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NSL VZ Chalk — Service Data Export</w:t>
      </w:r>
    </w:p>
    <w:p>
      <w:r>
        <w:t>Generated: 2026-04-13 11:35:30</w:t>
      </w:r>
    </w:p>
    <w:p>
      <w:r>
        <w:t>Source: https://chalk.charter.com/spaces/MDA/pages/1692266708/NSL+Services</w:t>
      </w:r>
    </w:p>
    <w:p>
      <w:r>
        <w:t>Total sections scraped: 127</w:t>
      </w:r>
    </w:p>
    <w:p/>
    <w:p>
      <w:pPr>
        <w:pStyle w:val="Heading1"/>
      </w:pPr>
      <w:r>
        <w:t>NSL Services &gt; NSL Services (Main)</w:t>
      </w:r>
    </w:p>
    <w:p>
      <w:r>
        <w:t>URL: https://chalk.charter.com/spaces/MDA/pages/1692266708/NSL+Services</w:t>
      </w:r>
    </w:p>
    <w:p>
      <w:r>
        <w:t>Table 1 (144 rows):</w:t>
      </w:r>
    </w:p>
    <w:tbl>
      <w:tblPr>
        <w:tblStyle w:val="TableGrid"/>
        <w:tblW w:type="auto" w:w="0"/>
        <w:tblLook w:firstColumn="1" w:firstRow="1" w:lastColumn="0" w:lastRow="0" w:noHBand="0" w:noVBand="1" w:val="04A0"/>
      </w:tblPr>
      <w:tblGrid>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r>
        <w:tc>
          <w:tcPr>
            <w:tcW w:type="dxa" w:w="360"/>
          </w:tcPr>
          <w:p>
            <w:r>
              <w:rPr>
                <w:b/>
              </w:rPr>
              <w:t>Service Id</w:t>
            </w:r>
          </w:p>
        </w:tc>
        <w:tc>
          <w:tcPr>
            <w:tcW w:type="dxa" w:w="360"/>
          </w:tcPr>
          <w:p>
            <w:r>
              <w:rPr>
                <w:b/>
              </w:rPr>
              <w:t>Service Name</w:t>
            </w:r>
          </w:p>
        </w:tc>
        <w:tc>
          <w:tcPr>
            <w:tcW w:type="dxa" w:w="360"/>
          </w:tcPr>
          <w:p>
            <w:r>
              <w:rPr>
                <w:b/>
              </w:rPr>
              <w:t>API Type</w:t>
            </w:r>
          </w:p>
        </w:tc>
        <w:tc>
          <w:tcPr>
            <w:tcW w:type="dxa" w:w="360"/>
          </w:tcPr>
          <w:p>
            <w:r>
              <w:rPr>
                <w:b/>
              </w:rPr>
              <w:t>Transaction Type</w:t>
            </w:r>
          </w:p>
        </w:tc>
        <w:tc>
          <w:tcPr>
            <w:tcW w:type="dxa" w:w="360"/>
          </w:tcPr>
          <w:p>
            <w:r>
              <w:rPr>
                <w:b/>
              </w:rPr>
              <w:t>Description</w:t>
            </w:r>
          </w:p>
        </w:tc>
        <w:tc>
          <w:tcPr>
            <w:tcW w:type="dxa" w:w="360"/>
          </w:tcPr>
          <w:p>
            <w:r>
              <w:rPr>
                <w:b/>
              </w:rPr>
              <w:t>Channels</w:t>
            </w:r>
          </w:p>
        </w:tc>
        <w:tc>
          <w:tcPr>
            <w:tcW w:type="dxa" w:w="360"/>
          </w:tcPr>
          <w:p>
            <w:r>
              <w:rPr>
                <w:b/>
              </w:rPr>
              <w:t>Product Type</w:t>
            </w:r>
          </w:p>
        </w:tc>
        <w:tc>
          <w:tcPr>
            <w:tcW w:type="dxa" w:w="360"/>
          </w:tcPr>
          <w:p>
            <w:r>
              <w:rPr>
                <w:b/>
              </w:rPr>
              <w:t>HTTP Type</w:t>
            </w:r>
          </w:p>
        </w:tc>
        <w:tc>
          <w:tcPr>
            <w:tcW w:type="dxa" w:w="360"/>
          </w:tcPr>
          <w:p>
            <w:r>
              <w:rPr>
                <w:b/>
              </w:rPr>
              <w:t>POD Name</w:t>
            </w:r>
          </w:p>
        </w:tc>
        <w:tc>
          <w:tcPr>
            <w:tcW w:type="dxa" w:w="360"/>
          </w:tcPr>
          <w:p>
            <w:r>
              <w:rPr>
                <w:b/>
              </w:rPr>
              <w:t>Details</w:t>
            </w:r>
          </w:p>
        </w:tc>
        <w:tc>
          <w:tcPr>
            <w:tcW w:type="dxa" w:w="360"/>
          </w:tcPr>
          <w:p>
            <w:r>
              <w:rPr>
                <w:b/>
              </w:rPr>
              <w:t>Dev SME</w:t>
            </w:r>
          </w:p>
        </w:tc>
        <w:tc>
          <w:tcPr>
            <w:tcW w:type="dxa" w:w="360"/>
          </w:tcPr>
          <w:p>
            <w:r>
              <w:rPr>
                <w:b/>
              </w:rPr>
              <w:t>Test SME</w:t>
            </w:r>
          </w:p>
        </w:tc>
        <w:tc>
          <w:tcPr>
            <w:tcW w:type="dxa" w:w="360"/>
          </w:tcPr>
          <w:p>
            <w:r>
              <w:rPr>
                <w:b/>
              </w:rPr>
              <w:t>Service Id</w:t>
            </w:r>
          </w:p>
        </w:tc>
        <w:tc>
          <w:tcPr>
            <w:tcW w:type="dxa" w:w="360"/>
          </w:tcPr>
          <w:p>
            <w:r>
              <w:rPr>
                <w:b/>
              </w:rPr>
              <w:t>Service Name</w:t>
            </w:r>
          </w:p>
        </w:tc>
        <w:tc>
          <w:tcPr>
            <w:tcW w:type="dxa" w:w="360"/>
          </w:tcPr>
          <w:p>
            <w:r>
              <w:rPr>
                <w:b/>
              </w:rPr>
              <w:t>API Type</w:t>
            </w:r>
          </w:p>
        </w:tc>
        <w:tc>
          <w:tcPr>
            <w:tcW w:type="dxa" w:w="360"/>
          </w:tcPr>
          <w:p>
            <w:r>
              <w:rPr>
                <w:b/>
              </w:rPr>
              <w:t>Transaction Type</w:t>
            </w:r>
          </w:p>
        </w:tc>
        <w:tc>
          <w:tcPr>
            <w:tcW w:type="dxa" w:w="360"/>
          </w:tcPr>
          <w:p>
            <w:r>
              <w:rPr>
                <w:b/>
              </w:rPr>
              <w:t>Description</w:t>
            </w:r>
          </w:p>
        </w:tc>
        <w:tc>
          <w:tcPr>
            <w:tcW w:type="dxa" w:w="360"/>
          </w:tcPr>
          <w:p>
            <w:r>
              <w:rPr>
                <w:b/>
              </w:rPr>
              <w:t>Channels</w:t>
            </w:r>
          </w:p>
        </w:tc>
        <w:tc>
          <w:tcPr>
            <w:tcW w:type="dxa" w:w="360"/>
          </w:tcPr>
          <w:p>
            <w:r>
              <w:rPr>
                <w:b/>
              </w:rPr>
              <w:t>Product Type</w:t>
            </w:r>
          </w:p>
        </w:tc>
        <w:tc>
          <w:tcPr>
            <w:tcW w:type="dxa" w:w="360"/>
          </w:tcPr>
          <w:p>
            <w:r>
              <w:rPr>
                <w:b/>
              </w:rPr>
              <w:t>HTTP Type</w:t>
            </w:r>
          </w:p>
        </w:tc>
        <w:tc>
          <w:tcPr>
            <w:tcW w:type="dxa" w:w="360"/>
          </w:tcPr>
          <w:p>
            <w:r>
              <w:rPr>
                <w:b/>
              </w:rPr>
              <w:t>POD Name</w:t>
            </w:r>
          </w:p>
        </w:tc>
        <w:tc>
          <w:tcPr>
            <w:tcW w:type="dxa" w:w="360"/>
          </w:tcPr>
          <w:p>
            <w:r>
              <w:rPr>
                <w:b/>
              </w:rPr>
              <w:t>Details</w:t>
            </w:r>
          </w:p>
        </w:tc>
        <w:tc>
          <w:tcPr>
            <w:tcW w:type="dxa" w:w="360"/>
          </w:tcPr>
          <w:p>
            <w:r>
              <w:rPr>
                <w:b/>
              </w:rPr>
              <w:t>Dev SME</w:t>
            </w:r>
          </w:p>
        </w:tc>
        <w:tc>
          <w:tcPr>
            <w:tcW w:type="dxa" w:w="360"/>
          </w:tcPr>
          <w:p>
            <w:r>
              <w:rPr>
                <w:b/>
              </w:rPr>
              <w:t>Test SME</w:t>
            </w:r>
          </w:p>
        </w:tc>
      </w:tr>
      <w:tr>
        <w:tc>
          <w:tcPr>
            <w:tcW w:type="dxa" w:w="360"/>
          </w:tcPr>
          <w:p>
            <w:r>
              <w:t>Service Id</w:t>
            </w:r>
          </w:p>
        </w:tc>
        <w:tc>
          <w:tcPr>
            <w:tcW w:type="dxa" w:w="360"/>
          </w:tcPr>
          <w:p>
            <w:r>
              <w:t>Service Name</w:t>
            </w:r>
          </w:p>
        </w:tc>
        <w:tc>
          <w:tcPr>
            <w:tcW w:type="dxa" w:w="360"/>
          </w:tcPr>
          <w:p>
            <w:r>
              <w:t>API Type</w:t>
            </w:r>
          </w:p>
        </w:tc>
        <w:tc>
          <w:tcPr>
            <w:tcW w:type="dxa" w:w="360"/>
          </w:tcPr>
          <w:p>
            <w:r>
              <w:t>Transaction Type</w:t>
            </w:r>
          </w:p>
        </w:tc>
        <w:tc>
          <w:tcPr>
            <w:tcW w:type="dxa" w:w="360"/>
          </w:tcPr>
          <w:p>
            <w:r>
              <w:t>Description</w:t>
            </w:r>
          </w:p>
        </w:tc>
        <w:tc>
          <w:tcPr>
            <w:tcW w:type="dxa" w:w="360"/>
          </w:tcPr>
          <w:p>
            <w:r>
              <w:t>Channels</w:t>
            </w:r>
          </w:p>
        </w:tc>
        <w:tc>
          <w:tcPr>
            <w:tcW w:type="dxa" w:w="360"/>
          </w:tcPr>
          <w:p>
            <w:r>
              <w:t>Product Type</w:t>
            </w:r>
          </w:p>
        </w:tc>
        <w:tc>
          <w:tcPr>
            <w:tcW w:type="dxa" w:w="360"/>
          </w:tcPr>
          <w:p>
            <w:r>
              <w:t>HTTP Type</w:t>
            </w:r>
          </w:p>
        </w:tc>
        <w:tc>
          <w:tcPr>
            <w:tcW w:type="dxa" w:w="360"/>
          </w:tcPr>
          <w:p>
            <w:r>
              <w:t>POD Name</w:t>
            </w:r>
          </w:p>
        </w:tc>
        <w:tc>
          <w:tcPr>
            <w:tcW w:type="dxa" w:w="360"/>
          </w:tcPr>
          <w:p>
            <w:r>
              <w:t>Details</w:t>
            </w:r>
          </w:p>
        </w:tc>
        <w:tc>
          <w:tcPr>
            <w:tcW w:type="dxa" w:w="360"/>
          </w:tcPr>
          <w:p>
            <w:r>
              <w:t>Dev SME</w:t>
            </w:r>
          </w:p>
        </w:tc>
        <w:tc>
          <w:tcPr>
            <w:tcW w:type="dxa" w:w="360"/>
          </w:tcPr>
          <w:p>
            <w:r>
              <w:t>Test SME</w:t>
            </w:r>
          </w:p>
        </w:tc>
        <w:tc>
          <w:tcPr>
            <w:tcW w:type="dxa" w:w="360"/>
          </w:tcPr>
          <w:p>
            <w:r>
              <w:t>Service Id</w:t>
            </w:r>
          </w:p>
        </w:tc>
        <w:tc>
          <w:tcPr>
            <w:tcW w:type="dxa" w:w="360"/>
          </w:tcPr>
          <w:p>
            <w:r>
              <w:t>Service Name</w:t>
            </w:r>
          </w:p>
        </w:tc>
        <w:tc>
          <w:tcPr>
            <w:tcW w:type="dxa" w:w="360"/>
          </w:tcPr>
          <w:p>
            <w:r>
              <w:t>API Type</w:t>
            </w:r>
          </w:p>
        </w:tc>
        <w:tc>
          <w:tcPr>
            <w:tcW w:type="dxa" w:w="360"/>
          </w:tcPr>
          <w:p>
            <w:r>
              <w:t>Transaction Type</w:t>
            </w:r>
          </w:p>
        </w:tc>
        <w:tc>
          <w:tcPr>
            <w:tcW w:type="dxa" w:w="360"/>
          </w:tcPr>
          <w:p>
            <w:r>
              <w:t>Description</w:t>
            </w:r>
          </w:p>
        </w:tc>
        <w:tc>
          <w:tcPr>
            <w:tcW w:type="dxa" w:w="360"/>
          </w:tcPr>
          <w:p>
            <w:r>
              <w:t>Channels</w:t>
            </w:r>
          </w:p>
        </w:tc>
        <w:tc>
          <w:tcPr>
            <w:tcW w:type="dxa" w:w="360"/>
          </w:tcPr>
          <w:p>
            <w:r>
              <w:t>Product Type</w:t>
            </w:r>
          </w:p>
        </w:tc>
        <w:tc>
          <w:tcPr>
            <w:tcW w:type="dxa" w:w="360"/>
          </w:tcPr>
          <w:p>
            <w:r>
              <w:t>HTTP Type</w:t>
            </w:r>
          </w:p>
        </w:tc>
        <w:tc>
          <w:tcPr>
            <w:tcW w:type="dxa" w:w="360"/>
          </w:tcPr>
          <w:p>
            <w:r>
              <w:t>POD Name</w:t>
            </w:r>
          </w:p>
        </w:tc>
        <w:tc>
          <w:tcPr>
            <w:tcW w:type="dxa" w:w="360"/>
          </w:tcPr>
          <w:p>
            <w:r>
              <w:t>Details</w:t>
            </w:r>
          </w:p>
        </w:tc>
        <w:tc>
          <w:tcPr>
            <w:tcW w:type="dxa" w:w="360"/>
          </w:tcPr>
          <w:p>
            <w:r>
              <w:t>Dev SME</w:t>
            </w:r>
          </w:p>
        </w:tc>
        <w:tc>
          <w:tcPr>
            <w:tcW w:type="dxa" w:w="360"/>
          </w:tcPr>
          <w:p>
            <w:r>
              <w:t>Test SME</w:t>
            </w:r>
          </w:p>
        </w:tc>
      </w:tr>
      <w:tr>
        <w:tc>
          <w:tcPr>
            <w:tcW w:type="dxa" w:w="360"/>
          </w:tcPr>
          <w:p>
            <w:r>
              <w:t>2001</w:t>
            </w:r>
          </w:p>
        </w:tc>
        <w:tc>
          <w:tcPr>
            <w:tcW w:type="dxa" w:w="360"/>
          </w:tcPr>
          <w:p>
            <w:r>
              <w:t>activate-subscriber</w:t>
            </w:r>
          </w:p>
        </w:tc>
        <w:tc>
          <w:tcPr>
            <w:tcW w:type="dxa" w:w="360"/>
          </w:tcPr>
          <w:p>
            <w:r>
              <w:t>Composite</w:t>
            </w:r>
          </w:p>
        </w:tc>
        <w:tc>
          <w:tcPr>
            <w:tcW w:type="dxa" w:w="360"/>
          </w:tcPr>
          <w:p>
            <w:r>
              <w:t>AS, AE, SP, PE</w:t>
            </w:r>
          </w:p>
        </w:tc>
        <w:tc>
          <w:tcPr>
            <w:tcW w:type="dxa" w:w="360"/>
          </w:tcPr>
          <w:p>
            <w:r>
              <w:t>An API is used to activate MNO line in the Verizon network using Spectrum MDN or Port-In MDN.</w:t>
            </w:r>
          </w:p>
        </w:tc>
        <w:tc>
          <w:tcPr>
            <w:tcW w:type="dxa" w:w="360"/>
          </w:tcPr>
          <w:p>
            <w:r>
              <w:t>ITMBO, NBOP</w:t>
            </w:r>
          </w:p>
        </w:tc>
        <w:tc>
          <w:tcPr>
            <w:tcW w:type="dxa" w:w="360"/>
          </w:tcPr>
          <w:p>
            <w:r>
              <w:t>Phone, Tablet</w:t>
            </w:r>
          </w:p>
        </w:tc>
        <w:tc>
          <w:tcPr>
            <w:tcW w:type="dxa" w:w="360"/>
          </w:tcPr>
          <w:p>
            <w:r>
              <w:t>POST</w:t>
            </w:r>
          </w:p>
        </w:tc>
        <w:tc>
          <w:tcPr>
            <w:tcW w:type="dxa" w:w="360"/>
          </w:tcPr>
          <w:p>
            <w:r>
              <w:t>activation-subscriber</w:t>
            </w:r>
          </w:p>
        </w:tc>
        <w:tc>
          <w:tcPr>
            <w:tcW w:type="dxa" w:w="360"/>
          </w:tcPr>
          <w:p>
            <w:r>
              <w:t>view View</w:t>
            </w:r>
          </w:p>
        </w:tc>
        <w:tc>
          <w:tcPr>
            <w:tcW w:type="dxa" w:w="360"/>
          </w:tcPr>
          <w:p>
            <w:r/>
          </w:p>
        </w:tc>
        <w:tc>
          <w:tcPr>
            <w:tcW w:type="dxa" w:w="360"/>
          </w:tcPr>
          <w:p>
            <w:r>
              <w:t>Malika, Swaha</w:t>
            </w:r>
          </w:p>
        </w:tc>
        <w:tc>
          <w:tcPr>
            <w:tcW w:type="dxa" w:w="360"/>
          </w:tcPr>
          <w:p>
            <w:r>
              <w:t>2001</w:t>
            </w:r>
          </w:p>
        </w:tc>
        <w:tc>
          <w:tcPr>
            <w:tcW w:type="dxa" w:w="360"/>
          </w:tcPr>
          <w:p>
            <w:r>
              <w:t>activate-subscriber</w:t>
            </w:r>
          </w:p>
        </w:tc>
        <w:tc>
          <w:tcPr>
            <w:tcW w:type="dxa" w:w="360"/>
          </w:tcPr>
          <w:p>
            <w:r>
              <w:t>Composite</w:t>
            </w:r>
          </w:p>
        </w:tc>
        <w:tc>
          <w:tcPr>
            <w:tcW w:type="dxa" w:w="360"/>
          </w:tcPr>
          <w:p>
            <w:r>
              <w:t>AS, AE, SP, PE</w:t>
            </w:r>
          </w:p>
        </w:tc>
        <w:tc>
          <w:tcPr>
            <w:tcW w:type="dxa" w:w="360"/>
          </w:tcPr>
          <w:p>
            <w:r>
              <w:t>An API is used to activate MNO line in the Verizon network using Spectrum MDN or Port-In MDN.</w:t>
            </w:r>
          </w:p>
        </w:tc>
        <w:tc>
          <w:tcPr>
            <w:tcW w:type="dxa" w:w="360"/>
          </w:tcPr>
          <w:p>
            <w:r>
              <w:t>ITMBO, NBOP</w:t>
            </w:r>
          </w:p>
        </w:tc>
        <w:tc>
          <w:tcPr>
            <w:tcW w:type="dxa" w:w="360"/>
          </w:tcPr>
          <w:p>
            <w:r>
              <w:t>Phone, Tablet</w:t>
            </w:r>
          </w:p>
        </w:tc>
        <w:tc>
          <w:tcPr>
            <w:tcW w:type="dxa" w:w="360"/>
          </w:tcPr>
          <w:p>
            <w:r>
              <w:t>POST</w:t>
            </w:r>
          </w:p>
        </w:tc>
        <w:tc>
          <w:tcPr>
            <w:tcW w:type="dxa" w:w="360"/>
          </w:tcPr>
          <w:p>
            <w:r>
              <w:t>activation-subscriber</w:t>
            </w:r>
          </w:p>
        </w:tc>
        <w:tc>
          <w:tcPr>
            <w:tcW w:type="dxa" w:w="360"/>
          </w:tcPr>
          <w:p>
            <w:r>
              <w:t>view View</w:t>
            </w:r>
          </w:p>
        </w:tc>
        <w:tc>
          <w:tcPr>
            <w:tcW w:type="dxa" w:w="360"/>
          </w:tcPr>
          <w:p>
            <w:r/>
          </w:p>
        </w:tc>
        <w:tc>
          <w:tcPr>
            <w:tcW w:type="dxa" w:w="360"/>
          </w:tcPr>
          <w:p>
            <w:r>
              <w:t>Malika, Swaha</w:t>
            </w:r>
          </w:p>
        </w:tc>
      </w:tr>
      <w:tr>
        <w:tc>
          <w:tcPr>
            <w:tcW w:type="dxa" w:w="360"/>
          </w:tcPr>
          <w:p>
            <w:r>
              <w:t>2002</w:t>
            </w:r>
          </w:p>
        </w:tc>
        <w:tc>
          <w:tcPr>
            <w:tcW w:type="dxa" w:w="360"/>
          </w:tcPr>
          <w:p>
            <w:r>
              <w:t>whl-activate-subscriber</w:t>
            </w:r>
          </w:p>
        </w:tc>
        <w:tc>
          <w:tcPr>
            <w:tcW w:type="dxa" w:w="360"/>
          </w:tcPr>
          <w:p>
            <w:r>
              <w:t>Composite</w:t>
            </w:r>
          </w:p>
        </w:tc>
        <w:tc>
          <w:tcPr>
            <w:tcW w:type="dxa" w:w="360"/>
          </w:tcPr>
          <w:p>
            <w:r>
              <w:t>WS, WE</w:t>
            </w:r>
          </w:p>
        </w:tc>
        <w:tc>
          <w:tcPr>
            <w:tcW w:type="dxa" w:w="360"/>
          </w:tcPr>
          <w:p>
            <w:r>
              <w:t>An API is used to activate network only line in the Verizon network using Spectrum MDN</w:t>
            </w:r>
          </w:p>
        </w:tc>
        <w:tc>
          <w:tcPr>
            <w:tcW w:type="dxa" w:w="360"/>
          </w:tcPr>
          <w:p>
            <w:r>
              <w:t>NBOP</w:t>
            </w:r>
          </w:p>
        </w:tc>
        <w:tc>
          <w:tcPr>
            <w:tcW w:type="dxa" w:w="360"/>
          </w:tcPr>
          <w:p>
            <w:r>
              <w:t>Phone, Tablet</w:t>
            </w:r>
          </w:p>
        </w:tc>
        <w:tc>
          <w:tcPr>
            <w:tcW w:type="dxa" w:w="360"/>
          </w:tcPr>
          <w:p>
            <w:r>
              <w:t>POST</w:t>
            </w:r>
          </w:p>
        </w:tc>
        <w:tc>
          <w:tcPr>
            <w:tcW w:type="dxa" w:w="360"/>
          </w:tcPr>
          <w:p>
            <w:r>
              <w:t>activation-subscriber</w:t>
            </w:r>
          </w:p>
        </w:tc>
        <w:tc>
          <w:tcPr>
            <w:tcW w:type="dxa" w:w="360"/>
          </w:tcPr>
          <w:p>
            <w:r>
              <w:t>view View</w:t>
            </w:r>
          </w:p>
        </w:tc>
        <w:tc>
          <w:tcPr>
            <w:tcW w:type="dxa" w:w="360"/>
          </w:tcPr>
          <w:p>
            <w:r>
              <w:t xml:space="preserve"> </w:t>
            </w:r>
          </w:p>
        </w:tc>
        <w:tc>
          <w:tcPr>
            <w:tcW w:type="dxa" w:w="360"/>
          </w:tcPr>
          <w:p>
            <w:r>
              <w:t>Amruth</w:t>
            </w:r>
          </w:p>
        </w:tc>
        <w:tc>
          <w:tcPr>
            <w:tcW w:type="dxa" w:w="360"/>
          </w:tcPr>
          <w:p>
            <w:r>
              <w:t>2002</w:t>
            </w:r>
          </w:p>
        </w:tc>
        <w:tc>
          <w:tcPr>
            <w:tcW w:type="dxa" w:w="360"/>
          </w:tcPr>
          <w:p>
            <w:r>
              <w:t>whl-activate-subscriber</w:t>
            </w:r>
          </w:p>
        </w:tc>
        <w:tc>
          <w:tcPr>
            <w:tcW w:type="dxa" w:w="360"/>
          </w:tcPr>
          <w:p>
            <w:r>
              <w:t>Composite</w:t>
            </w:r>
          </w:p>
        </w:tc>
        <w:tc>
          <w:tcPr>
            <w:tcW w:type="dxa" w:w="360"/>
          </w:tcPr>
          <w:p>
            <w:r>
              <w:t>WS, WE</w:t>
            </w:r>
          </w:p>
        </w:tc>
        <w:tc>
          <w:tcPr>
            <w:tcW w:type="dxa" w:w="360"/>
          </w:tcPr>
          <w:p>
            <w:r>
              <w:t>An API is used to activate network only line in the Verizon network using Spectrum MDN</w:t>
            </w:r>
          </w:p>
        </w:tc>
        <w:tc>
          <w:tcPr>
            <w:tcW w:type="dxa" w:w="360"/>
          </w:tcPr>
          <w:p>
            <w:r>
              <w:t>NBOP</w:t>
            </w:r>
          </w:p>
        </w:tc>
        <w:tc>
          <w:tcPr>
            <w:tcW w:type="dxa" w:w="360"/>
          </w:tcPr>
          <w:p>
            <w:r>
              <w:t>Phone, Tablet</w:t>
            </w:r>
          </w:p>
        </w:tc>
        <w:tc>
          <w:tcPr>
            <w:tcW w:type="dxa" w:w="360"/>
          </w:tcPr>
          <w:p>
            <w:r>
              <w:t>POST</w:t>
            </w:r>
          </w:p>
        </w:tc>
        <w:tc>
          <w:tcPr>
            <w:tcW w:type="dxa" w:w="360"/>
          </w:tcPr>
          <w:p>
            <w:r>
              <w:t>activation-subscriber</w:t>
            </w:r>
          </w:p>
        </w:tc>
        <w:tc>
          <w:tcPr>
            <w:tcW w:type="dxa" w:w="360"/>
          </w:tcPr>
          <w:p>
            <w:r>
              <w:t>view View</w:t>
            </w:r>
          </w:p>
        </w:tc>
        <w:tc>
          <w:tcPr>
            <w:tcW w:type="dxa" w:w="360"/>
          </w:tcPr>
          <w:p>
            <w:r>
              <w:t xml:space="preserve"> </w:t>
            </w:r>
          </w:p>
        </w:tc>
        <w:tc>
          <w:tcPr>
            <w:tcW w:type="dxa" w:w="360"/>
          </w:tcPr>
          <w:p>
            <w:r>
              <w:t>Amruth</w:t>
            </w:r>
          </w:p>
        </w:tc>
      </w:tr>
      <w:tr>
        <w:tc>
          <w:tcPr>
            <w:tcW w:type="dxa" w:w="360"/>
          </w:tcPr>
          <w:p>
            <w:r>
              <w:t>5</w:t>
            </w:r>
          </w:p>
        </w:tc>
        <w:tc>
          <w:tcPr>
            <w:tcW w:type="dxa" w:w="360"/>
          </w:tcPr>
          <w:p>
            <w:r>
              <w:t>select-mdn</w:t>
            </w:r>
          </w:p>
        </w:tc>
        <w:tc>
          <w:tcPr>
            <w:tcW w:type="dxa" w:w="360"/>
          </w:tcPr>
          <w:p>
            <w:r>
              <w:t>Standalone</w:t>
            </w:r>
          </w:p>
        </w:tc>
        <w:tc>
          <w:tcPr>
            <w:tcW w:type="dxa" w:w="360"/>
          </w:tcPr>
          <w:p>
            <w:r>
              <w:t>-</w:t>
            </w:r>
          </w:p>
        </w:tc>
        <w:tc>
          <w:tcPr>
            <w:tcW w:type="dxa" w:w="360"/>
          </w:tcPr>
          <w:p>
            <w:r>
              <w:t>API is used to reserve the MDN for a subscriber to choose for a line</w:t>
            </w:r>
          </w:p>
        </w:tc>
        <w:tc>
          <w:tcPr>
            <w:tcW w:type="dxa" w:w="360"/>
          </w:tcPr>
          <w:p>
            <w:r>
              <w:t>ITMBO, NBOP</w:t>
            </w:r>
          </w:p>
        </w:tc>
        <w:tc>
          <w:tcPr>
            <w:tcW w:type="dxa" w:w="360"/>
          </w:tcPr>
          <w:p>
            <w:r>
              <w:t>Phone, Tablet, Smartwatch</w:t>
            </w:r>
          </w:p>
        </w:tc>
        <w:tc>
          <w:tcPr>
            <w:tcW w:type="dxa" w:w="360"/>
          </w:tcPr>
          <w:p>
            <w:r>
              <w:t>POST</w:t>
            </w:r>
          </w:p>
        </w:tc>
        <w:tc>
          <w:tcPr>
            <w:tcW w:type="dxa" w:w="360"/>
          </w:tcPr>
          <w:p>
            <w:r>
              <w:t>activation-api-manager</w:t>
            </w:r>
          </w:p>
        </w:tc>
        <w:tc>
          <w:tcPr>
            <w:tcW w:type="dxa" w:w="360"/>
          </w:tcPr>
          <w:p>
            <w:r>
              <w:t>view View</w:t>
            </w:r>
          </w:p>
        </w:tc>
        <w:tc>
          <w:tcPr>
            <w:tcW w:type="dxa" w:w="360"/>
          </w:tcPr>
          <w:p>
            <w:r>
              <w:t xml:space="preserve"> </w:t>
            </w:r>
          </w:p>
        </w:tc>
        <w:tc>
          <w:tcPr>
            <w:tcW w:type="dxa" w:w="360"/>
          </w:tcPr>
          <w:p>
            <w:r>
              <w:t xml:space="preserve"> </w:t>
            </w:r>
          </w:p>
        </w:tc>
        <w:tc>
          <w:tcPr>
            <w:tcW w:type="dxa" w:w="360"/>
          </w:tcPr>
          <w:p>
            <w:r>
              <w:t>5</w:t>
            </w:r>
          </w:p>
        </w:tc>
        <w:tc>
          <w:tcPr>
            <w:tcW w:type="dxa" w:w="360"/>
          </w:tcPr>
          <w:p>
            <w:r>
              <w:t>select-mdn</w:t>
            </w:r>
          </w:p>
        </w:tc>
        <w:tc>
          <w:tcPr>
            <w:tcW w:type="dxa" w:w="360"/>
          </w:tcPr>
          <w:p>
            <w:r>
              <w:t>Standalone</w:t>
            </w:r>
          </w:p>
        </w:tc>
        <w:tc>
          <w:tcPr>
            <w:tcW w:type="dxa" w:w="360"/>
          </w:tcPr>
          <w:p>
            <w:r>
              <w:t>-</w:t>
            </w:r>
          </w:p>
        </w:tc>
        <w:tc>
          <w:tcPr>
            <w:tcW w:type="dxa" w:w="360"/>
          </w:tcPr>
          <w:p>
            <w:r>
              <w:t>API is used to reserve the MDN for a subscriber to choose for a line</w:t>
            </w:r>
          </w:p>
        </w:tc>
        <w:tc>
          <w:tcPr>
            <w:tcW w:type="dxa" w:w="360"/>
          </w:tcPr>
          <w:p>
            <w:r>
              <w:t>ITMBO, NBOP</w:t>
            </w:r>
          </w:p>
        </w:tc>
        <w:tc>
          <w:tcPr>
            <w:tcW w:type="dxa" w:w="360"/>
          </w:tcPr>
          <w:p>
            <w:r>
              <w:t>Phone, Tablet, Smartwatch</w:t>
            </w:r>
          </w:p>
        </w:tc>
        <w:tc>
          <w:tcPr>
            <w:tcW w:type="dxa" w:w="360"/>
          </w:tcPr>
          <w:p>
            <w:r>
              <w:t>POST</w:t>
            </w:r>
          </w:p>
        </w:tc>
        <w:tc>
          <w:tcPr>
            <w:tcW w:type="dxa" w:w="360"/>
          </w:tcPr>
          <w:p>
            <w:r>
              <w:t>activation-api-manager</w:t>
            </w:r>
          </w:p>
        </w:tc>
        <w:tc>
          <w:tcPr>
            <w:tcW w:type="dxa" w:w="360"/>
          </w:tcPr>
          <w:p>
            <w:r>
              <w:t>view View</w:t>
            </w:r>
          </w:p>
        </w:tc>
        <w:tc>
          <w:tcPr>
            <w:tcW w:type="dxa" w:w="360"/>
          </w:tcPr>
          <w:p>
            <w:r>
              <w:t xml:space="preserve"> </w:t>
            </w:r>
          </w:p>
        </w:tc>
        <w:tc>
          <w:tcPr>
            <w:tcW w:type="dxa" w:w="360"/>
          </w:tcPr>
          <w:p>
            <w:r>
              <w:t xml:space="preserve"> </w:t>
            </w:r>
          </w:p>
        </w:tc>
      </w:tr>
      <w:tr>
        <w:tc>
          <w:tcPr>
            <w:tcW w:type="dxa" w:w="360"/>
          </w:tcPr>
          <w:p>
            <w:r>
              <w:t>6</w:t>
            </w:r>
          </w:p>
        </w:tc>
        <w:tc>
          <w:tcPr>
            <w:tcW w:type="dxa" w:w="360"/>
          </w:tcPr>
          <w:p>
            <w:r>
              <w:t>rcs-service-config</w:t>
            </w:r>
          </w:p>
        </w:tc>
        <w:tc>
          <w:tcPr>
            <w:tcW w:type="dxa" w:w="360"/>
          </w:tcPr>
          <w:p>
            <w:r>
              <w:t>Standalone</w:t>
            </w:r>
          </w:p>
        </w:tc>
        <w:tc>
          <w:tcPr>
            <w:tcW w:type="dxa" w:w="360"/>
          </w:tcPr>
          <w:p>
            <w:r>
              <w:t>-</w:t>
            </w:r>
          </w:p>
        </w:tc>
        <w:tc>
          <w:tcPr>
            <w:tcW w:type="dxa" w:w="360"/>
          </w:tcPr>
          <w:p>
            <w:r>
              <w:t>API is used to  update the rcs  feature status  for the  subscriber line</w:t>
            </w:r>
          </w:p>
        </w:tc>
        <w:tc>
          <w:tcPr>
            <w:tcW w:type="dxa" w:w="360"/>
          </w:tcPr>
          <w:p>
            <w:r>
              <w:t>Google/NBO Gateway</w:t>
            </w:r>
          </w:p>
        </w:tc>
        <w:tc>
          <w:tcPr>
            <w:tcW w:type="dxa" w:w="360"/>
          </w:tcPr>
          <w:p>
            <w:r>
              <w:t>Phone</w:t>
            </w:r>
          </w:p>
        </w:tc>
        <w:tc>
          <w:tcPr>
            <w:tcW w:type="dxa" w:w="360"/>
          </w:tcPr>
          <w:p>
            <w:r>
              <w:t>POST</w:t>
            </w:r>
          </w:p>
        </w:tc>
        <w:tc>
          <w:tcPr>
            <w:tcW w:type="dxa" w:w="360"/>
          </w:tcPr>
          <w:p>
            <w:r>
              <w:t>inquiry-api-manager</w:t>
            </w:r>
          </w:p>
        </w:tc>
        <w:tc>
          <w:tcPr>
            <w:tcW w:type="dxa" w:w="360"/>
          </w:tcPr>
          <w:p>
            <w:r>
              <w:t>view View</w:t>
            </w:r>
          </w:p>
        </w:tc>
        <w:tc>
          <w:tcPr>
            <w:tcW w:type="dxa" w:w="360"/>
          </w:tcPr>
          <w:p>
            <w:r>
              <w:t xml:space="preserve"> </w:t>
            </w:r>
          </w:p>
        </w:tc>
        <w:tc>
          <w:tcPr>
            <w:tcW w:type="dxa" w:w="360"/>
          </w:tcPr>
          <w:p>
            <w:r>
              <w:t xml:space="preserve"> </w:t>
            </w:r>
          </w:p>
        </w:tc>
        <w:tc>
          <w:tcPr>
            <w:tcW w:type="dxa" w:w="360"/>
          </w:tcPr>
          <w:p>
            <w:r>
              <w:t>6</w:t>
            </w:r>
          </w:p>
        </w:tc>
        <w:tc>
          <w:tcPr>
            <w:tcW w:type="dxa" w:w="360"/>
          </w:tcPr>
          <w:p>
            <w:r>
              <w:t>rcs-service-config</w:t>
            </w:r>
          </w:p>
        </w:tc>
        <w:tc>
          <w:tcPr>
            <w:tcW w:type="dxa" w:w="360"/>
          </w:tcPr>
          <w:p>
            <w:r>
              <w:t>Standalone</w:t>
            </w:r>
          </w:p>
        </w:tc>
        <w:tc>
          <w:tcPr>
            <w:tcW w:type="dxa" w:w="360"/>
          </w:tcPr>
          <w:p>
            <w:r>
              <w:t>-</w:t>
            </w:r>
          </w:p>
        </w:tc>
        <w:tc>
          <w:tcPr>
            <w:tcW w:type="dxa" w:w="360"/>
          </w:tcPr>
          <w:p>
            <w:r>
              <w:t>API is used to  update the rcs  feature status  for the  subscriber line</w:t>
            </w:r>
          </w:p>
        </w:tc>
        <w:tc>
          <w:tcPr>
            <w:tcW w:type="dxa" w:w="360"/>
          </w:tcPr>
          <w:p>
            <w:r>
              <w:t>Google/NBO Gateway</w:t>
            </w:r>
          </w:p>
        </w:tc>
        <w:tc>
          <w:tcPr>
            <w:tcW w:type="dxa" w:w="360"/>
          </w:tcPr>
          <w:p>
            <w:r>
              <w:t>Phone</w:t>
            </w:r>
          </w:p>
        </w:tc>
        <w:tc>
          <w:tcPr>
            <w:tcW w:type="dxa" w:w="360"/>
          </w:tcPr>
          <w:p>
            <w:r>
              <w:t>POST</w:t>
            </w:r>
          </w:p>
        </w:tc>
        <w:tc>
          <w:tcPr>
            <w:tcW w:type="dxa" w:w="360"/>
          </w:tcPr>
          <w:p>
            <w:r>
              <w:t>inquiry-api-manager</w:t>
            </w:r>
          </w:p>
        </w:tc>
        <w:tc>
          <w:tcPr>
            <w:tcW w:type="dxa" w:w="360"/>
          </w:tcPr>
          <w:p>
            <w:r>
              <w:t>view View</w:t>
            </w:r>
          </w:p>
        </w:tc>
        <w:tc>
          <w:tcPr>
            <w:tcW w:type="dxa" w:w="360"/>
          </w:tcPr>
          <w:p>
            <w:r>
              <w:t xml:space="preserve"> </w:t>
            </w:r>
          </w:p>
        </w:tc>
        <w:tc>
          <w:tcPr>
            <w:tcW w:type="dxa" w:w="360"/>
          </w:tcPr>
          <w:p>
            <w:r>
              <w:t xml:space="preserve"> </w:t>
            </w:r>
          </w:p>
        </w:tc>
      </w:tr>
      <w:tr>
        <w:tc>
          <w:tcPr>
            <w:tcW w:type="dxa" w:w="360"/>
          </w:tcPr>
          <w:p>
            <w:r>
              <w:t>2004</w:t>
            </w:r>
          </w:p>
        </w:tc>
        <w:tc>
          <w:tcPr>
            <w:tcW w:type="dxa" w:w="360"/>
          </w:tcPr>
          <w:p>
            <w:r>
              <w:t>cbrs-activate-subscriber</w:t>
            </w:r>
          </w:p>
        </w:tc>
        <w:tc>
          <w:tcPr>
            <w:tcW w:type="dxa" w:w="360"/>
          </w:tcPr>
          <w:p>
            <w:r>
              <w:t>Standalone</w:t>
            </w:r>
          </w:p>
        </w:tc>
        <w:tc>
          <w:tcPr>
            <w:tcW w:type="dxa" w:w="360"/>
          </w:tcPr>
          <w:p>
            <w:r>
              <w:t>NN</w:t>
            </w:r>
          </w:p>
        </w:tc>
        <w:tc>
          <w:tcPr>
            <w:tcW w:type="dxa" w:w="360"/>
          </w:tcPr>
          <w:p>
            <w:r>
              <w:t>An API is used to activate a CBRS line in the Charter network using IMEI 2 of the subscriber device and pair with the host (phone) line</w:t>
            </w:r>
          </w:p>
        </w:tc>
        <w:tc>
          <w:tcPr>
            <w:tcW w:type="dxa" w:w="360"/>
          </w:tcPr>
          <w:p>
            <w:r>
              <w:t>ITMBO, NBOP</w:t>
            </w:r>
          </w:p>
        </w:tc>
        <w:tc>
          <w:tcPr>
            <w:tcW w:type="dxa" w:w="360"/>
          </w:tcPr>
          <w:p>
            <w:r>
              <w:t>CBRS</w:t>
            </w:r>
          </w:p>
        </w:tc>
        <w:tc>
          <w:tcPr>
            <w:tcW w:type="dxa" w:w="360"/>
          </w:tcPr>
          <w:p>
            <w:r>
              <w:t>POST</w:t>
            </w:r>
          </w:p>
        </w:tc>
        <w:tc>
          <w:tcPr>
            <w:tcW w:type="dxa" w:w="360"/>
          </w:tcPr>
          <w:p>
            <w:r>
              <w:t>cbrs-inbound</w:t>
            </w:r>
          </w:p>
        </w:tc>
        <w:tc>
          <w:tcPr>
            <w:tcW w:type="dxa" w:w="360"/>
          </w:tcPr>
          <w:p>
            <w:r>
              <w:t>view View</w:t>
            </w:r>
          </w:p>
        </w:tc>
        <w:tc>
          <w:tcPr>
            <w:tcW w:type="dxa" w:w="360"/>
          </w:tcPr>
          <w:p>
            <w:r/>
          </w:p>
        </w:tc>
        <w:tc>
          <w:tcPr>
            <w:tcW w:type="dxa" w:w="360"/>
          </w:tcPr>
          <w:p>
            <w:r>
              <w:t>Malika, Swaha</w:t>
            </w:r>
          </w:p>
        </w:tc>
        <w:tc>
          <w:tcPr>
            <w:tcW w:type="dxa" w:w="360"/>
          </w:tcPr>
          <w:p>
            <w:r>
              <w:t>2004</w:t>
            </w:r>
          </w:p>
        </w:tc>
        <w:tc>
          <w:tcPr>
            <w:tcW w:type="dxa" w:w="360"/>
          </w:tcPr>
          <w:p>
            <w:r>
              <w:t>cbrs-activate-subscriber</w:t>
            </w:r>
          </w:p>
        </w:tc>
        <w:tc>
          <w:tcPr>
            <w:tcW w:type="dxa" w:w="360"/>
          </w:tcPr>
          <w:p>
            <w:r>
              <w:t>Standalone</w:t>
            </w:r>
          </w:p>
        </w:tc>
        <w:tc>
          <w:tcPr>
            <w:tcW w:type="dxa" w:w="360"/>
          </w:tcPr>
          <w:p>
            <w:r>
              <w:t>NN</w:t>
            </w:r>
          </w:p>
        </w:tc>
        <w:tc>
          <w:tcPr>
            <w:tcW w:type="dxa" w:w="360"/>
          </w:tcPr>
          <w:p>
            <w:r>
              <w:t>An API is used to activate a CBRS line in the Charter network using IMEI 2 of the subscriber device and pair with the host (phone) line</w:t>
            </w:r>
          </w:p>
        </w:tc>
        <w:tc>
          <w:tcPr>
            <w:tcW w:type="dxa" w:w="360"/>
          </w:tcPr>
          <w:p>
            <w:r>
              <w:t>ITMBO, NBOP</w:t>
            </w:r>
          </w:p>
        </w:tc>
        <w:tc>
          <w:tcPr>
            <w:tcW w:type="dxa" w:w="360"/>
          </w:tcPr>
          <w:p>
            <w:r>
              <w:t>CBRS</w:t>
            </w:r>
          </w:p>
        </w:tc>
        <w:tc>
          <w:tcPr>
            <w:tcW w:type="dxa" w:w="360"/>
          </w:tcPr>
          <w:p>
            <w:r>
              <w:t>POST</w:t>
            </w:r>
          </w:p>
        </w:tc>
        <w:tc>
          <w:tcPr>
            <w:tcW w:type="dxa" w:w="360"/>
          </w:tcPr>
          <w:p>
            <w:r>
              <w:t>cbrs-inbound</w:t>
            </w:r>
          </w:p>
        </w:tc>
        <w:tc>
          <w:tcPr>
            <w:tcW w:type="dxa" w:w="360"/>
          </w:tcPr>
          <w:p>
            <w:r>
              <w:t>view View</w:t>
            </w:r>
          </w:p>
        </w:tc>
        <w:tc>
          <w:tcPr>
            <w:tcW w:type="dxa" w:w="360"/>
          </w:tcPr>
          <w:p>
            <w:r/>
          </w:p>
        </w:tc>
        <w:tc>
          <w:tcPr>
            <w:tcW w:type="dxa" w:w="360"/>
          </w:tcPr>
          <w:p>
            <w:r>
              <w:t>Malika, Swaha</w:t>
            </w:r>
          </w:p>
        </w:tc>
      </w:tr>
      <w:tr>
        <w:tc>
          <w:tcPr>
            <w:tcW w:type="dxa" w:w="360"/>
          </w:tcPr>
          <w:p>
            <w:r>
              <w:t>3001</w:t>
            </w:r>
          </w:p>
        </w:tc>
        <w:tc>
          <w:tcPr>
            <w:tcW w:type="dxa" w:w="360"/>
          </w:tcPr>
          <w:p>
            <w:r>
              <w:t>line-inquiry</w:t>
            </w:r>
          </w:p>
        </w:tc>
        <w:tc>
          <w:tcPr>
            <w:tcW w:type="dxa" w:w="360"/>
          </w:tcPr>
          <w:p>
            <w:r>
              <w:t>Standalone</w:t>
            </w:r>
          </w:p>
        </w:tc>
        <w:tc>
          <w:tcPr>
            <w:tcW w:type="dxa" w:w="360"/>
          </w:tcPr>
          <w:p>
            <w:r>
              <w:t>-</w:t>
            </w:r>
          </w:p>
        </w:tc>
        <w:tc>
          <w:tcPr>
            <w:tcW w:type="dxa" w:w="360"/>
          </w:tcPr>
          <w:p>
            <w:r>
              <w:t>An API is used to inquire about the subscriber line in Verizon network</w:t>
            </w:r>
          </w:p>
        </w:tc>
        <w:tc>
          <w:tcPr>
            <w:tcW w:type="dxa" w:w="360"/>
          </w:tcPr>
          <w:p>
            <w:r>
              <w:t>ITMBO, NSL, NBOP</w:t>
            </w:r>
          </w:p>
        </w:tc>
        <w:tc>
          <w:tcPr>
            <w:tcW w:type="dxa" w:w="360"/>
          </w:tcPr>
          <w:p>
            <w:r>
              <w:t>Phone, Tablet, Smartwatch</w:t>
            </w:r>
          </w:p>
        </w:tc>
        <w:tc>
          <w:tcPr>
            <w:tcW w:type="dxa" w:w="360"/>
          </w:tcPr>
          <w:p>
            <w:r>
              <w:t>GET</w:t>
            </w:r>
          </w:p>
        </w:tc>
        <w:tc>
          <w:tcPr>
            <w:tcW w:type="dxa" w:w="360"/>
          </w:tcPr>
          <w:p>
            <w:r>
              <w:t>line-port-inquiry</w:t>
            </w:r>
          </w:p>
        </w:tc>
        <w:tc>
          <w:tcPr>
            <w:tcW w:type="dxa" w:w="360"/>
          </w:tcPr>
          <w:p>
            <w:r>
              <w:t>view View</w:t>
            </w:r>
          </w:p>
        </w:tc>
        <w:tc>
          <w:tcPr>
            <w:tcW w:type="dxa" w:w="360"/>
          </w:tcPr>
          <w:p>
            <w:r/>
          </w:p>
        </w:tc>
        <w:tc>
          <w:tcPr>
            <w:tcW w:type="dxa" w:w="360"/>
          </w:tcPr>
          <w:p>
            <w:r>
              <w:t>Swaha</w:t>
            </w:r>
          </w:p>
        </w:tc>
        <w:tc>
          <w:tcPr>
            <w:tcW w:type="dxa" w:w="360"/>
          </w:tcPr>
          <w:p>
            <w:r>
              <w:t>3001</w:t>
            </w:r>
          </w:p>
        </w:tc>
        <w:tc>
          <w:tcPr>
            <w:tcW w:type="dxa" w:w="360"/>
          </w:tcPr>
          <w:p>
            <w:r>
              <w:t>line-inquiry</w:t>
            </w:r>
          </w:p>
        </w:tc>
        <w:tc>
          <w:tcPr>
            <w:tcW w:type="dxa" w:w="360"/>
          </w:tcPr>
          <w:p>
            <w:r>
              <w:t>Standalone</w:t>
            </w:r>
          </w:p>
        </w:tc>
        <w:tc>
          <w:tcPr>
            <w:tcW w:type="dxa" w:w="360"/>
          </w:tcPr>
          <w:p>
            <w:r>
              <w:t>-</w:t>
            </w:r>
          </w:p>
        </w:tc>
        <w:tc>
          <w:tcPr>
            <w:tcW w:type="dxa" w:w="360"/>
          </w:tcPr>
          <w:p>
            <w:r>
              <w:t>An API is used to inquire about the subscriber line in Verizon network</w:t>
            </w:r>
          </w:p>
        </w:tc>
        <w:tc>
          <w:tcPr>
            <w:tcW w:type="dxa" w:w="360"/>
          </w:tcPr>
          <w:p>
            <w:r>
              <w:t>ITMBO, NSL, NBOP</w:t>
            </w:r>
          </w:p>
        </w:tc>
        <w:tc>
          <w:tcPr>
            <w:tcW w:type="dxa" w:w="360"/>
          </w:tcPr>
          <w:p>
            <w:r>
              <w:t>Phone, Tablet, Smartwatch</w:t>
            </w:r>
          </w:p>
        </w:tc>
        <w:tc>
          <w:tcPr>
            <w:tcW w:type="dxa" w:w="360"/>
          </w:tcPr>
          <w:p>
            <w:r>
              <w:t>GET</w:t>
            </w:r>
          </w:p>
        </w:tc>
        <w:tc>
          <w:tcPr>
            <w:tcW w:type="dxa" w:w="360"/>
          </w:tcPr>
          <w:p>
            <w:r>
              <w:t>line-port-inquiry</w:t>
            </w:r>
          </w:p>
        </w:tc>
        <w:tc>
          <w:tcPr>
            <w:tcW w:type="dxa" w:w="360"/>
          </w:tcPr>
          <w:p>
            <w:r>
              <w:t>view View</w:t>
            </w:r>
          </w:p>
        </w:tc>
        <w:tc>
          <w:tcPr>
            <w:tcW w:type="dxa" w:w="360"/>
          </w:tcPr>
          <w:p>
            <w:r/>
          </w:p>
        </w:tc>
        <w:tc>
          <w:tcPr>
            <w:tcW w:type="dxa" w:w="360"/>
          </w:tcPr>
          <w:p>
            <w:r>
              <w:t>Swaha</w:t>
            </w:r>
          </w:p>
        </w:tc>
      </w:tr>
      <w:tr>
        <w:tc>
          <w:tcPr>
            <w:tcW w:type="dxa" w:w="360"/>
          </w:tcPr>
          <w:p>
            <w:r>
              <w:t>3002</w:t>
            </w:r>
          </w:p>
        </w:tc>
        <w:tc>
          <w:tcPr>
            <w:tcW w:type="dxa" w:w="360"/>
          </w:tcPr>
          <w:p>
            <w:r>
              <w:t>promotion-inquiry</w:t>
            </w:r>
          </w:p>
        </w:tc>
        <w:tc>
          <w:tcPr>
            <w:tcW w:type="dxa" w:w="360"/>
          </w:tcPr>
          <w:p>
            <w:r>
              <w:t>Standalone</w:t>
            </w:r>
          </w:p>
        </w:tc>
        <w:tc>
          <w:tcPr>
            <w:tcW w:type="dxa" w:w="360"/>
          </w:tcPr>
          <w:p>
            <w:r>
              <w:t>-</w:t>
            </w:r>
          </w:p>
        </w:tc>
        <w:tc>
          <w:tcPr>
            <w:tcW w:type="dxa" w:w="360"/>
          </w:tcPr>
          <w:p>
            <w:r>
              <w:t>An API is used to inquire about the promotion applied on the line in Verizon network</w:t>
            </w:r>
          </w:p>
        </w:tc>
        <w:tc>
          <w:tcPr>
            <w:tcW w:type="dxa" w:w="360"/>
          </w:tcPr>
          <w:p>
            <w:r>
              <w:t>ITMBO, NSL, NBOP</w:t>
            </w:r>
          </w:p>
        </w:tc>
        <w:tc>
          <w:tcPr>
            <w:tcW w:type="dxa" w:w="360"/>
          </w:tcPr>
          <w:p>
            <w:r>
              <w:t>Phone, Tablet</w:t>
            </w:r>
          </w:p>
        </w:tc>
        <w:tc>
          <w:tcPr>
            <w:tcW w:type="dxa" w:w="360"/>
          </w:tcPr>
          <w:p>
            <w:r>
              <w:t>GET</w:t>
            </w:r>
          </w:p>
        </w:tc>
        <w:tc>
          <w:tcPr>
            <w:tcW w:type="dxa" w:w="360"/>
          </w:tcPr>
          <w:p>
            <w:r>
              <w:t>line-port-inquiry</w:t>
            </w:r>
          </w:p>
        </w:tc>
        <w:tc>
          <w:tcPr>
            <w:tcW w:type="dxa" w:w="360"/>
          </w:tcPr>
          <w:p>
            <w:r>
              <w:t>view View</w:t>
            </w:r>
          </w:p>
        </w:tc>
        <w:tc>
          <w:tcPr>
            <w:tcW w:type="dxa" w:w="360"/>
          </w:tcPr>
          <w:p>
            <w:r/>
          </w:p>
        </w:tc>
        <w:tc>
          <w:tcPr>
            <w:tcW w:type="dxa" w:w="360"/>
          </w:tcPr>
          <w:p>
            <w:r/>
          </w:p>
        </w:tc>
        <w:tc>
          <w:tcPr>
            <w:tcW w:type="dxa" w:w="360"/>
          </w:tcPr>
          <w:p>
            <w:r>
              <w:t>3002</w:t>
            </w:r>
          </w:p>
        </w:tc>
        <w:tc>
          <w:tcPr>
            <w:tcW w:type="dxa" w:w="360"/>
          </w:tcPr>
          <w:p>
            <w:r>
              <w:t>promotion-inquiry</w:t>
            </w:r>
          </w:p>
        </w:tc>
        <w:tc>
          <w:tcPr>
            <w:tcW w:type="dxa" w:w="360"/>
          </w:tcPr>
          <w:p>
            <w:r>
              <w:t>Standalone</w:t>
            </w:r>
          </w:p>
        </w:tc>
        <w:tc>
          <w:tcPr>
            <w:tcW w:type="dxa" w:w="360"/>
          </w:tcPr>
          <w:p>
            <w:r>
              <w:t>-</w:t>
            </w:r>
          </w:p>
        </w:tc>
        <w:tc>
          <w:tcPr>
            <w:tcW w:type="dxa" w:w="360"/>
          </w:tcPr>
          <w:p>
            <w:r>
              <w:t>An API is used to inquire about the promotion applied on the line in Verizon network</w:t>
            </w:r>
          </w:p>
        </w:tc>
        <w:tc>
          <w:tcPr>
            <w:tcW w:type="dxa" w:w="360"/>
          </w:tcPr>
          <w:p>
            <w:r>
              <w:t>ITMBO, NSL, NBOP</w:t>
            </w:r>
          </w:p>
        </w:tc>
        <w:tc>
          <w:tcPr>
            <w:tcW w:type="dxa" w:w="360"/>
          </w:tcPr>
          <w:p>
            <w:r>
              <w:t>Phone, Tablet</w:t>
            </w:r>
          </w:p>
        </w:tc>
        <w:tc>
          <w:tcPr>
            <w:tcW w:type="dxa" w:w="360"/>
          </w:tcPr>
          <w:p>
            <w:r>
              <w:t>GET</w:t>
            </w:r>
          </w:p>
        </w:tc>
        <w:tc>
          <w:tcPr>
            <w:tcW w:type="dxa" w:w="360"/>
          </w:tcPr>
          <w:p>
            <w:r>
              <w:t>line-port-inquiry</w:t>
            </w:r>
          </w:p>
        </w:tc>
        <w:tc>
          <w:tcPr>
            <w:tcW w:type="dxa" w:w="360"/>
          </w:tcPr>
          <w:p>
            <w:r>
              <w:t>view View</w:t>
            </w:r>
          </w:p>
        </w:tc>
        <w:tc>
          <w:tcPr>
            <w:tcW w:type="dxa" w:w="360"/>
          </w:tcPr>
          <w:p>
            <w:r/>
          </w:p>
        </w:tc>
        <w:tc>
          <w:tcPr>
            <w:tcW w:type="dxa" w:w="360"/>
          </w:tcPr>
          <w:p>
            <w:r/>
          </w:p>
        </w:tc>
      </w:tr>
      <w:tr>
        <w:tc>
          <w:tcPr>
            <w:tcW w:type="dxa" w:w="360"/>
          </w:tcPr>
          <w:p>
            <w:r>
              <w:t>3003</w:t>
            </w:r>
          </w:p>
        </w:tc>
        <w:tc>
          <w:tcPr>
            <w:tcW w:type="dxa" w:w="360"/>
          </w:tcPr>
          <w:p>
            <w:r>
              <w:t>portin-inquiry</w:t>
            </w:r>
          </w:p>
        </w:tc>
        <w:tc>
          <w:tcPr>
            <w:tcW w:type="dxa" w:w="360"/>
          </w:tcPr>
          <w:p>
            <w:r>
              <w:t>Standalone</w:t>
            </w:r>
          </w:p>
        </w:tc>
        <w:tc>
          <w:tcPr>
            <w:tcW w:type="dxa" w:w="360"/>
          </w:tcPr>
          <w:p>
            <w:r>
              <w:t>-</w:t>
            </w:r>
          </w:p>
        </w:tc>
        <w:tc>
          <w:tcPr>
            <w:tcW w:type="dxa" w:w="360"/>
          </w:tcPr>
          <w:p>
            <w:r>
              <w:t>An API is used to inquire about the port-in request submitted for the line in Verizon network</w:t>
            </w:r>
          </w:p>
        </w:tc>
        <w:tc>
          <w:tcPr>
            <w:tcW w:type="dxa" w:w="360"/>
          </w:tcPr>
          <w:p>
            <w:r>
              <w:t>ITMBO, NSL, NBOP</w:t>
            </w:r>
          </w:p>
        </w:tc>
        <w:tc>
          <w:tcPr>
            <w:tcW w:type="dxa" w:w="360"/>
          </w:tcPr>
          <w:p>
            <w:r>
              <w:t>Phone, Tablet</w:t>
            </w:r>
          </w:p>
        </w:tc>
        <w:tc>
          <w:tcPr>
            <w:tcW w:type="dxa" w:w="360"/>
          </w:tcPr>
          <w:p>
            <w:r>
              <w:t>GET</w:t>
            </w:r>
          </w:p>
        </w:tc>
        <w:tc>
          <w:tcPr>
            <w:tcW w:type="dxa" w:w="360"/>
          </w:tcPr>
          <w:p>
            <w:r>
              <w:t>line-port-inquiry</w:t>
            </w:r>
          </w:p>
        </w:tc>
        <w:tc>
          <w:tcPr>
            <w:tcW w:type="dxa" w:w="360"/>
          </w:tcPr>
          <w:p>
            <w:r>
              <w:t>view View</w:t>
            </w:r>
          </w:p>
        </w:tc>
        <w:tc>
          <w:tcPr>
            <w:tcW w:type="dxa" w:w="360"/>
          </w:tcPr>
          <w:p>
            <w:r/>
          </w:p>
        </w:tc>
        <w:tc>
          <w:tcPr>
            <w:tcW w:type="dxa" w:w="360"/>
          </w:tcPr>
          <w:p>
            <w:r/>
          </w:p>
        </w:tc>
        <w:tc>
          <w:tcPr>
            <w:tcW w:type="dxa" w:w="360"/>
          </w:tcPr>
          <w:p>
            <w:r>
              <w:t>3003</w:t>
            </w:r>
          </w:p>
        </w:tc>
        <w:tc>
          <w:tcPr>
            <w:tcW w:type="dxa" w:w="360"/>
          </w:tcPr>
          <w:p>
            <w:r>
              <w:t>portin-inquiry</w:t>
            </w:r>
          </w:p>
        </w:tc>
        <w:tc>
          <w:tcPr>
            <w:tcW w:type="dxa" w:w="360"/>
          </w:tcPr>
          <w:p>
            <w:r>
              <w:t>Standalone</w:t>
            </w:r>
          </w:p>
        </w:tc>
        <w:tc>
          <w:tcPr>
            <w:tcW w:type="dxa" w:w="360"/>
          </w:tcPr>
          <w:p>
            <w:r>
              <w:t>-</w:t>
            </w:r>
          </w:p>
        </w:tc>
        <w:tc>
          <w:tcPr>
            <w:tcW w:type="dxa" w:w="360"/>
          </w:tcPr>
          <w:p>
            <w:r>
              <w:t>An API is used to inquire about the port-in request submitted for the line in Verizon network</w:t>
            </w:r>
          </w:p>
        </w:tc>
        <w:tc>
          <w:tcPr>
            <w:tcW w:type="dxa" w:w="360"/>
          </w:tcPr>
          <w:p>
            <w:r>
              <w:t>ITMBO, NSL, NBOP</w:t>
            </w:r>
          </w:p>
        </w:tc>
        <w:tc>
          <w:tcPr>
            <w:tcW w:type="dxa" w:w="360"/>
          </w:tcPr>
          <w:p>
            <w:r>
              <w:t>Phone, Tablet</w:t>
            </w:r>
          </w:p>
        </w:tc>
        <w:tc>
          <w:tcPr>
            <w:tcW w:type="dxa" w:w="360"/>
          </w:tcPr>
          <w:p>
            <w:r>
              <w:t>GET</w:t>
            </w:r>
          </w:p>
        </w:tc>
        <w:tc>
          <w:tcPr>
            <w:tcW w:type="dxa" w:w="360"/>
          </w:tcPr>
          <w:p>
            <w:r>
              <w:t>line-port-inquiry</w:t>
            </w:r>
          </w:p>
        </w:tc>
        <w:tc>
          <w:tcPr>
            <w:tcW w:type="dxa" w:w="360"/>
          </w:tcPr>
          <w:p>
            <w:r>
              <w:t>view View</w:t>
            </w:r>
          </w:p>
        </w:tc>
        <w:tc>
          <w:tcPr>
            <w:tcW w:type="dxa" w:w="360"/>
          </w:tcPr>
          <w:p>
            <w:r/>
          </w:p>
        </w:tc>
        <w:tc>
          <w:tcPr>
            <w:tcW w:type="dxa" w:w="360"/>
          </w:tcPr>
          <w:p>
            <w:r/>
          </w:p>
        </w:tc>
      </w:tr>
      <w:tr>
        <w:tc>
          <w:tcPr>
            <w:tcW w:type="dxa" w:w="360"/>
          </w:tcPr>
          <w:p>
            <w:r>
              <w:t>3004</w:t>
            </w:r>
          </w:p>
        </w:tc>
        <w:tc>
          <w:tcPr>
            <w:tcW w:type="dxa" w:w="360"/>
          </w:tcPr>
          <w:p>
            <w:r>
              <w:t>retrieve-device</w:t>
            </w:r>
          </w:p>
        </w:tc>
        <w:tc>
          <w:tcPr>
            <w:tcW w:type="dxa" w:w="360"/>
          </w:tcPr>
          <w:p>
            <w:r>
              <w:t>Standalone</w:t>
            </w:r>
          </w:p>
        </w:tc>
        <w:tc>
          <w:tcPr>
            <w:tcW w:type="dxa" w:w="360"/>
          </w:tcPr>
          <w:p>
            <w:r>
              <w:t>-</w:t>
            </w:r>
          </w:p>
        </w:tc>
        <w:tc>
          <w:tcPr>
            <w:tcW w:type="dxa" w:w="360"/>
          </w:tcPr>
          <w:p>
            <w:r>
              <w:t>An API is used to retrieve device details from the Verizon network</w:t>
            </w:r>
          </w:p>
        </w:tc>
        <w:tc>
          <w:tcPr>
            <w:tcW w:type="dxa" w:w="360"/>
          </w:tcPr>
          <w:p>
            <w:r>
              <w:t>ITMBO, NSL</w:t>
            </w:r>
          </w:p>
        </w:tc>
        <w:tc>
          <w:tcPr>
            <w:tcW w:type="dxa" w:w="360"/>
          </w:tcPr>
          <w:p>
            <w:r>
              <w:t>Phone, Tablet, Smartwatch</w:t>
            </w:r>
          </w:p>
        </w:tc>
        <w:tc>
          <w:tcPr>
            <w:tcW w:type="dxa" w:w="360"/>
          </w:tcPr>
          <w:p>
            <w:r>
              <w:t>POST</w:t>
            </w:r>
          </w:p>
        </w:tc>
        <w:tc>
          <w:tcPr>
            <w:tcW w:type="dxa" w:w="360"/>
          </w:tcPr>
          <w:p>
            <w:r>
              <w:t>inquiry-api</w:t>
            </w:r>
          </w:p>
        </w:tc>
        <w:tc>
          <w:tcPr>
            <w:tcW w:type="dxa" w:w="360"/>
          </w:tcPr>
          <w:p>
            <w:r>
              <w:t>view View</w:t>
            </w:r>
          </w:p>
        </w:tc>
        <w:tc>
          <w:tcPr>
            <w:tcW w:type="dxa" w:w="360"/>
          </w:tcPr>
          <w:p>
            <w:r/>
          </w:p>
        </w:tc>
        <w:tc>
          <w:tcPr>
            <w:tcW w:type="dxa" w:w="360"/>
          </w:tcPr>
          <w:p>
            <w:r>
              <w:t>Swaha</w:t>
            </w:r>
          </w:p>
        </w:tc>
        <w:tc>
          <w:tcPr>
            <w:tcW w:type="dxa" w:w="360"/>
          </w:tcPr>
          <w:p>
            <w:r>
              <w:t>3004</w:t>
            </w:r>
          </w:p>
        </w:tc>
        <w:tc>
          <w:tcPr>
            <w:tcW w:type="dxa" w:w="360"/>
          </w:tcPr>
          <w:p>
            <w:r>
              <w:t>retrieve-device</w:t>
            </w:r>
          </w:p>
        </w:tc>
        <w:tc>
          <w:tcPr>
            <w:tcW w:type="dxa" w:w="360"/>
          </w:tcPr>
          <w:p>
            <w:r>
              <w:t>Standalone</w:t>
            </w:r>
          </w:p>
        </w:tc>
        <w:tc>
          <w:tcPr>
            <w:tcW w:type="dxa" w:w="360"/>
          </w:tcPr>
          <w:p>
            <w:r>
              <w:t>-</w:t>
            </w:r>
          </w:p>
        </w:tc>
        <w:tc>
          <w:tcPr>
            <w:tcW w:type="dxa" w:w="360"/>
          </w:tcPr>
          <w:p>
            <w:r>
              <w:t>An API is used to retrieve device details from the Verizon network</w:t>
            </w:r>
          </w:p>
        </w:tc>
        <w:tc>
          <w:tcPr>
            <w:tcW w:type="dxa" w:w="360"/>
          </w:tcPr>
          <w:p>
            <w:r>
              <w:t>ITMBO, NSL</w:t>
            </w:r>
          </w:p>
        </w:tc>
        <w:tc>
          <w:tcPr>
            <w:tcW w:type="dxa" w:w="360"/>
          </w:tcPr>
          <w:p>
            <w:r>
              <w:t>Phone, Tablet, Smartwatch</w:t>
            </w:r>
          </w:p>
        </w:tc>
        <w:tc>
          <w:tcPr>
            <w:tcW w:type="dxa" w:w="360"/>
          </w:tcPr>
          <w:p>
            <w:r>
              <w:t>POST</w:t>
            </w:r>
          </w:p>
        </w:tc>
        <w:tc>
          <w:tcPr>
            <w:tcW w:type="dxa" w:w="360"/>
          </w:tcPr>
          <w:p>
            <w:r>
              <w:t>inquiry-api</w:t>
            </w:r>
          </w:p>
        </w:tc>
        <w:tc>
          <w:tcPr>
            <w:tcW w:type="dxa" w:w="360"/>
          </w:tcPr>
          <w:p>
            <w:r>
              <w:t>view View</w:t>
            </w:r>
          </w:p>
        </w:tc>
        <w:tc>
          <w:tcPr>
            <w:tcW w:type="dxa" w:w="360"/>
          </w:tcPr>
          <w:p>
            <w:r/>
          </w:p>
        </w:tc>
        <w:tc>
          <w:tcPr>
            <w:tcW w:type="dxa" w:w="360"/>
          </w:tcPr>
          <w:p>
            <w:r>
              <w:t>Swaha</w:t>
            </w:r>
          </w:p>
        </w:tc>
      </w:tr>
      <w:tr>
        <w:tc>
          <w:tcPr>
            <w:tcW w:type="dxa" w:w="360"/>
          </w:tcPr>
          <w:p>
            <w:r>
              <w:t>3017</w:t>
            </w:r>
          </w:p>
        </w:tc>
        <w:tc>
          <w:tcPr>
            <w:tcW w:type="dxa" w:w="360"/>
          </w:tcPr>
          <w:p>
            <w:r>
              <w:t>promo-details</w:t>
            </w:r>
          </w:p>
        </w:tc>
        <w:tc>
          <w:tcPr>
            <w:tcW w:type="dxa" w:w="360"/>
          </w:tcPr>
          <w:p>
            <w:r>
              <w:t>Standalone</w:t>
            </w:r>
          </w:p>
        </w:tc>
        <w:tc>
          <w:tcPr>
            <w:tcW w:type="dxa" w:w="360"/>
          </w:tcPr>
          <w:p>
            <w:r>
              <w:t>-</w:t>
            </w:r>
          </w:p>
        </w:tc>
        <w:tc>
          <w:tcPr>
            <w:tcW w:type="dxa" w:w="360"/>
          </w:tcPr>
          <w:p>
            <w:r>
              <w:t xml:space="preserve">An API is used to retrieve the list of promotions available for the given subscriber MDN or Line Id. </w:t>
            </w:r>
          </w:p>
        </w:tc>
        <w:tc>
          <w:tcPr>
            <w:tcW w:type="dxa" w:w="360"/>
          </w:tcPr>
          <w:p>
            <w:r>
              <w:t>NBOP</w:t>
            </w:r>
          </w:p>
        </w:tc>
        <w:tc>
          <w:tcPr>
            <w:tcW w:type="dxa" w:w="360"/>
          </w:tcPr>
          <w:p>
            <w:r>
              <w:t>Phone, Tablet</w:t>
            </w:r>
          </w:p>
        </w:tc>
        <w:tc>
          <w:tcPr>
            <w:tcW w:type="dxa" w:w="360"/>
          </w:tcPr>
          <w:p>
            <w:r>
              <w:t>GET</w:t>
            </w:r>
          </w:p>
        </w:tc>
        <w:tc>
          <w:tcPr>
            <w:tcW w:type="dxa" w:w="360"/>
          </w:tcPr>
          <w:p>
            <w:r>
              <w:t>inquiry-api-manager</w:t>
            </w:r>
          </w:p>
        </w:tc>
        <w:tc>
          <w:tcPr>
            <w:tcW w:type="dxa" w:w="360"/>
          </w:tcPr>
          <w:p>
            <w:r>
              <w:t>view View</w:t>
            </w:r>
          </w:p>
        </w:tc>
        <w:tc>
          <w:tcPr>
            <w:tcW w:type="dxa" w:w="360"/>
          </w:tcPr>
          <w:p>
            <w:r/>
          </w:p>
        </w:tc>
        <w:tc>
          <w:tcPr>
            <w:tcW w:type="dxa" w:w="360"/>
          </w:tcPr>
          <w:p>
            <w:r/>
          </w:p>
        </w:tc>
        <w:tc>
          <w:tcPr>
            <w:tcW w:type="dxa" w:w="360"/>
          </w:tcPr>
          <w:p>
            <w:r>
              <w:t>3017</w:t>
            </w:r>
          </w:p>
        </w:tc>
        <w:tc>
          <w:tcPr>
            <w:tcW w:type="dxa" w:w="360"/>
          </w:tcPr>
          <w:p>
            <w:r>
              <w:t>promo-details</w:t>
            </w:r>
          </w:p>
        </w:tc>
        <w:tc>
          <w:tcPr>
            <w:tcW w:type="dxa" w:w="360"/>
          </w:tcPr>
          <w:p>
            <w:r>
              <w:t>Standalone</w:t>
            </w:r>
          </w:p>
        </w:tc>
        <w:tc>
          <w:tcPr>
            <w:tcW w:type="dxa" w:w="360"/>
          </w:tcPr>
          <w:p>
            <w:r>
              <w:t>-</w:t>
            </w:r>
          </w:p>
        </w:tc>
        <w:tc>
          <w:tcPr>
            <w:tcW w:type="dxa" w:w="360"/>
          </w:tcPr>
          <w:p>
            <w:r>
              <w:t xml:space="preserve">An API is used to retrieve the list of promotions available for the given subscriber MDN or Line Id. </w:t>
            </w:r>
          </w:p>
        </w:tc>
        <w:tc>
          <w:tcPr>
            <w:tcW w:type="dxa" w:w="360"/>
          </w:tcPr>
          <w:p>
            <w:r>
              <w:t>NBOP</w:t>
            </w:r>
          </w:p>
        </w:tc>
        <w:tc>
          <w:tcPr>
            <w:tcW w:type="dxa" w:w="360"/>
          </w:tcPr>
          <w:p>
            <w:r>
              <w:t>Phone, Tablet</w:t>
            </w:r>
          </w:p>
        </w:tc>
        <w:tc>
          <w:tcPr>
            <w:tcW w:type="dxa" w:w="360"/>
          </w:tcPr>
          <w:p>
            <w:r>
              <w:t>GET</w:t>
            </w:r>
          </w:p>
        </w:tc>
        <w:tc>
          <w:tcPr>
            <w:tcW w:type="dxa" w:w="360"/>
          </w:tcPr>
          <w:p>
            <w:r>
              <w:t>inquiry-api-manager</w:t>
            </w:r>
          </w:p>
        </w:tc>
        <w:tc>
          <w:tcPr>
            <w:tcW w:type="dxa" w:w="360"/>
          </w:tcPr>
          <w:p>
            <w:r>
              <w:t>view View</w:t>
            </w:r>
          </w:p>
        </w:tc>
        <w:tc>
          <w:tcPr>
            <w:tcW w:type="dxa" w:w="360"/>
          </w:tcPr>
          <w:p>
            <w:r/>
          </w:p>
        </w:tc>
        <w:tc>
          <w:tcPr>
            <w:tcW w:type="dxa" w:w="360"/>
          </w:tcPr>
          <w:p>
            <w:r/>
          </w:p>
        </w:tc>
      </w:tr>
      <w:tr>
        <w:tc>
          <w:tcPr>
            <w:tcW w:type="dxa" w:w="360"/>
          </w:tcPr>
          <w:p>
            <w:r>
              <w:t>7010</w:t>
            </w:r>
          </w:p>
        </w:tc>
        <w:tc>
          <w:tcPr>
            <w:tcW w:type="dxa" w:w="360"/>
          </w:tcPr>
          <w:p>
            <w:r>
              <w:t>retrieve-device-get</w:t>
            </w:r>
          </w:p>
        </w:tc>
        <w:tc>
          <w:tcPr>
            <w:tcW w:type="dxa" w:w="360"/>
          </w:tcPr>
          <w:p>
            <w:r>
              <w:t>Standalone</w:t>
            </w:r>
          </w:p>
        </w:tc>
        <w:tc>
          <w:tcPr>
            <w:tcW w:type="dxa" w:w="360"/>
          </w:tcPr>
          <w:p>
            <w:r>
              <w:t>-</w:t>
            </w:r>
          </w:p>
        </w:tc>
        <w:tc>
          <w:tcPr>
            <w:tcW w:type="dxa" w:w="360"/>
          </w:tcPr>
          <w:p>
            <w:r>
              <w:t>An API is used to retrieve device details from the Verizon network</w:t>
            </w:r>
          </w:p>
        </w:tc>
        <w:tc>
          <w:tcPr>
            <w:tcW w:type="dxa" w:w="360"/>
          </w:tcPr>
          <w:p>
            <w:r>
              <w:t>NBOP, NSL</w:t>
            </w:r>
          </w:p>
        </w:tc>
        <w:tc>
          <w:tcPr>
            <w:tcW w:type="dxa" w:w="360"/>
          </w:tcPr>
          <w:p>
            <w:r>
              <w:t>Phone, Tablet, Smartwatch</w:t>
            </w:r>
          </w:p>
        </w:tc>
        <w:tc>
          <w:tcPr>
            <w:tcW w:type="dxa" w:w="360"/>
          </w:tcPr>
          <w:p>
            <w:r>
              <w:t>GET</w:t>
            </w:r>
          </w:p>
        </w:tc>
        <w:tc>
          <w:tcPr>
            <w:tcW w:type="dxa" w:w="360"/>
          </w:tcPr>
          <w:p>
            <w:r>
              <w:t>inquiry-api</w:t>
            </w:r>
          </w:p>
        </w:tc>
        <w:tc>
          <w:tcPr>
            <w:tcW w:type="dxa" w:w="360"/>
          </w:tcPr>
          <w:p>
            <w:r>
              <w:t>view View</w:t>
            </w:r>
          </w:p>
        </w:tc>
        <w:tc>
          <w:tcPr>
            <w:tcW w:type="dxa" w:w="360"/>
          </w:tcPr>
          <w:p>
            <w:r/>
          </w:p>
        </w:tc>
        <w:tc>
          <w:tcPr>
            <w:tcW w:type="dxa" w:w="360"/>
          </w:tcPr>
          <w:p>
            <w:r>
              <w:t>Swaha</w:t>
            </w:r>
          </w:p>
        </w:tc>
        <w:tc>
          <w:tcPr>
            <w:tcW w:type="dxa" w:w="360"/>
          </w:tcPr>
          <w:p>
            <w:r>
              <w:t>7010</w:t>
            </w:r>
          </w:p>
        </w:tc>
        <w:tc>
          <w:tcPr>
            <w:tcW w:type="dxa" w:w="360"/>
          </w:tcPr>
          <w:p>
            <w:r>
              <w:t>retrieve-device-get</w:t>
            </w:r>
          </w:p>
        </w:tc>
        <w:tc>
          <w:tcPr>
            <w:tcW w:type="dxa" w:w="360"/>
          </w:tcPr>
          <w:p>
            <w:r>
              <w:t>Standalone</w:t>
            </w:r>
          </w:p>
        </w:tc>
        <w:tc>
          <w:tcPr>
            <w:tcW w:type="dxa" w:w="360"/>
          </w:tcPr>
          <w:p>
            <w:r>
              <w:t>-</w:t>
            </w:r>
          </w:p>
        </w:tc>
        <w:tc>
          <w:tcPr>
            <w:tcW w:type="dxa" w:w="360"/>
          </w:tcPr>
          <w:p>
            <w:r>
              <w:t>An API is used to retrieve device details from the Verizon network</w:t>
            </w:r>
          </w:p>
        </w:tc>
        <w:tc>
          <w:tcPr>
            <w:tcW w:type="dxa" w:w="360"/>
          </w:tcPr>
          <w:p>
            <w:r>
              <w:t>NBOP, NSL</w:t>
            </w:r>
          </w:p>
        </w:tc>
        <w:tc>
          <w:tcPr>
            <w:tcW w:type="dxa" w:w="360"/>
          </w:tcPr>
          <w:p>
            <w:r>
              <w:t>Phone, Tablet, Smartwatch</w:t>
            </w:r>
          </w:p>
        </w:tc>
        <w:tc>
          <w:tcPr>
            <w:tcW w:type="dxa" w:w="360"/>
          </w:tcPr>
          <w:p>
            <w:r>
              <w:t>GET</w:t>
            </w:r>
          </w:p>
        </w:tc>
        <w:tc>
          <w:tcPr>
            <w:tcW w:type="dxa" w:w="360"/>
          </w:tcPr>
          <w:p>
            <w:r>
              <w:t>inquiry-api</w:t>
            </w:r>
          </w:p>
        </w:tc>
        <w:tc>
          <w:tcPr>
            <w:tcW w:type="dxa" w:w="360"/>
          </w:tcPr>
          <w:p>
            <w:r>
              <w:t>view View</w:t>
            </w:r>
          </w:p>
        </w:tc>
        <w:tc>
          <w:tcPr>
            <w:tcW w:type="dxa" w:w="360"/>
          </w:tcPr>
          <w:p>
            <w:r/>
          </w:p>
        </w:tc>
        <w:tc>
          <w:tcPr>
            <w:tcW w:type="dxa" w:w="360"/>
          </w:tcPr>
          <w:p>
            <w:r>
              <w:t>Swaha</w:t>
            </w:r>
          </w:p>
        </w:tc>
      </w:tr>
      <w:tr>
        <w:tc>
          <w:tcPr>
            <w:tcW w:type="dxa" w:w="360"/>
          </w:tcPr>
          <w:p>
            <w:r>
              <w:t>3005</w:t>
            </w:r>
          </w:p>
        </w:tc>
        <w:tc>
          <w:tcPr>
            <w:tcW w:type="dxa" w:w="360"/>
          </w:tcPr>
          <w:p>
            <w:r>
              <w:t>query-sharedname</w:t>
            </w:r>
          </w:p>
        </w:tc>
        <w:tc>
          <w:tcPr>
            <w:tcW w:type="dxa" w:w="360"/>
          </w:tcPr>
          <w:p>
            <w:r>
              <w:t>Standalone</w:t>
            </w:r>
          </w:p>
        </w:tc>
        <w:tc>
          <w:tcPr>
            <w:tcW w:type="dxa" w:w="360"/>
          </w:tcPr>
          <w:p>
            <w:r>
              <w:t>-</w:t>
            </w:r>
          </w:p>
        </w:tc>
        <w:tc>
          <w:tcPr>
            <w:tcW w:type="dxa" w:w="360"/>
          </w:tcPr>
          <w:p>
            <w:r>
              <w:t>An API is used to retrieve caller id name of the subscriber line from the Verizon network</w:t>
            </w:r>
          </w:p>
        </w:tc>
        <w:tc>
          <w:tcPr>
            <w:tcW w:type="dxa" w:w="360"/>
          </w:tcPr>
          <w:p>
            <w:r>
              <w:t>NSL, NBOP</w:t>
            </w:r>
          </w:p>
        </w:tc>
        <w:tc>
          <w:tcPr>
            <w:tcW w:type="dxa" w:w="360"/>
          </w:tcPr>
          <w:p>
            <w:r>
              <w:t>Phone, Tablet, Smartwatch</w:t>
            </w:r>
          </w:p>
        </w:tc>
        <w:tc>
          <w:tcPr>
            <w:tcW w:type="dxa" w:w="360"/>
          </w:tcPr>
          <w:p>
            <w:r>
              <w:t>GET</w:t>
            </w:r>
          </w:p>
        </w:tc>
        <w:tc>
          <w:tcPr>
            <w:tcW w:type="dxa" w:w="360"/>
          </w:tcPr>
          <w:p>
            <w:r>
              <w:t>nbop-inquiry</w:t>
            </w:r>
          </w:p>
        </w:tc>
        <w:tc>
          <w:tcPr>
            <w:tcW w:type="dxa" w:w="360"/>
          </w:tcPr>
          <w:p>
            <w:r>
              <w:t>view View</w:t>
            </w:r>
          </w:p>
        </w:tc>
        <w:tc>
          <w:tcPr>
            <w:tcW w:type="dxa" w:w="360"/>
          </w:tcPr>
          <w:p>
            <w:r/>
          </w:p>
        </w:tc>
        <w:tc>
          <w:tcPr>
            <w:tcW w:type="dxa" w:w="360"/>
          </w:tcPr>
          <w:p>
            <w:r/>
          </w:p>
        </w:tc>
        <w:tc>
          <w:tcPr>
            <w:tcW w:type="dxa" w:w="360"/>
          </w:tcPr>
          <w:p>
            <w:r>
              <w:t>3005</w:t>
            </w:r>
          </w:p>
        </w:tc>
        <w:tc>
          <w:tcPr>
            <w:tcW w:type="dxa" w:w="360"/>
          </w:tcPr>
          <w:p>
            <w:r>
              <w:t>query-sharedname</w:t>
            </w:r>
          </w:p>
        </w:tc>
        <w:tc>
          <w:tcPr>
            <w:tcW w:type="dxa" w:w="360"/>
          </w:tcPr>
          <w:p>
            <w:r>
              <w:t>Standalone</w:t>
            </w:r>
          </w:p>
        </w:tc>
        <w:tc>
          <w:tcPr>
            <w:tcW w:type="dxa" w:w="360"/>
          </w:tcPr>
          <w:p>
            <w:r>
              <w:t>-</w:t>
            </w:r>
          </w:p>
        </w:tc>
        <w:tc>
          <w:tcPr>
            <w:tcW w:type="dxa" w:w="360"/>
          </w:tcPr>
          <w:p>
            <w:r>
              <w:t>An API is used to retrieve caller id name of the subscriber line from the Verizon network</w:t>
            </w:r>
          </w:p>
        </w:tc>
        <w:tc>
          <w:tcPr>
            <w:tcW w:type="dxa" w:w="360"/>
          </w:tcPr>
          <w:p>
            <w:r>
              <w:t>NSL, NBOP</w:t>
            </w:r>
          </w:p>
        </w:tc>
        <w:tc>
          <w:tcPr>
            <w:tcW w:type="dxa" w:w="360"/>
          </w:tcPr>
          <w:p>
            <w:r>
              <w:t>Phone, Tablet, Smartwatch</w:t>
            </w:r>
          </w:p>
        </w:tc>
        <w:tc>
          <w:tcPr>
            <w:tcW w:type="dxa" w:w="360"/>
          </w:tcPr>
          <w:p>
            <w:r>
              <w:t>GET</w:t>
            </w:r>
          </w:p>
        </w:tc>
        <w:tc>
          <w:tcPr>
            <w:tcW w:type="dxa" w:w="360"/>
          </w:tcPr>
          <w:p>
            <w:r>
              <w:t>nbop-inquiry</w:t>
            </w:r>
          </w:p>
        </w:tc>
        <w:tc>
          <w:tcPr>
            <w:tcW w:type="dxa" w:w="360"/>
          </w:tcPr>
          <w:p>
            <w:r>
              <w:t>view View</w:t>
            </w:r>
          </w:p>
        </w:tc>
        <w:tc>
          <w:tcPr>
            <w:tcW w:type="dxa" w:w="360"/>
          </w:tcPr>
          <w:p>
            <w:r/>
          </w:p>
        </w:tc>
        <w:tc>
          <w:tcPr>
            <w:tcW w:type="dxa" w:w="360"/>
          </w:tcPr>
          <w:p>
            <w:r/>
          </w:p>
        </w:tc>
      </w:tr>
      <w:tr>
        <w:tc>
          <w:tcPr>
            <w:tcW w:type="dxa" w:w="360"/>
          </w:tcPr>
          <w:p>
            <w:r>
              <w:t>3006</w:t>
            </w:r>
          </w:p>
        </w:tc>
        <w:tc>
          <w:tcPr>
            <w:tcW w:type="dxa" w:w="360"/>
          </w:tcPr>
          <w:p>
            <w:r>
              <w:t>gsma-device-check</w:t>
            </w:r>
          </w:p>
        </w:tc>
        <w:tc>
          <w:tcPr>
            <w:tcW w:type="dxa" w:w="360"/>
          </w:tcPr>
          <w:p>
            <w:r>
              <w:t>Standalone</w:t>
            </w:r>
          </w:p>
        </w:tc>
        <w:tc>
          <w:tcPr>
            <w:tcW w:type="dxa" w:w="360"/>
          </w:tcPr>
          <w:p>
            <w:r>
              <w:t>-</w:t>
            </w:r>
          </w:p>
        </w:tc>
        <w:tc>
          <w:tcPr>
            <w:tcW w:type="dxa" w:w="360"/>
          </w:tcPr>
          <w:p>
            <w:r>
              <w:t>An API is used to inquire about the device blacklist stats in GSMA</w:t>
            </w:r>
          </w:p>
        </w:tc>
        <w:tc>
          <w:tcPr>
            <w:tcW w:type="dxa" w:w="360"/>
          </w:tcPr>
          <w:p>
            <w:r>
              <w:t>NSL, NBOP</w:t>
            </w:r>
          </w:p>
        </w:tc>
        <w:tc>
          <w:tcPr>
            <w:tcW w:type="dxa" w:w="360"/>
          </w:tcPr>
          <w:p>
            <w:r>
              <w:t>Phone, Tablet</w:t>
            </w:r>
          </w:p>
        </w:tc>
        <w:tc>
          <w:tcPr>
            <w:tcW w:type="dxa" w:w="360"/>
          </w:tcPr>
          <w:p>
            <w:r>
              <w:t>GET</w:t>
            </w:r>
          </w:p>
        </w:tc>
        <w:tc>
          <w:tcPr>
            <w:tcW w:type="dxa" w:w="360"/>
          </w:tcPr>
          <w:p>
            <w:r>
              <w:t>nbop-inquiry</w:t>
            </w:r>
          </w:p>
        </w:tc>
        <w:tc>
          <w:tcPr>
            <w:tcW w:type="dxa" w:w="360"/>
          </w:tcPr>
          <w:p>
            <w:r>
              <w:t>view View</w:t>
            </w:r>
          </w:p>
        </w:tc>
        <w:tc>
          <w:tcPr>
            <w:tcW w:type="dxa" w:w="360"/>
          </w:tcPr>
          <w:p>
            <w:r/>
          </w:p>
        </w:tc>
        <w:tc>
          <w:tcPr>
            <w:tcW w:type="dxa" w:w="360"/>
          </w:tcPr>
          <w:p>
            <w:r>
              <w:t>Amruth, Swaha</w:t>
            </w:r>
          </w:p>
        </w:tc>
        <w:tc>
          <w:tcPr>
            <w:tcW w:type="dxa" w:w="360"/>
          </w:tcPr>
          <w:p>
            <w:r>
              <w:t>3006</w:t>
            </w:r>
          </w:p>
        </w:tc>
        <w:tc>
          <w:tcPr>
            <w:tcW w:type="dxa" w:w="360"/>
          </w:tcPr>
          <w:p>
            <w:r>
              <w:t>gsma-device-check</w:t>
            </w:r>
          </w:p>
        </w:tc>
        <w:tc>
          <w:tcPr>
            <w:tcW w:type="dxa" w:w="360"/>
          </w:tcPr>
          <w:p>
            <w:r>
              <w:t>Standalone</w:t>
            </w:r>
          </w:p>
        </w:tc>
        <w:tc>
          <w:tcPr>
            <w:tcW w:type="dxa" w:w="360"/>
          </w:tcPr>
          <w:p>
            <w:r>
              <w:t>-</w:t>
            </w:r>
          </w:p>
        </w:tc>
        <w:tc>
          <w:tcPr>
            <w:tcW w:type="dxa" w:w="360"/>
          </w:tcPr>
          <w:p>
            <w:r>
              <w:t>An API is used to inquire about the device blacklist stats in GSMA</w:t>
            </w:r>
          </w:p>
        </w:tc>
        <w:tc>
          <w:tcPr>
            <w:tcW w:type="dxa" w:w="360"/>
          </w:tcPr>
          <w:p>
            <w:r>
              <w:t>NSL, NBOP</w:t>
            </w:r>
          </w:p>
        </w:tc>
        <w:tc>
          <w:tcPr>
            <w:tcW w:type="dxa" w:w="360"/>
          </w:tcPr>
          <w:p>
            <w:r>
              <w:t>Phone, Tablet</w:t>
            </w:r>
          </w:p>
        </w:tc>
        <w:tc>
          <w:tcPr>
            <w:tcW w:type="dxa" w:w="360"/>
          </w:tcPr>
          <w:p>
            <w:r>
              <w:t>GET</w:t>
            </w:r>
          </w:p>
        </w:tc>
        <w:tc>
          <w:tcPr>
            <w:tcW w:type="dxa" w:w="360"/>
          </w:tcPr>
          <w:p>
            <w:r>
              <w:t>nbop-inquiry</w:t>
            </w:r>
          </w:p>
        </w:tc>
        <w:tc>
          <w:tcPr>
            <w:tcW w:type="dxa" w:w="360"/>
          </w:tcPr>
          <w:p>
            <w:r>
              <w:t>view View</w:t>
            </w:r>
          </w:p>
        </w:tc>
        <w:tc>
          <w:tcPr>
            <w:tcW w:type="dxa" w:w="360"/>
          </w:tcPr>
          <w:p>
            <w:r/>
          </w:p>
        </w:tc>
        <w:tc>
          <w:tcPr>
            <w:tcW w:type="dxa" w:w="360"/>
          </w:tcPr>
          <w:p>
            <w:r>
              <w:t>Amruth, Swaha</w:t>
            </w:r>
          </w:p>
        </w:tc>
      </w:tr>
      <w:tr>
        <w:tc>
          <w:tcPr>
            <w:tcW w:type="dxa" w:w="360"/>
          </w:tcPr>
          <w:p>
            <w:r>
              <w:t>3007</w:t>
            </w:r>
          </w:p>
        </w:tc>
        <w:tc>
          <w:tcPr>
            <w:tcW w:type="dxa" w:w="360"/>
          </w:tcPr>
          <w:p>
            <w:r>
              <w:t>validate-device</w:t>
            </w:r>
          </w:p>
        </w:tc>
        <w:tc>
          <w:tcPr>
            <w:tcW w:type="dxa" w:w="360"/>
          </w:tcPr>
          <w:p>
            <w:r>
              <w:t>Standalone</w:t>
            </w:r>
          </w:p>
        </w:tc>
        <w:tc>
          <w:tcPr>
            <w:tcW w:type="dxa" w:w="360"/>
          </w:tcPr>
          <w:p>
            <w:r>
              <w:t>-</w:t>
            </w:r>
          </w:p>
        </w:tc>
        <w:tc>
          <w:tcPr>
            <w:tcW w:type="dxa" w:w="360"/>
          </w:tcPr>
          <w:p>
            <w:r>
              <w:t>An API is used to validate the device in the Verizon network</w:t>
            </w:r>
          </w:p>
        </w:tc>
        <w:tc>
          <w:tcPr>
            <w:tcW w:type="dxa" w:w="360"/>
          </w:tcPr>
          <w:p>
            <w:r>
              <w:t>ITMBO, NSL, NBOP</w:t>
            </w:r>
          </w:p>
        </w:tc>
        <w:tc>
          <w:tcPr>
            <w:tcW w:type="dxa" w:w="360"/>
          </w:tcPr>
          <w:p>
            <w:r>
              <w:t>Phone, Tablet, Smartwatch</w:t>
            </w:r>
          </w:p>
        </w:tc>
        <w:tc>
          <w:tcPr>
            <w:tcW w:type="dxa" w:w="360"/>
          </w:tcPr>
          <w:p>
            <w:r>
              <w:t>GET</w:t>
            </w:r>
          </w:p>
        </w:tc>
        <w:tc>
          <w:tcPr>
            <w:tcW w:type="dxa" w:w="360"/>
          </w:tcPr>
          <w:p>
            <w:r>
              <w:t>validate-api</w:t>
            </w:r>
          </w:p>
        </w:tc>
        <w:tc>
          <w:tcPr>
            <w:tcW w:type="dxa" w:w="360"/>
          </w:tcPr>
          <w:p>
            <w:r>
              <w:t>view View</w:t>
            </w:r>
          </w:p>
        </w:tc>
        <w:tc>
          <w:tcPr>
            <w:tcW w:type="dxa" w:w="360"/>
          </w:tcPr>
          <w:p>
            <w:r/>
          </w:p>
        </w:tc>
        <w:tc>
          <w:tcPr>
            <w:tcW w:type="dxa" w:w="360"/>
          </w:tcPr>
          <w:p>
            <w:r>
              <w:t>Swaha, Pratiksha</w:t>
            </w:r>
          </w:p>
        </w:tc>
        <w:tc>
          <w:tcPr>
            <w:tcW w:type="dxa" w:w="360"/>
          </w:tcPr>
          <w:p>
            <w:r>
              <w:t>3007</w:t>
            </w:r>
          </w:p>
        </w:tc>
        <w:tc>
          <w:tcPr>
            <w:tcW w:type="dxa" w:w="360"/>
          </w:tcPr>
          <w:p>
            <w:r>
              <w:t>validate-device</w:t>
            </w:r>
          </w:p>
        </w:tc>
        <w:tc>
          <w:tcPr>
            <w:tcW w:type="dxa" w:w="360"/>
          </w:tcPr>
          <w:p>
            <w:r>
              <w:t>Standalone</w:t>
            </w:r>
          </w:p>
        </w:tc>
        <w:tc>
          <w:tcPr>
            <w:tcW w:type="dxa" w:w="360"/>
          </w:tcPr>
          <w:p>
            <w:r>
              <w:t>-</w:t>
            </w:r>
          </w:p>
        </w:tc>
        <w:tc>
          <w:tcPr>
            <w:tcW w:type="dxa" w:w="360"/>
          </w:tcPr>
          <w:p>
            <w:r>
              <w:t>An API is used to validate the device in the Verizon network</w:t>
            </w:r>
          </w:p>
        </w:tc>
        <w:tc>
          <w:tcPr>
            <w:tcW w:type="dxa" w:w="360"/>
          </w:tcPr>
          <w:p>
            <w:r>
              <w:t>ITMBO, NSL, NBOP</w:t>
            </w:r>
          </w:p>
        </w:tc>
        <w:tc>
          <w:tcPr>
            <w:tcW w:type="dxa" w:w="360"/>
          </w:tcPr>
          <w:p>
            <w:r>
              <w:t>Phone, Tablet, Smartwatch</w:t>
            </w:r>
          </w:p>
        </w:tc>
        <w:tc>
          <w:tcPr>
            <w:tcW w:type="dxa" w:w="360"/>
          </w:tcPr>
          <w:p>
            <w:r>
              <w:t>GET</w:t>
            </w:r>
          </w:p>
        </w:tc>
        <w:tc>
          <w:tcPr>
            <w:tcW w:type="dxa" w:w="360"/>
          </w:tcPr>
          <w:p>
            <w:r>
              <w:t>validate-api</w:t>
            </w:r>
          </w:p>
        </w:tc>
        <w:tc>
          <w:tcPr>
            <w:tcW w:type="dxa" w:w="360"/>
          </w:tcPr>
          <w:p>
            <w:r>
              <w:t>view View</w:t>
            </w:r>
          </w:p>
        </w:tc>
        <w:tc>
          <w:tcPr>
            <w:tcW w:type="dxa" w:w="360"/>
          </w:tcPr>
          <w:p>
            <w:r/>
          </w:p>
        </w:tc>
        <w:tc>
          <w:tcPr>
            <w:tcW w:type="dxa" w:w="360"/>
          </w:tcPr>
          <w:p>
            <w:r>
              <w:t>Swaha, Pratiksha</w:t>
            </w:r>
          </w:p>
        </w:tc>
      </w:tr>
      <w:tr>
        <w:tc>
          <w:tcPr>
            <w:tcW w:type="dxa" w:w="360"/>
          </w:tcPr>
          <w:p>
            <w:r>
              <w:t>3008</w:t>
            </w:r>
          </w:p>
        </w:tc>
        <w:tc>
          <w:tcPr>
            <w:tcW w:type="dxa" w:w="360"/>
          </w:tcPr>
          <w:p>
            <w:r>
              <w:t>validate-sim</w:t>
            </w:r>
          </w:p>
        </w:tc>
        <w:tc>
          <w:tcPr>
            <w:tcW w:type="dxa" w:w="360"/>
          </w:tcPr>
          <w:p>
            <w:r>
              <w:t>Standalone</w:t>
            </w:r>
          </w:p>
        </w:tc>
        <w:tc>
          <w:tcPr>
            <w:tcW w:type="dxa" w:w="360"/>
          </w:tcPr>
          <w:p>
            <w:r>
              <w:t>-</w:t>
            </w:r>
          </w:p>
        </w:tc>
        <w:tc>
          <w:tcPr>
            <w:tcW w:type="dxa" w:w="360"/>
          </w:tcPr>
          <w:p>
            <w:r>
              <w:t>An API is used to validate the SIM in the Verizon network</w:t>
            </w:r>
          </w:p>
        </w:tc>
        <w:tc>
          <w:tcPr>
            <w:tcW w:type="dxa" w:w="360"/>
          </w:tcPr>
          <w:p>
            <w:r>
              <w:t>ITMBO, NSL, NBOP</w:t>
            </w:r>
          </w:p>
        </w:tc>
        <w:tc>
          <w:tcPr>
            <w:tcW w:type="dxa" w:w="360"/>
          </w:tcPr>
          <w:p>
            <w:r>
              <w:t>Phone, Tablet</w:t>
            </w:r>
          </w:p>
        </w:tc>
        <w:tc>
          <w:tcPr>
            <w:tcW w:type="dxa" w:w="360"/>
          </w:tcPr>
          <w:p>
            <w:r>
              <w:t>GET</w:t>
            </w:r>
          </w:p>
        </w:tc>
        <w:tc>
          <w:tcPr>
            <w:tcW w:type="dxa" w:w="360"/>
          </w:tcPr>
          <w:p>
            <w:r>
              <w:t>validate-api</w:t>
            </w:r>
          </w:p>
        </w:tc>
        <w:tc>
          <w:tcPr>
            <w:tcW w:type="dxa" w:w="360"/>
          </w:tcPr>
          <w:p>
            <w:r>
              <w:t>view View</w:t>
            </w:r>
          </w:p>
        </w:tc>
        <w:tc>
          <w:tcPr>
            <w:tcW w:type="dxa" w:w="360"/>
          </w:tcPr>
          <w:p>
            <w:r/>
          </w:p>
        </w:tc>
        <w:tc>
          <w:tcPr>
            <w:tcW w:type="dxa" w:w="360"/>
          </w:tcPr>
          <w:p>
            <w:r>
              <w:t>Swaha, Pratiksha</w:t>
            </w:r>
          </w:p>
        </w:tc>
        <w:tc>
          <w:tcPr>
            <w:tcW w:type="dxa" w:w="360"/>
          </w:tcPr>
          <w:p>
            <w:r>
              <w:t>3008</w:t>
            </w:r>
          </w:p>
        </w:tc>
        <w:tc>
          <w:tcPr>
            <w:tcW w:type="dxa" w:w="360"/>
          </w:tcPr>
          <w:p>
            <w:r>
              <w:t>validate-sim</w:t>
            </w:r>
          </w:p>
        </w:tc>
        <w:tc>
          <w:tcPr>
            <w:tcW w:type="dxa" w:w="360"/>
          </w:tcPr>
          <w:p>
            <w:r>
              <w:t>Standalone</w:t>
            </w:r>
          </w:p>
        </w:tc>
        <w:tc>
          <w:tcPr>
            <w:tcW w:type="dxa" w:w="360"/>
          </w:tcPr>
          <w:p>
            <w:r>
              <w:t>-</w:t>
            </w:r>
          </w:p>
        </w:tc>
        <w:tc>
          <w:tcPr>
            <w:tcW w:type="dxa" w:w="360"/>
          </w:tcPr>
          <w:p>
            <w:r>
              <w:t>An API is used to validate the SIM in the Verizon network</w:t>
            </w:r>
          </w:p>
        </w:tc>
        <w:tc>
          <w:tcPr>
            <w:tcW w:type="dxa" w:w="360"/>
          </w:tcPr>
          <w:p>
            <w:r>
              <w:t>ITMBO, NSL, NBOP</w:t>
            </w:r>
          </w:p>
        </w:tc>
        <w:tc>
          <w:tcPr>
            <w:tcW w:type="dxa" w:w="360"/>
          </w:tcPr>
          <w:p>
            <w:r>
              <w:t>Phone, Tablet</w:t>
            </w:r>
          </w:p>
        </w:tc>
        <w:tc>
          <w:tcPr>
            <w:tcW w:type="dxa" w:w="360"/>
          </w:tcPr>
          <w:p>
            <w:r>
              <w:t>GET</w:t>
            </w:r>
          </w:p>
        </w:tc>
        <w:tc>
          <w:tcPr>
            <w:tcW w:type="dxa" w:w="360"/>
          </w:tcPr>
          <w:p>
            <w:r>
              <w:t>validate-api</w:t>
            </w:r>
          </w:p>
        </w:tc>
        <w:tc>
          <w:tcPr>
            <w:tcW w:type="dxa" w:w="360"/>
          </w:tcPr>
          <w:p>
            <w:r>
              <w:t>view View</w:t>
            </w:r>
          </w:p>
        </w:tc>
        <w:tc>
          <w:tcPr>
            <w:tcW w:type="dxa" w:w="360"/>
          </w:tcPr>
          <w:p>
            <w:r/>
          </w:p>
        </w:tc>
        <w:tc>
          <w:tcPr>
            <w:tcW w:type="dxa" w:w="360"/>
          </w:tcPr>
          <w:p>
            <w:r>
              <w:t>Swaha, Pratiksha</w:t>
            </w:r>
          </w:p>
        </w:tc>
      </w:tr>
      <w:tr>
        <w:tc>
          <w:tcPr>
            <w:tcW w:type="dxa" w:w="360"/>
          </w:tcPr>
          <w:p>
            <w:r>
              <w:t>3009</w:t>
            </w:r>
          </w:p>
        </w:tc>
        <w:tc>
          <w:tcPr>
            <w:tcW w:type="dxa" w:w="360"/>
          </w:tcPr>
          <w:p>
            <w:r>
              <w:t>validate-byod</w:t>
            </w:r>
          </w:p>
        </w:tc>
        <w:tc>
          <w:tcPr>
            <w:tcW w:type="dxa" w:w="360"/>
          </w:tcPr>
          <w:p>
            <w:r>
              <w:t>Standalone</w:t>
            </w:r>
          </w:p>
        </w:tc>
        <w:tc>
          <w:tcPr>
            <w:tcW w:type="dxa" w:w="360"/>
          </w:tcPr>
          <w:p>
            <w:r>
              <w:t>-</w:t>
            </w:r>
          </w:p>
        </w:tc>
        <w:tc>
          <w:tcPr>
            <w:tcW w:type="dxa" w:w="360"/>
          </w:tcPr>
          <w:p>
            <w:r>
              <w:t>An API is used to validate the BYOD in the Verizon network</w:t>
            </w:r>
          </w:p>
        </w:tc>
        <w:tc>
          <w:tcPr>
            <w:tcW w:type="dxa" w:w="360"/>
          </w:tcPr>
          <w:p>
            <w:r>
              <w:t>ITMBO, NSL, NBOP</w:t>
            </w:r>
          </w:p>
        </w:tc>
        <w:tc>
          <w:tcPr>
            <w:tcW w:type="dxa" w:w="360"/>
          </w:tcPr>
          <w:p>
            <w:r>
              <w:t>Phone, Tablet, Smartwatch</w:t>
            </w:r>
          </w:p>
        </w:tc>
        <w:tc>
          <w:tcPr>
            <w:tcW w:type="dxa" w:w="360"/>
          </w:tcPr>
          <w:p>
            <w:r>
              <w:t>GET</w:t>
            </w:r>
          </w:p>
        </w:tc>
        <w:tc>
          <w:tcPr>
            <w:tcW w:type="dxa" w:w="360"/>
          </w:tcPr>
          <w:p>
            <w:r>
              <w:t>validate-api</w:t>
            </w:r>
          </w:p>
        </w:tc>
        <w:tc>
          <w:tcPr>
            <w:tcW w:type="dxa" w:w="360"/>
          </w:tcPr>
          <w:p>
            <w:r>
              <w:t>view View</w:t>
            </w:r>
          </w:p>
        </w:tc>
        <w:tc>
          <w:tcPr>
            <w:tcW w:type="dxa" w:w="360"/>
          </w:tcPr>
          <w:p>
            <w:r/>
          </w:p>
        </w:tc>
        <w:tc>
          <w:tcPr>
            <w:tcW w:type="dxa" w:w="360"/>
          </w:tcPr>
          <w:p>
            <w:r>
              <w:t>Pratiksha</w:t>
            </w:r>
          </w:p>
        </w:tc>
        <w:tc>
          <w:tcPr>
            <w:tcW w:type="dxa" w:w="360"/>
          </w:tcPr>
          <w:p>
            <w:r>
              <w:t>3009</w:t>
            </w:r>
          </w:p>
        </w:tc>
        <w:tc>
          <w:tcPr>
            <w:tcW w:type="dxa" w:w="360"/>
          </w:tcPr>
          <w:p>
            <w:r>
              <w:t>validate-byod</w:t>
            </w:r>
          </w:p>
        </w:tc>
        <w:tc>
          <w:tcPr>
            <w:tcW w:type="dxa" w:w="360"/>
          </w:tcPr>
          <w:p>
            <w:r>
              <w:t>Standalone</w:t>
            </w:r>
          </w:p>
        </w:tc>
        <w:tc>
          <w:tcPr>
            <w:tcW w:type="dxa" w:w="360"/>
          </w:tcPr>
          <w:p>
            <w:r>
              <w:t>-</w:t>
            </w:r>
          </w:p>
        </w:tc>
        <w:tc>
          <w:tcPr>
            <w:tcW w:type="dxa" w:w="360"/>
          </w:tcPr>
          <w:p>
            <w:r>
              <w:t>An API is used to validate the BYOD in the Verizon network</w:t>
            </w:r>
          </w:p>
        </w:tc>
        <w:tc>
          <w:tcPr>
            <w:tcW w:type="dxa" w:w="360"/>
          </w:tcPr>
          <w:p>
            <w:r>
              <w:t>ITMBO, NSL, NBOP</w:t>
            </w:r>
          </w:p>
        </w:tc>
        <w:tc>
          <w:tcPr>
            <w:tcW w:type="dxa" w:w="360"/>
          </w:tcPr>
          <w:p>
            <w:r>
              <w:t>Phone, Tablet, Smartwatch</w:t>
            </w:r>
          </w:p>
        </w:tc>
        <w:tc>
          <w:tcPr>
            <w:tcW w:type="dxa" w:w="360"/>
          </w:tcPr>
          <w:p>
            <w:r>
              <w:t>GET</w:t>
            </w:r>
          </w:p>
        </w:tc>
        <w:tc>
          <w:tcPr>
            <w:tcW w:type="dxa" w:w="360"/>
          </w:tcPr>
          <w:p>
            <w:r>
              <w:t>validate-api</w:t>
            </w:r>
          </w:p>
        </w:tc>
        <w:tc>
          <w:tcPr>
            <w:tcW w:type="dxa" w:w="360"/>
          </w:tcPr>
          <w:p>
            <w:r>
              <w:t>view View</w:t>
            </w:r>
          </w:p>
        </w:tc>
        <w:tc>
          <w:tcPr>
            <w:tcW w:type="dxa" w:w="360"/>
          </w:tcPr>
          <w:p>
            <w:r/>
          </w:p>
        </w:tc>
        <w:tc>
          <w:tcPr>
            <w:tcW w:type="dxa" w:w="360"/>
          </w:tcPr>
          <w:p>
            <w:r>
              <w:t>Pratiksha</w:t>
            </w:r>
          </w:p>
        </w:tc>
      </w:tr>
      <w:tr>
        <w:tc>
          <w:tcPr>
            <w:tcW w:type="dxa" w:w="360"/>
          </w:tcPr>
          <w:p>
            <w:r>
              <w:t>3012</w:t>
            </w:r>
          </w:p>
        </w:tc>
        <w:tc>
          <w:tcPr>
            <w:tcW w:type="dxa" w:w="360"/>
          </w:tcPr>
          <w:p>
            <w:r>
              <w:t>activation-precheck</w:t>
            </w:r>
          </w:p>
        </w:tc>
        <w:tc>
          <w:tcPr>
            <w:tcW w:type="dxa" w:w="360"/>
          </w:tcPr>
          <w:p>
            <w:r>
              <w:t>Standalone</w:t>
            </w:r>
          </w:p>
        </w:tc>
        <w:tc>
          <w:tcPr>
            <w:tcW w:type="dxa" w:w="360"/>
          </w:tcPr>
          <w:p>
            <w:r>
              <w:t>-</w:t>
            </w:r>
          </w:p>
        </w:tc>
        <w:tc>
          <w:tcPr>
            <w:tcW w:type="dxa" w:w="360"/>
          </w:tcPr>
          <w:p>
            <w:r>
              <w:t>An API is used to check if the MDN or/and IMEI or/and ICCID is already active in NSL.</w:t>
            </w:r>
          </w:p>
        </w:tc>
        <w:tc>
          <w:tcPr>
            <w:tcW w:type="dxa" w:w="360"/>
          </w:tcPr>
          <w:p>
            <w:r>
              <w:t>ITMBO, NBOP</w:t>
            </w:r>
          </w:p>
        </w:tc>
        <w:tc>
          <w:tcPr>
            <w:tcW w:type="dxa" w:w="360"/>
          </w:tcPr>
          <w:p>
            <w:r>
              <w:t>Phone, Tablet, Smartwatch</w:t>
            </w:r>
          </w:p>
        </w:tc>
        <w:tc>
          <w:tcPr>
            <w:tcW w:type="dxa" w:w="360"/>
          </w:tcPr>
          <w:p>
            <w:r>
              <w:t>GET</w:t>
            </w:r>
          </w:p>
        </w:tc>
        <w:tc>
          <w:tcPr>
            <w:tcW w:type="dxa" w:w="360"/>
          </w:tcPr>
          <w:p>
            <w:r>
              <w:t>activation-api</w:t>
            </w:r>
          </w:p>
        </w:tc>
        <w:tc>
          <w:tcPr>
            <w:tcW w:type="dxa" w:w="360"/>
          </w:tcPr>
          <w:p>
            <w:r>
              <w:t>view View</w:t>
            </w:r>
          </w:p>
        </w:tc>
        <w:tc>
          <w:tcPr>
            <w:tcW w:type="dxa" w:w="360"/>
          </w:tcPr>
          <w:p>
            <w:r/>
          </w:p>
        </w:tc>
        <w:tc>
          <w:tcPr>
            <w:tcW w:type="dxa" w:w="360"/>
          </w:tcPr>
          <w:p>
            <w:r>
              <w:t>Prasanti, Swaha</w:t>
            </w:r>
          </w:p>
        </w:tc>
        <w:tc>
          <w:tcPr>
            <w:tcW w:type="dxa" w:w="360"/>
          </w:tcPr>
          <w:p>
            <w:r>
              <w:t>3012</w:t>
            </w:r>
          </w:p>
        </w:tc>
        <w:tc>
          <w:tcPr>
            <w:tcW w:type="dxa" w:w="360"/>
          </w:tcPr>
          <w:p>
            <w:r>
              <w:t>activation-precheck</w:t>
            </w:r>
          </w:p>
        </w:tc>
        <w:tc>
          <w:tcPr>
            <w:tcW w:type="dxa" w:w="360"/>
          </w:tcPr>
          <w:p>
            <w:r>
              <w:t>Standalone</w:t>
            </w:r>
          </w:p>
        </w:tc>
        <w:tc>
          <w:tcPr>
            <w:tcW w:type="dxa" w:w="360"/>
          </w:tcPr>
          <w:p>
            <w:r>
              <w:t>-</w:t>
            </w:r>
          </w:p>
        </w:tc>
        <w:tc>
          <w:tcPr>
            <w:tcW w:type="dxa" w:w="360"/>
          </w:tcPr>
          <w:p>
            <w:r>
              <w:t>An API is used to check if the MDN or/and IMEI or/and ICCID is already active in NSL.</w:t>
            </w:r>
          </w:p>
        </w:tc>
        <w:tc>
          <w:tcPr>
            <w:tcW w:type="dxa" w:w="360"/>
          </w:tcPr>
          <w:p>
            <w:r>
              <w:t>ITMBO, NBOP</w:t>
            </w:r>
          </w:p>
        </w:tc>
        <w:tc>
          <w:tcPr>
            <w:tcW w:type="dxa" w:w="360"/>
          </w:tcPr>
          <w:p>
            <w:r>
              <w:t>Phone, Tablet, Smartwatch</w:t>
            </w:r>
          </w:p>
        </w:tc>
        <w:tc>
          <w:tcPr>
            <w:tcW w:type="dxa" w:w="360"/>
          </w:tcPr>
          <w:p>
            <w:r>
              <w:t>GET</w:t>
            </w:r>
          </w:p>
        </w:tc>
        <w:tc>
          <w:tcPr>
            <w:tcW w:type="dxa" w:w="360"/>
          </w:tcPr>
          <w:p>
            <w:r>
              <w:t>activation-api</w:t>
            </w:r>
          </w:p>
        </w:tc>
        <w:tc>
          <w:tcPr>
            <w:tcW w:type="dxa" w:w="360"/>
          </w:tcPr>
          <w:p>
            <w:r>
              <w:t>view View</w:t>
            </w:r>
          </w:p>
        </w:tc>
        <w:tc>
          <w:tcPr>
            <w:tcW w:type="dxa" w:w="360"/>
          </w:tcPr>
          <w:p>
            <w:r/>
          </w:p>
        </w:tc>
        <w:tc>
          <w:tcPr>
            <w:tcW w:type="dxa" w:w="360"/>
          </w:tcPr>
          <w:p>
            <w:r>
              <w:t>Prasanti, Swaha</w:t>
            </w:r>
          </w:p>
        </w:tc>
      </w:tr>
      <w:tr>
        <w:tc>
          <w:tcPr>
            <w:tcW w:type="dxa" w:w="360"/>
          </w:tcPr>
          <w:p>
            <w:r>
              <w:t>3014</w:t>
            </w:r>
          </w:p>
        </w:tc>
        <w:tc>
          <w:tcPr>
            <w:tcW w:type="dxa" w:w="360"/>
          </w:tcPr>
          <w:p>
            <w:r>
              <w:t>retrieve-esim-activation-code</w:t>
            </w:r>
          </w:p>
        </w:tc>
        <w:tc>
          <w:tcPr>
            <w:tcW w:type="dxa" w:w="360"/>
          </w:tcPr>
          <w:p>
            <w:r>
              <w:t>Standalone</w:t>
            </w:r>
          </w:p>
        </w:tc>
        <w:tc>
          <w:tcPr>
            <w:tcW w:type="dxa" w:w="360"/>
          </w:tcPr>
          <w:p>
            <w:r>
              <w:t>-</w:t>
            </w:r>
          </w:p>
        </w:tc>
        <w:tc>
          <w:tcPr>
            <w:tcW w:type="dxa" w:w="360"/>
          </w:tcPr>
          <w:p>
            <w:r>
              <w:t>An API is used to retrieve the eSIM Activation Code from NSL database</w:t>
            </w:r>
          </w:p>
        </w:tc>
        <w:tc>
          <w:tcPr>
            <w:tcW w:type="dxa" w:w="360"/>
          </w:tcPr>
          <w:p>
            <w:r>
              <w:t>ITMBO, NBOP</w:t>
            </w:r>
          </w:p>
        </w:tc>
        <w:tc>
          <w:tcPr>
            <w:tcW w:type="dxa" w:w="360"/>
          </w:tcPr>
          <w:p>
            <w:r>
              <w:t>Phone, Tablet</w:t>
            </w:r>
          </w:p>
        </w:tc>
        <w:tc>
          <w:tcPr>
            <w:tcW w:type="dxa" w:w="360"/>
          </w:tcPr>
          <w:p>
            <w:r>
              <w:t>GET</w:t>
            </w:r>
          </w:p>
        </w:tc>
        <w:tc>
          <w:tcPr>
            <w:tcW w:type="dxa" w:w="360"/>
          </w:tcPr>
          <w:p>
            <w:r>
              <w:t>inquiry-api-manager</w:t>
            </w:r>
          </w:p>
        </w:tc>
        <w:tc>
          <w:tcPr>
            <w:tcW w:type="dxa" w:w="360"/>
          </w:tcPr>
          <w:p>
            <w:r>
              <w:t>view View</w:t>
            </w:r>
          </w:p>
        </w:tc>
        <w:tc>
          <w:tcPr>
            <w:tcW w:type="dxa" w:w="360"/>
          </w:tcPr>
          <w:p>
            <w:r/>
          </w:p>
        </w:tc>
        <w:tc>
          <w:tcPr>
            <w:tcW w:type="dxa" w:w="360"/>
          </w:tcPr>
          <w:p>
            <w:r/>
          </w:p>
        </w:tc>
        <w:tc>
          <w:tcPr>
            <w:tcW w:type="dxa" w:w="360"/>
          </w:tcPr>
          <w:p>
            <w:r>
              <w:t>3014</w:t>
            </w:r>
          </w:p>
        </w:tc>
        <w:tc>
          <w:tcPr>
            <w:tcW w:type="dxa" w:w="360"/>
          </w:tcPr>
          <w:p>
            <w:r>
              <w:t>retrieve-esim-activation-code</w:t>
            </w:r>
          </w:p>
        </w:tc>
        <w:tc>
          <w:tcPr>
            <w:tcW w:type="dxa" w:w="360"/>
          </w:tcPr>
          <w:p>
            <w:r>
              <w:t>Standalone</w:t>
            </w:r>
          </w:p>
        </w:tc>
        <w:tc>
          <w:tcPr>
            <w:tcW w:type="dxa" w:w="360"/>
          </w:tcPr>
          <w:p>
            <w:r>
              <w:t>-</w:t>
            </w:r>
          </w:p>
        </w:tc>
        <w:tc>
          <w:tcPr>
            <w:tcW w:type="dxa" w:w="360"/>
          </w:tcPr>
          <w:p>
            <w:r>
              <w:t>An API is used to retrieve the eSIM Activation Code from NSL database</w:t>
            </w:r>
          </w:p>
        </w:tc>
        <w:tc>
          <w:tcPr>
            <w:tcW w:type="dxa" w:w="360"/>
          </w:tcPr>
          <w:p>
            <w:r>
              <w:t>ITMBO, NBOP</w:t>
            </w:r>
          </w:p>
        </w:tc>
        <w:tc>
          <w:tcPr>
            <w:tcW w:type="dxa" w:w="360"/>
          </w:tcPr>
          <w:p>
            <w:r>
              <w:t>Phone, Tablet</w:t>
            </w:r>
          </w:p>
        </w:tc>
        <w:tc>
          <w:tcPr>
            <w:tcW w:type="dxa" w:w="360"/>
          </w:tcPr>
          <w:p>
            <w:r>
              <w:t>GET</w:t>
            </w:r>
          </w:p>
        </w:tc>
        <w:tc>
          <w:tcPr>
            <w:tcW w:type="dxa" w:w="360"/>
          </w:tcPr>
          <w:p>
            <w:r>
              <w:t>inquiry-api-manager</w:t>
            </w:r>
          </w:p>
        </w:tc>
        <w:tc>
          <w:tcPr>
            <w:tcW w:type="dxa" w:w="360"/>
          </w:tcPr>
          <w:p>
            <w:r>
              <w:t>view View</w:t>
            </w:r>
          </w:p>
        </w:tc>
        <w:tc>
          <w:tcPr>
            <w:tcW w:type="dxa" w:w="360"/>
          </w:tcPr>
          <w:p>
            <w:r/>
          </w:p>
        </w:tc>
        <w:tc>
          <w:tcPr>
            <w:tcW w:type="dxa" w:w="360"/>
          </w:tcPr>
          <w:p>
            <w:r/>
          </w:p>
        </w:tc>
      </w:tr>
      <w:tr>
        <w:tc>
          <w:tcPr>
            <w:tcW w:type="dxa" w:w="360"/>
          </w:tcPr>
          <w:p>
            <w:r>
              <w:t>3015</w:t>
            </w:r>
          </w:p>
        </w:tc>
        <w:tc>
          <w:tcPr>
            <w:tcW w:type="dxa" w:w="360"/>
          </w:tcPr>
          <w:p>
            <w:r>
              <w:t>account-summary</w:t>
            </w:r>
          </w:p>
        </w:tc>
        <w:tc>
          <w:tcPr>
            <w:tcW w:type="dxa" w:w="360"/>
          </w:tcPr>
          <w:p>
            <w:r>
              <w:t>Standalone</w:t>
            </w:r>
          </w:p>
        </w:tc>
        <w:tc>
          <w:tcPr>
            <w:tcW w:type="dxa" w:w="360"/>
          </w:tcPr>
          <w:p>
            <w:r>
              <w:t>-</w:t>
            </w:r>
          </w:p>
        </w:tc>
        <w:tc>
          <w:tcPr>
            <w:tcW w:type="dxa" w:w="360"/>
          </w:tcPr>
          <w:p>
            <w:r>
              <w:t>An API is used to retrieve all the lines along with its status, device and SIM details from NSL database</w:t>
            </w:r>
          </w:p>
        </w:tc>
        <w:tc>
          <w:tcPr>
            <w:tcW w:type="dxa" w:w="360"/>
          </w:tcPr>
          <w:p>
            <w:r>
              <w:t>NBOP</w:t>
            </w:r>
          </w:p>
        </w:tc>
        <w:tc>
          <w:tcPr>
            <w:tcW w:type="dxa" w:w="360"/>
          </w:tcPr>
          <w:p>
            <w:r>
              <w:t>Phone, Tablet, Smartwatch, CBRS</w:t>
            </w:r>
          </w:p>
        </w:tc>
        <w:tc>
          <w:tcPr>
            <w:tcW w:type="dxa" w:w="360"/>
          </w:tcPr>
          <w:p>
            <w:r>
              <w:t>POST</w:t>
            </w:r>
          </w:p>
        </w:tc>
        <w:tc>
          <w:tcPr>
            <w:tcW w:type="dxa" w:w="360"/>
          </w:tcPr>
          <w:p>
            <w:r>
              <w:t>inquiry-api</w:t>
            </w:r>
          </w:p>
        </w:tc>
        <w:tc>
          <w:tcPr>
            <w:tcW w:type="dxa" w:w="360"/>
          </w:tcPr>
          <w:p>
            <w:r>
              <w:t>view View</w:t>
            </w:r>
          </w:p>
        </w:tc>
        <w:tc>
          <w:tcPr>
            <w:tcW w:type="dxa" w:w="360"/>
          </w:tcPr>
          <w:p>
            <w:r/>
          </w:p>
        </w:tc>
        <w:tc>
          <w:tcPr>
            <w:tcW w:type="dxa" w:w="360"/>
          </w:tcPr>
          <w:p>
            <w:r>
              <w:t>Swaha</w:t>
            </w:r>
          </w:p>
        </w:tc>
        <w:tc>
          <w:tcPr>
            <w:tcW w:type="dxa" w:w="360"/>
          </w:tcPr>
          <w:p>
            <w:r>
              <w:t>3015</w:t>
            </w:r>
          </w:p>
        </w:tc>
        <w:tc>
          <w:tcPr>
            <w:tcW w:type="dxa" w:w="360"/>
          </w:tcPr>
          <w:p>
            <w:r>
              <w:t>account-summary</w:t>
            </w:r>
          </w:p>
        </w:tc>
        <w:tc>
          <w:tcPr>
            <w:tcW w:type="dxa" w:w="360"/>
          </w:tcPr>
          <w:p>
            <w:r>
              <w:t>Standalone</w:t>
            </w:r>
          </w:p>
        </w:tc>
        <w:tc>
          <w:tcPr>
            <w:tcW w:type="dxa" w:w="360"/>
          </w:tcPr>
          <w:p>
            <w:r>
              <w:t>-</w:t>
            </w:r>
          </w:p>
        </w:tc>
        <w:tc>
          <w:tcPr>
            <w:tcW w:type="dxa" w:w="360"/>
          </w:tcPr>
          <w:p>
            <w:r>
              <w:t>An API is used to retrieve all the lines along with its status, device and SIM details from NSL database</w:t>
            </w:r>
          </w:p>
        </w:tc>
        <w:tc>
          <w:tcPr>
            <w:tcW w:type="dxa" w:w="360"/>
          </w:tcPr>
          <w:p>
            <w:r>
              <w:t>NBOP</w:t>
            </w:r>
          </w:p>
        </w:tc>
        <w:tc>
          <w:tcPr>
            <w:tcW w:type="dxa" w:w="360"/>
          </w:tcPr>
          <w:p>
            <w:r>
              <w:t>Phone, Tablet, Smartwatch, CBRS</w:t>
            </w:r>
          </w:p>
        </w:tc>
        <w:tc>
          <w:tcPr>
            <w:tcW w:type="dxa" w:w="360"/>
          </w:tcPr>
          <w:p>
            <w:r>
              <w:t>POST</w:t>
            </w:r>
          </w:p>
        </w:tc>
        <w:tc>
          <w:tcPr>
            <w:tcW w:type="dxa" w:w="360"/>
          </w:tcPr>
          <w:p>
            <w:r>
              <w:t>inquiry-api</w:t>
            </w:r>
          </w:p>
        </w:tc>
        <w:tc>
          <w:tcPr>
            <w:tcW w:type="dxa" w:w="360"/>
          </w:tcPr>
          <w:p>
            <w:r>
              <w:t>view View</w:t>
            </w:r>
          </w:p>
        </w:tc>
        <w:tc>
          <w:tcPr>
            <w:tcW w:type="dxa" w:w="360"/>
          </w:tcPr>
          <w:p>
            <w:r/>
          </w:p>
        </w:tc>
        <w:tc>
          <w:tcPr>
            <w:tcW w:type="dxa" w:w="360"/>
          </w:tcPr>
          <w:p>
            <w:r>
              <w:t>Swaha</w:t>
            </w:r>
          </w:p>
        </w:tc>
      </w:tr>
      <w:tr>
        <w:tc>
          <w:tcPr>
            <w:tcW w:type="dxa" w:w="360"/>
          </w:tcPr>
          <w:p>
            <w:r>
              <w:t>3019</w:t>
            </w:r>
          </w:p>
        </w:tc>
        <w:tc>
          <w:tcPr>
            <w:tcW w:type="dxa" w:w="360"/>
          </w:tcPr>
          <w:p>
            <w:r>
              <w:t>order-history</w:t>
            </w:r>
          </w:p>
        </w:tc>
        <w:tc>
          <w:tcPr>
            <w:tcW w:type="dxa" w:w="360"/>
          </w:tcPr>
          <w:p>
            <w:r>
              <w:t>Standalone</w:t>
            </w:r>
          </w:p>
        </w:tc>
        <w:tc>
          <w:tcPr>
            <w:tcW w:type="dxa" w:w="360"/>
          </w:tcPr>
          <w:p>
            <w:r>
              <w:t>-</w:t>
            </w:r>
          </w:p>
        </w:tc>
        <w:tc>
          <w:tcPr>
            <w:tcW w:type="dxa" w:w="360"/>
          </w:tcPr>
          <w:p>
            <w:r>
              <w:t>An  API is used to retrieve the list of processed transactions for a given line, regardless of its present status from NSL.</w:t>
            </w:r>
          </w:p>
        </w:tc>
        <w:tc>
          <w:tcPr>
            <w:tcW w:type="dxa" w:w="360"/>
          </w:tcPr>
          <w:p>
            <w:r>
              <w:t>NBOP</w:t>
            </w:r>
          </w:p>
        </w:tc>
        <w:tc>
          <w:tcPr>
            <w:tcW w:type="dxa" w:w="360"/>
          </w:tcPr>
          <w:p>
            <w:r>
              <w:t xml:space="preserve"> Phone, Tablet, Smartwatch, CBRS and CBU</w:t>
            </w:r>
          </w:p>
        </w:tc>
        <w:tc>
          <w:tcPr>
            <w:tcW w:type="dxa" w:w="360"/>
          </w:tcPr>
          <w:p>
            <w:r>
              <w:t>GET</w:t>
            </w:r>
          </w:p>
        </w:tc>
        <w:tc>
          <w:tcPr>
            <w:tcW w:type="dxa" w:w="360"/>
          </w:tcPr>
          <w:p>
            <w:r>
              <w:t>inquiry-api-manager</w:t>
            </w:r>
          </w:p>
        </w:tc>
        <w:tc>
          <w:tcPr>
            <w:tcW w:type="dxa" w:w="360"/>
          </w:tcPr>
          <w:p>
            <w:r>
              <w:t>view View</w:t>
            </w:r>
          </w:p>
        </w:tc>
        <w:tc>
          <w:tcPr>
            <w:tcW w:type="dxa" w:w="360"/>
          </w:tcPr>
          <w:p>
            <w:r/>
          </w:p>
        </w:tc>
        <w:tc>
          <w:tcPr>
            <w:tcW w:type="dxa" w:w="360"/>
          </w:tcPr>
          <w:p>
            <w:r/>
          </w:p>
        </w:tc>
        <w:tc>
          <w:tcPr>
            <w:tcW w:type="dxa" w:w="360"/>
          </w:tcPr>
          <w:p>
            <w:r>
              <w:t>3019</w:t>
            </w:r>
          </w:p>
        </w:tc>
        <w:tc>
          <w:tcPr>
            <w:tcW w:type="dxa" w:w="360"/>
          </w:tcPr>
          <w:p>
            <w:r>
              <w:t>order-history</w:t>
            </w:r>
          </w:p>
        </w:tc>
        <w:tc>
          <w:tcPr>
            <w:tcW w:type="dxa" w:w="360"/>
          </w:tcPr>
          <w:p>
            <w:r>
              <w:t>Standalone</w:t>
            </w:r>
          </w:p>
        </w:tc>
        <w:tc>
          <w:tcPr>
            <w:tcW w:type="dxa" w:w="360"/>
          </w:tcPr>
          <w:p>
            <w:r>
              <w:t>-</w:t>
            </w:r>
          </w:p>
        </w:tc>
        <w:tc>
          <w:tcPr>
            <w:tcW w:type="dxa" w:w="360"/>
          </w:tcPr>
          <w:p>
            <w:r>
              <w:t>An  API is used to retrieve the list of processed transactions for a given line, regardless of its present status from NSL.</w:t>
            </w:r>
          </w:p>
        </w:tc>
        <w:tc>
          <w:tcPr>
            <w:tcW w:type="dxa" w:w="360"/>
          </w:tcPr>
          <w:p>
            <w:r>
              <w:t>NBOP</w:t>
            </w:r>
          </w:p>
        </w:tc>
        <w:tc>
          <w:tcPr>
            <w:tcW w:type="dxa" w:w="360"/>
          </w:tcPr>
          <w:p>
            <w:r>
              <w:t xml:space="preserve"> Phone, Tablet, Smartwatch, CBRS and CBU</w:t>
            </w:r>
          </w:p>
        </w:tc>
        <w:tc>
          <w:tcPr>
            <w:tcW w:type="dxa" w:w="360"/>
          </w:tcPr>
          <w:p>
            <w:r>
              <w:t>GET</w:t>
            </w:r>
          </w:p>
        </w:tc>
        <w:tc>
          <w:tcPr>
            <w:tcW w:type="dxa" w:w="360"/>
          </w:tcPr>
          <w:p>
            <w:r>
              <w:t>inquiry-api-manager</w:t>
            </w:r>
          </w:p>
        </w:tc>
        <w:tc>
          <w:tcPr>
            <w:tcW w:type="dxa" w:w="360"/>
          </w:tcPr>
          <w:p>
            <w:r>
              <w:t>view View</w:t>
            </w:r>
          </w:p>
        </w:tc>
        <w:tc>
          <w:tcPr>
            <w:tcW w:type="dxa" w:w="360"/>
          </w:tcPr>
          <w:p>
            <w:r/>
          </w:p>
        </w:tc>
        <w:tc>
          <w:tcPr>
            <w:tcW w:type="dxa" w:w="360"/>
          </w:tcPr>
          <w:p>
            <w:r/>
          </w:p>
        </w:tc>
      </w:tr>
      <w:tr>
        <w:tc>
          <w:tcPr>
            <w:tcW w:type="dxa" w:w="360"/>
          </w:tcPr>
          <w:p>
            <w:r>
              <w:t>3020</w:t>
            </w:r>
          </w:p>
        </w:tc>
        <w:tc>
          <w:tcPr>
            <w:tcW w:type="dxa" w:w="360"/>
          </w:tcPr>
          <w:p>
            <w:r>
              <w:t>dpfo-events</w:t>
            </w:r>
          </w:p>
        </w:tc>
        <w:tc>
          <w:tcPr>
            <w:tcW w:type="dxa" w:w="360"/>
          </w:tcPr>
          <w:p>
            <w:r>
              <w:t>Standalone</w:t>
            </w:r>
          </w:p>
        </w:tc>
        <w:tc>
          <w:tcPr>
            <w:tcW w:type="dxa" w:w="360"/>
          </w:tcPr>
          <w:p>
            <w:r>
              <w:t>-</w:t>
            </w:r>
          </w:p>
        </w:tc>
        <w:tc>
          <w:tcPr>
            <w:tcW w:type="dxa" w:w="360"/>
          </w:tcPr>
          <w:p>
            <w:r>
              <w:t>An API is used to retrieve the DPFO notification events from NSL for the MDN which are received from the Mobile Network and/or Mediation.</w:t>
            </w:r>
          </w:p>
        </w:tc>
        <w:tc>
          <w:tcPr>
            <w:tcW w:type="dxa" w:w="360"/>
          </w:tcPr>
          <w:p>
            <w:r>
              <w:t>NBOP</w:t>
            </w:r>
          </w:p>
        </w:tc>
        <w:tc>
          <w:tcPr>
            <w:tcW w:type="dxa" w:w="360"/>
          </w:tcPr>
          <w:p>
            <w:r>
              <w:t xml:space="preserve"> Phone, Tablet</w:t>
            </w:r>
          </w:p>
        </w:tc>
        <w:tc>
          <w:tcPr>
            <w:tcW w:type="dxa" w:w="360"/>
          </w:tcPr>
          <w:p>
            <w:r>
              <w:t>GET</w:t>
            </w:r>
          </w:p>
        </w:tc>
        <w:tc>
          <w:tcPr>
            <w:tcW w:type="dxa" w:w="360"/>
          </w:tcPr>
          <w:p>
            <w:r>
              <w:t>inquiry-api-manager</w:t>
            </w:r>
          </w:p>
        </w:tc>
        <w:tc>
          <w:tcPr>
            <w:tcW w:type="dxa" w:w="360"/>
          </w:tcPr>
          <w:p>
            <w:r>
              <w:t>view View</w:t>
            </w:r>
          </w:p>
        </w:tc>
        <w:tc>
          <w:tcPr>
            <w:tcW w:type="dxa" w:w="360"/>
          </w:tcPr>
          <w:p>
            <w:r/>
          </w:p>
        </w:tc>
        <w:tc>
          <w:tcPr>
            <w:tcW w:type="dxa" w:w="360"/>
          </w:tcPr>
          <w:p>
            <w:r/>
          </w:p>
        </w:tc>
        <w:tc>
          <w:tcPr>
            <w:tcW w:type="dxa" w:w="360"/>
          </w:tcPr>
          <w:p>
            <w:r>
              <w:t>3020</w:t>
            </w:r>
          </w:p>
        </w:tc>
        <w:tc>
          <w:tcPr>
            <w:tcW w:type="dxa" w:w="360"/>
          </w:tcPr>
          <w:p>
            <w:r>
              <w:t>dpfo-events</w:t>
            </w:r>
          </w:p>
        </w:tc>
        <w:tc>
          <w:tcPr>
            <w:tcW w:type="dxa" w:w="360"/>
          </w:tcPr>
          <w:p>
            <w:r>
              <w:t>Standalone</w:t>
            </w:r>
          </w:p>
        </w:tc>
        <w:tc>
          <w:tcPr>
            <w:tcW w:type="dxa" w:w="360"/>
          </w:tcPr>
          <w:p>
            <w:r>
              <w:t>-</w:t>
            </w:r>
          </w:p>
        </w:tc>
        <w:tc>
          <w:tcPr>
            <w:tcW w:type="dxa" w:w="360"/>
          </w:tcPr>
          <w:p>
            <w:r>
              <w:t>An API is used to retrieve the DPFO notification events from NSL for the MDN which are received from the Mobile Network and/or Mediation.</w:t>
            </w:r>
          </w:p>
        </w:tc>
        <w:tc>
          <w:tcPr>
            <w:tcW w:type="dxa" w:w="360"/>
          </w:tcPr>
          <w:p>
            <w:r>
              <w:t>NBOP</w:t>
            </w:r>
          </w:p>
        </w:tc>
        <w:tc>
          <w:tcPr>
            <w:tcW w:type="dxa" w:w="360"/>
          </w:tcPr>
          <w:p>
            <w:r>
              <w:t xml:space="preserve"> Phone, Tablet</w:t>
            </w:r>
          </w:p>
        </w:tc>
        <w:tc>
          <w:tcPr>
            <w:tcW w:type="dxa" w:w="360"/>
          </w:tcPr>
          <w:p>
            <w:r>
              <w:t>GET</w:t>
            </w:r>
          </w:p>
        </w:tc>
        <w:tc>
          <w:tcPr>
            <w:tcW w:type="dxa" w:w="360"/>
          </w:tcPr>
          <w:p>
            <w:r>
              <w:t>inquiry-api-manager</w:t>
            </w:r>
          </w:p>
        </w:tc>
        <w:tc>
          <w:tcPr>
            <w:tcW w:type="dxa" w:w="360"/>
          </w:tcPr>
          <w:p>
            <w:r>
              <w:t>view View</w:t>
            </w:r>
          </w:p>
        </w:tc>
        <w:tc>
          <w:tcPr>
            <w:tcW w:type="dxa" w:w="360"/>
          </w:tcPr>
          <w:p>
            <w:r/>
          </w:p>
        </w:tc>
        <w:tc>
          <w:tcPr>
            <w:tcW w:type="dxa" w:w="360"/>
          </w:tcPr>
          <w:p>
            <w:r/>
          </w:p>
        </w:tc>
      </w:tr>
      <w:tr>
        <w:tc>
          <w:tcPr>
            <w:tcW w:type="dxa" w:w="360"/>
          </w:tcPr>
          <w:p>
            <w:r>
              <w:t>3021</w:t>
            </w:r>
          </w:p>
        </w:tc>
        <w:tc>
          <w:tcPr>
            <w:tcW w:type="dxa" w:w="360"/>
          </w:tcPr>
          <w:p>
            <w:r>
              <w:t>ocs-event-history</w:t>
            </w:r>
          </w:p>
        </w:tc>
        <w:tc>
          <w:tcPr>
            <w:tcW w:type="dxa" w:w="360"/>
          </w:tcPr>
          <w:p>
            <w:r>
              <w:t>Standalone</w:t>
            </w:r>
          </w:p>
        </w:tc>
        <w:tc>
          <w:tcPr>
            <w:tcW w:type="dxa" w:w="360"/>
          </w:tcPr>
          <w:p>
            <w:r>
              <w:t>-</w:t>
            </w:r>
          </w:p>
        </w:tc>
        <w:tc>
          <w:tcPr>
            <w:tcW w:type="dxa" w:w="360"/>
          </w:tcPr>
          <w:p>
            <w:r>
              <w:t>An API retrieves the OCS events for the MDN from Mediation and displays them to the agent in the NBOP .</w:t>
            </w:r>
          </w:p>
        </w:tc>
        <w:tc>
          <w:tcPr>
            <w:tcW w:type="dxa" w:w="360"/>
          </w:tcPr>
          <w:p>
            <w:r>
              <w:t>NBOP</w:t>
            </w:r>
          </w:p>
        </w:tc>
        <w:tc>
          <w:tcPr>
            <w:tcW w:type="dxa" w:w="360"/>
          </w:tcPr>
          <w:p>
            <w:r>
              <w:t>Phone, Tablet</w:t>
            </w:r>
          </w:p>
        </w:tc>
        <w:tc>
          <w:tcPr>
            <w:tcW w:type="dxa" w:w="360"/>
          </w:tcPr>
          <w:p>
            <w:r>
              <w:t>GET</w:t>
            </w:r>
          </w:p>
        </w:tc>
        <w:tc>
          <w:tcPr>
            <w:tcW w:type="dxa" w:w="360"/>
          </w:tcPr>
          <w:p>
            <w:r>
              <w:t>inquiry-api-manager</w:t>
            </w:r>
          </w:p>
        </w:tc>
        <w:tc>
          <w:tcPr>
            <w:tcW w:type="dxa" w:w="360"/>
          </w:tcPr>
          <w:p>
            <w:r>
              <w:t>view View</w:t>
            </w:r>
          </w:p>
        </w:tc>
        <w:tc>
          <w:tcPr>
            <w:tcW w:type="dxa" w:w="360"/>
          </w:tcPr>
          <w:p>
            <w:r/>
          </w:p>
        </w:tc>
        <w:tc>
          <w:tcPr>
            <w:tcW w:type="dxa" w:w="360"/>
          </w:tcPr>
          <w:p>
            <w:r/>
          </w:p>
        </w:tc>
        <w:tc>
          <w:tcPr>
            <w:tcW w:type="dxa" w:w="360"/>
          </w:tcPr>
          <w:p>
            <w:r>
              <w:t>3021</w:t>
            </w:r>
          </w:p>
        </w:tc>
        <w:tc>
          <w:tcPr>
            <w:tcW w:type="dxa" w:w="360"/>
          </w:tcPr>
          <w:p>
            <w:r>
              <w:t>ocs-event-history</w:t>
            </w:r>
          </w:p>
        </w:tc>
        <w:tc>
          <w:tcPr>
            <w:tcW w:type="dxa" w:w="360"/>
          </w:tcPr>
          <w:p>
            <w:r>
              <w:t>Standalone</w:t>
            </w:r>
          </w:p>
        </w:tc>
        <w:tc>
          <w:tcPr>
            <w:tcW w:type="dxa" w:w="360"/>
          </w:tcPr>
          <w:p>
            <w:r>
              <w:t>-</w:t>
            </w:r>
          </w:p>
        </w:tc>
        <w:tc>
          <w:tcPr>
            <w:tcW w:type="dxa" w:w="360"/>
          </w:tcPr>
          <w:p>
            <w:r>
              <w:t>An API retrieves the OCS events for the MDN from Mediation and displays them to the agent in the NBOP .</w:t>
            </w:r>
          </w:p>
        </w:tc>
        <w:tc>
          <w:tcPr>
            <w:tcW w:type="dxa" w:w="360"/>
          </w:tcPr>
          <w:p>
            <w:r>
              <w:t>NBOP</w:t>
            </w:r>
          </w:p>
        </w:tc>
        <w:tc>
          <w:tcPr>
            <w:tcW w:type="dxa" w:w="360"/>
          </w:tcPr>
          <w:p>
            <w:r>
              <w:t>Phone, Tablet</w:t>
            </w:r>
          </w:p>
        </w:tc>
        <w:tc>
          <w:tcPr>
            <w:tcW w:type="dxa" w:w="360"/>
          </w:tcPr>
          <w:p>
            <w:r>
              <w:t>GET</w:t>
            </w:r>
          </w:p>
        </w:tc>
        <w:tc>
          <w:tcPr>
            <w:tcW w:type="dxa" w:w="360"/>
          </w:tcPr>
          <w:p>
            <w:r>
              <w:t>inquiry-api-manager</w:t>
            </w:r>
          </w:p>
        </w:tc>
        <w:tc>
          <w:tcPr>
            <w:tcW w:type="dxa" w:w="360"/>
          </w:tcPr>
          <w:p>
            <w:r>
              <w:t>view View</w:t>
            </w:r>
          </w:p>
        </w:tc>
        <w:tc>
          <w:tcPr>
            <w:tcW w:type="dxa" w:w="360"/>
          </w:tcPr>
          <w:p>
            <w:r/>
          </w:p>
        </w:tc>
        <w:tc>
          <w:tcPr>
            <w:tcW w:type="dxa" w:w="360"/>
          </w:tcPr>
          <w:p>
            <w:r/>
          </w:p>
        </w:tc>
      </w:tr>
      <w:tr>
        <w:tc>
          <w:tcPr>
            <w:tcW w:type="dxa" w:w="360"/>
          </w:tcPr>
          <w:p>
            <w:r>
              <w:t>3022</w:t>
            </w:r>
          </w:p>
        </w:tc>
        <w:tc>
          <w:tcPr>
            <w:tcW w:type="dxa" w:w="360"/>
          </w:tcPr>
          <w:p>
            <w:r>
              <w:t>NSL Scheduler Status</w:t>
            </w:r>
          </w:p>
        </w:tc>
        <w:tc>
          <w:tcPr>
            <w:tcW w:type="dxa" w:w="360"/>
          </w:tcPr>
          <w:p>
            <w:r>
              <w:t>Standalone</w:t>
            </w:r>
          </w:p>
        </w:tc>
        <w:tc>
          <w:tcPr>
            <w:tcW w:type="dxa" w:w="360"/>
          </w:tcPr>
          <w:p>
            <w:r>
              <w:t>-</w:t>
            </w:r>
          </w:p>
        </w:tc>
        <w:tc>
          <w:tcPr>
            <w:tcW w:type="dxa" w:w="360"/>
          </w:tcPr>
          <w:p>
            <w:r>
              <w:t>An API is used to retrieve NSL Scheduler Status</w:t>
            </w:r>
          </w:p>
        </w:tc>
        <w:tc>
          <w:tcPr>
            <w:tcW w:type="dxa" w:w="360"/>
          </w:tcPr>
          <w:p>
            <w:r>
              <w:t>NBOP</w:t>
            </w:r>
          </w:p>
        </w:tc>
        <w:tc>
          <w:tcPr>
            <w:tcW w:type="dxa" w:w="360"/>
          </w:tcPr>
          <w:p>
            <w:r>
              <w:t>Phone, Tablet, Smartwatch, CBRS</w:t>
            </w:r>
          </w:p>
        </w:tc>
        <w:tc>
          <w:tcPr>
            <w:tcW w:type="dxa" w:w="360"/>
          </w:tcPr>
          <w:p>
            <w:r>
              <w:t>GET</w:t>
            </w:r>
          </w:p>
        </w:tc>
        <w:tc>
          <w:tcPr>
            <w:tcW w:type="dxa" w:w="360"/>
          </w:tcPr>
          <w:p>
            <w:r>
              <w:t>-</w:t>
            </w:r>
          </w:p>
        </w:tc>
        <w:tc>
          <w:tcPr>
            <w:tcW w:type="dxa" w:w="360"/>
          </w:tcPr>
          <w:p>
            <w:r>
              <w:t>view View</w:t>
            </w:r>
          </w:p>
        </w:tc>
        <w:tc>
          <w:tcPr>
            <w:tcW w:type="dxa" w:w="360"/>
          </w:tcPr>
          <w:p>
            <w:r/>
          </w:p>
        </w:tc>
        <w:tc>
          <w:tcPr>
            <w:tcW w:type="dxa" w:w="360"/>
          </w:tcPr>
          <w:p>
            <w:r/>
          </w:p>
        </w:tc>
        <w:tc>
          <w:tcPr>
            <w:tcW w:type="dxa" w:w="360"/>
          </w:tcPr>
          <w:p>
            <w:r>
              <w:t>3022</w:t>
            </w:r>
          </w:p>
        </w:tc>
        <w:tc>
          <w:tcPr>
            <w:tcW w:type="dxa" w:w="360"/>
          </w:tcPr>
          <w:p>
            <w:r>
              <w:t>NSL Scheduler Status</w:t>
            </w:r>
          </w:p>
        </w:tc>
        <w:tc>
          <w:tcPr>
            <w:tcW w:type="dxa" w:w="360"/>
          </w:tcPr>
          <w:p>
            <w:r>
              <w:t>Standalone</w:t>
            </w:r>
          </w:p>
        </w:tc>
        <w:tc>
          <w:tcPr>
            <w:tcW w:type="dxa" w:w="360"/>
          </w:tcPr>
          <w:p>
            <w:r>
              <w:t>-</w:t>
            </w:r>
          </w:p>
        </w:tc>
        <w:tc>
          <w:tcPr>
            <w:tcW w:type="dxa" w:w="360"/>
          </w:tcPr>
          <w:p>
            <w:r>
              <w:t>An API is used to retrieve NSL Scheduler Status</w:t>
            </w:r>
          </w:p>
        </w:tc>
        <w:tc>
          <w:tcPr>
            <w:tcW w:type="dxa" w:w="360"/>
          </w:tcPr>
          <w:p>
            <w:r>
              <w:t>NBOP</w:t>
            </w:r>
          </w:p>
        </w:tc>
        <w:tc>
          <w:tcPr>
            <w:tcW w:type="dxa" w:w="360"/>
          </w:tcPr>
          <w:p>
            <w:r>
              <w:t>Phone, Tablet, Smartwatch, CBRS</w:t>
            </w:r>
          </w:p>
        </w:tc>
        <w:tc>
          <w:tcPr>
            <w:tcW w:type="dxa" w:w="360"/>
          </w:tcPr>
          <w:p>
            <w:r>
              <w:t>GET</w:t>
            </w:r>
          </w:p>
        </w:tc>
        <w:tc>
          <w:tcPr>
            <w:tcW w:type="dxa" w:w="360"/>
          </w:tcPr>
          <w:p>
            <w:r>
              <w:t>-</w:t>
            </w:r>
          </w:p>
        </w:tc>
        <w:tc>
          <w:tcPr>
            <w:tcW w:type="dxa" w:w="360"/>
          </w:tcPr>
          <w:p>
            <w:r>
              <w:t>view View</w:t>
            </w:r>
          </w:p>
        </w:tc>
        <w:tc>
          <w:tcPr>
            <w:tcW w:type="dxa" w:w="360"/>
          </w:tcPr>
          <w:p>
            <w:r/>
          </w:p>
        </w:tc>
        <w:tc>
          <w:tcPr>
            <w:tcW w:type="dxa" w:w="360"/>
          </w:tcPr>
          <w:p>
            <w:r/>
          </w:p>
        </w:tc>
      </w:tr>
      <w:tr>
        <w:tc>
          <w:tcPr>
            <w:tcW w:type="dxa" w:w="360"/>
          </w:tcPr>
          <w:p>
            <w:r>
              <w:t>3023</w:t>
            </w:r>
          </w:p>
        </w:tc>
        <w:tc>
          <w:tcPr>
            <w:tcW w:type="dxa" w:w="360"/>
          </w:tcPr>
          <w:p>
            <w:r>
              <w:t>Retrieve Transaction Details</w:t>
            </w:r>
          </w:p>
        </w:tc>
        <w:tc>
          <w:tcPr>
            <w:tcW w:type="dxa" w:w="360"/>
          </w:tcPr>
          <w:p>
            <w:r>
              <w:t>Standalone</w:t>
            </w:r>
          </w:p>
        </w:tc>
        <w:tc>
          <w:tcPr>
            <w:tcW w:type="dxa" w:w="360"/>
          </w:tcPr>
          <w:p>
            <w:r>
              <w:t>-</w:t>
            </w:r>
          </w:p>
        </w:tc>
        <w:tc>
          <w:tcPr>
            <w:tcW w:type="dxa" w:w="360"/>
          </w:tcPr>
          <w:p>
            <w:r>
              <w:t>An API to fetch the list of transactions available in NSL with additional details.</w:t>
            </w:r>
          </w:p>
        </w:tc>
        <w:tc>
          <w:tcPr>
            <w:tcW w:type="dxa" w:w="360"/>
          </w:tcPr>
          <w:p>
            <w:r>
              <w:t>ITMBO , NBOP</w:t>
            </w:r>
          </w:p>
        </w:tc>
        <w:tc>
          <w:tcPr>
            <w:tcW w:type="dxa" w:w="360"/>
          </w:tcPr>
          <w:p>
            <w:r>
              <w:t>Phone, Tablet, Smartwatch, CBRS</w:t>
            </w:r>
          </w:p>
        </w:tc>
        <w:tc>
          <w:tcPr>
            <w:tcW w:type="dxa" w:w="360"/>
          </w:tcPr>
          <w:p>
            <w:r>
              <w:t>POST</w:t>
            </w:r>
          </w:p>
        </w:tc>
        <w:tc>
          <w:tcPr>
            <w:tcW w:type="dxa" w:w="360"/>
          </w:tcPr>
          <w:p>
            <w:r>
              <w:t>common-api-manager</w:t>
            </w:r>
          </w:p>
        </w:tc>
        <w:tc>
          <w:tcPr>
            <w:tcW w:type="dxa" w:w="360"/>
          </w:tcPr>
          <w:p>
            <w:r>
              <w:t>view View</w:t>
            </w:r>
          </w:p>
        </w:tc>
        <w:tc>
          <w:tcPr>
            <w:tcW w:type="dxa" w:w="360"/>
          </w:tcPr>
          <w:p>
            <w:r/>
          </w:p>
        </w:tc>
        <w:tc>
          <w:tcPr>
            <w:tcW w:type="dxa" w:w="360"/>
          </w:tcPr>
          <w:p>
            <w:r/>
          </w:p>
        </w:tc>
        <w:tc>
          <w:tcPr>
            <w:tcW w:type="dxa" w:w="360"/>
          </w:tcPr>
          <w:p>
            <w:r>
              <w:t>3023</w:t>
            </w:r>
          </w:p>
        </w:tc>
        <w:tc>
          <w:tcPr>
            <w:tcW w:type="dxa" w:w="360"/>
          </w:tcPr>
          <w:p>
            <w:r>
              <w:t>Retrieve Transaction Details</w:t>
            </w:r>
          </w:p>
        </w:tc>
        <w:tc>
          <w:tcPr>
            <w:tcW w:type="dxa" w:w="360"/>
          </w:tcPr>
          <w:p>
            <w:r>
              <w:t>Standalone</w:t>
            </w:r>
          </w:p>
        </w:tc>
        <w:tc>
          <w:tcPr>
            <w:tcW w:type="dxa" w:w="360"/>
          </w:tcPr>
          <w:p>
            <w:r>
              <w:t>-</w:t>
            </w:r>
          </w:p>
        </w:tc>
        <w:tc>
          <w:tcPr>
            <w:tcW w:type="dxa" w:w="360"/>
          </w:tcPr>
          <w:p>
            <w:r>
              <w:t>An API to fetch the list of transactions available in NSL with additional details.</w:t>
            </w:r>
          </w:p>
        </w:tc>
        <w:tc>
          <w:tcPr>
            <w:tcW w:type="dxa" w:w="360"/>
          </w:tcPr>
          <w:p>
            <w:r>
              <w:t>ITMBO , NBOP</w:t>
            </w:r>
          </w:p>
        </w:tc>
        <w:tc>
          <w:tcPr>
            <w:tcW w:type="dxa" w:w="360"/>
          </w:tcPr>
          <w:p>
            <w:r>
              <w:t>Phone, Tablet, Smartwatch, CBRS</w:t>
            </w:r>
          </w:p>
        </w:tc>
        <w:tc>
          <w:tcPr>
            <w:tcW w:type="dxa" w:w="360"/>
          </w:tcPr>
          <w:p>
            <w:r>
              <w:t>POST</w:t>
            </w:r>
          </w:p>
        </w:tc>
        <w:tc>
          <w:tcPr>
            <w:tcW w:type="dxa" w:w="360"/>
          </w:tcPr>
          <w:p>
            <w:r>
              <w:t>common-api-manager</w:t>
            </w:r>
          </w:p>
        </w:tc>
        <w:tc>
          <w:tcPr>
            <w:tcW w:type="dxa" w:w="360"/>
          </w:tcPr>
          <w:p>
            <w:r>
              <w:t>view View</w:t>
            </w:r>
          </w:p>
        </w:tc>
        <w:tc>
          <w:tcPr>
            <w:tcW w:type="dxa" w:w="360"/>
          </w:tcPr>
          <w:p>
            <w:r/>
          </w:p>
        </w:tc>
        <w:tc>
          <w:tcPr>
            <w:tcW w:type="dxa" w:w="360"/>
          </w:tcPr>
          <w:p>
            <w:r/>
          </w:p>
        </w:tc>
      </w:tr>
      <w:tr>
        <w:tc>
          <w:tcPr>
            <w:tcW w:type="dxa" w:w="360"/>
          </w:tcPr>
          <w:p>
            <w:r>
              <w:t>3024</w:t>
            </w:r>
          </w:p>
        </w:tc>
        <w:tc>
          <w:tcPr>
            <w:tcW w:type="dxa" w:w="360"/>
          </w:tcPr>
          <w:p>
            <w:r>
              <w:t>Inquiry usage details</w:t>
            </w:r>
          </w:p>
        </w:tc>
        <w:tc>
          <w:tcPr>
            <w:tcW w:type="dxa" w:w="360"/>
          </w:tcPr>
          <w:p>
            <w:r>
              <w:t>Standalone</w:t>
            </w:r>
          </w:p>
        </w:tc>
        <w:tc>
          <w:tcPr>
            <w:tcW w:type="dxa" w:w="360"/>
          </w:tcPr>
          <w:p>
            <w:r>
              <w:t>-</w:t>
            </w:r>
          </w:p>
        </w:tc>
        <w:tc>
          <w:tcPr>
            <w:tcW w:type="dxa" w:w="360"/>
          </w:tcPr>
          <w:p>
            <w:r>
              <w:t>An API is to retrieve cumulative usage details for the current bill period</w:t>
            </w:r>
          </w:p>
        </w:tc>
        <w:tc>
          <w:tcPr>
            <w:tcW w:type="dxa" w:w="360"/>
          </w:tcPr>
          <w:p>
            <w:r>
              <w:t>NBOP</w:t>
            </w:r>
          </w:p>
        </w:tc>
        <w:tc>
          <w:tcPr>
            <w:tcW w:type="dxa" w:w="360"/>
          </w:tcPr>
          <w:p>
            <w:r>
              <w:t>Phone, Tablet</w:t>
            </w:r>
          </w:p>
        </w:tc>
        <w:tc>
          <w:tcPr>
            <w:tcW w:type="dxa" w:w="360"/>
          </w:tcPr>
          <w:p>
            <w:r>
              <w:t>GET</w:t>
            </w:r>
          </w:p>
        </w:tc>
        <w:tc>
          <w:tcPr>
            <w:tcW w:type="dxa" w:w="360"/>
          </w:tcPr>
          <w:p>
            <w:r>
              <w:t>-</w:t>
            </w:r>
          </w:p>
        </w:tc>
        <w:tc>
          <w:tcPr>
            <w:tcW w:type="dxa" w:w="360"/>
          </w:tcPr>
          <w:p>
            <w:r>
              <w:t>view View</w:t>
            </w:r>
          </w:p>
        </w:tc>
        <w:tc>
          <w:tcPr>
            <w:tcW w:type="dxa" w:w="360"/>
          </w:tcPr>
          <w:p>
            <w:r/>
          </w:p>
        </w:tc>
        <w:tc>
          <w:tcPr>
            <w:tcW w:type="dxa" w:w="360"/>
          </w:tcPr>
          <w:p>
            <w:r/>
          </w:p>
        </w:tc>
        <w:tc>
          <w:tcPr>
            <w:tcW w:type="dxa" w:w="360"/>
          </w:tcPr>
          <w:p>
            <w:r>
              <w:t>3024</w:t>
            </w:r>
          </w:p>
        </w:tc>
        <w:tc>
          <w:tcPr>
            <w:tcW w:type="dxa" w:w="360"/>
          </w:tcPr>
          <w:p>
            <w:r>
              <w:t>Inquiry usage details</w:t>
            </w:r>
          </w:p>
        </w:tc>
        <w:tc>
          <w:tcPr>
            <w:tcW w:type="dxa" w:w="360"/>
          </w:tcPr>
          <w:p>
            <w:r>
              <w:t>Standalone</w:t>
            </w:r>
          </w:p>
        </w:tc>
        <w:tc>
          <w:tcPr>
            <w:tcW w:type="dxa" w:w="360"/>
          </w:tcPr>
          <w:p>
            <w:r>
              <w:t>-</w:t>
            </w:r>
          </w:p>
        </w:tc>
        <w:tc>
          <w:tcPr>
            <w:tcW w:type="dxa" w:w="360"/>
          </w:tcPr>
          <w:p>
            <w:r>
              <w:t>An API is to retrieve cumulative usage details for the current bill period</w:t>
            </w:r>
          </w:p>
        </w:tc>
        <w:tc>
          <w:tcPr>
            <w:tcW w:type="dxa" w:w="360"/>
          </w:tcPr>
          <w:p>
            <w:r>
              <w:t>NBOP</w:t>
            </w:r>
          </w:p>
        </w:tc>
        <w:tc>
          <w:tcPr>
            <w:tcW w:type="dxa" w:w="360"/>
          </w:tcPr>
          <w:p>
            <w:r>
              <w:t>Phone, Tablet</w:t>
            </w:r>
          </w:p>
        </w:tc>
        <w:tc>
          <w:tcPr>
            <w:tcW w:type="dxa" w:w="360"/>
          </w:tcPr>
          <w:p>
            <w:r>
              <w:t>GET</w:t>
            </w:r>
          </w:p>
        </w:tc>
        <w:tc>
          <w:tcPr>
            <w:tcW w:type="dxa" w:w="360"/>
          </w:tcPr>
          <w:p>
            <w:r>
              <w:t>-</w:t>
            </w:r>
          </w:p>
        </w:tc>
        <w:tc>
          <w:tcPr>
            <w:tcW w:type="dxa" w:w="360"/>
          </w:tcPr>
          <w:p>
            <w:r>
              <w:t>view View</w:t>
            </w:r>
          </w:p>
        </w:tc>
        <w:tc>
          <w:tcPr>
            <w:tcW w:type="dxa" w:w="360"/>
          </w:tcPr>
          <w:p>
            <w:r/>
          </w:p>
        </w:tc>
        <w:tc>
          <w:tcPr>
            <w:tcW w:type="dxa" w:w="360"/>
          </w:tcPr>
          <w:p>
            <w:r/>
          </w:p>
        </w:tc>
      </w:tr>
      <w:tr>
        <w:tc>
          <w:tcPr>
            <w:tcW w:type="dxa" w:w="360"/>
          </w:tcPr>
          <w:p>
            <w:r>
              <w:t>3025</w:t>
            </w:r>
          </w:p>
        </w:tc>
        <w:tc>
          <w:tcPr>
            <w:tcW w:type="dxa" w:w="360"/>
          </w:tcPr>
          <w:p>
            <w:r>
              <w:t>Inquiry usage details - Message</w:t>
            </w:r>
          </w:p>
        </w:tc>
        <w:tc>
          <w:tcPr>
            <w:tcW w:type="dxa" w:w="360"/>
          </w:tcPr>
          <w:p>
            <w:r>
              <w:t>Standalone</w:t>
            </w:r>
          </w:p>
        </w:tc>
        <w:tc>
          <w:tcPr>
            <w:tcW w:type="dxa" w:w="360"/>
          </w:tcPr>
          <w:p>
            <w:r>
              <w:t>-</w:t>
            </w:r>
          </w:p>
        </w:tc>
        <w:tc>
          <w:tcPr>
            <w:tcW w:type="dxa" w:w="360"/>
          </w:tcPr>
          <w:p>
            <w:r>
              <w:t>An API is to retrieve sms usage details</w:t>
            </w:r>
          </w:p>
        </w:tc>
        <w:tc>
          <w:tcPr>
            <w:tcW w:type="dxa" w:w="360"/>
          </w:tcPr>
          <w:p>
            <w:r>
              <w:t>NBOP</w:t>
            </w:r>
          </w:p>
        </w:tc>
        <w:tc>
          <w:tcPr>
            <w:tcW w:type="dxa" w:w="360"/>
          </w:tcPr>
          <w:p>
            <w:r>
              <w:t>Phone, Tablet</w:t>
            </w:r>
          </w:p>
        </w:tc>
        <w:tc>
          <w:tcPr>
            <w:tcW w:type="dxa" w:w="360"/>
          </w:tcPr>
          <w:p>
            <w:r>
              <w:t>GET</w:t>
            </w:r>
          </w:p>
        </w:tc>
        <w:tc>
          <w:tcPr>
            <w:tcW w:type="dxa" w:w="360"/>
          </w:tcPr>
          <w:p>
            <w:r>
              <w:t>-</w:t>
            </w:r>
          </w:p>
        </w:tc>
        <w:tc>
          <w:tcPr>
            <w:tcW w:type="dxa" w:w="360"/>
          </w:tcPr>
          <w:p>
            <w:r>
              <w:t>view View</w:t>
            </w:r>
          </w:p>
        </w:tc>
        <w:tc>
          <w:tcPr>
            <w:tcW w:type="dxa" w:w="360"/>
          </w:tcPr>
          <w:p>
            <w:r/>
          </w:p>
        </w:tc>
        <w:tc>
          <w:tcPr>
            <w:tcW w:type="dxa" w:w="360"/>
          </w:tcPr>
          <w:p>
            <w:r/>
          </w:p>
        </w:tc>
        <w:tc>
          <w:tcPr>
            <w:tcW w:type="dxa" w:w="360"/>
          </w:tcPr>
          <w:p>
            <w:r>
              <w:t>3025</w:t>
            </w:r>
          </w:p>
        </w:tc>
        <w:tc>
          <w:tcPr>
            <w:tcW w:type="dxa" w:w="360"/>
          </w:tcPr>
          <w:p>
            <w:r>
              <w:t>Inquiry usage details - Message</w:t>
            </w:r>
          </w:p>
        </w:tc>
        <w:tc>
          <w:tcPr>
            <w:tcW w:type="dxa" w:w="360"/>
          </w:tcPr>
          <w:p>
            <w:r>
              <w:t>Standalone</w:t>
            </w:r>
          </w:p>
        </w:tc>
        <w:tc>
          <w:tcPr>
            <w:tcW w:type="dxa" w:w="360"/>
          </w:tcPr>
          <w:p>
            <w:r>
              <w:t>-</w:t>
            </w:r>
          </w:p>
        </w:tc>
        <w:tc>
          <w:tcPr>
            <w:tcW w:type="dxa" w:w="360"/>
          </w:tcPr>
          <w:p>
            <w:r>
              <w:t>An API is to retrieve sms usage details</w:t>
            </w:r>
          </w:p>
        </w:tc>
        <w:tc>
          <w:tcPr>
            <w:tcW w:type="dxa" w:w="360"/>
          </w:tcPr>
          <w:p>
            <w:r>
              <w:t>NBOP</w:t>
            </w:r>
          </w:p>
        </w:tc>
        <w:tc>
          <w:tcPr>
            <w:tcW w:type="dxa" w:w="360"/>
          </w:tcPr>
          <w:p>
            <w:r>
              <w:t>Phone, Tablet</w:t>
            </w:r>
          </w:p>
        </w:tc>
        <w:tc>
          <w:tcPr>
            <w:tcW w:type="dxa" w:w="360"/>
          </w:tcPr>
          <w:p>
            <w:r>
              <w:t>GET</w:t>
            </w:r>
          </w:p>
        </w:tc>
        <w:tc>
          <w:tcPr>
            <w:tcW w:type="dxa" w:w="360"/>
          </w:tcPr>
          <w:p>
            <w:r>
              <w:t>-</w:t>
            </w:r>
          </w:p>
        </w:tc>
        <w:tc>
          <w:tcPr>
            <w:tcW w:type="dxa" w:w="360"/>
          </w:tcPr>
          <w:p>
            <w:r>
              <w:t>view View</w:t>
            </w:r>
          </w:p>
        </w:tc>
        <w:tc>
          <w:tcPr>
            <w:tcW w:type="dxa" w:w="360"/>
          </w:tcPr>
          <w:p>
            <w:r/>
          </w:p>
        </w:tc>
        <w:tc>
          <w:tcPr>
            <w:tcW w:type="dxa" w:w="360"/>
          </w:tcPr>
          <w:p>
            <w:r/>
          </w:p>
        </w:tc>
      </w:tr>
      <w:tr>
        <w:tc>
          <w:tcPr>
            <w:tcW w:type="dxa" w:w="360"/>
          </w:tcPr>
          <w:p>
            <w:r>
              <w:t>3026</w:t>
            </w:r>
          </w:p>
        </w:tc>
        <w:tc>
          <w:tcPr>
            <w:tcW w:type="dxa" w:w="360"/>
          </w:tcPr>
          <w:p>
            <w:r>
              <w:t>Inquiry usage details - Voice</w:t>
            </w:r>
          </w:p>
        </w:tc>
        <w:tc>
          <w:tcPr>
            <w:tcW w:type="dxa" w:w="360"/>
          </w:tcPr>
          <w:p>
            <w:r>
              <w:t>Standalone</w:t>
            </w:r>
          </w:p>
        </w:tc>
        <w:tc>
          <w:tcPr>
            <w:tcW w:type="dxa" w:w="360"/>
          </w:tcPr>
          <w:p>
            <w:r>
              <w:t>-</w:t>
            </w:r>
          </w:p>
        </w:tc>
        <w:tc>
          <w:tcPr>
            <w:tcW w:type="dxa" w:w="360"/>
          </w:tcPr>
          <w:p>
            <w:r>
              <w:t>An API is to retrieve voice usage details</w:t>
            </w:r>
          </w:p>
        </w:tc>
        <w:tc>
          <w:tcPr>
            <w:tcW w:type="dxa" w:w="360"/>
          </w:tcPr>
          <w:p>
            <w:r>
              <w:t>NBOP</w:t>
            </w:r>
          </w:p>
        </w:tc>
        <w:tc>
          <w:tcPr>
            <w:tcW w:type="dxa" w:w="360"/>
          </w:tcPr>
          <w:p>
            <w:r>
              <w:t>Phone, Tablet</w:t>
            </w:r>
          </w:p>
        </w:tc>
        <w:tc>
          <w:tcPr>
            <w:tcW w:type="dxa" w:w="360"/>
          </w:tcPr>
          <w:p>
            <w:r>
              <w:t>GET</w:t>
            </w:r>
          </w:p>
        </w:tc>
        <w:tc>
          <w:tcPr>
            <w:tcW w:type="dxa" w:w="360"/>
          </w:tcPr>
          <w:p>
            <w:r>
              <w:t>-</w:t>
            </w:r>
          </w:p>
        </w:tc>
        <w:tc>
          <w:tcPr>
            <w:tcW w:type="dxa" w:w="360"/>
          </w:tcPr>
          <w:p>
            <w:r>
              <w:t>view View</w:t>
            </w:r>
          </w:p>
        </w:tc>
        <w:tc>
          <w:tcPr>
            <w:tcW w:type="dxa" w:w="360"/>
          </w:tcPr>
          <w:p>
            <w:r/>
          </w:p>
        </w:tc>
        <w:tc>
          <w:tcPr>
            <w:tcW w:type="dxa" w:w="360"/>
          </w:tcPr>
          <w:p>
            <w:r/>
          </w:p>
        </w:tc>
        <w:tc>
          <w:tcPr>
            <w:tcW w:type="dxa" w:w="360"/>
          </w:tcPr>
          <w:p>
            <w:r>
              <w:t>3026</w:t>
            </w:r>
          </w:p>
        </w:tc>
        <w:tc>
          <w:tcPr>
            <w:tcW w:type="dxa" w:w="360"/>
          </w:tcPr>
          <w:p>
            <w:r>
              <w:t>Inquiry usage details - Voice</w:t>
            </w:r>
          </w:p>
        </w:tc>
        <w:tc>
          <w:tcPr>
            <w:tcW w:type="dxa" w:w="360"/>
          </w:tcPr>
          <w:p>
            <w:r>
              <w:t>Standalone</w:t>
            </w:r>
          </w:p>
        </w:tc>
        <w:tc>
          <w:tcPr>
            <w:tcW w:type="dxa" w:w="360"/>
          </w:tcPr>
          <w:p>
            <w:r>
              <w:t>-</w:t>
            </w:r>
          </w:p>
        </w:tc>
        <w:tc>
          <w:tcPr>
            <w:tcW w:type="dxa" w:w="360"/>
          </w:tcPr>
          <w:p>
            <w:r>
              <w:t>An API is to retrieve voice usage details</w:t>
            </w:r>
          </w:p>
        </w:tc>
        <w:tc>
          <w:tcPr>
            <w:tcW w:type="dxa" w:w="360"/>
          </w:tcPr>
          <w:p>
            <w:r>
              <w:t>NBOP</w:t>
            </w:r>
          </w:p>
        </w:tc>
        <w:tc>
          <w:tcPr>
            <w:tcW w:type="dxa" w:w="360"/>
          </w:tcPr>
          <w:p>
            <w:r>
              <w:t>Phone, Tablet</w:t>
            </w:r>
          </w:p>
        </w:tc>
        <w:tc>
          <w:tcPr>
            <w:tcW w:type="dxa" w:w="360"/>
          </w:tcPr>
          <w:p>
            <w:r>
              <w:t>GET</w:t>
            </w:r>
          </w:p>
        </w:tc>
        <w:tc>
          <w:tcPr>
            <w:tcW w:type="dxa" w:w="360"/>
          </w:tcPr>
          <w:p>
            <w:r>
              <w:t>-</w:t>
            </w:r>
          </w:p>
        </w:tc>
        <w:tc>
          <w:tcPr>
            <w:tcW w:type="dxa" w:w="360"/>
          </w:tcPr>
          <w:p>
            <w:r>
              <w:t>view View</w:t>
            </w:r>
          </w:p>
        </w:tc>
        <w:tc>
          <w:tcPr>
            <w:tcW w:type="dxa" w:w="360"/>
          </w:tcPr>
          <w:p>
            <w:r/>
          </w:p>
        </w:tc>
        <w:tc>
          <w:tcPr>
            <w:tcW w:type="dxa" w:w="360"/>
          </w:tcPr>
          <w:p>
            <w:r/>
          </w:p>
        </w:tc>
      </w:tr>
      <w:tr>
        <w:tc>
          <w:tcPr>
            <w:tcW w:type="dxa" w:w="360"/>
          </w:tcPr>
          <w:p>
            <w:r>
              <w:t>3027</w:t>
            </w:r>
          </w:p>
        </w:tc>
        <w:tc>
          <w:tcPr>
            <w:tcW w:type="dxa" w:w="360"/>
          </w:tcPr>
          <w:p>
            <w:r>
              <w:t>Inquiry usage details - Data</w:t>
            </w:r>
          </w:p>
        </w:tc>
        <w:tc>
          <w:tcPr>
            <w:tcW w:type="dxa" w:w="360"/>
          </w:tcPr>
          <w:p>
            <w:r>
              <w:t>Standalone</w:t>
            </w:r>
          </w:p>
        </w:tc>
        <w:tc>
          <w:tcPr>
            <w:tcW w:type="dxa" w:w="360"/>
          </w:tcPr>
          <w:p>
            <w:r>
              <w:t>-</w:t>
            </w:r>
          </w:p>
        </w:tc>
        <w:tc>
          <w:tcPr>
            <w:tcW w:type="dxa" w:w="360"/>
          </w:tcPr>
          <w:p>
            <w:r>
              <w:t>An API is to retrieve data usage detail records</w:t>
            </w:r>
          </w:p>
        </w:tc>
        <w:tc>
          <w:tcPr>
            <w:tcW w:type="dxa" w:w="360"/>
          </w:tcPr>
          <w:p>
            <w:r>
              <w:t>NBOP</w:t>
            </w:r>
          </w:p>
        </w:tc>
        <w:tc>
          <w:tcPr>
            <w:tcW w:type="dxa" w:w="360"/>
          </w:tcPr>
          <w:p>
            <w:r>
              <w:t>Phone, Tablet</w:t>
            </w:r>
          </w:p>
        </w:tc>
        <w:tc>
          <w:tcPr>
            <w:tcW w:type="dxa" w:w="360"/>
          </w:tcPr>
          <w:p>
            <w:r>
              <w:t>GET</w:t>
            </w:r>
          </w:p>
        </w:tc>
        <w:tc>
          <w:tcPr>
            <w:tcW w:type="dxa" w:w="360"/>
          </w:tcPr>
          <w:p>
            <w:r>
              <w:t>-</w:t>
            </w:r>
          </w:p>
        </w:tc>
        <w:tc>
          <w:tcPr>
            <w:tcW w:type="dxa" w:w="360"/>
          </w:tcPr>
          <w:p>
            <w:r>
              <w:t>view View</w:t>
            </w:r>
          </w:p>
        </w:tc>
        <w:tc>
          <w:tcPr>
            <w:tcW w:type="dxa" w:w="360"/>
          </w:tcPr>
          <w:p>
            <w:r/>
          </w:p>
        </w:tc>
        <w:tc>
          <w:tcPr>
            <w:tcW w:type="dxa" w:w="360"/>
          </w:tcPr>
          <w:p>
            <w:r/>
          </w:p>
        </w:tc>
        <w:tc>
          <w:tcPr>
            <w:tcW w:type="dxa" w:w="360"/>
          </w:tcPr>
          <w:p>
            <w:r>
              <w:t>3027</w:t>
            </w:r>
          </w:p>
        </w:tc>
        <w:tc>
          <w:tcPr>
            <w:tcW w:type="dxa" w:w="360"/>
          </w:tcPr>
          <w:p>
            <w:r>
              <w:t>Inquiry usage details - Data</w:t>
            </w:r>
          </w:p>
        </w:tc>
        <w:tc>
          <w:tcPr>
            <w:tcW w:type="dxa" w:w="360"/>
          </w:tcPr>
          <w:p>
            <w:r>
              <w:t>Standalone</w:t>
            </w:r>
          </w:p>
        </w:tc>
        <w:tc>
          <w:tcPr>
            <w:tcW w:type="dxa" w:w="360"/>
          </w:tcPr>
          <w:p>
            <w:r>
              <w:t>-</w:t>
            </w:r>
          </w:p>
        </w:tc>
        <w:tc>
          <w:tcPr>
            <w:tcW w:type="dxa" w:w="360"/>
          </w:tcPr>
          <w:p>
            <w:r>
              <w:t>An API is to retrieve data usage detail records</w:t>
            </w:r>
          </w:p>
        </w:tc>
        <w:tc>
          <w:tcPr>
            <w:tcW w:type="dxa" w:w="360"/>
          </w:tcPr>
          <w:p>
            <w:r>
              <w:t>NBOP</w:t>
            </w:r>
          </w:p>
        </w:tc>
        <w:tc>
          <w:tcPr>
            <w:tcW w:type="dxa" w:w="360"/>
          </w:tcPr>
          <w:p>
            <w:r>
              <w:t>Phone, Tablet</w:t>
            </w:r>
          </w:p>
        </w:tc>
        <w:tc>
          <w:tcPr>
            <w:tcW w:type="dxa" w:w="360"/>
          </w:tcPr>
          <w:p>
            <w:r>
              <w:t>GET</w:t>
            </w:r>
          </w:p>
        </w:tc>
        <w:tc>
          <w:tcPr>
            <w:tcW w:type="dxa" w:w="360"/>
          </w:tcPr>
          <w:p>
            <w:r>
              <w:t>-</w:t>
            </w:r>
          </w:p>
        </w:tc>
        <w:tc>
          <w:tcPr>
            <w:tcW w:type="dxa" w:w="360"/>
          </w:tcPr>
          <w:p>
            <w:r>
              <w:t>view View</w:t>
            </w:r>
          </w:p>
        </w:tc>
        <w:tc>
          <w:tcPr>
            <w:tcW w:type="dxa" w:w="360"/>
          </w:tcPr>
          <w:p>
            <w:r/>
          </w:p>
        </w:tc>
        <w:tc>
          <w:tcPr>
            <w:tcW w:type="dxa" w:w="360"/>
          </w:tcPr>
          <w:p>
            <w:r/>
          </w:p>
        </w:tc>
      </w:tr>
      <w:tr>
        <w:tc>
          <w:tcPr>
            <w:tcW w:type="dxa" w:w="360"/>
          </w:tcPr>
          <w:p>
            <w:r>
              <w:t>3028</w:t>
            </w:r>
          </w:p>
        </w:tc>
        <w:tc>
          <w:tcPr>
            <w:tcW w:type="dxa" w:w="360"/>
          </w:tcPr>
          <w:p>
            <w:r>
              <w:t>Device Info</w:t>
            </w:r>
          </w:p>
        </w:tc>
        <w:tc>
          <w:tcPr>
            <w:tcW w:type="dxa" w:w="360"/>
          </w:tcPr>
          <w:p>
            <w:r>
              <w:t>Standalone</w:t>
            </w:r>
          </w:p>
        </w:tc>
        <w:tc>
          <w:tcPr>
            <w:tcW w:type="dxa" w:w="360"/>
          </w:tcPr>
          <w:p>
            <w:r>
              <w:t>-</w:t>
            </w:r>
          </w:p>
        </w:tc>
        <w:tc>
          <w:tcPr>
            <w:tcW w:type="dxa" w:w="360"/>
          </w:tcPr>
          <w:p>
            <w:r>
              <w:t>An API is used to fetch device information from the inventory (MIS).</w:t>
            </w:r>
          </w:p>
        </w:tc>
        <w:tc>
          <w:tcPr>
            <w:tcW w:type="dxa" w:w="360"/>
          </w:tcPr>
          <w:p>
            <w:r>
              <w:t>NBOP</w:t>
            </w:r>
          </w:p>
        </w:tc>
        <w:tc>
          <w:tcPr>
            <w:tcW w:type="dxa" w:w="360"/>
          </w:tcPr>
          <w:p>
            <w:r>
              <w:t>Phone, Tablet, Smartwatch</w:t>
            </w:r>
          </w:p>
        </w:tc>
        <w:tc>
          <w:tcPr>
            <w:tcW w:type="dxa" w:w="360"/>
          </w:tcPr>
          <w:p>
            <w:r>
              <w:t>GET</w:t>
            </w:r>
          </w:p>
        </w:tc>
        <w:tc>
          <w:tcPr>
            <w:tcW w:type="dxa" w:w="360"/>
          </w:tcPr>
          <w:p>
            <w:r>
              <w:t>Inquiry-API</w:t>
            </w:r>
          </w:p>
        </w:tc>
        <w:tc>
          <w:tcPr>
            <w:tcW w:type="dxa" w:w="360"/>
          </w:tcPr>
          <w:p>
            <w:r>
              <w:t>view View</w:t>
            </w:r>
          </w:p>
        </w:tc>
        <w:tc>
          <w:tcPr>
            <w:tcW w:type="dxa" w:w="360"/>
          </w:tcPr>
          <w:p>
            <w:r/>
          </w:p>
        </w:tc>
        <w:tc>
          <w:tcPr>
            <w:tcW w:type="dxa" w:w="360"/>
          </w:tcPr>
          <w:p>
            <w:r/>
          </w:p>
        </w:tc>
        <w:tc>
          <w:tcPr>
            <w:tcW w:type="dxa" w:w="360"/>
          </w:tcPr>
          <w:p>
            <w:r>
              <w:t>3028</w:t>
            </w:r>
          </w:p>
        </w:tc>
        <w:tc>
          <w:tcPr>
            <w:tcW w:type="dxa" w:w="360"/>
          </w:tcPr>
          <w:p>
            <w:r>
              <w:t>Device Info</w:t>
            </w:r>
          </w:p>
        </w:tc>
        <w:tc>
          <w:tcPr>
            <w:tcW w:type="dxa" w:w="360"/>
          </w:tcPr>
          <w:p>
            <w:r>
              <w:t>Standalone</w:t>
            </w:r>
          </w:p>
        </w:tc>
        <w:tc>
          <w:tcPr>
            <w:tcW w:type="dxa" w:w="360"/>
          </w:tcPr>
          <w:p>
            <w:r>
              <w:t>-</w:t>
            </w:r>
          </w:p>
        </w:tc>
        <w:tc>
          <w:tcPr>
            <w:tcW w:type="dxa" w:w="360"/>
          </w:tcPr>
          <w:p>
            <w:r>
              <w:t>An API is used to fetch device information from the inventory (MIS).</w:t>
            </w:r>
          </w:p>
        </w:tc>
        <w:tc>
          <w:tcPr>
            <w:tcW w:type="dxa" w:w="360"/>
          </w:tcPr>
          <w:p>
            <w:r>
              <w:t>NBOP</w:t>
            </w:r>
          </w:p>
        </w:tc>
        <w:tc>
          <w:tcPr>
            <w:tcW w:type="dxa" w:w="360"/>
          </w:tcPr>
          <w:p>
            <w:r>
              <w:t>Phone, Tablet, Smartwatch</w:t>
            </w:r>
          </w:p>
        </w:tc>
        <w:tc>
          <w:tcPr>
            <w:tcW w:type="dxa" w:w="360"/>
          </w:tcPr>
          <w:p>
            <w:r>
              <w:t>GET</w:t>
            </w:r>
          </w:p>
        </w:tc>
        <w:tc>
          <w:tcPr>
            <w:tcW w:type="dxa" w:w="360"/>
          </w:tcPr>
          <w:p>
            <w:r>
              <w:t>Inquiry-API</w:t>
            </w:r>
          </w:p>
        </w:tc>
        <w:tc>
          <w:tcPr>
            <w:tcW w:type="dxa" w:w="360"/>
          </w:tcPr>
          <w:p>
            <w:r>
              <w:t>view View</w:t>
            </w:r>
          </w:p>
        </w:tc>
        <w:tc>
          <w:tcPr>
            <w:tcW w:type="dxa" w:w="360"/>
          </w:tcPr>
          <w:p>
            <w:r/>
          </w:p>
        </w:tc>
        <w:tc>
          <w:tcPr>
            <w:tcW w:type="dxa" w:w="360"/>
          </w:tcPr>
          <w:p>
            <w:r/>
          </w:p>
        </w:tc>
      </w:tr>
      <w:tr>
        <w:tc>
          <w:tcPr>
            <w:tcW w:type="dxa" w:w="360"/>
          </w:tcPr>
          <w:p>
            <w:r>
              <w:t>3031</w:t>
            </w:r>
          </w:p>
        </w:tc>
        <w:tc>
          <w:tcPr>
            <w:tcW w:type="dxa" w:w="360"/>
          </w:tcPr>
          <w:p>
            <w:r>
              <w:t>gsma-device-blocklist</w:t>
            </w:r>
          </w:p>
        </w:tc>
        <w:tc>
          <w:tcPr>
            <w:tcW w:type="dxa" w:w="360"/>
          </w:tcPr>
          <w:p>
            <w:r>
              <w:t>Standalone</w:t>
            </w:r>
          </w:p>
        </w:tc>
        <w:tc>
          <w:tcPr>
            <w:tcW w:type="dxa" w:w="360"/>
          </w:tcPr>
          <w:p>
            <w:r>
              <w:t>-</w:t>
            </w:r>
          </w:p>
        </w:tc>
        <w:tc>
          <w:tcPr>
            <w:tcW w:type="dxa" w:w="360"/>
          </w:tcPr>
          <w:p>
            <w:r>
              <w:t>An API is used to fetch blocklist history details of the subscriber device from NSL.</w:t>
            </w:r>
          </w:p>
        </w:tc>
        <w:tc>
          <w:tcPr>
            <w:tcW w:type="dxa" w:w="360"/>
          </w:tcPr>
          <w:p>
            <w:r>
              <w:t>ITMBO, NBOP</w:t>
            </w:r>
          </w:p>
        </w:tc>
        <w:tc>
          <w:tcPr>
            <w:tcW w:type="dxa" w:w="360"/>
          </w:tcPr>
          <w:p>
            <w:r>
              <w:t>Phone, Tablet</w:t>
            </w:r>
          </w:p>
        </w:tc>
        <w:tc>
          <w:tcPr>
            <w:tcW w:type="dxa" w:w="360"/>
          </w:tcPr>
          <w:p>
            <w:r>
              <w:t>GET</w:t>
            </w:r>
          </w:p>
        </w:tc>
        <w:tc>
          <w:tcPr>
            <w:tcW w:type="dxa" w:w="360"/>
          </w:tcPr>
          <w:p>
            <w:r>
              <w:t>inquiry-api-manager</w:t>
            </w:r>
          </w:p>
        </w:tc>
        <w:tc>
          <w:tcPr>
            <w:tcW w:type="dxa" w:w="360"/>
          </w:tcPr>
          <w:p>
            <w:r>
              <w:t>view View</w:t>
            </w:r>
          </w:p>
        </w:tc>
        <w:tc>
          <w:tcPr>
            <w:tcW w:type="dxa" w:w="360"/>
          </w:tcPr>
          <w:p>
            <w:r/>
          </w:p>
        </w:tc>
        <w:tc>
          <w:tcPr>
            <w:tcW w:type="dxa" w:w="360"/>
          </w:tcPr>
          <w:p>
            <w:r/>
          </w:p>
        </w:tc>
        <w:tc>
          <w:tcPr>
            <w:tcW w:type="dxa" w:w="360"/>
          </w:tcPr>
          <w:p>
            <w:r>
              <w:t>3031</w:t>
            </w:r>
          </w:p>
        </w:tc>
        <w:tc>
          <w:tcPr>
            <w:tcW w:type="dxa" w:w="360"/>
          </w:tcPr>
          <w:p>
            <w:r>
              <w:t>gsma-device-blocklist</w:t>
            </w:r>
          </w:p>
        </w:tc>
        <w:tc>
          <w:tcPr>
            <w:tcW w:type="dxa" w:w="360"/>
          </w:tcPr>
          <w:p>
            <w:r>
              <w:t>Standalone</w:t>
            </w:r>
          </w:p>
        </w:tc>
        <w:tc>
          <w:tcPr>
            <w:tcW w:type="dxa" w:w="360"/>
          </w:tcPr>
          <w:p>
            <w:r>
              <w:t>-</w:t>
            </w:r>
          </w:p>
        </w:tc>
        <w:tc>
          <w:tcPr>
            <w:tcW w:type="dxa" w:w="360"/>
          </w:tcPr>
          <w:p>
            <w:r>
              <w:t>An API is used to fetch blocklist history details of the subscriber device from NSL.</w:t>
            </w:r>
          </w:p>
        </w:tc>
        <w:tc>
          <w:tcPr>
            <w:tcW w:type="dxa" w:w="360"/>
          </w:tcPr>
          <w:p>
            <w:r>
              <w:t>ITMBO, NBOP</w:t>
            </w:r>
          </w:p>
        </w:tc>
        <w:tc>
          <w:tcPr>
            <w:tcW w:type="dxa" w:w="360"/>
          </w:tcPr>
          <w:p>
            <w:r>
              <w:t>Phone, Tablet</w:t>
            </w:r>
          </w:p>
        </w:tc>
        <w:tc>
          <w:tcPr>
            <w:tcW w:type="dxa" w:w="360"/>
          </w:tcPr>
          <w:p>
            <w:r>
              <w:t>GET</w:t>
            </w:r>
          </w:p>
        </w:tc>
        <w:tc>
          <w:tcPr>
            <w:tcW w:type="dxa" w:w="360"/>
          </w:tcPr>
          <w:p>
            <w:r>
              <w:t>inquiry-api-manager</w:t>
            </w:r>
          </w:p>
        </w:tc>
        <w:tc>
          <w:tcPr>
            <w:tcW w:type="dxa" w:w="360"/>
          </w:tcPr>
          <w:p>
            <w:r>
              <w:t>view View</w:t>
            </w:r>
          </w:p>
        </w:tc>
        <w:tc>
          <w:tcPr>
            <w:tcW w:type="dxa" w:w="360"/>
          </w:tcPr>
          <w:p>
            <w:r/>
          </w:p>
        </w:tc>
        <w:tc>
          <w:tcPr>
            <w:tcW w:type="dxa" w:w="360"/>
          </w:tcPr>
          <w:p>
            <w:r/>
          </w:p>
        </w:tc>
      </w:tr>
      <w:tr>
        <w:tc>
          <w:tcPr>
            <w:tcW w:type="dxa" w:w="360"/>
          </w:tcPr>
          <w:p>
            <w:r>
              <w:t>3032</w:t>
            </w:r>
          </w:p>
        </w:tc>
        <w:tc>
          <w:tcPr>
            <w:tcW w:type="dxa" w:w="360"/>
          </w:tcPr>
          <w:p>
            <w:r>
              <w:t>biller-line-info</w:t>
            </w:r>
          </w:p>
        </w:tc>
        <w:tc>
          <w:tcPr>
            <w:tcW w:type="dxa" w:w="360"/>
          </w:tcPr>
          <w:p>
            <w:r>
              <w:t>Standalone</w:t>
            </w:r>
          </w:p>
        </w:tc>
        <w:tc>
          <w:tcPr>
            <w:tcW w:type="dxa" w:w="360"/>
          </w:tcPr>
          <w:p>
            <w:r>
              <w:t>-</w:t>
            </w:r>
          </w:p>
        </w:tc>
        <w:tc>
          <w:tcPr>
            <w:tcW w:type="dxa" w:w="360"/>
          </w:tcPr>
          <w:p>
            <w:r>
              <w:t>An API is used to retrieve the line details available for the given subscriber Line Id from ITMBO/ Biller.</w:t>
            </w:r>
          </w:p>
        </w:tc>
        <w:tc>
          <w:tcPr>
            <w:tcW w:type="dxa" w:w="360"/>
          </w:tcPr>
          <w:p>
            <w:r>
              <w:t>NBOP</w:t>
            </w:r>
          </w:p>
        </w:tc>
        <w:tc>
          <w:tcPr>
            <w:tcW w:type="dxa" w:w="360"/>
          </w:tcPr>
          <w:p>
            <w:r>
              <w:t>Phone, Tablet</w:t>
            </w:r>
          </w:p>
        </w:tc>
        <w:tc>
          <w:tcPr>
            <w:tcW w:type="dxa" w:w="360"/>
          </w:tcPr>
          <w:p>
            <w:r>
              <w:t>POST</w:t>
            </w:r>
          </w:p>
        </w:tc>
        <w:tc>
          <w:tcPr>
            <w:tcW w:type="dxa" w:w="360"/>
          </w:tcPr>
          <w:p>
            <w:r>
              <w:t>inquiry-api-manager</w:t>
            </w:r>
          </w:p>
        </w:tc>
        <w:tc>
          <w:tcPr>
            <w:tcW w:type="dxa" w:w="360"/>
          </w:tcPr>
          <w:p>
            <w:r>
              <w:t>view View</w:t>
            </w:r>
          </w:p>
        </w:tc>
        <w:tc>
          <w:tcPr>
            <w:tcW w:type="dxa" w:w="360"/>
          </w:tcPr>
          <w:p>
            <w:r/>
          </w:p>
        </w:tc>
        <w:tc>
          <w:tcPr>
            <w:tcW w:type="dxa" w:w="360"/>
          </w:tcPr>
          <w:p>
            <w:r/>
          </w:p>
        </w:tc>
        <w:tc>
          <w:tcPr>
            <w:tcW w:type="dxa" w:w="360"/>
          </w:tcPr>
          <w:p>
            <w:r>
              <w:t>3032</w:t>
            </w:r>
          </w:p>
        </w:tc>
        <w:tc>
          <w:tcPr>
            <w:tcW w:type="dxa" w:w="360"/>
          </w:tcPr>
          <w:p>
            <w:r>
              <w:t>biller-line-info</w:t>
            </w:r>
          </w:p>
        </w:tc>
        <w:tc>
          <w:tcPr>
            <w:tcW w:type="dxa" w:w="360"/>
          </w:tcPr>
          <w:p>
            <w:r>
              <w:t>Standalone</w:t>
            </w:r>
          </w:p>
        </w:tc>
        <w:tc>
          <w:tcPr>
            <w:tcW w:type="dxa" w:w="360"/>
          </w:tcPr>
          <w:p>
            <w:r>
              <w:t>-</w:t>
            </w:r>
          </w:p>
        </w:tc>
        <w:tc>
          <w:tcPr>
            <w:tcW w:type="dxa" w:w="360"/>
          </w:tcPr>
          <w:p>
            <w:r>
              <w:t>An API is used to retrieve the line details available for the given subscriber Line Id from ITMBO/ Biller.</w:t>
            </w:r>
          </w:p>
        </w:tc>
        <w:tc>
          <w:tcPr>
            <w:tcW w:type="dxa" w:w="360"/>
          </w:tcPr>
          <w:p>
            <w:r>
              <w:t>NBOP</w:t>
            </w:r>
          </w:p>
        </w:tc>
        <w:tc>
          <w:tcPr>
            <w:tcW w:type="dxa" w:w="360"/>
          </w:tcPr>
          <w:p>
            <w:r>
              <w:t>Phone, Tablet</w:t>
            </w:r>
          </w:p>
        </w:tc>
        <w:tc>
          <w:tcPr>
            <w:tcW w:type="dxa" w:w="360"/>
          </w:tcPr>
          <w:p>
            <w:r>
              <w:t>POST</w:t>
            </w:r>
          </w:p>
        </w:tc>
        <w:tc>
          <w:tcPr>
            <w:tcW w:type="dxa" w:w="360"/>
          </w:tcPr>
          <w:p>
            <w:r>
              <w:t>inquiry-api-manager</w:t>
            </w:r>
          </w:p>
        </w:tc>
        <w:tc>
          <w:tcPr>
            <w:tcW w:type="dxa" w:w="360"/>
          </w:tcPr>
          <w:p>
            <w:r>
              <w:t>view View</w:t>
            </w:r>
          </w:p>
        </w:tc>
        <w:tc>
          <w:tcPr>
            <w:tcW w:type="dxa" w:w="360"/>
          </w:tcPr>
          <w:p>
            <w:r/>
          </w:p>
        </w:tc>
        <w:tc>
          <w:tcPr>
            <w:tcW w:type="dxa" w:w="360"/>
          </w:tcPr>
          <w:p>
            <w:r/>
          </w:p>
        </w:tc>
      </w:tr>
      <w:tr>
        <w:tc>
          <w:tcPr>
            <w:tcW w:type="dxa" w:w="360"/>
          </w:tcPr>
          <w:p>
            <w:r>
              <w:t>3033</w:t>
            </w:r>
          </w:p>
        </w:tc>
        <w:tc>
          <w:tcPr>
            <w:tcW w:type="dxa" w:w="360"/>
          </w:tcPr>
          <w:p>
            <w:r>
              <w:t>wifi-address-inquiry</w:t>
            </w:r>
          </w:p>
        </w:tc>
        <w:tc>
          <w:tcPr>
            <w:tcW w:type="dxa" w:w="360"/>
          </w:tcPr>
          <w:p>
            <w:r>
              <w:t>Standalone</w:t>
            </w:r>
          </w:p>
        </w:tc>
        <w:tc>
          <w:tcPr>
            <w:tcW w:type="dxa" w:w="360"/>
          </w:tcPr>
          <w:p>
            <w:r>
              <w:t>-</w:t>
            </w:r>
          </w:p>
        </w:tc>
        <w:tc>
          <w:tcPr>
            <w:tcW w:type="dxa" w:w="360"/>
          </w:tcPr>
          <w:p>
            <w:r>
              <w:t>An API is used to inquire about the subscriber emergency address in the Verizon network which is configured for the smartwatch</w:t>
            </w:r>
          </w:p>
        </w:tc>
        <w:tc>
          <w:tcPr>
            <w:tcW w:type="dxa" w:w="360"/>
          </w:tcPr>
          <w:p>
            <w:r>
              <w:t>ITMBO, NBOP</w:t>
            </w:r>
          </w:p>
        </w:tc>
        <w:tc>
          <w:tcPr>
            <w:tcW w:type="dxa" w:w="360"/>
          </w:tcPr>
          <w:p>
            <w:r>
              <w:t>Phone, Tablet</w:t>
            </w:r>
          </w:p>
        </w:tc>
        <w:tc>
          <w:tcPr>
            <w:tcW w:type="dxa" w:w="360"/>
          </w:tcPr>
          <w:p>
            <w:r>
              <w:t>GET</w:t>
            </w:r>
          </w:p>
        </w:tc>
        <w:tc>
          <w:tcPr>
            <w:tcW w:type="dxa" w:w="360"/>
          </w:tcPr>
          <w:p>
            <w:r>
              <w:t>inquiry-api-manager</w:t>
            </w:r>
          </w:p>
        </w:tc>
        <w:tc>
          <w:tcPr>
            <w:tcW w:type="dxa" w:w="360"/>
          </w:tcPr>
          <w:p>
            <w:r>
              <w:t>view View</w:t>
            </w:r>
          </w:p>
        </w:tc>
        <w:tc>
          <w:tcPr>
            <w:tcW w:type="dxa" w:w="360"/>
          </w:tcPr>
          <w:p>
            <w:r/>
          </w:p>
        </w:tc>
        <w:tc>
          <w:tcPr>
            <w:tcW w:type="dxa" w:w="360"/>
          </w:tcPr>
          <w:p>
            <w:r/>
          </w:p>
        </w:tc>
        <w:tc>
          <w:tcPr>
            <w:tcW w:type="dxa" w:w="360"/>
          </w:tcPr>
          <w:p>
            <w:r>
              <w:t>3033</w:t>
            </w:r>
          </w:p>
        </w:tc>
        <w:tc>
          <w:tcPr>
            <w:tcW w:type="dxa" w:w="360"/>
          </w:tcPr>
          <w:p>
            <w:r>
              <w:t>wifi-address-inquiry</w:t>
            </w:r>
          </w:p>
        </w:tc>
        <w:tc>
          <w:tcPr>
            <w:tcW w:type="dxa" w:w="360"/>
          </w:tcPr>
          <w:p>
            <w:r>
              <w:t>Standalone</w:t>
            </w:r>
          </w:p>
        </w:tc>
        <w:tc>
          <w:tcPr>
            <w:tcW w:type="dxa" w:w="360"/>
          </w:tcPr>
          <w:p>
            <w:r>
              <w:t>-</w:t>
            </w:r>
          </w:p>
        </w:tc>
        <w:tc>
          <w:tcPr>
            <w:tcW w:type="dxa" w:w="360"/>
          </w:tcPr>
          <w:p>
            <w:r>
              <w:t>An API is used to inquire about the subscriber emergency address in the Verizon network which is configured for the smartwatch</w:t>
            </w:r>
          </w:p>
        </w:tc>
        <w:tc>
          <w:tcPr>
            <w:tcW w:type="dxa" w:w="360"/>
          </w:tcPr>
          <w:p>
            <w:r>
              <w:t>ITMBO, NBOP</w:t>
            </w:r>
          </w:p>
        </w:tc>
        <w:tc>
          <w:tcPr>
            <w:tcW w:type="dxa" w:w="360"/>
          </w:tcPr>
          <w:p>
            <w:r>
              <w:t>Phone, Tablet</w:t>
            </w:r>
          </w:p>
        </w:tc>
        <w:tc>
          <w:tcPr>
            <w:tcW w:type="dxa" w:w="360"/>
          </w:tcPr>
          <w:p>
            <w:r>
              <w:t>GET</w:t>
            </w:r>
          </w:p>
        </w:tc>
        <w:tc>
          <w:tcPr>
            <w:tcW w:type="dxa" w:w="360"/>
          </w:tcPr>
          <w:p>
            <w:r>
              <w:t>inquiry-api-manager</w:t>
            </w:r>
          </w:p>
        </w:tc>
        <w:tc>
          <w:tcPr>
            <w:tcW w:type="dxa" w:w="360"/>
          </w:tcPr>
          <w:p>
            <w:r>
              <w:t>view View</w:t>
            </w:r>
          </w:p>
        </w:tc>
        <w:tc>
          <w:tcPr>
            <w:tcW w:type="dxa" w:w="360"/>
          </w:tcPr>
          <w:p>
            <w:r/>
          </w:p>
        </w:tc>
        <w:tc>
          <w:tcPr>
            <w:tcW w:type="dxa" w:w="360"/>
          </w:tcPr>
          <w:p>
            <w:r/>
          </w:p>
        </w:tc>
      </w:tr>
      <w:tr>
        <w:tc>
          <w:tcPr>
            <w:tcW w:type="dxa" w:w="360"/>
          </w:tcPr>
          <w:p>
            <w:r>
              <w:t>3034</w:t>
            </w:r>
          </w:p>
        </w:tc>
        <w:tc>
          <w:tcPr>
            <w:tcW w:type="dxa" w:w="360"/>
          </w:tcPr>
          <w:p>
            <w:r>
              <w:t>device-lock-status-check</w:t>
            </w:r>
          </w:p>
        </w:tc>
        <w:tc>
          <w:tcPr>
            <w:tcW w:type="dxa" w:w="360"/>
          </w:tcPr>
          <w:p>
            <w:r>
              <w:t>Standalone</w:t>
            </w:r>
          </w:p>
        </w:tc>
        <w:tc>
          <w:tcPr>
            <w:tcW w:type="dxa" w:w="360"/>
          </w:tcPr>
          <w:p>
            <w:r>
              <w:t>-</w:t>
            </w:r>
          </w:p>
        </w:tc>
        <w:tc>
          <w:tcPr>
            <w:tcW w:type="dxa" w:w="360"/>
          </w:tcPr>
          <w:p>
            <w:r>
              <w:t>An API is used to check the device lock status for the eSIM device to prevent the activation failures in the Verizon network as it blocks the eSIM activation of non-Spectrum locked devices.</w:t>
            </w:r>
          </w:p>
        </w:tc>
        <w:tc>
          <w:tcPr>
            <w:tcW w:type="dxa" w:w="360"/>
          </w:tcPr>
          <w:p>
            <w:r>
              <w:t>NBOP</w:t>
            </w:r>
          </w:p>
        </w:tc>
        <w:tc>
          <w:tcPr>
            <w:tcW w:type="dxa" w:w="360"/>
          </w:tcPr>
          <w:p>
            <w:r>
              <w:t>Phone, Tablet</w:t>
            </w:r>
          </w:p>
        </w:tc>
        <w:tc>
          <w:tcPr>
            <w:tcW w:type="dxa" w:w="360"/>
          </w:tcPr>
          <w:p>
            <w:r>
              <w:t>GET</w:t>
            </w:r>
          </w:p>
        </w:tc>
        <w:tc>
          <w:tcPr>
            <w:tcW w:type="dxa" w:w="360"/>
          </w:tcPr>
          <w:p>
            <w:r>
              <w:t>inquiry-api</w:t>
            </w:r>
          </w:p>
        </w:tc>
        <w:tc>
          <w:tcPr>
            <w:tcW w:type="dxa" w:w="360"/>
          </w:tcPr>
          <w:p>
            <w:r>
              <w:t>view View</w:t>
            </w:r>
          </w:p>
        </w:tc>
        <w:tc>
          <w:tcPr>
            <w:tcW w:type="dxa" w:w="360"/>
          </w:tcPr>
          <w:p>
            <w:r/>
          </w:p>
        </w:tc>
        <w:tc>
          <w:tcPr>
            <w:tcW w:type="dxa" w:w="360"/>
          </w:tcPr>
          <w:p>
            <w:r/>
          </w:p>
        </w:tc>
        <w:tc>
          <w:tcPr>
            <w:tcW w:type="dxa" w:w="360"/>
          </w:tcPr>
          <w:p>
            <w:r>
              <w:t>3034</w:t>
            </w:r>
          </w:p>
        </w:tc>
        <w:tc>
          <w:tcPr>
            <w:tcW w:type="dxa" w:w="360"/>
          </w:tcPr>
          <w:p>
            <w:r>
              <w:t>device-lock-status-check</w:t>
            </w:r>
          </w:p>
        </w:tc>
        <w:tc>
          <w:tcPr>
            <w:tcW w:type="dxa" w:w="360"/>
          </w:tcPr>
          <w:p>
            <w:r>
              <w:t>Standalone</w:t>
            </w:r>
          </w:p>
        </w:tc>
        <w:tc>
          <w:tcPr>
            <w:tcW w:type="dxa" w:w="360"/>
          </w:tcPr>
          <w:p>
            <w:r>
              <w:t>-</w:t>
            </w:r>
          </w:p>
        </w:tc>
        <w:tc>
          <w:tcPr>
            <w:tcW w:type="dxa" w:w="360"/>
          </w:tcPr>
          <w:p>
            <w:r>
              <w:t>An API is used to check the device lock status for the eSIM device to prevent the activation failures in the Verizon network as it blocks the eSIM activation of non-Spectrum locked devices.</w:t>
            </w:r>
          </w:p>
        </w:tc>
        <w:tc>
          <w:tcPr>
            <w:tcW w:type="dxa" w:w="360"/>
          </w:tcPr>
          <w:p>
            <w:r>
              <w:t>NBOP</w:t>
            </w:r>
          </w:p>
        </w:tc>
        <w:tc>
          <w:tcPr>
            <w:tcW w:type="dxa" w:w="360"/>
          </w:tcPr>
          <w:p>
            <w:r>
              <w:t>Phone, Tablet</w:t>
            </w:r>
          </w:p>
        </w:tc>
        <w:tc>
          <w:tcPr>
            <w:tcW w:type="dxa" w:w="360"/>
          </w:tcPr>
          <w:p>
            <w:r>
              <w:t>GET</w:t>
            </w:r>
          </w:p>
        </w:tc>
        <w:tc>
          <w:tcPr>
            <w:tcW w:type="dxa" w:w="360"/>
          </w:tcPr>
          <w:p>
            <w:r>
              <w:t>inquiry-api</w:t>
            </w:r>
          </w:p>
        </w:tc>
        <w:tc>
          <w:tcPr>
            <w:tcW w:type="dxa" w:w="360"/>
          </w:tcPr>
          <w:p>
            <w:r>
              <w:t>view View</w:t>
            </w:r>
          </w:p>
        </w:tc>
        <w:tc>
          <w:tcPr>
            <w:tcW w:type="dxa" w:w="360"/>
          </w:tcPr>
          <w:p>
            <w:r/>
          </w:p>
        </w:tc>
        <w:tc>
          <w:tcPr>
            <w:tcW w:type="dxa" w:w="360"/>
          </w:tcPr>
          <w:p>
            <w:r/>
          </w:p>
        </w:tc>
      </w:tr>
      <w:tr>
        <w:tc>
          <w:tcPr>
            <w:tcW w:type="dxa" w:w="360"/>
          </w:tcPr>
          <w:p>
            <w:r>
              <w:t>3036</w:t>
            </w:r>
          </w:p>
        </w:tc>
        <w:tc>
          <w:tcPr>
            <w:tcW w:type="dxa" w:w="360"/>
          </w:tcPr>
          <w:p>
            <w:r>
              <w:t>transfer-watch</w:t>
            </w:r>
          </w:p>
        </w:tc>
        <w:tc>
          <w:tcPr>
            <w:tcW w:type="dxa" w:w="360"/>
          </w:tcPr>
          <w:p>
            <w:r>
              <w:t>Standalone</w:t>
            </w:r>
          </w:p>
        </w:tc>
        <w:tc>
          <w:tcPr>
            <w:tcW w:type="dxa" w:w="360"/>
          </w:tcPr>
          <w:p>
            <w:r>
              <w:t>TW</w:t>
            </w:r>
          </w:p>
        </w:tc>
        <w:tc>
          <w:tcPr>
            <w:tcW w:type="dxa" w:w="360"/>
          </w:tcPr>
          <w:p>
            <w:r>
              <w:t>An API is used to re-pair the watch with another phone</w:t>
            </w:r>
          </w:p>
        </w:tc>
        <w:tc>
          <w:tcPr>
            <w:tcW w:type="dxa" w:w="360"/>
          </w:tcPr>
          <w:p>
            <w:r>
              <w:t>WEBSHEET, NBOP</w:t>
            </w:r>
          </w:p>
        </w:tc>
        <w:tc>
          <w:tcPr>
            <w:tcW w:type="dxa" w:w="360"/>
          </w:tcPr>
          <w:p>
            <w:r>
              <w:t>Smartwatch</w:t>
            </w:r>
          </w:p>
        </w:tc>
        <w:tc>
          <w:tcPr>
            <w:tcW w:type="dxa" w:w="360"/>
          </w:tcPr>
          <w:p>
            <w:r>
              <w:t>POST</w:t>
            </w:r>
          </w:p>
        </w:tc>
        <w:tc>
          <w:tcPr>
            <w:tcW w:type="dxa" w:w="360"/>
          </w:tcPr>
          <w:p>
            <w:r>
              <w:t>modify-line</w:t>
            </w:r>
          </w:p>
        </w:tc>
        <w:tc>
          <w:tcPr>
            <w:tcW w:type="dxa" w:w="360"/>
          </w:tcPr>
          <w:p>
            <w:r>
              <w:t>view View</w:t>
            </w:r>
          </w:p>
        </w:tc>
        <w:tc>
          <w:tcPr>
            <w:tcW w:type="dxa" w:w="360"/>
          </w:tcPr>
          <w:p>
            <w:r/>
          </w:p>
        </w:tc>
        <w:tc>
          <w:tcPr>
            <w:tcW w:type="dxa" w:w="360"/>
          </w:tcPr>
          <w:p>
            <w:r/>
          </w:p>
        </w:tc>
        <w:tc>
          <w:tcPr>
            <w:tcW w:type="dxa" w:w="360"/>
          </w:tcPr>
          <w:p>
            <w:r>
              <w:t>3036</w:t>
            </w:r>
          </w:p>
        </w:tc>
        <w:tc>
          <w:tcPr>
            <w:tcW w:type="dxa" w:w="360"/>
          </w:tcPr>
          <w:p>
            <w:r>
              <w:t>transfer-watch</w:t>
            </w:r>
          </w:p>
        </w:tc>
        <w:tc>
          <w:tcPr>
            <w:tcW w:type="dxa" w:w="360"/>
          </w:tcPr>
          <w:p>
            <w:r>
              <w:t>Standalone</w:t>
            </w:r>
          </w:p>
        </w:tc>
        <w:tc>
          <w:tcPr>
            <w:tcW w:type="dxa" w:w="360"/>
          </w:tcPr>
          <w:p>
            <w:r>
              <w:t>TW</w:t>
            </w:r>
          </w:p>
        </w:tc>
        <w:tc>
          <w:tcPr>
            <w:tcW w:type="dxa" w:w="360"/>
          </w:tcPr>
          <w:p>
            <w:r>
              <w:t>An API is used to re-pair the watch with another phone</w:t>
            </w:r>
          </w:p>
        </w:tc>
        <w:tc>
          <w:tcPr>
            <w:tcW w:type="dxa" w:w="360"/>
          </w:tcPr>
          <w:p>
            <w:r>
              <w:t>WEBSHEET, NBOP</w:t>
            </w:r>
          </w:p>
        </w:tc>
        <w:tc>
          <w:tcPr>
            <w:tcW w:type="dxa" w:w="360"/>
          </w:tcPr>
          <w:p>
            <w:r>
              <w:t>Smartwatch</w:t>
            </w:r>
          </w:p>
        </w:tc>
        <w:tc>
          <w:tcPr>
            <w:tcW w:type="dxa" w:w="360"/>
          </w:tcPr>
          <w:p>
            <w:r>
              <w:t>POST</w:t>
            </w:r>
          </w:p>
        </w:tc>
        <w:tc>
          <w:tcPr>
            <w:tcW w:type="dxa" w:w="360"/>
          </w:tcPr>
          <w:p>
            <w:r>
              <w:t>modify-line</w:t>
            </w:r>
          </w:p>
        </w:tc>
        <w:tc>
          <w:tcPr>
            <w:tcW w:type="dxa" w:w="360"/>
          </w:tcPr>
          <w:p>
            <w:r>
              <w:t>view View</w:t>
            </w:r>
          </w:p>
        </w:tc>
        <w:tc>
          <w:tcPr>
            <w:tcW w:type="dxa" w:w="360"/>
          </w:tcPr>
          <w:p>
            <w:r/>
          </w:p>
        </w:tc>
        <w:tc>
          <w:tcPr>
            <w:tcW w:type="dxa" w:w="360"/>
          </w:tcPr>
          <w:p>
            <w:r/>
          </w:p>
        </w:tc>
      </w:tr>
      <w:tr>
        <w:tc>
          <w:tcPr>
            <w:tcW w:type="dxa" w:w="360"/>
          </w:tcPr>
          <w:p>
            <w:r>
              <w:t>3037</w:t>
            </w:r>
          </w:p>
        </w:tc>
        <w:tc>
          <w:tcPr>
            <w:tcW w:type="dxa" w:w="360"/>
          </w:tcPr>
          <w:p>
            <w:r>
              <w:t>search-environment</w:t>
            </w:r>
          </w:p>
        </w:tc>
        <w:tc>
          <w:tcPr>
            <w:tcW w:type="dxa" w:w="360"/>
          </w:tcPr>
          <w:p>
            <w:r>
              <w:t>Standalone</w:t>
            </w:r>
          </w:p>
        </w:tc>
        <w:tc>
          <w:tcPr>
            <w:tcW w:type="dxa" w:w="360"/>
          </w:tcPr>
          <w:p>
            <w:r>
              <w:t>SE</w:t>
            </w:r>
          </w:p>
        </w:tc>
        <w:tc>
          <w:tcPr>
            <w:tcW w:type="dxa" w:w="360"/>
          </w:tcPr>
          <w:p>
            <w:r>
              <w:t xml:space="preserve">An API is used to check the given ICCID  or MDN is available in which environment. </w:t>
            </w:r>
          </w:p>
        </w:tc>
        <w:tc>
          <w:tcPr>
            <w:tcW w:type="dxa" w:w="360"/>
          </w:tcPr>
          <w:p>
            <w:r>
              <w:t>WEBSHEET</w:t>
            </w:r>
          </w:p>
        </w:tc>
        <w:tc>
          <w:tcPr>
            <w:tcW w:type="dxa" w:w="360"/>
          </w:tcPr>
          <w:p>
            <w:r>
              <w:t>Smartwatch</w:t>
            </w:r>
          </w:p>
        </w:tc>
        <w:tc>
          <w:tcPr>
            <w:tcW w:type="dxa" w:w="360"/>
          </w:tcPr>
          <w:p>
            <w:r>
              <w:t>POST</w:t>
            </w:r>
          </w:p>
        </w:tc>
        <w:tc>
          <w:tcPr>
            <w:tcW w:type="dxa" w:w="360"/>
          </w:tcPr>
          <w:p>
            <w:r>
              <w:t>nsb-wearables-service</w:t>
            </w:r>
          </w:p>
        </w:tc>
        <w:tc>
          <w:tcPr>
            <w:tcW w:type="dxa" w:w="360"/>
          </w:tcPr>
          <w:p>
            <w:r>
              <w:t>view View</w:t>
            </w:r>
          </w:p>
        </w:tc>
        <w:tc>
          <w:tcPr>
            <w:tcW w:type="dxa" w:w="360"/>
          </w:tcPr>
          <w:p>
            <w:r/>
          </w:p>
        </w:tc>
        <w:tc>
          <w:tcPr>
            <w:tcW w:type="dxa" w:w="360"/>
          </w:tcPr>
          <w:p>
            <w:r/>
          </w:p>
        </w:tc>
        <w:tc>
          <w:tcPr>
            <w:tcW w:type="dxa" w:w="360"/>
          </w:tcPr>
          <w:p>
            <w:r>
              <w:t>3037</w:t>
            </w:r>
          </w:p>
        </w:tc>
        <w:tc>
          <w:tcPr>
            <w:tcW w:type="dxa" w:w="360"/>
          </w:tcPr>
          <w:p>
            <w:r>
              <w:t>search-environment</w:t>
            </w:r>
          </w:p>
        </w:tc>
        <w:tc>
          <w:tcPr>
            <w:tcW w:type="dxa" w:w="360"/>
          </w:tcPr>
          <w:p>
            <w:r>
              <w:t>Standalone</w:t>
            </w:r>
          </w:p>
        </w:tc>
        <w:tc>
          <w:tcPr>
            <w:tcW w:type="dxa" w:w="360"/>
          </w:tcPr>
          <w:p>
            <w:r>
              <w:t>SE</w:t>
            </w:r>
          </w:p>
        </w:tc>
        <w:tc>
          <w:tcPr>
            <w:tcW w:type="dxa" w:w="360"/>
          </w:tcPr>
          <w:p>
            <w:r>
              <w:t xml:space="preserve">An API is used to check the given ICCID  or MDN is available in which environment. </w:t>
            </w:r>
          </w:p>
        </w:tc>
        <w:tc>
          <w:tcPr>
            <w:tcW w:type="dxa" w:w="360"/>
          </w:tcPr>
          <w:p>
            <w:r>
              <w:t>WEBSHEET</w:t>
            </w:r>
          </w:p>
        </w:tc>
        <w:tc>
          <w:tcPr>
            <w:tcW w:type="dxa" w:w="360"/>
          </w:tcPr>
          <w:p>
            <w:r>
              <w:t>Smartwatch</w:t>
            </w:r>
          </w:p>
        </w:tc>
        <w:tc>
          <w:tcPr>
            <w:tcW w:type="dxa" w:w="360"/>
          </w:tcPr>
          <w:p>
            <w:r>
              <w:t>POST</w:t>
            </w:r>
          </w:p>
        </w:tc>
        <w:tc>
          <w:tcPr>
            <w:tcW w:type="dxa" w:w="360"/>
          </w:tcPr>
          <w:p>
            <w:r>
              <w:t>nsb-wearables-service</w:t>
            </w:r>
          </w:p>
        </w:tc>
        <w:tc>
          <w:tcPr>
            <w:tcW w:type="dxa" w:w="360"/>
          </w:tcPr>
          <w:p>
            <w:r>
              <w:t>view View</w:t>
            </w:r>
          </w:p>
        </w:tc>
        <w:tc>
          <w:tcPr>
            <w:tcW w:type="dxa" w:w="360"/>
          </w:tcPr>
          <w:p>
            <w:r/>
          </w:p>
        </w:tc>
        <w:tc>
          <w:tcPr>
            <w:tcW w:type="dxa" w:w="360"/>
          </w:tcPr>
          <w:p>
            <w:r/>
          </w:p>
        </w:tc>
      </w:tr>
      <w:tr>
        <w:tc>
          <w:tcPr>
            <w:tcW w:type="dxa" w:w="360"/>
          </w:tcPr>
          <w:p>
            <w:r>
              <w:t>3038</w:t>
            </w:r>
          </w:p>
        </w:tc>
        <w:tc>
          <w:tcPr>
            <w:tcW w:type="dxa" w:w="360"/>
          </w:tcPr>
          <w:p>
            <w:r>
              <w:t>Usage-inquiry</w:t>
            </w:r>
          </w:p>
        </w:tc>
        <w:tc>
          <w:tcPr>
            <w:tcW w:type="dxa" w:w="360"/>
          </w:tcPr>
          <w:p>
            <w:r>
              <w:t>Standalone</w:t>
            </w:r>
          </w:p>
        </w:tc>
        <w:tc>
          <w:tcPr>
            <w:tcW w:type="dxa" w:w="360"/>
          </w:tcPr>
          <w:p>
            <w:r>
              <w:t>-</w:t>
            </w:r>
          </w:p>
        </w:tc>
        <w:tc>
          <w:tcPr>
            <w:tcW w:type="dxa" w:w="360"/>
          </w:tcPr>
          <w:p>
            <w:r>
              <w:t>An API is used to retrieve the usage information about the subscriber line from mediation.</w:t>
            </w:r>
          </w:p>
        </w:tc>
        <w:tc>
          <w:tcPr>
            <w:tcW w:type="dxa" w:w="360"/>
          </w:tcPr>
          <w:p>
            <w:r>
              <w:t>NBOP, Smartsheet</w:t>
            </w:r>
          </w:p>
        </w:tc>
        <w:tc>
          <w:tcPr>
            <w:tcW w:type="dxa" w:w="360"/>
          </w:tcPr>
          <w:p>
            <w:r>
              <w:t>Phone, Tablet</w:t>
            </w:r>
          </w:p>
        </w:tc>
        <w:tc>
          <w:tcPr>
            <w:tcW w:type="dxa" w:w="360"/>
          </w:tcPr>
          <w:p>
            <w:r>
              <w:t>GET</w:t>
            </w:r>
          </w:p>
        </w:tc>
        <w:tc>
          <w:tcPr>
            <w:tcW w:type="dxa" w:w="360"/>
          </w:tcPr>
          <w:p>
            <w:r>
              <w:t>inquiry-api</w:t>
            </w:r>
          </w:p>
        </w:tc>
        <w:tc>
          <w:tcPr>
            <w:tcW w:type="dxa" w:w="360"/>
          </w:tcPr>
          <w:p>
            <w:r>
              <w:t>view View</w:t>
            </w:r>
          </w:p>
        </w:tc>
        <w:tc>
          <w:tcPr>
            <w:tcW w:type="dxa" w:w="360"/>
          </w:tcPr>
          <w:p>
            <w:r/>
          </w:p>
        </w:tc>
        <w:tc>
          <w:tcPr>
            <w:tcW w:type="dxa" w:w="360"/>
          </w:tcPr>
          <w:p>
            <w:r/>
          </w:p>
        </w:tc>
        <w:tc>
          <w:tcPr>
            <w:tcW w:type="dxa" w:w="360"/>
          </w:tcPr>
          <w:p>
            <w:r>
              <w:t>3038</w:t>
            </w:r>
          </w:p>
        </w:tc>
        <w:tc>
          <w:tcPr>
            <w:tcW w:type="dxa" w:w="360"/>
          </w:tcPr>
          <w:p>
            <w:r>
              <w:t>Usage-inquiry</w:t>
            </w:r>
          </w:p>
        </w:tc>
        <w:tc>
          <w:tcPr>
            <w:tcW w:type="dxa" w:w="360"/>
          </w:tcPr>
          <w:p>
            <w:r>
              <w:t>Standalone</w:t>
            </w:r>
          </w:p>
        </w:tc>
        <w:tc>
          <w:tcPr>
            <w:tcW w:type="dxa" w:w="360"/>
          </w:tcPr>
          <w:p>
            <w:r>
              <w:t>-</w:t>
            </w:r>
          </w:p>
        </w:tc>
        <w:tc>
          <w:tcPr>
            <w:tcW w:type="dxa" w:w="360"/>
          </w:tcPr>
          <w:p>
            <w:r>
              <w:t>An API is used to retrieve the usage information about the subscriber line from mediation.</w:t>
            </w:r>
          </w:p>
        </w:tc>
        <w:tc>
          <w:tcPr>
            <w:tcW w:type="dxa" w:w="360"/>
          </w:tcPr>
          <w:p>
            <w:r>
              <w:t>NBOP, Smartsheet</w:t>
            </w:r>
          </w:p>
        </w:tc>
        <w:tc>
          <w:tcPr>
            <w:tcW w:type="dxa" w:w="360"/>
          </w:tcPr>
          <w:p>
            <w:r>
              <w:t>Phone, Tablet</w:t>
            </w:r>
          </w:p>
        </w:tc>
        <w:tc>
          <w:tcPr>
            <w:tcW w:type="dxa" w:w="360"/>
          </w:tcPr>
          <w:p>
            <w:r>
              <w:t>GET</w:t>
            </w:r>
          </w:p>
        </w:tc>
        <w:tc>
          <w:tcPr>
            <w:tcW w:type="dxa" w:w="360"/>
          </w:tcPr>
          <w:p>
            <w:r>
              <w:t>inquiry-api</w:t>
            </w:r>
          </w:p>
        </w:tc>
        <w:tc>
          <w:tcPr>
            <w:tcW w:type="dxa" w:w="360"/>
          </w:tcPr>
          <w:p>
            <w:r>
              <w:t>view View</w:t>
            </w:r>
          </w:p>
        </w:tc>
        <w:tc>
          <w:tcPr>
            <w:tcW w:type="dxa" w:w="360"/>
          </w:tcPr>
          <w:p>
            <w:r/>
          </w:p>
        </w:tc>
        <w:tc>
          <w:tcPr>
            <w:tcW w:type="dxa" w:w="360"/>
          </w:tcPr>
          <w:p>
            <w:r/>
          </w:p>
        </w:tc>
      </w:tr>
      <w:tr>
        <w:tc>
          <w:tcPr>
            <w:tcW w:type="dxa" w:w="360"/>
          </w:tcPr>
          <w:p>
            <w:r>
              <w:t>3039</w:t>
            </w:r>
          </w:p>
        </w:tc>
        <w:tc>
          <w:tcPr>
            <w:tcW w:type="dxa" w:w="360"/>
          </w:tcPr>
          <w:p>
            <w:r>
              <w:t>modify-sharedname</w:t>
            </w:r>
          </w:p>
        </w:tc>
        <w:tc>
          <w:tcPr>
            <w:tcW w:type="dxa" w:w="360"/>
          </w:tcPr>
          <w:p>
            <w:r>
              <w:t>Standalone</w:t>
            </w:r>
          </w:p>
        </w:tc>
        <w:tc>
          <w:tcPr>
            <w:tcW w:type="dxa" w:w="360"/>
          </w:tcPr>
          <w:p>
            <w:r>
              <w:t>-</w:t>
            </w:r>
          </w:p>
        </w:tc>
        <w:tc>
          <w:tcPr>
            <w:tcW w:type="dxa" w:w="360"/>
          </w:tcPr>
          <w:p>
            <w:r>
              <w:t xml:space="preserve">An API is used to Modify the caller Id name in Verizon network for a wireless mobile subscriber line. </w:t>
            </w:r>
          </w:p>
        </w:tc>
        <w:tc>
          <w:tcPr>
            <w:tcW w:type="dxa" w:w="360"/>
          </w:tcPr>
          <w:p>
            <w:r>
              <w:t>ITMBO, NBOP</w:t>
            </w:r>
          </w:p>
        </w:tc>
        <w:tc>
          <w:tcPr>
            <w:tcW w:type="dxa" w:w="360"/>
          </w:tcPr>
          <w:p>
            <w:r>
              <w:t>Phone, Tablet</w:t>
            </w:r>
          </w:p>
        </w:tc>
        <w:tc>
          <w:tcPr>
            <w:tcW w:type="dxa" w:w="360"/>
          </w:tcPr>
          <w:p>
            <w:r>
              <w:t>POST</w:t>
            </w:r>
          </w:p>
        </w:tc>
        <w:tc>
          <w:tcPr>
            <w:tcW w:type="dxa" w:w="360"/>
          </w:tcPr>
          <w:p>
            <w:r>
              <w:t>modify-line</w:t>
            </w:r>
          </w:p>
        </w:tc>
        <w:tc>
          <w:tcPr>
            <w:tcW w:type="dxa" w:w="360"/>
          </w:tcPr>
          <w:p>
            <w:r>
              <w:t>view View</w:t>
            </w:r>
          </w:p>
        </w:tc>
        <w:tc>
          <w:tcPr>
            <w:tcW w:type="dxa" w:w="360"/>
          </w:tcPr>
          <w:p>
            <w:r/>
          </w:p>
        </w:tc>
        <w:tc>
          <w:tcPr>
            <w:tcW w:type="dxa" w:w="360"/>
          </w:tcPr>
          <w:p>
            <w:r/>
          </w:p>
        </w:tc>
        <w:tc>
          <w:tcPr>
            <w:tcW w:type="dxa" w:w="360"/>
          </w:tcPr>
          <w:p>
            <w:r>
              <w:t>3039</w:t>
            </w:r>
          </w:p>
        </w:tc>
        <w:tc>
          <w:tcPr>
            <w:tcW w:type="dxa" w:w="360"/>
          </w:tcPr>
          <w:p>
            <w:r>
              <w:t>modify-sharedname</w:t>
            </w:r>
          </w:p>
        </w:tc>
        <w:tc>
          <w:tcPr>
            <w:tcW w:type="dxa" w:w="360"/>
          </w:tcPr>
          <w:p>
            <w:r>
              <w:t>Standalone</w:t>
            </w:r>
          </w:p>
        </w:tc>
        <w:tc>
          <w:tcPr>
            <w:tcW w:type="dxa" w:w="360"/>
          </w:tcPr>
          <w:p>
            <w:r>
              <w:t>-</w:t>
            </w:r>
          </w:p>
        </w:tc>
        <w:tc>
          <w:tcPr>
            <w:tcW w:type="dxa" w:w="360"/>
          </w:tcPr>
          <w:p>
            <w:r>
              <w:t xml:space="preserve">An API is used to Modify the caller Id name in Verizon network for a wireless mobile subscriber line. </w:t>
            </w:r>
          </w:p>
        </w:tc>
        <w:tc>
          <w:tcPr>
            <w:tcW w:type="dxa" w:w="360"/>
          </w:tcPr>
          <w:p>
            <w:r>
              <w:t>ITMBO, NBOP</w:t>
            </w:r>
          </w:p>
        </w:tc>
        <w:tc>
          <w:tcPr>
            <w:tcW w:type="dxa" w:w="360"/>
          </w:tcPr>
          <w:p>
            <w:r>
              <w:t>Phone, Tablet</w:t>
            </w:r>
          </w:p>
        </w:tc>
        <w:tc>
          <w:tcPr>
            <w:tcW w:type="dxa" w:w="360"/>
          </w:tcPr>
          <w:p>
            <w:r>
              <w:t>POST</w:t>
            </w:r>
          </w:p>
        </w:tc>
        <w:tc>
          <w:tcPr>
            <w:tcW w:type="dxa" w:w="360"/>
          </w:tcPr>
          <w:p>
            <w:r>
              <w:t>modify-line</w:t>
            </w:r>
          </w:p>
        </w:tc>
        <w:tc>
          <w:tcPr>
            <w:tcW w:type="dxa" w:w="360"/>
          </w:tcPr>
          <w:p>
            <w:r>
              <w:t>view View</w:t>
            </w:r>
          </w:p>
        </w:tc>
        <w:tc>
          <w:tcPr>
            <w:tcW w:type="dxa" w:w="360"/>
          </w:tcPr>
          <w:p>
            <w:r/>
          </w:p>
        </w:tc>
        <w:tc>
          <w:tcPr>
            <w:tcW w:type="dxa" w:w="360"/>
          </w:tcPr>
          <w:p>
            <w:r/>
          </w:p>
        </w:tc>
      </w:tr>
      <w:tr>
        <w:tc>
          <w:tcPr>
            <w:tcW w:type="dxa" w:w="360"/>
          </w:tcPr>
          <w:p>
            <w:r>
              <w:t>3040</w:t>
            </w:r>
          </w:p>
        </w:tc>
        <w:tc>
          <w:tcPr>
            <w:tcW w:type="dxa" w:w="360"/>
          </w:tcPr>
          <w:p>
            <w:r>
              <w:t>reference-values</w:t>
            </w:r>
          </w:p>
        </w:tc>
        <w:tc>
          <w:tcPr>
            <w:tcW w:type="dxa" w:w="360"/>
          </w:tcPr>
          <w:p>
            <w:r>
              <w:t>Standalone</w:t>
            </w:r>
          </w:p>
        </w:tc>
        <w:tc>
          <w:tcPr>
            <w:tcW w:type="dxa" w:w="360"/>
          </w:tcPr>
          <w:p>
            <w:r>
              <w:t>-</w:t>
            </w:r>
          </w:p>
        </w:tc>
        <w:tc>
          <w:tcPr>
            <w:tcW w:type="dxa" w:w="360"/>
          </w:tcPr>
          <w:p>
            <w:r>
              <w:t>An API is used to retrieve the reference values configured in NSL.</w:t>
            </w:r>
          </w:p>
        </w:tc>
        <w:tc>
          <w:tcPr>
            <w:tcW w:type="dxa" w:w="360"/>
          </w:tcPr>
          <w:p>
            <w:r>
              <w:t>NBOP</w:t>
            </w:r>
          </w:p>
        </w:tc>
        <w:tc>
          <w:tcPr>
            <w:tcW w:type="dxa" w:w="360"/>
          </w:tcPr>
          <w:p>
            <w:r>
              <w:t>-</w:t>
            </w:r>
          </w:p>
        </w:tc>
        <w:tc>
          <w:tcPr>
            <w:tcW w:type="dxa" w:w="360"/>
          </w:tcPr>
          <w:p>
            <w:r>
              <w:t>GET</w:t>
            </w:r>
          </w:p>
        </w:tc>
        <w:tc>
          <w:tcPr>
            <w:tcW w:type="dxa" w:w="360"/>
          </w:tcPr>
          <w:p>
            <w:r>
              <w:t>inquiry-api</w:t>
            </w:r>
          </w:p>
        </w:tc>
        <w:tc>
          <w:tcPr>
            <w:tcW w:type="dxa" w:w="360"/>
          </w:tcPr>
          <w:p>
            <w:r>
              <w:t>view View</w:t>
            </w:r>
          </w:p>
        </w:tc>
        <w:tc>
          <w:tcPr>
            <w:tcW w:type="dxa" w:w="360"/>
          </w:tcPr>
          <w:p>
            <w:r/>
          </w:p>
        </w:tc>
        <w:tc>
          <w:tcPr>
            <w:tcW w:type="dxa" w:w="360"/>
          </w:tcPr>
          <w:p>
            <w:r/>
          </w:p>
        </w:tc>
        <w:tc>
          <w:tcPr>
            <w:tcW w:type="dxa" w:w="360"/>
          </w:tcPr>
          <w:p>
            <w:r>
              <w:t>3040</w:t>
            </w:r>
          </w:p>
        </w:tc>
        <w:tc>
          <w:tcPr>
            <w:tcW w:type="dxa" w:w="360"/>
          </w:tcPr>
          <w:p>
            <w:r>
              <w:t>reference-values</w:t>
            </w:r>
          </w:p>
        </w:tc>
        <w:tc>
          <w:tcPr>
            <w:tcW w:type="dxa" w:w="360"/>
          </w:tcPr>
          <w:p>
            <w:r>
              <w:t>Standalone</w:t>
            </w:r>
          </w:p>
        </w:tc>
        <w:tc>
          <w:tcPr>
            <w:tcW w:type="dxa" w:w="360"/>
          </w:tcPr>
          <w:p>
            <w:r>
              <w:t>-</w:t>
            </w:r>
          </w:p>
        </w:tc>
        <w:tc>
          <w:tcPr>
            <w:tcW w:type="dxa" w:w="360"/>
          </w:tcPr>
          <w:p>
            <w:r>
              <w:t>An API is used to retrieve the reference values configured in NSL.</w:t>
            </w:r>
          </w:p>
        </w:tc>
        <w:tc>
          <w:tcPr>
            <w:tcW w:type="dxa" w:w="360"/>
          </w:tcPr>
          <w:p>
            <w:r>
              <w:t>NBOP</w:t>
            </w:r>
          </w:p>
        </w:tc>
        <w:tc>
          <w:tcPr>
            <w:tcW w:type="dxa" w:w="360"/>
          </w:tcPr>
          <w:p>
            <w:r>
              <w:t>-</w:t>
            </w:r>
          </w:p>
        </w:tc>
        <w:tc>
          <w:tcPr>
            <w:tcW w:type="dxa" w:w="360"/>
          </w:tcPr>
          <w:p>
            <w:r>
              <w:t>GET</w:t>
            </w:r>
          </w:p>
        </w:tc>
        <w:tc>
          <w:tcPr>
            <w:tcW w:type="dxa" w:w="360"/>
          </w:tcPr>
          <w:p>
            <w:r>
              <w:t>inquiry-api</w:t>
            </w:r>
          </w:p>
        </w:tc>
        <w:tc>
          <w:tcPr>
            <w:tcW w:type="dxa" w:w="360"/>
          </w:tcPr>
          <w:p>
            <w:r>
              <w:t>view View</w:t>
            </w:r>
          </w:p>
        </w:tc>
        <w:tc>
          <w:tcPr>
            <w:tcW w:type="dxa" w:w="360"/>
          </w:tcPr>
          <w:p>
            <w:r/>
          </w:p>
        </w:tc>
        <w:tc>
          <w:tcPr>
            <w:tcW w:type="dxa" w:w="360"/>
          </w:tcPr>
          <w:p>
            <w:r/>
          </w:p>
        </w:tc>
      </w:tr>
      <w:tr>
        <w:tc>
          <w:tcPr>
            <w:tcW w:type="dxa" w:w="360"/>
          </w:tcPr>
          <w:p>
            <w:r>
              <w:t>3041</w:t>
            </w:r>
          </w:p>
        </w:tc>
        <w:tc>
          <w:tcPr>
            <w:tcW w:type="dxa" w:w="360"/>
          </w:tcPr>
          <w:p>
            <w:r>
              <w:t>event-status</w:t>
            </w:r>
          </w:p>
        </w:tc>
        <w:tc>
          <w:tcPr>
            <w:tcW w:type="dxa" w:w="360"/>
          </w:tcPr>
          <w:p>
            <w:r>
              <w:t>Standalone</w:t>
            </w:r>
          </w:p>
        </w:tc>
        <w:tc>
          <w:tcPr>
            <w:tcW w:type="dxa" w:w="360"/>
          </w:tcPr>
          <w:p>
            <w:r>
              <w:t>-</w:t>
            </w:r>
          </w:p>
        </w:tc>
        <w:tc>
          <w:tcPr>
            <w:tcW w:type="dxa" w:w="360"/>
          </w:tcPr>
          <w:p>
            <w:r>
              <w:t>An API is used by connection Manager to update the “event status” in transaction history and transaction tables of NSL</w:t>
            </w:r>
          </w:p>
        </w:tc>
        <w:tc>
          <w:tcPr>
            <w:tcW w:type="dxa" w:w="360"/>
          </w:tcPr>
          <w:p>
            <w:r>
              <w:t>CM</w:t>
            </w:r>
          </w:p>
        </w:tc>
        <w:tc>
          <w:tcPr>
            <w:tcW w:type="dxa" w:w="360"/>
          </w:tcPr>
          <w:p>
            <w:r>
              <w:t>Phone, Tablet</w:t>
            </w:r>
          </w:p>
        </w:tc>
        <w:tc>
          <w:tcPr>
            <w:tcW w:type="dxa" w:w="360"/>
          </w:tcPr>
          <w:p>
            <w:r>
              <w:t>PUT</w:t>
            </w:r>
          </w:p>
        </w:tc>
        <w:tc>
          <w:tcPr>
            <w:tcW w:type="dxa" w:w="360"/>
          </w:tcPr>
          <w:p>
            <w:r>
              <w:t>manage-lines</w:t>
            </w:r>
          </w:p>
        </w:tc>
        <w:tc>
          <w:tcPr>
            <w:tcW w:type="dxa" w:w="360"/>
          </w:tcPr>
          <w:p>
            <w:r>
              <w:t>view View</w:t>
            </w:r>
          </w:p>
        </w:tc>
        <w:tc>
          <w:tcPr>
            <w:tcW w:type="dxa" w:w="360"/>
          </w:tcPr>
          <w:p>
            <w:r/>
          </w:p>
        </w:tc>
        <w:tc>
          <w:tcPr>
            <w:tcW w:type="dxa" w:w="360"/>
          </w:tcPr>
          <w:p>
            <w:r/>
          </w:p>
        </w:tc>
        <w:tc>
          <w:tcPr>
            <w:tcW w:type="dxa" w:w="360"/>
          </w:tcPr>
          <w:p>
            <w:r>
              <w:t>3041</w:t>
            </w:r>
          </w:p>
        </w:tc>
        <w:tc>
          <w:tcPr>
            <w:tcW w:type="dxa" w:w="360"/>
          </w:tcPr>
          <w:p>
            <w:r>
              <w:t>event-status</w:t>
            </w:r>
          </w:p>
        </w:tc>
        <w:tc>
          <w:tcPr>
            <w:tcW w:type="dxa" w:w="360"/>
          </w:tcPr>
          <w:p>
            <w:r>
              <w:t>Standalone</w:t>
            </w:r>
          </w:p>
        </w:tc>
        <w:tc>
          <w:tcPr>
            <w:tcW w:type="dxa" w:w="360"/>
          </w:tcPr>
          <w:p>
            <w:r>
              <w:t>-</w:t>
            </w:r>
          </w:p>
        </w:tc>
        <w:tc>
          <w:tcPr>
            <w:tcW w:type="dxa" w:w="360"/>
          </w:tcPr>
          <w:p>
            <w:r>
              <w:t>An API is used by connection Manager to update the “event status” in transaction history and transaction tables of NSL</w:t>
            </w:r>
          </w:p>
        </w:tc>
        <w:tc>
          <w:tcPr>
            <w:tcW w:type="dxa" w:w="360"/>
          </w:tcPr>
          <w:p>
            <w:r>
              <w:t>CM</w:t>
            </w:r>
          </w:p>
        </w:tc>
        <w:tc>
          <w:tcPr>
            <w:tcW w:type="dxa" w:w="360"/>
          </w:tcPr>
          <w:p>
            <w:r>
              <w:t>Phone, Tablet</w:t>
            </w:r>
          </w:p>
        </w:tc>
        <w:tc>
          <w:tcPr>
            <w:tcW w:type="dxa" w:w="360"/>
          </w:tcPr>
          <w:p>
            <w:r>
              <w:t>PUT</w:t>
            </w:r>
          </w:p>
        </w:tc>
        <w:tc>
          <w:tcPr>
            <w:tcW w:type="dxa" w:w="360"/>
          </w:tcPr>
          <w:p>
            <w:r>
              <w:t>manage-lines</w:t>
            </w:r>
          </w:p>
        </w:tc>
        <w:tc>
          <w:tcPr>
            <w:tcW w:type="dxa" w:w="360"/>
          </w:tcPr>
          <w:p>
            <w:r>
              <w:t>view View</w:t>
            </w:r>
          </w:p>
        </w:tc>
        <w:tc>
          <w:tcPr>
            <w:tcW w:type="dxa" w:w="360"/>
          </w:tcPr>
          <w:p>
            <w:r/>
          </w:p>
        </w:tc>
        <w:tc>
          <w:tcPr>
            <w:tcW w:type="dxa" w:w="360"/>
          </w:tcPr>
          <w:p>
            <w:r/>
          </w:p>
        </w:tc>
      </w:tr>
      <w:tr>
        <w:tc>
          <w:tcPr>
            <w:tcW w:type="dxa" w:w="360"/>
          </w:tcPr>
          <w:p>
            <w:r>
              <w:t>4000</w:t>
            </w:r>
          </w:p>
        </w:tc>
        <w:tc>
          <w:tcPr>
            <w:tcW w:type="dxa" w:w="360"/>
          </w:tcPr>
          <w:p>
            <w:r>
              <w:t>manage-subscriber</w:t>
            </w:r>
          </w:p>
        </w:tc>
        <w:tc>
          <w:tcPr>
            <w:tcW w:type="dxa" w:w="360"/>
          </w:tcPr>
          <w:p>
            <w:r>
              <w:t>Composite</w:t>
            </w:r>
          </w:p>
        </w:tc>
        <w:tc>
          <w:tcPr>
            <w:tcW w:type="dxa" w:w="360"/>
          </w:tcPr>
          <w:p>
            <w:r>
              <w:t>SH, SS, SD</w:t>
            </w:r>
          </w:p>
        </w:tc>
        <w:tc>
          <w:tcPr>
            <w:tcW w:type="dxa" w:w="360"/>
          </w:tcPr>
          <w:p>
            <w:r>
              <w:t>An API is used to modify the line status in the Verizon network like Hotline, Suspend and Deactive</w:t>
            </w:r>
          </w:p>
        </w:tc>
        <w:tc>
          <w:tcPr>
            <w:tcW w:type="dxa" w:w="360"/>
          </w:tcPr>
          <w:p>
            <w:r>
              <w:t>ITMBO, NBOP</w:t>
            </w:r>
          </w:p>
        </w:tc>
        <w:tc>
          <w:tcPr>
            <w:tcW w:type="dxa" w:w="360"/>
          </w:tcPr>
          <w:p>
            <w:r>
              <w:t>Phone, Tablet, Smartwatch</w:t>
            </w:r>
          </w:p>
        </w:tc>
        <w:tc>
          <w:tcPr>
            <w:tcW w:type="dxa" w:w="360"/>
          </w:tcPr>
          <w:p>
            <w:r>
              <w:t>POST</w:t>
            </w:r>
          </w:p>
        </w:tc>
        <w:tc>
          <w:tcPr>
            <w:tcW w:type="dxa" w:w="360"/>
          </w:tcPr>
          <w:p>
            <w:r>
              <w:t>manage-subscriber</w:t>
            </w:r>
          </w:p>
        </w:tc>
        <w:tc>
          <w:tcPr>
            <w:tcW w:type="dxa" w:w="360"/>
          </w:tcPr>
          <w:p>
            <w:r>
              <w:t>view View</w:t>
            </w:r>
          </w:p>
        </w:tc>
        <w:tc>
          <w:tcPr>
            <w:tcW w:type="dxa" w:w="360"/>
          </w:tcPr>
          <w:p>
            <w:r/>
          </w:p>
        </w:tc>
        <w:tc>
          <w:tcPr>
            <w:tcW w:type="dxa" w:w="360"/>
          </w:tcPr>
          <w:p>
            <w:r>
              <w:t>Prasanti, Swaha</w:t>
            </w:r>
          </w:p>
        </w:tc>
        <w:tc>
          <w:tcPr>
            <w:tcW w:type="dxa" w:w="360"/>
          </w:tcPr>
          <w:p>
            <w:r>
              <w:t>4000</w:t>
            </w:r>
          </w:p>
        </w:tc>
        <w:tc>
          <w:tcPr>
            <w:tcW w:type="dxa" w:w="360"/>
          </w:tcPr>
          <w:p>
            <w:r>
              <w:t>manage-subscriber</w:t>
            </w:r>
          </w:p>
        </w:tc>
        <w:tc>
          <w:tcPr>
            <w:tcW w:type="dxa" w:w="360"/>
          </w:tcPr>
          <w:p>
            <w:r>
              <w:t>Composite</w:t>
            </w:r>
          </w:p>
        </w:tc>
        <w:tc>
          <w:tcPr>
            <w:tcW w:type="dxa" w:w="360"/>
          </w:tcPr>
          <w:p>
            <w:r>
              <w:t>SH, SS, SD</w:t>
            </w:r>
          </w:p>
        </w:tc>
        <w:tc>
          <w:tcPr>
            <w:tcW w:type="dxa" w:w="360"/>
          </w:tcPr>
          <w:p>
            <w:r>
              <w:t>An API is used to modify the line status in the Verizon network like Hotline, Suspend and Deactive</w:t>
            </w:r>
          </w:p>
        </w:tc>
        <w:tc>
          <w:tcPr>
            <w:tcW w:type="dxa" w:w="360"/>
          </w:tcPr>
          <w:p>
            <w:r>
              <w:t>ITMBO, NBOP</w:t>
            </w:r>
          </w:p>
        </w:tc>
        <w:tc>
          <w:tcPr>
            <w:tcW w:type="dxa" w:w="360"/>
          </w:tcPr>
          <w:p>
            <w:r>
              <w:t>Phone, Tablet, Smartwatch</w:t>
            </w:r>
          </w:p>
        </w:tc>
        <w:tc>
          <w:tcPr>
            <w:tcW w:type="dxa" w:w="360"/>
          </w:tcPr>
          <w:p>
            <w:r>
              <w:t>POST</w:t>
            </w:r>
          </w:p>
        </w:tc>
        <w:tc>
          <w:tcPr>
            <w:tcW w:type="dxa" w:w="360"/>
          </w:tcPr>
          <w:p>
            <w:r>
              <w:t>manage-subscriber</w:t>
            </w:r>
          </w:p>
        </w:tc>
        <w:tc>
          <w:tcPr>
            <w:tcW w:type="dxa" w:w="360"/>
          </w:tcPr>
          <w:p>
            <w:r>
              <w:t>view View</w:t>
            </w:r>
          </w:p>
        </w:tc>
        <w:tc>
          <w:tcPr>
            <w:tcW w:type="dxa" w:w="360"/>
          </w:tcPr>
          <w:p>
            <w:r/>
          </w:p>
        </w:tc>
        <w:tc>
          <w:tcPr>
            <w:tcW w:type="dxa" w:w="360"/>
          </w:tcPr>
          <w:p>
            <w:r>
              <w:t>Prasanti, Swaha</w:t>
            </w:r>
          </w:p>
        </w:tc>
      </w:tr>
      <w:tr>
        <w:tc>
          <w:tcPr>
            <w:tcW w:type="dxa" w:w="360"/>
          </w:tcPr>
          <w:p>
            <w:r>
              <w:t>4001</w:t>
            </w:r>
          </w:p>
        </w:tc>
        <w:tc>
          <w:tcPr>
            <w:tcW w:type="dxa" w:w="360"/>
          </w:tcPr>
          <w:p>
            <w:r>
              <w:t>reconnect-subscriber</w:t>
            </w:r>
          </w:p>
        </w:tc>
        <w:tc>
          <w:tcPr>
            <w:tcW w:type="dxa" w:w="360"/>
          </w:tcPr>
          <w:p>
            <w:r>
              <w:t>Composite</w:t>
            </w:r>
          </w:p>
        </w:tc>
        <w:tc>
          <w:tcPr>
            <w:tcW w:type="dxa" w:w="360"/>
          </w:tcPr>
          <w:p>
            <w:r>
              <w:t>RH, RS, RM, RO</w:t>
            </w:r>
          </w:p>
        </w:tc>
        <w:tc>
          <w:tcPr>
            <w:tcW w:type="dxa" w:w="360"/>
          </w:tcPr>
          <w:p>
            <w:r>
              <w:t>An API is used to restore the line status to Active in the Verizon network from Hotline/ Suspend/ Deactive</w:t>
            </w:r>
          </w:p>
        </w:tc>
        <w:tc>
          <w:tcPr>
            <w:tcW w:type="dxa" w:w="360"/>
          </w:tcPr>
          <w:p>
            <w:r>
              <w:t>ITMBO, NBOP</w:t>
            </w:r>
          </w:p>
        </w:tc>
        <w:tc>
          <w:tcPr>
            <w:tcW w:type="dxa" w:w="360"/>
          </w:tcPr>
          <w:p>
            <w:r>
              <w:t>Phone, Tablet, Smartwatch</w:t>
            </w:r>
          </w:p>
        </w:tc>
        <w:tc>
          <w:tcPr>
            <w:tcW w:type="dxa" w:w="360"/>
          </w:tcPr>
          <w:p>
            <w:r>
              <w:t>POST</w:t>
            </w:r>
          </w:p>
        </w:tc>
        <w:tc>
          <w:tcPr>
            <w:tcW w:type="dxa" w:w="360"/>
          </w:tcPr>
          <w:p>
            <w:r>
              <w:t>manage-subscriber</w:t>
            </w:r>
          </w:p>
        </w:tc>
        <w:tc>
          <w:tcPr>
            <w:tcW w:type="dxa" w:w="360"/>
          </w:tcPr>
          <w:p>
            <w:r>
              <w:t>view View</w:t>
            </w:r>
          </w:p>
        </w:tc>
        <w:tc>
          <w:tcPr>
            <w:tcW w:type="dxa" w:w="360"/>
          </w:tcPr>
          <w:p>
            <w:r/>
          </w:p>
        </w:tc>
        <w:tc>
          <w:tcPr>
            <w:tcW w:type="dxa" w:w="360"/>
          </w:tcPr>
          <w:p>
            <w:r>
              <w:t>Malika, Swaha</w:t>
            </w:r>
          </w:p>
        </w:tc>
        <w:tc>
          <w:tcPr>
            <w:tcW w:type="dxa" w:w="360"/>
          </w:tcPr>
          <w:p>
            <w:r>
              <w:t>4001</w:t>
            </w:r>
          </w:p>
        </w:tc>
        <w:tc>
          <w:tcPr>
            <w:tcW w:type="dxa" w:w="360"/>
          </w:tcPr>
          <w:p>
            <w:r>
              <w:t>reconnect-subscriber</w:t>
            </w:r>
          </w:p>
        </w:tc>
        <w:tc>
          <w:tcPr>
            <w:tcW w:type="dxa" w:w="360"/>
          </w:tcPr>
          <w:p>
            <w:r>
              <w:t>Composite</w:t>
            </w:r>
          </w:p>
        </w:tc>
        <w:tc>
          <w:tcPr>
            <w:tcW w:type="dxa" w:w="360"/>
          </w:tcPr>
          <w:p>
            <w:r>
              <w:t>RH, RS, RM, RO</w:t>
            </w:r>
          </w:p>
        </w:tc>
        <w:tc>
          <w:tcPr>
            <w:tcW w:type="dxa" w:w="360"/>
          </w:tcPr>
          <w:p>
            <w:r>
              <w:t>An API is used to restore the line status to Active in the Verizon network from Hotline/ Suspend/ Deactive</w:t>
            </w:r>
          </w:p>
        </w:tc>
        <w:tc>
          <w:tcPr>
            <w:tcW w:type="dxa" w:w="360"/>
          </w:tcPr>
          <w:p>
            <w:r>
              <w:t>ITMBO, NBOP</w:t>
            </w:r>
          </w:p>
        </w:tc>
        <w:tc>
          <w:tcPr>
            <w:tcW w:type="dxa" w:w="360"/>
          </w:tcPr>
          <w:p>
            <w:r>
              <w:t>Phone, Tablet, Smartwatch</w:t>
            </w:r>
          </w:p>
        </w:tc>
        <w:tc>
          <w:tcPr>
            <w:tcW w:type="dxa" w:w="360"/>
          </w:tcPr>
          <w:p>
            <w:r>
              <w:t>POST</w:t>
            </w:r>
          </w:p>
        </w:tc>
        <w:tc>
          <w:tcPr>
            <w:tcW w:type="dxa" w:w="360"/>
          </w:tcPr>
          <w:p>
            <w:r>
              <w:t>manage-subscriber</w:t>
            </w:r>
          </w:p>
        </w:tc>
        <w:tc>
          <w:tcPr>
            <w:tcW w:type="dxa" w:w="360"/>
          </w:tcPr>
          <w:p>
            <w:r>
              <w:t>view View</w:t>
            </w:r>
          </w:p>
        </w:tc>
        <w:tc>
          <w:tcPr>
            <w:tcW w:type="dxa" w:w="360"/>
          </w:tcPr>
          <w:p>
            <w:r/>
          </w:p>
        </w:tc>
        <w:tc>
          <w:tcPr>
            <w:tcW w:type="dxa" w:w="360"/>
          </w:tcPr>
          <w:p>
            <w:r>
              <w:t>Malika, Swaha</w:t>
            </w:r>
          </w:p>
        </w:tc>
      </w:tr>
      <w:tr>
        <w:tc>
          <w:tcPr>
            <w:tcW w:type="dxa" w:w="360"/>
          </w:tcPr>
          <w:p>
            <w:r>
              <w:t>4003</w:t>
            </w:r>
          </w:p>
        </w:tc>
        <w:tc>
          <w:tcPr>
            <w:tcW w:type="dxa" w:w="360"/>
          </w:tcPr>
          <w:p>
            <w:r>
              <w:t>cbrs-restore-subscriber</w:t>
            </w:r>
          </w:p>
        </w:tc>
        <w:tc>
          <w:tcPr>
            <w:tcW w:type="dxa" w:w="360"/>
          </w:tcPr>
          <w:p>
            <w:r>
              <w:t>Standalone</w:t>
            </w:r>
          </w:p>
        </w:tc>
        <w:tc>
          <w:tcPr>
            <w:tcW w:type="dxa" w:w="360"/>
          </w:tcPr>
          <w:p>
            <w:r>
              <w:t>NR</w:t>
            </w:r>
          </w:p>
        </w:tc>
        <w:tc>
          <w:tcPr>
            <w:tcW w:type="dxa" w:w="360"/>
          </w:tcPr>
          <w:p>
            <w:r>
              <w:t>An API is used to restore the suspended line for the subscriber in the core cbrs network</w:t>
            </w:r>
          </w:p>
        </w:tc>
        <w:tc>
          <w:tcPr>
            <w:tcW w:type="dxa" w:w="360"/>
          </w:tcPr>
          <w:p>
            <w:r>
              <w:t>ITMBO, NBOP</w:t>
            </w:r>
          </w:p>
        </w:tc>
        <w:tc>
          <w:tcPr>
            <w:tcW w:type="dxa" w:w="360"/>
          </w:tcPr>
          <w:p>
            <w:r>
              <w:t>CBRS</w:t>
            </w:r>
          </w:p>
        </w:tc>
        <w:tc>
          <w:tcPr>
            <w:tcW w:type="dxa" w:w="360"/>
          </w:tcPr>
          <w:p>
            <w:r>
              <w:t>POST</w:t>
            </w:r>
          </w:p>
        </w:tc>
        <w:tc>
          <w:tcPr>
            <w:tcW w:type="dxa" w:w="360"/>
          </w:tcPr>
          <w:p>
            <w:r>
              <w:t>cbrs-inbound</w:t>
            </w:r>
          </w:p>
        </w:tc>
        <w:tc>
          <w:tcPr>
            <w:tcW w:type="dxa" w:w="360"/>
          </w:tcPr>
          <w:p>
            <w:r>
              <w:t>view View</w:t>
            </w:r>
          </w:p>
        </w:tc>
        <w:tc>
          <w:tcPr>
            <w:tcW w:type="dxa" w:w="360"/>
          </w:tcPr>
          <w:p>
            <w:r/>
          </w:p>
        </w:tc>
        <w:tc>
          <w:tcPr>
            <w:tcW w:type="dxa" w:w="360"/>
          </w:tcPr>
          <w:p>
            <w:r>
              <w:t>Malika, Swaha</w:t>
            </w:r>
          </w:p>
        </w:tc>
        <w:tc>
          <w:tcPr>
            <w:tcW w:type="dxa" w:w="360"/>
          </w:tcPr>
          <w:p>
            <w:r>
              <w:t>4003</w:t>
            </w:r>
          </w:p>
        </w:tc>
        <w:tc>
          <w:tcPr>
            <w:tcW w:type="dxa" w:w="360"/>
          </w:tcPr>
          <w:p>
            <w:r>
              <w:t>cbrs-restore-subscriber</w:t>
            </w:r>
          </w:p>
        </w:tc>
        <w:tc>
          <w:tcPr>
            <w:tcW w:type="dxa" w:w="360"/>
          </w:tcPr>
          <w:p>
            <w:r>
              <w:t>Standalone</w:t>
            </w:r>
          </w:p>
        </w:tc>
        <w:tc>
          <w:tcPr>
            <w:tcW w:type="dxa" w:w="360"/>
          </w:tcPr>
          <w:p>
            <w:r>
              <w:t>NR</w:t>
            </w:r>
          </w:p>
        </w:tc>
        <w:tc>
          <w:tcPr>
            <w:tcW w:type="dxa" w:w="360"/>
          </w:tcPr>
          <w:p>
            <w:r>
              <w:t>An API is used to restore the suspended line for the subscriber in the core cbrs network</w:t>
            </w:r>
          </w:p>
        </w:tc>
        <w:tc>
          <w:tcPr>
            <w:tcW w:type="dxa" w:w="360"/>
          </w:tcPr>
          <w:p>
            <w:r>
              <w:t>ITMBO, NBOP</w:t>
            </w:r>
          </w:p>
        </w:tc>
        <w:tc>
          <w:tcPr>
            <w:tcW w:type="dxa" w:w="360"/>
          </w:tcPr>
          <w:p>
            <w:r>
              <w:t>CBRS</w:t>
            </w:r>
          </w:p>
        </w:tc>
        <w:tc>
          <w:tcPr>
            <w:tcW w:type="dxa" w:w="360"/>
          </w:tcPr>
          <w:p>
            <w:r>
              <w:t>POST</w:t>
            </w:r>
          </w:p>
        </w:tc>
        <w:tc>
          <w:tcPr>
            <w:tcW w:type="dxa" w:w="360"/>
          </w:tcPr>
          <w:p>
            <w:r>
              <w:t>cbrs-inbound</w:t>
            </w:r>
          </w:p>
        </w:tc>
        <w:tc>
          <w:tcPr>
            <w:tcW w:type="dxa" w:w="360"/>
          </w:tcPr>
          <w:p>
            <w:r>
              <w:t>view View</w:t>
            </w:r>
          </w:p>
        </w:tc>
        <w:tc>
          <w:tcPr>
            <w:tcW w:type="dxa" w:w="360"/>
          </w:tcPr>
          <w:p>
            <w:r/>
          </w:p>
        </w:tc>
        <w:tc>
          <w:tcPr>
            <w:tcW w:type="dxa" w:w="360"/>
          </w:tcPr>
          <w:p>
            <w:r>
              <w:t>Malika, Swaha</w:t>
            </w:r>
          </w:p>
        </w:tc>
      </w:tr>
      <w:tr>
        <w:tc>
          <w:tcPr>
            <w:tcW w:type="dxa" w:w="360"/>
          </w:tcPr>
          <w:p>
            <w:r>
              <w:t>4004</w:t>
            </w:r>
          </w:p>
        </w:tc>
        <w:tc>
          <w:tcPr>
            <w:tcW w:type="dxa" w:w="360"/>
          </w:tcPr>
          <w:p>
            <w:r>
              <w:t>cbrs-deactivate-subscriber</w:t>
            </w:r>
          </w:p>
        </w:tc>
        <w:tc>
          <w:tcPr>
            <w:tcW w:type="dxa" w:w="360"/>
          </w:tcPr>
          <w:p>
            <w:r>
              <w:t>Standalone</w:t>
            </w:r>
          </w:p>
        </w:tc>
        <w:tc>
          <w:tcPr>
            <w:tcW w:type="dxa" w:w="360"/>
          </w:tcPr>
          <w:p>
            <w:r>
              <w:t>ND</w:t>
            </w:r>
          </w:p>
        </w:tc>
        <w:tc>
          <w:tcPr>
            <w:tcW w:type="dxa" w:w="360"/>
          </w:tcPr>
          <w:p>
            <w:r>
              <w:t>An API is used to deactivate the cbrs-line for a subscriber in the core cbrs network</w:t>
            </w:r>
          </w:p>
        </w:tc>
        <w:tc>
          <w:tcPr>
            <w:tcW w:type="dxa" w:w="360"/>
          </w:tcPr>
          <w:p>
            <w:r>
              <w:t>ITMBO, NBOP</w:t>
            </w:r>
          </w:p>
        </w:tc>
        <w:tc>
          <w:tcPr>
            <w:tcW w:type="dxa" w:w="360"/>
          </w:tcPr>
          <w:p>
            <w:r>
              <w:t>CBRS</w:t>
            </w:r>
          </w:p>
        </w:tc>
        <w:tc>
          <w:tcPr>
            <w:tcW w:type="dxa" w:w="360"/>
          </w:tcPr>
          <w:p>
            <w:r>
              <w:t>POST</w:t>
            </w:r>
          </w:p>
        </w:tc>
        <w:tc>
          <w:tcPr>
            <w:tcW w:type="dxa" w:w="360"/>
          </w:tcPr>
          <w:p>
            <w:r>
              <w:t>cbrs-inbound</w:t>
            </w:r>
          </w:p>
        </w:tc>
        <w:tc>
          <w:tcPr>
            <w:tcW w:type="dxa" w:w="360"/>
          </w:tcPr>
          <w:p>
            <w:r>
              <w:t>view View</w:t>
            </w:r>
          </w:p>
        </w:tc>
        <w:tc>
          <w:tcPr>
            <w:tcW w:type="dxa" w:w="360"/>
          </w:tcPr>
          <w:p>
            <w:r/>
          </w:p>
        </w:tc>
        <w:tc>
          <w:tcPr>
            <w:tcW w:type="dxa" w:w="360"/>
          </w:tcPr>
          <w:p>
            <w:r>
              <w:t>Malika</w:t>
            </w:r>
          </w:p>
        </w:tc>
        <w:tc>
          <w:tcPr>
            <w:tcW w:type="dxa" w:w="360"/>
          </w:tcPr>
          <w:p>
            <w:r>
              <w:t>4004</w:t>
            </w:r>
          </w:p>
        </w:tc>
        <w:tc>
          <w:tcPr>
            <w:tcW w:type="dxa" w:w="360"/>
          </w:tcPr>
          <w:p>
            <w:r>
              <w:t>cbrs-deactivate-subscriber</w:t>
            </w:r>
          </w:p>
        </w:tc>
        <w:tc>
          <w:tcPr>
            <w:tcW w:type="dxa" w:w="360"/>
          </w:tcPr>
          <w:p>
            <w:r>
              <w:t>Standalone</w:t>
            </w:r>
          </w:p>
        </w:tc>
        <w:tc>
          <w:tcPr>
            <w:tcW w:type="dxa" w:w="360"/>
          </w:tcPr>
          <w:p>
            <w:r>
              <w:t>ND</w:t>
            </w:r>
          </w:p>
        </w:tc>
        <w:tc>
          <w:tcPr>
            <w:tcW w:type="dxa" w:w="360"/>
          </w:tcPr>
          <w:p>
            <w:r>
              <w:t>An API is used to deactivate the cbrs-line for a subscriber in the core cbrs network</w:t>
            </w:r>
          </w:p>
        </w:tc>
        <w:tc>
          <w:tcPr>
            <w:tcW w:type="dxa" w:w="360"/>
          </w:tcPr>
          <w:p>
            <w:r>
              <w:t>ITMBO, NBOP</w:t>
            </w:r>
          </w:p>
        </w:tc>
        <w:tc>
          <w:tcPr>
            <w:tcW w:type="dxa" w:w="360"/>
          </w:tcPr>
          <w:p>
            <w:r>
              <w:t>CBRS</w:t>
            </w:r>
          </w:p>
        </w:tc>
        <w:tc>
          <w:tcPr>
            <w:tcW w:type="dxa" w:w="360"/>
          </w:tcPr>
          <w:p>
            <w:r>
              <w:t>POST</w:t>
            </w:r>
          </w:p>
        </w:tc>
        <w:tc>
          <w:tcPr>
            <w:tcW w:type="dxa" w:w="360"/>
          </w:tcPr>
          <w:p>
            <w:r>
              <w:t>cbrs-inbound</w:t>
            </w:r>
          </w:p>
        </w:tc>
        <w:tc>
          <w:tcPr>
            <w:tcW w:type="dxa" w:w="360"/>
          </w:tcPr>
          <w:p>
            <w:r>
              <w:t>view View</w:t>
            </w:r>
          </w:p>
        </w:tc>
        <w:tc>
          <w:tcPr>
            <w:tcW w:type="dxa" w:w="360"/>
          </w:tcPr>
          <w:p>
            <w:r/>
          </w:p>
        </w:tc>
        <w:tc>
          <w:tcPr>
            <w:tcW w:type="dxa" w:w="360"/>
          </w:tcPr>
          <w:p>
            <w:r>
              <w:t>Malika</w:t>
            </w:r>
          </w:p>
        </w:tc>
      </w:tr>
      <w:tr>
        <w:tc>
          <w:tcPr>
            <w:tcW w:type="dxa" w:w="360"/>
          </w:tcPr>
          <w:p>
            <w:r>
              <w:t>4005</w:t>
            </w:r>
          </w:p>
        </w:tc>
        <w:tc>
          <w:tcPr>
            <w:tcW w:type="dxa" w:w="360"/>
          </w:tcPr>
          <w:p>
            <w:r>
              <w:t>cbrs-reconnect-subscriber</w:t>
            </w:r>
          </w:p>
        </w:tc>
        <w:tc>
          <w:tcPr>
            <w:tcW w:type="dxa" w:w="360"/>
          </w:tcPr>
          <w:p>
            <w:r>
              <w:t>Standalone</w:t>
            </w:r>
          </w:p>
        </w:tc>
        <w:tc>
          <w:tcPr>
            <w:tcW w:type="dxa" w:w="360"/>
          </w:tcPr>
          <w:p>
            <w:r>
              <w:t>NT</w:t>
            </w:r>
          </w:p>
        </w:tc>
        <w:tc>
          <w:tcPr>
            <w:tcW w:type="dxa" w:w="360"/>
          </w:tcPr>
          <w:p>
            <w:r>
              <w:t>An API is used to reconnect the deactivated cbrs-line for a subscriber in the core cbrs network</w:t>
            </w:r>
          </w:p>
        </w:tc>
        <w:tc>
          <w:tcPr>
            <w:tcW w:type="dxa" w:w="360"/>
          </w:tcPr>
          <w:p>
            <w:r>
              <w:t>ITMBO, NBOP</w:t>
            </w:r>
          </w:p>
        </w:tc>
        <w:tc>
          <w:tcPr>
            <w:tcW w:type="dxa" w:w="360"/>
          </w:tcPr>
          <w:p>
            <w:r>
              <w:t>CBRS</w:t>
            </w:r>
          </w:p>
        </w:tc>
        <w:tc>
          <w:tcPr>
            <w:tcW w:type="dxa" w:w="360"/>
          </w:tcPr>
          <w:p>
            <w:r>
              <w:t>POST</w:t>
            </w:r>
          </w:p>
        </w:tc>
        <w:tc>
          <w:tcPr>
            <w:tcW w:type="dxa" w:w="360"/>
          </w:tcPr>
          <w:p>
            <w:r>
              <w:t>cbrs-inbound</w:t>
            </w:r>
          </w:p>
        </w:tc>
        <w:tc>
          <w:tcPr>
            <w:tcW w:type="dxa" w:w="360"/>
          </w:tcPr>
          <w:p>
            <w:r>
              <w:t>view View</w:t>
            </w:r>
          </w:p>
        </w:tc>
        <w:tc>
          <w:tcPr>
            <w:tcW w:type="dxa" w:w="360"/>
          </w:tcPr>
          <w:p>
            <w:r/>
          </w:p>
        </w:tc>
        <w:tc>
          <w:tcPr>
            <w:tcW w:type="dxa" w:w="360"/>
          </w:tcPr>
          <w:p>
            <w:r>
              <w:t>Malika, Swaha</w:t>
            </w:r>
          </w:p>
        </w:tc>
        <w:tc>
          <w:tcPr>
            <w:tcW w:type="dxa" w:w="360"/>
          </w:tcPr>
          <w:p>
            <w:r>
              <w:t>4005</w:t>
            </w:r>
          </w:p>
        </w:tc>
        <w:tc>
          <w:tcPr>
            <w:tcW w:type="dxa" w:w="360"/>
          </w:tcPr>
          <w:p>
            <w:r>
              <w:t>cbrs-reconnect-subscriber</w:t>
            </w:r>
          </w:p>
        </w:tc>
        <w:tc>
          <w:tcPr>
            <w:tcW w:type="dxa" w:w="360"/>
          </w:tcPr>
          <w:p>
            <w:r>
              <w:t>Standalone</w:t>
            </w:r>
          </w:p>
        </w:tc>
        <w:tc>
          <w:tcPr>
            <w:tcW w:type="dxa" w:w="360"/>
          </w:tcPr>
          <w:p>
            <w:r>
              <w:t>NT</w:t>
            </w:r>
          </w:p>
        </w:tc>
        <w:tc>
          <w:tcPr>
            <w:tcW w:type="dxa" w:w="360"/>
          </w:tcPr>
          <w:p>
            <w:r>
              <w:t>An API is used to reconnect the deactivated cbrs-line for a subscriber in the core cbrs network</w:t>
            </w:r>
          </w:p>
        </w:tc>
        <w:tc>
          <w:tcPr>
            <w:tcW w:type="dxa" w:w="360"/>
          </w:tcPr>
          <w:p>
            <w:r>
              <w:t>ITMBO, NBOP</w:t>
            </w:r>
          </w:p>
        </w:tc>
        <w:tc>
          <w:tcPr>
            <w:tcW w:type="dxa" w:w="360"/>
          </w:tcPr>
          <w:p>
            <w:r>
              <w:t>CBRS</w:t>
            </w:r>
          </w:p>
        </w:tc>
        <w:tc>
          <w:tcPr>
            <w:tcW w:type="dxa" w:w="360"/>
          </w:tcPr>
          <w:p>
            <w:r>
              <w:t>POST</w:t>
            </w:r>
          </w:p>
        </w:tc>
        <w:tc>
          <w:tcPr>
            <w:tcW w:type="dxa" w:w="360"/>
          </w:tcPr>
          <w:p>
            <w:r>
              <w:t>cbrs-inbound</w:t>
            </w:r>
          </w:p>
        </w:tc>
        <w:tc>
          <w:tcPr>
            <w:tcW w:type="dxa" w:w="360"/>
          </w:tcPr>
          <w:p>
            <w:r>
              <w:t>view View</w:t>
            </w:r>
          </w:p>
        </w:tc>
        <w:tc>
          <w:tcPr>
            <w:tcW w:type="dxa" w:w="360"/>
          </w:tcPr>
          <w:p>
            <w:r/>
          </w:p>
        </w:tc>
        <w:tc>
          <w:tcPr>
            <w:tcW w:type="dxa" w:w="360"/>
          </w:tcPr>
          <w:p>
            <w:r>
              <w:t>Malika, Swaha</w:t>
            </w:r>
          </w:p>
        </w:tc>
      </w:tr>
      <w:tr>
        <w:tc>
          <w:tcPr>
            <w:tcW w:type="dxa" w:w="360"/>
          </w:tcPr>
          <w:p>
            <w:r>
              <w:t>5000</w:t>
            </w:r>
          </w:p>
        </w:tc>
        <w:tc>
          <w:tcPr>
            <w:tcW w:type="dxa" w:w="360"/>
          </w:tcPr>
          <w:p>
            <w:r>
              <w:t>change-rateplan</w:t>
            </w:r>
          </w:p>
        </w:tc>
        <w:tc>
          <w:tcPr>
            <w:tcW w:type="dxa" w:w="360"/>
          </w:tcPr>
          <w:p>
            <w:r>
              <w:t>Composite</w:t>
            </w:r>
          </w:p>
        </w:tc>
        <w:tc>
          <w:tcPr>
            <w:tcW w:type="dxa" w:w="360"/>
          </w:tcPr>
          <w:p>
            <w:r>
              <w:t>CR, WR</w:t>
            </w:r>
          </w:p>
        </w:tc>
        <w:tc>
          <w:tcPr>
            <w:tcW w:type="dxa" w:w="360"/>
          </w:tcPr>
          <w:p>
            <w:r>
              <w:t>An API is used to change the wholesale features based on the retail plan or wholesale plan for the subscriber line</w:t>
            </w:r>
          </w:p>
        </w:tc>
        <w:tc>
          <w:tcPr>
            <w:tcW w:type="dxa" w:w="360"/>
          </w:tcPr>
          <w:p>
            <w:r>
              <w:t>ITMBO, NBOP</w:t>
            </w:r>
          </w:p>
        </w:tc>
        <w:tc>
          <w:tcPr>
            <w:tcW w:type="dxa" w:w="360"/>
          </w:tcPr>
          <w:p>
            <w:r>
              <w:t>Phone, Tablet, Smartwatch</w:t>
            </w:r>
          </w:p>
        </w:tc>
        <w:tc>
          <w:tcPr>
            <w:tcW w:type="dxa" w:w="360"/>
          </w:tcPr>
          <w:p>
            <w:r>
              <w:t>POST</w:t>
            </w:r>
          </w:p>
        </w:tc>
        <w:tc>
          <w:tcPr>
            <w:tcW w:type="dxa" w:w="360"/>
          </w:tcPr>
          <w:p>
            <w:r>
              <w:t>change-subscriber</w:t>
            </w:r>
          </w:p>
        </w:tc>
        <w:tc>
          <w:tcPr>
            <w:tcW w:type="dxa" w:w="360"/>
          </w:tcPr>
          <w:p>
            <w:r>
              <w:t>view view</w:t>
            </w:r>
          </w:p>
        </w:tc>
        <w:tc>
          <w:tcPr>
            <w:tcW w:type="dxa" w:w="360"/>
          </w:tcPr>
          <w:p>
            <w:r/>
          </w:p>
        </w:tc>
        <w:tc>
          <w:tcPr>
            <w:tcW w:type="dxa" w:w="360"/>
          </w:tcPr>
          <w:p>
            <w:r>
              <w:t>Swaha</w:t>
            </w:r>
          </w:p>
        </w:tc>
        <w:tc>
          <w:tcPr>
            <w:tcW w:type="dxa" w:w="360"/>
          </w:tcPr>
          <w:p>
            <w:r>
              <w:t>5000</w:t>
            </w:r>
          </w:p>
        </w:tc>
        <w:tc>
          <w:tcPr>
            <w:tcW w:type="dxa" w:w="360"/>
          </w:tcPr>
          <w:p>
            <w:r>
              <w:t>change-rateplan</w:t>
            </w:r>
          </w:p>
        </w:tc>
        <w:tc>
          <w:tcPr>
            <w:tcW w:type="dxa" w:w="360"/>
          </w:tcPr>
          <w:p>
            <w:r>
              <w:t>Composite</w:t>
            </w:r>
          </w:p>
        </w:tc>
        <w:tc>
          <w:tcPr>
            <w:tcW w:type="dxa" w:w="360"/>
          </w:tcPr>
          <w:p>
            <w:r>
              <w:t>CR, WR</w:t>
            </w:r>
          </w:p>
        </w:tc>
        <w:tc>
          <w:tcPr>
            <w:tcW w:type="dxa" w:w="360"/>
          </w:tcPr>
          <w:p>
            <w:r>
              <w:t>An API is used to change the wholesale features based on the retail plan or wholesale plan for the subscriber line</w:t>
            </w:r>
          </w:p>
        </w:tc>
        <w:tc>
          <w:tcPr>
            <w:tcW w:type="dxa" w:w="360"/>
          </w:tcPr>
          <w:p>
            <w:r>
              <w:t>ITMBO, NBOP</w:t>
            </w:r>
          </w:p>
        </w:tc>
        <w:tc>
          <w:tcPr>
            <w:tcW w:type="dxa" w:w="360"/>
          </w:tcPr>
          <w:p>
            <w:r>
              <w:t>Phone, Tablet, Smartwatch</w:t>
            </w:r>
          </w:p>
        </w:tc>
        <w:tc>
          <w:tcPr>
            <w:tcW w:type="dxa" w:w="360"/>
          </w:tcPr>
          <w:p>
            <w:r>
              <w:t>POST</w:t>
            </w:r>
          </w:p>
        </w:tc>
        <w:tc>
          <w:tcPr>
            <w:tcW w:type="dxa" w:w="360"/>
          </w:tcPr>
          <w:p>
            <w:r>
              <w:t>change-subscriber</w:t>
            </w:r>
          </w:p>
        </w:tc>
        <w:tc>
          <w:tcPr>
            <w:tcW w:type="dxa" w:w="360"/>
          </w:tcPr>
          <w:p>
            <w:r>
              <w:t>view view</w:t>
            </w:r>
          </w:p>
        </w:tc>
        <w:tc>
          <w:tcPr>
            <w:tcW w:type="dxa" w:w="360"/>
          </w:tcPr>
          <w:p>
            <w:r/>
          </w:p>
        </w:tc>
        <w:tc>
          <w:tcPr>
            <w:tcW w:type="dxa" w:w="360"/>
          </w:tcPr>
          <w:p>
            <w:r>
              <w:t>Swaha</w:t>
            </w:r>
          </w:p>
        </w:tc>
      </w:tr>
      <w:tr>
        <w:tc>
          <w:tcPr>
            <w:tcW w:type="dxa" w:w="360"/>
          </w:tcPr>
          <w:p>
            <w:r>
              <w:t>6000</w:t>
            </w:r>
          </w:p>
        </w:tc>
        <w:tc>
          <w:tcPr>
            <w:tcW w:type="dxa" w:w="360"/>
          </w:tcPr>
          <w:p>
            <w:r>
              <w:t>change-feature</w:t>
            </w:r>
          </w:p>
        </w:tc>
        <w:tc>
          <w:tcPr>
            <w:tcW w:type="dxa" w:w="360"/>
          </w:tcPr>
          <w:p>
            <w:r>
              <w:t>Composite</w:t>
            </w:r>
          </w:p>
        </w:tc>
        <w:tc>
          <w:tcPr>
            <w:tcW w:type="dxa" w:w="360"/>
          </w:tcPr>
          <w:p>
            <w:r>
              <w:t>CF, WC</w:t>
            </w:r>
          </w:p>
        </w:tc>
        <w:tc>
          <w:tcPr>
            <w:tcW w:type="dxa" w:w="360"/>
          </w:tcPr>
          <w:p>
            <w:r>
              <w:t>An API is used to change the retail feature or wholesale features for the subscriber line.</w:t>
            </w:r>
          </w:p>
        </w:tc>
        <w:tc>
          <w:tcPr>
            <w:tcW w:type="dxa" w:w="360"/>
          </w:tcPr>
          <w:p>
            <w:r>
              <w:t>ITMBO, NBOP</w:t>
            </w:r>
          </w:p>
        </w:tc>
        <w:tc>
          <w:tcPr>
            <w:tcW w:type="dxa" w:w="360"/>
          </w:tcPr>
          <w:p>
            <w:r>
              <w:t>Phone, Tablet, Smartwatch</w:t>
            </w:r>
          </w:p>
        </w:tc>
        <w:tc>
          <w:tcPr>
            <w:tcW w:type="dxa" w:w="360"/>
          </w:tcPr>
          <w:p>
            <w:r>
              <w:t>POST</w:t>
            </w:r>
          </w:p>
        </w:tc>
        <w:tc>
          <w:tcPr>
            <w:tcW w:type="dxa" w:w="360"/>
          </w:tcPr>
          <w:p>
            <w:r>
              <w:t>change-subscriber</w:t>
            </w:r>
          </w:p>
        </w:tc>
        <w:tc>
          <w:tcPr>
            <w:tcW w:type="dxa" w:w="360"/>
          </w:tcPr>
          <w:p>
            <w:r>
              <w:t>view view</w:t>
            </w:r>
          </w:p>
        </w:tc>
        <w:tc>
          <w:tcPr>
            <w:tcW w:type="dxa" w:w="360"/>
          </w:tcPr>
          <w:p>
            <w:r/>
          </w:p>
        </w:tc>
        <w:tc>
          <w:tcPr>
            <w:tcW w:type="dxa" w:w="360"/>
          </w:tcPr>
          <w:p>
            <w:r>
              <w:t>Malika</w:t>
            </w:r>
          </w:p>
        </w:tc>
        <w:tc>
          <w:tcPr>
            <w:tcW w:type="dxa" w:w="360"/>
          </w:tcPr>
          <w:p>
            <w:r>
              <w:t>6000</w:t>
            </w:r>
          </w:p>
        </w:tc>
        <w:tc>
          <w:tcPr>
            <w:tcW w:type="dxa" w:w="360"/>
          </w:tcPr>
          <w:p>
            <w:r>
              <w:t>change-feature</w:t>
            </w:r>
          </w:p>
        </w:tc>
        <w:tc>
          <w:tcPr>
            <w:tcW w:type="dxa" w:w="360"/>
          </w:tcPr>
          <w:p>
            <w:r>
              <w:t>Composite</w:t>
            </w:r>
          </w:p>
        </w:tc>
        <w:tc>
          <w:tcPr>
            <w:tcW w:type="dxa" w:w="360"/>
          </w:tcPr>
          <w:p>
            <w:r>
              <w:t>CF, WC</w:t>
            </w:r>
          </w:p>
        </w:tc>
        <w:tc>
          <w:tcPr>
            <w:tcW w:type="dxa" w:w="360"/>
          </w:tcPr>
          <w:p>
            <w:r>
              <w:t>An API is used to change the retail feature or wholesale features for the subscriber line.</w:t>
            </w:r>
          </w:p>
        </w:tc>
        <w:tc>
          <w:tcPr>
            <w:tcW w:type="dxa" w:w="360"/>
          </w:tcPr>
          <w:p>
            <w:r>
              <w:t>ITMBO, NBOP</w:t>
            </w:r>
          </w:p>
        </w:tc>
        <w:tc>
          <w:tcPr>
            <w:tcW w:type="dxa" w:w="360"/>
          </w:tcPr>
          <w:p>
            <w:r>
              <w:t>Phone, Tablet, Smartwatch</w:t>
            </w:r>
          </w:p>
        </w:tc>
        <w:tc>
          <w:tcPr>
            <w:tcW w:type="dxa" w:w="360"/>
          </w:tcPr>
          <w:p>
            <w:r>
              <w:t>POST</w:t>
            </w:r>
          </w:p>
        </w:tc>
        <w:tc>
          <w:tcPr>
            <w:tcW w:type="dxa" w:w="360"/>
          </w:tcPr>
          <w:p>
            <w:r>
              <w:t>change-subscriber</w:t>
            </w:r>
          </w:p>
        </w:tc>
        <w:tc>
          <w:tcPr>
            <w:tcW w:type="dxa" w:w="360"/>
          </w:tcPr>
          <w:p>
            <w:r>
              <w:t>view view</w:t>
            </w:r>
          </w:p>
        </w:tc>
        <w:tc>
          <w:tcPr>
            <w:tcW w:type="dxa" w:w="360"/>
          </w:tcPr>
          <w:p>
            <w:r/>
          </w:p>
        </w:tc>
        <w:tc>
          <w:tcPr>
            <w:tcW w:type="dxa" w:w="360"/>
          </w:tcPr>
          <w:p>
            <w:r>
              <w:t>Malika</w:t>
            </w:r>
          </w:p>
        </w:tc>
      </w:tr>
      <w:tr>
        <w:tc>
          <w:tcPr>
            <w:tcW w:type="dxa" w:w="360"/>
          </w:tcPr>
          <w:p>
            <w:r>
              <w:t>6001</w:t>
            </w:r>
          </w:p>
        </w:tc>
        <w:tc>
          <w:tcPr>
            <w:tcW w:type="dxa" w:w="360"/>
          </w:tcPr>
          <w:p>
            <w:r>
              <w:t>reset-feature</w:t>
            </w:r>
          </w:p>
        </w:tc>
        <w:tc>
          <w:tcPr>
            <w:tcW w:type="dxa" w:w="360"/>
          </w:tcPr>
          <w:p>
            <w:r>
              <w:t>Standalone</w:t>
            </w:r>
          </w:p>
        </w:tc>
        <w:tc>
          <w:tcPr>
            <w:tcW w:type="dxa" w:w="360"/>
          </w:tcPr>
          <w:p>
            <w:r>
              <w:t>RF</w:t>
            </w:r>
          </w:p>
        </w:tc>
        <w:tc>
          <w:tcPr>
            <w:tcW w:type="dxa" w:w="360"/>
          </w:tcPr>
          <w:p>
            <w:r>
              <w:t xml:space="preserve">An  API is used to reset the voice mail password and the space for the given subscriber MDN. </w:t>
            </w:r>
          </w:p>
        </w:tc>
        <w:tc>
          <w:tcPr>
            <w:tcW w:type="dxa" w:w="360"/>
          </w:tcPr>
          <w:p>
            <w:r>
              <w:t>ITMBO, NBOP</w:t>
            </w:r>
          </w:p>
        </w:tc>
        <w:tc>
          <w:tcPr>
            <w:tcW w:type="dxa" w:w="360"/>
          </w:tcPr>
          <w:p>
            <w:r>
              <w:t>Phone, Tablet</w:t>
            </w:r>
          </w:p>
        </w:tc>
        <w:tc>
          <w:tcPr>
            <w:tcW w:type="dxa" w:w="360"/>
          </w:tcPr>
          <w:p>
            <w:r>
              <w:t>POST</w:t>
            </w:r>
          </w:p>
        </w:tc>
        <w:tc>
          <w:tcPr>
            <w:tcW w:type="dxa" w:w="360"/>
          </w:tcPr>
          <w:p>
            <w:r>
              <w:t>manage-lines-api-manager</w:t>
            </w:r>
          </w:p>
        </w:tc>
        <w:tc>
          <w:tcPr>
            <w:tcW w:type="dxa" w:w="360"/>
          </w:tcPr>
          <w:p>
            <w:r>
              <w:t>view view</w:t>
            </w:r>
          </w:p>
        </w:tc>
        <w:tc>
          <w:tcPr>
            <w:tcW w:type="dxa" w:w="360"/>
          </w:tcPr>
          <w:p>
            <w:r/>
          </w:p>
        </w:tc>
        <w:tc>
          <w:tcPr>
            <w:tcW w:type="dxa" w:w="360"/>
          </w:tcPr>
          <w:p>
            <w:r/>
          </w:p>
        </w:tc>
        <w:tc>
          <w:tcPr>
            <w:tcW w:type="dxa" w:w="360"/>
          </w:tcPr>
          <w:p>
            <w:r>
              <w:t>6001</w:t>
            </w:r>
          </w:p>
        </w:tc>
        <w:tc>
          <w:tcPr>
            <w:tcW w:type="dxa" w:w="360"/>
          </w:tcPr>
          <w:p>
            <w:r>
              <w:t>reset-feature</w:t>
            </w:r>
          </w:p>
        </w:tc>
        <w:tc>
          <w:tcPr>
            <w:tcW w:type="dxa" w:w="360"/>
          </w:tcPr>
          <w:p>
            <w:r>
              <w:t>Standalone</w:t>
            </w:r>
          </w:p>
        </w:tc>
        <w:tc>
          <w:tcPr>
            <w:tcW w:type="dxa" w:w="360"/>
          </w:tcPr>
          <w:p>
            <w:r>
              <w:t>RF</w:t>
            </w:r>
          </w:p>
        </w:tc>
        <w:tc>
          <w:tcPr>
            <w:tcW w:type="dxa" w:w="360"/>
          </w:tcPr>
          <w:p>
            <w:r>
              <w:t xml:space="preserve">An  API is used to reset the voice mail password and the space for the given subscriber MDN. </w:t>
            </w:r>
          </w:p>
        </w:tc>
        <w:tc>
          <w:tcPr>
            <w:tcW w:type="dxa" w:w="360"/>
          </w:tcPr>
          <w:p>
            <w:r>
              <w:t>ITMBO, NBOP</w:t>
            </w:r>
          </w:p>
        </w:tc>
        <w:tc>
          <w:tcPr>
            <w:tcW w:type="dxa" w:w="360"/>
          </w:tcPr>
          <w:p>
            <w:r>
              <w:t>Phone, Tablet</w:t>
            </w:r>
          </w:p>
        </w:tc>
        <w:tc>
          <w:tcPr>
            <w:tcW w:type="dxa" w:w="360"/>
          </w:tcPr>
          <w:p>
            <w:r>
              <w:t>POST</w:t>
            </w:r>
          </w:p>
        </w:tc>
        <w:tc>
          <w:tcPr>
            <w:tcW w:type="dxa" w:w="360"/>
          </w:tcPr>
          <w:p>
            <w:r>
              <w:t>manage-lines-api-manager</w:t>
            </w:r>
          </w:p>
        </w:tc>
        <w:tc>
          <w:tcPr>
            <w:tcW w:type="dxa" w:w="360"/>
          </w:tcPr>
          <w:p>
            <w:r>
              <w:t>view view</w:t>
            </w:r>
          </w:p>
        </w:tc>
        <w:tc>
          <w:tcPr>
            <w:tcW w:type="dxa" w:w="360"/>
          </w:tcPr>
          <w:p>
            <w:r/>
          </w:p>
        </w:tc>
        <w:tc>
          <w:tcPr>
            <w:tcW w:type="dxa" w:w="360"/>
          </w:tcPr>
          <w:p>
            <w:r/>
          </w:p>
        </w:tc>
      </w:tr>
      <w:tr>
        <w:tc>
          <w:tcPr>
            <w:tcW w:type="dxa" w:w="360"/>
          </w:tcPr>
          <w:p>
            <w:r>
              <w:t>6002</w:t>
            </w:r>
          </w:p>
        </w:tc>
        <w:tc>
          <w:tcPr>
            <w:tcW w:type="dxa" w:w="360"/>
          </w:tcPr>
          <w:p>
            <w:r>
              <w:t>change pdl</w:t>
            </w:r>
          </w:p>
        </w:tc>
        <w:tc>
          <w:tcPr>
            <w:tcW w:type="dxa" w:w="360"/>
          </w:tcPr>
          <w:p>
            <w:r>
              <w:t>Standalone</w:t>
            </w:r>
          </w:p>
        </w:tc>
        <w:tc>
          <w:tcPr>
            <w:tcW w:type="dxa" w:w="360"/>
          </w:tcPr>
          <w:p>
            <w:r>
              <w:t>DL</w:t>
            </w:r>
          </w:p>
        </w:tc>
        <w:tc>
          <w:tcPr>
            <w:tcW w:type="dxa" w:w="360"/>
          </w:tcPr>
          <w:p>
            <w:r>
              <w:t xml:space="preserve">An  API is used to modify the voice and hotspot data limit for a specified subscriber MDN. </w:t>
            </w:r>
          </w:p>
        </w:tc>
        <w:tc>
          <w:tcPr>
            <w:tcW w:type="dxa" w:w="360"/>
          </w:tcPr>
          <w:p>
            <w:r>
              <w:t>ITMBO, NBOP</w:t>
            </w:r>
          </w:p>
        </w:tc>
        <w:tc>
          <w:tcPr>
            <w:tcW w:type="dxa" w:w="360"/>
          </w:tcPr>
          <w:p>
            <w:r>
              <w:t>Phone, Tablet</w:t>
            </w:r>
          </w:p>
        </w:tc>
        <w:tc>
          <w:tcPr>
            <w:tcW w:type="dxa" w:w="360"/>
          </w:tcPr>
          <w:p>
            <w:r>
              <w:t>POST</w:t>
            </w:r>
          </w:p>
        </w:tc>
        <w:tc>
          <w:tcPr>
            <w:tcW w:type="dxa" w:w="360"/>
          </w:tcPr>
          <w:p>
            <w:r>
              <w:t>manage-line-api-manager</w:t>
            </w:r>
          </w:p>
        </w:tc>
        <w:tc>
          <w:tcPr>
            <w:tcW w:type="dxa" w:w="360"/>
          </w:tcPr>
          <w:p>
            <w:r>
              <w:t>view view</w:t>
            </w:r>
          </w:p>
        </w:tc>
        <w:tc>
          <w:tcPr>
            <w:tcW w:type="dxa" w:w="360"/>
          </w:tcPr>
          <w:p>
            <w:r/>
          </w:p>
        </w:tc>
        <w:tc>
          <w:tcPr>
            <w:tcW w:type="dxa" w:w="360"/>
          </w:tcPr>
          <w:p>
            <w:r/>
          </w:p>
        </w:tc>
        <w:tc>
          <w:tcPr>
            <w:tcW w:type="dxa" w:w="360"/>
          </w:tcPr>
          <w:p>
            <w:r>
              <w:t>6002</w:t>
            </w:r>
          </w:p>
        </w:tc>
        <w:tc>
          <w:tcPr>
            <w:tcW w:type="dxa" w:w="360"/>
          </w:tcPr>
          <w:p>
            <w:r>
              <w:t>change pdl</w:t>
            </w:r>
          </w:p>
        </w:tc>
        <w:tc>
          <w:tcPr>
            <w:tcW w:type="dxa" w:w="360"/>
          </w:tcPr>
          <w:p>
            <w:r>
              <w:t>Standalone</w:t>
            </w:r>
          </w:p>
        </w:tc>
        <w:tc>
          <w:tcPr>
            <w:tcW w:type="dxa" w:w="360"/>
          </w:tcPr>
          <w:p>
            <w:r>
              <w:t>DL</w:t>
            </w:r>
          </w:p>
        </w:tc>
        <w:tc>
          <w:tcPr>
            <w:tcW w:type="dxa" w:w="360"/>
          </w:tcPr>
          <w:p>
            <w:r>
              <w:t xml:space="preserve">An  API is used to modify the voice and hotspot data limit for a specified subscriber MDN. </w:t>
            </w:r>
          </w:p>
        </w:tc>
        <w:tc>
          <w:tcPr>
            <w:tcW w:type="dxa" w:w="360"/>
          </w:tcPr>
          <w:p>
            <w:r>
              <w:t>ITMBO, NBOP</w:t>
            </w:r>
          </w:p>
        </w:tc>
        <w:tc>
          <w:tcPr>
            <w:tcW w:type="dxa" w:w="360"/>
          </w:tcPr>
          <w:p>
            <w:r>
              <w:t>Phone, Tablet</w:t>
            </w:r>
          </w:p>
        </w:tc>
        <w:tc>
          <w:tcPr>
            <w:tcW w:type="dxa" w:w="360"/>
          </w:tcPr>
          <w:p>
            <w:r>
              <w:t>POST</w:t>
            </w:r>
          </w:p>
        </w:tc>
        <w:tc>
          <w:tcPr>
            <w:tcW w:type="dxa" w:w="360"/>
          </w:tcPr>
          <w:p>
            <w:r>
              <w:t>manage-line-api-manager</w:t>
            </w:r>
          </w:p>
        </w:tc>
        <w:tc>
          <w:tcPr>
            <w:tcW w:type="dxa" w:w="360"/>
          </w:tcPr>
          <w:p>
            <w:r>
              <w:t>view view</w:t>
            </w:r>
          </w:p>
        </w:tc>
        <w:tc>
          <w:tcPr>
            <w:tcW w:type="dxa" w:w="360"/>
          </w:tcPr>
          <w:p>
            <w:r/>
          </w:p>
        </w:tc>
        <w:tc>
          <w:tcPr>
            <w:tcW w:type="dxa" w:w="360"/>
          </w:tcPr>
          <w:p>
            <w:r/>
          </w:p>
        </w:tc>
      </w:tr>
      <w:tr>
        <w:tc>
          <w:tcPr>
            <w:tcW w:type="dxa" w:w="360"/>
          </w:tcPr>
          <w:p>
            <w:r>
              <w:t>7001</w:t>
            </w:r>
          </w:p>
        </w:tc>
        <w:tc>
          <w:tcPr>
            <w:tcW w:type="dxa" w:w="360"/>
          </w:tcPr>
          <w:p>
            <w:r>
              <w:t>manage-device</w:t>
            </w:r>
          </w:p>
        </w:tc>
        <w:tc>
          <w:tcPr>
            <w:tcW w:type="dxa" w:w="360"/>
          </w:tcPr>
          <w:p>
            <w:r>
              <w:t>Composite</w:t>
            </w:r>
          </w:p>
        </w:tc>
        <w:tc>
          <w:tcPr>
            <w:tcW w:type="dxa" w:w="360"/>
          </w:tcPr>
          <w:p>
            <w:r>
              <w:t>OS, OE</w:t>
            </w:r>
          </w:p>
        </w:tc>
        <w:tc>
          <w:tcPr>
            <w:tcW w:type="dxa" w:w="360"/>
          </w:tcPr>
          <w:p>
            <w:r>
              <w:t>An API is used to change the SIM or eSIM for the subscriber line in the network.</w:t>
            </w:r>
          </w:p>
        </w:tc>
        <w:tc>
          <w:tcPr>
            <w:tcW w:type="dxa" w:w="360"/>
          </w:tcPr>
          <w:p>
            <w:r>
              <w:t>ITMBO, NBOP</w:t>
            </w:r>
          </w:p>
        </w:tc>
        <w:tc>
          <w:tcPr>
            <w:tcW w:type="dxa" w:w="360"/>
          </w:tcPr>
          <w:p>
            <w:r>
              <w:t>Phone, Tablet, Smartwatch</w:t>
            </w:r>
          </w:p>
        </w:tc>
        <w:tc>
          <w:tcPr>
            <w:tcW w:type="dxa" w:w="360"/>
          </w:tcPr>
          <w:p>
            <w:r>
              <w:t>POST</w:t>
            </w:r>
          </w:p>
        </w:tc>
        <w:tc>
          <w:tcPr>
            <w:tcW w:type="dxa" w:w="360"/>
          </w:tcPr>
          <w:p>
            <w:r/>
          </w:p>
        </w:tc>
        <w:tc>
          <w:tcPr>
            <w:tcW w:type="dxa" w:w="360"/>
          </w:tcPr>
          <w:p>
            <w:r>
              <w:t>view View</w:t>
            </w:r>
          </w:p>
        </w:tc>
        <w:tc>
          <w:tcPr>
            <w:tcW w:type="dxa" w:w="360"/>
          </w:tcPr>
          <w:p>
            <w:r/>
          </w:p>
        </w:tc>
        <w:tc>
          <w:tcPr>
            <w:tcW w:type="dxa" w:w="360"/>
          </w:tcPr>
          <w:p>
            <w:r/>
          </w:p>
        </w:tc>
        <w:tc>
          <w:tcPr>
            <w:tcW w:type="dxa" w:w="360"/>
          </w:tcPr>
          <w:p>
            <w:r>
              <w:t>7001</w:t>
            </w:r>
          </w:p>
        </w:tc>
        <w:tc>
          <w:tcPr>
            <w:tcW w:type="dxa" w:w="360"/>
          </w:tcPr>
          <w:p>
            <w:r>
              <w:t>manage-device</w:t>
            </w:r>
          </w:p>
        </w:tc>
        <w:tc>
          <w:tcPr>
            <w:tcW w:type="dxa" w:w="360"/>
          </w:tcPr>
          <w:p>
            <w:r>
              <w:t>Composite</w:t>
            </w:r>
          </w:p>
        </w:tc>
        <w:tc>
          <w:tcPr>
            <w:tcW w:type="dxa" w:w="360"/>
          </w:tcPr>
          <w:p>
            <w:r>
              <w:t>OS, OE</w:t>
            </w:r>
          </w:p>
        </w:tc>
        <w:tc>
          <w:tcPr>
            <w:tcW w:type="dxa" w:w="360"/>
          </w:tcPr>
          <w:p>
            <w:r>
              <w:t>An API is used to change the SIM or eSIM for the subscriber line in the network.</w:t>
            </w:r>
          </w:p>
        </w:tc>
        <w:tc>
          <w:tcPr>
            <w:tcW w:type="dxa" w:w="360"/>
          </w:tcPr>
          <w:p>
            <w:r>
              <w:t>ITMBO, NBOP</w:t>
            </w:r>
          </w:p>
        </w:tc>
        <w:tc>
          <w:tcPr>
            <w:tcW w:type="dxa" w:w="360"/>
          </w:tcPr>
          <w:p>
            <w:r>
              <w:t>Phone, Tablet, Smartwatch</w:t>
            </w:r>
          </w:p>
        </w:tc>
        <w:tc>
          <w:tcPr>
            <w:tcW w:type="dxa" w:w="360"/>
          </w:tcPr>
          <w:p>
            <w:r>
              <w:t>POST</w:t>
            </w:r>
          </w:p>
        </w:tc>
        <w:tc>
          <w:tcPr>
            <w:tcW w:type="dxa" w:w="360"/>
          </w:tcPr>
          <w:p>
            <w:r/>
          </w:p>
        </w:tc>
        <w:tc>
          <w:tcPr>
            <w:tcW w:type="dxa" w:w="360"/>
          </w:tcPr>
          <w:p>
            <w:r>
              <w:t>view View</w:t>
            </w:r>
          </w:p>
        </w:tc>
        <w:tc>
          <w:tcPr>
            <w:tcW w:type="dxa" w:w="360"/>
          </w:tcPr>
          <w:p>
            <w:r/>
          </w:p>
        </w:tc>
        <w:tc>
          <w:tcPr>
            <w:tcW w:type="dxa" w:w="360"/>
          </w:tcPr>
          <w:p>
            <w:r/>
          </w:p>
        </w:tc>
      </w:tr>
      <w:tr>
        <w:tc>
          <w:tcPr>
            <w:tcW w:type="dxa" w:w="360"/>
          </w:tcPr>
          <w:p>
            <w:r>
              <w:t>7002</w:t>
            </w:r>
          </w:p>
        </w:tc>
        <w:tc>
          <w:tcPr>
            <w:tcW w:type="dxa" w:w="360"/>
          </w:tcPr>
          <w:p>
            <w:r>
              <w:t>manage-device</w:t>
            </w:r>
          </w:p>
        </w:tc>
        <w:tc>
          <w:tcPr>
            <w:tcW w:type="dxa" w:w="360"/>
          </w:tcPr>
          <w:p>
            <w:r>
              <w:t>Composite</w:t>
            </w:r>
          </w:p>
        </w:tc>
        <w:tc>
          <w:tcPr>
            <w:tcW w:type="dxa" w:w="360"/>
          </w:tcPr>
          <w:p>
            <w:r>
              <w:t>DS, DE</w:t>
            </w:r>
          </w:p>
        </w:tc>
        <w:tc>
          <w:tcPr>
            <w:tcW w:type="dxa" w:w="360"/>
          </w:tcPr>
          <w:p>
            <w:r>
              <w:t>An API is used to change the physical device with SIM for the subscriber line in the network.</w:t>
            </w:r>
          </w:p>
        </w:tc>
        <w:tc>
          <w:tcPr>
            <w:tcW w:type="dxa" w:w="360"/>
          </w:tcPr>
          <w:p>
            <w:r>
              <w:t>ITMBO, NBOP</w:t>
            </w:r>
          </w:p>
        </w:tc>
        <w:tc>
          <w:tcPr>
            <w:tcW w:type="dxa" w:w="360"/>
          </w:tcPr>
          <w:p>
            <w:r>
              <w:t>Phone, Tablet, Smartwatch</w:t>
            </w:r>
          </w:p>
        </w:tc>
        <w:tc>
          <w:tcPr>
            <w:tcW w:type="dxa" w:w="360"/>
          </w:tcPr>
          <w:p>
            <w:r>
              <w:t>POST</w:t>
            </w:r>
          </w:p>
        </w:tc>
        <w:tc>
          <w:tcPr>
            <w:tcW w:type="dxa" w:w="360"/>
          </w:tcPr>
          <w:p>
            <w:r>
              <w:t>manage-device</w:t>
            </w:r>
          </w:p>
        </w:tc>
        <w:tc>
          <w:tcPr>
            <w:tcW w:type="dxa" w:w="360"/>
          </w:tcPr>
          <w:p>
            <w:r>
              <w:t>view View</w:t>
            </w:r>
          </w:p>
        </w:tc>
        <w:tc>
          <w:tcPr>
            <w:tcW w:type="dxa" w:w="360"/>
          </w:tcPr>
          <w:p>
            <w:r/>
          </w:p>
        </w:tc>
        <w:tc>
          <w:tcPr>
            <w:tcW w:type="dxa" w:w="360"/>
          </w:tcPr>
          <w:p>
            <w:r/>
          </w:p>
        </w:tc>
        <w:tc>
          <w:tcPr>
            <w:tcW w:type="dxa" w:w="360"/>
          </w:tcPr>
          <w:p>
            <w:r>
              <w:t>7002</w:t>
            </w:r>
          </w:p>
        </w:tc>
        <w:tc>
          <w:tcPr>
            <w:tcW w:type="dxa" w:w="360"/>
          </w:tcPr>
          <w:p>
            <w:r>
              <w:t>manage-device</w:t>
            </w:r>
          </w:p>
        </w:tc>
        <w:tc>
          <w:tcPr>
            <w:tcW w:type="dxa" w:w="360"/>
          </w:tcPr>
          <w:p>
            <w:r>
              <w:t>Composite</w:t>
            </w:r>
          </w:p>
        </w:tc>
        <w:tc>
          <w:tcPr>
            <w:tcW w:type="dxa" w:w="360"/>
          </w:tcPr>
          <w:p>
            <w:r>
              <w:t>DS, DE</w:t>
            </w:r>
          </w:p>
        </w:tc>
        <w:tc>
          <w:tcPr>
            <w:tcW w:type="dxa" w:w="360"/>
          </w:tcPr>
          <w:p>
            <w:r>
              <w:t>An API is used to change the physical device with SIM for the subscriber line in the network.</w:t>
            </w:r>
          </w:p>
        </w:tc>
        <w:tc>
          <w:tcPr>
            <w:tcW w:type="dxa" w:w="360"/>
          </w:tcPr>
          <w:p>
            <w:r>
              <w:t>ITMBO, NBOP</w:t>
            </w:r>
          </w:p>
        </w:tc>
        <w:tc>
          <w:tcPr>
            <w:tcW w:type="dxa" w:w="360"/>
          </w:tcPr>
          <w:p>
            <w:r>
              <w:t>Phone, Tablet, Smartwatch</w:t>
            </w:r>
          </w:p>
        </w:tc>
        <w:tc>
          <w:tcPr>
            <w:tcW w:type="dxa" w:w="360"/>
          </w:tcPr>
          <w:p>
            <w:r>
              <w:t>POST</w:t>
            </w:r>
          </w:p>
        </w:tc>
        <w:tc>
          <w:tcPr>
            <w:tcW w:type="dxa" w:w="360"/>
          </w:tcPr>
          <w:p>
            <w:r>
              <w:t>manage-device</w:t>
            </w:r>
          </w:p>
        </w:tc>
        <w:tc>
          <w:tcPr>
            <w:tcW w:type="dxa" w:w="360"/>
          </w:tcPr>
          <w:p>
            <w:r>
              <w:t>view View</w:t>
            </w:r>
          </w:p>
        </w:tc>
        <w:tc>
          <w:tcPr>
            <w:tcW w:type="dxa" w:w="360"/>
          </w:tcPr>
          <w:p>
            <w:r/>
          </w:p>
        </w:tc>
        <w:tc>
          <w:tcPr>
            <w:tcW w:type="dxa" w:w="360"/>
          </w:tcPr>
          <w:p>
            <w:r/>
          </w:p>
        </w:tc>
      </w:tr>
      <w:tr>
        <w:tc>
          <w:tcPr>
            <w:tcW w:type="dxa" w:w="360"/>
          </w:tcPr>
          <w:p>
            <w:r>
              <w:t>7003</w:t>
            </w:r>
          </w:p>
        </w:tc>
        <w:tc>
          <w:tcPr>
            <w:tcW w:type="dxa" w:w="360"/>
          </w:tcPr>
          <w:p>
            <w:r>
              <w:t>change-esim</w:t>
            </w:r>
          </w:p>
        </w:tc>
        <w:tc>
          <w:tcPr>
            <w:tcW w:type="dxa" w:w="360"/>
          </w:tcPr>
          <w:p>
            <w:r>
              <w:t>Standalone</w:t>
            </w:r>
          </w:p>
        </w:tc>
        <w:tc>
          <w:tcPr>
            <w:tcW w:type="dxa" w:w="360"/>
          </w:tcPr>
          <w:p>
            <w:r>
              <w:t>CW</w:t>
            </w:r>
          </w:p>
        </w:tc>
        <w:tc>
          <w:tcPr>
            <w:tcW w:type="dxa" w:w="360"/>
          </w:tcPr>
          <w:p>
            <w:r>
              <w:t xml:space="preserve">An API is used to change the e-sim of the smartwatch. </w:t>
            </w:r>
          </w:p>
        </w:tc>
        <w:tc>
          <w:tcPr>
            <w:tcW w:type="dxa" w:w="360"/>
          </w:tcPr>
          <w:p>
            <w:r>
              <w:t>ITMBO, NBOP</w:t>
            </w:r>
          </w:p>
        </w:tc>
        <w:tc>
          <w:tcPr>
            <w:tcW w:type="dxa" w:w="360"/>
          </w:tcPr>
          <w:p>
            <w:r>
              <w:t>Smartwatch</w:t>
            </w:r>
          </w:p>
        </w:tc>
        <w:tc>
          <w:tcPr>
            <w:tcW w:type="dxa" w:w="360"/>
          </w:tcPr>
          <w:p>
            <w:r>
              <w:t>POST</w:t>
            </w:r>
          </w:p>
        </w:tc>
        <w:tc>
          <w:tcPr>
            <w:tcW w:type="dxa" w:w="360"/>
          </w:tcPr>
          <w:p>
            <w:r>
              <w:t>nsb-wearables-service</w:t>
            </w:r>
          </w:p>
        </w:tc>
        <w:tc>
          <w:tcPr>
            <w:tcW w:type="dxa" w:w="360"/>
          </w:tcPr>
          <w:p>
            <w:r>
              <w:t>view View</w:t>
            </w:r>
          </w:p>
        </w:tc>
        <w:tc>
          <w:tcPr>
            <w:tcW w:type="dxa" w:w="360"/>
          </w:tcPr>
          <w:p>
            <w:r/>
          </w:p>
        </w:tc>
        <w:tc>
          <w:tcPr>
            <w:tcW w:type="dxa" w:w="360"/>
          </w:tcPr>
          <w:p>
            <w:r/>
          </w:p>
        </w:tc>
        <w:tc>
          <w:tcPr>
            <w:tcW w:type="dxa" w:w="360"/>
          </w:tcPr>
          <w:p>
            <w:r>
              <w:t>7003</w:t>
            </w:r>
          </w:p>
        </w:tc>
        <w:tc>
          <w:tcPr>
            <w:tcW w:type="dxa" w:w="360"/>
          </w:tcPr>
          <w:p>
            <w:r>
              <w:t>change-esim</w:t>
            </w:r>
          </w:p>
        </w:tc>
        <w:tc>
          <w:tcPr>
            <w:tcW w:type="dxa" w:w="360"/>
          </w:tcPr>
          <w:p>
            <w:r>
              <w:t>Standalone</w:t>
            </w:r>
          </w:p>
        </w:tc>
        <w:tc>
          <w:tcPr>
            <w:tcW w:type="dxa" w:w="360"/>
          </w:tcPr>
          <w:p>
            <w:r>
              <w:t>CW</w:t>
            </w:r>
          </w:p>
        </w:tc>
        <w:tc>
          <w:tcPr>
            <w:tcW w:type="dxa" w:w="360"/>
          </w:tcPr>
          <w:p>
            <w:r>
              <w:t xml:space="preserve">An API is used to change the e-sim of the smartwatch. </w:t>
            </w:r>
          </w:p>
        </w:tc>
        <w:tc>
          <w:tcPr>
            <w:tcW w:type="dxa" w:w="360"/>
          </w:tcPr>
          <w:p>
            <w:r>
              <w:t>ITMBO, NBOP</w:t>
            </w:r>
          </w:p>
        </w:tc>
        <w:tc>
          <w:tcPr>
            <w:tcW w:type="dxa" w:w="360"/>
          </w:tcPr>
          <w:p>
            <w:r>
              <w:t>Smartwatch</w:t>
            </w:r>
          </w:p>
        </w:tc>
        <w:tc>
          <w:tcPr>
            <w:tcW w:type="dxa" w:w="360"/>
          </w:tcPr>
          <w:p>
            <w:r>
              <w:t>POST</w:t>
            </w:r>
          </w:p>
        </w:tc>
        <w:tc>
          <w:tcPr>
            <w:tcW w:type="dxa" w:w="360"/>
          </w:tcPr>
          <w:p>
            <w:r>
              <w:t>nsb-wearables-service</w:t>
            </w:r>
          </w:p>
        </w:tc>
        <w:tc>
          <w:tcPr>
            <w:tcW w:type="dxa" w:w="360"/>
          </w:tcPr>
          <w:p>
            <w:r>
              <w:t>view View</w:t>
            </w:r>
          </w:p>
        </w:tc>
        <w:tc>
          <w:tcPr>
            <w:tcW w:type="dxa" w:w="360"/>
          </w:tcPr>
          <w:p>
            <w:r/>
          </w:p>
        </w:tc>
        <w:tc>
          <w:tcPr>
            <w:tcW w:type="dxa" w:w="360"/>
          </w:tcPr>
          <w:p>
            <w:r/>
          </w:p>
        </w:tc>
      </w:tr>
      <w:tr>
        <w:tc>
          <w:tcPr>
            <w:tcW w:type="dxa" w:w="360"/>
          </w:tcPr>
          <w:p>
            <w:r>
              <w:t>7004</w:t>
            </w:r>
          </w:p>
        </w:tc>
        <w:tc>
          <w:tcPr>
            <w:tcW w:type="dxa" w:w="360"/>
          </w:tcPr>
          <w:p>
            <w:r>
              <w:t>sim-info</w:t>
            </w:r>
          </w:p>
        </w:tc>
        <w:tc>
          <w:tcPr>
            <w:tcW w:type="dxa" w:w="360"/>
          </w:tcPr>
          <w:p>
            <w:r>
              <w:t>Standalone</w:t>
            </w:r>
          </w:p>
        </w:tc>
        <w:tc>
          <w:tcPr>
            <w:tcW w:type="dxa" w:w="360"/>
          </w:tcPr>
          <w:p>
            <w:r>
              <w:t>-</w:t>
            </w:r>
          </w:p>
        </w:tc>
        <w:tc>
          <w:tcPr>
            <w:tcW w:type="dxa" w:w="360"/>
          </w:tcPr>
          <w:p>
            <w:r>
              <w:t>This API is used to get the SIM (ICCID) details from IT-MBO</w:t>
            </w:r>
          </w:p>
        </w:tc>
        <w:tc>
          <w:tcPr>
            <w:tcW w:type="dxa" w:w="360"/>
          </w:tcPr>
          <w:p>
            <w:r>
              <w:t>NBOP</w:t>
            </w:r>
          </w:p>
        </w:tc>
        <w:tc>
          <w:tcPr>
            <w:tcW w:type="dxa" w:w="360"/>
          </w:tcPr>
          <w:p>
            <w:r>
              <w:t>Phone, Tablet</w:t>
            </w:r>
          </w:p>
        </w:tc>
        <w:tc>
          <w:tcPr>
            <w:tcW w:type="dxa" w:w="360"/>
          </w:tcPr>
          <w:p>
            <w:r>
              <w:t>GET</w:t>
            </w:r>
          </w:p>
        </w:tc>
        <w:tc>
          <w:tcPr>
            <w:tcW w:type="dxa" w:w="360"/>
          </w:tcPr>
          <w:p>
            <w:r>
              <w:t xml:space="preserve"> </w:t>
            </w:r>
          </w:p>
        </w:tc>
        <w:tc>
          <w:tcPr>
            <w:tcW w:type="dxa" w:w="360"/>
          </w:tcPr>
          <w:p>
            <w:r>
              <w:t>view view</w:t>
            </w:r>
          </w:p>
        </w:tc>
        <w:tc>
          <w:tcPr>
            <w:tcW w:type="dxa" w:w="360"/>
          </w:tcPr>
          <w:p>
            <w:r/>
          </w:p>
        </w:tc>
        <w:tc>
          <w:tcPr>
            <w:tcW w:type="dxa" w:w="360"/>
          </w:tcPr>
          <w:p>
            <w:r>
              <w:t>Amruth</w:t>
            </w:r>
          </w:p>
        </w:tc>
        <w:tc>
          <w:tcPr>
            <w:tcW w:type="dxa" w:w="360"/>
          </w:tcPr>
          <w:p>
            <w:r>
              <w:t>7004</w:t>
            </w:r>
          </w:p>
        </w:tc>
        <w:tc>
          <w:tcPr>
            <w:tcW w:type="dxa" w:w="360"/>
          </w:tcPr>
          <w:p>
            <w:r>
              <w:t>sim-info</w:t>
            </w:r>
          </w:p>
        </w:tc>
        <w:tc>
          <w:tcPr>
            <w:tcW w:type="dxa" w:w="360"/>
          </w:tcPr>
          <w:p>
            <w:r>
              <w:t>Standalone</w:t>
            </w:r>
          </w:p>
        </w:tc>
        <w:tc>
          <w:tcPr>
            <w:tcW w:type="dxa" w:w="360"/>
          </w:tcPr>
          <w:p>
            <w:r>
              <w:t>-</w:t>
            </w:r>
          </w:p>
        </w:tc>
        <w:tc>
          <w:tcPr>
            <w:tcW w:type="dxa" w:w="360"/>
          </w:tcPr>
          <w:p>
            <w:r>
              <w:t>This API is used to get the SIM (ICCID) details from IT-MBO</w:t>
            </w:r>
          </w:p>
        </w:tc>
        <w:tc>
          <w:tcPr>
            <w:tcW w:type="dxa" w:w="360"/>
          </w:tcPr>
          <w:p>
            <w:r>
              <w:t>NBOP</w:t>
            </w:r>
          </w:p>
        </w:tc>
        <w:tc>
          <w:tcPr>
            <w:tcW w:type="dxa" w:w="360"/>
          </w:tcPr>
          <w:p>
            <w:r>
              <w:t>Phone, Tablet</w:t>
            </w:r>
          </w:p>
        </w:tc>
        <w:tc>
          <w:tcPr>
            <w:tcW w:type="dxa" w:w="360"/>
          </w:tcPr>
          <w:p>
            <w:r>
              <w:t>GET</w:t>
            </w:r>
          </w:p>
        </w:tc>
        <w:tc>
          <w:tcPr>
            <w:tcW w:type="dxa" w:w="360"/>
          </w:tcPr>
          <w:p>
            <w:r>
              <w:t xml:space="preserve"> </w:t>
            </w:r>
          </w:p>
        </w:tc>
        <w:tc>
          <w:tcPr>
            <w:tcW w:type="dxa" w:w="360"/>
          </w:tcPr>
          <w:p>
            <w:r>
              <w:t>view view</w:t>
            </w:r>
          </w:p>
        </w:tc>
        <w:tc>
          <w:tcPr>
            <w:tcW w:type="dxa" w:w="360"/>
          </w:tcPr>
          <w:p>
            <w:r/>
          </w:p>
        </w:tc>
        <w:tc>
          <w:tcPr>
            <w:tcW w:type="dxa" w:w="360"/>
          </w:tcPr>
          <w:p>
            <w:r>
              <w:t>Amruth</w:t>
            </w:r>
          </w:p>
        </w:tc>
      </w:tr>
      <w:tr>
        <w:tc>
          <w:tcPr>
            <w:tcW w:type="dxa" w:w="360"/>
          </w:tcPr>
          <w:p>
            <w:r>
              <w:t>7005</w:t>
            </w:r>
          </w:p>
        </w:tc>
        <w:tc>
          <w:tcPr>
            <w:tcW w:type="dxa" w:w="360"/>
          </w:tcPr>
          <w:p>
            <w:r>
              <w:t>mediation-subscriber-info</w:t>
            </w:r>
          </w:p>
        </w:tc>
        <w:tc>
          <w:tcPr>
            <w:tcW w:type="dxa" w:w="360"/>
          </w:tcPr>
          <w:p>
            <w:r>
              <w:t>Standalone</w:t>
            </w:r>
          </w:p>
        </w:tc>
        <w:tc>
          <w:tcPr>
            <w:tcW w:type="dxa" w:w="360"/>
          </w:tcPr>
          <w:p>
            <w:r>
              <w:t>-</w:t>
            </w:r>
          </w:p>
        </w:tc>
        <w:tc>
          <w:tcPr>
            <w:tcW w:type="dxa" w:w="360"/>
          </w:tcPr>
          <w:p>
            <w:r>
              <w:t>API to retrieve the current details of the subscriber (MDN) from the Mediation platform</w:t>
            </w:r>
          </w:p>
        </w:tc>
        <w:tc>
          <w:tcPr>
            <w:tcW w:type="dxa" w:w="360"/>
          </w:tcPr>
          <w:p>
            <w:r>
              <w:t>NBOP</w:t>
            </w:r>
          </w:p>
        </w:tc>
        <w:tc>
          <w:tcPr>
            <w:tcW w:type="dxa" w:w="360"/>
          </w:tcPr>
          <w:p>
            <w:r>
              <w:t>Phone, Tablet</w:t>
            </w:r>
          </w:p>
        </w:tc>
        <w:tc>
          <w:tcPr>
            <w:tcW w:type="dxa" w:w="360"/>
          </w:tcPr>
          <w:p>
            <w:r>
              <w:t>GET</w:t>
            </w:r>
          </w:p>
        </w:tc>
        <w:tc>
          <w:tcPr>
            <w:tcW w:type="dxa" w:w="360"/>
          </w:tcPr>
          <w:p>
            <w:r>
              <w:t>nbop-inquriy</w:t>
            </w:r>
          </w:p>
        </w:tc>
        <w:tc>
          <w:tcPr>
            <w:tcW w:type="dxa" w:w="360"/>
          </w:tcPr>
          <w:p>
            <w:r>
              <w:t>view view</w:t>
            </w:r>
          </w:p>
        </w:tc>
        <w:tc>
          <w:tcPr>
            <w:tcW w:type="dxa" w:w="360"/>
          </w:tcPr>
          <w:p>
            <w:r/>
          </w:p>
        </w:tc>
        <w:tc>
          <w:tcPr>
            <w:tcW w:type="dxa" w:w="360"/>
          </w:tcPr>
          <w:p>
            <w:r>
              <w:t>Swaha</w:t>
            </w:r>
          </w:p>
        </w:tc>
        <w:tc>
          <w:tcPr>
            <w:tcW w:type="dxa" w:w="360"/>
          </w:tcPr>
          <w:p>
            <w:r>
              <w:t>7005</w:t>
            </w:r>
          </w:p>
        </w:tc>
        <w:tc>
          <w:tcPr>
            <w:tcW w:type="dxa" w:w="360"/>
          </w:tcPr>
          <w:p>
            <w:r>
              <w:t>mediation-subscriber-info</w:t>
            </w:r>
          </w:p>
        </w:tc>
        <w:tc>
          <w:tcPr>
            <w:tcW w:type="dxa" w:w="360"/>
          </w:tcPr>
          <w:p>
            <w:r>
              <w:t>Standalone</w:t>
            </w:r>
          </w:p>
        </w:tc>
        <w:tc>
          <w:tcPr>
            <w:tcW w:type="dxa" w:w="360"/>
          </w:tcPr>
          <w:p>
            <w:r>
              <w:t>-</w:t>
            </w:r>
          </w:p>
        </w:tc>
        <w:tc>
          <w:tcPr>
            <w:tcW w:type="dxa" w:w="360"/>
          </w:tcPr>
          <w:p>
            <w:r>
              <w:t>API to retrieve the current details of the subscriber (MDN) from the Mediation platform</w:t>
            </w:r>
          </w:p>
        </w:tc>
        <w:tc>
          <w:tcPr>
            <w:tcW w:type="dxa" w:w="360"/>
          </w:tcPr>
          <w:p>
            <w:r>
              <w:t>NBOP</w:t>
            </w:r>
          </w:p>
        </w:tc>
        <w:tc>
          <w:tcPr>
            <w:tcW w:type="dxa" w:w="360"/>
          </w:tcPr>
          <w:p>
            <w:r>
              <w:t>Phone, Tablet</w:t>
            </w:r>
          </w:p>
        </w:tc>
        <w:tc>
          <w:tcPr>
            <w:tcW w:type="dxa" w:w="360"/>
          </w:tcPr>
          <w:p>
            <w:r>
              <w:t>GET</w:t>
            </w:r>
          </w:p>
        </w:tc>
        <w:tc>
          <w:tcPr>
            <w:tcW w:type="dxa" w:w="360"/>
          </w:tcPr>
          <w:p>
            <w:r>
              <w:t>nbop-inquriy</w:t>
            </w:r>
          </w:p>
        </w:tc>
        <w:tc>
          <w:tcPr>
            <w:tcW w:type="dxa" w:w="360"/>
          </w:tcPr>
          <w:p>
            <w:r>
              <w:t>view view</w:t>
            </w:r>
          </w:p>
        </w:tc>
        <w:tc>
          <w:tcPr>
            <w:tcW w:type="dxa" w:w="360"/>
          </w:tcPr>
          <w:p>
            <w:r/>
          </w:p>
        </w:tc>
        <w:tc>
          <w:tcPr>
            <w:tcW w:type="dxa" w:w="360"/>
          </w:tcPr>
          <w:p>
            <w:r>
              <w:t>Swaha</w:t>
            </w:r>
          </w:p>
        </w:tc>
      </w:tr>
      <w:tr>
        <w:tc>
          <w:tcPr>
            <w:tcW w:type="dxa" w:w="360"/>
          </w:tcPr>
          <w:p>
            <w:r>
              <w:t>7006</w:t>
            </w:r>
          </w:p>
        </w:tc>
        <w:tc>
          <w:tcPr>
            <w:tcW w:type="dxa" w:w="360"/>
          </w:tcPr>
          <w:p>
            <w:r>
              <w:t>mediation-subscriber-history</w:t>
            </w:r>
          </w:p>
        </w:tc>
        <w:tc>
          <w:tcPr>
            <w:tcW w:type="dxa" w:w="360"/>
          </w:tcPr>
          <w:p>
            <w:r>
              <w:t>Standalone</w:t>
            </w:r>
          </w:p>
        </w:tc>
        <w:tc>
          <w:tcPr>
            <w:tcW w:type="dxa" w:w="360"/>
          </w:tcPr>
          <w:p>
            <w:r>
              <w:t>-</w:t>
            </w:r>
          </w:p>
        </w:tc>
        <w:tc>
          <w:tcPr>
            <w:tcW w:type="dxa" w:w="360"/>
          </w:tcPr>
          <w:p>
            <w:r>
              <w:t>API to retrieve the MDN history from the Mediation platform</w:t>
            </w:r>
          </w:p>
        </w:tc>
        <w:tc>
          <w:tcPr>
            <w:tcW w:type="dxa" w:w="360"/>
          </w:tcPr>
          <w:p>
            <w:r>
              <w:t>NBOP</w:t>
            </w:r>
          </w:p>
        </w:tc>
        <w:tc>
          <w:tcPr>
            <w:tcW w:type="dxa" w:w="360"/>
          </w:tcPr>
          <w:p>
            <w:r>
              <w:t>Phone, Tablet</w:t>
            </w:r>
          </w:p>
        </w:tc>
        <w:tc>
          <w:tcPr>
            <w:tcW w:type="dxa" w:w="360"/>
          </w:tcPr>
          <w:p>
            <w:r>
              <w:t>GET</w:t>
            </w:r>
          </w:p>
        </w:tc>
        <w:tc>
          <w:tcPr>
            <w:tcW w:type="dxa" w:w="360"/>
          </w:tcPr>
          <w:p>
            <w:r>
              <w:t>nbop-inquriy</w:t>
            </w:r>
          </w:p>
        </w:tc>
        <w:tc>
          <w:tcPr>
            <w:tcW w:type="dxa" w:w="360"/>
          </w:tcPr>
          <w:p>
            <w:r>
              <w:t>view view</w:t>
            </w:r>
          </w:p>
        </w:tc>
        <w:tc>
          <w:tcPr>
            <w:tcW w:type="dxa" w:w="360"/>
          </w:tcPr>
          <w:p>
            <w:r/>
          </w:p>
        </w:tc>
        <w:tc>
          <w:tcPr>
            <w:tcW w:type="dxa" w:w="360"/>
          </w:tcPr>
          <w:p>
            <w:r>
              <w:t>Swaha</w:t>
            </w:r>
          </w:p>
        </w:tc>
        <w:tc>
          <w:tcPr>
            <w:tcW w:type="dxa" w:w="360"/>
          </w:tcPr>
          <w:p>
            <w:r>
              <w:t>7006</w:t>
            </w:r>
          </w:p>
        </w:tc>
        <w:tc>
          <w:tcPr>
            <w:tcW w:type="dxa" w:w="360"/>
          </w:tcPr>
          <w:p>
            <w:r>
              <w:t>mediation-subscriber-history</w:t>
            </w:r>
          </w:p>
        </w:tc>
        <w:tc>
          <w:tcPr>
            <w:tcW w:type="dxa" w:w="360"/>
          </w:tcPr>
          <w:p>
            <w:r>
              <w:t>Standalone</w:t>
            </w:r>
          </w:p>
        </w:tc>
        <w:tc>
          <w:tcPr>
            <w:tcW w:type="dxa" w:w="360"/>
          </w:tcPr>
          <w:p>
            <w:r>
              <w:t>-</w:t>
            </w:r>
          </w:p>
        </w:tc>
        <w:tc>
          <w:tcPr>
            <w:tcW w:type="dxa" w:w="360"/>
          </w:tcPr>
          <w:p>
            <w:r>
              <w:t>API to retrieve the MDN history from the Mediation platform</w:t>
            </w:r>
          </w:p>
        </w:tc>
        <w:tc>
          <w:tcPr>
            <w:tcW w:type="dxa" w:w="360"/>
          </w:tcPr>
          <w:p>
            <w:r>
              <w:t>NBOP</w:t>
            </w:r>
          </w:p>
        </w:tc>
        <w:tc>
          <w:tcPr>
            <w:tcW w:type="dxa" w:w="360"/>
          </w:tcPr>
          <w:p>
            <w:r>
              <w:t>Phone, Tablet</w:t>
            </w:r>
          </w:p>
        </w:tc>
        <w:tc>
          <w:tcPr>
            <w:tcW w:type="dxa" w:w="360"/>
          </w:tcPr>
          <w:p>
            <w:r>
              <w:t>GET</w:t>
            </w:r>
          </w:p>
        </w:tc>
        <w:tc>
          <w:tcPr>
            <w:tcW w:type="dxa" w:w="360"/>
          </w:tcPr>
          <w:p>
            <w:r>
              <w:t>nbop-inquriy</w:t>
            </w:r>
          </w:p>
        </w:tc>
        <w:tc>
          <w:tcPr>
            <w:tcW w:type="dxa" w:w="360"/>
          </w:tcPr>
          <w:p>
            <w:r>
              <w:t>view view</w:t>
            </w:r>
          </w:p>
        </w:tc>
        <w:tc>
          <w:tcPr>
            <w:tcW w:type="dxa" w:w="360"/>
          </w:tcPr>
          <w:p>
            <w:r/>
          </w:p>
        </w:tc>
        <w:tc>
          <w:tcPr>
            <w:tcW w:type="dxa" w:w="360"/>
          </w:tcPr>
          <w:p>
            <w:r>
              <w:t>Swaha</w:t>
            </w:r>
          </w:p>
        </w:tc>
      </w:tr>
      <w:tr>
        <w:tc>
          <w:tcPr>
            <w:tcW w:type="dxa" w:w="360"/>
          </w:tcPr>
          <w:p>
            <w:r>
              <w:t>7007</w:t>
            </w:r>
          </w:p>
        </w:tc>
        <w:tc>
          <w:tcPr>
            <w:tcW w:type="dxa" w:w="360"/>
          </w:tcPr>
          <w:p>
            <w:r>
              <w:t>mediation-usage-history</w:t>
            </w:r>
          </w:p>
        </w:tc>
        <w:tc>
          <w:tcPr>
            <w:tcW w:type="dxa" w:w="360"/>
          </w:tcPr>
          <w:p>
            <w:r>
              <w:t>Standalone</w:t>
            </w:r>
          </w:p>
        </w:tc>
        <w:tc>
          <w:tcPr>
            <w:tcW w:type="dxa" w:w="360"/>
          </w:tcPr>
          <w:p>
            <w:r>
              <w:t>-</w:t>
            </w:r>
          </w:p>
        </w:tc>
        <w:tc>
          <w:tcPr>
            <w:tcW w:type="dxa" w:w="360"/>
          </w:tcPr>
          <w:p>
            <w:r>
              <w:t>API to retrieve the MDN usage history from the Mediation platform</w:t>
            </w:r>
          </w:p>
        </w:tc>
        <w:tc>
          <w:tcPr>
            <w:tcW w:type="dxa" w:w="360"/>
          </w:tcPr>
          <w:p>
            <w:r>
              <w:t>NBOP</w:t>
            </w:r>
          </w:p>
        </w:tc>
        <w:tc>
          <w:tcPr>
            <w:tcW w:type="dxa" w:w="360"/>
          </w:tcPr>
          <w:p>
            <w:r>
              <w:t>Phone, Tablet</w:t>
            </w:r>
          </w:p>
        </w:tc>
        <w:tc>
          <w:tcPr>
            <w:tcW w:type="dxa" w:w="360"/>
          </w:tcPr>
          <w:p>
            <w:r>
              <w:t>GET</w:t>
            </w:r>
          </w:p>
        </w:tc>
        <w:tc>
          <w:tcPr>
            <w:tcW w:type="dxa" w:w="360"/>
          </w:tcPr>
          <w:p>
            <w:r>
              <w:t>nbop-inquriy</w:t>
            </w:r>
          </w:p>
        </w:tc>
        <w:tc>
          <w:tcPr>
            <w:tcW w:type="dxa" w:w="360"/>
          </w:tcPr>
          <w:p>
            <w:r>
              <w:t>view view</w:t>
            </w:r>
          </w:p>
        </w:tc>
        <w:tc>
          <w:tcPr>
            <w:tcW w:type="dxa" w:w="360"/>
          </w:tcPr>
          <w:p>
            <w:r/>
          </w:p>
        </w:tc>
        <w:tc>
          <w:tcPr>
            <w:tcW w:type="dxa" w:w="360"/>
          </w:tcPr>
          <w:p>
            <w:r>
              <w:t>Swaha</w:t>
            </w:r>
          </w:p>
        </w:tc>
        <w:tc>
          <w:tcPr>
            <w:tcW w:type="dxa" w:w="360"/>
          </w:tcPr>
          <w:p>
            <w:r>
              <w:t>7007</w:t>
            </w:r>
          </w:p>
        </w:tc>
        <w:tc>
          <w:tcPr>
            <w:tcW w:type="dxa" w:w="360"/>
          </w:tcPr>
          <w:p>
            <w:r>
              <w:t>mediation-usage-history</w:t>
            </w:r>
          </w:p>
        </w:tc>
        <w:tc>
          <w:tcPr>
            <w:tcW w:type="dxa" w:w="360"/>
          </w:tcPr>
          <w:p>
            <w:r>
              <w:t>Standalone</w:t>
            </w:r>
          </w:p>
        </w:tc>
        <w:tc>
          <w:tcPr>
            <w:tcW w:type="dxa" w:w="360"/>
          </w:tcPr>
          <w:p>
            <w:r>
              <w:t>-</w:t>
            </w:r>
          </w:p>
        </w:tc>
        <w:tc>
          <w:tcPr>
            <w:tcW w:type="dxa" w:w="360"/>
          </w:tcPr>
          <w:p>
            <w:r>
              <w:t>API to retrieve the MDN usage history from the Mediation platform</w:t>
            </w:r>
          </w:p>
        </w:tc>
        <w:tc>
          <w:tcPr>
            <w:tcW w:type="dxa" w:w="360"/>
          </w:tcPr>
          <w:p>
            <w:r>
              <w:t>NBOP</w:t>
            </w:r>
          </w:p>
        </w:tc>
        <w:tc>
          <w:tcPr>
            <w:tcW w:type="dxa" w:w="360"/>
          </w:tcPr>
          <w:p>
            <w:r>
              <w:t>Phone, Tablet</w:t>
            </w:r>
          </w:p>
        </w:tc>
        <w:tc>
          <w:tcPr>
            <w:tcW w:type="dxa" w:w="360"/>
          </w:tcPr>
          <w:p>
            <w:r>
              <w:t>GET</w:t>
            </w:r>
          </w:p>
        </w:tc>
        <w:tc>
          <w:tcPr>
            <w:tcW w:type="dxa" w:w="360"/>
          </w:tcPr>
          <w:p>
            <w:r>
              <w:t>nbop-inquriy</w:t>
            </w:r>
          </w:p>
        </w:tc>
        <w:tc>
          <w:tcPr>
            <w:tcW w:type="dxa" w:w="360"/>
          </w:tcPr>
          <w:p>
            <w:r>
              <w:t>view view</w:t>
            </w:r>
          </w:p>
        </w:tc>
        <w:tc>
          <w:tcPr>
            <w:tcW w:type="dxa" w:w="360"/>
          </w:tcPr>
          <w:p>
            <w:r/>
          </w:p>
        </w:tc>
        <w:tc>
          <w:tcPr>
            <w:tcW w:type="dxa" w:w="360"/>
          </w:tcPr>
          <w:p>
            <w:r>
              <w:t>Swaha</w:t>
            </w:r>
          </w:p>
        </w:tc>
      </w:tr>
      <w:tr>
        <w:tc>
          <w:tcPr>
            <w:tcW w:type="dxa" w:w="360"/>
          </w:tcPr>
          <w:p>
            <w:r>
              <w:t>7008</w:t>
            </w:r>
          </w:p>
        </w:tc>
        <w:tc>
          <w:tcPr>
            <w:tcW w:type="dxa" w:w="360"/>
          </w:tcPr>
          <w:p>
            <w:r>
              <w:t>query-call-forwarding</w:t>
            </w:r>
          </w:p>
        </w:tc>
        <w:tc>
          <w:tcPr>
            <w:tcW w:type="dxa" w:w="360"/>
          </w:tcPr>
          <w:p>
            <w:r>
              <w:t>Standalone</w:t>
            </w:r>
          </w:p>
        </w:tc>
        <w:tc>
          <w:tcPr>
            <w:tcW w:type="dxa" w:w="360"/>
          </w:tcPr>
          <w:p>
            <w:r>
              <w:t>-</w:t>
            </w:r>
          </w:p>
        </w:tc>
        <w:tc>
          <w:tcPr>
            <w:tcW w:type="dxa" w:w="360"/>
          </w:tcPr>
          <w:p>
            <w:r>
              <w:t>API provide details of Call Forwarding information against an MDN &amp; MIN number</w:t>
            </w:r>
          </w:p>
        </w:tc>
        <w:tc>
          <w:tcPr>
            <w:tcW w:type="dxa" w:w="360"/>
          </w:tcPr>
          <w:p>
            <w:r>
              <w:t>NBOP</w:t>
            </w:r>
          </w:p>
        </w:tc>
        <w:tc>
          <w:tcPr>
            <w:tcW w:type="dxa" w:w="360"/>
          </w:tcPr>
          <w:p>
            <w:r>
              <w:t>Phone, Tablet</w:t>
            </w:r>
          </w:p>
        </w:tc>
        <w:tc>
          <w:tcPr>
            <w:tcW w:type="dxa" w:w="360"/>
          </w:tcPr>
          <w:p>
            <w:r>
              <w:t>GET</w:t>
            </w:r>
          </w:p>
        </w:tc>
        <w:tc>
          <w:tcPr>
            <w:tcW w:type="dxa" w:w="360"/>
          </w:tcPr>
          <w:p>
            <w:r>
              <w:t>nbop-inquriy</w:t>
            </w:r>
          </w:p>
        </w:tc>
        <w:tc>
          <w:tcPr>
            <w:tcW w:type="dxa" w:w="360"/>
          </w:tcPr>
          <w:p>
            <w:r>
              <w:t>view view</w:t>
            </w:r>
          </w:p>
        </w:tc>
        <w:tc>
          <w:tcPr>
            <w:tcW w:type="dxa" w:w="360"/>
          </w:tcPr>
          <w:p>
            <w:r/>
          </w:p>
        </w:tc>
        <w:tc>
          <w:tcPr>
            <w:tcW w:type="dxa" w:w="360"/>
          </w:tcPr>
          <w:p>
            <w:r/>
          </w:p>
        </w:tc>
        <w:tc>
          <w:tcPr>
            <w:tcW w:type="dxa" w:w="360"/>
          </w:tcPr>
          <w:p>
            <w:r>
              <w:t>7008</w:t>
            </w:r>
          </w:p>
        </w:tc>
        <w:tc>
          <w:tcPr>
            <w:tcW w:type="dxa" w:w="360"/>
          </w:tcPr>
          <w:p>
            <w:r>
              <w:t>query-call-forwarding</w:t>
            </w:r>
          </w:p>
        </w:tc>
        <w:tc>
          <w:tcPr>
            <w:tcW w:type="dxa" w:w="360"/>
          </w:tcPr>
          <w:p>
            <w:r>
              <w:t>Standalone</w:t>
            </w:r>
          </w:p>
        </w:tc>
        <w:tc>
          <w:tcPr>
            <w:tcW w:type="dxa" w:w="360"/>
          </w:tcPr>
          <w:p>
            <w:r>
              <w:t>-</w:t>
            </w:r>
          </w:p>
        </w:tc>
        <w:tc>
          <w:tcPr>
            <w:tcW w:type="dxa" w:w="360"/>
          </w:tcPr>
          <w:p>
            <w:r>
              <w:t>API provide details of Call Forwarding information against an MDN &amp; MIN number</w:t>
            </w:r>
          </w:p>
        </w:tc>
        <w:tc>
          <w:tcPr>
            <w:tcW w:type="dxa" w:w="360"/>
          </w:tcPr>
          <w:p>
            <w:r>
              <w:t>NBOP</w:t>
            </w:r>
          </w:p>
        </w:tc>
        <w:tc>
          <w:tcPr>
            <w:tcW w:type="dxa" w:w="360"/>
          </w:tcPr>
          <w:p>
            <w:r>
              <w:t>Phone, Tablet</w:t>
            </w:r>
          </w:p>
        </w:tc>
        <w:tc>
          <w:tcPr>
            <w:tcW w:type="dxa" w:w="360"/>
          </w:tcPr>
          <w:p>
            <w:r>
              <w:t>GET</w:t>
            </w:r>
          </w:p>
        </w:tc>
        <w:tc>
          <w:tcPr>
            <w:tcW w:type="dxa" w:w="360"/>
          </w:tcPr>
          <w:p>
            <w:r>
              <w:t>nbop-inquriy</w:t>
            </w:r>
          </w:p>
        </w:tc>
        <w:tc>
          <w:tcPr>
            <w:tcW w:type="dxa" w:w="360"/>
          </w:tcPr>
          <w:p>
            <w:r>
              <w:t>view view</w:t>
            </w:r>
          </w:p>
        </w:tc>
        <w:tc>
          <w:tcPr>
            <w:tcW w:type="dxa" w:w="360"/>
          </w:tcPr>
          <w:p>
            <w:r/>
          </w:p>
        </w:tc>
        <w:tc>
          <w:tcPr>
            <w:tcW w:type="dxa" w:w="360"/>
          </w:tcPr>
          <w:p>
            <w:r/>
          </w:p>
        </w:tc>
      </w:tr>
      <w:tr>
        <w:tc>
          <w:tcPr>
            <w:tcW w:type="dxa" w:w="360"/>
          </w:tcPr>
          <w:p>
            <w:r>
              <w:t>7009</w:t>
            </w:r>
          </w:p>
        </w:tc>
        <w:tc>
          <w:tcPr>
            <w:tcW w:type="dxa" w:w="360"/>
          </w:tcPr>
          <w:p>
            <w:r>
              <w:t>modify-call-forwarding</w:t>
            </w:r>
          </w:p>
        </w:tc>
        <w:tc>
          <w:tcPr>
            <w:tcW w:type="dxa" w:w="360"/>
          </w:tcPr>
          <w:p>
            <w:r>
              <w:t>Standalone</w:t>
            </w:r>
          </w:p>
        </w:tc>
        <w:tc>
          <w:tcPr>
            <w:tcW w:type="dxa" w:w="360"/>
          </w:tcPr>
          <w:p>
            <w:r>
              <w:t>-</w:t>
            </w:r>
          </w:p>
        </w:tc>
        <w:tc>
          <w:tcPr>
            <w:tcW w:type="dxa" w:w="360"/>
          </w:tcPr>
          <w:p>
            <w:r>
              <w:t>API provide option to modify Call Forwarding setting against an MDN &amp; MIN</w:t>
            </w:r>
          </w:p>
        </w:tc>
        <w:tc>
          <w:tcPr>
            <w:tcW w:type="dxa" w:w="360"/>
          </w:tcPr>
          <w:p>
            <w:r>
              <w:t>NBOP</w:t>
            </w:r>
          </w:p>
        </w:tc>
        <w:tc>
          <w:tcPr>
            <w:tcW w:type="dxa" w:w="360"/>
          </w:tcPr>
          <w:p>
            <w:r>
              <w:t>Phone, Tablet</w:t>
            </w:r>
          </w:p>
        </w:tc>
        <w:tc>
          <w:tcPr>
            <w:tcW w:type="dxa" w:w="360"/>
          </w:tcPr>
          <w:p>
            <w:r>
              <w:t>GET</w:t>
            </w:r>
          </w:p>
        </w:tc>
        <w:tc>
          <w:tcPr>
            <w:tcW w:type="dxa" w:w="360"/>
          </w:tcPr>
          <w:p>
            <w:r>
              <w:t>nbop-inquriy</w:t>
            </w:r>
          </w:p>
        </w:tc>
        <w:tc>
          <w:tcPr>
            <w:tcW w:type="dxa" w:w="360"/>
          </w:tcPr>
          <w:p>
            <w:r>
              <w:t>view view</w:t>
            </w:r>
          </w:p>
        </w:tc>
        <w:tc>
          <w:tcPr>
            <w:tcW w:type="dxa" w:w="360"/>
          </w:tcPr>
          <w:p>
            <w:r/>
          </w:p>
        </w:tc>
        <w:tc>
          <w:tcPr>
            <w:tcW w:type="dxa" w:w="360"/>
          </w:tcPr>
          <w:p>
            <w:r/>
          </w:p>
        </w:tc>
        <w:tc>
          <w:tcPr>
            <w:tcW w:type="dxa" w:w="360"/>
          </w:tcPr>
          <w:p>
            <w:r>
              <w:t>7009</w:t>
            </w:r>
          </w:p>
        </w:tc>
        <w:tc>
          <w:tcPr>
            <w:tcW w:type="dxa" w:w="360"/>
          </w:tcPr>
          <w:p>
            <w:r>
              <w:t>modify-call-forwarding</w:t>
            </w:r>
          </w:p>
        </w:tc>
        <w:tc>
          <w:tcPr>
            <w:tcW w:type="dxa" w:w="360"/>
          </w:tcPr>
          <w:p>
            <w:r>
              <w:t>Standalone</w:t>
            </w:r>
          </w:p>
        </w:tc>
        <w:tc>
          <w:tcPr>
            <w:tcW w:type="dxa" w:w="360"/>
          </w:tcPr>
          <w:p>
            <w:r>
              <w:t>-</w:t>
            </w:r>
          </w:p>
        </w:tc>
        <w:tc>
          <w:tcPr>
            <w:tcW w:type="dxa" w:w="360"/>
          </w:tcPr>
          <w:p>
            <w:r>
              <w:t>API provide option to modify Call Forwarding setting against an MDN &amp; MIN</w:t>
            </w:r>
          </w:p>
        </w:tc>
        <w:tc>
          <w:tcPr>
            <w:tcW w:type="dxa" w:w="360"/>
          </w:tcPr>
          <w:p>
            <w:r>
              <w:t>NBOP</w:t>
            </w:r>
          </w:p>
        </w:tc>
        <w:tc>
          <w:tcPr>
            <w:tcW w:type="dxa" w:w="360"/>
          </w:tcPr>
          <w:p>
            <w:r>
              <w:t>Phone, Tablet</w:t>
            </w:r>
          </w:p>
        </w:tc>
        <w:tc>
          <w:tcPr>
            <w:tcW w:type="dxa" w:w="360"/>
          </w:tcPr>
          <w:p>
            <w:r>
              <w:t>GET</w:t>
            </w:r>
          </w:p>
        </w:tc>
        <w:tc>
          <w:tcPr>
            <w:tcW w:type="dxa" w:w="360"/>
          </w:tcPr>
          <w:p>
            <w:r>
              <w:t>nbop-inquriy</w:t>
            </w:r>
          </w:p>
        </w:tc>
        <w:tc>
          <w:tcPr>
            <w:tcW w:type="dxa" w:w="360"/>
          </w:tcPr>
          <w:p>
            <w:r>
              <w:t>view view</w:t>
            </w:r>
          </w:p>
        </w:tc>
        <w:tc>
          <w:tcPr>
            <w:tcW w:type="dxa" w:w="360"/>
          </w:tcPr>
          <w:p>
            <w:r/>
          </w:p>
        </w:tc>
        <w:tc>
          <w:tcPr>
            <w:tcW w:type="dxa" w:w="360"/>
          </w:tcPr>
          <w:p>
            <w:r/>
          </w:p>
        </w:tc>
      </w:tr>
      <w:tr>
        <w:tc>
          <w:tcPr>
            <w:tcW w:type="dxa" w:w="360"/>
          </w:tcPr>
          <w:p>
            <w:r>
              <w:t>8001</w:t>
            </w:r>
          </w:p>
        </w:tc>
        <w:tc>
          <w:tcPr>
            <w:tcW w:type="dxa" w:w="360"/>
          </w:tcPr>
          <w:p>
            <w:r>
              <w:t>update-cable-account-status</w:t>
            </w:r>
          </w:p>
        </w:tc>
        <w:tc>
          <w:tcPr>
            <w:tcW w:type="dxa" w:w="360"/>
          </w:tcPr>
          <w:p>
            <w:r>
              <w:t>Standalone</w:t>
            </w:r>
          </w:p>
        </w:tc>
        <w:tc>
          <w:tcPr>
            <w:tcW w:type="dxa" w:w="360"/>
          </w:tcPr>
          <w:p>
            <w:r>
              <w:t>CC</w:t>
            </w:r>
          </w:p>
        </w:tc>
        <w:tc>
          <w:tcPr>
            <w:tcW w:type="dxa" w:w="360"/>
          </w:tcPr>
          <w:p>
            <w:r>
              <w:t>An API is used to update the cable account number and status in NSL for the subscriber's line when it's getting changed in biller or MBO.</w:t>
            </w:r>
          </w:p>
        </w:tc>
        <w:tc>
          <w:tcPr>
            <w:tcW w:type="dxa" w:w="360"/>
          </w:tcPr>
          <w:p>
            <w:r>
              <w:t>ITMBO</w:t>
            </w:r>
          </w:p>
        </w:tc>
        <w:tc>
          <w:tcPr>
            <w:tcW w:type="dxa" w:w="360"/>
          </w:tcPr>
          <w:p>
            <w:r/>
          </w:p>
        </w:tc>
        <w:tc>
          <w:tcPr>
            <w:tcW w:type="dxa" w:w="360"/>
          </w:tcPr>
          <w:p>
            <w:r>
              <w:t>POST</w:t>
            </w:r>
          </w:p>
        </w:tc>
        <w:tc>
          <w:tcPr>
            <w:tcW w:type="dxa" w:w="360"/>
          </w:tcPr>
          <w:p>
            <w:r>
              <w:t>manage-line-api-manager</w:t>
            </w:r>
          </w:p>
        </w:tc>
        <w:tc>
          <w:tcPr>
            <w:tcW w:type="dxa" w:w="360"/>
          </w:tcPr>
          <w:p>
            <w:r>
              <w:t>view view</w:t>
            </w:r>
          </w:p>
        </w:tc>
        <w:tc>
          <w:tcPr>
            <w:tcW w:type="dxa" w:w="360"/>
          </w:tcPr>
          <w:p>
            <w:r/>
          </w:p>
        </w:tc>
        <w:tc>
          <w:tcPr>
            <w:tcW w:type="dxa" w:w="360"/>
          </w:tcPr>
          <w:p>
            <w:r/>
          </w:p>
        </w:tc>
        <w:tc>
          <w:tcPr>
            <w:tcW w:type="dxa" w:w="360"/>
          </w:tcPr>
          <w:p>
            <w:r>
              <w:t>8001</w:t>
            </w:r>
          </w:p>
        </w:tc>
        <w:tc>
          <w:tcPr>
            <w:tcW w:type="dxa" w:w="360"/>
          </w:tcPr>
          <w:p>
            <w:r>
              <w:t>update-cable-account-status</w:t>
            </w:r>
          </w:p>
        </w:tc>
        <w:tc>
          <w:tcPr>
            <w:tcW w:type="dxa" w:w="360"/>
          </w:tcPr>
          <w:p>
            <w:r>
              <w:t>Standalone</w:t>
            </w:r>
          </w:p>
        </w:tc>
        <w:tc>
          <w:tcPr>
            <w:tcW w:type="dxa" w:w="360"/>
          </w:tcPr>
          <w:p>
            <w:r>
              <w:t>CC</w:t>
            </w:r>
          </w:p>
        </w:tc>
        <w:tc>
          <w:tcPr>
            <w:tcW w:type="dxa" w:w="360"/>
          </w:tcPr>
          <w:p>
            <w:r>
              <w:t>An API is used to update the cable account number and status in NSL for the subscriber's line when it's getting changed in biller or MBO.</w:t>
            </w:r>
          </w:p>
        </w:tc>
        <w:tc>
          <w:tcPr>
            <w:tcW w:type="dxa" w:w="360"/>
          </w:tcPr>
          <w:p>
            <w:r>
              <w:t>ITMBO</w:t>
            </w:r>
          </w:p>
        </w:tc>
        <w:tc>
          <w:tcPr>
            <w:tcW w:type="dxa" w:w="360"/>
          </w:tcPr>
          <w:p>
            <w:r/>
          </w:p>
        </w:tc>
        <w:tc>
          <w:tcPr>
            <w:tcW w:type="dxa" w:w="360"/>
          </w:tcPr>
          <w:p>
            <w:r>
              <w:t>POST</w:t>
            </w:r>
          </w:p>
        </w:tc>
        <w:tc>
          <w:tcPr>
            <w:tcW w:type="dxa" w:w="360"/>
          </w:tcPr>
          <w:p>
            <w:r>
              <w:t>manage-line-api-manager</w:t>
            </w:r>
          </w:p>
        </w:tc>
        <w:tc>
          <w:tcPr>
            <w:tcW w:type="dxa" w:w="360"/>
          </w:tcPr>
          <w:p>
            <w:r>
              <w:t>view view</w:t>
            </w:r>
          </w:p>
        </w:tc>
        <w:tc>
          <w:tcPr>
            <w:tcW w:type="dxa" w:w="360"/>
          </w:tcPr>
          <w:p>
            <w:r/>
          </w:p>
        </w:tc>
        <w:tc>
          <w:tcPr>
            <w:tcW w:type="dxa" w:w="360"/>
          </w:tcPr>
          <w:p>
            <w:r/>
          </w:p>
        </w:tc>
      </w:tr>
      <w:tr>
        <w:tc>
          <w:tcPr>
            <w:tcW w:type="dxa" w:w="360"/>
          </w:tcPr>
          <w:p>
            <w:r>
              <w:t>9000</w:t>
            </w:r>
          </w:p>
        </w:tc>
        <w:tc>
          <w:tcPr>
            <w:tcW w:type="dxa" w:w="360"/>
          </w:tcPr>
          <w:p>
            <w:r>
              <w:t>change-bcd</w:t>
            </w:r>
          </w:p>
        </w:tc>
        <w:tc>
          <w:tcPr>
            <w:tcW w:type="dxa" w:w="360"/>
          </w:tcPr>
          <w:p>
            <w:r>
              <w:t>Standalone</w:t>
            </w:r>
          </w:p>
        </w:tc>
        <w:tc>
          <w:tcPr>
            <w:tcW w:type="dxa" w:w="360"/>
          </w:tcPr>
          <w:p>
            <w:r>
              <w:t>CB</w:t>
            </w:r>
          </w:p>
        </w:tc>
        <w:tc>
          <w:tcPr>
            <w:tcW w:type="dxa" w:w="360"/>
          </w:tcPr>
          <w:p>
            <w:r>
              <w:t xml:space="preserve">An API is used to change Bill Cycle Day on Wholesale UC for a MDN with Dynamic PFO Calendar Based Plan. </w:t>
            </w:r>
          </w:p>
        </w:tc>
        <w:tc>
          <w:tcPr>
            <w:tcW w:type="dxa" w:w="360"/>
          </w:tcPr>
          <w:p>
            <w:r>
              <w:t>ITMBO, NBOP</w:t>
            </w:r>
          </w:p>
        </w:tc>
        <w:tc>
          <w:tcPr>
            <w:tcW w:type="dxa" w:w="360"/>
          </w:tcPr>
          <w:p>
            <w:r>
              <w:t xml:space="preserve"> Phone, Tablet</w:t>
            </w:r>
          </w:p>
        </w:tc>
        <w:tc>
          <w:tcPr>
            <w:tcW w:type="dxa" w:w="360"/>
          </w:tcPr>
          <w:p>
            <w:r>
              <w:t>POST</w:t>
            </w:r>
          </w:p>
        </w:tc>
        <w:tc>
          <w:tcPr>
            <w:tcW w:type="dxa" w:w="360"/>
          </w:tcPr>
          <w:p>
            <w:r>
              <w:t>manage-line-api-manager</w:t>
            </w:r>
          </w:p>
        </w:tc>
        <w:tc>
          <w:tcPr>
            <w:tcW w:type="dxa" w:w="360"/>
          </w:tcPr>
          <w:p>
            <w:r>
              <w:t>view view</w:t>
            </w:r>
          </w:p>
        </w:tc>
        <w:tc>
          <w:tcPr>
            <w:tcW w:type="dxa" w:w="360"/>
          </w:tcPr>
          <w:p>
            <w:r/>
          </w:p>
        </w:tc>
        <w:tc>
          <w:tcPr>
            <w:tcW w:type="dxa" w:w="360"/>
          </w:tcPr>
          <w:p>
            <w:r/>
          </w:p>
        </w:tc>
        <w:tc>
          <w:tcPr>
            <w:tcW w:type="dxa" w:w="360"/>
          </w:tcPr>
          <w:p>
            <w:r>
              <w:t>9000</w:t>
            </w:r>
          </w:p>
        </w:tc>
        <w:tc>
          <w:tcPr>
            <w:tcW w:type="dxa" w:w="360"/>
          </w:tcPr>
          <w:p>
            <w:r>
              <w:t>change-bcd</w:t>
            </w:r>
          </w:p>
        </w:tc>
        <w:tc>
          <w:tcPr>
            <w:tcW w:type="dxa" w:w="360"/>
          </w:tcPr>
          <w:p>
            <w:r>
              <w:t>Standalone</w:t>
            </w:r>
          </w:p>
        </w:tc>
        <w:tc>
          <w:tcPr>
            <w:tcW w:type="dxa" w:w="360"/>
          </w:tcPr>
          <w:p>
            <w:r>
              <w:t>CB</w:t>
            </w:r>
          </w:p>
        </w:tc>
        <w:tc>
          <w:tcPr>
            <w:tcW w:type="dxa" w:w="360"/>
          </w:tcPr>
          <w:p>
            <w:r>
              <w:t xml:space="preserve">An API is used to change Bill Cycle Day on Wholesale UC for a MDN with Dynamic PFO Calendar Based Plan. </w:t>
            </w:r>
          </w:p>
        </w:tc>
        <w:tc>
          <w:tcPr>
            <w:tcW w:type="dxa" w:w="360"/>
          </w:tcPr>
          <w:p>
            <w:r>
              <w:t>ITMBO, NBOP</w:t>
            </w:r>
          </w:p>
        </w:tc>
        <w:tc>
          <w:tcPr>
            <w:tcW w:type="dxa" w:w="360"/>
          </w:tcPr>
          <w:p>
            <w:r>
              <w:t xml:space="preserve"> Phone, Tablet</w:t>
            </w:r>
          </w:p>
        </w:tc>
        <w:tc>
          <w:tcPr>
            <w:tcW w:type="dxa" w:w="360"/>
          </w:tcPr>
          <w:p>
            <w:r>
              <w:t>POST</w:t>
            </w:r>
          </w:p>
        </w:tc>
        <w:tc>
          <w:tcPr>
            <w:tcW w:type="dxa" w:w="360"/>
          </w:tcPr>
          <w:p>
            <w:r>
              <w:t>manage-line-api-manager</w:t>
            </w:r>
          </w:p>
        </w:tc>
        <w:tc>
          <w:tcPr>
            <w:tcW w:type="dxa" w:w="360"/>
          </w:tcPr>
          <w:p>
            <w:r>
              <w:t>view view</w:t>
            </w:r>
          </w:p>
        </w:tc>
        <w:tc>
          <w:tcPr>
            <w:tcW w:type="dxa" w:w="360"/>
          </w:tcPr>
          <w:p>
            <w:r/>
          </w:p>
        </w:tc>
        <w:tc>
          <w:tcPr>
            <w:tcW w:type="dxa" w:w="360"/>
          </w:tcPr>
          <w:p>
            <w:r/>
          </w:p>
        </w:tc>
      </w:tr>
      <w:tr>
        <w:tc>
          <w:tcPr>
            <w:tcW w:type="dxa" w:w="360"/>
          </w:tcPr>
          <w:p>
            <w:r>
              <w:t>C3</w:t>
            </w:r>
          </w:p>
        </w:tc>
        <w:tc>
          <w:tcPr>
            <w:tcW w:type="dxa" w:w="360"/>
          </w:tcPr>
          <w:p>
            <w:r>
              <w:t>cbrs-suspend-subscriber</w:t>
            </w:r>
          </w:p>
        </w:tc>
        <w:tc>
          <w:tcPr>
            <w:tcW w:type="dxa" w:w="360"/>
          </w:tcPr>
          <w:p>
            <w:r>
              <w:t>Standalone</w:t>
            </w:r>
          </w:p>
        </w:tc>
        <w:tc>
          <w:tcPr>
            <w:tcW w:type="dxa" w:w="360"/>
          </w:tcPr>
          <w:p>
            <w:r>
              <w:t>-</w:t>
            </w:r>
          </w:p>
        </w:tc>
        <w:tc>
          <w:tcPr>
            <w:tcW w:type="dxa" w:w="360"/>
          </w:tcPr>
          <w:p>
            <w:r>
              <w:t xml:space="preserve"> API is used to modify the line status in the CBRS network to Suspend CBRS line. </w:t>
            </w:r>
          </w:p>
        </w:tc>
        <w:tc>
          <w:tcPr>
            <w:tcW w:type="dxa" w:w="360"/>
          </w:tcPr>
          <w:p>
            <w:r>
              <w:t xml:space="preserve"> ITMBO, NBOP</w:t>
            </w:r>
          </w:p>
        </w:tc>
        <w:tc>
          <w:tcPr>
            <w:tcW w:type="dxa" w:w="360"/>
          </w:tcPr>
          <w:p>
            <w:r>
              <w:t>CBRS</w:t>
            </w:r>
          </w:p>
        </w:tc>
        <w:tc>
          <w:tcPr>
            <w:tcW w:type="dxa" w:w="360"/>
          </w:tcPr>
          <w:p>
            <w:r>
              <w:t>POST</w:t>
            </w:r>
          </w:p>
        </w:tc>
        <w:tc>
          <w:tcPr>
            <w:tcW w:type="dxa" w:w="360"/>
          </w:tcPr>
          <w:p>
            <w:r/>
          </w:p>
        </w:tc>
        <w:tc>
          <w:tcPr>
            <w:tcW w:type="dxa" w:w="360"/>
          </w:tcPr>
          <w:p>
            <w:r>
              <w:t>view view</w:t>
            </w:r>
          </w:p>
        </w:tc>
        <w:tc>
          <w:tcPr>
            <w:tcW w:type="dxa" w:w="360"/>
          </w:tcPr>
          <w:p>
            <w:r/>
          </w:p>
        </w:tc>
        <w:tc>
          <w:tcPr>
            <w:tcW w:type="dxa" w:w="360"/>
          </w:tcPr>
          <w:p>
            <w:r>
              <w:t>Malika, Swaha</w:t>
            </w:r>
          </w:p>
        </w:tc>
        <w:tc>
          <w:tcPr>
            <w:tcW w:type="dxa" w:w="360"/>
          </w:tcPr>
          <w:p>
            <w:r>
              <w:t>C3</w:t>
            </w:r>
          </w:p>
        </w:tc>
        <w:tc>
          <w:tcPr>
            <w:tcW w:type="dxa" w:w="360"/>
          </w:tcPr>
          <w:p>
            <w:r>
              <w:t>cbrs-suspend-subscriber</w:t>
            </w:r>
          </w:p>
        </w:tc>
        <w:tc>
          <w:tcPr>
            <w:tcW w:type="dxa" w:w="360"/>
          </w:tcPr>
          <w:p>
            <w:r>
              <w:t>Standalone</w:t>
            </w:r>
          </w:p>
        </w:tc>
        <w:tc>
          <w:tcPr>
            <w:tcW w:type="dxa" w:w="360"/>
          </w:tcPr>
          <w:p>
            <w:r>
              <w:t>-</w:t>
            </w:r>
          </w:p>
        </w:tc>
        <w:tc>
          <w:tcPr>
            <w:tcW w:type="dxa" w:w="360"/>
          </w:tcPr>
          <w:p>
            <w:r>
              <w:t xml:space="preserve"> API is used to modify the line status in the CBRS network to Suspend CBRS line. </w:t>
            </w:r>
          </w:p>
        </w:tc>
        <w:tc>
          <w:tcPr>
            <w:tcW w:type="dxa" w:w="360"/>
          </w:tcPr>
          <w:p>
            <w:r>
              <w:t xml:space="preserve"> ITMBO, NBOP</w:t>
            </w:r>
          </w:p>
        </w:tc>
        <w:tc>
          <w:tcPr>
            <w:tcW w:type="dxa" w:w="360"/>
          </w:tcPr>
          <w:p>
            <w:r>
              <w:t>CBRS</w:t>
            </w:r>
          </w:p>
        </w:tc>
        <w:tc>
          <w:tcPr>
            <w:tcW w:type="dxa" w:w="360"/>
          </w:tcPr>
          <w:p>
            <w:r>
              <w:t>POST</w:t>
            </w:r>
          </w:p>
        </w:tc>
        <w:tc>
          <w:tcPr>
            <w:tcW w:type="dxa" w:w="360"/>
          </w:tcPr>
          <w:p>
            <w:r/>
          </w:p>
        </w:tc>
        <w:tc>
          <w:tcPr>
            <w:tcW w:type="dxa" w:w="360"/>
          </w:tcPr>
          <w:p>
            <w:r>
              <w:t>view view</w:t>
            </w:r>
          </w:p>
        </w:tc>
        <w:tc>
          <w:tcPr>
            <w:tcW w:type="dxa" w:w="360"/>
          </w:tcPr>
          <w:p>
            <w:r/>
          </w:p>
        </w:tc>
        <w:tc>
          <w:tcPr>
            <w:tcW w:type="dxa" w:w="360"/>
          </w:tcPr>
          <w:p>
            <w:r>
              <w:t>Malika, Swaha</w:t>
            </w:r>
          </w:p>
        </w:tc>
      </w:tr>
      <w:tr>
        <w:tc>
          <w:tcPr>
            <w:tcW w:type="dxa" w:w="360"/>
          </w:tcPr>
          <w:p>
            <w:r>
              <w:t>D1</w:t>
            </w:r>
          </w:p>
        </w:tc>
        <w:tc>
          <w:tcPr>
            <w:tcW w:type="dxa" w:w="360"/>
          </w:tcPr>
          <w:p>
            <w:r>
              <w:t>manage-blocklist</w:t>
            </w:r>
          </w:p>
        </w:tc>
        <w:tc>
          <w:tcPr>
            <w:tcW w:type="dxa" w:w="360"/>
          </w:tcPr>
          <w:p>
            <w:r>
              <w:t>Standalone</w:t>
            </w:r>
          </w:p>
        </w:tc>
        <w:tc>
          <w:tcPr>
            <w:tcW w:type="dxa" w:w="360"/>
          </w:tcPr>
          <w:p>
            <w:r>
              <w:t>-</w:t>
            </w:r>
          </w:p>
        </w:tc>
        <w:tc>
          <w:tcPr>
            <w:tcW w:type="dxa" w:w="360"/>
          </w:tcPr>
          <w:p>
            <w:r>
              <w:t>An API is used to blocklist the subscriber device from NSL.</w:t>
            </w:r>
          </w:p>
        </w:tc>
        <w:tc>
          <w:tcPr>
            <w:tcW w:type="dxa" w:w="360"/>
          </w:tcPr>
          <w:p>
            <w:r>
              <w:t>NBOP</w:t>
            </w:r>
          </w:p>
        </w:tc>
        <w:tc>
          <w:tcPr>
            <w:tcW w:type="dxa" w:w="360"/>
          </w:tcPr>
          <w:p>
            <w:r>
              <w:t>Phone, Tablet, Smartwatch</w:t>
            </w:r>
          </w:p>
        </w:tc>
        <w:tc>
          <w:tcPr>
            <w:tcW w:type="dxa" w:w="360"/>
          </w:tcPr>
          <w:p>
            <w:r>
              <w:t>POST</w:t>
            </w:r>
          </w:p>
        </w:tc>
        <w:tc>
          <w:tcPr>
            <w:tcW w:type="dxa" w:w="360"/>
          </w:tcPr>
          <w:p>
            <w:r>
              <w:t>manage-line-api-manager</w:t>
            </w:r>
          </w:p>
        </w:tc>
        <w:tc>
          <w:tcPr>
            <w:tcW w:type="dxa" w:w="360"/>
          </w:tcPr>
          <w:p>
            <w:r>
              <w:t>view view</w:t>
            </w:r>
          </w:p>
        </w:tc>
        <w:tc>
          <w:tcPr>
            <w:tcW w:type="dxa" w:w="360"/>
          </w:tcPr>
          <w:p>
            <w:r/>
          </w:p>
        </w:tc>
        <w:tc>
          <w:tcPr>
            <w:tcW w:type="dxa" w:w="360"/>
          </w:tcPr>
          <w:p>
            <w:r/>
          </w:p>
        </w:tc>
        <w:tc>
          <w:tcPr>
            <w:tcW w:type="dxa" w:w="360"/>
          </w:tcPr>
          <w:p>
            <w:r>
              <w:t>D1</w:t>
            </w:r>
          </w:p>
        </w:tc>
        <w:tc>
          <w:tcPr>
            <w:tcW w:type="dxa" w:w="360"/>
          </w:tcPr>
          <w:p>
            <w:r>
              <w:t>manage-blocklist</w:t>
            </w:r>
          </w:p>
        </w:tc>
        <w:tc>
          <w:tcPr>
            <w:tcW w:type="dxa" w:w="360"/>
          </w:tcPr>
          <w:p>
            <w:r>
              <w:t>Standalone</w:t>
            </w:r>
          </w:p>
        </w:tc>
        <w:tc>
          <w:tcPr>
            <w:tcW w:type="dxa" w:w="360"/>
          </w:tcPr>
          <w:p>
            <w:r>
              <w:t>-</w:t>
            </w:r>
          </w:p>
        </w:tc>
        <w:tc>
          <w:tcPr>
            <w:tcW w:type="dxa" w:w="360"/>
          </w:tcPr>
          <w:p>
            <w:r>
              <w:t>An API is used to blocklist the subscriber device from NSL.</w:t>
            </w:r>
          </w:p>
        </w:tc>
        <w:tc>
          <w:tcPr>
            <w:tcW w:type="dxa" w:w="360"/>
          </w:tcPr>
          <w:p>
            <w:r>
              <w:t>NBOP</w:t>
            </w:r>
          </w:p>
        </w:tc>
        <w:tc>
          <w:tcPr>
            <w:tcW w:type="dxa" w:w="360"/>
          </w:tcPr>
          <w:p>
            <w:r>
              <w:t>Phone, Tablet, Smartwatch</w:t>
            </w:r>
          </w:p>
        </w:tc>
        <w:tc>
          <w:tcPr>
            <w:tcW w:type="dxa" w:w="360"/>
          </w:tcPr>
          <w:p>
            <w:r>
              <w:t>POST</w:t>
            </w:r>
          </w:p>
        </w:tc>
        <w:tc>
          <w:tcPr>
            <w:tcW w:type="dxa" w:w="360"/>
          </w:tcPr>
          <w:p>
            <w:r>
              <w:t>manage-line-api-manager</w:t>
            </w:r>
          </w:p>
        </w:tc>
        <w:tc>
          <w:tcPr>
            <w:tcW w:type="dxa" w:w="360"/>
          </w:tcPr>
          <w:p>
            <w:r>
              <w:t>view view</w:t>
            </w:r>
          </w:p>
        </w:tc>
        <w:tc>
          <w:tcPr>
            <w:tcW w:type="dxa" w:w="360"/>
          </w:tcPr>
          <w:p>
            <w:r/>
          </w:p>
        </w:tc>
        <w:tc>
          <w:tcPr>
            <w:tcW w:type="dxa" w:w="360"/>
          </w:tcPr>
          <w:p>
            <w:r/>
          </w:p>
        </w:tc>
      </w:tr>
      <w:tr>
        <w:tc>
          <w:tcPr>
            <w:tcW w:type="dxa" w:w="360"/>
          </w:tcPr>
          <w:p>
            <w:r>
              <w:t>D4</w:t>
            </w:r>
          </w:p>
        </w:tc>
        <w:tc>
          <w:tcPr>
            <w:tcW w:type="dxa" w:w="360"/>
          </w:tcPr>
          <w:p>
            <w:r>
              <w:t>manage-account</w:t>
            </w:r>
          </w:p>
        </w:tc>
        <w:tc>
          <w:tcPr>
            <w:tcW w:type="dxa" w:w="360"/>
          </w:tcPr>
          <w:p>
            <w:r>
              <w:t>Composite</w:t>
            </w:r>
          </w:p>
        </w:tc>
        <w:tc>
          <w:tcPr>
            <w:tcW w:type="dxa" w:w="360"/>
          </w:tcPr>
          <w:p>
            <w:r>
              <w:t>UA ,UN</w:t>
            </w:r>
          </w:p>
        </w:tc>
        <w:tc>
          <w:tcPr>
            <w:tcW w:type="dxa" w:w="360"/>
          </w:tcPr>
          <w:p>
            <w:r>
              <w:t>An API is used to Move Subscriber Line from one account to another existing account/another new account for Phone/ Tablet/ Smartwatch/CBU products.</w:t>
            </w:r>
          </w:p>
        </w:tc>
        <w:tc>
          <w:tcPr>
            <w:tcW w:type="dxa" w:w="360"/>
          </w:tcPr>
          <w:p>
            <w:r>
              <w:t>ITMBO, NBOP</w:t>
            </w:r>
          </w:p>
        </w:tc>
        <w:tc>
          <w:tcPr>
            <w:tcW w:type="dxa" w:w="360"/>
          </w:tcPr>
          <w:p>
            <w:r>
              <w:t>Phone, Tablet, Smartwatch, CBU</w:t>
            </w:r>
          </w:p>
        </w:tc>
        <w:tc>
          <w:tcPr>
            <w:tcW w:type="dxa" w:w="360"/>
          </w:tcPr>
          <w:p>
            <w:r>
              <w:t>POST</w:t>
            </w:r>
          </w:p>
        </w:tc>
        <w:tc>
          <w:tcPr>
            <w:tcW w:type="dxa" w:w="360"/>
          </w:tcPr>
          <w:p>
            <w:r>
              <w:t>manage-line</w:t>
            </w:r>
          </w:p>
        </w:tc>
        <w:tc>
          <w:tcPr>
            <w:tcW w:type="dxa" w:w="360"/>
          </w:tcPr>
          <w:p>
            <w:r>
              <w:t>view view</w:t>
            </w:r>
          </w:p>
        </w:tc>
        <w:tc>
          <w:tcPr>
            <w:tcW w:type="dxa" w:w="360"/>
          </w:tcPr>
          <w:p>
            <w:r/>
          </w:p>
        </w:tc>
        <w:tc>
          <w:tcPr>
            <w:tcW w:type="dxa" w:w="360"/>
          </w:tcPr>
          <w:p>
            <w:r/>
          </w:p>
        </w:tc>
        <w:tc>
          <w:tcPr>
            <w:tcW w:type="dxa" w:w="360"/>
          </w:tcPr>
          <w:p>
            <w:r>
              <w:t>D4</w:t>
            </w:r>
          </w:p>
        </w:tc>
        <w:tc>
          <w:tcPr>
            <w:tcW w:type="dxa" w:w="360"/>
          </w:tcPr>
          <w:p>
            <w:r>
              <w:t>manage-account</w:t>
            </w:r>
          </w:p>
        </w:tc>
        <w:tc>
          <w:tcPr>
            <w:tcW w:type="dxa" w:w="360"/>
          </w:tcPr>
          <w:p>
            <w:r>
              <w:t>Composite</w:t>
            </w:r>
          </w:p>
        </w:tc>
        <w:tc>
          <w:tcPr>
            <w:tcW w:type="dxa" w:w="360"/>
          </w:tcPr>
          <w:p>
            <w:r>
              <w:t>UA ,UN</w:t>
            </w:r>
          </w:p>
        </w:tc>
        <w:tc>
          <w:tcPr>
            <w:tcW w:type="dxa" w:w="360"/>
          </w:tcPr>
          <w:p>
            <w:r>
              <w:t>An API is used to Move Subscriber Line from one account to another existing account/another new account for Phone/ Tablet/ Smartwatch/CBU products.</w:t>
            </w:r>
          </w:p>
        </w:tc>
        <w:tc>
          <w:tcPr>
            <w:tcW w:type="dxa" w:w="360"/>
          </w:tcPr>
          <w:p>
            <w:r>
              <w:t>ITMBO, NBOP</w:t>
            </w:r>
          </w:p>
        </w:tc>
        <w:tc>
          <w:tcPr>
            <w:tcW w:type="dxa" w:w="360"/>
          </w:tcPr>
          <w:p>
            <w:r>
              <w:t>Phone, Tablet, Smartwatch, CBU</w:t>
            </w:r>
          </w:p>
        </w:tc>
        <w:tc>
          <w:tcPr>
            <w:tcW w:type="dxa" w:w="360"/>
          </w:tcPr>
          <w:p>
            <w:r>
              <w:t>POST</w:t>
            </w:r>
          </w:p>
        </w:tc>
        <w:tc>
          <w:tcPr>
            <w:tcW w:type="dxa" w:w="360"/>
          </w:tcPr>
          <w:p>
            <w:r>
              <w:t>manage-line</w:t>
            </w:r>
          </w:p>
        </w:tc>
        <w:tc>
          <w:tcPr>
            <w:tcW w:type="dxa" w:w="360"/>
          </w:tcPr>
          <w:p>
            <w:r>
              <w:t>view view</w:t>
            </w:r>
          </w:p>
        </w:tc>
        <w:tc>
          <w:tcPr>
            <w:tcW w:type="dxa" w:w="360"/>
          </w:tcPr>
          <w:p>
            <w:r/>
          </w:p>
        </w:tc>
        <w:tc>
          <w:tcPr>
            <w:tcW w:type="dxa" w:w="360"/>
          </w:tcPr>
          <w:p>
            <w:r/>
          </w:p>
        </w:tc>
      </w:tr>
      <w:tr>
        <w:tc>
          <w:tcPr>
            <w:tcW w:type="dxa" w:w="360"/>
          </w:tcPr>
          <w:p>
            <w:r>
              <w:t>Y3</w:t>
            </w:r>
          </w:p>
        </w:tc>
        <w:tc>
          <w:tcPr>
            <w:tcW w:type="dxa" w:w="360"/>
          </w:tcPr>
          <w:p>
            <w:r>
              <w:t>retrigger-kafka</w:t>
            </w:r>
          </w:p>
        </w:tc>
        <w:tc>
          <w:tcPr>
            <w:tcW w:type="dxa" w:w="360"/>
          </w:tcPr>
          <w:p>
            <w:r>
              <w:t>Standalone</w:t>
            </w:r>
          </w:p>
        </w:tc>
        <w:tc>
          <w:tcPr>
            <w:tcW w:type="dxa" w:w="360"/>
          </w:tcPr>
          <w:p>
            <w:r/>
          </w:p>
        </w:tc>
        <w:tc>
          <w:tcPr>
            <w:tcW w:type="dxa" w:w="360"/>
          </w:tcPr>
          <w:p>
            <w:r>
              <w:t>An API is to retrieve the device details from the MNO.</w:t>
            </w:r>
          </w:p>
        </w:tc>
        <w:tc>
          <w:tcPr>
            <w:tcW w:type="dxa" w:w="360"/>
          </w:tcPr>
          <w:p>
            <w:r>
              <w:t>NBOP</w:t>
            </w:r>
          </w:p>
        </w:tc>
        <w:tc>
          <w:tcPr>
            <w:tcW w:type="dxa" w:w="360"/>
          </w:tcPr>
          <w:p>
            <w:r>
              <w:t>Phone</w:t>
            </w:r>
          </w:p>
        </w:tc>
        <w:tc>
          <w:tcPr>
            <w:tcW w:type="dxa" w:w="360"/>
          </w:tcPr>
          <w:p>
            <w:r>
              <w:t>POST</w:t>
            </w:r>
          </w:p>
        </w:tc>
        <w:tc>
          <w:tcPr>
            <w:tcW w:type="dxa" w:w="360"/>
          </w:tcPr>
          <w:p>
            <w:r>
              <w:t>common-api-manager</w:t>
            </w:r>
          </w:p>
        </w:tc>
        <w:tc>
          <w:tcPr>
            <w:tcW w:type="dxa" w:w="360"/>
          </w:tcPr>
          <w:p>
            <w:r>
              <w:t>view view</w:t>
            </w:r>
          </w:p>
        </w:tc>
        <w:tc>
          <w:tcPr>
            <w:tcW w:type="dxa" w:w="360"/>
          </w:tcPr>
          <w:p>
            <w:r/>
          </w:p>
        </w:tc>
        <w:tc>
          <w:tcPr>
            <w:tcW w:type="dxa" w:w="360"/>
          </w:tcPr>
          <w:p>
            <w:r/>
          </w:p>
        </w:tc>
        <w:tc>
          <w:tcPr>
            <w:tcW w:type="dxa" w:w="360"/>
          </w:tcPr>
          <w:p>
            <w:r>
              <w:t>Y3</w:t>
            </w:r>
          </w:p>
        </w:tc>
        <w:tc>
          <w:tcPr>
            <w:tcW w:type="dxa" w:w="360"/>
          </w:tcPr>
          <w:p>
            <w:r>
              <w:t>retrigger-kafka</w:t>
            </w:r>
          </w:p>
        </w:tc>
        <w:tc>
          <w:tcPr>
            <w:tcW w:type="dxa" w:w="360"/>
          </w:tcPr>
          <w:p>
            <w:r>
              <w:t>Standalone</w:t>
            </w:r>
          </w:p>
        </w:tc>
        <w:tc>
          <w:tcPr>
            <w:tcW w:type="dxa" w:w="360"/>
          </w:tcPr>
          <w:p>
            <w:r/>
          </w:p>
        </w:tc>
        <w:tc>
          <w:tcPr>
            <w:tcW w:type="dxa" w:w="360"/>
          </w:tcPr>
          <w:p>
            <w:r>
              <w:t>An API is to retrieve the device details from the MNO.</w:t>
            </w:r>
          </w:p>
        </w:tc>
        <w:tc>
          <w:tcPr>
            <w:tcW w:type="dxa" w:w="360"/>
          </w:tcPr>
          <w:p>
            <w:r>
              <w:t>NBOP</w:t>
            </w:r>
          </w:p>
        </w:tc>
        <w:tc>
          <w:tcPr>
            <w:tcW w:type="dxa" w:w="360"/>
          </w:tcPr>
          <w:p>
            <w:r>
              <w:t>Phone</w:t>
            </w:r>
          </w:p>
        </w:tc>
        <w:tc>
          <w:tcPr>
            <w:tcW w:type="dxa" w:w="360"/>
          </w:tcPr>
          <w:p>
            <w:r>
              <w:t>POST</w:t>
            </w:r>
          </w:p>
        </w:tc>
        <w:tc>
          <w:tcPr>
            <w:tcW w:type="dxa" w:w="360"/>
          </w:tcPr>
          <w:p>
            <w:r>
              <w:t>common-api-manager</w:t>
            </w:r>
          </w:p>
        </w:tc>
        <w:tc>
          <w:tcPr>
            <w:tcW w:type="dxa" w:w="360"/>
          </w:tcPr>
          <w:p>
            <w:r>
              <w:t>view view</w:t>
            </w:r>
          </w:p>
        </w:tc>
        <w:tc>
          <w:tcPr>
            <w:tcW w:type="dxa" w:w="360"/>
          </w:tcPr>
          <w:p>
            <w:r/>
          </w:p>
        </w:tc>
        <w:tc>
          <w:tcPr>
            <w:tcW w:type="dxa" w:w="360"/>
          </w:tcPr>
          <w:p>
            <w:r/>
          </w:p>
        </w:tc>
      </w:tr>
      <w:tr>
        <w:tc>
          <w:tcPr>
            <w:tcW w:type="dxa" w:w="360"/>
          </w:tcPr>
          <w:p>
            <w:r>
              <w:t>Y21</w:t>
            </w:r>
          </w:p>
        </w:tc>
        <w:tc>
          <w:tcPr>
            <w:tcW w:type="dxa" w:w="360"/>
          </w:tcPr>
          <w:p>
            <w:r>
              <w:t>update-call-control</w:t>
            </w:r>
          </w:p>
        </w:tc>
        <w:tc>
          <w:tcPr>
            <w:tcW w:type="dxa" w:w="360"/>
          </w:tcPr>
          <w:p>
            <w:r>
              <w:t>Standalone</w:t>
            </w:r>
          </w:p>
        </w:tc>
        <w:tc>
          <w:tcPr>
            <w:tcW w:type="dxa" w:w="360"/>
          </w:tcPr>
          <w:p>
            <w:r>
              <w:t>XC</w:t>
            </w:r>
          </w:p>
        </w:tc>
        <w:tc>
          <w:tcPr>
            <w:tcW w:type="dxa" w:w="360"/>
          </w:tcPr>
          <w:p>
            <w:r>
              <w:t>An API can be used to add or block one or more numbers into the subscriber’s call control list.</w:t>
            </w:r>
          </w:p>
        </w:tc>
        <w:tc>
          <w:tcPr>
            <w:tcW w:type="dxa" w:w="360"/>
          </w:tcPr>
          <w:p>
            <w:r>
              <w:t>ITMBO, NBOP,SSPP</w:t>
            </w:r>
          </w:p>
        </w:tc>
        <w:tc>
          <w:tcPr>
            <w:tcW w:type="dxa" w:w="360"/>
          </w:tcPr>
          <w:p>
            <w:r>
              <w:t>Phone</w:t>
            </w:r>
          </w:p>
        </w:tc>
        <w:tc>
          <w:tcPr>
            <w:tcW w:type="dxa" w:w="360"/>
          </w:tcPr>
          <w:p>
            <w:r>
              <w:t>PATCH</w:t>
            </w:r>
          </w:p>
        </w:tc>
        <w:tc>
          <w:tcPr>
            <w:tcW w:type="dxa" w:w="360"/>
          </w:tcPr>
          <w:p>
            <w:r>
              <w:t>inquiry-api</w:t>
            </w:r>
          </w:p>
        </w:tc>
        <w:tc>
          <w:tcPr>
            <w:tcW w:type="dxa" w:w="360"/>
          </w:tcPr>
          <w:p>
            <w:r>
              <w:t>view view</w:t>
            </w:r>
          </w:p>
        </w:tc>
        <w:tc>
          <w:tcPr>
            <w:tcW w:type="dxa" w:w="360"/>
          </w:tcPr>
          <w:p>
            <w:r/>
          </w:p>
        </w:tc>
        <w:tc>
          <w:tcPr>
            <w:tcW w:type="dxa" w:w="360"/>
          </w:tcPr>
          <w:p>
            <w:r/>
          </w:p>
        </w:tc>
        <w:tc>
          <w:tcPr>
            <w:tcW w:type="dxa" w:w="360"/>
          </w:tcPr>
          <w:p>
            <w:r>
              <w:t>Y21</w:t>
            </w:r>
          </w:p>
        </w:tc>
        <w:tc>
          <w:tcPr>
            <w:tcW w:type="dxa" w:w="360"/>
          </w:tcPr>
          <w:p>
            <w:r>
              <w:t>update-call-control</w:t>
            </w:r>
          </w:p>
        </w:tc>
        <w:tc>
          <w:tcPr>
            <w:tcW w:type="dxa" w:w="360"/>
          </w:tcPr>
          <w:p>
            <w:r>
              <w:t>Standalone</w:t>
            </w:r>
          </w:p>
        </w:tc>
        <w:tc>
          <w:tcPr>
            <w:tcW w:type="dxa" w:w="360"/>
          </w:tcPr>
          <w:p>
            <w:r>
              <w:t>XC</w:t>
            </w:r>
          </w:p>
        </w:tc>
        <w:tc>
          <w:tcPr>
            <w:tcW w:type="dxa" w:w="360"/>
          </w:tcPr>
          <w:p>
            <w:r>
              <w:t>An API can be used to add or block one or more numbers into the subscriber’s call control list.</w:t>
            </w:r>
          </w:p>
        </w:tc>
        <w:tc>
          <w:tcPr>
            <w:tcW w:type="dxa" w:w="360"/>
          </w:tcPr>
          <w:p>
            <w:r>
              <w:t>ITMBO, NBOP,SSPP</w:t>
            </w:r>
          </w:p>
        </w:tc>
        <w:tc>
          <w:tcPr>
            <w:tcW w:type="dxa" w:w="360"/>
          </w:tcPr>
          <w:p>
            <w:r>
              <w:t>Phone</w:t>
            </w:r>
          </w:p>
        </w:tc>
        <w:tc>
          <w:tcPr>
            <w:tcW w:type="dxa" w:w="360"/>
          </w:tcPr>
          <w:p>
            <w:r>
              <w:t>PATCH</w:t>
            </w:r>
          </w:p>
        </w:tc>
        <w:tc>
          <w:tcPr>
            <w:tcW w:type="dxa" w:w="360"/>
          </w:tcPr>
          <w:p>
            <w:r>
              <w:t>inquiry-api</w:t>
            </w:r>
          </w:p>
        </w:tc>
        <w:tc>
          <w:tcPr>
            <w:tcW w:type="dxa" w:w="360"/>
          </w:tcPr>
          <w:p>
            <w:r>
              <w:t>view view</w:t>
            </w:r>
          </w:p>
        </w:tc>
        <w:tc>
          <w:tcPr>
            <w:tcW w:type="dxa" w:w="360"/>
          </w:tcPr>
          <w:p>
            <w:r/>
          </w:p>
        </w:tc>
        <w:tc>
          <w:tcPr>
            <w:tcW w:type="dxa" w:w="360"/>
          </w:tcPr>
          <w:p>
            <w:r/>
          </w:p>
        </w:tc>
      </w:tr>
      <w:tr>
        <w:tc>
          <w:tcPr>
            <w:tcW w:type="dxa" w:w="360"/>
          </w:tcPr>
          <w:p>
            <w:r>
              <w:t>Y22</w:t>
            </w:r>
          </w:p>
        </w:tc>
        <w:tc>
          <w:tcPr>
            <w:tcW w:type="dxa" w:w="360"/>
          </w:tcPr>
          <w:p>
            <w:r>
              <w:t>update-call-treatment</w:t>
            </w:r>
          </w:p>
        </w:tc>
        <w:tc>
          <w:tcPr>
            <w:tcW w:type="dxa" w:w="360"/>
          </w:tcPr>
          <w:p>
            <w:r>
              <w:t>Standalone</w:t>
            </w:r>
          </w:p>
        </w:tc>
        <w:tc>
          <w:tcPr>
            <w:tcW w:type="dxa" w:w="360"/>
          </w:tcPr>
          <w:p>
            <w:r>
              <w:t>XT</w:t>
            </w:r>
          </w:p>
        </w:tc>
        <w:tc>
          <w:tcPr>
            <w:tcW w:type="dxa" w:w="360"/>
          </w:tcPr>
          <w:p>
            <w:r>
              <w:t>An API can be used to update the call treatment preference setting for a subscriber number in TNS with reputation level with ‘high’ or ’medium’ or ‘low’.</w:t>
            </w:r>
          </w:p>
        </w:tc>
        <w:tc>
          <w:tcPr>
            <w:tcW w:type="dxa" w:w="360"/>
          </w:tcPr>
          <w:p>
            <w:r>
              <w:t>ITMBO, SSPP,NBOP</w:t>
            </w:r>
          </w:p>
        </w:tc>
        <w:tc>
          <w:tcPr>
            <w:tcW w:type="dxa" w:w="360"/>
          </w:tcPr>
          <w:p>
            <w:r>
              <w:t>Phone</w:t>
            </w:r>
          </w:p>
        </w:tc>
        <w:tc>
          <w:tcPr>
            <w:tcW w:type="dxa" w:w="360"/>
          </w:tcPr>
          <w:p>
            <w:r>
              <w:t>PUT</w:t>
            </w:r>
          </w:p>
        </w:tc>
        <w:tc>
          <w:tcPr>
            <w:tcW w:type="dxa" w:w="360"/>
          </w:tcPr>
          <w:p>
            <w:r>
              <w:t>manage-feature</w:t>
            </w:r>
          </w:p>
        </w:tc>
        <w:tc>
          <w:tcPr>
            <w:tcW w:type="dxa" w:w="360"/>
          </w:tcPr>
          <w:p>
            <w:r>
              <w:t>view view</w:t>
            </w:r>
          </w:p>
        </w:tc>
        <w:tc>
          <w:tcPr>
            <w:tcW w:type="dxa" w:w="360"/>
          </w:tcPr>
          <w:p>
            <w:r/>
          </w:p>
        </w:tc>
        <w:tc>
          <w:tcPr>
            <w:tcW w:type="dxa" w:w="360"/>
          </w:tcPr>
          <w:p>
            <w:r/>
          </w:p>
        </w:tc>
        <w:tc>
          <w:tcPr>
            <w:tcW w:type="dxa" w:w="360"/>
          </w:tcPr>
          <w:p>
            <w:r>
              <w:t>Y22</w:t>
            </w:r>
          </w:p>
        </w:tc>
        <w:tc>
          <w:tcPr>
            <w:tcW w:type="dxa" w:w="360"/>
          </w:tcPr>
          <w:p>
            <w:r>
              <w:t>update-call-treatment</w:t>
            </w:r>
          </w:p>
        </w:tc>
        <w:tc>
          <w:tcPr>
            <w:tcW w:type="dxa" w:w="360"/>
          </w:tcPr>
          <w:p>
            <w:r>
              <w:t>Standalone</w:t>
            </w:r>
          </w:p>
        </w:tc>
        <w:tc>
          <w:tcPr>
            <w:tcW w:type="dxa" w:w="360"/>
          </w:tcPr>
          <w:p>
            <w:r>
              <w:t>XT</w:t>
            </w:r>
          </w:p>
        </w:tc>
        <w:tc>
          <w:tcPr>
            <w:tcW w:type="dxa" w:w="360"/>
          </w:tcPr>
          <w:p>
            <w:r>
              <w:t>An API can be used to update the call treatment preference setting for a subscriber number in TNS with reputation level with ‘high’ or ’medium’ or ‘low’.</w:t>
            </w:r>
          </w:p>
        </w:tc>
        <w:tc>
          <w:tcPr>
            <w:tcW w:type="dxa" w:w="360"/>
          </w:tcPr>
          <w:p>
            <w:r>
              <w:t>ITMBO, SSPP,NBOP</w:t>
            </w:r>
          </w:p>
        </w:tc>
        <w:tc>
          <w:tcPr>
            <w:tcW w:type="dxa" w:w="360"/>
          </w:tcPr>
          <w:p>
            <w:r>
              <w:t>Phone</w:t>
            </w:r>
          </w:p>
        </w:tc>
        <w:tc>
          <w:tcPr>
            <w:tcW w:type="dxa" w:w="360"/>
          </w:tcPr>
          <w:p>
            <w:r>
              <w:t>PUT</w:t>
            </w:r>
          </w:p>
        </w:tc>
        <w:tc>
          <w:tcPr>
            <w:tcW w:type="dxa" w:w="360"/>
          </w:tcPr>
          <w:p>
            <w:r>
              <w:t>manage-feature</w:t>
            </w:r>
          </w:p>
        </w:tc>
        <w:tc>
          <w:tcPr>
            <w:tcW w:type="dxa" w:w="360"/>
          </w:tcPr>
          <w:p>
            <w:r>
              <w:t>view view</w:t>
            </w:r>
          </w:p>
        </w:tc>
        <w:tc>
          <w:tcPr>
            <w:tcW w:type="dxa" w:w="360"/>
          </w:tcPr>
          <w:p>
            <w:r/>
          </w:p>
        </w:tc>
        <w:tc>
          <w:tcPr>
            <w:tcW w:type="dxa" w:w="360"/>
          </w:tcPr>
          <w:p>
            <w:r/>
          </w:p>
        </w:tc>
      </w:tr>
      <w:tr>
        <w:tc>
          <w:tcPr>
            <w:tcW w:type="dxa" w:w="360"/>
          </w:tcPr>
          <w:p>
            <w:r>
              <w:t>Y23</w:t>
            </w:r>
          </w:p>
        </w:tc>
        <w:tc>
          <w:tcPr>
            <w:tcW w:type="dxa" w:w="360"/>
          </w:tcPr>
          <w:p>
            <w:r>
              <w:t>retrieve-call-control</w:t>
            </w:r>
          </w:p>
        </w:tc>
        <w:tc>
          <w:tcPr>
            <w:tcW w:type="dxa" w:w="360"/>
          </w:tcPr>
          <w:p>
            <w:r>
              <w:t>Standalone</w:t>
            </w:r>
          </w:p>
        </w:tc>
        <w:tc>
          <w:tcPr>
            <w:tcW w:type="dxa" w:w="360"/>
          </w:tcPr>
          <w:p>
            <w:r>
              <w:t>-</w:t>
            </w:r>
          </w:p>
        </w:tc>
        <w:tc>
          <w:tcPr>
            <w:tcW w:type="dxa" w:w="360"/>
          </w:tcPr>
          <w:p>
            <w:r>
              <w:t>An API can be used to fetch the call control list available in TNS for a subscriber.</w:t>
            </w:r>
          </w:p>
        </w:tc>
        <w:tc>
          <w:tcPr>
            <w:tcW w:type="dxa" w:w="360"/>
          </w:tcPr>
          <w:p>
            <w:r>
              <w:t>ITMBO, NBOC</w:t>
            </w:r>
          </w:p>
        </w:tc>
        <w:tc>
          <w:tcPr>
            <w:tcW w:type="dxa" w:w="360"/>
          </w:tcPr>
          <w:p>
            <w:r>
              <w:t>Phone</w:t>
            </w:r>
          </w:p>
        </w:tc>
        <w:tc>
          <w:tcPr>
            <w:tcW w:type="dxa" w:w="360"/>
          </w:tcPr>
          <w:p>
            <w:r>
              <w:t>GET</w:t>
            </w:r>
          </w:p>
        </w:tc>
        <w:tc>
          <w:tcPr>
            <w:tcW w:type="dxa" w:w="360"/>
          </w:tcPr>
          <w:p>
            <w:r>
              <w:t>manage-feature</w:t>
            </w:r>
          </w:p>
        </w:tc>
        <w:tc>
          <w:tcPr>
            <w:tcW w:type="dxa" w:w="360"/>
          </w:tcPr>
          <w:p>
            <w:r>
              <w:t>view view</w:t>
            </w:r>
          </w:p>
        </w:tc>
        <w:tc>
          <w:tcPr>
            <w:tcW w:type="dxa" w:w="360"/>
          </w:tcPr>
          <w:p>
            <w:r/>
          </w:p>
        </w:tc>
        <w:tc>
          <w:tcPr>
            <w:tcW w:type="dxa" w:w="360"/>
          </w:tcPr>
          <w:p>
            <w:r/>
          </w:p>
        </w:tc>
        <w:tc>
          <w:tcPr>
            <w:tcW w:type="dxa" w:w="360"/>
          </w:tcPr>
          <w:p>
            <w:r>
              <w:t>Y23</w:t>
            </w:r>
          </w:p>
        </w:tc>
        <w:tc>
          <w:tcPr>
            <w:tcW w:type="dxa" w:w="360"/>
          </w:tcPr>
          <w:p>
            <w:r>
              <w:t>retrieve-call-control</w:t>
            </w:r>
          </w:p>
        </w:tc>
        <w:tc>
          <w:tcPr>
            <w:tcW w:type="dxa" w:w="360"/>
          </w:tcPr>
          <w:p>
            <w:r>
              <w:t>Standalone</w:t>
            </w:r>
          </w:p>
        </w:tc>
        <w:tc>
          <w:tcPr>
            <w:tcW w:type="dxa" w:w="360"/>
          </w:tcPr>
          <w:p>
            <w:r>
              <w:t>-</w:t>
            </w:r>
          </w:p>
        </w:tc>
        <w:tc>
          <w:tcPr>
            <w:tcW w:type="dxa" w:w="360"/>
          </w:tcPr>
          <w:p>
            <w:r>
              <w:t>An API can be used to fetch the call control list available in TNS for a subscriber.</w:t>
            </w:r>
          </w:p>
        </w:tc>
        <w:tc>
          <w:tcPr>
            <w:tcW w:type="dxa" w:w="360"/>
          </w:tcPr>
          <w:p>
            <w:r>
              <w:t>ITMBO, NBOC</w:t>
            </w:r>
          </w:p>
        </w:tc>
        <w:tc>
          <w:tcPr>
            <w:tcW w:type="dxa" w:w="360"/>
          </w:tcPr>
          <w:p>
            <w:r>
              <w:t>Phone</w:t>
            </w:r>
          </w:p>
        </w:tc>
        <w:tc>
          <w:tcPr>
            <w:tcW w:type="dxa" w:w="360"/>
          </w:tcPr>
          <w:p>
            <w:r>
              <w:t>GET</w:t>
            </w:r>
          </w:p>
        </w:tc>
        <w:tc>
          <w:tcPr>
            <w:tcW w:type="dxa" w:w="360"/>
          </w:tcPr>
          <w:p>
            <w:r>
              <w:t>manage-feature</w:t>
            </w:r>
          </w:p>
        </w:tc>
        <w:tc>
          <w:tcPr>
            <w:tcW w:type="dxa" w:w="360"/>
          </w:tcPr>
          <w:p>
            <w:r>
              <w:t>view view</w:t>
            </w:r>
          </w:p>
        </w:tc>
        <w:tc>
          <w:tcPr>
            <w:tcW w:type="dxa" w:w="360"/>
          </w:tcPr>
          <w:p>
            <w:r/>
          </w:p>
        </w:tc>
        <w:tc>
          <w:tcPr>
            <w:tcW w:type="dxa" w:w="360"/>
          </w:tcPr>
          <w:p>
            <w:r/>
          </w:p>
        </w:tc>
      </w:tr>
      <w:tr>
        <w:tc>
          <w:tcPr>
            <w:tcW w:type="dxa" w:w="360"/>
          </w:tcPr>
          <w:p>
            <w:r>
              <w:t>Y24</w:t>
            </w:r>
          </w:p>
        </w:tc>
        <w:tc>
          <w:tcPr>
            <w:tcW w:type="dxa" w:w="360"/>
          </w:tcPr>
          <w:p>
            <w:r>
              <w:t>retrieve-call-treatment</w:t>
            </w:r>
          </w:p>
        </w:tc>
        <w:tc>
          <w:tcPr>
            <w:tcW w:type="dxa" w:w="360"/>
          </w:tcPr>
          <w:p>
            <w:r>
              <w:t>Standalone</w:t>
            </w:r>
          </w:p>
        </w:tc>
        <w:tc>
          <w:tcPr>
            <w:tcW w:type="dxa" w:w="360"/>
          </w:tcPr>
          <w:p>
            <w:r>
              <w:t>-</w:t>
            </w:r>
          </w:p>
        </w:tc>
        <w:tc>
          <w:tcPr>
            <w:tcW w:type="dxa" w:w="360"/>
          </w:tcPr>
          <w:p>
            <w:r>
              <w:t xml:space="preserve">An API can be used to get the configured call treatment score for a subscriber number in TNS. </w:t>
            </w:r>
          </w:p>
        </w:tc>
        <w:tc>
          <w:tcPr>
            <w:tcW w:type="dxa" w:w="360"/>
          </w:tcPr>
          <w:p>
            <w:r>
              <w:t>ITMBO, NBOC</w:t>
            </w:r>
          </w:p>
        </w:tc>
        <w:tc>
          <w:tcPr>
            <w:tcW w:type="dxa" w:w="360"/>
          </w:tcPr>
          <w:p>
            <w:r>
              <w:t>Phone</w:t>
            </w:r>
          </w:p>
        </w:tc>
        <w:tc>
          <w:tcPr>
            <w:tcW w:type="dxa" w:w="360"/>
          </w:tcPr>
          <w:p>
            <w:r>
              <w:t>GET</w:t>
            </w:r>
          </w:p>
        </w:tc>
        <w:tc>
          <w:tcPr>
            <w:tcW w:type="dxa" w:w="360"/>
          </w:tcPr>
          <w:p>
            <w:r>
              <w:t>manage-feature</w:t>
            </w:r>
          </w:p>
        </w:tc>
        <w:tc>
          <w:tcPr>
            <w:tcW w:type="dxa" w:w="360"/>
          </w:tcPr>
          <w:p>
            <w:r>
              <w:t>view view</w:t>
            </w:r>
          </w:p>
        </w:tc>
        <w:tc>
          <w:tcPr>
            <w:tcW w:type="dxa" w:w="360"/>
          </w:tcPr>
          <w:p>
            <w:r/>
          </w:p>
        </w:tc>
        <w:tc>
          <w:tcPr>
            <w:tcW w:type="dxa" w:w="360"/>
          </w:tcPr>
          <w:p>
            <w:r/>
          </w:p>
        </w:tc>
        <w:tc>
          <w:tcPr>
            <w:tcW w:type="dxa" w:w="360"/>
          </w:tcPr>
          <w:p>
            <w:r>
              <w:t>Y24</w:t>
            </w:r>
          </w:p>
        </w:tc>
        <w:tc>
          <w:tcPr>
            <w:tcW w:type="dxa" w:w="360"/>
          </w:tcPr>
          <w:p>
            <w:r>
              <w:t>retrieve-call-treatment</w:t>
            </w:r>
          </w:p>
        </w:tc>
        <w:tc>
          <w:tcPr>
            <w:tcW w:type="dxa" w:w="360"/>
          </w:tcPr>
          <w:p>
            <w:r>
              <w:t>Standalone</w:t>
            </w:r>
          </w:p>
        </w:tc>
        <w:tc>
          <w:tcPr>
            <w:tcW w:type="dxa" w:w="360"/>
          </w:tcPr>
          <w:p>
            <w:r>
              <w:t>-</w:t>
            </w:r>
          </w:p>
        </w:tc>
        <w:tc>
          <w:tcPr>
            <w:tcW w:type="dxa" w:w="360"/>
          </w:tcPr>
          <w:p>
            <w:r>
              <w:t xml:space="preserve">An API can be used to get the configured call treatment score for a subscriber number in TNS. </w:t>
            </w:r>
          </w:p>
        </w:tc>
        <w:tc>
          <w:tcPr>
            <w:tcW w:type="dxa" w:w="360"/>
          </w:tcPr>
          <w:p>
            <w:r>
              <w:t>ITMBO, NBOC</w:t>
            </w:r>
          </w:p>
        </w:tc>
        <w:tc>
          <w:tcPr>
            <w:tcW w:type="dxa" w:w="360"/>
          </w:tcPr>
          <w:p>
            <w:r>
              <w:t>Phone</w:t>
            </w:r>
          </w:p>
        </w:tc>
        <w:tc>
          <w:tcPr>
            <w:tcW w:type="dxa" w:w="360"/>
          </w:tcPr>
          <w:p>
            <w:r>
              <w:t>GET</w:t>
            </w:r>
          </w:p>
        </w:tc>
        <w:tc>
          <w:tcPr>
            <w:tcW w:type="dxa" w:w="360"/>
          </w:tcPr>
          <w:p>
            <w:r>
              <w:t>manage-feature</w:t>
            </w:r>
          </w:p>
        </w:tc>
        <w:tc>
          <w:tcPr>
            <w:tcW w:type="dxa" w:w="360"/>
          </w:tcPr>
          <w:p>
            <w:r>
              <w:t>view view</w:t>
            </w:r>
          </w:p>
        </w:tc>
        <w:tc>
          <w:tcPr>
            <w:tcW w:type="dxa" w:w="360"/>
          </w:tcPr>
          <w:p>
            <w:r/>
          </w:p>
        </w:tc>
        <w:tc>
          <w:tcPr>
            <w:tcW w:type="dxa" w:w="360"/>
          </w:tcPr>
          <w:p>
            <w:r/>
          </w:p>
        </w:tc>
      </w:tr>
      <w:tr>
        <w:tc>
          <w:tcPr>
            <w:tcW w:type="dxa" w:w="360"/>
          </w:tcPr>
          <w:p>
            <w:r>
              <w:t>Y25</w:t>
            </w:r>
          </w:p>
        </w:tc>
        <w:tc>
          <w:tcPr>
            <w:tcW w:type="dxa" w:w="360"/>
          </w:tcPr>
          <w:p>
            <w:r>
              <w:t>retrieve-call-log</w:t>
            </w:r>
          </w:p>
        </w:tc>
        <w:tc>
          <w:tcPr>
            <w:tcW w:type="dxa" w:w="360"/>
          </w:tcPr>
          <w:p>
            <w:r>
              <w:t>Standalone</w:t>
            </w:r>
          </w:p>
        </w:tc>
        <w:tc>
          <w:tcPr>
            <w:tcW w:type="dxa" w:w="360"/>
          </w:tcPr>
          <w:p>
            <w:r>
              <w:t>-</w:t>
            </w:r>
          </w:p>
        </w:tc>
        <w:tc>
          <w:tcPr>
            <w:tcW w:type="dxa" w:w="360"/>
          </w:tcPr>
          <w:p>
            <w:r>
              <w:t>An API where Subscribers can examine the last 30 days of blocked call logs in the portal when the call blocking feature is activated</w:t>
            </w:r>
          </w:p>
        </w:tc>
        <w:tc>
          <w:tcPr>
            <w:tcW w:type="dxa" w:w="360"/>
          </w:tcPr>
          <w:p>
            <w:r>
              <w:t>ITMBO, NBOC</w:t>
            </w:r>
          </w:p>
        </w:tc>
        <w:tc>
          <w:tcPr>
            <w:tcW w:type="dxa" w:w="360"/>
          </w:tcPr>
          <w:p>
            <w:r>
              <w:t>Phone</w:t>
            </w:r>
          </w:p>
        </w:tc>
        <w:tc>
          <w:tcPr>
            <w:tcW w:type="dxa" w:w="360"/>
          </w:tcPr>
          <w:p>
            <w:r>
              <w:t>GET</w:t>
            </w:r>
          </w:p>
        </w:tc>
        <w:tc>
          <w:tcPr>
            <w:tcW w:type="dxa" w:w="360"/>
          </w:tcPr>
          <w:p>
            <w:r>
              <w:t>manage-feature</w:t>
            </w:r>
          </w:p>
        </w:tc>
        <w:tc>
          <w:tcPr>
            <w:tcW w:type="dxa" w:w="360"/>
          </w:tcPr>
          <w:p>
            <w:r>
              <w:t>view view</w:t>
            </w:r>
          </w:p>
        </w:tc>
        <w:tc>
          <w:tcPr>
            <w:tcW w:type="dxa" w:w="360"/>
          </w:tcPr>
          <w:p>
            <w:r/>
          </w:p>
        </w:tc>
        <w:tc>
          <w:tcPr>
            <w:tcW w:type="dxa" w:w="360"/>
          </w:tcPr>
          <w:p>
            <w:r/>
          </w:p>
        </w:tc>
        <w:tc>
          <w:tcPr>
            <w:tcW w:type="dxa" w:w="360"/>
          </w:tcPr>
          <w:p>
            <w:r>
              <w:t>Y25</w:t>
            </w:r>
          </w:p>
        </w:tc>
        <w:tc>
          <w:tcPr>
            <w:tcW w:type="dxa" w:w="360"/>
          </w:tcPr>
          <w:p>
            <w:r>
              <w:t>retrieve-call-log</w:t>
            </w:r>
          </w:p>
        </w:tc>
        <w:tc>
          <w:tcPr>
            <w:tcW w:type="dxa" w:w="360"/>
          </w:tcPr>
          <w:p>
            <w:r>
              <w:t>Standalone</w:t>
            </w:r>
          </w:p>
        </w:tc>
        <w:tc>
          <w:tcPr>
            <w:tcW w:type="dxa" w:w="360"/>
          </w:tcPr>
          <w:p>
            <w:r>
              <w:t>-</w:t>
            </w:r>
          </w:p>
        </w:tc>
        <w:tc>
          <w:tcPr>
            <w:tcW w:type="dxa" w:w="360"/>
          </w:tcPr>
          <w:p>
            <w:r>
              <w:t>An API where Subscribers can examine the last 30 days of blocked call logs in the portal when the call blocking feature is activated</w:t>
            </w:r>
          </w:p>
        </w:tc>
        <w:tc>
          <w:tcPr>
            <w:tcW w:type="dxa" w:w="360"/>
          </w:tcPr>
          <w:p>
            <w:r>
              <w:t>ITMBO, NBOC</w:t>
            </w:r>
          </w:p>
        </w:tc>
        <w:tc>
          <w:tcPr>
            <w:tcW w:type="dxa" w:w="360"/>
          </w:tcPr>
          <w:p>
            <w:r>
              <w:t>Phone</w:t>
            </w:r>
          </w:p>
        </w:tc>
        <w:tc>
          <w:tcPr>
            <w:tcW w:type="dxa" w:w="360"/>
          </w:tcPr>
          <w:p>
            <w:r>
              <w:t>GET</w:t>
            </w:r>
          </w:p>
        </w:tc>
        <w:tc>
          <w:tcPr>
            <w:tcW w:type="dxa" w:w="360"/>
          </w:tcPr>
          <w:p>
            <w:r>
              <w:t>manage-feature</w:t>
            </w:r>
          </w:p>
        </w:tc>
        <w:tc>
          <w:tcPr>
            <w:tcW w:type="dxa" w:w="360"/>
          </w:tcPr>
          <w:p>
            <w:r>
              <w:t>view view</w:t>
            </w:r>
          </w:p>
        </w:tc>
        <w:tc>
          <w:tcPr>
            <w:tcW w:type="dxa" w:w="360"/>
          </w:tcPr>
          <w:p>
            <w:r/>
          </w:p>
        </w:tc>
        <w:tc>
          <w:tcPr>
            <w:tcW w:type="dxa" w:w="360"/>
          </w:tcPr>
          <w:p>
            <w:r/>
          </w:p>
        </w:tc>
      </w:tr>
      <w:tr>
        <w:tc>
          <w:tcPr>
            <w:tcW w:type="dxa" w:w="360"/>
          </w:tcPr>
          <w:p>
            <w:r>
              <w:t>Y51</w:t>
            </w:r>
          </w:p>
        </w:tc>
        <w:tc>
          <w:tcPr>
            <w:tcW w:type="dxa" w:w="360"/>
          </w:tcPr>
          <w:p>
            <w:r>
              <w:t>unsolicited-device-detection-notification</w:t>
            </w:r>
          </w:p>
        </w:tc>
        <w:tc>
          <w:tcPr>
            <w:tcW w:type="dxa" w:w="360"/>
          </w:tcPr>
          <w:p>
            <w:r>
              <w:t>Standalone</w:t>
            </w:r>
          </w:p>
        </w:tc>
        <w:tc>
          <w:tcPr>
            <w:tcW w:type="dxa" w:w="360"/>
          </w:tcPr>
          <w:p>
            <w:r>
              <w:t>DD</w:t>
            </w:r>
          </w:p>
        </w:tc>
        <w:tc>
          <w:tcPr>
            <w:tcW w:type="dxa" w:w="360"/>
          </w:tcPr>
          <w:p>
            <w:r>
              <w:t>An API  triggers a notification with the device information without any API request</w:t>
            </w:r>
          </w:p>
        </w:tc>
        <w:tc>
          <w:tcPr>
            <w:tcW w:type="dxa" w:w="360"/>
          </w:tcPr>
          <w:p>
            <w:r>
              <w:t>ITMBO</w:t>
            </w:r>
          </w:p>
        </w:tc>
        <w:tc>
          <w:tcPr>
            <w:tcW w:type="dxa" w:w="360"/>
          </w:tcPr>
          <w:p>
            <w:r>
              <w:t>Phone, Tablet</w:t>
            </w:r>
          </w:p>
        </w:tc>
        <w:tc>
          <w:tcPr>
            <w:tcW w:type="dxa" w:w="360"/>
          </w:tcPr>
          <w:p>
            <w:r>
              <w:t>POST</w:t>
            </w:r>
          </w:p>
        </w:tc>
        <w:tc>
          <w:tcPr>
            <w:tcW w:type="dxa" w:w="360"/>
          </w:tcPr>
          <w:p>
            <w:r/>
          </w:p>
        </w:tc>
        <w:tc>
          <w:tcPr>
            <w:tcW w:type="dxa" w:w="360"/>
          </w:tcPr>
          <w:p>
            <w:r>
              <w:t>view view</w:t>
            </w:r>
          </w:p>
        </w:tc>
        <w:tc>
          <w:tcPr>
            <w:tcW w:type="dxa" w:w="360"/>
          </w:tcPr>
          <w:p>
            <w:r/>
          </w:p>
        </w:tc>
        <w:tc>
          <w:tcPr>
            <w:tcW w:type="dxa" w:w="360"/>
          </w:tcPr>
          <w:p>
            <w:r/>
          </w:p>
        </w:tc>
        <w:tc>
          <w:tcPr>
            <w:tcW w:type="dxa" w:w="360"/>
          </w:tcPr>
          <w:p>
            <w:r>
              <w:t>Y51</w:t>
            </w:r>
          </w:p>
        </w:tc>
        <w:tc>
          <w:tcPr>
            <w:tcW w:type="dxa" w:w="360"/>
          </w:tcPr>
          <w:p>
            <w:r>
              <w:t>unsolicited-device-detection-notification</w:t>
            </w:r>
          </w:p>
        </w:tc>
        <w:tc>
          <w:tcPr>
            <w:tcW w:type="dxa" w:w="360"/>
          </w:tcPr>
          <w:p>
            <w:r>
              <w:t>Standalone</w:t>
            </w:r>
          </w:p>
        </w:tc>
        <w:tc>
          <w:tcPr>
            <w:tcW w:type="dxa" w:w="360"/>
          </w:tcPr>
          <w:p>
            <w:r>
              <w:t>DD</w:t>
            </w:r>
          </w:p>
        </w:tc>
        <w:tc>
          <w:tcPr>
            <w:tcW w:type="dxa" w:w="360"/>
          </w:tcPr>
          <w:p>
            <w:r>
              <w:t>An API  triggers a notification with the device information without any API request</w:t>
            </w:r>
          </w:p>
        </w:tc>
        <w:tc>
          <w:tcPr>
            <w:tcW w:type="dxa" w:w="360"/>
          </w:tcPr>
          <w:p>
            <w:r>
              <w:t>ITMBO</w:t>
            </w:r>
          </w:p>
        </w:tc>
        <w:tc>
          <w:tcPr>
            <w:tcW w:type="dxa" w:w="360"/>
          </w:tcPr>
          <w:p>
            <w:r>
              <w:t>Phone, Tablet</w:t>
            </w:r>
          </w:p>
        </w:tc>
        <w:tc>
          <w:tcPr>
            <w:tcW w:type="dxa" w:w="360"/>
          </w:tcPr>
          <w:p>
            <w:r>
              <w:t>POST</w:t>
            </w:r>
          </w:p>
        </w:tc>
        <w:tc>
          <w:tcPr>
            <w:tcW w:type="dxa" w:w="360"/>
          </w:tcPr>
          <w:p>
            <w:r/>
          </w:p>
        </w:tc>
        <w:tc>
          <w:tcPr>
            <w:tcW w:type="dxa" w:w="360"/>
          </w:tcPr>
          <w:p>
            <w:r>
              <w:t>view view</w:t>
            </w:r>
          </w:p>
        </w:tc>
        <w:tc>
          <w:tcPr>
            <w:tcW w:type="dxa" w:w="360"/>
          </w:tcPr>
          <w:p>
            <w:r/>
          </w:p>
        </w:tc>
        <w:tc>
          <w:tcPr>
            <w:tcW w:type="dxa" w:w="360"/>
          </w:tcPr>
          <w:p>
            <w:r/>
          </w:p>
        </w:tc>
      </w:tr>
      <w:tr>
        <w:tc>
          <w:tcPr>
            <w:tcW w:type="dxa" w:w="360"/>
          </w:tcPr>
          <w:p>
            <w:r/>
          </w:p>
        </w:tc>
        <w:tc>
          <w:tcPr>
            <w:tcW w:type="dxa" w:w="360"/>
          </w:tcPr>
          <w:p>
            <w:r>
              <w:t>login-auth</w:t>
            </w:r>
          </w:p>
        </w:tc>
        <w:tc>
          <w:tcPr>
            <w:tcW w:type="dxa" w:w="360"/>
          </w:tcPr>
          <w:p>
            <w:r>
              <w:t>Standalone</w:t>
            </w:r>
          </w:p>
        </w:tc>
        <w:tc>
          <w:tcPr>
            <w:tcW w:type="dxa" w:w="360"/>
          </w:tcPr>
          <w:p>
            <w:r>
              <w:t>LW</w:t>
            </w:r>
          </w:p>
        </w:tc>
        <w:tc>
          <w:tcPr>
            <w:tcW w:type="dxa" w:w="360"/>
          </w:tcPr>
          <w:p>
            <w:r>
              <w:t>An API is used to validate the customers charter login credentials prior to activating their smartwatch from Websheet portal.</w:t>
            </w:r>
          </w:p>
        </w:tc>
        <w:tc>
          <w:tcPr>
            <w:tcW w:type="dxa" w:w="360"/>
          </w:tcPr>
          <w:p>
            <w:r>
              <w:t>Websheet</w:t>
            </w:r>
          </w:p>
        </w:tc>
        <w:tc>
          <w:tcPr>
            <w:tcW w:type="dxa" w:w="360"/>
          </w:tcPr>
          <w:p>
            <w:r>
              <w:t>Smartwatch</w:t>
            </w:r>
          </w:p>
        </w:tc>
        <w:tc>
          <w:tcPr>
            <w:tcW w:type="dxa" w:w="360"/>
          </w:tcPr>
          <w:p>
            <w:r>
              <w:t>POST</w:t>
            </w:r>
          </w:p>
        </w:tc>
        <w:tc>
          <w:tcPr>
            <w:tcW w:type="dxa" w:w="360"/>
          </w:tcPr>
          <w:p>
            <w:r>
              <w:t>inquiry-api-manger</w:t>
            </w:r>
          </w:p>
        </w:tc>
        <w:tc>
          <w:tcPr>
            <w:tcW w:type="dxa" w:w="360"/>
          </w:tcPr>
          <w:p>
            <w:r>
              <w:t>view view</w:t>
            </w:r>
          </w:p>
        </w:tc>
        <w:tc>
          <w:tcPr>
            <w:tcW w:type="dxa" w:w="360"/>
          </w:tcPr>
          <w:p>
            <w:r/>
          </w:p>
        </w:tc>
        <w:tc>
          <w:tcPr>
            <w:tcW w:type="dxa" w:w="360"/>
          </w:tcPr>
          <w:p>
            <w:r/>
          </w:p>
        </w:tc>
        <w:tc>
          <w:tcPr>
            <w:tcW w:type="dxa" w:w="360"/>
          </w:tcPr>
          <w:p>
            <w:r/>
          </w:p>
        </w:tc>
        <w:tc>
          <w:tcPr>
            <w:tcW w:type="dxa" w:w="360"/>
          </w:tcPr>
          <w:p>
            <w:r>
              <w:t>login-auth</w:t>
            </w:r>
          </w:p>
        </w:tc>
        <w:tc>
          <w:tcPr>
            <w:tcW w:type="dxa" w:w="360"/>
          </w:tcPr>
          <w:p>
            <w:r>
              <w:t>Standalone</w:t>
            </w:r>
          </w:p>
        </w:tc>
        <w:tc>
          <w:tcPr>
            <w:tcW w:type="dxa" w:w="360"/>
          </w:tcPr>
          <w:p>
            <w:r>
              <w:t>LW</w:t>
            </w:r>
          </w:p>
        </w:tc>
        <w:tc>
          <w:tcPr>
            <w:tcW w:type="dxa" w:w="360"/>
          </w:tcPr>
          <w:p>
            <w:r>
              <w:t>An API is used to validate the customers charter login credentials prior to activating their smartwatch from Websheet portal.</w:t>
            </w:r>
          </w:p>
        </w:tc>
        <w:tc>
          <w:tcPr>
            <w:tcW w:type="dxa" w:w="360"/>
          </w:tcPr>
          <w:p>
            <w:r>
              <w:t>Websheet</w:t>
            </w:r>
          </w:p>
        </w:tc>
        <w:tc>
          <w:tcPr>
            <w:tcW w:type="dxa" w:w="360"/>
          </w:tcPr>
          <w:p>
            <w:r>
              <w:t>Smartwatch</w:t>
            </w:r>
          </w:p>
        </w:tc>
        <w:tc>
          <w:tcPr>
            <w:tcW w:type="dxa" w:w="360"/>
          </w:tcPr>
          <w:p>
            <w:r>
              <w:t>POST</w:t>
            </w:r>
          </w:p>
        </w:tc>
        <w:tc>
          <w:tcPr>
            <w:tcW w:type="dxa" w:w="360"/>
          </w:tcPr>
          <w:p>
            <w:r>
              <w:t>inquiry-api-manger</w:t>
            </w:r>
          </w:p>
        </w:tc>
        <w:tc>
          <w:tcPr>
            <w:tcW w:type="dxa" w:w="360"/>
          </w:tcPr>
          <w:p>
            <w:r>
              <w:t>view view</w:t>
            </w:r>
          </w:p>
        </w:tc>
        <w:tc>
          <w:tcPr>
            <w:tcW w:type="dxa" w:w="360"/>
          </w:tcPr>
          <w:p>
            <w:r/>
          </w:p>
        </w:tc>
        <w:tc>
          <w:tcPr>
            <w:tcW w:type="dxa" w:w="360"/>
          </w:tcPr>
          <w:p>
            <w:r/>
          </w:p>
        </w:tc>
      </w:tr>
      <w:tr>
        <w:tc>
          <w:tcPr>
            <w:tcW w:type="dxa" w:w="360"/>
          </w:tcPr>
          <w:p>
            <w:r/>
          </w:p>
        </w:tc>
        <w:tc>
          <w:tcPr>
            <w:tcW w:type="dxa" w:w="360"/>
          </w:tcPr>
          <w:p>
            <w:r>
              <w:t>retrieve-device-details</w:t>
            </w:r>
          </w:p>
        </w:tc>
        <w:tc>
          <w:tcPr>
            <w:tcW w:type="dxa" w:w="360"/>
          </w:tcPr>
          <w:p>
            <w:r>
              <w:t>Standalone</w:t>
            </w:r>
          </w:p>
        </w:tc>
        <w:tc>
          <w:tcPr>
            <w:tcW w:type="dxa" w:w="360"/>
          </w:tcPr>
          <w:p>
            <w:r>
              <w:t>GD</w:t>
            </w:r>
          </w:p>
        </w:tc>
        <w:tc>
          <w:tcPr>
            <w:tcW w:type="dxa" w:w="360"/>
          </w:tcPr>
          <w:p>
            <w:r>
              <w:t xml:space="preserve">An API is used to retrieve the line information based on the device details such as IMEI , ICCID or MDN </w:t>
            </w:r>
          </w:p>
        </w:tc>
        <w:tc>
          <w:tcPr>
            <w:tcW w:type="dxa" w:w="360"/>
          </w:tcPr>
          <w:p>
            <w:r>
              <w:t>WEBSHEET, NBOP</w:t>
            </w:r>
          </w:p>
        </w:tc>
        <w:tc>
          <w:tcPr>
            <w:tcW w:type="dxa" w:w="360"/>
          </w:tcPr>
          <w:p>
            <w:r>
              <w:t>Smartwatch</w:t>
            </w:r>
          </w:p>
        </w:tc>
        <w:tc>
          <w:tcPr>
            <w:tcW w:type="dxa" w:w="360"/>
          </w:tcPr>
          <w:p>
            <w:r>
              <w:t>POST</w:t>
            </w:r>
          </w:p>
        </w:tc>
        <w:tc>
          <w:tcPr>
            <w:tcW w:type="dxa" w:w="360"/>
          </w:tcPr>
          <w:p>
            <w:r>
              <w:t>nsb-wearable-service</w:t>
            </w:r>
          </w:p>
        </w:tc>
        <w:tc>
          <w:tcPr>
            <w:tcW w:type="dxa" w:w="360"/>
          </w:tcPr>
          <w:p>
            <w:r>
              <w:t>view view</w:t>
            </w:r>
          </w:p>
        </w:tc>
        <w:tc>
          <w:tcPr>
            <w:tcW w:type="dxa" w:w="360"/>
          </w:tcPr>
          <w:p>
            <w:r/>
          </w:p>
        </w:tc>
        <w:tc>
          <w:tcPr>
            <w:tcW w:type="dxa" w:w="360"/>
          </w:tcPr>
          <w:p>
            <w:r/>
          </w:p>
        </w:tc>
        <w:tc>
          <w:tcPr>
            <w:tcW w:type="dxa" w:w="360"/>
          </w:tcPr>
          <w:p>
            <w:r/>
          </w:p>
        </w:tc>
        <w:tc>
          <w:tcPr>
            <w:tcW w:type="dxa" w:w="360"/>
          </w:tcPr>
          <w:p>
            <w:r>
              <w:t>retrieve-device-details</w:t>
            </w:r>
          </w:p>
        </w:tc>
        <w:tc>
          <w:tcPr>
            <w:tcW w:type="dxa" w:w="360"/>
          </w:tcPr>
          <w:p>
            <w:r>
              <w:t>Standalone</w:t>
            </w:r>
          </w:p>
        </w:tc>
        <w:tc>
          <w:tcPr>
            <w:tcW w:type="dxa" w:w="360"/>
          </w:tcPr>
          <w:p>
            <w:r>
              <w:t>GD</w:t>
            </w:r>
          </w:p>
        </w:tc>
        <w:tc>
          <w:tcPr>
            <w:tcW w:type="dxa" w:w="360"/>
          </w:tcPr>
          <w:p>
            <w:r>
              <w:t xml:space="preserve">An API is used to retrieve the line information based on the device details such as IMEI , ICCID or MDN </w:t>
            </w:r>
          </w:p>
        </w:tc>
        <w:tc>
          <w:tcPr>
            <w:tcW w:type="dxa" w:w="360"/>
          </w:tcPr>
          <w:p>
            <w:r>
              <w:t>WEBSHEET, NBOP</w:t>
            </w:r>
          </w:p>
        </w:tc>
        <w:tc>
          <w:tcPr>
            <w:tcW w:type="dxa" w:w="360"/>
          </w:tcPr>
          <w:p>
            <w:r>
              <w:t>Smartwatch</w:t>
            </w:r>
          </w:p>
        </w:tc>
        <w:tc>
          <w:tcPr>
            <w:tcW w:type="dxa" w:w="360"/>
          </w:tcPr>
          <w:p>
            <w:r>
              <w:t>POST</w:t>
            </w:r>
          </w:p>
        </w:tc>
        <w:tc>
          <w:tcPr>
            <w:tcW w:type="dxa" w:w="360"/>
          </w:tcPr>
          <w:p>
            <w:r>
              <w:t>nsb-wearable-service</w:t>
            </w:r>
          </w:p>
        </w:tc>
        <w:tc>
          <w:tcPr>
            <w:tcW w:type="dxa" w:w="360"/>
          </w:tcPr>
          <w:p>
            <w:r>
              <w:t>view view</w:t>
            </w:r>
          </w:p>
        </w:tc>
        <w:tc>
          <w:tcPr>
            <w:tcW w:type="dxa" w:w="360"/>
          </w:tcPr>
          <w:p>
            <w:r/>
          </w:p>
        </w:tc>
        <w:tc>
          <w:tcPr>
            <w:tcW w:type="dxa" w:w="360"/>
          </w:tcPr>
          <w:p>
            <w:r/>
          </w:p>
        </w:tc>
      </w:tr>
      <w:tr>
        <w:tc>
          <w:tcPr>
            <w:tcW w:type="dxa" w:w="360"/>
          </w:tcPr>
          <w:p>
            <w:r/>
          </w:p>
        </w:tc>
        <w:tc>
          <w:tcPr>
            <w:tcW w:type="dxa" w:w="360"/>
          </w:tcPr>
          <w:p>
            <w:r>
              <w:t>network-reset</w:t>
            </w:r>
          </w:p>
        </w:tc>
        <w:tc>
          <w:tcPr>
            <w:tcW w:type="dxa" w:w="360"/>
          </w:tcPr>
          <w:p>
            <w:r>
              <w:t>Standalone</w:t>
            </w:r>
          </w:p>
        </w:tc>
        <w:tc>
          <w:tcPr>
            <w:tcW w:type="dxa" w:w="360"/>
          </w:tcPr>
          <w:p>
            <w:r>
              <w:t>RN</w:t>
            </w:r>
          </w:p>
        </w:tc>
        <w:tc>
          <w:tcPr>
            <w:tcW w:type="dxa" w:w="360"/>
          </w:tcPr>
          <w:p>
            <w:r>
              <w:t>An API will provide the capability to reset the network by deactivate and activate.</w:t>
            </w:r>
          </w:p>
        </w:tc>
        <w:tc>
          <w:tcPr>
            <w:tcW w:type="dxa" w:w="360"/>
          </w:tcPr>
          <w:p>
            <w:r>
              <w:t xml:space="preserve"> ITMBO, NBOP</w:t>
            </w:r>
          </w:p>
        </w:tc>
        <w:tc>
          <w:tcPr>
            <w:tcW w:type="dxa" w:w="360"/>
          </w:tcPr>
          <w:p>
            <w:r>
              <w:t>Phone, Tablet, Smartwatch</w:t>
            </w:r>
          </w:p>
        </w:tc>
        <w:tc>
          <w:tcPr>
            <w:tcW w:type="dxa" w:w="360"/>
          </w:tcPr>
          <w:p>
            <w:r>
              <w:t>POST</w:t>
            </w:r>
          </w:p>
        </w:tc>
        <w:tc>
          <w:tcPr>
            <w:tcW w:type="dxa" w:w="360"/>
          </w:tcPr>
          <w:p>
            <w:r>
              <w:t>manage-subscriber-service</w:t>
            </w:r>
          </w:p>
        </w:tc>
        <w:tc>
          <w:tcPr>
            <w:tcW w:type="dxa" w:w="360"/>
          </w:tcPr>
          <w:p>
            <w:r>
              <w:t>view view</w:t>
            </w:r>
          </w:p>
        </w:tc>
        <w:tc>
          <w:tcPr>
            <w:tcW w:type="dxa" w:w="360"/>
          </w:tcPr>
          <w:p>
            <w:r/>
          </w:p>
        </w:tc>
        <w:tc>
          <w:tcPr>
            <w:tcW w:type="dxa" w:w="360"/>
          </w:tcPr>
          <w:p>
            <w:r/>
          </w:p>
        </w:tc>
        <w:tc>
          <w:tcPr>
            <w:tcW w:type="dxa" w:w="360"/>
          </w:tcPr>
          <w:p>
            <w:r/>
          </w:p>
        </w:tc>
        <w:tc>
          <w:tcPr>
            <w:tcW w:type="dxa" w:w="360"/>
          </w:tcPr>
          <w:p>
            <w:r>
              <w:t>network-reset</w:t>
            </w:r>
          </w:p>
        </w:tc>
        <w:tc>
          <w:tcPr>
            <w:tcW w:type="dxa" w:w="360"/>
          </w:tcPr>
          <w:p>
            <w:r>
              <w:t>Standalone</w:t>
            </w:r>
          </w:p>
        </w:tc>
        <w:tc>
          <w:tcPr>
            <w:tcW w:type="dxa" w:w="360"/>
          </w:tcPr>
          <w:p>
            <w:r>
              <w:t>RN</w:t>
            </w:r>
          </w:p>
        </w:tc>
        <w:tc>
          <w:tcPr>
            <w:tcW w:type="dxa" w:w="360"/>
          </w:tcPr>
          <w:p>
            <w:r>
              <w:t>An API will provide the capability to reset the network by deactivate and activate.</w:t>
            </w:r>
          </w:p>
        </w:tc>
        <w:tc>
          <w:tcPr>
            <w:tcW w:type="dxa" w:w="360"/>
          </w:tcPr>
          <w:p>
            <w:r>
              <w:t xml:space="preserve"> ITMBO, NBOP</w:t>
            </w:r>
          </w:p>
        </w:tc>
        <w:tc>
          <w:tcPr>
            <w:tcW w:type="dxa" w:w="360"/>
          </w:tcPr>
          <w:p>
            <w:r>
              <w:t>Phone, Tablet, Smartwatch</w:t>
            </w:r>
          </w:p>
        </w:tc>
        <w:tc>
          <w:tcPr>
            <w:tcW w:type="dxa" w:w="360"/>
          </w:tcPr>
          <w:p>
            <w:r>
              <w:t>POST</w:t>
            </w:r>
          </w:p>
        </w:tc>
        <w:tc>
          <w:tcPr>
            <w:tcW w:type="dxa" w:w="360"/>
          </w:tcPr>
          <w:p>
            <w:r>
              <w:t>manage-subscriber-service</w:t>
            </w:r>
          </w:p>
        </w:tc>
        <w:tc>
          <w:tcPr>
            <w:tcW w:type="dxa" w:w="360"/>
          </w:tcPr>
          <w:p>
            <w:r>
              <w:t>view view</w:t>
            </w:r>
          </w:p>
        </w:tc>
        <w:tc>
          <w:tcPr>
            <w:tcW w:type="dxa" w:w="360"/>
          </w:tcPr>
          <w:p>
            <w:r/>
          </w:p>
        </w:tc>
        <w:tc>
          <w:tcPr>
            <w:tcW w:type="dxa" w:w="360"/>
          </w:tcPr>
          <w:p>
            <w:r/>
          </w:p>
        </w:tc>
      </w:tr>
      <w:tr>
        <w:tc>
          <w:tcPr>
            <w:tcW w:type="dxa" w:w="360"/>
          </w:tcPr>
          <w:p>
            <w:r/>
          </w:p>
        </w:tc>
        <w:tc>
          <w:tcPr>
            <w:tcW w:type="dxa" w:w="360"/>
          </w:tcPr>
          <w:p>
            <w:r>
              <w:t>reclaim-mdn</w:t>
            </w:r>
          </w:p>
        </w:tc>
        <w:tc>
          <w:tcPr>
            <w:tcW w:type="dxa" w:w="360"/>
          </w:tcPr>
          <w:p>
            <w:r>
              <w:t>Composite</w:t>
            </w:r>
          </w:p>
        </w:tc>
        <w:tc>
          <w:tcPr>
            <w:tcW w:type="dxa" w:w="360"/>
          </w:tcPr>
          <w:p>
            <w:r>
              <w:t>RC, RE, RW, RL</w:t>
            </w:r>
          </w:p>
        </w:tc>
        <w:tc>
          <w:tcPr>
            <w:tcW w:type="dxa" w:w="360"/>
          </w:tcPr>
          <w:p>
            <w:r>
              <w:t>An API is used to reclaim the old mdn, when agent mistakenly ported an MDN into a wrong line</w:t>
            </w:r>
          </w:p>
        </w:tc>
        <w:tc>
          <w:tcPr>
            <w:tcW w:type="dxa" w:w="360"/>
          </w:tcPr>
          <w:p>
            <w:r>
              <w:t>NBOP</w:t>
            </w:r>
          </w:p>
        </w:tc>
        <w:tc>
          <w:tcPr>
            <w:tcW w:type="dxa" w:w="360"/>
          </w:tcPr>
          <w:p>
            <w:r>
              <w:t>Phone, Tablet</w:t>
            </w:r>
          </w:p>
        </w:tc>
        <w:tc>
          <w:tcPr>
            <w:tcW w:type="dxa" w:w="360"/>
          </w:tcPr>
          <w:p>
            <w:r>
              <w:t>POST</w:t>
            </w:r>
          </w:p>
        </w:tc>
        <w:tc>
          <w:tcPr>
            <w:tcW w:type="dxa" w:w="360"/>
          </w:tcPr>
          <w:p>
            <w:r>
              <w:t>manage-subscriber</w:t>
            </w:r>
          </w:p>
        </w:tc>
        <w:tc>
          <w:tcPr>
            <w:tcW w:type="dxa" w:w="360"/>
          </w:tcPr>
          <w:p>
            <w:r>
              <w:t>view view</w:t>
            </w:r>
          </w:p>
        </w:tc>
        <w:tc>
          <w:tcPr>
            <w:tcW w:type="dxa" w:w="360"/>
          </w:tcPr>
          <w:p>
            <w:r/>
          </w:p>
        </w:tc>
        <w:tc>
          <w:tcPr>
            <w:tcW w:type="dxa" w:w="360"/>
          </w:tcPr>
          <w:p>
            <w:r/>
          </w:p>
        </w:tc>
        <w:tc>
          <w:tcPr>
            <w:tcW w:type="dxa" w:w="360"/>
          </w:tcPr>
          <w:p>
            <w:r/>
          </w:p>
        </w:tc>
        <w:tc>
          <w:tcPr>
            <w:tcW w:type="dxa" w:w="360"/>
          </w:tcPr>
          <w:p>
            <w:r>
              <w:t>reclaim-mdn</w:t>
            </w:r>
          </w:p>
        </w:tc>
        <w:tc>
          <w:tcPr>
            <w:tcW w:type="dxa" w:w="360"/>
          </w:tcPr>
          <w:p>
            <w:r>
              <w:t>Composite</w:t>
            </w:r>
          </w:p>
        </w:tc>
        <w:tc>
          <w:tcPr>
            <w:tcW w:type="dxa" w:w="360"/>
          </w:tcPr>
          <w:p>
            <w:r>
              <w:t>RC, RE, RW, RL</w:t>
            </w:r>
          </w:p>
        </w:tc>
        <w:tc>
          <w:tcPr>
            <w:tcW w:type="dxa" w:w="360"/>
          </w:tcPr>
          <w:p>
            <w:r>
              <w:t>An API is used to reclaim the old mdn, when agent mistakenly ported an MDN into a wrong line</w:t>
            </w:r>
          </w:p>
        </w:tc>
        <w:tc>
          <w:tcPr>
            <w:tcW w:type="dxa" w:w="360"/>
          </w:tcPr>
          <w:p>
            <w:r>
              <w:t>NBOP</w:t>
            </w:r>
          </w:p>
        </w:tc>
        <w:tc>
          <w:tcPr>
            <w:tcW w:type="dxa" w:w="360"/>
          </w:tcPr>
          <w:p>
            <w:r>
              <w:t>Phone, Tablet</w:t>
            </w:r>
          </w:p>
        </w:tc>
        <w:tc>
          <w:tcPr>
            <w:tcW w:type="dxa" w:w="360"/>
          </w:tcPr>
          <w:p>
            <w:r>
              <w:t>POST</w:t>
            </w:r>
          </w:p>
        </w:tc>
        <w:tc>
          <w:tcPr>
            <w:tcW w:type="dxa" w:w="360"/>
          </w:tcPr>
          <w:p>
            <w:r>
              <w:t>manage-subscriber</w:t>
            </w:r>
          </w:p>
        </w:tc>
        <w:tc>
          <w:tcPr>
            <w:tcW w:type="dxa" w:w="360"/>
          </w:tcPr>
          <w:p>
            <w:r>
              <w:t>view view</w:t>
            </w:r>
          </w:p>
        </w:tc>
        <w:tc>
          <w:tcPr>
            <w:tcW w:type="dxa" w:w="360"/>
          </w:tcPr>
          <w:p>
            <w:r/>
          </w:p>
        </w:tc>
        <w:tc>
          <w:tcPr>
            <w:tcW w:type="dxa" w:w="360"/>
          </w:tcPr>
          <w:p>
            <w:r/>
          </w:p>
        </w:tc>
      </w:tr>
      <w:tr>
        <w:tc>
          <w:tcPr>
            <w:tcW w:type="dxa" w:w="360"/>
          </w:tcPr>
          <w:p>
            <w:r/>
          </w:p>
        </w:tc>
        <w:tc>
          <w:tcPr>
            <w:tcW w:type="dxa" w:w="360"/>
          </w:tcPr>
          <w:p>
            <w:r>
              <w:t>get-transaction-status</w:t>
            </w:r>
          </w:p>
        </w:tc>
        <w:tc>
          <w:tcPr>
            <w:tcW w:type="dxa" w:w="360"/>
          </w:tcPr>
          <w:p>
            <w:r>
              <w:t>Standalone</w:t>
            </w:r>
          </w:p>
        </w:tc>
        <w:tc>
          <w:tcPr>
            <w:tcW w:type="dxa" w:w="360"/>
          </w:tcPr>
          <w:p>
            <w:r>
              <w:t>-</w:t>
            </w:r>
          </w:p>
        </w:tc>
        <w:tc>
          <w:tcPr>
            <w:tcW w:type="dxa" w:w="360"/>
          </w:tcPr>
          <w:p>
            <w:r>
              <w:t xml:space="preserve"> API is used to get the transaction status from NSL DB.</w:t>
            </w:r>
          </w:p>
        </w:tc>
        <w:tc>
          <w:tcPr>
            <w:tcW w:type="dxa" w:w="360"/>
          </w:tcPr>
          <w:p>
            <w:r>
              <w:t>NBOP , ITMBO</w:t>
            </w:r>
          </w:p>
        </w:tc>
        <w:tc>
          <w:tcPr>
            <w:tcW w:type="dxa" w:w="360"/>
          </w:tcPr>
          <w:p>
            <w:r>
              <w:t>Phone, Tablet, HMNO, Smartwatch</w:t>
            </w:r>
          </w:p>
        </w:tc>
        <w:tc>
          <w:tcPr>
            <w:tcW w:type="dxa" w:w="360"/>
          </w:tcPr>
          <w:p>
            <w:r>
              <w:t>GET</w:t>
            </w:r>
          </w:p>
        </w:tc>
        <w:tc>
          <w:tcPr>
            <w:tcW w:type="dxa" w:w="360"/>
          </w:tcPr>
          <w:p>
            <w:r/>
          </w:p>
        </w:tc>
        <w:tc>
          <w:tcPr>
            <w:tcW w:type="dxa" w:w="360"/>
          </w:tcPr>
          <w:p>
            <w:r>
              <w:t>view view</w:t>
            </w:r>
          </w:p>
        </w:tc>
        <w:tc>
          <w:tcPr>
            <w:tcW w:type="dxa" w:w="360"/>
          </w:tcPr>
          <w:p>
            <w:r/>
          </w:p>
        </w:tc>
        <w:tc>
          <w:tcPr>
            <w:tcW w:type="dxa" w:w="360"/>
          </w:tcPr>
          <w:p>
            <w:r/>
          </w:p>
        </w:tc>
        <w:tc>
          <w:tcPr>
            <w:tcW w:type="dxa" w:w="360"/>
          </w:tcPr>
          <w:p>
            <w:r/>
          </w:p>
        </w:tc>
        <w:tc>
          <w:tcPr>
            <w:tcW w:type="dxa" w:w="360"/>
          </w:tcPr>
          <w:p>
            <w:r>
              <w:t>get-transaction-status</w:t>
            </w:r>
          </w:p>
        </w:tc>
        <w:tc>
          <w:tcPr>
            <w:tcW w:type="dxa" w:w="360"/>
          </w:tcPr>
          <w:p>
            <w:r>
              <w:t>Standalone</w:t>
            </w:r>
          </w:p>
        </w:tc>
        <w:tc>
          <w:tcPr>
            <w:tcW w:type="dxa" w:w="360"/>
          </w:tcPr>
          <w:p>
            <w:r>
              <w:t>-</w:t>
            </w:r>
          </w:p>
        </w:tc>
        <w:tc>
          <w:tcPr>
            <w:tcW w:type="dxa" w:w="360"/>
          </w:tcPr>
          <w:p>
            <w:r>
              <w:t xml:space="preserve"> API is used to get the transaction status from NSL DB.</w:t>
            </w:r>
          </w:p>
        </w:tc>
        <w:tc>
          <w:tcPr>
            <w:tcW w:type="dxa" w:w="360"/>
          </w:tcPr>
          <w:p>
            <w:r>
              <w:t>NBOP , ITMBO</w:t>
            </w:r>
          </w:p>
        </w:tc>
        <w:tc>
          <w:tcPr>
            <w:tcW w:type="dxa" w:w="360"/>
          </w:tcPr>
          <w:p>
            <w:r>
              <w:t>Phone, Tablet, HMNO, Smartwatch</w:t>
            </w:r>
          </w:p>
        </w:tc>
        <w:tc>
          <w:tcPr>
            <w:tcW w:type="dxa" w:w="360"/>
          </w:tcPr>
          <w:p>
            <w:r>
              <w:t>GET</w:t>
            </w:r>
          </w:p>
        </w:tc>
        <w:tc>
          <w:tcPr>
            <w:tcW w:type="dxa" w:w="360"/>
          </w:tcPr>
          <w:p>
            <w:r/>
          </w:p>
        </w:tc>
        <w:tc>
          <w:tcPr>
            <w:tcW w:type="dxa" w:w="360"/>
          </w:tcPr>
          <w:p>
            <w:r>
              <w:t>view view</w:t>
            </w:r>
          </w:p>
        </w:tc>
        <w:tc>
          <w:tcPr>
            <w:tcW w:type="dxa" w:w="360"/>
          </w:tcPr>
          <w:p>
            <w:r/>
          </w:p>
        </w:tc>
        <w:tc>
          <w:tcPr>
            <w:tcW w:type="dxa" w:w="360"/>
          </w:tcPr>
          <w:p>
            <w:r/>
          </w:p>
        </w:tc>
      </w:tr>
      <w:tr>
        <w:tc>
          <w:tcPr>
            <w:tcW w:type="dxa" w:w="360"/>
          </w:tcPr>
          <w:p>
            <w:r/>
          </w:p>
        </w:tc>
        <w:tc>
          <w:tcPr>
            <w:tcW w:type="dxa" w:w="360"/>
          </w:tcPr>
          <w:p>
            <w:r>
              <w:t>validate-mdn-portability-get</w:t>
            </w:r>
          </w:p>
        </w:tc>
        <w:tc>
          <w:tcPr>
            <w:tcW w:type="dxa" w:w="360"/>
          </w:tcPr>
          <w:p>
            <w:r>
              <w:t>Standalone</w:t>
            </w:r>
          </w:p>
        </w:tc>
        <w:tc>
          <w:tcPr>
            <w:tcW w:type="dxa" w:w="360"/>
          </w:tcPr>
          <w:p>
            <w:r>
              <w:t>-</w:t>
            </w:r>
          </w:p>
        </w:tc>
        <w:tc>
          <w:tcPr>
            <w:tcW w:type="dxa" w:w="360"/>
          </w:tcPr>
          <w:p>
            <w:r>
              <w:t>API is used to validate the customer's own mobile number is eligible for portability or not.</w:t>
            </w:r>
          </w:p>
        </w:tc>
        <w:tc>
          <w:tcPr>
            <w:tcW w:type="dxa" w:w="360"/>
          </w:tcPr>
          <w:p>
            <w:r>
              <w:t>NBOP</w:t>
            </w:r>
          </w:p>
        </w:tc>
        <w:tc>
          <w:tcPr>
            <w:tcW w:type="dxa" w:w="360"/>
          </w:tcPr>
          <w:p>
            <w:r>
              <w:t>Phone, Tablet</w:t>
            </w:r>
          </w:p>
        </w:tc>
        <w:tc>
          <w:tcPr>
            <w:tcW w:type="dxa" w:w="360"/>
          </w:tcPr>
          <w:p>
            <w:r>
              <w:t>GET</w:t>
            </w:r>
          </w:p>
        </w:tc>
        <w:tc>
          <w:tcPr>
            <w:tcW w:type="dxa" w:w="360"/>
          </w:tcPr>
          <w:p>
            <w:r>
              <w:t>common-api-manager-service</w:t>
            </w:r>
          </w:p>
        </w:tc>
        <w:tc>
          <w:tcPr>
            <w:tcW w:type="dxa" w:w="360"/>
          </w:tcPr>
          <w:p>
            <w:r>
              <w:t>view view</w:t>
            </w:r>
          </w:p>
        </w:tc>
        <w:tc>
          <w:tcPr>
            <w:tcW w:type="dxa" w:w="360"/>
          </w:tcPr>
          <w:p>
            <w:r/>
          </w:p>
        </w:tc>
        <w:tc>
          <w:tcPr>
            <w:tcW w:type="dxa" w:w="360"/>
          </w:tcPr>
          <w:p>
            <w:r/>
          </w:p>
        </w:tc>
        <w:tc>
          <w:tcPr>
            <w:tcW w:type="dxa" w:w="360"/>
          </w:tcPr>
          <w:p>
            <w:r/>
          </w:p>
        </w:tc>
        <w:tc>
          <w:tcPr>
            <w:tcW w:type="dxa" w:w="360"/>
          </w:tcPr>
          <w:p>
            <w:r>
              <w:t>validate-mdn-portability-get</w:t>
            </w:r>
          </w:p>
        </w:tc>
        <w:tc>
          <w:tcPr>
            <w:tcW w:type="dxa" w:w="360"/>
          </w:tcPr>
          <w:p>
            <w:r>
              <w:t>Standalone</w:t>
            </w:r>
          </w:p>
        </w:tc>
        <w:tc>
          <w:tcPr>
            <w:tcW w:type="dxa" w:w="360"/>
          </w:tcPr>
          <w:p>
            <w:r>
              <w:t>-</w:t>
            </w:r>
          </w:p>
        </w:tc>
        <w:tc>
          <w:tcPr>
            <w:tcW w:type="dxa" w:w="360"/>
          </w:tcPr>
          <w:p>
            <w:r>
              <w:t>API is used to validate the customer's own mobile number is eligible for portability or not.</w:t>
            </w:r>
          </w:p>
        </w:tc>
        <w:tc>
          <w:tcPr>
            <w:tcW w:type="dxa" w:w="360"/>
          </w:tcPr>
          <w:p>
            <w:r>
              <w:t>NBOP</w:t>
            </w:r>
          </w:p>
        </w:tc>
        <w:tc>
          <w:tcPr>
            <w:tcW w:type="dxa" w:w="360"/>
          </w:tcPr>
          <w:p>
            <w:r>
              <w:t>Phone, Tablet</w:t>
            </w:r>
          </w:p>
        </w:tc>
        <w:tc>
          <w:tcPr>
            <w:tcW w:type="dxa" w:w="360"/>
          </w:tcPr>
          <w:p>
            <w:r>
              <w:t>GET</w:t>
            </w:r>
          </w:p>
        </w:tc>
        <w:tc>
          <w:tcPr>
            <w:tcW w:type="dxa" w:w="360"/>
          </w:tcPr>
          <w:p>
            <w:r>
              <w:t>common-api-manager-service</w:t>
            </w:r>
          </w:p>
        </w:tc>
        <w:tc>
          <w:tcPr>
            <w:tcW w:type="dxa" w:w="360"/>
          </w:tcPr>
          <w:p>
            <w:r>
              <w:t>view view</w:t>
            </w:r>
          </w:p>
        </w:tc>
        <w:tc>
          <w:tcPr>
            <w:tcW w:type="dxa" w:w="360"/>
          </w:tcPr>
          <w:p>
            <w:r/>
          </w:p>
        </w:tc>
        <w:tc>
          <w:tcPr>
            <w:tcW w:type="dxa" w:w="360"/>
          </w:tcPr>
          <w:p>
            <w:r/>
          </w:p>
        </w:tc>
      </w:tr>
      <w:tr>
        <w:tc>
          <w:tcPr>
            <w:tcW w:type="dxa" w:w="360"/>
          </w:tcPr>
          <w:p>
            <w:r/>
          </w:p>
        </w:tc>
        <w:tc>
          <w:tcPr>
            <w:tcW w:type="dxa" w:w="360"/>
          </w:tcPr>
          <w:p>
            <w:r>
              <w:t>unsolicited-port-out</w:t>
            </w:r>
          </w:p>
        </w:tc>
        <w:tc>
          <w:tcPr>
            <w:tcW w:type="dxa" w:w="360"/>
          </w:tcPr>
          <w:p>
            <w:r>
              <w:t>Composite</w:t>
            </w:r>
          </w:p>
        </w:tc>
        <w:tc>
          <w:tcPr>
            <w:tcW w:type="dxa" w:w="360"/>
          </w:tcPr>
          <w:p>
            <w:r>
              <w:t>UP,CO</w:t>
            </w:r>
          </w:p>
        </w:tc>
        <w:tc>
          <w:tcPr>
            <w:tcW w:type="dxa" w:w="360"/>
          </w:tcPr>
          <w:p>
            <w:r>
              <w:t>An API request is sent from the MNO Network Enabler signifying  subscriber’s intention to port-out their service to another network</w:t>
            </w:r>
          </w:p>
        </w:tc>
        <w:tc>
          <w:tcPr>
            <w:tcW w:type="dxa" w:w="360"/>
          </w:tcPr>
          <w:p>
            <w:r>
              <w:t>Verizon</w:t>
            </w:r>
          </w:p>
        </w:tc>
        <w:tc>
          <w:tcPr>
            <w:tcW w:type="dxa" w:w="360"/>
          </w:tcPr>
          <w:p>
            <w:r/>
          </w:p>
        </w:tc>
        <w:tc>
          <w:tcPr>
            <w:tcW w:type="dxa" w:w="360"/>
          </w:tcPr>
          <w:p>
            <w:r>
              <w:t>POST</w:t>
            </w:r>
          </w:p>
        </w:tc>
        <w:tc>
          <w:tcPr>
            <w:tcW w:type="dxa" w:w="360"/>
          </w:tcPr>
          <w:p>
            <w:r>
              <w:t xml:space="preserve"> </w:t>
            </w:r>
          </w:p>
        </w:tc>
        <w:tc>
          <w:tcPr>
            <w:tcW w:type="dxa" w:w="360"/>
          </w:tcPr>
          <w:p>
            <w:r>
              <w:t>view view</w:t>
            </w:r>
          </w:p>
        </w:tc>
        <w:tc>
          <w:tcPr>
            <w:tcW w:type="dxa" w:w="360"/>
          </w:tcPr>
          <w:p>
            <w:r/>
          </w:p>
        </w:tc>
        <w:tc>
          <w:tcPr>
            <w:tcW w:type="dxa" w:w="360"/>
          </w:tcPr>
          <w:p>
            <w:r/>
          </w:p>
        </w:tc>
        <w:tc>
          <w:tcPr>
            <w:tcW w:type="dxa" w:w="360"/>
          </w:tcPr>
          <w:p>
            <w:r/>
          </w:p>
        </w:tc>
        <w:tc>
          <w:tcPr>
            <w:tcW w:type="dxa" w:w="360"/>
          </w:tcPr>
          <w:p>
            <w:r>
              <w:t>unsolicited-port-out</w:t>
            </w:r>
          </w:p>
        </w:tc>
        <w:tc>
          <w:tcPr>
            <w:tcW w:type="dxa" w:w="360"/>
          </w:tcPr>
          <w:p>
            <w:r>
              <w:t>Composite</w:t>
            </w:r>
          </w:p>
        </w:tc>
        <w:tc>
          <w:tcPr>
            <w:tcW w:type="dxa" w:w="360"/>
          </w:tcPr>
          <w:p>
            <w:r>
              <w:t>UP,CO</w:t>
            </w:r>
          </w:p>
        </w:tc>
        <w:tc>
          <w:tcPr>
            <w:tcW w:type="dxa" w:w="360"/>
          </w:tcPr>
          <w:p>
            <w:r>
              <w:t>An API request is sent from the MNO Network Enabler signifying  subscriber’s intention to port-out their service to another network</w:t>
            </w:r>
          </w:p>
        </w:tc>
        <w:tc>
          <w:tcPr>
            <w:tcW w:type="dxa" w:w="360"/>
          </w:tcPr>
          <w:p>
            <w:r>
              <w:t>Verizon</w:t>
            </w:r>
          </w:p>
        </w:tc>
        <w:tc>
          <w:tcPr>
            <w:tcW w:type="dxa" w:w="360"/>
          </w:tcPr>
          <w:p>
            <w:r/>
          </w:p>
        </w:tc>
        <w:tc>
          <w:tcPr>
            <w:tcW w:type="dxa" w:w="360"/>
          </w:tcPr>
          <w:p>
            <w:r>
              <w:t>POST</w:t>
            </w:r>
          </w:p>
        </w:tc>
        <w:tc>
          <w:tcPr>
            <w:tcW w:type="dxa" w:w="360"/>
          </w:tcPr>
          <w:p>
            <w:r>
              <w:t xml:space="preserve"> </w:t>
            </w:r>
          </w:p>
        </w:tc>
        <w:tc>
          <w:tcPr>
            <w:tcW w:type="dxa" w:w="360"/>
          </w:tcPr>
          <w:p>
            <w:r>
              <w:t>view view</w:t>
            </w:r>
          </w:p>
        </w:tc>
        <w:tc>
          <w:tcPr>
            <w:tcW w:type="dxa" w:w="360"/>
          </w:tcPr>
          <w:p>
            <w:r/>
          </w:p>
        </w:tc>
        <w:tc>
          <w:tcPr>
            <w:tcW w:type="dxa" w:w="360"/>
          </w:tcPr>
          <w:p>
            <w:r/>
          </w:p>
        </w:tc>
      </w:tr>
      <w:tr>
        <w:tc>
          <w:tcPr>
            <w:tcW w:type="dxa" w:w="360"/>
          </w:tcPr>
          <w:p>
            <w:r/>
          </w:p>
        </w:tc>
        <w:tc>
          <w:tcPr>
            <w:tcW w:type="dxa" w:w="360"/>
          </w:tcPr>
          <w:p>
            <w:r>
              <w:t>unsolicited-port-out-v3</w:t>
            </w:r>
          </w:p>
        </w:tc>
        <w:tc>
          <w:tcPr>
            <w:tcW w:type="dxa" w:w="360"/>
          </w:tcPr>
          <w:p>
            <w:r>
              <w:t>Composite</w:t>
            </w:r>
          </w:p>
        </w:tc>
        <w:tc>
          <w:tcPr>
            <w:tcW w:type="dxa" w:w="360"/>
          </w:tcPr>
          <w:p>
            <w:r>
              <w:t>UP,CO</w:t>
            </w:r>
          </w:p>
        </w:tc>
        <w:tc>
          <w:tcPr>
            <w:tcW w:type="dxa" w:w="360"/>
          </w:tcPr>
          <w:p>
            <w:r>
              <w:t>An API request is sent from the MNO Network Enabler signifying  subscriber’s intention to port-out their service to another network</w:t>
            </w:r>
          </w:p>
        </w:tc>
        <w:tc>
          <w:tcPr>
            <w:tcW w:type="dxa" w:w="360"/>
          </w:tcPr>
          <w:p>
            <w:r>
              <w:t>Verizon</w:t>
            </w:r>
          </w:p>
        </w:tc>
        <w:tc>
          <w:tcPr>
            <w:tcW w:type="dxa" w:w="360"/>
          </w:tcPr>
          <w:p>
            <w:r/>
          </w:p>
        </w:tc>
        <w:tc>
          <w:tcPr>
            <w:tcW w:type="dxa" w:w="360"/>
          </w:tcPr>
          <w:p>
            <w:r>
              <w:t>POST</w:t>
            </w:r>
          </w:p>
        </w:tc>
        <w:tc>
          <w:tcPr>
            <w:tcW w:type="dxa" w:w="360"/>
          </w:tcPr>
          <w:p>
            <w:r>
              <w:t xml:space="preserve"> </w:t>
            </w:r>
          </w:p>
        </w:tc>
        <w:tc>
          <w:tcPr>
            <w:tcW w:type="dxa" w:w="360"/>
          </w:tcPr>
          <w:p>
            <w:r>
              <w:t>view view</w:t>
            </w:r>
          </w:p>
        </w:tc>
        <w:tc>
          <w:tcPr>
            <w:tcW w:type="dxa" w:w="360"/>
          </w:tcPr>
          <w:p>
            <w:r/>
          </w:p>
        </w:tc>
        <w:tc>
          <w:tcPr>
            <w:tcW w:type="dxa" w:w="360"/>
          </w:tcPr>
          <w:p>
            <w:r/>
          </w:p>
        </w:tc>
        <w:tc>
          <w:tcPr>
            <w:tcW w:type="dxa" w:w="360"/>
          </w:tcPr>
          <w:p>
            <w:r/>
          </w:p>
        </w:tc>
        <w:tc>
          <w:tcPr>
            <w:tcW w:type="dxa" w:w="360"/>
          </w:tcPr>
          <w:p>
            <w:r>
              <w:t>unsolicited-port-out-v3</w:t>
            </w:r>
          </w:p>
        </w:tc>
        <w:tc>
          <w:tcPr>
            <w:tcW w:type="dxa" w:w="360"/>
          </w:tcPr>
          <w:p>
            <w:r>
              <w:t>Composite</w:t>
            </w:r>
          </w:p>
        </w:tc>
        <w:tc>
          <w:tcPr>
            <w:tcW w:type="dxa" w:w="360"/>
          </w:tcPr>
          <w:p>
            <w:r>
              <w:t>UP,CO</w:t>
            </w:r>
          </w:p>
        </w:tc>
        <w:tc>
          <w:tcPr>
            <w:tcW w:type="dxa" w:w="360"/>
          </w:tcPr>
          <w:p>
            <w:r>
              <w:t>An API request is sent from the MNO Network Enabler signifying  subscriber’s intention to port-out their service to another network</w:t>
            </w:r>
          </w:p>
        </w:tc>
        <w:tc>
          <w:tcPr>
            <w:tcW w:type="dxa" w:w="360"/>
          </w:tcPr>
          <w:p>
            <w:r>
              <w:t>Verizon</w:t>
            </w:r>
          </w:p>
        </w:tc>
        <w:tc>
          <w:tcPr>
            <w:tcW w:type="dxa" w:w="360"/>
          </w:tcPr>
          <w:p>
            <w:r/>
          </w:p>
        </w:tc>
        <w:tc>
          <w:tcPr>
            <w:tcW w:type="dxa" w:w="360"/>
          </w:tcPr>
          <w:p>
            <w:r>
              <w:t>POST</w:t>
            </w:r>
          </w:p>
        </w:tc>
        <w:tc>
          <w:tcPr>
            <w:tcW w:type="dxa" w:w="360"/>
          </w:tcPr>
          <w:p>
            <w:r>
              <w:t xml:space="preserve"> </w:t>
            </w:r>
          </w:p>
        </w:tc>
        <w:tc>
          <w:tcPr>
            <w:tcW w:type="dxa" w:w="360"/>
          </w:tcPr>
          <w:p>
            <w:r>
              <w:t>view view</w:t>
            </w:r>
          </w:p>
        </w:tc>
        <w:tc>
          <w:tcPr>
            <w:tcW w:type="dxa" w:w="360"/>
          </w:tcPr>
          <w:p>
            <w:r/>
          </w:p>
        </w:tc>
        <w:tc>
          <w:tcPr>
            <w:tcW w:type="dxa" w:w="360"/>
          </w:tcPr>
          <w:p>
            <w:r/>
          </w:p>
        </w:tc>
      </w:tr>
      <w:tr>
        <w:tc>
          <w:tcPr>
            <w:tcW w:type="dxa" w:w="360"/>
          </w:tcPr>
          <w:p>
            <w:r/>
          </w:p>
        </w:tc>
        <w:tc>
          <w:tcPr>
            <w:tcW w:type="dxa" w:w="360"/>
          </w:tcPr>
          <w:p>
            <w:r>
              <w:t>update-port-out</w:t>
            </w:r>
          </w:p>
        </w:tc>
        <w:tc>
          <w:tcPr>
            <w:tcW w:type="dxa" w:w="360"/>
          </w:tcPr>
          <w:p>
            <w:r>
              <w:t>Standalone</w:t>
            </w:r>
          </w:p>
        </w:tc>
        <w:tc>
          <w:tcPr>
            <w:tcW w:type="dxa" w:w="360"/>
          </w:tcPr>
          <w:p>
            <w:r>
              <w:t>PO</w:t>
            </w:r>
          </w:p>
        </w:tc>
        <w:tc>
          <w:tcPr>
            <w:tcW w:type="dxa" w:w="360"/>
          </w:tcPr>
          <w:p>
            <w:r>
              <w:t>An API is used to receive the port-out confirmation/ reject request from the ITMBO and process it with the network and southbound systems</w:t>
            </w:r>
          </w:p>
        </w:tc>
        <w:tc>
          <w:tcPr>
            <w:tcW w:type="dxa" w:w="360"/>
          </w:tcPr>
          <w:p>
            <w:r>
              <w:t>ITMBO</w:t>
            </w:r>
          </w:p>
        </w:tc>
        <w:tc>
          <w:tcPr>
            <w:tcW w:type="dxa" w:w="360"/>
          </w:tcPr>
          <w:p>
            <w:r/>
          </w:p>
        </w:tc>
        <w:tc>
          <w:tcPr>
            <w:tcW w:type="dxa" w:w="360"/>
          </w:tcPr>
          <w:p>
            <w:r>
              <w:t>POST</w:t>
            </w:r>
          </w:p>
        </w:tc>
        <w:tc>
          <w:tcPr>
            <w:tcW w:type="dxa" w:w="360"/>
          </w:tcPr>
          <w:p>
            <w:r>
              <w:t xml:space="preserve"> </w:t>
            </w:r>
          </w:p>
        </w:tc>
        <w:tc>
          <w:tcPr>
            <w:tcW w:type="dxa" w:w="360"/>
          </w:tcPr>
          <w:p>
            <w:r>
              <w:t>view view</w:t>
            </w:r>
          </w:p>
        </w:tc>
        <w:tc>
          <w:tcPr>
            <w:tcW w:type="dxa" w:w="360"/>
          </w:tcPr>
          <w:p>
            <w:r/>
          </w:p>
        </w:tc>
        <w:tc>
          <w:tcPr>
            <w:tcW w:type="dxa" w:w="360"/>
          </w:tcPr>
          <w:p>
            <w:r/>
          </w:p>
        </w:tc>
        <w:tc>
          <w:tcPr>
            <w:tcW w:type="dxa" w:w="360"/>
          </w:tcPr>
          <w:p>
            <w:r/>
          </w:p>
        </w:tc>
        <w:tc>
          <w:tcPr>
            <w:tcW w:type="dxa" w:w="360"/>
          </w:tcPr>
          <w:p>
            <w:r>
              <w:t>update-port-out</w:t>
            </w:r>
          </w:p>
        </w:tc>
        <w:tc>
          <w:tcPr>
            <w:tcW w:type="dxa" w:w="360"/>
          </w:tcPr>
          <w:p>
            <w:r>
              <w:t>Standalone</w:t>
            </w:r>
          </w:p>
        </w:tc>
        <w:tc>
          <w:tcPr>
            <w:tcW w:type="dxa" w:w="360"/>
          </w:tcPr>
          <w:p>
            <w:r>
              <w:t>PO</w:t>
            </w:r>
          </w:p>
        </w:tc>
        <w:tc>
          <w:tcPr>
            <w:tcW w:type="dxa" w:w="360"/>
          </w:tcPr>
          <w:p>
            <w:r>
              <w:t>An API is used to receive the port-out confirmation/ reject request from the ITMBO and process it with the network and southbound systems</w:t>
            </w:r>
          </w:p>
        </w:tc>
        <w:tc>
          <w:tcPr>
            <w:tcW w:type="dxa" w:w="360"/>
          </w:tcPr>
          <w:p>
            <w:r>
              <w:t>ITMBO</w:t>
            </w:r>
          </w:p>
        </w:tc>
        <w:tc>
          <w:tcPr>
            <w:tcW w:type="dxa" w:w="360"/>
          </w:tcPr>
          <w:p>
            <w:r/>
          </w:p>
        </w:tc>
        <w:tc>
          <w:tcPr>
            <w:tcW w:type="dxa" w:w="360"/>
          </w:tcPr>
          <w:p>
            <w:r>
              <w:t>POST</w:t>
            </w:r>
          </w:p>
        </w:tc>
        <w:tc>
          <w:tcPr>
            <w:tcW w:type="dxa" w:w="360"/>
          </w:tcPr>
          <w:p>
            <w:r>
              <w:t xml:space="preserve"> </w:t>
            </w:r>
          </w:p>
        </w:tc>
        <w:tc>
          <w:tcPr>
            <w:tcW w:type="dxa" w:w="360"/>
          </w:tcPr>
          <w:p>
            <w:r>
              <w:t>view view</w:t>
            </w:r>
          </w:p>
        </w:tc>
        <w:tc>
          <w:tcPr>
            <w:tcW w:type="dxa" w:w="360"/>
          </w:tcPr>
          <w:p>
            <w:r/>
          </w:p>
        </w:tc>
        <w:tc>
          <w:tcPr>
            <w:tcW w:type="dxa" w:w="360"/>
          </w:tcPr>
          <w:p>
            <w:r/>
          </w:p>
        </w:tc>
      </w:tr>
      <w:tr>
        <w:tc>
          <w:tcPr>
            <w:tcW w:type="dxa" w:w="360"/>
          </w:tcPr>
          <w:p>
            <w:r/>
          </w:p>
        </w:tc>
        <w:tc>
          <w:tcPr>
            <w:tcW w:type="dxa" w:w="360"/>
          </w:tcPr>
          <w:p>
            <w:r>
              <w:t>update-port-out-v2</w:t>
            </w:r>
          </w:p>
        </w:tc>
        <w:tc>
          <w:tcPr>
            <w:tcW w:type="dxa" w:w="360"/>
          </w:tcPr>
          <w:p>
            <w:r>
              <w:t>Standalone</w:t>
            </w:r>
          </w:p>
        </w:tc>
        <w:tc>
          <w:tcPr>
            <w:tcW w:type="dxa" w:w="360"/>
          </w:tcPr>
          <w:p>
            <w:r>
              <w:t>PO</w:t>
            </w:r>
          </w:p>
        </w:tc>
        <w:tc>
          <w:tcPr>
            <w:tcW w:type="dxa" w:w="360"/>
          </w:tcPr>
          <w:p>
            <w:r>
              <w:t>An API is used to receive the port-out confirmation/ reject request from the ITMBO and process it with the network and southbound systems</w:t>
            </w:r>
          </w:p>
        </w:tc>
        <w:tc>
          <w:tcPr>
            <w:tcW w:type="dxa" w:w="360"/>
          </w:tcPr>
          <w:p>
            <w:r>
              <w:t>ITMBO</w:t>
            </w:r>
          </w:p>
        </w:tc>
        <w:tc>
          <w:tcPr>
            <w:tcW w:type="dxa" w:w="360"/>
          </w:tcPr>
          <w:p>
            <w:r/>
          </w:p>
        </w:tc>
        <w:tc>
          <w:tcPr>
            <w:tcW w:type="dxa" w:w="360"/>
          </w:tcPr>
          <w:p>
            <w:r>
              <w:t>POST</w:t>
            </w:r>
          </w:p>
        </w:tc>
        <w:tc>
          <w:tcPr>
            <w:tcW w:type="dxa" w:w="360"/>
          </w:tcPr>
          <w:p>
            <w:r>
              <w:t xml:space="preserve"> </w:t>
            </w:r>
          </w:p>
        </w:tc>
        <w:tc>
          <w:tcPr>
            <w:tcW w:type="dxa" w:w="360"/>
          </w:tcPr>
          <w:p>
            <w:r>
              <w:t>view view</w:t>
            </w:r>
          </w:p>
        </w:tc>
        <w:tc>
          <w:tcPr>
            <w:tcW w:type="dxa" w:w="360"/>
          </w:tcPr>
          <w:p>
            <w:r/>
          </w:p>
        </w:tc>
        <w:tc>
          <w:tcPr>
            <w:tcW w:type="dxa" w:w="360"/>
          </w:tcPr>
          <w:p>
            <w:r/>
          </w:p>
        </w:tc>
        <w:tc>
          <w:tcPr>
            <w:tcW w:type="dxa" w:w="360"/>
          </w:tcPr>
          <w:p>
            <w:r/>
          </w:p>
        </w:tc>
        <w:tc>
          <w:tcPr>
            <w:tcW w:type="dxa" w:w="360"/>
          </w:tcPr>
          <w:p>
            <w:r>
              <w:t>update-port-out-v2</w:t>
            </w:r>
          </w:p>
        </w:tc>
        <w:tc>
          <w:tcPr>
            <w:tcW w:type="dxa" w:w="360"/>
          </w:tcPr>
          <w:p>
            <w:r>
              <w:t>Standalone</w:t>
            </w:r>
          </w:p>
        </w:tc>
        <w:tc>
          <w:tcPr>
            <w:tcW w:type="dxa" w:w="360"/>
          </w:tcPr>
          <w:p>
            <w:r>
              <w:t>PO</w:t>
            </w:r>
          </w:p>
        </w:tc>
        <w:tc>
          <w:tcPr>
            <w:tcW w:type="dxa" w:w="360"/>
          </w:tcPr>
          <w:p>
            <w:r>
              <w:t>An API is used to receive the port-out confirmation/ reject request from the ITMBO and process it with the network and southbound systems</w:t>
            </w:r>
          </w:p>
        </w:tc>
        <w:tc>
          <w:tcPr>
            <w:tcW w:type="dxa" w:w="360"/>
          </w:tcPr>
          <w:p>
            <w:r>
              <w:t>ITMBO</w:t>
            </w:r>
          </w:p>
        </w:tc>
        <w:tc>
          <w:tcPr>
            <w:tcW w:type="dxa" w:w="360"/>
          </w:tcPr>
          <w:p>
            <w:r/>
          </w:p>
        </w:tc>
        <w:tc>
          <w:tcPr>
            <w:tcW w:type="dxa" w:w="360"/>
          </w:tcPr>
          <w:p>
            <w:r>
              <w:t>POST</w:t>
            </w:r>
          </w:p>
        </w:tc>
        <w:tc>
          <w:tcPr>
            <w:tcW w:type="dxa" w:w="360"/>
          </w:tcPr>
          <w:p>
            <w:r>
              <w:t xml:space="preserve"> </w:t>
            </w:r>
          </w:p>
        </w:tc>
        <w:tc>
          <w:tcPr>
            <w:tcW w:type="dxa" w:w="360"/>
          </w:tcPr>
          <w:p>
            <w:r>
              <w:t>view view</w:t>
            </w:r>
          </w:p>
        </w:tc>
        <w:tc>
          <w:tcPr>
            <w:tcW w:type="dxa" w:w="360"/>
          </w:tcPr>
          <w:p>
            <w:r/>
          </w:p>
        </w:tc>
        <w:tc>
          <w:tcPr>
            <w:tcW w:type="dxa" w:w="360"/>
          </w:tcPr>
          <w:p>
            <w:r/>
          </w:p>
        </w:tc>
      </w:tr>
      <w:tr>
        <w:tc>
          <w:tcPr>
            <w:tcW w:type="dxa" w:w="360"/>
          </w:tcPr>
          <w:p>
            <w:r/>
          </w:p>
        </w:tc>
        <w:tc>
          <w:tcPr>
            <w:tcW w:type="dxa" w:w="360"/>
          </w:tcPr>
          <w:p>
            <w:r>
              <w:t>validate-byod-get</w:t>
            </w:r>
          </w:p>
        </w:tc>
        <w:tc>
          <w:tcPr>
            <w:tcW w:type="dxa" w:w="360"/>
          </w:tcPr>
          <w:p>
            <w:r>
              <w:t>Standalone</w:t>
            </w:r>
          </w:p>
        </w:tc>
        <w:tc>
          <w:tcPr>
            <w:tcW w:type="dxa" w:w="360"/>
          </w:tcPr>
          <w:p>
            <w:r>
              <w:t>BV</w:t>
            </w:r>
          </w:p>
        </w:tc>
        <w:tc>
          <w:tcPr>
            <w:tcW w:type="dxa" w:w="360"/>
          </w:tcPr>
          <w:p>
            <w:r>
              <w:t>An API is used to validate the customer's own device, to check whether it is eligible to get activated in the MNO network or not</w:t>
            </w:r>
          </w:p>
        </w:tc>
        <w:tc>
          <w:tcPr>
            <w:tcW w:type="dxa" w:w="360"/>
          </w:tcPr>
          <w:p>
            <w:r>
              <w:t>NBOP</w:t>
            </w:r>
          </w:p>
        </w:tc>
        <w:tc>
          <w:tcPr>
            <w:tcW w:type="dxa" w:w="360"/>
          </w:tcPr>
          <w:p>
            <w:r>
              <w:t>Phone, Tablet, Smartwatch</w:t>
            </w:r>
          </w:p>
        </w:tc>
        <w:tc>
          <w:tcPr>
            <w:tcW w:type="dxa" w:w="360"/>
          </w:tcPr>
          <w:p>
            <w:r>
              <w:t>GET</w:t>
            </w:r>
          </w:p>
        </w:tc>
        <w:tc>
          <w:tcPr>
            <w:tcW w:type="dxa" w:w="360"/>
          </w:tcPr>
          <w:p>
            <w:r>
              <w:t xml:space="preserve"> </w:t>
            </w:r>
          </w:p>
        </w:tc>
        <w:tc>
          <w:tcPr>
            <w:tcW w:type="dxa" w:w="360"/>
          </w:tcPr>
          <w:p>
            <w:r>
              <w:t>view view</w:t>
            </w:r>
          </w:p>
        </w:tc>
        <w:tc>
          <w:tcPr>
            <w:tcW w:type="dxa" w:w="360"/>
          </w:tcPr>
          <w:p>
            <w:r/>
          </w:p>
        </w:tc>
        <w:tc>
          <w:tcPr>
            <w:tcW w:type="dxa" w:w="360"/>
          </w:tcPr>
          <w:p>
            <w:r/>
          </w:p>
        </w:tc>
        <w:tc>
          <w:tcPr>
            <w:tcW w:type="dxa" w:w="360"/>
          </w:tcPr>
          <w:p>
            <w:r/>
          </w:p>
        </w:tc>
        <w:tc>
          <w:tcPr>
            <w:tcW w:type="dxa" w:w="360"/>
          </w:tcPr>
          <w:p>
            <w:r>
              <w:t>validate-byod-get</w:t>
            </w:r>
          </w:p>
        </w:tc>
        <w:tc>
          <w:tcPr>
            <w:tcW w:type="dxa" w:w="360"/>
          </w:tcPr>
          <w:p>
            <w:r>
              <w:t>Standalone</w:t>
            </w:r>
          </w:p>
        </w:tc>
        <w:tc>
          <w:tcPr>
            <w:tcW w:type="dxa" w:w="360"/>
          </w:tcPr>
          <w:p>
            <w:r>
              <w:t>BV</w:t>
            </w:r>
          </w:p>
        </w:tc>
        <w:tc>
          <w:tcPr>
            <w:tcW w:type="dxa" w:w="360"/>
          </w:tcPr>
          <w:p>
            <w:r>
              <w:t>An API is used to validate the customer's own device, to check whether it is eligible to get activated in the MNO network or not</w:t>
            </w:r>
          </w:p>
        </w:tc>
        <w:tc>
          <w:tcPr>
            <w:tcW w:type="dxa" w:w="360"/>
          </w:tcPr>
          <w:p>
            <w:r>
              <w:t>NBOP</w:t>
            </w:r>
          </w:p>
        </w:tc>
        <w:tc>
          <w:tcPr>
            <w:tcW w:type="dxa" w:w="360"/>
          </w:tcPr>
          <w:p>
            <w:r>
              <w:t>Phone, Tablet, Smartwatch</w:t>
            </w:r>
          </w:p>
        </w:tc>
        <w:tc>
          <w:tcPr>
            <w:tcW w:type="dxa" w:w="360"/>
          </w:tcPr>
          <w:p>
            <w:r>
              <w:t>GET</w:t>
            </w:r>
          </w:p>
        </w:tc>
        <w:tc>
          <w:tcPr>
            <w:tcW w:type="dxa" w:w="360"/>
          </w:tcPr>
          <w:p>
            <w:r>
              <w:t xml:space="preserve"> </w:t>
            </w:r>
          </w:p>
        </w:tc>
        <w:tc>
          <w:tcPr>
            <w:tcW w:type="dxa" w:w="360"/>
          </w:tcPr>
          <w:p>
            <w:r>
              <w:t>view view</w:t>
            </w:r>
          </w:p>
        </w:tc>
        <w:tc>
          <w:tcPr>
            <w:tcW w:type="dxa" w:w="360"/>
          </w:tcPr>
          <w:p>
            <w:r/>
          </w:p>
        </w:tc>
        <w:tc>
          <w:tcPr>
            <w:tcW w:type="dxa" w:w="360"/>
          </w:tcPr>
          <w:p>
            <w:r/>
          </w:p>
        </w:tc>
      </w:tr>
      <w:tr>
        <w:tc>
          <w:tcPr>
            <w:tcW w:type="dxa" w:w="360"/>
          </w:tcPr>
          <w:p>
            <w:r/>
          </w:p>
        </w:tc>
        <w:tc>
          <w:tcPr>
            <w:tcW w:type="dxa" w:w="360"/>
          </w:tcPr>
          <w:p>
            <w:r>
              <w:t>on-demand-sync</w:t>
            </w:r>
          </w:p>
        </w:tc>
        <w:tc>
          <w:tcPr>
            <w:tcW w:type="dxa" w:w="360"/>
          </w:tcPr>
          <w:p>
            <w:r>
              <w:t>Standalone</w:t>
            </w:r>
          </w:p>
        </w:tc>
        <w:tc>
          <w:tcPr>
            <w:tcW w:type="dxa" w:w="360"/>
          </w:tcPr>
          <w:p>
            <w:r>
              <w:t>OM</w:t>
            </w:r>
          </w:p>
        </w:tc>
        <w:tc>
          <w:tcPr>
            <w:tcW w:type="dxa" w:w="360"/>
          </w:tcPr>
          <w:p>
            <w:r>
              <w:t xml:space="preserve">An API is used by NBOP to support SWAT team if there is any variance in Connection Manager. </w:t>
            </w:r>
          </w:p>
        </w:tc>
        <w:tc>
          <w:tcPr>
            <w:tcW w:type="dxa" w:w="360"/>
          </w:tcPr>
          <w:p>
            <w:r>
              <w:t>NBOP</w:t>
            </w:r>
          </w:p>
        </w:tc>
        <w:tc>
          <w:tcPr>
            <w:tcW w:type="dxa" w:w="360"/>
          </w:tcPr>
          <w:p>
            <w:r>
              <w:t>Phone, Tablet</w:t>
            </w:r>
          </w:p>
        </w:tc>
        <w:tc>
          <w:tcPr>
            <w:tcW w:type="dxa" w:w="360"/>
          </w:tcPr>
          <w:p>
            <w:r>
              <w:t>POST</w:t>
            </w:r>
          </w:p>
        </w:tc>
        <w:tc>
          <w:tcPr>
            <w:tcW w:type="dxa" w:w="360"/>
          </w:tcPr>
          <w:p>
            <w:r>
              <w:t xml:space="preserve"> </w:t>
            </w:r>
          </w:p>
        </w:tc>
        <w:tc>
          <w:tcPr>
            <w:tcW w:type="dxa" w:w="360"/>
          </w:tcPr>
          <w:p>
            <w:r>
              <w:t>view view</w:t>
            </w:r>
          </w:p>
        </w:tc>
        <w:tc>
          <w:tcPr>
            <w:tcW w:type="dxa" w:w="360"/>
          </w:tcPr>
          <w:p>
            <w:r/>
          </w:p>
        </w:tc>
        <w:tc>
          <w:tcPr>
            <w:tcW w:type="dxa" w:w="360"/>
          </w:tcPr>
          <w:p>
            <w:r/>
          </w:p>
        </w:tc>
        <w:tc>
          <w:tcPr>
            <w:tcW w:type="dxa" w:w="360"/>
          </w:tcPr>
          <w:p>
            <w:r/>
          </w:p>
        </w:tc>
        <w:tc>
          <w:tcPr>
            <w:tcW w:type="dxa" w:w="360"/>
          </w:tcPr>
          <w:p>
            <w:r>
              <w:t>on-demand-sync</w:t>
            </w:r>
          </w:p>
        </w:tc>
        <w:tc>
          <w:tcPr>
            <w:tcW w:type="dxa" w:w="360"/>
          </w:tcPr>
          <w:p>
            <w:r>
              <w:t>Standalone</w:t>
            </w:r>
          </w:p>
        </w:tc>
        <w:tc>
          <w:tcPr>
            <w:tcW w:type="dxa" w:w="360"/>
          </w:tcPr>
          <w:p>
            <w:r>
              <w:t>OM</w:t>
            </w:r>
          </w:p>
        </w:tc>
        <w:tc>
          <w:tcPr>
            <w:tcW w:type="dxa" w:w="360"/>
          </w:tcPr>
          <w:p>
            <w:r>
              <w:t xml:space="preserve">An API is used by NBOP to support SWAT team if there is any variance in Connection Manager. </w:t>
            </w:r>
          </w:p>
        </w:tc>
        <w:tc>
          <w:tcPr>
            <w:tcW w:type="dxa" w:w="360"/>
          </w:tcPr>
          <w:p>
            <w:r>
              <w:t>NBOP</w:t>
            </w:r>
          </w:p>
        </w:tc>
        <w:tc>
          <w:tcPr>
            <w:tcW w:type="dxa" w:w="360"/>
          </w:tcPr>
          <w:p>
            <w:r>
              <w:t>Phone, Tablet</w:t>
            </w:r>
          </w:p>
        </w:tc>
        <w:tc>
          <w:tcPr>
            <w:tcW w:type="dxa" w:w="360"/>
          </w:tcPr>
          <w:p>
            <w:r>
              <w:t>POST</w:t>
            </w:r>
          </w:p>
        </w:tc>
        <w:tc>
          <w:tcPr>
            <w:tcW w:type="dxa" w:w="360"/>
          </w:tcPr>
          <w:p>
            <w:r>
              <w:t xml:space="preserve"> </w:t>
            </w:r>
          </w:p>
        </w:tc>
        <w:tc>
          <w:tcPr>
            <w:tcW w:type="dxa" w:w="360"/>
          </w:tcPr>
          <w:p>
            <w:r>
              <w:t>view view</w:t>
            </w:r>
          </w:p>
        </w:tc>
        <w:tc>
          <w:tcPr>
            <w:tcW w:type="dxa" w:w="360"/>
          </w:tcPr>
          <w:p>
            <w:r/>
          </w:p>
        </w:tc>
        <w:tc>
          <w:tcPr>
            <w:tcW w:type="dxa" w:w="360"/>
          </w:tcPr>
          <w:p>
            <w:r/>
          </w:p>
        </w:tc>
      </w:tr>
      <w:tr>
        <w:tc>
          <w:tcPr>
            <w:tcW w:type="dxa" w:w="360"/>
          </w:tcPr>
          <w:p>
            <w:r/>
          </w:p>
        </w:tc>
        <w:tc>
          <w:tcPr>
            <w:tcW w:type="dxa" w:w="360"/>
          </w:tcPr>
          <w:p>
            <w:r>
              <w:t>device-usage</w:t>
            </w:r>
          </w:p>
        </w:tc>
        <w:tc>
          <w:tcPr>
            <w:tcW w:type="dxa" w:w="360"/>
          </w:tcPr>
          <w:p>
            <w:r>
              <w:t>Standalone</w:t>
            </w:r>
          </w:p>
        </w:tc>
        <w:tc>
          <w:tcPr>
            <w:tcW w:type="dxa" w:w="360"/>
          </w:tcPr>
          <w:p>
            <w:r/>
          </w:p>
        </w:tc>
        <w:tc>
          <w:tcPr>
            <w:tcW w:type="dxa" w:w="360"/>
          </w:tcPr>
          <w:p>
            <w:r>
              <w:t xml:space="preserve">An API is used to receive HMNO device usage request from Mediation and validate the device based on Luhn's Algorithm. </w:t>
            </w:r>
          </w:p>
        </w:tc>
        <w:tc>
          <w:tcPr>
            <w:tcW w:type="dxa" w:w="360"/>
          </w:tcPr>
          <w:p>
            <w:r>
              <w:t>ITMBO, NBOP</w:t>
            </w:r>
          </w:p>
        </w:tc>
        <w:tc>
          <w:tcPr>
            <w:tcW w:type="dxa" w:w="360"/>
          </w:tcPr>
          <w:p>
            <w:r>
              <w:t>Phone, Tablet, HMMO</w:t>
            </w:r>
          </w:p>
        </w:tc>
        <w:tc>
          <w:tcPr>
            <w:tcW w:type="dxa" w:w="360"/>
          </w:tcPr>
          <w:p>
            <w:r>
              <w:t>POST</w:t>
            </w:r>
          </w:p>
        </w:tc>
        <w:tc>
          <w:tcPr>
            <w:tcW w:type="dxa" w:w="360"/>
          </w:tcPr>
          <w:p>
            <w:r>
              <w:t xml:space="preserve"> </w:t>
            </w:r>
          </w:p>
        </w:tc>
        <w:tc>
          <w:tcPr>
            <w:tcW w:type="dxa" w:w="360"/>
          </w:tcPr>
          <w:p>
            <w:r>
              <w:t>view view</w:t>
            </w:r>
          </w:p>
        </w:tc>
        <w:tc>
          <w:tcPr>
            <w:tcW w:type="dxa" w:w="360"/>
          </w:tcPr>
          <w:p>
            <w:r/>
          </w:p>
        </w:tc>
        <w:tc>
          <w:tcPr>
            <w:tcW w:type="dxa" w:w="360"/>
          </w:tcPr>
          <w:p>
            <w:r/>
          </w:p>
        </w:tc>
        <w:tc>
          <w:tcPr>
            <w:tcW w:type="dxa" w:w="360"/>
          </w:tcPr>
          <w:p>
            <w:r/>
          </w:p>
        </w:tc>
        <w:tc>
          <w:tcPr>
            <w:tcW w:type="dxa" w:w="360"/>
          </w:tcPr>
          <w:p>
            <w:r>
              <w:t>device-usage</w:t>
            </w:r>
          </w:p>
        </w:tc>
        <w:tc>
          <w:tcPr>
            <w:tcW w:type="dxa" w:w="360"/>
          </w:tcPr>
          <w:p>
            <w:r>
              <w:t>Standalone</w:t>
            </w:r>
          </w:p>
        </w:tc>
        <w:tc>
          <w:tcPr>
            <w:tcW w:type="dxa" w:w="360"/>
          </w:tcPr>
          <w:p>
            <w:r/>
          </w:p>
        </w:tc>
        <w:tc>
          <w:tcPr>
            <w:tcW w:type="dxa" w:w="360"/>
          </w:tcPr>
          <w:p>
            <w:r>
              <w:t xml:space="preserve">An API is used to receive HMNO device usage request from Mediation and validate the device based on Luhn's Algorithm. </w:t>
            </w:r>
          </w:p>
        </w:tc>
        <w:tc>
          <w:tcPr>
            <w:tcW w:type="dxa" w:w="360"/>
          </w:tcPr>
          <w:p>
            <w:r>
              <w:t>ITMBO, NBOP</w:t>
            </w:r>
          </w:p>
        </w:tc>
        <w:tc>
          <w:tcPr>
            <w:tcW w:type="dxa" w:w="360"/>
          </w:tcPr>
          <w:p>
            <w:r>
              <w:t>Phone, Tablet, HMMO</w:t>
            </w:r>
          </w:p>
        </w:tc>
        <w:tc>
          <w:tcPr>
            <w:tcW w:type="dxa" w:w="360"/>
          </w:tcPr>
          <w:p>
            <w:r>
              <w:t>POST</w:t>
            </w:r>
          </w:p>
        </w:tc>
        <w:tc>
          <w:tcPr>
            <w:tcW w:type="dxa" w:w="360"/>
          </w:tcPr>
          <w:p>
            <w:r>
              <w:t xml:space="preserve"> </w:t>
            </w:r>
          </w:p>
        </w:tc>
        <w:tc>
          <w:tcPr>
            <w:tcW w:type="dxa" w:w="360"/>
          </w:tcPr>
          <w:p>
            <w:r>
              <w:t>view view</w:t>
            </w:r>
          </w:p>
        </w:tc>
        <w:tc>
          <w:tcPr>
            <w:tcW w:type="dxa" w:w="360"/>
          </w:tcPr>
          <w:p>
            <w:r/>
          </w:p>
        </w:tc>
        <w:tc>
          <w:tcPr>
            <w:tcW w:type="dxa" w:w="360"/>
          </w:tcPr>
          <w:p>
            <w:r/>
          </w:p>
        </w:tc>
      </w:tr>
      <w:tr>
        <w:tc>
          <w:tcPr>
            <w:tcW w:type="dxa" w:w="360"/>
          </w:tcPr>
          <w:p>
            <w:r>
              <w:t>D3</w:t>
            </w:r>
          </w:p>
        </w:tc>
        <w:tc>
          <w:tcPr>
            <w:tcW w:type="dxa" w:w="360"/>
          </w:tcPr>
          <w:p>
            <w:r>
              <w:t>billing-event</w:t>
            </w:r>
          </w:p>
        </w:tc>
        <w:tc>
          <w:tcPr>
            <w:tcW w:type="dxa" w:w="360"/>
          </w:tcPr>
          <w:p>
            <w:r>
              <w:t>Standalone</w:t>
            </w:r>
          </w:p>
        </w:tc>
        <w:tc>
          <w:tcPr>
            <w:tcW w:type="dxa" w:w="360"/>
          </w:tcPr>
          <w:p>
            <w:r/>
          </w:p>
        </w:tc>
        <w:tc>
          <w:tcPr>
            <w:tcW w:type="dxa" w:w="360"/>
          </w:tcPr>
          <w:p>
            <w:r>
              <w:t>An API is used to Receive billing trigger from syniverse for day pass/data boost.</w:t>
            </w:r>
          </w:p>
        </w:tc>
        <w:tc>
          <w:tcPr>
            <w:tcW w:type="dxa" w:w="360"/>
          </w:tcPr>
          <w:p>
            <w:r>
              <w:t>SYNIVERSE</w:t>
            </w:r>
          </w:p>
        </w:tc>
        <w:tc>
          <w:tcPr>
            <w:tcW w:type="dxa" w:w="360"/>
          </w:tcPr>
          <w:p>
            <w:r>
              <w:t>Phone, Tablet, Smartwatch, CBRS</w:t>
            </w:r>
          </w:p>
        </w:tc>
        <w:tc>
          <w:tcPr>
            <w:tcW w:type="dxa" w:w="360"/>
          </w:tcPr>
          <w:p>
            <w:r>
              <w:t>POST</w:t>
            </w:r>
          </w:p>
        </w:tc>
        <w:tc>
          <w:tcPr>
            <w:tcW w:type="dxa" w:w="360"/>
          </w:tcPr>
          <w:p>
            <w:r>
              <w:t>modify-line</w:t>
            </w:r>
          </w:p>
        </w:tc>
        <w:tc>
          <w:tcPr>
            <w:tcW w:type="dxa" w:w="360"/>
          </w:tcPr>
          <w:p>
            <w:r>
              <w:t>view view</w:t>
            </w:r>
          </w:p>
        </w:tc>
        <w:tc>
          <w:tcPr>
            <w:tcW w:type="dxa" w:w="360"/>
          </w:tcPr>
          <w:p>
            <w:r/>
          </w:p>
        </w:tc>
        <w:tc>
          <w:tcPr>
            <w:tcW w:type="dxa" w:w="360"/>
          </w:tcPr>
          <w:p>
            <w:r/>
          </w:p>
        </w:tc>
        <w:tc>
          <w:tcPr>
            <w:tcW w:type="dxa" w:w="360"/>
          </w:tcPr>
          <w:p>
            <w:r>
              <w:t>D3</w:t>
            </w:r>
          </w:p>
        </w:tc>
        <w:tc>
          <w:tcPr>
            <w:tcW w:type="dxa" w:w="360"/>
          </w:tcPr>
          <w:p>
            <w:r>
              <w:t>billing-event</w:t>
            </w:r>
          </w:p>
        </w:tc>
        <w:tc>
          <w:tcPr>
            <w:tcW w:type="dxa" w:w="360"/>
          </w:tcPr>
          <w:p>
            <w:r>
              <w:t>Standalone</w:t>
            </w:r>
          </w:p>
        </w:tc>
        <w:tc>
          <w:tcPr>
            <w:tcW w:type="dxa" w:w="360"/>
          </w:tcPr>
          <w:p>
            <w:r/>
          </w:p>
        </w:tc>
        <w:tc>
          <w:tcPr>
            <w:tcW w:type="dxa" w:w="360"/>
          </w:tcPr>
          <w:p>
            <w:r>
              <w:t>An API is used to Receive billing trigger from syniverse for day pass/data boost.</w:t>
            </w:r>
          </w:p>
        </w:tc>
        <w:tc>
          <w:tcPr>
            <w:tcW w:type="dxa" w:w="360"/>
          </w:tcPr>
          <w:p>
            <w:r>
              <w:t>SYNIVERSE</w:t>
            </w:r>
          </w:p>
        </w:tc>
        <w:tc>
          <w:tcPr>
            <w:tcW w:type="dxa" w:w="360"/>
          </w:tcPr>
          <w:p>
            <w:r>
              <w:t>Phone, Tablet, Smartwatch, CBRS</w:t>
            </w:r>
          </w:p>
        </w:tc>
        <w:tc>
          <w:tcPr>
            <w:tcW w:type="dxa" w:w="360"/>
          </w:tcPr>
          <w:p>
            <w:r>
              <w:t>POST</w:t>
            </w:r>
          </w:p>
        </w:tc>
        <w:tc>
          <w:tcPr>
            <w:tcW w:type="dxa" w:w="360"/>
          </w:tcPr>
          <w:p>
            <w:r>
              <w:t>modify-line</w:t>
            </w:r>
          </w:p>
        </w:tc>
        <w:tc>
          <w:tcPr>
            <w:tcW w:type="dxa" w:w="360"/>
          </w:tcPr>
          <w:p>
            <w:r>
              <w:t>view view</w:t>
            </w:r>
          </w:p>
        </w:tc>
        <w:tc>
          <w:tcPr>
            <w:tcW w:type="dxa" w:w="360"/>
          </w:tcPr>
          <w:p>
            <w:r/>
          </w:p>
        </w:tc>
        <w:tc>
          <w:tcPr>
            <w:tcW w:type="dxa" w:w="360"/>
          </w:tcPr>
          <w:p>
            <w:r/>
          </w:p>
        </w:tc>
      </w:tr>
      <w:tr>
        <w:tc>
          <w:tcPr>
            <w:tcW w:type="dxa" w:w="360"/>
          </w:tcPr>
          <w:p>
            <w:r/>
          </w:p>
        </w:tc>
        <w:tc>
          <w:tcPr>
            <w:tcW w:type="dxa" w:w="360"/>
          </w:tcPr>
          <w:p>
            <w:r>
              <w:t>retrigger-transaction</w:t>
            </w:r>
          </w:p>
        </w:tc>
        <w:tc>
          <w:tcPr>
            <w:tcW w:type="dxa" w:w="360"/>
          </w:tcPr>
          <w:p>
            <w:r>
              <w:t>Standalone</w:t>
            </w:r>
          </w:p>
        </w:tc>
        <w:tc>
          <w:tcPr>
            <w:tcW w:type="dxa" w:w="360"/>
          </w:tcPr>
          <w:p>
            <w:r/>
          </w:p>
        </w:tc>
        <w:tc>
          <w:tcPr>
            <w:tcW w:type="dxa" w:w="360"/>
          </w:tcPr>
          <w:p>
            <w:r>
              <w:t>An API is used, in NSL we have Async reconciliation function which manages the transaction with pending Async response.</w:t>
            </w:r>
          </w:p>
        </w:tc>
        <w:tc>
          <w:tcPr>
            <w:tcW w:type="dxa" w:w="360"/>
          </w:tcPr>
          <w:p>
            <w:r>
              <w:t>ITMBO,NBOP</w:t>
            </w:r>
          </w:p>
        </w:tc>
        <w:tc>
          <w:tcPr>
            <w:tcW w:type="dxa" w:w="360"/>
          </w:tcPr>
          <w:p>
            <w:r>
              <w:t>Phone, Tablet</w:t>
            </w:r>
          </w:p>
        </w:tc>
        <w:tc>
          <w:tcPr>
            <w:tcW w:type="dxa" w:w="360"/>
          </w:tcPr>
          <w:p>
            <w:r>
              <w:t>POST</w:t>
            </w:r>
          </w:p>
        </w:tc>
        <w:tc>
          <w:tcPr>
            <w:tcW w:type="dxa" w:w="360"/>
          </w:tcPr>
          <w:p>
            <w:r>
              <w:t xml:space="preserve"> </w:t>
            </w:r>
          </w:p>
        </w:tc>
        <w:tc>
          <w:tcPr>
            <w:tcW w:type="dxa" w:w="360"/>
          </w:tcPr>
          <w:p>
            <w:r>
              <w:t>view view</w:t>
            </w:r>
          </w:p>
        </w:tc>
        <w:tc>
          <w:tcPr>
            <w:tcW w:type="dxa" w:w="360"/>
          </w:tcPr>
          <w:p>
            <w:r/>
          </w:p>
        </w:tc>
        <w:tc>
          <w:tcPr>
            <w:tcW w:type="dxa" w:w="360"/>
          </w:tcPr>
          <w:p>
            <w:r/>
          </w:p>
        </w:tc>
        <w:tc>
          <w:tcPr>
            <w:tcW w:type="dxa" w:w="360"/>
          </w:tcPr>
          <w:p>
            <w:r/>
          </w:p>
        </w:tc>
        <w:tc>
          <w:tcPr>
            <w:tcW w:type="dxa" w:w="360"/>
          </w:tcPr>
          <w:p>
            <w:r>
              <w:t>retrigger-transaction</w:t>
            </w:r>
          </w:p>
        </w:tc>
        <w:tc>
          <w:tcPr>
            <w:tcW w:type="dxa" w:w="360"/>
          </w:tcPr>
          <w:p>
            <w:r>
              <w:t>Standalone</w:t>
            </w:r>
          </w:p>
        </w:tc>
        <w:tc>
          <w:tcPr>
            <w:tcW w:type="dxa" w:w="360"/>
          </w:tcPr>
          <w:p>
            <w:r/>
          </w:p>
        </w:tc>
        <w:tc>
          <w:tcPr>
            <w:tcW w:type="dxa" w:w="360"/>
          </w:tcPr>
          <w:p>
            <w:r>
              <w:t>An API is used, in NSL we have Async reconciliation function which manages the transaction with pending Async response.</w:t>
            </w:r>
          </w:p>
        </w:tc>
        <w:tc>
          <w:tcPr>
            <w:tcW w:type="dxa" w:w="360"/>
          </w:tcPr>
          <w:p>
            <w:r>
              <w:t>ITMBO,NBOP</w:t>
            </w:r>
          </w:p>
        </w:tc>
        <w:tc>
          <w:tcPr>
            <w:tcW w:type="dxa" w:w="360"/>
          </w:tcPr>
          <w:p>
            <w:r>
              <w:t>Phone, Tablet</w:t>
            </w:r>
          </w:p>
        </w:tc>
        <w:tc>
          <w:tcPr>
            <w:tcW w:type="dxa" w:w="360"/>
          </w:tcPr>
          <w:p>
            <w:r>
              <w:t>POST</w:t>
            </w:r>
          </w:p>
        </w:tc>
        <w:tc>
          <w:tcPr>
            <w:tcW w:type="dxa" w:w="360"/>
          </w:tcPr>
          <w:p>
            <w:r>
              <w:t xml:space="preserve"> </w:t>
            </w:r>
          </w:p>
        </w:tc>
        <w:tc>
          <w:tcPr>
            <w:tcW w:type="dxa" w:w="360"/>
          </w:tcPr>
          <w:p>
            <w:r>
              <w:t>view view</w:t>
            </w:r>
          </w:p>
        </w:tc>
        <w:tc>
          <w:tcPr>
            <w:tcW w:type="dxa" w:w="360"/>
          </w:tcPr>
          <w:p>
            <w:r/>
          </w:p>
        </w:tc>
        <w:tc>
          <w:tcPr>
            <w:tcW w:type="dxa" w:w="360"/>
          </w:tcPr>
          <w:p>
            <w:r/>
          </w:p>
        </w:tc>
      </w:tr>
      <w:tr>
        <w:tc>
          <w:tcPr>
            <w:tcW w:type="dxa" w:w="360"/>
          </w:tcPr>
          <w:p>
            <w:r/>
          </w:p>
        </w:tc>
        <w:tc>
          <w:tcPr>
            <w:tcW w:type="dxa" w:w="360"/>
          </w:tcPr>
          <w:p>
            <w:r>
              <w:t>order-inquiry</w:t>
            </w:r>
          </w:p>
        </w:tc>
        <w:tc>
          <w:tcPr>
            <w:tcW w:type="dxa" w:w="360"/>
          </w:tcPr>
          <w:p>
            <w:r>
              <w:t>Standalone</w:t>
            </w:r>
          </w:p>
        </w:tc>
        <w:tc>
          <w:tcPr>
            <w:tcW w:type="dxa" w:w="360"/>
          </w:tcPr>
          <w:p>
            <w:r/>
          </w:p>
        </w:tc>
        <w:tc>
          <w:tcPr>
            <w:tcW w:type="dxa" w:w="360"/>
          </w:tcPr>
          <w:p>
            <w:r>
              <w:t xml:space="preserve">An  API is used to retrieve the device information from the Verizon network for a wireless mobile subscriber. </w:t>
            </w:r>
          </w:p>
        </w:tc>
        <w:tc>
          <w:tcPr>
            <w:tcW w:type="dxa" w:w="360"/>
          </w:tcPr>
          <w:p>
            <w:r>
              <w:t>NBOP</w:t>
            </w:r>
          </w:p>
        </w:tc>
        <w:tc>
          <w:tcPr>
            <w:tcW w:type="dxa" w:w="360"/>
          </w:tcPr>
          <w:p>
            <w:r>
              <w:t>Phone, Tablet, Smart Watch</w:t>
            </w:r>
          </w:p>
        </w:tc>
        <w:tc>
          <w:tcPr>
            <w:tcW w:type="dxa" w:w="360"/>
          </w:tcPr>
          <w:p>
            <w:r>
              <w:t>GET</w:t>
            </w:r>
          </w:p>
        </w:tc>
        <w:tc>
          <w:tcPr>
            <w:tcW w:type="dxa" w:w="360"/>
          </w:tcPr>
          <w:p>
            <w:r>
              <w:t>inquiry-api</w:t>
            </w:r>
          </w:p>
        </w:tc>
        <w:tc>
          <w:tcPr>
            <w:tcW w:type="dxa" w:w="360"/>
          </w:tcPr>
          <w:p>
            <w:r>
              <w:t>view view</w:t>
            </w:r>
          </w:p>
        </w:tc>
        <w:tc>
          <w:tcPr>
            <w:tcW w:type="dxa" w:w="360"/>
          </w:tcPr>
          <w:p>
            <w:r/>
          </w:p>
        </w:tc>
        <w:tc>
          <w:tcPr>
            <w:tcW w:type="dxa" w:w="360"/>
          </w:tcPr>
          <w:p>
            <w:r/>
          </w:p>
        </w:tc>
        <w:tc>
          <w:tcPr>
            <w:tcW w:type="dxa" w:w="360"/>
          </w:tcPr>
          <w:p>
            <w:r/>
          </w:p>
        </w:tc>
        <w:tc>
          <w:tcPr>
            <w:tcW w:type="dxa" w:w="360"/>
          </w:tcPr>
          <w:p>
            <w:r>
              <w:t>order-inquiry</w:t>
            </w:r>
          </w:p>
        </w:tc>
        <w:tc>
          <w:tcPr>
            <w:tcW w:type="dxa" w:w="360"/>
          </w:tcPr>
          <w:p>
            <w:r>
              <w:t>Standalone</w:t>
            </w:r>
          </w:p>
        </w:tc>
        <w:tc>
          <w:tcPr>
            <w:tcW w:type="dxa" w:w="360"/>
          </w:tcPr>
          <w:p>
            <w:r/>
          </w:p>
        </w:tc>
        <w:tc>
          <w:tcPr>
            <w:tcW w:type="dxa" w:w="360"/>
          </w:tcPr>
          <w:p>
            <w:r>
              <w:t xml:space="preserve">An  API is used to retrieve the device information from the Verizon network for a wireless mobile subscriber. </w:t>
            </w:r>
          </w:p>
        </w:tc>
        <w:tc>
          <w:tcPr>
            <w:tcW w:type="dxa" w:w="360"/>
          </w:tcPr>
          <w:p>
            <w:r>
              <w:t>NBOP</w:t>
            </w:r>
          </w:p>
        </w:tc>
        <w:tc>
          <w:tcPr>
            <w:tcW w:type="dxa" w:w="360"/>
          </w:tcPr>
          <w:p>
            <w:r>
              <w:t>Phone, Tablet, Smart Watch</w:t>
            </w:r>
          </w:p>
        </w:tc>
        <w:tc>
          <w:tcPr>
            <w:tcW w:type="dxa" w:w="360"/>
          </w:tcPr>
          <w:p>
            <w:r>
              <w:t>GET</w:t>
            </w:r>
          </w:p>
        </w:tc>
        <w:tc>
          <w:tcPr>
            <w:tcW w:type="dxa" w:w="360"/>
          </w:tcPr>
          <w:p>
            <w:r>
              <w:t>inquiry-api</w:t>
            </w:r>
          </w:p>
        </w:tc>
        <w:tc>
          <w:tcPr>
            <w:tcW w:type="dxa" w:w="360"/>
          </w:tcPr>
          <w:p>
            <w:r>
              <w:t>view view</w:t>
            </w:r>
          </w:p>
        </w:tc>
        <w:tc>
          <w:tcPr>
            <w:tcW w:type="dxa" w:w="360"/>
          </w:tcPr>
          <w:p>
            <w:r/>
          </w:p>
        </w:tc>
        <w:tc>
          <w:tcPr>
            <w:tcW w:type="dxa" w:w="360"/>
          </w:tcPr>
          <w:p>
            <w:r/>
          </w:p>
        </w:tc>
      </w:tr>
      <w:tr>
        <w:tc>
          <w:tcPr>
            <w:tcW w:type="dxa" w:w="360"/>
          </w:tcPr>
          <w:p>
            <w:r/>
          </w:p>
        </w:tc>
        <w:tc>
          <w:tcPr>
            <w:tcW w:type="dxa" w:w="360"/>
          </w:tcPr>
          <w:p>
            <w:r>
              <w:t>create-wifi-usage</w:t>
            </w:r>
          </w:p>
        </w:tc>
        <w:tc>
          <w:tcPr>
            <w:tcW w:type="dxa" w:w="360"/>
          </w:tcPr>
          <w:p>
            <w:r>
              <w:t>Standalone</w:t>
            </w:r>
          </w:p>
        </w:tc>
        <w:tc>
          <w:tcPr>
            <w:tcW w:type="dxa" w:w="360"/>
          </w:tcPr>
          <w:p>
            <w:r/>
          </w:p>
        </w:tc>
        <w:tc>
          <w:tcPr>
            <w:tcW w:type="dxa" w:w="360"/>
          </w:tcPr>
          <w:p>
            <w:r>
              <w:t>An API is used to create a new Wi-Fi usage line record in NSL.</w:t>
            </w:r>
          </w:p>
        </w:tc>
        <w:tc>
          <w:tcPr>
            <w:tcW w:type="dxa" w:w="360"/>
          </w:tcPr>
          <w:p>
            <w:r>
              <w:t>NBOP, WEBSHEET</w:t>
            </w:r>
          </w:p>
        </w:tc>
        <w:tc>
          <w:tcPr>
            <w:tcW w:type="dxa" w:w="360"/>
          </w:tcPr>
          <w:p>
            <w:r>
              <w:t xml:space="preserve"> </w:t>
            </w:r>
          </w:p>
        </w:tc>
        <w:tc>
          <w:tcPr>
            <w:tcW w:type="dxa" w:w="360"/>
          </w:tcPr>
          <w:p>
            <w:r>
              <w:t>POST</w:t>
            </w:r>
          </w:p>
        </w:tc>
        <w:tc>
          <w:tcPr>
            <w:tcW w:type="dxa" w:w="360"/>
          </w:tcPr>
          <w:p>
            <w:r/>
          </w:p>
        </w:tc>
        <w:tc>
          <w:tcPr>
            <w:tcW w:type="dxa" w:w="360"/>
          </w:tcPr>
          <w:p>
            <w:r>
              <w:t>view view</w:t>
            </w:r>
          </w:p>
        </w:tc>
        <w:tc>
          <w:tcPr>
            <w:tcW w:type="dxa" w:w="360"/>
          </w:tcPr>
          <w:p>
            <w:r/>
          </w:p>
        </w:tc>
        <w:tc>
          <w:tcPr>
            <w:tcW w:type="dxa" w:w="360"/>
          </w:tcPr>
          <w:p>
            <w:r/>
          </w:p>
        </w:tc>
        <w:tc>
          <w:tcPr>
            <w:tcW w:type="dxa" w:w="360"/>
          </w:tcPr>
          <w:p>
            <w:r/>
          </w:p>
        </w:tc>
        <w:tc>
          <w:tcPr>
            <w:tcW w:type="dxa" w:w="360"/>
          </w:tcPr>
          <w:p>
            <w:r>
              <w:t>create-wifi-usage</w:t>
            </w:r>
          </w:p>
        </w:tc>
        <w:tc>
          <w:tcPr>
            <w:tcW w:type="dxa" w:w="360"/>
          </w:tcPr>
          <w:p>
            <w:r>
              <w:t>Standalone</w:t>
            </w:r>
          </w:p>
        </w:tc>
        <w:tc>
          <w:tcPr>
            <w:tcW w:type="dxa" w:w="360"/>
          </w:tcPr>
          <w:p>
            <w:r/>
          </w:p>
        </w:tc>
        <w:tc>
          <w:tcPr>
            <w:tcW w:type="dxa" w:w="360"/>
          </w:tcPr>
          <w:p>
            <w:r>
              <w:t>An API is used to create a new Wi-Fi usage line record in NSL.</w:t>
            </w:r>
          </w:p>
        </w:tc>
        <w:tc>
          <w:tcPr>
            <w:tcW w:type="dxa" w:w="360"/>
          </w:tcPr>
          <w:p>
            <w:r>
              <w:t>NBOP, WEBSHEET</w:t>
            </w:r>
          </w:p>
        </w:tc>
        <w:tc>
          <w:tcPr>
            <w:tcW w:type="dxa" w:w="360"/>
          </w:tcPr>
          <w:p>
            <w:r>
              <w:t xml:space="preserve"> </w:t>
            </w:r>
          </w:p>
        </w:tc>
        <w:tc>
          <w:tcPr>
            <w:tcW w:type="dxa" w:w="360"/>
          </w:tcPr>
          <w:p>
            <w:r>
              <w:t>POST</w:t>
            </w:r>
          </w:p>
        </w:tc>
        <w:tc>
          <w:tcPr>
            <w:tcW w:type="dxa" w:w="360"/>
          </w:tcPr>
          <w:p>
            <w:r/>
          </w:p>
        </w:tc>
        <w:tc>
          <w:tcPr>
            <w:tcW w:type="dxa" w:w="360"/>
          </w:tcPr>
          <w:p>
            <w:r>
              <w:t>view view</w:t>
            </w:r>
          </w:p>
        </w:tc>
        <w:tc>
          <w:tcPr>
            <w:tcW w:type="dxa" w:w="360"/>
          </w:tcPr>
          <w:p>
            <w:r/>
          </w:p>
        </w:tc>
        <w:tc>
          <w:tcPr>
            <w:tcW w:type="dxa" w:w="360"/>
          </w:tcPr>
          <w:p>
            <w:r/>
          </w:p>
        </w:tc>
      </w:tr>
      <w:tr>
        <w:tc>
          <w:tcPr>
            <w:tcW w:type="dxa" w:w="360"/>
          </w:tcPr>
          <w:p>
            <w:r/>
          </w:p>
        </w:tc>
        <w:tc>
          <w:tcPr>
            <w:tcW w:type="dxa" w:w="360"/>
          </w:tcPr>
          <w:p>
            <w:r>
              <w:t>delete-wifi-usage</w:t>
            </w:r>
          </w:p>
        </w:tc>
        <w:tc>
          <w:tcPr>
            <w:tcW w:type="dxa" w:w="360"/>
          </w:tcPr>
          <w:p>
            <w:r>
              <w:t>Standalone</w:t>
            </w:r>
          </w:p>
        </w:tc>
        <w:tc>
          <w:tcPr>
            <w:tcW w:type="dxa" w:w="360"/>
          </w:tcPr>
          <w:p>
            <w:r/>
          </w:p>
        </w:tc>
        <w:tc>
          <w:tcPr>
            <w:tcW w:type="dxa" w:w="360"/>
          </w:tcPr>
          <w:p>
            <w:r>
              <w:t>An API is used to delete Wi-Fi usage line record in NSL.</w:t>
            </w:r>
          </w:p>
        </w:tc>
        <w:tc>
          <w:tcPr>
            <w:tcW w:type="dxa" w:w="360"/>
          </w:tcPr>
          <w:p>
            <w:r>
              <w:t>NBOP, WEBSHEET</w:t>
            </w:r>
          </w:p>
        </w:tc>
        <w:tc>
          <w:tcPr>
            <w:tcW w:type="dxa" w:w="360"/>
          </w:tcPr>
          <w:p>
            <w:r>
              <w:t xml:space="preserve"> </w:t>
            </w:r>
          </w:p>
        </w:tc>
        <w:tc>
          <w:tcPr>
            <w:tcW w:type="dxa" w:w="360"/>
          </w:tcPr>
          <w:p>
            <w:r>
              <w:t>DELETE</w:t>
            </w:r>
          </w:p>
        </w:tc>
        <w:tc>
          <w:tcPr>
            <w:tcW w:type="dxa" w:w="360"/>
          </w:tcPr>
          <w:p>
            <w:r>
              <w:t xml:space="preserve"> </w:t>
            </w:r>
          </w:p>
        </w:tc>
        <w:tc>
          <w:tcPr>
            <w:tcW w:type="dxa" w:w="360"/>
          </w:tcPr>
          <w:p>
            <w:r>
              <w:t>view view</w:t>
            </w:r>
          </w:p>
        </w:tc>
        <w:tc>
          <w:tcPr>
            <w:tcW w:type="dxa" w:w="360"/>
          </w:tcPr>
          <w:p>
            <w:r/>
          </w:p>
        </w:tc>
        <w:tc>
          <w:tcPr>
            <w:tcW w:type="dxa" w:w="360"/>
          </w:tcPr>
          <w:p>
            <w:r/>
          </w:p>
        </w:tc>
        <w:tc>
          <w:tcPr>
            <w:tcW w:type="dxa" w:w="360"/>
          </w:tcPr>
          <w:p>
            <w:r/>
          </w:p>
        </w:tc>
        <w:tc>
          <w:tcPr>
            <w:tcW w:type="dxa" w:w="360"/>
          </w:tcPr>
          <w:p>
            <w:r>
              <w:t>delete-wifi-usage</w:t>
            </w:r>
          </w:p>
        </w:tc>
        <w:tc>
          <w:tcPr>
            <w:tcW w:type="dxa" w:w="360"/>
          </w:tcPr>
          <w:p>
            <w:r>
              <w:t>Standalone</w:t>
            </w:r>
          </w:p>
        </w:tc>
        <w:tc>
          <w:tcPr>
            <w:tcW w:type="dxa" w:w="360"/>
          </w:tcPr>
          <w:p>
            <w:r/>
          </w:p>
        </w:tc>
        <w:tc>
          <w:tcPr>
            <w:tcW w:type="dxa" w:w="360"/>
          </w:tcPr>
          <w:p>
            <w:r>
              <w:t>An API is used to delete Wi-Fi usage line record in NSL.</w:t>
            </w:r>
          </w:p>
        </w:tc>
        <w:tc>
          <w:tcPr>
            <w:tcW w:type="dxa" w:w="360"/>
          </w:tcPr>
          <w:p>
            <w:r>
              <w:t>NBOP, WEBSHEET</w:t>
            </w:r>
          </w:p>
        </w:tc>
        <w:tc>
          <w:tcPr>
            <w:tcW w:type="dxa" w:w="360"/>
          </w:tcPr>
          <w:p>
            <w:r>
              <w:t xml:space="preserve"> </w:t>
            </w:r>
          </w:p>
        </w:tc>
        <w:tc>
          <w:tcPr>
            <w:tcW w:type="dxa" w:w="360"/>
          </w:tcPr>
          <w:p>
            <w:r>
              <w:t>DELETE</w:t>
            </w:r>
          </w:p>
        </w:tc>
        <w:tc>
          <w:tcPr>
            <w:tcW w:type="dxa" w:w="360"/>
          </w:tcPr>
          <w:p>
            <w:r>
              <w:t xml:space="preserve"> </w:t>
            </w:r>
          </w:p>
        </w:tc>
        <w:tc>
          <w:tcPr>
            <w:tcW w:type="dxa" w:w="360"/>
          </w:tcPr>
          <w:p>
            <w:r>
              <w:t>view view</w:t>
            </w:r>
          </w:p>
        </w:tc>
        <w:tc>
          <w:tcPr>
            <w:tcW w:type="dxa" w:w="360"/>
          </w:tcPr>
          <w:p>
            <w:r/>
          </w:p>
        </w:tc>
        <w:tc>
          <w:tcPr>
            <w:tcW w:type="dxa" w:w="360"/>
          </w:tcPr>
          <w:p>
            <w:r/>
          </w:p>
        </w:tc>
      </w:tr>
      <w:tr>
        <w:tc>
          <w:tcPr>
            <w:tcW w:type="dxa" w:w="360"/>
          </w:tcPr>
          <w:p>
            <w:r/>
          </w:p>
        </w:tc>
        <w:tc>
          <w:tcPr>
            <w:tcW w:type="dxa" w:w="360"/>
          </w:tcPr>
          <w:p>
            <w:r>
              <w:t>get-wifi-threshold</w:t>
            </w:r>
          </w:p>
        </w:tc>
        <w:tc>
          <w:tcPr>
            <w:tcW w:type="dxa" w:w="360"/>
          </w:tcPr>
          <w:p>
            <w:r>
              <w:t>Standalone</w:t>
            </w:r>
          </w:p>
        </w:tc>
        <w:tc>
          <w:tcPr>
            <w:tcW w:type="dxa" w:w="360"/>
          </w:tcPr>
          <w:p>
            <w:r/>
          </w:p>
        </w:tc>
        <w:tc>
          <w:tcPr>
            <w:tcW w:type="dxa" w:w="360"/>
          </w:tcPr>
          <w:p>
            <w:r>
              <w:t>An API is used to retrieve Wi-Fi usage line record stored in NSL by passing "ChargeableUserId" or "MAC Address"</w:t>
            </w:r>
          </w:p>
        </w:tc>
        <w:tc>
          <w:tcPr>
            <w:tcW w:type="dxa" w:w="360"/>
          </w:tcPr>
          <w:p>
            <w:r>
              <w:t>NBOP, WEBSHEET</w:t>
            </w:r>
          </w:p>
        </w:tc>
        <w:tc>
          <w:tcPr>
            <w:tcW w:type="dxa" w:w="360"/>
          </w:tcPr>
          <w:p>
            <w:r>
              <w:t xml:space="preserve"> </w:t>
            </w:r>
          </w:p>
        </w:tc>
        <w:tc>
          <w:tcPr>
            <w:tcW w:type="dxa" w:w="360"/>
          </w:tcPr>
          <w:p>
            <w:r>
              <w:t>GET</w:t>
            </w:r>
          </w:p>
        </w:tc>
        <w:tc>
          <w:tcPr>
            <w:tcW w:type="dxa" w:w="360"/>
          </w:tcPr>
          <w:p>
            <w:r>
              <w:t xml:space="preserve"> </w:t>
            </w:r>
          </w:p>
        </w:tc>
        <w:tc>
          <w:tcPr>
            <w:tcW w:type="dxa" w:w="360"/>
          </w:tcPr>
          <w:p>
            <w:r>
              <w:t>view view</w:t>
            </w:r>
          </w:p>
        </w:tc>
        <w:tc>
          <w:tcPr>
            <w:tcW w:type="dxa" w:w="360"/>
          </w:tcPr>
          <w:p>
            <w:r/>
          </w:p>
        </w:tc>
        <w:tc>
          <w:tcPr>
            <w:tcW w:type="dxa" w:w="360"/>
          </w:tcPr>
          <w:p>
            <w:r/>
          </w:p>
        </w:tc>
        <w:tc>
          <w:tcPr>
            <w:tcW w:type="dxa" w:w="360"/>
          </w:tcPr>
          <w:p>
            <w:r/>
          </w:p>
        </w:tc>
        <w:tc>
          <w:tcPr>
            <w:tcW w:type="dxa" w:w="360"/>
          </w:tcPr>
          <w:p>
            <w:r>
              <w:t>get-wifi-threshold</w:t>
            </w:r>
          </w:p>
        </w:tc>
        <w:tc>
          <w:tcPr>
            <w:tcW w:type="dxa" w:w="360"/>
          </w:tcPr>
          <w:p>
            <w:r>
              <w:t>Standalone</w:t>
            </w:r>
          </w:p>
        </w:tc>
        <w:tc>
          <w:tcPr>
            <w:tcW w:type="dxa" w:w="360"/>
          </w:tcPr>
          <w:p>
            <w:r/>
          </w:p>
        </w:tc>
        <w:tc>
          <w:tcPr>
            <w:tcW w:type="dxa" w:w="360"/>
          </w:tcPr>
          <w:p>
            <w:r>
              <w:t>An API is used to retrieve Wi-Fi usage line record stored in NSL by passing "ChargeableUserId" or "MAC Address"</w:t>
            </w:r>
          </w:p>
        </w:tc>
        <w:tc>
          <w:tcPr>
            <w:tcW w:type="dxa" w:w="360"/>
          </w:tcPr>
          <w:p>
            <w:r>
              <w:t>NBOP, WEBSHEET</w:t>
            </w:r>
          </w:p>
        </w:tc>
        <w:tc>
          <w:tcPr>
            <w:tcW w:type="dxa" w:w="360"/>
          </w:tcPr>
          <w:p>
            <w:r>
              <w:t xml:space="preserve"> </w:t>
            </w:r>
          </w:p>
        </w:tc>
        <w:tc>
          <w:tcPr>
            <w:tcW w:type="dxa" w:w="360"/>
          </w:tcPr>
          <w:p>
            <w:r>
              <w:t>GET</w:t>
            </w:r>
          </w:p>
        </w:tc>
        <w:tc>
          <w:tcPr>
            <w:tcW w:type="dxa" w:w="360"/>
          </w:tcPr>
          <w:p>
            <w:r>
              <w:t xml:space="preserve"> </w:t>
            </w:r>
          </w:p>
        </w:tc>
        <w:tc>
          <w:tcPr>
            <w:tcW w:type="dxa" w:w="360"/>
          </w:tcPr>
          <w:p>
            <w:r>
              <w:t>view view</w:t>
            </w:r>
          </w:p>
        </w:tc>
        <w:tc>
          <w:tcPr>
            <w:tcW w:type="dxa" w:w="360"/>
          </w:tcPr>
          <w:p>
            <w:r/>
          </w:p>
        </w:tc>
        <w:tc>
          <w:tcPr>
            <w:tcW w:type="dxa" w:w="360"/>
          </w:tcPr>
          <w:p>
            <w:r/>
          </w:p>
        </w:tc>
      </w:tr>
      <w:tr>
        <w:tc>
          <w:tcPr>
            <w:tcW w:type="dxa" w:w="360"/>
          </w:tcPr>
          <w:p>
            <w:r/>
          </w:p>
        </w:tc>
        <w:tc>
          <w:tcPr>
            <w:tcW w:type="dxa" w:w="360"/>
          </w:tcPr>
          <w:p>
            <w:r>
              <w:t>update-wifi-usage</w:t>
            </w:r>
          </w:p>
        </w:tc>
        <w:tc>
          <w:tcPr>
            <w:tcW w:type="dxa" w:w="360"/>
          </w:tcPr>
          <w:p>
            <w:r>
              <w:t>Standalone</w:t>
            </w:r>
          </w:p>
        </w:tc>
        <w:tc>
          <w:tcPr>
            <w:tcW w:type="dxa" w:w="360"/>
          </w:tcPr>
          <w:p>
            <w:r/>
          </w:p>
        </w:tc>
        <w:tc>
          <w:tcPr>
            <w:tcW w:type="dxa" w:w="360"/>
          </w:tcPr>
          <w:p>
            <w:r>
              <w:t>An API is used to update Wi-Fi usage line record in NSL.</w:t>
            </w:r>
          </w:p>
        </w:tc>
        <w:tc>
          <w:tcPr>
            <w:tcW w:type="dxa" w:w="360"/>
          </w:tcPr>
          <w:p>
            <w:r>
              <w:t>NBOP, WEBSHEET</w:t>
            </w:r>
          </w:p>
        </w:tc>
        <w:tc>
          <w:tcPr>
            <w:tcW w:type="dxa" w:w="360"/>
          </w:tcPr>
          <w:p>
            <w:r>
              <w:t xml:space="preserve"> </w:t>
            </w:r>
          </w:p>
        </w:tc>
        <w:tc>
          <w:tcPr>
            <w:tcW w:type="dxa" w:w="360"/>
          </w:tcPr>
          <w:p>
            <w:r>
              <w:t>PATCH</w:t>
            </w:r>
          </w:p>
        </w:tc>
        <w:tc>
          <w:tcPr>
            <w:tcW w:type="dxa" w:w="360"/>
          </w:tcPr>
          <w:p>
            <w:r>
              <w:t xml:space="preserve"> </w:t>
            </w:r>
          </w:p>
        </w:tc>
        <w:tc>
          <w:tcPr>
            <w:tcW w:type="dxa" w:w="360"/>
          </w:tcPr>
          <w:p>
            <w:r>
              <w:t>view view</w:t>
            </w:r>
          </w:p>
        </w:tc>
        <w:tc>
          <w:tcPr>
            <w:tcW w:type="dxa" w:w="360"/>
          </w:tcPr>
          <w:p>
            <w:r/>
          </w:p>
        </w:tc>
        <w:tc>
          <w:tcPr>
            <w:tcW w:type="dxa" w:w="360"/>
          </w:tcPr>
          <w:p>
            <w:r/>
          </w:p>
        </w:tc>
        <w:tc>
          <w:tcPr>
            <w:tcW w:type="dxa" w:w="360"/>
          </w:tcPr>
          <w:p>
            <w:r/>
          </w:p>
        </w:tc>
        <w:tc>
          <w:tcPr>
            <w:tcW w:type="dxa" w:w="360"/>
          </w:tcPr>
          <w:p>
            <w:r>
              <w:t>update-wifi-usage</w:t>
            </w:r>
          </w:p>
        </w:tc>
        <w:tc>
          <w:tcPr>
            <w:tcW w:type="dxa" w:w="360"/>
          </w:tcPr>
          <w:p>
            <w:r>
              <w:t>Standalone</w:t>
            </w:r>
          </w:p>
        </w:tc>
        <w:tc>
          <w:tcPr>
            <w:tcW w:type="dxa" w:w="360"/>
          </w:tcPr>
          <w:p>
            <w:r/>
          </w:p>
        </w:tc>
        <w:tc>
          <w:tcPr>
            <w:tcW w:type="dxa" w:w="360"/>
          </w:tcPr>
          <w:p>
            <w:r>
              <w:t>An API is used to update Wi-Fi usage line record in NSL.</w:t>
            </w:r>
          </w:p>
        </w:tc>
        <w:tc>
          <w:tcPr>
            <w:tcW w:type="dxa" w:w="360"/>
          </w:tcPr>
          <w:p>
            <w:r>
              <w:t>NBOP, WEBSHEET</w:t>
            </w:r>
          </w:p>
        </w:tc>
        <w:tc>
          <w:tcPr>
            <w:tcW w:type="dxa" w:w="360"/>
          </w:tcPr>
          <w:p>
            <w:r>
              <w:t xml:space="preserve"> </w:t>
            </w:r>
          </w:p>
        </w:tc>
        <w:tc>
          <w:tcPr>
            <w:tcW w:type="dxa" w:w="360"/>
          </w:tcPr>
          <w:p>
            <w:r>
              <w:t>PATCH</w:t>
            </w:r>
          </w:p>
        </w:tc>
        <w:tc>
          <w:tcPr>
            <w:tcW w:type="dxa" w:w="360"/>
          </w:tcPr>
          <w:p>
            <w:r>
              <w:t xml:space="preserve"> </w:t>
            </w:r>
          </w:p>
        </w:tc>
        <w:tc>
          <w:tcPr>
            <w:tcW w:type="dxa" w:w="360"/>
          </w:tcPr>
          <w:p>
            <w:r>
              <w:t>view view</w:t>
            </w:r>
          </w:p>
        </w:tc>
        <w:tc>
          <w:tcPr>
            <w:tcW w:type="dxa" w:w="360"/>
          </w:tcPr>
          <w:p>
            <w:r/>
          </w:p>
        </w:tc>
        <w:tc>
          <w:tcPr>
            <w:tcW w:type="dxa" w:w="360"/>
          </w:tcPr>
          <w:p>
            <w:r/>
          </w:p>
        </w:tc>
      </w:tr>
      <w:tr>
        <w:tc>
          <w:tcPr>
            <w:tcW w:type="dxa" w:w="360"/>
          </w:tcPr>
          <w:p>
            <w:r/>
          </w:p>
        </w:tc>
        <w:tc>
          <w:tcPr>
            <w:tcW w:type="dxa" w:w="360"/>
          </w:tcPr>
          <w:p>
            <w:r>
              <w:t>dpfo-notification</w:t>
            </w:r>
          </w:p>
        </w:tc>
        <w:tc>
          <w:tcPr>
            <w:tcW w:type="dxa" w:w="360"/>
          </w:tcPr>
          <w:p>
            <w:r>
              <w:t>Standalone</w:t>
            </w:r>
          </w:p>
        </w:tc>
        <w:tc>
          <w:tcPr>
            <w:tcW w:type="dxa" w:w="360"/>
          </w:tcPr>
          <w:p>
            <w:r>
              <w:t>TN</w:t>
            </w:r>
          </w:p>
        </w:tc>
        <w:tc>
          <w:tcPr>
            <w:tcW w:type="dxa" w:w="360"/>
          </w:tcPr>
          <w:p>
            <w:r>
              <w:t xml:space="preserve">An used to notify the subscriber when the data limit has reached certain milestone. </w:t>
            </w:r>
          </w:p>
        </w:tc>
        <w:tc>
          <w:tcPr>
            <w:tcW w:type="dxa" w:w="360"/>
          </w:tcPr>
          <w:p>
            <w:r>
              <w:t>ITMBO, NBOP</w:t>
            </w:r>
          </w:p>
        </w:tc>
        <w:tc>
          <w:tcPr>
            <w:tcW w:type="dxa" w:w="360"/>
          </w:tcPr>
          <w:p>
            <w:r>
              <w:t>Phone, Tablet</w:t>
            </w:r>
          </w:p>
        </w:tc>
        <w:tc>
          <w:tcPr>
            <w:tcW w:type="dxa" w:w="360"/>
          </w:tcPr>
          <w:p>
            <w:r>
              <w:t>POST</w:t>
            </w:r>
          </w:p>
        </w:tc>
        <w:tc>
          <w:tcPr>
            <w:tcW w:type="dxa" w:w="360"/>
          </w:tcPr>
          <w:p>
            <w:r>
              <w:t xml:space="preserve"> </w:t>
            </w:r>
          </w:p>
        </w:tc>
        <w:tc>
          <w:tcPr>
            <w:tcW w:type="dxa" w:w="360"/>
          </w:tcPr>
          <w:p>
            <w:r>
              <w:t>view view</w:t>
            </w:r>
          </w:p>
        </w:tc>
        <w:tc>
          <w:tcPr>
            <w:tcW w:type="dxa" w:w="360"/>
          </w:tcPr>
          <w:p>
            <w:r/>
          </w:p>
        </w:tc>
        <w:tc>
          <w:tcPr>
            <w:tcW w:type="dxa" w:w="360"/>
          </w:tcPr>
          <w:p>
            <w:r/>
          </w:p>
        </w:tc>
        <w:tc>
          <w:tcPr>
            <w:tcW w:type="dxa" w:w="360"/>
          </w:tcPr>
          <w:p>
            <w:r/>
          </w:p>
        </w:tc>
        <w:tc>
          <w:tcPr>
            <w:tcW w:type="dxa" w:w="360"/>
          </w:tcPr>
          <w:p>
            <w:r>
              <w:t>dpfo-notification</w:t>
            </w:r>
          </w:p>
        </w:tc>
        <w:tc>
          <w:tcPr>
            <w:tcW w:type="dxa" w:w="360"/>
          </w:tcPr>
          <w:p>
            <w:r>
              <w:t>Standalone</w:t>
            </w:r>
          </w:p>
        </w:tc>
        <w:tc>
          <w:tcPr>
            <w:tcW w:type="dxa" w:w="360"/>
          </w:tcPr>
          <w:p>
            <w:r>
              <w:t>TN</w:t>
            </w:r>
          </w:p>
        </w:tc>
        <w:tc>
          <w:tcPr>
            <w:tcW w:type="dxa" w:w="360"/>
          </w:tcPr>
          <w:p>
            <w:r>
              <w:t xml:space="preserve">An used to notify the subscriber when the data limit has reached certain milestone. </w:t>
            </w:r>
          </w:p>
        </w:tc>
        <w:tc>
          <w:tcPr>
            <w:tcW w:type="dxa" w:w="360"/>
          </w:tcPr>
          <w:p>
            <w:r>
              <w:t>ITMBO, NBOP</w:t>
            </w:r>
          </w:p>
        </w:tc>
        <w:tc>
          <w:tcPr>
            <w:tcW w:type="dxa" w:w="360"/>
          </w:tcPr>
          <w:p>
            <w:r>
              <w:t>Phone, Tablet</w:t>
            </w:r>
          </w:p>
        </w:tc>
        <w:tc>
          <w:tcPr>
            <w:tcW w:type="dxa" w:w="360"/>
          </w:tcPr>
          <w:p>
            <w:r>
              <w:t>POST</w:t>
            </w:r>
          </w:p>
        </w:tc>
        <w:tc>
          <w:tcPr>
            <w:tcW w:type="dxa" w:w="360"/>
          </w:tcPr>
          <w:p>
            <w:r>
              <w:t xml:space="preserve"> </w:t>
            </w:r>
          </w:p>
        </w:tc>
        <w:tc>
          <w:tcPr>
            <w:tcW w:type="dxa" w:w="360"/>
          </w:tcPr>
          <w:p>
            <w:r>
              <w:t>view view</w:t>
            </w:r>
          </w:p>
        </w:tc>
        <w:tc>
          <w:tcPr>
            <w:tcW w:type="dxa" w:w="360"/>
          </w:tcPr>
          <w:p>
            <w:r/>
          </w:p>
        </w:tc>
        <w:tc>
          <w:tcPr>
            <w:tcW w:type="dxa" w:w="360"/>
          </w:tcPr>
          <w:p>
            <w:r/>
          </w:p>
        </w:tc>
      </w:tr>
      <w:tr>
        <w:tc>
          <w:tcPr>
            <w:tcW w:type="dxa" w:w="360"/>
          </w:tcPr>
          <w:p>
            <w:r>
              <w:t>8</w:t>
            </w:r>
          </w:p>
        </w:tc>
        <w:tc>
          <w:tcPr>
            <w:tcW w:type="dxa" w:w="360"/>
          </w:tcPr>
          <w:p>
            <w:r>
              <w:t>change-mdn</w:t>
            </w:r>
          </w:p>
        </w:tc>
        <w:tc>
          <w:tcPr>
            <w:tcW w:type="dxa" w:w="360"/>
          </w:tcPr>
          <w:p>
            <w:r>
              <w:t>Composite</w:t>
            </w:r>
          </w:p>
        </w:tc>
        <w:tc>
          <w:tcPr>
            <w:tcW w:type="dxa" w:w="360"/>
          </w:tcPr>
          <w:p>
            <w:r>
              <w:t>CM,CP,CE</w:t>
            </w:r>
          </w:p>
        </w:tc>
        <w:tc>
          <w:tcPr>
            <w:tcW w:type="dxa" w:w="360"/>
          </w:tcPr>
          <w:p>
            <w:r>
              <w:t>An  API is used to modify mdn for a phone/ tablet line for a subscriber with regular number or port-in number in the Verizon network</w:t>
            </w:r>
          </w:p>
        </w:tc>
        <w:tc>
          <w:tcPr>
            <w:tcW w:type="dxa" w:w="360"/>
          </w:tcPr>
          <w:p>
            <w:r>
              <w:t>ITMBO, NBOP</w:t>
            </w:r>
          </w:p>
        </w:tc>
        <w:tc>
          <w:tcPr>
            <w:tcW w:type="dxa" w:w="360"/>
          </w:tcPr>
          <w:p>
            <w:r>
              <w:t>Phone, Tablet</w:t>
            </w:r>
          </w:p>
        </w:tc>
        <w:tc>
          <w:tcPr>
            <w:tcW w:type="dxa" w:w="360"/>
          </w:tcPr>
          <w:p>
            <w:r>
              <w:t>POST</w:t>
            </w:r>
          </w:p>
        </w:tc>
        <w:tc>
          <w:tcPr>
            <w:tcW w:type="dxa" w:w="360"/>
          </w:tcPr>
          <w:p>
            <w:r>
              <w:t xml:space="preserve"> </w:t>
            </w:r>
          </w:p>
        </w:tc>
        <w:tc>
          <w:tcPr>
            <w:tcW w:type="dxa" w:w="360"/>
          </w:tcPr>
          <w:p>
            <w:r>
              <w:t>view view</w:t>
            </w:r>
          </w:p>
        </w:tc>
        <w:tc>
          <w:tcPr>
            <w:tcW w:type="dxa" w:w="360"/>
          </w:tcPr>
          <w:p>
            <w:r/>
          </w:p>
        </w:tc>
        <w:tc>
          <w:tcPr>
            <w:tcW w:type="dxa" w:w="360"/>
          </w:tcPr>
          <w:p>
            <w:r/>
          </w:p>
        </w:tc>
        <w:tc>
          <w:tcPr>
            <w:tcW w:type="dxa" w:w="360"/>
          </w:tcPr>
          <w:p>
            <w:r>
              <w:t>8</w:t>
            </w:r>
          </w:p>
        </w:tc>
        <w:tc>
          <w:tcPr>
            <w:tcW w:type="dxa" w:w="360"/>
          </w:tcPr>
          <w:p>
            <w:r>
              <w:t>change-mdn</w:t>
            </w:r>
          </w:p>
        </w:tc>
        <w:tc>
          <w:tcPr>
            <w:tcW w:type="dxa" w:w="360"/>
          </w:tcPr>
          <w:p>
            <w:r>
              <w:t>Composite</w:t>
            </w:r>
          </w:p>
        </w:tc>
        <w:tc>
          <w:tcPr>
            <w:tcW w:type="dxa" w:w="360"/>
          </w:tcPr>
          <w:p>
            <w:r>
              <w:t>CM,CP,CE</w:t>
            </w:r>
          </w:p>
        </w:tc>
        <w:tc>
          <w:tcPr>
            <w:tcW w:type="dxa" w:w="360"/>
          </w:tcPr>
          <w:p>
            <w:r>
              <w:t>An  API is used to modify mdn for a phone/ tablet line for a subscriber with regular number or port-in number in the Verizon network</w:t>
            </w:r>
          </w:p>
        </w:tc>
        <w:tc>
          <w:tcPr>
            <w:tcW w:type="dxa" w:w="360"/>
          </w:tcPr>
          <w:p>
            <w:r>
              <w:t>ITMBO, NBOP</w:t>
            </w:r>
          </w:p>
        </w:tc>
        <w:tc>
          <w:tcPr>
            <w:tcW w:type="dxa" w:w="360"/>
          </w:tcPr>
          <w:p>
            <w:r>
              <w:t>Phone, Tablet</w:t>
            </w:r>
          </w:p>
        </w:tc>
        <w:tc>
          <w:tcPr>
            <w:tcW w:type="dxa" w:w="360"/>
          </w:tcPr>
          <w:p>
            <w:r>
              <w:t>POST</w:t>
            </w:r>
          </w:p>
        </w:tc>
        <w:tc>
          <w:tcPr>
            <w:tcW w:type="dxa" w:w="360"/>
          </w:tcPr>
          <w:p>
            <w:r>
              <w:t xml:space="preserve"> </w:t>
            </w:r>
          </w:p>
        </w:tc>
        <w:tc>
          <w:tcPr>
            <w:tcW w:type="dxa" w:w="360"/>
          </w:tcPr>
          <w:p>
            <w:r>
              <w:t>view view</w:t>
            </w:r>
          </w:p>
        </w:tc>
        <w:tc>
          <w:tcPr>
            <w:tcW w:type="dxa" w:w="360"/>
          </w:tcPr>
          <w:p>
            <w:r/>
          </w:p>
        </w:tc>
        <w:tc>
          <w:tcPr>
            <w:tcW w:type="dxa" w:w="360"/>
          </w:tcPr>
          <w:p>
            <w:r/>
          </w:p>
        </w:tc>
      </w:tr>
      <w:tr>
        <w:tc>
          <w:tcPr>
            <w:tcW w:type="dxa" w:w="360"/>
          </w:tcPr>
          <w:p>
            <w:r>
              <w:t>3016</w:t>
            </w:r>
          </w:p>
        </w:tc>
        <w:tc>
          <w:tcPr>
            <w:tcW w:type="dxa" w:w="360"/>
          </w:tcPr>
          <w:p>
            <w:r>
              <w:t>line-summary</w:t>
            </w:r>
          </w:p>
        </w:tc>
        <w:tc>
          <w:tcPr>
            <w:tcW w:type="dxa" w:w="360"/>
          </w:tcPr>
          <w:p>
            <w:r>
              <w:t>Standalone</w:t>
            </w:r>
          </w:p>
        </w:tc>
        <w:tc>
          <w:tcPr>
            <w:tcW w:type="dxa" w:w="360"/>
          </w:tcPr>
          <w:p>
            <w:r>
              <w:t>LS</w:t>
            </w:r>
          </w:p>
        </w:tc>
        <w:tc>
          <w:tcPr>
            <w:tcW w:type="dxa" w:w="360"/>
          </w:tcPr>
          <w:p>
            <w:r>
              <w:t>API is used to retrieve the summary of all the details including Line.</w:t>
            </w:r>
          </w:p>
        </w:tc>
        <w:tc>
          <w:tcPr>
            <w:tcW w:type="dxa" w:w="360"/>
          </w:tcPr>
          <w:p>
            <w:r>
              <w:t>NBOP, CM, ITMBO</w:t>
            </w:r>
          </w:p>
        </w:tc>
        <w:tc>
          <w:tcPr>
            <w:tcW w:type="dxa" w:w="360"/>
          </w:tcPr>
          <w:p>
            <w:r>
              <w:t>Phone, Tablet, Smartwatch, CBRS</w:t>
            </w:r>
          </w:p>
        </w:tc>
        <w:tc>
          <w:tcPr>
            <w:tcW w:type="dxa" w:w="360"/>
          </w:tcPr>
          <w:p>
            <w:r>
              <w:t>POST</w:t>
            </w:r>
          </w:p>
        </w:tc>
        <w:tc>
          <w:tcPr>
            <w:tcW w:type="dxa" w:w="360"/>
          </w:tcPr>
          <w:p>
            <w:r>
              <w:t>common-api-manager-service</w:t>
            </w:r>
          </w:p>
        </w:tc>
        <w:tc>
          <w:tcPr>
            <w:tcW w:type="dxa" w:w="360"/>
          </w:tcPr>
          <w:p>
            <w:r>
              <w:t>view view</w:t>
            </w:r>
          </w:p>
        </w:tc>
        <w:tc>
          <w:tcPr>
            <w:tcW w:type="dxa" w:w="360"/>
          </w:tcPr>
          <w:p>
            <w:r/>
          </w:p>
        </w:tc>
        <w:tc>
          <w:tcPr>
            <w:tcW w:type="dxa" w:w="360"/>
          </w:tcPr>
          <w:p>
            <w:r>
              <w:t>Swaha</w:t>
            </w:r>
          </w:p>
        </w:tc>
        <w:tc>
          <w:tcPr>
            <w:tcW w:type="dxa" w:w="360"/>
          </w:tcPr>
          <w:p>
            <w:r>
              <w:t>3016</w:t>
            </w:r>
          </w:p>
        </w:tc>
        <w:tc>
          <w:tcPr>
            <w:tcW w:type="dxa" w:w="360"/>
          </w:tcPr>
          <w:p>
            <w:r>
              <w:t>line-summary</w:t>
            </w:r>
          </w:p>
        </w:tc>
        <w:tc>
          <w:tcPr>
            <w:tcW w:type="dxa" w:w="360"/>
          </w:tcPr>
          <w:p>
            <w:r>
              <w:t>Standalone</w:t>
            </w:r>
          </w:p>
        </w:tc>
        <w:tc>
          <w:tcPr>
            <w:tcW w:type="dxa" w:w="360"/>
          </w:tcPr>
          <w:p>
            <w:r>
              <w:t>LS</w:t>
            </w:r>
          </w:p>
        </w:tc>
        <w:tc>
          <w:tcPr>
            <w:tcW w:type="dxa" w:w="360"/>
          </w:tcPr>
          <w:p>
            <w:r>
              <w:t>API is used to retrieve the summary of all the details including Line.</w:t>
            </w:r>
          </w:p>
        </w:tc>
        <w:tc>
          <w:tcPr>
            <w:tcW w:type="dxa" w:w="360"/>
          </w:tcPr>
          <w:p>
            <w:r>
              <w:t>NBOP, CM, ITMBO</w:t>
            </w:r>
          </w:p>
        </w:tc>
        <w:tc>
          <w:tcPr>
            <w:tcW w:type="dxa" w:w="360"/>
          </w:tcPr>
          <w:p>
            <w:r>
              <w:t>Phone, Tablet, Smartwatch, CBRS</w:t>
            </w:r>
          </w:p>
        </w:tc>
        <w:tc>
          <w:tcPr>
            <w:tcW w:type="dxa" w:w="360"/>
          </w:tcPr>
          <w:p>
            <w:r>
              <w:t>POST</w:t>
            </w:r>
          </w:p>
        </w:tc>
        <w:tc>
          <w:tcPr>
            <w:tcW w:type="dxa" w:w="360"/>
          </w:tcPr>
          <w:p>
            <w:r>
              <w:t>common-api-manager-service</w:t>
            </w:r>
          </w:p>
        </w:tc>
        <w:tc>
          <w:tcPr>
            <w:tcW w:type="dxa" w:w="360"/>
          </w:tcPr>
          <w:p>
            <w:r>
              <w:t>view view</w:t>
            </w:r>
          </w:p>
        </w:tc>
        <w:tc>
          <w:tcPr>
            <w:tcW w:type="dxa" w:w="360"/>
          </w:tcPr>
          <w:p>
            <w:r/>
          </w:p>
        </w:tc>
        <w:tc>
          <w:tcPr>
            <w:tcW w:type="dxa" w:w="360"/>
          </w:tcPr>
          <w:p>
            <w:r>
              <w:t>Swaha</w:t>
            </w:r>
          </w:p>
        </w:tc>
      </w:tr>
      <w:tr>
        <w:tc>
          <w:tcPr>
            <w:tcW w:type="dxa" w:w="360"/>
          </w:tcPr>
          <w:p>
            <w:r>
              <w:t>3018</w:t>
            </w:r>
          </w:p>
        </w:tc>
        <w:tc>
          <w:tcPr>
            <w:tcW w:type="dxa" w:w="360"/>
          </w:tcPr>
          <w:p>
            <w:r>
              <w:t>line-history</w:t>
            </w:r>
          </w:p>
        </w:tc>
        <w:tc>
          <w:tcPr>
            <w:tcW w:type="dxa" w:w="360"/>
          </w:tcPr>
          <w:p>
            <w:r>
              <w:t>Standalone</w:t>
            </w:r>
          </w:p>
        </w:tc>
        <w:tc>
          <w:tcPr>
            <w:tcW w:type="dxa" w:w="360"/>
          </w:tcPr>
          <w:p>
            <w:r>
              <w:t>-</w:t>
            </w:r>
          </w:p>
        </w:tc>
        <w:tc>
          <w:tcPr>
            <w:tcW w:type="dxa" w:w="360"/>
          </w:tcPr>
          <w:p>
            <w:r>
              <w:t>An API is used to retrieve the history of all the changes associated to the Line including the transaction type, attribute type, old value and new value involved in the transaction.</w:t>
            </w:r>
          </w:p>
        </w:tc>
        <w:tc>
          <w:tcPr>
            <w:tcW w:type="dxa" w:w="360"/>
          </w:tcPr>
          <w:p>
            <w:r>
              <w:t>NBOP</w:t>
            </w:r>
          </w:p>
        </w:tc>
        <w:tc>
          <w:tcPr>
            <w:tcW w:type="dxa" w:w="360"/>
          </w:tcPr>
          <w:p>
            <w:r>
              <w:t>Phone, Tablet, Smartwatch, CBRS</w:t>
            </w:r>
          </w:p>
        </w:tc>
        <w:tc>
          <w:tcPr>
            <w:tcW w:type="dxa" w:w="360"/>
          </w:tcPr>
          <w:p>
            <w:r>
              <w:t>GET</w:t>
            </w:r>
          </w:p>
        </w:tc>
        <w:tc>
          <w:tcPr>
            <w:tcW w:type="dxa" w:w="360"/>
          </w:tcPr>
          <w:p>
            <w:r>
              <w:t>common-api-manager</w:t>
            </w:r>
          </w:p>
        </w:tc>
        <w:tc>
          <w:tcPr>
            <w:tcW w:type="dxa" w:w="360"/>
          </w:tcPr>
          <w:p>
            <w:r>
              <w:t>view view</w:t>
            </w:r>
          </w:p>
        </w:tc>
        <w:tc>
          <w:tcPr>
            <w:tcW w:type="dxa" w:w="360"/>
          </w:tcPr>
          <w:p>
            <w:r/>
          </w:p>
        </w:tc>
        <w:tc>
          <w:tcPr>
            <w:tcW w:type="dxa" w:w="360"/>
          </w:tcPr>
          <w:p>
            <w:r/>
          </w:p>
        </w:tc>
        <w:tc>
          <w:tcPr>
            <w:tcW w:type="dxa" w:w="360"/>
          </w:tcPr>
          <w:p>
            <w:r>
              <w:t>3018</w:t>
            </w:r>
          </w:p>
        </w:tc>
        <w:tc>
          <w:tcPr>
            <w:tcW w:type="dxa" w:w="360"/>
          </w:tcPr>
          <w:p>
            <w:r>
              <w:t>line-history</w:t>
            </w:r>
          </w:p>
        </w:tc>
        <w:tc>
          <w:tcPr>
            <w:tcW w:type="dxa" w:w="360"/>
          </w:tcPr>
          <w:p>
            <w:r>
              <w:t>Standalone</w:t>
            </w:r>
          </w:p>
        </w:tc>
        <w:tc>
          <w:tcPr>
            <w:tcW w:type="dxa" w:w="360"/>
          </w:tcPr>
          <w:p>
            <w:r>
              <w:t>-</w:t>
            </w:r>
          </w:p>
        </w:tc>
        <w:tc>
          <w:tcPr>
            <w:tcW w:type="dxa" w:w="360"/>
          </w:tcPr>
          <w:p>
            <w:r>
              <w:t>An API is used to retrieve the history of all the changes associated to the Line including the transaction type, attribute type, old value and new value involved in the transaction.</w:t>
            </w:r>
          </w:p>
        </w:tc>
        <w:tc>
          <w:tcPr>
            <w:tcW w:type="dxa" w:w="360"/>
          </w:tcPr>
          <w:p>
            <w:r>
              <w:t>NBOP</w:t>
            </w:r>
          </w:p>
        </w:tc>
        <w:tc>
          <w:tcPr>
            <w:tcW w:type="dxa" w:w="360"/>
          </w:tcPr>
          <w:p>
            <w:r>
              <w:t>Phone, Tablet, Smartwatch, CBRS</w:t>
            </w:r>
          </w:p>
        </w:tc>
        <w:tc>
          <w:tcPr>
            <w:tcW w:type="dxa" w:w="360"/>
          </w:tcPr>
          <w:p>
            <w:r>
              <w:t>GET</w:t>
            </w:r>
          </w:p>
        </w:tc>
        <w:tc>
          <w:tcPr>
            <w:tcW w:type="dxa" w:w="360"/>
          </w:tcPr>
          <w:p>
            <w:r>
              <w:t>common-api-manager</w:t>
            </w:r>
          </w:p>
        </w:tc>
        <w:tc>
          <w:tcPr>
            <w:tcW w:type="dxa" w:w="360"/>
          </w:tcPr>
          <w:p>
            <w:r>
              <w:t>view view</w:t>
            </w:r>
          </w:p>
        </w:tc>
        <w:tc>
          <w:tcPr>
            <w:tcW w:type="dxa" w:w="360"/>
          </w:tcPr>
          <w:p>
            <w:r/>
          </w:p>
        </w:tc>
        <w:tc>
          <w:tcPr>
            <w:tcW w:type="dxa" w:w="360"/>
          </w:tcPr>
          <w:p>
            <w:r/>
          </w:p>
        </w:tc>
      </w:tr>
      <w:tr>
        <w:tc>
          <w:tcPr>
            <w:tcW w:type="dxa" w:w="360"/>
          </w:tcPr>
          <w:p>
            <w:r>
              <w:t>3013</w:t>
            </w:r>
          </w:p>
        </w:tc>
        <w:tc>
          <w:tcPr>
            <w:tcW w:type="dxa" w:w="360"/>
          </w:tcPr>
          <w:p>
            <w:r>
              <w:t>transfer-device -eligibility</w:t>
            </w:r>
          </w:p>
        </w:tc>
        <w:tc>
          <w:tcPr>
            <w:tcW w:type="dxa" w:w="360"/>
          </w:tcPr>
          <w:p>
            <w:r>
              <w:t>Standalone</w:t>
            </w:r>
          </w:p>
        </w:tc>
        <w:tc>
          <w:tcPr>
            <w:tcW w:type="dxa" w:w="360"/>
          </w:tcPr>
          <w:p>
            <w:r>
              <w:t>-</w:t>
            </w:r>
          </w:p>
        </w:tc>
        <w:tc>
          <w:tcPr>
            <w:tcW w:type="dxa" w:w="360"/>
          </w:tcPr>
          <w:p>
            <w:r>
              <w:t>API is used to validate whether the device is eligible for the transfer-device or not for the subscriber line.</w:t>
            </w:r>
          </w:p>
        </w:tc>
        <w:tc>
          <w:tcPr>
            <w:tcW w:type="dxa" w:w="360"/>
          </w:tcPr>
          <w:p>
            <w:r>
              <w:t xml:space="preserve"> ITMBO</w:t>
            </w:r>
          </w:p>
        </w:tc>
        <w:tc>
          <w:tcPr>
            <w:tcW w:type="dxa" w:w="360"/>
          </w:tcPr>
          <w:p>
            <w:r>
              <w:t>Phone, Tablet</w:t>
            </w:r>
          </w:p>
        </w:tc>
        <w:tc>
          <w:tcPr>
            <w:tcW w:type="dxa" w:w="360"/>
          </w:tcPr>
          <w:p>
            <w:r>
              <w:t>POST</w:t>
            </w:r>
          </w:p>
        </w:tc>
        <w:tc>
          <w:tcPr>
            <w:tcW w:type="dxa" w:w="360"/>
          </w:tcPr>
          <w:p>
            <w:r>
              <w:t>inquiry-api-manager-service</w:t>
            </w:r>
          </w:p>
        </w:tc>
        <w:tc>
          <w:tcPr>
            <w:tcW w:type="dxa" w:w="360"/>
          </w:tcPr>
          <w:p>
            <w:r>
              <w:t>view view</w:t>
            </w:r>
          </w:p>
        </w:tc>
        <w:tc>
          <w:tcPr>
            <w:tcW w:type="dxa" w:w="360"/>
          </w:tcPr>
          <w:p>
            <w:r/>
          </w:p>
        </w:tc>
        <w:tc>
          <w:tcPr>
            <w:tcW w:type="dxa" w:w="360"/>
          </w:tcPr>
          <w:p>
            <w:r/>
          </w:p>
        </w:tc>
        <w:tc>
          <w:tcPr>
            <w:tcW w:type="dxa" w:w="360"/>
          </w:tcPr>
          <w:p>
            <w:r>
              <w:t>3013</w:t>
            </w:r>
          </w:p>
        </w:tc>
        <w:tc>
          <w:tcPr>
            <w:tcW w:type="dxa" w:w="360"/>
          </w:tcPr>
          <w:p>
            <w:r>
              <w:t>transfer-device -eligibility</w:t>
            </w:r>
          </w:p>
        </w:tc>
        <w:tc>
          <w:tcPr>
            <w:tcW w:type="dxa" w:w="360"/>
          </w:tcPr>
          <w:p>
            <w:r>
              <w:t>Standalone</w:t>
            </w:r>
          </w:p>
        </w:tc>
        <w:tc>
          <w:tcPr>
            <w:tcW w:type="dxa" w:w="360"/>
          </w:tcPr>
          <w:p>
            <w:r>
              <w:t>-</w:t>
            </w:r>
          </w:p>
        </w:tc>
        <w:tc>
          <w:tcPr>
            <w:tcW w:type="dxa" w:w="360"/>
          </w:tcPr>
          <w:p>
            <w:r>
              <w:t>API is used to validate whether the device is eligible for the transfer-device or not for the subscriber line.</w:t>
            </w:r>
          </w:p>
        </w:tc>
        <w:tc>
          <w:tcPr>
            <w:tcW w:type="dxa" w:w="360"/>
          </w:tcPr>
          <w:p>
            <w:r>
              <w:t xml:space="preserve"> ITMBO</w:t>
            </w:r>
          </w:p>
        </w:tc>
        <w:tc>
          <w:tcPr>
            <w:tcW w:type="dxa" w:w="360"/>
          </w:tcPr>
          <w:p>
            <w:r>
              <w:t>Phone, Tablet</w:t>
            </w:r>
          </w:p>
        </w:tc>
        <w:tc>
          <w:tcPr>
            <w:tcW w:type="dxa" w:w="360"/>
          </w:tcPr>
          <w:p>
            <w:r>
              <w:t>POST</w:t>
            </w:r>
          </w:p>
        </w:tc>
        <w:tc>
          <w:tcPr>
            <w:tcW w:type="dxa" w:w="360"/>
          </w:tcPr>
          <w:p>
            <w:r>
              <w:t>inquiry-api-manager-service</w:t>
            </w:r>
          </w:p>
        </w:tc>
        <w:tc>
          <w:tcPr>
            <w:tcW w:type="dxa" w:w="360"/>
          </w:tcPr>
          <w:p>
            <w:r>
              <w:t>view view</w:t>
            </w:r>
          </w:p>
        </w:tc>
        <w:tc>
          <w:tcPr>
            <w:tcW w:type="dxa" w:w="360"/>
          </w:tcPr>
          <w:p>
            <w:r/>
          </w:p>
        </w:tc>
        <w:tc>
          <w:tcPr>
            <w:tcW w:type="dxa" w:w="360"/>
          </w:tcPr>
          <w:p>
            <w:r/>
          </w:p>
        </w:tc>
      </w:tr>
      <w:tr>
        <w:tc>
          <w:tcPr>
            <w:tcW w:type="dxa" w:w="360"/>
          </w:tcPr>
          <w:p>
            <w:r/>
          </w:p>
        </w:tc>
        <w:tc>
          <w:tcPr>
            <w:tcW w:type="dxa" w:w="360"/>
          </w:tcPr>
          <w:p>
            <w:r>
              <w:t>portin-status</w:t>
            </w:r>
          </w:p>
        </w:tc>
        <w:tc>
          <w:tcPr>
            <w:tcW w:type="dxa" w:w="360"/>
          </w:tcPr>
          <w:p>
            <w:r>
              <w:t>Standalone</w:t>
            </w:r>
          </w:p>
        </w:tc>
        <w:tc>
          <w:tcPr>
            <w:tcW w:type="dxa" w:w="360"/>
          </w:tcPr>
          <w:p>
            <w:r>
              <w:t>-</w:t>
            </w:r>
          </w:p>
        </w:tc>
        <w:tc>
          <w:tcPr>
            <w:tcW w:type="dxa" w:w="360"/>
          </w:tcPr>
          <w:p>
            <w:r>
              <w:t>API is used to inquire about the port-in status request submitted to the other network.</w:t>
            </w:r>
          </w:p>
        </w:tc>
        <w:tc>
          <w:tcPr>
            <w:tcW w:type="dxa" w:w="360"/>
          </w:tcPr>
          <w:p>
            <w:r>
              <w:t xml:space="preserve"> ITMBO, NBOP</w:t>
            </w:r>
          </w:p>
        </w:tc>
        <w:tc>
          <w:tcPr>
            <w:tcW w:type="dxa" w:w="360"/>
          </w:tcPr>
          <w:p>
            <w:r>
              <w:t>Phone, Tablet</w:t>
            </w:r>
          </w:p>
        </w:tc>
        <w:tc>
          <w:tcPr>
            <w:tcW w:type="dxa" w:w="360"/>
          </w:tcPr>
          <w:p>
            <w:r>
              <w:t>GET</w:t>
            </w:r>
          </w:p>
        </w:tc>
        <w:tc>
          <w:tcPr>
            <w:tcW w:type="dxa" w:w="360"/>
          </w:tcPr>
          <w:p>
            <w:r>
              <w:t>common-api-manager-service</w:t>
            </w:r>
          </w:p>
        </w:tc>
        <w:tc>
          <w:tcPr>
            <w:tcW w:type="dxa" w:w="360"/>
          </w:tcPr>
          <w:p>
            <w:r>
              <w:t>view view</w:t>
            </w:r>
          </w:p>
        </w:tc>
        <w:tc>
          <w:tcPr>
            <w:tcW w:type="dxa" w:w="360"/>
          </w:tcPr>
          <w:p>
            <w:r/>
          </w:p>
        </w:tc>
        <w:tc>
          <w:tcPr>
            <w:tcW w:type="dxa" w:w="360"/>
          </w:tcPr>
          <w:p>
            <w:r>
              <w:t>Swaha</w:t>
            </w:r>
          </w:p>
        </w:tc>
        <w:tc>
          <w:tcPr>
            <w:tcW w:type="dxa" w:w="360"/>
          </w:tcPr>
          <w:p>
            <w:r/>
          </w:p>
        </w:tc>
        <w:tc>
          <w:tcPr>
            <w:tcW w:type="dxa" w:w="360"/>
          </w:tcPr>
          <w:p>
            <w:r>
              <w:t>portin-status</w:t>
            </w:r>
          </w:p>
        </w:tc>
        <w:tc>
          <w:tcPr>
            <w:tcW w:type="dxa" w:w="360"/>
          </w:tcPr>
          <w:p>
            <w:r>
              <w:t>Standalone</w:t>
            </w:r>
          </w:p>
        </w:tc>
        <w:tc>
          <w:tcPr>
            <w:tcW w:type="dxa" w:w="360"/>
          </w:tcPr>
          <w:p>
            <w:r>
              <w:t>-</w:t>
            </w:r>
          </w:p>
        </w:tc>
        <w:tc>
          <w:tcPr>
            <w:tcW w:type="dxa" w:w="360"/>
          </w:tcPr>
          <w:p>
            <w:r>
              <w:t>API is used to inquire about the port-in status request submitted to the other network.</w:t>
            </w:r>
          </w:p>
        </w:tc>
        <w:tc>
          <w:tcPr>
            <w:tcW w:type="dxa" w:w="360"/>
          </w:tcPr>
          <w:p>
            <w:r>
              <w:t xml:space="preserve"> ITMBO, NBOP</w:t>
            </w:r>
          </w:p>
        </w:tc>
        <w:tc>
          <w:tcPr>
            <w:tcW w:type="dxa" w:w="360"/>
          </w:tcPr>
          <w:p>
            <w:r>
              <w:t>Phone, Tablet</w:t>
            </w:r>
          </w:p>
        </w:tc>
        <w:tc>
          <w:tcPr>
            <w:tcW w:type="dxa" w:w="360"/>
          </w:tcPr>
          <w:p>
            <w:r>
              <w:t>GET</w:t>
            </w:r>
          </w:p>
        </w:tc>
        <w:tc>
          <w:tcPr>
            <w:tcW w:type="dxa" w:w="360"/>
          </w:tcPr>
          <w:p>
            <w:r>
              <w:t>common-api-manager-service</w:t>
            </w:r>
          </w:p>
        </w:tc>
        <w:tc>
          <w:tcPr>
            <w:tcW w:type="dxa" w:w="360"/>
          </w:tcPr>
          <w:p>
            <w:r>
              <w:t>view view</w:t>
            </w:r>
          </w:p>
        </w:tc>
        <w:tc>
          <w:tcPr>
            <w:tcW w:type="dxa" w:w="360"/>
          </w:tcPr>
          <w:p>
            <w:r/>
          </w:p>
        </w:tc>
        <w:tc>
          <w:tcPr>
            <w:tcW w:type="dxa" w:w="360"/>
          </w:tcPr>
          <w:p>
            <w:r>
              <w:t>Swaha</w:t>
            </w:r>
          </w:p>
        </w:tc>
      </w:tr>
      <w:tr>
        <w:tc>
          <w:tcPr>
            <w:tcW w:type="dxa" w:w="360"/>
          </w:tcPr>
          <w:p>
            <w:r>
              <w:t>3030</w:t>
            </w:r>
          </w:p>
        </w:tc>
        <w:tc>
          <w:tcPr>
            <w:tcW w:type="dxa" w:w="360"/>
          </w:tcPr>
          <w:p>
            <w:r>
              <w:t>activation-history-details</w:t>
            </w:r>
          </w:p>
        </w:tc>
        <w:tc>
          <w:tcPr>
            <w:tcW w:type="dxa" w:w="360"/>
          </w:tcPr>
          <w:p>
            <w:r>
              <w:t>Standalone</w:t>
            </w:r>
          </w:p>
        </w:tc>
        <w:tc>
          <w:tcPr>
            <w:tcW w:type="dxa" w:w="360"/>
          </w:tcPr>
          <w:p>
            <w:r>
              <w:t>-</w:t>
            </w:r>
          </w:p>
        </w:tc>
        <w:tc>
          <w:tcPr>
            <w:tcW w:type="dxa" w:w="360"/>
          </w:tcPr>
          <w:p>
            <w:r>
              <w:t>API allows the user to fetch and view the status and details of the lines activated in Network.</w:t>
            </w:r>
          </w:p>
        </w:tc>
        <w:tc>
          <w:tcPr>
            <w:tcW w:type="dxa" w:w="360"/>
          </w:tcPr>
          <w:p>
            <w:r>
              <w:t>ITMBO, NBOP</w:t>
            </w:r>
          </w:p>
        </w:tc>
        <w:tc>
          <w:tcPr>
            <w:tcW w:type="dxa" w:w="360"/>
          </w:tcPr>
          <w:p>
            <w:r>
              <w:t>Phone, Tablet, Smartwatch, CBRS</w:t>
            </w:r>
          </w:p>
        </w:tc>
        <w:tc>
          <w:tcPr>
            <w:tcW w:type="dxa" w:w="360"/>
          </w:tcPr>
          <w:p>
            <w:r>
              <w:t>GET</w:t>
            </w:r>
          </w:p>
        </w:tc>
        <w:tc>
          <w:tcPr>
            <w:tcW w:type="dxa" w:w="360"/>
          </w:tcPr>
          <w:p>
            <w:r>
              <w:t>common-api-manager-service</w:t>
            </w:r>
          </w:p>
        </w:tc>
        <w:tc>
          <w:tcPr>
            <w:tcW w:type="dxa" w:w="360"/>
          </w:tcPr>
          <w:p>
            <w:r>
              <w:t>view view</w:t>
            </w:r>
          </w:p>
        </w:tc>
        <w:tc>
          <w:tcPr>
            <w:tcW w:type="dxa" w:w="360"/>
          </w:tcPr>
          <w:p>
            <w:r/>
          </w:p>
        </w:tc>
        <w:tc>
          <w:tcPr>
            <w:tcW w:type="dxa" w:w="360"/>
          </w:tcPr>
          <w:p>
            <w:r>
              <w:t>Pratiksha</w:t>
            </w:r>
          </w:p>
        </w:tc>
        <w:tc>
          <w:tcPr>
            <w:tcW w:type="dxa" w:w="360"/>
          </w:tcPr>
          <w:p>
            <w:r>
              <w:t>3030</w:t>
            </w:r>
          </w:p>
        </w:tc>
        <w:tc>
          <w:tcPr>
            <w:tcW w:type="dxa" w:w="360"/>
          </w:tcPr>
          <w:p>
            <w:r>
              <w:t>activation-history-details</w:t>
            </w:r>
          </w:p>
        </w:tc>
        <w:tc>
          <w:tcPr>
            <w:tcW w:type="dxa" w:w="360"/>
          </w:tcPr>
          <w:p>
            <w:r>
              <w:t>Standalone</w:t>
            </w:r>
          </w:p>
        </w:tc>
        <w:tc>
          <w:tcPr>
            <w:tcW w:type="dxa" w:w="360"/>
          </w:tcPr>
          <w:p>
            <w:r>
              <w:t>-</w:t>
            </w:r>
          </w:p>
        </w:tc>
        <w:tc>
          <w:tcPr>
            <w:tcW w:type="dxa" w:w="360"/>
          </w:tcPr>
          <w:p>
            <w:r>
              <w:t>API allows the user to fetch and view the status and details of the lines activated in Network.</w:t>
            </w:r>
          </w:p>
        </w:tc>
        <w:tc>
          <w:tcPr>
            <w:tcW w:type="dxa" w:w="360"/>
          </w:tcPr>
          <w:p>
            <w:r>
              <w:t>ITMBO, NBOP</w:t>
            </w:r>
          </w:p>
        </w:tc>
        <w:tc>
          <w:tcPr>
            <w:tcW w:type="dxa" w:w="360"/>
          </w:tcPr>
          <w:p>
            <w:r>
              <w:t>Phone, Tablet, Smartwatch, CBRS</w:t>
            </w:r>
          </w:p>
        </w:tc>
        <w:tc>
          <w:tcPr>
            <w:tcW w:type="dxa" w:w="360"/>
          </w:tcPr>
          <w:p>
            <w:r>
              <w:t>GET</w:t>
            </w:r>
          </w:p>
        </w:tc>
        <w:tc>
          <w:tcPr>
            <w:tcW w:type="dxa" w:w="360"/>
          </w:tcPr>
          <w:p>
            <w:r>
              <w:t>common-api-manager-service</w:t>
            </w:r>
          </w:p>
        </w:tc>
        <w:tc>
          <w:tcPr>
            <w:tcW w:type="dxa" w:w="360"/>
          </w:tcPr>
          <w:p>
            <w:r>
              <w:t>view view</w:t>
            </w:r>
          </w:p>
        </w:tc>
        <w:tc>
          <w:tcPr>
            <w:tcW w:type="dxa" w:w="360"/>
          </w:tcPr>
          <w:p>
            <w:r/>
          </w:p>
        </w:tc>
        <w:tc>
          <w:tcPr>
            <w:tcW w:type="dxa" w:w="360"/>
          </w:tcPr>
          <w:p>
            <w:r>
              <w:t>Pratiksha</w:t>
            </w:r>
          </w:p>
        </w:tc>
      </w:tr>
      <w:tr>
        <w:tc>
          <w:tcPr>
            <w:tcW w:type="dxa" w:w="360"/>
          </w:tcPr>
          <w:p>
            <w:r>
              <w:t>3029</w:t>
            </w:r>
          </w:p>
        </w:tc>
        <w:tc>
          <w:tcPr>
            <w:tcW w:type="dxa" w:w="360"/>
          </w:tcPr>
          <w:p>
            <w:r>
              <w:t>activation-history</w:t>
            </w:r>
          </w:p>
        </w:tc>
        <w:tc>
          <w:tcPr>
            <w:tcW w:type="dxa" w:w="360"/>
          </w:tcPr>
          <w:p>
            <w:r>
              <w:t>Standalone</w:t>
            </w:r>
          </w:p>
        </w:tc>
        <w:tc>
          <w:tcPr>
            <w:tcW w:type="dxa" w:w="360"/>
          </w:tcPr>
          <w:p>
            <w:r>
              <w:t>-</w:t>
            </w:r>
          </w:p>
        </w:tc>
        <w:tc>
          <w:tcPr>
            <w:tcW w:type="dxa" w:w="360"/>
          </w:tcPr>
          <w:p>
            <w:r>
              <w:t>API provides the details for the user to see the status and details of the subscriber lines.</w:t>
            </w:r>
          </w:p>
        </w:tc>
        <w:tc>
          <w:tcPr>
            <w:tcW w:type="dxa" w:w="360"/>
          </w:tcPr>
          <w:p>
            <w:r>
              <w:t>ITMBO, NBOP</w:t>
            </w:r>
          </w:p>
        </w:tc>
        <w:tc>
          <w:tcPr>
            <w:tcW w:type="dxa" w:w="360"/>
          </w:tcPr>
          <w:p>
            <w:r>
              <w:t xml:space="preserve"> Phone, Tablet, Smartwatch, CBRS</w:t>
            </w:r>
          </w:p>
        </w:tc>
        <w:tc>
          <w:tcPr>
            <w:tcW w:type="dxa" w:w="360"/>
          </w:tcPr>
          <w:p>
            <w:r>
              <w:t>POST</w:t>
            </w:r>
          </w:p>
        </w:tc>
        <w:tc>
          <w:tcPr>
            <w:tcW w:type="dxa" w:w="360"/>
          </w:tcPr>
          <w:p>
            <w:r>
              <w:t>common-api-manager-service</w:t>
            </w:r>
          </w:p>
        </w:tc>
        <w:tc>
          <w:tcPr>
            <w:tcW w:type="dxa" w:w="360"/>
          </w:tcPr>
          <w:p>
            <w:r>
              <w:t>view view</w:t>
            </w:r>
          </w:p>
        </w:tc>
        <w:tc>
          <w:tcPr>
            <w:tcW w:type="dxa" w:w="360"/>
          </w:tcPr>
          <w:p>
            <w:r/>
          </w:p>
        </w:tc>
        <w:tc>
          <w:tcPr>
            <w:tcW w:type="dxa" w:w="360"/>
          </w:tcPr>
          <w:p>
            <w:r>
              <w:t>Pratiksha</w:t>
            </w:r>
          </w:p>
        </w:tc>
        <w:tc>
          <w:tcPr>
            <w:tcW w:type="dxa" w:w="360"/>
          </w:tcPr>
          <w:p>
            <w:r>
              <w:t>3029</w:t>
            </w:r>
          </w:p>
        </w:tc>
        <w:tc>
          <w:tcPr>
            <w:tcW w:type="dxa" w:w="360"/>
          </w:tcPr>
          <w:p>
            <w:r>
              <w:t>activation-history</w:t>
            </w:r>
          </w:p>
        </w:tc>
        <w:tc>
          <w:tcPr>
            <w:tcW w:type="dxa" w:w="360"/>
          </w:tcPr>
          <w:p>
            <w:r>
              <w:t>Standalone</w:t>
            </w:r>
          </w:p>
        </w:tc>
        <w:tc>
          <w:tcPr>
            <w:tcW w:type="dxa" w:w="360"/>
          </w:tcPr>
          <w:p>
            <w:r>
              <w:t>-</w:t>
            </w:r>
          </w:p>
        </w:tc>
        <w:tc>
          <w:tcPr>
            <w:tcW w:type="dxa" w:w="360"/>
          </w:tcPr>
          <w:p>
            <w:r>
              <w:t>API provides the details for the user to see the status and details of the subscriber lines.</w:t>
            </w:r>
          </w:p>
        </w:tc>
        <w:tc>
          <w:tcPr>
            <w:tcW w:type="dxa" w:w="360"/>
          </w:tcPr>
          <w:p>
            <w:r>
              <w:t>ITMBO, NBOP</w:t>
            </w:r>
          </w:p>
        </w:tc>
        <w:tc>
          <w:tcPr>
            <w:tcW w:type="dxa" w:w="360"/>
          </w:tcPr>
          <w:p>
            <w:r>
              <w:t xml:space="preserve"> Phone, Tablet, Smartwatch, CBRS</w:t>
            </w:r>
          </w:p>
        </w:tc>
        <w:tc>
          <w:tcPr>
            <w:tcW w:type="dxa" w:w="360"/>
          </w:tcPr>
          <w:p>
            <w:r>
              <w:t>POST</w:t>
            </w:r>
          </w:p>
        </w:tc>
        <w:tc>
          <w:tcPr>
            <w:tcW w:type="dxa" w:w="360"/>
          </w:tcPr>
          <w:p>
            <w:r>
              <w:t>common-api-manager-service</w:t>
            </w:r>
          </w:p>
        </w:tc>
        <w:tc>
          <w:tcPr>
            <w:tcW w:type="dxa" w:w="360"/>
          </w:tcPr>
          <w:p>
            <w:r>
              <w:t>view view</w:t>
            </w:r>
          </w:p>
        </w:tc>
        <w:tc>
          <w:tcPr>
            <w:tcW w:type="dxa" w:w="360"/>
          </w:tcPr>
          <w:p>
            <w:r/>
          </w:p>
        </w:tc>
        <w:tc>
          <w:tcPr>
            <w:tcW w:type="dxa" w:w="360"/>
          </w:tcPr>
          <w:p>
            <w:r>
              <w:t>Pratiksha</w:t>
            </w:r>
          </w:p>
        </w:tc>
      </w:tr>
      <w:tr>
        <w:tc>
          <w:tcPr>
            <w:tcW w:type="dxa" w:w="360"/>
          </w:tcPr>
          <w:p>
            <w:r/>
          </w:p>
        </w:tc>
        <w:tc>
          <w:tcPr>
            <w:tcW w:type="dxa" w:w="360"/>
          </w:tcPr>
          <w:p>
            <w:r>
              <w:t>imsi-inquiry</w:t>
            </w:r>
          </w:p>
        </w:tc>
        <w:tc>
          <w:tcPr>
            <w:tcW w:type="dxa" w:w="360"/>
          </w:tcPr>
          <w:p>
            <w:r>
              <w:t>Standalone</w:t>
            </w:r>
          </w:p>
        </w:tc>
        <w:tc>
          <w:tcPr>
            <w:tcW w:type="dxa" w:w="360"/>
          </w:tcPr>
          <w:p>
            <w:r>
              <w:t>-</w:t>
            </w:r>
          </w:p>
        </w:tc>
        <w:tc>
          <w:tcPr>
            <w:tcW w:type="dxa" w:w="360"/>
          </w:tcPr>
          <w:p>
            <w:r>
              <w:t>API is used to inquire about the retrieve the imsi information from verizon network.</w:t>
            </w:r>
          </w:p>
        </w:tc>
        <w:tc>
          <w:tcPr>
            <w:tcW w:type="dxa" w:w="360"/>
          </w:tcPr>
          <w:p>
            <w:r>
              <w:t xml:space="preserve"> ITMBO, NBOP</w:t>
            </w:r>
          </w:p>
        </w:tc>
        <w:tc>
          <w:tcPr>
            <w:tcW w:type="dxa" w:w="360"/>
          </w:tcPr>
          <w:p>
            <w:r>
              <w:t>Phone, Tablet</w:t>
            </w:r>
          </w:p>
        </w:tc>
        <w:tc>
          <w:tcPr>
            <w:tcW w:type="dxa" w:w="360"/>
          </w:tcPr>
          <w:p>
            <w:r>
              <w:t>GET</w:t>
            </w:r>
          </w:p>
        </w:tc>
        <w:tc>
          <w:tcPr>
            <w:tcW w:type="dxa" w:w="360"/>
          </w:tcPr>
          <w:p>
            <w:r>
              <w:t>inquiry-api-manager-service</w:t>
            </w:r>
          </w:p>
        </w:tc>
        <w:tc>
          <w:tcPr>
            <w:tcW w:type="dxa" w:w="360"/>
          </w:tcPr>
          <w:p>
            <w:r>
              <w:t>view view</w:t>
            </w:r>
          </w:p>
        </w:tc>
        <w:tc>
          <w:tcPr>
            <w:tcW w:type="dxa" w:w="360"/>
          </w:tcPr>
          <w:p>
            <w:r/>
          </w:p>
        </w:tc>
        <w:tc>
          <w:tcPr>
            <w:tcW w:type="dxa" w:w="360"/>
          </w:tcPr>
          <w:p>
            <w:r/>
          </w:p>
        </w:tc>
        <w:tc>
          <w:tcPr>
            <w:tcW w:type="dxa" w:w="360"/>
          </w:tcPr>
          <w:p>
            <w:r/>
          </w:p>
        </w:tc>
        <w:tc>
          <w:tcPr>
            <w:tcW w:type="dxa" w:w="360"/>
          </w:tcPr>
          <w:p>
            <w:r>
              <w:t>imsi-inquiry</w:t>
            </w:r>
          </w:p>
        </w:tc>
        <w:tc>
          <w:tcPr>
            <w:tcW w:type="dxa" w:w="360"/>
          </w:tcPr>
          <w:p>
            <w:r>
              <w:t>Standalone</w:t>
            </w:r>
          </w:p>
        </w:tc>
        <w:tc>
          <w:tcPr>
            <w:tcW w:type="dxa" w:w="360"/>
          </w:tcPr>
          <w:p>
            <w:r>
              <w:t>-</w:t>
            </w:r>
          </w:p>
        </w:tc>
        <w:tc>
          <w:tcPr>
            <w:tcW w:type="dxa" w:w="360"/>
          </w:tcPr>
          <w:p>
            <w:r>
              <w:t>API is used to inquire about the retrieve the imsi information from verizon network.</w:t>
            </w:r>
          </w:p>
        </w:tc>
        <w:tc>
          <w:tcPr>
            <w:tcW w:type="dxa" w:w="360"/>
          </w:tcPr>
          <w:p>
            <w:r>
              <w:t xml:space="preserve"> ITMBO, NBOP</w:t>
            </w:r>
          </w:p>
        </w:tc>
        <w:tc>
          <w:tcPr>
            <w:tcW w:type="dxa" w:w="360"/>
          </w:tcPr>
          <w:p>
            <w:r>
              <w:t>Phone, Tablet</w:t>
            </w:r>
          </w:p>
        </w:tc>
        <w:tc>
          <w:tcPr>
            <w:tcW w:type="dxa" w:w="360"/>
          </w:tcPr>
          <w:p>
            <w:r>
              <w:t>GET</w:t>
            </w:r>
          </w:p>
        </w:tc>
        <w:tc>
          <w:tcPr>
            <w:tcW w:type="dxa" w:w="360"/>
          </w:tcPr>
          <w:p>
            <w:r>
              <w:t>inquiry-api-manager-service</w:t>
            </w:r>
          </w:p>
        </w:tc>
        <w:tc>
          <w:tcPr>
            <w:tcW w:type="dxa" w:w="360"/>
          </w:tcPr>
          <w:p>
            <w:r>
              <w:t>view view</w:t>
            </w:r>
          </w:p>
        </w:tc>
        <w:tc>
          <w:tcPr>
            <w:tcW w:type="dxa" w:w="360"/>
          </w:tcPr>
          <w:p>
            <w:r/>
          </w:p>
        </w:tc>
        <w:tc>
          <w:tcPr>
            <w:tcW w:type="dxa" w:w="360"/>
          </w:tcPr>
          <w:p>
            <w:r/>
          </w:p>
        </w:tc>
      </w:tr>
      <w:tr>
        <w:tc>
          <w:tcPr>
            <w:tcW w:type="dxa" w:w="360"/>
          </w:tcPr>
          <w:p>
            <w:r/>
          </w:p>
        </w:tc>
        <w:tc>
          <w:tcPr>
            <w:tcW w:type="dxa" w:w="360"/>
          </w:tcPr>
          <w:p>
            <w:r>
              <w:t>global-pass</w:t>
            </w:r>
          </w:p>
        </w:tc>
        <w:tc>
          <w:tcPr>
            <w:tcW w:type="dxa" w:w="360"/>
          </w:tcPr>
          <w:p>
            <w:r>
              <w:t>Standalone</w:t>
            </w:r>
          </w:p>
        </w:tc>
        <w:tc>
          <w:tcPr>
            <w:tcW w:type="dxa" w:w="360"/>
          </w:tcPr>
          <w:p>
            <w:r>
              <w:t>DP ,DB</w:t>
            </w:r>
          </w:p>
        </w:tc>
        <w:tc>
          <w:tcPr>
            <w:tcW w:type="dxa" w:w="360"/>
          </w:tcPr>
          <w:p>
            <w:r>
              <w:t>API is used to support receiving Add-Ons from Syniverse.</w:t>
            </w:r>
          </w:p>
        </w:tc>
        <w:tc>
          <w:tcPr>
            <w:tcW w:type="dxa" w:w="360"/>
          </w:tcPr>
          <w:p>
            <w:r>
              <w:t xml:space="preserve">ITMBO and NBOP  </w:t>
            </w:r>
          </w:p>
        </w:tc>
        <w:tc>
          <w:tcPr>
            <w:tcW w:type="dxa" w:w="360"/>
          </w:tcPr>
          <w:p>
            <w:r>
              <w:t>Phone</w:t>
            </w:r>
          </w:p>
        </w:tc>
        <w:tc>
          <w:tcPr>
            <w:tcW w:type="dxa" w:w="360"/>
          </w:tcPr>
          <w:p>
            <w:r>
              <w:t>POST</w:t>
            </w:r>
          </w:p>
        </w:tc>
        <w:tc>
          <w:tcPr>
            <w:tcW w:type="dxa" w:w="360"/>
          </w:tcPr>
          <w:p>
            <w:r>
              <w:t xml:space="preserve"> manage-line-api-manager-service</w:t>
            </w:r>
          </w:p>
        </w:tc>
        <w:tc>
          <w:tcPr>
            <w:tcW w:type="dxa" w:w="360"/>
          </w:tcPr>
          <w:p>
            <w:r>
              <w:t>view view</w:t>
            </w:r>
          </w:p>
        </w:tc>
        <w:tc>
          <w:tcPr>
            <w:tcW w:type="dxa" w:w="360"/>
          </w:tcPr>
          <w:p>
            <w:r/>
          </w:p>
        </w:tc>
        <w:tc>
          <w:tcPr>
            <w:tcW w:type="dxa" w:w="360"/>
          </w:tcPr>
          <w:p>
            <w:r/>
          </w:p>
        </w:tc>
        <w:tc>
          <w:tcPr>
            <w:tcW w:type="dxa" w:w="360"/>
          </w:tcPr>
          <w:p>
            <w:r/>
          </w:p>
        </w:tc>
        <w:tc>
          <w:tcPr>
            <w:tcW w:type="dxa" w:w="360"/>
          </w:tcPr>
          <w:p>
            <w:r>
              <w:t>global-pass</w:t>
            </w:r>
          </w:p>
        </w:tc>
        <w:tc>
          <w:tcPr>
            <w:tcW w:type="dxa" w:w="360"/>
          </w:tcPr>
          <w:p>
            <w:r>
              <w:t>Standalone</w:t>
            </w:r>
          </w:p>
        </w:tc>
        <w:tc>
          <w:tcPr>
            <w:tcW w:type="dxa" w:w="360"/>
          </w:tcPr>
          <w:p>
            <w:r>
              <w:t>DP ,DB</w:t>
            </w:r>
          </w:p>
        </w:tc>
        <w:tc>
          <w:tcPr>
            <w:tcW w:type="dxa" w:w="360"/>
          </w:tcPr>
          <w:p>
            <w:r>
              <w:t>API is used to support receiving Add-Ons from Syniverse.</w:t>
            </w:r>
          </w:p>
        </w:tc>
        <w:tc>
          <w:tcPr>
            <w:tcW w:type="dxa" w:w="360"/>
          </w:tcPr>
          <w:p>
            <w:r>
              <w:t xml:space="preserve">ITMBO and NBOP  </w:t>
            </w:r>
          </w:p>
        </w:tc>
        <w:tc>
          <w:tcPr>
            <w:tcW w:type="dxa" w:w="360"/>
          </w:tcPr>
          <w:p>
            <w:r>
              <w:t>Phone</w:t>
            </w:r>
          </w:p>
        </w:tc>
        <w:tc>
          <w:tcPr>
            <w:tcW w:type="dxa" w:w="360"/>
          </w:tcPr>
          <w:p>
            <w:r>
              <w:t>POST</w:t>
            </w:r>
          </w:p>
        </w:tc>
        <w:tc>
          <w:tcPr>
            <w:tcW w:type="dxa" w:w="360"/>
          </w:tcPr>
          <w:p>
            <w:r>
              <w:t xml:space="preserve"> manage-line-api-manager-service</w:t>
            </w:r>
          </w:p>
        </w:tc>
        <w:tc>
          <w:tcPr>
            <w:tcW w:type="dxa" w:w="360"/>
          </w:tcPr>
          <w:p>
            <w:r>
              <w:t>view view</w:t>
            </w:r>
          </w:p>
        </w:tc>
        <w:tc>
          <w:tcPr>
            <w:tcW w:type="dxa" w:w="360"/>
          </w:tcPr>
          <w:p>
            <w:r/>
          </w:p>
        </w:tc>
        <w:tc>
          <w:tcPr>
            <w:tcW w:type="dxa" w:w="360"/>
          </w:tcPr>
          <w:p>
            <w:r/>
          </w:p>
        </w:tc>
      </w:tr>
      <w:tr>
        <w:tc>
          <w:tcPr>
            <w:tcW w:type="dxa" w:w="360"/>
          </w:tcPr>
          <w:p>
            <w:r/>
          </w:p>
        </w:tc>
        <w:tc>
          <w:tcPr>
            <w:tcW w:type="dxa" w:w="360"/>
          </w:tcPr>
          <w:p>
            <w:r>
              <w:t>validate-mdn-portability</w:t>
            </w:r>
          </w:p>
        </w:tc>
        <w:tc>
          <w:tcPr>
            <w:tcW w:type="dxa" w:w="360"/>
          </w:tcPr>
          <w:p>
            <w:r>
              <w:t>Standalone</w:t>
            </w:r>
          </w:p>
        </w:tc>
        <w:tc>
          <w:tcPr>
            <w:tcW w:type="dxa" w:w="360"/>
          </w:tcPr>
          <w:p>
            <w:r/>
          </w:p>
        </w:tc>
        <w:tc>
          <w:tcPr>
            <w:tcW w:type="dxa" w:w="360"/>
          </w:tcPr>
          <w:p>
            <w:r>
              <w:t>API is used to validate the customer's own mobile number is eligible for portability or not .</w:t>
            </w:r>
          </w:p>
        </w:tc>
        <w:tc>
          <w:tcPr>
            <w:tcW w:type="dxa" w:w="360"/>
          </w:tcPr>
          <w:p>
            <w:r>
              <w:t xml:space="preserve">NBOP  </w:t>
            </w:r>
          </w:p>
        </w:tc>
        <w:tc>
          <w:tcPr>
            <w:tcW w:type="dxa" w:w="360"/>
          </w:tcPr>
          <w:p>
            <w:r>
              <w:t>Phone, Tablet, Smartwatch</w:t>
            </w:r>
          </w:p>
        </w:tc>
        <w:tc>
          <w:tcPr>
            <w:tcW w:type="dxa" w:w="360"/>
          </w:tcPr>
          <w:p>
            <w:r>
              <w:t xml:space="preserve"> POST</w:t>
            </w:r>
          </w:p>
        </w:tc>
        <w:tc>
          <w:tcPr>
            <w:tcW w:type="dxa" w:w="360"/>
          </w:tcPr>
          <w:p>
            <w:r>
              <w:t>common-api-manager-service</w:t>
            </w:r>
          </w:p>
        </w:tc>
        <w:tc>
          <w:tcPr>
            <w:tcW w:type="dxa" w:w="360"/>
          </w:tcPr>
          <w:p>
            <w:r>
              <w:t>view view</w:t>
            </w:r>
          </w:p>
        </w:tc>
        <w:tc>
          <w:tcPr>
            <w:tcW w:type="dxa" w:w="360"/>
          </w:tcPr>
          <w:p>
            <w:r/>
          </w:p>
        </w:tc>
        <w:tc>
          <w:tcPr>
            <w:tcW w:type="dxa" w:w="360"/>
          </w:tcPr>
          <w:p>
            <w:r/>
          </w:p>
        </w:tc>
        <w:tc>
          <w:tcPr>
            <w:tcW w:type="dxa" w:w="360"/>
          </w:tcPr>
          <w:p>
            <w:r/>
          </w:p>
        </w:tc>
        <w:tc>
          <w:tcPr>
            <w:tcW w:type="dxa" w:w="360"/>
          </w:tcPr>
          <w:p>
            <w:r>
              <w:t>validate-mdn-portability</w:t>
            </w:r>
          </w:p>
        </w:tc>
        <w:tc>
          <w:tcPr>
            <w:tcW w:type="dxa" w:w="360"/>
          </w:tcPr>
          <w:p>
            <w:r>
              <w:t>Standalone</w:t>
            </w:r>
          </w:p>
        </w:tc>
        <w:tc>
          <w:tcPr>
            <w:tcW w:type="dxa" w:w="360"/>
          </w:tcPr>
          <w:p>
            <w:r/>
          </w:p>
        </w:tc>
        <w:tc>
          <w:tcPr>
            <w:tcW w:type="dxa" w:w="360"/>
          </w:tcPr>
          <w:p>
            <w:r>
              <w:t>API is used to validate the customer's own mobile number is eligible for portability or not .</w:t>
            </w:r>
          </w:p>
        </w:tc>
        <w:tc>
          <w:tcPr>
            <w:tcW w:type="dxa" w:w="360"/>
          </w:tcPr>
          <w:p>
            <w:r>
              <w:t xml:space="preserve">NBOP  </w:t>
            </w:r>
          </w:p>
        </w:tc>
        <w:tc>
          <w:tcPr>
            <w:tcW w:type="dxa" w:w="360"/>
          </w:tcPr>
          <w:p>
            <w:r>
              <w:t>Phone, Tablet, Smartwatch</w:t>
            </w:r>
          </w:p>
        </w:tc>
        <w:tc>
          <w:tcPr>
            <w:tcW w:type="dxa" w:w="360"/>
          </w:tcPr>
          <w:p>
            <w:r>
              <w:t xml:space="preserve"> POST</w:t>
            </w:r>
          </w:p>
        </w:tc>
        <w:tc>
          <w:tcPr>
            <w:tcW w:type="dxa" w:w="360"/>
          </w:tcPr>
          <w:p>
            <w:r>
              <w:t>common-api-manager-service</w:t>
            </w:r>
          </w:p>
        </w:tc>
        <w:tc>
          <w:tcPr>
            <w:tcW w:type="dxa" w:w="360"/>
          </w:tcPr>
          <w:p>
            <w:r>
              <w:t>view view</w:t>
            </w:r>
          </w:p>
        </w:tc>
        <w:tc>
          <w:tcPr>
            <w:tcW w:type="dxa" w:w="360"/>
          </w:tcPr>
          <w:p>
            <w:r/>
          </w:p>
        </w:tc>
        <w:tc>
          <w:tcPr>
            <w:tcW w:type="dxa" w:w="360"/>
          </w:tcPr>
          <w:p>
            <w:r/>
          </w:p>
        </w:tc>
      </w:tr>
      <w:tr>
        <w:tc>
          <w:tcPr>
            <w:tcW w:type="dxa" w:w="360"/>
          </w:tcPr>
          <w:p>
            <w:r>
              <w:t>3</w:t>
            </w:r>
          </w:p>
        </w:tc>
        <w:tc>
          <w:tcPr>
            <w:tcW w:type="dxa" w:w="360"/>
          </w:tcPr>
          <w:p>
            <w:r>
              <w:t>add-wearable</w:t>
            </w:r>
          </w:p>
        </w:tc>
        <w:tc>
          <w:tcPr>
            <w:tcW w:type="dxa" w:w="360"/>
          </w:tcPr>
          <w:p>
            <w:r>
              <w:t>Standalone</w:t>
            </w:r>
          </w:p>
        </w:tc>
        <w:tc>
          <w:tcPr>
            <w:tcW w:type="dxa" w:w="360"/>
          </w:tcPr>
          <w:p>
            <w:r>
              <w:t>AW</w:t>
            </w:r>
          </w:p>
        </w:tc>
        <w:tc>
          <w:tcPr>
            <w:tcW w:type="dxa" w:w="360"/>
          </w:tcPr>
          <w:p>
            <w:r>
              <w:t>API is used to activate a smartwatch line for a subscriber with regular number and eSIM in the Verizon network.</w:t>
            </w:r>
          </w:p>
        </w:tc>
        <w:tc>
          <w:tcPr>
            <w:tcW w:type="dxa" w:w="360"/>
          </w:tcPr>
          <w:p>
            <w:r>
              <w:t xml:space="preserve">WEBSHEET , NBOP, ITMBO </w:t>
            </w:r>
          </w:p>
        </w:tc>
        <w:tc>
          <w:tcPr>
            <w:tcW w:type="dxa" w:w="360"/>
          </w:tcPr>
          <w:p>
            <w:r>
              <w:t xml:space="preserve"> Phone and Tablet</w:t>
            </w:r>
          </w:p>
        </w:tc>
        <w:tc>
          <w:tcPr>
            <w:tcW w:type="dxa" w:w="360"/>
          </w:tcPr>
          <w:p>
            <w:r>
              <w:t xml:space="preserve"> POST</w:t>
            </w:r>
          </w:p>
        </w:tc>
        <w:tc>
          <w:tcPr>
            <w:tcW w:type="dxa" w:w="360"/>
          </w:tcPr>
          <w:p>
            <w:r>
              <w:t>inquiry-api-manager-service</w:t>
            </w:r>
          </w:p>
        </w:tc>
        <w:tc>
          <w:tcPr>
            <w:tcW w:type="dxa" w:w="360"/>
          </w:tcPr>
          <w:p>
            <w:r>
              <w:t>view view</w:t>
            </w:r>
          </w:p>
        </w:tc>
        <w:tc>
          <w:tcPr>
            <w:tcW w:type="dxa" w:w="360"/>
          </w:tcPr>
          <w:p>
            <w:r/>
          </w:p>
        </w:tc>
        <w:tc>
          <w:tcPr>
            <w:tcW w:type="dxa" w:w="360"/>
          </w:tcPr>
          <w:p>
            <w:r>
              <w:t>Malika, Swaha</w:t>
            </w:r>
          </w:p>
        </w:tc>
        <w:tc>
          <w:tcPr>
            <w:tcW w:type="dxa" w:w="360"/>
          </w:tcPr>
          <w:p>
            <w:r>
              <w:t>3</w:t>
            </w:r>
          </w:p>
        </w:tc>
        <w:tc>
          <w:tcPr>
            <w:tcW w:type="dxa" w:w="360"/>
          </w:tcPr>
          <w:p>
            <w:r>
              <w:t>add-wearable</w:t>
            </w:r>
          </w:p>
        </w:tc>
        <w:tc>
          <w:tcPr>
            <w:tcW w:type="dxa" w:w="360"/>
          </w:tcPr>
          <w:p>
            <w:r>
              <w:t>Standalone</w:t>
            </w:r>
          </w:p>
        </w:tc>
        <w:tc>
          <w:tcPr>
            <w:tcW w:type="dxa" w:w="360"/>
          </w:tcPr>
          <w:p>
            <w:r>
              <w:t>AW</w:t>
            </w:r>
          </w:p>
        </w:tc>
        <w:tc>
          <w:tcPr>
            <w:tcW w:type="dxa" w:w="360"/>
          </w:tcPr>
          <w:p>
            <w:r>
              <w:t>API is used to activate a smartwatch line for a subscriber with regular number and eSIM in the Verizon network.</w:t>
            </w:r>
          </w:p>
        </w:tc>
        <w:tc>
          <w:tcPr>
            <w:tcW w:type="dxa" w:w="360"/>
          </w:tcPr>
          <w:p>
            <w:r>
              <w:t xml:space="preserve">WEBSHEET , NBOP, ITMBO </w:t>
            </w:r>
          </w:p>
        </w:tc>
        <w:tc>
          <w:tcPr>
            <w:tcW w:type="dxa" w:w="360"/>
          </w:tcPr>
          <w:p>
            <w:r>
              <w:t xml:space="preserve"> Phone and Tablet</w:t>
            </w:r>
          </w:p>
        </w:tc>
        <w:tc>
          <w:tcPr>
            <w:tcW w:type="dxa" w:w="360"/>
          </w:tcPr>
          <w:p>
            <w:r>
              <w:t xml:space="preserve"> POST</w:t>
            </w:r>
          </w:p>
        </w:tc>
        <w:tc>
          <w:tcPr>
            <w:tcW w:type="dxa" w:w="360"/>
          </w:tcPr>
          <w:p>
            <w:r>
              <w:t>inquiry-api-manager-service</w:t>
            </w:r>
          </w:p>
        </w:tc>
        <w:tc>
          <w:tcPr>
            <w:tcW w:type="dxa" w:w="360"/>
          </w:tcPr>
          <w:p>
            <w:r>
              <w:t>view view</w:t>
            </w:r>
          </w:p>
        </w:tc>
        <w:tc>
          <w:tcPr>
            <w:tcW w:type="dxa" w:w="360"/>
          </w:tcPr>
          <w:p>
            <w:r/>
          </w:p>
        </w:tc>
        <w:tc>
          <w:tcPr>
            <w:tcW w:type="dxa" w:w="360"/>
          </w:tcPr>
          <w:p>
            <w:r>
              <w:t>Malika, Swaha</w:t>
            </w:r>
          </w:p>
        </w:tc>
      </w:tr>
      <w:tr>
        <w:tc>
          <w:tcPr>
            <w:tcW w:type="dxa" w:w="360"/>
          </w:tcPr>
          <w:p>
            <w:r>
              <w:t>3035</w:t>
            </w:r>
          </w:p>
        </w:tc>
        <w:tc>
          <w:tcPr>
            <w:tcW w:type="dxa" w:w="360"/>
          </w:tcPr>
          <w:p>
            <w:r>
              <w:t>update-wifi-address</w:t>
            </w:r>
          </w:p>
        </w:tc>
        <w:tc>
          <w:tcPr>
            <w:tcW w:type="dxa" w:w="360"/>
          </w:tcPr>
          <w:p>
            <w:r>
              <w:t>Standalone</w:t>
            </w:r>
          </w:p>
        </w:tc>
        <w:tc>
          <w:tcPr>
            <w:tcW w:type="dxa" w:w="360"/>
          </w:tcPr>
          <w:p>
            <w:r>
              <w:t>UW</w:t>
            </w:r>
          </w:p>
        </w:tc>
        <w:tc>
          <w:tcPr>
            <w:tcW w:type="dxa" w:w="360"/>
          </w:tcPr>
          <w:p>
            <w:r>
              <w:t xml:space="preserve">API can be used to update the Wi-Fi address of the wearable line for the customer in MNO. </w:t>
            </w:r>
          </w:p>
        </w:tc>
        <w:tc>
          <w:tcPr>
            <w:tcW w:type="dxa" w:w="360"/>
          </w:tcPr>
          <w:p>
            <w:r>
              <w:t xml:space="preserve"> NBOP, Websheet</w:t>
            </w:r>
          </w:p>
        </w:tc>
        <w:tc>
          <w:tcPr>
            <w:tcW w:type="dxa" w:w="360"/>
          </w:tcPr>
          <w:p>
            <w:r>
              <w:t xml:space="preserve"> Smartwatch</w:t>
            </w:r>
          </w:p>
        </w:tc>
        <w:tc>
          <w:tcPr>
            <w:tcW w:type="dxa" w:w="360"/>
          </w:tcPr>
          <w:p>
            <w:r>
              <w:t xml:space="preserve"> POST</w:t>
            </w:r>
          </w:p>
        </w:tc>
        <w:tc>
          <w:tcPr>
            <w:tcW w:type="dxa" w:w="360"/>
          </w:tcPr>
          <w:p>
            <w:r>
              <w:t>manage-line-api-manager-service</w:t>
            </w:r>
          </w:p>
        </w:tc>
        <w:tc>
          <w:tcPr>
            <w:tcW w:type="dxa" w:w="360"/>
          </w:tcPr>
          <w:p>
            <w:r>
              <w:t>view view</w:t>
            </w:r>
          </w:p>
        </w:tc>
        <w:tc>
          <w:tcPr>
            <w:tcW w:type="dxa" w:w="360"/>
          </w:tcPr>
          <w:p>
            <w:r/>
          </w:p>
        </w:tc>
        <w:tc>
          <w:tcPr>
            <w:tcW w:type="dxa" w:w="360"/>
          </w:tcPr>
          <w:p>
            <w:r/>
          </w:p>
        </w:tc>
        <w:tc>
          <w:tcPr>
            <w:tcW w:type="dxa" w:w="360"/>
          </w:tcPr>
          <w:p>
            <w:r>
              <w:t>3035</w:t>
            </w:r>
          </w:p>
        </w:tc>
        <w:tc>
          <w:tcPr>
            <w:tcW w:type="dxa" w:w="360"/>
          </w:tcPr>
          <w:p>
            <w:r>
              <w:t>update-wifi-address</w:t>
            </w:r>
          </w:p>
        </w:tc>
        <w:tc>
          <w:tcPr>
            <w:tcW w:type="dxa" w:w="360"/>
          </w:tcPr>
          <w:p>
            <w:r>
              <w:t>Standalone</w:t>
            </w:r>
          </w:p>
        </w:tc>
        <w:tc>
          <w:tcPr>
            <w:tcW w:type="dxa" w:w="360"/>
          </w:tcPr>
          <w:p>
            <w:r>
              <w:t>UW</w:t>
            </w:r>
          </w:p>
        </w:tc>
        <w:tc>
          <w:tcPr>
            <w:tcW w:type="dxa" w:w="360"/>
          </w:tcPr>
          <w:p>
            <w:r>
              <w:t xml:space="preserve">API can be used to update the Wi-Fi address of the wearable line for the customer in MNO. </w:t>
            </w:r>
          </w:p>
        </w:tc>
        <w:tc>
          <w:tcPr>
            <w:tcW w:type="dxa" w:w="360"/>
          </w:tcPr>
          <w:p>
            <w:r>
              <w:t xml:space="preserve"> NBOP, Websheet</w:t>
            </w:r>
          </w:p>
        </w:tc>
        <w:tc>
          <w:tcPr>
            <w:tcW w:type="dxa" w:w="360"/>
          </w:tcPr>
          <w:p>
            <w:r>
              <w:t xml:space="preserve"> Smartwatch</w:t>
            </w:r>
          </w:p>
        </w:tc>
        <w:tc>
          <w:tcPr>
            <w:tcW w:type="dxa" w:w="360"/>
          </w:tcPr>
          <w:p>
            <w:r>
              <w:t xml:space="preserve"> POST</w:t>
            </w:r>
          </w:p>
        </w:tc>
        <w:tc>
          <w:tcPr>
            <w:tcW w:type="dxa" w:w="360"/>
          </w:tcPr>
          <w:p>
            <w:r>
              <w:t>manage-line-api-manager-service</w:t>
            </w:r>
          </w:p>
        </w:tc>
        <w:tc>
          <w:tcPr>
            <w:tcW w:type="dxa" w:w="360"/>
          </w:tcPr>
          <w:p>
            <w:r>
              <w:t>view view</w:t>
            </w:r>
          </w:p>
        </w:tc>
        <w:tc>
          <w:tcPr>
            <w:tcW w:type="dxa" w:w="360"/>
          </w:tcPr>
          <w:p>
            <w:r/>
          </w:p>
        </w:tc>
        <w:tc>
          <w:tcPr>
            <w:tcW w:type="dxa" w:w="360"/>
          </w:tcPr>
          <w:p>
            <w:r/>
          </w:p>
        </w:tc>
      </w:tr>
      <w:tr>
        <w:tc>
          <w:tcPr>
            <w:tcW w:type="dxa" w:w="360"/>
          </w:tcPr>
          <w:p>
            <w:r>
              <w:t>3011</w:t>
            </w:r>
          </w:p>
        </w:tc>
        <w:tc>
          <w:tcPr>
            <w:tcW w:type="dxa" w:w="360"/>
          </w:tcPr>
          <w:p>
            <w:r>
              <w:t>validate-wifi-address</w:t>
            </w:r>
          </w:p>
        </w:tc>
        <w:tc>
          <w:tcPr>
            <w:tcW w:type="dxa" w:w="360"/>
          </w:tcPr>
          <w:p>
            <w:r>
              <w:t>Standalone</w:t>
            </w:r>
          </w:p>
        </w:tc>
        <w:tc>
          <w:tcPr>
            <w:tcW w:type="dxa" w:w="360"/>
          </w:tcPr>
          <w:p>
            <w:r>
              <w:t>VW</w:t>
            </w:r>
          </w:p>
        </w:tc>
        <w:tc>
          <w:tcPr>
            <w:tcW w:type="dxa" w:w="360"/>
          </w:tcPr>
          <w:p>
            <w:r>
              <w:t>API is to validate the Wi-Fi address of the wearable of the customer with MNO.</w:t>
            </w:r>
          </w:p>
        </w:tc>
        <w:tc>
          <w:tcPr>
            <w:tcW w:type="dxa" w:w="360"/>
          </w:tcPr>
          <w:p>
            <w:r>
              <w:t>ITMBO  , NBOP, Smartsheet</w:t>
            </w:r>
          </w:p>
        </w:tc>
        <w:tc>
          <w:tcPr>
            <w:tcW w:type="dxa" w:w="360"/>
          </w:tcPr>
          <w:p>
            <w:r>
              <w:t>Smartwatch</w:t>
            </w:r>
          </w:p>
        </w:tc>
        <w:tc>
          <w:tcPr>
            <w:tcW w:type="dxa" w:w="360"/>
          </w:tcPr>
          <w:p>
            <w:r>
              <w:t>POST</w:t>
            </w:r>
          </w:p>
        </w:tc>
        <w:tc>
          <w:tcPr>
            <w:tcW w:type="dxa" w:w="360"/>
          </w:tcPr>
          <w:p>
            <w:r>
              <w:t xml:space="preserve"> manage-line-api-manager-service</w:t>
            </w:r>
          </w:p>
        </w:tc>
        <w:tc>
          <w:tcPr>
            <w:tcW w:type="dxa" w:w="360"/>
          </w:tcPr>
          <w:p>
            <w:r>
              <w:t>view view</w:t>
            </w:r>
          </w:p>
        </w:tc>
        <w:tc>
          <w:tcPr>
            <w:tcW w:type="dxa" w:w="360"/>
          </w:tcPr>
          <w:p>
            <w:r/>
          </w:p>
        </w:tc>
        <w:tc>
          <w:tcPr>
            <w:tcW w:type="dxa" w:w="360"/>
          </w:tcPr>
          <w:p>
            <w:r>
              <w:t>Pratiksha, Swaha</w:t>
            </w:r>
          </w:p>
        </w:tc>
        <w:tc>
          <w:tcPr>
            <w:tcW w:type="dxa" w:w="360"/>
          </w:tcPr>
          <w:p>
            <w:r>
              <w:t>3011</w:t>
            </w:r>
          </w:p>
        </w:tc>
        <w:tc>
          <w:tcPr>
            <w:tcW w:type="dxa" w:w="360"/>
          </w:tcPr>
          <w:p>
            <w:r>
              <w:t>validate-wifi-address</w:t>
            </w:r>
          </w:p>
        </w:tc>
        <w:tc>
          <w:tcPr>
            <w:tcW w:type="dxa" w:w="360"/>
          </w:tcPr>
          <w:p>
            <w:r>
              <w:t>Standalone</w:t>
            </w:r>
          </w:p>
        </w:tc>
        <w:tc>
          <w:tcPr>
            <w:tcW w:type="dxa" w:w="360"/>
          </w:tcPr>
          <w:p>
            <w:r>
              <w:t>VW</w:t>
            </w:r>
          </w:p>
        </w:tc>
        <w:tc>
          <w:tcPr>
            <w:tcW w:type="dxa" w:w="360"/>
          </w:tcPr>
          <w:p>
            <w:r>
              <w:t>API is to validate the Wi-Fi address of the wearable of the customer with MNO.</w:t>
            </w:r>
          </w:p>
        </w:tc>
        <w:tc>
          <w:tcPr>
            <w:tcW w:type="dxa" w:w="360"/>
          </w:tcPr>
          <w:p>
            <w:r>
              <w:t>ITMBO  , NBOP, Smartsheet</w:t>
            </w:r>
          </w:p>
        </w:tc>
        <w:tc>
          <w:tcPr>
            <w:tcW w:type="dxa" w:w="360"/>
          </w:tcPr>
          <w:p>
            <w:r>
              <w:t>Smartwatch</w:t>
            </w:r>
          </w:p>
        </w:tc>
        <w:tc>
          <w:tcPr>
            <w:tcW w:type="dxa" w:w="360"/>
          </w:tcPr>
          <w:p>
            <w:r>
              <w:t>POST</w:t>
            </w:r>
          </w:p>
        </w:tc>
        <w:tc>
          <w:tcPr>
            <w:tcW w:type="dxa" w:w="360"/>
          </w:tcPr>
          <w:p>
            <w:r>
              <w:t xml:space="preserve"> manage-line-api-manager-service</w:t>
            </w:r>
          </w:p>
        </w:tc>
        <w:tc>
          <w:tcPr>
            <w:tcW w:type="dxa" w:w="360"/>
          </w:tcPr>
          <w:p>
            <w:r>
              <w:t>view view</w:t>
            </w:r>
          </w:p>
        </w:tc>
        <w:tc>
          <w:tcPr>
            <w:tcW w:type="dxa" w:w="360"/>
          </w:tcPr>
          <w:p>
            <w:r/>
          </w:p>
        </w:tc>
        <w:tc>
          <w:tcPr>
            <w:tcW w:type="dxa" w:w="360"/>
          </w:tcPr>
          <w:p>
            <w:r>
              <w:t>Pratiksha, Swaha</w:t>
            </w:r>
          </w:p>
        </w:tc>
      </w:tr>
      <w:tr>
        <w:tc>
          <w:tcPr>
            <w:tcW w:type="dxa" w:w="360"/>
          </w:tcPr>
          <w:p>
            <w:r>
              <w:t>D2</w:t>
            </w:r>
          </w:p>
        </w:tc>
        <w:tc>
          <w:tcPr>
            <w:tcW w:type="dxa" w:w="360"/>
          </w:tcPr>
          <w:p>
            <w:r>
              <w:t>roaming-event</w:t>
            </w:r>
          </w:p>
        </w:tc>
        <w:tc>
          <w:tcPr>
            <w:tcW w:type="dxa" w:w="360"/>
          </w:tcPr>
          <w:p>
            <w:r>
              <w:t>Standalone</w:t>
            </w:r>
          </w:p>
        </w:tc>
        <w:tc>
          <w:tcPr>
            <w:tcW w:type="dxa" w:w="360"/>
          </w:tcPr>
          <w:p>
            <w:r>
              <w:t>-</w:t>
            </w:r>
          </w:p>
        </w:tc>
        <w:tc>
          <w:tcPr>
            <w:tcW w:type="dxa" w:w="360"/>
          </w:tcPr>
          <w:p>
            <w:r>
              <w:t>API is used to receive Syniverse roaming / daypass message sent to subscriber line.</w:t>
            </w:r>
          </w:p>
        </w:tc>
        <w:tc>
          <w:tcPr>
            <w:tcW w:type="dxa" w:w="360"/>
          </w:tcPr>
          <w:p>
            <w:r>
              <w:t>SYNIVERSE</w:t>
            </w:r>
          </w:p>
        </w:tc>
        <w:tc>
          <w:tcPr>
            <w:tcW w:type="dxa" w:w="360"/>
          </w:tcPr>
          <w:p>
            <w:r>
              <w:t>Phone, Tablet, Smartwatch, CBRS</w:t>
            </w:r>
          </w:p>
        </w:tc>
        <w:tc>
          <w:tcPr>
            <w:tcW w:type="dxa" w:w="360"/>
          </w:tcPr>
          <w:p>
            <w:r>
              <w:t>POST</w:t>
            </w:r>
          </w:p>
        </w:tc>
        <w:tc>
          <w:tcPr>
            <w:tcW w:type="dxa" w:w="360"/>
          </w:tcPr>
          <w:p>
            <w:r>
              <w:t>common-api-manager</w:t>
            </w:r>
          </w:p>
        </w:tc>
        <w:tc>
          <w:tcPr>
            <w:tcW w:type="dxa" w:w="360"/>
          </w:tcPr>
          <w:p>
            <w:r>
              <w:t>view view</w:t>
            </w:r>
          </w:p>
        </w:tc>
        <w:tc>
          <w:tcPr>
            <w:tcW w:type="dxa" w:w="360"/>
          </w:tcPr>
          <w:p>
            <w:r/>
          </w:p>
        </w:tc>
        <w:tc>
          <w:tcPr>
            <w:tcW w:type="dxa" w:w="360"/>
          </w:tcPr>
          <w:p>
            <w:r/>
          </w:p>
        </w:tc>
        <w:tc>
          <w:tcPr>
            <w:tcW w:type="dxa" w:w="360"/>
          </w:tcPr>
          <w:p>
            <w:r>
              <w:t>D2</w:t>
            </w:r>
          </w:p>
        </w:tc>
        <w:tc>
          <w:tcPr>
            <w:tcW w:type="dxa" w:w="360"/>
          </w:tcPr>
          <w:p>
            <w:r>
              <w:t>roaming-event</w:t>
            </w:r>
          </w:p>
        </w:tc>
        <w:tc>
          <w:tcPr>
            <w:tcW w:type="dxa" w:w="360"/>
          </w:tcPr>
          <w:p>
            <w:r>
              <w:t>Standalone</w:t>
            </w:r>
          </w:p>
        </w:tc>
        <w:tc>
          <w:tcPr>
            <w:tcW w:type="dxa" w:w="360"/>
          </w:tcPr>
          <w:p>
            <w:r>
              <w:t>-</w:t>
            </w:r>
          </w:p>
        </w:tc>
        <w:tc>
          <w:tcPr>
            <w:tcW w:type="dxa" w:w="360"/>
          </w:tcPr>
          <w:p>
            <w:r>
              <w:t>API is used to receive Syniverse roaming / daypass message sent to subscriber line.</w:t>
            </w:r>
          </w:p>
        </w:tc>
        <w:tc>
          <w:tcPr>
            <w:tcW w:type="dxa" w:w="360"/>
          </w:tcPr>
          <w:p>
            <w:r>
              <w:t>SYNIVERSE</w:t>
            </w:r>
          </w:p>
        </w:tc>
        <w:tc>
          <w:tcPr>
            <w:tcW w:type="dxa" w:w="360"/>
          </w:tcPr>
          <w:p>
            <w:r>
              <w:t>Phone, Tablet, Smartwatch, CBRS</w:t>
            </w:r>
          </w:p>
        </w:tc>
        <w:tc>
          <w:tcPr>
            <w:tcW w:type="dxa" w:w="360"/>
          </w:tcPr>
          <w:p>
            <w:r>
              <w:t>POST</w:t>
            </w:r>
          </w:p>
        </w:tc>
        <w:tc>
          <w:tcPr>
            <w:tcW w:type="dxa" w:w="360"/>
          </w:tcPr>
          <w:p>
            <w:r>
              <w:t>common-api-manager</w:t>
            </w:r>
          </w:p>
        </w:tc>
        <w:tc>
          <w:tcPr>
            <w:tcW w:type="dxa" w:w="360"/>
          </w:tcPr>
          <w:p>
            <w:r>
              <w:t>view view</w:t>
            </w:r>
          </w:p>
        </w:tc>
        <w:tc>
          <w:tcPr>
            <w:tcW w:type="dxa" w:w="360"/>
          </w:tcPr>
          <w:p>
            <w:r/>
          </w:p>
        </w:tc>
        <w:tc>
          <w:tcPr>
            <w:tcW w:type="dxa" w:w="360"/>
          </w:tcPr>
          <w:p>
            <w:r/>
          </w:p>
        </w:tc>
      </w:tr>
      <w:tr>
        <w:tc>
          <w:tcPr>
            <w:tcW w:type="dxa" w:w="360"/>
          </w:tcPr>
          <w:p>
            <w:r>
              <w:t>C11</w:t>
            </w:r>
          </w:p>
        </w:tc>
        <w:tc>
          <w:tcPr>
            <w:tcW w:type="dxa" w:w="360"/>
          </w:tcPr>
          <w:p>
            <w:r>
              <w:t>service-eligibility</w:t>
            </w:r>
          </w:p>
        </w:tc>
        <w:tc>
          <w:tcPr>
            <w:tcW w:type="dxa" w:w="360"/>
          </w:tcPr>
          <w:p>
            <w:r>
              <w:t>Standalone</w:t>
            </w:r>
          </w:p>
        </w:tc>
        <w:tc>
          <w:tcPr>
            <w:tcW w:type="dxa" w:w="360"/>
          </w:tcPr>
          <w:p>
            <w:r>
              <w:t>-</w:t>
            </w:r>
          </w:p>
        </w:tc>
        <w:tc>
          <w:tcPr>
            <w:tcW w:type="dxa" w:w="360"/>
          </w:tcPr>
          <w:p>
            <w:r>
              <w:t>API is to check whether the customer location is HMNO serviceable or not.</w:t>
            </w:r>
          </w:p>
        </w:tc>
        <w:tc>
          <w:tcPr>
            <w:tcW w:type="dxa" w:w="360"/>
          </w:tcPr>
          <w:p>
            <w:r>
              <w:t>NBOP , ITMBO</w:t>
            </w:r>
          </w:p>
        </w:tc>
        <w:tc>
          <w:tcPr>
            <w:tcW w:type="dxa" w:w="360"/>
          </w:tcPr>
          <w:p>
            <w:r>
              <w:t xml:space="preserve"> Phone</w:t>
            </w:r>
          </w:p>
        </w:tc>
        <w:tc>
          <w:tcPr>
            <w:tcW w:type="dxa" w:w="360"/>
          </w:tcPr>
          <w:p>
            <w:r>
              <w:t>GET</w:t>
            </w:r>
          </w:p>
        </w:tc>
        <w:tc>
          <w:tcPr>
            <w:tcW w:type="dxa" w:w="360"/>
          </w:tcPr>
          <w:p>
            <w:r>
              <w:t>common-api-manager-service</w:t>
            </w:r>
          </w:p>
        </w:tc>
        <w:tc>
          <w:tcPr>
            <w:tcW w:type="dxa" w:w="360"/>
          </w:tcPr>
          <w:p>
            <w:r>
              <w:t>view view</w:t>
            </w:r>
          </w:p>
        </w:tc>
        <w:tc>
          <w:tcPr>
            <w:tcW w:type="dxa" w:w="360"/>
          </w:tcPr>
          <w:p>
            <w:r/>
          </w:p>
        </w:tc>
        <w:tc>
          <w:tcPr>
            <w:tcW w:type="dxa" w:w="360"/>
          </w:tcPr>
          <w:p>
            <w:r>
              <w:t>Malika</w:t>
            </w:r>
          </w:p>
        </w:tc>
        <w:tc>
          <w:tcPr>
            <w:tcW w:type="dxa" w:w="360"/>
          </w:tcPr>
          <w:p>
            <w:r>
              <w:t>C11</w:t>
            </w:r>
          </w:p>
        </w:tc>
        <w:tc>
          <w:tcPr>
            <w:tcW w:type="dxa" w:w="360"/>
          </w:tcPr>
          <w:p>
            <w:r>
              <w:t>service-eligibility</w:t>
            </w:r>
          </w:p>
        </w:tc>
        <w:tc>
          <w:tcPr>
            <w:tcW w:type="dxa" w:w="360"/>
          </w:tcPr>
          <w:p>
            <w:r>
              <w:t>Standalone</w:t>
            </w:r>
          </w:p>
        </w:tc>
        <w:tc>
          <w:tcPr>
            <w:tcW w:type="dxa" w:w="360"/>
          </w:tcPr>
          <w:p>
            <w:r>
              <w:t>-</w:t>
            </w:r>
          </w:p>
        </w:tc>
        <w:tc>
          <w:tcPr>
            <w:tcW w:type="dxa" w:w="360"/>
          </w:tcPr>
          <w:p>
            <w:r>
              <w:t>API is to check whether the customer location is HMNO serviceable or not.</w:t>
            </w:r>
          </w:p>
        </w:tc>
        <w:tc>
          <w:tcPr>
            <w:tcW w:type="dxa" w:w="360"/>
          </w:tcPr>
          <w:p>
            <w:r>
              <w:t>NBOP , ITMBO</w:t>
            </w:r>
          </w:p>
        </w:tc>
        <w:tc>
          <w:tcPr>
            <w:tcW w:type="dxa" w:w="360"/>
          </w:tcPr>
          <w:p>
            <w:r>
              <w:t xml:space="preserve"> Phone</w:t>
            </w:r>
          </w:p>
        </w:tc>
        <w:tc>
          <w:tcPr>
            <w:tcW w:type="dxa" w:w="360"/>
          </w:tcPr>
          <w:p>
            <w:r>
              <w:t>GET</w:t>
            </w:r>
          </w:p>
        </w:tc>
        <w:tc>
          <w:tcPr>
            <w:tcW w:type="dxa" w:w="360"/>
          </w:tcPr>
          <w:p>
            <w:r>
              <w:t>common-api-manager-service</w:t>
            </w:r>
          </w:p>
        </w:tc>
        <w:tc>
          <w:tcPr>
            <w:tcW w:type="dxa" w:w="360"/>
          </w:tcPr>
          <w:p>
            <w:r>
              <w:t>view view</w:t>
            </w:r>
          </w:p>
        </w:tc>
        <w:tc>
          <w:tcPr>
            <w:tcW w:type="dxa" w:w="360"/>
          </w:tcPr>
          <w:p>
            <w:r/>
          </w:p>
        </w:tc>
        <w:tc>
          <w:tcPr>
            <w:tcW w:type="dxa" w:w="360"/>
          </w:tcPr>
          <w:p>
            <w:r>
              <w:t>Malika</w:t>
            </w:r>
          </w:p>
        </w:tc>
      </w:tr>
      <w:tr>
        <w:tc>
          <w:tcPr>
            <w:tcW w:type="dxa" w:w="360"/>
          </w:tcPr>
          <w:p>
            <w:r/>
          </w:p>
        </w:tc>
        <w:tc>
          <w:tcPr>
            <w:tcW w:type="dxa" w:w="360"/>
          </w:tcPr>
          <w:p>
            <w:r>
              <w:t>retrieve-status</w:t>
            </w:r>
          </w:p>
        </w:tc>
        <w:tc>
          <w:tcPr>
            <w:tcW w:type="dxa" w:w="360"/>
          </w:tcPr>
          <w:p>
            <w:r>
              <w:t>Standalone</w:t>
            </w:r>
          </w:p>
        </w:tc>
        <w:tc>
          <w:tcPr>
            <w:tcW w:type="dxa" w:w="360"/>
          </w:tcPr>
          <w:p>
            <w:r>
              <w:t>-</w:t>
            </w:r>
          </w:p>
        </w:tc>
        <w:tc>
          <w:tcPr>
            <w:tcW w:type="dxa" w:w="360"/>
          </w:tcPr>
          <w:p>
            <w:r>
              <w:t xml:space="preserve"> API is used to retrieve status of a batch message using specific id. </w:t>
            </w:r>
          </w:p>
        </w:tc>
        <w:tc>
          <w:tcPr>
            <w:tcW w:type="dxa" w:w="360"/>
          </w:tcPr>
          <w:p>
            <w:r>
              <w:t>NBOP</w:t>
            </w:r>
          </w:p>
        </w:tc>
        <w:tc>
          <w:tcPr>
            <w:tcW w:type="dxa" w:w="360"/>
          </w:tcPr>
          <w:p>
            <w:r>
              <w:t xml:space="preserve"> Phone, Tablet, Smartwatch, CBRS</w:t>
            </w:r>
          </w:p>
        </w:tc>
        <w:tc>
          <w:tcPr>
            <w:tcW w:type="dxa" w:w="360"/>
          </w:tcPr>
          <w:p>
            <w:r>
              <w:t>GET</w:t>
            </w:r>
          </w:p>
        </w:tc>
        <w:tc>
          <w:tcPr>
            <w:tcW w:type="dxa" w:w="360"/>
          </w:tcPr>
          <w:p>
            <w:r>
              <w:t>batch-transaction-service</w:t>
            </w:r>
          </w:p>
        </w:tc>
        <w:tc>
          <w:tcPr>
            <w:tcW w:type="dxa" w:w="360"/>
          </w:tcPr>
          <w:p>
            <w:r>
              <w:t>view view</w:t>
            </w:r>
          </w:p>
        </w:tc>
        <w:tc>
          <w:tcPr>
            <w:tcW w:type="dxa" w:w="360"/>
          </w:tcPr>
          <w:p>
            <w:r/>
          </w:p>
        </w:tc>
        <w:tc>
          <w:tcPr>
            <w:tcW w:type="dxa" w:w="360"/>
          </w:tcPr>
          <w:p>
            <w:r>
              <w:t>Amruth</w:t>
            </w:r>
          </w:p>
        </w:tc>
        <w:tc>
          <w:tcPr>
            <w:tcW w:type="dxa" w:w="360"/>
          </w:tcPr>
          <w:p>
            <w:r/>
          </w:p>
        </w:tc>
        <w:tc>
          <w:tcPr>
            <w:tcW w:type="dxa" w:w="360"/>
          </w:tcPr>
          <w:p>
            <w:r>
              <w:t>retrieve-status</w:t>
            </w:r>
          </w:p>
        </w:tc>
        <w:tc>
          <w:tcPr>
            <w:tcW w:type="dxa" w:w="360"/>
          </w:tcPr>
          <w:p>
            <w:r>
              <w:t>Standalone</w:t>
            </w:r>
          </w:p>
        </w:tc>
        <w:tc>
          <w:tcPr>
            <w:tcW w:type="dxa" w:w="360"/>
          </w:tcPr>
          <w:p>
            <w:r>
              <w:t>-</w:t>
            </w:r>
          </w:p>
        </w:tc>
        <w:tc>
          <w:tcPr>
            <w:tcW w:type="dxa" w:w="360"/>
          </w:tcPr>
          <w:p>
            <w:r>
              <w:t xml:space="preserve"> API is used to retrieve status of a batch message using specific id. </w:t>
            </w:r>
          </w:p>
        </w:tc>
        <w:tc>
          <w:tcPr>
            <w:tcW w:type="dxa" w:w="360"/>
          </w:tcPr>
          <w:p>
            <w:r>
              <w:t>NBOP</w:t>
            </w:r>
          </w:p>
        </w:tc>
        <w:tc>
          <w:tcPr>
            <w:tcW w:type="dxa" w:w="360"/>
          </w:tcPr>
          <w:p>
            <w:r>
              <w:t xml:space="preserve"> Phone, Tablet, Smartwatch, CBRS</w:t>
            </w:r>
          </w:p>
        </w:tc>
        <w:tc>
          <w:tcPr>
            <w:tcW w:type="dxa" w:w="360"/>
          </w:tcPr>
          <w:p>
            <w:r>
              <w:t>GET</w:t>
            </w:r>
          </w:p>
        </w:tc>
        <w:tc>
          <w:tcPr>
            <w:tcW w:type="dxa" w:w="360"/>
          </w:tcPr>
          <w:p>
            <w:r>
              <w:t>batch-transaction-service</w:t>
            </w:r>
          </w:p>
        </w:tc>
        <w:tc>
          <w:tcPr>
            <w:tcW w:type="dxa" w:w="360"/>
          </w:tcPr>
          <w:p>
            <w:r>
              <w:t>view view</w:t>
            </w:r>
          </w:p>
        </w:tc>
        <w:tc>
          <w:tcPr>
            <w:tcW w:type="dxa" w:w="360"/>
          </w:tcPr>
          <w:p>
            <w:r/>
          </w:p>
        </w:tc>
        <w:tc>
          <w:tcPr>
            <w:tcW w:type="dxa" w:w="360"/>
          </w:tcPr>
          <w:p>
            <w:r>
              <w:t>Amruth</w:t>
            </w:r>
          </w:p>
        </w:tc>
      </w:tr>
      <w:tr>
        <w:tc>
          <w:tcPr>
            <w:tcW w:type="dxa" w:w="360"/>
          </w:tcPr>
          <w:p>
            <w:r>
              <w:t>C10</w:t>
            </w:r>
          </w:p>
        </w:tc>
        <w:tc>
          <w:tcPr>
            <w:tcW w:type="dxa" w:w="360"/>
          </w:tcPr>
          <w:p>
            <w:r>
              <w:t>service-status</w:t>
            </w:r>
          </w:p>
        </w:tc>
        <w:tc>
          <w:tcPr>
            <w:tcW w:type="dxa" w:w="360"/>
          </w:tcPr>
          <w:p>
            <w:r>
              <w:t>Standalone</w:t>
            </w:r>
          </w:p>
        </w:tc>
        <w:tc>
          <w:tcPr>
            <w:tcW w:type="dxa" w:w="360"/>
          </w:tcPr>
          <w:p>
            <w:r>
              <w:t>-</w:t>
            </w:r>
          </w:p>
        </w:tc>
        <w:tc>
          <w:tcPr>
            <w:tcW w:type="dxa" w:w="360"/>
          </w:tcPr>
          <w:p>
            <w:r>
              <w:t>API is used to verify whether the primary line has an active HMNO service.</w:t>
            </w:r>
          </w:p>
        </w:tc>
        <w:tc>
          <w:tcPr>
            <w:tcW w:type="dxa" w:w="360"/>
          </w:tcPr>
          <w:p>
            <w:r>
              <w:t>ES, NBO Gateway</w:t>
            </w:r>
          </w:p>
        </w:tc>
        <w:tc>
          <w:tcPr>
            <w:tcW w:type="dxa" w:w="360"/>
          </w:tcPr>
          <w:p>
            <w:r>
              <w:t>CBRS</w:t>
            </w:r>
          </w:p>
        </w:tc>
        <w:tc>
          <w:tcPr>
            <w:tcW w:type="dxa" w:w="360"/>
          </w:tcPr>
          <w:p>
            <w:r>
              <w:t>POST</w:t>
            </w:r>
          </w:p>
        </w:tc>
        <w:tc>
          <w:tcPr>
            <w:tcW w:type="dxa" w:w="360"/>
          </w:tcPr>
          <w:p>
            <w:r>
              <w:t>inquiry-api-manager-service</w:t>
            </w:r>
          </w:p>
        </w:tc>
        <w:tc>
          <w:tcPr>
            <w:tcW w:type="dxa" w:w="360"/>
          </w:tcPr>
          <w:p>
            <w:r>
              <w:t>view view</w:t>
            </w:r>
          </w:p>
        </w:tc>
        <w:tc>
          <w:tcPr>
            <w:tcW w:type="dxa" w:w="360"/>
          </w:tcPr>
          <w:p>
            <w:r/>
          </w:p>
        </w:tc>
        <w:tc>
          <w:tcPr>
            <w:tcW w:type="dxa" w:w="360"/>
          </w:tcPr>
          <w:p>
            <w:r>
              <w:t>Malika</w:t>
            </w:r>
          </w:p>
        </w:tc>
        <w:tc>
          <w:tcPr>
            <w:tcW w:type="dxa" w:w="360"/>
          </w:tcPr>
          <w:p>
            <w:r>
              <w:t>C10</w:t>
            </w:r>
          </w:p>
        </w:tc>
        <w:tc>
          <w:tcPr>
            <w:tcW w:type="dxa" w:w="360"/>
          </w:tcPr>
          <w:p>
            <w:r>
              <w:t>service-status</w:t>
            </w:r>
          </w:p>
        </w:tc>
        <w:tc>
          <w:tcPr>
            <w:tcW w:type="dxa" w:w="360"/>
          </w:tcPr>
          <w:p>
            <w:r>
              <w:t>Standalone</w:t>
            </w:r>
          </w:p>
        </w:tc>
        <w:tc>
          <w:tcPr>
            <w:tcW w:type="dxa" w:w="360"/>
          </w:tcPr>
          <w:p>
            <w:r>
              <w:t>-</w:t>
            </w:r>
          </w:p>
        </w:tc>
        <w:tc>
          <w:tcPr>
            <w:tcW w:type="dxa" w:w="360"/>
          </w:tcPr>
          <w:p>
            <w:r>
              <w:t>API is used to verify whether the primary line has an active HMNO service.</w:t>
            </w:r>
          </w:p>
        </w:tc>
        <w:tc>
          <w:tcPr>
            <w:tcW w:type="dxa" w:w="360"/>
          </w:tcPr>
          <w:p>
            <w:r>
              <w:t>ES, NBO Gateway</w:t>
            </w:r>
          </w:p>
        </w:tc>
        <w:tc>
          <w:tcPr>
            <w:tcW w:type="dxa" w:w="360"/>
          </w:tcPr>
          <w:p>
            <w:r>
              <w:t>CBRS</w:t>
            </w:r>
          </w:p>
        </w:tc>
        <w:tc>
          <w:tcPr>
            <w:tcW w:type="dxa" w:w="360"/>
          </w:tcPr>
          <w:p>
            <w:r>
              <w:t>POST</w:t>
            </w:r>
          </w:p>
        </w:tc>
        <w:tc>
          <w:tcPr>
            <w:tcW w:type="dxa" w:w="360"/>
          </w:tcPr>
          <w:p>
            <w:r>
              <w:t>inquiry-api-manager-service</w:t>
            </w:r>
          </w:p>
        </w:tc>
        <w:tc>
          <w:tcPr>
            <w:tcW w:type="dxa" w:w="360"/>
          </w:tcPr>
          <w:p>
            <w:r>
              <w:t>view view</w:t>
            </w:r>
          </w:p>
        </w:tc>
        <w:tc>
          <w:tcPr>
            <w:tcW w:type="dxa" w:w="360"/>
          </w:tcPr>
          <w:p>
            <w:r/>
          </w:p>
        </w:tc>
        <w:tc>
          <w:tcPr>
            <w:tcW w:type="dxa" w:w="360"/>
          </w:tcPr>
          <w:p>
            <w:r>
              <w:t>Malika</w:t>
            </w:r>
          </w:p>
        </w:tc>
      </w:tr>
      <w:tr>
        <w:tc>
          <w:tcPr>
            <w:tcW w:type="dxa" w:w="360"/>
          </w:tcPr>
          <w:p>
            <w:r/>
          </w:p>
        </w:tc>
        <w:tc>
          <w:tcPr>
            <w:tcW w:type="dxa" w:w="360"/>
          </w:tcPr>
          <w:p>
            <w:r>
              <w:t>internet-status</w:t>
            </w:r>
          </w:p>
        </w:tc>
        <w:tc>
          <w:tcPr>
            <w:tcW w:type="dxa" w:w="360"/>
          </w:tcPr>
          <w:p>
            <w:r>
              <w:t>Standalone</w:t>
            </w:r>
          </w:p>
        </w:tc>
        <w:tc>
          <w:tcPr>
            <w:tcW w:type="dxa" w:w="360"/>
          </w:tcPr>
          <w:p>
            <w:r>
              <w:t>-</w:t>
            </w:r>
          </w:p>
        </w:tc>
        <w:tc>
          <w:tcPr>
            <w:tcW w:type="dxa" w:w="360"/>
          </w:tcPr>
          <w:p>
            <w:r>
              <w:t xml:space="preserve">API is used to to get the internet status from ITMBO </w:t>
            </w:r>
          </w:p>
        </w:tc>
        <w:tc>
          <w:tcPr>
            <w:tcW w:type="dxa" w:w="360"/>
          </w:tcPr>
          <w:p>
            <w:r>
              <w:t>NBOP, ITMBO</w:t>
            </w:r>
          </w:p>
        </w:tc>
        <w:tc>
          <w:tcPr>
            <w:tcW w:type="dxa" w:w="360"/>
          </w:tcPr>
          <w:p>
            <w:r>
              <w:t>Phone, Tablet</w:t>
            </w:r>
          </w:p>
        </w:tc>
        <w:tc>
          <w:tcPr>
            <w:tcW w:type="dxa" w:w="360"/>
          </w:tcPr>
          <w:p>
            <w:r>
              <w:t>GET</w:t>
            </w:r>
          </w:p>
        </w:tc>
        <w:tc>
          <w:tcPr>
            <w:tcW w:type="dxa" w:w="360"/>
          </w:tcPr>
          <w:p>
            <w:r>
              <w:t>common-api-manager-service</w:t>
            </w:r>
          </w:p>
        </w:tc>
        <w:tc>
          <w:tcPr>
            <w:tcW w:type="dxa" w:w="360"/>
          </w:tcPr>
          <w:p>
            <w:r>
              <w:t>view view</w:t>
            </w:r>
          </w:p>
        </w:tc>
        <w:tc>
          <w:tcPr>
            <w:tcW w:type="dxa" w:w="360"/>
          </w:tcPr>
          <w:p>
            <w:r/>
          </w:p>
        </w:tc>
        <w:tc>
          <w:tcPr>
            <w:tcW w:type="dxa" w:w="360"/>
          </w:tcPr>
          <w:p>
            <w:r>
              <w:t>Swaha</w:t>
            </w:r>
          </w:p>
        </w:tc>
        <w:tc>
          <w:tcPr>
            <w:tcW w:type="dxa" w:w="360"/>
          </w:tcPr>
          <w:p>
            <w:r/>
          </w:p>
        </w:tc>
        <w:tc>
          <w:tcPr>
            <w:tcW w:type="dxa" w:w="360"/>
          </w:tcPr>
          <w:p>
            <w:r>
              <w:t>internet-status</w:t>
            </w:r>
          </w:p>
        </w:tc>
        <w:tc>
          <w:tcPr>
            <w:tcW w:type="dxa" w:w="360"/>
          </w:tcPr>
          <w:p>
            <w:r>
              <w:t>Standalone</w:t>
            </w:r>
          </w:p>
        </w:tc>
        <w:tc>
          <w:tcPr>
            <w:tcW w:type="dxa" w:w="360"/>
          </w:tcPr>
          <w:p>
            <w:r>
              <w:t>-</w:t>
            </w:r>
          </w:p>
        </w:tc>
        <w:tc>
          <w:tcPr>
            <w:tcW w:type="dxa" w:w="360"/>
          </w:tcPr>
          <w:p>
            <w:r>
              <w:t xml:space="preserve">API is used to to get the internet status from ITMBO </w:t>
            </w:r>
          </w:p>
        </w:tc>
        <w:tc>
          <w:tcPr>
            <w:tcW w:type="dxa" w:w="360"/>
          </w:tcPr>
          <w:p>
            <w:r>
              <w:t>NBOP, ITMBO</w:t>
            </w:r>
          </w:p>
        </w:tc>
        <w:tc>
          <w:tcPr>
            <w:tcW w:type="dxa" w:w="360"/>
          </w:tcPr>
          <w:p>
            <w:r>
              <w:t>Phone, Tablet</w:t>
            </w:r>
          </w:p>
        </w:tc>
        <w:tc>
          <w:tcPr>
            <w:tcW w:type="dxa" w:w="360"/>
          </w:tcPr>
          <w:p>
            <w:r>
              <w:t>GET</w:t>
            </w:r>
          </w:p>
        </w:tc>
        <w:tc>
          <w:tcPr>
            <w:tcW w:type="dxa" w:w="360"/>
          </w:tcPr>
          <w:p>
            <w:r>
              <w:t>common-api-manager-service</w:t>
            </w:r>
          </w:p>
        </w:tc>
        <w:tc>
          <w:tcPr>
            <w:tcW w:type="dxa" w:w="360"/>
          </w:tcPr>
          <w:p>
            <w:r>
              <w:t>view view</w:t>
            </w:r>
          </w:p>
        </w:tc>
        <w:tc>
          <w:tcPr>
            <w:tcW w:type="dxa" w:w="360"/>
          </w:tcPr>
          <w:p>
            <w:r/>
          </w:p>
        </w:tc>
        <w:tc>
          <w:tcPr>
            <w:tcW w:type="dxa" w:w="360"/>
          </w:tcPr>
          <w:p>
            <w:r>
              <w:t>Swaha</w:t>
            </w:r>
          </w:p>
        </w:tc>
      </w:tr>
      <w:tr>
        <w:tc>
          <w:tcPr>
            <w:tcW w:type="dxa" w:w="360"/>
          </w:tcPr>
          <w:p>
            <w:r>
              <w:t>Y11</w:t>
            </w:r>
          </w:p>
        </w:tc>
        <w:tc>
          <w:tcPr>
            <w:tcW w:type="dxa" w:w="360"/>
          </w:tcPr>
          <w:p>
            <w:r>
              <w:t>usage-event-notification</w:t>
            </w:r>
          </w:p>
        </w:tc>
        <w:tc>
          <w:tcPr>
            <w:tcW w:type="dxa" w:w="360"/>
          </w:tcPr>
          <w:p>
            <w:r>
              <w:t>Standalone</w:t>
            </w:r>
          </w:p>
        </w:tc>
        <w:tc>
          <w:tcPr>
            <w:tcW w:type="dxa" w:w="360"/>
          </w:tcPr>
          <w:p>
            <w:r>
              <w:t>-</w:t>
            </w:r>
          </w:p>
        </w:tc>
        <w:tc>
          <w:tcPr>
            <w:tcW w:type="dxa" w:w="360"/>
          </w:tcPr>
          <w:p>
            <w:r>
              <w:t xml:space="preserve">API is used to receive unsolicited usage notifications from Mediation </w:t>
            </w:r>
          </w:p>
        </w:tc>
        <w:tc>
          <w:tcPr>
            <w:tcW w:type="dxa" w:w="360"/>
          </w:tcPr>
          <w:p>
            <w:r>
              <w:t xml:space="preserve"> </w:t>
            </w:r>
          </w:p>
        </w:tc>
        <w:tc>
          <w:tcPr>
            <w:tcW w:type="dxa" w:w="360"/>
          </w:tcPr>
          <w:p>
            <w:r>
              <w:t>Phone, Tablet, CBU and Smartwatch</w:t>
            </w:r>
          </w:p>
        </w:tc>
        <w:tc>
          <w:tcPr>
            <w:tcW w:type="dxa" w:w="360"/>
          </w:tcPr>
          <w:p>
            <w:r>
              <w:t>POST</w:t>
            </w:r>
          </w:p>
        </w:tc>
        <w:tc>
          <w:tcPr>
            <w:tcW w:type="dxa" w:w="360"/>
          </w:tcPr>
          <w:p>
            <w:r>
              <w:t xml:space="preserve"> </w:t>
            </w:r>
          </w:p>
        </w:tc>
        <w:tc>
          <w:tcPr>
            <w:tcW w:type="dxa" w:w="360"/>
          </w:tcPr>
          <w:p>
            <w:r>
              <w:t>view view</w:t>
            </w:r>
          </w:p>
        </w:tc>
        <w:tc>
          <w:tcPr>
            <w:tcW w:type="dxa" w:w="360"/>
          </w:tcPr>
          <w:p>
            <w:r/>
          </w:p>
        </w:tc>
        <w:tc>
          <w:tcPr>
            <w:tcW w:type="dxa" w:w="360"/>
          </w:tcPr>
          <w:p>
            <w:r/>
          </w:p>
        </w:tc>
        <w:tc>
          <w:tcPr>
            <w:tcW w:type="dxa" w:w="360"/>
          </w:tcPr>
          <w:p>
            <w:r>
              <w:t>Y11</w:t>
            </w:r>
          </w:p>
        </w:tc>
        <w:tc>
          <w:tcPr>
            <w:tcW w:type="dxa" w:w="360"/>
          </w:tcPr>
          <w:p>
            <w:r>
              <w:t>usage-event-notification</w:t>
            </w:r>
          </w:p>
        </w:tc>
        <w:tc>
          <w:tcPr>
            <w:tcW w:type="dxa" w:w="360"/>
          </w:tcPr>
          <w:p>
            <w:r>
              <w:t>Standalone</w:t>
            </w:r>
          </w:p>
        </w:tc>
        <w:tc>
          <w:tcPr>
            <w:tcW w:type="dxa" w:w="360"/>
          </w:tcPr>
          <w:p>
            <w:r>
              <w:t>-</w:t>
            </w:r>
          </w:p>
        </w:tc>
        <w:tc>
          <w:tcPr>
            <w:tcW w:type="dxa" w:w="360"/>
          </w:tcPr>
          <w:p>
            <w:r>
              <w:t xml:space="preserve">API is used to receive unsolicited usage notifications from Mediation </w:t>
            </w:r>
          </w:p>
        </w:tc>
        <w:tc>
          <w:tcPr>
            <w:tcW w:type="dxa" w:w="360"/>
          </w:tcPr>
          <w:p>
            <w:r>
              <w:t xml:space="preserve"> </w:t>
            </w:r>
          </w:p>
        </w:tc>
        <w:tc>
          <w:tcPr>
            <w:tcW w:type="dxa" w:w="360"/>
          </w:tcPr>
          <w:p>
            <w:r>
              <w:t>Phone, Tablet, CBU and Smartwatch</w:t>
            </w:r>
          </w:p>
        </w:tc>
        <w:tc>
          <w:tcPr>
            <w:tcW w:type="dxa" w:w="360"/>
          </w:tcPr>
          <w:p>
            <w:r>
              <w:t>POST</w:t>
            </w:r>
          </w:p>
        </w:tc>
        <w:tc>
          <w:tcPr>
            <w:tcW w:type="dxa" w:w="360"/>
          </w:tcPr>
          <w:p>
            <w:r>
              <w:t xml:space="preserve"> </w:t>
            </w:r>
          </w:p>
        </w:tc>
        <w:tc>
          <w:tcPr>
            <w:tcW w:type="dxa" w:w="360"/>
          </w:tcPr>
          <w:p>
            <w:r>
              <w:t>view view</w:t>
            </w:r>
          </w:p>
        </w:tc>
        <w:tc>
          <w:tcPr>
            <w:tcW w:type="dxa" w:w="360"/>
          </w:tcPr>
          <w:p>
            <w:r/>
          </w:p>
        </w:tc>
        <w:tc>
          <w:tcPr>
            <w:tcW w:type="dxa" w:w="360"/>
          </w:tcPr>
          <w:p>
            <w:r/>
          </w:p>
        </w:tc>
      </w:tr>
      <w:tr>
        <w:tc>
          <w:tcPr>
            <w:tcW w:type="dxa" w:w="360"/>
          </w:tcPr>
          <w:p>
            <w:r>
              <w:t>10001</w:t>
            </w:r>
          </w:p>
        </w:tc>
        <w:tc>
          <w:tcPr>
            <w:tcW w:type="dxa" w:w="360"/>
          </w:tcPr>
          <w:p>
            <w:r>
              <w:t>manage-promotion</w:t>
            </w:r>
          </w:p>
        </w:tc>
        <w:tc>
          <w:tcPr>
            <w:tcW w:type="dxa" w:w="360"/>
          </w:tcPr>
          <w:p>
            <w:r>
              <w:t>Standalone</w:t>
            </w:r>
          </w:p>
        </w:tc>
        <w:tc>
          <w:tcPr>
            <w:tcW w:type="dxa" w:w="360"/>
          </w:tcPr>
          <w:p>
            <w:r>
              <w:t>-</w:t>
            </w:r>
          </w:p>
        </w:tc>
        <w:tc>
          <w:tcPr>
            <w:tcW w:type="dxa" w:w="360"/>
          </w:tcPr>
          <w:p>
            <w:r>
              <w:t>API is used to add or delete Dynamic PFO promotions to MDN which has Dynamic PFO plan.</w:t>
            </w:r>
          </w:p>
        </w:tc>
        <w:tc>
          <w:tcPr>
            <w:tcW w:type="dxa" w:w="360"/>
          </w:tcPr>
          <w:p>
            <w:r>
              <w:t>ITMBO and NBOP</w:t>
            </w:r>
          </w:p>
        </w:tc>
        <w:tc>
          <w:tcPr>
            <w:tcW w:type="dxa" w:w="360"/>
          </w:tcPr>
          <w:p>
            <w:r>
              <w:t>Phone, Tablet and Smartwatch</w:t>
            </w:r>
          </w:p>
        </w:tc>
        <w:tc>
          <w:tcPr>
            <w:tcW w:type="dxa" w:w="360"/>
          </w:tcPr>
          <w:p>
            <w:r>
              <w:t>POST</w:t>
            </w:r>
          </w:p>
        </w:tc>
        <w:tc>
          <w:tcPr>
            <w:tcW w:type="dxa" w:w="360"/>
          </w:tcPr>
          <w:p>
            <w:r>
              <w:t xml:space="preserve"> </w:t>
            </w:r>
          </w:p>
        </w:tc>
        <w:tc>
          <w:tcPr>
            <w:tcW w:type="dxa" w:w="360"/>
          </w:tcPr>
          <w:p>
            <w:r>
              <w:t>view view</w:t>
            </w:r>
          </w:p>
        </w:tc>
        <w:tc>
          <w:tcPr>
            <w:tcW w:type="dxa" w:w="360"/>
          </w:tcPr>
          <w:p>
            <w:r/>
          </w:p>
        </w:tc>
        <w:tc>
          <w:tcPr>
            <w:tcW w:type="dxa" w:w="360"/>
          </w:tcPr>
          <w:p>
            <w:r/>
          </w:p>
        </w:tc>
        <w:tc>
          <w:tcPr>
            <w:tcW w:type="dxa" w:w="360"/>
          </w:tcPr>
          <w:p>
            <w:r>
              <w:t>10001</w:t>
            </w:r>
          </w:p>
        </w:tc>
        <w:tc>
          <w:tcPr>
            <w:tcW w:type="dxa" w:w="360"/>
          </w:tcPr>
          <w:p>
            <w:r>
              <w:t>manage-promotion</w:t>
            </w:r>
          </w:p>
        </w:tc>
        <w:tc>
          <w:tcPr>
            <w:tcW w:type="dxa" w:w="360"/>
          </w:tcPr>
          <w:p>
            <w:r>
              <w:t>Standalone</w:t>
            </w:r>
          </w:p>
        </w:tc>
        <w:tc>
          <w:tcPr>
            <w:tcW w:type="dxa" w:w="360"/>
          </w:tcPr>
          <w:p>
            <w:r>
              <w:t>-</w:t>
            </w:r>
          </w:p>
        </w:tc>
        <w:tc>
          <w:tcPr>
            <w:tcW w:type="dxa" w:w="360"/>
          </w:tcPr>
          <w:p>
            <w:r>
              <w:t>API is used to add or delete Dynamic PFO promotions to MDN which has Dynamic PFO plan.</w:t>
            </w:r>
          </w:p>
        </w:tc>
        <w:tc>
          <w:tcPr>
            <w:tcW w:type="dxa" w:w="360"/>
          </w:tcPr>
          <w:p>
            <w:r>
              <w:t>ITMBO and NBOP</w:t>
            </w:r>
          </w:p>
        </w:tc>
        <w:tc>
          <w:tcPr>
            <w:tcW w:type="dxa" w:w="360"/>
          </w:tcPr>
          <w:p>
            <w:r>
              <w:t>Phone, Tablet and Smartwatch</w:t>
            </w:r>
          </w:p>
        </w:tc>
        <w:tc>
          <w:tcPr>
            <w:tcW w:type="dxa" w:w="360"/>
          </w:tcPr>
          <w:p>
            <w:r>
              <w:t>POST</w:t>
            </w:r>
          </w:p>
        </w:tc>
        <w:tc>
          <w:tcPr>
            <w:tcW w:type="dxa" w:w="360"/>
          </w:tcPr>
          <w:p>
            <w:r>
              <w:t xml:space="preserve"> </w:t>
            </w:r>
          </w:p>
        </w:tc>
        <w:tc>
          <w:tcPr>
            <w:tcW w:type="dxa" w:w="360"/>
          </w:tcPr>
          <w:p>
            <w:r>
              <w:t>view view</w:t>
            </w:r>
          </w:p>
        </w:tc>
        <w:tc>
          <w:tcPr>
            <w:tcW w:type="dxa" w:w="360"/>
          </w:tcPr>
          <w:p>
            <w:r/>
          </w:p>
        </w:tc>
        <w:tc>
          <w:tcPr>
            <w:tcW w:type="dxa" w:w="360"/>
          </w:tcPr>
          <w:p>
            <w:r/>
          </w:p>
        </w:tc>
      </w:tr>
      <w:tr>
        <w:tc>
          <w:tcPr>
            <w:tcW w:type="dxa" w:w="360"/>
          </w:tcPr>
          <w:p>
            <w:r/>
          </w:p>
        </w:tc>
        <w:tc>
          <w:tcPr>
            <w:tcW w:type="dxa" w:w="360"/>
          </w:tcPr>
          <w:p>
            <w:r>
              <w:t>data-alignment</w:t>
            </w:r>
          </w:p>
        </w:tc>
        <w:tc>
          <w:tcPr>
            <w:tcW w:type="dxa" w:w="360"/>
          </w:tcPr>
          <w:p>
            <w:r>
              <w:t>Standalone</w:t>
            </w:r>
          </w:p>
        </w:tc>
        <w:tc>
          <w:tcPr>
            <w:tcW w:type="dxa" w:w="360"/>
          </w:tcPr>
          <w:p>
            <w:r>
              <w:t>-</w:t>
            </w:r>
          </w:p>
        </w:tc>
        <w:tc>
          <w:tcPr>
            <w:tcW w:type="dxa" w:w="360"/>
          </w:tcPr>
          <w:p>
            <w:r>
              <w:t xml:space="preserve">API is to re-align data missed or incorrectly configured in different systems for a subscriber’s line which occurred during activation or manage line scenarios. </w:t>
            </w:r>
          </w:p>
        </w:tc>
        <w:tc>
          <w:tcPr>
            <w:tcW w:type="dxa" w:w="360"/>
          </w:tcPr>
          <w:p>
            <w:r>
              <w:t xml:space="preserve"> </w:t>
            </w:r>
          </w:p>
        </w:tc>
        <w:tc>
          <w:tcPr>
            <w:tcW w:type="dxa" w:w="360"/>
          </w:tcPr>
          <w:p>
            <w:r>
              <w:t>Phone, Tablet and Smartwatch</w:t>
            </w:r>
          </w:p>
        </w:tc>
        <w:tc>
          <w:tcPr>
            <w:tcW w:type="dxa" w:w="360"/>
          </w:tcPr>
          <w:p>
            <w:r>
              <w:t>POST</w:t>
            </w:r>
          </w:p>
        </w:tc>
        <w:tc>
          <w:tcPr>
            <w:tcW w:type="dxa" w:w="360"/>
          </w:tcPr>
          <w:p>
            <w:r>
              <w:t xml:space="preserve"> </w:t>
            </w:r>
          </w:p>
        </w:tc>
        <w:tc>
          <w:tcPr>
            <w:tcW w:type="dxa" w:w="360"/>
          </w:tcPr>
          <w:p>
            <w:r>
              <w:t>view view</w:t>
            </w:r>
          </w:p>
        </w:tc>
        <w:tc>
          <w:tcPr>
            <w:tcW w:type="dxa" w:w="360"/>
          </w:tcPr>
          <w:p>
            <w:r/>
          </w:p>
        </w:tc>
        <w:tc>
          <w:tcPr>
            <w:tcW w:type="dxa" w:w="360"/>
          </w:tcPr>
          <w:p>
            <w:r/>
          </w:p>
        </w:tc>
        <w:tc>
          <w:tcPr>
            <w:tcW w:type="dxa" w:w="360"/>
          </w:tcPr>
          <w:p>
            <w:r/>
          </w:p>
        </w:tc>
        <w:tc>
          <w:tcPr>
            <w:tcW w:type="dxa" w:w="360"/>
          </w:tcPr>
          <w:p>
            <w:r>
              <w:t>data-alignment</w:t>
            </w:r>
          </w:p>
        </w:tc>
        <w:tc>
          <w:tcPr>
            <w:tcW w:type="dxa" w:w="360"/>
          </w:tcPr>
          <w:p>
            <w:r>
              <w:t>Standalone</w:t>
            </w:r>
          </w:p>
        </w:tc>
        <w:tc>
          <w:tcPr>
            <w:tcW w:type="dxa" w:w="360"/>
          </w:tcPr>
          <w:p>
            <w:r>
              <w:t>-</w:t>
            </w:r>
          </w:p>
        </w:tc>
        <w:tc>
          <w:tcPr>
            <w:tcW w:type="dxa" w:w="360"/>
          </w:tcPr>
          <w:p>
            <w:r>
              <w:t xml:space="preserve">API is to re-align data missed or incorrectly configured in different systems for a subscriber’s line which occurred during activation or manage line scenarios. </w:t>
            </w:r>
          </w:p>
        </w:tc>
        <w:tc>
          <w:tcPr>
            <w:tcW w:type="dxa" w:w="360"/>
          </w:tcPr>
          <w:p>
            <w:r>
              <w:t xml:space="preserve"> </w:t>
            </w:r>
          </w:p>
        </w:tc>
        <w:tc>
          <w:tcPr>
            <w:tcW w:type="dxa" w:w="360"/>
          </w:tcPr>
          <w:p>
            <w:r>
              <w:t>Phone, Tablet and Smartwatch</w:t>
            </w:r>
          </w:p>
        </w:tc>
        <w:tc>
          <w:tcPr>
            <w:tcW w:type="dxa" w:w="360"/>
          </w:tcPr>
          <w:p>
            <w:r>
              <w:t>POST</w:t>
            </w:r>
          </w:p>
        </w:tc>
        <w:tc>
          <w:tcPr>
            <w:tcW w:type="dxa" w:w="360"/>
          </w:tcPr>
          <w:p>
            <w:r>
              <w:t xml:space="preserve"> </w:t>
            </w:r>
          </w:p>
        </w:tc>
        <w:tc>
          <w:tcPr>
            <w:tcW w:type="dxa" w:w="360"/>
          </w:tcPr>
          <w:p>
            <w:r>
              <w:t>view view</w:t>
            </w:r>
          </w:p>
        </w:tc>
        <w:tc>
          <w:tcPr>
            <w:tcW w:type="dxa" w:w="360"/>
          </w:tcPr>
          <w:p>
            <w:r/>
          </w:p>
        </w:tc>
        <w:tc>
          <w:tcPr>
            <w:tcW w:type="dxa" w:w="360"/>
          </w:tcPr>
          <w:p>
            <w:r/>
          </w:p>
        </w:tc>
      </w:tr>
      <w:tr>
        <w:tc>
          <w:tcPr>
            <w:tcW w:type="dxa" w:w="360"/>
          </w:tcPr>
          <w:p>
            <w:r/>
          </w:p>
        </w:tc>
        <w:tc>
          <w:tcPr>
            <w:tcW w:type="dxa" w:w="360"/>
          </w:tcPr>
          <w:p>
            <w:r>
              <w:t>transaction-history-details</w:t>
            </w:r>
          </w:p>
        </w:tc>
        <w:tc>
          <w:tcPr>
            <w:tcW w:type="dxa" w:w="360"/>
          </w:tcPr>
          <w:p>
            <w:r>
              <w:t>Standalone</w:t>
            </w:r>
          </w:p>
        </w:tc>
        <w:tc>
          <w:tcPr>
            <w:tcW w:type="dxa" w:w="360"/>
          </w:tcPr>
          <w:p>
            <w:r>
              <w:t>-</w:t>
            </w:r>
          </w:p>
        </w:tc>
        <w:tc>
          <w:tcPr>
            <w:tcW w:type="dxa" w:w="360"/>
          </w:tcPr>
          <w:p>
            <w:r>
              <w:t>API allows the user to perform order inquiry request for CBU or Other line by giving transactionId or reference number as input.</w:t>
            </w:r>
          </w:p>
        </w:tc>
        <w:tc>
          <w:tcPr>
            <w:tcW w:type="dxa" w:w="360"/>
          </w:tcPr>
          <w:p>
            <w:r>
              <w:t>ITMBO/NBOP/IT Core</w:t>
            </w:r>
          </w:p>
        </w:tc>
        <w:tc>
          <w:tcPr>
            <w:tcW w:type="dxa" w:w="360"/>
          </w:tcPr>
          <w:p>
            <w:r>
              <w:t>Phone, Tablet, Smartwatch, CBRS, Wifi7</w:t>
            </w:r>
          </w:p>
        </w:tc>
        <w:tc>
          <w:tcPr>
            <w:tcW w:type="dxa" w:w="360"/>
          </w:tcPr>
          <w:p>
            <w:r>
              <w:t>GET</w:t>
            </w:r>
          </w:p>
        </w:tc>
        <w:tc>
          <w:tcPr>
            <w:tcW w:type="dxa" w:w="360"/>
          </w:tcPr>
          <w:p>
            <w:r>
              <w:t>cbu-api-manager</w:t>
            </w:r>
          </w:p>
        </w:tc>
        <w:tc>
          <w:tcPr>
            <w:tcW w:type="dxa" w:w="360"/>
          </w:tcPr>
          <w:p>
            <w:r>
              <w:t>view view</w:t>
            </w:r>
          </w:p>
        </w:tc>
        <w:tc>
          <w:tcPr>
            <w:tcW w:type="dxa" w:w="360"/>
          </w:tcPr>
          <w:p>
            <w:r/>
          </w:p>
        </w:tc>
        <w:tc>
          <w:tcPr>
            <w:tcW w:type="dxa" w:w="360"/>
          </w:tcPr>
          <w:p>
            <w:r/>
          </w:p>
        </w:tc>
        <w:tc>
          <w:tcPr>
            <w:tcW w:type="dxa" w:w="360"/>
          </w:tcPr>
          <w:p>
            <w:r/>
          </w:p>
        </w:tc>
        <w:tc>
          <w:tcPr>
            <w:tcW w:type="dxa" w:w="360"/>
          </w:tcPr>
          <w:p>
            <w:r>
              <w:t>transaction-history-details</w:t>
            </w:r>
          </w:p>
        </w:tc>
        <w:tc>
          <w:tcPr>
            <w:tcW w:type="dxa" w:w="360"/>
          </w:tcPr>
          <w:p>
            <w:r>
              <w:t>Standalone</w:t>
            </w:r>
          </w:p>
        </w:tc>
        <w:tc>
          <w:tcPr>
            <w:tcW w:type="dxa" w:w="360"/>
          </w:tcPr>
          <w:p>
            <w:r>
              <w:t>-</w:t>
            </w:r>
          </w:p>
        </w:tc>
        <w:tc>
          <w:tcPr>
            <w:tcW w:type="dxa" w:w="360"/>
          </w:tcPr>
          <w:p>
            <w:r>
              <w:t>API allows the user to perform order inquiry request for CBU or Other line by giving transactionId or reference number as input.</w:t>
            </w:r>
          </w:p>
        </w:tc>
        <w:tc>
          <w:tcPr>
            <w:tcW w:type="dxa" w:w="360"/>
          </w:tcPr>
          <w:p>
            <w:r>
              <w:t>ITMBO/NBOP/IT Core</w:t>
            </w:r>
          </w:p>
        </w:tc>
        <w:tc>
          <w:tcPr>
            <w:tcW w:type="dxa" w:w="360"/>
          </w:tcPr>
          <w:p>
            <w:r>
              <w:t>Phone, Tablet, Smartwatch, CBRS, Wifi7</w:t>
            </w:r>
          </w:p>
        </w:tc>
        <w:tc>
          <w:tcPr>
            <w:tcW w:type="dxa" w:w="360"/>
          </w:tcPr>
          <w:p>
            <w:r>
              <w:t>GET</w:t>
            </w:r>
          </w:p>
        </w:tc>
        <w:tc>
          <w:tcPr>
            <w:tcW w:type="dxa" w:w="360"/>
          </w:tcPr>
          <w:p>
            <w:r>
              <w:t>cbu-api-manager</w:t>
            </w:r>
          </w:p>
        </w:tc>
        <w:tc>
          <w:tcPr>
            <w:tcW w:type="dxa" w:w="360"/>
          </w:tcPr>
          <w:p>
            <w:r>
              <w:t>view view</w:t>
            </w:r>
          </w:p>
        </w:tc>
        <w:tc>
          <w:tcPr>
            <w:tcW w:type="dxa" w:w="360"/>
          </w:tcPr>
          <w:p>
            <w:r/>
          </w:p>
        </w:tc>
        <w:tc>
          <w:tcPr>
            <w:tcW w:type="dxa" w:w="360"/>
          </w:tcPr>
          <w:p>
            <w:r/>
          </w:p>
        </w:tc>
      </w:tr>
      <w:tr>
        <w:tc>
          <w:tcPr>
            <w:tcW w:type="dxa" w:w="360"/>
          </w:tcPr>
          <w:p>
            <w:r/>
          </w:p>
        </w:tc>
        <w:tc>
          <w:tcPr>
            <w:tcW w:type="dxa" w:w="360"/>
          </w:tcPr>
          <w:p>
            <w:r>
              <w:t>usage-inquiry-v2</w:t>
            </w:r>
          </w:p>
        </w:tc>
        <w:tc>
          <w:tcPr>
            <w:tcW w:type="dxa" w:w="360"/>
          </w:tcPr>
          <w:p>
            <w:r>
              <w:t>Standalone</w:t>
            </w:r>
          </w:p>
        </w:tc>
        <w:tc>
          <w:tcPr>
            <w:tcW w:type="dxa" w:w="360"/>
          </w:tcPr>
          <w:p>
            <w:r>
              <w:t>-</w:t>
            </w:r>
          </w:p>
        </w:tc>
        <w:tc>
          <w:tcPr>
            <w:tcW w:type="dxa" w:w="360"/>
          </w:tcPr>
          <w:p>
            <w:r>
              <w:t>API is used to retrieve the usage information about the CBU or Mobile subscriber line from mediation.</w:t>
            </w:r>
          </w:p>
        </w:tc>
        <w:tc>
          <w:tcPr>
            <w:tcW w:type="dxa" w:w="360"/>
          </w:tcPr>
          <w:p>
            <w:r>
              <w:t>NBOP, IT Core</w:t>
            </w:r>
          </w:p>
        </w:tc>
        <w:tc>
          <w:tcPr>
            <w:tcW w:type="dxa" w:w="360"/>
          </w:tcPr>
          <w:p>
            <w:r>
              <w:t>Phone, Tablet, CBU</w:t>
            </w:r>
          </w:p>
        </w:tc>
        <w:tc>
          <w:tcPr>
            <w:tcW w:type="dxa" w:w="360"/>
          </w:tcPr>
          <w:p>
            <w:r>
              <w:t>GET</w:t>
            </w:r>
          </w:p>
        </w:tc>
        <w:tc>
          <w:tcPr>
            <w:tcW w:type="dxa" w:w="360"/>
          </w:tcPr>
          <w:p>
            <w:r>
              <w:t>cbu-api-manager</w:t>
            </w:r>
          </w:p>
        </w:tc>
        <w:tc>
          <w:tcPr>
            <w:tcW w:type="dxa" w:w="360"/>
          </w:tcPr>
          <w:p>
            <w:r>
              <w:t>view view</w:t>
            </w:r>
          </w:p>
        </w:tc>
        <w:tc>
          <w:tcPr>
            <w:tcW w:type="dxa" w:w="360"/>
          </w:tcPr>
          <w:p>
            <w:r/>
          </w:p>
        </w:tc>
        <w:tc>
          <w:tcPr>
            <w:tcW w:type="dxa" w:w="360"/>
          </w:tcPr>
          <w:p>
            <w:r/>
          </w:p>
        </w:tc>
        <w:tc>
          <w:tcPr>
            <w:tcW w:type="dxa" w:w="360"/>
          </w:tcPr>
          <w:p>
            <w:r/>
          </w:p>
        </w:tc>
        <w:tc>
          <w:tcPr>
            <w:tcW w:type="dxa" w:w="360"/>
          </w:tcPr>
          <w:p>
            <w:r>
              <w:t>usage-inquiry-v2</w:t>
            </w:r>
          </w:p>
        </w:tc>
        <w:tc>
          <w:tcPr>
            <w:tcW w:type="dxa" w:w="360"/>
          </w:tcPr>
          <w:p>
            <w:r>
              <w:t>Standalone</w:t>
            </w:r>
          </w:p>
        </w:tc>
        <w:tc>
          <w:tcPr>
            <w:tcW w:type="dxa" w:w="360"/>
          </w:tcPr>
          <w:p>
            <w:r>
              <w:t>-</w:t>
            </w:r>
          </w:p>
        </w:tc>
        <w:tc>
          <w:tcPr>
            <w:tcW w:type="dxa" w:w="360"/>
          </w:tcPr>
          <w:p>
            <w:r>
              <w:t>API is used to retrieve the usage information about the CBU or Mobile subscriber line from mediation.</w:t>
            </w:r>
          </w:p>
        </w:tc>
        <w:tc>
          <w:tcPr>
            <w:tcW w:type="dxa" w:w="360"/>
          </w:tcPr>
          <w:p>
            <w:r>
              <w:t>NBOP, IT Core</w:t>
            </w:r>
          </w:p>
        </w:tc>
        <w:tc>
          <w:tcPr>
            <w:tcW w:type="dxa" w:w="360"/>
          </w:tcPr>
          <w:p>
            <w:r>
              <w:t>Phone, Tablet, CBU</w:t>
            </w:r>
          </w:p>
        </w:tc>
        <w:tc>
          <w:tcPr>
            <w:tcW w:type="dxa" w:w="360"/>
          </w:tcPr>
          <w:p>
            <w:r>
              <w:t>GET</w:t>
            </w:r>
          </w:p>
        </w:tc>
        <w:tc>
          <w:tcPr>
            <w:tcW w:type="dxa" w:w="360"/>
          </w:tcPr>
          <w:p>
            <w:r>
              <w:t>cbu-api-manager</w:t>
            </w:r>
          </w:p>
        </w:tc>
        <w:tc>
          <w:tcPr>
            <w:tcW w:type="dxa" w:w="360"/>
          </w:tcPr>
          <w:p>
            <w:r>
              <w:t>view view</w:t>
            </w:r>
          </w:p>
        </w:tc>
        <w:tc>
          <w:tcPr>
            <w:tcW w:type="dxa" w:w="360"/>
          </w:tcPr>
          <w:p>
            <w:r/>
          </w:p>
        </w:tc>
        <w:tc>
          <w:tcPr>
            <w:tcW w:type="dxa" w:w="360"/>
          </w:tcPr>
          <w:p>
            <w:r/>
          </w:p>
        </w:tc>
      </w:tr>
      <w:tr>
        <w:tc>
          <w:tcPr>
            <w:tcW w:type="dxa" w:w="360"/>
          </w:tcPr>
          <w:p>
            <w:r>
              <w:t>C2</w:t>
            </w:r>
          </w:p>
        </w:tc>
        <w:tc>
          <w:tcPr>
            <w:tcW w:type="dxa" w:w="360"/>
          </w:tcPr>
          <w:p>
            <w:r>
              <w:t>cbrs-change-feature</w:t>
            </w:r>
          </w:p>
        </w:tc>
        <w:tc>
          <w:tcPr>
            <w:tcW w:type="dxa" w:w="360"/>
          </w:tcPr>
          <w:p>
            <w:r>
              <w:t>Standalone</w:t>
            </w:r>
          </w:p>
        </w:tc>
        <w:tc>
          <w:tcPr>
            <w:tcW w:type="dxa" w:w="360"/>
          </w:tcPr>
          <w:p>
            <w:r>
              <w:t>NF</w:t>
            </w:r>
          </w:p>
        </w:tc>
        <w:tc>
          <w:tcPr>
            <w:tcW w:type="dxa" w:w="360"/>
          </w:tcPr>
          <w:p>
            <w:r>
              <w:t xml:space="preserve">An API to update the wholesale/ network features for the subscriber based on the new retail feature </w:t>
            </w:r>
          </w:p>
        </w:tc>
        <w:tc>
          <w:tcPr>
            <w:tcW w:type="dxa" w:w="360"/>
          </w:tcPr>
          <w:p>
            <w:r>
              <w:t xml:space="preserve"> ITMBO , NBOP</w:t>
            </w:r>
          </w:p>
        </w:tc>
        <w:tc>
          <w:tcPr>
            <w:tcW w:type="dxa" w:w="360"/>
          </w:tcPr>
          <w:p>
            <w:r>
              <w:t xml:space="preserve"> CBRS</w:t>
            </w:r>
          </w:p>
        </w:tc>
        <w:tc>
          <w:tcPr>
            <w:tcW w:type="dxa" w:w="360"/>
          </w:tcPr>
          <w:p>
            <w:r>
              <w:t xml:space="preserve"> POST</w:t>
            </w:r>
          </w:p>
        </w:tc>
        <w:tc>
          <w:tcPr>
            <w:tcW w:type="dxa" w:w="360"/>
          </w:tcPr>
          <w:p>
            <w:r>
              <w:t xml:space="preserve"> manage-line-api-manager</w:t>
            </w:r>
          </w:p>
        </w:tc>
        <w:tc>
          <w:tcPr>
            <w:tcW w:type="dxa" w:w="360"/>
          </w:tcPr>
          <w:p>
            <w:r>
              <w:t>view view</w:t>
            </w:r>
          </w:p>
        </w:tc>
        <w:tc>
          <w:tcPr>
            <w:tcW w:type="dxa" w:w="360"/>
          </w:tcPr>
          <w:p>
            <w:r/>
          </w:p>
        </w:tc>
        <w:tc>
          <w:tcPr>
            <w:tcW w:type="dxa" w:w="360"/>
          </w:tcPr>
          <w:p>
            <w:r/>
          </w:p>
        </w:tc>
        <w:tc>
          <w:tcPr>
            <w:tcW w:type="dxa" w:w="360"/>
          </w:tcPr>
          <w:p>
            <w:r>
              <w:t>C2</w:t>
            </w:r>
          </w:p>
        </w:tc>
        <w:tc>
          <w:tcPr>
            <w:tcW w:type="dxa" w:w="360"/>
          </w:tcPr>
          <w:p>
            <w:r>
              <w:t>cbrs-change-feature</w:t>
            </w:r>
          </w:p>
        </w:tc>
        <w:tc>
          <w:tcPr>
            <w:tcW w:type="dxa" w:w="360"/>
          </w:tcPr>
          <w:p>
            <w:r>
              <w:t>Standalone</w:t>
            </w:r>
          </w:p>
        </w:tc>
        <w:tc>
          <w:tcPr>
            <w:tcW w:type="dxa" w:w="360"/>
          </w:tcPr>
          <w:p>
            <w:r>
              <w:t>NF</w:t>
            </w:r>
          </w:p>
        </w:tc>
        <w:tc>
          <w:tcPr>
            <w:tcW w:type="dxa" w:w="360"/>
          </w:tcPr>
          <w:p>
            <w:r>
              <w:t xml:space="preserve">An API to update the wholesale/ network features for the subscriber based on the new retail feature </w:t>
            </w:r>
          </w:p>
        </w:tc>
        <w:tc>
          <w:tcPr>
            <w:tcW w:type="dxa" w:w="360"/>
          </w:tcPr>
          <w:p>
            <w:r>
              <w:t xml:space="preserve"> ITMBO , NBOP</w:t>
            </w:r>
          </w:p>
        </w:tc>
        <w:tc>
          <w:tcPr>
            <w:tcW w:type="dxa" w:w="360"/>
          </w:tcPr>
          <w:p>
            <w:r>
              <w:t xml:space="preserve"> CBRS</w:t>
            </w:r>
          </w:p>
        </w:tc>
        <w:tc>
          <w:tcPr>
            <w:tcW w:type="dxa" w:w="360"/>
          </w:tcPr>
          <w:p>
            <w:r>
              <w:t xml:space="preserve"> POST</w:t>
            </w:r>
          </w:p>
        </w:tc>
        <w:tc>
          <w:tcPr>
            <w:tcW w:type="dxa" w:w="360"/>
          </w:tcPr>
          <w:p>
            <w:r>
              <w:t xml:space="preserve"> manage-line-api-manager</w:t>
            </w:r>
          </w:p>
        </w:tc>
        <w:tc>
          <w:tcPr>
            <w:tcW w:type="dxa" w:w="360"/>
          </w:tcPr>
          <w:p>
            <w:r>
              <w:t>view view</w:t>
            </w:r>
          </w:p>
        </w:tc>
        <w:tc>
          <w:tcPr>
            <w:tcW w:type="dxa" w:w="360"/>
          </w:tcPr>
          <w:p>
            <w:r/>
          </w:p>
        </w:tc>
        <w:tc>
          <w:tcPr>
            <w:tcW w:type="dxa" w:w="360"/>
          </w:tcPr>
          <w:p>
            <w:r/>
          </w:p>
        </w:tc>
      </w:tr>
      <w:tr>
        <w:tc>
          <w:tcPr>
            <w:tcW w:type="dxa" w:w="360"/>
          </w:tcPr>
          <w:p>
            <w:r>
              <w:t>C7</w:t>
            </w:r>
          </w:p>
        </w:tc>
        <w:tc>
          <w:tcPr>
            <w:tcW w:type="dxa" w:w="360"/>
          </w:tcPr>
          <w:p>
            <w:r>
              <w:t>cbrs-raise-event</w:t>
            </w:r>
          </w:p>
        </w:tc>
        <w:tc>
          <w:tcPr>
            <w:tcW w:type="dxa" w:w="360"/>
          </w:tcPr>
          <w:p>
            <w:r>
              <w:t>Standalone</w:t>
            </w:r>
          </w:p>
        </w:tc>
        <w:tc>
          <w:tcPr>
            <w:tcW w:type="dxa" w:w="360"/>
          </w:tcPr>
          <w:p>
            <w:r>
              <w:t>-</w:t>
            </w:r>
          </w:p>
        </w:tc>
        <w:tc>
          <w:tcPr>
            <w:tcW w:type="dxa" w:w="360"/>
          </w:tcPr>
          <w:p>
            <w:r>
              <w:t>An  API will provide the capability to initiate raise event process of the ESIM on the backend after a successful HMNO activation on an IOS device</w:t>
            </w:r>
          </w:p>
        </w:tc>
        <w:tc>
          <w:tcPr>
            <w:tcW w:type="dxa" w:w="360"/>
          </w:tcPr>
          <w:p>
            <w:r>
              <w:t xml:space="preserve"> ES, NBO Gateway</w:t>
            </w:r>
          </w:p>
        </w:tc>
        <w:tc>
          <w:tcPr>
            <w:tcW w:type="dxa" w:w="360"/>
          </w:tcPr>
          <w:p>
            <w:r>
              <w:t>CBRS</w:t>
            </w:r>
          </w:p>
        </w:tc>
        <w:tc>
          <w:tcPr>
            <w:tcW w:type="dxa" w:w="360"/>
          </w:tcPr>
          <w:p>
            <w:r>
              <w:t>POST</w:t>
            </w:r>
          </w:p>
        </w:tc>
        <w:tc>
          <w:tcPr>
            <w:tcW w:type="dxa" w:w="360"/>
          </w:tcPr>
          <w:p>
            <w:r>
              <w:t>inquiry-api</w:t>
            </w:r>
          </w:p>
        </w:tc>
        <w:tc>
          <w:tcPr>
            <w:tcW w:type="dxa" w:w="360"/>
          </w:tcPr>
          <w:p>
            <w:r>
              <w:t>view view</w:t>
            </w:r>
          </w:p>
        </w:tc>
        <w:tc>
          <w:tcPr>
            <w:tcW w:type="dxa" w:w="360"/>
          </w:tcPr>
          <w:p>
            <w:r/>
          </w:p>
        </w:tc>
        <w:tc>
          <w:tcPr>
            <w:tcW w:type="dxa" w:w="360"/>
          </w:tcPr>
          <w:p>
            <w:r/>
          </w:p>
        </w:tc>
        <w:tc>
          <w:tcPr>
            <w:tcW w:type="dxa" w:w="360"/>
          </w:tcPr>
          <w:p>
            <w:r>
              <w:t>C7</w:t>
            </w:r>
          </w:p>
        </w:tc>
        <w:tc>
          <w:tcPr>
            <w:tcW w:type="dxa" w:w="360"/>
          </w:tcPr>
          <w:p>
            <w:r>
              <w:t>cbrs-raise-event</w:t>
            </w:r>
          </w:p>
        </w:tc>
        <w:tc>
          <w:tcPr>
            <w:tcW w:type="dxa" w:w="360"/>
          </w:tcPr>
          <w:p>
            <w:r>
              <w:t>Standalone</w:t>
            </w:r>
          </w:p>
        </w:tc>
        <w:tc>
          <w:tcPr>
            <w:tcW w:type="dxa" w:w="360"/>
          </w:tcPr>
          <w:p>
            <w:r>
              <w:t>-</w:t>
            </w:r>
          </w:p>
        </w:tc>
        <w:tc>
          <w:tcPr>
            <w:tcW w:type="dxa" w:w="360"/>
          </w:tcPr>
          <w:p>
            <w:r>
              <w:t>An  API will provide the capability to initiate raise event process of the ESIM on the backend after a successful HMNO activation on an IOS device</w:t>
            </w:r>
          </w:p>
        </w:tc>
        <w:tc>
          <w:tcPr>
            <w:tcW w:type="dxa" w:w="360"/>
          </w:tcPr>
          <w:p>
            <w:r>
              <w:t xml:space="preserve"> ES, NBO Gateway</w:t>
            </w:r>
          </w:p>
        </w:tc>
        <w:tc>
          <w:tcPr>
            <w:tcW w:type="dxa" w:w="360"/>
          </w:tcPr>
          <w:p>
            <w:r>
              <w:t>CBRS</w:t>
            </w:r>
          </w:p>
        </w:tc>
        <w:tc>
          <w:tcPr>
            <w:tcW w:type="dxa" w:w="360"/>
          </w:tcPr>
          <w:p>
            <w:r>
              <w:t>POST</w:t>
            </w:r>
          </w:p>
        </w:tc>
        <w:tc>
          <w:tcPr>
            <w:tcW w:type="dxa" w:w="360"/>
          </w:tcPr>
          <w:p>
            <w:r>
              <w:t>inquiry-api</w:t>
            </w:r>
          </w:p>
        </w:tc>
        <w:tc>
          <w:tcPr>
            <w:tcW w:type="dxa" w:w="360"/>
          </w:tcPr>
          <w:p>
            <w:r>
              <w:t>view view</w:t>
            </w:r>
          </w:p>
        </w:tc>
        <w:tc>
          <w:tcPr>
            <w:tcW w:type="dxa" w:w="360"/>
          </w:tcPr>
          <w:p>
            <w:r/>
          </w:p>
        </w:tc>
        <w:tc>
          <w:tcPr>
            <w:tcW w:type="dxa" w:w="360"/>
          </w:tcPr>
          <w:p>
            <w:r/>
          </w:p>
        </w:tc>
      </w:tr>
      <w:tr>
        <w:tc>
          <w:tcPr>
            <w:tcW w:type="dxa" w:w="360"/>
          </w:tcPr>
          <w:p>
            <w:r>
              <w:t>C8</w:t>
            </w:r>
          </w:p>
        </w:tc>
        <w:tc>
          <w:tcPr>
            <w:tcW w:type="dxa" w:w="360"/>
          </w:tcPr>
          <w:p>
            <w:r>
              <w:t>signup-account</w:t>
            </w:r>
          </w:p>
        </w:tc>
        <w:tc>
          <w:tcPr>
            <w:tcW w:type="dxa" w:w="360"/>
          </w:tcPr>
          <w:p>
            <w:r>
              <w:t>Standalone</w:t>
            </w:r>
          </w:p>
        </w:tc>
        <w:tc>
          <w:tcPr>
            <w:tcW w:type="dxa" w:w="360"/>
          </w:tcPr>
          <w:p>
            <w:r>
              <w:t>-</w:t>
            </w:r>
          </w:p>
        </w:tc>
        <w:tc>
          <w:tcPr>
            <w:tcW w:type="dxa" w:w="360"/>
          </w:tcPr>
          <w:p>
            <w:r>
              <w:t>An API is to trigger “release profile” request to CBRS NE by NSL to sign up a CBRS account for subscribers.</w:t>
            </w:r>
          </w:p>
        </w:tc>
        <w:tc>
          <w:tcPr>
            <w:tcW w:type="dxa" w:w="360"/>
          </w:tcPr>
          <w:p>
            <w:r>
              <w:t>NBOP</w:t>
            </w:r>
          </w:p>
        </w:tc>
        <w:tc>
          <w:tcPr>
            <w:tcW w:type="dxa" w:w="360"/>
          </w:tcPr>
          <w:p>
            <w:r>
              <w:t>CBRS</w:t>
            </w:r>
          </w:p>
        </w:tc>
        <w:tc>
          <w:tcPr>
            <w:tcW w:type="dxa" w:w="360"/>
          </w:tcPr>
          <w:p>
            <w:r>
              <w:t>POST</w:t>
            </w:r>
          </w:p>
        </w:tc>
        <w:tc>
          <w:tcPr>
            <w:tcW w:type="dxa" w:w="360"/>
          </w:tcPr>
          <w:p>
            <w:r>
              <w:t>-</w:t>
            </w:r>
          </w:p>
        </w:tc>
        <w:tc>
          <w:tcPr>
            <w:tcW w:type="dxa" w:w="360"/>
          </w:tcPr>
          <w:p>
            <w:r>
              <w:t>view view</w:t>
            </w:r>
          </w:p>
        </w:tc>
        <w:tc>
          <w:tcPr>
            <w:tcW w:type="dxa" w:w="360"/>
          </w:tcPr>
          <w:p>
            <w:r/>
          </w:p>
        </w:tc>
        <w:tc>
          <w:tcPr>
            <w:tcW w:type="dxa" w:w="360"/>
          </w:tcPr>
          <w:p>
            <w:r/>
          </w:p>
        </w:tc>
        <w:tc>
          <w:tcPr>
            <w:tcW w:type="dxa" w:w="360"/>
          </w:tcPr>
          <w:p>
            <w:r>
              <w:t>C8</w:t>
            </w:r>
          </w:p>
        </w:tc>
        <w:tc>
          <w:tcPr>
            <w:tcW w:type="dxa" w:w="360"/>
          </w:tcPr>
          <w:p>
            <w:r>
              <w:t>signup-account</w:t>
            </w:r>
          </w:p>
        </w:tc>
        <w:tc>
          <w:tcPr>
            <w:tcW w:type="dxa" w:w="360"/>
          </w:tcPr>
          <w:p>
            <w:r>
              <w:t>Standalone</w:t>
            </w:r>
          </w:p>
        </w:tc>
        <w:tc>
          <w:tcPr>
            <w:tcW w:type="dxa" w:w="360"/>
          </w:tcPr>
          <w:p>
            <w:r>
              <w:t>-</w:t>
            </w:r>
          </w:p>
        </w:tc>
        <w:tc>
          <w:tcPr>
            <w:tcW w:type="dxa" w:w="360"/>
          </w:tcPr>
          <w:p>
            <w:r>
              <w:t>An API is to trigger “release profile” request to CBRS NE by NSL to sign up a CBRS account for subscribers.</w:t>
            </w:r>
          </w:p>
        </w:tc>
        <w:tc>
          <w:tcPr>
            <w:tcW w:type="dxa" w:w="360"/>
          </w:tcPr>
          <w:p>
            <w:r>
              <w:t>NBOP</w:t>
            </w:r>
          </w:p>
        </w:tc>
        <w:tc>
          <w:tcPr>
            <w:tcW w:type="dxa" w:w="360"/>
          </w:tcPr>
          <w:p>
            <w:r>
              <w:t>CBRS</w:t>
            </w:r>
          </w:p>
        </w:tc>
        <w:tc>
          <w:tcPr>
            <w:tcW w:type="dxa" w:w="360"/>
          </w:tcPr>
          <w:p>
            <w:r>
              <w:t>POST</w:t>
            </w:r>
          </w:p>
        </w:tc>
        <w:tc>
          <w:tcPr>
            <w:tcW w:type="dxa" w:w="360"/>
          </w:tcPr>
          <w:p>
            <w:r>
              <w:t>-</w:t>
            </w:r>
          </w:p>
        </w:tc>
        <w:tc>
          <w:tcPr>
            <w:tcW w:type="dxa" w:w="360"/>
          </w:tcPr>
          <w:p>
            <w:r>
              <w:t>view view</w:t>
            </w:r>
          </w:p>
        </w:tc>
        <w:tc>
          <w:tcPr>
            <w:tcW w:type="dxa" w:w="360"/>
          </w:tcPr>
          <w:p>
            <w:r/>
          </w:p>
        </w:tc>
        <w:tc>
          <w:tcPr>
            <w:tcW w:type="dxa" w:w="360"/>
          </w:tcPr>
          <w:p>
            <w:r/>
          </w:p>
        </w:tc>
      </w:tr>
      <w:tr>
        <w:tc>
          <w:tcPr>
            <w:tcW w:type="dxa" w:w="360"/>
          </w:tcPr>
          <w:p>
            <w:r>
              <w:t>C9</w:t>
            </w:r>
          </w:p>
        </w:tc>
        <w:tc>
          <w:tcPr>
            <w:tcW w:type="dxa" w:w="360"/>
          </w:tcPr>
          <w:p>
            <w:r>
              <w:t>unsolicited-esim-notification</w:t>
            </w:r>
          </w:p>
        </w:tc>
        <w:tc>
          <w:tcPr>
            <w:tcW w:type="dxa" w:w="360"/>
          </w:tcPr>
          <w:p>
            <w:r>
              <w:t>Standalone</w:t>
            </w:r>
          </w:p>
        </w:tc>
        <w:tc>
          <w:tcPr>
            <w:tcW w:type="dxa" w:w="360"/>
          </w:tcPr>
          <w:p>
            <w:r>
              <w:t>PS</w:t>
            </w:r>
          </w:p>
        </w:tc>
        <w:tc>
          <w:tcPr>
            <w:tcW w:type="dxa" w:w="360"/>
          </w:tcPr>
          <w:p>
            <w:r>
              <w:t xml:space="preserve"> An API is used to update eSIM  profile status in NSL on receiving the unsolicited notification from the network.</w:t>
            </w:r>
          </w:p>
        </w:tc>
        <w:tc>
          <w:tcPr>
            <w:tcW w:type="dxa" w:w="360"/>
          </w:tcPr>
          <w:p>
            <w:r>
              <w:t xml:space="preserve"> NBOP</w:t>
            </w:r>
          </w:p>
        </w:tc>
        <w:tc>
          <w:tcPr>
            <w:tcW w:type="dxa" w:w="360"/>
          </w:tcPr>
          <w:p>
            <w:r>
              <w:t xml:space="preserve"> CBRS</w:t>
            </w:r>
          </w:p>
        </w:tc>
        <w:tc>
          <w:tcPr>
            <w:tcW w:type="dxa" w:w="360"/>
          </w:tcPr>
          <w:p>
            <w:r>
              <w:t xml:space="preserve"> POST</w:t>
            </w:r>
          </w:p>
        </w:tc>
        <w:tc>
          <w:tcPr>
            <w:tcW w:type="dxa" w:w="360"/>
          </w:tcPr>
          <w:p>
            <w:r>
              <w:t>common-api-manager</w:t>
            </w:r>
          </w:p>
        </w:tc>
        <w:tc>
          <w:tcPr>
            <w:tcW w:type="dxa" w:w="360"/>
          </w:tcPr>
          <w:p>
            <w:r>
              <w:t>view view</w:t>
            </w:r>
          </w:p>
        </w:tc>
        <w:tc>
          <w:tcPr>
            <w:tcW w:type="dxa" w:w="360"/>
          </w:tcPr>
          <w:p>
            <w:r/>
          </w:p>
        </w:tc>
        <w:tc>
          <w:tcPr>
            <w:tcW w:type="dxa" w:w="360"/>
          </w:tcPr>
          <w:p>
            <w:r/>
          </w:p>
        </w:tc>
        <w:tc>
          <w:tcPr>
            <w:tcW w:type="dxa" w:w="360"/>
          </w:tcPr>
          <w:p>
            <w:r>
              <w:t>C9</w:t>
            </w:r>
          </w:p>
        </w:tc>
        <w:tc>
          <w:tcPr>
            <w:tcW w:type="dxa" w:w="360"/>
          </w:tcPr>
          <w:p>
            <w:r>
              <w:t>unsolicited-esim-notification</w:t>
            </w:r>
          </w:p>
        </w:tc>
        <w:tc>
          <w:tcPr>
            <w:tcW w:type="dxa" w:w="360"/>
          </w:tcPr>
          <w:p>
            <w:r>
              <w:t>Standalone</w:t>
            </w:r>
          </w:p>
        </w:tc>
        <w:tc>
          <w:tcPr>
            <w:tcW w:type="dxa" w:w="360"/>
          </w:tcPr>
          <w:p>
            <w:r>
              <w:t>PS</w:t>
            </w:r>
          </w:p>
        </w:tc>
        <w:tc>
          <w:tcPr>
            <w:tcW w:type="dxa" w:w="360"/>
          </w:tcPr>
          <w:p>
            <w:r>
              <w:t xml:space="preserve"> An API is used to update eSIM  profile status in NSL on receiving the unsolicited notification from the network.</w:t>
            </w:r>
          </w:p>
        </w:tc>
        <w:tc>
          <w:tcPr>
            <w:tcW w:type="dxa" w:w="360"/>
          </w:tcPr>
          <w:p>
            <w:r>
              <w:t xml:space="preserve"> NBOP</w:t>
            </w:r>
          </w:p>
        </w:tc>
        <w:tc>
          <w:tcPr>
            <w:tcW w:type="dxa" w:w="360"/>
          </w:tcPr>
          <w:p>
            <w:r>
              <w:t xml:space="preserve"> CBRS</w:t>
            </w:r>
          </w:p>
        </w:tc>
        <w:tc>
          <w:tcPr>
            <w:tcW w:type="dxa" w:w="360"/>
          </w:tcPr>
          <w:p>
            <w:r>
              <w:t xml:space="preserve"> POST</w:t>
            </w:r>
          </w:p>
        </w:tc>
        <w:tc>
          <w:tcPr>
            <w:tcW w:type="dxa" w:w="360"/>
          </w:tcPr>
          <w:p>
            <w:r>
              <w:t>common-api-manager</w:t>
            </w:r>
          </w:p>
        </w:tc>
        <w:tc>
          <w:tcPr>
            <w:tcW w:type="dxa" w:w="360"/>
          </w:tcPr>
          <w:p>
            <w:r>
              <w:t>view view</w:t>
            </w:r>
          </w:p>
        </w:tc>
        <w:tc>
          <w:tcPr>
            <w:tcW w:type="dxa" w:w="360"/>
          </w:tcPr>
          <w:p>
            <w:r/>
          </w:p>
        </w:tc>
        <w:tc>
          <w:tcPr>
            <w:tcW w:type="dxa" w:w="360"/>
          </w:tcPr>
          <w:p>
            <w:r/>
          </w:p>
        </w:tc>
      </w:tr>
      <w:tr>
        <w:tc>
          <w:tcPr>
            <w:tcW w:type="dxa" w:w="360"/>
          </w:tcPr>
          <w:p>
            <w:r/>
          </w:p>
        </w:tc>
        <w:tc>
          <w:tcPr>
            <w:tcW w:type="dxa" w:w="360"/>
          </w:tcPr>
          <w:p>
            <w:r>
              <w:t>sync-key-info</w:t>
            </w:r>
          </w:p>
        </w:tc>
        <w:tc>
          <w:tcPr>
            <w:tcW w:type="dxa" w:w="360"/>
          </w:tcPr>
          <w:p>
            <w:r>
              <w:t>Standalone</w:t>
            </w:r>
          </w:p>
        </w:tc>
        <w:tc>
          <w:tcPr>
            <w:tcW w:type="dxa" w:w="360"/>
          </w:tcPr>
          <w:p>
            <w:r>
              <w:t>YK</w:t>
            </w:r>
          </w:p>
        </w:tc>
        <w:tc>
          <w:tcPr>
            <w:tcW w:type="dxa" w:w="360"/>
          </w:tcPr>
          <w:p>
            <w:r>
              <w:t>An API used to update the line id, account number, or other key information of the customer in NSL.</w:t>
            </w:r>
          </w:p>
        </w:tc>
        <w:tc>
          <w:tcPr>
            <w:tcW w:type="dxa" w:w="360"/>
          </w:tcPr>
          <w:p>
            <w:r>
              <w:t>NBOP</w:t>
            </w:r>
          </w:p>
        </w:tc>
        <w:tc>
          <w:tcPr>
            <w:tcW w:type="dxa" w:w="360"/>
          </w:tcPr>
          <w:p>
            <w:r>
              <w:t>Phone, Tablet</w:t>
            </w:r>
          </w:p>
        </w:tc>
        <w:tc>
          <w:tcPr>
            <w:tcW w:type="dxa" w:w="360"/>
          </w:tcPr>
          <w:p>
            <w:r>
              <w:t>PATCH</w:t>
            </w:r>
          </w:p>
        </w:tc>
        <w:tc>
          <w:tcPr>
            <w:tcW w:type="dxa" w:w="360"/>
          </w:tcPr>
          <w:p>
            <w:r/>
          </w:p>
        </w:tc>
        <w:tc>
          <w:tcPr>
            <w:tcW w:type="dxa" w:w="360"/>
          </w:tcPr>
          <w:p>
            <w:r>
              <w:t>view view</w:t>
            </w:r>
          </w:p>
        </w:tc>
        <w:tc>
          <w:tcPr>
            <w:tcW w:type="dxa" w:w="360"/>
          </w:tcPr>
          <w:p>
            <w:r/>
          </w:p>
        </w:tc>
        <w:tc>
          <w:tcPr>
            <w:tcW w:type="dxa" w:w="360"/>
          </w:tcPr>
          <w:p>
            <w:r/>
          </w:p>
        </w:tc>
        <w:tc>
          <w:tcPr>
            <w:tcW w:type="dxa" w:w="360"/>
          </w:tcPr>
          <w:p>
            <w:r/>
          </w:p>
        </w:tc>
        <w:tc>
          <w:tcPr>
            <w:tcW w:type="dxa" w:w="360"/>
          </w:tcPr>
          <w:p>
            <w:r>
              <w:t>sync-key-info</w:t>
            </w:r>
          </w:p>
        </w:tc>
        <w:tc>
          <w:tcPr>
            <w:tcW w:type="dxa" w:w="360"/>
          </w:tcPr>
          <w:p>
            <w:r>
              <w:t>Standalone</w:t>
            </w:r>
          </w:p>
        </w:tc>
        <w:tc>
          <w:tcPr>
            <w:tcW w:type="dxa" w:w="360"/>
          </w:tcPr>
          <w:p>
            <w:r>
              <w:t>YK</w:t>
            </w:r>
          </w:p>
        </w:tc>
        <w:tc>
          <w:tcPr>
            <w:tcW w:type="dxa" w:w="360"/>
          </w:tcPr>
          <w:p>
            <w:r>
              <w:t>An API used to update the line id, account number, or other key information of the customer in NSL.</w:t>
            </w:r>
          </w:p>
        </w:tc>
        <w:tc>
          <w:tcPr>
            <w:tcW w:type="dxa" w:w="360"/>
          </w:tcPr>
          <w:p>
            <w:r>
              <w:t>NBOP</w:t>
            </w:r>
          </w:p>
        </w:tc>
        <w:tc>
          <w:tcPr>
            <w:tcW w:type="dxa" w:w="360"/>
          </w:tcPr>
          <w:p>
            <w:r>
              <w:t>Phone, Tablet</w:t>
            </w:r>
          </w:p>
        </w:tc>
        <w:tc>
          <w:tcPr>
            <w:tcW w:type="dxa" w:w="360"/>
          </w:tcPr>
          <w:p>
            <w:r>
              <w:t>PATCH</w:t>
            </w:r>
          </w:p>
        </w:tc>
        <w:tc>
          <w:tcPr>
            <w:tcW w:type="dxa" w:w="360"/>
          </w:tcPr>
          <w:p>
            <w:r/>
          </w:p>
        </w:tc>
        <w:tc>
          <w:tcPr>
            <w:tcW w:type="dxa" w:w="360"/>
          </w:tcPr>
          <w:p>
            <w:r>
              <w:t>view view</w:t>
            </w:r>
          </w:p>
        </w:tc>
        <w:tc>
          <w:tcPr>
            <w:tcW w:type="dxa" w:w="360"/>
          </w:tcPr>
          <w:p>
            <w:r/>
          </w:p>
        </w:tc>
        <w:tc>
          <w:tcPr>
            <w:tcW w:type="dxa" w:w="360"/>
          </w:tcPr>
          <w:p>
            <w:r/>
          </w:p>
        </w:tc>
      </w:tr>
      <w:tr>
        <w:tc>
          <w:tcPr>
            <w:tcW w:type="dxa" w:w="360"/>
          </w:tcPr>
          <w:p>
            <w:r/>
          </w:p>
        </w:tc>
        <w:tc>
          <w:tcPr>
            <w:tcW w:type="dxa" w:w="360"/>
          </w:tcPr>
          <w:p>
            <w:r>
              <w:t>sim-lock-status</w:t>
            </w:r>
          </w:p>
        </w:tc>
        <w:tc>
          <w:tcPr>
            <w:tcW w:type="dxa" w:w="360"/>
          </w:tcPr>
          <w:p>
            <w:r>
              <w:t>Standalone</w:t>
            </w:r>
          </w:p>
        </w:tc>
        <w:tc>
          <w:tcPr>
            <w:tcW w:type="dxa" w:w="360"/>
          </w:tcPr>
          <w:p>
            <w:r/>
          </w:p>
        </w:tc>
        <w:tc>
          <w:tcPr>
            <w:tcW w:type="dxa" w:w="360"/>
          </w:tcPr>
          <w:p>
            <w:r>
              <w:t>An API is used to to get the sim lock status from ITMBO</w:t>
            </w:r>
          </w:p>
        </w:tc>
        <w:tc>
          <w:tcPr>
            <w:tcW w:type="dxa" w:w="360"/>
          </w:tcPr>
          <w:p>
            <w:r>
              <w:t>NBOP</w:t>
            </w:r>
          </w:p>
        </w:tc>
        <w:tc>
          <w:tcPr>
            <w:tcW w:type="dxa" w:w="360"/>
          </w:tcPr>
          <w:p>
            <w:r>
              <w:t>Phone, Tablet</w:t>
            </w:r>
          </w:p>
        </w:tc>
        <w:tc>
          <w:tcPr>
            <w:tcW w:type="dxa" w:w="360"/>
          </w:tcPr>
          <w:p>
            <w:r>
              <w:t>GET</w:t>
            </w:r>
          </w:p>
        </w:tc>
        <w:tc>
          <w:tcPr>
            <w:tcW w:type="dxa" w:w="360"/>
          </w:tcPr>
          <w:p>
            <w:r>
              <w:t>inquiry-api</w:t>
            </w:r>
          </w:p>
        </w:tc>
        <w:tc>
          <w:tcPr>
            <w:tcW w:type="dxa" w:w="360"/>
          </w:tcPr>
          <w:p>
            <w:r>
              <w:t>view view</w:t>
            </w:r>
          </w:p>
        </w:tc>
        <w:tc>
          <w:tcPr>
            <w:tcW w:type="dxa" w:w="360"/>
          </w:tcPr>
          <w:p>
            <w:r/>
          </w:p>
        </w:tc>
        <w:tc>
          <w:tcPr>
            <w:tcW w:type="dxa" w:w="360"/>
          </w:tcPr>
          <w:p>
            <w:r/>
          </w:p>
        </w:tc>
        <w:tc>
          <w:tcPr>
            <w:tcW w:type="dxa" w:w="360"/>
          </w:tcPr>
          <w:p>
            <w:r/>
          </w:p>
        </w:tc>
        <w:tc>
          <w:tcPr>
            <w:tcW w:type="dxa" w:w="360"/>
          </w:tcPr>
          <w:p>
            <w:r>
              <w:t>sim-lock-status</w:t>
            </w:r>
          </w:p>
        </w:tc>
        <w:tc>
          <w:tcPr>
            <w:tcW w:type="dxa" w:w="360"/>
          </w:tcPr>
          <w:p>
            <w:r>
              <w:t>Standalone</w:t>
            </w:r>
          </w:p>
        </w:tc>
        <w:tc>
          <w:tcPr>
            <w:tcW w:type="dxa" w:w="360"/>
          </w:tcPr>
          <w:p>
            <w:r/>
          </w:p>
        </w:tc>
        <w:tc>
          <w:tcPr>
            <w:tcW w:type="dxa" w:w="360"/>
          </w:tcPr>
          <w:p>
            <w:r>
              <w:t>An API is used to to get the sim lock status from ITMBO</w:t>
            </w:r>
          </w:p>
        </w:tc>
        <w:tc>
          <w:tcPr>
            <w:tcW w:type="dxa" w:w="360"/>
          </w:tcPr>
          <w:p>
            <w:r>
              <w:t>NBOP</w:t>
            </w:r>
          </w:p>
        </w:tc>
        <w:tc>
          <w:tcPr>
            <w:tcW w:type="dxa" w:w="360"/>
          </w:tcPr>
          <w:p>
            <w:r>
              <w:t>Phone, Tablet</w:t>
            </w:r>
          </w:p>
        </w:tc>
        <w:tc>
          <w:tcPr>
            <w:tcW w:type="dxa" w:w="360"/>
          </w:tcPr>
          <w:p>
            <w:r>
              <w:t>GET</w:t>
            </w:r>
          </w:p>
        </w:tc>
        <w:tc>
          <w:tcPr>
            <w:tcW w:type="dxa" w:w="360"/>
          </w:tcPr>
          <w:p>
            <w:r>
              <w:t>inquiry-api</w:t>
            </w:r>
          </w:p>
        </w:tc>
        <w:tc>
          <w:tcPr>
            <w:tcW w:type="dxa" w:w="360"/>
          </w:tcPr>
          <w:p>
            <w:r>
              <w:t>view view</w:t>
            </w:r>
          </w:p>
        </w:tc>
        <w:tc>
          <w:tcPr>
            <w:tcW w:type="dxa" w:w="360"/>
          </w:tcPr>
          <w:p>
            <w:r/>
          </w:p>
        </w:tc>
        <w:tc>
          <w:tcPr>
            <w:tcW w:type="dxa" w:w="360"/>
          </w:tcPr>
          <w:p>
            <w:r/>
          </w:p>
        </w:tc>
      </w:tr>
      <w:tr>
        <w:tc>
          <w:tcPr>
            <w:tcW w:type="dxa" w:w="360"/>
          </w:tcPr>
          <w:p>
            <w:r/>
          </w:p>
        </w:tc>
        <w:tc>
          <w:tcPr>
            <w:tcW w:type="dxa" w:w="360"/>
          </w:tcPr>
          <w:p>
            <w:r>
              <w:t>reconnect-eligibility</w:t>
            </w:r>
          </w:p>
        </w:tc>
        <w:tc>
          <w:tcPr>
            <w:tcW w:type="dxa" w:w="360"/>
          </w:tcPr>
          <w:p>
            <w:r>
              <w:t>Standalone</w:t>
            </w:r>
          </w:p>
        </w:tc>
        <w:tc>
          <w:tcPr>
            <w:tcW w:type="dxa" w:w="360"/>
          </w:tcPr>
          <w:p>
            <w:r/>
          </w:p>
        </w:tc>
        <w:tc>
          <w:tcPr>
            <w:tcW w:type="dxa" w:w="360"/>
          </w:tcPr>
          <w:p>
            <w:r>
              <w:t xml:space="preserve">An API is used to check if the MDN is eligible for reconnect </w:t>
            </w:r>
          </w:p>
        </w:tc>
        <w:tc>
          <w:tcPr>
            <w:tcW w:type="dxa" w:w="360"/>
          </w:tcPr>
          <w:p>
            <w:r>
              <w:t>NBOP</w:t>
            </w:r>
          </w:p>
        </w:tc>
        <w:tc>
          <w:tcPr>
            <w:tcW w:type="dxa" w:w="360"/>
          </w:tcPr>
          <w:p>
            <w:r>
              <w:t>Phone, Tablet</w:t>
            </w:r>
          </w:p>
        </w:tc>
        <w:tc>
          <w:tcPr>
            <w:tcW w:type="dxa" w:w="360"/>
          </w:tcPr>
          <w:p>
            <w:r>
              <w:t>GET</w:t>
            </w:r>
          </w:p>
        </w:tc>
        <w:tc>
          <w:tcPr>
            <w:tcW w:type="dxa" w:w="360"/>
          </w:tcPr>
          <w:p>
            <w:r>
              <w:t>inquiry-api-manager</w:t>
            </w:r>
          </w:p>
        </w:tc>
        <w:tc>
          <w:tcPr>
            <w:tcW w:type="dxa" w:w="360"/>
          </w:tcPr>
          <w:p>
            <w:r>
              <w:t>view view</w:t>
            </w:r>
          </w:p>
        </w:tc>
        <w:tc>
          <w:tcPr>
            <w:tcW w:type="dxa" w:w="360"/>
          </w:tcPr>
          <w:p>
            <w:r/>
          </w:p>
        </w:tc>
        <w:tc>
          <w:tcPr>
            <w:tcW w:type="dxa" w:w="360"/>
          </w:tcPr>
          <w:p>
            <w:r/>
          </w:p>
        </w:tc>
        <w:tc>
          <w:tcPr>
            <w:tcW w:type="dxa" w:w="360"/>
          </w:tcPr>
          <w:p>
            <w:r/>
          </w:p>
        </w:tc>
        <w:tc>
          <w:tcPr>
            <w:tcW w:type="dxa" w:w="360"/>
          </w:tcPr>
          <w:p>
            <w:r>
              <w:t>reconnect-eligibility</w:t>
            </w:r>
          </w:p>
        </w:tc>
        <w:tc>
          <w:tcPr>
            <w:tcW w:type="dxa" w:w="360"/>
          </w:tcPr>
          <w:p>
            <w:r>
              <w:t>Standalone</w:t>
            </w:r>
          </w:p>
        </w:tc>
        <w:tc>
          <w:tcPr>
            <w:tcW w:type="dxa" w:w="360"/>
          </w:tcPr>
          <w:p>
            <w:r/>
          </w:p>
        </w:tc>
        <w:tc>
          <w:tcPr>
            <w:tcW w:type="dxa" w:w="360"/>
          </w:tcPr>
          <w:p>
            <w:r>
              <w:t xml:space="preserve">An API is used to check if the MDN is eligible for reconnect </w:t>
            </w:r>
          </w:p>
        </w:tc>
        <w:tc>
          <w:tcPr>
            <w:tcW w:type="dxa" w:w="360"/>
          </w:tcPr>
          <w:p>
            <w:r>
              <w:t>NBOP</w:t>
            </w:r>
          </w:p>
        </w:tc>
        <w:tc>
          <w:tcPr>
            <w:tcW w:type="dxa" w:w="360"/>
          </w:tcPr>
          <w:p>
            <w:r>
              <w:t>Phone, Tablet</w:t>
            </w:r>
          </w:p>
        </w:tc>
        <w:tc>
          <w:tcPr>
            <w:tcW w:type="dxa" w:w="360"/>
          </w:tcPr>
          <w:p>
            <w:r>
              <w:t>GET</w:t>
            </w:r>
          </w:p>
        </w:tc>
        <w:tc>
          <w:tcPr>
            <w:tcW w:type="dxa" w:w="360"/>
          </w:tcPr>
          <w:p>
            <w:r>
              <w:t>inquiry-api-manager</w:t>
            </w:r>
          </w:p>
        </w:tc>
        <w:tc>
          <w:tcPr>
            <w:tcW w:type="dxa" w:w="360"/>
          </w:tcPr>
          <w:p>
            <w:r>
              <w:t>view view</w:t>
            </w:r>
          </w:p>
        </w:tc>
        <w:tc>
          <w:tcPr>
            <w:tcW w:type="dxa" w:w="360"/>
          </w:tcPr>
          <w:p>
            <w:r/>
          </w:p>
        </w:tc>
        <w:tc>
          <w:tcPr>
            <w:tcW w:type="dxa" w:w="360"/>
          </w:tcPr>
          <w:p>
            <w:r/>
          </w:p>
        </w:tc>
      </w:tr>
      <w:tr>
        <w:tc>
          <w:tcPr>
            <w:tcW w:type="dxa" w:w="360"/>
          </w:tcPr>
          <w:p>
            <w:r/>
          </w:p>
        </w:tc>
        <w:tc>
          <w:tcPr>
            <w:tcW w:type="dxa" w:w="360"/>
          </w:tcPr>
          <w:p>
            <w:r>
              <w:t>esim-transfer</w:t>
            </w:r>
          </w:p>
        </w:tc>
        <w:tc>
          <w:tcPr>
            <w:tcW w:type="dxa" w:w="360"/>
          </w:tcPr>
          <w:p>
            <w:r>
              <w:t>Standalone</w:t>
            </w:r>
          </w:p>
        </w:tc>
        <w:tc>
          <w:tcPr>
            <w:tcW w:type="dxa" w:w="360"/>
          </w:tcPr>
          <w:p>
            <w:r>
              <w:t>ET</w:t>
            </w:r>
          </w:p>
        </w:tc>
        <w:tc>
          <w:tcPr>
            <w:tcW w:type="dxa" w:w="360"/>
          </w:tcPr>
          <w:p>
            <w:r>
              <w:t xml:space="preserve">An  API, is to transfer Esim(MDN) from one device to another device and update IT when NSL receives first, second or third notification from verizon. </w:t>
            </w:r>
          </w:p>
        </w:tc>
        <w:tc>
          <w:tcPr>
            <w:tcW w:type="dxa" w:w="360"/>
          </w:tcPr>
          <w:p>
            <w:r>
              <w:t xml:space="preserve"> </w:t>
            </w:r>
          </w:p>
        </w:tc>
        <w:tc>
          <w:tcPr>
            <w:tcW w:type="dxa" w:w="360"/>
          </w:tcPr>
          <w:p>
            <w:r>
              <w:t>Phone, HMNO</w:t>
            </w:r>
          </w:p>
        </w:tc>
        <w:tc>
          <w:tcPr>
            <w:tcW w:type="dxa" w:w="360"/>
          </w:tcPr>
          <w:p>
            <w:r>
              <w:t>POST</w:t>
            </w:r>
          </w:p>
        </w:tc>
        <w:tc>
          <w:tcPr>
            <w:tcW w:type="dxa" w:w="360"/>
          </w:tcPr>
          <w:p>
            <w:r/>
          </w:p>
        </w:tc>
        <w:tc>
          <w:tcPr>
            <w:tcW w:type="dxa" w:w="360"/>
          </w:tcPr>
          <w:p>
            <w:r>
              <w:t>view view</w:t>
            </w:r>
          </w:p>
        </w:tc>
        <w:tc>
          <w:tcPr>
            <w:tcW w:type="dxa" w:w="360"/>
          </w:tcPr>
          <w:p>
            <w:r/>
          </w:p>
        </w:tc>
        <w:tc>
          <w:tcPr>
            <w:tcW w:type="dxa" w:w="360"/>
          </w:tcPr>
          <w:p>
            <w:r/>
          </w:p>
        </w:tc>
        <w:tc>
          <w:tcPr>
            <w:tcW w:type="dxa" w:w="360"/>
          </w:tcPr>
          <w:p>
            <w:r/>
          </w:p>
        </w:tc>
        <w:tc>
          <w:tcPr>
            <w:tcW w:type="dxa" w:w="360"/>
          </w:tcPr>
          <w:p>
            <w:r>
              <w:t>esim-transfer</w:t>
            </w:r>
          </w:p>
        </w:tc>
        <w:tc>
          <w:tcPr>
            <w:tcW w:type="dxa" w:w="360"/>
          </w:tcPr>
          <w:p>
            <w:r>
              <w:t>Standalone</w:t>
            </w:r>
          </w:p>
        </w:tc>
        <w:tc>
          <w:tcPr>
            <w:tcW w:type="dxa" w:w="360"/>
          </w:tcPr>
          <w:p>
            <w:r>
              <w:t>ET</w:t>
            </w:r>
          </w:p>
        </w:tc>
        <w:tc>
          <w:tcPr>
            <w:tcW w:type="dxa" w:w="360"/>
          </w:tcPr>
          <w:p>
            <w:r>
              <w:t xml:space="preserve">An  API, is to transfer Esim(MDN) from one device to another device and update IT when NSL receives first, second or third notification from verizon. </w:t>
            </w:r>
          </w:p>
        </w:tc>
        <w:tc>
          <w:tcPr>
            <w:tcW w:type="dxa" w:w="360"/>
          </w:tcPr>
          <w:p>
            <w:r>
              <w:t xml:space="preserve"> </w:t>
            </w:r>
          </w:p>
        </w:tc>
        <w:tc>
          <w:tcPr>
            <w:tcW w:type="dxa" w:w="360"/>
          </w:tcPr>
          <w:p>
            <w:r>
              <w:t>Phone, HMNO</w:t>
            </w:r>
          </w:p>
        </w:tc>
        <w:tc>
          <w:tcPr>
            <w:tcW w:type="dxa" w:w="360"/>
          </w:tcPr>
          <w:p>
            <w:r>
              <w:t>POST</w:t>
            </w:r>
          </w:p>
        </w:tc>
        <w:tc>
          <w:tcPr>
            <w:tcW w:type="dxa" w:w="360"/>
          </w:tcPr>
          <w:p>
            <w:r/>
          </w:p>
        </w:tc>
        <w:tc>
          <w:tcPr>
            <w:tcW w:type="dxa" w:w="360"/>
          </w:tcPr>
          <w:p>
            <w:r>
              <w:t>view view</w:t>
            </w:r>
          </w:p>
        </w:tc>
        <w:tc>
          <w:tcPr>
            <w:tcW w:type="dxa" w:w="360"/>
          </w:tcPr>
          <w:p>
            <w:r/>
          </w:p>
        </w:tc>
        <w:tc>
          <w:tcPr>
            <w:tcW w:type="dxa" w:w="360"/>
          </w:tcPr>
          <w:p>
            <w:r/>
          </w:p>
        </w:tc>
      </w:tr>
      <w:tr>
        <w:tc>
          <w:tcPr>
            <w:tcW w:type="dxa" w:w="360"/>
          </w:tcPr>
          <w:p>
            <w:r/>
          </w:p>
        </w:tc>
        <w:tc>
          <w:tcPr>
            <w:tcW w:type="dxa" w:w="360"/>
          </w:tcPr>
          <w:p>
            <w:r>
              <w:t xml:space="preserve">sync-subscriber </w:t>
            </w:r>
          </w:p>
        </w:tc>
        <w:tc>
          <w:tcPr>
            <w:tcW w:type="dxa" w:w="360"/>
          </w:tcPr>
          <w:p>
            <w:r>
              <w:t>Composite</w:t>
            </w:r>
          </w:p>
        </w:tc>
        <w:tc>
          <w:tcPr>
            <w:tcW w:type="dxa" w:w="360"/>
          </w:tcPr>
          <w:p>
            <w:r>
              <w:t>YL, YD, YP ,PY</w:t>
            </w:r>
          </w:p>
        </w:tc>
        <w:tc>
          <w:tcPr>
            <w:tcW w:type="dxa" w:w="360"/>
          </w:tcPr>
          <w:p>
            <w:r>
              <w:t xml:space="preserve"> An API is used by an NBOP agent to synchronize the line status or IMEI or ICCID or plan or features which are directly modified in the network. </w:t>
            </w:r>
          </w:p>
        </w:tc>
        <w:tc>
          <w:tcPr>
            <w:tcW w:type="dxa" w:w="360"/>
          </w:tcPr>
          <w:p>
            <w:r>
              <w:t xml:space="preserve"> NBOP</w:t>
            </w:r>
          </w:p>
        </w:tc>
        <w:tc>
          <w:tcPr>
            <w:tcW w:type="dxa" w:w="360"/>
          </w:tcPr>
          <w:p>
            <w:r>
              <w:t xml:space="preserve">Phone, Tablet, smartwatch </w:t>
            </w:r>
          </w:p>
        </w:tc>
        <w:tc>
          <w:tcPr>
            <w:tcW w:type="dxa" w:w="360"/>
          </w:tcPr>
          <w:p>
            <w:r>
              <w:t xml:space="preserve">POST </w:t>
            </w:r>
          </w:p>
        </w:tc>
        <w:tc>
          <w:tcPr>
            <w:tcW w:type="dxa" w:w="360"/>
          </w:tcPr>
          <w:p>
            <w:r>
              <w:t>manage-line</w:t>
            </w:r>
          </w:p>
        </w:tc>
        <w:tc>
          <w:tcPr>
            <w:tcW w:type="dxa" w:w="360"/>
          </w:tcPr>
          <w:p>
            <w:r>
              <w:t>view view</w:t>
            </w:r>
          </w:p>
        </w:tc>
        <w:tc>
          <w:tcPr>
            <w:tcW w:type="dxa" w:w="360"/>
          </w:tcPr>
          <w:p>
            <w:r/>
          </w:p>
        </w:tc>
        <w:tc>
          <w:tcPr>
            <w:tcW w:type="dxa" w:w="360"/>
          </w:tcPr>
          <w:p>
            <w:r/>
          </w:p>
        </w:tc>
        <w:tc>
          <w:tcPr>
            <w:tcW w:type="dxa" w:w="360"/>
          </w:tcPr>
          <w:p>
            <w:r/>
          </w:p>
        </w:tc>
        <w:tc>
          <w:tcPr>
            <w:tcW w:type="dxa" w:w="360"/>
          </w:tcPr>
          <w:p>
            <w:r>
              <w:t xml:space="preserve">sync-subscriber </w:t>
            </w:r>
          </w:p>
        </w:tc>
        <w:tc>
          <w:tcPr>
            <w:tcW w:type="dxa" w:w="360"/>
          </w:tcPr>
          <w:p>
            <w:r>
              <w:t>Composite</w:t>
            </w:r>
          </w:p>
        </w:tc>
        <w:tc>
          <w:tcPr>
            <w:tcW w:type="dxa" w:w="360"/>
          </w:tcPr>
          <w:p>
            <w:r>
              <w:t>YL, YD, YP ,PY</w:t>
            </w:r>
          </w:p>
        </w:tc>
        <w:tc>
          <w:tcPr>
            <w:tcW w:type="dxa" w:w="360"/>
          </w:tcPr>
          <w:p>
            <w:r>
              <w:t xml:space="preserve"> An API is used by an NBOP agent to synchronize the line status or IMEI or ICCID or plan or features which are directly modified in the network. </w:t>
            </w:r>
          </w:p>
        </w:tc>
        <w:tc>
          <w:tcPr>
            <w:tcW w:type="dxa" w:w="360"/>
          </w:tcPr>
          <w:p>
            <w:r>
              <w:t xml:space="preserve"> NBOP</w:t>
            </w:r>
          </w:p>
        </w:tc>
        <w:tc>
          <w:tcPr>
            <w:tcW w:type="dxa" w:w="360"/>
          </w:tcPr>
          <w:p>
            <w:r>
              <w:t xml:space="preserve">Phone, Tablet, smartwatch </w:t>
            </w:r>
          </w:p>
        </w:tc>
        <w:tc>
          <w:tcPr>
            <w:tcW w:type="dxa" w:w="360"/>
          </w:tcPr>
          <w:p>
            <w:r>
              <w:t xml:space="preserve">POST </w:t>
            </w:r>
          </w:p>
        </w:tc>
        <w:tc>
          <w:tcPr>
            <w:tcW w:type="dxa" w:w="360"/>
          </w:tcPr>
          <w:p>
            <w:r>
              <w:t>manage-line</w:t>
            </w:r>
          </w:p>
        </w:tc>
        <w:tc>
          <w:tcPr>
            <w:tcW w:type="dxa" w:w="360"/>
          </w:tcPr>
          <w:p>
            <w:r>
              <w:t>view view</w:t>
            </w:r>
          </w:p>
        </w:tc>
        <w:tc>
          <w:tcPr>
            <w:tcW w:type="dxa" w:w="360"/>
          </w:tcPr>
          <w:p>
            <w:r/>
          </w:p>
        </w:tc>
        <w:tc>
          <w:tcPr>
            <w:tcW w:type="dxa" w:w="360"/>
          </w:tcPr>
          <w:p>
            <w:r/>
          </w:p>
        </w:tc>
      </w:tr>
      <w:tr>
        <w:tc>
          <w:tcPr>
            <w:tcW w:type="dxa" w:w="360"/>
          </w:tcPr>
          <w:p>
            <w:r/>
          </w:p>
        </w:tc>
        <w:tc>
          <w:tcPr>
            <w:tcW w:type="dxa" w:w="360"/>
          </w:tcPr>
          <w:p>
            <w:r>
              <w:t>update-key-info</w:t>
            </w:r>
          </w:p>
        </w:tc>
        <w:tc>
          <w:tcPr>
            <w:tcW w:type="dxa" w:w="360"/>
          </w:tcPr>
          <w:p>
            <w:r>
              <w:t>Standalone</w:t>
            </w:r>
          </w:p>
        </w:tc>
        <w:tc>
          <w:tcPr>
            <w:tcW w:type="dxa" w:w="360"/>
          </w:tcPr>
          <w:p>
            <w:r>
              <w:t>KA</w:t>
            </w:r>
          </w:p>
        </w:tc>
        <w:tc>
          <w:tcPr>
            <w:tcW w:type="dxa" w:w="360"/>
          </w:tcPr>
          <w:p>
            <w:r>
              <w:t xml:space="preserve"> An API used to update the line id, account number, or other key information of the customer in NSL.</w:t>
            </w:r>
          </w:p>
        </w:tc>
        <w:tc>
          <w:tcPr>
            <w:tcW w:type="dxa" w:w="360"/>
          </w:tcPr>
          <w:p>
            <w:r>
              <w:t xml:space="preserve"> ITMBO</w:t>
            </w:r>
          </w:p>
        </w:tc>
        <w:tc>
          <w:tcPr>
            <w:tcW w:type="dxa" w:w="360"/>
          </w:tcPr>
          <w:p>
            <w:r>
              <w:t xml:space="preserve"> Phone, Tablet</w:t>
            </w:r>
          </w:p>
        </w:tc>
        <w:tc>
          <w:tcPr>
            <w:tcW w:type="dxa" w:w="360"/>
          </w:tcPr>
          <w:p>
            <w:r>
              <w:t xml:space="preserve"> PATCH</w:t>
            </w:r>
          </w:p>
        </w:tc>
        <w:tc>
          <w:tcPr>
            <w:tcW w:type="dxa" w:w="360"/>
          </w:tcPr>
          <w:p>
            <w:r/>
          </w:p>
        </w:tc>
        <w:tc>
          <w:tcPr>
            <w:tcW w:type="dxa" w:w="360"/>
          </w:tcPr>
          <w:p>
            <w:r>
              <w:t>view view</w:t>
            </w:r>
          </w:p>
        </w:tc>
        <w:tc>
          <w:tcPr>
            <w:tcW w:type="dxa" w:w="360"/>
          </w:tcPr>
          <w:p>
            <w:r/>
          </w:p>
        </w:tc>
        <w:tc>
          <w:tcPr>
            <w:tcW w:type="dxa" w:w="360"/>
          </w:tcPr>
          <w:p>
            <w:r/>
          </w:p>
        </w:tc>
        <w:tc>
          <w:tcPr>
            <w:tcW w:type="dxa" w:w="360"/>
          </w:tcPr>
          <w:p>
            <w:r/>
          </w:p>
        </w:tc>
        <w:tc>
          <w:tcPr>
            <w:tcW w:type="dxa" w:w="360"/>
          </w:tcPr>
          <w:p>
            <w:r>
              <w:t>update-key-info</w:t>
            </w:r>
          </w:p>
        </w:tc>
        <w:tc>
          <w:tcPr>
            <w:tcW w:type="dxa" w:w="360"/>
          </w:tcPr>
          <w:p>
            <w:r>
              <w:t>Standalone</w:t>
            </w:r>
          </w:p>
        </w:tc>
        <w:tc>
          <w:tcPr>
            <w:tcW w:type="dxa" w:w="360"/>
          </w:tcPr>
          <w:p>
            <w:r>
              <w:t>KA</w:t>
            </w:r>
          </w:p>
        </w:tc>
        <w:tc>
          <w:tcPr>
            <w:tcW w:type="dxa" w:w="360"/>
          </w:tcPr>
          <w:p>
            <w:r>
              <w:t xml:space="preserve"> An API used to update the line id, account number, or other key information of the customer in NSL.</w:t>
            </w:r>
          </w:p>
        </w:tc>
        <w:tc>
          <w:tcPr>
            <w:tcW w:type="dxa" w:w="360"/>
          </w:tcPr>
          <w:p>
            <w:r>
              <w:t xml:space="preserve"> ITMBO</w:t>
            </w:r>
          </w:p>
        </w:tc>
        <w:tc>
          <w:tcPr>
            <w:tcW w:type="dxa" w:w="360"/>
          </w:tcPr>
          <w:p>
            <w:r>
              <w:t xml:space="preserve"> Phone, Tablet</w:t>
            </w:r>
          </w:p>
        </w:tc>
        <w:tc>
          <w:tcPr>
            <w:tcW w:type="dxa" w:w="360"/>
          </w:tcPr>
          <w:p>
            <w:r>
              <w:t xml:space="preserve"> PATCH</w:t>
            </w:r>
          </w:p>
        </w:tc>
        <w:tc>
          <w:tcPr>
            <w:tcW w:type="dxa" w:w="360"/>
          </w:tcPr>
          <w:p>
            <w:r/>
          </w:p>
        </w:tc>
        <w:tc>
          <w:tcPr>
            <w:tcW w:type="dxa" w:w="360"/>
          </w:tcPr>
          <w:p>
            <w:r>
              <w:t>view view</w:t>
            </w:r>
          </w:p>
        </w:tc>
        <w:tc>
          <w:tcPr>
            <w:tcW w:type="dxa" w:w="360"/>
          </w:tcPr>
          <w:p>
            <w:r/>
          </w:p>
        </w:tc>
        <w:tc>
          <w:tcPr>
            <w:tcW w:type="dxa" w:w="360"/>
          </w:tcPr>
          <w:p>
            <w:r/>
          </w:p>
        </w:tc>
      </w:tr>
      <w:tr>
        <w:tc>
          <w:tcPr>
            <w:tcW w:type="dxa" w:w="360"/>
          </w:tcPr>
          <w:p>
            <w:r/>
          </w:p>
        </w:tc>
        <w:tc>
          <w:tcPr>
            <w:tcW w:type="dxa" w:w="360"/>
          </w:tcPr>
          <w:p>
            <w:r>
              <w:t xml:space="preserve"> account-auth</w:t>
            </w:r>
          </w:p>
        </w:tc>
        <w:tc>
          <w:tcPr>
            <w:tcW w:type="dxa" w:w="360"/>
          </w:tcPr>
          <w:p>
            <w:r>
              <w:t>Standalone</w:t>
            </w:r>
          </w:p>
        </w:tc>
        <w:tc>
          <w:tcPr>
            <w:tcW w:type="dxa" w:w="360"/>
          </w:tcPr>
          <w:p>
            <w:r/>
          </w:p>
        </w:tc>
        <w:tc>
          <w:tcPr>
            <w:tcW w:type="dxa" w:w="360"/>
          </w:tcPr>
          <w:p>
            <w:r>
              <w:t xml:space="preserve">An API to verify the customer authentication with EWS inorder to launch NBOP  </w:t>
            </w:r>
          </w:p>
        </w:tc>
        <w:tc>
          <w:tcPr>
            <w:tcW w:type="dxa" w:w="360"/>
          </w:tcPr>
          <w:p>
            <w:r>
              <w:t xml:space="preserve"> NBOP</w:t>
            </w:r>
          </w:p>
        </w:tc>
        <w:tc>
          <w:tcPr>
            <w:tcW w:type="dxa" w:w="360"/>
          </w:tcPr>
          <w:p>
            <w:r>
              <w:t xml:space="preserve"> </w:t>
            </w:r>
          </w:p>
        </w:tc>
        <w:tc>
          <w:tcPr>
            <w:tcW w:type="dxa" w:w="360"/>
          </w:tcPr>
          <w:p>
            <w:r>
              <w:t xml:space="preserve"> POST</w:t>
            </w:r>
          </w:p>
        </w:tc>
        <w:tc>
          <w:tcPr>
            <w:tcW w:type="dxa" w:w="360"/>
          </w:tcPr>
          <w:p>
            <w:r>
              <w:t>common-api-manager</w:t>
            </w:r>
          </w:p>
        </w:tc>
        <w:tc>
          <w:tcPr>
            <w:tcW w:type="dxa" w:w="360"/>
          </w:tcPr>
          <w:p>
            <w:r>
              <w:t>view view</w:t>
            </w:r>
          </w:p>
        </w:tc>
        <w:tc>
          <w:tcPr>
            <w:tcW w:type="dxa" w:w="360"/>
          </w:tcPr>
          <w:p>
            <w:r/>
          </w:p>
        </w:tc>
        <w:tc>
          <w:tcPr>
            <w:tcW w:type="dxa" w:w="360"/>
          </w:tcPr>
          <w:p>
            <w:r/>
          </w:p>
        </w:tc>
        <w:tc>
          <w:tcPr>
            <w:tcW w:type="dxa" w:w="360"/>
          </w:tcPr>
          <w:p>
            <w:r/>
          </w:p>
        </w:tc>
        <w:tc>
          <w:tcPr>
            <w:tcW w:type="dxa" w:w="360"/>
          </w:tcPr>
          <w:p>
            <w:r>
              <w:t xml:space="preserve"> account-auth</w:t>
            </w:r>
          </w:p>
        </w:tc>
        <w:tc>
          <w:tcPr>
            <w:tcW w:type="dxa" w:w="360"/>
          </w:tcPr>
          <w:p>
            <w:r>
              <w:t>Standalone</w:t>
            </w:r>
          </w:p>
        </w:tc>
        <w:tc>
          <w:tcPr>
            <w:tcW w:type="dxa" w:w="360"/>
          </w:tcPr>
          <w:p>
            <w:r/>
          </w:p>
        </w:tc>
        <w:tc>
          <w:tcPr>
            <w:tcW w:type="dxa" w:w="360"/>
          </w:tcPr>
          <w:p>
            <w:r>
              <w:t xml:space="preserve">An API to verify the customer authentication with EWS inorder to launch NBOP  </w:t>
            </w:r>
          </w:p>
        </w:tc>
        <w:tc>
          <w:tcPr>
            <w:tcW w:type="dxa" w:w="360"/>
          </w:tcPr>
          <w:p>
            <w:r>
              <w:t xml:space="preserve"> NBOP</w:t>
            </w:r>
          </w:p>
        </w:tc>
        <w:tc>
          <w:tcPr>
            <w:tcW w:type="dxa" w:w="360"/>
          </w:tcPr>
          <w:p>
            <w:r>
              <w:t xml:space="preserve"> </w:t>
            </w:r>
          </w:p>
        </w:tc>
        <w:tc>
          <w:tcPr>
            <w:tcW w:type="dxa" w:w="360"/>
          </w:tcPr>
          <w:p>
            <w:r>
              <w:t xml:space="preserve"> POST</w:t>
            </w:r>
          </w:p>
        </w:tc>
        <w:tc>
          <w:tcPr>
            <w:tcW w:type="dxa" w:w="360"/>
          </w:tcPr>
          <w:p>
            <w:r>
              <w:t>common-api-manager</w:t>
            </w:r>
          </w:p>
        </w:tc>
        <w:tc>
          <w:tcPr>
            <w:tcW w:type="dxa" w:w="360"/>
          </w:tcPr>
          <w:p>
            <w:r>
              <w:t>view view</w:t>
            </w:r>
          </w:p>
        </w:tc>
        <w:tc>
          <w:tcPr>
            <w:tcW w:type="dxa" w:w="360"/>
          </w:tcPr>
          <w:p>
            <w:r/>
          </w:p>
        </w:tc>
        <w:tc>
          <w:tcPr>
            <w:tcW w:type="dxa" w:w="360"/>
          </w:tcPr>
          <w:p>
            <w:r/>
          </w:p>
        </w:tc>
      </w:tr>
      <w:tr>
        <w:tc>
          <w:tcPr>
            <w:tcW w:type="dxa" w:w="360"/>
          </w:tcPr>
          <w:p>
            <w:r/>
          </w:p>
        </w:tc>
        <w:tc>
          <w:tcPr>
            <w:tcW w:type="dxa" w:w="360"/>
          </w:tcPr>
          <w:p>
            <w:r>
              <w:t xml:space="preserve"> get SFTP folder</w:t>
            </w:r>
          </w:p>
        </w:tc>
        <w:tc>
          <w:tcPr>
            <w:tcW w:type="dxa" w:w="360"/>
          </w:tcPr>
          <w:p>
            <w:r>
              <w:t>Standalone</w:t>
            </w:r>
          </w:p>
        </w:tc>
        <w:tc>
          <w:tcPr>
            <w:tcW w:type="dxa" w:w="360"/>
          </w:tcPr>
          <w:p>
            <w:r/>
          </w:p>
        </w:tc>
        <w:tc>
          <w:tcPr>
            <w:tcW w:type="dxa" w:w="360"/>
          </w:tcPr>
          <w:p>
            <w:r>
              <w:t xml:space="preserve"> An API is used to get the list of folders available in the provided defaulted SFTP path</w:t>
            </w:r>
          </w:p>
        </w:tc>
        <w:tc>
          <w:tcPr>
            <w:tcW w:type="dxa" w:w="360"/>
          </w:tcPr>
          <w:p>
            <w:r>
              <w:t xml:space="preserve"> NBOP</w:t>
            </w:r>
          </w:p>
        </w:tc>
        <w:tc>
          <w:tcPr>
            <w:tcW w:type="dxa" w:w="360"/>
          </w:tcPr>
          <w:p>
            <w:r>
              <w:t xml:space="preserve"> </w:t>
            </w:r>
          </w:p>
        </w:tc>
        <w:tc>
          <w:tcPr>
            <w:tcW w:type="dxa" w:w="360"/>
          </w:tcPr>
          <w:p>
            <w:r>
              <w:t xml:space="preserve"> GET</w:t>
            </w:r>
          </w:p>
        </w:tc>
        <w:tc>
          <w:tcPr>
            <w:tcW w:type="dxa" w:w="360"/>
          </w:tcPr>
          <w:p>
            <w:r>
              <w:t>common-api</w:t>
            </w:r>
          </w:p>
        </w:tc>
        <w:tc>
          <w:tcPr>
            <w:tcW w:type="dxa" w:w="360"/>
          </w:tcPr>
          <w:p>
            <w:r>
              <w:t>view view</w:t>
            </w:r>
          </w:p>
        </w:tc>
        <w:tc>
          <w:tcPr>
            <w:tcW w:type="dxa" w:w="360"/>
          </w:tcPr>
          <w:p>
            <w:r/>
          </w:p>
        </w:tc>
        <w:tc>
          <w:tcPr>
            <w:tcW w:type="dxa" w:w="360"/>
          </w:tcPr>
          <w:p>
            <w:r/>
          </w:p>
        </w:tc>
        <w:tc>
          <w:tcPr>
            <w:tcW w:type="dxa" w:w="360"/>
          </w:tcPr>
          <w:p>
            <w:r/>
          </w:p>
        </w:tc>
        <w:tc>
          <w:tcPr>
            <w:tcW w:type="dxa" w:w="360"/>
          </w:tcPr>
          <w:p>
            <w:r>
              <w:t xml:space="preserve"> get SFTP folder</w:t>
            </w:r>
          </w:p>
        </w:tc>
        <w:tc>
          <w:tcPr>
            <w:tcW w:type="dxa" w:w="360"/>
          </w:tcPr>
          <w:p>
            <w:r>
              <w:t>Standalone</w:t>
            </w:r>
          </w:p>
        </w:tc>
        <w:tc>
          <w:tcPr>
            <w:tcW w:type="dxa" w:w="360"/>
          </w:tcPr>
          <w:p>
            <w:r/>
          </w:p>
        </w:tc>
        <w:tc>
          <w:tcPr>
            <w:tcW w:type="dxa" w:w="360"/>
          </w:tcPr>
          <w:p>
            <w:r>
              <w:t xml:space="preserve"> An API is used to get the list of folders available in the provided defaulted SFTP path</w:t>
            </w:r>
          </w:p>
        </w:tc>
        <w:tc>
          <w:tcPr>
            <w:tcW w:type="dxa" w:w="360"/>
          </w:tcPr>
          <w:p>
            <w:r>
              <w:t xml:space="preserve"> NBOP</w:t>
            </w:r>
          </w:p>
        </w:tc>
        <w:tc>
          <w:tcPr>
            <w:tcW w:type="dxa" w:w="360"/>
          </w:tcPr>
          <w:p>
            <w:r>
              <w:t xml:space="preserve"> </w:t>
            </w:r>
          </w:p>
        </w:tc>
        <w:tc>
          <w:tcPr>
            <w:tcW w:type="dxa" w:w="360"/>
          </w:tcPr>
          <w:p>
            <w:r>
              <w:t xml:space="preserve"> GET</w:t>
            </w:r>
          </w:p>
        </w:tc>
        <w:tc>
          <w:tcPr>
            <w:tcW w:type="dxa" w:w="360"/>
          </w:tcPr>
          <w:p>
            <w:r>
              <w:t>common-api</w:t>
            </w:r>
          </w:p>
        </w:tc>
        <w:tc>
          <w:tcPr>
            <w:tcW w:type="dxa" w:w="360"/>
          </w:tcPr>
          <w:p>
            <w:r>
              <w:t>view view</w:t>
            </w:r>
          </w:p>
        </w:tc>
        <w:tc>
          <w:tcPr>
            <w:tcW w:type="dxa" w:w="360"/>
          </w:tcPr>
          <w:p>
            <w:r/>
          </w:p>
        </w:tc>
        <w:tc>
          <w:tcPr>
            <w:tcW w:type="dxa" w:w="360"/>
          </w:tcPr>
          <w:p>
            <w:r/>
          </w:p>
        </w:tc>
      </w:tr>
      <w:tr>
        <w:tc>
          <w:tcPr>
            <w:tcW w:type="dxa" w:w="360"/>
          </w:tcPr>
          <w:p>
            <w:r/>
          </w:p>
        </w:tc>
        <w:tc>
          <w:tcPr>
            <w:tcW w:type="dxa" w:w="360"/>
          </w:tcPr>
          <w:p>
            <w:r>
              <w:t xml:space="preserve"> get SFTP sub folders</w:t>
            </w:r>
          </w:p>
        </w:tc>
        <w:tc>
          <w:tcPr>
            <w:tcW w:type="dxa" w:w="360"/>
          </w:tcPr>
          <w:p>
            <w:r>
              <w:t>Standalone</w:t>
            </w:r>
          </w:p>
        </w:tc>
        <w:tc>
          <w:tcPr>
            <w:tcW w:type="dxa" w:w="360"/>
          </w:tcPr>
          <w:p>
            <w:r/>
          </w:p>
        </w:tc>
        <w:tc>
          <w:tcPr>
            <w:tcW w:type="dxa" w:w="360"/>
          </w:tcPr>
          <w:p>
            <w:r>
              <w:t xml:space="preserve"> An API is used to get the list of sub folders/ files available in the provided defaulted SFTP path</w:t>
            </w:r>
          </w:p>
        </w:tc>
        <w:tc>
          <w:tcPr>
            <w:tcW w:type="dxa" w:w="360"/>
          </w:tcPr>
          <w:p>
            <w:r>
              <w:t xml:space="preserve"> NBOP</w:t>
            </w:r>
          </w:p>
        </w:tc>
        <w:tc>
          <w:tcPr>
            <w:tcW w:type="dxa" w:w="360"/>
          </w:tcPr>
          <w:p>
            <w:r>
              <w:t xml:space="preserve"> </w:t>
            </w:r>
          </w:p>
        </w:tc>
        <w:tc>
          <w:tcPr>
            <w:tcW w:type="dxa" w:w="360"/>
          </w:tcPr>
          <w:p>
            <w:r>
              <w:t xml:space="preserve"> GET</w:t>
            </w:r>
          </w:p>
        </w:tc>
        <w:tc>
          <w:tcPr>
            <w:tcW w:type="dxa" w:w="360"/>
          </w:tcPr>
          <w:p>
            <w:r>
              <w:t>common-api</w:t>
            </w:r>
          </w:p>
        </w:tc>
        <w:tc>
          <w:tcPr>
            <w:tcW w:type="dxa" w:w="360"/>
          </w:tcPr>
          <w:p>
            <w:r>
              <w:t>view view</w:t>
            </w:r>
          </w:p>
        </w:tc>
        <w:tc>
          <w:tcPr>
            <w:tcW w:type="dxa" w:w="360"/>
          </w:tcPr>
          <w:p>
            <w:r/>
          </w:p>
        </w:tc>
        <w:tc>
          <w:tcPr>
            <w:tcW w:type="dxa" w:w="360"/>
          </w:tcPr>
          <w:p>
            <w:r/>
          </w:p>
        </w:tc>
        <w:tc>
          <w:tcPr>
            <w:tcW w:type="dxa" w:w="360"/>
          </w:tcPr>
          <w:p>
            <w:r/>
          </w:p>
        </w:tc>
        <w:tc>
          <w:tcPr>
            <w:tcW w:type="dxa" w:w="360"/>
          </w:tcPr>
          <w:p>
            <w:r>
              <w:t xml:space="preserve"> get SFTP sub folders</w:t>
            </w:r>
          </w:p>
        </w:tc>
        <w:tc>
          <w:tcPr>
            <w:tcW w:type="dxa" w:w="360"/>
          </w:tcPr>
          <w:p>
            <w:r>
              <w:t>Standalone</w:t>
            </w:r>
          </w:p>
        </w:tc>
        <w:tc>
          <w:tcPr>
            <w:tcW w:type="dxa" w:w="360"/>
          </w:tcPr>
          <w:p>
            <w:r/>
          </w:p>
        </w:tc>
        <w:tc>
          <w:tcPr>
            <w:tcW w:type="dxa" w:w="360"/>
          </w:tcPr>
          <w:p>
            <w:r>
              <w:t xml:space="preserve"> An API is used to get the list of sub folders/ files available in the provided defaulted SFTP path</w:t>
            </w:r>
          </w:p>
        </w:tc>
        <w:tc>
          <w:tcPr>
            <w:tcW w:type="dxa" w:w="360"/>
          </w:tcPr>
          <w:p>
            <w:r>
              <w:t xml:space="preserve"> NBOP</w:t>
            </w:r>
          </w:p>
        </w:tc>
        <w:tc>
          <w:tcPr>
            <w:tcW w:type="dxa" w:w="360"/>
          </w:tcPr>
          <w:p>
            <w:r>
              <w:t xml:space="preserve"> </w:t>
            </w:r>
          </w:p>
        </w:tc>
        <w:tc>
          <w:tcPr>
            <w:tcW w:type="dxa" w:w="360"/>
          </w:tcPr>
          <w:p>
            <w:r>
              <w:t xml:space="preserve"> GET</w:t>
            </w:r>
          </w:p>
        </w:tc>
        <w:tc>
          <w:tcPr>
            <w:tcW w:type="dxa" w:w="360"/>
          </w:tcPr>
          <w:p>
            <w:r>
              <w:t>common-api</w:t>
            </w:r>
          </w:p>
        </w:tc>
        <w:tc>
          <w:tcPr>
            <w:tcW w:type="dxa" w:w="360"/>
          </w:tcPr>
          <w:p>
            <w:r>
              <w:t>view view</w:t>
            </w:r>
          </w:p>
        </w:tc>
        <w:tc>
          <w:tcPr>
            <w:tcW w:type="dxa" w:w="360"/>
          </w:tcPr>
          <w:p>
            <w:r/>
          </w:p>
        </w:tc>
        <w:tc>
          <w:tcPr>
            <w:tcW w:type="dxa" w:w="360"/>
          </w:tcPr>
          <w:p>
            <w:r/>
          </w:p>
        </w:tc>
      </w:tr>
      <w:tr>
        <w:tc>
          <w:tcPr>
            <w:tcW w:type="dxa" w:w="360"/>
          </w:tcPr>
          <w:p>
            <w:r/>
          </w:p>
        </w:tc>
        <w:tc>
          <w:tcPr>
            <w:tcW w:type="dxa" w:w="360"/>
          </w:tcPr>
          <w:p>
            <w:r>
              <w:t xml:space="preserve"> SFTP Files - download file</w:t>
            </w:r>
          </w:p>
        </w:tc>
        <w:tc>
          <w:tcPr>
            <w:tcW w:type="dxa" w:w="360"/>
          </w:tcPr>
          <w:p>
            <w:r>
              <w:t>Standalone</w:t>
            </w:r>
          </w:p>
        </w:tc>
        <w:tc>
          <w:tcPr>
            <w:tcW w:type="dxa" w:w="360"/>
          </w:tcPr>
          <w:p>
            <w:r/>
          </w:p>
        </w:tc>
        <w:tc>
          <w:tcPr>
            <w:tcW w:type="dxa" w:w="360"/>
          </w:tcPr>
          <w:p>
            <w:r>
              <w:t xml:space="preserve"> An API is used to download the files and folders available in the provided defaulted SFTP path</w:t>
            </w:r>
          </w:p>
        </w:tc>
        <w:tc>
          <w:tcPr>
            <w:tcW w:type="dxa" w:w="360"/>
          </w:tcPr>
          <w:p>
            <w:r>
              <w:t xml:space="preserve"> NBOP</w:t>
            </w:r>
          </w:p>
        </w:tc>
        <w:tc>
          <w:tcPr>
            <w:tcW w:type="dxa" w:w="360"/>
          </w:tcPr>
          <w:p>
            <w:r>
              <w:t xml:space="preserve"> </w:t>
            </w:r>
          </w:p>
        </w:tc>
        <w:tc>
          <w:tcPr>
            <w:tcW w:type="dxa" w:w="360"/>
          </w:tcPr>
          <w:p>
            <w:r>
              <w:t xml:space="preserve"> GET</w:t>
            </w:r>
          </w:p>
        </w:tc>
        <w:tc>
          <w:tcPr>
            <w:tcW w:type="dxa" w:w="360"/>
          </w:tcPr>
          <w:p>
            <w:r>
              <w:t>common-api</w:t>
            </w:r>
          </w:p>
        </w:tc>
        <w:tc>
          <w:tcPr>
            <w:tcW w:type="dxa" w:w="360"/>
          </w:tcPr>
          <w:p>
            <w:r>
              <w:t>view view</w:t>
            </w:r>
          </w:p>
        </w:tc>
        <w:tc>
          <w:tcPr>
            <w:tcW w:type="dxa" w:w="360"/>
          </w:tcPr>
          <w:p>
            <w:r/>
          </w:p>
        </w:tc>
        <w:tc>
          <w:tcPr>
            <w:tcW w:type="dxa" w:w="360"/>
          </w:tcPr>
          <w:p>
            <w:r/>
          </w:p>
        </w:tc>
        <w:tc>
          <w:tcPr>
            <w:tcW w:type="dxa" w:w="360"/>
          </w:tcPr>
          <w:p>
            <w:r/>
          </w:p>
        </w:tc>
        <w:tc>
          <w:tcPr>
            <w:tcW w:type="dxa" w:w="360"/>
          </w:tcPr>
          <w:p>
            <w:r>
              <w:t xml:space="preserve"> SFTP Files - download file</w:t>
            </w:r>
          </w:p>
        </w:tc>
        <w:tc>
          <w:tcPr>
            <w:tcW w:type="dxa" w:w="360"/>
          </w:tcPr>
          <w:p>
            <w:r>
              <w:t>Standalone</w:t>
            </w:r>
          </w:p>
        </w:tc>
        <w:tc>
          <w:tcPr>
            <w:tcW w:type="dxa" w:w="360"/>
          </w:tcPr>
          <w:p>
            <w:r/>
          </w:p>
        </w:tc>
        <w:tc>
          <w:tcPr>
            <w:tcW w:type="dxa" w:w="360"/>
          </w:tcPr>
          <w:p>
            <w:r>
              <w:t xml:space="preserve"> An API is used to download the files and folders available in the provided defaulted SFTP path</w:t>
            </w:r>
          </w:p>
        </w:tc>
        <w:tc>
          <w:tcPr>
            <w:tcW w:type="dxa" w:w="360"/>
          </w:tcPr>
          <w:p>
            <w:r>
              <w:t xml:space="preserve"> NBOP</w:t>
            </w:r>
          </w:p>
        </w:tc>
        <w:tc>
          <w:tcPr>
            <w:tcW w:type="dxa" w:w="360"/>
          </w:tcPr>
          <w:p>
            <w:r>
              <w:t xml:space="preserve"> </w:t>
            </w:r>
          </w:p>
        </w:tc>
        <w:tc>
          <w:tcPr>
            <w:tcW w:type="dxa" w:w="360"/>
          </w:tcPr>
          <w:p>
            <w:r>
              <w:t xml:space="preserve"> GET</w:t>
            </w:r>
          </w:p>
        </w:tc>
        <w:tc>
          <w:tcPr>
            <w:tcW w:type="dxa" w:w="360"/>
          </w:tcPr>
          <w:p>
            <w:r>
              <w:t>common-api</w:t>
            </w:r>
          </w:p>
        </w:tc>
        <w:tc>
          <w:tcPr>
            <w:tcW w:type="dxa" w:w="360"/>
          </w:tcPr>
          <w:p>
            <w:r>
              <w:t>view view</w:t>
            </w:r>
          </w:p>
        </w:tc>
        <w:tc>
          <w:tcPr>
            <w:tcW w:type="dxa" w:w="360"/>
          </w:tcPr>
          <w:p>
            <w:r/>
          </w:p>
        </w:tc>
        <w:tc>
          <w:tcPr>
            <w:tcW w:type="dxa" w:w="360"/>
          </w:tcPr>
          <w:p>
            <w:r/>
          </w:p>
        </w:tc>
      </w:tr>
      <w:tr>
        <w:tc>
          <w:tcPr>
            <w:tcW w:type="dxa" w:w="360"/>
          </w:tcPr>
          <w:p>
            <w:r/>
          </w:p>
        </w:tc>
        <w:tc>
          <w:tcPr>
            <w:tcW w:type="dxa" w:w="360"/>
          </w:tcPr>
          <w:p>
            <w:r>
              <w:t>swap-mdn</w:t>
            </w:r>
          </w:p>
        </w:tc>
        <w:tc>
          <w:tcPr>
            <w:tcW w:type="dxa" w:w="360"/>
          </w:tcPr>
          <w:p>
            <w:r>
              <w:t>Composite</w:t>
            </w:r>
          </w:p>
        </w:tc>
        <w:tc>
          <w:tcPr>
            <w:tcW w:type="dxa" w:w="360"/>
          </w:tcPr>
          <w:p>
            <w:r>
              <w:t>EM, AM , SM</w:t>
            </w:r>
          </w:p>
        </w:tc>
        <w:tc>
          <w:tcPr>
            <w:tcW w:type="dxa" w:w="360"/>
          </w:tcPr>
          <w:p>
            <w:r>
              <w:t>An API is used to support the swapping process of MDN enabled lines within the account or vice-versa</w:t>
            </w:r>
          </w:p>
        </w:tc>
        <w:tc>
          <w:tcPr>
            <w:tcW w:type="dxa" w:w="360"/>
          </w:tcPr>
          <w:p>
            <w:r>
              <w:t>ITMBO, NBOP</w:t>
            </w:r>
          </w:p>
        </w:tc>
        <w:tc>
          <w:tcPr>
            <w:tcW w:type="dxa" w:w="360"/>
          </w:tcPr>
          <w:p>
            <w:r>
              <w:t>Phone, Tablet</w:t>
            </w:r>
          </w:p>
        </w:tc>
        <w:tc>
          <w:tcPr>
            <w:tcW w:type="dxa" w:w="360"/>
          </w:tcPr>
          <w:p>
            <w:r>
              <w:t>POST</w:t>
            </w:r>
          </w:p>
        </w:tc>
        <w:tc>
          <w:tcPr>
            <w:tcW w:type="dxa" w:w="360"/>
          </w:tcPr>
          <w:p>
            <w:r/>
          </w:p>
        </w:tc>
        <w:tc>
          <w:tcPr>
            <w:tcW w:type="dxa" w:w="360"/>
          </w:tcPr>
          <w:p>
            <w:r>
              <w:t>view view</w:t>
            </w:r>
          </w:p>
        </w:tc>
        <w:tc>
          <w:tcPr>
            <w:tcW w:type="dxa" w:w="360"/>
          </w:tcPr>
          <w:p>
            <w:r/>
          </w:p>
        </w:tc>
        <w:tc>
          <w:tcPr>
            <w:tcW w:type="dxa" w:w="360"/>
          </w:tcPr>
          <w:p>
            <w:r/>
          </w:p>
        </w:tc>
        <w:tc>
          <w:tcPr>
            <w:tcW w:type="dxa" w:w="360"/>
          </w:tcPr>
          <w:p>
            <w:r/>
          </w:p>
        </w:tc>
        <w:tc>
          <w:tcPr>
            <w:tcW w:type="dxa" w:w="360"/>
          </w:tcPr>
          <w:p>
            <w:r>
              <w:t>swap-mdn</w:t>
            </w:r>
          </w:p>
        </w:tc>
        <w:tc>
          <w:tcPr>
            <w:tcW w:type="dxa" w:w="360"/>
          </w:tcPr>
          <w:p>
            <w:r>
              <w:t>Composite</w:t>
            </w:r>
          </w:p>
        </w:tc>
        <w:tc>
          <w:tcPr>
            <w:tcW w:type="dxa" w:w="360"/>
          </w:tcPr>
          <w:p>
            <w:r>
              <w:t>EM, AM , SM</w:t>
            </w:r>
          </w:p>
        </w:tc>
        <w:tc>
          <w:tcPr>
            <w:tcW w:type="dxa" w:w="360"/>
          </w:tcPr>
          <w:p>
            <w:r>
              <w:t>An API is used to support the swapping process of MDN enabled lines within the account or vice-versa</w:t>
            </w:r>
          </w:p>
        </w:tc>
        <w:tc>
          <w:tcPr>
            <w:tcW w:type="dxa" w:w="360"/>
          </w:tcPr>
          <w:p>
            <w:r>
              <w:t>ITMBO, NBOP</w:t>
            </w:r>
          </w:p>
        </w:tc>
        <w:tc>
          <w:tcPr>
            <w:tcW w:type="dxa" w:w="360"/>
          </w:tcPr>
          <w:p>
            <w:r>
              <w:t>Phone, Tablet</w:t>
            </w:r>
          </w:p>
        </w:tc>
        <w:tc>
          <w:tcPr>
            <w:tcW w:type="dxa" w:w="360"/>
          </w:tcPr>
          <w:p>
            <w:r>
              <w:t>POST</w:t>
            </w:r>
          </w:p>
        </w:tc>
        <w:tc>
          <w:tcPr>
            <w:tcW w:type="dxa" w:w="360"/>
          </w:tcPr>
          <w:p>
            <w:r/>
          </w:p>
        </w:tc>
        <w:tc>
          <w:tcPr>
            <w:tcW w:type="dxa" w:w="360"/>
          </w:tcPr>
          <w:p>
            <w:r>
              <w:t>view view</w:t>
            </w:r>
          </w:p>
        </w:tc>
        <w:tc>
          <w:tcPr>
            <w:tcW w:type="dxa" w:w="360"/>
          </w:tcPr>
          <w:p>
            <w:r/>
          </w:p>
        </w:tc>
        <w:tc>
          <w:tcPr>
            <w:tcW w:type="dxa" w:w="360"/>
          </w:tcPr>
          <w:p>
            <w:r/>
          </w:p>
        </w:tc>
      </w:tr>
      <w:tr>
        <w:tc>
          <w:tcPr>
            <w:tcW w:type="dxa" w:w="360"/>
          </w:tcPr>
          <w:p>
            <w:r/>
          </w:p>
        </w:tc>
        <w:tc>
          <w:tcPr>
            <w:tcW w:type="dxa" w:w="360"/>
          </w:tcPr>
          <w:p>
            <w:r>
              <w:t>OTA update</w:t>
            </w:r>
          </w:p>
        </w:tc>
        <w:tc>
          <w:tcPr>
            <w:tcW w:type="dxa" w:w="360"/>
          </w:tcPr>
          <w:p>
            <w:r>
              <w:t>Standalone</w:t>
            </w:r>
          </w:p>
        </w:tc>
        <w:tc>
          <w:tcPr>
            <w:tcW w:type="dxa" w:w="360"/>
          </w:tcPr>
          <w:p>
            <w:r>
              <w:t>OA</w:t>
            </w:r>
          </w:p>
        </w:tc>
        <w:tc>
          <w:tcPr>
            <w:tcW w:type="dxa" w:w="360"/>
          </w:tcPr>
          <w:p>
            <w:r>
              <w:t>An API is primarily used to update the NSL and  ITMBO system for the changes happened in network for a line.</w:t>
            </w:r>
          </w:p>
        </w:tc>
        <w:tc>
          <w:tcPr>
            <w:tcW w:type="dxa" w:w="360"/>
          </w:tcPr>
          <w:p>
            <w:r>
              <w:t>Verizon</w:t>
            </w:r>
          </w:p>
        </w:tc>
        <w:tc>
          <w:tcPr>
            <w:tcW w:type="dxa" w:w="360"/>
          </w:tcPr>
          <w:p>
            <w:r>
              <w:t>Phone ,Smartwatch, CBU</w:t>
            </w:r>
          </w:p>
        </w:tc>
        <w:tc>
          <w:tcPr>
            <w:tcW w:type="dxa" w:w="360"/>
          </w:tcPr>
          <w:p>
            <w:r>
              <w:t>POST</w:t>
            </w:r>
          </w:p>
        </w:tc>
        <w:tc>
          <w:tcPr>
            <w:tcW w:type="dxa" w:w="360"/>
          </w:tcPr>
          <w:p>
            <w:r/>
          </w:p>
        </w:tc>
        <w:tc>
          <w:tcPr>
            <w:tcW w:type="dxa" w:w="360"/>
          </w:tcPr>
          <w:p>
            <w:r>
              <w:t>view view</w:t>
            </w:r>
          </w:p>
        </w:tc>
        <w:tc>
          <w:tcPr>
            <w:tcW w:type="dxa" w:w="360"/>
          </w:tcPr>
          <w:p>
            <w:r/>
          </w:p>
        </w:tc>
        <w:tc>
          <w:tcPr>
            <w:tcW w:type="dxa" w:w="360"/>
          </w:tcPr>
          <w:p>
            <w:r/>
          </w:p>
        </w:tc>
        <w:tc>
          <w:tcPr>
            <w:tcW w:type="dxa" w:w="360"/>
          </w:tcPr>
          <w:p>
            <w:r/>
          </w:p>
        </w:tc>
        <w:tc>
          <w:tcPr>
            <w:tcW w:type="dxa" w:w="360"/>
          </w:tcPr>
          <w:p>
            <w:r>
              <w:t>OTA update</w:t>
            </w:r>
          </w:p>
        </w:tc>
        <w:tc>
          <w:tcPr>
            <w:tcW w:type="dxa" w:w="360"/>
          </w:tcPr>
          <w:p>
            <w:r>
              <w:t>Standalone</w:t>
            </w:r>
          </w:p>
        </w:tc>
        <w:tc>
          <w:tcPr>
            <w:tcW w:type="dxa" w:w="360"/>
          </w:tcPr>
          <w:p>
            <w:r>
              <w:t>OA</w:t>
            </w:r>
          </w:p>
        </w:tc>
        <w:tc>
          <w:tcPr>
            <w:tcW w:type="dxa" w:w="360"/>
          </w:tcPr>
          <w:p>
            <w:r>
              <w:t>An API is primarily used to update the NSL and  ITMBO system for the changes happened in network for a line.</w:t>
            </w:r>
          </w:p>
        </w:tc>
        <w:tc>
          <w:tcPr>
            <w:tcW w:type="dxa" w:w="360"/>
          </w:tcPr>
          <w:p>
            <w:r>
              <w:t>Verizon</w:t>
            </w:r>
          </w:p>
        </w:tc>
        <w:tc>
          <w:tcPr>
            <w:tcW w:type="dxa" w:w="360"/>
          </w:tcPr>
          <w:p>
            <w:r>
              <w:t>Phone ,Smartwatch, CBU</w:t>
            </w:r>
          </w:p>
        </w:tc>
        <w:tc>
          <w:tcPr>
            <w:tcW w:type="dxa" w:w="360"/>
          </w:tcPr>
          <w:p>
            <w:r>
              <w:t>POST</w:t>
            </w:r>
          </w:p>
        </w:tc>
        <w:tc>
          <w:tcPr>
            <w:tcW w:type="dxa" w:w="360"/>
          </w:tcPr>
          <w:p>
            <w:r/>
          </w:p>
        </w:tc>
        <w:tc>
          <w:tcPr>
            <w:tcW w:type="dxa" w:w="360"/>
          </w:tcPr>
          <w:p>
            <w:r>
              <w:t>view view</w:t>
            </w:r>
          </w:p>
        </w:tc>
        <w:tc>
          <w:tcPr>
            <w:tcW w:type="dxa" w:w="360"/>
          </w:tcPr>
          <w:p>
            <w:r/>
          </w:p>
        </w:tc>
        <w:tc>
          <w:tcPr>
            <w:tcW w:type="dxa" w:w="360"/>
          </w:tcPr>
          <w:p>
            <w:r/>
          </w:p>
        </w:tc>
      </w:tr>
      <w:tr>
        <w:tc>
          <w:tcPr>
            <w:tcW w:type="dxa" w:w="360"/>
          </w:tcPr>
          <w:p>
            <w:r/>
          </w:p>
        </w:tc>
        <w:tc>
          <w:tcPr>
            <w:tcW w:type="dxa" w:w="360"/>
          </w:tcPr>
          <w:p>
            <w:r>
              <w:t>esim-one-click-transfer</w:t>
            </w:r>
          </w:p>
        </w:tc>
        <w:tc>
          <w:tcPr>
            <w:tcW w:type="dxa" w:w="360"/>
          </w:tcPr>
          <w:p>
            <w:r>
              <w:t>Standalone</w:t>
            </w:r>
          </w:p>
        </w:tc>
        <w:tc>
          <w:tcPr>
            <w:tcW w:type="dxa" w:w="360"/>
          </w:tcPr>
          <w:p>
            <w:r>
              <w:t>OC</w:t>
            </w:r>
          </w:p>
        </w:tc>
        <w:tc>
          <w:tcPr>
            <w:tcW w:type="dxa" w:w="360"/>
          </w:tcPr>
          <w:p>
            <w:r>
              <w:t>An API provides a capability to transfer/ swap SIM from an old device to the new device</w:t>
            </w:r>
          </w:p>
        </w:tc>
        <w:tc>
          <w:tcPr>
            <w:tcW w:type="dxa" w:w="360"/>
          </w:tcPr>
          <w:p>
            <w:r>
              <w:t>ES</w:t>
            </w:r>
          </w:p>
        </w:tc>
        <w:tc>
          <w:tcPr>
            <w:tcW w:type="dxa" w:w="360"/>
          </w:tcPr>
          <w:p>
            <w:r>
              <w:t>Phone</w:t>
            </w:r>
          </w:p>
        </w:tc>
        <w:tc>
          <w:tcPr>
            <w:tcW w:type="dxa" w:w="360"/>
          </w:tcPr>
          <w:p>
            <w:r>
              <w:t>POST</w:t>
            </w:r>
          </w:p>
        </w:tc>
        <w:tc>
          <w:tcPr>
            <w:tcW w:type="dxa" w:w="360"/>
          </w:tcPr>
          <w:p>
            <w:r/>
          </w:p>
        </w:tc>
        <w:tc>
          <w:tcPr>
            <w:tcW w:type="dxa" w:w="360"/>
          </w:tcPr>
          <w:p>
            <w:r>
              <w:t>view view</w:t>
            </w:r>
          </w:p>
        </w:tc>
        <w:tc>
          <w:tcPr>
            <w:tcW w:type="dxa" w:w="360"/>
          </w:tcPr>
          <w:p>
            <w:r/>
          </w:p>
        </w:tc>
        <w:tc>
          <w:tcPr>
            <w:tcW w:type="dxa" w:w="360"/>
          </w:tcPr>
          <w:p>
            <w:r/>
          </w:p>
        </w:tc>
        <w:tc>
          <w:tcPr>
            <w:tcW w:type="dxa" w:w="360"/>
          </w:tcPr>
          <w:p>
            <w:r/>
          </w:p>
        </w:tc>
        <w:tc>
          <w:tcPr>
            <w:tcW w:type="dxa" w:w="360"/>
          </w:tcPr>
          <w:p>
            <w:r>
              <w:t>esim-one-click-transfer</w:t>
            </w:r>
          </w:p>
        </w:tc>
        <w:tc>
          <w:tcPr>
            <w:tcW w:type="dxa" w:w="360"/>
          </w:tcPr>
          <w:p>
            <w:r>
              <w:t>Standalone</w:t>
            </w:r>
          </w:p>
        </w:tc>
        <w:tc>
          <w:tcPr>
            <w:tcW w:type="dxa" w:w="360"/>
          </w:tcPr>
          <w:p>
            <w:r>
              <w:t>OC</w:t>
            </w:r>
          </w:p>
        </w:tc>
        <w:tc>
          <w:tcPr>
            <w:tcW w:type="dxa" w:w="360"/>
          </w:tcPr>
          <w:p>
            <w:r>
              <w:t>An API provides a capability to transfer/ swap SIM from an old device to the new device</w:t>
            </w:r>
          </w:p>
        </w:tc>
        <w:tc>
          <w:tcPr>
            <w:tcW w:type="dxa" w:w="360"/>
          </w:tcPr>
          <w:p>
            <w:r>
              <w:t>ES</w:t>
            </w:r>
          </w:p>
        </w:tc>
        <w:tc>
          <w:tcPr>
            <w:tcW w:type="dxa" w:w="360"/>
          </w:tcPr>
          <w:p>
            <w:r>
              <w:t>Phone</w:t>
            </w:r>
          </w:p>
        </w:tc>
        <w:tc>
          <w:tcPr>
            <w:tcW w:type="dxa" w:w="360"/>
          </w:tcPr>
          <w:p>
            <w:r>
              <w:t>POST</w:t>
            </w:r>
          </w:p>
        </w:tc>
        <w:tc>
          <w:tcPr>
            <w:tcW w:type="dxa" w:w="360"/>
          </w:tcPr>
          <w:p>
            <w:r/>
          </w:p>
        </w:tc>
        <w:tc>
          <w:tcPr>
            <w:tcW w:type="dxa" w:w="360"/>
          </w:tcPr>
          <w:p>
            <w:r>
              <w:t>view view</w:t>
            </w:r>
          </w:p>
        </w:tc>
        <w:tc>
          <w:tcPr>
            <w:tcW w:type="dxa" w:w="360"/>
          </w:tcPr>
          <w:p>
            <w:r/>
          </w:p>
        </w:tc>
        <w:tc>
          <w:tcPr>
            <w:tcW w:type="dxa" w:w="360"/>
          </w:tcPr>
          <w:p>
            <w:r/>
          </w:p>
        </w:tc>
      </w:tr>
      <w:tr>
        <w:tc>
          <w:tcPr>
            <w:tcW w:type="dxa" w:w="360"/>
          </w:tcPr>
          <w:p>
            <w:r/>
          </w:p>
        </w:tc>
        <w:tc>
          <w:tcPr>
            <w:tcW w:type="dxa" w:w="360"/>
          </w:tcPr>
          <w:p>
            <w:r>
              <w:t>sim-lock-status</w:t>
            </w:r>
          </w:p>
        </w:tc>
        <w:tc>
          <w:tcPr>
            <w:tcW w:type="dxa" w:w="360"/>
          </w:tcPr>
          <w:p>
            <w:r>
              <w:t>Standalone</w:t>
            </w:r>
          </w:p>
        </w:tc>
        <w:tc>
          <w:tcPr>
            <w:tcW w:type="dxa" w:w="360"/>
          </w:tcPr>
          <w:p>
            <w:r>
              <w:t>SL</w:t>
            </w:r>
          </w:p>
        </w:tc>
        <w:tc>
          <w:tcPr>
            <w:tcW w:type="dxa" w:w="360"/>
          </w:tcPr>
          <w:p>
            <w:r>
              <w:t xml:space="preserve">An API is used to to get the sim lock status from ITMBO </w:t>
            </w:r>
          </w:p>
        </w:tc>
        <w:tc>
          <w:tcPr>
            <w:tcW w:type="dxa" w:w="360"/>
          </w:tcPr>
          <w:p>
            <w:r>
              <w:t>NBOP</w:t>
            </w:r>
          </w:p>
        </w:tc>
        <w:tc>
          <w:tcPr>
            <w:tcW w:type="dxa" w:w="360"/>
          </w:tcPr>
          <w:p>
            <w:r>
              <w:t>Phone, Tablet</w:t>
            </w:r>
          </w:p>
        </w:tc>
        <w:tc>
          <w:tcPr>
            <w:tcW w:type="dxa" w:w="360"/>
          </w:tcPr>
          <w:p>
            <w:r>
              <w:t>POST</w:t>
            </w:r>
          </w:p>
        </w:tc>
        <w:tc>
          <w:tcPr>
            <w:tcW w:type="dxa" w:w="360"/>
          </w:tcPr>
          <w:p>
            <w:r>
              <w:t>inquiry-api</w:t>
            </w:r>
          </w:p>
        </w:tc>
        <w:tc>
          <w:tcPr>
            <w:tcW w:type="dxa" w:w="360"/>
          </w:tcPr>
          <w:p>
            <w:r>
              <w:t>view view</w:t>
            </w:r>
          </w:p>
        </w:tc>
        <w:tc>
          <w:tcPr>
            <w:tcW w:type="dxa" w:w="360"/>
          </w:tcPr>
          <w:p>
            <w:r/>
          </w:p>
        </w:tc>
        <w:tc>
          <w:tcPr>
            <w:tcW w:type="dxa" w:w="360"/>
          </w:tcPr>
          <w:p>
            <w:r/>
          </w:p>
        </w:tc>
        <w:tc>
          <w:tcPr>
            <w:tcW w:type="dxa" w:w="360"/>
          </w:tcPr>
          <w:p>
            <w:r/>
          </w:p>
        </w:tc>
        <w:tc>
          <w:tcPr>
            <w:tcW w:type="dxa" w:w="360"/>
          </w:tcPr>
          <w:p>
            <w:r>
              <w:t>sim-lock-status</w:t>
            </w:r>
          </w:p>
        </w:tc>
        <w:tc>
          <w:tcPr>
            <w:tcW w:type="dxa" w:w="360"/>
          </w:tcPr>
          <w:p>
            <w:r>
              <w:t>Standalone</w:t>
            </w:r>
          </w:p>
        </w:tc>
        <w:tc>
          <w:tcPr>
            <w:tcW w:type="dxa" w:w="360"/>
          </w:tcPr>
          <w:p>
            <w:r>
              <w:t>SL</w:t>
            </w:r>
          </w:p>
        </w:tc>
        <w:tc>
          <w:tcPr>
            <w:tcW w:type="dxa" w:w="360"/>
          </w:tcPr>
          <w:p>
            <w:r>
              <w:t xml:space="preserve">An API is used to to get the sim lock status from ITMBO </w:t>
            </w:r>
          </w:p>
        </w:tc>
        <w:tc>
          <w:tcPr>
            <w:tcW w:type="dxa" w:w="360"/>
          </w:tcPr>
          <w:p>
            <w:r>
              <w:t>NBOP</w:t>
            </w:r>
          </w:p>
        </w:tc>
        <w:tc>
          <w:tcPr>
            <w:tcW w:type="dxa" w:w="360"/>
          </w:tcPr>
          <w:p>
            <w:r>
              <w:t>Phone, Tablet</w:t>
            </w:r>
          </w:p>
        </w:tc>
        <w:tc>
          <w:tcPr>
            <w:tcW w:type="dxa" w:w="360"/>
          </w:tcPr>
          <w:p>
            <w:r>
              <w:t>POST</w:t>
            </w:r>
          </w:p>
        </w:tc>
        <w:tc>
          <w:tcPr>
            <w:tcW w:type="dxa" w:w="360"/>
          </w:tcPr>
          <w:p>
            <w:r>
              <w:t>inquiry-api</w:t>
            </w:r>
          </w:p>
        </w:tc>
        <w:tc>
          <w:tcPr>
            <w:tcW w:type="dxa" w:w="360"/>
          </w:tcPr>
          <w:p>
            <w:r>
              <w:t>view view</w:t>
            </w:r>
          </w:p>
        </w:tc>
        <w:tc>
          <w:tcPr>
            <w:tcW w:type="dxa" w:w="360"/>
          </w:tcPr>
          <w:p>
            <w:r/>
          </w:p>
        </w:tc>
        <w:tc>
          <w:tcPr>
            <w:tcW w:type="dxa" w:w="360"/>
          </w:tcPr>
          <w:p>
            <w:r/>
          </w:p>
        </w:tc>
      </w:tr>
      <w:tr>
        <w:tc>
          <w:tcPr>
            <w:tcW w:type="dxa" w:w="360"/>
          </w:tcPr>
          <w:p>
            <w:r/>
          </w:p>
        </w:tc>
        <w:tc>
          <w:tcPr>
            <w:tcW w:type="dxa" w:w="360"/>
          </w:tcPr>
          <w:p>
            <w:r>
              <w:t>cbrs-primary-update</w:t>
            </w:r>
          </w:p>
        </w:tc>
        <w:tc>
          <w:tcPr>
            <w:tcW w:type="dxa" w:w="360"/>
          </w:tcPr>
          <w:p>
            <w:r>
              <w:t>Standalone</w:t>
            </w:r>
          </w:p>
        </w:tc>
        <w:tc>
          <w:tcPr>
            <w:tcW w:type="dxa" w:w="360"/>
          </w:tcPr>
          <w:p>
            <w:r>
              <w:t>NM</w:t>
            </w:r>
          </w:p>
        </w:tc>
        <w:tc>
          <w:tcPr>
            <w:tcW w:type="dxa" w:w="360"/>
          </w:tcPr>
          <w:p>
            <w:r>
              <w:t>An API used to update the primary-mdn of the cbrs line, whenever the mdn or lineId is changed for a primary phone line.</w:t>
            </w:r>
          </w:p>
        </w:tc>
        <w:tc>
          <w:tcPr>
            <w:tcW w:type="dxa" w:w="360"/>
          </w:tcPr>
          <w:p>
            <w:r/>
          </w:p>
        </w:tc>
        <w:tc>
          <w:tcPr>
            <w:tcW w:type="dxa" w:w="360"/>
          </w:tcPr>
          <w:p>
            <w:r>
              <w:t>Phone, Tablet</w:t>
            </w:r>
          </w:p>
        </w:tc>
        <w:tc>
          <w:tcPr>
            <w:tcW w:type="dxa" w:w="360"/>
          </w:tcPr>
          <w:p>
            <w:r>
              <w:t>POST</w:t>
            </w:r>
          </w:p>
        </w:tc>
        <w:tc>
          <w:tcPr>
            <w:tcW w:type="dxa" w:w="360"/>
          </w:tcPr>
          <w:p>
            <w:r/>
          </w:p>
        </w:tc>
        <w:tc>
          <w:tcPr>
            <w:tcW w:type="dxa" w:w="360"/>
          </w:tcPr>
          <w:p>
            <w:r>
              <w:t>view view</w:t>
            </w:r>
          </w:p>
        </w:tc>
        <w:tc>
          <w:tcPr>
            <w:tcW w:type="dxa" w:w="360"/>
          </w:tcPr>
          <w:p>
            <w:r/>
          </w:p>
        </w:tc>
        <w:tc>
          <w:tcPr>
            <w:tcW w:type="dxa" w:w="360"/>
          </w:tcPr>
          <w:p>
            <w:r/>
          </w:p>
        </w:tc>
        <w:tc>
          <w:tcPr>
            <w:tcW w:type="dxa" w:w="360"/>
          </w:tcPr>
          <w:p>
            <w:r/>
          </w:p>
        </w:tc>
        <w:tc>
          <w:tcPr>
            <w:tcW w:type="dxa" w:w="360"/>
          </w:tcPr>
          <w:p>
            <w:r>
              <w:t>cbrs-primary-update</w:t>
            </w:r>
          </w:p>
        </w:tc>
        <w:tc>
          <w:tcPr>
            <w:tcW w:type="dxa" w:w="360"/>
          </w:tcPr>
          <w:p>
            <w:r>
              <w:t>Standalone</w:t>
            </w:r>
          </w:p>
        </w:tc>
        <w:tc>
          <w:tcPr>
            <w:tcW w:type="dxa" w:w="360"/>
          </w:tcPr>
          <w:p>
            <w:r>
              <w:t>NM</w:t>
            </w:r>
          </w:p>
        </w:tc>
        <w:tc>
          <w:tcPr>
            <w:tcW w:type="dxa" w:w="360"/>
          </w:tcPr>
          <w:p>
            <w:r>
              <w:t>An API used to update the primary-mdn of the cbrs line, whenever the mdn or lineId is changed for a primary phone line.</w:t>
            </w:r>
          </w:p>
        </w:tc>
        <w:tc>
          <w:tcPr>
            <w:tcW w:type="dxa" w:w="360"/>
          </w:tcPr>
          <w:p>
            <w:r/>
          </w:p>
        </w:tc>
        <w:tc>
          <w:tcPr>
            <w:tcW w:type="dxa" w:w="360"/>
          </w:tcPr>
          <w:p>
            <w:r>
              <w:t>Phone, Tablet</w:t>
            </w:r>
          </w:p>
        </w:tc>
        <w:tc>
          <w:tcPr>
            <w:tcW w:type="dxa" w:w="360"/>
          </w:tcPr>
          <w:p>
            <w:r>
              <w:t>POST</w:t>
            </w:r>
          </w:p>
        </w:tc>
        <w:tc>
          <w:tcPr>
            <w:tcW w:type="dxa" w:w="360"/>
          </w:tcPr>
          <w:p>
            <w:r/>
          </w:p>
        </w:tc>
        <w:tc>
          <w:tcPr>
            <w:tcW w:type="dxa" w:w="360"/>
          </w:tcPr>
          <w:p>
            <w:r>
              <w:t>view view</w:t>
            </w:r>
          </w:p>
        </w:tc>
        <w:tc>
          <w:tcPr>
            <w:tcW w:type="dxa" w:w="360"/>
          </w:tcPr>
          <w:p>
            <w:r/>
          </w:p>
        </w:tc>
        <w:tc>
          <w:tcPr>
            <w:tcW w:type="dxa" w:w="360"/>
          </w:tcPr>
          <w:p>
            <w:r/>
          </w:p>
        </w:tc>
      </w:tr>
      <w:tr>
        <w:tc>
          <w:tcPr>
            <w:tcW w:type="dxa" w:w="360"/>
          </w:tcPr>
          <w:p>
            <w:r/>
          </w:p>
        </w:tc>
        <w:tc>
          <w:tcPr>
            <w:tcW w:type="dxa" w:w="360"/>
          </w:tcPr>
          <w:p>
            <w:r>
              <w:t>wifi-calling-indicator</w:t>
            </w:r>
          </w:p>
        </w:tc>
        <w:tc>
          <w:tcPr>
            <w:tcW w:type="dxa" w:w="360"/>
          </w:tcPr>
          <w:p>
            <w:r>
              <w:t>Standalone</w:t>
            </w:r>
          </w:p>
        </w:tc>
        <w:tc>
          <w:tcPr>
            <w:tcW w:type="dxa" w:w="360"/>
          </w:tcPr>
          <w:p>
            <w:r>
              <w:t>-</w:t>
            </w:r>
          </w:p>
        </w:tc>
        <w:tc>
          <w:tcPr>
            <w:tcW w:type="dxa" w:w="360"/>
          </w:tcPr>
          <w:p>
            <w:r>
              <w:t>An API is used to receive the WIFI calling indicator request from the Verizon network (when the subscriber has enabled the WIFI calling feature) to update the indicator in NSL and provide the information in Line-Summary response to NBOP.</w:t>
            </w:r>
          </w:p>
        </w:tc>
        <w:tc>
          <w:tcPr>
            <w:tcW w:type="dxa" w:w="360"/>
          </w:tcPr>
          <w:p>
            <w:r>
              <w:t>Apollo NE/Verizon</w:t>
            </w:r>
          </w:p>
        </w:tc>
        <w:tc>
          <w:tcPr>
            <w:tcW w:type="dxa" w:w="360"/>
          </w:tcPr>
          <w:p>
            <w:r>
              <w:t>Phone, SmartWatch</w:t>
            </w:r>
          </w:p>
        </w:tc>
        <w:tc>
          <w:tcPr>
            <w:tcW w:type="dxa" w:w="360"/>
          </w:tcPr>
          <w:p>
            <w:r>
              <w:t>POST</w:t>
            </w:r>
          </w:p>
        </w:tc>
        <w:tc>
          <w:tcPr>
            <w:tcW w:type="dxa" w:w="360"/>
          </w:tcPr>
          <w:p>
            <w:r/>
          </w:p>
        </w:tc>
        <w:tc>
          <w:tcPr>
            <w:tcW w:type="dxa" w:w="360"/>
          </w:tcPr>
          <w:p>
            <w:r>
              <w:t>view view</w:t>
            </w:r>
          </w:p>
        </w:tc>
        <w:tc>
          <w:tcPr>
            <w:tcW w:type="dxa" w:w="360"/>
          </w:tcPr>
          <w:p>
            <w:r/>
          </w:p>
        </w:tc>
        <w:tc>
          <w:tcPr>
            <w:tcW w:type="dxa" w:w="360"/>
          </w:tcPr>
          <w:p>
            <w:r/>
          </w:p>
        </w:tc>
        <w:tc>
          <w:tcPr>
            <w:tcW w:type="dxa" w:w="360"/>
          </w:tcPr>
          <w:p>
            <w:r/>
          </w:p>
        </w:tc>
        <w:tc>
          <w:tcPr>
            <w:tcW w:type="dxa" w:w="360"/>
          </w:tcPr>
          <w:p>
            <w:r>
              <w:t>wifi-calling-indicator</w:t>
            </w:r>
          </w:p>
        </w:tc>
        <w:tc>
          <w:tcPr>
            <w:tcW w:type="dxa" w:w="360"/>
          </w:tcPr>
          <w:p>
            <w:r>
              <w:t>Standalone</w:t>
            </w:r>
          </w:p>
        </w:tc>
        <w:tc>
          <w:tcPr>
            <w:tcW w:type="dxa" w:w="360"/>
          </w:tcPr>
          <w:p>
            <w:r>
              <w:t>-</w:t>
            </w:r>
          </w:p>
        </w:tc>
        <w:tc>
          <w:tcPr>
            <w:tcW w:type="dxa" w:w="360"/>
          </w:tcPr>
          <w:p>
            <w:r>
              <w:t>An API is used to receive the WIFI calling indicator request from the Verizon network (when the subscriber has enabled the WIFI calling feature) to update the indicator in NSL and provide the information in Line-Summary response to NBOP.</w:t>
            </w:r>
          </w:p>
        </w:tc>
        <w:tc>
          <w:tcPr>
            <w:tcW w:type="dxa" w:w="360"/>
          </w:tcPr>
          <w:p>
            <w:r>
              <w:t>Apollo NE/Verizon</w:t>
            </w:r>
          </w:p>
        </w:tc>
        <w:tc>
          <w:tcPr>
            <w:tcW w:type="dxa" w:w="360"/>
          </w:tcPr>
          <w:p>
            <w:r>
              <w:t>Phone, SmartWatch</w:t>
            </w:r>
          </w:p>
        </w:tc>
        <w:tc>
          <w:tcPr>
            <w:tcW w:type="dxa" w:w="360"/>
          </w:tcPr>
          <w:p>
            <w:r>
              <w:t>POST</w:t>
            </w:r>
          </w:p>
        </w:tc>
        <w:tc>
          <w:tcPr>
            <w:tcW w:type="dxa" w:w="360"/>
          </w:tcPr>
          <w:p>
            <w:r/>
          </w:p>
        </w:tc>
        <w:tc>
          <w:tcPr>
            <w:tcW w:type="dxa" w:w="360"/>
          </w:tcPr>
          <w:p>
            <w:r>
              <w:t>view view</w:t>
            </w:r>
          </w:p>
        </w:tc>
        <w:tc>
          <w:tcPr>
            <w:tcW w:type="dxa" w:w="360"/>
          </w:tcPr>
          <w:p>
            <w:r/>
          </w:p>
        </w:tc>
        <w:tc>
          <w:tcPr>
            <w:tcW w:type="dxa" w:w="360"/>
          </w:tcPr>
          <w:p>
            <w:r/>
          </w:p>
        </w:tc>
      </w:tr>
      <w:tr>
        <w:tc>
          <w:tcPr>
            <w:tcW w:type="dxa" w:w="360"/>
          </w:tcPr>
          <w:p>
            <w:r/>
          </w:p>
        </w:tc>
        <w:tc>
          <w:tcPr>
            <w:tcW w:type="dxa" w:w="360"/>
          </w:tcPr>
          <w:p>
            <w:r>
              <w:t>entitlement-check</w:t>
            </w:r>
          </w:p>
        </w:tc>
        <w:tc>
          <w:tcPr>
            <w:tcW w:type="dxa" w:w="360"/>
          </w:tcPr>
          <w:p>
            <w:r>
              <w:t>Standalone</w:t>
            </w:r>
          </w:p>
        </w:tc>
        <w:tc>
          <w:tcPr>
            <w:tcW w:type="dxa" w:w="360"/>
          </w:tcPr>
          <w:p>
            <w:r>
              <w:t>-</w:t>
            </w:r>
          </w:p>
        </w:tc>
        <w:tc>
          <w:tcPr>
            <w:tcW w:type="dxa" w:w="360"/>
          </w:tcPr>
          <w:p>
            <w:r>
              <w:t>An API provides the Entitlement Server (ES) with list of entitlements for which the subscriber is eligible</w:t>
            </w:r>
          </w:p>
        </w:tc>
        <w:tc>
          <w:tcPr>
            <w:tcW w:type="dxa" w:w="360"/>
          </w:tcPr>
          <w:p>
            <w:r>
              <w:t>Entitlement Server(ES)</w:t>
            </w:r>
          </w:p>
        </w:tc>
        <w:tc>
          <w:tcPr>
            <w:tcW w:type="dxa" w:w="360"/>
          </w:tcPr>
          <w:p>
            <w:r>
              <w:t>Phone</w:t>
            </w:r>
          </w:p>
        </w:tc>
        <w:tc>
          <w:tcPr>
            <w:tcW w:type="dxa" w:w="360"/>
          </w:tcPr>
          <w:p>
            <w:r>
              <w:t>GET</w:t>
            </w:r>
          </w:p>
        </w:tc>
        <w:tc>
          <w:tcPr>
            <w:tcW w:type="dxa" w:w="360"/>
          </w:tcPr>
          <w:p>
            <w:r>
              <w:t>TBD</w:t>
            </w:r>
          </w:p>
        </w:tc>
        <w:tc>
          <w:tcPr>
            <w:tcW w:type="dxa" w:w="360"/>
          </w:tcPr>
          <w:p>
            <w:r>
              <w:t>view view</w:t>
            </w:r>
          </w:p>
        </w:tc>
        <w:tc>
          <w:tcPr>
            <w:tcW w:type="dxa" w:w="360"/>
          </w:tcPr>
          <w:p>
            <w:r/>
          </w:p>
        </w:tc>
        <w:tc>
          <w:tcPr>
            <w:tcW w:type="dxa" w:w="360"/>
          </w:tcPr>
          <w:p>
            <w:r/>
          </w:p>
        </w:tc>
        <w:tc>
          <w:tcPr>
            <w:tcW w:type="dxa" w:w="360"/>
          </w:tcPr>
          <w:p>
            <w:r/>
          </w:p>
        </w:tc>
        <w:tc>
          <w:tcPr>
            <w:tcW w:type="dxa" w:w="360"/>
          </w:tcPr>
          <w:p>
            <w:r>
              <w:t>entitlement-check</w:t>
            </w:r>
          </w:p>
        </w:tc>
        <w:tc>
          <w:tcPr>
            <w:tcW w:type="dxa" w:w="360"/>
          </w:tcPr>
          <w:p>
            <w:r>
              <w:t>Standalone</w:t>
            </w:r>
          </w:p>
        </w:tc>
        <w:tc>
          <w:tcPr>
            <w:tcW w:type="dxa" w:w="360"/>
          </w:tcPr>
          <w:p>
            <w:r>
              <w:t>-</w:t>
            </w:r>
          </w:p>
        </w:tc>
        <w:tc>
          <w:tcPr>
            <w:tcW w:type="dxa" w:w="360"/>
          </w:tcPr>
          <w:p>
            <w:r>
              <w:t>An API provides the Entitlement Server (ES) with list of entitlements for which the subscriber is eligible</w:t>
            </w:r>
          </w:p>
        </w:tc>
        <w:tc>
          <w:tcPr>
            <w:tcW w:type="dxa" w:w="360"/>
          </w:tcPr>
          <w:p>
            <w:r>
              <w:t>Entitlement Server(ES)</w:t>
            </w:r>
          </w:p>
        </w:tc>
        <w:tc>
          <w:tcPr>
            <w:tcW w:type="dxa" w:w="360"/>
          </w:tcPr>
          <w:p>
            <w:r>
              <w:t>Phone</w:t>
            </w:r>
          </w:p>
        </w:tc>
        <w:tc>
          <w:tcPr>
            <w:tcW w:type="dxa" w:w="360"/>
          </w:tcPr>
          <w:p>
            <w:r>
              <w:t>GET</w:t>
            </w:r>
          </w:p>
        </w:tc>
        <w:tc>
          <w:tcPr>
            <w:tcW w:type="dxa" w:w="360"/>
          </w:tcPr>
          <w:p>
            <w:r>
              <w:t>TBD</w:t>
            </w:r>
          </w:p>
        </w:tc>
        <w:tc>
          <w:tcPr>
            <w:tcW w:type="dxa" w:w="360"/>
          </w:tcPr>
          <w:p>
            <w:r>
              <w:t>view view</w:t>
            </w:r>
          </w:p>
        </w:tc>
        <w:tc>
          <w:tcPr>
            <w:tcW w:type="dxa" w:w="360"/>
          </w:tcPr>
          <w:p>
            <w:r/>
          </w:p>
        </w:tc>
        <w:tc>
          <w:tcPr>
            <w:tcW w:type="dxa" w:w="360"/>
          </w:tcPr>
          <w:p>
            <w:r/>
          </w:p>
        </w:tc>
      </w:tr>
      <w:tr>
        <w:tc>
          <w:tcPr>
            <w:tcW w:type="dxa" w:w="360"/>
          </w:tcPr>
          <w:p>
            <w:r/>
          </w:p>
        </w:tc>
        <w:tc>
          <w:tcPr>
            <w:tcW w:type="dxa" w:w="360"/>
          </w:tcPr>
          <w:p>
            <w:r>
              <w:t>temporary-token</w:t>
            </w:r>
          </w:p>
        </w:tc>
        <w:tc>
          <w:tcPr>
            <w:tcW w:type="dxa" w:w="360"/>
          </w:tcPr>
          <w:p>
            <w:r>
              <w:t>Composite</w:t>
            </w:r>
          </w:p>
        </w:tc>
        <w:tc>
          <w:tcPr>
            <w:tcW w:type="dxa" w:w="360"/>
          </w:tcPr>
          <w:p>
            <w:r>
              <w:t>-</w:t>
            </w:r>
          </w:p>
        </w:tc>
        <w:tc>
          <w:tcPr>
            <w:tcW w:type="dxa" w:w="360"/>
          </w:tcPr>
          <w:p>
            <w:r>
              <w:t>An API generates a temporary token for google RCS.</w:t>
            </w:r>
          </w:p>
        </w:tc>
        <w:tc>
          <w:tcPr>
            <w:tcW w:type="dxa" w:w="360"/>
          </w:tcPr>
          <w:p>
            <w:r>
              <w:t>RCS</w:t>
            </w:r>
          </w:p>
        </w:tc>
        <w:tc>
          <w:tcPr>
            <w:tcW w:type="dxa" w:w="360"/>
          </w:tcPr>
          <w:p>
            <w:r>
              <w:t>Phone</w:t>
            </w:r>
          </w:p>
        </w:tc>
        <w:tc>
          <w:tcPr>
            <w:tcW w:type="dxa" w:w="360"/>
          </w:tcPr>
          <w:p>
            <w:r>
              <w:t>POST</w:t>
            </w:r>
          </w:p>
        </w:tc>
        <w:tc>
          <w:tcPr>
            <w:tcW w:type="dxa" w:w="360"/>
          </w:tcPr>
          <w:p>
            <w:r>
              <w:t>TBD</w:t>
            </w:r>
          </w:p>
        </w:tc>
        <w:tc>
          <w:tcPr>
            <w:tcW w:type="dxa" w:w="360"/>
          </w:tcPr>
          <w:p>
            <w:r>
              <w:t>view view</w:t>
            </w:r>
          </w:p>
        </w:tc>
        <w:tc>
          <w:tcPr>
            <w:tcW w:type="dxa" w:w="360"/>
          </w:tcPr>
          <w:p>
            <w:r/>
          </w:p>
        </w:tc>
        <w:tc>
          <w:tcPr>
            <w:tcW w:type="dxa" w:w="360"/>
          </w:tcPr>
          <w:p>
            <w:r/>
          </w:p>
        </w:tc>
        <w:tc>
          <w:tcPr>
            <w:tcW w:type="dxa" w:w="360"/>
          </w:tcPr>
          <w:p>
            <w:r/>
          </w:p>
        </w:tc>
        <w:tc>
          <w:tcPr>
            <w:tcW w:type="dxa" w:w="360"/>
          </w:tcPr>
          <w:p>
            <w:r>
              <w:t>temporary-token</w:t>
            </w:r>
          </w:p>
        </w:tc>
        <w:tc>
          <w:tcPr>
            <w:tcW w:type="dxa" w:w="360"/>
          </w:tcPr>
          <w:p>
            <w:r>
              <w:t>Composite</w:t>
            </w:r>
          </w:p>
        </w:tc>
        <w:tc>
          <w:tcPr>
            <w:tcW w:type="dxa" w:w="360"/>
          </w:tcPr>
          <w:p>
            <w:r>
              <w:t>-</w:t>
            </w:r>
          </w:p>
        </w:tc>
        <w:tc>
          <w:tcPr>
            <w:tcW w:type="dxa" w:w="360"/>
          </w:tcPr>
          <w:p>
            <w:r>
              <w:t>An API generates a temporary token for google RCS.</w:t>
            </w:r>
          </w:p>
        </w:tc>
        <w:tc>
          <w:tcPr>
            <w:tcW w:type="dxa" w:w="360"/>
          </w:tcPr>
          <w:p>
            <w:r>
              <w:t>RCS</w:t>
            </w:r>
          </w:p>
        </w:tc>
        <w:tc>
          <w:tcPr>
            <w:tcW w:type="dxa" w:w="360"/>
          </w:tcPr>
          <w:p>
            <w:r>
              <w:t>Phone</w:t>
            </w:r>
          </w:p>
        </w:tc>
        <w:tc>
          <w:tcPr>
            <w:tcW w:type="dxa" w:w="360"/>
          </w:tcPr>
          <w:p>
            <w:r>
              <w:t>POST</w:t>
            </w:r>
          </w:p>
        </w:tc>
        <w:tc>
          <w:tcPr>
            <w:tcW w:type="dxa" w:w="360"/>
          </w:tcPr>
          <w:p>
            <w:r>
              <w:t>TBD</w:t>
            </w:r>
          </w:p>
        </w:tc>
        <w:tc>
          <w:tcPr>
            <w:tcW w:type="dxa" w:w="360"/>
          </w:tcPr>
          <w:p>
            <w:r>
              <w:t>view view</w:t>
            </w:r>
          </w:p>
        </w:tc>
        <w:tc>
          <w:tcPr>
            <w:tcW w:type="dxa" w:w="360"/>
          </w:tcPr>
          <w:p>
            <w:r/>
          </w:p>
        </w:tc>
        <w:tc>
          <w:tcPr>
            <w:tcW w:type="dxa" w:w="360"/>
          </w:tcPr>
          <w:p>
            <w:r/>
          </w:p>
        </w:tc>
      </w:tr>
      <w:tr>
        <w:tc>
          <w:tcPr>
            <w:tcW w:type="dxa" w:w="360"/>
          </w:tcPr>
          <w:p>
            <w:r/>
          </w:p>
        </w:tc>
        <w:tc>
          <w:tcPr>
            <w:tcW w:type="dxa" w:w="360"/>
          </w:tcPr>
          <w:p>
            <w:r>
              <w:t>subscription-info</w:t>
            </w:r>
          </w:p>
        </w:tc>
        <w:tc>
          <w:tcPr>
            <w:tcW w:type="dxa" w:w="360"/>
          </w:tcPr>
          <w:p>
            <w:r>
              <w:t>Composite</w:t>
            </w:r>
          </w:p>
        </w:tc>
        <w:tc>
          <w:tcPr>
            <w:tcW w:type="dxa" w:w="360"/>
          </w:tcPr>
          <w:p>
            <w:r>
              <w:t>-</w:t>
            </w:r>
          </w:p>
        </w:tc>
        <w:tc>
          <w:tcPr>
            <w:tcW w:type="dxa" w:w="360"/>
          </w:tcPr>
          <w:p>
            <w:r>
              <w:t>An API validates temporary RCS token and provide RCS eligibility and MDN details to RCS.</w:t>
            </w:r>
          </w:p>
        </w:tc>
        <w:tc>
          <w:tcPr>
            <w:tcW w:type="dxa" w:w="360"/>
          </w:tcPr>
          <w:p>
            <w:r>
              <w:t>RCS</w:t>
            </w:r>
          </w:p>
        </w:tc>
        <w:tc>
          <w:tcPr>
            <w:tcW w:type="dxa" w:w="360"/>
          </w:tcPr>
          <w:p>
            <w:r>
              <w:t>Phone</w:t>
            </w:r>
          </w:p>
        </w:tc>
        <w:tc>
          <w:tcPr>
            <w:tcW w:type="dxa" w:w="360"/>
          </w:tcPr>
          <w:p>
            <w:r>
              <w:t>POST</w:t>
            </w:r>
          </w:p>
        </w:tc>
        <w:tc>
          <w:tcPr>
            <w:tcW w:type="dxa" w:w="360"/>
          </w:tcPr>
          <w:p>
            <w:r>
              <w:t>TBD</w:t>
            </w:r>
          </w:p>
        </w:tc>
        <w:tc>
          <w:tcPr>
            <w:tcW w:type="dxa" w:w="360"/>
          </w:tcPr>
          <w:p>
            <w:r>
              <w:t>view view</w:t>
            </w:r>
          </w:p>
        </w:tc>
        <w:tc>
          <w:tcPr>
            <w:tcW w:type="dxa" w:w="360"/>
          </w:tcPr>
          <w:p>
            <w:r/>
          </w:p>
        </w:tc>
        <w:tc>
          <w:tcPr>
            <w:tcW w:type="dxa" w:w="360"/>
          </w:tcPr>
          <w:p>
            <w:r/>
          </w:p>
        </w:tc>
        <w:tc>
          <w:tcPr>
            <w:tcW w:type="dxa" w:w="360"/>
          </w:tcPr>
          <w:p>
            <w:r/>
          </w:p>
        </w:tc>
        <w:tc>
          <w:tcPr>
            <w:tcW w:type="dxa" w:w="360"/>
          </w:tcPr>
          <w:p>
            <w:r>
              <w:t>subscription-info</w:t>
            </w:r>
          </w:p>
        </w:tc>
        <w:tc>
          <w:tcPr>
            <w:tcW w:type="dxa" w:w="360"/>
          </w:tcPr>
          <w:p>
            <w:r>
              <w:t>Composite</w:t>
            </w:r>
          </w:p>
        </w:tc>
        <w:tc>
          <w:tcPr>
            <w:tcW w:type="dxa" w:w="360"/>
          </w:tcPr>
          <w:p>
            <w:r>
              <w:t>-</w:t>
            </w:r>
          </w:p>
        </w:tc>
        <w:tc>
          <w:tcPr>
            <w:tcW w:type="dxa" w:w="360"/>
          </w:tcPr>
          <w:p>
            <w:r>
              <w:t>An API validates temporary RCS token and provide RCS eligibility and MDN details to RCS.</w:t>
            </w:r>
          </w:p>
        </w:tc>
        <w:tc>
          <w:tcPr>
            <w:tcW w:type="dxa" w:w="360"/>
          </w:tcPr>
          <w:p>
            <w:r>
              <w:t>RCS</w:t>
            </w:r>
          </w:p>
        </w:tc>
        <w:tc>
          <w:tcPr>
            <w:tcW w:type="dxa" w:w="360"/>
          </w:tcPr>
          <w:p>
            <w:r>
              <w:t>Phone</w:t>
            </w:r>
          </w:p>
        </w:tc>
        <w:tc>
          <w:tcPr>
            <w:tcW w:type="dxa" w:w="360"/>
          </w:tcPr>
          <w:p>
            <w:r>
              <w:t>POST</w:t>
            </w:r>
          </w:p>
        </w:tc>
        <w:tc>
          <w:tcPr>
            <w:tcW w:type="dxa" w:w="360"/>
          </w:tcPr>
          <w:p>
            <w:r>
              <w:t>TBD</w:t>
            </w:r>
          </w:p>
        </w:tc>
        <w:tc>
          <w:tcPr>
            <w:tcW w:type="dxa" w:w="360"/>
          </w:tcPr>
          <w:p>
            <w:r>
              <w:t>view view</w:t>
            </w:r>
          </w:p>
        </w:tc>
        <w:tc>
          <w:tcPr>
            <w:tcW w:type="dxa" w:w="360"/>
          </w:tcPr>
          <w:p>
            <w:r/>
          </w:p>
        </w:tc>
        <w:tc>
          <w:tcPr>
            <w:tcW w:type="dxa" w:w="360"/>
          </w:tcPr>
          <w:p>
            <w:r/>
          </w:p>
        </w:tc>
      </w:tr>
      <w:tr>
        <w:tc>
          <w:tcPr>
            <w:tcW w:type="dxa" w:w="360"/>
          </w:tcPr>
          <w:p>
            <w:r/>
          </w:p>
        </w:tc>
        <w:tc>
          <w:tcPr>
            <w:tcW w:type="dxa" w:w="360"/>
          </w:tcPr>
          <w:p>
            <w:r>
              <w:t>reset-plan</w:t>
            </w:r>
          </w:p>
        </w:tc>
        <w:tc>
          <w:tcPr>
            <w:tcW w:type="dxa" w:w="360"/>
          </w:tcPr>
          <w:p>
            <w:r>
              <w:t>Composite</w:t>
            </w:r>
          </w:p>
        </w:tc>
        <w:tc>
          <w:tcPr>
            <w:tcW w:type="dxa" w:w="360"/>
          </w:tcPr>
          <w:p>
            <w:r>
              <w:t>-</w:t>
            </w:r>
          </w:p>
        </w:tc>
        <w:tc>
          <w:tcPr>
            <w:tcW w:type="dxa" w:w="360"/>
          </w:tcPr>
          <w:p>
            <w:r>
              <w:t>An API to reset the line's PDL values, features, and wholesale plan.</w:t>
            </w:r>
          </w:p>
        </w:tc>
        <w:tc>
          <w:tcPr>
            <w:tcW w:type="dxa" w:w="360"/>
          </w:tcPr>
          <w:p>
            <w:r>
              <w:t>NBOP</w:t>
            </w:r>
          </w:p>
        </w:tc>
        <w:tc>
          <w:tcPr>
            <w:tcW w:type="dxa" w:w="360"/>
          </w:tcPr>
          <w:p>
            <w:r>
              <w:t>Phone</w:t>
            </w:r>
          </w:p>
        </w:tc>
        <w:tc>
          <w:tcPr>
            <w:tcW w:type="dxa" w:w="360"/>
          </w:tcPr>
          <w:p>
            <w:r>
              <w:t>POST</w:t>
            </w:r>
          </w:p>
        </w:tc>
        <w:tc>
          <w:tcPr>
            <w:tcW w:type="dxa" w:w="360"/>
          </w:tcPr>
          <w:p>
            <w:r>
              <w:t>TBD</w:t>
            </w:r>
          </w:p>
        </w:tc>
        <w:tc>
          <w:tcPr>
            <w:tcW w:type="dxa" w:w="360"/>
          </w:tcPr>
          <w:p>
            <w:r>
              <w:t>view view</w:t>
            </w:r>
          </w:p>
        </w:tc>
        <w:tc>
          <w:tcPr>
            <w:tcW w:type="dxa" w:w="360"/>
          </w:tcPr>
          <w:p>
            <w:r/>
          </w:p>
        </w:tc>
        <w:tc>
          <w:tcPr>
            <w:tcW w:type="dxa" w:w="360"/>
          </w:tcPr>
          <w:p>
            <w:r>
              <w:t>Malika De Miranda</w:t>
            </w:r>
          </w:p>
        </w:tc>
        <w:tc>
          <w:tcPr>
            <w:tcW w:type="dxa" w:w="360"/>
          </w:tcPr>
          <w:p>
            <w:r/>
          </w:p>
        </w:tc>
        <w:tc>
          <w:tcPr>
            <w:tcW w:type="dxa" w:w="360"/>
          </w:tcPr>
          <w:p>
            <w:r>
              <w:t>reset-plan</w:t>
            </w:r>
          </w:p>
        </w:tc>
        <w:tc>
          <w:tcPr>
            <w:tcW w:type="dxa" w:w="360"/>
          </w:tcPr>
          <w:p>
            <w:r>
              <w:t>Composite</w:t>
            </w:r>
          </w:p>
        </w:tc>
        <w:tc>
          <w:tcPr>
            <w:tcW w:type="dxa" w:w="360"/>
          </w:tcPr>
          <w:p>
            <w:r>
              <w:t>-</w:t>
            </w:r>
          </w:p>
        </w:tc>
        <w:tc>
          <w:tcPr>
            <w:tcW w:type="dxa" w:w="360"/>
          </w:tcPr>
          <w:p>
            <w:r>
              <w:t>An API to reset the line's PDL values, features, and wholesale plan.</w:t>
            </w:r>
          </w:p>
        </w:tc>
        <w:tc>
          <w:tcPr>
            <w:tcW w:type="dxa" w:w="360"/>
          </w:tcPr>
          <w:p>
            <w:r>
              <w:t>NBOP</w:t>
            </w:r>
          </w:p>
        </w:tc>
        <w:tc>
          <w:tcPr>
            <w:tcW w:type="dxa" w:w="360"/>
          </w:tcPr>
          <w:p>
            <w:r>
              <w:t>Phone</w:t>
            </w:r>
          </w:p>
        </w:tc>
        <w:tc>
          <w:tcPr>
            <w:tcW w:type="dxa" w:w="360"/>
          </w:tcPr>
          <w:p>
            <w:r>
              <w:t>POST</w:t>
            </w:r>
          </w:p>
        </w:tc>
        <w:tc>
          <w:tcPr>
            <w:tcW w:type="dxa" w:w="360"/>
          </w:tcPr>
          <w:p>
            <w:r>
              <w:t>TBD</w:t>
            </w:r>
          </w:p>
        </w:tc>
        <w:tc>
          <w:tcPr>
            <w:tcW w:type="dxa" w:w="360"/>
          </w:tcPr>
          <w:p>
            <w:r>
              <w:t>view view</w:t>
            </w:r>
          </w:p>
        </w:tc>
        <w:tc>
          <w:tcPr>
            <w:tcW w:type="dxa" w:w="360"/>
          </w:tcPr>
          <w:p>
            <w:r/>
          </w:p>
        </w:tc>
        <w:tc>
          <w:tcPr>
            <w:tcW w:type="dxa" w:w="360"/>
          </w:tcPr>
          <w:p>
            <w:r>
              <w:t>Malika De Miranda</w:t>
            </w:r>
          </w:p>
        </w:tc>
      </w:tr>
      <w:tr>
        <w:tc>
          <w:tcPr>
            <w:tcW w:type="dxa" w:w="360"/>
          </w:tcPr>
          <w:p>
            <w:r/>
          </w:p>
        </w:tc>
        <w:tc>
          <w:tcPr>
            <w:tcW w:type="dxa" w:w="360"/>
          </w:tcPr>
          <w:p>
            <w:r>
              <w:t>line-count-check</w:t>
            </w:r>
          </w:p>
        </w:tc>
        <w:tc>
          <w:tcPr>
            <w:tcW w:type="dxa" w:w="360"/>
          </w:tcPr>
          <w:p>
            <w:r>
              <w:t>Composite</w:t>
            </w:r>
          </w:p>
        </w:tc>
        <w:tc>
          <w:tcPr>
            <w:tcW w:type="dxa" w:w="360"/>
          </w:tcPr>
          <w:p>
            <w:r>
              <w:t>-</w:t>
            </w:r>
          </w:p>
        </w:tc>
        <w:tc>
          <w:tcPr>
            <w:tcW w:type="dxa" w:w="360"/>
          </w:tcPr>
          <w:p>
            <w:r>
              <w:t>An API to retrieve line count from ITMBO</w:t>
            </w:r>
          </w:p>
        </w:tc>
        <w:tc>
          <w:tcPr>
            <w:tcW w:type="dxa" w:w="360"/>
          </w:tcPr>
          <w:p>
            <w:r>
              <w:t>NBOP</w:t>
            </w:r>
          </w:p>
        </w:tc>
        <w:tc>
          <w:tcPr>
            <w:tcW w:type="dxa" w:w="360"/>
          </w:tcPr>
          <w:p>
            <w:r>
              <w:t>Commercial/Residential</w:t>
            </w:r>
          </w:p>
        </w:tc>
        <w:tc>
          <w:tcPr>
            <w:tcW w:type="dxa" w:w="360"/>
          </w:tcPr>
          <w:p>
            <w:r>
              <w:t>POST</w:t>
            </w:r>
          </w:p>
        </w:tc>
        <w:tc>
          <w:tcPr>
            <w:tcW w:type="dxa" w:w="360"/>
          </w:tcPr>
          <w:p>
            <w:r>
              <w:t>TBD</w:t>
            </w:r>
          </w:p>
        </w:tc>
        <w:tc>
          <w:tcPr>
            <w:tcW w:type="dxa" w:w="360"/>
          </w:tcPr>
          <w:p>
            <w:r>
              <w:t>view view</w:t>
            </w:r>
          </w:p>
        </w:tc>
        <w:tc>
          <w:tcPr>
            <w:tcW w:type="dxa" w:w="360"/>
          </w:tcPr>
          <w:p>
            <w:r/>
          </w:p>
        </w:tc>
        <w:tc>
          <w:tcPr>
            <w:tcW w:type="dxa" w:w="360"/>
          </w:tcPr>
          <w:p>
            <w:r/>
          </w:p>
        </w:tc>
        <w:tc>
          <w:tcPr>
            <w:tcW w:type="dxa" w:w="360"/>
          </w:tcPr>
          <w:p>
            <w:r/>
          </w:p>
        </w:tc>
        <w:tc>
          <w:tcPr>
            <w:tcW w:type="dxa" w:w="360"/>
          </w:tcPr>
          <w:p>
            <w:r>
              <w:t>line-count-check</w:t>
            </w:r>
          </w:p>
        </w:tc>
        <w:tc>
          <w:tcPr>
            <w:tcW w:type="dxa" w:w="360"/>
          </w:tcPr>
          <w:p>
            <w:r>
              <w:t>Composite</w:t>
            </w:r>
          </w:p>
        </w:tc>
        <w:tc>
          <w:tcPr>
            <w:tcW w:type="dxa" w:w="360"/>
          </w:tcPr>
          <w:p>
            <w:r>
              <w:t>-</w:t>
            </w:r>
          </w:p>
        </w:tc>
        <w:tc>
          <w:tcPr>
            <w:tcW w:type="dxa" w:w="360"/>
          </w:tcPr>
          <w:p>
            <w:r>
              <w:t>An API to retrieve line count from ITMBO</w:t>
            </w:r>
          </w:p>
        </w:tc>
        <w:tc>
          <w:tcPr>
            <w:tcW w:type="dxa" w:w="360"/>
          </w:tcPr>
          <w:p>
            <w:r>
              <w:t>NBOP</w:t>
            </w:r>
          </w:p>
        </w:tc>
        <w:tc>
          <w:tcPr>
            <w:tcW w:type="dxa" w:w="360"/>
          </w:tcPr>
          <w:p>
            <w:r>
              <w:t>Commercial/Residential</w:t>
            </w:r>
          </w:p>
        </w:tc>
        <w:tc>
          <w:tcPr>
            <w:tcW w:type="dxa" w:w="360"/>
          </w:tcPr>
          <w:p>
            <w:r>
              <w:t>POST</w:t>
            </w:r>
          </w:p>
        </w:tc>
        <w:tc>
          <w:tcPr>
            <w:tcW w:type="dxa" w:w="360"/>
          </w:tcPr>
          <w:p>
            <w:r>
              <w:t>TBD</w:t>
            </w:r>
          </w:p>
        </w:tc>
        <w:tc>
          <w:tcPr>
            <w:tcW w:type="dxa" w:w="360"/>
          </w:tcPr>
          <w:p>
            <w:r>
              <w:t>view view</w:t>
            </w:r>
          </w:p>
        </w:tc>
        <w:tc>
          <w:tcPr>
            <w:tcW w:type="dxa" w:w="360"/>
          </w:tcPr>
          <w:p>
            <w:r/>
          </w:p>
        </w:tc>
        <w:tc>
          <w:tcPr>
            <w:tcW w:type="dxa" w:w="360"/>
          </w:tcPr>
          <w:p>
            <w:r/>
          </w:p>
        </w:tc>
      </w:tr>
      <w:tr>
        <w:tc>
          <w:tcPr>
            <w:tcW w:type="dxa" w:w="360"/>
          </w:tcPr>
          <w:p>
            <w:r/>
          </w:p>
        </w:tc>
        <w:tc>
          <w:tcPr>
            <w:tcW w:type="dxa" w:w="360"/>
          </w:tcPr>
          <w:p>
            <w:r>
              <w:t>entitlements</w:t>
            </w:r>
          </w:p>
        </w:tc>
        <w:tc>
          <w:tcPr>
            <w:tcW w:type="dxa" w:w="360"/>
          </w:tcPr>
          <w:p>
            <w:r>
              <w:t>Composite</w:t>
            </w:r>
          </w:p>
        </w:tc>
        <w:tc>
          <w:tcPr>
            <w:tcW w:type="dxa" w:w="360"/>
          </w:tcPr>
          <w:p>
            <w:r>
              <w:t>-</w:t>
            </w:r>
          </w:p>
        </w:tc>
        <w:tc>
          <w:tcPr>
            <w:tcW w:type="dxa" w:w="360"/>
          </w:tcPr>
          <w:p>
            <w:r>
              <w:t>An API to retrieve entitlement</w:t>
            </w:r>
          </w:p>
        </w:tc>
        <w:tc>
          <w:tcPr>
            <w:tcW w:type="dxa" w:w="360"/>
          </w:tcPr>
          <w:p>
            <w:r>
              <w:t>ES</w:t>
            </w:r>
          </w:p>
        </w:tc>
        <w:tc>
          <w:tcPr>
            <w:tcW w:type="dxa" w:w="360"/>
          </w:tcPr>
          <w:p>
            <w:r>
              <w:t>Phone, Tablet</w:t>
            </w:r>
          </w:p>
        </w:tc>
        <w:tc>
          <w:tcPr>
            <w:tcW w:type="dxa" w:w="360"/>
          </w:tcPr>
          <w:p>
            <w:r>
              <w:t>POST</w:t>
            </w:r>
          </w:p>
        </w:tc>
        <w:tc>
          <w:tcPr>
            <w:tcW w:type="dxa" w:w="360"/>
          </w:tcPr>
          <w:p>
            <w:r>
              <w:t>inquiry-api-manager-service</w:t>
            </w:r>
          </w:p>
        </w:tc>
        <w:tc>
          <w:tcPr>
            <w:tcW w:type="dxa" w:w="360"/>
          </w:tcPr>
          <w:p>
            <w:r>
              <w:t>view view</w:t>
            </w:r>
          </w:p>
        </w:tc>
        <w:tc>
          <w:tcPr>
            <w:tcW w:type="dxa" w:w="360"/>
          </w:tcPr>
          <w:p>
            <w:r/>
          </w:p>
        </w:tc>
        <w:tc>
          <w:tcPr>
            <w:tcW w:type="dxa" w:w="360"/>
          </w:tcPr>
          <w:p>
            <w:r/>
          </w:p>
        </w:tc>
        <w:tc>
          <w:tcPr>
            <w:tcW w:type="dxa" w:w="360"/>
          </w:tcPr>
          <w:p>
            <w:r/>
          </w:p>
        </w:tc>
        <w:tc>
          <w:tcPr>
            <w:tcW w:type="dxa" w:w="360"/>
          </w:tcPr>
          <w:p>
            <w:r>
              <w:t>entitlements</w:t>
            </w:r>
          </w:p>
        </w:tc>
        <w:tc>
          <w:tcPr>
            <w:tcW w:type="dxa" w:w="360"/>
          </w:tcPr>
          <w:p>
            <w:r>
              <w:t>Composite</w:t>
            </w:r>
          </w:p>
        </w:tc>
        <w:tc>
          <w:tcPr>
            <w:tcW w:type="dxa" w:w="360"/>
          </w:tcPr>
          <w:p>
            <w:r>
              <w:t>-</w:t>
            </w:r>
          </w:p>
        </w:tc>
        <w:tc>
          <w:tcPr>
            <w:tcW w:type="dxa" w:w="360"/>
          </w:tcPr>
          <w:p>
            <w:r>
              <w:t>An API to retrieve entitlement</w:t>
            </w:r>
          </w:p>
        </w:tc>
        <w:tc>
          <w:tcPr>
            <w:tcW w:type="dxa" w:w="360"/>
          </w:tcPr>
          <w:p>
            <w:r>
              <w:t>ES</w:t>
            </w:r>
          </w:p>
        </w:tc>
        <w:tc>
          <w:tcPr>
            <w:tcW w:type="dxa" w:w="360"/>
          </w:tcPr>
          <w:p>
            <w:r>
              <w:t>Phone, Tablet</w:t>
            </w:r>
          </w:p>
        </w:tc>
        <w:tc>
          <w:tcPr>
            <w:tcW w:type="dxa" w:w="360"/>
          </w:tcPr>
          <w:p>
            <w:r>
              <w:t>POST</w:t>
            </w:r>
          </w:p>
        </w:tc>
        <w:tc>
          <w:tcPr>
            <w:tcW w:type="dxa" w:w="360"/>
          </w:tcPr>
          <w:p>
            <w:r>
              <w:t>inquiry-api-manager-service</w:t>
            </w:r>
          </w:p>
        </w:tc>
        <w:tc>
          <w:tcPr>
            <w:tcW w:type="dxa" w:w="360"/>
          </w:tcPr>
          <w:p>
            <w:r>
              <w:t>view view</w:t>
            </w:r>
          </w:p>
        </w:tc>
        <w:tc>
          <w:tcPr>
            <w:tcW w:type="dxa" w:w="360"/>
          </w:tcPr>
          <w:p>
            <w:r/>
          </w:p>
        </w:tc>
        <w:tc>
          <w:tcPr>
            <w:tcW w:type="dxa" w:w="360"/>
          </w:tcPr>
          <w:p>
            <w:r/>
          </w:p>
        </w:tc>
      </w:tr>
      <w:tr>
        <w:tc>
          <w:tcPr>
            <w:tcW w:type="dxa" w:w="360"/>
          </w:tcPr>
          <w:p>
            <w:r/>
          </w:p>
        </w:tc>
        <w:tc>
          <w:tcPr>
            <w:tcW w:type="dxa" w:w="360"/>
          </w:tcPr>
          <w:p>
            <w:r>
              <w:t>SIM-Status</w:t>
            </w:r>
          </w:p>
        </w:tc>
        <w:tc>
          <w:tcPr>
            <w:tcW w:type="dxa" w:w="360"/>
          </w:tcPr>
          <w:p>
            <w:r>
              <w:t>Standalone</w:t>
            </w:r>
          </w:p>
        </w:tc>
        <w:tc>
          <w:tcPr>
            <w:tcW w:type="dxa" w:w="360"/>
          </w:tcPr>
          <w:p>
            <w:r>
              <w:t>-</w:t>
            </w:r>
          </w:p>
        </w:tc>
        <w:tc>
          <w:tcPr>
            <w:tcW w:type="dxa" w:w="360"/>
          </w:tcPr>
          <w:p>
            <w:r>
              <w:t>An API to fetch SIM details for Google Pixel 9</w:t>
            </w:r>
          </w:p>
        </w:tc>
        <w:tc>
          <w:tcPr>
            <w:tcW w:type="dxa" w:w="360"/>
          </w:tcPr>
          <w:p>
            <w:r>
              <w:t>Apollo NE</w:t>
            </w:r>
          </w:p>
        </w:tc>
        <w:tc>
          <w:tcPr>
            <w:tcW w:type="dxa" w:w="360"/>
          </w:tcPr>
          <w:p>
            <w:r>
              <w:t>Phone</w:t>
            </w:r>
          </w:p>
        </w:tc>
        <w:tc>
          <w:tcPr>
            <w:tcW w:type="dxa" w:w="360"/>
          </w:tcPr>
          <w:p>
            <w:r>
              <w:t>POST</w:t>
            </w:r>
          </w:p>
        </w:tc>
        <w:tc>
          <w:tcPr>
            <w:tcW w:type="dxa" w:w="360"/>
          </w:tcPr>
          <w:p>
            <w:r>
              <w:t>TBD</w:t>
            </w:r>
          </w:p>
        </w:tc>
        <w:tc>
          <w:tcPr>
            <w:tcW w:type="dxa" w:w="360"/>
          </w:tcPr>
          <w:p>
            <w:r>
              <w:t>view view</w:t>
            </w:r>
          </w:p>
        </w:tc>
        <w:tc>
          <w:tcPr>
            <w:tcW w:type="dxa" w:w="360"/>
          </w:tcPr>
          <w:p>
            <w:r/>
          </w:p>
        </w:tc>
        <w:tc>
          <w:tcPr>
            <w:tcW w:type="dxa" w:w="360"/>
          </w:tcPr>
          <w:p>
            <w:r/>
          </w:p>
        </w:tc>
        <w:tc>
          <w:tcPr>
            <w:tcW w:type="dxa" w:w="360"/>
          </w:tcPr>
          <w:p>
            <w:r/>
          </w:p>
        </w:tc>
        <w:tc>
          <w:tcPr>
            <w:tcW w:type="dxa" w:w="360"/>
          </w:tcPr>
          <w:p>
            <w:r>
              <w:t>SIM-Status</w:t>
            </w:r>
          </w:p>
        </w:tc>
        <w:tc>
          <w:tcPr>
            <w:tcW w:type="dxa" w:w="360"/>
          </w:tcPr>
          <w:p>
            <w:r>
              <w:t>Standalone</w:t>
            </w:r>
          </w:p>
        </w:tc>
        <w:tc>
          <w:tcPr>
            <w:tcW w:type="dxa" w:w="360"/>
          </w:tcPr>
          <w:p>
            <w:r>
              <w:t>-</w:t>
            </w:r>
          </w:p>
        </w:tc>
        <w:tc>
          <w:tcPr>
            <w:tcW w:type="dxa" w:w="360"/>
          </w:tcPr>
          <w:p>
            <w:r>
              <w:t>An API to fetch SIM details for Google Pixel 9</w:t>
            </w:r>
          </w:p>
        </w:tc>
        <w:tc>
          <w:tcPr>
            <w:tcW w:type="dxa" w:w="360"/>
          </w:tcPr>
          <w:p>
            <w:r>
              <w:t>Apollo NE</w:t>
            </w:r>
          </w:p>
        </w:tc>
        <w:tc>
          <w:tcPr>
            <w:tcW w:type="dxa" w:w="360"/>
          </w:tcPr>
          <w:p>
            <w:r>
              <w:t>Phone</w:t>
            </w:r>
          </w:p>
        </w:tc>
        <w:tc>
          <w:tcPr>
            <w:tcW w:type="dxa" w:w="360"/>
          </w:tcPr>
          <w:p>
            <w:r>
              <w:t>POST</w:t>
            </w:r>
          </w:p>
        </w:tc>
        <w:tc>
          <w:tcPr>
            <w:tcW w:type="dxa" w:w="360"/>
          </w:tcPr>
          <w:p>
            <w:r>
              <w:t>TBD</w:t>
            </w:r>
          </w:p>
        </w:tc>
        <w:tc>
          <w:tcPr>
            <w:tcW w:type="dxa" w:w="360"/>
          </w:tcPr>
          <w:p>
            <w:r>
              <w:t>view view</w:t>
            </w:r>
          </w:p>
        </w:tc>
        <w:tc>
          <w:tcPr>
            <w:tcW w:type="dxa" w:w="360"/>
          </w:tcPr>
          <w:p>
            <w:r/>
          </w:p>
        </w:tc>
        <w:tc>
          <w:tcPr>
            <w:tcW w:type="dxa" w:w="360"/>
          </w:tcPr>
          <w:p>
            <w:r/>
          </w:p>
        </w:tc>
      </w:tr>
      <w:tr>
        <w:tc>
          <w:tcPr>
            <w:tcW w:type="dxa" w:w="360"/>
          </w:tcPr>
          <w:p>
            <w:r/>
          </w:p>
        </w:tc>
        <w:tc>
          <w:tcPr>
            <w:tcW w:type="dxa" w:w="360"/>
          </w:tcPr>
          <w:p>
            <w:r>
              <w:t>reconnect-subscriber-native-mdn</w:t>
            </w:r>
          </w:p>
        </w:tc>
        <w:tc>
          <w:tcPr>
            <w:tcW w:type="dxa" w:w="360"/>
          </w:tcPr>
          <w:p>
            <w:r>
              <w:t>Standalone</w:t>
            </w:r>
          </w:p>
        </w:tc>
        <w:tc>
          <w:tcPr>
            <w:tcW w:type="dxa" w:w="360"/>
          </w:tcPr>
          <w:p>
            <w:r>
              <w:t>RT</w:t>
            </w:r>
          </w:p>
        </w:tc>
        <w:tc>
          <w:tcPr>
            <w:tcW w:type="dxa" w:w="360"/>
          </w:tcPr>
          <w:p>
            <w:r>
              <w:t>An API is used to reconnect the subscriber with new MDN for Phone/ Tablet/ Smartwatch products.</w:t>
            </w:r>
          </w:p>
        </w:tc>
        <w:tc>
          <w:tcPr>
            <w:tcW w:type="dxa" w:w="360"/>
          </w:tcPr>
          <w:p>
            <w:r>
              <w:t>ITMBO, NBOP</w:t>
            </w:r>
          </w:p>
        </w:tc>
        <w:tc>
          <w:tcPr>
            <w:tcW w:type="dxa" w:w="360"/>
          </w:tcPr>
          <w:p>
            <w:r>
              <w:t>Phone, Tablet, Smartwatch</w:t>
            </w:r>
          </w:p>
        </w:tc>
        <w:tc>
          <w:tcPr>
            <w:tcW w:type="dxa" w:w="360"/>
          </w:tcPr>
          <w:p>
            <w:r>
              <w:t>POST</w:t>
            </w:r>
          </w:p>
        </w:tc>
        <w:tc>
          <w:tcPr>
            <w:tcW w:type="dxa" w:w="360"/>
          </w:tcPr>
          <w:p>
            <w:r>
              <w:t>TBD</w:t>
            </w:r>
          </w:p>
        </w:tc>
        <w:tc>
          <w:tcPr>
            <w:tcW w:type="dxa" w:w="360"/>
          </w:tcPr>
          <w:p>
            <w:r>
              <w:t>view view</w:t>
            </w:r>
          </w:p>
        </w:tc>
        <w:tc>
          <w:tcPr>
            <w:tcW w:type="dxa" w:w="360"/>
          </w:tcPr>
          <w:p>
            <w:r/>
          </w:p>
        </w:tc>
        <w:tc>
          <w:tcPr>
            <w:tcW w:type="dxa" w:w="360"/>
          </w:tcPr>
          <w:p>
            <w:r/>
          </w:p>
        </w:tc>
        <w:tc>
          <w:tcPr>
            <w:tcW w:type="dxa" w:w="360"/>
          </w:tcPr>
          <w:p>
            <w:r/>
          </w:p>
        </w:tc>
        <w:tc>
          <w:tcPr>
            <w:tcW w:type="dxa" w:w="360"/>
          </w:tcPr>
          <w:p>
            <w:r>
              <w:t>reconnect-subscriber-native-mdn</w:t>
            </w:r>
          </w:p>
        </w:tc>
        <w:tc>
          <w:tcPr>
            <w:tcW w:type="dxa" w:w="360"/>
          </w:tcPr>
          <w:p>
            <w:r>
              <w:t>Standalone</w:t>
            </w:r>
          </w:p>
        </w:tc>
        <w:tc>
          <w:tcPr>
            <w:tcW w:type="dxa" w:w="360"/>
          </w:tcPr>
          <w:p>
            <w:r>
              <w:t>RT</w:t>
            </w:r>
          </w:p>
        </w:tc>
        <w:tc>
          <w:tcPr>
            <w:tcW w:type="dxa" w:w="360"/>
          </w:tcPr>
          <w:p>
            <w:r>
              <w:t>An API is used to reconnect the subscriber with new MDN for Phone/ Tablet/ Smartwatch products.</w:t>
            </w:r>
          </w:p>
        </w:tc>
        <w:tc>
          <w:tcPr>
            <w:tcW w:type="dxa" w:w="360"/>
          </w:tcPr>
          <w:p>
            <w:r>
              <w:t>ITMBO, NBOP</w:t>
            </w:r>
          </w:p>
        </w:tc>
        <w:tc>
          <w:tcPr>
            <w:tcW w:type="dxa" w:w="360"/>
          </w:tcPr>
          <w:p>
            <w:r>
              <w:t>Phone, Tablet, Smartwatch</w:t>
            </w:r>
          </w:p>
        </w:tc>
        <w:tc>
          <w:tcPr>
            <w:tcW w:type="dxa" w:w="360"/>
          </w:tcPr>
          <w:p>
            <w:r>
              <w:t>POST</w:t>
            </w:r>
          </w:p>
        </w:tc>
        <w:tc>
          <w:tcPr>
            <w:tcW w:type="dxa" w:w="360"/>
          </w:tcPr>
          <w:p>
            <w:r>
              <w:t>TBD</w:t>
            </w:r>
          </w:p>
        </w:tc>
        <w:tc>
          <w:tcPr>
            <w:tcW w:type="dxa" w:w="360"/>
          </w:tcPr>
          <w:p>
            <w:r>
              <w:t>view view</w:t>
            </w:r>
          </w:p>
        </w:tc>
        <w:tc>
          <w:tcPr>
            <w:tcW w:type="dxa" w:w="360"/>
          </w:tcPr>
          <w:p>
            <w:r/>
          </w:p>
        </w:tc>
        <w:tc>
          <w:tcPr>
            <w:tcW w:type="dxa" w:w="360"/>
          </w:tcPr>
          <w:p>
            <w:r/>
          </w:p>
        </w:tc>
      </w:tr>
      <w:tr>
        <w:tc>
          <w:tcPr>
            <w:tcW w:type="dxa" w:w="360"/>
          </w:tcPr>
          <w:p>
            <w:r/>
          </w:p>
        </w:tc>
        <w:tc>
          <w:tcPr>
            <w:tcW w:type="dxa" w:w="360"/>
          </w:tcPr>
          <w:p>
            <w:r>
              <w:t>query-esim-status</w:t>
            </w:r>
          </w:p>
        </w:tc>
        <w:tc>
          <w:tcPr>
            <w:tcW w:type="dxa" w:w="360"/>
          </w:tcPr>
          <w:p>
            <w:r>
              <w:t>Standalone</w:t>
            </w:r>
          </w:p>
        </w:tc>
        <w:tc>
          <w:tcPr>
            <w:tcW w:type="dxa" w:w="360"/>
          </w:tcPr>
          <w:p>
            <w:r>
              <w:t>-</w:t>
            </w:r>
          </w:p>
        </w:tc>
        <w:tc>
          <w:tcPr>
            <w:tcW w:type="dxa" w:w="360"/>
          </w:tcPr>
          <w:p>
            <w:r>
              <w:t>An API is used for NBOP to retrieve the status of ESIM profile</w:t>
            </w:r>
          </w:p>
        </w:tc>
        <w:tc>
          <w:tcPr>
            <w:tcW w:type="dxa" w:w="360"/>
          </w:tcPr>
          <w:p>
            <w:r>
              <w:t>NBOP</w:t>
            </w:r>
          </w:p>
        </w:tc>
        <w:tc>
          <w:tcPr>
            <w:tcW w:type="dxa" w:w="360"/>
          </w:tcPr>
          <w:p>
            <w:r>
              <w:t xml:space="preserve"> </w:t>
            </w:r>
          </w:p>
        </w:tc>
        <w:tc>
          <w:tcPr>
            <w:tcW w:type="dxa" w:w="360"/>
          </w:tcPr>
          <w:p>
            <w:r>
              <w:t>GET</w:t>
            </w:r>
          </w:p>
        </w:tc>
        <w:tc>
          <w:tcPr>
            <w:tcW w:type="dxa" w:w="360"/>
          </w:tcPr>
          <w:p>
            <w:r>
              <w:t>TBD</w:t>
            </w:r>
          </w:p>
        </w:tc>
        <w:tc>
          <w:tcPr>
            <w:tcW w:type="dxa" w:w="360"/>
          </w:tcPr>
          <w:p>
            <w:r>
              <w:t>view view</w:t>
            </w:r>
          </w:p>
        </w:tc>
        <w:tc>
          <w:tcPr>
            <w:tcW w:type="dxa" w:w="360"/>
          </w:tcPr>
          <w:p>
            <w:r/>
          </w:p>
        </w:tc>
        <w:tc>
          <w:tcPr>
            <w:tcW w:type="dxa" w:w="360"/>
          </w:tcPr>
          <w:p>
            <w:r/>
          </w:p>
        </w:tc>
        <w:tc>
          <w:tcPr>
            <w:tcW w:type="dxa" w:w="360"/>
          </w:tcPr>
          <w:p>
            <w:r/>
          </w:p>
        </w:tc>
        <w:tc>
          <w:tcPr>
            <w:tcW w:type="dxa" w:w="360"/>
          </w:tcPr>
          <w:p>
            <w:r>
              <w:t>query-esim-status</w:t>
            </w:r>
          </w:p>
        </w:tc>
        <w:tc>
          <w:tcPr>
            <w:tcW w:type="dxa" w:w="360"/>
          </w:tcPr>
          <w:p>
            <w:r>
              <w:t>Standalone</w:t>
            </w:r>
          </w:p>
        </w:tc>
        <w:tc>
          <w:tcPr>
            <w:tcW w:type="dxa" w:w="360"/>
          </w:tcPr>
          <w:p>
            <w:r>
              <w:t>-</w:t>
            </w:r>
          </w:p>
        </w:tc>
        <w:tc>
          <w:tcPr>
            <w:tcW w:type="dxa" w:w="360"/>
          </w:tcPr>
          <w:p>
            <w:r>
              <w:t>An API is used for NBOP to retrieve the status of ESIM profile</w:t>
            </w:r>
          </w:p>
        </w:tc>
        <w:tc>
          <w:tcPr>
            <w:tcW w:type="dxa" w:w="360"/>
          </w:tcPr>
          <w:p>
            <w:r>
              <w:t>NBOP</w:t>
            </w:r>
          </w:p>
        </w:tc>
        <w:tc>
          <w:tcPr>
            <w:tcW w:type="dxa" w:w="360"/>
          </w:tcPr>
          <w:p>
            <w:r>
              <w:t xml:space="preserve"> </w:t>
            </w:r>
          </w:p>
        </w:tc>
        <w:tc>
          <w:tcPr>
            <w:tcW w:type="dxa" w:w="360"/>
          </w:tcPr>
          <w:p>
            <w:r>
              <w:t>GET</w:t>
            </w:r>
          </w:p>
        </w:tc>
        <w:tc>
          <w:tcPr>
            <w:tcW w:type="dxa" w:w="360"/>
          </w:tcPr>
          <w:p>
            <w:r>
              <w:t>TBD</w:t>
            </w:r>
          </w:p>
        </w:tc>
        <w:tc>
          <w:tcPr>
            <w:tcW w:type="dxa" w:w="360"/>
          </w:tcPr>
          <w:p>
            <w:r>
              <w:t>view view</w:t>
            </w:r>
          </w:p>
        </w:tc>
        <w:tc>
          <w:tcPr>
            <w:tcW w:type="dxa" w:w="360"/>
          </w:tcPr>
          <w:p>
            <w:r/>
          </w:p>
        </w:tc>
        <w:tc>
          <w:tcPr>
            <w:tcW w:type="dxa" w:w="360"/>
          </w:tcPr>
          <w:p>
            <w:r/>
          </w:p>
        </w:tc>
      </w:tr>
      <w:tr>
        <w:tc>
          <w:tcPr>
            <w:tcW w:type="dxa" w:w="360"/>
          </w:tcPr>
          <w:p>
            <w:r/>
          </w:p>
        </w:tc>
        <w:tc>
          <w:tcPr>
            <w:tcW w:type="dxa" w:w="360"/>
          </w:tcPr>
          <w:p>
            <w:r>
              <w:t>line-conversion</w:t>
            </w:r>
          </w:p>
        </w:tc>
        <w:tc>
          <w:tcPr>
            <w:tcW w:type="dxa" w:w="360"/>
          </w:tcPr>
          <w:p>
            <w:r>
              <w:t>Composite</w:t>
            </w:r>
          </w:p>
        </w:tc>
        <w:tc>
          <w:tcPr>
            <w:tcW w:type="dxa" w:w="360"/>
          </w:tcPr>
          <w:p>
            <w:r>
              <w:t>LSN, LNS</w:t>
            </w:r>
          </w:p>
        </w:tc>
        <w:tc>
          <w:tcPr>
            <w:tcW w:type="dxa" w:w="360"/>
          </w:tcPr>
          <w:p>
            <w:r>
              <w:t>This API is used for line conversion functionality between Number share and standalone watch</w:t>
            </w:r>
          </w:p>
        </w:tc>
        <w:tc>
          <w:tcPr>
            <w:tcW w:type="dxa" w:w="360"/>
          </w:tcPr>
          <w:p>
            <w:r>
              <w:t>WEBSHEET, NBOP, ITMBO</w:t>
            </w:r>
          </w:p>
        </w:tc>
        <w:tc>
          <w:tcPr>
            <w:tcW w:type="dxa" w:w="360"/>
          </w:tcPr>
          <w:p>
            <w:r>
              <w:t>StandAlone, NumberShare SmartWatches</w:t>
            </w:r>
          </w:p>
        </w:tc>
        <w:tc>
          <w:tcPr>
            <w:tcW w:type="dxa" w:w="360"/>
          </w:tcPr>
          <w:p>
            <w:r>
              <w:t>POST</w:t>
            </w:r>
          </w:p>
        </w:tc>
        <w:tc>
          <w:tcPr>
            <w:tcW w:type="dxa" w:w="360"/>
          </w:tcPr>
          <w:p>
            <w:r>
              <w:t>TBD</w:t>
            </w:r>
          </w:p>
        </w:tc>
        <w:tc>
          <w:tcPr>
            <w:tcW w:type="dxa" w:w="360"/>
          </w:tcPr>
          <w:p>
            <w:r>
              <w:t>view view</w:t>
            </w:r>
          </w:p>
        </w:tc>
        <w:tc>
          <w:tcPr>
            <w:tcW w:type="dxa" w:w="360"/>
          </w:tcPr>
          <w:p>
            <w:r/>
          </w:p>
        </w:tc>
        <w:tc>
          <w:tcPr>
            <w:tcW w:type="dxa" w:w="360"/>
          </w:tcPr>
          <w:p>
            <w:r/>
          </w:p>
        </w:tc>
        <w:tc>
          <w:tcPr>
            <w:tcW w:type="dxa" w:w="360"/>
          </w:tcPr>
          <w:p>
            <w:r/>
          </w:p>
        </w:tc>
        <w:tc>
          <w:tcPr>
            <w:tcW w:type="dxa" w:w="360"/>
          </w:tcPr>
          <w:p>
            <w:r>
              <w:t>line-conversion</w:t>
            </w:r>
          </w:p>
        </w:tc>
        <w:tc>
          <w:tcPr>
            <w:tcW w:type="dxa" w:w="360"/>
          </w:tcPr>
          <w:p>
            <w:r>
              <w:t>Composite</w:t>
            </w:r>
          </w:p>
        </w:tc>
        <w:tc>
          <w:tcPr>
            <w:tcW w:type="dxa" w:w="360"/>
          </w:tcPr>
          <w:p>
            <w:r>
              <w:t>LSN, LNS</w:t>
            </w:r>
          </w:p>
        </w:tc>
        <w:tc>
          <w:tcPr>
            <w:tcW w:type="dxa" w:w="360"/>
          </w:tcPr>
          <w:p>
            <w:r>
              <w:t>This API is used for line conversion functionality between Number share and standalone watch</w:t>
            </w:r>
          </w:p>
        </w:tc>
        <w:tc>
          <w:tcPr>
            <w:tcW w:type="dxa" w:w="360"/>
          </w:tcPr>
          <w:p>
            <w:r>
              <w:t>WEBSHEET, NBOP, ITMBO</w:t>
            </w:r>
          </w:p>
        </w:tc>
        <w:tc>
          <w:tcPr>
            <w:tcW w:type="dxa" w:w="360"/>
          </w:tcPr>
          <w:p>
            <w:r>
              <w:t>StandAlone, NumberShare SmartWatches</w:t>
            </w:r>
          </w:p>
        </w:tc>
        <w:tc>
          <w:tcPr>
            <w:tcW w:type="dxa" w:w="360"/>
          </w:tcPr>
          <w:p>
            <w:r>
              <w:t>POST</w:t>
            </w:r>
          </w:p>
        </w:tc>
        <w:tc>
          <w:tcPr>
            <w:tcW w:type="dxa" w:w="360"/>
          </w:tcPr>
          <w:p>
            <w:r>
              <w:t>TBD</w:t>
            </w:r>
          </w:p>
        </w:tc>
        <w:tc>
          <w:tcPr>
            <w:tcW w:type="dxa" w:w="360"/>
          </w:tcPr>
          <w:p>
            <w:r>
              <w:t>view view</w:t>
            </w:r>
          </w:p>
        </w:tc>
        <w:tc>
          <w:tcPr>
            <w:tcW w:type="dxa" w:w="360"/>
          </w:tcPr>
          <w:p>
            <w:r/>
          </w:p>
        </w:tc>
        <w:tc>
          <w:tcPr>
            <w:tcW w:type="dxa" w:w="360"/>
          </w:tcPr>
          <w:p>
            <w:r/>
          </w:p>
        </w:tc>
      </w:tr>
    </w:tbl>
    <w:p>
      <w:pPr>
        <w:pStyle w:val="Heading2"/>
      </w:pPr>
      <w:r>
        <w:t>Links</w:t>
      </w:r>
    </w:p>
    <w:p>
      <w:r>
        <w:t>• view View — https://chalk.charter.com/display/MDA/1.+activate-subscriber</w:t>
      </w:r>
    </w:p>
    <w:p>
      <w:r>
        <w:t>• view View — https://chalk.charter.com/display/MDA/2.+whl-activate-subscriber</w:t>
      </w:r>
    </w:p>
    <w:p>
      <w:r>
        <w:t>• view View — https://chalk.charter.com/display/MDA/5.+select-mdn</w:t>
      </w:r>
    </w:p>
    <w:p>
      <w:r>
        <w:t>• view View — https://chalk.charter.com/display/MDA/6.+rcs-service-config</w:t>
      </w:r>
    </w:p>
    <w:p>
      <w:r>
        <w:t>• view View — https://chalk.charter.com/display/MDA/C1.+cbrs-activate-subscriber</w:t>
      </w:r>
    </w:p>
    <w:p>
      <w:r>
        <w:t>• view View — https://chalk.charter.com/display/MDA/3001.+line-inquiry</w:t>
      </w:r>
    </w:p>
    <w:p>
      <w:r>
        <w:t>• view View — https://chalk.charter.com/display/MDA/3002.+promotion-inquiry</w:t>
      </w:r>
    </w:p>
    <w:p>
      <w:r>
        <w:t>• view View — https://chalk.charter.com/display/MDA/3003.+portin-inquiry</w:t>
      </w:r>
    </w:p>
    <w:p>
      <w:r>
        <w:t>• view View — https://chalk.charter.com/display/MDA/3004.+retrieve-device</w:t>
      </w:r>
    </w:p>
    <w:p>
      <w:r>
        <w:t>• view View — https://chalk.charter.com/spaces/MDA/pages/1726409819/3017.+promo-details</w:t>
      </w:r>
    </w:p>
    <w:p>
      <w:r>
        <w:t>• view View — https://chalk.charter.com/display/MDA/retrieve-device-+GET</w:t>
      </w:r>
    </w:p>
    <w:p>
      <w:r>
        <w:t>• view View — https://chalk.charter.com/display/MDA/3005.+query-sharedname</w:t>
      </w:r>
    </w:p>
    <w:p>
      <w:r>
        <w:t>• view View — https://chalk.charter.com/display/MDA/3006.+gsma-device-check</w:t>
      </w:r>
    </w:p>
    <w:p>
      <w:r>
        <w:t>• view View — https://chalk.charter.com/display/MDA/3007.+validate-device</w:t>
      </w:r>
    </w:p>
    <w:p>
      <w:r>
        <w:t>• view View — https://chalk.charter.com/display/MDA/3008.+validate-sim</w:t>
      </w:r>
    </w:p>
    <w:p>
      <w:r>
        <w:t>• view View — https://chalk.charter.com/display/MDA/3009.+validate-byod</w:t>
      </w:r>
    </w:p>
    <w:p>
      <w:r>
        <w:t>• view View — https://chalk.charter.com/display/MDA/3012.+activation-pre-check</w:t>
      </w:r>
    </w:p>
    <w:p>
      <w:r>
        <w:t>• view View — https://chalk.charter.com/display/MDA/3014.+retrieve-esim-activation-code</w:t>
      </w:r>
    </w:p>
    <w:p>
      <w:r>
        <w:t>• view View — https://chalk.charter.com/display/MDA/3015.+account-summary</w:t>
      </w:r>
    </w:p>
    <w:p>
      <w:r>
        <w:t>• view View — https://chalk.charter.com/spaces/MDA/pages/1726409826/3019.+order-history</w:t>
      </w:r>
    </w:p>
    <w:p>
      <w:r>
        <w:t>• view View — https://chalk.charter.com/spaces/MDA/pages/1726409829/3020.+dpfo-events</w:t>
      </w:r>
    </w:p>
    <w:p>
      <w:r>
        <w:t>• view View — https://chalk.charter.com/spaces/MDA/pages/1726409833/3021.+ocs-event-history</w:t>
      </w:r>
    </w:p>
    <w:p>
      <w:r>
        <w:t>• view View — https://chalk.charter.com/spaces/MDA/pages/1726409847/3022-+NSL+Schedular+Status</w:t>
      </w:r>
    </w:p>
    <w:p>
      <w:r>
        <w:t>• view View — https://chalk.charter.com/spaces/MDA/pages/1726409869/3023-+Retrieve+Transaction+Details</w:t>
      </w:r>
    </w:p>
    <w:p>
      <w:r>
        <w:t>• view View — https://chalk.charter.com/spaces/MDA/pages/1726409873/3024-+Inquire+Usage+Details</w:t>
      </w:r>
    </w:p>
    <w:p>
      <w:r>
        <w:t>• view View — https://chalk.charter.com/spaces/MDA/pages/1726409875/3025-+Inquiry+Usage+Details+-+Message</w:t>
      </w:r>
    </w:p>
    <w:p>
      <w:r>
        <w:t>• view View — https://chalk.charter.com/spaces/MDA/pages/1726409878/3026-+Inquiry+Usage+Details-+Voice</w:t>
      </w:r>
    </w:p>
    <w:p>
      <w:r>
        <w:t>• view View — https://chalk.charter.com/spaces/MDA/pages/1726409881/3027-+Inquiry+Usage+Details-+Data</w:t>
      </w:r>
    </w:p>
    <w:p>
      <w:r>
        <w:t>• view View — https://chalk.charter.com/spaces/MDA/pages/1737564362/3028-+device-info</w:t>
      </w:r>
    </w:p>
    <w:p>
      <w:r>
        <w:t>• view View — https://chalk.charter.com/spaces/MDA/pages/1737564379/3031-+gsma-device-blocklist-history</w:t>
      </w:r>
    </w:p>
    <w:p>
      <w:r>
        <w:t>• view View — https://chalk.charter.com/spaces/MDA/pages/1934357688/3032.+biller-line-info</w:t>
      </w:r>
    </w:p>
    <w:p>
      <w:r>
        <w:t>• view View — https://chalk.charter.com/spaces/MDA/pages/1954553280/3033.+wifi-address-inquiry</w:t>
      </w:r>
    </w:p>
    <w:p>
      <w:r>
        <w:t>• view View — https://chalk.charter.com/spaces/MDA/pages/1982224613/3034.+device-lock-status-check</w:t>
      </w:r>
    </w:p>
    <w:p>
      <w:r>
        <w:t>• view View — https://chalk.charter.com/spaces/MDA/pages/1991614954/3036.+transfer-watch</w:t>
      </w:r>
    </w:p>
    <w:p>
      <w:r>
        <w:t>• view View — https://chalk.charter.com/spaces/MDA/pages/1991614979/3037.+search-environment</w:t>
      </w:r>
    </w:p>
    <w:p>
      <w:r>
        <w:t>• view View — https://chalk.charter.com/spaces/MDA/pages/1991615236/3038.+usage-inquiry</w:t>
      </w:r>
    </w:p>
    <w:p>
      <w:r>
        <w:t>• view View — https://chalk.charter.com/spaces/MDA/pages/1989854219/3039.+modify-sharedname</w:t>
      </w:r>
    </w:p>
    <w:p>
      <w:r>
        <w:t>• view View — https://chalk.charter.com/spaces/MDA/pages/1989854239/3040.+reference-values</w:t>
      </w:r>
    </w:p>
    <w:p>
      <w:r>
        <w:t>• view View — https://chalk.charter.com/spaces/MDA/pages/1989854591/3041.+event-status</w:t>
      </w:r>
    </w:p>
    <w:p>
      <w:r>
        <w:t>• view View — https://chalk.charter.com/spaces/MDA/pages/1746686328/4000+-+Manage+Subscriber+Line+Status</w:t>
      </w:r>
    </w:p>
    <w:p>
      <w:r>
        <w:t>• view View — https://chalk.charter.com/display/MDA/4001+-+Reconnect+Subscriber+Line+Status</w:t>
      </w:r>
    </w:p>
    <w:p>
      <w:r>
        <w:t>• view View — https://chalk.charter.com/display/MDA/C4.+cbrs-restore-suspend-subscriber</w:t>
      </w:r>
    </w:p>
    <w:p>
      <w:r>
        <w:t>• view View — https://chalk.charter.com/display/MDA/C5.+cbrs-deactivate-subscriber</w:t>
      </w:r>
    </w:p>
    <w:p>
      <w:r>
        <w:t>• view View — https://chalk.charter.com/display/MDA/C6.+cbrs-reconnect-subscriber</w:t>
      </w:r>
    </w:p>
    <w:p>
      <w:r>
        <w:t>• view view — https://chalk.charter.com/display/MDA/5000+-+Change+Rate+Plan</w:t>
      </w:r>
    </w:p>
    <w:p>
      <w:r>
        <w:t>• view view — https://chalk.charter.com/display/MDA/6000+-+Change+Features</w:t>
      </w:r>
    </w:p>
    <w:p>
      <w:r>
        <w:t>• view view — https://chalk.charter.com/spaces/MDA/pages/1892873465/6001+-+Reset+Features</w:t>
      </w:r>
    </w:p>
    <w:p>
      <w:r>
        <w:t>• view view — https://chalk.charter.com/spaces/MDA/pages/1934594897/6002+-+Change+PDL</w:t>
      </w:r>
    </w:p>
    <w:p>
      <w:r>
        <w:t>• view View — https://chalk.charter.com/pages/viewpage.action?pageId=1802104357</w:t>
      </w:r>
    </w:p>
    <w:p>
      <w:r>
        <w:t>• view View — https://chalk.charter.com/pages/viewpage.action?pageId=1802104393</w:t>
      </w:r>
    </w:p>
    <w:p>
      <w:r>
        <w:t>• view View — https://chalk.charter.com/spaces/MDA/pages/1991578726/7003+-+Change-esim</w:t>
      </w:r>
    </w:p>
    <w:p>
      <w:r>
        <w:t>• view view — https://chalk.charter.com/display/MDA/7004+-+sim-info</w:t>
      </w:r>
    </w:p>
    <w:p>
      <w:r>
        <w:t>• view view — https://chalk.charter.com/display/MDA/7005+-+mediation-subscriber-info</w:t>
      </w:r>
    </w:p>
    <w:p>
      <w:r>
        <w:t>• view view — https://chalk.charter.com/display/MDA/7006+-+mediation-subscriber-history</w:t>
      </w:r>
    </w:p>
    <w:p>
      <w:r>
        <w:t>• view view — https://chalk.charter.com/display/MDA/7007+-+mediation-usage-history</w:t>
      </w:r>
    </w:p>
    <w:p>
      <w:r>
        <w:t>• view view — https://chalk.charter.com/display/MDA/Query+Call+Forwarding</w:t>
      </w:r>
    </w:p>
    <w:p>
      <w:r>
        <w:t>• view view — https://chalk.charter.com/display/MDA/Modify+Call+Forwarding</w:t>
      </w:r>
    </w:p>
    <w:p>
      <w:r>
        <w:t>• view view — https://chalk.charter.com/spaces/MDA/pages/1954553371/8001.+update-cable-account-status</w:t>
      </w:r>
    </w:p>
    <w:p>
      <w:r>
        <w:t>• view view — https://chalk.charter.com/spaces/MDA/pages/1982228301/9000.+change-bcd</w:t>
      </w:r>
    </w:p>
    <w:p>
      <w:r>
        <w:t>• view view — https://chalk.charter.com/display/MDA/C3.+cbrs-suspend-subscriber</w:t>
      </w:r>
    </w:p>
    <w:p>
      <w:r>
        <w:t>• view view — https://chalk.charter.com/spaces/MDA/pages/2054496470/D1-+Manage-Blocklist</w:t>
      </w:r>
    </w:p>
    <w:p>
      <w:r>
        <w:t>• view view — https://chalk.charter.com/spaces/MDA/pages/2054504609/D4+-+Manage+Account</w:t>
      </w:r>
    </w:p>
    <w:p>
      <w:r>
        <w:t>• view view — https://chalk.charter.com/spaces/MDA/pages/2054956977/Y3+Retrigger+kafka</w:t>
      </w:r>
    </w:p>
    <w:p>
      <w:r>
        <w:t>• view view — https://chalk.charter.com/spaces/MDA/pages/2082066761/Y21.+update-call-control</w:t>
      </w:r>
    </w:p>
    <w:p>
      <w:r>
        <w:t>• view view — https://chalk.charter.com/spaces/MDA/pages/2082066898/Y22.+update-call-treatment</w:t>
      </w:r>
    </w:p>
    <w:p>
      <w:r>
        <w:t>• view view — https://chalk.charter.com/spaces/MDA/pages/2082067120/Y23.+retrieve-call-control</w:t>
      </w:r>
    </w:p>
    <w:p>
      <w:r>
        <w:t>• view view — https://chalk.charter.com/spaces/MDA/pages/2082067148/Y24.+retrieve-call-treatment</w:t>
      </w:r>
    </w:p>
    <w:p>
      <w:r>
        <w:t>• view view — https://chalk.charter.com/spaces/MDA/pages/2082067167/Y25.+retrieve-call-log</w:t>
      </w:r>
    </w:p>
    <w:p>
      <w:r>
        <w:t>• view view — https://chalk.charter.com/spaces/MDA/pages/2082173975/Y51.+Unsolicited+Device+Detection+Notification</w:t>
      </w:r>
    </w:p>
    <w:p>
      <w:r>
        <w:t>• view view — https://chalk.charter.com/spaces/MDA/pages/2112652136/login-auth</w:t>
      </w:r>
    </w:p>
    <w:p>
      <w:r>
        <w:t>• view view — https://chalk.charter.com/spaces/MDA/pages/2111902054/retrieve-device-details</w:t>
      </w:r>
    </w:p>
    <w:p>
      <w:r>
        <w:t>• view view — https://chalk.charter.com/spaces/MDA/pages/2112659806/Network-Reset</w:t>
      </w:r>
    </w:p>
    <w:p>
      <w:r>
        <w:t>• view view — https://chalk.charter.com/spaces/MDA/pages/2112663180/reclaim-mdn</w:t>
      </w:r>
    </w:p>
    <w:p>
      <w:r>
        <w:t>• view view — https://chalk.charter.com/display/MDA/Get+Transaction+Status</w:t>
      </w:r>
    </w:p>
    <w:p>
      <w:r>
        <w:t>• view view — https://chalk.charter.com/display/MDA/validate-mdn-portability-get</w:t>
      </w:r>
    </w:p>
    <w:p>
      <w:r>
        <w:t>• view view — https://chalk.charter.com/spaces/MDA/pages/2121176979/unsolicited-port-out</w:t>
      </w:r>
    </w:p>
    <w:p>
      <w:r>
        <w:t>• view view — https://chalk.charter.com/spaces/MDA/pages/2502806478/unsolicited-port-out-v3</w:t>
      </w:r>
    </w:p>
    <w:p>
      <w:r>
        <w:t>• view view — https://chalk.charter.com/spaces/MDA/pages/2341225860/update+port-out</w:t>
      </w:r>
    </w:p>
    <w:p>
      <w:r>
        <w:t>• view view — https://chalk.charter.com/spaces/MDA/pages/2502806496/update+port-out-v2</w:t>
      </w:r>
    </w:p>
    <w:p>
      <w:r>
        <w:t>• view view — https://chalk.charter.com/spaces/MDA/pages/2121185091/validate-byod-get</w:t>
      </w:r>
    </w:p>
    <w:p>
      <w:r>
        <w:t>• view view — https://chalk.charter.com/spaces/MDA/pages/2137041711/on-demand-sync</w:t>
      </w:r>
    </w:p>
    <w:p>
      <w:r>
        <w:t>• view view — https://chalk.charter.com/spaces/MDA/pages/2152649332/Device-Usage</w:t>
      </w:r>
    </w:p>
    <w:p>
      <w:r>
        <w:t>• view view — https://chalk.charter.com/spaces/MDA/pages/2191608385/D3+-+Billing+Event</w:t>
      </w:r>
    </w:p>
    <w:p>
      <w:r>
        <w:t>• view view — https://chalk.charter.com/spaces/MDA/pages/2201298417/Retrigger+Transaction</w:t>
      </w:r>
    </w:p>
    <w:p>
      <w:r>
        <w:t>• view view — https://chalk.charter.com/spaces/MDA/pages/2201321328/Order+Inquiry</w:t>
      </w:r>
    </w:p>
    <w:p>
      <w:r>
        <w:t>• view view — https://chalk.charter.com/spaces/MDA/pages/2211202702/Create+Wifi+Usage</w:t>
      </w:r>
    </w:p>
    <w:p>
      <w:r>
        <w:t>• view view — https://chalk.charter.com/spaces/MDA/pages/2211202728/Delete+Wifi+Usage</w:t>
      </w:r>
    </w:p>
    <w:p>
      <w:r>
        <w:t>• view view — https://chalk.charter.com/spaces/MDA/pages/2211202746/Get+Wifi+Threshold</w:t>
      </w:r>
    </w:p>
    <w:p>
      <w:r>
        <w:t>• view view — https://chalk.charter.com/spaces/MDA/pages/2211203000/Update+Wifi+Usage</w:t>
      </w:r>
    </w:p>
    <w:p>
      <w:r>
        <w:t>• view view — https://chalk.charter.com/spaces/MDA/pages/2238779550/DPFO-notification</w:t>
      </w:r>
    </w:p>
    <w:p>
      <w:r>
        <w:t>• view view — https://chalk.charter.com/spaces/MDA/pages/2247218928/8.Change-mdn</w:t>
      </w:r>
    </w:p>
    <w:p>
      <w:r>
        <w:t>• view view — https://chalk.charter.com/display/MDA/3016.+Line+Summary</w:t>
      </w:r>
    </w:p>
    <w:p>
      <w:r>
        <w:t>• view view — https://chalk.charter.com/spaces/MDA/pages/1726409824/3018.+line-history</w:t>
      </w:r>
    </w:p>
    <w:p>
      <w:r>
        <w:t>• view view — https://chalk.charter.com/display/MDA/3013.+Transfer+Device+Eligibility</w:t>
      </w:r>
    </w:p>
    <w:p>
      <w:r>
        <w:t>• view view — https://chalk.charter.com/display/MDA/portin-status</w:t>
      </w:r>
    </w:p>
    <w:p>
      <w:r>
        <w:t>• view view — https://chalk.charter.com/display/MDA/3030-+activation-history-details</w:t>
      </w:r>
    </w:p>
    <w:p>
      <w:r>
        <w:t>• view view — https://chalk.charter.com/display/MDA/3029-+activation-history</w:t>
      </w:r>
    </w:p>
    <w:p>
      <w:r>
        <w:t>• view view — https://chalk.charter.com/display/MDA/imsi-inquiry</w:t>
      </w:r>
    </w:p>
    <w:p>
      <w:r>
        <w:t>• view view — https://chalk.charter.com/display/MDA/Global-Pass</w:t>
      </w:r>
    </w:p>
    <w:p>
      <w:r>
        <w:t>• view view — https://chalk.charter.com/display/MDA/validate-mdn-portability-post</w:t>
      </w:r>
    </w:p>
    <w:p>
      <w:r>
        <w:t>• view view — https://chalk.charter.com/display/MDA/3.+add-wearable</w:t>
      </w:r>
    </w:p>
    <w:p>
      <w:r>
        <w:t>• view view — https://chalk.charter.com/display/MDA/3035.+Update+Wifi+Address</w:t>
      </w:r>
    </w:p>
    <w:p>
      <w:r>
        <w:t>• view view — https://chalk.charter.com/display/MDA/3011.+validate-wifi-address</w:t>
      </w:r>
    </w:p>
    <w:p>
      <w:r>
        <w:t>• view view — https://chalk.charter.com/display/MDA/D2+-+Roaming+Event</w:t>
      </w:r>
    </w:p>
    <w:p>
      <w:r>
        <w:t>• view view — https://chalk.charter.com/display/MDA/C11.+cbrs-service-eligibility+check</w:t>
      </w:r>
    </w:p>
    <w:p>
      <w:r>
        <w:t>• view view — https://chalk.charter.com/display/MDA/Retrieve+Status</w:t>
      </w:r>
    </w:p>
    <w:p>
      <w:r>
        <w:t>• view view — https://chalk.charter.com/display/MDA/C10.+cbrs-service-status</w:t>
      </w:r>
    </w:p>
    <w:p>
      <w:r>
        <w:t>• view view — https://chalk.charter.com/display/MDA/Internet-status</w:t>
      </w:r>
    </w:p>
    <w:p>
      <w:r>
        <w:t>• view view — https://chalk.charter.com/display/MDA/Y11.+usage+event+notification</w:t>
      </w:r>
    </w:p>
    <w:p>
      <w:r>
        <w:t>• view view — https://chalk.charter.com/pages/viewpage.action?pageId=1989850668</w:t>
      </w:r>
    </w:p>
    <w:p>
      <w:r>
        <w:t>• view view — https://chalk.charter.com/display/MDA/DIF-Alignment</w:t>
      </w:r>
    </w:p>
    <w:p>
      <w:r>
        <w:t>• view view — https://chalk.charter.com/display/MDA/Transaction-History-Details</w:t>
      </w:r>
    </w:p>
    <w:p>
      <w:r>
        <w:t>• view view — https://chalk.charter.com/display/MDA/Usage-Inquiry-v2</w:t>
      </w:r>
    </w:p>
    <w:p>
      <w:r>
        <w:t>• view view — https://chalk.charter.com/spaces/MDA/pages/2045288869/C2.+cbrs-change-feature</w:t>
      </w:r>
    </w:p>
    <w:p>
      <w:r>
        <w:t>• view view — https://chalk.charter.com/spaces/MDA/pages/2017899332/C7.+cbrs-raise-event</w:t>
      </w:r>
    </w:p>
    <w:p>
      <w:r>
        <w:t>• view view — https://chalk.charter.com/spaces/MDA/pages/2054956764/C8.+signup-account</w:t>
      </w:r>
    </w:p>
    <w:p>
      <w:r>
        <w:t>• view view — https://chalk.charter.com/spaces/MDA/pages/2054956744/C9.+unsolicited-esim-notification</w:t>
      </w:r>
    </w:p>
    <w:p>
      <w:r>
        <w:t>• view view — https://chalk.charter.com/spaces/MDA/pages/2248319832/Sync+Key+Info</w:t>
      </w:r>
    </w:p>
    <w:p>
      <w:r>
        <w:t>• view view — https://chalk.charter.com/spaces/MDA/pages/2297419343/SIM+lock-status</w:t>
      </w:r>
    </w:p>
    <w:p>
      <w:r>
        <w:t>• view view — https://chalk.charter.com/spaces/MDA/pages/2298771018/Reconnect+Eligibility</w:t>
      </w:r>
    </w:p>
    <w:p>
      <w:r>
        <w:t>• view view — https://chalk.charter.com/spaces/MDA/pages/2321293873/ESIM+Transfer</w:t>
      </w:r>
    </w:p>
    <w:p>
      <w:r>
        <w:t>• view view — https://chalk.charter.com/spaces/MDA/pages/2320808122/Sync-Subscriber</w:t>
      </w:r>
    </w:p>
    <w:p>
      <w:r>
        <w:t>• view view — https://chalk.charter.com/spaces/MDA/pages/2340107114/Update+Key+Info</w:t>
      </w:r>
    </w:p>
    <w:p>
      <w:r>
        <w:t>• view view — https://chalk.charter.com/spaces/MDA/pages/2341089806/account-auth</w:t>
      </w:r>
    </w:p>
    <w:p>
      <w:r>
        <w:t>• view view — https://chalk.charter.com/spaces/MDA/pages/2361274928/Get+SFTP+Folders</w:t>
      </w:r>
    </w:p>
    <w:p>
      <w:r>
        <w:t>• view view — https://chalk.charter.com/spaces/MDA/pages/2364054832/Get+SFTP+sub+Folders</w:t>
      </w:r>
    </w:p>
    <w:p>
      <w:r>
        <w:t>• view view — https://chalk.charter.com/spaces/MDA/pages/2371190119/SFTP+Files+-+Download+File</w:t>
      </w:r>
    </w:p>
    <w:p>
      <w:r>
        <w:t>• view view — https://chalk.charter.com/spaces/MDA/pages/2383677576/Swap-mdn</w:t>
      </w:r>
    </w:p>
    <w:p>
      <w:r>
        <w:t>• view view — https://chalk.charter.com/spaces/MDA/pages/2412890258/OTA+Update</w:t>
      </w:r>
    </w:p>
    <w:p>
      <w:r>
        <w:t>• view view — https://chalk.charter.com/spaces/MDA/pages/2463147367/eSIM-one-click-transfer</w:t>
      </w:r>
    </w:p>
    <w:p>
      <w:r>
        <w:t>• view view — https://chalk.charter.com/spaces/MDA/pages/2558460416/SIM+lock-status-POST</w:t>
      </w:r>
    </w:p>
    <w:p>
      <w:r>
        <w:t>• view view — https://chalk.charter.com/spaces/MDA/pages/2586909314/cbrs-primary-update</w:t>
      </w:r>
    </w:p>
    <w:p>
      <w:r>
        <w:t>• view view — https://chalk.charter.com/display/MDA/WIFI-Calling-Indicator</w:t>
      </w:r>
    </w:p>
    <w:p>
      <w:r>
        <w:t>• view view — https://chalk.charter.com/display/MDA/1.+Entitlement-Check</w:t>
      </w:r>
    </w:p>
    <w:p>
      <w:r>
        <w:t>• view view — https://chalk.charter.com/display/MDA/2.+Token+Generation</w:t>
      </w:r>
    </w:p>
    <w:p>
      <w:r>
        <w:t>• view view — https://chalk.charter.com/display/MDA/3.+Get+Subscription+Info</w:t>
      </w:r>
    </w:p>
    <w:p>
      <w:r>
        <w:t>• view view — https://chalk.charter.com/display/MDA/Reset-Plan</w:t>
      </w:r>
    </w:p>
    <w:p>
      <w:r>
        <w:t>• view view — https://chalk.charter.com/display/MDA/Line-Count-Check</w:t>
      </w:r>
    </w:p>
    <w:p>
      <w:r>
        <w:t>• view view — https://chalk.charter.com/display/MDA/Entitlements</w:t>
      </w:r>
    </w:p>
    <w:p>
      <w:r>
        <w:t>• view view — https://chalk.charter.com/spaces/MDA/pages/2802241929/SIM-Status</w:t>
      </w:r>
    </w:p>
    <w:p>
      <w:r>
        <w:t>• view view — https://chalk.charter.com/spaces/MDA/pages/2809487549/Reconnect+Subscriber-+Native+MDN</w:t>
      </w:r>
    </w:p>
    <w:p>
      <w:r>
        <w:t>• view view — https://chalk.charter.com/spaces/MDA/pages/2928490675/Query+ESIM+Status</w:t>
      </w:r>
    </w:p>
    <w:p>
      <w:r>
        <w:t>• view view — https://chalk.charter.com/spaces/MDA/pages/3010828617/Line-Conversion</w:t>
      </w:r>
    </w:p>
    <w:p>
      <w:r>
        <w:br w:type="page"/>
      </w:r>
    </w:p>
    <w:p>
      <w:pPr>
        <w:pStyle w:val="Heading1"/>
      </w:pPr>
      <w:r>
        <w:t>NSL Services &gt; 1. activate-subscriber</w:t>
      </w:r>
    </w:p>
    <w:p>
      <w:r>
        <w:t>URL: https://chalk.charter.com/spaces/MDA/pages/1704741036/1.+activate-subscriber</w:t>
      </w:r>
    </w:p>
    <w:p>
      <w:r>
        <w:t>Table 1 (17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 (proxy)</w:t>
            </w:r>
          </w:p>
        </w:tc>
      </w:tr>
      <w:tr>
        <w:tc>
          <w:tcPr>
            <w:tcW w:type="dxa" w:w="4320"/>
          </w:tcPr>
          <w:p>
            <w:r>
              <w:t>Path (proxy)</w:t>
            </w:r>
          </w:p>
        </w:tc>
        <w:tc>
          <w:tcPr>
            <w:tcW w:type="dxa" w:w="4320"/>
          </w:tcPr>
          <w:p>
            <w:r>
              <w:t>/nsl/provisioning/mno/v1/activate-subscriber</w:t>
            </w:r>
          </w:p>
        </w:tc>
      </w:tr>
      <w:tr>
        <w:tc>
          <w:tcPr>
            <w:tcW w:type="dxa" w:w="4320"/>
          </w:tcPr>
          <w:p>
            <w:r>
              <w:t>Path</w:t>
            </w:r>
          </w:p>
        </w:tc>
        <w:tc>
          <w:tcPr>
            <w:tcW w:type="dxa" w:w="4320"/>
          </w:tcPr>
          <w:p>
            <w:r>
              <w:t>/nsl/provisioning/tmo/mno/v1/activate-subscriber</w:t>
            </w:r>
          </w:p>
        </w:tc>
      </w:tr>
      <w:tr>
        <w:tc>
          <w:tcPr>
            <w:tcW w:type="dxa" w:w="4320"/>
          </w:tcPr>
          <w:p>
            <w:r>
              <w:t>Consumer</w:t>
            </w:r>
          </w:p>
        </w:tc>
        <w:tc>
          <w:tcPr>
            <w:tcW w:type="dxa" w:w="4320"/>
          </w:tcPr>
          <w:p>
            <w:r>
              <w:t>ITMBO, NBOP</w:t>
            </w:r>
          </w:p>
        </w:tc>
      </w:tr>
      <w:tr>
        <w:tc>
          <w:tcPr>
            <w:tcW w:type="dxa" w:w="4320"/>
          </w:tcPr>
          <w:p>
            <w:r>
              <w:t>Provider</w:t>
            </w:r>
          </w:p>
        </w:tc>
        <w:tc>
          <w:tcPr>
            <w:tcW w:type="dxa" w:w="4320"/>
          </w:tcPr>
          <w:p>
            <w:r>
              <w:t>NSL</w:t>
            </w:r>
          </w:p>
        </w:tc>
      </w:tr>
      <w:tr>
        <w:tc>
          <w:tcPr>
            <w:tcW w:type="dxa" w:w="4320"/>
          </w:tcPr>
          <w:p>
            <w:r>
              <w:t>Method</w:t>
            </w:r>
          </w:p>
        </w:tc>
        <w:tc>
          <w:tcPr>
            <w:tcW w:type="dxa" w:w="4320"/>
          </w:tcPr>
          <w:p>
            <w:r>
              <w:t>HTTP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Asynchronous</w:t>
            </w:r>
          </w:p>
        </w:tc>
      </w:tr>
      <w:tr>
        <w:tc>
          <w:tcPr>
            <w:tcW w:type="dxa" w:w="4320"/>
          </w:tcPr>
          <w:p>
            <w:r>
              <w:t>Request Type</w:t>
            </w:r>
          </w:p>
        </w:tc>
        <w:tc>
          <w:tcPr>
            <w:tcW w:type="dxa" w:w="4320"/>
          </w:tcPr>
          <w:p>
            <w:r>
              <w:t>JSON</w:t>
            </w:r>
          </w:p>
        </w:tc>
      </w:tr>
      <w:tr>
        <w:tc>
          <w:tcPr>
            <w:tcW w:type="dxa" w:w="4320"/>
          </w:tcPr>
          <w:p>
            <w:r>
              <w:t>Transaction Type</w:t>
            </w:r>
          </w:p>
        </w:tc>
        <w:tc>
          <w:tcPr>
            <w:tcW w:type="dxa" w:w="4320"/>
          </w:tcPr>
          <w:p>
            <w:r>
              <w:t>AS, AE, SP, PE, SL , PL</w:t>
            </w:r>
          </w:p>
        </w:tc>
      </w:tr>
      <w:tr>
        <w:tc>
          <w:tcPr>
            <w:tcW w:type="dxa" w:w="4320"/>
          </w:tcPr>
          <w:p>
            <w:r>
              <w:t>Order Type</w:t>
            </w:r>
          </w:p>
        </w:tc>
        <w:tc>
          <w:tcPr>
            <w:tcW w:type="dxa" w:w="4320"/>
          </w:tcPr>
          <w:p>
            <w:r>
              <w:t>ACTIVATE_MDN, ACTIVATE_ESIM, ACTIVATE_MDN_PORT, ACTIVATE_ESIM_PORT</w:t>
            </w:r>
          </w:p>
        </w:tc>
      </w:tr>
      <w:tr>
        <w:tc>
          <w:tcPr>
            <w:tcW w:type="dxa" w:w="4320"/>
          </w:tcPr>
          <w:p>
            <w:r>
              <w:t>API Manager</w:t>
            </w:r>
          </w:p>
        </w:tc>
        <w:tc>
          <w:tcPr>
            <w:tcW w:type="dxa" w:w="4320"/>
          </w:tcPr>
          <w:p>
            <w:r>
              <w:t>activation-line</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TBD</w:t>
            </w:r>
          </w:p>
        </w:tc>
      </w:tr>
      <w:tr>
        <w:tc>
          <w:tcPr>
            <w:tcW w:type="dxa" w:w="4320"/>
          </w:tcPr>
          <w:p>
            <w:r>
              <w:t>Swagger</w:t>
            </w:r>
          </w:p>
        </w:tc>
        <w:tc>
          <w:tcPr>
            <w:tcW w:type="dxa" w:w="4320"/>
          </w:tcPr>
          <w:p>
            <w:r>
              <w:t>https://wireless-nsl-qar1.sit.wtg.spectrum.net/swaggerui/#/activate-line/activateLine</w:t>
            </w:r>
          </w:p>
        </w:tc>
      </w:tr>
      <w:tr>
        <w:tc>
          <w:tcPr>
            <w:tcW w:type="dxa" w:w="4320"/>
          </w:tcPr>
          <w:p>
            <w:r>
              <w:t>Data Dictionary</w:t>
            </w:r>
          </w:p>
        </w:tc>
        <w:tc>
          <w:tcPr>
            <w:tcW w:type="dxa" w:w="4320"/>
          </w:tcPr>
          <w:p>
            <w:r/>
          </w:p>
        </w:tc>
      </w:tr>
    </w:tbl>
    <w:p/>
    <w:p>
      <w:r>
        <w:t>Table 2 (14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Activate Subscriber</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t>-</w:t>
            </w:r>
          </w:p>
        </w:tc>
        <w:tc>
          <w:tcPr>
            <w:tcW w:type="dxa" w:w="1080"/>
          </w:tcPr>
          <w:p>
            <w:r>
              <w:t>Orders initiated from ITMBO, will be submitted via MBO gateway 'PINXT' to NSL</w:t>
            </w:r>
          </w:p>
        </w:tc>
      </w:tr>
      <w:tr>
        <w:tc>
          <w:tcPr>
            <w:tcW w:type="dxa" w:w="1080"/>
          </w:tcPr>
          <w:p>
            <w:r>
              <w:t>2</w:t>
            </w:r>
          </w:p>
        </w:tc>
        <w:tc>
          <w:tcPr>
            <w:tcW w:type="dxa" w:w="1080"/>
          </w:tcPr>
          <w:p>
            <w:r>
              <w:t>Validate Device</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Trigger this request If mode not exists in the inbound request. If mode exists, pick the wholesale plan based on the custom logic #1</w:t>
            </w:r>
          </w:p>
        </w:tc>
      </w:tr>
      <w:tr>
        <w:tc>
          <w:tcPr>
            <w:tcW w:type="dxa" w:w="1080"/>
          </w:tcPr>
          <w:p>
            <w:r>
              <w:t>3</w:t>
            </w:r>
          </w:p>
        </w:tc>
        <w:tc>
          <w:tcPr>
            <w:tcW w:type="dxa" w:w="1080"/>
          </w:tcPr>
          <w:p>
            <w:r>
              <w:t>Activate Subscriber</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w:t>
            </w:r>
          </w:p>
        </w:tc>
        <w:tc>
          <w:tcPr>
            <w:tcW w:type="dxa" w:w="1080"/>
          </w:tcPr>
          <w:p>
            <w:r>
              <w:t>If failed due to the error, identify the next nearest zip code and retry the activation as per custom logic #3. If 2 retries are unsuccessful, fail the root transaction and return the error response to front-end system.</w:t>
              <w:br/>
              <w:t xml:space="preserve">           If MDN is provided in the request, alternate zip code retry logic should be skipped and fail the transaction as BAU.</w:t>
            </w:r>
          </w:p>
        </w:tc>
      </w:tr>
      <w:tr>
        <w:tc>
          <w:tcPr>
            <w:tcW w:type="dxa" w:w="1080"/>
          </w:tcPr>
          <w:p>
            <w:r>
              <w:t>4</w:t>
            </w:r>
          </w:p>
        </w:tc>
        <w:tc>
          <w:tcPr>
            <w:tcW w:type="dxa" w:w="1080"/>
          </w:tcPr>
          <w:p>
            <w:r>
              <w:t>Async 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w:t>
            </w:r>
          </w:p>
        </w:tc>
        <w:tc>
          <w:tcPr>
            <w:tcW w:type="dxa" w:w="1080"/>
          </w:tcPr>
          <w:p>
            <w:r>
              <w:t>Verify the status code and update the transaction as success/ failure. If success, store the details in NSL resource tables.</w:t>
            </w:r>
          </w:p>
        </w:tc>
      </w:tr>
      <w:tr>
        <w:tc>
          <w:tcPr>
            <w:tcW w:type="dxa" w:w="1080"/>
          </w:tcPr>
          <w:p>
            <w:r>
              <w:t>5</w:t>
            </w:r>
          </w:p>
        </w:tc>
        <w:tc>
          <w:tcPr>
            <w:tcW w:type="dxa" w:w="1080"/>
          </w:tcPr>
          <w:p>
            <w:r>
              <w:t>Async Callback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Update the source system with status (success/ failure) and its details if the request is initiated from the source channel - ITMBO.</w:t>
            </w:r>
          </w:p>
        </w:tc>
      </w:tr>
      <w:tr>
        <w:tc>
          <w:tcPr>
            <w:tcW w:type="dxa" w:w="1080"/>
          </w:tcPr>
          <w:p>
            <w:r>
              <w:t>6</w:t>
            </w:r>
          </w:p>
        </w:tc>
        <w:tc>
          <w:tcPr>
            <w:tcW w:type="dxa" w:w="1080"/>
          </w:tcPr>
          <w:p>
            <w:r>
              <w:t>Update Line Activation</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Update the source system with status (success/ failure) and its details if the request is initiated from the source channel - NBOP.</w:t>
            </w:r>
          </w:p>
        </w:tc>
      </w:tr>
      <w:tr>
        <w:tc>
          <w:tcPr>
            <w:tcW w:type="dxa" w:w="1080"/>
          </w:tcPr>
          <w:p>
            <w:r>
              <w:t>7</w:t>
            </w:r>
          </w:p>
        </w:tc>
        <w:tc>
          <w:tcPr>
            <w:tcW w:type="dxa" w:w="1080"/>
          </w:tcPr>
          <w:p>
            <w:r>
              <w:t>Get Line Details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this request when any the below attribute is missing in NSL for the line</w:t>
              <w:br/>
              <w:t xml:space="preserve">         externalAccountId, externalAccountStatus, isBYOD, wifiMAC, Model</w:t>
            </w:r>
          </w:p>
        </w:tc>
      </w:tr>
      <w:tr>
        <w:tc>
          <w:tcPr>
            <w:tcW w:type="dxa" w:w="1080"/>
          </w:tcPr>
          <w:p>
            <w:r>
              <w:t>8</w:t>
            </w:r>
          </w:p>
        </w:tc>
        <w:tc>
          <w:tcPr>
            <w:tcW w:type="dxa" w:w="1080"/>
          </w:tcPr>
          <w:p>
            <w:r>
              <w:t>Get Device Info</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this request when NSL didn't get response for the previous transaction or IMEI is not matched with getLineDetails response. On receiving the device-info response update the attributes isBYOD, wifiMAC, Model in NSL for the line</w:t>
            </w:r>
          </w:p>
        </w:tc>
      </w:tr>
      <w:tr>
        <w:tc>
          <w:tcPr>
            <w:tcW w:type="dxa" w:w="1080"/>
          </w:tcPr>
          <w:p>
            <w:r>
              <w:t>9</w:t>
            </w:r>
          </w:p>
        </w:tc>
        <w:tc>
          <w:tcPr>
            <w:tcW w:type="dxa" w:w="1080"/>
          </w:tcPr>
          <w:p>
            <w:r>
              <w:t>Create Subscriber</w:t>
            </w:r>
          </w:p>
        </w:tc>
        <w:tc>
          <w:tcPr>
            <w:tcW w:type="dxa" w:w="1080"/>
          </w:tcPr>
          <w:p>
            <w:r>
              <w:t>Outbound</w:t>
            </w:r>
          </w:p>
        </w:tc>
        <w:tc>
          <w:tcPr>
            <w:tcW w:type="dxa" w:w="1080"/>
          </w:tcPr>
          <w:p>
            <w:r>
              <w:t>NSL</w:t>
            </w:r>
          </w:p>
        </w:tc>
        <w:tc>
          <w:tcPr>
            <w:tcW w:type="dxa" w:w="1080"/>
          </w:tcPr>
          <w:p>
            <w:r>
              <w:t>-</w:t>
            </w:r>
          </w:p>
        </w:tc>
        <w:tc>
          <w:tcPr>
            <w:tcW w:type="dxa" w:w="1080"/>
          </w:tcPr>
          <w:p>
            <w:r>
              <w:t>EMM</w:t>
            </w:r>
          </w:p>
        </w:tc>
        <w:tc>
          <w:tcPr>
            <w:tcW w:type="dxa" w:w="1080"/>
          </w:tcPr>
          <w:p>
            <w:r>
              <w:t>-</w:t>
            </w:r>
          </w:p>
        </w:tc>
        <w:tc>
          <w:tcPr>
            <w:tcW w:type="dxa" w:w="1080"/>
          </w:tcPr>
          <w:p>
            <w:r>
              <w:t>-</w:t>
            </w:r>
          </w:p>
        </w:tc>
      </w:tr>
      <w:tr>
        <w:tc>
          <w:tcPr>
            <w:tcW w:type="dxa" w:w="1080"/>
          </w:tcPr>
          <w:p>
            <w:r>
              <w:t>10</w:t>
            </w:r>
          </w:p>
        </w:tc>
        <w:tc>
          <w:tcPr>
            <w:tcW w:type="dxa" w:w="1080"/>
          </w:tcPr>
          <w:p>
            <w:r>
              <w:t>Create Subscriber</w:t>
            </w:r>
          </w:p>
        </w:tc>
        <w:tc>
          <w:tcPr>
            <w:tcW w:type="dxa" w:w="1080"/>
          </w:tcPr>
          <w:p>
            <w:r>
              <w:t>Outbound</w:t>
            </w:r>
          </w:p>
        </w:tc>
        <w:tc>
          <w:tcPr>
            <w:tcW w:type="dxa" w:w="1080"/>
          </w:tcPr>
          <w:p>
            <w:r>
              <w:t>NSL</w:t>
            </w:r>
          </w:p>
        </w:tc>
        <w:tc>
          <w:tcPr>
            <w:tcW w:type="dxa" w:w="1080"/>
          </w:tcPr>
          <w:p>
            <w:r>
              <w:t>-</w:t>
            </w:r>
          </w:p>
        </w:tc>
        <w:tc>
          <w:tcPr>
            <w:tcW w:type="dxa" w:w="1080"/>
          </w:tcPr>
          <w:p>
            <w:r>
              <w:t>CM</w:t>
            </w:r>
          </w:p>
        </w:tc>
        <w:tc>
          <w:tcPr>
            <w:tcW w:type="dxa" w:w="1080"/>
          </w:tcPr>
          <w:p>
            <w:r>
              <w:t>-</w:t>
            </w:r>
          </w:p>
        </w:tc>
        <w:tc>
          <w:tcPr>
            <w:tcW w:type="dxa" w:w="1080"/>
          </w:tcPr>
          <w:p>
            <w:r>
              <w:t>-</w:t>
            </w:r>
          </w:p>
        </w:tc>
      </w:tr>
      <w:tr>
        <w:tc>
          <w:tcPr>
            <w:tcW w:type="dxa" w:w="1080"/>
          </w:tcPr>
          <w:p>
            <w:r>
              <w:t>11</w:t>
            </w:r>
          </w:p>
        </w:tc>
        <w:tc>
          <w:tcPr>
            <w:tcW w:type="dxa" w:w="1080"/>
          </w:tcPr>
          <w:p>
            <w:r>
              <w:t>Create Subscriber</w:t>
            </w:r>
          </w:p>
        </w:tc>
        <w:tc>
          <w:tcPr>
            <w:tcW w:type="dxa" w:w="1080"/>
          </w:tcPr>
          <w:p>
            <w:r>
              <w:t>Outbound</w:t>
            </w:r>
          </w:p>
        </w:tc>
        <w:tc>
          <w:tcPr>
            <w:tcW w:type="dxa" w:w="1080"/>
          </w:tcPr>
          <w:p>
            <w:r>
              <w:t>NSL</w:t>
            </w:r>
          </w:p>
        </w:tc>
        <w:tc>
          <w:tcPr>
            <w:tcW w:type="dxa" w:w="1080"/>
          </w:tcPr>
          <w:p>
            <w:r>
              <w:t>NBO Gateway</w:t>
            </w:r>
          </w:p>
        </w:tc>
        <w:tc>
          <w:tcPr>
            <w:tcW w:type="dxa" w:w="1080"/>
          </w:tcPr>
          <w:p>
            <w:r>
              <w:t>Syniverse</w:t>
            </w:r>
          </w:p>
        </w:tc>
        <w:tc>
          <w:tcPr>
            <w:tcW w:type="dxa" w:w="1080"/>
          </w:tcPr>
          <w:p>
            <w:r>
              <w:t>-</w:t>
            </w:r>
          </w:p>
        </w:tc>
        <w:tc>
          <w:tcPr>
            <w:tcW w:type="dxa" w:w="1080"/>
          </w:tcPr>
          <w:p>
            <w:r>
              <w:t>-</w:t>
            </w:r>
          </w:p>
        </w:tc>
      </w:tr>
      <w:tr>
        <w:tc>
          <w:tcPr>
            <w:tcW w:type="dxa" w:w="1080"/>
          </w:tcPr>
          <w:p>
            <w:r>
              <w:t>12</w:t>
            </w:r>
          </w:p>
        </w:tc>
        <w:tc>
          <w:tcPr>
            <w:tcW w:type="dxa" w:w="1080"/>
          </w:tcPr>
          <w:p>
            <w:r>
              <w:t>Async Programming Response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w:t>
            </w:r>
          </w:p>
        </w:tc>
        <w:tc>
          <w:tcPr>
            <w:tcW w:type="dxa" w:w="1080"/>
          </w:tcPr>
          <w:p>
            <w:r>
              <w:t>NSL will receive this request when SIM OTA notification is detected by the network</w:t>
            </w:r>
          </w:p>
        </w:tc>
      </w:tr>
      <w:tr>
        <w:tc>
          <w:tcPr>
            <w:tcW w:type="dxa" w:w="1080"/>
          </w:tcPr>
          <w:p>
            <w:r>
              <w:t>13</w:t>
            </w:r>
          </w:p>
        </w:tc>
        <w:tc>
          <w:tcPr>
            <w:tcW w:type="dxa" w:w="1080"/>
          </w:tcPr>
          <w:p>
            <w:r>
              <w:t>Async Programming Response</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If request is initiated from the source channel - ITMBO</w:t>
            </w:r>
          </w:p>
        </w:tc>
      </w:tr>
      <w:tr>
        <w:tc>
          <w:tcPr>
            <w:tcW w:type="dxa" w:w="1080"/>
          </w:tcPr>
          <w:p>
            <w:r>
              <w:t>14</w:t>
            </w:r>
          </w:p>
        </w:tc>
        <w:tc>
          <w:tcPr>
            <w:tcW w:type="dxa" w:w="1080"/>
          </w:tcPr>
          <w:p>
            <w:r>
              <w:t>OTA Update</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If request is initiated from the source channel - NBOP</w:t>
            </w:r>
          </w:p>
        </w:tc>
      </w:tr>
    </w:tbl>
    <w:p/>
    <w:p>
      <w:r>
        <w:t>Table 3 (21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Activate Subscriber</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t>-</w:t>
            </w:r>
          </w:p>
        </w:tc>
        <w:tc>
          <w:tcPr>
            <w:tcW w:type="dxa" w:w="1080"/>
          </w:tcPr>
          <w:p>
            <w:r>
              <w:t>Orders initiated from ITMBO, will be submitted via MBO gateway 'PINXT' to NSL</w:t>
            </w:r>
          </w:p>
        </w:tc>
      </w:tr>
      <w:tr>
        <w:tc>
          <w:tcPr>
            <w:tcW w:type="dxa" w:w="1080"/>
          </w:tcPr>
          <w:p>
            <w:r>
              <w:t>2</w:t>
            </w:r>
          </w:p>
        </w:tc>
        <w:tc>
          <w:tcPr>
            <w:tcW w:type="dxa" w:w="1080"/>
          </w:tcPr>
          <w:p>
            <w:r>
              <w:t>Validate Device</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Trigger this request If mode or euICCCapable not exists in the inbound request. If exists, pick the wholesale plan based on the custom logic #1</w:t>
            </w:r>
          </w:p>
        </w:tc>
      </w:tr>
      <w:tr>
        <w:tc>
          <w:tcPr>
            <w:tcW w:type="dxa" w:w="1080"/>
          </w:tcPr>
          <w:p>
            <w:r>
              <w:t>3</w:t>
            </w:r>
          </w:p>
        </w:tc>
        <w:tc>
          <w:tcPr>
            <w:tcW w:type="dxa" w:w="1080"/>
          </w:tcPr>
          <w:p>
            <w:r>
              <w:t>Validate BYOD</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w:t>
            </w:r>
          </w:p>
        </w:tc>
        <w:tc>
          <w:tcPr>
            <w:tcW w:type="dxa" w:w="1080"/>
          </w:tcPr>
          <w:p>
            <w:r/>
          </w:p>
        </w:tc>
      </w:tr>
      <w:tr>
        <w:tc>
          <w:tcPr>
            <w:tcW w:type="dxa" w:w="1080"/>
          </w:tcPr>
          <w:p>
            <w:r>
              <w:t>4</w:t>
            </w:r>
          </w:p>
        </w:tc>
        <w:tc>
          <w:tcPr>
            <w:tcW w:type="dxa" w:w="1080"/>
          </w:tcPr>
          <w:p>
            <w:r>
              <w:t>Async 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w:t>
            </w:r>
          </w:p>
        </w:tc>
        <w:tc>
          <w:tcPr>
            <w:tcW w:type="dxa" w:w="1080"/>
          </w:tcPr>
          <w:p>
            <w:r/>
          </w:p>
        </w:tc>
      </w:tr>
      <w:tr>
        <w:tc>
          <w:tcPr>
            <w:tcW w:type="dxa" w:w="1080"/>
          </w:tcPr>
          <w:p>
            <w:r>
              <w:t>5</w:t>
            </w:r>
          </w:p>
        </w:tc>
        <w:tc>
          <w:tcPr>
            <w:tcW w:type="dxa" w:w="1080"/>
          </w:tcPr>
          <w:p>
            <w:r>
              <w:t>reserveESIM</w:t>
            </w:r>
          </w:p>
        </w:tc>
        <w:tc>
          <w:tcPr>
            <w:tcW w:type="dxa" w:w="1080"/>
          </w:tcPr>
          <w:p>
            <w:r>
              <w:t>Outbound</w:t>
            </w:r>
          </w:p>
        </w:tc>
        <w:tc>
          <w:tcPr>
            <w:tcW w:type="dxa" w:w="1080"/>
          </w:tcPr>
          <w:p>
            <w:r>
              <w:t>NSL</w:t>
            </w:r>
          </w:p>
        </w:tc>
        <w:tc>
          <w:tcPr>
            <w:tcW w:type="dxa" w:w="1080"/>
          </w:tcPr>
          <w:p>
            <w:r>
              <w:t>-</w:t>
            </w:r>
          </w:p>
        </w:tc>
        <w:tc>
          <w:tcPr>
            <w:tcW w:type="dxa" w:w="1080"/>
          </w:tcPr>
          <w:p>
            <w:r>
              <w:t>Apollo NE</w:t>
            </w:r>
          </w:p>
        </w:tc>
        <w:tc>
          <w:tcPr>
            <w:tcW w:type="dxa" w:w="1080"/>
          </w:tcPr>
          <w:p>
            <w:r>
              <w:t>Y</w:t>
            </w:r>
          </w:p>
        </w:tc>
        <w:tc>
          <w:tcPr>
            <w:tcW w:type="dxa" w:w="1080"/>
          </w:tcPr>
          <w:p>
            <w:r>
              <w:t>Trigger this request if simProfileType is NaaS. Else, trigger the request #9</w:t>
            </w:r>
          </w:p>
        </w:tc>
      </w:tr>
      <w:tr>
        <w:tc>
          <w:tcPr>
            <w:tcW w:type="dxa" w:w="1080"/>
          </w:tcPr>
          <w:p>
            <w:r>
              <w:t>6</w:t>
            </w:r>
          </w:p>
        </w:tc>
        <w:tc>
          <w:tcPr>
            <w:tcW w:type="dxa" w:w="1080"/>
          </w:tcPr>
          <w:p>
            <w:r>
              <w:t>reserveESIM async service</w:t>
            </w:r>
          </w:p>
        </w:tc>
        <w:tc>
          <w:tcPr>
            <w:tcW w:type="dxa" w:w="1080"/>
          </w:tcPr>
          <w:p>
            <w:r>
              <w:t>Inbound</w:t>
            </w:r>
          </w:p>
        </w:tc>
        <w:tc>
          <w:tcPr>
            <w:tcW w:type="dxa" w:w="1080"/>
          </w:tcPr>
          <w:p>
            <w:r>
              <w:t>Apollo NE</w:t>
            </w:r>
          </w:p>
        </w:tc>
        <w:tc>
          <w:tcPr>
            <w:tcW w:type="dxa" w:w="1080"/>
          </w:tcPr>
          <w:p>
            <w:r>
              <w:t>-</w:t>
            </w:r>
          </w:p>
        </w:tc>
        <w:tc>
          <w:tcPr>
            <w:tcW w:type="dxa" w:w="1080"/>
          </w:tcPr>
          <w:p>
            <w:r>
              <w:t>NSL</w:t>
            </w:r>
          </w:p>
        </w:tc>
        <w:tc>
          <w:tcPr>
            <w:tcW w:type="dxa" w:w="1080"/>
          </w:tcPr>
          <w:p>
            <w:r>
              <w:t>Y</w:t>
            </w:r>
          </w:p>
        </w:tc>
        <w:tc>
          <w:tcPr>
            <w:tcW w:type="dxa" w:w="1080"/>
          </w:tcPr>
          <w:p>
            <w:r>
              <w:t>Verify the response and if NSL received the eSIM then trigger the next transaction.</w:t>
            </w:r>
          </w:p>
        </w:tc>
      </w:tr>
      <w:tr>
        <w:tc>
          <w:tcPr>
            <w:tcW w:type="dxa" w:w="1080"/>
          </w:tcPr>
          <w:p>
            <w:r>
              <w:t>7</w:t>
            </w:r>
          </w:p>
        </w:tc>
        <w:tc>
          <w:tcPr>
            <w:tcW w:type="dxa" w:w="1080"/>
          </w:tcPr>
          <w:p>
            <w:r>
              <w:t>add-subscriber-psim</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Trigger this request If eSIM is reserved in Apollo NE for the subscriber.</w:t>
            </w:r>
          </w:p>
        </w:tc>
      </w:tr>
      <w:tr>
        <w:tc>
          <w:tcPr>
            <w:tcW w:type="dxa" w:w="1080"/>
          </w:tcPr>
          <w:p>
            <w:r>
              <w:t>8</w:t>
            </w:r>
          </w:p>
        </w:tc>
        <w:tc>
          <w:tcPr>
            <w:tcW w:type="dxa" w:w="1080"/>
          </w:tcPr>
          <w:p>
            <w:r>
              <w:t>Async 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Y</w:t>
            </w:r>
          </w:p>
        </w:tc>
        <w:tc>
          <w:tcPr>
            <w:tcW w:type="dxa" w:w="1080"/>
          </w:tcPr>
          <w:p>
            <w:r>
              <w:t>Verify the status code and update the transaction as success/ failure. If success, store the details in NSL resource tables. Trigger the transaction to 11 after this step.</w:t>
            </w:r>
          </w:p>
        </w:tc>
      </w:tr>
      <w:tr>
        <w:tc>
          <w:tcPr>
            <w:tcW w:type="dxa" w:w="1080"/>
          </w:tcPr>
          <w:p>
            <w:r>
              <w:t>9</w:t>
            </w:r>
          </w:p>
        </w:tc>
        <w:tc>
          <w:tcPr>
            <w:tcW w:type="dxa" w:w="1080"/>
          </w:tcPr>
          <w:p>
            <w:r>
              <w:t>add-subscriber-esim</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Trigger this request If device is valid in the previous transaction #4 and step #5 is not triggered.</w:t>
              <w:br/>
              <w:t xml:space="preserve">         If failed due to the error, identify the next nearest zip code and retry the activation as per custom logic #3. If 2 retries are unsuccessful, fail the root transaction and return the error response to front-end system.If MDN is provided in the request, alternate zip code retry logic should be skipped and fail the transaction as BAU.</w:t>
            </w:r>
          </w:p>
        </w:tc>
      </w:tr>
      <w:tr>
        <w:tc>
          <w:tcPr>
            <w:tcW w:type="dxa" w:w="1080"/>
          </w:tcPr>
          <w:p>
            <w:r>
              <w:t>10</w:t>
            </w:r>
          </w:p>
        </w:tc>
        <w:tc>
          <w:tcPr>
            <w:tcW w:type="dxa" w:w="1080"/>
          </w:tcPr>
          <w:p>
            <w:r>
              <w:t>Async 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w:t>
            </w:r>
          </w:p>
        </w:tc>
        <w:tc>
          <w:tcPr>
            <w:tcW w:type="dxa" w:w="1080"/>
          </w:tcPr>
          <w:p>
            <w:r>
              <w:t>Verify the status code and update the transaction as success/ failure. If success, store the details in NSL resource tables</w:t>
            </w:r>
          </w:p>
        </w:tc>
      </w:tr>
      <w:tr>
        <w:tc>
          <w:tcPr>
            <w:tcW w:type="dxa" w:w="1080"/>
          </w:tcPr>
          <w:p>
            <w:r>
              <w:t>11</w:t>
            </w:r>
          </w:p>
        </w:tc>
        <w:tc>
          <w:tcPr>
            <w:tcW w:type="dxa" w:w="1080"/>
          </w:tcPr>
          <w:p>
            <w:r>
              <w:t>Async Callback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Update the source system with status (success/ failure) and its details if the request is initiated from the source channel - ITMBO.</w:t>
            </w:r>
          </w:p>
        </w:tc>
      </w:tr>
      <w:tr>
        <w:tc>
          <w:tcPr>
            <w:tcW w:type="dxa" w:w="1080"/>
          </w:tcPr>
          <w:p>
            <w:r>
              <w:t>12</w:t>
            </w:r>
          </w:p>
        </w:tc>
        <w:tc>
          <w:tcPr>
            <w:tcW w:type="dxa" w:w="1080"/>
          </w:tcPr>
          <w:p>
            <w:r>
              <w:t>Update Line Activation</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Update the source system with status (success/ failure) and its details if the request is initiated from the source channel - NBOP.</w:t>
            </w:r>
          </w:p>
        </w:tc>
      </w:tr>
      <w:tr>
        <w:tc>
          <w:tcPr>
            <w:tcW w:type="dxa" w:w="1080"/>
          </w:tcPr>
          <w:p>
            <w:r>
              <w:t>13</w:t>
            </w:r>
          </w:p>
        </w:tc>
        <w:tc>
          <w:tcPr>
            <w:tcW w:type="dxa" w:w="1080"/>
          </w:tcPr>
          <w:p>
            <w:r>
              <w:t>Get Line Details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this request when any the below attribute is missing in NSL for the line externalAccountId, externalAccountStatus, isBYOD, wifiMAC, Model</w:t>
            </w:r>
          </w:p>
        </w:tc>
      </w:tr>
      <w:tr>
        <w:tc>
          <w:tcPr>
            <w:tcW w:type="dxa" w:w="1080"/>
          </w:tcPr>
          <w:p>
            <w:r>
              <w:t>14</w:t>
            </w:r>
          </w:p>
        </w:tc>
        <w:tc>
          <w:tcPr>
            <w:tcW w:type="dxa" w:w="1080"/>
          </w:tcPr>
          <w:p>
            <w:r>
              <w:t>Get Device Info</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this request when NSL didn't get response for the previous transaction or IMEI is not matched with getLineDetails response. On receiving the device-info response update the attributes isBYOD, wifiMAC, Model in NSL for the line</w:t>
            </w:r>
          </w:p>
        </w:tc>
      </w:tr>
      <w:tr>
        <w:tc>
          <w:tcPr>
            <w:tcW w:type="dxa" w:w="1080"/>
          </w:tcPr>
          <w:p>
            <w:r>
              <w:t>15</w:t>
            </w:r>
          </w:p>
        </w:tc>
        <w:tc>
          <w:tcPr>
            <w:tcW w:type="dxa" w:w="1080"/>
          </w:tcPr>
          <w:p>
            <w:r>
              <w:t>Create Subscriber</w:t>
            </w:r>
          </w:p>
        </w:tc>
        <w:tc>
          <w:tcPr>
            <w:tcW w:type="dxa" w:w="1080"/>
          </w:tcPr>
          <w:p>
            <w:r>
              <w:t>Outbound</w:t>
            </w:r>
          </w:p>
        </w:tc>
        <w:tc>
          <w:tcPr>
            <w:tcW w:type="dxa" w:w="1080"/>
          </w:tcPr>
          <w:p>
            <w:r>
              <w:t>NSL</w:t>
            </w:r>
          </w:p>
        </w:tc>
        <w:tc>
          <w:tcPr>
            <w:tcW w:type="dxa" w:w="1080"/>
          </w:tcPr>
          <w:p>
            <w:r>
              <w:t>-</w:t>
            </w:r>
          </w:p>
        </w:tc>
        <w:tc>
          <w:tcPr>
            <w:tcW w:type="dxa" w:w="1080"/>
          </w:tcPr>
          <w:p>
            <w:r>
              <w:t>EMM</w:t>
            </w:r>
          </w:p>
        </w:tc>
        <w:tc>
          <w:tcPr>
            <w:tcW w:type="dxa" w:w="1080"/>
          </w:tcPr>
          <w:p>
            <w:r>
              <w:t>-</w:t>
            </w:r>
          </w:p>
        </w:tc>
        <w:tc>
          <w:tcPr>
            <w:tcW w:type="dxa" w:w="1080"/>
          </w:tcPr>
          <w:p>
            <w:r>
              <w:t>-</w:t>
            </w:r>
          </w:p>
        </w:tc>
      </w:tr>
      <w:tr>
        <w:tc>
          <w:tcPr>
            <w:tcW w:type="dxa" w:w="1080"/>
          </w:tcPr>
          <w:p>
            <w:r>
              <w:t>16</w:t>
            </w:r>
          </w:p>
        </w:tc>
        <w:tc>
          <w:tcPr>
            <w:tcW w:type="dxa" w:w="1080"/>
          </w:tcPr>
          <w:p>
            <w:r>
              <w:t>Create Subscriber</w:t>
            </w:r>
          </w:p>
        </w:tc>
        <w:tc>
          <w:tcPr>
            <w:tcW w:type="dxa" w:w="1080"/>
          </w:tcPr>
          <w:p>
            <w:r>
              <w:t>Outbound</w:t>
            </w:r>
          </w:p>
        </w:tc>
        <w:tc>
          <w:tcPr>
            <w:tcW w:type="dxa" w:w="1080"/>
          </w:tcPr>
          <w:p>
            <w:r>
              <w:t>NSL</w:t>
            </w:r>
          </w:p>
        </w:tc>
        <w:tc>
          <w:tcPr>
            <w:tcW w:type="dxa" w:w="1080"/>
          </w:tcPr>
          <w:p>
            <w:r>
              <w:t>-</w:t>
            </w:r>
          </w:p>
        </w:tc>
        <w:tc>
          <w:tcPr>
            <w:tcW w:type="dxa" w:w="1080"/>
          </w:tcPr>
          <w:p>
            <w:r>
              <w:t>CM</w:t>
            </w:r>
          </w:p>
        </w:tc>
        <w:tc>
          <w:tcPr>
            <w:tcW w:type="dxa" w:w="1080"/>
          </w:tcPr>
          <w:p>
            <w:r>
              <w:t>-</w:t>
            </w:r>
          </w:p>
        </w:tc>
        <w:tc>
          <w:tcPr>
            <w:tcW w:type="dxa" w:w="1080"/>
          </w:tcPr>
          <w:p>
            <w:r>
              <w:t>-</w:t>
            </w:r>
          </w:p>
        </w:tc>
      </w:tr>
      <w:tr>
        <w:tc>
          <w:tcPr>
            <w:tcW w:type="dxa" w:w="1080"/>
          </w:tcPr>
          <w:p>
            <w:r>
              <w:t>17</w:t>
            </w:r>
          </w:p>
        </w:tc>
        <w:tc>
          <w:tcPr>
            <w:tcW w:type="dxa" w:w="1080"/>
          </w:tcPr>
          <w:p>
            <w:r>
              <w:t>Create Subscriber</w:t>
            </w:r>
          </w:p>
        </w:tc>
        <w:tc>
          <w:tcPr>
            <w:tcW w:type="dxa" w:w="1080"/>
          </w:tcPr>
          <w:p>
            <w:r>
              <w:t>Outbound</w:t>
            </w:r>
          </w:p>
        </w:tc>
        <w:tc>
          <w:tcPr>
            <w:tcW w:type="dxa" w:w="1080"/>
          </w:tcPr>
          <w:p>
            <w:r>
              <w:t>NSL</w:t>
            </w:r>
          </w:p>
        </w:tc>
        <w:tc>
          <w:tcPr>
            <w:tcW w:type="dxa" w:w="1080"/>
          </w:tcPr>
          <w:p>
            <w:r>
              <w:t>NBO Gateway</w:t>
            </w:r>
          </w:p>
        </w:tc>
        <w:tc>
          <w:tcPr>
            <w:tcW w:type="dxa" w:w="1080"/>
          </w:tcPr>
          <w:p>
            <w:r>
              <w:t>Syniverse</w:t>
            </w:r>
          </w:p>
        </w:tc>
        <w:tc>
          <w:tcPr>
            <w:tcW w:type="dxa" w:w="1080"/>
          </w:tcPr>
          <w:p>
            <w:r>
              <w:t>-</w:t>
            </w:r>
          </w:p>
        </w:tc>
        <w:tc>
          <w:tcPr>
            <w:tcW w:type="dxa" w:w="1080"/>
          </w:tcPr>
          <w:p>
            <w:r>
              <w:t>-</w:t>
            </w:r>
          </w:p>
        </w:tc>
      </w:tr>
      <w:tr>
        <w:tc>
          <w:tcPr>
            <w:tcW w:type="dxa" w:w="1080"/>
          </w:tcPr>
          <w:p>
            <w:r>
              <w:t>18</w:t>
            </w:r>
          </w:p>
        </w:tc>
        <w:tc>
          <w:tcPr>
            <w:tcW w:type="dxa" w:w="1080"/>
          </w:tcPr>
          <w:p>
            <w:r>
              <w:t>Async Programming Response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w:t>
            </w:r>
          </w:p>
        </w:tc>
        <w:tc>
          <w:tcPr>
            <w:tcW w:type="dxa" w:w="1080"/>
          </w:tcPr>
          <w:p>
            <w:r>
              <w:t>NSL will receive this request when SIM OTA notification is detected by the network</w:t>
            </w:r>
          </w:p>
        </w:tc>
      </w:tr>
      <w:tr>
        <w:tc>
          <w:tcPr>
            <w:tcW w:type="dxa" w:w="1080"/>
          </w:tcPr>
          <w:p>
            <w:r>
              <w:t>19</w:t>
            </w:r>
          </w:p>
        </w:tc>
        <w:tc>
          <w:tcPr>
            <w:tcW w:type="dxa" w:w="1080"/>
          </w:tcPr>
          <w:p>
            <w:r>
              <w:t>Async Programming Response</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If request is initiated from the source channel - ITMBO</w:t>
            </w:r>
          </w:p>
        </w:tc>
      </w:tr>
      <w:tr>
        <w:tc>
          <w:tcPr>
            <w:tcW w:type="dxa" w:w="1080"/>
          </w:tcPr>
          <w:p>
            <w:r>
              <w:t>20</w:t>
            </w:r>
          </w:p>
        </w:tc>
        <w:tc>
          <w:tcPr>
            <w:tcW w:type="dxa" w:w="1080"/>
          </w:tcPr>
          <w:p>
            <w:r>
              <w:t>OTA Update</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If request is initiated from the source channel - NBOP</w:t>
            </w:r>
          </w:p>
        </w:tc>
      </w:tr>
      <w:tr>
        <w:tc>
          <w:tcPr>
            <w:tcW w:type="dxa" w:w="1080"/>
          </w:tcPr>
          <w:p>
            <w:r>
              <w:t>21</w:t>
            </w:r>
          </w:p>
        </w:tc>
        <w:tc>
          <w:tcPr>
            <w:tcW w:type="dxa" w:w="1080"/>
          </w:tcPr>
          <w:p>
            <w:r>
              <w:t>Get eSIM Activation Code</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Trigger this request when the eSIM activation code is not received from the network in async response (step #4) and update the same in NSL on receiving the response</w:t>
            </w:r>
          </w:p>
        </w:tc>
      </w:tr>
    </w:tbl>
    <w:p/>
    <w:p>
      <w:r>
        <w:t>Table 4 (15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Activate Subscriber</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t>-</w:t>
            </w:r>
          </w:p>
        </w:tc>
        <w:tc>
          <w:tcPr>
            <w:tcW w:type="dxa" w:w="1080"/>
          </w:tcPr>
          <w:p>
            <w:r>
              <w:t>Orders initiated from ITMBO, will be submitted via MBO gateway 'PINXT' to NSL</w:t>
            </w:r>
          </w:p>
        </w:tc>
      </w:tr>
      <w:tr>
        <w:tc>
          <w:tcPr>
            <w:tcW w:type="dxa" w:w="1080"/>
          </w:tcPr>
          <w:p>
            <w:r>
              <w:t>2</w:t>
            </w:r>
          </w:p>
        </w:tc>
        <w:tc>
          <w:tcPr>
            <w:tcW w:type="dxa" w:w="1080"/>
          </w:tcPr>
          <w:p>
            <w:r>
              <w:t>Validate Device</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Trigger this request If mode not exists in the inbound request. If mode exists, pick the wholesale plan based on the custom logic #1</w:t>
            </w:r>
          </w:p>
        </w:tc>
      </w:tr>
      <w:tr>
        <w:tc>
          <w:tcPr>
            <w:tcW w:type="dxa" w:w="1080"/>
          </w:tcPr>
          <w:p>
            <w:r>
              <w:t>3</w:t>
            </w:r>
          </w:p>
        </w:tc>
        <w:tc>
          <w:tcPr>
            <w:tcW w:type="dxa" w:w="1080"/>
          </w:tcPr>
          <w:p>
            <w:r>
              <w:t>Activate Subscriber Port-In</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w:t>
            </w:r>
          </w:p>
        </w:tc>
        <w:tc>
          <w:tcPr>
            <w:tcW w:type="dxa" w:w="1080"/>
          </w:tcPr>
          <w:p>
            <w:r>
              <w:t>If failed due to the error, identify the next nearest zip code and retry the activation as per custom logic #3. If 2 retries are unsuccessful, fail the root transaction and return the error response to front-end system.</w:t>
              <w:br/>
              <w:t xml:space="preserve">          If MDN is provided in the request, alternate zip code retry logic should be skipped and fail the transaction as BAU.</w:t>
            </w:r>
          </w:p>
        </w:tc>
      </w:tr>
      <w:tr>
        <w:tc>
          <w:tcPr>
            <w:tcW w:type="dxa" w:w="1080"/>
          </w:tcPr>
          <w:p>
            <w:r>
              <w:t>4</w:t>
            </w:r>
          </w:p>
        </w:tc>
        <w:tc>
          <w:tcPr>
            <w:tcW w:type="dxa" w:w="1080"/>
          </w:tcPr>
          <w:p>
            <w:r>
              <w:t>Gateway 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w:t>
            </w:r>
          </w:p>
        </w:tc>
        <w:tc>
          <w:tcPr>
            <w:tcW w:type="dxa" w:w="1080"/>
          </w:tcPr>
          <w:p>
            <w:r>
              <w:t>NSL will receive the stats of the port request from Verizon (responseType could be C/R/X/D)</w:t>
            </w:r>
          </w:p>
        </w:tc>
      </w:tr>
      <w:tr>
        <w:tc>
          <w:tcPr>
            <w:tcW w:type="dxa" w:w="1080"/>
          </w:tcPr>
          <w:p>
            <w:r>
              <w:t>5</w:t>
            </w:r>
          </w:p>
        </w:tc>
        <w:tc>
          <w:tcPr>
            <w:tcW w:type="dxa" w:w="1080"/>
          </w:tcPr>
          <w:p>
            <w:r>
              <w:t>Async 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w:t>
            </w:r>
          </w:p>
        </w:tc>
        <w:tc>
          <w:tcPr>
            <w:tcW w:type="dxa" w:w="1080"/>
          </w:tcPr>
          <w:p>
            <w:r>
              <w:t>NSL will receive the async response from Verizon once the port request is confirmed by the NNSP. Verify the status code and update the transaction as success/ failure. If success, store the details in NSL resource tables</w:t>
            </w:r>
          </w:p>
        </w:tc>
      </w:tr>
      <w:tr>
        <w:tc>
          <w:tcPr>
            <w:tcW w:type="dxa" w:w="1080"/>
          </w:tcPr>
          <w:p>
            <w:r>
              <w:t>6</w:t>
            </w:r>
          </w:p>
        </w:tc>
        <w:tc>
          <w:tcPr>
            <w:tcW w:type="dxa" w:w="1080"/>
          </w:tcPr>
          <w:p>
            <w:r>
              <w:t>Async Callback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Update the source system with status (success/ failure) and its details if the request is initiated from the source channel - ITMBO</w:t>
            </w:r>
          </w:p>
        </w:tc>
      </w:tr>
      <w:tr>
        <w:tc>
          <w:tcPr>
            <w:tcW w:type="dxa" w:w="1080"/>
          </w:tcPr>
          <w:p>
            <w:r>
              <w:t>7</w:t>
            </w:r>
          </w:p>
        </w:tc>
        <w:tc>
          <w:tcPr>
            <w:tcW w:type="dxa" w:w="1080"/>
          </w:tcPr>
          <w:p>
            <w:r>
              <w:t>Update Line Activation</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Update the source system with status (success/ failure) and its details if the request is initiated from the source channel - NBOP</w:t>
            </w:r>
          </w:p>
        </w:tc>
      </w:tr>
      <w:tr>
        <w:tc>
          <w:tcPr>
            <w:tcW w:type="dxa" w:w="1080"/>
          </w:tcPr>
          <w:p>
            <w:r>
              <w:t>8</w:t>
            </w:r>
          </w:p>
        </w:tc>
        <w:tc>
          <w:tcPr>
            <w:tcW w:type="dxa" w:w="1080"/>
          </w:tcPr>
          <w:p>
            <w:r>
              <w:t>Get Line Details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this request when any of the below attribute is missing in NSL for the line externalAccountId, externalAccountStatus, isBYOD, wifiMAC, Model</w:t>
            </w:r>
          </w:p>
        </w:tc>
      </w:tr>
      <w:tr>
        <w:tc>
          <w:tcPr>
            <w:tcW w:type="dxa" w:w="1080"/>
          </w:tcPr>
          <w:p>
            <w:r>
              <w:t>9</w:t>
            </w:r>
          </w:p>
        </w:tc>
        <w:tc>
          <w:tcPr>
            <w:tcW w:type="dxa" w:w="1080"/>
          </w:tcPr>
          <w:p>
            <w:r>
              <w:t>Get Device Info</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this request when NSL didn't get response for the previous transaction or IMEI is not matched with getLineDetails response. On receiving the device-info response update the attributes isBYOD, wifiMAC, Model in NSL for the line</w:t>
            </w:r>
          </w:p>
        </w:tc>
      </w:tr>
      <w:tr>
        <w:tc>
          <w:tcPr>
            <w:tcW w:type="dxa" w:w="1080"/>
          </w:tcPr>
          <w:p>
            <w:r>
              <w:t>10</w:t>
            </w:r>
          </w:p>
        </w:tc>
        <w:tc>
          <w:tcPr>
            <w:tcW w:type="dxa" w:w="1080"/>
          </w:tcPr>
          <w:p>
            <w:r>
              <w:t>Create Subscriber</w:t>
            </w:r>
          </w:p>
        </w:tc>
        <w:tc>
          <w:tcPr>
            <w:tcW w:type="dxa" w:w="1080"/>
          </w:tcPr>
          <w:p>
            <w:r>
              <w:t>Outbound</w:t>
            </w:r>
          </w:p>
        </w:tc>
        <w:tc>
          <w:tcPr>
            <w:tcW w:type="dxa" w:w="1080"/>
          </w:tcPr>
          <w:p>
            <w:r>
              <w:t>NSL</w:t>
            </w:r>
          </w:p>
        </w:tc>
        <w:tc>
          <w:tcPr>
            <w:tcW w:type="dxa" w:w="1080"/>
          </w:tcPr>
          <w:p>
            <w:r>
              <w:t>-</w:t>
            </w:r>
          </w:p>
        </w:tc>
        <w:tc>
          <w:tcPr>
            <w:tcW w:type="dxa" w:w="1080"/>
          </w:tcPr>
          <w:p>
            <w:r>
              <w:t>EMM</w:t>
            </w:r>
          </w:p>
        </w:tc>
        <w:tc>
          <w:tcPr>
            <w:tcW w:type="dxa" w:w="1080"/>
          </w:tcPr>
          <w:p>
            <w:r>
              <w:t>-</w:t>
            </w:r>
          </w:p>
        </w:tc>
        <w:tc>
          <w:tcPr>
            <w:tcW w:type="dxa" w:w="1080"/>
          </w:tcPr>
          <w:p>
            <w:r>
              <w:t>-</w:t>
            </w:r>
          </w:p>
        </w:tc>
      </w:tr>
      <w:tr>
        <w:tc>
          <w:tcPr>
            <w:tcW w:type="dxa" w:w="1080"/>
          </w:tcPr>
          <w:p>
            <w:r>
              <w:t>11</w:t>
            </w:r>
          </w:p>
        </w:tc>
        <w:tc>
          <w:tcPr>
            <w:tcW w:type="dxa" w:w="1080"/>
          </w:tcPr>
          <w:p>
            <w:r>
              <w:t>Create Subscriber</w:t>
            </w:r>
          </w:p>
        </w:tc>
        <w:tc>
          <w:tcPr>
            <w:tcW w:type="dxa" w:w="1080"/>
          </w:tcPr>
          <w:p>
            <w:r>
              <w:t>Outbound</w:t>
            </w:r>
          </w:p>
        </w:tc>
        <w:tc>
          <w:tcPr>
            <w:tcW w:type="dxa" w:w="1080"/>
          </w:tcPr>
          <w:p>
            <w:r>
              <w:t>NSL</w:t>
            </w:r>
          </w:p>
        </w:tc>
        <w:tc>
          <w:tcPr>
            <w:tcW w:type="dxa" w:w="1080"/>
          </w:tcPr>
          <w:p>
            <w:r>
              <w:t>-</w:t>
            </w:r>
          </w:p>
        </w:tc>
        <w:tc>
          <w:tcPr>
            <w:tcW w:type="dxa" w:w="1080"/>
          </w:tcPr>
          <w:p>
            <w:r>
              <w:t>CM</w:t>
            </w:r>
          </w:p>
        </w:tc>
        <w:tc>
          <w:tcPr>
            <w:tcW w:type="dxa" w:w="1080"/>
          </w:tcPr>
          <w:p>
            <w:r>
              <w:t>-</w:t>
            </w:r>
          </w:p>
        </w:tc>
        <w:tc>
          <w:tcPr>
            <w:tcW w:type="dxa" w:w="1080"/>
          </w:tcPr>
          <w:p>
            <w:r>
              <w:t>-</w:t>
            </w:r>
          </w:p>
        </w:tc>
      </w:tr>
      <w:tr>
        <w:tc>
          <w:tcPr>
            <w:tcW w:type="dxa" w:w="1080"/>
          </w:tcPr>
          <w:p>
            <w:r>
              <w:t>12</w:t>
            </w:r>
          </w:p>
        </w:tc>
        <w:tc>
          <w:tcPr>
            <w:tcW w:type="dxa" w:w="1080"/>
          </w:tcPr>
          <w:p>
            <w:r>
              <w:t>Create Subscriber</w:t>
            </w:r>
          </w:p>
        </w:tc>
        <w:tc>
          <w:tcPr>
            <w:tcW w:type="dxa" w:w="1080"/>
          </w:tcPr>
          <w:p>
            <w:r>
              <w:t>Outbound</w:t>
            </w:r>
          </w:p>
        </w:tc>
        <w:tc>
          <w:tcPr>
            <w:tcW w:type="dxa" w:w="1080"/>
          </w:tcPr>
          <w:p>
            <w:r>
              <w:t>NSL</w:t>
            </w:r>
          </w:p>
        </w:tc>
        <w:tc>
          <w:tcPr>
            <w:tcW w:type="dxa" w:w="1080"/>
          </w:tcPr>
          <w:p>
            <w:r>
              <w:t>NBO Gateway</w:t>
            </w:r>
          </w:p>
        </w:tc>
        <w:tc>
          <w:tcPr>
            <w:tcW w:type="dxa" w:w="1080"/>
          </w:tcPr>
          <w:p>
            <w:r>
              <w:t>Syniverse</w:t>
            </w:r>
          </w:p>
        </w:tc>
        <w:tc>
          <w:tcPr>
            <w:tcW w:type="dxa" w:w="1080"/>
          </w:tcPr>
          <w:p>
            <w:r>
              <w:t>-</w:t>
            </w:r>
          </w:p>
        </w:tc>
        <w:tc>
          <w:tcPr>
            <w:tcW w:type="dxa" w:w="1080"/>
          </w:tcPr>
          <w:p>
            <w:r>
              <w:t>-</w:t>
            </w:r>
          </w:p>
        </w:tc>
      </w:tr>
      <w:tr>
        <w:tc>
          <w:tcPr>
            <w:tcW w:type="dxa" w:w="1080"/>
          </w:tcPr>
          <w:p>
            <w:r>
              <w:t>13</w:t>
            </w:r>
          </w:p>
        </w:tc>
        <w:tc>
          <w:tcPr>
            <w:tcW w:type="dxa" w:w="1080"/>
          </w:tcPr>
          <w:p>
            <w:r>
              <w:t>Async Programming Response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w:t>
            </w:r>
          </w:p>
        </w:tc>
        <w:tc>
          <w:tcPr>
            <w:tcW w:type="dxa" w:w="1080"/>
          </w:tcPr>
          <w:p>
            <w:r>
              <w:t>NSL will receive this request when SIM OTA notification is detected by the network</w:t>
            </w:r>
          </w:p>
        </w:tc>
      </w:tr>
      <w:tr>
        <w:tc>
          <w:tcPr>
            <w:tcW w:type="dxa" w:w="1080"/>
          </w:tcPr>
          <w:p>
            <w:r>
              <w:t>14</w:t>
            </w:r>
          </w:p>
        </w:tc>
        <w:tc>
          <w:tcPr>
            <w:tcW w:type="dxa" w:w="1080"/>
          </w:tcPr>
          <w:p>
            <w:r>
              <w:t>Async Programming Response</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If the activation request is initiated from the source channel - ITMBO</w:t>
            </w:r>
          </w:p>
        </w:tc>
      </w:tr>
      <w:tr>
        <w:tc>
          <w:tcPr>
            <w:tcW w:type="dxa" w:w="1080"/>
          </w:tcPr>
          <w:p>
            <w:r>
              <w:t>15</w:t>
            </w:r>
          </w:p>
        </w:tc>
        <w:tc>
          <w:tcPr>
            <w:tcW w:type="dxa" w:w="1080"/>
          </w:tcPr>
          <w:p>
            <w:r>
              <w:t>OTA Update</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If the activation request is initiated from the source channel - NBOP</w:t>
            </w:r>
          </w:p>
        </w:tc>
      </w:tr>
    </w:tbl>
    <w:p/>
    <w:p>
      <w:r>
        <w:t>Table 5 (22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Activate Subscriber</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t>-</w:t>
            </w:r>
          </w:p>
        </w:tc>
        <w:tc>
          <w:tcPr>
            <w:tcW w:type="dxa" w:w="1080"/>
          </w:tcPr>
          <w:p>
            <w:r>
              <w:t>Orders initiated from ITMBO, will be submitted via MBO gateway 'PINXT' to NSL</w:t>
            </w:r>
          </w:p>
        </w:tc>
      </w:tr>
      <w:tr>
        <w:tc>
          <w:tcPr>
            <w:tcW w:type="dxa" w:w="1080"/>
          </w:tcPr>
          <w:p>
            <w:r>
              <w:t>2</w:t>
            </w:r>
          </w:p>
        </w:tc>
        <w:tc>
          <w:tcPr>
            <w:tcW w:type="dxa" w:w="1080"/>
          </w:tcPr>
          <w:p>
            <w:r>
              <w:t>Validate Device</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Trigger this request If mode or euICCCapable not exists in the inbound request. If exists, pick the wholesale plan based on the custom logic TBD</w:t>
            </w:r>
          </w:p>
        </w:tc>
      </w:tr>
      <w:tr>
        <w:tc>
          <w:tcPr>
            <w:tcW w:type="dxa" w:w="1080"/>
          </w:tcPr>
          <w:p>
            <w:r>
              <w:t>3</w:t>
            </w:r>
          </w:p>
        </w:tc>
        <w:tc>
          <w:tcPr>
            <w:tcW w:type="dxa" w:w="1080"/>
          </w:tcPr>
          <w:p>
            <w:r>
              <w:t>Validate BYOD</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w:t>
            </w:r>
          </w:p>
        </w:tc>
        <w:tc>
          <w:tcPr>
            <w:tcW w:type="dxa" w:w="1080"/>
          </w:tcPr>
          <w:p>
            <w:r/>
          </w:p>
        </w:tc>
      </w:tr>
      <w:tr>
        <w:tc>
          <w:tcPr>
            <w:tcW w:type="dxa" w:w="1080"/>
          </w:tcPr>
          <w:p>
            <w:r>
              <w:t>4</w:t>
            </w:r>
          </w:p>
        </w:tc>
        <w:tc>
          <w:tcPr>
            <w:tcW w:type="dxa" w:w="1080"/>
          </w:tcPr>
          <w:p>
            <w:r>
              <w:t>Async 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w:t>
            </w:r>
          </w:p>
        </w:tc>
        <w:tc>
          <w:tcPr>
            <w:tcW w:type="dxa" w:w="1080"/>
          </w:tcPr>
          <w:p>
            <w:r/>
          </w:p>
        </w:tc>
      </w:tr>
      <w:tr>
        <w:tc>
          <w:tcPr>
            <w:tcW w:type="dxa" w:w="1080"/>
          </w:tcPr>
          <w:p>
            <w:r>
              <w:t>5</w:t>
            </w:r>
          </w:p>
        </w:tc>
        <w:tc>
          <w:tcPr>
            <w:tcW w:type="dxa" w:w="1080"/>
          </w:tcPr>
          <w:p>
            <w:r>
              <w:t>reserveESIM</w:t>
            </w:r>
          </w:p>
        </w:tc>
        <w:tc>
          <w:tcPr>
            <w:tcW w:type="dxa" w:w="1080"/>
          </w:tcPr>
          <w:p>
            <w:r>
              <w:t>Outbound</w:t>
            </w:r>
          </w:p>
        </w:tc>
        <w:tc>
          <w:tcPr>
            <w:tcW w:type="dxa" w:w="1080"/>
          </w:tcPr>
          <w:p>
            <w:r>
              <w:t>NSL</w:t>
            </w:r>
          </w:p>
        </w:tc>
        <w:tc>
          <w:tcPr>
            <w:tcW w:type="dxa" w:w="1080"/>
          </w:tcPr>
          <w:p>
            <w:r>
              <w:t>-</w:t>
            </w:r>
          </w:p>
        </w:tc>
        <w:tc>
          <w:tcPr>
            <w:tcW w:type="dxa" w:w="1080"/>
          </w:tcPr>
          <w:p>
            <w:r>
              <w:t>Apollo NE</w:t>
            </w:r>
          </w:p>
        </w:tc>
        <w:tc>
          <w:tcPr>
            <w:tcW w:type="dxa" w:w="1080"/>
          </w:tcPr>
          <w:p>
            <w:r>
              <w:t>Y</w:t>
            </w:r>
          </w:p>
        </w:tc>
        <w:tc>
          <w:tcPr>
            <w:tcW w:type="dxa" w:w="1080"/>
          </w:tcPr>
          <w:p>
            <w:r>
              <w:t>Trigger this request if simProfileType is NaaS. Else, trigger the request #9</w:t>
            </w:r>
          </w:p>
        </w:tc>
      </w:tr>
      <w:tr>
        <w:tc>
          <w:tcPr>
            <w:tcW w:type="dxa" w:w="1080"/>
          </w:tcPr>
          <w:p>
            <w:r>
              <w:t>6</w:t>
            </w:r>
          </w:p>
        </w:tc>
        <w:tc>
          <w:tcPr>
            <w:tcW w:type="dxa" w:w="1080"/>
          </w:tcPr>
          <w:p>
            <w:r>
              <w:t>reserveESIM async service</w:t>
            </w:r>
          </w:p>
        </w:tc>
        <w:tc>
          <w:tcPr>
            <w:tcW w:type="dxa" w:w="1080"/>
          </w:tcPr>
          <w:p>
            <w:r>
              <w:t>Inbound</w:t>
            </w:r>
          </w:p>
        </w:tc>
        <w:tc>
          <w:tcPr>
            <w:tcW w:type="dxa" w:w="1080"/>
          </w:tcPr>
          <w:p>
            <w:r>
              <w:t>Apollo NE</w:t>
            </w:r>
          </w:p>
        </w:tc>
        <w:tc>
          <w:tcPr>
            <w:tcW w:type="dxa" w:w="1080"/>
          </w:tcPr>
          <w:p>
            <w:r>
              <w:t>-</w:t>
            </w:r>
          </w:p>
        </w:tc>
        <w:tc>
          <w:tcPr>
            <w:tcW w:type="dxa" w:w="1080"/>
          </w:tcPr>
          <w:p>
            <w:r>
              <w:t>NSL</w:t>
            </w:r>
          </w:p>
        </w:tc>
        <w:tc>
          <w:tcPr>
            <w:tcW w:type="dxa" w:w="1080"/>
          </w:tcPr>
          <w:p>
            <w:r>
              <w:t>Y</w:t>
            </w:r>
          </w:p>
        </w:tc>
        <w:tc>
          <w:tcPr>
            <w:tcW w:type="dxa" w:w="1080"/>
          </w:tcPr>
          <w:p>
            <w:r>
              <w:t>Verify the response and if NSL received the eSIM then trigger the next transaction.</w:t>
            </w:r>
          </w:p>
        </w:tc>
      </w:tr>
      <w:tr>
        <w:tc>
          <w:tcPr>
            <w:tcW w:type="dxa" w:w="1080"/>
          </w:tcPr>
          <w:p>
            <w:r>
              <w:t>7</w:t>
            </w:r>
          </w:p>
        </w:tc>
        <w:tc>
          <w:tcPr>
            <w:tcW w:type="dxa" w:w="1080"/>
          </w:tcPr>
          <w:p>
            <w:r>
              <w:t>add-subscriber-psim</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Trigger this request If eSIM is reserved in Apollo NE for the subscriber.</w:t>
            </w:r>
          </w:p>
        </w:tc>
      </w:tr>
      <w:tr>
        <w:tc>
          <w:tcPr>
            <w:tcW w:type="dxa" w:w="1080"/>
          </w:tcPr>
          <w:p>
            <w:r>
              <w:t>8</w:t>
            </w:r>
          </w:p>
        </w:tc>
        <w:tc>
          <w:tcPr>
            <w:tcW w:type="dxa" w:w="1080"/>
          </w:tcPr>
          <w:p>
            <w:r>
              <w:t>Async 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Y</w:t>
            </w:r>
          </w:p>
        </w:tc>
        <w:tc>
          <w:tcPr>
            <w:tcW w:type="dxa" w:w="1080"/>
          </w:tcPr>
          <w:p>
            <w:r>
              <w:t>Verify the status code and update the transaction as success/ failure. If success, store the details in NSL resource tables. Go to step #10 after this step.</w:t>
            </w:r>
          </w:p>
        </w:tc>
      </w:tr>
      <w:tr>
        <w:tc>
          <w:tcPr>
            <w:tcW w:type="dxa" w:w="1080"/>
          </w:tcPr>
          <w:p>
            <w:r>
              <w:t>9</w:t>
            </w:r>
          </w:p>
        </w:tc>
        <w:tc>
          <w:tcPr>
            <w:tcW w:type="dxa" w:w="1080"/>
          </w:tcPr>
          <w:p>
            <w:r>
              <w:t>add-susbcriber-esim</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Trigger this request If device is valid in the previous transaction and step #5 is not triggered.</w:t>
            </w:r>
          </w:p>
        </w:tc>
      </w:tr>
      <w:tr>
        <w:tc>
          <w:tcPr>
            <w:tcW w:type="dxa" w:w="1080"/>
          </w:tcPr>
          <w:p>
            <w:r>
              <w:t>10</w:t>
            </w:r>
          </w:p>
        </w:tc>
        <w:tc>
          <w:tcPr>
            <w:tcW w:type="dxa" w:w="1080"/>
          </w:tcPr>
          <w:p>
            <w:r>
              <w:t>Gateway 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w:t>
            </w:r>
          </w:p>
        </w:tc>
        <w:tc>
          <w:tcPr>
            <w:tcW w:type="dxa" w:w="1080"/>
          </w:tcPr>
          <w:p>
            <w:r>
              <w:t>NSL will receive the stats of the port request from Verizon (responseType could be C/R/X/D)</w:t>
            </w:r>
          </w:p>
        </w:tc>
      </w:tr>
      <w:tr>
        <w:tc>
          <w:tcPr>
            <w:tcW w:type="dxa" w:w="1080"/>
          </w:tcPr>
          <w:p>
            <w:r>
              <w:t>11</w:t>
            </w:r>
          </w:p>
        </w:tc>
        <w:tc>
          <w:tcPr>
            <w:tcW w:type="dxa" w:w="1080"/>
          </w:tcPr>
          <w:p>
            <w:r>
              <w:t>Async 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w:t>
            </w:r>
          </w:p>
        </w:tc>
        <w:tc>
          <w:tcPr>
            <w:tcW w:type="dxa" w:w="1080"/>
          </w:tcPr>
          <w:p>
            <w:r>
              <w:t>NSL will receive the async response from Verizon once the port request is confirmed by the NNSP. Verify the status code and update the transaction as success/ failure. If success, store the details in NSL resource tables</w:t>
            </w:r>
          </w:p>
        </w:tc>
      </w:tr>
      <w:tr>
        <w:tc>
          <w:tcPr>
            <w:tcW w:type="dxa" w:w="1080"/>
          </w:tcPr>
          <w:p>
            <w:r>
              <w:t>12</w:t>
            </w:r>
          </w:p>
        </w:tc>
        <w:tc>
          <w:tcPr>
            <w:tcW w:type="dxa" w:w="1080"/>
          </w:tcPr>
          <w:p>
            <w:r>
              <w:t>Async Callback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Update the source system with status (success/ failure) and its details if the request is initiated from the source channel - ITMBO</w:t>
            </w:r>
          </w:p>
        </w:tc>
      </w:tr>
      <w:tr>
        <w:tc>
          <w:tcPr>
            <w:tcW w:type="dxa" w:w="1080"/>
          </w:tcPr>
          <w:p>
            <w:r>
              <w:t>13</w:t>
            </w:r>
          </w:p>
        </w:tc>
        <w:tc>
          <w:tcPr>
            <w:tcW w:type="dxa" w:w="1080"/>
          </w:tcPr>
          <w:p>
            <w:r>
              <w:t>Update Line Activation</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Update the source system with status (success/ failure) and its details if the request is initiated from the source channel - NBOP</w:t>
            </w:r>
          </w:p>
        </w:tc>
      </w:tr>
      <w:tr>
        <w:tc>
          <w:tcPr>
            <w:tcW w:type="dxa" w:w="1080"/>
          </w:tcPr>
          <w:p>
            <w:r>
              <w:t>14</w:t>
            </w:r>
          </w:p>
        </w:tc>
        <w:tc>
          <w:tcPr>
            <w:tcW w:type="dxa" w:w="1080"/>
          </w:tcPr>
          <w:p>
            <w:r>
              <w:t>Get Line Details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this request when any the below attribute is missing in NSL for the line externalAccountId, externalAccountStatus, isBYOD, wifiMAC, Model</w:t>
            </w:r>
          </w:p>
        </w:tc>
      </w:tr>
      <w:tr>
        <w:tc>
          <w:tcPr>
            <w:tcW w:type="dxa" w:w="1080"/>
          </w:tcPr>
          <w:p>
            <w:r>
              <w:t>15</w:t>
            </w:r>
          </w:p>
        </w:tc>
        <w:tc>
          <w:tcPr>
            <w:tcW w:type="dxa" w:w="1080"/>
          </w:tcPr>
          <w:p>
            <w:r>
              <w:t>Get Device Info</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this request when NSL didn't get response for the previous transaction or IMEI is not matched with getLineDetails response. On receiving the device-info response update the attributes isBYOD, wifiMAC, Model in NSL for the line</w:t>
            </w:r>
          </w:p>
        </w:tc>
      </w:tr>
      <w:tr>
        <w:tc>
          <w:tcPr>
            <w:tcW w:type="dxa" w:w="1080"/>
          </w:tcPr>
          <w:p>
            <w:r>
              <w:t>16</w:t>
            </w:r>
          </w:p>
        </w:tc>
        <w:tc>
          <w:tcPr>
            <w:tcW w:type="dxa" w:w="1080"/>
          </w:tcPr>
          <w:p>
            <w:r>
              <w:t>Create Subscriber</w:t>
            </w:r>
          </w:p>
        </w:tc>
        <w:tc>
          <w:tcPr>
            <w:tcW w:type="dxa" w:w="1080"/>
          </w:tcPr>
          <w:p>
            <w:r>
              <w:t>Outbound</w:t>
            </w:r>
          </w:p>
        </w:tc>
        <w:tc>
          <w:tcPr>
            <w:tcW w:type="dxa" w:w="1080"/>
          </w:tcPr>
          <w:p>
            <w:r>
              <w:t>NSL</w:t>
            </w:r>
          </w:p>
        </w:tc>
        <w:tc>
          <w:tcPr>
            <w:tcW w:type="dxa" w:w="1080"/>
          </w:tcPr>
          <w:p>
            <w:r>
              <w:t>-</w:t>
            </w:r>
          </w:p>
        </w:tc>
        <w:tc>
          <w:tcPr>
            <w:tcW w:type="dxa" w:w="1080"/>
          </w:tcPr>
          <w:p>
            <w:r>
              <w:t>EMM</w:t>
            </w:r>
          </w:p>
        </w:tc>
        <w:tc>
          <w:tcPr>
            <w:tcW w:type="dxa" w:w="1080"/>
          </w:tcPr>
          <w:p>
            <w:r>
              <w:t>-</w:t>
            </w:r>
          </w:p>
        </w:tc>
        <w:tc>
          <w:tcPr>
            <w:tcW w:type="dxa" w:w="1080"/>
          </w:tcPr>
          <w:p>
            <w:r>
              <w:t>-</w:t>
            </w:r>
          </w:p>
        </w:tc>
      </w:tr>
      <w:tr>
        <w:tc>
          <w:tcPr>
            <w:tcW w:type="dxa" w:w="1080"/>
          </w:tcPr>
          <w:p>
            <w:r>
              <w:t>17</w:t>
            </w:r>
          </w:p>
        </w:tc>
        <w:tc>
          <w:tcPr>
            <w:tcW w:type="dxa" w:w="1080"/>
          </w:tcPr>
          <w:p>
            <w:r>
              <w:t>Create Subscriber</w:t>
            </w:r>
          </w:p>
        </w:tc>
        <w:tc>
          <w:tcPr>
            <w:tcW w:type="dxa" w:w="1080"/>
          </w:tcPr>
          <w:p>
            <w:r>
              <w:t>Outbound</w:t>
            </w:r>
          </w:p>
        </w:tc>
        <w:tc>
          <w:tcPr>
            <w:tcW w:type="dxa" w:w="1080"/>
          </w:tcPr>
          <w:p>
            <w:r>
              <w:t>NSL</w:t>
            </w:r>
          </w:p>
        </w:tc>
        <w:tc>
          <w:tcPr>
            <w:tcW w:type="dxa" w:w="1080"/>
          </w:tcPr>
          <w:p>
            <w:r>
              <w:t>-</w:t>
            </w:r>
          </w:p>
        </w:tc>
        <w:tc>
          <w:tcPr>
            <w:tcW w:type="dxa" w:w="1080"/>
          </w:tcPr>
          <w:p>
            <w:r>
              <w:t>CM</w:t>
            </w:r>
          </w:p>
        </w:tc>
        <w:tc>
          <w:tcPr>
            <w:tcW w:type="dxa" w:w="1080"/>
          </w:tcPr>
          <w:p>
            <w:r>
              <w:t>-</w:t>
            </w:r>
          </w:p>
        </w:tc>
        <w:tc>
          <w:tcPr>
            <w:tcW w:type="dxa" w:w="1080"/>
          </w:tcPr>
          <w:p>
            <w:r>
              <w:t>-</w:t>
            </w:r>
          </w:p>
        </w:tc>
      </w:tr>
      <w:tr>
        <w:tc>
          <w:tcPr>
            <w:tcW w:type="dxa" w:w="1080"/>
          </w:tcPr>
          <w:p>
            <w:r>
              <w:t>18</w:t>
            </w:r>
          </w:p>
        </w:tc>
        <w:tc>
          <w:tcPr>
            <w:tcW w:type="dxa" w:w="1080"/>
          </w:tcPr>
          <w:p>
            <w:r>
              <w:t>Create Subscriber</w:t>
            </w:r>
          </w:p>
        </w:tc>
        <w:tc>
          <w:tcPr>
            <w:tcW w:type="dxa" w:w="1080"/>
          </w:tcPr>
          <w:p>
            <w:r>
              <w:t>Outbound</w:t>
            </w:r>
          </w:p>
        </w:tc>
        <w:tc>
          <w:tcPr>
            <w:tcW w:type="dxa" w:w="1080"/>
          </w:tcPr>
          <w:p>
            <w:r>
              <w:t>NSL</w:t>
            </w:r>
          </w:p>
        </w:tc>
        <w:tc>
          <w:tcPr>
            <w:tcW w:type="dxa" w:w="1080"/>
          </w:tcPr>
          <w:p>
            <w:r>
              <w:t>NBO Gateway</w:t>
            </w:r>
          </w:p>
        </w:tc>
        <w:tc>
          <w:tcPr>
            <w:tcW w:type="dxa" w:w="1080"/>
          </w:tcPr>
          <w:p>
            <w:r>
              <w:t>Syniverse</w:t>
            </w:r>
          </w:p>
        </w:tc>
        <w:tc>
          <w:tcPr>
            <w:tcW w:type="dxa" w:w="1080"/>
          </w:tcPr>
          <w:p>
            <w:r>
              <w:t>-</w:t>
            </w:r>
          </w:p>
        </w:tc>
        <w:tc>
          <w:tcPr>
            <w:tcW w:type="dxa" w:w="1080"/>
          </w:tcPr>
          <w:p>
            <w:r>
              <w:t>-</w:t>
            </w:r>
          </w:p>
        </w:tc>
      </w:tr>
      <w:tr>
        <w:tc>
          <w:tcPr>
            <w:tcW w:type="dxa" w:w="1080"/>
          </w:tcPr>
          <w:p>
            <w:r>
              <w:t>19</w:t>
            </w:r>
          </w:p>
        </w:tc>
        <w:tc>
          <w:tcPr>
            <w:tcW w:type="dxa" w:w="1080"/>
          </w:tcPr>
          <w:p>
            <w:r>
              <w:t>Async Programming Response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w:t>
            </w:r>
          </w:p>
        </w:tc>
        <w:tc>
          <w:tcPr>
            <w:tcW w:type="dxa" w:w="1080"/>
          </w:tcPr>
          <w:p>
            <w:r>
              <w:t>NSL will receive this request when SIM OTA notification is detected by the network</w:t>
            </w:r>
          </w:p>
        </w:tc>
      </w:tr>
      <w:tr>
        <w:tc>
          <w:tcPr>
            <w:tcW w:type="dxa" w:w="1080"/>
          </w:tcPr>
          <w:p>
            <w:r>
              <w:t>20</w:t>
            </w:r>
          </w:p>
        </w:tc>
        <w:tc>
          <w:tcPr>
            <w:tcW w:type="dxa" w:w="1080"/>
          </w:tcPr>
          <w:p>
            <w:r>
              <w:t>Async Programming Response</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If request is initiated from the source channel - ITMBO</w:t>
            </w:r>
          </w:p>
        </w:tc>
      </w:tr>
      <w:tr>
        <w:tc>
          <w:tcPr>
            <w:tcW w:type="dxa" w:w="1080"/>
          </w:tcPr>
          <w:p>
            <w:r>
              <w:t>21</w:t>
            </w:r>
          </w:p>
        </w:tc>
        <w:tc>
          <w:tcPr>
            <w:tcW w:type="dxa" w:w="1080"/>
          </w:tcPr>
          <w:p>
            <w:r>
              <w:t>OTA Update</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If request is initiated from the source channel - NBOP</w:t>
            </w:r>
          </w:p>
        </w:tc>
      </w:tr>
      <w:tr>
        <w:tc>
          <w:tcPr>
            <w:tcW w:type="dxa" w:w="1080"/>
          </w:tcPr>
          <w:p>
            <w:r>
              <w:t>22</w:t>
            </w:r>
          </w:p>
        </w:tc>
        <w:tc>
          <w:tcPr>
            <w:tcW w:type="dxa" w:w="1080"/>
          </w:tcPr>
          <w:p>
            <w:r>
              <w:t>Get eSIM Activation Code</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Trigger this request when the eSIM activation code is not received from the network in async response (step #4) and update the same in NSL on receiving the response</w:t>
            </w:r>
          </w:p>
        </w:tc>
      </w:tr>
    </w:tbl>
    <w:p/>
    <w:p>
      <w:r>
        <w:t>Table 6 (15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Activate Subscriber</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t>-</w:t>
            </w:r>
          </w:p>
        </w:tc>
        <w:tc>
          <w:tcPr>
            <w:tcW w:type="dxa" w:w="1080"/>
          </w:tcPr>
          <w:p>
            <w:r>
              <w:t>Orders initiated from ITMBO, will be submitted via MBO gateway 'PINXT' to NSL</w:t>
            </w:r>
          </w:p>
        </w:tc>
      </w:tr>
      <w:tr>
        <w:tc>
          <w:tcPr>
            <w:tcW w:type="dxa" w:w="1080"/>
          </w:tcPr>
          <w:p>
            <w:r>
              <w:t>2</w:t>
            </w:r>
          </w:p>
        </w:tc>
        <w:tc>
          <w:tcPr>
            <w:tcW w:type="dxa" w:w="1080"/>
          </w:tcPr>
          <w:p>
            <w:r>
              <w:t>Validate Device</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Trigger this request If mode or euICCCapable not exists in the inbound request. If exists, pick the wholesale plan based on the custom logic TBD</w:t>
            </w:r>
          </w:p>
        </w:tc>
      </w:tr>
      <w:tr>
        <w:tc>
          <w:tcPr>
            <w:tcW w:type="dxa" w:w="1080"/>
          </w:tcPr>
          <w:p>
            <w:r>
              <w:t>3</w:t>
            </w:r>
          </w:p>
        </w:tc>
        <w:tc>
          <w:tcPr>
            <w:tcW w:type="dxa" w:w="1080"/>
          </w:tcPr>
          <w:p>
            <w:r>
              <w:t>Validate BYOD</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w:t>
            </w:r>
          </w:p>
        </w:tc>
        <w:tc>
          <w:tcPr>
            <w:tcW w:type="dxa" w:w="1080"/>
          </w:tcPr>
          <w:p>
            <w:r/>
          </w:p>
        </w:tc>
      </w:tr>
      <w:tr>
        <w:tc>
          <w:tcPr>
            <w:tcW w:type="dxa" w:w="1080"/>
          </w:tcPr>
          <w:p>
            <w:r>
              <w:t>4</w:t>
            </w:r>
          </w:p>
        </w:tc>
        <w:tc>
          <w:tcPr>
            <w:tcW w:type="dxa" w:w="1080"/>
          </w:tcPr>
          <w:p>
            <w:r>
              <w:t>Async 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w:t>
            </w:r>
          </w:p>
        </w:tc>
        <w:tc>
          <w:tcPr>
            <w:tcW w:type="dxa" w:w="1080"/>
          </w:tcPr>
          <w:p>
            <w:r/>
          </w:p>
        </w:tc>
      </w:tr>
      <w:tr>
        <w:tc>
          <w:tcPr>
            <w:tcW w:type="dxa" w:w="1080"/>
          </w:tcPr>
          <w:p>
            <w:r>
              <w:t>5</w:t>
            </w:r>
          </w:p>
        </w:tc>
        <w:tc>
          <w:tcPr>
            <w:tcW w:type="dxa" w:w="1080"/>
          </w:tcPr>
          <w:p>
            <w:r>
              <w:t>ESIM ActivateSubscriber</w:t>
            </w:r>
          </w:p>
        </w:tc>
        <w:tc>
          <w:tcPr>
            <w:tcW w:type="dxa" w:w="1080"/>
          </w:tcPr>
          <w:p>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Trigger this request If eSIM is reserved in Apollo NE for the subscriber.</w:t>
            </w:r>
          </w:p>
        </w:tc>
      </w:tr>
      <w:tr>
        <w:tc>
          <w:tcPr>
            <w:tcW w:type="dxa" w:w="1080"/>
          </w:tcPr>
          <w:p>
            <w:r>
              <w:t>6</w:t>
            </w:r>
          </w:p>
        </w:tc>
        <w:tc>
          <w:tcPr>
            <w:tcW w:type="dxa" w:w="1080"/>
          </w:tcPr>
          <w:p>
            <w:r>
              <w:t>Async 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Y</w:t>
            </w:r>
          </w:p>
        </w:tc>
        <w:tc>
          <w:tcPr>
            <w:tcW w:type="dxa" w:w="1080"/>
          </w:tcPr>
          <w:p>
            <w:r>
              <w:t>Verify the status code and update the transaction as success/ failure. If success, store the details in NSL resource tables. Go to step #10 after this step.</w:t>
            </w:r>
          </w:p>
        </w:tc>
      </w:tr>
      <w:tr>
        <w:tc>
          <w:tcPr>
            <w:tcW w:type="dxa" w:w="1080"/>
          </w:tcPr>
          <w:p>
            <w:r>
              <w:t>7</w:t>
            </w:r>
          </w:p>
        </w:tc>
        <w:tc>
          <w:tcPr>
            <w:tcW w:type="dxa" w:w="1080"/>
          </w:tcPr>
          <w:p>
            <w:r>
              <w:t>Update Line Activation</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Update the source system with status (success/ failure) and its details if the request is initiated from the source channel - NBOP</w:t>
            </w:r>
          </w:p>
        </w:tc>
      </w:tr>
      <w:tr>
        <w:tc>
          <w:tcPr>
            <w:tcW w:type="dxa" w:w="1080"/>
          </w:tcPr>
          <w:p>
            <w:r>
              <w:t>8</w:t>
            </w:r>
          </w:p>
        </w:tc>
        <w:tc>
          <w:tcPr>
            <w:tcW w:type="dxa" w:w="1080"/>
          </w:tcPr>
          <w:p>
            <w:r>
              <w:t>Get Line Details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this request when any the below attribute is missing in NSL for the line externalAccountId, externalAccountStatus, isBYOD, wifiMAC, Model</w:t>
            </w:r>
          </w:p>
        </w:tc>
      </w:tr>
      <w:tr>
        <w:tc>
          <w:tcPr>
            <w:tcW w:type="dxa" w:w="1080"/>
          </w:tcPr>
          <w:p>
            <w:r>
              <w:t>9</w:t>
            </w:r>
          </w:p>
        </w:tc>
        <w:tc>
          <w:tcPr>
            <w:tcW w:type="dxa" w:w="1080"/>
          </w:tcPr>
          <w:p>
            <w:r>
              <w:t>Get Device Info</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this request when NSL didn't get response for the previous transaction or IMEI is not matched with getLineDetails response. On receiving the device-info response update the attributes isBYOD, wifiMAC, Model in NSL for the line</w:t>
            </w:r>
          </w:p>
        </w:tc>
      </w:tr>
      <w:tr>
        <w:tc>
          <w:tcPr>
            <w:tcW w:type="dxa" w:w="1080"/>
          </w:tcPr>
          <w:p>
            <w:r>
              <w:t>10</w:t>
            </w:r>
          </w:p>
        </w:tc>
        <w:tc>
          <w:tcPr>
            <w:tcW w:type="dxa" w:w="1080"/>
          </w:tcPr>
          <w:p>
            <w:r>
              <w:t>Create Subscriber</w:t>
            </w:r>
          </w:p>
        </w:tc>
        <w:tc>
          <w:tcPr>
            <w:tcW w:type="dxa" w:w="1080"/>
          </w:tcPr>
          <w:p>
            <w:r>
              <w:t>Outbound</w:t>
            </w:r>
          </w:p>
        </w:tc>
        <w:tc>
          <w:tcPr>
            <w:tcW w:type="dxa" w:w="1080"/>
          </w:tcPr>
          <w:p>
            <w:r>
              <w:t>NSL</w:t>
            </w:r>
          </w:p>
        </w:tc>
        <w:tc>
          <w:tcPr>
            <w:tcW w:type="dxa" w:w="1080"/>
          </w:tcPr>
          <w:p>
            <w:r>
              <w:t>-</w:t>
            </w:r>
          </w:p>
        </w:tc>
        <w:tc>
          <w:tcPr>
            <w:tcW w:type="dxa" w:w="1080"/>
          </w:tcPr>
          <w:p>
            <w:r>
              <w:t>EMM</w:t>
            </w:r>
          </w:p>
        </w:tc>
        <w:tc>
          <w:tcPr>
            <w:tcW w:type="dxa" w:w="1080"/>
          </w:tcPr>
          <w:p>
            <w:r>
              <w:t>-</w:t>
            </w:r>
          </w:p>
        </w:tc>
        <w:tc>
          <w:tcPr>
            <w:tcW w:type="dxa" w:w="1080"/>
          </w:tcPr>
          <w:p>
            <w:r>
              <w:t>-</w:t>
            </w:r>
          </w:p>
        </w:tc>
      </w:tr>
      <w:tr>
        <w:tc>
          <w:tcPr>
            <w:tcW w:type="dxa" w:w="1080"/>
          </w:tcPr>
          <w:p>
            <w:r>
              <w:t>11</w:t>
            </w:r>
          </w:p>
        </w:tc>
        <w:tc>
          <w:tcPr>
            <w:tcW w:type="dxa" w:w="1080"/>
          </w:tcPr>
          <w:p>
            <w:r>
              <w:t>Create Subscriber</w:t>
            </w:r>
          </w:p>
        </w:tc>
        <w:tc>
          <w:tcPr>
            <w:tcW w:type="dxa" w:w="1080"/>
          </w:tcPr>
          <w:p>
            <w:r>
              <w:t>Outbound</w:t>
            </w:r>
          </w:p>
        </w:tc>
        <w:tc>
          <w:tcPr>
            <w:tcW w:type="dxa" w:w="1080"/>
          </w:tcPr>
          <w:p>
            <w:r>
              <w:t>NSL</w:t>
            </w:r>
          </w:p>
        </w:tc>
        <w:tc>
          <w:tcPr>
            <w:tcW w:type="dxa" w:w="1080"/>
          </w:tcPr>
          <w:p>
            <w:r>
              <w:t>NBO Gateway</w:t>
            </w:r>
          </w:p>
        </w:tc>
        <w:tc>
          <w:tcPr>
            <w:tcW w:type="dxa" w:w="1080"/>
          </w:tcPr>
          <w:p>
            <w:r>
              <w:t>Syniverse</w:t>
            </w:r>
          </w:p>
        </w:tc>
        <w:tc>
          <w:tcPr>
            <w:tcW w:type="dxa" w:w="1080"/>
          </w:tcPr>
          <w:p>
            <w:r>
              <w:t>-</w:t>
            </w:r>
          </w:p>
        </w:tc>
        <w:tc>
          <w:tcPr>
            <w:tcW w:type="dxa" w:w="1080"/>
          </w:tcPr>
          <w:p>
            <w:r>
              <w:t>-</w:t>
            </w:r>
          </w:p>
        </w:tc>
      </w:tr>
      <w:tr>
        <w:tc>
          <w:tcPr>
            <w:tcW w:type="dxa" w:w="1080"/>
          </w:tcPr>
          <w:p>
            <w:r>
              <w:t>12</w:t>
            </w:r>
          </w:p>
        </w:tc>
        <w:tc>
          <w:tcPr>
            <w:tcW w:type="dxa" w:w="1080"/>
          </w:tcPr>
          <w:p>
            <w:r>
              <w:t>Async Programming Response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w:t>
            </w:r>
          </w:p>
        </w:tc>
        <w:tc>
          <w:tcPr>
            <w:tcW w:type="dxa" w:w="1080"/>
          </w:tcPr>
          <w:p>
            <w:r>
              <w:t>NSL will receive this request when SIM OTA notification is detected by the network</w:t>
            </w:r>
          </w:p>
        </w:tc>
      </w:tr>
      <w:tr>
        <w:tc>
          <w:tcPr>
            <w:tcW w:type="dxa" w:w="1080"/>
          </w:tcPr>
          <w:p>
            <w:r>
              <w:t>13</w:t>
            </w:r>
          </w:p>
        </w:tc>
        <w:tc>
          <w:tcPr>
            <w:tcW w:type="dxa" w:w="1080"/>
          </w:tcPr>
          <w:p>
            <w:r>
              <w:t>Async Programming Response</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If request is initiated from the source channel - ITMBO</w:t>
            </w:r>
          </w:p>
        </w:tc>
      </w:tr>
      <w:tr>
        <w:tc>
          <w:tcPr>
            <w:tcW w:type="dxa" w:w="1080"/>
          </w:tcPr>
          <w:p>
            <w:r>
              <w:t>14</w:t>
            </w:r>
          </w:p>
        </w:tc>
        <w:tc>
          <w:tcPr>
            <w:tcW w:type="dxa" w:w="1080"/>
          </w:tcPr>
          <w:p>
            <w:r>
              <w:t>OTA Update</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If request is initiated from the source channel - NBOP</w:t>
            </w:r>
          </w:p>
        </w:tc>
      </w:tr>
      <w:tr>
        <w:tc>
          <w:tcPr>
            <w:tcW w:type="dxa" w:w="1080"/>
          </w:tcPr>
          <w:p>
            <w:r>
              <w:t>15</w:t>
            </w:r>
          </w:p>
        </w:tc>
        <w:tc>
          <w:tcPr>
            <w:tcW w:type="dxa" w:w="1080"/>
          </w:tcPr>
          <w:p>
            <w:r>
              <w:t>Get eSIM Activation Code</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Trigger this request when the eSIM activation code is not received from the network in async response (step #4) and update the same in NSL on receiving the response</w:t>
            </w:r>
          </w:p>
        </w:tc>
      </w:tr>
    </w:tbl>
    <w:p/>
    <w:p>
      <w:r>
        <w:t>Table 7 (4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Line ID Check</w:t>
            </w:r>
          </w:p>
        </w:tc>
        <w:tc>
          <w:tcPr>
            <w:tcW w:type="dxa" w:w="1440"/>
          </w:tcPr>
          <w:p>
            <w:r>
              <w:t xml:space="preserve">Check Whether the Line ID provided in Request already exists in NSL DB.  </w:t>
            </w:r>
          </w:p>
        </w:tc>
        <w:tc>
          <w:tcPr>
            <w:tcW w:type="dxa" w:w="1440"/>
          </w:tcPr>
          <w:p>
            <w:r>
              <w:t>IF YES</w:t>
            </w:r>
          </w:p>
        </w:tc>
        <w:tc>
          <w:tcPr>
            <w:tcW w:type="dxa" w:w="1440"/>
          </w:tcPr>
          <w:p>
            <w:r>
              <w:t xml:space="preserve">Return Error </w:t>
            </w:r>
          </w:p>
        </w:tc>
        <w:tc>
          <w:tcPr>
            <w:tcW w:type="dxa" w:w="1440"/>
          </w:tcPr>
          <w:p>
            <w:r>
              <w:t>ERR25 - Duplicate line Id. This request has already been processed.</w:t>
            </w:r>
          </w:p>
        </w:tc>
      </w:tr>
      <w:tr>
        <w:tc>
          <w:tcPr>
            <w:tcW w:type="dxa" w:w="1440"/>
          </w:tcPr>
          <w:p>
            <w:r>
              <w:t>2</w:t>
            </w:r>
          </w:p>
        </w:tc>
        <w:tc>
          <w:tcPr>
            <w:tcW w:type="dxa" w:w="1440"/>
          </w:tcPr>
          <w:p>
            <w:r>
              <w:t>Retail Plan Code Check</w:t>
            </w:r>
          </w:p>
        </w:tc>
        <w:tc>
          <w:tcPr>
            <w:tcW w:type="dxa" w:w="1440"/>
          </w:tcPr>
          <w:p>
            <w:r>
              <w:t>Check whether the retail Plan code contains only MUNLP, MUNL, MBTG</w:t>
            </w:r>
          </w:p>
        </w:tc>
        <w:tc>
          <w:tcPr>
            <w:tcW w:type="dxa" w:w="1440"/>
          </w:tcPr>
          <w:p>
            <w:r>
              <w:t xml:space="preserve">IF NOT </w:t>
            </w:r>
          </w:p>
        </w:tc>
        <w:tc>
          <w:tcPr>
            <w:tcW w:type="dxa" w:w="1440"/>
          </w:tcPr>
          <w:p>
            <w:r>
              <w:t xml:space="preserve">Return Error </w:t>
            </w:r>
          </w:p>
        </w:tc>
        <w:tc>
          <w:tcPr>
            <w:tcW w:type="dxa" w:w="1440"/>
          </w:tcPr>
          <w:p>
            <w:r>
              <w:t>ERR07 - Plan Code is invalid.</w:t>
            </w:r>
          </w:p>
        </w:tc>
      </w:tr>
      <w:tr>
        <w:tc>
          <w:tcPr>
            <w:tcW w:type="dxa" w:w="1440"/>
          </w:tcPr>
          <w:p>
            <w:r>
              <w:t>3</w:t>
            </w:r>
          </w:p>
        </w:tc>
        <w:tc>
          <w:tcPr>
            <w:tcW w:type="dxa" w:w="1440"/>
          </w:tcPr>
          <w:p>
            <w:r>
              <w:t>ICCID Length Check</w:t>
            </w:r>
          </w:p>
        </w:tc>
        <w:tc>
          <w:tcPr>
            <w:tcW w:type="dxa" w:w="1440"/>
          </w:tcPr>
          <w:p>
            <w:r>
              <w:t xml:space="preserve">Check whether the provided ICCID has 15 digit in length </w:t>
            </w:r>
          </w:p>
        </w:tc>
        <w:tc>
          <w:tcPr>
            <w:tcW w:type="dxa" w:w="1440"/>
          </w:tcPr>
          <w:p>
            <w:r>
              <w:t xml:space="preserve">IF NOT </w:t>
            </w:r>
          </w:p>
        </w:tc>
        <w:tc>
          <w:tcPr>
            <w:tcW w:type="dxa" w:w="1440"/>
          </w:tcPr>
          <w:p>
            <w:r>
              <w:t xml:space="preserve">Return Error </w:t>
            </w:r>
          </w:p>
        </w:tc>
        <w:tc>
          <w:tcPr>
            <w:tcW w:type="dxa" w:w="1440"/>
          </w:tcPr>
          <w:p>
            <w:r>
              <w:t>ERR13 - ICCID is less than minimum length 15</w:t>
            </w:r>
          </w:p>
        </w:tc>
      </w:tr>
      <w:tr>
        <w:tc>
          <w:tcPr>
            <w:tcW w:type="dxa" w:w="1440"/>
          </w:tcPr>
          <w:p>
            <w:r>
              <w:t>4</w:t>
            </w:r>
          </w:p>
        </w:tc>
        <w:tc>
          <w:tcPr>
            <w:tcW w:type="dxa" w:w="1440"/>
          </w:tcPr>
          <w:p>
            <w:r>
              <w:t>IMEI Mandatory Check</w:t>
            </w:r>
          </w:p>
        </w:tc>
        <w:tc>
          <w:tcPr>
            <w:tcW w:type="dxa" w:w="1440"/>
          </w:tcPr>
          <w:p>
            <w:r>
              <w:t xml:space="preserve">Check whether the IMEI Value exists in the request </w:t>
            </w:r>
          </w:p>
        </w:tc>
        <w:tc>
          <w:tcPr>
            <w:tcW w:type="dxa" w:w="1440"/>
          </w:tcPr>
          <w:p>
            <w:r>
              <w:t xml:space="preserve">IF NOT </w:t>
            </w:r>
          </w:p>
        </w:tc>
        <w:tc>
          <w:tcPr>
            <w:tcW w:type="dxa" w:w="1440"/>
          </w:tcPr>
          <w:p>
            <w:r>
              <w:t xml:space="preserve">Return error </w:t>
            </w:r>
          </w:p>
        </w:tc>
        <w:tc>
          <w:tcPr>
            <w:tcW w:type="dxa" w:w="1440"/>
          </w:tcPr>
          <w:p>
            <w:r>
              <w:t>ERR01 - deviceId-value[1] is empty</w:t>
              <w:br/>
              <w:t xml:space="preserve">         ERR01 - IMEI value is empty</w:t>
            </w:r>
          </w:p>
        </w:tc>
      </w:tr>
    </w:tbl>
    <w:p/>
    <w:p>
      <w:r>
        <w:t>Table 8 (5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Attribute Name</w:t>
            </w:r>
          </w:p>
        </w:tc>
        <w:tc>
          <w:tcPr>
            <w:tcW w:type="dxa" w:w="1728"/>
          </w:tcPr>
          <w:p>
            <w:r>
              <w:rPr>
                <w:b/>
              </w:rPr>
              <w:t>Condition</w:t>
            </w:r>
          </w:p>
        </w:tc>
        <w:tc>
          <w:tcPr>
            <w:tcW w:type="dxa" w:w="1728"/>
          </w:tcPr>
          <w:p>
            <w:r>
              <w:rPr>
                <w:b/>
              </w:rPr>
              <w:t>Default Value</w:t>
            </w:r>
          </w:p>
        </w:tc>
        <w:tc>
          <w:tcPr>
            <w:tcW w:type="dxa" w:w="1728"/>
          </w:tcPr>
          <w:p>
            <w:r>
              <w:rPr>
                <w:b/>
              </w:rPr>
              <w:t>Impacted Attribute</w:t>
            </w:r>
          </w:p>
        </w:tc>
        <w:tc>
          <w:tcPr>
            <w:tcW w:type="dxa" w:w="1728"/>
          </w:tcPr>
          <w:p>
            <w:r>
              <w:rPr>
                <w:b/>
              </w:rPr>
              <w:t>Default Value</w:t>
            </w:r>
          </w:p>
        </w:tc>
      </w:tr>
      <w:tr>
        <w:tc>
          <w:tcPr>
            <w:tcW w:type="dxa" w:w="1728"/>
          </w:tcPr>
          <w:p>
            <w:r>
              <w:t>Make</w:t>
            </w:r>
          </w:p>
        </w:tc>
        <w:tc>
          <w:tcPr>
            <w:tcW w:type="dxa" w:w="1728"/>
          </w:tcPr>
          <w:p>
            <w:r>
              <w:t>If not exist</w:t>
            </w:r>
          </w:p>
        </w:tc>
        <w:tc>
          <w:tcPr>
            <w:tcW w:type="dxa" w:w="1728"/>
          </w:tcPr>
          <w:p>
            <w:r>
              <w:t>Android</w:t>
            </w:r>
          </w:p>
        </w:tc>
        <w:tc>
          <w:tcPr>
            <w:tcW w:type="dxa" w:w="1728"/>
          </w:tcPr>
          <w:p>
            <w:r>
              <w:t>OS</w:t>
            </w:r>
          </w:p>
        </w:tc>
        <w:tc>
          <w:tcPr>
            <w:tcW w:type="dxa" w:w="1728"/>
          </w:tcPr>
          <w:p>
            <w:r>
              <w:t>Android</w:t>
            </w:r>
          </w:p>
        </w:tc>
      </w:tr>
      <w:tr>
        <w:tc>
          <w:tcPr>
            <w:tcW w:type="dxa" w:w="1728"/>
          </w:tcPr>
          <w:p>
            <w:r/>
          </w:p>
        </w:tc>
        <w:tc>
          <w:tcPr>
            <w:tcW w:type="dxa" w:w="1728"/>
          </w:tcPr>
          <w:p>
            <w:r>
              <w:t>If exist and not equal to APL</w:t>
            </w:r>
          </w:p>
        </w:tc>
        <w:tc>
          <w:tcPr>
            <w:tcW w:type="dxa" w:w="1728"/>
          </w:tcPr>
          <w:p>
            <w:r>
              <w:t>Android</w:t>
            </w:r>
          </w:p>
        </w:tc>
        <w:tc>
          <w:tcPr>
            <w:tcW w:type="dxa" w:w="1728"/>
          </w:tcPr>
          <w:p>
            <w:r>
              <w:t>OS</w:t>
            </w:r>
          </w:p>
        </w:tc>
        <w:tc>
          <w:tcPr>
            <w:tcW w:type="dxa" w:w="1728"/>
          </w:tcPr>
          <w:p>
            <w:r>
              <w:t>Android</w:t>
            </w:r>
          </w:p>
        </w:tc>
      </w:tr>
      <w:tr>
        <w:tc>
          <w:tcPr>
            <w:tcW w:type="dxa" w:w="1728"/>
          </w:tcPr>
          <w:p>
            <w:r/>
          </w:p>
        </w:tc>
        <w:tc>
          <w:tcPr>
            <w:tcW w:type="dxa" w:w="1728"/>
          </w:tcPr>
          <w:p>
            <w:r>
              <w:t>If exist and equal to APL</w:t>
            </w:r>
          </w:p>
        </w:tc>
        <w:tc>
          <w:tcPr>
            <w:tcW w:type="dxa" w:w="1728"/>
          </w:tcPr>
          <w:p>
            <w:r>
              <w:t>IOS</w:t>
            </w:r>
          </w:p>
        </w:tc>
        <w:tc>
          <w:tcPr>
            <w:tcW w:type="dxa" w:w="1728"/>
          </w:tcPr>
          <w:p>
            <w:r>
              <w:t>OS</w:t>
            </w:r>
          </w:p>
        </w:tc>
        <w:tc>
          <w:tcPr>
            <w:tcW w:type="dxa" w:w="1728"/>
          </w:tcPr>
          <w:p>
            <w:r>
              <w:t>IOS</w:t>
            </w:r>
          </w:p>
        </w:tc>
      </w:tr>
      <w:tr>
        <w:tc>
          <w:tcPr>
            <w:tcW w:type="dxa" w:w="1728"/>
          </w:tcPr>
          <w:p>
            <w:r>
              <w:t>isCDMALess</w:t>
            </w:r>
          </w:p>
        </w:tc>
        <w:tc>
          <w:tcPr>
            <w:tcW w:type="dxa" w:w="1728"/>
          </w:tcPr>
          <w:p>
            <w:r>
              <w:t>If not exists</w:t>
            </w:r>
          </w:p>
        </w:tc>
        <w:tc>
          <w:tcPr>
            <w:tcW w:type="dxa" w:w="1728"/>
          </w:tcPr>
          <w:p>
            <w:r/>
          </w:p>
        </w:tc>
        <w:tc>
          <w:tcPr>
            <w:tcW w:type="dxa" w:w="1728"/>
          </w:tcPr>
          <w:p>
            <w:r/>
          </w:p>
        </w:tc>
        <w:tc>
          <w:tcPr>
            <w:tcW w:type="dxa" w:w="1728"/>
          </w:tcPr>
          <w:p>
            <w:r/>
          </w:p>
        </w:tc>
      </w:tr>
      <w:tr>
        <w:tc>
          <w:tcPr>
            <w:tcW w:type="dxa" w:w="1728"/>
          </w:tcPr>
          <w:p>
            <w:r>
              <w:t>deviceType</w:t>
            </w:r>
          </w:p>
        </w:tc>
        <w:tc>
          <w:tcPr>
            <w:tcW w:type="dxa" w:w="1728"/>
          </w:tcPr>
          <w:p>
            <w:r>
              <w:t>If not exists</w:t>
            </w:r>
          </w:p>
        </w:tc>
        <w:tc>
          <w:tcPr>
            <w:tcW w:type="dxa" w:w="1728"/>
          </w:tcPr>
          <w:p>
            <w:r/>
          </w:p>
        </w:tc>
        <w:tc>
          <w:tcPr>
            <w:tcW w:type="dxa" w:w="1728"/>
          </w:tcPr>
          <w:p>
            <w:r/>
          </w:p>
        </w:tc>
        <w:tc>
          <w:tcPr>
            <w:tcW w:type="dxa" w:w="1728"/>
          </w:tcPr>
          <w:p>
            <w:r/>
          </w:p>
        </w:tc>
      </w:tr>
    </w:tbl>
    <w:p/>
    <w:p>
      <w:r>
        <w:t>Table 9 (19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Iteration #</w:t>
            </w:r>
          </w:p>
        </w:tc>
        <w:tc>
          <w:tcPr>
            <w:tcW w:type="dxa" w:w="1080"/>
          </w:tcPr>
          <w:p>
            <w:r>
              <w:rPr>
                <w:b/>
              </w:rPr>
              <w:t>User Story</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1.1</w:t>
            </w:r>
          </w:p>
        </w:tc>
        <w:tc>
          <w:tcPr>
            <w:tcW w:type="dxa" w:w="1080"/>
          </w:tcPr>
          <w:p>
            <w:r>
              <w:t>Updated the document to include select-mdn steps in all 4 transaction types</w:t>
            </w:r>
          </w:p>
        </w:tc>
        <w:tc>
          <w:tcPr>
            <w:tcW w:type="dxa" w:w="1080"/>
          </w:tcPr>
          <w:p>
            <w:r>
              <w:t>13.2</w:t>
            </w:r>
          </w:p>
        </w:tc>
        <w:tc>
          <w:tcPr>
            <w:tcW w:type="dxa" w:w="1080"/>
          </w:tcPr>
          <w:p>
            <w:r/>
          </w:p>
        </w:tc>
        <w:tc>
          <w:tcPr>
            <w:tcW w:type="dxa" w:w="1080"/>
          </w:tcPr>
          <w:p>
            <w:r>
              <w:t>08-Mar-2023</w:t>
            </w:r>
          </w:p>
        </w:tc>
        <w:tc>
          <w:tcPr>
            <w:tcW w:type="dxa" w:w="1080"/>
          </w:tcPr>
          <w:p>
            <w:r>
              <w:t>Balasubramanian Nagarajan</w:t>
            </w:r>
          </w:p>
        </w:tc>
        <w:tc>
          <w:tcPr>
            <w:tcW w:type="dxa" w:w="1080"/>
          </w:tcPr>
          <w:p>
            <w:r>
              <w:t>Updated</w:t>
            </w:r>
          </w:p>
        </w:tc>
      </w:tr>
      <w:tr>
        <w:tc>
          <w:tcPr>
            <w:tcW w:type="dxa" w:w="1080"/>
          </w:tcPr>
          <w:p>
            <w:r>
              <w:t>2</w:t>
            </w:r>
          </w:p>
        </w:tc>
        <w:tc>
          <w:tcPr>
            <w:tcW w:type="dxa" w:w="1080"/>
          </w:tcPr>
          <w:p>
            <w:r>
              <w:t>1.2</w:t>
            </w:r>
          </w:p>
        </w:tc>
        <w:tc>
          <w:tcPr>
            <w:tcW w:type="dxa" w:w="1080"/>
          </w:tcPr>
          <w:p>
            <w:r>
              <w:t>Updated the document to include NaaS scenarios for eSIM transaction types</w:t>
            </w:r>
          </w:p>
        </w:tc>
        <w:tc>
          <w:tcPr>
            <w:tcW w:type="dxa" w:w="1080"/>
          </w:tcPr>
          <w:p>
            <w:r>
              <w:t>13.2</w:t>
            </w:r>
          </w:p>
        </w:tc>
        <w:tc>
          <w:tcPr>
            <w:tcW w:type="dxa" w:w="1080"/>
          </w:tcPr>
          <w:p>
            <w:r/>
          </w:p>
        </w:tc>
        <w:tc>
          <w:tcPr>
            <w:tcW w:type="dxa" w:w="1080"/>
          </w:tcPr>
          <w:p>
            <w:r>
              <w:t>08-Mar-2023</w:t>
            </w:r>
          </w:p>
        </w:tc>
        <w:tc>
          <w:tcPr>
            <w:tcW w:type="dxa" w:w="1080"/>
          </w:tcPr>
          <w:p>
            <w:r>
              <w:t>Balasubramanian Nagarajan</w:t>
            </w:r>
          </w:p>
        </w:tc>
        <w:tc>
          <w:tcPr>
            <w:tcW w:type="dxa" w:w="1080"/>
          </w:tcPr>
          <w:p>
            <w:r>
              <w:t>Updated</w:t>
            </w:r>
          </w:p>
        </w:tc>
      </w:tr>
      <w:tr>
        <w:tc>
          <w:tcPr>
            <w:tcW w:type="dxa" w:w="1080"/>
          </w:tcPr>
          <w:p>
            <w:r>
              <w:t>3</w:t>
            </w:r>
          </w:p>
        </w:tc>
        <w:tc>
          <w:tcPr>
            <w:tcW w:type="dxa" w:w="1080"/>
          </w:tcPr>
          <w:p>
            <w:r>
              <w:t>1.3</w:t>
            </w:r>
          </w:p>
        </w:tc>
        <w:tc>
          <w:tcPr>
            <w:tcW w:type="dxa" w:w="1080"/>
          </w:tcPr>
          <w:p>
            <w:r>
              <w:t>Updated the document to include the eSIM enhancements</w:t>
            </w:r>
          </w:p>
        </w:tc>
        <w:tc>
          <w:tcPr>
            <w:tcW w:type="dxa" w:w="1080"/>
          </w:tcPr>
          <w:p>
            <w:r>
              <w:t>20.2</w:t>
            </w:r>
          </w:p>
        </w:tc>
        <w:tc>
          <w:tcPr>
            <w:tcW w:type="dxa" w:w="1080"/>
          </w:tcPr>
          <w:p>
            <w:r/>
          </w:p>
        </w:tc>
        <w:tc>
          <w:tcPr>
            <w:tcW w:type="dxa" w:w="1080"/>
          </w:tcPr>
          <w:p>
            <w:r>
              <w:t xml:space="preserve">25 Sep 2023 </w:t>
            </w:r>
          </w:p>
        </w:tc>
        <w:tc>
          <w:tcPr>
            <w:tcW w:type="dxa" w:w="1080"/>
          </w:tcPr>
          <w:p>
            <w:r>
              <w:t>Balasubramanian Nagarajan</w:t>
            </w:r>
          </w:p>
        </w:tc>
        <w:tc>
          <w:tcPr>
            <w:tcW w:type="dxa" w:w="1080"/>
          </w:tcPr>
          <w:p>
            <w:r>
              <w:t>Updated</w:t>
            </w:r>
          </w:p>
        </w:tc>
      </w:tr>
      <w:tr>
        <w:tc>
          <w:tcPr>
            <w:tcW w:type="dxa" w:w="1080"/>
          </w:tcPr>
          <w:p>
            <w:r>
              <w:t>4</w:t>
            </w:r>
          </w:p>
        </w:tc>
        <w:tc>
          <w:tcPr>
            <w:tcW w:type="dxa" w:w="1080"/>
          </w:tcPr>
          <w:p>
            <w:r>
              <w:t>1.4</w:t>
            </w:r>
          </w:p>
        </w:tc>
        <w:tc>
          <w:tcPr>
            <w:tcW w:type="dxa" w:w="1080"/>
          </w:tcPr>
          <w:p>
            <w:r>
              <w:t>Updated the HMNO activation process to include the hmnoServiceable check prior to scheduling the activation process as per user story MWTGNSL-4146</w:t>
            </w:r>
          </w:p>
        </w:tc>
        <w:tc>
          <w:tcPr>
            <w:tcW w:type="dxa" w:w="1080"/>
          </w:tcPr>
          <w:p>
            <w:r>
              <w:t>29.1</w:t>
            </w:r>
          </w:p>
        </w:tc>
        <w:tc>
          <w:tcPr>
            <w:tcW w:type="dxa" w:w="1080"/>
          </w:tcPr>
          <w:p>
            <w:r/>
          </w:p>
        </w:tc>
        <w:tc>
          <w:tcPr>
            <w:tcW w:type="dxa" w:w="1080"/>
          </w:tcPr>
          <w:p>
            <w:r>
              <w:t xml:space="preserve">23 May 2024 </w:t>
            </w:r>
          </w:p>
        </w:tc>
        <w:tc>
          <w:tcPr>
            <w:tcW w:type="dxa" w:w="1080"/>
          </w:tcPr>
          <w:p>
            <w:r>
              <w:t>Keerthana Somnath</w:t>
            </w:r>
          </w:p>
        </w:tc>
        <w:tc>
          <w:tcPr>
            <w:tcW w:type="dxa" w:w="1080"/>
          </w:tcPr>
          <w:p>
            <w:r>
              <w:t>Updated</w:t>
            </w:r>
          </w:p>
        </w:tc>
      </w:tr>
      <w:tr>
        <w:tc>
          <w:tcPr>
            <w:tcW w:type="dxa" w:w="1080"/>
          </w:tcPr>
          <w:p>
            <w:r>
              <w:t>5</w:t>
            </w:r>
          </w:p>
        </w:tc>
        <w:tc>
          <w:tcPr>
            <w:tcW w:type="dxa" w:w="1080"/>
          </w:tcPr>
          <w:p>
            <w:r>
              <w:t>1.5</w:t>
            </w:r>
          </w:p>
        </w:tc>
        <w:tc>
          <w:tcPr>
            <w:tcW w:type="dxa" w:w="1080"/>
          </w:tcPr>
          <w:p>
            <w:r>
              <w:t xml:space="preserve">Updated update port in workflow to  update ITMBO if the update port in is initiated by NBOP for the transaction initiated by ITMBO </w:t>
              <w:br/>
              <w:t xml:space="preserve">        Updated SP/PE and port in async workflow to call syniverse port status API</w:t>
            </w:r>
          </w:p>
        </w:tc>
        <w:tc>
          <w:tcPr>
            <w:tcW w:type="dxa" w:w="1080"/>
          </w:tcPr>
          <w:p>
            <w:r>
              <w:t>30.1</w:t>
            </w:r>
          </w:p>
        </w:tc>
        <w:tc>
          <w:tcPr>
            <w:tcW w:type="dxa" w:w="1080"/>
          </w:tcPr>
          <w:p>
            <w:r/>
          </w:p>
        </w:tc>
        <w:tc>
          <w:tcPr>
            <w:tcW w:type="dxa" w:w="1080"/>
          </w:tcPr>
          <w:p>
            <w:r>
              <w:t xml:space="preserve">06 Jun 2024 </w:t>
            </w:r>
          </w:p>
        </w:tc>
        <w:tc>
          <w:tcPr>
            <w:tcW w:type="dxa" w:w="1080"/>
          </w:tcPr>
          <w:p>
            <w:r>
              <w:t>Savithri Abirami</w:t>
            </w:r>
          </w:p>
        </w:tc>
        <w:tc>
          <w:tcPr>
            <w:tcW w:type="dxa" w:w="1080"/>
          </w:tcPr>
          <w:p>
            <w:r>
              <w:t>Updated</w:t>
            </w:r>
          </w:p>
        </w:tc>
      </w:tr>
      <w:tr>
        <w:tc>
          <w:tcPr>
            <w:tcW w:type="dxa" w:w="1080"/>
          </w:tcPr>
          <w:p>
            <w:r>
              <w:t>6</w:t>
            </w:r>
          </w:p>
        </w:tc>
        <w:tc>
          <w:tcPr>
            <w:tcW w:type="dxa" w:w="1080"/>
          </w:tcPr>
          <w:p>
            <w:r>
              <w:t>1.6</w:t>
            </w:r>
          </w:p>
        </w:tc>
        <w:tc>
          <w:tcPr>
            <w:tcW w:type="dxa" w:w="1080"/>
          </w:tcPr>
          <w:p>
            <w:r>
              <w:t>Updated "Custom Logic 5: Update Subscriber Group Code &amp; Type Code logic - Commercial" for MWTGNSL-3087</w:t>
            </w:r>
          </w:p>
        </w:tc>
        <w:tc>
          <w:tcPr>
            <w:tcW w:type="dxa" w:w="1080"/>
          </w:tcPr>
          <w:p>
            <w:r>
              <w:t>35.1</w:t>
            </w:r>
          </w:p>
        </w:tc>
        <w:tc>
          <w:tcPr>
            <w:tcW w:type="dxa" w:w="1080"/>
          </w:tcPr>
          <w:p>
            <w:r/>
          </w:p>
        </w:tc>
        <w:tc>
          <w:tcPr>
            <w:tcW w:type="dxa" w:w="1080"/>
          </w:tcPr>
          <w:p>
            <w:r>
              <w:t xml:space="preserve">18 Nov 2024 </w:t>
            </w:r>
          </w:p>
        </w:tc>
        <w:tc>
          <w:tcPr>
            <w:tcW w:type="dxa" w:w="1080"/>
          </w:tcPr>
          <w:p>
            <w:r>
              <w:t>John Alex</w:t>
            </w:r>
          </w:p>
        </w:tc>
        <w:tc>
          <w:tcPr>
            <w:tcW w:type="dxa" w:w="1080"/>
          </w:tcPr>
          <w:p>
            <w:r>
              <w:t>Updated</w:t>
            </w:r>
          </w:p>
        </w:tc>
      </w:tr>
      <w:tr>
        <w:tc>
          <w:tcPr>
            <w:tcW w:type="dxa" w:w="1080"/>
          </w:tcPr>
          <w:p>
            <w:r>
              <w:t>7</w:t>
            </w:r>
          </w:p>
        </w:tc>
        <w:tc>
          <w:tcPr>
            <w:tcW w:type="dxa" w:w="1080"/>
          </w:tcPr>
          <w:p>
            <w:r>
              <w:t>1.7</w:t>
            </w:r>
          </w:p>
        </w:tc>
        <w:tc>
          <w:tcPr>
            <w:tcW w:type="dxa" w:w="1080"/>
          </w:tcPr>
          <w:p>
            <w:r>
              <w:t>Port cancelation: Handle async response sent by VZW</w:t>
            </w:r>
          </w:p>
        </w:tc>
        <w:tc>
          <w:tcPr>
            <w:tcW w:type="dxa" w:w="1080"/>
          </w:tcPr>
          <w:p>
            <w:r>
              <w:t>37.2</w:t>
            </w:r>
          </w:p>
        </w:tc>
        <w:tc>
          <w:tcPr>
            <w:tcW w:type="dxa" w:w="1080"/>
          </w:tcPr>
          <w:p>
            <w:r/>
          </w:p>
        </w:tc>
        <w:tc>
          <w:tcPr>
            <w:tcW w:type="dxa" w:w="1080"/>
          </w:tcPr>
          <w:p>
            <w:r>
              <w:t xml:space="preserve">02 Jan 2025 </w:t>
            </w:r>
          </w:p>
        </w:tc>
        <w:tc>
          <w:tcPr>
            <w:tcW w:type="dxa" w:w="1080"/>
          </w:tcPr>
          <w:p>
            <w:r>
              <w:t>John Alex</w:t>
            </w:r>
          </w:p>
        </w:tc>
        <w:tc>
          <w:tcPr>
            <w:tcW w:type="dxa" w:w="1080"/>
          </w:tcPr>
          <w:p>
            <w:r>
              <w:t>Updated</w:t>
            </w:r>
          </w:p>
        </w:tc>
      </w:tr>
      <w:tr>
        <w:tc>
          <w:tcPr>
            <w:tcW w:type="dxa" w:w="1080"/>
          </w:tcPr>
          <w:p>
            <w:r>
              <w:t>8</w:t>
            </w:r>
          </w:p>
        </w:tc>
        <w:tc>
          <w:tcPr>
            <w:tcW w:type="dxa" w:w="1080"/>
          </w:tcPr>
          <w:p>
            <w:r>
              <w:t>1.8</w:t>
            </w:r>
          </w:p>
        </w:tc>
        <w:tc>
          <w:tcPr>
            <w:tcW w:type="dxa" w:w="1080"/>
          </w:tcPr>
          <w:p>
            <w:r>
              <w:t>Port-In Async flow - Syniverse API call failure - logic update</w:t>
            </w:r>
          </w:p>
        </w:tc>
        <w:tc>
          <w:tcPr>
            <w:tcW w:type="dxa" w:w="1080"/>
          </w:tcPr>
          <w:p>
            <w:r>
              <w:t>38.1</w:t>
            </w:r>
          </w:p>
        </w:tc>
        <w:tc>
          <w:tcPr>
            <w:tcW w:type="dxa" w:w="1080"/>
          </w:tcPr>
          <w:p>
            <w:r/>
          </w:p>
        </w:tc>
        <w:tc>
          <w:tcPr>
            <w:tcW w:type="dxa" w:w="1080"/>
          </w:tcPr>
          <w:p>
            <w:r>
              <w:t xml:space="preserve">27 Jan 2025 </w:t>
            </w:r>
          </w:p>
        </w:tc>
        <w:tc>
          <w:tcPr>
            <w:tcW w:type="dxa" w:w="1080"/>
          </w:tcPr>
          <w:p>
            <w:r>
              <w:t>John Alex</w:t>
            </w:r>
          </w:p>
        </w:tc>
        <w:tc>
          <w:tcPr>
            <w:tcW w:type="dxa" w:w="1080"/>
          </w:tcPr>
          <w:p>
            <w:r>
              <w:t>Updated</w:t>
            </w:r>
          </w:p>
        </w:tc>
      </w:tr>
      <w:tr>
        <w:tc>
          <w:tcPr>
            <w:tcW w:type="dxa" w:w="1080"/>
          </w:tcPr>
          <w:p>
            <w:r>
              <w:t>9</w:t>
            </w:r>
          </w:p>
        </w:tc>
        <w:tc>
          <w:tcPr>
            <w:tcW w:type="dxa" w:w="1080"/>
          </w:tcPr>
          <w:p>
            <w:r>
              <w:t>1.9</w:t>
            </w:r>
          </w:p>
        </w:tc>
        <w:tc>
          <w:tcPr>
            <w:tcW w:type="dxa" w:w="1080"/>
          </w:tcPr>
          <w:p>
            <w:r>
              <w:t>Updated "Custom Logic 5: Update Subscriber Group Code &amp; Type Code logic - Residential" for MWTGNSLNI-3347</w:t>
            </w:r>
          </w:p>
        </w:tc>
        <w:tc>
          <w:tcPr>
            <w:tcW w:type="dxa" w:w="1080"/>
          </w:tcPr>
          <w:p>
            <w:r>
              <w:t>39.1</w:t>
            </w:r>
          </w:p>
        </w:tc>
        <w:tc>
          <w:tcPr>
            <w:tcW w:type="dxa" w:w="1080"/>
          </w:tcPr>
          <w:p>
            <w:r/>
          </w:p>
        </w:tc>
        <w:tc>
          <w:tcPr>
            <w:tcW w:type="dxa" w:w="1080"/>
          </w:tcPr>
          <w:p>
            <w:r>
              <w:t xml:space="preserve">20 Feb 2025 </w:t>
            </w:r>
          </w:p>
        </w:tc>
        <w:tc>
          <w:tcPr>
            <w:tcW w:type="dxa" w:w="1080"/>
          </w:tcPr>
          <w:p>
            <w:r>
              <w:t>John Alex</w:t>
            </w:r>
          </w:p>
        </w:tc>
        <w:tc>
          <w:tcPr>
            <w:tcW w:type="dxa" w:w="1080"/>
          </w:tcPr>
          <w:p>
            <w:r>
              <w:t>Updated</w:t>
            </w:r>
          </w:p>
        </w:tc>
      </w:tr>
      <w:tr>
        <w:tc>
          <w:tcPr>
            <w:tcW w:type="dxa" w:w="1080"/>
          </w:tcPr>
          <w:p>
            <w:r>
              <w:t>10</w:t>
            </w:r>
          </w:p>
        </w:tc>
        <w:tc>
          <w:tcPr>
            <w:tcW w:type="dxa" w:w="1080"/>
          </w:tcPr>
          <w:p>
            <w:r>
              <w:t>2.0</w:t>
            </w:r>
          </w:p>
        </w:tc>
        <w:tc>
          <w:tcPr>
            <w:tcW w:type="dxa" w:w="1080"/>
          </w:tcPr>
          <w:p>
            <w:r>
              <w:t>(F-3061) NAAS-Activation: Workflow</w:t>
            </w:r>
          </w:p>
        </w:tc>
        <w:tc>
          <w:tcPr>
            <w:tcW w:type="dxa" w:w="1080"/>
          </w:tcPr>
          <w:p>
            <w:r>
              <w:t>39.2</w:t>
            </w:r>
          </w:p>
        </w:tc>
        <w:tc>
          <w:tcPr>
            <w:tcW w:type="dxa" w:w="1080"/>
          </w:tcPr>
          <w:p>
            <w:r/>
          </w:p>
        </w:tc>
        <w:tc>
          <w:tcPr>
            <w:tcW w:type="dxa" w:w="1080"/>
          </w:tcPr>
          <w:p>
            <w:r>
              <w:t xml:space="preserve">26 Feb 2025 </w:t>
            </w:r>
          </w:p>
        </w:tc>
        <w:tc>
          <w:tcPr>
            <w:tcW w:type="dxa" w:w="1080"/>
          </w:tcPr>
          <w:p>
            <w:r>
              <w:t>Keerthana Somnath</w:t>
            </w:r>
          </w:p>
        </w:tc>
        <w:tc>
          <w:tcPr>
            <w:tcW w:type="dxa" w:w="1080"/>
          </w:tcPr>
          <w:p>
            <w:r>
              <w:t>Updated</w:t>
            </w:r>
          </w:p>
        </w:tc>
      </w:tr>
      <w:tr>
        <w:tc>
          <w:tcPr>
            <w:tcW w:type="dxa" w:w="1080"/>
          </w:tcPr>
          <w:p>
            <w:r>
              <w:t>11</w:t>
            </w:r>
          </w:p>
        </w:tc>
        <w:tc>
          <w:tcPr>
            <w:tcW w:type="dxa" w:w="1080"/>
          </w:tcPr>
          <w:p>
            <w:r>
              <w:t>2.1</w:t>
            </w:r>
          </w:p>
        </w:tc>
        <w:tc>
          <w:tcPr>
            <w:tcW w:type="dxa" w:w="1080"/>
          </w:tcPr>
          <w:p>
            <w:r>
              <w:t>(F-3292) 5GSA: Activation (Workflow)</w:t>
            </w:r>
          </w:p>
        </w:tc>
        <w:tc>
          <w:tcPr>
            <w:tcW w:type="dxa" w:w="1080"/>
          </w:tcPr>
          <w:p>
            <w:r>
              <w:t>41.2</w:t>
            </w:r>
          </w:p>
        </w:tc>
        <w:tc>
          <w:tcPr>
            <w:tcW w:type="dxa" w:w="1080"/>
          </w:tcPr>
          <w:p>
            <w:r/>
          </w:p>
        </w:tc>
        <w:tc>
          <w:tcPr>
            <w:tcW w:type="dxa" w:w="1080"/>
          </w:tcPr>
          <w:p>
            <w:r>
              <w:t xml:space="preserve">05 May 2025 </w:t>
            </w:r>
          </w:p>
        </w:tc>
        <w:tc>
          <w:tcPr>
            <w:tcW w:type="dxa" w:w="1080"/>
          </w:tcPr>
          <w:p>
            <w:r/>
          </w:p>
        </w:tc>
        <w:tc>
          <w:tcPr>
            <w:tcW w:type="dxa" w:w="1080"/>
          </w:tcPr>
          <w:p>
            <w:r>
              <w:t>Updated</w:t>
            </w:r>
          </w:p>
        </w:tc>
      </w:tr>
      <w:tr>
        <w:tc>
          <w:tcPr>
            <w:tcW w:type="dxa" w:w="1080"/>
          </w:tcPr>
          <w:p>
            <w:r>
              <w:t>12</w:t>
            </w:r>
          </w:p>
        </w:tc>
        <w:tc>
          <w:tcPr>
            <w:tcW w:type="dxa" w:w="1080"/>
          </w:tcPr>
          <w:p>
            <w:r>
              <w:t>2.2</w:t>
            </w:r>
          </w:p>
        </w:tc>
        <w:tc>
          <w:tcPr>
            <w:tcW w:type="dxa" w:w="1080"/>
          </w:tcPr>
          <w:p>
            <w:r>
              <w:t xml:space="preserve"> Map BTG plan to non-SA wholesale plan</w:t>
            </w:r>
          </w:p>
        </w:tc>
        <w:tc>
          <w:tcPr>
            <w:tcW w:type="dxa" w:w="1080"/>
          </w:tcPr>
          <w:p>
            <w:r>
              <w:t>43.1</w:t>
            </w:r>
          </w:p>
        </w:tc>
        <w:tc>
          <w:tcPr>
            <w:tcW w:type="dxa" w:w="1080"/>
          </w:tcPr>
          <w:p>
            <w:r/>
          </w:p>
        </w:tc>
        <w:tc>
          <w:tcPr>
            <w:tcW w:type="dxa" w:w="1080"/>
          </w:tcPr>
          <w:p>
            <w:r>
              <w:t xml:space="preserve">06 Jun 2025 </w:t>
            </w:r>
          </w:p>
        </w:tc>
        <w:tc>
          <w:tcPr>
            <w:tcW w:type="dxa" w:w="1080"/>
          </w:tcPr>
          <w:p>
            <w:r/>
          </w:p>
        </w:tc>
        <w:tc>
          <w:tcPr>
            <w:tcW w:type="dxa" w:w="1080"/>
          </w:tcPr>
          <w:p>
            <w:r>
              <w:t>Updated</w:t>
            </w:r>
          </w:p>
        </w:tc>
      </w:tr>
      <w:tr>
        <w:tc>
          <w:tcPr>
            <w:tcW w:type="dxa" w:w="1080"/>
          </w:tcPr>
          <w:p>
            <w:r>
              <w:t>13</w:t>
            </w:r>
          </w:p>
        </w:tc>
        <w:tc>
          <w:tcPr>
            <w:tcW w:type="dxa" w:w="1080"/>
          </w:tcPr>
          <w:p>
            <w:r>
              <w:t>2.3</w:t>
            </w:r>
          </w:p>
        </w:tc>
        <w:tc>
          <w:tcPr>
            <w:tcW w:type="dxa" w:w="1080"/>
          </w:tcPr>
          <w:p>
            <w:r>
              <w:t xml:space="preserve">Enhance validate BYOD </w:t>
            </w:r>
          </w:p>
        </w:tc>
        <w:tc>
          <w:tcPr>
            <w:tcW w:type="dxa" w:w="1080"/>
          </w:tcPr>
          <w:p>
            <w:r>
              <w:t>43.2</w:t>
            </w:r>
          </w:p>
        </w:tc>
        <w:tc>
          <w:tcPr>
            <w:tcW w:type="dxa" w:w="1080"/>
          </w:tcPr>
          <w:p>
            <w:r/>
          </w:p>
        </w:tc>
        <w:tc>
          <w:tcPr>
            <w:tcW w:type="dxa" w:w="1080"/>
          </w:tcPr>
          <w:p>
            <w:r>
              <w:t xml:space="preserve">25 Jun 2025 </w:t>
            </w:r>
          </w:p>
        </w:tc>
        <w:tc>
          <w:tcPr>
            <w:tcW w:type="dxa" w:w="1080"/>
          </w:tcPr>
          <w:p>
            <w:r>
              <w:t>Keerthana Somnath</w:t>
            </w:r>
          </w:p>
        </w:tc>
        <w:tc>
          <w:tcPr>
            <w:tcW w:type="dxa" w:w="1080"/>
          </w:tcPr>
          <w:p>
            <w:r>
              <w:t>Updated</w:t>
            </w:r>
          </w:p>
        </w:tc>
      </w:tr>
      <w:tr>
        <w:tc>
          <w:tcPr>
            <w:tcW w:type="dxa" w:w="1080"/>
          </w:tcPr>
          <w:p>
            <w:r>
              <w:t>14</w:t>
            </w:r>
          </w:p>
        </w:tc>
        <w:tc>
          <w:tcPr>
            <w:tcW w:type="dxa" w:w="1080"/>
          </w:tcPr>
          <w:p>
            <w:r>
              <w:t>2.4</w:t>
            </w:r>
          </w:p>
        </w:tc>
        <w:tc>
          <w:tcPr>
            <w:tcW w:type="dxa" w:w="1080"/>
          </w:tcPr>
          <w:p>
            <w:r>
              <w:t>NaaS: Remove validate BYOD call in workflows</w:t>
            </w:r>
          </w:p>
        </w:tc>
        <w:tc>
          <w:tcPr>
            <w:tcW w:type="dxa" w:w="1080"/>
          </w:tcPr>
          <w:p>
            <w:r>
              <w:t>44.1</w:t>
            </w:r>
          </w:p>
        </w:tc>
        <w:tc>
          <w:tcPr>
            <w:tcW w:type="dxa" w:w="1080"/>
          </w:tcPr>
          <w:p>
            <w:r/>
          </w:p>
        </w:tc>
        <w:tc>
          <w:tcPr>
            <w:tcW w:type="dxa" w:w="1080"/>
          </w:tcPr>
          <w:p>
            <w:r>
              <w:t xml:space="preserve">08 Jul 2025 </w:t>
            </w:r>
          </w:p>
        </w:tc>
        <w:tc>
          <w:tcPr>
            <w:tcW w:type="dxa" w:w="1080"/>
          </w:tcPr>
          <w:p>
            <w:r>
              <w:t>Keerthana Somnath</w:t>
            </w:r>
          </w:p>
        </w:tc>
        <w:tc>
          <w:tcPr>
            <w:tcW w:type="dxa" w:w="1080"/>
          </w:tcPr>
          <w:p>
            <w:r>
              <w:t>Updated</w:t>
            </w:r>
          </w:p>
        </w:tc>
      </w:tr>
      <w:tr>
        <w:tc>
          <w:tcPr>
            <w:tcW w:type="dxa" w:w="1080"/>
          </w:tcPr>
          <w:p>
            <w:r>
              <w:t>15</w:t>
            </w:r>
          </w:p>
        </w:tc>
        <w:tc>
          <w:tcPr>
            <w:tcW w:type="dxa" w:w="1080"/>
          </w:tcPr>
          <w:p>
            <w:r>
              <w:t>2.5</w:t>
            </w:r>
          </w:p>
        </w:tc>
        <w:tc>
          <w:tcPr>
            <w:tcW w:type="dxa" w:w="1080"/>
          </w:tcPr>
          <w:p>
            <w:r>
              <w:t>Enhance to handle EID inbound error scenario</w:t>
            </w:r>
          </w:p>
        </w:tc>
        <w:tc>
          <w:tcPr>
            <w:tcW w:type="dxa" w:w="1080"/>
          </w:tcPr>
          <w:p>
            <w:r>
              <w:t>44.2</w:t>
            </w:r>
          </w:p>
        </w:tc>
        <w:tc>
          <w:tcPr>
            <w:tcW w:type="dxa" w:w="1080"/>
          </w:tcPr>
          <w:p>
            <w:r/>
          </w:p>
        </w:tc>
        <w:tc>
          <w:tcPr>
            <w:tcW w:type="dxa" w:w="1080"/>
          </w:tcPr>
          <w:p>
            <w:r>
              <w:t xml:space="preserve">30 Jul 2025  </w:t>
            </w:r>
          </w:p>
        </w:tc>
        <w:tc>
          <w:tcPr>
            <w:tcW w:type="dxa" w:w="1080"/>
          </w:tcPr>
          <w:p>
            <w:r/>
          </w:p>
        </w:tc>
        <w:tc>
          <w:tcPr>
            <w:tcW w:type="dxa" w:w="1080"/>
          </w:tcPr>
          <w:p>
            <w:r>
              <w:t>Updated</w:t>
            </w:r>
          </w:p>
        </w:tc>
      </w:tr>
      <w:tr>
        <w:tc>
          <w:tcPr>
            <w:tcW w:type="dxa" w:w="1080"/>
          </w:tcPr>
          <w:p>
            <w:r>
              <w:t>16</w:t>
            </w:r>
          </w:p>
        </w:tc>
        <w:tc>
          <w:tcPr>
            <w:tcW w:type="dxa" w:w="1080"/>
          </w:tcPr>
          <w:p>
            <w:r>
              <w:t>2.6</w:t>
            </w:r>
          </w:p>
        </w:tc>
        <w:tc>
          <w:tcPr>
            <w:tcW w:type="dxa" w:w="1080"/>
          </w:tcPr>
          <w:p>
            <w:r>
              <w:t>Enhance Activate subscriber</w:t>
            </w:r>
          </w:p>
        </w:tc>
        <w:tc>
          <w:tcPr>
            <w:tcW w:type="dxa" w:w="1080"/>
          </w:tcPr>
          <w:p>
            <w:r>
              <w:t>48.1</w:t>
            </w:r>
          </w:p>
        </w:tc>
        <w:tc>
          <w:tcPr>
            <w:tcW w:type="dxa" w:w="1080"/>
          </w:tcPr>
          <w:p>
            <w:r/>
          </w:p>
        </w:tc>
        <w:tc>
          <w:tcPr>
            <w:tcW w:type="dxa" w:w="1080"/>
          </w:tcPr>
          <w:p>
            <w:r>
              <w:t xml:space="preserve">05 Nov 2025 </w:t>
            </w:r>
          </w:p>
        </w:tc>
        <w:tc>
          <w:tcPr>
            <w:tcW w:type="dxa" w:w="1080"/>
          </w:tcPr>
          <w:p>
            <w:r/>
          </w:p>
        </w:tc>
        <w:tc>
          <w:tcPr>
            <w:tcW w:type="dxa" w:w="1080"/>
          </w:tcPr>
          <w:p>
            <w:r>
              <w:t>Updated</w:t>
            </w:r>
          </w:p>
        </w:tc>
      </w:tr>
      <w:tr>
        <w:tc>
          <w:tcPr>
            <w:tcW w:type="dxa" w:w="1080"/>
          </w:tcPr>
          <w:p>
            <w:r>
              <w:t>17</w:t>
            </w:r>
          </w:p>
        </w:tc>
        <w:tc>
          <w:tcPr>
            <w:tcW w:type="dxa" w:w="1080"/>
          </w:tcPr>
          <w:p>
            <w:r>
              <w:t>2.7</w:t>
            </w:r>
          </w:p>
        </w:tc>
        <w:tc>
          <w:tcPr>
            <w:tcW w:type="dxa" w:w="1080"/>
          </w:tcPr>
          <w:p>
            <w:r>
              <w:t>Solo watch: Enhance Port in activation flow</w:t>
            </w:r>
          </w:p>
        </w:tc>
        <w:tc>
          <w:tcPr>
            <w:tcW w:type="dxa" w:w="1080"/>
          </w:tcPr>
          <w:p>
            <w:r>
              <w:t>49.1</w:t>
            </w:r>
          </w:p>
        </w:tc>
        <w:tc>
          <w:tcPr>
            <w:tcW w:type="dxa" w:w="1080"/>
          </w:tcPr>
          <w:p>
            <w:r>
              <w:t>MWTGNSLNI-4510</w:t>
            </w:r>
          </w:p>
        </w:tc>
        <w:tc>
          <w:tcPr>
            <w:tcW w:type="dxa" w:w="1080"/>
          </w:tcPr>
          <w:p>
            <w:r>
              <w:t xml:space="preserve">27 Nov 2025 </w:t>
            </w:r>
          </w:p>
        </w:tc>
        <w:tc>
          <w:tcPr>
            <w:tcW w:type="dxa" w:w="1080"/>
          </w:tcPr>
          <w:p>
            <w:r>
              <w:t>Keerthana Somnath</w:t>
            </w:r>
          </w:p>
        </w:tc>
        <w:tc>
          <w:tcPr>
            <w:tcW w:type="dxa" w:w="1080"/>
          </w:tcPr>
          <w:p>
            <w:r>
              <w:t>Updated</w:t>
            </w:r>
          </w:p>
        </w:tc>
      </w:tr>
      <w:tr>
        <w:tc>
          <w:tcPr>
            <w:tcW w:type="dxa" w:w="1080"/>
          </w:tcPr>
          <w:p>
            <w:r>
              <w:t>18</w:t>
            </w:r>
          </w:p>
        </w:tc>
        <w:tc>
          <w:tcPr>
            <w:tcW w:type="dxa" w:w="1080"/>
          </w:tcPr>
          <w:p>
            <w:r>
              <w:t>2.8</w:t>
            </w:r>
          </w:p>
        </w:tc>
        <w:tc>
          <w:tcPr>
            <w:tcW w:type="dxa" w:w="1080"/>
          </w:tcPr>
          <w:p>
            <w:r>
              <w:t xml:space="preserve">Enhance Error codes </w:t>
            </w:r>
          </w:p>
        </w:tc>
        <w:tc>
          <w:tcPr>
            <w:tcW w:type="dxa" w:w="1080"/>
          </w:tcPr>
          <w:p>
            <w:r>
              <w:t>52.2</w:t>
            </w:r>
          </w:p>
        </w:tc>
        <w:tc>
          <w:tcPr>
            <w:tcW w:type="dxa" w:w="1080"/>
          </w:tcPr>
          <w:p>
            <w:r>
              <w:t>MWTGNSLNI-4968</w:t>
            </w:r>
          </w:p>
        </w:tc>
        <w:tc>
          <w:tcPr>
            <w:tcW w:type="dxa" w:w="1080"/>
          </w:tcPr>
          <w:p>
            <w:r>
              <w:t xml:space="preserve">12 Mar 2026 </w:t>
            </w:r>
          </w:p>
        </w:tc>
        <w:tc>
          <w:tcPr>
            <w:tcW w:type="dxa" w:w="1080"/>
          </w:tcPr>
          <w:p>
            <w:r/>
          </w:p>
        </w:tc>
        <w:tc>
          <w:tcPr>
            <w:tcW w:type="dxa" w:w="1080"/>
          </w:tcPr>
          <w:p>
            <w:r>
              <w:t>Updated</w:t>
            </w:r>
          </w:p>
        </w:tc>
      </w:tr>
      <w:tr>
        <w:tc>
          <w:tcPr>
            <w:tcW w:type="dxa" w:w="1080"/>
          </w:tcPr>
          <w:p>
            <w:r>
              <w:t>19</w:t>
            </w:r>
          </w:p>
        </w:tc>
        <w:tc>
          <w:tcPr>
            <w:tcW w:type="dxa" w:w="1080"/>
          </w:tcPr>
          <w:p>
            <w:r>
              <w:t>2.9</w:t>
            </w:r>
          </w:p>
        </w:tc>
        <w:tc>
          <w:tcPr>
            <w:tcW w:type="dxa" w:w="1080"/>
          </w:tcPr>
          <w:p>
            <w:r>
              <w:t>Enhance activate subscriber (create subscriber)</w:t>
            </w:r>
          </w:p>
        </w:tc>
        <w:tc>
          <w:tcPr>
            <w:tcW w:type="dxa" w:w="1080"/>
          </w:tcPr>
          <w:p>
            <w:r>
              <w:t>53.1</w:t>
            </w:r>
          </w:p>
        </w:tc>
        <w:tc>
          <w:tcPr>
            <w:tcW w:type="dxa" w:w="1080"/>
          </w:tcPr>
          <w:p>
            <w:r>
              <w:t>MWTGNSL-6266</w:t>
            </w:r>
          </w:p>
        </w:tc>
        <w:tc>
          <w:tcPr>
            <w:tcW w:type="dxa" w:w="1080"/>
          </w:tcPr>
          <w:p>
            <w:r>
              <w:t xml:space="preserve">30 Mar 2026 </w:t>
            </w:r>
          </w:p>
        </w:tc>
        <w:tc>
          <w:tcPr>
            <w:tcW w:type="dxa" w:w="1080"/>
          </w:tcPr>
          <w:p>
            <w:r/>
          </w:p>
        </w:tc>
        <w:tc>
          <w:tcPr>
            <w:tcW w:type="dxa" w:w="1080"/>
          </w:tcPr>
          <w:p>
            <w:r>
              <w:t>Updated</w:t>
            </w:r>
          </w:p>
        </w:tc>
      </w:tr>
    </w:tbl>
    <w:p>
      <w:pPr>
        <w:pStyle w:val="Heading2"/>
      </w:pPr>
      <w:r>
        <w:t>Links</w:t>
      </w:r>
    </w:p>
    <w:p>
      <w:r>
        <w:t>• Basic Details — https://chalk.charter.com/spaces/MDA/pages/1704741036/1.+activate-subscriber#BasicDetails</w:t>
      </w:r>
    </w:p>
    <w:p>
      <w:r>
        <w:t>• API Specification — https://chalk.charter.com/spaces/MDA/pages/1704741036/1.+activate-subscriber#APISpecification</w:t>
      </w:r>
    </w:p>
    <w:p>
      <w:r>
        <w:t>• Process Specification — https://chalk.charter.com/spaces/MDA/pages/1704741036/1.+activate-subscriber#ProcessSpecification</w:t>
      </w:r>
    </w:p>
    <w:p>
      <w:r>
        <w:t>• Transaction Flow — https://chalk.charter.com/spaces/MDA/pages/1704741036/1.+activate-subscriber#TransactionFlow</w:t>
      </w:r>
    </w:p>
    <w:p>
      <w:r>
        <w:t>• Business Rules — https://chalk.charter.com/spaces/MDA/pages/1704741036/1.+activate-subscriber#BusinessRules</w:t>
      </w:r>
    </w:p>
    <w:p>
      <w:r>
        <w:t>• Business Logic — https://chalk.charter.com/spaces/MDA/pages/1704741036/1.+activate-subscriber#BusinessLogic</w:t>
      </w:r>
    </w:p>
    <w:p>
      <w:r>
        <w:t>• Custom Logics — https://chalk.charter.com/spaces/MDA/pages/1704741036/1.+activate-subscriber#CustomLogics</w:t>
      </w:r>
    </w:p>
    <w:p>
      <w:r>
        <w:t>• Payload Details — https://chalk.charter.com/spaces/MDA/pages/1704741036/1.+activate-subscriber#PayloadDetails</w:t>
      </w:r>
    </w:p>
    <w:p>
      <w:r>
        <w:t>• Revision History — https://chalk.charter.com/spaces/MDA/pages/1704741036/1.+activate-subscriber#RevisionHistory</w:t>
      </w:r>
    </w:p>
    <w:p>
      <w:r>
        <w:t>• https://wireless-nsl-qar1.sit.wtg.spectrum.net/swaggerui/#/activate-line/activateLine — https://wireless-nsl-qar1.sit.wtg.spectrum.net/swaggerui/#/activate-line/activateLine</w:t>
      </w:r>
    </w:p>
    <w:p>
      <w:r>
        <w:t>• activate-subscriber (eSIM &amp; eSIMPortIn) — https://chalk.charter.com/spaces/MDA/pages/1704741036/1.+activate-subscriber#activate-subscriber(eSIM&amp;eSIMPortIn)</w:t>
      </w:r>
    </w:p>
    <w:p>
      <w:r>
        <w:t>• activate-subscriber-naas-release-profile — https://chalk.charter.com/spaces/MDA/pages/1704741036/1.+activate-subscriber#activate-subscriber-naas-release-profile</w:t>
      </w:r>
    </w:p>
    <w:p>
      <w:r>
        <w:t>• activate-subscriber-naas-cancel-sim — https://chalk.charter.com/spaces/MDA/pages/1704741036/1.+activate-subscriber#activate-subscriber-naas-cancel-sim</w:t>
      </w:r>
    </w:p>
    <w:p>
      <w:r>
        <w:t>• activate-subscriber (HMNO Activation) — https://chalk.charter.com/spaces/MDA/pages/1704741036/1.+activate-subscriber#activate-subscriber(HMNOActivation)</w:t>
      </w:r>
    </w:p>
    <w:p>
      <w:r>
        <w:t>• update-portin — https://chalk.charter.com/spaces/MDA/pages/1704741036/1.+activate-subscriber#update-portin</w:t>
      </w:r>
    </w:p>
    <w:p>
      <w:r>
        <w:t>• port in async flow — https://chalk.charter.com/spaces/MDA/pages/1704741036/1.+activate-subscriber#portinasyncflow</w:t>
      </w:r>
    </w:p>
    <w:p>
      <w:r>
        <w:t>• activate-subscriber-update-itmbo — https://chalk.charter.com/spaces/MDA/pages/1704741036/1.+activate-subscriber#activate-subscriber-update-itmbo</w:t>
      </w:r>
    </w:p>
    <w:p>
      <w:r>
        <w:t>• activate-subscriber-external-calls — https://chalk.charter.com/spaces/MDA/pages/1704741036/1.+activate-subscriber#activate-subscriber-external-calls</w:t>
      </w:r>
    </w:p>
    <w:p>
      <w:r>
        <w:t>• excelacom.in — http://excelacom.in/</w:t>
      </w:r>
    </w:p>
    <w:p>
      <w:r>
        <w:t>• https://wireless-nsl-devqar1.dev.wtg.spectrum.net/nsl/provisioning/cbrs/callback/v1/async-service — https://wireless-nsl-devqar1.dev.wtg.spectrum.net/nsl/provisioning/cbrs/callback/v1/async-service</w:t>
      </w:r>
    </w:p>
    <w:p>
      <w:r>
        <w:t>• https://wireless-nsl-devqar1.dev.wtg.spectrum.net/nsl/provisioning/cbrs/callback/v1/async-err-response — https://wireless-nsl-devqar1.dev.wtg.spectrum.net/nsl/provisioning/cbrs/callback/v1/async-err-response</w:t>
      </w:r>
    </w:p>
    <w:p>
      <w:r>
        <w:t>• https://wireless-nsl-devqar1.dev.wtg.spectrum.net/nsl/provisioning/cbrs/callback/v1/async-service — https://wireless-nsl-devqar1.dev.wtg.spectrum.net/nsl/provisioning/cbrs/callback/v1/async-service</w:t>
      </w:r>
    </w:p>
    <w:p>
      <w:r>
        <w:t>• https://wireless-nsl-devqar1.dev.wtg.spectrum.net/nsl/provisioning/cbrs/callback/v1/async-err-response — https://wireless-nsl-devqar1.dev.wtg.spectrum.net/nsl/provisioning/cbrs/callback/v1/async-err-response</w:t>
      </w:r>
    </w:p>
    <w:p>
      <w:r>
        <w:t>• charter.com — http://charter.com/</w:t>
      </w:r>
    </w:p>
    <w:p>
      <w:r>
        <w:t>• mboslineinquiry/api/provisioning/v1/device/356683116019426 — https://sit-api.spectrummobile.com/mboslineinquiry/api/provisioning/v1/device/356683116019426</w:t>
      </w:r>
    </w:p>
    <w:p>
      <w:r>
        <w:t>• https://res.cloudinary.com/spectrumobile/image/upload/Specturm%20Mobile%20Buy%20Flow/Apple/iPhone%2012%20Pro%20/194252036921_iPhone_12_Pro_128GB_Pacific_Blue_PRI.png — https://res.cloudinary.com/spectrumobile/image/upload/Specturm%20Mobile%20Buy%20Flow/Apple/iPhone%2012%20Pro%20/194252036921_iPhone_12_Pro_128GB_Pacific_Blue_PRI.png</w:t>
      </w:r>
    </w:p>
    <w:p>
      <w:r>
        <w:t>• https://wireless-nsl-qar1.sit.wtg.spectrum.net/nsl/provisioning/mno/callback/v1/async-service — https://wireless-nsl-qar1.sit.wtg.spectrum.net/nsl/provisioning/mno/callback/v1/async-service</w:t>
      </w:r>
    </w:p>
    <w:p>
      <w:r>
        <w:t>• https://wireless-nsl-qar1.sit.wtg.spectrum.net/nsl/provisioning/mno/callback/v1/async-service/asyncError — https://wireless-nsl-qar1.sit.wtg.spectrum.net/nsl/provisioning/mno/callback/v1/async-service/asyncError</w:t>
      </w:r>
    </w:p>
    <w:p>
      <w:r>
        <w:t>• https://wireless-nsl-qar1.sit.wtg.spectrum.net/nsl/provisioning/mno/callback/v1/async-service — https://wireless-nsl-qar1.sit.wtg.spectrum.net/nsl/provisioning/mno/callback/v1/async-service</w:t>
      </w:r>
    </w:p>
    <w:p>
      <w:r>
        <w:t>• https://wireless-nsl-qar1.sit.wtg.spectrum.net/nsl/provisioning/mno/callback/v1/async-service/asyncError — https://wireless-nsl-qar1.sit.wtg.spectrum.net/nsl/provisioning/mno/callback/v1/async-service/asyncError</w:t>
      </w:r>
    </w:p>
    <w:p>
      <w:r>
        <w:t>• https://wireless-nsl-qar1.sit.wtg.spectrum.net/nsl/provisioning/mno/callback/v1/async-service — https://wireless-nsl-qar1.sit.wtg.spectrum.net/nsl/provisioning/mno/callback/v1/async-service</w:t>
      </w:r>
    </w:p>
    <w:p>
      <w:r>
        <w:t>• https://wireless-nsl-qar1.sit.wtg.spectrum.net/nsl/provisioning/mno/callback/v1/async-service/asyncError — https://wireless-nsl-qar1.sit.wtg.spectrum.net/nsl/provisioning/mno/callback/v1/async-service/asyncError</w:t>
      </w:r>
    </w:p>
    <w:p>
      <w:r>
        <w:t>• MWTGNSLNI-4510 — https://jira.charter.com/browse/MWTGNSLNI-4510</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2. whl-activate-subscriber</w:t>
      </w:r>
    </w:p>
    <w:p>
      <w:r>
        <w:t>URL: https://chalk.charter.com/spaces/MDA/pages/1706244660/2.+whl-activate-subscriber</w:t>
      </w:r>
    </w:p>
    <w:p>
      <w:r>
        <w:t>Table 1 (18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/nsl/provisioning/mno/v1/whl-activate-subscriber</w:t>
            </w:r>
          </w:p>
        </w:tc>
      </w:tr>
      <w:tr>
        <w:tc>
          <w:tcPr>
            <w:tcW w:type="dxa" w:w="4320"/>
          </w:tcPr>
          <w:p>
            <w:r>
              <w:t>Return URL</w:t>
            </w:r>
          </w:p>
        </w:tc>
        <w:tc>
          <w:tcPr>
            <w:tcW w:type="dxa" w:w="4320"/>
          </w:tcPr>
          <w:p>
            <w:r>
              <w:t>/nsl/provisioning/mno/g7/callback/v1/activate-service/async-callback</w:t>
            </w:r>
          </w:p>
        </w:tc>
      </w:tr>
      <w:tr>
        <w:tc>
          <w:tcPr>
            <w:tcW w:type="dxa" w:w="4320"/>
          </w:tcPr>
          <w:p>
            <w:r>
              <w:t>Async Error URL</w:t>
            </w:r>
          </w:p>
        </w:tc>
        <w:tc>
          <w:tcPr>
            <w:tcW w:type="dxa" w:w="4320"/>
          </w:tcPr>
          <w:p>
            <w:r>
              <w:t>/nsl/provisioning/mno/g7/callback/v1/activate-service/async-error</w:t>
            </w:r>
          </w:p>
        </w:tc>
      </w:tr>
      <w:tr>
        <w:tc>
          <w:tcPr>
            <w:tcW w:type="dxa" w:w="4320"/>
          </w:tcPr>
          <w:p>
            <w:r>
              <w:t>Consumer</w:t>
            </w:r>
          </w:p>
        </w:tc>
        <w:tc>
          <w:tcPr>
            <w:tcW w:type="dxa" w:w="4320"/>
          </w:tcPr>
          <w:p>
            <w:r>
              <w:t>NBOP</w:t>
            </w:r>
          </w:p>
        </w:tc>
      </w:tr>
      <w:tr>
        <w:tc>
          <w:tcPr>
            <w:tcW w:type="dxa" w:w="4320"/>
          </w:tcPr>
          <w:p>
            <w:r>
              <w:t>Provider</w:t>
            </w:r>
          </w:p>
        </w:tc>
        <w:tc>
          <w:tcPr>
            <w:tcW w:type="dxa" w:w="4320"/>
          </w:tcPr>
          <w:p>
            <w:r>
              <w:t>NSL</w:t>
            </w:r>
          </w:p>
        </w:tc>
      </w:tr>
      <w:tr>
        <w:tc>
          <w:tcPr>
            <w:tcW w:type="dxa" w:w="4320"/>
          </w:tcPr>
          <w:p>
            <w:r>
              <w:t>Method</w:t>
            </w:r>
          </w:p>
        </w:tc>
        <w:tc>
          <w:tcPr>
            <w:tcW w:type="dxa" w:w="4320"/>
          </w:tcPr>
          <w:p>
            <w:r>
              <w:t>HTTP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Asynchronous</w:t>
            </w:r>
          </w:p>
        </w:tc>
      </w:tr>
      <w:tr>
        <w:tc>
          <w:tcPr>
            <w:tcW w:type="dxa" w:w="4320"/>
          </w:tcPr>
          <w:p>
            <w:r>
              <w:t>Request Type</w:t>
            </w:r>
          </w:p>
        </w:tc>
        <w:tc>
          <w:tcPr>
            <w:tcW w:type="dxa" w:w="4320"/>
          </w:tcPr>
          <w:p>
            <w:r>
              <w:t>JSON</w:t>
            </w:r>
          </w:p>
        </w:tc>
      </w:tr>
      <w:tr>
        <w:tc>
          <w:tcPr>
            <w:tcW w:type="dxa" w:w="4320"/>
          </w:tcPr>
          <w:p>
            <w:r>
              <w:t>Transaction Type</w:t>
            </w:r>
          </w:p>
        </w:tc>
        <w:tc>
          <w:tcPr>
            <w:tcW w:type="dxa" w:w="4320"/>
          </w:tcPr>
          <w:p>
            <w:r>
              <w:t>WS, WE</w:t>
            </w:r>
          </w:p>
        </w:tc>
      </w:tr>
      <w:tr>
        <w:tc>
          <w:tcPr>
            <w:tcW w:type="dxa" w:w="4320"/>
          </w:tcPr>
          <w:p>
            <w:r>
              <w:t>Order Type</w:t>
            </w:r>
          </w:p>
        </w:tc>
        <w:tc>
          <w:tcPr>
            <w:tcW w:type="dxa" w:w="4320"/>
          </w:tcPr>
          <w:p>
            <w:r>
              <w:t>ACTIVATE_MDN, ACTIVATE_ESIM</w:t>
            </w:r>
          </w:p>
        </w:tc>
      </w:tr>
      <w:tr>
        <w:tc>
          <w:tcPr>
            <w:tcW w:type="dxa" w:w="4320"/>
          </w:tcPr>
          <w:p>
            <w:r>
              <w:t>API Manager</w:t>
            </w:r>
          </w:p>
        </w:tc>
        <w:tc>
          <w:tcPr>
            <w:tcW w:type="dxa" w:w="4320"/>
          </w:tcPr>
          <w:p>
            <w:r>
              <w:t>activation-api-manager</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TBD</w:t>
            </w:r>
          </w:p>
        </w:tc>
      </w:tr>
      <w:tr>
        <w:tc>
          <w:tcPr>
            <w:tcW w:type="dxa" w:w="4320"/>
          </w:tcPr>
          <w:p>
            <w:r>
              <w:t>Swagger</w:t>
            </w:r>
          </w:p>
        </w:tc>
        <w:tc>
          <w:tcPr>
            <w:tcW w:type="dxa" w:w="4320"/>
          </w:tcPr>
          <w:p>
            <w:r>
              <w:t>https://wireless-nsl-qar1.sit.wtg.spectrum.net/swaggerui/#/activate-line/whlactivatesubscriber</w:t>
            </w:r>
          </w:p>
        </w:tc>
      </w:tr>
      <w:tr>
        <w:tc>
          <w:tcPr>
            <w:tcW w:type="dxa" w:w="4320"/>
          </w:tcPr>
          <w:p>
            <w:r>
              <w:t>Data Dictionary</w:t>
            </w:r>
          </w:p>
        </w:tc>
        <w:tc>
          <w:tcPr>
            <w:tcW w:type="dxa" w:w="4320"/>
          </w:tcPr>
          <w:p>
            <w:r>
              <w:t>Data Dictionary - Sharepoint</w:t>
            </w:r>
          </w:p>
        </w:tc>
      </w:tr>
    </w:tbl>
    <w:p/>
    <w:p>
      <w:r>
        <w:t>Table 2 (5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activate-subscriber</w:t>
            </w:r>
          </w:p>
        </w:tc>
        <w:tc>
          <w:tcPr>
            <w:tcW w:type="dxa" w:w="1080"/>
          </w:tcPr>
          <w:p>
            <w:r>
              <w:t>Inbound</w:t>
            </w:r>
          </w:p>
        </w:tc>
        <w:tc>
          <w:tcPr>
            <w:tcW w:type="dxa" w:w="1080"/>
          </w:tcPr>
          <w:p>
            <w:r>
              <w:t>NBOP</w:t>
            </w:r>
          </w:p>
        </w:tc>
        <w:tc>
          <w:tcPr>
            <w:tcW w:type="dxa" w:w="1080"/>
          </w:tcPr>
          <w:p>
            <w:r>
              <w:t>-</w:t>
            </w:r>
          </w:p>
        </w:tc>
        <w:tc>
          <w:tcPr>
            <w:tcW w:type="dxa" w:w="1080"/>
          </w:tcPr>
          <w:p>
            <w:r>
              <w:t>NSL</w:t>
            </w:r>
          </w:p>
        </w:tc>
        <w:tc>
          <w:tcPr>
            <w:tcW w:type="dxa" w:w="1080"/>
          </w:tcPr>
          <w:p>
            <w:r/>
          </w:p>
        </w:tc>
        <w:tc>
          <w:tcPr>
            <w:tcW w:type="dxa" w:w="1080"/>
          </w:tcPr>
          <w:p>
            <w:r/>
          </w:p>
        </w:tc>
      </w:tr>
      <w:tr>
        <w:tc>
          <w:tcPr>
            <w:tcW w:type="dxa" w:w="1080"/>
          </w:tcPr>
          <w:p>
            <w:r>
              <w:t>2</w:t>
            </w:r>
          </w:p>
        </w:tc>
        <w:tc>
          <w:tcPr>
            <w:tcW w:type="dxa" w:w="1080"/>
          </w:tcPr>
          <w:p>
            <w:r>
              <w:t>add-subscriber-psim</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Triggered  if transaction-type is "WS"</w:t>
            </w:r>
          </w:p>
        </w:tc>
      </w:tr>
      <w:tr>
        <w:tc>
          <w:tcPr>
            <w:tcW w:type="dxa" w:w="1080"/>
          </w:tcPr>
          <w:p>
            <w:r>
              <w:t>3</w:t>
            </w:r>
          </w:p>
        </w:tc>
        <w:tc>
          <w:tcPr>
            <w:tcW w:type="dxa" w:w="1080"/>
          </w:tcPr>
          <w:p>
            <w:r>
              <w:t>add-subscriber-esim</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Triggered  if transaction-type is "WE"</w:t>
            </w:r>
          </w:p>
        </w:tc>
      </w:tr>
      <w:tr>
        <w:tc>
          <w:tcPr>
            <w:tcW w:type="dxa" w:w="1080"/>
          </w:tcPr>
          <w:p>
            <w:r>
              <w:t>4</w:t>
            </w:r>
          </w:p>
        </w:tc>
        <w:tc>
          <w:tcPr>
            <w:tcW w:type="dxa" w:w="1080"/>
          </w:tcPr>
          <w:p>
            <w:r>
              <w:t>async-response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p>
        </w:tc>
        <w:tc>
          <w:tcPr>
            <w:tcW w:type="dxa" w:w="1080"/>
          </w:tcPr>
          <w:p>
            <w:r/>
          </w:p>
        </w:tc>
      </w:tr>
      <w:tr>
        <w:tc>
          <w:tcPr>
            <w:tcW w:type="dxa" w:w="1080"/>
          </w:tcPr>
          <w:p>
            <w:r>
              <w:t>5</w:t>
            </w:r>
          </w:p>
        </w:tc>
        <w:tc>
          <w:tcPr>
            <w:tcW w:type="dxa" w:w="1080"/>
          </w:tcPr>
          <w:p>
            <w:r>
              <w:t>create-subscriber</w:t>
            </w:r>
          </w:p>
        </w:tc>
        <w:tc>
          <w:tcPr>
            <w:tcW w:type="dxa" w:w="1080"/>
          </w:tcPr>
          <w:p>
            <w:r>
              <w:t>Outbound</w:t>
            </w:r>
          </w:p>
        </w:tc>
        <w:tc>
          <w:tcPr>
            <w:tcW w:type="dxa" w:w="1080"/>
          </w:tcPr>
          <w:p>
            <w:r>
              <w:t>NSL</w:t>
            </w:r>
          </w:p>
        </w:tc>
        <w:tc>
          <w:tcPr>
            <w:tcW w:type="dxa" w:w="1080"/>
          </w:tcPr>
          <w:p>
            <w:r>
              <w:t>-</w:t>
            </w:r>
          </w:p>
        </w:tc>
        <w:tc>
          <w:tcPr>
            <w:tcW w:type="dxa" w:w="1080"/>
          </w:tcPr>
          <w:p>
            <w:r>
              <w:t>EMM</w:t>
            </w:r>
          </w:p>
        </w:tc>
        <w:tc>
          <w:tcPr>
            <w:tcW w:type="dxa" w:w="1080"/>
          </w:tcPr>
          <w:p>
            <w:r/>
          </w:p>
        </w:tc>
        <w:tc>
          <w:tcPr>
            <w:tcW w:type="dxa" w:w="1080"/>
          </w:tcPr>
          <w:p>
            <w:r/>
          </w:p>
        </w:tc>
      </w:tr>
    </w:tbl>
    <w:p/>
    <w:p>
      <w:r>
        <w:t>Table 3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IMEI / ICCID Mandatory Check</w:t>
            </w:r>
          </w:p>
        </w:tc>
        <w:tc>
          <w:tcPr>
            <w:tcW w:type="dxa" w:w="1440"/>
          </w:tcPr>
          <w:p>
            <w:r>
              <w:t xml:space="preserve">Check whether the IMEI / ICCID Value exists in the request </w:t>
            </w:r>
          </w:p>
        </w:tc>
        <w:tc>
          <w:tcPr>
            <w:tcW w:type="dxa" w:w="1440"/>
          </w:tcPr>
          <w:p>
            <w:r>
              <w:t xml:space="preserve">IF NOT </w:t>
            </w:r>
          </w:p>
        </w:tc>
        <w:tc>
          <w:tcPr>
            <w:tcW w:type="dxa" w:w="1440"/>
          </w:tcPr>
          <w:p>
            <w:r>
              <w:t>Return error</w:t>
            </w:r>
          </w:p>
        </w:tc>
        <w:tc>
          <w:tcPr>
            <w:tcW w:type="dxa" w:w="1440"/>
          </w:tcPr>
          <w:p>
            <w:r>
              <w:t>ERR13 - data.subOrder[0].deviceId: there must be a minimum of 1 items in the arrayERR13 - data.subOrder[0].simId: there must be a minimum of 1 items in the array</w:t>
            </w:r>
          </w:p>
        </w:tc>
      </w:tr>
      <w:tr>
        <w:tc>
          <w:tcPr>
            <w:tcW w:type="dxa" w:w="1440"/>
          </w:tcPr>
          <w:p>
            <w:r>
              <w:t>2</w:t>
            </w:r>
          </w:p>
        </w:tc>
        <w:tc>
          <w:tcPr>
            <w:tcW w:type="dxa" w:w="1440"/>
          </w:tcPr>
          <w:p>
            <w:r>
              <w:t>DeviceId / SimId /nextAvailableMDN / billCycleResetDay  Object check</w:t>
            </w:r>
          </w:p>
        </w:tc>
        <w:tc>
          <w:tcPr>
            <w:tcW w:type="dxa" w:w="1440"/>
          </w:tcPr>
          <w:p>
            <w:r>
              <w:t xml:space="preserve">Check whether the DeviceId/ SimId Object exists in the request </w:t>
            </w:r>
          </w:p>
        </w:tc>
        <w:tc>
          <w:tcPr>
            <w:tcW w:type="dxa" w:w="1440"/>
          </w:tcPr>
          <w:p>
            <w:r>
              <w:t xml:space="preserve">IF NOT </w:t>
            </w:r>
          </w:p>
        </w:tc>
        <w:tc>
          <w:tcPr>
            <w:tcW w:type="dxa" w:w="1440"/>
          </w:tcPr>
          <w:p>
            <w:r>
              <w:t>Return error</w:t>
            </w:r>
          </w:p>
        </w:tc>
        <w:tc>
          <w:tcPr>
            <w:tcW w:type="dxa" w:w="1440"/>
          </w:tcPr>
          <w:p>
            <w:r>
              <w:t>ERR06 - data.subOrder[0].deviceId: is missing but it is requiredERR06 - data.subOrder[0].simId: is missing but it is requiredERR06 - mdn or nextAvailableMDN must is requiredERR06 - data.subOrder[0].billCycleResetDay: is missing but it is required</w:t>
            </w:r>
          </w:p>
        </w:tc>
      </w:tr>
      <w:tr>
        <w:tc>
          <w:tcPr>
            <w:tcW w:type="dxa" w:w="1440"/>
          </w:tcPr>
          <w:p>
            <w:r>
              <w:t>3</w:t>
            </w:r>
          </w:p>
        </w:tc>
        <w:tc>
          <w:tcPr>
            <w:tcW w:type="dxa" w:w="1440"/>
          </w:tcPr>
          <w:p>
            <w:r>
              <w:t>npaNxx / zipCode / city / state Validation</w:t>
            </w:r>
          </w:p>
        </w:tc>
        <w:tc>
          <w:tcPr>
            <w:tcW w:type="dxa" w:w="1440"/>
          </w:tcPr>
          <w:p>
            <w:r>
              <w:t xml:space="preserve">Check whether the npaNxx / zipCode / city / state value exists in the request </w:t>
            </w:r>
          </w:p>
        </w:tc>
        <w:tc>
          <w:tcPr>
            <w:tcW w:type="dxa" w:w="1440"/>
          </w:tcPr>
          <w:p>
            <w:r>
              <w:t xml:space="preserve">IF NOT </w:t>
            </w:r>
          </w:p>
        </w:tc>
        <w:tc>
          <w:tcPr>
            <w:tcW w:type="dxa" w:w="1440"/>
          </w:tcPr>
          <w:p>
            <w:r>
              <w:t>Return error</w:t>
            </w:r>
          </w:p>
        </w:tc>
        <w:tc>
          <w:tcPr>
            <w:tcW w:type="dxa" w:w="1440"/>
          </w:tcPr>
          <w:p>
            <w:r>
              <w:t>ERR06  - data.subOrder[0].nextAvailableMDN.npaNxx: is missing but it is requiredERR06  - data.subOrder[0].nextAvailableMDN.zipCode: is missing but it is requiredERR06 - data.subOrder[0].nextAvailableMDN.state: is missing but it is requiredERR06 - data.subOrder[0].nextAvailableMDN.city: is missing but it is required</w:t>
            </w:r>
          </w:p>
        </w:tc>
      </w:tr>
      <w:tr>
        <w:tc>
          <w:tcPr>
            <w:tcW w:type="dxa" w:w="1440"/>
          </w:tcPr>
          <w:p>
            <w:r>
              <w:t>4</w:t>
            </w:r>
          </w:p>
        </w:tc>
        <w:tc>
          <w:tcPr>
            <w:tcW w:type="dxa" w:w="1440"/>
          </w:tcPr>
          <w:p>
            <w:r>
              <w:t>MIn / Max Length check</w:t>
            </w:r>
          </w:p>
        </w:tc>
        <w:tc>
          <w:tcPr>
            <w:tcW w:type="dxa" w:w="1440"/>
          </w:tcPr>
          <w:p>
            <w:r>
              <w:t>check whether input params satisfy the schema validation</w:t>
            </w:r>
          </w:p>
        </w:tc>
        <w:tc>
          <w:tcPr>
            <w:tcW w:type="dxa" w:w="1440"/>
          </w:tcPr>
          <w:p>
            <w:r>
              <w:t xml:space="preserve">IF NOT </w:t>
            </w:r>
          </w:p>
        </w:tc>
        <w:tc>
          <w:tcPr>
            <w:tcW w:type="dxa" w:w="1440"/>
          </w:tcPr>
          <w:p>
            <w:r>
              <w:t>Return error</w:t>
            </w:r>
          </w:p>
        </w:tc>
        <w:tc>
          <w:tcPr>
            <w:tcW w:type="dxa" w:w="1440"/>
          </w:tcPr>
          <w:p>
            <w:r>
              <w:t xml:space="preserve">ERR13 - data.subOrder[0].nextAvailableMDN.zipCode: must be at least 5 characters longERR14 - data.subOrder[0].nextAvailableMDN.zipCode: may only be 5 characters long </w:t>
            </w:r>
          </w:p>
        </w:tc>
      </w:tr>
      <w:tr>
        <w:tc>
          <w:tcPr>
            <w:tcW w:type="dxa" w:w="1440"/>
          </w:tcPr>
          <w:p>
            <w:r>
              <w:t>5</w:t>
            </w:r>
          </w:p>
        </w:tc>
        <w:tc>
          <w:tcPr>
            <w:tcW w:type="dxa" w:w="1440"/>
          </w:tcPr>
          <w:p>
            <w:r>
              <w:t>JSON Validation</w:t>
            </w:r>
          </w:p>
        </w:tc>
        <w:tc>
          <w:tcPr>
            <w:tcW w:type="dxa" w:w="1440"/>
          </w:tcPr>
          <w:p>
            <w:r>
              <w:t xml:space="preserve">Json Validation </w:t>
            </w:r>
          </w:p>
        </w:tc>
        <w:tc>
          <w:tcPr>
            <w:tcW w:type="dxa" w:w="1440"/>
          </w:tcPr>
          <w:p>
            <w:r>
              <w:t xml:space="preserve">IF NOT </w:t>
            </w:r>
          </w:p>
        </w:tc>
        <w:tc>
          <w:tcPr>
            <w:tcW w:type="dxa" w:w="1440"/>
          </w:tcPr>
          <w:p>
            <w:r>
              <w:t>Return error</w:t>
            </w:r>
          </w:p>
        </w:tc>
        <w:tc>
          <w:tcPr>
            <w:tcW w:type="dxa" w:w="1440"/>
          </w:tcPr>
          <w:p>
            <w:r>
              <w:t xml:space="preserve">ERR07 - Invalid Json Request </w:t>
            </w:r>
          </w:p>
        </w:tc>
      </w:tr>
    </w:tbl>
    <w:p/>
    <w:p>
      <w:r>
        <w:t>Table 4 (12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whs-activate-subscriber-nsl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insert-transaction-history-nsl</w:t>
            </w:r>
          </w:p>
        </w:tc>
        <w:tc>
          <w:tcPr>
            <w:tcW w:type="dxa" w:w="1728"/>
          </w:tcPr>
          <w:p>
            <w:r>
              <w:t>NSL Internal API to insert transaction history</w:t>
            </w:r>
          </w:p>
        </w:tc>
        <w:tc>
          <w:tcPr>
            <w:tcW w:type="dxa" w:w="1728"/>
          </w:tcPr>
          <w:p>
            <w:r>
              <w:t>Outbound</w:t>
            </w:r>
          </w:p>
        </w:tc>
        <w:tc>
          <w:tcPr>
            <w:tcW w:type="dxa" w:w="1728"/>
          </w:tcPr>
          <w:p>
            <w:r>
              <w:t>Internal → Resource DAO</w:t>
            </w:r>
          </w:p>
        </w:tc>
      </w:tr>
      <w:tr>
        <w:tc>
          <w:tcPr>
            <w:tcW w:type="dxa" w:w="1728"/>
          </w:tcPr>
          <w:p>
            <w:r>
              <w:t>3</w:t>
            </w:r>
          </w:p>
        </w:tc>
        <w:tc>
          <w:tcPr>
            <w:tcW w:type="dxa" w:w="1728"/>
          </w:tcPr>
          <w:p>
            <w:r>
              <w:t>generate-mobile-solo-account-number-nsl</w:t>
            </w:r>
          </w:p>
        </w:tc>
        <w:tc>
          <w:tcPr>
            <w:tcW w:type="dxa" w:w="1728"/>
          </w:tcPr>
          <w:p>
            <w:r>
              <w:t>NSL Internal API to generate mobile solo account number</w:t>
            </w:r>
          </w:p>
        </w:tc>
        <w:tc>
          <w:tcPr>
            <w:tcW w:type="dxa" w:w="1728"/>
          </w:tcPr>
          <w:p>
            <w:r>
              <w:t>Outbound</w:t>
            </w:r>
          </w:p>
        </w:tc>
        <w:tc>
          <w:tcPr>
            <w:tcW w:type="dxa" w:w="1728"/>
          </w:tcPr>
          <w:p>
            <w:r>
              <w:t>Internal → Resource DAO</w:t>
            </w:r>
          </w:p>
        </w:tc>
      </w:tr>
      <w:tr>
        <w:tc>
          <w:tcPr>
            <w:tcW w:type="dxa" w:w="1728"/>
          </w:tcPr>
          <w:p>
            <w:r>
              <w:t>4</w:t>
            </w:r>
          </w:p>
        </w:tc>
        <w:tc>
          <w:tcPr>
            <w:tcW w:type="dxa" w:w="1728"/>
          </w:tcPr>
          <w:p>
            <w:r>
              <w:t>generate-lineid-nsl</w:t>
            </w:r>
          </w:p>
        </w:tc>
        <w:tc>
          <w:tcPr>
            <w:tcW w:type="dxa" w:w="1728"/>
          </w:tcPr>
          <w:p>
            <w:r>
              <w:t>NSL Internal API to generate lineid</w:t>
            </w:r>
          </w:p>
        </w:tc>
        <w:tc>
          <w:tcPr>
            <w:tcW w:type="dxa" w:w="1728"/>
          </w:tcPr>
          <w:p>
            <w:r>
              <w:t>Outbound</w:t>
            </w:r>
          </w:p>
        </w:tc>
        <w:tc>
          <w:tcPr>
            <w:tcW w:type="dxa" w:w="1728"/>
          </w:tcPr>
          <w:p>
            <w:r>
              <w:t>Internal → Resource DAO</w:t>
            </w:r>
          </w:p>
        </w:tc>
      </w:tr>
      <w:tr>
        <w:tc>
          <w:tcPr>
            <w:tcW w:type="dxa" w:w="1728"/>
          </w:tcPr>
          <w:p>
            <w:r>
              <w:t>5</w:t>
            </w:r>
          </w:p>
        </w:tc>
        <w:tc>
          <w:tcPr>
            <w:tcW w:type="dxa" w:w="1728"/>
          </w:tcPr>
          <w:p>
            <w:r>
              <w:t>add-subscriber-psim-apollone</w:t>
            </w:r>
          </w:p>
        </w:tc>
        <w:tc>
          <w:tcPr>
            <w:tcW w:type="dxa" w:w="1728"/>
          </w:tcPr>
          <w:p>
            <w:r>
              <w:t>NSL Outbound API - to send the request to Apollo NE to activate a subscriber MDN on pSIM</w:t>
            </w:r>
          </w:p>
        </w:tc>
        <w:tc>
          <w:tcPr>
            <w:tcW w:type="dxa" w:w="1728"/>
          </w:tcPr>
          <w:p>
            <w:r>
              <w:t>Outbound</w:t>
            </w:r>
          </w:p>
        </w:tc>
        <w:tc>
          <w:tcPr>
            <w:tcW w:type="dxa" w:w="1728"/>
          </w:tcPr>
          <w:p>
            <w:r>
              <w:t>Wireless → APOLLO-NE</w:t>
            </w:r>
          </w:p>
        </w:tc>
      </w:tr>
      <w:tr>
        <w:tc>
          <w:tcPr>
            <w:tcW w:type="dxa" w:w="1728"/>
          </w:tcPr>
          <w:p>
            <w:r>
              <w:t>6</w:t>
            </w:r>
          </w:p>
        </w:tc>
        <w:tc>
          <w:tcPr>
            <w:tcW w:type="dxa" w:w="1728"/>
          </w:tcPr>
          <w:p>
            <w:r>
              <w:t>add-subscriber-esim-apollone</w:t>
            </w:r>
          </w:p>
        </w:tc>
        <w:tc>
          <w:tcPr>
            <w:tcW w:type="dxa" w:w="1728"/>
          </w:tcPr>
          <w:p>
            <w:r>
              <w:t>NSL Outbound API - to send the request to Apollo NE to activate a subscriber MDN on eSIM</w:t>
            </w:r>
          </w:p>
        </w:tc>
        <w:tc>
          <w:tcPr>
            <w:tcW w:type="dxa" w:w="1728"/>
          </w:tcPr>
          <w:p>
            <w:r>
              <w:t>Outbound</w:t>
            </w:r>
          </w:p>
        </w:tc>
        <w:tc>
          <w:tcPr>
            <w:tcW w:type="dxa" w:w="1728"/>
          </w:tcPr>
          <w:p>
            <w:r>
              <w:t>Wireless → APOLLO-NE</w:t>
            </w:r>
          </w:p>
        </w:tc>
      </w:tr>
      <w:tr>
        <w:tc>
          <w:tcPr>
            <w:tcW w:type="dxa" w:w="1728"/>
          </w:tcPr>
          <w:p>
            <w:r>
              <w:t>7</w:t>
            </w:r>
          </w:p>
        </w:tc>
        <w:tc>
          <w:tcPr>
            <w:tcW w:type="dxa" w:w="1728"/>
          </w:tcPr>
          <w:p>
            <w:r>
              <w:t>async-response-apollone</w:t>
            </w:r>
          </w:p>
        </w:tc>
        <w:tc>
          <w:tcPr>
            <w:tcW w:type="dxa" w:w="1728"/>
          </w:tcPr>
          <w:p>
            <w:r>
              <w:t>NSL Inbound API - to receive the async response from Apollo NE for the request</w:t>
            </w:r>
          </w:p>
        </w:tc>
        <w:tc>
          <w:tcPr>
            <w:tcW w:type="dxa" w:w="1728"/>
          </w:tcPr>
          <w:p>
            <w:r>
              <w:t>Inbound</w:t>
            </w:r>
          </w:p>
        </w:tc>
        <w:tc>
          <w:tcPr>
            <w:tcW w:type="dxa" w:w="1728"/>
          </w:tcPr>
          <w:p>
            <w:r>
              <w:t>Wireless → NSL</w:t>
            </w:r>
          </w:p>
        </w:tc>
      </w:tr>
      <w:tr>
        <w:tc>
          <w:tcPr>
            <w:tcW w:type="dxa" w:w="1728"/>
          </w:tcPr>
          <w:p>
            <w:r>
              <w:t>8</w:t>
            </w:r>
          </w:p>
        </w:tc>
        <w:tc>
          <w:tcPr>
            <w:tcW w:type="dxa" w:w="1728"/>
          </w:tcPr>
          <w:p>
            <w:r>
              <w:t>create-subscriber-nsl</w:t>
            </w:r>
          </w:p>
        </w:tc>
        <w:tc>
          <w:tcPr>
            <w:tcW w:type="dxa" w:w="1728"/>
          </w:tcPr>
          <w:p>
            <w:r>
              <w:t>NSL Outbound API - to create asset records in NSL database on successful activation</w:t>
            </w:r>
          </w:p>
        </w:tc>
        <w:tc>
          <w:tcPr>
            <w:tcW w:type="dxa" w:w="1728"/>
          </w:tcPr>
          <w:p>
            <w:r>
              <w:t>Outbound</w:t>
            </w:r>
          </w:p>
        </w:tc>
        <w:tc>
          <w:tcPr>
            <w:tcW w:type="dxa" w:w="1728"/>
          </w:tcPr>
          <w:p>
            <w:r>
              <w:t>Wireless → Resource DAO</w:t>
            </w:r>
          </w:p>
        </w:tc>
      </w:tr>
      <w:tr>
        <w:tc>
          <w:tcPr>
            <w:tcW w:type="dxa" w:w="1728"/>
          </w:tcPr>
          <w:p>
            <w:r>
              <w:t>9</w:t>
            </w:r>
          </w:p>
        </w:tc>
        <w:tc>
          <w:tcPr>
            <w:tcW w:type="dxa" w:w="1728"/>
          </w:tcPr>
          <w:p>
            <w:r>
              <w:t>create-subscriber-emm</w:t>
            </w:r>
          </w:p>
        </w:tc>
        <w:tc>
          <w:tcPr>
            <w:tcW w:type="dxa" w:w="1728"/>
          </w:tcPr>
          <w:p>
            <w:r>
              <w:t>NSL Outbound API - to create subscriber in mediation</w:t>
            </w:r>
          </w:p>
        </w:tc>
        <w:tc>
          <w:tcPr>
            <w:tcW w:type="dxa" w:w="1728"/>
          </w:tcPr>
          <w:p>
            <w:r>
              <w:t>Outbound</w:t>
            </w:r>
          </w:p>
        </w:tc>
        <w:tc>
          <w:tcPr>
            <w:tcW w:type="dxa" w:w="1728"/>
          </w:tcPr>
          <w:p>
            <w:r>
              <w:t>Wireless → MEDIATION</w:t>
            </w:r>
          </w:p>
        </w:tc>
      </w:tr>
      <w:tr>
        <w:tc>
          <w:tcPr>
            <w:tcW w:type="dxa" w:w="1728"/>
          </w:tcPr>
          <w:p>
            <w:r>
              <w:t>10</w:t>
            </w:r>
          </w:p>
        </w:tc>
        <w:tc>
          <w:tcPr>
            <w:tcW w:type="dxa" w:w="1728"/>
          </w:tcPr>
          <w:p>
            <w:r>
              <w:t>update-transaction-history-nsl</w:t>
            </w:r>
          </w:p>
        </w:tc>
        <w:tc>
          <w:tcPr>
            <w:tcW w:type="dxa" w:w="1728"/>
          </w:tcPr>
          <w:p>
            <w:r>
              <w:t>NSL Internal API to update transaction history</w:t>
            </w:r>
          </w:p>
        </w:tc>
        <w:tc>
          <w:tcPr>
            <w:tcW w:type="dxa" w:w="1728"/>
          </w:tcPr>
          <w:p>
            <w:r>
              <w:t>Outbound</w:t>
            </w:r>
          </w:p>
        </w:tc>
        <w:tc>
          <w:tcPr>
            <w:tcW w:type="dxa" w:w="1728"/>
          </w:tcPr>
          <w:p>
            <w:r>
              <w:t>Internal → Resource DAO</w:t>
            </w:r>
          </w:p>
        </w:tc>
      </w:tr>
      <w:tr>
        <w:tc>
          <w:tcPr>
            <w:tcW w:type="dxa" w:w="1728"/>
          </w:tcPr>
          <w:p>
            <w:r>
              <w:t>11</w:t>
            </w:r>
          </w:p>
        </w:tc>
        <w:tc>
          <w:tcPr>
            <w:tcW w:type="dxa" w:w="1728"/>
          </w:tcPr>
          <w:p>
            <w:r>
              <w:t>event-transaction-cm</w:t>
            </w:r>
          </w:p>
        </w:tc>
        <w:tc>
          <w:tcPr>
            <w:tcW w:type="dxa" w:w="1728"/>
          </w:tcPr>
          <w:p>
            <w:r>
              <w:t>NSL Outbound API - to update event transaction in connection manager</w:t>
            </w:r>
          </w:p>
        </w:tc>
        <w:tc>
          <w:tcPr>
            <w:tcW w:type="dxa" w:w="1728"/>
          </w:tcPr>
          <w:p>
            <w:r>
              <w:t>Outbound</w:t>
            </w:r>
          </w:p>
        </w:tc>
        <w:tc>
          <w:tcPr>
            <w:tcW w:type="dxa" w:w="1728"/>
          </w:tcPr>
          <w:p>
            <w:r>
              <w:t>Wireless → CONNECTION MANAGER</w:t>
            </w:r>
          </w:p>
        </w:tc>
      </w:tr>
      <w:tr>
        <w:tc>
          <w:tcPr>
            <w:tcW w:type="dxa" w:w="1728"/>
          </w:tcPr>
          <w:p>
            <w:r>
              <w:t>12</w:t>
            </w:r>
          </w:p>
        </w:tc>
        <w:tc>
          <w:tcPr>
            <w:tcW w:type="dxa" w:w="1728"/>
          </w:tcPr>
          <w:p>
            <w:r>
              <w:t>update-kafka-nsl</w:t>
            </w:r>
          </w:p>
        </w:tc>
        <w:tc>
          <w:tcPr>
            <w:tcW w:type="dxa" w:w="1728"/>
          </w:tcPr>
          <w:p>
            <w:r>
              <w:t>NSL Outbound API to update kafka from NSL</w:t>
            </w:r>
          </w:p>
        </w:tc>
        <w:tc>
          <w:tcPr>
            <w:tcW w:type="dxa" w:w="1728"/>
          </w:tcPr>
          <w:p>
            <w:r>
              <w:t xml:space="preserve"> Outbound</w:t>
            </w:r>
          </w:p>
        </w:tc>
        <w:tc>
          <w:tcPr>
            <w:tcW w:type="dxa" w:w="1728"/>
          </w:tcPr>
          <w:p>
            <w:r>
              <w:t>Internal → Resource DAO</w:t>
            </w:r>
          </w:p>
        </w:tc>
      </w:tr>
    </w:tbl>
    <w:p/>
    <w:p>
      <w:r>
        <w:t>Table 5 (26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whs-activate-subscriber-pmd</w:t>
            </w:r>
          </w:p>
        </w:tc>
        <w:tc>
          <w:tcPr>
            <w:tcW w:type="dxa" w:w="1728"/>
          </w:tcPr>
          <w:p>
            <w:r>
              <w:t>Process metadata template for the whs-activate-subscriber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whs-activate-subscriber-ib-request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whs-activate-subscriber-ib-response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transaction-insert-ob-request</w:t>
            </w:r>
          </w:p>
        </w:tc>
        <w:tc>
          <w:tcPr>
            <w:tcW w:type="dxa" w:w="1728"/>
          </w:tcPr>
          <w:p>
            <w:r>
              <w:t>NSL Outbound API - transaction insert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transaction-insert-ob-response</w:t>
            </w:r>
          </w:p>
        </w:tc>
        <w:tc>
          <w:tcPr>
            <w:tcW w:type="dxa" w:w="1728"/>
          </w:tcPr>
          <w:p>
            <w:r>
              <w:t>NSL Outbound API - transaction insert response template</w:t>
            </w:r>
          </w:p>
        </w:tc>
        <w:tc>
          <w:tcPr>
            <w:tcW w:type="dxa" w:w="1728"/>
          </w:tcPr>
          <w:p>
            <w:r>
              <w:t>Outbound Response</w:t>
            </w:r>
          </w:p>
        </w:tc>
        <w:tc>
          <w:tcPr>
            <w:tcW w:type="dxa" w:w="1728"/>
          </w:tcPr>
          <w:p>
            <w:r>
              <w:t>Internal → Resource DAO</w:t>
            </w:r>
          </w:p>
        </w:tc>
      </w:tr>
      <w:tr>
        <w:tc>
          <w:tcPr>
            <w:tcW w:type="dxa" w:w="1728"/>
          </w:tcPr>
          <w:p>
            <w:r>
              <w:t>6</w:t>
            </w:r>
          </w:p>
        </w:tc>
        <w:tc>
          <w:tcPr>
            <w:tcW w:type="dxa" w:w="1728"/>
          </w:tcPr>
          <w:p>
            <w:r>
              <w:t>nsl-generate-mbile-solo-accnumber-ob-request</w:t>
            </w:r>
          </w:p>
        </w:tc>
        <w:tc>
          <w:tcPr>
            <w:tcW w:type="dxa" w:w="1728"/>
          </w:tcPr>
          <w:p>
            <w:r>
              <w:t>NSL Outbound API - generate mobile solo account number request template</w:t>
            </w:r>
          </w:p>
        </w:tc>
        <w:tc>
          <w:tcPr>
            <w:tcW w:type="dxa" w:w="1728"/>
          </w:tcPr>
          <w:p>
            <w:r>
              <w:t>Outbound Request</w:t>
            </w:r>
          </w:p>
        </w:tc>
        <w:tc>
          <w:tcPr>
            <w:tcW w:type="dxa" w:w="1728"/>
          </w:tcPr>
          <w:p>
            <w:r>
              <w:t>Internal → Resource DAO</w:t>
            </w:r>
          </w:p>
        </w:tc>
      </w:tr>
      <w:tr>
        <w:tc>
          <w:tcPr>
            <w:tcW w:type="dxa" w:w="1728"/>
          </w:tcPr>
          <w:p>
            <w:r>
              <w:t>7</w:t>
            </w:r>
          </w:p>
        </w:tc>
        <w:tc>
          <w:tcPr>
            <w:tcW w:type="dxa" w:w="1728"/>
          </w:tcPr>
          <w:p>
            <w:r>
              <w:t>nsl-generate-mbile-solo-accnumber-ob-response</w:t>
            </w:r>
          </w:p>
        </w:tc>
        <w:tc>
          <w:tcPr>
            <w:tcW w:type="dxa" w:w="1728"/>
          </w:tcPr>
          <w:p>
            <w:r>
              <w:t>NSL Outbound API - generate mobile solo account number response template</w:t>
            </w:r>
          </w:p>
        </w:tc>
        <w:tc>
          <w:tcPr>
            <w:tcW w:type="dxa" w:w="1728"/>
          </w:tcPr>
          <w:p>
            <w:r>
              <w:t>Outbound Response</w:t>
            </w:r>
          </w:p>
        </w:tc>
        <w:tc>
          <w:tcPr>
            <w:tcW w:type="dxa" w:w="1728"/>
          </w:tcPr>
          <w:p>
            <w:r>
              <w:t>Internal → Resource DAO</w:t>
            </w:r>
          </w:p>
        </w:tc>
      </w:tr>
      <w:tr>
        <w:tc>
          <w:tcPr>
            <w:tcW w:type="dxa" w:w="1728"/>
          </w:tcPr>
          <w:p>
            <w:r>
              <w:t>8</w:t>
            </w:r>
          </w:p>
        </w:tc>
        <w:tc>
          <w:tcPr>
            <w:tcW w:type="dxa" w:w="1728"/>
          </w:tcPr>
          <w:p>
            <w:r>
              <w:t>nsl-generate-lineid-ob-request</w:t>
            </w:r>
          </w:p>
        </w:tc>
        <w:tc>
          <w:tcPr>
            <w:tcW w:type="dxa" w:w="1728"/>
          </w:tcPr>
          <w:p>
            <w:r>
              <w:t>NSL Outbound API - generate lineid request template</w:t>
            </w:r>
          </w:p>
        </w:tc>
        <w:tc>
          <w:tcPr>
            <w:tcW w:type="dxa" w:w="1728"/>
          </w:tcPr>
          <w:p>
            <w:r>
              <w:t>Outbound Request</w:t>
            </w:r>
          </w:p>
        </w:tc>
        <w:tc>
          <w:tcPr>
            <w:tcW w:type="dxa" w:w="1728"/>
          </w:tcPr>
          <w:p>
            <w:r>
              <w:t>Internal → Resource DAO</w:t>
            </w:r>
          </w:p>
        </w:tc>
      </w:tr>
      <w:tr>
        <w:tc>
          <w:tcPr>
            <w:tcW w:type="dxa" w:w="1728"/>
          </w:tcPr>
          <w:p>
            <w:r>
              <w:t>9</w:t>
            </w:r>
          </w:p>
        </w:tc>
        <w:tc>
          <w:tcPr>
            <w:tcW w:type="dxa" w:w="1728"/>
          </w:tcPr>
          <w:p>
            <w:r>
              <w:t>nsl-generate-lineid-ob-response</w:t>
            </w:r>
          </w:p>
        </w:tc>
        <w:tc>
          <w:tcPr>
            <w:tcW w:type="dxa" w:w="1728"/>
          </w:tcPr>
          <w:p>
            <w:r>
              <w:t>NSL Outbound API - generate lineid response template</w:t>
            </w:r>
          </w:p>
        </w:tc>
        <w:tc>
          <w:tcPr>
            <w:tcW w:type="dxa" w:w="1728"/>
          </w:tcPr>
          <w:p>
            <w:r>
              <w:t>Outbound Response</w:t>
            </w:r>
          </w:p>
        </w:tc>
        <w:tc>
          <w:tcPr>
            <w:tcW w:type="dxa" w:w="1728"/>
          </w:tcPr>
          <w:p>
            <w:r>
              <w:t>Internal → Resource DAO</w:t>
            </w:r>
          </w:p>
        </w:tc>
      </w:tr>
      <w:tr>
        <w:tc>
          <w:tcPr>
            <w:tcW w:type="dxa" w:w="1728"/>
          </w:tcPr>
          <w:p>
            <w:r>
              <w:t>10</w:t>
            </w:r>
          </w:p>
        </w:tc>
        <w:tc>
          <w:tcPr>
            <w:tcW w:type="dxa" w:w="1728"/>
          </w:tcPr>
          <w:p>
            <w:r>
              <w:t>whs-add-subscriber-psim-ob-request</w:t>
            </w:r>
          </w:p>
        </w:tc>
        <w:tc>
          <w:tcPr>
            <w:tcW w:type="dxa" w:w="1728"/>
          </w:tcPr>
          <w:p>
            <w:r>
              <w:t>NSL Outbound API - apollone request template</w:t>
            </w:r>
          </w:p>
        </w:tc>
        <w:tc>
          <w:tcPr>
            <w:tcW w:type="dxa" w:w="1728"/>
          </w:tcPr>
          <w:p>
            <w:r>
              <w:t>Outbound Request</w:t>
            </w:r>
          </w:p>
        </w:tc>
        <w:tc>
          <w:tcPr>
            <w:tcW w:type="dxa" w:w="1728"/>
          </w:tcPr>
          <w:p>
            <w:r>
              <w:t>Wireless → APOLLO-NE</w:t>
            </w:r>
          </w:p>
        </w:tc>
      </w:tr>
      <w:tr>
        <w:tc>
          <w:tcPr>
            <w:tcW w:type="dxa" w:w="1728"/>
          </w:tcPr>
          <w:p>
            <w:r>
              <w:t>11</w:t>
            </w:r>
          </w:p>
        </w:tc>
        <w:tc>
          <w:tcPr>
            <w:tcW w:type="dxa" w:w="1728"/>
          </w:tcPr>
          <w:p>
            <w:r>
              <w:t>whs-add-subscriber-psim-ob-response</w:t>
            </w:r>
          </w:p>
        </w:tc>
        <w:tc>
          <w:tcPr>
            <w:tcW w:type="dxa" w:w="1728"/>
          </w:tcPr>
          <w:p>
            <w:r>
              <w:t>NSL Outbound API - apollone response template</w:t>
            </w:r>
          </w:p>
        </w:tc>
        <w:tc>
          <w:tcPr>
            <w:tcW w:type="dxa" w:w="1728"/>
          </w:tcPr>
          <w:p>
            <w:r>
              <w:t>Outbound Response</w:t>
            </w:r>
          </w:p>
        </w:tc>
        <w:tc>
          <w:tcPr>
            <w:tcW w:type="dxa" w:w="1728"/>
          </w:tcPr>
          <w:p>
            <w:r>
              <w:t>Wireless → APOLLO-NE</w:t>
            </w:r>
          </w:p>
        </w:tc>
      </w:tr>
      <w:tr>
        <w:tc>
          <w:tcPr>
            <w:tcW w:type="dxa" w:w="1728"/>
          </w:tcPr>
          <w:p>
            <w:r>
              <w:t>12</w:t>
            </w:r>
          </w:p>
        </w:tc>
        <w:tc>
          <w:tcPr>
            <w:tcW w:type="dxa" w:w="1728"/>
          </w:tcPr>
          <w:p>
            <w:r>
              <w:t>whs-add-subscriber-esim-ob-request</w:t>
            </w:r>
          </w:p>
        </w:tc>
        <w:tc>
          <w:tcPr>
            <w:tcW w:type="dxa" w:w="1728"/>
          </w:tcPr>
          <w:p>
            <w:r>
              <w:t>NSL Outbound API - apollone request template</w:t>
            </w:r>
          </w:p>
        </w:tc>
        <w:tc>
          <w:tcPr>
            <w:tcW w:type="dxa" w:w="1728"/>
          </w:tcPr>
          <w:p>
            <w:r>
              <w:t>Outbound Request</w:t>
            </w:r>
          </w:p>
        </w:tc>
        <w:tc>
          <w:tcPr>
            <w:tcW w:type="dxa" w:w="1728"/>
          </w:tcPr>
          <w:p>
            <w:r>
              <w:t>Wireless → APOLLO-NE</w:t>
            </w:r>
          </w:p>
        </w:tc>
      </w:tr>
      <w:tr>
        <w:tc>
          <w:tcPr>
            <w:tcW w:type="dxa" w:w="1728"/>
          </w:tcPr>
          <w:p>
            <w:r>
              <w:t>13</w:t>
            </w:r>
          </w:p>
        </w:tc>
        <w:tc>
          <w:tcPr>
            <w:tcW w:type="dxa" w:w="1728"/>
          </w:tcPr>
          <w:p>
            <w:r>
              <w:t>whs-add-subscriber-esim-ob-response</w:t>
            </w:r>
          </w:p>
        </w:tc>
        <w:tc>
          <w:tcPr>
            <w:tcW w:type="dxa" w:w="1728"/>
          </w:tcPr>
          <w:p>
            <w:r>
              <w:t>NSL Outbound API - apollone response template</w:t>
            </w:r>
          </w:p>
        </w:tc>
        <w:tc>
          <w:tcPr>
            <w:tcW w:type="dxa" w:w="1728"/>
          </w:tcPr>
          <w:p>
            <w:r>
              <w:t>Outbound Response</w:t>
            </w:r>
          </w:p>
        </w:tc>
        <w:tc>
          <w:tcPr>
            <w:tcW w:type="dxa" w:w="1728"/>
          </w:tcPr>
          <w:p>
            <w:r>
              <w:t>Wireless → APOLLO-NE</w:t>
            </w:r>
          </w:p>
        </w:tc>
      </w:tr>
      <w:tr>
        <w:tc>
          <w:tcPr>
            <w:tcW w:type="dxa" w:w="1728"/>
          </w:tcPr>
          <w:p>
            <w:r>
              <w:t>14</w:t>
            </w:r>
          </w:p>
        </w:tc>
        <w:tc>
          <w:tcPr>
            <w:tcW w:type="dxa" w:w="1728"/>
          </w:tcPr>
          <w:p>
            <w:r>
              <w:t>async-ib-request</w:t>
            </w:r>
          </w:p>
        </w:tc>
        <w:tc>
          <w:tcPr>
            <w:tcW w:type="dxa" w:w="1728"/>
          </w:tcPr>
          <w:p>
            <w:r>
              <w:t>NSL Inbound API - callback request template</w:t>
            </w:r>
          </w:p>
        </w:tc>
        <w:tc>
          <w:tcPr>
            <w:tcW w:type="dxa" w:w="1728"/>
          </w:tcPr>
          <w:p>
            <w:r>
              <w:t>Inbound Request</w:t>
            </w:r>
          </w:p>
        </w:tc>
        <w:tc>
          <w:tcPr>
            <w:tcW w:type="dxa" w:w="1728"/>
          </w:tcPr>
          <w:p>
            <w:r>
              <w:t>Wireless → APOLLO-NE</w:t>
            </w:r>
          </w:p>
        </w:tc>
      </w:tr>
      <w:tr>
        <w:tc>
          <w:tcPr>
            <w:tcW w:type="dxa" w:w="1728"/>
          </w:tcPr>
          <w:p>
            <w:r>
              <w:t>15</w:t>
            </w:r>
          </w:p>
        </w:tc>
        <w:tc>
          <w:tcPr>
            <w:tcW w:type="dxa" w:w="1728"/>
          </w:tcPr>
          <w:p>
            <w:r>
              <w:t>async-ib-response</w:t>
            </w:r>
          </w:p>
        </w:tc>
        <w:tc>
          <w:tcPr>
            <w:tcW w:type="dxa" w:w="1728"/>
          </w:tcPr>
          <w:p>
            <w:r>
              <w:t>NSL Inbound API - callback response template</w:t>
            </w:r>
          </w:p>
        </w:tc>
        <w:tc>
          <w:tcPr>
            <w:tcW w:type="dxa" w:w="1728"/>
          </w:tcPr>
          <w:p>
            <w:r>
              <w:t>Inbound Response</w:t>
            </w:r>
          </w:p>
        </w:tc>
        <w:tc>
          <w:tcPr>
            <w:tcW w:type="dxa" w:w="1728"/>
          </w:tcPr>
          <w:p>
            <w:r>
              <w:t>Wireless → APOLLO-NE</w:t>
            </w:r>
          </w:p>
        </w:tc>
      </w:tr>
      <w:tr>
        <w:tc>
          <w:tcPr>
            <w:tcW w:type="dxa" w:w="1728"/>
          </w:tcPr>
          <w:p>
            <w:r>
              <w:t>16</w:t>
            </w:r>
          </w:p>
        </w:tc>
        <w:tc>
          <w:tcPr>
            <w:tcW w:type="dxa" w:w="1728"/>
          </w:tcPr>
          <w:p>
            <w:r>
              <w:t>create-subscriber-nsl-ob-request</w:t>
            </w:r>
          </w:p>
        </w:tc>
        <w:tc>
          <w:tcPr>
            <w:tcW w:type="dxa" w:w="1728"/>
          </w:tcPr>
          <w:p>
            <w:r>
              <w:t>NSL Outbound API - subscriber creation request template</w:t>
            </w:r>
          </w:p>
        </w:tc>
        <w:tc>
          <w:tcPr>
            <w:tcW w:type="dxa" w:w="1728"/>
          </w:tcPr>
          <w:p>
            <w:r>
              <w:t>Outbound Request</w:t>
            </w:r>
          </w:p>
        </w:tc>
        <w:tc>
          <w:tcPr>
            <w:tcW w:type="dxa" w:w="1728"/>
          </w:tcPr>
          <w:p>
            <w:r>
              <w:t>Internal → Resource DAO</w:t>
            </w:r>
          </w:p>
        </w:tc>
      </w:tr>
      <w:tr>
        <w:tc>
          <w:tcPr>
            <w:tcW w:type="dxa" w:w="1728"/>
          </w:tcPr>
          <w:p>
            <w:r>
              <w:t>17</w:t>
            </w:r>
          </w:p>
        </w:tc>
        <w:tc>
          <w:tcPr>
            <w:tcW w:type="dxa" w:w="1728"/>
          </w:tcPr>
          <w:p>
            <w:r>
              <w:t>create-subscriber-nsl-ob-response</w:t>
            </w:r>
          </w:p>
        </w:tc>
        <w:tc>
          <w:tcPr>
            <w:tcW w:type="dxa" w:w="1728"/>
          </w:tcPr>
          <w:p>
            <w:r>
              <w:t>NSL Outbound API - subscriber creation response template</w:t>
            </w:r>
          </w:p>
        </w:tc>
        <w:tc>
          <w:tcPr>
            <w:tcW w:type="dxa" w:w="1728"/>
          </w:tcPr>
          <w:p>
            <w:r>
              <w:t>Outbound Response</w:t>
            </w:r>
          </w:p>
        </w:tc>
        <w:tc>
          <w:tcPr>
            <w:tcW w:type="dxa" w:w="1728"/>
          </w:tcPr>
          <w:p>
            <w:r>
              <w:t>Internal → Resource DAO</w:t>
            </w:r>
          </w:p>
        </w:tc>
      </w:tr>
      <w:tr>
        <w:tc>
          <w:tcPr>
            <w:tcW w:type="dxa" w:w="1728"/>
          </w:tcPr>
          <w:p>
            <w:r>
              <w:t>18</w:t>
            </w:r>
          </w:p>
        </w:tc>
        <w:tc>
          <w:tcPr>
            <w:tcW w:type="dxa" w:w="1728"/>
          </w:tcPr>
          <w:p>
            <w:r>
              <w:t>create-subscriber-emm-ob-request</w:t>
            </w:r>
          </w:p>
        </w:tc>
        <w:tc>
          <w:tcPr>
            <w:tcW w:type="dxa" w:w="1728"/>
          </w:tcPr>
          <w:p>
            <w:r>
              <w:t>NSL Outbound API - EMM request template</w:t>
            </w:r>
          </w:p>
        </w:tc>
        <w:tc>
          <w:tcPr>
            <w:tcW w:type="dxa" w:w="1728"/>
          </w:tcPr>
          <w:p>
            <w:r>
              <w:t>Outbound Request</w:t>
            </w:r>
          </w:p>
        </w:tc>
        <w:tc>
          <w:tcPr>
            <w:tcW w:type="dxa" w:w="1728"/>
          </w:tcPr>
          <w:p>
            <w:r>
              <w:t>Wireless → MEDIATION</w:t>
            </w:r>
          </w:p>
        </w:tc>
      </w:tr>
      <w:tr>
        <w:tc>
          <w:tcPr>
            <w:tcW w:type="dxa" w:w="1728"/>
          </w:tcPr>
          <w:p>
            <w:r>
              <w:t>19</w:t>
            </w:r>
          </w:p>
        </w:tc>
        <w:tc>
          <w:tcPr>
            <w:tcW w:type="dxa" w:w="1728"/>
          </w:tcPr>
          <w:p>
            <w:r>
              <w:t>create-subscriber-emm-ob-response</w:t>
            </w:r>
          </w:p>
        </w:tc>
        <w:tc>
          <w:tcPr>
            <w:tcW w:type="dxa" w:w="1728"/>
          </w:tcPr>
          <w:p>
            <w:r>
              <w:t>NSL Outbound API - EMM response template</w:t>
            </w:r>
          </w:p>
        </w:tc>
        <w:tc>
          <w:tcPr>
            <w:tcW w:type="dxa" w:w="1728"/>
          </w:tcPr>
          <w:p>
            <w:r>
              <w:t>Outbound Response</w:t>
            </w:r>
          </w:p>
        </w:tc>
        <w:tc>
          <w:tcPr>
            <w:tcW w:type="dxa" w:w="1728"/>
          </w:tcPr>
          <w:p>
            <w:r>
              <w:t>Wireless → MEDIATION</w:t>
            </w:r>
          </w:p>
        </w:tc>
      </w:tr>
      <w:tr>
        <w:tc>
          <w:tcPr>
            <w:tcW w:type="dxa" w:w="1728"/>
          </w:tcPr>
          <w:p>
            <w:r>
              <w:t>20</w:t>
            </w:r>
          </w:p>
        </w:tc>
        <w:tc>
          <w:tcPr>
            <w:tcW w:type="dxa" w:w="1728"/>
          </w:tcPr>
          <w:p>
            <w:r>
              <w:t>transaction-update-ob-request</w:t>
            </w:r>
          </w:p>
        </w:tc>
        <w:tc>
          <w:tcPr>
            <w:tcW w:type="dxa" w:w="1728"/>
          </w:tcPr>
          <w:p>
            <w:r>
              <w:t>NSL Outbound API - transaction update request template</w:t>
            </w:r>
          </w:p>
        </w:tc>
        <w:tc>
          <w:tcPr>
            <w:tcW w:type="dxa" w:w="1728"/>
          </w:tcPr>
          <w:p>
            <w:r>
              <w:t>Outbound Request</w:t>
            </w:r>
          </w:p>
        </w:tc>
        <w:tc>
          <w:tcPr>
            <w:tcW w:type="dxa" w:w="1728"/>
          </w:tcPr>
          <w:p>
            <w:r>
              <w:t>Internal → Resource DAO</w:t>
            </w:r>
          </w:p>
        </w:tc>
      </w:tr>
      <w:tr>
        <w:tc>
          <w:tcPr>
            <w:tcW w:type="dxa" w:w="1728"/>
          </w:tcPr>
          <w:p>
            <w:r>
              <w:t>21</w:t>
            </w:r>
          </w:p>
        </w:tc>
        <w:tc>
          <w:tcPr>
            <w:tcW w:type="dxa" w:w="1728"/>
          </w:tcPr>
          <w:p>
            <w:r>
              <w:t>transaction-update-ob-response</w:t>
            </w:r>
          </w:p>
        </w:tc>
        <w:tc>
          <w:tcPr>
            <w:tcW w:type="dxa" w:w="1728"/>
          </w:tcPr>
          <w:p>
            <w:r>
              <w:t>NSL Outbound API - transaction update response template</w:t>
            </w:r>
          </w:p>
        </w:tc>
        <w:tc>
          <w:tcPr>
            <w:tcW w:type="dxa" w:w="1728"/>
          </w:tcPr>
          <w:p>
            <w:r>
              <w:t>Outbound Response</w:t>
            </w:r>
          </w:p>
        </w:tc>
        <w:tc>
          <w:tcPr>
            <w:tcW w:type="dxa" w:w="1728"/>
          </w:tcPr>
          <w:p>
            <w:r>
              <w:t>Internal → Resource DAO</w:t>
            </w:r>
          </w:p>
        </w:tc>
      </w:tr>
      <w:tr>
        <w:tc>
          <w:tcPr>
            <w:tcW w:type="dxa" w:w="1728"/>
          </w:tcPr>
          <w:p>
            <w:r>
              <w:t>22</w:t>
            </w:r>
          </w:p>
        </w:tc>
        <w:tc>
          <w:tcPr>
            <w:tcW w:type="dxa" w:w="1728"/>
          </w:tcPr>
          <w:p>
            <w:r>
              <w:t>event-transaction-cm-ob-request</w:t>
            </w:r>
          </w:p>
        </w:tc>
        <w:tc>
          <w:tcPr>
            <w:tcW w:type="dxa" w:w="1728"/>
          </w:tcPr>
          <w:p>
            <w:r>
              <w:t>NSL Outbound API - event-transaction request template</w:t>
            </w:r>
          </w:p>
        </w:tc>
        <w:tc>
          <w:tcPr>
            <w:tcW w:type="dxa" w:w="1728"/>
          </w:tcPr>
          <w:p>
            <w:r>
              <w:t>Outbound Request</w:t>
            </w:r>
          </w:p>
        </w:tc>
        <w:tc>
          <w:tcPr>
            <w:tcW w:type="dxa" w:w="1728"/>
          </w:tcPr>
          <w:p>
            <w:r>
              <w:t>Wireless → CONNECTION MANAGER</w:t>
            </w:r>
          </w:p>
        </w:tc>
      </w:tr>
      <w:tr>
        <w:tc>
          <w:tcPr>
            <w:tcW w:type="dxa" w:w="1728"/>
          </w:tcPr>
          <w:p>
            <w:r>
              <w:t>23</w:t>
            </w:r>
          </w:p>
        </w:tc>
        <w:tc>
          <w:tcPr>
            <w:tcW w:type="dxa" w:w="1728"/>
          </w:tcPr>
          <w:p>
            <w:r>
              <w:t>event-transaction-cm-ob-response</w:t>
            </w:r>
          </w:p>
        </w:tc>
        <w:tc>
          <w:tcPr>
            <w:tcW w:type="dxa" w:w="1728"/>
          </w:tcPr>
          <w:p>
            <w:r>
              <w:t>NSL Outbound API - event-transaction request template</w:t>
            </w:r>
          </w:p>
        </w:tc>
        <w:tc>
          <w:tcPr>
            <w:tcW w:type="dxa" w:w="1728"/>
          </w:tcPr>
          <w:p>
            <w:r>
              <w:t>Outbound Response</w:t>
            </w:r>
          </w:p>
        </w:tc>
        <w:tc>
          <w:tcPr>
            <w:tcW w:type="dxa" w:w="1728"/>
          </w:tcPr>
          <w:p>
            <w:r>
              <w:t>Wireless → CONNECTION MANAGER</w:t>
            </w:r>
          </w:p>
        </w:tc>
      </w:tr>
      <w:tr>
        <w:tc>
          <w:tcPr>
            <w:tcW w:type="dxa" w:w="1728"/>
          </w:tcPr>
          <w:p>
            <w:r>
              <w:t>24</w:t>
            </w:r>
          </w:p>
        </w:tc>
        <w:tc>
          <w:tcPr>
            <w:tcW w:type="dxa" w:w="1728"/>
          </w:tcPr>
          <w:p>
            <w:r>
              <w:t>nsl-updatekafka-ob-request</w:t>
            </w:r>
          </w:p>
        </w:tc>
        <w:tc>
          <w:tcPr>
            <w:tcW w:type="dxa" w:w="1728"/>
          </w:tcPr>
          <w:p>
            <w:r>
              <w:t>NSL  Internal API -  to update kafka request template</w:t>
            </w:r>
          </w:p>
        </w:tc>
        <w:tc>
          <w:tcPr>
            <w:tcW w:type="dxa" w:w="1728"/>
          </w:tcPr>
          <w:p>
            <w:r>
              <w:t>Outbound Request</w:t>
            </w:r>
          </w:p>
        </w:tc>
        <w:tc>
          <w:tcPr>
            <w:tcW w:type="dxa" w:w="1728"/>
          </w:tcPr>
          <w:p>
            <w:r>
              <w:t>Internal → Resource DAO</w:t>
            </w:r>
          </w:p>
        </w:tc>
      </w:tr>
      <w:tr>
        <w:tc>
          <w:tcPr>
            <w:tcW w:type="dxa" w:w="1728"/>
          </w:tcPr>
          <w:p>
            <w:r>
              <w:t>25</w:t>
            </w:r>
          </w:p>
        </w:tc>
        <w:tc>
          <w:tcPr>
            <w:tcW w:type="dxa" w:w="1728"/>
          </w:tcPr>
          <w:p>
            <w:r>
              <w:t>nsl-updatekafka-ob-response</w:t>
            </w:r>
          </w:p>
        </w:tc>
        <w:tc>
          <w:tcPr>
            <w:tcW w:type="dxa" w:w="1728"/>
          </w:tcPr>
          <w:p>
            <w:r>
              <w:t>NSL  Internal API -  to update kafka response template</w:t>
            </w:r>
          </w:p>
        </w:tc>
        <w:tc>
          <w:tcPr>
            <w:tcW w:type="dxa" w:w="1728"/>
          </w:tcPr>
          <w:p>
            <w:r>
              <w:t>Outbound Response</w:t>
            </w:r>
          </w:p>
        </w:tc>
        <w:tc>
          <w:tcPr>
            <w:tcW w:type="dxa" w:w="1728"/>
          </w:tcPr>
          <w:p>
            <w:r>
              <w:t>Internal → Resource DAO</w:t>
            </w:r>
          </w:p>
        </w:tc>
      </w:tr>
      <w:tr>
        <w:tc>
          <w:tcPr>
            <w:tcW w:type="dxa" w:w="1728"/>
          </w:tcPr>
          <w:p>
            <w:r>
              <w:t>26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(25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whs-activate-subscriber-ib-request-to-pmd</w:t>
            </w:r>
          </w:p>
        </w:tc>
        <w:tc>
          <w:tcPr>
            <w:tcW w:type="dxa" w:w="1440"/>
          </w:tcPr>
          <w:p>
            <w:r>
              <w:t>IB request to PMD template mapping</w:t>
            </w:r>
          </w:p>
        </w:tc>
        <w:tc>
          <w:tcPr>
            <w:tcW w:type="dxa" w:w="1440"/>
          </w:tcPr>
          <w:p>
            <w:r>
              <w:t>whs-activate-subscriber-ib-request</w:t>
            </w:r>
          </w:p>
        </w:tc>
        <w:tc>
          <w:tcPr>
            <w:tcW w:type="dxa" w:w="1440"/>
          </w:tcPr>
          <w:p>
            <w:r>
              <w:t>whs-activate-subscriber-pmd</w:t>
            </w:r>
          </w:p>
        </w:tc>
        <w:tc>
          <w:tcPr>
            <w:tcW w:type="dxa" w:w="1440"/>
          </w:tcPr>
          <w:p>
            <w:r>
              <w:t>Wireless → whs-activate-subscriber</w:t>
            </w:r>
          </w:p>
        </w:tc>
      </w:tr>
      <w:tr>
        <w:tc>
          <w:tcPr>
            <w:tcW w:type="dxa" w:w="1440"/>
          </w:tcPr>
          <w:p>
            <w:r>
              <w:t>2</w:t>
            </w:r>
          </w:p>
        </w:tc>
        <w:tc>
          <w:tcPr>
            <w:tcW w:type="dxa" w:w="1440"/>
          </w:tcPr>
          <w:p>
            <w:r>
              <w:t>whs-activate-subscriber-pmd-to-ib-nsl-response</w:t>
            </w:r>
          </w:p>
        </w:tc>
        <w:tc>
          <w:tcPr>
            <w:tcW w:type="dxa" w:w="1440"/>
          </w:tcPr>
          <w:p>
            <w:r>
              <w:t>PMD to IB response template mapping</w:t>
            </w:r>
          </w:p>
        </w:tc>
        <w:tc>
          <w:tcPr>
            <w:tcW w:type="dxa" w:w="1440"/>
          </w:tcPr>
          <w:p>
            <w:r>
              <w:t>whs-activate-subscriber-pmd</w:t>
            </w:r>
          </w:p>
        </w:tc>
        <w:tc>
          <w:tcPr>
            <w:tcW w:type="dxa" w:w="1440"/>
          </w:tcPr>
          <w:p>
            <w:r>
              <w:t>whs-activate-subscriber-ib-response</w:t>
            </w:r>
          </w:p>
        </w:tc>
        <w:tc>
          <w:tcPr>
            <w:tcW w:type="dxa" w:w="1440"/>
          </w:tcPr>
          <w:p>
            <w:r>
              <w:t>Wireless → whs-activate-subscriber</w:t>
            </w:r>
          </w:p>
        </w:tc>
      </w:tr>
      <w:tr>
        <w:tc>
          <w:tcPr>
            <w:tcW w:type="dxa" w:w="1440"/>
          </w:tcPr>
          <w:p>
            <w:r>
              <w:t>3</w:t>
            </w:r>
          </w:p>
        </w:tc>
        <w:tc>
          <w:tcPr>
            <w:tcW w:type="dxa" w:w="1440"/>
          </w:tcPr>
          <w:p>
            <w:r>
              <w:t>whs-activate-subscriber-pmd-to-ob-txninsert-request</w:t>
            </w:r>
          </w:p>
        </w:tc>
        <w:tc>
          <w:tcPr>
            <w:tcW w:type="dxa" w:w="1440"/>
          </w:tcPr>
          <w:p>
            <w:r>
              <w:t>PMD to transaction insert template mapping</w:t>
            </w:r>
          </w:p>
        </w:tc>
        <w:tc>
          <w:tcPr>
            <w:tcW w:type="dxa" w:w="1440"/>
          </w:tcPr>
          <w:p>
            <w:r>
              <w:t>whs-activate-subscriber-pmd</w:t>
            </w:r>
          </w:p>
        </w:tc>
        <w:tc>
          <w:tcPr>
            <w:tcW w:type="dxa" w:w="1440"/>
          </w:tcPr>
          <w:p>
            <w:r>
              <w:t>transaction-insert-ob-request</w:t>
            </w:r>
          </w:p>
        </w:tc>
        <w:tc>
          <w:tcPr>
            <w:tcW w:type="dxa" w:w="1440"/>
          </w:tcPr>
          <w:p>
            <w:r>
              <w:t>Wireless → whs-activate-subscriber</w:t>
            </w:r>
          </w:p>
        </w:tc>
      </w:tr>
      <w:tr>
        <w:tc>
          <w:tcPr>
            <w:tcW w:type="dxa" w:w="1440"/>
          </w:tcPr>
          <w:p>
            <w:r>
              <w:t>4</w:t>
            </w:r>
          </w:p>
        </w:tc>
        <w:tc>
          <w:tcPr>
            <w:tcW w:type="dxa" w:w="1440"/>
          </w:tcPr>
          <w:p>
            <w:r>
              <w:t>whs-activate-subscriber-txninsert-response-to-pmd</w:t>
            </w:r>
          </w:p>
        </w:tc>
        <w:tc>
          <w:tcPr>
            <w:tcW w:type="dxa" w:w="1440"/>
          </w:tcPr>
          <w:p>
            <w:r>
              <w:t>Transaction insert response to PMD template mapping</w:t>
            </w:r>
          </w:p>
        </w:tc>
        <w:tc>
          <w:tcPr>
            <w:tcW w:type="dxa" w:w="1440"/>
          </w:tcPr>
          <w:p>
            <w:r>
              <w:t>transaction-insert-ob-response</w:t>
            </w:r>
          </w:p>
        </w:tc>
        <w:tc>
          <w:tcPr>
            <w:tcW w:type="dxa" w:w="1440"/>
          </w:tcPr>
          <w:p>
            <w:r>
              <w:t>whs-activate-subscriber-pmd</w:t>
            </w:r>
          </w:p>
        </w:tc>
        <w:tc>
          <w:tcPr>
            <w:tcW w:type="dxa" w:w="1440"/>
          </w:tcPr>
          <w:p>
            <w:r>
              <w:t>Wireless → whs-activate-subscriber</w:t>
            </w:r>
          </w:p>
        </w:tc>
      </w:tr>
      <w:tr>
        <w:tc>
          <w:tcPr>
            <w:tcW w:type="dxa" w:w="1440"/>
          </w:tcPr>
          <w:p>
            <w:r>
              <w:t>5</w:t>
            </w:r>
          </w:p>
        </w:tc>
        <w:tc>
          <w:tcPr>
            <w:tcW w:type="dxa" w:w="1440"/>
          </w:tcPr>
          <w:p>
            <w:r>
              <w:t>whs-activate-subscriber-pmd-to-ob-generate-mobile-solo-accnumber-nsl-request</w:t>
            </w:r>
          </w:p>
        </w:tc>
        <w:tc>
          <w:tcPr>
            <w:tcW w:type="dxa" w:w="1440"/>
          </w:tcPr>
          <w:p>
            <w:r>
              <w:t>PMD to resource DAO request template mapping</w:t>
            </w:r>
          </w:p>
        </w:tc>
        <w:tc>
          <w:tcPr>
            <w:tcW w:type="dxa" w:w="1440"/>
          </w:tcPr>
          <w:p>
            <w:r>
              <w:t>whs-activate-subscriber-pmd</w:t>
            </w:r>
          </w:p>
        </w:tc>
        <w:tc>
          <w:tcPr>
            <w:tcW w:type="dxa" w:w="1440"/>
          </w:tcPr>
          <w:p>
            <w:r>
              <w:t>nsl-generate-mbile-solo-accnumber-ob-request</w:t>
            </w:r>
          </w:p>
        </w:tc>
        <w:tc>
          <w:tcPr>
            <w:tcW w:type="dxa" w:w="1440"/>
          </w:tcPr>
          <w:p>
            <w:r>
              <w:t>Wireless → whs-activate-subscriber</w:t>
            </w:r>
          </w:p>
        </w:tc>
      </w:tr>
      <w:tr>
        <w:tc>
          <w:tcPr>
            <w:tcW w:type="dxa" w:w="1440"/>
          </w:tcPr>
          <w:p>
            <w:r>
              <w:t>6</w:t>
            </w:r>
          </w:p>
        </w:tc>
        <w:tc>
          <w:tcPr>
            <w:tcW w:type="dxa" w:w="1440"/>
          </w:tcPr>
          <w:p>
            <w:r>
              <w:t>whs-activate-subscriber-ob-generate-mobile-solo-accnumber-nsl-response-to-pmd</w:t>
            </w:r>
          </w:p>
        </w:tc>
        <w:tc>
          <w:tcPr>
            <w:tcW w:type="dxa" w:w="1440"/>
          </w:tcPr>
          <w:p>
            <w:r>
              <w:t>Resource DAO response to PMD template mapping</w:t>
            </w:r>
          </w:p>
        </w:tc>
        <w:tc>
          <w:tcPr>
            <w:tcW w:type="dxa" w:w="1440"/>
          </w:tcPr>
          <w:p>
            <w:r>
              <w:t>nsl-generate-mbile-solo-accnumber-ob-response</w:t>
            </w:r>
          </w:p>
        </w:tc>
        <w:tc>
          <w:tcPr>
            <w:tcW w:type="dxa" w:w="1440"/>
          </w:tcPr>
          <w:p>
            <w:r>
              <w:t>whs-activate-subscriber-pmd</w:t>
            </w:r>
          </w:p>
        </w:tc>
        <w:tc>
          <w:tcPr>
            <w:tcW w:type="dxa" w:w="1440"/>
          </w:tcPr>
          <w:p>
            <w:r>
              <w:t>Wireless → whs-activate-subscriber</w:t>
            </w:r>
          </w:p>
        </w:tc>
      </w:tr>
      <w:tr>
        <w:tc>
          <w:tcPr>
            <w:tcW w:type="dxa" w:w="1440"/>
          </w:tcPr>
          <w:p>
            <w:r>
              <w:t>7</w:t>
            </w:r>
          </w:p>
        </w:tc>
        <w:tc>
          <w:tcPr>
            <w:tcW w:type="dxa" w:w="1440"/>
          </w:tcPr>
          <w:p>
            <w:r>
              <w:t>whs-activate-subscriber-pmd-to-ob-generate-lineid-nsl-request</w:t>
            </w:r>
          </w:p>
        </w:tc>
        <w:tc>
          <w:tcPr>
            <w:tcW w:type="dxa" w:w="1440"/>
          </w:tcPr>
          <w:p>
            <w:r>
              <w:t>PMD to resource DAO request template mapping</w:t>
            </w:r>
          </w:p>
        </w:tc>
        <w:tc>
          <w:tcPr>
            <w:tcW w:type="dxa" w:w="1440"/>
          </w:tcPr>
          <w:p>
            <w:r>
              <w:t>whs-activate-subscriber-pmd</w:t>
            </w:r>
          </w:p>
        </w:tc>
        <w:tc>
          <w:tcPr>
            <w:tcW w:type="dxa" w:w="1440"/>
          </w:tcPr>
          <w:p>
            <w:r>
              <w:t>nsl-generate-lineid-ob-request</w:t>
            </w:r>
          </w:p>
        </w:tc>
        <w:tc>
          <w:tcPr>
            <w:tcW w:type="dxa" w:w="1440"/>
          </w:tcPr>
          <w:p>
            <w:r>
              <w:t>Wireless → whs-activate-subscriber</w:t>
            </w:r>
          </w:p>
        </w:tc>
      </w:tr>
      <w:tr>
        <w:tc>
          <w:tcPr>
            <w:tcW w:type="dxa" w:w="1440"/>
          </w:tcPr>
          <w:p>
            <w:r>
              <w:t>8</w:t>
            </w:r>
          </w:p>
        </w:tc>
        <w:tc>
          <w:tcPr>
            <w:tcW w:type="dxa" w:w="1440"/>
          </w:tcPr>
          <w:p>
            <w:r>
              <w:t>whs-activate-subscriber-ob-generate-lineid-response-to-pmd</w:t>
            </w:r>
          </w:p>
        </w:tc>
        <w:tc>
          <w:tcPr>
            <w:tcW w:type="dxa" w:w="1440"/>
          </w:tcPr>
          <w:p>
            <w:r>
              <w:t>Resource DAO response to PMD template mapping</w:t>
            </w:r>
          </w:p>
        </w:tc>
        <w:tc>
          <w:tcPr>
            <w:tcW w:type="dxa" w:w="1440"/>
          </w:tcPr>
          <w:p>
            <w:r>
              <w:t>nsl-generate-lineid-ob-response</w:t>
            </w:r>
          </w:p>
        </w:tc>
        <w:tc>
          <w:tcPr>
            <w:tcW w:type="dxa" w:w="1440"/>
          </w:tcPr>
          <w:p>
            <w:r>
              <w:t>whs-activate-subscriber-pmd</w:t>
            </w:r>
          </w:p>
        </w:tc>
        <w:tc>
          <w:tcPr>
            <w:tcW w:type="dxa" w:w="1440"/>
          </w:tcPr>
          <w:p>
            <w:r>
              <w:t>Wireless → whs-activate-subscriber</w:t>
            </w:r>
          </w:p>
        </w:tc>
      </w:tr>
      <w:tr>
        <w:tc>
          <w:tcPr>
            <w:tcW w:type="dxa" w:w="1440"/>
          </w:tcPr>
          <w:p>
            <w:r>
              <w:t>9</w:t>
            </w:r>
          </w:p>
        </w:tc>
        <w:tc>
          <w:tcPr>
            <w:tcW w:type="dxa" w:w="1440"/>
          </w:tcPr>
          <w:p>
            <w:r>
              <w:t>whs-activate-subscriber-pmd-to-psim-ob-apollone-request</w:t>
            </w:r>
          </w:p>
        </w:tc>
        <w:tc>
          <w:tcPr>
            <w:tcW w:type="dxa" w:w="1440"/>
          </w:tcPr>
          <w:p>
            <w:r>
              <w:t>PMD to Apollo NE OB request template mapping</w:t>
            </w:r>
          </w:p>
        </w:tc>
        <w:tc>
          <w:tcPr>
            <w:tcW w:type="dxa" w:w="1440"/>
          </w:tcPr>
          <w:p>
            <w:r>
              <w:t>whs-activate-subscriber-pmd</w:t>
            </w:r>
          </w:p>
        </w:tc>
        <w:tc>
          <w:tcPr>
            <w:tcW w:type="dxa" w:w="1440"/>
          </w:tcPr>
          <w:p>
            <w:r>
              <w:t>whs-add-subscriber-psim-ob-request</w:t>
            </w:r>
          </w:p>
        </w:tc>
        <w:tc>
          <w:tcPr>
            <w:tcW w:type="dxa" w:w="1440"/>
          </w:tcPr>
          <w:p>
            <w:r>
              <w:t>Wireless → whs-activate-subscriber</w:t>
            </w:r>
          </w:p>
        </w:tc>
      </w:tr>
      <w:tr>
        <w:tc>
          <w:tcPr>
            <w:tcW w:type="dxa" w:w="1440"/>
          </w:tcPr>
          <w:p>
            <w:r>
              <w:t>10</w:t>
            </w:r>
          </w:p>
        </w:tc>
        <w:tc>
          <w:tcPr>
            <w:tcW w:type="dxa" w:w="1440"/>
          </w:tcPr>
          <w:p>
            <w:r>
              <w:t>whs-add-subscriber-psim-ob-apollone-response-to-pmd</w:t>
            </w:r>
          </w:p>
        </w:tc>
        <w:tc>
          <w:tcPr>
            <w:tcW w:type="dxa" w:w="1440"/>
          </w:tcPr>
          <w:p>
            <w:r>
              <w:t>Apollo NE OB response to PMD template mapping</w:t>
            </w:r>
          </w:p>
        </w:tc>
        <w:tc>
          <w:tcPr>
            <w:tcW w:type="dxa" w:w="1440"/>
          </w:tcPr>
          <w:p>
            <w:r>
              <w:t>whs-add-subscriber-psim-ob-response</w:t>
            </w:r>
          </w:p>
        </w:tc>
        <w:tc>
          <w:tcPr>
            <w:tcW w:type="dxa" w:w="1440"/>
          </w:tcPr>
          <w:p>
            <w:r>
              <w:t>whs-activate-subscriber-pmd</w:t>
            </w:r>
          </w:p>
        </w:tc>
        <w:tc>
          <w:tcPr>
            <w:tcW w:type="dxa" w:w="1440"/>
          </w:tcPr>
          <w:p>
            <w:r>
              <w:t>Wireless → whs-activate-subscriber</w:t>
            </w:r>
          </w:p>
        </w:tc>
      </w:tr>
      <w:tr>
        <w:tc>
          <w:tcPr>
            <w:tcW w:type="dxa" w:w="1440"/>
          </w:tcPr>
          <w:p>
            <w:r>
              <w:t>11</w:t>
            </w:r>
          </w:p>
        </w:tc>
        <w:tc>
          <w:tcPr>
            <w:tcW w:type="dxa" w:w="1440"/>
          </w:tcPr>
          <w:p>
            <w:r>
              <w:t>whs-activate-subscriber-pmd-to-esim-ob-apollone-request</w:t>
            </w:r>
          </w:p>
        </w:tc>
        <w:tc>
          <w:tcPr>
            <w:tcW w:type="dxa" w:w="1440"/>
          </w:tcPr>
          <w:p>
            <w:r>
              <w:t>PMD to Apollo NE OB request template mapping</w:t>
            </w:r>
          </w:p>
        </w:tc>
        <w:tc>
          <w:tcPr>
            <w:tcW w:type="dxa" w:w="1440"/>
          </w:tcPr>
          <w:p>
            <w:r>
              <w:t>whs-activate-subscriber-pmd</w:t>
            </w:r>
          </w:p>
        </w:tc>
        <w:tc>
          <w:tcPr>
            <w:tcW w:type="dxa" w:w="1440"/>
          </w:tcPr>
          <w:p>
            <w:r>
              <w:t>whs-add-subscriber-esim-ob-request</w:t>
            </w:r>
          </w:p>
        </w:tc>
        <w:tc>
          <w:tcPr>
            <w:tcW w:type="dxa" w:w="1440"/>
          </w:tcPr>
          <w:p>
            <w:r>
              <w:t>Wireless → whs-activate-subscriber</w:t>
            </w:r>
          </w:p>
        </w:tc>
      </w:tr>
      <w:tr>
        <w:tc>
          <w:tcPr>
            <w:tcW w:type="dxa" w:w="1440"/>
          </w:tcPr>
          <w:p>
            <w:r>
              <w:t>12</w:t>
            </w:r>
          </w:p>
        </w:tc>
        <w:tc>
          <w:tcPr>
            <w:tcW w:type="dxa" w:w="1440"/>
          </w:tcPr>
          <w:p>
            <w:r>
              <w:t>whs-add-subscriber-esim-ob-apollone-response-to-pmd</w:t>
            </w:r>
          </w:p>
        </w:tc>
        <w:tc>
          <w:tcPr>
            <w:tcW w:type="dxa" w:w="1440"/>
          </w:tcPr>
          <w:p>
            <w:r>
              <w:t>Apollo NE OB response to PMD template mapping</w:t>
            </w:r>
          </w:p>
        </w:tc>
        <w:tc>
          <w:tcPr>
            <w:tcW w:type="dxa" w:w="1440"/>
          </w:tcPr>
          <w:p>
            <w:r>
              <w:t>whs-add-subscriber-esim-ob-response</w:t>
            </w:r>
          </w:p>
        </w:tc>
        <w:tc>
          <w:tcPr>
            <w:tcW w:type="dxa" w:w="1440"/>
          </w:tcPr>
          <w:p>
            <w:r>
              <w:t>whs-activate-subscriber-pmd</w:t>
            </w:r>
          </w:p>
        </w:tc>
        <w:tc>
          <w:tcPr>
            <w:tcW w:type="dxa" w:w="1440"/>
          </w:tcPr>
          <w:p>
            <w:r>
              <w:t>Wireless → whs-activate-subscriber</w:t>
            </w:r>
          </w:p>
        </w:tc>
      </w:tr>
      <w:tr>
        <w:tc>
          <w:tcPr>
            <w:tcW w:type="dxa" w:w="1440"/>
          </w:tcPr>
          <w:p>
            <w:r>
              <w:t>13</w:t>
            </w:r>
          </w:p>
        </w:tc>
        <w:tc>
          <w:tcPr>
            <w:tcW w:type="dxa" w:w="1440"/>
          </w:tcPr>
          <w:p>
            <w:r>
              <w:t>whs-activate-subscriber-ib-apollone-request-to-pmd</w:t>
            </w:r>
          </w:p>
        </w:tc>
        <w:tc>
          <w:tcPr>
            <w:tcW w:type="dxa" w:w="1440"/>
          </w:tcPr>
          <w:p>
            <w:r>
              <w:t>Apollo NE async IB request to PMD template mapping</w:t>
            </w:r>
          </w:p>
        </w:tc>
        <w:tc>
          <w:tcPr>
            <w:tcW w:type="dxa" w:w="1440"/>
          </w:tcPr>
          <w:p>
            <w:r>
              <w:t>async-ib-request</w:t>
            </w:r>
          </w:p>
        </w:tc>
        <w:tc>
          <w:tcPr>
            <w:tcW w:type="dxa" w:w="1440"/>
          </w:tcPr>
          <w:p>
            <w:r>
              <w:t>whs-activate-subscriber-pmd</w:t>
            </w:r>
          </w:p>
        </w:tc>
        <w:tc>
          <w:tcPr>
            <w:tcW w:type="dxa" w:w="1440"/>
          </w:tcPr>
          <w:p>
            <w:r>
              <w:t>Wireless → whs-activate-subscriber</w:t>
            </w:r>
          </w:p>
        </w:tc>
      </w:tr>
      <w:tr>
        <w:tc>
          <w:tcPr>
            <w:tcW w:type="dxa" w:w="1440"/>
          </w:tcPr>
          <w:p>
            <w:r>
              <w:t>14</w:t>
            </w:r>
          </w:p>
        </w:tc>
        <w:tc>
          <w:tcPr>
            <w:tcW w:type="dxa" w:w="1440"/>
          </w:tcPr>
          <w:p>
            <w:r>
              <w:t>whs-activate-subscriber-pmd-to-ib-apollone-response</w:t>
            </w:r>
          </w:p>
        </w:tc>
        <w:tc>
          <w:tcPr>
            <w:tcW w:type="dxa" w:w="1440"/>
          </w:tcPr>
          <w:p>
            <w:r>
              <w:t>PMD to Apollo NE async IB response template mapping</w:t>
            </w:r>
          </w:p>
        </w:tc>
        <w:tc>
          <w:tcPr>
            <w:tcW w:type="dxa" w:w="1440"/>
          </w:tcPr>
          <w:p>
            <w:r>
              <w:t>whs-activate-subscriber-pmd</w:t>
            </w:r>
          </w:p>
        </w:tc>
        <w:tc>
          <w:tcPr>
            <w:tcW w:type="dxa" w:w="1440"/>
          </w:tcPr>
          <w:p>
            <w:r>
              <w:t>async-ib-response</w:t>
            </w:r>
          </w:p>
        </w:tc>
        <w:tc>
          <w:tcPr>
            <w:tcW w:type="dxa" w:w="1440"/>
          </w:tcPr>
          <w:p>
            <w:r>
              <w:t>Wireless → whs-activate-subscriber</w:t>
            </w:r>
          </w:p>
        </w:tc>
      </w:tr>
      <w:tr>
        <w:tc>
          <w:tcPr>
            <w:tcW w:type="dxa" w:w="1440"/>
          </w:tcPr>
          <w:p>
            <w:r>
              <w:t>15</w:t>
            </w:r>
          </w:p>
        </w:tc>
        <w:tc>
          <w:tcPr>
            <w:tcW w:type="dxa" w:w="1440"/>
          </w:tcPr>
          <w:p>
            <w:r>
              <w:t>whs-activate-subscriber-pmd-to-create-subscriber-nsl-request</w:t>
            </w:r>
          </w:p>
        </w:tc>
        <w:tc>
          <w:tcPr>
            <w:tcW w:type="dxa" w:w="1440"/>
          </w:tcPr>
          <w:p>
            <w:r>
              <w:t>PMD to Resource table create subscriber request template mapping</w:t>
            </w:r>
          </w:p>
        </w:tc>
        <w:tc>
          <w:tcPr>
            <w:tcW w:type="dxa" w:w="1440"/>
          </w:tcPr>
          <w:p>
            <w:r>
              <w:t>whs-activate-subscriber-pmd</w:t>
            </w:r>
          </w:p>
        </w:tc>
        <w:tc>
          <w:tcPr>
            <w:tcW w:type="dxa" w:w="1440"/>
          </w:tcPr>
          <w:p>
            <w:r>
              <w:t>create-subscriber-nsl-ob-request</w:t>
            </w:r>
          </w:p>
        </w:tc>
        <w:tc>
          <w:tcPr>
            <w:tcW w:type="dxa" w:w="1440"/>
          </w:tcPr>
          <w:p>
            <w:r>
              <w:t>Wireless → whs-activate-subscriber</w:t>
            </w:r>
          </w:p>
        </w:tc>
      </w:tr>
      <w:tr>
        <w:tc>
          <w:tcPr>
            <w:tcW w:type="dxa" w:w="1440"/>
          </w:tcPr>
          <w:p>
            <w:r>
              <w:t>16</w:t>
            </w:r>
          </w:p>
        </w:tc>
        <w:tc>
          <w:tcPr>
            <w:tcW w:type="dxa" w:w="1440"/>
          </w:tcPr>
          <w:p>
            <w:r>
              <w:t>whs-activate-subscriber-create-subscriber-nsl-response-to-pmd</w:t>
            </w:r>
          </w:p>
        </w:tc>
        <w:tc>
          <w:tcPr>
            <w:tcW w:type="dxa" w:w="1440"/>
          </w:tcPr>
          <w:p>
            <w:r>
              <w:t>Resource table update response to PMD template mapping</w:t>
            </w:r>
          </w:p>
        </w:tc>
        <w:tc>
          <w:tcPr>
            <w:tcW w:type="dxa" w:w="1440"/>
          </w:tcPr>
          <w:p>
            <w:r>
              <w:t>create-subscriber-nsl-ob-response</w:t>
            </w:r>
          </w:p>
        </w:tc>
        <w:tc>
          <w:tcPr>
            <w:tcW w:type="dxa" w:w="1440"/>
          </w:tcPr>
          <w:p>
            <w:r>
              <w:t>whs-activate-subscriber-pmd</w:t>
            </w:r>
          </w:p>
        </w:tc>
        <w:tc>
          <w:tcPr>
            <w:tcW w:type="dxa" w:w="1440"/>
          </w:tcPr>
          <w:p>
            <w:r>
              <w:t>Wireless → whs-activate-subscriber</w:t>
            </w:r>
          </w:p>
        </w:tc>
      </w:tr>
      <w:tr>
        <w:tc>
          <w:tcPr>
            <w:tcW w:type="dxa" w:w="1440"/>
          </w:tcPr>
          <w:p>
            <w:r>
              <w:t>17</w:t>
            </w:r>
          </w:p>
        </w:tc>
        <w:tc>
          <w:tcPr>
            <w:tcW w:type="dxa" w:w="1440"/>
          </w:tcPr>
          <w:p>
            <w:r>
              <w:t>whs-activate-subscriber-pmd-to-ob-emm-request</w:t>
            </w:r>
          </w:p>
        </w:tc>
        <w:tc>
          <w:tcPr>
            <w:tcW w:type="dxa" w:w="1440"/>
          </w:tcPr>
          <w:p>
            <w:r>
              <w:t>PMD to EMM OB request template mapping</w:t>
            </w:r>
          </w:p>
        </w:tc>
        <w:tc>
          <w:tcPr>
            <w:tcW w:type="dxa" w:w="1440"/>
          </w:tcPr>
          <w:p>
            <w:r>
              <w:t>whs-activate-subscriber-pmd</w:t>
            </w:r>
          </w:p>
        </w:tc>
        <w:tc>
          <w:tcPr>
            <w:tcW w:type="dxa" w:w="1440"/>
          </w:tcPr>
          <w:p>
            <w:r>
              <w:t>create-subscriber-emm-ob-request</w:t>
            </w:r>
          </w:p>
        </w:tc>
        <w:tc>
          <w:tcPr>
            <w:tcW w:type="dxa" w:w="1440"/>
          </w:tcPr>
          <w:p>
            <w:r>
              <w:t>Wireless → whs-activate-subscriber</w:t>
            </w:r>
          </w:p>
        </w:tc>
      </w:tr>
      <w:tr>
        <w:tc>
          <w:tcPr>
            <w:tcW w:type="dxa" w:w="1440"/>
          </w:tcPr>
          <w:p>
            <w:r>
              <w:t>18</w:t>
            </w:r>
          </w:p>
        </w:tc>
        <w:tc>
          <w:tcPr>
            <w:tcW w:type="dxa" w:w="1440"/>
          </w:tcPr>
          <w:p>
            <w:r>
              <w:t>whs-activate-subscriber-ob-emm-response-to-pmd</w:t>
            </w:r>
          </w:p>
        </w:tc>
        <w:tc>
          <w:tcPr>
            <w:tcW w:type="dxa" w:w="1440"/>
          </w:tcPr>
          <w:p>
            <w:r>
              <w:t>EMM OB response to PMD template mapping</w:t>
            </w:r>
          </w:p>
        </w:tc>
        <w:tc>
          <w:tcPr>
            <w:tcW w:type="dxa" w:w="1440"/>
          </w:tcPr>
          <w:p>
            <w:r>
              <w:t>create-subscriber-emm-ob-response</w:t>
            </w:r>
          </w:p>
        </w:tc>
        <w:tc>
          <w:tcPr>
            <w:tcW w:type="dxa" w:w="1440"/>
          </w:tcPr>
          <w:p>
            <w:r>
              <w:t>whs-activate-subscriber-pmd</w:t>
            </w:r>
          </w:p>
        </w:tc>
        <w:tc>
          <w:tcPr>
            <w:tcW w:type="dxa" w:w="1440"/>
          </w:tcPr>
          <w:p>
            <w:r>
              <w:t>Wireless → whs-activate-subscriber</w:t>
            </w:r>
          </w:p>
        </w:tc>
      </w:tr>
      <w:tr>
        <w:tc>
          <w:tcPr>
            <w:tcW w:type="dxa" w:w="1440"/>
          </w:tcPr>
          <w:p>
            <w:r>
              <w:t>19</w:t>
            </w:r>
          </w:p>
        </w:tc>
        <w:tc>
          <w:tcPr>
            <w:tcW w:type="dxa" w:w="1440"/>
          </w:tcPr>
          <w:p>
            <w:r>
              <w:t>whs-activate-subscriber-pmd-to-ob-txnupdate-request</w:t>
            </w:r>
          </w:p>
        </w:tc>
        <w:tc>
          <w:tcPr>
            <w:tcW w:type="dxa" w:w="1440"/>
          </w:tcPr>
          <w:p>
            <w:r>
              <w:t>PMD to transaction update template mapping</w:t>
            </w:r>
          </w:p>
        </w:tc>
        <w:tc>
          <w:tcPr>
            <w:tcW w:type="dxa" w:w="1440"/>
          </w:tcPr>
          <w:p>
            <w:r>
              <w:t>whs-activate-subscriber-pmd</w:t>
            </w:r>
          </w:p>
        </w:tc>
        <w:tc>
          <w:tcPr>
            <w:tcW w:type="dxa" w:w="1440"/>
          </w:tcPr>
          <w:p>
            <w:r>
              <w:t>transaction-update-ob-request</w:t>
            </w:r>
          </w:p>
        </w:tc>
        <w:tc>
          <w:tcPr>
            <w:tcW w:type="dxa" w:w="1440"/>
          </w:tcPr>
          <w:p>
            <w:r>
              <w:t>Wireless → whs-activate-subscriber</w:t>
            </w:r>
          </w:p>
        </w:tc>
      </w:tr>
      <w:tr>
        <w:tc>
          <w:tcPr>
            <w:tcW w:type="dxa" w:w="1440"/>
          </w:tcPr>
          <w:p>
            <w:r>
              <w:t>20</w:t>
            </w:r>
          </w:p>
        </w:tc>
        <w:tc>
          <w:tcPr>
            <w:tcW w:type="dxa" w:w="1440"/>
          </w:tcPr>
          <w:p>
            <w:r>
              <w:t>whs-activate-subscriber-ob-txnupdate-response-to-pmd</w:t>
            </w:r>
          </w:p>
        </w:tc>
        <w:tc>
          <w:tcPr>
            <w:tcW w:type="dxa" w:w="1440"/>
          </w:tcPr>
          <w:p>
            <w:r>
              <w:t>Transaction update to PMD template mapping</w:t>
            </w:r>
          </w:p>
        </w:tc>
        <w:tc>
          <w:tcPr>
            <w:tcW w:type="dxa" w:w="1440"/>
          </w:tcPr>
          <w:p>
            <w:r>
              <w:t>transaction-update-ob-response</w:t>
            </w:r>
          </w:p>
        </w:tc>
        <w:tc>
          <w:tcPr>
            <w:tcW w:type="dxa" w:w="1440"/>
          </w:tcPr>
          <w:p>
            <w:r>
              <w:t>whs-activate-subscriber-pmd</w:t>
            </w:r>
          </w:p>
        </w:tc>
        <w:tc>
          <w:tcPr>
            <w:tcW w:type="dxa" w:w="1440"/>
          </w:tcPr>
          <w:p>
            <w:r>
              <w:t>Wireless → whs-activate-subscriber</w:t>
            </w:r>
          </w:p>
        </w:tc>
      </w:tr>
      <w:tr>
        <w:tc>
          <w:tcPr>
            <w:tcW w:type="dxa" w:w="1440"/>
          </w:tcPr>
          <w:p>
            <w:r>
              <w:t>21</w:t>
            </w:r>
          </w:p>
        </w:tc>
        <w:tc>
          <w:tcPr>
            <w:tcW w:type="dxa" w:w="1440"/>
          </w:tcPr>
          <w:p>
            <w:r>
              <w:t>whs-activate-subscriber-pmd-to-ob-event-transaction-cm-request</w:t>
            </w:r>
          </w:p>
        </w:tc>
        <w:tc>
          <w:tcPr>
            <w:tcW w:type="dxa" w:w="1440"/>
          </w:tcPr>
          <w:p>
            <w:r>
              <w:t>PMD to CM OB request template mapping</w:t>
            </w:r>
          </w:p>
        </w:tc>
        <w:tc>
          <w:tcPr>
            <w:tcW w:type="dxa" w:w="1440"/>
          </w:tcPr>
          <w:p>
            <w:r>
              <w:t>whs-activate-subscriber-pmd</w:t>
            </w:r>
          </w:p>
        </w:tc>
        <w:tc>
          <w:tcPr>
            <w:tcW w:type="dxa" w:w="1440"/>
          </w:tcPr>
          <w:p>
            <w:r>
              <w:t>event-transaction-cm-ob-request</w:t>
            </w:r>
          </w:p>
        </w:tc>
        <w:tc>
          <w:tcPr>
            <w:tcW w:type="dxa" w:w="1440"/>
          </w:tcPr>
          <w:p>
            <w:r>
              <w:t>Wireless → whs-activate-subscriber</w:t>
            </w:r>
          </w:p>
        </w:tc>
      </w:tr>
      <w:tr>
        <w:tc>
          <w:tcPr>
            <w:tcW w:type="dxa" w:w="1440"/>
          </w:tcPr>
          <w:p>
            <w:r>
              <w:t>22</w:t>
            </w:r>
          </w:p>
        </w:tc>
        <w:tc>
          <w:tcPr>
            <w:tcW w:type="dxa" w:w="1440"/>
          </w:tcPr>
          <w:p>
            <w:r>
              <w:t>whs-activate-subscriber-ob-event-transaction-cm-response-to-pmd</w:t>
            </w:r>
          </w:p>
        </w:tc>
        <w:tc>
          <w:tcPr>
            <w:tcW w:type="dxa" w:w="1440"/>
          </w:tcPr>
          <w:p>
            <w:r>
              <w:t>CM response to PMD template mapping</w:t>
            </w:r>
          </w:p>
        </w:tc>
        <w:tc>
          <w:tcPr>
            <w:tcW w:type="dxa" w:w="1440"/>
          </w:tcPr>
          <w:p>
            <w:r>
              <w:t>event-transaction-cm-ob-response</w:t>
            </w:r>
          </w:p>
        </w:tc>
        <w:tc>
          <w:tcPr>
            <w:tcW w:type="dxa" w:w="1440"/>
          </w:tcPr>
          <w:p>
            <w:r>
              <w:t>whs-activate-subscriber-pmd</w:t>
            </w:r>
          </w:p>
        </w:tc>
        <w:tc>
          <w:tcPr>
            <w:tcW w:type="dxa" w:w="1440"/>
          </w:tcPr>
          <w:p>
            <w:r>
              <w:t>Wireless → whs-activate-subscriber</w:t>
            </w:r>
          </w:p>
        </w:tc>
      </w:tr>
      <w:tr>
        <w:tc>
          <w:tcPr>
            <w:tcW w:type="dxa" w:w="1440"/>
          </w:tcPr>
          <w:p>
            <w:r>
              <w:t>23</w:t>
            </w:r>
          </w:p>
        </w:tc>
        <w:tc>
          <w:tcPr>
            <w:tcW w:type="dxa" w:w="1440"/>
          </w:tcPr>
          <w:p>
            <w:r>
              <w:t>whs-activate-subscriber-pmd-to-ob-updatekafka-nsl-request</w:t>
            </w:r>
          </w:p>
        </w:tc>
        <w:tc>
          <w:tcPr>
            <w:tcW w:type="dxa" w:w="1440"/>
          </w:tcPr>
          <w:p>
            <w:r>
              <w:t>PMD to resource DAO request template mapping</w:t>
            </w:r>
          </w:p>
        </w:tc>
        <w:tc>
          <w:tcPr>
            <w:tcW w:type="dxa" w:w="1440"/>
          </w:tcPr>
          <w:p>
            <w:r>
              <w:t>whs-activate-subscriber-pmd</w:t>
            </w:r>
          </w:p>
        </w:tc>
        <w:tc>
          <w:tcPr>
            <w:tcW w:type="dxa" w:w="1440"/>
          </w:tcPr>
          <w:p>
            <w:r>
              <w:t>nsl-updatekafka-ob-request</w:t>
            </w:r>
          </w:p>
        </w:tc>
        <w:tc>
          <w:tcPr>
            <w:tcW w:type="dxa" w:w="1440"/>
          </w:tcPr>
          <w:p>
            <w:r>
              <w:t>Wireless → whs-activate-subscriber</w:t>
            </w:r>
          </w:p>
        </w:tc>
      </w:tr>
      <w:tr>
        <w:tc>
          <w:tcPr>
            <w:tcW w:type="dxa" w:w="1440"/>
          </w:tcPr>
          <w:p>
            <w:r>
              <w:t>24</w:t>
            </w:r>
          </w:p>
        </w:tc>
        <w:tc>
          <w:tcPr>
            <w:tcW w:type="dxa" w:w="1440"/>
          </w:tcPr>
          <w:p>
            <w:r>
              <w:t>whs-activate-subscriber-ob-updatekafka-nsl-response-to-pmd</w:t>
            </w:r>
          </w:p>
        </w:tc>
        <w:tc>
          <w:tcPr>
            <w:tcW w:type="dxa" w:w="1440"/>
          </w:tcPr>
          <w:p>
            <w:r>
              <w:t>Resource DAO response to PMD template mapping</w:t>
            </w:r>
          </w:p>
        </w:tc>
        <w:tc>
          <w:tcPr>
            <w:tcW w:type="dxa" w:w="1440"/>
          </w:tcPr>
          <w:p>
            <w:r>
              <w:t>nsl-updatekafka-ob-request</w:t>
            </w:r>
          </w:p>
        </w:tc>
        <w:tc>
          <w:tcPr>
            <w:tcW w:type="dxa" w:w="1440"/>
          </w:tcPr>
          <w:p>
            <w:r>
              <w:t>whs-activate-subscriber-pmd</w:t>
            </w:r>
          </w:p>
        </w:tc>
        <w:tc>
          <w:tcPr>
            <w:tcW w:type="dxa" w:w="1440"/>
          </w:tcPr>
          <w:p>
            <w:r>
              <w:t>Wireless → whs-activate-subscriber</w:t>
            </w:r>
          </w:p>
        </w:tc>
      </w:tr>
      <w:tr>
        <w:tc>
          <w:tcPr>
            <w:tcW w:type="dxa" w:w="1440"/>
          </w:tcPr>
          <w:p>
            <w:r>
              <w:t>25</w:t>
            </w:r>
          </w:p>
        </w:tc>
        <w:tc>
          <w:tcPr>
            <w:tcW w:type="dxa" w:w="1440"/>
          </w:tcPr>
          <w:p>
            <w:r>
              <w:t>whs-activate-subscriber-pmd-nsl-ib-error-response</w:t>
            </w:r>
          </w:p>
        </w:tc>
        <w:tc>
          <w:tcPr>
            <w:tcW w:type="dxa" w:w="1440"/>
          </w:tcPr>
          <w:p>
            <w:r>
              <w:t>PMD to IB error response template mapping</w:t>
            </w:r>
          </w:p>
        </w:tc>
        <w:tc>
          <w:tcPr>
            <w:tcW w:type="dxa" w:w="1440"/>
          </w:tcPr>
          <w:p>
            <w:r>
              <w:t>whs-activate-subscriber-pmd</w:t>
            </w:r>
          </w:p>
        </w:tc>
        <w:tc>
          <w:tcPr>
            <w:tcW w:type="dxa" w:w="1440"/>
          </w:tcPr>
          <w:p>
            <w:r>
              <w:t>nsl-ib-error-response</w:t>
            </w:r>
          </w:p>
        </w:tc>
        <w:tc>
          <w:tcPr>
            <w:tcW w:type="dxa" w:w="1440"/>
          </w:tcPr>
          <w:p>
            <w:r>
              <w:t>Wireless → whs-activate-subscriber</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whs-activate-subscriber</w:t>
            </w:r>
          </w:p>
        </w:tc>
        <w:tc>
          <w:tcPr>
            <w:tcW w:type="dxa" w:w="1080"/>
          </w:tcPr>
          <w:p>
            <w:r>
              <w:t>Activate Subscriber PSIM</w:t>
            </w:r>
          </w:p>
        </w:tc>
        <w:tc>
          <w:tcPr>
            <w:tcW w:type="dxa" w:w="1080"/>
          </w:tcPr>
          <w:p>
            <w:r>
              <w:t>API is used to activate PSIM and ESIM subscriber in Verizon network</w:t>
            </w:r>
          </w:p>
        </w:tc>
        <w:tc>
          <w:tcPr>
            <w:tcW w:type="dxa" w:w="1080"/>
          </w:tcPr>
          <w:p>
            <w:r>
              <w:t>Service Delivery</w:t>
            </w:r>
          </w:p>
        </w:tc>
        <w:tc>
          <w:tcPr>
            <w:tcW w:type="dxa" w:w="1080"/>
          </w:tcPr>
          <w:p>
            <w:r>
              <w:t>All</w:t>
            </w:r>
          </w:p>
        </w:tc>
        <w:tc>
          <w:tcPr>
            <w:tcW w:type="dxa" w:w="1080"/>
          </w:tcPr>
          <w:p>
            <w:r>
              <w:t>Root</w:t>
            </w:r>
          </w:p>
        </w:tc>
        <w:tc>
          <w:tcPr>
            <w:tcW w:type="dxa" w:w="1080"/>
          </w:tcPr>
          <w:p>
            <w:r>
              <w:t>Wireless → whs-activate-subscriber</w:t>
            </w:r>
          </w:p>
        </w:tc>
      </w:tr>
    </w:tbl>
    <w:p/>
    <w:p>
      <w:r>
        <w:t>Table 8 (22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whs-activate-subscriber Ack Task</w:t>
            </w:r>
          </w:p>
        </w:tc>
        <w:tc>
          <w:tcPr>
            <w:tcW w:type="dxa" w:w="1234"/>
          </w:tcPr>
          <w:p>
            <w:r>
              <w:t>Acknowledge Task</w:t>
            </w:r>
          </w:p>
        </w:tc>
        <w:tc>
          <w:tcPr>
            <w:tcW w:type="dxa" w:w="1234"/>
          </w:tcPr>
          <w:p>
            <w:r>
              <w:t>Send Sync response to calling System</w:t>
            </w:r>
          </w:p>
        </w:tc>
        <w:tc>
          <w:tcPr>
            <w:tcW w:type="dxa" w:w="1234"/>
          </w:tcPr>
          <w:p>
            <w:r>
              <w:t>-</w:t>
            </w:r>
          </w:p>
        </w:tc>
        <w:tc>
          <w:tcPr>
            <w:tcW w:type="dxa" w:w="1234"/>
          </w:tcPr>
          <w:p>
            <w:r>
              <w:t>-</w:t>
            </w:r>
          </w:p>
        </w:tc>
        <w:tc>
          <w:tcPr>
            <w:tcW w:type="dxa" w:w="1234"/>
          </w:tcPr>
          <w:p>
            <w:r>
              <w:t>-</w:t>
            </w:r>
          </w:p>
        </w:tc>
      </w:tr>
      <w:tr>
        <w:tc>
          <w:tcPr>
            <w:tcW w:type="dxa" w:w="1234"/>
          </w:tcPr>
          <w:p>
            <w:r>
              <w:t>3</w:t>
            </w:r>
          </w:p>
        </w:tc>
        <w:tc>
          <w:tcPr>
            <w:tcW w:type="dxa" w:w="1234"/>
          </w:tcPr>
          <w:p>
            <w:r>
              <w:t>accountNumber-exists?</w:t>
            </w:r>
          </w:p>
        </w:tc>
        <w:tc>
          <w:tcPr>
            <w:tcW w:type="dxa" w:w="1234"/>
          </w:tcPr>
          <w:p>
            <w:r>
              <w:t>Exclusive Gateway</w:t>
            </w:r>
          </w:p>
        </w:tc>
        <w:tc>
          <w:tcPr>
            <w:tcW w:type="dxa" w:w="1234"/>
          </w:tcPr>
          <w:p>
            <w:r>
              <w:t>Check for account number exist</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get-accountNumber</w:t>
            </w:r>
          </w:p>
        </w:tc>
        <w:tc>
          <w:tcPr>
            <w:tcW w:type="dxa" w:w="1234"/>
          </w:tcPr>
          <w:p>
            <w:r>
              <w:t>Send Task</w:t>
            </w:r>
          </w:p>
        </w:tc>
        <w:tc>
          <w:tcPr>
            <w:tcW w:type="dxa" w:w="1234"/>
          </w:tcPr>
          <w:p>
            <w:r>
              <w:t>Send request to get account number</w:t>
            </w:r>
          </w:p>
        </w:tc>
        <w:tc>
          <w:tcPr>
            <w:tcW w:type="dxa" w:w="1234"/>
          </w:tcPr>
          <w:p>
            <w:r>
              <w:t>API Interface</w:t>
            </w:r>
          </w:p>
        </w:tc>
        <w:tc>
          <w:tcPr>
            <w:tcW w:type="dxa" w:w="1234"/>
          </w:tcPr>
          <w:p>
            <w:r>
              <w:t>generate-mobile-solo-account-number-nsl</w:t>
            </w:r>
          </w:p>
        </w:tc>
        <w:tc>
          <w:tcPr>
            <w:tcW w:type="dxa" w:w="1234"/>
          </w:tcPr>
          <w:p>
            <w:r>
              <w:t>Wireless → Task</w:t>
            </w:r>
          </w:p>
        </w:tc>
      </w:tr>
      <w:tr>
        <w:tc>
          <w:tcPr>
            <w:tcW w:type="dxa" w:w="1234"/>
          </w:tcPr>
          <w:p>
            <w:r>
              <w:t>5</w:t>
            </w:r>
          </w:p>
        </w:tc>
        <w:tc>
          <w:tcPr>
            <w:tcW w:type="dxa" w:w="1234"/>
          </w:tcPr>
          <w:p>
            <w:r>
              <w:t>lineId exists?</w:t>
            </w:r>
          </w:p>
        </w:tc>
        <w:tc>
          <w:tcPr>
            <w:tcW w:type="dxa" w:w="1234"/>
          </w:tcPr>
          <w:p>
            <w:r>
              <w:t>Exclusive Gateway</w:t>
            </w:r>
          </w:p>
        </w:tc>
        <w:tc>
          <w:tcPr>
            <w:tcW w:type="dxa" w:w="1234"/>
          </w:tcPr>
          <w:p>
            <w:r>
              <w:t>Check for lineId exist</w:t>
            </w:r>
          </w:p>
        </w:tc>
        <w:tc>
          <w:tcPr>
            <w:tcW w:type="dxa" w:w="1234"/>
          </w:tcPr>
          <w:p>
            <w:r>
              <w:t>-</w:t>
            </w:r>
          </w:p>
        </w:tc>
        <w:tc>
          <w:tcPr>
            <w:tcW w:type="dxa" w:w="1234"/>
          </w:tcPr>
          <w:p>
            <w:r>
              <w:t>-</w:t>
            </w:r>
          </w:p>
        </w:tc>
        <w:tc>
          <w:tcPr>
            <w:tcW w:type="dxa" w:w="1234"/>
          </w:tcPr>
          <w:p>
            <w:r>
              <w:t>-</w:t>
            </w:r>
          </w:p>
        </w:tc>
      </w:tr>
      <w:tr>
        <w:tc>
          <w:tcPr>
            <w:tcW w:type="dxa" w:w="1234"/>
          </w:tcPr>
          <w:p>
            <w:r>
              <w:t>6</w:t>
            </w:r>
          </w:p>
        </w:tc>
        <w:tc>
          <w:tcPr>
            <w:tcW w:type="dxa" w:w="1234"/>
          </w:tcPr>
          <w:p>
            <w:r>
              <w:t>get-eLineId</w:t>
            </w:r>
          </w:p>
        </w:tc>
        <w:tc>
          <w:tcPr>
            <w:tcW w:type="dxa" w:w="1234"/>
          </w:tcPr>
          <w:p>
            <w:r>
              <w:t>Send Task</w:t>
            </w:r>
          </w:p>
        </w:tc>
        <w:tc>
          <w:tcPr>
            <w:tcW w:type="dxa" w:w="1234"/>
          </w:tcPr>
          <w:p>
            <w:r>
              <w:t>Send request to get lineid</w:t>
            </w:r>
          </w:p>
        </w:tc>
        <w:tc>
          <w:tcPr>
            <w:tcW w:type="dxa" w:w="1234"/>
          </w:tcPr>
          <w:p>
            <w:r>
              <w:t>API Interface</w:t>
            </w:r>
          </w:p>
        </w:tc>
        <w:tc>
          <w:tcPr>
            <w:tcW w:type="dxa" w:w="1234"/>
          </w:tcPr>
          <w:p>
            <w:r>
              <w:t>generate-lineid-nsl</w:t>
            </w:r>
          </w:p>
        </w:tc>
        <w:tc>
          <w:tcPr>
            <w:tcW w:type="dxa" w:w="1234"/>
          </w:tcPr>
          <w:p>
            <w:r>
              <w:t>Wireless → Task</w:t>
            </w:r>
          </w:p>
        </w:tc>
      </w:tr>
      <w:tr>
        <w:tc>
          <w:tcPr>
            <w:tcW w:type="dxa" w:w="1234"/>
          </w:tcPr>
          <w:p>
            <w:r>
              <w:t>7</w:t>
            </w:r>
          </w:p>
        </w:tc>
        <w:tc>
          <w:tcPr>
            <w:tcW w:type="dxa" w:w="1234"/>
          </w:tcPr>
          <w:p>
            <w:r>
              <w:t>insert-transaction-history</w:t>
            </w:r>
          </w:p>
        </w:tc>
        <w:tc>
          <w:tcPr>
            <w:tcW w:type="dxa" w:w="1234"/>
          </w:tcPr>
          <w:p>
            <w:r>
              <w:t>Send Task</w:t>
            </w:r>
          </w:p>
        </w:tc>
        <w:tc>
          <w:tcPr>
            <w:tcW w:type="dxa" w:w="1234"/>
          </w:tcPr>
          <w:p>
            <w:r>
              <w:t>Insert Transaction History</w:t>
            </w:r>
          </w:p>
        </w:tc>
        <w:tc>
          <w:tcPr>
            <w:tcW w:type="dxa" w:w="1234"/>
          </w:tcPr>
          <w:p>
            <w:r>
              <w:t>API Interface</w:t>
            </w:r>
          </w:p>
        </w:tc>
        <w:tc>
          <w:tcPr>
            <w:tcW w:type="dxa" w:w="1234"/>
          </w:tcPr>
          <w:p>
            <w:r>
              <w:t>insert-transaction-history-nsl</w:t>
            </w:r>
          </w:p>
        </w:tc>
        <w:tc>
          <w:tcPr>
            <w:tcW w:type="dxa" w:w="1234"/>
          </w:tcPr>
          <w:p>
            <w:r>
              <w:t>Wireless → Task</w:t>
            </w:r>
          </w:p>
        </w:tc>
      </w:tr>
      <w:tr>
        <w:tc>
          <w:tcPr>
            <w:tcW w:type="dxa" w:w="1234"/>
          </w:tcPr>
          <w:p>
            <w:r>
              <w:t>8</w:t>
            </w:r>
          </w:p>
        </w:tc>
        <w:tc>
          <w:tcPr>
            <w:tcW w:type="dxa" w:w="1234"/>
          </w:tcPr>
          <w:p>
            <w:r>
              <w:t>check transaction-type</w:t>
            </w:r>
          </w:p>
        </w:tc>
        <w:tc>
          <w:tcPr>
            <w:tcW w:type="dxa" w:w="1234"/>
          </w:tcPr>
          <w:p>
            <w:r>
              <w:t>Exclusive Gateway</w:t>
            </w:r>
          </w:p>
        </w:tc>
        <w:tc>
          <w:tcPr>
            <w:tcW w:type="dxa" w:w="1234"/>
          </w:tcPr>
          <w:p>
            <w:r>
              <w:t xml:space="preserve">Checks the transaction-type </w:t>
            </w:r>
          </w:p>
        </w:tc>
        <w:tc>
          <w:tcPr>
            <w:tcW w:type="dxa" w:w="1234"/>
          </w:tcPr>
          <w:p>
            <w:r>
              <w:t>-</w:t>
            </w:r>
          </w:p>
        </w:tc>
        <w:tc>
          <w:tcPr>
            <w:tcW w:type="dxa" w:w="1234"/>
          </w:tcPr>
          <w:p>
            <w:r>
              <w:t>-</w:t>
            </w:r>
          </w:p>
        </w:tc>
        <w:tc>
          <w:tcPr>
            <w:tcW w:type="dxa" w:w="1234"/>
          </w:tcPr>
          <w:p>
            <w:r>
              <w:t>-</w:t>
            </w:r>
          </w:p>
        </w:tc>
      </w:tr>
      <w:tr>
        <w:tc>
          <w:tcPr>
            <w:tcW w:type="dxa" w:w="1234"/>
          </w:tcPr>
          <w:p>
            <w:r>
              <w:t>9</w:t>
            </w:r>
          </w:p>
        </w:tc>
        <w:tc>
          <w:tcPr>
            <w:tcW w:type="dxa" w:w="1234"/>
          </w:tcPr>
          <w:p>
            <w:r>
              <w:t>whs-activate-subscriber-psim</w:t>
            </w:r>
          </w:p>
        </w:tc>
        <w:tc>
          <w:tcPr>
            <w:tcW w:type="dxa" w:w="1234"/>
          </w:tcPr>
          <w:p>
            <w:r>
              <w:t>Send Task</w:t>
            </w:r>
          </w:p>
        </w:tc>
        <w:tc>
          <w:tcPr>
            <w:tcW w:type="dxa" w:w="1234"/>
          </w:tcPr>
          <w:p>
            <w:r>
              <w:t>Send request to Verizon to activate subscriber on pSIM</w:t>
            </w:r>
          </w:p>
        </w:tc>
        <w:tc>
          <w:tcPr>
            <w:tcW w:type="dxa" w:w="1234"/>
          </w:tcPr>
          <w:p>
            <w:r>
              <w:t>API Interface</w:t>
            </w:r>
          </w:p>
        </w:tc>
        <w:tc>
          <w:tcPr>
            <w:tcW w:type="dxa" w:w="1234"/>
          </w:tcPr>
          <w:p>
            <w:r>
              <w:t>whs-add-subscriber-psim-apollone</w:t>
            </w:r>
          </w:p>
        </w:tc>
        <w:tc>
          <w:tcPr>
            <w:tcW w:type="dxa" w:w="1234"/>
          </w:tcPr>
          <w:p>
            <w:r>
              <w:t>Wireless → Task</w:t>
            </w:r>
          </w:p>
        </w:tc>
      </w:tr>
      <w:tr>
        <w:tc>
          <w:tcPr>
            <w:tcW w:type="dxa" w:w="1234"/>
          </w:tcPr>
          <w:p>
            <w:r>
              <w:t>10</w:t>
            </w:r>
          </w:p>
        </w:tc>
        <w:tc>
          <w:tcPr>
            <w:tcW w:type="dxa" w:w="1234"/>
          </w:tcPr>
          <w:p>
            <w:r>
              <w:t>update-transaction-history-sync-failure</w:t>
            </w:r>
          </w:p>
        </w:tc>
        <w:tc>
          <w:tcPr>
            <w:tcW w:type="dxa" w:w="1234"/>
          </w:tcPr>
          <w:p>
            <w:r>
              <w:t>Send Task</w:t>
            </w:r>
          </w:p>
        </w:tc>
        <w:tc>
          <w:tcPr>
            <w:tcW w:type="dxa" w:w="1234"/>
          </w:tcPr>
          <w:p>
            <w:r>
              <w:t>Update Transaction History</w:t>
            </w:r>
          </w:p>
        </w:tc>
        <w:tc>
          <w:tcPr>
            <w:tcW w:type="dxa" w:w="1234"/>
          </w:tcPr>
          <w:p>
            <w:r>
              <w:t>API Interface</w:t>
            </w:r>
          </w:p>
        </w:tc>
        <w:tc>
          <w:tcPr>
            <w:tcW w:type="dxa" w:w="1234"/>
          </w:tcPr>
          <w:p>
            <w:r>
              <w:t>update-transaction-history-nsl</w:t>
            </w:r>
          </w:p>
        </w:tc>
        <w:tc>
          <w:tcPr>
            <w:tcW w:type="dxa" w:w="1234"/>
          </w:tcPr>
          <w:p>
            <w:r>
              <w:t>Wireless → Task</w:t>
            </w:r>
          </w:p>
        </w:tc>
      </w:tr>
      <w:tr>
        <w:tc>
          <w:tcPr>
            <w:tcW w:type="dxa" w:w="1234"/>
          </w:tcPr>
          <w:p>
            <w:r>
              <w:t>11</w:t>
            </w:r>
          </w:p>
        </w:tc>
        <w:tc>
          <w:tcPr>
            <w:tcW w:type="dxa" w:w="1234"/>
          </w:tcPr>
          <w:p>
            <w:r>
              <w:t>whs-activate-subscriber-esim</w:t>
            </w:r>
          </w:p>
        </w:tc>
        <w:tc>
          <w:tcPr>
            <w:tcW w:type="dxa" w:w="1234"/>
          </w:tcPr>
          <w:p>
            <w:r>
              <w:t>Send Task</w:t>
            </w:r>
          </w:p>
        </w:tc>
        <w:tc>
          <w:tcPr>
            <w:tcW w:type="dxa" w:w="1234"/>
          </w:tcPr>
          <w:p>
            <w:r>
              <w:t>Send request to Verizon to activate subscriber on eSIM</w:t>
            </w:r>
          </w:p>
        </w:tc>
        <w:tc>
          <w:tcPr>
            <w:tcW w:type="dxa" w:w="1234"/>
          </w:tcPr>
          <w:p>
            <w:r>
              <w:t>API Interface</w:t>
            </w:r>
          </w:p>
        </w:tc>
        <w:tc>
          <w:tcPr>
            <w:tcW w:type="dxa" w:w="1234"/>
          </w:tcPr>
          <w:p>
            <w:r>
              <w:t>whs-add-subscriber-esim-apollone</w:t>
            </w:r>
          </w:p>
        </w:tc>
        <w:tc>
          <w:tcPr>
            <w:tcW w:type="dxa" w:w="1234"/>
          </w:tcPr>
          <w:p>
            <w:r>
              <w:t>Wireless → Task</w:t>
            </w:r>
          </w:p>
        </w:tc>
      </w:tr>
      <w:tr>
        <w:tc>
          <w:tcPr>
            <w:tcW w:type="dxa" w:w="1234"/>
          </w:tcPr>
          <w:p>
            <w:r>
              <w:t>12</w:t>
            </w:r>
          </w:p>
        </w:tc>
        <w:tc>
          <w:tcPr>
            <w:tcW w:type="dxa" w:w="1234"/>
          </w:tcPr>
          <w:p>
            <w:r>
              <w:t>esim-update-transaction-history-sync-failure</w:t>
            </w:r>
          </w:p>
        </w:tc>
        <w:tc>
          <w:tcPr>
            <w:tcW w:type="dxa" w:w="1234"/>
          </w:tcPr>
          <w:p>
            <w:r>
              <w:t>Send Task</w:t>
            </w:r>
          </w:p>
        </w:tc>
        <w:tc>
          <w:tcPr>
            <w:tcW w:type="dxa" w:w="1234"/>
          </w:tcPr>
          <w:p>
            <w:r>
              <w:t>Update Transaction History</w:t>
            </w:r>
          </w:p>
        </w:tc>
        <w:tc>
          <w:tcPr>
            <w:tcW w:type="dxa" w:w="1234"/>
          </w:tcPr>
          <w:p>
            <w:r>
              <w:t>API Interface</w:t>
            </w:r>
          </w:p>
        </w:tc>
        <w:tc>
          <w:tcPr>
            <w:tcW w:type="dxa" w:w="1234"/>
          </w:tcPr>
          <w:p>
            <w:r>
              <w:t>update-transaction-history-nsl</w:t>
            </w:r>
          </w:p>
        </w:tc>
        <w:tc>
          <w:tcPr>
            <w:tcW w:type="dxa" w:w="1234"/>
          </w:tcPr>
          <w:p>
            <w:r>
              <w:t>Wireless → Task</w:t>
            </w:r>
          </w:p>
        </w:tc>
      </w:tr>
      <w:tr>
        <w:tc>
          <w:tcPr>
            <w:tcW w:type="dxa" w:w="1234"/>
          </w:tcPr>
          <w:p>
            <w:r>
              <w:t>13</w:t>
            </w:r>
          </w:p>
        </w:tc>
        <w:tc>
          <w:tcPr>
            <w:tcW w:type="dxa" w:w="1234"/>
          </w:tcPr>
          <w:p>
            <w:r>
              <w:t>async-response (Apollo NE)</w:t>
            </w:r>
          </w:p>
        </w:tc>
        <w:tc>
          <w:tcPr>
            <w:tcW w:type="dxa" w:w="1234"/>
          </w:tcPr>
          <w:p>
            <w:r>
              <w:t>Receive Task</w:t>
            </w:r>
          </w:p>
        </w:tc>
        <w:tc>
          <w:tcPr>
            <w:tcW w:type="dxa" w:w="1234"/>
          </w:tcPr>
          <w:p>
            <w:r>
              <w:t>Receive Async Callback response for activate subscriber API from Verizon</w:t>
            </w:r>
          </w:p>
        </w:tc>
        <w:tc>
          <w:tcPr>
            <w:tcW w:type="dxa" w:w="1234"/>
          </w:tcPr>
          <w:p>
            <w:r>
              <w:t>API Interface</w:t>
            </w:r>
          </w:p>
        </w:tc>
        <w:tc>
          <w:tcPr>
            <w:tcW w:type="dxa" w:w="1234"/>
          </w:tcPr>
          <w:p>
            <w:r>
              <w:t>async-response-apollone</w:t>
            </w:r>
          </w:p>
        </w:tc>
        <w:tc>
          <w:tcPr>
            <w:tcW w:type="dxa" w:w="1234"/>
          </w:tcPr>
          <w:p>
            <w:r>
              <w:t>Wireless → Task</w:t>
            </w:r>
          </w:p>
        </w:tc>
      </w:tr>
      <w:tr>
        <w:tc>
          <w:tcPr>
            <w:tcW w:type="dxa" w:w="1234"/>
          </w:tcPr>
          <w:p>
            <w:r>
              <w:t>14</w:t>
            </w:r>
          </w:p>
        </w:tc>
        <w:tc>
          <w:tcPr>
            <w:tcW w:type="dxa" w:w="1234"/>
          </w:tcPr>
          <w:p>
            <w:r>
              <w:t>create-assets</w:t>
            </w:r>
          </w:p>
        </w:tc>
        <w:tc>
          <w:tcPr>
            <w:tcW w:type="dxa" w:w="1234"/>
          </w:tcPr>
          <w:p>
            <w:r>
              <w:t>Send Task</w:t>
            </w:r>
          </w:p>
        </w:tc>
        <w:tc>
          <w:tcPr>
            <w:tcW w:type="dxa" w:w="1234"/>
          </w:tcPr>
          <w:p>
            <w:r>
              <w:t>Send request to create subscriber in NSL</w:t>
            </w:r>
          </w:p>
        </w:tc>
        <w:tc>
          <w:tcPr>
            <w:tcW w:type="dxa" w:w="1234"/>
          </w:tcPr>
          <w:p>
            <w:r>
              <w:t>API Interface</w:t>
            </w:r>
          </w:p>
        </w:tc>
        <w:tc>
          <w:tcPr>
            <w:tcW w:type="dxa" w:w="1234"/>
          </w:tcPr>
          <w:p>
            <w:r>
              <w:t>create-subscriber-nsl</w:t>
            </w:r>
          </w:p>
        </w:tc>
        <w:tc>
          <w:tcPr>
            <w:tcW w:type="dxa" w:w="1234"/>
          </w:tcPr>
          <w:p>
            <w:r>
              <w:t>Wireless → Task</w:t>
            </w:r>
          </w:p>
        </w:tc>
      </w:tr>
      <w:tr>
        <w:tc>
          <w:tcPr>
            <w:tcW w:type="dxa" w:w="1234"/>
          </w:tcPr>
          <w:p>
            <w:r>
              <w:t>15</w:t>
            </w:r>
          </w:p>
        </w:tc>
        <w:tc>
          <w:tcPr>
            <w:tcW w:type="dxa" w:w="1234"/>
          </w:tcPr>
          <w:p>
            <w:r>
              <w:t>update-transaction-history</w:t>
            </w:r>
          </w:p>
        </w:tc>
        <w:tc>
          <w:tcPr>
            <w:tcW w:type="dxa" w:w="1234"/>
          </w:tcPr>
          <w:p>
            <w:r>
              <w:t>Send Task</w:t>
            </w:r>
          </w:p>
        </w:tc>
        <w:tc>
          <w:tcPr>
            <w:tcW w:type="dxa" w:w="1234"/>
          </w:tcPr>
          <w:p>
            <w:r>
              <w:t>Update Transaction History</w:t>
            </w:r>
          </w:p>
        </w:tc>
        <w:tc>
          <w:tcPr>
            <w:tcW w:type="dxa" w:w="1234"/>
          </w:tcPr>
          <w:p>
            <w:r>
              <w:t>API Interface</w:t>
            </w:r>
          </w:p>
        </w:tc>
        <w:tc>
          <w:tcPr>
            <w:tcW w:type="dxa" w:w="1234"/>
          </w:tcPr>
          <w:p>
            <w:r>
              <w:t>update-transaction-history-nsl</w:t>
            </w:r>
          </w:p>
        </w:tc>
        <w:tc>
          <w:tcPr>
            <w:tcW w:type="dxa" w:w="1234"/>
          </w:tcPr>
          <w:p>
            <w:r>
              <w:t>Wireless → Task</w:t>
            </w:r>
          </w:p>
        </w:tc>
      </w:tr>
      <w:tr>
        <w:tc>
          <w:tcPr>
            <w:tcW w:type="dxa" w:w="1234"/>
          </w:tcPr>
          <w:p>
            <w:r>
              <w:t>16</w:t>
            </w:r>
          </w:p>
        </w:tc>
        <w:tc>
          <w:tcPr>
            <w:tcW w:type="dxa" w:w="1234"/>
          </w:tcPr>
          <w:p>
            <w:r>
              <w:t>create-subscriber-emm</w:t>
            </w:r>
          </w:p>
        </w:tc>
        <w:tc>
          <w:tcPr>
            <w:tcW w:type="dxa" w:w="1234"/>
          </w:tcPr>
          <w:p>
            <w:r>
              <w:t>Send Task</w:t>
            </w:r>
          </w:p>
        </w:tc>
        <w:tc>
          <w:tcPr>
            <w:tcW w:type="dxa" w:w="1234"/>
          </w:tcPr>
          <w:p>
            <w:r>
              <w:t>Send request to mediation to create subscriber</w:t>
            </w:r>
          </w:p>
        </w:tc>
        <w:tc>
          <w:tcPr>
            <w:tcW w:type="dxa" w:w="1234"/>
          </w:tcPr>
          <w:p>
            <w:r>
              <w:t>API interface</w:t>
            </w:r>
          </w:p>
        </w:tc>
        <w:tc>
          <w:tcPr>
            <w:tcW w:type="dxa" w:w="1234"/>
          </w:tcPr>
          <w:p>
            <w:r>
              <w:t>create-subscriber-emm</w:t>
            </w:r>
          </w:p>
        </w:tc>
        <w:tc>
          <w:tcPr>
            <w:tcW w:type="dxa" w:w="1234"/>
          </w:tcPr>
          <w:p>
            <w:r>
              <w:t>Wireless → Task</w:t>
            </w:r>
          </w:p>
        </w:tc>
      </w:tr>
      <w:tr>
        <w:tc>
          <w:tcPr>
            <w:tcW w:type="dxa" w:w="1234"/>
          </w:tcPr>
          <w:p>
            <w:r>
              <w:t>17</w:t>
            </w:r>
          </w:p>
        </w:tc>
        <w:tc>
          <w:tcPr>
            <w:tcW w:type="dxa" w:w="1234"/>
          </w:tcPr>
          <w:p>
            <w:r>
              <w:t>whs-business-validation</w:t>
            </w:r>
          </w:p>
        </w:tc>
        <w:tc>
          <w:tcPr>
            <w:tcW w:type="dxa" w:w="1234"/>
          </w:tcPr>
          <w:p>
            <w:r>
              <w:t>Business Rule Task</w:t>
            </w:r>
          </w:p>
        </w:tc>
        <w:tc>
          <w:tcPr>
            <w:tcW w:type="dxa" w:w="1234"/>
          </w:tcPr>
          <w:p>
            <w:r>
              <w:t>Check the validation are passed</w:t>
            </w:r>
          </w:p>
        </w:tc>
        <w:tc>
          <w:tcPr>
            <w:tcW w:type="dxa" w:w="1234"/>
          </w:tcPr>
          <w:p>
            <w:r>
              <w:t>-</w:t>
            </w:r>
          </w:p>
        </w:tc>
        <w:tc>
          <w:tcPr>
            <w:tcW w:type="dxa" w:w="1234"/>
          </w:tcPr>
          <w:p>
            <w:r>
              <w:t>-</w:t>
            </w:r>
          </w:p>
        </w:tc>
        <w:tc>
          <w:tcPr>
            <w:tcW w:type="dxa" w:w="1234"/>
          </w:tcPr>
          <w:p>
            <w:r>
              <w:t>-</w:t>
            </w:r>
          </w:p>
        </w:tc>
      </w:tr>
      <w:tr>
        <w:tc>
          <w:tcPr>
            <w:tcW w:type="dxa" w:w="1234"/>
          </w:tcPr>
          <w:p>
            <w:r>
              <w:t>18</w:t>
            </w:r>
          </w:p>
        </w:tc>
        <w:tc>
          <w:tcPr>
            <w:tcW w:type="dxa" w:w="1234"/>
          </w:tcPr>
          <w:p>
            <w:r>
              <w:t>check-trigger-cm</w:t>
            </w:r>
          </w:p>
        </w:tc>
        <w:tc>
          <w:tcPr>
            <w:tcW w:type="dxa" w:w="1234"/>
          </w:tcPr>
          <w:p>
            <w:r>
              <w:t>Exclusive Gateway</w:t>
            </w:r>
          </w:p>
        </w:tc>
        <w:tc>
          <w:tcPr>
            <w:tcW w:type="dxa" w:w="1234"/>
          </w:tcPr>
          <w:p>
            <w:r>
              <w:t>Check for trigger cm</w:t>
            </w:r>
          </w:p>
        </w:tc>
        <w:tc>
          <w:tcPr>
            <w:tcW w:type="dxa" w:w="1234"/>
          </w:tcPr>
          <w:p>
            <w:r>
              <w:t>-</w:t>
            </w:r>
          </w:p>
        </w:tc>
        <w:tc>
          <w:tcPr>
            <w:tcW w:type="dxa" w:w="1234"/>
          </w:tcPr>
          <w:p>
            <w:r>
              <w:t>-</w:t>
            </w:r>
          </w:p>
        </w:tc>
        <w:tc>
          <w:tcPr>
            <w:tcW w:type="dxa" w:w="1234"/>
          </w:tcPr>
          <w:p>
            <w:r>
              <w:t>-</w:t>
            </w:r>
          </w:p>
        </w:tc>
      </w:tr>
      <w:tr>
        <w:tc>
          <w:tcPr>
            <w:tcW w:type="dxa" w:w="1234"/>
          </w:tcPr>
          <w:p>
            <w:r>
              <w:t>19</w:t>
            </w:r>
          </w:p>
        </w:tc>
        <w:tc>
          <w:tcPr>
            <w:tcW w:type="dxa" w:w="1234"/>
          </w:tcPr>
          <w:p>
            <w:r>
              <w:t>update-subscriber-cm</w:t>
            </w:r>
          </w:p>
        </w:tc>
        <w:tc>
          <w:tcPr>
            <w:tcW w:type="dxa" w:w="1234"/>
          </w:tcPr>
          <w:p>
            <w:r>
              <w:t>Send Task</w:t>
            </w:r>
          </w:p>
        </w:tc>
        <w:tc>
          <w:tcPr>
            <w:tcW w:type="dxa" w:w="1234"/>
          </w:tcPr>
          <w:p>
            <w:r>
              <w:t>Send request to update subscriber in CM</w:t>
            </w:r>
          </w:p>
        </w:tc>
        <w:tc>
          <w:tcPr>
            <w:tcW w:type="dxa" w:w="1234"/>
          </w:tcPr>
          <w:p>
            <w:r>
              <w:t>API interface</w:t>
            </w:r>
          </w:p>
        </w:tc>
        <w:tc>
          <w:tcPr>
            <w:tcW w:type="dxa" w:w="1234"/>
          </w:tcPr>
          <w:p>
            <w:r>
              <w:t>event-transaction-cm</w:t>
            </w:r>
          </w:p>
        </w:tc>
        <w:tc>
          <w:tcPr>
            <w:tcW w:type="dxa" w:w="1234"/>
          </w:tcPr>
          <w:p>
            <w:r>
              <w:t>Wireless → Task</w:t>
            </w:r>
          </w:p>
        </w:tc>
      </w:tr>
      <w:tr>
        <w:tc>
          <w:tcPr>
            <w:tcW w:type="dxa" w:w="1234"/>
          </w:tcPr>
          <w:p>
            <w:r>
              <w:t>20</w:t>
            </w:r>
          </w:p>
        </w:tc>
        <w:tc>
          <w:tcPr>
            <w:tcW w:type="dxa" w:w="1234"/>
          </w:tcPr>
          <w:p>
            <w:r>
              <w:t>update-subscriber-cm-kafka</w:t>
            </w:r>
          </w:p>
        </w:tc>
        <w:tc>
          <w:tcPr>
            <w:tcW w:type="dxa" w:w="1234"/>
          </w:tcPr>
          <w:p>
            <w:r>
              <w:t>Send Task</w:t>
            </w:r>
          </w:p>
        </w:tc>
        <w:tc>
          <w:tcPr>
            <w:tcW w:type="dxa" w:w="1234"/>
          </w:tcPr>
          <w:p>
            <w:r>
              <w:t>Send request to update subscriber in kafka</w:t>
            </w:r>
          </w:p>
        </w:tc>
        <w:tc>
          <w:tcPr>
            <w:tcW w:type="dxa" w:w="1234"/>
          </w:tcPr>
          <w:p>
            <w:r>
              <w:t>API interface</w:t>
            </w:r>
          </w:p>
        </w:tc>
        <w:tc>
          <w:tcPr>
            <w:tcW w:type="dxa" w:w="1234"/>
          </w:tcPr>
          <w:p>
            <w:r>
              <w:t>update-kafka-nsl</w:t>
            </w:r>
          </w:p>
        </w:tc>
        <w:tc>
          <w:tcPr>
            <w:tcW w:type="dxa" w:w="1234"/>
          </w:tcPr>
          <w:p>
            <w:r>
              <w:t>Wireless → Task</w:t>
            </w:r>
          </w:p>
        </w:tc>
      </w:tr>
      <w:tr>
        <w:tc>
          <w:tcPr>
            <w:tcW w:type="dxa" w:w="1234"/>
          </w:tcPr>
          <w:p>
            <w:r>
              <w:t>21</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22</w:t>
            </w:r>
          </w:p>
        </w:tc>
        <w:tc>
          <w:tcPr>
            <w:tcW w:type="dxa" w:w="1234"/>
          </w:tcPr>
          <w:p>
            <w:r>
              <w:t>whs-activate-subscriber-error-end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(2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t>0.1</w:t>
            </w:r>
          </w:p>
        </w:tc>
        <w:tc>
          <w:tcPr>
            <w:tcW w:type="dxa" w:w="1234"/>
          </w:tcPr>
          <w:p>
            <w:r>
              <w:t>Update the process flow od Whl-Activate-Subscriber</w:t>
            </w:r>
          </w:p>
        </w:tc>
        <w:tc>
          <w:tcPr>
            <w:tcW w:type="dxa" w:w="1234"/>
          </w:tcPr>
          <w:p>
            <w:r>
              <w:t>29.2</w:t>
            </w:r>
          </w:p>
        </w:tc>
        <w:tc>
          <w:tcPr>
            <w:tcW w:type="dxa" w:w="1234"/>
          </w:tcPr>
          <w:p>
            <w:r>
              <w:t xml:space="preserve">31 May 2024 </w:t>
            </w:r>
          </w:p>
        </w:tc>
        <w:tc>
          <w:tcPr>
            <w:tcW w:type="dxa" w:w="1234"/>
          </w:tcPr>
          <w:p>
            <w:r>
              <w:t>Thasleem Begum</w:t>
            </w:r>
          </w:p>
        </w:tc>
        <w:tc>
          <w:tcPr>
            <w:tcW w:type="dxa" w:w="1234"/>
          </w:tcPr>
          <w:p>
            <w:r>
              <w:t>Updated</w:t>
            </w:r>
          </w:p>
        </w:tc>
      </w:tr>
      <w:tr>
        <w:tc>
          <w:tcPr>
            <w:tcW w:type="dxa" w:w="1234"/>
          </w:tcPr>
          <w:p>
            <w:r>
              <w:t>2</w:t>
            </w:r>
          </w:p>
        </w:tc>
        <w:tc>
          <w:tcPr>
            <w:tcW w:type="dxa" w:w="1234"/>
          </w:tcPr>
          <w:p>
            <w:r>
              <w:t>0.2</w:t>
            </w:r>
          </w:p>
        </w:tc>
        <w:tc>
          <w:tcPr>
            <w:tcW w:type="dxa" w:w="1234"/>
          </w:tcPr>
          <w:p>
            <w:r>
              <w:t>Update the process flow according to Iteration 41.2</w:t>
            </w:r>
          </w:p>
        </w:tc>
        <w:tc>
          <w:tcPr>
            <w:tcW w:type="dxa" w:w="1234"/>
          </w:tcPr>
          <w:p>
            <w:r>
              <w:t>41.2</w:t>
            </w:r>
          </w:p>
        </w:tc>
        <w:tc>
          <w:tcPr>
            <w:tcW w:type="dxa" w:w="1234"/>
          </w:tcPr>
          <w:p>
            <w:r>
              <w:t xml:space="preserve">05 May 2025 </w:t>
            </w:r>
          </w:p>
        </w:tc>
        <w:tc>
          <w:tcPr>
            <w:tcW w:type="dxa" w:w="1234"/>
          </w:tcPr>
          <w:p>
            <w:r/>
          </w:p>
        </w:tc>
        <w:tc>
          <w:tcPr>
            <w:tcW w:type="dxa" w:w="1234"/>
          </w:tcPr>
          <w:p>
            <w:r>
              <w:t>Updated</w:t>
            </w:r>
          </w:p>
        </w:tc>
      </w:tr>
    </w:tbl>
    <w:p>
      <w:pPr>
        <w:pStyle w:val="Heading2"/>
      </w:pPr>
      <w:r>
        <w:t>Links</w:t>
      </w:r>
    </w:p>
    <w:p>
      <w:r>
        <w:t>• Basic Details — https://chalk.charter.com/spaces/MDA/pages/1706244660/2.+whl-activate-subscriber#BasicDetails</w:t>
      </w:r>
    </w:p>
    <w:p>
      <w:r>
        <w:t>• API Specification — https://chalk.charter.com/spaces/MDA/pages/1706244660/2.+whl-activate-subscriber#APISpecification</w:t>
      </w:r>
    </w:p>
    <w:p>
      <w:r>
        <w:t>• Process Specification — https://chalk.charter.com/spaces/MDA/pages/1706244660/2.+whl-activate-subscriber#ProcessSpecification</w:t>
      </w:r>
    </w:p>
    <w:p>
      <w:r>
        <w:t>• Transaction Flow — https://chalk.charter.com/spaces/MDA/pages/1706244660/2.+whl-activate-subscriber#TransactionFlow</w:t>
      </w:r>
    </w:p>
    <w:p>
      <w:r>
        <w:t>• Business Rules — https://chalk.charter.com/spaces/MDA/pages/1706244660/2.+whl-activate-subscriber#BusinessRules</w:t>
      </w:r>
    </w:p>
    <w:p>
      <w:r>
        <w:t>• Business Logics — https://chalk.charter.com/spaces/MDA/pages/1706244660/2.+whl-activate-subscriber#BusinessLogics</w:t>
      </w:r>
    </w:p>
    <w:p>
      <w:r>
        <w:t>• Configurations — https://chalk.charter.com/spaces/MDA/pages/1706244660/2.+whl-activate-subscriber#Configurations</w:t>
      </w:r>
    </w:p>
    <w:p>
      <w:r>
        <w:t>• Payload Details — https://chalk.charter.com/spaces/MDA/pages/1706244660/2.+whl-activate-subscriber#PayloadDetails</w:t>
      </w:r>
    </w:p>
    <w:p>
      <w:r>
        <w:t>• Revision History — https://chalk.charter.com/spaces/MDA/pages/1706244660/2.+whl-activate-subscriber#RevisionHistory</w:t>
      </w:r>
    </w:p>
    <w:p>
      <w:r>
        <w:t>• https://wireless-nsl-qar1.sit.wtg.spectrum.net/swaggerui/#/activate-line/whlactivatesubscriber — https://wireless-nsl-qar1.sit.wtg.spectrum.net/swaggerui/#/activate-line/whlactivatesubscriber</w:t>
      </w:r>
    </w:p>
    <w:p>
      <w:r>
        <w:t>• Data Dictionary - Sharepoint — https://chartercom.sharepoint.com/sites/wirelesstechnology/HMNO/Shared%20Documents/Forms/AllItems.aspx?viewpath=%2Fsites%2Fwirelesstechnology%2FHMNO%2FShared%20Documents%2FForms%2FAllItems%2Easpx&amp;id=%2Fsites%2Fwirelesstechnology%2FHMNO%2FShared%20Documents%2FNSL%2F3%5FArchitecture%5FDesign%2FMobile%202%2E0%2FData%5FDictionary&amp;viewid=8b976794%2Dad37%2D4025%2Db6bb%2D5971c6785220</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https://chalk.charter.com/spaces/MDA/pages/1706244660/2.+whl-activate-subscriber#APISpecification</w:t>
      </w:r>
    </w:p>
    <w:p>
      <w:r>
        <w:t>• Interface Template — https://chalk.charter.com/spaces/MDA/pages/1706244660/2.+whl-activate-subscriber#InterfaceTemplate</w:t>
      </w:r>
    </w:p>
    <w:p>
      <w:r>
        <w:t>• Interface Template Mapping — https://chalk.charter.com/spaces/MDA/pages/1706244660/2.+whl-activate-subscriber#InterfaceTemplateMapping</w:t>
      </w:r>
    </w:p>
    <w:p>
      <w:r>
        <w:t>• Process Specification — https://chalk.charter.com/spaces/MDA/pages/1706244660/2.+whl-activate-subscriber#ProcessSpecification</w:t>
      </w:r>
    </w:p>
    <w:p>
      <w:r>
        <w:t>• excel.in — http://excel.in/</w:t>
      </w:r>
    </w:p>
    <w:p>
      <w:r>
        <w:t>• https://wireless-nsl-devr2.dev.wtg.spectrum.net/nsl/provisioning/mno/g7/callback/v1/activate-service/async-error — https://wireless-nsl-devr2.dev.wtg.spectrum.net/nsl/provisioning/mno/g7/callback/v1/activate-service/async-error</w:t>
      </w:r>
    </w:p>
    <w:p>
      <w:r>
        <w:t>• https://wireless-nsl-devr2.dev.wtg.spectrum.net/nsl/provisioning/mno/g7/callback/v1/activate-service/async-callback — https://wireless-nsl-devr2.dev.wtg.spectrum.net/nsl/provisioning/mno/g7/callback/v1/activate-service/async-callback</w:t>
      </w:r>
    </w:p>
    <w:p>
      <w:r>
        <w:t>• https://wireless-nsl-devr2.dev.wtg.spectrum.net/nsl/provisioning/mno/tmo/g7/callback/v1/activate-service/async-error — https://wireless-nsl-devr2.dev.wtg.spectrum.net/nsl/provisioning/mno/tmo/g7/callback/v1/activate-service/async-error</w:t>
      </w:r>
    </w:p>
    <w:p>
      <w:r>
        <w:t>• https://wireless-nsl-devr2.dev.wtg.spectrum.net/nsl/provisioning/mno/tmo/g7/callback/v1/activate-service/async-callback — https://wireless-nsl-devr2.dev.wtg.spectrum.net/nsl/provisioning/mno/tmo/g7/callback/v1/activate-service/async-callback</w:t>
      </w:r>
    </w:p>
    <w:p>
      <w:r>
        <w:t>• https://wireless-nsl-qar1.sit.wtg.spectrum.net/nsl/provisioning/mno/tmo/g7/callback/v1/activate-service/async-error — https://wireless-nsl-qar1.sit.wtg.spectrum.net/nsl/provisioning/mno/tmo/g7/callback/v1/activate-service/async-error</w:t>
      </w:r>
    </w:p>
    <w:p>
      <w:r>
        <w:t>• https://wireless-nsl-qar1.sit.wtg.spectrum.net/nsl/provisioning/mno/tmo/g7/callback/v1/activate-service/async-callback — https://wireless-nsl-qar1.sit.wtg.spectrum.net/nsl/provisioning/mno/tmo/g7/callback/v1/activate-service/async-callback</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3. add-wearable</w:t>
      </w:r>
    </w:p>
    <w:p>
      <w:r>
        <w:t>URL: https://chalk.charter.com/spaces/MDA/pages/1706244662/3.+add-wearable</w:t>
      </w:r>
    </w:p>
    <w:p>
      <w:r>
        <w:t>Table 1 (18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 xml:space="preserve">Path </w:t>
            </w:r>
          </w:p>
        </w:tc>
      </w:tr>
      <w:tr>
        <w:tc>
          <w:tcPr>
            <w:tcW w:type="dxa" w:w="4320"/>
          </w:tcPr>
          <w:p>
            <w:r>
              <w:t xml:space="preserve">Path </w:t>
            </w:r>
          </w:p>
        </w:tc>
        <w:tc>
          <w:tcPr>
            <w:tcW w:type="dxa" w:w="4320"/>
          </w:tcPr>
          <w:p>
            <w:r>
              <w:t>/nsl/provisioning/wearable/v1/add-wearables</w:t>
            </w:r>
          </w:p>
        </w:tc>
      </w:tr>
      <w:tr>
        <w:tc>
          <w:tcPr>
            <w:tcW w:type="dxa" w:w="4320"/>
          </w:tcPr>
          <w:p>
            <w:r>
              <w:t>Return URL</w:t>
            </w:r>
          </w:p>
        </w:tc>
        <w:tc>
          <w:tcPr>
            <w:tcW w:type="dxa" w:w="4320"/>
          </w:tcPr>
          <w:p>
            <w:r>
              <w:t>/nsl/provisioning/mno/g7/callback/v1/activate-service/wearable/async-callback</w:t>
            </w:r>
          </w:p>
        </w:tc>
      </w:tr>
      <w:tr>
        <w:tc>
          <w:tcPr>
            <w:tcW w:type="dxa" w:w="4320"/>
          </w:tcPr>
          <w:p>
            <w:r>
              <w:t>Async call back error</w:t>
            </w:r>
          </w:p>
        </w:tc>
        <w:tc>
          <w:tcPr>
            <w:tcW w:type="dxa" w:w="4320"/>
          </w:tcPr>
          <w:p>
            <w:r>
              <w:t>/nsl/provisioning/mno/g7/callback/v1/activate-service/wearable/async-error</w:t>
            </w:r>
          </w:p>
        </w:tc>
      </w:tr>
      <w:tr>
        <w:tc>
          <w:tcPr>
            <w:tcW w:type="dxa" w:w="4320"/>
          </w:tcPr>
          <w:p>
            <w:r>
              <w:t>Consumer</w:t>
            </w:r>
          </w:p>
        </w:tc>
        <w:tc>
          <w:tcPr>
            <w:tcW w:type="dxa" w:w="4320"/>
          </w:tcPr>
          <w:p>
            <w:r>
              <w:t>WEBSHEET, NBOP</w:t>
            </w:r>
          </w:p>
        </w:tc>
      </w:tr>
      <w:tr>
        <w:tc>
          <w:tcPr>
            <w:tcW w:type="dxa" w:w="4320"/>
          </w:tcPr>
          <w:p>
            <w:r>
              <w:t>Provider</w:t>
            </w:r>
          </w:p>
        </w:tc>
        <w:tc>
          <w:tcPr>
            <w:tcW w:type="dxa" w:w="4320"/>
          </w:tcPr>
          <w:p>
            <w:r>
              <w:t>NSL</w:t>
            </w:r>
          </w:p>
        </w:tc>
      </w:tr>
      <w:tr>
        <w:tc>
          <w:tcPr>
            <w:tcW w:type="dxa" w:w="4320"/>
          </w:tcPr>
          <w:p>
            <w:r>
              <w:t>Method</w:t>
            </w:r>
          </w:p>
        </w:tc>
        <w:tc>
          <w:tcPr>
            <w:tcW w:type="dxa" w:w="4320"/>
          </w:tcPr>
          <w:p>
            <w:r>
              <w:t>HTTP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Asynchronous</w:t>
            </w:r>
          </w:p>
        </w:tc>
      </w:tr>
      <w:tr>
        <w:tc>
          <w:tcPr>
            <w:tcW w:type="dxa" w:w="4320"/>
          </w:tcPr>
          <w:p>
            <w:r>
              <w:t>Request Type</w:t>
            </w:r>
          </w:p>
        </w:tc>
        <w:tc>
          <w:tcPr>
            <w:tcW w:type="dxa" w:w="4320"/>
          </w:tcPr>
          <w:p>
            <w:r>
              <w:t>JSON</w:t>
            </w:r>
          </w:p>
        </w:tc>
      </w:tr>
      <w:tr>
        <w:tc>
          <w:tcPr>
            <w:tcW w:type="dxa" w:w="4320"/>
          </w:tcPr>
          <w:p>
            <w:r>
              <w:t>Transaction Type</w:t>
            </w:r>
          </w:p>
        </w:tc>
        <w:tc>
          <w:tcPr>
            <w:tcW w:type="dxa" w:w="4320"/>
          </w:tcPr>
          <w:p>
            <w:r>
              <w:t>AW, SWA, SWP</w:t>
            </w:r>
          </w:p>
        </w:tc>
      </w:tr>
      <w:tr>
        <w:tc>
          <w:tcPr>
            <w:tcW w:type="dxa" w:w="4320"/>
          </w:tcPr>
          <w:p>
            <w:r>
              <w:t>Order Type</w:t>
            </w:r>
          </w:p>
        </w:tc>
        <w:tc>
          <w:tcPr>
            <w:tcW w:type="dxa" w:w="4320"/>
          </w:tcPr>
          <w:p>
            <w:r>
              <w:t>ACTIVATE_WATCH, SA_ACTIVATE_WATCH, SA_ACTIVATE_ESIM_PORT</w:t>
            </w:r>
          </w:p>
        </w:tc>
      </w:tr>
      <w:tr>
        <w:tc>
          <w:tcPr>
            <w:tcW w:type="dxa" w:w="4320"/>
          </w:tcPr>
          <w:p>
            <w:r>
              <w:t>Inbound POD</w:t>
            </w:r>
          </w:p>
        </w:tc>
        <w:tc>
          <w:tcPr>
            <w:tcW w:type="dxa" w:w="4320"/>
          </w:tcPr>
          <w:p>
            <w:r>
              <w:t>inquiry-api-manager-service</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TBD</w:t>
            </w:r>
          </w:p>
        </w:tc>
      </w:tr>
      <w:tr>
        <w:tc>
          <w:tcPr>
            <w:tcW w:type="dxa" w:w="4320"/>
          </w:tcPr>
          <w:p>
            <w:r>
              <w:t>Swagger</w:t>
            </w:r>
          </w:p>
        </w:tc>
        <w:tc>
          <w:tcPr>
            <w:tcW w:type="dxa" w:w="4320"/>
          </w:tcPr>
          <w:p>
            <w:r>
              <w:t>Swagger UI (spectrum.net)</w:t>
            </w:r>
          </w:p>
        </w:tc>
      </w:tr>
      <w:tr>
        <w:tc>
          <w:tcPr>
            <w:tcW w:type="dxa" w:w="4320"/>
          </w:tcPr>
          <w:p>
            <w:r>
              <w:t>Data Dictionary</w:t>
            </w:r>
          </w:p>
        </w:tc>
        <w:tc>
          <w:tcPr>
            <w:tcW w:type="dxa" w:w="4320"/>
          </w:tcPr>
          <w:p>
            <w:r>
              <w:t>Data Dictionary - Sharepoint</w:t>
            </w:r>
          </w:p>
        </w:tc>
      </w:tr>
    </w:tbl>
    <w:p/>
    <w:p>
      <w:r>
        <w:t>Table 2 (13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Add Wearable</w:t>
            </w:r>
          </w:p>
        </w:tc>
        <w:tc>
          <w:tcPr>
            <w:tcW w:type="dxa" w:w="1080"/>
          </w:tcPr>
          <w:p>
            <w:r>
              <w:t>Inbound</w:t>
            </w:r>
          </w:p>
        </w:tc>
        <w:tc>
          <w:tcPr>
            <w:tcW w:type="dxa" w:w="1080"/>
          </w:tcPr>
          <w:p>
            <w:r>
              <w:t>WEBSHEET/ NBOP</w:t>
            </w:r>
          </w:p>
        </w:tc>
        <w:tc>
          <w:tcPr>
            <w:tcW w:type="dxa" w:w="1080"/>
          </w:tcPr>
          <w:p>
            <w:r>
              <w:t>-</w:t>
            </w:r>
          </w:p>
        </w:tc>
        <w:tc>
          <w:tcPr>
            <w:tcW w:type="dxa" w:w="1080"/>
          </w:tcPr>
          <w:p>
            <w:r>
              <w:t>NSL</w:t>
            </w:r>
          </w:p>
        </w:tc>
        <w:tc>
          <w:tcPr>
            <w:tcW w:type="dxa" w:w="1080"/>
          </w:tcPr>
          <w:p>
            <w:r/>
          </w:p>
        </w:tc>
        <w:tc>
          <w:tcPr>
            <w:tcW w:type="dxa" w:w="1080"/>
          </w:tcPr>
          <w:p>
            <w:r/>
          </w:p>
        </w:tc>
      </w:tr>
      <w:tr>
        <w:tc>
          <w:tcPr>
            <w:tcW w:type="dxa" w:w="1080"/>
          </w:tcPr>
          <w:p>
            <w:r>
              <w:t>2</w:t>
            </w:r>
          </w:p>
        </w:tc>
        <w:tc>
          <w:tcPr>
            <w:tcW w:type="dxa" w:w="1080"/>
          </w:tcPr>
          <w:p>
            <w:r>
              <w:t>Validate BYOD</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 this transaction only if simProfileType is not SPEC2</w:t>
            </w:r>
          </w:p>
        </w:tc>
      </w:tr>
      <w:tr>
        <w:tc>
          <w:tcPr>
            <w:tcW w:type="dxa" w:w="1080"/>
          </w:tcPr>
          <w:p>
            <w:r>
              <w:t>3</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4</w:t>
            </w:r>
          </w:p>
        </w:tc>
        <w:tc>
          <w:tcPr>
            <w:tcW w:type="dxa" w:w="1080"/>
          </w:tcPr>
          <w:p>
            <w:r>
              <w:t>Device Info</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this transaction after 1 min of prev. transaction if device is valid.Trigger this transaction if (make, mode, model, cdmaless, deviceType, os, isByod, wifimac) these parameters not exist in request</w:t>
            </w:r>
          </w:p>
        </w:tc>
      </w:tr>
      <w:tr>
        <w:tc>
          <w:tcPr>
            <w:tcW w:type="dxa" w:w="1080"/>
          </w:tcPr>
          <w:p>
            <w:r>
              <w:t>5</w:t>
            </w:r>
          </w:p>
        </w:tc>
        <w:tc>
          <w:tcPr>
            <w:tcW w:type="dxa" w:w="1080"/>
          </w:tcPr>
          <w:p>
            <w:r>
              <w:t>Validate Device</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If previous transaction is successful, trigger this transaction</w:t>
            </w:r>
          </w:p>
        </w:tc>
      </w:tr>
      <w:tr>
        <w:tc>
          <w:tcPr>
            <w:tcW w:type="dxa" w:w="1080"/>
          </w:tcPr>
          <w:p>
            <w:r>
              <w:t>6</w:t>
            </w:r>
          </w:p>
        </w:tc>
        <w:tc>
          <w:tcPr>
            <w:tcW w:type="dxa" w:w="1080"/>
          </w:tcPr>
          <w:p>
            <w:r>
              <w:t>ReserveESIM</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 this transaction if simProfileType is SPEC2</w:t>
            </w:r>
          </w:p>
        </w:tc>
      </w:tr>
      <w:tr>
        <w:tc>
          <w:tcPr>
            <w:tcW w:type="dxa" w:w="1080"/>
          </w:tcPr>
          <w:p>
            <w:r>
              <w:t>7</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8</w:t>
            </w:r>
          </w:p>
        </w:tc>
        <w:tc>
          <w:tcPr>
            <w:tcW w:type="dxa" w:w="1080"/>
          </w:tcPr>
          <w:p>
            <w:r>
              <w:t>Add Wearable</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 this transaction if hostLine and SW OS is same</w:t>
            </w:r>
          </w:p>
        </w:tc>
      </w:tr>
      <w:tr>
        <w:tc>
          <w:tcPr>
            <w:tcW w:type="dxa" w:w="1080"/>
          </w:tcPr>
          <w:p>
            <w:r>
              <w:t>9</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10</w:t>
            </w:r>
          </w:p>
        </w:tc>
        <w:tc>
          <w:tcPr>
            <w:tcW w:type="dxa" w:w="1080"/>
          </w:tcPr>
          <w:p>
            <w:r>
              <w:t>Release Profile</w:t>
            </w:r>
          </w:p>
        </w:tc>
        <w:tc>
          <w:tcPr>
            <w:tcW w:type="dxa" w:w="1080"/>
          </w:tcPr>
          <w:p>
            <w:r>
              <w:t>Outbound</w:t>
            </w:r>
          </w:p>
        </w:tc>
        <w:tc>
          <w:tcPr>
            <w:tcW w:type="dxa" w:w="1080"/>
          </w:tcPr>
          <w:p>
            <w:r>
              <w:t>NSL</w:t>
            </w:r>
          </w:p>
        </w:tc>
        <w:tc>
          <w:tcPr>
            <w:tcW w:type="dxa" w:w="1080"/>
          </w:tcPr>
          <w:p>
            <w:r/>
          </w:p>
        </w:tc>
        <w:tc>
          <w:tcPr>
            <w:tcW w:type="dxa" w:w="1080"/>
          </w:tcPr>
          <w:p>
            <w:r>
              <w:t>APOLLO-NE</w:t>
            </w:r>
          </w:p>
        </w:tc>
        <w:tc>
          <w:tcPr>
            <w:tcW w:type="dxa" w:w="1080"/>
          </w:tcPr>
          <w:p>
            <w:r>
              <w:t>Y</w:t>
            </w:r>
          </w:p>
        </w:tc>
        <w:tc>
          <w:tcPr>
            <w:tcW w:type="dxa" w:w="1080"/>
          </w:tcPr>
          <w:p>
            <w:r>
              <w:t>Trigger this transaction only if simProfileType is SPEC2</w:t>
            </w:r>
          </w:p>
        </w:tc>
      </w:tr>
      <w:tr>
        <w:tc>
          <w:tcPr>
            <w:tcW w:type="dxa" w:w="1080"/>
          </w:tcPr>
          <w:p>
            <w:r>
              <w:t>11</w:t>
            </w:r>
          </w:p>
        </w:tc>
        <w:tc>
          <w:tcPr>
            <w:tcW w:type="dxa" w:w="1080"/>
          </w:tcPr>
          <w:p>
            <w:r>
              <w:t>Get Line Details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 xml:space="preserve">check the following parameters exists for a line, if not then trigger.  a. externalAccountNumber  b. externalAccountStatus  c. model  d. wifiMAC  e. isBYOD </w:t>
            </w:r>
          </w:p>
        </w:tc>
      </w:tr>
      <w:tr>
        <w:tc>
          <w:tcPr>
            <w:tcW w:type="dxa" w:w="1080"/>
          </w:tcPr>
          <w:p>
            <w:r>
              <w:t>12</w:t>
            </w:r>
          </w:p>
        </w:tc>
        <w:tc>
          <w:tcPr>
            <w:tcW w:type="dxa" w:w="1080"/>
          </w:tcPr>
          <w:p>
            <w:r>
              <w:t>Create Subscriber</w:t>
            </w:r>
          </w:p>
        </w:tc>
        <w:tc>
          <w:tcPr>
            <w:tcW w:type="dxa" w:w="1080"/>
          </w:tcPr>
          <w:p>
            <w:r>
              <w:t>Outbound</w:t>
            </w:r>
          </w:p>
        </w:tc>
        <w:tc>
          <w:tcPr>
            <w:tcW w:type="dxa" w:w="1080"/>
          </w:tcPr>
          <w:p>
            <w:r>
              <w:t>NSL</w:t>
            </w:r>
          </w:p>
        </w:tc>
        <w:tc>
          <w:tcPr>
            <w:tcW w:type="dxa" w:w="1080"/>
          </w:tcPr>
          <w:p>
            <w:r/>
          </w:p>
        </w:tc>
        <w:tc>
          <w:tcPr>
            <w:tcW w:type="dxa" w:w="1080"/>
          </w:tcPr>
          <w:p>
            <w:r>
              <w:t>EMM</w:t>
            </w:r>
          </w:p>
        </w:tc>
        <w:tc>
          <w:tcPr>
            <w:tcW w:type="dxa" w:w="1080"/>
          </w:tcPr>
          <w:p>
            <w:r/>
          </w:p>
        </w:tc>
        <w:tc>
          <w:tcPr>
            <w:tcW w:type="dxa" w:w="1080"/>
          </w:tcPr>
          <w:p>
            <w:r/>
          </w:p>
        </w:tc>
      </w:tr>
      <w:tr>
        <w:tc>
          <w:tcPr>
            <w:tcW w:type="dxa" w:w="1080"/>
          </w:tcPr>
          <w:p>
            <w:r>
              <w:t>13</w:t>
            </w:r>
          </w:p>
        </w:tc>
        <w:tc>
          <w:tcPr>
            <w:tcW w:type="dxa" w:w="1080"/>
          </w:tcPr>
          <w:p>
            <w:r>
              <w:t>UpdateLineActivation</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if SyncTransaction equal  to T</w:t>
            </w:r>
          </w:p>
        </w:tc>
      </w:tr>
    </w:tbl>
    <w:p/>
    <w:p>
      <w:r>
        <w:t>Table 3 (11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Mandatory Parameter check</w:t>
            </w:r>
          </w:p>
        </w:tc>
        <w:tc>
          <w:tcPr>
            <w:tcW w:type="dxa" w:w="1440"/>
          </w:tcPr>
          <w:p>
            <w:r>
              <w:t>Check whether the mandatory parameters exists in the request</w:t>
            </w:r>
          </w:p>
        </w:tc>
        <w:tc>
          <w:tcPr>
            <w:tcW w:type="dxa" w:w="1440"/>
          </w:tcPr>
          <w:p>
            <w:r>
              <w:t>If NOT</w:t>
            </w:r>
          </w:p>
        </w:tc>
        <w:tc>
          <w:tcPr>
            <w:tcW w:type="dxa" w:w="1440"/>
          </w:tcPr>
          <w:p>
            <w:r>
              <w:t>Return Error</w:t>
            </w:r>
          </w:p>
        </w:tc>
        <w:tc>
          <w:tcPr>
            <w:tcW w:type="dxa" w:w="1440"/>
          </w:tcPr>
          <w:p>
            <w:r>
              <w:t>ERR06 - messageHeader.serviceId: is missing but it is required</w:t>
            </w:r>
          </w:p>
        </w:tc>
      </w:tr>
      <w:tr>
        <w:tc>
          <w:tcPr>
            <w:tcW w:type="dxa" w:w="1440"/>
          </w:tcPr>
          <w:p>
            <w:r>
              <w:t>2</w:t>
            </w:r>
          </w:p>
        </w:tc>
        <w:tc>
          <w:tcPr>
            <w:tcW w:type="dxa" w:w="1440"/>
          </w:tcPr>
          <w:p>
            <w:r>
              <w:t>Length check</w:t>
            </w:r>
          </w:p>
        </w:tc>
        <w:tc>
          <w:tcPr>
            <w:tcW w:type="dxa" w:w="1440"/>
          </w:tcPr>
          <w:p>
            <w:r>
              <w:t>Check whether the provided parameters match the required length as provided in Data Dictionary</w:t>
            </w:r>
          </w:p>
        </w:tc>
        <w:tc>
          <w:tcPr>
            <w:tcW w:type="dxa" w:w="1440"/>
          </w:tcPr>
          <w:p>
            <w:r>
              <w:t>If NOT</w:t>
            </w:r>
          </w:p>
        </w:tc>
        <w:tc>
          <w:tcPr>
            <w:tcW w:type="dxa" w:w="1440"/>
          </w:tcPr>
          <w:p>
            <w:r>
              <w:t>Return Error</w:t>
            </w:r>
          </w:p>
        </w:tc>
        <w:tc>
          <w:tcPr>
            <w:tcW w:type="dxa" w:w="1440"/>
          </w:tcPr>
          <w:p>
            <w:r>
              <w:t>ERR13 -data.transactionType: must be at least 2 characters longERR14 -data.transactionType: may only be 2 characters long</w:t>
            </w:r>
          </w:p>
        </w:tc>
      </w:tr>
      <w:tr>
        <w:tc>
          <w:tcPr>
            <w:tcW w:type="dxa" w:w="1440"/>
          </w:tcPr>
          <w:p>
            <w:r>
              <w:t>3</w:t>
            </w:r>
          </w:p>
        </w:tc>
        <w:tc>
          <w:tcPr>
            <w:tcW w:type="dxa" w:w="1440"/>
          </w:tcPr>
          <w:p>
            <w:r>
              <w:t>Format Validation</w:t>
            </w:r>
          </w:p>
        </w:tc>
        <w:tc>
          <w:tcPr>
            <w:tcW w:type="dxa" w:w="1440"/>
          </w:tcPr>
          <w:p>
            <w:r>
              <w:t>Check whether the provided parameters match the required format as provided in Data Dictionary</w:t>
            </w:r>
          </w:p>
        </w:tc>
        <w:tc>
          <w:tcPr>
            <w:tcW w:type="dxa" w:w="1440"/>
          </w:tcPr>
          <w:p>
            <w:r>
              <w:t>If NOT</w:t>
            </w:r>
          </w:p>
        </w:tc>
        <w:tc>
          <w:tcPr>
            <w:tcW w:type="dxa" w:w="1440"/>
          </w:tcPr>
          <w:p>
            <w:r>
              <w:t>Return Error</w:t>
            </w:r>
          </w:p>
        </w:tc>
        <w:tc>
          <w:tcPr>
            <w:tcW w:type="dxa" w:w="1440"/>
          </w:tcPr>
          <w:p>
            <w:r>
              <w:t>ERR16 -data.transactionTimeStamp: does not match the required format</w:t>
            </w:r>
          </w:p>
        </w:tc>
      </w:tr>
      <w:tr>
        <w:tc>
          <w:tcPr>
            <w:tcW w:type="dxa" w:w="1440"/>
          </w:tcPr>
          <w:p>
            <w:r>
              <w:t>4</w:t>
            </w:r>
          </w:p>
        </w:tc>
        <w:tc>
          <w:tcPr>
            <w:tcW w:type="dxa" w:w="1440"/>
          </w:tcPr>
          <w:p>
            <w:r>
              <w:t>Line Validation</w:t>
            </w:r>
          </w:p>
        </w:tc>
        <w:tc>
          <w:tcPr>
            <w:tcW w:type="dxa" w:w="1440"/>
          </w:tcPr>
          <w:p>
            <w:r>
              <w:t>Duplicate Line Id Check</w:t>
            </w:r>
          </w:p>
        </w:tc>
        <w:tc>
          <w:tcPr>
            <w:tcW w:type="dxa" w:w="1440"/>
          </w:tcPr>
          <w:p>
            <w:r>
              <w:t>If NOT</w:t>
            </w:r>
          </w:p>
        </w:tc>
        <w:tc>
          <w:tcPr>
            <w:tcW w:type="dxa" w:w="1440"/>
          </w:tcPr>
          <w:p>
            <w:r>
              <w:t>Return Error</w:t>
            </w:r>
          </w:p>
        </w:tc>
        <w:tc>
          <w:tcPr>
            <w:tcW w:type="dxa" w:w="1440"/>
          </w:tcPr>
          <w:p>
            <w:r>
              <w:t>ERR25 - Duplicate lineId</w:t>
            </w:r>
          </w:p>
        </w:tc>
      </w:tr>
      <w:tr>
        <w:tc>
          <w:tcPr>
            <w:tcW w:type="dxa" w:w="1440"/>
          </w:tcPr>
          <w:p>
            <w:r>
              <w:t>5</w:t>
            </w:r>
          </w:p>
        </w:tc>
        <w:tc>
          <w:tcPr>
            <w:tcW w:type="dxa" w:w="1440"/>
          </w:tcPr>
          <w:p>
            <w:r>
              <w:t>Host Line status check</w:t>
            </w:r>
          </w:p>
        </w:tc>
        <w:tc>
          <w:tcPr>
            <w:tcW w:type="dxa" w:w="1440"/>
          </w:tcPr>
          <w:p>
            <w:r>
              <w:t>Primary phone line should be in Active status</w:t>
            </w:r>
          </w:p>
        </w:tc>
        <w:tc>
          <w:tcPr>
            <w:tcW w:type="dxa" w:w="1440"/>
          </w:tcPr>
          <w:p>
            <w:r>
              <w:t>If NOT</w:t>
            </w:r>
          </w:p>
        </w:tc>
        <w:tc>
          <w:tcPr>
            <w:tcW w:type="dxa" w:w="1440"/>
          </w:tcPr>
          <w:p>
            <w:r>
              <w:t>Return Error</w:t>
            </w:r>
          </w:p>
        </w:tc>
        <w:tc>
          <w:tcPr>
            <w:tcW w:type="dxa" w:w="1440"/>
          </w:tcPr>
          <w:p>
            <w:r>
              <w:t>ERR162 - Line status is not active.</w:t>
            </w:r>
          </w:p>
        </w:tc>
      </w:tr>
      <w:tr>
        <w:tc>
          <w:tcPr>
            <w:tcW w:type="dxa" w:w="1440"/>
          </w:tcPr>
          <w:p>
            <w:r>
              <w:t>6</w:t>
            </w:r>
          </w:p>
        </w:tc>
        <w:tc>
          <w:tcPr>
            <w:tcW w:type="dxa" w:w="1440"/>
          </w:tcPr>
          <w:p>
            <w:r>
              <w:t>Host Line check</w:t>
            </w:r>
          </w:p>
        </w:tc>
        <w:tc>
          <w:tcPr>
            <w:tcW w:type="dxa" w:w="1440"/>
          </w:tcPr>
          <w:p>
            <w:r>
              <w:t>Primary phone line should be available in NSL</w:t>
            </w:r>
          </w:p>
        </w:tc>
        <w:tc>
          <w:tcPr>
            <w:tcW w:type="dxa" w:w="1440"/>
          </w:tcPr>
          <w:p>
            <w:r>
              <w:t>If NOT</w:t>
            </w:r>
          </w:p>
        </w:tc>
        <w:tc>
          <w:tcPr>
            <w:tcW w:type="dxa" w:w="1440"/>
          </w:tcPr>
          <w:p>
            <w:r>
              <w:t>Return Error</w:t>
            </w:r>
          </w:p>
        </w:tc>
        <w:tc>
          <w:tcPr>
            <w:tcW w:type="dxa" w:w="1440"/>
          </w:tcPr>
          <w:p>
            <w:r>
              <w:t>ERR20 - Invalid Host MDN - Not Exist</w:t>
            </w:r>
          </w:p>
        </w:tc>
      </w:tr>
      <w:tr>
        <w:tc>
          <w:tcPr>
            <w:tcW w:type="dxa" w:w="1440"/>
          </w:tcPr>
          <w:p>
            <w:r>
              <w:t>7</w:t>
            </w:r>
          </w:p>
        </w:tc>
        <w:tc>
          <w:tcPr>
            <w:tcW w:type="dxa" w:w="1440"/>
          </w:tcPr>
          <w:p>
            <w:r>
              <w:t>Host line device type check</w:t>
            </w:r>
          </w:p>
        </w:tc>
        <w:tc>
          <w:tcPr>
            <w:tcW w:type="dxa" w:w="1440"/>
          </w:tcPr>
          <w:p>
            <w:r>
              <w:t>Primary phone line should be IOS</w:t>
            </w:r>
          </w:p>
        </w:tc>
        <w:tc>
          <w:tcPr>
            <w:tcW w:type="dxa" w:w="1440"/>
          </w:tcPr>
          <w:p>
            <w:r>
              <w:t>If NOT</w:t>
            </w:r>
          </w:p>
        </w:tc>
        <w:tc>
          <w:tcPr>
            <w:tcW w:type="dxa" w:w="1440"/>
          </w:tcPr>
          <w:p>
            <w:r>
              <w:t>Return Error</w:t>
            </w:r>
          </w:p>
        </w:tc>
        <w:tc>
          <w:tcPr>
            <w:tcW w:type="dxa" w:w="1440"/>
          </w:tcPr>
          <w:p>
            <w:r>
              <w:t>ERR163 - Invalid Host MDN - Device type should be IOS</w:t>
            </w:r>
          </w:p>
        </w:tc>
      </w:tr>
      <w:tr>
        <w:tc>
          <w:tcPr>
            <w:tcW w:type="dxa" w:w="1440"/>
          </w:tcPr>
          <w:p>
            <w:r>
              <w:t>8</w:t>
            </w:r>
          </w:p>
        </w:tc>
        <w:tc>
          <w:tcPr>
            <w:tcW w:type="dxa" w:w="1440"/>
          </w:tcPr>
          <w:p>
            <w:r>
              <w:t>External Errors</w:t>
            </w:r>
          </w:p>
        </w:tc>
        <w:tc>
          <w:tcPr>
            <w:tcW w:type="dxa" w:w="1440"/>
          </w:tcPr>
          <w:p>
            <w:r>
              <w:t>Check whether the MDN and Account Number is Active</w:t>
            </w:r>
          </w:p>
        </w:tc>
        <w:tc>
          <w:tcPr>
            <w:tcW w:type="dxa" w:w="1440"/>
          </w:tcPr>
          <w:p>
            <w:r>
              <w:t>If Received</w:t>
            </w:r>
          </w:p>
        </w:tc>
        <w:tc>
          <w:tcPr>
            <w:tcW w:type="dxa" w:w="1440"/>
          </w:tcPr>
          <w:p>
            <w:r>
              <w:t>Return Error</w:t>
            </w:r>
          </w:p>
        </w:tc>
        <w:tc>
          <w:tcPr>
            <w:tcW w:type="dxa" w:w="1440"/>
          </w:tcPr>
          <w:p>
            <w:r>
              <w:t>E1056 - MDN is not related to Account Number</w:t>
            </w:r>
          </w:p>
        </w:tc>
      </w:tr>
      <w:tr>
        <w:tc>
          <w:tcPr>
            <w:tcW w:type="dxa" w:w="1440"/>
          </w:tcPr>
          <w:p>
            <w:r>
              <w:t>9</w:t>
            </w:r>
          </w:p>
        </w:tc>
        <w:tc>
          <w:tcPr>
            <w:tcW w:type="dxa" w:w="1440"/>
          </w:tcPr>
          <w:p>
            <w:r>
              <w:t>External Errors</w:t>
            </w:r>
          </w:p>
        </w:tc>
        <w:tc>
          <w:tcPr>
            <w:tcW w:type="dxa" w:w="1440"/>
          </w:tcPr>
          <w:p>
            <w:r>
              <w:t>Check whether the Device is Active</w:t>
            </w:r>
          </w:p>
        </w:tc>
        <w:tc>
          <w:tcPr>
            <w:tcW w:type="dxa" w:w="1440"/>
          </w:tcPr>
          <w:p>
            <w:r>
              <w:t>If Received</w:t>
            </w:r>
          </w:p>
        </w:tc>
        <w:tc>
          <w:tcPr>
            <w:tcW w:type="dxa" w:w="1440"/>
          </w:tcPr>
          <w:p>
            <w:r>
              <w:t>Return Error</w:t>
            </w:r>
          </w:p>
        </w:tc>
        <w:tc>
          <w:tcPr>
            <w:tcW w:type="dxa" w:w="1440"/>
          </w:tcPr>
          <w:p>
            <w:r>
              <w:t>E1094 - Device is active on another line</w:t>
            </w:r>
          </w:p>
        </w:tc>
      </w:tr>
      <w:tr>
        <w:tc>
          <w:tcPr>
            <w:tcW w:type="dxa" w:w="1440"/>
          </w:tcPr>
          <w:p>
            <w:r>
              <w:t>10</w:t>
            </w:r>
          </w:p>
        </w:tc>
        <w:tc>
          <w:tcPr>
            <w:tcW w:type="dxa" w:w="1440"/>
          </w:tcPr>
          <w:p>
            <w:r>
              <w:t>External Errors</w:t>
            </w:r>
          </w:p>
        </w:tc>
        <w:tc>
          <w:tcPr>
            <w:tcW w:type="dxa" w:w="1440"/>
          </w:tcPr>
          <w:p>
            <w:r>
              <w:t>MDN validation</w:t>
            </w:r>
          </w:p>
        </w:tc>
        <w:tc>
          <w:tcPr>
            <w:tcW w:type="dxa" w:w="1440"/>
          </w:tcPr>
          <w:p>
            <w:r>
              <w:t>If Received</w:t>
            </w:r>
          </w:p>
        </w:tc>
        <w:tc>
          <w:tcPr>
            <w:tcW w:type="dxa" w:w="1440"/>
          </w:tcPr>
          <w:p>
            <w:r>
              <w:t>Return Error</w:t>
            </w:r>
          </w:p>
        </w:tc>
        <w:tc>
          <w:tcPr>
            <w:tcW w:type="dxa" w:w="1440"/>
          </w:tcPr>
          <w:p>
            <w:r>
              <w:t>E1146 - Mdn not found</w:t>
            </w:r>
          </w:p>
        </w:tc>
      </w:tr>
      <w:tr>
        <w:tc>
          <w:tcPr>
            <w:tcW w:type="dxa" w:w="1440"/>
          </w:tcPr>
          <w:p>
            <w:r>
              <w:t>11</w:t>
            </w:r>
          </w:p>
        </w:tc>
        <w:tc>
          <w:tcPr>
            <w:tcW w:type="dxa" w:w="1440"/>
          </w:tcPr>
          <w:p>
            <w:r>
              <w:t>External Errors</w:t>
            </w:r>
          </w:p>
        </w:tc>
        <w:tc>
          <w:tcPr>
            <w:tcW w:type="dxa" w:w="1440"/>
          </w:tcPr>
          <w:p>
            <w:r>
              <w:t>Zip Code validation</w:t>
            </w:r>
          </w:p>
        </w:tc>
        <w:tc>
          <w:tcPr>
            <w:tcW w:type="dxa" w:w="1440"/>
          </w:tcPr>
          <w:p>
            <w:r>
              <w:t>If Received</w:t>
            </w:r>
          </w:p>
        </w:tc>
        <w:tc>
          <w:tcPr>
            <w:tcW w:type="dxa" w:w="1440"/>
          </w:tcPr>
          <w:p>
            <w:r>
              <w:t>Return Error</w:t>
            </w:r>
          </w:p>
        </w:tc>
        <w:tc>
          <w:tcPr>
            <w:tcW w:type="dxa" w:w="1440"/>
          </w:tcPr>
          <w:p>
            <w:r>
              <w:t>E2239 - RGMN :POSN :NO NPA/NXX FOUND FOR INPUT</w:t>
            </w:r>
          </w:p>
        </w:tc>
      </w:tr>
    </w:tbl>
    <w:p/>
    <w:p>
      <w:r>
        <w:t>Table 4 (14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add-wearable-nsl</w:t>
            </w:r>
          </w:p>
        </w:tc>
        <w:tc>
          <w:tcPr>
            <w:tcW w:type="dxa" w:w="1728"/>
          </w:tcPr>
          <w:p>
            <w:r>
              <w:t>NSL Inbound API - is used to receive the request from front- end system.</w:t>
            </w:r>
          </w:p>
        </w:tc>
        <w:tc>
          <w:tcPr>
            <w:tcW w:type="dxa" w:w="1728"/>
          </w:tcPr>
          <w:p>
            <w:r>
              <w:t>Inbound</w:t>
            </w:r>
          </w:p>
        </w:tc>
        <w:tc>
          <w:tcPr>
            <w:tcW w:type="dxa" w:w="1728"/>
          </w:tcPr>
          <w:p>
            <w:r>
              <w:t>Wireless → NSL</w:t>
            </w:r>
          </w:p>
        </w:tc>
      </w:tr>
      <w:tr>
        <w:tc>
          <w:tcPr>
            <w:tcW w:type="dxa" w:w="1728"/>
          </w:tcPr>
          <w:p>
            <w:r>
              <w:t>2</w:t>
            </w:r>
          </w:p>
        </w:tc>
        <w:tc>
          <w:tcPr>
            <w:tcW w:type="dxa" w:w="1728"/>
          </w:tcPr>
          <w:p>
            <w:r>
              <w:t>fetch-line-details-nsl</w:t>
            </w:r>
          </w:p>
        </w:tc>
        <w:tc>
          <w:tcPr>
            <w:tcW w:type="dxa" w:w="1728"/>
          </w:tcPr>
          <w:p>
            <w:r>
              <w:t>NSL Internal API to fetch the details from database.</w:t>
            </w:r>
          </w:p>
        </w:tc>
        <w:tc>
          <w:tcPr>
            <w:tcW w:type="dxa" w:w="1728"/>
          </w:tcPr>
          <w:p>
            <w:r>
              <w:t>Outbound</w:t>
            </w:r>
          </w:p>
        </w:tc>
        <w:tc>
          <w:tcPr>
            <w:tcW w:type="dxa" w:w="1728"/>
          </w:tcPr>
          <w:p>
            <w:r>
              <w:t>Internal → Resource DAO</w:t>
            </w:r>
          </w:p>
        </w:tc>
      </w:tr>
      <w:tr>
        <w:tc>
          <w:tcPr>
            <w:tcW w:type="dxa" w:w="1728"/>
          </w:tcPr>
          <w:p>
            <w:r>
              <w:t>3</w:t>
            </w:r>
          </w:p>
        </w:tc>
        <w:tc>
          <w:tcPr>
            <w:tcW w:type="dxa" w:w="1728"/>
          </w:tcPr>
          <w:p>
            <w:r>
              <w:t>insert-transaction- history-nsl</w:t>
            </w:r>
          </w:p>
        </w:tc>
        <w:tc>
          <w:tcPr>
            <w:tcW w:type="dxa" w:w="1728"/>
          </w:tcPr>
          <w:p>
            <w:r>
              <w:t>NSL Internal API to insert transaction history</w:t>
            </w:r>
          </w:p>
        </w:tc>
        <w:tc>
          <w:tcPr>
            <w:tcW w:type="dxa" w:w="1728"/>
          </w:tcPr>
          <w:p>
            <w:r>
              <w:t>Outbound</w:t>
            </w:r>
          </w:p>
        </w:tc>
        <w:tc>
          <w:tcPr>
            <w:tcW w:type="dxa" w:w="1728"/>
          </w:tcPr>
          <w:p>
            <w:r>
              <w:t>Internal → Resource DAO</w:t>
            </w:r>
          </w:p>
        </w:tc>
      </w:tr>
      <w:tr>
        <w:tc>
          <w:tcPr>
            <w:tcW w:type="dxa" w:w="1728"/>
          </w:tcPr>
          <w:p>
            <w:r>
              <w:t>4</w:t>
            </w:r>
          </w:p>
        </w:tc>
        <w:tc>
          <w:tcPr>
            <w:tcW w:type="dxa" w:w="1728"/>
          </w:tcPr>
          <w:p>
            <w:r>
              <w:t>add-wearable-apollone</w:t>
            </w:r>
          </w:p>
        </w:tc>
        <w:tc>
          <w:tcPr>
            <w:tcW w:type="dxa" w:w="1728"/>
          </w:tcPr>
          <w:p>
            <w:r>
              <w:t>NSL Outbound API - to send the request to Apollo NE to update wearable values for a subscriber</w:t>
            </w:r>
          </w:p>
        </w:tc>
        <w:tc>
          <w:tcPr>
            <w:tcW w:type="dxa" w:w="1728"/>
          </w:tcPr>
          <w:p>
            <w:r>
              <w:t>Outbound</w:t>
            </w:r>
          </w:p>
        </w:tc>
        <w:tc>
          <w:tcPr>
            <w:tcW w:type="dxa" w:w="1728"/>
          </w:tcPr>
          <w:p>
            <w:r>
              <w:t>Wireless → APOLLO- NE</w:t>
            </w:r>
          </w:p>
        </w:tc>
      </w:tr>
      <w:tr>
        <w:tc>
          <w:tcPr>
            <w:tcW w:type="dxa" w:w="1728"/>
          </w:tcPr>
          <w:p>
            <w:r>
              <w:t>5</w:t>
            </w:r>
          </w:p>
        </w:tc>
        <w:tc>
          <w:tcPr>
            <w:tcW w:type="dxa" w:w="1728"/>
          </w:tcPr>
          <w:p>
            <w:r>
              <w:t>async-response-nsl</w:t>
            </w:r>
          </w:p>
        </w:tc>
        <w:tc>
          <w:tcPr>
            <w:tcW w:type="dxa" w:w="1728"/>
          </w:tcPr>
          <w:p>
            <w:r>
              <w:t>NSL Inbound API - to receive the async response from Apollo NE for the update wearable values request</w:t>
            </w:r>
          </w:p>
        </w:tc>
        <w:tc>
          <w:tcPr>
            <w:tcW w:type="dxa" w:w="1728"/>
          </w:tcPr>
          <w:p>
            <w:r>
              <w:t>Inbound</w:t>
            </w:r>
          </w:p>
        </w:tc>
        <w:tc>
          <w:tcPr>
            <w:tcW w:type="dxa" w:w="1728"/>
          </w:tcPr>
          <w:p>
            <w:r>
              <w:t>Wireless → NSL</w:t>
            </w:r>
          </w:p>
        </w:tc>
      </w:tr>
      <w:tr>
        <w:tc>
          <w:tcPr>
            <w:tcW w:type="dxa" w:w="1728"/>
          </w:tcPr>
          <w:p>
            <w:r>
              <w:t>6</w:t>
            </w:r>
          </w:p>
        </w:tc>
        <w:tc>
          <w:tcPr>
            <w:tcW w:type="dxa" w:w="1728"/>
          </w:tcPr>
          <w:p>
            <w:r>
              <w:t>create-sw-line-nsl</w:t>
            </w:r>
          </w:p>
        </w:tc>
        <w:tc>
          <w:tcPr>
            <w:tcW w:type="dxa" w:w="1728"/>
          </w:tcPr>
          <w:p>
            <w:r>
              <w:t>NSL Internal API - to Insert new sw line</w:t>
            </w:r>
          </w:p>
        </w:tc>
        <w:tc>
          <w:tcPr>
            <w:tcW w:type="dxa" w:w="1728"/>
          </w:tcPr>
          <w:p>
            <w:r>
              <w:t>Outbound</w:t>
            </w:r>
          </w:p>
        </w:tc>
        <w:tc>
          <w:tcPr>
            <w:tcW w:type="dxa" w:w="1728"/>
          </w:tcPr>
          <w:p>
            <w:r>
              <w:t>Internal → Resource DAO</w:t>
            </w:r>
          </w:p>
        </w:tc>
      </w:tr>
      <w:tr>
        <w:tc>
          <w:tcPr>
            <w:tcW w:type="dxa" w:w="1728"/>
          </w:tcPr>
          <w:p>
            <w:r>
              <w:t>7</w:t>
            </w:r>
          </w:p>
        </w:tc>
        <w:tc>
          <w:tcPr>
            <w:tcW w:type="dxa" w:w="1728"/>
          </w:tcPr>
          <w:p>
            <w:r>
              <w:t>validate-byod-apollone</w:t>
            </w:r>
          </w:p>
        </w:tc>
        <w:tc>
          <w:tcPr>
            <w:tcW w:type="dxa" w:w="1728"/>
          </w:tcPr>
          <w:p>
            <w:r>
              <w:t>NSL Outbound API - to send the request to Apollo NE to update   the validate BYOD values for a subscriber</w:t>
            </w:r>
          </w:p>
        </w:tc>
        <w:tc>
          <w:tcPr>
            <w:tcW w:type="dxa" w:w="1728"/>
          </w:tcPr>
          <w:p>
            <w:r>
              <w:t>Outbound</w:t>
            </w:r>
          </w:p>
        </w:tc>
        <w:tc>
          <w:tcPr>
            <w:tcW w:type="dxa" w:w="1728"/>
          </w:tcPr>
          <w:p>
            <w:r>
              <w:t>Wireless → APOLLO- NE</w:t>
            </w:r>
          </w:p>
        </w:tc>
      </w:tr>
      <w:tr>
        <w:tc>
          <w:tcPr>
            <w:tcW w:type="dxa" w:w="1728"/>
          </w:tcPr>
          <w:p>
            <w:r>
              <w:t>8</w:t>
            </w:r>
          </w:p>
        </w:tc>
        <w:tc>
          <w:tcPr>
            <w:tcW w:type="dxa" w:w="1728"/>
          </w:tcPr>
          <w:p>
            <w:r>
              <w:t>device-info-mbo</w:t>
            </w:r>
          </w:p>
        </w:tc>
        <w:tc>
          <w:tcPr>
            <w:tcW w:type="dxa" w:w="1728"/>
          </w:tcPr>
          <w:p>
            <w:r>
              <w:t>NSL Outbound API - to send the request to Mbo to update the device info values for a subscriber</w:t>
            </w:r>
          </w:p>
        </w:tc>
        <w:tc>
          <w:tcPr>
            <w:tcW w:type="dxa" w:w="1728"/>
          </w:tcPr>
          <w:p>
            <w:r>
              <w:t>Outbound</w:t>
            </w:r>
          </w:p>
        </w:tc>
        <w:tc>
          <w:tcPr>
            <w:tcW w:type="dxa" w:w="1728"/>
          </w:tcPr>
          <w:p>
            <w:r>
              <w:t>Wireless → MBO</w:t>
            </w:r>
          </w:p>
        </w:tc>
      </w:tr>
      <w:tr>
        <w:tc>
          <w:tcPr>
            <w:tcW w:type="dxa" w:w="1728"/>
          </w:tcPr>
          <w:p>
            <w:r>
              <w:t>9</w:t>
            </w:r>
          </w:p>
        </w:tc>
        <w:tc>
          <w:tcPr>
            <w:tcW w:type="dxa" w:w="1728"/>
          </w:tcPr>
          <w:p>
            <w:r>
              <w:t>validate-device-apollone</w:t>
            </w:r>
          </w:p>
        </w:tc>
        <w:tc>
          <w:tcPr>
            <w:tcW w:type="dxa" w:w="1728"/>
          </w:tcPr>
          <w:p>
            <w:r>
              <w:t>NSL Outbound API - to send the request to Apollo NE to update   the validate device values for a subscriber</w:t>
            </w:r>
          </w:p>
        </w:tc>
        <w:tc>
          <w:tcPr>
            <w:tcW w:type="dxa" w:w="1728"/>
          </w:tcPr>
          <w:p>
            <w:r>
              <w:t>Outbound</w:t>
            </w:r>
          </w:p>
        </w:tc>
        <w:tc>
          <w:tcPr>
            <w:tcW w:type="dxa" w:w="1728"/>
          </w:tcPr>
          <w:p>
            <w:r>
              <w:t>Wireless → APOLLO- NE</w:t>
            </w:r>
          </w:p>
        </w:tc>
      </w:tr>
      <w:tr>
        <w:tc>
          <w:tcPr>
            <w:tcW w:type="dxa" w:w="1728"/>
          </w:tcPr>
          <w:p>
            <w:r>
              <w:t>10</w:t>
            </w:r>
          </w:p>
        </w:tc>
        <w:tc>
          <w:tcPr>
            <w:tcW w:type="dxa" w:w="1728"/>
          </w:tcPr>
          <w:p>
            <w:r>
              <w:t>update-transaction- history-nsl</w:t>
            </w:r>
          </w:p>
        </w:tc>
        <w:tc>
          <w:tcPr>
            <w:tcW w:type="dxa" w:w="1728"/>
          </w:tcPr>
          <w:p>
            <w:r>
              <w:t>NSL Internal API to update transaction history</w:t>
            </w:r>
          </w:p>
        </w:tc>
        <w:tc>
          <w:tcPr>
            <w:tcW w:type="dxa" w:w="1728"/>
          </w:tcPr>
          <w:p>
            <w:r>
              <w:t>Outbound</w:t>
            </w:r>
          </w:p>
        </w:tc>
        <w:tc>
          <w:tcPr>
            <w:tcW w:type="dxa" w:w="1728"/>
          </w:tcPr>
          <w:p>
            <w:r>
              <w:t>Internal → Resource DAO</w:t>
            </w:r>
          </w:p>
        </w:tc>
      </w:tr>
      <w:tr>
        <w:tc>
          <w:tcPr>
            <w:tcW w:type="dxa" w:w="1728"/>
          </w:tcPr>
          <w:p>
            <w:r>
              <w:t>11</w:t>
            </w:r>
          </w:p>
        </w:tc>
        <w:tc>
          <w:tcPr>
            <w:tcW w:type="dxa" w:w="1728"/>
          </w:tcPr>
          <w:p>
            <w:r>
              <w:t>line-activation-mbo</w:t>
            </w:r>
          </w:p>
        </w:tc>
        <w:tc>
          <w:tcPr>
            <w:tcW w:type="dxa" w:w="1728"/>
          </w:tcPr>
          <w:p>
            <w:r>
              <w:t>NSL Outbound API - to send the request to Mbo to update the validate BYOD values for a subscriber</w:t>
            </w:r>
          </w:p>
        </w:tc>
        <w:tc>
          <w:tcPr>
            <w:tcW w:type="dxa" w:w="1728"/>
          </w:tcPr>
          <w:p>
            <w:r>
              <w:t>Outbound</w:t>
            </w:r>
          </w:p>
        </w:tc>
        <w:tc>
          <w:tcPr>
            <w:tcW w:type="dxa" w:w="1728"/>
          </w:tcPr>
          <w:p>
            <w:r>
              <w:t>Wireless → MBO</w:t>
            </w:r>
          </w:p>
        </w:tc>
      </w:tr>
      <w:tr>
        <w:tc>
          <w:tcPr>
            <w:tcW w:type="dxa" w:w="1728"/>
          </w:tcPr>
          <w:p>
            <w:r>
              <w:t>12</w:t>
            </w:r>
          </w:p>
        </w:tc>
        <w:tc>
          <w:tcPr>
            <w:tcW w:type="dxa" w:w="1728"/>
          </w:tcPr>
          <w:p>
            <w:r>
              <w:t>retrieve-line-details-mbo</w:t>
            </w:r>
          </w:p>
        </w:tc>
        <w:tc>
          <w:tcPr>
            <w:tcW w:type="dxa" w:w="1728"/>
          </w:tcPr>
          <w:p>
            <w:r>
              <w:t>NSL Outbound API - to send the request to Mbo to update the retrieve-line-details values for a subscriber</w:t>
            </w:r>
          </w:p>
        </w:tc>
        <w:tc>
          <w:tcPr>
            <w:tcW w:type="dxa" w:w="1728"/>
          </w:tcPr>
          <w:p>
            <w:r>
              <w:t>Outbound</w:t>
            </w:r>
          </w:p>
        </w:tc>
        <w:tc>
          <w:tcPr>
            <w:tcW w:type="dxa" w:w="1728"/>
          </w:tcPr>
          <w:p>
            <w:r>
              <w:t>Wireless → MBO</w:t>
            </w:r>
          </w:p>
        </w:tc>
      </w:tr>
      <w:tr>
        <w:tc>
          <w:tcPr>
            <w:tcW w:type="dxa" w:w="1728"/>
          </w:tcPr>
          <w:p>
            <w:r>
              <w:t>13</w:t>
            </w:r>
          </w:p>
        </w:tc>
        <w:tc>
          <w:tcPr>
            <w:tcW w:type="dxa" w:w="1728"/>
          </w:tcPr>
          <w:p>
            <w:r>
              <w:t>update-resource-table-nsl</w:t>
            </w:r>
          </w:p>
        </w:tc>
        <w:tc>
          <w:tcPr>
            <w:tcW w:type="dxa" w:w="1728"/>
          </w:tcPr>
          <w:p>
            <w:r>
              <w:t>NSL Internal API to update  resource table</w:t>
            </w:r>
          </w:p>
        </w:tc>
        <w:tc>
          <w:tcPr>
            <w:tcW w:type="dxa" w:w="1728"/>
          </w:tcPr>
          <w:p>
            <w:r>
              <w:t>Outbound</w:t>
            </w:r>
          </w:p>
        </w:tc>
        <w:tc>
          <w:tcPr>
            <w:tcW w:type="dxa" w:w="1728"/>
          </w:tcPr>
          <w:p>
            <w:r>
              <w:t>Internal → Resource DAO</w:t>
            </w:r>
          </w:p>
        </w:tc>
      </w:tr>
      <w:tr>
        <w:tc>
          <w:tcPr>
            <w:tcW w:type="dxa" w:w="1728"/>
          </w:tcPr>
          <w:p>
            <w:r>
              <w:t>14</w:t>
            </w:r>
          </w:p>
        </w:tc>
        <w:tc>
          <w:tcPr>
            <w:tcW w:type="dxa" w:w="1728"/>
          </w:tcPr>
          <w:p>
            <w:r>
              <w:t>create-subscriber-emm</w:t>
            </w:r>
          </w:p>
        </w:tc>
        <w:tc>
          <w:tcPr>
            <w:tcW w:type="dxa" w:w="1728"/>
          </w:tcPr>
          <w:p>
            <w:r>
              <w:t>NSL Outbound API - to update the create subscriber values in mediation</w:t>
            </w:r>
          </w:p>
        </w:tc>
        <w:tc>
          <w:tcPr>
            <w:tcW w:type="dxa" w:w="1728"/>
          </w:tcPr>
          <w:p>
            <w:r>
              <w:t>Outbound</w:t>
            </w:r>
          </w:p>
        </w:tc>
        <w:tc>
          <w:tcPr>
            <w:tcW w:type="dxa" w:w="1728"/>
          </w:tcPr>
          <w:p>
            <w:r>
              <w:t>Wireless →MEDIATION</w:t>
            </w:r>
          </w:p>
        </w:tc>
      </w:tr>
    </w:tbl>
    <w:p/>
    <w:p>
      <w:r>
        <w:t>Table 5 (29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add-wearable-pmd</w:t>
            </w:r>
          </w:p>
        </w:tc>
        <w:tc>
          <w:tcPr>
            <w:tcW w:type="dxa" w:w="1728"/>
          </w:tcPr>
          <w:p>
            <w:r>
              <w:t>Process metadata template for the add-wearable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add-wearable-ib-request</w:t>
            </w:r>
          </w:p>
        </w:tc>
        <w:tc>
          <w:tcPr>
            <w:tcW w:type="dxa" w:w="1728"/>
          </w:tcPr>
          <w:p>
            <w:r>
              <w:t>NSL Inbound API - request template</w:t>
            </w:r>
          </w:p>
        </w:tc>
        <w:tc>
          <w:tcPr>
            <w:tcW w:type="dxa" w:w="1728"/>
          </w:tcPr>
          <w:p>
            <w:r>
              <w:t>Inbound Request</w:t>
            </w:r>
          </w:p>
        </w:tc>
        <w:tc>
          <w:tcPr>
            <w:tcW w:type="dxa" w:w="1728"/>
          </w:tcPr>
          <w:p>
            <w:r>
              <w:t>NSL</w:t>
            </w:r>
          </w:p>
        </w:tc>
      </w:tr>
      <w:tr>
        <w:tc>
          <w:tcPr>
            <w:tcW w:type="dxa" w:w="1728"/>
          </w:tcPr>
          <w:p>
            <w:r>
              <w:t>3</w:t>
            </w:r>
          </w:p>
        </w:tc>
        <w:tc>
          <w:tcPr>
            <w:tcW w:type="dxa" w:w="1728"/>
          </w:tcPr>
          <w:p>
            <w:r>
              <w:t>add-wearable-ib-response</w:t>
            </w:r>
          </w:p>
        </w:tc>
        <w:tc>
          <w:tcPr>
            <w:tcW w:type="dxa" w:w="1728"/>
          </w:tcPr>
          <w:p>
            <w:r>
              <w:t>NSL Inbound API - response template</w:t>
            </w:r>
          </w:p>
        </w:tc>
        <w:tc>
          <w:tcPr>
            <w:tcW w:type="dxa" w:w="1728"/>
          </w:tcPr>
          <w:p>
            <w:r>
              <w:t>Inbound Response</w:t>
            </w:r>
          </w:p>
        </w:tc>
        <w:tc>
          <w:tcPr>
            <w:tcW w:type="dxa" w:w="1728"/>
          </w:tcPr>
          <w:p>
            <w:r>
              <w:t>NSL</w:t>
            </w:r>
          </w:p>
        </w:tc>
      </w:tr>
      <w:tr>
        <w:tc>
          <w:tcPr>
            <w:tcW w:type="dxa" w:w="1728"/>
          </w:tcPr>
          <w:p>
            <w:r>
              <w:t>4</w:t>
            </w:r>
          </w:p>
        </w:tc>
        <w:tc>
          <w:tcPr>
            <w:tcW w:type="dxa" w:w="1728"/>
          </w:tcPr>
          <w:p>
            <w:r>
              <w:t>nsl-getresourcedetail-ob-request</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nsl-getresourcedetail-ob-response</w:t>
            </w:r>
          </w:p>
        </w:tc>
        <w:tc>
          <w:tcPr>
            <w:tcW w:type="dxa" w:w="1728"/>
          </w:tcPr>
          <w:p>
            <w:r>
              <w:t>NSL Outbound API - get resource details response template</w:t>
            </w:r>
          </w:p>
        </w:tc>
        <w:tc>
          <w:tcPr>
            <w:tcW w:type="dxa" w:w="1728"/>
          </w:tcPr>
          <w:p>
            <w:r>
              <w:t>Outbound Response</w:t>
            </w:r>
          </w:p>
        </w:tc>
        <w:tc>
          <w:tcPr>
            <w:tcW w:type="dxa" w:w="1728"/>
          </w:tcPr>
          <w:p>
            <w:r>
              <w:t>Internal → Resource DAO</w:t>
            </w:r>
          </w:p>
        </w:tc>
      </w:tr>
      <w:tr>
        <w:tc>
          <w:tcPr>
            <w:tcW w:type="dxa" w:w="1728"/>
          </w:tcPr>
          <w:p>
            <w:r>
              <w:t>6</w:t>
            </w:r>
          </w:p>
        </w:tc>
        <w:tc>
          <w:tcPr>
            <w:tcW w:type="dxa" w:w="1728"/>
          </w:tcPr>
          <w:p>
            <w:r>
              <w:t>transaction-insert-ob-request</w:t>
            </w:r>
          </w:p>
        </w:tc>
        <w:tc>
          <w:tcPr>
            <w:tcW w:type="dxa" w:w="1728"/>
          </w:tcPr>
          <w:p>
            <w:r>
              <w:t>NSL Outbound API - transaction insert request template</w:t>
            </w:r>
          </w:p>
        </w:tc>
        <w:tc>
          <w:tcPr>
            <w:tcW w:type="dxa" w:w="1728"/>
          </w:tcPr>
          <w:p>
            <w:r>
              <w:t>Outbound Request</w:t>
            </w:r>
          </w:p>
        </w:tc>
        <w:tc>
          <w:tcPr>
            <w:tcW w:type="dxa" w:w="1728"/>
          </w:tcPr>
          <w:p>
            <w:r>
              <w:t>Internal → Resource DAO</w:t>
            </w:r>
          </w:p>
        </w:tc>
      </w:tr>
      <w:tr>
        <w:tc>
          <w:tcPr>
            <w:tcW w:type="dxa" w:w="1728"/>
          </w:tcPr>
          <w:p>
            <w:r>
              <w:t>7</w:t>
            </w:r>
          </w:p>
        </w:tc>
        <w:tc>
          <w:tcPr>
            <w:tcW w:type="dxa" w:w="1728"/>
          </w:tcPr>
          <w:p>
            <w:r>
              <w:t>transaction-insert-ob-response</w:t>
            </w:r>
          </w:p>
        </w:tc>
        <w:tc>
          <w:tcPr>
            <w:tcW w:type="dxa" w:w="1728"/>
          </w:tcPr>
          <w:p>
            <w:r>
              <w:t>NSL Outbound API - transaction insert response template</w:t>
            </w:r>
          </w:p>
        </w:tc>
        <w:tc>
          <w:tcPr>
            <w:tcW w:type="dxa" w:w="1728"/>
          </w:tcPr>
          <w:p>
            <w:r>
              <w:t>Outbound Response</w:t>
            </w:r>
          </w:p>
        </w:tc>
        <w:tc>
          <w:tcPr>
            <w:tcW w:type="dxa" w:w="1728"/>
          </w:tcPr>
          <w:p>
            <w:r>
              <w:t>Internal → Resource DAO</w:t>
            </w:r>
          </w:p>
        </w:tc>
      </w:tr>
      <w:tr>
        <w:tc>
          <w:tcPr>
            <w:tcW w:type="dxa" w:w="1728"/>
          </w:tcPr>
          <w:p>
            <w:r>
              <w:t>8</w:t>
            </w:r>
          </w:p>
        </w:tc>
        <w:tc>
          <w:tcPr>
            <w:tcW w:type="dxa" w:w="1728"/>
          </w:tcPr>
          <w:p>
            <w:r>
              <w:t>validate-byod-ob-request</w:t>
            </w:r>
          </w:p>
        </w:tc>
        <w:tc>
          <w:tcPr>
            <w:tcW w:type="dxa" w:w="1728"/>
          </w:tcPr>
          <w:p>
            <w:r>
              <w:t>NSL Outbound API - apollone request template</w:t>
            </w:r>
          </w:p>
        </w:tc>
        <w:tc>
          <w:tcPr>
            <w:tcW w:type="dxa" w:w="1728"/>
          </w:tcPr>
          <w:p>
            <w:r>
              <w:t>Outbound Request</w:t>
            </w:r>
          </w:p>
        </w:tc>
        <w:tc>
          <w:tcPr>
            <w:tcW w:type="dxa" w:w="1728"/>
          </w:tcPr>
          <w:p>
            <w:r>
              <w:t>Wireless → APOLLO- NE</w:t>
            </w:r>
          </w:p>
        </w:tc>
      </w:tr>
      <w:tr>
        <w:tc>
          <w:tcPr>
            <w:tcW w:type="dxa" w:w="1728"/>
          </w:tcPr>
          <w:p>
            <w:r>
              <w:t>9</w:t>
            </w:r>
          </w:p>
        </w:tc>
        <w:tc>
          <w:tcPr>
            <w:tcW w:type="dxa" w:w="1728"/>
          </w:tcPr>
          <w:p>
            <w:r>
              <w:t>validate-byod-ob-response</w:t>
            </w:r>
          </w:p>
        </w:tc>
        <w:tc>
          <w:tcPr>
            <w:tcW w:type="dxa" w:w="1728"/>
          </w:tcPr>
          <w:p>
            <w:r>
              <w:t>NSL Outbound API - apollone response template</w:t>
            </w:r>
          </w:p>
        </w:tc>
        <w:tc>
          <w:tcPr>
            <w:tcW w:type="dxa" w:w="1728"/>
          </w:tcPr>
          <w:p>
            <w:r>
              <w:t>Outbound Response</w:t>
            </w:r>
          </w:p>
        </w:tc>
        <w:tc>
          <w:tcPr>
            <w:tcW w:type="dxa" w:w="1728"/>
          </w:tcPr>
          <w:p>
            <w:r>
              <w:t>Wireless → APOLLO- NE</w:t>
            </w:r>
          </w:p>
        </w:tc>
      </w:tr>
      <w:tr>
        <w:tc>
          <w:tcPr>
            <w:tcW w:type="dxa" w:w="1728"/>
          </w:tcPr>
          <w:p>
            <w:r>
              <w:t>10</w:t>
            </w:r>
          </w:p>
        </w:tc>
        <w:tc>
          <w:tcPr>
            <w:tcW w:type="dxa" w:w="1728"/>
          </w:tcPr>
          <w:p>
            <w:r>
              <w:t>device-info-ob-request</w:t>
            </w:r>
          </w:p>
        </w:tc>
        <w:tc>
          <w:tcPr>
            <w:tcW w:type="dxa" w:w="1728"/>
          </w:tcPr>
          <w:p>
            <w:r>
              <w:t>NSL Outbound API - Mbo request template</w:t>
            </w:r>
          </w:p>
        </w:tc>
        <w:tc>
          <w:tcPr>
            <w:tcW w:type="dxa" w:w="1728"/>
          </w:tcPr>
          <w:p>
            <w:r>
              <w:t>Outbound Request</w:t>
            </w:r>
          </w:p>
        </w:tc>
        <w:tc>
          <w:tcPr>
            <w:tcW w:type="dxa" w:w="1728"/>
          </w:tcPr>
          <w:p>
            <w:r>
              <w:t>Wireless → MBO</w:t>
            </w:r>
          </w:p>
        </w:tc>
      </w:tr>
      <w:tr>
        <w:tc>
          <w:tcPr>
            <w:tcW w:type="dxa" w:w="1728"/>
          </w:tcPr>
          <w:p>
            <w:r>
              <w:t>11</w:t>
            </w:r>
          </w:p>
        </w:tc>
        <w:tc>
          <w:tcPr>
            <w:tcW w:type="dxa" w:w="1728"/>
          </w:tcPr>
          <w:p>
            <w:r>
              <w:t>device-info-ob-response</w:t>
            </w:r>
          </w:p>
        </w:tc>
        <w:tc>
          <w:tcPr>
            <w:tcW w:type="dxa" w:w="1728"/>
          </w:tcPr>
          <w:p>
            <w:r>
              <w:t>NSL Outbound API - Mbo response template</w:t>
            </w:r>
          </w:p>
        </w:tc>
        <w:tc>
          <w:tcPr>
            <w:tcW w:type="dxa" w:w="1728"/>
          </w:tcPr>
          <w:p>
            <w:r>
              <w:t>Outbound Response</w:t>
            </w:r>
          </w:p>
        </w:tc>
        <w:tc>
          <w:tcPr>
            <w:tcW w:type="dxa" w:w="1728"/>
          </w:tcPr>
          <w:p>
            <w:r>
              <w:t>Wireless → MBO</w:t>
            </w:r>
          </w:p>
        </w:tc>
      </w:tr>
      <w:tr>
        <w:tc>
          <w:tcPr>
            <w:tcW w:type="dxa" w:w="1728"/>
          </w:tcPr>
          <w:p>
            <w:r>
              <w:t>12</w:t>
            </w:r>
          </w:p>
        </w:tc>
        <w:tc>
          <w:tcPr>
            <w:tcW w:type="dxa" w:w="1728"/>
          </w:tcPr>
          <w:p>
            <w:r>
              <w:t>validate-device-ob-request</w:t>
            </w:r>
          </w:p>
        </w:tc>
        <w:tc>
          <w:tcPr>
            <w:tcW w:type="dxa" w:w="1728"/>
          </w:tcPr>
          <w:p>
            <w:r>
              <w:t>NSL Outbound API - apollone request template</w:t>
            </w:r>
          </w:p>
        </w:tc>
        <w:tc>
          <w:tcPr>
            <w:tcW w:type="dxa" w:w="1728"/>
          </w:tcPr>
          <w:p>
            <w:r>
              <w:t>Outbound Request</w:t>
            </w:r>
          </w:p>
        </w:tc>
        <w:tc>
          <w:tcPr>
            <w:tcW w:type="dxa" w:w="1728"/>
          </w:tcPr>
          <w:p>
            <w:r>
              <w:t>Wireless → APOLLO- NE</w:t>
            </w:r>
          </w:p>
        </w:tc>
      </w:tr>
      <w:tr>
        <w:tc>
          <w:tcPr>
            <w:tcW w:type="dxa" w:w="1728"/>
          </w:tcPr>
          <w:p>
            <w:r>
              <w:t>13</w:t>
            </w:r>
          </w:p>
        </w:tc>
        <w:tc>
          <w:tcPr>
            <w:tcW w:type="dxa" w:w="1728"/>
          </w:tcPr>
          <w:p>
            <w:r>
              <w:t>validate-device-ob-response</w:t>
            </w:r>
          </w:p>
        </w:tc>
        <w:tc>
          <w:tcPr>
            <w:tcW w:type="dxa" w:w="1728"/>
          </w:tcPr>
          <w:p>
            <w:r>
              <w:t>NSL Outbound API - apollone response template</w:t>
            </w:r>
          </w:p>
        </w:tc>
        <w:tc>
          <w:tcPr>
            <w:tcW w:type="dxa" w:w="1728"/>
          </w:tcPr>
          <w:p>
            <w:r>
              <w:t>Outbound Response</w:t>
            </w:r>
          </w:p>
        </w:tc>
        <w:tc>
          <w:tcPr>
            <w:tcW w:type="dxa" w:w="1728"/>
          </w:tcPr>
          <w:p>
            <w:r>
              <w:t>Wireless → APOLLO- NE</w:t>
            </w:r>
          </w:p>
        </w:tc>
      </w:tr>
      <w:tr>
        <w:tc>
          <w:tcPr>
            <w:tcW w:type="dxa" w:w="1728"/>
          </w:tcPr>
          <w:p>
            <w:r>
              <w:t>14</w:t>
            </w:r>
          </w:p>
        </w:tc>
        <w:tc>
          <w:tcPr>
            <w:tcW w:type="dxa" w:w="1728"/>
          </w:tcPr>
          <w:p>
            <w:r>
              <w:t>add-wearable-ob-request</w:t>
            </w:r>
          </w:p>
        </w:tc>
        <w:tc>
          <w:tcPr>
            <w:tcW w:type="dxa" w:w="1728"/>
          </w:tcPr>
          <w:p>
            <w:r>
              <w:t>NSL Outbound API - apollone request template</w:t>
            </w:r>
          </w:p>
        </w:tc>
        <w:tc>
          <w:tcPr>
            <w:tcW w:type="dxa" w:w="1728"/>
          </w:tcPr>
          <w:p>
            <w:r>
              <w:t>Outbound Request</w:t>
            </w:r>
          </w:p>
        </w:tc>
        <w:tc>
          <w:tcPr>
            <w:tcW w:type="dxa" w:w="1728"/>
          </w:tcPr>
          <w:p>
            <w:r>
              <w:t>Wireless → APOLLO- NE</w:t>
            </w:r>
          </w:p>
        </w:tc>
      </w:tr>
      <w:tr>
        <w:tc>
          <w:tcPr>
            <w:tcW w:type="dxa" w:w="1728"/>
          </w:tcPr>
          <w:p>
            <w:r>
              <w:t>15</w:t>
            </w:r>
          </w:p>
        </w:tc>
        <w:tc>
          <w:tcPr>
            <w:tcW w:type="dxa" w:w="1728"/>
          </w:tcPr>
          <w:p>
            <w:r>
              <w:t>add-wearable-ob-response</w:t>
            </w:r>
          </w:p>
        </w:tc>
        <w:tc>
          <w:tcPr>
            <w:tcW w:type="dxa" w:w="1728"/>
          </w:tcPr>
          <w:p>
            <w:r>
              <w:t>NSL Outbound API - apollone response template</w:t>
            </w:r>
          </w:p>
        </w:tc>
        <w:tc>
          <w:tcPr>
            <w:tcW w:type="dxa" w:w="1728"/>
          </w:tcPr>
          <w:p>
            <w:r>
              <w:t>Outbound Response</w:t>
            </w:r>
          </w:p>
        </w:tc>
        <w:tc>
          <w:tcPr>
            <w:tcW w:type="dxa" w:w="1728"/>
          </w:tcPr>
          <w:p>
            <w:r>
              <w:t>Wireless → APOLLO- NE</w:t>
            </w:r>
          </w:p>
        </w:tc>
      </w:tr>
      <w:tr>
        <w:tc>
          <w:tcPr>
            <w:tcW w:type="dxa" w:w="1728"/>
          </w:tcPr>
          <w:p>
            <w:r>
              <w:t>16</w:t>
            </w:r>
          </w:p>
        </w:tc>
        <w:tc>
          <w:tcPr>
            <w:tcW w:type="dxa" w:w="1728"/>
          </w:tcPr>
          <w:p>
            <w:r>
              <w:t>async-ib-request</w:t>
            </w:r>
          </w:p>
        </w:tc>
        <w:tc>
          <w:tcPr>
            <w:tcW w:type="dxa" w:w="1728"/>
          </w:tcPr>
          <w:p>
            <w:r>
              <w:t>NSL Inbound API - callback request template</w:t>
            </w:r>
          </w:p>
        </w:tc>
        <w:tc>
          <w:tcPr>
            <w:tcW w:type="dxa" w:w="1728"/>
          </w:tcPr>
          <w:p>
            <w:r>
              <w:t>Inbound Request</w:t>
            </w:r>
          </w:p>
        </w:tc>
        <w:tc>
          <w:tcPr>
            <w:tcW w:type="dxa" w:w="1728"/>
          </w:tcPr>
          <w:p>
            <w:r>
              <w:t>Wireless → APOLLO- NE</w:t>
            </w:r>
          </w:p>
        </w:tc>
      </w:tr>
      <w:tr>
        <w:tc>
          <w:tcPr>
            <w:tcW w:type="dxa" w:w="1728"/>
          </w:tcPr>
          <w:p>
            <w:r>
              <w:t>17</w:t>
            </w:r>
          </w:p>
        </w:tc>
        <w:tc>
          <w:tcPr>
            <w:tcW w:type="dxa" w:w="1728"/>
          </w:tcPr>
          <w:p>
            <w:r>
              <w:t>async-ib-response</w:t>
            </w:r>
          </w:p>
        </w:tc>
        <w:tc>
          <w:tcPr>
            <w:tcW w:type="dxa" w:w="1728"/>
          </w:tcPr>
          <w:p>
            <w:r>
              <w:t>NSL Inbound API - callback response template</w:t>
            </w:r>
          </w:p>
        </w:tc>
        <w:tc>
          <w:tcPr>
            <w:tcW w:type="dxa" w:w="1728"/>
          </w:tcPr>
          <w:p>
            <w:r>
              <w:t>Inbound Response</w:t>
            </w:r>
          </w:p>
        </w:tc>
        <w:tc>
          <w:tcPr>
            <w:tcW w:type="dxa" w:w="1728"/>
          </w:tcPr>
          <w:p>
            <w:r>
              <w:t>Wireless → APOLLO- NE</w:t>
            </w:r>
          </w:p>
        </w:tc>
      </w:tr>
      <w:tr>
        <w:tc>
          <w:tcPr>
            <w:tcW w:type="dxa" w:w="1728"/>
          </w:tcPr>
          <w:p>
            <w:r>
              <w:t>18</w:t>
            </w:r>
          </w:p>
        </w:tc>
        <w:tc>
          <w:tcPr>
            <w:tcW w:type="dxa" w:w="1728"/>
          </w:tcPr>
          <w:p>
            <w:r>
              <w:t>create-sw-line-ob-request</w:t>
            </w:r>
          </w:p>
        </w:tc>
        <w:tc>
          <w:tcPr>
            <w:tcW w:type="dxa" w:w="1728"/>
          </w:tcPr>
          <w:p>
            <w:r>
              <w:t>NSL Outbound API - transaction to create SW line request template</w:t>
            </w:r>
          </w:p>
        </w:tc>
        <w:tc>
          <w:tcPr>
            <w:tcW w:type="dxa" w:w="1728"/>
          </w:tcPr>
          <w:p>
            <w:r>
              <w:t>Outbound Request</w:t>
            </w:r>
          </w:p>
        </w:tc>
        <w:tc>
          <w:tcPr>
            <w:tcW w:type="dxa" w:w="1728"/>
          </w:tcPr>
          <w:p>
            <w:r>
              <w:t>Internal → Resource DAO</w:t>
            </w:r>
          </w:p>
        </w:tc>
      </w:tr>
      <w:tr>
        <w:tc>
          <w:tcPr>
            <w:tcW w:type="dxa" w:w="1728"/>
          </w:tcPr>
          <w:p>
            <w:r>
              <w:t>19</w:t>
            </w:r>
          </w:p>
        </w:tc>
        <w:tc>
          <w:tcPr>
            <w:tcW w:type="dxa" w:w="1728"/>
          </w:tcPr>
          <w:p>
            <w:r>
              <w:t>create-sw-line-ob-response</w:t>
            </w:r>
          </w:p>
        </w:tc>
        <w:tc>
          <w:tcPr>
            <w:tcW w:type="dxa" w:w="1728"/>
          </w:tcPr>
          <w:p>
            <w:r>
              <w:t>NSL Outbound API - transaction to create SW line response template</w:t>
            </w:r>
          </w:p>
        </w:tc>
        <w:tc>
          <w:tcPr>
            <w:tcW w:type="dxa" w:w="1728"/>
          </w:tcPr>
          <w:p>
            <w:r>
              <w:t>Outbound Response</w:t>
            </w:r>
          </w:p>
        </w:tc>
        <w:tc>
          <w:tcPr>
            <w:tcW w:type="dxa" w:w="1728"/>
          </w:tcPr>
          <w:p>
            <w:r>
              <w:t>Internal → Resource DAO</w:t>
            </w:r>
          </w:p>
        </w:tc>
      </w:tr>
      <w:tr>
        <w:tc>
          <w:tcPr>
            <w:tcW w:type="dxa" w:w="1728"/>
          </w:tcPr>
          <w:p>
            <w:r>
              <w:t>20</w:t>
            </w:r>
          </w:p>
        </w:tc>
        <w:tc>
          <w:tcPr>
            <w:tcW w:type="dxa" w:w="1728"/>
          </w:tcPr>
          <w:p>
            <w:r>
              <w:t>transaction-update-ob-request</w:t>
            </w:r>
          </w:p>
        </w:tc>
        <w:tc>
          <w:tcPr>
            <w:tcW w:type="dxa" w:w="1728"/>
          </w:tcPr>
          <w:p>
            <w:r>
              <w:t>NSL Outbound API - transaction update request template</w:t>
            </w:r>
          </w:p>
        </w:tc>
        <w:tc>
          <w:tcPr>
            <w:tcW w:type="dxa" w:w="1728"/>
          </w:tcPr>
          <w:p>
            <w:r>
              <w:t>Outbound Request</w:t>
            </w:r>
          </w:p>
        </w:tc>
        <w:tc>
          <w:tcPr>
            <w:tcW w:type="dxa" w:w="1728"/>
          </w:tcPr>
          <w:p>
            <w:r>
              <w:t>Internal → Resource DAO</w:t>
            </w:r>
          </w:p>
        </w:tc>
      </w:tr>
      <w:tr>
        <w:tc>
          <w:tcPr>
            <w:tcW w:type="dxa" w:w="1728"/>
          </w:tcPr>
          <w:p>
            <w:r>
              <w:t>21</w:t>
            </w:r>
          </w:p>
        </w:tc>
        <w:tc>
          <w:tcPr>
            <w:tcW w:type="dxa" w:w="1728"/>
          </w:tcPr>
          <w:p>
            <w:r>
              <w:t>transaction-update-ob-response</w:t>
            </w:r>
          </w:p>
        </w:tc>
        <w:tc>
          <w:tcPr>
            <w:tcW w:type="dxa" w:w="1728"/>
          </w:tcPr>
          <w:p>
            <w:r>
              <w:t>NSL Outbound API - transaction update response template</w:t>
            </w:r>
          </w:p>
        </w:tc>
        <w:tc>
          <w:tcPr>
            <w:tcW w:type="dxa" w:w="1728"/>
          </w:tcPr>
          <w:p>
            <w:r>
              <w:t>Outbound Response</w:t>
            </w:r>
          </w:p>
        </w:tc>
        <w:tc>
          <w:tcPr>
            <w:tcW w:type="dxa" w:w="1728"/>
          </w:tcPr>
          <w:p>
            <w:r>
              <w:t>Internal → Resource DAO</w:t>
            </w:r>
          </w:p>
        </w:tc>
      </w:tr>
      <w:tr>
        <w:tc>
          <w:tcPr>
            <w:tcW w:type="dxa" w:w="1728"/>
          </w:tcPr>
          <w:p>
            <w:r>
              <w:t>22</w:t>
            </w:r>
          </w:p>
        </w:tc>
        <w:tc>
          <w:tcPr>
            <w:tcW w:type="dxa" w:w="1728"/>
          </w:tcPr>
          <w:p>
            <w:r>
              <w:t>resource-table-update-ob-request</w:t>
            </w:r>
          </w:p>
        </w:tc>
        <w:tc>
          <w:tcPr>
            <w:tcW w:type="dxa" w:w="1728"/>
          </w:tcPr>
          <w:p>
            <w:r>
              <w:t>NSL Outbound API - transaction update request template</w:t>
            </w:r>
          </w:p>
        </w:tc>
        <w:tc>
          <w:tcPr>
            <w:tcW w:type="dxa" w:w="1728"/>
          </w:tcPr>
          <w:p>
            <w:r>
              <w:t>Outbound Request</w:t>
            </w:r>
          </w:p>
        </w:tc>
        <w:tc>
          <w:tcPr>
            <w:tcW w:type="dxa" w:w="1728"/>
          </w:tcPr>
          <w:p>
            <w:r>
              <w:t>Internal → Resource DAO</w:t>
            </w:r>
          </w:p>
        </w:tc>
      </w:tr>
      <w:tr>
        <w:tc>
          <w:tcPr>
            <w:tcW w:type="dxa" w:w="1728"/>
          </w:tcPr>
          <w:p>
            <w:r>
              <w:t>23</w:t>
            </w:r>
          </w:p>
        </w:tc>
        <w:tc>
          <w:tcPr>
            <w:tcW w:type="dxa" w:w="1728"/>
          </w:tcPr>
          <w:p>
            <w:r>
              <w:t>resource-table-update-ob-response</w:t>
            </w:r>
          </w:p>
        </w:tc>
        <w:tc>
          <w:tcPr>
            <w:tcW w:type="dxa" w:w="1728"/>
          </w:tcPr>
          <w:p>
            <w:r>
              <w:t>NSL Outbound API - transaction update response template</w:t>
            </w:r>
          </w:p>
        </w:tc>
        <w:tc>
          <w:tcPr>
            <w:tcW w:type="dxa" w:w="1728"/>
          </w:tcPr>
          <w:p>
            <w:r>
              <w:t>Outbound Response</w:t>
            </w:r>
          </w:p>
        </w:tc>
        <w:tc>
          <w:tcPr>
            <w:tcW w:type="dxa" w:w="1728"/>
          </w:tcPr>
          <w:p>
            <w:r>
              <w:t>Internal → Resource DAO</w:t>
            </w:r>
          </w:p>
        </w:tc>
      </w:tr>
      <w:tr>
        <w:tc>
          <w:tcPr>
            <w:tcW w:type="dxa" w:w="1728"/>
          </w:tcPr>
          <w:p>
            <w:r>
              <w:t>24</w:t>
            </w:r>
          </w:p>
        </w:tc>
        <w:tc>
          <w:tcPr>
            <w:tcW w:type="dxa" w:w="1728"/>
          </w:tcPr>
          <w:p>
            <w:r>
              <w:t>line-activation-ob-request</w:t>
            </w:r>
          </w:p>
        </w:tc>
        <w:tc>
          <w:tcPr>
            <w:tcW w:type="dxa" w:w="1728"/>
          </w:tcPr>
          <w:p>
            <w:r>
              <w:t>NSL Outbound API - Mbo request template</w:t>
            </w:r>
          </w:p>
        </w:tc>
        <w:tc>
          <w:tcPr>
            <w:tcW w:type="dxa" w:w="1728"/>
          </w:tcPr>
          <w:p>
            <w:r>
              <w:t>Outbound Request</w:t>
            </w:r>
          </w:p>
        </w:tc>
        <w:tc>
          <w:tcPr>
            <w:tcW w:type="dxa" w:w="1728"/>
          </w:tcPr>
          <w:p>
            <w:r>
              <w:t>Wireless → MBO</w:t>
            </w:r>
          </w:p>
        </w:tc>
      </w:tr>
      <w:tr>
        <w:tc>
          <w:tcPr>
            <w:tcW w:type="dxa" w:w="1728"/>
          </w:tcPr>
          <w:p>
            <w:r>
              <w:t>25</w:t>
            </w:r>
          </w:p>
        </w:tc>
        <w:tc>
          <w:tcPr>
            <w:tcW w:type="dxa" w:w="1728"/>
          </w:tcPr>
          <w:p>
            <w:r>
              <w:t>line-activation-ob-response</w:t>
            </w:r>
          </w:p>
        </w:tc>
        <w:tc>
          <w:tcPr>
            <w:tcW w:type="dxa" w:w="1728"/>
          </w:tcPr>
          <w:p>
            <w:r>
              <w:t>NSL Outbound API - Mbo response template</w:t>
            </w:r>
          </w:p>
        </w:tc>
        <w:tc>
          <w:tcPr>
            <w:tcW w:type="dxa" w:w="1728"/>
          </w:tcPr>
          <w:p>
            <w:r>
              <w:t>Outbound Response</w:t>
            </w:r>
          </w:p>
        </w:tc>
        <w:tc>
          <w:tcPr>
            <w:tcW w:type="dxa" w:w="1728"/>
          </w:tcPr>
          <w:p>
            <w:r>
              <w:t>Wireless → MBO</w:t>
            </w:r>
          </w:p>
        </w:tc>
      </w:tr>
      <w:tr>
        <w:tc>
          <w:tcPr>
            <w:tcW w:type="dxa" w:w="1728"/>
          </w:tcPr>
          <w:p>
            <w:r>
              <w:t>26</w:t>
            </w:r>
          </w:p>
        </w:tc>
        <w:tc>
          <w:tcPr>
            <w:tcW w:type="dxa" w:w="1728"/>
          </w:tcPr>
          <w:p>
            <w:r>
              <w:t>retrieve-line-details-ob-request</w:t>
            </w:r>
          </w:p>
        </w:tc>
        <w:tc>
          <w:tcPr>
            <w:tcW w:type="dxa" w:w="1728"/>
          </w:tcPr>
          <w:p>
            <w:r>
              <w:t>NSL Outbound API - Mbo request template</w:t>
            </w:r>
          </w:p>
        </w:tc>
        <w:tc>
          <w:tcPr>
            <w:tcW w:type="dxa" w:w="1728"/>
          </w:tcPr>
          <w:p>
            <w:r>
              <w:t>Outbound Request</w:t>
            </w:r>
          </w:p>
        </w:tc>
        <w:tc>
          <w:tcPr>
            <w:tcW w:type="dxa" w:w="1728"/>
          </w:tcPr>
          <w:p>
            <w:r>
              <w:t>Wireless → MBO</w:t>
            </w:r>
          </w:p>
        </w:tc>
      </w:tr>
      <w:tr>
        <w:tc>
          <w:tcPr>
            <w:tcW w:type="dxa" w:w="1728"/>
          </w:tcPr>
          <w:p>
            <w:r>
              <w:t>27</w:t>
            </w:r>
          </w:p>
        </w:tc>
        <w:tc>
          <w:tcPr>
            <w:tcW w:type="dxa" w:w="1728"/>
          </w:tcPr>
          <w:p>
            <w:r>
              <w:t>retrieve-line-details-ob-response</w:t>
            </w:r>
          </w:p>
        </w:tc>
        <w:tc>
          <w:tcPr>
            <w:tcW w:type="dxa" w:w="1728"/>
          </w:tcPr>
          <w:p>
            <w:r>
              <w:t>NSL Outbound API - Mbo response template</w:t>
            </w:r>
          </w:p>
        </w:tc>
        <w:tc>
          <w:tcPr>
            <w:tcW w:type="dxa" w:w="1728"/>
          </w:tcPr>
          <w:p>
            <w:r>
              <w:t>Outbound Response</w:t>
            </w:r>
          </w:p>
        </w:tc>
        <w:tc>
          <w:tcPr>
            <w:tcW w:type="dxa" w:w="1728"/>
          </w:tcPr>
          <w:p>
            <w:r>
              <w:t>Wireless → MBO</w:t>
            </w:r>
          </w:p>
        </w:tc>
      </w:tr>
      <w:tr>
        <w:tc>
          <w:tcPr>
            <w:tcW w:type="dxa" w:w="1728"/>
          </w:tcPr>
          <w:p>
            <w:r>
              <w:t>28</w:t>
            </w:r>
          </w:p>
        </w:tc>
        <w:tc>
          <w:tcPr>
            <w:tcW w:type="dxa" w:w="1728"/>
          </w:tcPr>
          <w:p>
            <w:r>
              <w:t>create-subscriber-ob-request</w:t>
            </w:r>
          </w:p>
        </w:tc>
        <w:tc>
          <w:tcPr>
            <w:tcW w:type="dxa" w:w="1728"/>
          </w:tcPr>
          <w:p>
            <w:r>
              <w:t>NSL Outbound API - EMM request template</w:t>
            </w:r>
          </w:p>
        </w:tc>
        <w:tc>
          <w:tcPr>
            <w:tcW w:type="dxa" w:w="1728"/>
          </w:tcPr>
          <w:p>
            <w:r>
              <w:t>Outbound Request</w:t>
            </w:r>
          </w:p>
        </w:tc>
        <w:tc>
          <w:tcPr>
            <w:tcW w:type="dxa" w:w="1728"/>
          </w:tcPr>
          <w:p>
            <w:r>
              <w:t>Wireless →MEDIATION</w:t>
            </w:r>
          </w:p>
        </w:tc>
      </w:tr>
      <w:tr>
        <w:tc>
          <w:tcPr>
            <w:tcW w:type="dxa" w:w="1728"/>
          </w:tcPr>
          <w:p>
            <w:r>
              <w:t>29</w:t>
            </w:r>
          </w:p>
        </w:tc>
        <w:tc>
          <w:tcPr>
            <w:tcW w:type="dxa" w:w="1728"/>
          </w:tcPr>
          <w:p>
            <w:r>
              <w:t>create-subscriber-ob-response</w:t>
            </w:r>
          </w:p>
        </w:tc>
        <w:tc>
          <w:tcPr>
            <w:tcW w:type="dxa" w:w="1728"/>
          </w:tcPr>
          <w:p>
            <w:r>
              <w:t>NSL Outbound API - EMM response template</w:t>
            </w:r>
          </w:p>
        </w:tc>
        <w:tc>
          <w:tcPr>
            <w:tcW w:type="dxa" w:w="1728"/>
          </w:tcPr>
          <w:p>
            <w:r>
              <w:t>Outbound Response</w:t>
            </w:r>
          </w:p>
        </w:tc>
        <w:tc>
          <w:tcPr>
            <w:tcW w:type="dxa" w:w="1728"/>
          </w:tcPr>
          <w:p>
            <w:r>
              <w:t>Wireless →MEDIATION</w:t>
            </w:r>
          </w:p>
        </w:tc>
      </w:tr>
    </w:tbl>
    <w:p/>
    <w:p>
      <w:r>
        <w:t>Table 6 (32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add-wearable-ib-request-to-pmd</w:t>
            </w:r>
          </w:p>
        </w:tc>
        <w:tc>
          <w:tcPr>
            <w:tcW w:type="dxa" w:w="1440"/>
          </w:tcPr>
          <w:p>
            <w:r>
              <w:t>IB request to PMD template mapping</w:t>
            </w:r>
          </w:p>
        </w:tc>
        <w:tc>
          <w:tcPr>
            <w:tcW w:type="dxa" w:w="1440"/>
          </w:tcPr>
          <w:p>
            <w:r>
              <w:t>add-wearable-ib-request</w:t>
            </w:r>
          </w:p>
        </w:tc>
        <w:tc>
          <w:tcPr>
            <w:tcW w:type="dxa" w:w="1440"/>
          </w:tcPr>
          <w:p>
            <w:r>
              <w:t>add-wearable-pmd</w:t>
            </w:r>
          </w:p>
        </w:tc>
        <w:tc>
          <w:tcPr>
            <w:tcW w:type="dxa" w:w="1440"/>
          </w:tcPr>
          <w:p>
            <w:r>
              <w:t>Wireless →add-wearable</w:t>
            </w:r>
          </w:p>
        </w:tc>
      </w:tr>
      <w:tr>
        <w:tc>
          <w:tcPr>
            <w:tcW w:type="dxa" w:w="1440"/>
          </w:tcPr>
          <w:p>
            <w:r>
              <w:t>2</w:t>
            </w:r>
          </w:p>
        </w:tc>
        <w:tc>
          <w:tcPr>
            <w:tcW w:type="dxa" w:w="1440"/>
          </w:tcPr>
          <w:p>
            <w:r>
              <w:t>add-wearable-pmd-to-ib-nsl-response</w:t>
            </w:r>
          </w:p>
        </w:tc>
        <w:tc>
          <w:tcPr>
            <w:tcW w:type="dxa" w:w="1440"/>
          </w:tcPr>
          <w:p>
            <w:r>
              <w:t>PMD to IB response template mapping</w:t>
            </w:r>
          </w:p>
        </w:tc>
        <w:tc>
          <w:tcPr>
            <w:tcW w:type="dxa" w:w="1440"/>
          </w:tcPr>
          <w:p>
            <w:r>
              <w:t>add-wearable-pmd</w:t>
            </w:r>
          </w:p>
        </w:tc>
        <w:tc>
          <w:tcPr>
            <w:tcW w:type="dxa" w:w="1440"/>
          </w:tcPr>
          <w:p>
            <w:r>
              <w:t>add-wearable-ib-response</w:t>
            </w:r>
          </w:p>
        </w:tc>
        <w:tc>
          <w:tcPr>
            <w:tcW w:type="dxa" w:w="1440"/>
          </w:tcPr>
          <w:p>
            <w:r>
              <w:t>Wireless →add-wearable</w:t>
            </w:r>
          </w:p>
        </w:tc>
      </w:tr>
      <w:tr>
        <w:tc>
          <w:tcPr>
            <w:tcW w:type="dxa" w:w="1440"/>
          </w:tcPr>
          <w:p>
            <w:r>
              <w:t>3</w:t>
            </w:r>
          </w:p>
        </w:tc>
        <w:tc>
          <w:tcPr>
            <w:tcW w:type="dxa" w:w="1440"/>
          </w:tcPr>
          <w:p>
            <w:r>
              <w:t>add-wearable-pmd-to-getResourceDetail-request</w:t>
            </w:r>
          </w:p>
        </w:tc>
        <w:tc>
          <w:tcPr>
            <w:tcW w:type="dxa" w:w="1440"/>
          </w:tcPr>
          <w:p>
            <w:r>
              <w:t>PMD to resource DAO request template mapping</w:t>
            </w:r>
          </w:p>
        </w:tc>
        <w:tc>
          <w:tcPr>
            <w:tcW w:type="dxa" w:w="1440"/>
          </w:tcPr>
          <w:p>
            <w:r>
              <w:t>add-wearable-pmd</w:t>
            </w:r>
          </w:p>
        </w:tc>
        <w:tc>
          <w:tcPr>
            <w:tcW w:type="dxa" w:w="1440"/>
          </w:tcPr>
          <w:p>
            <w:r>
              <w:t>nsl-getresourcedetail-ob-request</w:t>
            </w:r>
          </w:p>
        </w:tc>
        <w:tc>
          <w:tcPr>
            <w:tcW w:type="dxa" w:w="1440"/>
          </w:tcPr>
          <w:p>
            <w:r>
              <w:t>Wireless →add-wearable</w:t>
            </w:r>
          </w:p>
        </w:tc>
      </w:tr>
      <w:tr>
        <w:tc>
          <w:tcPr>
            <w:tcW w:type="dxa" w:w="1440"/>
          </w:tcPr>
          <w:p>
            <w:r>
              <w:t>4</w:t>
            </w:r>
          </w:p>
        </w:tc>
        <w:tc>
          <w:tcPr>
            <w:tcW w:type="dxa" w:w="1440"/>
          </w:tcPr>
          <w:p>
            <w:r>
              <w:t>add-wearable-getResourceDetail-response-to-pmd</w:t>
            </w:r>
          </w:p>
        </w:tc>
        <w:tc>
          <w:tcPr>
            <w:tcW w:type="dxa" w:w="1440"/>
          </w:tcPr>
          <w:p>
            <w:r>
              <w:t>Resource DAO response to PMD template mapping</w:t>
            </w:r>
          </w:p>
        </w:tc>
        <w:tc>
          <w:tcPr>
            <w:tcW w:type="dxa" w:w="1440"/>
          </w:tcPr>
          <w:p>
            <w:r>
              <w:t>nsl-getresourcedetail-ob-response</w:t>
            </w:r>
          </w:p>
        </w:tc>
        <w:tc>
          <w:tcPr>
            <w:tcW w:type="dxa" w:w="1440"/>
          </w:tcPr>
          <w:p>
            <w:r>
              <w:t>add-wearable-pmd</w:t>
            </w:r>
          </w:p>
        </w:tc>
        <w:tc>
          <w:tcPr>
            <w:tcW w:type="dxa" w:w="1440"/>
          </w:tcPr>
          <w:p>
            <w:r>
              <w:t>Wireless →add-wearable</w:t>
            </w:r>
          </w:p>
        </w:tc>
      </w:tr>
      <w:tr>
        <w:tc>
          <w:tcPr>
            <w:tcW w:type="dxa" w:w="1440"/>
          </w:tcPr>
          <w:p>
            <w:r>
              <w:t>5</w:t>
            </w:r>
          </w:p>
        </w:tc>
        <w:tc>
          <w:tcPr>
            <w:tcW w:type="dxa" w:w="1440"/>
          </w:tcPr>
          <w:p>
            <w:r>
              <w:t>add-wearable-pmd-to-sw-getResourceDetail-request</w:t>
            </w:r>
          </w:p>
        </w:tc>
        <w:tc>
          <w:tcPr>
            <w:tcW w:type="dxa" w:w="1440"/>
          </w:tcPr>
          <w:p>
            <w:r>
              <w:t>PMD to resource DAO request template mapping</w:t>
            </w:r>
          </w:p>
        </w:tc>
        <w:tc>
          <w:tcPr>
            <w:tcW w:type="dxa" w:w="1440"/>
          </w:tcPr>
          <w:p>
            <w:r>
              <w:t>add-wearable-pmd</w:t>
            </w:r>
          </w:p>
        </w:tc>
        <w:tc>
          <w:tcPr>
            <w:tcW w:type="dxa" w:w="1440"/>
          </w:tcPr>
          <w:p>
            <w:r>
              <w:t>nsl-getresourcedetail-ob-request</w:t>
            </w:r>
          </w:p>
        </w:tc>
        <w:tc>
          <w:tcPr>
            <w:tcW w:type="dxa" w:w="1440"/>
          </w:tcPr>
          <w:p>
            <w:r>
              <w:t>Wireless →add-wearable</w:t>
            </w:r>
          </w:p>
        </w:tc>
      </w:tr>
      <w:tr>
        <w:tc>
          <w:tcPr>
            <w:tcW w:type="dxa" w:w="1440"/>
          </w:tcPr>
          <w:p>
            <w:r>
              <w:t>6</w:t>
            </w:r>
          </w:p>
        </w:tc>
        <w:tc>
          <w:tcPr>
            <w:tcW w:type="dxa" w:w="1440"/>
          </w:tcPr>
          <w:p>
            <w:r>
              <w:t>add-wearable-sw-getResourceDetail-response-to-pmd</w:t>
            </w:r>
          </w:p>
        </w:tc>
        <w:tc>
          <w:tcPr>
            <w:tcW w:type="dxa" w:w="1440"/>
          </w:tcPr>
          <w:p>
            <w:r>
              <w:t>Resource DAO response to PMD template mapping</w:t>
            </w:r>
          </w:p>
        </w:tc>
        <w:tc>
          <w:tcPr>
            <w:tcW w:type="dxa" w:w="1440"/>
          </w:tcPr>
          <w:p>
            <w:r>
              <w:t>nsl-getresourcedetail-ob-response</w:t>
            </w:r>
          </w:p>
        </w:tc>
        <w:tc>
          <w:tcPr>
            <w:tcW w:type="dxa" w:w="1440"/>
          </w:tcPr>
          <w:p>
            <w:r>
              <w:t>add-wearable-pmd</w:t>
            </w:r>
          </w:p>
        </w:tc>
        <w:tc>
          <w:tcPr>
            <w:tcW w:type="dxa" w:w="1440"/>
          </w:tcPr>
          <w:p>
            <w:r>
              <w:t>Wireless →add-wearable</w:t>
            </w:r>
          </w:p>
        </w:tc>
      </w:tr>
      <w:tr>
        <w:tc>
          <w:tcPr>
            <w:tcW w:type="dxa" w:w="1440"/>
          </w:tcPr>
          <w:p>
            <w:r>
              <w:t>7</w:t>
            </w:r>
          </w:p>
        </w:tc>
        <w:tc>
          <w:tcPr>
            <w:tcW w:type="dxa" w:w="1440"/>
          </w:tcPr>
          <w:p>
            <w:r>
              <w:t>add-wearable-pmd-to-ob-txninsert-request</w:t>
            </w:r>
          </w:p>
        </w:tc>
        <w:tc>
          <w:tcPr>
            <w:tcW w:type="dxa" w:w="1440"/>
          </w:tcPr>
          <w:p>
            <w:r>
              <w:t>PMD to transaction insert template mapping</w:t>
            </w:r>
          </w:p>
        </w:tc>
        <w:tc>
          <w:tcPr>
            <w:tcW w:type="dxa" w:w="1440"/>
          </w:tcPr>
          <w:p>
            <w:r>
              <w:t>add-wearable-pmd</w:t>
            </w:r>
          </w:p>
        </w:tc>
        <w:tc>
          <w:tcPr>
            <w:tcW w:type="dxa" w:w="1440"/>
          </w:tcPr>
          <w:p>
            <w:r>
              <w:t>transaction-insert-ob-request</w:t>
            </w:r>
          </w:p>
        </w:tc>
        <w:tc>
          <w:tcPr>
            <w:tcW w:type="dxa" w:w="1440"/>
          </w:tcPr>
          <w:p>
            <w:r>
              <w:t>Wireless →add-wearable</w:t>
            </w:r>
          </w:p>
        </w:tc>
      </w:tr>
      <w:tr>
        <w:tc>
          <w:tcPr>
            <w:tcW w:type="dxa" w:w="1440"/>
          </w:tcPr>
          <w:p>
            <w:r>
              <w:t>8</w:t>
            </w:r>
          </w:p>
        </w:tc>
        <w:tc>
          <w:tcPr>
            <w:tcW w:type="dxa" w:w="1440"/>
          </w:tcPr>
          <w:p>
            <w:r>
              <w:t>add-wearable-txninsert-ob-response-to-pmd</w:t>
            </w:r>
          </w:p>
        </w:tc>
        <w:tc>
          <w:tcPr>
            <w:tcW w:type="dxa" w:w="1440"/>
          </w:tcPr>
          <w:p>
            <w:r>
              <w:t>Transaction insert response to PMD template mapping</w:t>
            </w:r>
          </w:p>
        </w:tc>
        <w:tc>
          <w:tcPr>
            <w:tcW w:type="dxa" w:w="1440"/>
          </w:tcPr>
          <w:p>
            <w:r>
              <w:t>transaction-insert-ob-response</w:t>
            </w:r>
          </w:p>
        </w:tc>
        <w:tc>
          <w:tcPr>
            <w:tcW w:type="dxa" w:w="1440"/>
          </w:tcPr>
          <w:p>
            <w:r>
              <w:t>add-wearable-pmd</w:t>
            </w:r>
          </w:p>
        </w:tc>
        <w:tc>
          <w:tcPr>
            <w:tcW w:type="dxa" w:w="1440"/>
          </w:tcPr>
          <w:p>
            <w:r>
              <w:t>Wireless →add-wearable</w:t>
            </w:r>
          </w:p>
        </w:tc>
      </w:tr>
      <w:tr>
        <w:tc>
          <w:tcPr>
            <w:tcW w:type="dxa" w:w="1440"/>
          </w:tcPr>
          <w:p>
            <w:r>
              <w:t>9</w:t>
            </w:r>
          </w:p>
        </w:tc>
        <w:tc>
          <w:tcPr>
            <w:tcW w:type="dxa" w:w="1440"/>
          </w:tcPr>
          <w:p>
            <w:r>
              <w:t>add-wearable-pmd-to-validate-byod-ob-apollone-request</w:t>
            </w:r>
          </w:p>
        </w:tc>
        <w:tc>
          <w:tcPr>
            <w:tcW w:type="dxa" w:w="1440"/>
          </w:tcPr>
          <w:p>
            <w:r>
              <w:t>PMD to Apollo NE OB request template mapping</w:t>
            </w:r>
          </w:p>
        </w:tc>
        <w:tc>
          <w:tcPr>
            <w:tcW w:type="dxa" w:w="1440"/>
          </w:tcPr>
          <w:p>
            <w:r>
              <w:t>add-wearable-pmd</w:t>
            </w:r>
          </w:p>
        </w:tc>
        <w:tc>
          <w:tcPr>
            <w:tcW w:type="dxa" w:w="1440"/>
          </w:tcPr>
          <w:p>
            <w:r>
              <w:t>validate-byod-ob-request</w:t>
            </w:r>
          </w:p>
        </w:tc>
        <w:tc>
          <w:tcPr>
            <w:tcW w:type="dxa" w:w="1440"/>
          </w:tcPr>
          <w:p>
            <w:r>
              <w:t>Wireless →add-wearable</w:t>
            </w:r>
          </w:p>
        </w:tc>
      </w:tr>
      <w:tr>
        <w:tc>
          <w:tcPr>
            <w:tcW w:type="dxa" w:w="1440"/>
          </w:tcPr>
          <w:p>
            <w:r>
              <w:t>10</w:t>
            </w:r>
          </w:p>
        </w:tc>
        <w:tc>
          <w:tcPr>
            <w:tcW w:type="dxa" w:w="1440"/>
          </w:tcPr>
          <w:p>
            <w:r>
              <w:t>add-wearable-validate-byod-ob-apollone-response-to-pmd</w:t>
            </w:r>
          </w:p>
        </w:tc>
        <w:tc>
          <w:tcPr>
            <w:tcW w:type="dxa" w:w="1440"/>
          </w:tcPr>
          <w:p>
            <w:r>
              <w:t>Apollo NE OB response to PMD template mapping</w:t>
            </w:r>
          </w:p>
        </w:tc>
        <w:tc>
          <w:tcPr>
            <w:tcW w:type="dxa" w:w="1440"/>
          </w:tcPr>
          <w:p>
            <w:r>
              <w:t>validate-byod-ob-response</w:t>
            </w:r>
          </w:p>
        </w:tc>
        <w:tc>
          <w:tcPr>
            <w:tcW w:type="dxa" w:w="1440"/>
          </w:tcPr>
          <w:p>
            <w:r>
              <w:t>add-wearable-pmd</w:t>
            </w:r>
          </w:p>
        </w:tc>
        <w:tc>
          <w:tcPr>
            <w:tcW w:type="dxa" w:w="1440"/>
          </w:tcPr>
          <w:p>
            <w:r>
              <w:t>Wireless →add-wearable</w:t>
            </w:r>
          </w:p>
        </w:tc>
      </w:tr>
      <w:tr>
        <w:tc>
          <w:tcPr>
            <w:tcW w:type="dxa" w:w="1440"/>
          </w:tcPr>
          <w:p>
            <w:r>
              <w:t>11</w:t>
            </w:r>
          </w:p>
        </w:tc>
        <w:tc>
          <w:tcPr>
            <w:tcW w:type="dxa" w:w="1440"/>
          </w:tcPr>
          <w:p>
            <w:r>
              <w:t>add-wearable-ib-apollone-request-to-pmd</w:t>
            </w:r>
          </w:p>
        </w:tc>
        <w:tc>
          <w:tcPr>
            <w:tcW w:type="dxa" w:w="1440"/>
          </w:tcPr>
          <w:p>
            <w:r>
              <w:t>Apollo NE async IB request to PMD template mapping</w:t>
            </w:r>
          </w:p>
        </w:tc>
        <w:tc>
          <w:tcPr>
            <w:tcW w:type="dxa" w:w="1440"/>
          </w:tcPr>
          <w:p>
            <w:r>
              <w:t>async-ib-request</w:t>
            </w:r>
          </w:p>
        </w:tc>
        <w:tc>
          <w:tcPr>
            <w:tcW w:type="dxa" w:w="1440"/>
          </w:tcPr>
          <w:p>
            <w:r>
              <w:t>add-wearable-pmd</w:t>
            </w:r>
          </w:p>
        </w:tc>
        <w:tc>
          <w:tcPr>
            <w:tcW w:type="dxa" w:w="1440"/>
          </w:tcPr>
          <w:p>
            <w:r>
              <w:t>Wireless →add-wearable</w:t>
            </w:r>
          </w:p>
        </w:tc>
      </w:tr>
      <w:tr>
        <w:tc>
          <w:tcPr>
            <w:tcW w:type="dxa" w:w="1440"/>
          </w:tcPr>
          <w:p>
            <w:r>
              <w:t>12</w:t>
            </w:r>
          </w:p>
        </w:tc>
        <w:tc>
          <w:tcPr>
            <w:tcW w:type="dxa" w:w="1440"/>
          </w:tcPr>
          <w:p>
            <w:r>
              <w:t>add-wearable-pmd-to-ib-apollone-response</w:t>
            </w:r>
          </w:p>
        </w:tc>
        <w:tc>
          <w:tcPr>
            <w:tcW w:type="dxa" w:w="1440"/>
          </w:tcPr>
          <w:p>
            <w:r>
              <w:t>PMD to Apollo NE async IB response template mapping</w:t>
            </w:r>
          </w:p>
        </w:tc>
        <w:tc>
          <w:tcPr>
            <w:tcW w:type="dxa" w:w="1440"/>
          </w:tcPr>
          <w:p>
            <w:r>
              <w:t>add-wearable-pmd</w:t>
            </w:r>
          </w:p>
        </w:tc>
        <w:tc>
          <w:tcPr>
            <w:tcW w:type="dxa" w:w="1440"/>
          </w:tcPr>
          <w:p>
            <w:r>
              <w:t>async-ib-response</w:t>
            </w:r>
          </w:p>
        </w:tc>
        <w:tc>
          <w:tcPr>
            <w:tcW w:type="dxa" w:w="1440"/>
          </w:tcPr>
          <w:p>
            <w:r>
              <w:t>Wireless →add-wearable</w:t>
            </w:r>
          </w:p>
        </w:tc>
      </w:tr>
      <w:tr>
        <w:tc>
          <w:tcPr>
            <w:tcW w:type="dxa" w:w="1440"/>
          </w:tcPr>
          <w:p>
            <w:r>
              <w:t>13</w:t>
            </w:r>
          </w:p>
        </w:tc>
        <w:tc>
          <w:tcPr>
            <w:tcW w:type="dxa" w:w="1440"/>
          </w:tcPr>
          <w:p>
            <w:r>
              <w:t>add-wearable-pmd-to-device-info-ob-apollone-request</w:t>
            </w:r>
          </w:p>
        </w:tc>
        <w:tc>
          <w:tcPr>
            <w:tcW w:type="dxa" w:w="1440"/>
          </w:tcPr>
          <w:p>
            <w:r>
              <w:t>PMD to Apollo NE OB request template mapping</w:t>
            </w:r>
          </w:p>
        </w:tc>
        <w:tc>
          <w:tcPr>
            <w:tcW w:type="dxa" w:w="1440"/>
          </w:tcPr>
          <w:p>
            <w:r>
              <w:t>add-wearable-pmd</w:t>
            </w:r>
          </w:p>
        </w:tc>
        <w:tc>
          <w:tcPr>
            <w:tcW w:type="dxa" w:w="1440"/>
          </w:tcPr>
          <w:p>
            <w:r>
              <w:t>device-info-ob-request</w:t>
            </w:r>
          </w:p>
        </w:tc>
        <w:tc>
          <w:tcPr>
            <w:tcW w:type="dxa" w:w="1440"/>
          </w:tcPr>
          <w:p>
            <w:r>
              <w:t>Wireless →add-wearable</w:t>
            </w:r>
          </w:p>
        </w:tc>
      </w:tr>
      <w:tr>
        <w:tc>
          <w:tcPr>
            <w:tcW w:type="dxa" w:w="1440"/>
          </w:tcPr>
          <w:p>
            <w:r>
              <w:t>14</w:t>
            </w:r>
          </w:p>
        </w:tc>
        <w:tc>
          <w:tcPr>
            <w:tcW w:type="dxa" w:w="1440"/>
          </w:tcPr>
          <w:p>
            <w:r>
              <w:t>add-wearable-device-info-ob-apollone-response-to-pmd</w:t>
            </w:r>
          </w:p>
        </w:tc>
        <w:tc>
          <w:tcPr>
            <w:tcW w:type="dxa" w:w="1440"/>
          </w:tcPr>
          <w:p>
            <w:r>
              <w:t>Apollo NE OB response to PMD template mapping</w:t>
            </w:r>
          </w:p>
        </w:tc>
        <w:tc>
          <w:tcPr>
            <w:tcW w:type="dxa" w:w="1440"/>
          </w:tcPr>
          <w:p>
            <w:r>
              <w:t>device-info-ob-response</w:t>
            </w:r>
          </w:p>
        </w:tc>
        <w:tc>
          <w:tcPr>
            <w:tcW w:type="dxa" w:w="1440"/>
          </w:tcPr>
          <w:p>
            <w:r>
              <w:t>add-wearable-pmd</w:t>
            </w:r>
          </w:p>
        </w:tc>
        <w:tc>
          <w:tcPr>
            <w:tcW w:type="dxa" w:w="1440"/>
          </w:tcPr>
          <w:p>
            <w:r>
              <w:t>Wireless →add-wearable</w:t>
            </w:r>
          </w:p>
        </w:tc>
      </w:tr>
      <w:tr>
        <w:tc>
          <w:tcPr>
            <w:tcW w:type="dxa" w:w="1440"/>
          </w:tcPr>
          <w:p>
            <w:r>
              <w:t>15</w:t>
            </w:r>
          </w:p>
        </w:tc>
        <w:tc>
          <w:tcPr>
            <w:tcW w:type="dxa" w:w="1440"/>
          </w:tcPr>
          <w:p>
            <w:r>
              <w:t>add-wearable-pmd-to-validate-device-ob-apollone-request</w:t>
            </w:r>
          </w:p>
        </w:tc>
        <w:tc>
          <w:tcPr>
            <w:tcW w:type="dxa" w:w="1440"/>
          </w:tcPr>
          <w:p>
            <w:r>
              <w:t>PMD to Apollo NE OB request template mapping</w:t>
            </w:r>
          </w:p>
        </w:tc>
        <w:tc>
          <w:tcPr>
            <w:tcW w:type="dxa" w:w="1440"/>
          </w:tcPr>
          <w:p>
            <w:r>
              <w:t>add-wearable-pmd</w:t>
            </w:r>
          </w:p>
        </w:tc>
        <w:tc>
          <w:tcPr>
            <w:tcW w:type="dxa" w:w="1440"/>
          </w:tcPr>
          <w:p>
            <w:r>
              <w:t>validate-device-ob-request</w:t>
            </w:r>
          </w:p>
        </w:tc>
        <w:tc>
          <w:tcPr>
            <w:tcW w:type="dxa" w:w="1440"/>
          </w:tcPr>
          <w:p>
            <w:r>
              <w:t>Wireless →add-wearable</w:t>
            </w:r>
          </w:p>
        </w:tc>
      </w:tr>
      <w:tr>
        <w:tc>
          <w:tcPr>
            <w:tcW w:type="dxa" w:w="1440"/>
          </w:tcPr>
          <w:p>
            <w:r>
              <w:t>16</w:t>
            </w:r>
          </w:p>
        </w:tc>
        <w:tc>
          <w:tcPr>
            <w:tcW w:type="dxa" w:w="1440"/>
          </w:tcPr>
          <w:p>
            <w:r>
              <w:t>add-wearable-validate-device-ob-apollone-response-to-pmd</w:t>
            </w:r>
          </w:p>
        </w:tc>
        <w:tc>
          <w:tcPr>
            <w:tcW w:type="dxa" w:w="1440"/>
          </w:tcPr>
          <w:p>
            <w:r>
              <w:t>Apollo NE OB response to PMD template mapping</w:t>
            </w:r>
          </w:p>
        </w:tc>
        <w:tc>
          <w:tcPr>
            <w:tcW w:type="dxa" w:w="1440"/>
          </w:tcPr>
          <w:p>
            <w:r>
              <w:t>validate-device-ob-response</w:t>
            </w:r>
          </w:p>
        </w:tc>
        <w:tc>
          <w:tcPr>
            <w:tcW w:type="dxa" w:w="1440"/>
          </w:tcPr>
          <w:p>
            <w:r>
              <w:t>add-wearable-pmd</w:t>
            </w:r>
          </w:p>
        </w:tc>
        <w:tc>
          <w:tcPr>
            <w:tcW w:type="dxa" w:w="1440"/>
          </w:tcPr>
          <w:p>
            <w:r>
              <w:t>Wireless →add-wearable</w:t>
            </w:r>
          </w:p>
        </w:tc>
      </w:tr>
      <w:tr>
        <w:tc>
          <w:tcPr>
            <w:tcW w:type="dxa" w:w="1440"/>
          </w:tcPr>
          <w:p>
            <w:r>
              <w:t>17</w:t>
            </w:r>
          </w:p>
        </w:tc>
        <w:tc>
          <w:tcPr>
            <w:tcW w:type="dxa" w:w="1440"/>
          </w:tcPr>
          <w:p>
            <w:r>
              <w:t>add-wearable-pmd-to-ob-apollone-request</w:t>
            </w:r>
          </w:p>
        </w:tc>
        <w:tc>
          <w:tcPr>
            <w:tcW w:type="dxa" w:w="1440"/>
          </w:tcPr>
          <w:p>
            <w:r>
              <w:t>PMD to Apollo NE OB request template mapping</w:t>
            </w:r>
          </w:p>
        </w:tc>
        <w:tc>
          <w:tcPr>
            <w:tcW w:type="dxa" w:w="1440"/>
          </w:tcPr>
          <w:p>
            <w:r>
              <w:t>add-wearable-pmd</w:t>
            </w:r>
          </w:p>
        </w:tc>
        <w:tc>
          <w:tcPr>
            <w:tcW w:type="dxa" w:w="1440"/>
          </w:tcPr>
          <w:p>
            <w:r>
              <w:t>add-wearable-ob-request</w:t>
            </w:r>
          </w:p>
        </w:tc>
        <w:tc>
          <w:tcPr>
            <w:tcW w:type="dxa" w:w="1440"/>
          </w:tcPr>
          <w:p>
            <w:r>
              <w:t>Wireless →add-wearable</w:t>
            </w:r>
          </w:p>
        </w:tc>
      </w:tr>
      <w:tr>
        <w:tc>
          <w:tcPr>
            <w:tcW w:type="dxa" w:w="1440"/>
          </w:tcPr>
          <w:p>
            <w:r>
              <w:t>18</w:t>
            </w:r>
          </w:p>
        </w:tc>
        <w:tc>
          <w:tcPr>
            <w:tcW w:type="dxa" w:w="1440"/>
          </w:tcPr>
          <w:p>
            <w:r>
              <w:t>add-wearable-ob-apollone-response-to-pmd</w:t>
            </w:r>
          </w:p>
        </w:tc>
        <w:tc>
          <w:tcPr>
            <w:tcW w:type="dxa" w:w="1440"/>
          </w:tcPr>
          <w:p>
            <w:r>
              <w:t>Apollo NE OB response to PMD template mapping</w:t>
            </w:r>
          </w:p>
        </w:tc>
        <w:tc>
          <w:tcPr>
            <w:tcW w:type="dxa" w:w="1440"/>
          </w:tcPr>
          <w:p>
            <w:r>
              <w:t>add-wearable-ob-response</w:t>
            </w:r>
          </w:p>
        </w:tc>
        <w:tc>
          <w:tcPr>
            <w:tcW w:type="dxa" w:w="1440"/>
          </w:tcPr>
          <w:p>
            <w:r>
              <w:t>add-wearable-pmd</w:t>
            </w:r>
          </w:p>
        </w:tc>
        <w:tc>
          <w:tcPr>
            <w:tcW w:type="dxa" w:w="1440"/>
          </w:tcPr>
          <w:p>
            <w:r>
              <w:t>Wireless →add-wearable</w:t>
            </w:r>
          </w:p>
        </w:tc>
      </w:tr>
      <w:tr>
        <w:tc>
          <w:tcPr>
            <w:tcW w:type="dxa" w:w="1440"/>
          </w:tcPr>
          <w:p>
            <w:r>
              <w:t>19</w:t>
            </w:r>
          </w:p>
        </w:tc>
        <w:tc>
          <w:tcPr>
            <w:tcW w:type="dxa" w:w="1440"/>
          </w:tcPr>
          <w:p>
            <w:r>
              <w:t>add-wearable-aw-ib-apollone-request-to-pmd</w:t>
            </w:r>
          </w:p>
        </w:tc>
        <w:tc>
          <w:tcPr>
            <w:tcW w:type="dxa" w:w="1440"/>
          </w:tcPr>
          <w:p>
            <w:r>
              <w:t>Apollo NE async IB request to PMD template mapping</w:t>
            </w:r>
          </w:p>
        </w:tc>
        <w:tc>
          <w:tcPr>
            <w:tcW w:type="dxa" w:w="1440"/>
          </w:tcPr>
          <w:p>
            <w:r>
              <w:t>async-ib-request</w:t>
            </w:r>
          </w:p>
        </w:tc>
        <w:tc>
          <w:tcPr>
            <w:tcW w:type="dxa" w:w="1440"/>
          </w:tcPr>
          <w:p>
            <w:r>
              <w:t>add-wearable-pmd</w:t>
            </w:r>
          </w:p>
        </w:tc>
        <w:tc>
          <w:tcPr>
            <w:tcW w:type="dxa" w:w="1440"/>
          </w:tcPr>
          <w:p>
            <w:r>
              <w:t>Wireless →add-wearable</w:t>
            </w:r>
          </w:p>
        </w:tc>
      </w:tr>
      <w:tr>
        <w:tc>
          <w:tcPr>
            <w:tcW w:type="dxa" w:w="1440"/>
          </w:tcPr>
          <w:p>
            <w:r>
              <w:t>20</w:t>
            </w:r>
          </w:p>
        </w:tc>
        <w:tc>
          <w:tcPr>
            <w:tcW w:type="dxa" w:w="1440"/>
          </w:tcPr>
          <w:p>
            <w:r>
              <w:t>add-wearable-aw-pmd-to-ib-apollone-response</w:t>
            </w:r>
          </w:p>
        </w:tc>
        <w:tc>
          <w:tcPr>
            <w:tcW w:type="dxa" w:w="1440"/>
          </w:tcPr>
          <w:p>
            <w:r>
              <w:t>PMD to Apollo NE async IB response template mapping</w:t>
            </w:r>
          </w:p>
        </w:tc>
        <w:tc>
          <w:tcPr>
            <w:tcW w:type="dxa" w:w="1440"/>
          </w:tcPr>
          <w:p>
            <w:r>
              <w:t>add-wearable-pmd</w:t>
            </w:r>
          </w:p>
        </w:tc>
        <w:tc>
          <w:tcPr>
            <w:tcW w:type="dxa" w:w="1440"/>
          </w:tcPr>
          <w:p>
            <w:r>
              <w:t>async-ib-response</w:t>
            </w:r>
          </w:p>
        </w:tc>
        <w:tc>
          <w:tcPr>
            <w:tcW w:type="dxa" w:w="1440"/>
          </w:tcPr>
          <w:p>
            <w:r>
              <w:t>Wireless →add-wearable</w:t>
            </w:r>
          </w:p>
        </w:tc>
      </w:tr>
      <w:tr>
        <w:tc>
          <w:tcPr>
            <w:tcW w:type="dxa" w:w="1440"/>
          </w:tcPr>
          <w:p>
            <w:r>
              <w:t>21</w:t>
            </w:r>
          </w:p>
        </w:tc>
        <w:tc>
          <w:tcPr>
            <w:tcW w:type="dxa" w:w="1440"/>
          </w:tcPr>
          <w:p>
            <w:r>
              <w:t>add-wearable-pmd-to-ob-createswline-request</w:t>
            </w:r>
          </w:p>
        </w:tc>
        <w:tc>
          <w:tcPr>
            <w:tcW w:type="dxa" w:w="1440"/>
          </w:tcPr>
          <w:p>
            <w:r>
              <w:t>PMD to Transaction create SW line template mapping</w:t>
            </w:r>
          </w:p>
        </w:tc>
        <w:tc>
          <w:tcPr>
            <w:tcW w:type="dxa" w:w="1440"/>
          </w:tcPr>
          <w:p>
            <w:r>
              <w:t>add-wearable-pmd</w:t>
            </w:r>
          </w:p>
        </w:tc>
        <w:tc>
          <w:tcPr>
            <w:tcW w:type="dxa" w:w="1440"/>
          </w:tcPr>
          <w:p>
            <w:r>
              <w:t>create-sw-line-ob-request</w:t>
            </w:r>
          </w:p>
        </w:tc>
        <w:tc>
          <w:tcPr>
            <w:tcW w:type="dxa" w:w="1440"/>
          </w:tcPr>
          <w:p>
            <w:r>
              <w:t>Wireless →add-wearable</w:t>
            </w:r>
          </w:p>
        </w:tc>
      </w:tr>
      <w:tr>
        <w:tc>
          <w:tcPr>
            <w:tcW w:type="dxa" w:w="1440"/>
          </w:tcPr>
          <w:p>
            <w:r>
              <w:t>22</w:t>
            </w:r>
          </w:p>
        </w:tc>
        <w:tc>
          <w:tcPr>
            <w:tcW w:type="dxa" w:w="1440"/>
          </w:tcPr>
          <w:p>
            <w:r>
              <w:t>add-wearable-ob-createswline-response-to-pmd</w:t>
            </w:r>
          </w:p>
        </w:tc>
        <w:tc>
          <w:tcPr>
            <w:tcW w:type="dxa" w:w="1440"/>
          </w:tcPr>
          <w:p>
            <w:r>
              <w:t>Transaction create SW line to PMD template mapping</w:t>
            </w:r>
          </w:p>
        </w:tc>
        <w:tc>
          <w:tcPr>
            <w:tcW w:type="dxa" w:w="1440"/>
          </w:tcPr>
          <w:p>
            <w:r>
              <w:t>create-sw-line-ob-response</w:t>
            </w:r>
          </w:p>
        </w:tc>
        <w:tc>
          <w:tcPr>
            <w:tcW w:type="dxa" w:w="1440"/>
          </w:tcPr>
          <w:p>
            <w:r>
              <w:t>add-wearable-pmd</w:t>
            </w:r>
          </w:p>
        </w:tc>
        <w:tc>
          <w:tcPr>
            <w:tcW w:type="dxa" w:w="1440"/>
          </w:tcPr>
          <w:p>
            <w:r>
              <w:t>Wireless →add-wearable</w:t>
            </w:r>
          </w:p>
        </w:tc>
      </w:tr>
      <w:tr>
        <w:tc>
          <w:tcPr>
            <w:tcW w:type="dxa" w:w="1440"/>
          </w:tcPr>
          <w:p>
            <w:r>
              <w:t>23</w:t>
            </w:r>
          </w:p>
        </w:tc>
        <w:tc>
          <w:tcPr>
            <w:tcW w:type="dxa" w:w="1440"/>
          </w:tcPr>
          <w:p>
            <w:r>
              <w:t>add-wearable-pmd-to-ob-txnupdate-request</w:t>
            </w:r>
          </w:p>
        </w:tc>
        <w:tc>
          <w:tcPr>
            <w:tcW w:type="dxa" w:w="1440"/>
          </w:tcPr>
          <w:p>
            <w:r>
              <w:t>PMD to transaction update template mapping</w:t>
            </w:r>
          </w:p>
        </w:tc>
        <w:tc>
          <w:tcPr>
            <w:tcW w:type="dxa" w:w="1440"/>
          </w:tcPr>
          <w:p>
            <w:r>
              <w:t>add-wearable-pmd</w:t>
            </w:r>
          </w:p>
        </w:tc>
        <w:tc>
          <w:tcPr>
            <w:tcW w:type="dxa" w:w="1440"/>
          </w:tcPr>
          <w:p>
            <w:r>
              <w:t>transaction-update-ob-request</w:t>
            </w:r>
          </w:p>
        </w:tc>
        <w:tc>
          <w:tcPr>
            <w:tcW w:type="dxa" w:w="1440"/>
          </w:tcPr>
          <w:p>
            <w:r>
              <w:t>Wireless →add-wearable</w:t>
            </w:r>
          </w:p>
        </w:tc>
      </w:tr>
      <w:tr>
        <w:tc>
          <w:tcPr>
            <w:tcW w:type="dxa" w:w="1440"/>
          </w:tcPr>
          <w:p>
            <w:r>
              <w:t>24</w:t>
            </w:r>
          </w:p>
        </w:tc>
        <w:tc>
          <w:tcPr>
            <w:tcW w:type="dxa" w:w="1440"/>
          </w:tcPr>
          <w:p>
            <w:r>
              <w:t>add-wearable-ob-txnupdate-response-to-pmd</w:t>
            </w:r>
          </w:p>
        </w:tc>
        <w:tc>
          <w:tcPr>
            <w:tcW w:type="dxa" w:w="1440"/>
          </w:tcPr>
          <w:p>
            <w:r>
              <w:t>Transaction update to PMD template mapping</w:t>
            </w:r>
          </w:p>
        </w:tc>
        <w:tc>
          <w:tcPr>
            <w:tcW w:type="dxa" w:w="1440"/>
          </w:tcPr>
          <w:p>
            <w:r>
              <w:t>transaction-update-ob-response</w:t>
            </w:r>
          </w:p>
        </w:tc>
        <w:tc>
          <w:tcPr>
            <w:tcW w:type="dxa" w:w="1440"/>
          </w:tcPr>
          <w:p>
            <w:r>
              <w:t>add-wearable-pmd</w:t>
            </w:r>
          </w:p>
        </w:tc>
        <w:tc>
          <w:tcPr>
            <w:tcW w:type="dxa" w:w="1440"/>
          </w:tcPr>
          <w:p>
            <w:r>
              <w:t>Wireless →add-wearable</w:t>
            </w:r>
          </w:p>
        </w:tc>
      </w:tr>
      <w:tr>
        <w:tc>
          <w:tcPr>
            <w:tcW w:type="dxa" w:w="1440"/>
          </w:tcPr>
          <w:p>
            <w:r>
              <w:t>25</w:t>
            </w:r>
          </w:p>
        </w:tc>
        <w:tc>
          <w:tcPr>
            <w:tcW w:type="dxa" w:w="1440"/>
          </w:tcPr>
          <w:p>
            <w:r>
              <w:t>add-wearable-pmd-to-ob-resourcetable-update-request</w:t>
            </w:r>
          </w:p>
        </w:tc>
        <w:tc>
          <w:tcPr>
            <w:tcW w:type="dxa" w:w="1440"/>
          </w:tcPr>
          <w:p>
            <w:r>
              <w:t>PMD to transaction update template mapping</w:t>
            </w:r>
          </w:p>
        </w:tc>
        <w:tc>
          <w:tcPr>
            <w:tcW w:type="dxa" w:w="1440"/>
          </w:tcPr>
          <w:p>
            <w:r>
              <w:t>add-wearable-pmd</w:t>
            </w:r>
          </w:p>
        </w:tc>
        <w:tc>
          <w:tcPr>
            <w:tcW w:type="dxa" w:w="1440"/>
          </w:tcPr>
          <w:p>
            <w:r>
              <w:t>resource-table-update-ob-request</w:t>
            </w:r>
          </w:p>
        </w:tc>
        <w:tc>
          <w:tcPr>
            <w:tcW w:type="dxa" w:w="1440"/>
          </w:tcPr>
          <w:p>
            <w:r>
              <w:t>Wireless →add-wearable</w:t>
            </w:r>
          </w:p>
        </w:tc>
      </w:tr>
      <w:tr>
        <w:tc>
          <w:tcPr>
            <w:tcW w:type="dxa" w:w="1440"/>
          </w:tcPr>
          <w:p>
            <w:r>
              <w:t>26</w:t>
            </w:r>
          </w:p>
        </w:tc>
        <w:tc>
          <w:tcPr>
            <w:tcW w:type="dxa" w:w="1440"/>
          </w:tcPr>
          <w:p>
            <w:r>
              <w:t>add-wearable-ob-resourcetable-update-response-to-pmd</w:t>
            </w:r>
          </w:p>
        </w:tc>
        <w:tc>
          <w:tcPr>
            <w:tcW w:type="dxa" w:w="1440"/>
          </w:tcPr>
          <w:p>
            <w:r>
              <w:t>Transaction update to PMD template mapping</w:t>
            </w:r>
          </w:p>
        </w:tc>
        <w:tc>
          <w:tcPr>
            <w:tcW w:type="dxa" w:w="1440"/>
          </w:tcPr>
          <w:p>
            <w:r>
              <w:t>resource-table-update-ob-response</w:t>
            </w:r>
          </w:p>
        </w:tc>
        <w:tc>
          <w:tcPr>
            <w:tcW w:type="dxa" w:w="1440"/>
          </w:tcPr>
          <w:p>
            <w:r>
              <w:t>add-wearable-pmd</w:t>
            </w:r>
          </w:p>
        </w:tc>
        <w:tc>
          <w:tcPr>
            <w:tcW w:type="dxa" w:w="1440"/>
          </w:tcPr>
          <w:p>
            <w:r>
              <w:t>Wireless →add-wearable</w:t>
            </w:r>
          </w:p>
        </w:tc>
      </w:tr>
      <w:tr>
        <w:tc>
          <w:tcPr>
            <w:tcW w:type="dxa" w:w="1440"/>
          </w:tcPr>
          <w:p>
            <w:r>
              <w:t>27</w:t>
            </w:r>
          </w:p>
        </w:tc>
        <w:tc>
          <w:tcPr>
            <w:tcW w:type="dxa" w:w="1440"/>
          </w:tcPr>
          <w:p>
            <w:r>
              <w:t>add-wearable-pmd-to-line-activation-ob-apollone-request</w:t>
            </w:r>
          </w:p>
        </w:tc>
        <w:tc>
          <w:tcPr>
            <w:tcW w:type="dxa" w:w="1440"/>
          </w:tcPr>
          <w:p>
            <w:r>
              <w:t>PMD to Apollo NE OB request template mapping</w:t>
            </w:r>
          </w:p>
        </w:tc>
        <w:tc>
          <w:tcPr>
            <w:tcW w:type="dxa" w:w="1440"/>
          </w:tcPr>
          <w:p>
            <w:r>
              <w:t>add-wearable-pmd</w:t>
            </w:r>
          </w:p>
        </w:tc>
        <w:tc>
          <w:tcPr>
            <w:tcW w:type="dxa" w:w="1440"/>
          </w:tcPr>
          <w:p>
            <w:r>
              <w:t>update-line-activation-ob-request</w:t>
            </w:r>
          </w:p>
        </w:tc>
        <w:tc>
          <w:tcPr>
            <w:tcW w:type="dxa" w:w="1440"/>
          </w:tcPr>
          <w:p>
            <w:r>
              <w:t>Wireless →add-wearable</w:t>
            </w:r>
          </w:p>
        </w:tc>
      </w:tr>
      <w:tr>
        <w:tc>
          <w:tcPr>
            <w:tcW w:type="dxa" w:w="1440"/>
          </w:tcPr>
          <w:p>
            <w:r>
              <w:t>28</w:t>
            </w:r>
          </w:p>
        </w:tc>
        <w:tc>
          <w:tcPr>
            <w:tcW w:type="dxa" w:w="1440"/>
          </w:tcPr>
          <w:p>
            <w:r>
              <w:t>add-wearable-line-activation-ob-apollone-response-to-pmd</w:t>
            </w:r>
          </w:p>
        </w:tc>
        <w:tc>
          <w:tcPr>
            <w:tcW w:type="dxa" w:w="1440"/>
          </w:tcPr>
          <w:p>
            <w:r>
              <w:t>Apollo NE OB response to PMD template mapping</w:t>
            </w:r>
          </w:p>
        </w:tc>
        <w:tc>
          <w:tcPr>
            <w:tcW w:type="dxa" w:w="1440"/>
          </w:tcPr>
          <w:p>
            <w:r>
              <w:t>update-line-activation-ob-response</w:t>
            </w:r>
          </w:p>
        </w:tc>
        <w:tc>
          <w:tcPr>
            <w:tcW w:type="dxa" w:w="1440"/>
          </w:tcPr>
          <w:p>
            <w:r>
              <w:t>add-wearable-pmd</w:t>
            </w:r>
          </w:p>
        </w:tc>
        <w:tc>
          <w:tcPr>
            <w:tcW w:type="dxa" w:w="1440"/>
          </w:tcPr>
          <w:p>
            <w:r>
              <w:t>Wireless →add-wearable</w:t>
            </w:r>
          </w:p>
        </w:tc>
      </w:tr>
      <w:tr>
        <w:tc>
          <w:tcPr>
            <w:tcW w:type="dxa" w:w="1440"/>
          </w:tcPr>
          <w:p>
            <w:r>
              <w:t>29</w:t>
            </w:r>
          </w:p>
        </w:tc>
        <w:tc>
          <w:tcPr>
            <w:tcW w:type="dxa" w:w="1440"/>
          </w:tcPr>
          <w:p>
            <w:r>
              <w:t>add-wearable-pmd-to-retrieve-line-details-ob-mbo-request</w:t>
            </w:r>
          </w:p>
        </w:tc>
        <w:tc>
          <w:tcPr>
            <w:tcW w:type="dxa" w:w="1440"/>
          </w:tcPr>
          <w:p>
            <w:r>
              <w:t>PMD to ITMBO OB request template mapping</w:t>
            </w:r>
          </w:p>
        </w:tc>
        <w:tc>
          <w:tcPr>
            <w:tcW w:type="dxa" w:w="1440"/>
          </w:tcPr>
          <w:p>
            <w:r>
              <w:t>add-wearable-pmd</w:t>
            </w:r>
          </w:p>
        </w:tc>
        <w:tc>
          <w:tcPr>
            <w:tcW w:type="dxa" w:w="1440"/>
          </w:tcPr>
          <w:p>
            <w:r>
              <w:t>retrieve-line-details-ob-request</w:t>
            </w:r>
          </w:p>
        </w:tc>
        <w:tc>
          <w:tcPr>
            <w:tcW w:type="dxa" w:w="1440"/>
          </w:tcPr>
          <w:p>
            <w:r>
              <w:t>Wireless →add-wearable</w:t>
            </w:r>
          </w:p>
        </w:tc>
      </w:tr>
      <w:tr>
        <w:tc>
          <w:tcPr>
            <w:tcW w:type="dxa" w:w="1440"/>
          </w:tcPr>
          <w:p>
            <w:r>
              <w:t>30</w:t>
            </w:r>
          </w:p>
        </w:tc>
        <w:tc>
          <w:tcPr>
            <w:tcW w:type="dxa" w:w="1440"/>
          </w:tcPr>
          <w:p>
            <w:r>
              <w:t>add-wearable-retrieve-line-details-ob-mbo-response-to-pmd</w:t>
            </w:r>
          </w:p>
        </w:tc>
        <w:tc>
          <w:tcPr>
            <w:tcW w:type="dxa" w:w="1440"/>
          </w:tcPr>
          <w:p>
            <w:r>
              <w:t>ITMBO OB response to PMD template mapping</w:t>
            </w:r>
          </w:p>
        </w:tc>
        <w:tc>
          <w:tcPr>
            <w:tcW w:type="dxa" w:w="1440"/>
          </w:tcPr>
          <w:p>
            <w:r>
              <w:t>retrieve-line-details-ob-response</w:t>
            </w:r>
          </w:p>
        </w:tc>
        <w:tc>
          <w:tcPr>
            <w:tcW w:type="dxa" w:w="1440"/>
          </w:tcPr>
          <w:p>
            <w:r>
              <w:t>add-wearable-pmd</w:t>
            </w:r>
          </w:p>
        </w:tc>
        <w:tc>
          <w:tcPr>
            <w:tcW w:type="dxa" w:w="1440"/>
          </w:tcPr>
          <w:p>
            <w:r>
              <w:t>Wireless →add-wearable</w:t>
            </w:r>
          </w:p>
        </w:tc>
      </w:tr>
      <w:tr>
        <w:tc>
          <w:tcPr>
            <w:tcW w:type="dxa" w:w="1440"/>
          </w:tcPr>
          <w:p>
            <w:r>
              <w:t>31</w:t>
            </w:r>
          </w:p>
        </w:tc>
        <w:tc>
          <w:tcPr>
            <w:tcW w:type="dxa" w:w="1440"/>
          </w:tcPr>
          <w:p>
            <w:r>
              <w:t>add-wearable-pmd-to-emm-ob-request</w:t>
            </w:r>
          </w:p>
        </w:tc>
        <w:tc>
          <w:tcPr>
            <w:tcW w:type="dxa" w:w="1440"/>
          </w:tcPr>
          <w:p>
            <w:r>
              <w:t>PMD to EMM OBrequest template mapping</w:t>
            </w:r>
          </w:p>
        </w:tc>
        <w:tc>
          <w:tcPr>
            <w:tcW w:type="dxa" w:w="1440"/>
          </w:tcPr>
          <w:p>
            <w:r>
              <w:t>add-wearable-pmd</w:t>
            </w:r>
          </w:p>
        </w:tc>
        <w:tc>
          <w:tcPr>
            <w:tcW w:type="dxa" w:w="1440"/>
          </w:tcPr>
          <w:p>
            <w:r>
              <w:t>create-subscriber-emm-ob-request</w:t>
            </w:r>
          </w:p>
        </w:tc>
        <w:tc>
          <w:tcPr>
            <w:tcW w:type="dxa" w:w="1440"/>
          </w:tcPr>
          <w:p>
            <w:r>
              <w:t>Wireless →add-wearable</w:t>
            </w:r>
          </w:p>
        </w:tc>
      </w:tr>
      <w:tr>
        <w:tc>
          <w:tcPr>
            <w:tcW w:type="dxa" w:w="1440"/>
          </w:tcPr>
          <w:p>
            <w:r>
              <w:t>32</w:t>
            </w:r>
          </w:p>
        </w:tc>
        <w:tc>
          <w:tcPr>
            <w:tcW w:type="dxa" w:w="1440"/>
          </w:tcPr>
          <w:p>
            <w:r>
              <w:t>add-wearable-emm-ob-response-to-pmd</w:t>
            </w:r>
          </w:p>
        </w:tc>
        <w:tc>
          <w:tcPr>
            <w:tcW w:type="dxa" w:w="1440"/>
          </w:tcPr>
          <w:p>
            <w:r>
              <w:t>EMM OB response to PMD template mapping</w:t>
            </w:r>
          </w:p>
        </w:tc>
        <w:tc>
          <w:tcPr>
            <w:tcW w:type="dxa" w:w="1440"/>
          </w:tcPr>
          <w:p>
            <w:r>
              <w:t>create-subscriber-emm-ob-response</w:t>
            </w:r>
          </w:p>
        </w:tc>
        <w:tc>
          <w:tcPr>
            <w:tcW w:type="dxa" w:w="1440"/>
          </w:tcPr>
          <w:p>
            <w:r>
              <w:t>add-wearable-pmd</w:t>
            </w:r>
          </w:p>
        </w:tc>
        <w:tc>
          <w:tcPr>
            <w:tcW w:type="dxa" w:w="1440"/>
          </w:tcPr>
          <w:p>
            <w:r>
              <w:t>Wireless →add-wearable</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add wearable</w:t>
            </w:r>
          </w:p>
        </w:tc>
        <w:tc>
          <w:tcPr>
            <w:tcW w:type="dxa" w:w="1080"/>
          </w:tcPr>
          <w:p>
            <w:r>
              <w:t>Add Wearable</w:t>
            </w:r>
          </w:p>
        </w:tc>
        <w:tc>
          <w:tcPr>
            <w:tcW w:type="dxa" w:w="1080"/>
          </w:tcPr>
          <w:p>
            <w:r>
              <w:t xml:space="preserve"> API is used to activate a smartwatch line for a subscriber with regular number and eSIM in the Verizon network.</w:t>
            </w:r>
          </w:p>
        </w:tc>
        <w:tc>
          <w:tcPr>
            <w:tcW w:type="dxa" w:w="1080"/>
          </w:tcPr>
          <w:p>
            <w:r>
              <w:t>Service Delivery</w:t>
            </w:r>
          </w:p>
        </w:tc>
        <w:tc>
          <w:tcPr>
            <w:tcW w:type="dxa" w:w="1080"/>
          </w:tcPr>
          <w:p>
            <w:r>
              <w:t>All</w:t>
            </w:r>
          </w:p>
        </w:tc>
        <w:tc>
          <w:tcPr>
            <w:tcW w:type="dxa" w:w="1080"/>
          </w:tcPr>
          <w:p>
            <w:r>
              <w:t>Root</w:t>
            </w:r>
          </w:p>
        </w:tc>
        <w:tc>
          <w:tcPr>
            <w:tcW w:type="dxa" w:w="1080"/>
          </w:tcPr>
          <w:p>
            <w:r>
              <w:t>Wireless →add-wearable</w:t>
            </w:r>
          </w:p>
        </w:tc>
      </w:tr>
    </w:tbl>
    <w:p/>
    <w:p>
      <w:r>
        <w:t>Table 8 (26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fetch-hostLine-details</w:t>
            </w:r>
          </w:p>
        </w:tc>
        <w:tc>
          <w:tcPr>
            <w:tcW w:type="dxa" w:w="1234"/>
          </w:tcPr>
          <w:p>
            <w:r>
              <w:t>Send Task</w:t>
            </w:r>
          </w:p>
        </w:tc>
        <w:tc>
          <w:tcPr>
            <w:tcW w:type="dxa" w:w="1234"/>
          </w:tcPr>
          <w:p>
            <w:r>
              <w:t>Retrieve Line details from NSL.</w:t>
            </w:r>
          </w:p>
        </w:tc>
        <w:tc>
          <w:tcPr>
            <w:tcW w:type="dxa" w:w="1234"/>
          </w:tcPr>
          <w:p>
            <w:r>
              <w:t>APIInterface</w:t>
            </w:r>
          </w:p>
        </w:tc>
        <w:tc>
          <w:tcPr>
            <w:tcW w:type="dxa" w:w="1234"/>
          </w:tcPr>
          <w:p>
            <w:r>
              <w:t>fetch-line-details-nsl</w:t>
            </w:r>
          </w:p>
        </w:tc>
        <w:tc>
          <w:tcPr>
            <w:tcW w:type="dxa" w:w="1234"/>
          </w:tcPr>
          <w:p>
            <w:r>
              <w:t>Wireless →Task</w:t>
            </w:r>
          </w:p>
        </w:tc>
      </w:tr>
      <w:tr>
        <w:tc>
          <w:tcPr>
            <w:tcW w:type="dxa" w:w="1234"/>
          </w:tcPr>
          <w:p>
            <w:r>
              <w:t>3</w:t>
            </w:r>
          </w:p>
        </w:tc>
        <w:tc>
          <w:tcPr>
            <w:tcW w:type="dxa" w:w="1234"/>
          </w:tcPr>
          <w:p>
            <w:r>
              <w:t>fetch-sw-line-details</w:t>
            </w:r>
          </w:p>
        </w:tc>
        <w:tc>
          <w:tcPr>
            <w:tcW w:type="dxa" w:w="1234"/>
          </w:tcPr>
          <w:p>
            <w:r>
              <w:t>Send Task</w:t>
            </w:r>
          </w:p>
        </w:tc>
        <w:tc>
          <w:tcPr>
            <w:tcW w:type="dxa" w:w="1234"/>
          </w:tcPr>
          <w:p>
            <w:r>
              <w:t>Retrieve Smart Watch Line details from NSL.</w:t>
            </w:r>
          </w:p>
        </w:tc>
        <w:tc>
          <w:tcPr>
            <w:tcW w:type="dxa" w:w="1234"/>
          </w:tcPr>
          <w:p>
            <w:r>
              <w:t>APIInterface</w:t>
            </w:r>
          </w:p>
        </w:tc>
        <w:tc>
          <w:tcPr>
            <w:tcW w:type="dxa" w:w="1234"/>
          </w:tcPr>
          <w:p>
            <w:r>
              <w:t>fetch-line-details-nsl</w:t>
            </w:r>
          </w:p>
        </w:tc>
        <w:tc>
          <w:tcPr>
            <w:tcW w:type="dxa" w:w="1234"/>
          </w:tcPr>
          <w:p>
            <w:r>
              <w:t>Wireless →Task</w:t>
            </w:r>
          </w:p>
        </w:tc>
      </w:tr>
      <w:tr>
        <w:tc>
          <w:tcPr>
            <w:tcW w:type="dxa" w:w="1234"/>
          </w:tcPr>
          <w:p>
            <w:r>
              <w:t>4</w:t>
            </w:r>
          </w:p>
        </w:tc>
        <w:tc>
          <w:tcPr>
            <w:tcW w:type="dxa" w:w="1234"/>
          </w:tcPr>
          <w:p>
            <w:r>
              <w:t>check business-validations</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check validation-status</w:t>
            </w:r>
          </w:p>
        </w:tc>
        <w:tc>
          <w:tcPr>
            <w:tcW w:type="dxa" w:w="1234"/>
          </w:tcPr>
          <w:p>
            <w:r>
              <w:t>Exclusive Gateway</w:t>
            </w:r>
          </w:p>
        </w:tc>
        <w:tc>
          <w:tcPr>
            <w:tcW w:type="dxa" w:w="1234"/>
          </w:tcPr>
          <w:p>
            <w:r>
              <w:t>Check input parameters are correct</w:t>
            </w:r>
          </w:p>
        </w:tc>
        <w:tc>
          <w:tcPr>
            <w:tcW w:type="dxa" w:w="1234"/>
          </w:tcPr>
          <w:p>
            <w:r>
              <w:t>-</w:t>
            </w:r>
          </w:p>
        </w:tc>
        <w:tc>
          <w:tcPr>
            <w:tcW w:type="dxa" w:w="1234"/>
          </w:tcPr>
          <w:p>
            <w:r>
              <w:t>-</w:t>
            </w:r>
          </w:p>
        </w:tc>
        <w:tc>
          <w:tcPr>
            <w:tcW w:type="dxa" w:w="1234"/>
          </w:tcPr>
          <w:p>
            <w:r>
              <w:t>-</w:t>
            </w:r>
          </w:p>
        </w:tc>
      </w:tr>
      <w:tr>
        <w:tc>
          <w:tcPr>
            <w:tcW w:type="dxa" w:w="1234"/>
          </w:tcPr>
          <w:p>
            <w:r>
              <w:t>6</w:t>
            </w:r>
          </w:p>
        </w:tc>
        <w:tc>
          <w:tcPr>
            <w:tcW w:type="dxa" w:w="1234"/>
          </w:tcPr>
          <w:p>
            <w:r>
              <w:t>add-wearable-Ack Task</w:t>
            </w:r>
          </w:p>
        </w:tc>
        <w:tc>
          <w:tcPr>
            <w:tcW w:type="dxa" w:w="1234"/>
          </w:tcPr>
          <w:p>
            <w:r>
              <w:t>Acknowledge Task</w:t>
            </w:r>
          </w:p>
        </w:tc>
        <w:tc>
          <w:tcPr>
            <w:tcW w:type="dxa" w:w="1234"/>
          </w:tcPr>
          <w:p>
            <w:r>
              <w:t>Send Sync response to calling System</w:t>
            </w:r>
          </w:p>
        </w:tc>
        <w:tc>
          <w:tcPr>
            <w:tcW w:type="dxa" w:w="1234"/>
          </w:tcPr>
          <w:p>
            <w:r>
              <w:t>-</w:t>
            </w:r>
          </w:p>
        </w:tc>
        <w:tc>
          <w:tcPr>
            <w:tcW w:type="dxa" w:w="1234"/>
          </w:tcPr>
          <w:p>
            <w:r>
              <w:t>-</w:t>
            </w:r>
          </w:p>
        </w:tc>
        <w:tc>
          <w:tcPr>
            <w:tcW w:type="dxa" w:w="1234"/>
          </w:tcPr>
          <w:p>
            <w:r>
              <w:t>-</w:t>
            </w:r>
          </w:p>
        </w:tc>
      </w:tr>
      <w:tr>
        <w:tc>
          <w:tcPr>
            <w:tcW w:type="dxa" w:w="1234"/>
          </w:tcPr>
          <w:p>
            <w:r>
              <w:t>7</w:t>
            </w:r>
          </w:p>
        </w:tc>
        <w:tc>
          <w:tcPr>
            <w:tcW w:type="dxa" w:w="1234"/>
          </w:tcPr>
          <w:p>
            <w:r>
              <w:t>insert-transaction-history</w:t>
            </w:r>
          </w:p>
        </w:tc>
        <w:tc>
          <w:tcPr>
            <w:tcW w:type="dxa" w:w="1234"/>
          </w:tcPr>
          <w:p>
            <w:r>
              <w:t>Send Task</w:t>
            </w:r>
          </w:p>
        </w:tc>
        <w:tc>
          <w:tcPr>
            <w:tcW w:type="dxa" w:w="1234"/>
          </w:tcPr>
          <w:p>
            <w:r>
              <w:t>Insert Transaction History</w:t>
            </w:r>
          </w:p>
        </w:tc>
        <w:tc>
          <w:tcPr>
            <w:tcW w:type="dxa" w:w="1234"/>
          </w:tcPr>
          <w:p>
            <w:r>
              <w:t>API Interface</w:t>
            </w:r>
          </w:p>
        </w:tc>
        <w:tc>
          <w:tcPr>
            <w:tcW w:type="dxa" w:w="1234"/>
          </w:tcPr>
          <w:p>
            <w:r>
              <w:t>insert-transaction- history-nsl</w:t>
            </w:r>
          </w:p>
        </w:tc>
        <w:tc>
          <w:tcPr>
            <w:tcW w:type="dxa" w:w="1234"/>
          </w:tcPr>
          <w:p>
            <w:r>
              <w:t>Wireless → Task</w:t>
            </w:r>
          </w:p>
        </w:tc>
      </w:tr>
      <w:tr>
        <w:tc>
          <w:tcPr>
            <w:tcW w:type="dxa" w:w="1234"/>
          </w:tcPr>
          <w:p>
            <w:r>
              <w:t>8</w:t>
            </w:r>
          </w:p>
        </w:tc>
        <w:tc>
          <w:tcPr>
            <w:tcW w:type="dxa" w:w="1234"/>
          </w:tcPr>
          <w:p>
            <w:r>
              <w:t>validate-byod</w:t>
            </w:r>
          </w:p>
        </w:tc>
        <w:tc>
          <w:tcPr>
            <w:tcW w:type="dxa" w:w="1234"/>
          </w:tcPr>
          <w:p>
            <w:r>
              <w:t>Send Task</w:t>
            </w:r>
          </w:p>
        </w:tc>
        <w:tc>
          <w:tcPr>
            <w:tcW w:type="dxa" w:w="1234"/>
          </w:tcPr>
          <w:p>
            <w:r>
              <w:t>Send request to Verizon to update Validate Byod values</w:t>
            </w:r>
          </w:p>
        </w:tc>
        <w:tc>
          <w:tcPr>
            <w:tcW w:type="dxa" w:w="1234"/>
          </w:tcPr>
          <w:p>
            <w:r>
              <w:t>API Interface</w:t>
            </w:r>
          </w:p>
        </w:tc>
        <w:tc>
          <w:tcPr>
            <w:tcW w:type="dxa" w:w="1234"/>
          </w:tcPr>
          <w:p>
            <w:r>
              <w:t>validate-byod-apollone</w:t>
            </w:r>
          </w:p>
        </w:tc>
        <w:tc>
          <w:tcPr>
            <w:tcW w:type="dxa" w:w="1234"/>
          </w:tcPr>
          <w:p>
            <w:r>
              <w:t>Wireless → Task</w:t>
            </w:r>
          </w:p>
        </w:tc>
      </w:tr>
      <w:tr>
        <w:tc>
          <w:tcPr>
            <w:tcW w:type="dxa" w:w="1234"/>
          </w:tcPr>
          <w:p>
            <w:r>
              <w:t>9</w:t>
            </w:r>
          </w:p>
        </w:tc>
        <w:tc>
          <w:tcPr>
            <w:tcW w:type="dxa" w:w="1234"/>
          </w:tcPr>
          <w:p>
            <w:r>
              <w:t>async-response (Apollo NE)</w:t>
            </w:r>
          </w:p>
        </w:tc>
        <w:tc>
          <w:tcPr>
            <w:tcW w:type="dxa" w:w="1234"/>
          </w:tcPr>
          <w:p>
            <w:r>
              <w:t>ReceiveTask</w:t>
            </w:r>
          </w:p>
        </w:tc>
        <w:tc>
          <w:tcPr>
            <w:tcW w:type="dxa" w:w="1234"/>
          </w:tcPr>
          <w:p>
            <w:r>
              <w:t>Receive Async Callback response for Validate Byod API from Verizon</w:t>
            </w:r>
          </w:p>
        </w:tc>
        <w:tc>
          <w:tcPr>
            <w:tcW w:type="dxa" w:w="1234"/>
          </w:tcPr>
          <w:p>
            <w:r>
              <w:t>APIinterface</w:t>
            </w:r>
          </w:p>
        </w:tc>
        <w:tc>
          <w:tcPr>
            <w:tcW w:type="dxa" w:w="1234"/>
          </w:tcPr>
          <w:p>
            <w:r>
              <w:t>async-response- apollone</w:t>
            </w:r>
          </w:p>
        </w:tc>
        <w:tc>
          <w:tcPr>
            <w:tcW w:type="dxa" w:w="1234"/>
          </w:tcPr>
          <w:p>
            <w:r>
              <w:t>Wireless →Task</w:t>
            </w:r>
          </w:p>
        </w:tc>
      </w:tr>
      <w:tr>
        <w:tc>
          <w:tcPr>
            <w:tcW w:type="dxa" w:w="1234"/>
          </w:tcPr>
          <w:p>
            <w:r>
              <w:t>10</w:t>
            </w:r>
          </w:p>
        </w:tc>
        <w:tc>
          <w:tcPr>
            <w:tcW w:type="dxa" w:w="1234"/>
          </w:tcPr>
          <w:p>
            <w:r>
              <w:t>check device-valid</w:t>
            </w:r>
          </w:p>
        </w:tc>
        <w:tc>
          <w:tcPr>
            <w:tcW w:type="dxa" w:w="1234"/>
          </w:tcPr>
          <w:p>
            <w:r>
              <w:t>Exclusive Gateway</w:t>
            </w:r>
          </w:p>
        </w:tc>
        <w:tc>
          <w:tcPr>
            <w:tcW w:type="dxa" w:w="1234"/>
          </w:tcPr>
          <w:p>
            <w:r>
              <w:t>Check whether the device is valid.</w:t>
            </w:r>
          </w:p>
        </w:tc>
        <w:tc>
          <w:tcPr>
            <w:tcW w:type="dxa" w:w="1234"/>
          </w:tcPr>
          <w:p>
            <w:r>
              <w:t>-</w:t>
            </w:r>
          </w:p>
        </w:tc>
        <w:tc>
          <w:tcPr>
            <w:tcW w:type="dxa" w:w="1234"/>
          </w:tcPr>
          <w:p>
            <w:r>
              <w:t>-</w:t>
            </w:r>
          </w:p>
        </w:tc>
        <w:tc>
          <w:tcPr>
            <w:tcW w:type="dxa" w:w="1234"/>
          </w:tcPr>
          <w:p>
            <w:r>
              <w:t>-</w:t>
            </w:r>
          </w:p>
        </w:tc>
      </w:tr>
      <w:tr>
        <w:tc>
          <w:tcPr>
            <w:tcW w:type="dxa" w:w="1234"/>
          </w:tcPr>
          <w:p>
            <w:r>
              <w:t>11</w:t>
            </w:r>
          </w:p>
        </w:tc>
        <w:tc>
          <w:tcPr>
            <w:tcW w:type="dxa" w:w="1234"/>
          </w:tcPr>
          <w:p>
            <w:r>
              <w:t>check device-details</w:t>
            </w:r>
          </w:p>
        </w:tc>
        <w:tc>
          <w:tcPr>
            <w:tcW w:type="dxa" w:w="1234"/>
          </w:tcPr>
          <w:p>
            <w:r>
              <w:t>Exclusive Gateway</w:t>
            </w:r>
          </w:p>
        </w:tc>
        <w:tc>
          <w:tcPr>
            <w:tcW w:type="dxa" w:w="1234"/>
          </w:tcPr>
          <w:p>
            <w:r>
              <w:t>Check whether the device details is exists in the request?</w:t>
            </w:r>
          </w:p>
        </w:tc>
        <w:tc>
          <w:tcPr>
            <w:tcW w:type="dxa" w:w="1234"/>
          </w:tcPr>
          <w:p>
            <w:r>
              <w:t>-</w:t>
            </w:r>
          </w:p>
        </w:tc>
        <w:tc>
          <w:tcPr>
            <w:tcW w:type="dxa" w:w="1234"/>
          </w:tcPr>
          <w:p>
            <w:r>
              <w:t>-</w:t>
            </w:r>
          </w:p>
        </w:tc>
        <w:tc>
          <w:tcPr>
            <w:tcW w:type="dxa" w:w="1234"/>
          </w:tcPr>
          <w:p>
            <w:r>
              <w:t>-</w:t>
            </w:r>
          </w:p>
        </w:tc>
      </w:tr>
      <w:tr>
        <w:tc>
          <w:tcPr>
            <w:tcW w:type="dxa" w:w="1234"/>
          </w:tcPr>
          <w:p>
            <w:r>
              <w:t>12</w:t>
            </w:r>
          </w:p>
        </w:tc>
        <w:tc>
          <w:tcPr>
            <w:tcW w:type="dxa" w:w="1234"/>
          </w:tcPr>
          <w:p>
            <w:r>
              <w:t>device-info</w:t>
            </w:r>
          </w:p>
        </w:tc>
        <w:tc>
          <w:tcPr>
            <w:tcW w:type="dxa" w:w="1234"/>
          </w:tcPr>
          <w:p>
            <w:r>
              <w:t>Send Task</w:t>
            </w:r>
          </w:p>
        </w:tc>
        <w:tc>
          <w:tcPr>
            <w:tcW w:type="dxa" w:w="1234"/>
          </w:tcPr>
          <w:p>
            <w:r>
              <w:t xml:space="preserve">Retrieve details from MBO      </w:t>
            </w:r>
          </w:p>
        </w:tc>
        <w:tc>
          <w:tcPr>
            <w:tcW w:type="dxa" w:w="1234"/>
          </w:tcPr>
          <w:p>
            <w:r>
              <w:t>API interface</w:t>
            </w:r>
          </w:p>
        </w:tc>
        <w:tc>
          <w:tcPr>
            <w:tcW w:type="dxa" w:w="1234"/>
          </w:tcPr>
          <w:p>
            <w:r>
              <w:t>device-info-mbo</w:t>
            </w:r>
          </w:p>
        </w:tc>
        <w:tc>
          <w:tcPr>
            <w:tcW w:type="dxa" w:w="1234"/>
          </w:tcPr>
          <w:p>
            <w:r>
              <w:t>Wireless →Task</w:t>
            </w:r>
          </w:p>
        </w:tc>
      </w:tr>
      <w:tr>
        <w:tc>
          <w:tcPr>
            <w:tcW w:type="dxa" w:w="1234"/>
          </w:tcPr>
          <w:p>
            <w:r>
              <w:t>13</w:t>
            </w:r>
          </w:p>
        </w:tc>
        <w:tc>
          <w:tcPr>
            <w:tcW w:type="dxa" w:w="1234"/>
          </w:tcPr>
          <w:p>
            <w:r>
              <w:t>validate-device</w:t>
            </w:r>
          </w:p>
        </w:tc>
        <w:tc>
          <w:tcPr>
            <w:tcW w:type="dxa" w:w="1234"/>
          </w:tcPr>
          <w:p>
            <w:r>
              <w:t>Send Task</w:t>
            </w:r>
          </w:p>
        </w:tc>
        <w:tc>
          <w:tcPr>
            <w:tcW w:type="dxa" w:w="1234"/>
          </w:tcPr>
          <w:p>
            <w:r>
              <w:t>Retrieve details from Verizon (APOLLO-NE)</w:t>
            </w:r>
          </w:p>
        </w:tc>
        <w:tc>
          <w:tcPr>
            <w:tcW w:type="dxa" w:w="1234"/>
          </w:tcPr>
          <w:p>
            <w:r>
              <w:t>API interface</w:t>
            </w:r>
          </w:p>
        </w:tc>
        <w:tc>
          <w:tcPr>
            <w:tcW w:type="dxa" w:w="1234"/>
          </w:tcPr>
          <w:p>
            <w:r>
              <w:t>validate-device-apollone</w:t>
            </w:r>
          </w:p>
        </w:tc>
        <w:tc>
          <w:tcPr>
            <w:tcW w:type="dxa" w:w="1234"/>
          </w:tcPr>
          <w:p>
            <w:r>
              <w:t>Wireless →Task</w:t>
            </w:r>
          </w:p>
        </w:tc>
      </w:tr>
      <w:tr>
        <w:tc>
          <w:tcPr>
            <w:tcW w:type="dxa" w:w="1234"/>
          </w:tcPr>
          <w:p>
            <w:r>
              <w:t>14</w:t>
            </w:r>
          </w:p>
        </w:tc>
        <w:tc>
          <w:tcPr>
            <w:tcW w:type="dxa" w:w="1234"/>
          </w:tcPr>
          <w:p>
            <w:r>
              <w:t>check hostLine OS</w:t>
            </w:r>
          </w:p>
        </w:tc>
        <w:tc>
          <w:tcPr>
            <w:tcW w:type="dxa" w:w="1234"/>
          </w:tcPr>
          <w:p>
            <w:r>
              <w:t>Exclusive Gateway</w:t>
            </w:r>
          </w:p>
        </w:tc>
        <w:tc>
          <w:tcPr>
            <w:tcW w:type="dxa" w:w="1234"/>
          </w:tcPr>
          <w:p>
            <w:r>
              <w:t>Check whether the hostLine OS is same or different.</w:t>
            </w:r>
          </w:p>
        </w:tc>
        <w:tc>
          <w:tcPr>
            <w:tcW w:type="dxa" w:w="1234"/>
          </w:tcPr>
          <w:p>
            <w:r>
              <w:t>-</w:t>
            </w:r>
          </w:p>
        </w:tc>
        <w:tc>
          <w:tcPr>
            <w:tcW w:type="dxa" w:w="1234"/>
          </w:tcPr>
          <w:p>
            <w:r>
              <w:t>-</w:t>
            </w:r>
          </w:p>
        </w:tc>
        <w:tc>
          <w:tcPr>
            <w:tcW w:type="dxa" w:w="1234"/>
          </w:tcPr>
          <w:p>
            <w:r>
              <w:t>-</w:t>
            </w:r>
          </w:p>
        </w:tc>
      </w:tr>
      <w:tr>
        <w:tc>
          <w:tcPr>
            <w:tcW w:type="dxa" w:w="1234"/>
          </w:tcPr>
          <w:p>
            <w:r>
              <w:t>15</w:t>
            </w:r>
          </w:p>
        </w:tc>
        <w:tc>
          <w:tcPr>
            <w:tcW w:type="dxa" w:w="1234"/>
          </w:tcPr>
          <w:p>
            <w:r>
              <w:t>add-wearable</w:t>
            </w:r>
          </w:p>
        </w:tc>
        <w:tc>
          <w:tcPr>
            <w:tcW w:type="dxa" w:w="1234"/>
          </w:tcPr>
          <w:p>
            <w:r>
              <w:t>Send Task</w:t>
            </w:r>
          </w:p>
        </w:tc>
        <w:tc>
          <w:tcPr>
            <w:tcW w:type="dxa" w:w="1234"/>
          </w:tcPr>
          <w:p>
            <w:r>
              <w:t>Send request to Verizon to update Add Wearable values</w:t>
            </w:r>
          </w:p>
        </w:tc>
        <w:tc>
          <w:tcPr>
            <w:tcW w:type="dxa" w:w="1234"/>
          </w:tcPr>
          <w:p>
            <w:r>
              <w:t>API Interface</w:t>
            </w:r>
          </w:p>
        </w:tc>
        <w:tc>
          <w:tcPr>
            <w:tcW w:type="dxa" w:w="1234"/>
          </w:tcPr>
          <w:p>
            <w:r>
              <w:t>add-wearable-apollone</w:t>
            </w:r>
          </w:p>
        </w:tc>
        <w:tc>
          <w:tcPr>
            <w:tcW w:type="dxa" w:w="1234"/>
          </w:tcPr>
          <w:p>
            <w:r>
              <w:t>Wireless →Task</w:t>
            </w:r>
          </w:p>
        </w:tc>
      </w:tr>
      <w:tr>
        <w:tc>
          <w:tcPr>
            <w:tcW w:type="dxa" w:w="1234"/>
          </w:tcPr>
          <w:p>
            <w:r>
              <w:t>16</w:t>
            </w:r>
          </w:p>
        </w:tc>
        <w:tc>
          <w:tcPr>
            <w:tcW w:type="dxa" w:w="1234"/>
          </w:tcPr>
          <w:p>
            <w:r>
              <w:t>async-response-aw (Apollo NE)</w:t>
            </w:r>
          </w:p>
        </w:tc>
        <w:tc>
          <w:tcPr>
            <w:tcW w:type="dxa" w:w="1234"/>
          </w:tcPr>
          <w:p>
            <w:r>
              <w:t>ReceiveTask</w:t>
            </w:r>
          </w:p>
        </w:tc>
        <w:tc>
          <w:tcPr>
            <w:tcW w:type="dxa" w:w="1234"/>
          </w:tcPr>
          <w:p>
            <w:r>
              <w:t>Receive Async Callback response for Validate Byod API from Verizon</w:t>
            </w:r>
          </w:p>
        </w:tc>
        <w:tc>
          <w:tcPr>
            <w:tcW w:type="dxa" w:w="1234"/>
          </w:tcPr>
          <w:p>
            <w:r>
              <w:t>APIinterface</w:t>
            </w:r>
          </w:p>
        </w:tc>
        <w:tc>
          <w:tcPr>
            <w:tcW w:type="dxa" w:w="1234"/>
          </w:tcPr>
          <w:p>
            <w:r>
              <w:t>async-response- apollone</w:t>
            </w:r>
          </w:p>
        </w:tc>
        <w:tc>
          <w:tcPr>
            <w:tcW w:type="dxa" w:w="1234"/>
          </w:tcPr>
          <w:p>
            <w:r>
              <w:t>Wireless →Task</w:t>
            </w:r>
          </w:p>
        </w:tc>
      </w:tr>
      <w:tr>
        <w:tc>
          <w:tcPr>
            <w:tcW w:type="dxa" w:w="1234"/>
          </w:tcPr>
          <w:p>
            <w:r>
              <w:t>17</w:t>
            </w:r>
          </w:p>
        </w:tc>
        <w:tc>
          <w:tcPr>
            <w:tcW w:type="dxa" w:w="1234"/>
          </w:tcPr>
          <w:p>
            <w:r>
              <w:t>create-sw-line</w:t>
            </w:r>
          </w:p>
        </w:tc>
        <w:tc>
          <w:tcPr>
            <w:tcW w:type="dxa" w:w="1234"/>
          </w:tcPr>
          <w:p>
            <w:r>
              <w:t>Send Task</w:t>
            </w:r>
          </w:p>
        </w:tc>
        <w:tc>
          <w:tcPr>
            <w:tcW w:type="dxa" w:w="1234"/>
          </w:tcPr>
          <w:p>
            <w:r>
              <w:t xml:space="preserve">Insert new sw line </w:t>
            </w:r>
          </w:p>
        </w:tc>
        <w:tc>
          <w:tcPr>
            <w:tcW w:type="dxa" w:w="1234"/>
          </w:tcPr>
          <w:p>
            <w:r>
              <w:t>APIinterface</w:t>
            </w:r>
          </w:p>
        </w:tc>
        <w:tc>
          <w:tcPr>
            <w:tcW w:type="dxa" w:w="1234"/>
          </w:tcPr>
          <w:p>
            <w:r>
              <w:t>create-sw-line-nsl</w:t>
            </w:r>
          </w:p>
        </w:tc>
        <w:tc>
          <w:tcPr>
            <w:tcW w:type="dxa" w:w="1234"/>
          </w:tcPr>
          <w:p>
            <w:r>
              <w:t>Wireless →Task</w:t>
            </w:r>
          </w:p>
        </w:tc>
      </w:tr>
      <w:tr>
        <w:tc>
          <w:tcPr>
            <w:tcW w:type="dxa" w:w="1234"/>
          </w:tcPr>
          <w:p>
            <w:r>
              <w:t>18</w:t>
            </w:r>
          </w:p>
        </w:tc>
        <w:tc>
          <w:tcPr>
            <w:tcW w:type="dxa" w:w="1234"/>
          </w:tcPr>
          <w:p>
            <w:r>
              <w:t>update-transaction-history</w:t>
            </w:r>
          </w:p>
        </w:tc>
        <w:tc>
          <w:tcPr>
            <w:tcW w:type="dxa" w:w="1234"/>
          </w:tcPr>
          <w:p>
            <w:r>
              <w:t>Send Task</w:t>
            </w:r>
          </w:p>
        </w:tc>
        <w:tc>
          <w:tcPr>
            <w:tcW w:type="dxa" w:w="1234"/>
          </w:tcPr>
          <w:p>
            <w:r>
              <w:t>Update Transaction History</w:t>
            </w:r>
          </w:p>
        </w:tc>
        <w:tc>
          <w:tcPr>
            <w:tcW w:type="dxa" w:w="1234"/>
          </w:tcPr>
          <w:p>
            <w:r>
              <w:t>API Interface</w:t>
            </w:r>
          </w:p>
        </w:tc>
        <w:tc>
          <w:tcPr>
            <w:tcW w:type="dxa" w:w="1234"/>
          </w:tcPr>
          <w:p>
            <w:r>
              <w:t>update-transaction- history-nsl</w:t>
            </w:r>
          </w:p>
        </w:tc>
        <w:tc>
          <w:tcPr>
            <w:tcW w:type="dxa" w:w="1234"/>
          </w:tcPr>
          <w:p>
            <w:r>
              <w:t>Wireless →Task</w:t>
            </w:r>
          </w:p>
        </w:tc>
      </w:tr>
      <w:tr>
        <w:tc>
          <w:tcPr>
            <w:tcW w:type="dxa" w:w="1234"/>
          </w:tcPr>
          <w:p>
            <w:r>
              <w:t>19</w:t>
            </w:r>
          </w:p>
        </w:tc>
        <w:tc>
          <w:tcPr>
            <w:tcW w:type="dxa" w:w="1234"/>
          </w:tcPr>
          <w:p>
            <w:r>
              <w:t>update-resource-table</w:t>
            </w:r>
          </w:p>
        </w:tc>
        <w:tc>
          <w:tcPr>
            <w:tcW w:type="dxa" w:w="1234"/>
          </w:tcPr>
          <w:p>
            <w:r>
              <w:t>Send Task</w:t>
            </w:r>
          </w:p>
        </w:tc>
        <w:tc>
          <w:tcPr>
            <w:tcW w:type="dxa" w:w="1234"/>
          </w:tcPr>
          <w:p>
            <w:r>
              <w:t>Update Resource-Table</w:t>
            </w:r>
          </w:p>
        </w:tc>
        <w:tc>
          <w:tcPr>
            <w:tcW w:type="dxa" w:w="1234"/>
          </w:tcPr>
          <w:p>
            <w:r>
              <w:t>API Interface</w:t>
            </w:r>
          </w:p>
        </w:tc>
        <w:tc>
          <w:tcPr>
            <w:tcW w:type="dxa" w:w="1234"/>
          </w:tcPr>
          <w:p>
            <w:r>
              <w:t>update-resource-table-nsl</w:t>
            </w:r>
          </w:p>
        </w:tc>
        <w:tc>
          <w:tcPr>
            <w:tcW w:type="dxa" w:w="1234"/>
          </w:tcPr>
          <w:p>
            <w:r>
              <w:t>Wireless →Task</w:t>
            </w:r>
          </w:p>
        </w:tc>
      </w:tr>
      <w:tr>
        <w:tc>
          <w:tcPr>
            <w:tcW w:type="dxa" w:w="1234"/>
          </w:tcPr>
          <w:p>
            <w:r>
              <w:t>20</w:t>
            </w:r>
          </w:p>
        </w:tc>
        <w:tc>
          <w:tcPr>
            <w:tcW w:type="dxa" w:w="1234"/>
          </w:tcPr>
          <w:p>
            <w:r>
              <w:t>check SyncTransaction-details</w:t>
            </w:r>
          </w:p>
        </w:tc>
        <w:tc>
          <w:tcPr>
            <w:tcW w:type="dxa" w:w="1234"/>
          </w:tcPr>
          <w:p>
            <w:r>
              <w:t>Exclusive Gateway</w:t>
            </w:r>
          </w:p>
        </w:tc>
        <w:tc>
          <w:tcPr>
            <w:tcW w:type="dxa" w:w="1234"/>
          </w:tcPr>
          <w:p>
            <w:r>
              <w:t>Check whether the SyncTransaction is valid.</w:t>
            </w:r>
          </w:p>
        </w:tc>
        <w:tc>
          <w:tcPr>
            <w:tcW w:type="dxa" w:w="1234"/>
          </w:tcPr>
          <w:p>
            <w:r>
              <w:t>-</w:t>
            </w:r>
          </w:p>
        </w:tc>
        <w:tc>
          <w:tcPr>
            <w:tcW w:type="dxa" w:w="1234"/>
          </w:tcPr>
          <w:p>
            <w:r>
              <w:t>-</w:t>
            </w:r>
          </w:p>
        </w:tc>
        <w:tc>
          <w:tcPr>
            <w:tcW w:type="dxa" w:w="1234"/>
          </w:tcPr>
          <w:p>
            <w:r>
              <w:t>-</w:t>
            </w:r>
          </w:p>
        </w:tc>
      </w:tr>
      <w:tr>
        <w:tc>
          <w:tcPr>
            <w:tcW w:type="dxa" w:w="1234"/>
          </w:tcPr>
          <w:p>
            <w:r>
              <w:t>21</w:t>
            </w:r>
          </w:p>
        </w:tc>
        <w:tc>
          <w:tcPr>
            <w:tcW w:type="dxa" w:w="1234"/>
          </w:tcPr>
          <w:p>
            <w:r>
              <w:t>update-line-activation</w:t>
            </w:r>
          </w:p>
        </w:tc>
        <w:tc>
          <w:tcPr>
            <w:tcW w:type="dxa" w:w="1234"/>
          </w:tcPr>
          <w:p>
            <w:r>
              <w:t>Send Task</w:t>
            </w:r>
          </w:p>
        </w:tc>
        <w:tc>
          <w:tcPr>
            <w:tcW w:type="dxa" w:w="1234"/>
          </w:tcPr>
          <w:p>
            <w:r>
              <w:t>Send the updated line activation  values</w:t>
            </w:r>
          </w:p>
        </w:tc>
        <w:tc>
          <w:tcPr>
            <w:tcW w:type="dxa" w:w="1234"/>
          </w:tcPr>
          <w:p>
            <w:r>
              <w:t>API interface</w:t>
            </w:r>
          </w:p>
        </w:tc>
        <w:tc>
          <w:tcPr>
            <w:tcW w:type="dxa" w:w="1234"/>
          </w:tcPr>
          <w:p>
            <w:r>
              <w:t>line-activation-mbo</w:t>
            </w:r>
          </w:p>
        </w:tc>
        <w:tc>
          <w:tcPr>
            <w:tcW w:type="dxa" w:w="1234"/>
          </w:tcPr>
          <w:p>
            <w:r>
              <w:t>Wireless →Task</w:t>
            </w:r>
          </w:p>
        </w:tc>
      </w:tr>
      <w:tr>
        <w:tc>
          <w:tcPr>
            <w:tcW w:type="dxa" w:w="1234"/>
          </w:tcPr>
          <w:p>
            <w:r>
              <w:t>22</w:t>
            </w:r>
          </w:p>
        </w:tc>
        <w:tc>
          <w:tcPr>
            <w:tcW w:type="dxa" w:w="1234"/>
          </w:tcPr>
          <w:p>
            <w:r>
              <w:t>check Line Properties</w:t>
            </w:r>
          </w:p>
        </w:tc>
        <w:tc>
          <w:tcPr>
            <w:tcW w:type="dxa" w:w="1234"/>
          </w:tcPr>
          <w:p>
            <w:r>
              <w:t>Exclusive Gateway</w:t>
            </w:r>
          </w:p>
        </w:tc>
        <w:tc>
          <w:tcPr>
            <w:tcW w:type="dxa" w:w="1234"/>
          </w:tcPr>
          <w:p>
            <w:r>
              <w:t>Check whether the attribute exists for a line.</w:t>
            </w:r>
          </w:p>
        </w:tc>
        <w:tc>
          <w:tcPr>
            <w:tcW w:type="dxa" w:w="1234"/>
          </w:tcPr>
          <w:p>
            <w:r>
              <w:t>-</w:t>
            </w:r>
          </w:p>
        </w:tc>
        <w:tc>
          <w:tcPr>
            <w:tcW w:type="dxa" w:w="1234"/>
          </w:tcPr>
          <w:p>
            <w:r>
              <w:t>-</w:t>
            </w:r>
          </w:p>
        </w:tc>
        <w:tc>
          <w:tcPr>
            <w:tcW w:type="dxa" w:w="1234"/>
          </w:tcPr>
          <w:p>
            <w:r>
              <w:t>-</w:t>
            </w:r>
          </w:p>
        </w:tc>
      </w:tr>
      <w:tr>
        <w:tc>
          <w:tcPr>
            <w:tcW w:type="dxa" w:w="1234"/>
          </w:tcPr>
          <w:p>
            <w:r>
              <w:t>23</w:t>
            </w:r>
          </w:p>
        </w:tc>
        <w:tc>
          <w:tcPr>
            <w:tcW w:type="dxa" w:w="1234"/>
          </w:tcPr>
          <w:p>
            <w:r>
              <w:t>get line-details</w:t>
            </w:r>
          </w:p>
        </w:tc>
        <w:tc>
          <w:tcPr>
            <w:tcW w:type="dxa" w:w="1234"/>
          </w:tcPr>
          <w:p>
            <w:r>
              <w:t>Send Task</w:t>
            </w:r>
          </w:p>
        </w:tc>
        <w:tc>
          <w:tcPr>
            <w:tcW w:type="dxa" w:w="1234"/>
          </w:tcPr>
          <w:p>
            <w:r>
              <w:t>Send the line details</w:t>
            </w:r>
          </w:p>
        </w:tc>
        <w:tc>
          <w:tcPr>
            <w:tcW w:type="dxa" w:w="1234"/>
          </w:tcPr>
          <w:p>
            <w:r>
              <w:t>API interface</w:t>
            </w:r>
          </w:p>
        </w:tc>
        <w:tc>
          <w:tcPr>
            <w:tcW w:type="dxa" w:w="1234"/>
          </w:tcPr>
          <w:p>
            <w:r>
              <w:t>retrieve-line-details-mbo</w:t>
            </w:r>
          </w:p>
        </w:tc>
        <w:tc>
          <w:tcPr>
            <w:tcW w:type="dxa" w:w="1234"/>
          </w:tcPr>
          <w:p>
            <w:r>
              <w:t>Wireless →Task</w:t>
            </w:r>
          </w:p>
        </w:tc>
      </w:tr>
      <w:tr>
        <w:tc>
          <w:tcPr>
            <w:tcW w:type="dxa" w:w="1234"/>
          </w:tcPr>
          <w:p>
            <w:r>
              <w:t>24</w:t>
            </w:r>
          </w:p>
        </w:tc>
        <w:tc>
          <w:tcPr>
            <w:tcW w:type="dxa" w:w="1234"/>
          </w:tcPr>
          <w:p>
            <w:r>
              <w:t>create-subscriber-emm</w:t>
            </w:r>
          </w:p>
        </w:tc>
        <w:tc>
          <w:tcPr>
            <w:tcW w:type="dxa" w:w="1234"/>
          </w:tcPr>
          <w:p>
            <w:r>
              <w:t>Send Task</w:t>
            </w:r>
          </w:p>
        </w:tc>
        <w:tc>
          <w:tcPr>
            <w:tcW w:type="dxa" w:w="1234"/>
          </w:tcPr>
          <w:p>
            <w:r>
              <w:t>Send the created subscriber values to EMM</w:t>
            </w:r>
          </w:p>
        </w:tc>
        <w:tc>
          <w:tcPr>
            <w:tcW w:type="dxa" w:w="1234"/>
          </w:tcPr>
          <w:p>
            <w:r>
              <w:t>API interface</w:t>
            </w:r>
          </w:p>
        </w:tc>
        <w:tc>
          <w:tcPr>
            <w:tcW w:type="dxa" w:w="1234"/>
          </w:tcPr>
          <w:p>
            <w:r>
              <w:t>create-subscriber-emm</w:t>
            </w:r>
          </w:p>
        </w:tc>
        <w:tc>
          <w:tcPr>
            <w:tcW w:type="dxa" w:w="1234"/>
          </w:tcPr>
          <w:p>
            <w:r>
              <w:t>Wireless →Task</w:t>
            </w:r>
          </w:p>
        </w:tc>
      </w:tr>
      <w:tr>
        <w:tc>
          <w:tcPr>
            <w:tcW w:type="dxa" w:w="1234"/>
          </w:tcPr>
          <w:p>
            <w:r>
              <w:t>25</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26</w:t>
            </w:r>
          </w:p>
        </w:tc>
        <w:tc>
          <w:tcPr>
            <w:tcW w:type="dxa" w:w="1234"/>
          </w:tcPr>
          <w:p>
            <w:r>
              <w:t>error-end</w:t>
            </w:r>
          </w:p>
        </w:tc>
        <w:tc>
          <w:tcPr>
            <w:tcW w:type="dxa" w:w="1234"/>
          </w:tcPr>
          <w:p>
            <w:r>
              <w:t>Error End Event</w:t>
            </w:r>
          </w:p>
        </w:tc>
        <w:tc>
          <w:tcPr>
            <w:tcW w:type="dxa" w:w="1234"/>
          </w:tcPr>
          <w:p>
            <w:r>
              <w:t>Check whether the line exists in NSL.</w:t>
            </w:r>
          </w:p>
        </w:tc>
        <w:tc>
          <w:tcPr>
            <w:tcW w:type="dxa" w:w="1234"/>
          </w:tcPr>
          <w:p>
            <w:r>
              <w:t>-</w:t>
            </w:r>
          </w:p>
        </w:tc>
        <w:tc>
          <w:tcPr>
            <w:tcW w:type="dxa" w:w="1234"/>
          </w:tcPr>
          <w:p>
            <w:r>
              <w:t>-</w:t>
            </w:r>
          </w:p>
        </w:tc>
        <w:tc>
          <w:tcPr>
            <w:tcW w:type="dxa" w:w="1234"/>
          </w:tcPr>
          <w:p>
            <w:r>
              <w:t>-</w:t>
            </w:r>
          </w:p>
        </w:tc>
      </w:tr>
    </w:tbl>
    <w:p/>
    <w:p>
      <w:r>
        <w:t>Table 9 (11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Iteration #</w:t>
            </w:r>
          </w:p>
        </w:tc>
        <w:tc>
          <w:tcPr>
            <w:tcW w:type="dxa" w:w="1080"/>
          </w:tcPr>
          <w:p>
            <w:r>
              <w:rPr>
                <w:b/>
              </w:rPr>
              <w:t>User Story</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0.1</w:t>
            </w:r>
          </w:p>
        </w:tc>
        <w:tc>
          <w:tcPr>
            <w:tcW w:type="dxa" w:w="1080"/>
          </w:tcPr>
          <w:p>
            <w:r>
              <w:t>Updated process flow to cover the validateBYOD SLA requirements</w:t>
            </w:r>
          </w:p>
        </w:tc>
        <w:tc>
          <w:tcPr>
            <w:tcW w:type="dxa" w:w="1080"/>
          </w:tcPr>
          <w:p>
            <w:r>
              <w:t>33.1</w:t>
            </w:r>
          </w:p>
        </w:tc>
        <w:tc>
          <w:tcPr>
            <w:tcW w:type="dxa" w:w="1080"/>
          </w:tcPr>
          <w:p>
            <w:r>
              <w:t>MWTGNSLNI-2530</w:t>
            </w:r>
          </w:p>
        </w:tc>
        <w:tc>
          <w:tcPr>
            <w:tcW w:type="dxa" w:w="1080"/>
          </w:tcPr>
          <w:p>
            <w:r>
              <w:t xml:space="preserve">04 Sep 2024 </w:t>
            </w:r>
          </w:p>
        </w:tc>
        <w:tc>
          <w:tcPr>
            <w:tcW w:type="dxa" w:w="1080"/>
          </w:tcPr>
          <w:p>
            <w:r>
              <w:t>Keerthana Somnath</w:t>
            </w:r>
          </w:p>
        </w:tc>
        <w:tc>
          <w:tcPr>
            <w:tcW w:type="dxa" w:w="1080"/>
          </w:tcPr>
          <w:p>
            <w:r>
              <w:t>Updated</w:t>
            </w:r>
          </w:p>
        </w:tc>
      </w:tr>
      <w:tr>
        <w:tc>
          <w:tcPr>
            <w:tcW w:type="dxa" w:w="1080"/>
          </w:tcPr>
          <w:p>
            <w:r>
              <w:t>2</w:t>
            </w:r>
          </w:p>
        </w:tc>
        <w:tc>
          <w:tcPr>
            <w:tcW w:type="dxa" w:w="1080"/>
          </w:tcPr>
          <w:p>
            <w:r>
              <w:t>0.2</w:t>
            </w:r>
          </w:p>
        </w:tc>
        <w:tc>
          <w:tcPr>
            <w:tcW w:type="dxa" w:w="1080"/>
          </w:tcPr>
          <w:p>
            <w:r>
              <w:t>Updated "Custom Logic 4: Update Subscriber Group Code &amp; Type Code logic - Commercial"</w:t>
            </w:r>
          </w:p>
        </w:tc>
        <w:tc>
          <w:tcPr>
            <w:tcW w:type="dxa" w:w="1080"/>
          </w:tcPr>
          <w:p>
            <w:r>
              <w:t>35.1</w:t>
            </w:r>
          </w:p>
        </w:tc>
        <w:tc>
          <w:tcPr>
            <w:tcW w:type="dxa" w:w="1080"/>
          </w:tcPr>
          <w:p>
            <w:r>
              <w:t>MWTGNSL-3087</w:t>
            </w:r>
          </w:p>
        </w:tc>
        <w:tc>
          <w:tcPr>
            <w:tcW w:type="dxa" w:w="1080"/>
          </w:tcPr>
          <w:p>
            <w:r>
              <w:t xml:space="preserve">18 Nov 2024 </w:t>
            </w:r>
          </w:p>
        </w:tc>
        <w:tc>
          <w:tcPr>
            <w:tcW w:type="dxa" w:w="1080"/>
          </w:tcPr>
          <w:p>
            <w:r>
              <w:t>John Alex</w:t>
            </w:r>
          </w:p>
        </w:tc>
        <w:tc>
          <w:tcPr>
            <w:tcW w:type="dxa" w:w="1080"/>
          </w:tcPr>
          <w:p>
            <w:r>
              <w:t>Updated</w:t>
            </w:r>
          </w:p>
        </w:tc>
      </w:tr>
      <w:tr>
        <w:tc>
          <w:tcPr>
            <w:tcW w:type="dxa" w:w="1080"/>
          </w:tcPr>
          <w:p>
            <w:r>
              <w:t>3</w:t>
            </w:r>
          </w:p>
        </w:tc>
        <w:tc>
          <w:tcPr>
            <w:tcW w:type="dxa" w:w="1080"/>
          </w:tcPr>
          <w:p>
            <w:r>
              <w:t>0.3</w:t>
            </w:r>
          </w:p>
        </w:tc>
        <w:tc>
          <w:tcPr>
            <w:tcW w:type="dxa" w:w="1080"/>
          </w:tcPr>
          <w:p>
            <w:r>
              <w:t>Updated "Custom Logic 4: Update Subscriber Group Code &amp; Type Code logic - Residential"</w:t>
            </w:r>
          </w:p>
        </w:tc>
        <w:tc>
          <w:tcPr>
            <w:tcW w:type="dxa" w:w="1080"/>
          </w:tcPr>
          <w:p>
            <w:r>
              <w:t>39.1</w:t>
            </w:r>
          </w:p>
        </w:tc>
        <w:tc>
          <w:tcPr>
            <w:tcW w:type="dxa" w:w="1080"/>
          </w:tcPr>
          <w:p>
            <w:r>
              <w:t>MWTGNSLNI-3347</w:t>
            </w:r>
          </w:p>
        </w:tc>
        <w:tc>
          <w:tcPr>
            <w:tcW w:type="dxa" w:w="1080"/>
          </w:tcPr>
          <w:p>
            <w:r>
              <w:t xml:space="preserve">20 Feb 2025 </w:t>
            </w:r>
          </w:p>
        </w:tc>
        <w:tc>
          <w:tcPr>
            <w:tcW w:type="dxa" w:w="1080"/>
          </w:tcPr>
          <w:p>
            <w:r>
              <w:t>John Alex</w:t>
            </w:r>
          </w:p>
        </w:tc>
        <w:tc>
          <w:tcPr>
            <w:tcW w:type="dxa" w:w="1080"/>
          </w:tcPr>
          <w:p>
            <w:r>
              <w:t>Updated</w:t>
            </w:r>
          </w:p>
        </w:tc>
      </w:tr>
      <w:tr>
        <w:tc>
          <w:tcPr>
            <w:tcW w:type="dxa" w:w="1080"/>
          </w:tcPr>
          <w:p>
            <w:r>
              <w:t>4</w:t>
            </w:r>
          </w:p>
        </w:tc>
        <w:tc>
          <w:tcPr>
            <w:tcW w:type="dxa" w:w="1080"/>
          </w:tcPr>
          <w:p>
            <w:r>
              <w:t>0.4</w:t>
            </w:r>
          </w:p>
        </w:tc>
        <w:tc>
          <w:tcPr>
            <w:tcW w:type="dxa" w:w="1080"/>
          </w:tcPr>
          <w:p>
            <w:r>
              <w:t xml:space="preserve">Updated to support NAAS-Activation </w:t>
            </w:r>
          </w:p>
        </w:tc>
        <w:tc>
          <w:tcPr>
            <w:tcW w:type="dxa" w:w="1080"/>
          </w:tcPr>
          <w:p>
            <w:r>
              <w:t>41.1</w:t>
            </w:r>
          </w:p>
        </w:tc>
        <w:tc>
          <w:tcPr>
            <w:tcW w:type="dxa" w:w="1080"/>
          </w:tcPr>
          <w:p>
            <w:r>
              <w:t>MWTGNSL-5397</w:t>
            </w:r>
          </w:p>
        </w:tc>
        <w:tc>
          <w:tcPr>
            <w:tcW w:type="dxa" w:w="1080"/>
          </w:tcPr>
          <w:p>
            <w:r>
              <w:t xml:space="preserve">17 Apr 2025 </w:t>
            </w:r>
          </w:p>
        </w:tc>
        <w:tc>
          <w:tcPr>
            <w:tcW w:type="dxa" w:w="1080"/>
          </w:tcPr>
          <w:p>
            <w:r>
              <w:t>Keerthana Somnath</w:t>
            </w:r>
          </w:p>
        </w:tc>
        <w:tc>
          <w:tcPr>
            <w:tcW w:type="dxa" w:w="1080"/>
          </w:tcPr>
          <w:p>
            <w:r>
              <w:t>Updated</w:t>
            </w:r>
          </w:p>
        </w:tc>
      </w:tr>
      <w:tr>
        <w:tc>
          <w:tcPr>
            <w:tcW w:type="dxa" w:w="1080"/>
          </w:tcPr>
          <w:p>
            <w:r>
              <w:t>5</w:t>
            </w:r>
          </w:p>
        </w:tc>
        <w:tc>
          <w:tcPr>
            <w:tcW w:type="dxa" w:w="1080"/>
          </w:tcPr>
          <w:p>
            <w:r>
              <w:t>0.5</w:t>
            </w:r>
          </w:p>
        </w:tc>
        <w:tc>
          <w:tcPr>
            <w:tcW w:type="dxa" w:w="1080"/>
          </w:tcPr>
          <w:p>
            <w:r>
              <w:t>Enhance to handle  EID inbound error scenario</w:t>
            </w:r>
          </w:p>
        </w:tc>
        <w:tc>
          <w:tcPr>
            <w:tcW w:type="dxa" w:w="1080"/>
          </w:tcPr>
          <w:p>
            <w:r>
              <w:t>44.2</w:t>
            </w:r>
          </w:p>
        </w:tc>
        <w:tc>
          <w:tcPr>
            <w:tcW w:type="dxa" w:w="1080"/>
          </w:tcPr>
          <w:p>
            <w:r>
              <w:t>MWTGNSL-5616</w:t>
            </w:r>
          </w:p>
        </w:tc>
        <w:tc>
          <w:tcPr>
            <w:tcW w:type="dxa" w:w="1080"/>
          </w:tcPr>
          <w:p>
            <w:r>
              <w:t xml:space="preserve">30 Jul 2025 </w:t>
            </w:r>
          </w:p>
        </w:tc>
        <w:tc>
          <w:tcPr>
            <w:tcW w:type="dxa" w:w="1080"/>
          </w:tcPr>
          <w:p>
            <w:r/>
          </w:p>
        </w:tc>
        <w:tc>
          <w:tcPr>
            <w:tcW w:type="dxa" w:w="1080"/>
          </w:tcPr>
          <w:p>
            <w:r>
              <w:t>Updated</w:t>
            </w:r>
          </w:p>
        </w:tc>
      </w:tr>
      <w:tr>
        <w:tc>
          <w:tcPr>
            <w:tcW w:type="dxa" w:w="1080"/>
          </w:tcPr>
          <w:p>
            <w:r>
              <w:t>6</w:t>
            </w:r>
          </w:p>
        </w:tc>
        <w:tc>
          <w:tcPr>
            <w:tcW w:type="dxa" w:w="1080"/>
          </w:tcPr>
          <w:p>
            <w:r>
              <w:t>0.6</w:t>
            </w:r>
          </w:p>
        </w:tc>
        <w:tc>
          <w:tcPr>
            <w:tcW w:type="dxa" w:w="1080"/>
          </w:tcPr>
          <w:p>
            <w:r>
              <w:t>Enhance NDA: Activation</w:t>
            </w:r>
          </w:p>
        </w:tc>
        <w:tc>
          <w:tcPr>
            <w:tcW w:type="dxa" w:w="1080"/>
          </w:tcPr>
          <w:p>
            <w:r>
              <w:t>45.2</w:t>
            </w:r>
          </w:p>
        </w:tc>
        <w:tc>
          <w:tcPr>
            <w:tcW w:type="dxa" w:w="1080"/>
          </w:tcPr>
          <w:p>
            <w:r>
              <w:t>MWTGNSLNI-4199</w:t>
            </w:r>
          </w:p>
        </w:tc>
        <w:tc>
          <w:tcPr>
            <w:tcW w:type="dxa" w:w="1080"/>
          </w:tcPr>
          <w:p>
            <w:r>
              <w:t xml:space="preserve">26 Aug 2025 </w:t>
            </w:r>
          </w:p>
        </w:tc>
        <w:tc>
          <w:tcPr>
            <w:tcW w:type="dxa" w:w="1080"/>
          </w:tcPr>
          <w:p>
            <w:r/>
          </w:p>
        </w:tc>
        <w:tc>
          <w:tcPr>
            <w:tcW w:type="dxa" w:w="1080"/>
          </w:tcPr>
          <w:p>
            <w:r>
              <w:t>Updated</w:t>
            </w:r>
          </w:p>
        </w:tc>
      </w:tr>
      <w:tr>
        <w:tc>
          <w:tcPr>
            <w:tcW w:type="dxa" w:w="1080"/>
          </w:tcPr>
          <w:p>
            <w:r>
              <w:t>7</w:t>
            </w:r>
          </w:p>
        </w:tc>
        <w:tc>
          <w:tcPr>
            <w:tcW w:type="dxa" w:w="1080"/>
          </w:tcPr>
          <w:p>
            <w:r>
              <w:t>0.7</w:t>
            </w:r>
          </w:p>
        </w:tc>
        <w:tc>
          <w:tcPr>
            <w:tcW w:type="dxa" w:w="1080"/>
          </w:tcPr>
          <w:p>
            <w:r>
              <w:t>Standalone watch: Activation enhancement</w:t>
            </w:r>
          </w:p>
        </w:tc>
        <w:tc>
          <w:tcPr>
            <w:tcW w:type="dxa" w:w="1080"/>
          </w:tcPr>
          <w:p>
            <w:r>
              <w:t>46.1</w:t>
            </w:r>
          </w:p>
        </w:tc>
        <w:tc>
          <w:tcPr>
            <w:tcW w:type="dxa" w:w="1080"/>
          </w:tcPr>
          <w:p>
            <w:r>
              <w:t>MWTGNSLNI-4238</w:t>
            </w:r>
          </w:p>
        </w:tc>
        <w:tc>
          <w:tcPr>
            <w:tcW w:type="dxa" w:w="1080"/>
          </w:tcPr>
          <w:p>
            <w:r>
              <w:t xml:space="preserve">10 Sep 2025 </w:t>
            </w:r>
          </w:p>
        </w:tc>
        <w:tc>
          <w:tcPr>
            <w:tcW w:type="dxa" w:w="1080"/>
          </w:tcPr>
          <w:p>
            <w:r>
              <w:t>John Alex</w:t>
            </w:r>
          </w:p>
        </w:tc>
        <w:tc>
          <w:tcPr>
            <w:tcW w:type="dxa" w:w="1080"/>
          </w:tcPr>
          <w:p>
            <w:r>
              <w:t>Updated</w:t>
            </w:r>
          </w:p>
        </w:tc>
      </w:tr>
      <w:tr>
        <w:tc>
          <w:tcPr>
            <w:tcW w:type="dxa" w:w="1080"/>
          </w:tcPr>
          <w:p>
            <w:r>
              <w:t>8</w:t>
            </w:r>
          </w:p>
        </w:tc>
        <w:tc>
          <w:tcPr>
            <w:tcW w:type="dxa" w:w="1080"/>
          </w:tcPr>
          <w:p>
            <w:r>
              <w:t>0.8</w:t>
            </w:r>
          </w:p>
        </w:tc>
        <w:tc>
          <w:tcPr>
            <w:tcW w:type="dxa" w:w="1080"/>
          </w:tcPr>
          <w:p>
            <w:r>
              <w:t>Enhance to handle the red cap</w:t>
            </w:r>
          </w:p>
        </w:tc>
        <w:tc>
          <w:tcPr>
            <w:tcW w:type="dxa" w:w="1080"/>
          </w:tcPr>
          <w:p>
            <w:r>
              <w:t>47.2</w:t>
            </w:r>
          </w:p>
        </w:tc>
        <w:tc>
          <w:tcPr>
            <w:tcW w:type="dxa" w:w="1080"/>
          </w:tcPr>
          <w:p>
            <w:r>
              <w:t>MWTGNSLNI-4456</w:t>
            </w:r>
          </w:p>
        </w:tc>
        <w:tc>
          <w:tcPr>
            <w:tcW w:type="dxa" w:w="1080"/>
          </w:tcPr>
          <w:p>
            <w:r>
              <w:t xml:space="preserve">23 Oct 2025 </w:t>
            </w:r>
          </w:p>
        </w:tc>
        <w:tc>
          <w:tcPr>
            <w:tcW w:type="dxa" w:w="1080"/>
          </w:tcPr>
          <w:p>
            <w:r>
              <w:t>Keerthana Somnath</w:t>
            </w:r>
          </w:p>
        </w:tc>
        <w:tc>
          <w:tcPr>
            <w:tcW w:type="dxa" w:w="1080"/>
          </w:tcPr>
          <w:p>
            <w:r>
              <w:t>Updated</w:t>
            </w:r>
          </w:p>
        </w:tc>
      </w:tr>
      <w:tr>
        <w:tc>
          <w:tcPr>
            <w:tcW w:type="dxa" w:w="1080"/>
          </w:tcPr>
          <w:p>
            <w:r>
              <w:t>9</w:t>
            </w:r>
          </w:p>
        </w:tc>
        <w:tc>
          <w:tcPr>
            <w:tcW w:type="dxa" w:w="1080"/>
          </w:tcPr>
          <w:p>
            <w:r>
              <w:t>0.9</w:t>
            </w:r>
          </w:p>
        </w:tc>
        <w:tc>
          <w:tcPr>
            <w:tcW w:type="dxa" w:w="1080"/>
          </w:tcPr>
          <w:p>
            <w:r>
              <w:t>Enhance the add wearable to add a business rule task with  logic</w:t>
            </w:r>
          </w:p>
        </w:tc>
        <w:tc>
          <w:tcPr>
            <w:tcW w:type="dxa" w:w="1080"/>
          </w:tcPr>
          <w:p>
            <w:r>
              <w:t>48.1</w:t>
            </w:r>
          </w:p>
        </w:tc>
        <w:tc>
          <w:tcPr>
            <w:tcW w:type="dxa" w:w="1080"/>
          </w:tcPr>
          <w:p>
            <w:r>
              <w:t>MWTGNSLNI-4520</w:t>
            </w:r>
          </w:p>
        </w:tc>
        <w:tc>
          <w:tcPr>
            <w:tcW w:type="dxa" w:w="1080"/>
          </w:tcPr>
          <w:p>
            <w:r>
              <w:t xml:space="preserve">05 Nov 2025 </w:t>
            </w:r>
          </w:p>
        </w:tc>
        <w:tc>
          <w:tcPr>
            <w:tcW w:type="dxa" w:w="1080"/>
          </w:tcPr>
          <w:p>
            <w:r/>
          </w:p>
        </w:tc>
        <w:tc>
          <w:tcPr>
            <w:tcW w:type="dxa" w:w="1080"/>
          </w:tcPr>
          <w:p>
            <w:r>
              <w:t>Updated</w:t>
            </w:r>
          </w:p>
        </w:tc>
      </w:tr>
      <w:tr>
        <w:tc>
          <w:tcPr>
            <w:tcW w:type="dxa" w:w="1080"/>
          </w:tcPr>
          <w:p>
            <w:r>
              <w:t>10</w:t>
            </w:r>
          </w:p>
        </w:tc>
        <w:tc>
          <w:tcPr>
            <w:tcW w:type="dxa" w:w="1080"/>
          </w:tcPr>
          <w:p>
            <w:r>
              <w:t>0.10</w:t>
            </w:r>
          </w:p>
        </w:tc>
        <w:tc>
          <w:tcPr>
            <w:tcW w:type="dxa" w:w="1080"/>
          </w:tcPr>
          <w:p>
            <w:r>
              <w:t>Solo watch: Enhance Port in activation flow</w:t>
            </w:r>
          </w:p>
        </w:tc>
        <w:tc>
          <w:tcPr>
            <w:tcW w:type="dxa" w:w="1080"/>
          </w:tcPr>
          <w:p>
            <w:r>
              <w:t>49.1</w:t>
            </w:r>
          </w:p>
        </w:tc>
        <w:tc>
          <w:tcPr>
            <w:tcW w:type="dxa" w:w="1080"/>
          </w:tcPr>
          <w:p>
            <w:r>
              <w:t>MWTGNSLNI-4510</w:t>
            </w:r>
          </w:p>
        </w:tc>
        <w:tc>
          <w:tcPr>
            <w:tcW w:type="dxa" w:w="1080"/>
          </w:tcPr>
          <w:p>
            <w:r>
              <w:t xml:space="preserve">27 Nov 2025 </w:t>
            </w:r>
          </w:p>
        </w:tc>
        <w:tc>
          <w:tcPr>
            <w:tcW w:type="dxa" w:w="1080"/>
          </w:tcPr>
          <w:p>
            <w:r>
              <w:t>Keerthana Somnath</w:t>
            </w:r>
          </w:p>
        </w:tc>
        <w:tc>
          <w:tcPr>
            <w:tcW w:type="dxa" w:w="1080"/>
          </w:tcPr>
          <w:p>
            <w:r>
              <w:t>Updated</w:t>
            </w:r>
          </w:p>
        </w:tc>
      </w:tr>
      <w:tr>
        <w:tc>
          <w:tcPr>
            <w:tcW w:type="dxa" w:w="1080"/>
          </w:tcPr>
          <w:p>
            <w:r>
              <w:t>11</w:t>
            </w:r>
          </w:p>
        </w:tc>
        <w:tc>
          <w:tcPr>
            <w:tcW w:type="dxa" w:w="1080"/>
          </w:tcPr>
          <w:p>
            <w:r>
              <w:t>v.48</w:t>
            </w:r>
          </w:p>
        </w:tc>
        <w:tc>
          <w:tcPr>
            <w:tcW w:type="dxa" w:w="1080"/>
          </w:tcPr>
          <w:p>
            <w:r>
              <w:t>Enhance add wearable</w:t>
            </w:r>
          </w:p>
        </w:tc>
        <w:tc>
          <w:tcPr>
            <w:tcW w:type="dxa" w:w="1080"/>
          </w:tcPr>
          <w:p>
            <w:r>
              <w:t>51.2</w:t>
            </w:r>
          </w:p>
        </w:tc>
        <w:tc>
          <w:tcPr>
            <w:tcW w:type="dxa" w:w="1080"/>
          </w:tcPr>
          <w:p>
            <w:r>
              <w:t>MWTGNSLNI-4896,MWTGNSLNI-4987</w:t>
            </w:r>
          </w:p>
        </w:tc>
        <w:tc>
          <w:tcPr>
            <w:tcW w:type="dxa" w:w="1080"/>
          </w:tcPr>
          <w:p>
            <w:r>
              <w:t xml:space="preserve">18 Feb 2026  </w:t>
            </w:r>
          </w:p>
        </w:tc>
        <w:tc>
          <w:tcPr>
            <w:tcW w:type="dxa" w:w="1080"/>
          </w:tcPr>
          <w:p>
            <w:r>
              <w:t>Priya Dharshini Poomalai</w:t>
            </w:r>
          </w:p>
        </w:tc>
        <w:tc>
          <w:tcPr>
            <w:tcW w:type="dxa" w:w="1080"/>
          </w:tcPr>
          <w:p>
            <w:r>
              <w:t>Updated</w:t>
            </w:r>
          </w:p>
        </w:tc>
      </w:tr>
    </w:tbl>
    <w:p>
      <w:pPr>
        <w:pStyle w:val="Heading2"/>
      </w:pPr>
      <w:r>
        <w:t>Links</w:t>
      </w:r>
    </w:p>
    <w:p>
      <w:r>
        <w:t>• Basic Details — https://chalk.charter.com/spaces/MDA/pages/1706244662/3.+add-wearable#BasicDetails</w:t>
      </w:r>
    </w:p>
    <w:p>
      <w:r>
        <w:t>• API Specification — https://chalk.charter.com/spaces/MDA/pages/1706244662/3.+add-wearable#APISpecification</w:t>
      </w:r>
    </w:p>
    <w:p>
      <w:r>
        <w:t>• Process Specification — https://chalk.charter.com/spaces/MDA/pages/1706244662/3.+add-wearable#ProcessSpecification</w:t>
      </w:r>
    </w:p>
    <w:p>
      <w:r>
        <w:t>• Transaction Flow — https://chalk.charter.com/spaces/MDA/pages/1706244662/3.+add-wearable#TransactionFlow</w:t>
      </w:r>
    </w:p>
    <w:p>
      <w:r>
        <w:t>• Business Rules — https://chalk.charter.com/spaces/MDA/pages/1706244662/3.+add-wearable#BusinessRules</w:t>
      </w:r>
    </w:p>
    <w:p>
      <w:r>
        <w:t>• Business Logics — https://chalk.charter.com/spaces/MDA/pages/1706244662/3.+add-wearable#BusinessLogics</w:t>
      </w:r>
    </w:p>
    <w:p>
      <w:r>
        <w:t>• Configurations — https://chalk.charter.com/spaces/MDA/pages/1706244662/3.+add-wearable#Configurations</w:t>
      </w:r>
    </w:p>
    <w:p>
      <w:r>
        <w:t>• Payload Details — https://chalk.charter.com/spaces/MDA/pages/1706244662/3.+add-wearable#PayloadDetails</w:t>
      </w:r>
    </w:p>
    <w:p>
      <w:r>
        <w:t>• Revision History — https://chalk.charter.com/spaces/MDA/pages/1706244662/3.+add-wearable#RevisionHistory</w:t>
      </w:r>
    </w:p>
    <w:p>
      <w:r>
        <w:t>• Swagger UI (spectrum.net) — https://wireless-nsl-qar1.sit.wtg.spectrum.net/swaggerui/#/wearables/add%20wearables</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https://chalk.charter.com/spaces/MDA/pages/1706244662/3.+add-wearable#APISpecification</w:t>
      </w:r>
    </w:p>
    <w:p>
      <w:r>
        <w:t>• Interface Template — https://chalk.charter.com/spaces/MDA/pages/1706244662/3.+add-wearable#InterfaceTemplate</w:t>
      </w:r>
    </w:p>
    <w:p>
      <w:r>
        <w:t>• Interface Template Mapping — https://chalk.charter.com/spaces/MDA/pages/1706244662/3.+add-wearable#InterfaceTemplateMapping</w:t>
      </w:r>
    </w:p>
    <w:p>
      <w:r>
        <w:t>• Process Specification — https://chalk.charter.com/spaces/MDA/pages/1706244662/3.+add-wearable#ProcessSpecification</w:t>
      </w:r>
    </w:p>
    <w:p>
      <w:r>
        <w:t>• https://dev1-api.spectrummobile.com/mbosactivationresponsecallback/api/provisioning/v1/activation-response — https://dev1-api.spectrummobile.com/mbosactivationresponsecallback/api/provisioning/v1/activation-response</w:t>
      </w:r>
    </w:p>
    <w:p>
      <w:r>
        <w:t>• https://dev1-api.spectrummobile.com/mbosasyncresponsecallback/api/provisioning/v1/async-response-error — https://dev1-api.spectrummobile.com/mbosasyncresponsecallback/api/provisioning/v1/async-response-error</w:t>
      </w:r>
    </w:p>
    <w:p>
      <w:r>
        <w:t>• excel.in — http://excel.in/</w:t>
      </w:r>
    </w:p>
    <w:p>
      <w:r>
        <w:t>• https://wireless-ne-mno.nepoc.wtg.spectrum.net/nbo/ne/services/device/v1/specification?imei=888289446330201 — https://wireless-ne-mno.nepoc.wtg.spectrum.net/nbo/ne/services/device/v1/specification?imei=888289446330201</w:t>
      </w:r>
    </w:p>
    <w:p>
      <w:r>
        <w:t>• https://wireless-nsl-devr2.dev.wtg.spectrum.net/nsl/mock/api/deviceInfo — https://wireless-nsl-devr2.dev.wtg.spectrum.net/nsl/mock/api/deviceInfo</w:t>
      </w:r>
    </w:p>
    <w:p>
      <w:r>
        <w:t>• https://res.cloudinary.com/spectrumobile/image/upload/Specturm%20Mobile%20Buy%20Flow/Apple/iPhone%2011%20Pro/iPhone_11_Pro_Green_PRI_1.jpg — https://res.cloudinary.com/spectrumobile/image/upload/Specturm%20Mobile%20Buy%20Flow/Apple/iPhone%2011%20Pro/iPhone_11_Pro_Green_PRI_1.jpg</w:t>
      </w:r>
    </w:p>
    <w:p>
      <w:r>
        <w:t>• https://wireless-nsl-devr2-ue1.dev.wtg.spectrum.net/nsl/provisioning/mno/g7/callback/v1/activate-service/wearable/async-error — https://wireless-nsl-devr2-ue1.dev.wtg.spectrum.net/nsl/provisioning/mno/g7/callback/v1/activate-service/wearable/async-error</w:t>
      </w:r>
    </w:p>
    <w:p>
      <w:r>
        <w:t>• https://wireless-nsl-devr2-ue1.dev.wtg.spectrum.net/nsl/provisioning/mno/g7/callback/v1/activate-service/wearable/async-callback — https://wireless-nsl-devr2-ue1.dev.wtg.spectrum.net/nsl/provisioning/mno/g7/callback/v1/activate-service/wearable/async-callback</w:t>
      </w:r>
    </w:p>
    <w:p>
      <w:r>
        <w:t>• https://wireless-nsl-devqar1.dev.wtg.spectrum.net/nsl/provisioning/cbrs/callback/v1/async-service — https://wireless-nsl-devqar1.dev.wtg.spectrum.net/nsl/provisioning/cbrs/callback/v1/async-service</w:t>
      </w:r>
    </w:p>
    <w:p>
      <w:r>
        <w:t>• https://wireless-nsl-devqar1.dev.wtg.spectrum.net/nsl/provisioning/cbrs/callback/v1/async-err-response — https://wireless-nsl-devqar1.dev.wtg.spectrum.net/nsl/provisioning/cbrs/callback/v1/async-err-response</w:t>
      </w:r>
    </w:p>
    <w:p>
      <w:r>
        <w:t>• https://wireless-nsl-devr2-ue1.dev.wtg.spectrum.net/nsl/provisioning/mno/tmo/g7/callback/v1/activate-service/async-error — https://wireless-nsl-devr2-ue1.dev.wtg.spectrum.net/nsl/provisioning/mno/tmo/g7/callback/v1/activate-service/async-error</w:t>
      </w:r>
    </w:p>
    <w:p>
      <w:r>
        <w:t>• https://wireless-nsl-devr2-ue1.dev.wtg.spectrum.net/nsl/provisioning/mno/tmo/g7/callback/v1/activate-service/async-service — https://wireless-nsl-devr2-ue1.dev.wtg.spectrum.net/nsl/provisioning/mno/tmo/g7/callback/v1/activate-service/async-service</w:t>
      </w:r>
    </w:p>
    <w:p>
      <w:r>
        <w:t>• excel.in — http://excel.in/</w:t>
      </w:r>
    </w:p>
    <w:p>
      <w:r>
        <w:t>• https://wireless-nsl-devqar1.dev.wtg.spectrum.net/nsl/provisioning/cbrs/callback/v1/async-service — https://wireless-nsl-devqar1.dev.wtg.spectrum.net/nsl/provisioning/cbrs/callback/v1/async-service</w:t>
      </w:r>
    </w:p>
    <w:p>
      <w:r>
        <w:t>• https://wireless-nsl-devqar1.dev.wtg.spectrum.net/nsl/provisioning/cbrs/callback/v1/async-err-response — https://wireless-nsl-devqar1.dev.wtg.spectrum.net/nsl/provisioning/cbrs/callback/v1/async-err-response</w:t>
      </w:r>
    </w:p>
    <w:p>
      <w:r>
        <w:t>• cust-005-v4-prod-atl2.gdsb.net — http://cust-005-v4-prod-atl2.gdsb.net/</w:t>
      </w:r>
    </w:p>
    <w:p>
      <w:r>
        <w:t>• cust-005-v4-prod-atl2.gdsb.net — http://cust-005-v4-prod-atl2.gdsb.net/</w:t>
      </w:r>
    </w:p>
    <w:p>
      <w:r>
        <w:t>• https://wireless-nsl-devr2-ue1.dev.wtg.spectrum.net/nsl/provisioning/mno/tmo/g7/callback/v1/async-service/async-error — https://wireless-nsl-devr2-ue1.dev.wtg.spectrum.net/nsl/provisioning/mno/tmo/g7/callback/v1/async-service/async-error</w:t>
      </w:r>
    </w:p>
    <w:p>
      <w:r>
        <w:t>• https://wireless-nsl-devr2-ue1.dev.wtg.spectrum.net/nsl/provisioning/mno/tmo/g7/callback/v1/manage-line/manage-subscriber/async — https://wireless-nsl-devr2-ue1.dev.wtg.spectrum.net/nsl/provisioning/mno/tmo/g7/callback/v1/manage-line/manage-subscriber/async</w:t>
      </w:r>
    </w:p>
    <w:p>
      <w:r>
        <w:t>• cha.vzw.otgeuicc.com — http://cha.vzw.otgeuicc.com/</w:t>
      </w:r>
    </w:p>
    <w:p>
      <w:r>
        <w:t>• MWTGNSL-5397 — https://jira.charter.com/browse/MWTGNSL-5397</w:t>
      </w:r>
    </w:p>
    <w:p>
      <w:r>
        <w:t>• MWTGNSLNI-4510 — https://jira.charter.com/browse/MWTGNSLNI-4510</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5. select-mdn</w:t>
      </w:r>
    </w:p>
    <w:p>
      <w:r>
        <w:t>URL: https://chalk.charter.com/spaces/MDA/pages/1909925831/5.+select-mdn</w:t>
      </w:r>
    </w:p>
    <w:p>
      <w:r>
        <w:t>Table 1 (15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/nsl/provisioning/mno/v1/select-mdn</w:t>
            </w:r>
          </w:p>
        </w:tc>
      </w:tr>
      <w:tr>
        <w:tc>
          <w:tcPr>
            <w:tcW w:type="dxa" w:w="4320"/>
          </w:tcPr>
          <w:p>
            <w:r>
              <w:t>Consumer</w:t>
            </w:r>
          </w:p>
        </w:tc>
        <w:tc>
          <w:tcPr>
            <w:tcW w:type="dxa" w:w="4320"/>
          </w:tcPr>
          <w:p>
            <w:r>
              <w:t>ITMBO, NBOP</w:t>
            </w:r>
          </w:p>
        </w:tc>
      </w:tr>
      <w:tr>
        <w:tc>
          <w:tcPr>
            <w:tcW w:type="dxa" w:w="4320"/>
          </w:tcPr>
          <w:p>
            <w:r>
              <w:t>Provider</w:t>
            </w:r>
          </w:p>
        </w:tc>
        <w:tc>
          <w:tcPr>
            <w:tcW w:type="dxa" w:w="4320"/>
          </w:tcPr>
          <w:p>
            <w:r>
              <w:t>NSL</w:t>
            </w:r>
          </w:p>
        </w:tc>
      </w:tr>
      <w:tr>
        <w:tc>
          <w:tcPr>
            <w:tcW w:type="dxa" w:w="4320"/>
          </w:tcPr>
          <w:p>
            <w:r>
              <w:t>Method</w:t>
            </w:r>
          </w:p>
        </w:tc>
        <w:tc>
          <w:tcPr>
            <w:tcW w:type="dxa" w:w="4320"/>
          </w:tcPr>
          <w:p>
            <w:r>
              <w:t>HTTP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Asynchronous</w:t>
            </w:r>
          </w:p>
        </w:tc>
      </w:tr>
      <w:tr>
        <w:tc>
          <w:tcPr>
            <w:tcW w:type="dxa" w:w="4320"/>
          </w:tcPr>
          <w:p>
            <w:r>
              <w:t>Request Type</w:t>
            </w:r>
          </w:p>
        </w:tc>
        <w:tc>
          <w:tcPr>
            <w:tcW w:type="dxa" w:w="4320"/>
          </w:tcPr>
          <w:p>
            <w:r>
              <w:t>JSON</w:t>
            </w:r>
          </w:p>
        </w:tc>
      </w:tr>
      <w:tr>
        <w:tc>
          <w:tcPr>
            <w:tcW w:type="dxa" w:w="4320"/>
          </w:tcPr>
          <w:p>
            <w:r>
              <w:t>Order Type</w:t>
            </w:r>
          </w:p>
        </w:tc>
        <w:tc>
          <w:tcPr>
            <w:tcW w:type="dxa" w:w="4320"/>
          </w:tcPr>
          <w:p>
            <w:r>
              <w:t>-</w:t>
            </w:r>
          </w:p>
        </w:tc>
      </w:tr>
      <w:tr>
        <w:tc>
          <w:tcPr>
            <w:tcW w:type="dxa" w:w="4320"/>
          </w:tcPr>
          <w:p>
            <w:r>
              <w:t>API Manager</w:t>
            </w:r>
          </w:p>
        </w:tc>
        <w:tc>
          <w:tcPr>
            <w:tcW w:type="dxa" w:w="4320"/>
          </w:tcPr>
          <w:p>
            <w:r>
              <w:t>activation-api-manager</w:t>
            </w:r>
          </w:p>
        </w:tc>
      </w:tr>
      <w:tr>
        <w:tc>
          <w:tcPr>
            <w:tcW w:type="dxa" w:w="4320"/>
          </w:tcPr>
          <w:p>
            <w:r>
              <w:t>Health Check API</w:t>
            </w:r>
          </w:p>
        </w:tc>
        <w:tc>
          <w:tcPr>
            <w:tcW w:type="dxa" w:w="4320"/>
          </w:tcPr>
          <w:p>
            <w:r>
              <w:t>TBD</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Swagger</w:t>
            </w:r>
          </w:p>
        </w:tc>
        <w:tc>
          <w:tcPr>
            <w:tcW w:type="dxa" w:w="4320"/>
          </w:tcPr>
          <w:p>
            <w:r>
              <w:t>https://wireless-nsl-qar1.sit.wtg.spectrum.net/swaggerui/#/activate-line/Select-MDN</w:t>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select-mdn</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p>
        </w:tc>
        <w:tc>
          <w:tcPr>
            <w:tcW w:type="dxa" w:w="1080"/>
          </w:tcPr>
          <w:p>
            <w:r>
              <w:t>Orders initiated from ITMBO, will be submitted via MBO gateway 'PINXT' to NSL</w:t>
            </w:r>
          </w:p>
        </w:tc>
      </w:tr>
      <w:tr>
        <w:tc>
          <w:tcPr>
            <w:tcW w:type="dxa" w:w="1080"/>
          </w:tcPr>
          <w:p>
            <w:r>
              <w:t>2</w:t>
            </w:r>
          </w:p>
        </w:tc>
        <w:tc>
          <w:tcPr>
            <w:tcW w:type="dxa" w:w="1080"/>
          </w:tcPr>
          <w:p>
            <w:r>
              <w:t>select-mdn</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p>
        </w:tc>
        <w:tc>
          <w:tcPr>
            <w:tcW w:type="dxa" w:w="1080"/>
          </w:tcPr>
          <w:p>
            <w:r/>
          </w:p>
        </w:tc>
      </w:tr>
    </w:tbl>
    <w:p/>
    <w:p>
      <w:r>
        <w:t>Table 3 (6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Mandatory Parameter check</w:t>
            </w:r>
          </w:p>
        </w:tc>
        <w:tc>
          <w:tcPr>
            <w:tcW w:type="dxa" w:w="1440"/>
          </w:tcPr>
          <w:p>
            <w:r>
              <w:t>Check whether the mandatory parameters exists in the request</w:t>
            </w:r>
          </w:p>
        </w:tc>
        <w:tc>
          <w:tcPr>
            <w:tcW w:type="dxa" w:w="1440"/>
          </w:tcPr>
          <w:p>
            <w:r>
              <w:t>If NOT</w:t>
            </w:r>
          </w:p>
        </w:tc>
        <w:tc>
          <w:tcPr>
            <w:tcW w:type="dxa" w:w="1440"/>
          </w:tcPr>
          <w:p>
            <w:r>
              <w:t>Return Error</w:t>
            </w:r>
          </w:p>
        </w:tc>
        <w:tc>
          <w:tcPr>
            <w:tcW w:type="dxa" w:w="1440"/>
          </w:tcPr>
          <w:p>
            <w:r>
              <w:t>ERR06 - Either zipCode or (city and state) is requiredERR06 - Either deviceId or simId is required</w:t>
            </w:r>
          </w:p>
        </w:tc>
      </w:tr>
      <w:tr>
        <w:tc>
          <w:tcPr>
            <w:tcW w:type="dxa" w:w="1440"/>
          </w:tcPr>
          <w:p>
            <w:r>
              <w:t>2</w:t>
            </w:r>
          </w:p>
        </w:tc>
        <w:tc>
          <w:tcPr>
            <w:tcW w:type="dxa" w:w="1440"/>
          </w:tcPr>
          <w:p>
            <w:r>
              <w:t>Device (IMEI) length check</w:t>
            </w:r>
          </w:p>
        </w:tc>
        <w:tc>
          <w:tcPr>
            <w:tcW w:type="dxa" w:w="1440"/>
          </w:tcPr>
          <w:p>
            <w:r>
              <w:t>Check whether the provided IMEI has min 1, max 15 characters</w:t>
            </w:r>
          </w:p>
        </w:tc>
        <w:tc>
          <w:tcPr>
            <w:tcW w:type="dxa" w:w="1440"/>
          </w:tcPr>
          <w:p>
            <w:r>
              <w:t>If NOT</w:t>
            </w:r>
          </w:p>
        </w:tc>
        <w:tc>
          <w:tcPr>
            <w:tcW w:type="dxa" w:w="1440"/>
          </w:tcPr>
          <w:p>
            <w:r>
              <w:t>Return Error</w:t>
            </w:r>
          </w:p>
        </w:tc>
        <w:tc>
          <w:tcPr>
            <w:tcW w:type="dxa" w:w="1440"/>
          </w:tcPr>
          <w:p>
            <w:r>
              <w:t>ERR13 - data.subOrder[0].deviceId[0].value: must be at least 1 characters longERR14 - data.subOrder[0].simId[0].value: must be at least 15 characters long</w:t>
            </w:r>
          </w:p>
        </w:tc>
      </w:tr>
      <w:tr>
        <w:tc>
          <w:tcPr>
            <w:tcW w:type="dxa" w:w="1440"/>
          </w:tcPr>
          <w:p>
            <w:r>
              <w:t>3</w:t>
            </w:r>
          </w:p>
        </w:tc>
        <w:tc>
          <w:tcPr>
            <w:tcW w:type="dxa" w:w="1440"/>
          </w:tcPr>
          <w:p>
            <w:r>
              <w:t>SIM length check</w:t>
            </w:r>
          </w:p>
        </w:tc>
        <w:tc>
          <w:tcPr>
            <w:tcW w:type="dxa" w:w="1440"/>
          </w:tcPr>
          <w:p>
            <w:r>
              <w:t>Check whether the provided ICCID has min 1, max 20 characters</w:t>
            </w:r>
          </w:p>
        </w:tc>
        <w:tc>
          <w:tcPr>
            <w:tcW w:type="dxa" w:w="1440"/>
          </w:tcPr>
          <w:p>
            <w:r>
              <w:t>If NOT</w:t>
            </w:r>
          </w:p>
        </w:tc>
        <w:tc>
          <w:tcPr>
            <w:tcW w:type="dxa" w:w="1440"/>
          </w:tcPr>
          <w:p>
            <w:r>
              <w:t>Return Error</w:t>
            </w:r>
          </w:p>
        </w:tc>
        <w:tc>
          <w:tcPr>
            <w:tcW w:type="dxa" w:w="1440"/>
          </w:tcPr>
          <w:p>
            <w:r>
              <w:t>ERR13 - data.subOrder[0].deviceId[0].value: must be at least 1 characters longERR14 - data.subOrder[0].simId[0].value: must be at least 20 characters long</w:t>
            </w:r>
          </w:p>
        </w:tc>
      </w:tr>
      <w:tr>
        <w:tc>
          <w:tcPr>
            <w:tcW w:type="dxa" w:w="1440"/>
          </w:tcPr>
          <w:p>
            <w:r>
              <w:t>4</w:t>
            </w:r>
          </w:p>
        </w:tc>
        <w:tc>
          <w:tcPr>
            <w:tcW w:type="dxa" w:w="1440"/>
          </w:tcPr>
          <w:p>
            <w:r>
              <w:t>Request duplicate check</w:t>
            </w:r>
          </w:p>
        </w:tc>
        <w:tc>
          <w:tcPr>
            <w:tcW w:type="dxa" w:w="1440"/>
          </w:tcPr>
          <w:p>
            <w:r>
              <w:t>Check whether the request has unique reference number</w:t>
            </w:r>
          </w:p>
        </w:tc>
        <w:tc>
          <w:tcPr>
            <w:tcW w:type="dxa" w:w="1440"/>
          </w:tcPr>
          <w:p>
            <w:r>
              <w:t>If NOT</w:t>
            </w:r>
          </w:p>
        </w:tc>
        <w:tc>
          <w:tcPr>
            <w:tcW w:type="dxa" w:w="1440"/>
          </w:tcPr>
          <w:p>
            <w:r>
              <w:t>Return Error</w:t>
            </w:r>
          </w:p>
        </w:tc>
        <w:tc>
          <w:tcPr>
            <w:tcW w:type="dxa" w:w="1440"/>
          </w:tcPr>
          <w:p>
            <w:r>
              <w:t>ERR25 - Duplicate request. This request has already been processed.</w:t>
            </w:r>
          </w:p>
        </w:tc>
      </w:tr>
      <w:tr>
        <w:tc>
          <w:tcPr>
            <w:tcW w:type="dxa" w:w="1440"/>
          </w:tcPr>
          <w:p>
            <w:r>
              <w:t>5</w:t>
            </w:r>
          </w:p>
        </w:tc>
        <w:tc>
          <w:tcPr>
            <w:tcW w:type="dxa" w:w="1440"/>
          </w:tcPr>
          <w:p>
            <w:r>
              <w:t>Invalid JSON request</w:t>
            </w:r>
          </w:p>
        </w:tc>
        <w:tc>
          <w:tcPr>
            <w:tcW w:type="dxa" w:w="1440"/>
          </w:tcPr>
          <w:p>
            <w:r>
              <w:t>Check whether the request is valid</w:t>
            </w:r>
          </w:p>
        </w:tc>
        <w:tc>
          <w:tcPr>
            <w:tcW w:type="dxa" w:w="1440"/>
          </w:tcPr>
          <w:p>
            <w:r>
              <w:t>If Not</w:t>
            </w:r>
          </w:p>
        </w:tc>
        <w:tc>
          <w:tcPr>
            <w:tcW w:type="dxa" w:w="1440"/>
          </w:tcPr>
          <w:p>
            <w:r>
              <w:t>Return Error</w:t>
            </w:r>
          </w:p>
        </w:tc>
        <w:tc>
          <w:tcPr>
            <w:tcW w:type="dxa" w:w="1440"/>
          </w:tcPr>
          <w:p>
            <w:r>
              <w:t>ERR07 - Invalid Json Request</w:t>
            </w:r>
          </w:p>
        </w:tc>
      </w:tr>
      <w:tr>
        <w:tc>
          <w:tcPr>
            <w:tcW w:type="dxa" w:w="1440"/>
          </w:tcPr>
          <w:p>
            <w:r>
              <w:t>6</w:t>
            </w:r>
          </w:p>
        </w:tc>
        <w:tc>
          <w:tcPr>
            <w:tcW w:type="dxa" w:w="1440"/>
          </w:tcPr>
          <w:p>
            <w:r>
              <w:t>External Errors</w:t>
            </w:r>
          </w:p>
        </w:tc>
        <w:tc>
          <w:tcPr>
            <w:tcW w:type="dxa" w:w="1440"/>
          </w:tcPr>
          <w:p>
            <w:r>
              <w:t>Any external errors received from Verizon</w:t>
            </w:r>
          </w:p>
        </w:tc>
        <w:tc>
          <w:tcPr>
            <w:tcW w:type="dxa" w:w="1440"/>
          </w:tcPr>
          <w:p>
            <w:r>
              <w:t>If Received</w:t>
            </w:r>
          </w:p>
        </w:tc>
        <w:tc>
          <w:tcPr>
            <w:tcW w:type="dxa" w:w="1440"/>
          </w:tcPr>
          <w:p>
            <w:r>
              <w:t>Return Error</w:t>
            </w:r>
          </w:p>
        </w:tc>
        <w:tc>
          <w:tcPr>
            <w:tcW w:type="dxa" w:w="1440"/>
          </w:tcPr>
          <w:p>
            <w:r>
              <w:t>E*** - &lt;Error Message from Verizon&gt;</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select-mdn-nsl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select-mdn-apollone</w:t>
            </w:r>
          </w:p>
        </w:tc>
        <w:tc>
          <w:tcPr>
            <w:tcW w:type="dxa" w:w="1728"/>
          </w:tcPr>
          <w:p>
            <w:r>
              <w:t>NSL Outbound API - is used to reserve the MDN for the subscriber device in the network</w:t>
            </w:r>
          </w:p>
        </w:tc>
        <w:tc>
          <w:tcPr>
            <w:tcW w:type="dxa" w:w="1728"/>
          </w:tcPr>
          <w:p>
            <w:r>
              <w:t>Outbound</w:t>
            </w:r>
          </w:p>
        </w:tc>
        <w:tc>
          <w:tcPr>
            <w:tcW w:type="dxa" w:w="1728"/>
          </w:tcPr>
          <w:p>
            <w:r>
              <w:t>APOLLO-NE</w:t>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select-mdn-pmd</w:t>
            </w:r>
          </w:p>
        </w:tc>
        <w:tc>
          <w:tcPr>
            <w:tcW w:type="dxa" w:w="1728"/>
          </w:tcPr>
          <w:p>
            <w:r>
              <w:t>Process metadata template for the select-mdn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select-mdn-ib-request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select-mdn-ib-response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select-mdn-ob-request</w:t>
            </w:r>
          </w:p>
        </w:tc>
        <w:tc>
          <w:tcPr>
            <w:tcW w:type="dxa" w:w="1728"/>
          </w:tcPr>
          <w:p>
            <w:r>
              <w:t>NSL Outbound API - apolloNE outbound request template</w:t>
            </w:r>
          </w:p>
        </w:tc>
        <w:tc>
          <w:tcPr>
            <w:tcW w:type="dxa" w:w="1728"/>
          </w:tcPr>
          <w:p>
            <w:r>
              <w:t>Outbound Request</w:t>
            </w:r>
          </w:p>
        </w:tc>
        <w:tc>
          <w:tcPr>
            <w:tcW w:type="dxa" w:w="1728"/>
          </w:tcPr>
          <w:p>
            <w:r>
              <w:t>Wireless → APOLLO-NE</w:t>
            </w:r>
          </w:p>
        </w:tc>
      </w:tr>
      <w:tr>
        <w:tc>
          <w:tcPr>
            <w:tcW w:type="dxa" w:w="1728"/>
          </w:tcPr>
          <w:p>
            <w:r>
              <w:t>5</w:t>
            </w:r>
          </w:p>
        </w:tc>
        <w:tc>
          <w:tcPr>
            <w:tcW w:type="dxa" w:w="1728"/>
          </w:tcPr>
          <w:p>
            <w:r>
              <w:t>select-mdn-ob-response</w:t>
            </w:r>
          </w:p>
        </w:tc>
        <w:tc>
          <w:tcPr>
            <w:tcW w:type="dxa" w:w="1728"/>
          </w:tcPr>
          <w:p>
            <w:r>
              <w:t>NSL Outbound API - apolloNE outbound response template</w:t>
            </w:r>
          </w:p>
        </w:tc>
        <w:tc>
          <w:tcPr>
            <w:tcW w:type="dxa" w:w="1728"/>
          </w:tcPr>
          <w:p>
            <w:r>
              <w:t>Outbound Response</w:t>
            </w:r>
          </w:p>
        </w:tc>
        <w:tc>
          <w:tcPr>
            <w:tcW w:type="dxa" w:w="1728"/>
          </w:tcPr>
          <w:p>
            <w:r>
              <w:t>Wireless → APOLLO-NE</w:t>
            </w:r>
          </w:p>
        </w:tc>
      </w:tr>
      <w:tr>
        <w:tc>
          <w:tcPr>
            <w:tcW w:type="dxa" w:w="1728"/>
          </w:tcPr>
          <w:p>
            <w:r>
              <w:t>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select-mdn-ib-request-to-pmd</w:t>
            </w:r>
          </w:p>
        </w:tc>
        <w:tc>
          <w:tcPr>
            <w:tcW w:type="dxa" w:w="1440"/>
          </w:tcPr>
          <w:p>
            <w:r>
              <w:t>IB request to PMD template mapping</w:t>
            </w:r>
          </w:p>
        </w:tc>
        <w:tc>
          <w:tcPr>
            <w:tcW w:type="dxa" w:w="1440"/>
          </w:tcPr>
          <w:p>
            <w:r>
              <w:t>select-mdn-ib-request</w:t>
            </w:r>
          </w:p>
        </w:tc>
        <w:tc>
          <w:tcPr>
            <w:tcW w:type="dxa" w:w="1440"/>
          </w:tcPr>
          <w:p>
            <w:r>
              <w:t>select-mdn-pmd</w:t>
            </w:r>
          </w:p>
        </w:tc>
        <w:tc>
          <w:tcPr>
            <w:tcW w:type="dxa" w:w="1440"/>
          </w:tcPr>
          <w:p>
            <w:r>
              <w:t>Wireless → select-mdn</w:t>
            </w:r>
          </w:p>
        </w:tc>
      </w:tr>
      <w:tr>
        <w:tc>
          <w:tcPr>
            <w:tcW w:type="dxa" w:w="1440"/>
          </w:tcPr>
          <w:p>
            <w:r>
              <w:t>2</w:t>
            </w:r>
          </w:p>
        </w:tc>
        <w:tc>
          <w:tcPr>
            <w:tcW w:type="dxa" w:w="1440"/>
          </w:tcPr>
          <w:p>
            <w:r>
              <w:t>select-mdn-pmd-to-ob-apollone-request</w:t>
            </w:r>
          </w:p>
        </w:tc>
        <w:tc>
          <w:tcPr>
            <w:tcW w:type="dxa" w:w="1440"/>
          </w:tcPr>
          <w:p>
            <w:r>
              <w:t>PMD to OB request template mapping</w:t>
            </w:r>
          </w:p>
        </w:tc>
        <w:tc>
          <w:tcPr>
            <w:tcW w:type="dxa" w:w="1440"/>
          </w:tcPr>
          <w:p>
            <w:r>
              <w:t>select-mdn-pmd</w:t>
            </w:r>
          </w:p>
        </w:tc>
        <w:tc>
          <w:tcPr>
            <w:tcW w:type="dxa" w:w="1440"/>
          </w:tcPr>
          <w:p>
            <w:r>
              <w:t>select-mdn-ob-request</w:t>
            </w:r>
          </w:p>
        </w:tc>
        <w:tc>
          <w:tcPr>
            <w:tcW w:type="dxa" w:w="1440"/>
          </w:tcPr>
          <w:p>
            <w:r>
              <w:t>Wireless → select-mdn</w:t>
            </w:r>
          </w:p>
        </w:tc>
      </w:tr>
      <w:tr>
        <w:tc>
          <w:tcPr>
            <w:tcW w:type="dxa" w:w="1440"/>
          </w:tcPr>
          <w:p>
            <w:r>
              <w:t>3</w:t>
            </w:r>
          </w:p>
        </w:tc>
        <w:tc>
          <w:tcPr>
            <w:tcW w:type="dxa" w:w="1440"/>
          </w:tcPr>
          <w:p>
            <w:r>
              <w:t>select-mdn-ob-apollone-response-to-pmd</w:t>
            </w:r>
          </w:p>
        </w:tc>
        <w:tc>
          <w:tcPr>
            <w:tcW w:type="dxa" w:w="1440"/>
          </w:tcPr>
          <w:p>
            <w:r>
              <w:t>OB response to PMD template mapping</w:t>
            </w:r>
          </w:p>
        </w:tc>
        <w:tc>
          <w:tcPr>
            <w:tcW w:type="dxa" w:w="1440"/>
          </w:tcPr>
          <w:p>
            <w:r>
              <w:t>select-mdn-ob-response</w:t>
            </w:r>
          </w:p>
        </w:tc>
        <w:tc>
          <w:tcPr>
            <w:tcW w:type="dxa" w:w="1440"/>
          </w:tcPr>
          <w:p>
            <w:r>
              <w:t>select-mdn-pmd</w:t>
            </w:r>
          </w:p>
        </w:tc>
        <w:tc>
          <w:tcPr>
            <w:tcW w:type="dxa" w:w="1440"/>
          </w:tcPr>
          <w:p>
            <w:r>
              <w:t>Wireless → select-mdn</w:t>
            </w:r>
          </w:p>
        </w:tc>
      </w:tr>
      <w:tr>
        <w:tc>
          <w:tcPr>
            <w:tcW w:type="dxa" w:w="1440"/>
          </w:tcPr>
          <w:p>
            <w:r>
              <w:t>4</w:t>
            </w:r>
          </w:p>
        </w:tc>
        <w:tc>
          <w:tcPr>
            <w:tcW w:type="dxa" w:w="1440"/>
          </w:tcPr>
          <w:p>
            <w:r>
              <w:t>select-mdn-pmd-to-ib-response</w:t>
            </w:r>
          </w:p>
        </w:tc>
        <w:tc>
          <w:tcPr>
            <w:tcW w:type="dxa" w:w="1440"/>
          </w:tcPr>
          <w:p>
            <w:r>
              <w:t>PMD to IB response template mapping</w:t>
            </w:r>
          </w:p>
        </w:tc>
        <w:tc>
          <w:tcPr>
            <w:tcW w:type="dxa" w:w="1440"/>
          </w:tcPr>
          <w:p>
            <w:r>
              <w:t>select-mdn-pmd</w:t>
            </w:r>
          </w:p>
        </w:tc>
        <w:tc>
          <w:tcPr>
            <w:tcW w:type="dxa" w:w="1440"/>
          </w:tcPr>
          <w:p>
            <w:r>
              <w:t>select-mdn-ib-response</w:t>
            </w:r>
          </w:p>
        </w:tc>
        <w:tc>
          <w:tcPr>
            <w:tcW w:type="dxa" w:w="1440"/>
          </w:tcPr>
          <w:p>
            <w:r>
              <w:t>Wireless → select-mdn</w:t>
            </w:r>
          </w:p>
        </w:tc>
      </w:tr>
      <w:tr>
        <w:tc>
          <w:tcPr>
            <w:tcW w:type="dxa" w:w="1440"/>
          </w:tcPr>
          <w:p>
            <w:r>
              <w:t>5</w:t>
            </w:r>
          </w:p>
        </w:tc>
        <w:tc>
          <w:tcPr>
            <w:tcW w:type="dxa" w:w="1440"/>
          </w:tcPr>
          <w:p>
            <w:r>
              <w:t>select-mdn-pmd-to-nsl-ib-error-response</w:t>
            </w:r>
          </w:p>
        </w:tc>
        <w:tc>
          <w:tcPr>
            <w:tcW w:type="dxa" w:w="1440"/>
          </w:tcPr>
          <w:p>
            <w:r>
              <w:t>PMD to IB error response template mapping</w:t>
            </w:r>
          </w:p>
        </w:tc>
        <w:tc>
          <w:tcPr>
            <w:tcW w:type="dxa" w:w="1440"/>
          </w:tcPr>
          <w:p>
            <w:r>
              <w:t>select-mdn-pmd</w:t>
            </w:r>
          </w:p>
        </w:tc>
        <w:tc>
          <w:tcPr>
            <w:tcW w:type="dxa" w:w="1440"/>
          </w:tcPr>
          <w:p>
            <w:r>
              <w:t>nsl-ib-error-response</w:t>
            </w:r>
          </w:p>
        </w:tc>
        <w:tc>
          <w:tcPr>
            <w:tcW w:type="dxa" w:w="1440"/>
          </w:tcPr>
          <w:p>
            <w:r>
              <w:t>Wireless → select-mdn</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select-mdn</w:t>
            </w:r>
          </w:p>
        </w:tc>
        <w:tc>
          <w:tcPr>
            <w:tcW w:type="dxa" w:w="1080"/>
          </w:tcPr>
          <w:p>
            <w:r>
              <w:t>Select-MDN</w:t>
            </w:r>
          </w:p>
        </w:tc>
        <w:tc>
          <w:tcPr>
            <w:tcW w:type="dxa" w:w="1080"/>
          </w:tcPr>
          <w:p>
            <w:r>
              <w:t>API is used to reserve the MDN for a subscriber to choose for a line.</w:t>
            </w:r>
          </w:p>
        </w:tc>
        <w:tc>
          <w:tcPr>
            <w:tcW w:type="dxa" w:w="1080"/>
          </w:tcPr>
          <w:p>
            <w:r>
              <w:t>Service Delivery</w:t>
            </w:r>
          </w:p>
        </w:tc>
        <w:tc>
          <w:tcPr>
            <w:tcW w:type="dxa" w:w="1080"/>
          </w:tcPr>
          <w:p>
            <w:r>
              <w:t>All</w:t>
            </w:r>
          </w:p>
        </w:tc>
        <w:tc>
          <w:tcPr>
            <w:tcW w:type="dxa" w:w="1080"/>
          </w:tcPr>
          <w:p>
            <w:r>
              <w:t>Root</w:t>
            </w:r>
          </w:p>
        </w:tc>
        <w:tc>
          <w:tcPr>
            <w:tcW w:type="dxa" w:w="1080"/>
          </w:tcPr>
          <w:p>
            <w:r>
              <w:t>Wireless → select-mdn</w:t>
            </w:r>
          </w:p>
        </w:tc>
      </w:tr>
    </w:tbl>
    <w:p/>
    <w:p>
      <w:r>
        <w:t>Table 8 (4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Select-MDN</w:t>
            </w:r>
          </w:p>
        </w:tc>
        <w:tc>
          <w:tcPr>
            <w:tcW w:type="dxa" w:w="1234"/>
          </w:tcPr>
          <w:p>
            <w:r>
              <w:t>Send Task</w:t>
            </w:r>
          </w:p>
        </w:tc>
        <w:tc>
          <w:tcPr>
            <w:tcW w:type="dxa" w:w="1234"/>
          </w:tcPr>
          <w:p>
            <w:r>
              <w:t>Reserve Select MDN in the network</w:t>
            </w:r>
          </w:p>
        </w:tc>
        <w:tc>
          <w:tcPr>
            <w:tcW w:type="dxa" w:w="1234"/>
          </w:tcPr>
          <w:p>
            <w:r>
              <w:t>API Interface</w:t>
            </w:r>
          </w:p>
        </w:tc>
        <w:tc>
          <w:tcPr>
            <w:tcW w:type="dxa" w:w="1234"/>
          </w:tcPr>
          <w:p>
            <w:r>
              <w:t>select-mdn-apollone</w:t>
            </w:r>
          </w:p>
        </w:tc>
        <w:tc>
          <w:tcPr>
            <w:tcW w:type="dxa" w:w="1234"/>
          </w:tcPr>
          <w:p>
            <w:r>
              <w:t>Wireless → Task</w:t>
            </w:r>
          </w:p>
        </w:tc>
      </w:tr>
      <w:tr>
        <w:tc>
          <w:tcPr>
            <w:tcW w:type="dxa" w:w="1234"/>
          </w:tcPr>
          <w:p>
            <w:r>
              <w:t>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error-end</w:t>
            </w:r>
          </w:p>
        </w:tc>
        <w:tc>
          <w:tcPr>
            <w:tcW w:type="dxa" w:w="1234"/>
          </w:tcPr>
          <w:p>
            <w:r>
              <w:t>Error Boundary Event</w:t>
            </w:r>
          </w:p>
        </w:tc>
        <w:tc>
          <w:tcPr>
            <w:tcW w:type="dxa" w:w="1234"/>
          </w:tcPr>
          <w:p>
            <w:r>
              <w:t>Catch error details and return the synchronous error response</w:t>
            </w:r>
          </w:p>
        </w:tc>
        <w:tc>
          <w:tcPr>
            <w:tcW w:type="dxa" w:w="1234"/>
          </w:tcPr>
          <w:p>
            <w:r>
              <w:t>-</w:t>
            </w:r>
          </w:p>
        </w:tc>
        <w:tc>
          <w:tcPr>
            <w:tcW w:type="dxa" w:w="1234"/>
          </w:tcPr>
          <w:p>
            <w:r>
              <w:t>-</w:t>
            </w:r>
          </w:p>
        </w:tc>
        <w:tc>
          <w:tcPr>
            <w:tcW w:type="dxa" w:w="1234"/>
          </w:tcPr>
          <w:p>
            <w:r>
              <w:t>-</w:t>
            </w:r>
          </w:p>
        </w:tc>
      </w:tr>
    </w:tbl>
    <w:p/>
    <w:p>
      <w:r>
        <w:t>Table 9 (2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2</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pPr>
        <w:pStyle w:val="Heading2"/>
      </w:pPr>
      <w:r>
        <w:t>Links</w:t>
      </w:r>
    </w:p>
    <w:p>
      <w:r>
        <w:t>• Basic Details — https://chalk.charter.com/spaces/MDA/pages/1909925831/5.+select-mdn#BasicDetails</w:t>
      </w:r>
    </w:p>
    <w:p>
      <w:r>
        <w:t>• API Specification — https://chalk.charter.com/spaces/MDA/pages/1909925831/5.+select-mdn#APISpecification</w:t>
      </w:r>
    </w:p>
    <w:p>
      <w:r>
        <w:t>• Process Specification — https://chalk.charter.com/spaces/MDA/pages/1909925831/5.+select-mdn#ProcessSpecification</w:t>
      </w:r>
    </w:p>
    <w:p>
      <w:r>
        <w:t>• Transaction Flow — https://chalk.charter.com/spaces/MDA/pages/1909925831/5.+select-mdn#TransactionFlow</w:t>
      </w:r>
    </w:p>
    <w:p>
      <w:r>
        <w:t>• Business Rules — https://chalk.charter.com/spaces/MDA/pages/1909925831/5.+select-mdn#BusinessRules</w:t>
      </w:r>
    </w:p>
    <w:p>
      <w:r>
        <w:t>• Business Logic — https://chalk.charter.com/spaces/MDA/pages/1909925831/5.+select-mdn#BusinessLogic</w:t>
      </w:r>
    </w:p>
    <w:p>
      <w:r>
        <w:t>• Configurations — https://chalk.charter.com/spaces/MDA/pages/1909925831/5.+select-mdn#Configurations</w:t>
      </w:r>
    </w:p>
    <w:p>
      <w:r>
        <w:t>• Payload — https://chalk.charter.com/spaces/MDA/pages/1909925831/5.+select-mdn#Payload</w:t>
      </w:r>
    </w:p>
    <w:p>
      <w:r>
        <w:t>• Revision History — https://chalk.charter.com/spaces/MDA/pages/1909925831/5.+select-mdn#RevisionHistory</w:t>
      </w:r>
    </w:p>
    <w:p>
      <w:r>
        <w:t>• https://wireless-nsl-qar1.sit.wtg.spectrum.net/swaggerui/#/activate-line/Select-MDN — https://wireless-nsl-qar1.sit.wtg.spectrum.net/swaggerui/#/activate-line/Select-MDN</w:t>
      </w:r>
    </w:p>
    <w:p>
      <w:r>
        <w:t>• Data Dictionary - Sharepoint — https://chartercom.sharepoint.com/sites/wirelesstechnology/HMNO/Shared%20Documents/Forms/AllItems.aspx?viewpath=%2Fsites%2Fwirelesstechnology%2FHMNO%2FShared%20Documents%2FForms%2FAllItems%2Easpx&amp;id=%2Fsites%2Fwirelesstechnology%2FHMNO%2FShared%20Documents%2FNSL%2F3%5FArchitecture%5FDesign%2FMobile%202%2E0%2FData%5FDictionary&amp;viewid=8b976794%2Dad37%2D4025%2Db6bb%2D5971c6785220</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https://chalk.charter.com/spaces/MDA/pages/1909925831/5.+select-mdn#APISpecification</w:t>
      </w:r>
    </w:p>
    <w:p>
      <w:r>
        <w:t>• Interface Template — https://chalk.charter.com/spaces/MDA/pages/1909925831/5.+select-mdn#InterfaceTemplate</w:t>
      </w:r>
    </w:p>
    <w:p>
      <w:r>
        <w:t>• Interface Template Mapping — https://chalk.charter.com/spaces/MDA/pages/1909925831/5.+select-mdn#InterfaceTemplateMapping</w:t>
      </w:r>
    </w:p>
    <w:p>
      <w:r>
        <w:t>• Process Specification — https://chalk.charter.com/spaces/MDA/pages/1909925831/5.+select-mdn#ProcessSpecification</w:t>
      </w:r>
    </w:p>
    <w:p>
      <w:r>
        <w:t>• https://wireless-mda-services.sit.wtg.spectrum.net/ne/callback?cburl=null&amp;tn=SM&amp;rId=null&amp;cId=null&amp;env=null&amp;st=1753167007841 — https://wireless-mda-services.sit.wtg.spectrum.net/ne/callback?cburl=null&amp;tn=SM&amp;rId=null&amp;cId=null&amp;env=null&amp;st=1753167007841</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6. rcs-service-config</w:t>
      </w:r>
    </w:p>
    <w:p>
      <w:r>
        <w:t>URL: https://chalk.charter.com/spaces/MDA/pages/1954553214/6.+rcs-service-config</w:t>
      </w:r>
    </w:p>
    <w:p>
      <w:r>
        <w:t>Table 1 (15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/nsl/message/services/v1/plmn/311480/service-config</w:t>
            </w:r>
          </w:p>
        </w:tc>
      </w:tr>
      <w:tr>
        <w:tc>
          <w:tcPr>
            <w:tcW w:type="dxa" w:w="4320"/>
          </w:tcPr>
          <w:p>
            <w:r>
              <w:t>Consumer</w:t>
            </w:r>
          </w:p>
        </w:tc>
        <w:tc>
          <w:tcPr>
            <w:tcW w:type="dxa" w:w="4320"/>
          </w:tcPr>
          <w:p>
            <w:r>
              <w:t>Google/ NBO Gateway</w:t>
            </w:r>
          </w:p>
        </w:tc>
      </w:tr>
      <w:tr>
        <w:tc>
          <w:tcPr>
            <w:tcW w:type="dxa" w:w="4320"/>
          </w:tcPr>
          <w:p>
            <w:r>
              <w:t>Provider</w:t>
            </w:r>
          </w:p>
        </w:tc>
        <w:tc>
          <w:tcPr>
            <w:tcW w:type="dxa" w:w="4320"/>
          </w:tcPr>
          <w:p>
            <w:r>
              <w:t>NSL</w:t>
            </w:r>
          </w:p>
        </w:tc>
      </w:tr>
      <w:tr>
        <w:tc>
          <w:tcPr>
            <w:tcW w:type="dxa" w:w="4320"/>
          </w:tcPr>
          <w:p>
            <w:r>
              <w:t>Method</w:t>
            </w:r>
          </w:p>
        </w:tc>
        <w:tc>
          <w:tcPr>
            <w:tcW w:type="dxa" w:w="4320"/>
          </w:tcPr>
          <w:p>
            <w:r>
              <w:t>HTTP GET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Query</w:t>
            </w:r>
          </w:p>
        </w:tc>
      </w:tr>
      <w:tr>
        <w:tc>
          <w:tcPr>
            <w:tcW w:type="dxa" w:w="4320"/>
          </w:tcPr>
          <w:p>
            <w:r>
              <w:t>Order Type</w:t>
            </w:r>
          </w:p>
        </w:tc>
        <w:tc>
          <w:tcPr>
            <w:tcW w:type="dxa" w:w="4320"/>
          </w:tcPr>
          <w:p>
            <w:r>
              <w:t>-</w:t>
            </w:r>
          </w:p>
        </w:tc>
      </w:tr>
      <w:tr>
        <w:tc>
          <w:tcPr>
            <w:tcW w:type="dxa" w:w="4320"/>
          </w:tcPr>
          <w:p>
            <w:r>
              <w:t>API Manager</w:t>
            </w:r>
          </w:p>
        </w:tc>
        <w:tc>
          <w:tcPr>
            <w:tcW w:type="dxa" w:w="4320"/>
          </w:tcPr>
          <w:p>
            <w:r>
              <w:t>inquiry-api-manager</w:t>
            </w:r>
          </w:p>
        </w:tc>
      </w:tr>
      <w:tr>
        <w:tc>
          <w:tcPr>
            <w:tcW w:type="dxa" w:w="4320"/>
          </w:tcPr>
          <w:p>
            <w:r>
              <w:t>Health Check API</w:t>
            </w:r>
          </w:p>
        </w:tc>
        <w:tc>
          <w:tcPr>
            <w:tcW w:type="dxa" w:w="4320"/>
          </w:tcPr>
          <w:p>
            <w:r>
              <w:t>https://wireless-nsl-qar1.sit.wtg.spectrum.net/activation-api/actuator/health-check</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Swagger</w:t>
            </w:r>
          </w:p>
        </w:tc>
        <w:tc>
          <w:tcPr>
            <w:tcW w:type="dxa" w:w="4320"/>
          </w:tcPr>
          <w:p>
            <w:r>
              <w:t>https://wireless-nsl-qar1.sit.wtg.spectrum.net/swaggerui/#/RCS%20Configuration/service-config</w:t>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RCS-Configuration</w:t>
            </w:r>
          </w:p>
        </w:tc>
        <w:tc>
          <w:tcPr>
            <w:tcW w:type="dxa" w:w="1080"/>
          </w:tcPr>
          <w:p>
            <w:r>
              <w:t>Inbound</w:t>
            </w:r>
          </w:p>
        </w:tc>
        <w:tc>
          <w:tcPr>
            <w:tcW w:type="dxa" w:w="1080"/>
          </w:tcPr>
          <w:p>
            <w:r>
              <w:t>Google</w:t>
            </w:r>
          </w:p>
        </w:tc>
        <w:tc>
          <w:tcPr>
            <w:tcW w:type="dxa" w:w="1080"/>
          </w:tcPr>
          <w:p>
            <w:r>
              <w:t>NBO</w:t>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Imsi Inquiry</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Trigger this transaction if extInquiry-Y and IMSI not exists in NSL</w:t>
            </w:r>
          </w:p>
        </w:tc>
      </w:tr>
    </w:tbl>
    <w:p/>
    <w:p>
      <w:r>
        <w:t>Table 3 (2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2</w:t>
            </w:r>
          </w:p>
        </w:tc>
        <w:tc>
          <w:tcPr>
            <w:tcW w:type="dxa" w:w="1440"/>
          </w:tcPr>
          <w:p>
            <w:r/>
          </w:p>
        </w:tc>
        <w:tc>
          <w:tcPr>
            <w:tcW w:type="dxa" w:w="1440"/>
          </w:tcPr>
          <w:p>
            <w:r/>
          </w:p>
        </w:tc>
        <w:tc>
          <w:tcPr>
            <w:tcW w:type="dxa" w:w="1440"/>
          </w:tcPr>
          <w:p>
            <w:r/>
          </w:p>
        </w:tc>
        <w:tc>
          <w:tcPr>
            <w:tcW w:type="dxa" w:w="1440"/>
          </w:tcPr>
          <w:p>
            <w:r/>
          </w:p>
        </w:tc>
        <w:tc>
          <w:tcPr>
            <w:tcW w:type="dxa" w:w="1440"/>
          </w:tcPr>
          <w:p>
            <w:r/>
          </w:p>
        </w:tc>
      </w:tr>
    </w:tbl>
    <w:p/>
    <w:p>
      <w:r>
        <w:t>Table 4 (4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rcs-serviceconfig-nsl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fetch-rcs-details-nsl</w:t>
            </w:r>
          </w:p>
        </w:tc>
        <w:tc>
          <w:tcPr>
            <w:tcW w:type="dxa" w:w="1728"/>
          </w:tcPr>
          <w:p>
            <w:r>
              <w:t>NSL Outbound API - is used to fetch rcs details from NSL</w:t>
            </w:r>
          </w:p>
        </w:tc>
        <w:tc>
          <w:tcPr>
            <w:tcW w:type="dxa" w:w="1728"/>
          </w:tcPr>
          <w:p>
            <w:r>
              <w:t>Outbound</w:t>
            </w:r>
          </w:p>
        </w:tc>
        <w:tc>
          <w:tcPr>
            <w:tcW w:type="dxa" w:w="1728"/>
          </w:tcPr>
          <w:p>
            <w:r>
              <w:t>Internal → Resource DAO</w:t>
            </w:r>
          </w:p>
        </w:tc>
      </w:tr>
      <w:tr>
        <w:tc>
          <w:tcPr>
            <w:tcW w:type="dxa" w:w="1728"/>
          </w:tcPr>
          <w:p>
            <w:r>
              <w:t>3</w:t>
            </w:r>
          </w:p>
        </w:tc>
        <w:tc>
          <w:tcPr>
            <w:tcW w:type="dxa" w:w="1728"/>
          </w:tcPr>
          <w:p>
            <w:r>
              <w:t>imsi-inquiry-apollone</w:t>
            </w:r>
          </w:p>
        </w:tc>
        <w:tc>
          <w:tcPr>
            <w:tcW w:type="dxa" w:w="1728"/>
          </w:tcPr>
          <w:p>
            <w:r>
              <w:t>NSL Outbound API - is used to do IMSI inquiry in the network</w:t>
            </w:r>
          </w:p>
        </w:tc>
        <w:tc>
          <w:tcPr>
            <w:tcW w:type="dxa" w:w="1728"/>
          </w:tcPr>
          <w:p>
            <w:r>
              <w:t>Outbound</w:t>
            </w:r>
          </w:p>
        </w:tc>
        <w:tc>
          <w:tcPr>
            <w:tcW w:type="dxa" w:w="1728"/>
          </w:tcPr>
          <w:p>
            <w:r>
              <w:t>Wireless → APOLLO-NE</w:t>
            </w:r>
          </w:p>
        </w:tc>
      </w:tr>
      <w:tr>
        <w:tc>
          <w:tcPr>
            <w:tcW w:type="dxa" w:w="1728"/>
          </w:tcPr>
          <w:p>
            <w:r>
              <w:t>4</w:t>
            </w:r>
          </w:p>
        </w:tc>
        <w:tc>
          <w:tcPr>
            <w:tcW w:type="dxa" w:w="1728"/>
          </w:tcPr>
          <w:p>
            <w:r>
              <w:t>update-rcs-status-nsl</w:t>
            </w:r>
          </w:p>
        </w:tc>
        <w:tc>
          <w:tcPr>
            <w:tcW w:type="dxa" w:w="1728"/>
          </w:tcPr>
          <w:p>
            <w:r>
              <w:t>NSL Outbound API - is used to update the rcs eligibility and account status</w:t>
            </w:r>
          </w:p>
        </w:tc>
        <w:tc>
          <w:tcPr>
            <w:tcW w:type="dxa" w:w="1728"/>
          </w:tcPr>
          <w:p>
            <w:r>
              <w:t>Outbound</w:t>
            </w:r>
          </w:p>
        </w:tc>
        <w:tc>
          <w:tcPr>
            <w:tcW w:type="dxa" w:w="1728"/>
          </w:tcPr>
          <w:p>
            <w:r>
              <w:t>Internal → Resource DAO</w:t>
            </w:r>
          </w:p>
        </w:tc>
      </w:tr>
    </w:tbl>
    <w:p/>
    <w:p>
      <w:r>
        <w:t>Table 5 (9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rcs-serviceconfig-pmd</w:t>
            </w:r>
          </w:p>
        </w:tc>
        <w:tc>
          <w:tcPr>
            <w:tcW w:type="dxa" w:w="1728"/>
          </w:tcPr>
          <w:p>
            <w:r>
              <w:t>Process metadata template for the rcs-serviceconfig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rcs-serviceconfig-ib-request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rcs-serviceconfig-ib-response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get-rcsDetails-ob-request</w:t>
            </w:r>
          </w:p>
        </w:tc>
        <w:tc>
          <w:tcPr>
            <w:tcW w:type="dxa" w:w="1728"/>
          </w:tcPr>
          <w:p>
            <w:r>
              <w:t>NSL Outbound API - resourceDAO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get-rcsDetails-ob-response</w:t>
            </w:r>
          </w:p>
        </w:tc>
        <w:tc>
          <w:tcPr>
            <w:tcW w:type="dxa" w:w="1728"/>
          </w:tcPr>
          <w:p>
            <w:r>
              <w:t>NSL Outboung API - resourceDAO response template</w:t>
            </w:r>
          </w:p>
        </w:tc>
        <w:tc>
          <w:tcPr>
            <w:tcW w:type="dxa" w:w="1728"/>
          </w:tcPr>
          <w:p>
            <w:r>
              <w:t>Outbound Response</w:t>
            </w:r>
          </w:p>
        </w:tc>
        <w:tc>
          <w:tcPr>
            <w:tcW w:type="dxa" w:w="1728"/>
          </w:tcPr>
          <w:p>
            <w:r>
              <w:t>Internal → Resource DAO</w:t>
            </w:r>
          </w:p>
        </w:tc>
      </w:tr>
      <w:tr>
        <w:tc>
          <w:tcPr>
            <w:tcW w:type="dxa" w:w="1728"/>
          </w:tcPr>
          <w:p>
            <w:r>
              <w:t>6</w:t>
            </w:r>
          </w:p>
        </w:tc>
        <w:tc>
          <w:tcPr>
            <w:tcW w:type="dxa" w:w="1728"/>
          </w:tcPr>
          <w:p>
            <w:r>
              <w:t>update-rcsDetails-ob-request</w:t>
            </w:r>
          </w:p>
        </w:tc>
        <w:tc>
          <w:tcPr>
            <w:tcW w:type="dxa" w:w="1728"/>
          </w:tcPr>
          <w:p>
            <w:r>
              <w:t>NSL Outbound API - resourceDAO request template</w:t>
            </w:r>
          </w:p>
        </w:tc>
        <w:tc>
          <w:tcPr>
            <w:tcW w:type="dxa" w:w="1728"/>
          </w:tcPr>
          <w:p>
            <w:r>
              <w:t>Outbound Request</w:t>
            </w:r>
          </w:p>
        </w:tc>
        <w:tc>
          <w:tcPr>
            <w:tcW w:type="dxa" w:w="1728"/>
          </w:tcPr>
          <w:p>
            <w:r>
              <w:t>Internal → Resource DAO</w:t>
            </w:r>
          </w:p>
        </w:tc>
      </w:tr>
      <w:tr>
        <w:tc>
          <w:tcPr>
            <w:tcW w:type="dxa" w:w="1728"/>
          </w:tcPr>
          <w:p>
            <w:r>
              <w:t>7</w:t>
            </w:r>
          </w:p>
        </w:tc>
        <w:tc>
          <w:tcPr>
            <w:tcW w:type="dxa" w:w="1728"/>
          </w:tcPr>
          <w:p>
            <w:r>
              <w:t>update-rcsDetails-ob-response</w:t>
            </w:r>
          </w:p>
        </w:tc>
        <w:tc>
          <w:tcPr>
            <w:tcW w:type="dxa" w:w="1728"/>
          </w:tcPr>
          <w:p>
            <w:r>
              <w:t>NSL Outbound API - resourceDAO response template</w:t>
            </w:r>
          </w:p>
        </w:tc>
        <w:tc>
          <w:tcPr>
            <w:tcW w:type="dxa" w:w="1728"/>
          </w:tcPr>
          <w:p>
            <w:r>
              <w:t>Outbound Response</w:t>
            </w:r>
          </w:p>
        </w:tc>
        <w:tc>
          <w:tcPr>
            <w:tcW w:type="dxa" w:w="1728"/>
          </w:tcPr>
          <w:p>
            <w:r>
              <w:t>Internal → Resource DAO</w:t>
            </w:r>
          </w:p>
        </w:tc>
      </w:tr>
      <w:tr>
        <w:tc>
          <w:tcPr>
            <w:tcW w:type="dxa" w:w="1728"/>
          </w:tcPr>
          <w:p>
            <w:r>
              <w:t>8</w:t>
            </w:r>
          </w:p>
        </w:tc>
        <w:tc>
          <w:tcPr>
            <w:tcW w:type="dxa" w:w="1728"/>
          </w:tcPr>
          <w:p>
            <w:r>
              <w:t>rcs-serviceconfig-ob-request</w:t>
            </w:r>
          </w:p>
        </w:tc>
        <w:tc>
          <w:tcPr>
            <w:tcW w:type="dxa" w:w="1728"/>
          </w:tcPr>
          <w:p>
            <w:r>
              <w:t>NSL Outbound API - apolloNE outbound request template</w:t>
            </w:r>
          </w:p>
        </w:tc>
        <w:tc>
          <w:tcPr>
            <w:tcW w:type="dxa" w:w="1728"/>
          </w:tcPr>
          <w:p>
            <w:r>
              <w:t>Outbound Request</w:t>
            </w:r>
          </w:p>
        </w:tc>
        <w:tc>
          <w:tcPr>
            <w:tcW w:type="dxa" w:w="1728"/>
          </w:tcPr>
          <w:p>
            <w:r>
              <w:t>Wireless → APOLLO-NE</w:t>
            </w:r>
          </w:p>
        </w:tc>
      </w:tr>
      <w:tr>
        <w:tc>
          <w:tcPr>
            <w:tcW w:type="dxa" w:w="1728"/>
          </w:tcPr>
          <w:p>
            <w:r>
              <w:t>9</w:t>
            </w:r>
          </w:p>
        </w:tc>
        <w:tc>
          <w:tcPr>
            <w:tcW w:type="dxa" w:w="1728"/>
          </w:tcPr>
          <w:p>
            <w:r>
              <w:t>rcs-serviceconfig-ob-response</w:t>
            </w:r>
          </w:p>
        </w:tc>
        <w:tc>
          <w:tcPr>
            <w:tcW w:type="dxa" w:w="1728"/>
          </w:tcPr>
          <w:p>
            <w:r>
              <w:t>NSL Outbound API - apolloNE outbound response template</w:t>
            </w:r>
          </w:p>
        </w:tc>
        <w:tc>
          <w:tcPr>
            <w:tcW w:type="dxa" w:w="1728"/>
          </w:tcPr>
          <w:p>
            <w:r>
              <w:t>Outbound Response</w:t>
            </w:r>
          </w:p>
        </w:tc>
        <w:tc>
          <w:tcPr>
            <w:tcW w:type="dxa" w:w="1728"/>
          </w:tcPr>
          <w:p>
            <w:r>
              <w:t>Wireless → APOLLO-NE</w:t>
            </w:r>
          </w:p>
        </w:tc>
      </w:tr>
    </w:tbl>
    <w:p/>
    <w:p>
      <w:r>
        <w:t>Table 6 (8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rcs-serviceconfig-ib-request-to-pmd</w:t>
            </w:r>
          </w:p>
        </w:tc>
        <w:tc>
          <w:tcPr>
            <w:tcW w:type="dxa" w:w="1440"/>
          </w:tcPr>
          <w:p>
            <w:r>
              <w:t>IB request to PMD template mapping</w:t>
            </w:r>
          </w:p>
        </w:tc>
        <w:tc>
          <w:tcPr>
            <w:tcW w:type="dxa" w:w="1440"/>
          </w:tcPr>
          <w:p>
            <w:r>
              <w:t>rcs-serviceconfig-ib-request</w:t>
            </w:r>
          </w:p>
        </w:tc>
        <w:tc>
          <w:tcPr>
            <w:tcW w:type="dxa" w:w="1440"/>
          </w:tcPr>
          <w:p>
            <w:r>
              <w:t>rcs-serviceconfig-pmd</w:t>
            </w:r>
          </w:p>
        </w:tc>
        <w:tc>
          <w:tcPr>
            <w:tcW w:type="dxa" w:w="1440"/>
          </w:tcPr>
          <w:p>
            <w:r>
              <w:t>Wireless → rcs-serviceconfig</w:t>
            </w:r>
          </w:p>
        </w:tc>
      </w:tr>
      <w:tr>
        <w:tc>
          <w:tcPr>
            <w:tcW w:type="dxa" w:w="1440"/>
          </w:tcPr>
          <w:p>
            <w:r>
              <w:t>2</w:t>
            </w:r>
          </w:p>
        </w:tc>
        <w:tc>
          <w:tcPr>
            <w:tcW w:type="dxa" w:w="1440"/>
          </w:tcPr>
          <w:p>
            <w:r>
              <w:t>rcs-serviceConfig-pmd-to-ob-nsl-getRCSDetails-request</w:t>
            </w:r>
          </w:p>
        </w:tc>
        <w:tc>
          <w:tcPr>
            <w:tcW w:type="dxa" w:w="1440"/>
          </w:tcPr>
          <w:p>
            <w:r>
              <w:t>PMD to OB request template mapping</w:t>
            </w:r>
          </w:p>
        </w:tc>
        <w:tc>
          <w:tcPr>
            <w:tcW w:type="dxa" w:w="1440"/>
          </w:tcPr>
          <w:p>
            <w:r>
              <w:t>rcs-serviceconfig-pmd</w:t>
            </w:r>
          </w:p>
        </w:tc>
        <w:tc>
          <w:tcPr>
            <w:tcW w:type="dxa" w:w="1440"/>
          </w:tcPr>
          <w:p>
            <w:r>
              <w:t>get-rcsDetails-ob-request</w:t>
            </w:r>
          </w:p>
        </w:tc>
        <w:tc>
          <w:tcPr>
            <w:tcW w:type="dxa" w:w="1440"/>
          </w:tcPr>
          <w:p>
            <w:r>
              <w:t>Wireless → rcs-serviceconfig</w:t>
            </w:r>
          </w:p>
        </w:tc>
      </w:tr>
      <w:tr>
        <w:tc>
          <w:tcPr>
            <w:tcW w:type="dxa" w:w="1440"/>
          </w:tcPr>
          <w:p>
            <w:r>
              <w:t>3</w:t>
            </w:r>
          </w:p>
        </w:tc>
        <w:tc>
          <w:tcPr>
            <w:tcW w:type="dxa" w:w="1440"/>
          </w:tcPr>
          <w:p>
            <w:r>
              <w:t>rcs-serviceConfig-ob-nsl-getRCSDetails-response-to-pmd</w:t>
            </w:r>
          </w:p>
        </w:tc>
        <w:tc>
          <w:tcPr>
            <w:tcW w:type="dxa" w:w="1440"/>
          </w:tcPr>
          <w:p>
            <w:r>
              <w:t>OB response to PMD template mapping</w:t>
            </w:r>
          </w:p>
        </w:tc>
        <w:tc>
          <w:tcPr>
            <w:tcW w:type="dxa" w:w="1440"/>
          </w:tcPr>
          <w:p>
            <w:r>
              <w:t>get-rcsDetails-ob-response</w:t>
            </w:r>
          </w:p>
        </w:tc>
        <w:tc>
          <w:tcPr>
            <w:tcW w:type="dxa" w:w="1440"/>
          </w:tcPr>
          <w:p>
            <w:r>
              <w:t>rcs-serviceconfig-pmd</w:t>
            </w:r>
          </w:p>
        </w:tc>
        <w:tc>
          <w:tcPr>
            <w:tcW w:type="dxa" w:w="1440"/>
          </w:tcPr>
          <w:p>
            <w:r>
              <w:t>Wireless → rcs-serviceconfig</w:t>
            </w:r>
          </w:p>
        </w:tc>
      </w:tr>
      <w:tr>
        <w:tc>
          <w:tcPr>
            <w:tcW w:type="dxa" w:w="1440"/>
          </w:tcPr>
          <w:p>
            <w:r>
              <w:t>4</w:t>
            </w:r>
          </w:p>
        </w:tc>
        <w:tc>
          <w:tcPr>
            <w:tcW w:type="dxa" w:w="1440"/>
          </w:tcPr>
          <w:p>
            <w:r>
              <w:t>rcs-serviceConfig-pmd-to-ob-nsl-updateRCSDetails-request</w:t>
            </w:r>
          </w:p>
        </w:tc>
        <w:tc>
          <w:tcPr>
            <w:tcW w:type="dxa" w:w="1440"/>
          </w:tcPr>
          <w:p>
            <w:r>
              <w:t>PMD to OB request template mapping</w:t>
            </w:r>
          </w:p>
        </w:tc>
        <w:tc>
          <w:tcPr>
            <w:tcW w:type="dxa" w:w="1440"/>
          </w:tcPr>
          <w:p>
            <w:r>
              <w:t>rcs-serviceconfig-pmd</w:t>
            </w:r>
          </w:p>
        </w:tc>
        <w:tc>
          <w:tcPr>
            <w:tcW w:type="dxa" w:w="1440"/>
          </w:tcPr>
          <w:p>
            <w:r>
              <w:t>update-rcsDetails-ob-request</w:t>
            </w:r>
          </w:p>
        </w:tc>
        <w:tc>
          <w:tcPr>
            <w:tcW w:type="dxa" w:w="1440"/>
          </w:tcPr>
          <w:p>
            <w:r>
              <w:t>Wireless → rcs-serviceconfig</w:t>
            </w:r>
          </w:p>
        </w:tc>
      </w:tr>
      <w:tr>
        <w:tc>
          <w:tcPr>
            <w:tcW w:type="dxa" w:w="1440"/>
          </w:tcPr>
          <w:p>
            <w:r>
              <w:t>5</w:t>
            </w:r>
          </w:p>
        </w:tc>
        <w:tc>
          <w:tcPr>
            <w:tcW w:type="dxa" w:w="1440"/>
          </w:tcPr>
          <w:p>
            <w:r>
              <w:t>rcs-serviceConfig-ob-nsl-updateRCSDetails-response-to-pmd</w:t>
            </w:r>
          </w:p>
        </w:tc>
        <w:tc>
          <w:tcPr>
            <w:tcW w:type="dxa" w:w="1440"/>
          </w:tcPr>
          <w:p>
            <w:r>
              <w:t>OB response to PMD template mapping</w:t>
            </w:r>
          </w:p>
        </w:tc>
        <w:tc>
          <w:tcPr>
            <w:tcW w:type="dxa" w:w="1440"/>
          </w:tcPr>
          <w:p>
            <w:r>
              <w:t>update-rcsDetails-ob-response</w:t>
            </w:r>
          </w:p>
        </w:tc>
        <w:tc>
          <w:tcPr>
            <w:tcW w:type="dxa" w:w="1440"/>
          </w:tcPr>
          <w:p>
            <w:r>
              <w:t>rcs-serviceconfig-pmd</w:t>
            </w:r>
          </w:p>
        </w:tc>
        <w:tc>
          <w:tcPr>
            <w:tcW w:type="dxa" w:w="1440"/>
          </w:tcPr>
          <w:p>
            <w:r>
              <w:t>Wireless → rcs-serviceconfig</w:t>
            </w:r>
          </w:p>
        </w:tc>
      </w:tr>
      <w:tr>
        <w:tc>
          <w:tcPr>
            <w:tcW w:type="dxa" w:w="1440"/>
          </w:tcPr>
          <w:p>
            <w:r>
              <w:t>6</w:t>
            </w:r>
          </w:p>
        </w:tc>
        <w:tc>
          <w:tcPr>
            <w:tcW w:type="dxa" w:w="1440"/>
          </w:tcPr>
          <w:p>
            <w:r>
              <w:t>rcs-serviceconfig-pmd-to-ob-apollone-request</w:t>
            </w:r>
          </w:p>
        </w:tc>
        <w:tc>
          <w:tcPr>
            <w:tcW w:type="dxa" w:w="1440"/>
          </w:tcPr>
          <w:p>
            <w:r>
              <w:t>PMD to OB request template mapping</w:t>
            </w:r>
          </w:p>
        </w:tc>
        <w:tc>
          <w:tcPr>
            <w:tcW w:type="dxa" w:w="1440"/>
          </w:tcPr>
          <w:p>
            <w:r>
              <w:t>rcs-serviceconfig-pmd</w:t>
            </w:r>
          </w:p>
        </w:tc>
        <w:tc>
          <w:tcPr>
            <w:tcW w:type="dxa" w:w="1440"/>
          </w:tcPr>
          <w:p>
            <w:r>
              <w:t>rcs-serviceconfig-ob-request</w:t>
            </w:r>
          </w:p>
        </w:tc>
        <w:tc>
          <w:tcPr>
            <w:tcW w:type="dxa" w:w="1440"/>
          </w:tcPr>
          <w:p>
            <w:r>
              <w:t>Wireless → rcs-serviceconfig</w:t>
            </w:r>
          </w:p>
        </w:tc>
      </w:tr>
      <w:tr>
        <w:tc>
          <w:tcPr>
            <w:tcW w:type="dxa" w:w="1440"/>
          </w:tcPr>
          <w:p>
            <w:r>
              <w:t>7</w:t>
            </w:r>
          </w:p>
        </w:tc>
        <w:tc>
          <w:tcPr>
            <w:tcW w:type="dxa" w:w="1440"/>
          </w:tcPr>
          <w:p>
            <w:r>
              <w:t>rcs-serviceconfig-ob-apollone-response-to-pmd</w:t>
            </w:r>
          </w:p>
        </w:tc>
        <w:tc>
          <w:tcPr>
            <w:tcW w:type="dxa" w:w="1440"/>
          </w:tcPr>
          <w:p>
            <w:r>
              <w:t>OB response to PMD template mapping</w:t>
            </w:r>
          </w:p>
        </w:tc>
        <w:tc>
          <w:tcPr>
            <w:tcW w:type="dxa" w:w="1440"/>
          </w:tcPr>
          <w:p>
            <w:r>
              <w:t>rcs-serviceconfig-ob-response</w:t>
            </w:r>
          </w:p>
        </w:tc>
        <w:tc>
          <w:tcPr>
            <w:tcW w:type="dxa" w:w="1440"/>
          </w:tcPr>
          <w:p>
            <w:r>
              <w:t>rcs-serviceconfig-pmd</w:t>
            </w:r>
          </w:p>
        </w:tc>
        <w:tc>
          <w:tcPr>
            <w:tcW w:type="dxa" w:w="1440"/>
          </w:tcPr>
          <w:p>
            <w:r>
              <w:t>Wireless → rcs-serviceconfig</w:t>
            </w:r>
          </w:p>
        </w:tc>
      </w:tr>
      <w:tr>
        <w:tc>
          <w:tcPr>
            <w:tcW w:type="dxa" w:w="1440"/>
          </w:tcPr>
          <w:p>
            <w:r>
              <w:t>8</w:t>
            </w:r>
          </w:p>
        </w:tc>
        <w:tc>
          <w:tcPr>
            <w:tcW w:type="dxa" w:w="1440"/>
          </w:tcPr>
          <w:p>
            <w:r>
              <w:t>rcs-serviceconfig-pmd-to-ib-response</w:t>
            </w:r>
          </w:p>
        </w:tc>
        <w:tc>
          <w:tcPr>
            <w:tcW w:type="dxa" w:w="1440"/>
          </w:tcPr>
          <w:p>
            <w:r>
              <w:t>PMD to IB response template mapping</w:t>
            </w:r>
          </w:p>
        </w:tc>
        <w:tc>
          <w:tcPr>
            <w:tcW w:type="dxa" w:w="1440"/>
          </w:tcPr>
          <w:p>
            <w:r>
              <w:t>rcs-serviceconfig-pmd</w:t>
            </w:r>
          </w:p>
        </w:tc>
        <w:tc>
          <w:tcPr>
            <w:tcW w:type="dxa" w:w="1440"/>
          </w:tcPr>
          <w:p>
            <w:r>
              <w:t>rcs-serviceconfig-ib-response</w:t>
            </w:r>
          </w:p>
        </w:tc>
        <w:tc>
          <w:tcPr>
            <w:tcW w:type="dxa" w:w="1440"/>
          </w:tcPr>
          <w:p>
            <w:r>
              <w:t>Wireless → rcs-serviceconfig</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rcs-serviceconfig</w:t>
            </w:r>
          </w:p>
        </w:tc>
        <w:tc>
          <w:tcPr>
            <w:tcW w:type="dxa" w:w="1080"/>
          </w:tcPr>
          <w:p>
            <w:r>
              <w:t>RCS-Configuration</w:t>
            </w:r>
          </w:p>
        </w:tc>
        <w:tc>
          <w:tcPr>
            <w:tcW w:type="dxa" w:w="1080"/>
          </w:tcPr>
          <w:p>
            <w:r>
              <w:t>API is used to update the rcs feature status for the subscriber line</w:t>
            </w:r>
          </w:p>
        </w:tc>
        <w:tc>
          <w:tcPr>
            <w:tcW w:type="dxa" w:w="1080"/>
          </w:tcPr>
          <w:p>
            <w:r>
              <w:t>Service Delivery</w:t>
            </w:r>
          </w:p>
        </w:tc>
        <w:tc>
          <w:tcPr>
            <w:tcW w:type="dxa" w:w="1080"/>
          </w:tcPr>
          <w:p>
            <w:r>
              <w:t>All</w:t>
            </w:r>
          </w:p>
        </w:tc>
        <w:tc>
          <w:tcPr>
            <w:tcW w:type="dxa" w:w="1080"/>
          </w:tcPr>
          <w:p>
            <w:r>
              <w:t>Root</w:t>
            </w:r>
          </w:p>
        </w:tc>
        <w:tc>
          <w:tcPr>
            <w:tcW w:type="dxa" w:w="1080"/>
          </w:tcPr>
          <w:p>
            <w:r>
              <w:t>Wireless → rcs-serviceconfig</w:t>
            </w:r>
          </w:p>
        </w:tc>
      </w:tr>
    </w:tbl>
    <w:p/>
    <w:p>
      <w:r>
        <w:t>Table 8 (15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check-line-status-deactive</w:t>
            </w:r>
          </w:p>
        </w:tc>
        <w:tc>
          <w:tcPr>
            <w:tcW w:type="dxa" w:w="1234"/>
          </w:tcPr>
          <w:p>
            <w:r>
              <w:t>Exclusive Gateway</w:t>
            </w:r>
          </w:p>
        </w:tc>
        <w:tc>
          <w:tcPr>
            <w:tcW w:type="dxa" w:w="1234"/>
          </w:tcPr>
          <w:p>
            <w:r>
              <w:t>check the line status is deactive or not.</w:t>
            </w:r>
          </w:p>
        </w:tc>
        <w:tc>
          <w:tcPr>
            <w:tcW w:type="dxa" w:w="1234"/>
          </w:tcPr>
          <w:p>
            <w:r>
              <w:t>-</w:t>
            </w:r>
          </w:p>
        </w:tc>
        <w:tc>
          <w:tcPr>
            <w:tcW w:type="dxa" w:w="1234"/>
          </w:tcPr>
          <w:p>
            <w:r>
              <w:t>-</w:t>
            </w:r>
          </w:p>
        </w:tc>
        <w:tc>
          <w:tcPr>
            <w:tcW w:type="dxa" w:w="1234"/>
          </w:tcPr>
          <w:p>
            <w:r>
              <w:t>-</w:t>
            </w:r>
          </w:p>
        </w:tc>
      </w:tr>
      <w:tr>
        <w:tc>
          <w:tcPr>
            <w:tcW w:type="dxa" w:w="1234"/>
          </w:tcPr>
          <w:p>
            <w:r>
              <w:t>3</w:t>
            </w:r>
          </w:p>
        </w:tc>
        <w:tc>
          <w:tcPr>
            <w:tcW w:type="dxa" w:w="1234"/>
          </w:tcPr>
          <w:p>
            <w:r>
              <w:t>fetch-rcs-details</w:t>
            </w:r>
          </w:p>
        </w:tc>
        <w:tc>
          <w:tcPr>
            <w:tcW w:type="dxa" w:w="1234"/>
          </w:tcPr>
          <w:p>
            <w:r>
              <w:t>Send Task</w:t>
            </w:r>
          </w:p>
        </w:tc>
        <w:tc>
          <w:tcPr>
            <w:tcW w:type="dxa" w:w="1234"/>
          </w:tcPr>
          <w:p>
            <w:r>
              <w:t>Retrieve the line details from NSL for the IMSI</w:t>
            </w:r>
          </w:p>
        </w:tc>
        <w:tc>
          <w:tcPr>
            <w:tcW w:type="dxa" w:w="1234"/>
          </w:tcPr>
          <w:p>
            <w:r>
              <w:t>API Interface</w:t>
            </w:r>
          </w:p>
        </w:tc>
        <w:tc>
          <w:tcPr>
            <w:tcW w:type="dxa" w:w="1234"/>
          </w:tcPr>
          <w:p>
            <w:r>
              <w:t>fetch-rcs-details-nsl</w:t>
            </w:r>
          </w:p>
        </w:tc>
        <w:tc>
          <w:tcPr>
            <w:tcW w:type="dxa" w:w="1234"/>
          </w:tcPr>
          <w:p>
            <w:r>
              <w:t>Wireless → Task</w:t>
            </w:r>
          </w:p>
        </w:tc>
      </w:tr>
      <w:tr>
        <w:tc>
          <w:tcPr>
            <w:tcW w:type="dxa" w:w="1234"/>
          </w:tcPr>
          <w:p>
            <w:r>
              <w:t>4</w:t>
            </w:r>
          </w:p>
        </w:tc>
        <w:tc>
          <w:tcPr>
            <w:tcW w:type="dxa" w:w="1234"/>
          </w:tcPr>
          <w:p>
            <w:r>
              <w:t>check-imsi</w:t>
            </w:r>
          </w:p>
        </w:tc>
        <w:tc>
          <w:tcPr>
            <w:tcW w:type="dxa" w:w="1234"/>
          </w:tcPr>
          <w:p>
            <w:r>
              <w:t>Exclusive Gateway</w:t>
            </w:r>
          </w:p>
        </w:tc>
        <w:tc>
          <w:tcPr>
            <w:tcW w:type="dxa" w:w="1234"/>
          </w:tcPr>
          <w:p>
            <w:r>
              <w:t>check IMSI exists in NSL</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check-line-status</w:t>
            </w:r>
          </w:p>
        </w:tc>
        <w:tc>
          <w:tcPr>
            <w:tcW w:type="dxa" w:w="1234"/>
          </w:tcPr>
          <w:p>
            <w:r>
              <w:t>Business Rules Task</w:t>
            </w:r>
          </w:p>
        </w:tc>
        <w:tc>
          <w:tcPr>
            <w:tcW w:type="dxa" w:w="1234"/>
          </w:tcPr>
          <w:p>
            <w:r>
              <w:t>Check the line status and set the rcs eligibility and account status in PMD</w:t>
            </w:r>
          </w:p>
        </w:tc>
        <w:tc>
          <w:tcPr>
            <w:tcW w:type="dxa" w:w="1234"/>
          </w:tcPr>
          <w:p>
            <w:r>
              <w:t>-</w:t>
            </w:r>
          </w:p>
        </w:tc>
        <w:tc>
          <w:tcPr>
            <w:tcW w:type="dxa" w:w="1234"/>
          </w:tcPr>
          <w:p>
            <w:r>
              <w:t>-</w:t>
            </w:r>
          </w:p>
        </w:tc>
        <w:tc>
          <w:tcPr>
            <w:tcW w:type="dxa" w:w="1234"/>
          </w:tcPr>
          <w:p>
            <w:r>
              <w:t>-</w:t>
            </w:r>
          </w:p>
        </w:tc>
      </w:tr>
      <w:tr>
        <w:tc>
          <w:tcPr>
            <w:tcW w:type="dxa" w:w="1234"/>
          </w:tcPr>
          <w:p>
            <w:r>
              <w:t>6</w:t>
            </w:r>
          </w:p>
        </w:tc>
        <w:tc>
          <w:tcPr>
            <w:tcW w:type="dxa" w:w="1234"/>
          </w:tcPr>
          <w:p>
            <w:r>
              <w:t>update-rcs-eligibility-status</w:t>
            </w:r>
          </w:p>
        </w:tc>
        <w:tc>
          <w:tcPr>
            <w:tcW w:type="dxa" w:w="1234"/>
          </w:tcPr>
          <w:p>
            <w:r>
              <w:t>Send Task</w:t>
            </w:r>
          </w:p>
        </w:tc>
        <w:tc>
          <w:tcPr>
            <w:tcW w:type="dxa" w:w="1234"/>
          </w:tcPr>
          <w:p>
            <w:r>
              <w:t>update RCS features status in NSL for the subscriber</w:t>
            </w:r>
          </w:p>
        </w:tc>
        <w:tc>
          <w:tcPr>
            <w:tcW w:type="dxa" w:w="1234"/>
          </w:tcPr>
          <w:p>
            <w:r>
              <w:t>API Interface</w:t>
            </w:r>
          </w:p>
        </w:tc>
        <w:tc>
          <w:tcPr>
            <w:tcW w:type="dxa" w:w="1234"/>
          </w:tcPr>
          <w:p>
            <w:r>
              <w:t>update-rcs-status-nsl</w:t>
            </w:r>
          </w:p>
        </w:tc>
        <w:tc>
          <w:tcPr>
            <w:tcW w:type="dxa" w:w="1234"/>
          </w:tcPr>
          <w:p>
            <w:r>
              <w:t>Wireless → Task</w:t>
            </w:r>
          </w:p>
        </w:tc>
      </w:tr>
      <w:tr>
        <w:tc>
          <w:tcPr>
            <w:tcW w:type="dxa" w:w="1234"/>
          </w:tcPr>
          <w:p>
            <w:r>
              <w:t>7</w:t>
            </w:r>
          </w:p>
        </w:tc>
        <w:tc>
          <w:tcPr>
            <w:tcW w:type="dxa" w:w="1234"/>
          </w:tcPr>
          <w:p>
            <w:r>
              <w:t>rcs-success-end</w:t>
            </w:r>
          </w:p>
        </w:tc>
        <w:tc>
          <w:tcPr>
            <w:tcW w:type="dxa" w:w="1234"/>
          </w:tcPr>
          <w:p>
            <w:r>
              <w:t>End Event</w:t>
            </w:r>
          </w:p>
        </w:tc>
        <w:tc>
          <w:tcPr>
            <w:tcW w:type="dxa" w:w="1234"/>
          </w:tcPr>
          <w:p>
            <w:r>
              <w:t>Return success synchronous response</w:t>
            </w:r>
          </w:p>
        </w:tc>
        <w:tc>
          <w:tcPr>
            <w:tcW w:type="dxa" w:w="1234"/>
          </w:tcPr>
          <w:p>
            <w:r>
              <w:t>-</w:t>
            </w:r>
          </w:p>
        </w:tc>
        <w:tc>
          <w:tcPr>
            <w:tcW w:type="dxa" w:w="1234"/>
          </w:tcPr>
          <w:p>
            <w:r>
              <w:t>-</w:t>
            </w:r>
          </w:p>
        </w:tc>
        <w:tc>
          <w:tcPr>
            <w:tcW w:type="dxa" w:w="1234"/>
          </w:tcPr>
          <w:p>
            <w:r>
              <w:t>-</w:t>
            </w:r>
          </w:p>
        </w:tc>
      </w:tr>
      <w:tr>
        <w:tc>
          <w:tcPr>
            <w:tcW w:type="dxa" w:w="1234"/>
          </w:tcPr>
          <w:p>
            <w:r>
              <w:t>8</w:t>
            </w:r>
          </w:p>
        </w:tc>
        <w:tc>
          <w:tcPr>
            <w:tcW w:type="dxa" w:w="1234"/>
          </w:tcPr>
          <w:p>
            <w:r>
              <w:t>rcs-failure-end</w:t>
            </w:r>
          </w:p>
        </w:tc>
        <w:tc>
          <w:tcPr>
            <w:tcW w:type="dxa" w:w="1234"/>
          </w:tcPr>
          <w:p>
            <w:r>
              <w:t>Error End Event</w:t>
            </w:r>
          </w:p>
        </w:tc>
        <w:tc>
          <w:tcPr>
            <w:tcW w:type="dxa" w:w="1234"/>
          </w:tcPr>
          <w:p>
            <w:r>
              <w:t>Return failure synchronous response</w:t>
            </w:r>
          </w:p>
        </w:tc>
        <w:tc>
          <w:tcPr>
            <w:tcW w:type="dxa" w:w="1234"/>
          </w:tcPr>
          <w:p>
            <w:r>
              <w:t>-</w:t>
            </w:r>
          </w:p>
        </w:tc>
        <w:tc>
          <w:tcPr>
            <w:tcW w:type="dxa" w:w="1234"/>
          </w:tcPr>
          <w:p>
            <w:r>
              <w:t>-</w:t>
            </w:r>
          </w:p>
        </w:tc>
        <w:tc>
          <w:tcPr>
            <w:tcW w:type="dxa" w:w="1234"/>
          </w:tcPr>
          <w:p>
            <w:r>
              <w:t>-</w:t>
            </w:r>
          </w:p>
        </w:tc>
      </w:tr>
      <w:tr>
        <w:tc>
          <w:tcPr>
            <w:tcW w:type="dxa" w:w="1234"/>
          </w:tcPr>
          <w:p>
            <w:r>
              <w:t>9</w:t>
            </w:r>
          </w:p>
        </w:tc>
        <w:tc>
          <w:tcPr>
            <w:tcW w:type="dxa" w:w="1234"/>
          </w:tcPr>
          <w:p>
            <w:r>
              <w:t>check extInquiry flag</w:t>
            </w:r>
          </w:p>
        </w:tc>
        <w:tc>
          <w:tcPr>
            <w:tcW w:type="dxa" w:w="1234"/>
          </w:tcPr>
          <w:p>
            <w:r>
              <w:t>Exclusive Gateway</w:t>
            </w:r>
          </w:p>
        </w:tc>
        <w:tc>
          <w:tcPr>
            <w:tcW w:type="dxa" w:w="1234"/>
          </w:tcPr>
          <w:p>
            <w:r>
              <w:t>check the input flag</w:t>
            </w:r>
          </w:p>
        </w:tc>
        <w:tc>
          <w:tcPr>
            <w:tcW w:type="dxa" w:w="1234"/>
          </w:tcPr>
          <w:p>
            <w:r>
              <w:t>-</w:t>
            </w:r>
          </w:p>
        </w:tc>
        <w:tc>
          <w:tcPr>
            <w:tcW w:type="dxa" w:w="1234"/>
          </w:tcPr>
          <w:p>
            <w:r>
              <w:t>-</w:t>
            </w:r>
          </w:p>
        </w:tc>
        <w:tc>
          <w:tcPr>
            <w:tcW w:type="dxa" w:w="1234"/>
          </w:tcPr>
          <w:p>
            <w:r>
              <w:t>-</w:t>
            </w:r>
          </w:p>
        </w:tc>
      </w:tr>
      <w:tr>
        <w:tc>
          <w:tcPr>
            <w:tcW w:type="dxa" w:w="1234"/>
          </w:tcPr>
          <w:p>
            <w:r>
              <w:t>10</w:t>
            </w:r>
          </w:p>
        </w:tc>
        <w:tc>
          <w:tcPr>
            <w:tcW w:type="dxa" w:w="1234"/>
          </w:tcPr>
          <w:p>
            <w:r>
              <w:t>rcs-extInquiry-error-end</w:t>
            </w:r>
          </w:p>
        </w:tc>
        <w:tc>
          <w:tcPr>
            <w:tcW w:type="dxa" w:w="1234"/>
          </w:tcPr>
          <w:p>
            <w:r>
              <w:t>Error End Event</w:t>
            </w:r>
          </w:p>
        </w:tc>
        <w:tc>
          <w:tcPr>
            <w:tcW w:type="dxa" w:w="1234"/>
          </w:tcPr>
          <w:p>
            <w:r>
              <w:t>Return failure synchronous response synchronous response</w:t>
            </w:r>
          </w:p>
        </w:tc>
        <w:tc>
          <w:tcPr>
            <w:tcW w:type="dxa" w:w="1234"/>
          </w:tcPr>
          <w:p>
            <w:r>
              <w:t>-</w:t>
            </w:r>
          </w:p>
        </w:tc>
        <w:tc>
          <w:tcPr>
            <w:tcW w:type="dxa" w:w="1234"/>
          </w:tcPr>
          <w:p>
            <w:r>
              <w:t>-</w:t>
            </w:r>
          </w:p>
        </w:tc>
        <w:tc>
          <w:tcPr>
            <w:tcW w:type="dxa" w:w="1234"/>
          </w:tcPr>
          <w:p>
            <w:r>
              <w:t>-</w:t>
            </w:r>
          </w:p>
        </w:tc>
      </w:tr>
      <w:tr>
        <w:tc>
          <w:tcPr>
            <w:tcW w:type="dxa" w:w="1234"/>
          </w:tcPr>
          <w:p>
            <w:r>
              <w:t>11</w:t>
            </w:r>
          </w:p>
        </w:tc>
        <w:tc>
          <w:tcPr>
            <w:tcW w:type="dxa" w:w="1234"/>
          </w:tcPr>
          <w:p>
            <w:r>
              <w:t>check-line-status-active</w:t>
            </w:r>
          </w:p>
        </w:tc>
        <w:tc>
          <w:tcPr>
            <w:tcW w:type="dxa" w:w="1234"/>
          </w:tcPr>
          <w:p>
            <w:r>
              <w:t>Exclusive Gateway</w:t>
            </w:r>
          </w:p>
        </w:tc>
        <w:tc>
          <w:tcPr>
            <w:tcW w:type="dxa" w:w="1234"/>
          </w:tcPr>
          <w:p>
            <w:r>
              <w:t xml:space="preserve">check the line status is active or not </w:t>
            </w:r>
          </w:p>
        </w:tc>
        <w:tc>
          <w:tcPr>
            <w:tcW w:type="dxa" w:w="1234"/>
          </w:tcPr>
          <w:p>
            <w:r>
              <w:t>-</w:t>
            </w:r>
          </w:p>
        </w:tc>
        <w:tc>
          <w:tcPr>
            <w:tcW w:type="dxa" w:w="1234"/>
          </w:tcPr>
          <w:p>
            <w:r>
              <w:t>-</w:t>
            </w:r>
          </w:p>
        </w:tc>
        <w:tc>
          <w:tcPr>
            <w:tcW w:type="dxa" w:w="1234"/>
          </w:tcPr>
          <w:p>
            <w:r>
              <w:t>-</w:t>
            </w:r>
          </w:p>
        </w:tc>
      </w:tr>
      <w:tr>
        <w:tc>
          <w:tcPr>
            <w:tcW w:type="dxa" w:w="1234"/>
          </w:tcPr>
          <w:p>
            <w:r>
              <w:t>12</w:t>
            </w:r>
          </w:p>
        </w:tc>
        <w:tc>
          <w:tcPr>
            <w:tcW w:type="dxa" w:w="1234"/>
          </w:tcPr>
          <w:p>
            <w:r>
              <w:t>imsi-inquiry</w:t>
            </w:r>
          </w:p>
        </w:tc>
        <w:tc>
          <w:tcPr>
            <w:tcW w:type="dxa" w:w="1234"/>
          </w:tcPr>
          <w:p>
            <w:r>
              <w:t>Send Task</w:t>
            </w:r>
          </w:p>
        </w:tc>
        <w:tc>
          <w:tcPr>
            <w:tcW w:type="dxa" w:w="1234"/>
          </w:tcPr>
          <w:p>
            <w:r>
              <w:t>Check IMSI exists or not in the network</w:t>
            </w:r>
          </w:p>
        </w:tc>
        <w:tc>
          <w:tcPr>
            <w:tcW w:type="dxa" w:w="1234"/>
          </w:tcPr>
          <w:p>
            <w:r>
              <w:t>API Interface</w:t>
            </w:r>
          </w:p>
        </w:tc>
        <w:tc>
          <w:tcPr>
            <w:tcW w:type="dxa" w:w="1234"/>
          </w:tcPr>
          <w:p>
            <w:r>
              <w:t>imsi-inquiry-apollone</w:t>
            </w:r>
          </w:p>
        </w:tc>
        <w:tc>
          <w:tcPr>
            <w:tcW w:type="dxa" w:w="1234"/>
          </w:tcPr>
          <w:p>
            <w:r>
              <w:t>Wireless → Task</w:t>
            </w:r>
          </w:p>
        </w:tc>
      </w:tr>
      <w:tr>
        <w:tc>
          <w:tcPr>
            <w:tcW w:type="dxa" w:w="1234"/>
          </w:tcPr>
          <w:p>
            <w:r>
              <w:t>13</w:t>
            </w:r>
          </w:p>
        </w:tc>
        <w:tc>
          <w:tcPr>
            <w:tcW w:type="dxa" w:w="1234"/>
          </w:tcPr>
          <w:p>
            <w:r>
              <w:t>check-response-code</w:t>
            </w:r>
          </w:p>
        </w:tc>
        <w:tc>
          <w:tcPr>
            <w:tcW w:type="dxa" w:w="1234"/>
          </w:tcPr>
          <w:p>
            <w:r>
              <w:t>Exclusive Gateway</w:t>
            </w:r>
          </w:p>
        </w:tc>
        <w:tc>
          <w:tcPr>
            <w:tcW w:type="dxa" w:w="1234"/>
          </w:tcPr>
          <w:p>
            <w:r>
              <w:t>check response code in the imsi-inquiry response</w:t>
            </w:r>
          </w:p>
        </w:tc>
        <w:tc>
          <w:tcPr>
            <w:tcW w:type="dxa" w:w="1234"/>
          </w:tcPr>
          <w:p>
            <w:r>
              <w:t>-</w:t>
            </w:r>
          </w:p>
        </w:tc>
        <w:tc>
          <w:tcPr>
            <w:tcW w:type="dxa" w:w="1234"/>
          </w:tcPr>
          <w:p>
            <w:r>
              <w:t>-</w:t>
            </w:r>
          </w:p>
        </w:tc>
        <w:tc>
          <w:tcPr>
            <w:tcW w:type="dxa" w:w="1234"/>
          </w:tcPr>
          <w:p>
            <w:r>
              <w:t>-</w:t>
            </w:r>
          </w:p>
        </w:tc>
      </w:tr>
      <w:tr>
        <w:tc>
          <w:tcPr>
            <w:tcW w:type="dxa" w:w="1234"/>
          </w:tcPr>
          <w:p>
            <w:r>
              <w:t>14</w:t>
            </w:r>
          </w:p>
        </w:tc>
        <w:tc>
          <w:tcPr>
            <w:tcW w:type="dxa" w:w="1234"/>
          </w:tcPr>
          <w:p>
            <w:r>
              <w:t>rcs-extInquiry-success-end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15</w:t>
            </w:r>
          </w:p>
        </w:tc>
        <w:tc>
          <w:tcPr>
            <w:tcW w:type="dxa" w:w="1234"/>
          </w:tcPr>
          <w:p>
            <w:r>
              <w:t>rcs-extInquiry-failure-end</w:t>
            </w:r>
          </w:p>
        </w:tc>
        <w:tc>
          <w:tcPr>
            <w:tcW w:type="dxa" w:w="1234"/>
          </w:tcPr>
          <w:p>
            <w:r>
              <w:t>Error Boundary Event</w:t>
            </w:r>
          </w:p>
        </w:tc>
        <w:tc>
          <w:tcPr>
            <w:tcW w:type="dxa" w:w="1234"/>
          </w:tcPr>
          <w:p>
            <w:r>
              <w:t>Return failure response and end the process instance instance</w:t>
            </w:r>
          </w:p>
        </w:tc>
        <w:tc>
          <w:tcPr>
            <w:tcW w:type="dxa" w:w="1234"/>
          </w:tcPr>
          <w:p>
            <w:r>
              <w:t>-</w:t>
            </w:r>
          </w:p>
        </w:tc>
        <w:tc>
          <w:tcPr>
            <w:tcW w:type="dxa" w:w="1234"/>
          </w:tcPr>
          <w:p>
            <w:r>
              <w:t>-</w:t>
            </w:r>
          </w:p>
        </w:tc>
        <w:tc>
          <w:tcPr>
            <w:tcW w:type="dxa" w:w="1234"/>
          </w:tcPr>
          <w:p>
            <w:r>
              <w:t>-</w:t>
            </w:r>
          </w:p>
        </w:tc>
      </w:tr>
    </w:tbl>
    <w:p/>
    <w:p>
      <w:r>
        <w:t>Table 9 (4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t>0.1</w:t>
            </w:r>
          </w:p>
        </w:tc>
        <w:tc>
          <w:tcPr>
            <w:tcW w:type="dxa" w:w="1234"/>
          </w:tcPr>
          <w:p>
            <w:r>
              <w:t>Updated the process flows and other details till Iteration 29.1</w:t>
            </w:r>
          </w:p>
        </w:tc>
        <w:tc>
          <w:tcPr>
            <w:tcW w:type="dxa" w:w="1234"/>
          </w:tcPr>
          <w:p>
            <w:r>
              <w:t>29.1</w:t>
            </w:r>
          </w:p>
        </w:tc>
        <w:tc>
          <w:tcPr>
            <w:tcW w:type="dxa" w:w="1234"/>
          </w:tcPr>
          <w:p>
            <w:r>
              <w:t xml:space="preserve">28 May 2024 </w:t>
            </w:r>
          </w:p>
        </w:tc>
        <w:tc>
          <w:tcPr>
            <w:tcW w:type="dxa" w:w="1234"/>
          </w:tcPr>
          <w:p>
            <w:r/>
          </w:p>
        </w:tc>
        <w:tc>
          <w:tcPr>
            <w:tcW w:type="dxa" w:w="1234"/>
          </w:tcPr>
          <w:p>
            <w:r>
              <w:t>Updated</w:t>
            </w:r>
          </w:p>
        </w:tc>
      </w:tr>
      <w:tr>
        <w:tc>
          <w:tcPr>
            <w:tcW w:type="dxa" w:w="1234"/>
          </w:tcPr>
          <w:p>
            <w:r>
              <w:t>2</w:t>
            </w:r>
          </w:p>
        </w:tc>
        <w:tc>
          <w:tcPr>
            <w:tcW w:type="dxa" w:w="1234"/>
          </w:tcPr>
          <w:p>
            <w:r>
              <w:t>0.2</w:t>
            </w:r>
          </w:p>
        </w:tc>
        <w:tc>
          <w:tcPr>
            <w:tcW w:type="dxa" w:w="1234"/>
          </w:tcPr>
          <w:p>
            <w:r>
              <w:t>Updated the process flows and other details till Iteration 30.1 for US-MWTGNSLNI-2520</w:t>
            </w:r>
          </w:p>
        </w:tc>
        <w:tc>
          <w:tcPr>
            <w:tcW w:type="dxa" w:w="1234"/>
          </w:tcPr>
          <w:p>
            <w:r>
              <w:t>30.1</w:t>
            </w:r>
          </w:p>
        </w:tc>
        <w:tc>
          <w:tcPr>
            <w:tcW w:type="dxa" w:w="1234"/>
          </w:tcPr>
          <w:p>
            <w:r>
              <w:t xml:space="preserve">11 Jun 2024 </w:t>
            </w:r>
          </w:p>
        </w:tc>
        <w:tc>
          <w:tcPr>
            <w:tcW w:type="dxa" w:w="1234"/>
          </w:tcPr>
          <w:p>
            <w:r/>
          </w:p>
        </w:tc>
        <w:tc>
          <w:tcPr>
            <w:tcW w:type="dxa" w:w="1234"/>
          </w:tcPr>
          <w:p>
            <w:r>
              <w:t>Updated</w:t>
            </w:r>
          </w:p>
        </w:tc>
      </w:tr>
      <w:tr>
        <w:tc>
          <w:tcPr>
            <w:tcW w:type="dxa" w:w="1234"/>
          </w:tcPr>
          <w:p>
            <w:r>
              <w:t>3</w:t>
            </w:r>
          </w:p>
        </w:tc>
        <w:tc>
          <w:tcPr>
            <w:tcW w:type="dxa" w:w="1234"/>
          </w:tcPr>
          <w:p>
            <w:r>
              <w:t>0.3</w:t>
            </w:r>
          </w:p>
        </w:tc>
        <w:tc>
          <w:tcPr>
            <w:tcW w:type="dxa" w:w="1234"/>
          </w:tcPr>
          <w:p>
            <w:r>
              <w:t>RCS eligibility logic</w:t>
            </w:r>
          </w:p>
        </w:tc>
        <w:tc>
          <w:tcPr>
            <w:tcW w:type="dxa" w:w="1234"/>
          </w:tcPr>
          <w:p>
            <w:r>
              <w:t>41.2</w:t>
            </w:r>
          </w:p>
        </w:tc>
        <w:tc>
          <w:tcPr>
            <w:tcW w:type="dxa" w:w="1234"/>
          </w:tcPr>
          <w:p>
            <w:r>
              <w:t xml:space="preserve">29 Apr 2025 </w:t>
            </w:r>
          </w:p>
        </w:tc>
        <w:tc>
          <w:tcPr>
            <w:tcW w:type="dxa" w:w="1234"/>
          </w:tcPr>
          <w:p>
            <w:r>
              <w:t>John Alex</w:t>
            </w:r>
          </w:p>
        </w:tc>
        <w:tc>
          <w:tcPr>
            <w:tcW w:type="dxa" w:w="1234"/>
          </w:tcPr>
          <w:p>
            <w:r>
              <w:t>Updated</w:t>
            </w:r>
          </w:p>
        </w:tc>
      </w:tr>
      <w:tr>
        <w:tc>
          <w:tcPr>
            <w:tcW w:type="dxa" w:w="1234"/>
          </w:tcPr>
          <w:p>
            <w:r>
              <w:t>4</w:t>
            </w:r>
          </w:p>
        </w:tc>
        <w:tc>
          <w:tcPr>
            <w:tcW w:type="dxa" w:w="1234"/>
          </w:tcPr>
          <w:p>
            <w:r>
              <w:t>0.4</w:t>
            </w:r>
          </w:p>
        </w:tc>
        <w:tc>
          <w:tcPr>
            <w:tcW w:type="dxa" w:w="1234"/>
          </w:tcPr>
          <w:p>
            <w:r>
              <w:t xml:space="preserve">RCS custom logic added for network Type </w:t>
            </w:r>
          </w:p>
        </w:tc>
        <w:tc>
          <w:tcPr>
            <w:tcW w:type="dxa" w:w="1234"/>
          </w:tcPr>
          <w:p>
            <w:r>
              <w:t>48.1</w:t>
            </w:r>
          </w:p>
        </w:tc>
        <w:tc>
          <w:tcPr>
            <w:tcW w:type="dxa" w:w="1234"/>
          </w:tcPr>
          <w:p>
            <w:r>
              <w:t xml:space="preserve">12 Nov 2025 </w:t>
            </w:r>
          </w:p>
        </w:tc>
        <w:tc>
          <w:tcPr>
            <w:tcW w:type="dxa" w:w="1234"/>
          </w:tcPr>
          <w:p>
            <w:r/>
          </w:p>
        </w:tc>
        <w:tc>
          <w:tcPr>
            <w:tcW w:type="dxa" w:w="1234"/>
          </w:tcPr>
          <w:p>
            <w:r>
              <w:t>Updated</w:t>
            </w:r>
          </w:p>
        </w:tc>
      </w:tr>
    </w:tbl>
    <w:p>
      <w:pPr>
        <w:pStyle w:val="Heading2"/>
      </w:pPr>
      <w:r>
        <w:t>Links</w:t>
      </w:r>
    </w:p>
    <w:p>
      <w:r>
        <w:t>• Basic Details — https://chalk.charter.com/spaces/MDA/pages/1954553214/6.+rcs-service-config#BasicDetails</w:t>
      </w:r>
    </w:p>
    <w:p>
      <w:r>
        <w:t>• API Specification — https://chalk.charter.com/spaces/MDA/pages/1954553214/6.+rcs-service-config#APISpecification</w:t>
      </w:r>
    </w:p>
    <w:p>
      <w:r>
        <w:t>• Process Specification — https://chalk.charter.com/spaces/MDA/pages/1954553214/6.+rcs-service-config#ProcessSpecification</w:t>
      </w:r>
    </w:p>
    <w:p>
      <w:r>
        <w:t>• Transaction Flow — https://chalk.charter.com/spaces/MDA/pages/1954553214/6.+rcs-service-config#TransactionFlow</w:t>
      </w:r>
    </w:p>
    <w:p>
      <w:r>
        <w:t>• Business Rules — https://chalk.charter.com/spaces/MDA/pages/1954553214/6.+rcs-service-config#BusinessRules</w:t>
      </w:r>
    </w:p>
    <w:p>
      <w:r>
        <w:t>• Business Logic — https://chalk.charter.com/spaces/MDA/pages/1954553214/6.+rcs-service-config#BusinessLogic</w:t>
      </w:r>
    </w:p>
    <w:p>
      <w:r>
        <w:t>• Configurations — https://chalk.charter.com/spaces/MDA/pages/1954553214/6.+rcs-service-config#Configurations</w:t>
      </w:r>
    </w:p>
    <w:p>
      <w:r>
        <w:t>• Payload Details — https://chalk.charter.com/spaces/MDA/pages/1954553214/6.+rcs-service-config#PayloadDetails</w:t>
      </w:r>
    </w:p>
    <w:p>
      <w:r>
        <w:t>• Revision History — https://chalk.charter.com/spaces/MDA/pages/1954553214/6.+rcs-service-config#RevisionHistory</w:t>
      </w:r>
    </w:p>
    <w:p>
      <w:r>
        <w:t>• https://wireless-nsl-qar1.sit.wtg.spectrum.net/activation-api/actuator/health-check — https://wireless-nsl-qar1.sit.wtg.spectrum.net/activation-api/actuator/health-check</w:t>
      </w:r>
    </w:p>
    <w:p>
      <w:r>
        <w:t>• https://wireless-nsl-qar1.sit.wtg.spectrum.net/swaggerui/#/RCS%20Configuration/service-config — https://wireless-nsl-qar1.sit.wtg.spectrum.net/swaggerui/#/RCS%20Configuration/service-config</w:t>
      </w:r>
    </w:p>
    <w:p>
      <w:r>
        <w:t>• Data Dictionary - Sharepoint — https://chartercom.sharepoint.com/sites/wirelesstechnology/HMNO/Shared%20Documents/Forms/AllItems.aspx?viewpath=%2Fsites%2Fwirelesstechnology%2FHMNO%2FShared%20Documents%2FForms%2FAllItems%2Easpx&amp;id=%2Fsites%2Fwirelesstechnology%2FHMNO%2FShared%20Documents%2FNSL%2F3%5FArchitecture%5FDesign%2FMobile%202%2E0%2FData%5FDictionary&amp;viewid=8b976794%2Dad37%2D4025%2Db6bb%2D5971c6785220</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https://chalk.charter.com/spaces/MDA/pages/1954553214/6.+rcs-service-config#APISpecification</w:t>
      </w:r>
    </w:p>
    <w:p>
      <w:r>
        <w:t>• Interface Template — https://chalk.charter.com/spaces/MDA/pages/1954553214/6.+rcs-service-config#InterfaceTemplate</w:t>
      </w:r>
    </w:p>
    <w:p>
      <w:r>
        <w:t>• Interface Template Mapping — https://chalk.charter.com/spaces/MDA/pages/1954553214/6.+rcs-service-config#InterfaceTemplateMapping</w:t>
      </w:r>
    </w:p>
    <w:p>
      <w:r>
        <w:t>• Process Specification — https://chalk.charter.com/spaces/MDA/pages/1954553214/6.+rcs-service-config#ProcessSpecification</w:t>
      </w:r>
    </w:p>
    <w:p>
      <w:r>
        <w:t>• https://wireless-nsl-devr2.dev.wtg.spectrum.net/nsl/message/services/v1/plmn/311480/service-config?extInquiry=Y&amp;imsi=311480147118531&amp;serviceName=RCS — https://wireless-nsl-devr2.dev.wtg.spectrum.net/nsl/message/services/v1/plmn/311480/service-config?extInquiry=Y&amp;imsi=311480147118531&amp;serviceName=RCS</w:t>
      </w:r>
    </w:p>
    <w:p>
      <w:r>
        <w:t>• http://resource-dao-service:8230/nsl/resource-update-services/getRcsDetails/imsi/311480147118531?encryptAttribute=imsi — http://resource-dao-service:8230/nsl/resource-update-services/getRcsDetails/imsi/311480147118531?encryptAttribute=imsi</w:t>
      </w:r>
    </w:p>
    <w:p>
      <w:r>
        <w:t>• https://wireless-nsl-devr2.dev.wtg.spectrum.net/nsl/mock/api/imsiinquiry — https://wireless-nsl-devr2.dev.wtg.spectrum.net/nsl/mock/api/imsiinquiry</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3001. line-inquiry</w:t>
      </w:r>
    </w:p>
    <w:p>
      <w:r>
        <w:t>URL: https://chalk.charter.com/spaces/MDA/pages/1719048054/3001.+line-inquiry</w:t>
      </w:r>
    </w:p>
    <w:p>
      <w:r>
        <w:t>Table 1 (16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/nsl/provisioning/mno/v1/line/mdn/{mdn}/line-Inquiry</w:t>
            </w:r>
          </w:p>
        </w:tc>
      </w:tr>
      <w:tr>
        <w:tc>
          <w:tcPr>
            <w:tcW w:type="dxa" w:w="4320"/>
          </w:tcPr>
          <w:p>
            <w:r>
              <w:t>Consumer</w:t>
            </w:r>
          </w:p>
        </w:tc>
        <w:tc>
          <w:tcPr>
            <w:tcW w:type="dxa" w:w="4320"/>
          </w:tcPr>
          <w:p>
            <w:r>
              <w:t>ITMBO</w:t>
            </w:r>
          </w:p>
        </w:tc>
      </w:tr>
      <w:tr>
        <w:tc>
          <w:tcPr>
            <w:tcW w:type="dxa" w:w="4320"/>
          </w:tcPr>
          <w:p>
            <w:r>
              <w:t>Provider</w:t>
            </w:r>
          </w:p>
        </w:tc>
        <w:tc>
          <w:tcPr>
            <w:tcW w:type="dxa" w:w="4320"/>
          </w:tcPr>
          <w:p>
            <w:r>
              <w:t>NSL</w:t>
            </w:r>
          </w:p>
        </w:tc>
      </w:tr>
      <w:tr>
        <w:tc>
          <w:tcPr>
            <w:tcW w:type="dxa" w:w="4320"/>
          </w:tcPr>
          <w:p>
            <w:r>
              <w:t>Method</w:t>
            </w:r>
          </w:p>
        </w:tc>
        <w:tc>
          <w:tcPr>
            <w:tcW w:type="dxa" w:w="4320"/>
          </w:tcPr>
          <w:p>
            <w:r>
              <w:t>HTTPS GET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Path Parameter</w:t>
            </w:r>
          </w:p>
        </w:tc>
      </w:tr>
      <w:tr>
        <w:tc>
          <w:tcPr>
            <w:tcW w:type="dxa" w:w="4320"/>
          </w:tcPr>
          <w:p>
            <w:r>
              <w:t>Order Type</w:t>
            </w:r>
          </w:p>
        </w:tc>
        <w:tc>
          <w:tcPr>
            <w:tcW w:type="dxa" w:w="4320"/>
          </w:tcPr>
          <w:p>
            <w:r>
              <w:t>-</w:t>
            </w:r>
          </w:p>
        </w:tc>
      </w:tr>
      <w:tr>
        <w:tc>
          <w:tcPr>
            <w:tcW w:type="dxa" w:w="4320"/>
          </w:tcPr>
          <w:p>
            <w:r>
              <w:t>API Manager</w:t>
            </w:r>
          </w:p>
        </w:tc>
        <w:tc>
          <w:tcPr>
            <w:tcW w:type="dxa" w:w="4320"/>
          </w:tcPr>
          <w:p>
            <w:r>
              <w:t>inquiry-api-manager</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https://wireless-nsl-qar1.sit.wtg.spectrum.net/activation-api/actuator/health-check</w:t>
            </w:r>
          </w:p>
        </w:tc>
      </w:tr>
      <w:tr>
        <w:tc>
          <w:tcPr>
            <w:tcW w:type="dxa" w:w="4320"/>
          </w:tcPr>
          <w:p>
            <w:r>
              <w:t>Swagger</w:t>
            </w:r>
          </w:p>
        </w:tc>
        <w:tc>
          <w:tcPr>
            <w:tcW w:type="dxa" w:w="4320"/>
          </w:tcPr>
          <w:p>
            <w:r>
              <w:t>https://wireless-nsl-qar1.sit.wtg.spectrum.net/swaggerui/#/retrieve-information/line-inquiry</w:t>
            </w:r>
          </w:p>
        </w:tc>
      </w:tr>
      <w:tr>
        <w:tc>
          <w:tcPr>
            <w:tcW w:type="dxa" w:w="4320"/>
          </w:tcPr>
          <w:p>
            <w:r>
              <w:t>Mandatory Input</w:t>
            </w:r>
          </w:p>
        </w:tc>
        <w:tc>
          <w:tcPr>
            <w:tcW w:type="dxa" w:w="4320"/>
          </w:tcPr>
          <w:p>
            <w:r>
              <w:t>mdn</w:t>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Line Inquiry</w:t>
            </w:r>
          </w:p>
        </w:tc>
        <w:tc>
          <w:tcPr>
            <w:tcW w:type="dxa" w:w="1080"/>
          </w:tcPr>
          <w:p>
            <w:r>
              <w:t>INBOUND</w:t>
            </w:r>
          </w:p>
        </w:tc>
        <w:tc>
          <w:tcPr>
            <w:tcW w:type="dxa" w:w="1080"/>
          </w:tcPr>
          <w:p>
            <w:r>
              <w:t>RestClient</w:t>
            </w:r>
          </w:p>
        </w:tc>
        <w:tc>
          <w:tcPr>
            <w:tcW w:type="dxa" w:w="1080"/>
          </w:tcPr>
          <w:p>
            <w:r>
              <w:t>Apollo NE</w:t>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Line Inquiry</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w:t>
            </w:r>
          </w:p>
        </w:tc>
        <w:tc>
          <w:tcPr>
            <w:tcW w:type="dxa" w:w="1080"/>
          </w:tcPr>
          <w:p>
            <w:r/>
          </w:p>
        </w:tc>
      </w:tr>
    </w:tbl>
    <w:p/>
    <w:p>
      <w:r>
        <w:t>Table 3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MDN length check</w:t>
            </w:r>
          </w:p>
        </w:tc>
        <w:tc>
          <w:tcPr>
            <w:tcW w:type="dxa" w:w="1440"/>
          </w:tcPr>
          <w:p>
            <w:r>
              <w:t>Check whether the provided MDN has 10-digit in length</w:t>
            </w:r>
          </w:p>
        </w:tc>
        <w:tc>
          <w:tcPr>
            <w:tcW w:type="dxa" w:w="1440"/>
          </w:tcPr>
          <w:p>
            <w:r>
              <w:t>If not</w:t>
            </w:r>
          </w:p>
        </w:tc>
        <w:tc>
          <w:tcPr>
            <w:tcW w:type="dxa" w:w="1440"/>
          </w:tcPr>
          <w:p>
            <w:r>
              <w:t>Return Error</w:t>
            </w:r>
          </w:p>
        </w:tc>
        <w:tc>
          <w:tcPr>
            <w:tcW w:type="dxa" w:w="1440"/>
          </w:tcPr>
          <w:p>
            <w:r>
              <w:t>ERR13 - mdn expected min length: 10ERR14 - mdn expected max length: 10</w:t>
            </w:r>
          </w:p>
        </w:tc>
      </w:tr>
      <w:tr>
        <w:tc>
          <w:tcPr>
            <w:tcW w:type="dxa" w:w="1440"/>
          </w:tcPr>
          <w:p>
            <w:r>
              <w:t>2</w:t>
            </w:r>
          </w:p>
        </w:tc>
        <w:tc>
          <w:tcPr>
            <w:tcW w:type="dxa" w:w="1440"/>
          </w:tcPr>
          <w:p>
            <w:r>
              <w:t>MDN format check</w:t>
            </w:r>
          </w:p>
        </w:tc>
        <w:tc>
          <w:tcPr>
            <w:tcW w:type="dxa" w:w="1440"/>
          </w:tcPr>
          <w:p>
            <w:r>
              <w:t>Check whether the provided MDN has only numeric</w:t>
            </w:r>
          </w:p>
        </w:tc>
        <w:tc>
          <w:tcPr>
            <w:tcW w:type="dxa" w:w="1440"/>
          </w:tcPr>
          <w:p>
            <w:r>
              <w:t>If not</w:t>
            </w:r>
          </w:p>
        </w:tc>
        <w:tc>
          <w:tcPr>
            <w:tcW w:type="dxa" w:w="1440"/>
          </w:tcPr>
          <w:p>
            <w:r>
              <w:t>Return Error</w:t>
            </w:r>
          </w:p>
        </w:tc>
        <w:tc>
          <w:tcPr>
            <w:tcW w:type="dxa" w:w="1440"/>
          </w:tcPr>
          <w:p>
            <w:r>
              <w:t>ERR16 - mdn invalid format.</w:t>
            </w:r>
          </w:p>
        </w:tc>
      </w:tr>
      <w:tr>
        <w:tc>
          <w:tcPr>
            <w:tcW w:type="dxa" w:w="1440"/>
          </w:tcPr>
          <w:p>
            <w:r>
              <w:t>3</w:t>
            </w:r>
          </w:p>
        </w:tc>
        <w:tc>
          <w:tcPr>
            <w:tcW w:type="dxa" w:w="1440"/>
          </w:tcPr>
          <w:p>
            <w:r>
              <w:t>MDN check</w:t>
            </w:r>
          </w:p>
        </w:tc>
        <w:tc>
          <w:tcPr>
            <w:tcW w:type="dxa" w:w="1440"/>
          </w:tcPr>
          <w:p>
            <w:r>
              <w:t>Check whether the MDN exists in the path parameter</w:t>
            </w:r>
          </w:p>
        </w:tc>
        <w:tc>
          <w:tcPr>
            <w:tcW w:type="dxa" w:w="1440"/>
          </w:tcPr>
          <w:p>
            <w:r>
              <w:t xml:space="preserve">If not </w:t>
            </w:r>
          </w:p>
        </w:tc>
        <w:tc>
          <w:tcPr>
            <w:tcW w:type="dxa" w:w="1440"/>
          </w:tcPr>
          <w:p>
            <w:r>
              <w:t>Return Error</w:t>
            </w:r>
          </w:p>
        </w:tc>
        <w:tc>
          <w:tcPr>
            <w:tcW w:type="dxa" w:w="1440"/>
          </w:tcPr>
          <w:p>
            <w:r>
              <w:t>404 - not found HTTP error.</w:t>
            </w:r>
          </w:p>
        </w:tc>
      </w:tr>
      <w:tr>
        <w:tc>
          <w:tcPr>
            <w:tcW w:type="dxa" w:w="1440"/>
          </w:tcPr>
          <w:p>
            <w:r>
              <w:t>4</w:t>
            </w:r>
          </w:p>
        </w:tc>
        <w:tc>
          <w:tcPr>
            <w:tcW w:type="dxa" w:w="1440"/>
          </w:tcPr>
          <w:p>
            <w:r>
              <w:t>MDN present in verizon</w:t>
            </w:r>
          </w:p>
        </w:tc>
        <w:tc>
          <w:tcPr>
            <w:tcW w:type="dxa" w:w="1440"/>
          </w:tcPr>
          <w:p>
            <w:r>
              <w:t>Checks whether the MDN is available in verizon</w:t>
            </w:r>
          </w:p>
        </w:tc>
        <w:tc>
          <w:tcPr>
            <w:tcW w:type="dxa" w:w="1440"/>
          </w:tcPr>
          <w:p>
            <w:r>
              <w:t>If not</w:t>
            </w:r>
          </w:p>
        </w:tc>
        <w:tc>
          <w:tcPr>
            <w:tcW w:type="dxa" w:w="1440"/>
          </w:tcPr>
          <w:p>
            <w:r>
              <w:t>Return Error</w:t>
            </w:r>
          </w:p>
        </w:tc>
        <w:tc>
          <w:tcPr>
            <w:tcW w:type="dxa" w:w="1440"/>
          </w:tcPr>
          <w:p>
            <w:r>
              <w:t>MDN {mdn} does not belong to VENDOR = CHARTERCOMM"</w:t>
            </w:r>
          </w:p>
        </w:tc>
      </w:tr>
      <w:tr>
        <w:tc>
          <w:tcPr>
            <w:tcW w:type="dxa" w:w="1440"/>
          </w:tcPr>
          <w:p>
            <w:r>
              <w:t>5</w:t>
            </w:r>
          </w:p>
        </w:tc>
        <w:tc>
          <w:tcPr>
            <w:tcW w:type="dxa" w:w="1440"/>
          </w:tcPr>
          <w:p>
            <w:r>
              <w:t>Invalid Token/ Token Missing</w:t>
            </w:r>
          </w:p>
        </w:tc>
        <w:tc>
          <w:tcPr>
            <w:tcW w:type="dxa" w:w="1440"/>
          </w:tcPr>
          <w:p>
            <w:r>
              <w:t>Check whether the request has valid token</w:t>
            </w:r>
          </w:p>
        </w:tc>
        <w:tc>
          <w:tcPr>
            <w:tcW w:type="dxa" w:w="1440"/>
          </w:tcPr>
          <w:p>
            <w:r>
              <w:t>If not</w:t>
            </w:r>
          </w:p>
        </w:tc>
        <w:tc>
          <w:tcPr>
            <w:tcW w:type="dxa" w:w="1440"/>
          </w:tcPr>
          <w:p>
            <w:r>
              <w:t>Return Error</w:t>
            </w:r>
          </w:p>
        </w:tc>
        <w:tc>
          <w:tcPr>
            <w:tcW w:type="dxa" w:w="1440"/>
          </w:tcPr>
          <w:p>
            <w:r>
              <w:t>401 - User account access privileges issue or Token is missing or invalid/expired</w:t>
            </w:r>
          </w:p>
        </w:tc>
      </w:tr>
    </w:tbl>
    <w:p/>
    <w:p>
      <w:r>
        <w:t>Table 4 (4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line-inquiry-nsl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fetch-line-details-nsl</w:t>
            </w:r>
          </w:p>
        </w:tc>
        <w:tc>
          <w:tcPr>
            <w:tcW w:type="dxa" w:w="1728"/>
          </w:tcPr>
          <w:p>
            <w:r>
              <w:t>NSL Internal API to fetch the details from  database.</w:t>
            </w:r>
          </w:p>
        </w:tc>
        <w:tc>
          <w:tcPr>
            <w:tcW w:type="dxa" w:w="1728"/>
          </w:tcPr>
          <w:p>
            <w:r>
              <w:t>Outbound</w:t>
            </w:r>
          </w:p>
        </w:tc>
        <w:tc>
          <w:tcPr>
            <w:tcW w:type="dxa" w:w="1728"/>
          </w:tcPr>
          <w:p>
            <w:r>
              <w:t>Internal →Resource DAO</w:t>
            </w:r>
          </w:p>
        </w:tc>
      </w:tr>
      <w:tr>
        <w:tc>
          <w:tcPr>
            <w:tcW w:type="dxa" w:w="1728"/>
          </w:tcPr>
          <w:p>
            <w:r>
              <w:t>3</w:t>
            </w:r>
          </w:p>
        </w:tc>
        <w:tc>
          <w:tcPr>
            <w:tcW w:type="dxa" w:w="1728"/>
          </w:tcPr>
          <w:p>
            <w:r>
              <w:t>retrieve-reference-value-nsl</w:t>
            </w:r>
          </w:p>
        </w:tc>
        <w:tc>
          <w:tcPr>
            <w:tcW w:type="dxa" w:w="1728"/>
          </w:tcPr>
          <w:p>
            <w:r>
              <w:t>NSL  Internal API - to fetch the details based on the reference value  given</w:t>
            </w:r>
          </w:p>
        </w:tc>
        <w:tc>
          <w:tcPr>
            <w:tcW w:type="dxa" w:w="1728"/>
          </w:tcPr>
          <w:p>
            <w:r>
              <w:t>Outbound</w:t>
            </w:r>
          </w:p>
        </w:tc>
        <w:tc>
          <w:tcPr>
            <w:tcW w:type="dxa" w:w="1728"/>
          </w:tcPr>
          <w:p>
            <w:r>
              <w:t>Internal →Resource DAO</w:t>
            </w:r>
          </w:p>
        </w:tc>
      </w:tr>
      <w:tr>
        <w:tc>
          <w:tcPr>
            <w:tcW w:type="dxa" w:w="1728"/>
          </w:tcPr>
          <w:p>
            <w:r>
              <w:t>4</w:t>
            </w:r>
          </w:p>
        </w:tc>
        <w:tc>
          <w:tcPr>
            <w:tcW w:type="dxa" w:w="1728"/>
          </w:tcPr>
          <w:p>
            <w:r>
              <w:t>line-inquiry-apollone</w:t>
            </w:r>
          </w:p>
        </w:tc>
        <w:tc>
          <w:tcPr>
            <w:tcW w:type="dxa" w:w="1728"/>
          </w:tcPr>
          <w:p>
            <w:r>
              <w:t>NSL Outbound API - is used to receive the line details from the network</w:t>
            </w:r>
          </w:p>
        </w:tc>
        <w:tc>
          <w:tcPr>
            <w:tcW w:type="dxa" w:w="1728"/>
          </w:tcPr>
          <w:p>
            <w:r>
              <w:t>Outbound</w:t>
            </w:r>
          </w:p>
        </w:tc>
        <w:tc>
          <w:tcPr>
            <w:tcW w:type="dxa" w:w="1728"/>
          </w:tcPr>
          <w:p>
            <w:r>
              <w:t>Wireless → APOLLO-NE</w:t>
            </w:r>
          </w:p>
        </w:tc>
      </w:tr>
    </w:tbl>
    <w:p/>
    <w:p>
      <w:r>
        <w:t>Table 5 (10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line-inquiry-pmd</w:t>
            </w:r>
          </w:p>
        </w:tc>
        <w:tc>
          <w:tcPr>
            <w:tcW w:type="dxa" w:w="1728"/>
          </w:tcPr>
          <w:p>
            <w:r>
              <w:t>Process metadata template for the line-inquiryAPI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line-inquiry-ib-request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line-inquiry-ib-response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line-inquiry-ob-request</w:t>
            </w:r>
          </w:p>
        </w:tc>
        <w:tc>
          <w:tcPr>
            <w:tcW w:type="dxa" w:w="1728"/>
          </w:tcPr>
          <w:p>
            <w:r>
              <w:t>NSL Outbound API - apolloNE outbound request template</w:t>
            </w:r>
          </w:p>
        </w:tc>
        <w:tc>
          <w:tcPr>
            <w:tcW w:type="dxa" w:w="1728"/>
          </w:tcPr>
          <w:p>
            <w:r>
              <w:t>Outbound Request</w:t>
            </w:r>
          </w:p>
        </w:tc>
        <w:tc>
          <w:tcPr>
            <w:tcW w:type="dxa" w:w="1728"/>
          </w:tcPr>
          <w:p>
            <w:r>
              <w:t>Wireless → APOLLO-NE</w:t>
            </w:r>
          </w:p>
        </w:tc>
      </w:tr>
      <w:tr>
        <w:tc>
          <w:tcPr>
            <w:tcW w:type="dxa" w:w="1728"/>
          </w:tcPr>
          <w:p>
            <w:r>
              <w:t>5</w:t>
            </w:r>
          </w:p>
        </w:tc>
        <w:tc>
          <w:tcPr>
            <w:tcW w:type="dxa" w:w="1728"/>
          </w:tcPr>
          <w:p>
            <w:r>
              <w:t>line-inquiry-ob-response</w:t>
            </w:r>
          </w:p>
        </w:tc>
        <w:tc>
          <w:tcPr>
            <w:tcW w:type="dxa" w:w="1728"/>
          </w:tcPr>
          <w:p>
            <w:r>
              <w:t>NSL Outbound API - apolloNE outbound response template</w:t>
            </w:r>
          </w:p>
        </w:tc>
        <w:tc>
          <w:tcPr>
            <w:tcW w:type="dxa" w:w="1728"/>
          </w:tcPr>
          <w:p>
            <w:r>
              <w:t>Outbound Response</w:t>
            </w:r>
          </w:p>
        </w:tc>
        <w:tc>
          <w:tcPr>
            <w:tcW w:type="dxa" w:w="1728"/>
          </w:tcPr>
          <w:p>
            <w:r>
              <w:t>Wireless → APOLLO-NE</w:t>
            </w:r>
          </w:p>
        </w:tc>
      </w:tr>
      <w:tr>
        <w:tc>
          <w:tcPr>
            <w:tcW w:type="dxa" w:w="1728"/>
          </w:tcPr>
          <w:p>
            <w:r>
              <w:t>6</w:t>
            </w:r>
          </w:p>
        </w:tc>
        <w:tc>
          <w:tcPr>
            <w:tcW w:type="dxa" w:w="1728"/>
          </w:tcPr>
          <w:p>
            <w:r>
              <w:t>nsl-getresourcedetail-ob-request</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7</w:t>
            </w:r>
          </w:p>
        </w:tc>
        <w:tc>
          <w:tcPr>
            <w:tcW w:type="dxa" w:w="1728"/>
          </w:tcPr>
          <w:p>
            <w:r>
              <w:t>nsl-getresourcedetail-ob-response</w:t>
            </w:r>
          </w:p>
        </w:tc>
        <w:tc>
          <w:tcPr>
            <w:tcW w:type="dxa" w:w="1728"/>
          </w:tcPr>
          <w:p>
            <w:r>
              <w:t>NSL Outbound API - get resource  details response template</w:t>
            </w:r>
          </w:p>
        </w:tc>
        <w:tc>
          <w:tcPr>
            <w:tcW w:type="dxa" w:w="1728"/>
          </w:tcPr>
          <w:p>
            <w:r>
              <w:t xml:space="preserve">Outbound Response </w:t>
            </w:r>
          </w:p>
        </w:tc>
        <w:tc>
          <w:tcPr>
            <w:tcW w:type="dxa" w:w="1728"/>
          </w:tcPr>
          <w:p>
            <w:r>
              <w:t>Internal→ Resource DAO</w:t>
            </w:r>
          </w:p>
        </w:tc>
      </w:tr>
      <w:tr>
        <w:tc>
          <w:tcPr>
            <w:tcW w:type="dxa" w:w="1728"/>
          </w:tcPr>
          <w:p>
            <w:r>
              <w:t>8</w:t>
            </w:r>
          </w:p>
        </w:tc>
        <w:tc>
          <w:tcPr>
            <w:tcW w:type="dxa" w:w="1728"/>
          </w:tcPr>
          <w:p>
            <w:r>
              <w:t>nsl-retrieve-reference-values-ob-request</w:t>
            </w:r>
          </w:p>
        </w:tc>
        <w:tc>
          <w:tcPr>
            <w:tcW w:type="dxa" w:w="1728"/>
          </w:tcPr>
          <w:p>
            <w:r>
              <w:t>NSL Internal API - resource DAO request template</w:t>
            </w:r>
          </w:p>
        </w:tc>
        <w:tc>
          <w:tcPr>
            <w:tcW w:type="dxa" w:w="1728"/>
          </w:tcPr>
          <w:p>
            <w:r>
              <w:t>Outbound Request</w:t>
            </w:r>
          </w:p>
        </w:tc>
        <w:tc>
          <w:tcPr>
            <w:tcW w:type="dxa" w:w="1728"/>
          </w:tcPr>
          <w:p>
            <w:r>
              <w:t>Internal → Resource DAO</w:t>
            </w:r>
          </w:p>
        </w:tc>
      </w:tr>
      <w:tr>
        <w:tc>
          <w:tcPr>
            <w:tcW w:type="dxa" w:w="1728"/>
          </w:tcPr>
          <w:p>
            <w:r>
              <w:t>9</w:t>
            </w:r>
          </w:p>
        </w:tc>
        <w:tc>
          <w:tcPr>
            <w:tcW w:type="dxa" w:w="1728"/>
          </w:tcPr>
          <w:p>
            <w:r>
              <w:t>nsl-retrieve-reference-values-ob-response</w:t>
            </w:r>
          </w:p>
        </w:tc>
        <w:tc>
          <w:tcPr>
            <w:tcW w:type="dxa" w:w="1728"/>
          </w:tcPr>
          <w:p>
            <w:r>
              <w:t>NSL Internal API - resource DAO response template</w:t>
            </w:r>
          </w:p>
        </w:tc>
        <w:tc>
          <w:tcPr>
            <w:tcW w:type="dxa" w:w="1728"/>
          </w:tcPr>
          <w:p>
            <w:r>
              <w:t>Outbound Response</w:t>
            </w:r>
          </w:p>
        </w:tc>
        <w:tc>
          <w:tcPr>
            <w:tcW w:type="dxa" w:w="1728"/>
          </w:tcPr>
          <w:p>
            <w:r>
              <w:t>Internal → Resource DAO</w:t>
            </w:r>
          </w:p>
        </w:tc>
      </w:tr>
      <w:tr>
        <w:tc>
          <w:tcPr>
            <w:tcW w:type="dxa" w:w="1728"/>
          </w:tcPr>
          <w:p>
            <w:r>
              <w:t>10</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(9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line-inquiry-ib-request-to-pmd</w:t>
            </w:r>
          </w:p>
        </w:tc>
        <w:tc>
          <w:tcPr>
            <w:tcW w:type="dxa" w:w="1440"/>
          </w:tcPr>
          <w:p>
            <w:r>
              <w:t>IB request to PMD template mapping</w:t>
            </w:r>
          </w:p>
        </w:tc>
        <w:tc>
          <w:tcPr>
            <w:tcW w:type="dxa" w:w="1440"/>
          </w:tcPr>
          <w:p>
            <w:r>
              <w:t>line-inquiry-ib-request</w:t>
            </w:r>
          </w:p>
        </w:tc>
        <w:tc>
          <w:tcPr>
            <w:tcW w:type="dxa" w:w="1440"/>
          </w:tcPr>
          <w:p>
            <w:r>
              <w:t>line-inquiry-pmd</w:t>
            </w:r>
          </w:p>
        </w:tc>
        <w:tc>
          <w:tcPr>
            <w:tcW w:type="dxa" w:w="1440"/>
          </w:tcPr>
          <w:p>
            <w:r>
              <w:t>Wireless → line-inquiry</w:t>
            </w:r>
          </w:p>
        </w:tc>
      </w:tr>
      <w:tr>
        <w:tc>
          <w:tcPr>
            <w:tcW w:type="dxa" w:w="1440"/>
          </w:tcPr>
          <w:p>
            <w:r>
              <w:t>2</w:t>
            </w:r>
          </w:p>
        </w:tc>
        <w:tc>
          <w:tcPr>
            <w:tcW w:type="dxa" w:w="1440"/>
          </w:tcPr>
          <w:p>
            <w:r>
              <w:t>line-inquiry-pmd-to-ob-apollone-request</w:t>
            </w:r>
          </w:p>
        </w:tc>
        <w:tc>
          <w:tcPr>
            <w:tcW w:type="dxa" w:w="1440"/>
          </w:tcPr>
          <w:p>
            <w:r>
              <w:t>PMD to OB request template mapping</w:t>
            </w:r>
          </w:p>
        </w:tc>
        <w:tc>
          <w:tcPr>
            <w:tcW w:type="dxa" w:w="1440"/>
          </w:tcPr>
          <w:p>
            <w:r>
              <w:t>line-inquiry-pmd</w:t>
            </w:r>
          </w:p>
        </w:tc>
        <w:tc>
          <w:tcPr>
            <w:tcW w:type="dxa" w:w="1440"/>
          </w:tcPr>
          <w:p>
            <w:r>
              <w:t>line-inquiry-ob-request</w:t>
            </w:r>
          </w:p>
        </w:tc>
        <w:tc>
          <w:tcPr>
            <w:tcW w:type="dxa" w:w="1440"/>
          </w:tcPr>
          <w:p>
            <w:r>
              <w:t>Wireless → line-inquiry</w:t>
            </w:r>
          </w:p>
        </w:tc>
      </w:tr>
      <w:tr>
        <w:tc>
          <w:tcPr>
            <w:tcW w:type="dxa" w:w="1440"/>
          </w:tcPr>
          <w:p>
            <w:r>
              <w:t>3</w:t>
            </w:r>
          </w:p>
        </w:tc>
        <w:tc>
          <w:tcPr>
            <w:tcW w:type="dxa" w:w="1440"/>
          </w:tcPr>
          <w:p>
            <w:r>
              <w:t>line-inquiry-ob-apollone-response-to-pmd</w:t>
            </w:r>
          </w:p>
        </w:tc>
        <w:tc>
          <w:tcPr>
            <w:tcW w:type="dxa" w:w="1440"/>
          </w:tcPr>
          <w:p>
            <w:r>
              <w:t>OB response to PMD template mapping</w:t>
            </w:r>
          </w:p>
        </w:tc>
        <w:tc>
          <w:tcPr>
            <w:tcW w:type="dxa" w:w="1440"/>
          </w:tcPr>
          <w:p>
            <w:r>
              <w:t>line-inquiry-ob-response</w:t>
            </w:r>
          </w:p>
        </w:tc>
        <w:tc>
          <w:tcPr>
            <w:tcW w:type="dxa" w:w="1440"/>
          </w:tcPr>
          <w:p>
            <w:r>
              <w:t>line-inquiry-pmd</w:t>
            </w:r>
          </w:p>
        </w:tc>
        <w:tc>
          <w:tcPr>
            <w:tcW w:type="dxa" w:w="1440"/>
          </w:tcPr>
          <w:p>
            <w:r>
              <w:t>Wireless → line-inquiry</w:t>
            </w:r>
          </w:p>
        </w:tc>
      </w:tr>
      <w:tr>
        <w:tc>
          <w:tcPr>
            <w:tcW w:type="dxa" w:w="1440"/>
          </w:tcPr>
          <w:p>
            <w:r>
              <w:t>4</w:t>
            </w:r>
          </w:p>
        </w:tc>
        <w:tc>
          <w:tcPr>
            <w:tcW w:type="dxa" w:w="1440"/>
          </w:tcPr>
          <w:p>
            <w:r>
              <w:t>line-inquiry-pmd-to-getresourcedetail-request</w:t>
            </w:r>
          </w:p>
        </w:tc>
        <w:tc>
          <w:tcPr>
            <w:tcW w:type="dxa" w:w="1440"/>
          </w:tcPr>
          <w:p>
            <w:r>
              <w:t>PMD to resource DAO request template mapping</w:t>
            </w:r>
          </w:p>
        </w:tc>
        <w:tc>
          <w:tcPr>
            <w:tcW w:type="dxa" w:w="1440"/>
          </w:tcPr>
          <w:p>
            <w:r>
              <w:t xml:space="preserve"> line-inquiry-pmd</w:t>
            </w:r>
          </w:p>
        </w:tc>
        <w:tc>
          <w:tcPr>
            <w:tcW w:type="dxa" w:w="1440"/>
          </w:tcPr>
          <w:p>
            <w:r>
              <w:t>nsl-getresourcedetail-ob-request</w:t>
            </w:r>
          </w:p>
        </w:tc>
        <w:tc>
          <w:tcPr>
            <w:tcW w:type="dxa" w:w="1440"/>
          </w:tcPr>
          <w:p>
            <w:r>
              <w:t>Wireless → line-inquiry</w:t>
            </w:r>
          </w:p>
        </w:tc>
      </w:tr>
      <w:tr>
        <w:tc>
          <w:tcPr>
            <w:tcW w:type="dxa" w:w="1440"/>
          </w:tcPr>
          <w:p>
            <w:r>
              <w:t>5</w:t>
            </w:r>
          </w:p>
        </w:tc>
        <w:tc>
          <w:tcPr>
            <w:tcW w:type="dxa" w:w="1440"/>
          </w:tcPr>
          <w:p>
            <w:r>
              <w:t>line-inquiry-getresourcedetail-response-to-pmd</w:t>
            </w:r>
          </w:p>
        </w:tc>
        <w:tc>
          <w:tcPr>
            <w:tcW w:type="dxa" w:w="1440"/>
          </w:tcPr>
          <w:p>
            <w:r>
              <w:t>Resource DAO response to PMD template mapping</w:t>
            </w:r>
          </w:p>
        </w:tc>
        <w:tc>
          <w:tcPr>
            <w:tcW w:type="dxa" w:w="1440"/>
          </w:tcPr>
          <w:p>
            <w:r>
              <w:t>nsl-getresourcedetail-ob-response</w:t>
            </w:r>
          </w:p>
        </w:tc>
        <w:tc>
          <w:tcPr>
            <w:tcW w:type="dxa" w:w="1440"/>
          </w:tcPr>
          <w:p>
            <w:r>
              <w:t>line-inquiry-pmd</w:t>
            </w:r>
          </w:p>
        </w:tc>
        <w:tc>
          <w:tcPr>
            <w:tcW w:type="dxa" w:w="1440"/>
          </w:tcPr>
          <w:p>
            <w:r>
              <w:t>Wireless → line-inquiry</w:t>
            </w:r>
          </w:p>
        </w:tc>
      </w:tr>
      <w:tr>
        <w:tc>
          <w:tcPr>
            <w:tcW w:type="dxa" w:w="1440"/>
          </w:tcPr>
          <w:p>
            <w:r>
              <w:t>6</w:t>
            </w:r>
          </w:p>
        </w:tc>
        <w:tc>
          <w:tcPr>
            <w:tcW w:type="dxa" w:w="1440"/>
          </w:tcPr>
          <w:p>
            <w:r>
              <w:t>line-inquiry-pmd-to-nsl-retrieve-reference-values-ob-request</w:t>
            </w:r>
          </w:p>
        </w:tc>
        <w:tc>
          <w:tcPr>
            <w:tcW w:type="dxa" w:w="1440"/>
          </w:tcPr>
          <w:p>
            <w:r>
              <w:t>PMD to resource DAO request template mapping</w:t>
            </w:r>
          </w:p>
        </w:tc>
        <w:tc>
          <w:tcPr>
            <w:tcW w:type="dxa" w:w="1440"/>
          </w:tcPr>
          <w:p>
            <w:r>
              <w:t>line-inquiry-pmd</w:t>
            </w:r>
          </w:p>
        </w:tc>
        <w:tc>
          <w:tcPr>
            <w:tcW w:type="dxa" w:w="1440"/>
          </w:tcPr>
          <w:p>
            <w:r>
              <w:t>nsl-retrieve-reference-values-ob-request</w:t>
            </w:r>
          </w:p>
        </w:tc>
        <w:tc>
          <w:tcPr>
            <w:tcW w:type="dxa" w:w="1440"/>
          </w:tcPr>
          <w:p>
            <w:r>
              <w:t>Wireless → line-inquiry</w:t>
            </w:r>
          </w:p>
        </w:tc>
      </w:tr>
      <w:tr>
        <w:tc>
          <w:tcPr>
            <w:tcW w:type="dxa" w:w="1440"/>
          </w:tcPr>
          <w:p>
            <w:r>
              <w:t>7</w:t>
            </w:r>
          </w:p>
        </w:tc>
        <w:tc>
          <w:tcPr>
            <w:tcW w:type="dxa" w:w="1440"/>
          </w:tcPr>
          <w:p>
            <w:r>
              <w:t>line-inquiry-nsl-retrieve-reference-values-ob-response-to-pmd</w:t>
            </w:r>
          </w:p>
        </w:tc>
        <w:tc>
          <w:tcPr>
            <w:tcW w:type="dxa" w:w="1440"/>
          </w:tcPr>
          <w:p>
            <w:r>
              <w:t>Resource DAO response to PMD template mapping</w:t>
            </w:r>
          </w:p>
        </w:tc>
        <w:tc>
          <w:tcPr>
            <w:tcW w:type="dxa" w:w="1440"/>
          </w:tcPr>
          <w:p>
            <w:r>
              <w:t>nsl-retrieve-reference-values-ob-response</w:t>
            </w:r>
          </w:p>
        </w:tc>
        <w:tc>
          <w:tcPr>
            <w:tcW w:type="dxa" w:w="1440"/>
          </w:tcPr>
          <w:p>
            <w:r>
              <w:t>line-inquiry-pmd</w:t>
            </w:r>
          </w:p>
        </w:tc>
        <w:tc>
          <w:tcPr>
            <w:tcW w:type="dxa" w:w="1440"/>
          </w:tcPr>
          <w:p>
            <w:r>
              <w:t>Wireless → line-inquiry</w:t>
            </w:r>
          </w:p>
        </w:tc>
      </w:tr>
      <w:tr>
        <w:tc>
          <w:tcPr>
            <w:tcW w:type="dxa" w:w="1440"/>
          </w:tcPr>
          <w:p>
            <w:r>
              <w:t>8</w:t>
            </w:r>
          </w:p>
        </w:tc>
        <w:tc>
          <w:tcPr>
            <w:tcW w:type="dxa" w:w="1440"/>
          </w:tcPr>
          <w:p>
            <w:r>
              <w:t>line-inquiry-pmd-to-ib-response</w:t>
            </w:r>
          </w:p>
        </w:tc>
        <w:tc>
          <w:tcPr>
            <w:tcW w:type="dxa" w:w="1440"/>
          </w:tcPr>
          <w:p>
            <w:r>
              <w:t>PMD to IB response template mapping</w:t>
            </w:r>
          </w:p>
        </w:tc>
        <w:tc>
          <w:tcPr>
            <w:tcW w:type="dxa" w:w="1440"/>
          </w:tcPr>
          <w:p>
            <w:r>
              <w:t>line-inquiry-pmd</w:t>
            </w:r>
          </w:p>
        </w:tc>
        <w:tc>
          <w:tcPr>
            <w:tcW w:type="dxa" w:w="1440"/>
          </w:tcPr>
          <w:p>
            <w:r>
              <w:t>line-inquiry-ib-response</w:t>
            </w:r>
          </w:p>
        </w:tc>
        <w:tc>
          <w:tcPr>
            <w:tcW w:type="dxa" w:w="1440"/>
          </w:tcPr>
          <w:p>
            <w:r>
              <w:t>Wireless → line-inquiry</w:t>
            </w:r>
          </w:p>
        </w:tc>
      </w:tr>
      <w:tr>
        <w:tc>
          <w:tcPr>
            <w:tcW w:type="dxa" w:w="1440"/>
          </w:tcPr>
          <w:p>
            <w:r>
              <w:t>9</w:t>
            </w:r>
          </w:p>
        </w:tc>
        <w:tc>
          <w:tcPr>
            <w:tcW w:type="dxa" w:w="1440"/>
          </w:tcPr>
          <w:p>
            <w:r>
              <w:t>line-inquiry-pmd-nsl-ib-error-response</w:t>
            </w:r>
          </w:p>
        </w:tc>
        <w:tc>
          <w:tcPr>
            <w:tcW w:type="dxa" w:w="1440"/>
          </w:tcPr>
          <w:p>
            <w:r>
              <w:t>PMDN to IB error response template mapping</w:t>
            </w:r>
          </w:p>
        </w:tc>
        <w:tc>
          <w:tcPr>
            <w:tcW w:type="dxa" w:w="1440"/>
          </w:tcPr>
          <w:p>
            <w:r>
              <w:t>line-inquiry-pmd</w:t>
            </w:r>
          </w:p>
        </w:tc>
        <w:tc>
          <w:tcPr>
            <w:tcW w:type="dxa" w:w="1440"/>
          </w:tcPr>
          <w:p>
            <w:r>
              <w:t>nsl-ib-error-response</w:t>
            </w:r>
          </w:p>
        </w:tc>
        <w:tc>
          <w:tcPr>
            <w:tcW w:type="dxa" w:w="1440"/>
          </w:tcPr>
          <w:p>
            <w:r>
              <w:t>Wireless → line-inquiry</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line-inquiry</w:t>
            </w:r>
          </w:p>
        </w:tc>
        <w:tc>
          <w:tcPr>
            <w:tcW w:type="dxa" w:w="1080"/>
          </w:tcPr>
          <w:p>
            <w:r>
              <w:t>line-inquiry</w:t>
            </w:r>
          </w:p>
        </w:tc>
        <w:tc>
          <w:tcPr>
            <w:tcW w:type="dxa" w:w="1080"/>
          </w:tcPr>
          <w:p>
            <w:r>
              <w:t>API is used to fetch the line details from the network.</w:t>
            </w:r>
          </w:p>
        </w:tc>
        <w:tc>
          <w:tcPr>
            <w:tcW w:type="dxa" w:w="1080"/>
          </w:tcPr>
          <w:p>
            <w:r>
              <w:t>Service Delivery</w:t>
            </w:r>
          </w:p>
        </w:tc>
        <w:tc>
          <w:tcPr>
            <w:tcW w:type="dxa" w:w="1080"/>
          </w:tcPr>
          <w:p>
            <w:r>
              <w:t>All</w:t>
            </w:r>
          </w:p>
        </w:tc>
        <w:tc>
          <w:tcPr>
            <w:tcW w:type="dxa" w:w="1080"/>
          </w:tcPr>
          <w:p>
            <w:r>
              <w:t>Root</w:t>
            </w:r>
          </w:p>
        </w:tc>
        <w:tc>
          <w:tcPr>
            <w:tcW w:type="dxa" w:w="1080"/>
          </w:tcPr>
          <w:p>
            <w:r>
              <w:t>Wireless → line-inquiry</w:t>
            </w:r>
          </w:p>
        </w:tc>
      </w:tr>
    </w:tbl>
    <w:p/>
    <w:p>
      <w:r>
        <w:t>Table 8 (9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line-inquiry</w:t>
            </w:r>
          </w:p>
        </w:tc>
        <w:tc>
          <w:tcPr>
            <w:tcW w:type="dxa" w:w="1234"/>
          </w:tcPr>
          <w:p>
            <w:r>
              <w:t>Send Task</w:t>
            </w:r>
          </w:p>
        </w:tc>
        <w:tc>
          <w:tcPr>
            <w:tcW w:type="dxa" w:w="1234"/>
          </w:tcPr>
          <w:p>
            <w:r>
              <w:t>Retrieve line details from the network</w:t>
            </w:r>
          </w:p>
        </w:tc>
        <w:tc>
          <w:tcPr>
            <w:tcW w:type="dxa" w:w="1234"/>
          </w:tcPr>
          <w:p>
            <w:r>
              <w:t>API Interface</w:t>
            </w:r>
          </w:p>
        </w:tc>
        <w:tc>
          <w:tcPr>
            <w:tcW w:type="dxa" w:w="1234"/>
          </w:tcPr>
          <w:p>
            <w:r>
              <w:t>line-inquiry-apollone</w:t>
            </w:r>
          </w:p>
        </w:tc>
        <w:tc>
          <w:tcPr>
            <w:tcW w:type="dxa" w:w="1234"/>
          </w:tcPr>
          <w:p>
            <w:r>
              <w:t>Wireless → Task</w:t>
            </w:r>
          </w:p>
        </w:tc>
      </w:tr>
      <w:tr>
        <w:tc>
          <w:tcPr>
            <w:tcW w:type="dxa" w:w="1234"/>
          </w:tcPr>
          <w:p>
            <w:r>
              <w:t>3</w:t>
            </w:r>
          </w:p>
        </w:tc>
        <w:tc>
          <w:tcPr>
            <w:tcW w:type="dxa" w:w="1234"/>
          </w:tcPr>
          <w:p>
            <w:r>
              <w:t>check-response-code</w:t>
            </w:r>
          </w:p>
        </w:tc>
        <w:tc>
          <w:tcPr>
            <w:tcW w:type="dxa" w:w="1234"/>
          </w:tcPr>
          <w:p>
            <w:r>
              <w:t>Exclusive Gateway</w:t>
            </w:r>
          </w:p>
        </w:tc>
        <w:tc>
          <w:tcPr>
            <w:tcW w:type="dxa" w:w="1234"/>
          </w:tcPr>
          <w:p>
            <w:r>
              <w:t xml:space="preserve"> Checks the response-code of the line-inquiry</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fetch-line-details</w:t>
            </w:r>
          </w:p>
        </w:tc>
        <w:tc>
          <w:tcPr>
            <w:tcW w:type="dxa" w:w="1234"/>
          </w:tcPr>
          <w:p>
            <w:r>
              <w:t>Send Task</w:t>
            </w:r>
          </w:p>
        </w:tc>
        <w:tc>
          <w:tcPr>
            <w:tcW w:type="dxa" w:w="1234"/>
          </w:tcPr>
          <w:p>
            <w:r>
              <w:t>Send Task Retrieve Line details from NSL.</w:t>
            </w:r>
          </w:p>
        </w:tc>
        <w:tc>
          <w:tcPr>
            <w:tcW w:type="dxa" w:w="1234"/>
          </w:tcPr>
          <w:p>
            <w:r>
              <w:t xml:space="preserve"> API Interface</w:t>
            </w:r>
          </w:p>
        </w:tc>
        <w:tc>
          <w:tcPr>
            <w:tcW w:type="dxa" w:w="1234"/>
          </w:tcPr>
          <w:p>
            <w:r>
              <w:t>fetch-line-details-nsl</w:t>
            </w:r>
          </w:p>
        </w:tc>
        <w:tc>
          <w:tcPr>
            <w:tcW w:type="dxa" w:w="1234"/>
          </w:tcPr>
          <w:p>
            <w:r>
              <w:t>Wireless →Task</w:t>
            </w:r>
          </w:p>
        </w:tc>
      </w:tr>
      <w:tr>
        <w:tc>
          <w:tcPr>
            <w:tcW w:type="dxa" w:w="1234"/>
          </w:tcPr>
          <w:p>
            <w:r>
              <w:t>5</w:t>
            </w:r>
          </w:p>
        </w:tc>
        <w:tc>
          <w:tcPr>
            <w:tcW w:type="dxa" w:w="1234"/>
          </w:tcPr>
          <w:p>
            <w:r>
              <w:t>check-featureObj-Count</w:t>
            </w:r>
          </w:p>
        </w:tc>
        <w:tc>
          <w:tcPr>
            <w:tcW w:type="dxa" w:w="1234"/>
          </w:tcPr>
          <w:p>
            <w:r>
              <w:t>Exclusive Gateway</w:t>
            </w:r>
          </w:p>
        </w:tc>
        <w:tc>
          <w:tcPr>
            <w:tcW w:type="dxa" w:w="1234"/>
          </w:tcPr>
          <w:p>
            <w:r>
              <w:t>To check the feature object count</w:t>
            </w:r>
          </w:p>
        </w:tc>
        <w:tc>
          <w:tcPr>
            <w:tcW w:type="dxa" w:w="1234"/>
          </w:tcPr>
          <w:p>
            <w:r/>
          </w:p>
        </w:tc>
        <w:tc>
          <w:tcPr>
            <w:tcW w:type="dxa" w:w="1234"/>
          </w:tcPr>
          <w:p>
            <w:r/>
          </w:p>
        </w:tc>
        <w:tc>
          <w:tcPr>
            <w:tcW w:type="dxa" w:w="1234"/>
          </w:tcPr>
          <w:p>
            <w:r/>
          </w:p>
        </w:tc>
      </w:tr>
      <w:tr>
        <w:tc>
          <w:tcPr>
            <w:tcW w:type="dxa" w:w="1234"/>
          </w:tcPr>
          <w:p>
            <w:r>
              <w:t>6</w:t>
            </w:r>
          </w:p>
        </w:tc>
        <w:tc>
          <w:tcPr>
            <w:tcW w:type="dxa" w:w="1234"/>
          </w:tcPr>
          <w:p>
            <w:r>
              <w:t>li-get-retail-feature-codes</w:t>
            </w:r>
          </w:p>
        </w:tc>
        <w:tc>
          <w:tcPr>
            <w:tcW w:type="dxa" w:w="1234"/>
          </w:tcPr>
          <w:p>
            <w:r>
              <w:t>Send Task</w:t>
            </w:r>
          </w:p>
        </w:tc>
        <w:tc>
          <w:tcPr>
            <w:tcW w:type="dxa" w:w="1234"/>
          </w:tcPr>
          <w:p>
            <w:r>
              <w:t>To Fetch the retail code features</w:t>
            </w:r>
          </w:p>
        </w:tc>
        <w:tc>
          <w:tcPr>
            <w:tcW w:type="dxa" w:w="1234"/>
          </w:tcPr>
          <w:p>
            <w:r>
              <w:t>API Interface</w:t>
            </w:r>
          </w:p>
        </w:tc>
        <w:tc>
          <w:tcPr>
            <w:tcW w:type="dxa" w:w="1234"/>
          </w:tcPr>
          <w:p>
            <w:r>
              <w:t>retrieve-reference-value-nsl</w:t>
            </w:r>
          </w:p>
        </w:tc>
        <w:tc>
          <w:tcPr>
            <w:tcW w:type="dxa" w:w="1234"/>
          </w:tcPr>
          <w:p>
            <w:r>
              <w:t xml:space="preserve"> Wireless →Task</w:t>
            </w:r>
          </w:p>
        </w:tc>
      </w:tr>
      <w:tr>
        <w:tc>
          <w:tcPr>
            <w:tcW w:type="dxa" w:w="1234"/>
          </w:tcPr>
          <w:p>
            <w:r>
              <w:t>7</w:t>
            </w:r>
          </w:p>
        </w:tc>
        <w:tc>
          <w:tcPr>
            <w:tcW w:type="dxa" w:w="1234"/>
          </w:tcPr>
          <w:p>
            <w:r>
              <w:t>li-check-channel</w:t>
            </w:r>
          </w:p>
        </w:tc>
        <w:tc>
          <w:tcPr>
            <w:tcW w:type="dxa" w:w="1234"/>
          </w:tcPr>
          <w:p>
            <w:r>
              <w:t>Exclusive Gateway</w:t>
            </w:r>
          </w:p>
        </w:tc>
        <w:tc>
          <w:tcPr>
            <w:tcW w:type="dxa" w:w="1234"/>
          </w:tcPr>
          <w:p>
            <w:r>
              <w:t xml:space="preserve">Checks the channel is NBOP or not </w:t>
            </w:r>
          </w:p>
        </w:tc>
        <w:tc>
          <w:tcPr>
            <w:tcW w:type="dxa" w:w="1234"/>
          </w:tcPr>
          <w:p>
            <w:r/>
          </w:p>
        </w:tc>
        <w:tc>
          <w:tcPr>
            <w:tcW w:type="dxa" w:w="1234"/>
          </w:tcPr>
          <w:p>
            <w:r/>
          </w:p>
        </w:tc>
        <w:tc>
          <w:tcPr>
            <w:tcW w:type="dxa" w:w="1234"/>
          </w:tcPr>
          <w:p>
            <w:r/>
          </w:p>
        </w:tc>
      </w:tr>
      <w:tr>
        <w:tc>
          <w:tcPr>
            <w:tcW w:type="dxa" w:w="1234"/>
          </w:tcPr>
          <w:p>
            <w:r>
              <w:t>8</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9</w:t>
            </w:r>
          </w:p>
        </w:tc>
        <w:tc>
          <w:tcPr>
            <w:tcW w:type="dxa" w:w="1234"/>
          </w:tcPr>
          <w:p>
            <w:r>
              <w:t>line-inquiry-error-end</w:t>
            </w:r>
          </w:p>
        </w:tc>
        <w:tc>
          <w:tcPr>
            <w:tcW w:type="dxa" w:w="1234"/>
          </w:tcPr>
          <w:p>
            <w:r>
              <w:t>Error Boundary Event</w:t>
            </w:r>
          </w:p>
        </w:tc>
        <w:tc>
          <w:tcPr>
            <w:tcW w:type="dxa" w:w="1234"/>
          </w:tcPr>
          <w:p>
            <w:r>
              <w:t>Return error details in the synchronous error response.</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t>v.32</w:t>
            </w:r>
          </w:p>
        </w:tc>
        <w:tc>
          <w:tcPr>
            <w:tcW w:type="dxa" w:w="1234"/>
          </w:tcPr>
          <w:p>
            <w:r>
              <w:t>Updated Apollo NE response to include additional parameters</w:t>
            </w:r>
          </w:p>
        </w:tc>
        <w:tc>
          <w:tcPr>
            <w:tcW w:type="dxa" w:w="1234"/>
          </w:tcPr>
          <w:p>
            <w:r>
              <w:t>51.2</w:t>
            </w:r>
          </w:p>
        </w:tc>
        <w:tc>
          <w:tcPr>
            <w:tcW w:type="dxa" w:w="1234"/>
          </w:tcPr>
          <w:p>
            <w:r>
              <w:t xml:space="preserve">18 Feb 2026 </w:t>
            </w:r>
          </w:p>
        </w:tc>
        <w:tc>
          <w:tcPr>
            <w:tcW w:type="dxa" w:w="1234"/>
          </w:tcPr>
          <w:p>
            <w:r>
              <w:t>Priya Dharshini Poomalai</w:t>
            </w:r>
          </w:p>
        </w:tc>
        <w:tc>
          <w:tcPr>
            <w:tcW w:type="dxa" w:w="1234"/>
          </w:tcPr>
          <w:p>
            <w:r>
              <w:t>Updated</w:t>
            </w:r>
          </w:p>
        </w:tc>
      </w:tr>
    </w:tbl>
    <w:p>
      <w:pPr>
        <w:pStyle w:val="Heading2"/>
      </w:pPr>
      <w:r>
        <w:t>Links</w:t>
      </w:r>
    </w:p>
    <w:p>
      <w:r>
        <w:t>• Basic Details — https://chalk.charter.com/spaces/MDA/pages/1719048054/3001.+line-inquiry#BasicDetails</w:t>
      </w:r>
    </w:p>
    <w:p>
      <w:r>
        <w:t>• API Specification — https://chalk.charter.com/spaces/MDA/pages/1719048054/3001.+line-inquiry#APISpecification</w:t>
      </w:r>
    </w:p>
    <w:p>
      <w:r>
        <w:t>• Process Specification — https://chalk.charter.com/spaces/MDA/pages/1719048054/3001.+line-inquiry#ProcessSpecification</w:t>
      </w:r>
    </w:p>
    <w:p>
      <w:r>
        <w:t>• Transaction Flow — https://chalk.charter.com/spaces/MDA/pages/1719048054/3001.+line-inquiry#TransactionFlow</w:t>
      </w:r>
    </w:p>
    <w:p>
      <w:r>
        <w:t>• Business Rules — https://chalk.charter.com/spaces/MDA/pages/1719048054/3001.+line-inquiry#BusinessRules</w:t>
      </w:r>
    </w:p>
    <w:p>
      <w:r>
        <w:t>• Custom Logic — https://chalk.charter.com/spaces/MDA/pages/1719048054/3001.+line-inquiry#CustomLogic</w:t>
      </w:r>
    </w:p>
    <w:p>
      <w:r>
        <w:t>• Configurations — https://chalk.charter.com/spaces/MDA/pages/1719048054/3001.+line-inquiry#Configurations</w:t>
      </w:r>
    </w:p>
    <w:p>
      <w:r>
        <w:t>• Payload Details — https://chalk.charter.com/spaces/MDA/pages/1719048054/3001.+line-inquiry#PayloadDetails</w:t>
      </w:r>
    </w:p>
    <w:p>
      <w:r>
        <w:t>• Revision History — https://chalk.charter.com/spaces/MDA/pages/1719048054/3001.+line-inquiry#RevisionHistory</w:t>
      </w:r>
    </w:p>
    <w:p>
      <w:r>
        <w:t>• https://wireless-nsl-qar1.sit.wtg.spectrum.net/activation-api/actuator/health-check — https://wireless-nsl-qar1.sit.wtg.spectrum.net/activation-api/actuator/health-check</w:t>
      </w:r>
    </w:p>
    <w:p>
      <w:r>
        <w:t>• https://wireless-nsl-qar1.sit.wtg.spectrum.net/swaggerui/#/retrieve-information/line-inquiry — https://wireless-nsl-qar1.sit.wtg.spectrum.net/swaggerui/#/retrieve-information/line-inquiry</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https://chalk.charter.com/spaces/MDA/pages/1719048054/3001.+line-inquiry#APISpecification</w:t>
      </w:r>
    </w:p>
    <w:p>
      <w:r>
        <w:t>• Interface Template — https://chalk.charter.com/spaces/MDA/pages/1719048054/3001.+line-inquiry#InterfaceTemplate</w:t>
      </w:r>
    </w:p>
    <w:p>
      <w:r>
        <w:t>• Interface Template Mapping — https://chalk.charter.com/spaces/MDA/pages/1719048054/3001.+line-inquiry#InterfaceTemplateMapping</w:t>
      </w:r>
    </w:p>
    <w:p>
      <w:r>
        <w:t>• Process Specification — https://chalk.charter.com/spaces/MDA/pages/1719048054/3001.+line-inquiry#ProcessSpecification</w:t>
      </w:r>
    </w:p>
    <w:p>
      <w:r>
        <w:t>• https://wireless-nsl-devr2-g7.dev.wtg.spectrum.net/nsl/provisioning/mno/v1/line/mdn/3038544332/line-inquiry — https://wireless-nsl-devr2-g7.dev.wtg.spectrum.net/nsl/provisioning/mno/v1/line/mdn/3038544332/line-inquiry</w:t>
      </w:r>
    </w:p>
    <w:p>
      <w:r>
        <w:t>• https://wireless-ne-mno.nepoc.wtg.spectrum.net/inquiry/subscriber/mdn/9803789266/line-inquiry — https://wireless-apollo-vzwservice.sit-uw2.wtg.spectrum.net/wtg/vzw/services/v1-0/inquiry/subscriber/mdn/9803789266/line-inquiry</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3002. promotion-inquiry</w:t>
      </w:r>
    </w:p>
    <w:p>
      <w:r>
        <w:t>URL: https://chalk.charter.com/spaces/MDA/pages/1719048079/3002.+promotion-inquiry</w:t>
      </w:r>
    </w:p>
    <w:p>
      <w:r>
        <w:t>Table 1 (16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/nsl/provisioning/mno/v1/line/mdn/{mdn}/promotion-inquiry</w:t>
            </w:r>
          </w:p>
        </w:tc>
      </w:tr>
      <w:tr>
        <w:tc>
          <w:tcPr>
            <w:tcW w:type="dxa" w:w="4320"/>
          </w:tcPr>
          <w:p>
            <w:r>
              <w:t>Consumer</w:t>
            </w:r>
          </w:p>
        </w:tc>
        <w:tc>
          <w:tcPr>
            <w:tcW w:type="dxa" w:w="4320"/>
          </w:tcPr>
          <w:p>
            <w:r>
              <w:t>IT-MBO</w:t>
            </w:r>
          </w:p>
        </w:tc>
      </w:tr>
      <w:tr>
        <w:tc>
          <w:tcPr>
            <w:tcW w:type="dxa" w:w="4320"/>
          </w:tcPr>
          <w:p>
            <w:r>
              <w:t>Provider</w:t>
            </w:r>
          </w:p>
        </w:tc>
        <w:tc>
          <w:tcPr>
            <w:tcW w:type="dxa" w:w="4320"/>
          </w:tcPr>
          <w:p>
            <w:r>
              <w:t>NSL</w:t>
            </w:r>
          </w:p>
        </w:tc>
      </w:tr>
      <w:tr>
        <w:tc>
          <w:tcPr>
            <w:tcW w:type="dxa" w:w="4320"/>
          </w:tcPr>
          <w:p>
            <w:r>
              <w:t>Method</w:t>
            </w:r>
          </w:p>
        </w:tc>
        <w:tc>
          <w:tcPr>
            <w:tcW w:type="dxa" w:w="4320"/>
          </w:tcPr>
          <w:p>
            <w:r>
              <w:t>HTTPS GET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Path parameter</w:t>
            </w:r>
          </w:p>
        </w:tc>
      </w:tr>
      <w:tr>
        <w:tc>
          <w:tcPr>
            <w:tcW w:type="dxa" w:w="4320"/>
          </w:tcPr>
          <w:p>
            <w:r>
              <w:t>Order Type</w:t>
            </w:r>
          </w:p>
        </w:tc>
        <w:tc>
          <w:tcPr>
            <w:tcW w:type="dxa" w:w="4320"/>
          </w:tcPr>
          <w:p>
            <w:r>
              <w:t>-</w:t>
            </w:r>
          </w:p>
        </w:tc>
      </w:tr>
      <w:tr>
        <w:tc>
          <w:tcPr>
            <w:tcW w:type="dxa" w:w="4320"/>
          </w:tcPr>
          <w:p>
            <w:r>
              <w:t>API Manager</w:t>
            </w:r>
          </w:p>
        </w:tc>
        <w:tc>
          <w:tcPr>
            <w:tcW w:type="dxa" w:w="4320"/>
          </w:tcPr>
          <w:p>
            <w:r>
              <w:t>inquiry-api-manager</w:t>
            </w:r>
          </w:p>
        </w:tc>
      </w:tr>
      <w:tr>
        <w:tc>
          <w:tcPr>
            <w:tcW w:type="dxa" w:w="4320"/>
          </w:tcPr>
          <w:p>
            <w:r>
              <w:t>Health Check API</w:t>
            </w:r>
          </w:p>
        </w:tc>
        <w:tc>
          <w:tcPr>
            <w:tcW w:type="dxa" w:w="4320"/>
          </w:tcPr>
          <w:p>
            <w:r>
              <w:t>https://wireless-nsl-qar1.sit.wtg.spectrum.net/inquiry-api/actuator/health-check</w:t>
            </w:r>
          </w:p>
        </w:tc>
      </w:tr>
      <w:tr>
        <w:tc>
          <w:tcPr>
            <w:tcW w:type="dxa" w:w="4320"/>
          </w:tcPr>
          <w:p>
            <w:r>
              <w:t>Rate Limit</w:t>
            </w:r>
          </w:p>
        </w:tc>
        <w:tc>
          <w:tcPr>
            <w:tcW w:type="dxa" w:w="4320"/>
          </w:tcPr>
          <w:p>
            <w:r>
              <w:t>500 TPS</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Swagger</w:t>
            </w:r>
          </w:p>
        </w:tc>
        <w:tc>
          <w:tcPr>
            <w:tcW w:type="dxa" w:w="4320"/>
          </w:tcPr>
          <w:p>
            <w:r>
              <w:t>https://wireless-nsl-qar1.sit.wtg.spectrum.net/swaggerui/#/retrieve-information/retrieveInformation</w:t>
            </w:r>
          </w:p>
        </w:tc>
      </w:tr>
      <w:tr>
        <w:tc>
          <w:tcPr>
            <w:tcW w:type="dxa" w:w="4320"/>
          </w:tcPr>
          <w:p>
            <w:r>
              <w:t>Mandatory Input</w:t>
            </w:r>
          </w:p>
        </w:tc>
        <w:tc>
          <w:tcPr>
            <w:tcW w:type="dxa" w:w="4320"/>
          </w:tcPr>
          <w:p>
            <w:r>
              <w:t>mdn</w:t>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Promotion Inquiry</w:t>
            </w:r>
          </w:p>
        </w:tc>
        <w:tc>
          <w:tcPr>
            <w:tcW w:type="dxa" w:w="1080"/>
          </w:tcPr>
          <w:p>
            <w:r>
              <w:t>INBOUND</w:t>
            </w:r>
          </w:p>
        </w:tc>
        <w:tc>
          <w:tcPr>
            <w:tcW w:type="dxa" w:w="1080"/>
          </w:tcPr>
          <w:p>
            <w:r>
              <w:t>IT-MBO</w:t>
            </w:r>
          </w:p>
        </w:tc>
        <w:tc>
          <w:tcPr>
            <w:tcW w:type="dxa" w:w="1080"/>
          </w:tcPr>
          <w:p>
            <w:r>
              <w:t>PINXT</w:t>
            </w:r>
          </w:p>
        </w:tc>
        <w:tc>
          <w:tcPr>
            <w:tcW w:type="dxa" w:w="1080"/>
          </w:tcPr>
          <w:p>
            <w:r>
              <w:t>NSL</w:t>
            </w:r>
          </w:p>
        </w:tc>
        <w:tc>
          <w:tcPr>
            <w:tcW w:type="dxa" w:w="1080"/>
          </w:tcPr>
          <w:p>
            <w:r>
              <w:t>-</w:t>
            </w:r>
          </w:p>
        </w:tc>
        <w:tc>
          <w:tcPr>
            <w:tcW w:type="dxa" w:w="1080"/>
          </w:tcPr>
          <w:p>
            <w:r>
              <w:t>-</w:t>
            </w:r>
          </w:p>
        </w:tc>
      </w:tr>
      <w:tr>
        <w:tc>
          <w:tcPr>
            <w:tcW w:type="dxa" w:w="1080"/>
          </w:tcPr>
          <w:p>
            <w:r>
              <w:t>2</w:t>
            </w:r>
          </w:p>
        </w:tc>
        <w:tc>
          <w:tcPr>
            <w:tcW w:type="dxa" w:w="1080"/>
          </w:tcPr>
          <w:p>
            <w:r>
              <w:t>Promotion Inquiry</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w:t>
            </w:r>
          </w:p>
        </w:tc>
        <w:tc>
          <w:tcPr>
            <w:tcW w:type="dxa" w:w="1080"/>
          </w:tcPr>
          <w:p>
            <w:r>
              <w:t>-</w:t>
            </w:r>
          </w:p>
        </w:tc>
      </w:tr>
    </w:tbl>
    <w:p/>
    <w:p>
      <w:r>
        <w:t>Table 3 (4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MDN length check</w:t>
            </w:r>
          </w:p>
        </w:tc>
        <w:tc>
          <w:tcPr>
            <w:tcW w:type="dxa" w:w="1440"/>
          </w:tcPr>
          <w:p>
            <w:r>
              <w:t>Check whether the provided MDN has 10-digit in length</w:t>
            </w:r>
          </w:p>
        </w:tc>
        <w:tc>
          <w:tcPr>
            <w:tcW w:type="dxa" w:w="1440"/>
          </w:tcPr>
          <w:p>
            <w:r>
              <w:t>If NOT</w:t>
            </w:r>
          </w:p>
        </w:tc>
        <w:tc>
          <w:tcPr>
            <w:tcW w:type="dxa" w:w="1440"/>
          </w:tcPr>
          <w:p>
            <w:r>
              <w:t>Return Error</w:t>
            </w:r>
          </w:p>
        </w:tc>
        <w:tc>
          <w:tcPr>
            <w:tcW w:type="dxa" w:w="1440"/>
          </w:tcPr>
          <w:p>
            <w:r>
              <w:t>ERR13 - mdn expected min length: 10ERR14 - mdn expected max length: 10</w:t>
            </w:r>
          </w:p>
        </w:tc>
      </w:tr>
      <w:tr>
        <w:tc>
          <w:tcPr>
            <w:tcW w:type="dxa" w:w="1440"/>
          </w:tcPr>
          <w:p>
            <w:r>
              <w:t>2</w:t>
            </w:r>
          </w:p>
        </w:tc>
        <w:tc>
          <w:tcPr>
            <w:tcW w:type="dxa" w:w="1440"/>
          </w:tcPr>
          <w:p>
            <w:r>
              <w:t>MDN format check</w:t>
            </w:r>
          </w:p>
        </w:tc>
        <w:tc>
          <w:tcPr>
            <w:tcW w:type="dxa" w:w="1440"/>
          </w:tcPr>
          <w:p>
            <w:r>
              <w:t>Check whether the provided MDN has only numeric characters</w:t>
            </w:r>
          </w:p>
        </w:tc>
        <w:tc>
          <w:tcPr>
            <w:tcW w:type="dxa" w:w="1440"/>
          </w:tcPr>
          <w:p>
            <w:r>
              <w:t>If NOT</w:t>
            </w:r>
          </w:p>
        </w:tc>
        <w:tc>
          <w:tcPr>
            <w:tcW w:type="dxa" w:w="1440"/>
          </w:tcPr>
          <w:p>
            <w:r>
              <w:t>Return Error</w:t>
            </w:r>
          </w:p>
        </w:tc>
        <w:tc>
          <w:tcPr>
            <w:tcW w:type="dxa" w:w="1440"/>
          </w:tcPr>
          <w:p>
            <w:r>
              <w:t>ERR07 - mdn is invalid</w:t>
            </w:r>
          </w:p>
        </w:tc>
      </w:tr>
      <w:tr>
        <w:tc>
          <w:tcPr>
            <w:tcW w:type="dxa" w:w="1440"/>
          </w:tcPr>
          <w:p>
            <w:r>
              <w:t>3</w:t>
            </w:r>
          </w:p>
        </w:tc>
        <w:tc>
          <w:tcPr>
            <w:tcW w:type="dxa" w:w="1440"/>
          </w:tcPr>
          <w:p>
            <w:r>
              <w:t>MDN Mandatory check</w:t>
            </w:r>
          </w:p>
        </w:tc>
        <w:tc>
          <w:tcPr>
            <w:tcW w:type="dxa" w:w="1440"/>
          </w:tcPr>
          <w:p>
            <w:r>
              <w:t>Check whether the MDN exists in the path parameter</w:t>
            </w:r>
          </w:p>
        </w:tc>
        <w:tc>
          <w:tcPr>
            <w:tcW w:type="dxa" w:w="1440"/>
          </w:tcPr>
          <w:p>
            <w:r>
              <w:t>If NOT</w:t>
            </w:r>
          </w:p>
        </w:tc>
        <w:tc>
          <w:tcPr>
            <w:tcW w:type="dxa" w:w="1440"/>
          </w:tcPr>
          <w:p>
            <w:r>
              <w:t>Return Error</w:t>
            </w:r>
          </w:p>
        </w:tc>
        <w:tc>
          <w:tcPr>
            <w:tcW w:type="dxa" w:w="1440"/>
          </w:tcPr>
          <w:p>
            <w:r>
              <w:t>404 - not found HTTP error</w:t>
            </w:r>
          </w:p>
        </w:tc>
      </w:tr>
      <w:tr>
        <w:tc>
          <w:tcPr>
            <w:tcW w:type="dxa" w:w="1440"/>
          </w:tcPr>
          <w:p>
            <w:r>
              <w:t>4</w:t>
            </w:r>
          </w:p>
        </w:tc>
        <w:tc>
          <w:tcPr>
            <w:tcW w:type="dxa" w:w="1440"/>
          </w:tcPr>
          <w:p>
            <w:r>
              <w:t>External Errors</w:t>
            </w:r>
          </w:p>
        </w:tc>
        <w:tc>
          <w:tcPr>
            <w:tcW w:type="dxa" w:w="1440"/>
          </w:tcPr>
          <w:p>
            <w:r>
              <w:t>Any external errors received from Verizon</w:t>
            </w:r>
          </w:p>
        </w:tc>
        <w:tc>
          <w:tcPr>
            <w:tcW w:type="dxa" w:w="1440"/>
          </w:tcPr>
          <w:p>
            <w:r>
              <w:t>If Received</w:t>
            </w:r>
          </w:p>
        </w:tc>
        <w:tc>
          <w:tcPr>
            <w:tcW w:type="dxa" w:w="1440"/>
          </w:tcPr>
          <w:p>
            <w:r>
              <w:t>Return Error</w:t>
            </w:r>
          </w:p>
        </w:tc>
        <w:tc>
          <w:tcPr>
            <w:tcW w:type="dxa" w:w="1440"/>
          </w:tcPr>
          <w:p>
            <w:r>
              <w:t>E*** - &lt;Error Message from Verizon&gt;</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promotion-inquiry-nsl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promotion-inquiry-apollone</w:t>
            </w:r>
          </w:p>
        </w:tc>
        <w:tc>
          <w:tcPr>
            <w:tcW w:type="dxa" w:w="1728"/>
          </w:tcPr>
          <w:p>
            <w:r>
              <w:t>NSL Outbound API - is used to receive the promotion details from the network</w:t>
            </w:r>
          </w:p>
        </w:tc>
        <w:tc>
          <w:tcPr>
            <w:tcW w:type="dxa" w:w="1728"/>
          </w:tcPr>
          <w:p>
            <w:r>
              <w:t>Outbound</w:t>
            </w:r>
          </w:p>
        </w:tc>
        <w:tc>
          <w:tcPr>
            <w:tcW w:type="dxa" w:w="1728"/>
          </w:tcPr>
          <w:p>
            <w:r>
              <w:t>APOLLO-NE</w:t>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promotion-inquiry-pmd</w:t>
            </w:r>
          </w:p>
        </w:tc>
        <w:tc>
          <w:tcPr>
            <w:tcW w:type="dxa" w:w="1728"/>
          </w:tcPr>
          <w:p>
            <w:r>
              <w:t>Process metadata template for the promo-inquiryAPI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promotion-inquiry-ib-request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promotion-inquiry-ib-response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promotion-inquiry-ob-request</w:t>
            </w:r>
          </w:p>
        </w:tc>
        <w:tc>
          <w:tcPr>
            <w:tcW w:type="dxa" w:w="1728"/>
          </w:tcPr>
          <w:p>
            <w:r>
              <w:t>NSL Outbound API - apolloNE outbound request template</w:t>
            </w:r>
          </w:p>
        </w:tc>
        <w:tc>
          <w:tcPr>
            <w:tcW w:type="dxa" w:w="1728"/>
          </w:tcPr>
          <w:p>
            <w:r>
              <w:t>Outbound Request</w:t>
            </w:r>
          </w:p>
        </w:tc>
        <w:tc>
          <w:tcPr>
            <w:tcW w:type="dxa" w:w="1728"/>
          </w:tcPr>
          <w:p>
            <w:r>
              <w:t>Wireless → APOLLO-NE</w:t>
            </w:r>
          </w:p>
        </w:tc>
      </w:tr>
      <w:tr>
        <w:tc>
          <w:tcPr>
            <w:tcW w:type="dxa" w:w="1728"/>
          </w:tcPr>
          <w:p>
            <w:r>
              <w:t>5</w:t>
            </w:r>
          </w:p>
        </w:tc>
        <w:tc>
          <w:tcPr>
            <w:tcW w:type="dxa" w:w="1728"/>
          </w:tcPr>
          <w:p>
            <w:r>
              <w:t>promotion-inquiry-ob-response</w:t>
            </w:r>
          </w:p>
        </w:tc>
        <w:tc>
          <w:tcPr>
            <w:tcW w:type="dxa" w:w="1728"/>
          </w:tcPr>
          <w:p>
            <w:r>
              <w:t>NSL Outbound API - apolloNE outbound response template</w:t>
            </w:r>
          </w:p>
        </w:tc>
        <w:tc>
          <w:tcPr>
            <w:tcW w:type="dxa" w:w="1728"/>
          </w:tcPr>
          <w:p>
            <w:r>
              <w:t>Outbound Response</w:t>
            </w:r>
          </w:p>
        </w:tc>
        <w:tc>
          <w:tcPr>
            <w:tcW w:type="dxa" w:w="1728"/>
          </w:tcPr>
          <w:p>
            <w:r>
              <w:t>Wireless → APOLLO-NE</w:t>
            </w:r>
          </w:p>
        </w:tc>
      </w:tr>
      <w:tr>
        <w:tc>
          <w:tcPr>
            <w:tcW w:type="dxa" w:w="1728"/>
          </w:tcPr>
          <w:p>
            <w:r>
              <w:t>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promotion-inquiry-ib-request-to-pmd</w:t>
            </w:r>
          </w:p>
        </w:tc>
        <w:tc>
          <w:tcPr>
            <w:tcW w:type="dxa" w:w="1440"/>
          </w:tcPr>
          <w:p>
            <w:r>
              <w:t>IB request to PMD template mapping</w:t>
            </w:r>
          </w:p>
        </w:tc>
        <w:tc>
          <w:tcPr>
            <w:tcW w:type="dxa" w:w="1440"/>
          </w:tcPr>
          <w:p>
            <w:r>
              <w:t>promotion-inquiry-ib-request</w:t>
            </w:r>
          </w:p>
        </w:tc>
        <w:tc>
          <w:tcPr>
            <w:tcW w:type="dxa" w:w="1440"/>
          </w:tcPr>
          <w:p>
            <w:r>
              <w:t>promotion-inquiry-pmd</w:t>
            </w:r>
          </w:p>
        </w:tc>
        <w:tc>
          <w:tcPr>
            <w:tcW w:type="dxa" w:w="1440"/>
          </w:tcPr>
          <w:p>
            <w:r>
              <w:t>Wireless → promotion-inquiry</w:t>
            </w:r>
          </w:p>
        </w:tc>
      </w:tr>
      <w:tr>
        <w:tc>
          <w:tcPr>
            <w:tcW w:type="dxa" w:w="1440"/>
          </w:tcPr>
          <w:p>
            <w:r>
              <w:t>2</w:t>
            </w:r>
          </w:p>
        </w:tc>
        <w:tc>
          <w:tcPr>
            <w:tcW w:type="dxa" w:w="1440"/>
          </w:tcPr>
          <w:p>
            <w:r>
              <w:t>promotion-inquiry-pmd-to-ob-apollone-request</w:t>
            </w:r>
          </w:p>
        </w:tc>
        <w:tc>
          <w:tcPr>
            <w:tcW w:type="dxa" w:w="1440"/>
          </w:tcPr>
          <w:p>
            <w:r>
              <w:t>PMD to OB request template mapping</w:t>
            </w:r>
          </w:p>
        </w:tc>
        <w:tc>
          <w:tcPr>
            <w:tcW w:type="dxa" w:w="1440"/>
          </w:tcPr>
          <w:p>
            <w:r>
              <w:t>promotion-inquiry-pmd</w:t>
            </w:r>
          </w:p>
        </w:tc>
        <w:tc>
          <w:tcPr>
            <w:tcW w:type="dxa" w:w="1440"/>
          </w:tcPr>
          <w:p>
            <w:r>
              <w:t>promotion-inquiry-ob-request</w:t>
            </w:r>
          </w:p>
        </w:tc>
        <w:tc>
          <w:tcPr>
            <w:tcW w:type="dxa" w:w="1440"/>
          </w:tcPr>
          <w:p>
            <w:r>
              <w:t>Wireless → promotion-inquiry</w:t>
            </w:r>
          </w:p>
        </w:tc>
      </w:tr>
      <w:tr>
        <w:tc>
          <w:tcPr>
            <w:tcW w:type="dxa" w:w="1440"/>
          </w:tcPr>
          <w:p>
            <w:r>
              <w:t>3</w:t>
            </w:r>
          </w:p>
        </w:tc>
        <w:tc>
          <w:tcPr>
            <w:tcW w:type="dxa" w:w="1440"/>
          </w:tcPr>
          <w:p>
            <w:r>
              <w:t>promotion-inquiry-ob-apollone-response-to-pmd</w:t>
            </w:r>
          </w:p>
        </w:tc>
        <w:tc>
          <w:tcPr>
            <w:tcW w:type="dxa" w:w="1440"/>
          </w:tcPr>
          <w:p>
            <w:r>
              <w:t>OB response to PMD template mapping</w:t>
            </w:r>
          </w:p>
        </w:tc>
        <w:tc>
          <w:tcPr>
            <w:tcW w:type="dxa" w:w="1440"/>
          </w:tcPr>
          <w:p>
            <w:r>
              <w:t>promotion-inquiry-ob-response</w:t>
            </w:r>
          </w:p>
        </w:tc>
        <w:tc>
          <w:tcPr>
            <w:tcW w:type="dxa" w:w="1440"/>
          </w:tcPr>
          <w:p>
            <w:r>
              <w:t>promotion-inquiry-pmd</w:t>
            </w:r>
          </w:p>
        </w:tc>
        <w:tc>
          <w:tcPr>
            <w:tcW w:type="dxa" w:w="1440"/>
          </w:tcPr>
          <w:p>
            <w:r>
              <w:t>Wireless → promotion-inquiry</w:t>
            </w:r>
          </w:p>
        </w:tc>
      </w:tr>
      <w:tr>
        <w:tc>
          <w:tcPr>
            <w:tcW w:type="dxa" w:w="1440"/>
          </w:tcPr>
          <w:p>
            <w:r>
              <w:t>4</w:t>
            </w:r>
          </w:p>
        </w:tc>
        <w:tc>
          <w:tcPr>
            <w:tcW w:type="dxa" w:w="1440"/>
          </w:tcPr>
          <w:p>
            <w:r>
              <w:t>promotion-inquiry-pmd-to-ib-response</w:t>
            </w:r>
          </w:p>
        </w:tc>
        <w:tc>
          <w:tcPr>
            <w:tcW w:type="dxa" w:w="1440"/>
          </w:tcPr>
          <w:p>
            <w:r>
              <w:t>PMD to IB response template mapping</w:t>
            </w:r>
          </w:p>
        </w:tc>
        <w:tc>
          <w:tcPr>
            <w:tcW w:type="dxa" w:w="1440"/>
          </w:tcPr>
          <w:p>
            <w:r>
              <w:t>promotion-inquiry-pmd</w:t>
            </w:r>
          </w:p>
        </w:tc>
        <w:tc>
          <w:tcPr>
            <w:tcW w:type="dxa" w:w="1440"/>
          </w:tcPr>
          <w:p>
            <w:r>
              <w:t>promotion-inquiry-ib-response</w:t>
            </w:r>
          </w:p>
        </w:tc>
        <w:tc>
          <w:tcPr>
            <w:tcW w:type="dxa" w:w="1440"/>
          </w:tcPr>
          <w:p>
            <w:r>
              <w:t>Wireless → promotion-inquiry</w:t>
            </w:r>
          </w:p>
        </w:tc>
      </w:tr>
      <w:tr>
        <w:tc>
          <w:tcPr>
            <w:tcW w:type="dxa" w:w="1440"/>
          </w:tcPr>
          <w:p>
            <w:r>
              <w:t>5</w:t>
            </w:r>
          </w:p>
        </w:tc>
        <w:tc>
          <w:tcPr>
            <w:tcW w:type="dxa" w:w="1440"/>
          </w:tcPr>
          <w:p>
            <w:r>
              <w:t>promotion-inquiry-pmd-nsl-ib-error-response</w:t>
            </w:r>
          </w:p>
        </w:tc>
        <w:tc>
          <w:tcPr>
            <w:tcW w:type="dxa" w:w="1440"/>
          </w:tcPr>
          <w:p>
            <w:r>
              <w:t>PMD to IB error response template mapping</w:t>
            </w:r>
          </w:p>
        </w:tc>
        <w:tc>
          <w:tcPr>
            <w:tcW w:type="dxa" w:w="1440"/>
          </w:tcPr>
          <w:p>
            <w:r>
              <w:t>promotion-inquiry-pmd</w:t>
            </w:r>
          </w:p>
        </w:tc>
        <w:tc>
          <w:tcPr>
            <w:tcW w:type="dxa" w:w="1440"/>
          </w:tcPr>
          <w:p>
            <w:r>
              <w:t>nsl-ib-error-response</w:t>
            </w:r>
          </w:p>
        </w:tc>
        <w:tc>
          <w:tcPr>
            <w:tcW w:type="dxa" w:w="1440"/>
          </w:tcPr>
          <w:p>
            <w:r>
              <w:t>Wireless → promotion-inquiry</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promo-inquiry</w:t>
            </w:r>
          </w:p>
        </w:tc>
        <w:tc>
          <w:tcPr>
            <w:tcW w:type="dxa" w:w="1080"/>
          </w:tcPr>
          <w:p>
            <w:r>
              <w:t>promotion-inquiry</w:t>
            </w:r>
          </w:p>
        </w:tc>
        <w:tc>
          <w:tcPr>
            <w:tcW w:type="dxa" w:w="1080"/>
          </w:tcPr>
          <w:p>
            <w:r>
              <w:t>API is used to fetch the promotion details from the network.</w:t>
            </w:r>
          </w:p>
        </w:tc>
        <w:tc>
          <w:tcPr>
            <w:tcW w:type="dxa" w:w="1080"/>
          </w:tcPr>
          <w:p>
            <w:r>
              <w:t>Service Delivery</w:t>
            </w:r>
          </w:p>
        </w:tc>
        <w:tc>
          <w:tcPr>
            <w:tcW w:type="dxa" w:w="1080"/>
          </w:tcPr>
          <w:p>
            <w:r>
              <w:t>All</w:t>
            </w:r>
          </w:p>
        </w:tc>
        <w:tc>
          <w:tcPr>
            <w:tcW w:type="dxa" w:w="1080"/>
          </w:tcPr>
          <w:p>
            <w:r>
              <w:t>Root</w:t>
            </w:r>
          </w:p>
        </w:tc>
        <w:tc>
          <w:tcPr>
            <w:tcW w:type="dxa" w:w="1080"/>
          </w:tcPr>
          <w:p>
            <w:r>
              <w:t>Wireless → promotion-inquiry</w:t>
            </w:r>
          </w:p>
        </w:tc>
      </w:tr>
    </w:tbl>
    <w:p/>
    <w:p>
      <w:r>
        <w:t>Table 8 (5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Promotion Inquiry</w:t>
            </w:r>
          </w:p>
        </w:tc>
        <w:tc>
          <w:tcPr>
            <w:tcW w:type="dxa" w:w="1234"/>
          </w:tcPr>
          <w:p>
            <w:r>
              <w:t>Send Task</w:t>
            </w:r>
          </w:p>
        </w:tc>
        <w:tc>
          <w:tcPr>
            <w:tcW w:type="dxa" w:w="1234"/>
          </w:tcPr>
          <w:p>
            <w:r>
              <w:t>Retrieve promotion details from the network</w:t>
            </w:r>
          </w:p>
        </w:tc>
        <w:tc>
          <w:tcPr>
            <w:tcW w:type="dxa" w:w="1234"/>
          </w:tcPr>
          <w:p>
            <w:r>
              <w:t>API Interface</w:t>
            </w:r>
          </w:p>
        </w:tc>
        <w:tc>
          <w:tcPr>
            <w:tcW w:type="dxa" w:w="1234"/>
          </w:tcPr>
          <w:p>
            <w:r>
              <w:t>promotion-inquiry-apollone</w:t>
            </w:r>
          </w:p>
        </w:tc>
        <w:tc>
          <w:tcPr>
            <w:tcW w:type="dxa" w:w="1234"/>
          </w:tcPr>
          <w:p>
            <w:r>
              <w:t>Wireless → Task</w:t>
            </w:r>
          </w:p>
        </w:tc>
      </w:tr>
      <w:tr>
        <w:tc>
          <w:tcPr>
            <w:tcW w:type="dxa" w:w="1234"/>
          </w:tcPr>
          <w:p>
            <w:r>
              <w:t>3</w:t>
            </w:r>
          </w:p>
        </w:tc>
        <w:tc>
          <w:tcPr>
            <w:tcW w:type="dxa" w:w="1234"/>
          </w:tcPr>
          <w:p>
            <w:r>
              <w:t>check responseCode</w:t>
            </w:r>
          </w:p>
        </w:tc>
        <w:tc>
          <w:tcPr>
            <w:tcW w:type="dxa" w:w="1234"/>
          </w:tcPr>
          <w:p>
            <w:r>
              <w:t>Exclusive Gateway</w:t>
            </w:r>
          </w:p>
        </w:tc>
        <w:tc>
          <w:tcPr>
            <w:tcW w:type="dxa" w:w="1234"/>
          </w:tcPr>
          <w:p>
            <w:r>
              <w:t>Check responseCode</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error-end</w:t>
            </w:r>
          </w:p>
        </w:tc>
        <w:tc>
          <w:tcPr>
            <w:tcW w:type="dxa" w:w="1234"/>
          </w:tcPr>
          <w:p>
            <w:r>
              <w:t>Error Boundary Event</w:t>
            </w:r>
          </w:p>
        </w:tc>
        <w:tc>
          <w:tcPr>
            <w:tcW w:type="dxa" w:w="1234"/>
          </w:tcPr>
          <w:p>
            <w:r>
              <w:t>Catch error details and return the synchronous error response</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t>v.31</w:t>
            </w:r>
          </w:p>
        </w:tc>
        <w:tc>
          <w:tcPr>
            <w:tcW w:type="dxa" w:w="1234"/>
          </w:tcPr>
          <w:p>
            <w:r>
              <w:t>Updated Outbound Response with additional parameters</w:t>
            </w:r>
          </w:p>
        </w:tc>
        <w:tc>
          <w:tcPr>
            <w:tcW w:type="dxa" w:w="1234"/>
          </w:tcPr>
          <w:p>
            <w:r>
              <w:t>51.2</w:t>
            </w:r>
          </w:p>
        </w:tc>
        <w:tc>
          <w:tcPr>
            <w:tcW w:type="dxa" w:w="1234"/>
          </w:tcPr>
          <w:p>
            <w:r>
              <w:t xml:space="preserve">18 Feb 2026 </w:t>
            </w:r>
          </w:p>
        </w:tc>
        <w:tc>
          <w:tcPr>
            <w:tcW w:type="dxa" w:w="1234"/>
          </w:tcPr>
          <w:p>
            <w:r>
              <w:t>Priya Dharshini Poomalai</w:t>
            </w:r>
          </w:p>
        </w:tc>
        <w:tc>
          <w:tcPr>
            <w:tcW w:type="dxa" w:w="1234"/>
          </w:tcPr>
          <w:p>
            <w:r>
              <w:t>Updated</w:t>
            </w:r>
          </w:p>
        </w:tc>
      </w:tr>
    </w:tbl>
    <w:p>
      <w:pPr>
        <w:pStyle w:val="Heading2"/>
      </w:pPr>
      <w:r>
        <w:t>Links</w:t>
      </w:r>
    </w:p>
    <w:p>
      <w:r>
        <w:t>• Basic Details — https://chalk.charter.com/spaces/MDA/pages/1719048079/3002.+promotion-inquiry#BasicDetails</w:t>
      </w:r>
    </w:p>
    <w:p>
      <w:r>
        <w:t>• API Specification — https://chalk.charter.com/spaces/MDA/pages/1719048079/3002.+promotion-inquiry#APISpecification</w:t>
      </w:r>
    </w:p>
    <w:p>
      <w:r>
        <w:t>• Process Specification — https://chalk.charter.com/spaces/MDA/pages/1719048079/3002.+promotion-inquiry#ProcessSpecification</w:t>
      </w:r>
    </w:p>
    <w:p>
      <w:r>
        <w:t>• Transaction Flow — https://chalk.charter.com/spaces/MDA/pages/1719048079/3002.+promotion-inquiry#TransactionFlow</w:t>
      </w:r>
    </w:p>
    <w:p>
      <w:r>
        <w:t>• Business Rules — https://chalk.charter.com/spaces/MDA/pages/1719048079/3002.+promotion-inquiry#BusinessRules</w:t>
      </w:r>
    </w:p>
    <w:p>
      <w:r>
        <w:t>• Custom Logic — https://chalk.charter.com/spaces/MDA/pages/1719048079/3002.+promotion-inquiry#CustomLogic</w:t>
      </w:r>
    </w:p>
    <w:p>
      <w:r>
        <w:t>• Configurations — https://chalk.charter.com/spaces/MDA/pages/1719048079/3002.+promotion-inquiry#Configurations</w:t>
      </w:r>
    </w:p>
    <w:p>
      <w:r>
        <w:t>• Payloads Details — https://chalk.charter.com/spaces/MDA/pages/1719048079/3002.+promotion-inquiry#PayloadsDetails</w:t>
      </w:r>
    </w:p>
    <w:p>
      <w:r>
        <w:t>• Revision History — https://chalk.charter.com/spaces/MDA/pages/1719048079/3002.+promotion-inquiry#RevisionHistory</w:t>
      </w:r>
    </w:p>
    <w:p>
      <w:r>
        <w:t>• https://wireless-nsl-qar1.sit.wtg.spectrum.net/inquiry-api/actuator/health-check — https://wireless-nsl-qar1.sit.wtg.spectrum.net/activation-api/actuator/health-check</w:t>
      </w:r>
    </w:p>
    <w:p>
      <w:r>
        <w:t>• https://wireless-nsl-qar1.sit.wtg.spectrum.net/swaggerui/#/retrieve-information/retrieveInformation — https://wireless-nsl-qar1.sit.wtg.spectrum.net/swaggerui/#/retrieve-information/retrieveInformation</w:t>
      </w:r>
    </w:p>
    <w:p>
      <w:r>
        <w:t>• Data Dictionary - Sharepoint — https://chartercom.sharepoint.com/sites/wirelesstechnology/HMNO/Shared%20Documents/Forms/AllItems.aspx?viewpath=%2Fsites%2Fwirelesstechnology%2FHMNO%2FShared%20Documents%2FForms%2FAllItems%2Easpx&amp;id=%2Fsites%2Fwirelesstechnology%2FHMNO%2FShared%20Documents%2FNSL%2F3%5FArchitecture%5FDesign%2FMobile%202%2E0%2FData%5FDictionary&amp;viewid=8b976794%2Dad37%2D4025%2Db6bb%2D5971c6785220</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https://chalk.charter.com/spaces/MDA/pages/1719048079/3002.+promotion-inquiry#APISpecification</w:t>
      </w:r>
    </w:p>
    <w:p>
      <w:r>
        <w:t>• Interface Template — https://chalk.charter.com/spaces/MDA/pages/1719048079/3002.+promotion-inquiry#InterfaceTemplate</w:t>
      </w:r>
    </w:p>
    <w:p>
      <w:r>
        <w:t>• Interface Template Mapping — https://chalk.charter.com/spaces/MDA/pages/1719048079/3002.+promotion-inquiry#InterfaceTemplateMapping</w:t>
      </w:r>
    </w:p>
    <w:p>
      <w:r>
        <w:t>• Process Specification — https://chalk.charter.com/spaces/MDA/pages/1719048079/3002.+promotion-inquiry#ProcessSpecification</w:t>
      </w:r>
    </w:p>
    <w:p>
      <w:r>
        <w:t>• https://wireless-nsl-devr2.dev.wtg.spectrum.net/nsl/provisioning/mno/v1/line/mdn/5186069206/promotion-inquiry — https://wireless-nsl-devr2.dev.wtg.spectrum.net/nsl/provisioning/mno/v1/line/mdn/5186069206/promotion-inquiry</w:t>
      </w:r>
    </w:p>
    <w:p>
      <w:r>
        <w:t>• https://wireless-ne-mno.nepoc.wtg.spectrum.net/inquiry/subscriber/mdn/5186069206/promotion/promotion-inquiry — https://wireless-apollo-services.sit.wtg.spectrum.net/wtg/vzw/services/v1-0/inquiry/subscriber/mdn/5186069206/promotion/promotion-inquiry</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3003. portin-inquiry</w:t>
      </w:r>
    </w:p>
    <w:p>
      <w:r>
        <w:t>URL: https://chalk.charter.com/spaces/MDA/pages/1719048081/3003.+portin-inquiry</w:t>
      </w:r>
    </w:p>
    <w:p>
      <w:r>
        <w:t>Table 1 (16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/nsl/provisioning/mno/v1/line/mdn/{mdn}/portin-inquiry</w:t>
            </w:r>
          </w:p>
        </w:tc>
      </w:tr>
      <w:tr>
        <w:tc>
          <w:tcPr>
            <w:tcW w:type="dxa" w:w="4320"/>
          </w:tcPr>
          <w:p>
            <w:r>
              <w:t>Consumer</w:t>
            </w:r>
          </w:p>
        </w:tc>
        <w:tc>
          <w:tcPr>
            <w:tcW w:type="dxa" w:w="4320"/>
          </w:tcPr>
          <w:p>
            <w:r>
              <w:t>ITMBO, NBOP</w:t>
            </w:r>
          </w:p>
        </w:tc>
      </w:tr>
      <w:tr>
        <w:tc>
          <w:tcPr>
            <w:tcW w:type="dxa" w:w="4320"/>
          </w:tcPr>
          <w:p>
            <w:r>
              <w:t>Provider</w:t>
            </w:r>
          </w:p>
        </w:tc>
        <w:tc>
          <w:tcPr>
            <w:tcW w:type="dxa" w:w="4320"/>
          </w:tcPr>
          <w:p>
            <w:r>
              <w:t>NSL</w:t>
            </w:r>
          </w:p>
        </w:tc>
      </w:tr>
      <w:tr>
        <w:tc>
          <w:tcPr>
            <w:tcW w:type="dxa" w:w="4320"/>
          </w:tcPr>
          <w:p>
            <w:r>
              <w:t>Method</w:t>
            </w:r>
          </w:p>
        </w:tc>
        <w:tc>
          <w:tcPr>
            <w:tcW w:type="dxa" w:w="4320"/>
          </w:tcPr>
          <w:p>
            <w:r>
              <w:t>HTTPS GET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Path parameter</w:t>
            </w:r>
          </w:p>
        </w:tc>
      </w:tr>
      <w:tr>
        <w:tc>
          <w:tcPr>
            <w:tcW w:type="dxa" w:w="4320"/>
          </w:tcPr>
          <w:p>
            <w:r>
              <w:t>Order Type</w:t>
            </w:r>
          </w:p>
        </w:tc>
        <w:tc>
          <w:tcPr>
            <w:tcW w:type="dxa" w:w="4320"/>
          </w:tcPr>
          <w:p>
            <w:r>
              <w:t>-</w:t>
            </w:r>
          </w:p>
        </w:tc>
      </w:tr>
      <w:tr>
        <w:tc>
          <w:tcPr>
            <w:tcW w:type="dxa" w:w="4320"/>
          </w:tcPr>
          <w:p>
            <w:r>
              <w:t>API Manager</w:t>
            </w:r>
          </w:p>
        </w:tc>
        <w:tc>
          <w:tcPr>
            <w:tcW w:type="dxa" w:w="4320"/>
          </w:tcPr>
          <w:p>
            <w:r>
              <w:t>inquiry-api</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https://wireless-nsl-qar1.sit.wtg.spectrum.net/inquiry-api/actuator/health-check</w:t>
            </w:r>
          </w:p>
        </w:tc>
      </w:tr>
      <w:tr>
        <w:tc>
          <w:tcPr>
            <w:tcW w:type="dxa" w:w="4320"/>
          </w:tcPr>
          <w:p>
            <w:r>
              <w:t>Swagger</w:t>
            </w:r>
          </w:p>
        </w:tc>
        <w:tc>
          <w:tcPr>
            <w:tcW w:type="dxa" w:w="4320"/>
          </w:tcPr>
          <w:p>
            <w:r>
              <w:t>Swagger UI (spectrum.net)</w:t>
            </w:r>
          </w:p>
        </w:tc>
      </w:tr>
      <w:tr>
        <w:tc>
          <w:tcPr>
            <w:tcW w:type="dxa" w:w="4320"/>
          </w:tcPr>
          <w:p>
            <w:r>
              <w:t>Mandatory Input</w:t>
            </w:r>
          </w:p>
        </w:tc>
        <w:tc>
          <w:tcPr>
            <w:tcW w:type="dxa" w:w="4320"/>
          </w:tcPr>
          <w:p>
            <w:r>
              <w:t>mdn</w:t>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Port-in inquiry</w:t>
            </w:r>
          </w:p>
        </w:tc>
        <w:tc>
          <w:tcPr>
            <w:tcW w:type="dxa" w:w="1080"/>
          </w:tcPr>
          <w:p>
            <w:r>
              <w:t>INBOUND</w:t>
            </w:r>
          </w:p>
        </w:tc>
        <w:tc>
          <w:tcPr>
            <w:tcW w:type="dxa" w:w="1080"/>
          </w:tcPr>
          <w:p>
            <w:r>
              <w:t>IT-MBO/NBOP</w:t>
            </w:r>
          </w:p>
        </w:tc>
        <w:tc>
          <w:tcPr>
            <w:tcW w:type="dxa" w:w="1080"/>
          </w:tcPr>
          <w:p>
            <w:r>
              <w:t>PINXT</w:t>
            </w:r>
          </w:p>
        </w:tc>
        <w:tc>
          <w:tcPr>
            <w:tcW w:type="dxa" w:w="1080"/>
          </w:tcPr>
          <w:p>
            <w:r>
              <w:t>NSL</w:t>
            </w:r>
          </w:p>
        </w:tc>
        <w:tc>
          <w:tcPr>
            <w:tcW w:type="dxa" w:w="1080"/>
          </w:tcPr>
          <w:p>
            <w:r>
              <w:t>-</w:t>
            </w:r>
          </w:p>
        </w:tc>
        <w:tc>
          <w:tcPr>
            <w:tcW w:type="dxa" w:w="1080"/>
          </w:tcPr>
          <w:p>
            <w:r>
              <w:t>Orders initiated from ITMBO, will be submitted via MBO gateway 'PINXT' to NSL</w:t>
            </w:r>
          </w:p>
        </w:tc>
      </w:tr>
      <w:tr>
        <w:tc>
          <w:tcPr>
            <w:tcW w:type="dxa" w:w="1080"/>
          </w:tcPr>
          <w:p>
            <w:r>
              <w:t>2</w:t>
            </w:r>
          </w:p>
        </w:tc>
        <w:tc>
          <w:tcPr>
            <w:tcW w:type="dxa" w:w="1080"/>
          </w:tcPr>
          <w:p>
            <w:r>
              <w:t>Port-in inquiry</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w:t>
            </w:r>
          </w:p>
        </w:tc>
        <w:tc>
          <w:tcPr>
            <w:tcW w:type="dxa" w:w="1080"/>
          </w:tcPr>
          <w:p>
            <w:r/>
          </w:p>
        </w:tc>
      </w:tr>
    </w:tbl>
    <w:p/>
    <w:p>
      <w:r>
        <w:t>Table 3 (3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MDN length check</w:t>
            </w:r>
          </w:p>
        </w:tc>
        <w:tc>
          <w:tcPr>
            <w:tcW w:type="dxa" w:w="1440"/>
          </w:tcPr>
          <w:p>
            <w:r>
              <w:t>Check whether the provided MDN has 10-digit in length</w:t>
            </w:r>
          </w:p>
        </w:tc>
        <w:tc>
          <w:tcPr>
            <w:tcW w:type="dxa" w:w="1440"/>
          </w:tcPr>
          <w:p>
            <w:r>
              <w:t>If NOT</w:t>
            </w:r>
          </w:p>
        </w:tc>
        <w:tc>
          <w:tcPr>
            <w:tcW w:type="dxa" w:w="1440"/>
          </w:tcPr>
          <w:p>
            <w:r>
              <w:t>Return Error</w:t>
            </w:r>
          </w:p>
        </w:tc>
        <w:tc>
          <w:tcPr>
            <w:tcW w:type="dxa" w:w="1440"/>
          </w:tcPr>
          <w:p>
            <w:r>
              <w:t>ERR13 - mdn expected min length: 10</w:t>
            </w:r>
          </w:p>
        </w:tc>
      </w:tr>
      <w:tr>
        <w:tc>
          <w:tcPr>
            <w:tcW w:type="dxa" w:w="1440"/>
          </w:tcPr>
          <w:p>
            <w:r>
              <w:t>2</w:t>
            </w:r>
          </w:p>
        </w:tc>
        <w:tc>
          <w:tcPr>
            <w:tcW w:type="dxa" w:w="1440"/>
          </w:tcPr>
          <w:p>
            <w:r>
              <w:t>MDN format check</w:t>
            </w:r>
          </w:p>
        </w:tc>
        <w:tc>
          <w:tcPr>
            <w:tcW w:type="dxa" w:w="1440"/>
          </w:tcPr>
          <w:p>
            <w:r>
              <w:t>Check whether the provided MDN has only numeric characters</w:t>
            </w:r>
          </w:p>
        </w:tc>
        <w:tc>
          <w:tcPr>
            <w:tcW w:type="dxa" w:w="1440"/>
          </w:tcPr>
          <w:p>
            <w:r>
              <w:t>If NOT</w:t>
            </w:r>
          </w:p>
        </w:tc>
        <w:tc>
          <w:tcPr>
            <w:tcW w:type="dxa" w:w="1440"/>
          </w:tcPr>
          <w:p>
            <w:r>
              <w:t>Return Error</w:t>
            </w:r>
          </w:p>
        </w:tc>
        <w:tc>
          <w:tcPr>
            <w:tcW w:type="dxa" w:w="1440"/>
          </w:tcPr>
          <w:p>
            <w:r>
              <w:t>ERR16 - mdn invalid format</w:t>
            </w:r>
          </w:p>
        </w:tc>
      </w:tr>
      <w:tr>
        <w:tc>
          <w:tcPr>
            <w:tcW w:type="dxa" w:w="1440"/>
          </w:tcPr>
          <w:p>
            <w:r>
              <w:t>3</w:t>
            </w:r>
          </w:p>
        </w:tc>
        <w:tc>
          <w:tcPr>
            <w:tcW w:type="dxa" w:w="1440"/>
          </w:tcPr>
          <w:p>
            <w:r>
              <w:t>MDN Mandatory check</w:t>
            </w:r>
          </w:p>
        </w:tc>
        <w:tc>
          <w:tcPr>
            <w:tcW w:type="dxa" w:w="1440"/>
          </w:tcPr>
          <w:p>
            <w:r>
              <w:t>Check whether the MDN exists in the path parameter</w:t>
            </w:r>
          </w:p>
        </w:tc>
        <w:tc>
          <w:tcPr>
            <w:tcW w:type="dxa" w:w="1440"/>
          </w:tcPr>
          <w:p>
            <w:r>
              <w:t>If NOT</w:t>
            </w:r>
          </w:p>
        </w:tc>
        <w:tc>
          <w:tcPr>
            <w:tcW w:type="dxa" w:w="1440"/>
          </w:tcPr>
          <w:p>
            <w:r>
              <w:t>Return Error</w:t>
            </w:r>
          </w:p>
        </w:tc>
        <w:tc>
          <w:tcPr>
            <w:tcW w:type="dxa" w:w="1440"/>
          </w:tcPr>
          <w:p>
            <w:r>
              <w:t>404 - not found HTTP error</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portin-inquiry-nsl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portin-inquiry-apollone</w:t>
            </w:r>
          </w:p>
        </w:tc>
        <w:tc>
          <w:tcPr>
            <w:tcW w:type="dxa" w:w="1728"/>
          </w:tcPr>
          <w:p>
            <w:r>
              <w:t>NSL Outbound API to fetch the details from the mobile network</w:t>
            </w:r>
          </w:p>
        </w:tc>
        <w:tc>
          <w:tcPr>
            <w:tcW w:type="dxa" w:w="1728"/>
          </w:tcPr>
          <w:p>
            <w:r>
              <w:t>Outbound</w:t>
            </w:r>
          </w:p>
        </w:tc>
        <w:tc>
          <w:tcPr>
            <w:tcW w:type="dxa" w:w="1728"/>
          </w:tcPr>
          <w:p>
            <w:r>
              <w:t>Wireless → APOLLO-NE</w:t>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portin-inquiry-pmd</w:t>
            </w:r>
          </w:p>
        </w:tc>
        <w:tc>
          <w:tcPr>
            <w:tcW w:type="dxa" w:w="1728"/>
          </w:tcPr>
          <w:p>
            <w:r>
              <w:t>Process metadata template for the portin-inquiry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portin-inquiry-ib-request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portin-inquiry-ib-response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portin-inquiry-ob-request</w:t>
            </w:r>
          </w:p>
        </w:tc>
        <w:tc>
          <w:tcPr>
            <w:tcW w:type="dxa" w:w="1728"/>
          </w:tcPr>
          <w:p>
            <w:r>
              <w:t>NSL Outbound API - apollo ne request template</w:t>
            </w:r>
          </w:p>
        </w:tc>
        <w:tc>
          <w:tcPr>
            <w:tcW w:type="dxa" w:w="1728"/>
          </w:tcPr>
          <w:p>
            <w:r>
              <w:t>Outbound Request</w:t>
            </w:r>
          </w:p>
        </w:tc>
        <w:tc>
          <w:tcPr>
            <w:tcW w:type="dxa" w:w="1728"/>
          </w:tcPr>
          <w:p>
            <w:r>
              <w:t>Wireless → APOLLO-NE</w:t>
            </w:r>
          </w:p>
        </w:tc>
      </w:tr>
      <w:tr>
        <w:tc>
          <w:tcPr>
            <w:tcW w:type="dxa" w:w="1728"/>
          </w:tcPr>
          <w:p>
            <w:r>
              <w:t>5</w:t>
            </w:r>
          </w:p>
        </w:tc>
        <w:tc>
          <w:tcPr>
            <w:tcW w:type="dxa" w:w="1728"/>
          </w:tcPr>
          <w:p>
            <w:r>
              <w:t>portin-inquiry-ob-response</w:t>
            </w:r>
          </w:p>
        </w:tc>
        <w:tc>
          <w:tcPr>
            <w:tcW w:type="dxa" w:w="1728"/>
          </w:tcPr>
          <w:p>
            <w:r>
              <w:t>NSL Outbound API - apollo ne response template</w:t>
            </w:r>
          </w:p>
        </w:tc>
        <w:tc>
          <w:tcPr>
            <w:tcW w:type="dxa" w:w="1728"/>
          </w:tcPr>
          <w:p>
            <w:r>
              <w:t>Outbound Response</w:t>
            </w:r>
          </w:p>
        </w:tc>
        <w:tc>
          <w:tcPr>
            <w:tcW w:type="dxa" w:w="1728"/>
          </w:tcPr>
          <w:p>
            <w:r>
              <w:t>Wireless → APOLLO-NE</w:t>
            </w:r>
          </w:p>
        </w:tc>
      </w:tr>
      <w:tr>
        <w:tc>
          <w:tcPr>
            <w:tcW w:type="dxa" w:w="1728"/>
          </w:tcPr>
          <w:p>
            <w:r>
              <w:t>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portin-inquiry-ib-request-to-pmd</w:t>
            </w:r>
          </w:p>
        </w:tc>
        <w:tc>
          <w:tcPr>
            <w:tcW w:type="dxa" w:w="1440"/>
          </w:tcPr>
          <w:p>
            <w:r>
              <w:t>IB request to PMD template mapping</w:t>
            </w:r>
          </w:p>
        </w:tc>
        <w:tc>
          <w:tcPr>
            <w:tcW w:type="dxa" w:w="1440"/>
          </w:tcPr>
          <w:p>
            <w:r>
              <w:t>portin-inquiry-ib-request</w:t>
            </w:r>
          </w:p>
        </w:tc>
        <w:tc>
          <w:tcPr>
            <w:tcW w:type="dxa" w:w="1440"/>
          </w:tcPr>
          <w:p>
            <w:r>
              <w:t>portin-inquiry-pmd</w:t>
            </w:r>
          </w:p>
        </w:tc>
        <w:tc>
          <w:tcPr>
            <w:tcW w:type="dxa" w:w="1440"/>
          </w:tcPr>
          <w:p>
            <w:r>
              <w:t>Wireless → portin-inquiry</w:t>
            </w:r>
          </w:p>
        </w:tc>
      </w:tr>
      <w:tr>
        <w:tc>
          <w:tcPr>
            <w:tcW w:type="dxa" w:w="1440"/>
          </w:tcPr>
          <w:p>
            <w:r>
              <w:t>2</w:t>
            </w:r>
          </w:p>
        </w:tc>
        <w:tc>
          <w:tcPr>
            <w:tcW w:type="dxa" w:w="1440"/>
          </w:tcPr>
          <w:p>
            <w:r>
              <w:t>portin-inquiry-pmd-to-ob-apollone-request</w:t>
            </w:r>
          </w:p>
        </w:tc>
        <w:tc>
          <w:tcPr>
            <w:tcW w:type="dxa" w:w="1440"/>
          </w:tcPr>
          <w:p>
            <w:r>
              <w:t>PMD to OB request template mapping</w:t>
            </w:r>
          </w:p>
        </w:tc>
        <w:tc>
          <w:tcPr>
            <w:tcW w:type="dxa" w:w="1440"/>
          </w:tcPr>
          <w:p>
            <w:r>
              <w:t>portin-inquiry-pmd</w:t>
            </w:r>
          </w:p>
        </w:tc>
        <w:tc>
          <w:tcPr>
            <w:tcW w:type="dxa" w:w="1440"/>
          </w:tcPr>
          <w:p>
            <w:r>
              <w:t>portin-inquiry-ob-request</w:t>
            </w:r>
          </w:p>
        </w:tc>
        <w:tc>
          <w:tcPr>
            <w:tcW w:type="dxa" w:w="1440"/>
          </w:tcPr>
          <w:p>
            <w:r>
              <w:t>Wireless → portin-inquiry</w:t>
            </w:r>
          </w:p>
        </w:tc>
      </w:tr>
      <w:tr>
        <w:tc>
          <w:tcPr>
            <w:tcW w:type="dxa" w:w="1440"/>
          </w:tcPr>
          <w:p>
            <w:r>
              <w:t>3</w:t>
            </w:r>
          </w:p>
        </w:tc>
        <w:tc>
          <w:tcPr>
            <w:tcW w:type="dxa" w:w="1440"/>
          </w:tcPr>
          <w:p>
            <w:r>
              <w:t>portin-inquiry-ob-apollone-response-to-pmd</w:t>
            </w:r>
          </w:p>
        </w:tc>
        <w:tc>
          <w:tcPr>
            <w:tcW w:type="dxa" w:w="1440"/>
          </w:tcPr>
          <w:p>
            <w:r>
              <w:t>OB response to PMD template mapping</w:t>
            </w:r>
          </w:p>
        </w:tc>
        <w:tc>
          <w:tcPr>
            <w:tcW w:type="dxa" w:w="1440"/>
          </w:tcPr>
          <w:p>
            <w:r>
              <w:t>portin-inquiry-ob-response</w:t>
            </w:r>
          </w:p>
        </w:tc>
        <w:tc>
          <w:tcPr>
            <w:tcW w:type="dxa" w:w="1440"/>
          </w:tcPr>
          <w:p>
            <w:r>
              <w:t>portin-inquiry-pmd</w:t>
            </w:r>
          </w:p>
        </w:tc>
        <w:tc>
          <w:tcPr>
            <w:tcW w:type="dxa" w:w="1440"/>
          </w:tcPr>
          <w:p>
            <w:r>
              <w:t>Wireless → portin-inquiry</w:t>
            </w:r>
          </w:p>
        </w:tc>
      </w:tr>
      <w:tr>
        <w:tc>
          <w:tcPr>
            <w:tcW w:type="dxa" w:w="1440"/>
          </w:tcPr>
          <w:p>
            <w:r>
              <w:t>4</w:t>
            </w:r>
          </w:p>
        </w:tc>
        <w:tc>
          <w:tcPr>
            <w:tcW w:type="dxa" w:w="1440"/>
          </w:tcPr>
          <w:p>
            <w:r>
              <w:t>portin-inquiry-pmd-to-ib-response</w:t>
            </w:r>
          </w:p>
        </w:tc>
        <w:tc>
          <w:tcPr>
            <w:tcW w:type="dxa" w:w="1440"/>
          </w:tcPr>
          <w:p>
            <w:r>
              <w:t>PMD to IB response template mapping</w:t>
            </w:r>
          </w:p>
        </w:tc>
        <w:tc>
          <w:tcPr>
            <w:tcW w:type="dxa" w:w="1440"/>
          </w:tcPr>
          <w:p>
            <w:r>
              <w:t>portin-inquiry-pmd</w:t>
            </w:r>
          </w:p>
        </w:tc>
        <w:tc>
          <w:tcPr>
            <w:tcW w:type="dxa" w:w="1440"/>
          </w:tcPr>
          <w:p>
            <w:r>
              <w:t>portin-inquiry-ib-response</w:t>
            </w:r>
          </w:p>
        </w:tc>
        <w:tc>
          <w:tcPr>
            <w:tcW w:type="dxa" w:w="1440"/>
          </w:tcPr>
          <w:p>
            <w:r>
              <w:t>Wireless → portin-inquiry</w:t>
            </w:r>
          </w:p>
        </w:tc>
      </w:tr>
      <w:tr>
        <w:tc>
          <w:tcPr>
            <w:tcW w:type="dxa" w:w="1440"/>
          </w:tcPr>
          <w:p>
            <w:r>
              <w:t>5</w:t>
            </w:r>
          </w:p>
        </w:tc>
        <w:tc>
          <w:tcPr>
            <w:tcW w:type="dxa" w:w="1440"/>
          </w:tcPr>
          <w:p>
            <w:r>
              <w:t>portin-inquiry-pmd-to-ib-error-response</w:t>
            </w:r>
          </w:p>
        </w:tc>
        <w:tc>
          <w:tcPr>
            <w:tcW w:type="dxa" w:w="1440"/>
          </w:tcPr>
          <w:p>
            <w:r>
              <w:t>PMD to IB error response template mapping</w:t>
            </w:r>
          </w:p>
        </w:tc>
        <w:tc>
          <w:tcPr>
            <w:tcW w:type="dxa" w:w="1440"/>
          </w:tcPr>
          <w:p>
            <w:r>
              <w:t>portin-inquiry-pmd</w:t>
            </w:r>
          </w:p>
        </w:tc>
        <w:tc>
          <w:tcPr>
            <w:tcW w:type="dxa" w:w="1440"/>
          </w:tcPr>
          <w:p>
            <w:r>
              <w:t>nsl-ib-error-response</w:t>
            </w:r>
          </w:p>
        </w:tc>
        <w:tc>
          <w:tcPr>
            <w:tcW w:type="dxa" w:w="1440"/>
          </w:tcPr>
          <w:p>
            <w:r>
              <w:t>Wireless → portin-inquiry</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portin-inquiry</w:t>
            </w:r>
          </w:p>
        </w:tc>
        <w:tc>
          <w:tcPr>
            <w:tcW w:type="dxa" w:w="1080"/>
          </w:tcPr>
          <w:p>
            <w:r>
              <w:t>portin-inquiry</w:t>
            </w:r>
          </w:p>
        </w:tc>
        <w:tc>
          <w:tcPr>
            <w:tcW w:type="dxa" w:w="1080"/>
          </w:tcPr>
          <w:p>
            <w:r>
              <w:t>API is used to fetch the port information from the network.</w:t>
            </w:r>
          </w:p>
        </w:tc>
        <w:tc>
          <w:tcPr>
            <w:tcW w:type="dxa" w:w="1080"/>
          </w:tcPr>
          <w:p>
            <w:r>
              <w:t>Service Delivery</w:t>
            </w:r>
          </w:p>
        </w:tc>
        <w:tc>
          <w:tcPr>
            <w:tcW w:type="dxa" w:w="1080"/>
          </w:tcPr>
          <w:p>
            <w:r>
              <w:t>All</w:t>
            </w:r>
          </w:p>
        </w:tc>
        <w:tc>
          <w:tcPr>
            <w:tcW w:type="dxa" w:w="1080"/>
          </w:tcPr>
          <w:p>
            <w:r>
              <w:t>Root</w:t>
            </w:r>
          </w:p>
        </w:tc>
        <w:tc>
          <w:tcPr>
            <w:tcW w:type="dxa" w:w="1080"/>
          </w:tcPr>
          <w:p>
            <w:r>
              <w:t>Wireless → portin-inquiry</w:t>
            </w:r>
          </w:p>
        </w:tc>
      </w:tr>
    </w:tbl>
    <w:p/>
    <w:p>
      <w:r>
        <w:t>Table 8 (4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portin-inquiry</w:t>
            </w:r>
          </w:p>
        </w:tc>
        <w:tc>
          <w:tcPr>
            <w:tcW w:type="dxa" w:w="1234"/>
          </w:tcPr>
          <w:p>
            <w:r>
              <w:t>Send Task</w:t>
            </w:r>
          </w:p>
        </w:tc>
        <w:tc>
          <w:tcPr>
            <w:tcW w:type="dxa" w:w="1234"/>
          </w:tcPr>
          <w:p>
            <w:r>
              <w:t>Retrieve device details from the network</w:t>
            </w:r>
          </w:p>
        </w:tc>
        <w:tc>
          <w:tcPr>
            <w:tcW w:type="dxa" w:w="1234"/>
          </w:tcPr>
          <w:p>
            <w:r>
              <w:t>API Interface</w:t>
            </w:r>
          </w:p>
        </w:tc>
        <w:tc>
          <w:tcPr>
            <w:tcW w:type="dxa" w:w="1234"/>
          </w:tcPr>
          <w:p>
            <w:r>
              <w:t>portin-inquiry-apollone</w:t>
            </w:r>
          </w:p>
        </w:tc>
        <w:tc>
          <w:tcPr>
            <w:tcW w:type="dxa" w:w="1234"/>
          </w:tcPr>
          <w:p>
            <w:r>
              <w:t>Wireless → task</w:t>
            </w:r>
          </w:p>
        </w:tc>
      </w:tr>
      <w:tr>
        <w:tc>
          <w:tcPr>
            <w:tcW w:type="dxa" w:w="1234"/>
          </w:tcPr>
          <w:p>
            <w:r>
              <w:t>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portin-inquiry-error-end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pPr>
        <w:pStyle w:val="Heading2"/>
      </w:pPr>
      <w:r>
        <w:t>Links</w:t>
      </w:r>
    </w:p>
    <w:p>
      <w:r>
        <w:t>• Basic Details — https://chalk.charter.com/spaces/MDA/pages/1719048081/3003.+portin-inquiry#BasicDetails</w:t>
      </w:r>
    </w:p>
    <w:p>
      <w:r>
        <w:t>• API Specification — https://chalk.charter.com/spaces/MDA/pages/1719048081/3003.+portin-inquiry#APISpecification</w:t>
      </w:r>
    </w:p>
    <w:p>
      <w:r>
        <w:t>• Process Specification — https://chalk.charter.com/spaces/MDA/pages/1719048081/3003.+portin-inquiry#ProcessSpecification</w:t>
      </w:r>
    </w:p>
    <w:p>
      <w:r>
        <w:t>• Transaction Flow — https://chalk.charter.com/spaces/MDA/pages/1719048081/3003.+portin-inquiry#TransactionFlow</w:t>
      </w:r>
    </w:p>
    <w:p>
      <w:r>
        <w:t>• Business Rules — https://chalk.charter.com/spaces/MDA/pages/1719048081/3003.+portin-inquiry#BusinessRules</w:t>
      </w:r>
    </w:p>
    <w:p>
      <w:r>
        <w:t>• Custom Logic — https://chalk.charter.com/spaces/MDA/pages/1719048081/3003.+portin-inquiry#CustomLogic</w:t>
      </w:r>
    </w:p>
    <w:p>
      <w:r>
        <w:t>• Configurations — https://chalk.charter.com/spaces/MDA/pages/1719048081/3003.+portin-inquiry#Configurations</w:t>
      </w:r>
    </w:p>
    <w:p>
      <w:r>
        <w:t>• Payloads Details — https://chalk.charter.com/spaces/MDA/pages/1719048081/3003.+portin-inquiry#PayloadsDetails</w:t>
      </w:r>
    </w:p>
    <w:p>
      <w:r>
        <w:t>• Revision History — https://chalk.charter.com/spaces/MDA/pages/1719048081/3003.+portin-inquiry#RevisionHistory</w:t>
      </w:r>
    </w:p>
    <w:p>
      <w:r>
        <w:t>• https://wireless-nsl-qar1.sit.wtg.spectrum.net/inquiry-api/actuator/health-check — https://wireless-nsl-qar1.sit.wtg.spectrum.net/activation-api/actuator/health-check</w:t>
      </w:r>
    </w:p>
    <w:p>
      <w:r>
        <w:t>• Swagger UI (spectrum.net) — https://wireless-nsl-qar1.sit.wtg.spectrum.net/swaggerui/#/port-in-line/portin-inquiry</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https://chalk.charter.com/spaces/MDA/pages/1719048081/3003.+portin-inquiry#APISpecification</w:t>
      </w:r>
    </w:p>
    <w:p>
      <w:r>
        <w:t>• Interface Template — https://chalk.charter.com/spaces/MDA/pages/1719048081/3003.+portin-inquiry#InterfaceTemplate</w:t>
      </w:r>
    </w:p>
    <w:p>
      <w:r>
        <w:t>• Interface Template Mapping — https://chalk.charter.com/spaces/MDA/pages/1719048081/3003.+portin-inquiry#InterfaceTemplateMapping</w:t>
      </w:r>
    </w:p>
    <w:p>
      <w:r>
        <w:t>• Process Specification — https://chalk.charter.com/spaces/MDA/pages/1719048081/3003.+portin-inquiry#ProcessSpecification</w:t>
      </w:r>
    </w:p>
    <w:p>
      <w:r>
        <w:t>• https://wireless-nsl-qar1.sit.wtg.spectrum.net/nsl/provisioning/mno/v1/line/mdn/2812369424/portin-inquiry — https://wireless-nsl-qar1.sit.wtg.spectrum.net/nsl/provisioning/mno/tmo/v1/line/mdn/2812369424/portin-inquiry</w:t>
      </w:r>
    </w:p>
    <w:p>
      <w:r>
        <w:t>• https://wireless-ne-mno.nepoc.wtg.spectrum.net/nbo/ne/services/port/v1/portin/2812369424/status — https://wireless-ne-mno.nepoc.wtg.spectrum.net/nbo/ne/services/port/v1/portin/2812369424/status</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3004. retrieve-device</w:t>
      </w:r>
    </w:p>
    <w:p>
      <w:r>
        <w:t>URL: https://chalk.charter.com/spaces/MDA/pages/1719048083/3004.+retrieve-device</w:t>
      </w:r>
    </w:p>
    <w:p>
      <w:r>
        <w:t>Table 1 (18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/nsl/provisioning/mno/v1/retrieve-device</w:t>
            </w:r>
          </w:p>
        </w:tc>
      </w:tr>
      <w:tr>
        <w:tc>
          <w:tcPr>
            <w:tcW w:type="dxa" w:w="4320"/>
          </w:tcPr>
          <w:p>
            <w:r>
              <w:t>Return-url path</w:t>
            </w:r>
          </w:p>
        </w:tc>
        <w:tc>
          <w:tcPr>
            <w:tcW w:type="dxa" w:w="4320"/>
          </w:tcPr>
          <w:p>
            <w:r>
              <w:t>/nsl/provisioning/mno/g7/callback/v1/inquiry-service/retrieve-device</w:t>
            </w:r>
          </w:p>
        </w:tc>
      </w:tr>
      <w:tr>
        <w:tc>
          <w:tcPr>
            <w:tcW w:type="dxa" w:w="4320"/>
          </w:tcPr>
          <w:p>
            <w:r>
              <w:t>Async-Error-url  path</w:t>
            </w:r>
          </w:p>
        </w:tc>
        <w:tc>
          <w:tcPr>
            <w:tcW w:type="dxa" w:w="4320"/>
          </w:tcPr>
          <w:p>
            <w:r>
              <w:t>/nsl/provisioning/mno/g7/callback/v1/common-service/async-error</w:t>
            </w:r>
          </w:p>
        </w:tc>
      </w:tr>
      <w:tr>
        <w:tc>
          <w:tcPr>
            <w:tcW w:type="dxa" w:w="4320"/>
          </w:tcPr>
          <w:p>
            <w:r>
              <w:t>Consumer</w:t>
            </w:r>
          </w:p>
        </w:tc>
        <w:tc>
          <w:tcPr>
            <w:tcW w:type="dxa" w:w="4320"/>
          </w:tcPr>
          <w:p>
            <w:r>
              <w:t>IT-MBO</w:t>
            </w:r>
          </w:p>
        </w:tc>
      </w:tr>
      <w:tr>
        <w:tc>
          <w:tcPr>
            <w:tcW w:type="dxa" w:w="4320"/>
          </w:tcPr>
          <w:p>
            <w:r>
              <w:t>Provider</w:t>
            </w:r>
          </w:p>
        </w:tc>
        <w:tc>
          <w:tcPr>
            <w:tcW w:type="dxa" w:w="4320"/>
          </w:tcPr>
          <w:p>
            <w:r>
              <w:t>NSL</w:t>
            </w:r>
          </w:p>
        </w:tc>
      </w:tr>
      <w:tr>
        <w:tc>
          <w:tcPr>
            <w:tcW w:type="dxa" w:w="4320"/>
          </w:tcPr>
          <w:p>
            <w:r>
              <w:t>Method</w:t>
            </w:r>
          </w:p>
        </w:tc>
        <w:tc>
          <w:tcPr>
            <w:tcW w:type="dxa" w:w="4320"/>
          </w:tcPr>
          <w:p>
            <w:r>
              <w:t>HTTPS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Order Type</w:t>
            </w:r>
          </w:p>
        </w:tc>
        <w:tc>
          <w:tcPr>
            <w:tcW w:type="dxa" w:w="4320"/>
          </w:tcPr>
          <w:p>
            <w:r>
              <w:t>-</w:t>
            </w:r>
          </w:p>
        </w:tc>
      </w:tr>
      <w:tr>
        <w:tc>
          <w:tcPr>
            <w:tcW w:type="dxa" w:w="4320"/>
          </w:tcPr>
          <w:p>
            <w:r>
              <w:t>API Manager</w:t>
            </w:r>
          </w:p>
        </w:tc>
        <w:tc>
          <w:tcPr>
            <w:tcW w:type="dxa" w:w="4320"/>
          </w:tcPr>
          <w:p>
            <w:r>
              <w:t>inquiry-api</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p>
        </w:tc>
      </w:tr>
      <w:tr>
        <w:tc>
          <w:tcPr>
            <w:tcW w:type="dxa" w:w="4320"/>
          </w:tcPr>
          <w:p>
            <w:r>
              <w:t>Swagger</w:t>
            </w:r>
          </w:p>
        </w:tc>
        <w:tc>
          <w:tcPr>
            <w:tcW w:type="dxa" w:w="4320"/>
          </w:tcPr>
          <w:p>
            <w:r>
              <w:t>Swagger UI (spectrum.net)</w:t>
            </w:r>
          </w:p>
        </w:tc>
      </w:tr>
      <w:tr>
        <w:tc>
          <w:tcPr>
            <w:tcW w:type="dxa" w:w="4320"/>
          </w:tcPr>
          <w:p>
            <w:r>
              <w:t>Mandatory Input</w:t>
            </w:r>
          </w:p>
        </w:tc>
        <w:tc>
          <w:tcPr>
            <w:tcW w:type="dxa" w:w="4320"/>
          </w:tcPr>
          <w:p>
            <w:r>
              <w:t>imei</w:t>
            </w:r>
          </w:p>
        </w:tc>
      </w:tr>
      <w:tr>
        <w:tc>
          <w:tcPr>
            <w:tcW w:type="dxa" w:w="4320"/>
          </w:tcPr>
          <w:p>
            <w:r>
              <w:t>Data Dictionary</w:t>
            </w:r>
          </w:p>
        </w:tc>
        <w:tc>
          <w:tcPr>
            <w:tcW w:type="dxa" w:w="4320"/>
          </w:tcPr>
          <w:p>
            <w:r>
              <w:t>Data Dictionary - Sharepoint</w:t>
            </w:r>
          </w:p>
        </w:tc>
      </w:tr>
    </w:tbl>
    <w:p/>
    <w:p>
      <w:r>
        <w:t>Table 2 (4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Retrieve Device</w:t>
            </w:r>
          </w:p>
        </w:tc>
        <w:tc>
          <w:tcPr>
            <w:tcW w:type="dxa" w:w="1080"/>
          </w:tcPr>
          <w:p>
            <w:r>
              <w:t>INBOUND</w:t>
            </w:r>
          </w:p>
        </w:tc>
        <w:tc>
          <w:tcPr>
            <w:tcW w:type="dxa" w:w="1080"/>
          </w:tcPr>
          <w:p>
            <w:r>
              <w:t>IT-MBO</w:t>
            </w:r>
          </w:p>
        </w:tc>
        <w:tc>
          <w:tcPr>
            <w:tcW w:type="dxa" w:w="1080"/>
          </w:tcPr>
          <w:p>
            <w:r>
              <w:t>PINXT</w:t>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Retrieve Device</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w:t>
            </w:r>
          </w:p>
        </w:tc>
        <w:tc>
          <w:tcPr>
            <w:tcW w:type="dxa" w:w="1080"/>
          </w:tcPr>
          <w:p>
            <w:r/>
          </w:p>
        </w:tc>
      </w:tr>
      <w:tr>
        <w:tc>
          <w:tcPr>
            <w:tcW w:type="dxa" w:w="1080"/>
          </w:tcPr>
          <w:p>
            <w:r>
              <w:t>3</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t>-</w:t>
            </w:r>
          </w:p>
        </w:tc>
        <w:tc>
          <w:tcPr>
            <w:tcW w:type="dxa" w:w="1080"/>
          </w:tcPr>
          <w:p>
            <w:r/>
          </w:p>
        </w:tc>
      </w:tr>
      <w:tr>
        <w:tc>
          <w:tcPr>
            <w:tcW w:type="dxa" w:w="1080"/>
          </w:tcPr>
          <w:p>
            <w:r>
              <w:t>4</w:t>
            </w:r>
          </w:p>
        </w:tc>
        <w:tc>
          <w:tcPr>
            <w:tcW w:type="dxa" w:w="1080"/>
          </w:tcPr>
          <w:p>
            <w:r>
              <w:t>AsyncService</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w:t>
            </w:r>
          </w:p>
        </w:tc>
        <w:tc>
          <w:tcPr>
            <w:tcW w:type="dxa" w:w="1080"/>
          </w:tcPr>
          <w:p>
            <w:r/>
          </w:p>
        </w:tc>
      </w:tr>
    </w:tbl>
    <w:p/>
    <w:p>
      <w:r>
        <w:t>Table 3 (4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IMEI Check</w:t>
            </w:r>
          </w:p>
        </w:tc>
        <w:tc>
          <w:tcPr>
            <w:tcW w:type="dxa" w:w="1440"/>
          </w:tcPr>
          <w:p>
            <w:r>
              <w:t>Verify if IMEI value is present in the request</w:t>
            </w:r>
          </w:p>
        </w:tc>
        <w:tc>
          <w:tcPr>
            <w:tcW w:type="dxa" w:w="1440"/>
          </w:tcPr>
          <w:p>
            <w:r>
              <w:t>If not</w:t>
            </w:r>
          </w:p>
        </w:tc>
        <w:tc>
          <w:tcPr>
            <w:tcW w:type="dxa" w:w="1440"/>
          </w:tcPr>
          <w:p>
            <w:r>
              <w:t>throw error</w:t>
            </w:r>
          </w:p>
        </w:tc>
        <w:tc>
          <w:tcPr>
            <w:tcW w:type="dxa" w:w="1440"/>
          </w:tcPr>
          <w:p>
            <w:r>
              <w:t>ERR01- deviceId-value is empty</w:t>
            </w:r>
          </w:p>
        </w:tc>
      </w:tr>
      <w:tr>
        <w:tc>
          <w:tcPr>
            <w:tcW w:type="dxa" w:w="1440"/>
          </w:tcPr>
          <w:p>
            <w:r>
              <w:t>2</w:t>
            </w:r>
          </w:p>
        </w:tc>
        <w:tc>
          <w:tcPr>
            <w:tcW w:type="dxa" w:w="1440"/>
          </w:tcPr>
          <w:p>
            <w:r>
              <w:t>IMEI Check</w:t>
            </w:r>
          </w:p>
        </w:tc>
        <w:tc>
          <w:tcPr>
            <w:tcW w:type="dxa" w:w="1440"/>
          </w:tcPr>
          <w:p>
            <w:r>
              <w:t>Verify if IMEI type and value are present in the request</w:t>
            </w:r>
          </w:p>
        </w:tc>
        <w:tc>
          <w:tcPr>
            <w:tcW w:type="dxa" w:w="1440"/>
          </w:tcPr>
          <w:p>
            <w:r>
              <w:t>If not</w:t>
            </w:r>
          </w:p>
        </w:tc>
        <w:tc>
          <w:tcPr>
            <w:tcW w:type="dxa" w:w="1440"/>
          </w:tcPr>
          <w:p>
            <w:r>
              <w:t>throw error</w:t>
            </w:r>
          </w:p>
        </w:tc>
        <w:tc>
          <w:tcPr>
            <w:tcW w:type="dxa" w:w="1440"/>
          </w:tcPr>
          <w:p>
            <w:r>
              <w:t>ERR06- deviceId-type is missing</w:t>
            </w:r>
          </w:p>
        </w:tc>
      </w:tr>
      <w:tr>
        <w:tc>
          <w:tcPr>
            <w:tcW w:type="dxa" w:w="1440"/>
          </w:tcPr>
          <w:p>
            <w:r>
              <w:t>3</w:t>
            </w:r>
          </w:p>
        </w:tc>
        <w:tc>
          <w:tcPr>
            <w:tcW w:type="dxa" w:w="1440"/>
          </w:tcPr>
          <w:p>
            <w:r>
              <w:t>IMEI Check</w:t>
            </w:r>
          </w:p>
        </w:tc>
        <w:tc>
          <w:tcPr>
            <w:tcW w:type="dxa" w:w="1440"/>
          </w:tcPr>
          <w:p>
            <w:r>
              <w:t>Verify if IMEI object is present in the request</w:t>
            </w:r>
          </w:p>
        </w:tc>
        <w:tc>
          <w:tcPr>
            <w:tcW w:type="dxa" w:w="1440"/>
          </w:tcPr>
          <w:p>
            <w:r>
              <w:t>If not</w:t>
            </w:r>
          </w:p>
        </w:tc>
        <w:tc>
          <w:tcPr>
            <w:tcW w:type="dxa" w:w="1440"/>
          </w:tcPr>
          <w:p>
            <w:r>
              <w:t>throw error</w:t>
            </w:r>
          </w:p>
        </w:tc>
        <w:tc>
          <w:tcPr>
            <w:tcW w:type="dxa" w:w="1440"/>
          </w:tcPr>
          <w:p>
            <w:r>
              <w:t>ERR06- Either deviceId or simId is missing</w:t>
            </w:r>
          </w:p>
        </w:tc>
      </w:tr>
      <w:tr>
        <w:tc>
          <w:tcPr>
            <w:tcW w:type="dxa" w:w="1440"/>
          </w:tcPr>
          <w:p>
            <w:r>
              <w:t>4</w:t>
            </w:r>
          </w:p>
        </w:tc>
        <w:tc>
          <w:tcPr>
            <w:tcW w:type="dxa" w:w="1440"/>
          </w:tcPr>
          <w:p>
            <w:r>
              <w:t>IMEI Check</w:t>
            </w:r>
          </w:p>
        </w:tc>
        <w:tc>
          <w:tcPr>
            <w:tcW w:type="dxa" w:w="1440"/>
          </w:tcPr>
          <w:p>
            <w:r>
              <w:t>Verify the IMEI format is all numbers</w:t>
            </w:r>
          </w:p>
        </w:tc>
        <w:tc>
          <w:tcPr>
            <w:tcW w:type="dxa" w:w="1440"/>
          </w:tcPr>
          <w:p>
            <w:r>
              <w:t>If not</w:t>
            </w:r>
          </w:p>
        </w:tc>
        <w:tc>
          <w:tcPr>
            <w:tcW w:type="dxa" w:w="1440"/>
          </w:tcPr>
          <w:p>
            <w:r>
              <w:t>throw error</w:t>
            </w:r>
          </w:p>
        </w:tc>
        <w:tc>
          <w:tcPr>
            <w:tcW w:type="dxa" w:w="1440"/>
          </w:tcPr>
          <w:p>
            <w:r>
              <w:t>ERR16 - data.subOrder[0].deviceId[0].value: does not match the required format</w:t>
            </w:r>
          </w:p>
        </w:tc>
      </w:tr>
    </w:tbl>
    <w:p/>
    <w:p>
      <w:r>
        <w:t>Table 4 (5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retrieve-device-nsl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retrieve-device-apollone</w:t>
            </w:r>
          </w:p>
        </w:tc>
        <w:tc>
          <w:tcPr>
            <w:tcW w:type="dxa" w:w="1728"/>
          </w:tcPr>
          <w:p>
            <w:r>
              <w:t>NSL Outbound API - is used to retrieve the device information from the network</w:t>
            </w:r>
          </w:p>
        </w:tc>
        <w:tc>
          <w:tcPr>
            <w:tcW w:type="dxa" w:w="1728"/>
          </w:tcPr>
          <w:p>
            <w:r>
              <w:t>Outbound</w:t>
            </w:r>
          </w:p>
        </w:tc>
        <w:tc>
          <w:tcPr>
            <w:tcW w:type="dxa" w:w="1728"/>
          </w:tcPr>
          <w:p>
            <w:r>
              <w:t>Wireless → APOLLO-NE</w:t>
            </w:r>
          </w:p>
        </w:tc>
      </w:tr>
      <w:tr>
        <w:tc>
          <w:tcPr>
            <w:tcW w:type="dxa" w:w="1728"/>
          </w:tcPr>
          <w:p>
            <w:r>
              <w:t>3</w:t>
            </w:r>
          </w:p>
        </w:tc>
        <w:tc>
          <w:tcPr>
            <w:tcW w:type="dxa" w:w="1728"/>
          </w:tcPr>
          <w:p>
            <w:r>
              <w:t>async-response-apollone</w:t>
            </w:r>
          </w:p>
        </w:tc>
        <w:tc>
          <w:tcPr>
            <w:tcW w:type="dxa" w:w="1728"/>
          </w:tcPr>
          <w:p>
            <w:r>
              <w:t>NSL Inbound API - to receive the async response from Apollo NE for the request</w:t>
            </w:r>
          </w:p>
        </w:tc>
        <w:tc>
          <w:tcPr>
            <w:tcW w:type="dxa" w:w="1728"/>
          </w:tcPr>
          <w:p>
            <w:r>
              <w:t>Inbound</w:t>
            </w:r>
          </w:p>
        </w:tc>
        <w:tc>
          <w:tcPr>
            <w:tcW w:type="dxa" w:w="1728"/>
          </w:tcPr>
          <w:p>
            <w:r>
              <w:t>Wireless → APOLLO-NE</w:t>
            </w:r>
          </w:p>
        </w:tc>
      </w:tr>
      <w:tr>
        <w:tc>
          <w:tcPr>
            <w:tcW w:type="dxa" w:w="1728"/>
          </w:tcPr>
          <w:p>
            <w:r>
              <w:t>4</w:t>
            </w:r>
          </w:p>
        </w:tc>
        <w:tc>
          <w:tcPr>
            <w:tcW w:type="dxa" w:w="1728"/>
          </w:tcPr>
          <w:p>
            <w:r>
              <w:t>async-response-itmbo</w:t>
            </w:r>
          </w:p>
        </w:tc>
        <w:tc>
          <w:tcPr>
            <w:tcW w:type="dxa" w:w="1728"/>
          </w:tcPr>
          <w:p>
            <w:r>
              <w:t>NSL Outbound API - to return the device information</w:t>
            </w:r>
          </w:p>
        </w:tc>
        <w:tc>
          <w:tcPr>
            <w:tcW w:type="dxa" w:w="1728"/>
          </w:tcPr>
          <w:p>
            <w:r>
              <w:t>Outbound</w:t>
            </w:r>
          </w:p>
        </w:tc>
        <w:tc>
          <w:tcPr>
            <w:tcW w:type="dxa" w:w="1728"/>
          </w:tcPr>
          <w:p>
            <w:r>
              <w:t>Wireless → ITMBO</w:t>
            </w:r>
          </w:p>
        </w:tc>
      </w:tr>
      <w:tr>
        <w:tc>
          <w:tcPr>
            <w:tcW w:type="dxa" w:w="1728"/>
          </w:tcPr>
          <w:p>
            <w:r>
              <w:t>5</w:t>
            </w:r>
          </w:p>
        </w:tc>
        <w:tc>
          <w:tcPr>
            <w:tcW w:type="dxa" w:w="1728"/>
          </w:tcPr>
          <w:p>
            <w:r>
              <w:t>async-error-response-itmbo</w:t>
            </w:r>
          </w:p>
        </w:tc>
        <w:tc>
          <w:tcPr>
            <w:tcW w:type="dxa" w:w="1728"/>
          </w:tcPr>
          <w:p>
            <w:r>
              <w:t xml:space="preserve">NSL Outbound API - to return the error details </w:t>
            </w:r>
          </w:p>
        </w:tc>
        <w:tc>
          <w:tcPr>
            <w:tcW w:type="dxa" w:w="1728"/>
          </w:tcPr>
          <w:p>
            <w:r>
              <w:t>Outbound</w:t>
            </w:r>
          </w:p>
        </w:tc>
        <w:tc>
          <w:tcPr>
            <w:tcW w:type="dxa" w:w="1728"/>
          </w:tcPr>
          <w:p>
            <w:r>
              <w:t>Wireless → ITMBO</w:t>
            </w:r>
          </w:p>
        </w:tc>
      </w:tr>
    </w:tbl>
    <w:p/>
    <w:p>
      <w:r>
        <w:t>Table 5 (11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retrieve-device-pmd</w:t>
            </w:r>
          </w:p>
        </w:tc>
        <w:tc>
          <w:tcPr>
            <w:tcW w:type="dxa" w:w="1728"/>
          </w:tcPr>
          <w:p>
            <w:r>
              <w:t>Process metadata template for the retrieve-device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retrieve-device-ib-request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retrieve-device-ib-response</w:t>
            </w:r>
          </w:p>
        </w:tc>
        <w:tc>
          <w:tcPr>
            <w:tcW w:type="dxa" w:w="1728"/>
          </w:tcPr>
          <w:p>
            <w:r>
              <w:t>NSL Inbound API - response (ack) template</w:t>
            </w:r>
          </w:p>
        </w:tc>
        <w:tc>
          <w:tcPr>
            <w:tcW w:type="dxa" w:w="1728"/>
          </w:tcPr>
          <w:p>
            <w:r>
              <w:t>Inbound Response</w:t>
            </w:r>
          </w:p>
        </w:tc>
        <w:tc>
          <w:tcPr>
            <w:tcW w:type="dxa" w:w="1728"/>
          </w:tcPr>
          <w:p>
            <w:r>
              <w:t>Wireless → NSL</w:t>
            </w:r>
          </w:p>
        </w:tc>
      </w:tr>
      <w:tr>
        <w:tc>
          <w:tcPr>
            <w:tcW w:type="dxa" w:w="1728"/>
          </w:tcPr>
          <w:p>
            <w:r>
              <w:t>4</w:t>
            </w:r>
          </w:p>
        </w:tc>
        <w:tc>
          <w:tcPr>
            <w:tcW w:type="dxa" w:w="1728"/>
          </w:tcPr>
          <w:p>
            <w:r>
              <w:t>retrieve-device-ob-request</w:t>
            </w:r>
          </w:p>
        </w:tc>
        <w:tc>
          <w:tcPr>
            <w:tcW w:type="dxa" w:w="1728"/>
          </w:tcPr>
          <w:p>
            <w:r>
              <w:t>NSL Outbound API - apollone request template</w:t>
            </w:r>
          </w:p>
        </w:tc>
        <w:tc>
          <w:tcPr>
            <w:tcW w:type="dxa" w:w="1728"/>
          </w:tcPr>
          <w:p>
            <w:r>
              <w:t>Outbound Request</w:t>
            </w:r>
          </w:p>
        </w:tc>
        <w:tc>
          <w:tcPr>
            <w:tcW w:type="dxa" w:w="1728"/>
          </w:tcPr>
          <w:p>
            <w:r>
              <w:t>Wireless → APOLLO-NE</w:t>
            </w:r>
          </w:p>
        </w:tc>
      </w:tr>
      <w:tr>
        <w:tc>
          <w:tcPr>
            <w:tcW w:type="dxa" w:w="1728"/>
          </w:tcPr>
          <w:p>
            <w:r>
              <w:t>5</w:t>
            </w:r>
          </w:p>
        </w:tc>
        <w:tc>
          <w:tcPr>
            <w:tcW w:type="dxa" w:w="1728"/>
          </w:tcPr>
          <w:p>
            <w:r>
              <w:t>retrieve-device-ob-response</w:t>
            </w:r>
          </w:p>
        </w:tc>
        <w:tc>
          <w:tcPr>
            <w:tcW w:type="dxa" w:w="1728"/>
          </w:tcPr>
          <w:p>
            <w:r>
              <w:t>NSL Outbound API - apollone response template</w:t>
            </w:r>
          </w:p>
        </w:tc>
        <w:tc>
          <w:tcPr>
            <w:tcW w:type="dxa" w:w="1728"/>
          </w:tcPr>
          <w:p>
            <w:r>
              <w:t>Outbound Response</w:t>
            </w:r>
          </w:p>
        </w:tc>
        <w:tc>
          <w:tcPr>
            <w:tcW w:type="dxa" w:w="1728"/>
          </w:tcPr>
          <w:p>
            <w:r>
              <w:t>Wireless → APOLLO-NE</w:t>
            </w:r>
          </w:p>
        </w:tc>
      </w:tr>
      <w:tr>
        <w:tc>
          <w:tcPr>
            <w:tcW w:type="dxa" w:w="1728"/>
          </w:tcPr>
          <w:p>
            <w:r>
              <w:t>6</w:t>
            </w:r>
          </w:p>
        </w:tc>
        <w:tc>
          <w:tcPr>
            <w:tcW w:type="dxa" w:w="1728"/>
          </w:tcPr>
          <w:p>
            <w:r>
              <w:t>async-ib-request</w:t>
            </w:r>
          </w:p>
        </w:tc>
        <w:tc>
          <w:tcPr>
            <w:tcW w:type="dxa" w:w="1728"/>
          </w:tcPr>
          <w:p>
            <w:r>
              <w:t>NSL Inbound API - callback request template</w:t>
            </w:r>
          </w:p>
        </w:tc>
        <w:tc>
          <w:tcPr>
            <w:tcW w:type="dxa" w:w="1728"/>
          </w:tcPr>
          <w:p>
            <w:r>
              <w:t>Inbound Request</w:t>
            </w:r>
          </w:p>
        </w:tc>
        <w:tc>
          <w:tcPr>
            <w:tcW w:type="dxa" w:w="1728"/>
          </w:tcPr>
          <w:p>
            <w:r>
              <w:t>Wireless → APOLLO-NE</w:t>
            </w:r>
          </w:p>
        </w:tc>
      </w:tr>
      <w:tr>
        <w:tc>
          <w:tcPr>
            <w:tcW w:type="dxa" w:w="1728"/>
          </w:tcPr>
          <w:p>
            <w:r>
              <w:t>7</w:t>
            </w:r>
          </w:p>
        </w:tc>
        <w:tc>
          <w:tcPr>
            <w:tcW w:type="dxa" w:w="1728"/>
          </w:tcPr>
          <w:p>
            <w:r>
              <w:t>async-ib-response</w:t>
            </w:r>
          </w:p>
        </w:tc>
        <w:tc>
          <w:tcPr>
            <w:tcW w:type="dxa" w:w="1728"/>
          </w:tcPr>
          <w:p>
            <w:r>
              <w:t>NSL Inbound API - callback response template</w:t>
            </w:r>
          </w:p>
        </w:tc>
        <w:tc>
          <w:tcPr>
            <w:tcW w:type="dxa" w:w="1728"/>
          </w:tcPr>
          <w:p>
            <w:r>
              <w:t>Inbound Response</w:t>
            </w:r>
          </w:p>
        </w:tc>
        <w:tc>
          <w:tcPr>
            <w:tcW w:type="dxa" w:w="1728"/>
          </w:tcPr>
          <w:p>
            <w:r>
              <w:t>Wireless → APOLLO-NE</w:t>
            </w:r>
          </w:p>
        </w:tc>
      </w:tr>
      <w:tr>
        <w:tc>
          <w:tcPr>
            <w:tcW w:type="dxa" w:w="1728"/>
          </w:tcPr>
          <w:p>
            <w:r>
              <w:t>8</w:t>
            </w:r>
          </w:p>
        </w:tc>
        <w:tc>
          <w:tcPr>
            <w:tcW w:type="dxa" w:w="1728"/>
          </w:tcPr>
          <w:p>
            <w:r>
              <w:t>async-ob-request</w:t>
            </w:r>
          </w:p>
        </w:tc>
        <w:tc>
          <w:tcPr>
            <w:tcW w:type="dxa" w:w="1728"/>
          </w:tcPr>
          <w:p>
            <w:r>
              <w:t>NSL Outbound API - ITMBO Async Callback template</w:t>
            </w:r>
          </w:p>
        </w:tc>
        <w:tc>
          <w:tcPr>
            <w:tcW w:type="dxa" w:w="1728"/>
          </w:tcPr>
          <w:p>
            <w:r>
              <w:t>Outbound Request</w:t>
            </w:r>
          </w:p>
        </w:tc>
        <w:tc>
          <w:tcPr>
            <w:tcW w:type="dxa" w:w="1728"/>
          </w:tcPr>
          <w:p>
            <w:r>
              <w:t>Wireless → ITMBO</w:t>
            </w:r>
          </w:p>
        </w:tc>
      </w:tr>
      <w:tr>
        <w:tc>
          <w:tcPr>
            <w:tcW w:type="dxa" w:w="1728"/>
          </w:tcPr>
          <w:p>
            <w:r>
              <w:t>9</w:t>
            </w:r>
          </w:p>
        </w:tc>
        <w:tc>
          <w:tcPr>
            <w:tcW w:type="dxa" w:w="1728"/>
          </w:tcPr>
          <w:p>
            <w:r>
              <w:t>async-ob-response</w:t>
            </w:r>
          </w:p>
        </w:tc>
        <w:tc>
          <w:tcPr>
            <w:tcW w:type="dxa" w:w="1728"/>
          </w:tcPr>
          <w:p>
            <w:r>
              <w:t>NSL Outbound API - ITMBO response template</w:t>
            </w:r>
          </w:p>
        </w:tc>
        <w:tc>
          <w:tcPr>
            <w:tcW w:type="dxa" w:w="1728"/>
          </w:tcPr>
          <w:p>
            <w:r>
              <w:t>Outbound Response</w:t>
            </w:r>
          </w:p>
        </w:tc>
        <w:tc>
          <w:tcPr>
            <w:tcW w:type="dxa" w:w="1728"/>
          </w:tcPr>
          <w:p>
            <w:r>
              <w:t>Wireless → ITMBO</w:t>
            </w:r>
          </w:p>
        </w:tc>
      </w:tr>
      <w:tr>
        <w:tc>
          <w:tcPr>
            <w:tcW w:type="dxa" w:w="1728"/>
          </w:tcPr>
          <w:p>
            <w:r>
              <w:t>10</w:t>
            </w:r>
          </w:p>
        </w:tc>
        <w:tc>
          <w:tcPr>
            <w:tcW w:type="dxa" w:w="1728"/>
          </w:tcPr>
          <w:p>
            <w:r>
              <w:t>async-error-ob-request</w:t>
            </w:r>
          </w:p>
        </w:tc>
        <w:tc>
          <w:tcPr>
            <w:tcW w:type="dxa" w:w="1728"/>
          </w:tcPr>
          <w:p>
            <w:r>
              <w:t>NSL Outbound API - ITMBO error callback template</w:t>
            </w:r>
          </w:p>
        </w:tc>
        <w:tc>
          <w:tcPr>
            <w:tcW w:type="dxa" w:w="1728"/>
          </w:tcPr>
          <w:p>
            <w:r>
              <w:t>Outbound Request</w:t>
            </w:r>
          </w:p>
        </w:tc>
        <w:tc>
          <w:tcPr>
            <w:tcW w:type="dxa" w:w="1728"/>
          </w:tcPr>
          <w:p>
            <w:r>
              <w:t>Wireless → ITMBO</w:t>
            </w:r>
          </w:p>
        </w:tc>
      </w:tr>
      <w:tr>
        <w:tc>
          <w:tcPr>
            <w:tcW w:type="dxa" w:w="1728"/>
          </w:tcPr>
          <w:p>
            <w:r>
              <w:t>11</w:t>
            </w:r>
          </w:p>
        </w:tc>
        <w:tc>
          <w:tcPr>
            <w:tcW w:type="dxa" w:w="1728"/>
          </w:tcPr>
          <w:p>
            <w:r>
              <w:t>async-error-ob-response</w:t>
            </w:r>
          </w:p>
        </w:tc>
        <w:tc>
          <w:tcPr>
            <w:tcW w:type="dxa" w:w="1728"/>
          </w:tcPr>
          <w:p>
            <w:r>
              <w:t>NSL Outbound API - ITMBO error response template</w:t>
            </w:r>
          </w:p>
        </w:tc>
        <w:tc>
          <w:tcPr>
            <w:tcW w:type="dxa" w:w="1728"/>
          </w:tcPr>
          <w:p>
            <w:r>
              <w:t>Outbound Response</w:t>
            </w:r>
          </w:p>
        </w:tc>
        <w:tc>
          <w:tcPr>
            <w:tcW w:type="dxa" w:w="1728"/>
          </w:tcPr>
          <w:p>
            <w:r>
              <w:t>Wireless → ITMBO</w:t>
            </w:r>
          </w:p>
        </w:tc>
      </w:tr>
    </w:tbl>
    <w:p/>
    <w:p>
      <w:r>
        <w:t>Table 6 (10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retrieve-device-ib-request-to-pmd</w:t>
            </w:r>
          </w:p>
        </w:tc>
        <w:tc>
          <w:tcPr>
            <w:tcW w:type="dxa" w:w="1440"/>
          </w:tcPr>
          <w:p>
            <w:r>
              <w:t>IB request to PMD template mapping</w:t>
            </w:r>
          </w:p>
        </w:tc>
        <w:tc>
          <w:tcPr>
            <w:tcW w:type="dxa" w:w="1440"/>
          </w:tcPr>
          <w:p>
            <w:r>
              <w:t>retrieve-device-ib-request</w:t>
            </w:r>
          </w:p>
        </w:tc>
        <w:tc>
          <w:tcPr>
            <w:tcW w:type="dxa" w:w="1440"/>
          </w:tcPr>
          <w:p>
            <w:r>
              <w:t>retrieve-device-pmd</w:t>
            </w:r>
          </w:p>
        </w:tc>
        <w:tc>
          <w:tcPr>
            <w:tcW w:type="dxa" w:w="1440"/>
          </w:tcPr>
          <w:p>
            <w:r>
              <w:t>Wireless → retrieve-device</w:t>
            </w:r>
          </w:p>
        </w:tc>
      </w:tr>
      <w:tr>
        <w:tc>
          <w:tcPr>
            <w:tcW w:type="dxa" w:w="1440"/>
          </w:tcPr>
          <w:p>
            <w:r>
              <w:t>2</w:t>
            </w:r>
          </w:p>
        </w:tc>
        <w:tc>
          <w:tcPr>
            <w:tcW w:type="dxa" w:w="1440"/>
          </w:tcPr>
          <w:p>
            <w:r>
              <w:t>retrieve-device-pmd-to-ob-apollone-request</w:t>
            </w:r>
          </w:p>
        </w:tc>
        <w:tc>
          <w:tcPr>
            <w:tcW w:type="dxa" w:w="1440"/>
          </w:tcPr>
          <w:p>
            <w:r>
              <w:t>PMD to OB request template mapping</w:t>
            </w:r>
          </w:p>
        </w:tc>
        <w:tc>
          <w:tcPr>
            <w:tcW w:type="dxa" w:w="1440"/>
          </w:tcPr>
          <w:p>
            <w:r>
              <w:t>retrieve-device-pmd</w:t>
            </w:r>
          </w:p>
        </w:tc>
        <w:tc>
          <w:tcPr>
            <w:tcW w:type="dxa" w:w="1440"/>
          </w:tcPr>
          <w:p>
            <w:r>
              <w:t>retrieve-device-ob-request</w:t>
            </w:r>
          </w:p>
        </w:tc>
        <w:tc>
          <w:tcPr>
            <w:tcW w:type="dxa" w:w="1440"/>
          </w:tcPr>
          <w:p>
            <w:r>
              <w:t>Wireless → retrieve-device</w:t>
            </w:r>
          </w:p>
        </w:tc>
      </w:tr>
      <w:tr>
        <w:tc>
          <w:tcPr>
            <w:tcW w:type="dxa" w:w="1440"/>
          </w:tcPr>
          <w:p>
            <w:r>
              <w:t>3</w:t>
            </w:r>
          </w:p>
        </w:tc>
        <w:tc>
          <w:tcPr>
            <w:tcW w:type="dxa" w:w="1440"/>
          </w:tcPr>
          <w:p>
            <w:r>
              <w:t>retrieve-device-ob-apollone-response-to-pmd</w:t>
            </w:r>
          </w:p>
        </w:tc>
        <w:tc>
          <w:tcPr>
            <w:tcW w:type="dxa" w:w="1440"/>
          </w:tcPr>
          <w:p>
            <w:r>
              <w:t>OB response to PMD template mapping</w:t>
            </w:r>
          </w:p>
        </w:tc>
        <w:tc>
          <w:tcPr>
            <w:tcW w:type="dxa" w:w="1440"/>
          </w:tcPr>
          <w:p>
            <w:r>
              <w:t>retrieve-device-ob-response</w:t>
            </w:r>
          </w:p>
        </w:tc>
        <w:tc>
          <w:tcPr>
            <w:tcW w:type="dxa" w:w="1440"/>
          </w:tcPr>
          <w:p>
            <w:r>
              <w:t>retrieve-device-pmd</w:t>
            </w:r>
          </w:p>
        </w:tc>
        <w:tc>
          <w:tcPr>
            <w:tcW w:type="dxa" w:w="1440"/>
          </w:tcPr>
          <w:p>
            <w:r>
              <w:t>Wireless → retrieve-device</w:t>
            </w:r>
          </w:p>
        </w:tc>
      </w:tr>
      <w:tr>
        <w:tc>
          <w:tcPr>
            <w:tcW w:type="dxa" w:w="1440"/>
          </w:tcPr>
          <w:p>
            <w:r>
              <w:t>4</w:t>
            </w:r>
          </w:p>
        </w:tc>
        <w:tc>
          <w:tcPr>
            <w:tcW w:type="dxa" w:w="1440"/>
          </w:tcPr>
          <w:p>
            <w:r>
              <w:t>retrieve-device-pmd-to-ib-nsl-response</w:t>
            </w:r>
          </w:p>
        </w:tc>
        <w:tc>
          <w:tcPr>
            <w:tcW w:type="dxa" w:w="1440"/>
          </w:tcPr>
          <w:p>
            <w:r>
              <w:t>PMD to IB response template mapping</w:t>
            </w:r>
          </w:p>
        </w:tc>
        <w:tc>
          <w:tcPr>
            <w:tcW w:type="dxa" w:w="1440"/>
          </w:tcPr>
          <w:p>
            <w:r>
              <w:t>retrieve-device-pmd</w:t>
            </w:r>
          </w:p>
        </w:tc>
        <w:tc>
          <w:tcPr>
            <w:tcW w:type="dxa" w:w="1440"/>
          </w:tcPr>
          <w:p>
            <w:r>
              <w:t>retrieve-device-ib-response</w:t>
            </w:r>
          </w:p>
        </w:tc>
        <w:tc>
          <w:tcPr>
            <w:tcW w:type="dxa" w:w="1440"/>
          </w:tcPr>
          <w:p>
            <w:r>
              <w:t>Wireless → retrieve-device</w:t>
            </w:r>
          </w:p>
        </w:tc>
      </w:tr>
      <w:tr>
        <w:tc>
          <w:tcPr>
            <w:tcW w:type="dxa" w:w="1440"/>
          </w:tcPr>
          <w:p>
            <w:r>
              <w:t>5</w:t>
            </w:r>
          </w:p>
        </w:tc>
        <w:tc>
          <w:tcPr>
            <w:tcW w:type="dxa" w:w="1440"/>
          </w:tcPr>
          <w:p>
            <w:r>
              <w:t>retrieve-device-ib-apollone-request-to-pmd</w:t>
            </w:r>
          </w:p>
        </w:tc>
        <w:tc>
          <w:tcPr>
            <w:tcW w:type="dxa" w:w="1440"/>
          </w:tcPr>
          <w:p>
            <w:r>
              <w:t>Apollo NE async IB request to PMD template mapping</w:t>
            </w:r>
          </w:p>
        </w:tc>
        <w:tc>
          <w:tcPr>
            <w:tcW w:type="dxa" w:w="1440"/>
          </w:tcPr>
          <w:p>
            <w:r>
              <w:t>async-ib-request</w:t>
            </w:r>
          </w:p>
        </w:tc>
        <w:tc>
          <w:tcPr>
            <w:tcW w:type="dxa" w:w="1440"/>
          </w:tcPr>
          <w:p>
            <w:r>
              <w:t>retrieve-device-pmd</w:t>
            </w:r>
          </w:p>
        </w:tc>
        <w:tc>
          <w:tcPr>
            <w:tcW w:type="dxa" w:w="1440"/>
          </w:tcPr>
          <w:p>
            <w:r>
              <w:t>Wireless → retrieve-device</w:t>
            </w:r>
          </w:p>
        </w:tc>
      </w:tr>
      <w:tr>
        <w:tc>
          <w:tcPr>
            <w:tcW w:type="dxa" w:w="1440"/>
          </w:tcPr>
          <w:p>
            <w:r>
              <w:t>6</w:t>
            </w:r>
          </w:p>
        </w:tc>
        <w:tc>
          <w:tcPr>
            <w:tcW w:type="dxa" w:w="1440"/>
          </w:tcPr>
          <w:p>
            <w:r>
              <w:t>retrieve-device-pmd-to-ib-apollone-response</w:t>
            </w:r>
          </w:p>
        </w:tc>
        <w:tc>
          <w:tcPr>
            <w:tcW w:type="dxa" w:w="1440"/>
          </w:tcPr>
          <w:p>
            <w:r>
              <w:t>PMD to Apollo NE async IB response template mapping</w:t>
            </w:r>
          </w:p>
        </w:tc>
        <w:tc>
          <w:tcPr>
            <w:tcW w:type="dxa" w:w="1440"/>
          </w:tcPr>
          <w:p>
            <w:r>
              <w:t>retrieve-device-pmd</w:t>
            </w:r>
          </w:p>
        </w:tc>
        <w:tc>
          <w:tcPr>
            <w:tcW w:type="dxa" w:w="1440"/>
          </w:tcPr>
          <w:p>
            <w:r>
              <w:t>async-ib-response</w:t>
            </w:r>
          </w:p>
        </w:tc>
        <w:tc>
          <w:tcPr>
            <w:tcW w:type="dxa" w:w="1440"/>
          </w:tcPr>
          <w:p>
            <w:r>
              <w:t>Wireless → retrieve-device</w:t>
            </w:r>
          </w:p>
        </w:tc>
      </w:tr>
      <w:tr>
        <w:tc>
          <w:tcPr>
            <w:tcW w:type="dxa" w:w="1440"/>
          </w:tcPr>
          <w:p>
            <w:r>
              <w:t>7</w:t>
            </w:r>
          </w:p>
        </w:tc>
        <w:tc>
          <w:tcPr>
            <w:tcW w:type="dxa" w:w="1440"/>
          </w:tcPr>
          <w:p>
            <w:r>
              <w:t>retrieve-device-pmd-to-ob-itmbo-request</w:t>
            </w:r>
          </w:p>
        </w:tc>
        <w:tc>
          <w:tcPr>
            <w:tcW w:type="dxa" w:w="1440"/>
          </w:tcPr>
          <w:p>
            <w:r>
              <w:t>PMD to ITMBO async OB request template mapping</w:t>
            </w:r>
          </w:p>
        </w:tc>
        <w:tc>
          <w:tcPr>
            <w:tcW w:type="dxa" w:w="1440"/>
          </w:tcPr>
          <w:p>
            <w:r>
              <w:t>retrieve-device-pmd</w:t>
            </w:r>
          </w:p>
        </w:tc>
        <w:tc>
          <w:tcPr>
            <w:tcW w:type="dxa" w:w="1440"/>
          </w:tcPr>
          <w:p>
            <w:r>
              <w:t>async-ob-request</w:t>
            </w:r>
          </w:p>
        </w:tc>
        <w:tc>
          <w:tcPr>
            <w:tcW w:type="dxa" w:w="1440"/>
          </w:tcPr>
          <w:p>
            <w:r>
              <w:t>Wireless → retrieve-device</w:t>
            </w:r>
          </w:p>
        </w:tc>
      </w:tr>
      <w:tr>
        <w:tc>
          <w:tcPr>
            <w:tcW w:type="dxa" w:w="1440"/>
          </w:tcPr>
          <w:p>
            <w:r>
              <w:t>8</w:t>
            </w:r>
          </w:p>
        </w:tc>
        <w:tc>
          <w:tcPr>
            <w:tcW w:type="dxa" w:w="1440"/>
          </w:tcPr>
          <w:p>
            <w:r>
              <w:t>retrieve-device-ob-itmbo-response-to-pmd</w:t>
            </w:r>
          </w:p>
        </w:tc>
        <w:tc>
          <w:tcPr>
            <w:tcW w:type="dxa" w:w="1440"/>
          </w:tcPr>
          <w:p>
            <w:r>
              <w:t>ITMBO async OB response to PMD template mapping</w:t>
            </w:r>
          </w:p>
        </w:tc>
        <w:tc>
          <w:tcPr>
            <w:tcW w:type="dxa" w:w="1440"/>
          </w:tcPr>
          <w:p>
            <w:r>
              <w:t>async-ob-response</w:t>
            </w:r>
          </w:p>
        </w:tc>
        <w:tc>
          <w:tcPr>
            <w:tcW w:type="dxa" w:w="1440"/>
          </w:tcPr>
          <w:p>
            <w:r>
              <w:t>retrieve-device-pmd</w:t>
            </w:r>
          </w:p>
        </w:tc>
        <w:tc>
          <w:tcPr>
            <w:tcW w:type="dxa" w:w="1440"/>
          </w:tcPr>
          <w:p>
            <w:r>
              <w:t>Wireless → retrieve-device</w:t>
            </w:r>
          </w:p>
        </w:tc>
      </w:tr>
      <w:tr>
        <w:tc>
          <w:tcPr>
            <w:tcW w:type="dxa" w:w="1440"/>
          </w:tcPr>
          <w:p>
            <w:r>
              <w:t>9</w:t>
            </w:r>
          </w:p>
        </w:tc>
        <w:tc>
          <w:tcPr>
            <w:tcW w:type="dxa" w:w="1440"/>
          </w:tcPr>
          <w:p>
            <w:r>
              <w:t>retrieve-device-pmd-to-ob-itmbo-error-request</w:t>
            </w:r>
          </w:p>
        </w:tc>
        <w:tc>
          <w:tcPr>
            <w:tcW w:type="dxa" w:w="1440"/>
          </w:tcPr>
          <w:p>
            <w:r>
              <w:t>PMD to ITMBO async error OB request template mapping</w:t>
            </w:r>
          </w:p>
        </w:tc>
        <w:tc>
          <w:tcPr>
            <w:tcW w:type="dxa" w:w="1440"/>
          </w:tcPr>
          <w:p>
            <w:r>
              <w:t>retrieve-device-pmd</w:t>
            </w:r>
          </w:p>
        </w:tc>
        <w:tc>
          <w:tcPr>
            <w:tcW w:type="dxa" w:w="1440"/>
          </w:tcPr>
          <w:p>
            <w:r>
              <w:t>async-error-ob-request</w:t>
            </w:r>
          </w:p>
        </w:tc>
        <w:tc>
          <w:tcPr>
            <w:tcW w:type="dxa" w:w="1440"/>
          </w:tcPr>
          <w:p>
            <w:r>
              <w:t>Wireless → retrieve-device</w:t>
            </w:r>
          </w:p>
        </w:tc>
      </w:tr>
      <w:tr>
        <w:tc>
          <w:tcPr>
            <w:tcW w:type="dxa" w:w="1440"/>
          </w:tcPr>
          <w:p>
            <w:r>
              <w:t>10</w:t>
            </w:r>
          </w:p>
        </w:tc>
        <w:tc>
          <w:tcPr>
            <w:tcW w:type="dxa" w:w="1440"/>
          </w:tcPr>
          <w:p>
            <w:r>
              <w:t>retrieve-device-itmbo-error-response-to-pmd</w:t>
            </w:r>
          </w:p>
        </w:tc>
        <w:tc>
          <w:tcPr>
            <w:tcW w:type="dxa" w:w="1440"/>
          </w:tcPr>
          <w:p>
            <w:r>
              <w:t>ITMBO async error OB response to PMD template mapping</w:t>
            </w:r>
          </w:p>
        </w:tc>
        <w:tc>
          <w:tcPr>
            <w:tcW w:type="dxa" w:w="1440"/>
          </w:tcPr>
          <w:p>
            <w:r>
              <w:t>async-error-ob-response</w:t>
            </w:r>
          </w:p>
        </w:tc>
        <w:tc>
          <w:tcPr>
            <w:tcW w:type="dxa" w:w="1440"/>
          </w:tcPr>
          <w:p>
            <w:r>
              <w:t>retrieve-device-pmd</w:t>
            </w:r>
          </w:p>
        </w:tc>
        <w:tc>
          <w:tcPr>
            <w:tcW w:type="dxa" w:w="1440"/>
          </w:tcPr>
          <w:p>
            <w:r>
              <w:t>Wireless → retrieve-device</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retrieve-device</w:t>
            </w:r>
          </w:p>
        </w:tc>
        <w:tc>
          <w:tcPr>
            <w:tcW w:type="dxa" w:w="1080"/>
          </w:tcPr>
          <w:p>
            <w:r>
              <w:t>Retrieve Device</w:t>
            </w:r>
          </w:p>
        </w:tc>
        <w:tc>
          <w:tcPr>
            <w:tcW w:type="dxa" w:w="1080"/>
          </w:tcPr>
          <w:p>
            <w:r>
              <w:t>API is used to retrieve the device information from the network</w:t>
            </w:r>
          </w:p>
        </w:tc>
        <w:tc>
          <w:tcPr>
            <w:tcW w:type="dxa" w:w="1080"/>
          </w:tcPr>
          <w:p>
            <w:r>
              <w:t>Service Delivery</w:t>
            </w:r>
          </w:p>
        </w:tc>
        <w:tc>
          <w:tcPr>
            <w:tcW w:type="dxa" w:w="1080"/>
          </w:tcPr>
          <w:p>
            <w:r>
              <w:t>All</w:t>
            </w:r>
          </w:p>
        </w:tc>
        <w:tc>
          <w:tcPr>
            <w:tcW w:type="dxa" w:w="1080"/>
          </w:tcPr>
          <w:p>
            <w:r>
              <w:t>Root</w:t>
            </w:r>
          </w:p>
        </w:tc>
        <w:tc>
          <w:tcPr>
            <w:tcW w:type="dxa" w:w="1080"/>
          </w:tcPr>
          <w:p>
            <w:r>
              <w:t>Wireless → retrieve-device</w:t>
            </w:r>
          </w:p>
        </w:tc>
      </w:tr>
    </w:tbl>
    <w:p/>
    <w:p>
      <w:r>
        <w:t>Table 8 (7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retrieve-device-info</w:t>
            </w:r>
          </w:p>
        </w:tc>
        <w:tc>
          <w:tcPr>
            <w:tcW w:type="dxa" w:w="1234"/>
          </w:tcPr>
          <w:p>
            <w:r>
              <w:t>Send Task</w:t>
            </w:r>
          </w:p>
        </w:tc>
        <w:tc>
          <w:tcPr>
            <w:tcW w:type="dxa" w:w="1234"/>
          </w:tcPr>
          <w:p>
            <w:r>
              <w:t>Send request to Apollo NE for retrieving the device information</w:t>
            </w:r>
          </w:p>
        </w:tc>
        <w:tc>
          <w:tcPr>
            <w:tcW w:type="dxa" w:w="1234"/>
          </w:tcPr>
          <w:p>
            <w:r>
              <w:t>API Interface</w:t>
            </w:r>
          </w:p>
        </w:tc>
        <w:tc>
          <w:tcPr>
            <w:tcW w:type="dxa" w:w="1234"/>
          </w:tcPr>
          <w:p>
            <w:r>
              <w:t>retrieve-device-apollone</w:t>
            </w:r>
          </w:p>
        </w:tc>
        <w:tc>
          <w:tcPr>
            <w:tcW w:type="dxa" w:w="1234"/>
          </w:tcPr>
          <w:p>
            <w:r>
              <w:t>Wireless → Task</w:t>
            </w:r>
          </w:p>
        </w:tc>
      </w:tr>
      <w:tr>
        <w:tc>
          <w:tcPr>
            <w:tcW w:type="dxa" w:w="1234"/>
          </w:tcPr>
          <w:p>
            <w:r>
              <w:t>3</w:t>
            </w:r>
          </w:p>
        </w:tc>
        <w:tc>
          <w:tcPr>
            <w:tcW w:type="dxa" w:w="1234"/>
          </w:tcPr>
          <w:p>
            <w:r>
              <w:t>retrieve-device-info-async-response</w:t>
            </w:r>
          </w:p>
        </w:tc>
        <w:tc>
          <w:tcPr>
            <w:tcW w:type="dxa" w:w="1234"/>
          </w:tcPr>
          <w:p>
            <w:r>
              <w:t>Receive Task</w:t>
            </w:r>
          </w:p>
        </w:tc>
        <w:tc>
          <w:tcPr>
            <w:tcW w:type="dxa" w:w="1234"/>
          </w:tcPr>
          <w:p>
            <w:r>
              <w:t>Receive Async Callback response for the request from Verizon</w:t>
            </w:r>
          </w:p>
        </w:tc>
        <w:tc>
          <w:tcPr>
            <w:tcW w:type="dxa" w:w="1234"/>
          </w:tcPr>
          <w:p>
            <w:r>
              <w:t>API Interface</w:t>
            </w:r>
          </w:p>
        </w:tc>
        <w:tc>
          <w:tcPr>
            <w:tcW w:type="dxa" w:w="1234"/>
          </w:tcPr>
          <w:p>
            <w:r>
              <w:t>async-response-apollone</w:t>
            </w:r>
          </w:p>
        </w:tc>
        <w:tc>
          <w:tcPr>
            <w:tcW w:type="dxa" w:w="1234"/>
          </w:tcPr>
          <w:p>
            <w:r>
              <w:t>Wireless → Task</w:t>
            </w:r>
          </w:p>
        </w:tc>
      </w:tr>
      <w:tr>
        <w:tc>
          <w:tcPr>
            <w:tcW w:type="dxa" w:w="1234"/>
          </w:tcPr>
          <w:p>
            <w:r>
              <w:t>4</w:t>
            </w:r>
          </w:p>
        </w:tc>
        <w:tc>
          <w:tcPr>
            <w:tcW w:type="dxa" w:w="1234"/>
          </w:tcPr>
          <w:p>
            <w:r>
              <w:t>retrieve-device-async-response-itmbo</w:t>
            </w:r>
          </w:p>
        </w:tc>
        <w:tc>
          <w:tcPr>
            <w:tcW w:type="dxa" w:w="1234"/>
          </w:tcPr>
          <w:p>
            <w:r>
              <w:t>Send Task</w:t>
            </w:r>
          </w:p>
        </w:tc>
        <w:tc>
          <w:tcPr>
            <w:tcW w:type="dxa" w:w="1234"/>
          </w:tcPr>
          <w:p>
            <w:r>
              <w:t>Send Async callback success response to calling System (ITMBO)</w:t>
            </w:r>
          </w:p>
        </w:tc>
        <w:tc>
          <w:tcPr>
            <w:tcW w:type="dxa" w:w="1234"/>
          </w:tcPr>
          <w:p>
            <w:r>
              <w:t>API Interface</w:t>
            </w:r>
          </w:p>
        </w:tc>
        <w:tc>
          <w:tcPr>
            <w:tcW w:type="dxa" w:w="1234"/>
          </w:tcPr>
          <w:p>
            <w:r>
              <w:t>async-response-itmbo</w:t>
            </w:r>
          </w:p>
        </w:tc>
        <w:tc>
          <w:tcPr>
            <w:tcW w:type="dxa" w:w="1234"/>
          </w:tcPr>
          <w:p>
            <w:r>
              <w:t>Wireless → Task</w:t>
            </w:r>
          </w:p>
        </w:tc>
      </w:tr>
      <w:tr>
        <w:tc>
          <w:tcPr>
            <w:tcW w:type="dxa" w:w="1234"/>
          </w:tcPr>
          <w:p>
            <w:r>
              <w:t>5</w:t>
            </w:r>
          </w:p>
        </w:tc>
        <w:tc>
          <w:tcPr>
            <w:tcW w:type="dxa" w:w="1234"/>
          </w:tcPr>
          <w:p>
            <w:r>
              <w:t>retrieve-device-async-error-response-itmbo</w:t>
            </w:r>
          </w:p>
        </w:tc>
        <w:tc>
          <w:tcPr>
            <w:tcW w:type="dxa" w:w="1234"/>
          </w:tcPr>
          <w:p>
            <w:r>
              <w:t>Send Task</w:t>
            </w:r>
          </w:p>
        </w:tc>
        <w:tc>
          <w:tcPr>
            <w:tcW w:type="dxa" w:w="1234"/>
          </w:tcPr>
          <w:p>
            <w:r>
              <w:t>Send Async Error callback response to calling System (ITMBO)</w:t>
            </w:r>
          </w:p>
        </w:tc>
        <w:tc>
          <w:tcPr>
            <w:tcW w:type="dxa" w:w="1234"/>
          </w:tcPr>
          <w:p>
            <w:r>
              <w:t>API Interface</w:t>
            </w:r>
          </w:p>
        </w:tc>
        <w:tc>
          <w:tcPr>
            <w:tcW w:type="dxa" w:w="1234"/>
          </w:tcPr>
          <w:p>
            <w:r>
              <w:t>async-error-response-itmbo</w:t>
            </w:r>
          </w:p>
        </w:tc>
        <w:tc>
          <w:tcPr>
            <w:tcW w:type="dxa" w:w="1234"/>
          </w:tcPr>
          <w:p>
            <w:r>
              <w:t>Wireless → Task</w:t>
            </w:r>
          </w:p>
        </w:tc>
      </w:tr>
      <w:tr>
        <w:tc>
          <w:tcPr>
            <w:tcW w:type="dxa" w:w="1234"/>
          </w:tcPr>
          <w:p>
            <w:r>
              <w:t>6</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7</w:t>
            </w:r>
          </w:p>
        </w:tc>
        <w:tc>
          <w:tcPr>
            <w:tcW w:type="dxa" w:w="1234"/>
          </w:tcPr>
          <w:p>
            <w:r>
              <w:t>retrieve-device-error-end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t>1.1</w:t>
            </w:r>
          </w:p>
        </w:tc>
        <w:tc>
          <w:tcPr>
            <w:tcW w:type="dxa" w:w="1234"/>
          </w:tcPr>
          <w:p>
            <w:r>
              <w:t>Updated the process flows and other details</w:t>
            </w:r>
          </w:p>
        </w:tc>
        <w:tc>
          <w:tcPr>
            <w:tcW w:type="dxa" w:w="1234"/>
          </w:tcPr>
          <w:p>
            <w:r>
              <w:t>29.1</w:t>
            </w:r>
          </w:p>
        </w:tc>
        <w:tc>
          <w:tcPr>
            <w:tcW w:type="dxa" w:w="1234"/>
          </w:tcPr>
          <w:p>
            <w:r>
              <w:t>04-06-2024</w:t>
            </w:r>
          </w:p>
        </w:tc>
        <w:tc>
          <w:tcPr>
            <w:tcW w:type="dxa" w:w="1234"/>
          </w:tcPr>
          <w:p>
            <w:r>
              <w:t>Karthiga Vasudevan</w:t>
            </w:r>
          </w:p>
        </w:tc>
        <w:tc>
          <w:tcPr>
            <w:tcW w:type="dxa" w:w="1234"/>
          </w:tcPr>
          <w:p>
            <w:r/>
          </w:p>
        </w:tc>
      </w:tr>
    </w:tbl>
    <w:p>
      <w:pPr>
        <w:pStyle w:val="Heading2"/>
      </w:pPr>
      <w:r>
        <w:t>Links</w:t>
      </w:r>
    </w:p>
    <w:p>
      <w:r>
        <w:t>• Basic Details — https://chalk.charter.com/spaces/MDA/pages/1719048083/3004.+retrieve-device#BasicDetails</w:t>
      </w:r>
    </w:p>
    <w:p>
      <w:r>
        <w:t>• API Specification — https://chalk.charter.com/spaces/MDA/pages/1719048083/3004.+retrieve-device#APISpecification</w:t>
      </w:r>
    </w:p>
    <w:p>
      <w:r>
        <w:t>• Process Specification — https://chalk.charter.com/spaces/MDA/pages/1719048083/3004.+retrieve-device#ProcessSpecification</w:t>
      </w:r>
    </w:p>
    <w:p>
      <w:r>
        <w:t>• Transaction Flow — https://chalk.charter.com/spaces/MDA/pages/1719048083/3004.+retrieve-device#TransactionFlow</w:t>
      </w:r>
    </w:p>
    <w:p>
      <w:r>
        <w:t>• Business Rules — https://chalk.charter.com/spaces/MDA/pages/1719048083/3004.+retrieve-device#BusinessRules</w:t>
      </w:r>
    </w:p>
    <w:p>
      <w:r>
        <w:t>• Custom Logic — https://chalk.charter.com/spaces/MDA/pages/1719048083/3004.+retrieve-device#CustomLogic</w:t>
      </w:r>
    </w:p>
    <w:p>
      <w:r>
        <w:t>• Configurations — https://chalk.charter.com/spaces/MDA/pages/1719048083/3004.+retrieve-device#Configurations</w:t>
      </w:r>
    </w:p>
    <w:p>
      <w:r>
        <w:t>• Payload Details — https://chalk.charter.com/spaces/MDA/pages/1719048083/3004.+retrieve-device#PayloadDetails</w:t>
      </w:r>
    </w:p>
    <w:p>
      <w:r>
        <w:t>• Revision History — https://chalk.charter.com/spaces/MDA/pages/1719048083/3004.+retrieve-device#RevisionHistory</w:t>
      </w:r>
    </w:p>
    <w:p>
      <w:r>
        <w:t>• Swagger UI (spectrum.net) — https://wireless-nsl-qar1.sit.wtg.spectrum.net/swaggerui/#/retrieve-information/retrieveDevice</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https://chalk.charter.com/spaces/MDA/pages/1719048083/3004.+retrieve-device#APISpecification</w:t>
      </w:r>
    </w:p>
    <w:p>
      <w:r>
        <w:t>• Interface Template — https://chalk.charter.com/spaces/MDA/pages/1719048083/3004.+retrieve-device#InterfaceTemplate</w:t>
      </w:r>
    </w:p>
    <w:p>
      <w:r>
        <w:t>• Interface Template Mapping — https://chalk.charter.com/spaces/MDA/pages/1719048083/3004.+retrieve-device#InterfaceTemplateMapping</w:t>
      </w:r>
    </w:p>
    <w:p>
      <w:r>
        <w:t>• Process Specification — https://chalk.charter.com/spaces/MDA/pages/1719048083/3004.+retrieve-device#ProcessSpecification</w:t>
      </w:r>
    </w:p>
    <w:p>
      <w:r>
        <w:t>• https://mobileapi-dev2.spectrummobile.com:4443/mbosasyncresponsecallback-sit/api/provisioning/v1/async-response — https://mobileapi-dev2.spectrummobile.com:4443/mbosasyncresponsecallback-sit/api/provisioning/v1/async-response</w:t>
      </w:r>
    </w:p>
    <w:p>
      <w:r>
        <w:t>• https://mobileapi-dev2.spectrummobile.com:4443/mbosasyncresponsecallback-sit/api/provisioning/v1/async-response-error — https://mobileapi-dev2.spectrummobile.com:4443/mbosasyncresponsecallback-sit/api/provisioning/v1/async-response-error</w:t>
      </w:r>
    </w:p>
    <w:p>
      <w:r>
        <w:t>• https://wireless-nsl-devr2.dev.wtg.spectrum.net/nsl/mock/api/queryImei — https://wireless-nsl-devr2.dev.wtg.spectrum.net/nsl/mock/api/queryImei</w:t>
      </w:r>
    </w:p>
    <w:p>
      <w:r>
        <w:t>• https://wireless-nsl-devr2.dev.wtg.spectrum.net/nsl/mock/api/subscriberInquiry — https://wireless-nsl-devr2.dev.wtg.spectrum.net/nsl/mock/api/subscriberInquiry</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retrieve-device- GET — https://chalk.charter.com/spaces/MDA/pages/2194845547/retrieve-device-+GET</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3005. query-sharedname</w:t>
      </w:r>
    </w:p>
    <w:p>
      <w:r>
        <w:t>URL: https://chalk.charter.com/spaces/MDA/pages/1719048087/3005.+query-sharedname</w:t>
      </w:r>
    </w:p>
    <w:p>
      <w:r>
        <w:t>Table 1 (16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/nsl/provisioning/mno/v1/subscriber/query-sharedname/mdn/{mdn}</w:t>
            </w:r>
          </w:p>
        </w:tc>
      </w:tr>
      <w:tr>
        <w:tc>
          <w:tcPr>
            <w:tcW w:type="dxa" w:w="4320"/>
          </w:tcPr>
          <w:p>
            <w:r>
              <w:t>Consumer</w:t>
            </w:r>
          </w:p>
        </w:tc>
        <w:tc>
          <w:tcPr>
            <w:tcW w:type="dxa" w:w="4320"/>
          </w:tcPr>
          <w:p>
            <w:r>
              <w:t>NSL</w:t>
            </w:r>
          </w:p>
        </w:tc>
      </w:tr>
      <w:tr>
        <w:tc>
          <w:tcPr>
            <w:tcW w:type="dxa" w:w="4320"/>
          </w:tcPr>
          <w:p>
            <w:r>
              <w:t>Provider</w:t>
            </w:r>
          </w:p>
        </w:tc>
        <w:tc>
          <w:tcPr>
            <w:tcW w:type="dxa" w:w="4320"/>
          </w:tcPr>
          <w:p>
            <w:r>
              <w:t>Network</w:t>
            </w:r>
          </w:p>
        </w:tc>
      </w:tr>
      <w:tr>
        <w:tc>
          <w:tcPr>
            <w:tcW w:type="dxa" w:w="4320"/>
          </w:tcPr>
          <w:p>
            <w:r>
              <w:t>Method</w:t>
            </w:r>
          </w:p>
        </w:tc>
        <w:tc>
          <w:tcPr>
            <w:tcW w:type="dxa" w:w="4320"/>
          </w:tcPr>
          <w:p>
            <w:r>
              <w:t>HTTPS GET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Path Parameter</w:t>
            </w:r>
          </w:p>
        </w:tc>
      </w:tr>
      <w:tr>
        <w:tc>
          <w:tcPr>
            <w:tcW w:type="dxa" w:w="4320"/>
          </w:tcPr>
          <w:p>
            <w:r>
              <w:t>Order Type</w:t>
            </w:r>
          </w:p>
        </w:tc>
        <w:tc>
          <w:tcPr>
            <w:tcW w:type="dxa" w:w="4320"/>
          </w:tcPr>
          <w:p>
            <w:r>
              <w:t>-</w:t>
            </w:r>
          </w:p>
        </w:tc>
      </w:tr>
      <w:tr>
        <w:tc>
          <w:tcPr>
            <w:tcW w:type="dxa" w:w="4320"/>
          </w:tcPr>
          <w:p>
            <w:r>
              <w:t>API Manager</w:t>
            </w:r>
          </w:p>
        </w:tc>
        <w:tc>
          <w:tcPr>
            <w:tcW w:type="dxa" w:w="4320"/>
          </w:tcPr>
          <w:p>
            <w:r>
              <w:t>inquiry-api-manager</w:t>
            </w:r>
          </w:p>
        </w:tc>
      </w:tr>
      <w:tr>
        <w:tc>
          <w:tcPr>
            <w:tcW w:type="dxa" w:w="4320"/>
          </w:tcPr>
          <w:p>
            <w:r>
              <w:t>Rate Limit</w:t>
            </w:r>
          </w:p>
        </w:tc>
        <w:tc>
          <w:tcPr>
            <w:tcW w:type="dxa" w:w="4320"/>
          </w:tcPr>
          <w:p>
            <w:r>
              <w:t>500</w:t>
            </w:r>
          </w:p>
        </w:tc>
      </w:tr>
      <w:tr>
        <w:tc>
          <w:tcPr>
            <w:tcW w:type="dxa" w:w="4320"/>
          </w:tcPr>
          <w:p>
            <w:r>
              <w:t>Consumer Limit (Min)</w:t>
            </w:r>
          </w:p>
        </w:tc>
        <w:tc>
          <w:tcPr>
            <w:tcW w:type="dxa" w:w="4320"/>
          </w:tcPr>
          <w:p>
            <w:r>
              <w:t>100</w:t>
            </w:r>
          </w:p>
        </w:tc>
      </w:tr>
      <w:tr>
        <w:tc>
          <w:tcPr>
            <w:tcW w:type="dxa" w:w="4320"/>
          </w:tcPr>
          <w:p>
            <w:r>
              <w:t>Consumer Limit (Max)</w:t>
            </w:r>
          </w:p>
        </w:tc>
        <w:tc>
          <w:tcPr>
            <w:tcW w:type="dxa" w:w="4320"/>
          </w:tcPr>
          <w:p>
            <w:r>
              <w:t>110</w:t>
            </w:r>
          </w:p>
        </w:tc>
      </w:tr>
      <w:tr>
        <w:tc>
          <w:tcPr>
            <w:tcW w:type="dxa" w:w="4320"/>
          </w:tcPr>
          <w:p>
            <w:r>
              <w:t>Health Check API</w:t>
            </w:r>
          </w:p>
        </w:tc>
        <w:tc>
          <w:tcPr>
            <w:tcW w:type="dxa" w:w="4320"/>
          </w:tcPr>
          <w:p>
            <w:r>
              <w:t>https://wireless-nsl-qar1.sit.wtg.spectrum.net/inquiry-api/actuator/health-check</w:t>
            </w:r>
          </w:p>
        </w:tc>
      </w:tr>
      <w:tr>
        <w:tc>
          <w:tcPr>
            <w:tcW w:type="dxa" w:w="4320"/>
          </w:tcPr>
          <w:p>
            <w:r>
              <w:t>Swagger</w:t>
            </w:r>
          </w:p>
        </w:tc>
        <w:tc>
          <w:tcPr>
            <w:tcW w:type="dxa" w:w="4320"/>
          </w:tcPr>
          <w:p>
            <w:r>
              <w:t>https://wireless-nsl-qar1.sit.wtg.spectrum.net/swaggerui/#/manage-sharedname/query-sharedname</w:t>
            </w:r>
          </w:p>
        </w:tc>
      </w:tr>
      <w:tr>
        <w:tc>
          <w:tcPr>
            <w:tcW w:type="dxa" w:w="4320"/>
          </w:tcPr>
          <w:p>
            <w:r>
              <w:t>Mandatory Input</w:t>
            </w:r>
          </w:p>
        </w:tc>
        <w:tc>
          <w:tcPr>
            <w:tcW w:type="dxa" w:w="4320"/>
          </w:tcPr>
          <w:p>
            <w:r>
              <w:t>mdn</w:t>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Query SharedName</w:t>
            </w:r>
          </w:p>
        </w:tc>
        <w:tc>
          <w:tcPr>
            <w:tcW w:type="dxa" w:w="1080"/>
          </w:tcPr>
          <w:p>
            <w:r>
              <w:t>INBOUND</w:t>
            </w:r>
          </w:p>
        </w:tc>
        <w:tc>
          <w:tcPr>
            <w:tcW w:type="dxa" w:w="1080"/>
          </w:tcPr>
          <w:p>
            <w:r>
              <w:t>IT-MBO/NBOP</w:t>
            </w:r>
          </w:p>
        </w:tc>
        <w:tc>
          <w:tcPr>
            <w:tcW w:type="dxa" w:w="1080"/>
          </w:tcPr>
          <w:p>
            <w:r>
              <w:t>Apollo-NE</w:t>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Query Shared Name</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w:t>
            </w:r>
          </w:p>
        </w:tc>
        <w:tc>
          <w:tcPr>
            <w:tcW w:type="dxa" w:w="1080"/>
          </w:tcPr>
          <w:p>
            <w:r/>
          </w:p>
        </w:tc>
      </w:tr>
    </w:tbl>
    <w:p/>
    <w:p>
      <w:r>
        <w:t>Table 3 (3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MDN length check</w:t>
            </w:r>
          </w:p>
        </w:tc>
        <w:tc>
          <w:tcPr>
            <w:tcW w:type="dxa" w:w="1440"/>
          </w:tcPr>
          <w:p>
            <w:r>
              <w:t>Check whether the provided MDN has 10-digit in length</w:t>
            </w:r>
          </w:p>
        </w:tc>
        <w:tc>
          <w:tcPr>
            <w:tcW w:type="dxa" w:w="1440"/>
          </w:tcPr>
          <w:p>
            <w:r>
              <w:t>If not</w:t>
            </w:r>
          </w:p>
        </w:tc>
        <w:tc>
          <w:tcPr>
            <w:tcW w:type="dxa" w:w="1440"/>
          </w:tcPr>
          <w:p>
            <w:r>
              <w:t>Return Error</w:t>
            </w:r>
          </w:p>
        </w:tc>
        <w:tc>
          <w:tcPr>
            <w:tcW w:type="dxa" w:w="1440"/>
          </w:tcPr>
          <w:p>
            <w:r>
              <w:t>ERR13 - mdn expected min length: 10</w:t>
            </w:r>
          </w:p>
        </w:tc>
      </w:tr>
      <w:tr>
        <w:tc>
          <w:tcPr>
            <w:tcW w:type="dxa" w:w="1440"/>
          </w:tcPr>
          <w:p>
            <w:r>
              <w:t>2</w:t>
            </w:r>
          </w:p>
        </w:tc>
        <w:tc>
          <w:tcPr>
            <w:tcW w:type="dxa" w:w="1440"/>
          </w:tcPr>
          <w:p>
            <w:r>
              <w:t>MDN format check</w:t>
            </w:r>
          </w:p>
        </w:tc>
        <w:tc>
          <w:tcPr>
            <w:tcW w:type="dxa" w:w="1440"/>
          </w:tcPr>
          <w:p>
            <w:r>
              <w:t>Check whether the provided MDN has only numeric</w:t>
            </w:r>
          </w:p>
        </w:tc>
        <w:tc>
          <w:tcPr>
            <w:tcW w:type="dxa" w:w="1440"/>
          </w:tcPr>
          <w:p>
            <w:r>
              <w:t>If not</w:t>
            </w:r>
          </w:p>
        </w:tc>
        <w:tc>
          <w:tcPr>
            <w:tcW w:type="dxa" w:w="1440"/>
          </w:tcPr>
          <w:p>
            <w:r>
              <w:t>Return Error</w:t>
            </w:r>
          </w:p>
        </w:tc>
        <w:tc>
          <w:tcPr>
            <w:tcW w:type="dxa" w:w="1440"/>
          </w:tcPr>
          <w:p>
            <w:r>
              <w:t>ERR16 - mdn invalid format.</w:t>
            </w:r>
          </w:p>
        </w:tc>
      </w:tr>
      <w:tr>
        <w:tc>
          <w:tcPr>
            <w:tcW w:type="dxa" w:w="1440"/>
          </w:tcPr>
          <w:p>
            <w:r>
              <w:t>3</w:t>
            </w:r>
          </w:p>
        </w:tc>
        <w:tc>
          <w:tcPr>
            <w:tcW w:type="dxa" w:w="1440"/>
          </w:tcPr>
          <w:p>
            <w:r>
              <w:t>MDN check</w:t>
            </w:r>
          </w:p>
        </w:tc>
        <w:tc>
          <w:tcPr>
            <w:tcW w:type="dxa" w:w="1440"/>
          </w:tcPr>
          <w:p>
            <w:r>
              <w:t>Check whether the MDN exists in the path parameter</w:t>
            </w:r>
          </w:p>
        </w:tc>
        <w:tc>
          <w:tcPr>
            <w:tcW w:type="dxa" w:w="1440"/>
          </w:tcPr>
          <w:p>
            <w:r>
              <w:t xml:space="preserve">If not </w:t>
            </w:r>
          </w:p>
        </w:tc>
        <w:tc>
          <w:tcPr>
            <w:tcW w:type="dxa" w:w="1440"/>
          </w:tcPr>
          <w:p>
            <w:r>
              <w:t>Return Error</w:t>
            </w:r>
          </w:p>
        </w:tc>
        <w:tc>
          <w:tcPr>
            <w:tcW w:type="dxa" w:w="1440"/>
          </w:tcPr>
          <w:p>
            <w:r>
              <w:t>404 - not found HTTP error.</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query-sharedname-nsl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query-sharedname-apollone</w:t>
            </w:r>
          </w:p>
        </w:tc>
        <w:tc>
          <w:tcPr>
            <w:tcW w:type="dxa" w:w="1728"/>
          </w:tcPr>
          <w:p>
            <w:r>
              <w:t>NSL Outbound API - is used to receive the caller name from the network</w:t>
            </w:r>
          </w:p>
        </w:tc>
        <w:tc>
          <w:tcPr>
            <w:tcW w:type="dxa" w:w="1728"/>
          </w:tcPr>
          <w:p>
            <w:r>
              <w:t>Outbound</w:t>
            </w:r>
          </w:p>
        </w:tc>
        <w:tc>
          <w:tcPr>
            <w:tcW w:type="dxa" w:w="1728"/>
          </w:tcPr>
          <w:p>
            <w:r>
              <w:t>Wireless → APOLLO-NE</w:t>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query-sharedname-pmd</w:t>
            </w:r>
          </w:p>
        </w:tc>
        <w:tc>
          <w:tcPr>
            <w:tcW w:type="dxa" w:w="1728"/>
          </w:tcPr>
          <w:p>
            <w:r>
              <w:t>Process metadata template for the promo-inquiryAPI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query-sharedname-ib-request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query-sharedname-ib-response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query-sharedname-ob-request</w:t>
            </w:r>
          </w:p>
        </w:tc>
        <w:tc>
          <w:tcPr>
            <w:tcW w:type="dxa" w:w="1728"/>
          </w:tcPr>
          <w:p>
            <w:r>
              <w:t>NSL Outbound API - apolloNE outbound request template</w:t>
            </w:r>
          </w:p>
        </w:tc>
        <w:tc>
          <w:tcPr>
            <w:tcW w:type="dxa" w:w="1728"/>
          </w:tcPr>
          <w:p>
            <w:r>
              <w:t>Outbound Request</w:t>
            </w:r>
          </w:p>
        </w:tc>
        <w:tc>
          <w:tcPr>
            <w:tcW w:type="dxa" w:w="1728"/>
          </w:tcPr>
          <w:p>
            <w:r>
              <w:t>Wireless → APOLLO-NE</w:t>
            </w:r>
          </w:p>
        </w:tc>
      </w:tr>
      <w:tr>
        <w:tc>
          <w:tcPr>
            <w:tcW w:type="dxa" w:w="1728"/>
          </w:tcPr>
          <w:p>
            <w:r>
              <w:t>5</w:t>
            </w:r>
          </w:p>
        </w:tc>
        <w:tc>
          <w:tcPr>
            <w:tcW w:type="dxa" w:w="1728"/>
          </w:tcPr>
          <w:p>
            <w:r>
              <w:t>query-sharedname-ob-response</w:t>
            </w:r>
          </w:p>
        </w:tc>
        <w:tc>
          <w:tcPr>
            <w:tcW w:type="dxa" w:w="1728"/>
          </w:tcPr>
          <w:p>
            <w:r>
              <w:t>NSL Outbound API - apolloNE outbound response template</w:t>
            </w:r>
          </w:p>
        </w:tc>
        <w:tc>
          <w:tcPr>
            <w:tcW w:type="dxa" w:w="1728"/>
          </w:tcPr>
          <w:p>
            <w:r>
              <w:t>Outbound Response</w:t>
            </w:r>
          </w:p>
        </w:tc>
        <w:tc>
          <w:tcPr>
            <w:tcW w:type="dxa" w:w="1728"/>
          </w:tcPr>
          <w:p>
            <w:r>
              <w:t>Wireless → APOLLO-NE</w:t>
            </w:r>
          </w:p>
        </w:tc>
      </w:tr>
      <w:tr>
        <w:tc>
          <w:tcPr>
            <w:tcW w:type="dxa" w:w="1728"/>
          </w:tcPr>
          <w:p>
            <w:r>
              <w:t>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query-sharedname-ib-request-to-pmd</w:t>
            </w:r>
          </w:p>
        </w:tc>
        <w:tc>
          <w:tcPr>
            <w:tcW w:type="dxa" w:w="1440"/>
          </w:tcPr>
          <w:p>
            <w:r>
              <w:t>IB request to PMD template mapping</w:t>
            </w:r>
          </w:p>
        </w:tc>
        <w:tc>
          <w:tcPr>
            <w:tcW w:type="dxa" w:w="1440"/>
          </w:tcPr>
          <w:p>
            <w:r>
              <w:t>query-sharedname-ib-request</w:t>
            </w:r>
          </w:p>
        </w:tc>
        <w:tc>
          <w:tcPr>
            <w:tcW w:type="dxa" w:w="1440"/>
          </w:tcPr>
          <w:p>
            <w:r>
              <w:t>query-sharedname-pmd</w:t>
            </w:r>
          </w:p>
        </w:tc>
        <w:tc>
          <w:tcPr>
            <w:tcW w:type="dxa" w:w="1440"/>
          </w:tcPr>
          <w:p>
            <w:r>
              <w:t>Wireless → query-sharedname</w:t>
            </w:r>
          </w:p>
        </w:tc>
      </w:tr>
      <w:tr>
        <w:tc>
          <w:tcPr>
            <w:tcW w:type="dxa" w:w="1440"/>
          </w:tcPr>
          <w:p>
            <w:r>
              <w:t>2</w:t>
            </w:r>
          </w:p>
        </w:tc>
        <w:tc>
          <w:tcPr>
            <w:tcW w:type="dxa" w:w="1440"/>
          </w:tcPr>
          <w:p>
            <w:r>
              <w:t>query-sharedname-pmd-to-ob-apollone-request</w:t>
            </w:r>
          </w:p>
        </w:tc>
        <w:tc>
          <w:tcPr>
            <w:tcW w:type="dxa" w:w="1440"/>
          </w:tcPr>
          <w:p>
            <w:r>
              <w:t>PMD to OB request template mapping</w:t>
            </w:r>
          </w:p>
        </w:tc>
        <w:tc>
          <w:tcPr>
            <w:tcW w:type="dxa" w:w="1440"/>
          </w:tcPr>
          <w:p>
            <w:r>
              <w:t>query-sharedname-pmd</w:t>
            </w:r>
          </w:p>
        </w:tc>
        <w:tc>
          <w:tcPr>
            <w:tcW w:type="dxa" w:w="1440"/>
          </w:tcPr>
          <w:p>
            <w:r>
              <w:t>query-sharedname-ob-request</w:t>
            </w:r>
          </w:p>
        </w:tc>
        <w:tc>
          <w:tcPr>
            <w:tcW w:type="dxa" w:w="1440"/>
          </w:tcPr>
          <w:p>
            <w:r>
              <w:t>Wireless → query-sharedname</w:t>
            </w:r>
          </w:p>
        </w:tc>
      </w:tr>
      <w:tr>
        <w:tc>
          <w:tcPr>
            <w:tcW w:type="dxa" w:w="1440"/>
          </w:tcPr>
          <w:p>
            <w:r>
              <w:t>3</w:t>
            </w:r>
          </w:p>
        </w:tc>
        <w:tc>
          <w:tcPr>
            <w:tcW w:type="dxa" w:w="1440"/>
          </w:tcPr>
          <w:p>
            <w:r>
              <w:t>query-sharedname-ob-apollone-response-to-pmd</w:t>
            </w:r>
          </w:p>
        </w:tc>
        <w:tc>
          <w:tcPr>
            <w:tcW w:type="dxa" w:w="1440"/>
          </w:tcPr>
          <w:p>
            <w:r>
              <w:t>OB response to PMD template mapping</w:t>
            </w:r>
          </w:p>
        </w:tc>
        <w:tc>
          <w:tcPr>
            <w:tcW w:type="dxa" w:w="1440"/>
          </w:tcPr>
          <w:p>
            <w:r>
              <w:t>query-sharedname-ob-response</w:t>
            </w:r>
          </w:p>
        </w:tc>
        <w:tc>
          <w:tcPr>
            <w:tcW w:type="dxa" w:w="1440"/>
          </w:tcPr>
          <w:p>
            <w:r>
              <w:t>query-sharedname-pmd</w:t>
            </w:r>
          </w:p>
        </w:tc>
        <w:tc>
          <w:tcPr>
            <w:tcW w:type="dxa" w:w="1440"/>
          </w:tcPr>
          <w:p>
            <w:r>
              <w:t>Wireless → query-sharedname</w:t>
            </w:r>
          </w:p>
        </w:tc>
      </w:tr>
      <w:tr>
        <w:tc>
          <w:tcPr>
            <w:tcW w:type="dxa" w:w="1440"/>
          </w:tcPr>
          <w:p>
            <w:r>
              <w:t>4</w:t>
            </w:r>
          </w:p>
        </w:tc>
        <w:tc>
          <w:tcPr>
            <w:tcW w:type="dxa" w:w="1440"/>
          </w:tcPr>
          <w:p>
            <w:r>
              <w:t>query-sharedname-pmd-to-ib-response</w:t>
            </w:r>
          </w:p>
        </w:tc>
        <w:tc>
          <w:tcPr>
            <w:tcW w:type="dxa" w:w="1440"/>
          </w:tcPr>
          <w:p>
            <w:r>
              <w:t>PMD to IB response template mapping</w:t>
            </w:r>
          </w:p>
        </w:tc>
        <w:tc>
          <w:tcPr>
            <w:tcW w:type="dxa" w:w="1440"/>
          </w:tcPr>
          <w:p>
            <w:r>
              <w:t>query-sharedname-pmd</w:t>
            </w:r>
          </w:p>
        </w:tc>
        <w:tc>
          <w:tcPr>
            <w:tcW w:type="dxa" w:w="1440"/>
          </w:tcPr>
          <w:p>
            <w:r>
              <w:t>query-sharedname-ib-response</w:t>
            </w:r>
          </w:p>
        </w:tc>
        <w:tc>
          <w:tcPr>
            <w:tcW w:type="dxa" w:w="1440"/>
          </w:tcPr>
          <w:p>
            <w:r>
              <w:t>Wireless → query-sharedname</w:t>
            </w:r>
          </w:p>
        </w:tc>
      </w:tr>
      <w:tr>
        <w:tc>
          <w:tcPr>
            <w:tcW w:type="dxa" w:w="1440"/>
          </w:tcPr>
          <w:p>
            <w:r>
              <w:t>5</w:t>
            </w:r>
          </w:p>
        </w:tc>
        <w:tc>
          <w:tcPr>
            <w:tcW w:type="dxa" w:w="1440"/>
          </w:tcPr>
          <w:p>
            <w:r>
              <w:t>query-sharedname-pmd-to-nsl-ib-error-response</w:t>
            </w:r>
          </w:p>
        </w:tc>
        <w:tc>
          <w:tcPr>
            <w:tcW w:type="dxa" w:w="1440"/>
          </w:tcPr>
          <w:p>
            <w:r>
              <w:t>PMD to IB error response template mapping</w:t>
            </w:r>
          </w:p>
        </w:tc>
        <w:tc>
          <w:tcPr>
            <w:tcW w:type="dxa" w:w="1440"/>
          </w:tcPr>
          <w:p>
            <w:r>
              <w:t>query-sharedname-pmd</w:t>
            </w:r>
          </w:p>
        </w:tc>
        <w:tc>
          <w:tcPr>
            <w:tcW w:type="dxa" w:w="1440"/>
          </w:tcPr>
          <w:p>
            <w:r>
              <w:t>nsl-ib-error-response</w:t>
            </w:r>
          </w:p>
        </w:tc>
        <w:tc>
          <w:tcPr>
            <w:tcW w:type="dxa" w:w="1440"/>
          </w:tcPr>
          <w:p>
            <w:r>
              <w:t>Wireless → query-sharedname</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query-sharedname</w:t>
            </w:r>
          </w:p>
        </w:tc>
        <w:tc>
          <w:tcPr>
            <w:tcW w:type="dxa" w:w="1080"/>
          </w:tcPr>
          <w:p>
            <w:r>
              <w:t>Query SharedName</w:t>
            </w:r>
          </w:p>
        </w:tc>
        <w:tc>
          <w:tcPr>
            <w:tcW w:type="dxa" w:w="1080"/>
          </w:tcPr>
          <w:p>
            <w:r>
              <w:t>API is used to fetch the caller id details from the network.</w:t>
            </w:r>
          </w:p>
        </w:tc>
        <w:tc>
          <w:tcPr>
            <w:tcW w:type="dxa" w:w="1080"/>
          </w:tcPr>
          <w:p>
            <w:r>
              <w:t>Service Delivery</w:t>
            </w:r>
          </w:p>
        </w:tc>
        <w:tc>
          <w:tcPr>
            <w:tcW w:type="dxa" w:w="1080"/>
          </w:tcPr>
          <w:p>
            <w:r>
              <w:t>All</w:t>
            </w:r>
          </w:p>
        </w:tc>
        <w:tc>
          <w:tcPr>
            <w:tcW w:type="dxa" w:w="1080"/>
          </w:tcPr>
          <w:p>
            <w:r>
              <w:t>Root</w:t>
            </w:r>
          </w:p>
        </w:tc>
        <w:tc>
          <w:tcPr>
            <w:tcW w:type="dxa" w:w="1080"/>
          </w:tcPr>
          <w:p>
            <w:r>
              <w:t>Wireless → query-sharedname</w:t>
            </w:r>
          </w:p>
        </w:tc>
      </w:tr>
    </w:tbl>
    <w:p/>
    <w:p>
      <w:r>
        <w:t>Table 8 (4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query-sharedname</w:t>
            </w:r>
          </w:p>
        </w:tc>
        <w:tc>
          <w:tcPr>
            <w:tcW w:type="dxa" w:w="1234"/>
          </w:tcPr>
          <w:p>
            <w:r>
              <w:t>Send Task</w:t>
            </w:r>
          </w:p>
        </w:tc>
        <w:tc>
          <w:tcPr>
            <w:tcW w:type="dxa" w:w="1234"/>
          </w:tcPr>
          <w:p>
            <w:r>
              <w:t>Retrieve caller id details from the network</w:t>
            </w:r>
          </w:p>
        </w:tc>
        <w:tc>
          <w:tcPr>
            <w:tcW w:type="dxa" w:w="1234"/>
          </w:tcPr>
          <w:p>
            <w:r>
              <w:t>API Interface</w:t>
            </w:r>
          </w:p>
        </w:tc>
        <w:tc>
          <w:tcPr>
            <w:tcW w:type="dxa" w:w="1234"/>
          </w:tcPr>
          <w:p>
            <w:r>
              <w:t>query-sharedname-apollone</w:t>
            </w:r>
          </w:p>
        </w:tc>
        <w:tc>
          <w:tcPr>
            <w:tcW w:type="dxa" w:w="1234"/>
          </w:tcPr>
          <w:p>
            <w:r>
              <w:t>Wireless → Task</w:t>
            </w:r>
          </w:p>
        </w:tc>
      </w:tr>
      <w:tr>
        <w:tc>
          <w:tcPr>
            <w:tcW w:type="dxa" w:w="1234"/>
          </w:tcPr>
          <w:p>
            <w:r>
              <w:t>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error-end</w:t>
            </w:r>
          </w:p>
        </w:tc>
        <w:tc>
          <w:tcPr>
            <w:tcW w:type="dxa" w:w="1234"/>
          </w:tcPr>
          <w:p>
            <w:r>
              <w:t>Error Boundary Event</w:t>
            </w:r>
          </w:p>
        </w:tc>
        <w:tc>
          <w:tcPr>
            <w:tcW w:type="dxa" w:w="1234"/>
          </w:tcPr>
          <w:p>
            <w:r>
              <w:t>Catch error details and return the synchronous error response</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pPr>
        <w:pStyle w:val="Heading2"/>
      </w:pPr>
      <w:r>
        <w:t>Links</w:t>
      </w:r>
    </w:p>
    <w:p>
      <w:r>
        <w:t>• Basic Details — https://chalk.charter.com/spaces/MDA/pages/1719048087/3005.+query-sharedname#BasicDetails</w:t>
      </w:r>
    </w:p>
    <w:p>
      <w:r>
        <w:t>• API Specification — https://chalk.charter.com/spaces/MDA/pages/1719048087/3005.+query-sharedname#APISpecification</w:t>
      </w:r>
    </w:p>
    <w:p>
      <w:r>
        <w:t>• Process Specification — https://chalk.charter.com/spaces/MDA/pages/1719048087/3005.+query-sharedname#ProcessSpecification</w:t>
      </w:r>
    </w:p>
    <w:p>
      <w:r>
        <w:t>• Transaction Flow — https://chalk.charter.com/spaces/MDA/pages/1719048087/3005.+query-sharedname#TransactionFlow</w:t>
      </w:r>
    </w:p>
    <w:p>
      <w:r>
        <w:t>• Business Rules — https://chalk.charter.com/spaces/MDA/pages/1719048087/3005.+query-sharedname#BusinessRules</w:t>
      </w:r>
    </w:p>
    <w:p>
      <w:r>
        <w:t>• Custom Logic — https://chalk.charter.com/spaces/MDA/pages/1719048087/3005.+query-sharedname#CustomLogic</w:t>
      </w:r>
    </w:p>
    <w:p>
      <w:r>
        <w:t>• Configurations — https://chalk.charter.com/spaces/MDA/pages/1719048087/3005.+query-sharedname#Configurations</w:t>
      </w:r>
    </w:p>
    <w:p>
      <w:r>
        <w:t>• Payload — https://chalk.charter.com/spaces/MDA/pages/1719048087/3005.+query-sharedname#Payload</w:t>
      </w:r>
    </w:p>
    <w:p>
      <w:r>
        <w:t>• Revision History — https://chalk.charter.com/spaces/MDA/pages/1719048087/3005.+query-sharedname#RevisionHistory</w:t>
      </w:r>
    </w:p>
    <w:p>
      <w:r>
        <w:t>• https://wireless-nsl-qar1.sit.wtg.spectrum.net/inquiry-api/actuator/health-check — https://wireless-nsl-qar1.sit.wtg.spectrum.net/activation-api/actuator/health-check</w:t>
      </w:r>
    </w:p>
    <w:p>
      <w:r>
        <w:t>• https://wireless-nsl-qar1.sit.wtg.spectrum.net/swaggerui/#/manage-sharedname/query-sharedname — https://wireless-nsl-qar1.sit.wtg.spectrum.net/swaggerui/#/manage-sharedname/query-sharedname</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https://chalk.charter.com/spaces/MDA/pages/1719048087/3005.+query-sharedname#APISpecification</w:t>
      </w:r>
    </w:p>
    <w:p>
      <w:r>
        <w:t>• Interface Template — https://chalk.charter.com/spaces/MDA/pages/1719048087/3005.+query-sharedname#InterfaceTemplate</w:t>
      </w:r>
    </w:p>
    <w:p>
      <w:r>
        <w:t>• Interface Template Mapping — https://chalk.charter.com/spaces/MDA/pages/1719048087/3005.+query-sharedname#InterfaceTemplateMapping</w:t>
      </w:r>
    </w:p>
    <w:p>
      <w:r>
        <w:t>• Process Specification — https://chalk.charter.com/spaces/MDA/pages/1719048087/3005.+query-sharedname#ProcessSpecification</w:t>
      </w:r>
    </w:p>
    <w:p>
      <w:r>
        <w:t>• https://wireless-nsl-devr2.dev.wtg.spectrum.net/nsl/provisioning/mno/v1/subscriber/query-sharedname/mdn/7207686298 — https://wireless-nsl-devr2.dev.wtg.spectrum.net/nsl/provisioning/mno/v1/subscriber/query-sharedname/mdn/7207686298</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3006. gsma-device-check</w:t>
      </w:r>
    </w:p>
    <w:p>
      <w:r>
        <w:t>URL: https://chalk.charter.com/spaces/MDA/pages/1719048090/3006.+gsma-device-check</w:t>
      </w:r>
    </w:p>
    <w:p>
      <w:r>
        <w:t>Table 1 (16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/nsl/provisioning/mno/v2/gsma-device-check/device/{imei}</w:t>
            </w:r>
          </w:p>
        </w:tc>
      </w:tr>
      <w:tr>
        <w:tc>
          <w:tcPr>
            <w:tcW w:type="dxa" w:w="4320"/>
          </w:tcPr>
          <w:p>
            <w:r>
              <w:t>Consumer</w:t>
            </w:r>
          </w:p>
        </w:tc>
        <w:tc>
          <w:tcPr>
            <w:tcW w:type="dxa" w:w="4320"/>
          </w:tcPr>
          <w:p>
            <w:r>
              <w:t>NBOP</w:t>
            </w:r>
          </w:p>
        </w:tc>
      </w:tr>
      <w:tr>
        <w:tc>
          <w:tcPr>
            <w:tcW w:type="dxa" w:w="4320"/>
          </w:tcPr>
          <w:p>
            <w:r>
              <w:t>Provider</w:t>
            </w:r>
          </w:p>
        </w:tc>
        <w:tc>
          <w:tcPr>
            <w:tcW w:type="dxa" w:w="4320"/>
          </w:tcPr>
          <w:p>
            <w:r>
              <w:t>NSL</w:t>
            </w:r>
          </w:p>
        </w:tc>
      </w:tr>
      <w:tr>
        <w:tc>
          <w:tcPr>
            <w:tcW w:type="dxa" w:w="4320"/>
          </w:tcPr>
          <w:p>
            <w:r>
              <w:t>Method</w:t>
            </w:r>
          </w:p>
        </w:tc>
        <w:tc>
          <w:tcPr>
            <w:tcW w:type="dxa" w:w="4320"/>
          </w:tcPr>
          <w:p>
            <w:r>
              <w:t>HTTPS GET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Path Parameter</w:t>
            </w:r>
          </w:p>
        </w:tc>
      </w:tr>
      <w:tr>
        <w:tc>
          <w:tcPr>
            <w:tcW w:type="dxa" w:w="4320"/>
          </w:tcPr>
          <w:p>
            <w:r>
              <w:t>Order Type</w:t>
            </w:r>
          </w:p>
        </w:tc>
        <w:tc>
          <w:tcPr>
            <w:tcW w:type="dxa" w:w="4320"/>
          </w:tcPr>
          <w:p>
            <w:r>
              <w:t>-</w:t>
            </w:r>
          </w:p>
        </w:tc>
      </w:tr>
      <w:tr>
        <w:tc>
          <w:tcPr>
            <w:tcW w:type="dxa" w:w="4320"/>
          </w:tcPr>
          <w:p>
            <w:r>
              <w:t>API Manager</w:t>
            </w:r>
          </w:p>
        </w:tc>
        <w:tc>
          <w:tcPr>
            <w:tcW w:type="dxa" w:w="4320"/>
          </w:tcPr>
          <w:p>
            <w:r>
              <w:t>inquiry-api-manager</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https://wireless-nsl-qar1.sit.wtg.spectrum.net/activation-api/actuator/health-check</w:t>
            </w:r>
          </w:p>
        </w:tc>
      </w:tr>
      <w:tr>
        <w:tc>
          <w:tcPr>
            <w:tcW w:type="dxa" w:w="4320"/>
          </w:tcPr>
          <w:p>
            <w:r>
              <w:t>Swagger</w:t>
            </w:r>
          </w:p>
        </w:tc>
        <w:tc>
          <w:tcPr>
            <w:tcW w:type="dxa" w:w="4320"/>
          </w:tcPr>
          <w:p>
            <w:r>
              <w:t>https://wireless-nsl-qar1.sit.wtg.spectrum.net/swaggerui/#/retrieve-information/devicecheck</w:t>
            </w:r>
          </w:p>
        </w:tc>
      </w:tr>
      <w:tr>
        <w:tc>
          <w:tcPr>
            <w:tcW w:type="dxa" w:w="4320"/>
          </w:tcPr>
          <w:p>
            <w:r>
              <w:t>Mandatory Input</w:t>
            </w:r>
          </w:p>
        </w:tc>
        <w:tc>
          <w:tcPr>
            <w:tcW w:type="dxa" w:w="4320"/>
          </w:tcPr>
          <w:p>
            <w:r>
              <w:t>imei</w:t>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GSMA Device Check</w:t>
            </w:r>
          </w:p>
        </w:tc>
        <w:tc>
          <w:tcPr>
            <w:tcW w:type="dxa" w:w="1080"/>
          </w:tcPr>
          <w:p>
            <w:r>
              <w:t>INBOUND</w:t>
            </w:r>
          </w:p>
        </w:tc>
        <w:tc>
          <w:tcPr>
            <w:tcW w:type="dxa" w:w="1080"/>
          </w:tcPr>
          <w:p>
            <w:r>
              <w:t>RestClient / NBOP</w:t>
            </w:r>
          </w:p>
        </w:tc>
        <w:tc>
          <w:tcPr>
            <w:tcW w:type="dxa" w:w="1080"/>
          </w:tcPr>
          <w:p>
            <w:r>
              <w:t>PINXT</w:t>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GSMA Device Check</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w:t>
            </w:r>
          </w:p>
        </w:tc>
        <w:tc>
          <w:tcPr>
            <w:tcW w:type="dxa" w:w="1080"/>
          </w:tcPr>
          <w:p>
            <w:r/>
          </w:p>
        </w:tc>
      </w:tr>
    </w:tbl>
    <w:p/>
    <w:p>
      <w:r>
        <w:t>Table 3 (4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IMEI format check</w:t>
            </w:r>
          </w:p>
        </w:tc>
        <w:tc>
          <w:tcPr>
            <w:tcW w:type="dxa" w:w="1440"/>
          </w:tcPr>
          <w:p>
            <w:r>
              <w:t>Check whether the provided MDN has only numeric characters</w:t>
            </w:r>
          </w:p>
        </w:tc>
        <w:tc>
          <w:tcPr>
            <w:tcW w:type="dxa" w:w="1440"/>
          </w:tcPr>
          <w:p>
            <w:r>
              <w:t>If not</w:t>
            </w:r>
          </w:p>
        </w:tc>
        <w:tc>
          <w:tcPr>
            <w:tcW w:type="dxa" w:w="1440"/>
          </w:tcPr>
          <w:p>
            <w:r>
              <w:t>Return Error</w:t>
            </w:r>
          </w:p>
        </w:tc>
        <w:tc>
          <w:tcPr>
            <w:tcW w:type="dxa" w:w="1440"/>
          </w:tcPr>
          <w:p>
            <w:r>
              <w:t>ERR07 - imei is invalid</w:t>
            </w:r>
          </w:p>
        </w:tc>
      </w:tr>
      <w:tr>
        <w:tc>
          <w:tcPr>
            <w:tcW w:type="dxa" w:w="1440"/>
          </w:tcPr>
          <w:p>
            <w:r>
              <w:t>2</w:t>
            </w:r>
          </w:p>
        </w:tc>
        <w:tc>
          <w:tcPr>
            <w:tcW w:type="dxa" w:w="1440"/>
          </w:tcPr>
          <w:p>
            <w:r>
              <w:t>IMEI check</w:t>
            </w:r>
          </w:p>
        </w:tc>
        <w:tc>
          <w:tcPr>
            <w:tcW w:type="dxa" w:w="1440"/>
          </w:tcPr>
          <w:p>
            <w:r>
              <w:t>Check whether the IMEI exists in the path parameter</w:t>
            </w:r>
          </w:p>
        </w:tc>
        <w:tc>
          <w:tcPr>
            <w:tcW w:type="dxa" w:w="1440"/>
          </w:tcPr>
          <w:p>
            <w:r>
              <w:t xml:space="preserve">If not </w:t>
            </w:r>
          </w:p>
        </w:tc>
        <w:tc>
          <w:tcPr>
            <w:tcW w:type="dxa" w:w="1440"/>
          </w:tcPr>
          <w:p>
            <w:r>
              <w:t>Return Error</w:t>
            </w:r>
          </w:p>
        </w:tc>
        <w:tc>
          <w:tcPr>
            <w:tcW w:type="dxa" w:w="1440"/>
          </w:tcPr>
          <w:p>
            <w:r>
              <w:t>404 - not found HTTP error.</w:t>
            </w:r>
          </w:p>
        </w:tc>
      </w:tr>
      <w:tr>
        <w:tc>
          <w:tcPr>
            <w:tcW w:type="dxa" w:w="1440"/>
          </w:tcPr>
          <w:p>
            <w:r>
              <w:t>3</w:t>
            </w:r>
          </w:p>
        </w:tc>
        <w:tc>
          <w:tcPr>
            <w:tcW w:type="dxa" w:w="1440"/>
          </w:tcPr>
          <w:p>
            <w:r>
              <w:t>IMEI Length check</w:t>
            </w:r>
          </w:p>
        </w:tc>
        <w:tc>
          <w:tcPr>
            <w:tcW w:type="dxa" w:w="1440"/>
          </w:tcPr>
          <w:p>
            <w:r>
              <w:t>IMEI Min length check</w:t>
            </w:r>
          </w:p>
        </w:tc>
        <w:tc>
          <w:tcPr>
            <w:tcW w:type="dxa" w:w="1440"/>
          </w:tcPr>
          <w:p>
            <w:r>
              <w:t>If &lt;= 14</w:t>
            </w:r>
          </w:p>
        </w:tc>
        <w:tc>
          <w:tcPr>
            <w:tcW w:type="dxa" w:w="1440"/>
          </w:tcPr>
          <w:p>
            <w:r>
              <w:t>return error</w:t>
            </w:r>
          </w:p>
        </w:tc>
        <w:tc>
          <w:tcPr>
            <w:tcW w:type="dxa" w:w="1440"/>
          </w:tcPr>
          <w:p>
            <w:r>
              <w:t>ERR13 - deviceId expected min length: 14</w:t>
            </w:r>
          </w:p>
        </w:tc>
      </w:tr>
      <w:tr>
        <w:tc>
          <w:tcPr>
            <w:tcW w:type="dxa" w:w="1440"/>
          </w:tcPr>
          <w:p>
            <w:r>
              <w:t>4</w:t>
            </w:r>
          </w:p>
        </w:tc>
        <w:tc>
          <w:tcPr>
            <w:tcW w:type="dxa" w:w="1440"/>
          </w:tcPr>
          <w:p>
            <w:r>
              <w:t>IMEI Length check</w:t>
            </w:r>
          </w:p>
        </w:tc>
        <w:tc>
          <w:tcPr>
            <w:tcW w:type="dxa" w:w="1440"/>
          </w:tcPr>
          <w:p>
            <w:r>
              <w:t>IMEI Max length check</w:t>
            </w:r>
          </w:p>
        </w:tc>
        <w:tc>
          <w:tcPr>
            <w:tcW w:type="dxa" w:w="1440"/>
          </w:tcPr>
          <w:p>
            <w:r>
              <w:t>If &gt;= 16</w:t>
            </w:r>
          </w:p>
        </w:tc>
        <w:tc>
          <w:tcPr>
            <w:tcW w:type="dxa" w:w="1440"/>
          </w:tcPr>
          <w:p>
            <w:r>
              <w:t>return error</w:t>
            </w:r>
          </w:p>
        </w:tc>
        <w:tc>
          <w:tcPr>
            <w:tcW w:type="dxa" w:w="1440"/>
          </w:tcPr>
          <w:p>
            <w:r>
              <w:t>ERR14 - deviceId expected max length: 16</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gsma-device-check-nsl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gsma-device-check-apollone</w:t>
            </w:r>
          </w:p>
        </w:tc>
        <w:tc>
          <w:tcPr>
            <w:tcW w:type="dxa" w:w="1728"/>
          </w:tcPr>
          <w:p>
            <w:r>
              <w:t>NSL Outbound API - is used to receive the device status from GSMA</w:t>
            </w:r>
          </w:p>
        </w:tc>
        <w:tc>
          <w:tcPr>
            <w:tcW w:type="dxa" w:w="1728"/>
          </w:tcPr>
          <w:p>
            <w:r>
              <w:t>Outbound</w:t>
            </w:r>
          </w:p>
        </w:tc>
        <w:tc>
          <w:tcPr>
            <w:tcW w:type="dxa" w:w="1728"/>
          </w:tcPr>
          <w:p>
            <w:r>
              <w:t>Wireless → APOLLO-NE</w:t>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gsma-device-check-pmd</w:t>
            </w:r>
          </w:p>
        </w:tc>
        <w:tc>
          <w:tcPr>
            <w:tcW w:type="dxa" w:w="1728"/>
          </w:tcPr>
          <w:p>
            <w:r>
              <w:t>Process metadata template for the gsma-device-check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gsma-device-check-ib-request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gsma-device-check-ib-response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gsma-device-check-ob-request</w:t>
            </w:r>
          </w:p>
        </w:tc>
        <w:tc>
          <w:tcPr>
            <w:tcW w:type="dxa" w:w="1728"/>
          </w:tcPr>
          <w:p>
            <w:r>
              <w:t>NSL Outbound API - apolloNE outbound request template</w:t>
            </w:r>
          </w:p>
        </w:tc>
        <w:tc>
          <w:tcPr>
            <w:tcW w:type="dxa" w:w="1728"/>
          </w:tcPr>
          <w:p>
            <w:r>
              <w:t>Outbound Request</w:t>
            </w:r>
          </w:p>
        </w:tc>
        <w:tc>
          <w:tcPr>
            <w:tcW w:type="dxa" w:w="1728"/>
          </w:tcPr>
          <w:p>
            <w:r>
              <w:t>Wireless → APOLLO-NE</w:t>
            </w:r>
          </w:p>
        </w:tc>
      </w:tr>
      <w:tr>
        <w:tc>
          <w:tcPr>
            <w:tcW w:type="dxa" w:w="1728"/>
          </w:tcPr>
          <w:p>
            <w:r>
              <w:t>5</w:t>
            </w:r>
          </w:p>
        </w:tc>
        <w:tc>
          <w:tcPr>
            <w:tcW w:type="dxa" w:w="1728"/>
          </w:tcPr>
          <w:p>
            <w:r>
              <w:t>gsma-device-check-ob-response</w:t>
            </w:r>
          </w:p>
        </w:tc>
        <w:tc>
          <w:tcPr>
            <w:tcW w:type="dxa" w:w="1728"/>
          </w:tcPr>
          <w:p>
            <w:r>
              <w:t>NSL Outbound API - apolloNE outbound response template</w:t>
            </w:r>
          </w:p>
        </w:tc>
        <w:tc>
          <w:tcPr>
            <w:tcW w:type="dxa" w:w="1728"/>
          </w:tcPr>
          <w:p>
            <w:r>
              <w:t>Outbound Response</w:t>
            </w:r>
          </w:p>
        </w:tc>
        <w:tc>
          <w:tcPr>
            <w:tcW w:type="dxa" w:w="1728"/>
          </w:tcPr>
          <w:p>
            <w:r>
              <w:t>Wireless → APOLLO-NE</w:t>
            </w:r>
          </w:p>
        </w:tc>
      </w:tr>
      <w:tr>
        <w:tc>
          <w:tcPr>
            <w:tcW w:type="dxa" w:w="1728"/>
          </w:tcPr>
          <w:p>
            <w:r>
              <w:t>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gsma-device-check-ib-request-to-pmd</w:t>
            </w:r>
          </w:p>
        </w:tc>
        <w:tc>
          <w:tcPr>
            <w:tcW w:type="dxa" w:w="1440"/>
          </w:tcPr>
          <w:p>
            <w:r>
              <w:t>IB request to PMD template mapping</w:t>
            </w:r>
          </w:p>
        </w:tc>
        <w:tc>
          <w:tcPr>
            <w:tcW w:type="dxa" w:w="1440"/>
          </w:tcPr>
          <w:p>
            <w:r>
              <w:t>gsma-device-check-ib-request</w:t>
            </w:r>
          </w:p>
        </w:tc>
        <w:tc>
          <w:tcPr>
            <w:tcW w:type="dxa" w:w="1440"/>
          </w:tcPr>
          <w:p>
            <w:r>
              <w:t>gsma-device-check-pmd</w:t>
            </w:r>
          </w:p>
        </w:tc>
        <w:tc>
          <w:tcPr>
            <w:tcW w:type="dxa" w:w="1440"/>
          </w:tcPr>
          <w:p>
            <w:r>
              <w:t>Wireless → gsma-device-check</w:t>
            </w:r>
          </w:p>
        </w:tc>
      </w:tr>
      <w:tr>
        <w:tc>
          <w:tcPr>
            <w:tcW w:type="dxa" w:w="1440"/>
          </w:tcPr>
          <w:p>
            <w:r>
              <w:t>2</w:t>
            </w:r>
          </w:p>
        </w:tc>
        <w:tc>
          <w:tcPr>
            <w:tcW w:type="dxa" w:w="1440"/>
          </w:tcPr>
          <w:p>
            <w:r>
              <w:t>gsma-device-check-pmd-to-ob-apollone-request</w:t>
            </w:r>
          </w:p>
        </w:tc>
        <w:tc>
          <w:tcPr>
            <w:tcW w:type="dxa" w:w="1440"/>
          </w:tcPr>
          <w:p>
            <w:r>
              <w:t>PMD to OB request template mapping</w:t>
            </w:r>
          </w:p>
        </w:tc>
        <w:tc>
          <w:tcPr>
            <w:tcW w:type="dxa" w:w="1440"/>
          </w:tcPr>
          <w:p>
            <w:r>
              <w:t>gsma-device-check-pmd</w:t>
            </w:r>
          </w:p>
        </w:tc>
        <w:tc>
          <w:tcPr>
            <w:tcW w:type="dxa" w:w="1440"/>
          </w:tcPr>
          <w:p>
            <w:r>
              <w:t>gsma-device-check-ob-request</w:t>
            </w:r>
          </w:p>
        </w:tc>
        <w:tc>
          <w:tcPr>
            <w:tcW w:type="dxa" w:w="1440"/>
          </w:tcPr>
          <w:p>
            <w:r>
              <w:t>Wireless → gsma-device-check</w:t>
            </w:r>
          </w:p>
        </w:tc>
      </w:tr>
      <w:tr>
        <w:tc>
          <w:tcPr>
            <w:tcW w:type="dxa" w:w="1440"/>
          </w:tcPr>
          <w:p>
            <w:r>
              <w:t>3</w:t>
            </w:r>
          </w:p>
        </w:tc>
        <w:tc>
          <w:tcPr>
            <w:tcW w:type="dxa" w:w="1440"/>
          </w:tcPr>
          <w:p>
            <w:r>
              <w:t>gsma-device-check-ob-apollone-response-to-pmd</w:t>
            </w:r>
          </w:p>
        </w:tc>
        <w:tc>
          <w:tcPr>
            <w:tcW w:type="dxa" w:w="1440"/>
          </w:tcPr>
          <w:p>
            <w:r>
              <w:t>OB response to PMD template mapping</w:t>
            </w:r>
          </w:p>
        </w:tc>
        <w:tc>
          <w:tcPr>
            <w:tcW w:type="dxa" w:w="1440"/>
          </w:tcPr>
          <w:p>
            <w:r>
              <w:t>gsma-device-check-ob-response</w:t>
            </w:r>
          </w:p>
        </w:tc>
        <w:tc>
          <w:tcPr>
            <w:tcW w:type="dxa" w:w="1440"/>
          </w:tcPr>
          <w:p>
            <w:r>
              <w:t>gsma-device-check-pmd</w:t>
            </w:r>
          </w:p>
        </w:tc>
        <w:tc>
          <w:tcPr>
            <w:tcW w:type="dxa" w:w="1440"/>
          </w:tcPr>
          <w:p>
            <w:r>
              <w:t>Wireless → gsma-device-check</w:t>
            </w:r>
          </w:p>
        </w:tc>
      </w:tr>
      <w:tr>
        <w:tc>
          <w:tcPr>
            <w:tcW w:type="dxa" w:w="1440"/>
          </w:tcPr>
          <w:p>
            <w:r>
              <w:t>4</w:t>
            </w:r>
          </w:p>
        </w:tc>
        <w:tc>
          <w:tcPr>
            <w:tcW w:type="dxa" w:w="1440"/>
          </w:tcPr>
          <w:p>
            <w:r>
              <w:t>gsma-device-check-pmd-to-ib-response</w:t>
            </w:r>
          </w:p>
        </w:tc>
        <w:tc>
          <w:tcPr>
            <w:tcW w:type="dxa" w:w="1440"/>
          </w:tcPr>
          <w:p>
            <w:r>
              <w:t>PMD to IB response template mapping</w:t>
            </w:r>
          </w:p>
        </w:tc>
        <w:tc>
          <w:tcPr>
            <w:tcW w:type="dxa" w:w="1440"/>
          </w:tcPr>
          <w:p>
            <w:r>
              <w:t>gsma-device-check-pmd</w:t>
            </w:r>
          </w:p>
        </w:tc>
        <w:tc>
          <w:tcPr>
            <w:tcW w:type="dxa" w:w="1440"/>
          </w:tcPr>
          <w:p>
            <w:r>
              <w:t>gsma-device-check-ib-response</w:t>
            </w:r>
          </w:p>
        </w:tc>
        <w:tc>
          <w:tcPr>
            <w:tcW w:type="dxa" w:w="1440"/>
          </w:tcPr>
          <w:p>
            <w:r>
              <w:t>Wireless → gsma-device-check</w:t>
            </w:r>
          </w:p>
        </w:tc>
      </w:tr>
      <w:tr>
        <w:tc>
          <w:tcPr>
            <w:tcW w:type="dxa" w:w="1440"/>
          </w:tcPr>
          <w:p>
            <w:r>
              <w:t>5</w:t>
            </w:r>
          </w:p>
        </w:tc>
        <w:tc>
          <w:tcPr>
            <w:tcW w:type="dxa" w:w="1440"/>
          </w:tcPr>
          <w:p>
            <w:r>
              <w:t>gsma-device-check-pmd-nsl-ib-error-response</w:t>
            </w:r>
          </w:p>
        </w:tc>
        <w:tc>
          <w:tcPr>
            <w:tcW w:type="dxa" w:w="1440"/>
          </w:tcPr>
          <w:p>
            <w:r>
              <w:t>PMDN to IB error response template mapping</w:t>
            </w:r>
          </w:p>
        </w:tc>
        <w:tc>
          <w:tcPr>
            <w:tcW w:type="dxa" w:w="1440"/>
          </w:tcPr>
          <w:p>
            <w:r>
              <w:t>gsma-device-check-pmd</w:t>
            </w:r>
          </w:p>
        </w:tc>
        <w:tc>
          <w:tcPr>
            <w:tcW w:type="dxa" w:w="1440"/>
          </w:tcPr>
          <w:p>
            <w:r>
              <w:t>nsl-ib-error-response</w:t>
            </w:r>
          </w:p>
        </w:tc>
        <w:tc>
          <w:tcPr>
            <w:tcW w:type="dxa" w:w="1440"/>
          </w:tcPr>
          <w:p>
            <w:r>
              <w:t>Wireless → gsma-device-check</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gsma-device-check</w:t>
            </w:r>
          </w:p>
        </w:tc>
        <w:tc>
          <w:tcPr>
            <w:tcW w:type="dxa" w:w="1080"/>
          </w:tcPr>
          <w:p>
            <w:r>
              <w:t>gsma-device-check</w:t>
            </w:r>
          </w:p>
        </w:tc>
        <w:tc>
          <w:tcPr>
            <w:tcW w:type="dxa" w:w="1080"/>
          </w:tcPr>
          <w:p>
            <w:r>
              <w:t>API is used to fetch the device blocklist details status from GSMA.</w:t>
            </w:r>
          </w:p>
        </w:tc>
        <w:tc>
          <w:tcPr>
            <w:tcW w:type="dxa" w:w="1080"/>
          </w:tcPr>
          <w:p>
            <w:r>
              <w:t>Service Delivery</w:t>
            </w:r>
          </w:p>
        </w:tc>
        <w:tc>
          <w:tcPr>
            <w:tcW w:type="dxa" w:w="1080"/>
          </w:tcPr>
          <w:p>
            <w:r>
              <w:t>All</w:t>
            </w:r>
          </w:p>
        </w:tc>
        <w:tc>
          <w:tcPr>
            <w:tcW w:type="dxa" w:w="1080"/>
          </w:tcPr>
          <w:p>
            <w:r>
              <w:t>Root</w:t>
            </w:r>
          </w:p>
        </w:tc>
        <w:tc>
          <w:tcPr>
            <w:tcW w:type="dxa" w:w="1080"/>
          </w:tcPr>
          <w:p>
            <w:r>
              <w:t>Wireless → gsma-device-check</w:t>
            </w:r>
          </w:p>
        </w:tc>
      </w:tr>
    </w:tbl>
    <w:p/>
    <w:p>
      <w:r>
        <w:t>Table 8 (4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gsma-device-check</w:t>
            </w:r>
          </w:p>
        </w:tc>
        <w:tc>
          <w:tcPr>
            <w:tcW w:type="dxa" w:w="1234"/>
          </w:tcPr>
          <w:p>
            <w:r>
              <w:t>Send Task</w:t>
            </w:r>
          </w:p>
        </w:tc>
        <w:tc>
          <w:tcPr>
            <w:tcW w:type="dxa" w:w="1234"/>
          </w:tcPr>
          <w:p>
            <w:r>
              <w:t>Retrieve device blocklist status from GSMA</w:t>
            </w:r>
          </w:p>
        </w:tc>
        <w:tc>
          <w:tcPr>
            <w:tcW w:type="dxa" w:w="1234"/>
          </w:tcPr>
          <w:p>
            <w:r>
              <w:t>API Interface</w:t>
            </w:r>
          </w:p>
        </w:tc>
        <w:tc>
          <w:tcPr>
            <w:tcW w:type="dxa" w:w="1234"/>
          </w:tcPr>
          <w:p>
            <w:r>
              <w:t>gsma-device-check-apollone</w:t>
            </w:r>
          </w:p>
        </w:tc>
        <w:tc>
          <w:tcPr>
            <w:tcW w:type="dxa" w:w="1234"/>
          </w:tcPr>
          <w:p>
            <w:r>
              <w:t>Wireless → Task</w:t>
            </w:r>
          </w:p>
        </w:tc>
      </w:tr>
      <w:tr>
        <w:tc>
          <w:tcPr>
            <w:tcW w:type="dxa" w:w="1234"/>
          </w:tcPr>
          <w:p>
            <w:r>
              <w:t>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gsma-device-check-error-end</w:t>
            </w:r>
          </w:p>
        </w:tc>
        <w:tc>
          <w:tcPr>
            <w:tcW w:type="dxa" w:w="1234"/>
          </w:tcPr>
          <w:p>
            <w:r>
              <w:t>Error Boundary Event</w:t>
            </w:r>
          </w:p>
        </w:tc>
        <w:tc>
          <w:tcPr>
            <w:tcW w:type="dxa" w:w="1234"/>
          </w:tcPr>
          <w:p>
            <w:r>
              <w:t>Return error details in the synchronous error response</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t>v0.17</w:t>
            </w:r>
          </w:p>
        </w:tc>
        <w:tc>
          <w:tcPr>
            <w:tcW w:type="dxa" w:w="1234"/>
          </w:tcPr>
          <w:p>
            <w:r>
              <w:t>Updated requestType parameter under data object in Apollo NE</w:t>
            </w:r>
          </w:p>
        </w:tc>
        <w:tc>
          <w:tcPr>
            <w:tcW w:type="dxa" w:w="1234"/>
          </w:tcPr>
          <w:p>
            <w:r>
              <w:t>Iteration-51.2</w:t>
            </w:r>
          </w:p>
        </w:tc>
        <w:tc>
          <w:tcPr>
            <w:tcW w:type="dxa" w:w="1234"/>
          </w:tcPr>
          <w:p>
            <w:r>
              <w:t xml:space="preserve">18 Feb 2026 </w:t>
            </w:r>
          </w:p>
        </w:tc>
        <w:tc>
          <w:tcPr>
            <w:tcW w:type="dxa" w:w="1234"/>
          </w:tcPr>
          <w:p>
            <w:r>
              <w:t>Priya Dharshini Poomalai</w:t>
            </w:r>
          </w:p>
        </w:tc>
        <w:tc>
          <w:tcPr>
            <w:tcW w:type="dxa" w:w="1234"/>
          </w:tcPr>
          <w:p>
            <w:r>
              <w:t>Updated</w:t>
            </w:r>
          </w:p>
        </w:tc>
      </w:tr>
    </w:tbl>
    <w:p>
      <w:pPr>
        <w:pStyle w:val="Heading2"/>
      </w:pPr>
      <w:r>
        <w:t>Links</w:t>
      </w:r>
    </w:p>
    <w:p>
      <w:r>
        <w:t>• Basic Details — https://chalk.charter.com/spaces/MDA/pages/1719048090/3006.+gsma-device-check#BasicDetails</w:t>
      </w:r>
    </w:p>
    <w:p>
      <w:r>
        <w:t>• API Specification — https://chalk.charter.com/spaces/MDA/pages/1719048090/3006.+gsma-device-check#APISpecification</w:t>
      </w:r>
    </w:p>
    <w:p>
      <w:r>
        <w:t>• Process Specification — https://chalk.charter.com/spaces/MDA/pages/1719048090/3006.+gsma-device-check#ProcessSpecification</w:t>
      </w:r>
    </w:p>
    <w:p>
      <w:r>
        <w:t>• Transaction Flow — https://chalk.charter.com/spaces/MDA/pages/1719048090/3006.+gsma-device-check#TransactionFlow</w:t>
      </w:r>
    </w:p>
    <w:p>
      <w:r>
        <w:t>• Business Rules — https://chalk.charter.com/spaces/MDA/pages/1719048090/3006.+gsma-device-check#BusinessRules</w:t>
      </w:r>
    </w:p>
    <w:p>
      <w:r>
        <w:t>• Custom Logic — https://chalk.charter.com/spaces/MDA/pages/1719048090/3006.+gsma-device-check#CustomLogic</w:t>
      </w:r>
    </w:p>
    <w:p>
      <w:r>
        <w:t>• Configurations — https://chalk.charter.com/spaces/MDA/pages/1719048090/3006.+gsma-device-check#Configurations</w:t>
      </w:r>
    </w:p>
    <w:p>
      <w:r>
        <w:t>• Payload — https://chalk.charter.com/spaces/MDA/pages/1719048090/3006.+gsma-device-check#Payload</w:t>
      </w:r>
    </w:p>
    <w:p>
      <w:r>
        <w:t>• Revision History — https://chalk.charter.com/spaces/MDA/pages/1719048090/3006.+gsma-device-check#RevisionHistory</w:t>
      </w:r>
    </w:p>
    <w:p>
      <w:r>
        <w:t>• https://wireless-nsl-qar1.sit.wtg.spectrum.net/activation-api/actuator/health-check — https://wireless-nsl-qar1.sit.wtg.spectrum.net/activation-api/actuator/health-check</w:t>
      </w:r>
    </w:p>
    <w:p>
      <w:r>
        <w:t>• https://wireless-nsl-qar1.sit.wtg.spectrum.net/swaggerui/#/retrieve-information/devicecheck — https://wireless-nsl-qar1.sit.wtg.spectrum.net/swaggerui/#/retrieve-information/devicecheck</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https://chalk.charter.com/spaces/MDA/pages/1719048090/3006.+gsma-device-check#APISpecification</w:t>
      </w:r>
    </w:p>
    <w:p>
      <w:r>
        <w:t>• Interface Template — https://chalk.charter.com/spaces/MDA/pages/1719048090/3006.+gsma-device-check#InterfaceTemplate</w:t>
      </w:r>
    </w:p>
    <w:p>
      <w:r>
        <w:t>• Interface Template Mapping — https://chalk.charter.com/spaces/MDA/pages/1719048090/3006.+gsma-device-check#InterfaceTemplateMapping</w:t>
      </w:r>
    </w:p>
    <w:p>
      <w:r>
        <w:t>• Process Specification — https://chalk.charter.com/spaces/MDA/pages/1719048090/3006.+gsma-device-check#ProcessSpecification</w:t>
      </w:r>
    </w:p>
    <w:p>
      <w:r>
        <w:t>• https://wireless-nsl-devr2.dev.wtg.spectrum.net/nsl/provisioning/mno/v2/gsma-device-check/device/353973100312520 — https://wireless-nsl-devr2.dev.wtg.spectrum.net/nsl/provisioning/mno/v2/gsma-device-check/device/353973100312520</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3007. validate-device</w:t>
      </w:r>
    </w:p>
    <w:p>
      <w:r>
        <w:t>URL: https://chalk.charter.com/spaces/MDA/pages/1719048093/3007.+validate-device</w:t>
      </w:r>
    </w:p>
    <w:p>
      <w:r>
        <w:t>Table 1 (16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/nsl/provisioning/mno/v1/device/{IMEI}/validate-device</w:t>
            </w:r>
          </w:p>
        </w:tc>
      </w:tr>
      <w:tr>
        <w:tc>
          <w:tcPr>
            <w:tcW w:type="dxa" w:w="4320"/>
          </w:tcPr>
          <w:p>
            <w:r>
              <w:t>Consumer</w:t>
            </w:r>
          </w:p>
        </w:tc>
        <w:tc>
          <w:tcPr>
            <w:tcW w:type="dxa" w:w="4320"/>
          </w:tcPr>
          <w:p>
            <w:r>
              <w:t>IT-MBO, NBOP</w:t>
            </w:r>
          </w:p>
        </w:tc>
      </w:tr>
      <w:tr>
        <w:tc>
          <w:tcPr>
            <w:tcW w:type="dxa" w:w="4320"/>
          </w:tcPr>
          <w:p>
            <w:r>
              <w:t>Provider</w:t>
            </w:r>
          </w:p>
        </w:tc>
        <w:tc>
          <w:tcPr>
            <w:tcW w:type="dxa" w:w="4320"/>
          </w:tcPr>
          <w:p>
            <w:r>
              <w:t>NSL</w:t>
            </w:r>
          </w:p>
        </w:tc>
      </w:tr>
      <w:tr>
        <w:tc>
          <w:tcPr>
            <w:tcW w:type="dxa" w:w="4320"/>
          </w:tcPr>
          <w:p>
            <w:r>
              <w:t>Method</w:t>
            </w:r>
          </w:p>
        </w:tc>
        <w:tc>
          <w:tcPr>
            <w:tcW w:type="dxa" w:w="4320"/>
          </w:tcPr>
          <w:p>
            <w:r>
              <w:t>HTTPS GET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Path-Param</w:t>
            </w:r>
          </w:p>
        </w:tc>
      </w:tr>
      <w:tr>
        <w:tc>
          <w:tcPr>
            <w:tcW w:type="dxa" w:w="4320"/>
          </w:tcPr>
          <w:p>
            <w:r>
              <w:t>Order Type</w:t>
            </w:r>
          </w:p>
        </w:tc>
        <w:tc>
          <w:tcPr>
            <w:tcW w:type="dxa" w:w="4320"/>
          </w:tcPr>
          <w:p>
            <w:r>
              <w:t>-</w:t>
            </w:r>
          </w:p>
        </w:tc>
      </w:tr>
      <w:tr>
        <w:tc>
          <w:tcPr>
            <w:tcW w:type="dxa" w:w="4320"/>
          </w:tcPr>
          <w:p>
            <w:r>
              <w:t>API Manager</w:t>
            </w:r>
          </w:p>
        </w:tc>
        <w:tc>
          <w:tcPr>
            <w:tcW w:type="dxa" w:w="4320"/>
          </w:tcPr>
          <w:p>
            <w:r>
              <w:t>inquiry-api</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https://wireless-nsl-qar1.sit.wtg.spectrum.net/inquiry-api/actuator/health-check</w:t>
            </w:r>
          </w:p>
        </w:tc>
      </w:tr>
      <w:tr>
        <w:tc>
          <w:tcPr>
            <w:tcW w:type="dxa" w:w="4320"/>
          </w:tcPr>
          <w:p>
            <w:r>
              <w:t>Swagger</w:t>
            </w:r>
          </w:p>
        </w:tc>
        <w:tc>
          <w:tcPr>
            <w:tcW w:type="dxa" w:w="4320"/>
          </w:tcPr>
          <w:p>
            <w:r>
              <w:t>https://wireless-nsl-qar1.sit.wtg.spectrum.net/swaggerui/#/validate-resource/validatdevice</w:t>
            </w:r>
          </w:p>
        </w:tc>
      </w:tr>
      <w:tr>
        <w:tc>
          <w:tcPr>
            <w:tcW w:type="dxa" w:w="4320"/>
          </w:tcPr>
          <w:p>
            <w:r>
              <w:t>Mandatory Input</w:t>
            </w:r>
          </w:p>
        </w:tc>
        <w:tc>
          <w:tcPr>
            <w:tcW w:type="dxa" w:w="4320"/>
          </w:tcPr>
          <w:p>
            <w:r>
              <w:t>imei</w:t>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Validate Device</w:t>
            </w:r>
          </w:p>
        </w:tc>
        <w:tc>
          <w:tcPr>
            <w:tcW w:type="dxa" w:w="1080"/>
          </w:tcPr>
          <w:p>
            <w:r>
              <w:t>INBOUND</w:t>
            </w:r>
          </w:p>
        </w:tc>
        <w:tc>
          <w:tcPr>
            <w:tcW w:type="dxa" w:w="1080"/>
          </w:tcPr>
          <w:p>
            <w:r>
              <w:t>IT-MBO/NBOP</w:t>
            </w:r>
          </w:p>
        </w:tc>
        <w:tc>
          <w:tcPr>
            <w:tcW w:type="dxa" w:w="1080"/>
          </w:tcPr>
          <w:p>
            <w:r>
              <w:t>PINXT</w:t>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Validate Device</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w:t>
            </w:r>
          </w:p>
        </w:tc>
        <w:tc>
          <w:tcPr>
            <w:tcW w:type="dxa" w:w="1080"/>
          </w:tcPr>
          <w:p>
            <w:r/>
          </w:p>
        </w:tc>
      </w:tr>
    </w:tbl>
    <w:p/>
    <w:p>
      <w:r>
        <w:t>Table 3 (4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IMEI Format Check</w:t>
            </w:r>
          </w:p>
        </w:tc>
        <w:tc>
          <w:tcPr>
            <w:tcW w:type="dxa" w:w="1440"/>
          </w:tcPr>
          <w:p>
            <w:r>
              <w:t>Verify the IMEI format is all numbers</w:t>
            </w:r>
          </w:p>
        </w:tc>
        <w:tc>
          <w:tcPr>
            <w:tcW w:type="dxa" w:w="1440"/>
          </w:tcPr>
          <w:p>
            <w:r>
              <w:t>If NOT</w:t>
            </w:r>
          </w:p>
        </w:tc>
        <w:tc>
          <w:tcPr>
            <w:tcW w:type="dxa" w:w="1440"/>
          </w:tcPr>
          <w:p>
            <w:r>
              <w:t>Return Error</w:t>
            </w:r>
          </w:p>
        </w:tc>
        <w:tc>
          <w:tcPr>
            <w:tcW w:type="dxa" w:w="1440"/>
          </w:tcPr>
          <w:p>
            <w:r>
              <w:t>ERR007 - deviceId is invalid</w:t>
            </w:r>
          </w:p>
        </w:tc>
      </w:tr>
      <w:tr>
        <w:tc>
          <w:tcPr>
            <w:tcW w:type="dxa" w:w="1440"/>
          </w:tcPr>
          <w:p>
            <w:r>
              <w:t>2</w:t>
            </w:r>
          </w:p>
        </w:tc>
        <w:tc>
          <w:tcPr>
            <w:tcW w:type="dxa" w:w="1440"/>
          </w:tcPr>
          <w:p>
            <w:r>
              <w:t>IMEI Mandatory check</w:t>
            </w:r>
          </w:p>
        </w:tc>
        <w:tc>
          <w:tcPr>
            <w:tcW w:type="dxa" w:w="1440"/>
          </w:tcPr>
          <w:p>
            <w:r>
              <w:t>Check whether the IMEI exists in the path parameter</w:t>
            </w:r>
          </w:p>
        </w:tc>
        <w:tc>
          <w:tcPr>
            <w:tcW w:type="dxa" w:w="1440"/>
          </w:tcPr>
          <w:p>
            <w:r>
              <w:t>If NOT</w:t>
            </w:r>
          </w:p>
        </w:tc>
        <w:tc>
          <w:tcPr>
            <w:tcW w:type="dxa" w:w="1440"/>
          </w:tcPr>
          <w:p>
            <w:r>
              <w:t>Return Error</w:t>
            </w:r>
          </w:p>
        </w:tc>
        <w:tc>
          <w:tcPr>
            <w:tcW w:type="dxa" w:w="1440"/>
          </w:tcPr>
          <w:p>
            <w:r>
              <w:t>404 - not found HTTP error</w:t>
            </w:r>
          </w:p>
        </w:tc>
      </w:tr>
      <w:tr>
        <w:tc>
          <w:tcPr>
            <w:tcW w:type="dxa" w:w="1440"/>
          </w:tcPr>
          <w:p>
            <w:r>
              <w:t>3</w:t>
            </w:r>
          </w:p>
        </w:tc>
        <w:tc>
          <w:tcPr>
            <w:tcW w:type="dxa" w:w="1440"/>
          </w:tcPr>
          <w:p>
            <w:r>
              <w:t>IMEI invalid</w:t>
            </w:r>
          </w:p>
        </w:tc>
        <w:tc>
          <w:tcPr>
            <w:tcW w:type="dxa" w:w="1440"/>
          </w:tcPr>
          <w:p>
            <w:r>
              <w:t>Checks whether the given IMEI exists in Verizon</w:t>
            </w:r>
          </w:p>
        </w:tc>
        <w:tc>
          <w:tcPr>
            <w:tcW w:type="dxa" w:w="1440"/>
          </w:tcPr>
          <w:p>
            <w:r>
              <w:t>If NOT</w:t>
            </w:r>
          </w:p>
        </w:tc>
        <w:tc>
          <w:tcPr>
            <w:tcW w:type="dxa" w:w="1440"/>
          </w:tcPr>
          <w:p>
            <w:r>
              <w:t>Return Error</w:t>
            </w:r>
          </w:p>
        </w:tc>
        <w:tc>
          <w:tcPr>
            <w:tcW w:type="dxa" w:w="1440"/>
          </w:tcPr>
          <w:p>
            <w:r>
              <w:t>E1706 - Not Certified</w:t>
            </w:r>
          </w:p>
        </w:tc>
      </w:tr>
      <w:tr>
        <w:tc>
          <w:tcPr>
            <w:tcW w:type="dxa" w:w="1440"/>
          </w:tcPr>
          <w:p>
            <w:r>
              <w:t>4</w:t>
            </w:r>
          </w:p>
        </w:tc>
        <w:tc>
          <w:tcPr>
            <w:tcW w:type="dxa" w:w="1440"/>
          </w:tcPr>
          <w:p>
            <w:r>
              <w:t>IMEI  Length Check</w:t>
            </w:r>
          </w:p>
        </w:tc>
        <w:tc>
          <w:tcPr>
            <w:tcW w:type="dxa" w:w="1440"/>
          </w:tcPr>
          <w:p>
            <w:r>
              <w:t>Checks whether the given IMEI has 8 to 16 characters in length</w:t>
            </w:r>
          </w:p>
        </w:tc>
        <w:tc>
          <w:tcPr>
            <w:tcW w:type="dxa" w:w="1440"/>
          </w:tcPr>
          <w:p>
            <w:r>
              <w:t>If NOT</w:t>
            </w:r>
          </w:p>
        </w:tc>
        <w:tc>
          <w:tcPr>
            <w:tcW w:type="dxa" w:w="1440"/>
          </w:tcPr>
          <w:p>
            <w:r>
              <w:t>Return Error</w:t>
            </w:r>
          </w:p>
        </w:tc>
        <w:tc>
          <w:tcPr>
            <w:tcW w:type="dxa" w:w="1440"/>
          </w:tcPr>
          <w:p>
            <w:r>
              <w:t>ERR13 - deviceId expected min length: 8ERR14 - deviceId expected max length: 16</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validate-device-nsl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validate-device-apollone</w:t>
            </w:r>
          </w:p>
        </w:tc>
        <w:tc>
          <w:tcPr>
            <w:tcW w:type="dxa" w:w="1728"/>
          </w:tcPr>
          <w:p>
            <w:r>
              <w:t>NSL Outbound API to fetch the details from the mobile network</w:t>
            </w:r>
          </w:p>
        </w:tc>
        <w:tc>
          <w:tcPr>
            <w:tcW w:type="dxa" w:w="1728"/>
          </w:tcPr>
          <w:p>
            <w:r>
              <w:t>Outbound</w:t>
            </w:r>
          </w:p>
        </w:tc>
        <w:tc>
          <w:tcPr>
            <w:tcW w:type="dxa" w:w="1728"/>
          </w:tcPr>
          <w:p>
            <w:r>
              <w:t>Wireless → APOLLO-NE</w:t>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validate-device-pmd</w:t>
            </w:r>
          </w:p>
        </w:tc>
        <w:tc>
          <w:tcPr>
            <w:tcW w:type="dxa" w:w="1728"/>
          </w:tcPr>
          <w:p>
            <w:r>
              <w:t>Process metadata template for the validate-device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validate-device-ib-request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validate-device-ib-response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validate-device-ob-request</w:t>
            </w:r>
          </w:p>
        </w:tc>
        <w:tc>
          <w:tcPr>
            <w:tcW w:type="dxa" w:w="1728"/>
          </w:tcPr>
          <w:p>
            <w:r>
              <w:t>NSL Outbound API - apollo ne request template</w:t>
            </w:r>
          </w:p>
        </w:tc>
        <w:tc>
          <w:tcPr>
            <w:tcW w:type="dxa" w:w="1728"/>
          </w:tcPr>
          <w:p>
            <w:r>
              <w:t>Outbound Request</w:t>
            </w:r>
          </w:p>
        </w:tc>
        <w:tc>
          <w:tcPr>
            <w:tcW w:type="dxa" w:w="1728"/>
          </w:tcPr>
          <w:p>
            <w:r>
              <w:t>Wireless → APOLLO-NE</w:t>
            </w:r>
          </w:p>
        </w:tc>
      </w:tr>
      <w:tr>
        <w:tc>
          <w:tcPr>
            <w:tcW w:type="dxa" w:w="1728"/>
          </w:tcPr>
          <w:p>
            <w:r>
              <w:t>5</w:t>
            </w:r>
          </w:p>
        </w:tc>
        <w:tc>
          <w:tcPr>
            <w:tcW w:type="dxa" w:w="1728"/>
          </w:tcPr>
          <w:p>
            <w:r>
              <w:t>validate-device-ob-response</w:t>
            </w:r>
          </w:p>
        </w:tc>
        <w:tc>
          <w:tcPr>
            <w:tcW w:type="dxa" w:w="1728"/>
          </w:tcPr>
          <w:p>
            <w:r>
              <w:t>NSL Outbound API - apollo ne response template</w:t>
            </w:r>
          </w:p>
        </w:tc>
        <w:tc>
          <w:tcPr>
            <w:tcW w:type="dxa" w:w="1728"/>
          </w:tcPr>
          <w:p>
            <w:r>
              <w:t>Outbound Response</w:t>
            </w:r>
          </w:p>
        </w:tc>
        <w:tc>
          <w:tcPr>
            <w:tcW w:type="dxa" w:w="1728"/>
          </w:tcPr>
          <w:p>
            <w:r>
              <w:t>Wireless → APOLLO-NE</w:t>
            </w:r>
          </w:p>
        </w:tc>
      </w:tr>
      <w:tr>
        <w:tc>
          <w:tcPr>
            <w:tcW w:type="dxa" w:w="1728"/>
          </w:tcPr>
          <w:p>
            <w:r>
              <w:t>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validate-device-ib-request-to-pmd</w:t>
            </w:r>
          </w:p>
        </w:tc>
        <w:tc>
          <w:tcPr>
            <w:tcW w:type="dxa" w:w="1440"/>
          </w:tcPr>
          <w:p>
            <w:r>
              <w:t>IB request to PMD template mapping</w:t>
            </w:r>
          </w:p>
        </w:tc>
        <w:tc>
          <w:tcPr>
            <w:tcW w:type="dxa" w:w="1440"/>
          </w:tcPr>
          <w:p>
            <w:r>
              <w:t>validate-device-ib-request</w:t>
            </w:r>
          </w:p>
        </w:tc>
        <w:tc>
          <w:tcPr>
            <w:tcW w:type="dxa" w:w="1440"/>
          </w:tcPr>
          <w:p>
            <w:r>
              <w:t>validate-device-pmd</w:t>
            </w:r>
          </w:p>
        </w:tc>
        <w:tc>
          <w:tcPr>
            <w:tcW w:type="dxa" w:w="1440"/>
          </w:tcPr>
          <w:p>
            <w:r>
              <w:t>Wireless → validate-device</w:t>
            </w:r>
          </w:p>
        </w:tc>
      </w:tr>
      <w:tr>
        <w:tc>
          <w:tcPr>
            <w:tcW w:type="dxa" w:w="1440"/>
          </w:tcPr>
          <w:p>
            <w:r>
              <w:t>2</w:t>
            </w:r>
          </w:p>
        </w:tc>
        <w:tc>
          <w:tcPr>
            <w:tcW w:type="dxa" w:w="1440"/>
          </w:tcPr>
          <w:p>
            <w:r>
              <w:t>validate-device-pmd-to-ob-apollone-request</w:t>
            </w:r>
          </w:p>
        </w:tc>
        <w:tc>
          <w:tcPr>
            <w:tcW w:type="dxa" w:w="1440"/>
          </w:tcPr>
          <w:p>
            <w:r>
              <w:t>PMD to OB request template mapping</w:t>
            </w:r>
          </w:p>
        </w:tc>
        <w:tc>
          <w:tcPr>
            <w:tcW w:type="dxa" w:w="1440"/>
          </w:tcPr>
          <w:p>
            <w:r>
              <w:t>validate-device-pmd</w:t>
            </w:r>
          </w:p>
        </w:tc>
        <w:tc>
          <w:tcPr>
            <w:tcW w:type="dxa" w:w="1440"/>
          </w:tcPr>
          <w:p>
            <w:r>
              <w:t>validate-device-ob-request</w:t>
            </w:r>
          </w:p>
        </w:tc>
        <w:tc>
          <w:tcPr>
            <w:tcW w:type="dxa" w:w="1440"/>
          </w:tcPr>
          <w:p>
            <w:r>
              <w:t>Wireless → validate-device</w:t>
            </w:r>
          </w:p>
        </w:tc>
      </w:tr>
      <w:tr>
        <w:tc>
          <w:tcPr>
            <w:tcW w:type="dxa" w:w="1440"/>
          </w:tcPr>
          <w:p>
            <w:r>
              <w:t>3</w:t>
            </w:r>
          </w:p>
        </w:tc>
        <w:tc>
          <w:tcPr>
            <w:tcW w:type="dxa" w:w="1440"/>
          </w:tcPr>
          <w:p>
            <w:r>
              <w:t>validate-device-ob-apollone-response-to-pmd</w:t>
            </w:r>
          </w:p>
        </w:tc>
        <w:tc>
          <w:tcPr>
            <w:tcW w:type="dxa" w:w="1440"/>
          </w:tcPr>
          <w:p>
            <w:r>
              <w:t>OB response to PMD template mapping</w:t>
            </w:r>
          </w:p>
        </w:tc>
        <w:tc>
          <w:tcPr>
            <w:tcW w:type="dxa" w:w="1440"/>
          </w:tcPr>
          <w:p>
            <w:r>
              <w:t>validate-device-ob-response</w:t>
            </w:r>
          </w:p>
        </w:tc>
        <w:tc>
          <w:tcPr>
            <w:tcW w:type="dxa" w:w="1440"/>
          </w:tcPr>
          <w:p>
            <w:r>
              <w:t>validate-device-pmd</w:t>
            </w:r>
          </w:p>
        </w:tc>
        <w:tc>
          <w:tcPr>
            <w:tcW w:type="dxa" w:w="1440"/>
          </w:tcPr>
          <w:p>
            <w:r>
              <w:t>Wireless → validate-device</w:t>
            </w:r>
          </w:p>
        </w:tc>
      </w:tr>
      <w:tr>
        <w:tc>
          <w:tcPr>
            <w:tcW w:type="dxa" w:w="1440"/>
          </w:tcPr>
          <w:p>
            <w:r>
              <w:t>4</w:t>
            </w:r>
          </w:p>
        </w:tc>
        <w:tc>
          <w:tcPr>
            <w:tcW w:type="dxa" w:w="1440"/>
          </w:tcPr>
          <w:p>
            <w:r>
              <w:t>validate-device-pmd-to-ib-response</w:t>
            </w:r>
          </w:p>
        </w:tc>
        <w:tc>
          <w:tcPr>
            <w:tcW w:type="dxa" w:w="1440"/>
          </w:tcPr>
          <w:p>
            <w:r>
              <w:t>PMD to IB response template mapping</w:t>
            </w:r>
          </w:p>
        </w:tc>
        <w:tc>
          <w:tcPr>
            <w:tcW w:type="dxa" w:w="1440"/>
          </w:tcPr>
          <w:p>
            <w:r>
              <w:t>validate-device-pmd</w:t>
            </w:r>
          </w:p>
        </w:tc>
        <w:tc>
          <w:tcPr>
            <w:tcW w:type="dxa" w:w="1440"/>
          </w:tcPr>
          <w:p>
            <w:r>
              <w:t>validate-device-ib-response</w:t>
            </w:r>
          </w:p>
        </w:tc>
        <w:tc>
          <w:tcPr>
            <w:tcW w:type="dxa" w:w="1440"/>
          </w:tcPr>
          <w:p>
            <w:r>
              <w:t>Wireless → validate-device</w:t>
            </w:r>
          </w:p>
        </w:tc>
      </w:tr>
      <w:tr>
        <w:tc>
          <w:tcPr>
            <w:tcW w:type="dxa" w:w="1440"/>
          </w:tcPr>
          <w:p>
            <w:r>
              <w:t>5</w:t>
            </w:r>
          </w:p>
        </w:tc>
        <w:tc>
          <w:tcPr>
            <w:tcW w:type="dxa" w:w="1440"/>
          </w:tcPr>
          <w:p>
            <w:r>
              <w:t>validate-device-pmd-to-ib-error-response</w:t>
            </w:r>
          </w:p>
        </w:tc>
        <w:tc>
          <w:tcPr>
            <w:tcW w:type="dxa" w:w="1440"/>
          </w:tcPr>
          <w:p>
            <w:r>
              <w:t>PMD to IB error response template mapping</w:t>
            </w:r>
          </w:p>
        </w:tc>
        <w:tc>
          <w:tcPr>
            <w:tcW w:type="dxa" w:w="1440"/>
          </w:tcPr>
          <w:p>
            <w:r>
              <w:t>validate-device-pmd</w:t>
            </w:r>
          </w:p>
        </w:tc>
        <w:tc>
          <w:tcPr>
            <w:tcW w:type="dxa" w:w="1440"/>
          </w:tcPr>
          <w:p>
            <w:r>
              <w:t>nsl-ib-error-response</w:t>
            </w:r>
          </w:p>
        </w:tc>
        <w:tc>
          <w:tcPr>
            <w:tcW w:type="dxa" w:w="1440"/>
          </w:tcPr>
          <w:p>
            <w:r>
              <w:t>Wireless → validate-device</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validate-device</w:t>
            </w:r>
          </w:p>
        </w:tc>
        <w:tc>
          <w:tcPr>
            <w:tcW w:type="dxa" w:w="1080"/>
          </w:tcPr>
          <w:p>
            <w:r>
              <w:t>validate-device</w:t>
            </w:r>
          </w:p>
        </w:tc>
        <w:tc>
          <w:tcPr>
            <w:tcW w:type="dxa" w:w="1080"/>
          </w:tcPr>
          <w:p>
            <w:r>
              <w:t>API is used to fetch the device details from the network.</w:t>
            </w:r>
          </w:p>
        </w:tc>
        <w:tc>
          <w:tcPr>
            <w:tcW w:type="dxa" w:w="1080"/>
          </w:tcPr>
          <w:p>
            <w:r>
              <w:t>Service Delivery</w:t>
            </w:r>
          </w:p>
        </w:tc>
        <w:tc>
          <w:tcPr>
            <w:tcW w:type="dxa" w:w="1080"/>
          </w:tcPr>
          <w:p>
            <w:r>
              <w:t>All</w:t>
            </w:r>
          </w:p>
        </w:tc>
        <w:tc>
          <w:tcPr>
            <w:tcW w:type="dxa" w:w="1080"/>
          </w:tcPr>
          <w:p>
            <w:r>
              <w:t>Root</w:t>
            </w:r>
          </w:p>
        </w:tc>
        <w:tc>
          <w:tcPr>
            <w:tcW w:type="dxa" w:w="1080"/>
          </w:tcPr>
          <w:p>
            <w:r>
              <w:t>Wireless → validate-device</w:t>
            </w:r>
          </w:p>
        </w:tc>
      </w:tr>
    </w:tbl>
    <w:p/>
    <w:p>
      <w:r>
        <w:t>Table 8 (4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validate-device</w:t>
            </w:r>
          </w:p>
        </w:tc>
        <w:tc>
          <w:tcPr>
            <w:tcW w:type="dxa" w:w="1234"/>
          </w:tcPr>
          <w:p>
            <w:r>
              <w:t>Send Task</w:t>
            </w:r>
          </w:p>
        </w:tc>
        <w:tc>
          <w:tcPr>
            <w:tcW w:type="dxa" w:w="1234"/>
          </w:tcPr>
          <w:p>
            <w:r>
              <w:t>Retrieve device details from the network</w:t>
            </w:r>
          </w:p>
        </w:tc>
        <w:tc>
          <w:tcPr>
            <w:tcW w:type="dxa" w:w="1234"/>
          </w:tcPr>
          <w:p>
            <w:r>
              <w:t>API Interface</w:t>
            </w:r>
          </w:p>
        </w:tc>
        <w:tc>
          <w:tcPr>
            <w:tcW w:type="dxa" w:w="1234"/>
          </w:tcPr>
          <w:p>
            <w:r>
              <w:t>validate-device-apollone</w:t>
            </w:r>
          </w:p>
        </w:tc>
        <w:tc>
          <w:tcPr>
            <w:tcW w:type="dxa" w:w="1234"/>
          </w:tcPr>
          <w:p>
            <w:r>
              <w:t>Wireless → task</w:t>
            </w:r>
          </w:p>
        </w:tc>
      </w:tr>
      <w:tr>
        <w:tc>
          <w:tcPr>
            <w:tcW w:type="dxa" w:w="1234"/>
          </w:tcPr>
          <w:p>
            <w:r>
              <w:t>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validate-device-error-end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pPr>
        <w:pStyle w:val="Heading2"/>
      </w:pPr>
      <w:r>
        <w:t>Links</w:t>
      </w:r>
    </w:p>
    <w:p>
      <w:r>
        <w:t>• Basic Details — https://chalk.charter.com/spaces/MDA/pages/1719048093/3007.+validate-device#BasicDetails</w:t>
      </w:r>
    </w:p>
    <w:p>
      <w:r>
        <w:t>• API Specification — https://chalk.charter.com/spaces/MDA/pages/1719048093/3007.+validate-device#APISpecification</w:t>
      </w:r>
    </w:p>
    <w:p>
      <w:r>
        <w:t>• Process Specification — https://chalk.charter.com/spaces/MDA/pages/1719048093/3007.+validate-device#ProcessSpecification</w:t>
      </w:r>
    </w:p>
    <w:p>
      <w:r>
        <w:t>• Transaction Flow — https://chalk.charter.com/spaces/MDA/pages/1719048093/3007.+validate-device#TransactionFlow</w:t>
      </w:r>
    </w:p>
    <w:p>
      <w:r>
        <w:t>• Business Rules — https://chalk.charter.com/spaces/MDA/pages/1719048093/3007.+validate-device#BusinessRules</w:t>
      </w:r>
    </w:p>
    <w:p>
      <w:r>
        <w:t>• Custom Logic — https://chalk.charter.com/spaces/MDA/pages/1719048093/3007.+validate-device#CustomLogic</w:t>
      </w:r>
    </w:p>
    <w:p>
      <w:r>
        <w:t>• Configurations — https://chalk.charter.com/spaces/MDA/pages/1719048093/3007.+validate-device#Configurations</w:t>
      </w:r>
    </w:p>
    <w:p>
      <w:r>
        <w:t>• Payload — https://chalk.charter.com/spaces/MDA/pages/1719048093/3007.+validate-device#Payload</w:t>
      </w:r>
    </w:p>
    <w:p>
      <w:r>
        <w:t>• Revision History — https://chalk.charter.com/spaces/MDA/pages/1719048093/3007.+validate-device#RevisionHistory</w:t>
      </w:r>
    </w:p>
    <w:p>
      <w:r>
        <w:t>• https://wireless-nsl-qar1.sit.wtg.spectrum.net/inquiry-api/actuator/health-check — https://wireless-nsl-qar1.sit.wtg.spectrum.net/activation-api/actuator/health-check</w:t>
      </w:r>
    </w:p>
    <w:p>
      <w:r>
        <w:t>• https://wireless-nsl-qar1.sit.wtg.spectrum.net/swaggerui/#/validate-resource/validatdevice — https://wireless-nsl-qar1.sit.wtg.spectrum.net/swaggerui/#/validate-resource/validatdevice</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https://chalk.charter.com/spaces/MDA/pages/1719048093/3007.+validate-device#APISpecification</w:t>
      </w:r>
    </w:p>
    <w:p>
      <w:r>
        <w:t>• Interface Template — https://chalk.charter.com/spaces/MDA/pages/1719048093/3007.+validate-device#InterfaceTemplate</w:t>
      </w:r>
    </w:p>
    <w:p>
      <w:r>
        <w:t>• Interface Template Mapping — https://chalk.charter.com/spaces/MDA/pages/1719048093/3007.+validate-device#InterfaceTemplateMapping</w:t>
      </w:r>
    </w:p>
    <w:p>
      <w:r>
        <w:t>• Process Specification — https://chalk.charter.com/spaces/MDA/pages/1719048093/3007.+validate-device#ProcessSpecification</w:t>
      </w:r>
    </w:p>
    <w:p>
      <w:r>
        <w:t>• https://wireless-nsl-devr2.dev.wtg.spectrum.net/nsl/provisioning/mno/v1/device/356167090653590/validate-device — https://wireless-nsl-devr2.dev.wtg.spectrum.net/nsl/provisioning/mno/tmo/v1/device/356167090653590/validate-device</w:t>
      </w:r>
    </w:p>
    <w:p>
      <w:r>
        <w:t>• https://wireless-ne-mno.nepoc.wtg.spectrum.net/nbo/ne/services/device/v1/specification?imei=356167090653590 — https://wireless-ne-mno.nepoc.wtg.spectrum.net/nbo/ne/services/device/v1/specification?imei=356167090653590</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3008. validate-sim</w:t>
      </w:r>
    </w:p>
    <w:p>
      <w:r>
        <w:t>URL: https://chalk.charter.com/spaces/MDA/pages/1719048096/3008.+validate-sim</w:t>
      </w:r>
    </w:p>
    <w:p>
      <w:r>
        <w:t>Table 1 (16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/nsl/provisioning/mno/v1/sim/{ICCID}/validate-sim</w:t>
            </w:r>
          </w:p>
        </w:tc>
      </w:tr>
      <w:tr>
        <w:tc>
          <w:tcPr>
            <w:tcW w:type="dxa" w:w="4320"/>
          </w:tcPr>
          <w:p>
            <w:r>
              <w:t>Consumer</w:t>
            </w:r>
          </w:p>
        </w:tc>
        <w:tc>
          <w:tcPr>
            <w:tcW w:type="dxa" w:w="4320"/>
          </w:tcPr>
          <w:p>
            <w:r>
              <w:t>IT-MBO, NBOP</w:t>
            </w:r>
          </w:p>
        </w:tc>
      </w:tr>
      <w:tr>
        <w:tc>
          <w:tcPr>
            <w:tcW w:type="dxa" w:w="4320"/>
          </w:tcPr>
          <w:p>
            <w:r>
              <w:t>Provider</w:t>
            </w:r>
          </w:p>
        </w:tc>
        <w:tc>
          <w:tcPr>
            <w:tcW w:type="dxa" w:w="4320"/>
          </w:tcPr>
          <w:p>
            <w:r>
              <w:t>NSL</w:t>
            </w:r>
          </w:p>
        </w:tc>
      </w:tr>
      <w:tr>
        <w:tc>
          <w:tcPr>
            <w:tcW w:type="dxa" w:w="4320"/>
          </w:tcPr>
          <w:p>
            <w:r>
              <w:t>Method</w:t>
            </w:r>
          </w:p>
        </w:tc>
        <w:tc>
          <w:tcPr>
            <w:tcW w:type="dxa" w:w="4320"/>
          </w:tcPr>
          <w:p>
            <w:r>
              <w:t>HTTPS GET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Path Parameter</w:t>
            </w:r>
          </w:p>
        </w:tc>
      </w:tr>
      <w:tr>
        <w:tc>
          <w:tcPr>
            <w:tcW w:type="dxa" w:w="4320"/>
          </w:tcPr>
          <w:p>
            <w:r>
              <w:t>Order Type</w:t>
            </w:r>
          </w:p>
        </w:tc>
        <w:tc>
          <w:tcPr>
            <w:tcW w:type="dxa" w:w="4320"/>
          </w:tcPr>
          <w:p>
            <w:r>
              <w:t>-</w:t>
            </w:r>
          </w:p>
        </w:tc>
      </w:tr>
      <w:tr>
        <w:tc>
          <w:tcPr>
            <w:tcW w:type="dxa" w:w="4320"/>
          </w:tcPr>
          <w:p>
            <w:r>
              <w:t>API Manager</w:t>
            </w:r>
          </w:p>
        </w:tc>
        <w:tc>
          <w:tcPr>
            <w:tcW w:type="dxa" w:w="4320"/>
          </w:tcPr>
          <w:p>
            <w:r>
              <w:t>inquiry-api</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https://wireless-nsl-qar1.sit.wtg.spectrum.net/activation-api/actuator/health-check</w:t>
            </w:r>
          </w:p>
        </w:tc>
      </w:tr>
      <w:tr>
        <w:tc>
          <w:tcPr>
            <w:tcW w:type="dxa" w:w="4320"/>
          </w:tcPr>
          <w:p>
            <w:r>
              <w:t>Swagger</w:t>
            </w:r>
          </w:p>
        </w:tc>
        <w:tc>
          <w:tcPr>
            <w:tcW w:type="dxa" w:w="4320"/>
          </w:tcPr>
          <w:p>
            <w:r>
              <w:t>https://wireless-nsl-qar1.sit.wtg.spectrum.net/swaggerui/#/validate-resource/validate-sim</w:t>
            </w:r>
          </w:p>
        </w:tc>
      </w:tr>
      <w:tr>
        <w:tc>
          <w:tcPr>
            <w:tcW w:type="dxa" w:w="4320"/>
          </w:tcPr>
          <w:p>
            <w:r>
              <w:t>Mandatory Input</w:t>
            </w:r>
          </w:p>
        </w:tc>
        <w:tc>
          <w:tcPr>
            <w:tcW w:type="dxa" w:w="4320"/>
          </w:tcPr>
          <w:p>
            <w:r>
              <w:t>ICCID</w:t>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Validate SIM</w:t>
            </w:r>
          </w:p>
        </w:tc>
        <w:tc>
          <w:tcPr>
            <w:tcW w:type="dxa" w:w="1080"/>
          </w:tcPr>
          <w:p>
            <w:r>
              <w:t>INBOUND</w:t>
            </w:r>
          </w:p>
        </w:tc>
        <w:tc>
          <w:tcPr>
            <w:tcW w:type="dxa" w:w="1080"/>
          </w:tcPr>
          <w:p>
            <w:r>
              <w:t>IT-MBO/NBOP</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2</w:t>
            </w:r>
          </w:p>
        </w:tc>
        <w:tc>
          <w:tcPr>
            <w:tcW w:type="dxa" w:w="1080"/>
          </w:tcPr>
          <w:p>
            <w:r>
              <w:t>Validate SIM</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p>
        </w:tc>
        <w:tc>
          <w:tcPr>
            <w:tcW w:type="dxa" w:w="1080"/>
          </w:tcPr>
          <w:p>
            <w:r/>
          </w:p>
        </w:tc>
      </w:tr>
    </w:tbl>
    <w:p/>
    <w:p>
      <w:r>
        <w:t>Table 3 (4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ICCID length check</w:t>
            </w:r>
          </w:p>
        </w:tc>
        <w:tc>
          <w:tcPr>
            <w:tcW w:type="dxa" w:w="1440"/>
          </w:tcPr>
          <w:p>
            <w:r>
              <w:t>Check whether the provided ICCID has 20 numeric characters</w:t>
            </w:r>
          </w:p>
        </w:tc>
        <w:tc>
          <w:tcPr>
            <w:tcW w:type="dxa" w:w="1440"/>
          </w:tcPr>
          <w:p>
            <w:r>
              <w:t>If NOT</w:t>
            </w:r>
          </w:p>
        </w:tc>
        <w:tc>
          <w:tcPr>
            <w:tcW w:type="dxa" w:w="1440"/>
          </w:tcPr>
          <w:p>
            <w:r>
              <w:t>Return Error</w:t>
            </w:r>
          </w:p>
        </w:tc>
        <w:tc>
          <w:tcPr>
            <w:tcW w:type="dxa" w:w="1440"/>
          </w:tcPr>
          <w:p>
            <w:r>
              <w:t>ERR13-iccid expected min length: 15ERR14- iccid expected max length: 20</w:t>
            </w:r>
          </w:p>
        </w:tc>
      </w:tr>
      <w:tr>
        <w:tc>
          <w:tcPr>
            <w:tcW w:type="dxa" w:w="1440"/>
          </w:tcPr>
          <w:p>
            <w:r>
              <w:t>2</w:t>
            </w:r>
          </w:p>
        </w:tc>
        <w:tc>
          <w:tcPr>
            <w:tcW w:type="dxa" w:w="1440"/>
          </w:tcPr>
          <w:p>
            <w:r>
              <w:t>ICCID Mandatory check</w:t>
            </w:r>
          </w:p>
        </w:tc>
        <w:tc>
          <w:tcPr>
            <w:tcW w:type="dxa" w:w="1440"/>
          </w:tcPr>
          <w:p>
            <w:r>
              <w:t>Check whether the ICCID exists in the path parameter</w:t>
            </w:r>
          </w:p>
        </w:tc>
        <w:tc>
          <w:tcPr>
            <w:tcW w:type="dxa" w:w="1440"/>
          </w:tcPr>
          <w:p>
            <w:r>
              <w:t>If NOT</w:t>
            </w:r>
          </w:p>
        </w:tc>
        <w:tc>
          <w:tcPr>
            <w:tcW w:type="dxa" w:w="1440"/>
          </w:tcPr>
          <w:p>
            <w:r>
              <w:t>Return Error</w:t>
            </w:r>
          </w:p>
        </w:tc>
        <w:tc>
          <w:tcPr>
            <w:tcW w:type="dxa" w:w="1440"/>
          </w:tcPr>
          <w:p>
            <w:r>
              <w:t>404- Not found</w:t>
            </w:r>
          </w:p>
        </w:tc>
      </w:tr>
      <w:tr>
        <w:tc>
          <w:tcPr>
            <w:tcW w:type="dxa" w:w="1440"/>
          </w:tcPr>
          <w:p>
            <w:r>
              <w:t>3</w:t>
            </w:r>
          </w:p>
        </w:tc>
        <w:tc>
          <w:tcPr>
            <w:tcW w:type="dxa" w:w="1440"/>
          </w:tcPr>
          <w:p>
            <w:r>
              <w:t>ICCID format check</w:t>
            </w:r>
          </w:p>
        </w:tc>
        <w:tc>
          <w:tcPr>
            <w:tcW w:type="dxa" w:w="1440"/>
          </w:tcPr>
          <w:p>
            <w:r>
              <w:t>Check whether the provided ICCID has only numeric characters</w:t>
            </w:r>
          </w:p>
        </w:tc>
        <w:tc>
          <w:tcPr>
            <w:tcW w:type="dxa" w:w="1440"/>
          </w:tcPr>
          <w:p>
            <w:r>
              <w:t>If NOT</w:t>
            </w:r>
          </w:p>
        </w:tc>
        <w:tc>
          <w:tcPr>
            <w:tcW w:type="dxa" w:w="1440"/>
          </w:tcPr>
          <w:p>
            <w:r>
              <w:t>Return Error</w:t>
            </w:r>
          </w:p>
        </w:tc>
        <w:tc>
          <w:tcPr>
            <w:tcW w:type="dxa" w:w="1440"/>
          </w:tcPr>
          <w:p>
            <w:r>
              <w:t>ERR16- iccid invalid format</w:t>
            </w:r>
          </w:p>
        </w:tc>
      </w:tr>
      <w:tr>
        <w:tc>
          <w:tcPr>
            <w:tcW w:type="dxa" w:w="1440"/>
          </w:tcPr>
          <w:p>
            <w:r>
              <w:t>4</w:t>
            </w:r>
          </w:p>
        </w:tc>
        <w:tc>
          <w:tcPr>
            <w:tcW w:type="dxa" w:w="1440"/>
          </w:tcPr>
          <w:p>
            <w:r>
              <w:t>Outbound Error</w:t>
            </w:r>
          </w:p>
        </w:tc>
        <w:tc>
          <w:tcPr>
            <w:tcW w:type="dxa" w:w="1440"/>
          </w:tcPr>
          <w:p>
            <w:r>
              <w:t xml:space="preserve">Check whether the provided the ICCID is valid </w:t>
            </w:r>
          </w:p>
        </w:tc>
        <w:tc>
          <w:tcPr>
            <w:tcW w:type="dxa" w:w="1440"/>
          </w:tcPr>
          <w:p>
            <w:r>
              <w:t>If NOT</w:t>
            </w:r>
          </w:p>
        </w:tc>
        <w:tc>
          <w:tcPr>
            <w:tcW w:type="dxa" w:w="1440"/>
          </w:tcPr>
          <w:p>
            <w:r>
              <w:t>Return Error</w:t>
            </w:r>
          </w:p>
        </w:tc>
        <w:tc>
          <w:tcPr>
            <w:tcW w:type="dxa" w:w="1440"/>
          </w:tcPr>
          <w:p>
            <w:r>
              <w:t>E3723 - SIM is not valid</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validate-sim-nsl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validate-sim-apollone</w:t>
            </w:r>
          </w:p>
        </w:tc>
        <w:tc>
          <w:tcPr>
            <w:tcW w:type="dxa" w:w="1728"/>
          </w:tcPr>
          <w:p>
            <w:r>
              <w:t>NSL Outbound API to fetch the details from the mobile network</w:t>
            </w:r>
          </w:p>
        </w:tc>
        <w:tc>
          <w:tcPr>
            <w:tcW w:type="dxa" w:w="1728"/>
          </w:tcPr>
          <w:p>
            <w:r>
              <w:t>Outbound</w:t>
            </w:r>
          </w:p>
        </w:tc>
        <w:tc>
          <w:tcPr>
            <w:tcW w:type="dxa" w:w="1728"/>
          </w:tcPr>
          <w:p>
            <w:r>
              <w:t>Wireless → APOLLO-NE</w:t>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validate-sim-pmd</w:t>
            </w:r>
          </w:p>
        </w:tc>
        <w:tc>
          <w:tcPr>
            <w:tcW w:type="dxa" w:w="1728"/>
          </w:tcPr>
          <w:p>
            <w:r>
              <w:t>Process metadata template for the validate-sim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validate-sim-ib-request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validate-sim-ib-response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validate-sim-ob-request</w:t>
            </w:r>
          </w:p>
        </w:tc>
        <w:tc>
          <w:tcPr>
            <w:tcW w:type="dxa" w:w="1728"/>
          </w:tcPr>
          <w:p>
            <w:r>
              <w:t>NSL Outbound API - apollo ne request template</w:t>
            </w:r>
          </w:p>
        </w:tc>
        <w:tc>
          <w:tcPr>
            <w:tcW w:type="dxa" w:w="1728"/>
          </w:tcPr>
          <w:p>
            <w:r>
              <w:t>Outbound Request</w:t>
            </w:r>
          </w:p>
        </w:tc>
        <w:tc>
          <w:tcPr>
            <w:tcW w:type="dxa" w:w="1728"/>
          </w:tcPr>
          <w:p>
            <w:r>
              <w:t>Wireless → APOLLO-NE</w:t>
            </w:r>
          </w:p>
        </w:tc>
      </w:tr>
      <w:tr>
        <w:tc>
          <w:tcPr>
            <w:tcW w:type="dxa" w:w="1728"/>
          </w:tcPr>
          <w:p>
            <w:r>
              <w:t>5</w:t>
            </w:r>
          </w:p>
        </w:tc>
        <w:tc>
          <w:tcPr>
            <w:tcW w:type="dxa" w:w="1728"/>
          </w:tcPr>
          <w:p>
            <w:r>
              <w:t>validate-sim-ob-response</w:t>
            </w:r>
          </w:p>
        </w:tc>
        <w:tc>
          <w:tcPr>
            <w:tcW w:type="dxa" w:w="1728"/>
          </w:tcPr>
          <w:p>
            <w:r>
              <w:t>NSL Outbound API - apollo ne response template</w:t>
            </w:r>
          </w:p>
        </w:tc>
        <w:tc>
          <w:tcPr>
            <w:tcW w:type="dxa" w:w="1728"/>
          </w:tcPr>
          <w:p>
            <w:r>
              <w:t>Outbound Response</w:t>
            </w:r>
          </w:p>
        </w:tc>
        <w:tc>
          <w:tcPr>
            <w:tcW w:type="dxa" w:w="1728"/>
          </w:tcPr>
          <w:p>
            <w:r>
              <w:t>Wireless → APOLLO-NE</w:t>
            </w:r>
          </w:p>
        </w:tc>
      </w:tr>
      <w:tr>
        <w:tc>
          <w:tcPr>
            <w:tcW w:type="dxa" w:w="1728"/>
          </w:tcPr>
          <w:p>
            <w:r>
              <w:t>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validate-sim-ib-request-to-pmd</w:t>
            </w:r>
          </w:p>
        </w:tc>
        <w:tc>
          <w:tcPr>
            <w:tcW w:type="dxa" w:w="1440"/>
          </w:tcPr>
          <w:p>
            <w:r>
              <w:t>IB request to PMD template mapping</w:t>
            </w:r>
          </w:p>
        </w:tc>
        <w:tc>
          <w:tcPr>
            <w:tcW w:type="dxa" w:w="1440"/>
          </w:tcPr>
          <w:p>
            <w:r>
              <w:t>validate-sim-ib-request</w:t>
            </w:r>
          </w:p>
        </w:tc>
        <w:tc>
          <w:tcPr>
            <w:tcW w:type="dxa" w:w="1440"/>
          </w:tcPr>
          <w:p>
            <w:r>
              <w:t>validate-sim-pmd</w:t>
            </w:r>
          </w:p>
        </w:tc>
        <w:tc>
          <w:tcPr>
            <w:tcW w:type="dxa" w:w="1440"/>
          </w:tcPr>
          <w:p>
            <w:r>
              <w:t>Wireless → validate-sim</w:t>
            </w:r>
          </w:p>
        </w:tc>
      </w:tr>
      <w:tr>
        <w:tc>
          <w:tcPr>
            <w:tcW w:type="dxa" w:w="1440"/>
          </w:tcPr>
          <w:p>
            <w:r>
              <w:t>2</w:t>
            </w:r>
          </w:p>
        </w:tc>
        <w:tc>
          <w:tcPr>
            <w:tcW w:type="dxa" w:w="1440"/>
          </w:tcPr>
          <w:p>
            <w:r>
              <w:t>validate-sim-pmd-to-ob-apollone-request</w:t>
            </w:r>
          </w:p>
        </w:tc>
        <w:tc>
          <w:tcPr>
            <w:tcW w:type="dxa" w:w="1440"/>
          </w:tcPr>
          <w:p>
            <w:r>
              <w:t>PMD to OB request template mapping</w:t>
            </w:r>
          </w:p>
        </w:tc>
        <w:tc>
          <w:tcPr>
            <w:tcW w:type="dxa" w:w="1440"/>
          </w:tcPr>
          <w:p>
            <w:r>
              <w:t>validate-sim-pmd</w:t>
            </w:r>
          </w:p>
        </w:tc>
        <w:tc>
          <w:tcPr>
            <w:tcW w:type="dxa" w:w="1440"/>
          </w:tcPr>
          <w:p>
            <w:r>
              <w:t>validate-sim-ob-request</w:t>
            </w:r>
          </w:p>
        </w:tc>
        <w:tc>
          <w:tcPr>
            <w:tcW w:type="dxa" w:w="1440"/>
          </w:tcPr>
          <w:p>
            <w:r>
              <w:t>Wireless → validate-sim</w:t>
            </w:r>
          </w:p>
        </w:tc>
      </w:tr>
      <w:tr>
        <w:tc>
          <w:tcPr>
            <w:tcW w:type="dxa" w:w="1440"/>
          </w:tcPr>
          <w:p>
            <w:r>
              <w:t>3</w:t>
            </w:r>
          </w:p>
        </w:tc>
        <w:tc>
          <w:tcPr>
            <w:tcW w:type="dxa" w:w="1440"/>
          </w:tcPr>
          <w:p>
            <w:r>
              <w:t>validate-sim-ob-apollone-response-to-pmd</w:t>
            </w:r>
          </w:p>
        </w:tc>
        <w:tc>
          <w:tcPr>
            <w:tcW w:type="dxa" w:w="1440"/>
          </w:tcPr>
          <w:p>
            <w:r>
              <w:t>OB response to PMD template mapping</w:t>
            </w:r>
          </w:p>
        </w:tc>
        <w:tc>
          <w:tcPr>
            <w:tcW w:type="dxa" w:w="1440"/>
          </w:tcPr>
          <w:p>
            <w:r>
              <w:t>validate-sim-ob-response</w:t>
            </w:r>
          </w:p>
        </w:tc>
        <w:tc>
          <w:tcPr>
            <w:tcW w:type="dxa" w:w="1440"/>
          </w:tcPr>
          <w:p>
            <w:r>
              <w:t>validate-sim-pmd</w:t>
            </w:r>
          </w:p>
        </w:tc>
        <w:tc>
          <w:tcPr>
            <w:tcW w:type="dxa" w:w="1440"/>
          </w:tcPr>
          <w:p>
            <w:r>
              <w:t>Wireless → validate-sim</w:t>
            </w:r>
          </w:p>
        </w:tc>
      </w:tr>
      <w:tr>
        <w:tc>
          <w:tcPr>
            <w:tcW w:type="dxa" w:w="1440"/>
          </w:tcPr>
          <w:p>
            <w:r>
              <w:t>4</w:t>
            </w:r>
          </w:p>
        </w:tc>
        <w:tc>
          <w:tcPr>
            <w:tcW w:type="dxa" w:w="1440"/>
          </w:tcPr>
          <w:p>
            <w:r>
              <w:t>validate-sim-pmd-to-ib-response</w:t>
            </w:r>
          </w:p>
        </w:tc>
        <w:tc>
          <w:tcPr>
            <w:tcW w:type="dxa" w:w="1440"/>
          </w:tcPr>
          <w:p>
            <w:r>
              <w:t>PMD to IB response template mapping</w:t>
            </w:r>
          </w:p>
        </w:tc>
        <w:tc>
          <w:tcPr>
            <w:tcW w:type="dxa" w:w="1440"/>
          </w:tcPr>
          <w:p>
            <w:r>
              <w:t>validate-sim-pmd</w:t>
            </w:r>
          </w:p>
        </w:tc>
        <w:tc>
          <w:tcPr>
            <w:tcW w:type="dxa" w:w="1440"/>
          </w:tcPr>
          <w:p>
            <w:r>
              <w:t>validate-sim-ib-response</w:t>
            </w:r>
          </w:p>
        </w:tc>
        <w:tc>
          <w:tcPr>
            <w:tcW w:type="dxa" w:w="1440"/>
          </w:tcPr>
          <w:p>
            <w:r>
              <w:t>Wireless → validate-sim</w:t>
            </w:r>
          </w:p>
        </w:tc>
      </w:tr>
      <w:tr>
        <w:tc>
          <w:tcPr>
            <w:tcW w:type="dxa" w:w="1440"/>
          </w:tcPr>
          <w:p>
            <w:r>
              <w:t>5</w:t>
            </w:r>
          </w:p>
        </w:tc>
        <w:tc>
          <w:tcPr>
            <w:tcW w:type="dxa" w:w="1440"/>
          </w:tcPr>
          <w:p>
            <w:r>
              <w:t>validate-sim-pmd-to-ib-error-response</w:t>
            </w:r>
          </w:p>
        </w:tc>
        <w:tc>
          <w:tcPr>
            <w:tcW w:type="dxa" w:w="1440"/>
          </w:tcPr>
          <w:p>
            <w:r>
              <w:t>PMD to IB error response template mapping</w:t>
            </w:r>
          </w:p>
        </w:tc>
        <w:tc>
          <w:tcPr>
            <w:tcW w:type="dxa" w:w="1440"/>
          </w:tcPr>
          <w:p>
            <w:r>
              <w:t>validate-sim-pmd</w:t>
            </w:r>
          </w:p>
        </w:tc>
        <w:tc>
          <w:tcPr>
            <w:tcW w:type="dxa" w:w="1440"/>
          </w:tcPr>
          <w:p>
            <w:r>
              <w:t>nsl-ib-error-response</w:t>
            </w:r>
          </w:p>
        </w:tc>
        <w:tc>
          <w:tcPr>
            <w:tcW w:type="dxa" w:w="1440"/>
          </w:tcPr>
          <w:p>
            <w:r>
              <w:t>Wireless → validate-sim</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validate-sim</w:t>
            </w:r>
          </w:p>
        </w:tc>
        <w:tc>
          <w:tcPr>
            <w:tcW w:type="dxa" w:w="1080"/>
          </w:tcPr>
          <w:p>
            <w:r>
              <w:t>validate-sim</w:t>
            </w:r>
          </w:p>
        </w:tc>
        <w:tc>
          <w:tcPr>
            <w:tcW w:type="dxa" w:w="1080"/>
          </w:tcPr>
          <w:p>
            <w:r>
              <w:t>API is used to fetch the device details from the network.</w:t>
            </w:r>
          </w:p>
        </w:tc>
        <w:tc>
          <w:tcPr>
            <w:tcW w:type="dxa" w:w="1080"/>
          </w:tcPr>
          <w:p>
            <w:r>
              <w:t>Service Delivery</w:t>
            </w:r>
          </w:p>
        </w:tc>
        <w:tc>
          <w:tcPr>
            <w:tcW w:type="dxa" w:w="1080"/>
          </w:tcPr>
          <w:p>
            <w:r>
              <w:t>All</w:t>
            </w:r>
          </w:p>
        </w:tc>
        <w:tc>
          <w:tcPr>
            <w:tcW w:type="dxa" w:w="1080"/>
          </w:tcPr>
          <w:p>
            <w:r>
              <w:t>Root</w:t>
            </w:r>
          </w:p>
        </w:tc>
        <w:tc>
          <w:tcPr>
            <w:tcW w:type="dxa" w:w="1080"/>
          </w:tcPr>
          <w:p>
            <w:r>
              <w:t>Wireless → validate-sim</w:t>
            </w:r>
          </w:p>
        </w:tc>
      </w:tr>
    </w:tbl>
    <w:p/>
    <w:p>
      <w:r>
        <w:t>Table 8 (4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validate-sim</w:t>
            </w:r>
          </w:p>
        </w:tc>
        <w:tc>
          <w:tcPr>
            <w:tcW w:type="dxa" w:w="1234"/>
          </w:tcPr>
          <w:p>
            <w:r>
              <w:t>Send Task</w:t>
            </w:r>
          </w:p>
        </w:tc>
        <w:tc>
          <w:tcPr>
            <w:tcW w:type="dxa" w:w="1234"/>
          </w:tcPr>
          <w:p>
            <w:r>
              <w:t>Retrieve device details from the network</w:t>
            </w:r>
          </w:p>
        </w:tc>
        <w:tc>
          <w:tcPr>
            <w:tcW w:type="dxa" w:w="1234"/>
          </w:tcPr>
          <w:p>
            <w:r>
              <w:t>API Interface</w:t>
            </w:r>
          </w:p>
        </w:tc>
        <w:tc>
          <w:tcPr>
            <w:tcW w:type="dxa" w:w="1234"/>
          </w:tcPr>
          <w:p>
            <w:r>
              <w:t>validate-sim-apollone</w:t>
            </w:r>
          </w:p>
        </w:tc>
        <w:tc>
          <w:tcPr>
            <w:tcW w:type="dxa" w:w="1234"/>
          </w:tcPr>
          <w:p>
            <w:r>
              <w:t>Wireless → task</w:t>
            </w:r>
          </w:p>
        </w:tc>
      </w:tr>
      <w:tr>
        <w:tc>
          <w:tcPr>
            <w:tcW w:type="dxa" w:w="1234"/>
          </w:tcPr>
          <w:p>
            <w:r>
              <w:t>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validate-sim-error-end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pPr>
        <w:pStyle w:val="Heading2"/>
      </w:pPr>
      <w:r>
        <w:t>Links</w:t>
      </w:r>
    </w:p>
    <w:p>
      <w:r>
        <w:t>• Basic Details — https://chalk.charter.com/spaces/MDA/pages/1719048096/3008.+validate-sim#BasicDetails</w:t>
      </w:r>
    </w:p>
    <w:p>
      <w:r>
        <w:t>• API Specification — https://chalk.charter.com/spaces/MDA/pages/1719048096/3008.+validate-sim#APISpecification</w:t>
      </w:r>
    </w:p>
    <w:p>
      <w:r>
        <w:t>• Process Specification — https://chalk.charter.com/spaces/MDA/pages/1719048096/3008.+validate-sim#ProcessSpecification</w:t>
      </w:r>
    </w:p>
    <w:p>
      <w:r>
        <w:t>• Transaction Flow — https://chalk.charter.com/spaces/MDA/pages/1719048096/3008.+validate-sim#TransactionFlow</w:t>
      </w:r>
    </w:p>
    <w:p>
      <w:r>
        <w:t>• Business Rules — https://chalk.charter.com/spaces/MDA/pages/1719048096/3008.+validate-sim#BusinessRules</w:t>
      </w:r>
    </w:p>
    <w:p>
      <w:r>
        <w:t>• Custom Logic — https://chalk.charter.com/spaces/MDA/pages/1719048096/3008.+validate-sim#CustomLogic</w:t>
      </w:r>
    </w:p>
    <w:p>
      <w:r>
        <w:t>• Configurations — https://chalk.charter.com/spaces/MDA/pages/1719048096/3008.+validate-sim#Configurations</w:t>
      </w:r>
    </w:p>
    <w:p>
      <w:r>
        <w:t>• Payloads Details — https://chalk.charter.com/spaces/MDA/pages/1719048096/3008.+validate-sim#PayloadsDetails</w:t>
      </w:r>
    </w:p>
    <w:p>
      <w:r>
        <w:t>• Revision History — https://chalk.charter.com/spaces/MDA/pages/1719048096/3008.+validate-sim#RevisionHistory</w:t>
      </w:r>
    </w:p>
    <w:p>
      <w:r>
        <w:t>• https://wireless-nsl-qar1.sit.wtg.spectrum.net/activation-api/actuator/health-check — https://wireless-nsl-qar1.sit.wtg.spectrum.net/activation-api/actuator/health-check</w:t>
      </w:r>
    </w:p>
    <w:p>
      <w:r>
        <w:t>• https://wireless-nsl-qar1.sit.wtg.spectrum.net/swaggerui/#/validate-resource/validate-sim — https://wireless-nsl-qar1.sit.wtg.spectrum.net/swaggerui/#/validate-resource/validate-sim</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https://chalk.charter.com/spaces/MDA/pages/1719048096/3008.+validate-sim#APISpecification</w:t>
      </w:r>
    </w:p>
    <w:p>
      <w:r>
        <w:t>• Interface Template — https://chalk.charter.com/spaces/MDA/pages/1719048096/3008.+validate-sim#InterfaceTemplate</w:t>
      </w:r>
    </w:p>
    <w:p>
      <w:r>
        <w:t>• Interface Template Mapping — https://chalk.charter.com/spaces/MDA/pages/1719048096/3008.+validate-sim#InterfaceTemplateMapping</w:t>
      </w:r>
    </w:p>
    <w:p>
      <w:r>
        <w:t>• Process Specification — https://chalk.charter.com/spaces/MDA/pages/1719048096/3008.+validate-sim#ProcessSpecification</w:t>
      </w:r>
    </w:p>
    <w:p>
      <w:r>
        <w:t>• https://wireless-nsl-devr2-g7.dev.wtg.spectrum.net/nsl/provisioning/mno/v1/sim/89148000009248028336/validate-sim — https://wireless-nsl-devr2-g7.dev.wtg.spectrum.net/nsl/provisioning/mno/tmo/v1/sim/89148000009248028336/validate-sim</w:t>
      </w:r>
    </w:p>
    <w:p>
      <w:r>
        <w:t>• https://wireless-ne-mno.nepoc.wtg.spectrum.net/subscriber/sim/89148000009671221840/validate-sim?requestType=MNO — https://wireless-apollo-vzwservice.sit-uw2.wtg.spectrum.net/wtg/vzw/services/v1-0/subscriber/sim/89148000009671221840/validate-sim?requestType=MNO</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3009. validate-byod</w:t>
      </w:r>
    </w:p>
    <w:p>
      <w:r>
        <w:t>URL: https://chalk.charter.com/spaces/MDA/pages/1719048098/3009.+validate-byod</w:t>
      </w:r>
    </w:p>
    <w:p>
      <w:r>
        <w:t>Table 1 (18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/nsl/provisioning/mno/v1/validate-byod</w:t>
            </w:r>
          </w:p>
        </w:tc>
      </w:tr>
      <w:tr>
        <w:tc>
          <w:tcPr>
            <w:tcW w:type="dxa" w:w="4320"/>
          </w:tcPr>
          <w:p>
            <w:r>
              <w:t>Return-url path</w:t>
            </w:r>
          </w:p>
        </w:tc>
        <w:tc>
          <w:tcPr>
            <w:tcW w:type="dxa" w:w="4320"/>
          </w:tcPr>
          <w:p>
            <w:r>
              <w:t>/nsl/provisioning/mno/g7/callback/v1/common-service/validate-byod</w:t>
            </w:r>
          </w:p>
        </w:tc>
      </w:tr>
      <w:tr>
        <w:tc>
          <w:tcPr>
            <w:tcW w:type="dxa" w:w="4320"/>
          </w:tcPr>
          <w:p>
            <w:r>
              <w:t>Async-error url path</w:t>
            </w:r>
          </w:p>
        </w:tc>
        <w:tc>
          <w:tcPr>
            <w:tcW w:type="dxa" w:w="4320"/>
          </w:tcPr>
          <w:p>
            <w:r>
              <w:t>/nsl/provisioning/mno/g7/callback/v1/common-service/async-error</w:t>
            </w:r>
          </w:p>
        </w:tc>
      </w:tr>
      <w:tr>
        <w:tc>
          <w:tcPr>
            <w:tcW w:type="dxa" w:w="4320"/>
          </w:tcPr>
          <w:p>
            <w:r>
              <w:t>Consumer</w:t>
            </w:r>
          </w:p>
        </w:tc>
        <w:tc>
          <w:tcPr>
            <w:tcW w:type="dxa" w:w="4320"/>
          </w:tcPr>
          <w:p>
            <w:r>
              <w:t>IT-MBO, NBOP</w:t>
            </w:r>
          </w:p>
        </w:tc>
      </w:tr>
      <w:tr>
        <w:tc>
          <w:tcPr>
            <w:tcW w:type="dxa" w:w="4320"/>
          </w:tcPr>
          <w:p>
            <w:r>
              <w:t>Provider</w:t>
            </w:r>
          </w:p>
        </w:tc>
        <w:tc>
          <w:tcPr>
            <w:tcW w:type="dxa" w:w="4320"/>
          </w:tcPr>
          <w:p>
            <w:r>
              <w:t>NSL</w:t>
            </w:r>
          </w:p>
        </w:tc>
      </w:tr>
      <w:tr>
        <w:tc>
          <w:tcPr>
            <w:tcW w:type="dxa" w:w="4320"/>
          </w:tcPr>
          <w:p>
            <w:r>
              <w:t>Method</w:t>
            </w:r>
          </w:p>
        </w:tc>
        <w:tc>
          <w:tcPr>
            <w:tcW w:type="dxa" w:w="4320"/>
          </w:tcPr>
          <w:p>
            <w:r>
              <w:t>HTTPS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Order Type</w:t>
            </w:r>
          </w:p>
        </w:tc>
        <w:tc>
          <w:tcPr>
            <w:tcW w:type="dxa" w:w="4320"/>
          </w:tcPr>
          <w:p>
            <w:r>
              <w:t>BV</w:t>
            </w:r>
          </w:p>
        </w:tc>
      </w:tr>
      <w:tr>
        <w:tc>
          <w:tcPr>
            <w:tcW w:type="dxa" w:w="4320"/>
          </w:tcPr>
          <w:p>
            <w:r>
              <w:t>API Manager</w:t>
            </w:r>
          </w:p>
        </w:tc>
        <w:tc>
          <w:tcPr>
            <w:tcW w:type="dxa" w:w="4320"/>
          </w:tcPr>
          <w:p>
            <w:r>
              <w:t>TBD</w:t>
            </w:r>
          </w:p>
        </w:tc>
      </w:tr>
      <w:tr>
        <w:tc>
          <w:tcPr>
            <w:tcW w:type="dxa" w:w="4320"/>
          </w:tcPr>
          <w:p>
            <w:r>
              <w:t>Health Check API</w:t>
            </w:r>
          </w:p>
        </w:tc>
        <w:tc>
          <w:tcPr>
            <w:tcW w:type="dxa" w:w="4320"/>
          </w:tcPr>
          <w:p>
            <w:r>
              <w:t>TBD</w:t>
            </w:r>
          </w:p>
        </w:tc>
      </w:tr>
      <w:tr>
        <w:tc>
          <w:tcPr>
            <w:tcW w:type="dxa" w:w="4320"/>
          </w:tcPr>
          <w:p>
            <w:r>
              <w:t>Rate Limit</w:t>
            </w:r>
          </w:p>
        </w:tc>
        <w:tc>
          <w:tcPr>
            <w:tcW w:type="dxa" w:w="4320"/>
          </w:tcPr>
          <w:p>
            <w:r>
              <w:t>500</w:t>
            </w:r>
          </w:p>
        </w:tc>
      </w:tr>
      <w:tr>
        <w:tc>
          <w:tcPr>
            <w:tcW w:type="dxa" w:w="4320"/>
          </w:tcPr>
          <w:p>
            <w:r>
              <w:t>Consumer Limit (Min)</w:t>
            </w:r>
          </w:p>
        </w:tc>
        <w:tc>
          <w:tcPr>
            <w:tcW w:type="dxa" w:w="4320"/>
          </w:tcPr>
          <w:p>
            <w:r>
              <w:t>100</w:t>
            </w:r>
          </w:p>
        </w:tc>
      </w:tr>
      <w:tr>
        <w:tc>
          <w:tcPr>
            <w:tcW w:type="dxa" w:w="4320"/>
          </w:tcPr>
          <w:p>
            <w:r>
              <w:t>Consumer Limit (Max)</w:t>
            </w:r>
          </w:p>
        </w:tc>
        <w:tc>
          <w:tcPr>
            <w:tcW w:type="dxa" w:w="4320"/>
          </w:tcPr>
          <w:p>
            <w:r>
              <w:t>110</w:t>
            </w:r>
          </w:p>
        </w:tc>
      </w:tr>
      <w:tr>
        <w:tc>
          <w:tcPr>
            <w:tcW w:type="dxa" w:w="4320"/>
          </w:tcPr>
          <w:p>
            <w:r>
              <w:t>Swagger</w:t>
            </w:r>
          </w:p>
        </w:tc>
        <w:tc>
          <w:tcPr>
            <w:tcW w:type="dxa" w:w="4320"/>
          </w:tcPr>
          <w:p>
            <w:r>
              <w:t>Swagger UI (spectrum.net)</w:t>
            </w:r>
          </w:p>
        </w:tc>
      </w:tr>
      <w:tr>
        <w:tc>
          <w:tcPr>
            <w:tcW w:type="dxa" w:w="4320"/>
          </w:tcPr>
          <w:p>
            <w:r>
              <w:t>Mandatory Input</w:t>
            </w:r>
          </w:p>
        </w:tc>
        <w:tc>
          <w:tcPr>
            <w:tcW w:type="dxa" w:w="4320"/>
          </w:tcPr>
          <w:p>
            <w:r>
              <w:t>imei</w:t>
            </w:r>
          </w:p>
        </w:tc>
      </w:tr>
      <w:tr>
        <w:tc>
          <w:tcPr>
            <w:tcW w:type="dxa" w:w="4320"/>
          </w:tcPr>
          <w:p>
            <w:r>
              <w:t>Data Dictionary</w:t>
            </w:r>
          </w:p>
        </w:tc>
        <w:tc>
          <w:tcPr>
            <w:tcW w:type="dxa" w:w="4320"/>
          </w:tcPr>
          <w:p>
            <w:r>
              <w:t>Data Dictionary - Sharepoint</w:t>
            </w:r>
          </w:p>
        </w:tc>
      </w:tr>
    </w:tbl>
    <w:p/>
    <w:p>
      <w:r>
        <w:t>Table 2 (4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Validate Device</w:t>
            </w:r>
          </w:p>
        </w:tc>
        <w:tc>
          <w:tcPr>
            <w:tcW w:type="dxa" w:w="1080"/>
          </w:tcPr>
          <w:p>
            <w:r>
              <w:t>INBOUND</w:t>
            </w:r>
          </w:p>
        </w:tc>
        <w:tc>
          <w:tcPr>
            <w:tcW w:type="dxa" w:w="1080"/>
          </w:tcPr>
          <w:p>
            <w:r>
              <w:t>IT-MBO/NBOP</w:t>
            </w:r>
          </w:p>
        </w:tc>
        <w:tc>
          <w:tcPr>
            <w:tcW w:type="dxa" w:w="1080"/>
          </w:tcPr>
          <w:p>
            <w:r>
              <w:t>PINXT</w:t>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Validate BYOD</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w:t>
            </w:r>
          </w:p>
        </w:tc>
        <w:tc>
          <w:tcPr>
            <w:tcW w:type="dxa" w:w="1080"/>
          </w:tcPr>
          <w:p>
            <w:r/>
          </w:p>
        </w:tc>
      </w:tr>
      <w:tr>
        <w:tc>
          <w:tcPr>
            <w:tcW w:type="dxa" w:w="1080"/>
          </w:tcPr>
          <w:p>
            <w:r>
              <w:t>3</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t>-</w:t>
            </w:r>
          </w:p>
        </w:tc>
        <w:tc>
          <w:tcPr>
            <w:tcW w:type="dxa" w:w="1080"/>
          </w:tcPr>
          <w:p>
            <w:r/>
          </w:p>
        </w:tc>
      </w:tr>
      <w:tr>
        <w:tc>
          <w:tcPr>
            <w:tcW w:type="dxa" w:w="1080"/>
          </w:tcPr>
          <w:p>
            <w:r>
              <w:t>4</w:t>
            </w:r>
          </w:p>
        </w:tc>
        <w:tc>
          <w:tcPr>
            <w:tcW w:type="dxa" w:w="1080"/>
          </w:tcPr>
          <w:p>
            <w:r>
              <w:t>AsyncService</w:t>
            </w:r>
          </w:p>
        </w:tc>
        <w:tc>
          <w:tcPr>
            <w:tcW w:type="dxa" w:w="1080"/>
          </w:tcPr>
          <w:p>
            <w:r>
              <w:t>OUTBOUND</w:t>
            </w:r>
          </w:p>
        </w:tc>
        <w:tc>
          <w:tcPr>
            <w:tcW w:type="dxa" w:w="1080"/>
          </w:tcPr>
          <w:p>
            <w:r>
              <w:t>NSL</w:t>
            </w:r>
          </w:p>
        </w:tc>
        <w:tc>
          <w:tcPr>
            <w:tcW w:type="dxa" w:w="1080"/>
          </w:tcPr>
          <w:p>
            <w:r>
              <w:t>PINXT</w:t>
            </w:r>
          </w:p>
        </w:tc>
        <w:tc>
          <w:tcPr>
            <w:tcW w:type="dxa" w:w="1080"/>
          </w:tcPr>
          <w:p>
            <w:r>
              <w:t>IT-MBO/NBOP</w:t>
            </w:r>
          </w:p>
        </w:tc>
        <w:tc>
          <w:tcPr>
            <w:tcW w:type="dxa" w:w="1080"/>
          </w:tcPr>
          <w:p>
            <w:r>
              <w:t>-</w:t>
            </w:r>
          </w:p>
        </w:tc>
        <w:tc>
          <w:tcPr>
            <w:tcW w:type="dxa" w:w="1080"/>
          </w:tcPr>
          <w:p>
            <w:r/>
          </w:p>
        </w:tc>
      </w:tr>
    </w:tbl>
    <w:p/>
    <w:p>
      <w:r>
        <w:t>Table 3 (4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IMEI Check</w:t>
            </w:r>
          </w:p>
        </w:tc>
        <w:tc>
          <w:tcPr>
            <w:tcW w:type="dxa" w:w="1440"/>
          </w:tcPr>
          <w:p>
            <w:r>
              <w:t>Verify if IMEI value is present in the request</w:t>
            </w:r>
          </w:p>
        </w:tc>
        <w:tc>
          <w:tcPr>
            <w:tcW w:type="dxa" w:w="1440"/>
          </w:tcPr>
          <w:p>
            <w:r>
              <w:t>If NOT</w:t>
            </w:r>
          </w:p>
        </w:tc>
        <w:tc>
          <w:tcPr>
            <w:tcW w:type="dxa" w:w="1440"/>
          </w:tcPr>
          <w:p>
            <w:r>
              <w:t>throw error</w:t>
            </w:r>
          </w:p>
        </w:tc>
        <w:tc>
          <w:tcPr>
            <w:tcW w:type="dxa" w:w="1440"/>
          </w:tcPr>
          <w:p>
            <w:r>
              <w:t>ERR01- deviceId-value is empty</w:t>
            </w:r>
          </w:p>
        </w:tc>
      </w:tr>
      <w:tr>
        <w:tc>
          <w:tcPr>
            <w:tcW w:type="dxa" w:w="1440"/>
          </w:tcPr>
          <w:p>
            <w:r>
              <w:t>2</w:t>
            </w:r>
          </w:p>
        </w:tc>
        <w:tc>
          <w:tcPr>
            <w:tcW w:type="dxa" w:w="1440"/>
          </w:tcPr>
          <w:p>
            <w:r>
              <w:t>Reference Number Check</w:t>
            </w:r>
          </w:p>
        </w:tc>
        <w:tc>
          <w:tcPr>
            <w:tcW w:type="dxa" w:w="1440"/>
          </w:tcPr>
          <w:p>
            <w:r>
              <w:t>Verify if Reference Number from JSON request is unique</w:t>
            </w:r>
          </w:p>
        </w:tc>
        <w:tc>
          <w:tcPr>
            <w:tcW w:type="dxa" w:w="1440"/>
          </w:tcPr>
          <w:p>
            <w:r>
              <w:t>If NOT</w:t>
            </w:r>
          </w:p>
        </w:tc>
        <w:tc>
          <w:tcPr>
            <w:tcW w:type="dxa" w:w="1440"/>
          </w:tcPr>
          <w:p>
            <w:r>
              <w:t>throw error</w:t>
            </w:r>
          </w:p>
        </w:tc>
        <w:tc>
          <w:tcPr>
            <w:tcW w:type="dxa" w:w="1440"/>
          </w:tcPr>
          <w:p>
            <w:r>
              <w:t>ERR25- Duplicate request. This request has already been processed</w:t>
            </w:r>
          </w:p>
        </w:tc>
      </w:tr>
      <w:tr>
        <w:tc>
          <w:tcPr>
            <w:tcW w:type="dxa" w:w="1440"/>
          </w:tcPr>
          <w:p>
            <w:r>
              <w:t>3</w:t>
            </w:r>
          </w:p>
        </w:tc>
        <w:tc>
          <w:tcPr>
            <w:tcW w:type="dxa" w:w="1440"/>
          </w:tcPr>
          <w:p>
            <w:r>
              <w:t>Mandatory attribute check</w:t>
            </w:r>
          </w:p>
        </w:tc>
        <w:tc>
          <w:tcPr>
            <w:tcW w:type="dxa" w:w="1440"/>
          </w:tcPr>
          <w:p>
            <w:r>
              <w:t>Verify if all other mandatory attributes are given in the request i.e., id, referenceNumber, transactionType, transactionTimeStamp</w:t>
            </w:r>
          </w:p>
        </w:tc>
        <w:tc>
          <w:tcPr>
            <w:tcW w:type="dxa" w:w="1440"/>
          </w:tcPr>
          <w:p>
            <w:r>
              <w:t>If NOT</w:t>
            </w:r>
          </w:p>
        </w:tc>
        <w:tc>
          <w:tcPr>
            <w:tcW w:type="dxa" w:w="1440"/>
          </w:tcPr>
          <w:p>
            <w:r>
              <w:t>throw error</w:t>
            </w:r>
          </w:p>
        </w:tc>
        <w:tc>
          <w:tcPr>
            <w:tcW w:type="dxa" w:w="1440"/>
          </w:tcPr>
          <w:p>
            <w:r>
              <w:t>ERR13 - data.subOrder[0].id: must be at least 5 characters longERR17 - data.transactionType: does not have a value in the enumeration [BV]ERR13 - messageHeader.referenceNumber: must be at least 10 characters longERR13 - data.transactionTimeStamp: must be at least 20 characters long</w:t>
            </w:r>
          </w:p>
        </w:tc>
      </w:tr>
      <w:tr>
        <w:tc>
          <w:tcPr>
            <w:tcW w:type="dxa" w:w="1440"/>
          </w:tcPr>
          <w:p>
            <w:r>
              <w:t>4</w:t>
            </w:r>
          </w:p>
        </w:tc>
        <w:tc>
          <w:tcPr>
            <w:tcW w:type="dxa" w:w="1440"/>
          </w:tcPr>
          <w:p>
            <w:r>
              <w:t>Length Check</w:t>
            </w:r>
          </w:p>
        </w:tc>
        <w:tc>
          <w:tcPr>
            <w:tcW w:type="dxa" w:w="1440"/>
          </w:tcPr>
          <w:p>
            <w:r>
              <w:t>Verify if all other mandatory attributes given in the request are of appropriate length and format i.e., id, referenceNumber, transactionType, transactionTimeStamp</w:t>
            </w:r>
          </w:p>
        </w:tc>
        <w:tc>
          <w:tcPr>
            <w:tcW w:type="dxa" w:w="1440"/>
          </w:tcPr>
          <w:p>
            <w:r>
              <w:t>If NOT</w:t>
            </w:r>
          </w:p>
        </w:tc>
        <w:tc>
          <w:tcPr>
            <w:tcW w:type="dxa" w:w="1440"/>
          </w:tcPr>
          <w:p>
            <w:r>
              <w:t>throw error</w:t>
            </w:r>
          </w:p>
        </w:tc>
        <w:tc>
          <w:tcPr>
            <w:tcW w:type="dxa" w:w="1440"/>
          </w:tcPr>
          <w:p>
            <w:r>
              <w:t>ERR14 - data.transactionTimeStamp: may only be 20 characters longERR14 - messageHeader.referenceNumber: must be at least 10 characters longERR16 - data.transactionTimeStamp: does not match the required format</w:t>
            </w:r>
          </w:p>
        </w:tc>
      </w:tr>
    </w:tbl>
    <w:p/>
    <w:p>
      <w:r>
        <w:t>Table 4 (5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validate-byod-nsl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validate-byod-apollone</w:t>
            </w:r>
          </w:p>
        </w:tc>
        <w:tc>
          <w:tcPr>
            <w:tcW w:type="dxa" w:w="1728"/>
          </w:tcPr>
          <w:p>
            <w:r>
              <w:t>NSL Outbound API - is used to validate the bring your own device from ITMBO</w:t>
            </w:r>
          </w:p>
        </w:tc>
        <w:tc>
          <w:tcPr>
            <w:tcW w:type="dxa" w:w="1728"/>
          </w:tcPr>
          <w:p>
            <w:r>
              <w:t>Outbound</w:t>
            </w:r>
          </w:p>
        </w:tc>
        <w:tc>
          <w:tcPr>
            <w:tcW w:type="dxa" w:w="1728"/>
          </w:tcPr>
          <w:p>
            <w:r>
              <w:t>Wireless → APOLLO-NE</w:t>
            </w:r>
          </w:p>
        </w:tc>
      </w:tr>
      <w:tr>
        <w:tc>
          <w:tcPr>
            <w:tcW w:type="dxa" w:w="1728"/>
          </w:tcPr>
          <w:p>
            <w:r>
              <w:t>3</w:t>
            </w:r>
          </w:p>
        </w:tc>
        <w:tc>
          <w:tcPr>
            <w:tcW w:type="dxa" w:w="1728"/>
          </w:tcPr>
          <w:p>
            <w:r>
              <w:t>async-response-apollone</w:t>
            </w:r>
          </w:p>
        </w:tc>
        <w:tc>
          <w:tcPr>
            <w:tcW w:type="dxa" w:w="1728"/>
          </w:tcPr>
          <w:p>
            <w:r>
              <w:t>NSL Inbound API - to receive the async response from Apollo NE for the validate BYOD request</w:t>
            </w:r>
          </w:p>
        </w:tc>
        <w:tc>
          <w:tcPr>
            <w:tcW w:type="dxa" w:w="1728"/>
          </w:tcPr>
          <w:p>
            <w:r>
              <w:t>Inbound</w:t>
            </w:r>
          </w:p>
        </w:tc>
        <w:tc>
          <w:tcPr>
            <w:tcW w:type="dxa" w:w="1728"/>
          </w:tcPr>
          <w:p>
            <w:r>
              <w:t>Wireless → APOLLO-NE</w:t>
            </w:r>
          </w:p>
        </w:tc>
      </w:tr>
      <w:tr>
        <w:tc>
          <w:tcPr>
            <w:tcW w:type="dxa" w:w="1728"/>
          </w:tcPr>
          <w:p>
            <w:r>
              <w:t>4</w:t>
            </w:r>
          </w:p>
        </w:tc>
        <w:tc>
          <w:tcPr>
            <w:tcW w:type="dxa" w:w="1728"/>
          </w:tcPr>
          <w:p>
            <w:r>
              <w:t>async-response-itmbo</w:t>
            </w:r>
          </w:p>
        </w:tc>
        <w:tc>
          <w:tcPr>
            <w:tcW w:type="dxa" w:w="1728"/>
          </w:tcPr>
          <w:p>
            <w:r>
              <w:t>NSL Outbound API - to update the status of the validate byod request</w:t>
            </w:r>
          </w:p>
        </w:tc>
        <w:tc>
          <w:tcPr>
            <w:tcW w:type="dxa" w:w="1728"/>
          </w:tcPr>
          <w:p>
            <w:r>
              <w:t>Outbound</w:t>
            </w:r>
          </w:p>
        </w:tc>
        <w:tc>
          <w:tcPr>
            <w:tcW w:type="dxa" w:w="1728"/>
          </w:tcPr>
          <w:p>
            <w:r>
              <w:t>Wireless → ITMBO</w:t>
            </w:r>
          </w:p>
        </w:tc>
      </w:tr>
      <w:tr>
        <w:tc>
          <w:tcPr>
            <w:tcW w:type="dxa" w:w="1728"/>
          </w:tcPr>
          <w:p>
            <w:r>
              <w:t>5</w:t>
            </w:r>
          </w:p>
        </w:tc>
        <w:tc>
          <w:tcPr>
            <w:tcW w:type="dxa" w:w="1728"/>
          </w:tcPr>
          <w:p>
            <w:r>
              <w:t>async-error-response-itmbo</w:t>
            </w:r>
          </w:p>
        </w:tc>
        <w:tc>
          <w:tcPr>
            <w:tcW w:type="dxa" w:w="1728"/>
          </w:tcPr>
          <w:p>
            <w:r>
              <w:t>NSL Outbound API - to update the status of the valdiate byod request</w:t>
            </w:r>
          </w:p>
        </w:tc>
        <w:tc>
          <w:tcPr>
            <w:tcW w:type="dxa" w:w="1728"/>
          </w:tcPr>
          <w:p>
            <w:r>
              <w:t>Outbound</w:t>
            </w:r>
          </w:p>
        </w:tc>
        <w:tc>
          <w:tcPr>
            <w:tcW w:type="dxa" w:w="1728"/>
          </w:tcPr>
          <w:p>
            <w:r>
              <w:t>Wireless → ITMBO</w:t>
            </w:r>
          </w:p>
        </w:tc>
      </w:tr>
    </w:tbl>
    <w:p/>
    <w:p>
      <w:r>
        <w:t>Table 5 (11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validate-byod-pmd</w:t>
            </w:r>
          </w:p>
        </w:tc>
        <w:tc>
          <w:tcPr>
            <w:tcW w:type="dxa" w:w="1728"/>
          </w:tcPr>
          <w:p>
            <w:r>
              <w:t>Process metadata template for the validate-byod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validate-byod-ib-request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validate-byod-ib-response</w:t>
            </w:r>
          </w:p>
        </w:tc>
        <w:tc>
          <w:tcPr>
            <w:tcW w:type="dxa" w:w="1728"/>
          </w:tcPr>
          <w:p>
            <w:r>
              <w:t>NSL Inbound API - response (ack) template</w:t>
            </w:r>
          </w:p>
        </w:tc>
        <w:tc>
          <w:tcPr>
            <w:tcW w:type="dxa" w:w="1728"/>
          </w:tcPr>
          <w:p>
            <w:r>
              <w:t>Inbound Response</w:t>
            </w:r>
          </w:p>
        </w:tc>
        <w:tc>
          <w:tcPr>
            <w:tcW w:type="dxa" w:w="1728"/>
          </w:tcPr>
          <w:p>
            <w:r>
              <w:t>Wireless → NSL</w:t>
            </w:r>
          </w:p>
        </w:tc>
      </w:tr>
      <w:tr>
        <w:tc>
          <w:tcPr>
            <w:tcW w:type="dxa" w:w="1728"/>
          </w:tcPr>
          <w:p>
            <w:r>
              <w:t>4</w:t>
            </w:r>
          </w:p>
        </w:tc>
        <w:tc>
          <w:tcPr>
            <w:tcW w:type="dxa" w:w="1728"/>
          </w:tcPr>
          <w:p>
            <w:r>
              <w:t>validate-byod-ob-request</w:t>
            </w:r>
          </w:p>
        </w:tc>
        <w:tc>
          <w:tcPr>
            <w:tcW w:type="dxa" w:w="1728"/>
          </w:tcPr>
          <w:p>
            <w:r>
              <w:t>NSL Outbound API - apollone request template</w:t>
            </w:r>
          </w:p>
        </w:tc>
        <w:tc>
          <w:tcPr>
            <w:tcW w:type="dxa" w:w="1728"/>
          </w:tcPr>
          <w:p>
            <w:r>
              <w:t>Outbound Request</w:t>
            </w:r>
          </w:p>
        </w:tc>
        <w:tc>
          <w:tcPr>
            <w:tcW w:type="dxa" w:w="1728"/>
          </w:tcPr>
          <w:p>
            <w:r>
              <w:t>Wireless → APOLLO-NE</w:t>
            </w:r>
          </w:p>
        </w:tc>
      </w:tr>
      <w:tr>
        <w:tc>
          <w:tcPr>
            <w:tcW w:type="dxa" w:w="1728"/>
          </w:tcPr>
          <w:p>
            <w:r>
              <w:t>5</w:t>
            </w:r>
          </w:p>
        </w:tc>
        <w:tc>
          <w:tcPr>
            <w:tcW w:type="dxa" w:w="1728"/>
          </w:tcPr>
          <w:p>
            <w:r>
              <w:t>validate-byod-ob-response</w:t>
            </w:r>
          </w:p>
        </w:tc>
        <w:tc>
          <w:tcPr>
            <w:tcW w:type="dxa" w:w="1728"/>
          </w:tcPr>
          <w:p>
            <w:r>
              <w:t>NSL Outbound API - apollone response template</w:t>
            </w:r>
          </w:p>
        </w:tc>
        <w:tc>
          <w:tcPr>
            <w:tcW w:type="dxa" w:w="1728"/>
          </w:tcPr>
          <w:p>
            <w:r>
              <w:t>Outbound Response</w:t>
            </w:r>
          </w:p>
        </w:tc>
        <w:tc>
          <w:tcPr>
            <w:tcW w:type="dxa" w:w="1728"/>
          </w:tcPr>
          <w:p>
            <w:r>
              <w:t>Wireless → APOLLO-NE</w:t>
            </w:r>
          </w:p>
        </w:tc>
      </w:tr>
      <w:tr>
        <w:tc>
          <w:tcPr>
            <w:tcW w:type="dxa" w:w="1728"/>
          </w:tcPr>
          <w:p>
            <w:r>
              <w:t>6</w:t>
            </w:r>
          </w:p>
        </w:tc>
        <w:tc>
          <w:tcPr>
            <w:tcW w:type="dxa" w:w="1728"/>
          </w:tcPr>
          <w:p>
            <w:r>
              <w:t>async-ib-request</w:t>
            </w:r>
          </w:p>
        </w:tc>
        <w:tc>
          <w:tcPr>
            <w:tcW w:type="dxa" w:w="1728"/>
          </w:tcPr>
          <w:p>
            <w:r>
              <w:t>NSL Inbound API - callback request template</w:t>
            </w:r>
          </w:p>
        </w:tc>
        <w:tc>
          <w:tcPr>
            <w:tcW w:type="dxa" w:w="1728"/>
          </w:tcPr>
          <w:p>
            <w:r>
              <w:t>Inbound Request</w:t>
            </w:r>
          </w:p>
        </w:tc>
        <w:tc>
          <w:tcPr>
            <w:tcW w:type="dxa" w:w="1728"/>
          </w:tcPr>
          <w:p>
            <w:r>
              <w:t>Wireless → APOLLO-NE</w:t>
            </w:r>
          </w:p>
        </w:tc>
      </w:tr>
      <w:tr>
        <w:tc>
          <w:tcPr>
            <w:tcW w:type="dxa" w:w="1728"/>
          </w:tcPr>
          <w:p>
            <w:r>
              <w:t>7</w:t>
            </w:r>
          </w:p>
        </w:tc>
        <w:tc>
          <w:tcPr>
            <w:tcW w:type="dxa" w:w="1728"/>
          </w:tcPr>
          <w:p>
            <w:r>
              <w:t>async-ib-response</w:t>
            </w:r>
          </w:p>
        </w:tc>
        <w:tc>
          <w:tcPr>
            <w:tcW w:type="dxa" w:w="1728"/>
          </w:tcPr>
          <w:p>
            <w:r>
              <w:t>NSL Inbound API - callback response template</w:t>
            </w:r>
          </w:p>
        </w:tc>
        <w:tc>
          <w:tcPr>
            <w:tcW w:type="dxa" w:w="1728"/>
          </w:tcPr>
          <w:p>
            <w:r>
              <w:t>Inbound Response</w:t>
            </w:r>
          </w:p>
        </w:tc>
        <w:tc>
          <w:tcPr>
            <w:tcW w:type="dxa" w:w="1728"/>
          </w:tcPr>
          <w:p>
            <w:r>
              <w:t>Wireless → APOLLO-NE</w:t>
            </w:r>
          </w:p>
        </w:tc>
      </w:tr>
      <w:tr>
        <w:tc>
          <w:tcPr>
            <w:tcW w:type="dxa" w:w="1728"/>
          </w:tcPr>
          <w:p>
            <w:r>
              <w:t>8</w:t>
            </w:r>
          </w:p>
        </w:tc>
        <w:tc>
          <w:tcPr>
            <w:tcW w:type="dxa" w:w="1728"/>
          </w:tcPr>
          <w:p>
            <w:r>
              <w:t>async-ob-request</w:t>
            </w:r>
          </w:p>
        </w:tc>
        <w:tc>
          <w:tcPr>
            <w:tcW w:type="dxa" w:w="1728"/>
          </w:tcPr>
          <w:p>
            <w:r>
              <w:t>NSL Outbound API - ITMBO Async Callback template</w:t>
            </w:r>
          </w:p>
        </w:tc>
        <w:tc>
          <w:tcPr>
            <w:tcW w:type="dxa" w:w="1728"/>
          </w:tcPr>
          <w:p>
            <w:r>
              <w:t>Outbound Request</w:t>
            </w:r>
          </w:p>
        </w:tc>
        <w:tc>
          <w:tcPr>
            <w:tcW w:type="dxa" w:w="1728"/>
          </w:tcPr>
          <w:p>
            <w:r>
              <w:t>Wireless → ITMBO</w:t>
            </w:r>
          </w:p>
        </w:tc>
      </w:tr>
      <w:tr>
        <w:tc>
          <w:tcPr>
            <w:tcW w:type="dxa" w:w="1728"/>
          </w:tcPr>
          <w:p>
            <w:r>
              <w:t>9</w:t>
            </w:r>
          </w:p>
        </w:tc>
        <w:tc>
          <w:tcPr>
            <w:tcW w:type="dxa" w:w="1728"/>
          </w:tcPr>
          <w:p>
            <w:r>
              <w:t>async-ob-response</w:t>
            </w:r>
          </w:p>
        </w:tc>
        <w:tc>
          <w:tcPr>
            <w:tcW w:type="dxa" w:w="1728"/>
          </w:tcPr>
          <w:p>
            <w:r>
              <w:t>NSL Outbound API - ITMBO response template</w:t>
            </w:r>
          </w:p>
        </w:tc>
        <w:tc>
          <w:tcPr>
            <w:tcW w:type="dxa" w:w="1728"/>
          </w:tcPr>
          <w:p>
            <w:r>
              <w:t>Outbound Response</w:t>
            </w:r>
          </w:p>
        </w:tc>
        <w:tc>
          <w:tcPr>
            <w:tcW w:type="dxa" w:w="1728"/>
          </w:tcPr>
          <w:p>
            <w:r>
              <w:t>Wireless → ITMBO</w:t>
            </w:r>
          </w:p>
        </w:tc>
      </w:tr>
      <w:tr>
        <w:tc>
          <w:tcPr>
            <w:tcW w:type="dxa" w:w="1728"/>
          </w:tcPr>
          <w:p>
            <w:r>
              <w:t>10</w:t>
            </w:r>
          </w:p>
        </w:tc>
        <w:tc>
          <w:tcPr>
            <w:tcW w:type="dxa" w:w="1728"/>
          </w:tcPr>
          <w:p>
            <w:r>
              <w:t>async-error-ob-request</w:t>
            </w:r>
          </w:p>
        </w:tc>
        <w:tc>
          <w:tcPr>
            <w:tcW w:type="dxa" w:w="1728"/>
          </w:tcPr>
          <w:p>
            <w:r>
              <w:t>NSL Outbound API - ITMBO error callback template</w:t>
            </w:r>
          </w:p>
        </w:tc>
        <w:tc>
          <w:tcPr>
            <w:tcW w:type="dxa" w:w="1728"/>
          </w:tcPr>
          <w:p>
            <w:r>
              <w:t>Outbound Request</w:t>
            </w:r>
          </w:p>
        </w:tc>
        <w:tc>
          <w:tcPr>
            <w:tcW w:type="dxa" w:w="1728"/>
          </w:tcPr>
          <w:p>
            <w:r>
              <w:t>Wireless → ITMBO</w:t>
            </w:r>
          </w:p>
        </w:tc>
      </w:tr>
      <w:tr>
        <w:tc>
          <w:tcPr>
            <w:tcW w:type="dxa" w:w="1728"/>
          </w:tcPr>
          <w:p>
            <w:r>
              <w:t>11</w:t>
            </w:r>
          </w:p>
        </w:tc>
        <w:tc>
          <w:tcPr>
            <w:tcW w:type="dxa" w:w="1728"/>
          </w:tcPr>
          <w:p>
            <w:r>
              <w:t>async-error-ob-response</w:t>
            </w:r>
          </w:p>
        </w:tc>
        <w:tc>
          <w:tcPr>
            <w:tcW w:type="dxa" w:w="1728"/>
          </w:tcPr>
          <w:p>
            <w:r>
              <w:t>NSL Outbound API - ITMBO error response template</w:t>
            </w:r>
          </w:p>
        </w:tc>
        <w:tc>
          <w:tcPr>
            <w:tcW w:type="dxa" w:w="1728"/>
          </w:tcPr>
          <w:p>
            <w:r>
              <w:t>Outbound Response</w:t>
            </w:r>
          </w:p>
        </w:tc>
        <w:tc>
          <w:tcPr>
            <w:tcW w:type="dxa" w:w="1728"/>
          </w:tcPr>
          <w:p>
            <w:r>
              <w:t>Wireless → ITMBO</w:t>
            </w:r>
          </w:p>
        </w:tc>
      </w:tr>
    </w:tbl>
    <w:p/>
    <w:p>
      <w:r>
        <w:t>Table 6 (10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validate-byod-ib-request-to-pmd</w:t>
            </w:r>
          </w:p>
        </w:tc>
        <w:tc>
          <w:tcPr>
            <w:tcW w:type="dxa" w:w="1440"/>
          </w:tcPr>
          <w:p>
            <w:r>
              <w:t>IB request to PMD template mapping</w:t>
            </w:r>
          </w:p>
        </w:tc>
        <w:tc>
          <w:tcPr>
            <w:tcW w:type="dxa" w:w="1440"/>
          </w:tcPr>
          <w:p>
            <w:r>
              <w:t>validate-byod-ib-request</w:t>
            </w:r>
          </w:p>
        </w:tc>
        <w:tc>
          <w:tcPr>
            <w:tcW w:type="dxa" w:w="1440"/>
          </w:tcPr>
          <w:p>
            <w:r>
              <w:t>validate-byod-pmd</w:t>
            </w:r>
          </w:p>
        </w:tc>
        <w:tc>
          <w:tcPr>
            <w:tcW w:type="dxa" w:w="1440"/>
          </w:tcPr>
          <w:p>
            <w:r>
              <w:t>Wireless → validate-byod</w:t>
            </w:r>
          </w:p>
        </w:tc>
      </w:tr>
      <w:tr>
        <w:tc>
          <w:tcPr>
            <w:tcW w:type="dxa" w:w="1440"/>
          </w:tcPr>
          <w:p>
            <w:r>
              <w:t>2</w:t>
            </w:r>
          </w:p>
        </w:tc>
        <w:tc>
          <w:tcPr>
            <w:tcW w:type="dxa" w:w="1440"/>
          </w:tcPr>
          <w:p>
            <w:r>
              <w:t>validate-byod-pmd-to-ob-apollone-request</w:t>
            </w:r>
          </w:p>
        </w:tc>
        <w:tc>
          <w:tcPr>
            <w:tcW w:type="dxa" w:w="1440"/>
          </w:tcPr>
          <w:p>
            <w:r>
              <w:t>PMD to OB request template mapping</w:t>
            </w:r>
          </w:p>
        </w:tc>
        <w:tc>
          <w:tcPr>
            <w:tcW w:type="dxa" w:w="1440"/>
          </w:tcPr>
          <w:p>
            <w:r>
              <w:t>validate-byod-pmd</w:t>
            </w:r>
          </w:p>
        </w:tc>
        <w:tc>
          <w:tcPr>
            <w:tcW w:type="dxa" w:w="1440"/>
          </w:tcPr>
          <w:p>
            <w:r>
              <w:t>validate-byod-ob-request</w:t>
            </w:r>
          </w:p>
        </w:tc>
        <w:tc>
          <w:tcPr>
            <w:tcW w:type="dxa" w:w="1440"/>
          </w:tcPr>
          <w:p>
            <w:r>
              <w:t>Wireless → validate-byod</w:t>
            </w:r>
          </w:p>
        </w:tc>
      </w:tr>
      <w:tr>
        <w:tc>
          <w:tcPr>
            <w:tcW w:type="dxa" w:w="1440"/>
          </w:tcPr>
          <w:p>
            <w:r>
              <w:t>3</w:t>
            </w:r>
          </w:p>
        </w:tc>
        <w:tc>
          <w:tcPr>
            <w:tcW w:type="dxa" w:w="1440"/>
          </w:tcPr>
          <w:p>
            <w:r>
              <w:t>validate-byod-ob-apollone-response-to-pmd</w:t>
            </w:r>
          </w:p>
        </w:tc>
        <w:tc>
          <w:tcPr>
            <w:tcW w:type="dxa" w:w="1440"/>
          </w:tcPr>
          <w:p>
            <w:r>
              <w:t>OB response to PMD template mapping</w:t>
            </w:r>
          </w:p>
        </w:tc>
        <w:tc>
          <w:tcPr>
            <w:tcW w:type="dxa" w:w="1440"/>
          </w:tcPr>
          <w:p>
            <w:r>
              <w:t>validate-byod-ob-response</w:t>
            </w:r>
          </w:p>
        </w:tc>
        <w:tc>
          <w:tcPr>
            <w:tcW w:type="dxa" w:w="1440"/>
          </w:tcPr>
          <w:p>
            <w:r>
              <w:t>validate-byod-pmd</w:t>
            </w:r>
          </w:p>
        </w:tc>
        <w:tc>
          <w:tcPr>
            <w:tcW w:type="dxa" w:w="1440"/>
          </w:tcPr>
          <w:p>
            <w:r>
              <w:t>Wireless → validate-byod</w:t>
            </w:r>
          </w:p>
        </w:tc>
      </w:tr>
      <w:tr>
        <w:tc>
          <w:tcPr>
            <w:tcW w:type="dxa" w:w="1440"/>
          </w:tcPr>
          <w:p>
            <w:r>
              <w:t>4</w:t>
            </w:r>
          </w:p>
        </w:tc>
        <w:tc>
          <w:tcPr>
            <w:tcW w:type="dxa" w:w="1440"/>
          </w:tcPr>
          <w:p>
            <w:r>
              <w:t>validate-byod-pmd-to-ib-nsl-response</w:t>
            </w:r>
          </w:p>
        </w:tc>
        <w:tc>
          <w:tcPr>
            <w:tcW w:type="dxa" w:w="1440"/>
          </w:tcPr>
          <w:p>
            <w:r>
              <w:t>PMD to IB response template mapping</w:t>
            </w:r>
          </w:p>
        </w:tc>
        <w:tc>
          <w:tcPr>
            <w:tcW w:type="dxa" w:w="1440"/>
          </w:tcPr>
          <w:p>
            <w:r>
              <w:t>validate-byod-pmd</w:t>
            </w:r>
          </w:p>
        </w:tc>
        <w:tc>
          <w:tcPr>
            <w:tcW w:type="dxa" w:w="1440"/>
          </w:tcPr>
          <w:p>
            <w:r>
              <w:t>validate-byod-ib-response</w:t>
            </w:r>
          </w:p>
        </w:tc>
        <w:tc>
          <w:tcPr>
            <w:tcW w:type="dxa" w:w="1440"/>
          </w:tcPr>
          <w:p>
            <w:r>
              <w:t>Wireless → validate-byod</w:t>
            </w:r>
          </w:p>
        </w:tc>
      </w:tr>
      <w:tr>
        <w:tc>
          <w:tcPr>
            <w:tcW w:type="dxa" w:w="1440"/>
          </w:tcPr>
          <w:p>
            <w:r>
              <w:t>5</w:t>
            </w:r>
          </w:p>
        </w:tc>
        <w:tc>
          <w:tcPr>
            <w:tcW w:type="dxa" w:w="1440"/>
          </w:tcPr>
          <w:p>
            <w:r>
              <w:t>validate-byod-ib-apollone-request-to-pmd</w:t>
            </w:r>
          </w:p>
        </w:tc>
        <w:tc>
          <w:tcPr>
            <w:tcW w:type="dxa" w:w="1440"/>
          </w:tcPr>
          <w:p>
            <w:r>
              <w:t>Apollo NE async IB request to PMD template mapping</w:t>
            </w:r>
          </w:p>
        </w:tc>
        <w:tc>
          <w:tcPr>
            <w:tcW w:type="dxa" w:w="1440"/>
          </w:tcPr>
          <w:p>
            <w:r>
              <w:t>async-ib-request</w:t>
            </w:r>
          </w:p>
        </w:tc>
        <w:tc>
          <w:tcPr>
            <w:tcW w:type="dxa" w:w="1440"/>
          </w:tcPr>
          <w:p>
            <w:r>
              <w:t>validate-byod-pmd</w:t>
            </w:r>
          </w:p>
        </w:tc>
        <w:tc>
          <w:tcPr>
            <w:tcW w:type="dxa" w:w="1440"/>
          </w:tcPr>
          <w:p>
            <w:r>
              <w:t>Wireless → validate-byod</w:t>
            </w:r>
          </w:p>
        </w:tc>
      </w:tr>
      <w:tr>
        <w:tc>
          <w:tcPr>
            <w:tcW w:type="dxa" w:w="1440"/>
          </w:tcPr>
          <w:p>
            <w:r>
              <w:t>6</w:t>
            </w:r>
          </w:p>
        </w:tc>
        <w:tc>
          <w:tcPr>
            <w:tcW w:type="dxa" w:w="1440"/>
          </w:tcPr>
          <w:p>
            <w:r>
              <w:t>validate-byod-pmd-to-ib-apollone-response</w:t>
            </w:r>
          </w:p>
        </w:tc>
        <w:tc>
          <w:tcPr>
            <w:tcW w:type="dxa" w:w="1440"/>
          </w:tcPr>
          <w:p>
            <w:r>
              <w:t>PMD to Apollo NE async IB response template mapping</w:t>
            </w:r>
          </w:p>
        </w:tc>
        <w:tc>
          <w:tcPr>
            <w:tcW w:type="dxa" w:w="1440"/>
          </w:tcPr>
          <w:p>
            <w:r>
              <w:t>validate-byod-pmd</w:t>
            </w:r>
          </w:p>
        </w:tc>
        <w:tc>
          <w:tcPr>
            <w:tcW w:type="dxa" w:w="1440"/>
          </w:tcPr>
          <w:p>
            <w:r>
              <w:t>async-ib-response</w:t>
            </w:r>
          </w:p>
        </w:tc>
        <w:tc>
          <w:tcPr>
            <w:tcW w:type="dxa" w:w="1440"/>
          </w:tcPr>
          <w:p>
            <w:r>
              <w:t>Wireless → validate-byod</w:t>
            </w:r>
          </w:p>
        </w:tc>
      </w:tr>
      <w:tr>
        <w:tc>
          <w:tcPr>
            <w:tcW w:type="dxa" w:w="1440"/>
          </w:tcPr>
          <w:p>
            <w:r>
              <w:t>7</w:t>
            </w:r>
          </w:p>
        </w:tc>
        <w:tc>
          <w:tcPr>
            <w:tcW w:type="dxa" w:w="1440"/>
          </w:tcPr>
          <w:p>
            <w:r>
              <w:t>validate-byod-pmd-to-ob-itmbo-request</w:t>
            </w:r>
          </w:p>
        </w:tc>
        <w:tc>
          <w:tcPr>
            <w:tcW w:type="dxa" w:w="1440"/>
          </w:tcPr>
          <w:p>
            <w:r>
              <w:t>PMD to ITMBO async OB request template mapping</w:t>
            </w:r>
          </w:p>
        </w:tc>
        <w:tc>
          <w:tcPr>
            <w:tcW w:type="dxa" w:w="1440"/>
          </w:tcPr>
          <w:p>
            <w:r>
              <w:t>validate-byod-pmd</w:t>
            </w:r>
          </w:p>
        </w:tc>
        <w:tc>
          <w:tcPr>
            <w:tcW w:type="dxa" w:w="1440"/>
          </w:tcPr>
          <w:p>
            <w:r>
              <w:t>async-ob-request</w:t>
            </w:r>
          </w:p>
        </w:tc>
        <w:tc>
          <w:tcPr>
            <w:tcW w:type="dxa" w:w="1440"/>
          </w:tcPr>
          <w:p>
            <w:r>
              <w:t>Wireless → validate-byod</w:t>
            </w:r>
          </w:p>
        </w:tc>
      </w:tr>
      <w:tr>
        <w:tc>
          <w:tcPr>
            <w:tcW w:type="dxa" w:w="1440"/>
          </w:tcPr>
          <w:p>
            <w:r>
              <w:t>8</w:t>
            </w:r>
          </w:p>
        </w:tc>
        <w:tc>
          <w:tcPr>
            <w:tcW w:type="dxa" w:w="1440"/>
          </w:tcPr>
          <w:p>
            <w:r>
              <w:t>validate-byod-ob-itmbo-response-to-pmd</w:t>
            </w:r>
          </w:p>
        </w:tc>
        <w:tc>
          <w:tcPr>
            <w:tcW w:type="dxa" w:w="1440"/>
          </w:tcPr>
          <w:p>
            <w:r>
              <w:t>ITMBO async OB response to PMD template mapping</w:t>
            </w:r>
          </w:p>
        </w:tc>
        <w:tc>
          <w:tcPr>
            <w:tcW w:type="dxa" w:w="1440"/>
          </w:tcPr>
          <w:p>
            <w:r>
              <w:t>async-ob-response</w:t>
            </w:r>
          </w:p>
        </w:tc>
        <w:tc>
          <w:tcPr>
            <w:tcW w:type="dxa" w:w="1440"/>
          </w:tcPr>
          <w:p>
            <w:r>
              <w:t>validate-byod-pmd</w:t>
            </w:r>
          </w:p>
        </w:tc>
        <w:tc>
          <w:tcPr>
            <w:tcW w:type="dxa" w:w="1440"/>
          </w:tcPr>
          <w:p>
            <w:r>
              <w:t>Wireless → validate-byod</w:t>
            </w:r>
          </w:p>
        </w:tc>
      </w:tr>
      <w:tr>
        <w:tc>
          <w:tcPr>
            <w:tcW w:type="dxa" w:w="1440"/>
          </w:tcPr>
          <w:p>
            <w:r>
              <w:t>9</w:t>
            </w:r>
          </w:p>
        </w:tc>
        <w:tc>
          <w:tcPr>
            <w:tcW w:type="dxa" w:w="1440"/>
          </w:tcPr>
          <w:p>
            <w:r>
              <w:t>validate-byod-pmd-to-ob-itmbo-error-request</w:t>
            </w:r>
          </w:p>
        </w:tc>
        <w:tc>
          <w:tcPr>
            <w:tcW w:type="dxa" w:w="1440"/>
          </w:tcPr>
          <w:p>
            <w:r>
              <w:t>PMD to ITMBO async error OB request template mapping</w:t>
            </w:r>
          </w:p>
        </w:tc>
        <w:tc>
          <w:tcPr>
            <w:tcW w:type="dxa" w:w="1440"/>
          </w:tcPr>
          <w:p>
            <w:r>
              <w:t>validate-byod-pmd</w:t>
            </w:r>
          </w:p>
        </w:tc>
        <w:tc>
          <w:tcPr>
            <w:tcW w:type="dxa" w:w="1440"/>
          </w:tcPr>
          <w:p>
            <w:r>
              <w:t>async-error-ob-request</w:t>
            </w:r>
          </w:p>
        </w:tc>
        <w:tc>
          <w:tcPr>
            <w:tcW w:type="dxa" w:w="1440"/>
          </w:tcPr>
          <w:p>
            <w:r>
              <w:t>Wireless → validate-byod</w:t>
            </w:r>
          </w:p>
        </w:tc>
      </w:tr>
      <w:tr>
        <w:tc>
          <w:tcPr>
            <w:tcW w:type="dxa" w:w="1440"/>
          </w:tcPr>
          <w:p>
            <w:r>
              <w:t>10</w:t>
            </w:r>
          </w:p>
        </w:tc>
        <w:tc>
          <w:tcPr>
            <w:tcW w:type="dxa" w:w="1440"/>
          </w:tcPr>
          <w:p>
            <w:r>
              <w:t>validate-byod-itmbo-error-response-to-pmd</w:t>
            </w:r>
          </w:p>
        </w:tc>
        <w:tc>
          <w:tcPr>
            <w:tcW w:type="dxa" w:w="1440"/>
          </w:tcPr>
          <w:p>
            <w:r>
              <w:t>ITMBO async error OB response to PMD template mapping</w:t>
            </w:r>
          </w:p>
        </w:tc>
        <w:tc>
          <w:tcPr>
            <w:tcW w:type="dxa" w:w="1440"/>
          </w:tcPr>
          <w:p>
            <w:r>
              <w:t>async-error-ob-response</w:t>
            </w:r>
          </w:p>
        </w:tc>
        <w:tc>
          <w:tcPr>
            <w:tcW w:type="dxa" w:w="1440"/>
          </w:tcPr>
          <w:p>
            <w:r>
              <w:t>validate-byod-pmd</w:t>
            </w:r>
          </w:p>
        </w:tc>
        <w:tc>
          <w:tcPr>
            <w:tcW w:type="dxa" w:w="1440"/>
          </w:tcPr>
          <w:p>
            <w:r>
              <w:t>Wireless → validate-byod</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validate-byod</w:t>
            </w:r>
          </w:p>
        </w:tc>
        <w:tc>
          <w:tcPr>
            <w:tcW w:type="dxa" w:w="1080"/>
          </w:tcPr>
          <w:p>
            <w:r>
              <w:t>Validate Device</w:t>
            </w:r>
          </w:p>
        </w:tc>
        <w:tc>
          <w:tcPr>
            <w:tcW w:type="dxa" w:w="1080"/>
          </w:tcPr>
          <w:p>
            <w:r>
              <w:t>API is used to validate the BYOD with the network</w:t>
            </w:r>
          </w:p>
        </w:tc>
        <w:tc>
          <w:tcPr>
            <w:tcW w:type="dxa" w:w="1080"/>
          </w:tcPr>
          <w:p>
            <w:r>
              <w:t>Service Delivery</w:t>
            </w:r>
          </w:p>
        </w:tc>
        <w:tc>
          <w:tcPr>
            <w:tcW w:type="dxa" w:w="1080"/>
          </w:tcPr>
          <w:p>
            <w:r>
              <w:t>All</w:t>
            </w:r>
          </w:p>
        </w:tc>
        <w:tc>
          <w:tcPr>
            <w:tcW w:type="dxa" w:w="1080"/>
          </w:tcPr>
          <w:p>
            <w:r>
              <w:t>Root</w:t>
            </w:r>
          </w:p>
        </w:tc>
        <w:tc>
          <w:tcPr>
            <w:tcW w:type="dxa" w:w="1080"/>
          </w:tcPr>
          <w:p>
            <w:r>
              <w:t>Wireless → validate-byod</w:t>
            </w:r>
          </w:p>
        </w:tc>
      </w:tr>
    </w:tbl>
    <w:p/>
    <w:p>
      <w:r>
        <w:t>Table 8 (9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validate-byod-ack</w:t>
            </w:r>
          </w:p>
        </w:tc>
        <w:tc>
          <w:tcPr>
            <w:tcW w:type="dxa" w:w="1234"/>
          </w:tcPr>
          <w:p>
            <w:r>
              <w:t>Acknowledgement Task</w:t>
            </w:r>
          </w:p>
        </w:tc>
        <w:tc>
          <w:tcPr>
            <w:tcW w:type="dxa" w:w="1234"/>
          </w:tcPr>
          <w:p>
            <w:r>
              <w:t>Send the acknowledgement response</w:t>
            </w:r>
          </w:p>
        </w:tc>
        <w:tc>
          <w:tcPr>
            <w:tcW w:type="dxa" w:w="1234"/>
          </w:tcPr>
          <w:p>
            <w:r>
              <w:t>API Interface</w:t>
            </w:r>
          </w:p>
        </w:tc>
        <w:tc>
          <w:tcPr>
            <w:tcW w:type="dxa" w:w="1234"/>
          </w:tcPr>
          <w:p>
            <w:r>
              <w:t>validate-byod-ib-response</w:t>
            </w:r>
          </w:p>
        </w:tc>
        <w:tc>
          <w:tcPr>
            <w:tcW w:type="dxa" w:w="1234"/>
          </w:tcPr>
          <w:p>
            <w:r>
              <w:t>Wireless → Task</w:t>
            </w:r>
          </w:p>
        </w:tc>
      </w:tr>
      <w:tr>
        <w:tc>
          <w:tcPr>
            <w:tcW w:type="dxa" w:w="1234"/>
          </w:tcPr>
          <w:p>
            <w:r>
              <w:t>3</w:t>
            </w:r>
          </w:p>
        </w:tc>
        <w:tc>
          <w:tcPr>
            <w:tcW w:type="dxa" w:w="1234"/>
          </w:tcPr>
          <w:p>
            <w:r>
              <w:t>validate-byod</w:t>
            </w:r>
          </w:p>
        </w:tc>
        <w:tc>
          <w:tcPr>
            <w:tcW w:type="dxa" w:w="1234"/>
          </w:tcPr>
          <w:p>
            <w:r>
              <w:t>Send Task</w:t>
            </w:r>
          </w:p>
        </w:tc>
        <w:tc>
          <w:tcPr>
            <w:tcW w:type="dxa" w:w="1234"/>
          </w:tcPr>
          <w:p>
            <w:r>
              <w:t>Send request to Apollo NE for validating BYOD</w:t>
            </w:r>
          </w:p>
        </w:tc>
        <w:tc>
          <w:tcPr>
            <w:tcW w:type="dxa" w:w="1234"/>
          </w:tcPr>
          <w:p>
            <w:r>
              <w:t>API Interface</w:t>
            </w:r>
          </w:p>
        </w:tc>
        <w:tc>
          <w:tcPr>
            <w:tcW w:type="dxa" w:w="1234"/>
          </w:tcPr>
          <w:p>
            <w:r/>
          </w:p>
        </w:tc>
        <w:tc>
          <w:tcPr>
            <w:tcW w:type="dxa" w:w="1234"/>
          </w:tcPr>
          <w:p>
            <w:r>
              <w:t>Wireless → Task</w:t>
            </w:r>
          </w:p>
        </w:tc>
      </w:tr>
      <w:tr>
        <w:tc>
          <w:tcPr>
            <w:tcW w:type="dxa" w:w="1234"/>
          </w:tcPr>
          <w:p>
            <w:r>
              <w:t>4</w:t>
            </w:r>
          </w:p>
        </w:tc>
        <w:tc>
          <w:tcPr>
            <w:tcW w:type="dxa" w:w="1234"/>
          </w:tcPr>
          <w:p>
            <w:r>
              <w:t>validate-byod-async-response</w:t>
            </w:r>
          </w:p>
        </w:tc>
        <w:tc>
          <w:tcPr>
            <w:tcW w:type="dxa" w:w="1234"/>
          </w:tcPr>
          <w:p>
            <w:r>
              <w:t>Receive Task</w:t>
            </w:r>
          </w:p>
        </w:tc>
        <w:tc>
          <w:tcPr>
            <w:tcW w:type="dxa" w:w="1234"/>
          </w:tcPr>
          <w:p>
            <w:r>
              <w:t>Receive Async Callback response for validate byod from Verizon</w:t>
            </w:r>
          </w:p>
        </w:tc>
        <w:tc>
          <w:tcPr>
            <w:tcW w:type="dxa" w:w="1234"/>
          </w:tcPr>
          <w:p>
            <w:r>
              <w:t>API Interface</w:t>
            </w:r>
          </w:p>
        </w:tc>
        <w:tc>
          <w:tcPr>
            <w:tcW w:type="dxa" w:w="1234"/>
          </w:tcPr>
          <w:p>
            <w:r/>
          </w:p>
        </w:tc>
        <w:tc>
          <w:tcPr>
            <w:tcW w:type="dxa" w:w="1234"/>
          </w:tcPr>
          <w:p>
            <w:r>
              <w:t>Wireless → Task</w:t>
            </w:r>
          </w:p>
        </w:tc>
      </w:tr>
      <w:tr>
        <w:tc>
          <w:tcPr>
            <w:tcW w:type="dxa" w:w="1234"/>
          </w:tcPr>
          <w:p>
            <w:r>
              <w:t>5</w:t>
            </w:r>
          </w:p>
        </w:tc>
        <w:tc>
          <w:tcPr>
            <w:tcW w:type="dxa" w:w="1234"/>
          </w:tcPr>
          <w:p>
            <w:r>
              <w:t>validate-byod-check-channel</w:t>
            </w:r>
          </w:p>
        </w:tc>
        <w:tc>
          <w:tcPr>
            <w:tcW w:type="dxa" w:w="1234"/>
          </w:tcPr>
          <w:p>
            <w:r>
              <w:t>Exclusive Gateway</w:t>
            </w:r>
          </w:p>
        </w:tc>
        <w:tc>
          <w:tcPr>
            <w:tcW w:type="dxa" w:w="1234"/>
          </w:tcPr>
          <w:p>
            <w:r>
              <w:t>Check whether the channel is NBOP or other</w:t>
            </w:r>
          </w:p>
        </w:tc>
        <w:tc>
          <w:tcPr>
            <w:tcW w:type="dxa" w:w="1234"/>
          </w:tcPr>
          <w:p>
            <w:r>
              <w:t>-</w:t>
            </w:r>
          </w:p>
        </w:tc>
        <w:tc>
          <w:tcPr>
            <w:tcW w:type="dxa" w:w="1234"/>
          </w:tcPr>
          <w:p>
            <w:r>
              <w:t>-</w:t>
            </w:r>
          </w:p>
        </w:tc>
        <w:tc>
          <w:tcPr>
            <w:tcW w:type="dxa" w:w="1234"/>
          </w:tcPr>
          <w:p>
            <w:r>
              <w:t>-</w:t>
            </w:r>
          </w:p>
        </w:tc>
      </w:tr>
      <w:tr>
        <w:tc>
          <w:tcPr>
            <w:tcW w:type="dxa" w:w="1234"/>
          </w:tcPr>
          <w:p>
            <w:r>
              <w:t>6</w:t>
            </w:r>
          </w:p>
        </w:tc>
        <w:tc>
          <w:tcPr>
            <w:tcW w:type="dxa" w:w="1234"/>
          </w:tcPr>
          <w:p>
            <w:r>
              <w:t>validate-byod-async-response-itmbo</w:t>
            </w:r>
          </w:p>
        </w:tc>
        <w:tc>
          <w:tcPr>
            <w:tcW w:type="dxa" w:w="1234"/>
          </w:tcPr>
          <w:p>
            <w:r>
              <w:t>Send Task</w:t>
            </w:r>
          </w:p>
        </w:tc>
        <w:tc>
          <w:tcPr>
            <w:tcW w:type="dxa" w:w="1234"/>
          </w:tcPr>
          <w:p>
            <w:r>
              <w:t>Send Async callback success response to calling System (ITMBO)</w:t>
            </w:r>
          </w:p>
        </w:tc>
        <w:tc>
          <w:tcPr>
            <w:tcW w:type="dxa" w:w="1234"/>
          </w:tcPr>
          <w:p>
            <w:r>
              <w:t>API Interface</w:t>
            </w:r>
          </w:p>
        </w:tc>
        <w:tc>
          <w:tcPr>
            <w:tcW w:type="dxa" w:w="1234"/>
          </w:tcPr>
          <w:p>
            <w:r>
              <w:t>async-response-itmbo</w:t>
            </w:r>
          </w:p>
        </w:tc>
        <w:tc>
          <w:tcPr>
            <w:tcW w:type="dxa" w:w="1234"/>
          </w:tcPr>
          <w:p>
            <w:r>
              <w:t>Wireless → Task</w:t>
            </w:r>
          </w:p>
        </w:tc>
      </w:tr>
      <w:tr>
        <w:tc>
          <w:tcPr>
            <w:tcW w:type="dxa" w:w="1234"/>
          </w:tcPr>
          <w:p>
            <w:r>
              <w:t>7</w:t>
            </w:r>
          </w:p>
        </w:tc>
        <w:tc>
          <w:tcPr>
            <w:tcW w:type="dxa" w:w="1234"/>
          </w:tcPr>
          <w:p>
            <w:r>
              <w:t>validate-byod-async-error-response-itmbo</w:t>
            </w:r>
          </w:p>
        </w:tc>
        <w:tc>
          <w:tcPr>
            <w:tcW w:type="dxa" w:w="1234"/>
          </w:tcPr>
          <w:p>
            <w:r>
              <w:t>Send Task</w:t>
            </w:r>
          </w:p>
        </w:tc>
        <w:tc>
          <w:tcPr>
            <w:tcW w:type="dxa" w:w="1234"/>
          </w:tcPr>
          <w:p>
            <w:r>
              <w:t>Send Async Error callback response to calling System (ITMBO)</w:t>
            </w:r>
          </w:p>
        </w:tc>
        <w:tc>
          <w:tcPr>
            <w:tcW w:type="dxa" w:w="1234"/>
          </w:tcPr>
          <w:p>
            <w:r>
              <w:t>API Interface</w:t>
            </w:r>
          </w:p>
        </w:tc>
        <w:tc>
          <w:tcPr>
            <w:tcW w:type="dxa" w:w="1234"/>
          </w:tcPr>
          <w:p>
            <w:r>
              <w:t>async-error-response-itmbo</w:t>
            </w:r>
          </w:p>
        </w:tc>
        <w:tc>
          <w:tcPr>
            <w:tcW w:type="dxa" w:w="1234"/>
          </w:tcPr>
          <w:p>
            <w:r>
              <w:t>Wireless → Task</w:t>
            </w:r>
          </w:p>
        </w:tc>
      </w:tr>
      <w:tr>
        <w:tc>
          <w:tcPr>
            <w:tcW w:type="dxa" w:w="1234"/>
          </w:tcPr>
          <w:p>
            <w:r>
              <w:t>8</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9</w:t>
            </w:r>
          </w:p>
        </w:tc>
        <w:tc>
          <w:tcPr>
            <w:tcW w:type="dxa" w:w="1234"/>
          </w:tcPr>
          <w:p>
            <w:r>
              <w:t>validate-byod-error-end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(3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Iteration #</w:t>
            </w:r>
          </w:p>
        </w:tc>
        <w:tc>
          <w:tcPr>
            <w:tcW w:type="dxa" w:w="1080"/>
          </w:tcPr>
          <w:p>
            <w:r>
              <w:rPr>
                <w:b/>
              </w:rPr>
              <w:t>User Story</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0.1</w:t>
            </w:r>
          </w:p>
        </w:tc>
        <w:tc>
          <w:tcPr>
            <w:tcW w:type="dxa" w:w="1080"/>
          </w:tcPr>
          <w:p>
            <w:r>
              <w:t>Updated the process flows and other details</w:t>
            </w:r>
          </w:p>
        </w:tc>
        <w:tc>
          <w:tcPr>
            <w:tcW w:type="dxa" w:w="1080"/>
          </w:tcPr>
          <w:p>
            <w:r>
              <w:t>29.1</w:t>
            </w:r>
          </w:p>
        </w:tc>
        <w:tc>
          <w:tcPr>
            <w:tcW w:type="dxa" w:w="1080"/>
          </w:tcPr>
          <w:p>
            <w:r/>
          </w:p>
        </w:tc>
        <w:tc>
          <w:tcPr>
            <w:tcW w:type="dxa" w:w="1080"/>
          </w:tcPr>
          <w:p>
            <w:r>
              <w:t>04-06-2024</w:t>
            </w:r>
          </w:p>
        </w:tc>
        <w:tc>
          <w:tcPr>
            <w:tcW w:type="dxa" w:w="1080"/>
          </w:tcPr>
          <w:p>
            <w:r>
              <w:t>Karthiga Vasudevan</w:t>
            </w:r>
          </w:p>
        </w:tc>
        <w:tc>
          <w:tcPr>
            <w:tcW w:type="dxa" w:w="1080"/>
          </w:tcPr>
          <w:p>
            <w:r/>
          </w:p>
        </w:tc>
      </w:tr>
      <w:tr>
        <w:tc>
          <w:tcPr>
            <w:tcW w:type="dxa" w:w="1080"/>
          </w:tcPr>
          <w:p>
            <w:r>
              <w:t>2</w:t>
            </w:r>
          </w:p>
        </w:tc>
        <w:tc>
          <w:tcPr>
            <w:tcW w:type="dxa" w:w="1080"/>
          </w:tcPr>
          <w:p>
            <w:r>
              <w:t>0.2</w:t>
            </w:r>
          </w:p>
        </w:tc>
        <w:tc>
          <w:tcPr>
            <w:tcW w:type="dxa" w:w="1080"/>
          </w:tcPr>
          <w:p>
            <w:r>
              <w:t>Enhance Validate BYOD</w:t>
            </w:r>
          </w:p>
        </w:tc>
        <w:tc>
          <w:tcPr>
            <w:tcW w:type="dxa" w:w="1080"/>
          </w:tcPr>
          <w:p>
            <w:r>
              <w:t>43.2</w:t>
            </w:r>
          </w:p>
        </w:tc>
        <w:tc>
          <w:tcPr>
            <w:tcW w:type="dxa" w:w="1080"/>
          </w:tcPr>
          <w:p>
            <w:r>
              <w:t>MWTGNSL-5464</w:t>
            </w:r>
          </w:p>
        </w:tc>
        <w:tc>
          <w:tcPr>
            <w:tcW w:type="dxa" w:w="1080"/>
          </w:tcPr>
          <w:p>
            <w:r>
              <w:t xml:space="preserve">25 Jun 2025 </w:t>
            </w:r>
          </w:p>
        </w:tc>
        <w:tc>
          <w:tcPr>
            <w:tcW w:type="dxa" w:w="1080"/>
          </w:tcPr>
          <w:p>
            <w:r>
              <w:t>Keerthana Somnath</w:t>
            </w:r>
          </w:p>
        </w:tc>
        <w:tc>
          <w:tcPr>
            <w:tcW w:type="dxa" w:w="1080"/>
          </w:tcPr>
          <w:p>
            <w:r>
              <w:t>Updated</w:t>
            </w:r>
          </w:p>
        </w:tc>
      </w:tr>
      <w:tr>
        <w:tc>
          <w:tcPr>
            <w:tcW w:type="dxa" w:w="1080"/>
          </w:tcPr>
          <w:p>
            <w:r>
              <w:t>3</w:t>
            </w:r>
          </w:p>
        </w:tc>
        <w:tc>
          <w:tcPr>
            <w:tcW w:type="dxa" w:w="1080"/>
          </w:tcPr>
          <w:p>
            <w:r>
              <w:t>0.3</w:t>
            </w:r>
          </w:p>
        </w:tc>
        <w:tc>
          <w:tcPr>
            <w:tcW w:type="dxa" w:w="1080"/>
          </w:tcPr>
          <w:p>
            <w:r>
              <w:t>Validate BYOD Enhancement</w:t>
            </w:r>
          </w:p>
        </w:tc>
        <w:tc>
          <w:tcPr>
            <w:tcW w:type="dxa" w:w="1080"/>
          </w:tcPr>
          <w:p>
            <w:r>
              <w:t>50.2</w:t>
            </w:r>
          </w:p>
        </w:tc>
        <w:tc>
          <w:tcPr>
            <w:tcW w:type="dxa" w:w="1080"/>
          </w:tcPr>
          <w:p>
            <w:r>
              <w:t>MWTGNSL-6114</w:t>
            </w:r>
          </w:p>
        </w:tc>
        <w:tc>
          <w:tcPr>
            <w:tcW w:type="dxa" w:w="1080"/>
          </w:tcPr>
          <w:p>
            <w:r>
              <w:t xml:space="preserve">14 Jan 2026 </w:t>
            </w:r>
          </w:p>
        </w:tc>
        <w:tc>
          <w:tcPr>
            <w:tcW w:type="dxa" w:w="1080"/>
          </w:tcPr>
          <w:p>
            <w:r>
              <w:t>Keerthana Somnath</w:t>
            </w:r>
          </w:p>
        </w:tc>
        <w:tc>
          <w:tcPr>
            <w:tcW w:type="dxa" w:w="1080"/>
          </w:tcPr>
          <w:p>
            <w:r>
              <w:t>Updated</w:t>
            </w:r>
          </w:p>
        </w:tc>
      </w:tr>
    </w:tbl>
    <w:p>
      <w:pPr>
        <w:pStyle w:val="Heading2"/>
      </w:pPr>
      <w:r>
        <w:t>Links</w:t>
      </w:r>
    </w:p>
    <w:p>
      <w:r>
        <w:t>• Basic Details — https://chalk.charter.com/spaces/MDA/pages/1719048098/3009.+validate-byod#BasicDetails</w:t>
      </w:r>
    </w:p>
    <w:p>
      <w:r>
        <w:t>• API Specification — https://chalk.charter.com/spaces/MDA/pages/1719048098/3009.+validate-byod#APISpecification</w:t>
      </w:r>
    </w:p>
    <w:p>
      <w:r>
        <w:t>• Process Specification — https://chalk.charter.com/spaces/MDA/pages/1719048098/3009.+validate-byod#ProcessSpecification</w:t>
      </w:r>
    </w:p>
    <w:p>
      <w:r>
        <w:t>• Transaction Flow — https://chalk.charter.com/spaces/MDA/pages/1719048098/3009.+validate-byod#TransactionFlow</w:t>
      </w:r>
    </w:p>
    <w:p>
      <w:r>
        <w:t>• Business Rules — https://chalk.charter.com/spaces/MDA/pages/1719048098/3009.+validate-byod#BusinessRules</w:t>
      </w:r>
    </w:p>
    <w:p>
      <w:r>
        <w:t>• Custom Logic — https://chalk.charter.com/spaces/MDA/pages/1719048098/3009.+validate-byod#CustomLogic</w:t>
      </w:r>
    </w:p>
    <w:p>
      <w:r>
        <w:t>• Configurations — https://chalk.charter.com/spaces/MDA/pages/1719048098/3009.+validate-byod#Configurations</w:t>
      </w:r>
    </w:p>
    <w:p>
      <w:r>
        <w:t>• Payload — https://chalk.charter.com/spaces/MDA/pages/1719048098/3009.+validate-byod#Payload</w:t>
      </w:r>
    </w:p>
    <w:p>
      <w:r>
        <w:t>• Revision History — https://chalk.charter.com/spaces/MDA/pages/1719048098/3009.+validate-byod#RevisionHistory</w:t>
      </w:r>
    </w:p>
    <w:p>
      <w:r>
        <w:t>• Swagger UI (spectrum.net) — https://wireless-nsl-qar1.sit.wtg.spectrum.net/swaggerui/#/validate-resource/validate%20resources</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https://chalk.charter.com/spaces/MDA/pages/1719048098/3009.+validate-byod#APISpecification</w:t>
      </w:r>
    </w:p>
    <w:p>
      <w:r>
        <w:t>• Interface Template — https://chalk.charter.com/spaces/MDA/pages/1719048098/3009.+validate-byod#InterfaceTemplate</w:t>
      </w:r>
    </w:p>
    <w:p>
      <w:r>
        <w:t>• Interface Template Mapping — https://chalk.charter.com/spaces/MDA/pages/1719048098/3009.+validate-byod#InterfaceTemplateMapping</w:t>
      </w:r>
    </w:p>
    <w:p>
      <w:r>
        <w:t>• Process Specification — https://chalk.charter.com/spaces/MDA/pages/1719048098/3009.+validate-byod#ProcessSpecification</w:t>
      </w:r>
    </w:p>
    <w:p>
      <w:r>
        <w:t>• https://devr2-api.spectrummobile.com/mbosasyncresponsecallback/api/provisioning/v1/async-response — https://devr2-api.spectrummobile.com/mbosasyncresponsecallback/api/provisioning/v1/async-response</w:t>
      </w:r>
    </w:p>
    <w:p>
      <w:r>
        <w:t>• https://devr2-api.spectrummobile.com/mbosasyncresponsecallback/api/provisioning/v1/async-response-error — https://devr2-api.spectrummobile.com/mbosasyncresponsecallback/api/provisioning/v1/async-response-error</w:t>
      </w:r>
    </w:p>
    <w:p>
      <w:r>
        <w:t>• https://wireless-nsl-devr2-ue1.dev.wtg.spectrum.net/nsl/provisioning/mno/g7/callback/v1/validate-service/async-error — https://wireless-nsl-devr2-ue1.dev.wtg.spectrum.net/nsl/provisioning/mno/g7/callback/v1/validate-service/async-error</w:t>
      </w:r>
    </w:p>
    <w:p>
      <w:r>
        <w:t>• https://wireless-nsl-devr2-ue1.dev.wtg.spectrum.net/nsl/provisioning/mno/g7/callback/v1/validate-service/validate-byod — https://wireless-nsl-devr2-ue1.dev.wtg.spectrum.net/nsl/provisioning/mno/g7/callback/v1/validate-service/validate-byod</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3011. validate-wifi-address</w:t>
      </w:r>
    </w:p>
    <w:p>
      <w:r>
        <w:t>URL: https://chalk.charter.com/spaces/MDA/pages/1726058428/3011.+validate-wifi-address</w:t>
      </w:r>
    </w:p>
    <w:p>
      <w:r>
        <w:t>Table 1 (13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 (G6)</w:t>
            </w:r>
          </w:p>
        </w:tc>
      </w:tr>
      <w:tr>
        <w:tc>
          <w:tcPr>
            <w:tcW w:type="dxa" w:w="4320"/>
          </w:tcPr>
          <w:p>
            <w:r>
              <w:t>Path (G6)</w:t>
            </w:r>
          </w:p>
        </w:tc>
        <w:tc>
          <w:tcPr>
            <w:tcW w:type="dxa" w:w="4320"/>
          </w:tcPr>
          <w:p>
            <w:r>
              <w:t xml:space="preserve">/nsl/provisioning/wearable/v1/validate-wifi-address </w:t>
            </w:r>
          </w:p>
        </w:tc>
      </w:tr>
      <w:tr>
        <w:tc>
          <w:tcPr>
            <w:tcW w:type="dxa" w:w="4320"/>
          </w:tcPr>
          <w:p>
            <w:r>
              <w:t>Consumer</w:t>
            </w:r>
          </w:p>
        </w:tc>
        <w:tc>
          <w:tcPr>
            <w:tcW w:type="dxa" w:w="4320"/>
          </w:tcPr>
          <w:p>
            <w:r>
              <w:t>ITMBO  , NBOP, Smartsheet</w:t>
            </w:r>
          </w:p>
        </w:tc>
      </w:tr>
      <w:tr>
        <w:tc>
          <w:tcPr>
            <w:tcW w:type="dxa" w:w="4320"/>
          </w:tcPr>
          <w:p>
            <w:r>
              <w:t>Provider</w:t>
            </w:r>
          </w:p>
        </w:tc>
        <w:tc>
          <w:tcPr>
            <w:tcW w:type="dxa" w:w="4320"/>
          </w:tcPr>
          <w:p>
            <w:r>
              <w:t>NSL</w:t>
            </w:r>
          </w:p>
        </w:tc>
      </w:tr>
      <w:tr>
        <w:tc>
          <w:tcPr>
            <w:tcW w:type="dxa" w:w="4320"/>
          </w:tcPr>
          <w:p>
            <w:r>
              <w:t>Method</w:t>
            </w:r>
          </w:p>
        </w:tc>
        <w:tc>
          <w:tcPr>
            <w:tcW w:type="dxa" w:w="4320"/>
          </w:tcPr>
          <w:p>
            <w:r>
              <w:t>HTTPS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Order Type</w:t>
            </w:r>
          </w:p>
        </w:tc>
        <w:tc>
          <w:tcPr>
            <w:tcW w:type="dxa" w:w="4320"/>
          </w:tcPr>
          <w:p>
            <w:r>
              <w:t>VW</w:t>
            </w:r>
          </w:p>
        </w:tc>
      </w:tr>
      <w:tr>
        <w:tc>
          <w:tcPr>
            <w:tcW w:type="dxa" w:w="4320"/>
          </w:tcPr>
          <w:p>
            <w:r>
              <w:t>Inbound POD</w:t>
            </w:r>
          </w:p>
        </w:tc>
        <w:tc>
          <w:tcPr>
            <w:tcW w:type="dxa" w:w="4320"/>
          </w:tcPr>
          <w:p>
            <w:r>
              <w:t xml:space="preserve"> manage-line-api-manager-service</w:t>
            </w:r>
          </w:p>
        </w:tc>
      </w:tr>
      <w:tr>
        <w:tc>
          <w:tcPr>
            <w:tcW w:type="dxa" w:w="4320"/>
          </w:tcPr>
          <w:p>
            <w:r>
              <w:t>Health Check API</w:t>
            </w:r>
          </w:p>
        </w:tc>
        <w:tc>
          <w:tcPr>
            <w:tcW w:type="dxa" w:w="4320"/>
          </w:tcPr>
          <w:p>
            <w:r>
              <w:t>/nsl/provisioning/wearable/v1/health-check</w:t>
            </w:r>
          </w:p>
        </w:tc>
      </w:tr>
      <w:tr>
        <w:tc>
          <w:tcPr>
            <w:tcW w:type="dxa" w:w="4320"/>
          </w:tcPr>
          <w:p>
            <w:r>
              <w:t>Swagger</w:t>
            </w:r>
          </w:p>
        </w:tc>
        <w:tc>
          <w:tcPr>
            <w:tcW w:type="dxa" w:w="4320"/>
          </w:tcPr>
          <w:p>
            <w:r>
              <w:t>https://wireless-nsl-qar1.sit.wtg.spectrum.net/swaggerui/#/wearables/validateWifiAddress</w:t>
            </w:r>
          </w:p>
        </w:tc>
      </w:tr>
      <w:tr>
        <w:tc>
          <w:tcPr>
            <w:tcW w:type="dxa" w:w="4320"/>
          </w:tcPr>
          <w:p>
            <w:r>
              <w:t>Mandatory Input</w:t>
            </w:r>
          </w:p>
        </w:tc>
        <w:tc>
          <w:tcPr>
            <w:tcW w:type="dxa" w:w="4320"/>
          </w:tcPr>
          <w:p>
            <w:r>
              <w:t>transactionType, houseNo, streetName, city, zipCode, state, country</w:t>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Validate Wifi Address</w:t>
            </w:r>
          </w:p>
        </w:tc>
        <w:tc>
          <w:tcPr>
            <w:tcW w:type="dxa" w:w="1080"/>
          </w:tcPr>
          <w:p>
            <w:r>
              <w:t>INBOUND</w:t>
            </w:r>
          </w:p>
        </w:tc>
        <w:tc>
          <w:tcPr>
            <w:tcW w:type="dxa" w:w="1080"/>
          </w:tcPr>
          <w:p>
            <w:r>
              <w:t>Web sheet/NBOP</w:t>
            </w:r>
          </w:p>
        </w:tc>
        <w:tc>
          <w:tcPr>
            <w:tcW w:type="dxa" w:w="1080"/>
          </w:tcPr>
          <w:p>
            <w:r>
              <w:t>Apollo-NE</w:t>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Validate Wifi Address</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w:t>
            </w:r>
          </w:p>
        </w:tc>
        <w:tc>
          <w:tcPr>
            <w:tcW w:type="dxa" w:w="1080"/>
          </w:tcPr>
          <w:p>
            <w:r/>
          </w:p>
        </w:tc>
      </w:tr>
    </w:tbl>
    <w:p/>
    <w:p>
      <w:r>
        <w:t>Table 3 (3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Line ID Check</w:t>
            </w:r>
          </w:p>
        </w:tc>
        <w:tc>
          <w:tcPr>
            <w:tcW w:type="dxa" w:w="1440"/>
          </w:tcPr>
          <w:p>
            <w:r>
              <w:t>Verify if Line ID is present in NSL DB (if provided in the request)</w:t>
            </w:r>
          </w:p>
        </w:tc>
        <w:tc>
          <w:tcPr>
            <w:tcW w:type="dxa" w:w="1440"/>
          </w:tcPr>
          <w:p>
            <w:r>
              <w:t>If NOT</w:t>
            </w:r>
          </w:p>
        </w:tc>
        <w:tc>
          <w:tcPr>
            <w:tcW w:type="dxa" w:w="1440"/>
          </w:tcPr>
          <w:p>
            <w:r>
              <w:t>throw error</w:t>
            </w:r>
          </w:p>
        </w:tc>
        <w:tc>
          <w:tcPr>
            <w:tcW w:type="dxa" w:w="1440"/>
          </w:tcPr>
          <w:p>
            <w:r>
              <w:t>ERR20 - lineId not found</w:t>
            </w:r>
          </w:p>
        </w:tc>
      </w:tr>
      <w:tr>
        <w:tc>
          <w:tcPr>
            <w:tcW w:type="dxa" w:w="1440"/>
          </w:tcPr>
          <w:p>
            <w:r>
              <w:t>2</w:t>
            </w:r>
          </w:p>
        </w:tc>
        <w:tc>
          <w:tcPr>
            <w:tcW w:type="dxa" w:w="1440"/>
          </w:tcPr>
          <w:p>
            <w:r>
              <w:t>Mandatory attribute check</w:t>
            </w:r>
          </w:p>
        </w:tc>
        <w:tc>
          <w:tcPr>
            <w:tcW w:type="dxa" w:w="1440"/>
          </w:tcPr>
          <w:p>
            <w:r>
              <w:t>Verify if all other mandatory attributes are given in the request i.e., transactionTimestamp, transactionType, address attributes</w:t>
            </w:r>
          </w:p>
        </w:tc>
        <w:tc>
          <w:tcPr>
            <w:tcW w:type="dxa" w:w="1440"/>
          </w:tcPr>
          <w:p>
            <w:r>
              <w:t>If NOT</w:t>
            </w:r>
          </w:p>
        </w:tc>
        <w:tc>
          <w:tcPr>
            <w:tcW w:type="dxa" w:w="1440"/>
          </w:tcPr>
          <w:p>
            <w:r>
              <w:t>throw error</w:t>
            </w:r>
          </w:p>
        </w:tc>
        <w:tc>
          <w:tcPr>
            <w:tcW w:type="dxa" w:w="1440"/>
          </w:tcPr>
          <w:p>
            <w:r>
              <w:t>ERR06 - data.subOrder[0].address.city: is missing but it is requiredERR06 - data.subOrder[0].address.state: is missing but it is requiredERR06 - data.subOrder[0].address.country: is missing but it is requiredERR13 - data.transactionTimeStamp: must be at least 20 characters long</w:t>
            </w:r>
          </w:p>
        </w:tc>
      </w:tr>
      <w:tr>
        <w:tc>
          <w:tcPr>
            <w:tcW w:type="dxa" w:w="1440"/>
          </w:tcPr>
          <w:p>
            <w:r>
              <w:t>3</w:t>
            </w:r>
          </w:p>
        </w:tc>
        <w:tc>
          <w:tcPr>
            <w:tcW w:type="dxa" w:w="1440"/>
          </w:tcPr>
          <w:p>
            <w:r>
              <w:t>MDN Length Check</w:t>
            </w:r>
          </w:p>
        </w:tc>
        <w:tc>
          <w:tcPr>
            <w:tcW w:type="dxa" w:w="1440"/>
          </w:tcPr>
          <w:p>
            <w:r>
              <w:t>Verify MDN is of appropriate length and format</w:t>
            </w:r>
          </w:p>
        </w:tc>
        <w:tc>
          <w:tcPr>
            <w:tcW w:type="dxa" w:w="1440"/>
          </w:tcPr>
          <w:p>
            <w:r>
              <w:t>If NOT</w:t>
            </w:r>
          </w:p>
        </w:tc>
        <w:tc>
          <w:tcPr>
            <w:tcW w:type="dxa" w:w="1440"/>
          </w:tcPr>
          <w:p>
            <w:r>
              <w:t>throw error</w:t>
            </w:r>
          </w:p>
        </w:tc>
        <w:tc>
          <w:tcPr>
            <w:tcW w:type="dxa" w:w="1440"/>
          </w:tcPr>
          <w:p>
            <w:r>
              <w:t>ERR13 - mdn-value expected min length: 10</w:t>
            </w:r>
          </w:p>
        </w:tc>
      </w:tr>
    </w:tbl>
    <w:p/>
    <w:p>
      <w:r>
        <w:t>Table 4 (3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validate-wifi-address-nsl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fetch-line-details-nsl</w:t>
            </w:r>
          </w:p>
        </w:tc>
        <w:tc>
          <w:tcPr>
            <w:tcW w:type="dxa" w:w="1728"/>
          </w:tcPr>
          <w:p>
            <w:r>
              <w:t>NSL Internal API to fetch the details from database.</w:t>
            </w:r>
          </w:p>
        </w:tc>
        <w:tc>
          <w:tcPr>
            <w:tcW w:type="dxa" w:w="1728"/>
          </w:tcPr>
          <w:p>
            <w:r>
              <w:t>Outbound</w:t>
            </w:r>
          </w:p>
        </w:tc>
        <w:tc>
          <w:tcPr>
            <w:tcW w:type="dxa" w:w="1728"/>
          </w:tcPr>
          <w:p>
            <w:r>
              <w:t>Internal → Resource DAO</w:t>
            </w:r>
          </w:p>
        </w:tc>
      </w:tr>
      <w:tr>
        <w:tc>
          <w:tcPr>
            <w:tcW w:type="dxa" w:w="1728"/>
          </w:tcPr>
          <w:p>
            <w:r>
              <w:t>3</w:t>
            </w:r>
          </w:p>
        </w:tc>
        <w:tc>
          <w:tcPr>
            <w:tcW w:type="dxa" w:w="1728"/>
          </w:tcPr>
          <w:p>
            <w:r>
              <w:t>validate-wifi-address-apollone</w:t>
            </w:r>
          </w:p>
        </w:tc>
        <w:tc>
          <w:tcPr>
            <w:tcW w:type="dxa" w:w="1728"/>
          </w:tcPr>
          <w:p>
            <w:r>
              <w:t>NSL Outbound API-is used to validate the given address of customer in verizon</w:t>
            </w:r>
          </w:p>
        </w:tc>
        <w:tc>
          <w:tcPr>
            <w:tcW w:type="dxa" w:w="1728"/>
          </w:tcPr>
          <w:p>
            <w:r>
              <w:t>Outbound</w:t>
            </w:r>
          </w:p>
        </w:tc>
        <w:tc>
          <w:tcPr>
            <w:tcW w:type="dxa" w:w="1728"/>
          </w:tcPr>
          <w:p>
            <w:r>
              <w:t>Wireless → APOLLO NE</w:t>
            </w:r>
          </w:p>
        </w:tc>
      </w:tr>
    </w:tbl>
    <w:p/>
    <w:p>
      <w:r>
        <w:t>Table 5 (8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validate-wifi-address-pmd</w:t>
            </w:r>
          </w:p>
        </w:tc>
        <w:tc>
          <w:tcPr>
            <w:tcW w:type="dxa" w:w="1728"/>
          </w:tcPr>
          <w:p>
            <w:r>
              <w:t>Process metadata template for the validate-wifi-address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validate-wifi-address-ib-request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validate-wifi-address-ib-response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nsl-getresourcedetail-ob-request</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nsl-getresourcedetail-ob-response</w:t>
            </w:r>
          </w:p>
        </w:tc>
        <w:tc>
          <w:tcPr>
            <w:tcW w:type="dxa" w:w="1728"/>
          </w:tcPr>
          <w:p>
            <w:r>
              <w:t>NSL Outbound API - get resource details response template</w:t>
            </w:r>
          </w:p>
        </w:tc>
        <w:tc>
          <w:tcPr>
            <w:tcW w:type="dxa" w:w="1728"/>
          </w:tcPr>
          <w:p>
            <w:r>
              <w:t>Outbound Response</w:t>
            </w:r>
          </w:p>
        </w:tc>
        <w:tc>
          <w:tcPr>
            <w:tcW w:type="dxa" w:w="1728"/>
          </w:tcPr>
          <w:p>
            <w:r>
              <w:t>Internal → Resource DAO</w:t>
            </w:r>
          </w:p>
        </w:tc>
      </w:tr>
      <w:tr>
        <w:tc>
          <w:tcPr>
            <w:tcW w:type="dxa" w:w="1728"/>
          </w:tcPr>
          <w:p>
            <w:r>
              <w:t>6.</w:t>
            </w:r>
          </w:p>
        </w:tc>
        <w:tc>
          <w:tcPr>
            <w:tcW w:type="dxa" w:w="1728"/>
          </w:tcPr>
          <w:p>
            <w:r>
              <w:t>validate-wifi-address-ob-request</w:t>
            </w:r>
          </w:p>
        </w:tc>
        <w:tc>
          <w:tcPr>
            <w:tcW w:type="dxa" w:w="1728"/>
          </w:tcPr>
          <w:p>
            <w:r>
              <w:t>NSL Outbound API - apollone request template</w:t>
            </w:r>
          </w:p>
        </w:tc>
        <w:tc>
          <w:tcPr>
            <w:tcW w:type="dxa" w:w="1728"/>
          </w:tcPr>
          <w:p>
            <w:r>
              <w:t>Outbound Request</w:t>
            </w:r>
          </w:p>
        </w:tc>
        <w:tc>
          <w:tcPr>
            <w:tcW w:type="dxa" w:w="1728"/>
          </w:tcPr>
          <w:p>
            <w:r>
              <w:t>Wireless → APOLLO NE</w:t>
            </w:r>
          </w:p>
        </w:tc>
      </w:tr>
      <w:tr>
        <w:tc>
          <w:tcPr>
            <w:tcW w:type="dxa" w:w="1728"/>
          </w:tcPr>
          <w:p>
            <w:r>
              <w:t>7.</w:t>
            </w:r>
          </w:p>
        </w:tc>
        <w:tc>
          <w:tcPr>
            <w:tcW w:type="dxa" w:w="1728"/>
          </w:tcPr>
          <w:p>
            <w:r>
              <w:t>validate-wifi-address-ob-response</w:t>
            </w:r>
          </w:p>
        </w:tc>
        <w:tc>
          <w:tcPr>
            <w:tcW w:type="dxa" w:w="1728"/>
          </w:tcPr>
          <w:p>
            <w:r>
              <w:t>NSL Outbound API - apollone response template</w:t>
            </w:r>
          </w:p>
        </w:tc>
        <w:tc>
          <w:tcPr>
            <w:tcW w:type="dxa" w:w="1728"/>
          </w:tcPr>
          <w:p>
            <w:r>
              <w:t>Outbound Response</w:t>
            </w:r>
          </w:p>
        </w:tc>
        <w:tc>
          <w:tcPr>
            <w:tcW w:type="dxa" w:w="1728"/>
          </w:tcPr>
          <w:p>
            <w:r>
              <w:t>Wireless → APOLLO NE</w:t>
            </w:r>
          </w:p>
        </w:tc>
      </w:tr>
      <w:tr>
        <w:tc>
          <w:tcPr>
            <w:tcW w:type="dxa" w:w="1728"/>
          </w:tcPr>
          <w:p>
            <w:r>
              <w:t>8.</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(7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validate-wifi-address-ib-request-to-pmd</w:t>
            </w:r>
          </w:p>
        </w:tc>
        <w:tc>
          <w:tcPr>
            <w:tcW w:type="dxa" w:w="1440"/>
          </w:tcPr>
          <w:p>
            <w:r>
              <w:t>IB request to PMD template mapping</w:t>
            </w:r>
          </w:p>
        </w:tc>
        <w:tc>
          <w:tcPr>
            <w:tcW w:type="dxa" w:w="1440"/>
          </w:tcPr>
          <w:p>
            <w:r>
              <w:t>validate-wifi-address-ib-request</w:t>
            </w:r>
          </w:p>
        </w:tc>
        <w:tc>
          <w:tcPr>
            <w:tcW w:type="dxa" w:w="1440"/>
          </w:tcPr>
          <w:p>
            <w:r>
              <w:t>validate-wifi-address-pmd</w:t>
            </w:r>
          </w:p>
        </w:tc>
        <w:tc>
          <w:tcPr>
            <w:tcW w:type="dxa" w:w="1440"/>
          </w:tcPr>
          <w:p>
            <w:r>
              <w:t>Wireless → validate-wifi-address</w:t>
            </w:r>
          </w:p>
        </w:tc>
      </w:tr>
      <w:tr>
        <w:tc>
          <w:tcPr>
            <w:tcW w:type="dxa" w:w="1440"/>
          </w:tcPr>
          <w:p>
            <w:r>
              <w:t>2</w:t>
            </w:r>
          </w:p>
        </w:tc>
        <w:tc>
          <w:tcPr>
            <w:tcW w:type="dxa" w:w="1440"/>
          </w:tcPr>
          <w:p>
            <w:r>
              <w:t>validate-wifi-address-pmd-to-getResourceDetail-ob-request</w:t>
            </w:r>
          </w:p>
        </w:tc>
        <w:tc>
          <w:tcPr>
            <w:tcW w:type="dxa" w:w="1440"/>
          </w:tcPr>
          <w:p>
            <w:r>
              <w:t>PMD to resource DAO request template mapping</w:t>
            </w:r>
          </w:p>
        </w:tc>
        <w:tc>
          <w:tcPr>
            <w:tcW w:type="dxa" w:w="1440"/>
          </w:tcPr>
          <w:p>
            <w:r>
              <w:t>validate-wifi-address-pmd</w:t>
            </w:r>
          </w:p>
        </w:tc>
        <w:tc>
          <w:tcPr>
            <w:tcW w:type="dxa" w:w="1440"/>
          </w:tcPr>
          <w:p>
            <w:r>
              <w:t>nsl-getresourcedetail-ob-request</w:t>
            </w:r>
          </w:p>
        </w:tc>
        <w:tc>
          <w:tcPr>
            <w:tcW w:type="dxa" w:w="1440"/>
          </w:tcPr>
          <w:p>
            <w:r>
              <w:t>Wireless → validate-wifi-address</w:t>
            </w:r>
          </w:p>
        </w:tc>
      </w:tr>
      <w:tr>
        <w:tc>
          <w:tcPr>
            <w:tcW w:type="dxa" w:w="1440"/>
          </w:tcPr>
          <w:p>
            <w:r>
              <w:t>3</w:t>
            </w:r>
          </w:p>
        </w:tc>
        <w:tc>
          <w:tcPr>
            <w:tcW w:type="dxa" w:w="1440"/>
          </w:tcPr>
          <w:p>
            <w:r>
              <w:t>validate-wifi-address-getResourceDetail-response-to-pmd</w:t>
            </w:r>
          </w:p>
        </w:tc>
        <w:tc>
          <w:tcPr>
            <w:tcW w:type="dxa" w:w="1440"/>
          </w:tcPr>
          <w:p>
            <w:r>
              <w:t>Resource DAO response to PMD template mapping</w:t>
            </w:r>
          </w:p>
        </w:tc>
        <w:tc>
          <w:tcPr>
            <w:tcW w:type="dxa" w:w="1440"/>
          </w:tcPr>
          <w:p>
            <w:r>
              <w:t>nsl-getresourcedetail-ob-response</w:t>
            </w:r>
          </w:p>
        </w:tc>
        <w:tc>
          <w:tcPr>
            <w:tcW w:type="dxa" w:w="1440"/>
          </w:tcPr>
          <w:p>
            <w:r>
              <w:t>validate-wifi-address-pmd</w:t>
            </w:r>
          </w:p>
        </w:tc>
        <w:tc>
          <w:tcPr>
            <w:tcW w:type="dxa" w:w="1440"/>
          </w:tcPr>
          <w:p>
            <w:r>
              <w:t>Wireless → validate-wifi-address</w:t>
            </w:r>
          </w:p>
        </w:tc>
      </w:tr>
      <w:tr>
        <w:tc>
          <w:tcPr>
            <w:tcW w:type="dxa" w:w="1440"/>
          </w:tcPr>
          <w:p>
            <w:r>
              <w:t>4</w:t>
            </w:r>
          </w:p>
        </w:tc>
        <w:tc>
          <w:tcPr>
            <w:tcW w:type="dxa" w:w="1440"/>
          </w:tcPr>
          <w:p>
            <w:r>
              <w:t>validate-wifi-address-pmd-to-ob-apollone-request</w:t>
            </w:r>
          </w:p>
        </w:tc>
        <w:tc>
          <w:tcPr>
            <w:tcW w:type="dxa" w:w="1440"/>
          </w:tcPr>
          <w:p>
            <w:r>
              <w:t>PMD to Apollo NE OB request template mapping</w:t>
            </w:r>
          </w:p>
        </w:tc>
        <w:tc>
          <w:tcPr>
            <w:tcW w:type="dxa" w:w="1440"/>
          </w:tcPr>
          <w:p>
            <w:r>
              <w:t>validate-wifi-address-pmd</w:t>
            </w:r>
          </w:p>
        </w:tc>
        <w:tc>
          <w:tcPr>
            <w:tcW w:type="dxa" w:w="1440"/>
          </w:tcPr>
          <w:p>
            <w:r>
              <w:t>validate-wifi-address-ob-request</w:t>
            </w:r>
          </w:p>
        </w:tc>
        <w:tc>
          <w:tcPr>
            <w:tcW w:type="dxa" w:w="1440"/>
          </w:tcPr>
          <w:p>
            <w:r>
              <w:t>Wireless → validate-wifi-address</w:t>
            </w:r>
          </w:p>
        </w:tc>
      </w:tr>
      <w:tr>
        <w:tc>
          <w:tcPr>
            <w:tcW w:type="dxa" w:w="1440"/>
          </w:tcPr>
          <w:p>
            <w:r>
              <w:t>5</w:t>
            </w:r>
          </w:p>
        </w:tc>
        <w:tc>
          <w:tcPr>
            <w:tcW w:type="dxa" w:w="1440"/>
          </w:tcPr>
          <w:p>
            <w:r>
              <w:t>validate-wifi-address-ob-apollone-response-to-pmd</w:t>
            </w:r>
          </w:p>
        </w:tc>
        <w:tc>
          <w:tcPr>
            <w:tcW w:type="dxa" w:w="1440"/>
          </w:tcPr>
          <w:p>
            <w:r>
              <w:t>Apollo NE OB response to PMD template mapping</w:t>
            </w:r>
          </w:p>
        </w:tc>
        <w:tc>
          <w:tcPr>
            <w:tcW w:type="dxa" w:w="1440"/>
          </w:tcPr>
          <w:p>
            <w:r>
              <w:t>validate-wifi-address-ob-response</w:t>
            </w:r>
          </w:p>
        </w:tc>
        <w:tc>
          <w:tcPr>
            <w:tcW w:type="dxa" w:w="1440"/>
          </w:tcPr>
          <w:p>
            <w:r>
              <w:t>validate-wifi-address-pmd</w:t>
            </w:r>
          </w:p>
        </w:tc>
        <w:tc>
          <w:tcPr>
            <w:tcW w:type="dxa" w:w="1440"/>
          </w:tcPr>
          <w:p>
            <w:r>
              <w:t>Wireless → validate-wifi-address</w:t>
            </w:r>
          </w:p>
        </w:tc>
      </w:tr>
      <w:tr>
        <w:tc>
          <w:tcPr>
            <w:tcW w:type="dxa" w:w="1440"/>
          </w:tcPr>
          <w:p>
            <w:r>
              <w:t>6</w:t>
            </w:r>
          </w:p>
        </w:tc>
        <w:tc>
          <w:tcPr>
            <w:tcW w:type="dxa" w:w="1440"/>
          </w:tcPr>
          <w:p>
            <w:r>
              <w:t>validate-wifi-address-pmd-to-ib-response</w:t>
            </w:r>
          </w:p>
        </w:tc>
        <w:tc>
          <w:tcPr>
            <w:tcW w:type="dxa" w:w="1440"/>
          </w:tcPr>
          <w:p>
            <w:r>
              <w:t>PMD to IB response template mapping</w:t>
            </w:r>
          </w:p>
        </w:tc>
        <w:tc>
          <w:tcPr>
            <w:tcW w:type="dxa" w:w="1440"/>
          </w:tcPr>
          <w:p>
            <w:r>
              <w:t>validate-wifi-address-pmd</w:t>
            </w:r>
          </w:p>
        </w:tc>
        <w:tc>
          <w:tcPr>
            <w:tcW w:type="dxa" w:w="1440"/>
          </w:tcPr>
          <w:p>
            <w:r>
              <w:t>validate-wifi-address-ib-response</w:t>
            </w:r>
          </w:p>
        </w:tc>
        <w:tc>
          <w:tcPr>
            <w:tcW w:type="dxa" w:w="1440"/>
          </w:tcPr>
          <w:p>
            <w:r>
              <w:t>Wireless → validate-wifi-address</w:t>
            </w:r>
          </w:p>
        </w:tc>
      </w:tr>
      <w:tr>
        <w:tc>
          <w:tcPr>
            <w:tcW w:type="dxa" w:w="1440"/>
          </w:tcPr>
          <w:p>
            <w:r>
              <w:t>7</w:t>
            </w:r>
          </w:p>
        </w:tc>
        <w:tc>
          <w:tcPr>
            <w:tcW w:type="dxa" w:w="1440"/>
          </w:tcPr>
          <w:p>
            <w:r>
              <w:t>validate-wifi-address-pmd-to-ib-error-response</w:t>
            </w:r>
          </w:p>
        </w:tc>
        <w:tc>
          <w:tcPr>
            <w:tcW w:type="dxa" w:w="1440"/>
          </w:tcPr>
          <w:p>
            <w:r>
              <w:t>PMD to IB error response template mapping</w:t>
            </w:r>
          </w:p>
        </w:tc>
        <w:tc>
          <w:tcPr>
            <w:tcW w:type="dxa" w:w="1440"/>
          </w:tcPr>
          <w:p>
            <w:r>
              <w:t>validate-wifi-address-pmd</w:t>
            </w:r>
          </w:p>
        </w:tc>
        <w:tc>
          <w:tcPr>
            <w:tcW w:type="dxa" w:w="1440"/>
          </w:tcPr>
          <w:p>
            <w:r>
              <w:t>nsl-ib-error-response</w:t>
            </w:r>
          </w:p>
        </w:tc>
        <w:tc>
          <w:tcPr>
            <w:tcW w:type="dxa" w:w="1440"/>
          </w:tcPr>
          <w:p>
            <w:r>
              <w:t>Wireless → validate-wifi-address</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validate-wifi-address</w:t>
            </w:r>
          </w:p>
        </w:tc>
        <w:tc>
          <w:tcPr>
            <w:tcW w:type="dxa" w:w="1080"/>
          </w:tcPr>
          <w:p>
            <w:r>
              <w:t>Validate Wifi Address</w:t>
            </w:r>
          </w:p>
        </w:tc>
        <w:tc>
          <w:tcPr>
            <w:tcW w:type="dxa" w:w="1080"/>
          </w:tcPr>
          <w:p>
            <w:r>
              <w:t>This API is used to validate a customer address and provide alternate formatted addresses</w:t>
            </w:r>
          </w:p>
        </w:tc>
        <w:tc>
          <w:tcPr>
            <w:tcW w:type="dxa" w:w="1080"/>
          </w:tcPr>
          <w:p>
            <w:r>
              <w:t>Service Delivery</w:t>
            </w:r>
          </w:p>
        </w:tc>
        <w:tc>
          <w:tcPr>
            <w:tcW w:type="dxa" w:w="1080"/>
          </w:tcPr>
          <w:p>
            <w:r>
              <w:t>All</w:t>
            </w:r>
          </w:p>
        </w:tc>
        <w:tc>
          <w:tcPr>
            <w:tcW w:type="dxa" w:w="1080"/>
          </w:tcPr>
          <w:p>
            <w:r>
              <w:t>Root</w:t>
            </w:r>
          </w:p>
        </w:tc>
        <w:tc>
          <w:tcPr>
            <w:tcW w:type="dxa" w:w="1080"/>
          </w:tcPr>
          <w:p>
            <w:r>
              <w:t>wireless → validate-wifi-address</w:t>
            </w:r>
          </w:p>
        </w:tc>
      </w:tr>
    </w:tbl>
    <w:p/>
    <w:p>
      <w:r>
        <w:t>Table 8 (7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fetch-sw-line-details</w:t>
            </w:r>
          </w:p>
        </w:tc>
        <w:tc>
          <w:tcPr>
            <w:tcW w:type="dxa" w:w="1234"/>
          </w:tcPr>
          <w:p>
            <w:r>
              <w:t>Send Task</w:t>
            </w:r>
          </w:p>
        </w:tc>
        <w:tc>
          <w:tcPr>
            <w:tcW w:type="dxa" w:w="1234"/>
          </w:tcPr>
          <w:p>
            <w:r>
              <w:t>Retrieve Smart Watch Line details from NSL.</w:t>
            </w:r>
          </w:p>
        </w:tc>
        <w:tc>
          <w:tcPr>
            <w:tcW w:type="dxa" w:w="1234"/>
          </w:tcPr>
          <w:p>
            <w:r>
              <w:t>API Interface</w:t>
            </w:r>
          </w:p>
        </w:tc>
        <w:tc>
          <w:tcPr>
            <w:tcW w:type="dxa" w:w="1234"/>
          </w:tcPr>
          <w:p>
            <w:r>
              <w:t>fetch-line-details-nsl</w:t>
            </w:r>
          </w:p>
        </w:tc>
        <w:tc>
          <w:tcPr>
            <w:tcW w:type="dxa" w:w="1234"/>
          </w:tcPr>
          <w:p>
            <w:r>
              <w:t>Wireless → Task</w:t>
            </w:r>
          </w:p>
        </w:tc>
      </w:tr>
      <w:tr>
        <w:tc>
          <w:tcPr>
            <w:tcW w:type="dxa" w:w="1234"/>
          </w:tcPr>
          <w:p>
            <w:r>
              <w:t>3</w:t>
            </w:r>
          </w:p>
        </w:tc>
        <w:tc>
          <w:tcPr>
            <w:tcW w:type="dxa" w:w="1234"/>
          </w:tcPr>
          <w:p>
            <w:r>
              <w:t>check business-validations</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check result</w:t>
            </w:r>
          </w:p>
        </w:tc>
        <w:tc>
          <w:tcPr>
            <w:tcW w:type="dxa" w:w="1234"/>
          </w:tcPr>
          <w:p>
            <w:r>
              <w:t>Exclusive Gateway</w:t>
            </w:r>
          </w:p>
        </w:tc>
        <w:tc>
          <w:tcPr>
            <w:tcW w:type="dxa" w:w="1234"/>
          </w:tcPr>
          <w:p>
            <w:r>
              <w:t>Check input parameters are correct</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Validate Wifi Address</w:t>
            </w:r>
          </w:p>
        </w:tc>
        <w:tc>
          <w:tcPr>
            <w:tcW w:type="dxa" w:w="1234"/>
          </w:tcPr>
          <w:p>
            <w:r>
              <w:t>Send Task</w:t>
            </w:r>
          </w:p>
        </w:tc>
        <w:tc>
          <w:tcPr>
            <w:tcW w:type="dxa" w:w="1234"/>
          </w:tcPr>
          <w:p>
            <w:r>
              <w:t>This API is used to validate a customer address and provide alternate formatted addresses</w:t>
            </w:r>
          </w:p>
        </w:tc>
        <w:tc>
          <w:tcPr>
            <w:tcW w:type="dxa" w:w="1234"/>
          </w:tcPr>
          <w:p>
            <w:r>
              <w:t>APIInterface</w:t>
            </w:r>
          </w:p>
        </w:tc>
        <w:tc>
          <w:tcPr>
            <w:tcW w:type="dxa" w:w="1234"/>
          </w:tcPr>
          <w:p>
            <w:r>
              <w:t xml:space="preserve"> validate-wifi- address-apollone</w:t>
            </w:r>
          </w:p>
        </w:tc>
        <w:tc>
          <w:tcPr>
            <w:tcW w:type="dxa" w:w="1234"/>
          </w:tcPr>
          <w:p>
            <w:r>
              <w:t>wireless →task</w:t>
            </w:r>
          </w:p>
        </w:tc>
      </w:tr>
      <w:tr>
        <w:tc>
          <w:tcPr>
            <w:tcW w:type="dxa" w:w="1234"/>
          </w:tcPr>
          <w:p>
            <w:r>
              <w:t>6</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7</w:t>
            </w:r>
          </w:p>
        </w:tc>
        <w:tc>
          <w:tcPr>
            <w:tcW w:type="dxa" w:w="1234"/>
          </w:tcPr>
          <w:p>
            <w:r>
              <w:t>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pPr>
        <w:pStyle w:val="Heading2"/>
      </w:pPr>
      <w:r>
        <w:t>Links</w:t>
      </w:r>
    </w:p>
    <w:p>
      <w:r>
        <w:t>• Basic Details — https://chalk.charter.com/spaces/MDA/pages/1726058428/3011.+validate-wifi-address#BasicDetails</w:t>
      </w:r>
    </w:p>
    <w:p>
      <w:r>
        <w:t>• API Specification — https://chalk.charter.com/spaces/MDA/pages/1726058428/3011.+validate-wifi-address#APISpecification</w:t>
      </w:r>
    </w:p>
    <w:p>
      <w:r>
        <w:t>• Process Specification — https://chalk.charter.com/spaces/MDA/pages/1726058428/3011.+validate-wifi-address#ProcessSpecification</w:t>
      </w:r>
    </w:p>
    <w:p>
      <w:r>
        <w:t>• Transaction Flow — https://chalk.charter.com/spaces/MDA/pages/1726058428/3011.+validate-wifi-address#TransactionFlow</w:t>
      </w:r>
    </w:p>
    <w:p>
      <w:r>
        <w:t>• Business Rules — https://chalk.charter.com/spaces/MDA/pages/1726058428/3011.+validate-wifi-address#BusinessRules</w:t>
      </w:r>
    </w:p>
    <w:p>
      <w:r>
        <w:t>• Custom Logic — https://chalk.charter.com/spaces/MDA/pages/1726058428/3011.+validate-wifi-address#CustomLogic</w:t>
      </w:r>
    </w:p>
    <w:p>
      <w:r>
        <w:t>• Configurations — https://chalk.charter.com/spaces/MDA/pages/1726058428/3011.+validate-wifi-address#Configurations</w:t>
      </w:r>
    </w:p>
    <w:p>
      <w:r>
        <w:t>• Payloads Details — https://chalk.charter.com/spaces/MDA/pages/1726058428/3011.+validate-wifi-address#PayloadsDetails</w:t>
      </w:r>
    </w:p>
    <w:p>
      <w:r>
        <w:t>• Revision History — https://chalk.charter.com/spaces/MDA/pages/1726058428/3011.+validate-wifi-address#RevisionHistory</w:t>
      </w:r>
    </w:p>
    <w:p>
      <w:r>
        <w:t>• /nsl/provisioning/wearable/v1/health-check — https://wireless-nsl-qar1.sit.wtg.spectrum.net/nsl/provisioning/wearable/v1/health-check</w:t>
      </w:r>
    </w:p>
    <w:p>
      <w:r>
        <w:t>• https://wireless-nsl-qar1.sit.wtg.spectrum.net/swaggerui/#/wearables/validateWifiAddress — https://wireless-nsl-qar1.sit.wtg.spectrum.net/swaggerui/#/wearables/validateWifiAddress</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https://chalk.charter.com/spaces/MDA/pages/1726058428/3011.+validate-wifi-address#APISpecification</w:t>
      </w:r>
    </w:p>
    <w:p>
      <w:r>
        <w:t>• Interface Template — https://chalk.charter.com/spaces/MDA/pages/1726058428/3011.+validate-wifi-address#InterfaceTemplate</w:t>
      </w:r>
    </w:p>
    <w:p>
      <w:r>
        <w:t>• Interface Template Mapping — https://chalk.charter.com/spaces/MDA/pages/1726058428/3011.+validate-wifi-address#InterfaceTemplateMapping</w:t>
      </w:r>
    </w:p>
    <w:p>
      <w:r>
        <w:t>• Process Specification — https://chalk.charter.com/spaces/MDA/pages/1726058428/3011.+validate-wifi-address#ProcessSpecification</w:t>
      </w:r>
    </w:p>
    <w:p>
      <w:r>
        <w:t>• https://wireless-mda-services.sit-uw2.wtg.spectrum.net/ne/callback — https://wireless-mda-services.sit-uw2.wtg.spectrum.net/ne/callback</w:t>
      </w:r>
    </w:p>
    <w:p>
      <w:r>
        <w:t>• http://10.253.54.112/ne/callback — http://10.253.54.112/ne/callback</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3012. activation-pre-check</w:t>
      </w:r>
    </w:p>
    <w:p>
      <w:r>
        <w:t>URL: https://chalk.charter.com/spaces/MDA/pages/1726058432/3012.+activation-pre-check</w:t>
      </w:r>
    </w:p>
    <w:p>
      <w:r>
        <w:t>Table 1 (16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/nsl/provisioning/mno/v1/activation-precheck</w:t>
            </w:r>
          </w:p>
        </w:tc>
      </w:tr>
      <w:tr>
        <w:tc>
          <w:tcPr>
            <w:tcW w:type="dxa" w:w="4320"/>
          </w:tcPr>
          <w:p>
            <w:r>
              <w:t>Consumer</w:t>
            </w:r>
          </w:p>
        </w:tc>
        <w:tc>
          <w:tcPr>
            <w:tcW w:type="dxa" w:w="4320"/>
          </w:tcPr>
          <w:p>
            <w:r>
              <w:t>ITMBO, NBOP</w:t>
            </w:r>
          </w:p>
        </w:tc>
      </w:tr>
      <w:tr>
        <w:tc>
          <w:tcPr>
            <w:tcW w:type="dxa" w:w="4320"/>
          </w:tcPr>
          <w:p>
            <w:r>
              <w:t>Provider</w:t>
            </w:r>
          </w:p>
        </w:tc>
        <w:tc>
          <w:tcPr>
            <w:tcW w:type="dxa" w:w="4320"/>
          </w:tcPr>
          <w:p>
            <w:r>
              <w:t>NSL</w:t>
            </w:r>
          </w:p>
        </w:tc>
      </w:tr>
      <w:tr>
        <w:tc>
          <w:tcPr>
            <w:tcW w:type="dxa" w:w="4320"/>
          </w:tcPr>
          <w:p>
            <w:r>
              <w:t>Method</w:t>
            </w:r>
          </w:p>
        </w:tc>
        <w:tc>
          <w:tcPr>
            <w:tcW w:type="dxa" w:w="4320"/>
          </w:tcPr>
          <w:p>
            <w:r>
              <w:t>HTTPS GET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Query Parameter</w:t>
            </w:r>
          </w:p>
        </w:tc>
      </w:tr>
      <w:tr>
        <w:tc>
          <w:tcPr>
            <w:tcW w:type="dxa" w:w="4320"/>
          </w:tcPr>
          <w:p>
            <w:r>
              <w:t>Order Type</w:t>
            </w:r>
          </w:p>
        </w:tc>
        <w:tc>
          <w:tcPr>
            <w:tcW w:type="dxa" w:w="4320"/>
          </w:tcPr>
          <w:p>
            <w:r>
              <w:t>-</w:t>
            </w:r>
          </w:p>
        </w:tc>
      </w:tr>
      <w:tr>
        <w:tc>
          <w:tcPr>
            <w:tcW w:type="dxa" w:w="4320"/>
          </w:tcPr>
          <w:p>
            <w:r>
              <w:t>API Manager</w:t>
            </w:r>
          </w:p>
        </w:tc>
        <w:tc>
          <w:tcPr>
            <w:tcW w:type="dxa" w:w="4320"/>
          </w:tcPr>
          <w:p>
            <w:r>
              <w:t>activation-api-manager</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p>
        </w:tc>
      </w:tr>
      <w:tr>
        <w:tc>
          <w:tcPr>
            <w:tcW w:type="dxa" w:w="4320"/>
          </w:tcPr>
          <w:p>
            <w:r>
              <w:t>Swagger</w:t>
            </w:r>
          </w:p>
        </w:tc>
        <w:tc>
          <w:tcPr>
            <w:tcW w:type="dxa" w:w="4320"/>
          </w:tcPr>
          <w:p>
            <w:r>
              <w:t>https://wireless-nsl-qar1.sit.wtg.spectrum.net/swaggerui/#/activate-line/get_nsl_provisioning_mno_v1_activation_precheck</w:t>
            </w:r>
          </w:p>
        </w:tc>
      </w:tr>
      <w:tr>
        <w:tc>
          <w:tcPr>
            <w:tcW w:type="dxa" w:w="4320"/>
          </w:tcPr>
          <w:p>
            <w:r>
              <w:t>Mandatory Input</w:t>
            </w:r>
          </w:p>
        </w:tc>
        <w:tc>
          <w:tcPr>
            <w:tcW w:type="dxa" w:w="4320"/>
          </w:tcPr>
          <w:p>
            <w:r>
              <w:t>mdn or imei or iccid or lineId (conditional)</w:t>
            </w:r>
          </w:p>
        </w:tc>
      </w:tr>
      <w:tr>
        <w:tc>
          <w:tcPr>
            <w:tcW w:type="dxa" w:w="4320"/>
          </w:tcPr>
          <w:p>
            <w:r>
              <w:t>Data Dictionary</w:t>
            </w:r>
          </w:p>
        </w:tc>
        <w:tc>
          <w:tcPr>
            <w:tcW w:type="dxa" w:w="4320"/>
          </w:tcPr>
          <w:p>
            <w:r>
              <w:t>Data Dictionary - Sharepoint</w:t>
            </w:r>
          </w:p>
        </w:tc>
      </w:tr>
    </w:tbl>
    <w:p/>
    <w:p>
      <w:r>
        <w:t>Table 2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Activation Precheck</w:t>
            </w:r>
          </w:p>
        </w:tc>
        <w:tc>
          <w:tcPr>
            <w:tcW w:type="dxa" w:w="1080"/>
          </w:tcPr>
          <w:p>
            <w:r>
              <w:t>INBOUND</w:t>
            </w:r>
          </w:p>
        </w:tc>
        <w:tc>
          <w:tcPr>
            <w:tcW w:type="dxa" w:w="1080"/>
          </w:tcPr>
          <w:p>
            <w:r>
              <w:t>IT-MBO/ NBOP</w:t>
            </w:r>
          </w:p>
        </w:tc>
        <w:tc>
          <w:tcPr>
            <w:tcW w:type="dxa" w:w="1080"/>
          </w:tcPr>
          <w:p>
            <w:r>
              <w:t>-</w:t>
            </w:r>
          </w:p>
        </w:tc>
        <w:tc>
          <w:tcPr>
            <w:tcW w:type="dxa" w:w="1080"/>
          </w:tcPr>
          <w:p>
            <w:r>
              <w:t>NSL</w:t>
            </w:r>
          </w:p>
        </w:tc>
        <w:tc>
          <w:tcPr>
            <w:tcW w:type="dxa" w:w="1080"/>
          </w:tcPr>
          <w:p>
            <w:r>
              <w:t>-</w:t>
            </w:r>
          </w:p>
        </w:tc>
        <w:tc>
          <w:tcPr>
            <w:tcW w:type="dxa" w:w="1080"/>
          </w:tcPr>
          <w:p>
            <w:r/>
          </w:p>
        </w:tc>
      </w:tr>
    </w:tbl>
    <w:p/>
    <w:p>
      <w:r>
        <w:t>Table 3 (16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mdn format and length check</w:t>
            </w:r>
          </w:p>
        </w:tc>
        <w:tc>
          <w:tcPr>
            <w:tcW w:type="dxa" w:w="1440"/>
          </w:tcPr>
          <w:p>
            <w:r>
              <w:t>Verify if mdn is of the correct format and is 10 characters long</w:t>
            </w:r>
          </w:p>
        </w:tc>
        <w:tc>
          <w:tcPr>
            <w:tcW w:type="dxa" w:w="1440"/>
          </w:tcPr>
          <w:p>
            <w:r>
              <w:t>If NOT</w:t>
            </w:r>
          </w:p>
        </w:tc>
        <w:tc>
          <w:tcPr>
            <w:tcW w:type="dxa" w:w="1440"/>
          </w:tcPr>
          <w:p>
            <w:r>
              <w:t>Return Error</w:t>
            </w:r>
          </w:p>
        </w:tc>
        <w:tc>
          <w:tcPr>
            <w:tcW w:type="dxa" w:w="1440"/>
          </w:tcPr>
          <w:p>
            <w:r>
              <w:t>ERR13: mdn must be at least 10 characters long.</w:t>
            </w:r>
          </w:p>
        </w:tc>
      </w:tr>
      <w:tr>
        <w:tc>
          <w:tcPr>
            <w:tcW w:type="dxa" w:w="1440"/>
          </w:tcPr>
          <w:p>
            <w:r>
              <w:t>2</w:t>
            </w:r>
          </w:p>
        </w:tc>
        <w:tc>
          <w:tcPr>
            <w:tcW w:type="dxa" w:w="1440"/>
          </w:tcPr>
          <w:p>
            <w:r>
              <w:t>ERR14: mdn may only be 10 characters long.</w:t>
            </w:r>
          </w:p>
        </w:tc>
        <w:tc>
          <w:tcPr>
            <w:tcW w:type="dxa" w:w="1440"/>
          </w:tcPr>
          <w:p>
            <w:r/>
          </w:p>
        </w:tc>
        <w:tc>
          <w:tcPr>
            <w:tcW w:type="dxa" w:w="1440"/>
          </w:tcPr>
          <w:p>
            <w:r/>
          </w:p>
        </w:tc>
        <w:tc>
          <w:tcPr>
            <w:tcW w:type="dxa" w:w="1440"/>
          </w:tcPr>
          <w:p>
            <w:r/>
          </w:p>
        </w:tc>
        <w:tc>
          <w:tcPr>
            <w:tcW w:type="dxa" w:w="1440"/>
          </w:tcPr>
          <w:p>
            <w:r/>
          </w:p>
        </w:tc>
      </w:tr>
      <w:tr>
        <w:tc>
          <w:tcPr>
            <w:tcW w:type="dxa" w:w="1440"/>
          </w:tcPr>
          <w:p>
            <w:r>
              <w:t>3</w:t>
            </w:r>
          </w:p>
        </w:tc>
        <w:tc>
          <w:tcPr>
            <w:tcW w:type="dxa" w:w="1440"/>
          </w:tcPr>
          <w:p>
            <w:r>
              <w:t>ERR16: MDN invalid format</w:t>
            </w:r>
          </w:p>
        </w:tc>
        <w:tc>
          <w:tcPr>
            <w:tcW w:type="dxa" w:w="1440"/>
          </w:tcPr>
          <w:p>
            <w:r/>
          </w:p>
        </w:tc>
        <w:tc>
          <w:tcPr>
            <w:tcW w:type="dxa" w:w="1440"/>
          </w:tcPr>
          <w:p>
            <w:r/>
          </w:p>
        </w:tc>
        <w:tc>
          <w:tcPr>
            <w:tcW w:type="dxa" w:w="1440"/>
          </w:tcPr>
          <w:p>
            <w:r/>
          </w:p>
        </w:tc>
        <w:tc>
          <w:tcPr>
            <w:tcW w:type="dxa" w:w="1440"/>
          </w:tcPr>
          <w:p>
            <w:r/>
          </w:p>
        </w:tc>
      </w:tr>
      <w:tr>
        <w:tc>
          <w:tcPr>
            <w:tcW w:type="dxa" w:w="1440"/>
          </w:tcPr>
          <w:p>
            <w:r>
              <w:t>4</w:t>
            </w:r>
          </w:p>
        </w:tc>
        <w:tc>
          <w:tcPr>
            <w:tcW w:type="dxa" w:w="1440"/>
          </w:tcPr>
          <w:p>
            <w:r>
              <w:t>ERR01:mdn is empty.</w:t>
            </w:r>
          </w:p>
        </w:tc>
        <w:tc>
          <w:tcPr>
            <w:tcW w:type="dxa" w:w="1440"/>
          </w:tcPr>
          <w:p>
            <w:r/>
          </w:p>
        </w:tc>
        <w:tc>
          <w:tcPr>
            <w:tcW w:type="dxa" w:w="1440"/>
          </w:tcPr>
          <w:p>
            <w:r/>
          </w:p>
        </w:tc>
        <w:tc>
          <w:tcPr>
            <w:tcW w:type="dxa" w:w="1440"/>
          </w:tcPr>
          <w:p>
            <w:r/>
          </w:p>
        </w:tc>
        <w:tc>
          <w:tcPr>
            <w:tcW w:type="dxa" w:w="1440"/>
          </w:tcPr>
          <w:p>
            <w:r/>
          </w:p>
        </w:tc>
      </w:tr>
      <w:tr>
        <w:tc>
          <w:tcPr>
            <w:tcW w:type="dxa" w:w="1440"/>
          </w:tcPr>
          <w:p>
            <w:r>
              <w:t>5</w:t>
            </w:r>
          </w:p>
        </w:tc>
        <w:tc>
          <w:tcPr>
            <w:tcW w:type="dxa" w:w="1440"/>
          </w:tcPr>
          <w:p>
            <w:r>
              <w:t>imei format and length check</w:t>
            </w:r>
          </w:p>
        </w:tc>
        <w:tc>
          <w:tcPr>
            <w:tcW w:type="dxa" w:w="1440"/>
          </w:tcPr>
          <w:p>
            <w:r>
              <w:t>Verify if imei is of correct format and is 15 - 16 characters long</w:t>
            </w:r>
          </w:p>
        </w:tc>
        <w:tc>
          <w:tcPr>
            <w:tcW w:type="dxa" w:w="1440"/>
          </w:tcPr>
          <w:p>
            <w:r>
              <w:t>If NOT</w:t>
            </w:r>
          </w:p>
        </w:tc>
        <w:tc>
          <w:tcPr>
            <w:tcW w:type="dxa" w:w="1440"/>
          </w:tcPr>
          <w:p>
            <w:r>
              <w:t>Return Error</w:t>
            </w:r>
          </w:p>
        </w:tc>
        <w:tc>
          <w:tcPr>
            <w:tcW w:type="dxa" w:w="1440"/>
          </w:tcPr>
          <w:p>
            <w:r>
              <w:t>ERR13: imei must be at least 15 characters long.</w:t>
            </w:r>
          </w:p>
        </w:tc>
      </w:tr>
      <w:tr>
        <w:tc>
          <w:tcPr>
            <w:tcW w:type="dxa" w:w="1440"/>
          </w:tcPr>
          <w:p>
            <w:r>
              <w:t>6</w:t>
            </w:r>
          </w:p>
        </w:tc>
        <w:tc>
          <w:tcPr>
            <w:tcW w:type="dxa" w:w="1440"/>
          </w:tcPr>
          <w:p>
            <w:r>
              <w:t>ERR14: imei may only be 16 characters long</w:t>
            </w:r>
          </w:p>
        </w:tc>
        <w:tc>
          <w:tcPr>
            <w:tcW w:type="dxa" w:w="1440"/>
          </w:tcPr>
          <w:p>
            <w:r/>
          </w:p>
        </w:tc>
        <w:tc>
          <w:tcPr>
            <w:tcW w:type="dxa" w:w="1440"/>
          </w:tcPr>
          <w:p>
            <w:r/>
          </w:p>
        </w:tc>
        <w:tc>
          <w:tcPr>
            <w:tcW w:type="dxa" w:w="1440"/>
          </w:tcPr>
          <w:p>
            <w:r/>
          </w:p>
        </w:tc>
        <w:tc>
          <w:tcPr>
            <w:tcW w:type="dxa" w:w="1440"/>
          </w:tcPr>
          <w:p>
            <w:r/>
          </w:p>
        </w:tc>
      </w:tr>
      <w:tr>
        <w:tc>
          <w:tcPr>
            <w:tcW w:type="dxa" w:w="1440"/>
          </w:tcPr>
          <w:p>
            <w:r>
              <w:t>7</w:t>
            </w:r>
          </w:p>
        </w:tc>
        <w:tc>
          <w:tcPr>
            <w:tcW w:type="dxa" w:w="1440"/>
          </w:tcPr>
          <w:p>
            <w:r>
              <w:t>ERR16: imei  invalid format</w:t>
            </w:r>
          </w:p>
        </w:tc>
        <w:tc>
          <w:tcPr>
            <w:tcW w:type="dxa" w:w="1440"/>
          </w:tcPr>
          <w:p>
            <w:r/>
          </w:p>
        </w:tc>
        <w:tc>
          <w:tcPr>
            <w:tcW w:type="dxa" w:w="1440"/>
          </w:tcPr>
          <w:p>
            <w:r/>
          </w:p>
        </w:tc>
        <w:tc>
          <w:tcPr>
            <w:tcW w:type="dxa" w:w="1440"/>
          </w:tcPr>
          <w:p>
            <w:r/>
          </w:p>
        </w:tc>
        <w:tc>
          <w:tcPr>
            <w:tcW w:type="dxa" w:w="1440"/>
          </w:tcPr>
          <w:p>
            <w:r/>
          </w:p>
        </w:tc>
      </w:tr>
      <w:tr>
        <w:tc>
          <w:tcPr>
            <w:tcW w:type="dxa" w:w="1440"/>
          </w:tcPr>
          <w:p>
            <w:r>
              <w:t>8</w:t>
            </w:r>
          </w:p>
        </w:tc>
        <w:tc>
          <w:tcPr>
            <w:tcW w:type="dxa" w:w="1440"/>
          </w:tcPr>
          <w:p>
            <w:r>
              <w:t>ERR01: imei is empty</w:t>
            </w:r>
          </w:p>
        </w:tc>
        <w:tc>
          <w:tcPr>
            <w:tcW w:type="dxa" w:w="1440"/>
          </w:tcPr>
          <w:p>
            <w:r/>
          </w:p>
        </w:tc>
        <w:tc>
          <w:tcPr>
            <w:tcW w:type="dxa" w:w="1440"/>
          </w:tcPr>
          <w:p>
            <w:r/>
          </w:p>
        </w:tc>
        <w:tc>
          <w:tcPr>
            <w:tcW w:type="dxa" w:w="1440"/>
          </w:tcPr>
          <w:p>
            <w:r/>
          </w:p>
        </w:tc>
        <w:tc>
          <w:tcPr>
            <w:tcW w:type="dxa" w:w="1440"/>
          </w:tcPr>
          <w:p>
            <w:r/>
          </w:p>
        </w:tc>
      </w:tr>
      <w:tr>
        <w:tc>
          <w:tcPr>
            <w:tcW w:type="dxa" w:w="1440"/>
          </w:tcPr>
          <w:p>
            <w:r>
              <w:t>9</w:t>
            </w:r>
          </w:p>
        </w:tc>
        <w:tc>
          <w:tcPr>
            <w:tcW w:type="dxa" w:w="1440"/>
          </w:tcPr>
          <w:p>
            <w:r>
              <w:t>iccid format and length check</w:t>
            </w:r>
          </w:p>
        </w:tc>
        <w:tc>
          <w:tcPr>
            <w:tcW w:type="dxa" w:w="1440"/>
          </w:tcPr>
          <w:p>
            <w:r>
              <w:t>Verify if iccid is of correct format and is 20 - 20 characters long</w:t>
            </w:r>
          </w:p>
        </w:tc>
        <w:tc>
          <w:tcPr>
            <w:tcW w:type="dxa" w:w="1440"/>
          </w:tcPr>
          <w:p>
            <w:r>
              <w:t>If NOT</w:t>
            </w:r>
          </w:p>
        </w:tc>
        <w:tc>
          <w:tcPr>
            <w:tcW w:type="dxa" w:w="1440"/>
          </w:tcPr>
          <w:p>
            <w:r>
              <w:t>Return Error</w:t>
            </w:r>
          </w:p>
        </w:tc>
        <w:tc>
          <w:tcPr>
            <w:tcW w:type="dxa" w:w="1440"/>
          </w:tcPr>
          <w:p>
            <w:r>
              <w:t>ERR13: iccid must be at least 20 characters long</w:t>
            </w:r>
          </w:p>
        </w:tc>
      </w:tr>
      <w:tr>
        <w:tc>
          <w:tcPr>
            <w:tcW w:type="dxa" w:w="1440"/>
          </w:tcPr>
          <w:p>
            <w:r>
              <w:t>10</w:t>
            </w:r>
          </w:p>
        </w:tc>
        <w:tc>
          <w:tcPr>
            <w:tcW w:type="dxa" w:w="1440"/>
          </w:tcPr>
          <w:p>
            <w:r>
              <w:t>ERR14: iccid may only be 20 characters long</w:t>
            </w:r>
          </w:p>
        </w:tc>
        <w:tc>
          <w:tcPr>
            <w:tcW w:type="dxa" w:w="1440"/>
          </w:tcPr>
          <w:p>
            <w:r/>
          </w:p>
        </w:tc>
        <w:tc>
          <w:tcPr>
            <w:tcW w:type="dxa" w:w="1440"/>
          </w:tcPr>
          <w:p>
            <w:r/>
          </w:p>
        </w:tc>
        <w:tc>
          <w:tcPr>
            <w:tcW w:type="dxa" w:w="1440"/>
          </w:tcPr>
          <w:p>
            <w:r/>
          </w:p>
        </w:tc>
        <w:tc>
          <w:tcPr>
            <w:tcW w:type="dxa" w:w="1440"/>
          </w:tcPr>
          <w:p>
            <w:r/>
          </w:p>
        </w:tc>
      </w:tr>
      <w:tr>
        <w:tc>
          <w:tcPr>
            <w:tcW w:type="dxa" w:w="1440"/>
          </w:tcPr>
          <w:p>
            <w:r>
              <w:t>11</w:t>
            </w:r>
          </w:p>
        </w:tc>
        <w:tc>
          <w:tcPr>
            <w:tcW w:type="dxa" w:w="1440"/>
          </w:tcPr>
          <w:p>
            <w:r>
              <w:t>ERR16: iccid  invalid format</w:t>
            </w:r>
          </w:p>
        </w:tc>
        <w:tc>
          <w:tcPr>
            <w:tcW w:type="dxa" w:w="1440"/>
          </w:tcPr>
          <w:p>
            <w:r/>
          </w:p>
        </w:tc>
        <w:tc>
          <w:tcPr>
            <w:tcW w:type="dxa" w:w="1440"/>
          </w:tcPr>
          <w:p>
            <w:r/>
          </w:p>
        </w:tc>
        <w:tc>
          <w:tcPr>
            <w:tcW w:type="dxa" w:w="1440"/>
          </w:tcPr>
          <w:p>
            <w:r/>
          </w:p>
        </w:tc>
        <w:tc>
          <w:tcPr>
            <w:tcW w:type="dxa" w:w="1440"/>
          </w:tcPr>
          <w:p>
            <w:r/>
          </w:p>
        </w:tc>
      </w:tr>
      <w:tr>
        <w:tc>
          <w:tcPr>
            <w:tcW w:type="dxa" w:w="1440"/>
          </w:tcPr>
          <w:p>
            <w:r>
              <w:t>12</w:t>
            </w:r>
          </w:p>
        </w:tc>
        <w:tc>
          <w:tcPr>
            <w:tcW w:type="dxa" w:w="1440"/>
          </w:tcPr>
          <w:p>
            <w:r>
              <w:t>ERR01: iccid is empty</w:t>
            </w:r>
          </w:p>
        </w:tc>
        <w:tc>
          <w:tcPr>
            <w:tcW w:type="dxa" w:w="1440"/>
          </w:tcPr>
          <w:p>
            <w:r/>
          </w:p>
        </w:tc>
        <w:tc>
          <w:tcPr>
            <w:tcW w:type="dxa" w:w="1440"/>
          </w:tcPr>
          <w:p>
            <w:r/>
          </w:p>
        </w:tc>
        <w:tc>
          <w:tcPr>
            <w:tcW w:type="dxa" w:w="1440"/>
          </w:tcPr>
          <w:p>
            <w:r/>
          </w:p>
        </w:tc>
        <w:tc>
          <w:tcPr>
            <w:tcW w:type="dxa" w:w="1440"/>
          </w:tcPr>
          <w:p>
            <w:r/>
          </w:p>
        </w:tc>
      </w:tr>
      <w:tr>
        <w:tc>
          <w:tcPr>
            <w:tcW w:type="dxa" w:w="1440"/>
          </w:tcPr>
          <w:p>
            <w:r>
              <w:t>13</w:t>
            </w:r>
          </w:p>
        </w:tc>
        <w:tc>
          <w:tcPr>
            <w:tcW w:type="dxa" w:w="1440"/>
          </w:tcPr>
          <w:p>
            <w:r>
              <w:t>lineId format and length check</w:t>
            </w:r>
          </w:p>
        </w:tc>
        <w:tc>
          <w:tcPr>
            <w:tcW w:type="dxa" w:w="1440"/>
          </w:tcPr>
          <w:p>
            <w:r>
              <w:t>Verify if lineId is of correct format and is 05 - 20 characters long</w:t>
            </w:r>
          </w:p>
        </w:tc>
        <w:tc>
          <w:tcPr>
            <w:tcW w:type="dxa" w:w="1440"/>
          </w:tcPr>
          <w:p>
            <w:r>
              <w:t>If NOT</w:t>
            </w:r>
          </w:p>
        </w:tc>
        <w:tc>
          <w:tcPr>
            <w:tcW w:type="dxa" w:w="1440"/>
          </w:tcPr>
          <w:p>
            <w:r>
              <w:t>Return Error</w:t>
            </w:r>
          </w:p>
        </w:tc>
        <w:tc>
          <w:tcPr>
            <w:tcW w:type="dxa" w:w="1440"/>
          </w:tcPr>
          <w:p>
            <w:r>
              <w:t>ERR13: lineId must be at least 5 characters long</w:t>
            </w:r>
          </w:p>
        </w:tc>
      </w:tr>
      <w:tr>
        <w:tc>
          <w:tcPr>
            <w:tcW w:type="dxa" w:w="1440"/>
          </w:tcPr>
          <w:p>
            <w:r>
              <w:t>14</w:t>
            </w:r>
          </w:p>
        </w:tc>
        <w:tc>
          <w:tcPr>
            <w:tcW w:type="dxa" w:w="1440"/>
          </w:tcPr>
          <w:p>
            <w:r>
              <w:t>ERR14: lined may only be 20 characters long</w:t>
            </w:r>
          </w:p>
        </w:tc>
        <w:tc>
          <w:tcPr>
            <w:tcW w:type="dxa" w:w="1440"/>
          </w:tcPr>
          <w:p>
            <w:r/>
          </w:p>
        </w:tc>
        <w:tc>
          <w:tcPr>
            <w:tcW w:type="dxa" w:w="1440"/>
          </w:tcPr>
          <w:p>
            <w:r/>
          </w:p>
        </w:tc>
        <w:tc>
          <w:tcPr>
            <w:tcW w:type="dxa" w:w="1440"/>
          </w:tcPr>
          <w:p>
            <w:r/>
          </w:p>
        </w:tc>
        <w:tc>
          <w:tcPr>
            <w:tcW w:type="dxa" w:w="1440"/>
          </w:tcPr>
          <w:p>
            <w:r/>
          </w:p>
        </w:tc>
      </w:tr>
      <w:tr>
        <w:tc>
          <w:tcPr>
            <w:tcW w:type="dxa" w:w="1440"/>
          </w:tcPr>
          <w:p>
            <w:r>
              <w:t>15</w:t>
            </w:r>
          </w:p>
        </w:tc>
        <w:tc>
          <w:tcPr>
            <w:tcW w:type="dxa" w:w="1440"/>
          </w:tcPr>
          <w:p>
            <w:r>
              <w:t>ERR16: lineid  invalid format</w:t>
            </w:r>
          </w:p>
        </w:tc>
        <w:tc>
          <w:tcPr>
            <w:tcW w:type="dxa" w:w="1440"/>
          </w:tcPr>
          <w:p>
            <w:r/>
          </w:p>
        </w:tc>
        <w:tc>
          <w:tcPr>
            <w:tcW w:type="dxa" w:w="1440"/>
          </w:tcPr>
          <w:p>
            <w:r/>
          </w:p>
        </w:tc>
        <w:tc>
          <w:tcPr>
            <w:tcW w:type="dxa" w:w="1440"/>
          </w:tcPr>
          <w:p>
            <w:r/>
          </w:p>
        </w:tc>
        <w:tc>
          <w:tcPr>
            <w:tcW w:type="dxa" w:w="1440"/>
          </w:tcPr>
          <w:p>
            <w:r/>
          </w:p>
        </w:tc>
      </w:tr>
      <w:tr>
        <w:tc>
          <w:tcPr>
            <w:tcW w:type="dxa" w:w="1440"/>
          </w:tcPr>
          <w:p>
            <w:r>
              <w:t>16</w:t>
            </w:r>
          </w:p>
        </w:tc>
        <w:tc>
          <w:tcPr>
            <w:tcW w:type="dxa" w:w="1440"/>
          </w:tcPr>
          <w:p>
            <w:r>
              <w:t>ERR01: lineId is empty</w:t>
            </w:r>
          </w:p>
        </w:tc>
        <w:tc>
          <w:tcPr>
            <w:tcW w:type="dxa" w:w="1440"/>
          </w:tcPr>
          <w:p>
            <w:r/>
          </w:p>
        </w:tc>
        <w:tc>
          <w:tcPr>
            <w:tcW w:type="dxa" w:w="1440"/>
          </w:tcPr>
          <w:p>
            <w:r/>
          </w:p>
        </w:tc>
        <w:tc>
          <w:tcPr>
            <w:tcW w:type="dxa" w:w="1440"/>
          </w:tcPr>
          <w:p>
            <w:r/>
          </w:p>
        </w:tc>
        <w:tc>
          <w:tcPr>
            <w:tcW w:type="dxa" w:w="1440"/>
          </w:tcPr>
          <w:p>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activation-precheck-nsl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getActivatationPrecheckDetails-resourceDAO</w:t>
            </w:r>
          </w:p>
        </w:tc>
        <w:tc>
          <w:tcPr>
            <w:tcW w:type="dxa" w:w="1728"/>
          </w:tcPr>
          <w:p>
            <w:r>
              <w:t>NSL Internal API to fetch the details from database</w:t>
            </w:r>
          </w:p>
        </w:tc>
        <w:tc>
          <w:tcPr>
            <w:tcW w:type="dxa" w:w="1728"/>
          </w:tcPr>
          <w:p>
            <w:r>
              <w:t>Outbound</w:t>
            </w:r>
          </w:p>
        </w:tc>
        <w:tc>
          <w:tcPr>
            <w:tcW w:type="dxa" w:w="1728"/>
          </w:tcPr>
          <w:p>
            <w:r>
              <w:t>Internal → Resource DAO</w:t>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activation-precheck-pmd</w:t>
            </w:r>
          </w:p>
        </w:tc>
        <w:tc>
          <w:tcPr>
            <w:tcW w:type="dxa" w:w="1728"/>
          </w:tcPr>
          <w:p>
            <w:r>
              <w:t>Process metadata template for the Activation Precheck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activation-precheck-inbound-request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activation-precheck-inbound-response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activation-precheck-ob-request</w:t>
            </w:r>
          </w:p>
        </w:tc>
        <w:tc>
          <w:tcPr>
            <w:tcW w:type="dxa" w:w="1728"/>
          </w:tcPr>
          <w:p>
            <w:r>
              <w:t>NSL Internal API - resourceDAO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activation-precheck-ob-response</w:t>
            </w:r>
          </w:p>
        </w:tc>
        <w:tc>
          <w:tcPr>
            <w:tcW w:type="dxa" w:w="1728"/>
          </w:tcPr>
          <w:p>
            <w:r>
              <w:t>NSL Internal API - resourceDAO response template</w:t>
            </w:r>
          </w:p>
        </w:tc>
        <w:tc>
          <w:tcPr>
            <w:tcW w:type="dxa" w:w="1728"/>
          </w:tcPr>
          <w:p>
            <w:r>
              <w:t>Outbound Response</w:t>
            </w:r>
          </w:p>
        </w:tc>
        <w:tc>
          <w:tcPr>
            <w:tcW w:type="dxa" w:w="1728"/>
          </w:tcPr>
          <w:p>
            <w:r>
              <w:t>Internal → Resource DAO</w:t>
            </w:r>
          </w:p>
        </w:tc>
      </w:tr>
      <w:tr>
        <w:tc>
          <w:tcPr>
            <w:tcW w:type="dxa" w:w="1728"/>
          </w:tcPr>
          <w:p>
            <w:r>
              <w:t>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activation-precheck-ib-request-to-pmd</w:t>
            </w:r>
          </w:p>
        </w:tc>
        <w:tc>
          <w:tcPr>
            <w:tcW w:type="dxa" w:w="1440"/>
          </w:tcPr>
          <w:p>
            <w:r>
              <w:t>IB request to PMD template mapping</w:t>
            </w:r>
          </w:p>
        </w:tc>
        <w:tc>
          <w:tcPr>
            <w:tcW w:type="dxa" w:w="1440"/>
          </w:tcPr>
          <w:p>
            <w:r>
              <w:t>activation-precheck-inbound-request</w:t>
            </w:r>
          </w:p>
        </w:tc>
        <w:tc>
          <w:tcPr>
            <w:tcW w:type="dxa" w:w="1440"/>
          </w:tcPr>
          <w:p>
            <w:r>
              <w:t>activation-precheck-pmd</w:t>
            </w:r>
          </w:p>
        </w:tc>
        <w:tc>
          <w:tcPr>
            <w:tcW w:type="dxa" w:w="1440"/>
          </w:tcPr>
          <w:p>
            <w:r>
              <w:t>Wireless → activation-precheck</w:t>
            </w:r>
          </w:p>
        </w:tc>
      </w:tr>
      <w:tr>
        <w:tc>
          <w:tcPr>
            <w:tcW w:type="dxa" w:w="1440"/>
          </w:tcPr>
          <w:p>
            <w:r>
              <w:t>2</w:t>
            </w:r>
          </w:p>
        </w:tc>
        <w:tc>
          <w:tcPr>
            <w:tcW w:type="dxa" w:w="1440"/>
          </w:tcPr>
          <w:p>
            <w:r>
              <w:t>activation-precheck-pmd-to-ob-nsl-request</w:t>
            </w:r>
          </w:p>
        </w:tc>
        <w:tc>
          <w:tcPr>
            <w:tcW w:type="dxa" w:w="1440"/>
          </w:tcPr>
          <w:p>
            <w:r>
              <w:t>PMD to OB request template mapping</w:t>
            </w:r>
          </w:p>
        </w:tc>
        <w:tc>
          <w:tcPr>
            <w:tcW w:type="dxa" w:w="1440"/>
          </w:tcPr>
          <w:p>
            <w:r>
              <w:t>activation-precheck-pmd</w:t>
            </w:r>
          </w:p>
        </w:tc>
        <w:tc>
          <w:tcPr>
            <w:tcW w:type="dxa" w:w="1440"/>
          </w:tcPr>
          <w:p>
            <w:r>
              <w:t>activation-precheck-ob-request</w:t>
            </w:r>
          </w:p>
        </w:tc>
        <w:tc>
          <w:tcPr>
            <w:tcW w:type="dxa" w:w="1440"/>
          </w:tcPr>
          <w:p>
            <w:r>
              <w:t>Wireless → activation-precheck</w:t>
            </w:r>
          </w:p>
        </w:tc>
      </w:tr>
      <w:tr>
        <w:tc>
          <w:tcPr>
            <w:tcW w:type="dxa" w:w="1440"/>
          </w:tcPr>
          <w:p>
            <w:r>
              <w:t>3</w:t>
            </w:r>
          </w:p>
        </w:tc>
        <w:tc>
          <w:tcPr>
            <w:tcW w:type="dxa" w:w="1440"/>
          </w:tcPr>
          <w:p>
            <w:r>
              <w:t>activation-precheck-ob-nsl-response-to-pmd</w:t>
            </w:r>
          </w:p>
        </w:tc>
        <w:tc>
          <w:tcPr>
            <w:tcW w:type="dxa" w:w="1440"/>
          </w:tcPr>
          <w:p>
            <w:r>
              <w:t>OB response to PMD template mapping</w:t>
            </w:r>
          </w:p>
        </w:tc>
        <w:tc>
          <w:tcPr>
            <w:tcW w:type="dxa" w:w="1440"/>
          </w:tcPr>
          <w:p>
            <w:r>
              <w:t>activation-precheck-ob-response</w:t>
            </w:r>
          </w:p>
        </w:tc>
        <w:tc>
          <w:tcPr>
            <w:tcW w:type="dxa" w:w="1440"/>
          </w:tcPr>
          <w:p>
            <w:r>
              <w:t>activation-precheck-pmd</w:t>
            </w:r>
          </w:p>
        </w:tc>
        <w:tc>
          <w:tcPr>
            <w:tcW w:type="dxa" w:w="1440"/>
          </w:tcPr>
          <w:p>
            <w:r>
              <w:t>Wireless → activation-precheck</w:t>
            </w:r>
          </w:p>
        </w:tc>
      </w:tr>
      <w:tr>
        <w:tc>
          <w:tcPr>
            <w:tcW w:type="dxa" w:w="1440"/>
          </w:tcPr>
          <w:p>
            <w:r>
              <w:t>4</w:t>
            </w:r>
          </w:p>
        </w:tc>
        <w:tc>
          <w:tcPr>
            <w:tcW w:type="dxa" w:w="1440"/>
          </w:tcPr>
          <w:p>
            <w:r>
              <w:t>activation-precheck-pmd-to-ib-response</w:t>
            </w:r>
          </w:p>
        </w:tc>
        <w:tc>
          <w:tcPr>
            <w:tcW w:type="dxa" w:w="1440"/>
          </w:tcPr>
          <w:p>
            <w:r>
              <w:t>PMD to IB response template mapping</w:t>
            </w:r>
          </w:p>
        </w:tc>
        <w:tc>
          <w:tcPr>
            <w:tcW w:type="dxa" w:w="1440"/>
          </w:tcPr>
          <w:p>
            <w:r>
              <w:t>activation-precheck-pmd</w:t>
            </w:r>
          </w:p>
        </w:tc>
        <w:tc>
          <w:tcPr>
            <w:tcW w:type="dxa" w:w="1440"/>
          </w:tcPr>
          <w:p>
            <w:r>
              <w:t>activation-precheck-inbound-response</w:t>
            </w:r>
          </w:p>
        </w:tc>
        <w:tc>
          <w:tcPr>
            <w:tcW w:type="dxa" w:w="1440"/>
          </w:tcPr>
          <w:p>
            <w:r>
              <w:t>Wireless → activation-precheck</w:t>
            </w:r>
          </w:p>
        </w:tc>
      </w:tr>
      <w:tr>
        <w:tc>
          <w:tcPr>
            <w:tcW w:type="dxa" w:w="1440"/>
          </w:tcPr>
          <w:p>
            <w:r>
              <w:t>5</w:t>
            </w:r>
          </w:p>
        </w:tc>
        <w:tc>
          <w:tcPr>
            <w:tcW w:type="dxa" w:w="1440"/>
          </w:tcPr>
          <w:p>
            <w:r>
              <w:t>activation-precheck-pmd-to-ib-error-response</w:t>
            </w:r>
          </w:p>
        </w:tc>
        <w:tc>
          <w:tcPr>
            <w:tcW w:type="dxa" w:w="1440"/>
          </w:tcPr>
          <w:p>
            <w:r>
              <w:t>PMD to IB error response template mapping</w:t>
            </w:r>
          </w:p>
        </w:tc>
        <w:tc>
          <w:tcPr>
            <w:tcW w:type="dxa" w:w="1440"/>
          </w:tcPr>
          <w:p>
            <w:r>
              <w:t>activation-precheck-pmd</w:t>
            </w:r>
          </w:p>
        </w:tc>
        <w:tc>
          <w:tcPr>
            <w:tcW w:type="dxa" w:w="1440"/>
          </w:tcPr>
          <w:p>
            <w:r>
              <w:t>nsl-ib-error-response</w:t>
            </w:r>
          </w:p>
        </w:tc>
        <w:tc>
          <w:tcPr>
            <w:tcW w:type="dxa" w:w="1440"/>
          </w:tcPr>
          <w:p>
            <w:r>
              <w:t>Wireless → activation-precheck</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activation_precheck</w:t>
            </w:r>
          </w:p>
        </w:tc>
        <w:tc>
          <w:tcPr>
            <w:tcW w:type="dxa" w:w="1080"/>
          </w:tcPr>
          <w:p>
            <w:r>
              <w:t>activation-precheck</w:t>
            </w:r>
          </w:p>
        </w:tc>
        <w:tc>
          <w:tcPr>
            <w:tcW w:type="dxa" w:w="1080"/>
          </w:tcPr>
          <w:p>
            <w:r>
              <w:t>API is used to determine if the MDN/IMEI/IMEI/LineID are already active or not in NSL transaction history.</w:t>
            </w:r>
          </w:p>
        </w:tc>
        <w:tc>
          <w:tcPr>
            <w:tcW w:type="dxa" w:w="1080"/>
          </w:tcPr>
          <w:p>
            <w:r>
              <w:t>Service Delivery</w:t>
            </w:r>
          </w:p>
        </w:tc>
        <w:tc>
          <w:tcPr>
            <w:tcW w:type="dxa" w:w="1080"/>
          </w:tcPr>
          <w:p>
            <w:r>
              <w:t>All</w:t>
            </w:r>
          </w:p>
        </w:tc>
        <w:tc>
          <w:tcPr>
            <w:tcW w:type="dxa" w:w="1080"/>
          </w:tcPr>
          <w:p>
            <w:r>
              <w:t>Root</w:t>
            </w:r>
          </w:p>
        </w:tc>
        <w:tc>
          <w:tcPr>
            <w:tcW w:type="dxa" w:w="1080"/>
          </w:tcPr>
          <w:p>
            <w:r>
              <w:t>wireless → activation-precheck.</w:t>
            </w:r>
          </w:p>
        </w:tc>
      </w:tr>
    </w:tbl>
    <w:p/>
    <w:p>
      <w:r>
        <w:t>Table 8 (4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activation-precheck</w:t>
            </w:r>
          </w:p>
        </w:tc>
        <w:tc>
          <w:tcPr>
            <w:tcW w:type="dxa" w:w="1234"/>
          </w:tcPr>
          <w:p>
            <w:r>
              <w:t>Send Task</w:t>
            </w:r>
          </w:p>
        </w:tc>
        <w:tc>
          <w:tcPr>
            <w:tcW w:type="dxa" w:w="1234"/>
          </w:tcPr>
          <w:p>
            <w:r>
              <w:t>Retrieve the details of the given input</w:t>
            </w:r>
          </w:p>
        </w:tc>
        <w:tc>
          <w:tcPr>
            <w:tcW w:type="dxa" w:w="1234"/>
          </w:tcPr>
          <w:p>
            <w:r>
              <w:t>APIInterface</w:t>
            </w:r>
          </w:p>
        </w:tc>
        <w:tc>
          <w:tcPr>
            <w:tcW w:type="dxa" w:w="1234"/>
          </w:tcPr>
          <w:p>
            <w:r>
              <w:t>getActivatationPrecheckDetails</w:t>
            </w:r>
          </w:p>
        </w:tc>
        <w:tc>
          <w:tcPr>
            <w:tcW w:type="dxa" w:w="1234"/>
          </w:tcPr>
          <w:p>
            <w:r>
              <w:t>wireless →task</w:t>
            </w:r>
          </w:p>
        </w:tc>
      </w:tr>
      <w:tr>
        <w:tc>
          <w:tcPr>
            <w:tcW w:type="dxa" w:w="1234"/>
          </w:tcPr>
          <w:p>
            <w:r>
              <w:t>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pPr>
        <w:pStyle w:val="Heading2"/>
      </w:pPr>
      <w:r>
        <w:t>Links</w:t>
      </w:r>
    </w:p>
    <w:p>
      <w:r>
        <w:t>• Basic Details — https://chalk.charter.com/spaces/MDA/pages/1726058432/3012.+activation-pre-check#BasicDetails</w:t>
      </w:r>
    </w:p>
    <w:p>
      <w:r>
        <w:t>• API Specification — https://chalk.charter.com/spaces/MDA/pages/1726058432/3012.+activation-pre-check#APISpecification</w:t>
      </w:r>
    </w:p>
    <w:p>
      <w:r>
        <w:t>• Process Specification — https://chalk.charter.com/spaces/MDA/pages/1726058432/3012.+activation-pre-check#ProcessSpecification</w:t>
      </w:r>
    </w:p>
    <w:p>
      <w:r>
        <w:t>• Transaction Flow — https://chalk.charter.com/spaces/MDA/pages/1726058432/3012.+activation-pre-check#TransactionFlow</w:t>
      </w:r>
    </w:p>
    <w:p>
      <w:r>
        <w:t>• Business Rules — https://chalk.charter.com/spaces/MDA/pages/1726058432/3012.+activation-pre-check#BusinessRules</w:t>
      </w:r>
    </w:p>
    <w:p>
      <w:r>
        <w:t>• Custom Logic — https://chalk.charter.com/spaces/MDA/pages/1726058432/3012.+activation-pre-check#CustomLogic</w:t>
      </w:r>
    </w:p>
    <w:p>
      <w:r>
        <w:t>• Configurations — https://chalk.charter.com/spaces/MDA/pages/1726058432/3012.+activation-pre-check#Configurations</w:t>
      </w:r>
    </w:p>
    <w:p>
      <w:r>
        <w:t>• Payload — https://chalk.charter.com/spaces/MDA/pages/1726058432/3012.+activation-pre-check#Payload</w:t>
      </w:r>
    </w:p>
    <w:p>
      <w:r>
        <w:t>• Revision History — https://chalk.charter.com/spaces/MDA/pages/1726058432/3012.+activation-pre-check#RevisionHistory</w:t>
      </w:r>
    </w:p>
    <w:p>
      <w:r>
        <w:t>• https://wireless-nsl-qar1.sit.wtg.spectrum.net/swaggerui/#/activate-line/get_nsl_provisioning_mno_v1_activation_precheck — https://wireless-nsl-qar1.sit.wtg.spectrum.net/swaggerui/#/activate-line/get_nsl_provisioning_mno_v1_activation_precheck</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https://chalk.charter.com/spaces/MDA/pages/1726058432/3012.+activation-pre-check#APISpecification</w:t>
      </w:r>
    </w:p>
    <w:p>
      <w:r>
        <w:t>• Interface Template — https://chalk.charter.com/spaces/MDA/pages/1726058432/3012.+activation-pre-check#InterfaceTemplate</w:t>
      </w:r>
    </w:p>
    <w:p>
      <w:r>
        <w:t>• Interface Template Mapping — https://chalk.charter.com/spaces/MDA/pages/1726058432/3012.+activation-pre-check#InterfaceTemplateMapping</w:t>
      </w:r>
    </w:p>
    <w:p>
      <w:r>
        <w:t>• Process Specification — https://chalk.charter.com/spaces/MDA/pages/1726058432/3012.+activation-pre-check#ProcessSpecification</w:t>
      </w:r>
    </w:p>
    <w:p>
      <w:r>
        <w:t>• https://wireless-nsl-devr2.dev.wtg.spectrum.net/nsl/provisioning/mno/v1/activation-precheck?imei=356683116172944 — https://wireless-nsl-devr2.dev.wtg.spectrum.net/nsl/provisioning/mno/v1/activation-precheck?imei=356683116172944</w:t>
      </w:r>
    </w:p>
    <w:p>
      <w:r>
        <w:t>• cha.vzw.otgeuicc.com — http://cha.vzw.otgeuicc.com/</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3013. Transfer Device Eligibility</w:t>
      </w:r>
    </w:p>
    <w:p>
      <w:r>
        <w:t>URL: https://chalk.charter.com/spaces/MDA/pages/1726058438/3013.+Transfer+Device+Eligibility</w:t>
      </w:r>
    </w:p>
    <w:p>
      <w:r>
        <w:t>Table 1 (13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/nsl/provisioning/mno/v1/transfer-device-details</w:t>
            </w:r>
          </w:p>
        </w:tc>
      </w:tr>
      <w:tr>
        <w:tc>
          <w:tcPr>
            <w:tcW w:type="dxa" w:w="4320"/>
          </w:tcPr>
          <w:p>
            <w:r>
              <w:t>Consumer</w:t>
            </w:r>
          </w:p>
        </w:tc>
        <w:tc>
          <w:tcPr>
            <w:tcW w:type="dxa" w:w="4320"/>
          </w:tcPr>
          <w:p>
            <w:r>
              <w:t>IT-MBO</w:t>
            </w:r>
          </w:p>
        </w:tc>
      </w:tr>
      <w:tr>
        <w:tc>
          <w:tcPr>
            <w:tcW w:type="dxa" w:w="4320"/>
          </w:tcPr>
          <w:p>
            <w:r>
              <w:t>Provider</w:t>
            </w:r>
          </w:p>
        </w:tc>
        <w:tc>
          <w:tcPr>
            <w:tcW w:type="dxa" w:w="4320"/>
          </w:tcPr>
          <w:p>
            <w:r>
              <w:t>NSL</w:t>
            </w:r>
          </w:p>
        </w:tc>
      </w:tr>
      <w:tr>
        <w:tc>
          <w:tcPr>
            <w:tcW w:type="dxa" w:w="4320"/>
          </w:tcPr>
          <w:p>
            <w:r>
              <w:t>Method</w:t>
            </w:r>
          </w:p>
        </w:tc>
        <w:tc>
          <w:tcPr>
            <w:tcW w:type="dxa" w:w="4320"/>
          </w:tcPr>
          <w:p>
            <w:r>
              <w:t>HTTPS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Asynchronous</w:t>
            </w:r>
          </w:p>
        </w:tc>
      </w:tr>
      <w:tr>
        <w:tc>
          <w:tcPr>
            <w:tcW w:type="dxa" w:w="4320"/>
          </w:tcPr>
          <w:p>
            <w:r>
              <w:t>Request Type</w:t>
            </w:r>
          </w:p>
        </w:tc>
        <w:tc>
          <w:tcPr>
            <w:tcW w:type="dxa" w:w="4320"/>
          </w:tcPr>
          <w:p>
            <w:r>
              <w:t>JSON</w:t>
            </w:r>
          </w:p>
        </w:tc>
      </w:tr>
      <w:tr>
        <w:tc>
          <w:tcPr>
            <w:tcW w:type="dxa" w:w="4320"/>
          </w:tcPr>
          <w:p>
            <w:r>
              <w:t>Order Type</w:t>
            </w:r>
          </w:p>
        </w:tc>
        <w:tc>
          <w:tcPr>
            <w:tcW w:type="dxa" w:w="4320"/>
          </w:tcPr>
          <w:p>
            <w:r>
              <w:t>-</w:t>
            </w:r>
          </w:p>
        </w:tc>
      </w:tr>
      <w:tr>
        <w:tc>
          <w:tcPr>
            <w:tcW w:type="dxa" w:w="4320"/>
          </w:tcPr>
          <w:p>
            <w:r>
              <w:t>Inbound POD</w:t>
            </w:r>
          </w:p>
        </w:tc>
        <w:tc>
          <w:tcPr>
            <w:tcW w:type="dxa" w:w="4320"/>
          </w:tcPr>
          <w:p>
            <w:r>
              <w:t>inquiry-api-manager-service</w:t>
            </w:r>
          </w:p>
        </w:tc>
      </w:tr>
      <w:tr>
        <w:tc>
          <w:tcPr>
            <w:tcW w:type="dxa" w:w="4320"/>
          </w:tcPr>
          <w:p>
            <w:r>
              <w:t>Health Check API</w:t>
            </w:r>
          </w:p>
        </w:tc>
        <w:tc>
          <w:tcPr>
            <w:tcW w:type="dxa" w:w="4320"/>
          </w:tcPr>
          <w:p>
            <w:r>
              <w:t>/nsl/provisioning/mno/v1/manage-device-service/health-check</w:t>
            </w:r>
          </w:p>
        </w:tc>
      </w:tr>
      <w:tr>
        <w:tc>
          <w:tcPr>
            <w:tcW w:type="dxa" w:w="4320"/>
          </w:tcPr>
          <w:p>
            <w:r>
              <w:t>Swagger</w:t>
            </w:r>
          </w:p>
        </w:tc>
        <w:tc>
          <w:tcPr>
            <w:tcW w:type="dxa" w:w="4320"/>
          </w:tcPr>
          <w:p>
            <w:r>
              <w:t>https://wireless-nsl-qar1.sit.wtg.spectrum.net/swaggerui/#/retrieve-information/retrieveDevice</w:t>
            </w:r>
          </w:p>
        </w:tc>
      </w:tr>
      <w:tr>
        <w:tc>
          <w:tcPr>
            <w:tcW w:type="dxa" w:w="4320"/>
          </w:tcPr>
          <w:p>
            <w:r>
              <w:t>Mandatory Input</w:t>
            </w:r>
          </w:p>
        </w:tc>
        <w:tc>
          <w:tcPr>
            <w:tcW w:type="dxa" w:w="4320"/>
          </w:tcPr>
          <w:p>
            <w:r>
              <w:t>oldIMEI, newIMEI OR oldEID, newEID, oldICCID, newICCID</w:t>
            </w:r>
          </w:p>
        </w:tc>
      </w:tr>
      <w:tr>
        <w:tc>
          <w:tcPr>
            <w:tcW w:type="dxa" w:w="4320"/>
          </w:tcPr>
          <w:p>
            <w:r>
              <w:t>Data Dictionary</w:t>
            </w:r>
          </w:p>
        </w:tc>
        <w:tc>
          <w:tcPr>
            <w:tcW w:type="dxa" w:w="4320"/>
          </w:tcPr>
          <w:p>
            <w:r>
              <w:t>Data Dictionary - Sharepoint</w:t>
            </w:r>
          </w:p>
        </w:tc>
      </w:tr>
    </w:tbl>
    <w:p/>
    <w:p>
      <w:r>
        <w:t>Table 2 (3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Get Transfer Device Details</w:t>
            </w:r>
          </w:p>
        </w:tc>
        <w:tc>
          <w:tcPr>
            <w:tcW w:type="dxa" w:w="1080"/>
          </w:tcPr>
          <w:p>
            <w:r>
              <w:t>INBOUND</w:t>
            </w:r>
          </w:p>
        </w:tc>
        <w:tc>
          <w:tcPr>
            <w:tcW w:type="dxa" w:w="1080"/>
          </w:tcPr>
          <w:p>
            <w:r>
              <w:t>Restclient / NBOP</w:t>
            </w:r>
          </w:p>
        </w:tc>
        <w:tc>
          <w:tcPr>
            <w:tcW w:type="dxa" w:w="1080"/>
          </w:tcPr>
          <w:p>
            <w:r>
              <w:t>-</w:t>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Get Line Details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w:t>
            </w:r>
          </w:p>
        </w:tc>
        <w:tc>
          <w:tcPr>
            <w:tcW w:type="dxa" w:w="1080"/>
          </w:tcPr>
          <w:p>
            <w:r/>
          </w:p>
        </w:tc>
      </w:tr>
      <w:tr>
        <w:tc>
          <w:tcPr>
            <w:tcW w:type="dxa" w:w="1080"/>
          </w:tcPr>
          <w:p>
            <w:r>
              <w:t>3</w:t>
            </w:r>
          </w:p>
        </w:tc>
        <w:tc>
          <w:tcPr>
            <w:tcW w:type="dxa" w:w="1080"/>
          </w:tcPr>
          <w:p>
            <w:r>
              <w:t>Device Info</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p>
        </w:tc>
        <w:tc>
          <w:tcPr>
            <w:tcW w:type="dxa" w:w="1080"/>
          </w:tcPr>
          <w:p>
            <w:r/>
          </w:p>
        </w:tc>
      </w:tr>
    </w:tbl>
    <w:p/>
    <w:p>
      <w:r>
        <w:t>Table 3 (2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Line ID check</w:t>
            </w:r>
          </w:p>
        </w:tc>
        <w:tc>
          <w:tcPr>
            <w:tcW w:type="dxa" w:w="1440"/>
          </w:tcPr>
          <w:p>
            <w:r>
              <w:t>Verify if a line is mapped to the ICCID and IMEI given in the request</w:t>
            </w:r>
          </w:p>
        </w:tc>
        <w:tc>
          <w:tcPr>
            <w:tcW w:type="dxa" w:w="1440"/>
          </w:tcPr>
          <w:p>
            <w:r>
              <w:t>if NOT</w:t>
            </w:r>
          </w:p>
        </w:tc>
        <w:tc>
          <w:tcPr>
            <w:tcW w:type="dxa" w:w="1440"/>
          </w:tcPr>
          <w:p>
            <w:r>
              <w:t>Return Error</w:t>
            </w:r>
          </w:p>
        </w:tc>
        <w:tc>
          <w:tcPr>
            <w:tcW w:type="dxa" w:w="1440"/>
          </w:tcPr>
          <w:p>
            <w:r>
              <w:t>ERR140 - Line is not found</w:t>
            </w:r>
          </w:p>
        </w:tc>
      </w:tr>
      <w:tr>
        <w:tc>
          <w:tcPr>
            <w:tcW w:type="dxa" w:w="1440"/>
          </w:tcPr>
          <w:p>
            <w:r>
              <w:t>2</w:t>
            </w:r>
          </w:p>
        </w:tc>
        <w:tc>
          <w:tcPr>
            <w:tcW w:type="dxa" w:w="1440"/>
          </w:tcPr>
          <w:p>
            <w:r>
              <w:t>Mandatory Check</w:t>
            </w:r>
          </w:p>
        </w:tc>
        <w:tc>
          <w:tcPr>
            <w:tcW w:type="dxa" w:w="1440"/>
          </w:tcPr>
          <w:p>
            <w:r>
              <w:t>Verify if Mandatory attributes are present in the JSON request</w:t>
            </w:r>
          </w:p>
        </w:tc>
        <w:tc>
          <w:tcPr>
            <w:tcW w:type="dxa" w:w="1440"/>
          </w:tcPr>
          <w:p>
            <w:r>
              <w:t>if NOT</w:t>
            </w:r>
          </w:p>
        </w:tc>
        <w:tc>
          <w:tcPr>
            <w:tcW w:type="dxa" w:w="1440"/>
          </w:tcPr>
          <w:p>
            <w:r>
              <w:t>Return Error</w:t>
            </w:r>
          </w:p>
        </w:tc>
        <w:tc>
          <w:tcPr>
            <w:tcW w:type="dxa" w:w="1440"/>
          </w:tcPr>
          <w:p>
            <w:r>
              <w:t>data.simId[1].value: must be at least 15 characters long</w:t>
            </w:r>
          </w:p>
        </w:tc>
      </w:tr>
    </w:tbl>
    <w:p/>
    <w:p>
      <w:r>
        <w:t>Table 4 (5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transfer-device-details-nsl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get-line-details-itmbo</w:t>
            </w:r>
          </w:p>
        </w:tc>
        <w:tc>
          <w:tcPr>
            <w:tcW w:type="dxa" w:w="1728"/>
          </w:tcPr>
          <w:p>
            <w:r>
              <w:t>NSL Outbound API to fetch the line details from database of ITMBO</w:t>
            </w:r>
          </w:p>
        </w:tc>
        <w:tc>
          <w:tcPr>
            <w:tcW w:type="dxa" w:w="1728"/>
          </w:tcPr>
          <w:p>
            <w:r>
              <w:t>Outbound</w:t>
            </w:r>
          </w:p>
        </w:tc>
        <w:tc>
          <w:tcPr>
            <w:tcW w:type="dxa" w:w="1728"/>
          </w:tcPr>
          <w:p>
            <w:r>
              <w:t>Wireless → ITMBO</w:t>
            </w:r>
          </w:p>
        </w:tc>
      </w:tr>
      <w:tr>
        <w:tc>
          <w:tcPr>
            <w:tcW w:type="dxa" w:w="1728"/>
          </w:tcPr>
          <w:p>
            <w:r>
              <w:t>3</w:t>
            </w:r>
          </w:p>
        </w:tc>
        <w:tc>
          <w:tcPr>
            <w:tcW w:type="dxa" w:w="1728"/>
          </w:tcPr>
          <w:p>
            <w:r>
              <w:t>fetch-resource-info-details-nsl</w:t>
            </w:r>
          </w:p>
        </w:tc>
        <w:tc>
          <w:tcPr>
            <w:tcW w:type="dxa" w:w="1728"/>
          </w:tcPr>
          <w:p>
            <w:r>
              <w:t>NSL Internal API to fetch the details from database of NSL</w:t>
            </w:r>
          </w:p>
        </w:tc>
        <w:tc>
          <w:tcPr>
            <w:tcW w:type="dxa" w:w="1728"/>
          </w:tcPr>
          <w:p>
            <w:r>
              <w:t>Inbound</w:t>
            </w:r>
          </w:p>
        </w:tc>
        <w:tc>
          <w:tcPr>
            <w:tcW w:type="dxa" w:w="1728"/>
          </w:tcPr>
          <w:p>
            <w:r>
              <w:t>Internal → Resource DAO</w:t>
            </w:r>
          </w:p>
        </w:tc>
      </w:tr>
      <w:tr>
        <w:tc>
          <w:tcPr>
            <w:tcW w:type="dxa" w:w="1728"/>
          </w:tcPr>
          <w:p>
            <w:r>
              <w:t>4</w:t>
            </w:r>
          </w:p>
        </w:tc>
        <w:tc>
          <w:tcPr>
            <w:tcW w:type="dxa" w:w="1728"/>
          </w:tcPr>
          <w:p>
            <w:r>
              <w:t>get-device-info-itmbo</w:t>
            </w:r>
          </w:p>
        </w:tc>
        <w:tc>
          <w:tcPr>
            <w:tcW w:type="dxa" w:w="1728"/>
          </w:tcPr>
          <w:p>
            <w:r>
              <w:t>NSL Outbound API to fetch the device details from database of ITMBO</w:t>
            </w:r>
          </w:p>
        </w:tc>
        <w:tc>
          <w:tcPr>
            <w:tcW w:type="dxa" w:w="1728"/>
          </w:tcPr>
          <w:p>
            <w:r>
              <w:t>Outbound</w:t>
            </w:r>
          </w:p>
        </w:tc>
        <w:tc>
          <w:tcPr>
            <w:tcW w:type="dxa" w:w="1728"/>
          </w:tcPr>
          <w:p>
            <w:r>
              <w:t>Wireless → ITMBO</w:t>
            </w:r>
          </w:p>
        </w:tc>
      </w:tr>
      <w:tr>
        <w:tc>
          <w:tcPr>
            <w:tcW w:type="dxa" w:w="1728"/>
          </w:tcPr>
          <w:p>
            <w:r>
              <w:t>5</w:t>
            </w:r>
          </w:p>
        </w:tc>
        <w:tc>
          <w:tcPr>
            <w:tcW w:type="dxa" w:w="1728"/>
          </w:tcPr>
          <w:p>
            <w:r>
              <w:t>get-consent-status-itmbo</w:t>
            </w:r>
          </w:p>
        </w:tc>
        <w:tc>
          <w:tcPr>
            <w:tcW w:type="dxa" w:w="1728"/>
          </w:tcPr>
          <w:p>
            <w:r>
              <w:t>NSL Outbound API to get the Status of order id from ITMBO.</w:t>
            </w:r>
          </w:p>
        </w:tc>
        <w:tc>
          <w:tcPr>
            <w:tcW w:type="dxa" w:w="1728"/>
          </w:tcPr>
          <w:p>
            <w:r>
              <w:t>Outbound</w:t>
            </w:r>
          </w:p>
        </w:tc>
        <w:tc>
          <w:tcPr>
            <w:tcW w:type="dxa" w:w="1728"/>
          </w:tcPr>
          <w:p>
            <w:r>
              <w:t>Wireless → ITMBO</w:t>
            </w:r>
          </w:p>
        </w:tc>
      </w:tr>
    </w:tbl>
    <w:p/>
    <w:p>
      <w:r>
        <w:t>Table 5 (12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transfer-device-details-pmd</w:t>
            </w:r>
          </w:p>
        </w:tc>
        <w:tc>
          <w:tcPr>
            <w:tcW w:type="dxa" w:w="1728"/>
          </w:tcPr>
          <w:p>
            <w:r>
              <w:t>Process metadata template for the search environment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transfer-device-details-ib-request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transfer-device-details-ib-response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transfer-device-details-ob-request</w:t>
            </w:r>
          </w:p>
        </w:tc>
        <w:tc>
          <w:tcPr>
            <w:tcW w:type="dxa" w:w="1728"/>
          </w:tcPr>
          <w:p>
            <w:r>
              <w:t>NSL Outbound API –to fetch the line  details from database of ITMBO request template</w:t>
            </w:r>
          </w:p>
        </w:tc>
        <w:tc>
          <w:tcPr>
            <w:tcW w:type="dxa" w:w="1728"/>
          </w:tcPr>
          <w:p>
            <w:r>
              <w:t>Outbound Request</w:t>
            </w:r>
          </w:p>
        </w:tc>
        <w:tc>
          <w:tcPr>
            <w:tcW w:type="dxa" w:w="1728"/>
          </w:tcPr>
          <w:p>
            <w:r>
              <w:t>Wireless → ITMBO</w:t>
            </w:r>
          </w:p>
        </w:tc>
      </w:tr>
      <w:tr>
        <w:tc>
          <w:tcPr>
            <w:tcW w:type="dxa" w:w="1728"/>
          </w:tcPr>
          <w:p>
            <w:r>
              <w:t>5</w:t>
            </w:r>
          </w:p>
        </w:tc>
        <w:tc>
          <w:tcPr>
            <w:tcW w:type="dxa" w:w="1728"/>
          </w:tcPr>
          <w:p>
            <w:r>
              <w:t>transfer-device-details-ob-response</w:t>
            </w:r>
          </w:p>
        </w:tc>
        <w:tc>
          <w:tcPr>
            <w:tcW w:type="dxa" w:w="1728"/>
          </w:tcPr>
          <w:p>
            <w:r>
              <w:t>NSL Outbound API – to fetch the line  details from database of ITMBO response template</w:t>
            </w:r>
          </w:p>
        </w:tc>
        <w:tc>
          <w:tcPr>
            <w:tcW w:type="dxa" w:w="1728"/>
          </w:tcPr>
          <w:p>
            <w:r>
              <w:t>Outbound Response</w:t>
            </w:r>
          </w:p>
        </w:tc>
        <w:tc>
          <w:tcPr>
            <w:tcW w:type="dxa" w:w="1728"/>
          </w:tcPr>
          <w:p>
            <w:r>
              <w:t>Wireless → ITMBO</w:t>
            </w:r>
          </w:p>
        </w:tc>
      </w:tr>
      <w:tr>
        <w:tc>
          <w:tcPr>
            <w:tcW w:type="dxa" w:w="1728"/>
          </w:tcPr>
          <w:p>
            <w:r>
              <w:t>6</w:t>
            </w:r>
          </w:p>
        </w:tc>
        <w:tc>
          <w:tcPr>
            <w:tcW w:type="dxa" w:w="1728"/>
          </w:tcPr>
          <w:p>
            <w:r>
              <w:t>transfer-device-details-nsl-getresourceinfo-ob-request</w:t>
            </w:r>
          </w:p>
        </w:tc>
        <w:tc>
          <w:tcPr>
            <w:tcW w:type="dxa" w:w="1728"/>
          </w:tcPr>
          <w:p>
            <w:r>
              <w:t>NSL Outbound API – to fetch the details from database of NSL request template</w:t>
            </w:r>
          </w:p>
        </w:tc>
        <w:tc>
          <w:tcPr>
            <w:tcW w:type="dxa" w:w="1728"/>
          </w:tcPr>
          <w:p>
            <w:r>
              <w:t>Outbound Request</w:t>
            </w:r>
          </w:p>
        </w:tc>
        <w:tc>
          <w:tcPr>
            <w:tcW w:type="dxa" w:w="1728"/>
          </w:tcPr>
          <w:p>
            <w:r>
              <w:t>Internal → Resource DAO</w:t>
            </w:r>
          </w:p>
        </w:tc>
      </w:tr>
      <w:tr>
        <w:tc>
          <w:tcPr>
            <w:tcW w:type="dxa" w:w="1728"/>
          </w:tcPr>
          <w:p>
            <w:r>
              <w:t>7</w:t>
            </w:r>
          </w:p>
        </w:tc>
        <w:tc>
          <w:tcPr>
            <w:tcW w:type="dxa" w:w="1728"/>
          </w:tcPr>
          <w:p>
            <w:r>
              <w:t>transfer-device-details-nsl-getresourceinfo-ob-response</w:t>
            </w:r>
          </w:p>
        </w:tc>
        <w:tc>
          <w:tcPr>
            <w:tcW w:type="dxa" w:w="1728"/>
          </w:tcPr>
          <w:p>
            <w:r>
              <w:t>NSL Outbound API – to fetch the details from database of NSL request template</w:t>
            </w:r>
          </w:p>
        </w:tc>
        <w:tc>
          <w:tcPr>
            <w:tcW w:type="dxa" w:w="1728"/>
          </w:tcPr>
          <w:p>
            <w:r>
              <w:t>Outbound Response</w:t>
            </w:r>
          </w:p>
        </w:tc>
        <w:tc>
          <w:tcPr>
            <w:tcW w:type="dxa" w:w="1728"/>
          </w:tcPr>
          <w:p>
            <w:r>
              <w:t>Internal → Resource DAO</w:t>
            </w:r>
          </w:p>
        </w:tc>
      </w:tr>
      <w:tr>
        <w:tc>
          <w:tcPr>
            <w:tcW w:type="dxa" w:w="1728"/>
          </w:tcPr>
          <w:p>
            <w:r>
              <w:t>8</w:t>
            </w:r>
          </w:p>
        </w:tc>
        <w:tc>
          <w:tcPr>
            <w:tcW w:type="dxa" w:w="1728"/>
          </w:tcPr>
          <w:p>
            <w:r>
              <w:t>device-info-ob- request</w:t>
            </w:r>
          </w:p>
        </w:tc>
        <w:tc>
          <w:tcPr>
            <w:tcW w:type="dxa" w:w="1728"/>
          </w:tcPr>
          <w:p>
            <w:r>
              <w:t>NSL Outbound API – to fetch the line  details from database of ITMBO request template</w:t>
            </w:r>
          </w:p>
        </w:tc>
        <w:tc>
          <w:tcPr>
            <w:tcW w:type="dxa" w:w="1728"/>
          </w:tcPr>
          <w:p>
            <w:r>
              <w:t>Outbound Request</w:t>
            </w:r>
          </w:p>
        </w:tc>
        <w:tc>
          <w:tcPr>
            <w:tcW w:type="dxa" w:w="1728"/>
          </w:tcPr>
          <w:p>
            <w:r>
              <w:t>Wireless → ITMBO</w:t>
            </w:r>
          </w:p>
        </w:tc>
      </w:tr>
      <w:tr>
        <w:tc>
          <w:tcPr>
            <w:tcW w:type="dxa" w:w="1728"/>
          </w:tcPr>
          <w:p>
            <w:r>
              <w:t>9</w:t>
            </w:r>
          </w:p>
        </w:tc>
        <w:tc>
          <w:tcPr>
            <w:tcW w:type="dxa" w:w="1728"/>
          </w:tcPr>
          <w:p>
            <w:r>
              <w:t>device-info-ob- response</w:t>
            </w:r>
          </w:p>
        </w:tc>
        <w:tc>
          <w:tcPr>
            <w:tcW w:type="dxa" w:w="1728"/>
          </w:tcPr>
          <w:p>
            <w:r>
              <w:t>NSL Outbound API – to retrieve all the information of device response  template</w:t>
            </w:r>
          </w:p>
        </w:tc>
        <w:tc>
          <w:tcPr>
            <w:tcW w:type="dxa" w:w="1728"/>
          </w:tcPr>
          <w:p>
            <w:r>
              <w:t>Outbound Response</w:t>
            </w:r>
          </w:p>
        </w:tc>
        <w:tc>
          <w:tcPr>
            <w:tcW w:type="dxa" w:w="1728"/>
          </w:tcPr>
          <w:p>
            <w:r>
              <w:t>Wireless → ITMBO</w:t>
            </w:r>
          </w:p>
        </w:tc>
      </w:tr>
      <w:tr>
        <w:tc>
          <w:tcPr>
            <w:tcW w:type="dxa" w:w="1728"/>
          </w:tcPr>
          <w:p>
            <w:r>
              <w:t>10</w:t>
            </w:r>
          </w:p>
        </w:tc>
        <w:tc>
          <w:tcPr>
            <w:tcW w:type="dxa" w:w="1728"/>
          </w:tcPr>
          <w:p>
            <w:r>
              <w:t>consent-status-ob-request</w:t>
            </w:r>
          </w:p>
        </w:tc>
        <w:tc>
          <w:tcPr>
            <w:tcW w:type="dxa" w:w="1728"/>
          </w:tcPr>
          <w:p>
            <w:r>
              <w:t>NSL outbound API –to get the Status of order id from ITMBO request template</w:t>
            </w:r>
          </w:p>
        </w:tc>
        <w:tc>
          <w:tcPr>
            <w:tcW w:type="dxa" w:w="1728"/>
          </w:tcPr>
          <w:p>
            <w:r>
              <w:t>Outbound Request</w:t>
            </w:r>
          </w:p>
        </w:tc>
        <w:tc>
          <w:tcPr>
            <w:tcW w:type="dxa" w:w="1728"/>
          </w:tcPr>
          <w:p>
            <w:r>
              <w:t>Wireless → ITMBO</w:t>
            </w:r>
          </w:p>
        </w:tc>
      </w:tr>
      <w:tr>
        <w:tc>
          <w:tcPr>
            <w:tcW w:type="dxa" w:w="1728"/>
          </w:tcPr>
          <w:p>
            <w:r>
              <w:t>11</w:t>
            </w:r>
          </w:p>
        </w:tc>
        <w:tc>
          <w:tcPr>
            <w:tcW w:type="dxa" w:w="1728"/>
          </w:tcPr>
          <w:p>
            <w:r>
              <w:t>consent-status-ob-response</w:t>
            </w:r>
          </w:p>
        </w:tc>
        <w:tc>
          <w:tcPr>
            <w:tcW w:type="dxa" w:w="1728"/>
          </w:tcPr>
          <w:p>
            <w:r>
              <w:t>NSL outbound API – –to get the Status of order id from ITMBO response template</w:t>
            </w:r>
          </w:p>
        </w:tc>
        <w:tc>
          <w:tcPr>
            <w:tcW w:type="dxa" w:w="1728"/>
          </w:tcPr>
          <w:p>
            <w:r>
              <w:t>Outbound Response</w:t>
            </w:r>
          </w:p>
        </w:tc>
        <w:tc>
          <w:tcPr>
            <w:tcW w:type="dxa" w:w="1728"/>
          </w:tcPr>
          <w:p>
            <w:r>
              <w:t>Wireless → ITMBO</w:t>
            </w:r>
          </w:p>
        </w:tc>
      </w:tr>
      <w:tr>
        <w:tc>
          <w:tcPr>
            <w:tcW w:type="dxa" w:w="1728"/>
          </w:tcPr>
          <w:p>
            <w:r>
              <w:t>12</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(11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transfer-device-details-ib-request-to-pmd</w:t>
            </w:r>
          </w:p>
        </w:tc>
        <w:tc>
          <w:tcPr>
            <w:tcW w:type="dxa" w:w="1440"/>
          </w:tcPr>
          <w:p>
            <w:r>
              <w:t>IB request to PMD template mapping</w:t>
            </w:r>
          </w:p>
        </w:tc>
        <w:tc>
          <w:tcPr>
            <w:tcW w:type="dxa" w:w="1440"/>
          </w:tcPr>
          <w:p>
            <w:r>
              <w:t>transfer-device-details-ib-request</w:t>
            </w:r>
          </w:p>
        </w:tc>
        <w:tc>
          <w:tcPr>
            <w:tcW w:type="dxa" w:w="1440"/>
          </w:tcPr>
          <w:p>
            <w:r>
              <w:t>transfer-device-details-pmd</w:t>
            </w:r>
          </w:p>
        </w:tc>
        <w:tc>
          <w:tcPr>
            <w:tcW w:type="dxa" w:w="1440"/>
          </w:tcPr>
          <w:p>
            <w:r>
              <w:t>Wireless →get-transfer-device-details</w:t>
            </w:r>
          </w:p>
        </w:tc>
      </w:tr>
      <w:tr>
        <w:tc>
          <w:tcPr>
            <w:tcW w:type="dxa" w:w="1440"/>
          </w:tcPr>
          <w:p>
            <w:r>
              <w:t>2</w:t>
            </w:r>
          </w:p>
        </w:tc>
        <w:tc>
          <w:tcPr>
            <w:tcW w:type="dxa" w:w="1440"/>
          </w:tcPr>
          <w:p>
            <w:r>
              <w:t>transfer-device-details-pmd-to-get-transfer-device-details-ob-itmbo-request</w:t>
            </w:r>
          </w:p>
        </w:tc>
        <w:tc>
          <w:tcPr>
            <w:tcW w:type="dxa" w:w="1440"/>
          </w:tcPr>
          <w:p>
            <w:r>
              <w:t>PMD to OB ITMBO request template mapping</w:t>
            </w:r>
          </w:p>
        </w:tc>
        <w:tc>
          <w:tcPr>
            <w:tcW w:type="dxa" w:w="1440"/>
          </w:tcPr>
          <w:p>
            <w:r>
              <w:t>transfer-device-details-pmd</w:t>
            </w:r>
          </w:p>
        </w:tc>
        <w:tc>
          <w:tcPr>
            <w:tcW w:type="dxa" w:w="1440"/>
          </w:tcPr>
          <w:p>
            <w:r>
              <w:t>transfer-device-details-ob-request</w:t>
            </w:r>
          </w:p>
        </w:tc>
        <w:tc>
          <w:tcPr>
            <w:tcW w:type="dxa" w:w="1440"/>
          </w:tcPr>
          <w:p>
            <w:r>
              <w:t>Wireless →get-transfer-device-details</w:t>
            </w:r>
          </w:p>
        </w:tc>
      </w:tr>
      <w:tr>
        <w:tc>
          <w:tcPr>
            <w:tcW w:type="dxa" w:w="1440"/>
          </w:tcPr>
          <w:p>
            <w:r>
              <w:t>3</w:t>
            </w:r>
          </w:p>
        </w:tc>
        <w:tc>
          <w:tcPr>
            <w:tcW w:type="dxa" w:w="1440"/>
          </w:tcPr>
          <w:p>
            <w:r>
              <w:t>transfer-device-details-ob-itmbo-response-to-pmd</w:t>
            </w:r>
          </w:p>
        </w:tc>
        <w:tc>
          <w:tcPr>
            <w:tcW w:type="dxa" w:w="1440"/>
          </w:tcPr>
          <w:p>
            <w:r>
              <w:t>OB ITMBO response to PMD template mapping</w:t>
            </w:r>
          </w:p>
        </w:tc>
        <w:tc>
          <w:tcPr>
            <w:tcW w:type="dxa" w:w="1440"/>
          </w:tcPr>
          <w:p>
            <w:r>
              <w:t>transfer-device-details-ob-response</w:t>
            </w:r>
          </w:p>
        </w:tc>
        <w:tc>
          <w:tcPr>
            <w:tcW w:type="dxa" w:w="1440"/>
          </w:tcPr>
          <w:p>
            <w:r>
              <w:t>transfer-device-details-pmd</w:t>
            </w:r>
          </w:p>
        </w:tc>
        <w:tc>
          <w:tcPr>
            <w:tcW w:type="dxa" w:w="1440"/>
          </w:tcPr>
          <w:p>
            <w:r>
              <w:t>Wireless →get-transfer-device-details</w:t>
            </w:r>
          </w:p>
        </w:tc>
      </w:tr>
      <w:tr>
        <w:tc>
          <w:tcPr>
            <w:tcW w:type="dxa" w:w="1440"/>
          </w:tcPr>
          <w:p>
            <w:r>
              <w:t>4</w:t>
            </w:r>
          </w:p>
        </w:tc>
        <w:tc>
          <w:tcPr>
            <w:tcW w:type="dxa" w:w="1440"/>
          </w:tcPr>
          <w:p>
            <w:r>
              <w:t>transfer-device-details-pmd-to-nsl-getresourceinfo-ob-request</w:t>
            </w:r>
          </w:p>
        </w:tc>
        <w:tc>
          <w:tcPr>
            <w:tcW w:type="dxa" w:w="1440"/>
          </w:tcPr>
          <w:p>
            <w:r>
              <w:t>PMD to resource DAO request template mapping</w:t>
            </w:r>
          </w:p>
        </w:tc>
        <w:tc>
          <w:tcPr>
            <w:tcW w:type="dxa" w:w="1440"/>
          </w:tcPr>
          <w:p>
            <w:r>
              <w:t>transfer-device-details-pmd</w:t>
            </w:r>
          </w:p>
        </w:tc>
        <w:tc>
          <w:tcPr>
            <w:tcW w:type="dxa" w:w="1440"/>
          </w:tcPr>
          <w:p>
            <w:r>
              <w:t>transfer-device-details-nsl-getresourceinfo-ob-request</w:t>
            </w:r>
          </w:p>
        </w:tc>
        <w:tc>
          <w:tcPr>
            <w:tcW w:type="dxa" w:w="1440"/>
          </w:tcPr>
          <w:p>
            <w:r>
              <w:t>Wireless →get-transfer-device-details</w:t>
            </w:r>
          </w:p>
        </w:tc>
      </w:tr>
      <w:tr>
        <w:tc>
          <w:tcPr>
            <w:tcW w:type="dxa" w:w="1440"/>
          </w:tcPr>
          <w:p>
            <w:r>
              <w:t>5</w:t>
            </w:r>
          </w:p>
        </w:tc>
        <w:tc>
          <w:tcPr>
            <w:tcW w:type="dxa" w:w="1440"/>
          </w:tcPr>
          <w:p>
            <w:r>
              <w:t>transfer-device-details-nsl-getresourceinfo-ob-response-to-pmd</w:t>
            </w:r>
          </w:p>
        </w:tc>
        <w:tc>
          <w:tcPr>
            <w:tcW w:type="dxa" w:w="1440"/>
          </w:tcPr>
          <w:p>
            <w:r>
              <w:t>Resource DAO response to PMD template mapping</w:t>
            </w:r>
          </w:p>
        </w:tc>
        <w:tc>
          <w:tcPr>
            <w:tcW w:type="dxa" w:w="1440"/>
          </w:tcPr>
          <w:p>
            <w:r>
              <w:t>transfer-device-details-nsl-getresourceinfo-ob-response</w:t>
            </w:r>
          </w:p>
        </w:tc>
        <w:tc>
          <w:tcPr>
            <w:tcW w:type="dxa" w:w="1440"/>
          </w:tcPr>
          <w:p>
            <w:r>
              <w:t>transfer-device-details-pmd</w:t>
            </w:r>
          </w:p>
        </w:tc>
        <w:tc>
          <w:tcPr>
            <w:tcW w:type="dxa" w:w="1440"/>
          </w:tcPr>
          <w:p>
            <w:r>
              <w:t>Wireless →get-transfer-device-details</w:t>
            </w:r>
          </w:p>
        </w:tc>
      </w:tr>
      <w:tr>
        <w:tc>
          <w:tcPr>
            <w:tcW w:type="dxa" w:w="1440"/>
          </w:tcPr>
          <w:p>
            <w:r>
              <w:t>6</w:t>
            </w:r>
          </w:p>
        </w:tc>
        <w:tc>
          <w:tcPr>
            <w:tcW w:type="dxa" w:w="1440"/>
          </w:tcPr>
          <w:p>
            <w:r>
              <w:t>transfer-device-details-pmd-to-device-info-ob-itmbo-request</w:t>
            </w:r>
          </w:p>
        </w:tc>
        <w:tc>
          <w:tcPr>
            <w:tcW w:type="dxa" w:w="1440"/>
          </w:tcPr>
          <w:p>
            <w:r>
              <w:t>PMD to ITMBO OB request template mapping</w:t>
            </w:r>
          </w:p>
        </w:tc>
        <w:tc>
          <w:tcPr>
            <w:tcW w:type="dxa" w:w="1440"/>
          </w:tcPr>
          <w:p>
            <w:r>
              <w:t>transfer-device-details-pmd</w:t>
            </w:r>
          </w:p>
        </w:tc>
        <w:tc>
          <w:tcPr>
            <w:tcW w:type="dxa" w:w="1440"/>
          </w:tcPr>
          <w:p>
            <w:r>
              <w:t>device-info-ob- request</w:t>
            </w:r>
          </w:p>
        </w:tc>
        <w:tc>
          <w:tcPr>
            <w:tcW w:type="dxa" w:w="1440"/>
          </w:tcPr>
          <w:p>
            <w:r>
              <w:t>Wireless →get-transfer-device-details</w:t>
            </w:r>
          </w:p>
        </w:tc>
      </w:tr>
      <w:tr>
        <w:tc>
          <w:tcPr>
            <w:tcW w:type="dxa" w:w="1440"/>
          </w:tcPr>
          <w:p>
            <w:r>
              <w:t>7</w:t>
            </w:r>
          </w:p>
        </w:tc>
        <w:tc>
          <w:tcPr>
            <w:tcW w:type="dxa" w:w="1440"/>
          </w:tcPr>
          <w:p>
            <w:r>
              <w:t>transfer-device-details-device-info-ob-itmbo-response-to-pmd</w:t>
            </w:r>
          </w:p>
        </w:tc>
        <w:tc>
          <w:tcPr>
            <w:tcW w:type="dxa" w:w="1440"/>
          </w:tcPr>
          <w:p>
            <w:r>
              <w:t>ITMBO  OB response to PMD template mapping</w:t>
            </w:r>
          </w:p>
        </w:tc>
        <w:tc>
          <w:tcPr>
            <w:tcW w:type="dxa" w:w="1440"/>
          </w:tcPr>
          <w:p>
            <w:r>
              <w:t>device-info-ob- response</w:t>
            </w:r>
          </w:p>
        </w:tc>
        <w:tc>
          <w:tcPr>
            <w:tcW w:type="dxa" w:w="1440"/>
          </w:tcPr>
          <w:p>
            <w:r>
              <w:t>transfer-device-details-pmd</w:t>
            </w:r>
          </w:p>
        </w:tc>
        <w:tc>
          <w:tcPr>
            <w:tcW w:type="dxa" w:w="1440"/>
          </w:tcPr>
          <w:p>
            <w:r>
              <w:t>Wireless →get-transfer-device-details</w:t>
            </w:r>
          </w:p>
        </w:tc>
      </w:tr>
      <w:tr>
        <w:tc>
          <w:tcPr>
            <w:tcW w:type="dxa" w:w="1440"/>
          </w:tcPr>
          <w:p>
            <w:r>
              <w:t>8</w:t>
            </w:r>
          </w:p>
        </w:tc>
        <w:tc>
          <w:tcPr>
            <w:tcW w:type="dxa" w:w="1440"/>
          </w:tcPr>
          <w:p>
            <w:r>
              <w:t>transfer-device-details-pmd-to-get-consent-status-ob-itmbo-request</w:t>
            </w:r>
          </w:p>
        </w:tc>
        <w:tc>
          <w:tcPr>
            <w:tcW w:type="dxa" w:w="1440"/>
          </w:tcPr>
          <w:p>
            <w:r>
              <w:t>PMD to ITMBO OB request template mapping</w:t>
            </w:r>
          </w:p>
        </w:tc>
        <w:tc>
          <w:tcPr>
            <w:tcW w:type="dxa" w:w="1440"/>
          </w:tcPr>
          <w:p>
            <w:r>
              <w:t>transfer-device-details-pmd</w:t>
            </w:r>
          </w:p>
        </w:tc>
        <w:tc>
          <w:tcPr>
            <w:tcW w:type="dxa" w:w="1440"/>
          </w:tcPr>
          <w:p>
            <w:r>
              <w:t>consent-status-ob-request</w:t>
            </w:r>
          </w:p>
        </w:tc>
        <w:tc>
          <w:tcPr>
            <w:tcW w:type="dxa" w:w="1440"/>
          </w:tcPr>
          <w:p>
            <w:r>
              <w:t>Wireless →get-transfer-device-details</w:t>
            </w:r>
          </w:p>
        </w:tc>
      </w:tr>
      <w:tr>
        <w:tc>
          <w:tcPr>
            <w:tcW w:type="dxa" w:w="1440"/>
          </w:tcPr>
          <w:p>
            <w:r>
              <w:t>9</w:t>
            </w:r>
          </w:p>
        </w:tc>
        <w:tc>
          <w:tcPr>
            <w:tcW w:type="dxa" w:w="1440"/>
          </w:tcPr>
          <w:p>
            <w:r>
              <w:t>transfer-device-details-consent-status-ob-itmbo-response-to-pmd</w:t>
            </w:r>
          </w:p>
        </w:tc>
        <w:tc>
          <w:tcPr>
            <w:tcW w:type="dxa" w:w="1440"/>
          </w:tcPr>
          <w:p>
            <w:r>
              <w:t>ITMBO  OB response to PMD template mapping</w:t>
            </w:r>
          </w:p>
        </w:tc>
        <w:tc>
          <w:tcPr>
            <w:tcW w:type="dxa" w:w="1440"/>
          </w:tcPr>
          <w:p>
            <w:r>
              <w:t>consent-status-ob-request</w:t>
            </w:r>
          </w:p>
        </w:tc>
        <w:tc>
          <w:tcPr>
            <w:tcW w:type="dxa" w:w="1440"/>
          </w:tcPr>
          <w:p>
            <w:r>
              <w:t>transfer-device-details-pmd</w:t>
            </w:r>
          </w:p>
        </w:tc>
        <w:tc>
          <w:tcPr>
            <w:tcW w:type="dxa" w:w="1440"/>
          </w:tcPr>
          <w:p>
            <w:r>
              <w:t>Wireless →get-transfer-device-details</w:t>
            </w:r>
          </w:p>
        </w:tc>
      </w:tr>
      <w:tr>
        <w:tc>
          <w:tcPr>
            <w:tcW w:type="dxa" w:w="1440"/>
          </w:tcPr>
          <w:p>
            <w:r>
              <w:t>10</w:t>
            </w:r>
          </w:p>
        </w:tc>
        <w:tc>
          <w:tcPr>
            <w:tcW w:type="dxa" w:w="1440"/>
          </w:tcPr>
          <w:p>
            <w:r>
              <w:t>transfer-device-details-pmd-to-ib-response</w:t>
            </w:r>
          </w:p>
        </w:tc>
        <w:tc>
          <w:tcPr>
            <w:tcW w:type="dxa" w:w="1440"/>
          </w:tcPr>
          <w:p>
            <w:r>
              <w:t>PMD to IB response template mapping</w:t>
            </w:r>
          </w:p>
        </w:tc>
        <w:tc>
          <w:tcPr>
            <w:tcW w:type="dxa" w:w="1440"/>
          </w:tcPr>
          <w:p>
            <w:r>
              <w:t>transfer-device-details-pmd</w:t>
            </w:r>
          </w:p>
        </w:tc>
        <w:tc>
          <w:tcPr>
            <w:tcW w:type="dxa" w:w="1440"/>
          </w:tcPr>
          <w:p>
            <w:r>
              <w:t>transfer-device-details-ib-response</w:t>
            </w:r>
          </w:p>
        </w:tc>
        <w:tc>
          <w:tcPr>
            <w:tcW w:type="dxa" w:w="1440"/>
          </w:tcPr>
          <w:p>
            <w:r>
              <w:t>Wireless →get-transfer-device-details</w:t>
            </w:r>
          </w:p>
        </w:tc>
      </w:tr>
      <w:tr>
        <w:tc>
          <w:tcPr>
            <w:tcW w:type="dxa" w:w="1440"/>
          </w:tcPr>
          <w:p>
            <w:r>
              <w:t>11</w:t>
            </w:r>
          </w:p>
        </w:tc>
        <w:tc>
          <w:tcPr>
            <w:tcW w:type="dxa" w:w="1440"/>
          </w:tcPr>
          <w:p>
            <w:r>
              <w:t>transfer-device-details-ib-error-response</w:t>
            </w:r>
          </w:p>
        </w:tc>
        <w:tc>
          <w:tcPr>
            <w:tcW w:type="dxa" w:w="1440"/>
          </w:tcPr>
          <w:p>
            <w:r>
              <w:t>PMD to IB error response template mapping</w:t>
            </w:r>
          </w:p>
        </w:tc>
        <w:tc>
          <w:tcPr>
            <w:tcW w:type="dxa" w:w="1440"/>
          </w:tcPr>
          <w:p>
            <w:r>
              <w:t>transfer-device-details-pmd</w:t>
            </w:r>
          </w:p>
        </w:tc>
        <w:tc>
          <w:tcPr>
            <w:tcW w:type="dxa" w:w="1440"/>
          </w:tcPr>
          <w:p>
            <w:r>
              <w:t>nsl-ib-error-response</w:t>
            </w:r>
          </w:p>
        </w:tc>
        <w:tc>
          <w:tcPr>
            <w:tcW w:type="dxa" w:w="1440"/>
          </w:tcPr>
          <w:p>
            <w:r>
              <w:t>Wireless →get-transfer-device-details</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get-transfer-device-details</w:t>
            </w:r>
          </w:p>
        </w:tc>
        <w:tc>
          <w:tcPr>
            <w:tcW w:type="dxa" w:w="1080"/>
          </w:tcPr>
          <w:p>
            <w:r>
              <w:t>Get Transfer Device Details</w:t>
            </w:r>
          </w:p>
        </w:tc>
        <w:tc>
          <w:tcPr>
            <w:tcW w:type="dxa" w:w="1080"/>
          </w:tcPr>
          <w:p>
            <w:r>
              <w:t>To validate whether the device is eligible for the transfer-device or not for the subscriber.</w:t>
            </w:r>
          </w:p>
        </w:tc>
        <w:tc>
          <w:tcPr>
            <w:tcW w:type="dxa" w:w="1080"/>
          </w:tcPr>
          <w:p>
            <w:r>
              <w:t>Service Delivery</w:t>
            </w:r>
          </w:p>
        </w:tc>
        <w:tc>
          <w:tcPr>
            <w:tcW w:type="dxa" w:w="1080"/>
          </w:tcPr>
          <w:p>
            <w:r>
              <w:t>All</w:t>
            </w:r>
          </w:p>
        </w:tc>
        <w:tc>
          <w:tcPr>
            <w:tcW w:type="dxa" w:w="1080"/>
          </w:tcPr>
          <w:p>
            <w:r>
              <w:t>Root</w:t>
            </w:r>
          </w:p>
        </w:tc>
        <w:tc>
          <w:tcPr>
            <w:tcW w:type="dxa" w:w="1080"/>
          </w:tcPr>
          <w:p>
            <w:r>
              <w:t>Wireless →get-transfer-device-details</w:t>
            </w:r>
          </w:p>
        </w:tc>
      </w:tr>
    </w:tbl>
    <w:p/>
    <w:p>
      <w:r>
        <w:t>Table 8 (22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get line-details from IT-MBO</w:t>
            </w:r>
          </w:p>
        </w:tc>
        <w:tc>
          <w:tcPr>
            <w:tcW w:type="dxa" w:w="1234"/>
          </w:tcPr>
          <w:p>
            <w:r>
              <w:t>Send Task</w:t>
            </w:r>
          </w:p>
        </w:tc>
        <w:tc>
          <w:tcPr>
            <w:tcW w:type="dxa" w:w="1234"/>
          </w:tcPr>
          <w:p>
            <w:r>
              <w:t>To fetch the line details from database of ITMBO</w:t>
            </w:r>
          </w:p>
        </w:tc>
        <w:tc>
          <w:tcPr>
            <w:tcW w:type="dxa" w:w="1234"/>
          </w:tcPr>
          <w:p>
            <w:r>
              <w:t>API Interface</w:t>
            </w:r>
          </w:p>
        </w:tc>
        <w:tc>
          <w:tcPr>
            <w:tcW w:type="dxa" w:w="1234"/>
          </w:tcPr>
          <w:p>
            <w:r>
              <w:t>get-line-details-itmbo</w:t>
            </w:r>
          </w:p>
        </w:tc>
        <w:tc>
          <w:tcPr>
            <w:tcW w:type="dxa" w:w="1234"/>
          </w:tcPr>
          <w:p>
            <w:r>
              <w:t>Wireless →Task</w:t>
            </w:r>
          </w:p>
        </w:tc>
      </w:tr>
      <w:tr>
        <w:tc>
          <w:tcPr>
            <w:tcW w:type="dxa" w:w="1234"/>
          </w:tcPr>
          <w:p>
            <w:r>
              <w:t>3</w:t>
            </w:r>
          </w:p>
        </w:tc>
        <w:tc>
          <w:tcPr>
            <w:tcW w:type="dxa" w:w="1234"/>
          </w:tcPr>
          <w:p>
            <w:r>
              <w:t>check line-status</w:t>
            </w:r>
          </w:p>
        </w:tc>
        <w:tc>
          <w:tcPr>
            <w:tcW w:type="dxa" w:w="1234"/>
          </w:tcPr>
          <w:p>
            <w:r>
              <w:t>Exclusive Gateway</w:t>
            </w:r>
          </w:p>
        </w:tc>
        <w:tc>
          <w:tcPr>
            <w:tcW w:type="dxa" w:w="1234"/>
          </w:tcPr>
          <w:p>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nonALSDEVICE-check</w:t>
            </w:r>
          </w:p>
        </w:tc>
        <w:tc>
          <w:tcPr>
            <w:tcW w:type="dxa" w:w="1234"/>
          </w:tcPr>
          <w:p>
            <w:r>
              <w:t>Send Task</w:t>
            </w:r>
          </w:p>
        </w:tc>
        <w:tc>
          <w:tcPr>
            <w:tcW w:type="dxa" w:w="1234"/>
          </w:tcPr>
          <w:p>
            <w:r>
              <w:t>To fetch the details from database of NSL</w:t>
            </w:r>
          </w:p>
        </w:tc>
        <w:tc>
          <w:tcPr>
            <w:tcW w:type="dxa" w:w="1234"/>
          </w:tcPr>
          <w:p>
            <w:r>
              <w:t>API Interface</w:t>
            </w:r>
          </w:p>
        </w:tc>
        <w:tc>
          <w:tcPr>
            <w:tcW w:type="dxa" w:w="1234"/>
          </w:tcPr>
          <w:p>
            <w:r>
              <w:t>fetch-resource-info-details-nsl</w:t>
            </w:r>
          </w:p>
        </w:tc>
        <w:tc>
          <w:tcPr>
            <w:tcW w:type="dxa" w:w="1234"/>
          </w:tcPr>
          <w:p>
            <w:r>
              <w:t>Wireless →Task</w:t>
            </w:r>
          </w:p>
        </w:tc>
      </w:tr>
      <w:tr>
        <w:tc>
          <w:tcPr>
            <w:tcW w:type="dxa" w:w="1234"/>
          </w:tcPr>
          <w:p>
            <w:r>
              <w:t>5</w:t>
            </w:r>
          </w:p>
        </w:tc>
        <w:tc>
          <w:tcPr>
            <w:tcW w:type="dxa" w:w="1234"/>
          </w:tcPr>
          <w:p>
            <w:r>
              <w:t>prospect-device-check</w:t>
            </w:r>
          </w:p>
        </w:tc>
        <w:tc>
          <w:tcPr>
            <w:tcW w:type="dxa" w:w="1234"/>
          </w:tcPr>
          <w:p>
            <w:r>
              <w:t>Business Rule Task</w:t>
            </w:r>
          </w:p>
        </w:tc>
        <w:tc>
          <w:tcPr>
            <w:tcW w:type="dxa" w:w="1234"/>
          </w:tcPr>
          <w:p>
            <w:r/>
          </w:p>
        </w:tc>
        <w:tc>
          <w:tcPr>
            <w:tcW w:type="dxa" w:w="1234"/>
          </w:tcPr>
          <w:p>
            <w:r>
              <w:t>-</w:t>
            </w:r>
          </w:p>
        </w:tc>
        <w:tc>
          <w:tcPr>
            <w:tcW w:type="dxa" w:w="1234"/>
          </w:tcPr>
          <w:p>
            <w:r>
              <w:t>-</w:t>
            </w:r>
          </w:p>
        </w:tc>
        <w:tc>
          <w:tcPr>
            <w:tcW w:type="dxa" w:w="1234"/>
          </w:tcPr>
          <w:p>
            <w:r>
              <w:t>-</w:t>
            </w:r>
          </w:p>
        </w:tc>
      </w:tr>
      <w:tr>
        <w:tc>
          <w:tcPr>
            <w:tcW w:type="dxa" w:w="1234"/>
          </w:tcPr>
          <w:p>
            <w:r>
              <w:t>6</w:t>
            </w:r>
          </w:p>
        </w:tc>
        <w:tc>
          <w:tcPr>
            <w:tcW w:type="dxa" w:w="1234"/>
          </w:tcPr>
          <w:p>
            <w:r>
              <w:t>prospect-IMEI-check</w:t>
            </w:r>
          </w:p>
        </w:tc>
        <w:tc>
          <w:tcPr>
            <w:tcW w:type="dxa" w:w="1234"/>
          </w:tcPr>
          <w:p>
            <w:r>
              <w:t>Exclusive Gateway</w:t>
            </w:r>
          </w:p>
        </w:tc>
        <w:tc>
          <w:tcPr>
            <w:tcW w:type="dxa" w:w="1234"/>
          </w:tcPr>
          <w:p>
            <w:r/>
          </w:p>
        </w:tc>
        <w:tc>
          <w:tcPr>
            <w:tcW w:type="dxa" w:w="1234"/>
          </w:tcPr>
          <w:p>
            <w:r>
              <w:t>-</w:t>
            </w:r>
          </w:p>
        </w:tc>
        <w:tc>
          <w:tcPr>
            <w:tcW w:type="dxa" w:w="1234"/>
          </w:tcPr>
          <w:p>
            <w:r>
              <w:t>-</w:t>
            </w:r>
          </w:p>
        </w:tc>
        <w:tc>
          <w:tcPr>
            <w:tcW w:type="dxa" w:w="1234"/>
          </w:tcPr>
          <w:p>
            <w:r>
              <w:t>-</w:t>
            </w:r>
          </w:p>
        </w:tc>
      </w:tr>
      <w:tr>
        <w:tc>
          <w:tcPr>
            <w:tcW w:type="dxa" w:w="1234"/>
          </w:tcPr>
          <w:p>
            <w:r>
              <w:t>7</w:t>
            </w:r>
          </w:p>
        </w:tc>
        <w:tc>
          <w:tcPr>
            <w:tcW w:type="dxa" w:w="1234"/>
          </w:tcPr>
          <w:p>
            <w:r>
              <w:t>check-orderId-exist</w:t>
            </w:r>
          </w:p>
        </w:tc>
        <w:tc>
          <w:tcPr>
            <w:tcW w:type="dxa" w:w="1234"/>
          </w:tcPr>
          <w:p>
            <w:r>
              <w:t>Exclusive Gateway</w:t>
            </w:r>
          </w:p>
        </w:tc>
        <w:tc>
          <w:tcPr>
            <w:tcW w:type="dxa" w:w="1234"/>
          </w:tcPr>
          <w:p>
            <w:r/>
          </w:p>
        </w:tc>
        <w:tc>
          <w:tcPr>
            <w:tcW w:type="dxa" w:w="1234"/>
          </w:tcPr>
          <w:p>
            <w:r>
              <w:t>-</w:t>
            </w:r>
          </w:p>
        </w:tc>
        <w:tc>
          <w:tcPr>
            <w:tcW w:type="dxa" w:w="1234"/>
          </w:tcPr>
          <w:p>
            <w:r>
              <w:t>-</w:t>
            </w:r>
          </w:p>
        </w:tc>
        <w:tc>
          <w:tcPr>
            <w:tcW w:type="dxa" w:w="1234"/>
          </w:tcPr>
          <w:p>
            <w:r>
              <w:t>-</w:t>
            </w:r>
          </w:p>
        </w:tc>
      </w:tr>
      <w:tr>
        <w:tc>
          <w:tcPr>
            <w:tcW w:type="dxa" w:w="1234"/>
          </w:tcPr>
          <w:p>
            <w:r>
              <w:t>8</w:t>
            </w:r>
          </w:p>
        </w:tc>
        <w:tc>
          <w:tcPr>
            <w:tcW w:type="dxa" w:w="1234"/>
          </w:tcPr>
          <w:p>
            <w:r>
              <w:t>consent capture completed?</w:t>
            </w:r>
          </w:p>
        </w:tc>
        <w:tc>
          <w:tcPr>
            <w:tcW w:type="dxa" w:w="1234"/>
          </w:tcPr>
          <w:p>
            <w:r>
              <w:t>Exclusive Gateway</w:t>
            </w:r>
          </w:p>
        </w:tc>
        <w:tc>
          <w:tcPr>
            <w:tcW w:type="dxa" w:w="1234"/>
          </w:tcPr>
          <w:p>
            <w:r/>
          </w:p>
        </w:tc>
        <w:tc>
          <w:tcPr>
            <w:tcW w:type="dxa" w:w="1234"/>
          </w:tcPr>
          <w:p>
            <w:r>
              <w:t>-</w:t>
            </w:r>
          </w:p>
        </w:tc>
        <w:tc>
          <w:tcPr>
            <w:tcW w:type="dxa" w:w="1234"/>
          </w:tcPr>
          <w:p>
            <w:r>
              <w:t>-</w:t>
            </w:r>
          </w:p>
        </w:tc>
        <w:tc>
          <w:tcPr>
            <w:tcW w:type="dxa" w:w="1234"/>
          </w:tcPr>
          <w:p>
            <w:r>
              <w:t>-</w:t>
            </w:r>
          </w:p>
        </w:tc>
      </w:tr>
      <w:tr>
        <w:tc>
          <w:tcPr>
            <w:tcW w:type="dxa" w:w="1234"/>
          </w:tcPr>
          <w:p>
            <w:r>
              <w:t>9</w:t>
            </w:r>
          </w:p>
        </w:tc>
        <w:tc>
          <w:tcPr>
            <w:tcW w:type="dxa" w:w="1234"/>
          </w:tcPr>
          <w:p>
            <w:r>
              <w:t>consentCapture-status-check1</w:t>
            </w:r>
          </w:p>
        </w:tc>
        <w:tc>
          <w:tcPr>
            <w:tcW w:type="dxa" w:w="1234"/>
          </w:tcPr>
          <w:p>
            <w:r>
              <w:t>Send Task</w:t>
            </w:r>
          </w:p>
        </w:tc>
        <w:tc>
          <w:tcPr>
            <w:tcW w:type="dxa" w:w="1234"/>
          </w:tcPr>
          <w:p>
            <w:r>
              <w:t>To get the Status of order id from ITMBO</w:t>
            </w:r>
          </w:p>
        </w:tc>
        <w:tc>
          <w:tcPr>
            <w:tcW w:type="dxa" w:w="1234"/>
          </w:tcPr>
          <w:p>
            <w:r>
              <w:t>API Interface</w:t>
            </w:r>
          </w:p>
        </w:tc>
        <w:tc>
          <w:tcPr>
            <w:tcW w:type="dxa" w:w="1234"/>
          </w:tcPr>
          <w:p>
            <w:r>
              <w:t>get-consent-status-itmbo</w:t>
            </w:r>
          </w:p>
        </w:tc>
        <w:tc>
          <w:tcPr>
            <w:tcW w:type="dxa" w:w="1234"/>
          </w:tcPr>
          <w:p>
            <w:r>
              <w:t>Wireless →Task</w:t>
            </w:r>
          </w:p>
        </w:tc>
      </w:tr>
      <w:tr>
        <w:tc>
          <w:tcPr>
            <w:tcW w:type="dxa" w:w="1234"/>
          </w:tcPr>
          <w:p>
            <w:r>
              <w:t>10</w:t>
            </w:r>
          </w:p>
        </w:tc>
        <w:tc>
          <w:tcPr>
            <w:tcW w:type="dxa" w:w="1234"/>
          </w:tcPr>
          <w:p>
            <w:r>
              <w:t>device-exist-check</w:t>
            </w:r>
          </w:p>
        </w:tc>
        <w:tc>
          <w:tcPr>
            <w:tcW w:type="dxa" w:w="1234"/>
          </w:tcPr>
          <w:p>
            <w:r>
              <w:t>Business Rule Task</w:t>
            </w:r>
          </w:p>
        </w:tc>
        <w:tc>
          <w:tcPr>
            <w:tcW w:type="dxa" w:w="1234"/>
          </w:tcPr>
          <w:p>
            <w:r/>
          </w:p>
        </w:tc>
        <w:tc>
          <w:tcPr>
            <w:tcW w:type="dxa" w:w="1234"/>
          </w:tcPr>
          <w:p>
            <w:r>
              <w:t>-</w:t>
            </w:r>
          </w:p>
        </w:tc>
        <w:tc>
          <w:tcPr>
            <w:tcW w:type="dxa" w:w="1234"/>
          </w:tcPr>
          <w:p>
            <w:r>
              <w:t>-</w:t>
            </w:r>
          </w:p>
        </w:tc>
        <w:tc>
          <w:tcPr>
            <w:tcW w:type="dxa" w:w="1234"/>
          </w:tcPr>
          <w:p>
            <w:r>
              <w:t>-</w:t>
            </w:r>
          </w:p>
        </w:tc>
      </w:tr>
      <w:tr>
        <w:tc>
          <w:tcPr>
            <w:tcW w:type="dxa" w:w="1234"/>
          </w:tcPr>
          <w:p>
            <w:r>
              <w:t>11</w:t>
            </w:r>
          </w:p>
        </w:tc>
        <w:tc>
          <w:tcPr>
            <w:tcW w:type="dxa" w:w="1234"/>
          </w:tcPr>
          <w:p>
            <w:r>
              <w:t>prospect-imei-exists?</w:t>
            </w:r>
          </w:p>
        </w:tc>
        <w:tc>
          <w:tcPr>
            <w:tcW w:type="dxa" w:w="1234"/>
          </w:tcPr>
          <w:p>
            <w:r>
              <w:t>Exclusive Gateway</w:t>
            </w:r>
          </w:p>
        </w:tc>
        <w:tc>
          <w:tcPr>
            <w:tcW w:type="dxa" w:w="1234"/>
          </w:tcPr>
          <w:p>
            <w:r/>
          </w:p>
        </w:tc>
        <w:tc>
          <w:tcPr>
            <w:tcW w:type="dxa" w:w="1234"/>
          </w:tcPr>
          <w:p>
            <w:r>
              <w:t>-</w:t>
            </w:r>
          </w:p>
        </w:tc>
        <w:tc>
          <w:tcPr>
            <w:tcW w:type="dxa" w:w="1234"/>
          </w:tcPr>
          <w:p>
            <w:r>
              <w:t>-</w:t>
            </w:r>
          </w:p>
        </w:tc>
        <w:tc>
          <w:tcPr>
            <w:tcW w:type="dxa" w:w="1234"/>
          </w:tcPr>
          <w:p>
            <w:r>
              <w:t>-</w:t>
            </w:r>
          </w:p>
        </w:tc>
      </w:tr>
      <w:tr>
        <w:tc>
          <w:tcPr>
            <w:tcW w:type="dxa" w:w="1234"/>
          </w:tcPr>
          <w:p>
            <w:r>
              <w:t>12</w:t>
            </w:r>
          </w:p>
        </w:tc>
        <w:tc>
          <w:tcPr>
            <w:tcW w:type="dxa" w:w="1234"/>
          </w:tcPr>
          <w:p>
            <w:r>
              <w:t>get device-info from IT-MBO</w:t>
            </w:r>
          </w:p>
        </w:tc>
        <w:tc>
          <w:tcPr>
            <w:tcW w:type="dxa" w:w="1234"/>
          </w:tcPr>
          <w:p>
            <w:r>
              <w:t>Send Task</w:t>
            </w:r>
          </w:p>
        </w:tc>
        <w:tc>
          <w:tcPr>
            <w:tcW w:type="dxa" w:w="1234"/>
          </w:tcPr>
          <w:p>
            <w:r>
              <w:t>To fetch the device details from database of ITMBO</w:t>
            </w:r>
          </w:p>
        </w:tc>
        <w:tc>
          <w:tcPr>
            <w:tcW w:type="dxa" w:w="1234"/>
          </w:tcPr>
          <w:p>
            <w:r>
              <w:t>API Interface</w:t>
            </w:r>
          </w:p>
        </w:tc>
        <w:tc>
          <w:tcPr>
            <w:tcW w:type="dxa" w:w="1234"/>
          </w:tcPr>
          <w:p>
            <w:r>
              <w:t>get-device-info-itmbo</w:t>
            </w:r>
          </w:p>
        </w:tc>
        <w:tc>
          <w:tcPr>
            <w:tcW w:type="dxa" w:w="1234"/>
          </w:tcPr>
          <w:p>
            <w:r>
              <w:t>Wireless →Task</w:t>
            </w:r>
          </w:p>
        </w:tc>
      </w:tr>
      <w:tr>
        <w:tc>
          <w:tcPr>
            <w:tcW w:type="dxa" w:w="1234"/>
          </w:tcPr>
          <w:p>
            <w:r>
              <w:t>13</w:t>
            </w:r>
          </w:p>
        </w:tc>
        <w:tc>
          <w:tcPr>
            <w:tcW w:type="dxa" w:w="1234"/>
          </w:tcPr>
          <w:p>
            <w:r>
              <w:t>prospect-device-check2</w:t>
            </w:r>
          </w:p>
        </w:tc>
        <w:tc>
          <w:tcPr>
            <w:tcW w:type="dxa" w:w="1234"/>
          </w:tcPr>
          <w:p>
            <w:r>
              <w:t>Business Rule Task</w:t>
            </w:r>
          </w:p>
        </w:tc>
        <w:tc>
          <w:tcPr>
            <w:tcW w:type="dxa" w:w="1234"/>
          </w:tcPr>
          <w:p>
            <w:r/>
          </w:p>
        </w:tc>
        <w:tc>
          <w:tcPr>
            <w:tcW w:type="dxa" w:w="1234"/>
          </w:tcPr>
          <w:p>
            <w:r>
              <w:t>-</w:t>
            </w:r>
          </w:p>
        </w:tc>
        <w:tc>
          <w:tcPr>
            <w:tcW w:type="dxa" w:w="1234"/>
          </w:tcPr>
          <w:p>
            <w:r>
              <w:t>-</w:t>
            </w:r>
          </w:p>
        </w:tc>
        <w:tc>
          <w:tcPr>
            <w:tcW w:type="dxa" w:w="1234"/>
          </w:tcPr>
          <w:p>
            <w:r>
              <w:t>-</w:t>
            </w:r>
          </w:p>
        </w:tc>
      </w:tr>
      <w:tr>
        <w:tc>
          <w:tcPr>
            <w:tcW w:type="dxa" w:w="1234"/>
          </w:tcPr>
          <w:p>
            <w:r>
              <w:t>14</w:t>
            </w:r>
          </w:p>
        </w:tc>
        <w:tc>
          <w:tcPr>
            <w:tcW w:type="dxa" w:w="1234"/>
          </w:tcPr>
          <w:p>
            <w:r>
              <w:t>prospect-IMEI-check-2</w:t>
            </w:r>
          </w:p>
        </w:tc>
        <w:tc>
          <w:tcPr>
            <w:tcW w:type="dxa" w:w="1234"/>
          </w:tcPr>
          <w:p>
            <w:r>
              <w:t>Exclusive Gateway</w:t>
            </w:r>
          </w:p>
        </w:tc>
        <w:tc>
          <w:tcPr>
            <w:tcW w:type="dxa" w:w="1234"/>
          </w:tcPr>
          <w:p>
            <w:r/>
          </w:p>
        </w:tc>
        <w:tc>
          <w:tcPr>
            <w:tcW w:type="dxa" w:w="1234"/>
          </w:tcPr>
          <w:p>
            <w:r>
              <w:t>-</w:t>
            </w:r>
          </w:p>
        </w:tc>
        <w:tc>
          <w:tcPr>
            <w:tcW w:type="dxa" w:w="1234"/>
          </w:tcPr>
          <w:p>
            <w:r>
              <w:t>-</w:t>
            </w:r>
          </w:p>
        </w:tc>
        <w:tc>
          <w:tcPr>
            <w:tcW w:type="dxa" w:w="1234"/>
          </w:tcPr>
          <w:p>
            <w:r>
              <w:t>-</w:t>
            </w:r>
          </w:p>
        </w:tc>
      </w:tr>
      <w:tr>
        <w:tc>
          <w:tcPr>
            <w:tcW w:type="dxa" w:w="1234"/>
          </w:tcPr>
          <w:p>
            <w:r>
              <w:t>15</w:t>
            </w:r>
          </w:p>
        </w:tc>
        <w:tc>
          <w:tcPr>
            <w:tcW w:type="dxa" w:w="1234"/>
          </w:tcPr>
          <w:p>
            <w:r>
              <w:t>check-orderId-exist-2</w:t>
            </w:r>
          </w:p>
        </w:tc>
        <w:tc>
          <w:tcPr>
            <w:tcW w:type="dxa" w:w="1234"/>
          </w:tcPr>
          <w:p>
            <w:r>
              <w:t>Exclusive Gateway</w:t>
            </w:r>
          </w:p>
        </w:tc>
        <w:tc>
          <w:tcPr>
            <w:tcW w:type="dxa" w:w="1234"/>
          </w:tcPr>
          <w:p>
            <w:r/>
          </w:p>
        </w:tc>
        <w:tc>
          <w:tcPr>
            <w:tcW w:type="dxa" w:w="1234"/>
          </w:tcPr>
          <w:p>
            <w:r>
              <w:t>-</w:t>
            </w:r>
          </w:p>
        </w:tc>
        <w:tc>
          <w:tcPr>
            <w:tcW w:type="dxa" w:w="1234"/>
          </w:tcPr>
          <w:p>
            <w:r>
              <w:t>-</w:t>
            </w:r>
          </w:p>
        </w:tc>
        <w:tc>
          <w:tcPr>
            <w:tcW w:type="dxa" w:w="1234"/>
          </w:tcPr>
          <w:p>
            <w:r>
              <w:t>-</w:t>
            </w:r>
          </w:p>
        </w:tc>
      </w:tr>
      <w:tr>
        <w:tc>
          <w:tcPr>
            <w:tcW w:type="dxa" w:w="1234"/>
          </w:tcPr>
          <w:p>
            <w:r>
              <w:t>16</w:t>
            </w:r>
          </w:p>
        </w:tc>
        <w:tc>
          <w:tcPr>
            <w:tcW w:type="dxa" w:w="1234"/>
          </w:tcPr>
          <w:p>
            <w:r>
              <w:t>consentCapture-status-check2</w:t>
            </w:r>
          </w:p>
        </w:tc>
        <w:tc>
          <w:tcPr>
            <w:tcW w:type="dxa" w:w="1234"/>
          </w:tcPr>
          <w:p>
            <w:r>
              <w:t>Send Task</w:t>
            </w:r>
          </w:p>
        </w:tc>
        <w:tc>
          <w:tcPr>
            <w:tcW w:type="dxa" w:w="1234"/>
          </w:tcPr>
          <w:p>
            <w:r>
              <w:t>To get the Status of order id from ITMBO</w:t>
            </w:r>
          </w:p>
        </w:tc>
        <w:tc>
          <w:tcPr>
            <w:tcW w:type="dxa" w:w="1234"/>
          </w:tcPr>
          <w:p>
            <w:r>
              <w:t>API Interface</w:t>
            </w:r>
          </w:p>
        </w:tc>
        <w:tc>
          <w:tcPr>
            <w:tcW w:type="dxa" w:w="1234"/>
          </w:tcPr>
          <w:p>
            <w:r>
              <w:t>get-consent-status-itmbo</w:t>
            </w:r>
          </w:p>
        </w:tc>
        <w:tc>
          <w:tcPr>
            <w:tcW w:type="dxa" w:w="1234"/>
          </w:tcPr>
          <w:p>
            <w:r>
              <w:t>Wireless →Task</w:t>
            </w:r>
          </w:p>
        </w:tc>
      </w:tr>
      <w:tr>
        <w:tc>
          <w:tcPr>
            <w:tcW w:type="dxa" w:w="1234"/>
          </w:tcPr>
          <w:p>
            <w:r>
              <w:t>17</w:t>
            </w:r>
          </w:p>
        </w:tc>
        <w:tc>
          <w:tcPr>
            <w:tcW w:type="dxa" w:w="1234"/>
          </w:tcPr>
          <w:p>
            <w:r>
              <w:t>existing-device-check</w:t>
            </w:r>
          </w:p>
        </w:tc>
        <w:tc>
          <w:tcPr>
            <w:tcW w:type="dxa" w:w="1234"/>
          </w:tcPr>
          <w:p>
            <w:r>
              <w:t>Business Rule Task</w:t>
            </w:r>
          </w:p>
        </w:tc>
        <w:tc>
          <w:tcPr>
            <w:tcW w:type="dxa" w:w="1234"/>
          </w:tcPr>
          <w:p>
            <w:r/>
          </w:p>
        </w:tc>
        <w:tc>
          <w:tcPr>
            <w:tcW w:type="dxa" w:w="1234"/>
          </w:tcPr>
          <w:p>
            <w:r>
              <w:t>-</w:t>
            </w:r>
          </w:p>
        </w:tc>
        <w:tc>
          <w:tcPr>
            <w:tcW w:type="dxa" w:w="1234"/>
          </w:tcPr>
          <w:p>
            <w:r>
              <w:t>-</w:t>
            </w:r>
          </w:p>
        </w:tc>
        <w:tc>
          <w:tcPr>
            <w:tcW w:type="dxa" w:w="1234"/>
          </w:tcPr>
          <w:p>
            <w:r>
              <w:t>-</w:t>
            </w:r>
          </w:p>
        </w:tc>
      </w:tr>
      <w:tr>
        <w:tc>
          <w:tcPr>
            <w:tcW w:type="dxa" w:w="1234"/>
          </w:tcPr>
          <w:p>
            <w:r>
              <w:t>18</w:t>
            </w:r>
          </w:p>
        </w:tc>
        <w:tc>
          <w:tcPr>
            <w:tcW w:type="dxa" w:w="1234"/>
          </w:tcPr>
          <w:p>
            <w:r>
              <w:t>existing-device-exist-check</w:t>
            </w:r>
          </w:p>
        </w:tc>
        <w:tc>
          <w:tcPr>
            <w:tcW w:type="dxa" w:w="1234"/>
          </w:tcPr>
          <w:p>
            <w:r>
              <w:t>Business Rule Task</w:t>
            </w:r>
          </w:p>
        </w:tc>
        <w:tc>
          <w:tcPr>
            <w:tcW w:type="dxa" w:w="1234"/>
          </w:tcPr>
          <w:p>
            <w:r/>
          </w:p>
        </w:tc>
        <w:tc>
          <w:tcPr>
            <w:tcW w:type="dxa" w:w="1234"/>
          </w:tcPr>
          <w:p>
            <w:r>
              <w:t>-</w:t>
            </w:r>
          </w:p>
        </w:tc>
        <w:tc>
          <w:tcPr>
            <w:tcW w:type="dxa" w:w="1234"/>
          </w:tcPr>
          <w:p>
            <w:r>
              <w:t>-</w:t>
            </w:r>
          </w:p>
        </w:tc>
        <w:tc>
          <w:tcPr>
            <w:tcW w:type="dxa" w:w="1234"/>
          </w:tcPr>
          <w:p>
            <w:r>
              <w:t>-</w:t>
            </w:r>
          </w:p>
        </w:tc>
      </w:tr>
      <w:tr>
        <w:tc>
          <w:tcPr>
            <w:tcW w:type="dxa" w:w="1234"/>
          </w:tcPr>
          <w:p>
            <w:r>
              <w:t>19</w:t>
            </w:r>
          </w:p>
        </w:tc>
        <w:tc>
          <w:tcPr>
            <w:tcW w:type="dxa" w:w="1234"/>
          </w:tcPr>
          <w:p>
            <w:r>
              <w:t>existing-device-check2</w:t>
            </w:r>
          </w:p>
        </w:tc>
        <w:tc>
          <w:tcPr>
            <w:tcW w:type="dxa" w:w="1234"/>
          </w:tcPr>
          <w:p>
            <w:r>
              <w:t>Business Rule Task</w:t>
            </w:r>
          </w:p>
        </w:tc>
        <w:tc>
          <w:tcPr>
            <w:tcW w:type="dxa" w:w="1234"/>
          </w:tcPr>
          <w:p>
            <w:r/>
          </w:p>
        </w:tc>
        <w:tc>
          <w:tcPr>
            <w:tcW w:type="dxa" w:w="1234"/>
          </w:tcPr>
          <w:p>
            <w:r>
              <w:t>-</w:t>
            </w:r>
          </w:p>
        </w:tc>
        <w:tc>
          <w:tcPr>
            <w:tcW w:type="dxa" w:w="1234"/>
          </w:tcPr>
          <w:p>
            <w:r>
              <w:t>-</w:t>
            </w:r>
          </w:p>
        </w:tc>
        <w:tc>
          <w:tcPr>
            <w:tcW w:type="dxa" w:w="1234"/>
          </w:tcPr>
          <w:p>
            <w:r>
              <w:t>-</w:t>
            </w:r>
          </w:p>
        </w:tc>
      </w:tr>
      <w:tr>
        <w:tc>
          <w:tcPr>
            <w:tcW w:type="dxa" w:w="1234"/>
          </w:tcPr>
          <w:p>
            <w:r>
              <w:t>20</w:t>
            </w:r>
          </w:p>
        </w:tc>
        <w:tc>
          <w:tcPr>
            <w:tcW w:type="dxa" w:w="1234"/>
          </w:tcPr>
          <w:p>
            <w:r>
              <w:t>existing-imei-check3</w:t>
            </w:r>
          </w:p>
        </w:tc>
        <w:tc>
          <w:tcPr>
            <w:tcW w:type="dxa" w:w="1234"/>
          </w:tcPr>
          <w:p>
            <w:r>
              <w:t>Exclusive Gateway</w:t>
            </w:r>
          </w:p>
        </w:tc>
        <w:tc>
          <w:tcPr>
            <w:tcW w:type="dxa" w:w="1234"/>
          </w:tcPr>
          <w:p>
            <w:r/>
          </w:p>
        </w:tc>
        <w:tc>
          <w:tcPr>
            <w:tcW w:type="dxa" w:w="1234"/>
          </w:tcPr>
          <w:p>
            <w:r>
              <w:t>-</w:t>
            </w:r>
          </w:p>
        </w:tc>
        <w:tc>
          <w:tcPr>
            <w:tcW w:type="dxa" w:w="1234"/>
          </w:tcPr>
          <w:p>
            <w:r>
              <w:t>-</w:t>
            </w:r>
          </w:p>
        </w:tc>
        <w:tc>
          <w:tcPr>
            <w:tcW w:type="dxa" w:w="1234"/>
          </w:tcPr>
          <w:p>
            <w:r>
              <w:t>-</w:t>
            </w:r>
          </w:p>
        </w:tc>
      </w:tr>
      <w:tr>
        <w:tc>
          <w:tcPr>
            <w:tcW w:type="dxa" w:w="1234"/>
          </w:tcPr>
          <w:p>
            <w:r>
              <w:t>21</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22</w:t>
            </w:r>
          </w:p>
        </w:tc>
        <w:tc>
          <w:tcPr>
            <w:tcW w:type="dxa" w:w="1234"/>
          </w:tcPr>
          <w:p>
            <w:r>
              <w:t>device-info-error-end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pPr>
        <w:pStyle w:val="Heading2"/>
      </w:pPr>
      <w:r>
        <w:t>Links</w:t>
      </w:r>
    </w:p>
    <w:p>
      <w:r>
        <w:t>• Basic Details — https://chalk.charter.com/spaces/MDA/pages/1726058438/3013.+Transfer+Device+Eligibility#BasicDetails</w:t>
      </w:r>
    </w:p>
    <w:p>
      <w:r>
        <w:t>• API Specification — https://chalk.charter.com/spaces/MDA/pages/1726058438/3013.+Transfer+Device+Eligibility#APISpecification</w:t>
      </w:r>
    </w:p>
    <w:p>
      <w:r>
        <w:t>• Process Specification — https://chalk.charter.com/spaces/MDA/pages/1726058438/3013.+Transfer+Device+Eligibility#ProcessSpecification</w:t>
      </w:r>
    </w:p>
    <w:p>
      <w:r>
        <w:t>• Transaction Flow — https://chalk.charter.com/spaces/MDA/pages/1726058438/3013.+Transfer+Device+Eligibility#TransactionFlow</w:t>
      </w:r>
    </w:p>
    <w:p>
      <w:r>
        <w:t>• Business Rules — https://chalk.charter.com/spaces/MDA/pages/1726058438/3013.+Transfer+Device+Eligibility#BusinessRules</w:t>
      </w:r>
    </w:p>
    <w:p>
      <w:r>
        <w:t>• Custom Logic — https://chalk.charter.com/spaces/MDA/pages/1726058438/3013.+Transfer+Device+Eligibility#CustomLogic</w:t>
      </w:r>
    </w:p>
    <w:p>
      <w:r>
        <w:t>• Configurations — https://chalk.charter.com/spaces/MDA/pages/1726058438/3013.+Transfer+Device+Eligibility#Configurations</w:t>
      </w:r>
    </w:p>
    <w:p>
      <w:r>
        <w:t>• Revision History — https://chalk.charter.com/spaces/MDA/pages/1726058438/3013.+Transfer+Device+Eligibility#RevisionHistory</w:t>
      </w:r>
    </w:p>
    <w:p>
      <w:r>
        <w:t>• /nsl/provisioning/mno/v1/manage-device-service/health-check — https://wireless-nsl-qar1.sit.wtg.spectrum.net/nsl/provisioning/mno/v1/manage-device-service/health-check</w:t>
      </w:r>
    </w:p>
    <w:p>
      <w:r>
        <w:t>• https://wireless-nsl-qar1.sit.wtg.spectrum.net/swaggerui/#/retrieve-information/retrieveDevice — https://wireless-nsl-qar1.sit.wtg.spectrum.net/swaggerui/#/retrieve-information/retrieveDevice</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https://chalk.charter.com/spaces/MDA/pages/1726058438/3013.+Transfer+Device+Eligibility#APISpecification</w:t>
      </w:r>
    </w:p>
    <w:p>
      <w:r>
        <w:t>• Interface Template — https://chalk.charter.com/spaces/MDA/pages/1726058438/3013.+Transfer+Device+Eligibility#InterfaceTemplate</w:t>
      </w:r>
    </w:p>
    <w:p>
      <w:r>
        <w:t>• Interface Template Mapping — https://chalk.charter.com/spaces/MDA/pages/1726058438/3013.+Transfer+Device+Eligibility#InterfaceTemplateMapping</w:t>
      </w:r>
    </w:p>
    <w:p>
      <w:r>
        <w:t>• Process Specification — https://chalk.charter.com/spaces/MDA/pages/1726058438/3013.+Transfer+Device+Eligibility#ProcessSpecification</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3014. retrieve-esim-activation-code</w:t>
      </w:r>
    </w:p>
    <w:p>
      <w:r>
        <w:t>URL: https://chalk.charter.com/spaces/MDA/pages/1726058442/3014.+retrieve-esim-activation-code</w:t>
      </w:r>
    </w:p>
    <w:p>
      <w:r>
        <w:t>Table 1 (16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/nsl/provisioning/mno/nbo/v1/retrieve-activation-code</w:t>
            </w:r>
          </w:p>
        </w:tc>
      </w:tr>
      <w:tr>
        <w:tc>
          <w:tcPr>
            <w:tcW w:type="dxa" w:w="4320"/>
          </w:tcPr>
          <w:p>
            <w:r>
              <w:t>Consumer</w:t>
            </w:r>
          </w:p>
        </w:tc>
        <w:tc>
          <w:tcPr>
            <w:tcW w:type="dxa" w:w="4320"/>
          </w:tcPr>
          <w:p>
            <w:r>
              <w:t>IT-MBO, NBOP</w:t>
            </w:r>
          </w:p>
        </w:tc>
      </w:tr>
      <w:tr>
        <w:tc>
          <w:tcPr>
            <w:tcW w:type="dxa" w:w="4320"/>
          </w:tcPr>
          <w:p>
            <w:r>
              <w:t>Provider</w:t>
            </w:r>
          </w:p>
        </w:tc>
        <w:tc>
          <w:tcPr>
            <w:tcW w:type="dxa" w:w="4320"/>
          </w:tcPr>
          <w:p>
            <w:r>
              <w:t>NSL</w:t>
            </w:r>
          </w:p>
        </w:tc>
      </w:tr>
      <w:tr>
        <w:tc>
          <w:tcPr>
            <w:tcW w:type="dxa" w:w="4320"/>
          </w:tcPr>
          <w:p>
            <w:r>
              <w:t>Method</w:t>
            </w:r>
          </w:p>
        </w:tc>
        <w:tc>
          <w:tcPr>
            <w:tcW w:type="dxa" w:w="4320"/>
          </w:tcPr>
          <w:p>
            <w:r>
              <w:t>HTTPS GET</w:t>
            </w:r>
          </w:p>
        </w:tc>
      </w:tr>
      <w:tr>
        <w:tc>
          <w:tcPr>
            <w:tcW w:type="dxa" w:w="4320"/>
          </w:tcPr>
          <w:p>
            <w:r>
              <w:t>Authentication</w:t>
            </w:r>
          </w:p>
        </w:tc>
        <w:tc>
          <w:tcPr>
            <w:tcW w:type="dxa" w:w="4320"/>
          </w:tcPr>
          <w:p>
            <w:r>
              <w:t>API Key</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Query Parameter</w:t>
            </w:r>
          </w:p>
        </w:tc>
      </w:tr>
      <w:tr>
        <w:tc>
          <w:tcPr>
            <w:tcW w:type="dxa" w:w="4320"/>
          </w:tcPr>
          <w:p>
            <w:r>
              <w:t>Order Type</w:t>
            </w:r>
          </w:p>
        </w:tc>
        <w:tc>
          <w:tcPr>
            <w:tcW w:type="dxa" w:w="4320"/>
          </w:tcPr>
          <w:p>
            <w:r>
              <w:t>-</w:t>
            </w:r>
          </w:p>
        </w:tc>
      </w:tr>
      <w:tr>
        <w:tc>
          <w:tcPr>
            <w:tcW w:type="dxa" w:w="4320"/>
          </w:tcPr>
          <w:p>
            <w:r>
              <w:t>API Manager</w:t>
            </w:r>
          </w:p>
        </w:tc>
        <w:tc>
          <w:tcPr>
            <w:tcW w:type="dxa" w:w="4320"/>
          </w:tcPr>
          <w:p>
            <w:r>
              <w:t>inquiry-api-manager</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TBD</w:t>
            </w:r>
          </w:p>
        </w:tc>
      </w:tr>
      <w:tr>
        <w:tc>
          <w:tcPr>
            <w:tcW w:type="dxa" w:w="4320"/>
          </w:tcPr>
          <w:p>
            <w:r>
              <w:t>Swagger</w:t>
            </w:r>
          </w:p>
        </w:tc>
        <w:tc>
          <w:tcPr>
            <w:tcW w:type="dxa" w:w="4320"/>
          </w:tcPr>
          <w:p>
            <w:r>
              <w:t>https://wireless-nsl-qar1.sit.wtg.spectrum.net/swaggerui/#/retrieve-information/eSIMCode</w:t>
            </w:r>
          </w:p>
        </w:tc>
      </w:tr>
      <w:tr>
        <w:tc>
          <w:tcPr>
            <w:tcW w:type="dxa" w:w="4320"/>
          </w:tcPr>
          <w:p>
            <w:r>
              <w:t>Mandatory Input</w:t>
            </w:r>
          </w:p>
        </w:tc>
        <w:tc>
          <w:tcPr>
            <w:tcW w:type="dxa" w:w="4320"/>
          </w:tcPr>
          <w:p>
            <w:r>
              <w:t>eid OR mdn OR imei</w:t>
            </w:r>
          </w:p>
        </w:tc>
      </w:tr>
      <w:tr>
        <w:tc>
          <w:tcPr>
            <w:tcW w:type="dxa" w:w="4320"/>
          </w:tcPr>
          <w:p>
            <w:r>
              <w:t>Data Dictionary</w:t>
            </w:r>
          </w:p>
        </w:tc>
        <w:tc>
          <w:tcPr>
            <w:tcW w:type="dxa" w:w="4320"/>
          </w:tcPr>
          <w:p>
            <w:r>
              <w:t>Data Dictionary - Sharepoint</w:t>
            </w:r>
          </w:p>
        </w:tc>
      </w:tr>
    </w:tbl>
    <w:p/>
    <w:p>
      <w:r>
        <w:t>Table 2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Retrieve ESIM Activation Code</w:t>
            </w:r>
          </w:p>
        </w:tc>
        <w:tc>
          <w:tcPr>
            <w:tcW w:type="dxa" w:w="1080"/>
          </w:tcPr>
          <w:p>
            <w:r>
              <w:t>INBOUND</w:t>
            </w:r>
          </w:p>
        </w:tc>
        <w:tc>
          <w:tcPr>
            <w:tcW w:type="dxa" w:w="1080"/>
          </w:tcPr>
          <w:p>
            <w:r>
              <w:t>IT-MBO/NBOP</w:t>
            </w:r>
          </w:p>
        </w:tc>
        <w:tc>
          <w:tcPr>
            <w:tcW w:type="dxa" w:w="1080"/>
          </w:tcPr>
          <w:p>
            <w:r>
              <w:t>-</w:t>
            </w:r>
          </w:p>
        </w:tc>
        <w:tc>
          <w:tcPr>
            <w:tcW w:type="dxa" w:w="1080"/>
          </w:tcPr>
          <w:p>
            <w:r>
              <w:t>NSL</w:t>
            </w:r>
          </w:p>
        </w:tc>
        <w:tc>
          <w:tcPr>
            <w:tcW w:type="dxa" w:w="1080"/>
          </w:tcPr>
          <w:p>
            <w:r>
              <w:t>-</w:t>
            </w:r>
          </w:p>
        </w:tc>
        <w:tc>
          <w:tcPr>
            <w:tcW w:type="dxa" w:w="1080"/>
          </w:tcPr>
          <w:p>
            <w:r/>
          </w:p>
        </w:tc>
      </w:tr>
    </w:tbl>
    <w:p/>
    <w:p>
      <w:r>
        <w:t>Table 3 (7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API Mandatory attributes check</w:t>
            </w:r>
          </w:p>
        </w:tc>
        <w:tc>
          <w:tcPr>
            <w:tcW w:type="dxa" w:w="1440"/>
          </w:tcPr>
          <w:p>
            <w:r>
              <w:t>Check whether mandatory attributes is/ are present in the request</w:t>
            </w:r>
          </w:p>
        </w:tc>
        <w:tc>
          <w:tcPr>
            <w:tcW w:type="dxa" w:w="1440"/>
          </w:tcPr>
          <w:p>
            <w:r>
              <w:t>If NOT</w:t>
            </w:r>
          </w:p>
        </w:tc>
        <w:tc>
          <w:tcPr>
            <w:tcW w:type="dxa" w:w="1440"/>
          </w:tcPr>
          <w:p>
            <w:r>
              <w:t>throw error</w:t>
            </w:r>
          </w:p>
        </w:tc>
        <w:tc>
          <w:tcPr>
            <w:tcW w:type="dxa" w:w="1440"/>
          </w:tcPr>
          <w:p>
            <w:r>
              <w:t>ERR06 - EID or IMEI or MDN is mandatory</w:t>
            </w:r>
          </w:p>
        </w:tc>
      </w:tr>
      <w:tr>
        <w:tc>
          <w:tcPr>
            <w:tcW w:type="dxa" w:w="1440"/>
          </w:tcPr>
          <w:p>
            <w:r>
              <w:t>2</w:t>
            </w:r>
          </w:p>
        </w:tc>
        <w:tc>
          <w:tcPr>
            <w:tcW w:type="dxa" w:w="1440"/>
          </w:tcPr>
          <w:p>
            <w:r>
              <w:t>Validate Input attribute</w:t>
            </w:r>
          </w:p>
        </w:tc>
        <w:tc>
          <w:tcPr>
            <w:tcW w:type="dxa" w:w="1440"/>
          </w:tcPr>
          <w:p>
            <w:r>
              <w:t>Check whether MDN or EID or IMEI is present in NSL DB</w:t>
            </w:r>
          </w:p>
        </w:tc>
        <w:tc>
          <w:tcPr>
            <w:tcW w:type="dxa" w:w="1440"/>
          </w:tcPr>
          <w:p>
            <w:r>
              <w:t>If NOT</w:t>
            </w:r>
          </w:p>
        </w:tc>
        <w:tc>
          <w:tcPr>
            <w:tcW w:type="dxa" w:w="1440"/>
          </w:tcPr>
          <w:p>
            <w:r>
              <w:t>throw error</w:t>
            </w:r>
          </w:p>
        </w:tc>
        <w:tc>
          <w:tcPr>
            <w:tcW w:type="dxa" w:w="1440"/>
          </w:tcPr>
          <w:p>
            <w:r>
              <w:t>ERR20 - EID or IMEI or MDN not found</w:t>
            </w:r>
          </w:p>
        </w:tc>
      </w:tr>
      <w:tr>
        <w:tc>
          <w:tcPr>
            <w:tcW w:type="dxa" w:w="1440"/>
          </w:tcPr>
          <w:p>
            <w:r>
              <w:t>3</w:t>
            </w:r>
          </w:p>
        </w:tc>
        <w:tc>
          <w:tcPr>
            <w:tcW w:type="dxa" w:w="1440"/>
          </w:tcPr>
          <w:p>
            <w:r>
              <w:t>IMEI Length and format Check</w:t>
            </w:r>
          </w:p>
        </w:tc>
        <w:tc>
          <w:tcPr>
            <w:tcW w:type="dxa" w:w="1440"/>
          </w:tcPr>
          <w:p>
            <w:r>
              <w:t>Verify the length of IMEI ranges between 14-16 characters and is of number type</w:t>
            </w:r>
          </w:p>
        </w:tc>
        <w:tc>
          <w:tcPr>
            <w:tcW w:type="dxa" w:w="1440"/>
          </w:tcPr>
          <w:p>
            <w:r>
              <w:t>If NOT</w:t>
            </w:r>
          </w:p>
        </w:tc>
        <w:tc>
          <w:tcPr>
            <w:tcW w:type="dxa" w:w="1440"/>
          </w:tcPr>
          <w:p>
            <w:r>
              <w:t>Return Error</w:t>
            </w:r>
          </w:p>
        </w:tc>
        <w:tc>
          <w:tcPr>
            <w:tcW w:type="dxa" w:w="1440"/>
          </w:tcPr>
          <w:p>
            <w:r>
              <w:t>ERR13 - IMEI expected min length: 14ERR14 - IMEI expected max length: 16</w:t>
            </w:r>
          </w:p>
        </w:tc>
      </w:tr>
      <w:tr>
        <w:tc>
          <w:tcPr>
            <w:tcW w:type="dxa" w:w="1440"/>
          </w:tcPr>
          <w:p>
            <w:r>
              <w:t>4</w:t>
            </w:r>
          </w:p>
        </w:tc>
        <w:tc>
          <w:tcPr>
            <w:tcW w:type="dxa" w:w="1440"/>
          </w:tcPr>
          <w:p>
            <w:r>
              <w:t>MDN Length and format Check</w:t>
            </w:r>
          </w:p>
        </w:tc>
        <w:tc>
          <w:tcPr>
            <w:tcW w:type="dxa" w:w="1440"/>
          </w:tcPr>
          <w:p>
            <w:r>
              <w:t>Verify the length of MDN is of 10 characters and is of number type</w:t>
            </w:r>
          </w:p>
        </w:tc>
        <w:tc>
          <w:tcPr>
            <w:tcW w:type="dxa" w:w="1440"/>
          </w:tcPr>
          <w:p>
            <w:r>
              <w:t>If NOT</w:t>
            </w:r>
          </w:p>
        </w:tc>
        <w:tc>
          <w:tcPr>
            <w:tcW w:type="dxa" w:w="1440"/>
          </w:tcPr>
          <w:p>
            <w:r>
              <w:t>Return Error</w:t>
            </w:r>
          </w:p>
        </w:tc>
        <w:tc>
          <w:tcPr>
            <w:tcW w:type="dxa" w:w="1440"/>
          </w:tcPr>
          <w:p>
            <w:r>
              <w:t>ERR13, ERR14 - mdn expected min length: 10</w:t>
            </w:r>
          </w:p>
        </w:tc>
      </w:tr>
      <w:tr>
        <w:tc>
          <w:tcPr>
            <w:tcW w:type="dxa" w:w="1440"/>
          </w:tcPr>
          <w:p>
            <w:r>
              <w:t>5</w:t>
            </w:r>
          </w:p>
        </w:tc>
        <w:tc>
          <w:tcPr>
            <w:tcW w:type="dxa" w:w="1440"/>
          </w:tcPr>
          <w:p>
            <w:r>
              <w:t>EID Length and format Check</w:t>
            </w:r>
          </w:p>
        </w:tc>
        <w:tc>
          <w:tcPr>
            <w:tcW w:type="dxa" w:w="1440"/>
          </w:tcPr>
          <w:p>
            <w:r>
              <w:t>Verify the length of EID is of 32 characters and is of number type</w:t>
            </w:r>
          </w:p>
        </w:tc>
        <w:tc>
          <w:tcPr>
            <w:tcW w:type="dxa" w:w="1440"/>
          </w:tcPr>
          <w:p>
            <w:r>
              <w:t>If NOT</w:t>
            </w:r>
          </w:p>
        </w:tc>
        <w:tc>
          <w:tcPr>
            <w:tcW w:type="dxa" w:w="1440"/>
          </w:tcPr>
          <w:p>
            <w:r>
              <w:t>Return Error</w:t>
            </w:r>
          </w:p>
        </w:tc>
        <w:tc>
          <w:tcPr>
            <w:tcW w:type="dxa" w:w="1440"/>
          </w:tcPr>
          <w:p>
            <w:r>
              <w:t>ERR13, ERR14 - EID expected max length: 32</w:t>
            </w:r>
          </w:p>
        </w:tc>
      </w:tr>
      <w:tr>
        <w:tc>
          <w:tcPr>
            <w:tcW w:type="dxa" w:w="1440"/>
          </w:tcPr>
          <w:p>
            <w:r>
              <w:t>6</w:t>
            </w:r>
          </w:p>
        </w:tc>
        <w:tc>
          <w:tcPr>
            <w:tcW w:type="dxa" w:w="1440"/>
          </w:tcPr>
          <w:p>
            <w:r>
              <w:t>Input attribute check</w:t>
            </w:r>
          </w:p>
        </w:tc>
        <w:tc>
          <w:tcPr>
            <w:tcW w:type="dxa" w:w="1440"/>
          </w:tcPr>
          <w:p>
            <w:r>
              <w:t>Verify if more than one input attribute is present in the request</w:t>
            </w:r>
          </w:p>
        </w:tc>
        <w:tc>
          <w:tcPr>
            <w:tcW w:type="dxa" w:w="1440"/>
          </w:tcPr>
          <w:p>
            <w:r>
              <w:t>If NOT</w:t>
            </w:r>
          </w:p>
        </w:tc>
        <w:tc>
          <w:tcPr>
            <w:tcW w:type="dxa" w:w="1440"/>
          </w:tcPr>
          <w:p>
            <w:r>
              <w:t>Return Error</w:t>
            </w:r>
          </w:p>
        </w:tc>
        <w:tc>
          <w:tcPr>
            <w:tcW w:type="dxa" w:w="1440"/>
          </w:tcPr>
          <w:p>
            <w:r>
              <w:t>ERR163 - Invalid request provide either EID or IMEI,ERR007 - Invalid request provide either EID or MDN,ERR007 - Invalid request provide either IMEI or MDN</w:t>
            </w:r>
          </w:p>
        </w:tc>
      </w:tr>
      <w:tr>
        <w:tc>
          <w:tcPr>
            <w:tcW w:type="dxa" w:w="1440"/>
          </w:tcPr>
          <w:p>
            <w:r>
              <w:t>7</w:t>
            </w:r>
          </w:p>
        </w:tc>
        <w:tc>
          <w:tcPr>
            <w:tcW w:type="dxa" w:w="1440"/>
          </w:tcPr>
          <w:p>
            <w:r>
              <w:t>NSL DB check</w:t>
            </w:r>
          </w:p>
        </w:tc>
        <w:tc>
          <w:tcPr>
            <w:tcW w:type="dxa" w:w="1440"/>
          </w:tcPr>
          <w:p>
            <w:r>
              <w:t>Verify if eSIM activation code is present DB</w:t>
            </w:r>
          </w:p>
        </w:tc>
        <w:tc>
          <w:tcPr>
            <w:tcW w:type="dxa" w:w="1440"/>
          </w:tcPr>
          <w:p>
            <w:r>
              <w:t>If NOT</w:t>
            </w:r>
          </w:p>
        </w:tc>
        <w:tc>
          <w:tcPr>
            <w:tcW w:type="dxa" w:w="1440"/>
          </w:tcPr>
          <w:p>
            <w:r>
              <w:t>Return Error</w:t>
            </w:r>
          </w:p>
        </w:tc>
        <w:tc>
          <w:tcPr>
            <w:tcW w:type="dxa" w:w="1440"/>
          </w:tcPr>
          <w:p>
            <w:r>
              <w:t>ERR20 - eSIMActivationCode Not Found</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retrieve-esim-activation-code-nsl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fetch-line-details-nsl</w:t>
            </w:r>
          </w:p>
        </w:tc>
        <w:tc>
          <w:tcPr>
            <w:tcW w:type="dxa" w:w="1728"/>
          </w:tcPr>
          <w:p>
            <w:r>
              <w:t>NSL Internal API to fetch the line and sim details from database.</w:t>
            </w:r>
          </w:p>
        </w:tc>
        <w:tc>
          <w:tcPr>
            <w:tcW w:type="dxa" w:w="1728"/>
          </w:tcPr>
          <w:p>
            <w:r>
              <w:t>Outbound</w:t>
            </w:r>
          </w:p>
        </w:tc>
        <w:tc>
          <w:tcPr>
            <w:tcW w:type="dxa" w:w="1728"/>
          </w:tcPr>
          <w:p>
            <w:r>
              <w:t>Internal → Resource DAO</w:t>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retrieve-esim-code-pmd</w:t>
            </w:r>
          </w:p>
        </w:tc>
        <w:tc>
          <w:tcPr>
            <w:tcW w:type="dxa" w:w="1728"/>
          </w:tcPr>
          <w:p>
            <w:r>
              <w:t>Process metadata template for the retrieve-esim-code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retrieve-esim-code-ib-request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retrieve-esim-code-ib-response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retrieve-esim-code-ob-request</w:t>
            </w:r>
          </w:p>
        </w:tc>
        <w:tc>
          <w:tcPr>
            <w:tcW w:type="dxa" w:w="1728"/>
          </w:tcPr>
          <w:p>
            <w:r>
              <w:t>NSL Internal API - resourceDAO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retrieve-esim-code-ob-response</w:t>
            </w:r>
          </w:p>
        </w:tc>
        <w:tc>
          <w:tcPr>
            <w:tcW w:type="dxa" w:w="1728"/>
          </w:tcPr>
          <w:p>
            <w:r>
              <w:t>NSL Internal API - resourceDAO response template</w:t>
            </w:r>
          </w:p>
        </w:tc>
        <w:tc>
          <w:tcPr>
            <w:tcW w:type="dxa" w:w="1728"/>
          </w:tcPr>
          <w:p>
            <w:r>
              <w:t>Outbound Response</w:t>
            </w:r>
          </w:p>
        </w:tc>
        <w:tc>
          <w:tcPr>
            <w:tcW w:type="dxa" w:w="1728"/>
          </w:tcPr>
          <w:p>
            <w:r>
              <w:t>Internal → Resource DAO</w:t>
            </w:r>
          </w:p>
        </w:tc>
      </w:tr>
      <w:tr>
        <w:tc>
          <w:tcPr>
            <w:tcW w:type="dxa" w:w="1728"/>
          </w:tcPr>
          <w:p>
            <w:r>
              <w:t>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retrieve-esim-code-ib-request-to-pmd</w:t>
            </w:r>
          </w:p>
        </w:tc>
        <w:tc>
          <w:tcPr>
            <w:tcW w:type="dxa" w:w="1440"/>
          </w:tcPr>
          <w:p>
            <w:r>
              <w:t>IB request to PMD template mapping</w:t>
            </w:r>
          </w:p>
        </w:tc>
        <w:tc>
          <w:tcPr>
            <w:tcW w:type="dxa" w:w="1440"/>
          </w:tcPr>
          <w:p>
            <w:r>
              <w:t>retrieve-esim-code-ib-request</w:t>
            </w:r>
          </w:p>
        </w:tc>
        <w:tc>
          <w:tcPr>
            <w:tcW w:type="dxa" w:w="1440"/>
          </w:tcPr>
          <w:p>
            <w:r>
              <w:t>retrieve-esim-code-pmd</w:t>
            </w:r>
          </w:p>
        </w:tc>
        <w:tc>
          <w:tcPr>
            <w:tcW w:type="dxa" w:w="1440"/>
          </w:tcPr>
          <w:p>
            <w:r>
              <w:t>Wireless → retrieve-esim-activation-code</w:t>
            </w:r>
          </w:p>
        </w:tc>
      </w:tr>
      <w:tr>
        <w:tc>
          <w:tcPr>
            <w:tcW w:type="dxa" w:w="1440"/>
          </w:tcPr>
          <w:p>
            <w:r>
              <w:t>2</w:t>
            </w:r>
          </w:p>
        </w:tc>
        <w:tc>
          <w:tcPr>
            <w:tcW w:type="dxa" w:w="1440"/>
          </w:tcPr>
          <w:p>
            <w:r>
              <w:t>retrieve-esim-code-pmd-to-getResourceDetail-request</w:t>
            </w:r>
          </w:p>
        </w:tc>
        <w:tc>
          <w:tcPr>
            <w:tcW w:type="dxa" w:w="1440"/>
          </w:tcPr>
          <w:p>
            <w:r>
              <w:t>PMD to resource DAO request template mapping</w:t>
            </w:r>
          </w:p>
        </w:tc>
        <w:tc>
          <w:tcPr>
            <w:tcW w:type="dxa" w:w="1440"/>
          </w:tcPr>
          <w:p>
            <w:r>
              <w:t>retrieve-esim-code-pmd</w:t>
            </w:r>
          </w:p>
        </w:tc>
        <w:tc>
          <w:tcPr>
            <w:tcW w:type="dxa" w:w="1440"/>
          </w:tcPr>
          <w:p>
            <w:r>
              <w:t>nsl-getresourcedetail-ob-request</w:t>
            </w:r>
          </w:p>
        </w:tc>
        <w:tc>
          <w:tcPr>
            <w:tcW w:type="dxa" w:w="1440"/>
          </w:tcPr>
          <w:p>
            <w:r>
              <w:t>Wireless → retrieve-esim-activation-code</w:t>
            </w:r>
          </w:p>
        </w:tc>
      </w:tr>
      <w:tr>
        <w:tc>
          <w:tcPr>
            <w:tcW w:type="dxa" w:w="1440"/>
          </w:tcPr>
          <w:p>
            <w:r>
              <w:t>3</w:t>
            </w:r>
          </w:p>
        </w:tc>
        <w:tc>
          <w:tcPr>
            <w:tcW w:type="dxa" w:w="1440"/>
          </w:tcPr>
          <w:p>
            <w:r>
              <w:t>retrieve-esim-code-getResourceDetail-response-to-pmd</w:t>
            </w:r>
          </w:p>
        </w:tc>
        <w:tc>
          <w:tcPr>
            <w:tcW w:type="dxa" w:w="1440"/>
          </w:tcPr>
          <w:p>
            <w:r>
              <w:t>Resource DAO response to PMD template mapping</w:t>
            </w:r>
          </w:p>
        </w:tc>
        <w:tc>
          <w:tcPr>
            <w:tcW w:type="dxa" w:w="1440"/>
          </w:tcPr>
          <w:p>
            <w:r>
              <w:t>nsl-getresourcedetail-ob-response</w:t>
            </w:r>
          </w:p>
        </w:tc>
        <w:tc>
          <w:tcPr>
            <w:tcW w:type="dxa" w:w="1440"/>
          </w:tcPr>
          <w:p>
            <w:r>
              <w:t>retrieve-esim-code-pmd</w:t>
            </w:r>
          </w:p>
        </w:tc>
        <w:tc>
          <w:tcPr>
            <w:tcW w:type="dxa" w:w="1440"/>
          </w:tcPr>
          <w:p>
            <w:r>
              <w:t>Wireless → retrieve-esim-activation-code</w:t>
            </w:r>
          </w:p>
        </w:tc>
      </w:tr>
      <w:tr>
        <w:tc>
          <w:tcPr>
            <w:tcW w:type="dxa" w:w="1440"/>
          </w:tcPr>
          <w:p>
            <w:r>
              <w:t>4</w:t>
            </w:r>
          </w:p>
        </w:tc>
        <w:tc>
          <w:tcPr>
            <w:tcW w:type="dxa" w:w="1440"/>
          </w:tcPr>
          <w:p>
            <w:r>
              <w:t>retrieve-esim-code-pmd-to-ib-response</w:t>
            </w:r>
          </w:p>
        </w:tc>
        <w:tc>
          <w:tcPr>
            <w:tcW w:type="dxa" w:w="1440"/>
          </w:tcPr>
          <w:p>
            <w:r>
              <w:t>PMD to IB response template mapping</w:t>
            </w:r>
          </w:p>
        </w:tc>
        <w:tc>
          <w:tcPr>
            <w:tcW w:type="dxa" w:w="1440"/>
          </w:tcPr>
          <w:p>
            <w:r>
              <w:t>retrieve-esim-code-pmd</w:t>
            </w:r>
          </w:p>
        </w:tc>
        <w:tc>
          <w:tcPr>
            <w:tcW w:type="dxa" w:w="1440"/>
          </w:tcPr>
          <w:p>
            <w:r>
              <w:t>retrieve-esim-code-ib-response</w:t>
            </w:r>
          </w:p>
        </w:tc>
        <w:tc>
          <w:tcPr>
            <w:tcW w:type="dxa" w:w="1440"/>
          </w:tcPr>
          <w:p>
            <w:r>
              <w:t>Wireless → retrieve-esim-activation-code</w:t>
            </w:r>
          </w:p>
        </w:tc>
      </w:tr>
      <w:tr>
        <w:tc>
          <w:tcPr>
            <w:tcW w:type="dxa" w:w="1440"/>
          </w:tcPr>
          <w:p>
            <w:r>
              <w:t>5</w:t>
            </w:r>
          </w:p>
        </w:tc>
        <w:tc>
          <w:tcPr>
            <w:tcW w:type="dxa" w:w="1440"/>
          </w:tcPr>
          <w:p>
            <w:r>
              <w:t>retrieve-esim-code-pmd-to-nsl-ib-error-response</w:t>
            </w:r>
          </w:p>
        </w:tc>
        <w:tc>
          <w:tcPr>
            <w:tcW w:type="dxa" w:w="1440"/>
          </w:tcPr>
          <w:p>
            <w:r>
              <w:t>PMD to IB error response template mapping</w:t>
            </w:r>
          </w:p>
        </w:tc>
        <w:tc>
          <w:tcPr>
            <w:tcW w:type="dxa" w:w="1440"/>
          </w:tcPr>
          <w:p>
            <w:r>
              <w:t>retrieve-esim-code-pmd</w:t>
            </w:r>
          </w:p>
        </w:tc>
        <w:tc>
          <w:tcPr>
            <w:tcW w:type="dxa" w:w="1440"/>
          </w:tcPr>
          <w:p>
            <w:r>
              <w:t>nsl-ib-error-response</w:t>
            </w:r>
          </w:p>
        </w:tc>
        <w:tc>
          <w:tcPr>
            <w:tcW w:type="dxa" w:w="1440"/>
          </w:tcPr>
          <w:p>
            <w:r>
              <w:t>Wireless → retrieve-esim-activation-code</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retrieve-esim-code</w:t>
            </w:r>
          </w:p>
        </w:tc>
        <w:tc>
          <w:tcPr>
            <w:tcW w:type="dxa" w:w="1080"/>
          </w:tcPr>
          <w:p>
            <w:r>
              <w:t>Retrieve ESIM Activation Code</w:t>
            </w:r>
          </w:p>
        </w:tc>
        <w:tc>
          <w:tcPr>
            <w:tcW w:type="dxa" w:w="1080"/>
          </w:tcPr>
          <w:p>
            <w:r>
              <w:t>API is used to fetch the eSIM activation code from NSL.</w:t>
            </w:r>
          </w:p>
        </w:tc>
        <w:tc>
          <w:tcPr>
            <w:tcW w:type="dxa" w:w="1080"/>
          </w:tcPr>
          <w:p>
            <w:r>
              <w:t>Service Delivery</w:t>
            </w:r>
          </w:p>
        </w:tc>
        <w:tc>
          <w:tcPr>
            <w:tcW w:type="dxa" w:w="1080"/>
          </w:tcPr>
          <w:p>
            <w:r>
              <w:t>All</w:t>
            </w:r>
          </w:p>
        </w:tc>
        <w:tc>
          <w:tcPr>
            <w:tcW w:type="dxa" w:w="1080"/>
          </w:tcPr>
          <w:p>
            <w:r>
              <w:t>Root</w:t>
            </w:r>
          </w:p>
        </w:tc>
        <w:tc>
          <w:tcPr>
            <w:tcW w:type="dxa" w:w="1080"/>
          </w:tcPr>
          <w:p>
            <w:r>
              <w:t>Wireless → retrieve-esim-activation-code</w:t>
            </w:r>
          </w:p>
        </w:tc>
      </w:tr>
    </w:tbl>
    <w:p/>
    <w:p>
      <w:r>
        <w:t>Table 8 (5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fetch-line-details</w:t>
            </w:r>
          </w:p>
        </w:tc>
        <w:tc>
          <w:tcPr>
            <w:tcW w:type="dxa" w:w="1234"/>
          </w:tcPr>
          <w:p>
            <w:r>
              <w:t>Send Task</w:t>
            </w:r>
          </w:p>
        </w:tc>
        <w:tc>
          <w:tcPr>
            <w:tcW w:type="dxa" w:w="1234"/>
          </w:tcPr>
          <w:p>
            <w:r>
              <w:t>Retrieve line details from the network.</w:t>
            </w:r>
          </w:p>
        </w:tc>
        <w:tc>
          <w:tcPr>
            <w:tcW w:type="dxa" w:w="1234"/>
          </w:tcPr>
          <w:p>
            <w:r>
              <w:t>API Interface</w:t>
            </w:r>
          </w:p>
        </w:tc>
        <w:tc>
          <w:tcPr>
            <w:tcW w:type="dxa" w:w="1234"/>
          </w:tcPr>
          <w:p>
            <w:r>
              <w:t>fetch-line-details-nsl</w:t>
            </w:r>
          </w:p>
        </w:tc>
        <w:tc>
          <w:tcPr>
            <w:tcW w:type="dxa" w:w="1234"/>
          </w:tcPr>
          <w:p>
            <w:r>
              <w:t>Wireless → Task</w:t>
            </w:r>
          </w:p>
        </w:tc>
      </w:tr>
      <w:tr>
        <w:tc>
          <w:tcPr>
            <w:tcW w:type="dxa" w:w="1234"/>
          </w:tcPr>
          <w:p>
            <w:r>
              <w:t>3</w:t>
            </w:r>
          </w:p>
        </w:tc>
        <w:tc>
          <w:tcPr>
            <w:tcW w:type="dxa" w:w="1234"/>
          </w:tcPr>
          <w:p>
            <w:r>
              <w:t>check-line-status</w:t>
            </w:r>
          </w:p>
        </w:tc>
        <w:tc>
          <w:tcPr>
            <w:tcW w:type="dxa" w:w="1234"/>
          </w:tcPr>
          <w:p>
            <w:r>
              <w:t>Exclusive Gateway</w:t>
            </w:r>
          </w:p>
        </w:tc>
        <w:tc>
          <w:tcPr>
            <w:tcW w:type="dxa" w:w="1234"/>
          </w:tcPr>
          <w:p>
            <w:r>
              <w:t>Check whether the line exists in NSL.</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retrieve-esim-code-error-end</w:t>
            </w:r>
          </w:p>
        </w:tc>
        <w:tc>
          <w:tcPr>
            <w:tcW w:type="dxa" w:w="1234"/>
          </w:tcPr>
          <w:p>
            <w:r>
              <w:t>Error End Event</w:t>
            </w:r>
          </w:p>
        </w:tc>
        <w:tc>
          <w:tcPr>
            <w:tcW w:type="dxa" w:w="1234"/>
          </w:tcPr>
          <w:p>
            <w:r>
              <w:t>Return error response and end the process</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pPr>
        <w:pStyle w:val="Heading2"/>
      </w:pPr>
      <w:r>
        <w:t>Links</w:t>
      </w:r>
    </w:p>
    <w:p>
      <w:r>
        <w:t>• Basic Details — https://chalk.charter.com/spaces/MDA/pages/1726058442/3014.+retrieve-esim-activation-code#BasicDetails</w:t>
      </w:r>
    </w:p>
    <w:p>
      <w:r>
        <w:t>• API Specification — https://chalk.charter.com/spaces/MDA/pages/1726058442/3014.+retrieve-esim-activation-code#APISpecification</w:t>
      </w:r>
    </w:p>
    <w:p>
      <w:r>
        <w:t>• Process Specification — https://chalk.charter.com/spaces/MDA/pages/1726058442/3014.+retrieve-esim-activation-code#ProcessSpecification</w:t>
      </w:r>
    </w:p>
    <w:p>
      <w:r>
        <w:t>• Transaction Flow — https://chalk.charter.com/spaces/MDA/pages/1726058442/3014.+retrieve-esim-activation-code#TransactionFlow</w:t>
      </w:r>
    </w:p>
    <w:p>
      <w:r>
        <w:t>• Business Rules — https://chalk.charter.com/spaces/MDA/pages/1726058442/3014.+retrieve-esim-activation-code#BusinessRules</w:t>
      </w:r>
    </w:p>
    <w:p>
      <w:r>
        <w:t>• Custom Logic — https://chalk.charter.com/spaces/MDA/pages/1726058442/3014.+retrieve-esim-activation-code#CustomLogic</w:t>
      </w:r>
    </w:p>
    <w:p>
      <w:r>
        <w:t>• Configurations — https://chalk.charter.com/spaces/MDA/pages/1726058442/3014.+retrieve-esim-activation-code#Configurations</w:t>
      </w:r>
    </w:p>
    <w:p>
      <w:r>
        <w:t>• Payload — https://chalk.charter.com/spaces/MDA/pages/1726058442/3014.+retrieve-esim-activation-code#Payload</w:t>
      </w:r>
    </w:p>
    <w:p>
      <w:r>
        <w:t>• Revision History — https://chalk.charter.com/spaces/MDA/pages/1726058442/3014.+retrieve-esim-activation-code#RevisionHistory</w:t>
      </w:r>
    </w:p>
    <w:p>
      <w:r>
        <w:t>• https://wireless-nsl-qar1.sit.wtg.spectrum.net/swaggerui/#/retrieve-information/eSIMCode — https://wireless-nsl-qar1.sit.wtg.spectrum.net/swaggerui/#/retrieve-information/eSIMCode</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https://chalk.charter.com/spaces/MDA/pages/1726058442/3014.+retrieve-esim-activation-code#APISpecification</w:t>
      </w:r>
    </w:p>
    <w:p>
      <w:r>
        <w:t>• Interface Template — https://chalk.charter.com/spaces/MDA/pages/1726058442/3014.+retrieve-esim-activation-code#InterfaceTemplate</w:t>
      </w:r>
    </w:p>
    <w:p>
      <w:r>
        <w:t>• Interface Template Mapping — https://chalk.charter.com/spaces/MDA/pages/1726058442/3014.+retrieve-esim-activation-code#InterfaceTemplateMapping</w:t>
      </w:r>
    </w:p>
    <w:p>
      <w:r>
        <w:t>• Process Specification — https://chalk.charter.com/spaces/MDA/pages/1726058442/3014.+retrieve-esim-activation-code#ProcessSpecification</w:t>
      </w:r>
    </w:p>
    <w:p>
      <w:r>
        <w:t>• https://wireless-nsl-devr2-g7.dev.wtg.spectrum.net/nsl/provisioning/mno/nbo/v1/retrieve-activation-code?serviceType=VZW&amp;imei=356683116172944 — https://wireless-nsl-devr2-g7.dev.wtg.spectrum.net/nsl/provisioning/mno/nbo/v1/retrieve-activation-code?serviceType=VZW&amp;imei=356683116172944</w:t>
      </w:r>
    </w:p>
    <w:p>
      <w:r>
        <w:t>• cha.vzw.otgeuicc.com — http://cha.vzw.otgeuicc.com/</w:t>
      </w:r>
    </w:p>
    <w:p>
      <w:r>
        <w:t>• cha.vzw.otgeuicc.com — http://cha.vzw.otgeuicc.com/</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3015. account-summary</w:t>
      </w:r>
    </w:p>
    <w:p>
      <w:r>
        <w:t>URL: https://chalk.charter.com/spaces/MDA/pages/1726061923/3015.+account-summary</w:t>
      </w:r>
    </w:p>
    <w:p>
      <w:r>
        <w:t>Table 1 (16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/nsl/provisioning/mno/v1/account-summary</w:t>
            </w:r>
          </w:p>
        </w:tc>
      </w:tr>
      <w:tr>
        <w:tc>
          <w:tcPr>
            <w:tcW w:type="dxa" w:w="4320"/>
          </w:tcPr>
          <w:p>
            <w:r>
              <w:t>Consumer</w:t>
            </w:r>
          </w:p>
        </w:tc>
        <w:tc>
          <w:tcPr>
            <w:tcW w:type="dxa" w:w="4320"/>
          </w:tcPr>
          <w:p>
            <w:r>
              <w:t>NBOP</w:t>
            </w:r>
          </w:p>
        </w:tc>
      </w:tr>
      <w:tr>
        <w:tc>
          <w:tcPr>
            <w:tcW w:type="dxa" w:w="4320"/>
          </w:tcPr>
          <w:p>
            <w:r>
              <w:t>Provider</w:t>
            </w:r>
          </w:p>
        </w:tc>
        <w:tc>
          <w:tcPr>
            <w:tcW w:type="dxa" w:w="4320"/>
          </w:tcPr>
          <w:p>
            <w:r>
              <w:t>NSL</w:t>
            </w:r>
          </w:p>
        </w:tc>
      </w:tr>
      <w:tr>
        <w:tc>
          <w:tcPr>
            <w:tcW w:type="dxa" w:w="4320"/>
          </w:tcPr>
          <w:p>
            <w:r>
              <w:t>Method</w:t>
            </w:r>
          </w:p>
        </w:tc>
        <w:tc>
          <w:tcPr>
            <w:tcW w:type="dxa" w:w="4320"/>
          </w:tcPr>
          <w:p>
            <w:r>
              <w:t>HTTPS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Order Type</w:t>
            </w:r>
          </w:p>
        </w:tc>
        <w:tc>
          <w:tcPr>
            <w:tcW w:type="dxa" w:w="4320"/>
          </w:tcPr>
          <w:p>
            <w:r>
              <w:t>SA</w:t>
            </w:r>
          </w:p>
        </w:tc>
      </w:tr>
      <w:tr>
        <w:tc>
          <w:tcPr>
            <w:tcW w:type="dxa" w:w="4320"/>
          </w:tcPr>
          <w:p>
            <w:r>
              <w:t>API Manager</w:t>
            </w:r>
          </w:p>
        </w:tc>
        <w:tc>
          <w:tcPr>
            <w:tcW w:type="dxa" w:w="4320"/>
          </w:tcPr>
          <w:p>
            <w:r>
              <w:t>inquiry-api</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TBD</w:t>
            </w:r>
          </w:p>
        </w:tc>
      </w:tr>
      <w:tr>
        <w:tc>
          <w:tcPr>
            <w:tcW w:type="dxa" w:w="4320"/>
          </w:tcPr>
          <w:p>
            <w:r>
              <w:t>Swagger</w:t>
            </w:r>
          </w:p>
        </w:tc>
        <w:tc>
          <w:tcPr>
            <w:tcW w:type="dxa" w:w="4320"/>
          </w:tcPr>
          <w:p>
            <w:r>
              <w:t>https://wireless-nsl-qar1.sit.wtg.spectrum.net/swaggerui/#/retrieve-information/accountsummary</w:t>
            </w:r>
          </w:p>
        </w:tc>
      </w:tr>
      <w:tr>
        <w:tc>
          <w:tcPr>
            <w:tcW w:type="dxa" w:w="4320"/>
          </w:tcPr>
          <w:p>
            <w:r>
              <w:t>Mandatory Input</w:t>
            </w:r>
          </w:p>
        </w:tc>
        <w:tc>
          <w:tcPr>
            <w:tcW w:type="dxa" w:w="4320"/>
          </w:tcPr>
          <w:p>
            <w:r>
              <w:t>transactionType, transactionTimeStamp and anyone of this attribute is mandatory 'accountNumber/ externalAccountNumber/ lineId/ imsi/ mobileAccountId/ mdn/ deviceId/ simId'</w:t>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Account Summary</w:t>
            </w:r>
          </w:p>
        </w:tc>
        <w:tc>
          <w:tcPr>
            <w:tcW w:type="dxa" w:w="1080"/>
          </w:tcPr>
          <w:p>
            <w:r>
              <w:t>Inbound</w:t>
            </w:r>
          </w:p>
        </w:tc>
        <w:tc>
          <w:tcPr>
            <w:tcW w:type="dxa" w:w="1080"/>
          </w:tcPr>
          <w:p>
            <w:r>
              <w:t>NBOP</w:t>
            </w:r>
          </w:p>
        </w:tc>
        <w:tc>
          <w:tcPr>
            <w:tcW w:type="dxa" w:w="1080"/>
          </w:tcPr>
          <w:p>
            <w:r>
              <w:t>-</w:t>
            </w:r>
          </w:p>
        </w:tc>
        <w:tc>
          <w:tcPr>
            <w:tcW w:type="dxa" w:w="1080"/>
          </w:tcPr>
          <w:p>
            <w:r>
              <w:t>NSL</w:t>
            </w:r>
          </w:p>
        </w:tc>
        <w:tc>
          <w:tcPr>
            <w:tcW w:type="dxa" w:w="1080"/>
          </w:tcPr>
          <w:p>
            <w:r>
              <w:t>-</w:t>
            </w:r>
          </w:p>
        </w:tc>
        <w:tc>
          <w:tcPr>
            <w:tcW w:type="dxa" w:w="1080"/>
          </w:tcPr>
          <w:p>
            <w:r>
              <w:t>-</w:t>
            </w:r>
          </w:p>
        </w:tc>
      </w:tr>
      <w:tr>
        <w:tc>
          <w:tcPr>
            <w:tcW w:type="dxa" w:w="1080"/>
          </w:tcPr>
          <w:p>
            <w:r>
              <w:t>2</w:t>
            </w:r>
          </w:p>
        </w:tc>
        <w:tc>
          <w:tcPr>
            <w:tcW w:type="dxa" w:w="1080"/>
          </w:tcPr>
          <w:p>
            <w:r>
              <w:t>GetSoloMobileAccount</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If search criteria is mobileAccountId</w:t>
            </w:r>
          </w:p>
        </w:tc>
      </w:tr>
    </w:tbl>
    <w:p/>
    <w:p>
      <w:r>
        <w:t>Table 3 (9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Mandatory attributes check</w:t>
            </w:r>
          </w:p>
        </w:tc>
        <w:tc>
          <w:tcPr>
            <w:tcW w:type="dxa" w:w="1440"/>
          </w:tcPr>
          <w:p>
            <w:r>
              <w:t>Verify if at least one of the above search criteria is passed in the request</w:t>
            </w:r>
          </w:p>
        </w:tc>
        <w:tc>
          <w:tcPr>
            <w:tcW w:type="dxa" w:w="1440"/>
          </w:tcPr>
          <w:p>
            <w:r>
              <w:t>If NOT</w:t>
            </w:r>
          </w:p>
        </w:tc>
        <w:tc>
          <w:tcPr>
            <w:tcW w:type="dxa" w:w="1440"/>
          </w:tcPr>
          <w:p>
            <w:r>
              <w:t>Return error</w:t>
            </w:r>
          </w:p>
        </w:tc>
        <w:tc>
          <w:tcPr>
            <w:tcW w:type="dxa" w:w="1440"/>
          </w:tcPr>
          <w:p>
            <w:r>
              <w:t>ERR06 - data request is invalid-Either any one of mdn mobileAccountId accountNumber extAccountNumber lineid mdn min deviceId simId imsi mobileAccountId is missing</w:t>
            </w:r>
          </w:p>
        </w:tc>
      </w:tr>
      <w:tr>
        <w:tc>
          <w:tcPr>
            <w:tcW w:type="dxa" w:w="1440"/>
          </w:tcPr>
          <w:p>
            <w:r>
              <w:t>2</w:t>
            </w:r>
          </w:p>
        </w:tc>
        <w:tc>
          <w:tcPr>
            <w:tcW w:type="dxa" w:w="1440"/>
          </w:tcPr>
          <w:p>
            <w:r>
              <w:t>accountNumber length check</w:t>
            </w:r>
          </w:p>
        </w:tc>
        <w:tc>
          <w:tcPr>
            <w:tcW w:type="dxa" w:w="1440"/>
          </w:tcPr>
          <w:p>
            <w:r>
              <w:t>Verify if accountNumber is at least 5 characters long</w:t>
            </w:r>
          </w:p>
        </w:tc>
        <w:tc>
          <w:tcPr>
            <w:tcW w:type="dxa" w:w="1440"/>
          </w:tcPr>
          <w:p>
            <w:r>
              <w:t>If NOT</w:t>
            </w:r>
          </w:p>
        </w:tc>
        <w:tc>
          <w:tcPr>
            <w:tcW w:type="dxa" w:w="1440"/>
          </w:tcPr>
          <w:p>
            <w:r>
              <w:t>Return error</w:t>
            </w:r>
          </w:p>
        </w:tc>
        <w:tc>
          <w:tcPr>
            <w:tcW w:type="dxa" w:w="1440"/>
          </w:tcPr>
          <w:p>
            <w:r>
              <w:t>ERR13 - data.accountNumber: must be at least 5 characters long</w:t>
            </w:r>
          </w:p>
        </w:tc>
      </w:tr>
      <w:tr>
        <w:tc>
          <w:tcPr>
            <w:tcW w:type="dxa" w:w="1440"/>
          </w:tcPr>
          <w:p>
            <w:r>
              <w:t>3</w:t>
            </w:r>
          </w:p>
        </w:tc>
        <w:tc>
          <w:tcPr>
            <w:tcW w:type="dxa" w:w="1440"/>
          </w:tcPr>
          <w:p>
            <w:r>
              <w:t>mdn format and length check</w:t>
            </w:r>
          </w:p>
        </w:tc>
        <w:tc>
          <w:tcPr>
            <w:tcW w:type="dxa" w:w="1440"/>
          </w:tcPr>
          <w:p>
            <w:r>
              <w:t>Verify if mdn is of correct format and is 10 characters long</w:t>
            </w:r>
          </w:p>
        </w:tc>
        <w:tc>
          <w:tcPr>
            <w:tcW w:type="dxa" w:w="1440"/>
          </w:tcPr>
          <w:p>
            <w:r>
              <w:t>If NOT</w:t>
            </w:r>
          </w:p>
        </w:tc>
        <w:tc>
          <w:tcPr>
            <w:tcW w:type="dxa" w:w="1440"/>
          </w:tcPr>
          <w:p>
            <w:r>
              <w:t>Return error</w:t>
            </w:r>
          </w:p>
        </w:tc>
        <w:tc>
          <w:tcPr>
            <w:tcW w:type="dxa" w:w="1440"/>
          </w:tcPr>
          <w:p>
            <w:r>
              <w:t>ERR16 - data.mdn: string found, array expectedERR13 - data.mdn[0].value: must be at least 10 characters long</w:t>
            </w:r>
          </w:p>
        </w:tc>
      </w:tr>
      <w:tr>
        <w:tc>
          <w:tcPr>
            <w:tcW w:type="dxa" w:w="1440"/>
          </w:tcPr>
          <w:p>
            <w:r>
              <w:t>4</w:t>
            </w:r>
          </w:p>
        </w:tc>
        <w:tc>
          <w:tcPr>
            <w:tcW w:type="dxa" w:w="1440"/>
          </w:tcPr>
          <w:p>
            <w:r>
              <w:t>DB check</w:t>
            </w:r>
          </w:p>
        </w:tc>
        <w:tc>
          <w:tcPr>
            <w:tcW w:type="dxa" w:w="1440"/>
          </w:tcPr>
          <w:p>
            <w:r>
              <w:t>Verify if the account is present in NSL DB for the given search criteria</w:t>
            </w:r>
          </w:p>
        </w:tc>
        <w:tc>
          <w:tcPr>
            <w:tcW w:type="dxa" w:w="1440"/>
          </w:tcPr>
          <w:p>
            <w:r>
              <w:t>If NOT</w:t>
            </w:r>
          </w:p>
        </w:tc>
        <w:tc>
          <w:tcPr>
            <w:tcW w:type="dxa" w:w="1440"/>
          </w:tcPr>
          <w:p>
            <w:r>
              <w:t>Return error</w:t>
            </w:r>
          </w:p>
        </w:tc>
        <w:tc>
          <w:tcPr>
            <w:tcW w:type="dxa" w:w="1440"/>
          </w:tcPr>
          <w:p>
            <w:r>
              <w:t>ERRS001 - Account not found</w:t>
            </w:r>
          </w:p>
        </w:tc>
      </w:tr>
      <w:tr>
        <w:tc>
          <w:tcPr>
            <w:tcW w:type="dxa" w:w="1440"/>
          </w:tcPr>
          <w:p>
            <w:r>
              <w:t>5</w:t>
            </w:r>
          </w:p>
        </w:tc>
        <w:tc>
          <w:tcPr>
            <w:tcW w:type="dxa" w:w="1440"/>
          </w:tcPr>
          <w:p>
            <w:r>
              <w:t>iccid format and length check</w:t>
            </w:r>
          </w:p>
        </w:tc>
        <w:tc>
          <w:tcPr>
            <w:tcW w:type="dxa" w:w="1440"/>
          </w:tcPr>
          <w:p>
            <w:r>
              <w:t>Verify if iccid is of correct format and is 20 characters long</w:t>
            </w:r>
          </w:p>
        </w:tc>
        <w:tc>
          <w:tcPr>
            <w:tcW w:type="dxa" w:w="1440"/>
          </w:tcPr>
          <w:p>
            <w:r>
              <w:t>If NOT</w:t>
            </w:r>
          </w:p>
        </w:tc>
        <w:tc>
          <w:tcPr>
            <w:tcW w:type="dxa" w:w="1440"/>
          </w:tcPr>
          <w:p>
            <w:r>
              <w:t>Return error</w:t>
            </w:r>
          </w:p>
        </w:tc>
        <w:tc>
          <w:tcPr>
            <w:tcW w:type="dxa" w:w="1440"/>
          </w:tcPr>
          <w:p>
            <w:r>
              <w:t>ERR13 - simId-value expected min length: 15ERR17 - simId-type invalid enum value iccid</w:t>
            </w:r>
          </w:p>
        </w:tc>
      </w:tr>
      <w:tr>
        <w:tc>
          <w:tcPr>
            <w:tcW w:type="dxa" w:w="1440"/>
          </w:tcPr>
          <w:p>
            <w:r>
              <w:t>6</w:t>
            </w:r>
          </w:p>
        </w:tc>
        <w:tc>
          <w:tcPr>
            <w:tcW w:type="dxa" w:w="1440"/>
          </w:tcPr>
          <w:p>
            <w:r>
              <w:t>lineId format and length check</w:t>
            </w:r>
          </w:p>
        </w:tc>
        <w:tc>
          <w:tcPr>
            <w:tcW w:type="dxa" w:w="1440"/>
          </w:tcPr>
          <w:p>
            <w:r>
              <w:t>Verify if lineId has value in request</w:t>
            </w:r>
          </w:p>
        </w:tc>
        <w:tc>
          <w:tcPr>
            <w:tcW w:type="dxa" w:w="1440"/>
          </w:tcPr>
          <w:p>
            <w:r>
              <w:t>If NOT</w:t>
            </w:r>
          </w:p>
        </w:tc>
        <w:tc>
          <w:tcPr>
            <w:tcW w:type="dxa" w:w="1440"/>
          </w:tcPr>
          <w:p>
            <w:r>
              <w:t>Return error</w:t>
            </w:r>
          </w:p>
        </w:tc>
        <w:tc>
          <w:tcPr>
            <w:tcW w:type="dxa" w:w="1440"/>
          </w:tcPr>
          <w:p>
            <w:r>
              <w:t>ERR01 - lineId is empty</w:t>
            </w:r>
          </w:p>
        </w:tc>
      </w:tr>
      <w:tr>
        <w:tc>
          <w:tcPr>
            <w:tcW w:type="dxa" w:w="1440"/>
          </w:tcPr>
          <w:p>
            <w:r>
              <w:t>7</w:t>
            </w:r>
          </w:p>
        </w:tc>
        <w:tc>
          <w:tcPr>
            <w:tcW w:type="dxa" w:w="1440"/>
          </w:tcPr>
          <w:p>
            <w:r>
              <w:t>imsi format and length check</w:t>
            </w:r>
          </w:p>
        </w:tc>
        <w:tc>
          <w:tcPr>
            <w:tcW w:type="dxa" w:w="1440"/>
          </w:tcPr>
          <w:p>
            <w:r>
              <w:t>Verify if imsi is of correct format and is 14 characters long and is of number type</w:t>
            </w:r>
          </w:p>
        </w:tc>
        <w:tc>
          <w:tcPr>
            <w:tcW w:type="dxa" w:w="1440"/>
          </w:tcPr>
          <w:p>
            <w:r>
              <w:t>If NOT</w:t>
            </w:r>
          </w:p>
        </w:tc>
        <w:tc>
          <w:tcPr>
            <w:tcW w:type="dxa" w:w="1440"/>
          </w:tcPr>
          <w:p>
            <w:r>
              <w:t>Return error</w:t>
            </w:r>
          </w:p>
        </w:tc>
        <w:tc>
          <w:tcPr>
            <w:tcW w:type="dxa" w:w="1440"/>
          </w:tcPr>
          <w:p>
            <w:r>
              <w:t>ERR13 - data.imsi: must be at least 14 characters long</w:t>
            </w:r>
          </w:p>
        </w:tc>
      </w:tr>
      <w:tr>
        <w:tc>
          <w:tcPr>
            <w:tcW w:type="dxa" w:w="1440"/>
          </w:tcPr>
          <w:p>
            <w:r>
              <w:t>8</w:t>
            </w:r>
          </w:p>
        </w:tc>
        <w:tc>
          <w:tcPr>
            <w:tcW w:type="dxa" w:w="1440"/>
          </w:tcPr>
          <w:p>
            <w:r>
              <w:t>mobileAccountId  format and length check</w:t>
            </w:r>
          </w:p>
        </w:tc>
        <w:tc>
          <w:tcPr>
            <w:tcW w:type="dxa" w:w="1440"/>
          </w:tcPr>
          <w:p>
            <w:r>
              <w:t>Verify if mobileAccountId  is of correct format and is at least 5 characters long and is of number type</w:t>
            </w:r>
          </w:p>
        </w:tc>
        <w:tc>
          <w:tcPr>
            <w:tcW w:type="dxa" w:w="1440"/>
          </w:tcPr>
          <w:p>
            <w:r>
              <w:t>If NOT</w:t>
            </w:r>
          </w:p>
        </w:tc>
        <w:tc>
          <w:tcPr>
            <w:tcW w:type="dxa" w:w="1440"/>
          </w:tcPr>
          <w:p>
            <w:r>
              <w:t>Return error</w:t>
            </w:r>
          </w:p>
        </w:tc>
        <w:tc>
          <w:tcPr>
            <w:tcW w:type="dxa" w:w="1440"/>
          </w:tcPr>
          <w:p>
            <w:r>
              <w:t>ERR13 - mobileAccountId expected min length: 5</w:t>
            </w:r>
          </w:p>
        </w:tc>
      </w:tr>
      <w:tr>
        <w:tc>
          <w:tcPr>
            <w:tcW w:type="dxa" w:w="1440"/>
          </w:tcPr>
          <w:p>
            <w:r>
              <w:t>9</w:t>
            </w:r>
          </w:p>
        </w:tc>
        <w:tc>
          <w:tcPr>
            <w:tcW w:type="dxa" w:w="1440"/>
          </w:tcPr>
          <w:p>
            <w:r>
              <w:t>externalAccountNumber format and length check</w:t>
            </w:r>
          </w:p>
        </w:tc>
        <w:tc>
          <w:tcPr>
            <w:tcW w:type="dxa" w:w="1440"/>
          </w:tcPr>
          <w:p>
            <w:r>
              <w:t>Verify if externalAccountNumber is of correct format and is at least 5 characters long and is of number type</w:t>
            </w:r>
          </w:p>
        </w:tc>
        <w:tc>
          <w:tcPr>
            <w:tcW w:type="dxa" w:w="1440"/>
          </w:tcPr>
          <w:p>
            <w:r>
              <w:t>If NOT</w:t>
            </w:r>
          </w:p>
        </w:tc>
        <w:tc>
          <w:tcPr>
            <w:tcW w:type="dxa" w:w="1440"/>
          </w:tcPr>
          <w:p>
            <w:r>
              <w:t>Return error</w:t>
            </w:r>
          </w:p>
        </w:tc>
        <w:tc>
          <w:tcPr>
            <w:tcW w:type="dxa" w:w="1440"/>
          </w:tcPr>
          <w:p>
            <w:r>
              <w:t>ERR13 - externalAccountNumber expected min length: 5</w:t>
            </w:r>
          </w:p>
        </w:tc>
      </w:tr>
    </w:tbl>
    <w:p/>
    <w:p>
      <w:r>
        <w:t>Table 4 (3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account-summary-nsl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get-account-number-itmbo</w:t>
            </w:r>
          </w:p>
        </w:tc>
        <w:tc>
          <w:tcPr>
            <w:tcW w:type="dxa" w:w="1728"/>
          </w:tcPr>
          <w:p>
            <w:r>
              <w:t>NSL outbound API – is used to receive the account number from ITMBO</w:t>
            </w:r>
          </w:p>
        </w:tc>
        <w:tc>
          <w:tcPr>
            <w:tcW w:type="dxa" w:w="1728"/>
          </w:tcPr>
          <w:p>
            <w:r>
              <w:t>Outbound</w:t>
            </w:r>
          </w:p>
        </w:tc>
        <w:tc>
          <w:tcPr>
            <w:tcW w:type="dxa" w:w="1728"/>
          </w:tcPr>
          <w:p>
            <w:r>
              <w:t>Wireless → ITMBO</w:t>
            </w:r>
          </w:p>
        </w:tc>
      </w:tr>
      <w:tr>
        <w:tc>
          <w:tcPr>
            <w:tcW w:type="dxa" w:w="1728"/>
          </w:tcPr>
          <w:p>
            <w:r>
              <w:t>3</w:t>
            </w:r>
          </w:p>
        </w:tc>
        <w:tc>
          <w:tcPr>
            <w:tcW w:type="dxa" w:w="1728"/>
          </w:tcPr>
          <w:p>
            <w:r>
              <w:t>fetch-account-summary-nsl</w:t>
            </w:r>
          </w:p>
        </w:tc>
        <w:tc>
          <w:tcPr>
            <w:tcW w:type="dxa" w:w="1728"/>
          </w:tcPr>
          <w:p>
            <w:r>
              <w:t>NSL internal API to fetch the account summary details from NSL database</w:t>
            </w:r>
          </w:p>
        </w:tc>
        <w:tc>
          <w:tcPr>
            <w:tcW w:type="dxa" w:w="1728"/>
          </w:tcPr>
          <w:p>
            <w:r>
              <w:t>Outbound</w:t>
            </w:r>
          </w:p>
        </w:tc>
        <w:tc>
          <w:tcPr>
            <w:tcW w:type="dxa" w:w="1728"/>
          </w:tcPr>
          <w:p>
            <w:r>
              <w:t>Internal → Resource DAO</w:t>
            </w:r>
          </w:p>
        </w:tc>
      </w:tr>
    </w:tbl>
    <w:p/>
    <w:p>
      <w:r>
        <w:t>Table 5 (8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account-summary-pmd</w:t>
            </w:r>
          </w:p>
        </w:tc>
        <w:tc>
          <w:tcPr>
            <w:tcW w:type="dxa" w:w="1728"/>
          </w:tcPr>
          <w:p>
            <w:r>
              <w:t>Process metadata template for account-summary API</w:t>
            </w:r>
          </w:p>
        </w:tc>
        <w:tc>
          <w:tcPr>
            <w:tcW w:type="dxa" w:w="1728"/>
          </w:tcPr>
          <w:p>
            <w:r>
              <w:t xml:space="preserve"> Process Metadata</w:t>
            </w:r>
          </w:p>
        </w:tc>
        <w:tc>
          <w:tcPr>
            <w:tcW w:type="dxa" w:w="1728"/>
          </w:tcPr>
          <w:p>
            <w:r>
              <w:t>Internal-&gt;Process Metadata</w:t>
            </w:r>
          </w:p>
        </w:tc>
      </w:tr>
      <w:tr>
        <w:tc>
          <w:tcPr>
            <w:tcW w:type="dxa" w:w="1728"/>
          </w:tcPr>
          <w:p>
            <w:r>
              <w:t>2</w:t>
            </w:r>
          </w:p>
        </w:tc>
        <w:tc>
          <w:tcPr>
            <w:tcW w:type="dxa" w:w="1728"/>
          </w:tcPr>
          <w:p>
            <w:r>
              <w:t>account-summary-ib-request</w:t>
            </w:r>
          </w:p>
        </w:tc>
        <w:tc>
          <w:tcPr>
            <w:tcW w:type="dxa" w:w="1728"/>
          </w:tcPr>
          <w:p>
            <w:r>
              <w:t>NSL Inbound API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account-summary-ib-response</w:t>
            </w:r>
          </w:p>
        </w:tc>
        <w:tc>
          <w:tcPr>
            <w:tcW w:type="dxa" w:w="1728"/>
          </w:tcPr>
          <w:p>
            <w:r>
              <w:t>NSL Inbound API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get-account-number-ob-request</w:t>
            </w:r>
          </w:p>
        </w:tc>
        <w:tc>
          <w:tcPr>
            <w:tcW w:type="dxa" w:w="1728"/>
          </w:tcPr>
          <w:p>
            <w:r>
              <w:t>NSL Outbound API – ITMBO get Account Number request template</w:t>
            </w:r>
          </w:p>
        </w:tc>
        <w:tc>
          <w:tcPr>
            <w:tcW w:type="dxa" w:w="1728"/>
          </w:tcPr>
          <w:p>
            <w:r>
              <w:t>Outbound Request</w:t>
            </w:r>
          </w:p>
        </w:tc>
        <w:tc>
          <w:tcPr>
            <w:tcW w:type="dxa" w:w="1728"/>
          </w:tcPr>
          <w:p>
            <w:r>
              <w:t>Wireless → ITMBO</w:t>
            </w:r>
          </w:p>
        </w:tc>
      </w:tr>
      <w:tr>
        <w:tc>
          <w:tcPr>
            <w:tcW w:type="dxa" w:w="1728"/>
          </w:tcPr>
          <w:p>
            <w:r>
              <w:t>5</w:t>
            </w:r>
          </w:p>
        </w:tc>
        <w:tc>
          <w:tcPr>
            <w:tcW w:type="dxa" w:w="1728"/>
          </w:tcPr>
          <w:p>
            <w:r>
              <w:t>get-account-number-ob-response</w:t>
            </w:r>
          </w:p>
        </w:tc>
        <w:tc>
          <w:tcPr>
            <w:tcW w:type="dxa" w:w="1728"/>
          </w:tcPr>
          <w:p>
            <w:r>
              <w:t>NSL Outbound API – ITMBO get Account Number response template</w:t>
            </w:r>
          </w:p>
        </w:tc>
        <w:tc>
          <w:tcPr>
            <w:tcW w:type="dxa" w:w="1728"/>
          </w:tcPr>
          <w:p>
            <w:r>
              <w:t>Outbound Response</w:t>
            </w:r>
          </w:p>
        </w:tc>
        <w:tc>
          <w:tcPr>
            <w:tcW w:type="dxa" w:w="1728"/>
          </w:tcPr>
          <w:p>
            <w:r>
              <w:t>Wireless → ITMBO</w:t>
            </w:r>
          </w:p>
        </w:tc>
      </w:tr>
      <w:tr>
        <w:tc>
          <w:tcPr>
            <w:tcW w:type="dxa" w:w="1728"/>
          </w:tcPr>
          <w:p>
            <w:r>
              <w:t>6</w:t>
            </w:r>
          </w:p>
        </w:tc>
        <w:tc>
          <w:tcPr>
            <w:tcW w:type="dxa" w:w="1728"/>
          </w:tcPr>
          <w:p>
            <w:r>
              <w:t>nsl-getAccountSummary-ob-request</w:t>
            </w:r>
          </w:p>
        </w:tc>
        <w:tc>
          <w:tcPr>
            <w:tcW w:type="dxa" w:w="1728"/>
          </w:tcPr>
          <w:p>
            <w:r>
              <w:t>NSL Outbound API – get Account Summary request template</w:t>
            </w:r>
          </w:p>
        </w:tc>
        <w:tc>
          <w:tcPr>
            <w:tcW w:type="dxa" w:w="1728"/>
          </w:tcPr>
          <w:p>
            <w:r>
              <w:t>Outbound Request</w:t>
            </w:r>
          </w:p>
        </w:tc>
        <w:tc>
          <w:tcPr>
            <w:tcW w:type="dxa" w:w="1728"/>
          </w:tcPr>
          <w:p>
            <w:r>
              <w:t>Internal → Resource DAO</w:t>
            </w:r>
          </w:p>
        </w:tc>
      </w:tr>
      <w:tr>
        <w:tc>
          <w:tcPr>
            <w:tcW w:type="dxa" w:w="1728"/>
          </w:tcPr>
          <w:p>
            <w:r>
              <w:t>7</w:t>
            </w:r>
          </w:p>
        </w:tc>
        <w:tc>
          <w:tcPr>
            <w:tcW w:type="dxa" w:w="1728"/>
          </w:tcPr>
          <w:p>
            <w:r>
              <w:t>nsl-getAccountSummary-ob-response</w:t>
            </w:r>
          </w:p>
        </w:tc>
        <w:tc>
          <w:tcPr>
            <w:tcW w:type="dxa" w:w="1728"/>
          </w:tcPr>
          <w:p>
            <w:r>
              <w:t>NSL Outbound API – get Account Summary response template</w:t>
            </w:r>
          </w:p>
        </w:tc>
        <w:tc>
          <w:tcPr>
            <w:tcW w:type="dxa" w:w="1728"/>
          </w:tcPr>
          <w:p>
            <w:r>
              <w:t>Outbound Response</w:t>
            </w:r>
          </w:p>
        </w:tc>
        <w:tc>
          <w:tcPr>
            <w:tcW w:type="dxa" w:w="1728"/>
          </w:tcPr>
          <w:p>
            <w:r>
              <w:t>Internal → Resource DAO</w:t>
            </w:r>
          </w:p>
        </w:tc>
      </w:tr>
      <w:tr>
        <w:tc>
          <w:tcPr>
            <w:tcW w:type="dxa" w:w="1728"/>
          </w:tcPr>
          <w:p>
            <w:r>
              <w:t>8</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(7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account-summary-ib-request-to-pmd</w:t>
            </w:r>
          </w:p>
        </w:tc>
        <w:tc>
          <w:tcPr>
            <w:tcW w:type="dxa" w:w="1440"/>
          </w:tcPr>
          <w:p>
            <w:r>
              <w:t>IB request to PMD template mapping</w:t>
            </w:r>
          </w:p>
        </w:tc>
        <w:tc>
          <w:tcPr>
            <w:tcW w:type="dxa" w:w="1440"/>
          </w:tcPr>
          <w:p>
            <w:r>
              <w:t>account-summary-ib-request</w:t>
            </w:r>
          </w:p>
        </w:tc>
        <w:tc>
          <w:tcPr>
            <w:tcW w:type="dxa" w:w="1440"/>
          </w:tcPr>
          <w:p>
            <w:r>
              <w:t>account-summary-pmd</w:t>
            </w:r>
          </w:p>
        </w:tc>
        <w:tc>
          <w:tcPr>
            <w:tcW w:type="dxa" w:w="1440"/>
          </w:tcPr>
          <w:p>
            <w:r>
              <w:t>Wireless-&gt;account-summary</w:t>
            </w:r>
          </w:p>
        </w:tc>
      </w:tr>
      <w:tr>
        <w:tc>
          <w:tcPr>
            <w:tcW w:type="dxa" w:w="1440"/>
          </w:tcPr>
          <w:p>
            <w:r>
              <w:t>2</w:t>
            </w:r>
          </w:p>
        </w:tc>
        <w:tc>
          <w:tcPr>
            <w:tcW w:type="dxa" w:w="1440"/>
          </w:tcPr>
          <w:p>
            <w:r>
              <w:t>account-summary-pmd-to-ob-itmbo-request</w:t>
            </w:r>
          </w:p>
        </w:tc>
        <w:tc>
          <w:tcPr>
            <w:tcW w:type="dxa" w:w="1440"/>
          </w:tcPr>
          <w:p>
            <w:r>
              <w:t>PMD to ITMBO OB request template mapping</w:t>
            </w:r>
          </w:p>
        </w:tc>
        <w:tc>
          <w:tcPr>
            <w:tcW w:type="dxa" w:w="1440"/>
          </w:tcPr>
          <w:p>
            <w:r>
              <w:t>account-summary-pmd</w:t>
            </w:r>
          </w:p>
        </w:tc>
        <w:tc>
          <w:tcPr>
            <w:tcW w:type="dxa" w:w="1440"/>
          </w:tcPr>
          <w:p>
            <w:r>
              <w:t>get-account-number-ob-request</w:t>
            </w:r>
          </w:p>
        </w:tc>
        <w:tc>
          <w:tcPr>
            <w:tcW w:type="dxa" w:w="1440"/>
          </w:tcPr>
          <w:p>
            <w:r>
              <w:t>Wireless-&gt;account-summary</w:t>
            </w:r>
          </w:p>
        </w:tc>
      </w:tr>
      <w:tr>
        <w:tc>
          <w:tcPr>
            <w:tcW w:type="dxa" w:w="1440"/>
          </w:tcPr>
          <w:p>
            <w:r>
              <w:t>3</w:t>
            </w:r>
          </w:p>
        </w:tc>
        <w:tc>
          <w:tcPr>
            <w:tcW w:type="dxa" w:w="1440"/>
          </w:tcPr>
          <w:p>
            <w:r>
              <w:t>account-summary-ob-itmbo-response-to-pmd</w:t>
            </w:r>
          </w:p>
        </w:tc>
        <w:tc>
          <w:tcPr>
            <w:tcW w:type="dxa" w:w="1440"/>
          </w:tcPr>
          <w:p>
            <w:r>
              <w:t>ITMBO OB response to PMD template mapping</w:t>
            </w:r>
          </w:p>
        </w:tc>
        <w:tc>
          <w:tcPr>
            <w:tcW w:type="dxa" w:w="1440"/>
          </w:tcPr>
          <w:p>
            <w:r>
              <w:t>get-account-number-ob-response</w:t>
            </w:r>
          </w:p>
        </w:tc>
        <w:tc>
          <w:tcPr>
            <w:tcW w:type="dxa" w:w="1440"/>
          </w:tcPr>
          <w:p>
            <w:r>
              <w:t>account-summary-pmd</w:t>
            </w:r>
          </w:p>
        </w:tc>
        <w:tc>
          <w:tcPr>
            <w:tcW w:type="dxa" w:w="1440"/>
          </w:tcPr>
          <w:p>
            <w:r>
              <w:t>Wireless-&gt;account-summary</w:t>
            </w:r>
          </w:p>
        </w:tc>
      </w:tr>
      <w:tr>
        <w:tc>
          <w:tcPr>
            <w:tcW w:type="dxa" w:w="1440"/>
          </w:tcPr>
          <w:p>
            <w:r>
              <w:t>4</w:t>
            </w:r>
          </w:p>
        </w:tc>
        <w:tc>
          <w:tcPr>
            <w:tcW w:type="dxa" w:w="1440"/>
          </w:tcPr>
          <w:p>
            <w:r>
              <w:t>account-summary-pmd-to-getAccountSummary-request</w:t>
            </w:r>
          </w:p>
        </w:tc>
        <w:tc>
          <w:tcPr>
            <w:tcW w:type="dxa" w:w="1440"/>
          </w:tcPr>
          <w:p>
            <w:r>
              <w:t>PMD to resource DAO request template mapping</w:t>
            </w:r>
          </w:p>
        </w:tc>
        <w:tc>
          <w:tcPr>
            <w:tcW w:type="dxa" w:w="1440"/>
          </w:tcPr>
          <w:p>
            <w:r>
              <w:t>account-summary-pmd</w:t>
            </w:r>
          </w:p>
        </w:tc>
        <w:tc>
          <w:tcPr>
            <w:tcW w:type="dxa" w:w="1440"/>
          </w:tcPr>
          <w:p>
            <w:r>
              <w:t>nsl-getAccountSummary-ob-request</w:t>
            </w:r>
          </w:p>
        </w:tc>
        <w:tc>
          <w:tcPr>
            <w:tcW w:type="dxa" w:w="1440"/>
          </w:tcPr>
          <w:p>
            <w:r>
              <w:t>Wireless-&gt;account-summary</w:t>
            </w:r>
          </w:p>
        </w:tc>
      </w:tr>
      <w:tr>
        <w:tc>
          <w:tcPr>
            <w:tcW w:type="dxa" w:w="1440"/>
          </w:tcPr>
          <w:p>
            <w:r>
              <w:t>5</w:t>
            </w:r>
          </w:p>
        </w:tc>
        <w:tc>
          <w:tcPr>
            <w:tcW w:type="dxa" w:w="1440"/>
          </w:tcPr>
          <w:p>
            <w:r>
              <w:t>account-summary-getAccountSummary-response-to-pmd</w:t>
            </w:r>
          </w:p>
        </w:tc>
        <w:tc>
          <w:tcPr>
            <w:tcW w:type="dxa" w:w="1440"/>
          </w:tcPr>
          <w:p>
            <w:r>
              <w:t>Resource DAO response to PMD template mapping</w:t>
            </w:r>
          </w:p>
        </w:tc>
        <w:tc>
          <w:tcPr>
            <w:tcW w:type="dxa" w:w="1440"/>
          </w:tcPr>
          <w:p>
            <w:r>
              <w:t>nsl-getAccountSummary-ob-response</w:t>
            </w:r>
          </w:p>
        </w:tc>
        <w:tc>
          <w:tcPr>
            <w:tcW w:type="dxa" w:w="1440"/>
          </w:tcPr>
          <w:p>
            <w:r>
              <w:t>account-summary-pmd</w:t>
            </w:r>
          </w:p>
        </w:tc>
        <w:tc>
          <w:tcPr>
            <w:tcW w:type="dxa" w:w="1440"/>
          </w:tcPr>
          <w:p>
            <w:r>
              <w:t>Wireless-&gt;account-summary</w:t>
            </w:r>
          </w:p>
        </w:tc>
      </w:tr>
      <w:tr>
        <w:tc>
          <w:tcPr>
            <w:tcW w:type="dxa" w:w="1440"/>
          </w:tcPr>
          <w:p>
            <w:r>
              <w:t>6</w:t>
            </w:r>
          </w:p>
        </w:tc>
        <w:tc>
          <w:tcPr>
            <w:tcW w:type="dxa" w:w="1440"/>
          </w:tcPr>
          <w:p>
            <w:r>
              <w:t>account-summary-pmd-to-ib-nsl-response</w:t>
            </w:r>
          </w:p>
        </w:tc>
        <w:tc>
          <w:tcPr>
            <w:tcW w:type="dxa" w:w="1440"/>
          </w:tcPr>
          <w:p>
            <w:r>
              <w:t>PMD to IB response template mapping</w:t>
            </w:r>
          </w:p>
        </w:tc>
        <w:tc>
          <w:tcPr>
            <w:tcW w:type="dxa" w:w="1440"/>
          </w:tcPr>
          <w:p>
            <w:r>
              <w:t>account-summary-pmd</w:t>
            </w:r>
          </w:p>
        </w:tc>
        <w:tc>
          <w:tcPr>
            <w:tcW w:type="dxa" w:w="1440"/>
          </w:tcPr>
          <w:p>
            <w:r>
              <w:t>account-summary-ib-response</w:t>
            </w:r>
          </w:p>
        </w:tc>
        <w:tc>
          <w:tcPr>
            <w:tcW w:type="dxa" w:w="1440"/>
          </w:tcPr>
          <w:p>
            <w:r>
              <w:t>Wireless-&gt;account-summary</w:t>
            </w:r>
          </w:p>
        </w:tc>
      </w:tr>
      <w:tr>
        <w:tc>
          <w:tcPr>
            <w:tcW w:type="dxa" w:w="1440"/>
          </w:tcPr>
          <w:p>
            <w:r>
              <w:t>7</w:t>
            </w:r>
          </w:p>
        </w:tc>
        <w:tc>
          <w:tcPr>
            <w:tcW w:type="dxa" w:w="1440"/>
          </w:tcPr>
          <w:p>
            <w:r>
              <w:t>account-summary-pmd-to-nsl-ib-error-response</w:t>
            </w:r>
          </w:p>
        </w:tc>
        <w:tc>
          <w:tcPr>
            <w:tcW w:type="dxa" w:w="1440"/>
          </w:tcPr>
          <w:p>
            <w:r>
              <w:t>PMD to IB error response template mapping</w:t>
            </w:r>
          </w:p>
        </w:tc>
        <w:tc>
          <w:tcPr>
            <w:tcW w:type="dxa" w:w="1440"/>
          </w:tcPr>
          <w:p>
            <w:r>
              <w:t>account-summary-pmd</w:t>
            </w:r>
          </w:p>
        </w:tc>
        <w:tc>
          <w:tcPr>
            <w:tcW w:type="dxa" w:w="1440"/>
          </w:tcPr>
          <w:p>
            <w:r>
              <w:t>nsl-ib-error-response</w:t>
            </w:r>
          </w:p>
        </w:tc>
        <w:tc>
          <w:tcPr>
            <w:tcW w:type="dxa" w:w="1440"/>
          </w:tcPr>
          <w:p>
            <w:r>
              <w:t>Wireless-&gt;account-summary</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account-summary</w:t>
            </w:r>
          </w:p>
        </w:tc>
        <w:tc>
          <w:tcPr>
            <w:tcW w:type="dxa" w:w="1080"/>
          </w:tcPr>
          <w:p>
            <w:r>
              <w:t>Account Summary</w:t>
            </w:r>
          </w:p>
        </w:tc>
        <w:tc>
          <w:tcPr>
            <w:tcW w:type="dxa" w:w="1080"/>
          </w:tcPr>
          <w:p>
            <w:r>
              <w:t>API is used to get the account summary details for the key value provided.</w:t>
            </w:r>
          </w:p>
        </w:tc>
        <w:tc>
          <w:tcPr>
            <w:tcW w:type="dxa" w:w="1080"/>
          </w:tcPr>
          <w:p>
            <w:r>
              <w:t>Service Delivery</w:t>
            </w:r>
          </w:p>
        </w:tc>
        <w:tc>
          <w:tcPr>
            <w:tcW w:type="dxa" w:w="1080"/>
          </w:tcPr>
          <w:p>
            <w:r>
              <w:t>All</w:t>
            </w:r>
          </w:p>
        </w:tc>
        <w:tc>
          <w:tcPr>
            <w:tcW w:type="dxa" w:w="1080"/>
          </w:tcPr>
          <w:p>
            <w:r>
              <w:t>Root</w:t>
            </w:r>
          </w:p>
        </w:tc>
        <w:tc>
          <w:tcPr>
            <w:tcW w:type="dxa" w:w="1080"/>
          </w:tcPr>
          <w:p>
            <w:r>
              <w:t>Wireless-&gt;account-summary</w:t>
            </w:r>
          </w:p>
        </w:tc>
      </w:tr>
    </w:tbl>
    <w:p/>
    <w:p>
      <w:r>
        <w:t>Table 8 (8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check-input-criteria</w:t>
            </w:r>
          </w:p>
        </w:tc>
        <w:tc>
          <w:tcPr>
            <w:tcW w:type="dxa" w:w="1234"/>
          </w:tcPr>
          <w:p>
            <w:r>
              <w:t>Exclusive Gateway</w:t>
            </w:r>
          </w:p>
        </w:tc>
        <w:tc>
          <w:tcPr>
            <w:tcW w:type="dxa" w:w="1234"/>
          </w:tcPr>
          <w:p>
            <w:r>
              <w:t>Check whether input search parameter has mobileAccountId</w:t>
            </w:r>
          </w:p>
        </w:tc>
        <w:tc>
          <w:tcPr>
            <w:tcW w:type="dxa" w:w="1234"/>
          </w:tcPr>
          <w:p>
            <w:r>
              <w:t>-</w:t>
            </w:r>
          </w:p>
        </w:tc>
        <w:tc>
          <w:tcPr>
            <w:tcW w:type="dxa" w:w="1234"/>
          </w:tcPr>
          <w:p>
            <w:r>
              <w:t>-</w:t>
            </w:r>
          </w:p>
        </w:tc>
        <w:tc>
          <w:tcPr>
            <w:tcW w:type="dxa" w:w="1234"/>
          </w:tcPr>
          <w:p>
            <w:r>
              <w:t>-</w:t>
            </w:r>
          </w:p>
        </w:tc>
      </w:tr>
      <w:tr>
        <w:tc>
          <w:tcPr>
            <w:tcW w:type="dxa" w:w="1234"/>
          </w:tcPr>
          <w:p>
            <w:r>
              <w:t>3</w:t>
            </w:r>
          </w:p>
        </w:tc>
        <w:tc>
          <w:tcPr>
            <w:tcW w:type="dxa" w:w="1234"/>
          </w:tcPr>
          <w:p>
            <w:r>
              <w:t>get-account-number-itmbo</w:t>
            </w:r>
          </w:p>
        </w:tc>
        <w:tc>
          <w:tcPr>
            <w:tcW w:type="dxa" w:w="1234"/>
          </w:tcPr>
          <w:p>
            <w:r>
              <w:t>Send Task</w:t>
            </w:r>
          </w:p>
        </w:tc>
        <w:tc>
          <w:tcPr>
            <w:tcW w:type="dxa" w:w="1234"/>
          </w:tcPr>
          <w:p>
            <w:r>
              <w:t>Send request to ITMBO to get the line details</w:t>
            </w:r>
          </w:p>
        </w:tc>
        <w:tc>
          <w:tcPr>
            <w:tcW w:type="dxa" w:w="1234"/>
          </w:tcPr>
          <w:p>
            <w:r>
              <w:t>API Interface</w:t>
            </w:r>
          </w:p>
        </w:tc>
        <w:tc>
          <w:tcPr>
            <w:tcW w:type="dxa" w:w="1234"/>
          </w:tcPr>
          <w:p>
            <w:r>
              <w:t>get-account-number-itmbo</w:t>
            </w:r>
          </w:p>
        </w:tc>
        <w:tc>
          <w:tcPr>
            <w:tcW w:type="dxa" w:w="1234"/>
          </w:tcPr>
          <w:p>
            <w:r>
              <w:t>Wireless → Task</w:t>
            </w:r>
          </w:p>
        </w:tc>
      </w:tr>
      <w:tr>
        <w:tc>
          <w:tcPr>
            <w:tcW w:type="dxa" w:w="1234"/>
          </w:tcPr>
          <w:p>
            <w:r>
              <w:t>4</w:t>
            </w:r>
          </w:p>
        </w:tc>
        <w:tc>
          <w:tcPr>
            <w:tcW w:type="dxa" w:w="1234"/>
          </w:tcPr>
          <w:p>
            <w:r>
              <w:t>Check accountNumber</w:t>
            </w:r>
          </w:p>
        </w:tc>
        <w:tc>
          <w:tcPr>
            <w:tcW w:type="dxa" w:w="1234"/>
          </w:tcPr>
          <w:p>
            <w:r>
              <w:t>Exclusive Gateway</w:t>
            </w:r>
          </w:p>
        </w:tc>
        <w:tc>
          <w:tcPr>
            <w:tcW w:type="dxa" w:w="1234"/>
          </w:tcPr>
          <w:p>
            <w:r>
              <w:t>Check Account Number is not null</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fetch-account-summary</w:t>
            </w:r>
          </w:p>
        </w:tc>
        <w:tc>
          <w:tcPr>
            <w:tcW w:type="dxa" w:w="1234"/>
          </w:tcPr>
          <w:p>
            <w:r>
              <w:t>Send Task</w:t>
            </w:r>
          </w:p>
        </w:tc>
        <w:tc>
          <w:tcPr>
            <w:tcW w:type="dxa" w:w="1234"/>
          </w:tcPr>
          <w:p>
            <w:r>
              <w:t>Send request to NSL Resource DAO to get Account Summary details</w:t>
            </w:r>
          </w:p>
        </w:tc>
        <w:tc>
          <w:tcPr>
            <w:tcW w:type="dxa" w:w="1234"/>
          </w:tcPr>
          <w:p>
            <w:r>
              <w:t>API Interface</w:t>
            </w:r>
          </w:p>
        </w:tc>
        <w:tc>
          <w:tcPr>
            <w:tcW w:type="dxa" w:w="1234"/>
          </w:tcPr>
          <w:p>
            <w:r>
              <w:t>fetch-account-summary-nsl</w:t>
            </w:r>
          </w:p>
        </w:tc>
        <w:tc>
          <w:tcPr>
            <w:tcW w:type="dxa" w:w="1234"/>
          </w:tcPr>
          <w:p>
            <w:r>
              <w:t>Wireless → Task</w:t>
            </w:r>
          </w:p>
        </w:tc>
      </w:tr>
      <w:tr>
        <w:tc>
          <w:tcPr>
            <w:tcW w:type="dxa" w:w="1234"/>
          </w:tcPr>
          <w:p>
            <w:r>
              <w:t>6</w:t>
            </w:r>
          </w:p>
        </w:tc>
        <w:tc>
          <w:tcPr>
            <w:tcW w:type="dxa" w:w="1234"/>
          </w:tcPr>
          <w:p>
            <w:r>
              <w:t>check-account</w:t>
            </w:r>
          </w:p>
        </w:tc>
        <w:tc>
          <w:tcPr>
            <w:tcW w:type="dxa" w:w="1234"/>
          </w:tcPr>
          <w:p>
            <w:r>
              <w:t>Exclusive Gateway</w:t>
            </w:r>
          </w:p>
        </w:tc>
        <w:tc>
          <w:tcPr>
            <w:tcW w:type="dxa" w:w="1234"/>
          </w:tcPr>
          <w:p>
            <w:r>
              <w:t>Check whether input account exists in NSL</w:t>
            </w:r>
          </w:p>
        </w:tc>
        <w:tc>
          <w:tcPr>
            <w:tcW w:type="dxa" w:w="1234"/>
          </w:tcPr>
          <w:p>
            <w:r>
              <w:t>-</w:t>
            </w:r>
          </w:p>
        </w:tc>
        <w:tc>
          <w:tcPr>
            <w:tcW w:type="dxa" w:w="1234"/>
          </w:tcPr>
          <w:p>
            <w:r>
              <w:t>-</w:t>
            </w:r>
          </w:p>
        </w:tc>
        <w:tc>
          <w:tcPr>
            <w:tcW w:type="dxa" w:w="1234"/>
          </w:tcPr>
          <w:p>
            <w:r>
              <w:t>-</w:t>
            </w:r>
          </w:p>
        </w:tc>
      </w:tr>
      <w:tr>
        <w:tc>
          <w:tcPr>
            <w:tcW w:type="dxa" w:w="1234"/>
          </w:tcPr>
          <w:p>
            <w:r>
              <w:t>7</w:t>
            </w:r>
          </w:p>
        </w:tc>
        <w:tc>
          <w:tcPr>
            <w:tcW w:type="dxa" w:w="1234"/>
          </w:tcPr>
          <w:p>
            <w:r>
              <w:t>error-end</w:t>
            </w:r>
          </w:p>
        </w:tc>
        <w:tc>
          <w:tcPr>
            <w:tcW w:type="dxa" w:w="1234"/>
          </w:tcPr>
          <w:p>
            <w:r>
              <w:t>Error Boundary Event</w:t>
            </w:r>
          </w:p>
        </w:tc>
        <w:tc>
          <w:tcPr>
            <w:tcW w:type="dxa" w:w="1234"/>
          </w:tcPr>
          <w:p>
            <w:r>
              <w:t>Catch error details and return the synchronous error response</w:t>
            </w:r>
          </w:p>
        </w:tc>
        <w:tc>
          <w:tcPr>
            <w:tcW w:type="dxa" w:w="1234"/>
          </w:tcPr>
          <w:p>
            <w:r>
              <w:t>-</w:t>
            </w:r>
          </w:p>
        </w:tc>
        <w:tc>
          <w:tcPr>
            <w:tcW w:type="dxa" w:w="1234"/>
          </w:tcPr>
          <w:p>
            <w:r>
              <w:t>-</w:t>
            </w:r>
          </w:p>
        </w:tc>
        <w:tc>
          <w:tcPr>
            <w:tcW w:type="dxa" w:w="1234"/>
          </w:tcPr>
          <w:p>
            <w:r>
              <w:t>-</w:t>
            </w:r>
          </w:p>
        </w:tc>
      </w:tr>
      <w:tr>
        <w:tc>
          <w:tcPr>
            <w:tcW w:type="dxa" w:w="1234"/>
          </w:tcPr>
          <w:p>
            <w:r>
              <w:t>8</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Iteration #</w:t>
            </w:r>
          </w:p>
        </w:tc>
        <w:tc>
          <w:tcPr>
            <w:tcW w:type="dxa" w:w="1080"/>
          </w:tcPr>
          <w:p>
            <w:r>
              <w:rPr>
                <w:b/>
              </w:rPr>
              <w:t>Story ID</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 xml:space="preserve">Enhance account summary </w:t>
            </w:r>
          </w:p>
        </w:tc>
        <w:tc>
          <w:tcPr>
            <w:tcW w:type="dxa" w:w="1080"/>
          </w:tcPr>
          <w:p>
            <w:r>
              <w:t>to capture the newly added parameter for CABOT Accounts that are migrated.</w:t>
            </w:r>
          </w:p>
        </w:tc>
        <w:tc>
          <w:tcPr>
            <w:tcW w:type="dxa" w:w="1080"/>
          </w:tcPr>
          <w:p>
            <w:r>
              <w:t>53.1</w:t>
            </w:r>
          </w:p>
        </w:tc>
        <w:tc>
          <w:tcPr>
            <w:tcW w:type="dxa" w:w="1080"/>
          </w:tcPr>
          <w:p>
            <w:r>
              <w:t>MWTGNSL-3619</w:t>
            </w:r>
          </w:p>
        </w:tc>
        <w:tc>
          <w:tcPr>
            <w:tcW w:type="dxa" w:w="1080"/>
          </w:tcPr>
          <w:p>
            <w:r>
              <w:t xml:space="preserve">30 Mar 2026 </w:t>
            </w:r>
          </w:p>
        </w:tc>
        <w:tc>
          <w:tcPr>
            <w:tcW w:type="dxa" w:w="1080"/>
          </w:tcPr>
          <w:p>
            <w:r/>
          </w:p>
        </w:tc>
        <w:tc>
          <w:tcPr>
            <w:tcW w:type="dxa" w:w="1080"/>
          </w:tcPr>
          <w:p>
            <w:r>
              <w:t>Updated</w:t>
            </w:r>
          </w:p>
        </w:tc>
      </w:tr>
    </w:tbl>
    <w:p>
      <w:pPr>
        <w:pStyle w:val="Heading2"/>
      </w:pPr>
      <w:r>
        <w:t>Links</w:t>
      </w:r>
    </w:p>
    <w:p>
      <w:r>
        <w:t>• Basic Details — https://chalk.charter.com/spaces/MDA/pages/1726061923/3015.+account-summary#BasicDetails</w:t>
      </w:r>
    </w:p>
    <w:p>
      <w:r>
        <w:t>• API Specification — https://chalk.charter.com/spaces/MDA/pages/1726061923/3015.+account-summary#APISpecification</w:t>
      </w:r>
    </w:p>
    <w:p>
      <w:r>
        <w:t>• Process Specification — https://chalk.charter.com/spaces/MDA/pages/1726061923/3015.+account-summary#ProcessSpecification</w:t>
      </w:r>
    </w:p>
    <w:p>
      <w:r>
        <w:t>• Transaction Flow — https://chalk.charter.com/spaces/MDA/pages/1726061923/3015.+account-summary#TransactionFlow</w:t>
      </w:r>
    </w:p>
    <w:p>
      <w:r>
        <w:t>• Business Rules — https://chalk.charter.com/spaces/MDA/pages/1726061923/3015.+account-summary#BusinessRules</w:t>
      </w:r>
    </w:p>
    <w:p>
      <w:r>
        <w:t>• Custom Logic — https://chalk.charter.com/spaces/MDA/pages/1726061923/3015.+account-summary#CustomLogic</w:t>
      </w:r>
    </w:p>
    <w:p>
      <w:r>
        <w:t>• Configurations — https://chalk.charter.com/spaces/MDA/pages/1726061923/3015.+account-summary#Configurations</w:t>
      </w:r>
    </w:p>
    <w:p>
      <w:r>
        <w:t>• Payload — https://chalk.charter.com/spaces/MDA/pages/1726061923/3015.+account-summary#Payload</w:t>
      </w:r>
    </w:p>
    <w:p>
      <w:r>
        <w:t>• Revision History — https://chalk.charter.com/spaces/MDA/pages/1726061923/3015.+account-summary#RevisionHistory</w:t>
      </w:r>
    </w:p>
    <w:p>
      <w:r>
        <w:t>• https://wireless-nsl-qar1.sit.wtg.spectrum.net/swaggerui/#/retrieve-information/accountsummary — https://wireless-nsl-qar1.sit.wtg.spectrum.net/swaggerui/#/retrieve-information/accountsummary</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https://chalk.charter.com/spaces/MDA/pages/1726061923/3015.+account-summary#APISpecification</w:t>
      </w:r>
    </w:p>
    <w:p>
      <w:r>
        <w:t>• Interface Template — https://chalk.charter.com/spaces/MDA/pages/1726061923/3015.+account-summary#InterfaceTemplate</w:t>
      </w:r>
    </w:p>
    <w:p>
      <w:r>
        <w:t>• Interface Template Mapping — https://chalk.charter.com/spaces/MDA/pages/1726061923/3015.+account-summary#InterfaceTemplateMapping</w:t>
      </w:r>
    </w:p>
    <w:p>
      <w:r>
        <w:t>• Process Specification — https://chalk.charter.com/spaces/MDA/pages/1726061923/3015.+account-summary#ProcessSpecification</w:t>
      </w:r>
    </w:p>
    <w:p>
      <w:r>
        <w:t>• chc.prod.ondemandconnectivity.com — http://chc.prod.ondemandconnectivity.com/</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3016. Line Summary</w:t>
      </w:r>
    </w:p>
    <w:p>
      <w:r>
        <w:t>URL: https://chalk.charter.com/spaces/MDA/pages/1726409816/3016.+Line+Summary</w:t>
      </w:r>
    </w:p>
    <w:p>
      <w:r>
        <w:t>Table 1 (14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/nsl/provisioning/mno/v1/line-summary</w:t>
            </w:r>
          </w:p>
        </w:tc>
      </w:tr>
      <w:tr>
        <w:tc>
          <w:tcPr>
            <w:tcW w:type="dxa" w:w="4320"/>
          </w:tcPr>
          <w:p>
            <w:r>
              <w:t>Consumer</w:t>
            </w:r>
          </w:p>
        </w:tc>
        <w:tc>
          <w:tcPr>
            <w:tcW w:type="dxa" w:w="4320"/>
          </w:tcPr>
          <w:p>
            <w:r>
              <w:t>NBOP, IT-MBO, CM</w:t>
            </w:r>
          </w:p>
        </w:tc>
      </w:tr>
      <w:tr>
        <w:tc>
          <w:tcPr>
            <w:tcW w:type="dxa" w:w="4320"/>
          </w:tcPr>
          <w:p>
            <w:r>
              <w:t>Provider</w:t>
            </w:r>
          </w:p>
        </w:tc>
        <w:tc>
          <w:tcPr>
            <w:tcW w:type="dxa" w:w="4320"/>
          </w:tcPr>
          <w:p>
            <w:r>
              <w:t>NSL</w:t>
            </w:r>
          </w:p>
        </w:tc>
      </w:tr>
      <w:tr>
        <w:tc>
          <w:tcPr>
            <w:tcW w:type="dxa" w:w="4320"/>
          </w:tcPr>
          <w:p>
            <w:r>
              <w:t>Method</w:t>
            </w:r>
          </w:p>
        </w:tc>
        <w:tc>
          <w:tcPr>
            <w:tcW w:type="dxa" w:w="4320"/>
          </w:tcPr>
          <w:p>
            <w:r>
              <w:t>HTTPS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Order Type</w:t>
            </w:r>
          </w:p>
        </w:tc>
        <w:tc>
          <w:tcPr>
            <w:tcW w:type="dxa" w:w="4320"/>
          </w:tcPr>
          <w:p>
            <w:r>
              <w:t>-</w:t>
            </w:r>
          </w:p>
        </w:tc>
      </w:tr>
      <w:tr>
        <w:tc>
          <w:tcPr>
            <w:tcW w:type="dxa" w:w="4320"/>
          </w:tcPr>
          <w:p>
            <w:r>
              <w:t>Transaction Type</w:t>
            </w:r>
          </w:p>
        </w:tc>
        <w:tc>
          <w:tcPr>
            <w:tcW w:type="dxa" w:w="4320"/>
          </w:tcPr>
          <w:p>
            <w:r>
              <w:t>LS</w:t>
            </w:r>
          </w:p>
        </w:tc>
      </w:tr>
      <w:tr>
        <w:tc>
          <w:tcPr>
            <w:tcW w:type="dxa" w:w="4320"/>
          </w:tcPr>
          <w:p>
            <w:r>
              <w:t>Inbound POD</w:t>
            </w:r>
          </w:p>
        </w:tc>
        <w:tc>
          <w:tcPr>
            <w:tcW w:type="dxa" w:w="4320"/>
          </w:tcPr>
          <w:p>
            <w:r>
              <w:t>common-api-manager-service</w:t>
            </w:r>
          </w:p>
        </w:tc>
      </w:tr>
      <w:tr>
        <w:tc>
          <w:tcPr>
            <w:tcW w:type="dxa" w:w="4320"/>
          </w:tcPr>
          <w:p>
            <w:r>
              <w:t>Health Check API</w:t>
            </w:r>
          </w:p>
        </w:tc>
        <w:tc>
          <w:tcPr>
            <w:tcW w:type="dxa" w:w="4320"/>
          </w:tcPr>
          <w:p>
            <w:r/>
          </w:p>
        </w:tc>
      </w:tr>
      <w:tr>
        <w:tc>
          <w:tcPr>
            <w:tcW w:type="dxa" w:w="4320"/>
          </w:tcPr>
          <w:p>
            <w:r>
              <w:t>Swagger</w:t>
            </w:r>
          </w:p>
        </w:tc>
        <w:tc>
          <w:tcPr>
            <w:tcW w:type="dxa" w:w="4320"/>
          </w:tcPr>
          <w:p>
            <w:r>
              <w:t>https://wireless-nsl-qar1.sit.wtg.spectrum.net/swaggerui/#/retrieve-information/lineSummary</w:t>
            </w:r>
          </w:p>
        </w:tc>
      </w:tr>
      <w:tr>
        <w:tc>
          <w:tcPr>
            <w:tcW w:type="dxa" w:w="4320"/>
          </w:tcPr>
          <w:p>
            <w:r>
              <w:t>Mandatory Input</w:t>
            </w:r>
          </w:p>
        </w:tc>
        <w:tc>
          <w:tcPr>
            <w:tcW w:type="dxa" w:w="4320"/>
          </w:tcPr>
          <w:p>
            <w:r>
              <w:t>anyone of this attribute is mandatory 'accountNumber/ externalAccountNumber/ lid/ lineId/ imsi/ mdn/ deviceId/ simId'</w:t>
            </w:r>
          </w:p>
        </w:tc>
      </w:tr>
      <w:tr>
        <w:tc>
          <w:tcPr>
            <w:tcW w:type="dxa" w:w="4320"/>
          </w:tcPr>
          <w:p>
            <w:r>
              <w:t>Data Dictionary</w:t>
            </w:r>
          </w:p>
        </w:tc>
        <w:tc>
          <w:tcPr>
            <w:tcW w:type="dxa" w:w="4320"/>
          </w:tcPr>
          <w:p>
            <w:r>
              <w:t>Data Dictionary - Sharepoint</w:t>
            </w:r>
          </w:p>
        </w:tc>
      </w:tr>
    </w:tbl>
    <w:p/>
    <w:p>
      <w:r>
        <w:t>Table 2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Line Summary</w:t>
            </w:r>
          </w:p>
        </w:tc>
        <w:tc>
          <w:tcPr>
            <w:tcW w:type="dxa" w:w="1080"/>
          </w:tcPr>
          <w:p>
            <w:r>
              <w:t>Inbound</w:t>
            </w:r>
          </w:p>
        </w:tc>
        <w:tc>
          <w:tcPr>
            <w:tcW w:type="dxa" w:w="1080"/>
          </w:tcPr>
          <w:p>
            <w:r>
              <w:t>NBOP</w:t>
            </w:r>
          </w:p>
        </w:tc>
        <w:tc>
          <w:tcPr>
            <w:tcW w:type="dxa" w:w="1080"/>
          </w:tcPr>
          <w:p>
            <w:r>
              <w:t>-</w:t>
            </w:r>
          </w:p>
        </w:tc>
        <w:tc>
          <w:tcPr>
            <w:tcW w:type="dxa" w:w="1080"/>
          </w:tcPr>
          <w:p>
            <w:r>
              <w:t>NSL</w:t>
            </w:r>
          </w:p>
        </w:tc>
        <w:tc>
          <w:tcPr>
            <w:tcW w:type="dxa" w:w="1080"/>
          </w:tcPr>
          <w:p>
            <w:r>
              <w:t>-</w:t>
            </w:r>
          </w:p>
        </w:tc>
        <w:tc>
          <w:tcPr>
            <w:tcW w:type="dxa" w:w="1080"/>
          </w:tcPr>
          <w:p>
            <w:r/>
          </w:p>
        </w:tc>
      </w:tr>
    </w:tbl>
    <w:p/>
    <w:p>
      <w:r>
        <w:t>Table 3 (6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DB check</w:t>
            </w:r>
          </w:p>
        </w:tc>
        <w:tc>
          <w:tcPr>
            <w:tcW w:type="dxa" w:w="1440"/>
          </w:tcPr>
          <w:p>
            <w:r>
              <w:t>Verify if the Line is present in NSL DB for the given search criteria</w:t>
            </w:r>
          </w:p>
        </w:tc>
        <w:tc>
          <w:tcPr>
            <w:tcW w:type="dxa" w:w="1440"/>
          </w:tcPr>
          <w:p>
            <w:r>
              <w:t>If NOT</w:t>
            </w:r>
          </w:p>
        </w:tc>
        <w:tc>
          <w:tcPr>
            <w:tcW w:type="dxa" w:w="1440"/>
          </w:tcPr>
          <w:p>
            <w:r>
              <w:t>throw error</w:t>
            </w:r>
          </w:p>
        </w:tc>
        <w:tc>
          <w:tcPr>
            <w:tcW w:type="dxa" w:w="1440"/>
          </w:tcPr>
          <w:p>
            <w:r>
              <w:t>ERRS001 - Line not found</w:t>
            </w:r>
          </w:p>
        </w:tc>
      </w:tr>
      <w:tr>
        <w:tc>
          <w:tcPr>
            <w:tcW w:type="dxa" w:w="1440"/>
          </w:tcPr>
          <w:p>
            <w:r>
              <w:t>2</w:t>
            </w:r>
          </w:p>
        </w:tc>
        <w:tc>
          <w:tcPr>
            <w:tcW w:type="dxa" w:w="1440"/>
          </w:tcPr>
          <w:p>
            <w:r>
              <w:t>IMSI format and length check</w:t>
            </w:r>
          </w:p>
        </w:tc>
        <w:tc>
          <w:tcPr>
            <w:tcW w:type="dxa" w:w="1440"/>
          </w:tcPr>
          <w:p>
            <w:r>
              <w:t>Verify if IMSI is of correct format and is at least 14 characters long</w:t>
            </w:r>
          </w:p>
        </w:tc>
        <w:tc>
          <w:tcPr>
            <w:tcW w:type="dxa" w:w="1440"/>
          </w:tcPr>
          <w:p>
            <w:r>
              <w:t>If NOT</w:t>
            </w:r>
          </w:p>
        </w:tc>
        <w:tc>
          <w:tcPr>
            <w:tcW w:type="dxa" w:w="1440"/>
          </w:tcPr>
          <w:p>
            <w:r>
              <w:t>throw error</w:t>
            </w:r>
          </w:p>
        </w:tc>
        <w:tc>
          <w:tcPr>
            <w:tcW w:type="dxa" w:w="1440"/>
          </w:tcPr>
          <w:p>
            <w:r>
              <w:t>ERR13 - data.imsi: must be at least 14 characters longERR14 - data.imsi: may only be 15 characters long</w:t>
            </w:r>
          </w:p>
        </w:tc>
      </w:tr>
      <w:tr>
        <w:tc>
          <w:tcPr>
            <w:tcW w:type="dxa" w:w="1440"/>
          </w:tcPr>
          <w:p>
            <w:r>
              <w:t>3</w:t>
            </w:r>
          </w:p>
        </w:tc>
        <w:tc>
          <w:tcPr>
            <w:tcW w:type="dxa" w:w="1440"/>
          </w:tcPr>
          <w:p>
            <w:r>
              <w:t>MDN format and length check</w:t>
            </w:r>
          </w:p>
        </w:tc>
        <w:tc>
          <w:tcPr>
            <w:tcW w:type="dxa" w:w="1440"/>
          </w:tcPr>
          <w:p>
            <w:r>
              <w:t>Verify if MDN is of correct format and is 10 characters long</w:t>
            </w:r>
          </w:p>
        </w:tc>
        <w:tc>
          <w:tcPr>
            <w:tcW w:type="dxa" w:w="1440"/>
          </w:tcPr>
          <w:p>
            <w:r>
              <w:t>If NOT</w:t>
            </w:r>
          </w:p>
        </w:tc>
        <w:tc>
          <w:tcPr>
            <w:tcW w:type="dxa" w:w="1440"/>
          </w:tcPr>
          <w:p>
            <w:r>
              <w:t>throw error</w:t>
            </w:r>
          </w:p>
        </w:tc>
        <w:tc>
          <w:tcPr>
            <w:tcW w:type="dxa" w:w="1440"/>
          </w:tcPr>
          <w:p>
            <w:r>
              <w:t>ERR13 - mdn-value expected min length: 10ERR14 - mdn-value expected max length: 10ERR07 - mdn-value invalid number</w:t>
            </w:r>
          </w:p>
        </w:tc>
      </w:tr>
      <w:tr>
        <w:tc>
          <w:tcPr>
            <w:tcW w:type="dxa" w:w="1440"/>
          </w:tcPr>
          <w:p>
            <w:r>
              <w:t>4</w:t>
            </w:r>
          </w:p>
        </w:tc>
        <w:tc>
          <w:tcPr>
            <w:tcW w:type="dxa" w:w="1440"/>
          </w:tcPr>
          <w:p>
            <w:r>
              <w:t>IMEI format and length check</w:t>
            </w:r>
          </w:p>
        </w:tc>
        <w:tc>
          <w:tcPr>
            <w:tcW w:type="dxa" w:w="1440"/>
          </w:tcPr>
          <w:p>
            <w:r>
              <w:t>Verify if IMEI is of correct format and is 14-16 characters long</w:t>
            </w:r>
          </w:p>
        </w:tc>
        <w:tc>
          <w:tcPr>
            <w:tcW w:type="dxa" w:w="1440"/>
          </w:tcPr>
          <w:p>
            <w:r>
              <w:t>If NOT</w:t>
            </w:r>
          </w:p>
        </w:tc>
        <w:tc>
          <w:tcPr>
            <w:tcW w:type="dxa" w:w="1440"/>
          </w:tcPr>
          <w:p>
            <w:r>
              <w:t>throw error</w:t>
            </w:r>
          </w:p>
        </w:tc>
        <w:tc>
          <w:tcPr>
            <w:tcW w:type="dxa" w:w="1440"/>
          </w:tcPr>
          <w:p>
            <w:r>
              <w:t>ERR14 - deviceId-value expected max length: 16ERR17 - data.deviceId[0].type: does not have a value in the enumeration [IMEI, imei, imei2, IMEI2, SKU, ESN, cbrsCapable, serialNumber, MEID, EID, newIMEI, oldIMEI, make, model, mode, deviceType, deviceName, equipmentType, os, url, wifiMAC, isBYOD, isCdmaLess, euiccCapable]ERR17 - deviceId-type invalid enum value imei</w:t>
            </w:r>
          </w:p>
        </w:tc>
      </w:tr>
      <w:tr>
        <w:tc>
          <w:tcPr>
            <w:tcW w:type="dxa" w:w="1440"/>
          </w:tcPr>
          <w:p>
            <w:r>
              <w:t>5</w:t>
            </w:r>
          </w:p>
        </w:tc>
        <w:tc>
          <w:tcPr>
            <w:tcW w:type="dxa" w:w="1440"/>
          </w:tcPr>
          <w:p>
            <w:r>
              <w:t>ICCID format and length check</w:t>
            </w:r>
          </w:p>
        </w:tc>
        <w:tc>
          <w:tcPr>
            <w:tcW w:type="dxa" w:w="1440"/>
          </w:tcPr>
          <w:p>
            <w:r>
              <w:t>Verify if ICCID is of correct format and is 20 characters long</w:t>
            </w:r>
          </w:p>
        </w:tc>
        <w:tc>
          <w:tcPr>
            <w:tcW w:type="dxa" w:w="1440"/>
          </w:tcPr>
          <w:p>
            <w:r>
              <w:t>If NOT</w:t>
            </w:r>
          </w:p>
        </w:tc>
        <w:tc>
          <w:tcPr>
            <w:tcW w:type="dxa" w:w="1440"/>
          </w:tcPr>
          <w:p>
            <w:r>
              <w:t>throw error</w:t>
            </w:r>
          </w:p>
        </w:tc>
        <w:tc>
          <w:tcPr>
            <w:tcW w:type="dxa" w:w="1440"/>
          </w:tcPr>
          <w:p>
            <w:r>
              <w:t>ERR13 - simId-value expected min length: 15ERR14 - simId-value expected max length: 20ERR07 - simId-type invalid enum value {iccid}</w:t>
            </w:r>
          </w:p>
        </w:tc>
      </w:tr>
      <w:tr>
        <w:tc>
          <w:tcPr>
            <w:tcW w:type="dxa" w:w="1440"/>
          </w:tcPr>
          <w:p>
            <w:r>
              <w:t>6</w:t>
            </w:r>
          </w:p>
        </w:tc>
        <w:tc>
          <w:tcPr>
            <w:tcW w:type="dxa" w:w="1440"/>
          </w:tcPr>
          <w:p>
            <w:r>
              <w:t>MDN or LineId check</w:t>
            </w:r>
          </w:p>
        </w:tc>
        <w:tc>
          <w:tcPr>
            <w:tcW w:type="dxa" w:w="1440"/>
          </w:tcPr>
          <w:p>
            <w:r>
              <w:t>Verify if either mdn or lineId is given as input</w:t>
            </w:r>
          </w:p>
        </w:tc>
        <w:tc>
          <w:tcPr>
            <w:tcW w:type="dxa" w:w="1440"/>
          </w:tcPr>
          <w:p>
            <w:r>
              <w:t>If NOT</w:t>
            </w:r>
          </w:p>
        </w:tc>
        <w:tc>
          <w:tcPr>
            <w:tcW w:type="dxa" w:w="1440"/>
          </w:tcPr>
          <w:p>
            <w:r>
              <w:t>throw error</w:t>
            </w:r>
          </w:p>
        </w:tc>
        <w:tc>
          <w:tcPr>
            <w:tcW w:type="dxa" w:w="1440"/>
          </w:tcPr>
          <w:p>
            <w:r>
              <w:t>ERR07 - data request is invalid-Either any one of mdn lineid mdn deviceId simId is allowed.</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line-summary-nsl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line-summary-resourceDAO</w:t>
            </w:r>
          </w:p>
        </w:tc>
        <w:tc>
          <w:tcPr>
            <w:tcW w:type="dxa" w:w="1728"/>
          </w:tcPr>
          <w:p>
            <w:r>
              <w:t>NSL Internal API to fetch the line details from database</w:t>
            </w:r>
          </w:p>
        </w:tc>
        <w:tc>
          <w:tcPr>
            <w:tcW w:type="dxa" w:w="1728"/>
          </w:tcPr>
          <w:p>
            <w:r>
              <w:t>Outbound</w:t>
            </w:r>
          </w:p>
        </w:tc>
        <w:tc>
          <w:tcPr>
            <w:tcW w:type="dxa" w:w="1728"/>
          </w:tcPr>
          <w:p>
            <w:r>
              <w:t>Internal → Resource DAO</w:t>
            </w:r>
          </w:p>
        </w:tc>
      </w:tr>
    </w:tbl>
    <w:p/>
    <w:p>
      <w:r>
        <w:t>Table 5 (7 rows):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t>Name</w:t>
            </w:r>
          </w:p>
        </w:tc>
        <w:tc>
          <w:tcPr>
            <w:tcW w:type="dxa" w:w="2160"/>
          </w:tcPr>
          <w:p>
            <w:r>
              <w:rPr>
                <w:b/>
              </w:rPr>
              <w:t>Description</w:t>
            </w:r>
          </w:p>
        </w:tc>
        <w:tc>
          <w:tcPr>
            <w:tcW w:type="dxa" w:w="2160"/>
          </w:tcPr>
          <w:p>
            <w:r>
              <w:rPr>
                <w:b/>
              </w:rPr>
              <w:t>Type</w:t>
            </w:r>
          </w:p>
        </w:tc>
      </w:tr>
      <w:tr>
        <w:tc>
          <w:tcPr>
            <w:tcW w:type="dxa" w:w="2160"/>
          </w:tcPr>
          <w:p>
            <w:r>
              <w:t>1</w:t>
            </w:r>
          </w:p>
        </w:tc>
        <w:tc>
          <w:tcPr>
            <w:tcW w:type="dxa" w:w="2160"/>
          </w:tcPr>
          <w:p>
            <w:r>
              <w:t>line-summary-pmd</w:t>
            </w:r>
          </w:p>
        </w:tc>
        <w:tc>
          <w:tcPr>
            <w:tcW w:type="dxa" w:w="2160"/>
          </w:tcPr>
          <w:p>
            <w:r>
              <w:t>Process metadata template for the reference values API</w:t>
            </w:r>
          </w:p>
        </w:tc>
        <w:tc>
          <w:tcPr>
            <w:tcW w:type="dxa" w:w="2160"/>
          </w:tcPr>
          <w:p>
            <w:r>
              <w:t>Process Metadata</w:t>
            </w:r>
          </w:p>
        </w:tc>
      </w:tr>
      <w:tr>
        <w:tc>
          <w:tcPr>
            <w:tcW w:type="dxa" w:w="2160"/>
          </w:tcPr>
          <w:p>
            <w:r>
              <w:t>2</w:t>
            </w:r>
          </w:p>
        </w:tc>
        <w:tc>
          <w:tcPr>
            <w:tcW w:type="dxa" w:w="2160"/>
          </w:tcPr>
          <w:p>
            <w:r>
              <w:t>line-summary-ib-request</w:t>
            </w:r>
          </w:p>
        </w:tc>
        <w:tc>
          <w:tcPr>
            <w:tcW w:type="dxa" w:w="2160"/>
          </w:tcPr>
          <w:p>
            <w:r>
              <w:t>NSL Inbound API - request template</w:t>
            </w:r>
          </w:p>
        </w:tc>
        <w:tc>
          <w:tcPr>
            <w:tcW w:type="dxa" w:w="2160"/>
          </w:tcPr>
          <w:p>
            <w:r>
              <w:t>Inbound Request</w:t>
            </w:r>
          </w:p>
        </w:tc>
      </w:tr>
      <w:tr>
        <w:tc>
          <w:tcPr>
            <w:tcW w:type="dxa" w:w="2160"/>
          </w:tcPr>
          <w:p>
            <w:r>
              <w:t>3</w:t>
            </w:r>
          </w:p>
        </w:tc>
        <w:tc>
          <w:tcPr>
            <w:tcW w:type="dxa" w:w="2160"/>
          </w:tcPr>
          <w:p>
            <w:r>
              <w:t>line-summary-ib-response</w:t>
            </w:r>
          </w:p>
        </w:tc>
        <w:tc>
          <w:tcPr>
            <w:tcW w:type="dxa" w:w="2160"/>
          </w:tcPr>
          <w:p>
            <w:r>
              <w:t>NSL Inbound API - response template</w:t>
            </w:r>
          </w:p>
        </w:tc>
        <w:tc>
          <w:tcPr>
            <w:tcW w:type="dxa" w:w="2160"/>
          </w:tcPr>
          <w:p>
            <w:r>
              <w:t>Inbound Response</w:t>
            </w:r>
          </w:p>
        </w:tc>
      </w:tr>
      <w:tr>
        <w:tc>
          <w:tcPr>
            <w:tcW w:type="dxa" w:w="2160"/>
          </w:tcPr>
          <w:p>
            <w:r>
              <w:t>4</w:t>
            </w:r>
          </w:p>
        </w:tc>
        <w:tc>
          <w:tcPr>
            <w:tcW w:type="dxa" w:w="2160"/>
          </w:tcPr>
          <w:p>
            <w:r>
              <w:t>line-summary-ob-request</w:t>
            </w:r>
          </w:p>
        </w:tc>
        <w:tc>
          <w:tcPr>
            <w:tcW w:type="dxa" w:w="2160"/>
          </w:tcPr>
          <w:p>
            <w:r>
              <w:t>NSL Internal API - resourceDAO request template</w:t>
            </w:r>
          </w:p>
        </w:tc>
        <w:tc>
          <w:tcPr>
            <w:tcW w:type="dxa" w:w="2160"/>
          </w:tcPr>
          <w:p>
            <w:r>
              <w:t>Outbound Request</w:t>
            </w:r>
          </w:p>
        </w:tc>
      </w:tr>
      <w:tr>
        <w:tc>
          <w:tcPr>
            <w:tcW w:type="dxa" w:w="2160"/>
          </w:tcPr>
          <w:p>
            <w:r>
              <w:t>5</w:t>
            </w:r>
          </w:p>
        </w:tc>
        <w:tc>
          <w:tcPr>
            <w:tcW w:type="dxa" w:w="2160"/>
          </w:tcPr>
          <w:p>
            <w:r>
              <w:t>line-summary-getresourcedetail-ob-response</w:t>
            </w:r>
          </w:p>
        </w:tc>
        <w:tc>
          <w:tcPr>
            <w:tcW w:type="dxa" w:w="2160"/>
          </w:tcPr>
          <w:p>
            <w:r>
              <w:t>NSL Internal API - resourceDAO response template</w:t>
            </w:r>
          </w:p>
        </w:tc>
        <w:tc>
          <w:tcPr>
            <w:tcW w:type="dxa" w:w="2160"/>
          </w:tcPr>
          <w:p>
            <w:r>
              <w:t>Outbound Response</w:t>
            </w:r>
          </w:p>
        </w:tc>
      </w:tr>
      <w:tr>
        <w:tc>
          <w:tcPr>
            <w:tcW w:type="dxa" w:w="2160"/>
          </w:tcPr>
          <w:p>
            <w:r>
              <w:t>6</w:t>
            </w:r>
          </w:p>
        </w:tc>
        <w:tc>
          <w:tcPr>
            <w:tcW w:type="dxa" w:w="2160"/>
          </w:tcPr>
          <w:p>
            <w:r>
              <w:t>line-summary-ib-error-response</w:t>
            </w:r>
          </w:p>
        </w:tc>
        <w:tc>
          <w:tcPr>
            <w:tcW w:type="dxa" w:w="2160"/>
          </w:tcPr>
          <w:p>
            <w:r>
              <w:t>NSL Inbound API -  error response template</w:t>
            </w:r>
          </w:p>
        </w:tc>
        <w:tc>
          <w:tcPr>
            <w:tcW w:type="dxa" w:w="2160"/>
          </w:tcPr>
          <w:p>
            <w:r>
              <w:t>Error</w:t>
            </w:r>
          </w:p>
        </w:tc>
      </w:tr>
      <w:tr>
        <w:tc>
          <w:tcPr>
            <w:tcW w:type="dxa" w:w="2160"/>
          </w:tcPr>
          <w:p>
            <w:r>
              <w:t>7</w:t>
            </w:r>
          </w:p>
        </w:tc>
        <w:tc>
          <w:tcPr>
            <w:tcW w:type="dxa" w:w="2160"/>
          </w:tcPr>
          <w:p>
            <w:r>
              <w:t>nsl-ib-error-response-2</w:t>
            </w:r>
          </w:p>
        </w:tc>
        <w:tc>
          <w:tcPr>
            <w:tcW w:type="dxa" w:w="2160"/>
          </w:tcPr>
          <w:p>
            <w:r>
              <w:t>NSL Inbound API -  error response template</w:t>
            </w:r>
          </w:p>
        </w:tc>
        <w:tc>
          <w:tcPr>
            <w:tcW w:type="dxa" w:w="2160"/>
          </w:tcPr>
          <w:p>
            <w:r>
              <w:t>Error</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line-summary-ib-request-to-pmd</w:t>
            </w:r>
          </w:p>
        </w:tc>
        <w:tc>
          <w:tcPr>
            <w:tcW w:type="dxa" w:w="1440"/>
          </w:tcPr>
          <w:p>
            <w:r>
              <w:t>IB request to PMD template mapping</w:t>
            </w:r>
          </w:p>
        </w:tc>
        <w:tc>
          <w:tcPr>
            <w:tcW w:type="dxa" w:w="1440"/>
          </w:tcPr>
          <w:p>
            <w:r>
              <w:t>line-summary-ib-request</w:t>
            </w:r>
          </w:p>
        </w:tc>
        <w:tc>
          <w:tcPr>
            <w:tcW w:type="dxa" w:w="1440"/>
          </w:tcPr>
          <w:p>
            <w:r>
              <w:t>line-summary-pmd</w:t>
            </w:r>
          </w:p>
        </w:tc>
        <w:tc>
          <w:tcPr>
            <w:tcW w:type="dxa" w:w="1440"/>
          </w:tcPr>
          <w:p>
            <w:r>
              <w:t>Wireless → line-summary</w:t>
            </w:r>
          </w:p>
        </w:tc>
      </w:tr>
      <w:tr>
        <w:tc>
          <w:tcPr>
            <w:tcW w:type="dxa" w:w="1440"/>
          </w:tcPr>
          <w:p>
            <w:r>
              <w:t>2</w:t>
            </w:r>
          </w:p>
        </w:tc>
        <w:tc>
          <w:tcPr>
            <w:tcW w:type="dxa" w:w="1440"/>
          </w:tcPr>
          <w:p>
            <w:r>
              <w:t>line-summary-pmd-to-ib-nsl-response</w:t>
            </w:r>
          </w:p>
        </w:tc>
        <w:tc>
          <w:tcPr>
            <w:tcW w:type="dxa" w:w="1440"/>
          </w:tcPr>
          <w:p>
            <w:r>
              <w:t>PMD to OB request template mapping</w:t>
            </w:r>
          </w:p>
        </w:tc>
        <w:tc>
          <w:tcPr>
            <w:tcW w:type="dxa" w:w="1440"/>
          </w:tcPr>
          <w:p>
            <w:r>
              <w:t>line-summary-pmd</w:t>
            </w:r>
          </w:p>
        </w:tc>
        <w:tc>
          <w:tcPr>
            <w:tcW w:type="dxa" w:w="1440"/>
          </w:tcPr>
          <w:p>
            <w:r>
              <w:t>line-summary-ob-request</w:t>
            </w:r>
          </w:p>
        </w:tc>
        <w:tc>
          <w:tcPr>
            <w:tcW w:type="dxa" w:w="1440"/>
          </w:tcPr>
          <w:p>
            <w:r>
              <w:t>Wireless → line-summary</w:t>
            </w:r>
          </w:p>
        </w:tc>
      </w:tr>
      <w:tr>
        <w:tc>
          <w:tcPr>
            <w:tcW w:type="dxa" w:w="1440"/>
          </w:tcPr>
          <w:p>
            <w:r>
              <w:t>3</w:t>
            </w:r>
          </w:p>
        </w:tc>
        <w:tc>
          <w:tcPr>
            <w:tcW w:type="dxa" w:w="1440"/>
          </w:tcPr>
          <w:p>
            <w:r>
              <w:t>line-summary-pmd-to-getLineSummary-request</w:t>
            </w:r>
          </w:p>
        </w:tc>
        <w:tc>
          <w:tcPr>
            <w:tcW w:type="dxa" w:w="1440"/>
          </w:tcPr>
          <w:p>
            <w:r>
              <w:t>OB response to PMD template mapping</w:t>
            </w:r>
          </w:p>
        </w:tc>
        <w:tc>
          <w:tcPr>
            <w:tcW w:type="dxa" w:w="1440"/>
          </w:tcPr>
          <w:p>
            <w:r>
              <w:t>line-summary-getresourcedetail-ob-response</w:t>
            </w:r>
          </w:p>
        </w:tc>
        <w:tc>
          <w:tcPr>
            <w:tcW w:type="dxa" w:w="1440"/>
          </w:tcPr>
          <w:p>
            <w:r>
              <w:t>line-summary-pmd</w:t>
            </w:r>
          </w:p>
        </w:tc>
        <w:tc>
          <w:tcPr>
            <w:tcW w:type="dxa" w:w="1440"/>
          </w:tcPr>
          <w:p>
            <w:r>
              <w:t>Wireless → line-summary</w:t>
            </w:r>
          </w:p>
        </w:tc>
      </w:tr>
      <w:tr>
        <w:tc>
          <w:tcPr>
            <w:tcW w:type="dxa" w:w="1440"/>
          </w:tcPr>
          <w:p>
            <w:r>
              <w:t>4</w:t>
            </w:r>
          </w:p>
        </w:tc>
        <w:tc>
          <w:tcPr>
            <w:tcW w:type="dxa" w:w="1440"/>
          </w:tcPr>
          <w:p>
            <w:r>
              <w:t>line-summary-getLineSummary-response-to-pmd</w:t>
            </w:r>
          </w:p>
        </w:tc>
        <w:tc>
          <w:tcPr>
            <w:tcW w:type="dxa" w:w="1440"/>
          </w:tcPr>
          <w:p>
            <w:r>
              <w:t>PMD to IB response template mapping</w:t>
            </w:r>
          </w:p>
        </w:tc>
        <w:tc>
          <w:tcPr>
            <w:tcW w:type="dxa" w:w="1440"/>
          </w:tcPr>
          <w:p>
            <w:r>
              <w:t>line-summary-pmd</w:t>
            </w:r>
          </w:p>
        </w:tc>
        <w:tc>
          <w:tcPr>
            <w:tcW w:type="dxa" w:w="1440"/>
          </w:tcPr>
          <w:p>
            <w:r>
              <w:t>line-summary-ib-response</w:t>
            </w:r>
          </w:p>
        </w:tc>
        <w:tc>
          <w:tcPr>
            <w:tcW w:type="dxa" w:w="1440"/>
          </w:tcPr>
          <w:p>
            <w:r>
              <w:t>Wireless → line-summary</w:t>
            </w:r>
          </w:p>
        </w:tc>
      </w:tr>
      <w:tr>
        <w:tc>
          <w:tcPr>
            <w:tcW w:type="dxa" w:w="1440"/>
          </w:tcPr>
          <w:p>
            <w:r>
              <w:t>5</w:t>
            </w:r>
          </w:p>
        </w:tc>
        <w:tc>
          <w:tcPr>
            <w:tcW w:type="dxa" w:w="1440"/>
          </w:tcPr>
          <w:p>
            <w:r>
              <w:t>line-summary-pmd-to-nsl-ib-error</w:t>
            </w:r>
          </w:p>
        </w:tc>
        <w:tc>
          <w:tcPr>
            <w:tcW w:type="dxa" w:w="1440"/>
          </w:tcPr>
          <w:p>
            <w:r>
              <w:t>PMD to IB error response template mapping</w:t>
            </w:r>
          </w:p>
        </w:tc>
        <w:tc>
          <w:tcPr>
            <w:tcW w:type="dxa" w:w="1440"/>
          </w:tcPr>
          <w:p>
            <w:r>
              <w:t>line-summary-pmd</w:t>
            </w:r>
          </w:p>
        </w:tc>
        <w:tc>
          <w:tcPr>
            <w:tcW w:type="dxa" w:w="1440"/>
          </w:tcPr>
          <w:p>
            <w:r>
              <w:t>nsl-ib-error-response-2</w:t>
            </w:r>
          </w:p>
        </w:tc>
        <w:tc>
          <w:tcPr>
            <w:tcW w:type="dxa" w:w="1440"/>
          </w:tcPr>
          <w:p>
            <w:r>
              <w:t>Wireless → line-summary</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line-summary</w:t>
            </w:r>
          </w:p>
        </w:tc>
        <w:tc>
          <w:tcPr>
            <w:tcW w:type="dxa" w:w="1080"/>
          </w:tcPr>
          <w:p>
            <w:r>
              <w:t>Line Summary</w:t>
            </w:r>
          </w:p>
        </w:tc>
        <w:tc>
          <w:tcPr>
            <w:tcW w:type="dxa" w:w="1080"/>
          </w:tcPr>
          <w:p>
            <w:r>
              <w:t>To get the summary of the line from NSL using line details.</w:t>
            </w:r>
          </w:p>
        </w:tc>
        <w:tc>
          <w:tcPr>
            <w:tcW w:type="dxa" w:w="1080"/>
          </w:tcPr>
          <w:p>
            <w:r>
              <w:t>Service Delivery</w:t>
            </w:r>
          </w:p>
        </w:tc>
        <w:tc>
          <w:tcPr>
            <w:tcW w:type="dxa" w:w="1080"/>
          </w:tcPr>
          <w:p>
            <w:r>
              <w:t>All</w:t>
            </w:r>
          </w:p>
        </w:tc>
        <w:tc>
          <w:tcPr>
            <w:tcW w:type="dxa" w:w="1080"/>
          </w:tcPr>
          <w:p>
            <w:r>
              <w:t>Root</w:t>
            </w:r>
          </w:p>
        </w:tc>
        <w:tc>
          <w:tcPr>
            <w:tcW w:type="dxa" w:w="1080"/>
          </w:tcPr>
          <w:p>
            <w:r>
              <w:t>Wireless → line-summary</w:t>
            </w:r>
          </w:p>
        </w:tc>
      </w:tr>
    </w:tbl>
    <w:p/>
    <w:p>
      <w:r>
        <w:t>Table 8 (4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fetch-line-summary</w:t>
            </w:r>
          </w:p>
        </w:tc>
        <w:tc>
          <w:tcPr>
            <w:tcW w:type="dxa" w:w="1234"/>
          </w:tcPr>
          <w:p>
            <w:r>
              <w:t>Send Task</w:t>
            </w:r>
          </w:p>
        </w:tc>
        <w:tc>
          <w:tcPr>
            <w:tcW w:type="dxa" w:w="1234"/>
          </w:tcPr>
          <w:p>
            <w:r>
              <w:t>This API can retrieve the complete list of values based on line details</w:t>
            </w:r>
          </w:p>
        </w:tc>
        <w:tc>
          <w:tcPr>
            <w:tcW w:type="dxa" w:w="1234"/>
          </w:tcPr>
          <w:p>
            <w:r>
              <w:t>API Interface</w:t>
            </w:r>
          </w:p>
        </w:tc>
        <w:tc>
          <w:tcPr>
            <w:tcW w:type="dxa" w:w="1234"/>
          </w:tcPr>
          <w:p>
            <w:r>
              <w:t>line-summary-resourceDAO</w:t>
            </w:r>
          </w:p>
        </w:tc>
        <w:tc>
          <w:tcPr>
            <w:tcW w:type="dxa" w:w="1234"/>
          </w:tcPr>
          <w:p>
            <w:r>
              <w:t>Wireless → line-summary</w:t>
            </w:r>
          </w:p>
        </w:tc>
      </w:tr>
      <w:tr>
        <w:tc>
          <w:tcPr>
            <w:tcW w:type="dxa" w:w="1234"/>
          </w:tcPr>
          <w:p>
            <w:r>
              <w:t>3</w:t>
            </w:r>
          </w:p>
        </w:tc>
        <w:tc>
          <w:tcPr>
            <w:tcW w:type="dxa" w:w="1234"/>
          </w:tcPr>
          <w:p>
            <w:r>
              <w:t>line-exist</w:t>
            </w:r>
          </w:p>
        </w:tc>
        <w:tc>
          <w:tcPr>
            <w:tcW w:type="dxa" w:w="1234"/>
          </w:tcPr>
          <w:p>
            <w:r>
              <w:t>Exclusive Gateway</w:t>
            </w:r>
          </w:p>
        </w:tc>
        <w:tc>
          <w:tcPr>
            <w:tcW w:type="dxa" w:w="1234"/>
          </w:tcPr>
          <w:p>
            <w:r>
              <w:t>Check whether the line/account/mdn exists in NSL</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bl>
    <w:p/>
    <w:p>
      <w:r>
        <w:t>Table 9 (4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Iteration #</w:t>
            </w:r>
          </w:p>
        </w:tc>
        <w:tc>
          <w:tcPr>
            <w:tcW w:type="dxa" w:w="1080"/>
          </w:tcPr>
          <w:p>
            <w:r>
              <w:rPr>
                <w:b/>
              </w:rPr>
              <w:t>Story ID</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0.1</w:t>
            </w:r>
          </w:p>
        </w:tc>
        <w:tc>
          <w:tcPr>
            <w:tcW w:type="dxa" w:w="1080"/>
          </w:tcPr>
          <w:p>
            <w:r>
              <w:t>Initial Draft</w:t>
            </w:r>
          </w:p>
        </w:tc>
        <w:tc>
          <w:tcPr>
            <w:tcW w:type="dxa" w:w="1080"/>
          </w:tcPr>
          <w:p>
            <w:r>
              <w:t>-</w:t>
            </w:r>
          </w:p>
        </w:tc>
        <w:tc>
          <w:tcPr>
            <w:tcW w:type="dxa" w:w="1080"/>
          </w:tcPr>
          <w:p>
            <w:r/>
          </w:p>
        </w:tc>
        <w:tc>
          <w:tcPr>
            <w:tcW w:type="dxa" w:w="1080"/>
          </w:tcPr>
          <w:p>
            <w:r>
              <w:t xml:space="preserve">15 May 2024 </w:t>
            </w:r>
          </w:p>
        </w:tc>
        <w:tc>
          <w:tcPr>
            <w:tcW w:type="dxa" w:w="1080"/>
          </w:tcPr>
          <w:p>
            <w:r>
              <w:t>Balasubramanian Nagarajan</w:t>
            </w:r>
          </w:p>
        </w:tc>
        <w:tc>
          <w:tcPr>
            <w:tcW w:type="dxa" w:w="1080"/>
          </w:tcPr>
          <w:p>
            <w:r>
              <w:t>Updated</w:t>
            </w:r>
          </w:p>
        </w:tc>
      </w:tr>
      <w:tr>
        <w:tc>
          <w:tcPr>
            <w:tcW w:type="dxa" w:w="1080"/>
          </w:tcPr>
          <w:p>
            <w:r>
              <w:t>2</w:t>
            </w:r>
          </w:p>
        </w:tc>
        <w:tc>
          <w:tcPr>
            <w:tcW w:type="dxa" w:w="1080"/>
          </w:tcPr>
          <w:p>
            <w:r>
              <w:t>0.2</w:t>
            </w:r>
          </w:p>
        </w:tc>
        <w:tc>
          <w:tcPr>
            <w:tcW w:type="dxa" w:w="1080"/>
          </w:tcPr>
          <w:p>
            <w:r>
              <w:t>Updated Process Specification and business logic for MWTGNSLNI-2651</w:t>
            </w:r>
          </w:p>
        </w:tc>
        <w:tc>
          <w:tcPr>
            <w:tcW w:type="dxa" w:w="1080"/>
          </w:tcPr>
          <w:p>
            <w:r>
              <w:t>33.1</w:t>
            </w:r>
          </w:p>
        </w:tc>
        <w:tc>
          <w:tcPr>
            <w:tcW w:type="dxa" w:w="1080"/>
          </w:tcPr>
          <w:p>
            <w:r/>
          </w:p>
        </w:tc>
        <w:tc>
          <w:tcPr>
            <w:tcW w:type="dxa" w:w="1080"/>
          </w:tcPr>
          <w:p>
            <w:r>
              <w:t>09/02/24</w:t>
            </w:r>
          </w:p>
        </w:tc>
        <w:tc>
          <w:tcPr>
            <w:tcW w:type="dxa" w:w="1080"/>
          </w:tcPr>
          <w:p>
            <w:r>
              <w:t>John Alex</w:t>
            </w:r>
          </w:p>
        </w:tc>
        <w:tc>
          <w:tcPr>
            <w:tcW w:type="dxa" w:w="1080"/>
          </w:tcPr>
          <w:p>
            <w:r>
              <w:t>Updated</w:t>
            </w:r>
          </w:p>
        </w:tc>
      </w:tr>
      <w:tr>
        <w:tc>
          <w:tcPr>
            <w:tcW w:type="dxa" w:w="1080"/>
          </w:tcPr>
          <w:p>
            <w:r>
              <w:t>3</w:t>
            </w:r>
          </w:p>
        </w:tc>
        <w:tc>
          <w:tcPr>
            <w:tcW w:type="dxa" w:w="1080"/>
          </w:tcPr>
          <w:p>
            <w:r>
              <w:t>0.3</w:t>
            </w:r>
          </w:p>
        </w:tc>
        <w:tc>
          <w:tcPr>
            <w:tcW w:type="dxa" w:w="1080"/>
          </w:tcPr>
          <w:p>
            <w:r>
              <w:t>NSLNM - New MNO - Line summary (Add MNO type)</w:t>
            </w:r>
          </w:p>
        </w:tc>
        <w:tc>
          <w:tcPr>
            <w:tcW w:type="dxa" w:w="1080"/>
          </w:tcPr>
          <w:p>
            <w:r>
              <w:t>38.1</w:t>
            </w:r>
          </w:p>
        </w:tc>
        <w:tc>
          <w:tcPr>
            <w:tcW w:type="dxa" w:w="1080"/>
          </w:tcPr>
          <w:p>
            <w:r/>
          </w:p>
        </w:tc>
        <w:tc>
          <w:tcPr>
            <w:tcW w:type="dxa" w:w="1080"/>
          </w:tcPr>
          <w:p>
            <w:r>
              <w:t xml:space="preserve">21 Jan 2025 </w:t>
            </w:r>
          </w:p>
        </w:tc>
        <w:tc>
          <w:tcPr>
            <w:tcW w:type="dxa" w:w="1080"/>
          </w:tcPr>
          <w:p>
            <w:r>
              <w:t>Keerthana Somnath</w:t>
            </w:r>
          </w:p>
        </w:tc>
        <w:tc>
          <w:tcPr>
            <w:tcW w:type="dxa" w:w="1080"/>
          </w:tcPr>
          <w:p>
            <w:r>
              <w:t>Updated</w:t>
            </w:r>
          </w:p>
        </w:tc>
      </w:tr>
      <w:tr>
        <w:tc>
          <w:tcPr>
            <w:tcW w:type="dxa" w:w="1080"/>
          </w:tcPr>
          <w:p>
            <w:r>
              <w:t>4</w:t>
            </w:r>
          </w:p>
        </w:tc>
        <w:tc>
          <w:tcPr>
            <w:tcW w:type="dxa" w:w="1080"/>
          </w:tcPr>
          <w:p>
            <w:r>
              <w:t>0.4</w:t>
            </w:r>
          </w:p>
        </w:tc>
        <w:tc>
          <w:tcPr>
            <w:tcW w:type="dxa" w:w="1080"/>
          </w:tcPr>
          <w:p>
            <w:r>
              <w:t xml:space="preserve">Enhance line summary </w:t>
            </w:r>
          </w:p>
        </w:tc>
        <w:tc>
          <w:tcPr>
            <w:tcW w:type="dxa" w:w="1080"/>
          </w:tcPr>
          <w:p>
            <w:r>
              <w:t>53.1</w:t>
            </w:r>
          </w:p>
        </w:tc>
        <w:tc>
          <w:tcPr>
            <w:tcW w:type="dxa" w:w="1080"/>
          </w:tcPr>
          <w:p>
            <w:r>
              <w:t>MWTGNSL-6112</w:t>
            </w:r>
          </w:p>
        </w:tc>
        <w:tc>
          <w:tcPr>
            <w:tcW w:type="dxa" w:w="1080"/>
          </w:tcPr>
          <w:p>
            <w:r>
              <w:t xml:space="preserve">30 Mar 2026 </w:t>
            </w:r>
          </w:p>
        </w:tc>
        <w:tc>
          <w:tcPr>
            <w:tcW w:type="dxa" w:w="1080"/>
          </w:tcPr>
          <w:p>
            <w:r/>
          </w:p>
        </w:tc>
        <w:tc>
          <w:tcPr>
            <w:tcW w:type="dxa" w:w="1080"/>
          </w:tcPr>
          <w:p>
            <w:r>
              <w:t>Updated</w:t>
            </w:r>
          </w:p>
        </w:tc>
      </w:tr>
    </w:tbl>
    <w:p>
      <w:pPr>
        <w:pStyle w:val="Heading2"/>
      </w:pPr>
      <w:r>
        <w:t>Links</w:t>
      </w:r>
    </w:p>
    <w:p>
      <w:r>
        <w:t>• Basic Details — https://chalk.charter.com/spaces/MDA/pages/1726409816/3016.+Line+Summary#BasicDetails</w:t>
      </w:r>
    </w:p>
    <w:p>
      <w:r>
        <w:t>• API Specification — https://chalk.charter.com/spaces/MDA/pages/1726409816/3016.+Line+Summary#APISpecification</w:t>
      </w:r>
    </w:p>
    <w:p>
      <w:r>
        <w:t>• Process Specification — https://chalk.charter.com/spaces/MDA/pages/1726409816/3016.+Line+Summary#ProcessSpecification</w:t>
      </w:r>
    </w:p>
    <w:p>
      <w:r>
        <w:t>• Transaction Flow — https://chalk.charter.com/spaces/MDA/pages/1726409816/3016.+Line+Summary#TransactionFlow</w:t>
      </w:r>
    </w:p>
    <w:p>
      <w:r>
        <w:t>• Business Rules — https://chalk.charter.com/spaces/MDA/pages/1726409816/3016.+Line+Summary#BusinessRules</w:t>
      </w:r>
    </w:p>
    <w:p>
      <w:r>
        <w:t>• Custom Logic — https://chalk.charter.com/spaces/MDA/pages/1726409816/3016.+Line+Summary#CustomLogic</w:t>
      </w:r>
    </w:p>
    <w:p>
      <w:r>
        <w:t>• Configurations — https://chalk.charter.com/spaces/MDA/pages/1726409816/3016.+Line+Summary#Configurations</w:t>
      </w:r>
    </w:p>
    <w:p>
      <w:r>
        <w:t>• Payload Details — https://chalk.charter.com/spaces/MDA/pages/1726409816/3016.+Line+Summary#PayloadDetails</w:t>
      </w:r>
    </w:p>
    <w:p>
      <w:r>
        <w:t>• Revision History — https://chalk.charter.com/spaces/MDA/pages/1726409816/3016.+Line+Summary#RevisionHistory</w:t>
      </w:r>
    </w:p>
    <w:p>
      <w:r>
        <w:t>• https://wireless-nsl-qar1.sit.wtg.spectrum.net/swaggerui/#/retrieve-information/lineSummary — https://wireless-nsl-qar1.sit.wtg.spectrum.net/swaggerui/#/retrieve-information/lineSummary</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https://chalk.charter.com/spaces/MDA/pages/1726409816/3016.+Line+Summary#APISpecification</w:t>
      </w:r>
    </w:p>
    <w:p>
      <w:r>
        <w:t>• Interface Template — https://chalk.charter.com/spaces/MDA/pages/1726409816/3016.+Line+Summary#InterfaceTemplate</w:t>
      </w:r>
    </w:p>
    <w:p>
      <w:r>
        <w:t>• Interface Template Mapping — https://chalk.charter.com/spaces/MDA/pages/1726409816/3016.+Line+Summary#InterfaceTemplateMapping</w:t>
      </w:r>
    </w:p>
    <w:p>
      <w:r>
        <w:t>• Process Specification — https://chalk.charter.com/spaces/MDA/pages/1726409816/3016.+Line+Summary#ProcessSpecification</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3017. promo-details</w:t>
      </w:r>
    </w:p>
    <w:p>
      <w:r>
        <w:t>URL: https://chalk.charter.com/spaces/MDA/pages/1726409819/3017.+promo-details</w:t>
      </w:r>
    </w:p>
    <w:p>
      <w:r>
        <w:t>Table 1 (16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nsl/provisioning/mno/v1/promo-details</w:t>
            </w:r>
          </w:p>
        </w:tc>
      </w:tr>
      <w:tr>
        <w:tc>
          <w:tcPr>
            <w:tcW w:type="dxa" w:w="4320"/>
          </w:tcPr>
          <w:p>
            <w:r>
              <w:t>Consumer</w:t>
            </w:r>
          </w:p>
        </w:tc>
        <w:tc>
          <w:tcPr>
            <w:tcW w:type="dxa" w:w="4320"/>
          </w:tcPr>
          <w:p>
            <w:r>
              <w:t>NBOP</w:t>
            </w:r>
          </w:p>
        </w:tc>
      </w:tr>
      <w:tr>
        <w:tc>
          <w:tcPr>
            <w:tcW w:type="dxa" w:w="4320"/>
          </w:tcPr>
          <w:p>
            <w:r>
              <w:t>Provider</w:t>
            </w:r>
          </w:p>
        </w:tc>
        <w:tc>
          <w:tcPr>
            <w:tcW w:type="dxa" w:w="4320"/>
          </w:tcPr>
          <w:p>
            <w:r>
              <w:t>NSL</w:t>
            </w:r>
          </w:p>
        </w:tc>
      </w:tr>
      <w:tr>
        <w:tc>
          <w:tcPr>
            <w:tcW w:type="dxa" w:w="4320"/>
          </w:tcPr>
          <w:p>
            <w:r>
              <w:t>Method</w:t>
            </w:r>
          </w:p>
        </w:tc>
        <w:tc>
          <w:tcPr>
            <w:tcW w:type="dxa" w:w="4320"/>
          </w:tcPr>
          <w:p>
            <w:r>
              <w:t>HTTPS GET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Query Parameter</w:t>
            </w:r>
          </w:p>
        </w:tc>
      </w:tr>
      <w:tr>
        <w:tc>
          <w:tcPr>
            <w:tcW w:type="dxa" w:w="4320"/>
          </w:tcPr>
          <w:p>
            <w:r>
              <w:t>Order Type</w:t>
            </w:r>
          </w:p>
        </w:tc>
        <w:tc>
          <w:tcPr>
            <w:tcW w:type="dxa" w:w="4320"/>
          </w:tcPr>
          <w:p>
            <w:r>
              <w:t>-</w:t>
            </w:r>
          </w:p>
        </w:tc>
      </w:tr>
      <w:tr>
        <w:tc>
          <w:tcPr>
            <w:tcW w:type="dxa" w:w="4320"/>
          </w:tcPr>
          <w:p>
            <w:r>
              <w:t>API manager</w:t>
            </w:r>
          </w:p>
        </w:tc>
        <w:tc>
          <w:tcPr>
            <w:tcW w:type="dxa" w:w="4320"/>
          </w:tcPr>
          <w:p>
            <w:r>
              <w:t>inquiry-api-manager</w:t>
            </w:r>
          </w:p>
        </w:tc>
      </w:tr>
      <w:tr>
        <w:tc>
          <w:tcPr>
            <w:tcW w:type="dxa" w:w="4320"/>
          </w:tcPr>
          <w:p>
            <w:r>
              <w:t>Health Check API</w:t>
            </w:r>
          </w:p>
        </w:tc>
        <w:tc>
          <w:tcPr>
            <w:tcW w:type="dxa" w:w="4320"/>
          </w:tcPr>
          <w:p>
            <w:r>
              <w:t>https://wireless-nsl-qar1.sit.wtg.spectrum.net/inquiry-api/actuator/health-check</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Swagger</w:t>
            </w:r>
          </w:p>
        </w:tc>
        <w:tc>
          <w:tcPr>
            <w:tcW w:type="dxa" w:w="4320"/>
          </w:tcPr>
          <w:p>
            <w:r>
              <w:t>https://wireless-nsl-qar1.sit.wtg.spectrum.net/swaggerui/#/retrieve-information/promotiondetails</w:t>
            </w:r>
          </w:p>
        </w:tc>
      </w:tr>
      <w:tr>
        <w:tc>
          <w:tcPr>
            <w:tcW w:type="dxa" w:w="4320"/>
          </w:tcPr>
          <w:p>
            <w:r>
              <w:t>Mandatory Input</w:t>
            </w:r>
          </w:p>
        </w:tc>
        <w:tc>
          <w:tcPr>
            <w:tcW w:type="dxa" w:w="4320"/>
          </w:tcPr>
          <w:p>
            <w:r>
              <w:t>mdn OR lineId or lId</w:t>
            </w:r>
          </w:p>
        </w:tc>
      </w:tr>
      <w:tr>
        <w:tc>
          <w:tcPr>
            <w:tcW w:type="dxa" w:w="4320"/>
          </w:tcPr>
          <w:p>
            <w:r>
              <w:t>Data Dictionary</w:t>
            </w:r>
          </w:p>
        </w:tc>
        <w:tc>
          <w:tcPr>
            <w:tcW w:type="dxa" w:w="4320"/>
          </w:tcPr>
          <w:p>
            <w:r>
              <w:t>Data Dictionary - Sharepoint</w:t>
            </w:r>
          </w:p>
        </w:tc>
      </w:tr>
    </w:tbl>
    <w:p/>
    <w:p>
      <w:r>
        <w:t>Table 2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promo-details</w:t>
            </w:r>
          </w:p>
        </w:tc>
        <w:tc>
          <w:tcPr>
            <w:tcW w:type="dxa" w:w="1080"/>
          </w:tcPr>
          <w:p>
            <w:r>
              <w:t>Inbound</w:t>
            </w:r>
          </w:p>
        </w:tc>
        <w:tc>
          <w:tcPr>
            <w:tcW w:type="dxa" w:w="1080"/>
          </w:tcPr>
          <w:p>
            <w:r>
              <w:t>NBOP</w:t>
            </w:r>
          </w:p>
        </w:tc>
        <w:tc>
          <w:tcPr>
            <w:tcW w:type="dxa" w:w="1080"/>
          </w:tcPr>
          <w:p>
            <w:r>
              <w:t>-</w:t>
            </w:r>
          </w:p>
        </w:tc>
        <w:tc>
          <w:tcPr>
            <w:tcW w:type="dxa" w:w="1080"/>
          </w:tcPr>
          <w:p>
            <w:r>
              <w:t>NSL</w:t>
            </w:r>
          </w:p>
        </w:tc>
        <w:tc>
          <w:tcPr>
            <w:tcW w:type="dxa" w:w="1080"/>
          </w:tcPr>
          <w:p>
            <w:r>
              <w:t>-</w:t>
            </w:r>
          </w:p>
        </w:tc>
        <w:tc>
          <w:tcPr>
            <w:tcW w:type="dxa" w:w="1080"/>
          </w:tcPr>
          <w:p>
            <w:r/>
          </w:p>
        </w:tc>
      </w:tr>
    </w:tbl>
    <w:p/>
    <w:p>
      <w:r>
        <w:t>Table 3 (4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Type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Mandatory validations</w:t>
            </w:r>
          </w:p>
        </w:tc>
        <w:tc>
          <w:tcPr>
            <w:tcW w:type="dxa" w:w="1440"/>
          </w:tcPr>
          <w:p>
            <w:r>
              <w:t>Verify atleast one of the mandatory criteria (MDN or Line Id) with value is passed in the inbound URL.</w:t>
            </w:r>
          </w:p>
        </w:tc>
        <w:tc>
          <w:tcPr>
            <w:tcW w:type="dxa" w:w="1440"/>
          </w:tcPr>
          <w:p>
            <w:r>
              <w:t>If NOT</w:t>
            </w:r>
          </w:p>
        </w:tc>
        <w:tc>
          <w:tcPr>
            <w:tcW w:type="dxa" w:w="1440"/>
          </w:tcPr>
          <w:p>
            <w:r>
              <w:t>Return Error</w:t>
            </w:r>
          </w:p>
        </w:tc>
        <w:tc>
          <w:tcPr>
            <w:tcW w:type="dxa" w:w="1440"/>
          </w:tcPr>
          <w:p>
            <w:r>
              <w:t>ERR163 - Either mdn or lineId is required</w:t>
            </w:r>
          </w:p>
        </w:tc>
      </w:tr>
      <w:tr>
        <w:tc>
          <w:tcPr>
            <w:tcW w:type="dxa" w:w="1440"/>
          </w:tcPr>
          <w:p>
            <w:r>
              <w:t>2</w:t>
            </w:r>
          </w:p>
        </w:tc>
        <w:tc>
          <w:tcPr>
            <w:tcW w:type="dxa" w:w="1440"/>
          </w:tcPr>
          <w:p>
            <w:r>
              <w:t>mdn format and length check</w:t>
            </w:r>
          </w:p>
        </w:tc>
        <w:tc>
          <w:tcPr>
            <w:tcW w:type="dxa" w:w="1440"/>
          </w:tcPr>
          <w:p>
            <w:r>
              <w:t>Verify if mdn is of correct format and is 10 characters long</w:t>
            </w:r>
          </w:p>
        </w:tc>
        <w:tc>
          <w:tcPr>
            <w:tcW w:type="dxa" w:w="1440"/>
          </w:tcPr>
          <w:p>
            <w:r>
              <w:t>If NOT</w:t>
            </w:r>
          </w:p>
        </w:tc>
        <w:tc>
          <w:tcPr>
            <w:tcW w:type="dxa" w:w="1440"/>
          </w:tcPr>
          <w:p>
            <w:r>
              <w:t>Return Error</w:t>
            </w:r>
          </w:p>
        </w:tc>
        <w:tc>
          <w:tcPr>
            <w:tcW w:type="dxa" w:w="1440"/>
          </w:tcPr>
          <w:p>
            <w:r>
              <w:t>ERR07 - mdn is invalidERR13 - mdn expected min length: 10ERR14 - mdn expected max length: 10</w:t>
            </w:r>
          </w:p>
        </w:tc>
      </w:tr>
      <w:tr>
        <w:tc>
          <w:tcPr>
            <w:tcW w:type="dxa" w:w="1440"/>
          </w:tcPr>
          <w:p>
            <w:r>
              <w:t>3</w:t>
            </w:r>
          </w:p>
        </w:tc>
        <w:tc>
          <w:tcPr>
            <w:tcW w:type="dxa" w:w="1440"/>
          </w:tcPr>
          <w:p>
            <w:r>
              <w:t>DB check</w:t>
            </w:r>
          </w:p>
        </w:tc>
        <w:tc>
          <w:tcPr>
            <w:tcW w:type="dxa" w:w="1440"/>
          </w:tcPr>
          <w:p>
            <w:r>
              <w:t>Verify if the promotion is present in NSL DB for the given search criteria</w:t>
            </w:r>
          </w:p>
        </w:tc>
        <w:tc>
          <w:tcPr>
            <w:tcW w:type="dxa" w:w="1440"/>
          </w:tcPr>
          <w:p>
            <w:r>
              <w:t>If NOT</w:t>
            </w:r>
          </w:p>
        </w:tc>
        <w:tc>
          <w:tcPr>
            <w:tcW w:type="dxa" w:w="1440"/>
          </w:tcPr>
          <w:p>
            <w:r>
              <w:t>Return Error</w:t>
            </w:r>
          </w:p>
        </w:tc>
        <w:tc>
          <w:tcPr>
            <w:tcW w:type="dxa" w:w="1440"/>
          </w:tcPr>
          <w:p>
            <w:r>
              <w:t xml:space="preserve">ERPR001 - Promotions Not Found </w:t>
            </w:r>
          </w:p>
        </w:tc>
      </w:tr>
      <w:tr>
        <w:tc>
          <w:tcPr>
            <w:tcW w:type="dxa" w:w="1440"/>
          </w:tcPr>
          <w:p>
            <w:r>
              <w:t>4</w:t>
            </w:r>
          </w:p>
        </w:tc>
        <w:tc>
          <w:tcPr>
            <w:tcW w:type="dxa" w:w="1440"/>
          </w:tcPr>
          <w:p>
            <w:r>
              <w:t>Auth Token missing/ invalid</w:t>
            </w:r>
          </w:p>
        </w:tc>
        <w:tc>
          <w:tcPr>
            <w:tcW w:type="dxa" w:w="1440"/>
          </w:tcPr>
          <w:p>
            <w:r>
              <w:t>Check whether the request has valid token.</w:t>
            </w:r>
          </w:p>
        </w:tc>
        <w:tc>
          <w:tcPr>
            <w:tcW w:type="dxa" w:w="1440"/>
          </w:tcPr>
          <w:p>
            <w:r>
              <w:t>If NOT</w:t>
            </w:r>
          </w:p>
        </w:tc>
        <w:tc>
          <w:tcPr>
            <w:tcW w:type="dxa" w:w="1440"/>
          </w:tcPr>
          <w:p>
            <w:r>
              <w:t>Return Error</w:t>
            </w:r>
          </w:p>
        </w:tc>
        <w:tc>
          <w:tcPr>
            <w:tcW w:type="dxa" w:w="1440"/>
          </w:tcPr>
          <w:p>
            <w:r>
              <w:t>401 - User account access privileges issue or Token is missing or invalid/expired</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promotion-details-nsl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getPromotionDetail-resourceDAO</w:t>
            </w:r>
          </w:p>
        </w:tc>
        <w:tc>
          <w:tcPr>
            <w:tcW w:type="dxa" w:w="1728"/>
          </w:tcPr>
          <w:p>
            <w:r>
              <w:t>NSL Internal API to fetch the details from database.</w:t>
            </w:r>
          </w:p>
        </w:tc>
        <w:tc>
          <w:tcPr>
            <w:tcW w:type="dxa" w:w="1728"/>
          </w:tcPr>
          <w:p>
            <w:r>
              <w:t>Outbound</w:t>
            </w:r>
          </w:p>
        </w:tc>
        <w:tc>
          <w:tcPr>
            <w:tcW w:type="dxa" w:w="1728"/>
          </w:tcPr>
          <w:p>
            <w:r>
              <w:t>Internal → Resource DAO</w:t>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promotion-details-pmd</w:t>
            </w:r>
          </w:p>
        </w:tc>
        <w:tc>
          <w:tcPr>
            <w:tcW w:type="dxa" w:w="1728"/>
          </w:tcPr>
          <w:p>
            <w:r>
              <w:t>Process metadata template for the promo-details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promotion-details-ib-request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promotion-details-ib-response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promotion-details-ob-request</w:t>
            </w:r>
          </w:p>
        </w:tc>
        <w:tc>
          <w:tcPr>
            <w:tcW w:type="dxa" w:w="1728"/>
          </w:tcPr>
          <w:p>
            <w:r>
              <w:t>NSL Internal API - resourceDAO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promotion-details-ob-response</w:t>
            </w:r>
          </w:p>
        </w:tc>
        <w:tc>
          <w:tcPr>
            <w:tcW w:type="dxa" w:w="1728"/>
          </w:tcPr>
          <w:p>
            <w:r>
              <w:t>NSL Internal API - resourceDAO response template</w:t>
            </w:r>
          </w:p>
        </w:tc>
        <w:tc>
          <w:tcPr>
            <w:tcW w:type="dxa" w:w="1728"/>
          </w:tcPr>
          <w:p>
            <w:r>
              <w:t>Outbound Response</w:t>
            </w:r>
          </w:p>
        </w:tc>
        <w:tc>
          <w:tcPr>
            <w:tcW w:type="dxa" w:w="1728"/>
          </w:tcPr>
          <w:p>
            <w:r>
              <w:t>Internal → Resource DAO</w:t>
            </w:r>
          </w:p>
        </w:tc>
      </w:tr>
      <w:tr>
        <w:tc>
          <w:tcPr>
            <w:tcW w:type="dxa" w:w="1728"/>
          </w:tcPr>
          <w:p>
            <w:r>
              <w:t>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promotion-details-ib-request-to-pmd</w:t>
            </w:r>
          </w:p>
        </w:tc>
        <w:tc>
          <w:tcPr>
            <w:tcW w:type="dxa" w:w="1440"/>
          </w:tcPr>
          <w:p>
            <w:r>
              <w:t>IB request to PMD template mapping</w:t>
            </w:r>
          </w:p>
        </w:tc>
        <w:tc>
          <w:tcPr>
            <w:tcW w:type="dxa" w:w="1440"/>
          </w:tcPr>
          <w:p>
            <w:r>
              <w:t>promotion-details-ib-request</w:t>
            </w:r>
          </w:p>
        </w:tc>
        <w:tc>
          <w:tcPr>
            <w:tcW w:type="dxa" w:w="1440"/>
          </w:tcPr>
          <w:p>
            <w:r>
              <w:t>promotion-details-pmd</w:t>
            </w:r>
          </w:p>
        </w:tc>
        <w:tc>
          <w:tcPr>
            <w:tcW w:type="dxa" w:w="1440"/>
          </w:tcPr>
          <w:p>
            <w:r>
              <w:t>Wireless → promotion-details</w:t>
            </w:r>
          </w:p>
        </w:tc>
      </w:tr>
      <w:tr>
        <w:tc>
          <w:tcPr>
            <w:tcW w:type="dxa" w:w="1440"/>
          </w:tcPr>
          <w:p>
            <w:r>
              <w:t>2</w:t>
            </w:r>
          </w:p>
        </w:tc>
        <w:tc>
          <w:tcPr>
            <w:tcW w:type="dxa" w:w="1440"/>
          </w:tcPr>
          <w:p>
            <w:r>
              <w:t>promotion-details-pmd-to-ob-nsl-request</w:t>
            </w:r>
          </w:p>
        </w:tc>
        <w:tc>
          <w:tcPr>
            <w:tcW w:type="dxa" w:w="1440"/>
          </w:tcPr>
          <w:p>
            <w:r>
              <w:t>PMD to OB request template mapping</w:t>
            </w:r>
          </w:p>
        </w:tc>
        <w:tc>
          <w:tcPr>
            <w:tcW w:type="dxa" w:w="1440"/>
          </w:tcPr>
          <w:p>
            <w:r>
              <w:t>promotion-details-pmd</w:t>
            </w:r>
          </w:p>
        </w:tc>
        <w:tc>
          <w:tcPr>
            <w:tcW w:type="dxa" w:w="1440"/>
          </w:tcPr>
          <w:p>
            <w:r>
              <w:t>promotion-details-ob-request</w:t>
            </w:r>
          </w:p>
        </w:tc>
        <w:tc>
          <w:tcPr>
            <w:tcW w:type="dxa" w:w="1440"/>
          </w:tcPr>
          <w:p>
            <w:r>
              <w:t>Wireless → promotion-details</w:t>
            </w:r>
          </w:p>
        </w:tc>
      </w:tr>
      <w:tr>
        <w:tc>
          <w:tcPr>
            <w:tcW w:type="dxa" w:w="1440"/>
          </w:tcPr>
          <w:p>
            <w:r>
              <w:t>3</w:t>
            </w:r>
          </w:p>
        </w:tc>
        <w:tc>
          <w:tcPr>
            <w:tcW w:type="dxa" w:w="1440"/>
          </w:tcPr>
          <w:p>
            <w:r>
              <w:t>promotion-details-ob-nsl-response-to-pmd</w:t>
            </w:r>
          </w:p>
        </w:tc>
        <w:tc>
          <w:tcPr>
            <w:tcW w:type="dxa" w:w="1440"/>
          </w:tcPr>
          <w:p>
            <w:r>
              <w:t>OB response to PMD template mapping</w:t>
            </w:r>
          </w:p>
        </w:tc>
        <w:tc>
          <w:tcPr>
            <w:tcW w:type="dxa" w:w="1440"/>
          </w:tcPr>
          <w:p>
            <w:r>
              <w:t>promotion-details-ob-response</w:t>
            </w:r>
          </w:p>
        </w:tc>
        <w:tc>
          <w:tcPr>
            <w:tcW w:type="dxa" w:w="1440"/>
          </w:tcPr>
          <w:p>
            <w:r>
              <w:t>promotion-details-pmd</w:t>
            </w:r>
          </w:p>
        </w:tc>
        <w:tc>
          <w:tcPr>
            <w:tcW w:type="dxa" w:w="1440"/>
          </w:tcPr>
          <w:p>
            <w:r>
              <w:t>Wireless → promotion-details</w:t>
            </w:r>
          </w:p>
        </w:tc>
      </w:tr>
      <w:tr>
        <w:tc>
          <w:tcPr>
            <w:tcW w:type="dxa" w:w="1440"/>
          </w:tcPr>
          <w:p>
            <w:r>
              <w:t>4</w:t>
            </w:r>
          </w:p>
        </w:tc>
        <w:tc>
          <w:tcPr>
            <w:tcW w:type="dxa" w:w="1440"/>
          </w:tcPr>
          <w:p>
            <w:r>
              <w:t>promotion-details-pmd-to-ib-response</w:t>
            </w:r>
          </w:p>
        </w:tc>
        <w:tc>
          <w:tcPr>
            <w:tcW w:type="dxa" w:w="1440"/>
          </w:tcPr>
          <w:p>
            <w:r>
              <w:t>PMD to IB response template mapping</w:t>
            </w:r>
          </w:p>
        </w:tc>
        <w:tc>
          <w:tcPr>
            <w:tcW w:type="dxa" w:w="1440"/>
          </w:tcPr>
          <w:p>
            <w:r>
              <w:t>promotion-details-pmd</w:t>
            </w:r>
          </w:p>
        </w:tc>
        <w:tc>
          <w:tcPr>
            <w:tcW w:type="dxa" w:w="1440"/>
          </w:tcPr>
          <w:p>
            <w:r>
              <w:t>promotion-details-ib-response</w:t>
            </w:r>
          </w:p>
        </w:tc>
        <w:tc>
          <w:tcPr>
            <w:tcW w:type="dxa" w:w="1440"/>
          </w:tcPr>
          <w:p>
            <w:r>
              <w:t>Wireless → promotion-details</w:t>
            </w:r>
          </w:p>
        </w:tc>
      </w:tr>
      <w:tr>
        <w:tc>
          <w:tcPr>
            <w:tcW w:type="dxa" w:w="1440"/>
          </w:tcPr>
          <w:p>
            <w:r>
              <w:t>5</w:t>
            </w:r>
          </w:p>
        </w:tc>
        <w:tc>
          <w:tcPr>
            <w:tcW w:type="dxa" w:w="1440"/>
          </w:tcPr>
          <w:p>
            <w:r>
              <w:t>promotion-details-pmd-to-ib-error-response</w:t>
            </w:r>
          </w:p>
        </w:tc>
        <w:tc>
          <w:tcPr>
            <w:tcW w:type="dxa" w:w="1440"/>
          </w:tcPr>
          <w:p>
            <w:r>
              <w:t>PMD to IB error response template mapping</w:t>
            </w:r>
          </w:p>
        </w:tc>
        <w:tc>
          <w:tcPr>
            <w:tcW w:type="dxa" w:w="1440"/>
          </w:tcPr>
          <w:p>
            <w:r>
              <w:t>promotion-details-pmd</w:t>
            </w:r>
          </w:p>
        </w:tc>
        <w:tc>
          <w:tcPr>
            <w:tcW w:type="dxa" w:w="1440"/>
          </w:tcPr>
          <w:p>
            <w:r>
              <w:t>nsl-ib-error-response</w:t>
            </w:r>
          </w:p>
        </w:tc>
        <w:tc>
          <w:tcPr>
            <w:tcW w:type="dxa" w:w="1440"/>
          </w:tcPr>
          <w:p>
            <w:r>
              <w:t>Wireless → promotion-details</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promo-details</w:t>
            </w:r>
          </w:p>
        </w:tc>
        <w:tc>
          <w:tcPr>
            <w:tcW w:type="dxa" w:w="1080"/>
          </w:tcPr>
          <w:p>
            <w:r>
              <w:t>promotion-details</w:t>
            </w:r>
          </w:p>
        </w:tc>
        <w:tc>
          <w:tcPr>
            <w:tcW w:type="dxa" w:w="1080"/>
          </w:tcPr>
          <w:p>
            <w:r>
              <w:t>API is used to fetch the promotion details from NSL.</w:t>
            </w:r>
          </w:p>
        </w:tc>
        <w:tc>
          <w:tcPr>
            <w:tcW w:type="dxa" w:w="1080"/>
          </w:tcPr>
          <w:p>
            <w:r>
              <w:t>Service Delivery</w:t>
            </w:r>
          </w:p>
        </w:tc>
        <w:tc>
          <w:tcPr>
            <w:tcW w:type="dxa" w:w="1080"/>
          </w:tcPr>
          <w:p>
            <w:r>
              <w:t>All</w:t>
            </w:r>
          </w:p>
        </w:tc>
        <w:tc>
          <w:tcPr>
            <w:tcW w:type="dxa" w:w="1080"/>
          </w:tcPr>
          <w:p>
            <w:r>
              <w:t>Root</w:t>
            </w:r>
          </w:p>
        </w:tc>
        <w:tc>
          <w:tcPr>
            <w:tcW w:type="dxa" w:w="1080"/>
          </w:tcPr>
          <w:p>
            <w:r>
              <w:t>wireless → promotion-details</w:t>
            </w:r>
          </w:p>
        </w:tc>
      </w:tr>
    </w:tbl>
    <w:p/>
    <w:p>
      <w:r>
        <w:t>Table 8 (5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fetch promo-details</w:t>
            </w:r>
          </w:p>
        </w:tc>
        <w:tc>
          <w:tcPr>
            <w:tcW w:type="dxa" w:w="1234"/>
          </w:tcPr>
          <w:p>
            <w:r>
              <w:t>Send Task</w:t>
            </w:r>
          </w:p>
        </w:tc>
        <w:tc>
          <w:tcPr>
            <w:tcW w:type="dxa" w:w="1234"/>
          </w:tcPr>
          <w:p>
            <w:r>
              <w:t>Retrieve promotion details from NSL</w:t>
            </w:r>
          </w:p>
        </w:tc>
        <w:tc>
          <w:tcPr>
            <w:tcW w:type="dxa" w:w="1234"/>
          </w:tcPr>
          <w:p>
            <w:r>
              <w:t>API Interface</w:t>
            </w:r>
          </w:p>
        </w:tc>
        <w:tc>
          <w:tcPr>
            <w:tcW w:type="dxa" w:w="1234"/>
          </w:tcPr>
          <w:p>
            <w:r>
              <w:t>promo-details-resouceDAO</w:t>
            </w:r>
          </w:p>
        </w:tc>
        <w:tc>
          <w:tcPr>
            <w:tcW w:type="dxa" w:w="1234"/>
          </w:tcPr>
          <w:p>
            <w:r>
              <w:t>wireless → task</w:t>
            </w:r>
          </w:p>
        </w:tc>
      </w:tr>
      <w:tr>
        <w:tc>
          <w:tcPr>
            <w:tcW w:type="dxa" w:w="1234"/>
          </w:tcPr>
          <w:p>
            <w:r>
              <w:t>3</w:t>
            </w:r>
          </w:p>
        </w:tc>
        <w:tc>
          <w:tcPr>
            <w:tcW w:type="dxa" w:w="1234"/>
          </w:tcPr>
          <w:p>
            <w:r>
              <w:t>check promotion</w:t>
            </w:r>
          </w:p>
        </w:tc>
        <w:tc>
          <w:tcPr>
            <w:tcW w:type="dxa" w:w="1234"/>
          </w:tcPr>
          <w:p>
            <w:r>
              <w:t>Exclusive Gateway Task</w:t>
            </w:r>
          </w:p>
        </w:tc>
        <w:tc>
          <w:tcPr>
            <w:tcW w:type="dxa" w:w="1234"/>
          </w:tcPr>
          <w:p>
            <w:r>
              <w:t>Check whether the promotion exists in NSL for a line</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Iteration #</w:t>
            </w:r>
          </w:p>
        </w:tc>
        <w:tc>
          <w:tcPr>
            <w:tcW w:type="dxa" w:w="1080"/>
          </w:tcPr>
          <w:p>
            <w:r>
              <w:rPr>
                <w:b/>
              </w:rPr>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p>
        </w:tc>
        <w:tc>
          <w:tcPr>
            <w:tcW w:type="dxa" w:w="1080"/>
          </w:tcPr>
          <w:p>
            <w:r>
              <w:t>1</w:t>
            </w:r>
          </w:p>
        </w:tc>
        <w:tc>
          <w:tcPr>
            <w:tcW w:type="dxa" w:w="1080"/>
          </w:tcPr>
          <w:p>
            <w:r>
              <w:t>Added configuration details for G6 to G7 Migration project</w:t>
            </w:r>
          </w:p>
        </w:tc>
        <w:tc>
          <w:tcPr>
            <w:tcW w:type="dxa" w:w="1080"/>
          </w:tcPr>
          <w:p>
            <w:r>
              <w:t>18.1</w:t>
            </w:r>
          </w:p>
        </w:tc>
        <w:tc>
          <w:tcPr>
            <w:tcW w:type="dxa" w:w="1080"/>
          </w:tcPr>
          <w:p>
            <w:r/>
          </w:p>
        </w:tc>
        <w:tc>
          <w:tcPr>
            <w:tcW w:type="dxa" w:w="1080"/>
          </w:tcPr>
          <w:p>
            <w:r>
              <w:t>30-06-2023</w:t>
            </w:r>
          </w:p>
        </w:tc>
        <w:tc>
          <w:tcPr>
            <w:tcW w:type="dxa" w:w="1080"/>
          </w:tcPr>
          <w:p>
            <w:r>
              <w:t>Balasubramanian Nagarajan</w:t>
            </w:r>
          </w:p>
        </w:tc>
        <w:tc>
          <w:tcPr>
            <w:tcW w:type="dxa" w:w="1080"/>
          </w:tcPr>
          <w:p>
            <w:r>
              <w:t>Draft</w:t>
            </w:r>
          </w:p>
        </w:tc>
      </w:tr>
      <w:tr>
        <w:tc>
          <w:tcPr>
            <w:tcW w:type="dxa" w:w="1080"/>
          </w:tcPr>
          <w:p>
            <w:r>
              <w:t>MWTGNSLNI-3506</w:t>
            </w:r>
          </w:p>
        </w:tc>
        <w:tc>
          <w:tcPr>
            <w:tcW w:type="dxa" w:w="1080"/>
          </w:tcPr>
          <w:p>
            <w:r>
              <w:t>2</w:t>
            </w:r>
          </w:p>
        </w:tc>
        <w:tc>
          <w:tcPr>
            <w:tcW w:type="dxa" w:w="1080"/>
          </w:tcPr>
          <w:p>
            <w:r>
              <w:t>Added PromoType to support DataBolt</w:t>
            </w:r>
          </w:p>
        </w:tc>
        <w:tc>
          <w:tcPr>
            <w:tcW w:type="dxa" w:w="1080"/>
          </w:tcPr>
          <w:p>
            <w:r>
              <w:t>42.1</w:t>
            </w:r>
          </w:p>
        </w:tc>
        <w:tc>
          <w:tcPr>
            <w:tcW w:type="dxa" w:w="1080"/>
          </w:tcPr>
          <w:p>
            <w:r>
              <w:t>MWTGNSLNI-3506</w:t>
            </w:r>
          </w:p>
        </w:tc>
        <w:tc>
          <w:tcPr>
            <w:tcW w:type="dxa" w:w="1080"/>
          </w:tcPr>
          <w:p>
            <w:r>
              <w:t xml:space="preserve">14 May 2025 </w:t>
            </w:r>
          </w:p>
        </w:tc>
        <w:tc>
          <w:tcPr>
            <w:tcW w:type="dxa" w:w="1080"/>
          </w:tcPr>
          <w:p>
            <w:r>
              <w:t>John Alex</w:t>
            </w:r>
          </w:p>
        </w:tc>
        <w:tc>
          <w:tcPr>
            <w:tcW w:type="dxa" w:w="1080"/>
          </w:tcPr>
          <w:p>
            <w:r>
              <w:t>Updated</w:t>
            </w:r>
          </w:p>
        </w:tc>
      </w:tr>
    </w:tbl>
    <w:p>
      <w:pPr>
        <w:pStyle w:val="Heading2"/>
      </w:pPr>
      <w:r>
        <w:t>Links</w:t>
      </w:r>
    </w:p>
    <w:p>
      <w:r>
        <w:t>• Basic Details — https://chalk.charter.com/spaces/MDA/pages/1726409819/3017.+promo-details#BasicDetails</w:t>
      </w:r>
    </w:p>
    <w:p>
      <w:r>
        <w:t>• API Specification — https://chalk.charter.com/spaces/MDA/pages/1726409819/3017.+promo-details#APISpecification</w:t>
      </w:r>
    </w:p>
    <w:p>
      <w:r>
        <w:t>• Process Specification — https://chalk.charter.com/spaces/MDA/pages/1726409819/3017.+promo-details#ProcessSpecification</w:t>
      </w:r>
    </w:p>
    <w:p>
      <w:r>
        <w:t>• Transaction Flow — https://chalk.charter.com/spaces/MDA/pages/1726409819/3017.+promo-details#TransactionFlow</w:t>
      </w:r>
    </w:p>
    <w:p>
      <w:r>
        <w:t>• Business Rules — https://chalk.charter.com/spaces/MDA/pages/1726409819/3017.+promo-details#BusinessRules</w:t>
      </w:r>
    </w:p>
    <w:p>
      <w:r>
        <w:t>• Custom Logic — https://chalk.charter.com/spaces/MDA/pages/1726409819/3017.+promo-details#CustomLogic</w:t>
      </w:r>
    </w:p>
    <w:p>
      <w:r>
        <w:t>• Configurations — https://chalk.charter.com/spaces/MDA/pages/1726409819/3017.+promo-details#Configurations</w:t>
      </w:r>
    </w:p>
    <w:p>
      <w:r>
        <w:t>• Payload — https://chalk.charter.com/spaces/MDA/pages/1726409819/3017.+promo-details#Payload</w:t>
      </w:r>
    </w:p>
    <w:p>
      <w:r>
        <w:t>• Revision History — https://chalk.charter.com/spaces/MDA/pages/1726409819/3017.+promo-details#RevisionHistory</w:t>
      </w:r>
    </w:p>
    <w:p>
      <w:r>
        <w:t>• https://wireless-nsl-qar1.sit.wtg.spectrum.net/inquiry-api/actuator/health-check — https://wireless-nsl-qar1.sit.wtg.spectrum.net/activation-api/actuator/health-check</w:t>
      </w:r>
    </w:p>
    <w:p>
      <w:r>
        <w:t>• https://wireless-nsl-qar1.sit.wtg.spectrum.net/swaggerui/#/retrieve-information/promotiondetails — https://wireless-nsl-qar1.sit.wtg.spectrum.net/swaggerui/#/retrieve-information/promotiondetails</w:t>
      </w:r>
    </w:p>
    <w:p>
      <w:r>
        <w:t>• Data Dictionary - Sharepoint — https://chartercom.sharepoint.com/sites/wirelesstechnology/HMNO/Shared%20Documents/Forms/AllItems.aspx?viewpath=%2Fsites%2Fwirelesstechnology%2FHMNO%2FShared%20Documents%2FForms%2FAllItems%2Easpx&amp;id=%2Fsites%2Fwirelesstechnology%2FHMNO%2FShared%20Documents%2FNSL%2F3%5FArchitecture%5FDesign%2FMobile%202%2E0%2FData%5FDictionary&amp;viewid=8b976794%2Dad37%2D4025%2Db6bb%2D5971c6785220</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https://chalk.charter.com/spaces/MDA/pages/1726409819/3017.+promo-details#APISpecification</w:t>
      </w:r>
    </w:p>
    <w:p>
      <w:r>
        <w:t>• Interface Template — https://chalk.charter.com/spaces/MDA/pages/1726409819/3017.+promo-details#InterfaceTemplate</w:t>
      </w:r>
    </w:p>
    <w:p>
      <w:r>
        <w:t>• Interface Template Mapping — https://chalk.charter.com/spaces/MDA/pages/1726409819/3017.+promo-details#InterfaceTemplateMapping</w:t>
      </w:r>
    </w:p>
    <w:p>
      <w:r>
        <w:t>• Process Specification — https://chalk.charter.com/spaces/MDA/pages/1726409819/3017.+promo-details#ProcessSpecification</w:t>
      </w:r>
    </w:p>
    <w:p>
      <w:r>
        <w:t>•   — https://wireless-nsl-devr2.dev.wtg.spectrum.net/nsl/provisioning/mno/tmo/v1/device/356167090653590/validate-device</w:t>
      </w:r>
    </w:p>
    <w:p>
      <w:r>
        <w:t>• https://wireless-nsl-devr2-g7.dev.wtg.spectrum.net/nsl/provisioning/mno/v1/promo-details?lineId=669954 — https://wireless-nsl-devr2-g7.dev.wtg.spectrum.net/nsl/provisioning/mno/v1/promo-details?lineId=669954</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3018. line-history</w:t>
      </w:r>
    </w:p>
    <w:p>
      <w:r>
        <w:t>URL: https://chalk.charter.com/spaces/MDA/pages/1726409824/3018.+line-history</w:t>
      </w:r>
    </w:p>
    <w:p>
      <w:r>
        <w:t>Table 1 (13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/nsl/provisioning/mno/v1/line-history</w:t>
            </w:r>
          </w:p>
        </w:tc>
      </w:tr>
      <w:tr>
        <w:tc>
          <w:tcPr>
            <w:tcW w:type="dxa" w:w="4320"/>
          </w:tcPr>
          <w:p>
            <w:r>
              <w:t>Consumer</w:t>
            </w:r>
          </w:p>
        </w:tc>
        <w:tc>
          <w:tcPr>
            <w:tcW w:type="dxa" w:w="4320"/>
          </w:tcPr>
          <w:p>
            <w:r>
              <w:t>NBOP</w:t>
            </w:r>
          </w:p>
        </w:tc>
      </w:tr>
      <w:tr>
        <w:tc>
          <w:tcPr>
            <w:tcW w:type="dxa" w:w="4320"/>
          </w:tcPr>
          <w:p>
            <w:r>
              <w:t>Provider</w:t>
            </w:r>
          </w:p>
        </w:tc>
        <w:tc>
          <w:tcPr>
            <w:tcW w:type="dxa" w:w="4320"/>
          </w:tcPr>
          <w:p>
            <w:r>
              <w:t>NSL</w:t>
            </w:r>
          </w:p>
        </w:tc>
      </w:tr>
      <w:tr>
        <w:tc>
          <w:tcPr>
            <w:tcW w:type="dxa" w:w="4320"/>
          </w:tcPr>
          <w:p>
            <w:r>
              <w:t>Method</w:t>
            </w:r>
          </w:p>
        </w:tc>
        <w:tc>
          <w:tcPr>
            <w:tcW w:type="dxa" w:w="4320"/>
          </w:tcPr>
          <w:p>
            <w:r>
              <w:t>HTTPS GET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Query Parameter</w:t>
            </w:r>
          </w:p>
        </w:tc>
      </w:tr>
      <w:tr>
        <w:tc>
          <w:tcPr>
            <w:tcW w:type="dxa" w:w="4320"/>
          </w:tcPr>
          <w:p>
            <w:r>
              <w:t>Order Type</w:t>
            </w:r>
          </w:p>
        </w:tc>
        <w:tc>
          <w:tcPr>
            <w:tcW w:type="dxa" w:w="4320"/>
          </w:tcPr>
          <w:p>
            <w:r>
              <w:t>-</w:t>
            </w:r>
          </w:p>
        </w:tc>
      </w:tr>
      <w:tr>
        <w:tc>
          <w:tcPr>
            <w:tcW w:type="dxa" w:w="4320"/>
          </w:tcPr>
          <w:p>
            <w:r>
              <w:t>API Manager</w:t>
            </w:r>
          </w:p>
        </w:tc>
        <w:tc>
          <w:tcPr>
            <w:tcW w:type="dxa" w:w="4320"/>
          </w:tcPr>
          <w:p>
            <w:r>
              <w:t>common-api-manager</w:t>
            </w:r>
          </w:p>
        </w:tc>
      </w:tr>
      <w:tr>
        <w:tc>
          <w:tcPr>
            <w:tcW w:type="dxa" w:w="4320"/>
          </w:tcPr>
          <w:p>
            <w:r>
              <w:t>Health Check API</w:t>
            </w:r>
          </w:p>
        </w:tc>
        <w:tc>
          <w:tcPr>
            <w:tcW w:type="dxa" w:w="4320"/>
          </w:tcPr>
          <w:p>
            <w:r/>
          </w:p>
        </w:tc>
      </w:tr>
      <w:tr>
        <w:tc>
          <w:tcPr>
            <w:tcW w:type="dxa" w:w="4320"/>
          </w:tcPr>
          <w:p>
            <w:r>
              <w:t>Swagger</w:t>
            </w:r>
          </w:p>
        </w:tc>
        <w:tc>
          <w:tcPr>
            <w:tcW w:type="dxa" w:w="4320"/>
          </w:tcPr>
          <w:p>
            <w:r>
              <w:t>https://wireless-nsl-qar1.sit.wtg.spectrum.net/swaggerui/#/retrieve-information/line-history</w:t>
            </w:r>
          </w:p>
        </w:tc>
      </w:tr>
      <w:tr>
        <w:tc>
          <w:tcPr>
            <w:tcW w:type="dxa" w:w="4320"/>
          </w:tcPr>
          <w:p>
            <w:r>
              <w:t>Mandatory Input</w:t>
            </w:r>
          </w:p>
        </w:tc>
        <w:tc>
          <w:tcPr>
            <w:tcW w:type="dxa" w:w="4320"/>
          </w:tcPr>
          <w:p>
            <w:r>
              <w:t>mdn OR lineId</w:t>
            </w:r>
          </w:p>
        </w:tc>
      </w:tr>
      <w:tr>
        <w:tc>
          <w:tcPr>
            <w:tcW w:type="dxa" w:w="4320"/>
          </w:tcPr>
          <w:p>
            <w:r>
              <w:t>Data Dictionary</w:t>
            </w:r>
          </w:p>
        </w:tc>
        <w:tc>
          <w:tcPr>
            <w:tcW w:type="dxa" w:w="4320"/>
          </w:tcPr>
          <w:p>
            <w:r>
              <w:t>Data Dictionary - Sharepoint</w:t>
            </w:r>
          </w:p>
        </w:tc>
      </w:tr>
    </w:tbl>
    <w:p/>
    <w:p>
      <w:r>
        <w:t>Table 2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Line History</w:t>
            </w:r>
          </w:p>
        </w:tc>
        <w:tc>
          <w:tcPr>
            <w:tcW w:type="dxa" w:w="1080"/>
          </w:tcPr>
          <w:p>
            <w:r>
              <w:t>Inbound</w:t>
            </w:r>
          </w:p>
        </w:tc>
        <w:tc>
          <w:tcPr>
            <w:tcW w:type="dxa" w:w="1080"/>
          </w:tcPr>
          <w:p>
            <w:r>
              <w:t>NBOP</w:t>
            </w:r>
          </w:p>
        </w:tc>
        <w:tc>
          <w:tcPr>
            <w:tcW w:type="dxa" w:w="1080"/>
          </w:tcPr>
          <w:p>
            <w:r>
              <w:t>-</w:t>
            </w:r>
          </w:p>
        </w:tc>
        <w:tc>
          <w:tcPr>
            <w:tcW w:type="dxa" w:w="1080"/>
          </w:tcPr>
          <w:p>
            <w:r>
              <w:t>NSL</w:t>
            </w:r>
          </w:p>
        </w:tc>
        <w:tc>
          <w:tcPr>
            <w:tcW w:type="dxa" w:w="1080"/>
          </w:tcPr>
          <w:p>
            <w:r>
              <w:t>-</w:t>
            </w:r>
          </w:p>
        </w:tc>
        <w:tc>
          <w:tcPr>
            <w:tcW w:type="dxa" w:w="1080"/>
          </w:tcPr>
          <w:p>
            <w:r/>
          </w:p>
        </w:tc>
      </w:tr>
    </w:tbl>
    <w:p/>
    <w:p>
      <w:r>
        <w:t>Table 3 (6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mdn format and length check</w:t>
            </w:r>
          </w:p>
        </w:tc>
        <w:tc>
          <w:tcPr>
            <w:tcW w:type="dxa" w:w="1440"/>
          </w:tcPr>
          <w:p>
            <w:r>
              <w:t>Verify if mdn is of correct format and is 10 characters long</w:t>
            </w:r>
          </w:p>
        </w:tc>
        <w:tc>
          <w:tcPr>
            <w:tcW w:type="dxa" w:w="1440"/>
          </w:tcPr>
          <w:p>
            <w:r>
              <w:t>If NOT</w:t>
            </w:r>
          </w:p>
        </w:tc>
        <w:tc>
          <w:tcPr>
            <w:tcW w:type="dxa" w:w="1440"/>
          </w:tcPr>
          <w:p>
            <w:r>
              <w:t>throw error</w:t>
            </w:r>
          </w:p>
        </w:tc>
        <w:tc>
          <w:tcPr>
            <w:tcW w:type="dxa" w:w="1440"/>
          </w:tcPr>
          <w:p>
            <w:r>
              <w:t>ERR13 - mdn expected min length: 10ERR14 - mdn expected max length: 10ERR16 - mdn invalid format</w:t>
            </w:r>
          </w:p>
        </w:tc>
      </w:tr>
      <w:tr>
        <w:tc>
          <w:tcPr>
            <w:tcW w:type="dxa" w:w="1440"/>
          </w:tcPr>
          <w:p>
            <w:r>
              <w:t>2</w:t>
            </w:r>
          </w:p>
        </w:tc>
        <w:tc>
          <w:tcPr>
            <w:tcW w:type="dxa" w:w="1440"/>
          </w:tcPr>
          <w:p>
            <w:r>
              <w:t>DB check</w:t>
            </w:r>
          </w:p>
        </w:tc>
        <w:tc>
          <w:tcPr>
            <w:tcW w:type="dxa" w:w="1440"/>
          </w:tcPr>
          <w:p>
            <w:r>
              <w:t>Verify if the line is present in NSL DB for the given search criteria</w:t>
            </w:r>
          </w:p>
        </w:tc>
        <w:tc>
          <w:tcPr>
            <w:tcW w:type="dxa" w:w="1440"/>
          </w:tcPr>
          <w:p>
            <w:r>
              <w:t>If NOT</w:t>
            </w:r>
          </w:p>
        </w:tc>
        <w:tc>
          <w:tcPr>
            <w:tcW w:type="dxa" w:w="1440"/>
          </w:tcPr>
          <w:p>
            <w:r>
              <w:t>throw error</w:t>
            </w:r>
          </w:p>
        </w:tc>
        <w:tc>
          <w:tcPr>
            <w:tcW w:type="dxa" w:w="1440"/>
          </w:tcPr>
          <w:p>
            <w:r>
              <w:t>ERR20 - Line Not Found</w:t>
            </w:r>
          </w:p>
        </w:tc>
      </w:tr>
      <w:tr>
        <w:tc>
          <w:tcPr>
            <w:tcW w:type="dxa" w:w="1440"/>
          </w:tcPr>
          <w:p>
            <w:r>
              <w:t>3</w:t>
            </w:r>
          </w:p>
        </w:tc>
        <w:tc>
          <w:tcPr>
            <w:tcW w:type="dxa" w:w="1440"/>
          </w:tcPr>
          <w:p>
            <w:r>
              <w:t>Start Date/ End Date check</w:t>
            </w:r>
          </w:p>
        </w:tc>
        <w:tc>
          <w:tcPr>
            <w:tcW w:type="dxa" w:w="1440"/>
          </w:tcPr>
          <w:p>
            <w:r>
              <w:t>Verify if startDate is present, then endDate is mandatory AND viceversa</w:t>
            </w:r>
          </w:p>
        </w:tc>
        <w:tc>
          <w:tcPr>
            <w:tcW w:type="dxa" w:w="1440"/>
          </w:tcPr>
          <w:p>
            <w:r>
              <w:t>If NOT</w:t>
            </w:r>
          </w:p>
        </w:tc>
        <w:tc>
          <w:tcPr>
            <w:tcW w:type="dxa" w:w="1440"/>
          </w:tcPr>
          <w:p>
            <w:r>
              <w:t>throw error</w:t>
            </w:r>
          </w:p>
        </w:tc>
        <w:tc>
          <w:tcPr>
            <w:tcW w:type="dxa" w:w="1440"/>
          </w:tcPr>
          <w:p>
            <w:r>
              <w:t>ERR06 - startDate is missingERR06 - endDate is missing</w:t>
            </w:r>
          </w:p>
        </w:tc>
      </w:tr>
      <w:tr>
        <w:tc>
          <w:tcPr>
            <w:tcW w:type="dxa" w:w="1440"/>
          </w:tcPr>
          <w:p>
            <w:r>
              <w:t>4</w:t>
            </w:r>
          </w:p>
        </w:tc>
        <w:tc>
          <w:tcPr>
            <w:tcW w:type="dxa" w:w="1440"/>
          </w:tcPr>
          <w:p>
            <w:r>
              <w:t>Start Date/ End Date format and length check</w:t>
            </w:r>
          </w:p>
        </w:tc>
        <w:tc>
          <w:tcPr>
            <w:tcW w:type="dxa" w:w="1440"/>
          </w:tcPr>
          <w:p>
            <w:r>
              <w:t>Verify if Start Date/ End Date is of correct format and is 20 characters long</w:t>
            </w:r>
          </w:p>
        </w:tc>
        <w:tc>
          <w:tcPr>
            <w:tcW w:type="dxa" w:w="1440"/>
          </w:tcPr>
          <w:p>
            <w:r>
              <w:t>If NOT</w:t>
            </w:r>
          </w:p>
        </w:tc>
        <w:tc>
          <w:tcPr>
            <w:tcW w:type="dxa" w:w="1440"/>
          </w:tcPr>
          <w:p>
            <w:r>
              <w:t>throw error</w:t>
            </w:r>
          </w:p>
        </w:tc>
        <w:tc>
          <w:tcPr>
            <w:tcW w:type="dxa" w:w="1440"/>
          </w:tcPr>
          <w:p>
            <w:r>
              <w:t>ERR13 - startDate expected min length: 20ERR13 - endDate expected min length: 20ERR14 - startDate expected max length: 20ERR14 - endDate expected max length: 20ERR15 - startDate invalid date formatERR15 - endDate invalid date format</w:t>
            </w:r>
          </w:p>
        </w:tc>
      </w:tr>
      <w:tr>
        <w:tc>
          <w:tcPr>
            <w:tcW w:type="dxa" w:w="1440"/>
          </w:tcPr>
          <w:p>
            <w:r>
              <w:t>5</w:t>
            </w:r>
          </w:p>
        </w:tc>
        <w:tc>
          <w:tcPr>
            <w:tcW w:type="dxa" w:w="1440"/>
          </w:tcPr>
          <w:p>
            <w:r>
              <w:t>Line ID length check</w:t>
            </w:r>
          </w:p>
        </w:tc>
        <w:tc>
          <w:tcPr>
            <w:tcW w:type="dxa" w:w="1440"/>
          </w:tcPr>
          <w:p>
            <w:r>
              <w:t>Verify if Line ID is of max 20 characters long</w:t>
            </w:r>
          </w:p>
        </w:tc>
        <w:tc>
          <w:tcPr>
            <w:tcW w:type="dxa" w:w="1440"/>
          </w:tcPr>
          <w:p>
            <w:r>
              <w:t>If NOT</w:t>
            </w:r>
          </w:p>
        </w:tc>
        <w:tc>
          <w:tcPr>
            <w:tcW w:type="dxa" w:w="1440"/>
          </w:tcPr>
          <w:p>
            <w:r>
              <w:t>throw error</w:t>
            </w:r>
          </w:p>
        </w:tc>
        <w:tc>
          <w:tcPr>
            <w:tcW w:type="dxa" w:w="1440"/>
          </w:tcPr>
          <w:p>
            <w:r>
              <w:t>ERR14 - lineId expected max length: 20ERR13 - lineId expected min length: 5</w:t>
            </w:r>
          </w:p>
        </w:tc>
      </w:tr>
      <w:tr>
        <w:tc>
          <w:tcPr>
            <w:tcW w:type="dxa" w:w="1440"/>
          </w:tcPr>
          <w:p>
            <w:r>
              <w:t>6</w:t>
            </w:r>
          </w:p>
        </w:tc>
        <w:tc>
          <w:tcPr>
            <w:tcW w:type="dxa" w:w="1440"/>
          </w:tcPr>
          <w:p>
            <w:r>
              <w:t>Mandatory attributes check</w:t>
            </w:r>
          </w:p>
        </w:tc>
        <w:tc>
          <w:tcPr>
            <w:tcW w:type="dxa" w:w="1440"/>
          </w:tcPr>
          <w:p>
            <w:r>
              <w:t>Verify is either ONLY mdn or lineID is present in query parameter</w:t>
            </w:r>
          </w:p>
        </w:tc>
        <w:tc>
          <w:tcPr>
            <w:tcW w:type="dxa" w:w="1440"/>
          </w:tcPr>
          <w:p>
            <w:r>
              <w:t>If NOT</w:t>
            </w:r>
          </w:p>
        </w:tc>
        <w:tc>
          <w:tcPr>
            <w:tcW w:type="dxa" w:w="1440"/>
          </w:tcPr>
          <w:p>
            <w:r>
              <w:t>throw error</w:t>
            </w:r>
          </w:p>
        </w:tc>
        <w:tc>
          <w:tcPr>
            <w:tcW w:type="dxa" w:w="1440"/>
          </w:tcPr>
          <w:p>
            <w:r>
              <w:t>ERR002 - Provide either mdn or lineId</w:t>
            </w:r>
          </w:p>
        </w:tc>
      </w:tr>
    </w:tbl>
    <w:p/>
    <w:p>
      <w:r>
        <w:t>Table 4 (3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line-history-nsl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fetch-line-history-resourceDAO</w:t>
            </w:r>
          </w:p>
        </w:tc>
        <w:tc>
          <w:tcPr>
            <w:tcW w:type="dxa" w:w="1728"/>
          </w:tcPr>
          <w:p>
            <w:r>
              <w:t>NSL Internal API to fetch the details from database.</w:t>
            </w:r>
          </w:p>
        </w:tc>
        <w:tc>
          <w:tcPr>
            <w:tcW w:type="dxa" w:w="1728"/>
          </w:tcPr>
          <w:p>
            <w:r>
              <w:t>Outbound</w:t>
            </w:r>
          </w:p>
        </w:tc>
        <w:tc>
          <w:tcPr>
            <w:tcW w:type="dxa" w:w="1728"/>
          </w:tcPr>
          <w:p>
            <w:r>
              <w:t>Internal → Resource DAO</w:t>
            </w:r>
          </w:p>
        </w:tc>
      </w:tr>
      <w:tr>
        <w:tc>
          <w:tcPr>
            <w:tcW w:type="dxa" w:w="1728"/>
          </w:tcPr>
          <w:p>
            <w:r>
              <w:t>3</w:t>
            </w:r>
          </w:p>
        </w:tc>
        <w:tc>
          <w:tcPr>
            <w:tcW w:type="dxa" w:w="1728"/>
          </w:tcPr>
          <w:p>
            <w:r>
              <w:t>cbu-fetch-line-history-resourceDAO</w:t>
            </w:r>
          </w:p>
        </w:tc>
        <w:tc>
          <w:tcPr>
            <w:tcW w:type="dxa" w:w="1728"/>
          </w:tcPr>
          <w:p>
            <w:r>
              <w:t>NSL Internal API to fetch the details of CBU line from database.</w:t>
            </w:r>
          </w:p>
        </w:tc>
        <w:tc>
          <w:tcPr>
            <w:tcW w:type="dxa" w:w="1728"/>
          </w:tcPr>
          <w:p>
            <w:r>
              <w:t>Outbound</w:t>
            </w:r>
          </w:p>
        </w:tc>
        <w:tc>
          <w:tcPr>
            <w:tcW w:type="dxa" w:w="1728"/>
          </w:tcPr>
          <w:p>
            <w:r>
              <w:t>Internal → Resource DAO</w:t>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line-history-pmd</w:t>
            </w:r>
          </w:p>
        </w:tc>
        <w:tc>
          <w:tcPr>
            <w:tcW w:type="dxa" w:w="1728"/>
          </w:tcPr>
          <w:p>
            <w:r>
              <w:t>Process metadata template for the validate-sim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line-history-ib-request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line-history-ib-response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line-history-ob-request</w:t>
            </w:r>
          </w:p>
        </w:tc>
        <w:tc>
          <w:tcPr>
            <w:tcW w:type="dxa" w:w="1728"/>
          </w:tcPr>
          <w:p>
            <w:r>
              <w:t>NSL Outbound API - resourceDAO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line-history-ob-response</w:t>
            </w:r>
          </w:p>
        </w:tc>
        <w:tc>
          <w:tcPr>
            <w:tcW w:type="dxa" w:w="1728"/>
          </w:tcPr>
          <w:p>
            <w:r>
              <w:t>NSL Outbound API -  resourceDAO request template</w:t>
            </w:r>
          </w:p>
        </w:tc>
        <w:tc>
          <w:tcPr>
            <w:tcW w:type="dxa" w:w="1728"/>
          </w:tcPr>
          <w:p>
            <w:r>
              <w:t>Outbound Response</w:t>
            </w:r>
          </w:p>
        </w:tc>
        <w:tc>
          <w:tcPr>
            <w:tcW w:type="dxa" w:w="1728"/>
          </w:tcPr>
          <w:p>
            <w:r>
              <w:t>Internal → Resource DAO</w:t>
            </w:r>
          </w:p>
        </w:tc>
      </w:tr>
      <w:tr>
        <w:tc>
          <w:tcPr>
            <w:tcW w:type="dxa" w:w="1728"/>
          </w:tcPr>
          <w:p>
            <w:r>
              <w:t>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line-history-ib-request-to-pmd</w:t>
            </w:r>
          </w:p>
        </w:tc>
        <w:tc>
          <w:tcPr>
            <w:tcW w:type="dxa" w:w="1440"/>
          </w:tcPr>
          <w:p>
            <w:r>
              <w:t>IB request to PMD template mapping</w:t>
            </w:r>
          </w:p>
        </w:tc>
        <w:tc>
          <w:tcPr>
            <w:tcW w:type="dxa" w:w="1440"/>
          </w:tcPr>
          <w:p>
            <w:r>
              <w:t>line-history-ib-request</w:t>
            </w:r>
          </w:p>
        </w:tc>
        <w:tc>
          <w:tcPr>
            <w:tcW w:type="dxa" w:w="1440"/>
          </w:tcPr>
          <w:p>
            <w:r>
              <w:t>line-history-pmd</w:t>
            </w:r>
          </w:p>
        </w:tc>
        <w:tc>
          <w:tcPr>
            <w:tcW w:type="dxa" w:w="1440"/>
          </w:tcPr>
          <w:p>
            <w:r>
              <w:t>Wireless → line-history</w:t>
            </w:r>
          </w:p>
        </w:tc>
      </w:tr>
      <w:tr>
        <w:tc>
          <w:tcPr>
            <w:tcW w:type="dxa" w:w="1440"/>
          </w:tcPr>
          <w:p>
            <w:r>
              <w:t>2</w:t>
            </w:r>
          </w:p>
        </w:tc>
        <w:tc>
          <w:tcPr>
            <w:tcW w:type="dxa" w:w="1440"/>
          </w:tcPr>
          <w:p>
            <w:r>
              <w:t>line-history-pmd-to-ob-nsl-request</w:t>
            </w:r>
          </w:p>
        </w:tc>
        <w:tc>
          <w:tcPr>
            <w:tcW w:type="dxa" w:w="1440"/>
          </w:tcPr>
          <w:p>
            <w:r>
              <w:t>PMD to OB request template mapping</w:t>
            </w:r>
          </w:p>
        </w:tc>
        <w:tc>
          <w:tcPr>
            <w:tcW w:type="dxa" w:w="1440"/>
          </w:tcPr>
          <w:p>
            <w:r>
              <w:t>line-history-pmd</w:t>
            </w:r>
          </w:p>
        </w:tc>
        <w:tc>
          <w:tcPr>
            <w:tcW w:type="dxa" w:w="1440"/>
          </w:tcPr>
          <w:p>
            <w:r>
              <w:t>line-history-ob-request</w:t>
            </w:r>
          </w:p>
        </w:tc>
        <w:tc>
          <w:tcPr>
            <w:tcW w:type="dxa" w:w="1440"/>
          </w:tcPr>
          <w:p>
            <w:r>
              <w:t>Wireless → line-history</w:t>
            </w:r>
          </w:p>
        </w:tc>
      </w:tr>
      <w:tr>
        <w:tc>
          <w:tcPr>
            <w:tcW w:type="dxa" w:w="1440"/>
          </w:tcPr>
          <w:p>
            <w:r>
              <w:t>3</w:t>
            </w:r>
          </w:p>
        </w:tc>
        <w:tc>
          <w:tcPr>
            <w:tcW w:type="dxa" w:w="1440"/>
          </w:tcPr>
          <w:p>
            <w:r>
              <w:t>line-history-ob-nsl-response-to-pmd</w:t>
            </w:r>
          </w:p>
        </w:tc>
        <w:tc>
          <w:tcPr>
            <w:tcW w:type="dxa" w:w="1440"/>
          </w:tcPr>
          <w:p>
            <w:r>
              <w:t>OB response to PMD template mapping</w:t>
            </w:r>
          </w:p>
        </w:tc>
        <w:tc>
          <w:tcPr>
            <w:tcW w:type="dxa" w:w="1440"/>
          </w:tcPr>
          <w:p>
            <w:r>
              <w:t>line-history-ob-response</w:t>
            </w:r>
          </w:p>
        </w:tc>
        <w:tc>
          <w:tcPr>
            <w:tcW w:type="dxa" w:w="1440"/>
          </w:tcPr>
          <w:p>
            <w:r>
              <w:t>line-history-pmd</w:t>
            </w:r>
          </w:p>
        </w:tc>
        <w:tc>
          <w:tcPr>
            <w:tcW w:type="dxa" w:w="1440"/>
          </w:tcPr>
          <w:p>
            <w:r>
              <w:t>Wireless → line-history</w:t>
            </w:r>
          </w:p>
        </w:tc>
      </w:tr>
      <w:tr>
        <w:tc>
          <w:tcPr>
            <w:tcW w:type="dxa" w:w="1440"/>
          </w:tcPr>
          <w:p>
            <w:r>
              <w:t>4</w:t>
            </w:r>
          </w:p>
        </w:tc>
        <w:tc>
          <w:tcPr>
            <w:tcW w:type="dxa" w:w="1440"/>
          </w:tcPr>
          <w:p>
            <w:r>
              <w:t>line-history-pmd-to-ib-response</w:t>
            </w:r>
          </w:p>
        </w:tc>
        <w:tc>
          <w:tcPr>
            <w:tcW w:type="dxa" w:w="1440"/>
          </w:tcPr>
          <w:p>
            <w:r>
              <w:t>PMD to IB response template mapping</w:t>
            </w:r>
          </w:p>
        </w:tc>
        <w:tc>
          <w:tcPr>
            <w:tcW w:type="dxa" w:w="1440"/>
          </w:tcPr>
          <w:p>
            <w:r>
              <w:t>line-history-pmd</w:t>
            </w:r>
          </w:p>
        </w:tc>
        <w:tc>
          <w:tcPr>
            <w:tcW w:type="dxa" w:w="1440"/>
          </w:tcPr>
          <w:p>
            <w:r>
              <w:t>line-history-ib-response</w:t>
            </w:r>
          </w:p>
        </w:tc>
        <w:tc>
          <w:tcPr>
            <w:tcW w:type="dxa" w:w="1440"/>
          </w:tcPr>
          <w:p>
            <w:r>
              <w:t>Wireless → line-history</w:t>
            </w:r>
          </w:p>
        </w:tc>
      </w:tr>
      <w:tr>
        <w:tc>
          <w:tcPr>
            <w:tcW w:type="dxa" w:w="1440"/>
          </w:tcPr>
          <w:p>
            <w:r>
              <w:t>5</w:t>
            </w:r>
          </w:p>
        </w:tc>
        <w:tc>
          <w:tcPr>
            <w:tcW w:type="dxa" w:w="1440"/>
          </w:tcPr>
          <w:p>
            <w:r>
              <w:t>line-history-pmd-to-ib-error-response</w:t>
            </w:r>
          </w:p>
        </w:tc>
        <w:tc>
          <w:tcPr>
            <w:tcW w:type="dxa" w:w="1440"/>
          </w:tcPr>
          <w:p>
            <w:r>
              <w:t>PMD to IB error response template mapping</w:t>
            </w:r>
          </w:p>
        </w:tc>
        <w:tc>
          <w:tcPr>
            <w:tcW w:type="dxa" w:w="1440"/>
          </w:tcPr>
          <w:p>
            <w:r>
              <w:t>line-history-pmd</w:t>
            </w:r>
          </w:p>
        </w:tc>
        <w:tc>
          <w:tcPr>
            <w:tcW w:type="dxa" w:w="1440"/>
          </w:tcPr>
          <w:p>
            <w:r>
              <w:t>nsl-ib-error-response</w:t>
            </w:r>
          </w:p>
        </w:tc>
        <w:tc>
          <w:tcPr>
            <w:tcW w:type="dxa" w:w="1440"/>
          </w:tcPr>
          <w:p>
            <w:r>
              <w:t>Wireless → line-history</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line-history</w:t>
            </w:r>
          </w:p>
        </w:tc>
        <w:tc>
          <w:tcPr>
            <w:tcW w:type="dxa" w:w="1080"/>
          </w:tcPr>
          <w:p>
            <w:r>
              <w:t>line-history</w:t>
            </w:r>
          </w:p>
        </w:tc>
        <w:tc>
          <w:tcPr>
            <w:tcW w:type="dxa" w:w="1080"/>
          </w:tcPr>
          <w:p>
            <w:r>
              <w:t xml:space="preserve">API is used to fetch the history of the line </w:t>
            </w:r>
          </w:p>
        </w:tc>
        <w:tc>
          <w:tcPr>
            <w:tcW w:type="dxa" w:w="1080"/>
          </w:tcPr>
          <w:p>
            <w:r>
              <w:t>Service Delivery</w:t>
            </w:r>
          </w:p>
        </w:tc>
        <w:tc>
          <w:tcPr>
            <w:tcW w:type="dxa" w:w="1080"/>
          </w:tcPr>
          <w:p>
            <w:r>
              <w:t>All</w:t>
            </w:r>
          </w:p>
        </w:tc>
        <w:tc>
          <w:tcPr>
            <w:tcW w:type="dxa" w:w="1080"/>
          </w:tcPr>
          <w:p>
            <w:r>
              <w:t>Root</w:t>
            </w:r>
          </w:p>
        </w:tc>
        <w:tc>
          <w:tcPr>
            <w:tcW w:type="dxa" w:w="1080"/>
          </w:tcPr>
          <w:p>
            <w:r>
              <w:t>Wireless → line-history</w:t>
            </w:r>
          </w:p>
        </w:tc>
      </w:tr>
    </w:tbl>
    <w:p/>
    <w:p>
      <w:r>
        <w:t>Table 8 (7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Check Service ID</w:t>
            </w:r>
          </w:p>
        </w:tc>
        <w:tc>
          <w:tcPr>
            <w:tcW w:type="dxa" w:w="1234"/>
          </w:tcPr>
          <w:p>
            <w:r>
              <w:t>Exclusive Gateway</w:t>
            </w:r>
          </w:p>
        </w:tc>
        <w:tc>
          <w:tcPr>
            <w:tcW w:type="dxa" w:w="1234"/>
          </w:tcPr>
          <w:p>
            <w:r>
              <w:t>Checks wheather the line type is CBU</w:t>
            </w:r>
          </w:p>
        </w:tc>
        <w:tc>
          <w:tcPr>
            <w:tcW w:type="dxa" w:w="1234"/>
          </w:tcPr>
          <w:p>
            <w:r>
              <w:t>-</w:t>
            </w:r>
          </w:p>
        </w:tc>
        <w:tc>
          <w:tcPr>
            <w:tcW w:type="dxa" w:w="1234"/>
          </w:tcPr>
          <w:p>
            <w:r>
              <w:t>-</w:t>
            </w:r>
          </w:p>
        </w:tc>
        <w:tc>
          <w:tcPr>
            <w:tcW w:type="dxa" w:w="1234"/>
          </w:tcPr>
          <w:p>
            <w:r>
              <w:t>-</w:t>
            </w:r>
          </w:p>
        </w:tc>
      </w:tr>
      <w:tr>
        <w:tc>
          <w:tcPr>
            <w:tcW w:type="dxa" w:w="1234"/>
          </w:tcPr>
          <w:p>
            <w:r>
              <w:t>3</w:t>
            </w:r>
          </w:p>
        </w:tc>
        <w:tc>
          <w:tcPr>
            <w:tcW w:type="dxa" w:w="1234"/>
          </w:tcPr>
          <w:p>
            <w:r>
              <w:t>fetch-line-history</w:t>
            </w:r>
          </w:p>
        </w:tc>
        <w:tc>
          <w:tcPr>
            <w:tcW w:type="dxa" w:w="1234"/>
          </w:tcPr>
          <w:p>
            <w:r>
              <w:t>Send Task</w:t>
            </w:r>
          </w:p>
        </w:tc>
        <w:tc>
          <w:tcPr>
            <w:tcW w:type="dxa" w:w="1234"/>
          </w:tcPr>
          <w:p>
            <w:r>
              <w:t>Retrieve details of line from NSL database</w:t>
            </w:r>
          </w:p>
        </w:tc>
        <w:tc>
          <w:tcPr>
            <w:tcW w:type="dxa" w:w="1234"/>
          </w:tcPr>
          <w:p>
            <w:r>
              <w:t>API Interface</w:t>
            </w:r>
          </w:p>
        </w:tc>
        <w:tc>
          <w:tcPr>
            <w:tcW w:type="dxa" w:w="1234"/>
          </w:tcPr>
          <w:p>
            <w:r>
              <w:t>fetch-line-history-resourceDAO</w:t>
            </w:r>
          </w:p>
        </w:tc>
        <w:tc>
          <w:tcPr>
            <w:tcW w:type="dxa" w:w="1234"/>
          </w:tcPr>
          <w:p>
            <w:r>
              <w:t>Wireless → task</w:t>
            </w:r>
          </w:p>
        </w:tc>
      </w:tr>
      <w:tr>
        <w:tc>
          <w:tcPr>
            <w:tcW w:type="dxa" w:w="1234"/>
          </w:tcPr>
          <w:p>
            <w:r>
              <w:t>4</w:t>
            </w:r>
          </w:p>
        </w:tc>
        <w:tc>
          <w:tcPr>
            <w:tcW w:type="dxa" w:w="1234"/>
          </w:tcPr>
          <w:p>
            <w:r>
              <w:t>fetch-CBUline-history</w:t>
            </w:r>
          </w:p>
        </w:tc>
        <w:tc>
          <w:tcPr>
            <w:tcW w:type="dxa" w:w="1234"/>
          </w:tcPr>
          <w:p>
            <w:r>
              <w:t>Send Task</w:t>
            </w:r>
          </w:p>
        </w:tc>
        <w:tc>
          <w:tcPr>
            <w:tcW w:type="dxa" w:w="1234"/>
          </w:tcPr>
          <w:p>
            <w:r>
              <w:t>Retrieve details of line from NSL database</w:t>
            </w:r>
          </w:p>
        </w:tc>
        <w:tc>
          <w:tcPr>
            <w:tcW w:type="dxa" w:w="1234"/>
          </w:tcPr>
          <w:p>
            <w:r>
              <w:t>API Interface</w:t>
            </w:r>
          </w:p>
        </w:tc>
        <w:tc>
          <w:tcPr>
            <w:tcW w:type="dxa" w:w="1234"/>
          </w:tcPr>
          <w:p>
            <w:r>
              <w:t>cbu-fetch-line-history-resourceDAO</w:t>
            </w:r>
          </w:p>
        </w:tc>
        <w:tc>
          <w:tcPr>
            <w:tcW w:type="dxa" w:w="1234"/>
          </w:tcPr>
          <w:p>
            <w:r>
              <w:t>Wireless → task</w:t>
            </w:r>
          </w:p>
        </w:tc>
      </w:tr>
      <w:tr>
        <w:tc>
          <w:tcPr>
            <w:tcW w:type="dxa" w:w="1234"/>
          </w:tcPr>
          <w:p>
            <w:r>
              <w:t>5</w:t>
            </w:r>
          </w:p>
        </w:tc>
        <w:tc>
          <w:tcPr>
            <w:tcW w:type="dxa" w:w="1234"/>
          </w:tcPr>
          <w:p>
            <w:r>
              <w:t>Check line status</w:t>
            </w:r>
          </w:p>
        </w:tc>
        <w:tc>
          <w:tcPr>
            <w:tcW w:type="dxa" w:w="1234"/>
          </w:tcPr>
          <w:p>
            <w:r>
              <w:t>Exclusive Gateway</w:t>
            </w:r>
          </w:p>
        </w:tc>
        <w:tc>
          <w:tcPr>
            <w:tcW w:type="dxa" w:w="1234"/>
          </w:tcPr>
          <w:p>
            <w:r>
              <w:t>Checks wheather the line exists in NSL</w:t>
            </w:r>
          </w:p>
        </w:tc>
        <w:tc>
          <w:tcPr>
            <w:tcW w:type="dxa" w:w="1234"/>
          </w:tcPr>
          <w:p>
            <w:r>
              <w:t>-</w:t>
            </w:r>
          </w:p>
        </w:tc>
        <w:tc>
          <w:tcPr>
            <w:tcW w:type="dxa" w:w="1234"/>
          </w:tcPr>
          <w:p>
            <w:r>
              <w:t>-</w:t>
            </w:r>
          </w:p>
        </w:tc>
        <w:tc>
          <w:tcPr>
            <w:tcW w:type="dxa" w:w="1234"/>
          </w:tcPr>
          <w:p>
            <w:r/>
          </w:p>
        </w:tc>
      </w:tr>
      <w:tr>
        <w:tc>
          <w:tcPr>
            <w:tcW w:type="dxa" w:w="1234"/>
          </w:tcPr>
          <w:p>
            <w:r>
              <w:t>6</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7</w:t>
            </w:r>
          </w:p>
        </w:tc>
        <w:tc>
          <w:tcPr>
            <w:tcW w:type="dxa" w:w="1234"/>
          </w:tcPr>
          <w:p>
            <w:r>
              <w:t>line-history-error-end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Iteration #</w:t>
            </w:r>
          </w:p>
        </w:tc>
        <w:tc>
          <w:tcPr>
            <w:tcW w:type="dxa" w:w="1080"/>
          </w:tcPr>
          <w:p>
            <w:r>
              <w:rPr>
                <w:b/>
              </w:rPr>
              <w:t>User Story ID</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0.1</w:t>
            </w:r>
          </w:p>
        </w:tc>
        <w:tc>
          <w:tcPr>
            <w:tcW w:type="dxa" w:w="1080"/>
          </w:tcPr>
          <w:p>
            <w:r>
              <w:t>(F-2897) WiFi7: Enhance line history API to include CBU lines</w:t>
            </w:r>
          </w:p>
        </w:tc>
        <w:tc>
          <w:tcPr>
            <w:tcW w:type="dxa" w:w="1080"/>
          </w:tcPr>
          <w:p>
            <w:r>
              <w:t>36.1</w:t>
            </w:r>
          </w:p>
        </w:tc>
        <w:tc>
          <w:tcPr>
            <w:tcW w:type="dxa" w:w="1080"/>
          </w:tcPr>
          <w:p>
            <w:r>
              <w:t>MWTGNSL-4957</w:t>
            </w:r>
          </w:p>
        </w:tc>
        <w:tc>
          <w:tcPr>
            <w:tcW w:type="dxa" w:w="1080"/>
          </w:tcPr>
          <w:p>
            <w:r>
              <w:t xml:space="preserve">04 Dec 2024 </w:t>
            </w:r>
          </w:p>
        </w:tc>
        <w:tc>
          <w:tcPr>
            <w:tcW w:type="dxa" w:w="1080"/>
          </w:tcPr>
          <w:p>
            <w:r>
              <w:t>Keerthana Somnath</w:t>
            </w:r>
          </w:p>
        </w:tc>
        <w:tc>
          <w:tcPr>
            <w:tcW w:type="dxa" w:w="1080"/>
          </w:tcPr>
          <w:p>
            <w:r>
              <w:t>Updated</w:t>
            </w:r>
          </w:p>
        </w:tc>
      </w:tr>
      <w:tr>
        <w:tc>
          <w:tcPr>
            <w:tcW w:type="dxa" w:w="1080"/>
          </w:tcPr>
          <w:p>
            <w:r>
              <w:t>2</w:t>
            </w:r>
          </w:p>
        </w:tc>
        <w:tc>
          <w:tcPr>
            <w:tcW w:type="dxa" w:w="1080"/>
          </w:tcPr>
          <w:p>
            <w:r>
              <w:t>0.2</w:t>
            </w:r>
          </w:p>
        </w:tc>
        <w:tc>
          <w:tcPr>
            <w:tcW w:type="dxa" w:w="1080"/>
          </w:tcPr>
          <w:p>
            <w:r>
              <w:t>Event population logic</w:t>
            </w:r>
          </w:p>
        </w:tc>
        <w:tc>
          <w:tcPr>
            <w:tcW w:type="dxa" w:w="1080"/>
          </w:tcPr>
          <w:p>
            <w:r>
              <w:t>41.1</w:t>
            </w:r>
          </w:p>
        </w:tc>
        <w:tc>
          <w:tcPr>
            <w:tcW w:type="dxa" w:w="1080"/>
          </w:tcPr>
          <w:p>
            <w:r>
              <w:t>MWTGNSLNI-3388</w:t>
            </w:r>
          </w:p>
        </w:tc>
        <w:tc>
          <w:tcPr>
            <w:tcW w:type="dxa" w:w="1080"/>
          </w:tcPr>
          <w:p>
            <w:r>
              <w:t xml:space="preserve">15 Apr 2025 </w:t>
            </w:r>
          </w:p>
        </w:tc>
        <w:tc>
          <w:tcPr>
            <w:tcW w:type="dxa" w:w="1080"/>
          </w:tcPr>
          <w:p>
            <w:r>
              <w:t>John Alex</w:t>
            </w:r>
          </w:p>
        </w:tc>
        <w:tc>
          <w:tcPr>
            <w:tcW w:type="dxa" w:w="1080"/>
          </w:tcPr>
          <w:p>
            <w:r>
              <w:t>Updated</w:t>
            </w:r>
          </w:p>
        </w:tc>
      </w:tr>
    </w:tbl>
    <w:p>
      <w:pPr>
        <w:pStyle w:val="Heading2"/>
      </w:pPr>
      <w:r>
        <w:t>Links</w:t>
      </w:r>
    </w:p>
    <w:p>
      <w:r>
        <w:t>• Basic Details — https://chalk.charter.com/spaces/MDA/pages/1726409824/3018.+line-history#BasicDetails</w:t>
      </w:r>
    </w:p>
    <w:p>
      <w:r>
        <w:t>• API Specification — https://chalk.charter.com/spaces/MDA/pages/1726409824/3018.+line-history#APISpecification</w:t>
      </w:r>
    </w:p>
    <w:p>
      <w:r>
        <w:t>• Process Specification — https://chalk.charter.com/spaces/MDA/pages/1726409824/3018.+line-history#ProcessSpecification</w:t>
      </w:r>
    </w:p>
    <w:p>
      <w:r>
        <w:t>• Transaction Flow — https://chalk.charter.com/spaces/MDA/pages/1726409824/3018.+line-history#TransactionFlow</w:t>
      </w:r>
    </w:p>
    <w:p>
      <w:r>
        <w:t>• Business Rules — https://chalk.charter.com/spaces/MDA/pages/1726409824/3018.+line-history#BusinessRules</w:t>
      </w:r>
    </w:p>
    <w:p>
      <w:r>
        <w:t>• Custom Logic — https://chalk.charter.com/spaces/MDA/pages/1726409824/3018.+line-history#CustomLogic</w:t>
      </w:r>
    </w:p>
    <w:p>
      <w:r>
        <w:t>• Configurations — https://chalk.charter.com/spaces/MDA/pages/1726409824/3018.+line-history#Configurations</w:t>
      </w:r>
    </w:p>
    <w:p>
      <w:r>
        <w:t>• Payload — https://chalk.charter.com/spaces/MDA/pages/1726409824/3018.+line-history#Payload</w:t>
      </w:r>
    </w:p>
    <w:p>
      <w:r>
        <w:t>• Revision History — https://chalk.charter.com/spaces/MDA/pages/1726409824/3018.+line-history#RevisionHistory</w:t>
      </w:r>
    </w:p>
    <w:p>
      <w:r>
        <w:t>• https://wireless-nsl-qar1.sit.wtg.spectrum.net/swaggerui/#/retrieve-information/line-history — https://wireless-nsl-qar1.sit.wtg.spectrum.net/swaggerui/#/retrieve-information/line-history</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https://chalk.charter.com/spaces/MDA/pages/1726409824/3018.+line-history#APISpecification</w:t>
      </w:r>
    </w:p>
    <w:p>
      <w:r>
        <w:t>• Interface Template — https://chalk.charter.com/spaces/MDA/pages/1726409824/3018.+line-history#InterfaceTemplate</w:t>
      </w:r>
    </w:p>
    <w:p>
      <w:r>
        <w:t>• Interface Template Mapping — https://chalk.charter.com/spaces/MDA/pages/1726409824/3018.+line-history#InterfaceTemplateMapping</w:t>
      </w:r>
    </w:p>
    <w:p>
      <w:r>
        <w:t>• Process Specification — https://chalk.charter.com/spaces/MDA/pages/1726409824/3018.+line-history#ProcessSpecification</w:t>
      </w:r>
    </w:p>
    <w:p>
      <w:r>
        <w:t>• https://wireless-nsl-devr2-g7.dev.wtg.spectrum.net/nsl/provisioning/mno/v1/line-history?mdn=2153750243 — https://wireless-nsl-devr2-g7.dev.wtg.spectrum.net/nsl/provisioning/mno/v1/line-history?mdn=2153750243</w:t>
      </w:r>
    </w:p>
    <w:p>
      <w:r>
        <w:t>• cha.vzw.otgeuicc.com — http://cha.vzw.otgeuicc.com/</w:t>
      </w:r>
    </w:p>
    <w:p>
      <w:r>
        <w:t>• MWTGNSL-4957 — https://jira.charter.com/browse/MWTGNSL-4957</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3019. order-history</w:t>
      </w:r>
    </w:p>
    <w:p>
      <w:r>
        <w:t>URL: https://chalk.charter.com/spaces/MDA/pages/1726409826/3019.+order-history</w:t>
      </w:r>
    </w:p>
    <w:p>
      <w:r>
        <w:t>Table 1 (16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/nsl/provisioning/mno/v1/order-history</w:t>
            </w:r>
          </w:p>
        </w:tc>
      </w:tr>
      <w:tr>
        <w:tc>
          <w:tcPr>
            <w:tcW w:type="dxa" w:w="4320"/>
          </w:tcPr>
          <w:p>
            <w:r>
              <w:t>Consumer</w:t>
            </w:r>
          </w:p>
        </w:tc>
        <w:tc>
          <w:tcPr>
            <w:tcW w:type="dxa" w:w="4320"/>
          </w:tcPr>
          <w:p>
            <w:r>
              <w:t>NBOP</w:t>
            </w:r>
          </w:p>
        </w:tc>
      </w:tr>
      <w:tr>
        <w:tc>
          <w:tcPr>
            <w:tcW w:type="dxa" w:w="4320"/>
          </w:tcPr>
          <w:p>
            <w:r>
              <w:t>Provider</w:t>
            </w:r>
          </w:p>
        </w:tc>
        <w:tc>
          <w:tcPr>
            <w:tcW w:type="dxa" w:w="4320"/>
          </w:tcPr>
          <w:p>
            <w:r>
              <w:t>NSL</w:t>
            </w:r>
          </w:p>
        </w:tc>
      </w:tr>
      <w:tr>
        <w:tc>
          <w:tcPr>
            <w:tcW w:type="dxa" w:w="4320"/>
          </w:tcPr>
          <w:p>
            <w:r>
              <w:t>Method</w:t>
            </w:r>
          </w:p>
        </w:tc>
        <w:tc>
          <w:tcPr>
            <w:tcW w:type="dxa" w:w="4320"/>
          </w:tcPr>
          <w:p>
            <w:r>
              <w:t>HTTPS GET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Query Param</w:t>
            </w:r>
          </w:p>
        </w:tc>
      </w:tr>
      <w:tr>
        <w:tc>
          <w:tcPr>
            <w:tcW w:type="dxa" w:w="4320"/>
          </w:tcPr>
          <w:p>
            <w:r>
              <w:t>Order Type</w:t>
            </w:r>
          </w:p>
        </w:tc>
        <w:tc>
          <w:tcPr>
            <w:tcW w:type="dxa" w:w="4320"/>
          </w:tcPr>
          <w:p>
            <w:r>
              <w:t>-</w:t>
            </w:r>
          </w:p>
        </w:tc>
      </w:tr>
      <w:tr>
        <w:tc>
          <w:tcPr>
            <w:tcW w:type="dxa" w:w="4320"/>
          </w:tcPr>
          <w:p>
            <w:r>
              <w:t>API Manager</w:t>
            </w:r>
          </w:p>
        </w:tc>
        <w:tc>
          <w:tcPr>
            <w:tcW w:type="dxa" w:w="4320"/>
          </w:tcPr>
          <w:p>
            <w:r>
              <w:t>inquiry-api-manager</w:t>
            </w:r>
          </w:p>
        </w:tc>
      </w:tr>
      <w:tr>
        <w:tc>
          <w:tcPr>
            <w:tcW w:type="dxa" w:w="4320"/>
          </w:tcPr>
          <w:p>
            <w:r>
              <w:t>Health Check API</w:t>
            </w:r>
          </w:p>
        </w:tc>
        <w:tc>
          <w:tcPr>
            <w:tcW w:type="dxa" w:w="4320"/>
          </w:tcPr>
          <w:p>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Swagger</w:t>
            </w:r>
          </w:p>
        </w:tc>
        <w:tc>
          <w:tcPr>
            <w:tcW w:type="dxa" w:w="4320"/>
          </w:tcPr>
          <w:p>
            <w:r>
              <w:t>https://wireless-nsl-qar1.sit.wtg.spectrum.net/swaggerui/#/retrieve-information/order%20history</w:t>
            </w:r>
          </w:p>
        </w:tc>
      </w:tr>
      <w:tr>
        <w:tc>
          <w:tcPr>
            <w:tcW w:type="dxa" w:w="4320"/>
          </w:tcPr>
          <w:p>
            <w:r>
              <w:t>Mandatory Input</w:t>
            </w:r>
          </w:p>
        </w:tc>
        <w:tc>
          <w:tcPr>
            <w:tcW w:type="dxa" w:w="4320"/>
          </w:tcPr>
          <w:p>
            <w:r>
              <w:t>lineId OR mdn OR imei OR imsi OR iccid</w:t>
            </w:r>
          </w:p>
        </w:tc>
      </w:tr>
      <w:tr>
        <w:tc>
          <w:tcPr>
            <w:tcW w:type="dxa" w:w="4320"/>
          </w:tcPr>
          <w:p>
            <w:r>
              <w:t>Data Dictionary</w:t>
            </w:r>
          </w:p>
        </w:tc>
        <w:tc>
          <w:tcPr>
            <w:tcW w:type="dxa" w:w="4320"/>
          </w:tcPr>
          <w:p>
            <w:r>
              <w:t>Data Dictionary - Sharepoint</w:t>
            </w:r>
          </w:p>
        </w:tc>
      </w:tr>
    </w:tbl>
    <w:p/>
    <w:p>
      <w:r>
        <w:t>Table 2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Order History</w:t>
            </w:r>
          </w:p>
        </w:tc>
        <w:tc>
          <w:tcPr>
            <w:tcW w:type="dxa" w:w="1080"/>
          </w:tcPr>
          <w:p>
            <w:r>
              <w:t>Inbound</w:t>
            </w:r>
          </w:p>
        </w:tc>
        <w:tc>
          <w:tcPr>
            <w:tcW w:type="dxa" w:w="1080"/>
          </w:tcPr>
          <w:p>
            <w:r>
              <w:t>NBOP</w:t>
            </w:r>
          </w:p>
        </w:tc>
        <w:tc>
          <w:tcPr>
            <w:tcW w:type="dxa" w:w="1080"/>
          </w:tcPr>
          <w:p>
            <w:r>
              <w:t>-</w:t>
            </w:r>
          </w:p>
        </w:tc>
        <w:tc>
          <w:tcPr>
            <w:tcW w:type="dxa" w:w="1080"/>
          </w:tcPr>
          <w:p>
            <w:r>
              <w:t>NSL</w:t>
            </w:r>
          </w:p>
        </w:tc>
        <w:tc>
          <w:tcPr>
            <w:tcW w:type="dxa" w:w="1080"/>
          </w:tcPr>
          <w:p>
            <w:r>
              <w:t>-</w:t>
            </w:r>
          </w:p>
        </w:tc>
        <w:tc>
          <w:tcPr>
            <w:tcW w:type="dxa" w:w="1080"/>
          </w:tcPr>
          <w:p>
            <w:r/>
          </w:p>
        </w:tc>
      </w:tr>
    </w:tbl>
    <w:p/>
    <w:p>
      <w:r>
        <w:t>Table 3 (10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DB check</w:t>
            </w:r>
          </w:p>
        </w:tc>
        <w:tc>
          <w:tcPr>
            <w:tcW w:type="dxa" w:w="1440"/>
          </w:tcPr>
          <w:p>
            <w:r>
              <w:t>Verify if the line is present in NSL DB for the given search criteria</w:t>
            </w:r>
          </w:p>
        </w:tc>
        <w:tc>
          <w:tcPr>
            <w:tcW w:type="dxa" w:w="1440"/>
          </w:tcPr>
          <w:p>
            <w:r>
              <w:t>If NOT</w:t>
            </w:r>
          </w:p>
        </w:tc>
        <w:tc>
          <w:tcPr>
            <w:tcW w:type="dxa" w:w="1440"/>
          </w:tcPr>
          <w:p>
            <w:r>
              <w:t>throw error</w:t>
            </w:r>
          </w:p>
        </w:tc>
        <w:tc>
          <w:tcPr>
            <w:tcW w:type="dxa" w:w="1440"/>
          </w:tcPr>
          <w:p>
            <w:r>
              <w:t>ERR20 – lineId not foundERR20 - mdn not found</w:t>
            </w:r>
          </w:p>
        </w:tc>
      </w:tr>
      <w:tr>
        <w:tc>
          <w:tcPr>
            <w:tcW w:type="dxa" w:w="1440"/>
          </w:tcPr>
          <w:p>
            <w:r>
              <w:t>2</w:t>
            </w:r>
          </w:p>
        </w:tc>
        <w:tc>
          <w:tcPr>
            <w:tcW w:type="dxa" w:w="1440"/>
          </w:tcPr>
          <w:p>
            <w:r>
              <w:t>MDN format and length check</w:t>
            </w:r>
          </w:p>
        </w:tc>
        <w:tc>
          <w:tcPr>
            <w:tcW w:type="dxa" w:w="1440"/>
          </w:tcPr>
          <w:p>
            <w:r>
              <w:t>Verify if MDN is of correct format and is 10 characters long</w:t>
            </w:r>
          </w:p>
        </w:tc>
        <w:tc>
          <w:tcPr>
            <w:tcW w:type="dxa" w:w="1440"/>
          </w:tcPr>
          <w:p>
            <w:r>
              <w:t>If NOT</w:t>
            </w:r>
          </w:p>
        </w:tc>
        <w:tc>
          <w:tcPr>
            <w:tcW w:type="dxa" w:w="1440"/>
          </w:tcPr>
          <w:p>
            <w:r>
              <w:t>throw error</w:t>
            </w:r>
          </w:p>
        </w:tc>
        <w:tc>
          <w:tcPr>
            <w:tcW w:type="dxa" w:w="1440"/>
          </w:tcPr>
          <w:p>
            <w:r>
              <w:t>ERR07 - mdn invalid numberERR13 - mdn-value expected min length: 10ERR14 - mdn-value expected max length: 10</w:t>
            </w:r>
          </w:p>
        </w:tc>
      </w:tr>
      <w:tr>
        <w:tc>
          <w:tcPr>
            <w:tcW w:type="dxa" w:w="1440"/>
          </w:tcPr>
          <w:p>
            <w:r>
              <w:t>3</w:t>
            </w:r>
          </w:p>
        </w:tc>
        <w:tc>
          <w:tcPr>
            <w:tcW w:type="dxa" w:w="1440"/>
          </w:tcPr>
          <w:p>
            <w:r>
              <w:t>Line ID length check</w:t>
            </w:r>
          </w:p>
        </w:tc>
        <w:tc>
          <w:tcPr>
            <w:tcW w:type="dxa" w:w="1440"/>
          </w:tcPr>
          <w:p>
            <w:r>
              <w:t>Verify if Line ID is of max 20 characters long</w:t>
            </w:r>
          </w:p>
        </w:tc>
        <w:tc>
          <w:tcPr>
            <w:tcW w:type="dxa" w:w="1440"/>
          </w:tcPr>
          <w:p>
            <w:r>
              <w:t>If NOT</w:t>
            </w:r>
          </w:p>
        </w:tc>
        <w:tc>
          <w:tcPr>
            <w:tcW w:type="dxa" w:w="1440"/>
          </w:tcPr>
          <w:p>
            <w:r>
              <w:t>throw error</w:t>
            </w:r>
          </w:p>
        </w:tc>
        <w:tc>
          <w:tcPr>
            <w:tcW w:type="dxa" w:w="1440"/>
          </w:tcPr>
          <w:p>
            <w:r>
              <w:t>ERR14 - lineId expected max length: 20</w:t>
            </w:r>
          </w:p>
        </w:tc>
      </w:tr>
      <w:tr>
        <w:tc>
          <w:tcPr>
            <w:tcW w:type="dxa" w:w="1440"/>
          </w:tcPr>
          <w:p>
            <w:r>
              <w:t>4</w:t>
            </w:r>
          </w:p>
        </w:tc>
        <w:tc>
          <w:tcPr>
            <w:tcW w:type="dxa" w:w="1440"/>
          </w:tcPr>
          <w:p>
            <w:r>
              <w:t>Mandatory attributes check</w:t>
            </w:r>
          </w:p>
        </w:tc>
        <w:tc>
          <w:tcPr>
            <w:tcW w:type="dxa" w:w="1440"/>
          </w:tcPr>
          <w:p>
            <w:r>
              <w:t>Verify is either ONLY lineId OR mdn OR imei OR imsi OR iccid is present in query parameter</w:t>
            </w:r>
          </w:p>
        </w:tc>
        <w:tc>
          <w:tcPr>
            <w:tcW w:type="dxa" w:w="1440"/>
          </w:tcPr>
          <w:p>
            <w:r>
              <w:t>If NOT</w:t>
            </w:r>
          </w:p>
        </w:tc>
        <w:tc>
          <w:tcPr>
            <w:tcW w:type="dxa" w:w="1440"/>
          </w:tcPr>
          <w:p>
            <w:r>
              <w:t>throw error</w:t>
            </w:r>
          </w:p>
        </w:tc>
        <w:tc>
          <w:tcPr>
            <w:tcW w:type="dxa" w:w="1440"/>
          </w:tcPr>
          <w:p>
            <w:r>
              <w:t>EROH002 - lineId OR mdn OR imei OR imsi OR iccid input query parameter is required</w:t>
            </w:r>
          </w:p>
        </w:tc>
      </w:tr>
      <w:tr>
        <w:tc>
          <w:tcPr>
            <w:tcW w:type="dxa" w:w="1440"/>
          </w:tcPr>
          <w:p>
            <w:r>
              <w:t>5</w:t>
            </w:r>
          </w:p>
        </w:tc>
        <w:tc>
          <w:tcPr>
            <w:tcW w:type="dxa" w:w="1440"/>
          </w:tcPr>
          <w:p>
            <w:r>
              <w:t>IMEI Check</w:t>
            </w:r>
          </w:p>
        </w:tc>
        <w:tc>
          <w:tcPr>
            <w:tcW w:type="dxa" w:w="1440"/>
          </w:tcPr>
          <w:p>
            <w:r>
              <w:t>Verify the IMEI format is all numbers</w:t>
            </w:r>
          </w:p>
        </w:tc>
        <w:tc>
          <w:tcPr>
            <w:tcW w:type="dxa" w:w="1440"/>
          </w:tcPr>
          <w:p>
            <w:r>
              <w:t>If NOT</w:t>
            </w:r>
          </w:p>
        </w:tc>
        <w:tc>
          <w:tcPr>
            <w:tcW w:type="dxa" w:w="1440"/>
          </w:tcPr>
          <w:p>
            <w:r>
              <w:t>Return Error</w:t>
            </w:r>
          </w:p>
        </w:tc>
        <w:tc>
          <w:tcPr>
            <w:tcW w:type="dxa" w:w="1440"/>
          </w:tcPr>
          <w:p>
            <w:r>
              <w:t>ERR16 - imei invalid format</w:t>
            </w:r>
          </w:p>
        </w:tc>
      </w:tr>
      <w:tr>
        <w:tc>
          <w:tcPr>
            <w:tcW w:type="dxa" w:w="1440"/>
          </w:tcPr>
          <w:p>
            <w:r>
              <w:t>6</w:t>
            </w:r>
          </w:p>
        </w:tc>
        <w:tc>
          <w:tcPr>
            <w:tcW w:type="dxa" w:w="1440"/>
          </w:tcPr>
          <w:p>
            <w:r>
              <w:t>IMEI Length Check</w:t>
            </w:r>
          </w:p>
        </w:tc>
        <w:tc>
          <w:tcPr>
            <w:tcW w:type="dxa" w:w="1440"/>
          </w:tcPr>
          <w:p>
            <w:r>
              <w:t>Verify the length of IMEI ranges between 14-16 characters</w:t>
            </w:r>
          </w:p>
        </w:tc>
        <w:tc>
          <w:tcPr>
            <w:tcW w:type="dxa" w:w="1440"/>
          </w:tcPr>
          <w:p>
            <w:r>
              <w:t>If NOT</w:t>
            </w:r>
          </w:p>
        </w:tc>
        <w:tc>
          <w:tcPr>
            <w:tcW w:type="dxa" w:w="1440"/>
          </w:tcPr>
          <w:p>
            <w:r>
              <w:t>Return Error</w:t>
            </w:r>
          </w:p>
        </w:tc>
        <w:tc>
          <w:tcPr>
            <w:tcW w:type="dxa" w:w="1440"/>
          </w:tcPr>
          <w:p>
            <w:r>
              <w:t>ERR13 - imei must be 14-16 characters long</w:t>
            </w:r>
          </w:p>
        </w:tc>
      </w:tr>
      <w:tr>
        <w:tc>
          <w:tcPr>
            <w:tcW w:type="dxa" w:w="1440"/>
          </w:tcPr>
          <w:p>
            <w:r>
              <w:t>7</w:t>
            </w:r>
          </w:p>
        </w:tc>
        <w:tc>
          <w:tcPr>
            <w:tcW w:type="dxa" w:w="1440"/>
          </w:tcPr>
          <w:p>
            <w:r>
              <w:t>ICCID Check</w:t>
            </w:r>
          </w:p>
        </w:tc>
        <w:tc>
          <w:tcPr>
            <w:tcW w:type="dxa" w:w="1440"/>
          </w:tcPr>
          <w:p>
            <w:r>
              <w:t>Verify the ICCID format is all numbers</w:t>
            </w:r>
          </w:p>
        </w:tc>
        <w:tc>
          <w:tcPr>
            <w:tcW w:type="dxa" w:w="1440"/>
          </w:tcPr>
          <w:p>
            <w:r>
              <w:t>If NOT</w:t>
            </w:r>
          </w:p>
        </w:tc>
        <w:tc>
          <w:tcPr>
            <w:tcW w:type="dxa" w:w="1440"/>
          </w:tcPr>
          <w:p>
            <w:r>
              <w:t>Return Error</w:t>
            </w:r>
          </w:p>
        </w:tc>
        <w:tc>
          <w:tcPr>
            <w:tcW w:type="dxa" w:w="1440"/>
          </w:tcPr>
          <w:p>
            <w:r>
              <w:t>ERR16 - iccid invalid format</w:t>
            </w:r>
          </w:p>
        </w:tc>
      </w:tr>
      <w:tr>
        <w:tc>
          <w:tcPr>
            <w:tcW w:type="dxa" w:w="1440"/>
          </w:tcPr>
          <w:p>
            <w:r>
              <w:t>8</w:t>
            </w:r>
          </w:p>
        </w:tc>
        <w:tc>
          <w:tcPr>
            <w:tcW w:type="dxa" w:w="1440"/>
          </w:tcPr>
          <w:p>
            <w:r>
              <w:t>ICCID Length Check</w:t>
            </w:r>
          </w:p>
        </w:tc>
        <w:tc>
          <w:tcPr>
            <w:tcW w:type="dxa" w:w="1440"/>
          </w:tcPr>
          <w:p>
            <w:r>
              <w:t>Verify the length of ICCID is of 20 characters</w:t>
            </w:r>
          </w:p>
        </w:tc>
        <w:tc>
          <w:tcPr>
            <w:tcW w:type="dxa" w:w="1440"/>
          </w:tcPr>
          <w:p>
            <w:r>
              <w:t>If NOT</w:t>
            </w:r>
          </w:p>
        </w:tc>
        <w:tc>
          <w:tcPr>
            <w:tcW w:type="dxa" w:w="1440"/>
          </w:tcPr>
          <w:p>
            <w:r>
              <w:t>Return Error</w:t>
            </w:r>
          </w:p>
        </w:tc>
        <w:tc>
          <w:tcPr>
            <w:tcW w:type="dxa" w:w="1440"/>
          </w:tcPr>
          <w:p>
            <w:r>
              <w:t>ERR13 - iccid expected length: 20</w:t>
            </w:r>
          </w:p>
        </w:tc>
      </w:tr>
      <w:tr>
        <w:tc>
          <w:tcPr>
            <w:tcW w:type="dxa" w:w="1440"/>
          </w:tcPr>
          <w:p>
            <w:r>
              <w:t>9</w:t>
            </w:r>
          </w:p>
        </w:tc>
        <w:tc>
          <w:tcPr>
            <w:tcW w:type="dxa" w:w="1440"/>
          </w:tcPr>
          <w:p>
            <w:r>
              <w:t>IMSI Check</w:t>
            </w:r>
          </w:p>
        </w:tc>
        <w:tc>
          <w:tcPr>
            <w:tcW w:type="dxa" w:w="1440"/>
          </w:tcPr>
          <w:p>
            <w:r>
              <w:t>Verify the IMSI format is all numbers</w:t>
            </w:r>
          </w:p>
        </w:tc>
        <w:tc>
          <w:tcPr>
            <w:tcW w:type="dxa" w:w="1440"/>
          </w:tcPr>
          <w:p>
            <w:r>
              <w:t>If NOT</w:t>
            </w:r>
          </w:p>
        </w:tc>
        <w:tc>
          <w:tcPr>
            <w:tcW w:type="dxa" w:w="1440"/>
          </w:tcPr>
          <w:p>
            <w:r>
              <w:t>Return Error</w:t>
            </w:r>
          </w:p>
        </w:tc>
        <w:tc>
          <w:tcPr>
            <w:tcW w:type="dxa" w:w="1440"/>
          </w:tcPr>
          <w:p>
            <w:r>
              <w:t>ERR16 - imsi invalid format</w:t>
            </w:r>
          </w:p>
        </w:tc>
      </w:tr>
      <w:tr>
        <w:tc>
          <w:tcPr>
            <w:tcW w:type="dxa" w:w="1440"/>
          </w:tcPr>
          <w:p>
            <w:r>
              <w:t>10</w:t>
            </w:r>
          </w:p>
        </w:tc>
        <w:tc>
          <w:tcPr>
            <w:tcW w:type="dxa" w:w="1440"/>
          </w:tcPr>
          <w:p>
            <w:r>
              <w:t>IMSI Length Check</w:t>
            </w:r>
          </w:p>
        </w:tc>
        <w:tc>
          <w:tcPr>
            <w:tcW w:type="dxa" w:w="1440"/>
          </w:tcPr>
          <w:p>
            <w:r>
              <w:t>Verify the length of IMSI is of 15 characters</w:t>
            </w:r>
          </w:p>
        </w:tc>
        <w:tc>
          <w:tcPr>
            <w:tcW w:type="dxa" w:w="1440"/>
          </w:tcPr>
          <w:p>
            <w:r>
              <w:t>If NOT</w:t>
            </w:r>
          </w:p>
        </w:tc>
        <w:tc>
          <w:tcPr>
            <w:tcW w:type="dxa" w:w="1440"/>
          </w:tcPr>
          <w:p>
            <w:r>
              <w:t>Return Error</w:t>
            </w:r>
          </w:p>
        </w:tc>
        <w:tc>
          <w:tcPr>
            <w:tcW w:type="dxa" w:w="1440"/>
          </w:tcPr>
          <w:p>
            <w:r>
              <w:t>ERR13 - imsi expected length: 15</w:t>
            </w:r>
          </w:p>
        </w:tc>
      </w:tr>
    </w:tbl>
    <w:p/>
    <w:p>
      <w:r>
        <w:t>Table 4 (3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order-history-nsl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fetch-order-details-nsl</w:t>
            </w:r>
          </w:p>
        </w:tc>
        <w:tc>
          <w:tcPr>
            <w:tcW w:type="dxa" w:w="1728"/>
          </w:tcPr>
          <w:p>
            <w:r>
              <w:t>NSL Internal API to fetch the details from database.</w:t>
            </w:r>
          </w:p>
        </w:tc>
        <w:tc>
          <w:tcPr>
            <w:tcW w:type="dxa" w:w="1728"/>
          </w:tcPr>
          <w:p>
            <w:r>
              <w:t>Outbound</w:t>
            </w:r>
          </w:p>
        </w:tc>
        <w:tc>
          <w:tcPr>
            <w:tcW w:type="dxa" w:w="1728"/>
          </w:tcPr>
          <w:p>
            <w:r>
              <w:t>Internal → Resource DAO</w:t>
            </w:r>
          </w:p>
        </w:tc>
      </w:tr>
      <w:tr>
        <w:tc>
          <w:tcPr>
            <w:tcW w:type="dxa" w:w="1728"/>
          </w:tcPr>
          <w:p>
            <w:r>
              <w:t>3</w:t>
            </w:r>
          </w:p>
        </w:tc>
        <w:tc>
          <w:tcPr>
            <w:tcW w:type="dxa" w:w="1728"/>
          </w:tcPr>
          <w:p>
            <w:r>
              <w:t>cbu-fetch-order-details-nsl</w:t>
            </w:r>
          </w:p>
        </w:tc>
        <w:tc>
          <w:tcPr>
            <w:tcW w:type="dxa" w:w="1728"/>
          </w:tcPr>
          <w:p>
            <w:r>
              <w:t>NSL Internal API to fetch the details of CBU line from database.</w:t>
            </w:r>
          </w:p>
        </w:tc>
        <w:tc>
          <w:tcPr>
            <w:tcW w:type="dxa" w:w="1728"/>
          </w:tcPr>
          <w:p>
            <w:r>
              <w:t>Outbound</w:t>
            </w:r>
          </w:p>
        </w:tc>
        <w:tc>
          <w:tcPr>
            <w:tcW w:type="dxa" w:w="1728"/>
          </w:tcPr>
          <w:p>
            <w:r>
              <w:t>Internal → Resource DAO</w:t>
            </w:r>
          </w:p>
        </w:tc>
      </w:tr>
    </w:tbl>
    <w:p/>
    <w:p>
      <w:r>
        <w:t>Table 5 (8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order-history-pmd</w:t>
            </w:r>
          </w:p>
        </w:tc>
        <w:tc>
          <w:tcPr>
            <w:tcW w:type="dxa" w:w="1728"/>
          </w:tcPr>
          <w:p>
            <w:r>
              <w:t>Process metadata template for the order-history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order-history-ib-request</w:t>
            </w:r>
          </w:p>
        </w:tc>
        <w:tc>
          <w:tcPr>
            <w:tcW w:type="dxa" w:w="1728"/>
          </w:tcPr>
          <w:p>
            <w:r>
              <w:t>NSL Inbound API - request template</w:t>
            </w:r>
          </w:p>
        </w:tc>
        <w:tc>
          <w:tcPr>
            <w:tcW w:type="dxa" w:w="1728"/>
          </w:tcPr>
          <w:p>
            <w:r>
              <w:t>Inbound Request</w:t>
            </w:r>
          </w:p>
        </w:tc>
        <w:tc>
          <w:tcPr>
            <w:tcW w:type="dxa" w:w="1728"/>
          </w:tcPr>
          <w:p>
            <w:r>
              <w:t>NSL</w:t>
            </w:r>
          </w:p>
        </w:tc>
      </w:tr>
      <w:tr>
        <w:tc>
          <w:tcPr>
            <w:tcW w:type="dxa" w:w="1728"/>
          </w:tcPr>
          <w:p>
            <w:r>
              <w:t>3</w:t>
            </w:r>
          </w:p>
        </w:tc>
        <w:tc>
          <w:tcPr>
            <w:tcW w:type="dxa" w:w="1728"/>
          </w:tcPr>
          <w:p>
            <w:r>
              <w:t>order-history-ib-response</w:t>
            </w:r>
          </w:p>
        </w:tc>
        <w:tc>
          <w:tcPr>
            <w:tcW w:type="dxa" w:w="1728"/>
          </w:tcPr>
          <w:p>
            <w:r>
              <w:t>NSL Inbound API - response template</w:t>
            </w:r>
          </w:p>
        </w:tc>
        <w:tc>
          <w:tcPr>
            <w:tcW w:type="dxa" w:w="1728"/>
          </w:tcPr>
          <w:p>
            <w:r>
              <w:t>Inbound Response</w:t>
            </w:r>
          </w:p>
        </w:tc>
        <w:tc>
          <w:tcPr>
            <w:tcW w:type="dxa" w:w="1728"/>
          </w:tcPr>
          <w:p>
            <w:r>
              <w:t>NSL</w:t>
            </w:r>
          </w:p>
        </w:tc>
      </w:tr>
      <w:tr>
        <w:tc>
          <w:tcPr>
            <w:tcW w:type="dxa" w:w="1728"/>
          </w:tcPr>
          <w:p>
            <w:r>
              <w:t>4</w:t>
            </w:r>
          </w:p>
        </w:tc>
        <w:tc>
          <w:tcPr>
            <w:tcW w:type="dxa" w:w="1728"/>
          </w:tcPr>
          <w:p>
            <w:r>
              <w:t>order-history-ob-request</w:t>
            </w:r>
          </w:p>
        </w:tc>
        <w:tc>
          <w:tcPr>
            <w:tcW w:type="dxa" w:w="1728"/>
          </w:tcPr>
          <w:p>
            <w:r>
              <w:t>NSL Internal API - resourceDAO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order-history-ob-response</w:t>
            </w:r>
          </w:p>
        </w:tc>
        <w:tc>
          <w:tcPr>
            <w:tcW w:type="dxa" w:w="1728"/>
          </w:tcPr>
          <w:p>
            <w:r>
              <w:t>NSL Internal API - resourceDAO response template</w:t>
            </w:r>
          </w:p>
        </w:tc>
        <w:tc>
          <w:tcPr>
            <w:tcW w:type="dxa" w:w="1728"/>
          </w:tcPr>
          <w:p>
            <w:r>
              <w:t>Outbound Response</w:t>
            </w:r>
          </w:p>
        </w:tc>
        <w:tc>
          <w:tcPr>
            <w:tcW w:type="dxa" w:w="1728"/>
          </w:tcPr>
          <w:p>
            <w:r>
              <w:t>Internal → Resource DAO</w:t>
            </w:r>
          </w:p>
        </w:tc>
      </w:tr>
      <w:tr>
        <w:tc>
          <w:tcPr>
            <w:tcW w:type="dxa" w:w="1728"/>
          </w:tcPr>
          <w:p>
            <w:r>
              <w:t>6</w:t>
            </w:r>
          </w:p>
        </w:tc>
        <w:tc>
          <w:tcPr>
            <w:tcW w:type="dxa" w:w="1728"/>
          </w:tcPr>
          <w:p>
            <w:r>
              <w:t>cbu-order-history-ob-request</w:t>
            </w:r>
          </w:p>
        </w:tc>
        <w:tc>
          <w:tcPr>
            <w:tcW w:type="dxa" w:w="1728"/>
          </w:tcPr>
          <w:p>
            <w:r>
              <w:t>NSL Internal API - resourceDAO request template</w:t>
            </w:r>
          </w:p>
        </w:tc>
        <w:tc>
          <w:tcPr>
            <w:tcW w:type="dxa" w:w="1728"/>
          </w:tcPr>
          <w:p>
            <w:r>
              <w:t>Outbound Request</w:t>
            </w:r>
          </w:p>
        </w:tc>
        <w:tc>
          <w:tcPr>
            <w:tcW w:type="dxa" w:w="1728"/>
          </w:tcPr>
          <w:p>
            <w:r>
              <w:t>Internal → Resource DAO</w:t>
            </w:r>
          </w:p>
        </w:tc>
      </w:tr>
      <w:tr>
        <w:tc>
          <w:tcPr>
            <w:tcW w:type="dxa" w:w="1728"/>
          </w:tcPr>
          <w:p>
            <w:r>
              <w:t>7</w:t>
            </w:r>
          </w:p>
        </w:tc>
        <w:tc>
          <w:tcPr>
            <w:tcW w:type="dxa" w:w="1728"/>
          </w:tcPr>
          <w:p>
            <w:r>
              <w:t>cbu-order-history-ob-response</w:t>
            </w:r>
          </w:p>
        </w:tc>
        <w:tc>
          <w:tcPr>
            <w:tcW w:type="dxa" w:w="1728"/>
          </w:tcPr>
          <w:p>
            <w:r>
              <w:t>NSL Internal API - resourceDAO response template</w:t>
            </w:r>
          </w:p>
        </w:tc>
        <w:tc>
          <w:tcPr>
            <w:tcW w:type="dxa" w:w="1728"/>
          </w:tcPr>
          <w:p>
            <w:r>
              <w:t>Outbound Response</w:t>
            </w:r>
          </w:p>
        </w:tc>
        <w:tc>
          <w:tcPr>
            <w:tcW w:type="dxa" w:w="1728"/>
          </w:tcPr>
          <w:p>
            <w:r>
              <w:t>Internal → Resource DAO</w:t>
            </w:r>
          </w:p>
        </w:tc>
      </w:tr>
      <w:tr>
        <w:tc>
          <w:tcPr>
            <w:tcW w:type="dxa" w:w="1728"/>
          </w:tcPr>
          <w:p>
            <w:r>
              <w:t>8</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(7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order-history-ib-request-to-pmd</w:t>
            </w:r>
          </w:p>
        </w:tc>
        <w:tc>
          <w:tcPr>
            <w:tcW w:type="dxa" w:w="1440"/>
          </w:tcPr>
          <w:p>
            <w:r>
              <w:t>IB request to PMD template mapping</w:t>
            </w:r>
          </w:p>
        </w:tc>
        <w:tc>
          <w:tcPr>
            <w:tcW w:type="dxa" w:w="1440"/>
          </w:tcPr>
          <w:p>
            <w:r>
              <w:t>order-history-ib-request</w:t>
            </w:r>
          </w:p>
        </w:tc>
        <w:tc>
          <w:tcPr>
            <w:tcW w:type="dxa" w:w="1440"/>
          </w:tcPr>
          <w:p>
            <w:r>
              <w:t>order-history-pmd</w:t>
            </w:r>
          </w:p>
        </w:tc>
        <w:tc>
          <w:tcPr>
            <w:tcW w:type="dxa" w:w="1440"/>
          </w:tcPr>
          <w:p>
            <w:r>
              <w:t>Wireless → order-history</w:t>
            </w:r>
          </w:p>
        </w:tc>
      </w:tr>
      <w:tr>
        <w:tc>
          <w:tcPr>
            <w:tcW w:type="dxa" w:w="1440"/>
          </w:tcPr>
          <w:p>
            <w:r>
              <w:t>2</w:t>
            </w:r>
          </w:p>
        </w:tc>
        <w:tc>
          <w:tcPr>
            <w:tcW w:type="dxa" w:w="1440"/>
          </w:tcPr>
          <w:p>
            <w:r>
              <w:t>order-history-pmd-to-ob-nsl-request</w:t>
            </w:r>
          </w:p>
        </w:tc>
        <w:tc>
          <w:tcPr>
            <w:tcW w:type="dxa" w:w="1440"/>
          </w:tcPr>
          <w:p>
            <w:r>
              <w:t>PMD to OB request template mapping</w:t>
            </w:r>
          </w:p>
        </w:tc>
        <w:tc>
          <w:tcPr>
            <w:tcW w:type="dxa" w:w="1440"/>
          </w:tcPr>
          <w:p>
            <w:r>
              <w:t>order-history-pmd</w:t>
            </w:r>
          </w:p>
        </w:tc>
        <w:tc>
          <w:tcPr>
            <w:tcW w:type="dxa" w:w="1440"/>
          </w:tcPr>
          <w:p>
            <w:r>
              <w:t>order-history-ob-request</w:t>
            </w:r>
          </w:p>
        </w:tc>
        <w:tc>
          <w:tcPr>
            <w:tcW w:type="dxa" w:w="1440"/>
          </w:tcPr>
          <w:p>
            <w:r>
              <w:t>Wireless → order-history</w:t>
            </w:r>
          </w:p>
        </w:tc>
      </w:tr>
      <w:tr>
        <w:tc>
          <w:tcPr>
            <w:tcW w:type="dxa" w:w="1440"/>
          </w:tcPr>
          <w:p>
            <w:r>
              <w:t>3</w:t>
            </w:r>
          </w:p>
        </w:tc>
        <w:tc>
          <w:tcPr>
            <w:tcW w:type="dxa" w:w="1440"/>
          </w:tcPr>
          <w:p>
            <w:r>
              <w:t>order-history-ob-nsl-response-to-pmd</w:t>
            </w:r>
          </w:p>
        </w:tc>
        <w:tc>
          <w:tcPr>
            <w:tcW w:type="dxa" w:w="1440"/>
          </w:tcPr>
          <w:p>
            <w:r>
              <w:t>OB response to PMD template mapping</w:t>
            </w:r>
          </w:p>
        </w:tc>
        <w:tc>
          <w:tcPr>
            <w:tcW w:type="dxa" w:w="1440"/>
          </w:tcPr>
          <w:p>
            <w:r>
              <w:t>order-history-ob-response</w:t>
            </w:r>
          </w:p>
        </w:tc>
        <w:tc>
          <w:tcPr>
            <w:tcW w:type="dxa" w:w="1440"/>
          </w:tcPr>
          <w:p>
            <w:r>
              <w:t>order-history-pmd</w:t>
            </w:r>
          </w:p>
        </w:tc>
        <w:tc>
          <w:tcPr>
            <w:tcW w:type="dxa" w:w="1440"/>
          </w:tcPr>
          <w:p>
            <w:r>
              <w:t>Wireless → order-history</w:t>
            </w:r>
          </w:p>
        </w:tc>
      </w:tr>
      <w:tr>
        <w:tc>
          <w:tcPr>
            <w:tcW w:type="dxa" w:w="1440"/>
          </w:tcPr>
          <w:p>
            <w:r>
              <w:t>4</w:t>
            </w:r>
          </w:p>
        </w:tc>
        <w:tc>
          <w:tcPr>
            <w:tcW w:type="dxa" w:w="1440"/>
          </w:tcPr>
          <w:p>
            <w:r>
              <w:t>cbu-order-history-pmd-to-ob-nsl-request</w:t>
            </w:r>
          </w:p>
        </w:tc>
        <w:tc>
          <w:tcPr>
            <w:tcW w:type="dxa" w:w="1440"/>
          </w:tcPr>
          <w:p>
            <w:r>
              <w:t>PMD to OB request template mapping</w:t>
            </w:r>
          </w:p>
        </w:tc>
        <w:tc>
          <w:tcPr>
            <w:tcW w:type="dxa" w:w="1440"/>
          </w:tcPr>
          <w:p>
            <w:r>
              <w:t>order-history-pmd</w:t>
            </w:r>
          </w:p>
        </w:tc>
        <w:tc>
          <w:tcPr>
            <w:tcW w:type="dxa" w:w="1440"/>
          </w:tcPr>
          <w:p>
            <w:r>
              <w:t>cbu-order-history-ob-request</w:t>
            </w:r>
          </w:p>
        </w:tc>
        <w:tc>
          <w:tcPr>
            <w:tcW w:type="dxa" w:w="1440"/>
          </w:tcPr>
          <w:p>
            <w:r>
              <w:t>Wireless → order-history</w:t>
            </w:r>
          </w:p>
        </w:tc>
      </w:tr>
      <w:tr>
        <w:tc>
          <w:tcPr>
            <w:tcW w:type="dxa" w:w="1440"/>
          </w:tcPr>
          <w:p>
            <w:r>
              <w:t>5</w:t>
            </w:r>
          </w:p>
        </w:tc>
        <w:tc>
          <w:tcPr>
            <w:tcW w:type="dxa" w:w="1440"/>
          </w:tcPr>
          <w:p>
            <w:r>
              <w:t>cbu-order-history-ob-nsl-response-to-pmd</w:t>
            </w:r>
          </w:p>
        </w:tc>
        <w:tc>
          <w:tcPr>
            <w:tcW w:type="dxa" w:w="1440"/>
          </w:tcPr>
          <w:p>
            <w:r>
              <w:t>OB response to PMD template mapping</w:t>
            </w:r>
          </w:p>
        </w:tc>
        <w:tc>
          <w:tcPr>
            <w:tcW w:type="dxa" w:w="1440"/>
          </w:tcPr>
          <w:p>
            <w:r>
              <w:t>cbu-order-history-ob-response</w:t>
            </w:r>
          </w:p>
        </w:tc>
        <w:tc>
          <w:tcPr>
            <w:tcW w:type="dxa" w:w="1440"/>
          </w:tcPr>
          <w:p>
            <w:r>
              <w:t>order-history-pmd</w:t>
            </w:r>
          </w:p>
        </w:tc>
        <w:tc>
          <w:tcPr>
            <w:tcW w:type="dxa" w:w="1440"/>
          </w:tcPr>
          <w:p>
            <w:r>
              <w:t>Wireless → order-history</w:t>
            </w:r>
          </w:p>
        </w:tc>
      </w:tr>
      <w:tr>
        <w:tc>
          <w:tcPr>
            <w:tcW w:type="dxa" w:w="1440"/>
          </w:tcPr>
          <w:p>
            <w:r>
              <w:t>6</w:t>
            </w:r>
          </w:p>
        </w:tc>
        <w:tc>
          <w:tcPr>
            <w:tcW w:type="dxa" w:w="1440"/>
          </w:tcPr>
          <w:p>
            <w:r>
              <w:t>order-history-pmd-to-ib-response</w:t>
            </w:r>
          </w:p>
        </w:tc>
        <w:tc>
          <w:tcPr>
            <w:tcW w:type="dxa" w:w="1440"/>
          </w:tcPr>
          <w:p>
            <w:r>
              <w:t>PMD to IB response template mapping</w:t>
            </w:r>
          </w:p>
        </w:tc>
        <w:tc>
          <w:tcPr>
            <w:tcW w:type="dxa" w:w="1440"/>
          </w:tcPr>
          <w:p>
            <w:r>
              <w:t>order-history-pmd</w:t>
            </w:r>
          </w:p>
        </w:tc>
        <w:tc>
          <w:tcPr>
            <w:tcW w:type="dxa" w:w="1440"/>
          </w:tcPr>
          <w:p>
            <w:r>
              <w:t>order-history-ib-response</w:t>
            </w:r>
          </w:p>
        </w:tc>
        <w:tc>
          <w:tcPr>
            <w:tcW w:type="dxa" w:w="1440"/>
          </w:tcPr>
          <w:p>
            <w:r>
              <w:t>Wireless → order-history</w:t>
            </w:r>
          </w:p>
        </w:tc>
      </w:tr>
      <w:tr>
        <w:tc>
          <w:tcPr>
            <w:tcW w:type="dxa" w:w="1440"/>
          </w:tcPr>
          <w:p>
            <w:r>
              <w:t>7</w:t>
            </w:r>
          </w:p>
        </w:tc>
        <w:tc>
          <w:tcPr>
            <w:tcW w:type="dxa" w:w="1440"/>
          </w:tcPr>
          <w:p>
            <w:r>
              <w:t>order-history-pmd-to-nsl-ib-error-response</w:t>
            </w:r>
          </w:p>
        </w:tc>
        <w:tc>
          <w:tcPr>
            <w:tcW w:type="dxa" w:w="1440"/>
          </w:tcPr>
          <w:p>
            <w:r>
              <w:t>PMD to IB error response template mapping</w:t>
            </w:r>
          </w:p>
        </w:tc>
        <w:tc>
          <w:tcPr>
            <w:tcW w:type="dxa" w:w="1440"/>
          </w:tcPr>
          <w:p>
            <w:r>
              <w:t>order-history-pmd</w:t>
            </w:r>
          </w:p>
        </w:tc>
        <w:tc>
          <w:tcPr>
            <w:tcW w:type="dxa" w:w="1440"/>
          </w:tcPr>
          <w:p>
            <w:r>
              <w:t>nsl-ib-error-response</w:t>
            </w:r>
          </w:p>
        </w:tc>
        <w:tc>
          <w:tcPr>
            <w:tcW w:type="dxa" w:w="1440"/>
          </w:tcPr>
          <w:p>
            <w:r>
              <w:t>Wireless → order-history</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order-history</w:t>
            </w:r>
          </w:p>
        </w:tc>
        <w:tc>
          <w:tcPr>
            <w:tcW w:type="dxa" w:w="1080"/>
          </w:tcPr>
          <w:p>
            <w:r>
              <w:t>Order History</w:t>
            </w:r>
          </w:p>
        </w:tc>
        <w:tc>
          <w:tcPr>
            <w:tcW w:type="dxa" w:w="1080"/>
          </w:tcPr>
          <w:p>
            <w:r>
              <w:t>API is used to fetch the order details from NSL.</w:t>
            </w:r>
          </w:p>
        </w:tc>
        <w:tc>
          <w:tcPr>
            <w:tcW w:type="dxa" w:w="1080"/>
          </w:tcPr>
          <w:p>
            <w:r>
              <w:t>Service Delivery</w:t>
            </w:r>
          </w:p>
        </w:tc>
        <w:tc>
          <w:tcPr>
            <w:tcW w:type="dxa" w:w="1080"/>
          </w:tcPr>
          <w:p>
            <w:r>
              <w:t>All</w:t>
            </w:r>
          </w:p>
        </w:tc>
        <w:tc>
          <w:tcPr>
            <w:tcW w:type="dxa" w:w="1080"/>
          </w:tcPr>
          <w:p>
            <w:r>
              <w:t>Root</w:t>
            </w:r>
          </w:p>
        </w:tc>
        <w:tc>
          <w:tcPr>
            <w:tcW w:type="dxa" w:w="1080"/>
          </w:tcPr>
          <w:p>
            <w:r>
              <w:t>Wireless → order-history</w:t>
            </w:r>
          </w:p>
        </w:tc>
      </w:tr>
    </w:tbl>
    <w:p/>
    <w:p>
      <w:r>
        <w:t>Table 8 (7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check-serviceId</w:t>
            </w:r>
          </w:p>
        </w:tc>
        <w:tc>
          <w:tcPr>
            <w:tcW w:type="dxa" w:w="1234"/>
          </w:tcPr>
          <w:p>
            <w:r>
              <w:t>Exclusive Gateway</w:t>
            </w:r>
          </w:p>
        </w:tc>
        <w:tc>
          <w:tcPr>
            <w:tcW w:type="dxa" w:w="1234"/>
          </w:tcPr>
          <w:p>
            <w:r>
              <w:t>Check whether the line type is CBU</w:t>
            </w:r>
          </w:p>
        </w:tc>
        <w:tc>
          <w:tcPr>
            <w:tcW w:type="dxa" w:w="1234"/>
          </w:tcPr>
          <w:p>
            <w:r>
              <w:t>-</w:t>
            </w:r>
          </w:p>
        </w:tc>
        <w:tc>
          <w:tcPr>
            <w:tcW w:type="dxa" w:w="1234"/>
          </w:tcPr>
          <w:p>
            <w:r>
              <w:t>-</w:t>
            </w:r>
          </w:p>
        </w:tc>
        <w:tc>
          <w:tcPr>
            <w:tcW w:type="dxa" w:w="1234"/>
          </w:tcPr>
          <w:p>
            <w:r>
              <w:t>-</w:t>
            </w:r>
          </w:p>
        </w:tc>
      </w:tr>
      <w:tr>
        <w:tc>
          <w:tcPr>
            <w:tcW w:type="dxa" w:w="1234"/>
          </w:tcPr>
          <w:p>
            <w:r>
              <w:t>3</w:t>
            </w:r>
          </w:p>
        </w:tc>
        <w:tc>
          <w:tcPr>
            <w:tcW w:type="dxa" w:w="1234"/>
          </w:tcPr>
          <w:p>
            <w:r>
              <w:t>fetch order-history</w:t>
            </w:r>
          </w:p>
        </w:tc>
        <w:tc>
          <w:tcPr>
            <w:tcW w:type="dxa" w:w="1234"/>
          </w:tcPr>
          <w:p>
            <w:r>
              <w:t>Send Task</w:t>
            </w:r>
          </w:p>
        </w:tc>
        <w:tc>
          <w:tcPr>
            <w:tcW w:type="dxa" w:w="1234"/>
          </w:tcPr>
          <w:p>
            <w:r>
              <w:t>Retrieve order details from the network.</w:t>
            </w:r>
          </w:p>
        </w:tc>
        <w:tc>
          <w:tcPr>
            <w:tcW w:type="dxa" w:w="1234"/>
          </w:tcPr>
          <w:p>
            <w:r>
              <w:t>API Interface</w:t>
            </w:r>
          </w:p>
        </w:tc>
        <w:tc>
          <w:tcPr>
            <w:tcW w:type="dxa" w:w="1234"/>
          </w:tcPr>
          <w:p>
            <w:r>
              <w:t>fetch-order-details-nsl</w:t>
            </w:r>
          </w:p>
        </w:tc>
        <w:tc>
          <w:tcPr>
            <w:tcW w:type="dxa" w:w="1234"/>
          </w:tcPr>
          <w:p>
            <w:r>
              <w:t>Wireless → Task</w:t>
            </w:r>
          </w:p>
        </w:tc>
      </w:tr>
      <w:tr>
        <w:tc>
          <w:tcPr>
            <w:tcW w:type="dxa" w:w="1234"/>
          </w:tcPr>
          <w:p>
            <w:r>
              <w:t>4</w:t>
            </w:r>
          </w:p>
        </w:tc>
        <w:tc>
          <w:tcPr>
            <w:tcW w:type="dxa" w:w="1234"/>
          </w:tcPr>
          <w:p>
            <w:r>
              <w:t>fetch-CBUorder-history</w:t>
            </w:r>
          </w:p>
        </w:tc>
        <w:tc>
          <w:tcPr>
            <w:tcW w:type="dxa" w:w="1234"/>
          </w:tcPr>
          <w:p>
            <w:r>
              <w:t>Send Task</w:t>
            </w:r>
          </w:p>
        </w:tc>
        <w:tc>
          <w:tcPr>
            <w:tcW w:type="dxa" w:w="1234"/>
          </w:tcPr>
          <w:p>
            <w:r>
              <w:t>Retrieve order details from the network.</w:t>
            </w:r>
          </w:p>
        </w:tc>
        <w:tc>
          <w:tcPr>
            <w:tcW w:type="dxa" w:w="1234"/>
          </w:tcPr>
          <w:p>
            <w:r>
              <w:t>API Interface</w:t>
            </w:r>
          </w:p>
        </w:tc>
        <w:tc>
          <w:tcPr>
            <w:tcW w:type="dxa" w:w="1234"/>
          </w:tcPr>
          <w:p>
            <w:r>
              <w:t>cbu-fetch-order-details-nsl</w:t>
            </w:r>
          </w:p>
        </w:tc>
        <w:tc>
          <w:tcPr>
            <w:tcW w:type="dxa" w:w="1234"/>
          </w:tcPr>
          <w:p>
            <w:r>
              <w:t>Wireless → Task</w:t>
            </w:r>
          </w:p>
        </w:tc>
      </w:tr>
      <w:tr>
        <w:tc>
          <w:tcPr>
            <w:tcW w:type="dxa" w:w="1234"/>
          </w:tcPr>
          <w:p>
            <w:r>
              <w:t>5</w:t>
            </w:r>
          </w:p>
        </w:tc>
        <w:tc>
          <w:tcPr>
            <w:tcW w:type="dxa" w:w="1234"/>
          </w:tcPr>
          <w:p>
            <w:r>
              <w:t>check line status</w:t>
            </w:r>
          </w:p>
        </w:tc>
        <w:tc>
          <w:tcPr>
            <w:tcW w:type="dxa" w:w="1234"/>
          </w:tcPr>
          <w:p>
            <w:r>
              <w:t>Exclusive Gateway</w:t>
            </w:r>
          </w:p>
        </w:tc>
        <w:tc>
          <w:tcPr>
            <w:tcW w:type="dxa" w:w="1234"/>
          </w:tcPr>
          <w:p>
            <w:r>
              <w:t>Check whether the line exists in NSL.</w:t>
            </w:r>
          </w:p>
        </w:tc>
        <w:tc>
          <w:tcPr>
            <w:tcW w:type="dxa" w:w="1234"/>
          </w:tcPr>
          <w:p>
            <w:r>
              <w:t>-</w:t>
            </w:r>
          </w:p>
        </w:tc>
        <w:tc>
          <w:tcPr>
            <w:tcW w:type="dxa" w:w="1234"/>
          </w:tcPr>
          <w:p>
            <w:r>
              <w:t>-</w:t>
            </w:r>
          </w:p>
        </w:tc>
        <w:tc>
          <w:tcPr>
            <w:tcW w:type="dxa" w:w="1234"/>
          </w:tcPr>
          <w:p>
            <w:r>
              <w:t>-</w:t>
            </w:r>
          </w:p>
        </w:tc>
      </w:tr>
      <w:tr>
        <w:tc>
          <w:tcPr>
            <w:tcW w:type="dxa" w:w="1234"/>
          </w:tcPr>
          <w:p>
            <w:r>
              <w:t>6</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7</w:t>
            </w:r>
          </w:p>
        </w:tc>
        <w:tc>
          <w:tcPr>
            <w:tcW w:type="dxa" w:w="1234"/>
          </w:tcPr>
          <w:p>
            <w:r>
              <w:t>error-end</w:t>
            </w:r>
          </w:p>
        </w:tc>
        <w:tc>
          <w:tcPr>
            <w:tcW w:type="dxa" w:w="1234"/>
          </w:tcPr>
          <w:p>
            <w:r>
              <w:t>Error End Event</w:t>
            </w:r>
          </w:p>
        </w:tc>
        <w:tc>
          <w:tcPr>
            <w:tcW w:type="dxa" w:w="1234"/>
          </w:tcPr>
          <w:p>
            <w:r>
              <w:t>Check whether the line exists in NSL.</w:t>
            </w:r>
          </w:p>
        </w:tc>
        <w:tc>
          <w:tcPr>
            <w:tcW w:type="dxa" w:w="1234"/>
          </w:tcPr>
          <w:p>
            <w:r>
              <w:t>-</w:t>
            </w:r>
          </w:p>
        </w:tc>
        <w:tc>
          <w:tcPr>
            <w:tcW w:type="dxa" w:w="1234"/>
          </w:tcPr>
          <w:p>
            <w:r>
              <w:t>-</w:t>
            </w:r>
          </w:p>
        </w:tc>
        <w:tc>
          <w:tcPr>
            <w:tcW w:type="dxa" w:w="1234"/>
          </w:tcPr>
          <w:p>
            <w:r>
              <w:t>-</w:t>
            </w:r>
          </w:p>
        </w:tc>
      </w:tr>
    </w:tbl>
    <w:p/>
    <w:p>
      <w:r>
        <w:t>Table 9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Iteration #</w:t>
            </w:r>
          </w:p>
        </w:tc>
        <w:tc>
          <w:tcPr>
            <w:tcW w:type="dxa" w:w="1080"/>
          </w:tcPr>
          <w:p>
            <w:r>
              <w:rPr>
                <w:b/>
              </w:rPr>
              <w:t>User Story</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0.1</w:t>
            </w:r>
          </w:p>
        </w:tc>
        <w:tc>
          <w:tcPr>
            <w:tcW w:type="dxa" w:w="1080"/>
          </w:tcPr>
          <w:p>
            <w:r>
              <w:t>Updated the details for G6 to G7 migration</w:t>
            </w:r>
          </w:p>
        </w:tc>
        <w:tc>
          <w:tcPr>
            <w:tcW w:type="dxa" w:w="1080"/>
          </w:tcPr>
          <w:p>
            <w:r>
              <w:t>18.1</w:t>
            </w:r>
          </w:p>
        </w:tc>
        <w:tc>
          <w:tcPr>
            <w:tcW w:type="dxa" w:w="1080"/>
          </w:tcPr>
          <w:p>
            <w:r/>
          </w:p>
        </w:tc>
        <w:tc>
          <w:tcPr>
            <w:tcW w:type="dxa" w:w="1080"/>
          </w:tcPr>
          <w:p>
            <w:r>
              <w:t>30-06-2023</w:t>
            </w:r>
          </w:p>
        </w:tc>
        <w:tc>
          <w:tcPr>
            <w:tcW w:type="dxa" w:w="1080"/>
          </w:tcPr>
          <w:p>
            <w:r>
              <w:t>Balasubramanian Nagarajan</w:t>
            </w:r>
          </w:p>
        </w:tc>
        <w:tc>
          <w:tcPr>
            <w:tcW w:type="dxa" w:w="1080"/>
          </w:tcPr>
          <w:p>
            <w:r>
              <w:t>Draft</w:t>
            </w:r>
          </w:p>
        </w:tc>
      </w:tr>
      <w:tr>
        <w:tc>
          <w:tcPr>
            <w:tcW w:type="dxa" w:w="1080"/>
          </w:tcPr>
          <w:p>
            <w:r>
              <w:t>2</w:t>
            </w:r>
          </w:p>
        </w:tc>
        <w:tc>
          <w:tcPr>
            <w:tcW w:type="dxa" w:w="1080"/>
          </w:tcPr>
          <w:p>
            <w:r>
              <w:t>0.2</w:t>
            </w:r>
          </w:p>
        </w:tc>
        <w:tc>
          <w:tcPr>
            <w:tcW w:type="dxa" w:w="1080"/>
          </w:tcPr>
          <w:p>
            <w:r>
              <w:t>(F-2898) WiFi7: Enhance order history API for CBU lines</w:t>
            </w:r>
          </w:p>
        </w:tc>
        <w:tc>
          <w:tcPr>
            <w:tcW w:type="dxa" w:w="1080"/>
          </w:tcPr>
          <w:p>
            <w:r>
              <w:t>36.1</w:t>
            </w:r>
          </w:p>
        </w:tc>
        <w:tc>
          <w:tcPr>
            <w:tcW w:type="dxa" w:w="1080"/>
          </w:tcPr>
          <w:p>
            <w:r>
              <w:t>MWTGNSL-4958</w:t>
            </w:r>
          </w:p>
        </w:tc>
        <w:tc>
          <w:tcPr>
            <w:tcW w:type="dxa" w:w="1080"/>
          </w:tcPr>
          <w:p>
            <w:r>
              <w:t xml:space="preserve">04 Dec 2024 </w:t>
            </w:r>
          </w:p>
        </w:tc>
        <w:tc>
          <w:tcPr>
            <w:tcW w:type="dxa" w:w="1080"/>
          </w:tcPr>
          <w:p>
            <w:r>
              <w:t>Keerthana</w:t>
            </w:r>
          </w:p>
        </w:tc>
        <w:tc>
          <w:tcPr>
            <w:tcW w:type="dxa" w:w="1080"/>
          </w:tcPr>
          <w:p>
            <w:r>
              <w:t>Updated</w:t>
            </w:r>
          </w:p>
        </w:tc>
      </w:tr>
    </w:tbl>
    <w:p>
      <w:pPr>
        <w:pStyle w:val="Heading2"/>
      </w:pPr>
      <w:r>
        <w:t>Links</w:t>
      </w:r>
    </w:p>
    <w:p>
      <w:r>
        <w:t>• Basic Details — https://chalk.charter.com/spaces/MDA/pages/1726409826/3019.+order-history#BasicDetails</w:t>
      </w:r>
    </w:p>
    <w:p>
      <w:r>
        <w:t>• API Specification — https://chalk.charter.com/spaces/MDA/pages/1726409826/3019.+order-history#APISpecification</w:t>
      </w:r>
    </w:p>
    <w:p>
      <w:r>
        <w:t>• Process Specification — https://chalk.charter.com/spaces/MDA/pages/1726409826/3019.+order-history#ProcessSpecification</w:t>
      </w:r>
    </w:p>
    <w:p>
      <w:r>
        <w:t>• Transaction Flow — https://chalk.charter.com/spaces/MDA/pages/1726409826/3019.+order-history#TransactionFlow</w:t>
      </w:r>
    </w:p>
    <w:p>
      <w:r>
        <w:t>• Business Rules — https://chalk.charter.com/spaces/MDA/pages/1726409826/3019.+order-history#BusinessRules</w:t>
      </w:r>
    </w:p>
    <w:p>
      <w:r>
        <w:t>• Custom Logic — https://chalk.charter.com/spaces/MDA/pages/1726409826/3019.+order-history#CustomLogic</w:t>
      </w:r>
    </w:p>
    <w:p>
      <w:r>
        <w:t>• Configurations — https://chalk.charter.com/spaces/MDA/pages/1726409826/3019.+order-history#Configurations</w:t>
      </w:r>
    </w:p>
    <w:p>
      <w:r>
        <w:t>• Payload — https://chalk.charter.com/spaces/MDA/pages/1726409826/3019.+order-history#Payload</w:t>
      </w:r>
    </w:p>
    <w:p>
      <w:r>
        <w:t>• Revision History — https://chalk.charter.com/spaces/MDA/pages/1726409826/3019.+order-history#RevisionHistory</w:t>
      </w:r>
    </w:p>
    <w:p>
      <w:r>
        <w:t>• https://wireless-nsl-qar1.sit.wtg.spectrum.net/swaggerui/#/retrieve-information/order%20history — https://wireless-nsl-qar1.sit.wtg.spectrum.net/swaggerui/#/retrieve-information/order%20history</w:t>
      </w:r>
    </w:p>
    <w:p>
      <w:r>
        <w:t>• Data Dictionary - Sharepoint — https://chartercom.sharepoint.com/sites/wirelesstechnology/HMNO/Shared%20Documents/Forms/AllItems.aspx?viewpath=%2Fsites%2Fwirelesstechnology%2FHMNO%2FShared%20Documents%2FForms%2FAllItems%2Easpx&amp;id=%2Fsites%2Fwirelesstechnology%2FHMNO%2FShared%20Documents%2FNSL%2F3%5FArchitecture%5FDesign%2FMobile%202%2E0%2FData%5FDictionary&amp;viewid=8b976794%2Dad37%2D4025%2Db6bb%2D5971c6785220</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https://chalk.charter.com/spaces/MDA/pages/1726409826/3019.+order-history#APISpecification</w:t>
      </w:r>
    </w:p>
    <w:p>
      <w:r>
        <w:t>• Interface Template — https://chalk.charter.com/spaces/MDA/pages/1726409826/3019.+order-history#InterfaceTemplate</w:t>
      </w:r>
    </w:p>
    <w:p>
      <w:r>
        <w:t>• Interface Template Mapping — https://chalk.charter.com/spaces/MDA/pages/1726409826/3019.+order-history#InterfaceTemplateMapping</w:t>
      </w:r>
    </w:p>
    <w:p>
      <w:r>
        <w:t>• Process Specification — https://chalk.charter.com/spaces/MDA/pages/1726409826/3019.+order-history#ProcessSpecification</w:t>
      </w:r>
    </w:p>
    <w:p>
      <w:r>
        <w:t>• https://wireless-nsl-devr2-g7.dev.wtg.spectrum.net/nsl/provisioning/mno/v1/order-history?mdn=7205919538&amp;offsetIndex=1&amp;count=5 — https://wireless-nsl-devr2-g7.dev.wtg.spectrum.net/nsl/provisioning/mno/v1/order-history?mdn=7205919538&amp;offsetIndex=1&amp;count=5</w:t>
      </w:r>
    </w:p>
    <w:p>
      <w:r>
        <w:t>• excelacom.in — http://excelacom.in/</w:t>
      </w:r>
    </w:p>
    <w:p>
      <w:r>
        <w:t>• excelacom.in — http://excelacom.in/</w:t>
      </w:r>
    </w:p>
    <w:p>
      <w:r>
        <w:t>• MWTGNSL-4958 — https://jira.charter.com/browse/MWTGNSL-4958</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3020. dpfo-events</w:t>
      </w:r>
    </w:p>
    <w:p>
      <w:r>
        <w:t>URL: https://chalk.charter.com/spaces/MDA/pages/1726409829/3020.+dpfo-events</w:t>
      </w:r>
    </w:p>
    <w:p>
      <w:r>
        <w:t>Table 1 (16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/nsl/provisioning/mno/v1/dpfo-events/mdn/${mdn}</w:t>
            </w:r>
          </w:p>
        </w:tc>
      </w:tr>
      <w:tr>
        <w:tc>
          <w:tcPr>
            <w:tcW w:type="dxa" w:w="4320"/>
          </w:tcPr>
          <w:p>
            <w:r>
              <w:t>Consumer</w:t>
            </w:r>
          </w:p>
        </w:tc>
        <w:tc>
          <w:tcPr>
            <w:tcW w:type="dxa" w:w="4320"/>
          </w:tcPr>
          <w:p>
            <w:r>
              <w:t>NBOP</w:t>
            </w:r>
          </w:p>
        </w:tc>
      </w:tr>
      <w:tr>
        <w:tc>
          <w:tcPr>
            <w:tcW w:type="dxa" w:w="4320"/>
          </w:tcPr>
          <w:p>
            <w:r>
              <w:t>Provider</w:t>
            </w:r>
          </w:p>
        </w:tc>
        <w:tc>
          <w:tcPr>
            <w:tcW w:type="dxa" w:w="4320"/>
          </w:tcPr>
          <w:p>
            <w:r>
              <w:t>NSL</w:t>
            </w:r>
          </w:p>
        </w:tc>
      </w:tr>
      <w:tr>
        <w:tc>
          <w:tcPr>
            <w:tcW w:type="dxa" w:w="4320"/>
          </w:tcPr>
          <w:p>
            <w:r>
              <w:t>Method</w:t>
            </w:r>
          </w:p>
        </w:tc>
        <w:tc>
          <w:tcPr>
            <w:tcW w:type="dxa" w:w="4320"/>
          </w:tcPr>
          <w:p>
            <w:r>
              <w:t>HTTPS GET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Path Parameter</w:t>
            </w:r>
          </w:p>
        </w:tc>
      </w:tr>
      <w:tr>
        <w:tc>
          <w:tcPr>
            <w:tcW w:type="dxa" w:w="4320"/>
          </w:tcPr>
          <w:p>
            <w:r>
              <w:t>Order Type</w:t>
            </w:r>
          </w:p>
        </w:tc>
        <w:tc>
          <w:tcPr>
            <w:tcW w:type="dxa" w:w="4320"/>
          </w:tcPr>
          <w:p>
            <w:r>
              <w:t>-</w:t>
            </w:r>
          </w:p>
        </w:tc>
      </w:tr>
      <w:tr>
        <w:tc>
          <w:tcPr>
            <w:tcW w:type="dxa" w:w="4320"/>
          </w:tcPr>
          <w:p>
            <w:r>
              <w:t>API Manager</w:t>
            </w:r>
          </w:p>
        </w:tc>
        <w:tc>
          <w:tcPr>
            <w:tcW w:type="dxa" w:w="4320"/>
          </w:tcPr>
          <w:p>
            <w:r>
              <w:t>inquiry-api-manager</w:t>
            </w:r>
          </w:p>
        </w:tc>
      </w:tr>
      <w:tr>
        <w:tc>
          <w:tcPr>
            <w:tcW w:type="dxa" w:w="4320"/>
          </w:tcPr>
          <w:p>
            <w:r>
              <w:t>Health Check API</w:t>
            </w:r>
          </w:p>
        </w:tc>
        <w:tc>
          <w:tcPr>
            <w:tcW w:type="dxa" w:w="4320"/>
          </w:tcPr>
          <w:p>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Swagger</w:t>
            </w:r>
          </w:p>
        </w:tc>
        <w:tc>
          <w:tcPr>
            <w:tcW w:type="dxa" w:w="4320"/>
          </w:tcPr>
          <w:p>
            <w:r>
              <w:t>https://wireless-nsl-qar1.sit.wtg.spectrum.net/swaggerui/#/retrieve-information/dpfoevent</w:t>
            </w:r>
          </w:p>
        </w:tc>
      </w:tr>
      <w:tr>
        <w:tc>
          <w:tcPr>
            <w:tcW w:type="dxa" w:w="4320"/>
          </w:tcPr>
          <w:p>
            <w:r>
              <w:t>Input</w:t>
            </w:r>
          </w:p>
        </w:tc>
        <w:tc>
          <w:tcPr>
            <w:tcW w:type="dxa" w:w="4320"/>
          </w:tcPr>
          <w:p>
            <w:r>
              <w:t>path paramater - mdnquery parameter - lineId or lId or startDate or endDate</w:t>
            </w:r>
          </w:p>
        </w:tc>
      </w:tr>
      <w:tr>
        <w:tc>
          <w:tcPr>
            <w:tcW w:type="dxa" w:w="4320"/>
          </w:tcPr>
          <w:p>
            <w:r>
              <w:t>Data Dictionary</w:t>
            </w:r>
          </w:p>
        </w:tc>
        <w:tc>
          <w:tcPr>
            <w:tcW w:type="dxa" w:w="4320"/>
          </w:tcPr>
          <w:p>
            <w:r>
              <w:t>Data Dictionary - Sharepoint</w:t>
            </w:r>
          </w:p>
        </w:tc>
      </w:tr>
    </w:tbl>
    <w:p/>
    <w:p>
      <w:r>
        <w:t>Table 2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Transaction 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Dpfo Events</w:t>
            </w:r>
          </w:p>
        </w:tc>
        <w:tc>
          <w:tcPr>
            <w:tcW w:type="dxa" w:w="1080"/>
          </w:tcPr>
          <w:p>
            <w:r>
              <w:t>INBOUND</w:t>
            </w:r>
          </w:p>
        </w:tc>
        <w:tc>
          <w:tcPr>
            <w:tcW w:type="dxa" w:w="1080"/>
          </w:tcPr>
          <w:p>
            <w:r>
              <w:t>NBOP</w:t>
            </w:r>
          </w:p>
        </w:tc>
        <w:tc>
          <w:tcPr>
            <w:tcW w:type="dxa" w:w="1080"/>
          </w:tcPr>
          <w:p>
            <w:r>
              <w:t>-</w:t>
            </w:r>
          </w:p>
        </w:tc>
        <w:tc>
          <w:tcPr>
            <w:tcW w:type="dxa" w:w="1080"/>
          </w:tcPr>
          <w:p>
            <w:r>
              <w:t>NSL</w:t>
            </w:r>
          </w:p>
        </w:tc>
        <w:tc>
          <w:tcPr>
            <w:tcW w:type="dxa" w:w="1080"/>
          </w:tcPr>
          <w:p>
            <w:r>
              <w:t>-</w:t>
            </w:r>
          </w:p>
        </w:tc>
        <w:tc>
          <w:tcPr>
            <w:tcW w:type="dxa" w:w="1080"/>
          </w:tcPr>
          <w:p>
            <w:r/>
          </w:p>
        </w:tc>
      </w:tr>
    </w:tbl>
    <w:p/>
    <w:p>
      <w:r>
        <w:t>Table 3 (6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Rule Name</w:t>
            </w:r>
          </w:p>
        </w:tc>
        <w:tc>
          <w:tcPr>
            <w:tcW w:type="dxa" w:w="1234"/>
          </w:tcPr>
          <w:p>
            <w:r>
              <w:rPr>
                <w:b/>
              </w:rPr>
              <w:t>Rule Description</w:t>
            </w:r>
          </w:p>
        </w:tc>
        <w:tc>
          <w:tcPr>
            <w:tcW w:type="dxa" w:w="1234"/>
          </w:tcPr>
          <w:p>
            <w:r>
              <w:rPr>
                <w:b/>
              </w:rPr>
              <w:t>Condition</w:t>
            </w:r>
          </w:p>
        </w:tc>
        <w:tc>
          <w:tcPr>
            <w:tcW w:type="dxa" w:w="1234"/>
          </w:tcPr>
          <w:p>
            <w:r>
              <w:rPr>
                <w:b/>
              </w:rPr>
              <w:t>Expected Result</w:t>
            </w:r>
          </w:p>
        </w:tc>
        <w:tc>
          <w:tcPr>
            <w:tcW w:type="dxa" w:w="1234"/>
          </w:tcPr>
          <w:p>
            <w:r>
              <w:rPr>
                <w:b/>
              </w:rPr>
              <w:t>Error Details</w:t>
            </w:r>
          </w:p>
        </w:tc>
        <w:tc>
          <w:tcPr>
            <w:tcW w:type="dxa" w:w="1234"/>
          </w:tcPr>
          <w:p>
            <w:r>
              <w:rPr>
                <w:b/>
              </w:rPr>
              <w:t>HTTP Status Code</w:t>
            </w:r>
          </w:p>
        </w:tc>
      </w:tr>
      <w:tr>
        <w:tc>
          <w:tcPr>
            <w:tcW w:type="dxa" w:w="1234"/>
          </w:tcPr>
          <w:p>
            <w:r>
              <w:t>1</w:t>
            </w:r>
          </w:p>
        </w:tc>
        <w:tc>
          <w:tcPr>
            <w:tcW w:type="dxa" w:w="1234"/>
          </w:tcPr>
          <w:p>
            <w:r>
              <w:t>DB check</w:t>
            </w:r>
          </w:p>
        </w:tc>
        <w:tc>
          <w:tcPr>
            <w:tcW w:type="dxa" w:w="1234"/>
          </w:tcPr>
          <w:p>
            <w:r>
              <w:t>Verify if the line is present in NSL DB for the given search criteria</w:t>
            </w:r>
          </w:p>
        </w:tc>
        <w:tc>
          <w:tcPr>
            <w:tcW w:type="dxa" w:w="1234"/>
          </w:tcPr>
          <w:p>
            <w:r>
              <w:t>If NOT</w:t>
            </w:r>
          </w:p>
        </w:tc>
        <w:tc>
          <w:tcPr>
            <w:tcW w:type="dxa" w:w="1234"/>
          </w:tcPr>
          <w:p>
            <w:r>
              <w:t>Return Error</w:t>
            </w:r>
          </w:p>
        </w:tc>
        <w:tc>
          <w:tcPr>
            <w:tcW w:type="dxa" w:w="1234"/>
          </w:tcPr>
          <w:p>
            <w:r>
              <w:t>ERR20 – No Results Found Based on MDN</w:t>
            </w:r>
          </w:p>
        </w:tc>
        <w:tc>
          <w:tcPr>
            <w:tcW w:type="dxa" w:w="1234"/>
          </w:tcPr>
          <w:p>
            <w:r>
              <w:t>400</w:t>
            </w:r>
          </w:p>
        </w:tc>
      </w:tr>
      <w:tr>
        <w:tc>
          <w:tcPr>
            <w:tcW w:type="dxa" w:w="1234"/>
          </w:tcPr>
          <w:p>
            <w:r>
              <w:t>2</w:t>
            </w:r>
          </w:p>
        </w:tc>
        <w:tc>
          <w:tcPr>
            <w:tcW w:type="dxa" w:w="1234"/>
          </w:tcPr>
          <w:p>
            <w:r>
              <w:t>MDN format and length check</w:t>
            </w:r>
          </w:p>
        </w:tc>
        <w:tc>
          <w:tcPr>
            <w:tcW w:type="dxa" w:w="1234"/>
          </w:tcPr>
          <w:p>
            <w:r>
              <w:t>Verify if MDN is of correct format and is 10 characters long</w:t>
            </w:r>
          </w:p>
        </w:tc>
        <w:tc>
          <w:tcPr>
            <w:tcW w:type="dxa" w:w="1234"/>
          </w:tcPr>
          <w:p>
            <w:r>
              <w:t>If NOT</w:t>
            </w:r>
          </w:p>
        </w:tc>
        <w:tc>
          <w:tcPr>
            <w:tcW w:type="dxa" w:w="1234"/>
          </w:tcPr>
          <w:p>
            <w:r>
              <w:t>Return Error</w:t>
            </w:r>
          </w:p>
        </w:tc>
        <w:tc>
          <w:tcPr>
            <w:tcW w:type="dxa" w:w="1234"/>
          </w:tcPr>
          <w:p>
            <w:r>
              <w:t>ERR07 - mdn does not match the required formatERR13 - mdn: must be at least 10 characters longERR14 - mdn: may only be 10 characters long</w:t>
            </w:r>
          </w:p>
        </w:tc>
        <w:tc>
          <w:tcPr>
            <w:tcW w:type="dxa" w:w="1234"/>
          </w:tcPr>
          <w:p>
            <w:r>
              <w:t>400</w:t>
            </w:r>
          </w:p>
        </w:tc>
      </w:tr>
      <w:tr>
        <w:tc>
          <w:tcPr>
            <w:tcW w:type="dxa" w:w="1234"/>
          </w:tcPr>
          <w:p>
            <w:r>
              <w:t>3</w:t>
            </w:r>
          </w:p>
        </w:tc>
        <w:tc>
          <w:tcPr>
            <w:tcW w:type="dxa" w:w="1234"/>
          </w:tcPr>
          <w:p>
            <w:r>
              <w:t>Line ID length check</w:t>
            </w:r>
          </w:p>
        </w:tc>
        <w:tc>
          <w:tcPr>
            <w:tcW w:type="dxa" w:w="1234"/>
          </w:tcPr>
          <w:p>
            <w:r>
              <w:t>Verify if Line ID is of max 20 characters long</w:t>
            </w:r>
          </w:p>
        </w:tc>
        <w:tc>
          <w:tcPr>
            <w:tcW w:type="dxa" w:w="1234"/>
          </w:tcPr>
          <w:p>
            <w:r>
              <w:t>If NOT</w:t>
            </w:r>
          </w:p>
        </w:tc>
        <w:tc>
          <w:tcPr>
            <w:tcW w:type="dxa" w:w="1234"/>
          </w:tcPr>
          <w:p>
            <w:r>
              <w:t>Return Error</w:t>
            </w:r>
          </w:p>
        </w:tc>
        <w:tc>
          <w:tcPr>
            <w:tcW w:type="dxa" w:w="1234"/>
          </w:tcPr>
          <w:p>
            <w:r>
              <w:t>ERR07 - lineId does not match the required formatERR14 - lineId expected max length: 20</w:t>
            </w:r>
          </w:p>
        </w:tc>
        <w:tc>
          <w:tcPr>
            <w:tcW w:type="dxa" w:w="1234"/>
          </w:tcPr>
          <w:p>
            <w:r>
              <w:t>400</w:t>
            </w:r>
          </w:p>
        </w:tc>
      </w:tr>
      <w:tr>
        <w:tc>
          <w:tcPr>
            <w:tcW w:type="dxa" w:w="1234"/>
          </w:tcPr>
          <w:p>
            <w:r>
              <w:t>4</w:t>
            </w:r>
          </w:p>
        </w:tc>
        <w:tc>
          <w:tcPr>
            <w:tcW w:type="dxa" w:w="1234"/>
          </w:tcPr>
          <w:p>
            <w:r>
              <w:t>Start Date and End Date Check</w:t>
            </w:r>
          </w:p>
        </w:tc>
        <w:tc>
          <w:tcPr>
            <w:tcW w:type="dxa" w:w="1234"/>
          </w:tcPr>
          <w:p>
            <w:r>
              <w:t>Verify if Start Date or End Date is 20 characters long.</w:t>
            </w:r>
          </w:p>
        </w:tc>
        <w:tc>
          <w:tcPr>
            <w:tcW w:type="dxa" w:w="1234"/>
          </w:tcPr>
          <w:p>
            <w:r>
              <w:t>If NOT</w:t>
            </w:r>
          </w:p>
        </w:tc>
        <w:tc>
          <w:tcPr>
            <w:tcW w:type="dxa" w:w="1234"/>
          </w:tcPr>
          <w:p>
            <w:r>
              <w:t>Return Error</w:t>
            </w:r>
          </w:p>
        </w:tc>
        <w:tc>
          <w:tcPr>
            <w:tcW w:type="dxa" w:w="1234"/>
          </w:tcPr>
          <w:p>
            <w:r>
              <w:t>ERR13 - startDate: must be at least 20 characters longERR14 - startDate: must be at least 20 characters longERR13 - endDate: must be at least 20 characters longERR14 - endDate: must be at least 20 characters long</w:t>
            </w:r>
          </w:p>
        </w:tc>
        <w:tc>
          <w:tcPr>
            <w:tcW w:type="dxa" w:w="1234"/>
          </w:tcPr>
          <w:p>
            <w:r>
              <w:t>400</w:t>
            </w:r>
          </w:p>
        </w:tc>
      </w:tr>
      <w:tr>
        <w:tc>
          <w:tcPr>
            <w:tcW w:type="dxa" w:w="1234"/>
          </w:tcPr>
          <w:p>
            <w:r>
              <w:t>5</w:t>
            </w:r>
          </w:p>
        </w:tc>
        <w:tc>
          <w:tcPr>
            <w:tcW w:type="dxa" w:w="1234"/>
          </w:tcPr>
          <w:p>
            <w:r>
              <w:t>Start Date and End Date Check</w:t>
            </w:r>
          </w:p>
        </w:tc>
        <w:tc>
          <w:tcPr>
            <w:tcW w:type="dxa" w:w="1234"/>
          </w:tcPr>
          <w:p>
            <w:r>
              <w:t>Verify if Start Date or End Date is of valid TZ Format</w:t>
            </w:r>
          </w:p>
        </w:tc>
        <w:tc>
          <w:tcPr>
            <w:tcW w:type="dxa" w:w="1234"/>
          </w:tcPr>
          <w:p>
            <w:r>
              <w:t>If NOT</w:t>
            </w:r>
          </w:p>
        </w:tc>
        <w:tc>
          <w:tcPr>
            <w:tcW w:type="dxa" w:w="1234"/>
          </w:tcPr>
          <w:p>
            <w:r>
              <w:t>Return Error</w:t>
            </w:r>
          </w:p>
        </w:tc>
        <w:tc>
          <w:tcPr>
            <w:tcW w:type="dxa" w:w="1234"/>
          </w:tcPr>
          <w:p>
            <w:r>
              <w:t>ERR16 - startDate does not match the required formatERR17 - endDate does not match the required format</w:t>
            </w:r>
          </w:p>
        </w:tc>
        <w:tc>
          <w:tcPr>
            <w:tcW w:type="dxa" w:w="1234"/>
          </w:tcPr>
          <w:p>
            <w:r>
              <w:t>400</w:t>
            </w:r>
          </w:p>
        </w:tc>
      </w:tr>
      <w:tr>
        <w:tc>
          <w:tcPr>
            <w:tcW w:type="dxa" w:w="1234"/>
          </w:tcPr>
          <w:p>
            <w:r>
              <w:t>6</w:t>
            </w:r>
          </w:p>
        </w:tc>
        <w:tc>
          <w:tcPr>
            <w:tcW w:type="dxa" w:w="1234"/>
          </w:tcPr>
          <w:p>
            <w:r>
              <w:t>Auth Token missing/ invalid</w:t>
            </w:r>
          </w:p>
        </w:tc>
        <w:tc>
          <w:tcPr>
            <w:tcW w:type="dxa" w:w="1234"/>
          </w:tcPr>
          <w:p>
            <w:r>
              <w:t>Check whether the request has valid token.</w:t>
            </w:r>
          </w:p>
        </w:tc>
        <w:tc>
          <w:tcPr>
            <w:tcW w:type="dxa" w:w="1234"/>
          </w:tcPr>
          <w:p>
            <w:r>
              <w:t>If NOT</w:t>
            </w:r>
          </w:p>
        </w:tc>
        <w:tc>
          <w:tcPr>
            <w:tcW w:type="dxa" w:w="1234"/>
          </w:tcPr>
          <w:p>
            <w:r>
              <w:t>Return Error</w:t>
            </w:r>
          </w:p>
        </w:tc>
        <w:tc>
          <w:tcPr>
            <w:tcW w:type="dxa" w:w="1234"/>
          </w:tcPr>
          <w:p>
            <w:r>
              <w:t>401 - User account access privileges issue or Token is missing or invalid/expired</w:t>
            </w:r>
          </w:p>
        </w:tc>
        <w:tc>
          <w:tcPr>
            <w:tcW w:type="dxa" w:w="1234"/>
          </w:tcPr>
          <w:p>
            <w:r>
              <w:t>401</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dpfo-events-nsl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getDPFOEvents-resourceDAO</w:t>
            </w:r>
          </w:p>
        </w:tc>
        <w:tc>
          <w:tcPr>
            <w:tcW w:type="dxa" w:w="1728"/>
          </w:tcPr>
          <w:p>
            <w:r>
              <w:t>NSL Internal API to fetch the details from database (resource tables).</w:t>
            </w:r>
          </w:p>
        </w:tc>
        <w:tc>
          <w:tcPr>
            <w:tcW w:type="dxa" w:w="1728"/>
          </w:tcPr>
          <w:p>
            <w:r>
              <w:t>Outbound</w:t>
            </w:r>
          </w:p>
        </w:tc>
        <w:tc>
          <w:tcPr>
            <w:tcW w:type="dxa" w:w="1728"/>
          </w:tcPr>
          <w:p>
            <w:r>
              <w:t>Internal → Resource DAO</w:t>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dpfo-events-pmd</w:t>
            </w:r>
          </w:p>
        </w:tc>
        <w:tc>
          <w:tcPr>
            <w:tcW w:type="dxa" w:w="1728"/>
          </w:tcPr>
          <w:p>
            <w:r>
              <w:t>Process metadata template for the dpfo-events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dpfo-events-ib-request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dpfo-events-ib-response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dpfo-events-ob-request</w:t>
            </w:r>
          </w:p>
        </w:tc>
        <w:tc>
          <w:tcPr>
            <w:tcW w:type="dxa" w:w="1728"/>
          </w:tcPr>
          <w:p>
            <w:r>
              <w:t>NSL Internal API - resourceDAO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dpfo-events-ob-response</w:t>
            </w:r>
          </w:p>
        </w:tc>
        <w:tc>
          <w:tcPr>
            <w:tcW w:type="dxa" w:w="1728"/>
          </w:tcPr>
          <w:p>
            <w:r>
              <w:t>NSL Internal API - resourceDAO response template</w:t>
            </w:r>
          </w:p>
        </w:tc>
        <w:tc>
          <w:tcPr>
            <w:tcW w:type="dxa" w:w="1728"/>
          </w:tcPr>
          <w:p>
            <w:r>
              <w:t>Outbound Response</w:t>
            </w:r>
          </w:p>
        </w:tc>
        <w:tc>
          <w:tcPr>
            <w:tcW w:type="dxa" w:w="1728"/>
          </w:tcPr>
          <w:p>
            <w:r>
              <w:t>Internal → Resource DAO</w:t>
            </w:r>
          </w:p>
        </w:tc>
      </w:tr>
      <w:tr>
        <w:tc>
          <w:tcPr>
            <w:tcW w:type="dxa" w:w="1728"/>
          </w:tcPr>
          <w:p>
            <w:r>
              <w:t>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dpfo-events-ib-request-to-pmd</w:t>
            </w:r>
          </w:p>
        </w:tc>
        <w:tc>
          <w:tcPr>
            <w:tcW w:type="dxa" w:w="1440"/>
          </w:tcPr>
          <w:p>
            <w:r>
              <w:t>IB request to PMD template mapping</w:t>
            </w:r>
          </w:p>
        </w:tc>
        <w:tc>
          <w:tcPr>
            <w:tcW w:type="dxa" w:w="1440"/>
          </w:tcPr>
          <w:p>
            <w:r>
              <w:t>dpfo-events-ib-request</w:t>
            </w:r>
          </w:p>
        </w:tc>
        <w:tc>
          <w:tcPr>
            <w:tcW w:type="dxa" w:w="1440"/>
          </w:tcPr>
          <w:p>
            <w:r>
              <w:t>dpfo-events-pmd</w:t>
            </w:r>
          </w:p>
        </w:tc>
        <w:tc>
          <w:tcPr>
            <w:tcW w:type="dxa" w:w="1440"/>
          </w:tcPr>
          <w:p>
            <w:r>
              <w:t>Wireless → dpfo-events</w:t>
            </w:r>
          </w:p>
        </w:tc>
      </w:tr>
      <w:tr>
        <w:tc>
          <w:tcPr>
            <w:tcW w:type="dxa" w:w="1440"/>
          </w:tcPr>
          <w:p>
            <w:r>
              <w:t>2</w:t>
            </w:r>
          </w:p>
        </w:tc>
        <w:tc>
          <w:tcPr>
            <w:tcW w:type="dxa" w:w="1440"/>
          </w:tcPr>
          <w:p>
            <w:r>
              <w:t>dpfo-events-pmd-to-ob-nsl-request</w:t>
            </w:r>
          </w:p>
        </w:tc>
        <w:tc>
          <w:tcPr>
            <w:tcW w:type="dxa" w:w="1440"/>
          </w:tcPr>
          <w:p>
            <w:r>
              <w:t>PMD to OB request template mapping</w:t>
            </w:r>
          </w:p>
        </w:tc>
        <w:tc>
          <w:tcPr>
            <w:tcW w:type="dxa" w:w="1440"/>
          </w:tcPr>
          <w:p>
            <w:r>
              <w:t>dpfo-events-pmd</w:t>
            </w:r>
          </w:p>
        </w:tc>
        <w:tc>
          <w:tcPr>
            <w:tcW w:type="dxa" w:w="1440"/>
          </w:tcPr>
          <w:p>
            <w:r>
              <w:t>dpfo-events-ob-request</w:t>
            </w:r>
          </w:p>
        </w:tc>
        <w:tc>
          <w:tcPr>
            <w:tcW w:type="dxa" w:w="1440"/>
          </w:tcPr>
          <w:p>
            <w:r>
              <w:t>Wireless → dpfo-events</w:t>
            </w:r>
          </w:p>
        </w:tc>
      </w:tr>
      <w:tr>
        <w:tc>
          <w:tcPr>
            <w:tcW w:type="dxa" w:w="1440"/>
          </w:tcPr>
          <w:p>
            <w:r>
              <w:t>3</w:t>
            </w:r>
          </w:p>
        </w:tc>
        <w:tc>
          <w:tcPr>
            <w:tcW w:type="dxa" w:w="1440"/>
          </w:tcPr>
          <w:p>
            <w:r>
              <w:t>dpfo-events-ob-nsl-response-to-pmd</w:t>
            </w:r>
          </w:p>
        </w:tc>
        <w:tc>
          <w:tcPr>
            <w:tcW w:type="dxa" w:w="1440"/>
          </w:tcPr>
          <w:p>
            <w:r>
              <w:t>OB response to PMD template mapping</w:t>
            </w:r>
          </w:p>
        </w:tc>
        <w:tc>
          <w:tcPr>
            <w:tcW w:type="dxa" w:w="1440"/>
          </w:tcPr>
          <w:p>
            <w:r>
              <w:t>dpfo-events-ob-response</w:t>
            </w:r>
          </w:p>
        </w:tc>
        <w:tc>
          <w:tcPr>
            <w:tcW w:type="dxa" w:w="1440"/>
          </w:tcPr>
          <w:p>
            <w:r>
              <w:t>dpfo-events-pmd</w:t>
            </w:r>
          </w:p>
        </w:tc>
        <w:tc>
          <w:tcPr>
            <w:tcW w:type="dxa" w:w="1440"/>
          </w:tcPr>
          <w:p>
            <w:r>
              <w:t>Wireless → dpfo-events</w:t>
            </w:r>
          </w:p>
        </w:tc>
      </w:tr>
      <w:tr>
        <w:tc>
          <w:tcPr>
            <w:tcW w:type="dxa" w:w="1440"/>
          </w:tcPr>
          <w:p>
            <w:r>
              <w:t>4</w:t>
            </w:r>
          </w:p>
        </w:tc>
        <w:tc>
          <w:tcPr>
            <w:tcW w:type="dxa" w:w="1440"/>
          </w:tcPr>
          <w:p>
            <w:r>
              <w:t>dpfo-events-pmd-to-ib-response</w:t>
            </w:r>
          </w:p>
        </w:tc>
        <w:tc>
          <w:tcPr>
            <w:tcW w:type="dxa" w:w="1440"/>
          </w:tcPr>
          <w:p>
            <w:r>
              <w:t>PMD to IB response template mapping</w:t>
            </w:r>
          </w:p>
        </w:tc>
        <w:tc>
          <w:tcPr>
            <w:tcW w:type="dxa" w:w="1440"/>
          </w:tcPr>
          <w:p>
            <w:r>
              <w:t>dpfo-events-pmd</w:t>
            </w:r>
          </w:p>
        </w:tc>
        <w:tc>
          <w:tcPr>
            <w:tcW w:type="dxa" w:w="1440"/>
          </w:tcPr>
          <w:p>
            <w:r>
              <w:t>dpfo-events-ib-response</w:t>
            </w:r>
          </w:p>
        </w:tc>
        <w:tc>
          <w:tcPr>
            <w:tcW w:type="dxa" w:w="1440"/>
          </w:tcPr>
          <w:p>
            <w:r>
              <w:t>Wireless → dpfo-events</w:t>
            </w:r>
          </w:p>
        </w:tc>
      </w:tr>
      <w:tr>
        <w:tc>
          <w:tcPr>
            <w:tcW w:type="dxa" w:w="1440"/>
          </w:tcPr>
          <w:p>
            <w:r>
              <w:t>5</w:t>
            </w:r>
          </w:p>
        </w:tc>
        <w:tc>
          <w:tcPr>
            <w:tcW w:type="dxa" w:w="1440"/>
          </w:tcPr>
          <w:p>
            <w:r>
              <w:t>dpfo-events-pmd-to-nsl-ib-error-response</w:t>
            </w:r>
          </w:p>
        </w:tc>
        <w:tc>
          <w:tcPr>
            <w:tcW w:type="dxa" w:w="1440"/>
          </w:tcPr>
          <w:p>
            <w:r>
              <w:t>PMD to IB error response template mapping</w:t>
            </w:r>
          </w:p>
        </w:tc>
        <w:tc>
          <w:tcPr>
            <w:tcW w:type="dxa" w:w="1440"/>
          </w:tcPr>
          <w:p>
            <w:r>
              <w:t>dpfo-event-pmd</w:t>
            </w:r>
          </w:p>
        </w:tc>
        <w:tc>
          <w:tcPr>
            <w:tcW w:type="dxa" w:w="1440"/>
          </w:tcPr>
          <w:p>
            <w:r>
              <w:t>nsl-ib-error-response</w:t>
            </w:r>
          </w:p>
        </w:tc>
        <w:tc>
          <w:tcPr>
            <w:tcW w:type="dxa" w:w="1440"/>
          </w:tcPr>
          <w:p>
            <w:r>
              <w:t>Wireless → dpfo-events</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dpfo-events</w:t>
            </w:r>
          </w:p>
        </w:tc>
        <w:tc>
          <w:tcPr>
            <w:tcW w:type="dxa" w:w="1080"/>
          </w:tcPr>
          <w:p>
            <w:r>
              <w:t>dpfo-events</w:t>
            </w:r>
          </w:p>
        </w:tc>
        <w:tc>
          <w:tcPr>
            <w:tcW w:type="dxa" w:w="1080"/>
          </w:tcPr>
          <w:p>
            <w:r>
              <w:t>API is used to fetch the DPFO Event details from NSL.</w:t>
            </w:r>
          </w:p>
        </w:tc>
        <w:tc>
          <w:tcPr>
            <w:tcW w:type="dxa" w:w="1080"/>
          </w:tcPr>
          <w:p>
            <w:r>
              <w:t>Service Delivery</w:t>
            </w:r>
          </w:p>
        </w:tc>
        <w:tc>
          <w:tcPr>
            <w:tcW w:type="dxa" w:w="1080"/>
          </w:tcPr>
          <w:p>
            <w:r>
              <w:t>All</w:t>
            </w:r>
          </w:p>
        </w:tc>
        <w:tc>
          <w:tcPr>
            <w:tcW w:type="dxa" w:w="1080"/>
          </w:tcPr>
          <w:p>
            <w:r>
              <w:t>Root</w:t>
            </w:r>
          </w:p>
        </w:tc>
        <w:tc>
          <w:tcPr>
            <w:tcW w:type="dxa" w:w="1080"/>
          </w:tcPr>
          <w:p>
            <w:r>
              <w:t>wireless → dpfo-events</w:t>
            </w:r>
          </w:p>
        </w:tc>
      </w:tr>
    </w:tbl>
    <w:p/>
    <w:p>
      <w:r>
        <w:t>Table 8 (5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fetch dpfo-event-details</w:t>
            </w:r>
          </w:p>
        </w:tc>
        <w:tc>
          <w:tcPr>
            <w:tcW w:type="dxa" w:w="1234"/>
          </w:tcPr>
          <w:p>
            <w:r>
              <w:t>Send Task</w:t>
            </w:r>
          </w:p>
        </w:tc>
        <w:tc>
          <w:tcPr>
            <w:tcW w:type="dxa" w:w="1234"/>
          </w:tcPr>
          <w:p>
            <w:r>
              <w:t>Retrieve dpfo events from NSL</w:t>
            </w:r>
          </w:p>
        </w:tc>
        <w:tc>
          <w:tcPr>
            <w:tcW w:type="dxa" w:w="1234"/>
          </w:tcPr>
          <w:p>
            <w:r>
              <w:t>API Interface</w:t>
            </w:r>
          </w:p>
        </w:tc>
        <w:tc>
          <w:tcPr>
            <w:tcW w:type="dxa" w:w="1234"/>
          </w:tcPr>
          <w:p>
            <w:r>
              <w:t>dpfo-event-resouceDAO</w:t>
            </w:r>
          </w:p>
        </w:tc>
        <w:tc>
          <w:tcPr>
            <w:tcW w:type="dxa" w:w="1234"/>
          </w:tcPr>
          <w:p>
            <w:r>
              <w:t>wireless → task</w:t>
            </w:r>
          </w:p>
        </w:tc>
      </w:tr>
      <w:tr>
        <w:tc>
          <w:tcPr>
            <w:tcW w:type="dxa" w:w="1234"/>
          </w:tcPr>
          <w:p>
            <w:r>
              <w:t>3</w:t>
            </w:r>
          </w:p>
        </w:tc>
        <w:tc>
          <w:tcPr>
            <w:tcW w:type="dxa" w:w="1234"/>
          </w:tcPr>
          <w:p>
            <w:r>
              <w:t>check dpfo-event</w:t>
            </w:r>
          </w:p>
        </w:tc>
        <w:tc>
          <w:tcPr>
            <w:tcW w:type="dxa" w:w="1234"/>
          </w:tcPr>
          <w:p>
            <w:r>
              <w:t>Exclusive Gateway Task</w:t>
            </w:r>
          </w:p>
        </w:tc>
        <w:tc>
          <w:tcPr>
            <w:tcW w:type="dxa" w:w="1234"/>
          </w:tcPr>
          <w:p>
            <w:r>
              <w:t>Check whether the response contains DPFO Events in NSL</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t>1</w:t>
            </w:r>
          </w:p>
        </w:tc>
        <w:tc>
          <w:tcPr>
            <w:tcW w:type="dxa" w:w="1234"/>
          </w:tcPr>
          <w:p>
            <w:r>
              <w:t>Add configuration details for G6 to G7 Migration project</w:t>
            </w:r>
          </w:p>
        </w:tc>
        <w:tc>
          <w:tcPr>
            <w:tcW w:type="dxa" w:w="1234"/>
          </w:tcPr>
          <w:p>
            <w:r>
              <w:t>18.1</w:t>
            </w:r>
          </w:p>
        </w:tc>
        <w:tc>
          <w:tcPr>
            <w:tcW w:type="dxa" w:w="1234"/>
          </w:tcPr>
          <w:p>
            <w:r>
              <w:t>30-06-2023</w:t>
            </w:r>
          </w:p>
        </w:tc>
        <w:tc>
          <w:tcPr>
            <w:tcW w:type="dxa" w:w="1234"/>
          </w:tcPr>
          <w:p>
            <w:r>
              <w:t>Dhayanand Balraj</w:t>
            </w:r>
          </w:p>
        </w:tc>
        <w:tc>
          <w:tcPr>
            <w:tcW w:type="dxa" w:w="1234"/>
          </w:tcPr>
          <w:p>
            <w:r>
              <w:t>Draft</w:t>
            </w:r>
          </w:p>
        </w:tc>
      </w:tr>
    </w:tbl>
    <w:p>
      <w:pPr>
        <w:pStyle w:val="Heading2"/>
      </w:pPr>
      <w:r>
        <w:t>Links</w:t>
      </w:r>
    </w:p>
    <w:p>
      <w:r>
        <w:t>• Basic Details — https://chalk.charter.com/spaces/MDA/pages/1726409829/3020.+dpfo-events#BasicDetails</w:t>
      </w:r>
    </w:p>
    <w:p>
      <w:r>
        <w:t>• API Specification — https://chalk.charter.com/spaces/MDA/pages/1726409829/3020.+dpfo-events#APISpecification</w:t>
      </w:r>
    </w:p>
    <w:p>
      <w:r>
        <w:t>• Process Specification — https://chalk.charter.com/spaces/MDA/pages/1726409829/3020.+dpfo-events#ProcessSpecification</w:t>
      </w:r>
    </w:p>
    <w:p>
      <w:r>
        <w:t>• Transaction Flow — https://chalk.charter.com/spaces/MDA/pages/1726409829/3020.+dpfo-events#TransactionFlow</w:t>
      </w:r>
    </w:p>
    <w:p>
      <w:r>
        <w:t>• Business Rules — https://chalk.charter.com/spaces/MDA/pages/1726409829/3020.+dpfo-events#BusinessRules</w:t>
      </w:r>
    </w:p>
    <w:p>
      <w:r>
        <w:t>• Custom Logic — https://chalk.charter.com/spaces/MDA/pages/1726409829/3020.+dpfo-events#CustomLogic</w:t>
      </w:r>
    </w:p>
    <w:p>
      <w:r>
        <w:t>• Configurations — https://chalk.charter.com/spaces/MDA/pages/1726409829/3020.+dpfo-events#Configurations</w:t>
      </w:r>
    </w:p>
    <w:p>
      <w:r>
        <w:t>• Payload Details — https://chalk.charter.com/spaces/MDA/pages/1726409829/3020.+dpfo-events#PayloadDetails</w:t>
      </w:r>
    </w:p>
    <w:p>
      <w:r>
        <w:t>• Revision History — https://chalk.charter.com/spaces/MDA/pages/1726409829/3020.+dpfo-events#RevisionHistory</w:t>
      </w:r>
    </w:p>
    <w:p>
      <w:r>
        <w:t>• https://wireless-nsl-qar1.sit.wtg.spectrum.net/swaggerui/#/retrieve-information/dpfoevent — https://wireless-nsl-qar1.sit.wtg.spectrum.net/swaggerui/#/retrieve-information/dpfoevent</w:t>
      </w:r>
    </w:p>
    <w:p>
      <w:r>
        <w:t>• Data Dictionary - Sharepoin — https://chartercom.sharepoint.com/sites/wirelesstechnology/HMNO/Shared%20Documents/Forms/AllItems.aspx?viewpath=%2Fsites%2Fwirelesstechnology%2FHMNO%2FShared%20Documents%2FForms%2FAllItems%2Easpx&amp;id=%2Fsites%2Fwirelesstechnology%2FHMNO%2FShared%20Documents%2FNSL%2F3%5FArchitecture%5FDesign%2FMobile%202%2E0%2FData%5FDictionary&amp;viewid=8b976794%2Dad37%2D4025%2Db6bb%2D5971c6785220</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https://chalk.charter.com/spaces/MDA/pages/1726409829/3020.+dpfo-events#APISpecification</w:t>
      </w:r>
    </w:p>
    <w:p>
      <w:r>
        <w:t>• Interface Template — https://chalk.charter.com/spaces/MDA/pages/1726409829/3020.+dpfo-events#InterfaceTemplate</w:t>
      </w:r>
    </w:p>
    <w:p>
      <w:r>
        <w:t>• Interface Template Mapping — https://chalk.charter.com/spaces/MDA/pages/1726409829/3020.+dpfo-events#InterfaceTemplateMapping</w:t>
      </w:r>
    </w:p>
    <w:p>
      <w:r>
        <w:t>• Process Specification — https://chalk.charter.com/spaces/MDA/pages/1726409829/3020.+dpfo-events#ProcessSpecification</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3021. ocs-event-history</w:t>
      </w:r>
    </w:p>
    <w:p>
      <w:r>
        <w:t>URL: https://chalk.charter.com/spaces/MDA/pages/1726409833/3021.+ocs-event-history</w:t>
      </w:r>
    </w:p>
    <w:p>
      <w:r>
        <w:t>Table 1 (16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/nsl/provisioning/mno/v1/ocs-event-history/mdn/{mdn}</w:t>
            </w:r>
          </w:p>
        </w:tc>
      </w:tr>
      <w:tr>
        <w:tc>
          <w:tcPr>
            <w:tcW w:type="dxa" w:w="4320"/>
          </w:tcPr>
          <w:p>
            <w:r>
              <w:t>Consumer</w:t>
            </w:r>
          </w:p>
        </w:tc>
        <w:tc>
          <w:tcPr>
            <w:tcW w:type="dxa" w:w="4320"/>
          </w:tcPr>
          <w:p>
            <w:r>
              <w:t>NBOP</w:t>
            </w:r>
          </w:p>
        </w:tc>
      </w:tr>
      <w:tr>
        <w:tc>
          <w:tcPr>
            <w:tcW w:type="dxa" w:w="4320"/>
          </w:tcPr>
          <w:p>
            <w:r>
              <w:t>Provider</w:t>
            </w:r>
          </w:p>
        </w:tc>
        <w:tc>
          <w:tcPr>
            <w:tcW w:type="dxa" w:w="4320"/>
          </w:tcPr>
          <w:p>
            <w:r>
              <w:t>NSL</w:t>
            </w:r>
          </w:p>
        </w:tc>
      </w:tr>
      <w:tr>
        <w:tc>
          <w:tcPr>
            <w:tcW w:type="dxa" w:w="4320"/>
          </w:tcPr>
          <w:p>
            <w:r>
              <w:t>Method</w:t>
            </w:r>
          </w:p>
        </w:tc>
        <w:tc>
          <w:tcPr>
            <w:tcW w:type="dxa" w:w="4320"/>
          </w:tcPr>
          <w:p>
            <w:r>
              <w:t>HTTPS GET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Path Parameter</w:t>
            </w:r>
          </w:p>
        </w:tc>
      </w:tr>
      <w:tr>
        <w:tc>
          <w:tcPr>
            <w:tcW w:type="dxa" w:w="4320"/>
          </w:tcPr>
          <w:p>
            <w:r>
              <w:t>Order Type</w:t>
            </w:r>
          </w:p>
        </w:tc>
        <w:tc>
          <w:tcPr>
            <w:tcW w:type="dxa" w:w="4320"/>
          </w:tcPr>
          <w:p>
            <w:r>
              <w:t>-</w:t>
            </w:r>
          </w:p>
        </w:tc>
      </w:tr>
      <w:tr>
        <w:tc>
          <w:tcPr>
            <w:tcW w:type="dxa" w:w="4320"/>
          </w:tcPr>
          <w:p>
            <w:r>
              <w:t>API Manager</w:t>
            </w:r>
          </w:p>
        </w:tc>
        <w:tc>
          <w:tcPr>
            <w:tcW w:type="dxa" w:w="4320"/>
          </w:tcPr>
          <w:p>
            <w:r>
              <w:t>inquiry-api-manager</w:t>
            </w:r>
          </w:p>
        </w:tc>
      </w:tr>
      <w:tr>
        <w:tc>
          <w:tcPr>
            <w:tcW w:type="dxa" w:w="4320"/>
          </w:tcPr>
          <w:p>
            <w:r>
              <w:t>Health Check API</w:t>
            </w:r>
          </w:p>
        </w:tc>
        <w:tc>
          <w:tcPr>
            <w:tcW w:type="dxa" w:w="4320"/>
          </w:tcPr>
          <w:p>
            <w:r>
              <w:t>https://wireless-nsl-qar1.sit.wtg.spectrum.net/inquiry-api/actuator/health-check</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Swagger</w:t>
            </w:r>
          </w:p>
        </w:tc>
        <w:tc>
          <w:tcPr>
            <w:tcW w:type="dxa" w:w="4320"/>
          </w:tcPr>
          <w:p>
            <w:r>
              <w:t>https://wireless-nsl-qar1.sit.wtg.spectrum.net/swaggerui/#/retrieve-information/ocs%20event%20history</w:t>
            </w:r>
          </w:p>
        </w:tc>
      </w:tr>
      <w:tr>
        <w:tc>
          <w:tcPr>
            <w:tcW w:type="dxa" w:w="4320"/>
          </w:tcPr>
          <w:p>
            <w:r>
              <w:t>Mandatory Input</w:t>
            </w:r>
          </w:p>
        </w:tc>
        <w:tc>
          <w:tcPr>
            <w:tcW w:type="dxa" w:w="4320"/>
          </w:tcPr>
          <w:p>
            <w:r>
              <w:t>MDN</w:t>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OCS Event History</w:t>
            </w:r>
          </w:p>
        </w:tc>
        <w:tc>
          <w:tcPr>
            <w:tcW w:type="dxa" w:w="1080"/>
          </w:tcPr>
          <w:p>
            <w:r>
              <w:t>Inbound</w:t>
            </w:r>
          </w:p>
        </w:tc>
        <w:tc>
          <w:tcPr>
            <w:tcW w:type="dxa" w:w="1080"/>
          </w:tcPr>
          <w:p>
            <w:r>
              <w:t>NBOP</w:t>
            </w:r>
          </w:p>
        </w:tc>
        <w:tc>
          <w:tcPr>
            <w:tcW w:type="dxa" w:w="1080"/>
          </w:tcPr>
          <w:p>
            <w:r>
              <w:t>-</w:t>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OCS Event History</w:t>
            </w:r>
          </w:p>
        </w:tc>
        <w:tc>
          <w:tcPr>
            <w:tcW w:type="dxa" w:w="1080"/>
          </w:tcPr>
          <w:p>
            <w:r>
              <w:t>Outbound</w:t>
            </w:r>
          </w:p>
        </w:tc>
        <w:tc>
          <w:tcPr>
            <w:tcW w:type="dxa" w:w="1080"/>
          </w:tcPr>
          <w:p>
            <w:r>
              <w:t>NSL</w:t>
            </w:r>
          </w:p>
        </w:tc>
        <w:tc>
          <w:tcPr>
            <w:tcW w:type="dxa" w:w="1080"/>
          </w:tcPr>
          <w:p>
            <w:r>
              <w:t>-</w:t>
            </w:r>
          </w:p>
        </w:tc>
        <w:tc>
          <w:tcPr>
            <w:tcW w:type="dxa" w:w="1080"/>
          </w:tcPr>
          <w:p>
            <w:r>
              <w:t>EMM</w:t>
            </w:r>
          </w:p>
        </w:tc>
        <w:tc>
          <w:tcPr>
            <w:tcW w:type="dxa" w:w="1080"/>
          </w:tcPr>
          <w:p>
            <w:r>
              <w:t>-</w:t>
            </w:r>
          </w:p>
        </w:tc>
        <w:tc>
          <w:tcPr>
            <w:tcW w:type="dxa" w:w="1080"/>
          </w:tcPr>
          <w:p>
            <w:r/>
          </w:p>
        </w:tc>
      </w:tr>
    </w:tbl>
    <w:p/>
    <w:p>
      <w:r>
        <w:t>Table 3 (3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DB check</w:t>
            </w:r>
          </w:p>
        </w:tc>
        <w:tc>
          <w:tcPr>
            <w:tcW w:type="dxa" w:w="1440"/>
          </w:tcPr>
          <w:p>
            <w:r>
              <w:t>Verify if the line is present in NSL DB for the given search criteria</w:t>
            </w:r>
          </w:p>
        </w:tc>
        <w:tc>
          <w:tcPr>
            <w:tcW w:type="dxa" w:w="1440"/>
          </w:tcPr>
          <w:p>
            <w:r>
              <w:t>If NOT</w:t>
            </w:r>
          </w:p>
        </w:tc>
        <w:tc>
          <w:tcPr>
            <w:tcW w:type="dxa" w:w="1440"/>
          </w:tcPr>
          <w:p>
            <w:r>
              <w:t>throw error</w:t>
            </w:r>
          </w:p>
        </w:tc>
        <w:tc>
          <w:tcPr>
            <w:tcW w:type="dxa" w:w="1440"/>
          </w:tcPr>
          <w:p>
            <w:r>
              <w:t>ERR17 - No Results Found Based on MDN.</w:t>
            </w:r>
          </w:p>
        </w:tc>
      </w:tr>
      <w:tr>
        <w:tc>
          <w:tcPr>
            <w:tcW w:type="dxa" w:w="1440"/>
          </w:tcPr>
          <w:p>
            <w:r>
              <w:t>2</w:t>
            </w:r>
          </w:p>
        </w:tc>
        <w:tc>
          <w:tcPr>
            <w:tcW w:type="dxa" w:w="1440"/>
          </w:tcPr>
          <w:p>
            <w:r>
              <w:t>DB check</w:t>
            </w:r>
          </w:p>
        </w:tc>
        <w:tc>
          <w:tcPr>
            <w:tcW w:type="dxa" w:w="1440"/>
          </w:tcPr>
          <w:p>
            <w:r>
              <w:t>Verify if the line is present in EMM DB for the given search criteria</w:t>
            </w:r>
          </w:p>
        </w:tc>
        <w:tc>
          <w:tcPr>
            <w:tcW w:type="dxa" w:w="1440"/>
          </w:tcPr>
          <w:p>
            <w:r>
              <w:t>If NOT</w:t>
            </w:r>
          </w:p>
        </w:tc>
        <w:tc>
          <w:tcPr>
            <w:tcW w:type="dxa" w:w="1440"/>
          </w:tcPr>
          <w:p>
            <w:r>
              <w:t>throw error</w:t>
            </w:r>
          </w:p>
        </w:tc>
        <w:tc>
          <w:tcPr>
            <w:tcW w:type="dxa" w:w="1440"/>
          </w:tcPr>
          <w:p>
            <w:r>
              <w:t>ERR18 - Connection refused</w:t>
            </w:r>
          </w:p>
        </w:tc>
      </w:tr>
      <w:tr>
        <w:tc>
          <w:tcPr>
            <w:tcW w:type="dxa" w:w="1440"/>
          </w:tcPr>
          <w:p>
            <w:r>
              <w:t>3</w:t>
            </w:r>
          </w:p>
        </w:tc>
        <w:tc>
          <w:tcPr>
            <w:tcW w:type="dxa" w:w="1440"/>
          </w:tcPr>
          <w:p>
            <w:r>
              <w:t>MDN format and length check</w:t>
            </w:r>
          </w:p>
        </w:tc>
        <w:tc>
          <w:tcPr>
            <w:tcW w:type="dxa" w:w="1440"/>
          </w:tcPr>
          <w:p>
            <w:r>
              <w:t>Verify if MDN is of correct format and is 10 characters long</w:t>
            </w:r>
          </w:p>
        </w:tc>
        <w:tc>
          <w:tcPr>
            <w:tcW w:type="dxa" w:w="1440"/>
          </w:tcPr>
          <w:p>
            <w:r>
              <w:t>If NOT</w:t>
            </w:r>
          </w:p>
        </w:tc>
        <w:tc>
          <w:tcPr>
            <w:tcW w:type="dxa" w:w="1440"/>
          </w:tcPr>
          <w:p>
            <w:r>
              <w:t>throw error</w:t>
            </w:r>
          </w:p>
        </w:tc>
        <w:tc>
          <w:tcPr>
            <w:tcW w:type="dxa" w:w="1440"/>
          </w:tcPr>
          <w:p>
            <w:r>
              <w:t>ERR16 - mdn invalid formatERR13 - mdn-value expected min length: 10ERR14 - mdn-value expected max length: 10</w:t>
            </w:r>
          </w:p>
        </w:tc>
      </w:tr>
    </w:tbl>
    <w:p/>
    <w:p>
      <w:r>
        <w:t>Table 4 (3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ocs-event-history-nsl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fetch-line-details-byMDN-nsl</w:t>
            </w:r>
          </w:p>
        </w:tc>
        <w:tc>
          <w:tcPr>
            <w:tcW w:type="dxa" w:w="1728"/>
          </w:tcPr>
          <w:p>
            <w:r>
              <w:t>NSL Outbound API - is used to fetch line details from NSL</w:t>
            </w:r>
          </w:p>
        </w:tc>
        <w:tc>
          <w:tcPr>
            <w:tcW w:type="dxa" w:w="1728"/>
          </w:tcPr>
          <w:p>
            <w:r>
              <w:t>Outbound</w:t>
            </w:r>
          </w:p>
        </w:tc>
        <w:tc>
          <w:tcPr>
            <w:tcW w:type="dxa" w:w="1728"/>
          </w:tcPr>
          <w:p>
            <w:r>
              <w:t>Internal → Resource DAO</w:t>
            </w:r>
          </w:p>
        </w:tc>
      </w:tr>
      <w:tr>
        <w:tc>
          <w:tcPr>
            <w:tcW w:type="dxa" w:w="1728"/>
          </w:tcPr>
          <w:p>
            <w:r>
              <w:t>3</w:t>
            </w:r>
          </w:p>
        </w:tc>
        <w:tc>
          <w:tcPr>
            <w:tcW w:type="dxa" w:w="1728"/>
          </w:tcPr>
          <w:p>
            <w:r>
              <w:t>ocs-event-history-emm</w:t>
            </w:r>
          </w:p>
        </w:tc>
        <w:tc>
          <w:tcPr>
            <w:tcW w:type="dxa" w:w="1728"/>
          </w:tcPr>
          <w:p>
            <w:r>
              <w:t>NSL Outbound API - is used to receive the usage event details from mediation.</w:t>
            </w:r>
          </w:p>
        </w:tc>
        <w:tc>
          <w:tcPr>
            <w:tcW w:type="dxa" w:w="1728"/>
          </w:tcPr>
          <w:p>
            <w:r>
              <w:t>Outbound</w:t>
            </w:r>
          </w:p>
        </w:tc>
        <w:tc>
          <w:tcPr>
            <w:tcW w:type="dxa" w:w="1728"/>
          </w:tcPr>
          <w:p>
            <w:r>
              <w:t>Internal → MEDIATION</w:t>
            </w:r>
          </w:p>
        </w:tc>
      </w:tr>
    </w:tbl>
    <w:p/>
    <w:p>
      <w:r>
        <w:t>Table 5 (8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ocs-event-history-pmd</w:t>
            </w:r>
          </w:p>
        </w:tc>
        <w:tc>
          <w:tcPr>
            <w:tcW w:type="dxa" w:w="1728"/>
          </w:tcPr>
          <w:p>
            <w:r>
              <w:t>Process metadata template for the ocs-event-history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ocs-event-history-ib-request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ocs-event-history-ib-response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get-lineDetails-bymdn-ob-request</w:t>
            </w:r>
          </w:p>
        </w:tc>
        <w:tc>
          <w:tcPr>
            <w:tcW w:type="dxa" w:w="1728"/>
          </w:tcPr>
          <w:p>
            <w:r>
              <w:t>NSL Outbound API - get line details request template</w:t>
            </w:r>
          </w:p>
        </w:tc>
        <w:tc>
          <w:tcPr>
            <w:tcW w:type="dxa" w:w="1728"/>
          </w:tcPr>
          <w:p>
            <w:r>
              <w:t>Outbound Request</w:t>
            </w:r>
          </w:p>
        </w:tc>
        <w:tc>
          <w:tcPr>
            <w:tcW w:type="dxa" w:w="1728"/>
          </w:tcPr>
          <w:p>
            <w:r>
              <w:t>Wireless → Resource DAO</w:t>
            </w:r>
          </w:p>
        </w:tc>
      </w:tr>
      <w:tr>
        <w:tc>
          <w:tcPr>
            <w:tcW w:type="dxa" w:w="1728"/>
          </w:tcPr>
          <w:p>
            <w:r>
              <w:t>5</w:t>
            </w:r>
          </w:p>
        </w:tc>
        <w:tc>
          <w:tcPr>
            <w:tcW w:type="dxa" w:w="1728"/>
          </w:tcPr>
          <w:p>
            <w:r>
              <w:t>get-lineDetails-bymdn-ob-response</w:t>
            </w:r>
          </w:p>
        </w:tc>
        <w:tc>
          <w:tcPr>
            <w:tcW w:type="dxa" w:w="1728"/>
          </w:tcPr>
          <w:p>
            <w:r>
              <w:t>NSL Outbound API - get line details response template</w:t>
            </w:r>
          </w:p>
        </w:tc>
        <w:tc>
          <w:tcPr>
            <w:tcW w:type="dxa" w:w="1728"/>
          </w:tcPr>
          <w:p>
            <w:r>
              <w:t>Outbound Response</w:t>
            </w:r>
          </w:p>
        </w:tc>
        <w:tc>
          <w:tcPr>
            <w:tcW w:type="dxa" w:w="1728"/>
          </w:tcPr>
          <w:p>
            <w:r>
              <w:t>Wireless → Resource DAO</w:t>
            </w:r>
          </w:p>
        </w:tc>
      </w:tr>
      <w:tr>
        <w:tc>
          <w:tcPr>
            <w:tcW w:type="dxa" w:w="1728"/>
          </w:tcPr>
          <w:p>
            <w:r>
              <w:t>6</w:t>
            </w:r>
          </w:p>
        </w:tc>
        <w:tc>
          <w:tcPr>
            <w:tcW w:type="dxa" w:w="1728"/>
          </w:tcPr>
          <w:p>
            <w:r>
              <w:t>ocs-event-history-ob-request</w:t>
            </w:r>
          </w:p>
        </w:tc>
        <w:tc>
          <w:tcPr>
            <w:tcW w:type="dxa" w:w="1728"/>
          </w:tcPr>
          <w:p>
            <w:r>
              <w:t>NSL Outbound API - EMM request template</w:t>
            </w:r>
          </w:p>
        </w:tc>
        <w:tc>
          <w:tcPr>
            <w:tcW w:type="dxa" w:w="1728"/>
          </w:tcPr>
          <w:p>
            <w:r>
              <w:t>Outbound Request</w:t>
            </w:r>
          </w:p>
        </w:tc>
        <w:tc>
          <w:tcPr>
            <w:tcW w:type="dxa" w:w="1728"/>
          </w:tcPr>
          <w:p>
            <w:r>
              <w:t>Wireless → MEDIATION</w:t>
            </w:r>
          </w:p>
        </w:tc>
      </w:tr>
      <w:tr>
        <w:tc>
          <w:tcPr>
            <w:tcW w:type="dxa" w:w="1728"/>
          </w:tcPr>
          <w:p>
            <w:r>
              <w:t>7</w:t>
            </w:r>
          </w:p>
        </w:tc>
        <w:tc>
          <w:tcPr>
            <w:tcW w:type="dxa" w:w="1728"/>
          </w:tcPr>
          <w:p>
            <w:r>
              <w:t>ocs-event-history-ob-response</w:t>
            </w:r>
          </w:p>
        </w:tc>
        <w:tc>
          <w:tcPr>
            <w:tcW w:type="dxa" w:w="1728"/>
          </w:tcPr>
          <w:p>
            <w:r>
              <w:t>NSL Outbound API - EMM response template</w:t>
            </w:r>
          </w:p>
        </w:tc>
        <w:tc>
          <w:tcPr>
            <w:tcW w:type="dxa" w:w="1728"/>
          </w:tcPr>
          <w:p>
            <w:r>
              <w:t>Outbound Response</w:t>
            </w:r>
          </w:p>
        </w:tc>
        <w:tc>
          <w:tcPr>
            <w:tcW w:type="dxa" w:w="1728"/>
          </w:tcPr>
          <w:p>
            <w:r>
              <w:t>Wireless → MEDIATION</w:t>
            </w:r>
          </w:p>
        </w:tc>
      </w:tr>
      <w:tr>
        <w:tc>
          <w:tcPr>
            <w:tcW w:type="dxa" w:w="1728"/>
          </w:tcPr>
          <w:p>
            <w:r>
              <w:t>8</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(7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ocs-event-history-ib-request-to-pmd</w:t>
            </w:r>
          </w:p>
        </w:tc>
        <w:tc>
          <w:tcPr>
            <w:tcW w:type="dxa" w:w="1440"/>
          </w:tcPr>
          <w:p>
            <w:r>
              <w:t>IB request to PMD template mapping</w:t>
            </w:r>
          </w:p>
        </w:tc>
        <w:tc>
          <w:tcPr>
            <w:tcW w:type="dxa" w:w="1440"/>
          </w:tcPr>
          <w:p>
            <w:r>
              <w:t>ocs-event-history-ib-request</w:t>
            </w:r>
          </w:p>
        </w:tc>
        <w:tc>
          <w:tcPr>
            <w:tcW w:type="dxa" w:w="1440"/>
          </w:tcPr>
          <w:p>
            <w:r>
              <w:t>ocs-event-history-pmd</w:t>
            </w:r>
          </w:p>
        </w:tc>
        <w:tc>
          <w:tcPr>
            <w:tcW w:type="dxa" w:w="1440"/>
          </w:tcPr>
          <w:p>
            <w:r>
              <w:t>Wireless → ocs-event-history</w:t>
            </w:r>
          </w:p>
        </w:tc>
      </w:tr>
      <w:tr>
        <w:tc>
          <w:tcPr>
            <w:tcW w:type="dxa" w:w="1440"/>
          </w:tcPr>
          <w:p>
            <w:r>
              <w:t>2</w:t>
            </w:r>
          </w:p>
        </w:tc>
        <w:tc>
          <w:tcPr>
            <w:tcW w:type="dxa" w:w="1440"/>
          </w:tcPr>
          <w:p>
            <w:r>
              <w:t>ocs-event-history-pmd-to-ob-nsl-getLineDetails-request</w:t>
            </w:r>
          </w:p>
        </w:tc>
        <w:tc>
          <w:tcPr>
            <w:tcW w:type="dxa" w:w="1440"/>
          </w:tcPr>
          <w:p>
            <w:r>
              <w:t>PMD to OB request template mapping</w:t>
            </w:r>
          </w:p>
        </w:tc>
        <w:tc>
          <w:tcPr>
            <w:tcW w:type="dxa" w:w="1440"/>
          </w:tcPr>
          <w:p>
            <w:r>
              <w:t>ocs-event-history-pmd</w:t>
            </w:r>
          </w:p>
        </w:tc>
        <w:tc>
          <w:tcPr>
            <w:tcW w:type="dxa" w:w="1440"/>
          </w:tcPr>
          <w:p>
            <w:r>
              <w:t>get-lineDetails-bymdn-ob-request</w:t>
            </w:r>
          </w:p>
        </w:tc>
        <w:tc>
          <w:tcPr>
            <w:tcW w:type="dxa" w:w="1440"/>
          </w:tcPr>
          <w:p>
            <w:r>
              <w:t>Wireless → ocs-event-history</w:t>
            </w:r>
          </w:p>
        </w:tc>
      </w:tr>
      <w:tr>
        <w:tc>
          <w:tcPr>
            <w:tcW w:type="dxa" w:w="1440"/>
          </w:tcPr>
          <w:p>
            <w:r>
              <w:t>3</w:t>
            </w:r>
          </w:p>
        </w:tc>
        <w:tc>
          <w:tcPr>
            <w:tcW w:type="dxa" w:w="1440"/>
          </w:tcPr>
          <w:p>
            <w:r>
              <w:t>ocs-event-history-ob-nsl-getLineDetails-response-to-pmd</w:t>
            </w:r>
          </w:p>
        </w:tc>
        <w:tc>
          <w:tcPr>
            <w:tcW w:type="dxa" w:w="1440"/>
          </w:tcPr>
          <w:p>
            <w:r>
              <w:t>OB response to PMD template mapping</w:t>
            </w:r>
          </w:p>
        </w:tc>
        <w:tc>
          <w:tcPr>
            <w:tcW w:type="dxa" w:w="1440"/>
          </w:tcPr>
          <w:p>
            <w:r>
              <w:t>get-lineDetails-bymdn-ob-response</w:t>
            </w:r>
          </w:p>
        </w:tc>
        <w:tc>
          <w:tcPr>
            <w:tcW w:type="dxa" w:w="1440"/>
          </w:tcPr>
          <w:p>
            <w:r>
              <w:t>ocs-event-history-pmd</w:t>
            </w:r>
          </w:p>
        </w:tc>
        <w:tc>
          <w:tcPr>
            <w:tcW w:type="dxa" w:w="1440"/>
          </w:tcPr>
          <w:p>
            <w:r>
              <w:t>Wireless → ocs-event-history</w:t>
            </w:r>
          </w:p>
        </w:tc>
      </w:tr>
      <w:tr>
        <w:tc>
          <w:tcPr>
            <w:tcW w:type="dxa" w:w="1440"/>
          </w:tcPr>
          <w:p>
            <w:r>
              <w:t>4</w:t>
            </w:r>
          </w:p>
        </w:tc>
        <w:tc>
          <w:tcPr>
            <w:tcW w:type="dxa" w:w="1440"/>
          </w:tcPr>
          <w:p>
            <w:r>
              <w:t>ocs-event-history-pmd-to-ob-emm-request</w:t>
            </w:r>
          </w:p>
        </w:tc>
        <w:tc>
          <w:tcPr>
            <w:tcW w:type="dxa" w:w="1440"/>
          </w:tcPr>
          <w:p>
            <w:r>
              <w:t>PMD to OB request template mapping</w:t>
            </w:r>
          </w:p>
        </w:tc>
        <w:tc>
          <w:tcPr>
            <w:tcW w:type="dxa" w:w="1440"/>
          </w:tcPr>
          <w:p>
            <w:r>
              <w:t>ocs-event-history-pmd</w:t>
            </w:r>
          </w:p>
        </w:tc>
        <w:tc>
          <w:tcPr>
            <w:tcW w:type="dxa" w:w="1440"/>
          </w:tcPr>
          <w:p>
            <w:r>
              <w:t>ocs-event-history-ob-request</w:t>
            </w:r>
          </w:p>
        </w:tc>
        <w:tc>
          <w:tcPr>
            <w:tcW w:type="dxa" w:w="1440"/>
          </w:tcPr>
          <w:p>
            <w:r>
              <w:t>Wireless → ocs-event-history</w:t>
            </w:r>
          </w:p>
        </w:tc>
      </w:tr>
      <w:tr>
        <w:tc>
          <w:tcPr>
            <w:tcW w:type="dxa" w:w="1440"/>
          </w:tcPr>
          <w:p>
            <w:r>
              <w:t>5</w:t>
            </w:r>
          </w:p>
        </w:tc>
        <w:tc>
          <w:tcPr>
            <w:tcW w:type="dxa" w:w="1440"/>
          </w:tcPr>
          <w:p>
            <w:r>
              <w:t>ocs-event-history-ob-emm-response-to-pmd</w:t>
            </w:r>
          </w:p>
        </w:tc>
        <w:tc>
          <w:tcPr>
            <w:tcW w:type="dxa" w:w="1440"/>
          </w:tcPr>
          <w:p>
            <w:r>
              <w:t>OB response to PMD template mapping</w:t>
            </w:r>
          </w:p>
        </w:tc>
        <w:tc>
          <w:tcPr>
            <w:tcW w:type="dxa" w:w="1440"/>
          </w:tcPr>
          <w:p>
            <w:r>
              <w:t>ocs-event-history-ob-response</w:t>
            </w:r>
          </w:p>
        </w:tc>
        <w:tc>
          <w:tcPr>
            <w:tcW w:type="dxa" w:w="1440"/>
          </w:tcPr>
          <w:p>
            <w:r>
              <w:t>ocs-event-history-pmd</w:t>
            </w:r>
          </w:p>
        </w:tc>
        <w:tc>
          <w:tcPr>
            <w:tcW w:type="dxa" w:w="1440"/>
          </w:tcPr>
          <w:p>
            <w:r>
              <w:t>Wireless → ocs-event-history</w:t>
            </w:r>
          </w:p>
        </w:tc>
      </w:tr>
      <w:tr>
        <w:tc>
          <w:tcPr>
            <w:tcW w:type="dxa" w:w="1440"/>
          </w:tcPr>
          <w:p>
            <w:r>
              <w:t>6</w:t>
            </w:r>
          </w:p>
        </w:tc>
        <w:tc>
          <w:tcPr>
            <w:tcW w:type="dxa" w:w="1440"/>
          </w:tcPr>
          <w:p>
            <w:r>
              <w:t>ocs-event-history-pmd-to-ib-response</w:t>
            </w:r>
          </w:p>
        </w:tc>
        <w:tc>
          <w:tcPr>
            <w:tcW w:type="dxa" w:w="1440"/>
          </w:tcPr>
          <w:p>
            <w:r>
              <w:t>PMD to IB response template mapping</w:t>
            </w:r>
          </w:p>
        </w:tc>
        <w:tc>
          <w:tcPr>
            <w:tcW w:type="dxa" w:w="1440"/>
          </w:tcPr>
          <w:p>
            <w:r>
              <w:t>ocs-event-history-pmd</w:t>
            </w:r>
          </w:p>
        </w:tc>
        <w:tc>
          <w:tcPr>
            <w:tcW w:type="dxa" w:w="1440"/>
          </w:tcPr>
          <w:p>
            <w:r>
              <w:t>ocs-event-history-ib-response</w:t>
            </w:r>
          </w:p>
        </w:tc>
        <w:tc>
          <w:tcPr>
            <w:tcW w:type="dxa" w:w="1440"/>
          </w:tcPr>
          <w:p>
            <w:r>
              <w:t>Wireless → ocs-event-history</w:t>
            </w:r>
          </w:p>
        </w:tc>
      </w:tr>
      <w:tr>
        <w:tc>
          <w:tcPr>
            <w:tcW w:type="dxa" w:w="1440"/>
          </w:tcPr>
          <w:p>
            <w:r>
              <w:t>7</w:t>
            </w:r>
          </w:p>
        </w:tc>
        <w:tc>
          <w:tcPr>
            <w:tcW w:type="dxa" w:w="1440"/>
          </w:tcPr>
          <w:p>
            <w:r>
              <w:t>ocs-event-history-pmd-to-nsl-ib-error-response</w:t>
            </w:r>
          </w:p>
        </w:tc>
        <w:tc>
          <w:tcPr>
            <w:tcW w:type="dxa" w:w="1440"/>
          </w:tcPr>
          <w:p>
            <w:r>
              <w:t>PMD to IB error response template mapping</w:t>
            </w:r>
          </w:p>
        </w:tc>
        <w:tc>
          <w:tcPr>
            <w:tcW w:type="dxa" w:w="1440"/>
          </w:tcPr>
          <w:p>
            <w:r>
              <w:t>ocs-event-history-pmd</w:t>
            </w:r>
          </w:p>
        </w:tc>
        <w:tc>
          <w:tcPr>
            <w:tcW w:type="dxa" w:w="1440"/>
          </w:tcPr>
          <w:p>
            <w:r>
              <w:t>nsl-ib-error-response</w:t>
            </w:r>
          </w:p>
        </w:tc>
        <w:tc>
          <w:tcPr>
            <w:tcW w:type="dxa" w:w="1440"/>
          </w:tcPr>
          <w:p>
            <w:r>
              <w:t>Wireless → ocs-event-history</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ocs-event-history</w:t>
            </w:r>
          </w:p>
        </w:tc>
        <w:tc>
          <w:tcPr>
            <w:tcW w:type="dxa" w:w="1080"/>
          </w:tcPr>
          <w:p>
            <w:r>
              <w:t>OCS Event History</w:t>
            </w:r>
          </w:p>
        </w:tc>
        <w:tc>
          <w:tcPr>
            <w:tcW w:type="dxa" w:w="1080"/>
          </w:tcPr>
          <w:p>
            <w:r>
              <w:t>API is used to fetch the usage event details from mediation.</w:t>
            </w:r>
          </w:p>
        </w:tc>
        <w:tc>
          <w:tcPr>
            <w:tcW w:type="dxa" w:w="1080"/>
          </w:tcPr>
          <w:p>
            <w:r>
              <w:t>Service Delivery</w:t>
            </w:r>
          </w:p>
        </w:tc>
        <w:tc>
          <w:tcPr>
            <w:tcW w:type="dxa" w:w="1080"/>
          </w:tcPr>
          <w:p>
            <w:r>
              <w:t>All</w:t>
            </w:r>
          </w:p>
        </w:tc>
        <w:tc>
          <w:tcPr>
            <w:tcW w:type="dxa" w:w="1080"/>
          </w:tcPr>
          <w:p>
            <w:r>
              <w:t>Root</w:t>
            </w:r>
          </w:p>
        </w:tc>
        <w:tc>
          <w:tcPr>
            <w:tcW w:type="dxa" w:w="1080"/>
          </w:tcPr>
          <w:p>
            <w:r>
              <w:t>wireless → ocs-event-history</w:t>
            </w:r>
          </w:p>
        </w:tc>
      </w:tr>
    </w:tbl>
    <w:p/>
    <w:p>
      <w:r>
        <w:t>Table 8 (7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fetch line-details</w:t>
            </w:r>
          </w:p>
        </w:tc>
        <w:tc>
          <w:tcPr>
            <w:tcW w:type="dxa" w:w="1234"/>
          </w:tcPr>
          <w:p>
            <w:r>
              <w:t>Send Task</w:t>
            </w:r>
          </w:p>
        </w:tc>
        <w:tc>
          <w:tcPr>
            <w:tcW w:type="dxa" w:w="1234"/>
          </w:tcPr>
          <w:p>
            <w:r>
              <w:t>Retrieve line-details from NSL</w:t>
            </w:r>
          </w:p>
        </w:tc>
        <w:tc>
          <w:tcPr>
            <w:tcW w:type="dxa" w:w="1234"/>
          </w:tcPr>
          <w:p>
            <w:r>
              <w:t>API Interface</w:t>
            </w:r>
          </w:p>
        </w:tc>
        <w:tc>
          <w:tcPr>
            <w:tcW w:type="dxa" w:w="1234"/>
          </w:tcPr>
          <w:p>
            <w:r>
              <w:t>fetch-line-details-byMDN-nsl</w:t>
            </w:r>
          </w:p>
        </w:tc>
        <w:tc>
          <w:tcPr>
            <w:tcW w:type="dxa" w:w="1234"/>
          </w:tcPr>
          <w:p>
            <w:r>
              <w:t>Wireless → task</w:t>
            </w:r>
          </w:p>
        </w:tc>
      </w:tr>
      <w:tr>
        <w:tc>
          <w:tcPr>
            <w:tcW w:type="dxa" w:w="1234"/>
          </w:tcPr>
          <w:p>
            <w:r>
              <w:t>3</w:t>
            </w:r>
          </w:p>
        </w:tc>
        <w:tc>
          <w:tcPr>
            <w:tcW w:type="dxa" w:w="1234"/>
          </w:tcPr>
          <w:p>
            <w:r>
              <w:t>check line</w:t>
            </w:r>
          </w:p>
        </w:tc>
        <w:tc>
          <w:tcPr>
            <w:tcW w:type="dxa" w:w="1234"/>
          </w:tcPr>
          <w:p>
            <w:r>
              <w:t xml:space="preserve">Exclusive Gateway </w:t>
            </w:r>
          </w:p>
        </w:tc>
        <w:tc>
          <w:tcPr>
            <w:tcW w:type="dxa" w:w="1234"/>
          </w:tcPr>
          <w:p>
            <w:r>
              <w:t>Check MDN exists or not</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fetch ocs-events</w:t>
            </w:r>
          </w:p>
        </w:tc>
        <w:tc>
          <w:tcPr>
            <w:tcW w:type="dxa" w:w="1234"/>
          </w:tcPr>
          <w:p>
            <w:r>
              <w:t>Send Task</w:t>
            </w:r>
          </w:p>
        </w:tc>
        <w:tc>
          <w:tcPr>
            <w:tcW w:type="dxa" w:w="1234"/>
          </w:tcPr>
          <w:p>
            <w:r>
              <w:t>Retrieve usage event details from mediation</w:t>
            </w:r>
          </w:p>
        </w:tc>
        <w:tc>
          <w:tcPr>
            <w:tcW w:type="dxa" w:w="1234"/>
          </w:tcPr>
          <w:p>
            <w:r>
              <w:t>API Interface</w:t>
            </w:r>
          </w:p>
        </w:tc>
        <w:tc>
          <w:tcPr>
            <w:tcW w:type="dxa" w:w="1234"/>
          </w:tcPr>
          <w:p>
            <w:r>
              <w:t>ocs-event-history-emm</w:t>
            </w:r>
          </w:p>
        </w:tc>
        <w:tc>
          <w:tcPr>
            <w:tcW w:type="dxa" w:w="1234"/>
          </w:tcPr>
          <w:p>
            <w:r>
              <w:t>Wireless → task</w:t>
            </w:r>
          </w:p>
        </w:tc>
      </w:tr>
      <w:tr>
        <w:tc>
          <w:tcPr>
            <w:tcW w:type="dxa" w:w="1234"/>
          </w:tcPr>
          <w:p>
            <w:r>
              <w:t>6</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7</w:t>
            </w:r>
          </w:p>
        </w:tc>
        <w:tc>
          <w:tcPr>
            <w:tcW w:type="dxa" w:w="1234"/>
          </w:tcPr>
          <w:p>
            <w:r>
              <w:t>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pPr>
        <w:pStyle w:val="Heading2"/>
      </w:pPr>
      <w:r>
        <w:t>Links</w:t>
      </w:r>
    </w:p>
    <w:p>
      <w:r>
        <w:t>• Basic Details — https://chalk.charter.com/spaces/MDA/pages/1726409833/3021.+ocs-event-history#BasicDetails</w:t>
      </w:r>
    </w:p>
    <w:p>
      <w:r>
        <w:t>• API Specification — https://chalk.charter.com/spaces/MDA/pages/1726409833/3021.+ocs-event-history#APISpecification</w:t>
      </w:r>
    </w:p>
    <w:p>
      <w:r>
        <w:t>• Process Specification — https://chalk.charter.com/spaces/MDA/pages/1726409833/3021.+ocs-event-history#ProcessSpecification</w:t>
      </w:r>
    </w:p>
    <w:p>
      <w:r>
        <w:t>• Transaction Flow — https://chalk.charter.com/spaces/MDA/pages/1726409833/3021.+ocs-event-history#TransactionFlow</w:t>
      </w:r>
    </w:p>
    <w:p>
      <w:r>
        <w:t>• Business Rules — https://chalk.charter.com/spaces/MDA/pages/1726409833/3021.+ocs-event-history#BusinessRules</w:t>
      </w:r>
    </w:p>
    <w:p>
      <w:r>
        <w:t>• Custom Logic — https://chalk.charter.com/spaces/MDA/pages/1726409833/3021.+ocs-event-history#CustomLogic</w:t>
      </w:r>
    </w:p>
    <w:p>
      <w:r>
        <w:t>• Configurations — https://chalk.charter.com/spaces/MDA/pages/1726409833/3021.+ocs-event-history#Configurations</w:t>
      </w:r>
    </w:p>
    <w:p>
      <w:r>
        <w:t>• Revision History — https://chalk.charter.com/spaces/MDA/pages/1726409833/3021.+ocs-event-history#RevisionHistory</w:t>
      </w:r>
    </w:p>
    <w:p>
      <w:r>
        <w:t>• https://wireless-nsl-qar1.sit.wtg.spectrum.net/inquiry-api/actuator/health-check — https://wireless-nsl-qar1.sit.wtg.spectrum.net/activation-api/actuator/health-check</w:t>
      </w:r>
    </w:p>
    <w:p>
      <w:r>
        <w:t>• https://wireless-nsl-qar1.sit.wtg.spectrum.net/swaggerui/#/retrieve-information/ocs%20event%20history — https://wireless-nsl-qar1.sit.wtg.spectrum.net/swaggerui/#/retrieve-information/ocs%20event%20history</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https://chalk.charter.com/spaces/MDA/pages/1726409833/3021.+ocs-event-history#APISpecification</w:t>
      </w:r>
    </w:p>
    <w:p>
      <w:r>
        <w:t>• Interface Template — https://chalk.charter.com/spaces/MDA/pages/1726409833/3021.+ocs-event-history#InterfaceTemplate</w:t>
      </w:r>
    </w:p>
    <w:p>
      <w:r>
        <w:t>• Interface Template Mapping — https://chalk.charter.com/spaces/MDA/pages/1726409833/3021.+ocs-event-history#InterfaceTemplateMapping</w:t>
      </w:r>
    </w:p>
    <w:p>
      <w:r>
        <w:t>• Process Specification — https://chalk.charter.com/spaces/MDA/pages/1726409833/3021.+ocs-event-history#ProcessSpecification</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3022- NSL Schedular Status</w:t>
      </w:r>
    </w:p>
    <w:p>
      <w:r>
        <w:t>URL: https://chalk.charter.com/spaces/MDA/pages/1726409847/3022-+NSL+Schedular+Status</w:t>
      </w:r>
    </w:p>
    <w:p>
      <w:r>
        <w:t>Table 1 (12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/nsl/batch/v1/scheduler-status</w:t>
            </w:r>
          </w:p>
        </w:tc>
      </w:tr>
      <w:tr>
        <w:tc>
          <w:tcPr>
            <w:tcW w:type="dxa" w:w="4320"/>
          </w:tcPr>
          <w:p>
            <w:r>
              <w:t>Consumer</w:t>
            </w:r>
          </w:p>
        </w:tc>
        <w:tc>
          <w:tcPr>
            <w:tcW w:type="dxa" w:w="4320"/>
          </w:tcPr>
          <w:p>
            <w:r>
              <w:t>NBOC</w:t>
            </w:r>
          </w:p>
        </w:tc>
      </w:tr>
      <w:tr>
        <w:tc>
          <w:tcPr>
            <w:tcW w:type="dxa" w:w="4320"/>
          </w:tcPr>
          <w:p>
            <w:r>
              <w:t>Provider</w:t>
            </w:r>
          </w:p>
        </w:tc>
        <w:tc>
          <w:tcPr>
            <w:tcW w:type="dxa" w:w="4320"/>
          </w:tcPr>
          <w:p>
            <w:r>
              <w:t>NSL</w:t>
            </w:r>
          </w:p>
        </w:tc>
      </w:tr>
      <w:tr>
        <w:tc>
          <w:tcPr>
            <w:tcW w:type="dxa" w:w="4320"/>
          </w:tcPr>
          <w:p>
            <w:r>
              <w:t>Method</w:t>
            </w:r>
          </w:p>
        </w:tc>
        <w:tc>
          <w:tcPr>
            <w:tcW w:type="dxa" w:w="4320"/>
          </w:tcPr>
          <w:p>
            <w:r>
              <w:t>HTTPS GET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Order Type</w:t>
            </w:r>
          </w:p>
        </w:tc>
        <w:tc>
          <w:tcPr>
            <w:tcW w:type="dxa" w:w="4320"/>
          </w:tcPr>
          <w:p>
            <w:r/>
          </w:p>
        </w:tc>
      </w:tr>
      <w:tr>
        <w:tc>
          <w:tcPr>
            <w:tcW w:type="dxa" w:w="4320"/>
          </w:tcPr>
          <w:p>
            <w:r>
              <w:t>Inbound POD</w:t>
            </w:r>
          </w:p>
        </w:tc>
        <w:tc>
          <w:tcPr>
            <w:tcW w:type="dxa" w:w="4320"/>
          </w:tcPr>
          <w:p>
            <w:r/>
          </w:p>
        </w:tc>
      </w:tr>
      <w:tr>
        <w:tc>
          <w:tcPr>
            <w:tcW w:type="dxa" w:w="4320"/>
          </w:tcPr>
          <w:p>
            <w:r>
              <w:t>Health Check API</w:t>
            </w:r>
          </w:p>
        </w:tc>
        <w:tc>
          <w:tcPr>
            <w:tcW w:type="dxa" w:w="4320"/>
          </w:tcPr>
          <w:p>
            <w:r/>
          </w:p>
        </w:tc>
      </w:tr>
      <w:tr>
        <w:tc>
          <w:tcPr>
            <w:tcW w:type="dxa" w:w="4320"/>
          </w:tcPr>
          <w:p>
            <w:r>
              <w:t>Swagger</w:t>
            </w:r>
          </w:p>
        </w:tc>
        <w:tc>
          <w:tcPr>
            <w:tcW w:type="dxa" w:w="4320"/>
          </w:tcPr>
          <w:p>
            <w:r/>
          </w:p>
        </w:tc>
      </w:tr>
      <w:tr>
        <w:tc>
          <w:tcPr>
            <w:tcW w:type="dxa" w:w="4320"/>
          </w:tcPr>
          <w:p>
            <w:r>
              <w:t>Data Dictionary</w:t>
            </w:r>
          </w:p>
        </w:tc>
        <w:tc>
          <w:tcPr>
            <w:tcW w:type="dxa" w:w="4320"/>
          </w:tcPr>
          <w:p>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2</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bl>
    <w:p/>
    <w:p>
      <w:r>
        <w:t>Table 3 (1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p>
        </w:tc>
        <w:tc>
          <w:tcPr>
            <w:tcW w:type="dxa" w:w="1440"/>
          </w:tcPr>
          <w:p>
            <w:r/>
          </w:p>
        </w:tc>
        <w:tc>
          <w:tcPr>
            <w:tcW w:type="dxa" w:w="1440"/>
          </w:tcPr>
          <w:p>
            <w:r/>
          </w:p>
        </w:tc>
        <w:tc>
          <w:tcPr>
            <w:tcW w:type="dxa" w:w="1440"/>
          </w:tcPr>
          <w:p>
            <w:r/>
          </w:p>
        </w:tc>
        <w:tc>
          <w:tcPr>
            <w:tcW w:type="dxa" w:w="1440"/>
          </w:tcPr>
          <w:p>
            <w:r/>
          </w:p>
        </w:tc>
      </w:tr>
    </w:tbl>
    <w:p/>
    <w:p>
      <w:r>
        <w:t>Table 4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pPr>
        <w:pStyle w:val="Heading2"/>
      </w:pPr>
      <w:r>
        <w:t>Links</w:t>
      </w:r>
    </w:p>
    <w:p>
      <w:r>
        <w:t>• Basic Details — https://chalk.charter.com/spaces/MDA/pages/1726409847/3022-+NSL+Schedular+Status#BasicDetails</w:t>
      </w:r>
    </w:p>
    <w:p>
      <w:r>
        <w:t>• API Specification — https://chalk.charter.com/spaces/MDA/pages/1726409847/3022-+NSL+Schedular+Status#APISpecification</w:t>
      </w:r>
    </w:p>
    <w:p>
      <w:r>
        <w:t>• Process Specification — https://chalk.charter.com/spaces/MDA/pages/1726409847/3022-+NSL+Schedular+Status#ProcessSpecification</w:t>
      </w:r>
    </w:p>
    <w:p>
      <w:r>
        <w:t>• Transaction Flow — https://chalk.charter.com/spaces/MDA/pages/1726409847/3022-+NSL+Schedular+Status#TransactionFlow</w:t>
      </w:r>
    </w:p>
    <w:p>
      <w:r>
        <w:t>• Business Rules — https://chalk.charter.com/spaces/MDA/pages/1726409847/3022-+NSL+Schedular+Status#BusinessRules</w:t>
      </w:r>
    </w:p>
    <w:p>
      <w:r>
        <w:t>• Custom Logic — https://chalk.charter.com/spaces/MDA/pages/1726409847/3022-+NSL+Schedular+Status#CustomLogic</w:t>
      </w:r>
    </w:p>
    <w:p>
      <w:r>
        <w:t>• Revision History — https://chalk.charter.com/spaces/MDA/pages/1726409847/3022-+NSL+Schedular+Status#RevisionHistory</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3023- Retrieve Transaction Details</w:t>
      </w:r>
    </w:p>
    <w:p>
      <w:r>
        <w:t>URL: https://chalk.charter.com/spaces/MDA/pages/1726409869/3023-+Retrieve+Transaction+Details</w:t>
      </w:r>
    </w:p>
    <w:p>
      <w:r>
        <w:t>Table 1 (15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/nsl/provisioning/mno/v1/retrieve-transactions</w:t>
            </w:r>
          </w:p>
        </w:tc>
      </w:tr>
      <w:tr>
        <w:tc>
          <w:tcPr>
            <w:tcW w:type="dxa" w:w="4320"/>
          </w:tcPr>
          <w:p>
            <w:r>
              <w:t>Consumer</w:t>
            </w:r>
          </w:p>
        </w:tc>
        <w:tc>
          <w:tcPr>
            <w:tcW w:type="dxa" w:w="4320"/>
          </w:tcPr>
          <w:p>
            <w:r>
              <w:t>IT-MBO / NBOP</w:t>
            </w:r>
          </w:p>
        </w:tc>
      </w:tr>
      <w:tr>
        <w:tc>
          <w:tcPr>
            <w:tcW w:type="dxa" w:w="4320"/>
          </w:tcPr>
          <w:p>
            <w:r>
              <w:t>Provider</w:t>
            </w:r>
          </w:p>
        </w:tc>
        <w:tc>
          <w:tcPr>
            <w:tcW w:type="dxa" w:w="4320"/>
          </w:tcPr>
          <w:p>
            <w:r>
              <w:t>NSL</w:t>
            </w:r>
          </w:p>
        </w:tc>
      </w:tr>
      <w:tr>
        <w:tc>
          <w:tcPr>
            <w:tcW w:type="dxa" w:w="4320"/>
          </w:tcPr>
          <w:p>
            <w:r>
              <w:t>Method</w:t>
            </w:r>
          </w:p>
        </w:tc>
        <w:tc>
          <w:tcPr>
            <w:tcW w:type="dxa" w:w="4320"/>
          </w:tcPr>
          <w:p>
            <w:r>
              <w:t>HTTPS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Order Type</w:t>
            </w:r>
          </w:p>
        </w:tc>
        <w:tc>
          <w:tcPr>
            <w:tcW w:type="dxa" w:w="4320"/>
          </w:tcPr>
          <w:p>
            <w:r/>
          </w:p>
        </w:tc>
      </w:tr>
      <w:tr>
        <w:tc>
          <w:tcPr>
            <w:tcW w:type="dxa" w:w="4320"/>
          </w:tcPr>
          <w:p>
            <w:r>
              <w:t>API Manager</w:t>
            </w:r>
          </w:p>
        </w:tc>
        <w:tc>
          <w:tcPr>
            <w:tcW w:type="dxa" w:w="4320"/>
          </w:tcPr>
          <w:p>
            <w:r>
              <w:t>common-api-manager</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https://wireless-nsl-qar1.sit.wtg.spectrum.net/nsl/provisioning/cbrs/cbrs-services/health-check</w:t>
            </w:r>
          </w:p>
        </w:tc>
      </w:tr>
      <w:tr>
        <w:tc>
          <w:tcPr>
            <w:tcW w:type="dxa" w:w="4320"/>
          </w:tcPr>
          <w:p>
            <w:r>
              <w:t>Swagger</w:t>
            </w:r>
          </w:p>
        </w:tc>
        <w:tc>
          <w:tcPr>
            <w:tcW w:type="dxa" w:w="4320"/>
          </w:tcPr>
          <w:p>
            <w:r>
              <w:t>Swagger UI (spectrum.net)</w:t>
            </w:r>
          </w:p>
        </w:tc>
      </w:tr>
      <w:tr>
        <w:tc>
          <w:tcPr>
            <w:tcW w:type="dxa" w:w="4320"/>
          </w:tcPr>
          <w:p>
            <w:r>
              <w:t>Data Dictionary</w:t>
            </w:r>
          </w:p>
        </w:tc>
        <w:tc>
          <w:tcPr>
            <w:tcW w:type="dxa" w:w="4320"/>
          </w:tcPr>
          <w:p>
            <w:r/>
          </w:p>
        </w:tc>
      </w:tr>
    </w:tbl>
    <w:p/>
    <w:p>
      <w:r>
        <w:t>Table 2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Async Pending Transactions</w:t>
            </w:r>
          </w:p>
        </w:tc>
        <w:tc>
          <w:tcPr>
            <w:tcW w:type="dxa" w:w="1080"/>
          </w:tcPr>
          <w:p>
            <w:r>
              <w:t>INBOUND</w:t>
            </w:r>
          </w:p>
        </w:tc>
        <w:tc>
          <w:tcPr>
            <w:tcW w:type="dxa" w:w="1080"/>
          </w:tcPr>
          <w:p>
            <w:r>
              <w:t>MNO</w:t>
            </w:r>
          </w:p>
        </w:tc>
        <w:tc>
          <w:tcPr>
            <w:tcW w:type="dxa" w:w="1080"/>
          </w:tcPr>
          <w:p>
            <w:r>
              <w:t>-</w:t>
            </w:r>
          </w:p>
        </w:tc>
        <w:tc>
          <w:tcPr>
            <w:tcW w:type="dxa" w:w="1080"/>
          </w:tcPr>
          <w:p>
            <w:r>
              <w:t>NSL</w:t>
            </w:r>
          </w:p>
        </w:tc>
        <w:tc>
          <w:tcPr>
            <w:tcW w:type="dxa" w:w="1080"/>
          </w:tcPr>
          <w:p>
            <w:r/>
          </w:p>
        </w:tc>
        <w:tc>
          <w:tcPr>
            <w:tcW w:type="dxa" w:w="1080"/>
          </w:tcPr>
          <w:p>
            <w:r/>
          </w:p>
        </w:tc>
      </w:tr>
    </w:tbl>
    <w:p/>
    <w:p>
      <w:r>
        <w:t>Table 3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Mandatory Parameter check</w:t>
            </w:r>
          </w:p>
        </w:tc>
        <w:tc>
          <w:tcPr>
            <w:tcW w:type="dxa" w:w="1440"/>
          </w:tcPr>
          <w:p>
            <w:r>
              <w:t>Check whether the mandatory parameters exists in the request</w:t>
            </w:r>
          </w:p>
        </w:tc>
        <w:tc>
          <w:tcPr>
            <w:tcW w:type="dxa" w:w="1440"/>
          </w:tcPr>
          <w:p>
            <w:r>
              <w:t>If NOT</w:t>
            </w:r>
          </w:p>
        </w:tc>
        <w:tc>
          <w:tcPr>
            <w:tcW w:type="dxa" w:w="1440"/>
          </w:tcPr>
          <w:p>
            <w:r>
              <w:t>Return Error</w:t>
            </w:r>
          </w:p>
        </w:tc>
        <w:tc>
          <w:tcPr>
            <w:tcW w:type="dxa" w:w="1440"/>
          </w:tcPr>
          <w:p>
            <w:r>
              <w:t>ERR06 – messageHeader.referenceNumber: is missing but it is required</w:t>
            </w:r>
          </w:p>
        </w:tc>
      </w:tr>
      <w:tr>
        <w:tc>
          <w:tcPr>
            <w:tcW w:type="dxa" w:w="1440"/>
          </w:tcPr>
          <w:p>
            <w:r>
              <w:t>2</w:t>
            </w:r>
          </w:p>
        </w:tc>
        <w:tc>
          <w:tcPr>
            <w:tcW w:type="dxa" w:w="1440"/>
          </w:tcPr>
          <w:p>
            <w:r>
              <w:t>Length check</w:t>
            </w:r>
          </w:p>
        </w:tc>
        <w:tc>
          <w:tcPr>
            <w:tcW w:type="dxa" w:w="1440"/>
          </w:tcPr>
          <w:p>
            <w:r>
              <w:t>Check whether the provided parameters match the required length as provided in Data Dictionary</w:t>
            </w:r>
          </w:p>
        </w:tc>
        <w:tc>
          <w:tcPr>
            <w:tcW w:type="dxa" w:w="1440"/>
          </w:tcPr>
          <w:p>
            <w:r>
              <w:t>If NOT</w:t>
            </w:r>
          </w:p>
        </w:tc>
        <w:tc>
          <w:tcPr>
            <w:tcW w:type="dxa" w:w="1440"/>
          </w:tcPr>
          <w:p>
            <w:r>
              <w:t>Return Error</w:t>
            </w:r>
          </w:p>
        </w:tc>
        <w:tc>
          <w:tcPr>
            <w:tcW w:type="dxa" w:w="1440"/>
          </w:tcPr>
          <w:p>
            <w:r>
              <w:t>ERR13 -data.transactionTypes[0]: must be at least 2 characters longERR14 - data.transactionTypes[0]: may only be 3 characters long</w:t>
            </w:r>
          </w:p>
        </w:tc>
      </w:tr>
      <w:tr>
        <w:tc>
          <w:tcPr>
            <w:tcW w:type="dxa" w:w="1440"/>
          </w:tcPr>
          <w:p>
            <w:r>
              <w:t>3</w:t>
            </w:r>
          </w:p>
        </w:tc>
        <w:tc>
          <w:tcPr>
            <w:tcW w:type="dxa" w:w="1440"/>
          </w:tcPr>
          <w:p>
            <w:r>
              <w:t>Format Validation</w:t>
            </w:r>
          </w:p>
        </w:tc>
        <w:tc>
          <w:tcPr>
            <w:tcW w:type="dxa" w:w="1440"/>
          </w:tcPr>
          <w:p>
            <w:r>
              <w:t>Check whether the provided parameters match the required format as provided in Data Dictionary</w:t>
            </w:r>
          </w:p>
        </w:tc>
        <w:tc>
          <w:tcPr>
            <w:tcW w:type="dxa" w:w="1440"/>
          </w:tcPr>
          <w:p>
            <w:r>
              <w:t>If NOT</w:t>
            </w:r>
          </w:p>
        </w:tc>
        <w:tc>
          <w:tcPr>
            <w:tcW w:type="dxa" w:w="1440"/>
          </w:tcPr>
          <w:p>
            <w:r>
              <w:t>Return Error</w:t>
            </w:r>
          </w:p>
        </w:tc>
        <w:tc>
          <w:tcPr>
            <w:tcW w:type="dxa" w:w="1440"/>
          </w:tcPr>
          <w:p>
            <w:r>
              <w:t>ERR16 - data.page.offsetIndex: does not match the required formatdata.page.count: does not match the required format</w:t>
            </w:r>
          </w:p>
        </w:tc>
      </w:tr>
      <w:tr>
        <w:tc>
          <w:tcPr>
            <w:tcW w:type="dxa" w:w="1440"/>
          </w:tcPr>
          <w:p>
            <w:r>
              <w:t>4</w:t>
            </w:r>
          </w:p>
        </w:tc>
        <w:tc>
          <w:tcPr>
            <w:tcW w:type="dxa" w:w="1440"/>
          </w:tcPr>
          <w:p>
            <w:r>
              <w:t>Invalid JSON request</w:t>
            </w:r>
          </w:p>
        </w:tc>
        <w:tc>
          <w:tcPr>
            <w:tcW w:type="dxa" w:w="1440"/>
          </w:tcPr>
          <w:p>
            <w:r>
              <w:t>Check whether the request is valid</w:t>
            </w:r>
          </w:p>
        </w:tc>
        <w:tc>
          <w:tcPr>
            <w:tcW w:type="dxa" w:w="1440"/>
          </w:tcPr>
          <w:p>
            <w:r>
              <w:t>If NOT</w:t>
            </w:r>
          </w:p>
        </w:tc>
        <w:tc>
          <w:tcPr>
            <w:tcW w:type="dxa" w:w="1440"/>
          </w:tcPr>
          <w:p>
            <w:r>
              <w:t>Return Error</w:t>
            </w:r>
          </w:p>
        </w:tc>
        <w:tc>
          <w:tcPr>
            <w:tcW w:type="dxa" w:w="1440"/>
          </w:tcPr>
          <w:p>
            <w:r>
              <w:t>ERR07 –  Invalid Json Request</w:t>
            </w:r>
          </w:p>
        </w:tc>
      </w:tr>
      <w:tr>
        <w:tc>
          <w:tcPr>
            <w:tcW w:type="dxa" w:w="1440"/>
          </w:tcPr>
          <w:p>
            <w:r>
              <w:t>5</w:t>
            </w:r>
          </w:p>
        </w:tc>
        <w:tc>
          <w:tcPr>
            <w:tcW w:type="dxa" w:w="1440"/>
          </w:tcPr>
          <w:p>
            <w:r>
              <w:t>Input Validation</w:t>
            </w:r>
          </w:p>
        </w:tc>
        <w:tc>
          <w:tcPr>
            <w:tcW w:type="dxa" w:w="1440"/>
          </w:tcPr>
          <w:p>
            <w:r>
              <w:t>Check if details is available in NSL Resource tables</w:t>
            </w:r>
          </w:p>
        </w:tc>
        <w:tc>
          <w:tcPr>
            <w:tcW w:type="dxa" w:w="1440"/>
          </w:tcPr>
          <w:p>
            <w:r>
              <w:t>If Not</w:t>
            </w:r>
          </w:p>
        </w:tc>
        <w:tc>
          <w:tcPr>
            <w:tcW w:type="dxa" w:w="1440"/>
          </w:tcPr>
          <w:p>
            <w:r>
              <w:t>Return Error</w:t>
            </w:r>
          </w:p>
        </w:tc>
        <w:tc>
          <w:tcPr>
            <w:tcW w:type="dxa" w:w="1440"/>
          </w:tcPr>
          <w:p>
            <w:r>
              <w:t>ERR20 -  No record found on given input</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retrieve-transactions-nsl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fetch-transaction-details-nsl</w:t>
            </w:r>
          </w:p>
        </w:tc>
        <w:tc>
          <w:tcPr>
            <w:tcW w:type="dxa" w:w="1728"/>
          </w:tcPr>
          <w:p>
            <w:r>
              <w:t>NSL Internal API to fetch the details from database.</w:t>
            </w:r>
          </w:p>
        </w:tc>
        <w:tc>
          <w:tcPr>
            <w:tcW w:type="dxa" w:w="1728"/>
          </w:tcPr>
          <w:p>
            <w:r>
              <w:t>Outbound</w:t>
            </w:r>
          </w:p>
        </w:tc>
        <w:tc>
          <w:tcPr>
            <w:tcW w:type="dxa" w:w="1728"/>
          </w:tcPr>
          <w:p>
            <w:r>
              <w:t>Internal → Resource DAO</w:t>
            </w:r>
          </w:p>
        </w:tc>
      </w:tr>
    </w:tbl>
    <w:p/>
    <w:p>
      <w:r>
        <w:t>Table 5 (5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retrieve-transactions-pmd</w:t>
            </w:r>
          </w:p>
        </w:tc>
        <w:tc>
          <w:tcPr>
            <w:tcW w:type="dxa" w:w="1728"/>
          </w:tcPr>
          <w:p>
            <w:r>
              <w:t>Process metadata template for the fetch-transactions-details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retrieve-transactions-ib-request</w:t>
            </w:r>
          </w:p>
        </w:tc>
        <w:tc>
          <w:tcPr>
            <w:tcW w:type="dxa" w:w="1728"/>
          </w:tcPr>
          <w:p>
            <w:r>
              <w:t>NSL Inbound API - request template</w:t>
            </w:r>
          </w:p>
        </w:tc>
        <w:tc>
          <w:tcPr>
            <w:tcW w:type="dxa" w:w="1728"/>
          </w:tcPr>
          <w:p>
            <w:r>
              <w:t>Inbound Request</w:t>
            </w:r>
          </w:p>
        </w:tc>
        <w:tc>
          <w:tcPr>
            <w:tcW w:type="dxa" w:w="1728"/>
          </w:tcPr>
          <w:p>
            <w:r>
              <w:t>NSL</w:t>
            </w:r>
          </w:p>
        </w:tc>
      </w:tr>
      <w:tr>
        <w:tc>
          <w:tcPr>
            <w:tcW w:type="dxa" w:w="1728"/>
          </w:tcPr>
          <w:p>
            <w:r>
              <w:t>3</w:t>
            </w:r>
          </w:p>
        </w:tc>
        <w:tc>
          <w:tcPr>
            <w:tcW w:type="dxa" w:w="1728"/>
          </w:tcPr>
          <w:p>
            <w:r>
              <w:t>retrieve-transactions-ib-response</w:t>
            </w:r>
          </w:p>
        </w:tc>
        <w:tc>
          <w:tcPr>
            <w:tcW w:type="dxa" w:w="1728"/>
          </w:tcPr>
          <w:p>
            <w:r>
              <w:t>NSL Inbound API - response template</w:t>
            </w:r>
          </w:p>
        </w:tc>
        <w:tc>
          <w:tcPr>
            <w:tcW w:type="dxa" w:w="1728"/>
          </w:tcPr>
          <w:p>
            <w:r>
              <w:t>Inbound Response</w:t>
            </w:r>
          </w:p>
        </w:tc>
        <w:tc>
          <w:tcPr>
            <w:tcW w:type="dxa" w:w="1728"/>
          </w:tcPr>
          <w:p>
            <w:r>
              <w:t>NSL</w:t>
            </w:r>
          </w:p>
        </w:tc>
      </w:tr>
      <w:tr>
        <w:tc>
          <w:tcPr>
            <w:tcW w:type="dxa" w:w="1728"/>
          </w:tcPr>
          <w:p>
            <w:r>
              <w:t>4</w:t>
            </w:r>
          </w:p>
        </w:tc>
        <w:tc>
          <w:tcPr>
            <w:tcW w:type="dxa" w:w="1728"/>
          </w:tcPr>
          <w:p>
            <w:r>
              <w:t>nsl-fetchTransactionDetails-ob-request</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nsl-fetchTransactionDetails-ob-response</w:t>
            </w:r>
          </w:p>
        </w:tc>
        <w:tc>
          <w:tcPr>
            <w:tcW w:type="dxa" w:w="1728"/>
          </w:tcPr>
          <w:p>
            <w:r>
              <w:t>NSL Outbound API - get resource details response template</w:t>
            </w:r>
          </w:p>
        </w:tc>
        <w:tc>
          <w:tcPr>
            <w:tcW w:type="dxa" w:w="1728"/>
          </w:tcPr>
          <w:p>
            <w:r>
              <w:t>Outbound Response</w:t>
            </w:r>
          </w:p>
        </w:tc>
        <w:tc>
          <w:tcPr>
            <w:tcW w:type="dxa" w:w="1728"/>
          </w:tcPr>
          <w:p>
            <w:r>
              <w:t>Internal → Resource DAO</w:t>
            </w:r>
          </w:p>
        </w:tc>
      </w:tr>
    </w:tbl>
    <w:p/>
    <w:p>
      <w:r>
        <w:t>Table 6 (4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retrieve-transactions-ib-request-to-pmd</w:t>
            </w:r>
          </w:p>
        </w:tc>
        <w:tc>
          <w:tcPr>
            <w:tcW w:type="dxa" w:w="1440"/>
          </w:tcPr>
          <w:p>
            <w:r>
              <w:t>IB request to PMD template mapping</w:t>
            </w:r>
          </w:p>
        </w:tc>
        <w:tc>
          <w:tcPr>
            <w:tcW w:type="dxa" w:w="1440"/>
          </w:tcPr>
          <w:p>
            <w:r>
              <w:t>retrieve-transactions-ib-request</w:t>
            </w:r>
          </w:p>
        </w:tc>
        <w:tc>
          <w:tcPr>
            <w:tcW w:type="dxa" w:w="1440"/>
          </w:tcPr>
          <w:p>
            <w:r>
              <w:t>retrieve-transactions-pmd</w:t>
            </w:r>
          </w:p>
        </w:tc>
        <w:tc>
          <w:tcPr>
            <w:tcW w:type="dxa" w:w="1440"/>
          </w:tcPr>
          <w:p>
            <w:r>
              <w:t>Wireless → retrieve-transactions</w:t>
            </w:r>
          </w:p>
        </w:tc>
      </w:tr>
      <w:tr>
        <w:tc>
          <w:tcPr>
            <w:tcW w:type="dxa" w:w="1440"/>
          </w:tcPr>
          <w:p>
            <w:r>
              <w:t>2</w:t>
            </w:r>
          </w:p>
        </w:tc>
        <w:tc>
          <w:tcPr>
            <w:tcW w:type="dxa" w:w="1440"/>
          </w:tcPr>
          <w:p>
            <w:r>
              <w:t>retrieve-transactions-pmd-to-fetchTransactionDetails-request</w:t>
            </w:r>
          </w:p>
        </w:tc>
        <w:tc>
          <w:tcPr>
            <w:tcW w:type="dxa" w:w="1440"/>
          </w:tcPr>
          <w:p>
            <w:r>
              <w:t>PMD to resource DAO request template mapping</w:t>
            </w:r>
          </w:p>
        </w:tc>
        <w:tc>
          <w:tcPr>
            <w:tcW w:type="dxa" w:w="1440"/>
          </w:tcPr>
          <w:p>
            <w:r>
              <w:t>retrieve-transactions-pmd</w:t>
            </w:r>
          </w:p>
        </w:tc>
        <w:tc>
          <w:tcPr>
            <w:tcW w:type="dxa" w:w="1440"/>
          </w:tcPr>
          <w:p>
            <w:r>
              <w:t>nsl-fetchTransactionDetails-ob-request</w:t>
            </w:r>
          </w:p>
        </w:tc>
        <w:tc>
          <w:tcPr>
            <w:tcW w:type="dxa" w:w="1440"/>
          </w:tcPr>
          <w:p>
            <w:r>
              <w:t>Wireless → retrieve-transactions</w:t>
            </w:r>
          </w:p>
        </w:tc>
      </w:tr>
      <w:tr>
        <w:tc>
          <w:tcPr>
            <w:tcW w:type="dxa" w:w="1440"/>
          </w:tcPr>
          <w:p>
            <w:r>
              <w:t>3</w:t>
            </w:r>
          </w:p>
        </w:tc>
        <w:tc>
          <w:tcPr>
            <w:tcW w:type="dxa" w:w="1440"/>
          </w:tcPr>
          <w:p>
            <w:r>
              <w:t>retrieve-transactions-fetchTransactionDetails-response-to-pmd</w:t>
            </w:r>
          </w:p>
        </w:tc>
        <w:tc>
          <w:tcPr>
            <w:tcW w:type="dxa" w:w="1440"/>
          </w:tcPr>
          <w:p>
            <w:r>
              <w:t>Resource DAO response to PMD template mapping</w:t>
            </w:r>
          </w:p>
        </w:tc>
        <w:tc>
          <w:tcPr>
            <w:tcW w:type="dxa" w:w="1440"/>
          </w:tcPr>
          <w:p>
            <w:r>
              <w:t>nsl-fetchTransactionDetails-ob-response</w:t>
            </w:r>
          </w:p>
        </w:tc>
        <w:tc>
          <w:tcPr>
            <w:tcW w:type="dxa" w:w="1440"/>
          </w:tcPr>
          <w:p>
            <w:r>
              <w:t>retrieve-transactions-pmd</w:t>
            </w:r>
          </w:p>
        </w:tc>
        <w:tc>
          <w:tcPr>
            <w:tcW w:type="dxa" w:w="1440"/>
          </w:tcPr>
          <w:p>
            <w:r>
              <w:t>Wireless → retrieve-transactions</w:t>
            </w:r>
          </w:p>
        </w:tc>
      </w:tr>
      <w:tr>
        <w:tc>
          <w:tcPr>
            <w:tcW w:type="dxa" w:w="1440"/>
          </w:tcPr>
          <w:p>
            <w:r>
              <w:t>4</w:t>
            </w:r>
          </w:p>
        </w:tc>
        <w:tc>
          <w:tcPr>
            <w:tcW w:type="dxa" w:w="1440"/>
          </w:tcPr>
          <w:p>
            <w:r>
              <w:t>retrieve-transactions-pmd-to-ib-nsl-response</w:t>
            </w:r>
          </w:p>
        </w:tc>
        <w:tc>
          <w:tcPr>
            <w:tcW w:type="dxa" w:w="1440"/>
          </w:tcPr>
          <w:p>
            <w:r>
              <w:t>PMD to IB response template mapping</w:t>
            </w:r>
          </w:p>
        </w:tc>
        <w:tc>
          <w:tcPr>
            <w:tcW w:type="dxa" w:w="1440"/>
          </w:tcPr>
          <w:p>
            <w:r>
              <w:t>retrieve-transactions-pmd</w:t>
            </w:r>
          </w:p>
        </w:tc>
        <w:tc>
          <w:tcPr>
            <w:tcW w:type="dxa" w:w="1440"/>
          </w:tcPr>
          <w:p>
            <w:r>
              <w:t>transactions-details-ib-response</w:t>
            </w:r>
          </w:p>
        </w:tc>
        <w:tc>
          <w:tcPr>
            <w:tcW w:type="dxa" w:w="1440"/>
          </w:tcPr>
          <w:p>
            <w:r>
              <w:t>Wireless → retrieve-transactions</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retrieve-transactions</w:t>
            </w:r>
          </w:p>
        </w:tc>
        <w:tc>
          <w:tcPr>
            <w:tcW w:type="dxa" w:w="1080"/>
          </w:tcPr>
          <w:p>
            <w:r>
              <w:t>retrieve-transactions</w:t>
            </w:r>
          </w:p>
        </w:tc>
        <w:tc>
          <w:tcPr>
            <w:tcW w:type="dxa" w:w="1080"/>
          </w:tcPr>
          <w:p>
            <w:r>
              <w:t>API to fetch transaction details of the orders from NSL</w:t>
            </w:r>
          </w:p>
        </w:tc>
        <w:tc>
          <w:tcPr>
            <w:tcW w:type="dxa" w:w="1080"/>
          </w:tcPr>
          <w:p>
            <w:r>
              <w:t>Service Delivery</w:t>
            </w:r>
          </w:p>
        </w:tc>
        <w:tc>
          <w:tcPr>
            <w:tcW w:type="dxa" w:w="1080"/>
          </w:tcPr>
          <w:p>
            <w:r>
              <w:t>All</w:t>
            </w:r>
          </w:p>
        </w:tc>
        <w:tc>
          <w:tcPr>
            <w:tcW w:type="dxa" w:w="1080"/>
          </w:tcPr>
          <w:p>
            <w:r>
              <w:t>Root</w:t>
            </w:r>
          </w:p>
        </w:tc>
        <w:tc>
          <w:tcPr>
            <w:tcW w:type="dxa" w:w="1080"/>
          </w:tcPr>
          <w:p>
            <w:r>
              <w:t>Wireless → retrieve-transactions</w:t>
            </w:r>
          </w:p>
        </w:tc>
      </w:tr>
    </w:tbl>
    <w:p/>
    <w:p>
      <w:r>
        <w:t>Table 8 (5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fetch-transaction-details</w:t>
            </w:r>
          </w:p>
        </w:tc>
        <w:tc>
          <w:tcPr>
            <w:tcW w:type="dxa" w:w="1234"/>
          </w:tcPr>
          <w:p>
            <w:r>
              <w:t>Send Task</w:t>
            </w:r>
          </w:p>
        </w:tc>
        <w:tc>
          <w:tcPr>
            <w:tcW w:type="dxa" w:w="1234"/>
          </w:tcPr>
          <w:p>
            <w:r>
              <w:t>Retrieve Transaction History details from NSL.</w:t>
            </w:r>
          </w:p>
        </w:tc>
        <w:tc>
          <w:tcPr>
            <w:tcW w:type="dxa" w:w="1234"/>
          </w:tcPr>
          <w:p>
            <w:r>
              <w:t>API Interface</w:t>
            </w:r>
          </w:p>
        </w:tc>
        <w:tc>
          <w:tcPr>
            <w:tcW w:type="dxa" w:w="1234"/>
          </w:tcPr>
          <w:p>
            <w:r>
              <w:t>fetch-transaction-history-nsl</w:t>
            </w:r>
          </w:p>
        </w:tc>
        <w:tc>
          <w:tcPr>
            <w:tcW w:type="dxa" w:w="1234"/>
          </w:tcPr>
          <w:p>
            <w:r>
              <w:t>Wireless →Task</w:t>
            </w:r>
          </w:p>
        </w:tc>
      </w:tr>
      <w:tr>
        <w:tc>
          <w:tcPr>
            <w:tcW w:type="dxa" w:w="1234"/>
          </w:tcPr>
          <w:p>
            <w:r>
              <w:t>3</w:t>
            </w:r>
          </w:p>
        </w:tc>
        <w:tc>
          <w:tcPr>
            <w:tcW w:type="dxa" w:w="1234"/>
          </w:tcPr>
          <w:p>
            <w:r>
              <w:t>check line-details</w:t>
            </w:r>
          </w:p>
        </w:tc>
        <w:tc>
          <w:tcPr>
            <w:tcW w:type="dxa" w:w="1234"/>
          </w:tcPr>
          <w:p>
            <w:r>
              <w:t>Exclusive Gateway</w:t>
            </w:r>
          </w:p>
        </w:tc>
        <w:tc>
          <w:tcPr>
            <w:tcW w:type="dxa" w:w="1234"/>
          </w:tcPr>
          <w:p>
            <w:r>
              <w:t>Check whether the line exists in NSL.</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error-end</w:t>
            </w:r>
          </w:p>
        </w:tc>
        <w:tc>
          <w:tcPr>
            <w:tcW w:type="dxa" w:w="1234"/>
          </w:tcPr>
          <w:p>
            <w:r>
              <w:t>Error End Event</w:t>
            </w:r>
          </w:p>
        </w:tc>
        <w:tc>
          <w:tcPr>
            <w:tcW w:type="dxa" w:w="1234"/>
          </w:tcPr>
          <w:p>
            <w:r>
              <w:t>Check whether the line exists in NSL.</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pPr>
        <w:pStyle w:val="Heading2"/>
      </w:pPr>
      <w:r>
        <w:t>Links</w:t>
      </w:r>
    </w:p>
    <w:p>
      <w:r>
        <w:t>• Basic Details — https://chalk.charter.com/spaces/MDA/pages/1726409869/3023-+Retrieve+Transaction+Details#BasicDetails</w:t>
      </w:r>
    </w:p>
    <w:p>
      <w:r>
        <w:t>• API Specification — https://chalk.charter.com/spaces/MDA/pages/1726409869/3023-+Retrieve+Transaction+Details#APISpecification</w:t>
      </w:r>
    </w:p>
    <w:p>
      <w:r>
        <w:t>• Process Specification — https://chalk.charter.com/spaces/MDA/pages/1726409869/3023-+Retrieve+Transaction+Details#ProcessSpecification</w:t>
      </w:r>
    </w:p>
    <w:p>
      <w:r>
        <w:t>• Transaction Flow — https://chalk.charter.com/spaces/MDA/pages/1726409869/3023-+Retrieve+Transaction+Details#TransactionFlow</w:t>
      </w:r>
    </w:p>
    <w:p>
      <w:r>
        <w:t>• Business Rules — https://chalk.charter.com/spaces/MDA/pages/1726409869/3023-+Retrieve+Transaction+Details#BusinessRules</w:t>
      </w:r>
    </w:p>
    <w:p>
      <w:r>
        <w:t>• Custom Logic — https://chalk.charter.com/spaces/MDA/pages/1726409869/3023-+Retrieve+Transaction+Details#CustomLogic</w:t>
      </w:r>
    </w:p>
    <w:p>
      <w:r>
        <w:t>• Configurations — https://chalk.charter.com/spaces/MDA/pages/1726409869/3023-+Retrieve+Transaction+Details#Configurations</w:t>
      </w:r>
    </w:p>
    <w:p>
      <w:r>
        <w:t>• Revision History — https://chalk.charter.com/spaces/MDA/pages/1726409869/3023-+Retrieve+Transaction+Details#RevisionHistory</w:t>
      </w:r>
    </w:p>
    <w:p>
      <w:r>
        <w:t>• https://wireless-nsl-qar1.sit.wtg.spectrum.net/nsl/provisioning/cbrs/cbrs-services/health-check — https://wireless-nsl-qar1.sit.wtg.spectrum.net/nsl/provisioning/cbrs/cbrs-services/health-check</w:t>
      </w:r>
    </w:p>
    <w:p>
      <w:r>
        <w:t>• Swagger UI (spectrum.net) — https://wireless-nsl-qar1.sit.wtg.spectrum.net/swaggerui/#/retrieve-information/retrieve-transactions</w:t>
      </w:r>
    </w:p>
    <w:p>
      <w:r>
        <w:t>• API Specification — https://chalk.charter.com/spaces/MDA/pages/1726409869/3023-+Retrieve+Transaction+Details#APISpecification</w:t>
      </w:r>
    </w:p>
    <w:p>
      <w:r>
        <w:t>• Interface Template — https://chalk.charter.com/spaces/MDA/pages/1726409869/3023-+Retrieve+Transaction+Details#InterfaceTemplate</w:t>
      </w:r>
    </w:p>
    <w:p>
      <w:r>
        <w:t>• Interface Template Mapping — https://chalk.charter.com/spaces/MDA/pages/1726409869/3023-+Retrieve+Transaction+Details#InterfaceTemplateMapping</w:t>
      </w:r>
    </w:p>
    <w:p>
      <w:r>
        <w:t>• Process Specification — https://chalk.charter.com/spaces/MDA/pages/1726409869/3023-+Retrieve+Transaction+Details#ProcessSpecification</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3025- Inquiry Usage Details - Message</w:t>
      </w:r>
    </w:p>
    <w:p>
      <w:r>
        <w:t>URL: https://chalk.charter.com/spaces/MDA/pages/1726409875/3025-+Inquiry+Usage+Details+-+Message</w:t>
      </w:r>
    </w:p>
    <w:p>
      <w:r>
        <w:t>Table 1 (12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/nsl/provisioning/mno/usg/v1/mdn/{mdn}/msgs</w:t>
            </w:r>
          </w:p>
        </w:tc>
      </w:tr>
      <w:tr>
        <w:tc>
          <w:tcPr>
            <w:tcW w:type="dxa" w:w="4320"/>
          </w:tcPr>
          <w:p>
            <w:r>
              <w:t>Consumer</w:t>
            </w:r>
          </w:p>
        </w:tc>
        <w:tc>
          <w:tcPr>
            <w:tcW w:type="dxa" w:w="4320"/>
          </w:tcPr>
          <w:p>
            <w:r>
              <w:t>NBOP</w:t>
            </w:r>
          </w:p>
        </w:tc>
      </w:tr>
      <w:tr>
        <w:tc>
          <w:tcPr>
            <w:tcW w:type="dxa" w:w="4320"/>
          </w:tcPr>
          <w:p>
            <w:r>
              <w:t>Provider</w:t>
            </w:r>
          </w:p>
        </w:tc>
        <w:tc>
          <w:tcPr>
            <w:tcW w:type="dxa" w:w="4320"/>
          </w:tcPr>
          <w:p>
            <w:r>
              <w:t>NSL</w:t>
            </w:r>
          </w:p>
        </w:tc>
      </w:tr>
      <w:tr>
        <w:tc>
          <w:tcPr>
            <w:tcW w:type="dxa" w:w="4320"/>
          </w:tcPr>
          <w:p>
            <w:r>
              <w:t>Method</w:t>
            </w:r>
          </w:p>
        </w:tc>
        <w:tc>
          <w:tcPr>
            <w:tcW w:type="dxa" w:w="4320"/>
          </w:tcPr>
          <w:p>
            <w:r>
              <w:t>HTTPS GET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Order Type</w:t>
            </w:r>
          </w:p>
        </w:tc>
        <w:tc>
          <w:tcPr>
            <w:tcW w:type="dxa" w:w="4320"/>
          </w:tcPr>
          <w:p>
            <w:r>
              <w:t>-</w:t>
            </w:r>
          </w:p>
        </w:tc>
      </w:tr>
      <w:tr>
        <w:tc>
          <w:tcPr>
            <w:tcW w:type="dxa" w:w="4320"/>
          </w:tcPr>
          <w:p>
            <w:r>
              <w:t>Inbound POD</w:t>
            </w:r>
          </w:p>
        </w:tc>
        <w:tc>
          <w:tcPr>
            <w:tcW w:type="dxa" w:w="4320"/>
          </w:tcPr>
          <w:p>
            <w:r>
              <w:t>-</w:t>
            </w:r>
          </w:p>
        </w:tc>
      </w:tr>
      <w:tr>
        <w:tc>
          <w:tcPr>
            <w:tcW w:type="dxa" w:w="4320"/>
          </w:tcPr>
          <w:p>
            <w:r>
              <w:t>Health Check API</w:t>
            </w:r>
          </w:p>
        </w:tc>
        <w:tc>
          <w:tcPr>
            <w:tcW w:type="dxa" w:w="4320"/>
          </w:tcPr>
          <w:p>
            <w:r>
              <w:t>TBD</w:t>
            </w:r>
          </w:p>
        </w:tc>
      </w:tr>
      <w:tr>
        <w:tc>
          <w:tcPr>
            <w:tcW w:type="dxa" w:w="4320"/>
          </w:tcPr>
          <w:p>
            <w:r>
              <w:t>Swagger</w:t>
            </w:r>
          </w:p>
        </w:tc>
        <w:tc>
          <w:tcPr>
            <w:tcW w:type="dxa" w:w="4320"/>
          </w:tcPr>
          <w:p>
            <w:r>
              <w:t>https://wireless-nsl-qar1.sit.wtg.spectrum.net/swaggerui/#/usage-inquiry/msgs</w:t>
            </w:r>
          </w:p>
        </w:tc>
      </w:tr>
      <w:tr>
        <w:tc>
          <w:tcPr>
            <w:tcW w:type="dxa" w:w="4320"/>
          </w:tcPr>
          <w:p>
            <w:r>
              <w:t>Data Dictionary</w:t>
            </w:r>
          </w:p>
        </w:tc>
        <w:tc>
          <w:tcPr>
            <w:tcW w:type="dxa" w:w="4320"/>
          </w:tcPr>
          <w:p>
            <w:r>
              <w:t>Data Dictionary - Sharepoint</w:t>
            </w:r>
          </w:p>
        </w:tc>
      </w:tr>
    </w:tbl>
    <w:p/>
    <w:p>
      <w:r>
        <w:t>Table 2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Sms Details</w:t>
            </w:r>
          </w:p>
        </w:tc>
        <w:tc>
          <w:tcPr>
            <w:tcW w:type="dxa" w:w="1080"/>
          </w:tcPr>
          <w:p>
            <w:r>
              <w:t>Inbound</w:t>
            </w:r>
          </w:p>
        </w:tc>
        <w:tc>
          <w:tcPr>
            <w:tcW w:type="dxa" w:w="1080"/>
          </w:tcPr>
          <w:p>
            <w:r>
              <w:t>RestClient</w:t>
            </w:r>
          </w:p>
        </w:tc>
        <w:tc>
          <w:tcPr>
            <w:tcW w:type="dxa" w:w="1080"/>
          </w:tcPr>
          <w:p>
            <w:r>
              <w:t>-</w:t>
            </w:r>
          </w:p>
        </w:tc>
        <w:tc>
          <w:tcPr>
            <w:tcW w:type="dxa" w:w="1080"/>
          </w:tcPr>
          <w:p>
            <w:r>
              <w:t>NSL</w:t>
            </w:r>
          </w:p>
        </w:tc>
        <w:tc>
          <w:tcPr>
            <w:tcW w:type="dxa" w:w="1080"/>
          </w:tcPr>
          <w:p>
            <w:r>
              <w:t>-</w:t>
            </w:r>
          </w:p>
        </w:tc>
        <w:tc>
          <w:tcPr>
            <w:tcW w:type="dxa" w:w="1080"/>
          </w:tcPr>
          <w:p>
            <w:r>
              <w:t>-</w:t>
            </w:r>
          </w:p>
        </w:tc>
      </w:tr>
    </w:tbl>
    <w:p/>
    <w:p>
      <w:r>
        <w:t>Table 3 (3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Date Validation</w:t>
            </w:r>
          </w:p>
        </w:tc>
        <w:tc>
          <w:tcPr>
            <w:tcW w:type="dxa" w:w="1440"/>
          </w:tcPr>
          <w:p>
            <w:r>
              <w:t>Check the startDate and endDate is present</w:t>
            </w:r>
          </w:p>
        </w:tc>
        <w:tc>
          <w:tcPr>
            <w:tcW w:type="dxa" w:w="1440"/>
          </w:tcPr>
          <w:p>
            <w:r>
              <w:t>IF NOT</w:t>
            </w:r>
          </w:p>
        </w:tc>
        <w:tc>
          <w:tcPr>
            <w:tcW w:type="dxa" w:w="1440"/>
          </w:tcPr>
          <w:p>
            <w:r>
              <w:t>Return Error</w:t>
            </w:r>
          </w:p>
        </w:tc>
        <w:tc>
          <w:tcPr>
            <w:tcW w:type="dxa" w:w="1440"/>
          </w:tcPr>
          <w:p>
            <w:r>
              <w:t>ERR06 - endDate is missingERR06 - startDate is missing</w:t>
            </w:r>
          </w:p>
        </w:tc>
      </w:tr>
      <w:tr>
        <w:tc>
          <w:tcPr>
            <w:tcW w:type="dxa" w:w="1440"/>
          </w:tcPr>
          <w:p>
            <w:r>
              <w:t>2</w:t>
            </w:r>
          </w:p>
        </w:tc>
        <w:tc>
          <w:tcPr>
            <w:tcW w:type="dxa" w:w="1440"/>
          </w:tcPr>
          <w:p>
            <w:r>
              <w:t xml:space="preserve">Length Validation </w:t>
            </w:r>
          </w:p>
        </w:tc>
        <w:tc>
          <w:tcPr>
            <w:tcW w:type="dxa" w:w="1440"/>
          </w:tcPr>
          <w:p>
            <w:r>
              <w:t>Check for proper length</w:t>
            </w:r>
          </w:p>
        </w:tc>
        <w:tc>
          <w:tcPr>
            <w:tcW w:type="dxa" w:w="1440"/>
          </w:tcPr>
          <w:p>
            <w:r>
              <w:t>IF NOT</w:t>
            </w:r>
          </w:p>
        </w:tc>
        <w:tc>
          <w:tcPr>
            <w:tcW w:type="dxa" w:w="1440"/>
          </w:tcPr>
          <w:p>
            <w:r>
              <w:t>Return Error</w:t>
            </w:r>
          </w:p>
        </w:tc>
        <w:tc>
          <w:tcPr>
            <w:tcW w:type="dxa" w:w="1440"/>
          </w:tcPr>
          <w:p>
            <w:r>
              <w:t>ERR13 - mdn expected min length 10ERR14 - mdn expected max length 10</w:t>
            </w:r>
          </w:p>
        </w:tc>
      </w:tr>
      <w:tr>
        <w:tc>
          <w:tcPr>
            <w:tcW w:type="dxa" w:w="1440"/>
          </w:tcPr>
          <w:p>
            <w:r>
              <w:t>3</w:t>
            </w:r>
          </w:p>
        </w:tc>
        <w:tc>
          <w:tcPr>
            <w:tcW w:type="dxa" w:w="1440"/>
          </w:tcPr>
          <w:p>
            <w:r>
              <w:t>Data Validation</w:t>
            </w:r>
          </w:p>
        </w:tc>
        <w:tc>
          <w:tcPr>
            <w:tcW w:type="dxa" w:w="1440"/>
          </w:tcPr>
          <w:p>
            <w:r>
              <w:t>Check for proper data</w:t>
            </w:r>
          </w:p>
        </w:tc>
        <w:tc>
          <w:tcPr>
            <w:tcW w:type="dxa" w:w="1440"/>
          </w:tcPr>
          <w:p>
            <w:r>
              <w:t>IF NOT</w:t>
            </w:r>
          </w:p>
        </w:tc>
        <w:tc>
          <w:tcPr>
            <w:tcW w:type="dxa" w:w="1440"/>
          </w:tcPr>
          <w:p>
            <w:r>
              <w:t>Return Error</w:t>
            </w:r>
          </w:p>
        </w:tc>
        <w:tc>
          <w:tcPr>
            <w:tcW w:type="dxa" w:w="1440"/>
          </w:tcPr>
          <w:p>
            <w:r>
              <w:t>ERR20 - Data not found</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usage-inquiry-message-nsl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nsl-fetch-sms-details</w:t>
            </w:r>
          </w:p>
        </w:tc>
        <w:tc>
          <w:tcPr>
            <w:tcW w:type="dxa" w:w="1728"/>
          </w:tcPr>
          <w:p>
            <w:r>
              <w:t>NSL Outbound API to fetch the SMS  details</w:t>
            </w:r>
          </w:p>
        </w:tc>
        <w:tc>
          <w:tcPr>
            <w:tcW w:type="dxa" w:w="1728"/>
          </w:tcPr>
          <w:p>
            <w:r>
              <w:t>Outbound</w:t>
            </w:r>
          </w:p>
        </w:tc>
        <w:tc>
          <w:tcPr>
            <w:tcW w:type="dxa" w:w="1728"/>
          </w:tcPr>
          <w:p>
            <w:r>
              <w:t>Internal →Resource DAO</w:t>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usage-inquiry-message-pmd</w:t>
            </w:r>
          </w:p>
        </w:tc>
        <w:tc>
          <w:tcPr>
            <w:tcW w:type="dxa" w:w="1728"/>
          </w:tcPr>
          <w:p>
            <w:r>
              <w:t>Process metadata template for the usage-inquiry-message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usage-inquiry-message-ib-request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usage-inquiry-message-ib-response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nsl-fetch-sms-details-ob-request</w:t>
            </w:r>
          </w:p>
        </w:tc>
        <w:tc>
          <w:tcPr>
            <w:tcW w:type="dxa" w:w="1728"/>
          </w:tcPr>
          <w:p>
            <w:r>
              <w:t>NSL Outbound API - Resource Dao request template</w:t>
            </w:r>
          </w:p>
        </w:tc>
        <w:tc>
          <w:tcPr>
            <w:tcW w:type="dxa" w:w="1728"/>
          </w:tcPr>
          <w:p>
            <w:r>
              <w:t>Outbound Request</w:t>
            </w:r>
          </w:p>
        </w:tc>
        <w:tc>
          <w:tcPr>
            <w:tcW w:type="dxa" w:w="1728"/>
          </w:tcPr>
          <w:p>
            <w:r>
              <w:t>Internal →Resource DAO</w:t>
            </w:r>
          </w:p>
        </w:tc>
      </w:tr>
      <w:tr>
        <w:tc>
          <w:tcPr>
            <w:tcW w:type="dxa" w:w="1728"/>
          </w:tcPr>
          <w:p>
            <w:r>
              <w:t>5</w:t>
            </w:r>
          </w:p>
        </w:tc>
        <w:tc>
          <w:tcPr>
            <w:tcW w:type="dxa" w:w="1728"/>
          </w:tcPr>
          <w:p>
            <w:r>
              <w:t>nsl-fetch-sms-details-ob-response</w:t>
            </w:r>
          </w:p>
        </w:tc>
        <w:tc>
          <w:tcPr>
            <w:tcW w:type="dxa" w:w="1728"/>
          </w:tcPr>
          <w:p>
            <w:r>
              <w:t>NSL Outbound API - Resource Dao response template</w:t>
            </w:r>
          </w:p>
        </w:tc>
        <w:tc>
          <w:tcPr>
            <w:tcW w:type="dxa" w:w="1728"/>
          </w:tcPr>
          <w:p>
            <w:r>
              <w:t>Outbound Response</w:t>
            </w:r>
          </w:p>
        </w:tc>
        <w:tc>
          <w:tcPr>
            <w:tcW w:type="dxa" w:w="1728"/>
          </w:tcPr>
          <w:p>
            <w:r>
              <w:t>Internal →Resource DAO</w:t>
            </w:r>
          </w:p>
        </w:tc>
      </w:tr>
      <w:tr>
        <w:tc>
          <w:tcPr>
            <w:tcW w:type="dxa" w:w="1728"/>
          </w:tcPr>
          <w:p>
            <w:r>
              <w:t>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usage-inquiry-message-ib-request-to-pmd</w:t>
            </w:r>
          </w:p>
        </w:tc>
        <w:tc>
          <w:tcPr>
            <w:tcW w:type="dxa" w:w="1440"/>
          </w:tcPr>
          <w:p>
            <w:r>
              <w:t>IB request to PMD template mapping</w:t>
            </w:r>
          </w:p>
        </w:tc>
        <w:tc>
          <w:tcPr>
            <w:tcW w:type="dxa" w:w="1440"/>
          </w:tcPr>
          <w:p>
            <w:r>
              <w:t>usage-inquiry-message-ib-request</w:t>
            </w:r>
          </w:p>
        </w:tc>
        <w:tc>
          <w:tcPr>
            <w:tcW w:type="dxa" w:w="1440"/>
          </w:tcPr>
          <w:p>
            <w:r>
              <w:t>usage-inquiry-message-pmd</w:t>
            </w:r>
          </w:p>
        </w:tc>
        <w:tc>
          <w:tcPr>
            <w:tcW w:type="dxa" w:w="1440"/>
          </w:tcPr>
          <w:p>
            <w:r>
              <w:t>Wireless → usage-inquiry-message</w:t>
            </w:r>
          </w:p>
        </w:tc>
      </w:tr>
      <w:tr>
        <w:tc>
          <w:tcPr>
            <w:tcW w:type="dxa" w:w="1440"/>
          </w:tcPr>
          <w:p>
            <w:r>
              <w:t>2</w:t>
            </w:r>
          </w:p>
        </w:tc>
        <w:tc>
          <w:tcPr>
            <w:tcW w:type="dxa" w:w="1440"/>
          </w:tcPr>
          <w:p>
            <w:r>
              <w:t>usage-inquiry-message-pmd-to-fetch-sms-details-nsl-ob-request</w:t>
            </w:r>
          </w:p>
        </w:tc>
        <w:tc>
          <w:tcPr>
            <w:tcW w:type="dxa" w:w="1440"/>
          </w:tcPr>
          <w:p>
            <w:r>
              <w:t>PMD to OB request template mapping</w:t>
            </w:r>
          </w:p>
        </w:tc>
        <w:tc>
          <w:tcPr>
            <w:tcW w:type="dxa" w:w="1440"/>
          </w:tcPr>
          <w:p>
            <w:r>
              <w:t>usage-inquiry-message-pmd</w:t>
            </w:r>
          </w:p>
        </w:tc>
        <w:tc>
          <w:tcPr>
            <w:tcW w:type="dxa" w:w="1440"/>
          </w:tcPr>
          <w:p>
            <w:r>
              <w:t>nsl-fetch-sms-details-ob-request</w:t>
            </w:r>
          </w:p>
        </w:tc>
        <w:tc>
          <w:tcPr>
            <w:tcW w:type="dxa" w:w="1440"/>
          </w:tcPr>
          <w:p>
            <w:r>
              <w:t>Wireless → usage-inquiry-message</w:t>
            </w:r>
          </w:p>
        </w:tc>
      </w:tr>
      <w:tr>
        <w:tc>
          <w:tcPr>
            <w:tcW w:type="dxa" w:w="1440"/>
          </w:tcPr>
          <w:p>
            <w:r>
              <w:t>3</w:t>
            </w:r>
          </w:p>
        </w:tc>
        <w:tc>
          <w:tcPr>
            <w:tcW w:type="dxa" w:w="1440"/>
          </w:tcPr>
          <w:p>
            <w:r>
              <w:t>usage-inquiry-message-fetch-sms-details-nsl-ob-response-to-pmd</w:t>
            </w:r>
          </w:p>
        </w:tc>
        <w:tc>
          <w:tcPr>
            <w:tcW w:type="dxa" w:w="1440"/>
          </w:tcPr>
          <w:p>
            <w:r>
              <w:t>OB response to PMD template mapping</w:t>
            </w:r>
          </w:p>
        </w:tc>
        <w:tc>
          <w:tcPr>
            <w:tcW w:type="dxa" w:w="1440"/>
          </w:tcPr>
          <w:p>
            <w:r>
              <w:t>nsl-fetch-sms-details-ob-response</w:t>
            </w:r>
          </w:p>
        </w:tc>
        <w:tc>
          <w:tcPr>
            <w:tcW w:type="dxa" w:w="1440"/>
          </w:tcPr>
          <w:p>
            <w:r>
              <w:t>usage-inquiry-message-pmd</w:t>
            </w:r>
          </w:p>
        </w:tc>
        <w:tc>
          <w:tcPr>
            <w:tcW w:type="dxa" w:w="1440"/>
          </w:tcPr>
          <w:p>
            <w:r>
              <w:t>Wireless → usage-inquiry-message</w:t>
            </w:r>
          </w:p>
        </w:tc>
      </w:tr>
      <w:tr>
        <w:tc>
          <w:tcPr>
            <w:tcW w:type="dxa" w:w="1440"/>
          </w:tcPr>
          <w:p>
            <w:r>
              <w:t>4</w:t>
            </w:r>
          </w:p>
        </w:tc>
        <w:tc>
          <w:tcPr>
            <w:tcW w:type="dxa" w:w="1440"/>
          </w:tcPr>
          <w:p>
            <w:r>
              <w:t>usage-inquiry-message-pmd-to-ib-response</w:t>
            </w:r>
          </w:p>
        </w:tc>
        <w:tc>
          <w:tcPr>
            <w:tcW w:type="dxa" w:w="1440"/>
          </w:tcPr>
          <w:p>
            <w:r>
              <w:t>PMD to IB response template mapping</w:t>
            </w:r>
          </w:p>
        </w:tc>
        <w:tc>
          <w:tcPr>
            <w:tcW w:type="dxa" w:w="1440"/>
          </w:tcPr>
          <w:p>
            <w:r>
              <w:t>usage-inquiry-message-pmd</w:t>
            </w:r>
          </w:p>
        </w:tc>
        <w:tc>
          <w:tcPr>
            <w:tcW w:type="dxa" w:w="1440"/>
          </w:tcPr>
          <w:p>
            <w:r>
              <w:t>usage-inquiry-message-ib-response</w:t>
            </w:r>
          </w:p>
        </w:tc>
        <w:tc>
          <w:tcPr>
            <w:tcW w:type="dxa" w:w="1440"/>
          </w:tcPr>
          <w:p>
            <w:r>
              <w:t>Wireless → usage-inquiry-message</w:t>
            </w:r>
          </w:p>
        </w:tc>
      </w:tr>
      <w:tr>
        <w:tc>
          <w:tcPr>
            <w:tcW w:type="dxa" w:w="1440"/>
          </w:tcPr>
          <w:p>
            <w:r>
              <w:t>5</w:t>
            </w:r>
          </w:p>
        </w:tc>
        <w:tc>
          <w:tcPr>
            <w:tcW w:type="dxa" w:w="1440"/>
          </w:tcPr>
          <w:p>
            <w:r>
              <w:t>usage-inquiry-message-pmd-to-ib-error-response</w:t>
            </w:r>
          </w:p>
        </w:tc>
        <w:tc>
          <w:tcPr>
            <w:tcW w:type="dxa" w:w="1440"/>
          </w:tcPr>
          <w:p>
            <w:r>
              <w:t>PMD to IB error response template mapping</w:t>
            </w:r>
          </w:p>
        </w:tc>
        <w:tc>
          <w:tcPr>
            <w:tcW w:type="dxa" w:w="1440"/>
          </w:tcPr>
          <w:p>
            <w:r>
              <w:t>usage-inquiry-message-pmd</w:t>
            </w:r>
          </w:p>
        </w:tc>
        <w:tc>
          <w:tcPr>
            <w:tcW w:type="dxa" w:w="1440"/>
          </w:tcPr>
          <w:p>
            <w:r>
              <w:t>nsl-ib-error-response</w:t>
            </w:r>
          </w:p>
        </w:tc>
        <w:tc>
          <w:tcPr>
            <w:tcW w:type="dxa" w:w="1440"/>
          </w:tcPr>
          <w:p>
            <w:r>
              <w:t>Wireless → usage-inquiry-message</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usage-inquiry-message</w:t>
            </w:r>
          </w:p>
        </w:tc>
        <w:tc>
          <w:tcPr>
            <w:tcW w:type="dxa" w:w="1080"/>
          </w:tcPr>
          <w:p>
            <w:r>
              <w:t>Sms Details</w:t>
            </w:r>
          </w:p>
        </w:tc>
        <w:tc>
          <w:tcPr>
            <w:tcW w:type="dxa" w:w="1080"/>
          </w:tcPr>
          <w:p>
            <w:r>
              <w:t>API is used to view voice,message and data details of the subscriber</w:t>
            </w:r>
          </w:p>
        </w:tc>
        <w:tc>
          <w:tcPr>
            <w:tcW w:type="dxa" w:w="1080"/>
          </w:tcPr>
          <w:p>
            <w:r>
              <w:t>Service Delivery</w:t>
            </w:r>
          </w:p>
        </w:tc>
        <w:tc>
          <w:tcPr>
            <w:tcW w:type="dxa" w:w="1080"/>
          </w:tcPr>
          <w:p>
            <w:r>
              <w:t>All</w:t>
            </w:r>
          </w:p>
        </w:tc>
        <w:tc>
          <w:tcPr>
            <w:tcW w:type="dxa" w:w="1080"/>
          </w:tcPr>
          <w:p>
            <w:r>
              <w:t>Root</w:t>
            </w:r>
          </w:p>
        </w:tc>
        <w:tc>
          <w:tcPr>
            <w:tcW w:type="dxa" w:w="1080"/>
          </w:tcPr>
          <w:p>
            <w:r>
              <w:t>Wireless → usage-inquiry-message</w:t>
            </w:r>
          </w:p>
        </w:tc>
      </w:tr>
    </w:tbl>
    <w:p/>
    <w:p>
      <w:r>
        <w:t>Table 8 (4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fetch-sms-details</w:t>
            </w:r>
          </w:p>
        </w:tc>
        <w:tc>
          <w:tcPr>
            <w:tcW w:type="dxa" w:w="1234"/>
          </w:tcPr>
          <w:p>
            <w:r>
              <w:t>Send Task</w:t>
            </w:r>
          </w:p>
        </w:tc>
        <w:tc>
          <w:tcPr>
            <w:tcW w:type="dxa" w:w="1234"/>
          </w:tcPr>
          <w:p>
            <w:r>
              <w:t>Retrieve sms details from the subscriber</w:t>
            </w:r>
          </w:p>
        </w:tc>
        <w:tc>
          <w:tcPr>
            <w:tcW w:type="dxa" w:w="1234"/>
          </w:tcPr>
          <w:p>
            <w:r>
              <w:t>API Interface</w:t>
            </w:r>
          </w:p>
        </w:tc>
        <w:tc>
          <w:tcPr>
            <w:tcW w:type="dxa" w:w="1234"/>
          </w:tcPr>
          <w:p>
            <w:r>
              <w:t>nsl-fetch-sms-details</w:t>
            </w:r>
          </w:p>
        </w:tc>
        <w:tc>
          <w:tcPr>
            <w:tcW w:type="dxa" w:w="1234"/>
          </w:tcPr>
          <w:p>
            <w:r>
              <w:t>Wireless → task</w:t>
            </w:r>
          </w:p>
        </w:tc>
      </w:tr>
      <w:tr>
        <w:tc>
          <w:tcPr>
            <w:tcW w:type="dxa" w:w="1234"/>
          </w:tcPr>
          <w:p>
            <w:r>
              <w:t>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usage-inquiry-message-error-end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(2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t>0.1</w:t>
            </w:r>
          </w:p>
        </w:tc>
        <w:tc>
          <w:tcPr>
            <w:tcW w:type="dxa" w:w="1234"/>
          </w:tcPr>
          <w:p>
            <w:r>
              <w:t>Updated based on Iteration 28.1</w:t>
            </w:r>
          </w:p>
        </w:tc>
        <w:tc>
          <w:tcPr>
            <w:tcW w:type="dxa" w:w="1234"/>
          </w:tcPr>
          <w:p>
            <w:r>
              <w:t>Iteration 28.1</w:t>
            </w:r>
          </w:p>
        </w:tc>
        <w:tc>
          <w:tcPr>
            <w:tcW w:type="dxa" w:w="1234"/>
          </w:tcPr>
          <w:p>
            <w:r>
              <w:t xml:space="preserve">21 Mar 2024 </w:t>
            </w:r>
          </w:p>
        </w:tc>
        <w:tc>
          <w:tcPr>
            <w:tcW w:type="dxa" w:w="1234"/>
          </w:tcPr>
          <w:p>
            <w:r>
              <w:t>Thasleem Begum</w:t>
            </w:r>
          </w:p>
        </w:tc>
        <w:tc>
          <w:tcPr>
            <w:tcW w:type="dxa" w:w="1234"/>
          </w:tcPr>
          <w:p>
            <w:r>
              <w:t>Updated</w:t>
            </w:r>
          </w:p>
        </w:tc>
      </w:tr>
      <w:tr>
        <w:tc>
          <w:tcPr>
            <w:tcW w:type="dxa" w:w="1234"/>
          </w:tcPr>
          <w:p>
            <w:r>
              <w:t>2</w:t>
            </w:r>
          </w:p>
        </w:tc>
        <w:tc>
          <w:tcPr>
            <w:tcW w:type="dxa" w:w="1234"/>
          </w:tcPr>
          <w:p>
            <w:r>
              <w:t>0.2</w:t>
            </w:r>
          </w:p>
        </w:tc>
        <w:tc>
          <w:tcPr>
            <w:tcW w:type="dxa" w:w="1234"/>
          </w:tcPr>
          <w:p>
            <w:r>
              <w:t>Updated the process flows and other details till Iteration 29.1</w:t>
            </w:r>
          </w:p>
        </w:tc>
        <w:tc>
          <w:tcPr>
            <w:tcW w:type="dxa" w:w="1234"/>
          </w:tcPr>
          <w:p>
            <w:r>
              <w:t>29.1</w:t>
            </w:r>
          </w:p>
        </w:tc>
        <w:tc>
          <w:tcPr>
            <w:tcW w:type="dxa" w:w="1234"/>
          </w:tcPr>
          <w:p>
            <w:r>
              <w:t xml:space="preserve">03 Jun 2024 </w:t>
            </w:r>
          </w:p>
        </w:tc>
        <w:tc>
          <w:tcPr>
            <w:tcW w:type="dxa" w:w="1234"/>
          </w:tcPr>
          <w:p>
            <w:r/>
          </w:p>
        </w:tc>
        <w:tc>
          <w:tcPr>
            <w:tcW w:type="dxa" w:w="1234"/>
          </w:tcPr>
          <w:p>
            <w:r>
              <w:t>Updated</w:t>
            </w:r>
          </w:p>
        </w:tc>
      </w:tr>
    </w:tbl>
    <w:p>
      <w:pPr>
        <w:pStyle w:val="Heading2"/>
      </w:pPr>
      <w:r>
        <w:t>Links</w:t>
      </w:r>
    </w:p>
    <w:p>
      <w:r>
        <w:t>• Basic Details — https://chalk.charter.com/spaces/MDA/pages/1726409875/3025-+Inquiry+Usage+Details+-+Message#BasicDetails</w:t>
      </w:r>
    </w:p>
    <w:p>
      <w:r>
        <w:t>• API Specification — https://chalk.charter.com/spaces/MDA/pages/1726409875/3025-+Inquiry+Usage+Details+-+Message#APISpecification</w:t>
      </w:r>
    </w:p>
    <w:p>
      <w:r>
        <w:t>• Process Specification — https://chalk.charter.com/spaces/MDA/pages/1726409875/3025-+Inquiry+Usage+Details+-+Message#ProcessSpecification</w:t>
      </w:r>
    </w:p>
    <w:p>
      <w:r>
        <w:t>• Transaction Flow — https://chalk.charter.com/spaces/MDA/pages/1726409875/3025-+Inquiry+Usage+Details+-+Message#TransactionFlow</w:t>
      </w:r>
    </w:p>
    <w:p>
      <w:r>
        <w:t>• Business Rules — https://chalk.charter.com/spaces/MDA/pages/1726409875/3025-+Inquiry+Usage+Details+-+Message#BusinessRules</w:t>
      </w:r>
    </w:p>
    <w:p>
      <w:r>
        <w:t>• Custom Logic — https://chalk.charter.com/spaces/MDA/pages/1726409875/3025-+Inquiry+Usage+Details+-+Message#CustomLogic</w:t>
      </w:r>
    </w:p>
    <w:p>
      <w:r>
        <w:t>• Configurations — https://chalk.charter.com/spaces/MDA/pages/1726409875/3025-+Inquiry+Usage+Details+-+Message#Configurations</w:t>
      </w:r>
    </w:p>
    <w:p>
      <w:r>
        <w:t>• Revision History — https://chalk.charter.com/spaces/MDA/pages/1726409875/3025-+Inquiry+Usage+Details+-+Message#RevisionHistory</w:t>
      </w:r>
    </w:p>
    <w:p>
      <w:r>
        <w:t>• https://wireless-nsl-qar1.sit.wtg.spectrum.net/swaggerui/#/usage-inquiry/msgs — https://wireless-nsl-qar1.sit.wtg.spectrum.net/swaggerui/#/usage-inquiry/msgs</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https://chalk.charter.com/spaces/MDA/pages/1726409875/3025-+Inquiry+Usage+Details+-+Message#APISpecification</w:t>
      </w:r>
    </w:p>
    <w:p>
      <w:r>
        <w:t>• Interface Template — https://chalk.charter.com/spaces/MDA/pages/1726409875/3025-+Inquiry+Usage+Details+-+Message#InterfaceTemplate</w:t>
      </w:r>
    </w:p>
    <w:p>
      <w:r>
        <w:t>• Interface Template Mapping — https://chalk.charter.com/spaces/MDA/pages/1726409875/3025-+Inquiry+Usage+Details+-+Message#InterfaceTemplateMapping</w:t>
      </w:r>
    </w:p>
    <w:p>
      <w:r>
        <w:t>• Process Specification — https://chalk.charter.com/spaces/MDA/pages/1726409875/3025-+Inquiry+Usage+Details+-+Message#ProcessSpecification</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3026- Inquiry Usage Details- Voice</w:t>
      </w:r>
    </w:p>
    <w:p>
      <w:r>
        <w:t>URL: https://chalk.charter.com/spaces/MDA/pages/1726409878/3026-+Inquiry+Usage+Details-+Voice</w:t>
      </w:r>
    </w:p>
    <w:p>
      <w:r>
        <w:t>Table 1 (12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/nsl/provisioning/mno/usg/v1/mdn/{mdn}/voice</w:t>
            </w:r>
          </w:p>
        </w:tc>
      </w:tr>
      <w:tr>
        <w:tc>
          <w:tcPr>
            <w:tcW w:type="dxa" w:w="4320"/>
          </w:tcPr>
          <w:p>
            <w:r>
              <w:t>Consumer</w:t>
            </w:r>
          </w:p>
        </w:tc>
        <w:tc>
          <w:tcPr>
            <w:tcW w:type="dxa" w:w="4320"/>
          </w:tcPr>
          <w:p>
            <w:r>
              <w:t>NBOP</w:t>
            </w:r>
          </w:p>
        </w:tc>
      </w:tr>
      <w:tr>
        <w:tc>
          <w:tcPr>
            <w:tcW w:type="dxa" w:w="4320"/>
          </w:tcPr>
          <w:p>
            <w:r>
              <w:t>Provider</w:t>
            </w:r>
          </w:p>
        </w:tc>
        <w:tc>
          <w:tcPr>
            <w:tcW w:type="dxa" w:w="4320"/>
          </w:tcPr>
          <w:p>
            <w:r>
              <w:t>NSL</w:t>
            </w:r>
          </w:p>
        </w:tc>
      </w:tr>
      <w:tr>
        <w:tc>
          <w:tcPr>
            <w:tcW w:type="dxa" w:w="4320"/>
          </w:tcPr>
          <w:p>
            <w:r>
              <w:t>Method</w:t>
            </w:r>
          </w:p>
        </w:tc>
        <w:tc>
          <w:tcPr>
            <w:tcW w:type="dxa" w:w="4320"/>
          </w:tcPr>
          <w:p>
            <w:r>
              <w:t>HTTPS GET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Order Type</w:t>
            </w:r>
          </w:p>
        </w:tc>
        <w:tc>
          <w:tcPr>
            <w:tcW w:type="dxa" w:w="4320"/>
          </w:tcPr>
          <w:p>
            <w:r>
              <w:t>-</w:t>
            </w:r>
          </w:p>
        </w:tc>
      </w:tr>
      <w:tr>
        <w:tc>
          <w:tcPr>
            <w:tcW w:type="dxa" w:w="4320"/>
          </w:tcPr>
          <w:p>
            <w:r>
              <w:t>Inbound POD</w:t>
            </w:r>
          </w:p>
        </w:tc>
        <w:tc>
          <w:tcPr>
            <w:tcW w:type="dxa" w:w="4320"/>
          </w:tcPr>
          <w:p>
            <w:r>
              <w:t>-</w:t>
            </w:r>
          </w:p>
        </w:tc>
      </w:tr>
      <w:tr>
        <w:tc>
          <w:tcPr>
            <w:tcW w:type="dxa" w:w="4320"/>
          </w:tcPr>
          <w:p>
            <w:r>
              <w:t>Health Check API</w:t>
            </w:r>
          </w:p>
        </w:tc>
        <w:tc>
          <w:tcPr>
            <w:tcW w:type="dxa" w:w="4320"/>
          </w:tcPr>
          <w:p>
            <w:r>
              <w:t>TBD</w:t>
            </w:r>
          </w:p>
        </w:tc>
      </w:tr>
      <w:tr>
        <w:tc>
          <w:tcPr>
            <w:tcW w:type="dxa" w:w="4320"/>
          </w:tcPr>
          <w:p>
            <w:r>
              <w:t>Swagger</w:t>
            </w:r>
          </w:p>
        </w:tc>
        <w:tc>
          <w:tcPr>
            <w:tcW w:type="dxa" w:w="4320"/>
          </w:tcPr>
          <w:p>
            <w:r>
              <w:t>https://wireless-nsl-qar1.sit.wtg.spectrum.net/swaggerui/#/usage-inquiry/voice-inquiry</w:t>
            </w:r>
          </w:p>
        </w:tc>
      </w:tr>
      <w:tr>
        <w:tc>
          <w:tcPr>
            <w:tcW w:type="dxa" w:w="4320"/>
          </w:tcPr>
          <w:p>
            <w:r>
              <w:t>Data Dictionary</w:t>
            </w:r>
          </w:p>
        </w:tc>
        <w:tc>
          <w:tcPr>
            <w:tcW w:type="dxa" w:w="4320"/>
          </w:tcPr>
          <w:p>
            <w:r>
              <w:t>Data Dictionary - Sharepoint</w:t>
            </w:r>
          </w:p>
        </w:tc>
      </w:tr>
    </w:tbl>
    <w:p/>
    <w:p>
      <w:r>
        <w:t>Table 2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Voice Details</w:t>
            </w:r>
          </w:p>
        </w:tc>
        <w:tc>
          <w:tcPr>
            <w:tcW w:type="dxa" w:w="1080"/>
          </w:tcPr>
          <w:p>
            <w:r>
              <w:t>Inbound</w:t>
            </w:r>
          </w:p>
        </w:tc>
        <w:tc>
          <w:tcPr>
            <w:tcW w:type="dxa" w:w="1080"/>
          </w:tcPr>
          <w:p>
            <w:r>
              <w:t>RestClient</w:t>
            </w:r>
          </w:p>
        </w:tc>
        <w:tc>
          <w:tcPr>
            <w:tcW w:type="dxa" w:w="1080"/>
          </w:tcPr>
          <w:p>
            <w:r>
              <w:t>-</w:t>
            </w:r>
          </w:p>
        </w:tc>
        <w:tc>
          <w:tcPr>
            <w:tcW w:type="dxa" w:w="1080"/>
          </w:tcPr>
          <w:p>
            <w:r>
              <w:t>NSL</w:t>
            </w:r>
          </w:p>
        </w:tc>
        <w:tc>
          <w:tcPr>
            <w:tcW w:type="dxa" w:w="1080"/>
          </w:tcPr>
          <w:p>
            <w:r/>
          </w:p>
        </w:tc>
        <w:tc>
          <w:tcPr>
            <w:tcW w:type="dxa" w:w="1080"/>
          </w:tcPr>
          <w:p>
            <w:r/>
          </w:p>
        </w:tc>
      </w:tr>
    </w:tbl>
    <w:p/>
    <w:p>
      <w:r>
        <w:t>Table 3 (3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Date Validation</w:t>
            </w:r>
          </w:p>
        </w:tc>
        <w:tc>
          <w:tcPr>
            <w:tcW w:type="dxa" w:w="1440"/>
          </w:tcPr>
          <w:p>
            <w:r>
              <w:t>Check the startDate and endDate is present</w:t>
            </w:r>
          </w:p>
        </w:tc>
        <w:tc>
          <w:tcPr>
            <w:tcW w:type="dxa" w:w="1440"/>
          </w:tcPr>
          <w:p>
            <w:r>
              <w:t>IF NOT</w:t>
            </w:r>
          </w:p>
        </w:tc>
        <w:tc>
          <w:tcPr>
            <w:tcW w:type="dxa" w:w="1440"/>
          </w:tcPr>
          <w:p>
            <w:r>
              <w:t>Return Error</w:t>
            </w:r>
          </w:p>
        </w:tc>
        <w:tc>
          <w:tcPr>
            <w:tcW w:type="dxa" w:w="1440"/>
          </w:tcPr>
          <w:p>
            <w:r>
              <w:t>ERR06 - endDate is missingERR06 - startDate is missing</w:t>
            </w:r>
          </w:p>
        </w:tc>
      </w:tr>
      <w:tr>
        <w:tc>
          <w:tcPr>
            <w:tcW w:type="dxa" w:w="1440"/>
          </w:tcPr>
          <w:p>
            <w:r>
              <w:t>2</w:t>
            </w:r>
          </w:p>
        </w:tc>
        <w:tc>
          <w:tcPr>
            <w:tcW w:type="dxa" w:w="1440"/>
          </w:tcPr>
          <w:p>
            <w:r>
              <w:t xml:space="preserve">Length Validation </w:t>
            </w:r>
          </w:p>
        </w:tc>
        <w:tc>
          <w:tcPr>
            <w:tcW w:type="dxa" w:w="1440"/>
          </w:tcPr>
          <w:p>
            <w:r>
              <w:t>Check for proper length</w:t>
            </w:r>
          </w:p>
        </w:tc>
        <w:tc>
          <w:tcPr>
            <w:tcW w:type="dxa" w:w="1440"/>
          </w:tcPr>
          <w:p>
            <w:r>
              <w:t>IF NOT</w:t>
            </w:r>
          </w:p>
        </w:tc>
        <w:tc>
          <w:tcPr>
            <w:tcW w:type="dxa" w:w="1440"/>
          </w:tcPr>
          <w:p>
            <w:r>
              <w:t>Return Error</w:t>
            </w:r>
          </w:p>
        </w:tc>
        <w:tc>
          <w:tcPr>
            <w:tcW w:type="dxa" w:w="1440"/>
          </w:tcPr>
          <w:p>
            <w:r>
              <w:t>ERR13 - mdn expected min length 10ERR14 - mdn expected max length 10</w:t>
            </w:r>
          </w:p>
        </w:tc>
      </w:tr>
      <w:tr>
        <w:tc>
          <w:tcPr>
            <w:tcW w:type="dxa" w:w="1440"/>
          </w:tcPr>
          <w:p>
            <w:r>
              <w:t>3</w:t>
            </w:r>
          </w:p>
        </w:tc>
        <w:tc>
          <w:tcPr>
            <w:tcW w:type="dxa" w:w="1440"/>
          </w:tcPr>
          <w:p>
            <w:r>
              <w:t>Data Validation</w:t>
            </w:r>
          </w:p>
        </w:tc>
        <w:tc>
          <w:tcPr>
            <w:tcW w:type="dxa" w:w="1440"/>
          </w:tcPr>
          <w:p>
            <w:r>
              <w:t>Check for proper data</w:t>
            </w:r>
          </w:p>
        </w:tc>
        <w:tc>
          <w:tcPr>
            <w:tcW w:type="dxa" w:w="1440"/>
          </w:tcPr>
          <w:p>
            <w:r>
              <w:t>IF NOT</w:t>
            </w:r>
          </w:p>
        </w:tc>
        <w:tc>
          <w:tcPr>
            <w:tcW w:type="dxa" w:w="1440"/>
          </w:tcPr>
          <w:p>
            <w:r>
              <w:t>Return Error</w:t>
            </w:r>
          </w:p>
        </w:tc>
        <w:tc>
          <w:tcPr>
            <w:tcW w:type="dxa" w:w="1440"/>
          </w:tcPr>
          <w:p>
            <w:r>
              <w:t>ERR20 - Data not found</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usage-inquiry-voice-nsl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nsl-fetch-voice-details</w:t>
            </w:r>
          </w:p>
        </w:tc>
        <w:tc>
          <w:tcPr>
            <w:tcW w:type="dxa" w:w="1728"/>
          </w:tcPr>
          <w:p>
            <w:r>
              <w:t>NSL Outbound API to fetch the voice sms details</w:t>
            </w:r>
          </w:p>
        </w:tc>
        <w:tc>
          <w:tcPr>
            <w:tcW w:type="dxa" w:w="1728"/>
          </w:tcPr>
          <w:p>
            <w:r>
              <w:t>Outbound</w:t>
            </w:r>
          </w:p>
        </w:tc>
        <w:tc>
          <w:tcPr>
            <w:tcW w:type="dxa" w:w="1728"/>
          </w:tcPr>
          <w:p>
            <w:r>
              <w:t>Internal →Resource DAO</w:t>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usage-inquiry-voice-pmd</w:t>
            </w:r>
          </w:p>
        </w:tc>
        <w:tc>
          <w:tcPr>
            <w:tcW w:type="dxa" w:w="1728"/>
          </w:tcPr>
          <w:p>
            <w:r>
              <w:t>Process metadata template for the usage-inquiry-voice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usage-inquiry-voice-ib-request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usage-inquiry-voice-ib-response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nsl-fetch-voice-details-ob-request</w:t>
            </w:r>
          </w:p>
        </w:tc>
        <w:tc>
          <w:tcPr>
            <w:tcW w:type="dxa" w:w="1728"/>
          </w:tcPr>
          <w:p>
            <w:r>
              <w:t>NSL Outbound API - Resource Dao request template</w:t>
            </w:r>
          </w:p>
        </w:tc>
        <w:tc>
          <w:tcPr>
            <w:tcW w:type="dxa" w:w="1728"/>
          </w:tcPr>
          <w:p>
            <w:r>
              <w:t>Outbound Request</w:t>
            </w:r>
          </w:p>
        </w:tc>
        <w:tc>
          <w:tcPr>
            <w:tcW w:type="dxa" w:w="1728"/>
          </w:tcPr>
          <w:p>
            <w:r>
              <w:t>Internal →Resource DAO</w:t>
            </w:r>
          </w:p>
        </w:tc>
      </w:tr>
      <w:tr>
        <w:tc>
          <w:tcPr>
            <w:tcW w:type="dxa" w:w="1728"/>
          </w:tcPr>
          <w:p>
            <w:r>
              <w:t>5</w:t>
            </w:r>
          </w:p>
        </w:tc>
        <w:tc>
          <w:tcPr>
            <w:tcW w:type="dxa" w:w="1728"/>
          </w:tcPr>
          <w:p>
            <w:r>
              <w:t>nsl-fetch-voice-details-ob-response</w:t>
            </w:r>
          </w:p>
        </w:tc>
        <w:tc>
          <w:tcPr>
            <w:tcW w:type="dxa" w:w="1728"/>
          </w:tcPr>
          <w:p>
            <w:r>
              <w:t>NSL Outbound API - Resource Dao response template</w:t>
            </w:r>
          </w:p>
        </w:tc>
        <w:tc>
          <w:tcPr>
            <w:tcW w:type="dxa" w:w="1728"/>
          </w:tcPr>
          <w:p>
            <w:r>
              <w:t>Outbound Response</w:t>
            </w:r>
          </w:p>
        </w:tc>
        <w:tc>
          <w:tcPr>
            <w:tcW w:type="dxa" w:w="1728"/>
          </w:tcPr>
          <w:p>
            <w:r>
              <w:t>Internal →Resource DAO</w:t>
            </w:r>
          </w:p>
        </w:tc>
      </w:tr>
      <w:tr>
        <w:tc>
          <w:tcPr>
            <w:tcW w:type="dxa" w:w="1728"/>
          </w:tcPr>
          <w:p>
            <w:r>
              <w:t>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usage-inquiry-voice-ib-request-to-pmd</w:t>
            </w:r>
          </w:p>
        </w:tc>
        <w:tc>
          <w:tcPr>
            <w:tcW w:type="dxa" w:w="1440"/>
          </w:tcPr>
          <w:p>
            <w:r>
              <w:t>IB request to PMD template mapping</w:t>
            </w:r>
          </w:p>
        </w:tc>
        <w:tc>
          <w:tcPr>
            <w:tcW w:type="dxa" w:w="1440"/>
          </w:tcPr>
          <w:p>
            <w:r>
              <w:t>usage-inquiry-voice-ib-request</w:t>
            </w:r>
          </w:p>
        </w:tc>
        <w:tc>
          <w:tcPr>
            <w:tcW w:type="dxa" w:w="1440"/>
          </w:tcPr>
          <w:p>
            <w:r>
              <w:t>usage-inquiry-voice-pmd</w:t>
            </w:r>
          </w:p>
        </w:tc>
        <w:tc>
          <w:tcPr>
            <w:tcW w:type="dxa" w:w="1440"/>
          </w:tcPr>
          <w:p>
            <w:r>
              <w:t>Wireless → usage-inquiry-voice</w:t>
            </w:r>
          </w:p>
        </w:tc>
      </w:tr>
      <w:tr>
        <w:tc>
          <w:tcPr>
            <w:tcW w:type="dxa" w:w="1440"/>
          </w:tcPr>
          <w:p>
            <w:r>
              <w:t>2</w:t>
            </w:r>
          </w:p>
        </w:tc>
        <w:tc>
          <w:tcPr>
            <w:tcW w:type="dxa" w:w="1440"/>
          </w:tcPr>
          <w:p>
            <w:r>
              <w:t>usage-inquiry-voice-pmd-to-fetch-voice-details-nsl-ob-request</w:t>
            </w:r>
          </w:p>
        </w:tc>
        <w:tc>
          <w:tcPr>
            <w:tcW w:type="dxa" w:w="1440"/>
          </w:tcPr>
          <w:p>
            <w:r>
              <w:t>PMD to OB request template mapping</w:t>
            </w:r>
          </w:p>
        </w:tc>
        <w:tc>
          <w:tcPr>
            <w:tcW w:type="dxa" w:w="1440"/>
          </w:tcPr>
          <w:p>
            <w:r>
              <w:t>usage-inquiry-voice-pmd</w:t>
            </w:r>
          </w:p>
        </w:tc>
        <w:tc>
          <w:tcPr>
            <w:tcW w:type="dxa" w:w="1440"/>
          </w:tcPr>
          <w:p>
            <w:r>
              <w:t>nsl-fetch-voice-details-ob-request</w:t>
            </w:r>
          </w:p>
        </w:tc>
        <w:tc>
          <w:tcPr>
            <w:tcW w:type="dxa" w:w="1440"/>
          </w:tcPr>
          <w:p>
            <w:r>
              <w:t>Wireless → usage-inquiry-voice</w:t>
            </w:r>
          </w:p>
        </w:tc>
      </w:tr>
      <w:tr>
        <w:tc>
          <w:tcPr>
            <w:tcW w:type="dxa" w:w="1440"/>
          </w:tcPr>
          <w:p>
            <w:r>
              <w:t>3</w:t>
            </w:r>
          </w:p>
        </w:tc>
        <w:tc>
          <w:tcPr>
            <w:tcW w:type="dxa" w:w="1440"/>
          </w:tcPr>
          <w:p>
            <w:r>
              <w:t>usage-inquiry-voice-fetch-voice-details-nsl-ob-response-to-pmd</w:t>
            </w:r>
          </w:p>
        </w:tc>
        <w:tc>
          <w:tcPr>
            <w:tcW w:type="dxa" w:w="1440"/>
          </w:tcPr>
          <w:p>
            <w:r>
              <w:t>OB response to PMD template mapping</w:t>
            </w:r>
          </w:p>
        </w:tc>
        <w:tc>
          <w:tcPr>
            <w:tcW w:type="dxa" w:w="1440"/>
          </w:tcPr>
          <w:p>
            <w:r>
              <w:t>nsl-fetch-voice-details-ob-response</w:t>
            </w:r>
          </w:p>
        </w:tc>
        <w:tc>
          <w:tcPr>
            <w:tcW w:type="dxa" w:w="1440"/>
          </w:tcPr>
          <w:p>
            <w:r>
              <w:t>usage-inquiry-voice-pmd</w:t>
            </w:r>
          </w:p>
        </w:tc>
        <w:tc>
          <w:tcPr>
            <w:tcW w:type="dxa" w:w="1440"/>
          </w:tcPr>
          <w:p>
            <w:r>
              <w:t>Wireless → usage-inquiry-voice</w:t>
            </w:r>
          </w:p>
        </w:tc>
      </w:tr>
      <w:tr>
        <w:tc>
          <w:tcPr>
            <w:tcW w:type="dxa" w:w="1440"/>
          </w:tcPr>
          <w:p>
            <w:r>
              <w:t>4</w:t>
            </w:r>
          </w:p>
        </w:tc>
        <w:tc>
          <w:tcPr>
            <w:tcW w:type="dxa" w:w="1440"/>
          </w:tcPr>
          <w:p>
            <w:r>
              <w:t>usage-inquiry-voice-pmd-to-ib-response</w:t>
            </w:r>
          </w:p>
        </w:tc>
        <w:tc>
          <w:tcPr>
            <w:tcW w:type="dxa" w:w="1440"/>
          </w:tcPr>
          <w:p>
            <w:r>
              <w:t>PMD to IB response template mapping</w:t>
            </w:r>
          </w:p>
        </w:tc>
        <w:tc>
          <w:tcPr>
            <w:tcW w:type="dxa" w:w="1440"/>
          </w:tcPr>
          <w:p>
            <w:r>
              <w:t>usage-inquiry-voice-pmd</w:t>
            </w:r>
          </w:p>
        </w:tc>
        <w:tc>
          <w:tcPr>
            <w:tcW w:type="dxa" w:w="1440"/>
          </w:tcPr>
          <w:p>
            <w:r>
              <w:t>usage-inquiry-voice-ib-response</w:t>
            </w:r>
          </w:p>
        </w:tc>
        <w:tc>
          <w:tcPr>
            <w:tcW w:type="dxa" w:w="1440"/>
          </w:tcPr>
          <w:p>
            <w:r>
              <w:t>Wireless → usage-inquiry-voice</w:t>
            </w:r>
          </w:p>
        </w:tc>
      </w:tr>
      <w:tr>
        <w:tc>
          <w:tcPr>
            <w:tcW w:type="dxa" w:w="1440"/>
          </w:tcPr>
          <w:p>
            <w:r>
              <w:t>5</w:t>
            </w:r>
          </w:p>
        </w:tc>
        <w:tc>
          <w:tcPr>
            <w:tcW w:type="dxa" w:w="1440"/>
          </w:tcPr>
          <w:p>
            <w:r>
              <w:t>usage-inquiry-voice-pmd-to-ib-error-response</w:t>
            </w:r>
          </w:p>
        </w:tc>
        <w:tc>
          <w:tcPr>
            <w:tcW w:type="dxa" w:w="1440"/>
          </w:tcPr>
          <w:p>
            <w:r>
              <w:t>PMD to IB error response template mapping</w:t>
            </w:r>
          </w:p>
        </w:tc>
        <w:tc>
          <w:tcPr>
            <w:tcW w:type="dxa" w:w="1440"/>
          </w:tcPr>
          <w:p>
            <w:r>
              <w:t>usage-inquiry-voice-pmd</w:t>
            </w:r>
          </w:p>
        </w:tc>
        <w:tc>
          <w:tcPr>
            <w:tcW w:type="dxa" w:w="1440"/>
          </w:tcPr>
          <w:p>
            <w:r>
              <w:t>nsl-ib-error-response</w:t>
            </w:r>
          </w:p>
        </w:tc>
        <w:tc>
          <w:tcPr>
            <w:tcW w:type="dxa" w:w="1440"/>
          </w:tcPr>
          <w:p>
            <w:r>
              <w:t>Wireless → usage-inquiry-voice</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usage-inquiry-voice</w:t>
            </w:r>
          </w:p>
        </w:tc>
        <w:tc>
          <w:tcPr>
            <w:tcW w:type="dxa" w:w="1080"/>
          </w:tcPr>
          <w:p>
            <w:r>
              <w:t>Voice Details</w:t>
            </w:r>
          </w:p>
        </w:tc>
        <w:tc>
          <w:tcPr>
            <w:tcW w:type="dxa" w:w="1080"/>
          </w:tcPr>
          <w:p>
            <w:r>
              <w:t>API is used to view voice,message and data details of the subscriber</w:t>
            </w:r>
          </w:p>
        </w:tc>
        <w:tc>
          <w:tcPr>
            <w:tcW w:type="dxa" w:w="1080"/>
          </w:tcPr>
          <w:p>
            <w:r>
              <w:t>Service Delivery</w:t>
            </w:r>
          </w:p>
        </w:tc>
        <w:tc>
          <w:tcPr>
            <w:tcW w:type="dxa" w:w="1080"/>
          </w:tcPr>
          <w:p>
            <w:r>
              <w:t>All</w:t>
            </w:r>
          </w:p>
        </w:tc>
        <w:tc>
          <w:tcPr>
            <w:tcW w:type="dxa" w:w="1080"/>
          </w:tcPr>
          <w:p>
            <w:r>
              <w:t>Root</w:t>
            </w:r>
          </w:p>
        </w:tc>
        <w:tc>
          <w:tcPr>
            <w:tcW w:type="dxa" w:w="1080"/>
          </w:tcPr>
          <w:p>
            <w:r>
              <w:t>Wireless → usage-inquiry-voice</w:t>
            </w:r>
          </w:p>
        </w:tc>
      </w:tr>
    </w:tbl>
    <w:p/>
    <w:p>
      <w:r>
        <w:t>Table 8 (4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fetch-voice-details</w:t>
            </w:r>
          </w:p>
        </w:tc>
        <w:tc>
          <w:tcPr>
            <w:tcW w:type="dxa" w:w="1234"/>
          </w:tcPr>
          <w:p>
            <w:r>
              <w:t>Send Task</w:t>
            </w:r>
          </w:p>
        </w:tc>
        <w:tc>
          <w:tcPr>
            <w:tcW w:type="dxa" w:w="1234"/>
          </w:tcPr>
          <w:p>
            <w:r>
              <w:t>Retrieve voice details from the subscriber</w:t>
            </w:r>
          </w:p>
        </w:tc>
        <w:tc>
          <w:tcPr>
            <w:tcW w:type="dxa" w:w="1234"/>
          </w:tcPr>
          <w:p>
            <w:r>
              <w:t>API Interface</w:t>
            </w:r>
          </w:p>
        </w:tc>
        <w:tc>
          <w:tcPr>
            <w:tcW w:type="dxa" w:w="1234"/>
          </w:tcPr>
          <w:p>
            <w:r>
              <w:t>nsl-fetch-voice-details</w:t>
            </w:r>
          </w:p>
        </w:tc>
        <w:tc>
          <w:tcPr>
            <w:tcW w:type="dxa" w:w="1234"/>
          </w:tcPr>
          <w:p>
            <w:r>
              <w:t>Wireless → task</w:t>
            </w:r>
          </w:p>
        </w:tc>
      </w:tr>
      <w:tr>
        <w:tc>
          <w:tcPr>
            <w:tcW w:type="dxa" w:w="1234"/>
          </w:tcPr>
          <w:p>
            <w:r>
              <w:t>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usage-inquiry-voice-error-end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(2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t>0.1</w:t>
            </w:r>
          </w:p>
        </w:tc>
        <w:tc>
          <w:tcPr>
            <w:tcW w:type="dxa" w:w="1234"/>
          </w:tcPr>
          <w:p>
            <w:r>
              <w:t>Updated based on Iteration 28.1</w:t>
            </w:r>
          </w:p>
        </w:tc>
        <w:tc>
          <w:tcPr>
            <w:tcW w:type="dxa" w:w="1234"/>
          </w:tcPr>
          <w:p>
            <w:r>
              <w:t>Iteration 28.1</w:t>
            </w:r>
          </w:p>
        </w:tc>
        <w:tc>
          <w:tcPr>
            <w:tcW w:type="dxa" w:w="1234"/>
          </w:tcPr>
          <w:p>
            <w:r>
              <w:t xml:space="preserve">21 Mar 2024 </w:t>
            </w:r>
          </w:p>
        </w:tc>
        <w:tc>
          <w:tcPr>
            <w:tcW w:type="dxa" w:w="1234"/>
          </w:tcPr>
          <w:p>
            <w:r>
              <w:t>Thasleem Begum</w:t>
            </w:r>
          </w:p>
        </w:tc>
        <w:tc>
          <w:tcPr>
            <w:tcW w:type="dxa" w:w="1234"/>
          </w:tcPr>
          <w:p>
            <w:r>
              <w:t>Updated</w:t>
            </w:r>
          </w:p>
        </w:tc>
      </w:tr>
      <w:tr>
        <w:tc>
          <w:tcPr>
            <w:tcW w:type="dxa" w:w="1234"/>
          </w:tcPr>
          <w:p>
            <w:r>
              <w:t>2</w:t>
            </w:r>
          </w:p>
        </w:tc>
        <w:tc>
          <w:tcPr>
            <w:tcW w:type="dxa" w:w="1234"/>
          </w:tcPr>
          <w:p>
            <w:r>
              <w:t>0.2</w:t>
            </w:r>
          </w:p>
        </w:tc>
        <w:tc>
          <w:tcPr>
            <w:tcW w:type="dxa" w:w="1234"/>
          </w:tcPr>
          <w:p>
            <w:r>
              <w:t>Updated the process flows and other details till Iteration 29.1</w:t>
            </w:r>
          </w:p>
        </w:tc>
        <w:tc>
          <w:tcPr>
            <w:tcW w:type="dxa" w:w="1234"/>
          </w:tcPr>
          <w:p>
            <w:r>
              <w:t>29.1</w:t>
            </w:r>
          </w:p>
        </w:tc>
        <w:tc>
          <w:tcPr>
            <w:tcW w:type="dxa" w:w="1234"/>
          </w:tcPr>
          <w:p>
            <w:r>
              <w:t xml:space="preserve">03 Jun 2024 </w:t>
            </w:r>
          </w:p>
        </w:tc>
        <w:tc>
          <w:tcPr>
            <w:tcW w:type="dxa" w:w="1234"/>
          </w:tcPr>
          <w:p>
            <w:r/>
          </w:p>
        </w:tc>
        <w:tc>
          <w:tcPr>
            <w:tcW w:type="dxa" w:w="1234"/>
          </w:tcPr>
          <w:p>
            <w:r>
              <w:t>Updated</w:t>
            </w:r>
          </w:p>
        </w:tc>
      </w:tr>
    </w:tbl>
    <w:p>
      <w:pPr>
        <w:pStyle w:val="Heading2"/>
      </w:pPr>
      <w:r>
        <w:t>Links</w:t>
      </w:r>
    </w:p>
    <w:p>
      <w:r>
        <w:t>• Basic Details — https://chalk.charter.com/spaces/MDA/pages/1726409878/3026-+Inquiry+Usage+Details-+Voice#BasicDetails</w:t>
      </w:r>
    </w:p>
    <w:p>
      <w:r>
        <w:t>• API Specification — https://chalk.charter.com/spaces/MDA/pages/1726409878/3026-+Inquiry+Usage+Details-+Voice#APISpecification</w:t>
      </w:r>
    </w:p>
    <w:p>
      <w:r>
        <w:t>• Process Specification — https://chalk.charter.com/spaces/MDA/pages/1726409878/3026-+Inquiry+Usage+Details-+Voice#ProcessSpecification</w:t>
      </w:r>
    </w:p>
    <w:p>
      <w:r>
        <w:t>• Transaction Flow — https://chalk.charter.com/spaces/MDA/pages/1726409878/3026-+Inquiry+Usage+Details-+Voice#TransactionFlow</w:t>
      </w:r>
    </w:p>
    <w:p>
      <w:r>
        <w:t>• Business Rules — https://chalk.charter.com/spaces/MDA/pages/1726409878/3026-+Inquiry+Usage+Details-+Voice#BusinessRules</w:t>
      </w:r>
    </w:p>
    <w:p>
      <w:r>
        <w:t>• Custom Logic — https://chalk.charter.com/spaces/MDA/pages/1726409878/3026-+Inquiry+Usage+Details-+Voice#CustomLogic</w:t>
      </w:r>
    </w:p>
    <w:p>
      <w:r>
        <w:t>• Configurations — https://chalk.charter.com/spaces/MDA/pages/1726409878/3026-+Inquiry+Usage+Details-+Voice#Configurations</w:t>
      </w:r>
    </w:p>
    <w:p>
      <w:r>
        <w:t>• Revision History — https://chalk.charter.com/spaces/MDA/pages/1726409878/3026-+Inquiry+Usage+Details-+Voice#RevisionHistory</w:t>
      </w:r>
    </w:p>
    <w:p>
      <w:r>
        <w:t>• https://wireless-nsl-qar1.sit.wtg.spectrum.net/swaggerui/#/usage-inquiry/voice-inquiry — https://wireless-nsl-qar1.sit.wtg.spectrum.net/swaggerui/#/usage-inquiry/voice-inquiry</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https://chalk.charter.com/spaces/MDA/pages/1726409878/3026-+Inquiry+Usage+Details-+Voice#APISpecification</w:t>
      </w:r>
    </w:p>
    <w:p>
      <w:r>
        <w:t>• Interface Template — https://chalk.charter.com/spaces/MDA/pages/1726409878/3026-+Inquiry+Usage+Details-+Voice#InterfaceTemplate</w:t>
      </w:r>
    </w:p>
    <w:p>
      <w:r>
        <w:t>• Interface Template Mapping — https://chalk.charter.com/spaces/MDA/pages/1726409878/3026-+Inquiry+Usage+Details-+Voice#InterfaceTemplateMapping</w:t>
      </w:r>
    </w:p>
    <w:p>
      <w:r>
        <w:t>• Process Specification — https://chalk.charter.com/spaces/MDA/pages/1726409878/3026-+Inquiry+Usage+Details-+Voice#ProcessSpecification</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3027- Inquiry Usage Details- Data</w:t>
      </w:r>
    </w:p>
    <w:p>
      <w:r>
        <w:t>URL: https://chalk.charter.com/spaces/MDA/pages/1726409881/3027-+Inquiry+Usage+Details-+Data</w:t>
      </w:r>
    </w:p>
    <w:p>
      <w:r>
        <w:t>Table 1 (12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/nsl/provisioning/mno/usg/v1/line/mdn/{mdn}/data</w:t>
            </w:r>
          </w:p>
        </w:tc>
      </w:tr>
      <w:tr>
        <w:tc>
          <w:tcPr>
            <w:tcW w:type="dxa" w:w="4320"/>
          </w:tcPr>
          <w:p>
            <w:r>
              <w:t>Consumer</w:t>
            </w:r>
          </w:p>
        </w:tc>
        <w:tc>
          <w:tcPr>
            <w:tcW w:type="dxa" w:w="4320"/>
          </w:tcPr>
          <w:p>
            <w:r>
              <w:t>NBOP</w:t>
            </w:r>
          </w:p>
        </w:tc>
      </w:tr>
      <w:tr>
        <w:tc>
          <w:tcPr>
            <w:tcW w:type="dxa" w:w="4320"/>
          </w:tcPr>
          <w:p>
            <w:r>
              <w:t>Provider</w:t>
            </w:r>
          </w:p>
        </w:tc>
        <w:tc>
          <w:tcPr>
            <w:tcW w:type="dxa" w:w="4320"/>
          </w:tcPr>
          <w:p>
            <w:r>
              <w:t>NSL</w:t>
            </w:r>
          </w:p>
        </w:tc>
      </w:tr>
      <w:tr>
        <w:tc>
          <w:tcPr>
            <w:tcW w:type="dxa" w:w="4320"/>
          </w:tcPr>
          <w:p>
            <w:r>
              <w:t>Method</w:t>
            </w:r>
          </w:p>
        </w:tc>
        <w:tc>
          <w:tcPr>
            <w:tcW w:type="dxa" w:w="4320"/>
          </w:tcPr>
          <w:p>
            <w:r>
              <w:t>HTTPS GET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Order Type</w:t>
            </w:r>
          </w:p>
        </w:tc>
        <w:tc>
          <w:tcPr>
            <w:tcW w:type="dxa" w:w="4320"/>
          </w:tcPr>
          <w:p>
            <w:r>
              <w:t>-</w:t>
            </w:r>
          </w:p>
        </w:tc>
      </w:tr>
      <w:tr>
        <w:tc>
          <w:tcPr>
            <w:tcW w:type="dxa" w:w="4320"/>
          </w:tcPr>
          <w:p>
            <w:r>
              <w:t>Inbound POD</w:t>
            </w:r>
          </w:p>
        </w:tc>
        <w:tc>
          <w:tcPr>
            <w:tcW w:type="dxa" w:w="4320"/>
          </w:tcPr>
          <w:p>
            <w:r>
              <w:t>-</w:t>
            </w:r>
          </w:p>
        </w:tc>
      </w:tr>
      <w:tr>
        <w:tc>
          <w:tcPr>
            <w:tcW w:type="dxa" w:w="4320"/>
          </w:tcPr>
          <w:p>
            <w:r>
              <w:t>Health Check API</w:t>
            </w:r>
          </w:p>
        </w:tc>
        <w:tc>
          <w:tcPr>
            <w:tcW w:type="dxa" w:w="4320"/>
          </w:tcPr>
          <w:p>
            <w:r>
              <w:t>TBD</w:t>
            </w:r>
          </w:p>
        </w:tc>
      </w:tr>
      <w:tr>
        <w:tc>
          <w:tcPr>
            <w:tcW w:type="dxa" w:w="4320"/>
          </w:tcPr>
          <w:p>
            <w:r>
              <w:t>Swagger</w:t>
            </w:r>
          </w:p>
        </w:tc>
        <w:tc>
          <w:tcPr>
            <w:tcW w:type="dxa" w:w="4320"/>
          </w:tcPr>
          <w:p>
            <w:r>
              <w:t>https://wireless-nsl-qar1.sit.wtg.spectrum.net/swaggerui/#/usage-inquiry/data-inquiry</w:t>
            </w:r>
          </w:p>
        </w:tc>
      </w:tr>
      <w:tr>
        <w:tc>
          <w:tcPr>
            <w:tcW w:type="dxa" w:w="4320"/>
          </w:tcPr>
          <w:p>
            <w:r>
              <w:t>Data Dictionary</w:t>
            </w:r>
          </w:p>
        </w:tc>
        <w:tc>
          <w:tcPr>
            <w:tcW w:type="dxa" w:w="4320"/>
          </w:tcPr>
          <w:p>
            <w:r>
              <w:t>Data Dictionary - Sharepoint</w:t>
            </w:r>
          </w:p>
        </w:tc>
      </w:tr>
    </w:tbl>
    <w:p/>
    <w:p>
      <w:r>
        <w:t>Table 2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Data Details</w:t>
            </w:r>
          </w:p>
        </w:tc>
        <w:tc>
          <w:tcPr>
            <w:tcW w:type="dxa" w:w="1080"/>
          </w:tcPr>
          <w:p>
            <w:r>
              <w:t>Inbound</w:t>
            </w:r>
          </w:p>
        </w:tc>
        <w:tc>
          <w:tcPr>
            <w:tcW w:type="dxa" w:w="1080"/>
          </w:tcPr>
          <w:p>
            <w:r>
              <w:t>RestClient</w:t>
            </w:r>
          </w:p>
        </w:tc>
        <w:tc>
          <w:tcPr>
            <w:tcW w:type="dxa" w:w="1080"/>
          </w:tcPr>
          <w:p>
            <w:r>
              <w:t>-</w:t>
            </w:r>
          </w:p>
        </w:tc>
        <w:tc>
          <w:tcPr>
            <w:tcW w:type="dxa" w:w="1080"/>
          </w:tcPr>
          <w:p>
            <w:r>
              <w:t>NSL</w:t>
            </w:r>
          </w:p>
        </w:tc>
        <w:tc>
          <w:tcPr>
            <w:tcW w:type="dxa" w:w="1080"/>
          </w:tcPr>
          <w:p>
            <w:r/>
          </w:p>
        </w:tc>
        <w:tc>
          <w:tcPr>
            <w:tcW w:type="dxa" w:w="1080"/>
          </w:tcPr>
          <w:p>
            <w:r/>
          </w:p>
        </w:tc>
      </w:tr>
    </w:tbl>
    <w:p/>
    <w:p>
      <w:r>
        <w:t>Table 3 (3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Date Validation</w:t>
            </w:r>
          </w:p>
        </w:tc>
        <w:tc>
          <w:tcPr>
            <w:tcW w:type="dxa" w:w="1440"/>
          </w:tcPr>
          <w:p>
            <w:r>
              <w:t>Check the startDate and endDate is present</w:t>
            </w:r>
          </w:p>
        </w:tc>
        <w:tc>
          <w:tcPr>
            <w:tcW w:type="dxa" w:w="1440"/>
          </w:tcPr>
          <w:p>
            <w:r>
              <w:t>IF NOT</w:t>
            </w:r>
          </w:p>
        </w:tc>
        <w:tc>
          <w:tcPr>
            <w:tcW w:type="dxa" w:w="1440"/>
          </w:tcPr>
          <w:p>
            <w:r>
              <w:t>Return Error</w:t>
            </w:r>
          </w:p>
        </w:tc>
        <w:tc>
          <w:tcPr>
            <w:tcW w:type="dxa" w:w="1440"/>
          </w:tcPr>
          <w:p>
            <w:r>
              <w:t>ERR06 - endDate is missingERR06 - startDate is missing</w:t>
            </w:r>
          </w:p>
        </w:tc>
      </w:tr>
      <w:tr>
        <w:tc>
          <w:tcPr>
            <w:tcW w:type="dxa" w:w="1440"/>
          </w:tcPr>
          <w:p>
            <w:r>
              <w:t>2</w:t>
            </w:r>
          </w:p>
        </w:tc>
        <w:tc>
          <w:tcPr>
            <w:tcW w:type="dxa" w:w="1440"/>
          </w:tcPr>
          <w:p>
            <w:r>
              <w:t xml:space="preserve">Length Validation </w:t>
            </w:r>
          </w:p>
        </w:tc>
        <w:tc>
          <w:tcPr>
            <w:tcW w:type="dxa" w:w="1440"/>
          </w:tcPr>
          <w:p>
            <w:r>
              <w:t>Check for proper length</w:t>
            </w:r>
          </w:p>
        </w:tc>
        <w:tc>
          <w:tcPr>
            <w:tcW w:type="dxa" w:w="1440"/>
          </w:tcPr>
          <w:p>
            <w:r>
              <w:t>IF NOT</w:t>
            </w:r>
          </w:p>
        </w:tc>
        <w:tc>
          <w:tcPr>
            <w:tcW w:type="dxa" w:w="1440"/>
          </w:tcPr>
          <w:p>
            <w:r>
              <w:t>Return Error</w:t>
            </w:r>
          </w:p>
        </w:tc>
        <w:tc>
          <w:tcPr>
            <w:tcW w:type="dxa" w:w="1440"/>
          </w:tcPr>
          <w:p>
            <w:r>
              <w:t>ERR13 - mdn expected min length 10ERR14 - mdn expected max length 10</w:t>
            </w:r>
          </w:p>
        </w:tc>
      </w:tr>
      <w:tr>
        <w:tc>
          <w:tcPr>
            <w:tcW w:type="dxa" w:w="1440"/>
          </w:tcPr>
          <w:p>
            <w:r>
              <w:t>3</w:t>
            </w:r>
          </w:p>
        </w:tc>
        <w:tc>
          <w:tcPr>
            <w:tcW w:type="dxa" w:w="1440"/>
          </w:tcPr>
          <w:p>
            <w:r>
              <w:t>Data Validation</w:t>
            </w:r>
          </w:p>
        </w:tc>
        <w:tc>
          <w:tcPr>
            <w:tcW w:type="dxa" w:w="1440"/>
          </w:tcPr>
          <w:p>
            <w:r>
              <w:t>Check for proper data</w:t>
            </w:r>
          </w:p>
        </w:tc>
        <w:tc>
          <w:tcPr>
            <w:tcW w:type="dxa" w:w="1440"/>
          </w:tcPr>
          <w:p>
            <w:r>
              <w:t>IF NOT</w:t>
            </w:r>
          </w:p>
        </w:tc>
        <w:tc>
          <w:tcPr>
            <w:tcW w:type="dxa" w:w="1440"/>
          </w:tcPr>
          <w:p>
            <w:r>
              <w:t>Return Error</w:t>
            </w:r>
          </w:p>
        </w:tc>
        <w:tc>
          <w:tcPr>
            <w:tcW w:type="dxa" w:w="1440"/>
          </w:tcPr>
          <w:p>
            <w:r>
              <w:t>ERR20 - Data not found</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usage-inquiry-data-nsl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nsl-fetch-data-details</w:t>
            </w:r>
          </w:p>
        </w:tc>
        <w:tc>
          <w:tcPr>
            <w:tcW w:type="dxa" w:w="1728"/>
          </w:tcPr>
          <w:p>
            <w:r>
              <w:t>NSL Outbound API to fetch the data details</w:t>
            </w:r>
          </w:p>
        </w:tc>
        <w:tc>
          <w:tcPr>
            <w:tcW w:type="dxa" w:w="1728"/>
          </w:tcPr>
          <w:p>
            <w:r>
              <w:t>Outbound</w:t>
            </w:r>
          </w:p>
        </w:tc>
        <w:tc>
          <w:tcPr>
            <w:tcW w:type="dxa" w:w="1728"/>
          </w:tcPr>
          <w:p>
            <w:r>
              <w:t>Internal →Resource DAO</w:t>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usage-inquiry-data-pmd</w:t>
            </w:r>
          </w:p>
        </w:tc>
        <w:tc>
          <w:tcPr>
            <w:tcW w:type="dxa" w:w="1728"/>
          </w:tcPr>
          <w:p>
            <w:r>
              <w:t>Process metadata template for the usage-inquiry-data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usage-inquiry-data-ib-request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usage-inquiry-data-ib-response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nsl-fetch-data-details-ob-request</w:t>
            </w:r>
          </w:p>
        </w:tc>
        <w:tc>
          <w:tcPr>
            <w:tcW w:type="dxa" w:w="1728"/>
          </w:tcPr>
          <w:p>
            <w:r>
              <w:t>NSL Outbound API - Resource Dao request template</w:t>
            </w:r>
          </w:p>
        </w:tc>
        <w:tc>
          <w:tcPr>
            <w:tcW w:type="dxa" w:w="1728"/>
          </w:tcPr>
          <w:p>
            <w:r>
              <w:t>Outbound Request</w:t>
            </w:r>
          </w:p>
        </w:tc>
        <w:tc>
          <w:tcPr>
            <w:tcW w:type="dxa" w:w="1728"/>
          </w:tcPr>
          <w:p>
            <w:r>
              <w:t>Internal →Resource DAO</w:t>
            </w:r>
          </w:p>
        </w:tc>
      </w:tr>
      <w:tr>
        <w:tc>
          <w:tcPr>
            <w:tcW w:type="dxa" w:w="1728"/>
          </w:tcPr>
          <w:p>
            <w:r>
              <w:t>5</w:t>
            </w:r>
          </w:p>
        </w:tc>
        <w:tc>
          <w:tcPr>
            <w:tcW w:type="dxa" w:w="1728"/>
          </w:tcPr>
          <w:p>
            <w:r>
              <w:t>nsl-fetch-data-details-ob-response</w:t>
            </w:r>
          </w:p>
        </w:tc>
        <w:tc>
          <w:tcPr>
            <w:tcW w:type="dxa" w:w="1728"/>
          </w:tcPr>
          <w:p>
            <w:r>
              <w:t>NSL Outbound API - Resource Dao response template</w:t>
            </w:r>
          </w:p>
        </w:tc>
        <w:tc>
          <w:tcPr>
            <w:tcW w:type="dxa" w:w="1728"/>
          </w:tcPr>
          <w:p>
            <w:r>
              <w:t>Outbound Response</w:t>
            </w:r>
          </w:p>
        </w:tc>
        <w:tc>
          <w:tcPr>
            <w:tcW w:type="dxa" w:w="1728"/>
          </w:tcPr>
          <w:p>
            <w:r>
              <w:t>Internal →Resource DAO</w:t>
            </w:r>
          </w:p>
        </w:tc>
      </w:tr>
      <w:tr>
        <w:tc>
          <w:tcPr>
            <w:tcW w:type="dxa" w:w="1728"/>
          </w:tcPr>
          <w:p>
            <w:r>
              <w:t>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usage-inquiry-data-ib-request-to-pmd</w:t>
            </w:r>
          </w:p>
        </w:tc>
        <w:tc>
          <w:tcPr>
            <w:tcW w:type="dxa" w:w="1440"/>
          </w:tcPr>
          <w:p>
            <w:r>
              <w:t>IB request to PMD template mapping</w:t>
            </w:r>
          </w:p>
        </w:tc>
        <w:tc>
          <w:tcPr>
            <w:tcW w:type="dxa" w:w="1440"/>
          </w:tcPr>
          <w:p>
            <w:r>
              <w:t>usage-inquiry-data-ib-request</w:t>
            </w:r>
          </w:p>
        </w:tc>
        <w:tc>
          <w:tcPr>
            <w:tcW w:type="dxa" w:w="1440"/>
          </w:tcPr>
          <w:p>
            <w:r>
              <w:t>usage-inquiry-data-pmd</w:t>
            </w:r>
          </w:p>
        </w:tc>
        <w:tc>
          <w:tcPr>
            <w:tcW w:type="dxa" w:w="1440"/>
          </w:tcPr>
          <w:p>
            <w:r>
              <w:t>Wireless → usage-inquiry-data</w:t>
            </w:r>
          </w:p>
        </w:tc>
      </w:tr>
      <w:tr>
        <w:tc>
          <w:tcPr>
            <w:tcW w:type="dxa" w:w="1440"/>
          </w:tcPr>
          <w:p>
            <w:r>
              <w:t>2</w:t>
            </w:r>
          </w:p>
        </w:tc>
        <w:tc>
          <w:tcPr>
            <w:tcW w:type="dxa" w:w="1440"/>
          </w:tcPr>
          <w:p>
            <w:r>
              <w:t>usage-inquiry-data-pmd-to-fetch-data-details-nsl-ob-request</w:t>
            </w:r>
          </w:p>
        </w:tc>
        <w:tc>
          <w:tcPr>
            <w:tcW w:type="dxa" w:w="1440"/>
          </w:tcPr>
          <w:p>
            <w:r>
              <w:t>PMD to OB request template mapping</w:t>
            </w:r>
          </w:p>
        </w:tc>
        <w:tc>
          <w:tcPr>
            <w:tcW w:type="dxa" w:w="1440"/>
          </w:tcPr>
          <w:p>
            <w:r>
              <w:t>usage-inquiry-data-pmd</w:t>
            </w:r>
          </w:p>
        </w:tc>
        <w:tc>
          <w:tcPr>
            <w:tcW w:type="dxa" w:w="1440"/>
          </w:tcPr>
          <w:p>
            <w:r>
              <w:t>nsl-fetch-data-details-ob-request</w:t>
            </w:r>
          </w:p>
        </w:tc>
        <w:tc>
          <w:tcPr>
            <w:tcW w:type="dxa" w:w="1440"/>
          </w:tcPr>
          <w:p>
            <w:r>
              <w:t>Wireless → usage-inquiry-data</w:t>
            </w:r>
          </w:p>
        </w:tc>
      </w:tr>
      <w:tr>
        <w:tc>
          <w:tcPr>
            <w:tcW w:type="dxa" w:w="1440"/>
          </w:tcPr>
          <w:p>
            <w:r>
              <w:t>3</w:t>
            </w:r>
          </w:p>
        </w:tc>
        <w:tc>
          <w:tcPr>
            <w:tcW w:type="dxa" w:w="1440"/>
          </w:tcPr>
          <w:p>
            <w:r>
              <w:t>usage-inquiry-data-fetch-data-details-nsl-ob-response-to-pmd</w:t>
            </w:r>
          </w:p>
        </w:tc>
        <w:tc>
          <w:tcPr>
            <w:tcW w:type="dxa" w:w="1440"/>
          </w:tcPr>
          <w:p>
            <w:r>
              <w:t>OB response to PMD template mapping</w:t>
            </w:r>
          </w:p>
        </w:tc>
        <w:tc>
          <w:tcPr>
            <w:tcW w:type="dxa" w:w="1440"/>
          </w:tcPr>
          <w:p>
            <w:r>
              <w:t>nsl-fetch-data-details-ob-response</w:t>
            </w:r>
          </w:p>
        </w:tc>
        <w:tc>
          <w:tcPr>
            <w:tcW w:type="dxa" w:w="1440"/>
          </w:tcPr>
          <w:p>
            <w:r>
              <w:t>usage-inquiry-data-pmd</w:t>
            </w:r>
          </w:p>
        </w:tc>
        <w:tc>
          <w:tcPr>
            <w:tcW w:type="dxa" w:w="1440"/>
          </w:tcPr>
          <w:p>
            <w:r>
              <w:t>Wireless → usage-inquiry-data</w:t>
            </w:r>
          </w:p>
        </w:tc>
      </w:tr>
      <w:tr>
        <w:tc>
          <w:tcPr>
            <w:tcW w:type="dxa" w:w="1440"/>
          </w:tcPr>
          <w:p>
            <w:r>
              <w:t>4</w:t>
            </w:r>
          </w:p>
        </w:tc>
        <w:tc>
          <w:tcPr>
            <w:tcW w:type="dxa" w:w="1440"/>
          </w:tcPr>
          <w:p>
            <w:r>
              <w:t>usage-inquiry-data-pmd-to-ib-response</w:t>
            </w:r>
          </w:p>
        </w:tc>
        <w:tc>
          <w:tcPr>
            <w:tcW w:type="dxa" w:w="1440"/>
          </w:tcPr>
          <w:p>
            <w:r>
              <w:t>PMD to IB response template mapping</w:t>
            </w:r>
          </w:p>
        </w:tc>
        <w:tc>
          <w:tcPr>
            <w:tcW w:type="dxa" w:w="1440"/>
          </w:tcPr>
          <w:p>
            <w:r>
              <w:t>usage-inquiry-data-pmd</w:t>
            </w:r>
          </w:p>
        </w:tc>
        <w:tc>
          <w:tcPr>
            <w:tcW w:type="dxa" w:w="1440"/>
          </w:tcPr>
          <w:p>
            <w:r>
              <w:t>usage-inquiry-data-ib-response</w:t>
            </w:r>
          </w:p>
        </w:tc>
        <w:tc>
          <w:tcPr>
            <w:tcW w:type="dxa" w:w="1440"/>
          </w:tcPr>
          <w:p>
            <w:r>
              <w:t>Wireless → usage-inquiry-data</w:t>
            </w:r>
          </w:p>
        </w:tc>
      </w:tr>
      <w:tr>
        <w:tc>
          <w:tcPr>
            <w:tcW w:type="dxa" w:w="1440"/>
          </w:tcPr>
          <w:p>
            <w:r>
              <w:t>5</w:t>
            </w:r>
          </w:p>
        </w:tc>
        <w:tc>
          <w:tcPr>
            <w:tcW w:type="dxa" w:w="1440"/>
          </w:tcPr>
          <w:p>
            <w:r>
              <w:t>usage-inquiry-data-pmd-to-ib-error-response</w:t>
            </w:r>
          </w:p>
        </w:tc>
        <w:tc>
          <w:tcPr>
            <w:tcW w:type="dxa" w:w="1440"/>
          </w:tcPr>
          <w:p>
            <w:r>
              <w:t>PMD to IB error response template mapping</w:t>
            </w:r>
          </w:p>
        </w:tc>
        <w:tc>
          <w:tcPr>
            <w:tcW w:type="dxa" w:w="1440"/>
          </w:tcPr>
          <w:p>
            <w:r>
              <w:t>usage-inquiry-data-pmd</w:t>
            </w:r>
          </w:p>
        </w:tc>
        <w:tc>
          <w:tcPr>
            <w:tcW w:type="dxa" w:w="1440"/>
          </w:tcPr>
          <w:p>
            <w:r>
              <w:t>nsl-ib-error-response</w:t>
            </w:r>
          </w:p>
        </w:tc>
        <w:tc>
          <w:tcPr>
            <w:tcW w:type="dxa" w:w="1440"/>
          </w:tcPr>
          <w:p>
            <w:r>
              <w:t>Wireless → usage-inquiry-data</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usage-inquiry-data</w:t>
            </w:r>
          </w:p>
        </w:tc>
        <w:tc>
          <w:tcPr>
            <w:tcW w:type="dxa" w:w="1080"/>
          </w:tcPr>
          <w:p>
            <w:r>
              <w:t>Data Details</w:t>
            </w:r>
          </w:p>
        </w:tc>
        <w:tc>
          <w:tcPr>
            <w:tcW w:type="dxa" w:w="1080"/>
          </w:tcPr>
          <w:p>
            <w:r>
              <w:t>API is used to view voice, message and data details of the subscriber</w:t>
            </w:r>
          </w:p>
        </w:tc>
        <w:tc>
          <w:tcPr>
            <w:tcW w:type="dxa" w:w="1080"/>
          </w:tcPr>
          <w:p>
            <w:r>
              <w:t>Service Delivery</w:t>
            </w:r>
          </w:p>
        </w:tc>
        <w:tc>
          <w:tcPr>
            <w:tcW w:type="dxa" w:w="1080"/>
          </w:tcPr>
          <w:p>
            <w:r>
              <w:t>All</w:t>
            </w:r>
          </w:p>
        </w:tc>
        <w:tc>
          <w:tcPr>
            <w:tcW w:type="dxa" w:w="1080"/>
          </w:tcPr>
          <w:p>
            <w:r>
              <w:t>Root</w:t>
            </w:r>
          </w:p>
        </w:tc>
        <w:tc>
          <w:tcPr>
            <w:tcW w:type="dxa" w:w="1080"/>
          </w:tcPr>
          <w:p>
            <w:r>
              <w:t>Wireless → usage-inquiry-data</w:t>
            </w:r>
          </w:p>
        </w:tc>
      </w:tr>
    </w:tbl>
    <w:p/>
    <w:p>
      <w:r>
        <w:t>Table 8 (4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fetch-data-details</w:t>
            </w:r>
          </w:p>
        </w:tc>
        <w:tc>
          <w:tcPr>
            <w:tcW w:type="dxa" w:w="1234"/>
          </w:tcPr>
          <w:p>
            <w:r>
              <w:t>Send Task</w:t>
            </w:r>
          </w:p>
        </w:tc>
        <w:tc>
          <w:tcPr>
            <w:tcW w:type="dxa" w:w="1234"/>
          </w:tcPr>
          <w:p>
            <w:r>
              <w:t>Retrieve data details from the subscriber</w:t>
            </w:r>
          </w:p>
        </w:tc>
        <w:tc>
          <w:tcPr>
            <w:tcW w:type="dxa" w:w="1234"/>
          </w:tcPr>
          <w:p>
            <w:r>
              <w:t>API Interface</w:t>
            </w:r>
          </w:p>
        </w:tc>
        <w:tc>
          <w:tcPr>
            <w:tcW w:type="dxa" w:w="1234"/>
          </w:tcPr>
          <w:p>
            <w:r>
              <w:t>nsl-fetch-data-details</w:t>
            </w:r>
          </w:p>
        </w:tc>
        <w:tc>
          <w:tcPr>
            <w:tcW w:type="dxa" w:w="1234"/>
          </w:tcPr>
          <w:p>
            <w:r>
              <w:t>Wireless → task</w:t>
            </w:r>
          </w:p>
        </w:tc>
      </w:tr>
      <w:tr>
        <w:tc>
          <w:tcPr>
            <w:tcW w:type="dxa" w:w="1234"/>
          </w:tcPr>
          <w:p>
            <w:r>
              <w:t>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usage-inquiry-data-error-end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(2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t>0.1</w:t>
            </w:r>
          </w:p>
        </w:tc>
        <w:tc>
          <w:tcPr>
            <w:tcW w:type="dxa" w:w="1234"/>
          </w:tcPr>
          <w:p>
            <w:r>
              <w:t>Updated based on Iteration 28.1</w:t>
            </w:r>
          </w:p>
        </w:tc>
        <w:tc>
          <w:tcPr>
            <w:tcW w:type="dxa" w:w="1234"/>
          </w:tcPr>
          <w:p>
            <w:r>
              <w:t>Iteration 28.1</w:t>
            </w:r>
          </w:p>
        </w:tc>
        <w:tc>
          <w:tcPr>
            <w:tcW w:type="dxa" w:w="1234"/>
          </w:tcPr>
          <w:p>
            <w:r>
              <w:t xml:space="preserve">21 Mar 2024 </w:t>
            </w:r>
          </w:p>
        </w:tc>
        <w:tc>
          <w:tcPr>
            <w:tcW w:type="dxa" w:w="1234"/>
          </w:tcPr>
          <w:p>
            <w:r>
              <w:t>Thasleem Begum</w:t>
            </w:r>
          </w:p>
        </w:tc>
        <w:tc>
          <w:tcPr>
            <w:tcW w:type="dxa" w:w="1234"/>
          </w:tcPr>
          <w:p>
            <w:r>
              <w:t>Updated</w:t>
            </w:r>
          </w:p>
        </w:tc>
      </w:tr>
      <w:tr>
        <w:tc>
          <w:tcPr>
            <w:tcW w:type="dxa" w:w="1234"/>
          </w:tcPr>
          <w:p>
            <w:r>
              <w:t>2</w:t>
            </w:r>
          </w:p>
        </w:tc>
        <w:tc>
          <w:tcPr>
            <w:tcW w:type="dxa" w:w="1234"/>
          </w:tcPr>
          <w:p>
            <w:r>
              <w:t>0.2</w:t>
            </w:r>
          </w:p>
        </w:tc>
        <w:tc>
          <w:tcPr>
            <w:tcW w:type="dxa" w:w="1234"/>
          </w:tcPr>
          <w:p>
            <w:r>
              <w:t>Updated the process flows and other details till Iteration 29.1</w:t>
            </w:r>
          </w:p>
        </w:tc>
        <w:tc>
          <w:tcPr>
            <w:tcW w:type="dxa" w:w="1234"/>
          </w:tcPr>
          <w:p>
            <w:r>
              <w:t>29.1</w:t>
            </w:r>
          </w:p>
        </w:tc>
        <w:tc>
          <w:tcPr>
            <w:tcW w:type="dxa" w:w="1234"/>
          </w:tcPr>
          <w:p>
            <w:r>
              <w:t xml:space="preserve">03 Jun 2024 </w:t>
            </w:r>
          </w:p>
        </w:tc>
        <w:tc>
          <w:tcPr>
            <w:tcW w:type="dxa" w:w="1234"/>
          </w:tcPr>
          <w:p>
            <w:r/>
          </w:p>
        </w:tc>
        <w:tc>
          <w:tcPr>
            <w:tcW w:type="dxa" w:w="1234"/>
          </w:tcPr>
          <w:p>
            <w:r>
              <w:t>Updated</w:t>
            </w:r>
          </w:p>
        </w:tc>
      </w:tr>
    </w:tbl>
    <w:p>
      <w:pPr>
        <w:pStyle w:val="Heading2"/>
      </w:pPr>
      <w:r>
        <w:t>Links</w:t>
      </w:r>
    </w:p>
    <w:p>
      <w:r>
        <w:t>• Basic Details — https://chalk.charter.com/spaces/MDA/pages/1726409881/3027-+Inquiry+Usage+Details-+Data#BasicDetails</w:t>
      </w:r>
    </w:p>
    <w:p>
      <w:r>
        <w:t>• API Specification — https://chalk.charter.com/spaces/MDA/pages/1726409881/3027-+Inquiry+Usage+Details-+Data#APISpecification</w:t>
      </w:r>
    </w:p>
    <w:p>
      <w:r>
        <w:t>• Process Specification — https://chalk.charter.com/spaces/MDA/pages/1726409881/3027-+Inquiry+Usage+Details-+Data#ProcessSpecification</w:t>
      </w:r>
    </w:p>
    <w:p>
      <w:r>
        <w:t>• Transaction Flow — https://chalk.charter.com/spaces/MDA/pages/1726409881/3027-+Inquiry+Usage+Details-+Data#TransactionFlow</w:t>
      </w:r>
    </w:p>
    <w:p>
      <w:r>
        <w:t>• Business Rules — https://chalk.charter.com/spaces/MDA/pages/1726409881/3027-+Inquiry+Usage+Details-+Data#BusinessRules</w:t>
      </w:r>
    </w:p>
    <w:p>
      <w:r>
        <w:t>• Custom Logic — https://chalk.charter.com/spaces/MDA/pages/1726409881/3027-+Inquiry+Usage+Details-+Data#CustomLogic</w:t>
      </w:r>
    </w:p>
    <w:p>
      <w:r>
        <w:t>• Configurations — https://chalk.charter.com/spaces/MDA/pages/1726409881/3027-+Inquiry+Usage+Details-+Data#Configurations</w:t>
      </w:r>
    </w:p>
    <w:p>
      <w:r>
        <w:t>• Revision History — https://chalk.charter.com/spaces/MDA/pages/1726409881/3027-+Inquiry+Usage+Details-+Data#RevisionHistory</w:t>
      </w:r>
    </w:p>
    <w:p>
      <w:r>
        <w:t>• https://wireless-nsl-qar1.sit.wtg.spectrum.net/swaggerui/#/usage-inquiry/data-inquiry — https://wireless-nsl-qar1.sit.wtg.spectrum.net/swaggerui/#/usage-inquiry/data-inquiry</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https://chalk.charter.com/spaces/MDA/pages/1726409881/3027-+Inquiry+Usage+Details-+Data#APISpecification</w:t>
      </w:r>
    </w:p>
    <w:p>
      <w:r>
        <w:t>• Interface Template — https://chalk.charter.com/spaces/MDA/pages/1726409881/3027-+Inquiry+Usage+Details-+Data#InterfaceTemplate</w:t>
      </w:r>
    </w:p>
    <w:p>
      <w:r>
        <w:t>• Interface Template Mapping — https://chalk.charter.com/spaces/MDA/pages/1726409881/3027-+Inquiry+Usage+Details-+Data#InterfaceTemplateMapping</w:t>
      </w:r>
    </w:p>
    <w:p>
      <w:r>
        <w:t>• Process Specification — https://chalk.charter.com/spaces/MDA/pages/1726409881/3027-+Inquiry+Usage+Details-+Data#ProcessSpecification</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3028- device-info</w:t>
      </w:r>
    </w:p>
    <w:p>
      <w:r>
        <w:t>URL: https://chalk.charter.com/spaces/MDA/pages/1737564362/3028-+device-info</w:t>
      </w:r>
    </w:p>
    <w:p>
      <w:r>
        <w:t>Table 1 (15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/nsl/provisioning/nbo/v1/device-info/device/{imei}</w:t>
            </w:r>
          </w:p>
        </w:tc>
      </w:tr>
      <w:tr>
        <w:tc>
          <w:tcPr>
            <w:tcW w:type="dxa" w:w="4320"/>
          </w:tcPr>
          <w:p>
            <w:r>
              <w:t>Consumer</w:t>
            </w:r>
          </w:p>
        </w:tc>
        <w:tc>
          <w:tcPr>
            <w:tcW w:type="dxa" w:w="4320"/>
          </w:tcPr>
          <w:p>
            <w:r>
              <w:t>NBOP</w:t>
            </w:r>
          </w:p>
        </w:tc>
      </w:tr>
      <w:tr>
        <w:tc>
          <w:tcPr>
            <w:tcW w:type="dxa" w:w="4320"/>
          </w:tcPr>
          <w:p>
            <w:r>
              <w:t>Provider</w:t>
            </w:r>
          </w:p>
        </w:tc>
        <w:tc>
          <w:tcPr>
            <w:tcW w:type="dxa" w:w="4320"/>
          </w:tcPr>
          <w:p>
            <w:r>
              <w:t>NSL</w:t>
            </w:r>
          </w:p>
        </w:tc>
      </w:tr>
      <w:tr>
        <w:tc>
          <w:tcPr>
            <w:tcW w:type="dxa" w:w="4320"/>
          </w:tcPr>
          <w:p>
            <w:r>
              <w:t>Method</w:t>
            </w:r>
          </w:p>
        </w:tc>
        <w:tc>
          <w:tcPr>
            <w:tcW w:type="dxa" w:w="4320"/>
          </w:tcPr>
          <w:p>
            <w:r>
              <w:t>HTTPS GET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Order Type</w:t>
            </w:r>
          </w:p>
        </w:tc>
        <w:tc>
          <w:tcPr>
            <w:tcW w:type="dxa" w:w="4320"/>
          </w:tcPr>
          <w:p>
            <w:r>
              <w:t>-</w:t>
            </w:r>
          </w:p>
        </w:tc>
      </w:tr>
      <w:tr>
        <w:tc>
          <w:tcPr>
            <w:tcW w:type="dxa" w:w="4320"/>
          </w:tcPr>
          <w:p>
            <w:r>
              <w:t>API Manager</w:t>
            </w:r>
          </w:p>
        </w:tc>
        <w:tc>
          <w:tcPr>
            <w:tcW w:type="dxa" w:w="4320"/>
          </w:tcPr>
          <w:p>
            <w:r>
              <w:t>Inquiry-API</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https://wireless-nsl-qar1.sit.wtg.spectrum.net/inquiry-api/actuator/health-check</w:t>
            </w:r>
          </w:p>
        </w:tc>
      </w:tr>
      <w:tr>
        <w:tc>
          <w:tcPr>
            <w:tcW w:type="dxa" w:w="4320"/>
          </w:tcPr>
          <w:p>
            <w:r>
              <w:t>Swagger</w:t>
            </w:r>
          </w:p>
        </w:tc>
        <w:tc>
          <w:tcPr>
            <w:tcW w:type="dxa" w:w="4320"/>
          </w:tcPr>
          <w:p>
            <w:r>
              <w:t>https://wireless-nsl-qar1.sit.wtg.spectrum.net/swaggerui/#/retrieve-information/deviceInfo</w:t>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Device Info</w:t>
            </w:r>
          </w:p>
        </w:tc>
        <w:tc>
          <w:tcPr>
            <w:tcW w:type="dxa" w:w="1080"/>
          </w:tcPr>
          <w:p>
            <w:r>
              <w:t>Inbound</w:t>
            </w:r>
          </w:p>
        </w:tc>
        <w:tc>
          <w:tcPr>
            <w:tcW w:type="dxa" w:w="1080"/>
          </w:tcPr>
          <w:p>
            <w:r>
              <w:t>NBOP</w:t>
            </w:r>
          </w:p>
        </w:tc>
        <w:tc>
          <w:tcPr>
            <w:tcW w:type="dxa" w:w="1080"/>
          </w:tcPr>
          <w:p>
            <w:r>
              <w:t>-</w:t>
            </w:r>
          </w:p>
        </w:tc>
        <w:tc>
          <w:tcPr>
            <w:tcW w:type="dxa" w:w="1080"/>
          </w:tcPr>
          <w:p>
            <w:r>
              <w:t>NSL</w:t>
            </w:r>
          </w:p>
        </w:tc>
        <w:tc>
          <w:tcPr>
            <w:tcW w:type="dxa" w:w="1080"/>
          </w:tcPr>
          <w:p>
            <w:r>
              <w:t>-</w:t>
            </w:r>
          </w:p>
        </w:tc>
        <w:tc>
          <w:tcPr>
            <w:tcW w:type="dxa" w:w="1080"/>
          </w:tcPr>
          <w:p>
            <w:r>
              <w:t>-</w:t>
            </w:r>
          </w:p>
        </w:tc>
      </w:tr>
      <w:tr>
        <w:tc>
          <w:tcPr>
            <w:tcW w:type="dxa" w:w="1080"/>
          </w:tcPr>
          <w:p>
            <w:r>
              <w:t>2</w:t>
            </w:r>
          </w:p>
        </w:tc>
        <w:tc>
          <w:tcPr>
            <w:tcW w:type="dxa" w:w="1080"/>
          </w:tcPr>
          <w:p>
            <w:r>
              <w:t>Device Info</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w:t>
            </w:r>
          </w:p>
        </w:tc>
        <w:tc>
          <w:tcPr>
            <w:tcW w:type="dxa" w:w="1080"/>
          </w:tcPr>
          <w:p>
            <w:r>
              <w:t>-</w:t>
            </w:r>
          </w:p>
        </w:tc>
      </w:tr>
    </w:tbl>
    <w:p/>
    <w:p>
      <w:r>
        <w:t>Table 3 (4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Type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IMEI Length check</w:t>
            </w:r>
          </w:p>
        </w:tc>
        <w:tc>
          <w:tcPr>
            <w:tcW w:type="dxa" w:w="1440"/>
          </w:tcPr>
          <w:p>
            <w:r>
              <w:t>IMEI Min length check</w:t>
            </w:r>
          </w:p>
        </w:tc>
        <w:tc>
          <w:tcPr>
            <w:tcW w:type="dxa" w:w="1440"/>
          </w:tcPr>
          <w:p>
            <w:r>
              <w:t>If &lt;= 14</w:t>
            </w:r>
          </w:p>
        </w:tc>
        <w:tc>
          <w:tcPr>
            <w:tcW w:type="dxa" w:w="1440"/>
          </w:tcPr>
          <w:p>
            <w:r>
              <w:t>return error</w:t>
            </w:r>
          </w:p>
        </w:tc>
        <w:tc>
          <w:tcPr>
            <w:tcW w:type="dxa" w:w="1440"/>
          </w:tcPr>
          <w:p>
            <w:r>
              <w:t>ERR13 - deviceId expected min length: 14</w:t>
            </w:r>
          </w:p>
        </w:tc>
      </w:tr>
      <w:tr>
        <w:tc>
          <w:tcPr>
            <w:tcW w:type="dxa" w:w="1440"/>
          </w:tcPr>
          <w:p>
            <w:r>
              <w:t>2</w:t>
            </w:r>
          </w:p>
        </w:tc>
        <w:tc>
          <w:tcPr>
            <w:tcW w:type="dxa" w:w="1440"/>
          </w:tcPr>
          <w:p>
            <w:r>
              <w:t>IMEI Length check</w:t>
            </w:r>
          </w:p>
        </w:tc>
        <w:tc>
          <w:tcPr>
            <w:tcW w:type="dxa" w:w="1440"/>
          </w:tcPr>
          <w:p>
            <w:r>
              <w:t>IMEI Max length check</w:t>
            </w:r>
          </w:p>
        </w:tc>
        <w:tc>
          <w:tcPr>
            <w:tcW w:type="dxa" w:w="1440"/>
          </w:tcPr>
          <w:p>
            <w:r>
              <w:t>If &gt;= 16</w:t>
            </w:r>
          </w:p>
        </w:tc>
        <w:tc>
          <w:tcPr>
            <w:tcW w:type="dxa" w:w="1440"/>
          </w:tcPr>
          <w:p>
            <w:r>
              <w:t>return error</w:t>
            </w:r>
          </w:p>
        </w:tc>
        <w:tc>
          <w:tcPr>
            <w:tcW w:type="dxa" w:w="1440"/>
          </w:tcPr>
          <w:p>
            <w:r>
              <w:t>ERR14 - deviceId expected max length: 16</w:t>
            </w:r>
          </w:p>
        </w:tc>
      </w:tr>
      <w:tr>
        <w:tc>
          <w:tcPr>
            <w:tcW w:type="dxa" w:w="1440"/>
          </w:tcPr>
          <w:p>
            <w:r>
              <w:t>3</w:t>
            </w:r>
          </w:p>
        </w:tc>
        <w:tc>
          <w:tcPr>
            <w:tcW w:type="dxa" w:w="1440"/>
          </w:tcPr>
          <w:p>
            <w:r>
              <w:t>IMEI Format check</w:t>
            </w:r>
          </w:p>
        </w:tc>
        <w:tc>
          <w:tcPr>
            <w:tcW w:type="dxa" w:w="1440"/>
          </w:tcPr>
          <w:p>
            <w:r>
              <w:t>IMEI should be numeric</w:t>
            </w:r>
          </w:p>
        </w:tc>
        <w:tc>
          <w:tcPr>
            <w:tcW w:type="dxa" w:w="1440"/>
          </w:tcPr>
          <w:p>
            <w:r>
              <w:t>If it has alphabets/ spl. char</w:t>
            </w:r>
          </w:p>
        </w:tc>
        <w:tc>
          <w:tcPr>
            <w:tcW w:type="dxa" w:w="1440"/>
          </w:tcPr>
          <w:p>
            <w:r>
              <w:t>return error</w:t>
            </w:r>
          </w:p>
        </w:tc>
        <w:tc>
          <w:tcPr>
            <w:tcW w:type="dxa" w:w="1440"/>
          </w:tcPr>
          <w:p>
            <w:r>
              <w:t>ERR07 - imei is invalid</w:t>
            </w:r>
          </w:p>
        </w:tc>
      </w:tr>
      <w:tr>
        <w:tc>
          <w:tcPr>
            <w:tcW w:type="dxa" w:w="1440"/>
          </w:tcPr>
          <w:p>
            <w:r>
              <w:t>4</w:t>
            </w:r>
          </w:p>
        </w:tc>
        <w:tc>
          <w:tcPr>
            <w:tcW w:type="dxa" w:w="1440"/>
          </w:tcPr>
          <w:p>
            <w:r>
              <w:t>Outbound Error</w:t>
            </w:r>
          </w:p>
        </w:tc>
        <w:tc>
          <w:tcPr>
            <w:tcW w:type="dxa" w:w="1440"/>
          </w:tcPr>
          <w:p>
            <w:r>
              <w:t>Checks IMEI is found in ITMBO</w:t>
            </w:r>
          </w:p>
        </w:tc>
        <w:tc>
          <w:tcPr>
            <w:tcW w:type="dxa" w:w="1440"/>
          </w:tcPr>
          <w:p>
            <w:r>
              <w:t>If NOT</w:t>
            </w:r>
          </w:p>
        </w:tc>
        <w:tc>
          <w:tcPr>
            <w:tcW w:type="dxa" w:w="1440"/>
          </w:tcPr>
          <w:p>
            <w:r>
              <w:t>return error</w:t>
            </w:r>
          </w:p>
        </w:tc>
        <w:tc>
          <w:tcPr>
            <w:tcW w:type="dxa" w:w="1440"/>
          </w:tcPr>
          <w:p>
            <w:r>
              <w:t>ERR30 - Product details not found for the IMEI.</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device-info-nsl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get-device-info-itmbo</w:t>
            </w:r>
          </w:p>
        </w:tc>
        <w:tc>
          <w:tcPr>
            <w:tcW w:type="dxa" w:w="1728"/>
          </w:tcPr>
          <w:p>
            <w:r>
              <w:t>NSL Outbound API - is used to receive the device details from ITMBO</w:t>
            </w:r>
          </w:p>
        </w:tc>
        <w:tc>
          <w:tcPr>
            <w:tcW w:type="dxa" w:w="1728"/>
          </w:tcPr>
          <w:p>
            <w:r>
              <w:t>Outbound</w:t>
            </w:r>
          </w:p>
        </w:tc>
        <w:tc>
          <w:tcPr>
            <w:tcW w:type="dxa" w:w="1728"/>
          </w:tcPr>
          <w:p>
            <w:r>
              <w:t>Wireless → ITMBO</w:t>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device-info-pmd</w:t>
            </w:r>
          </w:p>
        </w:tc>
        <w:tc>
          <w:tcPr>
            <w:tcW w:type="dxa" w:w="1728"/>
          </w:tcPr>
          <w:p>
            <w:r>
              <w:t>Process metadata template for the device-info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device-info-ib-request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device-info-ib-response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device-info-ob-request</w:t>
            </w:r>
          </w:p>
        </w:tc>
        <w:tc>
          <w:tcPr>
            <w:tcW w:type="dxa" w:w="1728"/>
          </w:tcPr>
          <w:p>
            <w:r>
              <w:t>NSL Outbound API - itmbo request template</w:t>
            </w:r>
          </w:p>
        </w:tc>
        <w:tc>
          <w:tcPr>
            <w:tcW w:type="dxa" w:w="1728"/>
          </w:tcPr>
          <w:p>
            <w:r>
              <w:t>Outbound Request</w:t>
            </w:r>
          </w:p>
        </w:tc>
        <w:tc>
          <w:tcPr>
            <w:tcW w:type="dxa" w:w="1728"/>
          </w:tcPr>
          <w:p>
            <w:r>
              <w:t>Wireless → ITMBO</w:t>
            </w:r>
          </w:p>
        </w:tc>
      </w:tr>
      <w:tr>
        <w:tc>
          <w:tcPr>
            <w:tcW w:type="dxa" w:w="1728"/>
          </w:tcPr>
          <w:p>
            <w:r>
              <w:t>5</w:t>
            </w:r>
          </w:p>
        </w:tc>
        <w:tc>
          <w:tcPr>
            <w:tcW w:type="dxa" w:w="1728"/>
          </w:tcPr>
          <w:p>
            <w:r>
              <w:t>device-info-ob-response</w:t>
            </w:r>
          </w:p>
        </w:tc>
        <w:tc>
          <w:tcPr>
            <w:tcW w:type="dxa" w:w="1728"/>
          </w:tcPr>
          <w:p>
            <w:r>
              <w:t>NSL Outbound API - itmbo response template</w:t>
            </w:r>
          </w:p>
        </w:tc>
        <w:tc>
          <w:tcPr>
            <w:tcW w:type="dxa" w:w="1728"/>
          </w:tcPr>
          <w:p>
            <w:r>
              <w:t>Outbound Response</w:t>
            </w:r>
          </w:p>
        </w:tc>
        <w:tc>
          <w:tcPr>
            <w:tcW w:type="dxa" w:w="1728"/>
          </w:tcPr>
          <w:p>
            <w:r>
              <w:t>Wireless → ITMBO</w:t>
            </w:r>
          </w:p>
        </w:tc>
      </w:tr>
      <w:tr>
        <w:tc>
          <w:tcPr>
            <w:tcW w:type="dxa" w:w="1728"/>
          </w:tcPr>
          <w:p>
            <w:r>
              <w:t>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device-info-ib-request-to-pmd</w:t>
            </w:r>
          </w:p>
        </w:tc>
        <w:tc>
          <w:tcPr>
            <w:tcW w:type="dxa" w:w="1440"/>
          </w:tcPr>
          <w:p>
            <w:r>
              <w:t>IB request to PMD template mapping</w:t>
            </w:r>
          </w:p>
        </w:tc>
        <w:tc>
          <w:tcPr>
            <w:tcW w:type="dxa" w:w="1440"/>
          </w:tcPr>
          <w:p>
            <w:r>
              <w:t>device-info-ib-request</w:t>
            </w:r>
          </w:p>
        </w:tc>
        <w:tc>
          <w:tcPr>
            <w:tcW w:type="dxa" w:w="1440"/>
          </w:tcPr>
          <w:p>
            <w:r>
              <w:t>device-info-pmd</w:t>
            </w:r>
          </w:p>
        </w:tc>
        <w:tc>
          <w:tcPr>
            <w:tcW w:type="dxa" w:w="1440"/>
          </w:tcPr>
          <w:p>
            <w:r>
              <w:t>Wireless → device-info</w:t>
            </w:r>
          </w:p>
        </w:tc>
      </w:tr>
      <w:tr>
        <w:tc>
          <w:tcPr>
            <w:tcW w:type="dxa" w:w="1440"/>
          </w:tcPr>
          <w:p>
            <w:r>
              <w:t>2</w:t>
            </w:r>
          </w:p>
        </w:tc>
        <w:tc>
          <w:tcPr>
            <w:tcW w:type="dxa" w:w="1440"/>
          </w:tcPr>
          <w:p>
            <w:r>
              <w:t>device-info-pmd-to-ob-itmbo-request</w:t>
            </w:r>
          </w:p>
        </w:tc>
        <w:tc>
          <w:tcPr>
            <w:tcW w:type="dxa" w:w="1440"/>
          </w:tcPr>
          <w:p>
            <w:r>
              <w:t>PMD to OB request template mapping</w:t>
            </w:r>
          </w:p>
        </w:tc>
        <w:tc>
          <w:tcPr>
            <w:tcW w:type="dxa" w:w="1440"/>
          </w:tcPr>
          <w:p>
            <w:r>
              <w:t>device-info-pmd</w:t>
            </w:r>
          </w:p>
        </w:tc>
        <w:tc>
          <w:tcPr>
            <w:tcW w:type="dxa" w:w="1440"/>
          </w:tcPr>
          <w:p>
            <w:r>
              <w:t>device-info-ob-request</w:t>
            </w:r>
          </w:p>
        </w:tc>
        <w:tc>
          <w:tcPr>
            <w:tcW w:type="dxa" w:w="1440"/>
          </w:tcPr>
          <w:p>
            <w:r>
              <w:t>Wireless → device-info</w:t>
            </w:r>
          </w:p>
        </w:tc>
      </w:tr>
      <w:tr>
        <w:tc>
          <w:tcPr>
            <w:tcW w:type="dxa" w:w="1440"/>
          </w:tcPr>
          <w:p>
            <w:r>
              <w:t>3</w:t>
            </w:r>
          </w:p>
        </w:tc>
        <w:tc>
          <w:tcPr>
            <w:tcW w:type="dxa" w:w="1440"/>
          </w:tcPr>
          <w:p>
            <w:r>
              <w:t>device-info-ob-itmbo-response-to-pmd</w:t>
            </w:r>
          </w:p>
        </w:tc>
        <w:tc>
          <w:tcPr>
            <w:tcW w:type="dxa" w:w="1440"/>
          </w:tcPr>
          <w:p>
            <w:r>
              <w:t>OB response to PMD template mapping</w:t>
            </w:r>
          </w:p>
        </w:tc>
        <w:tc>
          <w:tcPr>
            <w:tcW w:type="dxa" w:w="1440"/>
          </w:tcPr>
          <w:p>
            <w:r>
              <w:t>device-info-ob-response</w:t>
            </w:r>
          </w:p>
        </w:tc>
        <w:tc>
          <w:tcPr>
            <w:tcW w:type="dxa" w:w="1440"/>
          </w:tcPr>
          <w:p>
            <w:r>
              <w:t>device-info-pmd</w:t>
            </w:r>
          </w:p>
        </w:tc>
        <w:tc>
          <w:tcPr>
            <w:tcW w:type="dxa" w:w="1440"/>
          </w:tcPr>
          <w:p>
            <w:r>
              <w:t>Wireless → device-info</w:t>
            </w:r>
          </w:p>
        </w:tc>
      </w:tr>
      <w:tr>
        <w:tc>
          <w:tcPr>
            <w:tcW w:type="dxa" w:w="1440"/>
          </w:tcPr>
          <w:p>
            <w:r>
              <w:t>4</w:t>
            </w:r>
          </w:p>
        </w:tc>
        <w:tc>
          <w:tcPr>
            <w:tcW w:type="dxa" w:w="1440"/>
          </w:tcPr>
          <w:p>
            <w:r>
              <w:t>device-info-pmd-to-ib-nsl-response</w:t>
            </w:r>
          </w:p>
        </w:tc>
        <w:tc>
          <w:tcPr>
            <w:tcW w:type="dxa" w:w="1440"/>
          </w:tcPr>
          <w:p>
            <w:r>
              <w:t>PMD to IB response template mapping</w:t>
            </w:r>
          </w:p>
        </w:tc>
        <w:tc>
          <w:tcPr>
            <w:tcW w:type="dxa" w:w="1440"/>
          </w:tcPr>
          <w:p>
            <w:r>
              <w:t>device-info-pmd</w:t>
            </w:r>
          </w:p>
        </w:tc>
        <w:tc>
          <w:tcPr>
            <w:tcW w:type="dxa" w:w="1440"/>
          </w:tcPr>
          <w:p>
            <w:r>
              <w:t>device-info-ib-response</w:t>
            </w:r>
          </w:p>
        </w:tc>
        <w:tc>
          <w:tcPr>
            <w:tcW w:type="dxa" w:w="1440"/>
          </w:tcPr>
          <w:p>
            <w:r>
              <w:t>Wireless → device-info</w:t>
            </w:r>
          </w:p>
        </w:tc>
      </w:tr>
      <w:tr>
        <w:tc>
          <w:tcPr>
            <w:tcW w:type="dxa" w:w="1440"/>
          </w:tcPr>
          <w:p>
            <w:r>
              <w:t>5</w:t>
            </w:r>
          </w:p>
        </w:tc>
        <w:tc>
          <w:tcPr>
            <w:tcW w:type="dxa" w:w="1440"/>
          </w:tcPr>
          <w:p>
            <w:r>
              <w:t>device-info-pmd-to-nsl-ib-error-response</w:t>
            </w:r>
          </w:p>
        </w:tc>
        <w:tc>
          <w:tcPr>
            <w:tcW w:type="dxa" w:w="1440"/>
          </w:tcPr>
          <w:p>
            <w:r>
              <w:t>PMD to IB error response template mapping</w:t>
            </w:r>
          </w:p>
        </w:tc>
        <w:tc>
          <w:tcPr>
            <w:tcW w:type="dxa" w:w="1440"/>
          </w:tcPr>
          <w:p>
            <w:r>
              <w:t>device-info-pmd</w:t>
            </w:r>
          </w:p>
        </w:tc>
        <w:tc>
          <w:tcPr>
            <w:tcW w:type="dxa" w:w="1440"/>
          </w:tcPr>
          <w:p>
            <w:r>
              <w:t>nsl-ib-error-response</w:t>
            </w:r>
          </w:p>
        </w:tc>
        <w:tc>
          <w:tcPr>
            <w:tcW w:type="dxa" w:w="1440"/>
          </w:tcPr>
          <w:p>
            <w:r>
              <w:t>Wireless → device-info</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device-info</w:t>
            </w:r>
          </w:p>
        </w:tc>
        <w:tc>
          <w:tcPr>
            <w:tcW w:type="dxa" w:w="1080"/>
          </w:tcPr>
          <w:p>
            <w:r>
              <w:t>Device Info</w:t>
            </w:r>
          </w:p>
        </w:tc>
        <w:tc>
          <w:tcPr>
            <w:tcW w:type="dxa" w:w="1080"/>
          </w:tcPr>
          <w:p>
            <w:r>
              <w:t>API is used to fetch the device details from ITMBO.</w:t>
            </w:r>
          </w:p>
        </w:tc>
        <w:tc>
          <w:tcPr>
            <w:tcW w:type="dxa" w:w="1080"/>
          </w:tcPr>
          <w:p>
            <w:r>
              <w:t>Service Delivery</w:t>
            </w:r>
          </w:p>
        </w:tc>
        <w:tc>
          <w:tcPr>
            <w:tcW w:type="dxa" w:w="1080"/>
          </w:tcPr>
          <w:p>
            <w:r>
              <w:t>All</w:t>
            </w:r>
          </w:p>
        </w:tc>
        <w:tc>
          <w:tcPr>
            <w:tcW w:type="dxa" w:w="1080"/>
          </w:tcPr>
          <w:p>
            <w:r>
              <w:t>Root</w:t>
            </w:r>
          </w:p>
        </w:tc>
        <w:tc>
          <w:tcPr>
            <w:tcW w:type="dxa" w:w="1080"/>
          </w:tcPr>
          <w:p>
            <w:r>
              <w:t>Wireless → device-info</w:t>
            </w:r>
          </w:p>
        </w:tc>
      </w:tr>
    </w:tbl>
    <w:p/>
    <w:p>
      <w:r>
        <w:t>Table 8 (4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fetch-device-info</w:t>
            </w:r>
          </w:p>
        </w:tc>
        <w:tc>
          <w:tcPr>
            <w:tcW w:type="dxa" w:w="1234"/>
          </w:tcPr>
          <w:p>
            <w:r>
              <w:t>Send Task</w:t>
            </w:r>
          </w:p>
        </w:tc>
        <w:tc>
          <w:tcPr>
            <w:tcW w:type="dxa" w:w="1234"/>
          </w:tcPr>
          <w:p>
            <w:r>
              <w:t>Retrieve device details from ITMBO</w:t>
            </w:r>
          </w:p>
        </w:tc>
        <w:tc>
          <w:tcPr>
            <w:tcW w:type="dxa" w:w="1234"/>
          </w:tcPr>
          <w:p>
            <w:r>
              <w:t>API Interface</w:t>
            </w:r>
          </w:p>
        </w:tc>
        <w:tc>
          <w:tcPr>
            <w:tcW w:type="dxa" w:w="1234"/>
          </w:tcPr>
          <w:p>
            <w:r>
              <w:t>get-device-info-itmbo</w:t>
            </w:r>
          </w:p>
        </w:tc>
        <w:tc>
          <w:tcPr>
            <w:tcW w:type="dxa" w:w="1234"/>
          </w:tcPr>
          <w:p>
            <w:r>
              <w:t>wireless → task</w:t>
            </w:r>
          </w:p>
        </w:tc>
      </w:tr>
      <w:tr>
        <w:tc>
          <w:tcPr>
            <w:tcW w:type="dxa" w:w="1234"/>
          </w:tcPr>
          <w:p>
            <w:r>
              <w:t>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device-info-error-end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pPr>
        <w:pStyle w:val="Heading2"/>
      </w:pPr>
      <w:r>
        <w:t>Links</w:t>
      </w:r>
    </w:p>
    <w:p>
      <w:r>
        <w:t>• Basic Details — https://chalk.charter.com/spaces/MDA/pages/1737564362/3028-+device-info#BasicDetails</w:t>
      </w:r>
    </w:p>
    <w:p>
      <w:r>
        <w:t>• API Specification — https://chalk.charter.com/spaces/MDA/pages/1737564362/3028-+device-info#APISpecification</w:t>
      </w:r>
    </w:p>
    <w:p>
      <w:r>
        <w:t>• Process Specification — https://chalk.charter.com/spaces/MDA/pages/1737564362/3028-+device-info#ProcessSpecification</w:t>
      </w:r>
    </w:p>
    <w:p>
      <w:r>
        <w:t>• Transaction Flow — https://chalk.charter.com/spaces/MDA/pages/1737564362/3028-+device-info#TransactionFlow</w:t>
      </w:r>
    </w:p>
    <w:p>
      <w:r>
        <w:t>• Business Rules — https://chalk.charter.com/spaces/MDA/pages/1737564362/3028-+device-info#BusinessRules</w:t>
      </w:r>
    </w:p>
    <w:p>
      <w:r>
        <w:t>• Custom Logic — https://chalk.charter.com/spaces/MDA/pages/1737564362/3028-+device-info#CustomLogic</w:t>
      </w:r>
    </w:p>
    <w:p>
      <w:r>
        <w:t>• Configurations — https://chalk.charter.com/spaces/MDA/pages/1737564362/3028-+device-info#Configurations</w:t>
      </w:r>
    </w:p>
    <w:p>
      <w:r>
        <w:t>• Payload Details — https://chalk.charter.com/spaces/MDA/pages/1737564362/3028-+device-info#PayloadDetails</w:t>
      </w:r>
    </w:p>
    <w:p>
      <w:r>
        <w:t>• Revision History — https://chalk.charter.com/spaces/MDA/pages/1737564362/3028-+device-info#RevisionHistory</w:t>
      </w:r>
    </w:p>
    <w:p>
      <w:r>
        <w:t>• https://wireless-nsl-qar1.sit.wtg.spectrum.net/inquiry-api/actuator/health-check — https://wireless-nsl-qar1.sit.wtg.spectrum.net/activation-api/actuator/health-check</w:t>
      </w:r>
    </w:p>
    <w:p>
      <w:r>
        <w:t>• https://wireless-nsl-qar1.sit.wtg.spectrum.net/swaggerui/#/retrieve-information/deviceInfo — https://wireless-nsl-qar1.sit.wtg.spectrum.net/swaggerui/#/retrieve-information/deviceInfo</w:t>
      </w:r>
    </w:p>
    <w:p>
      <w:r>
        <w:t>• Data Dictionary - Sharepoint — https://chartercom.sharepoint.com/sites/wirelesstechnology/HMNO/Shared%20Documents/Forms/AllItems.aspx?viewpath=%2Fsites%2Fwirelesstechnology%2FHMNO%2FShared%20Documents%2FForms%2FAllItems%2Easpx&amp;id=%2Fsites%2Fwirelesstechnology%2FHMNO%2FShared%20Documents%2FNSL%2F3%5FArchitecture%5FDesign%2FMobile%202%2E0%2FData%5FDictionary&amp;viewid=8b976794%2Dad37%2D4025%2Db6bb%2D5971c6785220</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https://chalk.charter.com/spaces/MDA/pages/1737564362/3028-+device-info#APISpecification</w:t>
      </w:r>
    </w:p>
    <w:p>
      <w:r>
        <w:t>• Interface Template — https://chalk.charter.com/spaces/MDA/pages/1737564362/3028-+device-info#InterfaceTemplate</w:t>
      </w:r>
    </w:p>
    <w:p>
      <w:r>
        <w:t>• Interface Template Mapping — https://chalk.charter.com/spaces/MDA/pages/1737564362/3028-+device-info#InterfaceTemplateMapping</w:t>
      </w:r>
    </w:p>
    <w:p>
      <w:r>
        <w:t>• Process Specification — https://chalk.charter.com/spaces/MDA/pages/1737564362/3028-+device-info#ProcessSpecification</w:t>
      </w:r>
    </w:p>
    <w:p>
      <w:r>
        <w:t>• https://wireless-nsl-devr2-g7.dev.wtg.spectrum.net/nsl/provisioning/nbo/v1/device-info/device/353005117206088 — https://wireless-nsl-devr2-g7.dev.wtg.spectrum.net/nsl/provisioning/nbo/v1/device-info/device/353005117206088</w:t>
      </w:r>
    </w:p>
    <w:p>
      <w:r>
        <w:t>• https://res.cloudinary.com/spectrumobile/image/upload/Specturm%20Mobile%20Buy%20Flow/Apple/iPhone%2016%20Pro%20Max/iPhone-16-Pro-Max-White-PRI.png — https://res.cloudinary.com/spectrumobile/image/upload/Specturm%20Mobile%20Buy%20Flow/Apple/iPhone%2016%20Pro%20Max/iPhone-16-Pro-Max-White-PRI.png</w:t>
      </w:r>
    </w:p>
    <w:p>
      <w:r>
        <w:t>• https://wireless-nsl-devr2.dev.wtg.spectrum.net/nsl/mock/api/getDeviceInfo — https://wireless-nsl-devr2.dev.wtg.spectrum.net/nsl/mock/api/getDeviceInfo</w:t>
      </w:r>
    </w:p>
    <w:p>
      <w:r>
        <w:t>• https://res.cloudinary.com/spectrumobile/image/upload/Specturm%20Mobile%20Buy%20Flow/Apple/iPhone%2016%20Pro%20Max/iPhone-16-Pro-Max-White-PRI.png — https://res.cloudinary.com/spectrumobile/image/upload/Specturm%20Mobile%20Buy%20Flow/Apple/iPhone%2016%20Pro%20Max/iPhone-16-Pro-Max-White-PRI.png</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3029- activation-history</w:t>
      </w:r>
    </w:p>
    <w:p>
      <w:r>
        <w:t>URL: https://chalk.charter.com/spaces/MDA/pages/1737564370/3029-+activation-history</w:t>
      </w:r>
    </w:p>
    <w:p>
      <w:r>
        <w:t>Table 1 (15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/nsl/provisioning/mno/v1/nbo/activation-history</w:t>
            </w:r>
          </w:p>
        </w:tc>
      </w:tr>
      <w:tr>
        <w:tc>
          <w:tcPr>
            <w:tcW w:type="dxa" w:w="4320"/>
          </w:tcPr>
          <w:p>
            <w:r>
              <w:t>Consumer</w:t>
            </w:r>
          </w:p>
        </w:tc>
        <w:tc>
          <w:tcPr>
            <w:tcW w:type="dxa" w:w="4320"/>
          </w:tcPr>
          <w:p>
            <w:r>
              <w:t>NBOP</w:t>
            </w:r>
          </w:p>
        </w:tc>
      </w:tr>
      <w:tr>
        <w:tc>
          <w:tcPr>
            <w:tcW w:type="dxa" w:w="4320"/>
          </w:tcPr>
          <w:p>
            <w:r>
              <w:t>Provider</w:t>
            </w:r>
          </w:p>
        </w:tc>
        <w:tc>
          <w:tcPr>
            <w:tcW w:type="dxa" w:w="4320"/>
          </w:tcPr>
          <w:p>
            <w:r>
              <w:t>NSL</w:t>
            </w:r>
          </w:p>
        </w:tc>
      </w:tr>
      <w:tr>
        <w:tc>
          <w:tcPr>
            <w:tcW w:type="dxa" w:w="4320"/>
          </w:tcPr>
          <w:p>
            <w:r>
              <w:t>Method</w:t>
            </w:r>
          </w:p>
        </w:tc>
        <w:tc>
          <w:tcPr>
            <w:tcW w:type="dxa" w:w="4320"/>
          </w:tcPr>
          <w:p>
            <w:r>
              <w:t>HTTPS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API Manager</w:t>
            </w:r>
          </w:p>
        </w:tc>
        <w:tc>
          <w:tcPr>
            <w:tcW w:type="dxa" w:w="4320"/>
          </w:tcPr>
          <w:p>
            <w:r>
              <w:t>common-api-manager-service</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https://wireless-nsl-qar1.sit.wtg.spectrum.net/nsl/provisioning/cbrs/cbrs-services/health-check</w:t>
            </w:r>
          </w:p>
        </w:tc>
      </w:tr>
      <w:tr>
        <w:tc>
          <w:tcPr>
            <w:tcW w:type="dxa" w:w="4320"/>
          </w:tcPr>
          <w:p>
            <w:r>
              <w:t>Swagger</w:t>
            </w:r>
          </w:p>
        </w:tc>
        <w:tc>
          <w:tcPr>
            <w:tcW w:type="dxa" w:w="4320"/>
          </w:tcPr>
          <w:p>
            <w:r>
              <w:t>https://wireless-nsl-qar1.sit.wtg.spectrum.net/swaggerui/#/retrieve-information/activation-history</w:t>
            </w:r>
          </w:p>
        </w:tc>
      </w:tr>
      <w:tr>
        <w:tc>
          <w:tcPr>
            <w:tcW w:type="dxa" w:w="4320"/>
          </w:tcPr>
          <w:p>
            <w:r>
              <w:t>Mandatory Input</w:t>
            </w:r>
          </w:p>
        </w:tc>
        <w:tc>
          <w:tcPr>
            <w:tcW w:type="dxa" w:w="4320"/>
          </w:tcPr>
          <w:p>
            <w:r>
              <w:t>transactionType</w:t>
            </w:r>
          </w:p>
        </w:tc>
      </w:tr>
      <w:tr>
        <w:tc>
          <w:tcPr>
            <w:tcW w:type="dxa" w:w="4320"/>
          </w:tcPr>
          <w:p>
            <w:r>
              <w:t>Data Dictionary</w:t>
            </w:r>
          </w:p>
        </w:tc>
        <w:tc>
          <w:tcPr>
            <w:tcW w:type="dxa" w:w="4320"/>
          </w:tcPr>
          <w:p>
            <w:r>
              <w:t>Data Dictionary - Sharepoint</w:t>
            </w:r>
          </w:p>
        </w:tc>
      </w:tr>
    </w:tbl>
    <w:p/>
    <w:p>
      <w:r>
        <w:t>Table 2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Activation History</w:t>
            </w:r>
          </w:p>
        </w:tc>
        <w:tc>
          <w:tcPr>
            <w:tcW w:type="dxa" w:w="1080"/>
          </w:tcPr>
          <w:p>
            <w:r>
              <w:t>INBOUND</w:t>
            </w:r>
          </w:p>
        </w:tc>
        <w:tc>
          <w:tcPr>
            <w:tcW w:type="dxa" w:w="1080"/>
          </w:tcPr>
          <w:p>
            <w:r>
              <w:t>Restclient / NBOP</w:t>
            </w:r>
          </w:p>
        </w:tc>
        <w:tc>
          <w:tcPr>
            <w:tcW w:type="dxa" w:w="1080"/>
          </w:tcPr>
          <w:p>
            <w:r>
              <w:t>-</w:t>
            </w:r>
          </w:p>
        </w:tc>
        <w:tc>
          <w:tcPr>
            <w:tcW w:type="dxa" w:w="1080"/>
          </w:tcPr>
          <w:p>
            <w:r>
              <w:t>NSL</w:t>
            </w:r>
          </w:p>
        </w:tc>
        <w:tc>
          <w:tcPr>
            <w:tcW w:type="dxa" w:w="1080"/>
          </w:tcPr>
          <w:p>
            <w:r/>
          </w:p>
        </w:tc>
        <w:tc>
          <w:tcPr>
            <w:tcW w:type="dxa" w:w="1080"/>
          </w:tcPr>
          <w:p>
            <w:r/>
          </w:p>
        </w:tc>
      </w:tr>
    </w:tbl>
    <w:p/>
    <w:p>
      <w:r>
        <w:t>Table 3 (6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Mandatory Parameter check</w:t>
            </w:r>
          </w:p>
        </w:tc>
        <w:tc>
          <w:tcPr>
            <w:tcW w:type="dxa" w:w="1440"/>
          </w:tcPr>
          <w:p>
            <w:r>
              <w:t>Check whether the mandatory parameters exists in the request</w:t>
            </w:r>
          </w:p>
        </w:tc>
        <w:tc>
          <w:tcPr>
            <w:tcW w:type="dxa" w:w="1440"/>
          </w:tcPr>
          <w:p>
            <w:r>
              <w:t>If NOT</w:t>
            </w:r>
          </w:p>
        </w:tc>
        <w:tc>
          <w:tcPr>
            <w:tcW w:type="dxa" w:w="1440"/>
          </w:tcPr>
          <w:p>
            <w:r>
              <w:t>Return Error</w:t>
            </w:r>
          </w:p>
        </w:tc>
        <w:tc>
          <w:tcPr>
            <w:tcW w:type="dxa" w:w="1440"/>
          </w:tcPr>
          <w:p>
            <w:r>
              <w:t>ERR06 – messageHeader.referenceNumber: is missing but it is required</w:t>
            </w:r>
          </w:p>
        </w:tc>
      </w:tr>
      <w:tr>
        <w:tc>
          <w:tcPr>
            <w:tcW w:type="dxa" w:w="1440"/>
          </w:tcPr>
          <w:p>
            <w:r>
              <w:t>2</w:t>
            </w:r>
          </w:p>
        </w:tc>
        <w:tc>
          <w:tcPr>
            <w:tcW w:type="dxa" w:w="1440"/>
          </w:tcPr>
          <w:p>
            <w:r>
              <w:t>Length check</w:t>
            </w:r>
          </w:p>
        </w:tc>
        <w:tc>
          <w:tcPr>
            <w:tcW w:type="dxa" w:w="1440"/>
          </w:tcPr>
          <w:p>
            <w:r>
              <w:t>Check whether the provided parameters match the required length as provided in Data Dictionary</w:t>
            </w:r>
          </w:p>
        </w:tc>
        <w:tc>
          <w:tcPr>
            <w:tcW w:type="dxa" w:w="1440"/>
          </w:tcPr>
          <w:p>
            <w:r>
              <w:t>If NOT</w:t>
            </w:r>
          </w:p>
        </w:tc>
        <w:tc>
          <w:tcPr>
            <w:tcW w:type="dxa" w:w="1440"/>
          </w:tcPr>
          <w:p>
            <w:r>
              <w:t>Return Error</w:t>
            </w:r>
          </w:p>
        </w:tc>
        <w:tc>
          <w:tcPr>
            <w:tcW w:type="dxa" w:w="1440"/>
          </w:tcPr>
          <w:p>
            <w:r>
              <w:t>ERR13 - data.transactionTypes[0]: must be at least 2 characters longERR14 - data.transactionTypes[0]: may only be 3 characters long</w:t>
            </w:r>
          </w:p>
        </w:tc>
      </w:tr>
      <w:tr>
        <w:tc>
          <w:tcPr>
            <w:tcW w:type="dxa" w:w="1440"/>
          </w:tcPr>
          <w:p>
            <w:r>
              <w:t>3</w:t>
            </w:r>
          </w:p>
        </w:tc>
        <w:tc>
          <w:tcPr>
            <w:tcW w:type="dxa" w:w="1440"/>
          </w:tcPr>
          <w:p>
            <w:r>
              <w:t>Format Validation</w:t>
            </w:r>
          </w:p>
        </w:tc>
        <w:tc>
          <w:tcPr>
            <w:tcW w:type="dxa" w:w="1440"/>
          </w:tcPr>
          <w:p>
            <w:r>
              <w:t>Check whether the provided parameters match the required format as provided in Data Dictionary</w:t>
            </w:r>
          </w:p>
        </w:tc>
        <w:tc>
          <w:tcPr>
            <w:tcW w:type="dxa" w:w="1440"/>
          </w:tcPr>
          <w:p>
            <w:r>
              <w:t>If NOT</w:t>
            </w:r>
          </w:p>
        </w:tc>
        <w:tc>
          <w:tcPr>
            <w:tcW w:type="dxa" w:w="1440"/>
          </w:tcPr>
          <w:p>
            <w:r>
              <w:t>Return Error</w:t>
            </w:r>
          </w:p>
        </w:tc>
        <w:tc>
          <w:tcPr>
            <w:tcW w:type="dxa" w:w="1440"/>
          </w:tcPr>
          <w:p>
            <w:r>
              <w:t>ERR16 - data.page.offsetIndex: does not match the required formatdata.page.count: does not match the required format</w:t>
            </w:r>
          </w:p>
        </w:tc>
      </w:tr>
      <w:tr>
        <w:tc>
          <w:tcPr>
            <w:tcW w:type="dxa" w:w="1440"/>
          </w:tcPr>
          <w:p>
            <w:r>
              <w:t>4</w:t>
            </w:r>
          </w:p>
        </w:tc>
        <w:tc>
          <w:tcPr>
            <w:tcW w:type="dxa" w:w="1440"/>
          </w:tcPr>
          <w:p>
            <w:r>
              <w:t>Invalid JSON request</w:t>
            </w:r>
          </w:p>
        </w:tc>
        <w:tc>
          <w:tcPr>
            <w:tcW w:type="dxa" w:w="1440"/>
          </w:tcPr>
          <w:p>
            <w:r>
              <w:t>Check whether the request is valid</w:t>
            </w:r>
          </w:p>
        </w:tc>
        <w:tc>
          <w:tcPr>
            <w:tcW w:type="dxa" w:w="1440"/>
          </w:tcPr>
          <w:p>
            <w:r>
              <w:t>If NOT</w:t>
            </w:r>
          </w:p>
        </w:tc>
        <w:tc>
          <w:tcPr>
            <w:tcW w:type="dxa" w:w="1440"/>
          </w:tcPr>
          <w:p>
            <w:r>
              <w:t>Return Error</w:t>
            </w:r>
          </w:p>
        </w:tc>
        <w:tc>
          <w:tcPr>
            <w:tcW w:type="dxa" w:w="1440"/>
          </w:tcPr>
          <w:p>
            <w:r>
              <w:t>ERR07 –  Invalid Json Request</w:t>
            </w:r>
          </w:p>
        </w:tc>
      </w:tr>
      <w:tr>
        <w:tc>
          <w:tcPr>
            <w:tcW w:type="dxa" w:w="1440"/>
          </w:tcPr>
          <w:p>
            <w:r>
              <w:t>5</w:t>
            </w:r>
          </w:p>
        </w:tc>
        <w:tc>
          <w:tcPr>
            <w:tcW w:type="dxa" w:w="1440"/>
          </w:tcPr>
          <w:p>
            <w:r>
              <w:t>Enum Check Error</w:t>
            </w:r>
          </w:p>
        </w:tc>
        <w:tc>
          <w:tcPr>
            <w:tcW w:type="dxa" w:w="1440"/>
          </w:tcPr>
          <w:p>
            <w:r>
              <w:t xml:space="preserve"> Check whether the input params are available in given ENUM Values</w:t>
            </w:r>
          </w:p>
        </w:tc>
        <w:tc>
          <w:tcPr>
            <w:tcW w:type="dxa" w:w="1440"/>
          </w:tcPr>
          <w:p>
            <w:r>
              <w:t>If NOT</w:t>
            </w:r>
          </w:p>
        </w:tc>
        <w:tc>
          <w:tcPr>
            <w:tcW w:type="dxa" w:w="1440"/>
          </w:tcPr>
          <w:p>
            <w:r>
              <w:t>Return Error</w:t>
            </w:r>
          </w:p>
        </w:tc>
        <w:tc>
          <w:tcPr>
            <w:tcW w:type="dxa" w:w="1440"/>
          </w:tcPr>
          <w:p>
            <w:r>
              <w:t>ERR17 - data.transactionTypes[0]: does not have a value in the enumeration [AS, SP, PE, AE, WS, WE, AW, NN, UP, PO, CO,CP, CE]</w:t>
            </w:r>
          </w:p>
        </w:tc>
      </w:tr>
      <w:tr>
        <w:tc>
          <w:tcPr>
            <w:tcW w:type="dxa" w:w="1440"/>
          </w:tcPr>
          <w:p>
            <w:r>
              <w:t>6</w:t>
            </w:r>
          </w:p>
        </w:tc>
        <w:tc>
          <w:tcPr>
            <w:tcW w:type="dxa" w:w="1440"/>
          </w:tcPr>
          <w:p>
            <w:r>
              <w:t>Account Validation</w:t>
            </w:r>
          </w:p>
        </w:tc>
        <w:tc>
          <w:tcPr>
            <w:tcW w:type="dxa" w:w="1440"/>
          </w:tcPr>
          <w:p>
            <w:r>
              <w:t>Check if the provided Account Number is available in NSL Resource tables</w:t>
            </w:r>
          </w:p>
        </w:tc>
        <w:tc>
          <w:tcPr>
            <w:tcW w:type="dxa" w:w="1440"/>
          </w:tcPr>
          <w:p>
            <w:r>
              <w:t>If Not</w:t>
            </w:r>
          </w:p>
        </w:tc>
        <w:tc>
          <w:tcPr>
            <w:tcW w:type="dxa" w:w="1440"/>
          </w:tcPr>
          <w:p>
            <w:r>
              <w:t>Return Error</w:t>
            </w:r>
          </w:p>
        </w:tc>
        <w:tc>
          <w:tcPr>
            <w:tcW w:type="dxa" w:w="1440"/>
          </w:tcPr>
          <w:p>
            <w:r>
              <w:t>ERR20 -  No record found on given input</w:t>
            </w:r>
          </w:p>
        </w:tc>
      </w:tr>
    </w:tbl>
    <w:p/>
    <w:p>
      <w:r>
        <w:t>Table 4 (3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activation-history-nsl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fetch-transaction-history-list-nsl</w:t>
            </w:r>
          </w:p>
        </w:tc>
        <w:tc>
          <w:tcPr>
            <w:tcW w:type="dxa" w:w="1728"/>
          </w:tcPr>
          <w:p>
            <w:r>
              <w:t>NSL Internal API to fetch the details from database.</w:t>
            </w:r>
          </w:p>
        </w:tc>
        <w:tc>
          <w:tcPr>
            <w:tcW w:type="dxa" w:w="1728"/>
          </w:tcPr>
          <w:p>
            <w:r>
              <w:t>Outbound</w:t>
            </w:r>
          </w:p>
        </w:tc>
        <w:tc>
          <w:tcPr>
            <w:tcW w:type="dxa" w:w="1728"/>
          </w:tcPr>
          <w:p>
            <w:r>
              <w:t>Internal → Resource DAO</w:t>
            </w:r>
          </w:p>
        </w:tc>
      </w:tr>
      <w:tr>
        <w:tc>
          <w:tcPr>
            <w:tcW w:type="dxa" w:w="1728"/>
          </w:tcPr>
          <w:p>
            <w:r>
              <w:t>3</w:t>
            </w:r>
          </w:p>
        </w:tc>
        <w:tc>
          <w:tcPr>
            <w:tcW w:type="dxa" w:w="1728"/>
          </w:tcPr>
          <w:p>
            <w:r>
              <w:t>fetch-transaction-history-list-cbu</w:t>
            </w:r>
          </w:p>
        </w:tc>
        <w:tc>
          <w:tcPr>
            <w:tcW w:type="dxa" w:w="1728"/>
          </w:tcPr>
          <w:p>
            <w:r>
              <w:t>NSL Internal API to fetch the details from database of CBU</w:t>
            </w:r>
          </w:p>
        </w:tc>
        <w:tc>
          <w:tcPr>
            <w:tcW w:type="dxa" w:w="1728"/>
          </w:tcPr>
          <w:p>
            <w:r>
              <w:t>Outbound</w:t>
            </w:r>
          </w:p>
        </w:tc>
        <w:tc>
          <w:tcPr>
            <w:tcW w:type="dxa" w:w="1728"/>
          </w:tcPr>
          <w:p>
            <w:r>
              <w:t>Internal → Resource DAO</w:t>
            </w:r>
          </w:p>
        </w:tc>
      </w:tr>
    </w:tbl>
    <w:p/>
    <w:p>
      <w:r>
        <w:t>Table 5 (7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activation-history-pmd</w:t>
            </w:r>
          </w:p>
        </w:tc>
        <w:tc>
          <w:tcPr>
            <w:tcW w:type="dxa" w:w="1728"/>
          </w:tcPr>
          <w:p>
            <w:r>
              <w:t>Process metadata template for the fetch-activation-history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activation-history-ib-request</w:t>
            </w:r>
          </w:p>
        </w:tc>
        <w:tc>
          <w:tcPr>
            <w:tcW w:type="dxa" w:w="1728"/>
          </w:tcPr>
          <w:p>
            <w:r>
              <w:t>NSL Inbound API - request template</w:t>
            </w:r>
          </w:p>
        </w:tc>
        <w:tc>
          <w:tcPr>
            <w:tcW w:type="dxa" w:w="1728"/>
          </w:tcPr>
          <w:p>
            <w:r>
              <w:t>Inbound Request</w:t>
            </w:r>
          </w:p>
        </w:tc>
        <w:tc>
          <w:tcPr>
            <w:tcW w:type="dxa" w:w="1728"/>
          </w:tcPr>
          <w:p>
            <w:r>
              <w:t>NSL</w:t>
            </w:r>
          </w:p>
        </w:tc>
      </w:tr>
      <w:tr>
        <w:tc>
          <w:tcPr>
            <w:tcW w:type="dxa" w:w="1728"/>
          </w:tcPr>
          <w:p>
            <w:r>
              <w:t>3</w:t>
            </w:r>
          </w:p>
        </w:tc>
        <w:tc>
          <w:tcPr>
            <w:tcW w:type="dxa" w:w="1728"/>
          </w:tcPr>
          <w:p>
            <w:r>
              <w:t>activation-history-ib-response</w:t>
            </w:r>
          </w:p>
        </w:tc>
        <w:tc>
          <w:tcPr>
            <w:tcW w:type="dxa" w:w="1728"/>
          </w:tcPr>
          <w:p>
            <w:r>
              <w:t>NSL Inbound API - response template</w:t>
            </w:r>
          </w:p>
        </w:tc>
        <w:tc>
          <w:tcPr>
            <w:tcW w:type="dxa" w:w="1728"/>
          </w:tcPr>
          <w:p>
            <w:r>
              <w:t>Inbound Response</w:t>
            </w:r>
          </w:p>
        </w:tc>
        <w:tc>
          <w:tcPr>
            <w:tcW w:type="dxa" w:w="1728"/>
          </w:tcPr>
          <w:p>
            <w:r>
              <w:t>NSL</w:t>
            </w:r>
          </w:p>
        </w:tc>
      </w:tr>
      <w:tr>
        <w:tc>
          <w:tcPr>
            <w:tcW w:type="dxa" w:w="1728"/>
          </w:tcPr>
          <w:p>
            <w:r>
              <w:t>4</w:t>
            </w:r>
          </w:p>
        </w:tc>
        <w:tc>
          <w:tcPr>
            <w:tcW w:type="dxa" w:w="1728"/>
          </w:tcPr>
          <w:p>
            <w:r>
              <w:t>nsl-fetchTransactionHistoryList-ob-request</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nsl-fetchTransactionHistoryList-ob-response</w:t>
            </w:r>
          </w:p>
        </w:tc>
        <w:tc>
          <w:tcPr>
            <w:tcW w:type="dxa" w:w="1728"/>
          </w:tcPr>
          <w:p>
            <w:r>
              <w:t>NSL Outbound API - get resource details response template</w:t>
            </w:r>
          </w:p>
        </w:tc>
        <w:tc>
          <w:tcPr>
            <w:tcW w:type="dxa" w:w="1728"/>
          </w:tcPr>
          <w:p>
            <w:r>
              <w:t>Outbound Response</w:t>
            </w:r>
          </w:p>
        </w:tc>
        <w:tc>
          <w:tcPr>
            <w:tcW w:type="dxa" w:w="1728"/>
          </w:tcPr>
          <w:p>
            <w:r>
              <w:t>Internal → Resource DAO</w:t>
            </w:r>
          </w:p>
        </w:tc>
      </w:tr>
      <w:tr>
        <w:tc>
          <w:tcPr>
            <w:tcW w:type="dxa" w:w="1728"/>
          </w:tcPr>
          <w:p>
            <w:r>
              <w:t>6</w:t>
            </w:r>
          </w:p>
        </w:tc>
        <w:tc>
          <w:tcPr>
            <w:tcW w:type="dxa" w:w="1728"/>
          </w:tcPr>
          <w:p>
            <w:r>
              <w:t>cbu-fetch-activation-history-ob-request</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7</w:t>
            </w:r>
          </w:p>
        </w:tc>
        <w:tc>
          <w:tcPr>
            <w:tcW w:type="dxa" w:w="1728"/>
          </w:tcPr>
          <w:p>
            <w:r>
              <w:t>cbu-fetch-activation-history-ob-response</w:t>
            </w:r>
          </w:p>
        </w:tc>
        <w:tc>
          <w:tcPr>
            <w:tcW w:type="dxa" w:w="1728"/>
          </w:tcPr>
          <w:p>
            <w:r>
              <w:t>NSL Outbound API - get resource details response template</w:t>
            </w:r>
          </w:p>
        </w:tc>
        <w:tc>
          <w:tcPr>
            <w:tcW w:type="dxa" w:w="1728"/>
          </w:tcPr>
          <w:p>
            <w:r>
              <w:t>Outbound Response</w:t>
            </w:r>
          </w:p>
        </w:tc>
        <w:tc>
          <w:tcPr>
            <w:tcW w:type="dxa" w:w="1728"/>
          </w:tcPr>
          <w:p>
            <w:r>
              <w:t>Internal → Resource DAO</w:t>
            </w:r>
          </w:p>
        </w:tc>
      </w:tr>
    </w:tbl>
    <w:p/>
    <w:p>
      <w:r>
        <w:t>Table 6 (6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activation-history-ib-request-to-pmd</w:t>
            </w:r>
          </w:p>
        </w:tc>
        <w:tc>
          <w:tcPr>
            <w:tcW w:type="dxa" w:w="1440"/>
          </w:tcPr>
          <w:p>
            <w:r>
              <w:t>IB request to PMD template mapping</w:t>
            </w:r>
          </w:p>
        </w:tc>
        <w:tc>
          <w:tcPr>
            <w:tcW w:type="dxa" w:w="1440"/>
          </w:tcPr>
          <w:p>
            <w:r>
              <w:t>activation-history-ib-request</w:t>
            </w:r>
          </w:p>
        </w:tc>
        <w:tc>
          <w:tcPr>
            <w:tcW w:type="dxa" w:w="1440"/>
          </w:tcPr>
          <w:p>
            <w:r>
              <w:t>activation-history-pmd</w:t>
            </w:r>
          </w:p>
        </w:tc>
        <w:tc>
          <w:tcPr>
            <w:tcW w:type="dxa" w:w="1440"/>
          </w:tcPr>
          <w:p>
            <w:r>
              <w:t>Wireless → activation-history</w:t>
            </w:r>
          </w:p>
        </w:tc>
      </w:tr>
      <w:tr>
        <w:tc>
          <w:tcPr>
            <w:tcW w:type="dxa" w:w="1440"/>
          </w:tcPr>
          <w:p>
            <w:r>
              <w:t>2</w:t>
            </w:r>
          </w:p>
        </w:tc>
        <w:tc>
          <w:tcPr>
            <w:tcW w:type="dxa" w:w="1440"/>
          </w:tcPr>
          <w:p>
            <w:r>
              <w:t>activation-history-pmd-to-fetchTransactionHistoryList-request</w:t>
            </w:r>
          </w:p>
        </w:tc>
        <w:tc>
          <w:tcPr>
            <w:tcW w:type="dxa" w:w="1440"/>
          </w:tcPr>
          <w:p>
            <w:r>
              <w:t>PMD to resource DAO request template mapping</w:t>
            </w:r>
          </w:p>
        </w:tc>
        <w:tc>
          <w:tcPr>
            <w:tcW w:type="dxa" w:w="1440"/>
          </w:tcPr>
          <w:p>
            <w:r>
              <w:t>activation-history-pmd</w:t>
            </w:r>
          </w:p>
        </w:tc>
        <w:tc>
          <w:tcPr>
            <w:tcW w:type="dxa" w:w="1440"/>
          </w:tcPr>
          <w:p>
            <w:r>
              <w:t>nsl-fetchTransactionHistoryList-ob-request</w:t>
            </w:r>
          </w:p>
        </w:tc>
        <w:tc>
          <w:tcPr>
            <w:tcW w:type="dxa" w:w="1440"/>
          </w:tcPr>
          <w:p>
            <w:r>
              <w:t>Wireless → activation-history</w:t>
            </w:r>
          </w:p>
        </w:tc>
      </w:tr>
      <w:tr>
        <w:tc>
          <w:tcPr>
            <w:tcW w:type="dxa" w:w="1440"/>
          </w:tcPr>
          <w:p>
            <w:r>
              <w:t>3</w:t>
            </w:r>
          </w:p>
        </w:tc>
        <w:tc>
          <w:tcPr>
            <w:tcW w:type="dxa" w:w="1440"/>
          </w:tcPr>
          <w:p>
            <w:r>
              <w:t>activation-history-fetchTransactionHistoryList-response-to-pmd</w:t>
            </w:r>
          </w:p>
        </w:tc>
        <w:tc>
          <w:tcPr>
            <w:tcW w:type="dxa" w:w="1440"/>
          </w:tcPr>
          <w:p>
            <w:r>
              <w:t>Resource DAO response to PMD template mapping</w:t>
            </w:r>
          </w:p>
        </w:tc>
        <w:tc>
          <w:tcPr>
            <w:tcW w:type="dxa" w:w="1440"/>
          </w:tcPr>
          <w:p>
            <w:r>
              <w:t>nsl-fetchTransactionHistoryList-ob-response</w:t>
            </w:r>
          </w:p>
        </w:tc>
        <w:tc>
          <w:tcPr>
            <w:tcW w:type="dxa" w:w="1440"/>
          </w:tcPr>
          <w:p>
            <w:r>
              <w:t>activation-history-pmd</w:t>
            </w:r>
          </w:p>
        </w:tc>
        <w:tc>
          <w:tcPr>
            <w:tcW w:type="dxa" w:w="1440"/>
          </w:tcPr>
          <w:p>
            <w:r>
              <w:t>Wireless → activation-history</w:t>
            </w:r>
          </w:p>
        </w:tc>
      </w:tr>
      <w:tr>
        <w:tc>
          <w:tcPr>
            <w:tcW w:type="dxa" w:w="1440"/>
          </w:tcPr>
          <w:p>
            <w:r>
              <w:t>4</w:t>
            </w:r>
          </w:p>
        </w:tc>
        <w:tc>
          <w:tcPr>
            <w:tcW w:type="dxa" w:w="1440"/>
          </w:tcPr>
          <w:p>
            <w:r>
              <w:t>activation-history-pmd-to-fetchTransactionHistoryList-ob-request-cbu</w:t>
            </w:r>
          </w:p>
        </w:tc>
        <w:tc>
          <w:tcPr>
            <w:tcW w:type="dxa" w:w="1440"/>
          </w:tcPr>
          <w:p>
            <w:r>
              <w:t>PMD to resource DAO request template mapping</w:t>
            </w:r>
          </w:p>
        </w:tc>
        <w:tc>
          <w:tcPr>
            <w:tcW w:type="dxa" w:w="1440"/>
          </w:tcPr>
          <w:p>
            <w:r>
              <w:t>activation-history-pmd</w:t>
            </w:r>
          </w:p>
        </w:tc>
        <w:tc>
          <w:tcPr>
            <w:tcW w:type="dxa" w:w="1440"/>
          </w:tcPr>
          <w:p>
            <w:r>
              <w:t>cbu-fetch-activation-history-ob-request</w:t>
            </w:r>
          </w:p>
        </w:tc>
        <w:tc>
          <w:tcPr>
            <w:tcW w:type="dxa" w:w="1440"/>
          </w:tcPr>
          <w:p>
            <w:r>
              <w:t>Wireless → activation-history</w:t>
            </w:r>
          </w:p>
        </w:tc>
      </w:tr>
      <w:tr>
        <w:tc>
          <w:tcPr>
            <w:tcW w:type="dxa" w:w="1440"/>
          </w:tcPr>
          <w:p>
            <w:r>
              <w:t>5</w:t>
            </w:r>
          </w:p>
        </w:tc>
        <w:tc>
          <w:tcPr>
            <w:tcW w:type="dxa" w:w="1440"/>
          </w:tcPr>
          <w:p>
            <w:r>
              <w:t>activation-history-fetchTransactionHistoryList-response-cbu-to-pmd</w:t>
            </w:r>
          </w:p>
        </w:tc>
        <w:tc>
          <w:tcPr>
            <w:tcW w:type="dxa" w:w="1440"/>
          </w:tcPr>
          <w:p>
            <w:r>
              <w:t>Resource DAO response to PMD template mapping</w:t>
            </w:r>
          </w:p>
        </w:tc>
        <w:tc>
          <w:tcPr>
            <w:tcW w:type="dxa" w:w="1440"/>
          </w:tcPr>
          <w:p>
            <w:r>
              <w:t>cbu-fetch-activation-history-ob-response</w:t>
            </w:r>
          </w:p>
        </w:tc>
        <w:tc>
          <w:tcPr>
            <w:tcW w:type="dxa" w:w="1440"/>
          </w:tcPr>
          <w:p>
            <w:r>
              <w:t>activation-history-pmd</w:t>
            </w:r>
          </w:p>
        </w:tc>
        <w:tc>
          <w:tcPr>
            <w:tcW w:type="dxa" w:w="1440"/>
          </w:tcPr>
          <w:p>
            <w:r>
              <w:t>Wireless → activation-history</w:t>
            </w:r>
          </w:p>
        </w:tc>
      </w:tr>
      <w:tr>
        <w:tc>
          <w:tcPr>
            <w:tcW w:type="dxa" w:w="1440"/>
          </w:tcPr>
          <w:p>
            <w:r>
              <w:t>6</w:t>
            </w:r>
          </w:p>
        </w:tc>
        <w:tc>
          <w:tcPr>
            <w:tcW w:type="dxa" w:w="1440"/>
          </w:tcPr>
          <w:p>
            <w:r>
              <w:t>activation-history-pmd-to-ib-nsl-response</w:t>
            </w:r>
          </w:p>
        </w:tc>
        <w:tc>
          <w:tcPr>
            <w:tcW w:type="dxa" w:w="1440"/>
          </w:tcPr>
          <w:p>
            <w:r>
              <w:t>PMD to IB response template mapping</w:t>
            </w:r>
          </w:p>
        </w:tc>
        <w:tc>
          <w:tcPr>
            <w:tcW w:type="dxa" w:w="1440"/>
          </w:tcPr>
          <w:p>
            <w:r>
              <w:t>activation-history-pmd</w:t>
            </w:r>
          </w:p>
        </w:tc>
        <w:tc>
          <w:tcPr>
            <w:tcW w:type="dxa" w:w="1440"/>
          </w:tcPr>
          <w:p>
            <w:r>
              <w:t>activation-history-ib-response</w:t>
            </w:r>
          </w:p>
        </w:tc>
        <w:tc>
          <w:tcPr>
            <w:tcW w:type="dxa" w:w="1440"/>
          </w:tcPr>
          <w:p>
            <w:r>
              <w:t>Wireless → activation-history</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activation-history</w:t>
            </w:r>
          </w:p>
        </w:tc>
        <w:tc>
          <w:tcPr>
            <w:tcW w:type="dxa" w:w="1080"/>
          </w:tcPr>
          <w:p>
            <w:r>
              <w:t>activation-history</w:t>
            </w:r>
          </w:p>
        </w:tc>
        <w:tc>
          <w:tcPr>
            <w:tcW w:type="dxa" w:w="1080"/>
          </w:tcPr>
          <w:p>
            <w:r>
              <w:t>API to fetch basic details of the activation orders.</w:t>
            </w:r>
          </w:p>
        </w:tc>
        <w:tc>
          <w:tcPr>
            <w:tcW w:type="dxa" w:w="1080"/>
          </w:tcPr>
          <w:p>
            <w:r>
              <w:t>Service Delivery</w:t>
            </w:r>
          </w:p>
        </w:tc>
        <w:tc>
          <w:tcPr>
            <w:tcW w:type="dxa" w:w="1080"/>
          </w:tcPr>
          <w:p>
            <w:r>
              <w:t>All</w:t>
            </w:r>
          </w:p>
        </w:tc>
        <w:tc>
          <w:tcPr>
            <w:tcW w:type="dxa" w:w="1080"/>
          </w:tcPr>
          <w:p>
            <w:r>
              <w:t>Root</w:t>
            </w:r>
          </w:p>
        </w:tc>
        <w:tc>
          <w:tcPr>
            <w:tcW w:type="dxa" w:w="1080"/>
          </w:tcPr>
          <w:p>
            <w:r>
              <w:t>Wireless → activation-history</w:t>
            </w:r>
          </w:p>
        </w:tc>
      </w:tr>
    </w:tbl>
    <w:p/>
    <w:p>
      <w:r>
        <w:t>Table 8 (7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cbu-check the request-type</w:t>
            </w:r>
          </w:p>
        </w:tc>
        <w:tc>
          <w:tcPr>
            <w:tcW w:type="dxa" w:w="1234"/>
          </w:tcPr>
          <w:p>
            <w:r>
              <w:t>Exclusive Gateway</w:t>
            </w:r>
          </w:p>
        </w:tc>
        <w:tc>
          <w:tcPr>
            <w:tcW w:type="dxa" w:w="1234"/>
          </w:tcPr>
          <w:p>
            <w:r>
              <w:t>Check request type given in inbound request.</w:t>
            </w:r>
          </w:p>
        </w:tc>
        <w:tc>
          <w:tcPr>
            <w:tcW w:type="dxa" w:w="1234"/>
          </w:tcPr>
          <w:p>
            <w:r/>
          </w:p>
        </w:tc>
        <w:tc>
          <w:tcPr>
            <w:tcW w:type="dxa" w:w="1234"/>
          </w:tcPr>
          <w:p>
            <w:r/>
          </w:p>
        </w:tc>
        <w:tc>
          <w:tcPr>
            <w:tcW w:type="dxa" w:w="1234"/>
          </w:tcPr>
          <w:p>
            <w:r/>
          </w:p>
        </w:tc>
      </w:tr>
      <w:tr>
        <w:tc>
          <w:tcPr>
            <w:tcW w:type="dxa" w:w="1234"/>
          </w:tcPr>
          <w:p>
            <w:r>
              <w:t>3</w:t>
            </w:r>
          </w:p>
        </w:tc>
        <w:tc>
          <w:tcPr>
            <w:tcW w:type="dxa" w:w="1234"/>
          </w:tcPr>
          <w:p>
            <w:r>
              <w:t>fetch-transaction-history-list</w:t>
            </w:r>
          </w:p>
        </w:tc>
        <w:tc>
          <w:tcPr>
            <w:tcW w:type="dxa" w:w="1234"/>
          </w:tcPr>
          <w:p>
            <w:r>
              <w:t>Send Task</w:t>
            </w:r>
          </w:p>
        </w:tc>
        <w:tc>
          <w:tcPr>
            <w:tcW w:type="dxa" w:w="1234"/>
          </w:tcPr>
          <w:p>
            <w:r>
              <w:t>Retrieve Transaction History details from NSL.</w:t>
            </w:r>
          </w:p>
        </w:tc>
        <w:tc>
          <w:tcPr>
            <w:tcW w:type="dxa" w:w="1234"/>
          </w:tcPr>
          <w:p>
            <w:r>
              <w:t>API Interface</w:t>
            </w:r>
          </w:p>
        </w:tc>
        <w:tc>
          <w:tcPr>
            <w:tcW w:type="dxa" w:w="1234"/>
          </w:tcPr>
          <w:p>
            <w:r>
              <w:t>fetch-transaction-history-list-nsl</w:t>
            </w:r>
          </w:p>
        </w:tc>
        <w:tc>
          <w:tcPr>
            <w:tcW w:type="dxa" w:w="1234"/>
          </w:tcPr>
          <w:p>
            <w:r>
              <w:t>Wireless →Task</w:t>
            </w:r>
          </w:p>
        </w:tc>
      </w:tr>
      <w:tr>
        <w:tc>
          <w:tcPr>
            <w:tcW w:type="dxa" w:w="1234"/>
          </w:tcPr>
          <w:p>
            <w:r>
              <w:t>4</w:t>
            </w:r>
          </w:p>
        </w:tc>
        <w:tc>
          <w:tcPr>
            <w:tcW w:type="dxa" w:w="1234"/>
          </w:tcPr>
          <w:p>
            <w:r>
              <w:t>cbu-fetch-transaction-history-list</w:t>
            </w:r>
          </w:p>
        </w:tc>
        <w:tc>
          <w:tcPr>
            <w:tcW w:type="dxa" w:w="1234"/>
          </w:tcPr>
          <w:p>
            <w:r>
              <w:t>Send Task</w:t>
            </w:r>
          </w:p>
        </w:tc>
        <w:tc>
          <w:tcPr>
            <w:tcW w:type="dxa" w:w="1234"/>
          </w:tcPr>
          <w:p>
            <w:r>
              <w:t>Retrieve Transaction History details from NSL.</w:t>
            </w:r>
          </w:p>
        </w:tc>
        <w:tc>
          <w:tcPr>
            <w:tcW w:type="dxa" w:w="1234"/>
          </w:tcPr>
          <w:p>
            <w:r>
              <w:t>API Interface</w:t>
            </w:r>
          </w:p>
        </w:tc>
        <w:tc>
          <w:tcPr>
            <w:tcW w:type="dxa" w:w="1234"/>
          </w:tcPr>
          <w:p>
            <w:r>
              <w:t>fetch-transaction-history-list-cbu</w:t>
            </w:r>
          </w:p>
        </w:tc>
        <w:tc>
          <w:tcPr>
            <w:tcW w:type="dxa" w:w="1234"/>
          </w:tcPr>
          <w:p>
            <w:r>
              <w:t>Wireless →Task</w:t>
            </w:r>
          </w:p>
        </w:tc>
      </w:tr>
      <w:tr>
        <w:tc>
          <w:tcPr>
            <w:tcW w:type="dxa" w:w="1234"/>
          </w:tcPr>
          <w:p>
            <w:r>
              <w:t>5</w:t>
            </w:r>
          </w:p>
        </w:tc>
        <w:tc>
          <w:tcPr>
            <w:tcW w:type="dxa" w:w="1234"/>
          </w:tcPr>
          <w:p>
            <w:r>
              <w:t>check line-details</w:t>
            </w:r>
          </w:p>
        </w:tc>
        <w:tc>
          <w:tcPr>
            <w:tcW w:type="dxa" w:w="1234"/>
          </w:tcPr>
          <w:p>
            <w:r>
              <w:t>Exclusive Gateway</w:t>
            </w:r>
          </w:p>
        </w:tc>
        <w:tc>
          <w:tcPr>
            <w:tcW w:type="dxa" w:w="1234"/>
          </w:tcPr>
          <w:p>
            <w:r>
              <w:t>Check whether the line exists in NSL.</w:t>
            </w:r>
          </w:p>
        </w:tc>
        <w:tc>
          <w:tcPr>
            <w:tcW w:type="dxa" w:w="1234"/>
          </w:tcPr>
          <w:p>
            <w:r>
              <w:t>-</w:t>
            </w:r>
          </w:p>
        </w:tc>
        <w:tc>
          <w:tcPr>
            <w:tcW w:type="dxa" w:w="1234"/>
          </w:tcPr>
          <w:p>
            <w:r>
              <w:t>-</w:t>
            </w:r>
          </w:p>
        </w:tc>
        <w:tc>
          <w:tcPr>
            <w:tcW w:type="dxa" w:w="1234"/>
          </w:tcPr>
          <w:p>
            <w:r>
              <w:t>-</w:t>
            </w:r>
          </w:p>
        </w:tc>
      </w:tr>
      <w:tr>
        <w:tc>
          <w:tcPr>
            <w:tcW w:type="dxa" w:w="1234"/>
          </w:tcPr>
          <w:p>
            <w:r>
              <w:t>6</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7</w:t>
            </w:r>
          </w:p>
        </w:tc>
        <w:tc>
          <w:tcPr>
            <w:tcW w:type="dxa" w:w="1234"/>
          </w:tcPr>
          <w:p>
            <w:r>
              <w:t>error-end</w:t>
            </w:r>
          </w:p>
        </w:tc>
        <w:tc>
          <w:tcPr>
            <w:tcW w:type="dxa" w:w="1234"/>
          </w:tcPr>
          <w:p>
            <w:r>
              <w:t>Error End Event</w:t>
            </w:r>
          </w:p>
        </w:tc>
        <w:tc>
          <w:tcPr>
            <w:tcW w:type="dxa" w:w="1234"/>
          </w:tcPr>
          <w:p>
            <w:r>
              <w:t>Check whether the line exists in NSL.</w:t>
            </w:r>
          </w:p>
        </w:tc>
        <w:tc>
          <w:tcPr>
            <w:tcW w:type="dxa" w:w="1234"/>
          </w:tcPr>
          <w:p>
            <w:r>
              <w:t>-</w:t>
            </w:r>
          </w:p>
        </w:tc>
        <w:tc>
          <w:tcPr>
            <w:tcW w:type="dxa" w:w="1234"/>
          </w:tcPr>
          <w:p>
            <w:r>
              <w:t>-</w:t>
            </w:r>
          </w:p>
        </w:tc>
        <w:tc>
          <w:tcPr>
            <w:tcW w:type="dxa" w:w="1234"/>
          </w:tcPr>
          <w:p>
            <w:r>
              <w:t>-</w:t>
            </w:r>
          </w:p>
        </w:tc>
      </w:tr>
    </w:tbl>
    <w:p/>
    <w:p>
      <w:r>
        <w:t>Table 9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User Story</w:t>
            </w:r>
          </w:p>
        </w:tc>
        <w:tc>
          <w:tcPr>
            <w:tcW w:type="dxa" w:w="1080"/>
          </w:tcPr>
          <w:p>
            <w:r>
              <w:rPr>
                <w:b/>
              </w:rPr>
              <w:t>Iteration #</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0.1</w:t>
            </w:r>
          </w:p>
        </w:tc>
        <w:tc>
          <w:tcPr>
            <w:tcW w:type="dxa" w:w="1080"/>
          </w:tcPr>
          <w:p>
            <w:r>
              <w:t xml:space="preserve">change MDN port in history requirements </w:t>
            </w:r>
          </w:p>
        </w:tc>
        <w:tc>
          <w:tcPr>
            <w:tcW w:type="dxa" w:w="1080"/>
          </w:tcPr>
          <w:p>
            <w:r>
              <w:t>MWTGNSLNI-2577</w:t>
            </w:r>
          </w:p>
        </w:tc>
        <w:tc>
          <w:tcPr>
            <w:tcW w:type="dxa" w:w="1080"/>
          </w:tcPr>
          <w:p>
            <w:r>
              <w:t>31.2</w:t>
            </w:r>
          </w:p>
        </w:tc>
        <w:tc>
          <w:tcPr>
            <w:tcW w:type="dxa" w:w="1080"/>
          </w:tcPr>
          <w:p>
            <w:r>
              <w:t xml:space="preserve">23 Jul 2024 </w:t>
            </w:r>
          </w:p>
        </w:tc>
        <w:tc>
          <w:tcPr>
            <w:tcW w:type="dxa" w:w="1080"/>
          </w:tcPr>
          <w:p>
            <w:r>
              <w:t xml:space="preserve">Keerthana Somnath </w:t>
            </w:r>
          </w:p>
        </w:tc>
        <w:tc>
          <w:tcPr>
            <w:tcW w:type="dxa" w:w="1080"/>
          </w:tcPr>
          <w:p>
            <w:r>
              <w:t>Updated</w:t>
            </w:r>
          </w:p>
        </w:tc>
      </w:tr>
      <w:tr>
        <w:tc>
          <w:tcPr>
            <w:tcW w:type="dxa" w:w="1080"/>
          </w:tcPr>
          <w:p>
            <w:r>
              <w:t>2</w:t>
            </w:r>
          </w:p>
        </w:tc>
        <w:tc>
          <w:tcPr>
            <w:tcW w:type="dxa" w:w="1080"/>
          </w:tcPr>
          <w:p>
            <w:r>
              <w:t>0.2</w:t>
            </w:r>
          </w:p>
        </w:tc>
        <w:tc>
          <w:tcPr>
            <w:tcW w:type="dxa" w:w="1080"/>
          </w:tcPr>
          <w:p>
            <w:r>
              <w:t xml:space="preserve">Updated the API for CBU router </w:t>
            </w:r>
          </w:p>
        </w:tc>
        <w:tc>
          <w:tcPr>
            <w:tcW w:type="dxa" w:w="1080"/>
          </w:tcPr>
          <w:p>
            <w:r>
              <w:t>MWTGNSLNI-2669</w:t>
            </w:r>
          </w:p>
        </w:tc>
        <w:tc>
          <w:tcPr>
            <w:tcW w:type="dxa" w:w="1080"/>
          </w:tcPr>
          <w:p>
            <w:r>
              <w:t>33.2</w:t>
            </w:r>
          </w:p>
        </w:tc>
        <w:tc>
          <w:tcPr>
            <w:tcW w:type="dxa" w:w="1080"/>
          </w:tcPr>
          <w:p>
            <w:r>
              <w:t xml:space="preserve">17 Sep 2024 </w:t>
            </w:r>
          </w:p>
        </w:tc>
        <w:tc>
          <w:tcPr>
            <w:tcW w:type="dxa" w:w="1080"/>
          </w:tcPr>
          <w:p>
            <w:r>
              <w:t xml:space="preserve">Keerthana Somnath </w:t>
            </w:r>
          </w:p>
        </w:tc>
        <w:tc>
          <w:tcPr>
            <w:tcW w:type="dxa" w:w="1080"/>
          </w:tcPr>
          <w:p>
            <w:r>
              <w:t>Updated</w:t>
            </w:r>
          </w:p>
        </w:tc>
      </w:tr>
    </w:tbl>
    <w:p>
      <w:pPr>
        <w:pStyle w:val="Heading2"/>
      </w:pPr>
      <w:r>
        <w:t>Links</w:t>
      </w:r>
    </w:p>
    <w:p>
      <w:r>
        <w:t>• Basic Details — https://chalk.charter.com/spaces/MDA/pages/1737564370/3029-+activation-history#BasicDetails</w:t>
      </w:r>
    </w:p>
    <w:p>
      <w:r>
        <w:t>• API Specification — https://chalk.charter.com/spaces/MDA/pages/1737564370/3029-+activation-history#APISpecification</w:t>
      </w:r>
    </w:p>
    <w:p>
      <w:r>
        <w:t>• Process Specification — https://chalk.charter.com/spaces/MDA/pages/1737564370/3029-+activation-history#ProcessSpecification</w:t>
      </w:r>
    </w:p>
    <w:p>
      <w:r>
        <w:t>• Transaction Flow — https://chalk.charter.com/spaces/MDA/pages/1737564370/3029-+activation-history#TransactionFlow</w:t>
      </w:r>
    </w:p>
    <w:p>
      <w:r>
        <w:t>• Business Rules — https://chalk.charter.com/spaces/MDA/pages/1737564370/3029-+activation-history#BusinessRules</w:t>
      </w:r>
    </w:p>
    <w:p>
      <w:r>
        <w:t>• Custom Logic — https://chalk.charter.com/spaces/MDA/pages/1737564370/3029-+activation-history#CustomLogic</w:t>
      </w:r>
    </w:p>
    <w:p>
      <w:r>
        <w:t>• Configurations — https://chalk.charter.com/spaces/MDA/pages/1737564370/3029-+activation-history#Configurations</w:t>
      </w:r>
    </w:p>
    <w:p>
      <w:r>
        <w:t>• Payload Details — https://chalk.charter.com/spaces/MDA/pages/1737564370/3029-+activation-history#PayloadDetails</w:t>
      </w:r>
    </w:p>
    <w:p>
      <w:r>
        <w:t>• Revision History — https://chalk.charter.com/spaces/MDA/pages/1737564370/3029-+activation-history#RevisionHistory</w:t>
      </w:r>
    </w:p>
    <w:p>
      <w:r>
        <w:t>• https://wireless-nsl-qar1.sit.wtg.spectrum.net/nsl/provisioning/cbrs/cbrs-services/health-check — https://wireless-nsl-qar1.sit.wtg.spectrum.net/nsl/provisioning/cbrs/cbrs-services/health-check</w:t>
      </w:r>
    </w:p>
    <w:p>
      <w:r>
        <w:t>• https://wireless-nsl-qar1.sit.wtg.spectrum.net/swaggerui/#/retrieve-information/activation-history — https://wireless-nsl-qar1.sit.wtg.spectrum.net/swaggerui/#/retrieve-information/activation-history</w:t>
      </w:r>
    </w:p>
    <w:p>
      <w:r>
        <w:t>• Data Dictionary - Sharepoint — https://chartercom.sharepoint.com/sites/wirelesstechnology/HMNO/Shared%20Documents/Forms/AllItems.aspx?viewpath=%2Fsites%2Fwirelesstechnology%2FHMNO%2FShared%20Documents%2FForms%2FAllItems%2Easpx&amp;id=%2Fsites%2Fwirelesstechnology%2FHMNO%2FShared%20Documents%2FNSL%2F3%5FArchitecture%5FDesign%2FMobile%202%2E0%2FData%5FDictionary&amp;viewid=8b976794%2Dad37%2D4025%2Db6bb%2D5971c6785220</w:t>
      </w:r>
    </w:p>
    <w:p>
      <w:r>
        <w:t>• API Specification — https://chalk.charter.com/spaces/MDA/pages/1737564370/3029-+activation-history#APISpecification</w:t>
      </w:r>
    </w:p>
    <w:p>
      <w:r>
        <w:t>• Interface Template — https://chalk.charter.com/spaces/MDA/pages/1737564370/3029-+activation-history#InterfaceTemplate</w:t>
      </w:r>
    </w:p>
    <w:p>
      <w:r>
        <w:t>• Interface Template Mapping — https://chalk.charter.com/spaces/MDA/pages/1737564370/3029-+activation-history#InterfaceTemplateMapping</w:t>
      </w:r>
    </w:p>
    <w:p>
      <w:r>
        <w:t>• Process Specification — https://chalk.charter.com/spaces/MDA/pages/1737564370/3029-+activation-history#ProcessSpecification</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3030- activation-history-details</w:t>
      </w:r>
    </w:p>
    <w:p>
      <w:r>
        <w:t>URL: https://chalk.charter.com/spaces/MDA/pages/1737564375/3030-+activation-history-details</w:t>
      </w:r>
    </w:p>
    <w:p>
      <w:r>
        <w:t>Table 1 (13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/nsl/provisioning/mno/v1/nbo/activation-history-details</w:t>
            </w:r>
          </w:p>
        </w:tc>
      </w:tr>
      <w:tr>
        <w:tc>
          <w:tcPr>
            <w:tcW w:type="dxa" w:w="4320"/>
          </w:tcPr>
          <w:p>
            <w:r>
              <w:t>Consumer</w:t>
            </w:r>
          </w:p>
        </w:tc>
        <w:tc>
          <w:tcPr>
            <w:tcW w:type="dxa" w:w="4320"/>
          </w:tcPr>
          <w:p>
            <w:r>
              <w:t>NBOP</w:t>
            </w:r>
          </w:p>
        </w:tc>
      </w:tr>
      <w:tr>
        <w:tc>
          <w:tcPr>
            <w:tcW w:type="dxa" w:w="4320"/>
          </w:tcPr>
          <w:p>
            <w:r>
              <w:t>Provider</w:t>
            </w:r>
          </w:p>
        </w:tc>
        <w:tc>
          <w:tcPr>
            <w:tcW w:type="dxa" w:w="4320"/>
          </w:tcPr>
          <w:p>
            <w:r>
              <w:t>NSL</w:t>
            </w:r>
          </w:p>
        </w:tc>
      </w:tr>
      <w:tr>
        <w:tc>
          <w:tcPr>
            <w:tcW w:type="dxa" w:w="4320"/>
          </w:tcPr>
          <w:p>
            <w:r>
              <w:t>Method</w:t>
            </w:r>
          </w:p>
        </w:tc>
        <w:tc>
          <w:tcPr>
            <w:tcW w:type="dxa" w:w="4320"/>
          </w:tcPr>
          <w:p>
            <w:r>
              <w:t>HTTPS GET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Query Params</w:t>
            </w:r>
          </w:p>
        </w:tc>
      </w:tr>
      <w:tr>
        <w:tc>
          <w:tcPr>
            <w:tcW w:type="dxa" w:w="4320"/>
          </w:tcPr>
          <w:p>
            <w:r>
              <w:t>Order Type</w:t>
            </w:r>
          </w:p>
        </w:tc>
        <w:tc>
          <w:tcPr>
            <w:tcW w:type="dxa" w:w="4320"/>
          </w:tcPr>
          <w:p>
            <w:r>
              <w:t>-</w:t>
            </w:r>
          </w:p>
        </w:tc>
      </w:tr>
      <w:tr>
        <w:tc>
          <w:tcPr>
            <w:tcW w:type="dxa" w:w="4320"/>
          </w:tcPr>
          <w:p>
            <w:r>
              <w:t>API Manager</w:t>
            </w:r>
          </w:p>
        </w:tc>
        <w:tc>
          <w:tcPr>
            <w:tcW w:type="dxa" w:w="4320"/>
          </w:tcPr>
          <w:p>
            <w:r>
              <w:t>common-api-manager-service</w:t>
            </w:r>
          </w:p>
        </w:tc>
      </w:tr>
      <w:tr>
        <w:tc>
          <w:tcPr>
            <w:tcW w:type="dxa" w:w="4320"/>
          </w:tcPr>
          <w:p>
            <w:r>
              <w:t>Health Check API</w:t>
            </w:r>
          </w:p>
        </w:tc>
        <w:tc>
          <w:tcPr>
            <w:tcW w:type="dxa" w:w="4320"/>
          </w:tcPr>
          <w:p>
            <w:r>
              <w:t>https://wireless-nsl-qar1.sit.wtg.spectrum.net/inquiry-api/ actuator/health-check1</w:t>
            </w:r>
          </w:p>
        </w:tc>
      </w:tr>
      <w:tr>
        <w:tc>
          <w:tcPr>
            <w:tcW w:type="dxa" w:w="4320"/>
          </w:tcPr>
          <w:p>
            <w:r>
              <w:t>Swagger</w:t>
            </w:r>
          </w:p>
        </w:tc>
        <w:tc>
          <w:tcPr>
            <w:tcW w:type="dxa" w:w="4320"/>
          </w:tcPr>
          <w:p>
            <w:r>
              <w:t>https://wireless-nsl-qar1.sit.wtg.spectrum.net/swaggerui/#/retrieve-information/activation-history-details</w:t>
            </w:r>
          </w:p>
        </w:tc>
      </w:tr>
      <w:tr>
        <w:tc>
          <w:tcPr>
            <w:tcW w:type="dxa" w:w="4320"/>
          </w:tcPr>
          <w:p>
            <w:r>
              <w:t>Mandatory Input</w:t>
            </w:r>
          </w:p>
        </w:tc>
        <w:tc>
          <w:tcPr>
            <w:tcW w:type="dxa" w:w="4320"/>
          </w:tcPr>
          <w:p>
            <w:r>
              <w:t>transactionId [Query parameter]</w:t>
            </w:r>
          </w:p>
        </w:tc>
      </w:tr>
      <w:tr>
        <w:tc>
          <w:tcPr>
            <w:tcW w:type="dxa" w:w="4320"/>
          </w:tcPr>
          <w:p>
            <w:r>
              <w:t>Data Dictionary</w:t>
            </w:r>
          </w:p>
        </w:tc>
        <w:tc>
          <w:tcPr>
            <w:tcW w:type="dxa" w:w="4320"/>
          </w:tcPr>
          <w:p>
            <w:r>
              <w:t>Data Dictionary - Sharepoint</w:t>
            </w:r>
          </w:p>
        </w:tc>
      </w:tr>
    </w:tbl>
    <w:p/>
    <w:p>
      <w:r>
        <w:t>Table 2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Activation History Details</w:t>
            </w:r>
          </w:p>
        </w:tc>
        <w:tc>
          <w:tcPr>
            <w:tcW w:type="dxa" w:w="1080"/>
          </w:tcPr>
          <w:p>
            <w:r>
              <w:t>INBOUND</w:t>
            </w:r>
          </w:p>
        </w:tc>
        <w:tc>
          <w:tcPr>
            <w:tcW w:type="dxa" w:w="1080"/>
          </w:tcPr>
          <w:p>
            <w:r>
              <w:t>Restclient</w:t>
            </w:r>
          </w:p>
        </w:tc>
        <w:tc>
          <w:tcPr>
            <w:tcW w:type="dxa" w:w="1080"/>
          </w:tcPr>
          <w:p>
            <w:r>
              <w:t>-</w:t>
            </w:r>
          </w:p>
        </w:tc>
        <w:tc>
          <w:tcPr>
            <w:tcW w:type="dxa" w:w="1080"/>
          </w:tcPr>
          <w:p>
            <w:r>
              <w:t>NSL</w:t>
            </w:r>
          </w:p>
        </w:tc>
        <w:tc>
          <w:tcPr>
            <w:tcW w:type="dxa" w:w="1080"/>
          </w:tcPr>
          <w:p>
            <w:r/>
          </w:p>
        </w:tc>
        <w:tc>
          <w:tcPr>
            <w:tcW w:type="dxa" w:w="1080"/>
          </w:tcPr>
          <w:p>
            <w:r/>
          </w:p>
        </w:tc>
      </w:tr>
    </w:tbl>
    <w:p/>
    <w:p>
      <w:r>
        <w:t>Table 3 (4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TransactionId format check</w:t>
            </w:r>
          </w:p>
        </w:tc>
        <w:tc>
          <w:tcPr>
            <w:tcW w:type="dxa" w:w="1440"/>
          </w:tcPr>
          <w:p>
            <w:r>
              <w:t>Verify if transactionId is of correct format and is 10 characters long</w:t>
            </w:r>
          </w:p>
        </w:tc>
        <w:tc>
          <w:tcPr>
            <w:tcW w:type="dxa" w:w="1440"/>
          </w:tcPr>
          <w:p>
            <w:r>
              <w:t>IF NOT</w:t>
            </w:r>
          </w:p>
        </w:tc>
        <w:tc>
          <w:tcPr>
            <w:tcW w:type="dxa" w:w="1440"/>
          </w:tcPr>
          <w:p>
            <w:r>
              <w:t>Return Error</w:t>
            </w:r>
          </w:p>
        </w:tc>
        <w:tc>
          <w:tcPr>
            <w:tcW w:type="dxa" w:w="1440"/>
          </w:tcPr>
          <w:p>
            <w:r>
              <w:t>ERR07 - transactionId is invalid</w:t>
            </w:r>
          </w:p>
        </w:tc>
      </w:tr>
      <w:tr>
        <w:tc>
          <w:tcPr>
            <w:tcW w:type="dxa" w:w="1440"/>
          </w:tcPr>
          <w:p>
            <w:r>
              <w:t>2</w:t>
            </w:r>
          </w:p>
        </w:tc>
        <w:tc>
          <w:tcPr>
            <w:tcW w:type="dxa" w:w="1440"/>
          </w:tcPr>
          <w:p>
            <w:r>
              <w:t>DB check</w:t>
            </w:r>
          </w:p>
        </w:tc>
        <w:tc>
          <w:tcPr>
            <w:tcW w:type="dxa" w:w="1440"/>
          </w:tcPr>
          <w:p>
            <w:r>
              <w:t>Verify if the line is present in NSL DB for the given search criteria</w:t>
            </w:r>
          </w:p>
        </w:tc>
        <w:tc>
          <w:tcPr>
            <w:tcW w:type="dxa" w:w="1440"/>
          </w:tcPr>
          <w:p>
            <w:r>
              <w:t>If NOT</w:t>
            </w:r>
          </w:p>
        </w:tc>
        <w:tc>
          <w:tcPr>
            <w:tcW w:type="dxa" w:w="1440"/>
          </w:tcPr>
          <w:p>
            <w:r>
              <w:t>Return Error</w:t>
            </w:r>
          </w:p>
        </w:tc>
        <w:tc>
          <w:tcPr>
            <w:tcW w:type="dxa" w:w="1440"/>
          </w:tcPr>
          <w:p>
            <w:r>
              <w:t>ERR20 - transactionId not found.</w:t>
            </w:r>
          </w:p>
        </w:tc>
      </w:tr>
      <w:tr>
        <w:tc>
          <w:tcPr>
            <w:tcW w:type="dxa" w:w="1440"/>
          </w:tcPr>
          <w:p>
            <w:r>
              <w:t>3</w:t>
            </w:r>
          </w:p>
        </w:tc>
        <w:tc>
          <w:tcPr>
            <w:tcW w:type="dxa" w:w="1440"/>
          </w:tcPr>
          <w:p>
            <w:r>
              <w:t>TransactionId length check</w:t>
            </w:r>
          </w:p>
        </w:tc>
        <w:tc>
          <w:tcPr>
            <w:tcW w:type="dxa" w:w="1440"/>
          </w:tcPr>
          <w:p>
            <w:r>
              <w:t>Verify if the transactionId provided should have min count of 5</w:t>
            </w:r>
          </w:p>
        </w:tc>
        <w:tc>
          <w:tcPr>
            <w:tcW w:type="dxa" w:w="1440"/>
          </w:tcPr>
          <w:p>
            <w:r>
              <w:t>IF NOT</w:t>
            </w:r>
          </w:p>
        </w:tc>
        <w:tc>
          <w:tcPr>
            <w:tcW w:type="dxa" w:w="1440"/>
          </w:tcPr>
          <w:p>
            <w:r>
              <w:t>Return Error</w:t>
            </w:r>
          </w:p>
        </w:tc>
        <w:tc>
          <w:tcPr>
            <w:tcW w:type="dxa" w:w="1440"/>
          </w:tcPr>
          <w:p>
            <w:r>
              <w:t>ERR13 - transactionId must be at least 5 characters long</w:t>
            </w:r>
          </w:p>
        </w:tc>
      </w:tr>
      <w:tr>
        <w:tc>
          <w:tcPr>
            <w:tcW w:type="dxa" w:w="1440"/>
          </w:tcPr>
          <w:p>
            <w:r>
              <w:t>4</w:t>
            </w:r>
          </w:p>
        </w:tc>
        <w:tc>
          <w:tcPr>
            <w:tcW w:type="dxa" w:w="1440"/>
          </w:tcPr>
          <w:p>
            <w:r>
              <w:t>TransactionId length check</w:t>
            </w:r>
          </w:p>
        </w:tc>
        <w:tc>
          <w:tcPr>
            <w:tcW w:type="dxa" w:w="1440"/>
          </w:tcPr>
          <w:p>
            <w:r>
              <w:t>Verify if the transactionId provided should have max count of 20</w:t>
            </w:r>
          </w:p>
        </w:tc>
        <w:tc>
          <w:tcPr>
            <w:tcW w:type="dxa" w:w="1440"/>
          </w:tcPr>
          <w:p>
            <w:r>
              <w:t>IF NOT</w:t>
            </w:r>
          </w:p>
        </w:tc>
        <w:tc>
          <w:tcPr>
            <w:tcW w:type="dxa" w:w="1440"/>
          </w:tcPr>
          <w:p>
            <w:r>
              <w:t>Return Error</w:t>
            </w:r>
          </w:p>
        </w:tc>
        <w:tc>
          <w:tcPr>
            <w:tcW w:type="dxa" w:w="1440"/>
          </w:tcPr>
          <w:p>
            <w:r>
              <w:t>ERR14 - transactionId may only be 20 characters long</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activation-history-details-nsl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fetch-transaction-history-id-nsl</w:t>
            </w:r>
          </w:p>
        </w:tc>
        <w:tc>
          <w:tcPr>
            <w:tcW w:type="dxa" w:w="1728"/>
          </w:tcPr>
          <w:p>
            <w:r>
              <w:t>NSL Internal API to fetch the details from database.</w:t>
            </w:r>
          </w:p>
        </w:tc>
        <w:tc>
          <w:tcPr>
            <w:tcW w:type="dxa" w:w="1728"/>
          </w:tcPr>
          <w:p>
            <w:r>
              <w:t>Outbound</w:t>
            </w:r>
          </w:p>
        </w:tc>
        <w:tc>
          <w:tcPr>
            <w:tcW w:type="dxa" w:w="1728"/>
          </w:tcPr>
          <w:p>
            <w:r>
              <w:t>Internal → Resource DAO</w:t>
            </w:r>
          </w:p>
        </w:tc>
      </w:tr>
    </w:tbl>
    <w:p/>
    <w:p>
      <w:r>
        <w:t>Table 5 (5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activation-history-details-pmd</w:t>
            </w:r>
          </w:p>
        </w:tc>
        <w:tc>
          <w:tcPr>
            <w:tcW w:type="dxa" w:w="1728"/>
          </w:tcPr>
          <w:p>
            <w:r>
              <w:t>Process metadata template for the fetch-activation-history-details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activation-history-details-ib-request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activation-history-details-ib-response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nsl-fetchTransactionHistoryById-ob-request</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nsl-fetchTransactionHistoryById-ob-response</w:t>
            </w:r>
          </w:p>
        </w:tc>
        <w:tc>
          <w:tcPr>
            <w:tcW w:type="dxa" w:w="1728"/>
          </w:tcPr>
          <w:p>
            <w:r>
              <w:t>NSL Outbound API - get resource details response template</w:t>
            </w:r>
          </w:p>
        </w:tc>
        <w:tc>
          <w:tcPr>
            <w:tcW w:type="dxa" w:w="1728"/>
          </w:tcPr>
          <w:p>
            <w:r>
              <w:t>Outbound Response</w:t>
            </w:r>
          </w:p>
        </w:tc>
        <w:tc>
          <w:tcPr>
            <w:tcW w:type="dxa" w:w="1728"/>
          </w:tcPr>
          <w:p>
            <w:r>
              <w:t>Internal → Resource DAO</w:t>
            </w:r>
          </w:p>
        </w:tc>
      </w:tr>
    </w:tbl>
    <w:p/>
    <w:p>
      <w:r>
        <w:t>Table 6 (4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activation-history-details-ib-request-to-pmd</w:t>
            </w:r>
          </w:p>
        </w:tc>
        <w:tc>
          <w:tcPr>
            <w:tcW w:type="dxa" w:w="1440"/>
          </w:tcPr>
          <w:p>
            <w:r>
              <w:t>IB request to PMD template mapping</w:t>
            </w:r>
          </w:p>
        </w:tc>
        <w:tc>
          <w:tcPr>
            <w:tcW w:type="dxa" w:w="1440"/>
          </w:tcPr>
          <w:p>
            <w:r>
              <w:t>activation-history-details-ib-request</w:t>
            </w:r>
          </w:p>
        </w:tc>
        <w:tc>
          <w:tcPr>
            <w:tcW w:type="dxa" w:w="1440"/>
          </w:tcPr>
          <w:p>
            <w:r>
              <w:t>activation-history-details-pmd</w:t>
            </w:r>
          </w:p>
        </w:tc>
        <w:tc>
          <w:tcPr>
            <w:tcW w:type="dxa" w:w="1440"/>
          </w:tcPr>
          <w:p>
            <w:r>
              <w:t>Wireless → activation-history-detailss</w:t>
            </w:r>
          </w:p>
        </w:tc>
      </w:tr>
      <w:tr>
        <w:tc>
          <w:tcPr>
            <w:tcW w:type="dxa" w:w="1440"/>
          </w:tcPr>
          <w:p>
            <w:r>
              <w:t>2</w:t>
            </w:r>
          </w:p>
        </w:tc>
        <w:tc>
          <w:tcPr>
            <w:tcW w:type="dxa" w:w="1440"/>
          </w:tcPr>
          <w:p>
            <w:r>
              <w:t>activation-history-details-pmd-to-fetchTransactionHistoryById-request</w:t>
            </w:r>
          </w:p>
        </w:tc>
        <w:tc>
          <w:tcPr>
            <w:tcW w:type="dxa" w:w="1440"/>
          </w:tcPr>
          <w:p>
            <w:r>
              <w:t>PMD to resource DAO request template mapping</w:t>
            </w:r>
          </w:p>
        </w:tc>
        <w:tc>
          <w:tcPr>
            <w:tcW w:type="dxa" w:w="1440"/>
          </w:tcPr>
          <w:p>
            <w:r>
              <w:t>activation-history-details-pmd</w:t>
            </w:r>
          </w:p>
        </w:tc>
        <w:tc>
          <w:tcPr>
            <w:tcW w:type="dxa" w:w="1440"/>
          </w:tcPr>
          <w:p>
            <w:r>
              <w:t>nsl-fetchTransactionHistoryById-ob-request</w:t>
            </w:r>
          </w:p>
        </w:tc>
        <w:tc>
          <w:tcPr>
            <w:tcW w:type="dxa" w:w="1440"/>
          </w:tcPr>
          <w:p>
            <w:r>
              <w:t>Wireless → activation-history-detailss</w:t>
            </w:r>
          </w:p>
        </w:tc>
      </w:tr>
      <w:tr>
        <w:tc>
          <w:tcPr>
            <w:tcW w:type="dxa" w:w="1440"/>
          </w:tcPr>
          <w:p>
            <w:r>
              <w:t>3</w:t>
            </w:r>
          </w:p>
        </w:tc>
        <w:tc>
          <w:tcPr>
            <w:tcW w:type="dxa" w:w="1440"/>
          </w:tcPr>
          <w:p>
            <w:r>
              <w:t>activation-history-details-fetchTransactionHistoryById-response-to-pmd</w:t>
            </w:r>
          </w:p>
        </w:tc>
        <w:tc>
          <w:tcPr>
            <w:tcW w:type="dxa" w:w="1440"/>
          </w:tcPr>
          <w:p>
            <w:r>
              <w:t>Resource DAO response to PMD template mapping</w:t>
            </w:r>
          </w:p>
        </w:tc>
        <w:tc>
          <w:tcPr>
            <w:tcW w:type="dxa" w:w="1440"/>
          </w:tcPr>
          <w:p>
            <w:r>
              <w:t>nsl-fetchTransactionHistoryById-ob-response</w:t>
            </w:r>
          </w:p>
        </w:tc>
        <w:tc>
          <w:tcPr>
            <w:tcW w:type="dxa" w:w="1440"/>
          </w:tcPr>
          <w:p>
            <w:r>
              <w:t>activation-history-details-pmd</w:t>
            </w:r>
          </w:p>
        </w:tc>
        <w:tc>
          <w:tcPr>
            <w:tcW w:type="dxa" w:w="1440"/>
          </w:tcPr>
          <w:p>
            <w:r>
              <w:t>Wireless → activation-history-detailss</w:t>
            </w:r>
          </w:p>
        </w:tc>
      </w:tr>
      <w:tr>
        <w:tc>
          <w:tcPr>
            <w:tcW w:type="dxa" w:w="1440"/>
          </w:tcPr>
          <w:p>
            <w:r>
              <w:t>4</w:t>
            </w:r>
          </w:p>
        </w:tc>
        <w:tc>
          <w:tcPr>
            <w:tcW w:type="dxa" w:w="1440"/>
          </w:tcPr>
          <w:p>
            <w:r>
              <w:t>activation-history-details-pmd-to-ib-nsl-response</w:t>
            </w:r>
          </w:p>
        </w:tc>
        <w:tc>
          <w:tcPr>
            <w:tcW w:type="dxa" w:w="1440"/>
          </w:tcPr>
          <w:p>
            <w:r>
              <w:t>PMD to IB response template mapping</w:t>
            </w:r>
          </w:p>
        </w:tc>
        <w:tc>
          <w:tcPr>
            <w:tcW w:type="dxa" w:w="1440"/>
          </w:tcPr>
          <w:p>
            <w:r>
              <w:t>activation-history-details-pmd</w:t>
            </w:r>
          </w:p>
        </w:tc>
        <w:tc>
          <w:tcPr>
            <w:tcW w:type="dxa" w:w="1440"/>
          </w:tcPr>
          <w:p>
            <w:r>
              <w:t>activation-history-details-ib-response</w:t>
            </w:r>
          </w:p>
        </w:tc>
        <w:tc>
          <w:tcPr>
            <w:tcW w:type="dxa" w:w="1440"/>
          </w:tcPr>
          <w:p>
            <w:r>
              <w:t>Wireless → activation-history-detailss</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activation-history-details</w:t>
            </w:r>
          </w:p>
        </w:tc>
        <w:tc>
          <w:tcPr>
            <w:tcW w:type="dxa" w:w="1080"/>
          </w:tcPr>
          <w:p>
            <w:r>
              <w:t>activation-history-details</w:t>
            </w:r>
          </w:p>
        </w:tc>
        <w:tc>
          <w:tcPr>
            <w:tcW w:type="dxa" w:w="1080"/>
          </w:tcPr>
          <w:p>
            <w:r>
              <w:t>API to fetch basic details of particular activation order</w:t>
            </w:r>
          </w:p>
        </w:tc>
        <w:tc>
          <w:tcPr>
            <w:tcW w:type="dxa" w:w="1080"/>
          </w:tcPr>
          <w:p>
            <w:r>
              <w:t>Service Delivery</w:t>
            </w:r>
          </w:p>
        </w:tc>
        <w:tc>
          <w:tcPr>
            <w:tcW w:type="dxa" w:w="1080"/>
          </w:tcPr>
          <w:p>
            <w:r>
              <w:t>All</w:t>
            </w:r>
          </w:p>
        </w:tc>
        <w:tc>
          <w:tcPr>
            <w:tcW w:type="dxa" w:w="1080"/>
          </w:tcPr>
          <w:p>
            <w:r>
              <w:t>Root</w:t>
            </w:r>
          </w:p>
        </w:tc>
        <w:tc>
          <w:tcPr>
            <w:tcW w:type="dxa" w:w="1080"/>
          </w:tcPr>
          <w:p>
            <w:r>
              <w:t>Wireless → activation-history-details</w:t>
            </w:r>
          </w:p>
        </w:tc>
      </w:tr>
    </w:tbl>
    <w:p/>
    <w:p>
      <w:r>
        <w:t>Table 8 (5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fetch-transaction-history-id</w:t>
            </w:r>
          </w:p>
        </w:tc>
        <w:tc>
          <w:tcPr>
            <w:tcW w:type="dxa" w:w="1234"/>
          </w:tcPr>
          <w:p>
            <w:r>
              <w:t>Send Task</w:t>
            </w:r>
          </w:p>
        </w:tc>
        <w:tc>
          <w:tcPr>
            <w:tcW w:type="dxa" w:w="1234"/>
          </w:tcPr>
          <w:p>
            <w:r>
              <w:t>Retrieve Transaction History details from NSL.</w:t>
            </w:r>
          </w:p>
        </w:tc>
        <w:tc>
          <w:tcPr>
            <w:tcW w:type="dxa" w:w="1234"/>
          </w:tcPr>
          <w:p>
            <w:r>
              <w:t>API Interface</w:t>
            </w:r>
          </w:p>
        </w:tc>
        <w:tc>
          <w:tcPr>
            <w:tcW w:type="dxa" w:w="1234"/>
          </w:tcPr>
          <w:p>
            <w:r>
              <w:t>fetch-transaction-history-id-nsl</w:t>
            </w:r>
          </w:p>
        </w:tc>
        <w:tc>
          <w:tcPr>
            <w:tcW w:type="dxa" w:w="1234"/>
          </w:tcPr>
          <w:p>
            <w:r>
              <w:t>Wireless →Task</w:t>
            </w:r>
          </w:p>
        </w:tc>
      </w:tr>
      <w:tr>
        <w:tc>
          <w:tcPr>
            <w:tcW w:type="dxa" w:w="1234"/>
          </w:tcPr>
          <w:p>
            <w:r>
              <w:t>3</w:t>
            </w:r>
          </w:p>
        </w:tc>
        <w:tc>
          <w:tcPr>
            <w:tcW w:type="dxa" w:w="1234"/>
          </w:tcPr>
          <w:p>
            <w:r>
              <w:t>check line-details</w:t>
            </w:r>
          </w:p>
        </w:tc>
        <w:tc>
          <w:tcPr>
            <w:tcW w:type="dxa" w:w="1234"/>
          </w:tcPr>
          <w:p>
            <w:r>
              <w:t>Exclusive Gateway</w:t>
            </w:r>
          </w:p>
        </w:tc>
        <w:tc>
          <w:tcPr>
            <w:tcW w:type="dxa" w:w="1234"/>
          </w:tcPr>
          <w:p>
            <w:r>
              <w:t>Check whether the line exists in NSL.</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error-end</w:t>
            </w:r>
          </w:p>
        </w:tc>
        <w:tc>
          <w:tcPr>
            <w:tcW w:type="dxa" w:w="1234"/>
          </w:tcPr>
          <w:p>
            <w:r>
              <w:t>Error End Event</w:t>
            </w:r>
          </w:p>
        </w:tc>
        <w:tc>
          <w:tcPr>
            <w:tcW w:type="dxa" w:w="1234"/>
          </w:tcPr>
          <w:p>
            <w:r>
              <w:t>Check whether the line exists in NSL.</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pPr>
        <w:pStyle w:val="Heading2"/>
      </w:pPr>
      <w:r>
        <w:t>Links</w:t>
      </w:r>
    </w:p>
    <w:p>
      <w:r>
        <w:t>• Basic Details — https://chalk.charter.com/spaces/MDA/pages/1737564375/3030-+activation-history-details#BasicDetails</w:t>
      </w:r>
    </w:p>
    <w:p>
      <w:r>
        <w:t>• API Specification — https://chalk.charter.com/spaces/MDA/pages/1737564375/3030-+activation-history-details#APISpecification</w:t>
      </w:r>
    </w:p>
    <w:p>
      <w:r>
        <w:t>• Process Specification — https://chalk.charter.com/spaces/MDA/pages/1737564375/3030-+activation-history-details#ProcessSpecification</w:t>
      </w:r>
    </w:p>
    <w:p>
      <w:r>
        <w:t>• Transaction Flow — https://chalk.charter.com/spaces/MDA/pages/1737564375/3030-+activation-history-details#TransactionFlow</w:t>
      </w:r>
    </w:p>
    <w:p>
      <w:r>
        <w:t>• Business Rules — https://chalk.charter.com/spaces/MDA/pages/1737564375/3030-+activation-history-details#BusinessRules</w:t>
      </w:r>
    </w:p>
    <w:p>
      <w:r>
        <w:t>• Custom Logic — https://chalk.charter.com/spaces/MDA/pages/1737564375/3030-+activation-history-details#CustomLogic</w:t>
      </w:r>
    </w:p>
    <w:p>
      <w:r>
        <w:t>• Configurations — https://chalk.charter.com/spaces/MDA/pages/1737564375/3030-+activation-history-details#Configurations</w:t>
      </w:r>
    </w:p>
    <w:p>
      <w:r>
        <w:t>• Payload Details — https://chalk.charter.com/spaces/MDA/pages/1737564375/3030-+activation-history-details#PayloadDetails</w:t>
      </w:r>
    </w:p>
    <w:p>
      <w:r>
        <w:t>• Revision History — https://chalk.charter.com/spaces/MDA/pages/1737564375/3030-+activation-history-details#RevisionHistory</w:t>
      </w:r>
    </w:p>
    <w:p>
      <w:r>
        <w:t>• https://wireless-nsl-qar1.sit.wtg.spectrum.net/inquiry-api/ — https://wireless-nsl-qar1.sit.wtg.spectrum.net/inquiry-api/</w:t>
      </w:r>
    </w:p>
    <w:p>
      <w:r>
        <w:t>• https://wireless-nsl-qar1.sit.wtg.spectrum.net/swaggerui/#/retrieve-information/activation-history-detail — https://wireless-nsl-qar1.sit.wtg.spectrum.net/swaggerui/#/retrieve-information/activation-history-details</w:t>
      </w:r>
    </w:p>
    <w:p>
      <w:r>
        <w:t>• Data Dictionary - Sharepoint — https://chartercom.sharepoint.com/sites/wirelesstechnology/HMNO/Shared%20Documents/Forms/AllItems.aspx?viewpath=%2Fsites%2Fwirelesstechnology%2FHMNO%2FShared%20Documents%2FForms%2FAllItems%2Easpx&amp;id=%2Fsites%2Fwirelesstechnology%2FHMNO%2FShared%20Documents%2FNSL%2F3%5FArchitecture%5FDesign%2FMobile%202%2E0%2FData%5FDictionary&amp;viewid=8b976794%2Dad37%2D4025%2Db6bb%2D5971c6785220</w:t>
      </w:r>
    </w:p>
    <w:p>
      <w:r>
        <w:t>• API Specification — https://chalk.charter.com/spaces/MDA/pages/1737564375/3030-+activation-history-details#APISpecification</w:t>
      </w:r>
    </w:p>
    <w:p>
      <w:r>
        <w:t>• Interface Template — https://chalk.charter.com/spaces/MDA/pages/1737564375/3030-+activation-history-details#InterfaceTemplate</w:t>
      </w:r>
    </w:p>
    <w:p>
      <w:r>
        <w:t>• Interface Template Mapping — https://chalk.charter.com/spaces/MDA/pages/1737564375/3030-+activation-history-details#InterfaceTemplateMapping</w:t>
      </w:r>
    </w:p>
    <w:p>
      <w:r>
        <w:t>• Process Specification — https://chalk.charter.com/spaces/MDA/pages/1737564375/3030-+activation-history-details#ProcessSpecification</w:t>
      </w:r>
    </w:p>
    <w:p>
      <w:r>
        <w:t>• https://wireless-nsl-devr2-g7.dev.wtg.spectrum.net/nsl/provisioning/mno/v1/nbo/activation-history-details?transactionId=2847892234 — https://wireless-nsl-devr2-g7.dev.wtg.spectrum.net/nsl/provisioning/mno/v1/nbo/activation-history-details?transactionId=2847892234</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3031- gsma-device-blocklist-history</w:t>
      </w:r>
    </w:p>
    <w:p>
      <w:r>
        <w:t>URL: https://chalk.charter.com/spaces/MDA/pages/1737564379/3031-+gsma-device-blocklist-history</w:t>
      </w:r>
    </w:p>
    <w:p>
      <w:r>
        <w:t>Table 1 (15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/nsl/provisioning/mno/v2/gsma-blocklist-history/device/{imei}</w:t>
            </w:r>
          </w:p>
        </w:tc>
      </w:tr>
      <w:tr>
        <w:tc>
          <w:tcPr>
            <w:tcW w:type="dxa" w:w="4320"/>
          </w:tcPr>
          <w:p>
            <w:r>
              <w:t>Consumer</w:t>
            </w:r>
          </w:p>
        </w:tc>
        <w:tc>
          <w:tcPr>
            <w:tcW w:type="dxa" w:w="4320"/>
          </w:tcPr>
          <w:p>
            <w:r>
              <w:t>IT-MBO/NBOP</w:t>
            </w:r>
          </w:p>
        </w:tc>
      </w:tr>
      <w:tr>
        <w:tc>
          <w:tcPr>
            <w:tcW w:type="dxa" w:w="4320"/>
          </w:tcPr>
          <w:p>
            <w:r>
              <w:t>Provider</w:t>
            </w:r>
          </w:p>
        </w:tc>
        <w:tc>
          <w:tcPr>
            <w:tcW w:type="dxa" w:w="4320"/>
          </w:tcPr>
          <w:p>
            <w:r>
              <w:t>NSL</w:t>
            </w:r>
          </w:p>
        </w:tc>
      </w:tr>
      <w:tr>
        <w:tc>
          <w:tcPr>
            <w:tcW w:type="dxa" w:w="4320"/>
          </w:tcPr>
          <w:p>
            <w:r>
              <w:t>Method</w:t>
            </w:r>
          </w:p>
        </w:tc>
        <w:tc>
          <w:tcPr>
            <w:tcW w:type="dxa" w:w="4320"/>
          </w:tcPr>
          <w:p>
            <w:r>
              <w:t>HTTPS GET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Path Parameter</w:t>
            </w:r>
          </w:p>
        </w:tc>
      </w:tr>
      <w:tr>
        <w:tc>
          <w:tcPr>
            <w:tcW w:type="dxa" w:w="4320"/>
          </w:tcPr>
          <w:p>
            <w:r>
              <w:t>Order Type</w:t>
            </w:r>
          </w:p>
        </w:tc>
        <w:tc>
          <w:tcPr>
            <w:tcW w:type="dxa" w:w="4320"/>
          </w:tcPr>
          <w:p>
            <w:r>
              <w:t>-</w:t>
            </w:r>
          </w:p>
        </w:tc>
      </w:tr>
      <w:tr>
        <w:tc>
          <w:tcPr>
            <w:tcW w:type="dxa" w:w="4320"/>
          </w:tcPr>
          <w:p>
            <w:r>
              <w:t>API Manager</w:t>
            </w:r>
          </w:p>
        </w:tc>
        <w:tc>
          <w:tcPr>
            <w:tcW w:type="dxa" w:w="4320"/>
          </w:tcPr>
          <w:p>
            <w:r>
              <w:t>inquiry-api-manager</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https://wireless-nsl-qar1.sit.wtg.spectrum.net/inquiry-api/actuator/health-check</w:t>
            </w:r>
          </w:p>
        </w:tc>
      </w:tr>
      <w:tr>
        <w:tc>
          <w:tcPr>
            <w:tcW w:type="dxa" w:w="4320"/>
          </w:tcPr>
          <w:p>
            <w:r>
              <w:t>Swagger</w:t>
            </w:r>
          </w:p>
        </w:tc>
        <w:tc>
          <w:tcPr>
            <w:tcW w:type="dxa" w:w="4320"/>
          </w:tcPr>
          <w:p>
            <w:r>
              <w:t>https://wireless-nsl-qar1.sit.wtg.spectrum.net/swaggerui/#/retrieve-information/GSMA%20Blocklist</w:t>
            </w:r>
          </w:p>
        </w:tc>
      </w:tr>
      <w:tr>
        <w:tc>
          <w:tcPr>
            <w:tcW w:type="dxa" w:w="4320"/>
          </w:tcPr>
          <w:p>
            <w:r>
              <w:t>Data Dictionary</w:t>
            </w:r>
          </w:p>
        </w:tc>
        <w:tc>
          <w:tcPr>
            <w:tcW w:type="dxa" w:w="4320"/>
          </w:tcPr>
          <w:p>
            <w:r>
              <w:t>Data Dictionary - Sharepoint</w:t>
            </w:r>
          </w:p>
        </w:tc>
      </w:tr>
    </w:tbl>
    <w:p/>
    <w:p>
      <w:r>
        <w:t>Table 2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GSMA Blocklist History</w:t>
            </w:r>
          </w:p>
        </w:tc>
        <w:tc>
          <w:tcPr>
            <w:tcW w:type="dxa" w:w="1080"/>
          </w:tcPr>
          <w:p>
            <w:r>
              <w:t>Inbound</w:t>
            </w:r>
          </w:p>
        </w:tc>
        <w:tc>
          <w:tcPr>
            <w:tcW w:type="dxa" w:w="1080"/>
          </w:tcPr>
          <w:p>
            <w:r>
              <w:t>RestClient</w:t>
            </w:r>
          </w:p>
        </w:tc>
        <w:tc>
          <w:tcPr>
            <w:tcW w:type="dxa" w:w="1080"/>
          </w:tcPr>
          <w:p>
            <w:r/>
          </w:p>
        </w:tc>
        <w:tc>
          <w:tcPr>
            <w:tcW w:type="dxa" w:w="1080"/>
          </w:tcPr>
          <w:p>
            <w:r>
              <w:t>NSL</w:t>
            </w:r>
          </w:p>
        </w:tc>
        <w:tc>
          <w:tcPr>
            <w:tcW w:type="dxa" w:w="1080"/>
          </w:tcPr>
          <w:p>
            <w:r/>
          </w:p>
        </w:tc>
        <w:tc>
          <w:tcPr>
            <w:tcW w:type="dxa" w:w="1080"/>
          </w:tcPr>
          <w:p>
            <w:r/>
          </w:p>
        </w:tc>
      </w:tr>
    </w:tbl>
    <w:p/>
    <w:p>
      <w:r>
        <w:t>Table 3 (3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device-blocklist-history</w:t>
            </w:r>
          </w:p>
        </w:tc>
        <w:tc>
          <w:tcPr>
            <w:tcW w:type="dxa" w:w="1440"/>
          </w:tcPr>
          <w:p>
            <w:r>
              <w:t xml:space="preserve">Check whether the records persist in table </w:t>
            </w:r>
          </w:p>
        </w:tc>
        <w:tc>
          <w:tcPr>
            <w:tcW w:type="dxa" w:w="1440"/>
          </w:tcPr>
          <w:p>
            <w:r>
              <w:t>If NOT</w:t>
            </w:r>
          </w:p>
        </w:tc>
        <w:tc>
          <w:tcPr>
            <w:tcW w:type="dxa" w:w="1440"/>
          </w:tcPr>
          <w:p>
            <w:r>
              <w:t>When accessing the Charter Blacklist Inquiry tab, the user is presented with an entry/search box and table showing the history of the user entered IMEI that is managed on the Charter GSMA Blacklist</w:t>
            </w:r>
          </w:p>
        </w:tc>
        <w:tc>
          <w:tcPr>
            <w:tcW w:type="dxa" w:w="1440"/>
          </w:tcPr>
          <w:p>
            <w:r>
              <w:t>If the Charter device-blacklist-history query does not return any records or returns error, “No Records Found” should be displayed.ERR99 - No Results Found Based on IMEI.</w:t>
            </w:r>
          </w:p>
        </w:tc>
      </w:tr>
      <w:tr>
        <w:tc>
          <w:tcPr>
            <w:tcW w:type="dxa" w:w="1440"/>
          </w:tcPr>
          <w:p>
            <w:r>
              <w:t>2</w:t>
            </w:r>
          </w:p>
        </w:tc>
        <w:tc>
          <w:tcPr>
            <w:tcW w:type="dxa" w:w="1440"/>
          </w:tcPr>
          <w:p>
            <w:r>
              <w:t>IMEI Validation</w:t>
            </w:r>
          </w:p>
        </w:tc>
        <w:tc>
          <w:tcPr>
            <w:tcW w:type="dxa" w:w="1440"/>
          </w:tcPr>
          <w:p>
            <w:r>
              <w:t>Check whether the provided parameters match the required  format</w:t>
            </w:r>
          </w:p>
        </w:tc>
        <w:tc>
          <w:tcPr>
            <w:tcW w:type="dxa" w:w="1440"/>
          </w:tcPr>
          <w:p>
            <w:r>
              <w:t>If NOT</w:t>
            </w:r>
          </w:p>
        </w:tc>
        <w:tc>
          <w:tcPr>
            <w:tcW w:type="dxa" w:w="1440"/>
          </w:tcPr>
          <w:p>
            <w:r>
              <w:t>Return Error</w:t>
            </w:r>
          </w:p>
        </w:tc>
        <w:tc>
          <w:tcPr>
            <w:tcW w:type="dxa" w:w="1440"/>
          </w:tcPr>
          <w:p>
            <w:r>
              <w:t>ERR07 - imei is invalid</w:t>
            </w:r>
          </w:p>
        </w:tc>
      </w:tr>
      <w:tr>
        <w:tc>
          <w:tcPr>
            <w:tcW w:type="dxa" w:w="1440"/>
          </w:tcPr>
          <w:p>
            <w:r>
              <w:t>3</w:t>
            </w:r>
          </w:p>
        </w:tc>
        <w:tc>
          <w:tcPr>
            <w:tcW w:type="dxa" w:w="1440"/>
          </w:tcPr>
          <w:p>
            <w:r>
              <w:t>Length check</w:t>
            </w:r>
          </w:p>
        </w:tc>
        <w:tc>
          <w:tcPr>
            <w:tcW w:type="dxa" w:w="1440"/>
          </w:tcPr>
          <w:p>
            <w:r>
              <w:t>Check whether the provided parameters match the required length as provided in Data Dictionary</w:t>
            </w:r>
          </w:p>
        </w:tc>
        <w:tc>
          <w:tcPr>
            <w:tcW w:type="dxa" w:w="1440"/>
          </w:tcPr>
          <w:p>
            <w:r>
              <w:t>If NOT</w:t>
            </w:r>
          </w:p>
        </w:tc>
        <w:tc>
          <w:tcPr>
            <w:tcW w:type="dxa" w:w="1440"/>
          </w:tcPr>
          <w:p>
            <w:r>
              <w:t>Return Error</w:t>
            </w:r>
          </w:p>
        </w:tc>
        <w:tc>
          <w:tcPr>
            <w:tcW w:type="dxa" w:w="1440"/>
          </w:tcPr>
          <w:p>
            <w:r>
              <w:t>ERR13 - imei expected min length: 8ERR14 - imei expected max length: 16</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gsma-device-blocklist-history-nsl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fetch-gsma-blocklist-history-nsl</w:t>
            </w:r>
          </w:p>
        </w:tc>
        <w:tc>
          <w:tcPr>
            <w:tcW w:type="dxa" w:w="1728"/>
          </w:tcPr>
          <w:p>
            <w:r>
              <w:t>NSL Internal API to fetch the details from database.</w:t>
            </w:r>
          </w:p>
        </w:tc>
        <w:tc>
          <w:tcPr>
            <w:tcW w:type="dxa" w:w="1728"/>
          </w:tcPr>
          <w:p>
            <w:r>
              <w:t>Outbound</w:t>
            </w:r>
          </w:p>
        </w:tc>
        <w:tc>
          <w:tcPr>
            <w:tcW w:type="dxa" w:w="1728"/>
          </w:tcPr>
          <w:p>
            <w:r>
              <w:t>Internal → Resource DAO</w:t>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gsma-device-blocklist-history-pmd</w:t>
            </w:r>
          </w:p>
        </w:tc>
        <w:tc>
          <w:tcPr>
            <w:tcW w:type="dxa" w:w="1728"/>
          </w:tcPr>
          <w:p>
            <w:r>
              <w:t>Process metadata template for the device-blocklist-history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gsma-device-blocklist-history-ib-request</w:t>
            </w:r>
          </w:p>
        </w:tc>
        <w:tc>
          <w:tcPr>
            <w:tcW w:type="dxa" w:w="1728"/>
          </w:tcPr>
          <w:p>
            <w:r>
              <w:t>NSL Inbound API - request template</w:t>
            </w:r>
          </w:p>
        </w:tc>
        <w:tc>
          <w:tcPr>
            <w:tcW w:type="dxa" w:w="1728"/>
          </w:tcPr>
          <w:p>
            <w:r>
              <w:t>Inbound Request</w:t>
            </w:r>
          </w:p>
        </w:tc>
        <w:tc>
          <w:tcPr>
            <w:tcW w:type="dxa" w:w="1728"/>
          </w:tcPr>
          <w:p>
            <w:r>
              <w:t>NSL</w:t>
            </w:r>
          </w:p>
        </w:tc>
      </w:tr>
      <w:tr>
        <w:tc>
          <w:tcPr>
            <w:tcW w:type="dxa" w:w="1728"/>
          </w:tcPr>
          <w:p>
            <w:r>
              <w:t>3</w:t>
            </w:r>
          </w:p>
        </w:tc>
        <w:tc>
          <w:tcPr>
            <w:tcW w:type="dxa" w:w="1728"/>
          </w:tcPr>
          <w:p>
            <w:r>
              <w:t>gsma-device-blocklist-history-ib-response</w:t>
            </w:r>
          </w:p>
        </w:tc>
        <w:tc>
          <w:tcPr>
            <w:tcW w:type="dxa" w:w="1728"/>
          </w:tcPr>
          <w:p>
            <w:r>
              <w:t>NSL Inbound API - response template</w:t>
            </w:r>
          </w:p>
        </w:tc>
        <w:tc>
          <w:tcPr>
            <w:tcW w:type="dxa" w:w="1728"/>
          </w:tcPr>
          <w:p>
            <w:r>
              <w:t>Inbound Response</w:t>
            </w:r>
          </w:p>
        </w:tc>
        <w:tc>
          <w:tcPr>
            <w:tcW w:type="dxa" w:w="1728"/>
          </w:tcPr>
          <w:p>
            <w:r>
              <w:t>NSL</w:t>
            </w:r>
          </w:p>
        </w:tc>
      </w:tr>
      <w:tr>
        <w:tc>
          <w:tcPr>
            <w:tcW w:type="dxa" w:w="1728"/>
          </w:tcPr>
          <w:p>
            <w:r>
              <w:t>4</w:t>
            </w:r>
          </w:p>
        </w:tc>
        <w:tc>
          <w:tcPr>
            <w:tcW w:type="dxa" w:w="1728"/>
          </w:tcPr>
          <w:p>
            <w:r>
              <w:t>gsma-device-blocklist-history-ob-request</w:t>
            </w:r>
          </w:p>
        </w:tc>
        <w:tc>
          <w:tcPr>
            <w:tcW w:type="dxa" w:w="1728"/>
          </w:tcPr>
          <w:p>
            <w:r>
              <w:t>NSL Internal API - resourceDAO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gsma-device-blocklist-history-ob-response</w:t>
            </w:r>
          </w:p>
        </w:tc>
        <w:tc>
          <w:tcPr>
            <w:tcW w:type="dxa" w:w="1728"/>
          </w:tcPr>
          <w:p>
            <w:r>
              <w:t>NSL Internal API - resourceDAO response template</w:t>
            </w:r>
          </w:p>
        </w:tc>
        <w:tc>
          <w:tcPr>
            <w:tcW w:type="dxa" w:w="1728"/>
          </w:tcPr>
          <w:p>
            <w:r>
              <w:t>Outbound Response</w:t>
            </w:r>
          </w:p>
        </w:tc>
        <w:tc>
          <w:tcPr>
            <w:tcW w:type="dxa" w:w="1728"/>
          </w:tcPr>
          <w:p>
            <w:r>
              <w:t>Internal → Resource DAO</w:t>
            </w:r>
          </w:p>
        </w:tc>
      </w:tr>
      <w:tr>
        <w:tc>
          <w:tcPr>
            <w:tcW w:type="dxa" w:w="1728"/>
          </w:tcPr>
          <w:p>
            <w:r>
              <w:t>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gsma-device-blocklist-history-ib-request-to-pmd</w:t>
            </w:r>
          </w:p>
        </w:tc>
        <w:tc>
          <w:tcPr>
            <w:tcW w:type="dxa" w:w="1440"/>
          </w:tcPr>
          <w:p>
            <w:r>
              <w:t>IB request to PMD template mapping</w:t>
            </w:r>
          </w:p>
        </w:tc>
        <w:tc>
          <w:tcPr>
            <w:tcW w:type="dxa" w:w="1440"/>
          </w:tcPr>
          <w:p>
            <w:r>
              <w:t>gsma-device-blocklist-history-ib-request</w:t>
            </w:r>
          </w:p>
        </w:tc>
        <w:tc>
          <w:tcPr>
            <w:tcW w:type="dxa" w:w="1440"/>
          </w:tcPr>
          <w:p>
            <w:r>
              <w:t>gsma-device-blocklist-history-pmd</w:t>
            </w:r>
          </w:p>
        </w:tc>
        <w:tc>
          <w:tcPr>
            <w:tcW w:type="dxa" w:w="1440"/>
          </w:tcPr>
          <w:p>
            <w:r>
              <w:t>Wireless → gsma-device-blocklist-history</w:t>
            </w:r>
          </w:p>
        </w:tc>
      </w:tr>
      <w:tr>
        <w:tc>
          <w:tcPr>
            <w:tcW w:type="dxa" w:w="1440"/>
          </w:tcPr>
          <w:p>
            <w:r>
              <w:t>2</w:t>
            </w:r>
          </w:p>
        </w:tc>
        <w:tc>
          <w:tcPr>
            <w:tcW w:type="dxa" w:w="1440"/>
          </w:tcPr>
          <w:p>
            <w:r>
              <w:t>gsma-device-blocklist-history-pmd-to-ob-nsl-request</w:t>
            </w:r>
          </w:p>
        </w:tc>
        <w:tc>
          <w:tcPr>
            <w:tcW w:type="dxa" w:w="1440"/>
          </w:tcPr>
          <w:p>
            <w:r>
              <w:t>PMD to OB request template mapping</w:t>
            </w:r>
          </w:p>
        </w:tc>
        <w:tc>
          <w:tcPr>
            <w:tcW w:type="dxa" w:w="1440"/>
          </w:tcPr>
          <w:p>
            <w:r>
              <w:t>gsma-device-blocklist-history-pmd</w:t>
            </w:r>
          </w:p>
        </w:tc>
        <w:tc>
          <w:tcPr>
            <w:tcW w:type="dxa" w:w="1440"/>
          </w:tcPr>
          <w:p>
            <w:r>
              <w:t>gsma-device-blocklist-history-ob-request</w:t>
            </w:r>
          </w:p>
        </w:tc>
        <w:tc>
          <w:tcPr>
            <w:tcW w:type="dxa" w:w="1440"/>
          </w:tcPr>
          <w:p>
            <w:r>
              <w:t>Wireless → gsma-device-blocklist-history</w:t>
            </w:r>
          </w:p>
        </w:tc>
      </w:tr>
      <w:tr>
        <w:tc>
          <w:tcPr>
            <w:tcW w:type="dxa" w:w="1440"/>
          </w:tcPr>
          <w:p>
            <w:r>
              <w:t>3</w:t>
            </w:r>
          </w:p>
        </w:tc>
        <w:tc>
          <w:tcPr>
            <w:tcW w:type="dxa" w:w="1440"/>
          </w:tcPr>
          <w:p>
            <w:r>
              <w:t>gsma-device-blocklist-history-ob-nsl-response-to-pmd</w:t>
            </w:r>
          </w:p>
        </w:tc>
        <w:tc>
          <w:tcPr>
            <w:tcW w:type="dxa" w:w="1440"/>
          </w:tcPr>
          <w:p>
            <w:r>
              <w:t>OB response to PMD template mapping</w:t>
            </w:r>
          </w:p>
        </w:tc>
        <w:tc>
          <w:tcPr>
            <w:tcW w:type="dxa" w:w="1440"/>
          </w:tcPr>
          <w:p>
            <w:r>
              <w:t>gsma-device-blocklist-history-ob-response</w:t>
            </w:r>
          </w:p>
        </w:tc>
        <w:tc>
          <w:tcPr>
            <w:tcW w:type="dxa" w:w="1440"/>
          </w:tcPr>
          <w:p>
            <w:r>
              <w:t>gsma-device-blocklist-history-pmd</w:t>
            </w:r>
          </w:p>
        </w:tc>
        <w:tc>
          <w:tcPr>
            <w:tcW w:type="dxa" w:w="1440"/>
          </w:tcPr>
          <w:p>
            <w:r>
              <w:t>Wireless → gsma-device-blocklist-history</w:t>
            </w:r>
          </w:p>
        </w:tc>
      </w:tr>
      <w:tr>
        <w:tc>
          <w:tcPr>
            <w:tcW w:type="dxa" w:w="1440"/>
          </w:tcPr>
          <w:p>
            <w:r>
              <w:t>4</w:t>
            </w:r>
          </w:p>
        </w:tc>
        <w:tc>
          <w:tcPr>
            <w:tcW w:type="dxa" w:w="1440"/>
          </w:tcPr>
          <w:p>
            <w:r>
              <w:t>gsma-device-blocklist-history-pmd-to-ib-response</w:t>
            </w:r>
          </w:p>
        </w:tc>
        <w:tc>
          <w:tcPr>
            <w:tcW w:type="dxa" w:w="1440"/>
          </w:tcPr>
          <w:p>
            <w:r>
              <w:t>PMD to IB response template mapping</w:t>
            </w:r>
          </w:p>
        </w:tc>
        <w:tc>
          <w:tcPr>
            <w:tcW w:type="dxa" w:w="1440"/>
          </w:tcPr>
          <w:p>
            <w:r>
              <w:t>gsma-device-blocklist-history-pmd</w:t>
            </w:r>
          </w:p>
        </w:tc>
        <w:tc>
          <w:tcPr>
            <w:tcW w:type="dxa" w:w="1440"/>
          </w:tcPr>
          <w:p>
            <w:r>
              <w:t>gsma-device-blocklist-history-ib-response</w:t>
            </w:r>
          </w:p>
        </w:tc>
        <w:tc>
          <w:tcPr>
            <w:tcW w:type="dxa" w:w="1440"/>
          </w:tcPr>
          <w:p>
            <w:r>
              <w:t>Wireless → gsma-device-blocklist-history</w:t>
            </w:r>
          </w:p>
        </w:tc>
      </w:tr>
      <w:tr>
        <w:tc>
          <w:tcPr>
            <w:tcW w:type="dxa" w:w="1440"/>
          </w:tcPr>
          <w:p>
            <w:r>
              <w:t>5</w:t>
            </w:r>
          </w:p>
        </w:tc>
        <w:tc>
          <w:tcPr>
            <w:tcW w:type="dxa" w:w="1440"/>
          </w:tcPr>
          <w:p>
            <w:r>
              <w:t>gsma-device-blocklist-history-pmd-to-nsl-ib-error-response</w:t>
            </w:r>
          </w:p>
        </w:tc>
        <w:tc>
          <w:tcPr>
            <w:tcW w:type="dxa" w:w="1440"/>
          </w:tcPr>
          <w:p>
            <w:r>
              <w:t>PMD to IB error response template mapping</w:t>
            </w:r>
          </w:p>
        </w:tc>
        <w:tc>
          <w:tcPr>
            <w:tcW w:type="dxa" w:w="1440"/>
          </w:tcPr>
          <w:p>
            <w:r>
              <w:t>gsma-device-blocklist-history-pmd</w:t>
            </w:r>
          </w:p>
        </w:tc>
        <w:tc>
          <w:tcPr>
            <w:tcW w:type="dxa" w:w="1440"/>
          </w:tcPr>
          <w:p>
            <w:r>
              <w:t>nsl-ib-error-response</w:t>
            </w:r>
          </w:p>
        </w:tc>
        <w:tc>
          <w:tcPr>
            <w:tcW w:type="dxa" w:w="1440"/>
          </w:tcPr>
          <w:p>
            <w:r>
              <w:t>Wireless → gsma-device-blocklist-history</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gsma-device-blocklist-history</w:t>
            </w:r>
          </w:p>
        </w:tc>
        <w:tc>
          <w:tcPr>
            <w:tcW w:type="dxa" w:w="1080"/>
          </w:tcPr>
          <w:p>
            <w:r>
              <w:t>GSMA Blocklist History</w:t>
            </w:r>
          </w:p>
        </w:tc>
        <w:tc>
          <w:tcPr>
            <w:tcW w:type="dxa" w:w="1080"/>
          </w:tcPr>
          <w:p>
            <w:r>
              <w:t>API is used to fetch the device blocklist details from NSL.</w:t>
            </w:r>
          </w:p>
        </w:tc>
        <w:tc>
          <w:tcPr>
            <w:tcW w:type="dxa" w:w="1080"/>
          </w:tcPr>
          <w:p>
            <w:r>
              <w:t>Service Delivery</w:t>
            </w:r>
          </w:p>
        </w:tc>
        <w:tc>
          <w:tcPr>
            <w:tcW w:type="dxa" w:w="1080"/>
          </w:tcPr>
          <w:p>
            <w:r>
              <w:t>All</w:t>
            </w:r>
          </w:p>
        </w:tc>
        <w:tc>
          <w:tcPr>
            <w:tcW w:type="dxa" w:w="1080"/>
          </w:tcPr>
          <w:p>
            <w:r>
              <w:t>Root</w:t>
            </w:r>
          </w:p>
        </w:tc>
        <w:tc>
          <w:tcPr>
            <w:tcW w:type="dxa" w:w="1080"/>
          </w:tcPr>
          <w:p>
            <w:r>
              <w:t>Wireless → gsma-device-blocklist-history</w:t>
            </w:r>
          </w:p>
        </w:tc>
      </w:tr>
    </w:tbl>
    <w:p/>
    <w:p>
      <w:r>
        <w:t>Table 8 (5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fetch-gsma-blocklist-history</w:t>
            </w:r>
          </w:p>
        </w:tc>
        <w:tc>
          <w:tcPr>
            <w:tcW w:type="dxa" w:w="1234"/>
          </w:tcPr>
          <w:p>
            <w:r>
              <w:t>Send Task</w:t>
            </w:r>
          </w:p>
        </w:tc>
        <w:tc>
          <w:tcPr>
            <w:tcW w:type="dxa" w:w="1234"/>
          </w:tcPr>
          <w:p>
            <w:r>
              <w:t>Retrieve device blocklist details from NSL.</w:t>
            </w:r>
          </w:p>
        </w:tc>
        <w:tc>
          <w:tcPr>
            <w:tcW w:type="dxa" w:w="1234"/>
          </w:tcPr>
          <w:p>
            <w:r>
              <w:t>API Interface</w:t>
            </w:r>
          </w:p>
        </w:tc>
        <w:tc>
          <w:tcPr>
            <w:tcW w:type="dxa" w:w="1234"/>
          </w:tcPr>
          <w:p>
            <w:r>
              <w:t>fetch-device-blocklist-details-nsl</w:t>
            </w:r>
          </w:p>
        </w:tc>
        <w:tc>
          <w:tcPr>
            <w:tcW w:type="dxa" w:w="1234"/>
          </w:tcPr>
          <w:p>
            <w:r>
              <w:t>Wireless → Task</w:t>
            </w:r>
          </w:p>
        </w:tc>
      </w:tr>
      <w:tr>
        <w:tc>
          <w:tcPr>
            <w:tcW w:type="dxa" w:w="1234"/>
          </w:tcPr>
          <w:p>
            <w:r>
              <w:t>3</w:t>
            </w:r>
          </w:p>
        </w:tc>
        <w:tc>
          <w:tcPr>
            <w:tcW w:type="dxa" w:w="1234"/>
          </w:tcPr>
          <w:p>
            <w:r>
              <w:t>check-device-details</w:t>
            </w:r>
          </w:p>
        </w:tc>
        <w:tc>
          <w:tcPr>
            <w:tcW w:type="dxa" w:w="1234"/>
          </w:tcPr>
          <w:p>
            <w:r>
              <w:t>Exclusive Gateway</w:t>
            </w:r>
          </w:p>
        </w:tc>
        <w:tc>
          <w:tcPr>
            <w:tcW w:type="dxa" w:w="1234"/>
          </w:tcPr>
          <w:p>
            <w:r>
              <w:t>Check whether the device blocklist details exists in NSL.</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blocklist-history-error-end</w:t>
            </w:r>
          </w:p>
        </w:tc>
        <w:tc>
          <w:tcPr>
            <w:tcW w:type="dxa" w:w="1234"/>
          </w:tcPr>
          <w:p>
            <w:r>
              <w:t>Error End Event</w:t>
            </w:r>
          </w:p>
        </w:tc>
        <w:tc>
          <w:tcPr>
            <w:tcW w:type="dxa" w:w="1234"/>
          </w:tcPr>
          <w:p>
            <w:r>
              <w:t>Return error response and end the process</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pPr>
        <w:pStyle w:val="Heading2"/>
      </w:pPr>
      <w:r>
        <w:t>Links</w:t>
      </w:r>
    </w:p>
    <w:p>
      <w:r>
        <w:t>• Basic Details — https://chalk.charter.com/spaces/MDA/pages/1737564379/3031-+gsma-device-blocklist-history#BasicDetails</w:t>
      </w:r>
    </w:p>
    <w:p>
      <w:r>
        <w:t>• API Specification — https://chalk.charter.com/spaces/MDA/pages/1737564379/3031-+gsma-device-blocklist-history#APISpecification</w:t>
      </w:r>
    </w:p>
    <w:p>
      <w:r>
        <w:t>• Process Specification — https://chalk.charter.com/spaces/MDA/pages/1737564379/3031-+gsma-device-blocklist-history#ProcessSpecification</w:t>
      </w:r>
    </w:p>
    <w:p>
      <w:r>
        <w:t>• Transaction Flow — https://chalk.charter.com/spaces/MDA/pages/1737564379/3031-+gsma-device-blocklist-history#TransactionFlow</w:t>
      </w:r>
    </w:p>
    <w:p>
      <w:r>
        <w:t>• Business Rules — https://chalk.charter.com/spaces/MDA/pages/1737564379/3031-+gsma-device-blocklist-history#BusinessRules</w:t>
      </w:r>
    </w:p>
    <w:p>
      <w:r>
        <w:t>• Custom Logic — https://chalk.charter.com/spaces/MDA/pages/1737564379/3031-+gsma-device-blocklist-history#CustomLogic</w:t>
      </w:r>
    </w:p>
    <w:p>
      <w:r>
        <w:t>• Configurations — https://chalk.charter.com/spaces/MDA/pages/1737564379/3031-+gsma-device-blocklist-history#Configurations</w:t>
      </w:r>
    </w:p>
    <w:p>
      <w:r>
        <w:t>• Payload Details — https://chalk.charter.com/spaces/MDA/pages/1737564379/3031-+gsma-device-blocklist-history#PayloadDetails</w:t>
      </w:r>
    </w:p>
    <w:p>
      <w:r>
        <w:t>• Revision History — https://chalk.charter.com/spaces/MDA/pages/1737564379/3031-+gsma-device-blocklist-history#RevisionHistory</w:t>
      </w:r>
    </w:p>
    <w:p>
      <w:r>
        <w:t>• https://wireless-nsl-qar1.sit.wtg.spectrum.net/inquiry-api/actuator/health-check — https://wireless-nsl-qar1.sit.wtg.spectrum.net/activation-api/actuator/health-check</w:t>
      </w:r>
    </w:p>
    <w:p>
      <w:r>
        <w:t>• https://wireless-nsl-qar1.sit.wtg.spectrum.net/swaggerui/#/retrieve-information/GSMA%20Blocklist — https://wireless-nsl-qar1.sit.wtg.spectrum.net/swaggerui/#/retrieve-information/GSMA%20Blocklist</w:t>
      </w:r>
    </w:p>
    <w:p>
      <w:r>
        <w:t>• Data Dictionary - Sharepoint — https://chartercom.sharepoint.com/sites/wirelesstechnology/HMNO/Shared%20Documents/Forms/AllItems.aspx?viewpath=%2Fsites%2Fwirelesstechnology%2FHMNO%2FShared%20Documents%2FForms%2FAllItems%2Easpx&amp;id=%2Fsites%2Fwirelesstechnology%2FHMNO%2FShared%20Documents%2FNSL%2F3%5FArchitecture%5FDesign%2FMobile%202%2E0%2FData%5FDictionary&amp;viewid=8b976794%2Dad37%2D4025%2Db6bb%2D5971c6785220</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https://chalk.charter.com/spaces/MDA/pages/1737564379/3031-+gsma-device-blocklist-history#APISpecification</w:t>
      </w:r>
    </w:p>
    <w:p>
      <w:r>
        <w:t>• Interface Template — https://chalk.charter.com/spaces/MDA/pages/1737564379/3031-+gsma-device-blocklist-history#InterfaceTemplate</w:t>
      </w:r>
    </w:p>
    <w:p>
      <w:r>
        <w:t>• Interface Template Mapping — https://chalk.charter.com/spaces/MDA/pages/1737564379/3031-+gsma-device-blocklist-history#InterfaceTemplateMapping</w:t>
      </w:r>
    </w:p>
    <w:p>
      <w:r>
        <w:t>• Process Specification — https://chalk.charter.com/spaces/MDA/pages/1737564379/3031-+gsma-device-blocklist-history#ProcessSpecification</w:t>
      </w:r>
    </w:p>
    <w:p>
      <w:r>
        <w:t>• https://wireless-nsl-devr2.dev.wtg.spectrum.net/nsl/provisioning/mno/v2/gsma-blocklist-history/device/353005117206088 — https://wireless-nsl-devr2.dev.wtg.spectrum.net/nsl/provisioning/mno/v2/gsma-blocklist-history/device/353005117206088</w:t>
      </w:r>
    </w:p>
    <w:p>
      <w:r>
        <w:t>• http://resource-dao-service:8230/nsl/resource-update-services/getGsmaHistoryListUsingImei?imei=353005117206088 — http://resource-dao-service:8230/nsl/resource-update-services/getGsmaHistoryListUsingImei?imei=353005117206088</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3032. biller-line-info</w:t>
      </w:r>
    </w:p>
    <w:p>
      <w:r>
        <w:t>URL: https://chalk.charter.com/spaces/MDA/pages/1934357688/3032.+biller-line-info</w:t>
      </w:r>
    </w:p>
    <w:p>
      <w:r>
        <w:t>Table 1 (16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/nsl/provisioning/mno/v1/biller-line-info</w:t>
            </w:r>
          </w:p>
        </w:tc>
      </w:tr>
      <w:tr>
        <w:tc>
          <w:tcPr>
            <w:tcW w:type="dxa" w:w="4320"/>
          </w:tcPr>
          <w:p>
            <w:r>
              <w:t>Consumer</w:t>
            </w:r>
          </w:p>
        </w:tc>
        <w:tc>
          <w:tcPr>
            <w:tcW w:type="dxa" w:w="4320"/>
          </w:tcPr>
          <w:p>
            <w:r>
              <w:t>NBOP</w:t>
            </w:r>
          </w:p>
        </w:tc>
      </w:tr>
      <w:tr>
        <w:tc>
          <w:tcPr>
            <w:tcW w:type="dxa" w:w="4320"/>
          </w:tcPr>
          <w:p>
            <w:r>
              <w:t>Provider</w:t>
            </w:r>
          </w:p>
        </w:tc>
        <w:tc>
          <w:tcPr>
            <w:tcW w:type="dxa" w:w="4320"/>
          </w:tcPr>
          <w:p>
            <w:r>
              <w:t>NSL</w:t>
            </w:r>
          </w:p>
        </w:tc>
      </w:tr>
      <w:tr>
        <w:tc>
          <w:tcPr>
            <w:tcW w:type="dxa" w:w="4320"/>
          </w:tcPr>
          <w:p>
            <w:r>
              <w:t>Method</w:t>
            </w:r>
          </w:p>
        </w:tc>
        <w:tc>
          <w:tcPr>
            <w:tcW w:type="dxa" w:w="4320"/>
          </w:tcPr>
          <w:p>
            <w:r>
              <w:t>HTTPS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Order Type</w:t>
            </w:r>
          </w:p>
        </w:tc>
        <w:tc>
          <w:tcPr>
            <w:tcW w:type="dxa" w:w="4320"/>
          </w:tcPr>
          <w:p>
            <w:r>
              <w:t>-</w:t>
            </w:r>
          </w:p>
        </w:tc>
      </w:tr>
      <w:tr>
        <w:tc>
          <w:tcPr>
            <w:tcW w:type="dxa" w:w="4320"/>
          </w:tcPr>
          <w:p>
            <w:r>
              <w:t>API manager</w:t>
            </w:r>
          </w:p>
        </w:tc>
        <w:tc>
          <w:tcPr>
            <w:tcW w:type="dxa" w:w="4320"/>
          </w:tcPr>
          <w:p>
            <w:r>
              <w:t>inquiry-api-manager</w:t>
            </w:r>
          </w:p>
        </w:tc>
      </w:tr>
      <w:tr>
        <w:tc>
          <w:tcPr>
            <w:tcW w:type="dxa" w:w="4320"/>
          </w:tcPr>
          <w:p>
            <w:r>
              <w:t>Health Check API</w:t>
            </w:r>
          </w:p>
        </w:tc>
        <w:tc>
          <w:tcPr>
            <w:tcW w:type="dxa" w:w="4320"/>
          </w:tcPr>
          <w:p>
            <w:r>
              <w:t>https://wireless-nsl-qar1.sit.wtg.spectrum.net/inquiry-api/actuator/health-check</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Swagger</w:t>
            </w:r>
          </w:p>
        </w:tc>
        <w:tc>
          <w:tcPr>
            <w:tcW w:type="dxa" w:w="4320"/>
          </w:tcPr>
          <w:p>
            <w:r>
              <w:t>https://wireless-nsl-qar1.sit.wtg.spectrum.net/swaggerui/#/retrieve-information/Billing-Api</w:t>
            </w:r>
          </w:p>
        </w:tc>
      </w:tr>
      <w:tr>
        <w:tc>
          <w:tcPr>
            <w:tcW w:type="dxa" w:w="4320"/>
          </w:tcPr>
          <w:p>
            <w:r>
              <w:t>Mandatory Input</w:t>
            </w:r>
          </w:p>
        </w:tc>
        <w:tc>
          <w:tcPr>
            <w:tcW w:type="dxa" w:w="4320"/>
          </w:tcPr>
          <w:p>
            <w:r>
              <w:t>IMEI or ICCID or E LINE ID or ACCOUNT NUMBER</w:t>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Line Info Details</w:t>
            </w:r>
          </w:p>
        </w:tc>
        <w:tc>
          <w:tcPr>
            <w:tcW w:type="dxa" w:w="1080"/>
          </w:tcPr>
          <w:p>
            <w:r>
              <w:t>Inbound</w:t>
            </w:r>
          </w:p>
        </w:tc>
        <w:tc>
          <w:tcPr>
            <w:tcW w:type="dxa" w:w="1080"/>
          </w:tcPr>
          <w:p>
            <w:r>
              <w:t>NBOP</w:t>
            </w:r>
          </w:p>
        </w:tc>
        <w:tc>
          <w:tcPr>
            <w:tcW w:type="dxa" w:w="1080"/>
          </w:tcPr>
          <w:p>
            <w:r>
              <w:t>-</w:t>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Get Line Details</w:t>
            </w:r>
          </w:p>
        </w:tc>
        <w:tc>
          <w:tcPr>
            <w:tcW w:type="dxa" w:w="1080"/>
          </w:tcPr>
          <w:p>
            <w:r>
              <w:t>Outbound</w:t>
            </w:r>
          </w:p>
        </w:tc>
        <w:tc>
          <w:tcPr>
            <w:tcW w:type="dxa" w:w="1080"/>
          </w:tcPr>
          <w:p>
            <w:r>
              <w:t>NSL</w:t>
            </w:r>
          </w:p>
        </w:tc>
        <w:tc>
          <w:tcPr>
            <w:tcW w:type="dxa" w:w="1080"/>
          </w:tcPr>
          <w:p>
            <w:r>
              <w:t>-</w:t>
            </w:r>
          </w:p>
        </w:tc>
        <w:tc>
          <w:tcPr>
            <w:tcW w:type="dxa" w:w="1080"/>
          </w:tcPr>
          <w:p>
            <w:r>
              <w:t>ITMBO</w:t>
            </w:r>
          </w:p>
        </w:tc>
        <w:tc>
          <w:tcPr>
            <w:tcW w:type="dxa" w:w="1080"/>
          </w:tcPr>
          <w:p>
            <w:r>
              <w:t>-</w:t>
            </w:r>
          </w:p>
        </w:tc>
        <w:tc>
          <w:tcPr>
            <w:tcW w:type="dxa" w:w="1080"/>
          </w:tcPr>
          <w:p>
            <w:r/>
          </w:p>
        </w:tc>
      </w:tr>
    </w:tbl>
    <w:p/>
    <w:p>
      <w:r>
        <w:t>Table 3 (6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Type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Mandatory Parameter check</w:t>
            </w:r>
          </w:p>
        </w:tc>
        <w:tc>
          <w:tcPr>
            <w:tcW w:type="dxa" w:w="1440"/>
          </w:tcPr>
          <w:p>
            <w:r>
              <w:t>Check whether the mandatory parameters exists in the request</w:t>
            </w:r>
          </w:p>
        </w:tc>
        <w:tc>
          <w:tcPr>
            <w:tcW w:type="dxa" w:w="1440"/>
          </w:tcPr>
          <w:p>
            <w:r>
              <w:t>If NOT</w:t>
            </w:r>
          </w:p>
        </w:tc>
        <w:tc>
          <w:tcPr>
            <w:tcW w:type="dxa" w:w="1440"/>
          </w:tcPr>
          <w:p>
            <w:r>
              <w:t>Return Error</w:t>
            </w:r>
          </w:p>
        </w:tc>
        <w:tc>
          <w:tcPr>
            <w:tcW w:type="dxa" w:w="1440"/>
          </w:tcPr>
          <w:p>
            <w:r>
              <w:t xml:space="preserve">ERR06 - data.cableStatusRequired: is missing but it is required </w:t>
            </w:r>
          </w:p>
        </w:tc>
      </w:tr>
      <w:tr>
        <w:tc>
          <w:tcPr>
            <w:tcW w:type="dxa" w:w="1440"/>
          </w:tcPr>
          <w:p>
            <w:r>
              <w:t>2</w:t>
            </w:r>
          </w:p>
        </w:tc>
        <w:tc>
          <w:tcPr>
            <w:tcW w:type="dxa" w:w="1440"/>
          </w:tcPr>
          <w:p>
            <w:r>
              <w:t>Length check</w:t>
            </w:r>
          </w:p>
        </w:tc>
        <w:tc>
          <w:tcPr>
            <w:tcW w:type="dxa" w:w="1440"/>
          </w:tcPr>
          <w:p>
            <w:r>
              <w:t>Check whether the provided parameters match the required length as provided in Data Dictionary</w:t>
            </w:r>
          </w:p>
        </w:tc>
        <w:tc>
          <w:tcPr>
            <w:tcW w:type="dxa" w:w="1440"/>
          </w:tcPr>
          <w:p>
            <w:r>
              <w:t>If NOT</w:t>
            </w:r>
          </w:p>
        </w:tc>
        <w:tc>
          <w:tcPr>
            <w:tcW w:type="dxa" w:w="1440"/>
          </w:tcPr>
          <w:p>
            <w:r>
              <w:t>Return Error</w:t>
            </w:r>
          </w:p>
        </w:tc>
        <w:tc>
          <w:tcPr>
            <w:tcW w:type="dxa" w:w="1440"/>
          </w:tcPr>
          <w:p>
            <w:r>
              <w:t>ERR13 - data.cableStatusRequired: must be at least 4 characters longERR14 - data.cableStatusRequired: may only be 5 characters long</w:t>
            </w:r>
          </w:p>
        </w:tc>
      </w:tr>
      <w:tr>
        <w:tc>
          <w:tcPr>
            <w:tcW w:type="dxa" w:w="1440"/>
          </w:tcPr>
          <w:p>
            <w:r>
              <w:t>3</w:t>
            </w:r>
          </w:p>
        </w:tc>
        <w:tc>
          <w:tcPr>
            <w:tcW w:type="dxa" w:w="1440"/>
          </w:tcPr>
          <w:p>
            <w:r>
              <w:t>Format Validation</w:t>
            </w:r>
          </w:p>
        </w:tc>
        <w:tc>
          <w:tcPr>
            <w:tcW w:type="dxa" w:w="1440"/>
          </w:tcPr>
          <w:p>
            <w:r>
              <w:t>Check whether the provided parameters match the required format as provided in Data Dictionary</w:t>
            </w:r>
          </w:p>
        </w:tc>
        <w:tc>
          <w:tcPr>
            <w:tcW w:type="dxa" w:w="1440"/>
          </w:tcPr>
          <w:p>
            <w:r>
              <w:t>If NOT</w:t>
            </w:r>
          </w:p>
        </w:tc>
        <w:tc>
          <w:tcPr>
            <w:tcW w:type="dxa" w:w="1440"/>
          </w:tcPr>
          <w:p>
            <w:r>
              <w:t>Return Error</w:t>
            </w:r>
          </w:p>
        </w:tc>
        <w:tc>
          <w:tcPr>
            <w:tcW w:type="dxa" w:w="1440"/>
          </w:tcPr>
          <w:p>
            <w:r>
              <w:t>ERR16 - data.cableStatusRequired: string found, boolean expected</w:t>
            </w:r>
          </w:p>
        </w:tc>
      </w:tr>
      <w:tr>
        <w:tc>
          <w:tcPr>
            <w:tcW w:type="dxa" w:w="1440"/>
          </w:tcPr>
          <w:p>
            <w:r>
              <w:t>4</w:t>
            </w:r>
          </w:p>
        </w:tc>
        <w:tc>
          <w:tcPr>
            <w:tcW w:type="dxa" w:w="1440"/>
          </w:tcPr>
          <w:p>
            <w:r>
              <w:t>Invalid JSON request</w:t>
            </w:r>
          </w:p>
        </w:tc>
        <w:tc>
          <w:tcPr>
            <w:tcW w:type="dxa" w:w="1440"/>
          </w:tcPr>
          <w:p>
            <w:r>
              <w:t>Check whether the request is valid</w:t>
            </w:r>
          </w:p>
        </w:tc>
        <w:tc>
          <w:tcPr>
            <w:tcW w:type="dxa" w:w="1440"/>
          </w:tcPr>
          <w:p>
            <w:r>
              <w:t>If Not</w:t>
            </w:r>
          </w:p>
        </w:tc>
        <w:tc>
          <w:tcPr>
            <w:tcW w:type="dxa" w:w="1440"/>
          </w:tcPr>
          <w:p>
            <w:r>
              <w:t>Return Error</w:t>
            </w:r>
          </w:p>
        </w:tc>
        <w:tc>
          <w:tcPr>
            <w:tcW w:type="dxa" w:w="1440"/>
          </w:tcPr>
          <w:p>
            <w:r>
              <w:t>ERR07 - Invalid Json Request</w:t>
            </w:r>
          </w:p>
        </w:tc>
      </w:tr>
      <w:tr>
        <w:tc>
          <w:tcPr>
            <w:tcW w:type="dxa" w:w="1440"/>
          </w:tcPr>
          <w:p>
            <w:r>
              <w:t>5</w:t>
            </w:r>
          </w:p>
        </w:tc>
        <w:tc>
          <w:tcPr>
            <w:tcW w:type="dxa" w:w="1440"/>
          </w:tcPr>
          <w:p>
            <w:r>
              <w:t>IMEI Validation</w:t>
            </w:r>
          </w:p>
        </w:tc>
        <w:tc>
          <w:tcPr>
            <w:tcW w:type="dxa" w:w="1440"/>
          </w:tcPr>
          <w:p>
            <w:r>
              <w:t>Check the provided IMEI is valid</w:t>
            </w:r>
          </w:p>
        </w:tc>
        <w:tc>
          <w:tcPr>
            <w:tcW w:type="dxa" w:w="1440"/>
          </w:tcPr>
          <w:p>
            <w:r>
              <w:t>If Not</w:t>
            </w:r>
          </w:p>
        </w:tc>
        <w:tc>
          <w:tcPr>
            <w:tcW w:type="dxa" w:w="1440"/>
          </w:tcPr>
          <w:p>
            <w:r>
              <w:t>Return Error</w:t>
            </w:r>
          </w:p>
        </w:tc>
        <w:tc>
          <w:tcPr>
            <w:tcW w:type="dxa" w:w="1440"/>
          </w:tcPr>
          <w:p>
            <w:r>
              <w:t>ERR17 - data.deviceId[0].type: does not have a value in the enumeration [IMEI, imei, imei2, IMEI2, SKU, ESN, cbrsCapable, serialNumber, MEID, EID, newIMEI, oldIMEI, make, model, mode, deviceType, deviceName, equipmentType, os, url, wifiMAC, isBYOD, isCdmaLess, euiccCapable]ERM04 - DeviceId value should not be null</w:t>
            </w:r>
          </w:p>
        </w:tc>
      </w:tr>
      <w:tr>
        <w:tc>
          <w:tcPr>
            <w:tcW w:type="dxa" w:w="1440"/>
          </w:tcPr>
          <w:p>
            <w:r>
              <w:t>6</w:t>
            </w:r>
          </w:p>
        </w:tc>
        <w:tc>
          <w:tcPr>
            <w:tcW w:type="dxa" w:w="1440"/>
          </w:tcPr>
          <w:p>
            <w:r>
              <w:t>External Error</w:t>
            </w:r>
          </w:p>
        </w:tc>
        <w:tc>
          <w:tcPr>
            <w:tcW w:type="dxa" w:w="1440"/>
          </w:tcPr>
          <w:p>
            <w:r>
              <w:t>IMEI Validation</w:t>
            </w:r>
          </w:p>
        </w:tc>
        <w:tc>
          <w:tcPr>
            <w:tcW w:type="dxa" w:w="1440"/>
          </w:tcPr>
          <w:p>
            <w:r>
              <w:t>If Not</w:t>
            </w:r>
          </w:p>
        </w:tc>
        <w:tc>
          <w:tcPr>
            <w:tcW w:type="dxa" w:w="1440"/>
          </w:tcPr>
          <w:p>
            <w:r>
              <w:t>Return Error</w:t>
            </w:r>
          </w:p>
        </w:tc>
        <w:tc>
          <w:tcPr>
            <w:tcW w:type="dxa" w:w="1440"/>
          </w:tcPr>
          <w:p>
            <w:r>
              <w:t>ERM69 - No Results Found Based On IMEI</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biller-info-nsl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get-line-details-itmbo</w:t>
            </w:r>
          </w:p>
        </w:tc>
        <w:tc>
          <w:tcPr>
            <w:tcW w:type="dxa" w:w="1728"/>
          </w:tcPr>
          <w:p>
            <w:r>
              <w:t>NSL Outbound API - is used to receive the line details from ITMBO</w:t>
            </w:r>
          </w:p>
        </w:tc>
        <w:tc>
          <w:tcPr>
            <w:tcW w:type="dxa" w:w="1728"/>
          </w:tcPr>
          <w:p>
            <w:r>
              <w:t>Outbound</w:t>
            </w:r>
          </w:p>
        </w:tc>
        <w:tc>
          <w:tcPr>
            <w:tcW w:type="dxa" w:w="1728"/>
          </w:tcPr>
          <w:p>
            <w:r>
              <w:t>Wireless → ITMBO</w:t>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biller-info-pmd</w:t>
            </w:r>
          </w:p>
        </w:tc>
        <w:tc>
          <w:tcPr>
            <w:tcW w:type="dxa" w:w="1728"/>
          </w:tcPr>
          <w:p>
            <w:r>
              <w:t>Process metadata template for the biller-info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biller-info-ib-request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biller-info-ib-response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biller-info-ob-request</w:t>
            </w:r>
          </w:p>
        </w:tc>
        <w:tc>
          <w:tcPr>
            <w:tcW w:type="dxa" w:w="1728"/>
          </w:tcPr>
          <w:p>
            <w:r>
              <w:t>NSL Outbound API - itmbo request template</w:t>
            </w:r>
          </w:p>
        </w:tc>
        <w:tc>
          <w:tcPr>
            <w:tcW w:type="dxa" w:w="1728"/>
          </w:tcPr>
          <w:p>
            <w:r>
              <w:t>Outbound Request</w:t>
            </w:r>
          </w:p>
        </w:tc>
        <w:tc>
          <w:tcPr>
            <w:tcW w:type="dxa" w:w="1728"/>
          </w:tcPr>
          <w:p>
            <w:r>
              <w:t>Wireless → ITMBO</w:t>
            </w:r>
          </w:p>
        </w:tc>
      </w:tr>
      <w:tr>
        <w:tc>
          <w:tcPr>
            <w:tcW w:type="dxa" w:w="1728"/>
          </w:tcPr>
          <w:p>
            <w:r>
              <w:t>5</w:t>
            </w:r>
          </w:p>
        </w:tc>
        <w:tc>
          <w:tcPr>
            <w:tcW w:type="dxa" w:w="1728"/>
          </w:tcPr>
          <w:p>
            <w:r>
              <w:t>biller-info-ob-response</w:t>
            </w:r>
          </w:p>
        </w:tc>
        <w:tc>
          <w:tcPr>
            <w:tcW w:type="dxa" w:w="1728"/>
          </w:tcPr>
          <w:p>
            <w:r>
              <w:t>NSL Outbound API - itmbo response template</w:t>
            </w:r>
          </w:p>
        </w:tc>
        <w:tc>
          <w:tcPr>
            <w:tcW w:type="dxa" w:w="1728"/>
          </w:tcPr>
          <w:p>
            <w:r>
              <w:t>Outbound Response</w:t>
            </w:r>
          </w:p>
        </w:tc>
        <w:tc>
          <w:tcPr>
            <w:tcW w:type="dxa" w:w="1728"/>
          </w:tcPr>
          <w:p>
            <w:r>
              <w:t>Wireless → ITMBO</w:t>
            </w:r>
          </w:p>
        </w:tc>
      </w:tr>
      <w:tr>
        <w:tc>
          <w:tcPr>
            <w:tcW w:type="dxa" w:w="1728"/>
          </w:tcPr>
          <w:p>
            <w:r>
              <w:t>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biller-info-ib-request-to-pmd</w:t>
            </w:r>
          </w:p>
        </w:tc>
        <w:tc>
          <w:tcPr>
            <w:tcW w:type="dxa" w:w="1440"/>
          </w:tcPr>
          <w:p>
            <w:r>
              <w:t>IB request to PMD template mapping</w:t>
            </w:r>
          </w:p>
        </w:tc>
        <w:tc>
          <w:tcPr>
            <w:tcW w:type="dxa" w:w="1440"/>
          </w:tcPr>
          <w:p>
            <w:r>
              <w:t>biller-info-ib-request</w:t>
            </w:r>
          </w:p>
        </w:tc>
        <w:tc>
          <w:tcPr>
            <w:tcW w:type="dxa" w:w="1440"/>
          </w:tcPr>
          <w:p>
            <w:r>
              <w:t>biller-info-pmd</w:t>
            </w:r>
          </w:p>
        </w:tc>
        <w:tc>
          <w:tcPr>
            <w:tcW w:type="dxa" w:w="1440"/>
          </w:tcPr>
          <w:p>
            <w:r>
              <w:t>Wireless → biller-info</w:t>
            </w:r>
          </w:p>
        </w:tc>
      </w:tr>
      <w:tr>
        <w:tc>
          <w:tcPr>
            <w:tcW w:type="dxa" w:w="1440"/>
          </w:tcPr>
          <w:p>
            <w:r>
              <w:t>2</w:t>
            </w:r>
          </w:p>
        </w:tc>
        <w:tc>
          <w:tcPr>
            <w:tcW w:type="dxa" w:w="1440"/>
          </w:tcPr>
          <w:p>
            <w:r>
              <w:t>biller-info-pmd-to-ob-itmbo-request</w:t>
            </w:r>
          </w:p>
        </w:tc>
        <w:tc>
          <w:tcPr>
            <w:tcW w:type="dxa" w:w="1440"/>
          </w:tcPr>
          <w:p>
            <w:r>
              <w:t>PMD to OB request template mapping</w:t>
            </w:r>
          </w:p>
        </w:tc>
        <w:tc>
          <w:tcPr>
            <w:tcW w:type="dxa" w:w="1440"/>
          </w:tcPr>
          <w:p>
            <w:r>
              <w:t>biller-info-pmd</w:t>
            </w:r>
          </w:p>
        </w:tc>
        <w:tc>
          <w:tcPr>
            <w:tcW w:type="dxa" w:w="1440"/>
          </w:tcPr>
          <w:p>
            <w:r>
              <w:t>biller-info-ob-request</w:t>
            </w:r>
          </w:p>
        </w:tc>
        <w:tc>
          <w:tcPr>
            <w:tcW w:type="dxa" w:w="1440"/>
          </w:tcPr>
          <w:p>
            <w:r>
              <w:t>Wireless → biller-info</w:t>
            </w:r>
          </w:p>
        </w:tc>
      </w:tr>
      <w:tr>
        <w:tc>
          <w:tcPr>
            <w:tcW w:type="dxa" w:w="1440"/>
          </w:tcPr>
          <w:p>
            <w:r>
              <w:t>3</w:t>
            </w:r>
          </w:p>
        </w:tc>
        <w:tc>
          <w:tcPr>
            <w:tcW w:type="dxa" w:w="1440"/>
          </w:tcPr>
          <w:p>
            <w:r>
              <w:t>biller-info-ob-itmbo-response-to-pmd</w:t>
            </w:r>
          </w:p>
        </w:tc>
        <w:tc>
          <w:tcPr>
            <w:tcW w:type="dxa" w:w="1440"/>
          </w:tcPr>
          <w:p>
            <w:r>
              <w:t>OB response to PMD template mapping</w:t>
            </w:r>
          </w:p>
        </w:tc>
        <w:tc>
          <w:tcPr>
            <w:tcW w:type="dxa" w:w="1440"/>
          </w:tcPr>
          <w:p>
            <w:r>
              <w:t>biller-info-ob-response</w:t>
            </w:r>
          </w:p>
        </w:tc>
        <w:tc>
          <w:tcPr>
            <w:tcW w:type="dxa" w:w="1440"/>
          </w:tcPr>
          <w:p>
            <w:r>
              <w:t>biller-info-pmd</w:t>
            </w:r>
          </w:p>
        </w:tc>
        <w:tc>
          <w:tcPr>
            <w:tcW w:type="dxa" w:w="1440"/>
          </w:tcPr>
          <w:p>
            <w:r>
              <w:t>Wireless → biller-info</w:t>
            </w:r>
          </w:p>
        </w:tc>
      </w:tr>
      <w:tr>
        <w:tc>
          <w:tcPr>
            <w:tcW w:type="dxa" w:w="1440"/>
          </w:tcPr>
          <w:p>
            <w:r>
              <w:t>4</w:t>
            </w:r>
          </w:p>
        </w:tc>
        <w:tc>
          <w:tcPr>
            <w:tcW w:type="dxa" w:w="1440"/>
          </w:tcPr>
          <w:p>
            <w:r>
              <w:t>biller-info-pmd-to-ib-nsl-response</w:t>
            </w:r>
          </w:p>
        </w:tc>
        <w:tc>
          <w:tcPr>
            <w:tcW w:type="dxa" w:w="1440"/>
          </w:tcPr>
          <w:p>
            <w:r>
              <w:t>PMD to IB response template mapping</w:t>
            </w:r>
          </w:p>
        </w:tc>
        <w:tc>
          <w:tcPr>
            <w:tcW w:type="dxa" w:w="1440"/>
          </w:tcPr>
          <w:p>
            <w:r>
              <w:t>biller-info-pmd</w:t>
            </w:r>
          </w:p>
        </w:tc>
        <w:tc>
          <w:tcPr>
            <w:tcW w:type="dxa" w:w="1440"/>
          </w:tcPr>
          <w:p>
            <w:r>
              <w:t>biller-info-ib-response</w:t>
            </w:r>
          </w:p>
        </w:tc>
        <w:tc>
          <w:tcPr>
            <w:tcW w:type="dxa" w:w="1440"/>
          </w:tcPr>
          <w:p>
            <w:r>
              <w:t>Wireless → biller-info</w:t>
            </w:r>
          </w:p>
        </w:tc>
      </w:tr>
      <w:tr>
        <w:tc>
          <w:tcPr>
            <w:tcW w:type="dxa" w:w="1440"/>
          </w:tcPr>
          <w:p>
            <w:r>
              <w:t>5</w:t>
            </w:r>
          </w:p>
        </w:tc>
        <w:tc>
          <w:tcPr>
            <w:tcW w:type="dxa" w:w="1440"/>
          </w:tcPr>
          <w:p>
            <w:r>
              <w:t>biller-info-pmd-to-nsl-ib-error-response</w:t>
            </w:r>
          </w:p>
        </w:tc>
        <w:tc>
          <w:tcPr>
            <w:tcW w:type="dxa" w:w="1440"/>
          </w:tcPr>
          <w:p>
            <w:r>
              <w:t>PMD to IB error response template mapping</w:t>
            </w:r>
          </w:p>
        </w:tc>
        <w:tc>
          <w:tcPr>
            <w:tcW w:type="dxa" w:w="1440"/>
          </w:tcPr>
          <w:p>
            <w:r>
              <w:t>biller-info-pmd</w:t>
            </w:r>
          </w:p>
        </w:tc>
        <w:tc>
          <w:tcPr>
            <w:tcW w:type="dxa" w:w="1440"/>
          </w:tcPr>
          <w:p>
            <w:r>
              <w:t>nsl-ib-error-response</w:t>
            </w:r>
          </w:p>
        </w:tc>
        <w:tc>
          <w:tcPr>
            <w:tcW w:type="dxa" w:w="1440"/>
          </w:tcPr>
          <w:p>
            <w:r>
              <w:t>Wireless → biller-info</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biller-info</w:t>
            </w:r>
          </w:p>
        </w:tc>
        <w:tc>
          <w:tcPr>
            <w:tcW w:type="dxa" w:w="1080"/>
          </w:tcPr>
          <w:p>
            <w:r>
              <w:t>Line Info Details</w:t>
            </w:r>
          </w:p>
        </w:tc>
        <w:tc>
          <w:tcPr>
            <w:tcW w:type="dxa" w:w="1080"/>
          </w:tcPr>
          <w:p>
            <w:r>
              <w:t>API is used to fetch the line details from biller.</w:t>
            </w:r>
          </w:p>
        </w:tc>
        <w:tc>
          <w:tcPr>
            <w:tcW w:type="dxa" w:w="1080"/>
          </w:tcPr>
          <w:p>
            <w:r>
              <w:t>Service Delivery</w:t>
            </w:r>
          </w:p>
        </w:tc>
        <w:tc>
          <w:tcPr>
            <w:tcW w:type="dxa" w:w="1080"/>
          </w:tcPr>
          <w:p>
            <w:r>
              <w:t>All</w:t>
            </w:r>
          </w:p>
        </w:tc>
        <w:tc>
          <w:tcPr>
            <w:tcW w:type="dxa" w:w="1080"/>
          </w:tcPr>
          <w:p>
            <w:r>
              <w:t>Root</w:t>
            </w:r>
          </w:p>
        </w:tc>
        <w:tc>
          <w:tcPr>
            <w:tcW w:type="dxa" w:w="1080"/>
          </w:tcPr>
          <w:p>
            <w:r>
              <w:t>Wireless → biller-info</w:t>
            </w:r>
          </w:p>
        </w:tc>
      </w:tr>
    </w:tbl>
    <w:p/>
    <w:p>
      <w:r>
        <w:t>Table 8 (4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get line-details</w:t>
            </w:r>
          </w:p>
        </w:tc>
        <w:tc>
          <w:tcPr>
            <w:tcW w:type="dxa" w:w="1234"/>
          </w:tcPr>
          <w:p>
            <w:r>
              <w:t>Send Task</w:t>
            </w:r>
          </w:p>
        </w:tc>
        <w:tc>
          <w:tcPr>
            <w:tcW w:type="dxa" w:w="1234"/>
          </w:tcPr>
          <w:p>
            <w:r>
              <w:t>Retrieve line details from biller</w:t>
            </w:r>
          </w:p>
        </w:tc>
        <w:tc>
          <w:tcPr>
            <w:tcW w:type="dxa" w:w="1234"/>
          </w:tcPr>
          <w:p>
            <w:r>
              <w:t>API Interface</w:t>
            </w:r>
          </w:p>
        </w:tc>
        <w:tc>
          <w:tcPr>
            <w:tcW w:type="dxa" w:w="1234"/>
          </w:tcPr>
          <w:p>
            <w:r>
              <w:t>get-line-details-itmbo</w:t>
            </w:r>
          </w:p>
        </w:tc>
        <w:tc>
          <w:tcPr>
            <w:tcW w:type="dxa" w:w="1234"/>
          </w:tcPr>
          <w:p>
            <w:r>
              <w:t>wireless → task</w:t>
            </w:r>
          </w:p>
        </w:tc>
      </w:tr>
      <w:tr>
        <w:tc>
          <w:tcPr>
            <w:tcW w:type="dxa" w:w="1234"/>
          </w:tcPr>
          <w:p>
            <w:r>
              <w:t>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t>1</w:t>
            </w:r>
          </w:p>
        </w:tc>
        <w:tc>
          <w:tcPr>
            <w:tcW w:type="dxa" w:w="1234"/>
          </w:tcPr>
          <w:p>
            <w:r>
              <w:t>Added configuration details for G6 to G7 Migration project</w:t>
            </w:r>
          </w:p>
        </w:tc>
        <w:tc>
          <w:tcPr>
            <w:tcW w:type="dxa" w:w="1234"/>
          </w:tcPr>
          <w:p>
            <w:r>
              <w:t>18.2</w:t>
            </w:r>
          </w:p>
        </w:tc>
        <w:tc>
          <w:tcPr>
            <w:tcW w:type="dxa" w:w="1234"/>
          </w:tcPr>
          <w:p>
            <w:r>
              <w:t>18-07-2023</w:t>
            </w:r>
          </w:p>
        </w:tc>
        <w:tc>
          <w:tcPr>
            <w:tcW w:type="dxa" w:w="1234"/>
          </w:tcPr>
          <w:p>
            <w:r>
              <w:t>Balasubramanian Nagarajan</w:t>
            </w:r>
          </w:p>
        </w:tc>
        <w:tc>
          <w:tcPr>
            <w:tcW w:type="dxa" w:w="1234"/>
          </w:tcPr>
          <w:p>
            <w:r>
              <w:t>Draft</w:t>
            </w:r>
          </w:p>
        </w:tc>
      </w:tr>
    </w:tbl>
    <w:p>
      <w:pPr>
        <w:pStyle w:val="Heading2"/>
      </w:pPr>
      <w:r>
        <w:t>Links</w:t>
      </w:r>
    </w:p>
    <w:p>
      <w:r>
        <w:t>• Basic Details — https://chalk.charter.com/spaces/MDA/pages/1934357688/3032.+biller-line-info#BasicDetails</w:t>
      </w:r>
    </w:p>
    <w:p>
      <w:r>
        <w:t>• API Specification — https://chalk.charter.com/spaces/MDA/pages/1934357688/3032.+biller-line-info#APISpecification</w:t>
      </w:r>
    </w:p>
    <w:p>
      <w:r>
        <w:t>• Process Specification — https://chalk.charter.com/spaces/MDA/pages/1934357688/3032.+biller-line-info#ProcessSpecification</w:t>
      </w:r>
    </w:p>
    <w:p>
      <w:r>
        <w:t>• Transaction Flow — https://chalk.charter.com/spaces/MDA/pages/1934357688/3032.+biller-line-info#TransactionFlow</w:t>
      </w:r>
    </w:p>
    <w:p>
      <w:r>
        <w:t>• Business Rules — https://chalk.charter.com/spaces/MDA/pages/1934357688/3032.+biller-line-info#BusinessRules</w:t>
      </w:r>
    </w:p>
    <w:p>
      <w:r>
        <w:t>• Custom Logic — https://chalk.charter.com/spaces/MDA/pages/1934357688/3032.+biller-line-info#CustomLogic</w:t>
      </w:r>
    </w:p>
    <w:p>
      <w:r>
        <w:t>• Configurations — https://chalk.charter.com/spaces/MDA/pages/1934357688/3032.+biller-line-info#Configurations</w:t>
      </w:r>
    </w:p>
    <w:p>
      <w:r>
        <w:t>• Payloads Details — https://chalk.charter.com/spaces/MDA/pages/1934357688/3032.+biller-line-info#PayloadsDetails</w:t>
      </w:r>
    </w:p>
    <w:p>
      <w:r>
        <w:t>• Revision History — https://chalk.charter.com/spaces/MDA/pages/1934357688/3032.+biller-line-info#RevisionHistory</w:t>
      </w:r>
    </w:p>
    <w:p>
      <w:r>
        <w:t>• https://wireless-nsl-qar1.sit.wtg.spectrum.net/inquiry-api/actuator/health-check — https://wireless-nsl-qar1.sit.wtg.spectrum.net/activation-api/actuator/health-check</w:t>
      </w:r>
    </w:p>
    <w:p>
      <w:r>
        <w:t>• https://wireless-nsl-qar1.sit.wtg.spectrum.net/swaggerui/#/retrieve-information/Billing-Api — https://wireless-nsl-qar1.sit.wtg.spectrum.net/swaggerui/#/retrieve-information/Billing-Api</w:t>
      </w:r>
    </w:p>
    <w:p>
      <w:r>
        <w:t>• Data Dictionary - Sharepoint — https://chartercom.sharepoint.com/sites/wirelesstechnology/HMNO/Shared%20Documents/Forms/AllItems.aspx?viewpath=%2Fsites%2Fwirelesstechnology%2FHMNO%2FShared%20Documents%2FForms%2FAllItems%2Easpx&amp;id=%2Fsites%2Fwirelesstechnology%2FHMNO%2FShared%20Documents%2FNSL%2F3%5FArchitecture%5FDesign%2FMobile%202%2E0%2FData%5FDictionary&amp;viewid=8b976794%2Dad37%2D4025%2Db6bb%2D5971c6785220</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https://chalk.charter.com/spaces/MDA/pages/1934357688/3032.+biller-line-info#APISpecification</w:t>
      </w:r>
    </w:p>
    <w:p>
      <w:r>
        <w:t>• Interface Template — https://chalk.charter.com/spaces/MDA/pages/1934357688/3032.+biller-line-info#InterfaceTemplate</w:t>
      </w:r>
    </w:p>
    <w:p>
      <w:r>
        <w:t>• Interface Template Mapping — https://chalk.charter.com/spaces/MDA/pages/1934357688/3032.+biller-line-info#InterfaceTemplateMapping</w:t>
      </w:r>
    </w:p>
    <w:p>
      <w:r>
        <w:t>• Process Specification — https://chalk.charter.com/spaces/MDA/pages/1934357688/3032.+biller-line-info#ProcessSpecification</w:t>
      </w:r>
    </w:p>
    <w:p>
      <w:r>
        <w:t>• https://res.cloudinary.com/spectrumobile/image/upload/Specturm%20Mobile%20Buy%20Flow/Apple/iPhone%2011/iPhone_11_yellow_newPRI.jpg — https://res.cloudinary.com/spectrumobile/image/upload/Specturm%20Mobile%20Buy%20Flow/Apple/iPhone%2011/iPhone_11_yellow_newPRI.jpg</w:t>
      </w:r>
    </w:p>
    <w:p>
      <w:r>
        <w:t>• https://res.cloudinary.com/spectrumobile/image/upload/Specturm%20Mobile%20Buy%20Flow/Apple/iPhone%2011/iPhone_11_yellow_newPRI.jpg — https://res.cloudinary.com/spectrumobile/image/upload/Specturm%20Mobile%20Buy%20Flow/Apple/iPhone%2011/iPhone_11_yellow_newPRI.jpg</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3033. wifi-address-inquiry</w:t>
      </w:r>
    </w:p>
    <w:p>
      <w:r>
        <w:t>URL: https://chalk.charter.com/spaces/MDA/pages/1954553280/3033.+wifi-address-inquiry</w:t>
      </w:r>
    </w:p>
    <w:p>
      <w:r>
        <w:t>Table 1 (16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/nsl/provisioning/wearable/v1/line/mdn/${mdn}/wifi-address-inquiry</w:t>
            </w:r>
          </w:p>
        </w:tc>
      </w:tr>
      <w:tr>
        <w:tc>
          <w:tcPr>
            <w:tcW w:type="dxa" w:w="4320"/>
          </w:tcPr>
          <w:p>
            <w:r>
              <w:t>Consumer</w:t>
            </w:r>
          </w:p>
        </w:tc>
        <w:tc>
          <w:tcPr>
            <w:tcW w:type="dxa" w:w="4320"/>
          </w:tcPr>
          <w:p>
            <w:r>
              <w:t>IT-MBO, NBOP</w:t>
            </w:r>
          </w:p>
        </w:tc>
      </w:tr>
      <w:tr>
        <w:tc>
          <w:tcPr>
            <w:tcW w:type="dxa" w:w="4320"/>
          </w:tcPr>
          <w:p>
            <w:r>
              <w:t>Provider</w:t>
            </w:r>
          </w:p>
        </w:tc>
        <w:tc>
          <w:tcPr>
            <w:tcW w:type="dxa" w:w="4320"/>
          </w:tcPr>
          <w:p>
            <w:r>
              <w:t>NSL</w:t>
            </w:r>
          </w:p>
        </w:tc>
      </w:tr>
      <w:tr>
        <w:tc>
          <w:tcPr>
            <w:tcW w:type="dxa" w:w="4320"/>
          </w:tcPr>
          <w:p>
            <w:r>
              <w:t>Method</w:t>
            </w:r>
          </w:p>
        </w:tc>
        <w:tc>
          <w:tcPr>
            <w:tcW w:type="dxa" w:w="4320"/>
          </w:tcPr>
          <w:p>
            <w:r>
              <w:t>HTTPS GET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Path parameter</w:t>
            </w:r>
          </w:p>
        </w:tc>
      </w:tr>
      <w:tr>
        <w:tc>
          <w:tcPr>
            <w:tcW w:type="dxa" w:w="4320"/>
          </w:tcPr>
          <w:p>
            <w:r>
              <w:t>Order Type</w:t>
            </w:r>
          </w:p>
        </w:tc>
        <w:tc>
          <w:tcPr>
            <w:tcW w:type="dxa" w:w="4320"/>
          </w:tcPr>
          <w:p>
            <w:r>
              <w:t>-</w:t>
            </w:r>
          </w:p>
        </w:tc>
      </w:tr>
      <w:tr>
        <w:tc>
          <w:tcPr>
            <w:tcW w:type="dxa" w:w="4320"/>
          </w:tcPr>
          <w:p>
            <w:r>
              <w:t>API Manager</w:t>
            </w:r>
          </w:p>
        </w:tc>
        <w:tc>
          <w:tcPr>
            <w:tcW w:type="dxa" w:w="4320"/>
          </w:tcPr>
          <w:p>
            <w:r>
              <w:t>inquiry-api-manager</w:t>
            </w:r>
          </w:p>
        </w:tc>
      </w:tr>
      <w:tr>
        <w:tc>
          <w:tcPr>
            <w:tcW w:type="dxa" w:w="4320"/>
          </w:tcPr>
          <w:p>
            <w:r>
              <w:t>Health Check API</w:t>
            </w:r>
          </w:p>
        </w:tc>
        <w:tc>
          <w:tcPr>
            <w:tcW w:type="dxa" w:w="4320"/>
          </w:tcPr>
          <w:p>
            <w:r>
              <w:t>https://wireless-nsl-qar1.sit.wtg.spectrum.net/inquiry-api/actuator/health-check</w:t>
            </w:r>
          </w:p>
        </w:tc>
      </w:tr>
      <w:tr>
        <w:tc>
          <w:tcPr>
            <w:tcW w:type="dxa" w:w="4320"/>
          </w:tcPr>
          <w:p>
            <w:r>
              <w:t>Rate Limit</w:t>
            </w:r>
          </w:p>
        </w:tc>
        <w:tc>
          <w:tcPr>
            <w:tcW w:type="dxa" w:w="4320"/>
          </w:tcPr>
          <w:p>
            <w:r>
              <w:t>500 TPS</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Swagger</w:t>
            </w:r>
          </w:p>
        </w:tc>
        <w:tc>
          <w:tcPr>
            <w:tcW w:type="dxa" w:w="4320"/>
          </w:tcPr>
          <w:p>
            <w:r>
              <w:t>https://wireless-nsl-qar1.sit.wtg.spectrum.net/swaggerui/#/wearables/validateWifiAddress</w:t>
            </w:r>
          </w:p>
        </w:tc>
      </w:tr>
      <w:tr>
        <w:tc>
          <w:tcPr>
            <w:tcW w:type="dxa" w:w="4320"/>
          </w:tcPr>
          <w:p>
            <w:r>
              <w:t>Mandatory Input</w:t>
            </w:r>
          </w:p>
        </w:tc>
        <w:tc>
          <w:tcPr>
            <w:tcW w:type="dxa" w:w="4320"/>
          </w:tcPr>
          <w:p>
            <w:r>
              <w:t>mdn</w:t>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Get Wifi Address</w:t>
            </w:r>
          </w:p>
        </w:tc>
        <w:tc>
          <w:tcPr>
            <w:tcW w:type="dxa" w:w="1080"/>
          </w:tcPr>
          <w:p>
            <w:r>
              <w:t>INBOUND</w:t>
            </w:r>
          </w:p>
        </w:tc>
        <w:tc>
          <w:tcPr>
            <w:tcW w:type="dxa" w:w="1080"/>
          </w:tcPr>
          <w:p>
            <w:r>
              <w:t>IT-MBO</w:t>
            </w:r>
          </w:p>
        </w:tc>
        <w:tc>
          <w:tcPr>
            <w:tcW w:type="dxa" w:w="1080"/>
          </w:tcPr>
          <w:p>
            <w:r>
              <w:t>PINXT</w:t>
            </w:r>
          </w:p>
        </w:tc>
        <w:tc>
          <w:tcPr>
            <w:tcW w:type="dxa" w:w="1080"/>
          </w:tcPr>
          <w:p>
            <w:r>
              <w:t>NSL</w:t>
            </w:r>
          </w:p>
        </w:tc>
        <w:tc>
          <w:tcPr>
            <w:tcW w:type="dxa" w:w="1080"/>
          </w:tcPr>
          <w:p>
            <w:r>
              <w:t>-</w:t>
            </w:r>
          </w:p>
        </w:tc>
        <w:tc>
          <w:tcPr>
            <w:tcW w:type="dxa" w:w="1080"/>
          </w:tcPr>
          <w:p>
            <w:r>
              <w:t>Orders initiated from ITMBO, will be submitted via MBO gateway 'PINXT' to NSL</w:t>
            </w:r>
          </w:p>
        </w:tc>
      </w:tr>
      <w:tr>
        <w:tc>
          <w:tcPr>
            <w:tcW w:type="dxa" w:w="1080"/>
          </w:tcPr>
          <w:p>
            <w:r>
              <w:t>2</w:t>
            </w:r>
          </w:p>
        </w:tc>
        <w:tc>
          <w:tcPr>
            <w:tcW w:type="dxa" w:w="1080"/>
          </w:tcPr>
          <w:p>
            <w:r>
              <w:t>Get Wifi Address</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w:t>
            </w:r>
          </w:p>
        </w:tc>
        <w:tc>
          <w:tcPr>
            <w:tcW w:type="dxa" w:w="1080"/>
          </w:tcPr>
          <w:p>
            <w:r>
              <w:t>-</w:t>
            </w:r>
          </w:p>
        </w:tc>
      </w:tr>
    </w:tbl>
    <w:p/>
    <w:p>
      <w:r>
        <w:t>Table 3 (4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MDN length check</w:t>
            </w:r>
          </w:p>
        </w:tc>
        <w:tc>
          <w:tcPr>
            <w:tcW w:type="dxa" w:w="1440"/>
          </w:tcPr>
          <w:p>
            <w:r>
              <w:t>Check whether the provided MDN has 10-digit in length</w:t>
            </w:r>
          </w:p>
        </w:tc>
        <w:tc>
          <w:tcPr>
            <w:tcW w:type="dxa" w:w="1440"/>
          </w:tcPr>
          <w:p>
            <w:r>
              <w:t>If NOT</w:t>
            </w:r>
          </w:p>
        </w:tc>
        <w:tc>
          <w:tcPr>
            <w:tcW w:type="dxa" w:w="1440"/>
          </w:tcPr>
          <w:p>
            <w:r>
              <w:t>Return Error</w:t>
            </w:r>
          </w:p>
        </w:tc>
        <w:tc>
          <w:tcPr>
            <w:tcW w:type="dxa" w:w="1440"/>
          </w:tcPr>
          <w:p>
            <w:r>
              <w:t>ERR13 - mdn expected min length: 10ERR14 - mdn expected max length: 10</w:t>
            </w:r>
          </w:p>
        </w:tc>
      </w:tr>
      <w:tr>
        <w:tc>
          <w:tcPr>
            <w:tcW w:type="dxa" w:w="1440"/>
          </w:tcPr>
          <w:p>
            <w:r>
              <w:t>2</w:t>
            </w:r>
          </w:p>
        </w:tc>
        <w:tc>
          <w:tcPr>
            <w:tcW w:type="dxa" w:w="1440"/>
          </w:tcPr>
          <w:p>
            <w:r>
              <w:t>MDN format check</w:t>
            </w:r>
          </w:p>
        </w:tc>
        <w:tc>
          <w:tcPr>
            <w:tcW w:type="dxa" w:w="1440"/>
          </w:tcPr>
          <w:p>
            <w:r>
              <w:t>Check whether the provided MDN has only numeric characters</w:t>
            </w:r>
          </w:p>
        </w:tc>
        <w:tc>
          <w:tcPr>
            <w:tcW w:type="dxa" w:w="1440"/>
          </w:tcPr>
          <w:p>
            <w:r>
              <w:t>If NOT</w:t>
            </w:r>
          </w:p>
        </w:tc>
        <w:tc>
          <w:tcPr>
            <w:tcW w:type="dxa" w:w="1440"/>
          </w:tcPr>
          <w:p>
            <w:r>
              <w:t>Return Error</w:t>
            </w:r>
          </w:p>
        </w:tc>
        <w:tc>
          <w:tcPr>
            <w:tcW w:type="dxa" w:w="1440"/>
          </w:tcPr>
          <w:p>
            <w:r>
              <w:t>ERR07 - mdn is invalid</w:t>
            </w:r>
          </w:p>
        </w:tc>
      </w:tr>
      <w:tr>
        <w:tc>
          <w:tcPr>
            <w:tcW w:type="dxa" w:w="1440"/>
          </w:tcPr>
          <w:p>
            <w:r>
              <w:t>3</w:t>
            </w:r>
          </w:p>
        </w:tc>
        <w:tc>
          <w:tcPr>
            <w:tcW w:type="dxa" w:w="1440"/>
          </w:tcPr>
          <w:p>
            <w:r>
              <w:t>MDN Mandatory check</w:t>
            </w:r>
          </w:p>
        </w:tc>
        <w:tc>
          <w:tcPr>
            <w:tcW w:type="dxa" w:w="1440"/>
          </w:tcPr>
          <w:p>
            <w:r>
              <w:t>Check whether the MDN exists in the path parameter</w:t>
            </w:r>
          </w:p>
        </w:tc>
        <w:tc>
          <w:tcPr>
            <w:tcW w:type="dxa" w:w="1440"/>
          </w:tcPr>
          <w:p>
            <w:r>
              <w:t>If NOT</w:t>
            </w:r>
          </w:p>
        </w:tc>
        <w:tc>
          <w:tcPr>
            <w:tcW w:type="dxa" w:w="1440"/>
          </w:tcPr>
          <w:p>
            <w:r>
              <w:t>Return Error</w:t>
            </w:r>
          </w:p>
        </w:tc>
        <w:tc>
          <w:tcPr>
            <w:tcW w:type="dxa" w:w="1440"/>
          </w:tcPr>
          <w:p>
            <w:r>
              <w:t>404 - not found HTTP error</w:t>
            </w:r>
          </w:p>
        </w:tc>
      </w:tr>
      <w:tr>
        <w:tc>
          <w:tcPr>
            <w:tcW w:type="dxa" w:w="1440"/>
          </w:tcPr>
          <w:p>
            <w:r>
              <w:t>4</w:t>
            </w:r>
          </w:p>
        </w:tc>
        <w:tc>
          <w:tcPr>
            <w:tcW w:type="dxa" w:w="1440"/>
          </w:tcPr>
          <w:p>
            <w:r>
              <w:t>External Errors</w:t>
            </w:r>
          </w:p>
        </w:tc>
        <w:tc>
          <w:tcPr>
            <w:tcW w:type="dxa" w:w="1440"/>
          </w:tcPr>
          <w:p>
            <w:r>
              <w:t>Any external errors received from Verizon</w:t>
            </w:r>
          </w:p>
        </w:tc>
        <w:tc>
          <w:tcPr>
            <w:tcW w:type="dxa" w:w="1440"/>
          </w:tcPr>
          <w:p>
            <w:r>
              <w:t>If Received</w:t>
            </w:r>
          </w:p>
        </w:tc>
        <w:tc>
          <w:tcPr>
            <w:tcW w:type="dxa" w:w="1440"/>
          </w:tcPr>
          <w:p>
            <w:r>
              <w:t>Return Error</w:t>
            </w:r>
          </w:p>
        </w:tc>
        <w:tc>
          <w:tcPr>
            <w:tcW w:type="dxa" w:w="1440"/>
          </w:tcPr>
          <w:p>
            <w:r>
              <w:t>E*** - &lt;Error Message from Verizon&gt;</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wifi-address-inquiry-nsl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wifi-address-inquiry-apollone</w:t>
            </w:r>
          </w:p>
        </w:tc>
        <w:tc>
          <w:tcPr>
            <w:tcW w:type="dxa" w:w="1728"/>
          </w:tcPr>
          <w:p>
            <w:r>
              <w:t>NSL Outbound API - is used to receive the address details from the network</w:t>
            </w:r>
          </w:p>
        </w:tc>
        <w:tc>
          <w:tcPr>
            <w:tcW w:type="dxa" w:w="1728"/>
          </w:tcPr>
          <w:p>
            <w:r>
              <w:t>Outbound</w:t>
            </w:r>
          </w:p>
        </w:tc>
        <w:tc>
          <w:tcPr>
            <w:tcW w:type="dxa" w:w="1728"/>
          </w:tcPr>
          <w:p>
            <w:r>
              <w:t>Wireless → APOLLO-NE</w:t>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wifi-address-inquiry-pmd</w:t>
            </w:r>
          </w:p>
        </w:tc>
        <w:tc>
          <w:tcPr>
            <w:tcW w:type="dxa" w:w="1728"/>
          </w:tcPr>
          <w:p>
            <w:r>
              <w:t>Process metadata template for the wifi-address-inquiry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wifi-address-inquiry-ib-request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wifi-address-inquiryy-ib-response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wifi-address-inquiry-ob-request</w:t>
            </w:r>
          </w:p>
        </w:tc>
        <w:tc>
          <w:tcPr>
            <w:tcW w:type="dxa" w:w="1728"/>
          </w:tcPr>
          <w:p>
            <w:r>
              <w:t>NSL Outbound API - apolloNE outbound request template</w:t>
            </w:r>
          </w:p>
        </w:tc>
        <w:tc>
          <w:tcPr>
            <w:tcW w:type="dxa" w:w="1728"/>
          </w:tcPr>
          <w:p>
            <w:r>
              <w:t>Outbound Request</w:t>
            </w:r>
          </w:p>
        </w:tc>
        <w:tc>
          <w:tcPr>
            <w:tcW w:type="dxa" w:w="1728"/>
          </w:tcPr>
          <w:p>
            <w:r>
              <w:t>Wireless → APOLLO-NE</w:t>
            </w:r>
          </w:p>
        </w:tc>
      </w:tr>
      <w:tr>
        <w:tc>
          <w:tcPr>
            <w:tcW w:type="dxa" w:w="1728"/>
          </w:tcPr>
          <w:p>
            <w:r>
              <w:t>5</w:t>
            </w:r>
          </w:p>
        </w:tc>
        <w:tc>
          <w:tcPr>
            <w:tcW w:type="dxa" w:w="1728"/>
          </w:tcPr>
          <w:p>
            <w:r>
              <w:t>wifi-address-inquiry-ob-response</w:t>
            </w:r>
          </w:p>
        </w:tc>
        <w:tc>
          <w:tcPr>
            <w:tcW w:type="dxa" w:w="1728"/>
          </w:tcPr>
          <w:p>
            <w:r>
              <w:t>NSL Outbound API - apolloNE outbound response template</w:t>
            </w:r>
          </w:p>
        </w:tc>
        <w:tc>
          <w:tcPr>
            <w:tcW w:type="dxa" w:w="1728"/>
          </w:tcPr>
          <w:p>
            <w:r>
              <w:t>Outbound Response</w:t>
            </w:r>
          </w:p>
        </w:tc>
        <w:tc>
          <w:tcPr>
            <w:tcW w:type="dxa" w:w="1728"/>
          </w:tcPr>
          <w:p>
            <w:r>
              <w:t>Wireless → APOLLO-NE</w:t>
            </w:r>
          </w:p>
        </w:tc>
      </w:tr>
      <w:tr>
        <w:tc>
          <w:tcPr>
            <w:tcW w:type="dxa" w:w="1728"/>
          </w:tcPr>
          <w:p>
            <w:r>
              <w:t>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wifi-address-inquiry-ib-request-to-pmd</w:t>
            </w:r>
          </w:p>
        </w:tc>
        <w:tc>
          <w:tcPr>
            <w:tcW w:type="dxa" w:w="1440"/>
          </w:tcPr>
          <w:p>
            <w:r>
              <w:t>IB request to PMD template mapping</w:t>
            </w:r>
          </w:p>
        </w:tc>
        <w:tc>
          <w:tcPr>
            <w:tcW w:type="dxa" w:w="1440"/>
          </w:tcPr>
          <w:p>
            <w:r>
              <w:t>wifi-address-inquiry-ib-request</w:t>
            </w:r>
          </w:p>
        </w:tc>
        <w:tc>
          <w:tcPr>
            <w:tcW w:type="dxa" w:w="1440"/>
          </w:tcPr>
          <w:p>
            <w:r>
              <w:t>wifi-address-inquiry-pmd</w:t>
            </w:r>
          </w:p>
        </w:tc>
        <w:tc>
          <w:tcPr>
            <w:tcW w:type="dxa" w:w="1440"/>
          </w:tcPr>
          <w:p>
            <w:r>
              <w:t>Wireless → wifi-address-inquiry</w:t>
            </w:r>
          </w:p>
        </w:tc>
      </w:tr>
      <w:tr>
        <w:tc>
          <w:tcPr>
            <w:tcW w:type="dxa" w:w="1440"/>
          </w:tcPr>
          <w:p>
            <w:r>
              <w:t>2</w:t>
            </w:r>
          </w:p>
        </w:tc>
        <w:tc>
          <w:tcPr>
            <w:tcW w:type="dxa" w:w="1440"/>
          </w:tcPr>
          <w:p>
            <w:r>
              <w:t>wifi-address-inquiry-pmd-to-ob-apollone-request</w:t>
            </w:r>
          </w:p>
        </w:tc>
        <w:tc>
          <w:tcPr>
            <w:tcW w:type="dxa" w:w="1440"/>
          </w:tcPr>
          <w:p>
            <w:r>
              <w:t>PMD to OB request template mapping</w:t>
            </w:r>
          </w:p>
        </w:tc>
        <w:tc>
          <w:tcPr>
            <w:tcW w:type="dxa" w:w="1440"/>
          </w:tcPr>
          <w:p>
            <w:r>
              <w:t>wifi-address-inquiry-pmd</w:t>
            </w:r>
          </w:p>
        </w:tc>
        <w:tc>
          <w:tcPr>
            <w:tcW w:type="dxa" w:w="1440"/>
          </w:tcPr>
          <w:p>
            <w:r>
              <w:t>wifi-address-inquiry-ob-request</w:t>
            </w:r>
          </w:p>
        </w:tc>
        <w:tc>
          <w:tcPr>
            <w:tcW w:type="dxa" w:w="1440"/>
          </w:tcPr>
          <w:p>
            <w:r>
              <w:t>Wireless → wifi-address-inquiry</w:t>
            </w:r>
          </w:p>
        </w:tc>
      </w:tr>
      <w:tr>
        <w:tc>
          <w:tcPr>
            <w:tcW w:type="dxa" w:w="1440"/>
          </w:tcPr>
          <w:p>
            <w:r>
              <w:t>3</w:t>
            </w:r>
          </w:p>
        </w:tc>
        <w:tc>
          <w:tcPr>
            <w:tcW w:type="dxa" w:w="1440"/>
          </w:tcPr>
          <w:p>
            <w:r>
              <w:t>wifi-address-inquiry-ob-apollone-response-to-pmd</w:t>
            </w:r>
          </w:p>
        </w:tc>
        <w:tc>
          <w:tcPr>
            <w:tcW w:type="dxa" w:w="1440"/>
          </w:tcPr>
          <w:p>
            <w:r>
              <w:t>OB response to PMD template mapping</w:t>
            </w:r>
          </w:p>
        </w:tc>
        <w:tc>
          <w:tcPr>
            <w:tcW w:type="dxa" w:w="1440"/>
          </w:tcPr>
          <w:p>
            <w:r>
              <w:t>wifi-address-inquiry-ob-response</w:t>
            </w:r>
          </w:p>
        </w:tc>
        <w:tc>
          <w:tcPr>
            <w:tcW w:type="dxa" w:w="1440"/>
          </w:tcPr>
          <w:p>
            <w:r>
              <w:t>wifi-address-inquiry-pmd</w:t>
            </w:r>
          </w:p>
        </w:tc>
        <w:tc>
          <w:tcPr>
            <w:tcW w:type="dxa" w:w="1440"/>
          </w:tcPr>
          <w:p>
            <w:r>
              <w:t>Wireless → wifi-address-inquiry</w:t>
            </w:r>
          </w:p>
        </w:tc>
      </w:tr>
      <w:tr>
        <w:tc>
          <w:tcPr>
            <w:tcW w:type="dxa" w:w="1440"/>
          </w:tcPr>
          <w:p>
            <w:r>
              <w:t>4</w:t>
            </w:r>
          </w:p>
        </w:tc>
        <w:tc>
          <w:tcPr>
            <w:tcW w:type="dxa" w:w="1440"/>
          </w:tcPr>
          <w:p>
            <w:r>
              <w:t>wifi-address-inquiry-pmd-to-ib-response</w:t>
            </w:r>
          </w:p>
        </w:tc>
        <w:tc>
          <w:tcPr>
            <w:tcW w:type="dxa" w:w="1440"/>
          </w:tcPr>
          <w:p>
            <w:r>
              <w:t>PMD to IB response template mapping</w:t>
            </w:r>
          </w:p>
        </w:tc>
        <w:tc>
          <w:tcPr>
            <w:tcW w:type="dxa" w:w="1440"/>
          </w:tcPr>
          <w:p>
            <w:r>
              <w:t>wifi-address-inquiry-pmd</w:t>
            </w:r>
          </w:p>
        </w:tc>
        <w:tc>
          <w:tcPr>
            <w:tcW w:type="dxa" w:w="1440"/>
          </w:tcPr>
          <w:p>
            <w:r>
              <w:t>wifi-address-inquiry-ib-response</w:t>
            </w:r>
          </w:p>
        </w:tc>
        <w:tc>
          <w:tcPr>
            <w:tcW w:type="dxa" w:w="1440"/>
          </w:tcPr>
          <w:p>
            <w:r>
              <w:t>Wireless → wifi-address-inquiry</w:t>
            </w:r>
          </w:p>
        </w:tc>
      </w:tr>
      <w:tr>
        <w:tc>
          <w:tcPr>
            <w:tcW w:type="dxa" w:w="1440"/>
          </w:tcPr>
          <w:p>
            <w:r>
              <w:t>5</w:t>
            </w:r>
          </w:p>
        </w:tc>
        <w:tc>
          <w:tcPr>
            <w:tcW w:type="dxa" w:w="1440"/>
          </w:tcPr>
          <w:p>
            <w:r>
              <w:t>wifi-address-inquiry-pmd-to-nsl-ib-error-response</w:t>
            </w:r>
          </w:p>
        </w:tc>
        <w:tc>
          <w:tcPr>
            <w:tcW w:type="dxa" w:w="1440"/>
          </w:tcPr>
          <w:p>
            <w:r>
              <w:t>PMD to IB error response template mapping</w:t>
            </w:r>
          </w:p>
        </w:tc>
        <w:tc>
          <w:tcPr>
            <w:tcW w:type="dxa" w:w="1440"/>
          </w:tcPr>
          <w:p>
            <w:r>
              <w:t>wifi-address-inquiry-pmd</w:t>
            </w:r>
          </w:p>
        </w:tc>
        <w:tc>
          <w:tcPr>
            <w:tcW w:type="dxa" w:w="1440"/>
          </w:tcPr>
          <w:p>
            <w:r>
              <w:t>nsl-ib-error-response</w:t>
            </w:r>
          </w:p>
        </w:tc>
        <w:tc>
          <w:tcPr>
            <w:tcW w:type="dxa" w:w="1440"/>
          </w:tcPr>
          <w:p>
            <w:r>
              <w:t>Wireless → wifi-address-inquiry</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wifi-address-inquiry</w:t>
            </w:r>
          </w:p>
        </w:tc>
        <w:tc>
          <w:tcPr>
            <w:tcW w:type="dxa" w:w="1080"/>
          </w:tcPr>
          <w:p>
            <w:r>
              <w:t>Get Wifi Address</w:t>
            </w:r>
          </w:p>
        </w:tc>
        <w:tc>
          <w:tcPr>
            <w:tcW w:type="dxa" w:w="1080"/>
          </w:tcPr>
          <w:p>
            <w:r>
              <w:t>API is used to fetch the address details from the network.</w:t>
            </w:r>
          </w:p>
        </w:tc>
        <w:tc>
          <w:tcPr>
            <w:tcW w:type="dxa" w:w="1080"/>
          </w:tcPr>
          <w:p>
            <w:r>
              <w:t>Service Delivery</w:t>
            </w:r>
          </w:p>
        </w:tc>
        <w:tc>
          <w:tcPr>
            <w:tcW w:type="dxa" w:w="1080"/>
          </w:tcPr>
          <w:p>
            <w:r>
              <w:t>All</w:t>
            </w:r>
          </w:p>
        </w:tc>
        <w:tc>
          <w:tcPr>
            <w:tcW w:type="dxa" w:w="1080"/>
          </w:tcPr>
          <w:p>
            <w:r>
              <w:t>Root</w:t>
            </w:r>
          </w:p>
        </w:tc>
        <w:tc>
          <w:tcPr>
            <w:tcW w:type="dxa" w:w="1080"/>
          </w:tcPr>
          <w:p>
            <w:r>
              <w:t>Wireless → wifi-address-inquiry</w:t>
            </w:r>
          </w:p>
        </w:tc>
      </w:tr>
    </w:tbl>
    <w:p/>
    <w:p>
      <w:r>
        <w:t>Table 8 (4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wifi-address-inquiry</w:t>
            </w:r>
          </w:p>
        </w:tc>
        <w:tc>
          <w:tcPr>
            <w:tcW w:type="dxa" w:w="1234"/>
          </w:tcPr>
          <w:p>
            <w:r>
              <w:t>Send Task</w:t>
            </w:r>
          </w:p>
        </w:tc>
        <w:tc>
          <w:tcPr>
            <w:tcW w:type="dxa" w:w="1234"/>
          </w:tcPr>
          <w:p>
            <w:r>
              <w:t>Retrieve address details from the network</w:t>
            </w:r>
          </w:p>
        </w:tc>
        <w:tc>
          <w:tcPr>
            <w:tcW w:type="dxa" w:w="1234"/>
          </w:tcPr>
          <w:p>
            <w:r>
              <w:t>API Interface</w:t>
            </w:r>
          </w:p>
        </w:tc>
        <w:tc>
          <w:tcPr>
            <w:tcW w:type="dxa" w:w="1234"/>
          </w:tcPr>
          <w:p>
            <w:r>
              <w:t>wifi-address-inquiry-apollone</w:t>
            </w:r>
          </w:p>
        </w:tc>
        <w:tc>
          <w:tcPr>
            <w:tcW w:type="dxa" w:w="1234"/>
          </w:tcPr>
          <w:p>
            <w:r>
              <w:t>Wireless → Task</w:t>
            </w:r>
          </w:p>
        </w:tc>
      </w:tr>
      <w:tr>
        <w:tc>
          <w:tcPr>
            <w:tcW w:type="dxa" w:w="1234"/>
          </w:tcPr>
          <w:p>
            <w:r>
              <w:t>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error-end</w:t>
            </w:r>
          </w:p>
        </w:tc>
        <w:tc>
          <w:tcPr>
            <w:tcW w:type="dxa" w:w="1234"/>
          </w:tcPr>
          <w:p>
            <w:r>
              <w:t>Error Boundary Event</w:t>
            </w:r>
          </w:p>
        </w:tc>
        <w:tc>
          <w:tcPr>
            <w:tcW w:type="dxa" w:w="1234"/>
          </w:tcPr>
          <w:p>
            <w:r>
              <w:t>Catch error details and return the synchronous error response</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pPr>
        <w:pStyle w:val="Heading2"/>
      </w:pPr>
      <w:r>
        <w:t>Links</w:t>
      </w:r>
    </w:p>
    <w:p>
      <w:r>
        <w:t>• Basic Details — https://chalk.charter.com/spaces/MDA/pages/1954553280/3033.+wifi-address-inquiry#BasicDetails</w:t>
      </w:r>
    </w:p>
    <w:p>
      <w:r>
        <w:t>• API Specification — https://chalk.charter.com/spaces/MDA/pages/1954553280/3033.+wifi-address-inquiry#APISpecification</w:t>
      </w:r>
    </w:p>
    <w:p>
      <w:r>
        <w:t>• Process Specification — https://chalk.charter.com/spaces/MDA/pages/1954553280/3033.+wifi-address-inquiry#ProcessSpecification</w:t>
      </w:r>
    </w:p>
    <w:p>
      <w:r>
        <w:t>• Transaction Flow — https://chalk.charter.com/spaces/MDA/pages/1954553280/3033.+wifi-address-inquiry#TransactionFlow</w:t>
      </w:r>
    </w:p>
    <w:p>
      <w:r>
        <w:t>• Business Rules — https://chalk.charter.com/spaces/MDA/pages/1954553280/3033.+wifi-address-inquiry#BusinessRules</w:t>
      </w:r>
    </w:p>
    <w:p>
      <w:r>
        <w:t>• Custom Logic — https://chalk.charter.com/spaces/MDA/pages/1954553280/3033.+wifi-address-inquiry#CustomLogic</w:t>
      </w:r>
    </w:p>
    <w:p>
      <w:r>
        <w:t>• Configurations — https://chalk.charter.com/spaces/MDA/pages/1954553280/3033.+wifi-address-inquiry#Configurations</w:t>
      </w:r>
    </w:p>
    <w:p>
      <w:r>
        <w:t>• Payload Details — https://chalk.charter.com/spaces/MDA/pages/1954553280/3033.+wifi-address-inquiry#PayloadDetails</w:t>
      </w:r>
    </w:p>
    <w:p>
      <w:r>
        <w:t>• Revision History — https://chalk.charter.com/spaces/MDA/pages/1954553280/3033.+wifi-address-inquiry#RevisionHistory</w:t>
      </w:r>
    </w:p>
    <w:p>
      <w:r>
        <w:t>• https://wireless-nsl-qar1.sit.wtg.spectrum.net/inquiry-api/actuator/health-check — https://wireless-nsl-qar1.sit.wtg.spectrum.net/activation-api/actuator/health-check</w:t>
      </w:r>
    </w:p>
    <w:p>
      <w:r>
        <w:t>• https://wireless-nsl-qar1.sit.wtg.spectrum.net/swaggerui/#/wearables/validateWifiAddress — https://wireless-nsl-qar1.sit.wtg.spectrum.net/swaggerui/#/wearables/validateWifiAddress</w:t>
      </w:r>
    </w:p>
    <w:p>
      <w:r>
        <w:t>• Data Dictionary - Sharepoint — https://chartercom.sharepoint.com/sites/wirelesstechnology/HMNO/Shared%20Documents/Forms/AllItems.aspx?viewpath=%2Fsites%2Fwirelesstechnology%2FHMNO%2FShared%20Documents%2FForms%2FAllItems%2Easpx&amp;id=%2Fsites%2Fwirelesstechnology%2FHMNO%2FShared%20Documents%2FNSL%2F3%5FArchitecture%5FDesign%2FMobile%202%2E0%2FData%5FDictionary&amp;viewid=8b976794%2Dad37%2D4025%2Db6bb%2D5971c6785220</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https://chalk.charter.com/spaces/MDA/pages/1954553280/3033.+wifi-address-inquiry#APISpecification</w:t>
      </w:r>
    </w:p>
    <w:p>
      <w:r>
        <w:t>• Interface Template — https://chalk.charter.com/spaces/MDA/pages/1954553280/3033.+wifi-address-inquiry#InterfaceTemplate</w:t>
      </w:r>
    </w:p>
    <w:p>
      <w:r>
        <w:t>• Interface Template Mapping — https://chalk.charter.com/spaces/MDA/pages/1954553280/3033.+wifi-address-inquiry#InterfaceTemplateMapping</w:t>
      </w:r>
    </w:p>
    <w:p>
      <w:r>
        <w:t>• Process Specification — https://chalk.charter.com/spaces/MDA/pages/1954553280/3033.+wifi-address-inquiry#ProcessSpecification</w:t>
      </w:r>
    </w:p>
    <w:p>
      <w:r>
        <w:t>• https://wireless-nsl-devr2.dev.wtg.spectrum.net/nsl/provisioning/wearable/v1/line/mdn/7044951005/wifi-address-inquiry — https://wireless-nsl-devr2.dev.wtg.spectrum.net/nsl/provisioning/wearable/v1/line/mdn/7044951005/wifi-address-inquiry</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3034. device-lock-status-check</w:t>
      </w:r>
    </w:p>
    <w:p>
      <w:r>
        <w:t>URL: https://chalk.charter.com/spaces/MDA/pages/1982224613/3034.+device-lock-status-check</w:t>
      </w:r>
    </w:p>
    <w:p>
      <w:r>
        <w:t>Table 1 (17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/nsl/provisioning/mno/v1/device-lock-check/device/{imei}</w:t>
            </w:r>
          </w:p>
        </w:tc>
      </w:tr>
      <w:tr>
        <w:tc>
          <w:tcPr>
            <w:tcW w:type="dxa" w:w="4320"/>
          </w:tcPr>
          <w:p>
            <w:r>
              <w:t>Consumer</w:t>
            </w:r>
          </w:p>
        </w:tc>
        <w:tc>
          <w:tcPr>
            <w:tcW w:type="dxa" w:w="4320"/>
          </w:tcPr>
          <w:p>
            <w:r>
              <w:t>NBOP</w:t>
            </w:r>
          </w:p>
        </w:tc>
      </w:tr>
      <w:tr>
        <w:tc>
          <w:tcPr>
            <w:tcW w:type="dxa" w:w="4320"/>
          </w:tcPr>
          <w:p>
            <w:r>
              <w:t>Provider</w:t>
            </w:r>
          </w:p>
        </w:tc>
        <w:tc>
          <w:tcPr>
            <w:tcW w:type="dxa" w:w="4320"/>
          </w:tcPr>
          <w:p>
            <w:r>
              <w:t>NSL</w:t>
            </w:r>
          </w:p>
        </w:tc>
      </w:tr>
      <w:tr>
        <w:tc>
          <w:tcPr>
            <w:tcW w:type="dxa" w:w="4320"/>
          </w:tcPr>
          <w:p>
            <w:r>
              <w:t>Method</w:t>
            </w:r>
          </w:p>
        </w:tc>
        <w:tc>
          <w:tcPr>
            <w:tcW w:type="dxa" w:w="4320"/>
          </w:tcPr>
          <w:p>
            <w:r>
              <w:t>HTTPS GET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Input Type</w:t>
            </w:r>
          </w:p>
        </w:tc>
        <w:tc>
          <w:tcPr>
            <w:tcW w:type="dxa" w:w="4320"/>
          </w:tcPr>
          <w:p>
            <w:r>
              <w:t>Path-param &amp; Query-param</w:t>
            </w:r>
          </w:p>
        </w:tc>
      </w:tr>
      <w:tr>
        <w:tc>
          <w:tcPr>
            <w:tcW w:type="dxa" w:w="4320"/>
          </w:tcPr>
          <w:p>
            <w:r>
              <w:t>Mandatory Input</w:t>
            </w:r>
          </w:p>
        </w:tc>
        <w:tc>
          <w:tcPr>
            <w:tcW w:type="dxa" w:w="4320"/>
          </w:tcPr>
          <w:p>
            <w:r>
              <w:t>IMEI - pathparam , Context Id (ITMBO Environment) - Queryparam</w:t>
            </w:r>
          </w:p>
        </w:tc>
      </w:tr>
      <w:tr>
        <w:tc>
          <w:tcPr>
            <w:tcW w:type="dxa" w:w="4320"/>
          </w:tcPr>
          <w:p>
            <w:r>
              <w:t>Order Type</w:t>
            </w:r>
          </w:p>
        </w:tc>
        <w:tc>
          <w:tcPr>
            <w:tcW w:type="dxa" w:w="4320"/>
          </w:tcPr>
          <w:p>
            <w:r>
              <w:t>-</w:t>
            </w:r>
          </w:p>
        </w:tc>
      </w:tr>
      <w:tr>
        <w:tc>
          <w:tcPr>
            <w:tcW w:type="dxa" w:w="4320"/>
          </w:tcPr>
          <w:p>
            <w:r>
              <w:t>API manager</w:t>
            </w:r>
          </w:p>
        </w:tc>
        <w:tc>
          <w:tcPr>
            <w:tcW w:type="dxa" w:w="4320"/>
          </w:tcPr>
          <w:p>
            <w:r>
              <w:t>inquiry-api</w:t>
            </w:r>
          </w:p>
        </w:tc>
      </w:tr>
      <w:tr>
        <w:tc>
          <w:tcPr>
            <w:tcW w:type="dxa" w:w="4320"/>
          </w:tcPr>
          <w:p>
            <w:r>
              <w:t>Health Check API</w:t>
            </w:r>
          </w:p>
        </w:tc>
        <w:tc>
          <w:tcPr>
            <w:tcW w:type="dxa" w:w="4320"/>
          </w:tcPr>
          <w:p>
            <w:r>
              <w:t>https://wireless-nsl-qar1.sit.wtg.spectrum.net/inquiry-api/actuator/health-check</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Swagger</w:t>
            </w:r>
          </w:p>
        </w:tc>
        <w:tc>
          <w:tcPr>
            <w:tcW w:type="dxa" w:w="4320"/>
          </w:tcPr>
          <w:p>
            <w:r>
              <w:t>https://wireless-nsl-qar1.sit.wtg.spectrum.net/swaggerui/#/retrieve-information/devicelockcheck</w:t>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Get Device Lock Status</w:t>
            </w:r>
          </w:p>
        </w:tc>
        <w:tc>
          <w:tcPr>
            <w:tcW w:type="dxa" w:w="1080"/>
          </w:tcPr>
          <w:p>
            <w:r>
              <w:t>Inbound</w:t>
            </w:r>
          </w:p>
        </w:tc>
        <w:tc>
          <w:tcPr>
            <w:tcW w:type="dxa" w:w="1080"/>
          </w:tcPr>
          <w:p>
            <w:r>
              <w:t>RestClient</w:t>
            </w:r>
          </w:p>
        </w:tc>
        <w:tc>
          <w:tcPr>
            <w:tcW w:type="dxa" w:w="1080"/>
          </w:tcPr>
          <w:p>
            <w:r>
              <w:t>-</w:t>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Device Lock Check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w:t>
            </w:r>
          </w:p>
        </w:tc>
        <w:tc>
          <w:tcPr>
            <w:tcW w:type="dxa" w:w="1080"/>
          </w:tcPr>
          <w:p>
            <w:r/>
          </w:p>
        </w:tc>
      </w:tr>
    </w:tbl>
    <w:p/>
    <w:p>
      <w:r>
        <w:t>Table 3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Type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IMEI Length check</w:t>
            </w:r>
          </w:p>
        </w:tc>
        <w:tc>
          <w:tcPr>
            <w:tcW w:type="dxa" w:w="1440"/>
          </w:tcPr>
          <w:p>
            <w:r>
              <w:t>IMEI Min length check</w:t>
            </w:r>
          </w:p>
        </w:tc>
        <w:tc>
          <w:tcPr>
            <w:tcW w:type="dxa" w:w="1440"/>
          </w:tcPr>
          <w:p>
            <w:r>
              <w:t>If &lt;= 14</w:t>
            </w:r>
          </w:p>
        </w:tc>
        <w:tc>
          <w:tcPr>
            <w:tcW w:type="dxa" w:w="1440"/>
          </w:tcPr>
          <w:p>
            <w:r>
              <w:t>return error</w:t>
            </w:r>
          </w:p>
        </w:tc>
        <w:tc>
          <w:tcPr>
            <w:tcW w:type="dxa" w:w="1440"/>
          </w:tcPr>
          <w:p>
            <w:r>
              <w:t>ERR13 - deviceId expected min length: 14</w:t>
            </w:r>
          </w:p>
        </w:tc>
      </w:tr>
      <w:tr>
        <w:tc>
          <w:tcPr>
            <w:tcW w:type="dxa" w:w="1440"/>
          </w:tcPr>
          <w:p>
            <w:r>
              <w:t>2</w:t>
            </w:r>
          </w:p>
        </w:tc>
        <w:tc>
          <w:tcPr>
            <w:tcW w:type="dxa" w:w="1440"/>
          </w:tcPr>
          <w:p>
            <w:r>
              <w:t>IMEI Length check</w:t>
            </w:r>
          </w:p>
        </w:tc>
        <w:tc>
          <w:tcPr>
            <w:tcW w:type="dxa" w:w="1440"/>
          </w:tcPr>
          <w:p>
            <w:r>
              <w:t>IMEI Max length check</w:t>
            </w:r>
          </w:p>
        </w:tc>
        <w:tc>
          <w:tcPr>
            <w:tcW w:type="dxa" w:w="1440"/>
          </w:tcPr>
          <w:p>
            <w:r>
              <w:t>If &gt;= 16</w:t>
            </w:r>
          </w:p>
        </w:tc>
        <w:tc>
          <w:tcPr>
            <w:tcW w:type="dxa" w:w="1440"/>
          </w:tcPr>
          <w:p>
            <w:r>
              <w:t>return error</w:t>
            </w:r>
          </w:p>
        </w:tc>
        <w:tc>
          <w:tcPr>
            <w:tcW w:type="dxa" w:w="1440"/>
          </w:tcPr>
          <w:p>
            <w:r>
              <w:t>ERR14 - deviceId expected max length: 16</w:t>
            </w:r>
          </w:p>
        </w:tc>
      </w:tr>
      <w:tr>
        <w:tc>
          <w:tcPr>
            <w:tcW w:type="dxa" w:w="1440"/>
          </w:tcPr>
          <w:p>
            <w:r>
              <w:t>3</w:t>
            </w:r>
          </w:p>
        </w:tc>
        <w:tc>
          <w:tcPr>
            <w:tcW w:type="dxa" w:w="1440"/>
          </w:tcPr>
          <w:p>
            <w:r>
              <w:t>IMEI Format check</w:t>
            </w:r>
          </w:p>
        </w:tc>
        <w:tc>
          <w:tcPr>
            <w:tcW w:type="dxa" w:w="1440"/>
          </w:tcPr>
          <w:p>
            <w:r>
              <w:t>IMEI should be numeric</w:t>
            </w:r>
          </w:p>
        </w:tc>
        <w:tc>
          <w:tcPr>
            <w:tcW w:type="dxa" w:w="1440"/>
          </w:tcPr>
          <w:p>
            <w:r>
              <w:t>If it has alphabets/ spl. char</w:t>
            </w:r>
          </w:p>
        </w:tc>
        <w:tc>
          <w:tcPr>
            <w:tcW w:type="dxa" w:w="1440"/>
          </w:tcPr>
          <w:p>
            <w:r>
              <w:t>return error</w:t>
            </w:r>
          </w:p>
        </w:tc>
        <w:tc>
          <w:tcPr>
            <w:tcW w:type="dxa" w:w="1440"/>
          </w:tcPr>
          <w:p>
            <w:r>
              <w:t>ERR07 - imei is invalid</w:t>
            </w:r>
          </w:p>
        </w:tc>
      </w:tr>
      <w:tr>
        <w:tc>
          <w:tcPr>
            <w:tcW w:type="dxa" w:w="1440"/>
          </w:tcPr>
          <w:p>
            <w:r>
              <w:t>4</w:t>
            </w:r>
          </w:p>
        </w:tc>
        <w:tc>
          <w:tcPr>
            <w:tcW w:type="dxa" w:w="1440"/>
          </w:tcPr>
          <w:p>
            <w:r>
              <w:t xml:space="preserve">ContextID Length check </w:t>
            </w:r>
          </w:p>
        </w:tc>
        <w:tc>
          <w:tcPr>
            <w:tcW w:type="dxa" w:w="1440"/>
          </w:tcPr>
          <w:p>
            <w:r>
              <w:t xml:space="preserve">ContextID Min length check </w:t>
            </w:r>
          </w:p>
        </w:tc>
        <w:tc>
          <w:tcPr>
            <w:tcW w:type="dxa" w:w="1440"/>
          </w:tcPr>
          <w:p>
            <w:r>
              <w:t>If &lt; 2</w:t>
            </w:r>
          </w:p>
        </w:tc>
        <w:tc>
          <w:tcPr>
            <w:tcW w:type="dxa" w:w="1440"/>
          </w:tcPr>
          <w:p>
            <w:r>
              <w:t>return error</w:t>
            </w:r>
          </w:p>
        </w:tc>
        <w:tc>
          <w:tcPr>
            <w:tcW w:type="dxa" w:w="1440"/>
          </w:tcPr>
          <w:p>
            <w:r>
              <w:t>ERR13 - contextId expected min length: 2</w:t>
            </w:r>
          </w:p>
        </w:tc>
      </w:tr>
      <w:tr>
        <w:tc>
          <w:tcPr>
            <w:tcW w:type="dxa" w:w="1440"/>
          </w:tcPr>
          <w:p>
            <w:r>
              <w:t>5</w:t>
            </w:r>
          </w:p>
        </w:tc>
        <w:tc>
          <w:tcPr>
            <w:tcW w:type="dxa" w:w="1440"/>
          </w:tcPr>
          <w:p>
            <w:r>
              <w:t xml:space="preserve">ContextID Length check </w:t>
            </w:r>
          </w:p>
        </w:tc>
        <w:tc>
          <w:tcPr>
            <w:tcW w:type="dxa" w:w="1440"/>
          </w:tcPr>
          <w:p>
            <w:r>
              <w:t xml:space="preserve">ContextID Max length check </w:t>
            </w:r>
          </w:p>
        </w:tc>
        <w:tc>
          <w:tcPr>
            <w:tcW w:type="dxa" w:w="1440"/>
          </w:tcPr>
          <w:p>
            <w:r>
              <w:t>If &gt; 2</w:t>
            </w:r>
          </w:p>
        </w:tc>
        <w:tc>
          <w:tcPr>
            <w:tcW w:type="dxa" w:w="1440"/>
          </w:tcPr>
          <w:p>
            <w:r>
              <w:t>return error</w:t>
            </w:r>
          </w:p>
        </w:tc>
        <w:tc>
          <w:tcPr>
            <w:tcW w:type="dxa" w:w="1440"/>
          </w:tcPr>
          <w:p>
            <w:r>
              <w:t>ERR14 - contextId expected max length: 2</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device-lock-check-nsl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get-device-lock-details-itmbo</w:t>
            </w:r>
          </w:p>
        </w:tc>
        <w:tc>
          <w:tcPr>
            <w:tcW w:type="dxa" w:w="1728"/>
          </w:tcPr>
          <w:p>
            <w:r>
              <w:t>NSL Outbound API - is used to receive the device details from ITMBO</w:t>
            </w:r>
          </w:p>
        </w:tc>
        <w:tc>
          <w:tcPr>
            <w:tcW w:type="dxa" w:w="1728"/>
          </w:tcPr>
          <w:p>
            <w:r>
              <w:t>Outbound</w:t>
            </w:r>
          </w:p>
        </w:tc>
        <w:tc>
          <w:tcPr>
            <w:tcW w:type="dxa" w:w="1728"/>
          </w:tcPr>
          <w:p>
            <w:r>
              <w:t>Wireless → ITMBO</w:t>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device-lock-check-pmd</w:t>
            </w:r>
          </w:p>
        </w:tc>
        <w:tc>
          <w:tcPr>
            <w:tcW w:type="dxa" w:w="1728"/>
          </w:tcPr>
          <w:p>
            <w:r>
              <w:t>Process metadata template for the device-lock-check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device-lock-check-ib-request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device-lock-check-ib-response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device-lock-check-ob-request</w:t>
            </w:r>
          </w:p>
        </w:tc>
        <w:tc>
          <w:tcPr>
            <w:tcW w:type="dxa" w:w="1728"/>
          </w:tcPr>
          <w:p>
            <w:r>
              <w:t>NSL Outbound API - itmbo request template</w:t>
            </w:r>
          </w:p>
        </w:tc>
        <w:tc>
          <w:tcPr>
            <w:tcW w:type="dxa" w:w="1728"/>
          </w:tcPr>
          <w:p>
            <w:r>
              <w:t>Outbound Request</w:t>
            </w:r>
          </w:p>
        </w:tc>
        <w:tc>
          <w:tcPr>
            <w:tcW w:type="dxa" w:w="1728"/>
          </w:tcPr>
          <w:p>
            <w:r>
              <w:t>Wireless → ITMBO</w:t>
            </w:r>
          </w:p>
        </w:tc>
      </w:tr>
      <w:tr>
        <w:tc>
          <w:tcPr>
            <w:tcW w:type="dxa" w:w="1728"/>
          </w:tcPr>
          <w:p>
            <w:r>
              <w:t>5</w:t>
            </w:r>
          </w:p>
        </w:tc>
        <w:tc>
          <w:tcPr>
            <w:tcW w:type="dxa" w:w="1728"/>
          </w:tcPr>
          <w:p>
            <w:r>
              <w:t>device-lock-check-ob-response</w:t>
            </w:r>
          </w:p>
        </w:tc>
        <w:tc>
          <w:tcPr>
            <w:tcW w:type="dxa" w:w="1728"/>
          </w:tcPr>
          <w:p>
            <w:r>
              <w:t>NSL Outbound API - itmbo response template</w:t>
            </w:r>
          </w:p>
        </w:tc>
        <w:tc>
          <w:tcPr>
            <w:tcW w:type="dxa" w:w="1728"/>
          </w:tcPr>
          <w:p>
            <w:r>
              <w:t>Outbound Response</w:t>
            </w:r>
          </w:p>
        </w:tc>
        <w:tc>
          <w:tcPr>
            <w:tcW w:type="dxa" w:w="1728"/>
          </w:tcPr>
          <w:p>
            <w:r>
              <w:t>Wireless → ITMBO</w:t>
            </w:r>
          </w:p>
        </w:tc>
      </w:tr>
      <w:tr>
        <w:tc>
          <w:tcPr>
            <w:tcW w:type="dxa" w:w="1728"/>
          </w:tcPr>
          <w:p>
            <w:r>
              <w:t>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device-lock-check-ib-request-to-pmd</w:t>
            </w:r>
          </w:p>
        </w:tc>
        <w:tc>
          <w:tcPr>
            <w:tcW w:type="dxa" w:w="1440"/>
          </w:tcPr>
          <w:p>
            <w:r>
              <w:t>IB request to PMD template mapping</w:t>
            </w:r>
          </w:p>
        </w:tc>
        <w:tc>
          <w:tcPr>
            <w:tcW w:type="dxa" w:w="1440"/>
          </w:tcPr>
          <w:p>
            <w:r>
              <w:t>device-lock-check-ib-request</w:t>
            </w:r>
          </w:p>
        </w:tc>
        <w:tc>
          <w:tcPr>
            <w:tcW w:type="dxa" w:w="1440"/>
          </w:tcPr>
          <w:p>
            <w:r>
              <w:t>device-lock-check-pmd</w:t>
            </w:r>
          </w:p>
        </w:tc>
        <w:tc>
          <w:tcPr>
            <w:tcW w:type="dxa" w:w="1440"/>
          </w:tcPr>
          <w:p>
            <w:r>
              <w:t>Wireless → device-lock-check</w:t>
            </w:r>
          </w:p>
        </w:tc>
      </w:tr>
      <w:tr>
        <w:tc>
          <w:tcPr>
            <w:tcW w:type="dxa" w:w="1440"/>
          </w:tcPr>
          <w:p>
            <w:r>
              <w:t>2</w:t>
            </w:r>
          </w:p>
        </w:tc>
        <w:tc>
          <w:tcPr>
            <w:tcW w:type="dxa" w:w="1440"/>
          </w:tcPr>
          <w:p>
            <w:r>
              <w:t>device-lock-check-pmd-to-ob-itmbo-request</w:t>
            </w:r>
          </w:p>
        </w:tc>
        <w:tc>
          <w:tcPr>
            <w:tcW w:type="dxa" w:w="1440"/>
          </w:tcPr>
          <w:p>
            <w:r>
              <w:t>PMD to OB request template mapping</w:t>
            </w:r>
          </w:p>
        </w:tc>
        <w:tc>
          <w:tcPr>
            <w:tcW w:type="dxa" w:w="1440"/>
          </w:tcPr>
          <w:p>
            <w:r>
              <w:t>device-lock-check-pmd</w:t>
            </w:r>
          </w:p>
        </w:tc>
        <w:tc>
          <w:tcPr>
            <w:tcW w:type="dxa" w:w="1440"/>
          </w:tcPr>
          <w:p>
            <w:r>
              <w:t>device-lock-check-ob-request</w:t>
            </w:r>
          </w:p>
        </w:tc>
        <w:tc>
          <w:tcPr>
            <w:tcW w:type="dxa" w:w="1440"/>
          </w:tcPr>
          <w:p>
            <w:r>
              <w:t>Wireless → device-lock-check</w:t>
            </w:r>
          </w:p>
        </w:tc>
      </w:tr>
      <w:tr>
        <w:tc>
          <w:tcPr>
            <w:tcW w:type="dxa" w:w="1440"/>
          </w:tcPr>
          <w:p>
            <w:r>
              <w:t>3</w:t>
            </w:r>
          </w:p>
        </w:tc>
        <w:tc>
          <w:tcPr>
            <w:tcW w:type="dxa" w:w="1440"/>
          </w:tcPr>
          <w:p>
            <w:r>
              <w:t>device-lock-check-ob-itmbo-response-to-pmd</w:t>
            </w:r>
          </w:p>
        </w:tc>
        <w:tc>
          <w:tcPr>
            <w:tcW w:type="dxa" w:w="1440"/>
          </w:tcPr>
          <w:p>
            <w:r>
              <w:t>OB response to PMD template mapping</w:t>
            </w:r>
          </w:p>
        </w:tc>
        <w:tc>
          <w:tcPr>
            <w:tcW w:type="dxa" w:w="1440"/>
          </w:tcPr>
          <w:p>
            <w:r>
              <w:t>device-lock-check-ob-response</w:t>
            </w:r>
          </w:p>
        </w:tc>
        <w:tc>
          <w:tcPr>
            <w:tcW w:type="dxa" w:w="1440"/>
          </w:tcPr>
          <w:p>
            <w:r>
              <w:t>device-lock-check-pmd</w:t>
            </w:r>
          </w:p>
        </w:tc>
        <w:tc>
          <w:tcPr>
            <w:tcW w:type="dxa" w:w="1440"/>
          </w:tcPr>
          <w:p>
            <w:r>
              <w:t>Wireless → device-lock-check</w:t>
            </w:r>
          </w:p>
        </w:tc>
      </w:tr>
      <w:tr>
        <w:tc>
          <w:tcPr>
            <w:tcW w:type="dxa" w:w="1440"/>
          </w:tcPr>
          <w:p>
            <w:r>
              <w:t>4</w:t>
            </w:r>
          </w:p>
        </w:tc>
        <w:tc>
          <w:tcPr>
            <w:tcW w:type="dxa" w:w="1440"/>
          </w:tcPr>
          <w:p>
            <w:r>
              <w:t>device-lock-check-pmd-to-ib-nsl-response</w:t>
            </w:r>
          </w:p>
        </w:tc>
        <w:tc>
          <w:tcPr>
            <w:tcW w:type="dxa" w:w="1440"/>
          </w:tcPr>
          <w:p>
            <w:r>
              <w:t>PMD to IB response template mapping</w:t>
            </w:r>
          </w:p>
        </w:tc>
        <w:tc>
          <w:tcPr>
            <w:tcW w:type="dxa" w:w="1440"/>
          </w:tcPr>
          <w:p>
            <w:r>
              <w:t>device-lock-check-pmd</w:t>
            </w:r>
          </w:p>
        </w:tc>
        <w:tc>
          <w:tcPr>
            <w:tcW w:type="dxa" w:w="1440"/>
          </w:tcPr>
          <w:p>
            <w:r>
              <w:t>device-lock-check-ib-response</w:t>
            </w:r>
          </w:p>
        </w:tc>
        <w:tc>
          <w:tcPr>
            <w:tcW w:type="dxa" w:w="1440"/>
          </w:tcPr>
          <w:p>
            <w:r>
              <w:t>Wireless → device-lock-check</w:t>
            </w:r>
          </w:p>
        </w:tc>
      </w:tr>
      <w:tr>
        <w:tc>
          <w:tcPr>
            <w:tcW w:type="dxa" w:w="1440"/>
          </w:tcPr>
          <w:p>
            <w:r>
              <w:t>5</w:t>
            </w:r>
          </w:p>
        </w:tc>
        <w:tc>
          <w:tcPr>
            <w:tcW w:type="dxa" w:w="1440"/>
          </w:tcPr>
          <w:p>
            <w:r>
              <w:t>device-lock-check-pmd-to-nsl-ib-error-response</w:t>
            </w:r>
          </w:p>
        </w:tc>
        <w:tc>
          <w:tcPr>
            <w:tcW w:type="dxa" w:w="1440"/>
          </w:tcPr>
          <w:p>
            <w:r>
              <w:t>PMD to IB error response template mapping</w:t>
            </w:r>
          </w:p>
        </w:tc>
        <w:tc>
          <w:tcPr>
            <w:tcW w:type="dxa" w:w="1440"/>
          </w:tcPr>
          <w:p>
            <w:r>
              <w:t>device-lock-check-pmd</w:t>
            </w:r>
          </w:p>
        </w:tc>
        <w:tc>
          <w:tcPr>
            <w:tcW w:type="dxa" w:w="1440"/>
          </w:tcPr>
          <w:p>
            <w:r>
              <w:t>nsl-ib-error-response</w:t>
            </w:r>
          </w:p>
        </w:tc>
        <w:tc>
          <w:tcPr>
            <w:tcW w:type="dxa" w:w="1440"/>
          </w:tcPr>
          <w:p>
            <w:r>
              <w:t>Wireless → device-lock-check</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device-lock-check</w:t>
            </w:r>
          </w:p>
        </w:tc>
        <w:tc>
          <w:tcPr>
            <w:tcW w:type="dxa" w:w="1080"/>
          </w:tcPr>
          <w:p>
            <w:r>
              <w:t>Get Device Lock Status</w:t>
            </w:r>
          </w:p>
        </w:tc>
        <w:tc>
          <w:tcPr>
            <w:tcW w:type="dxa" w:w="1080"/>
          </w:tcPr>
          <w:p>
            <w:r>
              <w:t>API is used to fetch the device details from ITMBO.</w:t>
            </w:r>
          </w:p>
        </w:tc>
        <w:tc>
          <w:tcPr>
            <w:tcW w:type="dxa" w:w="1080"/>
          </w:tcPr>
          <w:p>
            <w:r>
              <w:t>Service Delivery</w:t>
            </w:r>
          </w:p>
        </w:tc>
        <w:tc>
          <w:tcPr>
            <w:tcW w:type="dxa" w:w="1080"/>
          </w:tcPr>
          <w:p>
            <w:r>
              <w:t>All</w:t>
            </w:r>
          </w:p>
        </w:tc>
        <w:tc>
          <w:tcPr>
            <w:tcW w:type="dxa" w:w="1080"/>
          </w:tcPr>
          <w:p>
            <w:r>
              <w:t>Root</w:t>
            </w:r>
          </w:p>
        </w:tc>
        <w:tc>
          <w:tcPr>
            <w:tcW w:type="dxa" w:w="1080"/>
          </w:tcPr>
          <w:p>
            <w:r>
              <w:t>Wireless → device-lock-check</w:t>
            </w:r>
          </w:p>
        </w:tc>
      </w:tr>
    </w:tbl>
    <w:p/>
    <w:p>
      <w:r>
        <w:t>Table 8 (4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device-lock-status-check</w:t>
            </w:r>
          </w:p>
        </w:tc>
        <w:tc>
          <w:tcPr>
            <w:tcW w:type="dxa" w:w="1234"/>
          </w:tcPr>
          <w:p>
            <w:r>
              <w:t>Send Task</w:t>
            </w:r>
          </w:p>
        </w:tc>
        <w:tc>
          <w:tcPr>
            <w:tcW w:type="dxa" w:w="1234"/>
          </w:tcPr>
          <w:p>
            <w:r>
              <w:t>Retrieve device details from ITMBO</w:t>
            </w:r>
          </w:p>
        </w:tc>
        <w:tc>
          <w:tcPr>
            <w:tcW w:type="dxa" w:w="1234"/>
          </w:tcPr>
          <w:p>
            <w:r>
              <w:t>API Interface</w:t>
            </w:r>
          </w:p>
        </w:tc>
        <w:tc>
          <w:tcPr>
            <w:tcW w:type="dxa" w:w="1234"/>
          </w:tcPr>
          <w:p>
            <w:r>
              <w:t>get-device-lock-details-itmbo</w:t>
            </w:r>
          </w:p>
        </w:tc>
        <w:tc>
          <w:tcPr>
            <w:tcW w:type="dxa" w:w="1234"/>
          </w:tcPr>
          <w:p>
            <w:r>
              <w:t>wireless → task</w:t>
            </w:r>
          </w:p>
        </w:tc>
      </w:tr>
      <w:tr>
        <w:tc>
          <w:tcPr>
            <w:tcW w:type="dxa" w:w="1234"/>
          </w:tcPr>
          <w:p>
            <w:r>
              <w:t>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device-lock-status-check-error-end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t>1</w:t>
            </w:r>
          </w:p>
        </w:tc>
        <w:tc>
          <w:tcPr>
            <w:tcW w:type="dxa" w:w="1234"/>
          </w:tcPr>
          <w:p>
            <w:r>
              <w:t>Added configuration details for G6 to G7 Migration project</w:t>
            </w:r>
          </w:p>
        </w:tc>
        <w:tc>
          <w:tcPr>
            <w:tcW w:type="dxa" w:w="1234"/>
          </w:tcPr>
          <w:p>
            <w:r>
              <w:t>18.2</w:t>
            </w:r>
          </w:p>
        </w:tc>
        <w:tc>
          <w:tcPr>
            <w:tcW w:type="dxa" w:w="1234"/>
          </w:tcPr>
          <w:p>
            <w:r>
              <w:t>18-07-2023</w:t>
            </w:r>
          </w:p>
        </w:tc>
        <w:tc>
          <w:tcPr>
            <w:tcW w:type="dxa" w:w="1234"/>
          </w:tcPr>
          <w:p>
            <w:r>
              <w:t>Balasubramanian Nagarajan</w:t>
            </w:r>
          </w:p>
        </w:tc>
        <w:tc>
          <w:tcPr>
            <w:tcW w:type="dxa" w:w="1234"/>
          </w:tcPr>
          <w:p>
            <w:r>
              <w:t>Draft</w:t>
            </w:r>
          </w:p>
        </w:tc>
      </w:tr>
    </w:tbl>
    <w:p>
      <w:pPr>
        <w:pStyle w:val="Heading2"/>
      </w:pPr>
      <w:r>
        <w:t>Links</w:t>
      </w:r>
    </w:p>
    <w:p>
      <w:r>
        <w:t>• Basic Details — https://chalk.charter.com/spaces/MDA/pages/1982224613/3034.+device-lock-status-check#BasicDetails</w:t>
      </w:r>
    </w:p>
    <w:p>
      <w:r>
        <w:t>• API Specification — https://chalk.charter.com/spaces/MDA/pages/1982224613/3034.+device-lock-status-check#APISpecification</w:t>
      </w:r>
    </w:p>
    <w:p>
      <w:r>
        <w:t>• Process Specification — https://chalk.charter.com/spaces/MDA/pages/1982224613/3034.+device-lock-status-check#ProcessSpecification</w:t>
      </w:r>
    </w:p>
    <w:p>
      <w:r>
        <w:t>• Transaction Flow — https://chalk.charter.com/spaces/MDA/pages/1982224613/3034.+device-lock-status-check#TransactionFlow</w:t>
      </w:r>
    </w:p>
    <w:p>
      <w:r>
        <w:t>• Business Rules — https://chalk.charter.com/spaces/MDA/pages/1982224613/3034.+device-lock-status-check#BusinessRules</w:t>
      </w:r>
    </w:p>
    <w:p>
      <w:r>
        <w:t>• Custom Logic — https://chalk.charter.com/spaces/MDA/pages/1982224613/3034.+device-lock-status-check#CustomLogic</w:t>
      </w:r>
    </w:p>
    <w:p>
      <w:r>
        <w:t>• Configurations — https://chalk.charter.com/spaces/MDA/pages/1982224613/3034.+device-lock-status-check#Configurations</w:t>
      </w:r>
    </w:p>
    <w:p>
      <w:r>
        <w:t>• Revision History — https://chalk.charter.com/spaces/MDA/pages/1982224613/3034.+device-lock-status-check#RevisionHistory</w:t>
      </w:r>
    </w:p>
    <w:p>
      <w:r>
        <w:t>• https://wireless-nsl-qar1.sit.wtg.spectrum.net/inquiry-api/actuator/health-check — https://wireless-nsl-qar1.sit.wtg.spectrum.net/activation-api/actuator/health-check</w:t>
      </w:r>
    </w:p>
    <w:p>
      <w:r>
        <w:t>• https://wireless-nsl-qar1.sit.wtg.spectrum.net/swaggerui/#/retrieve-information/devicelockcheck — https://wireless-nsl-qar1.sit.wtg.spectrum.net/swaggerui/#/retrieve-information/devicelockcheck</w:t>
      </w:r>
    </w:p>
    <w:p>
      <w:r>
        <w:t>• Data Dictionary - Sharepoint — https://chartercom.sharepoint.com/sites/wirelesstechnology/HMNO/Shared%20Documents/Forms/AllItems.aspx?viewpath=%2Fsites%2Fwirelesstechnology%2FHMNO%2FShared%20Documents%2FForms%2FAllItems%2Easpx&amp;id=%2Fsites%2Fwirelesstechnology%2FHMNO%2FShared%20Documents%2FNSL%2F3%5FArchitecture%5FDesign%2FMobile%202%2E0%2FData%5FDictionary&amp;viewid=8b976794%2Dad37%2D4025%2Db6bb%2D5971c6785220</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https://chalk.charter.com/spaces/MDA/pages/1982224613/3034.+device-lock-status-check#APISpecification</w:t>
      </w:r>
    </w:p>
    <w:p>
      <w:r>
        <w:t>• Interface Template — https://chalk.charter.com/spaces/MDA/pages/1982224613/3034.+device-lock-status-check#InterfaceTemplate</w:t>
      </w:r>
    </w:p>
    <w:p>
      <w:r>
        <w:t>• Interface Template Mapping — https://chalk.charter.com/spaces/MDA/pages/1982224613/3034.+device-lock-status-check#InterfaceTemplateMapping</w:t>
      </w:r>
    </w:p>
    <w:p>
      <w:r>
        <w:t>• Process Specification — https://chalk.charter.com/spaces/MDA/pages/1982224613/3034.+device-lock-status-check#ProcessSpecification</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3035. Update Wifi Address</w:t>
      </w:r>
    </w:p>
    <w:p>
      <w:r>
        <w:t>URL: https://chalk.charter.com/spaces/MDA/pages/1991611179/3035.+Update+Wifi+Address</w:t>
      </w:r>
    </w:p>
    <w:p>
      <w:r>
        <w:t>Table 1 (17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Path(G6)</w:t>
            </w:r>
          </w:p>
        </w:tc>
      </w:tr>
      <w:tr>
        <w:tc>
          <w:tcPr>
            <w:tcW w:type="dxa" w:w="4320"/>
          </w:tcPr>
          <w:p>
            <w:r>
              <w:t>Path(G6)</w:t>
            </w:r>
          </w:p>
        </w:tc>
        <w:tc>
          <w:tcPr>
            <w:tcW w:type="dxa" w:w="4320"/>
          </w:tcPr>
          <w:p>
            <w:r>
              <w:t>/nsl/provisioning/wearable/v1/update-wifi-address</w:t>
            </w:r>
          </w:p>
        </w:tc>
      </w:tr>
      <w:tr>
        <w:tc>
          <w:tcPr>
            <w:tcW w:type="dxa" w:w="4320"/>
          </w:tcPr>
          <w:p>
            <w:r>
              <w:t>Consumer</w:t>
            </w:r>
          </w:p>
        </w:tc>
        <w:tc>
          <w:tcPr>
            <w:tcW w:type="dxa" w:w="4320"/>
          </w:tcPr>
          <w:p>
            <w:r>
              <w:t>NBOP, Smartsheet</w:t>
            </w:r>
          </w:p>
        </w:tc>
      </w:tr>
      <w:tr>
        <w:tc>
          <w:tcPr>
            <w:tcW w:type="dxa" w:w="4320"/>
          </w:tcPr>
          <w:p>
            <w:r>
              <w:t>Provider</w:t>
            </w:r>
          </w:p>
        </w:tc>
        <w:tc>
          <w:tcPr>
            <w:tcW w:type="dxa" w:w="4320"/>
          </w:tcPr>
          <w:p>
            <w:r>
              <w:t>NSL</w:t>
            </w:r>
          </w:p>
        </w:tc>
      </w:tr>
      <w:tr>
        <w:tc>
          <w:tcPr>
            <w:tcW w:type="dxa" w:w="4320"/>
          </w:tcPr>
          <w:p>
            <w:r>
              <w:t>Method</w:t>
            </w:r>
          </w:p>
        </w:tc>
        <w:tc>
          <w:tcPr>
            <w:tcW w:type="dxa" w:w="4320"/>
          </w:tcPr>
          <w:p>
            <w:r>
              <w:t>HTTPS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Transaction-Type</w:t>
            </w:r>
          </w:p>
        </w:tc>
        <w:tc>
          <w:tcPr>
            <w:tcW w:type="dxa" w:w="4320"/>
          </w:tcPr>
          <w:p>
            <w:r>
              <w:t>UW</w:t>
            </w:r>
          </w:p>
        </w:tc>
      </w:tr>
      <w:tr>
        <w:tc>
          <w:tcPr>
            <w:tcW w:type="dxa" w:w="4320"/>
          </w:tcPr>
          <w:p>
            <w:r>
              <w:t>Order Type</w:t>
            </w:r>
          </w:p>
        </w:tc>
        <w:tc>
          <w:tcPr>
            <w:tcW w:type="dxa" w:w="4320"/>
          </w:tcPr>
          <w:p>
            <w:r>
              <w:t>WIFI_ADDR_CHG</w:t>
            </w:r>
          </w:p>
        </w:tc>
      </w:tr>
      <w:tr>
        <w:tc>
          <w:tcPr>
            <w:tcW w:type="dxa" w:w="4320"/>
          </w:tcPr>
          <w:p>
            <w:r>
              <w:t>API Manager</w:t>
            </w:r>
          </w:p>
        </w:tc>
        <w:tc>
          <w:tcPr>
            <w:tcW w:type="dxa" w:w="4320"/>
          </w:tcPr>
          <w:p>
            <w:r>
              <w:t>manage-line-api-manager-service</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TBD</w:t>
            </w:r>
          </w:p>
        </w:tc>
      </w:tr>
      <w:tr>
        <w:tc>
          <w:tcPr>
            <w:tcW w:type="dxa" w:w="4320"/>
          </w:tcPr>
          <w:p>
            <w:r>
              <w:t>Swagger</w:t>
            </w:r>
          </w:p>
        </w:tc>
        <w:tc>
          <w:tcPr>
            <w:tcW w:type="dxa" w:w="4320"/>
          </w:tcPr>
          <w:p>
            <w:r>
              <w:t>https://wireless-nsl-qar1.sit.wtg.spectrum.net/swaggerui/#/wearables/validateWifiAddress</w:t>
            </w:r>
          </w:p>
        </w:tc>
      </w:tr>
      <w:tr>
        <w:tc>
          <w:tcPr>
            <w:tcW w:type="dxa" w:w="4320"/>
          </w:tcPr>
          <w:p>
            <w:r>
              <w:t>Mandatory Input</w:t>
            </w:r>
          </w:p>
        </w:tc>
        <w:tc>
          <w:tcPr>
            <w:tcW w:type="dxa" w:w="4320"/>
          </w:tcPr>
          <w:p>
            <w:r>
              <w:t>transactionType, houseNo, streetName, city, zipCode, state, country</w:t>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Update Wifi Address</w:t>
            </w:r>
          </w:p>
        </w:tc>
        <w:tc>
          <w:tcPr>
            <w:tcW w:type="dxa" w:w="1080"/>
          </w:tcPr>
          <w:p>
            <w:r>
              <w:t>INBOUND</w:t>
            </w:r>
          </w:p>
        </w:tc>
        <w:tc>
          <w:tcPr>
            <w:tcW w:type="dxa" w:w="1080"/>
          </w:tcPr>
          <w:p>
            <w:r>
              <w:t>Web sheet/NBOP</w:t>
            </w:r>
          </w:p>
        </w:tc>
        <w:tc>
          <w:tcPr>
            <w:tcW w:type="dxa" w:w="1080"/>
          </w:tcPr>
          <w:p>
            <w:r>
              <w:t>Apollo-NE</w:t>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Update Wifi Address</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w:t>
            </w:r>
          </w:p>
        </w:tc>
        <w:tc>
          <w:tcPr>
            <w:tcW w:type="dxa" w:w="1080"/>
          </w:tcPr>
          <w:p>
            <w:r/>
          </w:p>
        </w:tc>
      </w:tr>
    </w:tbl>
    <w:p/>
    <w:p>
      <w:r>
        <w:t>Table 3 (3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mdn format and length check</w:t>
            </w:r>
          </w:p>
        </w:tc>
        <w:tc>
          <w:tcPr>
            <w:tcW w:type="dxa" w:w="1440"/>
          </w:tcPr>
          <w:p>
            <w:r>
              <w:t>Verify if mdn is of correct format and is 10 characters long</w:t>
            </w:r>
          </w:p>
        </w:tc>
        <w:tc>
          <w:tcPr>
            <w:tcW w:type="dxa" w:w="1440"/>
          </w:tcPr>
          <w:p>
            <w:r>
              <w:t>If NOT</w:t>
            </w:r>
          </w:p>
        </w:tc>
        <w:tc>
          <w:tcPr>
            <w:tcW w:type="dxa" w:w="1440"/>
          </w:tcPr>
          <w:p>
            <w:r>
              <w:t>Return Error</w:t>
            </w:r>
          </w:p>
        </w:tc>
        <w:tc>
          <w:tcPr>
            <w:tcW w:type="dxa" w:w="1440"/>
          </w:tcPr>
          <w:p>
            <w:r>
              <w:t>ERR13: mdn-value expected min length: 10.ERR14: mdn-value expected max length: 10ERR07 mdn-value is invalidERR01:mdn is empty.</w:t>
            </w:r>
          </w:p>
        </w:tc>
      </w:tr>
      <w:tr>
        <w:tc>
          <w:tcPr>
            <w:tcW w:type="dxa" w:w="1440"/>
          </w:tcPr>
          <w:p>
            <w:r>
              <w:t>2</w:t>
            </w:r>
          </w:p>
        </w:tc>
        <w:tc>
          <w:tcPr>
            <w:tcW w:type="dxa" w:w="1440"/>
          </w:tcPr>
          <w:p>
            <w:r>
              <w:t>lineId format and length check</w:t>
            </w:r>
          </w:p>
        </w:tc>
        <w:tc>
          <w:tcPr>
            <w:tcW w:type="dxa" w:w="1440"/>
          </w:tcPr>
          <w:p>
            <w:r>
              <w:t>Verify if lineId is of correct format and is 05 - 20 characters long</w:t>
            </w:r>
          </w:p>
        </w:tc>
        <w:tc>
          <w:tcPr>
            <w:tcW w:type="dxa" w:w="1440"/>
          </w:tcPr>
          <w:p>
            <w:r>
              <w:t>If NOT</w:t>
            </w:r>
          </w:p>
        </w:tc>
        <w:tc>
          <w:tcPr>
            <w:tcW w:type="dxa" w:w="1440"/>
          </w:tcPr>
          <w:p>
            <w:r>
              <w:t>Return Error</w:t>
            </w:r>
          </w:p>
        </w:tc>
        <w:tc>
          <w:tcPr>
            <w:tcW w:type="dxa" w:w="1440"/>
          </w:tcPr>
          <w:p>
            <w:r>
              <w:t>ERR13: lineId must be at least 5 characters longERR20: lineId not foundERR01: lineId is empty</w:t>
            </w:r>
          </w:p>
        </w:tc>
      </w:tr>
      <w:tr>
        <w:tc>
          <w:tcPr>
            <w:tcW w:type="dxa" w:w="1440"/>
          </w:tcPr>
          <w:p>
            <w:r>
              <w:t>3</w:t>
            </w:r>
          </w:p>
        </w:tc>
        <w:tc>
          <w:tcPr>
            <w:tcW w:type="dxa" w:w="1440"/>
          </w:tcPr>
          <w:p>
            <w:r>
              <w:t>Line Id/MDN Validation</w:t>
            </w:r>
          </w:p>
        </w:tc>
        <w:tc>
          <w:tcPr>
            <w:tcW w:type="dxa" w:w="1440"/>
          </w:tcPr>
          <w:p>
            <w:r>
              <w:t>Check if provided Line Id or MDN is not in same account provided in request</w:t>
            </w:r>
          </w:p>
        </w:tc>
        <w:tc>
          <w:tcPr>
            <w:tcW w:type="dxa" w:w="1440"/>
          </w:tcPr>
          <w:p>
            <w:r>
              <w:t>If Not</w:t>
            </w:r>
          </w:p>
        </w:tc>
        <w:tc>
          <w:tcPr>
            <w:tcW w:type="dxa" w:w="1440"/>
          </w:tcPr>
          <w:p>
            <w:r>
              <w:t>Return Error</w:t>
            </w:r>
          </w:p>
        </w:tc>
        <w:tc>
          <w:tcPr>
            <w:tcW w:type="dxa" w:w="1440"/>
          </w:tcPr>
          <w:p>
            <w:r>
              <w:t>ERR161 - LineId and MDN mismatch</w:t>
            </w:r>
          </w:p>
        </w:tc>
      </w:tr>
    </w:tbl>
    <w:p/>
    <w:p>
      <w:r>
        <w:t>Table 4 (3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update-wifi-address-nsl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fetch-line-details-nsl</w:t>
            </w:r>
          </w:p>
        </w:tc>
        <w:tc>
          <w:tcPr>
            <w:tcW w:type="dxa" w:w="1728"/>
          </w:tcPr>
          <w:p>
            <w:r>
              <w:t>NSL Internal API to fetch the details from database.</w:t>
            </w:r>
          </w:p>
        </w:tc>
        <w:tc>
          <w:tcPr>
            <w:tcW w:type="dxa" w:w="1728"/>
          </w:tcPr>
          <w:p>
            <w:r>
              <w:t>Outbound</w:t>
            </w:r>
          </w:p>
        </w:tc>
        <w:tc>
          <w:tcPr>
            <w:tcW w:type="dxa" w:w="1728"/>
          </w:tcPr>
          <w:p>
            <w:r>
              <w:t>Internal → Resource DAO</w:t>
            </w:r>
          </w:p>
        </w:tc>
      </w:tr>
      <w:tr>
        <w:tc>
          <w:tcPr>
            <w:tcW w:type="dxa" w:w="1728"/>
          </w:tcPr>
          <w:p>
            <w:r>
              <w:t>3</w:t>
            </w:r>
          </w:p>
        </w:tc>
        <w:tc>
          <w:tcPr>
            <w:tcW w:type="dxa" w:w="1728"/>
          </w:tcPr>
          <w:p>
            <w:r>
              <w:t>update-wifi-address-apollone</w:t>
            </w:r>
          </w:p>
        </w:tc>
        <w:tc>
          <w:tcPr>
            <w:tcW w:type="dxa" w:w="1728"/>
          </w:tcPr>
          <w:p>
            <w:r>
              <w:t>NSL Outbound API – used to update the given address of the customer</w:t>
            </w:r>
          </w:p>
        </w:tc>
        <w:tc>
          <w:tcPr>
            <w:tcW w:type="dxa" w:w="1728"/>
          </w:tcPr>
          <w:p>
            <w:r>
              <w:t>Outbound</w:t>
            </w:r>
          </w:p>
        </w:tc>
        <w:tc>
          <w:tcPr>
            <w:tcW w:type="dxa" w:w="1728"/>
          </w:tcPr>
          <w:p>
            <w:r>
              <w:t>Wireless → APOLLO NE</w:t>
            </w:r>
          </w:p>
        </w:tc>
      </w:tr>
    </w:tbl>
    <w:p/>
    <w:p>
      <w:r>
        <w:t>Table 5 (8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update-wifi-address-pmd</w:t>
            </w:r>
          </w:p>
        </w:tc>
        <w:tc>
          <w:tcPr>
            <w:tcW w:type="dxa" w:w="1728"/>
          </w:tcPr>
          <w:p>
            <w:r>
              <w:t>Process metadata template for the update-wifi-address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update-wifi-address-ib-request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update-wifi-address-ib-response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nsl-getresourcedetail-ob-request</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nsl-getresourcedetail-ob-response</w:t>
            </w:r>
          </w:p>
        </w:tc>
        <w:tc>
          <w:tcPr>
            <w:tcW w:type="dxa" w:w="1728"/>
          </w:tcPr>
          <w:p>
            <w:r>
              <w:t>NSL Outbound API - get resource details response template</w:t>
            </w:r>
          </w:p>
        </w:tc>
        <w:tc>
          <w:tcPr>
            <w:tcW w:type="dxa" w:w="1728"/>
          </w:tcPr>
          <w:p>
            <w:r>
              <w:t>Outbound Response</w:t>
            </w:r>
          </w:p>
        </w:tc>
        <w:tc>
          <w:tcPr>
            <w:tcW w:type="dxa" w:w="1728"/>
          </w:tcPr>
          <w:p>
            <w:r>
              <w:t>Internal → Resource DAO</w:t>
            </w:r>
          </w:p>
        </w:tc>
      </w:tr>
      <w:tr>
        <w:tc>
          <w:tcPr>
            <w:tcW w:type="dxa" w:w="1728"/>
          </w:tcPr>
          <w:p>
            <w:r>
              <w:t>6.</w:t>
            </w:r>
          </w:p>
        </w:tc>
        <w:tc>
          <w:tcPr>
            <w:tcW w:type="dxa" w:w="1728"/>
          </w:tcPr>
          <w:p>
            <w:r>
              <w:t>update-wifi-address-ob-request</w:t>
            </w:r>
          </w:p>
        </w:tc>
        <w:tc>
          <w:tcPr>
            <w:tcW w:type="dxa" w:w="1728"/>
          </w:tcPr>
          <w:p>
            <w:r>
              <w:t>NSL Outbound API - apollone request template</w:t>
            </w:r>
          </w:p>
        </w:tc>
        <w:tc>
          <w:tcPr>
            <w:tcW w:type="dxa" w:w="1728"/>
          </w:tcPr>
          <w:p>
            <w:r>
              <w:t>Outbound Request</w:t>
            </w:r>
          </w:p>
        </w:tc>
        <w:tc>
          <w:tcPr>
            <w:tcW w:type="dxa" w:w="1728"/>
          </w:tcPr>
          <w:p>
            <w:r>
              <w:t>Wireless → APOLLO NE</w:t>
            </w:r>
          </w:p>
        </w:tc>
      </w:tr>
      <w:tr>
        <w:tc>
          <w:tcPr>
            <w:tcW w:type="dxa" w:w="1728"/>
          </w:tcPr>
          <w:p>
            <w:r>
              <w:t>7.</w:t>
            </w:r>
          </w:p>
        </w:tc>
        <w:tc>
          <w:tcPr>
            <w:tcW w:type="dxa" w:w="1728"/>
          </w:tcPr>
          <w:p>
            <w:r>
              <w:t>update-wifi-address-ob-response</w:t>
            </w:r>
          </w:p>
        </w:tc>
        <w:tc>
          <w:tcPr>
            <w:tcW w:type="dxa" w:w="1728"/>
          </w:tcPr>
          <w:p>
            <w:r>
              <w:t>NSL Outbound API - apollone response template</w:t>
            </w:r>
          </w:p>
        </w:tc>
        <w:tc>
          <w:tcPr>
            <w:tcW w:type="dxa" w:w="1728"/>
          </w:tcPr>
          <w:p>
            <w:r>
              <w:t>Outbound Response</w:t>
            </w:r>
          </w:p>
        </w:tc>
        <w:tc>
          <w:tcPr>
            <w:tcW w:type="dxa" w:w="1728"/>
          </w:tcPr>
          <w:p>
            <w:r>
              <w:t>Wireless → APOLLO NE</w:t>
            </w:r>
          </w:p>
        </w:tc>
      </w:tr>
      <w:tr>
        <w:tc>
          <w:tcPr>
            <w:tcW w:type="dxa" w:w="1728"/>
          </w:tcPr>
          <w:p>
            <w:r>
              <w:t>8.</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(7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update-wifi-address-ib-request-to-pmd</w:t>
            </w:r>
          </w:p>
        </w:tc>
        <w:tc>
          <w:tcPr>
            <w:tcW w:type="dxa" w:w="1440"/>
          </w:tcPr>
          <w:p>
            <w:r>
              <w:t>IB request to PMD template mapping</w:t>
            </w:r>
          </w:p>
        </w:tc>
        <w:tc>
          <w:tcPr>
            <w:tcW w:type="dxa" w:w="1440"/>
          </w:tcPr>
          <w:p>
            <w:r>
              <w:t>update-wifi-address-ib-request</w:t>
            </w:r>
          </w:p>
        </w:tc>
        <w:tc>
          <w:tcPr>
            <w:tcW w:type="dxa" w:w="1440"/>
          </w:tcPr>
          <w:p>
            <w:r>
              <w:t>update-wifi-address-pmd</w:t>
            </w:r>
          </w:p>
        </w:tc>
        <w:tc>
          <w:tcPr>
            <w:tcW w:type="dxa" w:w="1440"/>
          </w:tcPr>
          <w:p>
            <w:r>
              <w:t>Wireless → update-wifi-address</w:t>
            </w:r>
          </w:p>
        </w:tc>
      </w:tr>
      <w:tr>
        <w:tc>
          <w:tcPr>
            <w:tcW w:type="dxa" w:w="1440"/>
          </w:tcPr>
          <w:p>
            <w:r>
              <w:t>2</w:t>
            </w:r>
          </w:p>
        </w:tc>
        <w:tc>
          <w:tcPr>
            <w:tcW w:type="dxa" w:w="1440"/>
          </w:tcPr>
          <w:p>
            <w:r>
              <w:t>update-wifi-address-pmd-to-getResourceDetail-ob-request</w:t>
            </w:r>
          </w:p>
        </w:tc>
        <w:tc>
          <w:tcPr>
            <w:tcW w:type="dxa" w:w="1440"/>
          </w:tcPr>
          <w:p>
            <w:r>
              <w:t>PMD to resource DAO request template mapping</w:t>
            </w:r>
          </w:p>
        </w:tc>
        <w:tc>
          <w:tcPr>
            <w:tcW w:type="dxa" w:w="1440"/>
          </w:tcPr>
          <w:p>
            <w:r>
              <w:t>update-wifi-address-pmd</w:t>
            </w:r>
          </w:p>
        </w:tc>
        <w:tc>
          <w:tcPr>
            <w:tcW w:type="dxa" w:w="1440"/>
          </w:tcPr>
          <w:p>
            <w:r>
              <w:t>nsl-getresourcedetail-ob-request</w:t>
            </w:r>
          </w:p>
        </w:tc>
        <w:tc>
          <w:tcPr>
            <w:tcW w:type="dxa" w:w="1440"/>
          </w:tcPr>
          <w:p>
            <w:r>
              <w:t>Wireless → update-wifi-address</w:t>
            </w:r>
          </w:p>
        </w:tc>
      </w:tr>
      <w:tr>
        <w:tc>
          <w:tcPr>
            <w:tcW w:type="dxa" w:w="1440"/>
          </w:tcPr>
          <w:p>
            <w:r>
              <w:t>3</w:t>
            </w:r>
          </w:p>
        </w:tc>
        <w:tc>
          <w:tcPr>
            <w:tcW w:type="dxa" w:w="1440"/>
          </w:tcPr>
          <w:p>
            <w:r>
              <w:t>update-wifi-address-getResourceDetail-response-to-pmd</w:t>
            </w:r>
          </w:p>
        </w:tc>
        <w:tc>
          <w:tcPr>
            <w:tcW w:type="dxa" w:w="1440"/>
          </w:tcPr>
          <w:p>
            <w:r>
              <w:t>Resource DAO response to PMD template mapping</w:t>
            </w:r>
          </w:p>
        </w:tc>
        <w:tc>
          <w:tcPr>
            <w:tcW w:type="dxa" w:w="1440"/>
          </w:tcPr>
          <w:p>
            <w:r>
              <w:t>nsl-getresourcedetail-ob-response</w:t>
            </w:r>
          </w:p>
        </w:tc>
        <w:tc>
          <w:tcPr>
            <w:tcW w:type="dxa" w:w="1440"/>
          </w:tcPr>
          <w:p>
            <w:r>
              <w:t>update-wifi-address-pmd</w:t>
            </w:r>
          </w:p>
        </w:tc>
        <w:tc>
          <w:tcPr>
            <w:tcW w:type="dxa" w:w="1440"/>
          </w:tcPr>
          <w:p>
            <w:r>
              <w:t>Wireless → update-wifi-address</w:t>
            </w:r>
          </w:p>
        </w:tc>
      </w:tr>
      <w:tr>
        <w:tc>
          <w:tcPr>
            <w:tcW w:type="dxa" w:w="1440"/>
          </w:tcPr>
          <w:p>
            <w:r>
              <w:t>4</w:t>
            </w:r>
          </w:p>
        </w:tc>
        <w:tc>
          <w:tcPr>
            <w:tcW w:type="dxa" w:w="1440"/>
          </w:tcPr>
          <w:p>
            <w:r>
              <w:t>update-wifi-address-pmd-to-ob-nsl-request</w:t>
            </w:r>
          </w:p>
        </w:tc>
        <w:tc>
          <w:tcPr>
            <w:tcW w:type="dxa" w:w="1440"/>
          </w:tcPr>
          <w:p>
            <w:r>
              <w:t>PMD to Apollo NE OB request template mapping</w:t>
            </w:r>
          </w:p>
        </w:tc>
        <w:tc>
          <w:tcPr>
            <w:tcW w:type="dxa" w:w="1440"/>
          </w:tcPr>
          <w:p>
            <w:r>
              <w:t>update-wifi-address-pmd</w:t>
            </w:r>
          </w:p>
        </w:tc>
        <w:tc>
          <w:tcPr>
            <w:tcW w:type="dxa" w:w="1440"/>
          </w:tcPr>
          <w:p>
            <w:r>
              <w:t>update-wifi-address-ob-request</w:t>
            </w:r>
          </w:p>
        </w:tc>
        <w:tc>
          <w:tcPr>
            <w:tcW w:type="dxa" w:w="1440"/>
          </w:tcPr>
          <w:p>
            <w:r>
              <w:t>Wireless → update-wifi-address</w:t>
            </w:r>
          </w:p>
        </w:tc>
      </w:tr>
      <w:tr>
        <w:tc>
          <w:tcPr>
            <w:tcW w:type="dxa" w:w="1440"/>
          </w:tcPr>
          <w:p>
            <w:r>
              <w:t>5</w:t>
            </w:r>
          </w:p>
        </w:tc>
        <w:tc>
          <w:tcPr>
            <w:tcW w:type="dxa" w:w="1440"/>
          </w:tcPr>
          <w:p>
            <w:r>
              <w:t>update-wifi-address-ob-nsl-response-to-pmd</w:t>
            </w:r>
          </w:p>
        </w:tc>
        <w:tc>
          <w:tcPr>
            <w:tcW w:type="dxa" w:w="1440"/>
          </w:tcPr>
          <w:p>
            <w:r>
              <w:t>Apollo NE OB response to PMD template mapping</w:t>
            </w:r>
          </w:p>
        </w:tc>
        <w:tc>
          <w:tcPr>
            <w:tcW w:type="dxa" w:w="1440"/>
          </w:tcPr>
          <w:p>
            <w:r>
              <w:t>update-wifi-address-ob-response</w:t>
            </w:r>
          </w:p>
        </w:tc>
        <w:tc>
          <w:tcPr>
            <w:tcW w:type="dxa" w:w="1440"/>
          </w:tcPr>
          <w:p>
            <w:r>
              <w:t>update-wifi-address-pmd</w:t>
            </w:r>
          </w:p>
        </w:tc>
        <w:tc>
          <w:tcPr>
            <w:tcW w:type="dxa" w:w="1440"/>
          </w:tcPr>
          <w:p>
            <w:r>
              <w:t>Wireless → update-wifi-address</w:t>
            </w:r>
          </w:p>
        </w:tc>
      </w:tr>
      <w:tr>
        <w:tc>
          <w:tcPr>
            <w:tcW w:type="dxa" w:w="1440"/>
          </w:tcPr>
          <w:p>
            <w:r>
              <w:t>6</w:t>
            </w:r>
          </w:p>
        </w:tc>
        <w:tc>
          <w:tcPr>
            <w:tcW w:type="dxa" w:w="1440"/>
          </w:tcPr>
          <w:p>
            <w:r>
              <w:t>update-wifi-address-pmd-to-ib-response</w:t>
            </w:r>
          </w:p>
        </w:tc>
        <w:tc>
          <w:tcPr>
            <w:tcW w:type="dxa" w:w="1440"/>
          </w:tcPr>
          <w:p>
            <w:r>
              <w:t>PMD to IB response template mapping</w:t>
            </w:r>
          </w:p>
        </w:tc>
        <w:tc>
          <w:tcPr>
            <w:tcW w:type="dxa" w:w="1440"/>
          </w:tcPr>
          <w:p>
            <w:r>
              <w:t>update-wifi-address-pmd</w:t>
            </w:r>
          </w:p>
        </w:tc>
        <w:tc>
          <w:tcPr>
            <w:tcW w:type="dxa" w:w="1440"/>
          </w:tcPr>
          <w:p>
            <w:r>
              <w:t>update-wifi-address-ib-response</w:t>
            </w:r>
          </w:p>
        </w:tc>
        <w:tc>
          <w:tcPr>
            <w:tcW w:type="dxa" w:w="1440"/>
          </w:tcPr>
          <w:p>
            <w:r>
              <w:t>Wireless → update-wifi-address</w:t>
            </w:r>
          </w:p>
        </w:tc>
      </w:tr>
      <w:tr>
        <w:tc>
          <w:tcPr>
            <w:tcW w:type="dxa" w:w="1440"/>
          </w:tcPr>
          <w:p>
            <w:r>
              <w:t>7</w:t>
            </w:r>
          </w:p>
        </w:tc>
        <w:tc>
          <w:tcPr>
            <w:tcW w:type="dxa" w:w="1440"/>
          </w:tcPr>
          <w:p>
            <w:r>
              <w:t>update-wifi-address-pmd-to-ib-error-response</w:t>
            </w:r>
          </w:p>
        </w:tc>
        <w:tc>
          <w:tcPr>
            <w:tcW w:type="dxa" w:w="1440"/>
          </w:tcPr>
          <w:p>
            <w:r>
              <w:t>PMD to IB error response template mapping</w:t>
            </w:r>
          </w:p>
        </w:tc>
        <w:tc>
          <w:tcPr>
            <w:tcW w:type="dxa" w:w="1440"/>
          </w:tcPr>
          <w:p>
            <w:r>
              <w:t>update-wifi-address-pmd</w:t>
            </w:r>
          </w:p>
        </w:tc>
        <w:tc>
          <w:tcPr>
            <w:tcW w:type="dxa" w:w="1440"/>
          </w:tcPr>
          <w:p>
            <w:r>
              <w:t>nsl-ib-error-response</w:t>
            </w:r>
          </w:p>
        </w:tc>
        <w:tc>
          <w:tcPr>
            <w:tcW w:type="dxa" w:w="1440"/>
          </w:tcPr>
          <w:p>
            <w:r>
              <w:t>Wireless → update-wifi-address</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update-wifi-address</w:t>
            </w:r>
          </w:p>
        </w:tc>
        <w:tc>
          <w:tcPr>
            <w:tcW w:type="dxa" w:w="1080"/>
          </w:tcPr>
          <w:p>
            <w:r>
              <w:t>Update Wifi Address</w:t>
            </w:r>
          </w:p>
        </w:tc>
        <w:tc>
          <w:tcPr>
            <w:tcW w:type="dxa" w:w="1080"/>
          </w:tcPr>
          <w:p>
            <w:r>
              <w:t>This API is used to update a customer address provided for smart-watch line</w:t>
            </w:r>
          </w:p>
        </w:tc>
        <w:tc>
          <w:tcPr>
            <w:tcW w:type="dxa" w:w="1080"/>
          </w:tcPr>
          <w:p>
            <w:r>
              <w:t>Service Delivery</w:t>
            </w:r>
          </w:p>
        </w:tc>
        <w:tc>
          <w:tcPr>
            <w:tcW w:type="dxa" w:w="1080"/>
          </w:tcPr>
          <w:p>
            <w:r>
              <w:t>All</w:t>
            </w:r>
          </w:p>
        </w:tc>
        <w:tc>
          <w:tcPr>
            <w:tcW w:type="dxa" w:w="1080"/>
          </w:tcPr>
          <w:p>
            <w:r>
              <w:t>Root</w:t>
            </w:r>
          </w:p>
        </w:tc>
        <w:tc>
          <w:tcPr>
            <w:tcW w:type="dxa" w:w="1080"/>
          </w:tcPr>
          <w:p>
            <w:r>
              <w:t>wireless → update-wifi-address</w:t>
            </w:r>
          </w:p>
        </w:tc>
      </w:tr>
    </w:tbl>
    <w:p/>
    <w:p>
      <w:r>
        <w:t>Table 8 (7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fetch-sw-line-details</w:t>
            </w:r>
          </w:p>
        </w:tc>
        <w:tc>
          <w:tcPr>
            <w:tcW w:type="dxa" w:w="1234"/>
          </w:tcPr>
          <w:p>
            <w:r>
              <w:t>Send Task</w:t>
            </w:r>
          </w:p>
        </w:tc>
        <w:tc>
          <w:tcPr>
            <w:tcW w:type="dxa" w:w="1234"/>
          </w:tcPr>
          <w:p>
            <w:r>
              <w:t>Retrieve Smart Watch Line details from NSL.</w:t>
            </w:r>
          </w:p>
        </w:tc>
        <w:tc>
          <w:tcPr>
            <w:tcW w:type="dxa" w:w="1234"/>
          </w:tcPr>
          <w:p>
            <w:r>
              <w:t>API Interface</w:t>
            </w:r>
          </w:p>
        </w:tc>
        <w:tc>
          <w:tcPr>
            <w:tcW w:type="dxa" w:w="1234"/>
          </w:tcPr>
          <w:p>
            <w:r>
              <w:t>fetch-line-details-nsl</w:t>
            </w:r>
          </w:p>
        </w:tc>
        <w:tc>
          <w:tcPr>
            <w:tcW w:type="dxa" w:w="1234"/>
          </w:tcPr>
          <w:p>
            <w:r>
              <w:t>Wireless → Task</w:t>
            </w:r>
          </w:p>
        </w:tc>
      </w:tr>
      <w:tr>
        <w:tc>
          <w:tcPr>
            <w:tcW w:type="dxa" w:w="1234"/>
          </w:tcPr>
          <w:p>
            <w:r>
              <w:t>3</w:t>
            </w:r>
          </w:p>
        </w:tc>
        <w:tc>
          <w:tcPr>
            <w:tcW w:type="dxa" w:w="1234"/>
          </w:tcPr>
          <w:p>
            <w:r>
              <w:t>check business-validations</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check result</w:t>
            </w:r>
          </w:p>
        </w:tc>
        <w:tc>
          <w:tcPr>
            <w:tcW w:type="dxa" w:w="1234"/>
          </w:tcPr>
          <w:p>
            <w:r>
              <w:t>Exclusive Gateway</w:t>
            </w:r>
          </w:p>
        </w:tc>
        <w:tc>
          <w:tcPr>
            <w:tcW w:type="dxa" w:w="1234"/>
          </w:tcPr>
          <w:p>
            <w:r>
              <w:t>Check input parameters are correct</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Update Wifi Address</w:t>
            </w:r>
          </w:p>
        </w:tc>
        <w:tc>
          <w:tcPr>
            <w:tcW w:type="dxa" w:w="1234"/>
          </w:tcPr>
          <w:p>
            <w:r>
              <w:t>Send Task</w:t>
            </w:r>
          </w:p>
        </w:tc>
        <w:tc>
          <w:tcPr>
            <w:tcW w:type="dxa" w:w="1234"/>
          </w:tcPr>
          <w:p>
            <w:r>
              <w:t>This API is used to update a customer address provided for smart-watch line</w:t>
            </w:r>
          </w:p>
        </w:tc>
        <w:tc>
          <w:tcPr>
            <w:tcW w:type="dxa" w:w="1234"/>
          </w:tcPr>
          <w:p>
            <w:r>
              <w:t>APIInterface</w:t>
            </w:r>
          </w:p>
        </w:tc>
        <w:tc>
          <w:tcPr>
            <w:tcW w:type="dxa" w:w="1234"/>
          </w:tcPr>
          <w:p>
            <w:r>
              <w:t xml:space="preserve"> update-wifi-address-apollone</w:t>
            </w:r>
          </w:p>
        </w:tc>
        <w:tc>
          <w:tcPr>
            <w:tcW w:type="dxa" w:w="1234"/>
          </w:tcPr>
          <w:p>
            <w:r>
              <w:t>wireless →task</w:t>
            </w:r>
          </w:p>
        </w:tc>
      </w:tr>
      <w:tr>
        <w:tc>
          <w:tcPr>
            <w:tcW w:type="dxa" w:w="1234"/>
          </w:tcPr>
          <w:p>
            <w:r>
              <w:t>6</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7</w:t>
            </w:r>
          </w:p>
        </w:tc>
        <w:tc>
          <w:tcPr>
            <w:tcW w:type="dxa" w:w="1234"/>
          </w:tcPr>
          <w:p>
            <w:r>
              <w:t>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pPr>
        <w:pStyle w:val="Heading2"/>
      </w:pPr>
      <w:r>
        <w:t>Links</w:t>
      </w:r>
    </w:p>
    <w:p>
      <w:r>
        <w:t>• Basic Details — https://chalk.charter.com/spaces/MDA/pages/1991611179/3035.+Update+Wifi+Address#BasicDetails</w:t>
      </w:r>
    </w:p>
    <w:p>
      <w:r>
        <w:t>• API Specification — https://chalk.charter.com/spaces/MDA/pages/1991611179/3035.+Update+Wifi+Address#APISpecification</w:t>
      </w:r>
    </w:p>
    <w:p>
      <w:r>
        <w:t>• Process Specification — https://chalk.charter.com/spaces/MDA/pages/1991611179/3035.+Update+Wifi+Address#ProcessSpecification</w:t>
      </w:r>
    </w:p>
    <w:p>
      <w:r>
        <w:t>• Transaction Flow — https://chalk.charter.com/spaces/MDA/pages/1991611179/3035.+Update+Wifi+Address#TransactionFlow</w:t>
      </w:r>
    </w:p>
    <w:p>
      <w:r>
        <w:t>• Business Rules — https://chalk.charter.com/spaces/MDA/pages/1991611179/3035.+Update+Wifi+Address#BusinessRules</w:t>
      </w:r>
    </w:p>
    <w:p>
      <w:r>
        <w:t>• Custom Logic — https://chalk.charter.com/spaces/MDA/pages/1991611179/3035.+Update+Wifi+Address#CustomLogic</w:t>
      </w:r>
    </w:p>
    <w:p>
      <w:r>
        <w:t>• Configurations — https://chalk.charter.com/spaces/MDA/pages/1991611179/3035.+Update+Wifi+Address#Configurations</w:t>
      </w:r>
    </w:p>
    <w:p>
      <w:r>
        <w:t>• Payload Details — https://chalk.charter.com/spaces/MDA/pages/1991611179/3035.+Update+Wifi+Address#PayloadDetails</w:t>
      </w:r>
    </w:p>
    <w:p>
      <w:r>
        <w:t>• Revision History — https://chalk.charter.com/spaces/MDA/pages/1991611179/3035.+Update+Wifi+Address#RevisionHistory</w:t>
      </w:r>
    </w:p>
    <w:p>
      <w:r>
        <w:t>• https://wireless-nsl-qar1.sit.wtg.spectrum.net/swaggerui/#/wearables/validateWifiAddress — https://wireless-nsl-qar1.sit.wtg.spectrum.net/swaggerui/#/wearables/validateWifiAddress</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https://chalk.charter.com/spaces/MDA/pages/1991611179/3035.+Update+Wifi+Address#APISpecification</w:t>
      </w:r>
    </w:p>
    <w:p>
      <w:r>
        <w:t>• Interface Template — https://chalk.charter.com/spaces/MDA/pages/1991611179/3035.+Update+Wifi+Address#InterfaceTemplate</w:t>
      </w:r>
    </w:p>
    <w:p>
      <w:r>
        <w:t>• Interface Template Mapping — https://chalk.charter.com/spaces/MDA/pages/1991611179/3035.+Update+Wifi+Address#InterfaceTemplateMapping</w:t>
      </w:r>
    </w:p>
    <w:p>
      <w:r>
        <w:t>• Process Specification — https://chalk.charter.com/spaces/MDA/pages/1991611179/3035.+Update+Wifi+Address#ProcessSpecification</w:t>
      </w:r>
    </w:p>
    <w:p>
      <w:r>
        <w:t>• http://example.northbound.service:8080/callback/async-callback — http://example.northbound.service:8080/callback/async-callback</w:t>
      </w:r>
    </w:p>
    <w:p>
      <w:r>
        <w:t>• http://example.northbound.service:8080/callback/error — http://example.northbound.service:8080/callback/error</w:t>
      </w:r>
    </w:p>
    <w:p>
      <w:r>
        <w:t>• charter.com — http://charter.com/</w:t>
      </w:r>
    </w:p>
    <w:p>
      <w:r>
        <w:t>• https://wireless-nsl-devqar1.dev.wtg.spectrum.net/nsl/provisioning/cbrs/callback/v1/async-service — https://wireless-nsl-devqar1.dev.wtg.spectrum.net/nsl/provisioning/cbrs/callback/v1/async-service</w:t>
      </w:r>
    </w:p>
    <w:p>
      <w:r>
        <w:t>• https://wireless-nsl-devqar1.dev.wtg.spectrum.net/nsl/provisioning/cbrs/callback/v1/async-err-response — https://wireless-nsl-devqar1.dev.wtg.spectrum.net/nsl/provisioning/cbrs/callback/v1/async-err-response</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3036. transfer-watch</w:t>
      </w:r>
    </w:p>
    <w:p>
      <w:r>
        <w:t>URL: https://chalk.charter.com/spaces/MDA/pages/1991614954/3036.+transfer-watch</w:t>
      </w:r>
    </w:p>
    <w:p>
      <w:r>
        <w:t>Table 1 (15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/nsl/provisioning/wearable/v1/transfer-watch</w:t>
            </w:r>
          </w:p>
        </w:tc>
      </w:tr>
      <w:tr>
        <w:tc>
          <w:tcPr>
            <w:tcW w:type="dxa" w:w="4320"/>
          </w:tcPr>
          <w:p>
            <w:r>
              <w:t>Consumer</w:t>
            </w:r>
          </w:p>
        </w:tc>
        <w:tc>
          <w:tcPr>
            <w:tcW w:type="dxa" w:w="4320"/>
          </w:tcPr>
          <w:p>
            <w:r>
              <w:t>WEBSHEET, NBOP</w:t>
            </w:r>
          </w:p>
        </w:tc>
      </w:tr>
      <w:tr>
        <w:tc>
          <w:tcPr>
            <w:tcW w:type="dxa" w:w="4320"/>
          </w:tcPr>
          <w:p>
            <w:r>
              <w:t>Provider</w:t>
            </w:r>
          </w:p>
        </w:tc>
        <w:tc>
          <w:tcPr>
            <w:tcW w:type="dxa" w:w="4320"/>
          </w:tcPr>
          <w:p>
            <w:r>
              <w:t>NSL</w:t>
            </w:r>
          </w:p>
        </w:tc>
      </w:tr>
      <w:tr>
        <w:tc>
          <w:tcPr>
            <w:tcW w:type="dxa" w:w="4320"/>
          </w:tcPr>
          <w:p>
            <w:r>
              <w:t>Method</w:t>
            </w:r>
          </w:p>
        </w:tc>
        <w:tc>
          <w:tcPr>
            <w:tcW w:type="dxa" w:w="4320"/>
          </w:tcPr>
          <w:p>
            <w:r>
              <w:t>HTTP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Asynchronous</w:t>
            </w:r>
          </w:p>
        </w:tc>
      </w:tr>
      <w:tr>
        <w:tc>
          <w:tcPr>
            <w:tcW w:type="dxa" w:w="4320"/>
          </w:tcPr>
          <w:p>
            <w:r>
              <w:t>Request Type</w:t>
            </w:r>
          </w:p>
        </w:tc>
        <w:tc>
          <w:tcPr>
            <w:tcW w:type="dxa" w:w="4320"/>
          </w:tcPr>
          <w:p>
            <w:r>
              <w:t>JSON</w:t>
            </w:r>
          </w:p>
        </w:tc>
      </w:tr>
      <w:tr>
        <w:tc>
          <w:tcPr>
            <w:tcW w:type="dxa" w:w="4320"/>
          </w:tcPr>
          <w:p>
            <w:r>
              <w:t>Transaction Type</w:t>
            </w:r>
          </w:p>
        </w:tc>
        <w:tc>
          <w:tcPr>
            <w:tcW w:type="dxa" w:w="4320"/>
          </w:tcPr>
          <w:p>
            <w:r>
              <w:t>TW</w:t>
            </w:r>
          </w:p>
        </w:tc>
      </w:tr>
      <w:tr>
        <w:tc>
          <w:tcPr>
            <w:tcW w:type="dxa" w:w="4320"/>
          </w:tcPr>
          <w:p>
            <w:r>
              <w:t>Order Type</w:t>
            </w:r>
          </w:p>
        </w:tc>
        <w:tc>
          <w:tcPr>
            <w:tcW w:type="dxa" w:w="4320"/>
          </w:tcPr>
          <w:p>
            <w:r>
              <w:t>TRANSFER_WATCH</w:t>
            </w:r>
          </w:p>
        </w:tc>
      </w:tr>
      <w:tr>
        <w:tc>
          <w:tcPr>
            <w:tcW w:type="dxa" w:w="4320"/>
          </w:tcPr>
          <w:p>
            <w:r>
              <w:t>API Manager</w:t>
            </w:r>
          </w:p>
        </w:tc>
        <w:tc>
          <w:tcPr>
            <w:tcW w:type="dxa" w:w="4320"/>
          </w:tcPr>
          <w:p>
            <w:r>
              <w:t>modify-line</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TBD</w:t>
            </w:r>
          </w:p>
        </w:tc>
      </w:tr>
      <w:tr>
        <w:tc>
          <w:tcPr>
            <w:tcW w:type="dxa" w:w="4320"/>
          </w:tcPr>
          <w:p>
            <w:r>
              <w:t>Swagger</w:t>
            </w:r>
          </w:p>
        </w:tc>
        <w:tc>
          <w:tcPr>
            <w:tcW w:type="dxa" w:w="4320"/>
          </w:tcPr>
          <w:p>
            <w:r>
              <w:t>Swagger UI (spectrum.net)</w:t>
            </w:r>
          </w:p>
        </w:tc>
      </w:tr>
    </w:tbl>
    <w:p/>
    <w:p>
      <w:r>
        <w:t>Table 2 (15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Transfer Wearable</w:t>
            </w:r>
          </w:p>
        </w:tc>
        <w:tc>
          <w:tcPr>
            <w:tcW w:type="dxa" w:w="1080"/>
          </w:tcPr>
          <w:p>
            <w:r>
              <w:t>Inbound</w:t>
            </w:r>
          </w:p>
        </w:tc>
        <w:tc>
          <w:tcPr>
            <w:tcW w:type="dxa" w:w="1080"/>
          </w:tcPr>
          <w:p>
            <w:r>
              <w:t>NBOP/ITMBO</w:t>
            </w:r>
          </w:p>
        </w:tc>
        <w:tc>
          <w:tcPr>
            <w:tcW w:type="dxa" w:w="1080"/>
          </w:tcPr>
          <w:p>
            <w:r>
              <w:t>PINXT</w:t>
            </w:r>
          </w:p>
        </w:tc>
        <w:tc>
          <w:tcPr>
            <w:tcW w:type="dxa" w:w="1080"/>
          </w:tcPr>
          <w:p>
            <w:r>
              <w:t>NSL</w:t>
            </w:r>
          </w:p>
        </w:tc>
        <w:tc>
          <w:tcPr>
            <w:tcW w:type="dxa" w:w="1080"/>
          </w:tcPr>
          <w:p>
            <w:r/>
          </w:p>
        </w:tc>
        <w:tc>
          <w:tcPr>
            <w:tcW w:type="dxa" w:w="1080"/>
          </w:tcPr>
          <w:p>
            <w:r/>
          </w:p>
        </w:tc>
      </w:tr>
      <w:tr>
        <w:tc>
          <w:tcPr>
            <w:tcW w:type="dxa" w:w="1080"/>
          </w:tcPr>
          <w:p>
            <w:r>
              <w:t>2</w:t>
            </w:r>
          </w:p>
        </w:tc>
        <w:tc>
          <w:tcPr>
            <w:tcW w:type="dxa" w:w="1080"/>
          </w:tcPr>
          <w:p>
            <w:r>
              <w:t>Device Info</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If Any of the device parameters are missing like make, mode, model, cdmaless, deviceType, os, isByod, wifimac</w:t>
            </w:r>
          </w:p>
        </w:tc>
      </w:tr>
      <w:tr>
        <w:tc>
          <w:tcPr>
            <w:tcW w:type="dxa" w:w="1080"/>
          </w:tcPr>
          <w:p>
            <w:r>
              <w:t>3</w:t>
            </w:r>
          </w:p>
        </w:tc>
        <w:tc>
          <w:tcPr>
            <w:tcW w:type="dxa" w:w="1080"/>
          </w:tcPr>
          <w:p>
            <w:r>
              <w:t>Validate Device</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 if trouble shoots in Device-Info</w:t>
            </w:r>
          </w:p>
        </w:tc>
      </w:tr>
      <w:tr>
        <w:tc>
          <w:tcPr>
            <w:tcW w:type="dxa" w:w="1080"/>
          </w:tcPr>
          <w:p>
            <w:r>
              <w:t>4</w:t>
            </w:r>
          </w:p>
        </w:tc>
        <w:tc>
          <w:tcPr>
            <w:tcW w:type="dxa" w:w="1080"/>
          </w:tcPr>
          <w:p>
            <w:r>
              <w:t>Validate BYOD</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p>
        </w:tc>
        <w:tc>
          <w:tcPr>
            <w:tcW w:type="dxa" w:w="1080"/>
          </w:tcPr>
          <w:p>
            <w:r/>
          </w:p>
        </w:tc>
      </w:tr>
      <w:tr>
        <w:tc>
          <w:tcPr>
            <w:tcW w:type="dxa" w:w="1080"/>
          </w:tcPr>
          <w:p>
            <w:r>
              <w:t>5</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6</w:t>
            </w:r>
          </w:p>
        </w:tc>
        <w:tc>
          <w:tcPr>
            <w:tcW w:type="dxa" w:w="1080"/>
          </w:tcPr>
          <w:p>
            <w:r>
              <w:t>TW Deactivate Subscriber</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p>
        </w:tc>
        <w:tc>
          <w:tcPr>
            <w:tcW w:type="dxa" w:w="1080"/>
          </w:tcPr>
          <w:p>
            <w:r/>
          </w:p>
        </w:tc>
      </w:tr>
      <w:tr>
        <w:tc>
          <w:tcPr>
            <w:tcW w:type="dxa" w:w="1080"/>
          </w:tcPr>
          <w:p>
            <w:r>
              <w:t>7</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8</w:t>
            </w:r>
          </w:p>
        </w:tc>
        <w:tc>
          <w:tcPr>
            <w:tcW w:type="dxa" w:w="1080"/>
          </w:tcPr>
          <w:p>
            <w:r>
              <w:t>Add Wearable</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p>
        </w:tc>
        <w:tc>
          <w:tcPr>
            <w:tcW w:type="dxa" w:w="1080"/>
          </w:tcPr>
          <w:p>
            <w:r/>
          </w:p>
        </w:tc>
      </w:tr>
      <w:tr>
        <w:tc>
          <w:tcPr>
            <w:tcW w:type="dxa" w:w="1080"/>
          </w:tcPr>
          <w:p>
            <w:r>
              <w:t>9</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10</w:t>
            </w:r>
          </w:p>
        </w:tc>
        <w:tc>
          <w:tcPr>
            <w:tcW w:type="dxa" w:w="1080"/>
          </w:tcPr>
          <w:p>
            <w:r>
              <w:t>UpdateLineActivation</w:t>
            </w:r>
          </w:p>
        </w:tc>
        <w:tc>
          <w:tcPr>
            <w:tcW w:type="dxa" w:w="1080"/>
          </w:tcPr>
          <w:p>
            <w:r>
              <w:t>Outbound</w:t>
            </w:r>
          </w:p>
        </w:tc>
        <w:tc>
          <w:tcPr>
            <w:tcW w:type="dxa" w:w="1080"/>
          </w:tcPr>
          <w:p>
            <w:r>
              <w:t>NSL</w:t>
            </w:r>
          </w:p>
        </w:tc>
        <w:tc>
          <w:tcPr>
            <w:tcW w:type="dxa" w:w="1080"/>
          </w:tcPr>
          <w:p>
            <w:r/>
          </w:p>
        </w:tc>
        <w:tc>
          <w:tcPr>
            <w:tcW w:type="dxa" w:w="1080"/>
          </w:tcPr>
          <w:p>
            <w:r>
              <w:t>MBO-KAFKA</w:t>
            </w:r>
          </w:p>
        </w:tc>
        <w:tc>
          <w:tcPr>
            <w:tcW w:type="dxa" w:w="1080"/>
          </w:tcPr>
          <w:p>
            <w:r>
              <w:t>Y</w:t>
            </w:r>
          </w:p>
        </w:tc>
        <w:tc>
          <w:tcPr>
            <w:tcW w:type="dxa" w:w="1080"/>
          </w:tcPr>
          <w:p>
            <w:r>
              <w:t>Trigger if SyncTransaction equal  to T</w:t>
            </w:r>
          </w:p>
        </w:tc>
      </w:tr>
      <w:tr>
        <w:tc>
          <w:tcPr>
            <w:tcW w:type="dxa" w:w="1080"/>
          </w:tcPr>
          <w:p>
            <w:r>
              <w:t>11</w:t>
            </w:r>
          </w:p>
        </w:tc>
        <w:tc>
          <w:tcPr>
            <w:tcW w:type="dxa" w:w="1080"/>
          </w:tcPr>
          <w:p>
            <w:r>
              <w:t>Device Info</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If Any of the device parameters are missing like make, mode, model, cdmaless, deviceType, os, isByod, wifimac</w:t>
            </w:r>
          </w:p>
        </w:tc>
      </w:tr>
      <w:tr>
        <w:tc>
          <w:tcPr>
            <w:tcW w:type="dxa" w:w="1080"/>
          </w:tcPr>
          <w:p>
            <w:r>
              <w:t>12</w:t>
            </w:r>
          </w:p>
        </w:tc>
        <w:tc>
          <w:tcPr>
            <w:tcW w:type="dxa" w:w="1080"/>
          </w:tcPr>
          <w:p>
            <w:r>
              <w:t>Validate Device</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 if any troubleshoots in "Device Info"</w:t>
            </w:r>
          </w:p>
        </w:tc>
      </w:tr>
      <w:tr>
        <w:tc>
          <w:tcPr>
            <w:tcW w:type="dxa" w:w="1080"/>
          </w:tcPr>
          <w:p>
            <w:r>
              <w:t>13</w:t>
            </w:r>
          </w:p>
        </w:tc>
        <w:tc>
          <w:tcPr>
            <w:tcW w:type="dxa" w:w="1080"/>
          </w:tcPr>
          <w:p>
            <w:r>
              <w:t>Change MDN Subscriber</w:t>
            </w:r>
          </w:p>
        </w:tc>
        <w:tc>
          <w:tcPr>
            <w:tcW w:type="dxa" w:w="1080"/>
          </w:tcPr>
          <w:p>
            <w:r>
              <w:t>Outbound</w:t>
            </w:r>
          </w:p>
        </w:tc>
        <w:tc>
          <w:tcPr>
            <w:tcW w:type="dxa" w:w="1080"/>
          </w:tcPr>
          <w:p>
            <w:r>
              <w:t>NSL</w:t>
            </w:r>
          </w:p>
        </w:tc>
        <w:tc>
          <w:tcPr>
            <w:tcW w:type="dxa" w:w="1080"/>
          </w:tcPr>
          <w:p>
            <w:r/>
          </w:p>
        </w:tc>
        <w:tc>
          <w:tcPr>
            <w:tcW w:type="dxa" w:w="1080"/>
          </w:tcPr>
          <w:p>
            <w:r>
              <w:t>EMM</w:t>
            </w:r>
          </w:p>
        </w:tc>
        <w:tc>
          <w:tcPr>
            <w:tcW w:type="dxa" w:w="1080"/>
          </w:tcPr>
          <w:p>
            <w:r/>
          </w:p>
        </w:tc>
        <w:tc>
          <w:tcPr>
            <w:tcW w:type="dxa" w:w="1080"/>
          </w:tcPr>
          <w:p>
            <w:r/>
          </w:p>
        </w:tc>
      </w:tr>
      <w:tr>
        <w:tc>
          <w:tcPr>
            <w:tcW w:type="dxa" w:w="1080"/>
          </w:tcPr>
          <w:p>
            <w:r>
              <w:t>14</w:t>
            </w:r>
          </w:p>
        </w:tc>
        <w:tc>
          <w:tcPr>
            <w:tcW w:type="dxa" w:w="1080"/>
          </w:tcPr>
          <w:p>
            <w:r>
              <w:t>Reconnect Mdn</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 if troubleshoots in add wearable or in its async service</w:t>
            </w:r>
          </w:p>
        </w:tc>
      </w:tr>
      <w:tr>
        <w:tc>
          <w:tcPr>
            <w:tcW w:type="dxa" w:w="1080"/>
          </w:tcPr>
          <w:p>
            <w:r>
              <w:t>15</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bl>
    <w:p/>
    <w:p>
      <w:r>
        <w:t>Table 3 (9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Mandatory Parameter check</w:t>
            </w:r>
          </w:p>
        </w:tc>
        <w:tc>
          <w:tcPr>
            <w:tcW w:type="dxa" w:w="1440"/>
          </w:tcPr>
          <w:p>
            <w:r>
              <w:t>Check whether the mandatory parameters exist in the request</w:t>
            </w:r>
          </w:p>
        </w:tc>
        <w:tc>
          <w:tcPr>
            <w:tcW w:type="dxa" w:w="1440"/>
          </w:tcPr>
          <w:p>
            <w:r>
              <w:t>If NOT</w:t>
            </w:r>
          </w:p>
        </w:tc>
        <w:tc>
          <w:tcPr>
            <w:tcW w:type="dxa" w:w="1440"/>
          </w:tcPr>
          <w:p>
            <w:r>
              <w:t>Return Error</w:t>
            </w:r>
          </w:p>
        </w:tc>
        <w:tc>
          <w:tcPr>
            <w:tcW w:type="dxa" w:w="1440"/>
          </w:tcPr>
          <w:p>
            <w:r>
              <w:t>ERR06 - messageHeader.serviceId: is missing but it is required</w:t>
            </w:r>
          </w:p>
        </w:tc>
      </w:tr>
      <w:tr>
        <w:tc>
          <w:tcPr>
            <w:tcW w:type="dxa" w:w="1440"/>
          </w:tcPr>
          <w:p>
            <w:r>
              <w:t>2</w:t>
            </w:r>
          </w:p>
        </w:tc>
        <w:tc>
          <w:tcPr>
            <w:tcW w:type="dxa" w:w="1440"/>
          </w:tcPr>
          <w:p>
            <w:r>
              <w:t>Invalid JSON request</w:t>
            </w:r>
          </w:p>
        </w:tc>
        <w:tc>
          <w:tcPr>
            <w:tcW w:type="dxa" w:w="1440"/>
          </w:tcPr>
          <w:p>
            <w:r>
              <w:t>Check whether the request is valid</w:t>
            </w:r>
          </w:p>
        </w:tc>
        <w:tc>
          <w:tcPr>
            <w:tcW w:type="dxa" w:w="1440"/>
          </w:tcPr>
          <w:p>
            <w:r>
              <w:t>If Not</w:t>
            </w:r>
          </w:p>
        </w:tc>
        <w:tc>
          <w:tcPr>
            <w:tcW w:type="dxa" w:w="1440"/>
          </w:tcPr>
          <w:p>
            <w:r>
              <w:t>Return Error</w:t>
            </w:r>
          </w:p>
        </w:tc>
        <w:tc>
          <w:tcPr>
            <w:tcW w:type="dxa" w:w="1440"/>
          </w:tcPr>
          <w:p>
            <w:r>
              <w:t>ERR07 - Invalid Json Request</w:t>
            </w:r>
          </w:p>
        </w:tc>
      </w:tr>
      <w:tr>
        <w:tc>
          <w:tcPr>
            <w:tcW w:type="dxa" w:w="1440"/>
          </w:tcPr>
          <w:p>
            <w:r>
              <w:t>3</w:t>
            </w:r>
          </w:p>
        </w:tc>
        <w:tc>
          <w:tcPr>
            <w:tcW w:type="dxa" w:w="1440"/>
          </w:tcPr>
          <w:p>
            <w:r>
              <w:t>MDN Validation</w:t>
            </w:r>
          </w:p>
        </w:tc>
        <w:tc>
          <w:tcPr>
            <w:tcW w:type="dxa" w:w="1440"/>
          </w:tcPr>
          <w:p>
            <w:r>
              <w:t>Check if provided MDN is present in NSL</w:t>
            </w:r>
          </w:p>
        </w:tc>
        <w:tc>
          <w:tcPr>
            <w:tcW w:type="dxa" w:w="1440"/>
          </w:tcPr>
          <w:p>
            <w:r>
              <w:t>If Not</w:t>
            </w:r>
          </w:p>
        </w:tc>
        <w:tc>
          <w:tcPr>
            <w:tcW w:type="dxa" w:w="1440"/>
          </w:tcPr>
          <w:p>
            <w:r>
              <w:t>Return Error</w:t>
            </w:r>
          </w:p>
        </w:tc>
        <w:tc>
          <w:tcPr>
            <w:tcW w:type="dxa" w:w="1440"/>
          </w:tcPr>
          <w:p>
            <w:r>
              <w:t>E1146 - MDN not found</w:t>
            </w:r>
          </w:p>
        </w:tc>
      </w:tr>
      <w:tr>
        <w:tc>
          <w:tcPr>
            <w:tcW w:type="dxa" w:w="1440"/>
          </w:tcPr>
          <w:p>
            <w:r>
              <w:t>4</w:t>
            </w:r>
          </w:p>
        </w:tc>
        <w:tc>
          <w:tcPr>
            <w:tcW w:type="dxa" w:w="1440"/>
          </w:tcPr>
          <w:p>
            <w:r>
              <w:t>Line Id Validation</w:t>
            </w:r>
          </w:p>
        </w:tc>
        <w:tc>
          <w:tcPr>
            <w:tcW w:type="dxa" w:w="1440"/>
          </w:tcPr>
          <w:p>
            <w:r>
              <w:t>Check if provided Line Id is present in NSL</w:t>
            </w:r>
          </w:p>
        </w:tc>
        <w:tc>
          <w:tcPr>
            <w:tcW w:type="dxa" w:w="1440"/>
          </w:tcPr>
          <w:p>
            <w:r>
              <w:t>If Not</w:t>
            </w:r>
          </w:p>
        </w:tc>
        <w:tc>
          <w:tcPr>
            <w:tcW w:type="dxa" w:w="1440"/>
          </w:tcPr>
          <w:p>
            <w:r>
              <w:t>Return Error</w:t>
            </w:r>
          </w:p>
        </w:tc>
        <w:tc>
          <w:tcPr>
            <w:tcW w:type="dxa" w:w="1440"/>
          </w:tcPr>
          <w:p>
            <w:r>
              <w:t>ERR20 - Invalid Host MDN - Not Exist</w:t>
            </w:r>
          </w:p>
        </w:tc>
      </w:tr>
      <w:tr>
        <w:tc>
          <w:tcPr>
            <w:tcW w:type="dxa" w:w="1440"/>
          </w:tcPr>
          <w:p>
            <w:r>
              <w:t>5</w:t>
            </w:r>
          </w:p>
        </w:tc>
        <w:tc>
          <w:tcPr>
            <w:tcW w:type="dxa" w:w="1440"/>
          </w:tcPr>
          <w:p>
            <w:r>
              <w:t>Line Id Validation</w:t>
            </w:r>
          </w:p>
        </w:tc>
        <w:tc>
          <w:tcPr>
            <w:tcW w:type="dxa" w:w="1440"/>
          </w:tcPr>
          <w:p>
            <w:r>
              <w:t>Check if provided Line Id is Active in NSL</w:t>
            </w:r>
          </w:p>
        </w:tc>
        <w:tc>
          <w:tcPr>
            <w:tcW w:type="dxa" w:w="1440"/>
          </w:tcPr>
          <w:p>
            <w:r>
              <w:t>If Not</w:t>
            </w:r>
          </w:p>
        </w:tc>
        <w:tc>
          <w:tcPr>
            <w:tcW w:type="dxa" w:w="1440"/>
          </w:tcPr>
          <w:p>
            <w:r>
              <w:t>Return Error</w:t>
            </w:r>
          </w:p>
        </w:tc>
        <w:tc>
          <w:tcPr>
            <w:tcW w:type="dxa" w:w="1440"/>
          </w:tcPr>
          <w:p>
            <w:r>
              <w:t>ERR162 – {attribute} is not in active status</w:t>
            </w:r>
          </w:p>
        </w:tc>
      </w:tr>
      <w:tr>
        <w:tc>
          <w:tcPr>
            <w:tcW w:type="dxa" w:w="1440"/>
          </w:tcPr>
          <w:p>
            <w:r>
              <w:t>6</w:t>
            </w:r>
          </w:p>
        </w:tc>
        <w:tc>
          <w:tcPr>
            <w:tcW w:type="dxa" w:w="1440"/>
          </w:tcPr>
          <w:p>
            <w:r>
              <w:t>OS Validation</w:t>
            </w:r>
          </w:p>
        </w:tc>
        <w:tc>
          <w:tcPr>
            <w:tcW w:type="dxa" w:w="1440"/>
          </w:tcPr>
          <w:p>
            <w:r>
              <w:t>Check if  Host MDN and smartwatch are IOS</w:t>
            </w:r>
          </w:p>
        </w:tc>
        <w:tc>
          <w:tcPr>
            <w:tcW w:type="dxa" w:w="1440"/>
          </w:tcPr>
          <w:p>
            <w:r>
              <w:t xml:space="preserve">If Not </w:t>
            </w:r>
          </w:p>
        </w:tc>
        <w:tc>
          <w:tcPr>
            <w:tcW w:type="dxa" w:w="1440"/>
          </w:tcPr>
          <w:p>
            <w:r>
              <w:t>Return Error</w:t>
            </w:r>
          </w:p>
        </w:tc>
        <w:tc>
          <w:tcPr>
            <w:tcW w:type="dxa" w:w="1440"/>
          </w:tcPr>
          <w:p>
            <w:r>
              <w:t>Error Code - ERR170Error Message - Invalid Host MDN - Device type should be ANDROID</w:t>
            </w:r>
          </w:p>
        </w:tc>
      </w:tr>
      <w:tr>
        <w:tc>
          <w:tcPr>
            <w:tcW w:type="dxa" w:w="1440"/>
          </w:tcPr>
          <w:p>
            <w:r>
              <w:t>7</w:t>
            </w:r>
          </w:p>
        </w:tc>
        <w:tc>
          <w:tcPr>
            <w:tcW w:type="dxa" w:w="1440"/>
          </w:tcPr>
          <w:p>
            <w:r>
              <w:t>Android OS Validation</w:t>
            </w:r>
          </w:p>
        </w:tc>
        <w:tc>
          <w:tcPr>
            <w:tcW w:type="dxa" w:w="1440"/>
          </w:tcPr>
          <w:p>
            <w:r>
              <w:t>Check if Host MDN and smartwatch are Android</w:t>
            </w:r>
          </w:p>
        </w:tc>
        <w:tc>
          <w:tcPr>
            <w:tcW w:type="dxa" w:w="1440"/>
          </w:tcPr>
          <w:p>
            <w:r>
              <w:t xml:space="preserve">If Not </w:t>
            </w:r>
          </w:p>
        </w:tc>
        <w:tc>
          <w:tcPr>
            <w:tcW w:type="dxa" w:w="1440"/>
          </w:tcPr>
          <w:p>
            <w:r>
              <w:t>Return Error</w:t>
            </w:r>
          </w:p>
        </w:tc>
        <w:tc>
          <w:tcPr>
            <w:tcW w:type="dxa" w:w="1440"/>
          </w:tcPr>
          <w:p>
            <w:r>
              <w:t>Error Code- ERR163Error Message- Invalid Host MDN - Device type should be IOS</w:t>
            </w:r>
          </w:p>
        </w:tc>
      </w:tr>
      <w:tr>
        <w:tc>
          <w:tcPr>
            <w:tcW w:type="dxa" w:w="1440"/>
          </w:tcPr>
          <w:p>
            <w:r>
              <w:t>8</w:t>
            </w:r>
          </w:p>
        </w:tc>
        <w:tc>
          <w:tcPr>
            <w:tcW w:type="dxa" w:w="1440"/>
          </w:tcPr>
          <w:p>
            <w:r>
              <w:t>Length check</w:t>
            </w:r>
          </w:p>
        </w:tc>
        <w:tc>
          <w:tcPr>
            <w:tcW w:type="dxa" w:w="1440"/>
          </w:tcPr>
          <w:p>
            <w:r>
              <w:t>Check whether the provided parameters match the required length as provided in Data Dictionary</w:t>
            </w:r>
          </w:p>
        </w:tc>
        <w:tc>
          <w:tcPr>
            <w:tcW w:type="dxa" w:w="1440"/>
          </w:tcPr>
          <w:p>
            <w:r>
              <w:t>If NOT</w:t>
            </w:r>
          </w:p>
        </w:tc>
        <w:tc>
          <w:tcPr>
            <w:tcW w:type="dxa" w:w="1440"/>
          </w:tcPr>
          <w:p>
            <w:r>
              <w:t>Return Error</w:t>
            </w:r>
          </w:p>
        </w:tc>
        <w:tc>
          <w:tcPr>
            <w:tcW w:type="dxa" w:w="1440"/>
          </w:tcPr>
          <w:p>
            <w:r>
              <w:t>ERR13 - data.transactionType: must be at least 2 characters longERR14 -data.transactionType: may only be 2 characters long</w:t>
            </w:r>
          </w:p>
        </w:tc>
      </w:tr>
      <w:tr>
        <w:tc>
          <w:tcPr>
            <w:tcW w:type="dxa" w:w="1440"/>
          </w:tcPr>
          <w:p>
            <w:r>
              <w:t>9</w:t>
            </w:r>
          </w:p>
        </w:tc>
        <w:tc>
          <w:tcPr>
            <w:tcW w:type="dxa" w:w="1440"/>
          </w:tcPr>
          <w:p>
            <w:r>
              <w:t>Format Validation</w:t>
            </w:r>
          </w:p>
        </w:tc>
        <w:tc>
          <w:tcPr>
            <w:tcW w:type="dxa" w:w="1440"/>
          </w:tcPr>
          <w:p>
            <w:r>
              <w:t>Check whether the provided parameters match the required format as provided in Data Dictionary</w:t>
            </w:r>
          </w:p>
        </w:tc>
        <w:tc>
          <w:tcPr>
            <w:tcW w:type="dxa" w:w="1440"/>
          </w:tcPr>
          <w:p>
            <w:r>
              <w:t>If NOT</w:t>
            </w:r>
          </w:p>
        </w:tc>
        <w:tc>
          <w:tcPr>
            <w:tcW w:type="dxa" w:w="1440"/>
          </w:tcPr>
          <w:p>
            <w:r>
              <w:t>Return Error</w:t>
            </w:r>
          </w:p>
        </w:tc>
        <w:tc>
          <w:tcPr>
            <w:tcW w:type="dxa" w:w="1440"/>
          </w:tcPr>
          <w:p>
            <w:r>
              <w:t>ERR16 -data.transactionTimeStamp: does not match the required format</w:t>
            </w:r>
          </w:p>
        </w:tc>
      </w:tr>
    </w:tbl>
    <w:p/>
    <w:p>
      <w:r>
        <w:t>Table 4 (17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transfer-watch-nsl</w:t>
            </w:r>
          </w:p>
        </w:tc>
        <w:tc>
          <w:tcPr>
            <w:tcW w:type="dxa" w:w="1728"/>
          </w:tcPr>
          <w:p>
            <w:r>
              <w:t>NSL Inbound API - is used to receive the request from front- end system.</w:t>
            </w:r>
          </w:p>
        </w:tc>
        <w:tc>
          <w:tcPr>
            <w:tcW w:type="dxa" w:w="1728"/>
          </w:tcPr>
          <w:p>
            <w:r>
              <w:t>Inbound</w:t>
            </w:r>
          </w:p>
        </w:tc>
        <w:tc>
          <w:tcPr>
            <w:tcW w:type="dxa" w:w="1728"/>
          </w:tcPr>
          <w:p>
            <w:r>
              <w:t>Wireless → NSL</w:t>
            </w:r>
          </w:p>
        </w:tc>
      </w:tr>
      <w:tr>
        <w:tc>
          <w:tcPr>
            <w:tcW w:type="dxa" w:w="1728"/>
          </w:tcPr>
          <w:p>
            <w:r>
              <w:t>2</w:t>
            </w:r>
          </w:p>
        </w:tc>
        <w:tc>
          <w:tcPr>
            <w:tcW w:type="dxa" w:w="1728"/>
          </w:tcPr>
          <w:p>
            <w:r>
              <w:t>fetch-line-details-nsl</w:t>
            </w:r>
          </w:p>
        </w:tc>
        <w:tc>
          <w:tcPr>
            <w:tcW w:type="dxa" w:w="1728"/>
          </w:tcPr>
          <w:p>
            <w:r>
              <w:t>NSL Internal API to fetch the details from database.</w:t>
            </w:r>
          </w:p>
        </w:tc>
        <w:tc>
          <w:tcPr>
            <w:tcW w:type="dxa" w:w="1728"/>
          </w:tcPr>
          <w:p>
            <w:r>
              <w:t>Outbound</w:t>
            </w:r>
          </w:p>
        </w:tc>
        <w:tc>
          <w:tcPr>
            <w:tcW w:type="dxa" w:w="1728"/>
          </w:tcPr>
          <w:p>
            <w:r>
              <w:t>Internal → Resource DAO</w:t>
            </w:r>
          </w:p>
        </w:tc>
      </w:tr>
      <w:tr>
        <w:tc>
          <w:tcPr>
            <w:tcW w:type="dxa" w:w="1728"/>
          </w:tcPr>
          <w:p>
            <w:r>
              <w:t>3</w:t>
            </w:r>
          </w:p>
        </w:tc>
        <w:tc>
          <w:tcPr>
            <w:tcW w:type="dxa" w:w="1728"/>
          </w:tcPr>
          <w:p>
            <w:r>
              <w:t>insert-transaction- history-nsl</w:t>
            </w:r>
          </w:p>
        </w:tc>
        <w:tc>
          <w:tcPr>
            <w:tcW w:type="dxa" w:w="1728"/>
          </w:tcPr>
          <w:p>
            <w:r>
              <w:t>NSL Internal API to insert transaction history</w:t>
            </w:r>
          </w:p>
        </w:tc>
        <w:tc>
          <w:tcPr>
            <w:tcW w:type="dxa" w:w="1728"/>
          </w:tcPr>
          <w:p>
            <w:r>
              <w:t>Outbound</w:t>
            </w:r>
          </w:p>
        </w:tc>
        <w:tc>
          <w:tcPr>
            <w:tcW w:type="dxa" w:w="1728"/>
          </w:tcPr>
          <w:p>
            <w:r>
              <w:t>Internal → Resource DAO</w:t>
            </w:r>
          </w:p>
        </w:tc>
      </w:tr>
      <w:tr>
        <w:tc>
          <w:tcPr>
            <w:tcW w:type="dxa" w:w="1728"/>
          </w:tcPr>
          <w:p>
            <w:r>
              <w:t>4</w:t>
            </w:r>
          </w:p>
        </w:tc>
        <w:tc>
          <w:tcPr>
            <w:tcW w:type="dxa" w:w="1728"/>
          </w:tcPr>
          <w:p>
            <w:r>
              <w:t>device-info-itmbo</w:t>
            </w:r>
          </w:p>
        </w:tc>
        <w:tc>
          <w:tcPr>
            <w:tcW w:type="dxa" w:w="1728"/>
          </w:tcPr>
          <w:p>
            <w:r>
              <w:t>NSL Outbound API - to send the request to Mbo to update the device info values for a subscriber</w:t>
            </w:r>
          </w:p>
        </w:tc>
        <w:tc>
          <w:tcPr>
            <w:tcW w:type="dxa" w:w="1728"/>
          </w:tcPr>
          <w:p>
            <w:r>
              <w:t>Outbound</w:t>
            </w:r>
          </w:p>
        </w:tc>
        <w:tc>
          <w:tcPr>
            <w:tcW w:type="dxa" w:w="1728"/>
          </w:tcPr>
          <w:p>
            <w:r>
              <w:t>Wireless → ITMBO</w:t>
            </w:r>
          </w:p>
        </w:tc>
      </w:tr>
      <w:tr>
        <w:tc>
          <w:tcPr>
            <w:tcW w:type="dxa" w:w="1728"/>
          </w:tcPr>
          <w:p>
            <w:r>
              <w:t>5</w:t>
            </w:r>
          </w:p>
        </w:tc>
        <w:tc>
          <w:tcPr>
            <w:tcW w:type="dxa" w:w="1728"/>
          </w:tcPr>
          <w:p>
            <w:r>
              <w:t>validate-device-apollone</w:t>
            </w:r>
          </w:p>
        </w:tc>
        <w:tc>
          <w:tcPr>
            <w:tcW w:type="dxa" w:w="1728"/>
          </w:tcPr>
          <w:p>
            <w:r>
              <w:t>NSL Outbound API - to send the request to Apollo NE to update   the validate device values for a subscriber</w:t>
            </w:r>
          </w:p>
        </w:tc>
        <w:tc>
          <w:tcPr>
            <w:tcW w:type="dxa" w:w="1728"/>
          </w:tcPr>
          <w:p>
            <w:r>
              <w:t>Outbound</w:t>
            </w:r>
          </w:p>
        </w:tc>
        <w:tc>
          <w:tcPr>
            <w:tcW w:type="dxa" w:w="1728"/>
          </w:tcPr>
          <w:p>
            <w:r>
              <w:t>Wireless → APOLLO- NE</w:t>
            </w:r>
          </w:p>
        </w:tc>
      </w:tr>
      <w:tr>
        <w:tc>
          <w:tcPr>
            <w:tcW w:type="dxa" w:w="1728"/>
          </w:tcPr>
          <w:p>
            <w:r>
              <w:t>6</w:t>
            </w:r>
          </w:p>
        </w:tc>
        <w:tc>
          <w:tcPr>
            <w:tcW w:type="dxa" w:w="1728"/>
          </w:tcPr>
          <w:p>
            <w:r>
              <w:t>async-response-itmbo</w:t>
            </w:r>
          </w:p>
        </w:tc>
        <w:tc>
          <w:tcPr>
            <w:tcW w:type="dxa" w:w="1728"/>
          </w:tcPr>
          <w:p>
            <w:r>
              <w:t>NSL Outbound API - to update the success status of the transfer wearable request</w:t>
            </w:r>
          </w:p>
        </w:tc>
        <w:tc>
          <w:tcPr>
            <w:tcW w:type="dxa" w:w="1728"/>
          </w:tcPr>
          <w:p>
            <w:r>
              <w:t>Outbound</w:t>
            </w:r>
          </w:p>
        </w:tc>
        <w:tc>
          <w:tcPr>
            <w:tcW w:type="dxa" w:w="1728"/>
          </w:tcPr>
          <w:p>
            <w:r>
              <w:t>Wireless → ITMBO</w:t>
            </w:r>
          </w:p>
        </w:tc>
      </w:tr>
      <w:tr>
        <w:tc>
          <w:tcPr>
            <w:tcW w:type="dxa" w:w="1728"/>
          </w:tcPr>
          <w:p>
            <w:r>
              <w:t>7</w:t>
            </w:r>
          </w:p>
        </w:tc>
        <w:tc>
          <w:tcPr>
            <w:tcW w:type="dxa" w:w="1728"/>
          </w:tcPr>
          <w:p>
            <w:r>
              <w:t>async-error-response-itmbo</w:t>
            </w:r>
          </w:p>
        </w:tc>
        <w:tc>
          <w:tcPr>
            <w:tcW w:type="dxa" w:w="1728"/>
          </w:tcPr>
          <w:p>
            <w:r>
              <w:t>NSL Outbound API - to update the failure status of the transfer wearable request</w:t>
            </w:r>
          </w:p>
        </w:tc>
        <w:tc>
          <w:tcPr>
            <w:tcW w:type="dxa" w:w="1728"/>
          </w:tcPr>
          <w:p>
            <w:r>
              <w:t>Outbound</w:t>
            </w:r>
          </w:p>
        </w:tc>
        <w:tc>
          <w:tcPr>
            <w:tcW w:type="dxa" w:w="1728"/>
          </w:tcPr>
          <w:p>
            <w:r>
              <w:t>Wireless → ITMBO</w:t>
            </w:r>
          </w:p>
        </w:tc>
      </w:tr>
      <w:tr>
        <w:tc>
          <w:tcPr>
            <w:tcW w:type="dxa" w:w="1728"/>
          </w:tcPr>
          <w:p>
            <w:r>
              <w:t>8</w:t>
            </w:r>
          </w:p>
        </w:tc>
        <w:tc>
          <w:tcPr>
            <w:tcW w:type="dxa" w:w="1728"/>
          </w:tcPr>
          <w:p>
            <w:r>
              <w:t>deactivate-subcriber-apollone</w:t>
            </w:r>
          </w:p>
        </w:tc>
        <w:tc>
          <w:tcPr>
            <w:tcW w:type="dxa" w:w="1728"/>
          </w:tcPr>
          <w:p>
            <w:r>
              <w:t>NSL Outbound API - to send the request to Mbo to update the   deactivate subscriber values for a subscriber</w:t>
            </w:r>
          </w:p>
        </w:tc>
        <w:tc>
          <w:tcPr>
            <w:tcW w:type="dxa" w:w="1728"/>
          </w:tcPr>
          <w:p>
            <w:r>
              <w:t>Outbound</w:t>
            </w:r>
          </w:p>
        </w:tc>
        <w:tc>
          <w:tcPr>
            <w:tcW w:type="dxa" w:w="1728"/>
          </w:tcPr>
          <w:p>
            <w:r>
              <w:t>Wireless → APOLLO-NE</w:t>
            </w:r>
          </w:p>
        </w:tc>
      </w:tr>
      <w:tr>
        <w:tc>
          <w:tcPr>
            <w:tcW w:type="dxa" w:w="1728"/>
          </w:tcPr>
          <w:p>
            <w:r>
              <w:t>9</w:t>
            </w:r>
          </w:p>
        </w:tc>
        <w:tc>
          <w:tcPr>
            <w:tcW w:type="dxa" w:w="1728"/>
          </w:tcPr>
          <w:p>
            <w:r>
              <w:t>async-response-apollone</w:t>
            </w:r>
          </w:p>
        </w:tc>
        <w:tc>
          <w:tcPr>
            <w:tcW w:type="dxa" w:w="1728"/>
          </w:tcPr>
          <w:p>
            <w:r>
              <w:t>NSL Inbound API - to receive the async response from apollone for the deactivate subscriber request</w:t>
            </w:r>
          </w:p>
        </w:tc>
        <w:tc>
          <w:tcPr>
            <w:tcW w:type="dxa" w:w="1728"/>
          </w:tcPr>
          <w:p>
            <w:r>
              <w:t>Inbound</w:t>
            </w:r>
          </w:p>
        </w:tc>
        <w:tc>
          <w:tcPr>
            <w:tcW w:type="dxa" w:w="1728"/>
          </w:tcPr>
          <w:p>
            <w:r>
              <w:t>Wireless → APOLLO-NE</w:t>
            </w:r>
          </w:p>
        </w:tc>
      </w:tr>
      <w:tr>
        <w:tc>
          <w:tcPr>
            <w:tcW w:type="dxa" w:w="1728"/>
          </w:tcPr>
          <w:p>
            <w:r>
              <w:t>10</w:t>
            </w:r>
          </w:p>
        </w:tc>
        <w:tc>
          <w:tcPr>
            <w:tcW w:type="dxa" w:w="1728"/>
          </w:tcPr>
          <w:p>
            <w:r>
              <w:t>add-wearable-apollone</w:t>
            </w:r>
          </w:p>
        </w:tc>
        <w:tc>
          <w:tcPr>
            <w:tcW w:type="dxa" w:w="1728"/>
          </w:tcPr>
          <w:p>
            <w:r>
              <w:t>NSL Outbound API - to send the request to Apollo NE to update wearable values for a subscriber</w:t>
            </w:r>
          </w:p>
        </w:tc>
        <w:tc>
          <w:tcPr>
            <w:tcW w:type="dxa" w:w="1728"/>
          </w:tcPr>
          <w:p>
            <w:r>
              <w:t>Outbound</w:t>
            </w:r>
          </w:p>
        </w:tc>
        <w:tc>
          <w:tcPr>
            <w:tcW w:type="dxa" w:w="1728"/>
          </w:tcPr>
          <w:p>
            <w:r>
              <w:t>Wireless → APOLLO- NE</w:t>
            </w:r>
          </w:p>
        </w:tc>
      </w:tr>
      <w:tr>
        <w:tc>
          <w:tcPr>
            <w:tcW w:type="dxa" w:w="1728"/>
          </w:tcPr>
          <w:p>
            <w:r>
              <w:t>11</w:t>
            </w:r>
          </w:p>
        </w:tc>
        <w:tc>
          <w:tcPr>
            <w:tcW w:type="dxa" w:w="1728"/>
          </w:tcPr>
          <w:p>
            <w:r>
              <w:t>async-response-apollone</w:t>
            </w:r>
          </w:p>
        </w:tc>
        <w:tc>
          <w:tcPr>
            <w:tcW w:type="dxa" w:w="1728"/>
          </w:tcPr>
          <w:p>
            <w:r>
              <w:t>NSL Inbound API - to receive the async response from Apollo NE for the update wearable values request</w:t>
            </w:r>
          </w:p>
        </w:tc>
        <w:tc>
          <w:tcPr>
            <w:tcW w:type="dxa" w:w="1728"/>
          </w:tcPr>
          <w:p>
            <w:r>
              <w:t>Inbound</w:t>
            </w:r>
          </w:p>
        </w:tc>
        <w:tc>
          <w:tcPr>
            <w:tcW w:type="dxa" w:w="1728"/>
          </w:tcPr>
          <w:p>
            <w:r>
              <w:t>Wireless → APOLLO- NE</w:t>
            </w:r>
          </w:p>
        </w:tc>
      </w:tr>
      <w:tr>
        <w:tc>
          <w:tcPr>
            <w:tcW w:type="dxa" w:w="1728"/>
          </w:tcPr>
          <w:p>
            <w:r>
              <w:t>12</w:t>
            </w:r>
          </w:p>
        </w:tc>
        <w:tc>
          <w:tcPr>
            <w:tcW w:type="dxa" w:w="1728"/>
          </w:tcPr>
          <w:p>
            <w:r>
              <w:t>update-kafka-nsl</w:t>
            </w:r>
          </w:p>
        </w:tc>
        <w:tc>
          <w:tcPr>
            <w:tcW w:type="dxa" w:w="1728"/>
          </w:tcPr>
          <w:p>
            <w:r>
              <w:t>SL Outbound API  to update kafka from NSL</w:t>
            </w:r>
          </w:p>
        </w:tc>
        <w:tc>
          <w:tcPr>
            <w:tcW w:type="dxa" w:w="1728"/>
          </w:tcPr>
          <w:p>
            <w:r>
              <w:t>Outbound</w:t>
            </w:r>
          </w:p>
        </w:tc>
        <w:tc>
          <w:tcPr>
            <w:tcW w:type="dxa" w:w="1728"/>
          </w:tcPr>
          <w:p>
            <w:r>
              <w:t>Internal → Resource DAO</w:t>
            </w:r>
          </w:p>
        </w:tc>
      </w:tr>
      <w:tr>
        <w:tc>
          <w:tcPr>
            <w:tcW w:type="dxa" w:w="1728"/>
          </w:tcPr>
          <w:p>
            <w:r>
              <w:t>13</w:t>
            </w:r>
          </w:p>
        </w:tc>
        <w:tc>
          <w:tcPr>
            <w:tcW w:type="dxa" w:w="1728"/>
          </w:tcPr>
          <w:p>
            <w:r>
              <w:t>update-transaction-history-nsl</w:t>
            </w:r>
          </w:p>
        </w:tc>
        <w:tc>
          <w:tcPr>
            <w:tcW w:type="dxa" w:w="1728"/>
          </w:tcPr>
          <w:p>
            <w:r>
              <w:t xml:space="preserve">NSL Internal API - to update transaction history </w:t>
            </w:r>
          </w:p>
        </w:tc>
        <w:tc>
          <w:tcPr>
            <w:tcW w:type="dxa" w:w="1728"/>
          </w:tcPr>
          <w:p>
            <w:r>
              <w:t>Outbound</w:t>
            </w:r>
          </w:p>
        </w:tc>
        <w:tc>
          <w:tcPr>
            <w:tcW w:type="dxa" w:w="1728"/>
          </w:tcPr>
          <w:p>
            <w:r>
              <w:t>Internal → Resource DAO</w:t>
            </w:r>
          </w:p>
        </w:tc>
      </w:tr>
      <w:tr>
        <w:tc>
          <w:tcPr>
            <w:tcW w:type="dxa" w:w="1728"/>
          </w:tcPr>
          <w:p>
            <w:r>
              <w:t>14</w:t>
            </w:r>
          </w:p>
        </w:tc>
        <w:tc>
          <w:tcPr>
            <w:tcW w:type="dxa" w:w="1728"/>
          </w:tcPr>
          <w:p>
            <w:r>
              <w:t>validate-byod-apollone</w:t>
            </w:r>
          </w:p>
        </w:tc>
        <w:tc>
          <w:tcPr>
            <w:tcW w:type="dxa" w:w="1728"/>
          </w:tcPr>
          <w:p>
            <w:r>
              <w:t>NSL Outbound API - is used to validate the bring your own device from ITMBO</w:t>
            </w:r>
          </w:p>
        </w:tc>
        <w:tc>
          <w:tcPr>
            <w:tcW w:type="dxa" w:w="1728"/>
          </w:tcPr>
          <w:p>
            <w:r>
              <w:t>Outbound</w:t>
            </w:r>
          </w:p>
        </w:tc>
        <w:tc>
          <w:tcPr>
            <w:tcW w:type="dxa" w:w="1728"/>
          </w:tcPr>
          <w:p>
            <w:r>
              <w:t>Wireless → APOLLO-NE</w:t>
            </w:r>
          </w:p>
        </w:tc>
      </w:tr>
      <w:tr>
        <w:tc>
          <w:tcPr>
            <w:tcW w:type="dxa" w:w="1728"/>
          </w:tcPr>
          <w:p>
            <w:r>
              <w:t>15</w:t>
            </w:r>
          </w:p>
        </w:tc>
        <w:tc>
          <w:tcPr>
            <w:tcW w:type="dxa" w:w="1728"/>
          </w:tcPr>
          <w:p>
            <w:r>
              <w:t>update-subscriber-smartwatch-nsl</w:t>
            </w:r>
          </w:p>
        </w:tc>
        <w:tc>
          <w:tcPr>
            <w:tcW w:type="dxa" w:w="1728"/>
          </w:tcPr>
          <w:p>
            <w:r>
              <w:t>NSL Internal API - to update smart watch subscriber in NSL</w:t>
            </w:r>
          </w:p>
        </w:tc>
        <w:tc>
          <w:tcPr>
            <w:tcW w:type="dxa" w:w="1728"/>
          </w:tcPr>
          <w:p>
            <w:r>
              <w:t>Outbound</w:t>
            </w:r>
          </w:p>
        </w:tc>
        <w:tc>
          <w:tcPr>
            <w:tcW w:type="dxa" w:w="1728"/>
          </w:tcPr>
          <w:p>
            <w:r>
              <w:t>Internal → Resource DAO</w:t>
            </w:r>
          </w:p>
        </w:tc>
      </w:tr>
      <w:tr>
        <w:tc>
          <w:tcPr>
            <w:tcW w:type="dxa" w:w="1728"/>
          </w:tcPr>
          <w:p>
            <w:r>
              <w:t>16</w:t>
            </w:r>
          </w:p>
        </w:tc>
        <w:tc>
          <w:tcPr>
            <w:tcW w:type="dxa" w:w="1728"/>
          </w:tcPr>
          <w:p>
            <w:r>
              <w:t>reconnect-mdn-apollone</w:t>
            </w:r>
          </w:p>
        </w:tc>
        <w:tc>
          <w:tcPr>
            <w:tcW w:type="dxa" w:w="1728"/>
          </w:tcPr>
          <w:p>
            <w:r>
              <w:t>NSL Outbound API - to send the request to Apollo NE to update the reconnect mdn values for a subscriber</w:t>
            </w:r>
          </w:p>
        </w:tc>
        <w:tc>
          <w:tcPr>
            <w:tcW w:type="dxa" w:w="1728"/>
          </w:tcPr>
          <w:p>
            <w:r>
              <w:t>Outbound</w:t>
            </w:r>
          </w:p>
        </w:tc>
        <w:tc>
          <w:tcPr>
            <w:tcW w:type="dxa" w:w="1728"/>
          </w:tcPr>
          <w:p>
            <w:r>
              <w:t>Wireless → APOLLO- NE</w:t>
            </w:r>
          </w:p>
        </w:tc>
      </w:tr>
      <w:tr>
        <w:tc>
          <w:tcPr>
            <w:tcW w:type="dxa" w:w="1728"/>
          </w:tcPr>
          <w:p>
            <w:r>
              <w:t>17</w:t>
            </w:r>
          </w:p>
        </w:tc>
        <w:tc>
          <w:tcPr>
            <w:tcW w:type="dxa" w:w="1728"/>
          </w:tcPr>
          <w:p>
            <w:r>
              <w:t>update-subscriber-emm</w:t>
            </w:r>
          </w:p>
        </w:tc>
        <w:tc>
          <w:tcPr>
            <w:tcW w:type="dxa" w:w="1728"/>
          </w:tcPr>
          <w:p>
            <w:r>
              <w:t>NSL Outbound API - to update the subscriber in MEDIATION</w:t>
            </w:r>
          </w:p>
        </w:tc>
        <w:tc>
          <w:tcPr>
            <w:tcW w:type="dxa" w:w="1728"/>
          </w:tcPr>
          <w:p>
            <w:r>
              <w:t>Outbound</w:t>
            </w:r>
          </w:p>
        </w:tc>
        <w:tc>
          <w:tcPr>
            <w:tcW w:type="dxa" w:w="1728"/>
          </w:tcPr>
          <w:p>
            <w:r>
              <w:t>Wireless →MEDIATION</w:t>
            </w:r>
          </w:p>
        </w:tc>
      </w:tr>
    </w:tbl>
    <w:p/>
    <w:p>
      <w:r>
        <w:t>Table 5 (36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transfer-watch-pmd</w:t>
            </w:r>
          </w:p>
        </w:tc>
        <w:tc>
          <w:tcPr>
            <w:tcW w:type="dxa" w:w="1728"/>
          </w:tcPr>
          <w:p>
            <w:r>
              <w:t>Process metadata template for the transfer watch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transfer-watch-ib-request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transfer-watch-ib- 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nsl-getresourcedetail-ob-request</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nsl-getresourcedetail-ob-response</w:t>
            </w:r>
          </w:p>
        </w:tc>
        <w:tc>
          <w:tcPr>
            <w:tcW w:type="dxa" w:w="1728"/>
          </w:tcPr>
          <w:p>
            <w:r>
              <w:t>NSL Outbound API - get resource details response template</w:t>
            </w:r>
          </w:p>
        </w:tc>
        <w:tc>
          <w:tcPr>
            <w:tcW w:type="dxa" w:w="1728"/>
          </w:tcPr>
          <w:p>
            <w:r>
              <w:t>Outbound Response</w:t>
            </w:r>
          </w:p>
        </w:tc>
        <w:tc>
          <w:tcPr>
            <w:tcW w:type="dxa" w:w="1728"/>
          </w:tcPr>
          <w:p>
            <w:r>
              <w:t>Internal → Resource DAO</w:t>
            </w:r>
          </w:p>
        </w:tc>
      </w:tr>
      <w:tr>
        <w:tc>
          <w:tcPr>
            <w:tcW w:type="dxa" w:w="1728"/>
          </w:tcPr>
          <w:p>
            <w:r>
              <w:t>6</w:t>
            </w:r>
          </w:p>
        </w:tc>
        <w:tc>
          <w:tcPr>
            <w:tcW w:type="dxa" w:w="1728"/>
          </w:tcPr>
          <w:p>
            <w:r>
              <w:t>transaction-insert-ob-request</w:t>
            </w:r>
          </w:p>
        </w:tc>
        <w:tc>
          <w:tcPr>
            <w:tcW w:type="dxa" w:w="1728"/>
          </w:tcPr>
          <w:p>
            <w:r>
              <w:t>NSL Outbound API - transaction insert request template</w:t>
            </w:r>
          </w:p>
        </w:tc>
        <w:tc>
          <w:tcPr>
            <w:tcW w:type="dxa" w:w="1728"/>
          </w:tcPr>
          <w:p>
            <w:r>
              <w:t>Outbound Request</w:t>
            </w:r>
          </w:p>
        </w:tc>
        <w:tc>
          <w:tcPr>
            <w:tcW w:type="dxa" w:w="1728"/>
          </w:tcPr>
          <w:p>
            <w:r>
              <w:t>Internal → Resource DAO</w:t>
            </w:r>
          </w:p>
        </w:tc>
      </w:tr>
      <w:tr>
        <w:tc>
          <w:tcPr>
            <w:tcW w:type="dxa" w:w="1728"/>
          </w:tcPr>
          <w:p>
            <w:r>
              <w:t>7</w:t>
            </w:r>
          </w:p>
        </w:tc>
        <w:tc>
          <w:tcPr>
            <w:tcW w:type="dxa" w:w="1728"/>
          </w:tcPr>
          <w:p>
            <w:r>
              <w:t>transaction-insert-ob-response</w:t>
            </w:r>
          </w:p>
        </w:tc>
        <w:tc>
          <w:tcPr>
            <w:tcW w:type="dxa" w:w="1728"/>
          </w:tcPr>
          <w:p>
            <w:r>
              <w:t>NSL Outbound API - transaction insert response template</w:t>
            </w:r>
          </w:p>
        </w:tc>
        <w:tc>
          <w:tcPr>
            <w:tcW w:type="dxa" w:w="1728"/>
          </w:tcPr>
          <w:p>
            <w:r>
              <w:t>Outbound Response</w:t>
            </w:r>
          </w:p>
        </w:tc>
        <w:tc>
          <w:tcPr>
            <w:tcW w:type="dxa" w:w="1728"/>
          </w:tcPr>
          <w:p>
            <w:r>
              <w:t>Internal → Resource DAO</w:t>
            </w:r>
          </w:p>
        </w:tc>
      </w:tr>
      <w:tr>
        <w:tc>
          <w:tcPr>
            <w:tcW w:type="dxa" w:w="1728"/>
          </w:tcPr>
          <w:p>
            <w:r>
              <w:t>8</w:t>
            </w:r>
          </w:p>
        </w:tc>
        <w:tc>
          <w:tcPr>
            <w:tcW w:type="dxa" w:w="1728"/>
          </w:tcPr>
          <w:p>
            <w:r>
              <w:t>device-info-ob-request</w:t>
            </w:r>
          </w:p>
        </w:tc>
        <w:tc>
          <w:tcPr>
            <w:tcW w:type="dxa" w:w="1728"/>
          </w:tcPr>
          <w:p>
            <w:r>
              <w:t>NSL Outbound API - itmbo request template</w:t>
            </w:r>
          </w:p>
        </w:tc>
        <w:tc>
          <w:tcPr>
            <w:tcW w:type="dxa" w:w="1728"/>
          </w:tcPr>
          <w:p>
            <w:r>
              <w:t>Outbound Request</w:t>
            </w:r>
          </w:p>
        </w:tc>
        <w:tc>
          <w:tcPr>
            <w:tcW w:type="dxa" w:w="1728"/>
          </w:tcPr>
          <w:p>
            <w:r>
              <w:t>Wireless → ITMBO</w:t>
            </w:r>
          </w:p>
        </w:tc>
      </w:tr>
      <w:tr>
        <w:tc>
          <w:tcPr>
            <w:tcW w:type="dxa" w:w="1728"/>
          </w:tcPr>
          <w:p>
            <w:r>
              <w:t>9</w:t>
            </w:r>
          </w:p>
        </w:tc>
        <w:tc>
          <w:tcPr>
            <w:tcW w:type="dxa" w:w="1728"/>
          </w:tcPr>
          <w:p>
            <w:r>
              <w:t>device-info-ob-response</w:t>
            </w:r>
          </w:p>
        </w:tc>
        <w:tc>
          <w:tcPr>
            <w:tcW w:type="dxa" w:w="1728"/>
          </w:tcPr>
          <w:p>
            <w:r>
              <w:t>NSL Outbound API - itmbo response template</w:t>
            </w:r>
          </w:p>
        </w:tc>
        <w:tc>
          <w:tcPr>
            <w:tcW w:type="dxa" w:w="1728"/>
          </w:tcPr>
          <w:p>
            <w:r>
              <w:t>Outbound Response</w:t>
            </w:r>
          </w:p>
        </w:tc>
        <w:tc>
          <w:tcPr>
            <w:tcW w:type="dxa" w:w="1728"/>
          </w:tcPr>
          <w:p>
            <w:r>
              <w:t>Wireless → ITMBO</w:t>
            </w:r>
          </w:p>
        </w:tc>
      </w:tr>
      <w:tr>
        <w:tc>
          <w:tcPr>
            <w:tcW w:type="dxa" w:w="1728"/>
          </w:tcPr>
          <w:p>
            <w:r>
              <w:t>10</w:t>
            </w:r>
          </w:p>
        </w:tc>
        <w:tc>
          <w:tcPr>
            <w:tcW w:type="dxa" w:w="1728"/>
          </w:tcPr>
          <w:p>
            <w:r>
              <w:t>validate-device-ob-request</w:t>
            </w:r>
          </w:p>
        </w:tc>
        <w:tc>
          <w:tcPr>
            <w:tcW w:type="dxa" w:w="1728"/>
          </w:tcPr>
          <w:p>
            <w:r>
              <w:t>NSL Outbound API - apollo ne request template</w:t>
            </w:r>
          </w:p>
        </w:tc>
        <w:tc>
          <w:tcPr>
            <w:tcW w:type="dxa" w:w="1728"/>
          </w:tcPr>
          <w:p>
            <w:r>
              <w:t>Outbound Request</w:t>
            </w:r>
          </w:p>
        </w:tc>
        <w:tc>
          <w:tcPr>
            <w:tcW w:type="dxa" w:w="1728"/>
          </w:tcPr>
          <w:p>
            <w:r>
              <w:t>Wireless → APOLLO-NE</w:t>
            </w:r>
          </w:p>
        </w:tc>
      </w:tr>
      <w:tr>
        <w:tc>
          <w:tcPr>
            <w:tcW w:type="dxa" w:w="1728"/>
          </w:tcPr>
          <w:p>
            <w:r>
              <w:t>11</w:t>
            </w:r>
          </w:p>
        </w:tc>
        <w:tc>
          <w:tcPr>
            <w:tcW w:type="dxa" w:w="1728"/>
          </w:tcPr>
          <w:p>
            <w:r>
              <w:t>validate-device-ob-response</w:t>
            </w:r>
          </w:p>
        </w:tc>
        <w:tc>
          <w:tcPr>
            <w:tcW w:type="dxa" w:w="1728"/>
          </w:tcPr>
          <w:p>
            <w:r>
              <w:t>NSL Outbound API - apollo ne response template</w:t>
            </w:r>
          </w:p>
        </w:tc>
        <w:tc>
          <w:tcPr>
            <w:tcW w:type="dxa" w:w="1728"/>
          </w:tcPr>
          <w:p>
            <w:r>
              <w:t>Outbound Response</w:t>
            </w:r>
          </w:p>
        </w:tc>
        <w:tc>
          <w:tcPr>
            <w:tcW w:type="dxa" w:w="1728"/>
          </w:tcPr>
          <w:p>
            <w:r>
              <w:t>Wireless → APOLLO-NE</w:t>
            </w:r>
          </w:p>
        </w:tc>
      </w:tr>
      <w:tr>
        <w:tc>
          <w:tcPr>
            <w:tcW w:type="dxa" w:w="1728"/>
          </w:tcPr>
          <w:p>
            <w:r>
              <w:t>12</w:t>
            </w:r>
          </w:p>
        </w:tc>
        <w:tc>
          <w:tcPr>
            <w:tcW w:type="dxa" w:w="1728"/>
          </w:tcPr>
          <w:p>
            <w:r>
              <w:t>async-ib-request</w:t>
            </w:r>
          </w:p>
        </w:tc>
        <w:tc>
          <w:tcPr>
            <w:tcW w:type="dxa" w:w="1728"/>
          </w:tcPr>
          <w:p>
            <w:r>
              <w:t>NSL Inbound API - callback request template</w:t>
            </w:r>
          </w:p>
        </w:tc>
        <w:tc>
          <w:tcPr>
            <w:tcW w:type="dxa" w:w="1728"/>
          </w:tcPr>
          <w:p>
            <w:r>
              <w:t>Inbound Request</w:t>
            </w:r>
          </w:p>
        </w:tc>
        <w:tc>
          <w:tcPr>
            <w:tcW w:type="dxa" w:w="1728"/>
          </w:tcPr>
          <w:p>
            <w:r>
              <w:t>Wireless → APOLLO-NE</w:t>
            </w:r>
          </w:p>
        </w:tc>
      </w:tr>
      <w:tr>
        <w:tc>
          <w:tcPr>
            <w:tcW w:type="dxa" w:w="1728"/>
          </w:tcPr>
          <w:p>
            <w:r>
              <w:t>13</w:t>
            </w:r>
          </w:p>
        </w:tc>
        <w:tc>
          <w:tcPr>
            <w:tcW w:type="dxa" w:w="1728"/>
          </w:tcPr>
          <w:p>
            <w:r>
              <w:t>async-ib-response</w:t>
            </w:r>
          </w:p>
        </w:tc>
        <w:tc>
          <w:tcPr>
            <w:tcW w:type="dxa" w:w="1728"/>
          </w:tcPr>
          <w:p>
            <w:r>
              <w:t>NSL Inbound API - callback request template</w:t>
            </w:r>
          </w:p>
        </w:tc>
        <w:tc>
          <w:tcPr>
            <w:tcW w:type="dxa" w:w="1728"/>
          </w:tcPr>
          <w:p>
            <w:r>
              <w:t>Inbound Response</w:t>
            </w:r>
          </w:p>
        </w:tc>
        <w:tc>
          <w:tcPr>
            <w:tcW w:type="dxa" w:w="1728"/>
          </w:tcPr>
          <w:p>
            <w:r>
              <w:t>Wireless → APOLLO-NE</w:t>
            </w:r>
          </w:p>
        </w:tc>
      </w:tr>
      <w:tr>
        <w:tc>
          <w:tcPr>
            <w:tcW w:type="dxa" w:w="1728"/>
          </w:tcPr>
          <w:p>
            <w:r>
              <w:t>14</w:t>
            </w:r>
          </w:p>
        </w:tc>
        <w:tc>
          <w:tcPr>
            <w:tcW w:type="dxa" w:w="1728"/>
          </w:tcPr>
          <w:p>
            <w:r>
              <w:t>add-wearable-ob-request</w:t>
            </w:r>
          </w:p>
        </w:tc>
        <w:tc>
          <w:tcPr>
            <w:tcW w:type="dxa" w:w="1728"/>
          </w:tcPr>
          <w:p>
            <w:r>
              <w:t>NSL Outbound API - apollone request template</w:t>
            </w:r>
          </w:p>
        </w:tc>
        <w:tc>
          <w:tcPr>
            <w:tcW w:type="dxa" w:w="1728"/>
          </w:tcPr>
          <w:p>
            <w:r>
              <w:t>Outbound Request</w:t>
            </w:r>
          </w:p>
        </w:tc>
        <w:tc>
          <w:tcPr>
            <w:tcW w:type="dxa" w:w="1728"/>
          </w:tcPr>
          <w:p>
            <w:r>
              <w:t>Wireless → APOLLO-NE</w:t>
            </w:r>
          </w:p>
        </w:tc>
      </w:tr>
      <w:tr>
        <w:tc>
          <w:tcPr>
            <w:tcW w:type="dxa" w:w="1728"/>
          </w:tcPr>
          <w:p>
            <w:r>
              <w:t>15</w:t>
            </w:r>
          </w:p>
        </w:tc>
        <w:tc>
          <w:tcPr>
            <w:tcW w:type="dxa" w:w="1728"/>
          </w:tcPr>
          <w:p>
            <w:r>
              <w:t>add-wearable-ob-response</w:t>
            </w:r>
          </w:p>
        </w:tc>
        <w:tc>
          <w:tcPr>
            <w:tcW w:type="dxa" w:w="1728"/>
          </w:tcPr>
          <w:p>
            <w:r>
              <w:t>NSL Outbound API - apollone response template</w:t>
            </w:r>
          </w:p>
        </w:tc>
        <w:tc>
          <w:tcPr>
            <w:tcW w:type="dxa" w:w="1728"/>
          </w:tcPr>
          <w:p>
            <w:r>
              <w:t>Outbound Response</w:t>
            </w:r>
          </w:p>
        </w:tc>
        <w:tc>
          <w:tcPr>
            <w:tcW w:type="dxa" w:w="1728"/>
          </w:tcPr>
          <w:p>
            <w:r>
              <w:t>Wireless → APOLLO-NE</w:t>
            </w:r>
          </w:p>
        </w:tc>
      </w:tr>
      <w:tr>
        <w:tc>
          <w:tcPr>
            <w:tcW w:type="dxa" w:w="1728"/>
          </w:tcPr>
          <w:p>
            <w:r>
              <w:t>16</w:t>
            </w:r>
          </w:p>
        </w:tc>
        <w:tc>
          <w:tcPr>
            <w:tcW w:type="dxa" w:w="1728"/>
          </w:tcPr>
          <w:p>
            <w:r>
              <w:t>nsl-update-subscriber-sw-ob-request</w:t>
            </w:r>
          </w:p>
        </w:tc>
        <w:tc>
          <w:tcPr>
            <w:tcW w:type="dxa" w:w="1728"/>
          </w:tcPr>
          <w:p>
            <w:r>
              <w:t>NSL Outbound API - update subscriber smartwatch request template</w:t>
            </w:r>
          </w:p>
        </w:tc>
        <w:tc>
          <w:tcPr>
            <w:tcW w:type="dxa" w:w="1728"/>
          </w:tcPr>
          <w:p>
            <w:r>
              <w:t>Outbound Request</w:t>
            </w:r>
          </w:p>
        </w:tc>
        <w:tc>
          <w:tcPr>
            <w:tcW w:type="dxa" w:w="1728"/>
          </w:tcPr>
          <w:p>
            <w:r>
              <w:t>Internal → Resource DAO</w:t>
            </w:r>
          </w:p>
        </w:tc>
      </w:tr>
      <w:tr>
        <w:tc>
          <w:tcPr>
            <w:tcW w:type="dxa" w:w="1728"/>
          </w:tcPr>
          <w:p>
            <w:r>
              <w:t>17</w:t>
            </w:r>
          </w:p>
        </w:tc>
        <w:tc>
          <w:tcPr>
            <w:tcW w:type="dxa" w:w="1728"/>
          </w:tcPr>
          <w:p>
            <w:r>
              <w:t>nsl-update-subscriber-sw-ob-response</w:t>
            </w:r>
          </w:p>
        </w:tc>
        <w:tc>
          <w:tcPr>
            <w:tcW w:type="dxa" w:w="1728"/>
          </w:tcPr>
          <w:p>
            <w:r>
              <w:t>NSL Outbound API - update subscriber smartwatch response template</w:t>
            </w:r>
          </w:p>
        </w:tc>
        <w:tc>
          <w:tcPr>
            <w:tcW w:type="dxa" w:w="1728"/>
          </w:tcPr>
          <w:p>
            <w:r>
              <w:t>Outbound Response</w:t>
            </w:r>
          </w:p>
        </w:tc>
        <w:tc>
          <w:tcPr>
            <w:tcW w:type="dxa" w:w="1728"/>
          </w:tcPr>
          <w:p>
            <w:r>
              <w:t>Internal → Resource DAO</w:t>
            </w:r>
          </w:p>
        </w:tc>
      </w:tr>
      <w:tr>
        <w:tc>
          <w:tcPr>
            <w:tcW w:type="dxa" w:w="1728"/>
          </w:tcPr>
          <w:p>
            <w:r>
              <w:t>18</w:t>
            </w:r>
          </w:p>
        </w:tc>
        <w:tc>
          <w:tcPr>
            <w:tcW w:type="dxa" w:w="1728"/>
          </w:tcPr>
          <w:p>
            <w:r>
              <w:t>validate-byod-ob-request</w:t>
            </w:r>
          </w:p>
        </w:tc>
        <w:tc>
          <w:tcPr>
            <w:tcW w:type="dxa" w:w="1728"/>
          </w:tcPr>
          <w:p>
            <w:r>
              <w:t>NSL Outbound API - apollone request template</w:t>
            </w:r>
          </w:p>
        </w:tc>
        <w:tc>
          <w:tcPr>
            <w:tcW w:type="dxa" w:w="1728"/>
          </w:tcPr>
          <w:p>
            <w:r>
              <w:t>Outbound Request</w:t>
            </w:r>
          </w:p>
        </w:tc>
        <w:tc>
          <w:tcPr>
            <w:tcW w:type="dxa" w:w="1728"/>
          </w:tcPr>
          <w:p>
            <w:r>
              <w:t>Wireless → APOLLO-NE</w:t>
            </w:r>
          </w:p>
        </w:tc>
      </w:tr>
      <w:tr>
        <w:tc>
          <w:tcPr>
            <w:tcW w:type="dxa" w:w="1728"/>
          </w:tcPr>
          <w:p>
            <w:r>
              <w:t>19</w:t>
            </w:r>
          </w:p>
        </w:tc>
        <w:tc>
          <w:tcPr>
            <w:tcW w:type="dxa" w:w="1728"/>
          </w:tcPr>
          <w:p>
            <w:r>
              <w:t>validate-byod-ob-response</w:t>
            </w:r>
          </w:p>
        </w:tc>
        <w:tc>
          <w:tcPr>
            <w:tcW w:type="dxa" w:w="1728"/>
          </w:tcPr>
          <w:p>
            <w:r>
              <w:t>NSL Outbound API - apollone response template</w:t>
            </w:r>
          </w:p>
        </w:tc>
        <w:tc>
          <w:tcPr>
            <w:tcW w:type="dxa" w:w="1728"/>
          </w:tcPr>
          <w:p>
            <w:r>
              <w:t>Outbound Response</w:t>
            </w:r>
          </w:p>
        </w:tc>
        <w:tc>
          <w:tcPr>
            <w:tcW w:type="dxa" w:w="1728"/>
          </w:tcPr>
          <w:p>
            <w:r>
              <w:t>Wireless → APOLLO-NE</w:t>
            </w:r>
          </w:p>
        </w:tc>
      </w:tr>
      <w:tr>
        <w:tc>
          <w:tcPr>
            <w:tcW w:type="dxa" w:w="1728"/>
          </w:tcPr>
          <w:p>
            <w:r>
              <w:t>20</w:t>
            </w:r>
          </w:p>
        </w:tc>
        <w:tc>
          <w:tcPr>
            <w:tcW w:type="dxa" w:w="1728"/>
          </w:tcPr>
          <w:p>
            <w:r>
              <w:t>transaction-update-ob-request</w:t>
            </w:r>
          </w:p>
        </w:tc>
        <w:tc>
          <w:tcPr>
            <w:tcW w:type="dxa" w:w="1728"/>
          </w:tcPr>
          <w:p>
            <w:r>
              <w:t>NSL Outbound API - transaction update request template</w:t>
            </w:r>
          </w:p>
        </w:tc>
        <w:tc>
          <w:tcPr>
            <w:tcW w:type="dxa" w:w="1728"/>
          </w:tcPr>
          <w:p>
            <w:r>
              <w:t>Outbound Request</w:t>
            </w:r>
          </w:p>
        </w:tc>
        <w:tc>
          <w:tcPr>
            <w:tcW w:type="dxa" w:w="1728"/>
          </w:tcPr>
          <w:p>
            <w:r>
              <w:t>Internal → Resource DAO</w:t>
            </w:r>
          </w:p>
        </w:tc>
      </w:tr>
      <w:tr>
        <w:tc>
          <w:tcPr>
            <w:tcW w:type="dxa" w:w="1728"/>
          </w:tcPr>
          <w:p>
            <w:r>
              <w:t>21</w:t>
            </w:r>
          </w:p>
        </w:tc>
        <w:tc>
          <w:tcPr>
            <w:tcW w:type="dxa" w:w="1728"/>
          </w:tcPr>
          <w:p>
            <w:r>
              <w:t>transaction-update-ob-response</w:t>
            </w:r>
          </w:p>
        </w:tc>
        <w:tc>
          <w:tcPr>
            <w:tcW w:type="dxa" w:w="1728"/>
          </w:tcPr>
          <w:p>
            <w:r>
              <w:t>NSL Outbound API - transaction update response template</w:t>
            </w:r>
          </w:p>
        </w:tc>
        <w:tc>
          <w:tcPr>
            <w:tcW w:type="dxa" w:w="1728"/>
          </w:tcPr>
          <w:p>
            <w:r>
              <w:t>Outbound Response</w:t>
            </w:r>
          </w:p>
        </w:tc>
        <w:tc>
          <w:tcPr>
            <w:tcW w:type="dxa" w:w="1728"/>
          </w:tcPr>
          <w:p>
            <w:r>
              <w:t>Internal → Resource DAO</w:t>
            </w:r>
          </w:p>
        </w:tc>
      </w:tr>
      <w:tr>
        <w:tc>
          <w:tcPr>
            <w:tcW w:type="dxa" w:w="1728"/>
          </w:tcPr>
          <w:p>
            <w:r>
              <w:t>22</w:t>
            </w:r>
          </w:p>
        </w:tc>
        <w:tc>
          <w:tcPr>
            <w:tcW w:type="dxa" w:w="1728"/>
          </w:tcPr>
          <w:p>
            <w:r>
              <w:t>async-ob-request</w:t>
            </w:r>
          </w:p>
        </w:tc>
        <w:tc>
          <w:tcPr>
            <w:tcW w:type="dxa" w:w="1728"/>
          </w:tcPr>
          <w:p>
            <w:r>
              <w:t>NSL Outbound API - ITMBO Async Callback template</w:t>
            </w:r>
          </w:p>
        </w:tc>
        <w:tc>
          <w:tcPr>
            <w:tcW w:type="dxa" w:w="1728"/>
          </w:tcPr>
          <w:p>
            <w:r>
              <w:t>Outbound Request</w:t>
            </w:r>
          </w:p>
        </w:tc>
        <w:tc>
          <w:tcPr>
            <w:tcW w:type="dxa" w:w="1728"/>
          </w:tcPr>
          <w:p>
            <w:r>
              <w:t>Wireless → ITMBO</w:t>
            </w:r>
          </w:p>
        </w:tc>
      </w:tr>
      <w:tr>
        <w:tc>
          <w:tcPr>
            <w:tcW w:type="dxa" w:w="1728"/>
          </w:tcPr>
          <w:p>
            <w:r>
              <w:t>23</w:t>
            </w:r>
          </w:p>
        </w:tc>
        <w:tc>
          <w:tcPr>
            <w:tcW w:type="dxa" w:w="1728"/>
          </w:tcPr>
          <w:p>
            <w:r>
              <w:t>async-ob-response</w:t>
            </w:r>
          </w:p>
        </w:tc>
        <w:tc>
          <w:tcPr>
            <w:tcW w:type="dxa" w:w="1728"/>
          </w:tcPr>
          <w:p>
            <w:r>
              <w:t>NSL Outbound API - ITMBO response template</w:t>
            </w:r>
          </w:p>
        </w:tc>
        <w:tc>
          <w:tcPr>
            <w:tcW w:type="dxa" w:w="1728"/>
          </w:tcPr>
          <w:p>
            <w:r>
              <w:t>Outbound Response</w:t>
            </w:r>
          </w:p>
        </w:tc>
        <w:tc>
          <w:tcPr>
            <w:tcW w:type="dxa" w:w="1728"/>
          </w:tcPr>
          <w:p>
            <w:r>
              <w:t>Wireless → ITMBO</w:t>
            </w:r>
          </w:p>
        </w:tc>
      </w:tr>
      <w:tr>
        <w:tc>
          <w:tcPr>
            <w:tcW w:type="dxa" w:w="1728"/>
          </w:tcPr>
          <w:p>
            <w:r>
              <w:t>24</w:t>
            </w:r>
          </w:p>
        </w:tc>
        <w:tc>
          <w:tcPr>
            <w:tcW w:type="dxa" w:w="1728"/>
          </w:tcPr>
          <w:p>
            <w:r>
              <w:t>async-error-ob-request</w:t>
            </w:r>
          </w:p>
        </w:tc>
        <w:tc>
          <w:tcPr>
            <w:tcW w:type="dxa" w:w="1728"/>
          </w:tcPr>
          <w:p>
            <w:r>
              <w:t>NSL Outbound API - transaction update request template</w:t>
            </w:r>
          </w:p>
        </w:tc>
        <w:tc>
          <w:tcPr>
            <w:tcW w:type="dxa" w:w="1728"/>
          </w:tcPr>
          <w:p>
            <w:r>
              <w:t>Outbound Request</w:t>
            </w:r>
          </w:p>
        </w:tc>
        <w:tc>
          <w:tcPr>
            <w:tcW w:type="dxa" w:w="1728"/>
          </w:tcPr>
          <w:p>
            <w:r>
              <w:t>Wireless → ITMBO</w:t>
            </w:r>
          </w:p>
        </w:tc>
      </w:tr>
      <w:tr>
        <w:tc>
          <w:tcPr>
            <w:tcW w:type="dxa" w:w="1728"/>
          </w:tcPr>
          <w:p>
            <w:r>
              <w:t>25</w:t>
            </w:r>
          </w:p>
        </w:tc>
        <w:tc>
          <w:tcPr>
            <w:tcW w:type="dxa" w:w="1728"/>
          </w:tcPr>
          <w:p>
            <w:r>
              <w:t>async-error-ob-response</w:t>
            </w:r>
          </w:p>
        </w:tc>
        <w:tc>
          <w:tcPr>
            <w:tcW w:type="dxa" w:w="1728"/>
          </w:tcPr>
          <w:p>
            <w:r>
              <w:t>NSL Outbound API - transaction update response template</w:t>
            </w:r>
          </w:p>
        </w:tc>
        <w:tc>
          <w:tcPr>
            <w:tcW w:type="dxa" w:w="1728"/>
          </w:tcPr>
          <w:p>
            <w:r>
              <w:t>Outbound Response</w:t>
            </w:r>
          </w:p>
        </w:tc>
        <w:tc>
          <w:tcPr>
            <w:tcW w:type="dxa" w:w="1728"/>
          </w:tcPr>
          <w:p>
            <w:r>
              <w:t>Wireless → ITMBO</w:t>
            </w:r>
          </w:p>
        </w:tc>
      </w:tr>
      <w:tr>
        <w:tc>
          <w:tcPr>
            <w:tcW w:type="dxa" w:w="1728"/>
          </w:tcPr>
          <w:p>
            <w:r>
              <w:t>26</w:t>
            </w:r>
          </w:p>
        </w:tc>
        <w:tc>
          <w:tcPr>
            <w:tcW w:type="dxa" w:w="1728"/>
          </w:tcPr>
          <w:p>
            <w:r>
              <w:t>deactivate-subscriber-apollone-ob-request</w:t>
            </w:r>
          </w:p>
        </w:tc>
        <w:tc>
          <w:tcPr>
            <w:tcW w:type="dxa" w:w="1728"/>
          </w:tcPr>
          <w:p>
            <w:r>
              <w:t>NSL Outbound API – APOLLO NE request template</w:t>
            </w:r>
          </w:p>
        </w:tc>
        <w:tc>
          <w:tcPr>
            <w:tcW w:type="dxa" w:w="1728"/>
          </w:tcPr>
          <w:p>
            <w:r>
              <w:t>Outbound Request</w:t>
            </w:r>
          </w:p>
        </w:tc>
        <w:tc>
          <w:tcPr>
            <w:tcW w:type="dxa" w:w="1728"/>
          </w:tcPr>
          <w:p>
            <w:r>
              <w:t>Wireless → APOLLO-NE</w:t>
            </w:r>
          </w:p>
        </w:tc>
      </w:tr>
      <w:tr>
        <w:tc>
          <w:tcPr>
            <w:tcW w:type="dxa" w:w="1728"/>
          </w:tcPr>
          <w:p>
            <w:r>
              <w:t>27</w:t>
            </w:r>
          </w:p>
        </w:tc>
        <w:tc>
          <w:tcPr>
            <w:tcW w:type="dxa" w:w="1728"/>
          </w:tcPr>
          <w:p>
            <w:r>
              <w:t>deactivate-subscriber-apollone-ob-response</w:t>
            </w:r>
          </w:p>
        </w:tc>
        <w:tc>
          <w:tcPr>
            <w:tcW w:type="dxa" w:w="1728"/>
          </w:tcPr>
          <w:p>
            <w:r>
              <w:t>NSL Outbound API – APOLLO NE response template</w:t>
            </w:r>
          </w:p>
        </w:tc>
        <w:tc>
          <w:tcPr>
            <w:tcW w:type="dxa" w:w="1728"/>
          </w:tcPr>
          <w:p>
            <w:r>
              <w:t>Outbound Response</w:t>
            </w:r>
          </w:p>
        </w:tc>
        <w:tc>
          <w:tcPr>
            <w:tcW w:type="dxa" w:w="1728"/>
          </w:tcPr>
          <w:p>
            <w:r>
              <w:t>Wireless → APOLLO-NE</w:t>
            </w:r>
          </w:p>
        </w:tc>
      </w:tr>
      <w:tr>
        <w:tc>
          <w:tcPr>
            <w:tcW w:type="dxa" w:w="1728"/>
          </w:tcPr>
          <w:p>
            <w:r>
              <w:t>28</w:t>
            </w:r>
          </w:p>
        </w:tc>
        <w:tc>
          <w:tcPr>
            <w:tcW w:type="dxa" w:w="1728"/>
          </w:tcPr>
          <w:p>
            <w:r>
              <w:t>nsl-update-kafka-ob-request</w:t>
            </w:r>
          </w:p>
        </w:tc>
        <w:tc>
          <w:tcPr>
            <w:tcW w:type="dxa" w:w="1728"/>
          </w:tcPr>
          <w:p>
            <w:r>
              <w:t>NSL Outbound API - update kafka request template</w:t>
            </w:r>
          </w:p>
        </w:tc>
        <w:tc>
          <w:tcPr>
            <w:tcW w:type="dxa" w:w="1728"/>
          </w:tcPr>
          <w:p>
            <w:r>
              <w:t>Outbound Request</w:t>
            </w:r>
          </w:p>
        </w:tc>
        <w:tc>
          <w:tcPr>
            <w:tcW w:type="dxa" w:w="1728"/>
          </w:tcPr>
          <w:p>
            <w:r>
              <w:t>Internal → Resource DAO</w:t>
            </w:r>
          </w:p>
        </w:tc>
      </w:tr>
      <w:tr>
        <w:tc>
          <w:tcPr>
            <w:tcW w:type="dxa" w:w="1728"/>
          </w:tcPr>
          <w:p>
            <w:r>
              <w:t>29</w:t>
            </w:r>
          </w:p>
        </w:tc>
        <w:tc>
          <w:tcPr>
            <w:tcW w:type="dxa" w:w="1728"/>
          </w:tcPr>
          <w:p>
            <w:r>
              <w:t>nsl-update-kafka-ob-response</w:t>
            </w:r>
          </w:p>
        </w:tc>
        <w:tc>
          <w:tcPr>
            <w:tcW w:type="dxa" w:w="1728"/>
          </w:tcPr>
          <w:p>
            <w:r>
              <w:t>NSL Outbound API - update kafka response template</w:t>
            </w:r>
          </w:p>
        </w:tc>
        <w:tc>
          <w:tcPr>
            <w:tcW w:type="dxa" w:w="1728"/>
          </w:tcPr>
          <w:p>
            <w:r>
              <w:t>Outbound Response</w:t>
            </w:r>
          </w:p>
        </w:tc>
        <w:tc>
          <w:tcPr>
            <w:tcW w:type="dxa" w:w="1728"/>
          </w:tcPr>
          <w:p>
            <w:r>
              <w:t>Internal → Resource DAO</w:t>
            </w:r>
          </w:p>
        </w:tc>
      </w:tr>
      <w:tr>
        <w:tc>
          <w:tcPr>
            <w:tcW w:type="dxa" w:w="1728"/>
          </w:tcPr>
          <w:p>
            <w:r>
              <w:t>30</w:t>
            </w:r>
          </w:p>
        </w:tc>
        <w:tc>
          <w:tcPr>
            <w:tcW w:type="dxa" w:w="1728"/>
          </w:tcPr>
          <w:p>
            <w:r>
              <w:t>update-subscriber-emm-ob-request</w:t>
            </w:r>
          </w:p>
        </w:tc>
        <w:tc>
          <w:tcPr>
            <w:tcW w:type="dxa" w:w="1728"/>
          </w:tcPr>
          <w:p>
            <w:r>
              <w:t>NSL Outbound API - EMM request template</w:t>
            </w:r>
          </w:p>
        </w:tc>
        <w:tc>
          <w:tcPr>
            <w:tcW w:type="dxa" w:w="1728"/>
          </w:tcPr>
          <w:p>
            <w:r>
              <w:t>Outbound Request</w:t>
            </w:r>
          </w:p>
        </w:tc>
        <w:tc>
          <w:tcPr>
            <w:tcW w:type="dxa" w:w="1728"/>
          </w:tcPr>
          <w:p>
            <w:r>
              <w:t>Wireless →MEDIATION</w:t>
            </w:r>
          </w:p>
        </w:tc>
      </w:tr>
      <w:tr>
        <w:tc>
          <w:tcPr>
            <w:tcW w:type="dxa" w:w="1728"/>
          </w:tcPr>
          <w:p>
            <w:r>
              <w:t>31</w:t>
            </w:r>
          </w:p>
        </w:tc>
        <w:tc>
          <w:tcPr>
            <w:tcW w:type="dxa" w:w="1728"/>
          </w:tcPr>
          <w:p>
            <w:r>
              <w:t>update-subscriber-emm-ob-response</w:t>
            </w:r>
          </w:p>
        </w:tc>
        <w:tc>
          <w:tcPr>
            <w:tcW w:type="dxa" w:w="1728"/>
          </w:tcPr>
          <w:p>
            <w:r>
              <w:t>NSL Outbound API - EMM response template</w:t>
            </w:r>
          </w:p>
        </w:tc>
        <w:tc>
          <w:tcPr>
            <w:tcW w:type="dxa" w:w="1728"/>
          </w:tcPr>
          <w:p>
            <w:r>
              <w:t>Outbound Response</w:t>
            </w:r>
          </w:p>
        </w:tc>
        <w:tc>
          <w:tcPr>
            <w:tcW w:type="dxa" w:w="1728"/>
          </w:tcPr>
          <w:p>
            <w:r>
              <w:t>Wireless →MEDIATION</w:t>
            </w:r>
          </w:p>
        </w:tc>
      </w:tr>
      <w:tr>
        <w:tc>
          <w:tcPr>
            <w:tcW w:type="dxa" w:w="1728"/>
          </w:tcPr>
          <w:p>
            <w:r>
              <w:t>32</w:t>
            </w:r>
          </w:p>
        </w:tc>
        <w:tc>
          <w:tcPr>
            <w:tcW w:type="dxa" w:w="1728"/>
          </w:tcPr>
          <w:p>
            <w:r>
              <w:t>reconnect-mdn-ob-request</w:t>
            </w:r>
          </w:p>
        </w:tc>
        <w:tc>
          <w:tcPr>
            <w:tcW w:type="dxa" w:w="1728"/>
          </w:tcPr>
          <w:p>
            <w:r>
              <w:t>NSL Outbound API - apollone request template</w:t>
            </w:r>
          </w:p>
        </w:tc>
        <w:tc>
          <w:tcPr>
            <w:tcW w:type="dxa" w:w="1728"/>
          </w:tcPr>
          <w:p>
            <w:r>
              <w:t>Outbound Request</w:t>
            </w:r>
          </w:p>
        </w:tc>
        <w:tc>
          <w:tcPr>
            <w:tcW w:type="dxa" w:w="1728"/>
          </w:tcPr>
          <w:p>
            <w:r>
              <w:t>Wireless → APOLLO- NE</w:t>
            </w:r>
          </w:p>
        </w:tc>
      </w:tr>
      <w:tr>
        <w:tc>
          <w:tcPr>
            <w:tcW w:type="dxa" w:w="1728"/>
          </w:tcPr>
          <w:p>
            <w:r>
              <w:t>33</w:t>
            </w:r>
          </w:p>
        </w:tc>
        <w:tc>
          <w:tcPr>
            <w:tcW w:type="dxa" w:w="1728"/>
          </w:tcPr>
          <w:p>
            <w:r>
              <w:t>reconnect-mdn-ob-response</w:t>
            </w:r>
          </w:p>
        </w:tc>
        <w:tc>
          <w:tcPr>
            <w:tcW w:type="dxa" w:w="1728"/>
          </w:tcPr>
          <w:p>
            <w:r>
              <w:t>NSL Outbound API - apollone response template</w:t>
            </w:r>
          </w:p>
        </w:tc>
        <w:tc>
          <w:tcPr>
            <w:tcW w:type="dxa" w:w="1728"/>
          </w:tcPr>
          <w:p>
            <w:r>
              <w:t>Outbound Response</w:t>
            </w:r>
          </w:p>
        </w:tc>
        <w:tc>
          <w:tcPr>
            <w:tcW w:type="dxa" w:w="1728"/>
          </w:tcPr>
          <w:p>
            <w:r>
              <w:t>Wireless → APOLLO- NE</w:t>
            </w:r>
          </w:p>
        </w:tc>
      </w:tr>
      <w:tr>
        <w:tc>
          <w:tcPr>
            <w:tcW w:type="dxa" w:w="1728"/>
          </w:tcPr>
          <w:p>
            <w:r>
              <w:t>34</w:t>
            </w:r>
          </w:p>
        </w:tc>
        <w:tc>
          <w:tcPr>
            <w:tcW w:type="dxa" w:w="1728"/>
          </w:tcPr>
          <w:p>
            <w:r>
              <w:t>fetch-service-details-catalog-ob-request</w:t>
            </w:r>
          </w:p>
        </w:tc>
        <w:tc>
          <w:tcPr>
            <w:tcW w:type="dxa" w:w="1728"/>
          </w:tcPr>
          <w:p>
            <w:r>
              <w:t>NSL Inbound API - To fetch service details from catalog request template</w:t>
            </w:r>
          </w:p>
        </w:tc>
        <w:tc>
          <w:tcPr>
            <w:tcW w:type="dxa" w:w="1728"/>
          </w:tcPr>
          <w:p>
            <w:r>
              <w:t>Outbound Request</w:t>
            </w:r>
          </w:p>
        </w:tc>
        <w:tc>
          <w:tcPr>
            <w:tcW w:type="dxa" w:w="1728"/>
          </w:tcPr>
          <w:p>
            <w:r>
              <w:t>Internal→ Catalog</w:t>
            </w:r>
          </w:p>
        </w:tc>
      </w:tr>
      <w:tr>
        <w:tc>
          <w:tcPr>
            <w:tcW w:type="dxa" w:w="1728"/>
          </w:tcPr>
          <w:p>
            <w:r>
              <w:t>35</w:t>
            </w:r>
          </w:p>
        </w:tc>
        <w:tc>
          <w:tcPr>
            <w:tcW w:type="dxa" w:w="1728"/>
          </w:tcPr>
          <w:p>
            <w:r>
              <w:t>fetch-service-details-catalog-ob-response</w:t>
            </w:r>
          </w:p>
        </w:tc>
        <w:tc>
          <w:tcPr>
            <w:tcW w:type="dxa" w:w="1728"/>
          </w:tcPr>
          <w:p>
            <w:r>
              <w:t>NSL Inbound API - To fetch service details from catalog response template</w:t>
            </w:r>
          </w:p>
        </w:tc>
        <w:tc>
          <w:tcPr>
            <w:tcW w:type="dxa" w:w="1728"/>
          </w:tcPr>
          <w:p>
            <w:r>
              <w:t>Outbound Response</w:t>
            </w:r>
          </w:p>
        </w:tc>
        <w:tc>
          <w:tcPr>
            <w:tcW w:type="dxa" w:w="1728"/>
          </w:tcPr>
          <w:p>
            <w:r>
              <w:t>Internal→ Catalog</w:t>
            </w:r>
          </w:p>
        </w:tc>
      </w:tr>
      <w:tr>
        <w:tc>
          <w:tcPr>
            <w:tcW w:type="dxa" w:w="1728"/>
          </w:tcPr>
          <w:p>
            <w:r>
              <w:t>36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(41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transfer-watch-ib-request-to-pmd</w:t>
            </w:r>
          </w:p>
        </w:tc>
        <w:tc>
          <w:tcPr>
            <w:tcW w:type="dxa" w:w="1440"/>
          </w:tcPr>
          <w:p>
            <w:r>
              <w:t>IB request to PMD template mapping</w:t>
            </w:r>
          </w:p>
        </w:tc>
        <w:tc>
          <w:tcPr>
            <w:tcW w:type="dxa" w:w="1440"/>
          </w:tcPr>
          <w:p>
            <w:r>
              <w:t>add-wearable-ib-request</w:t>
            </w:r>
          </w:p>
        </w:tc>
        <w:tc>
          <w:tcPr>
            <w:tcW w:type="dxa" w:w="1440"/>
          </w:tcPr>
          <w:p>
            <w:r>
              <w:t>transfer-watch-pmd</w:t>
            </w:r>
          </w:p>
        </w:tc>
        <w:tc>
          <w:tcPr>
            <w:tcW w:type="dxa" w:w="1440"/>
          </w:tcPr>
          <w:p>
            <w:r>
              <w:t>Wireless →transfer-watch</w:t>
            </w:r>
          </w:p>
        </w:tc>
      </w:tr>
      <w:tr>
        <w:tc>
          <w:tcPr>
            <w:tcW w:type="dxa" w:w="1440"/>
          </w:tcPr>
          <w:p>
            <w:r>
              <w:t>2</w:t>
            </w:r>
          </w:p>
        </w:tc>
        <w:tc>
          <w:tcPr>
            <w:tcW w:type="dxa" w:w="1440"/>
          </w:tcPr>
          <w:p>
            <w:r>
              <w:t>transfer-watch-pmd-to-ib-nsl-response</w:t>
            </w:r>
          </w:p>
        </w:tc>
        <w:tc>
          <w:tcPr>
            <w:tcW w:type="dxa" w:w="1440"/>
          </w:tcPr>
          <w:p>
            <w:r>
              <w:t>PMD to IBresponse template mapping</w:t>
            </w:r>
          </w:p>
        </w:tc>
        <w:tc>
          <w:tcPr>
            <w:tcW w:type="dxa" w:w="1440"/>
          </w:tcPr>
          <w:p>
            <w:r>
              <w:t>transfer-watch-pmd</w:t>
            </w:r>
          </w:p>
        </w:tc>
        <w:tc>
          <w:tcPr>
            <w:tcW w:type="dxa" w:w="1440"/>
          </w:tcPr>
          <w:p>
            <w:r>
              <w:t>transfer-watch-ib- response</w:t>
            </w:r>
          </w:p>
        </w:tc>
        <w:tc>
          <w:tcPr>
            <w:tcW w:type="dxa" w:w="1440"/>
          </w:tcPr>
          <w:p>
            <w:r>
              <w:t>Wireless →transfer-watch</w:t>
            </w:r>
          </w:p>
        </w:tc>
      </w:tr>
      <w:tr>
        <w:tc>
          <w:tcPr>
            <w:tcW w:type="dxa" w:w="1440"/>
          </w:tcPr>
          <w:p>
            <w:r>
              <w:t>3</w:t>
            </w:r>
          </w:p>
        </w:tc>
        <w:tc>
          <w:tcPr>
            <w:tcW w:type="dxa" w:w="1440"/>
          </w:tcPr>
          <w:p>
            <w:r>
              <w:t>transfer-watch-pmd-to-getResourceDetail-request</w:t>
            </w:r>
          </w:p>
        </w:tc>
        <w:tc>
          <w:tcPr>
            <w:tcW w:type="dxa" w:w="1440"/>
          </w:tcPr>
          <w:p>
            <w:r>
              <w:t>PMD to resource DAO request template mapping</w:t>
            </w:r>
          </w:p>
        </w:tc>
        <w:tc>
          <w:tcPr>
            <w:tcW w:type="dxa" w:w="1440"/>
          </w:tcPr>
          <w:p>
            <w:r>
              <w:t>transfer-watch-pmd</w:t>
            </w:r>
          </w:p>
        </w:tc>
        <w:tc>
          <w:tcPr>
            <w:tcW w:type="dxa" w:w="1440"/>
          </w:tcPr>
          <w:p>
            <w:r>
              <w:t>nsl-getresourcedetail-ob-request</w:t>
            </w:r>
          </w:p>
        </w:tc>
        <w:tc>
          <w:tcPr>
            <w:tcW w:type="dxa" w:w="1440"/>
          </w:tcPr>
          <w:p>
            <w:r>
              <w:t>Wireless →transfer-watch</w:t>
            </w:r>
          </w:p>
        </w:tc>
      </w:tr>
      <w:tr>
        <w:tc>
          <w:tcPr>
            <w:tcW w:type="dxa" w:w="1440"/>
          </w:tcPr>
          <w:p>
            <w:r>
              <w:t>4</w:t>
            </w:r>
          </w:p>
        </w:tc>
        <w:tc>
          <w:tcPr>
            <w:tcW w:type="dxa" w:w="1440"/>
          </w:tcPr>
          <w:p>
            <w:r>
              <w:t>transfer-watch-getResourceDetail-response-to-pmd</w:t>
            </w:r>
          </w:p>
        </w:tc>
        <w:tc>
          <w:tcPr>
            <w:tcW w:type="dxa" w:w="1440"/>
          </w:tcPr>
          <w:p>
            <w:r>
              <w:t>Resource DAO response to PMD template mapping</w:t>
            </w:r>
          </w:p>
        </w:tc>
        <w:tc>
          <w:tcPr>
            <w:tcW w:type="dxa" w:w="1440"/>
          </w:tcPr>
          <w:p>
            <w:r>
              <w:t>nsl-getresourcedetail-ob-response</w:t>
            </w:r>
          </w:p>
        </w:tc>
        <w:tc>
          <w:tcPr>
            <w:tcW w:type="dxa" w:w="1440"/>
          </w:tcPr>
          <w:p>
            <w:r>
              <w:t>transfer-watch-pmd</w:t>
            </w:r>
          </w:p>
        </w:tc>
        <w:tc>
          <w:tcPr>
            <w:tcW w:type="dxa" w:w="1440"/>
          </w:tcPr>
          <w:p>
            <w:r>
              <w:t>Wireless →transfer-watch</w:t>
            </w:r>
          </w:p>
        </w:tc>
      </w:tr>
      <w:tr>
        <w:tc>
          <w:tcPr>
            <w:tcW w:type="dxa" w:w="1440"/>
          </w:tcPr>
          <w:p>
            <w:r>
              <w:t>5</w:t>
            </w:r>
          </w:p>
        </w:tc>
        <w:tc>
          <w:tcPr>
            <w:tcW w:type="dxa" w:w="1440"/>
          </w:tcPr>
          <w:p>
            <w:r>
              <w:t>transfer-watch-pmd-to-ob-txninsert-request</w:t>
            </w:r>
          </w:p>
        </w:tc>
        <w:tc>
          <w:tcPr>
            <w:tcW w:type="dxa" w:w="1440"/>
          </w:tcPr>
          <w:p>
            <w:r>
              <w:t>PMD to transaction insert template mapping</w:t>
            </w:r>
          </w:p>
        </w:tc>
        <w:tc>
          <w:tcPr>
            <w:tcW w:type="dxa" w:w="1440"/>
          </w:tcPr>
          <w:p>
            <w:r>
              <w:t>transfer-watch-pmd</w:t>
            </w:r>
          </w:p>
        </w:tc>
        <w:tc>
          <w:tcPr>
            <w:tcW w:type="dxa" w:w="1440"/>
          </w:tcPr>
          <w:p>
            <w:r>
              <w:t>transaction-insert-ob- request</w:t>
            </w:r>
          </w:p>
        </w:tc>
        <w:tc>
          <w:tcPr>
            <w:tcW w:type="dxa" w:w="1440"/>
          </w:tcPr>
          <w:p>
            <w:r>
              <w:t>Wireless →transfer-watch</w:t>
            </w:r>
          </w:p>
        </w:tc>
      </w:tr>
      <w:tr>
        <w:tc>
          <w:tcPr>
            <w:tcW w:type="dxa" w:w="1440"/>
          </w:tcPr>
          <w:p>
            <w:r>
              <w:t>6</w:t>
            </w:r>
          </w:p>
        </w:tc>
        <w:tc>
          <w:tcPr>
            <w:tcW w:type="dxa" w:w="1440"/>
          </w:tcPr>
          <w:p>
            <w:r>
              <w:t>transfer-watch-txninsert-ob-response-to-pmd</w:t>
            </w:r>
          </w:p>
        </w:tc>
        <w:tc>
          <w:tcPr>
            <w:tcW w:type="dxa" w:w="1440"/>
          </w:tcPr>
          <w:p>
            <w:r>
              <w:t>Transaction insert response to PMD template mapping</w:t>
            </w:r>
          </w:p>
        </w:tc>
        <w:tc>
          <w:tcPr>
            <w:tcW w:type="dxa" w:w="1440"/>
          </w:tcPr>
          <w:p>
            <w:r>
              <w:t>transaction-insert-ob-response</w:t>
            </w:r>
          </w:p>
        </w:tc>
        <w:tc>
          <w:tcPr>
            <w:tcW w:type="dxa" w:w="1440"/>
          </w:tcPr>
          <w:p>
            <w:r>
              <w:t>transfer-watch-pmd</w:t>
            </w:r>
          </w:p>
        </w:tc>
        <w:tc>
          <w:tcPr>
            <w:tcW w:type="dxa" w:w="1440"/>
          </w:tcPr>
          <w:p>
            <w:r>
              <w:t>Wireless →transfer-watch</w:t>
            </w:r>
          </w:p>
        </w:tc>
      </w:tr>
      <w:tr>
        <w:tc>
          <w:tcPr>
            <w:tcW w:type="dxa" w:w="1440"/>
          </w:tcPr>
          <w:p>
            <w:r>
              <w:t>7</w:t>
            </w:r>
          </w:p>
        </w:tc>
        <w:tc>
          <w:tcPr>
            <w:tcW w:type="dxa" w:w="1440"/>
          </w:tcPr>
          <w:p>
            <w:r>
              <w:t>transfer-watch-pmd-to-device-info-itmbo-ob-request</w:t>
            </w:r>
          </w:p>
        </w:tc>
        <w:tc>
          <w:tcPr>
            <w:tcW w:type="dxa" w:w="1440"/>
          </w:tcPr>
          <w:p>
            <w:r>
              <w:t>PMD to MBO OB request template mapping</w:t>
            </w:r>
          </w:p>
        </w:tc>
        <w:tc>
          <w:tcPr>
            <w:tcW w:type="dxa" w:w="1440"/>
          </w:tcPr>
          <w:p>
            <w:r>
              <w:t>transfer-watch-pmd</w:t>
            </w:r>
          </w:p>
        </w:tc>
        <w:tc>
          <w:tcPr>
            <w:tcW w:type="dxa" w:w="1440"/>
          </w:tcPr>
          <w:p>
            <w:r>
              <w:t>device-info-ob-request</w:t>
            </w:r>
          </w:p>
        </w:tc>
        <w:tc>
          <w:tcPr>
            <w:tcW w:type="dxa" w:w="1440"/>
          </w:tcPr>
          <w:p>
            <w:r>
              <w:t>Wireless →transfer-watch</w:t>
            </w:r>
          </w:p>
        </w:tc>
      </w:tr>
      <w:tr>
        <w:tc>
          <w:tcPr>
            <w:tcW w:type="dxa" w:w="1440"/>
          </w:tcPr>
          <w:p>
            <w:r>
              <w:t>8</w:t>
            </w:r>
          </w:p>
        </w:tc>
        <w:tc>
          <w:tcPr>
            <w:tcW w:type="dxa" w:w="1440"/>
          </w:tcPr>
          <w:p>
            <w:r>
              <w:t>transfer-watch-device-info-itmbo-ob-response-to-pmd</w:t>
            </w:r>
          </w:p>
        </w:tc>
        <w:tc>
          <w:tcPr>
            <w:tcW w:type="dxa" w:w="1440"/>
          </w:tcPr>
          <w:p>
            <w:r>
              <w:t>MBO OB response to PMD template mapping</w:t>
            </w:r>
          </w:p>
        </w:tc>
        <w:tc>
          <w:tcPr>
            <w:tcW w:type="dxa" w:w="1440"/>
          </w:tcPr>
          <w:p>
            <w:r>
              <w:t>device-info-ob-response</w:t>
            </w:r>
          </w:p>
        </w:tc>
        <w:tc>
          <w:tcPr>
            <w:tcW w:type="dxa" w:w="1440"/>
          </w:tcPr>
          <w:p>
            <w:r>
              <w:t>transfer-watch-pmd</w:t>
            </w:r>
          </w:p>
        </w:tc>
        <w:tc>
          <w:tcPr>
            <w:tcW w:type="dxa" w:w="1440"/>
          </w:tcPr>
          <w:p>
            <w:r>
              <w:t>Wireless →transfer-watch</w:t>
            </w:r>
          </w:p>
        </w:tc>
      </w:tr>
      <w:tr>
        <w:tc>
          <w:tcPr>
            <w:tcW w:type="dxa" w:w="1440"/>
          </w:tcPr>
          <w:p>
            <w:r>
              <w:t>9</w:t>
            </w:r>
          </w:p>
        </w:tc>
        <w:tc>
          <w:tcPr>
            <w:tcW w:type="dxa" w:w="1440"/>
          </w:tcPr>
          <w:p>
            <w:r>
              <w:t>transfer-watch-pmd-to-validate-device-apollone-ob-request</w:t>
            </w:r>
          </w:p>
        </w:tc>
        <w:tc>
          <w:tcPr>
            <w:tcW w:type="dxa" w:w="1440"/>
          </w:tcPr>
          <w:p>
            <w:r>
              <w:t>PMD to Apollo NE OB request template mapping</w:t>
            </w:r>
          </w:p>
        </w:tc>
        <w:tc>
          <w:tcPr>
            <w:tcW w:type="dxa" w:w="1440"/>
          </w:tcPr>
          <w:p>
            <w:r>
              <w:t>transfer-watch-pmd</w:t>
            </w:r>
          </w:p>
        </w:tc>
        <w:tc>
          <w:tcPr>
            <w:tcW w:type="dxa" w:w="1440"/>
          </w:tcPr>
          <w:p>
            <w:r>
              <w:t>validate-device-ob- request</w:t>
            </w:r>
          </w:p>
        </w:tc>
        <w:tc>
          <w:tcPr>
            <w:tcW w:type="dxa" w:w="1440"/>
          </w:tcPr>
          <w:p>
            <w:r>
              <w:t>Wireless →transfer-watch</w:t>
            </w:r>
          </w:p>
        </w:tc>
      </w:tr>
      <w:tr>
        <w:tc>
          <w:tcPr>
            <w:tcW w:type="dxa" w:w="1440"/>
          </w:tcPr>
          <w:p>
            <w:r>
              <w:t>10</w:t>
            </w:r>
          </w:p>
        </w:tc>
        <w:tc>
          <w:tcPr>
            <w:tcW w:type="dxa" w:w="1440"/>
          </w:tcPr>
          <w:p>
            <w:r>
              <w:t>transfer-watch-validate-device-apollone-ob- response-to-pmd</w:t>
            </w:r>
          </w:p>
        </w:tc>
        <w:tc>
          <w:tcPr>
            <w:tcW w:type="dxa" w:w="1440"/>
          </w:tcPr>
          <w:p>
            <w:r>
              <w:t>Apollo NE OB response to PMD template mapping</w:t>
            </w:r>
          </w:p>
        </w:tc>
        <w:tc>
          <w:tcPr>
            <w:tcW w:type="dxa" w:w="1440"/>
          </w:tcPr>
          <w:p>
            <w:r>
              <w:t>validate-device-ob-response</w:t>
            </w:r>
          </w:p>
        </w:tc>
        <w:tc>
          <w:tcPr>
            <w:tcW w:type="dxa" w:w="1440"/>
          </w:tcPr>
          <w:p>
            <w:r>
              <w:t>transfer-watch-pmd</w:t>
            </w:r>
          </w:p>
        </w:tc>
        <w:tc>
          <w:tcPr>
            <w:tcW w:type="dxa" w:w="1440"/>
          </w:tcPr>
          <w:p>
            <w:r>
              <w:t>Wireless →transfer-watch</w:t>
            </w:r>
          </w:p>
        </w:tc>
      </w:tr>
      <w:tr>
        <w:tc>
          <w:tcPr>
            <w:tcW w:type="dxa" w:w="1440"/>
          </w:tcPr>
          <w:p>
            <w:r>
              <w:t>11</w:t>
            </w:r>
          </w:p>
        </w:tc>
        <w:tc>
          <w:tcPr>
            <w:tcW w:type="dxa" w:w="1440"/>
          </w:tcPr>
          <w:p>
            <w:r>
              <w:t>transfer-watch-pmd-to-itmbo-ob-request</w:t>
            </w:r>
          </w:p>
        </w:tc>
        <w:tc>
          <w:tcPr>
            <w:tcW w:type="dxa" w:w="1440"/>
          </w:tcPr>
          <w:p>
            <w:r>
              <w:t>PMD to ITMBO async OB request template mapping</w:t>
            </w:r>
          </w:p>
        </w:tc>
        <w:tc>
          <w:tcPr>
            <w:tcW w:type="dxa" w:w="1440"/>
          </w:tcPr>
          <w:p>
            <w:r>
              <w:t>transfer-watch-pmd</w:t>
            </w:r>
          </w:p>
        </w:tc>
        <w:tc>
          <w:tcPr>
            <w:tcW w:type="dxa" w:w="1440"/>
          </w:tcPr>
          <w:p>
            <w:r>
              <w:t>async-ob-request</w:t>
            </w:r>
          </w:p>
        </w:tc>
        <w:tc>
          <w:tcPr>
            <w:tcW w:type="dxa" w:w="1440"/>
          </w:tcPr>
          <w:p>
            <w:r>
              <w:t>Wireless →transfer-watch</w:t>
            </w:r>
          </w:p>
        </w:tc>
      </w:tr>
      <w:tr>
        <w:tc>
          <w:tcPr>
            <w:tcW w:type="dxa" w:w="1440"/>
          </w:tcPr>
          <w:p>
            <w:r>
              <w:t>12</w:t>
            </w:r>
          </w:p>
        </w:tc>
        <w:tc>
          <w:tcPr>
            <w:tcW w:type="dxa" w:w="1440"/>
          </w:tcPr>
          <w:p>
            <w:r>
              <w:t>transfer-watch-itmbo-ob-response-to-pmd</w:t>
            </w:r>
          </w:p>
        </w:tc>
        <w:tc>
          <w:tcPr>
            <w:tcW w:type="dxa" w:w="1440"/>
          </w:tcPr>
          <w:p>
            <w:r>
              <w:t>ITMBO async OB response to PMD template mapping</w:t>
            </w:r>
          </w:p>
        </w:tc>
        <w:tc>
          <w:tcPr>
            <w:tcW w:type="dxa" w:w="1440"/>
          </w:tcPr>
          <w:p>
            <w:r>
              <w:t>async-ob-response</w:t>
            </w:r>
          </w:p>
        </w:tc>
        <w:tc>
          <w:tcPr>
            <w:tcW w:type="dxa" w:w="1440"/>
          </w:tcPr>
          <w:p>
            <w:r>
              <w:t>transfer-watch-pmd</w:t>
            </w:r>
          </w:p>
        </w:tc>
        <w:tc>
          <w:tcPr>
            <w:tcW w:type="dxa" w:w="1440"/>
          </w:tcPr>
          <w:p>
            <w:r>
              <w:t>Wireless →transfer-watch</w:t>
            </w:r>
          </w:p>
        </w:tc>
      </w:tr>
      <w:tr>
        <w:tc>
          <w:tcPr>
            <w:tcW w:type="dxa" w:w="1440"/>
          </w:tcPr>
          <w:p>
            <w:r>
              <w:t>13</w:t>
            </w:r>
          </w:p>
        </w:tc>
        <w:tc>
          <w:tcPr>
            <w:tcW w:type="dxa" w:w="1440"/>
          </w:tcPr>
          <w:p>
            <w:r>
              <w:t>transfer-watch-pmd-to-itmbo-error-ob-request</w:t>
            </w:r>
          </w:p>
        </w:tc>
        <w:tc>
          <w:tcPr>
            <w:tcW w:type="dxa" w:w="1440"/>
          </w:tcPr>
          <w:p>
            <w:r>
              <w:t>PMD to ITMBO async error OB request template mapping</w:t>
            </w:r>
          </w:p>
        </w:tc>
        <w:tc>
          <w:tcPr>
            <w:tcW w:type="dxa" w:w="1440"/>
          </w:tcPr>
          <w:p>
            <w:r>
              <w:t>transfer-watch-pmd</w:t>
            </w:r>
          </w:p>
        </w:tc>
        <w:tc>
          <w:tcPr>
            <w:tcW w:type="dxa" w:w="1440"/>
          </w:tcPr>
          <w:p>
            <w:r>
              <w:t>async-error-ob-request</w:t>
            </w:r>
          </w:p>
        </w:tc>
        <w:tc>
          <w:tcPr>
            <w:tcW w:type="dxa" w:w="1440"/>
          </w:tcPr>
          <w:p>
            <w:r>
              <w:t>Wireless →transfer-watch</w:t>
            </w:r>
          </w:p>
        </w:tc>
      </w:tr>
      <w:tr>
        <w:tc>
          <w:tcPr>
            <w:tcW w:type="dxa" w:w="1440"/>
          </w:tcPr>
          <w:p>
            <w:r>
              <w:t>14</w:t>
            </w:r>
          </w:p>
        </w:tc>
        <w:tc>
          <w:tcPr>
            <w:tcW w:type="dxa" w:w="1440"/>
          </w:tcPr>
          <w:p>
            <w:r>
              <w:t>transfer-watch-itmbo-error-response-to-pmd</w:t>
            </w:r>
          </w:p>
        </w:tc>
        <w:tc>
          <w:tcPr>
            <w:tcW w:type="dxa" w:w="1440"/>
          </w:tcPr>
          <w:p>
            <w:r>
              <w:t>MBO async error OB response to PMD template mapping</w:t>
            </w:r>
          </w:p>
        </w:tc>
        <w:tc>
          <w:tcPr>
            <w:tcW w:type="dxa" w:w="1440"/>
          </w:tcPr>
          <w:p>
            <w:r>
              <w:t>async-error-ob-response</w:t>
            </w:r>
          </w:p>
        </w:tc>
        <w:tc>
          <w:tcPr>
            <w:tcW w:type="dxa" w:w="1440"/>
          </w:tcPr>
          <w:p>
            <w:r>
              <w:t>transfer-watch-pmd</w:t>
            </w:r>
          </w:p>
        </w:tc>
        <w:tc>
          <w:tcPr>
            <w:tcW w:type="dxa" w:w="1440"/>
          </w:tcPr>
          <w:p>
            <w:r>
              <w:t>Wireless →transfer-watch</w:t>
            </w:r>
          </w:p>
        </w:tc>
      </w:tr>
      <w:tr>
        <w:tc>
          <w:tcPr>
            <w:tcW w:type="dxa" w:w="1440"/>
          </w:tcPr>
          <w:p>
            <w:r>
              <w:t>15</w:t>
            </w:r>
          </w:p>
        </w:tc>
        <w:tc>
          <w:tcPr>
            <w:tcW w:type="dxa" w:w="1440"/>
          </w:tcPr>
          <w:p>
            <w:r>
              <w:t>transfer-watch-pmd-to-ob-txnupdate-request</w:t>
            </w:r>
          </w:p>
        </w:tc>
        <w:tc>
          <w:tcPr>
            <w:tcW w:type="dxa" w:w="1440"/>
          </w:tcPr>
          <w:p>
            <w:r>
              <w:t>PMD to transaction update template mapping</w:t>
            </w:r>
          </w:p>
        </w:tc>
        <w:tc>
          <w:tcPr>
            <w:tcW w:type="dxa" w:w="1440"/>
          </w:tcPr>
          <w:p>
            <w:r>
              <w:t>transfer-watch-pmd</w:t>
            </w:r>
          </w:p>
        </w:tc>
        <w:tc>
          <w:tcPr>
            <w:tcW w:type="dxa" w:w="1440"/>
          </w:tcPr>
          <w:p>
            <w:r>
              <w:t>transaction-update-ob- request</w:t>
            </w:r>
          </w:p>
        </w:tc>
        <w:tc>
          <w:tcPr>
            <w:tcW w:type="dxa" w:w="1440"/>
          </w:tcPr>
          <w:p>
            <w:r>
              <w:t>Wireless →transfer-watch</w:t>
            </w:r>
          </w:p>
        </w:tc>
      </w:tr>
      <w:tr>
        <w:tc>
          <w:tcPr>
            <w:tcW w:type="dxa" w:w="1440"/>
          </w:tcPr>
          <w:p>
            <w:r>
              <w:t>16</w:t>
            </w:r>
          </w:p>
        </w:tc>
        <w:tc>
          <w:tcPr>
            <w:tcW w:type="dxa" w:w="1440"/>
          </w:tcPr>
          <w:p>
            <w:r>
              <w:t>transfer-watch-ob-txnupdate-response-to-pmd</w:t>
            </w:r>
          </w:p>
        </w:tc>
        <w:tc>
          <w:tcPr>
            <w:tcW w:type="dxa" w:w="1440"/>
          </w:tcPr>
          <w:p>
            <w:r>
              <w:t>Transaction update to PMD template mapping</w:t>
            </w:r>
          </w:p>
        </w:tc>
        <w:tc>
          <w:tcPr>
            <w:tcW w:type="dxa" w:w="1440"/>
          </w:tcPr>
          <w:p>
            <w:r>
              <w:t>transaction-update-ob- response</w:t>
            </w:r>
          </w:p>
        </w:tc>
        <w:tc>
          <w:tcPr>
            <w:tcW w:type="dxa" w:w="1440"/>
          </w:tcPr>
          <w:p>
            <w:r>
              <w:t>transfer-watch-pmd</w:t>
            </w:r>
          </w:p>
        </w:tc>
        <w:tc>
          <w:tcPr>
            <w:tcW w:type="dxa" w:w="1440"/>
          </w:tcPr>
          <w:p>
            <w:r>
              <w:t>Wireless →transfer-watch</w:t>
            </w:r>
          </w:p>
        </w:tc>
      </w:tr>
      <w:tr>
        <w:tc>
          <w:tcPr>
            <w:tcW w:type="dxa" w:w="1440"/>
          </w:tcPr>
          <w:p>
            <w:r>
              <w:t>17</w:t>
            </w:r>
          </w:p>
        </w:tc>
        <w:tc>
          <w:tcPr>
            <w:tcW w:type="dxa" w:w="1440"/>
          </w:tcPr>
          <w:p>
            <w:r>
              <w:t>transfer-watch-pmd-to-validate-byod-apollone-ob- request</w:t>
            </w:r>
          </w:p>
        </w:tc>
        <w:tc>
          <w:tcPr>
            <w:tcW w:type="dxa" w:w="1440"/>
          </w:tcPr>
          <w:p>
            <w:r>
              <w:t>PMD to Apollo NE OB request template mapping</w:t>
            </w:r>
          </w:p>
        </w:tc>
        <w:tc>
          <w:tcPr>
            <w:tcW w:type="dxa" w:w="1440"/>
          </w:tcPr>
          <w:p>
            <w:r>
              <w:t>transfer-watch-pmd</w:t>
            </w:r>
          </w:p>
        </w:tc>
        <w:tc>
          <w:tcPr>
            <w:tcW w:type="dxa" w:w="1440"/>
          </w:tcPr>
          <w:p>
            <w:r>
              <w:t>validate-byod-ob-request</w:t>
            </w:r>
          </w:p>
        </w:tc>
        <w:tc>
          <w:tcPr>
            <w:tcW w:type="dxa" w:w="1440"/>
          </w:tcPr>
          <w:p>
            <w:r>
              <w:t>Wireless →transfer-watch</w:t>
            </w:r>
          </w:p>
        </w:tc>
      </w:tr>
      <w:tr>
        <w:tc>
          <w:tcPr>
            <w:tcW w:type="dxa" w:w="1440"/>
          </w:tcPr>
          <w:p>
            <w:r>
              <w:t>18</w:t>
            </w:r>
          </w:p>
        </w:tc>
        <w:tc>
          <w:tcPr>
            <w:tcW w:type="dxa" w:w="1440"/>
          </w:tcPr>
          <w:p>
            <w:r>
              <w:t>transfer-watch-validate-byod-apollone-ob-response-to-pmd</w:t>
            </w:r>
          </w:p>
        </w:tc>
        <w:tc>
          <w:tcPr>
            <w:tcW w:type="dxa" w:w="1440"/>
          </w:tcPr>
          <w:p>
            <w:r>
              <w:t>Apollo NE OB response to PMD template mapping</w:t>
            </w:r>
          </w:p>
        </w:tc>
        <w:tc>
          <w:tcPr>
            <w:tcW w:type="dxa" w:w="1440"/>
          </w:tcPr>
          <w:p>
            <w:r>
              <w:t>validate-byod-ob-response</w:t>
            </w:r>
          </w:p>
        </w:tc>
        <w:tc>
          <w:tcPr>
            <w:tcW w:type="dxa" w:w="1440"/>
          </w:tcPr>
          <w:p>
            <w:r>
              <w:t>transfer-watch-pmd</w:t>
            </w:r>
          </w:p>
        </w:tc>
        <w:tc>
          <w:tcPr>
            <w:tcW w:type="dxa" w:w="1440"/>
          </w:tcPr>
          <w:p>
            <w:r>
              <w:t>Wireless →transfer-watch</w:t>
            </w:r>
          </w:p>
        </w:tc>
      </w:tr>
      <w:tr>
        <w:tc>
          <w:tcPr>
            <w:tcW w:type="dxa" w:w="1440"/>
          </w:tcPr>
          <w:p>
            <w:r>
              <w:t>19</w:t>
            </w:r>
          </w:p>
        </w:tc>
        <w:tc>
          <w:tcPr>
            <w:tcW w:type="dxa" w:w="1440"/>
          </w:tcPr>
          <w:p>
            <w:r>
              <w:t>transfer-watch-validate-byod-apollone-ib-request-to-pmd</w:t>
            </w:r>
          </w:p>
        </w:tc>
        <w:tc>
          <w:tcPr>
            <w:tcW w:type="dxa" w:w="1440"/>
          </w:tcPr>
          <w:p>
            <w:r>
              <w:t>Apollo NE async IB request to PMD template mapping</w:t>
            </w:r>
          </w:p>
        </w:tc>
        <w:tc>
          <w:tcPr>
            <w:tcW w:type="dxa" w:w="1440"/>
          </w:tcPr>
          <w:p>
            <w:r>
              <w:t>async-ib-request</w:t>
            </w:r>
          </w:p>
        </w:tc>
        <w:tc>
          <w:tcPr>
            <w:tcW w:type="dxa" w:w="1440"/>
          </w:tcPr>
          <w:p>
            <w:r>
              <w:t>transfer-watch-pmd</w:t>
            </w:r>
          </w:p>
        </w:tc>
        <w:tc>
          <w:tcPr>
            <w:tcW w:type="dxa" w:w="1440"/>
          </w:tcPr>
          <w:p>
            <w:r>
              <w:t>Wireless →transfer-watch</w:t>
            </w:r>
          </w:p>
        </w:tc>
      </w:tr>
      <w:tr>
        <w:tc>
          <w:tcPr>
            <w:tcW w:type="dxa" w:w="1440"/>
          </w:tcPr>
          <w:p>
            <w:r>
              <w:t>20</w:t>
            </w:r>
          </w:p>
        </w:tc>
        <w:tc>
          <w:tcPr>
            <w:tcW w:type="dxa" w:w="1440"/>
          </w:tcPr>
          <w:p>
            <w:r>
              <w:t>transfer-watch-pmd-to-validate-byod-apollone-ib-response</w:t>
            </w:r>
          </w:p>
        </w:tc>
        <w:tc>
          <w:tcPr>
            <w:tcW w:type="dxa" w:w="1440"/>
          </w:tcPr>
          <w:p>
            <w:r>
              <w:t>PMD to Apollo NE async IB response template mapping</w:t>
            </w:r>
          </w:p>
        </w:tc>
        <w:tc>
          <w:tcPr>
            <w:tcW w:type="dxa" w:w="1440"/>
          </w:tcPr>
          <w:p>
            <w:r>
              <w:t>transfer-watch-pmd</w:t>
            </w:r>
          </w:p>
        </w:tc>
        <w:tc>
          <w:tcPr>
            <w:tcW w:type="dxa" w:w="1440"/>
          </w:tcPr>
          <w:p>
            <w:r>
              <w:t>async-ib-response</w:t>
            </w:r>
          </w:p>
        </w:tc>
        <w:tc>
          <w:tcPr>
            <w:tcW w:type="dxa" w:w="1440"/>
          </w:tcPr>
          <w:p>
            <w:r>
              <w:t>Wireless →transfer-watch</w:t>
            </w:r>
          </w:p>
        </w:tc>
      </w:tr>
      <w:tr>
        <w:tc>
          <w:tcPr>
            <w:tcW w:type="dxa" w:w="1440"/>
          </w:tcPr>
          <w:p>
            <w:r>
              <w:t>21</w:t>
            </w:r>
          </w:p>
        </w:tc>
        <w:tc>
          <w:tcPr>
            <w:tcW w:type="dxa" w:w="1440"/>
          </w:tcPr>
          <w:p>
            <w:r>
              <w:t>transfer-watch-pmd-to-deactivate-subscriber-apollone-ob-request</w:t>
            </w:r>
          </w:p>
        </w:tc>
        <w:tc>
          <w:tcPr>
            <w:tcW w:type="dxa" w:w="1440"/>
          </w:tcPr>
          <w:p>
            <w:r>
              <w:t>PMD to APOLLO-NE OB request template mapping</w:t>
            </w:r>
          </w:p>
        </w:tc>
        <w:tc>
          <w:tcPr>
            <w:tcW w:type="dxa" w:w="1440"/>
          </w:tcPr>
          <w:p>
            <w:r>
              <w:t>transfer-watch-pmd</w:t>
            </w:r>
          </w:p>
        </w:tc>
        <w:tc>
          <w:tcPr>
            <w:tcW w:type="dxa" w:w="1440"/>
          </w:tcPr>
          <w:p>
            <w:r>
              <w:t>deactivate-subscriber-ob-request</w:t>
            </w:r>
          </w:p>
        </w:tc>
        <w:tc>
          <w:tcPr>
            <w:tcW w:type="dxa" w:w="1440"/>
          </w:tcPr>
          <w:p>
            <w:r>
              <w:t>Wireless →transfer-watch</w:t>
            </w:r>
          </w:p>
        </w:tc>
      </w:tr>
      <w:tr>
        <w:tc>
          <w:tcPr>
            <w:tcW w:type="dxa" w:w="1440"/>
          </w:tcPr>
          <w:p>
            <w:r>
              <w:t>22</w:t>
            </w:r>
          </w:p>
        </w:tc>
        <w:tc>
          <w:tcPr>
            <w:tcW w:type="dxa" w:w="1440"/>
          </w:tcPr>
          <w:p>
            <w:r>
              <w:t>transfer-watch-deactivate-subscriber-apollone-ob-response-to-pmd</w:t>
            </w:r>
          </w:p>
        </w:tc>
        <w:tc>
          <w:tcPr>
            <w:tcW w:type="dxa" w:w="1440"/>
          </w:tcPr>
          <w:p>
            <w:r>
              <w:t>APOLLO-NE OB response to PMD template mapping</w:t>
            </w:r>
          </w:p>
        </w:tc>
        <w:tc>
          <w:tcPr>
            <w:tcW w:type="dxa" w:w="1440"/>
          </w:tcPr>
          <w:p>
            <w:r>
              <w:t>deactivate-subscriber-ob-response</w:t>
            </w:r>
          </w:p>
        </w:tc>
        <w:tc>
          <w:tcPr>
            <w:tcW w:type="dxa" w:w="1440"/>
          </w:tcPr>
          <w:p>
            <w:r>
              <w:t>transfer-watch-pmd</w:t>
            </w:r>
          </w:p>
        </w:tc>
        <w:tc>
          <w:tcPr>
            <w:tcW w:type="dxa" w:w="1440"/>
          </w:tcPr>
          <w:p>
            <w:r>
              <w:t>Wireless →transfer-watch</w:t>
            </w:r>
          </w:p>
        </w:tc>
      </w:tr>
      <w:tr>
        <w:tc>
          <w:tcPr>
            <w:tcW w:type="dxa" w:w="1440"/>
          </w:tcPr>
          <w:p>
            <w:r>
              <w:t>23</w:t>
            </w:r>
          </w:p>
        </w:tc>
        <w:tc>
          <w:tcPr>
            <w:tcW w:type="dxa" w:w="1440"/>
          </w:tcPr>
          <w:p>
            <w:r>
              <w:t>transfer-watch-deactivate-subscriber-apollone-ib-request-to-pmd</w:t>
            </w:r>
          </w:p>
        </w:tc>
        <w:tc>
          <w:tcPr>
            <w:tcW w:type="dxa" w:w="1440"/>
          </w:tcPr>
          <w:p>
            <w:r>
              <w:t>Apollo NE async IB request to PMD template mapping</w:t>
            </w:r>
          </w:p>
        </w:tc>
        <w:tc>
          <w:tcPr>
            <w:tcW w:type="dxa" w:w="1440"/>
          </w:tcPr>
          <w:p>
            <w:r>
              <w:t>async-ib-request</w:t>
            </w:r>
          </w:p>
        </w:tc>
        <w:tc>
          <w:tcPr>
            <w:tcW w:type="dxa" w:w="1440"/>
          </w:tcPr>
          <w:p>
            <w:r>
              <w:t>transfer-watch-pmd</w:t>
            </w:r>
          </w:p>
        </w:tc>
        <w:tc>
          <w:tcPr>
            <w:tcW w:type="dxa" w:w="1440"/>
          </w:tcPr>
          <w:p>
            <w:r>
              <w:t>Wireless →transfer-watch</w:t>
            </w:r>
          </w:p>
        </w:tc>
      </w:tr>
      <w:tr>
        <w:tc>
          <w:tcPr>
            <w:tcW w:type="dxa" w:w="1440"/>
          </w:tcPr>
          <w:p>
            <w:r>
              <w:t>24</w:t>
            </w:r>
          </w:p>
        </w:tc>
        <w:tc>
          <w:tcPr>
            <w:tcW w:type="dxa" w:w="1440"/>
          </w:tcPr>
          <w:p>
            <w:r>
              <w:t>transfer-watch-pmd-to-deactivate-subscriber-apollone-ib-response</w:t>
            </w:r>
          </w:p>
        </w:tc>
        <w:tc>
          <w:tcPr>
            <w:tcW w:type="dxa" w:w="1440"/>
          </w:tcPr>
          <w:p>
            <w:r>
              <w:t>PMD to Apollo NE async IB response template mapping</w:t>
            </w:r>
          </w:p>
        </w:tc>
        <w:tc>
          <w:tcPr>
            <w:tcW w:type="dxa" w:w="1440"/>
          </w:tcPr>
          <w:p>
            <w:r>
              <w:t>transfer-watch-pmd</w:t>
            </w:r>
          </w:p>
        </w:tc>
        <w:tc>
          <w:tcPr>
            <w:tcW w:type="dxa" w:w="1440"/>
          </w:tcPr>
          <w:p>
            <w:r>
              <w:t>async-ib-response</w:t>
            </w:r>
          </w:p>
        </w:tc>
        <w:tc>
          <w:tcPr>
            <w:tcW w:type="dxa" w:w="1440"/>
          </w:tcPr>
          <w:p>
            <w:r>
              <w:t>Wireless →transfer-watch</w:t>
            </w:r>
          </w:p>
        </w:tc>
      </w:tr>
      <w:tr>
        <w:tc>
          <w:tcPr>
            <w:tcW w:type="dxa" w:w="1440"/>
          </w:tcPr>
          <w:p>
            <w:r>
              <w:t>25</w:t>
            </w:r>
          </w:p>
        </w:tc>
        <w:tc>
          <w:tcPr>
            <w:tcW w:type="dxa" w:w="1440"/>
          </w:tcPr>
          <w:p>
            <w:r>
              <w:t>transfer-watch-pmd-to-fetch-service-details-catalog-ob-request</w:t>
            </w:r>
          </w:p>
        </w:tc>
        <w:tc>
          <w:tcPr>
            <w:tcW w:type="dxa" w:w="1440"/>
          </w:tcPr>
          <w:p>
            <w:r>
              <w:t>PMD to fetch service details from catalog request template mapping</w:t>
            </w:r>
          </w:p>
        </w:tc>
        <w:tc>
          <w:tcPr>
            <w:tcW w:type="dxa" w:w="1440"/>
          </w:tcPr>
          <w:p>
            <w:r>
              <w:t>transfer-watch-pmd</w:t>
            </w:r>
          </w:p>
        </w:tc>
        <w:tc>
          <w:tcPr>
            <w:tcW w:type="dxa" w:w="1440"/>
          </w:tcPr>
          <w:p>
            <w:r>
              <w:t>fetch-service-details-catalog-ob-request</w:t>
            </w:r>
          </w:p>
        </w:tc>
        <w:tc>
          <w:tcPr>
            <w:tcW w:type="dxa" w:w="1440"/>
          </w:tcPr>
          <w:p>
            <w:r>
              <w:t>Wireless →transfer-watch</w:t>
            </w:r>
          </w:p>
        </w:tc>
      </w:tr>
      <w:tr>
        <w:tc>
          <w:tcPr>
            <w:tcW w:type="dxa" w:w="1440"/>
          </w:tcPr>
          <w:p>
            <w:r>
              <w:t>26</w:t>
            </w:r>
          </w:p>
        </w:tc>
        <w:tc>
          <w:tcPr>
            <w:tcW w:type="dxa" w:w="1440"/>
          </w:tcPr>
          <w:p>
            <w:r>
              <w:t>transfer-watch-fetch-service-details-catalog-ob-response-to-pmd</w:t>
            </w:r>
          </w:p>
        </w:tc>
        <w:tc>
          <w:tcPr>
            <w:tcW w:type="dxa" w:w="1440"/>
          </w:tcPr>
          <w:p>
            <w:r>
              <w:t>Fetch service details from catalog response to PMD template mapping</w:t>
            </w:r>
          </w:p>
        </w:tc>
        <w:tc>
          <w:tcPr>
            <w:tcW w:type="dxa" w:w="1440"/>
          </w:tcPr>
          <w:p>
            <w:r>
              <w:t>fetch-service-details-catalog-ob-response</w:t>
            </w:r>
          </w:p>
        </w:tc>
        <w:tc>
          <w:tcPr>
            <w:tcW w:type="dxa" w:w="1440"/>
          </w:tcPr>
          <w:p>
            <w:r>
              <w:t>transfer-watch-pmd</w:t>
            </w:r>
          </w:p>
        </w:tc>
        <w:tc>
          <w:tcPr>
            <w:tcW w:type="dxa" w:w="1440"/>
          </w:tcPr>
          <w:p>
            <w:r>
              <w:t>Wireless →transfer-watch</w:t>
            </w:r>
          </w:p>
        </w:tc>
      </w:tr>
      <w:tr>
        <w:tc>
          <w:tcPr>
            <w:tcW w:type="dxa" w:w="1440"/>
          </w:tcPr>
          <w:p>
            <w:r>
              <w:t>27</w:t>
            </w:r>
          </w:p>
        </w:tc>
        <w:tc>
          <w:tcPr>
            <w:tcW w:type="dxa" w:w="1440"/>
          </w:tcPr>
          <w:p>
            <w:r>
              <w:t>transfer-watch-pmd-to-add-wearable-apollone-ob-request</w:t>
            </w:r>
          </w:p>
        </w:tc>
        <w:tc>
          <w:tcPr>
            <w:tcW w:type="dxa" w:w="1440"/>
          </w:tcPr>
          <w:p>
            <w:r>
              <w:t>PMD to Apollo NE OB request template mapping</w:t>
            </w:r>
          </w:p>
        </w:tc>
        <w:tc>
          <w:tcPr>
            <w:tcW w:type="dxa" w:w="1440"/>
          </w:tcPr>
          <w:p>
            <w:r>
              <w:t>transfer-watch-pmd</w:t>
            </w:r>
          </w:p>
        </w:tc>
        <w:tc>
          <w:tcPr>
            <w:tcW w:type="dxa" w:w="1440"/>
          </w:tcPr>
          <w:p>
            <w:r>
              <w:t>add-wearable-ob-request</w:t>
            </w:r>
          </w:p>
        </w:tc>
        <w:tc>
          <w:tcPr>
            <w:tcW w:type="dxa" w:w="1440"/>
          </w:tcPr>
          <w:p>
            <w:r>
              <w:t>Wireless →transfer-watch</w:t>
            </w:r>
          </w:p>
        </w:tc>
      </w:tr>
      <w:tr>
        <w:tc>
          <w:tcPr>
            <w:tcW w:type="dxa" w:w="1440"/>
          </w:tcPr>
          <w:p>
            <w:r>
              <w:t>28</w:t>
            </w:r>
          </w:p>
        </w:tc>
        <w:tc>
          <w:tcPr>
            <w:tcW w:type="dxa" w:w="1440"/>
          </w:tcPr>
          <w:p>
            <w:r>
              <w:t>transfer-watch-add-wearable-apollone-ob-response-to-pmd</w:t>
            </w:r>
          </w:p>
        </w:tc>
        <w:tc>
          <w:tcPr>
            <w:tcW w:type="dxa" w:w="1440"/>
          </w:tcPr>
          <w:p>
            <w:r>
              <w:t>Apollo NE OB response to PMD template mapping</w:t>
            </w:r>
          </w:p>
        </w:tc>
        <w:tc>
          <w:tcPr>
            <w:tcW w:type="dxa" w:w="1440"/>
          </w:tcPr>
          <w:p>
            <w:r>
              <w:t>add-wearable-ob-response</w:t>
            </w:r>
          </w:p>
        </w:tc>
        <w:tc>
          <w:tcPr>
            <w:tcW w:type="dxa" w:w="1440"/>
          </w:tcPr>
          <w:p>
            <w:r>
              <w:t>transfer-watch-pmd</w:t>
            </w:r>
          </w:p>
        </w:tc>
        <w:tc>
          <w:tcPr>
            <w:tcW w:type="dxa" w:w="1440"/>
          </w:tcPr>
          <w:p>
            <w:r>
              <w:t>Wireless →transfer-watch</w:t>
            </w:r>
          </w:p>
        </w:tc>
      </w:tr>
      <w:tr>
        <w:tc>
          <w:tcPr>
            <w:tcW w:type="dxa" w:w="1440"/>
          </w:tcPr>
          <w:p>
            <w:r>
              <w:t>29</w:t>
            </w:r>
          </w:p>
        </w:tc>
        <w:tc>
          <w:tcPr>
            <w:tcW w:type="dxa" w:w="1440"/>
          </w:tcPr>
          <w:p>
            <w:r>
              <w:t>transfer-watch-add-wearable-apollone-ib-request-to-pmd</w:t>
            </w:r>
          </w:p>
        </w:tc>
        <w:tc>
          <w:tcPr>
            <w:tcW w:type="dxa" w:w="1440"/>
          </w:tcPr>
          <w:p>
            <w:r>
              <w:t>Apollo NE async IB request to PMD template mapping</w:t>
            </w:r>
          </w:p>
        </w:tc>
        <w:tc>
          <w:tcPr>
            <w:tcW w:type="dxa" w:w="1440"/>
          </w:tcPr>
          <w:p>
            <w:r>
              <w:t>async-ib-request</w:t>
            </w:r>
          </w:p>
        </w:tc>
        <w:tc>
          <w:tcPr>
            <w:tcW w:type="dxa" w:w="1440"/>
          </w:tcPr>
          <w:p>
            <w:r>
              <w:t>transfer-watch-pmd</w:t>
            </w:r>
          </w:p>
        </w:tc>
        <w:tc>
          <w:tcPr>
            <w:tcW w:type="dxa" w:w="1440"/>
          </w:tcPr>
          <w:p>
            <w:r>
              <w:t>Wireless →transfer-watch</w:t>
            </w:r>
          </w:p>
        </w:tc>
      </w:tr>
      <w:tr>
        <w:tc>
          <w:tcPr>
            <w:tcW w:type="dxa" w:w="1440"/>
          </w:tcPr>
          <w:p>
            <w:r>
              <w:t>30</w:t>
            </w:r>
          </w:p>
        </w:tc>
        <w:tc>
          <w:tcPr>
            <w:tcW w:type="dxa" w:w="1440"/>
          </w:tcPr>
          <w:p>
            <w:r>
              <w:t>transfer-watch-pmd-to-add-wearable-apollone-ib-response</w:t>
            </w:r>
          </w:p>
        </w:tc>
        <w:tc>
          <w:tcPr>
            <w:tcW w:type="dxa" w:w="1440"/>
          </w:tcPr>
          <w:p>
            <w:r>
              <w:t>PMD to Apollo NE async IB response template mapping</w:t>
            </w:r>
          </w:p>
        </w:tc>
        <w:tc>
          <w:tcPr>
            <w:tcW w:type="dxa" w:w="1440"/>
          </w:tcPr>
          <w:p>
            <w:r>
              <w:t>transfer-watch-pmd</w:t>
            </w:r>
          </w:p>
        </w:tc>
        <w:tc>
          <w:tcPr>
            <w:tcW w:type="dxa" w:w="1440"/>
          </w:tcPr>
          <w:p>
            <w:r>
              <w:t>async-ib-response</w:t>
            </w:r>
          </w:p>
        </w:tc>
        <w:tc>
          <w:tcPr>
            <w:tcW w:type="dxa" w:w="1440"/>
          </w:tcPr>
          <w:p>
            <w:r>
              <w:t>Wireless →transfer-watch</w:t>
            </w:r>
          </w:p>
        </w:tc>
      </w:tr>
      <w:tr>
        <w:tc>
          <w:tcPr>
            <w:tcW w:type="dxa" w:w="1440"/>
          </w:tcPr>
          <w:p>
            <w:r>
              <w:t>31</w:t>
            </w:r>
          </w:p>
        </w:tc>
        <w:tc>
          <w:tcPr>
            <w:tcW w:type="dxa" w:w="1440"/>
          </w:tcPr>
          <w:p>
            <w:r>
              <w:t>transfer-watch-pmd-to-update-subscriber-sw-nsl-ob-request</w:t>
            </w:r>
          </w:p>
        </w:tc>
        <w:tc>
          <w:tcPr>
            <w:tcW w:type="dxa" w:w="1440"/>
          </w:tcPr>
          <w:p>
            <w:r>
              <w:t>PMD to transaction update template mapping</w:t>
            </w:r>
          </w:p>
        </w:tc>
        <w:tc>
          <w:tcPr>
            <w:tcW w:type="dxa" w:w="1440"/>
          </w:tcPr>
          <w:p>
            <w:r>
              <w:t>transfer-watch-pmd</w:t>
            </w:r>
          </w:p>
        </w:tc>
        <w:tc>
          <w:tcPr>
            <w:tcW w:type="dxa" w:w="1440"/>
          </w:tcPr>
          <w:p>
            <w:r>
              <w:t>nsl-update-subscriber-sw-ob-request</w:t>
            </w:r>
          </w:p>
        </w:tc>
        <w:tc>
          <w:tcPr>
            <w:tcW w:type="dxa" w:w="1440"/>
          </w:tcPr>
          <w:p>
            <w:r>
              <w:t>Wireless →transfer-watch</w:t>
            </w:r>
          </w:p>
        </w:tc>
      </w:tr>
      <w:tr>
        <w:tc>
          <w:tcPr>
            <w:tcW w:type="dxa" w:w="1440"/>
          </w:tcPr>
          <w:p>
            <w:r>
              <w:t>32</w:t>
            </w:r>
          </w:p>
        </w:tc>
        <w:tc>
          <w:tcPr>
            <w:tcW w:type="dxa" w:w="1440"/>
          </w:tcPr>
          <w:p>
            <w:r>
              <w:t>transfer-watch-update-subscriber-sw-nsl-ob-response-to-pmd</w:t>
            </w:r>
          </w:p>
        </w:tc>
        <w:tc>
          <w:tcPr>
            <w:tcW w:type="dxa" w:w="1440"/>
          </w:tcPr>
          <w:p>
            <w:r>
              <w:t>Transaction update to PMD template mapping</w:t>
            </w:r>
          </w:p>
        </w:tc>
        <w:tc>
          <w:tcPr>
            <w:tcW w:type="dxa" w:w="1440"/>
          </w:tcPr>
          <w:p>
            <w:r>
              <w:t>nsl-update-subscriber-sw-ob-response</w:t>
            </w:r>
          </w:p>
        </w:tc>
        <w:tc>
          <w:tcPr>
            <w:tcW w:type="dxa" w:w="1440"/>
          </w:tcPr>
          <w:p>
            <w:r>
              <w:t>transfer-watch-pmd</w:t>
            </w:r>
          </w:p>
        </w:tc>
        <w:tc>
          <w:tcPr>
            <w:tcW w:type="dxa" w:w="1440"/>
          </w:tcPr>
          <w:p>
            <w:r>
              <w:t>Wireless →transfer-watch</w:t>
            </w:r>
          </w:p>
        </w:tc>
      </w:tr>
      <w:tr>
        <w:tc>
          <w:tcPr>
            <w:tcW w:type="dxa" w:w="1440"/>
          </w:tcPr>
          <w:p>
            <w:r>
              <w:t>33</w:t>
            </w:r>
          </w:p>
        </w:tc>
        <w:tc>
          <w:tcPr>
            <w:tcW w:type="dxa" w:w="1440"/>
          </w:tcPr>
          <w:p>
            <w:r>
              <w:t>transfer-watch-pmd-to-reconnect-mdn-apollone-ob-request</w:t>
            </w:r>
          </w:p>
        </w:tc>
        <w:tc>
          <w:tcPr>
            <w:tcW w:type="dxa" w:w="1440"/>
          </w:tcPr>
          <w:p>
            <w:r>
              <w:t>PMD to Apollo NE OB request template mapping</w:t>
            </w:r>
          </w:p>
        </w:tc>
        <w:tc>
          <w:tcPr>
            <w:tcW w:type="dxa" w:w="1440"/>
          </w:tcPr>
          <w:p>
            <w:r>
              <w:t>transfer-watch-pmd</w:t>
            </w:r>
          </w:p>
        </w:tc>
        <w:tc>
          <w:tcPr>
            <w:tcW w:type="dxa" w:w="1440"/>
          </w:tcPr>
          <w:p>
            <w:r>
              <w:t>reconnect-mdn-ob- request</w:t>
            </w:r>
          </w:p>
        </w:tc>
        <w:tc>
          <w:tcPr>
            <w:tcW w:type="dxa" w:w="1440"/>
          </w:tcPr>
          <w:p>
            <w:r>
              <w:t>Wireless →transfer-watch</w:t>
            </w:r>
          </w:p>
        </w:tc>
      </w:tr>
      <w:tr>
        <w:tc>
          <w:tcPr>
            <w:tcW w:type="dxa" w:w="1440"/>
          </w:tcPr>
          <w:p>
            <w:r>
              <w:t>34</w:t>
            </w:r>
          </w:p>
        </w:tc>
        <w:tc>
          <w:tcPr>
            <w:tcW w:type="dxa" w:w="1440"/>
          </w:tcPr>
          <w:p>
            <w:r>
              <w:t>transfer-watch-reconnect-mdn-apollone-ob-response-to-pmd</w:t>
            </w:r>
          </w:p>
        </w:tc>
        <w:tc>
          <w:tcPr>
            <w:tcW w:type="dxa" w:w="1440"/>
          </w:tcPr>
          <w:p>
            <w:r>
              <w:t>Apollo NE OB response to PMD template mapping</w:t>
            </w:r>
          </w:p>
        </w:tc>
        <w:tc>
          <w:tcPr>
            <w:tcW w:type="dxa" w:w="1440"/>
          </w:tcPr>
          <w:p>
            <w:r>
              <w:t>reconnect-mdn-ob-response</w:t>
            </w:r>
          </w:p>
        </w:tc>
        <w:tc>
          <w:tcPr>
            <w:tcW w:type="dxa" w:w="1440"/>
          </w:tcPr>
          <w:p>
            <w:r>
              <w:t>transfer-watch-pmd</w:t>
            </w:r>
          </w:p>
        </w:tc>
        <w:tc>
          <w:tcPr>
            <w:tcW w:type="dxa" w:w="1440"/>
          </w:tcPr>
          <w:p>
            <w:r>
              <w:t>Wireless →transfer-watch</w:t>
            </w:r>
          </w:p>
        </w:tc>
      </w:tr>
      <w:tr>
        <w:tc>
          <w:tcPr>
            <w:tcW w:type="dxa" w:w="1440"/>
          </w:tcPr>
          <w:p>
            <w:r>
              <w:t>35</w:t>
            </w:r>
          </w:p>
        </w:tc>
        <w:tc>
          <w:tcPr>
            <w:tcW w:type="dxa" w:w="1440"/>
          </w:tcPr>
          <w:p>
            <w:r>
              <w:t>transfer-watch-reconnect-mdn-apollone-ib-request-to-pmd</w:t>
            </w:r>
          </w:p>
        </w:tc>
        <w:tc>
          <w:tcPr>
            <w:tcW w:type="dxa" w:w="1440"/>
          </w:tcPr>
          <w:p>
            <w:r>
              <w:t>Apollo NE async IB request to PMD template mapping</w:t>
            </w:r>
          </w:p>
        </w:tc>
        <w:tc>
          <w:tcPr>
            <w:tcW w:type="dxa" w:w="1440"/>
          </w:tcPr>
          <w:p>
            <w:r>
              <w:t>async-ib-request</w:t>
            </w:r>
          </w:p>
        </w:tc>
        <w:tc>
          <w:tcPr>
            <w:tcW w:type="dxa" w:w="1440"/>
          </w:tcPr>
          <w:p>
            <w:r>
              <w:t>transfer-watch-pmd</w:t>
            </w:r>
          </w:p>
        </w:tc>
        <w:tc>
          <w:tcPr>
            <w:tcW w:type="dxa" w:w="1440"/>
          </w:tcPr>
          <w:p>
            <w:r>
              <w:t>Wireless →transfer-watch</w:t>
            </w:r>
          </w:p>
        </w:tc>
      </w:tr>
      <w:tr>
        <w:tc>
          <w:tcPr>
            <w:tcW w:type="dxa" w:w="1440"/>
          </w:tcPr>
          <w:p>
            <w:r>
              <w:t>36</w:t>
            </w:r>
          </w:p>
        </w:tc>
        <w:tc>
          <w:tcPr>
            <w:tcW w:type="dxa" w:w="1440"/>
          </w:tcPr>
          <w:p>
            <w:r>
              <w:t>transfer-watch-pmd-to-reconnect-mdn-apollone-ib-response</w:t>
            </w:r>
          </w:p>
        </w:tc>
        <w:tc>
          <w:tcPr>
            <w:tcW w:type="dxa" w:w="1440"/>
          </w:tcPr>
          <w:p>
            <w:r>
              <w:t>PMD to Apollo NE async IB response template mapping</w:t>
            </w:r>
          </w:p>
        </w:tc>
        <w:tc>
          <w:tcPr>
            <w:tcW w:type="dxa" w:w="1440"/>
          </w:tcPr>
          <w:p>
            <w:r>
              <w:t>transfer-watch-pmd</w:t>
            </w:r>
          </w:p>
        </w:tc>
        <w:tc>
          <w:tcPr>
            <w:tcW w:type="dxa" w:w="1440"/>
          </w:tcPr>
          <w:p>
            <w:r>
              <w:t>async-ib-response</w:t>
            </w:r>
          </w:p>
        </w:tc>
        <w:tc>
          <w:tcPr>
            <w:tcW w:type="dxa" w:w="1440"/>
          </w:tcPr>
          <w:p>
            <w:r>
              <w:t>Wireless →transfer-watch</w:t>
            </w:r>
          </w:p>
        </w:tc>
      </w:tr>
      <w:tr>
        <w:tc>
          <w:tcPr>
            <w:tcW w:type="dxa" w:w="1440"/>
          </w:tcPr>
          <w:p>
            <w:r>
              <w:t>37</w:t>
            </w:r>
          </w:p>
        </w:tc>
        <w:tc>
          <w:tcPr>
            <w:tcW w:type="dxa" w:w="1440"/>
          </w:tcPr>
          <w:p>
            <w:r>
              <w:t>transfer-watch-pmd-to-update-kafka-nsl-ob-request</w:t>
            </w:r>
          </w:p>
        </w:tc>
        <w:tc>
          <w:tcPr>
            <w:tcW w:type="dxa" w:w="1440"/>
          </w:tcPr>
          <w:p>
            <w:r>
              <w:t>PMD to Resource Dao OB request template mapping</w:t>
            </w:r>
          </w:p>
        </w:tc>
        <w:tc>
          <w:tcPr>
            <w:tcW w:type="dxa" w:w="1440"/>
          </w:tcPr>
          <w:p>
            <w:r>
              <w:t>transfer-watch-pmd</w:t>
            </w:r>
          </w:p>
        </w:tc>
        <w:tc>
          <w:tcPr>
            <w:tcW w:type="dxa" w:w="1440"/>
          </w:tcPr>
          <w:p>
            <w:r>
              <w:t>nsl-update-kafka-ob-request</w:t>
            </w:r>
          </w:p>
        </w:tc>
        <w:tc>
          <w:tcPr>
            <w:tcW w:type="dxa" w:w="1440"/>
          </w:tcPr>
          <w:p>
            <w:r>
              <w:t>Wireless →transfer-watch</w:t>
            </w:r>
          </w:p>
        </w:tc>
      </w:tr>
      <w:tr>
        <w:tc>
          <w:tcPr>
            <w:tcW w:type="dxa" w:w="1440"/>
          </w:tcPr>
          <w:p>
            <w:r>
              <w:t>38</w:t>
            </w:r>
          </w:p>
        </w:tc>
        <w:tc>
          <w:tcPr>
            <w:tcW w:type="dxa" w:w="1440"/>
          </w:tcPr>
          <w:p>
            <w:r>
              <w:t>transfer-watch-update-kafka-nsl-ob-response-to-pmd</w:t>
            </w:r>
          </w:p>
        </w:tc>
        <w:tc>
          <w:tcPr>
            <w:tcW w:type="dxa" w:w="1440"/>
          </w:tcPr>
          <w:p>
            <w:r>
              <w:t>Resource Dao OB response to PMD template mapping</w:t>
            </w:r>
          </w:p>
        </w:tc>
        <w:tc>
          <w:tcPr>
            <w:tcW w:type="dxa" w:w="1440"/>
          </w:tcPr>
          <w:p>
            <w:r>
              <w:t>nsl-update-kafka-ob-response</w:t>
            </w:r>
          </w:p>
        </w:tc>
        <w:tc>
          <w:tcPr>
            <w:tcW w:type="dxa" w:w="1440"/>
          </w:tcPr>
          <w:p>
            <w:r>
              <w:t>transfer-watch-pmd</w:t>
            </w:r>
          </w:p>
        </w:tc>
        <w:tc>
          <w:tcPr>
            <w:tcW w:type="dxa" w:w="1440"/>
          </w:tcPr>
          <w:p>
            <w:r>
              <w:t>Wireless →transfer-watch</w:t>
            </w:r>
          </w:p>
        </w:tc>
      </w:tr>
      <w:tr>
        <w:tc>
          <w:tcPr>
            <w:tcW w:type="dxa" w:w="1440"/>
          </w:tcPr>
          <w:p>
            <w:r>
              <w:t>39</w:t>
            </w:r>
          </w:p>
        </w:tc>
        <w:tc>
          <w:tcPr>
            <w:tcW w:type="dxa" w:w="1440"/>
          </w:tcPr>
          <w:p>
            <w:r>
              <w:t>transfer-watch-pmd-to-update-subscriber-emm-ob-request</w:t>
            </w:r>
          </w:p>
        </w:tc>
        <w:tc>
          <w:tcPr>
            <w:tcW w:type="dxa" w:w="1440"/>
          </w:tcPr>
          <w:p>
            <w:r>
              <w:t>PMD to Apollo NE OB request template mapping</w:t>
            </w:r>
          </w:p>
        </w:tc>
        <w:tc>
          <w:tcPr>
            <w:tcW w:type="dxa" w:w="1440"/>
          </w:tcPr>
          <w:p>
            <w:r>
              <w:t>transfer-watch-pmd</w:t>
            </w:r>
          </w:p>
        </w:tc>
        <w:tc>
          <w:tcPr>
            <w:tcW w:type="dxa" w:w="1440"/>
          </w:tcPr>
          <w:p>
            <w:r>
              <w:t>update-subscriber-emm-ob-request</w:t>
            </w:r>
          </w:p>
        </w:tc>
        <w:tc>
          <w:tcPr>
            <w:tcW w:type="dxa" w:w="1440"/>
          </w:tcPr>
          <w:p>
            <w:r>
              <w:t>Wireless →transfer-watch</w:t>
            </w:r>
          </w:p>
        </w:tc>
      </w:tr>
      <w:tr>
        <w:tc>
          <w:tcPr>
            <w:tcW w:type="dxa" w:w="1440"/>
          </w:tcPr>
          <w:p>
            <w:r>
              <w:t>40</w:t>
            </w:r>
          </w:p>
        </w:tc>
        <w:tc>
          <w:tcPr>
            <w:tcW w:type="dxa" w:w="1440"/>
          </w:tcPr>
          <w:p>
            <w:r>
              <w:t>transfer-watch-update-subscriber-emm-ob-response-to-pmd</w:t>
            </w:r>
          </w:p>
        </w:tc>
        <w:tc>
          <w:tcPr>
            <w:tcW w:type="dxa" w:w="1440"/>
          </w:tcPr>
          <w:p>
            <w:r>
              <w:t>Apollo NE OB response to PMD template mapping</w:t>
            </w:r>
          </w:p>
        </w:tc>
        <w:tc>
          <w:tcPr>
            <w:tcW w:type="dxa" w:w="1440"/>
          </w:tcPr>
          <w:p>
            <w:r>
              <w:t>update-subscriber-emm-ob-response</w:t>
            </w:r>
          </w:p>
        </w:tc>
        <w:tc>
          <w:tcPr>
            <w:tcW w:type="dxa" w:w="1440"/>
          </w:tcPr>
          <w:p>
            <w:r>
              <w:t>transfer-watch-pmd</w:t>
            </w:r>
          </w:p>
        </w:tc>
        <w:tc>
          <w:tcPr>
            <w:tcW w:type="dxa" w:w="1440"/>
          </w:tcPr>
          <w:p>
            <w:r>
              <w:t>Wireless →transfer-watch</w:t>
            </w:r>
          </w:p>
        </w:tc>
      </w:tr>
      <w:tr>
        <w:tc>
          <w:tcPr>
            <w:tcW w:type="dxa" w:w="1440"/>
          </w:tcPr>
          <w:p>
            <w:r>
              <w:t>41</w:t>
            </w:r>
          </w:p>
        </w:tc>
        <w:tc>
          <w:tcPr>
            <w:tcW w:type="dxa" w:w="1440"/>
          </w:tcPr>
          <w:p>
            <w:r>
              <w:t>transfer-watch-pmd-to-nsl-ib-error-response</w:t>
            </w:r>
          </w:p>
        </w:tc>
        <w:tc>
          <w:tcPr>
            <w:tcW w:type="dxa" w:w="1440"/>
          </w:tcPr>
          <w:p>
            <w:r>
              <w:t>PMD to IB error response template mapping</w:t>
            </w:r>
          </w:p>
        </w:tc>
        <w:tc>
          <w:tcPr>
            <w:tcW w:type="dxa" w:w="1440"/>
          </w:tcPr>
          <w:p>
            <w:r>
              <w:t>transfer-watch-pmd</w:t>
            </w:r>
          </w:p>
        </w:tc>
        <w:tc>
          <w:tcPr>
            <w:tcW w:type="dxa" w:w="1440"/>
          </w:tcPr>
          <w:p>
            <w:r>
              <w:t>nsl-ib-error-response</w:t>
            </w:r>
          </w:p>
        </w:tc>
        <w:tc>
          <w:tcPr>
            <w:tcW w:type="dxa" w:w="1440"/>
          </w:tcPr>
          <w:p>
            <w:r>
              <w:t>Wireless →transfer-watch</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transfer-watch</w:t>
            </w:r>
          </w:p>
        </w:tc>
        <w:tc>
          <w:tcPr>
            <w:tcW w:type="dxa" w:w="1080"/>
          </w:tcPr>
          <w:p>
            <w:r>
              <w:t>Transfer Watch</w:t>
            </w:r>
          </w:p>
        </w:tc>
        <w:tc>
          <w:tcPr>
            <w:tcW w:type="dxa" w:w="1080"/>
          </w:tcPr>
          <w:p>
            <w:r>
              <w:t>The transfer wearable API is used to re-pair the watch with another phone.</w:t>
            </w:r>
          </w:p>
        </w:tc>
        <w:tc>
          <w:tcPr>
            <w:tcW w:type="dxa" w:w="1080"/>
          </w:tcPr>
          <w:p>
            <w:r>
              <w:t>Service Delivery</w:t>
            </w:r>
          </w:p>
        </w:tc>
        <w:tc>
          <w:tcPr>
            <w:tcW w:type="dxa" w:w="1080"/>
          </w:tcPr>
          <w:p>
            <w:r>
              <w:t>All</w:t>
            </w:r>
          </w:p>
        </w:tc>
        <w:tc>
          <w:tcPr>
            <w:tcW w:type="dxa" w:w="1080"/>
          </w:tcPr>
          <w:p>
            <w:r>
              <w:t>Root</w:t>
            </w:r>
          </w:p>
        </w:tc>
        <w:tc>
          <w:tcPr>
            <w:tcW w:type="dxa" w:w="1080"/>
          </w:tcPr>
          <w:p>
            <w:r>
              <w:t>Wireless →transfer-watch</w:t>
            </w:r>
          </w:p>
        </w:tc>
      </w:tr>
    </w:tbl>
    <w:p/>
    <w:p>
      <w:r>
        <w:t>Table 8 (44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tw-fetch-hostLine-details</w:t>
            </w:r>
          </w:p>
        </w:tc>
        <w:tc>
          <w:tcPr>
            <w:tcW w:type="dxa" w:w="1234"/>
          </w:tcPr>
          <w:p>
            <w:r>
              <w:t>Send Task</w:t>
            </w:r>
          </w:p>
        </w:tc>
        <w:tc>
          <w:tcPr>
            <w:tcW w:type="dxa" w:w="1234"/>
          </w:tcPr>
          <w:p>
            <w:r>
              <w:t>Retrieve Host Line details from NSL.</w:t>
            </w:r>
          </w:p>
        </w:tc>
        <w:tc>
          <w:tcPr>
            <w:tcW w:type="dxa" w:w="1234"/>
          </w:tcPr>
          <w:p>
            <w:r>
              <w:t>API Interface</w:t>
            </w:r>
          </w:p>
        </w:tc>
        <w:tc>
          <w:tcPr>
            <w:tcW w:type="dxa" w:w="1234"/>
          </w:tcPr>
          <w:p>
            <w:r>
              <w:t>fetch-line-details-nsl</w:t>
            </w:r>
          </w:p>
        </w:tc>
        <w:tc>
          <w:tcPr>
            <w:tcW w:type="dxa" w:w="1234"/>
          </w:tcPr>
          <w:p>
            <w:r>
              <w:t>Wireless →Task</w:t>
            </w:r>
          </w:p>
        </w:tc>
      </w:tr>
      <w:tr>
        <w:tc>
          <w:tcPr>
            <w:tcW w:type="dxa" w:w="1234"/>
          </w:tcPr>
          <w:p>
            <w:r>
              <w:t>3</w:t>
            </w:r>
          </w:p>
        </w:tc>
        <w:tc>
          <w:tcPr>
            <w:tcW w:type="dxa" w:w="1234"/>
          </w:tcPr>
          <w:p>
            <w:r>
              <w:t>tw-fetch-sw-line-details</w:t>
            </w:r>
          </w:p>
        </w:tc>
        <w:tc>
          <w:tcPr>
            <w:tcW w:type="dxa" w:w="1234"/>
          </w:tcPr>
          <w:p>
            <w:r>
              <w:t>Send Task</w:t>
            </w:r>
          </w:p>
        </w:tc>
        <w:tc>
          <w:tcPr>
            <w:tcW w:type="dxa" w:w="1234"/>
          </w:tcPr>
          <w:p>
            <w:r>
              <w:t>Retrieve Smart Watch Line details from NSL.</w:t>
            </w:r>
          </w:p>
        </w:tc>
        <w:tc>
          <w:tcPr>
            <w:tcW w:type="dxa" w:w="1234"/>
          </w:tcPr>
          <w:p>
            <w:r>
              <w:t>API Interface</w:t>
            </w:r>
          </w:p>
        </w:tc>
        <w:tc>
          <w:tcPr>
            <w:tcW w:type="dxa" w:w="1234"/>
          </w:tcPr>
          <w:p>
            <w:r>
              <w:t>fetch-line-details-nsl</w:t>
            </w:r>
          </w:p>
        </w:tc>
        <w:tc>
          <w:tcPr>
            <w:tcW w:type="dxa" w:w="1234"/>
          </w:tcPr>
          <w:p>
            <w:r>
              <w:t>Wireless →Task</w:t>
            </w:r>
          </w:p>
        </w:tc>
      </w:tr>
      <w:tr>
        <w:tc>
          <w:tcPr>
            <w:tcW w:type="dxa" w:w="1234"/>
          </w:tcPr>
          <w:p>
            <w:r>
              <w:t>4</w:t>
            </w:r>
          </w:p>
        </w:tc>
        <w:tc>
          <w:tcPr>
            <w:tcW w:type="dxa" w:w="1234"/>
          </w:tcPr>
          <w:p>
            <w:r>
              <w:t>tw-business-valdiations</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tw-check-validationStatus</w:t>
            </w:r>
          </w:p>
        </w:tc>
        <w:tc>
          <w:tcPr>
            <w:tcW w:type="dxa" w:w="1234"/>
          </w:tcPr>
          <w:p>
            <w:r>
              <w:t>Exclusive Gateway</w:t>
            </w:r>
          </w:p>
        </w:tc>
        <w:tc>
          <w:tcPr>
            <w:tcW w:type="dxa" w:w="1234"/>
          </w:tcPr>
          <w:p>
            <w:r>
              <w:t>Check whether the Validation is success</w:t>
            </w:r>
          </w:p>
        </w:tc>
        <w:tc>
          <w:tcPr>
            <w:tcW w:type="dxa" w:w="1234"/>
          </w:tcPr>
          <w:p>
            <w:r>
              <w:t>-</w:t>
            </w:r>
          </w:p>
        </w:tc>
        <w:tc>
          <w:tcPr>
            <w:tcW w:type="dxa" w:w="1234"/>
          </w:tcPr>
          <w:p>
            <w:r>
              <w:t>-</w:t>
            </w:r>
          </w:p>
        </w:tc>
        <w:tc>
          <w:tcPr>
            <w:tcW w:type="dxa" w:w="1234"/>
          </w:tcPr>
          <w:p>
            <w:r>
              <w:t>-</w:t>
            </w:r>
          </w:p>
        </w:tc>
      </w:tr>
      <w:tr>
        <w:tc>
          <w:tcPr>
            <w:tcW w:type="dxa" w:w="1234"/>
          </w:tcPr>
          <w:p>
            <w:r>
              <w:t>6</w:t>
            </w:r>
          </w:p>
        </w:tc>
        <w:tc>
          <w:tcPr>
            <w:tcW w:type="dxa" w:w="1234"/>
          </w:tcPr>
          <w:p>
            <w:r>
              <w:t>check-deviceIMEI</w:t>
            </w:r>
          </w:p>
        </w:tc>
        <w:tc>
          <w:tcPr>
            <w:tcW w:type="dxa" w:w="1234"/>
          </w:tcPr>
          <w:p>
            <w:r>
              <w:t>Exclusive Gateway</w:t>
            </w:r>
          </w:p>
        </w:tc>
        <w:tc>
          <w:tcPr>
            <w:tcW w:type="dxa" w:w="1234"/>
          </w:tcPr>
          <w:p>
            <w:r>
              <w:t>Check device Imei</w:t>
            </w:r>
          </w:p>
        </w:tc>
        <w:tc>
          <w:tcPr>
            <w:tcW w:type="dxa" w:w="1234"/>
          </w:tcPr>
          <w:p>
            <w:r>
              <w:t>-</w:t>
            </w:r>
          </w:p>
        </w:tc>
        <w:tc>
          <w:tcPr>
            <w:tcW w:type="dxa" w:w="1234"/>
          </w:tcPr>
          <w:p>
            <w:r>
              <w:t>-</w:t>
            </w:r>
          </w:p>
        </w:tc>
        <w:tc>
          <w:tcPr>
            <w:tcW w:type="dxa" w:w="1234"/>
          </w:tcPr>
          <w:p>
            <w:r>
              <w:t>-</w:t>
            </w:r>
          </w:p>
        </w:tc>
      </w:tr>
      <w:tr>
        <w:tc>
          <w:tcPr>
            <w:tcW w:type="dxa" w:w="1234"/>
          </w:tcPr>
          <w:p>
            <w:r>
              <w:t>7</w:t>
            </w:r>
          </w:p>
        </w:tc>
        <w:tc>
          <w:tcPr>
            <w:tcW w:type="dxa" w:w="1234"/>
          </w:tcPr>
          <w:p>
            <w:r>
              <w:t>tw-existingIMEI-osCheck</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8</w:t>
            </w:r>
          </w:p>
        </w:tc>
        <w:tc>
          <w:tcPr>
            <w:tcW w:type="dxa" w:w="1234"/>
          </w:tcPr>
          <w:p>
            <w:r>
              <w:t>tw-check-OSMismatch</w:t>
            </w:r>
          </w:p>
        </w:tc>
        <w:tc>
          <w:tcPr>
            <w:tcW w:type="dxa" w:w="1234"/>
          </w:tcPr>
          <w:p>
            <w:r>
              <w:t>Exclusive Gateway</w:t>
            </w:r>
          </w:p>
        </w:tc>
        <w:tc>
          <w:tcPr>
            <w:tcW w:type="dxa" w:w="1234"/>
          </w:tcPr>
          <w:p>
            <w:r>
              <w:t>Check whether the Validation is success</w:t>
            </w:r>
          </w:p>
        </w:tc>
        <w:tc>
          <w:tcPr>
            <w:tcW w:type="dxa" w:w="1234"/>
          </w:tcPr>
          <w:p>
            <w:r>
              <w:t>-</w:t>
            </w:r>
          </w:p>
        </w:tc>
        <w:tc>
          <w:tcPr>
            <w:tcW w:type="dxa" w:w="1234"/>
          </w:tcPr>
          <w:p>
            <w:r>
              <w:t>-</w:t>
            </w:r>
          </w:p>
        </w:tc>
        <w:tc>
          <w:tcPr>
            <w:tcW w:type="dxa" w:w="1234"/>
          </w:tcPr>
          <w:p>
            <w:r>
              <w:t>-</w:t>
            </w:r>
          </w:p>
        </w:tc>
      </w:tr>
      <w:tr>
        <w:tc>
          <w:tcPr>
            <w:tcW w:type="dxa" w:w="1234"/>
          </w:tcPr>
          <w:p>
            <w:r>
              <w:t>9</w:t>
            </w:r>
          </w:p>
        </w:tc>
        <w:tc>
          <w:tcPr>
            <w:tcW w:type="dxa" w:w="1234"/>
          </w:tcPr>
          <w:p>
            <w:r>
              <w:t>tw-send-ack</w:t>
            </w:r>
          </w:p>
        </w:tc>
        <w:tc>
          <w:tcPr>
            <w:tcW w:type="dxa" w:w="1234"/>
          </w:tcPr>
          <w:p>
            <w:r>
              <w:t>Acknowledge Task</w:t>
            </w:r>
          </w:p>
        </w:tc>
        <w:tc>
          <w:tcPr>
            <w:tcW w:type="dxa" w:w="1234"/>
          </w:tcPr>
          <w:p>
            <w:r>
              <w:t>Send Sync response to calling System</w:t>
            </w:r>
          </w:p>
        </w:tc>
        <w:tc>
          <w:tcPr>
            <w:tcW w:type="dxa" w:w="1234"/>
          </w:tcPr>
          <w:p>
            <w:r>
              <w:t>-</w:t>
            </w:r>
          </w:p>
        </w:tc>
        <w:tc>
          <w:tcPr>
            <w:tcW w:type="dxa" w:w="1234"/>
          </w:tcPr>
          <w:p>
            <w:r>
              <w:t>-</w:t>
            </w:r>
          </w:p>
        </w:tc>
        <w:tc>
          <w:tcPr>
            <w:tcW w:type="dxa" w:w="1234"/>
          </w:tcPr>
          <w:p>
            <w:r>
              <w:t>-</w:t>
            </w:r>
          </w:p>
        </w:tc>
      </w:tr>
      <w:tr>
        <w:tc>
          <w:tcPr>
            <w:tcW w:type="dxa" w:w="1234"/>
          </w:tcPr>
          <w:p>
            <w:r>
              <w:t>10</w:t>
            </w:r>
          </w:p>
        </w:tc>
        <w:tc>
          <w:tcPr>
            <w:tcW w:type="dxa" w:w="1234"/>
          </w:tcPr>
          <w:p>
            <w:r>
              <w:t>insert- transaction- history</w:t>
            </w:r>
          </w:p>
        </w:tc>
        <w:tc>
          <w:tcPr>
            <w:tcW w:type="dxa" w:w="1234"/>
          </w:tcPr>
          <w:p>
            <w:r>
              <w:t>Send Task</w:t>
            </w:r>
          </w:p>
        </w:tc>
        <w:tc>
          <w:tcPr>
            <w:tcW w:type="dxa" w:w="1234"/>
          </w:tcPr>
          <w:p>
            <w:r>
              <w:t>Insert Transaction History</w:t>
            </w:r>
          </w:p>
        </w:tc>
        <w:tc>
          <w:tcPr>
            <w:tcW w:type="dxa" w:w="1234"/>
          </w:tcPr>
          <w:p>
            <w:r>
              <w:t>API Interface</w:t>
            </w:r>
          </w:p>
        </w:tc>
        <w:tc>
          <w:tcPr>
            <w:tcW w:type="dxa" w:w="1234"/>
          </w:tcPr>
          <w:p>
            <w:r>
              <w:t>insert- transaction- history-nsl</w:t>
            </w:r>
          </w:p>
        </w:tc>
        <w:tc>
          <w:tcPr>
            <w:tcW w:type="dxa" w:w="1234"/>
          </w:tcPr>
          <w:p>
            <w:r>
              <w:t>Wireless →Task</w:t>
            </w:r>
          </w:p>
        </w:tc>
      </w:tr>
      <w:tr>
        <w:tc>
          <w:tcPr>
            <w:tcW w:type="dxa" w:w="1234"/>
          </w:tcPr>
          <w:p>
            <w:r>
              <w:t>11</w:t>
            </w:r>
          </w:p>
        </w:tc>
        <w:tc>
          <w:tcPr>
            <w:tcW w:type="dxa" w:w="1234"/>
          </w:tcPr>
          <w:p>
            <w:r>
              <w:t>check-deviceIMEI</w:t>
            </w:r>
          </w:p>
        </w:tc>
        <w:tc>
          <w:tcPr>
            <w:tcW w:type="dxa" w:w="1234"/>
          </w:tcPr>
          <w:p>
            <w:r>
              <w:t>Exclusive Gateway</w:t>
            </w:r>
          </w:p>
        </w:tc>
        <w:tc>
          <w:tcPr>
            <w:tcW w:type="dxa" w:w="1234"/>
          </w:tcPr>
          <w:p>
            <w:r>
              <w:t>Checks device Imei is same</w:t>
            </w:r>
          </w:p>
        </w:tc>
        <w:tc>
          <w:tcPr>
            <w:tcW w:type="dxa" w:w="1234"/>
          </w:tcPr>
          <w:p>
            <w:r>
              <w:t>-</w:t>
            </w:r>
          </w:p>
        </w:tc>
        <w:tc>
          <w:tcPr>
            <w:tcW w:type="dxa" w:w="1234"/>
          </w:tcPr>
          <w:p>
            <w:r>
              <w:t>-</w:t>
            </w:r>
          </w:p>
        </w:tc>
        <w:tc>
          <w:tcPr>
            <w:tcW w:type="dxa" w:w="1234"/>
          </w:tcPr>
          <w:p>
            <w:r>
              <w:t>-</w:t>
            </w:r>
          </w:p>
        </w:tc>
      </w:tr>
      <w:tr>
        <w:tc>
          <w:tcPr>
            <w:tcW w:type="dxa" w:w="1234"/>
          </w:tcPr>
          <w:p>
            <w:r>
              <w:t>12</w:t>
            </w:r>
          </w:p>
        </w:tc>
        <w:tc>
          <w:tcPr>
            <w:tcW w:type="dxa" w:w="1234"/>
          </w:tcPr>
          <w:p>
            <w:r>
              <w:t>tw-existing-device-info</w:t>
            </w:r>
          </w:p>
        </w:tc>
        <w:tc>
          <w:tcPr>
            <w:tcW w:type="dxa" w:w="1234"/>
          </w:tcPr>
          <w:p>
            <w:r>
              <w:t>Exclusive Gateway</w:t>
            </w:r>
          </w:p>
        </w:tc>
        <w:tc>
          <w:tcPr>
            <w:tcW w:type="dxa" w:w="1234"/>
          </w:tcPr>
          <w:p>
            <w:r>
              <w:t>Checks the existing device info</w:t>
            </w:r>
          </w:p>
        </w:tc>
        <w:tc>
          <w:tcPr>
            <w:tcW w:type="dxa" w:w="1234"/>
          </w:tcPr>
          <w:p>
            <w:r>
              <w:t>-</w:t>
            </w:r>
          </w:p>
        </w:tc>
        <w:tc>
          <w:tcPr>
            <w:tcW w:type="dxa" w:w="1234"/>
          </w:tcPr>
          <w:p>
            <w:r>
              <w:t>-</w:t>
            </w:r>
          </w:p>
        </w:tc>
        <w:tc>
          <w:tcPr>
            <w:tcW w:type="dxa" w:w="1234"/>
          </w:tcPr>
          <w:p>
            <w:r>
              <w:t>-</w:t>
            </w:r>
          </w:p>
        </w:tc>
      </w:tr>
      <w:tr>
        <w:tc>
          <w:tcPr>
            <w:tcW w:type="dxa" w:w="1234"/>
          </w:tcPr>
          <w:p>
            <w:r>
              <w:t>13</w:t>
            </w:r>
          </w:p>
        </w:tc>
        <w:tc>
          <w:tcPr>
            <w:tcW w:type="dxa" w:w="1234"/>
          </w:tcPr>
          <w:p>
            <w:r>
              <w:t>check imei exisit</w:t>
            </w:r>
          </w:p>
        </w:tc>
        <w:tc>
          <w:tcPr>
            <w:tcW w:type="dxa" w:w="1234"/>
          </w:tcPr>
          <w:p>
            <w:r>
              <w:t>Exclusive Gateway</w:t>
            </w:r>
          </w:p>
        </w:tc>
        <w:tc>
          <w:tcPr>
            <w:tcW w:type="dxa" w:w="1234"/>
          </w:tcPr>
          <w:p>
            <w:r>
              <w:t>Checks if the IMEI exist in NSL database</w:t>
            </w:r>
          </w:p>
        </w:tc>
        <w:tc>
          <w:tcPr>
            <w:tcW w:type="dxa" w:w="1234"/>
          </w:tcPr>
          <w:p>
            <w:r>
              <w:t>-</w:t>
            </w:r>
          </w:p>
        </w:tc>
        <w:tc>
          <w:tcPr>
            <w:tcW w:type="dxa" w:w="1234"/>
          </w:tcPr>
          <w:p>
            <w:r>
              <w:t>-</w:t>
            </w:r>
          </w:p>
        </w:tc>
        <w:tc>
          <w:tcPr>
            <w:tcW w:type="dxa" w:w="1234"/>
          </w:tcPr>
          <w:p>
            <w:r>
              <w:t>-</w:t>
            </w:r>
          </w:p>
        </w:tc>
      </w:tr>
      <w:tr>
        <w:tc>
          <w:tcPr>
            <w:tcW w:type="dxa" w:w="1234"/>
          </w:tcPr>
          <w:p>
            <w:r>
              <w:t>14</w:t>
            </w:r>
          </w:p>
        </w:tc>
        <w:tc>
          <w:tcPr>
            <w:tcW w:type="dxa" w:w="1234"/>
          </w:tcPr>
          <w:p>
            <w:r>
              <w:t>device-info</w:t>
            </w:r>
          </w:p>
        </w:tc>
        <w:tc>
          <w:tcPr>
            <w:tcW w:type="dxa" w:w="1234"/>
          </w:tcPr>
          <w:p>
            <w:r>
              <w:t>Send Task</w:t>
            </w:r>
          </w:p>
        </w:tc>
        <w:tc>
          <w:tcPr>
            <w:tcW w:type="dxa" w:w="1234"/>
          </w:tcPr>
          <w:p>
            <w:r>
              <w:t>Retrieve details of device from ITMBO</w:t>
            </w:r>
          </w:p>
        </w:tc>
        <w:tc>
          <w:tcPr>
            <w:tcW w:type="dxa" w:w="1234"/>
          </w:tcPr>
          <w:p>
            <w:r>
              <w:t>API Interface</w:t>
            </w:r>
          </w:p>
        </w:tc>
        <w:tc>
          <w:tcPr>
            <w:tcW w:type="dxa" w:w="1234"/>
          </w:tcPr>
          <w:p>
            <w:r>
              <w:t>device-info-mbo</w:t>
            </w:r>
          </w:p>
        </w:tc>
        <w:tc>
          <w:tcPr>
            <w:tcW w:type="dxa" w:w="1234"/>
          </w:tcPr>
          <w:p>
            <w:r>
              <w:t>Wireless → Task</w:t>
            </w:r>
          </w:p>
        </w:tc>
      </w:tr>
      <w:tr>
        <w:tc>
          <w:tcPr>
            <w:tcW w:type="dxa" w:w="1234"/>
          </w:tcPr>
          <w:p>
            <w:r>
              <w:t>15</w:t>
            </w:r>
          </w:p>
        </w:tc>
        <w:tc>
          <w:tcPr>
            <w:tcW w:type="dxa" w:w="1234"/>
          </w:tcPr>
          <w:p>
            <w:r>
              <w:t>validate-device</w:t>
            </w:r>
          </w:p>
        </w:tc>
        <w:tc>
          <w:tcPr>
            <w:tcW w:type="dxa" w:w="1234"/>
          </w:tcPr>
          <w:p>
            <w:r>
              <w:t>Send Task</w:t>
            </w:r>
          </w:p>
        </w:tc>
        <w:tc>
          <w:tcPr>
            <w:tcW w:type="dxa" w:w="1234"/>
          </w:tcPr>
          <w:p>
            <w:r>
              <w:t>Retrieve details from Verizon (APOLLO-NE)</w:t>
            </w:r>
          </w:p>
        </w:tc>
        <w:tc>
          <w:tcPr>
            <w:tcW w:type="dxa" w:w="1234"/>
          </w:tcPr>
          <w:p>
            <w:r>
              <w:t>API interface</w:t>
            </w:r>
          </w:p>
        </w:tc>
        <w:tc>
          <w:tcPr>
            <w:tcW w:type="dxa" w:w="1234"/>
          </w:tcPr>
          <w:p>
            <w:r>
              <w:t>validate-device-apollone</w:t>
            </w:r>
          </w:p>
        </w:tc>
        <w:tc>
          <w:tcPr>
            <w:tcW w:type="dxa" w:w="1234"/>
          </w:tcPr>
          <w:p>
            <w:r>
              <w:t>Wireless → Task</w:t>
            </w:r>
          </w:p>
        </w:tc>
      </w:tr>
      <w:tr>
        <w:tc>
          <w:tcPr>
            <w:tcW w:type="dxa" w:w="1234"/>
          </w:tcPr>
          <w:p>
            <w:r>
              <w:t>16</w:t>
            </w:r>
          </w:p>
        </w:tc>
        <w:tc>
          <w:tcPr>
            <w:tcW w:type="dxa" w:w="1234"/>
          </w:tcPr>
          <w:p>
            <w:r>
              <w:t>tw-set-device-properties</w:t>
            </w:r>
          </w:p>
        </w:tc>
        <w:tc>
          <w:tcPr>
            <w:tcW w:type="dxa" w:w="1234"/>
          </w:tcPr>
          <w:p>
            <w:r>
              <w:t>Business Rule Task</w:t>
            </w:r>
          </w:p>
        </w:tc>
        <w:tc>
          <w:tcPr>
            <w:tcW w:type="dxa" w:w="1234"/>
          </w:tcPr>
          <w:p>
            <w:r>
              <w:t>Set the business rules are satisfied</w:t>
            </w:r>
          </w:p>
        </w:tc>
        <w:tc>
          <w:tcPr>
            <w:tcW w:type="dxa" w:w="1234"/>
          </w:tcPr>
          <w:p>
            <w:r>
              <w:t>-</w:t>
            </w:r>
          </w:p>
        </w:tc>
        <w:tc>
          <w:tcPr>
            <w:tcW w:type="dxa" w:w="1234"/>
          </w:tcPr>
          <w:p>
            <w:r>
              <w:t>-</w:t>
            </w:r>
          </w:p>
        </w:tc>
        <w:tc>
          <w:tcPr>
            <w:tcW w:type="dxa" w:w="1234"/>
          </w:tcPr>
          <w:p>
            <w:r>
              <w:t>-</w:t>
            </w:r>
          </w:p>
        </w:tc>
      </w:tr>
      <w:tr>
        <w:tc>
          <w:tcPr>
            <w:tcW w:type="dxa" w:w="1234"/>
          </w:tcPr>
          <w:p>
            <w:r>
              <w:t>17</w:t>
            </w:r>
          </w:p>
        </w:tc>
        <w:tc>
          <w:tcPr>
            <w:tcW w:type="dxa" w:w="1234"/>
          </w:tcPr>
          <w:p>
            <w:r>
              <w:t>tw-OSMismatch</w:t>
            </w:r>
          </w:p>
        </w:tc>
        <w:tc>
          <w:tcPr>
            <w:tcW w:type="dxa" w:w="1234"/>
          </w:tcPr>
          <w:p>
            <w:r>
              <w:t>Exclusive Gateway</w:t>
            </w:r>
          </w:p>
        </w:tc>
        <w:tc>
          <w:tcPr>
            <w:tcW w:type="dxa" w:w="1234"/>
          </w:tcPr>
          <w:p>
            <w:r>
              <w:t>Checks the Operating System mismatch</w:t>
            </w:r>
          </w:p>
        </w:tc>
        <w:tc>
          <w:tcPr>
            <w:tcW w:type="dxa" w:w="1234"/>
          </w:tcPr>
          <w:p>
            <w:r>
              <w:t>-</w:t>
            </w:r>
          </w:p>
        </w:tc>
        <w:tc>
          <w:tcPr>
            <w:tcW w:type="dxa" w:w="1234"/>
          </w:tcPr>
          <w:p>
            <w:r>
              <w:t>-</w:t>
            </w:r>
          </w:p>
        </w:tc>
        <w:tc>
          <w:tcPr>
            <w:tcW w:type="dxa" w:w="1234"/>
          </w:tcPr>
          <w:p>
            <w:r>
              <w:t>-</w:t>
            </w:r>
          </w:p>
        </w:tc>
      </w:tr>
      <w:tr>
        <w:tc>
          <w:tcPr>
            <w:tcW w:type="dxa" w:w="1234"/>
          </w:tcPr>
          <w:p>
            <w:r>
              <w:t>18</w:t>
            </w:r>
          </w:p>
        </w:tc>
        <w:tc>
          <w:tcPr>
            <w:tcW w:type="dxa" w:w="1234"/>
          </w:tcPr>
          <w:p>
            <w:r>
              <w:t>check channel</w:t>
            </w:r>
          </w:p>
        </w:tc>
        <w:tc>
          <w:tcPr>
            <w:tcW w:type="dxa" w:w="1234"/>
          </w:tcPr>
          <w:p>
            <w:r>
              <w:t>Exclusive Gateway</w:t>
            </w:r>
          </w:p>
        </w:tc>
        <w:tc>
          <w:tcPr>
            <w:tcW w:type="dxa" w:w="1234"/>
          </w:tcPr>
          <w:p>
            <w:r>
              <w:t>Check for channel</w:t>
            </w:r>
          </w:p>
        </w:tc>
        <w:tc>
          <w:tcPr>
            <w:tcW w:type="dxa" w:w="1234"/>
          </w:tcPr>
          <w:p>
            <w:r>
              <w:t>-</w:t>
            </w:r>
          </w:p>
        </w:tc>
        <w:tc>
          <w:tcPr>
            <w:tcW w:type="dxa" w:w="1234"/>
          </w:tcPr>
          <w:p>
            <w:r>
              <w:t>-</w:t>
            </w:r>
          </w:p>
        </w:tc>
        <w:tc>
          <w:tcPr>
            <w:tcW w:type="dxa" w:w="1234"/>
          </w:tcPr>
          <w:p>
            <w:r>
              <w:t>-</w:t>
            </w:r>
          </w:p>
        </w:tc>
      </w:tr>
      <w:tr>
        <w:tc>
          <w:tcPr>
            <w:tcW w:type="dxa" w:w="1234"/>
          </w:tcPr>
          <w:p>
            <w:r>
              <w:t>19</w:t>
            </w:r>
          </w:p>
        </w:tc>
        <w:tc>
          <w:tcPr>
            <w:tcW w:type="dxa" w:w="1234"/>
          </w:tcPr>
          <w:p>
            <w:r>
              <w:t>tw-update-subscriber-itmbo</w:t>
            </w:r>
          </w:p>
        </w:tc>
        <w:tc>
          <w:tcPr>
            <w:tcW w:type="dxa" w:w="1234"/>
          </w:tcPr>
          <w:p>
            <w:r>
              <w:t>Send Task</w:t>
            </w:r>
          </w:p>
        </w:tc>
        <w:tc>
          <w:tcPr>
            <w:tcW w:type="dxa" w:w="1234"/>
          </w:tcPr>
          <w:p>
            <w:r>
              <w:t>Update failure details in Itmbo</w:t>
            </w:r>
          </w:p>
        </w:tc>
        <w:tc>
          <w:tcPr>
            <w:tcW w:type="dxa" w:w="1234"/>
          </w:tcPr>
          <w:p>
            <w:r>
              <w:t>API interface</w:t>
            </w:r>
          </w:p>
        </w:tc>
        <w:tc>
          <w:tcPr>
            <w:tcW w:type="dxa" w:w="1234"/>
          </w:tcPr>
          <w:p>
            <w:r>
              <w:t>async-error-response-itmbo</w:t>
            </w:r>
          </w:p>
        </w:tc>
        <w:tc>
          <w:tcPr>
            <w:tcW w:type="dxa" w:w="1234"/>
          </w:tcPr>
          <w:p>
            <w:r>
              <w:t>Wireless → Task</w:t>
            </w:r>
          </w:p>
        </w:tc>
      </w:tr>
      <w:tr>
        <w:tc>
          <w:tcPr>
            <w:tcW w:type="dxa" w:w="1234"/>
          </w:tcPr>
          <w:p>
            <w:r>
              <w:t>20</w:t>
            </w:r>
          </w:p>
        </w:tc>
        <w:tc>
          <w:tcPr>
            <w:tcW w:type="dxa" w:w="1234"/>
          </w:tcPr>
          <w:p>
            <w:r>
              <w:t>tw-update-transaction-history-failure</w:t>
            </w:r>
          </w:p>
        </w:tc>
        <w:tc>
          <w:tcPr>
            <w:tcW w:type="dxa" w:w="1234"/>
          </w:tcPr>
          <w:p>
            <w:r>
              <w:t>Send Task</w:t>
            </w:r>
          </w:p>
        </w:tc>
        <w:tc>
          <w:tcPr>
            <w:tcW w:type="dxa" w:w="1234"/>
          </w:tcPr>
          <w:p>
            <w:r>
              <w:t>Update the details in transaction history table</w:t>
            </w:r>
          </w:p>
        </w:tc>
        <w:tc>
          <w:tcPr>
            <w:tcW w:type="dxa" w:w="1234"/>
          </w:tcPr>
          <w:p>
            <w:r>
              <w:t>API interface</w:t>
            </w:r>
          </w:p>
        </w:tc>
        <w:tc>
          <w:tcPr>
            <w:tcW w:type="dxa" w:w="1234"/>
          </w:tcPr>
          <w:p>
            <w:r>
              <w:t>update-transaction-history-nsl</w:t>
            </w:r>
          </w:p>
        </w:tc>
        <w:tc>
          <w:tcPr>
            <w:tcW w:type="dxa" w:w="1234"/>
          </w:tcPr>
          <w:p>
            <w:r>
              <w:t>Wireless → Task</w:t>
            </w:r>
          </w:p>
        </w:tc>
      </w:tr>
      <w:tr>
        <w:tc>
          <w:tcPr>
            <w:tcW w:type="dxa" w:w="1234"/>
          </w:tcPr>
          <w:p>
            <w:r>
              <w:t>21</w:t>
            </w:r>
          </w:p>
        </w:tc>
        <w:tc>
          <w:tcPr>
            <w:tcW w:type="dxa" w:w="1234"/>
          </w:tcPr>
          <w:p>
            <w:r>
              <w:t>tw-is-existing-imei</w:t>
            </w:r>
          </w:p>
        </w:tc>
        <w:tc>
          <w:tcPr>
            <w:tcW w:type="dxa" w:w="1234"/>
          </w:tcPr>
          <w:p>
            <w:r>
              <w:t>Exclusive Gateway</w:t>
            </w:r>
          </w:p>
        </w:tc>
        <w:tc>
          <w:tcPr>
            <w:tcW w:type="dxa" w:w="1234"/>
          </w:tcPr>
          <w:p>
            <w:r>
              <w:t>Checks if the IMEI exist in NSL database</w:t>
            </w:r>
          </w:p>
        </w:tc>
        <w:tc>
          <w:tcPr>
            <w:tcW w:type="dxa" w:w="1234"/>
          </w:tcPr>
          <w:p>
            <w:r>
              <w:t>-</w:t>
            </w:r>
          </w:p>
        </w:tc>
        <w:tc>
          <w:tcPr>
            <w:tcW w:type="dxa" w:w="1234"/>
          </w:tcPr>
          <w:p>
            <w:r>
              <w:t>-</w:t>
            </w:r>
          </w:p>
        </w:tc>
        <w:tc>
          <w:tcPr>
            <w:tcW w:type="dxa" w:w="1234"/>
          </w:tcPr>
          <w:p>
            <w:r>
              <w:t>-</w:t>
            </w:r>
          </w:p>
        </w:tc>
      </w:tr>
      <w:tr>
        <w:tc>
          <w:tcPr>
            <w:tcW w:type="dxa" w:w="1234"/>
          </w:tcPr>
          <w:p>
            <w:r>
              <w:t>22</w:t>
            </w:r>
          </w:p>
        </w:tc>
        <w:tc>
          <w:tcPr>
            <w:tcW w:type="dxa" w:w="1234"/>
          </w:tcPr>
          <w:p>
            <w:r>
              <w:t>tw-validate-byod</w:t>
            </w:r>
          </w:p>
        </w:tc>
        <w:tc>
          <w:tcPr>
            <w:tcW w:type="dxa" w:w="1234"/>
          </w:tcPr>
          <w:p>
            <w:r>
              <w:t>Send Task</w:t>
            </w:r>
          </w:p>
        </w:tc>
        <w:tc>
          <w:tcPr>
            <w:tcW w:type="dxa" w:w="1234"/>
          </w:tcPr>
          <w:p>
            <w:r>
              <w:t>Send request for Validate Byod</w:t>
            </w:r>
          </w:p>
        </w:tc>
        <w:tc>
          <w:tcPr>
            <w:tcW w:type="dxa" w:w="1234"/>
          </w:tcPr>
          <w:p>
            <w:r>
              <w:t>API interface</w:t>
            </w:r>
          </w:p>
        </w:tc>
        <w:tc>
          <w:tcPr>
            <w:tcW w:type="dxa" w:w="1234"/>
          </w:tcPr>
          <w:p>
            <w:r>
              <w:t>validate-byod-apollone</w:t>
            </w:r>
          </w:p>
        </w:tc>
        <w:tc>
          <w:tcPr>
            <w:tcW w:type="dxa" w:w="1234"/>
          </w:tcPr>
          <w:p>
            <w:r>
              <w:t>Wireless → Task</w:t>
            </w:r>
          </w:p>
        </w:tc>
      </w:tr>
      <w:tr>
        <w:tc>
          <w:tcPr>
            <w:tcW w:type="dxa" w:w="1234"/>
          </w:tcPr>
          <w:p>
            <w:r>
              <w:t>23</w:t>
            </w:r>
          </w:p>
        </w:tc>
        <w:tc>
          <w:tcPr>
            <w:tcW w:type="dxa" w:w="1234"/>
          </w:tcPr>
          <w:p>
            <w:r>
              <w:t>tw-validate-byod-async</w:t>
            </w:r>
          </w:p>
        </w:tc>
        <w:tc>
          <w:tcPr>
            <w:tcW w:type="dxa" w:w="1234"/>
          </w:tcPr>
          <w:p>
            <w:r>
              <w:t>ReceiveTask</w:t>
            </w:r>
          </w:p>
        </w:tc>
        <w:tc>
          <w:tcPr>
            <w:tcW w:type="dxa" w:w="1234"/>
          </w:tcPr>
          <w:p>
            <w:r>
              <w:t>Receive Async Callback response for deactivate subscriber API from Verizon</w:t>
            </w:r>
          </w:p>
        </w:tc>
        <w:tc>
          <w:tcPr>
            <w:tcW w:type="dxa" w:w="1234"/>
          </w:tcPr>
          <w:p>
            <w:r>
              <w:t>API interface</w:t>
            </w:r>
          </w:p>
        </w:tc>
        <w:tc>
          <w:tcPr>
            <w:tcW w:type="dxa" w:w="1234"/>
          </w:tcPr>
          <w:p>
            <w:r>
              <w:t>async-response-apollone</w:t>
            </w:r>
          </w:p>
        </w:tc>
        <w:tc>
          <w:tcPr>
            <w:tcW w:type="dxa" w:w="1234"/>
          </w:tcPr>
          <w:p>
            <w:r>
              <w:t>Wireless → Task</w:t>
            </w:r>
          </w:p>
        </w:tc>
      </w:tr>
      <w:tr>
        <w:tc>
          <w:tcPr>
            <w:tcW w:type="dxa" w:w="1234"/>
          </w:tcPr>
          <w:p>
            <w:r>
              <w:t>24</w:t>
            </w:r>
          </w:p>
        </w:tc>
        <w:tc>
          <w:tcPr>
            <w:tcW w:type="dxa" w:w="1234"/>
          </w:tcPr>
          <w:p>
            <w:r>
              <w:t>deactivate-subscriber</w:t>
            </w:r>
          </w:p>
        </w:tc>
        <w:tc>
          <w:tcPr>
            <w:tcW w:type="dxa" w:w="1234"/>
          </w:tcPr>
          <w:p>
            <w:r>
              <w:t>Send Task</w:t>
            </w:r>
          </w:p>
        </w:tc>
        <w:tc>
          <w:tcPr>
            <w:tcW w:type="dxa" w:w="1234"/>
          </w:tcPr>
          <w:p>
            <w:r>
              <w:t>Send request for deactivate subscriber</w:t>
            </w:r>
          </w:p>
        </w:tc>
        <w:tc>
          <w:tcPr>
            <w:tcW w:type="dxa" w:w="1234"/>
          </w:tcPr>
          <w:p>
            <w:r>
              <w:t>API Interface</w:t>
            </w:r>
          </w:p>
        </w:tc>
        <w:tc>
          <w:tcPr>
            <w:tcW w:type="dxa" w:w="1234"/>
          </w:tcPr>
          <w:p>
            <w:r>
              <w:t>deactivate-subscriber-apollone</w:t>
            </w:r>
          </w:p>
        </w:tc>
        <w:tc>
          <w:tcPr>
            <w:tcW w:type="dxa" w:w="1234"/>
          </w:tcPr>
          <w:p>
            <w:r>
              <w:t>Wireless →Task</w:t>
            </w:r>
          </w:p>
        </w:tc>
      </w:tr>
      <w:tr>
        <w:tc>
          <w:tcPr>
            <w:tcW w:type="dxa" w:w="1234"/>
          </w:tcPr>
          <w:p>
            <w:r>
              <w:t>25</w:t>
            </w:r>
          </w:p>
        </w:tc>
        <w:tc>
          <w:tcPr>
            <w:tcW w:type="dxa" w:w="1234"/>
          </w:tcPr>
          <w:p>
            <w:r>
              <w:t>tw-deactivate-subscriber-async</w:t>
            </w:r>
          </w:p>
        </w:tc>
        <w:tc>
          <w:tcPr>
            <w:tcW w:type="dxa" w:w="1234"/>
          </w:tcPr>
          <w:p>
            <w:r>
              <w:t>ReceiveTask</w:t>
            </w:r>
          </w:p>
        </w:tc>
        <w:tc>
          <w:tcPr>
            <w:tcW w:type="dxa" w:w="1234"/>
          </w:tcPr>
          <w:p>
            <w:r>
              <w:t>Receive Async Callback response for deactivate subscriber API from Verizon</w:t>
            </w:r>
          </w:p>
        </w:tc>
        <w:tc>
          <w:tcPr>
            <w:tcW w:type="dxa" w:w="1234"/>
          </w:tcPr>
          <w:p>
            <w:r>
              <w:t>API interface</w:t>
            </w:r>
          </w:p>
        </w:tc>
        <w:tc>
          <w:tcPr>
            <w:tcW w:type="dxa" w:w="1234"/>
          </w:tcPr>
          <w:p>
            <w:r>
              <w:t>async-response-apollone</w:t>
            </w:r>
          </w:p>
        </w:tc>
        <w:tc>
          <w:tcPr>
            <w:tcW w:type="dxa" w:w="1234"/>
          </w:tcPr>
          <w:p>
            <w:r>
              <w:t>Wireless → Task</w:t>
            </w:r>
          </w:p>
        </w:tc>
      </w:tr>
      <w:tr>
        <w:tc>
          <w:tcPr>
            <w:tcW w:type="dxa" w:w="1234"/>
          </w:tcPr>
          <w:p>
            <w:r>
              <w:t>26</w:t>
            </w:r>
          </w:p>
        </w:tc>
        <w:tc>
          <w:tcPr>
            <w:tcW w:type="dxa" w:w="1234"/>
          </w:tcPr>
          <w:p>
            <w:r>
              <w:t>check channel</w:t>
            </w:r>
          </w:p>
        </w:tc>
        <w:tc>
          <w:tcPr>
            <w:tcW w:type="dxa" w:w="1234"/>
          </w:tcPr>
          <w:p>
            <w:r>
              <w:t>Exclusive Gateway</w:t>
            </w:r>
          </w:p>
        </w:tc>
        <w:tc>
          <w:tcPr>
            <w:tcW w:type="dxa" w:w="1234"/>
          </w:tcPr>
          <w:p>
            <w:r>
              <w:t>Check for channel</w:t>
            </w:r>
          </w:p>
        </w:tc>
        <w:tc>
          <w:tcPr>
            <w:tcW w:type="dxa" w:w="1234"/>
          </w:tcPr>
          <w:p>
            <w:r>
              <w:t>-</w:t>
            </w:r>
          </w:p>
        </w:tc>
        <w:tc>
          <w:tcPr>
            <w:tcW w:type="dxa" w:w="1234"/>
          </w:tcPr>
          <w:p>
            <w:r>
              <w:t>-</w:t>
            </w:r>
          </w:p>
        </w:tc>
        <w:tc>
          <w:tcPr>
            <w:tcW w:type="dxa" w:w="1234"/>
          </w:tcPr>
          <w:p>
            <w:r>
              <w:t>-</w:t>
            </w:r>
          </w:p>
        </w:tc>
      </w:tr>
      <w:tr>
        <w:tc>
          <w:tcPr>
            <w:tcW w:type="dxa" w:w="1234"/>
          </w:tcPr>
          <w:p>
            <w:r>
              <w:t>27</w:t>
            </w:r>
          </w:p>
        </w:tc>
        <w:tc>
          <w:tcPr>
            <w:tcW w:type="dxa" w:w="1234"/>
          </w:tcPr>
          <w:p>
            <w:r>
              <w:t>tw-update-subscriber-itmbo-error2</w:t>
            </w:r>
          </w:p>
        </w:tc>
        <w:tc>
          <w:tcPr>
            <w:tcW w:type="dxa" w:w="1234"/>
          </w:tcPr>
          <w:p>
            <w:r>
              <w:t>Send Task</w:t>
            </w:r>
          </w:p>
        </w:tc>
        <w:tc>
          <w:tcPr>
            <w:tcW w:type="dxa" w:w="1234"/>
          </w:tcPr>
          <w:p>
            <w:r>
              <w:t>Update failure details in Itmbo</w:t>
            </w:r>
          </w:p>
        </w:tc>
        <w:tc>
          <w:tcPr>
            <w:tcW w:type="dxa" w:w="1234"/>
          </w:tcPr>
          <w:p>
            <w:r>
              <w:t>API interface</w:t>
            </w:r>
          </w:p>
        </w:tc>
        <w:tc>
          <w:tcPr>
            <w:tcW w:type="dxa" w:w="1234"/>
          </w:tcPr>
          <w:p>
            <w:r>
              <w:t>async-error-response-itmbo</w:t>
            </w:r>
          </w:p>
        </w:tc>
        <w:tc>
          <w:tcPr>
            <w:tcW w:type="dxa" w:w="1234"/>
          </w:tcPr>
          <w:p>
            <w:r>
              <w:t>Wireless → Task</w:t>
            </w:r>
          </w:p>
        </w:tc>
      </w:tr>
      <w:tr>
        <w:tc>
          <w:tcPr>
            <w:tcW w:type="dxa" w:w="1234"/>
          </w:tcPr>
          <w:p>
            <w:r>
              <w:t>28</w:t>
            </w:r>
          </w:p>
        </w:tc>
        <w:tc>
          <w:tcPr>
            <w:tcW w:type="dxa" w:w="1234"/>
          </w:tcPr>
          <w:p>
            <w:r>
              <w:t>tw-update-transaction-history-failure2</w:t>
            </w:r>
          </w:p>
        </w:tc>
        <w:tc>
          <w:tcPr>
            <w:tcW w:type="dxa" w:w="1234"/>
          </w:tcPr>
          <w:p>
            <w:r>
              <w:t>Send Task</w:t>
            </w:r>
          </w:p>
        </w:tc>
        <w:tc>
          <w:tcPr>
            <w:tcW w:type="dxa" w:w="1234"/>
          </w:tcPr>
          <w:p>
            <w:r>
              <w:t>Update the details in transaction history table</w:t>
            </w:r>
          </w:p>
        </w:tc>
        <w:tc>
          <w:tcPr>
            <w:tcW w:type="dxa" w:w="1234"/>
          </w:tcPr>
          <w:p>
            <w:r>
              <w:t>API interface</w:t>
            </w:r>
          </w:p>
        </w:tc>
        <w:tc>
          <w:tcPr>
            <w:tcW w:type="dxa" w:w="1234"/>
          </w:tcPr>
          <w:p>
            <w:r>
              <w:t>update-transaction-history-nsl</w:t>
            </w:r>
          </w:p>
        </w:tc>
        <w:tc>
          <w:tcPr>
            <w:tcW w:type="dxa" w:w="1234"/>
          </w:tcPr>
          <w:p>
            <w:r>
              <w:t>Wireless → Task</w:t>
            </w:r>
          </w:p>
        </w:tc>
      </w:tr>
      <w:tr>
        <w:tc>
          <w:tcPr>
            <w:tcW w:type="dxa" w:w="1234"/>
          </w:tcPr>
          <w:p>
            <w:r>
              <w:t>29</w:t>
            </w:r>
          </w:p>
        </w:tc>
        <w:tc>
          <w:tcPr>
            <w:tcW w:type="dxa" w:w="1234"/>
          </w:tcPr>
          <w:p>
            <w:r>
              <w:t>tw-fetch-catalog-details</w:t>
            </w:r>
          </w:p>
        </w:tc>
        <w:tc>
          <w:tcPr>
            <w:tcW w:type="dxa" w:w="1234"/>
          </w:tcPr>
          <w:p>
            <w:r>
              <w:t>Service Task</w:t>
            </w:r>
          </w:p>
        </w:tc>
        <w:tc>
          <w:tcPr>
            <w:tcW w:type="dxa" w:w="1234"/>
          </w:tcPr>
          <w:p>
            <w:r>
              <w:t>Fetch the details from Catalog</w:t>
            </w:r>
          </w:p>
        </w:tc>
        <w:tc>
          <w:tcPr>
            <w:tcW w:type="dxa" w:w="1234"/>
          </w:tcPr>
          <w:p>
            <w:r>
              <w:t>-</w:t>
            </w:r>
          </w:p>
        </w:tc>
        <w:tc>
          <w:tcPr>
            <w:tcW w:type="dxa" w:w="1234"/>
          </w:tcPr>
          <w:p>
            <w:r>
              <w:t>-</w:t>
            </w:r>
          </w:p>
        </w:tc>
        <w:tc>
          <w:tcPr>
            <w:tcW w:type="dxa" w:w="1234"/>
          </w:tcPr>
          <w:p>
            <w:r>
              <w:t>-</w:t>
            </w:r>
          </w:p>
        </w:tc>
      </w:tr>
      <w:tr>
        <w:tc>
          <w:tcPr>
            <w:tcW w:type="dxa" w:w="1234"/>
          </w:tcPr>
          <w:p>
            <w:r>
              <w:t>30</w:t>
            </w:r>
          </w:p>
        </w:tc>
        <w:tc>
          <w:tcPr>
            <w:tcW w:type="dxa" w:w="1234"/>
          </w:tcPr>
          <w:p>
            <w:r>
              <w:t>add-wearable</w:t>
            </w:r>
          </w:p>
        </w:tc>
        <w:tc>
          <w:tcPr>
            <w:tcW w:type="dxa" w:w="1234"/>
          </w:tcPr>
          <w:p>
            <w:r>
              <w:t>Send Task</w:t>
            </w:r>
          </w:p>
        </w:tc>
        <w:tc>
          <w:tcPr>
            <w:tcW w:type="dxa" w:w="1234"/>
          </w:tcPr>
          <w:p>
            <w:r>
              <w:t>Send request to Verizon to update Add Wearable values</w:t>
            </w:r>
          </w:p>
        </w:tc>
        <w:tc>
          <w:tcPr>
            <w:tcW w:type="dxa" w:w="1234"/>
          </w:tcPr>
          <w:p>
            <w:r>
              <w:t>API interface</w:t>
            </w:r>
          </w:p>
        </w:tc>
        <w:tc>
          <w:tcPr>
            <w:tcW w:type="dxa" w:w="1234"/>
          </w:tcPr>
          <w:p>
            <w:r>
              <w:t>add-wearable-apollone</w:t>
            </w:r>
          </w:p>
        </w:tc>
        <w:tc>
          <w:tcPr>
            <w:tcW w:type="dxa" w:w="1234"/>
          </w:tcPr>
          <w:p>
            <w:r>
              <w:t>Wireless → Task</w:t>
            </w:r>
          </w:p>
        </w:tc>
      </w:tr>
      <w:tr>
        <w:tc>
          <w:tcPr>
            <w:tcW w:type="dxa" w:w="1234"/>
          </w:tcPr>
          <w:p>
            <w:r>
              <w:t>31</w:t>
            </w:r>
          </w:p>
        </w:tc>
        <w:tc>
          <w:tcPr>
            <w:tcW w:type="dxa" w:w="1234"/>
          </w:tcPr>
          <w:p>
            <w:r>
              <w:t>tw-add-wearable-async</w:t>
            </w:r>
          </w:p>
        </w:tc>
        <w:tc>
          <w:tcPr>
            <w:tcW w:type="dxa" w:w="1234"/>
          </w:tcPr>
          <w:p>
            <w:r>
              <w:t>ReceiveTask</w:t>
            </w:r>
          </w:p>
        </w:tc>
        <w:tc>
          <w:tcPr>
            <w:tcW w:type="dxa" w:w="1234"/>
          </w:tcPr>
          <w:p>
            <w:r>
              <w:t>Receive Async Callback response for add wearable API from Verizon</w:t>
            </w:r>
          </w:p>
        </w:tc>
        <w:tc>
          <w:tcPr>
            <w:tcW w:type="dxa" w:w="1234"/>
          </w:tcPr>
          <w:p>
            <w:r>
              <w:t>API interface</w:t>
            </w:r>
          </w:p>
        </w:tc>
        <w:tc>
          <w:tcPr>
            <w:tcW w:type="dxa" w:w="1234"/>
          </w:tcPr>
          <w:p>
            <w:r>
              <w:t>async-response-apollone</w:t>
            </w:r>
          </w:p>
        </w:tc>
        <w:tc>
          <w:tcPr>
            <w:tcW w:type="dxa" w:w="1234"/>
          </w:tcPr>
          <w:p>
            <w:r>
              <w:t>Wireless → Task</w:t>
            </w:r>
          </w:p>
        </w:tc>
      </w:tr>
      <w:tr>
        <w:tc>
          <w:tcPr>
            <w:tcW w:type="dxa" w:w="1234"/>
          </w:tcPr>
          <w:p>
            <w:r>
              <w:t>32</w:t>
            </w:r>
          </w:p>
        </w:tc>
        <w:tc>
          <w:tcPr>
            <w:tcW w:type="dxa" w:w="1234"/>
          </w:tcPr>
          <w:p>
            <w:r>
              <w:t>tw-update-sw-line-active</w:t>
            </w:r>
          </w:p>
        </w:tc>
        <w:tc>
          <w:tcPr>
            <w:tcW w:type="dxa" w:w="1234"/>
          </w:tcPr>
          <w:p>
            <w:r>
              <w:t>Send Task</w:t>
            </w:r>
          </w:p>
        </w:tc>
        <w:tc>
          <w:tcPr>
            <w:tcW w:type="dxa" w:w="1234"/>
          </w:tcPr>
          <w:p>
            <w:r>
              <w:t xml:space="preserve">Send request to Resource Dao to update smartwatch line </w:t>
            </w:r>
          </w:p>
        </w:tc>
        <w:tc>
          <w:tcPr>
            <w:tcW w:type="dxa" w:w="1234"/>
          </w:tcPr>
          <w:p>
            <w:r>
              <w:t>API Interface</w:t>
            </w:r>
          </w:p>
        </w:tc>
        <w:tc>
          <w:tcPr>
            <w:tcW w:type="dxa" w:w="1234"/>
          </w:tcPr>
          <w:p>
            <w:r>
              <w:t>update-subscriber-smartwatch-nsl</w:t>
            </w:r>
          </w:p>
        </w:tc>
        <w:tc>
          <w:tcPr>
            <w:tcW w:type="dxa" w:w="1234"/>
          </w:tcPr>
          <w:p>
            <w:r>
              <w:t>Wireless → Task</w:t>
            </w:r>
          </w:p>
        </w:tc>
      </w:tr>
      <w:tr>
        <w:tc>
          <w:tcPr>
            <w:tcW w:type="dxa" w:w="1234"/>
          </w:tcPr>
          <w:p>
            <w:r>
              <w:t>33</w:t>
            </w:r>
          </w:p>
        </w:tc>
        <w:tc>
          <w:tcPr>
            <w:tcW w:type="dxa" w:w="1234"/>
          </w:tcPr>
          <w:p>
            <w:r>
              <w:t>tw-reconnect-mdn</w:t>
            </w:r>
          </w:p>
        </w:tc>
        <w:tc>
          <w:tcPr>
            <w:tcW w:type="dxa" w:w="1234"/>
          </w:tcPr>
          <w:p>
            <w:r>
              <w:t>Send Task</w:t>
            </w:r>
          </w:p>
        </w:tc>
        <w:tc>
          <w:tcPr>
            <w:tcW w:type="dxa" w:w="1234"/>
          </w:tcPr>
          <w:p>
            <w:r>
              <w:t>Send request to Verizon to reconnect mdn</w:t>
            </w:r>
          </w:p>
        </w:tc>
        <w:tc>
          <w:tcPr>
            <w:tcW w:type="dxa" w:w="1234"/>
          </w:tcPr>
          <w:p>
            <w:r>
              <w:t>API Interface</w:t>
            </w:r>
          </w:p>
        </w:tc>
        <w:tc>
          <w:tcPr>
            <w:tcW w:type="dxa" w:w="1234"/>
          </w:tcPr>
          <w:p>
            <w:r>
              <w:t>reconnect-mdn-apollone</w:t>
            </w:r>
          </w:p>
        </w:tc>
        <w:tc>
          <w:tcPr>
            <w:tcW w:type="dxa" w:w="1234"/>
          </w:tcPr>
          <w:p>
            <w:r>
              <w:t>Wireless → Task</w:t>
            </w:r>
          </w:p>
        </w:tc>
      </w:tr>
      <w:tr>
        <w:tc>
          <w:tcPr>
            <w:tcW w:type="dxa" w:w="1234"/>
          </w:tcPr>
          <w:p>
            <w:r>
              <w:t>34</w:t>
            </w:r>
          </w:p>
        </w:tc>
        <w:tc>
          <w:tcPr>
            <w:tcW w:type="dxa" w:w="1234"/>
          </w:tcPr>
          <w:p>
            <w:r>
              <w:t>tw-reconnect-mdn-async</w:t>
            </w:r>
          </w:p>
        </w:tc>
        <w:tc>
          <w:tcPr>
            <w:tcW w:type="dxa" w:w="1234"/>
          </w:tcPr>
          <w:p>
            <w:r>
              <w:t>ReceiveTask</w:t>
            </w:r>
          </w:p>
        </w:tc>
        <w:tc>
          <w:tcPr>
            <w:tcW w:type="dxa" w:w="1234"/>
          </w:tcPr>
          <w:p>
            <w:r>
              <w:t>Receive Async Callback response for add wearable API from Verizon</w:t>
            </w:r>
          </w:p>
        </w:tc>
        <w:tc>
          <w:tcPr>
            <w:tcW w:type="dxa" w:w="1234"/>
          </w:tcPr>
          <w:p>
            <w:r>
              <w:t>API Interface</w:t>
            </w:r>
          </w:p>
        </w:tc>
        <w:tc>
          <w:tcPr>
            <w:tcW w:type="dxa" w:w="1234"/>
          </w:tcPr>
          <w:p>
            <w:r>
              <w:t>async-response-apollone</w:t>
            </w:r>
          </w:p>
        </w:tc>
        <w:tc>
          <w:tcPr>
            <w:tcW w:type="dxa" w:w="1234"/>
          </w:tcPr>
          <w:p>
            <w:r>
              <w:t>Wireless → Task</w:t>
            </w:r>
          </w:p>
        </w:tc>
      </w:tr>
      <w:tr>
        <w:tc>
          <w:tcPr>
            <w:tcW w:type="dxa" w:w="1234"/>
          </w:tcPr>
          <w:p>
            <w:r>
              <w:t>35</w:t>
            </w:r>
          </w:p>
        </w:tc>
        <w:tc>
          <w:tcPr>
            <w:tcW w:type="dxa" w:w="1234"/>
          </w:tcPr>
          <w:p>
            <w:r>
              <w:t>check channel</w:t>
            </w:r>
          </w:p>
        </w:tc>
        <w:tc>
          <w:tcPr>
            <w:tcW w:type="dxa" w:w="1234"/>
          </w:tcPr>
          <w:p>
            <w:r>
              <w:t>Exclusive Gateway</w:t>
            </w:r>
          </w:p>
        </w:tc>
        <w:tc>
          <w:tcPr>
            <w:tcW w:type="dxa" w:w="1234"/>
          </w:tcPr>
          <w:p>
            <w:r>
              <w:t>Check for channel</w:t>
            </w:r>
          </w:p>
        </w:tc>
        <w:tc>
          <w:tcPr>
            <w:tcW w:type="dxa" w:w="1234"/>
          </w:tcPr>
          <w:p>
            <w:r>
              <w:t>-</w:t>
            </w:r>
          </w:p>
        </w:tc>
        <w:tc>
          <w:tcPr>
            <w:tcW w:type="dxa" w:w="1234"/>
          </w:tcPr>
          <w:p>
            <w:r>
              <w:t>-</w:t>
            </w:r>
          </w:p>
        </w:tc>
        <w:tc>
          <w:tcPr>
            <w:tcW w:type="dxa" w:w="1234"/>
          </w:tcPr>
          <w:p>
            <w:r>
              <w:t>-</w:t>
            </w:r>
          </w:p>
        </w:tc>
      </w:tr>
      <w:tr>
        <w:tc>
          <w:tcPr>
            <w:tcW w:type="dxa" w:w="1234"/>
          </w:tcPr>
          <w:p>
            <w:r>
              <w:t>36</w:t>
            </w:r>
          </w:p>
        </w:tc>
        <w:tc>
          <w:tcPr>
            <w:tcW w:type="dxa" w:w="1234"/>
          </w:tcPr>
          <w:p>
            <w:r>
              <w:t>tw-update-subscriber-itmbo-error3</w:t>
            </w:r>
          </w:p>
        </w:tc>
        <w:tc>
          <w:tcPr>
            <w:tcW w:type="dxa" w:w="1234"/>
          </w:tcPr>
          <w:p>
            <w:r>
              <w:t>Send Task</w:t>
            </w:r>
          </w:p>
        </w:tc>
        <w:tc>
          <w:tcPr>
            <w:tcW w:type="dxa" w:w="1234"/>
          </w:tcPr>
          <w:p>
            <w:r>
              <w:t>Update failure details in Itmbo</w:t>
            </w:r>
          </w:p>
        </w:tc>
        <w:tc>
          <w:tcPr>
            <w:tcW w:type="dxa" w:w="1234"/>
          </w:tcPr>
          <w:p>
            <w:r>
              <w:t>API interface</w:t>
            </w:r>
          </w:p>
        </w:tc>
        <w:tc>
          <w:tcPr>
            <w:tcW w:type="dxa" w:w="1234"/>
          </w:tcPr>
          <w:p>
            <w:r>
              <w:t>async-error-response-itmbo</w:t>
            </w:r>
          </w:p>
        </w:tc>
        <w:tc>
          <w:tcPr>
            <w:tcW w:type="dxa" w:w="1234"/>
          </w:tcPr>
          <w:p>
            <w:r>
              <w:t>Wireless → Task</w:t>
            </w:r>
          </w:p>
        </w:tc>
      </w:tr>
      <w:tr>
        <w:tc>
          <w:tcPr>
            <w:tcW w:type="dxa" w:w="1234"/>
          </w:tcPr>
          <w:p>
            <w:r>
              <w:t>37</w:t>
            </w:r>
          </w:p>
        </w:tc>
        <w:tc>
          <w:tcPr>
            <w:tcW w:type="dxa" w:w="1234"/>
          </w:tcPr>
          <w:p>
            <w:r>
              <w:t>tw-update-transaction-history-failure3</w:t>
            </w:r>
          </w:p>
        </w:tc>
        <w:tc>
          <w:tcPr>
            <w:tcW w:type="dxa" w:w="1234"/>
          </w:tcPr>
          <w:p>
            <w:r>
              <w:t>Send Task</w:t>
            </w:r>
          </w:p>
        </w:tc>
        <w:tc>
          <w:tcPr>
            <w:tcW w:type="dxa" w:w="1234"/>
          </w:tcPr>
          <w:p>
            <w:r>
              <w:t>Update Transaction History</w:t>
            </w:r>
          </w:p>
        </w:tc>
        <w:tc>
          <w:tcPr>
            <w:tcW w:type="dxa" w:w="1234"/>
          </w:tcPr>
          <w:p>
            <w:r>
              <w:t>API interface</w:t>
            </w:r>
          </w:p>
        </w:tc>
        <w:tc>
          <w:tcPr>
            <w:tcW w:type="dxa" w:w="1234"/>
          </w:tcPr>
          <w:p>
            <w:r>
              <w:t>update- transaction- history-nsl</w:t>
            </w:r>
          </w:p>
        </w:tc>
        <w:tc>
          <w:tcPr>
            <w:tcW w:type="dxa" w:w="1234"/>
          </w:tcPr>
          <w:p>
            <w:r>
              <w:t>Wireless → Task</w:t>
            </w:r>
          </w:p>
        </w:tc>
      </w:tr>
      <w:tr>
        <w:tc>
          <w:tcPr>
            <w:tcW w:type="dxa" w:w="1234"/>
          </w:tcPr>
          <w:p>
            <w:r>
              <w:t>38</w:t>
            </w:r>
          </w:p>
        </w:tc>
        <w:tc>
          <w:tcPr>
            <w:tcW w:type="dxa" w:w="1234"/>
          </w:tcPr>
          <w:p>
            <w:r>
              <w:t>tw-check-channel</w:t>
            </w:r>
          </w:p>
        </w:tc>
        <w:tc>
          <w:tcPr>
            <w:tcW w:type="dxa" w:w="1234"/>
          </w:tcPr>
          <w:p>
            <w:r>
              <w:t>Exclusive Gateway</w:t>
            </w:r>
          </w:p>
        </w:tc>
        <w:tc>
          <w:tcPr>
            <w:tcW w:type="dxa" w:w="1234"/>
          </w:tcPr>
          <w:p>
            <w:r>
              <w:t>Check for channel</w:t>
            </w:r>
          </w:p>
        </w:tc>
        <w:tc>
          <w:tcPr>
            <w:tcW w:type="dxa" w:w="1234"/>
          </w:tcPr>
          <w:p>
            <w:r>
              <w:t>-</w:t>
            </w:r>
          </w:p>
        </w:tc>
        <w:tc>
          <w:tcPr>
            <w:tcW w:type="dxa" w:w="1234"/>
          </w:tcPr>
          <w:p>
            <w:r>
              <w:t>-</w:t>
            </w:r>
          </w:p>
        </w:tc>
        <w:tc>
          <w:tcPr>
            <w:tcW w:type="dxa" w:w="1234"/>
          </w:tcPr>
          <w:p>
            <w:r>
              <w:t>-</w:t>
            </w:r>
          </w:p>
        </w:tc>
      </w:tr>
      <w:tr>
        <w:tc>
          <w:tcPr>
            <w:tcW w:type="dxa" w:w="1234"/>
          </w:tcPr>
          <w:p>
            <w:r>
              <w:t>39</w:t>
            </w:r>
          </w:p>
        </w:tc>
        <w:tc>
          <w:tcPr>
            <w:tcW w:type="dxa" w:w="1234"/>
          </w:tcPr>
          <w:p>
            <w:r>
              <w:t>tw-update-subscriber-itmbo</w:t>
            </w:r>
          </w:p>
        </w:tc>
        <w:tc>
          <w:tcPr>
            <w:tcW w:type="dxa" w:w="1234"/>
          </w:tcPr>
          <w:p>
            <w:r>
              <w:t>Send Task</w:t>
            </w:r>
          </w:p>
        </w:tc>
        <w:tc>
          <w:tcPr>
            <w:tcW w:type="dxa" w:w="1234"/>
          </w:tcPr>
          <w:p>
            <w:r>
              <w:t>Send the updated the subscriber in Itmbo</w:t>
            </w:r>
          </w:p>
        </w:tc>
        <w:tc>
          <w:tcPr>
            <w:tcW w:type="dxa" w:w="1234"/>
          </w:tcPr>
          <w:p>
            <w:r>
              <w:t>API interface</w:t>
            </w:r>
          </w:p>
        </w:tc>
        <w:tc>
          <w:tcPr>
            <w:tcW w:type="dxa" w:w="1234"/>
          </w:tcPr>
          <w:p>
            <w:r>
              <w:t>async-response-itmbo</w:t>
            </w:r>
          </w:p>
        </w:tc>
        <w:tc>
          <w:tcPr>
            <w:tcW w:type="dxa" w:w="1234"/>
          </w:tcPr>
          <w:p>
            <w:r>
              <w:t>Wireless → Task</w:t>
            </w:r>
          </w:p>
        </w:tc>
      </w:tr>
      <w:tr>
        <w:tc>
          <w:tcPr>
            <w:tcW w:type="dxa" w:w="1234"/>
          </w:tcPr>
          <w:p>
            <w:r>
              <w:t>40</w:t>
            </w:r>
          </w:p>
        </w:tc>
        <w:tc>
          <w:tcPr>
            <w:tcW w:type="dxa" w:w="1234"/>
          </w:tcPr>
          <w:p>
            <w:r>
              <w:t>Sync Transaction = T?</w:t>
            </w:r>
          </w:p>
        </w:tc>
        <w:tc>
          <w:tcPr>
            <w:tcW w:type="dxa" w:w="1234"/>
          </w:tcPr>
          <w:p>
            <w:r>
              <w:t>Exclusive Gateway</w:t>
            </w:r>
          </w:p>
        </w:tc>
        <w:tc>
          <w:tcPr>
            <w:tcW w:type="dxa" w:w="1234"/>
          </w:tcPr>
          <w:p>
            <w:r>
              <w:t>Check for Sync Transaction</w:t>
            </w:r>
          </w:p>
        </w:tc>
        <w:tc>
          <w:tcPr>
            <w:tcW w:type="dxa" w:w="1234"/>
          </w:tcPr>
          <w:p>
            <w:r>
              <w:t>-</w:t>
            </w:r>
          </w:p>
        </w:tc>
        <w:tc>
          <w:tcPr>
            <w:tcW w:type="dxa" w:w="1234"/>
          </w:tcPr>
          <w:p>
            <w:r>
              <w:t>-</w:t>
            </w:r>
          </w:p>
        </w:tc>
        <w:tc>
          <w:tcPr>
            <w:tcW w:type="dxa" w:w="1234"/>
          </w:tcPr>
          <w:p>
            <w:r>
              <w:t>-</w:t>
            </w:r>
          </w:p>
        </w:tc>
      </w:tr>
      <w:tr>
        <w:tc>
          <w:tcPr>
            <w:tcW w:type="dxa" w:w="1234"/>
          </w:tcPr>
          <w:p>
            <w:r>
              <w:t>41</w:t>
            </w:r>
          </w:p>
        </w:tc>
        <w:tc>
          <w:tcPr>
            <w:tcW w:type="dxa" w:w="1234"/>
          </w:tcPr>
          <w:p>
            <w:r>
              <w:t>tw-update-line-activation</w:t>
            </w:r>
          </w:p>
        </w:tc>
        <w:tc>
          <w:tcPr>
            <w:tcW w:type="dxa" w:w="1234"/>
          </w:tcPr>
          <w:p>
            <w:r>
              <w:t>Send Task</w:t>
            </w:r>
          </w:p>
        </w:tc>
        <w:tc>
          <w:tcPr>
            <w:tcW w:type="dxa" w:w="1234"/>
          </w:tcPr>
          <w:p>
            <w:r>
              <w:t>Update line activation in Kafka</w:t>
            </w:r>
          </w:p>
        </w:tc>
        <w:tc>
          <w:tcPr>
            <w:tcW w:type="dxa" w:w="1234"/>
          </w:tcPr>
          <w:p>
            <w:r>
              <w:t>API interface</w:t>
            </w:r>
          </w:p>
        </w:tc>
        <w:tc>
          <w:tcPr>
            <w:tcW w:type="dxa" w:w="1234"/>
          </w:tcPr>
          <w:p>
            <w:r>
              <w:t>update-kafka-nsl</w:t>
            </w:r>
          </w:p>
        </w:tc>
        <w:tc>
          <w:tcPr>
            <w:tcW w:type="dxa" w:w="1234"/>
          </w:tcPr>
          <w:p>
            <w:r>
              <w:t>Wireless → Task</w:t>
            </w:r>
          </w:p>
        </w:tc>
      </w:tr>
      <w:tr>
        <w:tc>
          <w:tcPr>
            <w:tcW w:type="dxa" w:w="1234"/>
          </w:tcPr>
          <w:p>
            <w:r>
              <w:t>42</w:t>
            </w:r>
          </w:p>
        </w:tc>
        <w:tc>
          <w:tcPr>
            <w:tcW w:type="dxa" w:w="1234"/>
          </w:tcPr>
          <w:p>
            <w:r>
              <w:t>tw-update-subscriber-emm</w:t>
            </w:r>
          </w:p>
        </w:tc>
        <w:tc>
          <w:tcPr>
            <w:tcW w:type="dxa" w:w="1234"/>
          </w:tcPr>
          <w:p>
            <w:r>
              <w:t>Send Task</w:t>
            </w:r>
          </w:p>
        </w:tc>
        <w:tc>
          <w:tcPr>
            <w:tcW w:type="dxa" w:w="1234"/>
          </w:tcPr>
          <w:p>
            <w:r>
              <w:t xml:space="preserve">update subscriber in Mediation </w:t>
            </w:r>
          </w:p>
        </w:tc>
        <w:tc>
          <w:tcPr>
            <w:tcW w:type="dxa" w:w="1234"/>
          </w:tcPr>
          <w:p>
            <w:r>
              <w:t>API interface</w:t>
            </w:r>
          </w:p>
        </w:tc>
        <w:tc>
          <w:tcPr>
            <w:tcW w:type="dxa" w:w="1234"/>
          </w:tcPr>
          <w:p>
            <w:r>
              <w:t>update-subscriber-emm</w:t>
            </w:r>
          </w:p>
        </w:tc>
        <w:tc>
          <w:tcPr>
            <w:tcW w:type="dxa" w:w="1234"/>
          </w:tcPr>
          <w:p>
            <w:r>
              <w:t>Wireless → Task</w:t>
            </w:r>
          </w:p>
        </w:tc>
      </w:tr>
      <w:tr>
        <w:tc>
          <w:tcPr>
            <w:tcW w:type="dxa" w:w="1234"/>
          </w:tcPr>
          <w:p>
            <w:r>
              <w:t>43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44</w:t>
            </w:r>
          </w:p>
        </w:tc>
        <w:tc>
          <w:tcPr>
            <w:tcW w:type="dxa" w:w="1234"/>
          </w:tcPr>
          <w:p>
            <w:r>
              <w:t>error-end</w:t>
            </w:r>
          </w:p>
        </w:tc>
        <w:tc>
          <w:tcPr>
            <w:tcW w:type="dxa" w:w="1234"/>
          </w:tcPr>
          <w:p>
            <w:r>
              <w:t>Error End Event</w:t>
            </w:r>
          </w:p>
        </w:tc>
        <w:tc>
          <w:tcPr>
            <w:tcW w:type="dxa" w:w="1234"/>
          </w:tcPr>
          <w:p>
            <w:r>
              <w:t>Check whether the line exists in NSL.</w:t>
            </w:r>
          </w:p>
        </w:tc>
        <w:tc>
          <w:tcPr>
            <w:tcW w:type="dxa" w:w="1234"/>
          </w:tcPr>
          <w:p>
            <w:r>
              <w:t>-</w:t>
            </w:r>
          </w:p>
        </w:tc>
        <w:tc>
          <w:tcPr>
            <w:tcW w:type="dxa" w:w="1234"/>
          </w:tcPr>
          <w:p>
            <w:r>
              <w:t>-</w:t>
            </w:r>
          </w:p>
        </w:tc>
        <w:tc>
          <w:tcPr>
            <w:tcW w:type="dxa" w:w="1234"/>
          </w:tcPr>
          <w:p>
            <w:r>
              <w:t>-</w:t>
            </w:r>
          </w:p>
        </w:tc>
      </w:tr>
    </w:tbl>
    <w:p/>
    <w:p>
      <w:r>
        <w:t>Table 9 (13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User Story</w:t>
            </w:r>
          </w:p>
        </w:tc>
        <w:tc>
          <w:tcPr>
            <w:tcW w:type="dxa" w:w="1080"/>
          </w:tcPr>
          <w:p>
            <w:r>
              <w:rPr>
                <w:b/>
              </w:rPr>
              <w:t>Iteration #</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0.1</w:t>
            </w:r>
          </w:p>
        </w:tc>
        <w:tc>
          <w:tcPr>
            <w:tcW w:type="dxa" w:w="1080"/>
          </w:tcPr>
          <w:p>
            <w:r>
              <w:t>updated the process flow for 22.2 Iteration</w:t>
            </w:r>
          </w:p>
        </w:tc>
        <w:tc>
          <w:tcPr>
            <w:tcW w:type="dxa" w:w="1080"/>
          </w:tcPr>
          <w:p>
            <w:r/>
          </w:p>
        </w:tc>
        <w:tc>
          <w:tcPr>
            <w:tcW w:type="dxa" w:w="1080"/>
          </w:tcPr>
          <w:p>
            <w:r>
              <w:t>22.2</w:t>
            </w:r>
          </w:p>
        </w:tc>
        <w:tc>
          <w:tcPr>
            <w:tcW w:type="dxa" w:w="1080"/>
          </w:tcPr>
          <w:p>
            <w:r>
              <w:t xml:space="preserve">21 Nov 2023 </w:t>
            </w:r>
          </w:p>
        </w:tc>
        <w:tc>
          <w:tcPr>
            <w:tcW w:type="dxa" w:w="1080"/>
          </w:tcPr>
          <w:p>
            <w:r>
              <w:t>Keerthana Somnath</w:t>
            </w:r>
          </w:p>
        </w:tc>
        <w:tc>
          <w:tcPr>
            <w:tcW w:type="dxa" w:w="1080"/>
          </w:tcPr>
          <w:p>
            <w:r>
              <w:t>Updated</w:t>
            </w:r>
          </w:p>
        </w:tc>
      </w:tr>
      <w:tr>
        <w:tc>
          <w:tcPr>
            <w:tcW w:type="dxa" w:w="1080"/>
          </w:tcPr>
          <w:p>
            <w:r>
              <w:t>2</w:t>
            </w:r>
          </w:p>
        </w:tc>
        <w:tc>
          <w:tcPr>
            <w:tcW w:type="dxa" w:w="1080"/>
          </w:tcPr>
          <w:p>
            <w:r>
              <w:t>0.2</w:t>
            </w:r>
          </w:p>
        </w:tc>
        <w:tc>
          <w:tcPr>
            <w:tcW w:type="dxa" w:w="1080"/>
          </w:tcPr>
          <w:p>
            <w:r>
              <w:t>To support new IMEI in the inbound of transfer wearable API</w:t>
            </w:r>
          </w:p>
        </w:tc>
        <w:tc>
          <w:tcPr>
            <w:tcW w:type="dxa" w:w="1080"/>
          </w:tcPr>
          <w:p>
            <w:r/>
          </w:p>
        </w:tc>
        <w:tc>
          <w:tcPr>
            <w:tcW w:type="dxa" w:w="1080"/>
          </w:tcPr>
          <w:p>
            <w:r>
              <w:t>24.1</w:t>
            </w:r>
          </w:p>
        </w:tc>
        <w:tc>
          <w:tcPr>
            <w:tcW w:type="dxa" w:w="1080"/>
          </w:tcPr>
          <w:p>
            <w:r>
              <w:t xml:space="preserve">02 Jan 2024 </w:t>
            </w:r>
          </w:p>
        </w:tc>
        <w:tc>
          <w:tcPr>
            <w:tcW w:type="dxa" w:w="1080"/>
          </w:tcPr>
          <w:p>
            <w:r>
              <w:t>Keerthana Somnath</w:t>
            </w:r>
          </w:p>
        </w:tc>
        <w:tc>
          <w:tcPr>
            <w:tcW w:type="dxa" w:w="1080"/>
          </w:tcPr>
          <w:p>
            <w:r>
              <w:t>Updated</w:t>
            </w:r>
          </w:p>
        </w:tc>
      </w:tr>
      <w:tr>
        <w:tc>
          <w:tcPr>
            <w:tcW w:type="dxa" w:w="1080"/>
          </w:tcPr>
          <w:p>
            <w:r>
              <w:t>3</w:t>
            </w:r>
          </w:p>
        </w:tc>
        <w:tc>
          <w:tcPr>
            <w:tcW w:type="dxa" w:w="1080"/>
          </w:tcPr>
          <w:p>
            <w:r>
              <w:t>0.3</w:t>
            </w:r>
          </w:p>
        </w:tc>
        <w:tc>
          <w:tcPr>
            <w:tcW w:type="dxa" w:w="1080"/>
          </w:tcPr>
          <w:p>
            <w:r>
              <w:t>updated the process flow for 27.1 Iteration</w:t>
            </w:r>
          </w:p>
        </w:tc>
        <w:tc>
          <w:tcPr>
            <w:tcW w:type="dxa" w:w="1080"/>
          </w:tcPr>
          <w:p>
            <w:r/>
          </w:p>
        </w:tc>
        <w:tc>
          <w:tcPr>
            <w:tcW w:type="dxa" w:w="1080"/>
          </w:tcPr>
          <w:p>
            <w:r>
              <w:t>27.1</w:t>
            </w:r>
          </w:p>
        </w:tc>
        <w:tc>
          <w:tcPr>
            <w:tcW w:type="dxa" w:w="1080"/>
          </w:tcPr>
          <w:p>
            <w:r>
              <w:t xml:space="preserve">14 Mar 2024 </w:t>
            </w:r>
          </w:p>
        </w:tc>
        <w:tc>
          <w:tcPr>
            <w:tcW w:type="dxa" w:w="1080"/>
          </w:tcPr>
          <w:p>
            <w:r>
              <w:t>Thasleem Begum</w:t>
            </w:r>
          </w:p>
        </w:tc>
        <w:tc>
          <w:tcPr>
            <w:tcW w:type="dxa" w:w="1080"/>
          </w:tcPr>
          <w:p>
            <w:r>
              <w:t>Updated</w:t>
            </w:r>
          </w:p>
        </w:tc>
      </w:tr>
      <w:tr>
        <w:tc>
          <w:tcPr>
            <w:tcW w:type="dxa" w:w="1080"/>
          </w:tcPr>
          <w:p>
            <w:r>
              <w:t>4</w:t>
            </w:r>
          </w:p>
        </w:tc>
        <w:tc>
          <w:tcPr>
            <w:tcW w:type="dxa" w:w="1080"/>
          </w:tcPr>
          <w:p>
            <w:r>
              <w:t>0.4</w:t>
            </w:r>
          </w:p>
        </w:tc>
        <w:tc>
          <w:tcPr>
            <w:tcW w:type="dxa" w:w="1080"/>
          </w:tcPr>
          <w:p>
            <w:r>
              <w:t>Updated the process flow to cover the validate byod SLA requirements</w:t>
            </w:r>
          </w:p>
        </w:tc>
        <w:tc>
          <w:tcPr>
            <w:tcW w:type="dxa" w:w="1080"/>
          </w:tcPr>
          <w:p>
            <w:r>
              <w:t>MWTGNSLNI-2530</w:t>
            </w:r>
          </w:p>
        </w:tc>
        <w:tc>
          <w:tcPr>
            <w:tcW w:type="dxa" w:w="1080"/>
          </w:tcPr>
          <w:p>
            <w:r>
              <w:t>33.1</w:t>
            </w:r>
          </w:p>
        </w:tc>
        <w:tc>
          <w:tcPr>
            <w:tcW w:type="dxa" w:w="1080"/>
          </w:tcPr>
          <w:p>
            <w:r>
              <w:t xml:space="preserve">04 Sep 2024  </w:t>
            </w:r>
          </w:p>
        </w:tc>
        <w:tc>
          <w:tcPr>
            <w:tcW w:type="dxa" w:w="1080"/>
          </w:tcPr>
          <w:p>
            <w:r>
              <w:t>Keerthana Somnath</w:t>
            </w:r>
          </w:p>
        </w:tc>
        <w:tc>
          <w:tcPr>
            <w:tcW w:type="dxa" w:w="1080"/>
          </w:tcPr>
          <w:p>
            <w:r>
              <w:t>Updated</w:t>
            </w:r>
          </w:p>
        </w:tc>
      </w:tr>
      <w:tr>
        <w:tc>
          <w:tcPr>
            <w:tcW w:type="dxa" w:w="1080"/>
          </w:tcPr>
          <w:p>
            <w:r>
              <w:t>5</w:t>
            </w:r>
          </w:p>
        </w:tc>
        <w:tc>
          <w:tcPr>
            <w:tcW w:type="dxa" w:w="1080"/>
          </w:tcPr>
          <w:p>
            <w:r>
              <w:t>0.5</w:t>
            </w:r>
          </w:p>
        </w:tc>
        <w:tc>
          <w:tcPr>
            <w:tcW w:type="dxa" w:w="1080"/>
          </w:tcPr>
          <w:p>
            <w:r>
              <w:t>Updated forAlternate zip-code logic  rollback workflow: reconnect Compare and update ICCID &amp; IMSI values.</w:t>
            </w:r>
          </w:p>
        </w:tc>
        <w:tc>
          <w:tcPr>
            <w:tcW w:type="dxa" w:w="1080"/>
          </w:tcPr>
          <w:p>
            <w:r>
              <w:t>MWTGNSLNI-3093MWTGNSLNI-3199:</w:t>
            </w:r>
          </w:p>
        </w:tc>
        <w:tc>
          <w:tcPr>
            <w:tcW w:type="dxa" w:w="1080"/>
          </w:tcPr>
          <w:p>
            <w:r>
              <w:t>35.02</w:t>
            </w:r>
          </w:p>
        </w:tc>
        <w:tc>
          <w:tcPr>
            <w:tcW w:type="dxa" w:w="1080"/>
          </w:tcPr>
          <w:p>
            <w:r>
              <w:t xml:space="preserve">08 Nov 2024 </w:t>
            </w:r>
          </w:p>
        </w:tc>
        <w:tc>
          <w:tcPr>
            <w:tcW w:type="dxa" w:w="1080"/>
          </w:tcPr>
          <w:p>
            <w:r>
              <w:t>Keerthana Somnath</w:t>
            </w:r>
          </w:p>
        </w:tc>
        <w:tc>
          <w:tcPr>
            <w:tcW w:type="dxa" w:w="1080"/>
          </w:tcPr>
          <w:p>
            <w:r>
              <w:t>Updated</w:t>
            </w:r>
          </w:p>
        </w:tc>
      </w:tr>
      <w:tr>
        <w:tc>
          <w:tcPr>
            <w:tcW w:type="dxa" w:w="1080"/>
          </w:tcPr>
          <w:p>
            <w:r>
              <w:t>6</w:t>
            </w:r>
          </w:p>
        </w:tc>
        <w:tc>
          <w:tcPr>
            <w:tcW w:type="dxa" w:w="1080"/>
          </w:tcPr>
          <w:p>
            <w:r>
              <w:t>0.6</w:t>
            </w:r>
          </w:p>
        </w:tc>
        <w:tc>
          <w:tcPr>
            <w:tcW w:type="dxa" w:w="1080"/>
          </w:tcPr>
          <w:p>
            <w:r>
              <w:t xml:space="preserve">Updated "Custom Logic 4: Update Subscriber Group Code &amp; Type Code logic - Commercial" </w:t>
            </w:r>
          </w:p>
        </w:tc>
        <w:tc>
          <w:tcPr>
            <w:tcW w:type="dxa" w:w="1080"/>
          </w:tcPr>
          <w:p>
            <w:r>
              <w:t>MWTGNSL-3087</w:t>
            </w:r>
          </w:p>
        </w:tc>
        <w:tc>
          <w:tcPr>
            <w:tcW w:type="dxa" w:w="1080"/>
          </w:tcPr>
          <w:p>
            <w:r>
              <w:t>35.1</w:t>
            </w:r>
          </w:p>
        </w:tc>
        <w:tc>
          <w:tcPr>
            <w:tcW w:type="dxa" w:w="1080"/>
          </w:tcPr>
          <w:p>
            <w:r>
              <w:t xml:space="preserve">18 Nov 2024 </w:t>
            </w:r>
          </w:p>
        </w:tc>
        <w:tc>
          <w:tcPr>
            <w:tcW w:type="dxa" w:w="1080"/>
          </w:tcPr>
          <w:p>
            <w:r>
              <w:t>John Alex</w:t>
            </w:r>
          </w:p>
        </w:tc>
        <w:tc>
          <w:tcPr>
            <w:tcW w:type="dxa" w:w="1080"/>
          </w:tcPr>
          <w:p>
            <w:r>
              <w:t>Updated</w:t>
            </w:r>
          </w:p>
        </w:tc>
      </w:tr>
      <w:tr>
        <w:tc>
          <w:tcPr>
            <w:tcW w:type="dxa" w:w="1080"/>
          </w:tcPr>
          <w:p>
            <w:r>
              <w:t>7</w:t>
            </w:r>
          </w:p>
        </w:tc>
        <w:tc>
          <w:tcPr>
            <w:tcW w:type="dxa" w:w="1080"/>
          </w:tcPr>
          <w:p>
            <w:r>
              <w:t>0.7</w:t>
            </w:r>
          </w:p>
        </w:tc>
        <w:tc>
          <w:tcPr>
            <w:tcW w:type="dxa" w:w="1080"/>
          </w:tcPr>
          <w:p>
            <w:r>
              <w:t>Updated for (E-xx) Transfer Wearable: Build alternate zip code retry logic  and (E-xx) Enhance transfer wearable rollback workflow: Compare and update ICCID &amp; IMSI values</w:t>
            </w:r>
          </w:p>
        </w:tc>
        <w:tc>
          <w:tcPr>
            <w:tcW w:type="dxa" w:w="1080"/>
          </w:tcPr>
          <w:p>
            <w:r>
              <w:t>MWTGNSLNI-3093MWTGNSLNI-3199</w:t>
            </w:r>
          </w:p>
        </w:tc>
        <w:tc>
          <w:tcPr>
            <w:tcW w:type="dxa" w:w="1080"/>
          </w:tcPr>
          <w:p>
            <w:r>
              <w:t>35.2</w:t>
            </w:r>
          </w:p>
        </w:tc>
        <w:tc>
          <w:tcPr>
            <w:tcW w:type="dxa" w:w="1080"/>
          </w:tcPr>
          <w:p>
            <w:r>
              <w:t xml:space="preserve">20 Nov 2024 </w:t>
            </w:r>
          </w:p>
        </w:tc>
        <w:tc>
          <w:tcPr>
            <w:tcW w:type="dxa" w:w="1080"/>
          </w:tcPr>
          <w:p>
            <w:r>
              <w:t>Keerthana Somnath</w:t>
            </w:r>
          </w:p>
        </w:tc>
        <w:tc>
          <w:tcPr>
            <w:tcW w:type="dxa" w:w="1080"/>
          </w:tcPr>
          <w:p>
            <w:r>
              <w:t>Updated</w:t>
            </w:r>
          </w:p>
        </w:tc>
      </w:tr>
      <w:tr>
        <w:tc>
          <w:tcPr>
            <w:tcW w:type="dxa" w:w="1080"/>
          </w:tcPr>
          <w:p>
            <w:r>
              <w:t>8</w:t>
            </w:r>
          </w:p>
        </w:tc>
        <w:tc>
          <w:tcPr>
            <w:tcW w:type="dxa" w:w="1080"/>
          </w:tcPr>
          <w:p>
            <w:r>
              <w:t>0.8</w:t>
            </w:r>
          </w:p>
        </w:tc>
        <w:tc>
          <w:tcPr>
            <w:tcW w:type="dxa" w:w="1080"/>
          </w:tcPr>
          <w:p>
            <w:r>
              <w:t>Include new MDN in kafka notification for SMDH</w:t>
            </w:r>
          </w:p>
        </w:tc>
        <w:tc>
          <w:tcPr>
            <w:tcW w:type="dxa" w:w="1080"/>
          </w:tcPr>
          <w:p>
            <w:r>
              <w:t>MWTGNSL-5150,MWTGNSL-5149,MWTGNSL-5176</w:t>
            </w:r>
          </w:p>
        </w:tc>
        <w:tc>
          <w:tcPr>
            <w:tcW w:type="dxa" w:w="1080"/>
          </w:tcPr>
          <w:p>
            <w:r>
              <w:t>37.2</w:t>
            </w:r>
          </w:p>
        </w:tc>
        <w:tc>
          <w:tcPr>
            <w:tcW w:type="dxa" w:w="1080"/>
          </w:tcPr>
          <w:p>
            <w:r>
              <w:t xml:space="preserve">02 Jan 2025 </w:t>
            </w:r>
          </w:p>
        </w:tc>
        <w:tc>
          <w:tcPr>
            <w:tcW w:type="dxa" w:w="1080"/>
          </w:tcPr>
          <w:p>
            <w:r>
              <w:t>John Alex</w:t>
            </w:r>
          </w:p>
        </w:tc>
        <w:tc>
          <w:tcPr>
            <w:tcW w:type="dxa" w:w="1080"/>
          </w:tcPr>
          <w:p>
            <w:r>
              <w:t>Updated</w:t>
            </w:r>
          </w:p>
        </w:tc>
      </w:tr>
      <w:tr>
        <w:tc>
          <w:tcPr>
            <w:tcW w:type="dxa" w:w="1080"/>
          </w:tcPr>
          <w:p>
            <w:r>
              <w:t>9</w:t>
            </w:r>
          </w:p>
        </w:tc>
        <w:tc>
          <w:tcPr>
            <w:tcW w:type="dxa" w:w="1080"/>
          </w:tcPr>
          <w:p>
            <w:r>
              <w:t>0.9</w:t>
            </w:r>
          </w:p>
        </w:tc>
        <w:tc>
          <w:tcPr>
            <w:tcW w:type="dxa" w:w="1080"/>
          </w:tcPr>
          <w:p>
            <w:r>
              <w:t xml:space="preserve">Updated "Custom Logic 4: Update Subscriber Group Code &amp; Type Code logic - Residential" </w:t>
            </w:r>
          </w:p>
        </w:tc>
        <w:tc>
          <w:tcPr>
            <w:tcW w:type="dxa" w:w="1080"/>
          </w:tcPr>
          <w:p>
            <w:r>
              <w:t>MWTGNSLNI-3347</w:t>
            </w:r>
          </w:p>
        </w:tc>
        <w:tc>
          <w:tcPr>
            <w:tcW w:type="dxa" w:w="1080"/>
          </w:tcPr>
          <w:p>
            <w:r>
              <w:t>39.1</w:t>
            </w:r>
          </w:p>
        </w:tc>
        <w:tc>
          <w:tcPr>
            <w:tcW w:type="dxa" w:w="1080"/>
          </w:tcPr>
          <w:p>
            <w:r>
              <w:t xml:space="preserve">20 Feb 2025 </w:t>
            </w:r>
          </w:p>
        </w:tc>
        <w:tc>
          <w:tcPr>
            <w:tcW w:type="dxa" w:w="1080"/>
          </w:tcPr>
          <w:p>
            <w:r>
              <w:t>John Alex</w:t>
            </w:r>
          </w:p>
        </w:tc>
        <w:tc>
          <w:tcPr>
            <w:tcW w:type="dxa" w:w="1080"/>
          </w:tcPr>
          <w:p>
            <w:r>
              <w:t>Updated</w:t>
            </w:r>
          </w:p>
        </w:tc>
      </w:tr>
      <w:tr>
        <w:tc>
          <w:tcPr>
            <w:tcW w:type="dxa" w:w="1080"/>
          </w:tcPr>
          <w:p>
            <w:r>
              <w:t>10</w:t>
            </w:r>
          </w:p>
        </w:tc>
        <w:tc>
          <w:tcPr>
            <w:tcW w:type="dxa" w:w="1080"/>
          </w:tcPr>
          <w:p>
            <w:r>
              <w:t>1.0</w:t>
            </w:r>
          </w:p>
        </w:tc>
        <w:tc>
          <w:tcPr>
            <w:tcW w:type="dxa" w:w="1080"/>
          </w:tcPr>
          <w:p>
            <w:r>
              <w:t xml:space="preserve">Enhance Transfer wearable workflow </w:t>
            </w:r>
          </w:p>
        </w:tc>
        <w:tc>
          <w:tcPr>
            <w:tcW w:type="dxa" w:w="1080"/>
          </w:tcPr>
          <w:p>
            <w:r>
              <w:t>MWTGNSL-5482</w:t>
            </w:r>
          </w:p>
        </w:tc>
        <w:tc>
          <w:tcPr>
            <w:tcW w:type="dxa" w:w="1080"/>
          </w:tcPr>
          <w:p>
            <w:r>
              <w:t>44.2</w:t>
            </w:r>
          </w:p>
        </w:tc>
        <w:tc>
          <w:tcPr>
            <w:tcW w:type="dxa" w:w="1080"/>
          </w:tcPr>
          <w:p>
            <w:r>
              <w:t xml:space="preserve">22 Jul 2025 </w:t>
            </w:r>
          </w:p>
        </w:tc>
        <w:tc>
          <w:tcPr>
            <w:tcW w:type="dxa" w:w="1080"/>
          </w:tcPr>
          <w:p>
            <w:r>
              <w:t>Keerthana Somnath</w:t>
            </w:r>
          </w:p>
        </w:tc>
        <w:tc>
          <w:tcPr>
            <w:tcW w:type="dxa" w:w="1080"/>
          </w:tcPr>
          <w:p>
            <w:r>
              <w:t>Updated</w:t>
            </w:r>
          </w:p>
        </w:tc>
      </w:tr>
      <w:tr>
        <w:tc>
          <w:tcPr>
            <w:tcW w:type="dxa" w:w="1080"/>
          </w:tcPr>
          <w:p>
            <w:r>
              <w:t>11</w:t>
            </w:r>
          </w:p>
        </w:tc>
        <w:tc>
          <w:tcPr>
            <w:tcW w:type="dxa" w:w="1080"/>
          </w:tcPr>
          <w:p>
            <w:r>
              <w:t>1.1</w:t>
            </w:r>
          </w:p>
        </w:tc>
        <w:tc>
          <w:tcPr>
            <w:tcW w:type="dxa" w:w="1080"/>
          </w:tcPr>
          <w:p>
            <w:r>
              <w:t>Enhance NDA: transfer wearable</w:t>
            </w:r>
          </w:p>
        </w:tc>
        <w:tc>
          <w:tcPr>
            <w:tcW w:type="dxa" w:w="1080"/>
          </w:tcPr>
          <w:p>
            <w:r>
              <w:t>MWTGNSLNI-4201</w:t>
            </w:r>
          </w:p>
        </w:tc>
        <w:tc>
          <w:tcPr>
            <w:tcW w:type="dxa" w:w="1080"/>
          </w:tcPr>
          <w:p>
            <w:r>
              <w:t>45.2</w:t>
            </w:r>
          </w:p>
        </w:tc>
        <w:tc>
          <w:tcPr>
            <w:tcW w:type="dxa" w:w="1080"/>
          </w:tcPr>
          <w:p>
            <w:r>
              <w:t xml:space="preserve">26 Aug 2025 </w:t>
            </w:r>
          </w:p>
        </w:tc>
        <w:tc>
          <w:tcPr>
            <w:tcW w:type="dxa" w:w="1080"/>
          </w:tcPr>
          <w:p>
            <w:r/>
          </w:p>
        </w:tc>
        <w:tc>
          <w:tcPr>
            <w:tcW w:type="dxa" w:w="1080"/>
          </w:tcPr>
          <w:p>
            <w:r>
              <w:t>Updated</w:t>
            </w:r>
          </w:p>
        </w:tc>
      </w:tr>
      <w:tr>
        <w:tc>
          <w:tcPr>
            <w:tcW w:type="dxa" w:w="1080"/>
          </w:tcPr>
          <w:p>
            <w:r>
              <w:t>12</w:t>
            </w:r>
          </w:p>
        </w:tc>
        <w:tc>
          <w:tcPr>
            <w:tcW w:type="dxa" w:w="1080"/>
          </w:tcPr>
          <w:p>
            <w:r>
              <w:t>1.2</w:t>
            </w:r>
          </w:p>
        </w:tc>
        <w:tc>
          <w:tcPr>
            <w:tcW w:type="dxa" w:w="1080"/>
          </w:tcPr>
          <w:p>
            <w:r>
              <w:t>Enhance transfer wearable to red cap</w:t>
            </w:r>
          </w:p>
        </w:tc>
        <w:tc>
          <w:tcPr>
            <w:tcW w:type="dxa" w:w="1080"/>
          </w:tcPr>
          <w:p>
            <w:r>
              <w:t>MWTGNSLNI-4456</w:t>
            </w:r>
          </w:p>
        </w:tc>
        <w:tc>
          <w:tcPr>
            <w:tcW w:type="dxa" w:w="1080"/>
          </w:tcPr>
          <w:p>
            <w:r>
              <w:t>47.2</w:t>
            </w:r>
          </w:p>
        </w:tc>
        <w:tc>
          <w:tcPr>
            <w:tcW w:type="dxa" w:w="1080"/>
          </w:tcPr>
          <w:p>
            <w:r>
              <w:t xml:space="preserve">23 Oct 2025 </w:t>
            </w:r>
          </w:p>
        </w:tc>
        <w:tc>
          <w:tcPr>
            <w:tcW w:type="dxa" w:w="1080"/>
          </w:tcPr>
          <w:p>
            <w:r>
              <w:t>Keerthana somnath</w:t>
            </w:r>
          </w:p>
        </w:tc>
        <w:tc>
          <w:tcPr>
            <w:tcW w:type="dxa" w:w="1080"/>
          </w:tcPr>
          <w:p>
            <w:r>
              <w:t>Updated</w:t>
            </w:r>
          </w:p>
        </w:tc>
      </w:tr>
      <w:tr>
        <w:tc>
          <w:tcPr>
            <w:tcW w:type="dxa" w:w="1080"/>
          </w:tcPr>
          <w:p>
            <w:r>
              <w:t>13</w:t>
            </w:r>
          </w:p>
        </w:tc>
        <w:tc>
          <w:tcPr>
            <w:tcW w:type="dxa" w:w="1080"/>
          </w:tcPr>
          <w:p>
            <w:r>
              <w:t>v.44</w:t>
            </w:r>
          </w:p>
        </w:tc>
        <w:tc>
          <w:tcPr>
            <w:tcW w:type="dxa" w:w="1080"/>
          </w:tcPr>
          <w:p>
            <w:r>
              <w:t>Enhance transfer wearable to send pdl values</w:t>
            </w:r>
          </w:p>
        </w:tc>
        <w:tc>
          <w:tcPr>
            <w:tcW w:type="dxa" w:w="1080"/>
          </w:tcPr>
          <w:p>
            <w:r>
              <w:t>MWTGNSLNI-4896,MWTGNSLNI-4897,MWTGNSL-6238</w:t>
            </w:r>
          </w:p>
        </w:tc>
        <w:tc>
          <w:tcPr>
            <w:tcW w:type="dxa" w:w="1080"/>
          </w:tcPr>
          <w:p>
            <w:r>
              <w:t>51.2</w:t>
            </w:r>
          </w:p>
        </w:tc>
        <w:tc>
          <w:tcPr>
            <w:tcW w:type="dxa" w:w="1080"/>
          </w:tcPr>
          <w:p>
            <w:r>
              <w:t xml:space="preserve">18 Feb 2026 </w:t>
            </w:r>
          </w:p>
        </w:tc>
        <w:tc>
          <w:tcPr>
            <w:tcW w:type="dxa" w:w="1080"/>
          </w:tcPr>
          <w:p>
            <w:r>
              <w:t>Priya Dharshini Poomalai</w:t>
            </w:r>
          </w:p>
        </w:tc>
        <w:tc>
          <w:tcPr>
            <w:tcW w:type="dxa" w:w="1080"/>
          </w:tcPr>
          <w:p>
            <w:r>
              <w:t>Updated</w:t>
            </w:r>
          </w:p>
        </w:tc>
      </w:tr>
    </w:tbl>
    <w:p>
      <w:pPr>
        <w:pStyle w:val="Heading2"/>
      </w:pPr>
      <w:r>
        <w:t>Links</w:t>
      </w:r>
    </w:p>
    <w:p>
      <w:r>
        <w:t>• Basic Details — https://chalk.charter.com/spaces/MDA/pages/1991614954/3036.+transfer-watch#BasicDetails</w:t>
      </w:r>
    </w:p>
    <w:p>
      <w:r>
        <w:t>• API Specification — https://chalk.charter.com/spaces/MDA/pages/1991614954/3036.+transfer-watch#APISpecification</w:t>
      </w:r>
    </w:p>
    <w:p>
      <w:r>
        <w:t>• Process Specification — https://chalk.charter.com/spaces/MDA/pages/1991614954/3036.+transfer-watch#ProcessSpecification</w:t>
      </w:r>
    </w:p>
    <w:p>
      <w:r>
        <w:t>• Transaction Flow — https://chalk.charter.com/spaces/MDA/pages/1991614954/3036.+transfer-watch#TransactionFlow</w:t>
      </w:r>
    </w:p>
    <w:p>
      <w:r>
        <w:t>• Business Rules — https://chalk.charter.com/spaces/MDA/pages/1991614954/3036.+transfer-watch#BusinessRules</w:t>
      </w:r>
    </w:p>
    <w:p>
      <w:r>
        <w:t>• Business Logics — https://chalk.charter.com/spaces/MDA/pages/1991614954/3036.+transfer-watch#BusinessLogics</w:t>
      </w:r>
    </w:p>
    <w:p>
      <w:r>
        <w:t>• Configurations — https://chalk.charter.com/spaces/MDA/pages/1991614954/3036.+transfer-watch#Configurations</w:t>
      </w:r>
    </w:p>
    <w:p>
      <w:r>
        <w:t>• Payload — https://chalk.charter.com/spaces/MDA/pages/1991614954/3036.+transfer-watch#Payload</w:t>
      </w:r>
    </w:p>
    <w:p>
      <w:r>
        <w:t>• Revision History — https://chalk.charter.com/spaces/MDA/pages/1991614954/3036.+transfer-watch#RevisionHistory</w:t>
      </w:r>
    </w:p>
    <w:p>
      <w:r>
        <w:t>• Swagger UI (spectrum.net) — https://wireless-nsl-qar1.sit.wtg.spectrum.net/swaggerui/#/wearables/add%20wearables</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https://chalk.charter.com/spaces/MDA/pages/1991614954/3036.+transfer-watch#APISpecification</w:t>
      </w:r>
    </w:p>
    <w:p>
      <w:r>
        <w:t>• Interface Template — https://chalk.charter.com/spaces/MDA/pages/1991614954/3036.+transfer-watch#InterfaceTemplate</w:t>
      </w:r>
    </w:p>
    <w:p>
      <w:r>
        <w:t>• Interface Template Mapping — https://chalk.charter.com/spaces/MDA/pages/1991614954/3036.+transfer-watch#InterfaceTemplateMapping</w:t>
      </w:r>
    </w:p>
    <w:p>
      <w:r>
        <w:t>• Process Specification — https://chalk.charter.com/spaces/MDA/pages/1991614954/3036.+transfer-watch#ProcessSpecification</w:t>
      </w:r>
    </w:p>
    <w:p>
      <w:r>
        <w:t>• https://sit-api.spectrummobile.com/mbosasyncresponsecallback/api/provisioning/v1/async-response — https://sit-api.spectrummobile.com/mbosasyncresponsecallback/api/provisioning/v1/async-response</w:t>
      </w:r>
    </w:p>
    <w:p>
      <w:r>
        <w:t>• https://sit-api.spectrummobile.com/mbosasyncresponsecallback/api/provisioning/v1/async-response-error — https://sit-api.spectrummobile.com/mbosasyncresponsecallback/api/provisioning/v1/async-response-error</w:t>
      </w:r>
    </w:p>
    <w:p>
      <w:r>
        <w:t>• excel.in — http://excel.in/</w:t>
      </w:r>
    </w:p>
    <w:p>
      <w:r>
        <w:t>• https://sit-api.spectrummobile.com/mboslineinquiry/api/provisioning/v1/device/356348100859175 — https://sit-api.spectrummobile.com/mboslineinquiry/api/provisioning/v1/device/356348100859175</w:t>
      </w:r>
    </w:p>
    <w:p>
      <w:r>
        <w:t>• https://res.cloudinary.com/spectrumobile/image/upload/Specturm%20Mobile%20Buy%20Flow/Apple%20Smartwatches/Series%206%2C%2040%20mm/190199832169_Apple_Watch_Series_6_40mm_Space_Gray_Black_PRI.png — https://res.cloudinary.com/spectrumobile/image/upload/Specturm%20Mobile%20Buy%20Flow/Apple%20Smartwatches/Series%206%2C%2040%20mm/190199832169_Apple_Watch_Series_6_40mm_Space_Gray_Black_PRI.png</w:t>
      </w:r>
    </w:p>
    <w:p>
      <w:r>
        <w:t>• https://wireless-nsl-devr2.dev.wtg.spectrum.net/nsl/provisioning/mno/g7/callback/v1/activate-service/wearable/async-error — https://wireless-nsl-devr2.dev.wtg.spectrum.net/nsl/provisioning/mno/g7/callback/v1/activate-service/wearable/async-error</w:t>
      </w:r>
    </w:p>
    <w:p>
      <w:r>
        <w:t>• https://wireless-nsl-devr2.dev.wtg.spectrum.net/nsl/provisioning/mno/g7/callback/v1/activate-service/wearable/async-callback — https://wireless-nsl-devr2.dev.wtg.spectrum.net/nsl/provisioning/mno/g7/callback/v1/activate-service/wearable/async-callback</w:t>
      </w:r>
    </w:p>
    <w:p>
      <w:r>
        <w:t>• https://wireless-nsl-devr2.dev.wtg.spectrum.net/nsl/provisioning/mno/g7/callback/v1/manage-line/wearable/async-error — https://wireless-nsl-devr2.dev.wtg.spectrum.net/nsl/provisioning/mno/g7/callback/v1/manage-line/wearable/async-error</w:t>
      </w:r>
    </w:p>
    <w:p>
      <w:r>
        <w:t>• https://wireless-nsl-devr2.dev.wtg.spectrum.net/nsl/provisioning/mno/g7/callback/v1/manage-line/wearable/async-service — https://wireless-nsl-devr2.dev.wtg.spectrum.net/nsl/provisioning/mno/g7/callback/v1/manage-line/wearable/async-service</w:t>
      </w:r>
    </w:p>
    <w:p>
      <w:r>
        <w:t>• excel.in — http://excel.in/</w:t>
      </w:r>
    </w:p>
    <w:p>
      <w:r>
        <w:t>• https://wireless-ne-mno.nepoc.wtg.spectrum.net/nbo/ne/services/device/v1/specification?imei=356167090653590 — https://wireless-ne-mno.nepoc.wtg.spectrum.net/nbo/ne/services/device/v1/specification?imei=356167090653590</w:t>
      </w:r>
    </w:p>
    <w:p>
      <w:r>
        <w:t>• https://wireless-nsl-qar1.sit.wtg.spectrum.net/nsl/provisioning/mno/tmo/g7/callback/v1/activate-service/async-error — https://wireless-nsl-qar1.sit.wtg.spectrum.net/nsl/provisioning/mno/tmo/g7/callback/v1/activate-service/async-error</w:t>
      </w:r>
    </w:p>
    <w:p>
      <w:r>
        <w:t>• https://wireless-nsl-qar1.sit.wtg.spectrum.net/nsl/provisioning/mno/tmo/g7/callback/v1/activate-service/async-service — https://wireless-nsl-qar1.sit.wtg.spectrum.net/nsl/provisioning/mno/tmo/g7/callback/v1/activate-service/async-service</w:t>
      </w:r>
    </w:p>
    <w:p>
      <w:r>
        <w:t>• https://wireless-nsl-qar1.sit.wtg.spectrum.net/nsl/provisioning/mno/tmo/g7/callback/v1/activate-service/async-service — https://wireless-nsl-qar1.sit.wtg.spectrum.net/nsl/provisioning/mno/tmo/g7/callback/v1/activate-service/async-service</w:t>
      </w:r>
    </w:p>
    <w:p>
      <w:r>
        <w:t>• https://wireless-nsl-qar1.sit.wtg.spectrum.net/nsl/provisioning/mno/tmo/g7/callback/v1/activate-service/async-error — https://wireless-nsl-qar1.sit.wtg.spectrum.net/nsl/provisioning/mno/tmo/g7/callback/v1/activate-service/async-error</w:t>
      </w:r>
    </w:p>
    <w:p>
      <w:r>
        <w:t>• charter.com — http://charter.com/</w:t>
      </w:r>
    </w:p>
    <w:p>
      <w:r>
        <w:t>• MWTGNSLNI-3093 — https://jira.charter.com/browse/MWTGNSLNI-3093</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3037. search-environment</w:t>
      </w:r>
    </w:p>
    <w:p>
      <w:r>
        <w:t>URL: https://chalk.charter.com/spaces/MDA/pages/1991614979/3037.+search-environment</w:t>
      </w:r>
    </w:p>
    <w:p>
      <w:r>
        <w:t>Table 1 (19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/nsl/provisioning/wearable/v1/searchenv</w:t>
            </w:r>
          </w:p>
        </w:tc>
      </w:tr>
      <w:tr>
        <w:tc>
          <w:tcPr>
            <w:tcW w:type="dxa" w:w="4320"/>
          </w:tcPr>
          <w:p>
            <w:r>
              <w:t>Return-url path</w:t>
            </w:r>
          </w:p>
        </w:tc>
        <w:tc>
          <w:tcPr>
            <w:tcW w:type="dxa" w:w="4320"/>
          </w:tcPr>
          <w:p>
            <w:r>
              <w:t>/nsl/provisioning/mno/g7/callback/v1/inquiry-service/retrieve-device</w:t>
            </w:r>
          </w:p>
        </w:tc>
      </w:tr>
      <w:tr>
        <w:tc>
          <w:tcPr>
            <w:tcW w:type="dxa" w:w="4320"/>
          </w:tcPr>
          <w:p>
            <w:r>
              <w:t>Async-Error-url  path</w:t>
            </w:r>
          </w:p>
        </w:tc>
        <w:tc>
          <w:tcPr>
            <w:tcW w:type="dxa" w:w="4320"/>
          </w:tcPr>
          <w:p>
            <w:r>
              <w:t>/nsl/provisioning/mno/g7/callback/v1/common-service/async-error</w:t>
            </w:r>
          </w:p>
        </w:tc>
      </w:tr>
      <w:tr>
        <w:tc>
          <w:tcPr>
            <w:tcW w:type="dxa" w:w="4320"/>
          </w:tcPr>
          <w:p>
            <w:r>
              <w:t>Consumer</w:t>
            </w:r>
          </w:p>
        </w:tc>
        <w:tc>
          <w:tcPr>
            <w:tcW w:type="dxa" w:w="4320"/>
          </w:tcPr>
          <w:p>
            <w:r>
              <w:t>NBOP, Smartsheet</w:t>
            </w:r>
          </w:p>
        </w:tc>
      </w:tr>
      <w:tr>
        <w:tc>
          <w:tcPr>
            <w:tcW w:type="dxa" w:w="4320"/>
          </w:tcPr>
          <w:p>
            <w:r>
              <w:t>Provider</w:t>
            </w:r>
          </w:p>
        </w:tc>
        <w:tc>
          <w:tcPr>
            <w:tcW w:type="dxa" w:w="4320"/>
          </w:tcPr>
          <w:p>
            <w:r>
              <w:t>NSL</w:t>
            </w:r>
          </w:p>
        </w:tc>
      </w:tr>
      <w:tr>
        <w:tc>
          <w:tcPr>
            <w:tcW w:type="dxa" w:w="4320"/>
          </w:tcPr>
          <w:p>
            <w:r>
              <w:t>Method</w:t>
            </w:r>
          </w:p>
        </w:tc>
        <w:tc>
          <w:tcPr>
            <w:tcW w:type="dxa" w:w="4320"/>
          </w:tcPr>
          <w:p>
            <w:r>
              <w:t>HTTPS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Transaction Type</w:t>
            </w:r>
          </w:p>
        </w:tc>
        <w:tc>
          <w:tcPr>
            <w:tcW w:type="dxa" w:w="4320"/>
          </w:tcPr>
          <w:p>
            <w:r>
              <w:t>SE</w:t>
            </w:r>
          </w:p>
        </w:tc>
      </w:tr>
      <w:tr>
        <w:tc>
          <w:tcPr>
            <w:tcW w:type="dxa" w:w="4320"/>
          </w:tcPr>
          <w:p>
            <w:r>
              <w:t>Mandatory Input</w:t>
            </w:r>
          </w:p>
        </w:tc>
        <w:tc>
          <w:tcPr>
            <w:tcW w:type="dxa" w:w="4320"/>
          </w:tcPr>
          <w:p>
            <w:r>
              <w:t>ICCID or MDN</w:t>
            </w:r>
          </w:p>
        </w:tc>
      </w:tr>
      <w:tr>
        <w:tc>
          <w:tcPr>
            <w:tcW w:type="dxa" w:w="4320"/>
          </w:tcPr>
          <w:p>
            <w:r>
              <w:t>Order Type</w:t>
            </w:r>
          </w:p>
        </w:tc>
        <w:tc>
          <w:tcPr>
            <w:tcW w:type="dxa" w:w="4320"/>
          </w:tcPr>
          <w:p>
            <w:r>
              <w:t>-</w:t>
            </w:r>
          </w:p>
        </w:tc>
      </w:tr>
      <w:tr>
        <w:tc>
          <w:tcPr>
            <w:tcW w:type="dxa" w:w="4320"/>
          </w:tcPr>
          <w:p>
            <w:r>
              <w:t>API Manager</w:t>
            </w:r>
          </w:p>
        </w:tc>
        <w:tc>
          <w:tcPr>
            <w:tcW w:type="dxa" w:w="4320"/>
          </w:tcPr>
          <w:p>
            <w:r>
              <w:t>nsb-wearables-service</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TBD</w:t>
            </w:r>
          </w:p>
        </w:tc>
      </w:tr>
      <w:tr>
        <w:tc>
          <w:tcPr>
            <w:tcW w:type="dxa" w:w="4320"/>
          </w:tcPr>
          <w:p>
            <w:r>
              <w:t>Swagger</w:t>
            </w:r>
          </w:p>
        </w:tc>
        <w:tc>
          <w:tcPr>
            <w:tcW w:type="dxa" w:w="4320"/>
          </w:tcPr>
          <w:p>
            <w:r>
              <w:t>https://wireless-nsl-qar1.sit.wtg.spectrum.net/swaggerui/#/wearables/searchEnvironment</w:t>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Search Environment</w:t>
            </w:r>
          </w:p>
        </w:tc>
        <w:tc>
          <w:tcPr>
            <w:tcW w:type="dxa" w:w="1080"/>
          </w:tcPr>
          <w:p>
            <w:r>
              <w:t>Inbound</w:t>
            </w:r>
          </w:p>
        </w:tc>
        <w:tc>
          <w:tcPr>
            <w:tcW w:type="dxa" w:w="1080"/>
          </w:tcPr>
          <w:p>
            <w:r>
              <w:t>ITMBO/NBOP</w:t>
            </w:r>
          </w:p>
        </w:tc>
        <w:tc>
          <w:tcPr>
            <w:tcW w:type="dxa" w:w="1080"/>
          </w:tcPr>
          <w:p>
            <w:r>
              <w:t>PINXT</w:t>
            </w:r>
          </w:p>
        </w:tc>
        <w:tc>
          <w:tcPr>
            <w:tcW w:type="dxa" w:w="1080"/>
          </w:tcPr>
          <w:p>
            <w:r>
              <w:t>NSL</w:t>
            </w:r>
          </w:p>
        </w:tc>
        <w:tc>
          <w:tcPr>
            <w:tcW w:type="dxa" w:w="1080"/>
          </w:tcPr>
          <w:p>
            <w:r/>
          </w:p>
        </w:tc>
        <w:tc>
          <w:tcPr>
            <w:tcW w:type="dxa" w:w="1080"/>
          </w:tcPr>
          <w:p>
            <w:r/>
          </w:p>
        </w:tc>
      </w:tr>
      <w:tr>
        <w:tc>
          <w:tcPr>
            <w:tcW w:type="dxa" w:w="1080"/>
          </w:tcPr>
          <w:p>
            <w:r>
              <w:t>2</w:t>
            </w:r>
          </w:p>
        </w:tc>
        <w:tc>
          <w:tcPr>
            <w:tcW w:type="dxa" w:w="1080"/>
          </w:tcPr>
          <w:p>
            <w:r>
              <w:t>Retrieve-contextId</w:t>
            </w:r>
          </w:p>
        </w:tc>
        <w:tc>
          <w:tcPr>
            <w:tcW w:type="dxa" w:w="1080"/>
          </w:tcPr>
          <w:p>
            <w:r>
              <w:t>Outbound</w:t>
            </w:r>
          </w:p>
        </w:tc>
        <w:tc>
          <w:tcPr>
            <w:tcW w:type="dxa" w:w="1080"/>
          </w:tcPr>
          <w:p>
            <w:r>
              <w:t>NSL</w:t>
            </w:r>
          </w:p>
        </w:tc>
        <w:tc>
          <w:tcPr>
            <w:tcW w:type="dxa" w:w="1080"/>
          </w:tcPr>
          <w:p>
            <w:r/>
          </w:p>
        </w:tc>
        <w:tc>
          <w:tcPr>
            <w:tcW w:type="dxa" w:w="1080"/>
          </w:tcPr>
          <w:p>
            <w:r>
              <w:t>NSL</w:t>
            </w:r>
          </w:p>
        </w:tc>
        <w:tc>
          <w:tcPr>
            <w:tcW w:type="dxa" w:w="1080"/>
          </w:tcPr>
          <w:p>
            <w:r>
              <w:t>Y</w:t>
            </w:r>
          </w:p>
        </w:tc>
        <w:tc>
          <w:tcPr>
            <w:tcW w:type="dxa" w:w="1080"/>
          </w:tcPr>
          <w:p>
            <w:r>
              <w:t>Trigger if extInquiry is false</w:t>
            </w:r>
          </w:p>
        </w:tc>
      </w:tr>
    </w:tbl>
    <w:p/>
    <w:p>
      <w:r>
        <w:t>Table 3 (4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Search Environment</w:t>
            </w:r>
          </w:p>
        </w:tc>
        <w:tc>
          <w:tcPr>
            <w:tcW w:type="dxa" w:w="1080"/>
          </w:tcPr>
          <w:p>
            <w:r>
              <w:t>Inbound</w:t>
            </w:r>
          </w:p>
        </w:tc>
        <w:tc>
          <w:tcPr>
            <w:tcW w:type="dxa" w:w="1080"/>
          </w:tcPr>
          <w:p>
            <w:r>
              <w:t>ITMBO/NBOP</w:t>
            </w:r>
          </w:p>
        </w:tc>
        <w:tc>
          <w:tcPr>
            <w:tcW w:type="dxa" w:w="1080"/>
          </w:tcPr>
          <w:p>
            <w:r>
              <w:t>PINXT</w:t>
            </w:r>
          </w:p>
        </w:tc>
        <w:tc>
          <w:tcPr>
            <w:tcW w:type="dxa" w:w="1080"/>
          </w:tcPr>
          <w:p>
            <w:r>
              <w:t>NSL</w:t>
            </w:r>
          </w:p>
        </w:tc>
        <w:tc>
          <w:tcPr>
            <w:tcW w:type="dxa" w:w="1080"/>
          </w:tcPr>
          <w:p>
            <w:r/>
          </w:p>
        </w:tc>
        <w:tc>
          <w:tcPr>
            <w:tcW w:type="dxa" w:w="1080"/>
          </w:tcPr>
          <w:p>
            <w:r/>
          </w:p>
        </w:tc>
      </w:tr>
      <w:tr>
        <w:tc>
          <w:tcPr>
            <w:tcW w:type="dxa" w:w="1080"/>
          </w:tcPr>
          <w:p>
            <w:r>
              <w:t>2</w:t>
            </w:r>
          </w:p>
        </w:tc>
        <w:tc>
          <w:tcPr>
            <w:tcW w:type="dxa" w:w="1080"/>
          </w:tcPr>
          <w:p>
            <w:r>
              <w:t>Retrieve Device</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 if extInquiry is True</w:t>
            </w:r>
          </w:p>
        </w:tc>
      </w:tr>
      <w:tr>
        <w:tc>
          <w:tcPr>
            <w:tcW w:type="dxa" w:w="1080"/>
          </w:tcPr>
          <w:p>
            <w:r>
              <w:t>3</w:t>
            </w:r>
          </w:p>
        </w:tc>
        <w:tc>
          <w:tcPr>
            <w:tcW w:type="dxa" w:w="1080"/>
          </w:tcPr>
          <w:p>
            <w:r>
              <w:t>Async 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4</w:t>
            </w:r>
          </w:p>
        </w:tc>
        <w:tc>
          <w:tcPr>
            <w:tcW w:type="dxa" w:w="1080"/>
          </w:tcPr>
          <w:p>
            <w:r>
              <w:t>Subscribergroup Inquiry</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p>
        </w:tc>
        <w:tc>
          <w:tcPr>
            <w:tcW w:type="dxa" w:w="1080"/>
          </w:tcPr>
          <w:p>
            <w:r/>
          </w:p>
        </w:tc>
      </w:tr>
    </w:tbl>
    <w:p/>
    <w:p>
      <w:r>
        <w:t>Table 4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Search Environment</w:t>
            </w:r>
          </w:p>
        </w:tc>
        <w:tc>
          <w:tcPr>
            <w:tcW w:type="dxa" w:w="1080"/>
          </w:tcPr>
          <w:p>
            <w:r>
              <w:t>Inbound</w:t>
            </w:r>
          </w:p>
        </w:tc>
        <w:tc>
          <w:tcPr>
            <w:tcW w:type="dxa" w:w="1080"/>
          </w:tcPr>
          <w:p>
            <w:r>
              <w:t>ITMBO/NBOP</w:t>
            </w:r>
          </w:p>
        </w:tc>
        <w:tc>
          <w:tcPr>
            <w:tcW w:type="dxa" w:w="1080"/>
          </w:tcPr>
          <w:p>
            <w:r>
              <w:t>PINXT</w:t>
            </w:r>
          </w:p>
        </w:tc>
        <w:tc>
          <w:tcPr>
            <w:tcW w:type="dxa" w:w="1080"/>
          </w:tcPr>
          <w:p>
            <w:r>
              <w:t>NSL</w:t>
            </w:r>
          </w:p>
        </w:tc>
        <w:tc>
          <w:tcPr>
            <w:tcW w:type="dxa" w:w="1080"/>
          </w:tcPr>
          <w:p>
            <w:r/>
          </w:p>
        </w:tc>
        <w:tc>
          <w:tcPr>
            <w:tcW w:type="dxa" w:w="1080"/>
          </w:tcPr>
          <w:p>
            <w:r/>
          </w:p>
        </w:tc>
      </w:tr>
      <w:tr>
        <w:tc>
          <w:tcPr>
            <w:tcW w:type="dxa" w:w="1080"/>
          </w:tcPr>
          <w:p>
            <w:r>
              <w:t>2</w:t>
            </w:r>
          </w:p>
        </w:tc>
        <w:tc>
          <w:tcPr>
            <w:tcW w:type="dxa" w:w="1080"/>
          </w:tcPr>
          <w:p>
            <w:r>
              <w:t>Subscribergroup Inquiry</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p>
        </w:tc>
        <w:tc>
          <w:tcPr>
            <w:tcW w:type="dxa" w:w="1080"/>
          </w:tcPr>
          <w:p>
            <w:r/>
          </w:p>
        </w:tc>
      </w:tr>
    </w:tbl>
    <w:p/>
    <w:p>
      <w:r>
        <w:t>Table 5 (3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iccid format and length check</w:t>
            </w:r>
          </w:p>
        </w:tc>
        <w:tc>
          <w:tcPr>
            <w:tcW w:type="dxa" w:w="1440"/>
          </w:tcPr>
          <w:p>
            <w:r>
              <w:t>Verify if iccid is of correct format and is 19 - 20 characters long</w:t>
            </w:r>
          </w:p>
        </w:tc>
        <w:tc>
          <w:tcPr>
            <w:tcW w:type="dxa" w:w="1440"/>
          </w:tcPr>
          <w:p>
            <w:r>
              <w:t>If NOT</w:t>
            </w:r>
          </w:p>
        </w:tc>
        <w:tc>
          <w:tcPr>
            <w:tcW w:type="dxa" w:w="1440"/>
          </w:tcPr>
          <w:p>
            <w:r>
              <w:t>Return Error</w:t>
            </w:r>
          </w:p>
        </w:tc>
        <w:tc>
          <w:tcPr>
            <w:tcW w:type="dxa" w:w="1440"/>
          </w:tcPr>
          <w:p>
            <w:r>
              <w:t>ERR13: iccid must be at least 19 characters longERR14: iccid may only be 20 characters longERR16: iccid  invalid formatERR01: iccid is empty</w:t>
            </w:r>
          </w:p>
        </w:tc>
      </w:tr>
      <w:tr>
        <w:tc>
          <w:tcPr>
            <w:tcW w:type="dxa" w:w="1440"/>
          </w:tcPr>
          <w:p>
            <w:r>
              <w:t>2</w:t>
            </w:r>
          </w:p>
        </w:tc>
        <w:tc>
          <w:tcPr>
            <w:tcW w:type="dxa" w:w="1440"/>
          </w:tcPr>
          <w:p>
            <w:r>
              <w:t>Invalid JSON request</w:t>
            </w:r>
          </w:p>
        </w:tc>
        <w:tc>
          <w:tcPr>
            <w:tcW w:type="dxa" w:w="1440"/>
          </w:tcPr>
          <w:p>
            <w:r>
              <w:t>Check whether the request is valid</w:t>
            </w:r>
          </w:p>
        </w:tc>
        <w:tc>
          <w:tcPr>
            <w:tcW w:type="dxa" w:w="1440"/>
          </w:tcPr>
          <w:p>
            <w:r>
              <w:t>If Not</w:t>
            </w:r>
          </w:p>
        </w:tc>
        <w:tc>
          <w:tcPr>
            <w:tcW w:type="dxa" w:w="1440"/>
          </w:tcPr>
          <w:p>
            <w:r>
              <w:t>Return Error</w:t>
            </w:r>
          </w:p>
        </w:tc>
        <w:tc>
          <w:tcPr>
            <w:tcW w:type="dxa" w:w="1440"/>
          </w:tcPr>
          <w:p>
            <w:r>
              <w:t>ERR07 - Invalid Json Request</w:t>
            </w:r>
          </w:p>
        </w:tc>
      </w:tr>
      <w:tr>
        <w:tc>
          <w:tcPr>
            <w:tcW w:type="dxa" w:w="1440"/>
          </w:tcPr>
          <w:p>
            <w:r>
              <w:t>3</w:t>
            </w:r>
          </w:p>
        </w:tc>
        <w:tc>
          <w:tcPr>
            <w:tcW w:type="dxa" w:w="1440"/>
          </w:tcPr>
          <w:p>
            <w:r>
              <w:t>mdn format and length check</w:t>
            </w:r>
          </w:p>
        </w:tc>
        <w:tc>
          <w:tcPr>
            <w:tcW w:type="dxa" w:w="1440"/>
          </w:tcPr>
          <w:p>
            <w:r>
              <w:t>Verify if mdn is of correct format and is 10 characters long</w:t>
            </w:r>
          </w:p>
        </w:tc>
        <w:tc>
          <w:tcPr>
            <w:tcW w:type="dxa" w:w="1440"/>
          </w:tcPr>
          <w:p>
            <w:r>
              <w:t>If Not</w:t>
            </w:r>
          </w:p>
        </w:tc>
        <w:tc>
          <w:tcPr>
            <w:tcW w:type="dxa" w:w="1440"/>
          </w:tcPr>
          <w:p>
            <w:r>
              <w:t>Return Error</w:t>
            </w:r>
          </w:p>
        </w:tc>
        <w:tc>
          <w:tcPr>
            <w:tcW w:type="dxa" w:w="1440"/>
          </w:tcPr>
          <w:p>
            <w:r>
              <w:t>ERR13 - mdn must be at least 10 characters longERR14 - mdn may only be 10 characters longERR16 - mdn does not match the required format</w:t>
            </w:r>
          </w:p>
        </w:tc>
      </w:tr>
    </w:tbl>
    <w:p/>
    <w:p>
      <w:r>
        <w:t>Table 6 (5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search-environment-nsl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get-contextId-nsl</w:t>
            </w:r>
          </w:p>
        </w:tc>
        <w:tc>
          <w:tcPr>
            <w:tcW w:type="dxa" w:w="1728"/>
          </w:tcPr>
          <w:p>
            <w:r>
              <w:t>NSL Internal API to fetch the details from database of NSL</w:t>
            </w:r>
          </w:p>
        </w:tc>
        <w:tc>
          <w:tcPr>
            <w:tcW w:type="dxa" w:w="1728"/>
          </w:tcPr>
          <w:p>
            <w:r>
              <w:t>Outbound</w:t>
            </w:r>
          </w:p>
        </w:tc>
        <w:tc>
          <w:tcPr>
            <w:tcW w:type="dxa" w:w="1728"/>
          </w:tcPr>
          <w:p>
            <w:r>
              <w:t>Internal → Resource DAO</w:t>
            </w:r>
          </w:p>
        </w:tc>
      </w:tr>
      <w:tr>
        <w:tc>
          <w:tcPr>
            <w:tcW w:type="dxa" w:w="1728"/>
          </w:tcPr>
          <w:p>
            <w:r>
              <w:t>3</w:t>
            </w:r>
          </w:p>
        </w:tc>
        <w:tc>
          <w:tcPr>
            <w:tcW w:type="dxa" w:w="1728"/>
          </w:tcPr>
          <w:p>
            <w:r>
              <w:t>retrieve-device-apollone</w:t>
            </w:r>
          </w:p>
        </w:tc>
        <w:tc>
          <w:tcPr>
            <w:tcW w:type="dxa" w:w="1728"/>
          </w:tcPr>
          <w:p>
            <w:r>
              <w:t>NSL outbound API to retrieve all the information of device for Verizon.</w:t>
            </w:r>
          </w:p>
        </w:tc>
        <w:tc>
          <w:tcPr>
            <w:tcW w:type="dxa" w:w="1728"/>
          </w:tcPr>
          <w:p>
            <w:r>
              <w:t>Outbound</w:t>
            </w:r>
          </w:p>
        </w:tc>
        <w:tc>
          <w:tcPr>
            <w:tcW w:type="dxa" w:w="1728"/>
          </w:tcPr>
          <w:p>
            <w:r>
              <w:t>Wireless → APOLLO-NE</w:t>
            </w:r>
          </w:p>
        </w:tc>
      </w:tr>
      <w:tr>
        <w:tc>
          <w:tcPr>
            <w:tcW w:type="dxa" w:w="1728"/>
          </w:tcPr>
          <w:p>
            <w:r>
              <w:t>4</w:t>
            </w:r>
          </w:p>
        </w:tc>
        <w:tc>
          <w:tcPr>
            <w:tcW w:type="dxa" w:w="1728"/>
          </w:tcPr>
          <w:p>
            <w:r>
              <w:t>async-service-nsl</w:t>
            </w:r>
          </w:p>
        </w:tc>
        <w:tc>
          <w:tcPr>
            <w:tcW w:type="dxa" w:w="1728"/>
          </w:tcPr>
          <w:p>
            <w:r>
              <w:t>NSL Inbound API - is used to receive async service response from apolloNE for retrieval of device details.</w:t>
            </w:r>
          </w:p>
        </w:tc>
        <w:tc>
          <w:tcPr>
            <w:tcW w:type="dxa" w:w="1728"/>
          </w:tcPr>
          <w:p>
            <w:r>
              <w:t>Inbound</w:t>
            </w:r>
          </w:p>
        </w:tc>
        <w:tc>
          <w:tcPr>
            <w:tcW w:type="dxa" w:w="1728"/>
          </w:tcPr>
          <w:p>
            <w:r>
              <w:t>Wireless → NSL</w:t>
            </w:r>
          </w:p>
        </w:tc>
      </w:tr>
      <w:tr>
        <w:tc>
          <w:tcPr>
            <w:tcW w:type="dxa" w:w="1728"/>
          </w:tcPr>
          <w:p>
            <w:r>
              <w:t>5</w:t>
            </w:r>
          </w:p>
        </w:tc>
        <w:tc>
          <w:tcPr>
            <w:tcW w:type="dxa" w:w="1728"/>
          </w:tcPr>
          <w:p>
            <w:r>
              <w:t>subscriber-group-inquiry-apollone</w:t>
            </w:r>
          </w:p>
        </w:tc>
        <w:tc>
          <w:tcPr>
            <w:tcW w:type="dxa" w:w="1728"/>
          </w:tcPr>
          <w:p>
            <w:r>
              <w:t>NSL outbound API to get the Subscriber Group context id from Verizon.</w:t>
            </w:r>
          </w:p>
        </w:tc>
        <w:tc>
          <w:tcPr>
            <w:tcW w:type="dxa" w:w="1728"/>
          </w:tcPr>
          <w:p>
            <w:r>
              <w:t>Outbound</w:t>
            </w:r>
          </w:p>
        </w:tc>
        <w:tc>
          <w:tcPr>
            <w:tcW w:type="dxa" w:w="1728"/>
          </w:tcPr>
          <w:p>
            <w:r>
              <w:t>Wireless → APOLLO-NE</w:t>
            </w:r>
          </w:p>
        </w:tc>
      </w:tr>
    </w:tbl>
    <w:p/>
    <w:p>
      <w:r>
        <w:t>Table 7 (12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search-environment-pmd</w:t>
            </w:r>
          </w:p>
        </w:tc>
        <w:tc>
          <w:tcPr>
            <w:tcW w:type="dxa" w:w="1728"/>
          </w:tcPr>
          <w:p>
            <w:r>
              <w:t>Process metadata template for the search environment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search-environment-ib-request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search-environment-ib-response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retrieve-contextid-details-ob-request</w:t>
            </w:r>
          </w:p>
        </w:tc>
        <w:tc>
          <w:tcPr>
            <w:tcW w:type="dxa" w:w="1728"/>
          </w:tcPr>
          <w:p>
            <w:r>
              <w:t>NSL Outbound API – to retrieve contextId details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retrieve-contextid-details-ob-response</w:t>
            </w:r>
          </w:p>
        </w:tc>
        <w:tc>
          <w:tcPr>
            <w:tcW w:type="dxa" w:w="1728"/>
          </w:tcPr>
          <w:p>
            <w:r>
              <w:t>NSL Outbound API – to retrieve contextId details response template</w:t>
            </w:r>
          </w:p>
        </w:tc>
        <w:tc>
          <w:tcPr>
            <w:tcW w:type="dxa" w:w="1728"/>
          </w:tcPr>
          <w:p>
            <w:r>
              <w:t>Outbound Response</w:t>
            </w:r>
          </w:p>
        </w:tc>
        <w:tc>
          <w:tcPr>
            <w:tcW w:type="dxa" w:w="1728"/>
          </w:tcPr>
          <w:p>
            <w:r>
              <w:t>Internal → Resource DAO</w:t>
            </w:r>
          </w:p>
        </w:tc>
      </w:tr>
      <w:tr>
        <w:tc>
          <w:tcPr>
            <w:tcW w:type="dxa" w:w="1728"/>
          </w:tcPr>
          <w:p>
            <w:r>
              <w:t>6.</w:t>
            </w:r>
          </w:p>
        </w:tc>
        <w:tc>
          <w:tcPr>
            <w:tcW w:type="dxa" w:w="1728"/>
          </w:tcPr>
          <w:p>
            <w:r>
              <w:t>retrieve-device-ob-request</w:t>
            </w:r>
          </w:p>
        </w:tc>
        <w:tc>
          <w:tcPr>
            <w:tcW w:type="dxa" w:w="1728"/>
          </w:tcPr>
          <w:p>
            <w:r>
              <w:t>NSL Outbound API – to retrieve all the information of device request template</w:t>
            </w:r>
          </w:p>
        </w:tc>
        <w:tc>
          <w:tcPr>
            <w:tcW w:type="dxa" w:w="1728"/>
          </w:tcPr>
          <w:p>
            <w:r>
              <w:t>Outbound Request</w:t>
            </w:r>
          </w:p>
        </w:tc>
        <w:tc>
          <w:tcPr>
            <w:tcW w:type="dxa" w:w="1728"/>
          </w:tcPr>
          <w:p>
            <w:r>
              <w:t>Wireless → Apollo NE</w:t>
            </w:r>
          </w:p>
        </w:tc>
      </w:tr>
      <w:tr>
        <w:tc>
          <w:tcPr>
            <w:tcW w:type="dxa" w:w="1728"/>
          </w:tcPr>
          <w:p>
            <w:r>
              <w:t>7.</w:t>
            </w:r>
          </w:p>
        </w:tc>
        <w:tc>
          <w:tcPr>
            <w:tcW w:type="dxa" w:w="1728"/>
          </w:tcPr>
          <w:p>
            <w:r>
              <w:t>retrieve-device-ob-response</w:t>
            </w:r>
          </w:p>
        </w:tc>
        <w:tc>
          <w:tcPr>
            <w:tcW w:type="dxa" w:w="1728"/>
          </w:tcPr>
          <w:p>
            <w:r>
              <w:t>NSL Outbound API – to retrieve all the information of device response  template</w:t>
            </w:r>
          </w:p>
        </w:tc>
        <w:tc>
          <w:tcPr>
            <w:tcW w:type="dxa" w:w="1728"/>
          </w:tcPr>
          <w:p>
            <w:r>
              <w:t>Outbound Response</w:t>
            </w:r>
          </w:p>
        </w:tc>
        <w:tc>
          <w:tcPr>
            <w:tcW w:type="dxa" w:w="1728"/>
          </w:tcPr>
          <w:p>
            <w:r>
              <w:t>Wireless → Apollo NE</w:t>
            </w:r>
          </w:p>
        </w:tc>
      </w:tr>
      <w:tr>
        <w:tc>
          <w:tcPr>
            <w:tcW w:type="dxa" w:w="1728"/>
          </w:tcPr>
          <w:p>
            <w:r>
              <w:t>8.</w:t>
            </w:r>
          </w:p>
        </w:tc>
        <w:tc>
          <w:tcPr>
            <w:tcW w:type="dxa" w:w="1728"/>
          </w:tcPr>
          <w:p>
            <w:r>
              <w:t>async-service-ib-request</w:t>
            </w:r>
          </w:p>
        </w:tc>
        <w:tc>
          <w:tcPr>
            <w:tcW w:type="dxa" w:w="1728"/>
          </w:tcPr>
          <w:p>
            <w:r>
              <w:t>NSL Inbound API - callback request template</w:t>
            </w:r>
          </w:p>
        </w:tc>
        <w:tc>
          <w:tcPr>
            <w:tcW w:type="dxa" w:w="1728"/>
          </w:tcPr>
          <w:p>
            <w:r>
              <w:t>Inbound Request</w:t>
            </w:r>
          </w:p>
        </w:tc>
        <w:tc>
          <w:tcPr>
            <w:tcW w:type="dxa" w:w="1728"/>
          </w:tcPr>
          <w:p>
            <w:r>
              <w:t>Wireless → Apollo NE</w:t>
            </w:r>
          </w:p>
        </w:tc>
      </w:tr>
      <w:tr>
        <w:tc>
          <w:tcPr>
            <w:tcW w:type="dxa" w:w="1728"/>
          </w:tcPr>
          <w:p>
            <w:r>
              <w:t>9.</w:t>
            </w:r>
          </w:p>
        </w:tc>
        <w:tc>
          <w:tcPr>
            <w:tcW w:type="dxa" w:w="1728"/>
          </w:tcPr>
          <w:p>
            <w:r>
              <w:t>async-service-ib-response</w:t>
            </w:r>
          </w:p>
        </w:tc>
        <w:tc>
          <w:tcPr>
            <w:tcW w:type="dxa" w:w="1728"/>
          </w:tcPr>
          <w:p>
            <w:r>
              <w:t>NSL Inbound API - callback response template</w:t>
            </w:r>
          </w:p>
        </w:tc>
        <w:tc>
          <w:tcPr>
            <w:tcW w:type="dxa" w:w="1728"/>
          </w:tcPr>
          <w:p>
            <w:r>
              <w:t>Inbound Response</w:t>
            </w:r>
          </w:p>
        </w:tc>
        <w:tc>
          <w:tcPr>
            <w:tcW w:type="dxa" w:w="1728"/>
          </w:tcPr>
          <w:p>
            <w:r>
              <w:t>Wireless → Apollo NE</w:t>
            </w:r>
          </w:p>
        </w:tc>
      </w:tr>
      <w:tr>
        <w:tc>
          <w:tcPr>
            <w:tcW w:type="dxa" w:w="1728"/>
          </w:tcPr>
          <w:p>
            <w:r>
              <w:t>10.</w:t>
            </w:r>
          </w:p>
        </w:tc>
        <w:tc>
          <w:tcPr>
            <w:tcW w:type="dxa" w:w="1728"/>
          </w:tcPr>
          <w:p>
            <w:r>
              <w:t>subscriber-group-inquiry-ob-request</w:t>
            </w:r>
          </w:p>
        </w:tc>
        <w:tc>
          <w:tcPr>
            <w:tcW w:type="dxa" w:w="1728"/>
          </w:tcPr>
          <w:p>
            <w:r>
              <w:t>NSL outbound API – to get the Subscriber Group context id request template</w:t>
            </w:r>
          </w:p>
        </w:tc>
        <w:tc>
          <w:tcPr>
            <w:tcW w:type="dxa" w:w="1728"/>
          </w:tcPr>
          <w:p>
            <w:r>
              <w:t>Outbound Request</w:t>
            </w:r>
          </w:p>
        </w:tc>
        <w:tc>
          <w:tcPr>
            <w:tcW w:type="dxa" w:w="1728"/>
          </w:tcPr>
          <w:p>
            <w:r>
              <w:t>Wireless → Apollo NE</w:t>
            </w:r>
          </w:p>
        </w:tc>
      </w:tr>
      <w:tr>
        <w:tc>
          <w:tcPr>
            <w:tcW w:type="dxa" w:w="1728"/>
          </w:tcPr>
          <w:p>
            <w:r>
              <w:t>11.</w:t>
            </w:r>
          </w:p>
        </w:tc>
        <w:tc>
          <w:tcPr>
            <w:tcW w:type="dxa" w:w="1728"/>
          </w:tcPr>
          <w:p>
            <w:r>
              <w:t>subscriber-group-inquiry-ob-response</w:t>
            </w:r>
          </w:p>
        </w:tc>
        <w:tc>
          <w:tcPr>
            <w:tcW w:type="dxa" w:w="1728"/>
          </w:tcPr>
          <w:p>
            <w:r>
              <w:t>NSL outbound API – to get the Subscriber Group context id response template</w:t>
            </w:r>
          </w:p>
        </w:tc>
        <w:tc>
          <w:tcPr>
            <w:tcW w:type="dxa" w:w="1728"/>
          </w:tcPr>
          <w:p>
            <w:r>
              <w:t>Outbound Response</w:t>
            </w:r>
          </w:p>
        </w:tc>
        <w:tc>
          <w:tcPr>
            <w:tcW w:type="dxa" w:w="1728"/>
          </w:tcPr>
          <w:p>
            <w:r>
              <w:t>Wireless → Apollo NE</w:t>
            </w:r>
          </w:p>
        </w:tc>
      </w:tr>
      <w:tr>
        <w:tc>
          <w:tcPr>
            <w:tcW w:type="dxa" w:w="1728"/>
          </w:tcPr>
          <w:p>
            <w:r>
              <w:t>12.</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8 (11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search-environment-ib-request-to-pmd</w:t>
            </w:r>
          </w:p>
        </w:tc>
        <w:tc>
          <w:tcPr>
            <w:tcW w:type="dxa" w:w="1440"/>
          </w:tcPr>
          <w:p>
            <w:r>
              <w:t>IB request to PMD template mapping</w:t>
            </w:r>
          </w:p>
        </w:tc>
        <w:tc>
          <w:tcPr>
            <w:tcW w:type="dxa" w:w="1440"/>
          </w:tcPr>
          <w:p>
            <w:r>
              <w:t>search-environment-ib-request</w:t>
            </w:r>
          </w:p>
        </w:tc>
        <w:tc>
          <w:tcPr>
            <w:tcW w:type="dxa" w:w="1440"/>
          </w:tcPr>
          <w:p>
            <w:r>
              <w:t>search-environment-pmd</w:t>
            </w:r>
          </w:p>
        </w:tc>
        <w:tc>
          <w:tcPr>
            <w:tcW w:type="dxa" w:w="1440"/>
          </w:tcPr>
          <w:p>
            <w:r>
              <w:t>Wireless → search-environment</w:t>
            </w:r>
          </w:p>
        </w:tc>
      </w:tr>
      <w:tr>
        <w:tc>
          <w:tcPr>
            <w:tcW w:type="dxa" w:w="1440"/>
          </w:tcPr>
          <w:p>
            <w:r>
              <w:t>2</w:t>
            </w:r>
          </w:p>
        </w:tc>
        <w:tc>
          <w:tcPr>
            <w:tcW w:type="dxa" w:w="1440"/>
          </w:tcPr>
          <w:p>
            <w:r>
              <w:t>search-environment-pmd-to-ob-nsl-request</w:t>
            </w:r>
          </w:p>
        </w:tc>
        <w:tc>
          <w:tcPr>
            <w:tcW w:type="dxa" w:w="1440"/>
          </w:tcPr>
          <w:p>
            <w:r>
              <w:t>PMD to OB request template mapping</w:t>
            </w:r>
          </w:p>
        </w:tc>
        <w:tc>
          <w:tcPr>
            <w:tcW w:type="dxa" w:w="1440"/>
          </w:tcPr>
          <w:p>
            <w:r>
              <w:t>search-environment-pmd</w:t>
            </w:r>
          </w:p>
        </w:tc>
        <w:tc>
          <w:tcPr>
            <w:tcW w:type="dxa" w:w="1440"/>
          </w:tcPr>
          <w:p>
            <w:r>
              <w:t>retrieve-contextid-details-ob-request</w:t>
            </w:r>
          </w:p>
        </w:tc>
        <w:tc>
          <w:tcPr>
            <w:tcW w:type="dxa" w:w="1440"/>
          </w:tcPr>
          <w:p>
            <w:r>
              <w:t>Wireless → search-environment</w:t>
            </w:r>
          </w:p>
        </w:tc>
      </w:tr>
      <w:tr>
        <w:tc>
          <w:tcPr>
            <w:tcW w:type="dxa" w:w="1440"/>
          </w:tcPr>
          <w:p>
            <w:r>
              <w:t>3</w:t>
            </w:r>
          </w:p>
        </w:tc>
        <w:tc>
          <w:tcPr>
            <w:tcW w:type="dxa" w:w="1440"/>
          </w:tcPr>
          <w:p>
            <w:r>
              <w:t>search-environment ob-nsl-response-to-pmd</w:t>
            </w:r>
          </w:p>
        </w:tc>
        <w:tc>
          <w:tcPr>
            <w:tcW w:type="dxa" w:w="1440"/>
          </w:tcPr>
          <w:p>
            <w:r>
              <w:t>OB response to PMD template mapping</w:t>
            </w:r>
          </w:p>
        </w:tc>
        <w:tc>
          <w:tcPr>
            <w:tcW w:type="dxa" w:w="1440"/>
          </w:tcPr>
          <w:p>
            <w:r>
              <w:t>retrieve-contextid-details-ob-response</w:t>
            </w:r>
          </w:p>
        </w:tc>
        <w:tc>
          <w:tcPr>
            <w:tcW w:type="dxa" w:w="1440"/>
          </w:tcPr>
          <w:p>
            <w:r>
              <w:t>search-environment-pmd</w:t>
            </w:r>
          </w:p>
        </w:tc>
        <w:tc>
          <w:tcPr>
            <w:tcW w:type="dxa" w:w="1440"/>
          </w:tcPr>
          <w:p>
            <w:r>
              <w:t>Wireless → search-environment</w:t>
            </w:r>
          </w:p>
        </w:tc>
      </w:tr>
      <w:tr>
        <w:tc>
          <w:tcPr>
            <w:tcW w:type="dxa" w:w="1440"/>
          </w:tcPr>
          <w:p>
            <w:r>
              <w:t>4</w:t>
            </w:r>
          </w:p>
        </w:tc>
        <w:tc>
          <w:tcPr>
            <w:tcW w:type="dxa" w:w="1440"/>
          </w:tcPr>
          <w:p>
            <w:r>
              <w:t>search-environment pmd-to-ob-apollone-request</w:t>
            </w:r>
          </w:p>
        </w:tc>
        <w:tc>
          <w:tcPr>
            <w:tcW w:type="dxa" w:w="1440"/>
          </w:tcPr>
          <w:p>
            <w:r>
              <w:t>PMD to Apollo NE OB request template mapping</w:t>
            </w:r>
          </w:p>
        </w:tc>
        <w:tc>
          <w:tcPr>
            <w:tcW w:type="dxa" w:w="1440"/>
          </w:tcPr>
          <w:p>
            <w:r>
              <w:t>search-environment-pmd</w:t>
            </w:r>
          </w:p>
        </w:tc>
        <w:tc>
          <w:tcPr>
            <w:tcW w:type="dxa" w:w="1440"/>
          </w:tcPr>
          <w:p>
            <w:r>
              <w:t>retrieve-device-ob-request</w:t>
            </w:r>
          </w:p>
        </w:tc>
        <w:tc>
          <w:tcPr>
            <w:tcW w:type="dxa" w:w="1440"/>
          </w:tcPr>
          <w:p>
            <w:r>
              <w:t>Wireless → search-environment</w:t>
            </w:r>
          </w:p>
        </w:tc>
      </w:tr>
      <w:tr>
        <w:tc>
          <w:tcPr>
            <w:tcW w:type="dxa" w:w="1440"/>
          </w:tcPr>
          <w:p>
            <w:r>
              <w:t>5</w:t>
            </w:r>
          </w:p>
        </w:tc>
        <w:tc>
          <w:tcPr>
            <w:tcW w:type="dxa" w:w="1440"/>
          </w:tcPr>
          <w:p>
            <w:r>
              <w:t>search-environment-ob-apollone-response-to-pmd</w:t>
            </w:r>
          </w:p>
        </w:tc>
        <w:tc>
          <w:tcPr>
            <w:tcW w:type="dxa" w:w="1440"/>
          </w:tcPr>
          <w:p>
            <w:r>
              <w:t>Apollo NE OB response to PMD template mapping</w:t>
            </w:r>
          </w:p>
        </w:tc>
        <w:tc>
          <w:tcPr>
            <w:tcW w:type="dxa" w:w="1440"/>
          </w:tcPr>
          <w:p>
            <w:r>
              <w:t>retrieve-device-ob-response</w:t>
            </w:r>
          </w:p>
        </w:tc>
        <w:tc>
          <w:tcPr>
            <w:tcW w:type="dxa" w:w="1440"/>
          </w:tcPr>
          <w:p>
            <w:r>
              <w:t>search-environment-pmd</w:t>
            </w:r>
          </w:p>
        </w:tc>
        <w:tc>
          <w:tcPr>
            <w:tcW w:type="dxa" w:w="1440"/>
          </w:tcPr>
          <w:p>
            <w:r>
              <w:t>Wireless → search-environment</w:t>
            </w:r>
          </w:p>
        </w:tc>
      </w:tr>
      <w:tr>
        <w:tc>
          <w:tcPr>
            <w:tcW w:type="dxa" w:w="1440"/>
          </w:tcPr>
          <w:p>
            <w:r>
              <w:t>6</w:t>
            </w:r>
          </w:p>
        </w:tc>
        <w:tc>
          <w:tcPr>
            <w:tcW w:type="dxa" w:w="1440"/>
          </w:tcPr>
          <w:p>
            <w:r>
              <w:t>search-environment-ib-apollone-request-to-pmd</w:t>
            </w:r>
          </w:p>
        </w:tc>
        <w:tc>
          <w:tcPr>
            <w:tcW w:type="dxa" w:w="1440"/>
          </w:tcPr>
          <w:p>
            <w:r>
              <w:t>Apollo NE async IB request to PMD template mapping</w:t>
            </w:r>
          </w:p>
        </w:tc>
        <w:tc>
          <w:tcPr>
            <w:tcW w:type="dxa" w:w="1440"/>
          </w:tcPr>
          <w:p>
            <w:r>
              <w:t>async-service-ib-request</w:t>
            </w:r>
          </w:p>
        </w:tc>
        <w:tc>
          <w:tcPr>
            <w:tcW w:type="dxa" w:w="1440"/>
          </w:tcPr>
          <w:p>
            <w:r>
              <w:t>search-environment-pmd</w:t>
            </w:r>
          </w:p>
        </w:tc>
        <w:tc>
          <w:tcPr>
            <w:tcW w:type="dxa" w:w="1440"/>
          </w:tcPr>
          <w:p>
            <w:r>
              <w:t>Wireless → search-environment</w:t>
            </w:r>
          </w:p>
        </w:tc>
      </w:tr>
      <w:tr>
        <w:tc>
          <w:tcPr>
            <w:tcW w:type="dxa" w:w="1440"/>
          </w:tcPr>
          <w:p>
            <w:r>
              <w:t>7</w:t>
            </w:r>
          </w:p>
        </w:tc>
        <w:tc>
          <w:tcPr>
            <w:tcW w:type="dxa" w:w="1440"/>
          </w:tcPr>
          <w:p>
            <w:r>
              <w:t>search-environment-pmd-to-ib-apollone-response</w:t>
            </w:r>
          </w:p>
        </w:tc>
        <w:tc>
          <w:tcPr>
            <w:tcW w:type="dxa" w:w="1440"/>
          </w:tcPr>
          <w:p>
            <w:r>
              <w:t>PMD to Apollo NE async IB response template mapping</w:t>
            </w:r>
          </w:p>
        </w:tc>
        <w:tc>
          <w:tcPr>
            <w:tcW w:type="dxa" w:w="1440"/>
          </w:tcPr>
          <w:p>
            <w:r>
              <w:t>search-environment-pmd</w:t>
            </w:r>
          </w:p>
        </w:tc>
        <w:tc>
          <w:tcPr>
            <w:tcW w:type="dxa" w:w="1440"/>
          </w:tcPr>
          <w:p>
            <w:r>
              <w:t>async-service-ib-response</w:t>
            </w:r>
          </w:p>
        </w:tc>
        <w:tc>
          <w:tcPr>
            <w:tcW w:type="dxa" w:w="1440"/>
          </w:tcPr>
          <w:p>
            <w:r>
              <w:t>Wireless → search-environment</w:t>
            </w:r>
          </w:p>
        </w:tc>
      </w:tr>
      <w:tr>
        <w:tc>
          <w:tcPr>
            <w:tcW w:type="dxa" w:w="1440"/>
          </w:tcPr>
          <w:p>
            <w:r>
              <w:t>8</w:t>
            </w:r>
          </w:p>
        </w:tc>
        <w:tc>
          <w:tcPr>
            <w:tcW w:type="dxa" w:w="1440"/>
          </w:tcPr>
          <w:p>
            <w:r>
              <w:t>search-environment-pmd-to-subscriber-group-inquiry-ob-request</w:t>
            </w:r>
          </w:p>
        </w:tc>
        <w:tc>
          <w:tcPr>
            <w:tcW w:type="dxa" w:w="1440"/>
          </w:tcPr>
          <w:p>
            <w:r>
              <w:t>PMD  to  Apollo NE OB request template mapping</w:t>
            </w:r>
          </w:p>
        </w:tc>
        <w:tc>
          <w:tcPr>
            <w:tcW w:type="dxa" w:w="1440"/>
          </w:tcPr>
          <w:p>
            <w:r>
              <w:t>search-environment-pmd</w:t>
            </w:r>
          </w:p>
        </w:tc>
        <w:tc>
          <w:tcPr>
            <w:tcW w:type="dxa" w:w="1440"/>
          </w:tcPr>
          <w:p>
            <w:r>
              <w:t>subscriber-group-inquiry-ob-request</w:t>
            </w:r>
          </w:p>
        </w:tc>
        <w:tc>
          <w:tcPr>
            <w:tcW w:type="dxa" w:w="1440"/>
          </w:tcPr>
          <w:p>
            <w:r>
              <w:t>Wireless → search-environment</w:t>
            </w:r>
          </w:p>
        </w:tc>
      </w:tr>
      <w:tr>
        <w:tc>
          <w:tcPr>
            <w:tcW w:type="dxa" w:w="1440"/>
          </w:tcPr>
          <w:p>
            <w:r>
              <w:t>9</w:t>
            </w:r>
          </w:p>
        </w:tc>
        <w:tc>
          <w:tcPr>
            <w:tcW w:type="dxa" w:w="1440"/>
          </w:tcPr>
          <w:p>
            <w:r>
              <w:t>search-environment--subscriber-group-inquiry-ob-response-to-pmd</w:t>
            </w:r>
          </w:p>
        </w:tc>
        <w:tc>
          <w:tcPr>
            <w:tcW w:type="dxa" w:w="1440"/>
          </w:tcPr>
          <w:p>
            <w:r>
              <w:t>Apollo NE OB response to PMD template mapping</w:t>
            </w:r>
          </w:p>
        </w:tc>
        <w:tc>
          <w:tcPr>
            <w:tcW w:type="dxa" w:w="1440"/>
          </w:tcPr>
          <w:p>
            <w:r>
              <w:t>subscriber-group-inquiry-ob-response</w:t>
            </w:r>
          </w:p>
        </w:tc>
        <w:tc>
          <w:tcPr>
            <w:tcW w:type="dxa" w:w="1440"/>
          </w:tcPr>
          <w:p>
            <w:r>
              <w:t>search-environment-pmd</w:t>
            </w:r>
          </w:p>
        </w:tc>
        <w:tc>
          <w:tcPr>
            <w:tcW w:type="dxa" w:w="1440"/>
          </w:tcPr>
          <w:p>
            <w:r>
              <w:t>Wireless → search-environment</w:t>
            </w:r>
          </w:p>
        </w:tc>
      </w:tr>
      <w:tr>
        <w:tc>
          <w:tcPr>
            <w:tcW w:type="dxa" w:w="1440"/>
          </w:tcPr>
          <w:p>
            <w:r>
              <w:t>10</w:t>
            </w:r>
          </w:p>
        </w:tc>
        <w:tc>
          <w:tcPr>
            <w:tcW w:type="dxa" w:w="1440"/>
          </w:tcPr>
          <w:p>
            <w:r>
              <w:t>search-environment-pmd-to-ib-response</w:t>
            </w:r>
          </w:p>
        </w:tc>
        <w:tc>
          <w:tcPr>
            <w:tcW w:type="dxa" w:w="1440"/>
          </w:tcPr>
          <w:p>
            <w:r>
              <w:t>PMD to IB response template mapping</w:t>
            </w:r>
          </w:p>
        </w:tc>
        <w:tc>
          <w:tcPr>
            <w:tcW w:type="dxa" w:w="1440"/>
          </w:tcPr>
          <w:p>
            <w:r>
              <w:t>search-environment-pmd</w:t>
            </w:r>
          </w:p>
        </w:tc>
        <w:tc>
          <w:tcPr>
            <w:tcW w:type="dxa" w:w="1440"/>
          </w:tcPr>
          <w:p>
            <w:r>
              <w:t>search-environment-ib-response</w:t>
            </w:r>
          </w:p>
        </w:tc>
        <w:tc>
          <w:tcPr>
            <w:tcW w:type="dxa" w:w="1440"/>
          </w:tcPr>
          <w:p>
            <w:r>
              <w:t>Wireless → search-environment</w:t>
            </w:r>
          </w:p>
        </w:tc>
      </w:tr>
      <w:tr>
        <w:tc>
          <w:tcPr>
            <w:tcW w:type="dxa" w:w="1440"/>
          </w:tcPr>
          <w:p>
            <w:r>
              <w:t>11</w:t>
            </w:r>
          </w:p>
        </w:tc>
        <w:tc>
          <w:tcPr>
            <w:tcW w:type="dxa" w:w="1440"/>
          </w:tcPr>
          <w:p>
            <w:r>
              <w:t>search-environment-pmd-to-ib-error-response</w:t>
            </w:r>
          </w:p>
        </w:tc>
        <w:tc>
          <w:tcPr>
            <w:tcW w:type="dxa" w:w="1440"/>
          </w:tcPr>
          <w:p>
            <w:r>
              <w:t>PMD to IB error response template mapping</w:t>
            </w:r>
          </w:p>
        </w:tc>
        <w:tc>
          <w:tcPr>
            <w:tcW w:type="dxa" w:w="1440"/>
          </w:tcPr>
          <w:p>
            <w:r>
              <w:t>search-environment-pmd</w:t>
            </w:r>
          </w:p>
        </w:tc>
        <w:tc>
          <w:tcPr>
            <w:tcW w:type="dxa" w:w="1440"/>
          </w:tcPr>
          <w:p>
            <w:r>
              <w:t>nsl-ib-error-response</w:t>
            </w:r>
          </w:p>
        </w:tc>
        <w:tc>
          <w:tcPr>
            <w:tcW w:type="dxa" w:w="1440"/>
          </w:tcPr>
          <w:p>
            <w:r>
              <w:t>Wireless → search-environment</w:t>
            </w:r>
          </w:p>
        </w:tc>
      </w:tr>
    </w:tbl>
    <w:p/>
    <w:p>
      <w:r>
        <w:t>Table 9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search-environment</w:t>
            </w:r>
          </w:p>
        </w:tc>
        <w:tc>
          <w:tcPr>
            <w:tcW w:type="dxa" w:w="1080"/>
          </w:tcPr>
          <w:p>
            <w:r>
              <w:t>Search Environment</w:t>
            </w:r>
          </w:p>
        </w:tc>
        <w:tc>
          <w:tcPr>
            <w:tcW w:type="dxa" w:w="1080"/>
          </w:tcPr>
          <w:p>
            <w:r>
              <w:t>The objective of this API it to check the given ICCID is available in NSL &amp; Verizon environment</w:t>
            </w:r>
          </w:p>
        </w:tc>
        <w:tc>
          <w:tcPr>
            <w:tcW w:type="dxa" w:w="1080"/>
          </w:tcPr>
          <w:p>
            <w:r>
              <w:t>Service Delivery</w:t>
            </w:r>
          </w:p>
        </w:tc>
        <w:tc>
          <w:tcPr>
            <w:tcW w:type="dxa" w:w="1080"/>
          </w:tcPr>
          <w:p>
            <w:r>
              <w:t>All</w:t>
            </w:r>
          </w:p>
        </w:tc>
        <w:tc>
          <w:tcPr>
            <w:tcW w:type="dxa" w:w="1080"/>
          </w:tcPr>
          <w:p>
            <w:r>
              <w:t>Root</w:t>
            </w:r>
          </w:p>
        </w:tc>
        <w:tc>
          <w:tcPr>
            <w:tcW w:type="dxa" w:w="1080"/>
          </w:tcPr>
          <w:p>
            <w:r>
              <w:t>wireless → search-environment</w:t>
            </w:r>
          </w:p>
        </w:tc>
      </w:tr>
    </w:tbl>
    <w:p/>
    <w:p>
      <w:r>
        <w:t>Table 10 (11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BPMN Element</w:t>
            </w:r>
          </w:p>
        </w:tc>
        <w:tc>
          <w:tcPr>
            <w:tcW w:type="dxa" w:w="1080"/>
          </w:tcPr>
          <w:p>
            <w:r>
              <w:rPr>
                <w:b/>
              </w:rPr>
              <w:t>Description</w:t>
            </w:r>
          </w:p>
        </w:tc>
        <w:tc>
          <w:tcPr>
            <w:tcW w:type="dxa" w:w="1080"/>
          </w:tcPr>
          <w:p>
            <w:r>
              <w:rPr>
                <w:b/>
              </w:rPr>
              <w:t>Sub Type</w:t>
            </w:r>
          </w:p>
        </w:tc>
        <w:tc>
          <w:tcPr>
            <w:tcW w:type="dxa" w:w="1080"/>
          </w:tcPr>
          <w:p>
            <w:r>
              <w:rPr>
                <w:b/>
              </w:rPr>
              <w:t>API Specification</w:t>
            </w:r>
          </w:p>
        </w:tc>
        <w:tc>
          <w:tcPr>
            <w:tcW w:type="dxa" w:w="1080"/>
          </w:tcPr>
          <w:p>
            <w:r>
              <w:rPr>
                <w:b/>
              </w:rPr>
              <w:t>Category</w:t>
            </w:r>
          </w:p>
        </w:tc>
      </w:tr>
      <w:tr>
        <w:tc>
          <w:tcPr>
            <w:tcW w:type="dxa" w:w="1080"/>
          </w:tcPr>
          <w:p>
            <w:r>
              <w:t>1</w:t>
            </w:r>
          </w:p>
        </w:tc>
        <w:tc>
          <w:tcPr>
            <w:tcW w:type="dxa" w:w="1080"/>
          </w:tcPr>
          <w:p>
            <w:r>
              <w:t>start</w:t>
            </w:r>
          </w:p>
        </w:tc>
        <w:tc>
          <w:tcPr>
            <w:tcW w:type="dxa" w:w="1080"/>
          </w:tcPr>
          <w:p>
            <w:r>
              <w:t>-</w:t>
            </w:r>
          </w:p>
        </w:tc>
        <w:tc>
          <w:tcPr>
            <w:tcW w:type="dxa" w:w="1080"/>
          </w:tcPr>
          <w:p>
            <w:r>
              <w:t>Start Event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2</w:t>
            </w:r>
          </w:p>
        </w:tc>
        <w:tc>
          <w:tcPr>
            <w:tcW w:type="dxa" w:w="1080"/>
          </w:tcPr>
          <w:p>
            <w:r>
              <w:t>check-extInquiry</w:t>
            </w:r>
          </w:p>
        </w:tc>
        <w:tc>
          <w:tcPr>
            <w:tcW w:type="dxa" w:w="1080"/>
          </w:tcPr>
          <w:p>
            <w:r>
              <w:t>-</w:t>
            </w:r>
          </w:p>
        </w:tc>
        <w:tc>
          <w:tcPr>
            <w:tcW w:type="dxa" w:w="1080"/>
          </w:tcPr>
          <w:p>
            <w:r>
              <w:t>Exclusive Gateway</w:t>
            </w:r>
          </w:p>
        </w:tc>
        <w:tc>
          <w:tcPr>
            <w:tcW w:type="dxa" w:w="1080"/>
          </w:tcPr>
          <w:p>
            <w:r>
              <w:t>Checks the extInquiry parameter is true or false.</w:t>
            </w:r>
          </w:p>
        </w:tc>
        <w:tc>
          <w:tcPr>
            <w:tcW w:type="dxa" w:w="1080"/>
          </w:tcPr>
          <w:p>
            <w:r>
              <w:t>-</w:t>
            </w:r>
          </w:p>
        </w:tc>
        <w:tc>
          <w:tcPr>
            <w:tcW w:type="dxa" w:w="1080"/>
          </w:tcPr>
          <w:p>
            <w:r>
              <w:t>-</w:t>
            </w:r>
          </w:p>
        </w:tc>
        <w:tc>
          <w:tcPr>
            <w:tcW w:type="dxa" w:w="1080"/>
          </w:tcPr>
          <w:p>
            <w:r>
              <w:t>-</w:t>
            </w:r>
          </w:p>
        </w:tc>
      </w:tr>
      <w:tr>
        <w:tc>
          <w:tcPr>
            <w:tcW w:type="dxa" w:w="1080"/>
          </w:tcPr>
          <w:p>
            <w:r>
              <w:t>3</w:t>
            </w:r>
          </w:p>
        </w:tc>
        <w:tc>
          <w:tcPr>
            <w:tcW w:type="dxa" w:w="1080"/>
          </w:tcPr>
          <w:p>
            <w:r>
              <w:t>retrieve-contextId</w:t>
            </w:r>
          </w:p>
        </w:tc>
        <w:tc>
          <w:tcPr>
            <w:tcW w:type="dxa" w:w="1080"/>
          </w:tcPr>
          <w:p>
            <w:r>
              <w:t>-</w:t>
            </w:r>
          </w:p>
        </w:tc>
        <w:tc>
          <w:tcPr>
            <w:tcW w:type="dxa" w:w="1080"/>
          </w:tcPr>
          <w:p>
            <w:r>
              <w:t>Send Task</w:t>
            </w:r>
          </w:p>
        </w:tc>
        <w:tc>
          <w:tcPr>
            <w:tcW w:type="dxa" w:w="1080"/>
          </w:tcPr>
          <w:p>
            <w:r>
              <w:t>to fetch the details from database of NSL</w:t>
            </w:r>
          </w:p>
        </w:tc>
        <w:tc>
          <w:tcPr>
            <w:tcW w:type="dxa" w:w="1080"/>
          </w:tcPr>
          <w:p>
            <w:r>
              <w:t>API Interface</w:t>
            </w:r>
          </w:p>
        </w:tc>
        <w:tc>
          <w:tcPr>
            <w:tcW w:type="dxa" w:w="1080"/>
          </w:tcPr>
          <w:p>
            <w:r>
              <w:t>get-contextId-nsl</w:t>
            </w:r>
          </w:p>
        </w:tc>
        <w:tc>
          <w:tcPr>
            <w:tcW w:type="dxa" w:w="1080"/>
          </w:tcPr>
          <w:p>
            <w:r>
              <w:t>wireless → task</w:t>
            </w:r>
          </w:p>
        </w:tc>
      </w:tr>
      <w:tr>
        <w:tc>
          <w:tcPr>
            <w:tcW w:type="dxa" w:w="1080"/>
          </w:tcPr>
          <w:p>
            <w:r>
              <w:t>4</w:t>
            </w:r>
          </w:p>
        </w:tc>
        <w:tc>
          <w:tcPr>
            <w:tcW w:type="dxa" w:w="1080"/>
          </w:tcPr>
          <w:p>
            <w:r>
              <w:t>check-record-status</w:t>
            </w:r>
          </w:p>
        </w:tc>
        <w:tc>
          <w:tcPr>
            <w:tcW w:type="dxa" w:w="1080"/>
          </w:tcPr>
          <w:p>
            <w:r>
              <w:t>-</w:t>
            </w:r>
          </w:p>
        </w:tc>
        <w:tc>
          <w:tcPr>
            <w:tcW w:type="dxa" w:w="1080"/>
          </w:tcPr>
          <w:p>
            <w:r>
              <w:t>Exclusive Gateway</w:t>
            </w:r>
          </w:p>
        </w:tc>
        <w:tc>
          <w:tcPr>
            <w:tcW w:type="dxa" w:w="1080"/>
          </w:tcPr>
          <w:p>
            <w:r>
              <w:t>checks if the record exist in NSL</w:t>
            </w:r>
          </w:p>
        </w:tc>
        <w:tc>
          <w:tcPr>
            <w:tcW w:type="dxa" w:w="1080"/>
          </w:tcPr>
          <w:p>
            <w:r>
              <w:t>-</w:t>
            </w:r>
          </w:p>
        </w:tc>
        <w:tc>
          <w:tcPr>
            <w:tcW w:type="dxa" w:w="1080"/>
          </w:tcPr>
          <w:p>
            <w:r>
              <w:t>-</w:t>
            </w:r>
          </w:p>
        </w:tc>
        <w:tc>
          <w:tcPr>
            <w:tcW w:type="dxa" w:w="1080"/>
          </w:tcPr>
          <w:p>
            <w:r>
              <w:t>-</w:t>
            </w:r>
          </w:p>
        </w:tc>
      </w:tr>
      <w:tr>
        <w:tc>
          <w:tcPr>
            <w:tcW w:type="dxa" w:w="1080"/>
          </w:tcPr>
          <w:p>
            <w:r>
              <w:t>5</w:t>
            </w:r>
          </w:p>
        </w:tc>
        <w:tc>
          <w:tcPr>
            <w:tcW w:type="dxa" w:w="1080"/>
          </w:tcPr>
          <w:p>
            <w:r>
              <w:t>check-mdn</w:t>
            </w:r>
          </w:p>
        </w:tc>
        <w:tc>
          <w:tcPr>
            <w:tcW w:type="dxa" w:w="1080"/>
          </w:tcPr>
          <w:p>
            <w:r>
              <w:t>-</w:t>
            </w:r>
          </w:p>
        </w:tc>
        <w:tc>
          <w:tcPr>
            <w:tcW w:type="dxa" w:w="1080"/>
          </w:tcPr>
          <w:p>
            <w:r>
              <w:t>Exclusive Gateway</w:t>
            </w:r>
          </w:p>
        </w:tc>
        <w:tc>
          <w:tcPr>
            <w:tcW w:type="dxa" w:w="1080"/>
          </w:tcPr>
          <w:p>
            <w:r>
              <w:t>checks if mdn is available in IB request</w:t>
            </w:r>
          </w:p>
        </w:tc>
        <w:tc>
          <w:tcPr>
            <w:tcW w:type="dxa" w:w="1080"/>
          </w:tcPr>
          <w:p>
            <w:r>
              <w:t>-</w:t>
            </w:r>
          </w:p>
        </w:tc>
        <w:tc>
          <w:tcPr>
            <w:tcW w:type="dxa" w:w="1080"/>
          </w:tcPr>
          <w:p>
            <w:r>
              <w:t>-</w:t>
            </w:r>
          </w:p>
        </w:tc>
        <w:tc>
          <w:tcPr>
            <w:tcW w:type="dxa" w:w="1080"/>
          </w:tcPr>
          <w:p>
            <w:r>
              <w:t>-</w:t>
            </w:r>
          </w:p>
        </w:tc>
      </w:tr>
      <w:tr>
        <w:tc>
          <w:tcPr>
            <w:tcW w:type="dxa" w:w="1080"/>
          </w:tcPr>
          <w:p>
            <w:r>
              <w:t>6</w:t>
            </w:r>
          </w:p>
        </w:tc>
        <w:tc>
          <w:tcPr>
            <w:tcW w:type="dxa" w:w="1080"/>
          </w:tcPr>
          <w:p>
            <w:r>
              <w:t>retrieve-device</w:t>
            </w:r>
          </w:p>
        </w:tc>
        <w:tc>
          <w:tcPr>
            <w:tcW w:type="dxa" w:w="1080"/>
          </w:tcPr>
          <w:p>
            <w:r>
              <w:t>Retrieve Device</w:t>
            </w:r>
          </w:p>
        </w:tc>
        <w:tc>
          <w:tcPr>
            <w:tcW w:type="dxa" w:w="1080"/>
          </w:tcPr>
          <w:p>
            <w:r>
              <w:t>Send Task</w:t>
            </w:r>
          </w:p>
        </w:tc>
        <w:tc>
          <w:tcPr>
            <w:tcW w:type="dxa" w:w="1080"/>
          </w:tcPr>
          <w:p>
            <w:r>
              <w:t>retrieve all the information of device from apolloNE</w:t>
            </w:r>
          </w:p>
        </w:tc>
        <w:tc>
          <w:tcPr>
            <w:tcW w:type="dxa" w:w="1080"/>
          </w:tcPr>
          <w:p>
            <w:r>
              <w:t>API Interface</w:t>
            </w:r>
          </w:p>
        </w:tc>
        <w:tc>
          <w:tcPr>
            <w:tcW w:type="dxa" w:w="1080"/>
          </w:tcPr>
          <w:p>
            <w:r>
              <w:t>retrieve-device-apollone</w:t>
            </w:r>
          </w:p>
        </w:tc>
        <w:tc>
          <w:tcPr>
            <w:tcW w:type="dxa" w:w="1080"/>
          </w:tcPr>
          <w:p>
            <w:r>
              <w:t>wireless → task</w:t>
            </w:r>
          </w:p>
        </w:tc>
      </w:tr>
      <w:tr>
        <w:tc>
          <w:tcPr>
            <w:tcW w:type="dxa" w:w="1080"/>
          </w:tcPr>
          <w:p>
            <w:r>
              <w:t>7</w:t>
            </w:r>
          </w:p>
        </w:tc>
        <w:tc>
          <w:tcPr>
            <w:tcW w:type="dxa" w:w="1080"/>
          </w:tcPr>
          <w:p>
            <w:r>
              <w:t>async-service-nsl</w:t>
            </w:r>
          </w:p>
        </w:tc>
        <w:tc>
          <w:tcPr>
            <w:tcW w:type="dxa" w:w="1080"/>
          </w:tcPr>
          <w:p>
            <w:r>
              <w:t>AsyncService</w:t>
            </w:r>
          </w:p>
        </w:tc>
        <w:tc>
          <w:tcPr>
            <w:tcW w:type="dxa" w:w="1080"/>
          </w:tcPr>
          <w:p>
            <w:r>
              <w:t>Receive Task</w:t>
            </w:r>
          </w:p>
        </w:tc>
        <w:tc>
          <w:tcPr>
            <w:tcW w:type="dxa" w:w="1080"/>
          </w:tcPr>
          <w:p>
            <w:r>
              <w:t>Receive async response</w:t>
            </w:r>
          </w:p>
        </w:tc>
        <w:tc>
          <w:tcPr>
            <w:tcW w:type="dxa" w:w="1080"/>
          </w:tcPr>
          <w:p>
            <w:r>
              <w:t>API Interface</w:t>
            </w:r>
          </w:p>
        </w:tc>
        <w:tc>
          <w:tcPr>
            <w:tcW w:type="dxa" w:w="1080"/>
          </w:tcPr>
          <w:p>
            <w:r>
              <w:t>async-service-nsl</w:t>
            </w:r>
          </w:p>
        </w:tc>
        <w:tc>
          <w:tcPr>
            <w:tcW w:type="dxa" w:w="1080"/>
          </w:tcPr>
          <w:p>
            <w:r>
              <w:t>wireless → task</w:t>
            </w:r>
          </w:p>
        </w:tc>
      </w:tr>
      <w:tr>
        <w:tc>
          <w:tcPr>
            <w:tcW w:type="dxa" w:w="1080"/>
          </w:tcPr>
          <w:p>
            <w:r>
              <w:t>8</w:t>
            </w:r>
          </w:p>
        </w:tc>
        <w:tc>
          <w:tcPr>
            <w:tcW w:type="dxa" w:w="1080"/>
          </w:tcPr>
          <w:p>
            <w:r>
              <w:t>check-mdn-received</w:t>
            </w:r>
          </w:p>
        </w:tc>
        <w:tc>
          <w:tcPr>
            <w:tcW w:type="dxa" w:w="1080"/>
          </w:tcPr>
          <w:p>
            <w:r>
              <w:t>-</w:t>
            </w:r>
          </w:p>
        </w:tc>
        <w:tc>
          <w:tcPr>
            <w:tcW w:type="dxa" w:w="1080"/>
          </w:tcPr>
          <w:p>
            <w:r>
              <w:t>Exclusive Gateway</w:t>
            </w:r>
          </w:p>
        </w:tc>
        <w:tc>
          <w:tcPr>
            <w:tcW w:type="dxa" w:w="1080"/>
          </w:tcPr>
          <w:p>
            <w:r>
              <w:t>checks if mdn is received in IB response</w:t>
            </w:r>
          </w:p>
        </w:tc>
        <w:tc>
          <w:tcPr>
            <w:tcW w:type="dxa" w:w="1080"/>
          </w:tcPr>
          <w:p>
            <w:r>
              <w:t>-</w:t>
            </w:r>
          </w:p>
        </w:tc>
        <w:tc>
          <w:tcPr>
            <w:tcW w:type="dxa" w:w="1080"/>
          </w:tcPr>
          <w:p>
            <w:r>
              <w:t>-</w:t>
            </w:r>
          </w:p>
        </w:tc>
        <w:tc>
          <w:tcPr>
            <w:tcW w:type="dxa" w:w="1080"/>
          </w:tcPr>
          <w:p>
            <w:r>
              <w:t>-</w:t>
            </w:r>
          </w:p>
        </w:tc>
      </w:tr>
      <w:tr>
        <w:tc>
          <w:tcPr>
            <w:tcW w:type="dxa" w:w="1080"/>
          </w:tcPr>
          <w:p>
            <w:r>
              <w:t>9</w:t>
            </w:r>
          </w:p>
        </w:tc>
        <w:tc>
          <w:tcPr>
            <w:tcW w:type="dxa" w:w="1080"/>
          </w:tcPr>
          <w:p>
            <w:r>
              <w:t>subscribergroup-inquiry</w:t>
            </w:r>
          </w:p>
        </w:tc>
        <w:tc>
          <w:tcPr>
            <w:tcW w:type="dxa" w:w="1080"/>
          </w:tcPr>
          <w:p>
            <w:r>
              <w:t>Subscribergroup Inquiry</w:t>
            </w:r>
          </w:p>
        </w:tc>
        <w:tc>
          <w:tcPr>
            <w:tcW w:type="dxa" w:w="1080"/>
          </w:tcPr>
          <w:p>
            <w:r>
              <w:t>Send Task</w:t>
            </w:r>
          </w:p>
        </w:tc>
        <w:tc>
          <w:tcPr>
            <w:tcW w:type="dxa" w:w="1080"/>
          </w:tcPr>
          <w:p>
            <w:r>
              <w:t>To get the Subscriber Group context id from Verizon.</w:t>
            </w:r>
          </w:p>
        </w:tc>
        <w:tc>
          <w:tcPr>
            <w:tcW w:type="dxa" w:w="1080"/>
          </w:tcPr>
          <w:p>
            <w:r>
              <w:t>API Interface</w:t>
            </w:r>
          </w:p>
        </w:tc>
        <w:tc>
          <w:tcPr>
            <w:tcW w:type="dxa" w:w="1080"/>
          </w:tcPr>
          <w:p>
            <w:r>
              <w:t>subscriber-group-inquiry-apollone</w:t>
            </w:r>
          </w:p>
        </w:tc>
        <w:tc>
          <w:tcPr>
            <w:tcW w:type="dxa" w:w="1080"/>
          </w:tcPr>
          <w:p>
            <w:r>
              <w:t>wireless → task</w:t>
            </w:r>
          </w:p>
        </w:tc>
      </w:tr>
      <w:tr>
        <w:tc>
          <w:tcPr>
            <w:tcW w:type="dxa" w:w="1080"/>
          </w:tcPr>
          <w:p>
            <w:r>
              <w:t>10</w:t>
            </w:r>
          </w:p>
        </w:tc>
        <w:tc>
          <w:tcPr>
            <w:tcW w:type="dxa" w:w="1080"/>
          </w:tcPr>
          <w:p>
            <w:r>
              <w:t>end</w:t>
            </w:r>
          </w:p>
        </w:tc>
        <w:tc>
          <w:tcPr>
            <w:tcW w:type="dxa" w:w="1080"/>
          </w:tcPr>
          <w:p>
            <w:r>
              <w:t>-</w:t>
            </w:r>
          </w:p>
        </w:tc>
        <w:tc>
          <w:tcPr>
            <w:tcW w:type="dxa" w:w="1080"/>
          </w:tcPr>
          <w:p>
            <w:r>
              <w:t>End Event</w:t>
            </w:r>
          </w:p>
        </w:tc>
        <w:tc>
          <w:tcPr>
            <w:tcW w:type="dxa" w:w="1080"/>
          </w:tcPr>
          <w:p>
            <w:r>
              <w:t>Return success response and end the process instance</w:t>
            </w:r>
          </w:p>
        </w:tc>
        <w:tc>
          <w:tcPr>
            <w:tcW w:type="dxa" w:w="1080"/>
          </w:tcPr>
          <w:p>
            <w:r>
              <w:t>-</w:t>
            </w:r>
          </w:p>
        </w:tc>
        <w:tc>
          <w:tcPr>
            <w:tcW w:type="dxa" w:w="1080"/>
          </w:tcPr>
          <w:p>
            <w:r>
              <w:t>-</w:t>
            </w:r>
          </w:p>
        </w:tc>
        <w:tc>
          <w:tcPr>
            <w:tcW w:type="dxa" w:w="1080"/>
          </w:tcPr>
          <w:p>
            <w:r>
              <w:t>-</w:t>
            </w:r>
          </w:p>
        </w:tc>
      </w:tr>
      <w:tr>
        <w:tc>
          <w:tcPr>
            <w:tcW w:type="dxa" w:w="1080"/>
          </w:tcPr>
          <w:p>
            <w:r>
              <w:t>11</w:t>
            </w:r>
          </w:p>
        </w:tc>
        <w:tc>
          <w:tcPr>
            <w:tcW w:type="dxa" w:w="1080"/>
          </w:tcPr>
          <w:p>
            <w:r>
              <w:t>error-end</w:t>
            </w:r>
          </w:p>
        </w:tc>
        <w:tc>
          <w:tcPr>
            <w:tcW w:type="dxa" w:w="1080"/>
          </w:tcPr>
          <w:p>
            <w:r>
              <w:t>-</w:t>
            </w:r>
          </w:p>
        </w:tc>
        <w:tc>
          <w:tcPr>
            <w:tcW w:type="dxa" w:w="1080"/>
          </w:tcPr>
          <w:p>
            <w:r>
              <w:t>Error End Event</w:t>
            </w:r>
          </w:p>
        </w:tc>
        <w:tc>
          <w:tcPr>
            <w:tcW w:type="dxa" w:w="1080"/>
          </w:tcPr>
          <w:p>
            <w:r>
              <w:t>Return error response and end the process instance</w:t>
            </w:r>
          </w:p>
        </w:tc>
        <w:tc>
          <w:tcPr>
            <w:tcW w:type="dxa" w:w="1080"/>
          </w:tcPr>
          <w:p>
            <w:r>
              <w:t>-</w:t>
            </w:r>
          </w:p>
        </w:tc>
        <w:tc>
          <w:tcPr>
            <w:tcW w:type="dxa" w:w="1080"/>
          </w:tcPr>
          <w:p>
            <w:r>
              <w:t>-</w:t>
            </w:r>
          </w:p>
        </w:tc>
        <w:tc>
          <w:tcPr>
            <w:tcW w:type="dxa" w:w="1080"/>
          </w:tcPr>
          <w:p>
            <w:r>
              <w:t>-</w:t>
            </w:r>
          </w:p>
        </w:tc>
      </w:tr>
    </w:tbl>
    <w:p/>
    <w:p>
      <w:r>
        <w:t>Table 11 (2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t>0.1</w:t>
            </w:r>
          </w:p>
        </w:tc>
        <w:tc>
          <w:tcPr>
            <w:tcW w:type="dxa" w:w="1234"/>
          </w:tcPr>
          <w:p>
            <w:r>
              <w:t>Initial Draft</w:t>
            </w:r>
          </w:p>
        </w:tc>
        <w:tc>
          <w:tcPr>
            <w:tcW w:type="dxa" w:w="1234"/>
          </w:tcPr>
          <w:p>
            <w:r/>
          </w:p>
        </w:tc>
        <w:tc>
          <w:tcPr>
            <w:tcW w:type="dxa" w:w="1234"/>
          </w:tcPr>
          <w:p>
            <w:r/>
          </w:p>
        </w:tc>
        <w:tc>
          <w:tcPr>
            <w:tcW w:type="dxa" w:w="1234"/>
          </w:tcPr>
          <w:p>
            <w:r/>
          </w:p>
        </w:tc>
        <w:tc>
          <w:tcPr>
            <w:tcW w:type="dxa" w:w="1234"/>
          </w:tcPr>
          <w:p>
            <w:r>
              <w:t>Draft</w:t>
            </w:r>
          </w:p>
        </w:tc>
      </w:tr>
      <w:tr>
        <w:tc>
          <w:tcPr>
            <w:tcW w:type="dxa" w:w="1234"/>
          </w:tcPr>
          <w:p>
            <w:r>
              <w:t>2</w:t>
            </w:r>
          </w:p>
        </w:tc>
        <w:tc>
          <w:tcPr>
            <w:tcW w:type="dxa" w:w="1234"/>
          </w:tcPr>
          <w:p>
            <w:r>
              <w:t>0.2</w:t>
            </w:r>
          </w:p>
        </w:tc>
        <w:tc>
          <w:tcPr>
            <w:tcW w:type="dxa" w:w="1234"/>
          </w:tcPr>
          <w:p>
            <w:r>
              <w:t>MWTGNSLNI-4239 : Standalone watch: Websheet enhancement</w:t>
            </w:r>
          </w:p>
        </w:tc>
        <w:tc>
          <w:tcPr>
            <w:tcW w:type="dxa" w:w="1234"/>
          </w:tcPr>
          <w:p>
            <w:r>
              <w:t>46.2</w:t>
            </w:r>
          </w:p>
        </w:tc>
        <w:tc>
          <w:tcPr>
            <w:tcW w:type="dxa" w:w="1234"/>
          </w:tcPr>
          <w:p>
            <w:r>
              <w:t xml:space="preserve">23 Sep 2025 </w:t>
            </w:r>
          </w:p>
        </w:tc>
        <w:tc>
          <w:tcPr>
            <w:tcW w:type="dxa" w:w="1234"/>
          </w:tcPr>
          <w:p>
            <w:r>
              <w:t>John Alex</w:t>
            </w:r>
          </w:p>
        </w:tc>
        <w:tc>
          <w:tcPr>
            <w:tcW w:type="dxa" w:w="1234"/>
          </w:tcPr>
          <w:p>
            <w:r>
              <w:t>Updated</w:t>
            </w:r>
          </w:p>
        </w:tc>
      </w:tr>
    </w:tbl>
    <w:p>
      <w:pPr>
        <w:pStyle w:val="Heading2"/>
      </w:pPr>
      <w:r>
        <w:t>Links</w:t>
      </w:r>
    </w:p>
    <w:p>
      <w:r>
        <w:t>• Basic Details — https://chalk.charter.com/spaces/MDA/pages/1991614979/3037.+search-environment#BasicDetails</w:t>
      </w:r>
    </w:p>
    <w:p>
      <w:r>
        <w:t>• API Specification — https://chalk.charter.com/spaces/MDA/pages/1991614979/3037.+search-environment#APISpecification</w:t>
      </w:r>
    </w:p>
    <w:p>
      <w:r>
        <w:t>• Process Specification — https://chalk.charter.com/spaces/MDA/pages/1991614979/3037.+search-environment#ProcessSpecification</w:t>
      </w:r>
    </w:p>
    <w:p>
      <w:r>
        <w:t>• Transaction Flow — https://chalk.charter.com/spaces/MDA/pages/1991614979/3037.+search-environment#TransactionFlow</w:t>
      </w:r>
    </w:p>
    <w:p>
      <w:r>
        <w:t>• Business Rules — https://chalk.charter.com/spaces/MDA/pages/1991614979/3037.+search-environment#BusinessRules</w:t>
      </w:r>
    </w:p>
    <w:p>
      <w:r>
        <w:t>• Custom Logic — https://chalk.charter.com/spaces/MDA/pages/1991614979/3037.+search-environment#CustomLogic</w:t>
      </w:r>
    </w:p>
    <w:p>
      <w:r>
        <w:t>• Configurations — https://chalk.charter.com/spaces/MDA/pages/1991614979/3037.+search-environment#Configurations</w:t>
      </w:r>
    </w:p>
    <w:p>
      <w:r>
        <w:t>• Payloads Details — https://chalk.charter.com/spaces/MDA/pages/1991614979/3037.+search-environment#PayloadsDetails</w:t>
      </w:r>
    </w:p>
    <w:p>
      <w:r>
        <w:t>• Revision History — https://chalk.charter.com/spaces/MDA/pages/1991614979/3037.+search-environment#RevisionHistory</w:t>
      </w:r>
    </w:p>
    <w:p>
      <w:r>
        <w:t>• https://wireless-nsl-qar1.sit.wtg.spectrum.net/swaggerui/#/wearables/ — https://wireless-nsl-qar1.sit.wtg.spectrum.net/swaggerui/#/wearables/validateWifiAddress</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https://chalk.charter.com/spaces/MDA/pages/1991614979/3037.+search-environment#APISpecification</w:t>
      </w:r>
    </w:p>
    <w:p>
      <w:r>
        <w:t>• Interface Template — https://chalk.charter.com/spaces/MDA/pages/1991614979/3037.+search-environment#InterfaceTemplate</w:t>
      </w:r>
    </w:p>
    <w:p>
      <w:r>
        <w:t>• Interface Template Mapping — https://chalk.charter.com/spaces/MDA/pages/1991614979/3037.+search-environment#InterfaceTemplateMapping</w:t>
      </w:r>
    </w:p>
    <w:p>
      <w:r>
        <w:t>• Process Specification — https://chalk.charter.com/spaces/MDA/pages/1991614979/3037.+search-environment#ProcessSpecification</w:t>
      </w:r>
    </w:p>
    <w:p>
      <w:r>
        <w:t>• cha.vzw.otgeuicc.com — http://cha.vzw.otgeuicc.com/</w:t>
      </w:r>
    </w:p>
    <w:p>
      <w:r>
        <w:t>• https://wireless-nsl-devr2-ue1.dev.wtg.spectrum.net/nsl/provisioning/mno/g7/callback/v1/common-service/async-error — https://wireless-nsl-devr2-ue1.dev.wtg.spectrum.net/nsl/provisioning/mno/g7/callback/v1/common-service/async-error</w:t>
      </w:r>
    </w:p>
    <w:p>
      <w:r>
        <w:t>• https://wireless-nsl-devr2-ue1.dev.wtg.spectrum.net/nsl/provisioning/mno/g7/callback/v1/inquiry-service/retrieve-device — https://wireless-nsl-devr2-ue1.dev.wtg.spectrum.net/nsl/provisioning/mno/g7/callback/v1/inquiry-service/retrieve-device</w:t>
      </w:r>
    </w:p>
    <w:p>
      <w:r>
        <w:t>• https://wireless-ne-mno.nepoc.wtg.spectrum.net/subscriberGroup/subscriberGroup-inquiry?mdn=3038421400 — https://wireless-apollo-services.sit.wtg.spectrum.net/wtg/vzw/services/v1-0/subscriberGroup/subscriberGroup-inquiry?mdn=3038421400</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3038. usage-inquiry</w:t>
      </w:r>
    </w:p>
    <w:p>
      <w:r>
        <w:t>URL: https://chalk.charter.com/spaces/MDA/pages/1991615236/3038.+usage-inquiry</w:t>
      </w:r>
    </w:p>
    <w:p>
      <w:r>
        <w:t>Table 1 (15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/nsl/provisioning/mno/v1/line/mdn/{mdn}/data/usage-inquiry</w:t>
            </w:r>
          </w:p>
        </w:tc>
      </w:tr>
      <w:tr>
        <w:tc>
          <w:tcPr>
            <w:tcW w:type="dxa" w:w="4320"/>
          </w:tcPr>
          <w:p>
            <w:r>
              <w:t>Consumer</w:t>
            </w:r>
          </w:p>
        </w:tc>
        <w:tc>
          <w:tcPr>
            <w:tcW w:type="dxa" w:w="4320"/>
          </w:tcPr>
          <w:p>
            <w:r>
              <w:t>NBOP</w:t>
            </w:r>
          </w:p>
        </w:tc>
      </w:tr>
      <w:tr>
        <w:tc>
          <w:tcPr>
            <w:tcW w:type="dxa" w:w="4320"/>
          </w:tcPr>
          <w:p>
            <w:r>
              <w:t>Provider</w:t>
            </w:r>
          </w:p>
        </w:tc>
        <w:tc>
          <w:tcPr>
            <w:tcW w:type="dxa" w:w="4320"/>
          </w:tcPr>
          <w:p>
            <w:r>
              <w:t>NSL</w:t>
            </w:r>
          </w:p>
        </w:tc>
      </w:tr>
      <w:tr>
        <w:tc>
          <w:tcPr>
            <w:tcW w:type="dxa" w:w="4320"/>
          </w:tcPr>
          <w:p>
            <w:r>
              <w:t>Method</w:t>
            </w:r>
          </w:p>
        </w:tc>
        <w:tc>
          <w:tcPr>
            <w:tcW w:type="dxa" w:w="4320"/>
          </w:tcPr>
          <w:p>
            <w:r>
              <w:t>HTTPS GET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Order Type</w:t>
            </w:r>
          </w:p>
        </w:tc>
        <w:tc>
          <w:tcPr>
            <w:tcW w:type="dxa" w:w="4320"/>
          </w:tcPr>
          <w:p>
            <w:r>
              <w:t>-</w:t>
            </w:r>
          </w:p>
        </w:tc>
      </w:tr>
      <w:tr>
        <w:tc>
          <w:tcPr>
            <w:tcW w:type="dxa" w:w="4320"/>
          </w:tcPr>
          <w:p>
            <w:r>
              <w:t>API Manager</w:t>
            </w:r>
          </w:p>
        </w:tc>
        <w:tc>
          <w:tcPr>
            <w:tcW w:type="dxa" w:w="4320"/>
          </w:tcPr>
          <w:p>
            <w:r>
              <w:t>inquiry-api</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TBD</w:t>
            </w:r>
          </w:p>
        </w:tc>
      </w:tr>
      <w:tr>
        <w:tc>
          <w:tcPr>
            <w:tcW w:type="dxa" w:w="4320"/>
          </w:tcPr>
          <w:p>
            <w:r>
              <w:t>Swagger</w:t>
            </w:r>
          </w:p>
        </w:tc>
        <w:tc>
          <w:tcPr>
            <w:tcW w:type="dxa" w:w="4320"/>
          </w:tcPr>
          <w:p>
            <w:r>
              <w:t>https://wireless-nsl-qar1.sit.wtg.spectrum.net/swaggerui/#/retrieve-information/usage-inquiry</w:t>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Usage Inquiry</w:t>
            </w:r>
          </w:p>
        </w:tc>
        <w:tc>
          <w:tcPr>
            <w:tcW w:type="dxa" w:w="1080"/>
          </w:tcPr>
          <w:p>
            <w:r>
              <w:t>Inbound</w:t>
            </w:r>
          </w:p>
        </w:tc>
        <w:tc>
          <w:tcPr>
            <w:tcW w:type="dxa" w:w="1080"/>
          </w:tcPr>
          <w:p>
            <w:r>
              <w:t>ITMBO</w:t>
            </w:r>
          </w:p>
        </w:tc>
        <w:tc>
          <w:tcPr>
            <w:tcW w:type="dxa" w:w="1080"/>
          </w:tcPr>
          <w:p>
            <w:r>
              <w:t>-</w:t>
            </w:r>
          </w:p>
        </w:tc>
        <w:tc>
          <w:tcPr>
            <w:tcW w:type="dxa" w:w="1080"/>
          </w:tcPr>
          <w:p>
            <w:r>
              <w:t>NSL</w:t>
            </w:r>
          </w:p>
        </w:tc>
        <w:tc>
          <w:tcPr>
            <w:tcW w:type="dxa" w:w="1080"/>
          </w:tcPr>
          <w:p>
            <w:r/>
          </w:p>
        </w:tc>
        <w:tc>
          <w:tcPr>
            <w:tcW w:type="dxa" w:w="1080"/>
          </w:tcPr>
          <w:p>
            <w:r/>
          </w:p>
        </w:tc>
      </w:tr>
      <w:tr>
        <w:tc>
          <w:tcPr>
            <w:tcW w:type="dxa" w:w="1080"/>
          </w:tcPr>
          <w:p>
            <w:r>
              <w:t>2</w:t>
            </w:r>
          </w:p>
        </w:tc>
        <w:tc>
          <w:tcPr>
            <w:tcW w:type="dxa" w:w="1080"/>
          </w:tcPr>
          <w:p>
            <w:r>
              <w:t>Usage Inquiry</w:t>
            </w:r>
          </w:p>
        </w:tc>
        <w:tc>
          <w:tcPr>
            <w:tcW w:type="dxa" w:w="1080"/>
          </w:tcPr>
          <w:p>
            <w:r>
              <w:t>Outbound</w:t>
            </w:r>
          </w:p>
        </w:tc>
        <w:tc>
          <w:tcPr>
            <w:tcW w:type="dxa" w:w="1080"/>
          </w:tcPr>
          <w:p>
            <w:r>
              <w:t>NSL</w:t>
            </w:r>
          </w:p>
        </w:tc>
        <w:tc>
          <w:tcPr>
            <w:tcW w:type="dxa" w:w="1080"/>
          </w:tcPr>
          <w:p>
            <w:r>
              <w:t>-</w:t>
            </w:r>
          </w:p>
        </w:tc>
        <w:tc>
          <w:tcPr>
            <w:tcW w:type="dxa" w:w="1080"/>
          </w:tcPr>
          <w:p>
            <w:r>
              <w:t>EMM</w:t>
            </w:r>
          </w:p>
        </w:tc>
        <w:tc>
          <w:tcPr>
            <w:tcW w:type="dxa" w:w="1080"/>
          </w:tcPr>
          <w:p>
            <w:r/>
          </w:p>
        </w:tc>
        <w:tc>
          <w:tcPr>
            <w:tcW w:type="dxa" w:w="1080"/>
          </w:tcPr>
          <w:p>
            <w:r/>
          </w:p>
        </w:tc>
      </w:tr>
    </w:tbl>
    <w:p/>
    <w:p>
      <w:r>
        <w:t>Table 3 (4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MDN Validation</w:t>
            </w:r>
          </w:p>
        </w:tc>
        <w:tc>
          <w:tcPr>
            <w:tcW w:type="dxa" w:w="1440"/>
          </w:tcPr>
          <w:p>
            <w:r>
              <w:t>Check if provided MDN is present in NSL</w:t>
            </w:r>
          </w:p>
        </w:tc>
        <w:tc>
          <w:tcPr>
            <w:tcW w:type="dxa" w:w="1440"/>
          </w:tcPr>
          <w:p>
            <w:r>
              <w:t>If Not</w:t>
            </w:r>
          </w:p>
        </w:tc>
        <w:tc>
          <w:tcPr>
            <w:tcW w:type="dxa" w:w="1440"/>
          </w:tcPr>
          <w:p>
            <w:r>
              <w:t>Return Error</w:t>
            </w:r>
          </w:p>
        </w:tc>
        <w:tc>
          <w:tcPr>
            <w:tcW w:type="dxa" w:w="1440"/>
          </w:tcPr>
          <w:p>
            <w:r>
              <w:t>ERR20 - mdn not found</w:t>
            </w:r>
          </w:p>
        </w:tc>
      </w:tr>
      <w:tr>
        <w:tc>
          <w:tcPr>
            <w:tcW w:type="dxa" w:w="1440"/>
          </w:tcPr>
          <w:p>
            <w:r>
              <w:t>2</w:t>
            </w:r>
          </w:p>
        </w:tc>
        <w:tc>
          <w:tcPr>
            <w:tcW w:type="dxa" w:w="1440"/>
          </w:tcPr>
          <w:p>
            <w:r>
              <w:t>MDN length check</w:t>
            </w:r>
          </w:p>
        </w:tc>
        <w:tc>
          <w:tcPr>
            <w:tcW w:type="dxa" w:w="1440"/>
          </w:tcPr>
          <w:p>
            <w:r>
              <w:t>Check whether the provided MDN has 10-digit in length</w:t>
            </w:r>
          </w:p>
        </w:tc>
        <w:tc>
          <w:tcPr>
            <w:tcW w:type="dxa" w:w="1440"/>
          </w:tcPr>
          <w:p>
            <w:r>
              <w:t>If not</w:t>
            </w:r>
          </w:p>
        </w:tc>
        <w:tc>
          <w:tcPr>
            <w:tcW w:type="dxa" w:w="1440"/>
          </w:tcPr>
          <w:p>
            <w:r>
              <w:t>Return Error</w:t>
            </w:r>
          </w:p>
        </w:tc>
        <w:tc>
          <w:tcPr>
            <w:tcW w:type="dxa" w:w="1440"/>
          </w:tcPr>
          <w:p>
            <w:r>
              <w:t>ERR13 - mdn expected min length: 10ERR14- mdn expected max length: 10</w:t>
            </w:r>
          </w:p>
        </w:tc>
      </w:tr>
      <w:tr>
        <w:tc>
          <w:tcPr>
            <w:tcW w:type="dxa" w:w="1440"/>
          </w:tcPr>
          <w:p>
            <w:r>
              <w:t>3</w:t>
            </w:r>
          </w:p>
        </w:tc>
        <w:tc>
          <w:tcPr>
            <w:tcW w:type="dxa" w:w="1440"/>
          </w:tcPr>
          <w:p>
            <w:r>
              <w:t>MDN format check</w:t>
            </w:r>
          </w:p>
        </w:tc>
        <w:tc>
          <w:tcPr>
            <w:tcW w:type="dxa" w:w="1440"/>
          </w:tcPr>
          <w:p>
            <w:r>
              <w:t>Check whether the provided MDN has only numeric</w:t>
            </w:r>
          </w:p>
        </w:tc>
        <w:tc>
          <w:tcPr>
            <w:tcW w:type="dxa" w:w="1440"/>
          </w:tcPr>
          <w:p>
            <w:r>
              <w:t>If not</w:t>
            </w:r>
          </w:p>
        </w:tc>
        <w:tc>
          <w:tcPr>
            <w:tcW w:type="dxa" w:w="1440"/>
          </w:tcPr>
          <w:p>
            <w:r>
              <w:t>Return Error</w:t>
            </w:r>
          </w:p>
        </w:tc>
        <w:tc>
          <w:tcPr>
            <w:tcW w:type="dxa" w:w="1440"/>
          </w:tcPr>
          <w:p>
            <w:r>
              <w:t>ERR16 - mdn invalid format.</w:t>
            </w:r>
          </w:p>
        </w:tc>
      </w:tr>
      <w:tr>
        <w:tc>
          <w:tcPr>
            <w:tcW w:type="dxa" w:w="1440"/>
          </w:tcPr>
          <w:p>
            <w:r>
              <w:t>4</w:t>
            </w:r>
          </w:p>
        </w:tc>
        <w:tc>
          <w:tcPr>
            <w:tcW w:type="dxa" w:w="1440"/>
          </w:tcPr>
          <w:p>
            <w:r>
              <w:t>MDN check</w:t>
            </w:r>
          </w:p>
        </w:tc>
        <w:tc>
          <w:tcPr>
            <w:tcW w:type="dxa" w:w="1440"/>
          </w:tcPr>
          <w:p>
            <w:r>
              <w:t>Check whether the MDN exists in the path parameter</w:t>
            </w:r>
          </w:p>
        </w:tc>
        <w:tc>
          <w:tcPr>
            <w:tcW w:type="dxa" w:w="1440"/>
          </w:tcPr>
          <w:p>
            <w:r>
              <w:t xml:space="preserve">If not </w:t>
            </w:r>
          </w:p>
        </w:tc>
        <w:tc>
          <w:tcPr>
            <w:tcW w:type="dxa" w:w="1440"/>
          </w:tcPr>
          <w:p>
            <w:r>
              <w:t>Return Error</w:t>
            </w:r>
          </w:p>
        </w:tc>
        <w:tc>
          <w:tcPr>
            <w:tcW w:type="dxa" w:w="1440"/>
          </w:tcPr>
          <w:p>
            <w:r>
              <w:t>404 - not found HTTP error.</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usage-inquiry-nsl</w:t>
            </w:r>
          </w:p>
        </w:tc>
        <w:tc>
          <w:tcPr>
            <w:tcW w:type="dxa" w:w="1728"/>
          </w:tcPr>
          <w:p>
            <w:r>
              <w:t>NSL Inbound API - is used to receive the request from front- end system.</w:t>
            </w:r>
          </w:p>
        </w:tc>
        <w:tc>
          <w:tcPr>
            <w:tcW w:type="dxa" w:w="1728"/>
          </w:tcPr>
          <w:p>
            <w:r>
              <w:t>Inbound</w:t>
            </w:r>
          </w:p>
        </w:tc>
        <w:tc>
          <w:tcPr>
            <w:tcW w:type="dxa" w:w="1728"/>
          </w:tcPr>
          <w:p>
            <w:r>
              <w:t>Wireless → NSL</w:t>
            </w:r>
          </w:p>
        </w:tc>
      </w:tr>
      <w:tr>
        <w:tc>
          <w:tcPr>
            <w:tcW w:type="dxa" w:w="1728"/>
          </w:tcPr>
          <w:p>
            <w:r>
              <w:t>2</w:t>
            </w:r>
          </w:p>
        </w:tc>
        <w:tc>
          <w:tcPr>
            <w:tcW w:type="dxa" w:w="1728"/>
          </w:tcPr>
          <w:p>
            <w:r>
              <w:t>usage-inquiry-emm</w:t>
            </w:r>
          </w:p>
        </w:tc>
        <w:tc>
          <w:tcPr>
            <w:tcW w:type="dxa" w:w="1728"/>
          </w:tcPr>
          <w:p>
            <w:r>
              <w:t>NSL Outbound API - to update usage inquiry values in mediation</w:t>
            </w:r>
          </w:p>
        </w:tc>
        <w:tc>
          <w:tcPr>
            <w:tcW w:type="dxa" w:w="1728"/>
          </w:tcPr>
          <w:p>
            <w:r>
              <w:t>Outbound</w:t>
            </w:r>
          </w:p>
        </w:tc>
        <w:tc>
          <w:tcPr>
            <w:tcW w:type="dxa" w:w="1728"/>
          </w:tcPr>
          <w:p>
            <w:r>
              <w:t>Wireless → MEDIATION</w:t>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usage-inquiry-pmd</w:t>
            </w:r>
          </w:p>
        </w:tc>
        <w:tc>
          <w:tcPr>
            <w:tcW w:type="dxa" w:w="1728"/>
          </w:tcPr>
          <w:p>
            <w:r>
              <w:t>Process metadata template for the Usage Inquiry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usage-inquiry-ib-request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usage-inquiry-ib-response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usage-inquiry-ob-request</w:t>
            </w:r>
          </w:p>
        </w:tc>
        <w:tc>
          <w:tcPr>
            <w:tcW w:type="dxa" w:w="1728"/>
          </w:tcPr>
          <w:p>
            <w:r>
              <w:t>NSL Outbound API - EMM request template</w:t>
            </w:r>
          </w:p>
        </w:tc>
        <w:tc>
          <w:tcPr>
            <w:tcW w:type="dxa" w:w="1728"/>
          </w:tcPr>
          <w:p>
            <w:r>
              <w:t>Outbound Request</w:t>
            </w:r>
          </w:p>
        </w:tc>
        <w:tc>
          <w:tcPr>
            <w:tcW w:type="dxa" w:w="1728"/>
          </w:tcPr>
          <w:p>
            <w:r>
              <w:t>Wireless →MEDIATION</w:t>
            </w:r>
          </w:p>
        </w:tc>
      </w:tr>
      <w:tr>
        <w:tc>
          <w:tcPr>
            <w:tcW w:type="dxa" w:w="1728"/>
          </w:tcPr>
          <w:p>
            <w:r>
              <w:t>5.</w:t>
            </w:r>
          </w:p>
        </w:tc>
        <w:tc>
          <w:tcPr>
            <w:tcW w:type="dxa" w:w="1728"/>
          </w:tcPr>
          <w:p>
            <w:r>
              <w:t>usage-inquiry-ob-response</w:t>
            </w:r>
          </w:p>
        </w:tc>
        <w:tc>
          <w:tcPr>
            <w:tcW w:type="dxa" w:w="1728"/>
          </w:tcPr>
          <w:p>
            <w:r>
              <w:t>NSL Outbound API - EMM response template</w:t>
            </w:r>
          </w:p>
        </w:tc>
        <w:tc>
          <w:tcPr>
            <w:tcW w:type="dxa" w:w="1728"/>
          </w:tcPr>
          <w:p>
            <w:r>
              <w:t>Outbound Response</w:t>
            </w:r>
          </w:p>
        </w:tc>
        <w:tc>
          <w:tcPr>
            <w:tcW w:type="dxa" w:w="1728"/>
          </w:tcPr>
          <w:p>
            <w:r>
              <w:t>Wireless →MEDIATION</w:t>
            </w:r>
          </w:p>
        </w:tc>
      </w:tr>
      <w:tr>
        <w:tc>
          <w:tcPr>
            <w:tcW w:type="dxa" w:w="1728"/>
          </w:tcPr>
          <w:p>
            <w:r>
              <w:t>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usage-inquiry-ib-request-to-pmd</w:t>
            </w:r>
          </w:p>
        </w:tc>
        <w:tc>
          <w:tcPr>
            <w:tcW w:type="dxa" w:w="1440"/>
          </w:tcPr>
          <w:p>
            <w:r>
              <w:t>IB request to PMD template mapping</w:t>
            </w:r>
          </w:p>
        </w:tc>
        <w:tc>
          <w:tcPr>
            <w:tcW w:type="dxa" w:w="1440"/>
          </w:tcPr>
          <w:p>
            <w:r>
              <w:t>usage-inquiry-ib-request</w:t>
            </w:r>
          </w:p>
        </w:tc>
        <w:tc>
          <w:tcPr>
            <w:tcW w:type="dxa" w:w="1440"/>
          </w:tcPr>
          <w:p>
            <w:r>
              <w:t>usage-inquiry-pmd</w:t>
            </w:r>
          </w:p>
        </w:tc>
        <w:tc>
          <w:tcPr>
            <w:tcW w:type="dxa" w:w="1440"/>
          </w:tcPr>
          <w:p>
            <w:r>
              <w:t>Wireless → usage-inquiry</w:t>
            </w:r>
          </w:p>
        </w:tc>
      </w:tr>
      <w:tr>
        <w:tc>
          <w:tcPr>
            <w:tcW w:type="dxa" w:w="1440"/>
          </w:tcPr>
          <w:p>
            <w:r>
              <w:t>2</w:t>
            </w:r>
          </w:p>
        </w:tc>
        <w:tc>
          <w:tcPr>
            <w:tcW w:type="dxa" w:w="1440"/>
          </w:tcPr>
          <w:p>
            <w:r>
              <w:t>usage-inquiry-pmd-to-ib-nsl-response</w:t>
            </w:r>
          </w:p>
        </w:tc>
        <w:tc>
          <w:tcPr>
            <w:tcW w:type="dxa" w:w="1440"/>
          </w:tcPr>
          <w:p>
            <w:r>
              <w:t>PMD to IB  response template mapping</w:t>
            </w:r>
          </w:p>
        </w:tc>
        <w:tc>
          <w:tcPr>
            <w:tcW w:type="dxa" w:w="1440"/>
          </w:tcPr>
          <w:p>
            <w:r>
              <w:t>usage-inquiry-pmd</w:t>
            </w:r>
          </w:p>
        </w:tc>
        <w:tc>
          <w:tcPr>
            <w:tcW w:type="dxa" w:w="1440"/>
          </w:tcPr>
          <w:p>
            <w:r>
              <w:t>usage-inquiry-ib-response</w:t>
            </w:r>
          </w:p>
        </w:tc>
        <w:tc>
          <w:tcPr>
            <w:tcW w:type="dxa" w:w="1440"/>
          </w:tcPr>
          <w:p>
            <w:r>
              <w:t>Wireless → usage-inquiry</w:t>
            </w:r>
          </w:p>
        </w:tc>
      </w:tr>
      <w:tr>
        <w:tc>
          <w:tcPr>
            <w:tcW w:type="dxa" w:w="1440"/>
          </w:tcPr>
          <w:p>
            <w:r>
              <w:t>3</w:t>
            </w:r>
          </w:p>
        </w:tc>
        <w:tc>
          <w:tcPr>
            <w:tcW w:type="dxa" w:w="1440"/>
          </w:tcPr>
          <w:p>
            <w:r>
              <w:t>usage-inquiry-pmd-to-emm-ob-request</w:t>
            </w:r>
          </w:p>
        </w:tc>
        <w:tc>
          <w:tcPr>
            <w:tcW w:type="dxa" w:w="1440"/>
          </w:tcPr>
          <w:p>
            <w:r>
              <w:t>PMD to EMM OBrequest template mapping</w:t>
            </w:r>
          </w:p>
        </w:tc>
        <w:tc>
          <w:tcPr>
            <w:tcW w:type="dxa" w:w="1440"/>
          </w:tcPr>
          <w:p>
            <w:r>
              <w:t>usage-inquiry-pmd</w:t>
            </w:r>
          </w:p>
        </w:tc>
        <w:tc>
          <w:tcPr>
            <w:tcW w:type="dxa" w:w="1440"/>
          </w:tcPr>
          <w:p>
            <w:r>
              <w:t>usage-inquiry-emm-ob-request</w:t>
            </w:r>
          </w:p>
        </w:tc>
        <w:tc>
          <w:tcPr>
            <w:tcW w:type="dxa" w:w="1440"/>
          </w:tcPr>
          <w:p>
            <w:r>
              <w:t>Wireless → usage-inquiry</w:t>
            </w:r>
          </w:p>
        </w:tc>
      </w:tr>
      <w:tr>
        <w:tc>
          <w:tcPr>
            <w:tcW w:type="dxa" w:w="1440"/>
          </w:tcPr>
          <w:p>
            <w:r>
              <w:t>4</w:t>
            </w:r>
          </w:p>
        </w:tc>
        <w:tc>
          <w:tcPr>
            <w:tcW w:type="dxa" w:w="1440"/>
          </w:tcPr>
          <w:p>
            <w:r>
              <w:t>usage-inquiry-emm-ob-response-to-pmd</w:t>
            </w:r>
          </w:p>
        </w:tc>
        <w:tc>
          <w:tcPr>
            <w:tcW w:type="dxa" w:w="1440"/>
          </w:tcPr>
          <w:p>
            <w:r>
              <w:t>EMM OB response to PMD template mapping</w:t>
            </w:r>
          </w:p>
        </w:tc>
        <w:tc>
          <w:tcPr>
            <w:tcW w:type="dxa" w:w="1440"/>
          </w:tcPr>
          <w:p>
            <w:r>
              <w:t>usage-inquiry-emm-ob-response</w:t>
            </w:r>
          </w:p>
        </w:tc>
        <w:tc>
          <w:tcPr>
            <w:tcW w:type="dxa" w:w="1440"/>
          </w:tcPr>
          <w:p>
            <w:r>
              <w:t>usage-inquiry-pmd</w:t>
            </w:r>
          </w:p>
        </w:tc>
        <w:tc>
          <w:tcPr>
            <w:tcW w:type="dxa" w:w="1440"/>
          </w:tcPr>
          <w:p>
            <w:r>
              <w:t>Wireless → usage-inquiry</w:t>
            </w:r>
          </w:p>
        </w:tc>
      </w:tr>
      <w:tr>
        <w:tc>
          <w:tcPr>
            <w:tcW w:type="dxa" w:w="1440"/>
          </w:tcPr>
          <w:p>
            <w:r>
              <w:t>5</w:t>
            </w:r>
          </w:p>
        </w:tc>
        <w:tc>
          <w:tcPr>
            <w:tcW w:type="dxa" w:w="1440"/>
          </w:tcPr>
          <w:p>
            <w:r>
              <w:t>usage-inquiry-pmd-to-nsl-ib-error-response</w:t>
            </w:r>
          </w:p>
        </w:tc>
        <w:tc>
          <w:tcPr>
            <w:tcW w:type="dxa" w:w="1440"/>
          </w:tcPr>
          <w:p>
            <w:r>
              <w:t>PMD to IB error response template mapping</w:t>
            </w:r>
          </w:p>
        </w:tc>
        <w:tc>
          <w:tcPr>
            <w:tcW w:type="dxa" w:w="1440"/>
          </w:tcPr>
          <w:p>
            <w:r>
              <w:t>usage-inquiry-pmd</w:t>
            </w:r>
          </w:p>
        </w:tc>
        <w:tc>
          <w:tcPr>
            <w:tcW w:type="dxa" w:w="1440"/>
          </w:tcPr>
          <w:p>
            <w:r>
              <w:t>nsl-ib-error-response</w:t>
            </w:r>
          </w:p>
        </w:tc>
        <w:tc>
          <w:tcPr>
            <w:tcW w:type="dxa" w:w="1440"/>
          </w:tcPr>
          <w:p>
            <w:r>
              <w:t>Wireless → usage-inquiry</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usage-inquiry</w:t>
            </w:r>
          </w:p>
        </w:tc>
        <w:tc>
          <w:tcPr>
            <w:tcW w:type="dxa" w:w="1080"/>
          </w:tcPr>
          <w:p>
            <w:r>
              <w:t>Usage-Inquiry</w:t>
            </w:r>
          </w:p>
        </w:tc>
        <w:tc>
          <w:tcPr>
            <w:tcW w:type="dxa" w:w="1080"/>
          </w:tcPr>
          <w:p>
            <w:r>
              <w:t>This API is used to retrieve the usage info about the transaction details of the particular Sim.</w:t>
            </w:r>
          </w:p>
        </w:tc>
        <w:tc>
          <w:tcPr>
            <w:tcW w:type="dxa" w:w="1080"/>
          </w:tcPr>
          <w:p>
            <w:r>
              <w:t>Service Delivery</w:t>
            </w:r>
          </w:p>
        </w:tc>
        <w:tc>
          <w:tcPr>
            <w:tcW w:type="dxa" w:w="1080"/>
          </w:tcPr>
          <w:p>
            <w:r>
              <w:t>All</w:t>
            </w:r>
          </w:p>
        </w:tc>
        <w:tc>
          <w:tcPr>
            <w:tcW w:type="dxa" w:w="1080"/>
          </w:tcPr>
          <w:p>
            <w:r>
              <w:t>Root</w:t>
            </w:r>
          </w:p>
        </w:tc>
        <w:tc>
          <w:tcPr>
            <w:tcW w:type="dxa" w:w="1080"/>
          </w:tcPr>
          <w:p>
            <w:r>
              <w:t>Wireless →usage-inquiry</w:t>
            </w:r>
          </w:p>
        </w:tc>
      </w:tr>
    </w:tbl>
    <w:p/>
    <w:p>
      <w:r>
        <w:t>Table 8 (4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usage-inquiry</w:t>
            </w:r>
          </w:p>
        </w:tc>
        <w:tc>
          <w:tcPr>
            <w:tcW w:type="dxa" w:w="1234"/>
          </w:tcPr>
          <w:p>
            <w:r>
              <w:t>Send Task</w:t>
            </w:r>
          </w:p>
        </w:tc>
        <w:tc>
          <w:tcPr>
            <w:tcW w:type="dxa" w:w="1234"/>
          </w:tcPr>
          <w:p>
            <w:r>
              <w:t>Send the usage inquiry values to EMM</w:t>
            </w:r>
          </w:p>
        </w:tc>
        <w:tc>
          <w:tcPr>
            <w:tcW w:type="dxa" w:w="1234"/>
          </w:tcPr>
          <w:p>
            <w:r>
              <w:t>API Interface</w:t>
            </w:r>
          </w:p>
        </w:tc>
        <w:tc>
          <w:tcPr>
            <w:tcW w:type="dxa" w:w="1234"/>
          </w:tcPr>
          <w:p>
            <w:r>
              <w:t>usage-inquiry-emm</w:t>
            </w:r>
          </w:p>
        </w:tc>
        <w:tc>
          <w:tcPr>
            <w:tcW w:type="dxa" w:w="1234"/>
          </w:tcPr>
          <w:p>
            <w:r>
              <w:t>Wireless → Task</w:t>
            </w:r>
          </w:p>
        </w:tc>
      </w:tr>
      <w:tr>
        <w:tc>
          <w:tcPr>
            <w:tcW w:type="dxa" w:w="1234"/>
          </w:tcPr>
          <w:p>
            <w:r>
              <w:t>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error-end</w:t>
            </w:r>
          </w:p>
        </w:tc>
        <w:tc>
          <w:tcPr>
            <w:tcW w:type="dxa" w:w="1234"/>
          </w:tcPr>
          <w:p>
            <w:r>
              <w:t>Error End Event</w:t>
            </w:r>
          </w:p>
        </w:tc>
        <w:tc>
          <w:tcPr>
            <w:tcW w:type="dxa" w:w="1234"/>
          </w:tcPr>
          <w:p>
            <w:r>
              <w:t>Check whether the line exists in NSL.</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pPr>
        <w:pStyle w:val="Heading2"/>
      </w:pPr>
      <w:r>
        <w:t>Links</w:t>
      </w:r>
    </w:p>
    <w:p>
      <w:r>
        <w:t>• Basic Details — https://chalk.charter.com/spaces/MDA/pages/1991615236/3038.+usage-inquiry#BasicDetails</w:t>
      </w:r>
    </w:p>
    <w:p>
      <w:r>
        <w:t>• API Specification — https://chalk.charter.com/spaces/MDA/pages/1991615236/3038.+usage-inquiry#APISpecification</w:t>
      </w:r>
    </w:p>
    <w:p>
      <w:r>
        <w:t>• Process Specification — https://chalk.charter.com/spaces/MDA/pages/1991615236/3038.+usage-inquiry#ProcessSpecification</w:t>
      </w:r>
    </w:p>
    <w:p>
      <w:r>
        <w:t>• Transaction Flow — https://chalk.charter.com/spaces/MDA/pages/1991615236/3038.+usage-inquiry#TransactionFlow</w:t>
      </w:r>
    </w:p>
    <w:p>
      <w:r>
        <w:t>• Business Rules — https://chalk.charter.com/spaces/MDA/pages/1991615236/3038.+usage-inquiry#BusinessRules</w:t>
      </w:r>
    </w:p>
    <w:p>
      <w:r>
        <w:t>• Custom Logic — https://chalk.charter.com/spaces/MDA/pages/1991615236/3038.+usage-inquiry#CustomLogic</w:t>
      </w:r>
    </w:p>
    <w:p>
      <w:r>
        <w:t>• Configurations — https://chalk.charter.com/spaces/MDA/pages/1991615236/3038.+usage-inquiry#Configurations</w:t>
      </w:r>
    </w:p>
    <w:p>
      <w:r>
        <w:t>• Revision History — https://chalk.charter.com/spaces/MDA/pages/1991615236/3038.+usage-inquiry#RevisionHistory</w:t>
      </w:r>
    </w:p>
    <w:p>
      <w:r>
        <w:t>• https://wireless-nsl-qar1.sit.wtg.spectrum.net/swaggerui/#/retrieve-information/usage-inquiry — https://wireless-nsl-qar1.sit.wtg.spectrum.net/swaggerui/#/retrieve-information/usage-inquiry</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https://chalk.charter.com/spaces/MDA/pages/1991615236/3038.+usage-inquiry#APISpecification</w:t>
      </w:r>
    </w:p>
    <w:p>
      <w:r>
        <w:t>• Interface Template — https://chalk.charter.com/spaces/MDA/pages/1991615236/3038.+usage-inquiry#InterfaceTemplate</w:t>
      </w:r>
    </w:p>
    <w:p>
      <w:r>
        <w:t>• Interface Template Mapping — https://chalk.charter.com/spaces/MDA/pages/1991615236/3038.+usage-inquiry#InterfaceTemplateMapping</w:t>
      </w:r>
    </w:p>
    <w:p>
      <w:r>
        <w:t>• Process Specification — https://chalk.charter.com/spaces/MDA/pages/1991615236/3038.+usage-inquiry#ProcessSpecification</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3039. modify-sharedname</w:t>
      </w:r>
    </w:p>
    <w:p>
      <w:r>
        <w:t>URL: https://chalk.charter.com/spaces/MDA/pages/1989854219/3039.+modify-sharedname</w:t>
      </w:r>
    </w:p>
    <w:p>
      <w:r>
        <w:t>Table 1 (15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/nsl/provisioning/mno/v1/subscriber/modify-sharedname</w:t>
            </w:r>
          </w:p>
        </w:tc>
      </w:tr>
      <w:tr>
        <w:tc>
          <w:tcPr>
            <w:tcW w:type="dxa" w:w="4320"/>
          </w:tcPr>
          <w:p>
            <w:r>
              <w:t>Consumer</w:t>
            </w:r>
          </w:p>
        </w:tc>
        <w:tc>
          <w:tcPr>
            <w:tcW w:type="dxa" w:w="4320"/>
          </w:tcPr>
          <w:p>
            <w:r>
              <w:t>ITMBO, NBOP</w:t>
            </w:r>
          </w:p>
        </w:tc>
      </w:tr>
      <w:tr>
        <w:tc>
          <w:tcPr>
            <w:tcW w:type="dxa" w:w="4320"/>
          </w:tcPr>
          <w:p>
            <w:r>
              <w:t>Provider</w:t>
            </w:r>
          </w:p>
        </w:tc>
        <w:tc>
          <w:tcPr>
            <w:tcW w:type="dxa" w:w="4320"/>
          </w:tcPr>
          <w:p>
            <w:r>
              <w:t>NSL</w:t>
            </w:r>
          </w:p>
        </w:tc>
      </w:tr>
      <w:tr>
        <w:tc>
          <w:tcPr>
            <w:tcW w:type="dxa" w:w="4320"/>
          </w:tcPr>
          <w:p>
            <w:r>
              <w:t>Method</w:t>
            </w:r>
          </w:p>
        </w:tc>
        <w:tc>
          <w:tcPr>
            <w:tcW w:type="dxa" w:w="4320"/>
          </w:tcPr>
          <w:p>
            <w:r>
              <w:t>HTTPS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Order Type</w:t>
            </w:r>
          </w:p>
        </w:tc>
        <w:tc>
          <w:tcPr>
            <w:tcW w:type="dxa" w:w="4320"/>
          </w:tcPr>
          <w:p>
            <w:r>
              <w:t>-</w:t>
            </w:r>
          </w:p>
        </w:tc>
      </w:tr>
      <w:tr>
        <w:tc>
          <w:tcPr>
            <w:tcW w:type="dxa" w:w="4320"/>
          </w:tcPr>
          <w:p>
            <w:r>
              <w:t>API Manager</w:t>
            </w:r>
          </w:p>
        </w:tc>
        <w:tc>
          <w:tcPr>
            <w:tcW w:type="dxa" w:w="4320"/>
          </w:tcPr>
          <w:p>
            <w:r>
              <w:t>modify-line</w:t>
            </w:r>
          </w:p>
        </w:tc>
      </w:tr>
      <w:tr>
        <w:tc>
          <w:tcPr>
            <w:tcW w:type="dxa" w:w="4320"/>
          </w:tcPr>
          <w:p>
            <w:r>
              <w:t>Rate Limit</w:t>
            </w:r>
          </w:p>
        </w:tc>
        <w:tc>
          <w:tcPr>
            <w:tcW w:type="dxa" w:w="4320"/>
          </w:tcPr>
          <w:p>
            <w:r>
              <w:t>500</w:t>
            </w:r>
          </w:p>
        </w:tc>
      </w:tr>
      <w:tr>
        <w:tc>
          <w:tcPr>
            <w:tcW w:type="dxa" w:w="4320"/>
          </w:tcPr>
          <w:p>
            <w:r>
              <w:t>Consumer Limit (Min)</w:t>
            </w:r>
          </w:p>
        </w:tc>
        <w:tc>
          <w:tcPr>
            <w:tcW w:type="dxa" w:w="4320"/>
          </w:tcPr>
          <w:p>
            <w:r>
              <w:t>100</w:t>
            </w:r>
          </w:p>
        </w:tc>
      </w:tr>
      <w:tr>
        <w:tc>
          <w:tcPr>
            <w:tcW w:type="dxa" w:w="4320"/>
          </w:tcPr>
          <w:p>
            <w:r>
              <w:t>Consumer Limit (Max)</w:t>
            </w:r>
          </w:p>
        </w:tc>
        <w:tc>
          <w:tcPr>
            <w:tcW w:type="dxa" w:w="4320"/>
          </w:tcPr>
          <w:p>
            <w:r>
              <w:t>110</w:t>
            </w:r>
          </w:p>
        </w:tc>
      </w:tr>
      <w:tr>
        <w:tc>
          <w:tcPr>
            <w:tcW w:type="dxa" w:w="4320"/>
          </w:tcPr>
          <w:p>
            <w:r>
              <w:t>Health Check API</w:t>
            </w:r>
          </w:p>
        </w:tc>
        <w:tc>
          <w:tcPr>
            <w:tcW w:type="dxa" w:w="4320"/>
          </w:tcPr>
          <w:p>
            <w:r>
              <w:t>TBD</w:t>
            </w:r>
          </w:p>
        </w:tc>
      </w:tr>
      <w:tr>
        <w:tc>
          <w:tcPr>
            <w:tcW w:type="dxa" w:w="4320"/>
          </w:tcPr>
          <w:p>
            <w:r>
              <w:t>Swagger</w:t>
            </w:r>
          </w:p>
        </w:tc>
        <w:tc>
          <w:tcPr>
            <w:tcW w:type="dxa" w:w="4320"/>
          </w:tcPr>
          <w:p>
            <w:r>
              <w:t>https://wireless-nsl-qar1.sit.wtg.spectrum.net/swaggerui/#/manage-sharedname/modifySharedname</w:t>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Update Shared Name</w:t>
            </w:r>
          </w:p>
        </w:tc>
        <w:tc>
          <w:tcPr>
            <w:tcW w:type="dxa" w:w="1080"/>
          </w:tcPr>
          <w:p>
            <w:r>
              <w:t>INBOUN D</w:t>
            </w:r>
          </w:p>
        </w:tc>
        <w:tc>
          <w:tcPr>
            <w:tcW w:type="dxa" w:w="1080"/>
          </w:tcPr>
          <w:p>
            <w:r>
              <w:t>IT-MBO/ NBOP</w:t>
            </w:r>
          </w:p>
        </w:tc>
        <w:tc>
          <w:tcPr>
            <w:tcW w:type="dxa" w:w="1080"/>
          </w:tcPr>
          <w:p>
            <w:r>
              <w:t>PINXT</w:t>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Update Shared Name</w:t>
            </w:r>
          </w:p>
        </w:tc>
        <w:tc>
          <w:tcPr>
            <w:tcW w:type="dxa" w:w="1080"/>
          </w:tcPr>
          <w:p>
            <w:r>
              <w:t>OUTBOU ND</w:t>
            </w:r>
          </w:p>
        </w:tc>
        <w:tc>
          <w:tcPr>
            <w:tcW w:type="dxa" w:w="1080"/>
          </w:tcPr>
          <w:p>
            <w:r>
              <w:t>NSL</w:t>
            </w:r>
          </w:p>
        </w:tc>
        <w:tc>
          <w:tcPr>
            <w:tcW w:type="dxa" w:w="1080"/>
          </w:tcPr>
          <w:p>
            <w:r>
              <w:t>Apollo-NE</w:t>
            </w:r>
          </w:p>
        </w:tc>
        <w:tc>
          <w:tcPr>
            <w:tcW w:type="dxa" w:w="1080"/>
          </w:tcPr>
          <w:p>
            <w:r>
              <w:t>Verizon</w:t>
            </w:r>
          </w:p>
        </w:tc>
        <w:tc>
          <w:tcPr>
            <w:tcW w:type="dxa" w:w="1080"/>
          </w:tcPr>
          <w:p>
            <w:r>
              <w:t>-</w:t>
            </w:r>
          </w:p>
        </w:tc>
        <w:tc>
          <w:tcPr>
            <w:tcW w:type="dxa" w:w="1080"/>
          </w:tcPr>
          <w:p>
            <w:r/>
          </w:p>
        </w:tc>
      </w:tr>
    </w:tbl>
    <w:p/>
    <w:p>
      <w:r>
        <w:t>Table 3 (3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MDN and Account number check</w:t>
            </w:r>
          </w:p>
        </w:tc>
        <w:tc>
          <w:tcPr>
            <w:tcW w:type="dxa" w:w="1440"/>
          </w:tcPr>
          <w:p>
            <w:r>
              <w:t>Check whether the MDN and account number in request</w:t>
            </w:r>
          </w:p>
        </w:tc>
        <w:tc>
          <w:tcPr>
            <w:tcW w:type="dxa" w:w="1440"/>
          </w:tcPr>
          <w:p>
            <w:r>
              <w:t xml:space="preserve">If not </w:t>
            </w:r>
          </w:p>
        </w:tc>
        <w:tc>
          <w:tcPr>
            <w:tcW w:type="dxa" w:w="1440"/>
          </w:tcPr>
          <w:p>
            <w:r>
              <w:t>Return Error</w:t>
            </w:r>
          </w:p>
        </w:tc>
        <w:tc>
          <w:tcPr>
            <w:tcW w:type="dxa" w:w="1440"/>
          </w:tcPr>
          <w:p>
            <w:r>
              <w:t>ERR161 - accountNumber and mdn mismatch</w:t>
            </w:r>
          </w:p>
        </w:tc>
      </w:tr>
      <w:tr>
        <w:tc>
          <w:tcPr>
            <w:tcW w:type="dxa" w:w="1440"/>
          </w:tcPr>
          <w:p>
            <w:r>
              <w:t>2</w:t>
            </w:r>
          </w:p>
        </w:tc>
        <w:tc>
          <w:tcPr>
            <w:tcW w:type="dxa" w:w="1440"/>
          </w:tcPr>
          <w:p>
            <w:r>
              <w:t>External Errors</w:t>
            </w:r>
          </w:p>
        </w:tc>
        <w:tc>
          <w:tcPr>
            <w:tcW w:type="dxa" w:w="1440"/>
          </w:tcPr>
          <w:p>
            <w:r>
              <w:t>Check whether the Line is Active</w:t>
            </w:r>
          </w:p>
        </w:tc>
        <w:tc>
          <w:tcPr>
            <w:tcW w:type="dxa" w:w="1440"/>
          </w:tcPr>
          <w:p>
            <w:r>
              <w:t>If Received</w:t>
            </w:r>
          </w:p>
        </w:tc>
        <w:tc>
          <w:tcPr>
            <w:tcW w:type="dxa" w:w="1440"/>
          </w:tcPr>
          <w:p>
            <w:r>
              <w:t>Return Error</w:t>
            </w:r>
          </w:p>
        </w:tc>
        <w:tc>
          <w:tcPr>
            <w:tcW w:type="dxa" w:w="1440"/>
          </w:tcPr>
          <w:p>
            <w:r>
              <w:t>E3777 - Unable to Manage SharedName on a non-active line.  Line is currently DEACTIVE</w:t>
            </w:r>
          </w:p>
        </w:tc>
      </w:tr>
      <w:tr>
        <w:tc>
          <w:tcPr>
            <w:tcW w:type="dxa" w:w="1440"/>
          </w:tcPr>
          <w:p>
            <w:r>
              <w:t>3</w:t>
            </w:r>
          </w:p>
        </w:tc>
        <w:tc>
          <w:tcPr>
            <w:tcW w:type="dxa" w:w="1440"/>
          </w:tcPr>
          <w:p>
            <w:r>
              <w:t>External Errors</w:t>
            </w:r>
          </w:p>
        </w:tc>
        <w:tc>
          <w:tcPr>
            <w:tcW w:type="dxa" w:w="1440"/>
          </w:tcPr>
          <w:p>
            <w:r>
              <w:t>Check whether the MDN and Account Number is exist</w:t>
            </w:r>
          </w:p>
        </w:tc>
        <w:tc>
          <w:tcPr>
            <w:tcW w:type="dxa" w:w="1440"/>
          </w:tcPr>
          <w:p>
            <w:r>
              <w:t>If Received</w:t>
            </w:r>
          </w:p>
        </w:tc>
        <w:tc>
          <w:tcPr>
            <w:tcW w:type="dxa" w:w="1440"/>
          </w:tcPr>
          <w:p>
            <w:r>
              <w:t>Return Error</w:t>
            </w:r>
          </w:p>
        </w:tc>
        <w:tc>
          <w:tcPr>
            <w:tcW w:type="dxa" w:w="1440"/>
          </w:tcPr>
          <w:p>
            <w:r>
              <w:t>E1056 - MDN is not related to Account Number</w:t>
            </w:r>
          </w:p>
        </w:tc>
      </w:tr>
    </w:tbl>
    <w:p/>
    <w:p>
      <w:r>
        <w:t>Table 4 (5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update-sharedname- 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fetch-line-details-nsl</w:t>
            </w:r>
          </w:p>
        </w:tc>
        <w:tc>
          <w:tcPr>
            <w:tcW w:type="dxa" w:w="1728"/>
          </w:tcPr>
          <w:p>
            <w:r>
              <w:t>NSL Internal API to fetch the details from database.</w:t>
            </w:r>
          </w:p>
        </w:tc>
        <w:tc>
          <w:tcPr>
            <w:tcW w:type="dxa" w:w="1728"/>
          </w:tcPr>
          <w:p>
            <w:r>
              <w:t>Outbound</w:t>
            </w:r>
          </w:p>
        </w:tc>
        <w:tc>
          <w:tcPr>
            <w:tcW w:type="dxa" w:w="1728"/>
          </w:tcPr>
          <w:p>
            <w:r>
              <w:t>Internal → Resource DAO</w:t>
            </w:r>
          </w:p>
        </w:tc>
      </w:tr>
      <w:tr>
        <w:tc>
          <w:tcPr>
            <w:tcW w:type="dxa" w:w="1728"/>
          </w:tcPr>
          <w:p>
            <w:r>
              <w:t>3</w:t>
            </w:r>
          </w:p>
        </w:tc>
        <w:tc>
          <w:tcPr>
            <w:tcW w:type="dxa" w:w="1728"/>
          </w:tcPr>
          <w:p>
            <w:r>
              <w:t>update-sharedname-apollone</w:t>
            </w:r>
          </w:p>
        </w:tc>
        <w:tc>
          <w:tcPr>
            <w:tcW w:type="dxa" w:w="1728"/>
          </w:tcPr>
          <w:p>
            <w:r>
              <w:t>NSL Outbound API - is used to receive the caller name from the network</w:t>
            </w:r>
          </w:p>
        </w:tc>
        <w:tc>
          <w:tcPr>
            <w:tcW w:type="dxa" w:w="1728"/>
          </w:tcPr>
          <w:p>
            <w:r>
              <w:t>Outbound</w:t>
            </w:r>
          </w:p>
        </w:tc>
        <w:tc>
          <w:tcPr>
            <w:tcW w:type="dxa" w:w="1728"/>
          </w:tcPr>
          <w:p>
            <w:r>
              <w:t>Wireless → APOLLO-NE</w:t>
            </w:r>
          </w:p>
        </w:tc>
      </w:tr>
      <w:tr>
        <w:tc>
          <w:tcPr>
            <w:tcW w:type="dxa" w:w="1728"/>
          </w:tcPr>
          <w:p>
            <w:r>
              <w:t>4</w:t>
            </w:r>
          </w:p>
        </w:tc>
        <w:tc>
          <w:tcPr>
            <w:tcW w:type="dxa" w:w="1728"/>
          </w:tcPr>
          <w:p>
            <w:r>
              <w:t>insert-transaction-history-nsl</w:t>
            </w:r>
          </w:p>
        </w:tc>
        <w:tc>
          <w:tcPr>
            <w:tcW w:type="dxa" w:w="1728"/>
          </w:tcPr>
          <w:p>
            <w:r>
              <w:t>NSL Internal API to insert transaction history</w:t>
            </w:r>
          </w:p>
        </w:tc>
        <w:tc>
          <w:tcPr>
            <w:tcW w:type="dxa" w:w="1728"/>
          </w:tcPr>
          <w:p>
            <w:r>
              <w:t>Outbound</w:t>
            </w:r>
          </w:p>
        </w:tc>
        <w:tc>
          <w:tcPr>
            <w:tcW w:type="dxa" w:w="1728"/>
          </w:tcPr>
          <w:p>
            <w:r>
              <w:t>Internal → Resource DAO</w:t>
            </w:r>
          </w:p>
        </w:tc>
      </w:tr>
      <w:tr>
        <w:tc>
          <w:tcPr>
            <w:tcW w:type="dxa" w:w="1728"/>
          </w:tcPr>
          <w:p>
            <w:r>
              <w:t>5</w:t>
            </w:r>
          </w:p>
        </w:tc>
        <w:tc>
          <w:tcPr>
            <w:tcW w:type="dxa" w:w="1728"/>
          </w:tcPr>
          <w:p>
            <w:r>
              <w:t>update-transaction-history-nsl</w:t>
            </w:r>
          </w:p>
        </w:tc>
        <w:tc>
          <w:tcPr>
            <w:tcW w:type="dxa" w:w="1728"/>
          </w:tcPr>
          <w:p>
            <w:r>
              <w:t>NSL Internal API - to update transaction history</w:t>
            </w:r>
          </w:p>
        </w:tc>
        <w:tc>
          <w:tcPr>
            <w:tcW w:type="dxa" w:w="1728"/>
          </w:tcPr>
          <w:p>
            <w:r>
              <w:t>Outbound</w:t>
            </w:r>
          </w:p>
        </w:tc>
        <w:tc>
          <w:tcPr>
            <w:tcW w:type="dxa" w:w="1728"/>
          </w:tcPr>
          <w:p>
            <w:r>
              <w:t>Internal → Resource DAO</w:t>
            </w:r>
          </w:p>
        </w:tc>
      </w:tr>
    </w:tbl>
    <w:p/>
    <w:p>
      <w:r>
        <w:t>Table 5 (12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update-sharedname-pmd</w:t>
            </w:r>
          </w:p>
        </w:tc>
        <w:tc>
          <w:tcPr>
            <w:tcW w:type="dxa" w:w="1728"/>
          </w:tcPr>
          <w:p>
            <w:r>
              <w:t>Process metadata template for the Update shared name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update-sharedname-ib-request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update-sharedname-ib-response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nsl-getresourcedetail-ob-request</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nsl-getresourcedetail-ob-response</w:t>
            </w:r>
          </w:p>
        </w:tc>
        <w:tc>
          <w:tcPr>
            <w:tcW w:type="dxa" w:w="1728"/>
          </w:tcPr>
          <w:p>
            <w:r>
              <w:t>NSL Outbound API - get resource details response template</w:t>
            </w:r>
          </w:p>
        </w:tc>
        <w:tc>
          <w:tcPr>
            <w:tcW w:type="dxa" w:w="1728"/>
          </w:tcPr>
          <w:p>
            <w:r>
              <w:t>Outbound Response</w:t>
            </w:r>
          </w:p>
        </w:tc>
        <w:tc>
          <w:tcPr>
            <w:tcW w:type="dxa" w:w="1728"/>
          </w:tcPr>
          <w:p>
            <w:r>
              <w:t>Internal → Resource DAO</w:t>
            </w:r>
          </w:p>
        </w:tc>
      </w:tr>
      <w:tr>
        <w:tc>
          <w:tcPr>
            <w:tcW w:type="dxa" w:w="1728"/>
          </w:tcPr>
          <w:p>
            <w:r>
              <w:t>6</w:t>
            </w:r>
          </w:p>
        </w:tc>
        <w:tc>
          <w:tcPr>
            <w:tcW w:type="dxa" w:w="1728"/>
          </w:tcPr>
          <w:p>
            <w:r>
              <w:t>transaction-insert-ob-request</w:t>
            </w:r>
          </w:p>
        </w:tc>
        <w:tc>
          <w:tcPr>
            <w:tcW w:type="dxa" w:w="1728"/>
          </w:tcPr>
          <w:p>
            <w:r>
              <w:t>NSL Outbound API - transaction insert request template</w:t>
            </w:r>
          </w:p>
        </w:tc>
        <w:tc>
          <w:tcPr>
            <w:tcW w:type="dxa" w:w="1728"/>
          </w:tcPr>
          <w:p>
            <w:r>
              <w:t>Outbound Request</w:t>
            </w:r>
          </w:p>
        </w:tc>
        <w:tc>
          <w:tcPr>
            <w:tcW w:type="dxa" w:w="1728"/>
          </w:tcPr>
          <w:p>
            <w:r>
              <w:t>Internal → Resource DAO</w:t>
            </w:r>
          </w:p>
        </w:tc>
      </w:tr>
      <w:tr>
        <w:tc>
          <w:tcPr>
            <w:tcW w:type="dxa" w:w="1728"/>
          </w:tcPr>
          <w:p>
            <w:r>
              <w:t>7</w:t>
            </w:r>
          </w:p>
        </w:tc>
        <w:tc>
          <w:tcPr>
            <w:tcW w:type="dxa" w:w="1728"/>
          </w:tcPr>
          <w:p>
            <w:r>
              <w:t>transaction-insert-ob-response</w:t>
            </w:r>
          </w:p>
        </w:tc>
        <w:tc>
          <w:tcPr>
            <w:tcW w:type="dxa" w:w="1728"/>
          </w:tcPr>
          <w:p>
            <w:r>
              <w:t>NSL Outbound API - transaction insert response template</w:t>
            </w:r>
          </w:p>
        </w:tc>
        <w:tc>
          <w:tcPr>
            <w:tcW w:type="dxa" w:w="1728"/>
          </w:tcPr>
          <w:p>
            <w:r>
              <w:t>Outbound Response</w:t>
            </w:r>
          </w:p>
        </w:tc>
        <w:tc>
          <w:tcPr>
            <w:tcW w:type="dxa" w:w="1728"/>
          </w:tcPr>
          <w:p>
            <w:r>
              <w:t>Internal → Resource DAO</w:t>
            </w:r>
          </w:p>
        </w:tc>
      </w:tr>
      <w:tr>
        <w:tc>
          <w:tcPr>
            <w:tcW w:type="dxa" w:w="1728"/>
          </w:tcPr>
          <w:p>
            <w:r>
              <w:t>8</w:t>
            </w:r>
          </w:p>
        </w:tc>
        <w:tc>
          <w:tcPr>
            <w:tcW w:type="dxa" w:w="1728"/>
          </w:tcPr>
          <w:p>
            <w:r>
              <w:t>update-sharedname-ob-request</w:t>
            </w:r>
          </w:p>
        </w:tc>
        <w:tc>
          <w:tcPr>
            <w:tcW w:type="dxa" w:w="1728"/>
          </w:tcPr>
          <w:p>
            <w:r>
              <w:t>NSL Outbound API - apolloNE outbound request template</w:t>
            </w:r>
          </w:p>
        </w:tc>
        <w:tc>
          <w:tcPr>
            <w:tcW w:type="dxa" w:w="1728"/>
          </w:tcPr>
          <w:p>
            <w:r>
              <w:t>Outbound Request</w:t>
            </w:r>
          </w:p>
        </w:tc>
        <w:tc>
          <w:tcPr>
            <w:tcW w:type="dxa" w:w="1728"/>
          </w:tcPr>
          <w:p>
            <w:r>
              <w:t>Wireless → APOLLO- NE</w:t>
            </w:r>
          </w:p>
        </w:tc>
      </w:tr>
      <w:tr>
        <w:tc>
          <w:tcPr>
            <w:tcW w:type="dxa" w:w="1728"/>
          </w:tcPr>
          <w:p>
            <w:r>
              <w:t>9</w:t>
            </w:r>
          </w:p>
        </w:tc>
        <w:tc>
          <w:tcPr>
            <w:tcW w:type="dxa" w:w="1728"/>
          </w:tcPr>
          <w:p>
            <w:r>
              <w:t>update-sharedname-ob-response</w:t>
            </w:r>
          </w:p>
        </w:tc>
        <w:tc>
          <w:tcPr>
            <w:tcW w:type="dxa" w:w="1728"/>
          </w:tcPr>
          <w:p>
            <w:r>
              <w:t>NSL Outbound API - apolloNE outbound response template</w:t>
            </w:r>
          </w:p>
        </w:tc>
        <w:tc>
          <w:tcPr>
            <w:tcW w:type="dxa" w:w="1728"/>
          </w:tcPr>
          <w:p>
            <w:r>
              <w:t>Outbound Response</w:t>
            </w:r>
          </w:p>
        </w:tc>
        <w:tc>
          <w:tcPr>
            <w:tcW w:type="dxa" w:w="1728"/>
          </w:tcPr>
          <w:p>
            <w:r>
              <w:t>Wireless → APOLLO- NE</w:t>
            </w:r>
          </w:p>
        </w:tc>
      </w:tr>
      <w:tr>
        <w:tc>
          <w:tcPr>
            <w:tcW w:type="dxa" w:w="1728"/>
          </w:tcPr>
          <w:p>
            <w:r>
              <w:t>10</w:t>
            </w:r>
          </w:p>
        </w:tc>
        <w:tc>
          <w:tcPr>
            <w:tcW w:type="dxa" w:w="1728"/>
          </w:tcPr>
          <w:p>
            <w:r>
              <w:t>transaction-update-ob-request</w:t>
            </w:r>
          </w:p>
        </w:tc>
        <w:tc>
          <w:tcPr>
            <w:tcW w:type="dxa" w:w="1728"/>
          </w:tcPr>
          <w:p>
            <w:r>
              <w:t>NSL Outbound API - transaction update request template</w:t>
            </w:r>
          </w:p>
        </w:tc>
        <w:tc>
          <w:tcPr>
            <w:tcW w:type="dxa" w:w="1728"/>
          </w:tcPr>
          <w:p>
            <w:r>
              <w:t>Outbound Request</w:t>
            </w:r>
          </w:p>
        </w:tc>
        <w:tc>
          <w:tcPr>
            <w:tcW w:type="dxa" w:w="1728"/>
          </w:tcPr>
          <w:p>
            <w:r>
              <w:t>Internal → Resource DAO</w:t>
            </w:r>
          </w:p>
        </w:tc>
      </w:tr>
      <w:tr>
        <w:tc>
          <w:tcPr>
            <w:tcW w:type="dxa" w:w="1728"/>
          </w:tcPr>
          <w:p>
            <w:r>
              <w:t>11</w:t>
            </w:r>
          </w:p>
        </w:tc>
        <w:tc>
          <w:tcPr>
            <w:tcW w:type="dxa" w:w="1728"/>
          </w:tcPr>
          <w:p>
            <w:r>
              <w:t>transaction-update-ob-response</w:t>
            </w:r>
          </w:p>
        </w:tc>
        <w:tc>
          <w:tcPr>
            <w:tcW w:type="dxa" w:w="1728"/>
          </w:tcPr>
          <w:p>
            <w:r>
              <w:t>NSL Outbound API - transaction update response template</w:t>
            </w:r>
          </w:p>
        </w:tc>
        <w:tc>
          <w:tcPr>
            <w:tcW w:type="dxa" w:w="1728"/>
          </w:tcPr>
          <w:p>
            <w:r>
              <w:t>Outbound Response</w:t>
            </w:r>
          </w:p>
        </w:tc>
        <w:tc>
          <w:tcPr>
            <w:tcW w:type="dxa" w:w="1728"/>
          </w:tcPr>
          <w:p>
            <w:r>
              <w:t>Internal → Resource DAO</w:t>
            </w:r>
          </w:p>
        </w:tc>
      </w:tr>
      <w:tr>
        <w:tc>
          <w:tcPr>
            <w:tcW w:type="dxa" w:w="1728"/>
          </w:tcPr>
          <w:p>
            <w:r>
              <w:t>12</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(11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update-sharedname-ib-request-to-pmd</w:t>
            </w:r>
          </w:p>
        </w:tc>
        <w:tc>
          <w:tcPr>
            <w:tcW w:type="dxa" w:w="1440"/>
          </w:tcPr>
          <w:p>
            <w:r>
              <w:t>IB request to PMD template mapping</w:t>
            </w:r>
          </w:p>
        </w:tc>
        <w:tc>
          <w:tcPr>
            <w:tcW w:type="dxa" w:w="1440"/>
          </w:tcPr>
          <w:p>
            <w:r>
              <w:t>update-sharedname-ib-request</w:t>
            </w:r>
          </w:p>
        </w:tc>
        <w:tc>
          <w:tcPr>
            <w:tcW w:type="dxa" w:w="1440"/>
          </w:tcPr>
          <w:p>
            <w:r>
              <w:t>update-sharedname-pmd</w:t>
            </w:r>
          </w:p>
        </w:tc>
        <w:tc>
          <w:tcPr>
            <w:tcW w:type="dxa" w:w="1440"/>
          </w:tcPr>
          <w:p>
            <w:r>
              <w:t>Wireless → update- sharedname</w:t>
            </w:r>
          </w:p>
        </w:tc>
      </w:tr>
      <w:tr>
        <w:tc>
          <w:tcPr>
            <w:tcW w:type="dxa" w:w="1440"/>
          </w:tcPr>
          <w:p>
            <w:r>
              <w:t>2</w:t>
            </w:r>
          </w:p>
        </w:tc>
        <w:tc>
          <w:tcPr>
            <w:tcW w:type="dxa" w:w="1440"/>
          </w:tcPr>
          <w:p>
            <w:r>
              <w:t>update-sharedname-pmd-to-getresourcedetail-request</w:t>
            </w:r>
          </w:p>
        </w:tc>
        <w:tc>
          <w:tcPr>
            <w:tcW w:type="dxa" w:w="1440"/>
          </w:tcPr>
          <w:p>
            <w:r>
              <w:t>PMD to resource DAO request template mapping</w:t>
            </w:r>
          </w:p>
        </w:tc>
        <w:tc>
          <w:tcPr>
            <w:tcW w:type="dxa" w:w="1440"/>
          </w:tcPr>
          <w:p>
            <w:r>
              <w:t>update-sharedname-pmd</w:t>
            </w:r>
          </w:p>
        </w:tc>
        <w:tc>
          <w:tcPr>
            <w:tcW w:type="dxa" w:w="1440"/>
          </w:tcPr>
          <w:p>
            <w:r>
              <w:t>nsl-getresourcedetail-ob-request</w:t>
            </w:r>
          </w:p>
        </w:tc>
        <w:tc>
          <w:tcPr>
            <w:tcW w:type="dxa" w:w="1440"/>
          </w:tcPr>
          <w:p>
            <w:r>
              <w:t>Wireless → update- sharedname</w:t>
            </w:r>
          </w:p>
        </w:tc>
      </w:tr>
      <w:tr>
        <w:tc>
          <w:tcPr>
            <w:tcW w:type="dxa" w:w="1440"/>
          </w:tcPr>
          <w:p>
            <w:r>
              <w:t>3</w:t>
            </w:r>
          </w:p>
        </w:tc>
        <w:tc>
          <w:tcPr>
            <w:tcW w:type="dxa" w:w="1440"/>
          </w:tcPr>
          <w:p>
            <w:r>
              <w:t>update-sharedname-getresourcedetail-response-to-pmd</w:t>
            </w:r>
          </w:p>
        </w:tc>
        <w:tc>
          <w:tcPr>
            <w:tcW w:type="dxa" w:w="1440"/>
          </w:tcPr>
          <w:p>
            <w:r>
              <w:t>Resource DAO response to PMD template mapping</w:t>
            </w:r>
          </w:p>
        </w:tc>
        <w:tc>
          <w:tcPr>
            <w:tcW w:type="dxa" w:w="1440"/>
          </w:tcPr>
          <w:p>
            <w:r>
              <w:t>nsl-getresourcedetail-ob-response</w:t>
            </w:r>
          </w:p>
        </w:tc>
        <w:tc>
          <w:tcPr>
            <w:tcW w:type="dxa" w:w="1440"/>
          </w:tcPr>
          <w:p>
            <w:r>
              <w:t>update-sharedname-pmd</w:t>
            </w:r>
          </w:p>
        </w:tc>
        <w:tc>
          <w:tcPr>
            <w:tcW w:type="dxa" w:w="1440"/>
          </w:tcPr>
          <w:p>
            <w:r>
              <w:t>Wireless → update- sharedname</w:t>
            </w:r>
          </w:p>
        </w:tc>
      </w:tr>
      <w:tr>
        <w:tc>
          <w:tcPr>
            <w:tcW w:type="dxa" w:w="1440"/>
          </w:tcPr>
          <w:p>
            <w:r>
              <w:t>4</w:t>
            </w:r>
          </w:p>
        </w:tc>
        <w:tc>
          <w:tcPr>
            <w:tcW w:type="dxa" w:w="1440"/>
          </w:tcPr>
          <w:p>
            <w:r>
              <w:t>update-sharedname-pmd-to-ob-txninsert-request</w:t>
            </w:r>
          </w:p>
        </w:tc>
        <w:tc>
          <w:tcPr>
            <w:tcW w:type="dxa" w:w="1440"/>
          </w:tcPr>
          <w:p>
            <w:r>
              <w:t>PMD to transaction insert template mapping</w:t>
            </w:r>
          </w:p>
        </w:tc>
        <w:tc>
          <w:tcPr>
            <w:tcW w:type="dxa" w:w="1440"/>
          </w:tcPr>
          <w:p>
            <w:r>
              <w:t>update-sharedname-pmd</w:t>
            </w:r>
          </w:p>
        </w:tc>
        <w:tc>
          <w:tcPr>
            <w:tcW w:type="dxa" w:w="1440"/>
          </w:tcPr>
          <w:p>
            <w:r>
              <w:t>transaction-insert-ob-request</w:t>
            </w:r>
          </w:p>
        </w:tc>
        <w:tc>
          <w:tcPr>
            <w:tcW w:type="dxa" w:w="1440"/>
          </w:tcPr>
          <w:p>
            <w:r>
              <w:t>Wireless → update- sharedname</w:t>
            </w:r>
          </w:p>
        </w:tc>
      </w:tr>
      <w:tr>
        <w:tc>
          <w:tcPr>
            <w:tcW w:type="dxa" w:w="1440"/>
          </w:tcPr>
          <w:p>
            <w:r>
              <w:t>5</w:t>
            </w:r>
          </w:p>
        </w:tc>
        <w:tc>
          <w:tcPr>
            <w:tcW w:type="dxa" w:w="1440"/>
          </w:tcPr>
          <w:p>
            <w:r>
              <w:t>update-sharedname-txninsert-ob-response-to-pmd</w:t>
            </w:r>
          </w:p>
        </w:tc>
        <w:tc>
          <w:tcPr>
            <w:tcW w:type="dxa" w:w="1440"/>
          </w:tcPr>
          <w:p>
            <w:r>
              <w:t>Transaction insert response to PMD template mapping</w:t>
            </w:r>
          </w:p>
        </w:tc>
        <w:tc>
          <w:tcPr>
            <w:tcW w:type="dxa" w:w="1440"/>
          </w:tcPr>
          <w:p>
            <w:r>
              <w:t>transaction-insert-ob-response</w:t>
            </w:r>
          </w:p>
        </w:tc>
        <w:tc>
          <w:tcPr>
            <w:tcW w:type="dxa" w:w="1440"/>
          </w:tcPr>
          <w:p>
            <w:r>
              <w:t>update-sharedname-pmd</w:t>
            </w:r>
          </w:p>
        </w:tc>
        <w:tc>
          <w:tcPr>
            <w:tcW w:type="dxa" w:w="1440"/>
          </w:tcPr>
          <w:p>
            <w:r>
              <w:t>Wireless → update- sharedname</w:t>
            </w:r>
          </w:p>
        </w:tc>
      </w:tr>
      <w:tr>
        <w:tc>
          <w:tcPr>
            <w:tcW w:type="dxa" w:w="1440"/>
          </w:tcPr>
          <w:p>
            <w:r>
              <w:t>6</w:t>
            </w:r>
          </w:p>
        </w:tc>
        <w:tc>
          <w:tcPr>
            <w:tcW w:type="dxa" w:w="1440"/>
          </w:tcPr>
          <w:p>
            <w:r>
              <w:t>update-sharedname-pmd-to-ob-apollone-request</w:t>
            </w:r>
          </w:p>
        </w:tc>
        <w:tc>
          <w:tcPr>
            <w:tcW w:type="dxa" w:w="1440"/>
          </w:tcPr>
          <w:p>
            <w:r>
              <w:t>PMD to OB request template mapping</w:t>
            </w:r>
          </w:p>
        </w:tc>
        <w:tc>
          <w:tcPr>
            <w:tcW w:type="dxa" w:w="1440"/>
          </w:tcPr>
          <w:p>
            <w:r>
              <w:t>update-sharedname-pmd</w:t>
            </w:r>
          </w:p>
        </w:tc>
        <w:tc>
          <w:tcPr>
            <w:tcW w:type="dxa" w:w="1440"/>
          </w:tcPr>
          <w:p>
            <w:r>
              <w:t>update-sharedname-ob-request</w:t>
            </w:r>
          </w:p>
        </w:tc>
        <w:tc>
          <w:tcPr>
            <w:tcW w:type="dxa" w:w="1440"/>
          </w:tcPr>
          <w:p>
            <w:r>
              <w:t>Wireless → update- sharedname</w:t>
            </w:r>
          </w:p>
        </w:tc>
      </w:tr>
      <w:tr>
        <w:tc>
          <w:tcPr>
            <w:tcW w:type="dxa" w:w="1440"/>
          </w:tcPr>
          <w:p>
            <w:r>
              <w:t>7</w:t>
            </w:r>
          </w:p>
        </w:tc>
        <w:tc>
          <w:tcPr>
            <w:tcW w:type="dxa" w:w="1440"/>
          </w:tcPr>
          <w:p>
            <w:r>
              <w:t>update-sharedname-ob-apollone-response-to-pmd</w:t>
            </w:r>
          </w:p>
        </w:tc>
        <w:tc>
          <w:tcPr>
            <w:tcW w:type="dxa" w:w="1440"/>
          </w:tcPr>
          <w:p>
            <w:r>
              <w:t>OB response to PMD template mapping</w:t>
            </w:r>
          </w:p>
        </w:tc>
        <w:tc>
          <w:tcPr>
            <w:tcW w:type="dxa" w:w="1440"/>
          </w:tcPr>
          <w:p>
            <w:r>
              <w:t>update-sharedname-ob-response</w:t>
            </w:r>
          </w:p>
        </w:tc>
        <w:tc>
          <w:tcPr>
            <w:tcW w:type="dxa" w:w="1440"/>
          </w:tcPr>
          <w:p>
            <w:r>
              <w:t>update-sharedname-pmd</w:t>
            </w:r>
          </w:p>
        </w:tc>
        <w:tc>
          <w:tcPr>
            <w:tcW w:type="dxa" w:w="1440"/>
          </w:tcPr>
          <w:p>
            <w:r>
              <w:t>Wireless → update- sharedname</w:t>
            </w:r>
          </w:p>
        </w:tc>
      </w:tr>
      <w:tr>
        <w:tc>
          <w:tcPr>
            <w:tcW w:type="dxa" w:w="1440"/>
          </w:tcPr>
          <w:p>
            <w:r>
              <w:t>8</w:t>
            </w:r>
          </w:p>
        </w:tc>
        <w:tc>
          <w:tcPr>
            <w:tcW w:type="dxa" w:w="1440"/>
          </w:tcPr>
          <w:p>
            <w:r>
              <w:t>update-sharedname-pmd-to-ob-txnupdate-request</w:t>
            </w:r>
          </w:p>
        </w:tc>
        <w:tc>
          <w:tcPr>
            <w:tcW w:type="dxa" w:w="1440"/>
          </w:tcPr>
          <w:p>
            <w:r>
              <w:t>PMD to transaction insert template mapping</w:t>
            </w:r>
          </w:p>
        </w:tc>
        <w:tc>
          <w:tcPr>
            <w:tcW w:type="dxa" w:w="1440"/>
          </w:tcPr>
          <w:p>
            <w:r>
              <w:t>update-sharedname-pmd</w:t>
            </w:r>
          </w:p>
        </w:tc>
        <w:tc>
          <w:tcPr>
            <w:tcW w:type="dxa" w:w="1440"/>
          </w:tcPr>
          <w:p>
            <w:r>
              <w:t>transaction-update-ob-request</w:t>
            </w:r>
          </w:p>
        </w:tc>
        <w:tc>
          <w:tcPr>
            <w:tcW w:type="dxa" w:w="1440"/>
          </w:tcPr>
          <w:p>
            <w:r>
              <w:t>Wireless → update- sharedname</w:t>
            </w:r>
          </w:p>
        </w:tc>
      </w:tr>
      <w:tr>
        <w:tc>
          <w:tcPr>
            <w:tcW w:type="dxa" w:w="1440"/>
          </w:tcPr>
          <w:p>
            <w:r>
              <w:t>9</w:t>
            </w:r>
          </w:p>
        </w:tc>
        <w:tc>
          <w:tcPr>
            <w:tcW w:type="dxa" w:w="1440"/>
          </w:tcPr>
          <w:p>
            <w:r>
              <w:t>update-sharedname-txnupdate-ob-response-to-pmd</w:t>
            </w:r>
          </w:p>
        </w:tc>
        <w:tc>
          <w:tcPr>
            <w:tcW w:type="dxa" w:w="1440"/>
          </w:tcPr>
          <w:p>
            <w:r>
              <w:t>Transaction update response to PMD template mapping</w:t>
            </w:r>
          </w:p>
        </w:tc>
        <w:tc>
          <w:tcPr>
            <w:tcW w:type="dxa" w:w="1440"/>
          </w:tcPr>
          <w:p>
            <w:r>
              <w:t>transaction-update-ob-response</w:t>
            </w:r>
          </w:p>
        </w:tc>
        <w:tc>
          <w:tcPr>
            <w:tcW w:type="dxa" w:w="1440"/>
          </w:tcPr>
          <w:p>
            <w:r>
              <w:t>update-sharedname-pmd</w:t>
            </w:r>
          </w:p>
        </w:tc>
        <w:tc>
          <w:tcPr>
            <w:tcW w:type="dxa" w:w="1440"/>
          </w:tcPr>
          <w:p>
            <w:r>
              <w:t>Wireless → update- sharedname</w:t>
            </w:r>
          </w:p>
        </w:tc>
      </w:tr>
      <w:tr>
        <w:tc>
          <w:tcPr>
            <w:tcW w:type="dxa" w:w="1440"/>
          </w:tcPr>
          <w:p>
            <w:r>
              <w:t>10</w:t>
            </w:r>
          </w:p>
        </w:tc>
        <w:tc>
          <w:tcPr>
            <w:tcW w:type="dxa" w:w="1440"/>
          </w:tcPr>
          <w:p>
            <w:r>
              <w:t>update-sharedname-pmd-to-ib-response</w:t>
            </w:r>
          </w:p>
        </w:tc>
        <w:tc>
          <w:tcPr>
            <w:tcW w:type="dxa" w:w="1440"/>
          </w:tcPr>
          <w:p>
            <w:r>
              <w:t>PMD to IB response template mapping</w:t>
            </w:r>
          </w:p>
        </w:tc>
        <w:tc>
          <w:tcPr>
            <w:tcW w:type="dxa" w:w="1440"/>
          </w:tcPr>
          <w:p>
            <w:r>
              <w:t>update-sharedname-pmd</w:t>
            </w:r>
          </w:p>
        </w:tc>
        <w:tc>
          <w:tcPr>
            <w:tcW w:type="dxa" w:w="1440"/>
          </w:tcPr>
          <w:p>
            <w:r>
              <w:t>update-sharedname-ib-response</w:t>
            </w:r>
          </w:p>
        </w:tc>
        <w:tc>
          <w:tcPr>
            <w:tcW w:type="dxa" w:w="1440"/>
          </w:tcPr>
          <w:p>
            <w:r>
              <w:t>Wireless → update- sharedname</w:t>
            </w:r>
          </w:p>
        </w:tc>
      </w:tr>
      <w:tr>
        <w:tc>
          <w:tcPr>
            <w:tcW w:type="dxa" w:w="1440"/>
          </w:tcPr>
          <w:p>
            <w:r>
              <w:t>11</w:t>
            </w:r>
          </w:p>
        </w:tc>
        <w:tc>
          <w:tcPr>
            <w:tcW w:type="dxa" w:w="1440"/>
          </w:tcPr>
          <w:p>
            <w:r>
              <w:t>update-sharedname-pmd-to-ib-error-response</w:t>
            </w:r>
          </w:p>
        </w:tc>
        <w:tc>
          <w:tcPr>
            <w:tcW w:type="dxa" w:w="1440"/>
          </w:tcPr>
          <w:p>
            <w:r>
              <w:t>PMD to IB error response template mapping</w:t>
            </w:r>
          </w:p>
        </w:tc>
        <w:tc>
          <w:tcPr>
            <w:tcW w:type="dxa" w:w="1440"/>
          </w:tcPr>
          <w:p>
            <w:r>
              <w:t>update-sharedname-pmd</w:t>
            </w:r>
          </w:p>
        </w:tc>
        <w:tc>
          <w:tcPr>
            <w:tcW w:type="dxa" w:w="1440"/>
          </w:tcPr>
          <w:p>
            <w:r>
              <w:t>nsl-ib-error-response</w:t>
            </w:r>
          </w:p>
        </w:tc>
        <w:tc>
          <w:tcPr>
            <w:tcW w:type="dxa" w:w="1440"/>
          </w:tcPr>
          <w:p>
            <w:r>
              <w:t>Wireless → update- sharedname</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update- sharedname</w:t>
            </w:r>
          </w:p>
        </w:tc>
        <w:tc>
          <w:tcPr>
            <w:tcW w:type="dxa" w:w="1080"/>
          </w:tcPr>
          <w:p>
            <w:r>
              <w:t>Update SharedName</w:t>
            </w:r>
          </w:p>
        </w:tc>
        <w:tc>
          <w:tcPr>
            <w:tcW w:type="dxa" w:w="1080"/>
          </w:tcPr>
          <w:p>
            <w:r>
              <w:t>This API is used to Modify the shared name in Verizon with Apollo NE endpoint.</w:t>
            </w:r>
          </w:p>
        </w:tc>
        <w:tc>
          <w:tcPr>
            <w:tcW w:type="dxa" w:w="1080"/>
          </w:tcPr>
          <w:p>
            <w:r>
              <w:t>Service Delivery</w:t>
            </w:r>
          </w:p>
        </w:tc>
        <w:tc>
          <w:tcPr>
            <w:tcW w:type="dxa" w:w="1080"/>
          </w:tcPr>
          <w:p>
            <w:r>
              <w:t>All</w:t>
            </w:r>
          </w:p>
        </w:tc>
        <w:tc>
          <w:tcPr>
            <w:tcW w:type="dxa" w:w="1080"/>
          </w:tcPr>
          <w:p>
            <w:r>
              <w:t>Root</w:t>
            </w:r>
          </w:p>
        </w:tc>
        <w:tc>
          <w:tcPr>
            <w:tcW w:type="dxa" w:w="1080"/>
          </w:tcPr>
          <w:p>
            <w:r>
              <w:t>Wireless → update- sharedname</w:t>
            </w:r>
          </w:p>
        </w:tc>
      </w:tr>
    </w:tbl>
    <w:p/>
    <w:p>
      <w:r>
        <w:t>Table 8 (10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check-request</w:t>
            </w:r>
          </w:p>
        </w:tc>
        <w:tc>
          <w:tcPr>
            <w:tcW w:type="dxa" w:w="1234"/>
          </w:tcPr>
          <w:p>
            <w:r>
              <w:t>Business Rules Task</w:t>
            </w:r>
          </w:p>
        </w:tc>
        <w:tc>
          <w:tcPr>
            <w:tcW w:type="dxa" w:w="1234"/>
          </w:tcPr>
          <w:p>
            <w:r>
              <w:t xml:space="preserve">Check whether the account and line are same </w:t>
            </w:r>
          </w:p>
        </w:tc>
        <w:tc>
          <w:tcPr>
            <w:tcW w:type="dxa" w:w="1234"/>
          </w:tcPr>
          <w:p>
            <w:r>
              <w:t>-</w:t>
            </w:r>
          </w:p>
        </w:tc>
        <w:tc>
          <w:tcPr>
            <w:tcW w:type="dxa" w:w="1234"/>
          </w:tcPr>
          <w:p>
            <w:r>
              <w:t>-</w:t>
            </w:r>
          </w:p>
        </w:tc>
        <w:tc>
          <w:tcPr>
            <w:tcW w:type="dxa" w:w="1234"/>
          </w:tcPr>
          <w:p>
            <w:r>
              <w:t>-</w:t>
            </w:r>
          </w:p>
        </w:tc>
      </w:tr>
      <w:tr>
        <w:tc>
          <w:tcPr>
            <w:tcW w:type="dxa" w:w="1234"/>
          </w:tcPr>
          <w:p>
            <w:r>
              <w:t>3</w:t>
            </w:r>
          </w:p>
        </w:tc>
        <w:tc>
          <w:tcPr>
            <w:tcW w:type="dxa" w:w="1234"/>
          </w:tcPr>
          <w:p>
            <w:r>
              <w:t>check-account-details</w:t>
            </w:r>
          </w:p>
        </w:tc>
        <w:tc>
          <w:tcPr>
            <w:tcW w:type="dxa" w:w="1234"/>
          </w:tcPr>
          <w:p>
            <w:r>
              <w:t>Exclusive Gateway</w:t>
            </w:r>
          </w:p>
        </w:tc>
        <w:tc>
          <w:tcPr>
            <w:tcW w:type="dxa" w:w="1234"/>
          </w:tcPr>
          <w:p>
            <w:r>
              <w:t>Check whether the account number exists in NSL.</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update-sharedname</w:t>
            </w:r>
          </w:p>
        </w:tc>
        <w:tc>
          <w:tcPr>
            <w:tcW w:type="dxa" w:w="1234"/>
          </w:tcPr>
          <w:p>
            <w:r>
              <w:t>Send Task</w:t>
            </w:r>
          </w:p>
        </w:tc>
        <w:tc>
          <w:tcPr>
            <w:tcW w:type="dxa" w:w="1234"/>
          </w:tcPr>
          <w:p>
            <w:r>
              <w:t>Send the updated shared name values to Verizon</w:t>
            </w:r>
          </w:p>
        </w:tc>
        <w:tc>
          <w:tcPr>
            <w:tcW w:type="dxa" w:w="1234"/>
          </w:tcPr>
          <w:p>
            <w:r>
              <w:t>API Interface</w:t>
            </w:r>
          </w:p>
        </w:tc>
        <w:tc>
          <w:tcPr>
            <w:tcW w:type="dxa" w:w="1234"/>
          </w:tcPr>
          <w:p>
            <w:r>
              <w:t>update-sharedname-apollone</w:t>
            </w:r>
          </w:p>
        </w:tc>
        <w:tc>
          <w:tcPr>
            <w:tcW w:type="dxa" w:w="1234"/>
          </w:tcPr>
          <w:p>
            <w:r>
              <w:t>Wireless →Task</w:t>
            </w:r>
          </w:p>
        </w:tc>
      </w:tr>
      <w:tr>
        <w:tc>
          <w:tcPr>
            <w:tcW w:type="dxa" w:w="1234"/>
          </w:tcPr>
          <w:p>
            <w:r>
              <w:t>5</w:t>
            </w:r>
          </w:p>
        </w:tc>
        <w:tc>
          <w:tcPr>
            <w:tcW w:type="dxa" w:w="1234"/>
          </w:tcPr>
          <w:p>
            <w:r>
              <w:t>insert-transaction-history</w:t>
            </w:r>
          </w:p>
        </w:tc>
        <w:tc>
          <w:tcPr>
            <w:tcW w:type="dxa" w:w="1234"/>
          </w:tcPr>
          <w:p>
            <w:r>
              <w:t>Send Task</w:t>
            </w:r>
          </w:p>
        </w:tc>
        <w:tc>
          <w:tcPr>
            <w:tcW w:type="dxa" w:w="1234"/>
          </w:tcPr>
          <w:p>
            <w:r>
              <w:t>Insert Transaction History</w:t>
            </w:r>
          </w:p>
        </w:tc>
        <w:tc>
          <w:tcPr>
            <w:tcW w:type="dxa" w:w="1234"/>
          </w:tcPr>
          <w:p>
            <w:r>
              <w:t>API Interface</w:t>
            </w:r>
          </w:p>
        </w:tc>
        <w:tc>
          <w:tcPr>
            <w:tcW w:type="dxa" w:w="1234"/>
          </w:tcPr>
          <w:p>
            <w:r>
              <w:t>insert-transaction-history-nsl</w:t>
            </w:r>
          </w:p>
        </w:tc>
        <w:tc>
          <w:tcPr>
            <w:tcW w:type="dxa" w:w="1234"/>
          </w:tcPr>
          <w:p>
            <w:r>
              <w:t>Wireless →Task</w:t>
            </w:r>
          </w:p>
        </w:tc>
      </w:tr>
      <w:tr>
        <w:tc>
          <w:tcPr>
            <w:tcW w:type="dxa" w:w="1234"/>
          </w:tcPr>
          <w:p>
            <w:r>
              <w:t>6</w:t>
            </w:r>
          </w:p>
        </w:tc>
        <w:tc>
          <w:tcPr>
            <w:tcW w:type="dxa" w:w="1234"/>
          </w:tcPr>
          <w:p>
            <w:r>
              <w:t>update-transaction-history</w:t>
            </w:r>
          </w:p>
        </w:tc>
        <w:tc>
          <w:tcPr>
            <w:tcW w:type="dxa" w:w="1234"/>
          </w:tcPr>
          <w:p>
            <w:r>
              <w:t>Send Task</w:t>
            </w:r>
          </w:p>
        </w:tc>
        <w:tc>
          <w:tcPr>
            <w:tcW w:type="dxa" w:w="1234"/>
          </w:tcPr>
          <w:p>
            <w:r>
              <w:t>Update Transaction History</w:t>
            </w:r>
          </w:p>
        </w:tc>
        <w:tc>
          <w:tcPr>
            <w:tcW w:type="dxa" w:w="1234"/>
          </w:tcPr>
          <w:p>
            <w:r>
              <w:t>API Interface</w:t>
            </w:r>
          </w:p>
        </w:tc>
        <w:tc>
          <w:tcPr>
            <w:tcW w:type="dxa" w:w="1234"/>
          </w:tcPr>
          <w:p>
            <w:r>
              <w:t>update-transaction-history-nsl</w:t>
            </w:r>
          </w:p>
        </w:tc>
        <w:tc>
          <w:tcPr>
            <w:tcW w:type="dxa" w:w="1234"/>
          </w:tcPr>
          <w:p>
            <w:r>
              <w:t>Wireless →Task</w:t>
            </w:r>
          </w:p>
        </w:tc>
      </w:tr>
      <w:tr>
        <w:tc>
          <w:tcPr>
            <w:tcW w:type="dxa" w:w="1234"/>
          </w:tcPr>
          <w:p>
            <w:r>
              <w:t>7</w:t>
            </w:r>
          </w:p>
        </w:tc>
        <w:tc>
          <w:tcPr>
            <w:tcW w:type="dxa" w:w="1234"/>
          </w:tcPr>
          <w:p>
            <w:r>
              <w:t>update-transaction-history-sync-failure</w:t>
            </w:r>
          </w:p>
        </w:tc>
        <w:tc>
          <w:tcPr>
            <w:tcW w:type="dxa" w:w="1234"/>
          </w:tcPr>
          <w:p>
            <w:r>
              <w:t>Send Task</w:t>
            </w:r>
          </w:p>
        </w:tc>
        <w:tc>
          <w:tcPr>
            <w:tcW w:type="dxa" w:w="1234"/>
          </w:tcPr>
          <w:p>
            <w:r>
              <w:t>Update Transaction History</w:t>
            </w:r>
          </w:p>
        </w:tc>
        <w:tc>
          <w:tcPr>
            <w:tcW w:type="dxa" w:w="1234"/>
          </w:tcPr>
          <w:p>
            <w:r>
              <w:t>API Interface</w:t>
            </w:r>
          </w:p>
        </w:tc>
        <w:tc>
          <w:tcPr>
            <w:tcW w:type="dxa" w:w="1234"/>
          </w:tcPr>
          <w:p>
            <w:r>
              <w:t>update-transaction-history-nsl</w:t>
            </w:r>
          </w:p>
        </w:tc>
        <w:tc>
          <w:tcPr>
            <w:tcW w:type="dxa" w:w="1234"/>
          </w:tcPr>
          <w:p>
            <w:r>
              <w:t>Wireless →Task</w:t>
            </w:r>
          </w:p>
        </w:tc>
      </w:tr>
      <w:tr>
        <w:tc>
          <w:tcPr>
            <w:tcW w:type="dxa" w:w="1234"/>
          </w:tcPr>
          <w:p>
            <w:r>
              <w:t>8</w:t>
            </w:r>
          </w:p>
        </w:tc>
        <w:tc>
          <w:tcPr>
            <w:tcW w:type="dxa" w:w="1234"/>
          </w:tcPr>
          <w:p>
            <w:r>
              <w:t>update-transaction-history-async-failure</w:t>
            </w:r>
          </w:p>
        </w:tc>
        <w:tc>
          <w:tcPr>
            <w:tcW w:type="dxa" w:w="1234"/>
          </w:tcPr>
          <w:p>
            <w:r>
              <w:t>Send Task</w:t>
            </w:r>
          </w:p>
        </w:tc>
        <w:tc>
          <w:tcPr>
            <w:tcW w:type="dxa" w:w="1234"/>
          </w:tcPr>
          <w:p>
            <w:r>
              <w:t>Update Transaction History</w:t>
            </w:r>
          </w:p>
        </w:tc>
        <w:tc>
          <w:tcPr>
            <w:tcW w:type="dxa" w:w="1234"/>
          </w:tcPr>
          <w:p>
            <w:r>
              <w:t>API Interface</w:t>
            </w:r>
          </w:p>
        </w:tc>
        <w:tc>
          <w:tcPr>
            <w:tcW w:type="dxa" w:w="1234"/>
          </w:tcPr>
          <w:p>
            <w:r>
              <w:t>update-transaction-history-nsl</w:t>
            </w:r>
          </w:p>
        </w:tc>
        <w:tc>
          <w:tcPr>
            <w:tcW w:type="dxa" w:w="1234"/>
          </w:tcPr>
          <w:p>
            <w:r>
              <w:t>Wireless →Task</w:t>
            </w:r>
          </w:p>
        </w:tc>
      </w:tr>
      <w:tr>
        <w:tc>
          <w:tcPr>
            <w:tcW w:type="dxa" w:w="1234"/>
          </w:tcPr>
          <w:p>
            <w:r>
              <w:t>9</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10</w:t>
            </w:r>
          </w:p>
        </w:tc>
        <w:tc>
          <w:tcPr>
            <w:tcW w:type="dxa" w:w="1234"/>
          </w:tcPr>
          <w:p>
            <w:r>
              <w:t>error-end</w:t>
            </w:r>
          </w:p>
        </w:tc>
        <w:tc>
          <w:tcPr>
            <w:tcW w:type="dxa" w:w="1234"/>
          </w:tcPr>
          <w:p>
            <w:r>
              <w:t>Error Boundary Event</w:t>
            </w:r>
          </w:p>
        </w:tc>
        <w:tc>
          <w:tcPr>
            <w:tcW w:type="dxa" w:w="1234"/>
          </w:tcPr>
          <w:p>
            <w:r>
              <w:t>Catch error details and return the synchronous error response</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pPr>
        <w:pStyle w:val="Heading2"/>
      </w:pPr>
      <w:r>
        <w:t>Links</w:t>
      </w:r>
    </w:p>
    <w:p>
      <w:r>
        <w:t>• Basic Details — https://chalk.charter.com/spaces/MDA/pages/1989854219/3039.+modify-sharedname#BasicDetails</w:t>
      </w:r>
    </w:p>
    <w:p>
      <w:r>
        <w:t>• API Specification — https://chalk.charter.com/spaces/MDA/pages/1989854219/3039.+modify-sharedname#APISpecification</w:t>
      </w:r>
    </w:p>
    <w:p>
      <w:r>
        <w:t>• Process Specification — https://chalk.charter.com/spaces/MDA/pages/1989854219/3039.+modify-sharedname#ProcessSpecification</w:t>
      </w:r>
    </w:p>
    <w:p>
      <w:r>
        <w:t>• Transaction Flow — https://chalk.charter.com/spaces/MDA/pages/1989854219/3039.+modify-sharedname#TransactionFlow</w:t>
      </w:r>
    </w:p>
    <w:p>
      <w:r>
        <w:t>• Business Rules — https://chalk.charter.com/spaces/MDA/pages/1989854219/3039.+modify-sharedname#BusinessRules</w:t>
      </w:r>
    </w:p>
    <w:p>
      <w:r>
        <w:t>• Custom Logic — https://chalk.charter.com/spaces/MDA/pages/1989854219/3039.+modify-sharedname#CustomLogic</w:t>
      </w:r>
    </w:p>
    <w:p>
      <w:r>
        <w:t>• Configurations — https://chalk.charter.com/spaces/MDA/pages/1989854219/3039.+modify-sharedname#Configurations</w:t>
      </w:r>
    </w:p>
    <w:p>
      <w:r>
        <w:t>• Payload Details — https://chalk.charter.com/spaces/MDA/pages/1989854219/3039.+modify-sharedname#PayloadDetails</w:t>
      </w:r>
    </w:p>
    <w:p>
      <w:r>
        <w:t>• Revision History — https://chalk.charter.com/spaces/MDA/pages/1989854219/3039.+modify-sharedname#RevisionHistory</w:t>
      </w:r>
    </w:p>
    <w:p>
      <w:r>
        <w:t>• https://wireless-nsl-qar1.sit.wtg.spectrum.net/swaggerui/#/manage-sharedname/modifySharedname — https://wireless-nsl-qar1.sit.wtg.spectrum.net/swaggerui/#/manage-sharedname/modifySharedname</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https://chalk.charter.com/spaces/MDA/pages/1989854219/3039.+modify-sharedname#APISpecification</w:t>
      </w:r>
    </w:p>
    <w:p>
      <w:r>
        <w:t>• Interface Template — https://chalk.charter.com/spaces/MDA/pages/1989854219/3039.+modify-sharedname#InterfaceTemplate</w:t>
      </w:r>
    </w:p>
    <w:p>
      <w:r>
        <w:t>• Interface Template Mapping — https://chalk.charter.com/spaces/MDA/pages/1989854219/3039.+modify-sharedname#InterfaceTemplateMapping</w:t>
      </w:r>
    </w:p>
    <w:p>
      <w:r>
        <w:t>• Process Specification — https://chalk.charter.com/spaces/MDA/pages/1989854219/3039.+modify-sharedname#ProcessSpecification</w:t>
      </w:r>
    </w:p>
    <w:p>
      <w:r>
        <w:t>• https://devr2-api.spectrummobile.com/mbosasyncresponsecallback/api/provisioning/v1/async-response — https://devr2-api.spectrummobile.com/mbosasyncresponsecallback/api/provisioning/v1/async-response</w:t>
      </w:r>
    </w:p>
    <w:p>
      <w:r>
        <w:t>• excel.in — http://excel.in/</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3040. reference-values</w:t>
      </w:r>
    </w:p>
    <w:p>
      <w:r>
        <w:t>URL: https://chalk.charter.com/spaces/MDA/pages/1989854239/3040.+reference-values</w:t>
      </w:r>
    </w:p>
    <w:p>
      <w:r>
        <w:t>Table 1 (16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/nsl/provisioning/mno/v1/reference-values</w:t>
            </w:r>
          </w:p>
        </w:tc>
      </w:tr>
      <w:tr>
        <w:tc>
          <w:tcPr>
            <w:tcW w:type="dxa" w:w="4320"/>
          </w:tcPr>
          <w:p>
            <w:r>
              <w:t>Consumer</w:t>
            </w:r>
          </w:p>
        </w:tc>
        <w:tc>
          <w:tcPr>
            <w:tcW w:type="dxa" w:w="4320"/>
          </w:tcPr>
          <w:p>
            <w:r>
              <w:t>NBOP</w:t>
            </w:r>
          </w:p>
        </w:tc>
      </w:tr>
      <w:tr>
        <w:tc>
          <w:tcPr>
            <w:tcW w:type="dxa" w:w="4320"/>
          </w:tcPr>
          <w:p>
            <w:r>
              <w:t>Provider</w:t>
            </w:r>
          </w:p>
        </w:tc>
        <w:tc>
          <w:tcPr>
            <w:tcW w:type="dxa" w:w="4320"/>
          </w:tcPr>
          <w:p>
            <w:r>
              <w:t>NSL</w:t>
            </w:r>
          </w:p>
        </w:tc>
      </w:tr>
      <w:tr>
        <w:tc>
          <w:tcPr>
            <w:tcW w:type="dxa" w:w="4320"/>
          </w:tcPr>
          <w:p>
            <w:r>
              <w:t>Method</w:t>
            </w:r>
          </w:p>
        </w:tc>
        <w:tc>
          <w:tcPr>
            <w:tcW w:type="dxa" w:w="4320"/>
          </w:tcPr>
          <w:p>
            <w:r>
              <w:t>HTTPS GET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Query parameter</w:t>
            </w:r>
          </w:p>
        </w:tc>
      </w:tr>
      <w:tr>
        <w:tc>
          <w:tcPr>
            <w:tcW w:type="dxa" w:w="4320"/>
          </w:tcPr>
          <w:p>
            <w:r>
              <w:t>Order Type</w:t>
            </w:r>
          </w:p>
        </w:tc>
        <w:tc>
          <w:tcPr>
            <w:tcW w:type="dxa" w:w="4320"/>
          </w:tcPr>
          <w:p>
            <w:r>
              <w:t>-</w:t>
            </w:r>
          </w:p>
        </w:tc>
      </w:tr>
      <w:tr>
        <w:tc>
          <w:tcPr>
            <w:tcW w:type="dxa" w:w="4320"/>
          </w:tcPr>
          <w:p>
            <w:r>
              <w:t>API Manager</w:t>
            </w:r>
          </w:p>
        </w:tc>
        <w:tc>
          <w:tcPr>
            <w:tcW w:type="dxa" w:w="4320"/>
          </w:tcPr>
          <w:p>
            <w:r>
              <w:t>inquiry-api</w:t>
            </w:r>
          </w:p>
        </w:tc>
      </w:tr>
      <w:tr>
        <w:tc>
          <w:tcPr>
            <w:tcW w:type="dxa" w:w="4320"/>
          </w:tcPr>
          <w:p>
            <w:r>
              <w:t>Rate Limit</w:t>
            </w:r>
          </w:p>
        </w:tc>
        <w:tc>
          <w:tcPr>
            <w:tcW w:type="dxa" w:w="4320"/>
          </w:tcPr>
          <w:p>
            <w:r>
              <w:t>500</w:t>
            </w:r>
          </w:p>
        </w:tc>
      </w:tr>
      <w:tr>
        <w:tc>
          <w:tcPr>
            <w:tcW w:type="dxa" w:w="4320"/>
          </w:tcPr>
          <w:p>
            <w:r>
              <w:t>Consumer Limit (Min)</w:t>
            </w:r>
          </w:p>
        </w:tc>
        <w:tc>
          <w:tcPr>
            <w:tcW w:type="dxa" w:w="4320"/>
          </w:tcPr>
          <w:p>
            <w:r>
              <w:t>100</w:t>
            </w:r>
          </w:p>
        </w:tc>
      </w:tr>
      <w:tr>
        <w:tc>
          <w:tcPr>
            <w:tcW w:type="dxa" w:w="4320"/>
          </w:tcPr>
          <w:p>
            <w:r>
              <w:t>Consumer Limit (Max)</w:t>
            </w:r>
          </w:p>
        </w:tc>
        <w:tc>
          <w:tcPr>
            <w:tcW w:type="dxa" w:w="4320"/>
          </w:tcPr>
          <w:p>
            <w:r>
              <w:t>110</w:t>
            </w:r>
          </w:p>
        </w:tc>
      </w:tr>
      <w:tr>
        <w:tc>
          <w:tcPr>
            <w:tcW w:type="dxa" w:w="4320"/>
          </w:tcPr>
          <w:p>
            <w:r>
              <w:t>Health Check</w:t>
            </w:r>
          </w:p>
        </w:tc>
        <w:tc>
          <w:tcPr>
            <w:tcW w:type="dxa" w:w="4320"/>
          </w:tcPr>
          <w:p>
            <w:r>
              <w:t>TBD</w:t>
            </w:r>
          </w:p>
        </w:tc>
      </w:tr>
      <w:tr>
        <w:tc>
          <w:tcPr>
            <w:tcW w:type="dxa" w:w="4320"/>
          </w:tcPr>
          <w:p>
            <w:r>
              <w:t>Mandatory Input</w:t>
            </w:r>
          </w:p>
        </w:tc>
        <w:tc>
          <w:tcPr>
            <w:tcW w:type="dxa" w:w="4320"/>
          </w:tcPr>
          <w:p>
            <w:r>
              <w:t>tableName</w:t>
            </w:r>
          </w:p>
        </w:tc>
      </w:tr>
      <w:tr>
        <w:tc>
          <w:tcPr>
            <w:tcW w:type="dxa" w:w="4320"/>
          </w:tcPr>
          <w:p>
            <w:r>
              <w:t>Optional Input</w:t>
            </w:r>
          </w:p>
        </w:tc>
        <w:tc>
          <w:tcPr>
            <w:tcW w:type="dxa" w:w="4320"/>
          </w:tcPr>
          <w:p>
            <w:r>
              <w:t>typeName, includeRefValues</w:t>
            </w:r>
          </w:p>
        </w:tc>
      </w:tr>
      <w:tr>
        <w:tc>
          <w:tcPr>
            <w:tcW w:type="dxa" w:w="4320"/>
          </w:tcPr>
          <w:p>
            <w:r>
              <w:t>Data Dictionary</w:t>
            </w:r>
          </w:p>
        </w:tc>
        <w:tc>
          <w:tcPr>
            <w:tcW w:type="dxa" w:w="4320"/>
          </w:tcPr>
          <w:p>
            <w:r>
              <w:t>Data Dictionary - Sharepoint</w:t>
            </w:r>
          </w:p>
        </w:tc>
      </w:tr>
    </w:tbl>
    <w:p/>
    <w:p>
      <w:r>
        <w:t>Table 2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Reference Value</w:t>
            </w:r>
          </w:p>
        </w:tc>
        <w:tc>
          <w:tcPr>
            <w:tcW w:type="dxa" w:w="1080"/>
          </w:tcPr>
          <w:p>
            <w:r>
              <w:t>INBOUN D</w:t>
            </w:r>
          </w:p>
        </w:tc>
        <w:tc>
          <w:tcPr>
            <w:tcW w:type="dxa" w:w="1080"/>
          </w:tcPr>
          <w:p>
            <w:r>
              <w:t>IT-MBO/ NBOP</w:t>
            </w:r>
          </w:p>
        </w:tc>
        <w:tc>
          <w:tcPr>
            <w:tcW w:type="dxa" w:w="1080"/>
          </w:tcPr>
          <w:p>
            <w:r/>
          </w:p>
        </w:tc>
        <w:tc>
          <w:tcPr>
            <w:tcW w:type="dxa" w:w="1080"/>
          </w:tcPr>
          <w:p>
            <w:r>
              <w:t>NSL</w:t>
            </w:r>
          </w:p>
        </w:tc>
        <w:tc>
          <w:tcPr>
            <w:tcW w:type="dxa" w:w="1080"/>
          </w:tcPr>
          <w:p>
            <w:r>
              <w:t>-</w:t>
            </w:r>
          </w:p>
        </w:tc>
        <w:tc>
          <w:tcPr>
            <w:tcW w:type="dxa" w:w="1080"/>
          </w:tcPr>
          <w:p>
            <w:r/>
          </w:p>
        </w:tc>
      </w:tr>
    </w:tbl>
    <w:p/>
    <w:p>
      <w:r>
        <w:t>Table 3 (1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MDN and Account number check</w:t>
            </w:r>
          </w:p>
        </w:tc>
        <w:tc>
          <w:tcPr>
            <w:tcW w:type="dxa" w:w="1440"/>
          </w:tcPr>
          <w:p>
            <w:r>
              <w:t>Check whether the MDN and account number in request</w:t>
            </w:r>
          </w:p>
        </w:tc>
        <w:tc>
          <w:tcPr>
            <w:tcW w:type="dxa" w:w="1440"/>
          </w:tcPr>
          <w:p>
            <w:r>
              <w:t xml:space="preserve">If not </w:t>
            </w:r>
          </w:p>
        </w:tc>
        <w:tc>
          <w:tcPr>
            <w:tcW w:type="dxa" w:w="1440"/>
          </w:tcPr>
          <w:p>
            <w:r>
              <w:t>Return Error</w:t>
            </w:r>
          </w:p>
        </w:tc>
        <w:tc>
          <w:tcPr>
            <w:tcW w:type="dxa" w:w="1440"/>
          </w:tcPr>
          <w:p>
            <w:r>
              <w:t>ERR161 - accountNumber and mdn mismatch</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reference-values-nsl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get-reference-values-nsl</w:t>
            </w:r>
          </w:p>
        </w:tc>
        <w:tc>
          <w:tcPr>
            <w:tcW w:type="dxa" w:w="1728"/>
          </w:tcPr>
          <w:p>
            <w:r>
              <w:t>NSL Internal API to fetch the reference details from database</w:t>
            </w:r>
          </w:p>
        </w:tc>
        <w:tc>
          <w:tcPr>
            <w:tcW w:type="dxa" w:w="1728"/>
          </w:tcPr>
          <w:p>
            <w:r>
              <w:t>Outbound</w:t>
            </w:r>
          </w:p>
        </w:tc>
        <w:tc>
          <w:tcPr>
            <w:tcW w:type="dxa" w:w="1728"/>
          </w:tcPr>
          <w:p>
            <w:r>
              <w:t>Internal → Resource DAO</w:t>
            </w:r>
          </w:p>
        </w:tc>
      </w:tr>
    </w:tbl>
    <w:p/>
    <w:p>
      <w:r>
        <w:t>Table 5 (5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reference-values-pmd</w:t>
            </w:r>
          </w:p>
        </w:tc>
        <w:tc>
          <w:tcPr>
            <w:tcW w:type="dxa" w:w="1728"/>
          </w:tcPr>
          <w:p>
            <w:r>
              <w:t>Process metadata template for the reference values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reference-values-ib-request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reference-values-ib-response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reference-values-ob-request</w:t>
            </w:r>
          </w:p>
        </w:tc>
        <w:tc>
          <w:tcPr>
            <w:tcW w:type="dxa" w:w="1728"/>
          </w:tcPr>
          <w:p>
            <w:r>
              <w:t>NSL Internal API - resourceDAO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reference-values-ob-response</w:t>
            </w:r>
          </w:p>
        </w:tc>
        <w:tc>
          <w:tcPr>
            <w:tcW w:type="dxa" w:w="1728"/>
          </w:tcPr>
          <w:p>
            <w:r>
              <w:t>NSL Internal API - resourceDAO response template</w:t>
            </w:r>
          </w:p>
        </w:tc>
        <w:tc>
          <w:tcPr>
            <w:tcW w:type="dxa" w:w="1728"/>
          </w:tcPr>
          <w:p>
            <w:r>
              <w:t>Outbound Response</w:t>
            </w:r>
          </w:p>
        </w:tc>
        <w:tc>
          <w:tcPr>
            <w:tcW w:type="dxa" w:w="1728"/>
          </w:tcPr>
          <w:p>
            <w:r>
              <w:t>Internal → Resource DAO</w:t>
            </w:r>
          </w:p>
        </w:tc>
      </w:tr>
    </w:tbl>
    <w:p/>
    <w:p>
      <w:r>
        <w:t>Table 6 (4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reference-values-ib-request-to-pmd</w:t>
            </w:r>
          </w:p>
        </w:tc>
        <w:tc>
          <w:tcPr>
            <w:tcW w:type="dxa" w:w="1440"/>
          </w:tcPr>
          <w:p>
            <w:r>
              <w:t>IB request to PMD template mapping</w:t>
            </w:r>
          </w:p>
        </w:tc>
        <w:tc>
          <w:tcPr>
            <w:tcW w:type="dxa" w:w="1440"/>
          </w:tcPr>
          <w:p>
            <w:r>
              <w:t>reference-values-ib-request</w:t>
            </w:r>
          </w:p>
        </w:tc>
        <w:tc>
          <w:tcPr>
            <w:tcW w:type="dxa" w:w="1440"/>
          </w:tcPr>
          <w:p>
            <w:r>
              <w:t>reference-values-pmd</w:t>
            </w:r>
          </w:p>
        </w:tc>
        <w:tc>
          <w:tcPr>
            <w:tcW w:type="dxa" w:w="1440"/>
          </w:tcPr>
          <w:p>
            <w:r>
              <w:t>Wireless → reference-values</w:t>
            </w:r>
          </w:p>
        </w:tc>
      </w:tr>
      <w:tr>
        <w:tc>
          <w:tcPr>
            <w:tcW w:type="dxa" w:w="1440"/>
          </w:tcPr>
          <w:p>
            <w:r>
              <w:t>2</w:t>
            </w:r>
          </w:p>
        </w:tc>
        <w:tc>
          <w:tcPr>
            <w:tcW w:type="dxa" w:w="1440"/>
          </w:tcPr>
          <w:p>
            <w:r>
              <w:t>reference-values-pmd-to-ob-nsl-request</w:t>
            </w:r>
          </w:p>
        </w:tc>
        <w:tc>
          <w:tcPr>
            <w:tcW w:type="dxa" w:w="1440"/>
          </w:tcPr>
          <w:p>
            <w:r>
              <w:t>PMD to OB request template mapping</w:t>
            </w:r>
          </w:p>
        </w:tc>
        <w:tc>
          <w:tcPr>
            <w:tcW w:type="dxa" w:w="1440"/>
          </w:tcPr>
          <w:p>
            <w:r>
              <w:t>reference-values-pmd</w:t>
            </w:r>
          </w:p>
        </w:tc>
        <w:tc>
          <w:tcPr>
            <w:tcW w:type="dxa" w:w="1440"/>
          </w:tcPr>
          <w:p>
            <w:r>
              <w:t>reference-values-ob-request</w:t>
            </w:r>
          </w:p>
        </w:tc>
        <w:tc>
          <w:tcPr>
            <w:tcW w:type="dxa" w:w="1440"/>
          </w:tcPr>
          <w:p>
            <w:r>
              <w:t>Wireless → reference-values</w:t>
            </w:r>
          </w:p>
        </w:tc>
      </w:tr>
      <w:tr>
        <w:tc>
          <w:tcPr>
            <w:tcW w:type="dxa" w:w="1440"/>
          </w:tcPr>
          <w:p>
            <w:r>
              <w:t>3</w:t>
            </w:r>
          </w:p>
        </w:tc>
        <w:tc>
          <w:tcPr>
            <w:tcW w:type="dxa" w:w="1440"/>
          </w:tcPr>
          <w:p>
            <w:r>
              <w:t>reference-values-ob-nsl-response-to-pmd</w:t>
            </w:r>
          </w:p>
        </w:tc>
        <w:tc>
          <w:tcPr>
            <w:tcW w:type="dxa" w:w="1440"/>
          </w:tcPr>
          <w:p>
            <w:r>
              <w:t>OB response to PMD template mapping</w:t>
            </w:r>
          </w:p>
        </w:tc>
        <w:tc>
          <w:tcPr>
            <w:tcW w:type="dxa" w:w="1440"/>
          </w:tcPr>
          <w:p>
            <w:r>
              <w:t>reference-values-ob-response</w:t>
            </w:r>
          </w:p>
        </w:tc>
        <w:tc>
          <w:tcPr>
            <w:tcW w:type="dxa" w:w="1440"/>
          </w:tcPr>
          <w:p>
            <w:r>
              <w:t>reference-values-pmd</w:t>
            </w:r>
          </w:p>
        </w:tc>
        <w:tc>
          <w:tcPr>
            <w:tcW w:type="dxa" w:w="1440"/>
          </w:tcPr>
          <w:p>
            <w:r>
              <w:t>Wireless → reference-values</w:t>
            </w:r>
          </w:p>
        </w:tc>
      </w:tr>
      <w:tr>
        <w:tc>
          <w:tcPr>
            <w:tcW w:type="dxa" w:w="1440"/>
          </w:tcPr>
          <w:p>
            <w:r>
              <w:t>4</w:t>
            </w:r>
          </w:p>
        </w:tc>
        <w:tc>
          <w:tcPr>
            <w:tcW w:type="dxa" w:w="1440"/>
          </w:tcPr>
          <w:p>
            <w:r>
              <w:t>reference-values-pmd-to-ib-response</w:t>
            </w:r>
          </w:p>
        </w:tc>
        <w:tc>
          <w:tcPr>
            <w:tcW w:type="dxa" w:w="1440"/>
          </w:tcPr>
          <w:p>
            <w:r>
              <w:t>PMD to IB response template mapping</w:t>
            </w:r>
          </w:p>
        </w:tc>
        <w:tc>
          <w:tcPr>
            <w:tcW w:type="dxa" w:w="1440"/>
          </w:tcPr>
          <w:p>
            <w:r>
              <w:t>reference-values-pmd</w:t>
            </w:r>
          </w:p>
        </w:tc>
        <w:tc>
          <w:tcPr>
            <w:tcW w:type="dxa" w:w="1440"/>
          </w:tcPr>
          <w:p>
            <w:r>
              <w:t>reference-values-ib-response</w:t>
            </w:r>
          </w:p>
        </w:tc>
        <w:tc>
          <w:tcPr>
            <w:tcW w:type="dxa" w:w="1440"/>
          </w:tcPr>
          <w:p>
            <w:r>
              <w:t>Wireless → reference-values</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Reference-value</w:t>
            </w:r>
          </w:p>
        </w:tc>
        <w:tc>
          <w:tcPr>
            <w:tcW w:type="dxa" w:w="1080"/>
          </w:tcPr>
          <w:p>
            <w:r>
              <w:t>reference-values</w:t>
            </w:r>
          </w:p>
        </w:tc>
        <w:tc>
          <w:tcPr>
            <w:tcW w:type="dxa" w:w="1080"/>
          </w:tcPr>
          <w:p>
            <w:r>
              <w:t>API to retrieve the reference values from NSL Database</w:t>
            </w:r>
          </w:p>
        </w:tc>
        <w:tc>
          <w:tcPr>
            <w:tcW w:type="dxa" w:w="1080"/>
          </w:tcPr>
          <w:p>
            <w:r>
              <w:t>Service Delivery</w:t>
            </w:r>
          </w:p>
        </w:tc>
        <w:tc>
          <w:tcPr>
            <w:tcW w:type="dxa" w:w="1080"/>
          </w:tcPr>
          <w:p>
            <w:r>
              <w:t>All</w:t>
            </w:r>
          </w:p>
        </w:tc>
        <w:tc>
          <w:tcPr>
            <w:tcW w:type="dxa" w:w="1080"/>
          </w:tcPr>
          <w:p>
            <w:r>
              <w:t>Root</w:t>
            </w:r>
          </w:p>
        </w:tc>
        <w:tc>
          <w:tcPr>
            <w:tcW w:type="dxa" w:w="1080"/>
          </w:tcPr>
          <w:p>
            <w:r>
              <w:t>Wireless → reference-values.</w:t>
            </w:r>
          </w:p>
        </w:tc>
      </w:tr>
    </w:tbl>
    <w:p/>
    <w:p>
      <w:r>
        <w:t>Table 8 (3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reference-values</w:t>
            </w:r>
          </w:p>
        </w:tc>
        <w:tc>
          <w:tcPr>
            <w:tcW w:type="dxa" w:w="1234"/>
          </w:tcPr>
          <w:p>
            <w:r>
              <w:t>Send Task</w:t>
            </w:r>
          </w:p>
        </w:tc>
        <w:tc>
          <w:tcPr>
            <w:tcW w:type="dxa" w:w="1234"/>
          </w:tcPr>
          <w:p>
            <w:r>
              <w:t>This API can retrieve/ filter the complete list of values based on reference types</w:t>
            </w:r>
          </w:p>
        </w:tc>
        <w:tc>
          <w:tcPr>
            <w:tcW w:type="dxa" w:w="1234"/>
          </w:tcPr>
          <w:p>
            <w:r>
              <w:t>API Interface</w:t>
            </w:r>
          </w:p>
        </w:tc>
        <w:tc>
          <w:tcPr>
            <w:tcW w:type="dxa" w:w="1234"/>
          </w:tcPr>
          <w:p>
            <w:r>
              <w:t>get-reference-values-nsl</w:t>
            </w:r>
          </w:p>
        </w:tc>
        <w:tc>
          <w:tcPr>
            <w:tcW w:type="dxa" w:w="1234"/>
          </w:tcPr>
          <w:p>
            <w:r>
              <w:t>Wireless → task</w:t>
            </w:r>
          </w:p>
        </w:tc>
      </w:tr>
      <w:tr>
        <w:tc>
          <w:tcPr>
            <w:tcW w:type="dxa" w:w="1234"/>
          </w:tcPr>
          <w:p>
            <w:r>
              <w:t>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pPr>
        <w:pStyle w:val="Heading2"/>
      </w:pPr>
      <w:r>
        <w:t>Links</w:t>
      </w:r>
    </w:p>
    <w:p>
      <w:r>
        <w:t>• Basic Details — https://chalk.charter.com/spaces/MDA/pages/1989854239/3040.+reference-values#BasicDetails</w:t>
      </w:r>
    </w:p>
    <w:p>
      <w:r>
        <w:t>• API Specification — https://chalk.charter.com/spaces/MDA/pages/1989854239/3040.+reference-values#APISpecification</w:t>
      </w:r>
    </w:p>
    <w:p>
      <w:r>
        <w:t>• Process Specification — https://chalk.charter.com/spaces/MDA/pages/1989854239/3040.+reference-values#ProcessSpecification</w:t>
      </w:r>
    </w:p>
    <w:p>
      <w:r>
        <w:t>• Transaction Flow — https://chalk.charter.com/spaces/MDA/pages/1989854239/3040.+reference-values#TransactionFlow</w:t>
      </w:r>
    </w:p>
    <w:p>
      <w:r>
        <w:t>• Business Rules — https://chalk.charter.com/spaces/MDA/pages/1989854239/3040.+reference-values#BusinessRules</w:t>
      </w:r>
    </w:p>
    <w:p>
      <w:r>
        <w:t>• Custom Logic — https://chalk.charter.com/spaces/MDA/pages/1989854239/3040.+reference-values#CustomLogic</w:t>
      </w:r>
    </w:p>
    <w:p>
      <w:r>
        <w:t>• Configurations — https://chalk.charter.com/spaces/MDA/pages/1989854239/3040.+reference-values#Configurations</w:t>
      </w:r>
    </w:p>
    <w:p>
      <w:r>
        <w:t>• Revision History — https://chalk.charter.com/spaces/MDA/pages/1989854239/3040.+reference-values#RevisionHistory</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https://chalk.charter.com/spaces/MDA/pages/1989854239/3040.+reference-values#APISpecification</w:t>
      </w:r>
    </w:p>
    <w:p>
      <w:r>
        <w:t>• Interface Template — https://chalk.charter.com/spaces/MDA/pages/1989854239/3040.+reference-values#InterfaceTemplate</w:t>
      </w:r>
    </w:p>
    <w:p>
      <w:r>
        <w:t>• Interface Template Mapping — https://chalk.charter.com/spaces/MDA/pages/1989854239/3040.+reference-values#InterfaceTemplateMapping</w:t>
      </w:r>
    </w:p>
    <w:p>
      <w:r>
        <w:t>• Process Specification — https://chalk.charter.com/spaces/MDA/pages/1989854239/3040.+reference-values#ProcessSpecification</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3041. event-status</w:t>
      </w:r>
    </w:p>
    <w:p>
      <w:r>
        <w:t>URL: https://chalk.charter.com/spaces/MDA/pages/1989854591/3041.+event-status</w:t>
      </w:r>
    </w:p>
    <w:p>
      <w:r>
        <w:t>Table 1 (14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/nsl/provisioning/mno/v1/event-status/{transactionId}</w:t>
            </w:r>
          </w:p>
        </w:tc>
      </w:tr>
      <w:tr>
        <w:tc>
          <w:tcPr>
            <w:tcW w:type="dxa" w:w="4320"/>
          </w:tcPr>
          <w:p>
            <w:r>
              <w:t>Consumer</w:t>
            </w:r>
          </w:p>
        </w:tc>
        <w:tc>
          <w:tcPr>
            <w:tcW w:type="dxa" w:w="4320"/>
          </w:tcPr>
          <w:p>
            <w:r>
              <w:t>CM</w:t>
            </w:r>
          </w:p>
        </w:tc>
      </w:tr>
      <w:tr>
        <w:tc>
          <w:tcPr>
            <w:tcW w:type="dxa" w:w="4320"/>
          </w:tcPr>
          <w:p>
            <w:r>
              <w:t>Provider</w:t>
            </w:r>
          </w:p>
        </w:tc>
        <w:tc>
          <w:tcPr>
            <w:tcW w:type="dxa" w:w="4320"/>
          </w:tcPr>
          <w:p>
            <w:r>
              <w:t>NSL</w:t>
            </w:r>
          </w:p>
        </w:tc>
      </w:tr>
      <w:tr>
        <w:tc>
          <w:tcPr>
            <w:tcW w:type="dxa" w:w="4320"/>
          </w:tcPr>
          <w:p>
            <w:r>
              <w:t>Method</w:t>
            </w:r>
          </w:p>
        </w:tc>
        <w:tc>
          <w:tcPr>
            <w:tcW w:type="dxa" w:w="4320"/>
          </w:tcPr>
          <w:p>
            <w:r>
              <w:t>HTTPS PUT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Order Type</w:t>
            </w:r>
          </w:p>
        </w:tc>
        <w:tc>
          <w:tcPr>
            <w:tcW w:type="dxa" w:w="4320"/>
          </w:tcPr>
          <w:p>
            <w:r>
              <w:t>-</w:t>
            </w:r>
          </w:p>
        </w:tc>
      </w:tr>
      <w:tr>
        <w:tc>
          <w:tcPr>
            <w:tcW w:type="dxa" w:w="4320"/>
          </w:tcPr>
          <w:p>
            <w:r>
              <w:t>API Manager</w:t>
            </w:r>
          </w:p>
        </w:tc>
        <w:tc>
          <w:tcPr>
            <w:tcW w:type="dxa" w:w="4320"/>
          </w:tcPr>
          <w:p>
            <w:r>
              <w:t>manage-lines</w:t>
            </w:r>
          </w:p>
        </w:tc>
      </w:tr>
      <w:tr>
        <w:tc>
          <w:tcPr>
            <w:tcW w:type="dxa" w:w="4320"/>
          </w:tcPr>
          <w:p>
            <w:r>
              <w:t>Rate Limit</w:t>
            </w:r>
          </w:p>
        </w:tc>
        <w:tc>
          <w:tcPr>
            <w:tcW w:type="dxa" w:w="4320"/>
          </w:tcPr>
          <w:p>
            <w:r>
              <w:t>500</w:t>
            </w:r>
          </w:p>
        </w:tc>
      </w:tr>
      <w:tr>
        <w:tc>
          <w:tcPr>
            <w:tcW w:type="dxa" w:w="4320"/>
          </w:tcPr>
          <w:p>
            <w:r>
              <w:t>Consumer Limit (Min)</w:t>
            </w:r>
          </w:p>
        </w:tc>
        <w:tc>
          <w:tcPr>
            <w:tcW w:type="dxa" w:w="4320"/>
          </w:tcPr>
          <w:p>
            <w:r>
              <w:t>100</w:t>
            </w:r>
          </w:p>
        </w:tc>
      </w:tr>
      <w:tr>
        <w:tc>
          <w:tcPr>
            <w:tcW w:type="dxa" w:w="4320"/>
          </w:tcPr>
          <w:p>
            <w:r>
              <w:t>Consumer Limit (Max)</w:t>
            </w:r>
          </w:p>
        </w:tc>
        <w:tc>
          <w:tcPr>
            <w:tcW w:type="dxa" w:w="4320"/>
          </w:tcPr>
          <w:p>
            <w:r>
              <w:t>110</w:t>
            </w:r>
          </w:p>
        </w:tc>
      </w:tr>
      <w:tr>
        <w:tc>
          <w:tcPr>
            <w:tcW w:type="dxa" w:w="4320"/>
          </w:tcPr>
          <w:p>
            <w:r>
              <w:t>Health Check</w:t>
            </w:r>
          </w:p>
        </w:tc>
        <w:tc>
          <w:tcPr>
            <w:tcW w:type="dxa" w:w="4320"/>
          </w:tcPr>
          <w:p>
            <w:r>
              <w:t>TBD</w:t>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event-status-nsl</w:t>
            </w:r>
          </w:p>
        </w:tc>
        <w:tc>
          <w:tcPr>
            <w:tcW w:type="dxa" w:w="1080"/>
          </w:tcPr>
          <w:p>
            <w:r>
              <w:t>Inbound</w:t>
            </w:r>
          </w:p>
        </w:tc>
        <w:tc>
          <w:tcPr>
            <w:tcW w:type="dxa" w:w="1080"/>
          </w:tcPr>
          <w:p>
            <w:r>
              <w:t>CM</w:t>
            </w:r>
          </w:p>
        </w:tc>
        <w:tc>
          <w:tcPr>
            <w:tcW w:type="dxa" w:w="1080"/>
          </w:tcPr>
          <w:p>
            <w:r>
              <w:t>-</w:t>
            </w:r>
          </w:p>
        </w:tc>
        <w:tc>
          <w:tcPr>
            <w:tcW w:type="dxa" w:w="1080"/>
          </w:tcPr>
          <w:p>
            <w:r>
              <w:t>NSL</w:t>
            </w:r>
          </w:p>
        </w:tc>
        <w:tc>
          <w:tcPr>
            <w:tcW w:type="dxa" w:w="1080"/>
          </w:tcPr>
          <w:p>
            <w:r/>
          </w:p>
        </w:tc>
        <w:tc>
          <w:tcPr>
            <w:tcW w:type="dxa" w:w="1080"/>
          </w:tcPr>
          <w:p>
            <w:r/>
          </w:p>
        </w:tc>
      </w:tr>
      <w:tr>
        <w:tc>
          <w:tcPr>
            <w:tcW w:type="dxa" w:w="1080"/>
          </w:tcPr>
          <w:p>
            <w:r>
              <w:t>2</w:t>
            </w:r>
          </w:p>
        </w:tc>
        <w:tc>
          <w:tcPr>
            <w:tcW w:type="dxa" w:w="1080"/>
          </w:tcPr>
          <w:p>
            <w:r>
              <w:t>update-transaction-history-nsl</w:t>
            </w:r>
          </w:p>
        </w:tc>
        <w:tc>
          <w:tcPr>
            <w:tcW w:type="dxa" w:w="1080"/>
          </w:tcPr>
          <w:p>
            <w:r>
              <w:t>Outbound</w:t>
            </w:r>
          </w:p>
        </w:tc>
        <w:tc>
          <w:tcPr>
            <w:tcW w:type="dxa" w:w="1080"/>
          </w:tcPr>
          <w:p>
            <w:r>
              <w:t>NSL</w:t>
            </w:r>
          </w:p>
        </w:tc>
        <w:tc>
          <w:tcPr>
            <w:tcW w:type="dxa" w:w="1080"/>
          </w:tcPr>
          <w:p>
            <w:r>
              <w:t>-</w:t>
            </w:r>
          </w:p>
        </w:tc>
        <w:tc>
          <w:tcPr>
            <w:tcW w:type="dxa" w:w="1080"/>
          </w:tcPr>
          <w:p>
            <w:r>
              <w:t>NSL</w:t>
            </w:r>
          </w:p>
        </w:tc>
        <w:tc>
          <w:tcPr>
            <w:tcW w:type="dxa" w:w="1080"/>
          </w:tcPr>
          <w:p>
            <w:r/>
          </w:p>
        </w:tc>
        <w:tc>
          <w:tcPr>
            <w:tcW w:type="dxa" w:w="1080"/>
          </w:tcPr>
          <w:p>
            <w:r/>
          </w:p>
        </w:tc>
      </w:tr>
    </w:tbl>
    <w:p/>
    <w:p>
      <w:r>
        <w:t>Table 3 (3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transactionStatus check</w:t>
            </w:r>
          </w:p>
        </w:tc>
        <w:tc>
          <w:tcPr>
            <w:tcW w:type="dxa" w:w="1440"/>
          </w:tcPr>
          <w:p>
            <w:r>
              <w:t>Checks "transactionStatus" is equal to "SUCCESS","PENDING" or "FAILURE"</w:t>
            </w:r>
          </w:p>
        </w:tc>
        <w:tc>
          <w:tcPr>
            <w:tcW w:type="dxa" w:w="1440"/>
          </w:tcPr>
          <w:p>
            <w:r>
              <w:t>If NOT</w:t>
            </w:r>
          </w:p>
        </w:tc>
        <w:tc>
          <w:tcPr>
            <w:tcW w:type="dxa" w:w="1440"/>
          </w:tcPr>
          <w:p>
            <w:r>
              <w:t>Return Error</w:t>
            </w:r>
          </w:p>
        </w:tc>
        <w:tc>
          <w:tcPr>
            <w:tcW w:type="dxa" w:w="1440"/>
          </w:tcPr>
          <w:p>
            <w:r>
              <w:t>responseCode":"ERR17description":"transactionStatus invalid enum value</w:t>
            </w:r>
          </w:p>
        </w:tc>
      </w:tr>
      <w:tr>
        <w:tc>
          <w:tcPr>
            <w:tcW w:type="dxa" w:w="1440"/>
          </w:tcPr>
          <w:p>
            <w:r>
              <w:t>2</w:t>
            </w:r>
          </w:p>
        </w:tc>
        <w:tc>
          <w:tcPr>
            <w:tcW w:type="dxa" w:w="1440"/>
          </w:tcPr>
          <w:p>
            <w:r>
              <w:t>transactionType Check</w:t>
            </w:r>
          </w:p>
        </w:tc>
        <w:tc>
          <w:tcPr>
            <w:tcW w:type="dxa" w:w="1440"/>
          </w:tcPr>
          <w:p>
            <w:r>
              <w:t>Checks if the given transactionType is correct</w:t>
            </w:r>
          </w:p>
        </w:tc>
        <w:tc>
          <w:tcPr>
            <w:tcW w:type="dxa" w:w="1440"/>
          </w:tcPr>
          <w:p>
            <w:r>
              <w:t>If NOT</w:t>
            </w:r>
          </w:p>
        </w:tc>
        <w:tc>
          <w:tcPr>
            <w:tcW w:type="dxa" w:w="1440"/>
          </w:tcPr>
          <w:p>
            <w:r>
              <w:t>Return Error</w:t>
            </w:r>
          </w:p>
        </w:tc>
        <w:tc>
          <w:tcPr>
            <w:tcW w:type="dxa" w:w="1440"/>
          </w:tcPr>
          <w:p>
            <w:r>
              <w:t>"responseCode": "ERR13""description": "data.transactionType: must be at least 2 characters long"</w:t>
            </w:r>
          </w:p>
        </w:tc>
      </w:tr>
      <w:tr>
        <w:tc>
          <w:tcPr>
            <w:tcW w:type="dxa" w:w="1440"/>
          </w:tcPr>
          <w:p>
            <w:r>
              <w:t>3</w:t>
            </w:r>
          </w:p>
        </w:tc>
        <w:tc>
          <w:tcPr>
            <w:tcW w:type="dxa" w:w="1440"/>
          </w:tcPr>
          <w:p>
            <w:r>
              <w:t>transactionId Check</w:t>
            </w:r>
          </w:p>
        </w:tc>
        <w:tc>
          <w:tcPr>
            <w:tcW w:type="dxa" w:w="1440"/>
          </w:tcPr>
          <w:p>
            <w:r>
              <w:t>Checks if transactionId is available in DB</w:t>
            </w:r>
          </w:p>
        </w:tc>
        <w:tc>
          <w:tcPr>
            <w:tcW w:type="dxa" w:w="1440"/>
          </w:tcPr>
          <w:p>
            <w:r>
              <w:t>If NOT</w:t>
            </w:r>
          </w:p>
        </w:tc>
        <w:tc>
          <w:tcPr>
            <w:tcW w:type="dxa" w:w="1440"/>
          </w:tcPr>
          <w:p>
            <w:r>
              <w:t>Return Error</w:t>
            </w:r>
          </w:p>
        </w:tc>
        <w:tc>
          <w:tcPr>
            <w:tcW w:type="dxa" w:w="1440"/>
          </w:tcPr>
          <w:p>
            <w:r>
              <w:t>"responseCode": "ERRUT001""description": "Transaction ID not found"</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event-status-nsl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update-transaction-history-nsl</w:t>
            </w:r>
          </w:p>
        </w:tc>
        <w:tc>
          <w:tcPr>
            <w:tcW w:type="dxa" w:w="1728"/>
          </w:tcPr>
          <w:p>
            <w:r>
              <w:t>NSL Internal API  to transaction update response template</w:t>
            </w:r>
          </w:p>
        </w:tc>
        <w:tc>
          <w:tcPr>
            <w:tcW w:type="dxa" w:w="1728"/>
          </w:tcPr>
          <w:p>
            <w:r>
              <w:t>Outbound</w:t>
            </w:r>
          </w:p>
        </w:tc>
        <w:tc>
          <w:tcPr>
            <w:tcW w:type="dxa" w:w="1728"/>
          </w:tcPr>
          <w:p>
            <w:r>
              <w:t>Internal → Resource DAO</w:t>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event-status-pmd</w:t>
            </w:r>
          </w:p>
        </w:tc>
        <w:tc>
          <w:tcPr>
            <w:tcW w:type="dxa" w:w="1728"/>
          </w:tcPr>
          <w:p>
            <w:r>
              <w:t>Process metadata template for the event-status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event-status-ib-request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event-status-ib-response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transaction-update-ob-request</w:t>
            </w:r>
          </w:p>
        </w:tc>
        <w:tc>
          <w:tcPr>
            <w:tcW w:type="dxa" w:w="1728"/>
          </w:tcPr>
          <w:p>
            <w:r>
              <w:t>NSL Outbound API - transaction update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transaction-update-ob-response</w:t>
            </w:r>
          </w:p>
        </w:tc>
        <w:tc>
          <w:tcPr>
            <w:tcW w:type="dxa" w:w="1728"/>
          </w:tcPr>
          <w:p>
            <w:r>
              <w:t>NSL Outbound API - transaction update response template</w:t>
            </w:r>
          </w:p>
        </w:tc>
        <w:tc>
          <w:tcPr>
            <w:tcW w:type="dxa" w:w="1728"/>
          </w:tcPr>
          <w:p>
            <w:r>
              <w:t>Outbound Response</w:t>
            </w:r>
          </w:p>
        </w:tc>
        <w:tc>
          <w:tcPr>
            <w:tcW w:type="dxa" w:w="1728"/>
          </w:tcPr>
          <w:p>
            <w:r>
              <w:t>Internal → Resource DAO</w:t>
            </w:r>
          </w:p>
        </w:tc>
      </w:tr>
      <w:tr>
        <w:tc>
          <w:tcPr>
            <w:tcW w:type="dxa" w:w="1728"/>
          </w:tcPr>
          <w:p>
            <w:r>
              <w:t>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event-status-ib-request-to-pmd</w:t>
            </w:r>
          </w:p>
        </w:tc>
        <w:tc>
          <w:tcPr>
            <w:tcW w:type="dxa" w:w="1440"/>
          </w:tcPr>
          <w:p>
            <w:r>
              <w:t>IB request to PMD template mapping</w:t>
            </w:r>
          </w:p>
        </w:tc>
        <w:tc>
          <w:tcPr>
            <w:tcW w:type="dxa" w:w="1440"/>
          </w:tcPr>
          <w:p>
            <w:r>
              <w:t>event-status-ib- request</w:t>
            </w:r>
          </w:p>
        </w:tc>
        <w:tc>
          <w:tcPr>
            <w:tcW w:type="dxa" w:w="1440"/>
          </w:tcPr>
          <w:p>
            <w:r>
              <w:t>event-status-pmd</w:t>
            </w:r>
          </w:p>
        </w:tc>
        <w:tc>
          <w:tcPr>
            <w:tcW w:type="dxa" w:w="1440"/>
          </w:tcPr>
          <w:p>
            <w:r>
              <w:t>Wireless → event-status</w:t>
            </w:r>
          </w:p>
        </w:tc>
      </w:tr>
      <w:tr>
        <w:tc>
          <w:tcPr>
            <w:tcW w:type="dxa" w:w="1440"/>
          </w:tcPr>
          <w:p>
            <w:r>
              <w:t>2</w:t>
            </w:r>
          </w:p>
        </w:tc>
        <w:tc>
          <w:tcPr>
            <w:tcW w:type="dxa" w:w="1440"/>
          </w:tcPr>
          <w:p>
            <w:r>
              <w:t>event-status-pmd-to-ob-txnupdate-request</w:t>
            </w:r>
          </w:p>
        </w:tc>
        <w:tc>
          <w:tcPr>
            <w:tcW w:type="dxa" w:w="1440"/>
          </w:tcPr>
          <w:p>
            <w:r>
              <w:t>PMD to transaction insert template mapping</w:t>
            </w:r>
          </w:p>
        </w:tc>
        <w:tc>
          <w:tcPr>
            <w:tcW w:type="dxa" w:w="1440"/>
          </w:tcPr>
          <w:p>
            <w:r>
              <w:t>event-status-pmd</w:t>
            </w:r>
          </w:p>
        </w:tc>
        <w:tc>
          <w:tcPr>
            <w:tcW w:type="dxa" w:w="1440"/>
          </w:tcPr>
          <w:p>
            <w:r>
              <w:t>transaction-update-ob-request</w:t>
            </w:r>
          </w:p>
        </w:tc>
        <w:tc>
          <w:tcPr>
            <w:tcW w:type="dxa" w:w="1440"/>
          </w:tcPr>
          <w:p>
            <w:r>
              <w:t>Wireless → event-status</w:t>
            </w:r>
          </w:p>
        </w:tc>
      </w:tr>
      <w:tr>
        <w:tc>
          <w:tcPr>
            <w:tcW w:type="dxa" w:w="1440"/>
          </w:tcPr>
          <w:p>
            <w:r>
              <w:t>3</w:t>
            </w:r>
          </w:p>
        </w:tc>
        <w:tc>
          <w:tcPr>
            <w:tcW w:type="dxa" w:w="1440"/>
          </w:tcPr>
          <w:p>
            <w:r>
              <w:t>event-status-ob-txnupdate-response-to-pmd</w:t>
            </w:r>
          </w:p>
        </w:tc>
        <w:tc>
          <w:tcPr>
            <w:tcW w:type="dxa" w:w="1440"/>
          </w:tcPr>
          <w:p>
            <w:r>
              <w:t>Resource DAO response to PMD template mapping</w:t>
            </w:r>
          </w:p>
        </w:tc>
        <w:tc>
          <w:tcPr>
            <w:tcW w:type="dxa" w:w="1440"/>
          </w:tcPr>
          <w:p>
            <w:r>
              <w:t>transaction-update-ob-response</w:t>
            </w:r>
          </w:p>
        </w:tc>
        <w:tc>
          <w:tcPr>
            <w:tcW w:type="dxa" w:w="1440"/>
          </w:tcPr>
          <w:p>
            <w:r>
              <w:t>event-status-pmd</w:t>
            </w:r>
          </w:p>
        </w:tc>
        <w:tc>
          <w:tcPr>
            <w:tcW w:type="dxa" w:w="1440"/>
          </w:tcPr>
          <w:p>
            <w:r>
              <w:t>Wireless → event-status</w:t>
            </w:r>
          </w:p>
        </w:tc>
      </w:tr>
      <w:tr>
        <w:tc>
          <w:tcPr>
            <w:tcW w:type="dxa" w:w="1440"/>
          </w:tcPr>
          <w:p>
            <w:r>
              <w:t>4</w:t>
            </w:r>
          </w:p>
        </w:tc>
        <w:tc>
          <w:tcPr>
            <w:tcW w:type="dxa" w:w="1440"/>
          </w:tcPr>
          <w:p>
            <w:r>
              <w:t>event-status-pmd-to-ib-nsl-response</w:t>
            </w:r>
          </w:p>
        </w:tc>
        <w:tc>
          <w:tcPr>
            <w:tcW w:type="dxa" w:w="1440"/>
          </w:tcPr>
          <w:p>
            <w:r>
              <w:t>PMD to IB response template    mapping</w:t>
            </w:r>
          </w:p>
        </w:tc>
        <w:tc>
          <w:tcPr>
            <w:tcW w:type="dxa" w:w="1440"/>
          </w:tcPr>
          <w:p>
            <w:r>
              <w:t>event-status-pmd</w:t>
            </w:r>
          </w:p>
        </w:tc>
        <w:tc>
          <w:tcPr>
            <w:tcW w:type="dxa" w:w="1440"/>
          </w:tcPr>
          <w:p>
            <w:r>
              <w:t>event-status-ib- response</w:t>
            </w:r>
          </w:p>
        </w:tc>
        <w:tc>
          <w:tcPr>
            <w:tcW w:type="dxa" w:w="1440"/>
          </w:tcPr>
          <w:p>
            <w:r>
              <w:t>Wireless → event-status</w:t>
            </w:r>
          </w:p>
        </w:tc>
      </w:tr>
      <w:tr>
        <w:tc>
          <w:tcPr>
            <w:tcW w:type="dxa" w:w="1440"/>
          </w:tcPr>
          <w:p>
            <w:r>
              <w:t>5</w:t>
            </w:r>
          </w:p>
        </w:tc>
        <w:tc>
          <w:tcPr>
            <w:tcW w:type="dxa" w:w="1440"/>
          </w:tcPr>
          <w:p>
            <w:r>
              <w:t>event-status-pmd-to-ib-error-response</w:t>
            </w:r>
          </w:p>
        </w:tc>
        <w:tc>
          <w:tcPr>
            <w:tcW w:type="dxa" w:w="1440"/>
          </w:tcPr>
          <w:p>
            <w:r>
              <w:t>PMD to IB error response template mapping</w:t>
            </w:r>
          </w:p>
        </w:tc>
        <w:tc>
          <w:tcPr>
            <w:tcW w:type="dxa" w:w="1440"/>
          </w:tcPr>
          <w:p>
            <w:r>
              <w:t>event-status-pmd</w:t>
            </w:r>
          </w:p>
        </w:tc>
        <w:tc>
          <w:tcPr>
            <w:tcW w:type="dxa" w:w="1440"/>
          </w:tcPr>
          <w:p>
            <w:r>
              <w:t>nsl-ib-error-response</w:t>
            </w:r>
          </w:p>
        </w:tc>
        <w:tc>
          <w:tcPr>
            <w:tcW w:type="dxa" w:w="1440"/>
          </w:tcPr>
          <w:p>
            <w:r>
              <w:t>Wireless → event-status</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event-status</w:t>
            </w:r>
          </w:p>
        </w:tc>
        <w:tc>
          <w:tcPr>
            <w:tcW w:type="dxa" w:w="1080"/>
          </w:tcPr>
          <w:p>
            <w:r>
              <w:t>update-event-status</w:t>
            </w:r>
          </w:p>
        </w:tc>
        <w:tc>
          <w:tcPr>
            <w:tcW w:type="dxa" w:w="1080"/>
          </w:tcPr>
          <w:p>
            <w:r>
              <w:t>API to update event status in transaction table of NSL</w:t>
            </w:r>
          </w:p>
        </w:tc>
        <w:tc>
          <w:tcPr>
            <w:tcW w:type="dxa" w:w="1080"/>
          </w:tcPr>
          <w:p>
            <w:r>
              <w:t>Service Delivery</w:t>
            </w:r>
          </w:p>
        </w:tc>
        <w:tc>
          <w:tcPr>
            <w:tcW w:type="dxa" w:w="1080"/>
          </w:tcPr>
          <w:p>
            <w:r>
              <w:t>All</w:t>
            </w:r>
          </w:p>
        </w:tc>
        <w:tc>
          <w:tcPr>
            <w:tcW w:type="dxa" w:w="1080"/>
          </w:tcPr>
          <w:p>
            <w:r>
              <w:t>Root</w:t>
            </w:r>
          </w:p>
        </w:tc>
        <w:tc>
          <w:tcPr>
            <w:tcW w:type="dxa" w:w="1080"/>
          </w:tcPr>
          <w:p>
            <w:r>
              <w:t>Wireless →event-status</w:t>
            </w:r>
          </w:p>
        </w:tc>
      </w:tr>
    </w:tbl>
    <w:p/>
    <w:p>
      <w:r>
        <w:t>Table 8 (4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update-event-status</w:t>
            </w:r>
          </w:p>
        </w:tc>
        <w:tc>
          <w:tcPr>
            <w:tcW w:type="dxa" w:w="1234"/>
          </w:tcPr>
          <w:p>
            <w:r>
              <w:t>Send Task</w:t>
            </w:r>
          </w:p>
        </w:tc>
        <w:tc>
          <w:tcPr>
            <w:tcW w:type="dxa" w:w="1234"/>
          </w:tcPr>
          <w:p>
            <w:r>
              <w:t>Update event status in Transaction History</w:t>
            </w:r>
          </w:p>
        </w:tc>
        <w:tc>
          <w:tcPr>
            <w:tcW w:type="dxa" w:w="1234"/>
          </w:tcPr>
          <w:p>
            <w:r>
              <w:t>API Interface</w:t>
            </w:r>
          </w:p>
        </w:tc>
        <w:tc>
          <w:tcPr>
            <w:tcW w:type="dxa" w:w="1234"/>
          </w:tcPr>
          <w:p>
            <w:r>
              <w:t>update- transaction- history-nsl</w:t>
            </w:r>
          </w:p>
        </w:tc>
        <w:tc>
          <w:tcPr>
            <w:tcW w:type="dxa" w:w="1234"/>
          </w:tcPr>
          <w:p>
            <w:r>
              <w:t>Wireless → Task</w:t>
            </w:r>
          </w:p>
        </w:tc>
      </w:tr>
      <w:tr>
        <w:tc>
          <w:tcPr>
            <w:tcW w:type="dxa" w:w="1234"/>
          </w:tcPr>
          <w:p>
            <w:r>
              <w:t>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pPr>
        <w:pStyle w:val="Heading2"/>
      </w:pPr>
      <w:r>
        <w:t>Links</w:t>
      </w:r>
    </w:p>
    <w:p>
      <w:r>
        <w:t>• Basic Details — https://chalk.charter.com/spaces/MDA/pages/1989854591/3041.+event-status#BasicDetails</w:t>
      </w:r>
    </w:p>
    <w:p>
      <w:r>
        <w:t>• API Specification — https://chalk.charter.com/spaces/MDA/pages/1989854591/3041.+event-status#APISpecification</w:t>
      </w:r>
    </w:p>
    <w:p>
      <w:r>
        <w:t>• Process Specification — https://chalk.charter.com/spaces/MDA/pages/1989854591/3041.+event-status#ProcessSpecification</w:t>
      </w:r>
    </w:p>
    <w:p>
      <w:r>
        <w:t>• Transaction Flow — https://chalk.charter.com/spaces/MDA/pages/1989854591/3041.+event-status#TransactionFlow</w:t>
      </w:r>
    </w:p>
    <w:p>
      <w:r>
        <w:t>• Business Rules — https://chalk.charter.com/spaces/MDA/pages/1989854591/3041.+event-status#BusinessRules</w:t>
      </w:r>
    </w:p>
    <w:p>
      <w:r>
        <w:t>• Custom Logic — https://chalk.charter.com/spaces/MDA/pages/1989854591/3041.+event-status#CustomLogic</w:t>
      </w:r>
    </w:p>
    <w:p>
      <w:r>
        <w:t>• Configurations — https://chalk.charter.com/spaces/MDA/pages/1989854591/3041.+event-status#Configurations</w:t>
      </w:r>
    </w:p>
    <w:p>
      <w:r>
        <w:t>• Payloads Details — https://chalk.charter.com/spaces/MDA/pages/1989854591/3041.+event-status#PayloadsDetails</w:t>
      </w:r>
    </w:p>
    <w:p>
      <w:r>
        <w:t>• Revision History — https://chalk.charter.com/spaces/MDA/pages/1989854591/3041.+event-status#RevisionHistory</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https://chalk.charter.com/spaces/MDA/pages/1989854591/3041.+event-status#APISpecification</w:t>
      </w:r>
    </w:p>
    <w:p>
      <w:r>
        <w:t>• Interface Template — https://chalk.charter.com/spaces/MDA/pages/1989854591/3041.+event-status#InterfaceTemplate</w:t>
      </w:r>
    </w:p>
    <w:p>
      <w:r>
        <w:t>• Interface Template Mapping — https://chalk.charter.com/spaces/MDA/pages/1989854591/3041.+event-status#InterfaceTemplateMapping</w:t>
      </w:r>
    </w:p>
    <w:p>
      <w:r>
        <w:t>• Process Specification — https://chalk.charter.com/spaces/MDA/pages/1989854591/3041.+event-status#ProcessSpecification</w:t>
      </w:r>
    </w:p>
    <w:p>
      <w:r>
        <w:t>• excel.in — http://excel.in/</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4000 - Manage Subscriber Line Status</w:t>
      </w:r>
    </w:p>
    <w:p>
      <w:r>
        <w:t>URL: https://chalk.charter.com/spaces/MDA/pages/1746686328/4000+-+Manage+Subscriber+Line+Status</w:t>
      </w:r>
    </w:p>
    <w:p>
      <w:r>
        <w:t>Table 1 (15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/nsl/provisioning/mno/v1/manage-subscriber</w:t>
            </w:r>
          </w:p>
        </w:tc>
      </w:tr>
      <w:tr>
        <w:tc>
          <w:tcPr>
            <w:tcW w:type="dxa" w:w="4320"/>
          </w:tcPr>
          <w:p>
            <w:r>
              <w:t>Consumer</w:t>
            </w:r>
          </w:p>
        </w:tc>
        <w:tc>
          <w:tcPr>
            <w:tcW w:type="dxa" w:w="4320"/>
          </w:tcPr>
          <w:p>
            <w:r>
              <w:t>ITMBO, NBOP</w:t>
            </w:r>
          </w:p>
        </w:tc>
      </w:tr>
      <w:tr>
        <w:tc>
          <w:tcPr>
            <w:tcW w:type="dxa" w:w="4320"/>
          </w:tcPr>
          <w:p>
            <w:r>
              <w:t>Provider</w:t>
            </w:r>
          </w:p>
        </w:tc>
        <w:tc>
          <w:tcPr>
            <w:tcW w:type="dxa" w:w="4320"/>
          </w:tcPr>
          <w:p>
            <w:r>
              <w:t>NSL</w:t>
            </w:r>
          </w:p>
        </w:tc>
      </w:tr>
      <w:tr>
        <w:tc>
          <w:tcPr>
            <w:tcW w:type="dxa" w:w="4320"/>
          </w:tcPr>
          <w:p>
            <w:r>
              <w:t>Method</w:t>
            </w:r>
          </w:p>
        </w:tc>
        <w:tc>
          <w:tcPr>
            <w:tcW w:type="dxa" w:w="4320"/>
          </w:tcPr>
          <w:p>
            <w:r>
              <w:t>HTTP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Asynchronous</w:t>
            </w:r>
          </w:p>
        </w:tc>
      </w:tr>
      <w:tr>
        <w:tc>
          <w:tcPr>
            <w:tcW w:type="dxa" w:w="4320"/>
          </w:tcPr>
          <w:p>
            <w:r>
              <w:t>Request Type</w:t>
            </w:r>
          </w:p>
        </w:tc>
        <w:tc>
          <w:tcPr>
            <w:tcW w:type="dxa" w:w="4320"/>
          </w:tcPr>
          <w:p>
            <w:r>
              <w:t>JSON</w:t>
            </w:r>
          </w:p>
        </w:tc>
      </w:tr>
      <w:tr>
        <w:tc>
          <w:tcPr>
            <w:tcW w:type="dxa" w:w="4320"/>
          </w:tcPr>
          <w:p>
            <w:r>
              <w:t>Order Type</w:t>
            </w:r>
          </w:p>
        </w:tc>
        <w:tc>
          <w:tcPr>
            <w:tcW w:type="dxa" w:w="4320"/>
          </w:tcPr>
          <w:p>
            <w:r>
              <w:t>SUSPEND, RESTORE, RECONNECT</w:t>
            </w:r>
          </w:p>
        </w:tc>
      </w:tr>
      <w:tr>
        <w:tc>
          <w:tcPr>
            <w:tcW w:type="dxa" w:w="4320"/>
          </w:tcPr>
          <w:p>
            <w:r>
              <w:t>API Manager</w:t>
            </w:r>
          </w:p>
        </w:tc>
        <w:tc>
          <w:tcPr>
            <w:tcW w:type="dxa" w:w="4320"/>
          </w:tcPr>
          <w:p>
            <w:r>
              <w:t>manage-line</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TBD</w:t>
            </w:r>
          </w:p>
        </w:tc>
      </w:tr>
      <w:tr>
        <w:tc>
          <w:tcPr>
            <w:tcW w:type="dxa" w:w="4320"/>
          </w:tcPr>
          <w:p>
            <w:r>
              <w:t>Swagger</w:t>
            </w:r>
          </w:p>
        </w:tc>
        <w:tc>
          <w:tcPr>
            <w:tcW w:type="dxa" w:w="4320"/>
          </w:tcPr>
          <w:p>
            <w:r>
              <w:t>Swagger UI (spectrum.net)</w:t>
            </w:r>
          </w:p>
        </w:tc>
      </w:tr>
      <w:tr>
        <w:tc>
          <w:tcPr>
            <w:tcW w:type="dxa" w:w="4320"/>
          </w:tcPr>
          <w:p>
            <w:r>
              <w:t>Data Dictionary</w:t>
            </w:r>
          </w:p>
        </w:tc>
        <w:tc>
          <w:tcPr>
            <w:tcW w:type="dxa" w:w="4320"/>
          </w:tcPr>
          <w:p>
            <w:r>
              <w:t>Data Dictionary - Sharepoint</w:t>
            </w:r>
          </w:p>
        </w:tc>
      </w:tr>
    </w:tbl>
    <w:p/>
    <w:p>
      <w:r>
        <w:t>Table 2 (6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Manage Subscriber</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t>-</w:t>
            </w:r>
          </w:p>
        </w:tc>
        <w:tc>
          <w:tcPr>
            <w:tcW w:type="dxa" w:w="1080"/>
          </w:tcPr>
          <w:p>
            <w:r>
              <w:t>Orders initiated from ITMBO, will be submitted via MBO gateway 'PINXT' to NSL</w:t>
            </w:r>
          </w:p>
        </w:tc>
      </w:tr>
      <w:tr>
        <w:tc>
          <w:tcPr>
            <w:tcW w:type="dxa" w:w="1080"/>
          </w:tcPr>
          <w:p>
            <w:r>
              <w:t>2</w:t>
            </w:r>
          </w:p>
        </w:tc>
        <w:tc>
          <w:tcPr>
            <w:tcW w:type="dxa" w:w="1080"/>
          </w:tcPr>
          <w:p>
            <w:r>
              <w:t>Hotline Subscriber</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NSL will initiate the hotline request based on the Transaction Type sent in the request by front-end system. TT for hotline request = SH</w:t>
            </w:r>
          </w:p>
        </w:tc>
      </w:tr>
      <w:tr>
        <w:tc>
          <w:tcPr>
            <w:tcW w:type="dxa" w:w="1080"/>
          </w:tcPr>
          <w:p>
            <w:r>
              <w:t>3</w:t>
            </w:r>
          </w:p>
        </w:tc>
        <w:tc>
          <w:tcPr>
            <w:tcW w:type="dxa" w:w="1080"/>
          </w:tcPr>
          <w:p>
            <w:r>
              <w:t>Async 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w:t>
            </w:r>
          </w:p>
        </w:tc>
        <w:tc>
          <w:tcPr>
            <w:tcW w:type="dxa" w:w="1080"/>
          </w:tcPr>
          <w:p>
            <w:r>
              <w:t>Verify the status code and update the transaction as success/ failure. If success, update the line status in NSL resource tables.</w:t>
            </w:r>
          </w:p>
        </w:tc>
      </w:tr>
      <w:tr>
        <w:tc>
          <w:tcPr>
            <w:tcW w:type="dxa" w:w="1080"/>
          </w:tcPr>
          <w:p>
            <w:r>
              <w:t>4</w:t>
            </w:r>
          </w:p>
        </w:tc>
        <w:tc>
          <w:tcPr>
            <w:tcW w:type="dxa" w:w="1080"/>
          </w:tcPr>
          <w:p>
            <w:r>
              <w:t>Async Callback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Update the source system with status (success/ failure) and its details if the request is initiated from the source channel - ITMBO.</w:t>
            </w:r>
          </w:p>
        </w:tc>
      </w:tr>
      <w:tr>
        <w:tc>
          <w:tcPr>
            <w:tcW w:type="dxa" w:w="1080"/>
          </w:tcPr>
          <w:p>
            <w:r>
              <w:t>5</w:t>
            </w:r>
          </w:p>
        </w:tc>
        <w:tc>
          <w:tcPr>
            <w:tcW w:type="dxa" w:w="1080"/>
          </w:tcPr>
          <w:p>
            <w:r>
              <w:t>Update Subscriber Status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Update the source system with status (success/ failure) and its details if the request is initiated from the source channel - NBOP.</w:t>
            </w:r>
          </w:p>
        </w:tc>
      </w:tr>
      <w:tr>
        <w:tc>
          <w:tcPr>
            <w:tcW w:type="dxa" w:w="1080"/>
          </w:tcPr>
          <w:p>
            <w:r>
              <w:t>6</w:t>
            </w:r>
          </w:p>
        </w:tc>
        <w:tc>
          <w:tcPr>
            <w:tcW w:type="dxa" w:w="1080"/>
          </w:tcPr>
          <w:p>
            <w:r>
              <w:t>Update Connection Manager</w:t>
            </w:r>
          </w:p>
        </w:tc>
        <w:tc>
          <w:tcPr>
            <w:tcW w:type="dxa" w:w="1080"/>
          </w:tcPr>
          <w:p>
            <w:r>
              <w:t>Outbound</w:t>
            </w:r>
          </w:p>
        </w:tc>
        <w:tc>
          <w:tcPr>
            <w:tcW w:type="dxa" w:w="1080"/>
          </w:tcPr>
          <w:p>
            <w:r>
              <w:t>NSL</w:t>
            </w:r>
          </w:p>
        </w:tc>
        <w:tc>
          <w:tcPr>
            <w:tcW w:type="dxa" w:w="1080"/>
          </w:tcPr>
          <w:p>
            <w:r>
              <w:t>-</w:t>
            </w:r>
          </w:p>
        </w:tc>
        <w:tc>
          <w:tcPr>
            <w:tcW w:type="dxa" w:w="1080"/>
          </w:tcPr>
          <w:p>
            <w:r>
              <w:t>CM</w:t>
            </w:r>
          </w:p>
        </w:tc>
        <w:tc>
          <w:tcPr>
            <w:tcW w:type="dxa" w:w="1080"/>
          </w:tcPr>
          <w:p>
            <w:r>
              <w:t>Y</w:t>
            </w:r>
          </w:p>
        </w:tc>
        <w:tc>
          <w:tcPr>
            <w:tcW w:type="dxa" w:w="1080"/>
          </w:tcPr>
          <w:p>
            <w:r>
              <w:t>Trigger this request if the trigger_cm flag is turned on otherwise send only to kafka</w:t>
            </w:r>
          </w:p>
        </w:tc>
      </w:tr>
    </w:tbl>
    <w:p/>
    <w:p>
      <w:r>
        <w:t>Table 3 (5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Manage Subscriber</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t>-</w:t>
            </w:r>
          </w:p>
        </w:tc>
        <w:tc>
          <w:tcPr>
            <w:tcW w:type="dxa" w:w="1080"/>
          </w:tcPr>
          <w:p>
            <w:r>
              <w:t>Orders initiated from ITMBO, will be submitted via MBO gateway 'PINXT' to NSL</w:t>
            </w:r>
          </w:p>
        </w:tc>
      </w:tr>
      <w:tr>
        <w:tc>
          <w:tcPr>
            <w:tcW w:type="dxa" w:w="1080"/>
          </w:tcPr>
          <w:p>
            <w:r>
              <w:t>2</w:t>
            </w:r>
          </w:p>
        </w:tc>
        <w:tc>
          <w:tcPr>
            <w:tcW w:type="dxa" w:w="1080"/>
          </w:tcPr>
          <w:p>
            <w:r>
              <w:t>Hotline Subscriber</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NSL will initiate the hotline request based on the Transaction Type sent in the request by front-end system. TT for hotline request = SH</w:t>
            </w:r>
          </w:p>
        </w:tc>
      </w:tr>
      <w:tr>
        <w:tc>
          <w:tcPr>
            <w:tcW w:type="dxa" w:w="1080"/>
          </w:tcPr>
          <w:p>
            <w:r>
              <w:t>3</w:t>
            </w:r>
          </w:p>
        </w:tc>
        <w:tc>
          <w:tcPr>
            <w:tcW w:type="dxa" w:w="1080"/>
          </w:tcPr>
          <w:p>
            <w:r>
              <w:t>Async 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w:t>
            </w:r>
          </w:p>
        </w:tc>
        <w:tc>
          <w:tcPr>
            <w:tcW w:type="dxa" w:w="1080"/>
          </w:tcPr>
          <w:p>
            <w:r>
              <w:t>Verify the status code and update the transaction as success/ failure. If success, update the line status in NSL resource tables.</w:t>
            </w:r>
          </w:p>
        </w:tc>
      </w:tr>
      <w:tr>
        <w:tc>
          <w:tcPr>
            <w:tcW w:type="dxa" w:w="1080"/>
          </w:tcPr>
          <w:p>
            <w:r>
              <w:t>4</w:t>
            </w:r>
          </w:p>
        </w:tc>
        <w:tc>
          <w:tcPr>
            <w:tcW w:type="dxa" w:w="1080"/>
          </w:tcPr>
          <w:p>
            <w:r>
              <w:t>Async Callback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Update the source system with status (success/ failure) and its details if the request is initiated from the source channel - ITMBO.</w:t>
            </w:r>
          </w:p>
        </w:tc>
      </w:tr>
      <w:tr>
        <w:tc>
          <w:tcPr>
            <w:tcW w:type="dxa" w:w="1080"/>
          </w:tcPr>
          <w:p>
            <w:r>
              <w:t>5</w:t>
            </w:r>
          </w:p>
        </w:tc>
        <w:tc>
          <w:tcPr>
            <w:tcW w:type="dxa" w:w="1080"/>
          </w:tcPr>
          <w:p>
            <w:r>
              <w:t>Update Subscriber Status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Update the source system with status (success/ failure) and its details if the request is initiated from the source channel - NBOP.</w:t>
            </w:r>
          </w:p>
        </w:tc>
      </w:tr>
    </w:tbl>
    <w:p/>
    <w:p>
      <w:r>
        <w:t>Table 4 (7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Manage Subscriber</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t>-</w:t>
            </w:r>
          </w:p>
        </w:tc>
        <w:tc>
          <w:tcPr>
            <w:tcW w:type="dxa" w:w="1080"/>
          </w:tcPr>
          <w:p>
            <w:r>
              <w:t>Orders initiated from ITMBO, will be submitted via MBO gateway 'PINXT' to NSL</w:t>
            </w:r>
          </w:p>
        </w:tc>
      </w:tr>
      <w:tr>
        <w:tc>
          <w:tcPr>
            <w:tcW w:type="dxa" w:w="1080"/>
          </w:tcPr>
          <w:p>
            <w:r>
              <w:t>2</w:t>
            </w:r>
          </w:p>
        </w:tc>
        <w:tc>
          <w:tcPr>
            <w:tcW w:type="dxa" w:w="1080"/>
          </w:tcPr>
          <w:p>
            <w:r>
              <w:t>Suspend Subscriber</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NSL will initiate the suspend request based on the Transaction Type sent in the request by front-end system. TT for suspend request = SS</w:t>
            </w:r>
          </w:p>
        </w:tc>
      </w:tr>
      <w:tr>
        <w:tc>
          <w:tcPr>
            <w:tcW w:type="dxa" w:w="1080"/>
          </w:tcPr>
          <w:p>
            <w:r>
              <w:t>3</w:t>
            </w:r>
          </w:p>
        </w:tc>
        <w:tc>
          <w:tcPr>
            <w:tcW w:type="dxa" w:w="1080"/>
          </w:tcPr>
          <w:p>
            <w:r>
              <w:t>Async 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w:t>
            </w:r>
          </w:p>
        </w:tc>
        <w:tc>
          <w:tcPr>
            <w:tcW w:type="dxa" w:w="1080"/>
          </w:tcPr>
          <w:p>
            <w:r>
              <w:t>Verify the status code and update the transaction as success/ failure. If success, update the line status in NSL resource tables.</w:t>
            </w:r>
          </w:p>
        </w:tc>
      </w:tr>
      <w:tr>
        <w:tc>
          <w:tcPr>
            <w:tcW w:type="dxa" w:w="1080"/>
          </w:tcPr>
          <w:p>
            <w:r>
              <w:t>4</w:t>
            </w:r>
          </w:p>
        </w:tc>
        <w:tc>
          <w:tcPr>
            <w:tcW w:type="dxa" w:w="1080"/>
          </w:tcPr>
          <w:p>
            <w:r>
              <w:t>Async Callback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Update the source system with status (success/ failure) and its details if the request is initiated from the source channel - ITMBO.</w:t>
            </w:r>
          </w:p>
        </w:tc>
      </w:tr>
      <w:tr>
        <w:tc>
          <w:tcPr>
            <w:tcW w:type="dxa" w:w="1080"/>
          </w:tcPr>
          <w:p>
            <w:r>
              <w:t>5</w:t>
            </w:r>
          </w:p>
        </w:tc>
        <w:tc>
          <w:tcPr>
            <w:tcW w:type="dxa" w:w="1080"/>
          </w:tcPr>
          <w:p>
            <w:r>
              <w:t>Update Subscriber Status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Update the source system with status (success/ failure) and its details if the request is initiated from the source channel - NBOP.</w:t>
            </w:r>
          </w:p>
        </w:tc>
      </w:tr>
      <w:tr>
        <w:tc>
          <w:tcPr>
            <w:tcW w:type="dxa" w:w="1080"/>
          </w:tcPr>
          <w:p>
            <w:r>
              <w:t>6</w:t>
            </w:r>
          </w:p>
        </w:tc>
        <w:tc>
          <w:tcPr>
            <w:tcW w:type="dxa" w:w="1080"/>
          </w:tcPr>
          <w:p>
            <w:r>
              <w:t>Update Connection Manager</w:t>
            </w:r>
          </w:p>
        </w:tc>
        <w:tc>
          <w:tcPr>
            <w:tcW w:type="dxa" w:w="1080"/>
          </w:tcPr>
          <w:p>
            <w:r>
              <w:t>Outbound</w:t>
            </w:r>
          </w:p>
        </w:tc>
        <w:tc>
          <w:tcPr>
            <w:tcW w:type="dxa" w:w="1080"/>
          </w:tcPr>
          <w:p>
            <w:r>
              <w:t>NSL</w:t>
            </w:r>
          </w:p>
        </w:tc>
        <w:tc>
          <w:tcPr>
            <w:tcW w:type="dxa" w:w="1080"/>
          </w:tcPr>
          <w:p>
            <w:r>
              <w:t>-</w:t>
            </w:r>
          </w:p>
        </w:tc>
        <w:tc>
          <w:tcPr>
            <w:tcW w:type="dxa" w:w="1080"/>
          </w:tcPr>
          <w:p>
            <w:r>
              <w:t>CM</w:t>
            </w:r>
          </w:p>
        </w:tc>
        <w:tc>
          <w:tcPr>
            <w:tcW w:type="dxa" w:w="1080"/>
          </w:tcPr>
          <w:p>
            <w:r>
              <w:t>Y</w:t>
            </w:r>
          </w:p>
        </w:tc>
        <w:tc>
          <w:tcPr>
            <w:tcW w:type="dxa" w:w="1080"/>
          </w:tcPr>
          <w:p>
            <w:r>
              <w:t>Trigger this request if the trigger_cm flag is turned on otherwise send only to kafk</w:t>
            </w:r>
          </w:p>
        </w:tc>
      </w:tr>
      <w:tr>
        <w:tc>
          <w:tcPr>
            <w:tcW w:type="dxa" w:w="1080"/>
          </w:tcPr>
          <w:p>
            <w:r>
              <w:t>7</w:t>
            </w:r>
          </w:p>
        </w:tc>
        <w:tc>
          <w:tcPr>
            <w:tcW w:type="dxa" w:w="1080"/>
          </w:tcPr>
          <w:p>
            <w:r>
              <w:t>De-Register Subscriber</w:t>
            </w:r>
          </w:p>
        </w:tc>
        <w:tc>
          <w:tcPr>
            <w:tcW w:type="dxa" w:w="1080"/>
          </w:tcPr>
          <w:p>
            <w:r>
              <w:t>Outbound</w:t>
            </w:r>
          </w:p>
        </w:tc>
        <w:tc>
          <w:tcPr>
            <w:tcW w:type="dxa" w:w="1080"/>
          </w:tcPr>
          <w:p>
            <w:r>
              <w:t>NSL</w:t>
            </w:r>
          </w:p>
        </w:tc>
        <w:tc>
          <w:tcPr>
            <w:tcW w:type="dxa" w:w="1080"/>
          </w:tcPr>
          <w:p>
            <w:r>
              <w:t>-</w:t>
            </w:r>
          </w:p>
        </w:tc>
        <w:tc>
          <w:tcPr>
            <w:tcW w:type="dxa" w:w="1080"/>
          </w:tcPr>
          <w:p>
            <w:r>
              <w:t>Syniverse</w:t>
            </w:r>
          </w:p>
        </w:tc>
        <w:tc>
          <w:tcPr>
            <w:tcW w:type="dxa" w:w="1080"/>
          </w:tcPr>
          <w:p>
            <w:r>
              <w:t>-</w:t>
            </w:r>
          </w:p>
        </w:tc>
        <w:tc>
          <w:tcPr>
            <w:tcW w:type="dxa" w:w="1080"/>
          </w:tcPr>
          <w:p>
            <w:r>
              <w:t>-</w:t>
            </w:r>
          </w:p>
        </w:tc>
      </w:tr>
    </w:tbl>
    <w:p/>
    <w:p>
      <w:r>
        <w:t>Table 5 (5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Manage Subscriber</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t>-</w:t>
            </w:r>
          </w:p>
        </w:tc>
        <w:tc>
          <w:tcPr>
            <w:tcW w:type="dxa" w:w="1080"/>
          </w:tcPr>
          <w:p>
            <w:r>
              <w:t>Orders initiated from ITMBO, will be submitted via MBO gateway 'PINXT' to NSL</w:t>
            </w:r>
          </w:p>
        </w:tc>
      </w:tr>
      <w:tr>
        <w:tc>
          <w:tcPr>
            <w:tcW w:type="dxa" w:w="1080"/>
          </w:tcPr>
          <w:p>
            <w:r>
              <w:t>2</w:t>
            </w:r>
          </w:p>
        </w:tc>
        <w:tc>
          <w:tcPr>
            <w:tcW w:type="dxa" w:w="1080"/>
          </w:tcPr>
          <w:p>
            <w:r>
              <w:t>Hotline Subscriber</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NSL will initiate the suspend request based on the Transaction Type sent in the request by front-end system. TT for suspend request = SS</w:t>
            </w:r>
          </w:p>
        </w:tc>
      </w:tr>
      <w:tr>
        <w:tc>
          <w:tcPr>
            <w:tcW w:type="dxa" w:w="1080"/>
          </w:tcPr>
          <w:p>
            <w:r>
              <w:t>3</w:t>
            </w:r>
          </w:p>
        </w:tc>
        <w:tc>
          <w:tcPr>
            <w:tcW w:type="dxa" w:w="1080"/>
          </w:tcPr>
          <w:p>
            <w:r>
              <w:t>Async 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w:t>
            </w:r>
          </w:p>
        </w:tc>
        <w:tc>
          <w:tcPr>
            <w:tcW w:type="dxa" w:w="1080"/>
          </w:tcPr>
          <w:p>
            <w:r>
              <w:t>Verify the status code and update the transaction as success/ failure. If success, update the line status in NSL resource tables.</w:t>
            </w:r>
          </w:p>
        </w:tc>
      </w:tr>
      <w:tr>
        <w:tc>
          <w:tcPr>
            <w:tcW w:type="dxa" w:w="1080"/>
          </w:tcPr>
          <w:p>
            <w:r>
              <w:t>4</w:t>
            </w:r>
          </w:p>
        </w:tc>
        <w:tc>
          <w:tcPr>
            <w:tcW w:type="dxa" w:w="1080"/>
          </w:tcPr>
          <w:p>
            <w:r>
              <w:t>Async Callback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Update the source system with status (success/ failure) and its details if the request is initiated from the source channel - ITMBO.</w:t>
            </w:r>
          </w:p>
        </w:tc>
      </w:tr>
      <w:tr>
        <w:tc>
          <w:tcPr>
            <w:tcW w:type="dxa" w:w="1080"/>
          </w:tcPr>
          <w:p>
            <w:r>
              <w:t>5</w:t>
            </w:r>
          </w:p>
        </w:tc>
        <w:tc>
          <w:tcPr>
            <w:tcW w:type="dxa" w:w="1080"/>
          </w:tcPr>
          <w:p>
            <w:r>
              <w:t>Update Subscriber Status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Update the source system with status (success/ failure) and its details if the request is initiated from the source channel - NBOP.</w:t>
            </w:r>
          </w:p>
        </w:tc>
      </w:tr>
    </w:tbl>
    <w:p/>
    <w:p>
      <w:r>
        <w:t>Table 6 (10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Manage Subscriber</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t>-</w:t>
            </w:r>
          </w:p>
        </w:tc>
        <w:tc>
          <w:tcPr>
            <w:tcW w:type="dxa" w:w="1080"/>
          </w:tcPr>
          <w:p>
            <w:r>
              <w:t>Orders initiated from ITMBO, will be submitted via MBO gateway 'PINXT' to NSL</w:t>
            </w:r>
          </w:p>
        </w:tc>
      </w:tr>
      <w:tr>
        <w:tc>
          <w:tcPr>
            <w:tcW w:type="dxa" w:w="1080"/>
          </w:tcPr>
          <w:p>
            <w:r>
              <w:t>2</w:t>
            </w:r>
          </w:p>
        </w:tc>
        <w:tc>
          <w:tcPr>
            <w:tcW w:type="dxa" w:w="1080"/>
          </w:tcPr>
          <w:p>
            <w:r>
              <w:t>Deactivate Subscriber</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NSL will initiate the deactivate request based on the Transaction Type sent in the request by front-end system. TT for deactive request = SD</w:t>
            </w:r>
          </w:p>
        </w:tc>
      </w:tr>
      <w:tr>
        <w:tc>
          <w:tcPr>
            <w:tcW w:type="dxa" w:w="1080"/>
          </w:tcPr>
          <w:p>
            <w:r>
              <w:t>3</w:t>
            </w:r>
          </w:p>
        </w:tc>
        <w:tc>
          <w:tcPr>
            <w:tcW w:type="dxa" w:w="1080"/>
          </w:tcPr>
          <w:p>
            <w:r>
              <w:t>Async 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w:t>
            </w:r>
          </w:p>
        </w:tc>
        <w:tc>
          <w:tcPr>
            <w:tcW w:type="dxa" w:w="1080"/>
          </w:tcPr>
          <w:p>
            <w:r>
              <w:t>Verify the status code and update the transaction as success/ failure. If success, update the line status in NSL resource tables.</w:t>
            </w:r>
          </w:p>
        </w:tc>
      </w:tr>
      <w:tr>
        <w:tc>
          <w:tcPr>
            <w:tcW w:type="dxa" w:w="1080"/>
          </w:tcPr>
          <w:p>
            <w:r>
              <w:t>4</w:t>
            </w:r>
          </w:p>
        </w:tc>
        <w:tc>
          <w:tcPr>
            <w:tcW w:type="dxa" w:w="1080"/>
          </w:tcPr>
          <w:p>
            <w:r>
              <w:t>Async Callback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Update the source system with status (success/ failure) and its details if the request is initiated from the source channel - ITMBO.</w:t>
            </w:r>
          </w:p>
        </w:tc>
      </w:tr>
      <w:tr>
        <w:tc>
          <w:tcPr>
            <w:tcW w:type="dxa" w:w="1080"/>
          </w:tcPr>
          <w:p>
            <w:r>
              <w:t>5</w:t>
            </w:r>
          </w:p>
        </w:tc>
        <w:tc>
          <w:tcPr>
            <w:tcW w:type="dxa" w:w="1080"/>
          </w:tcPr>
          <w:p>
            <w:r>
              <w:t>Update Subscriber Status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Update the source system with status (success/ failure) and its details if the request is initiated from the source channel - NBOP.</w:t>
            </w:r>
          </w:p>
        </w:tc>
      </w:tr>
      <w:tr>
        <w:tc>
          <w:tcPr>
            <w:tcW w:type="dxa" w:w="1080"/>
          </w:tcPr>
          <w:p>
            <w:r>
              <w:t>6</w:t>
            </w:r>
          </w:p>
        </w:tc>
        <w:tc>
          <w:tcPr>
            <w:tcW w:type="dxa" w:w="1080"/>
          </w:tcPr>
          <w:p>
            <w:r>
              <w:t>Delete Subscriber</w:t>
            </w:r>
          </w:p>
        </w:tc>
        <w:tc>
          <w:tcPr>
            <w:tcW w:type="dxa" w:w="1080"/>
          </w:tcPr>
          <w:p>
            <w:r>
              <w:t>Outbound</w:t>
            </w:r>
          </w:p>
        </w:tc>
        <w:tc>
          <w:tcPr>
            <w:tcW w:type="dxa" w:w="1080"/>
          </w:tcPr>
          <w:p>
            <w:r>
              <w:t>NSL</w:t>
            </w:r>
          </w:p>
        </w:tc>
        <w:tc>
          <w:tcPr>
            <w:tcW w:type="dxa" w:w="1080"/>
          </w:tcPr>
          <w:p>
            <w:r>
              <w:t>-</w:t>
            </w:r>
          </w:p>
        </w:tc>
        <w:tc>
          <w:tcPr>
            <w:tcW w:type="dxa" w:w="1080"/>
          </w:tcPr>
          <w:p>
            <w:r>
              <w:t>EMM</w:t>
            </w:r>
          </w:p>
        </w:tc>
        <w:tc>
          <w:tcPr>
            <w:tcW w:type="dxa" w:w="1080"/>
          </w:tcPr>
          <w:p>
            <w:r>
              <w:t>-</w:t>
            </w:r>
          </w:p>
        </w:tc>
        <w:tc>
          <w:tcPr>
            <w:tcW w:type="dxa" w:w="1080"/>
          </w:tcPr>
          <w:p>
            <w:r>
              <w:t>-</w:t>
            </w:r>
          </w:p>
        </w:tc>
      </w:tr>
      <w:tr>
        <w:tc>
          <w:tcPr>
            <w:tcW w:type="dxa" w:w="1080"/>
          </w:tcPr>
          <w:p>
            <w:r>
              <w:t>7</w:t>
            </w:r>
          </w:p>
        </w:tc>
        <w:tc>
          <w:tcPr>
            <w:tcW w:type="dxa" w:w="1080"/>
          </w:tcPr>
          <w:p>
            <w:r>
              <w:t>Update Connection Manager</w:t>
            </w:r>
          </w:p>
        </w:tc>
        <w:tc>
          <w:tcPr>
            <w:tcW w:type="dxa" w:w="1080"/>
          </w:tcPr>
          <w:p>
            <w:r>
              <w:t>Outbound</w:t>
            </w:r>
          </w:p>
        </w:tc>
        <w:tc>
          <w:tcPr>
            <w:tcW w:type="dxa" w:w="1080"/>
          </w:tcPr>
          <w:p>
            <w:r>
              <w:t>NSL</w:t>
            </w:r>
          </w:p>
        </w:tc>
        <w:tc>
          <w:tcPr>
            <w:tcW w:type="dxa" w:w="1080"/>
          </w:tcPr>
          <w:p>
            <w:r>
              <w:t>-</w:t>
            </w:r>
          </w:p>
        </w:tc>
        <w:tc>
          <w:tcPr>
            <w:tcW w:type="dxa" w:w="1080"/>
          </w:tcPr>
          <w:p>
            <w:r>
              <w:t>CM</w:t>
            </w:r>
          </w:p>
        </w:tc>
        <w:tc>
          <w:tcPr>
            <w:tcW w:type="dxa" w:w="1080"/>
          </w:tcPr>
          <w:p>
            <w:r>
              <w:t>Y</w:t>
            </w:r>
          </w:p>
        </w:tc>
        <w:tc>
          <w:tcPr>
            <w:tcW w:type="dxa" w:w="1080"/>
          </w:tcPr>
          <w:p>
            <w:r>
              <w:t>Trigger this request if the trigger_cm flag is turned on otherwise send only to kafka</w:t>
            </w:r>
          </w:p>
        </w:tc>
      </w:tr>
      <w:tr>
        <w:tc>
          <w:tcPr>
            <w:tcW w:type="dxa" w:w="1080"/>
          </w:tcPr>
          <w:p>
            <w:r>
              <w:t>8</w:t>
            </w:r>
          </w:p>
        </w:tc>
        <w:tc>
          <w:tcPr>
            <w:tcW w:type="dxa" w:w="1080"/>
          </w:tcPr>
          <w:p>
            <w:r>
              <w:t>De-Register Subscriber</w:t>
            </w:r>
          </w:p>
        </w:tc>
        <w:tc>
          <w:tcPr>
            <w:tcW w:type="dxa" w:w="1080"/>
          </w:tcPr>
          <w:p>
            <w:r>
              <w:t>Outbound</w:t>
            </w:r>
          </w:p>
        </w:tc>
        <w:tc>
          <w:tcPr>
            <w:tcW w:type="dxa" w:w="1080"/>
          </w:tcPr>
          <w:p>
            <w:r>
              <w:t>NSL</w:t>
            </w:r>
          </w:p>
        </w:tc>
        <w:tc>
          <w:tcPr>
            <w:tcW w:type="dxa" w:w="1080"/>
          </w:tcPr>
          <w:p>
            <w:r>
              <w:t>-</w:t>
            </w:r>
          </w:p>
        </w:tc>
        <w:tc>
          <w:tcPr>
            <w:tcW w:type="dxa" w:w="1080"/>
          </w:tcPr>
          <w:p>
            <w:r>
              <w:t>Syniverse</w:t>
            </w:r>
          </w:p>
        </w:tc>
        <w:tc>
          <w:tcPr>
            <w:tcW w:type="dxa" w:w="1080"/>
          </w:tcPr>
          <w:p>
            <w:r>
              <w:t>-</w:t>
            </w:r>
          </w:p>
        </w:tc>
        <w:tc>
          <w:tcPr>
            <w:tcW w:type="dxa" w:w="1080"/>
          </w:tcPr>
          <w:p>
            <w:r>
              <w:t>-</w:t>
            </w:r>
          </w:p>
        </w:tc>
      </w:tr>
      <w:tr>
        <w:tc>
          <w:tcPr>
            <w:tcW w:type="dxa" w:w="1080"/>
          </w:tcPr>
          <w:p>
            <w:r>
              <w:t>9</w:t>
            </w:r>
          </w:p>
        </w:tc>
        <w:tc>
          <w:tcPr>
            <w:tcW w:type="dxa" w:w="1080"/>
          </w:tcPr>
          <w:p>
            <w:r>
              <w:t>De-Register Subscriber</w:t>
            </w:r>
          </w:p>
        </w:tc>
        <w:tc>
          <w:tcPr>
            <w:tcW w:type="dxa" w:w="1080"/>
          </w:tcPr>
          <w:p>
            <w:r>
              <w:t>Outbound</w:t>
            </w:r>
          </w:p>
        </w:tc>
        <w:tc>
          <w:tcPr>
            <w:tcW w:type="dxa" w:w="1080"/>
          </w:tcPr>
          <w:p>
            <w:r>
              <w:t>NSL</w:t>
            </w:r>
          </w:p>
        </w:tc>
        <w:tc>
          <w:tcPr>
            <w:tcW w:type="dxa" w:w="1080"/>
          </w:tcPr>
          <w:p>
            <w:r>
              <w:t>Apollo NE</w:t>
            </w:r>
          </w:p>
        </w:tc>
        <w:tc>
          <w:tcPr>
            <w:tcW w:type="dxa" w:w="1080"/>
          </w:tcPr>
          <w:p>
            <w:r>
              <w:t>Google RCS</w:t>
            </w:r>
          </w:p>
        </w:tc>
        <w:tc>
          <w:tcPr>
            <w:tcW w:type="dxa" w:w="1080"/>
          </w:tcPr>
          <w:p>
            <w:r>
              <w:t>Y</w:t>
            </w:r>
          </w:p>
        </w:tc>
        <w:tc>
          <w:tcPr>
            <w:tcW w:type="dxa" w:w="1080"/>
          </w:tcPr>
          <w:p>
            <w:r>
              <w:t>Trigger this request if google RCS feature is enabled for the subscriber line.</w:t>
            </w:r>
          </w:p>
        </w:tc>
      </w:tr>
      <w:tr>
        <w:tc>
          <w:tcPr>
            <w:tcW w:type="dxa" w:w="1080"/>
          </w:tcPr>
          <w:p>
            <w:r>
              <w:t>10</w:t>
            </w:r>
          </w:p>
        </w:tc>
        <w:tc>
          <w:tcPr>
            <w:tcW w:type="dxa" w:w="1080"/>
          </w:tcPr>
          <w:p>
            <w:r>
              <w:t>sd-cancel-order-esim</w:t>
            </w:r>
          </w:p>
        </w:tc>
        <w:tc>
          <w:tcPr>
            <w:tcW w:type="dxa" w:w="1080"/>
          </w:tcPr>
          <w:p>
            <w:r>
              <w:t>Outbound</w:t>
            </w:r>
          </w:p>
        </w:tc>
        <w:tc>
          <w:tcPr>
            <w:tcW w:type="dxa" w:w="1080"/>
          </w:tcPr>
          <w:p>
            <w:r>
              <w:t>NSL</w:t>
            </w:r>
          </w:p>
        </w:tc>
        <w:tc>
          <w:tcPr>
            <w:tcW w:type="dxa" w:w="1080"/>
          </w:tcPr>
          <w:p>
            <w:r>
              <w:t>Apollo NE</w:t>
            </w:r>
          </w:p>
        </w:tc>
        <w:tc>
          <w:tcPr>
            <w:tcW w:type="dxa" w:w="1080"/>
          </w:tcPr>
          <w:p>
            <w:r>
              <w:t>Apollo NE</w:t>
            </w:r>
          </w:p>
        </w:tc>
        <w:tc>
          <w:tcPr>
            <w:tcW w:type="dxa" w:w="1080"/>
          </w:tcPr>
          <w:p>
            <w:r>
              <w:t>Y</w:t>
            </w:r>
          </w:p>
        </w:tc>
        <w:tc>
          <w:tcPr>
            <w:tcW w:type="dxa" w:w="1080"/>
          </w:tcPr>
          <w:p>
            <w:r>
              <w:t xml:space="preserve">Check simProfileType &amp; SMDP status of the current ESIM to decide whether to trigger the cancel order esim or not. </w:t>
            </w:r>
          </w:p>
        </w:tc>
      </w:tr>
    </w:tbl>
    <w:p/>
    <w:p>
      <w:r>
        <w:t>Table 7 (6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Manage Subscriber</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t>-</w:t>
            </w:r>
          </w:p>
        </w:tc>
        <w:tc>
          <w:tcPr>
            <w:tcW w:type="dxa" w:w="1080"/>
          </w:tcPr>
          <w:p>
            <w:r>
              <w:t>Orders initiated from ITMBO, will be submitted via MBO gateway 'PINXT' to NSL</w:t>
            </w:r>
          </w:p>
        </w:tc>
      </w:tr>
      <w:tr>
        <w:tc>
          <w:tcPr>
            <w:tcW w:type="dxa" w:w="1080"/>
          </w:tcPr>
          <w:p>
            <w:r>
              <w:t>2</w:t>
            </w:r>
          </w:p>
        </w:tc>
        <w:tc>
          <w:tcPr>
            <w:tcW w:type="dxa" w:w="1080"/>
          </w:tcPr>
          <w:p>
            <w:r>
              <w:t>Deactivate Subscriber</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NSL will initiate the deactivate request based on the Transaction Type sent in the request by front-end system. TT for deactive request = SD</w:t>
            </w:r>
          </w:p>
        </w:tc>
      </w:tr>
      <w:tr>
        <w:tc>
          <w:tcPr>
            <w:tcW w:type="dxa" w:w="1080"/>
          </w:tcPr>
          <w:p>
            <w:r>
              <w:t>3</w:t>
            </w:r>
          </w:p>
        </w:tc>
        <w:tc>
          <w:tcPr>
            <w:tcW w:type="dxa" w:w="1080"/>
          </w:tcPr>
          <w:p>
            <w:r>
              <w:t>Async 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w:t>
            </w:r>
          </w:p>
        </w:tc>
        <w:tc>
          <w:tcPr>
            <w:tcW w:type="dxa" w:w="1080"/>
          </w:tcPr>
          <w:p>
            <w:r>
              <w:t>Verify the status code and update the transaction as success/ failure. If success, update the line status in NSL resource tables.</w:t>
            </w:r>
          </w:p>
        </w:tc>
      </w:tr>
      <w:tr>
        <w:tc>
          <w:tcPr>
            <w:tcW w:type="dxa" w:w="1080"/>
          </w:tcPr>
          <w:p>
            <w:r>
              <w:t>4</w:t>
            </w:r>
          </w:p>
        </w:tc>
        <w:tc>
          <w:tcPr>
            <w:tcW w:type="dxa" w:w="1080"/>
          </w:tcPr>
          <w:p>
            <w:r>
              <w:t>Async Callback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Update the source system with status (success/ failure) and its details if the request is initiated from the source channel - ITMBO.</w:t>
            </w:r>
          </w:p>
        </w:tc>
      </w:tr>
      <w:tr>
        <w:tc>
          <w:tcPr>
            <w:tcW w:type="dxa" w:w="1080"/>
          </w:tcPr>
          <w:p>
            <w:r>
              <w:t>5</w:t>
            </w:r>
          </w:p>
        </w:tc>
        <w:tc>
          <w:tcPr>
            <w:tcW w:type="dxa" w:w="1080"/>
          </w:tcPr>
          <w:p>
            <w:r>
              <w:t>Update Subscriber Status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Update the source system with status (success/ failure) and its details if the request is initiated from the source channel - NBOP.</w:t>
            </w:r>
          </w:p>
        </w:tc>
      </w:tr>
      <w:tr>
        <w:tc>
          <w:tcPr>
            <w:tcW w:type="dxa" w:w="1080"/>
          </w:tcPr>
          <w:p>
            <w:r>
              <w:t>6</w:t>
            </w:r>
          </w:p>
        </w:tc>
        <w:tc>
          <w:tcPr>
            <w:tcW w:type="dxa" w:w="1080"/>
          </w:tcPr>
          <w:p>
            <w:r>
              <w:t>Delete Subscriber</w:t>
            </w:r>
          </w:p>
        </w:tc>
        <w:tc>
          <w:tcPr>
            <w:tcW w:type="dxa" w:w="1080"/>
          </w:tcPr>
          <w:p>
            <w:r>
              <w:t>Outbound</w:t>
            </w:r>
          </w:p>
        </w:tc>
        <w:tc>
          <w:tcPr>
            <w:tcW w:type="dxa" w:w="1080"/>
          </w:tcPr>
          <w:p>
            <w:r>
              <w:t>NSL</w:t>
            </w:r>
          </w:p>
        </w:tc>
        <w:tc>
          <w:tcPr>
            <w:tcW w:type="dxa" w:w="1080"/>
          </w:tcPr>
          <w:p>
            <w:r>
              <w:t>-</w:t>
            </w:r>
          </w:p>
        </w:tc>
        <w:tc>
          <w:tcPr>
            <w:tcW w:type="dxa" w:w="1080"/>
          </w:tcPr>
          <w:p>
            <w:r>
              <w:t>EMM</w:t>
            </w:r>
          </w:p>
        </w:tc>
        <w:tc>
          <w:tcPr>
            <w:tcW w:type="dxa" w:w="1080"/>
          </w:tcPr>
          <w:p>
            <w:r>
              <w:t>-</w:t>
            </w:r>
          </w:p>
        </w:tc>
        <w:tc>
          <w:tcPr>
            <w:tcW w:type="dxa" w:w="1080"/>
          </w:tcPr>
          <w:p>
            <w:r>
              <w:t>-</w:t>
            </w:r>
          </w:p>
        </w:tc>
      </w:tr>
    </w:tbl>
    <w:p/>
    <w:p>
      <w:r>
        <w:t>Table 8 (4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Line Id check</w:t>
            </w:r>
          </w:p>
        </w:tc>
        <w:tc>
          <w:tcPr>
            <w:tcW w:type="dxa" w:w="1440"/>
          </w:tcPr>
          <w:p>
            <w:r>
              <w:t>Check whether the Line ID exists in NSL DB</w:t>
            </w:r>
          </w:p>
        </w:tc>
        <w:tc>
          <w:tcPr>
            <w:tcW w:type="dxa" w:w="1440"/>
          </w:tcPr>
          <w:p>
            <w:r>
              <w:t>IF NOT</w:t>
            </w:r>
          </w:p>
        </w:tc>
        <w:tc>
          <w:tcPr>
            <w:tcW w:type="dxa" w:w="1440"/>
          </w:tcPr>
          <w:p>
            <w:r>
              <w:t>Return Error</w:t>
            </w:r>
          </w:p>
        </w:tc>
        <w:tc>
          <w:tcPr>
            <w:tcW w:type="dxa" w:w="1440"/>
          </w:tcPr>
          <w:p>
            <w:r>
              <w:t>ERR20 - Line not found</w:t>
            </w:r>
          </w:p>
        </w:tc>
      </w:tr>
      <w:tr>
        <w:tc>
          <w:tcPr>
            <w:tcW w:type="dxa" w:w="1440"/>
          </w:tcPr>
          <w:p>
            <w:r>
              <w:t>2</w:t>
            </w:r>
          </w:p>
        </w:tc>
        <w:tc>
          <w:tcPr>
            <w:tcW w:type="dxa" w:w="1440"/>
          </w:tcPr>
          <w:p>
            <w:r>
              <w:t>MDN check</w:t>
            </w:r>
          </w:p>
        </w:tc>
        <w:tc>
          <w:tcPr>
            <w:tcW w:type="dxa" w:w="1440"/>
          </w:tcPr>
          <w:p>
            <w:r>
              <w:t xml:space="preserve">Check whether the MDN exists in NSL for the line Id </w:t>
            </w:r>
          </w:p>
        </w:tc>
        <w:tc>
          <w:tcPr>
            <w:tcW w:type="dxa" w:w="1440"/>
          </w:tcPr>
          <w:p>
            <w:r>
              <w:t>IF NOT</w:t>
            </w:r>
          </w:p>
        </w:tc>
        <w:tc>
          <w:tcPr>
            <w:tcW w:type="dxa" w:w="1440"/>
          </w:tcPr>
          <w:p>
            <w:r>
              <w:t>Return Error</w:t>
            </w:r>
          </w:p>
        </w:tc>
        <w:tc>
          <w:tcPr>
            <w:tcW w:type="dxa" w:w="1440"/>
          </w:tcPr>
          <w:p>
            <w:r>
              <w:t>ERR161 - MDN and LineId mismatch</w:t>
            </w:r>
          </w:p>
        </w:tc>
      </w:tr>
      <w:tr>
        <w:tc>
          <w:tcPr>
            <w:tcW w:type="dxa" w:w="1440"/>
          </w:tcPr>
          <w:p>
            <w:r>
              <w:t>3</w:t>
            </w:r>
          </w:p>
        </w:tc>
        <w:tc>
          <w:tcPr>
            <w:tcW w:type="dxa" w:w="1440"/>
          </w:tcPr>
          <w:p>
            <w:r>
              <w:t>Line status check</w:t>
            </w:r>
          </w:p>
        </w:tc>
        <w:tc>
          <w:tcPr>
            <w:tcW w:type="dxa" w:w="1440"/>
          </w:tcPr>
          <w:p>
            <w:r>
              <w:t>Check whether the line status is Active in NSL database</w:t>
            </w:r>
          </w:p>
        </w:tc>
        <w:tc>
          <w:tcPr>
            <w:tcW w:type="dxa" w:w="1440"/>
          </w:tcPr>
          <w:p>
            <w:r>
              <w:t>IF NOT</w:t>
            </w:r>
          </w:p>
        </w:tc>
        <w:tc>
          <w:tcPr>
            <w:tcW w:type="dxa" w:w="1440"/>
          </w:tcPr>
          <w:p>
            <w:r>
              <w:t>Return Error</w:t>
            </w:r>
          </w:p>
        </w:tc>
        <w:tc>
          <w:tcPr>
            <w:tcW w:type="dxa" w:w="1440"/>
          </w:tcPr>
          <w:p>
            <w:r>
              <w:t>ERR162 - Line cannot be suspended</w:t>
            </w:r>
          </w:p>
        </w:tc>
      </w:tr>
      <w:tr>
        <w:tc>
          <w:tcPr>
            <w:tcW w:type="dxa" w:w="1440"/>
          </w:tcPr>
          <w:p>
            <w:r>
              <w:t>4</w:t>
            </w:r>
          </w:p>
        </w:tc>
        <w:tc>
          <w:tcPr>
            <w:tcW w:type="dxa" w:w="1440"/>
          </w:tcPr>
          <w:p>
            <w:r>
              <w:t>Status check</w:t>
            </w:r>
          </w:p>
        </w:tc>
        <w:tc>
          <w:tcPr>
            <w:tcW w:type="dxa" w:w="1440"/>
          </w:tcPr>
          <w:p>
            <w:r>
              <w:t>Check whether the line already has the intended Status.</w:t>
            </w:r>
          </w:p>
        </w:tc>
        <w:tc>
          <w:tcPr>
            <w:tcW w:type="dxa" w:w="1440"/>
          </w:tcPr>
          <w:p>
            <w:r>
              <w:t>IF YES</w:t>
            </w:r>
          </w:p>
        </w:tc>
        <w:tc>
          <w:tcPr>
            <w:tcW w:type="dxa" w:w="1440"/>
          </w:tcPr>
          <w:p>
            <w:r>
              <w:t>Return Success</w:t>
            </w:r>
          </w:p>
        </w:tc>
        <w:tc>
          <w:tcPr>
            <w:tcW w:type="dxa" w:w="1440"/>
          </w:tcPr>
          <w:p>
            <w:r>
              <w:t>SUCC03 - The line is already in Suspend status in NSL</w:t>
            </w:r>
          </w:p>
        </w:tc>
      </w:tr>
    </w:tbl>
    <w:p/>
    <w:p>
      <w:r>
        <w:t>Table 9 (25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manage-susbcriber-nsl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fetch-line-details-nsl</w:t>
            </w:r>
          </w:p>
        </w:tc>
        <w:tc>
          <w:tcPr>
            <w:tcW w:type="dxa" w:w="1728"/>
          </w:tcPr>
          <w:p>
            <w:r>
              <w:t>NSL Internal API to fetch the details from database.</w:t>
            </w:r>
          </w:p>
        </w:tc>
        <w:tc>
          <w:tcPr>
            <w:tcW w:type="dxa" w:w="1728"/>
          </w:tcPr>
          <w:p>
            <w:r>
              <w:t>Outbound</w:t>
            </w:r>
          </w:p>
        </w:tc>
        <w:tc>
          <w:tcPr>
            <w:tcW w:type="dxa" w:w="1728"/>
          </w:tcPr>
          <w:p>
            <w:r>
              <w:t>Internal → Resource DAO</w:t>
            </w:r>
          </w:p>
        </w:tc>
      </w:tr>
      <w:tr>
        <w:tc>
          <w:tcPr>
            <w:tcW w:type="dxa" w:w="1728"/>
          </w:tcPr>
          <w:p>
            <w:r>
              <w:t>3</w:t>
            </w:r>
          </w:p>
        </w:tc>
        <w:tc>
          <w:tcPr>
            <w:tcW w:type="dxa" w:w="1728"/>
          </w:tcPr>
          <w:p>
            <w:r>
              <w:t>insert-transaction-history-nsl</w:t>
            </w:r>
          </w:p>
        </w:tc>
        <w:tc>
          <w:tcPr>
            <w:tcW w:type="dxa" w:w="1728"/>
          </w:tcPr>
          <w:p>
            <w:r>
              <w:t>NSL Internal API to insert transaction history.</w:t>
            </w:r>
          </w:p>
        </w:tc>
        <w:tc>
          <w:tcPr>
            <w:tcW w:type="dxa" w:w="1728"/>
          </w:tcPr>
          <w:p>
            <w:r>
              <w:t>Outbound</w:t>
            </w:r>
          </w:p>
        </w:tc>
        <w:tc>
          <w:tcPr>
            <w:tcW w:type="dxa" w:w="1728"/>
          </w:tcPr>
          <w:p>
            <w:r>
              <w:t>Internal → Resource DAO</w:t>
            </w:r>
          </w:p>
        </w:tc>
      </w:tr>
      <w:tr>
        <w:tc>
          <w:tcPr>
            <w:tcW w:type="dxa" w:w="1728"/>
          </w:tcPr>
          <w:p>
            <w:r>
              <w:t>4</w:t>
            </w:r>
          </w:p>
        </w:tc>
        <w:tc>
          <w:tcPr>
            <w:tcW w:type="dxa" w:w="1728"/>
          </w:tcPr>
          <w:p>
            <w:r>
              <w:t>update-transaction-history-nsl</w:t>
            </w:r>
          </w:p>
        </w:tc>
        <w:tc>
          <w:tcPr>
            <w:tcW w:type="dxa" w:w="1728"/>
          </w:tcPr>
          <w:p>
            <w:r>
              <w:t>NSL Internal API to update transaction history.</w:t>
            </w:r>
          </w:p>
        </w:tc>
        <w:tc>
          <w:tcPr>
            <w:tcW w:type="dxa" w:w="1728"/>
          </w:tcPr>
          <w:p>
            <w:r>
              <w:t>Outbound</w:t>
            </w:r>
          </w:p>
        </w:tc>
        <w:tc>
          <w:tcPr>
            <w:tcW w:type="dxa" w:w="1728"/>
          </w:tcPr>
          <w:p>
            <w:r>
              <w:t>Internal → Resource DAO</w:t>
            </w:r>
          </w:p>
        </w:tc>
      </w:tr>
      <w:tr>
        <w:tc>
          <w:tcPr>
            <w:tcW w:type="dxa" w:w="1728"/>
          </w:tcPr>
          <w:p>
            <w:r>
              <w:t>5</w:t>
            </w:r>
          </w:p>
        </w:tc>
        <w:tc>
          <w:tcPr>
            <w:tcW w:type="dxa" w:w="1728"/>
          </w:tcPr>
          <w:p>
            <w:r>
              <w:t xml:space="preserve">fetch-line-details-by-hostmdn-nsl </w:t>
            </w:r>
          </w:p>
        </w:tc>
        <w:tc>
          <w:tcPr>
            <w:tcW w:type="dxa" w:w="1728"/>
          </w:tcPr>
          <w:p>
            <w:r>
              <w:t>NSL Internal API to fetch the details of smartwatch from database.</w:t>
            </w:r>
          </w:p>
        </w:tc>
        <w:tc>
          <w:tcPr>
            <w:tcW w:type="dxa" w:w="1728"/>
          </w:tcPr>
          <w:p>
            <w:r>
              <w:t>Outbound</w:t>
            </w:r>
          </w:p>
        </w:tc>
        <w:tc>
          <w:tcPr>
            <w:tcW w:type="dxa" w:w="1728"/>
          </w:tcPr>
          <w:p>
            <w:r>
              <w:t>Internal → Resource DAO</w:t>
            </w:r>
          </w:p>
        </w:tc>
      </w:tr>
      <w:tr>
        <w:tc>
          <w:tcPr>
            <w:tcW w:type="dxa" w:w="1728"/>
          </w:tcPr>
          <w:p>
            <w:r>
              <w:t>6</w:t>
            </w:r>
          </w:p>
        </w:tc>
        <w:tc>
          <w:tcPr>
            <w:tcW w:type="dxa" w:w="1728"/>
          </w:tcPr>
          <w:p>
            <w:r>
              <w:t>sw-manage-subscriber-nsl</w:t>
            </w:r>
          </w:p>
        </w:tc>
        <w:tc>
          <w:tcPr>
            <w:tcW w:type="dxa" w:w="1728"/>
          </w:tcPr>
          <w:p>
            <w:r>
              <w:t xml:space="preserve"> NSL Internal API to change status of smartwatch</w:t>
            </w:r>
          </w:p>
        </w:tc>
        <w:tc>
          <w:tcPr>
            <w:tcW w:type="dxa" w:w="1728"/>
          </w:tcPr>
          <w:p>
            <w:r>
              <w:t>Outbound</w:t>
            </w:r>
          </w:p>
        </w:tc>
        <w:tc>
          <w:tcPr>
            <w:tcW w:type="dxa" w:w="1728"/>
          </w:tcPr>
          <w:p>
            <w:r>
              <w:t>Wireless → NSL</w:t>
            </w:r>
          </w:p>
        </w:tc>
      </w:tr>
      <w:tr>
        <w:tc>
          <w:tcPr>
            <w:tcW w:type="dxa" w:w="1728"/>
          </w:tcPr>
          <w:p>
            <w:r>
              <w:t>7</w:t>
            </w:r>
          </w:p>
        </w:tc>
        <w:tc>
          <w:tcPr>
            <w:tcW w:type="dxa" w:w="1728"/>
          </w:tcPr>
          <w:p>
            <w:r>
              <w:t>cbrs-suspend-subscriber-nsl</w:t>
            </w:r>
          </w:p>
        </w:tc>
        <w:tc>
          <w:tcPr>
            <w:tcW w:type="dxa" w:w="1728"/>
          </w:tcPr>
          <w:p>
            <w:r>
              <w:t>NSL Internal API - To initiate cbrs-suspend-subscriber request</w:t>
            </w:r>
          </w:p>
        </w:tc>
        <w:tc>
          <w:tcPr>
            <w:tcW w:type="dxa" w:w="1728"/>
          </w:tcPr>
          <w:p>
            <w:r>
              <w:t>Outbound</w:t>
            </w:r>
          </w:p>
        </w:tc>
        <w:tc>
          <w:tcPr>
            <w:tcW w:type="dxa" w:w="1728"/>
          </w:tcPr>
          <w:p>
            <w:r>
              <w:t>Wireless → NSL</w:t>
            </w:r>
          </w:p>
        </w:tc>
      </w:tr>
      <w:tr>
        <w:tc>
          <w:tcPr>
            <w:tcW w:type="dxa" w:w="1728"/>
          </w:tcPr>
          <w:p>
            <w:r>
              <w:t>8</w:t>
            </w:r>
          </w:p>
        </w:tc>
        <w:tc>
          <w:tcPr>
            <w:tcW w:type="dxa" w:w="1728"/>
          </w:tcPr>
          <w:p>
            <w:r>
              <w:t>cbrs-deactivate-subscriber-nsl</w:t>
            </w:r>
          </w:p>
        </w:tc>
        <w:tc>
          <w:tcPr>
            <w:tcW w:type="dxa" w:w="1728"/>
          </w:tcPr>
          <w:p>
            <w:r>
              <w:t>NSL Internal API - To initiate cbrs-deactivate subscriber request</w:t>
            </w:r>
          </w:p>
        </w:tc>
        <w:tc>
          <w:tcPr>
            <w:tcW w:type="dxa" w:w="1728"/>
          </w:tcPr>
          <w:p>
            <w:r>
              <w:t>Outbound</w:t>
            </w:r>
          </w:p>
        </w:tc>
        <w:tc>
          <w:tcPr>
            <w:tcW w:type="dxa" w:w="1728"/>
          </w:tcPr>
          <w:p>
            <w:r>
              <w:t>Wireless → NSL</w:t>
            </w:r>
          </w:p>
        </w:tc>
      </w:tr>
      <w:tr>
        <w:tc>
          <w:tcPr>
            <w:tcW w:type="dxa" w:w="1728"/>
          </w:tcPr>
          <w:p>
            <w:r>
              <w:t>9</w:t>
            </w:r>
          </w:p>
        </w:tc>
        <w:tc>
          <w:tcPr>
            <w:tcW w:type="dxa" w:w="1728"/>
          </w:tcPr>
          <w:p>
            <w:r>
              <w:t>hotline-susbcriber-apollone</w:t>
            </w:r>
          </w:p>
        </w:tc>
        <w:tc>
          <w:tcPr>
            <w:tcW w:type="dxa" w:w="1728"/>
          </w:tcPr>
          <w:p>
            <w:r>
              <w:t>NSL Outbound API - is used to hotline the subscriber device in the network</w:t>
            </w:r>
          </w:p>
        </w:tc>
        <w:tc>
          <w:tcPr>
            <w:tcW w:type="dxa" w:w="1728"/>
          </w:tcPr>
          <w:p>
            <w:r>
              <w:t>Outbound</w:t>
            </w:r>
          </w:p>
        </w:tc>
        <w:tc>
          <w:tcPr>
            <w:tcW w:type="dxa" w:w="1728"/>
          </w:tcPr>
          <w:p>
            <w:r>
              <w:t>Wireless → APOLLO-NE</w:t>
            </w:r>
          </w:p>
        </w:tc>
      </w:tr>
      <w:tr>
        <w:tc>
          <w:tcPr>
            <w:tcW w:type="dxa" w:w="1728"/>
          </w:tcPr>
          <w:p>
            <w:r>
              <w:t>10</w:t>
            </w:r>
          </w:p>
        </w:tc>
        <w:tc>
          <w:tcPr>
            <w:tcW w:type="dxa" w:w="1728"/>
          </w:tcPr>
          <w:p>
            <w:r>
              <w:t>async-response-apollone</w:t>
            </w:r>
          </w:p>
        </w:tc>
        <w:tc>
          <w:tcPr>
            <w:tcW w:type="dxa" w:w="1728"/>
          </w:tcPr>
          <w:p>
            <w:r>
              <w:t>NSL Inbound API - to receive the async response from Apollo NE request</w:t>
            </w:r>
          </w:p>
        </w:tc>
        <w:tc>
          <w:tcPr>
            <w:tcW w:type="dxa" w:w="1728"/>
          </w:tcPr>
          <w:p>
            <w:r>
              <w:t>Outbound</w:t>
            </w:r>
          </w:p>
        </w:tc>
        <w:tc>
          <w:tcPr>
            <w:tcW w:type="dxa" w:w="1728"/>
          </w:tcPr>
          <w:p>
            <w:r>
              <w:t>Wireless → APOLLO-NE</w:t>
            </w:r>
          </w:p>
        </w:tc>
      </w:tr>
      <w:tr>
        <w:tc>
          <w:tcPr>
            <w:tcW w:type="dxa" w:w="1728"/>
          </w:tcPr>
          <w:p>
            <w:r>
              <w:t>11</w:t>
            </w:r>
          </w:p>
        </w:tc>
        <w:tc>
          <w:tcPr>
            <w:tcW w:type="dxa" w:w="1728"/>
          </w:tcPr>
          <w:p>
            <w:r>
              <w:t>update-subscriber-hotline-nsl</w:t>
            </w:r>
          </w:p>
        </w:tc>
        <w:tc>
          <w:tcPr>
            <w:tcW w:type="dxa" w:w="1728"/>
          </w:tcPr>
          <w:p>
            <w:r>
              <w:t>NSL Internal API to update the resource table for the subscriber line status</w:t>
            </w:r>
          </w:p>
        </w:tc>
        <w:tc>
          <w:tcPr>
            <w:tcW w:type="dxa" w:w="1728"/>
          </w:tcPr>
          <w:p>
            <w:r>
              <w:t>Outbound</w:t>
            </w:r>
          </w:p>
        </w:tc>
        <w:tc>
          <w:tcPr>
            <w:tcW w:type="dxa" w:w="1728"/>
          </w:tcPr>
          <w:p>
            <w:r>
              <w:t>Internal → Resource DAO</w:t>
            </w:r>
          </w:p>
        </w:tc>
      </w:tr>
      <w:tr>
        <w:tc>
          <w:tcPr>
            <w:tcW w:type="dxa" w:w="1728"/>
          </w:tcPr>
          <w:p>
            <w:r>
              <w:t>12</w:t>
            </w:r>
          </w:p>
        </w:tc>
        <w:tc>
          <w:tcPr>
            <w:tcW w:type="dxa" w:w="1728"/>
          </w:tcPr>
          <w:p>
            <w:r>
              <w:t>line-inquiry-apollone</w:t>
            </w:r>
          </w:p>
        </w:tc>
        <w:tc>
          <w:tcPr>
            <w:tcW w:type="dxa" w:w="1728"/>
          </w:tcPr>
          <w:p>
            <w:r>
              <w:t>NSL Outbound API - is used to receive the line details from the network</w:t>
            </w:r>
          </w:p>
        </w:tc>
        <w:tc>
          <w:tcPr>
            <w:tcW w:type="dxa" w:w="1728"/>
          </w:tcPr>
          <w:p>
            <w:r>
              <w:t>Outbound</w:t>
            </w:r>
          </w:p>
        </w:tc>
        <w:tc>
          <w:tcPr>
            <w:tcW w:type="dxa" w:w="1728"/>
          </w:tcPr>
          <w:p>
            <w:r>
              <w:t>Wireless → APOLLO-NE</w:t>
            </w:r>
          </w:p>
        </w:tc>
      </w:tr>
      <w:tr>
        <w:tc>
          <w:tcPr>
            <w:tcW w:type="dxa" w:w="1728"/>
          </w:tcPr>
          <w:p>
            <w:r>
              <w:t>13</w:t>
            </w:r>
          </w:p>
        </w:tc>
        <w:tc>
          <w:tcPr>
            <w:tcW w:type="dxa" w:w="1728"/>
          </w:tcPr>
          <w:p>
            <w:r>
              <w:t>event-transaction-cm</w:t>
            </w:r>
          </w:p>
        </w:tc>
        <w:tc>
          <w:tcPr>
            <w:tcW w:type="dxa" w:w="1728"/>
          </w:tcPr>
          <w:p>
            <w:r>
              <w:t>NSL Outbound API - is used to do update the subscriber status in CM</w:t>
            </w:r>
          </w:p>
        </w:tc>
        <w:tc>
          <w:tcPr>
            <w:tcW w:type="dxa" w:w="1728"/>
          </w:tcPr>
          <w:p>
            <w:r>
              <w:t>Outbound</w:t>
            </w:r>
          </w:p>
        </w:tc>
        <w:tc>
          <w:tcPr>
            <w:tcW w:type="dxa" w:w="1728"/>
          </w:tcPr>
          <w:p>
            <w:r>
              <w:t>Wireless → CONNECTION MANAGER</w:t>
            </w:r>
          </w:p>
        </w:tc>
      </w:tr>
      <w:tr>
        <w:tc>
          <w:tcPr>
            <w:tcW w:type="dxa" w:w="1728"/>
          </w:tcPr>
          <w:p>
            <w:r>
              <w:t>14</w:t>
            </w:r>
          </w:p>
        </w:tc>
        <w:tc>
          <w:tcPr>
            <w:tcW w:type="dxa" w:w="1728"/>
          </w:tcPr>
          <w:p>
            <w:r>
              <w:t>update-kafka-cm</w:t>
            </w:r>
          </w:p>
        </w:tc>
        <w:tc>
          <w:tcPr>
            <w:tcW w:type="dxa" w:w="1728"/>
          </w:tcPr>
          <w:p>
            <w:r>
              <w:t>NSL Outbound API - is used to do update the subscriber status in CM via kafka</w:t>
            </w:r>
          </w:p>
        </w:tc>
        <w:tc>
          <w:tcPr>
            <w:tcW w:type="dxa" w:w="1728"/>
          </w:tcPr>
          <w:p>
            <w:r>
              <w:t>Outbound</w:t>
            </w:r>
          </w:p>
        </w:tc>
        <w:tc>
          <w:tcPr>
            <w:tcW w:type="dxa" w:w="1728"/>
          </w:tcPr>
          <w:p>
            <w:r>
              <w:t>Wireless → CONNECTION MANAGER</w:t>
            </w:r>
          </w:p>
        </w:tc>
      </w:tr>
      <w:tr>
        <w:tc>
          <w:tcPr>
            <w:tcW w:type="dxa" w:w="1728"/>
          </w:tcPr>
          <w:p>
            <w:r>
              <w:t>15</w:t>
            </w:r>
          </w:p>
        </w:tc>
        <w:tc>
          <w:tcPr>
            <w:tcW w:type="dxa" w:w="1728"/>
          </w:tcPr>
          <w:p>
            <w:r>
              <w:t>remove-hotline-apollone</w:t>
            </w:r>
          </w:p>
        </w:tc>
        <w:tc>
          <w:tcPr>
            <w:tcW w:type="dxa" w:w="1728"/>
          </w:tcPr>
          <w:p>
            <w:r>
              <w:t>NSL Outbound API  is used to remove the hotline status of the subscriber device in the network</w:t>
            </w:r>
          </w:p>
        </w:tc>
        <w:tc>
          <w:tcPr>
            <w:tcW w:type="dxa" w:w="1728"/>
          </w:tcPr>
          <w:p>
            <w:r>
              <w:t>Outbound</w:t>
            </w:r>
          </w:p>
        </w:tc>
        <w:tc>
          <w:tcPr>
            <w:tcW w:type="dxa" w:w="1728"/>
          </w:tcPr>
          <w:p>
            <w:r>
              <w:t>Wireless → APOLLO-NE</w:t>
            </w:r>
          </w:p>
        </w:tc>
      </w:tr>
      <w:tr>
        <w:tc>
          <w:tcPr>
            <w:tcW w:type="dxa" w:w="1728"/>
          </w:tcPr>
          <w:p>
            <w:r>
              <w:t>16</w:t>
            </w:r>
          </w:p>
        </w:tc>
        <w:tc>
          <w:tcPr>
            <w:tcW w:type="dxa" w:w="1728"/>
          </w:tcPr>
          <w:p>
            <w:r>
              <w:t>update-subscriber-remove-hotline-nsl</w:t>
            </w:r>
          </w:p>
        </w:tc>
        <w:tc>
          <w:tcPr>
            <w:tcW w:type="dxa" w:w="1728"/>
          </w:tcPr>
          <w:p>
            <w:r>
              <w:t>NSL Internal API to update the resource table for the subscriber line status</w:t>
            </w:r>
          </w:p>
        </w:tc>
        <w:tc>
          <w:tcPr>
            <w:tcW w:type="dxa" w:w="1728"/>
          </w:tcPr>
          <w:p>
            <w:r>
              <w:t>Outbound</w:t>
            </w:r>
          </w:p>
        </w:tc>
        <w:tc>
          <w:tcPr>
            <w:tcW w:type="dxa" w:w="1728"/>
          </w:tcPr>
          <w:p>
            <w:r>
              <w:t>Internal → Resource DAO</w:t>
            </w:r>
          </w:p>
        </w:tc>
      </w:tr>
      <w:tr>
        <w:tc>
          <w:tcPr>
            <w:tcW w:type="dxa" w:w="1728"/>
          </w:tcPr>
          <w:p>
            <w:r>
              <w:t>17</w:t>
            </w:r>
          </w:p>
        </w:tc>
        <w:tc>
          <w:tcPr>
            <w:tcW w:type="dxa" w:w="1728"/>
          </w:tcPr>
          <w:p>
            <w:r>
              <w:t>suspend-susbcriber-apollone</w:t>
            </w:r>
          </w:p>
        </w:tc>
        <w:tc>
          <w:tcPr>
            <w:tcW w:type="dxa" w:w="1728"/>
          </w:tcPr>
          <w:p>
            <w:r>
              <w:t>NSL Outbound API - is used to suspend the subscriber device in the network</w:t>
            </w:r>
          </w:p>
        </w:tc>
        <w:tc>
          <w:tcPr>
            <w:tcW w:type="dxa" w:w="1728"/>
          </w:tcPr>
          <w:p>
            <w:r>
              <w:t>Outbound</w:t>
            </w:r>
          </w:p>
        </w:tc>
        <w:tc>
          <w:tcPr>
            <w:tcW w:type="dxa" w:w="1728"/>
          </w:tcPr>
          <w:p>
            <w:r>
              <w:t>Wireless → APOLLO-NE</w:t>
            </w:r>
          </w:p>
        </w:tc>
      </w:tr>
      <w:tr>
        <w:tc>
          <w:tcPr>
            <w:tcW w:type="dxa" w:w="1728"/>
          </w:tcPr>
          <w:p>
            <w:r>
              <w:t>18</w:t>
            </w:r>
          </w:p>
        </w:tc>
        <w:tc>
          <w:tcPr>
            <w:tcW w:type="dxa" w:w="1728"/>
          </w:tcPr>
          <w:p>
            <w:r>
              <w:t>update-subscriber-suspend-nsl</w:t>
            </w:r>
          </w:p>
        </w:tc>
        <w:tc>
          <w:tcPr>
            <w:tcW w:type="dxa" w:w="1728"/>
          </w:tcPr>
          <w:p>
            <w:r>
              <w:t>NSL Internal API to update the resource table for the subscriber line status</w:t>
            </w:r>
          </w:p>
        </w:tc>
        <w:tc>
          <w:tcPr>
            <w:tcW w:type="dxa" w:w="1728"/>
          </w:tcPr>
          <w:p>
            <w:r>
              <w:t>Outbound</w:t>
            </w:r>
          </w:p>
        </w:tc>
        <w:tc>
          <w:tcPr>
            <w:tcW w:type="dxa" w:w="1728"/>
          </w:tcPr>
          <w:p>
            <w:r>
              <w:t>Internal → Resource DAO</w:t>
            </w:r>
          </w:p>
        </w:tc>
      </w:tr>
      <w:tr>
        <w:tc>
          <w:tcPr>
            <w:tcW w:type="dxa" w:w="1728"/>
          </w:tcPr>
          <w:p>
            <w:r>
              <w:t>19</w:t>
            </w:r>
          </w:p>
        </w:tc>
        <w:tc>
          <w:tcPr>
            <w:tcW w:type="dxa" w:w="1728"/>
          </w:tcPr>
          <w:p>
            <w:r>
              <w:t>delete-subscriber-syniverse</w:t>
            </w:r>
          </w:p>
        </w:tc>
        <w:tc>
          <w:tcPr>
            <w:tcW w:type="dxa" w:w="1728"/>
          </w:tcPr>
          <w:p>
            <w:r>
              <w:t>NSL Outbound API - is used to delete the subscriber in Syniverse</w:t>
            </w:r>
          </w:p>
        </w:tc>
        <w:tc>
          <w:tcPr>
            <w:tcW w:type="dxa" w:w="1728"/>
          </w:tcPr>
          <w:p>
            <w:r>
              <w:t>Outbound</w:t>
            </w:r>
          </w:p>
        </w:tc>
        <w:tc>
          <w:tcPr>
            <w:tcW w:type="dxa" w:w="1728"/>
          </w:tcPr>
          <w:p>
            <w:r>
              <w:t>Wireless → SYNIVERSE</w:t>
            </w:r>
          </w:p>
        </w:tc>
      </w:tr>
      <w:tr>
        <w:tc>
          <w:tcPr>
            <w:tcW w:type="dxa" w:w="1728"/>
          </w:tcPr>
          <w:p>
            <w:r>
              <w:t>20</w:t>
            </w:r>
          </w:p>
        </w:tc>
        <w:tc>
          <w:tcPr>
            <w:tcW w:type="dxa" w:w="1728"/>
          </w:tcPr>
          <w:p>
            <w:r>
              <w:t>update-subscriber-deactive-nsl</w:t>
            </w:r>
          </w:p>
        </w:tc>
        <w:tc>
          <w:tcPr>
            <w:tcW w:type="dxa" w:w="1728"/>
          </w:tcPr>
          <w:p>
            <w:r>
              <w:t>NSL Internal API to update the resource table for the subscriber line status</w:t>
            </w:r>
          </w:p>
        </w:tc>
        <w:tc>
          <w:tcPr>
            <w:tcW w:type="dxa" w:w="1728"/>
          </w:tcPr>
          <w:p>
            <w:r>
              <w:t>Outbound</w:t>
            </w:r>
          </w:p>
        </w:tc>
        <w:tc>
          <w:tcPr>
            <w:tcW w:type="dxa" w:w="1728"/>
          </w:tcPr>
          <w:p>
            <w:r>
              <w:t>Internal → Resource DAO</w:t>
            </w:r>
          </w:p>
        </w:tc>
      </w:tr>
      <w:tr>
        <w:tc>
          <w:tcPr>
            <w:tcW w:type="dxa" w:w="1728"/>
          </w:tcPr>
          <w:p>
            <w:r>
              <w:t>21</w:t>
            </w:r>
          </w:p>
        </w:tc>
        <w:tc>
          <w:tcPr>
            <w:tcW w:type="dxa" w:w="1728"/>
          </w:tcPr>
          <w:p>
            <w:r>
              <w:t>fetch-batch-scheduler-transaction-nsl</w:t>
            </w:r>
          </w:p>
        </w:tc>
        <w:tc>
          <w:tcPr>
            <w:tcW w:type="dxa" w:w="1728"/>
          </w:tcPr>
          <w:p>
            <w:r>
              <w:t>NSL Internal API - fetch the details of batch scheduler</w:t>
            </w:r>
          </w:p>
        </w:tc>
        <w:tc>
          <w:tcPr>
            <w:tcW w:type="dxa" w:w="1728"/>
          </w:tcPr>
          <w:p>
            <w:r>
              <w:t>Outbound</w:t>
            </w:r>
          </w:p>
        </w:tc>
        <w:tc>
          <w:tcPr>
            <w:tcW w:type="dxa" w:w="1728"/>
          </w:tcPr>
          <w:p>
            <w:r>
              <w:t>Internal →Resource DAO</w:t>
            </w:r>
          </w:p>
        </w:tc>
      </w:tr>
      <w:tr>
        <w:tc>
          <w:tcPr>
            <w:tcW w:type="dxa" w:w="1728"/>
          </w:tcPr>
          <w:p>
            <w:r>
              <w:t>22</w:t>
            </w:r>
          </w:p>
        </w:tc>
        <w:tc>
          <w:tcPr>
            <w:tcW w:type="dxa" w:w="1728"/>
          </w:tcPr>
          <w:p>
            <w:r>
              <w:t>update-batch-scheduler-transaction-nsl</w:t>
            </w:r>
          </w:p>
        </w:tc>
        <w:tc>
          <w:tcPr>
            <w:tcW w:type="dxa" w:w="1728"/>
          </w:tcPr>
          <w:p>
            <w:r>
              <w:t>NSL  Internal API - to update the transaction in batch scheduler</w:t>
            </w:r>
          </w:p>
        </w:tc>
        <w:tc>
          <w:tcPr>
            <w:tcW w:type="dxa" w:w="1728"/>
          </w:tcPr>
          <w:p>
            <w:r>
              <w:t>Outbound</w:t>
            </w:r>
          </w:p>
        </w:tc>
        <w:tc>
          <w:tcPr>
            <w:tcW w:type="dxa" w:w="1728"/>
          </w:tcPr>
          <w:p>
            <w:r>
              <w:t>Internal →Resource DAO</w:t>
            </w:r>
          </w:p>
        </w:tc>
      </w:tr>
      <w:tr>
        <w:tc>
          <w:tcPr>
            <w:tcW w:type="dxa" w:w="1728"/>
          </w:tcPr>
          <w:p>
            <w:r>
              <w:t>23</w:t>
            </w:r>
          </w:p>
        </w:tc>
        <w:tc>
          <w:tcPr>
            <w:tcW w:type="dxa" w:w="1728"/>
          </w:tcPr>
          <w:p>
            <w:r>
              <w:t>deactivate-susbcriber-apollone</w:t>
            </w:r>
          </w:p>
        </w:tc>
        <w:tc>
          <w:tcPr>
            <w:tcW w:type="dxa" w:w="1728"/>
          </w:tcPr>
          <w:p>
            <w:r>
              <w:t>NSL Outbound API - is used to deactivate the subscriber device in the network</w:t>
            </w:r>
          </w:p>
        </w:tc>
        <w:tc>
          <w:tcPr>
            <w:tcW w:type="dxa" w:w="1728"/>
          </w:tcPr>
          <w:p>
            <w:r>
              <w:t>Outbound</w:t>
            </w:r>
          </w:p>
        </w:tc>
        <w:tc>
          <w:tcPr>
            <w:tcW w:type="dxa" w:w="1728"/>
          </w:tcPr>
          <w:p>
            <w:r>
              <w:t>Wireless → APOLLO-NE</w:t>
            </w:r>
          </w:p>
        </w:tc>
      </w:tr>
      <w:tr>
        <w:tc>
          <w:tcPr>
            <w:tcW w:type="dxa" w:w="1728"/>
          </w:tcPr>
          <w:p>
            <w:r>
              <w:t>24</w:t>
            </w:r>
          </w:p>
        </w:tc>
        <w:tc>
          <w:tcPr>
            <w:tcW w:type="dxa" w:w="1728"/>
          </w:tcPr>
          <w:p>
            <w:r>
              <w:t>delete-subscriber-emm</w:t>
            </w:r>
          </w:p>
        </w:tc>
        <w:tc>
          <w:tcPr>
            <w:tcW w:type="dxa" w:w="1728"/>
          </w:tcPr>
          <w:p>
            <w:r>
              <w:t>NSL Outbound API - is used to delete the subscriber in Mediation</w:t>
            </w:r>
          </w:p>
        </w:tc>
        <w:tc>
          <w:tcPr>
            <w:tcW w:type="dxa" w:w="1728"/>
          </w:tcPr>
          <w:p>
            <w:r>
              <w:t>Outbound</w:t>
            </w:r>
          </w:p>
        </w:tc>
        <w:tc>
          <w:tcPr>
            <w:tcW w:type="dxa" w:w="1728"/>
          </w:tcPr>
          <w:p>
            <w:r>
              <w:t>Wireless → MEDIATION</w:t>
            </w:r>
          </w:p>
        </w:tc>
      </w:tr>
      <w:tr>
        <w:tc>
          <w:tcPr>
            <w:tcW w:type="dxa" w:w="1728"/>
          </w:tcPr>
          <w:p>
            <w:r>
              <w:t>25</w:t>
            </w:r>
          </w:p>
        </w:tc>
        <w:tc>
          <w:tcPr>
            <w:tcW w:type="dxa" w:w="1728"/>
          </w:tcPr>
          <w:p>
            <w:r>
              <w:t>delete-subscriber-rcs</w:t>
            </w:r>
          </w:p>
        </w:tc>
        <w:tc>
          <w:tcPr>
            <w:tcW w:type="dxa" w:w="1728"/>
          </w:tcPr>
          <w:p>
            <w:r>
              <w:t>NSL Outbound API - is used to delete the subscriber in Google RCS</w:t>
            </w:r>
          </w:p>
        </w:tc>
        <w:tc>
          <w:tcPr>
            <w:tcW w:type="dxa" w:w="1728"/>
          </w:tcPr>
          <w:p>
            <w:r>
              <w:t>Outbound</w:t>
            </w:r>
          </w:p>
        </w:tc>
        <w:tc>
          <w:tcPr>
            <w:tcW w:type="dxa" w:w="1728"/>
          </w:tcPr>
          <w:p>
            <w:r>
              <w:t>Wireless → GOOGLE RCS</w:t>
            </w:r>
          </w:p>
        </w:tc>
      </w:tr>
    </w:tbl>
    <w:p/>
    <w:p>
      <w:r>
        <w:t>Table 10 (47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manage-susbcriber-pmd</w:t>
            </w:r>
          </w:p>
        </w:tc>
        <w:tc>
          <w:tcPr>
            <w:tcW w:type="dxa" w:w="1728"/>
          </w:tcPr>
          <w:p>
            <w:r>
              <w:t>Process metadata template for the manage-susbcriber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ss-suspend-subscriber-sub-process-pmd</w:t>
            </w:r>
          </w:p>
        </w:tc>
        <w:tc>
          <w:tcPr>
            <w:tcW w:type="dxa" w:w="1728"/>
          </w:tcPr>
          <w:p>
            <w:r>
              <w:t>Sub Process metedata template for suspend subscriber related to manage-subscriber API</w:t>
            </w:r>
          </w:p>
        </w:tc>
        <w:tc>
          <w:tcPr>
            <w:tcW w:type="dxa" w:w="1728"/>
          </w:tcPr>
          <w:p>
            <w:r>
              <w:t>Process Metadata</w:t>
            </w:r>
          </w:p>
        </w:tc>
        <w:tc>
          <w:tcPr>
            <w:tcW w:type="dxa" w:w="1728"/>
          </w:tcPr>
          <w:p>
            <w:r>
              <w:t>Internal → Process Metadata</w:t>
            </w:r>
          </w:p>
        </w:tc>
      </w:tr>
      <w:tr>
        <w:tc>
          <w:tcPr>
            <w:tcW w:type="dxa" w:w="1728"/>
          </w:tcPr>
          <w:p>
            <w:r>
              <w:t>3</w:t>
            </w:r>
          </w:p>
        </w:tc>
        <w:tc>
          <w:tcPr>
            <w:tcW w:type="dxa" w:w="1728"/>
          </w:tcPr>
          <w:p>
            <w:r>
              <w:t>sh-hotline-subscriber-sub-process-pmd</w:t>
            </w:r>
          </w:p>
        </w:tc>
        <w:tc>
          <w:tcPr>
            <w:tcW w:type="dxa" w:w="1728"/>
          </w:tcPr>
          <w:p>
            <w:r>
              <w:t>Sub Process metedata template for hotline subscriber related to manage-subscriber API</w:t>
            </w:r>
          </w:p>
        </w:tc>
        <w:tc>
          <w:tcPr>
            <w:tcW w:type="dxa" w:w="1728"/>
          </w:tcPr>
          <w:p>
            <w:r>
              <w:t>Process Metadata</w:t>
            </w:r>
          </w:p>
        </w:tc>
        <w:tc>
          <w:tcPr>
            <w:tcW w:type="dxa" w:w="1728"/>
          </w:tcPr>
          <w:p>
            <w:r>
              <w:t>Internal → Process Metadata</w:t>
            </w:r>
          </w:p>
        </w:tc>
      </w:tr>
      <w:tr>
        <w:tc>
          <w:tcPr>
            <w:tcW w:type="dxa" w:w="1728"/>
          </w:tcPr>
          <w:p>
            <w:r>
              <w:t>4</w:t>
            </w:r>
          </w:p>
        </w:tc>
        <w:tc>
          <w:tcPr>
            <w:tcW w:type="dxa" w:w="1728"/>
          </w:tcPr>
          <w:p>
            <w:r>
              <w:t>sd-deactivate-subscriber-sub-process-pmd</w:t>
            </w:r>
          </w:p>
        </w:tc>
        <w:tc>
          <w:tcPr>
            <w:tcW w:type="dxa" w:w="1728"/>
          </w:tcPr>
          <w:p>
            <w:r>
              <w:t>Sub Process metedata template for deactivate subscriber related to manage-subscriber API</w:t>
            </w:r>
          </w:p>
        </w:tc>
        <w:tc>
          <w:tcPr>
            <w:tcW w:type="dxa" w:w="1728"/>
          </w:tcPr>
          <w:p>
            <w:r>
              <w:t>Process Metadata</w:t>
            </w:r>
          </w:p>
        </w:tc>
        <w:tc>
          <w:tcPr>
            <w:tcW w:type="dxa" w:w="1728"/>
          </w:tcPr>
          <w:p>
            <w:r>
              <w:t>Internal → Process Metadata</w:t>
            </w:r>
          </w:p>
        </w:tc>
      </w:tr>
      <w:tr>
        <w:tc>
          <w:tcPr>
            <w:tcW w:type="dxa" w:w="1728"/>
          </w:tcPr>
          <w:p>
            <w:r>
              <w:t>5</w:t>
            </w:r>
          </w:p>
        </w:tc>
        <w:tc>
          <w:tcPr>
            <w:tcW w:type="dxa" w:w="1728"/>
          </w:tcPr>
          <w:p>
            <w:r>
              <w:t>update-itmbo-failure-sub-process-pmd</w:t>
            </w:r>
          </w:p>
        </w:tc>
        <w:tc>
          <w:tcPr>
            <w:tcW w:type="dxa" w:w="1728"/>
          </w:tcPr>
          <w:p>
            <w:r>
              <w:t>Sub Process metedata template to update status sucess to ITMBO</w:t>
            </w:r>
          </w:p>
        </w:tc>
        <w:tc>
          <w:tcPr>
            <w:tcW w:type="dxa" w:w="1728"/>
          </w:tcPr>
          <w:p>
            <w:r>
              <w:t>Process Metadata</w:t>
            </w:r>
          </w:p>
        </w:tc>
        <w:tc>
          <w:tcPr>
            <w:tcW w:type="dxa" w:w="1728"/>
          </w:tcPr>
          <w:p>
            <w:r>
              <w:t>Internal → Process Metadata</w:t>
            </w:r>
          </w:p>
        </w:tc>
      </w:tr>
      <w:tr>
        <w:tc>
          <w:tcPr>
            <w:tcW w:type="dxa" w:w="1728"/>
          </w:tcPr>
          <w:p>
            <w:r>
              <w:t>6</w:t>
            </w:r>
          </w:p>
        </w:tc>
        <w:tc>
          <w:tcPr>
            <w:tcW w:type="dxa" w:w="1728"/>
          </w:tcPr>
          <w:p>
            <w:r>
              <w:t>update-itmbo-success-sub-process-pmd</w:t>
            </w:r>
          </w:p>
        </w:tc>
        <w:tc>
          <w:tcPr>
            <w:tcW w:type="dxa" w:w="1728"/>
          </w:tcPr>
          <w:p>
            <w:r>
              <w:t>Sub Process metedata template to update status  failure to ITMBO</w:t>
            </w:r>
          </w:p>
        </w:tc>
        <w:tc>
          <w:tcPr>
            <w:tcW w:type="dxa" w:w="1728"/>
          </w:tcPr>
          <w:p>
            <w:r>
              <w:t>Process Metadata</w:t>
            </w:r>
          </w:p>
        </w:tc>
        <w:tc>
          <w:tcPr>
            <w:tcW w:type="dxa" w:w="1728"/>
          </w:tcPr>
          <w:p>
            <w:r>
              <w:t>Internal → Process Metadata</w:t>
            </w:r>
          </w:p>
        </w:tc>
      </w:tr>
      <w:tr>
        <w:tc>
          <w:tcPr>
            <w:tcW w:type="dxa" w:w="1728"/>
          </w:tcPr>
          <w:p>
            <w:r>
              <w:t>7</w:t>
            </w:r>
          </w:p>
        </w:tc>
        <w:tc>
          <w:tcPr>
            <w:tcW w:type="dxa" w:w="1728"/>
          </w:tcPr>
          <w:p>
            <w:r>
              <w:t>manage-susbcriber-ib-request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8</w:t>
            </w:r>
          </w:p>
        </w:tc>
        <w:tc>
          <w:tcPr>
            <w:tcW w:type="dxa" w:w="1728"/>
          </w:tcPr>
          <w:p>
            <w:r>
              <w:t>manage-susbcriber-ib-response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9</w:t>
            </w:r>
          </w:p>
        </w:tc>
        <w:tc>
          <w:tcPr>
            <w:tcW w:type="dxa" w:w="1728"/>
          </w:tcPr>
          <w:p>
            <w:r>
              <w:t>nsl-getresourcedetail-ob-request</w:t>
            </w:r>
          </w:p>
        </w:tc>
        <w:tc>
          <w:tcPr>
            <w:tcW w:type="dxa" w:w="1728"/>
          </w:tcPr>
          <w:p>
            <w:r>
              <w:t>NSL Outbound API - get resource details request template</w:t>
            </w:r>
          </w:p>
        </w:tc>
        <w:tc>
          <w:tcPr>
            <w:tcW w:type="dxa" w:w="1728"/>
          </w:tcPr>
          <w:p>
            <w:r>
              <w:t xml:space="preserve">Outbound  Request </w:t>
            </w:r>
          </w:p>
        </w:tc>
        <w:tc>
          <w:tcPr>
            <w:tcW w:type="dxa" w:w="1728"/>
          </w:tcPr>
          <w:p>
            <w:r>
              <w:t>Internal→ Resource DAO</w:t>
            </w:r>
          </w:p>
        </w:tc>
      </w:tr>
      <w:tr>
        <w:tc>
          <w:tcPr>
            <w:tcW w:type="dxa" w:w="1728"/>
          </w:tcPr>
          <w:p>
            <w:r>
              <w:t>10</w:t>
            </w:r>
          </w:p>
        </w:tc>
        <w:tc>
          <w:tcPr>
            <w:tcW w:type="dxa" w:w="1728"/>
          </w:tcPr>
          <w:p>
            <w:r>
              <w:t>nsl-getresourcedetail-ob-response</w:t>
            </w:r>
          </w:p>
        </w:tc>
        <w:tc>
          <w:tcPr>
            <w:tcW w:type="dxa" w:w="1728"/>
          </w:tcPr>
          <w:p>
            <w:r>
              <w:t>NSL Outbound API - get resource  details response template</w:t>
            </w:r>
          </w:p>
        </w:tc>
        <w:tc>
          <w:tcPr>
            <w:tcW w:type="dxa" w:w="1728"/>
          </w:tcPr>
          <w:p>
            <w:r>
              <w:t>Outbound Response</w:t>
            </w:r>
          </w:p>
        </w:tc>
        <w:tc>
          <w:tcPr>
            <w:tcW w:type="dxa" w:w="1728"/>
          </w:tcPr>
          <w:p>
            <w:r>
              <w:t>Internal→ Resource DAO</w:t>
            </w:r>
          </w:p>
        </w:tc>
      </w:tr>
      <w:tr>
        <w:tc>
          <w:tcPr>
            <w:tcW w:type="dxa" w:w="1728"/>
          </w:tcPr>
          <w:p>
            <w:r>
              <w:t>11</w:t>
            </w:r>
          </w:p>
        </w:tc>
        <w:tc>
          <w:tcPr>
            <w:tcW w:type="dxa" w:w="1728"/>
          </w:tcPr>
          <w:p>
            <w:r>
              <w:t>transaction-insert-ob-request</w:t>
            </w:r>
          </w:p>
        </w:tc>
        <w:tc>
          <w:tcPr>
            <w:tcW w:type="dxa" w:w="1728"/>
          </w:tcPr>
          <w:p>
            <w:r>
              <w:t>NSL Outbound API - transaction  insert request template</w:t>
            </w:r>
          </w:p>
        </w:tc>
        <w:tc>
          <w:tcPr>
            <w:tcW w:type="dxa" w:w="1728"/>
          </w:tcPr>
          <w:p>
            <w:r>
              <w:t>Outbound Request</w:t>
            </w:r>
          </w:p>
        </w:tc>
        <w:tc>
          <w:tcPr>
            <w:tcW w:type="dxa" w:w="1728"/>
          </w:tcPr>
          <w:p>
            <w:r>
              <w:t>Internal → Resource DAO</w:t>
            </w:r>
          </w:p>
        </w:tc>
      </w:tr>
      <w:tr>
        <w:tc>
          <w:tcPr>
            <w:tcW w:type="dxa" w:w="1728"/>
          </w:tcPr>
          <w:p>
            <w:r>
              <w:t>12</w:t>
            </w:r>
          </w:p>
        </w:tc>
        <w:tc>
          <w:tcPr>
            <w:tcW w:type="dxa" w:w="1728"/>
          </w:tcPr>
          <w:p>
            <w:r>
              <w:t>transaction-insert-ob-response</w:t>
            </w:r>
          </w:p>
        </w:tc>
        <w:tc>
          <w:tcPr>
            <w:tcW w:type="dxa" w:w="1728"/>
          </w:tcPr>
          <w:p>
            <w:r>
              <w:t>NSL Outbound API - transaction insert response template</w:t>
            </w:r>
          </w:p>
        </w:tc>
        <w:tc>
          <w:tcPr>
            <w:tcW w:type="dxa" w:w="1728"/>
          </w:tcPr>
          <w:p>
            <w:r>
              <w:t>Outbound Response</w:t>
            </w:r>
          </w:p>
        </w:tc>
        <w:tc>
          <w:tcPr>
            <w:tcW w:type="dxa" w:w="1728"/>
          </w:tcPr>
          <w:p>
            <w:r>
              <w:t>Internal → Resource DAO</w:t>
            </w:r>
          </w:p>
        </w:tc>
      </w:tr>
      <w:tr>
        <w:tc>
          <w:tcPr>
            <w:tcW w:type="dxa" w:w="1728"/>
          </w:tcPr>
          <w:p>
            <w:r>
              <w:t>13</w:t>
            </w:r>
          </w:p>
        </w:tc>
        <w:tc>
          <w:tcPr>
            <w:tcW w:type="dxa" w:w="1728"/>
          </w:tcPr>
          <w:p>
            <w:r>
              <w:t>sw-manage-susbcriber-ob-request-nsl</w:t>
            </w:r>
          </w:p>
        </w:tc>
        <w:tc>
          <w:tcPr>
            <w:tcW w:type="dxa" w:w="1728"/>
          </w:tcPr>
          <w:p>
            <w:r>
              <w:t>NSL Outbound API - apollo NE outbound request template</w:t>
            </w:r>
          </w:p>
        </w:tc>
        <w:tc>
          <w:tcPr>
            <w:tcW w:type="dxa" w:w="1728"/>
          </w:tcPr>
          <w:p>
            <w:r>
              <w:t>Outbound Request</w:t>
            </w:r>
          </w:p>
        </w:tc>
        <w:tc>
          <w:tcPr>
            <w:tcW w:type="dxa" w:w="1728"/>
          </w:tcPr>
          <w:p>
            <w:r>
              <w:t>Wireless → APOLLO-NE</w:t>
            </w:r>
          </w:p>
        </w:tc>
      </w:tr>
      <w:tr>
        <w:tc>
          <w:tcPr>
            <w:tcW w:type="dxa" w:w="1728"/>
          </w:tcPr>
          <w:p>
            <w:r>
              <w:t>14</w:t>
            </w:r>
          </w:p>
        </w:tc>
        <w:tc>
          <w:tcPr>
            <w:tcW w:type="dxa" w:w="1728"/>
          </w:tcPr>
          <w:p>
            <w:r>
              <w:t>sw-manage-susbcriber-ob-response-nsl</w:t>
            </w:r>
          </w:p>
        </w:tc>
        <w:tc>
          <w:tcPr>
            <w:tcW w:type="dxa" w:w="1728"/>
          </w:tcPr>
          <w:p>
            <w:r>
              <w:t>NSL Outbound API - apollo NE outbound response template</w:t>
            </w:r>
          </w:p>
        </w:tc>
        <w:tc>
          <w:tcPr>
            <w:tcW w:type="dxa" w:w="1728"/>
          </w:tcPr>
          <w:p>
            <w:r>
              <w:t>Outbound Response</w:t>
            </w:r>
          </w:p>
        </w:tc>
        <w:tc>
          <w:tcPr>
            <w:tcW w:type="dxa" w:w="1728"/>
          </w:tcPr>
          <w:p>
            <w:r>
              <w:t>Wireless → APOLLO-NE</w:t>
            </w:r>
          </w:p>
        </w:tc>
      </w:tr>
      <w:tr>
        <w:tc>
          <w:tcPr>
            <w:tcW w:type="dxa" w:w="1728"/>
          </w:tcPr>
          <w:p>
            <w:r>
              <w:t>15</w:t>
            </w:r>
          </w:p>
        </w:tc>
        <w:tc>
          <w:tcPr>
            <w:tcW w:type="dxa" w:w="1728"/>
          </w:tcPr>
          <w:p>
            <w:r>
              <w:t>cbrs-suspend-subscriber-ob-request-nsl</w:t>
            </w:r>
          </w:p>
        </w:tc>
        <w:tc>
          <w:tcPr>
            <w:tcW w:type="dxa" w:w="1728"/>
          </w:tcPr>
          <w:p>
            <w:r>
              <w:t>NSL Inbound API -  cbrs suspend subscriber request template</w:t>
            </w:r>
          </w:p>
        </w:tc>
        <w:tc>
          <w:tcPr>
            <w:tcW w:type="dxa" w:w="1728"/>
          </w:tcPr>
          <w:p>
            <w:r>
              <w:t>Outbound Request</w:t>
            </w:r>
          </w:p>
        </w:tc>
        <w:tc>
          <w:tcPr>
            <w:tcW w:type="dxa" w:w="1728"/>
          </w:tcPr>
          <w:p>
            <w:r>
              <w:t>Wireless → NSL</w:t>
            </w:r>
          </w:p>
        </w:tc>
      </w:tr>
      <w:tr>
        <w:tc>
          <w:tcPr>
            <w:tcW w:type="dxa" w:w="1728"/>
          </w:tcPr>
          <w:p>
            <w:r>
              <w:t>16</w:t>
            </w:r>
          </w:p>
        </w:tc>
        <w:tc>
          <w:tcPr>
            <w:tcW w:type="dxa" w:w="1728"/>
          </w:tcPr>
          <w:p>
            <w:r>
              <w:t>cbrs-suspend-subscriber-ob-request-nsl</w:t>
            </w:r>
          </w:p>
        </w:tc>
        <w:tc>
          <w:tcPr>
            <w:tcW w:type="dxa" w:w="1728"/>
          </w:tcPr>
          <w:p>
            <w:r>
              <w:t>NSL Inbound API -  cbrs suspend subscriber response template</w:t>
            </w:r>
          </w:p>
        </w:tc>
        <w:tc>
          <w:tcPr>
            <w:tcW w:type="dxa" w:w="1728"/>
          </w:tcPr>
          <w:p>
            <w:r>
              <w:t>Outbound Response</w:t>
            </w:r>
          </w:p>
        </w:tc>
        <w:tc>
          <w:tcPr>
            <w:tcW w:type="dxa" w:w="1728"/>
          </w:tcPr>
          <w:p>
            <w:r>
              <w:t>Wireless → NSL</w:t>
            </w:r>
          </w:p>
        </w:tc>
      </w:tr>
      <w:tr>
        <w:tc>
          <w:tcPr>
            <w:tcW w:type="dxa" w:w="1728"/>
          </w:tcPr>
          <w:p>
            <w:r>
              <w:t>17</w:t>
            </w:r>
          </w:p>
        </w:tc>
        <w:tc>
          <w:tcPr>
            <w:tcW w:type="dxa" w:w="1728"/>
          </w:tcPr>
          <w:p>
            <w:r>
              <w:t>cbrs-deactivate-subscriber-ob-request-nsl</w:t>
            </w:r>
          </w:p>
        </w:tc>
        <w:tc>
          <w:tcPr>
            <w:tcW w:type="dxa" w:w="1728"/>
          </w:tcPr>
          <w:p>
            <w:r>
              <w:t>NSL Inbound API -  cbrs deactivate subscriber request template</w:t>
            </w:r>
          </w:p>
        </w:tc>
        <w:tc>
          <w:tcPr>
            <w:tcW w:type="dxa" w:w="1728"/>
          </w:tcPr>
          <w:p>
            <w:r>
              <w:t>Outbound Request</w:t>
            </w:r>
          </w:p>
        </w:tc>
        <w:tc>
          <w:tcPr>
            <w:tcW w:type="dxa" w:w="1728"/>
          </w:tcPr>
          <w:p>
            <w:r>
              <w:t>Wireless → NSL</w:t>
            </w:r>
          </w:p>
        </w:tc>
      </w:tr>
      <w:tr>
        <w:tc>
          <w:tcPr>
            <w:tcW w:type="dxa" w:w="1728"/>
          </w:tcPr>
          <w:p>
            <w:r>
              <w:t>18</w:t>
            </w:r>
          </w:p>
        </w:tc>
        <w:tc>
          <w:tcPr>
            <w:tcW w:type="dxa" w:w="1728"/>
          </w:tcPr>
          <w:p>
            <w:r>
              <w:t>cbrs-deactivate-subscriber-ob-response-nsl</w:t>
            </w:r>
          </w:p>
        </w:tc>
        <w:tc>
          <w:tcPr>
            <w:tcW w:type="dxa" w:w="1728"/>
          </w:tcPr>
          <w:p>
            <w:r>
              <w:t>NSL Inbound API -  cbrs deactivate subscriber response template</w:t>
            </w:r>
          </w:p>
        </w:tc>
        <w:tc>
          <w:tcPr>
            <w:tcW w:type="dxa" w:w="1728"/>
          </w:tcPr>
          <w:p>
            <w:r>
              <w:t>Outbound Response</w:t>
            </w:r>
          </w:p>
        </w:tc>
        <w:tc>
          <w:tcPr>
            <w:tcW w:type="dxa" w:w="1728"/>
          </w:tcPr>
          <w:p>
            <w:r>
              <w:t>Wireless → NSL</w:t>
            </w:r>
          </w:p>
        </w:tc>
      </w:tr>
      <w:tr>
        <w:tc>
          <w:tcPr>
            <w:tcW w:type="dxa" w:w="1728"/>
          </w:tcPr>
          <w:p>
            <w:r>
              <w:t>19</w:t>
            </w:r>
          </w:p>
        </w:tc>
        <w:tc>
          <w:tcPr>
            <w:tcW w:type="dxa" w:w="1728"/>
          </w:tcPr>
          <w:p>
            <w:r>
              <w:t>line-inquiry-ob-request-apollone</w:t>
            </w:r>
          </w:p>
        </w:tc>
        <w:tc>
          <w:tcPr>
            <w:tcW w:type="dxa" w:w="1728"/>
          </w:tcPr>
          <w:p>
            <w:r>
              <w:t>NSL Outbound API - apolloNE outbound request template</w:t>
            </w:r>
          </w:p>
        </w:tc>
        <w:tc>
          <w:tcPr>
            <w:tcW w:type="dxa" w:w="1728"/>
          </w:tcPr>
          <w:p>
            <w:r>
              <w:t>Outbound Request</w:t>
            </w:r>
          </w:p>
        </w:tc>
        <w:tc>
          <w:tcPr>
            <w:tcW w:type="dxa" w:w="1728"/>
          </w:tcPr>
          <w:p>
            <w:r>
              <w:t>Wireless → APOLLO-NE</w:t>
            </w:r>
          </w:p>
        </w:tc>
      </w:tr>
      <w:tr>
        <w:tc>
          <w:tcPr>
            <w:tcW w:type="dxa" w:w="1728"/>
          </w:tcPr>
          <w:p>
            <w:r>
              <w:t>20</w:t>
            </w:r>
          </w:p>
        </w:tc>
        <w:tc>
          <w:tcPr>
            <w:tcW w:type="dxa" w:w="1728"/>
          </w:tcPr>
          <w:p>
            <w:r>
              <w:t>line-inquiry-ob-response-apollone</w:t>
            </w:r>
          </w:p>
        </w:tc>
        <w:tc>
          <w:tcPr>
            <w:tcW w:type="dxa" w:w="1728"/>
          </w:tcPr>
          <w:p>
            <w:r>
              <w:t>NSL Outbound API - apolloNE outbound response template</w:t>
            </w:r>
          </w:p>
        </w:tc>
        <w:tc>
          <w:tcPr>
            <w:tcW w:type="dxa" w:w="1728"/>
          </w:tcPr>
          <w:p>
            <w:r>
              <w:t>Outbound Response</w:t>
            </w:r>
          </w:p>
        </w:tc>
        <w:tc>
          <w:tcPr>
            <w:tcW w:type="dxa" w:w="1728"/>
          </w:tcPr>
          <w:p>
            <w:r>
              <w:t>Wireless → APOLLO-NE</w:t>
            </w:r>
          </w:p>
        </w:tc>
      </w:tr>
      <w:tr>
        <w:tc>
          <w:tcPr>
            <w:tcW w:type="dxa" w:w="1728"/>
          </w:tcPr>
          <w:p>
            <w:r>
              <w:t>21</w:t>
            </w:r>
          </w:p>
        </w:tc>
        <w:tc>
          <w:tcPr>
            <w:tcW w:type="dxa" w:w="1728"/>
          </w:tcPr>
          <w:p>
            <w:r>
              <w:t>nsl-get-batch-scheduler-transaction-ob-request</w:t>
            </w:r>
          </w:p>
        </w:tc>
        <w:tc>
          <w:tcPr>
            <w:tcW w:type="dxa" w:w="1728"/>
          </w:tcPr>
          <w:p>
            <w:r>
              <w:t>NSL  Internal API -  to fetch the transaction in batch scheduler request template</w:t>
            </w:r>
          </w:p>
        </w:tc>
        <w:tc>
          <w:tcPr>
            <w:tcW w:type="dxa" w:w="1728"/>
          </w:tcPr>
          <w:p>
            <w:r>
              <w:t>Outbound Request</w:t>
            </w:r>
          </w:p>
        </w:tc>
        <w:tc>
          <w:tcPr>
            <w:tcW w:type="dxa" w:w="1728"/>
          </w:tcPr>
          <w:p>
            <w:r>
              <w:t>Internal → Resource DAO</w:t>
            </w:r>
          </w:p>
        </w:tc>
      </w:tr>
      <w:tr>
        <w:tc>
          <w:tcPr>
            <w:tcW w:type="dxa" w:w="1728"/>
          </w:tcPr>
          <w:p>
            <w:r>
              <w:t>22</w:t>
            </w:r>
          </w:p>
        </w:tc>
        <w:tc>
          <w:tcPr>
            <w:tcW w:type="dxa" w:w="1728"/>
          </w:tcPr>
          <w:p>
            <w:r>
              <w:t>nsl-get-batch-scheduler-transaction-ob-response</w:t>
            </w:r>
          </w:p>
        </w:tc>
        <w:tc>
          <w:tcPr>
            <w:tcW w:type="dxa" w:w="1728"/>
          </w:tcPr>
          <w:p>
            <w:r>
              <w:t>NSL  Internal API -  to fetch the transaction in batch scheduler request template</w:t>
            </w:r>
          </w:p>
        </w:tc>
        <w:tc>
          <w:tcPr>
            <w:tcW w:type="dxa" w:w="1728"/>
          </w:tcPr>
          <w:p>
            <w:r>
              <w:t>Outbound Response</w:t>
            </w:r>
          </w:p>
        </w:tc>
        <w:tc>
          <w:tcPr>
            <w:tcW w:type="dxa" w:w="1728"/>
          </w:tcPr>
          <w:p>
            <w:r>
              <w:t>Internal → Resource DAO</w:t>
            </w:r>
          </w:p>
        </w:tc>
      </w:tr>
      <w:tr>
        <w:tc>
          <w:tcPr>
            <w:tcW w:type="dxa" w:w="1728"/>
          </w:tcPr>
          <w:p>
            <w:r>
              <w:t>23</w:t>
            </w:r>
          </w:p>
        </w:tc>
        <w:tc>
          <w:tcPr>
            <w:tcW w:type="dxa" w:w="1728"/>
          </w:tcPr>
          <w:p>
            <w:r>
              <w:t>nsl-update-batch-scheduler-transaction-ob-request</w:t>
            </w:r>
          </w:p>
        </w:tc>
        <w:tc>
          <w:tcPr>
            <w:tcW w:type="dxa" w:w="1728"/>
          </w:tcPr>
          <w:p>
            <w:r>
              <w:t>NSL  Internal API -  to update the transaction in batch scheduler request template</w:t>
            </w:r>
          </w:p>
        </w:tc>
        <w:tc>
          <w:tcPr>
            <w:tcW w:type="dxa" w:w="1728"/>
          </w:tcPr>
          <w:p>
            <w:r>
              <w:t xml:space="preserve"> Outbound Request</w:t>
            </w:r>
          </w:p>
        </w:tc>
        <w:tc>
          <w:tcPr>
            <w:tcW w:type="dxa" w:w="1728"/>
          </w:tcPr>
          <w:p>
            <w:r>
              <w:t>Internal → Resource DAO</w:t>
            </w:r>
          </w:p>
        </w:tc>
      </w:tr>
      <w:tr>
        <w:tc>
          <w:tcPr>
            <w:tcW w:type="dxa" w:w="1728"/>
          </w:tcPr>
          <w:p>
            <w:r>
              <w:t>24</w:t>
            </w:r>
          </w:p>
        </w:tc>
        <w:tc>
          <w:tcPr>
            <w:tcW w:type="dxa" w:w="1728"/>
          </w:tcPr>
          <w:p>
            <w:r>
              <w:t>nsl-update-batch-scheduler-transaction-ob-response</w:t>
            </w:r>
          </w:p>
        </w:tc>
        <w:tc>
          <w:tcPr>
            <w:tcW w:type="dxa" w:w="1728"/>
          </w:tcPr>
          <w:p>
            <w:r>
              <w:t>NSL  Internal API -  to update the transaction in batch scheduler request template</w:t>
            </w:r>
          </w:p>
        </w:tc>
        <w:tc>
          <w:tcPr>
            <w:tcW w:type="dxa" w:w="1728"/>
          </w:tcPr>
          <w:p>
            <w:r>
              <w:t>Outbound Response</w:t>
            </w:r>
          </w:p>
        </w:tc>
        <w:tc>
          <w:tcPr>
            <w:tcW w:type="dxa" w:w="1728"/>
          </w:tcPr>
          <w:p>
            <w:r>
              <w:t>Internal → Resource DAO</w:t>
            </w:r>
          </w:p>
        </w:tc>
      </w:tr>
      <w:tr>
        <w:tc>
          <w:tcPr>
            <w:tcW w:type="dxa" w:w="1728"/>
          </w:tcPr>
          <w:p>
            <w:r>
              <w:t>25</w:t>
            </w:r>
          </w:p>
        </w:tc>
        <w:tc>
          <w:tcPr>
            <w:tcW w:type="dxa" w:w="1728"/>
          </w:tcPr>
          <w:p>
            <w:r>
              <w:t xml:space="preserve">remove-hotline-subscriber-apollone-ob-request </w:t>
            </w:r>
          </w:p>
        </w:tc>
        <w:tc>
          <w:tcPr>
            <w:tcW w:type="dxa" w:w="1728"/>
          </w:tcPr>
          <w:p>
            <w:r>
              <w:t>NSL Outbound API - to remove hotline apollo ne request template</w:t>
            </w:r>
          </w:p>
        </w:tc>
        <w:tc>
          <w:tcPr>
            <w:tcW w:type="dxa" w:w="1728"/>
          </w:tcPr>
          <w:p>
            <w:r>
              <w:t xml:space="preserve"> Outbound Request</w:t>
            </w:r>
          </w:p>
        </w:tc>
        <w:tc>
          <w:tcPr>
            <w:tcW w:type="dxa" w:w="1728"/>
          </w:tcPr>
          <w:p>
            <w:r>
              <w:t>Wireless → APOLLO-NE</w:t>
            </w:r>
          </w:p>
        </w:tc>
      </w:tr>
      <w:tr>
        <w:tc>
          <w:tcPr>
            <w:tcW w:type="dxa" w:w="1728"/>
          </w:tcPr>
          <w:p>
            <w:r>
              <w:t>26</w:t>
            </w:r>
          </w:p>
        </w:tc>
        <w:tc>
          <w:tcPr>
            <w:tcW w:type="dxa" w:w="1728"/>
          </w:tcPr>
          <w:p>
            <w:r>
              <w:t>remove-hotline-subscriber-apollone-ob-response</w:t>
            </w:r>
          </w:p>
        </w:tc>
        <w:tc>
          <w:tcPr>
            <w:tcW w:type="dxa" w:w="1728"/>
          </w:tcPr>
          <w:p>
            <w:r>
              <w:t>NSL Outbound API - to remove hotline apollo ne response template</w:t>
            </w:r>
          </w:p>
        </w:tc>
        <w:tc>
          <w:tcPr>
            <w:tcW w:type="dxa" w:w="1728"/>
          </w:tcPr>
          <w:p>
            <w:r>
              <w:t>Outbound Response</w:t>
            </w:r>
          </w:p>
        </w:tc>
        <w:tc>
          <w:tcPr>
            <w:tcW w:type="dxa" w:w="1728"/>
          </w:tcPr>
          <w:p>
            <w:r>
              <w:t>Wireless → APOLLO-NE</w:t>
            </w:r>
          </w:p>
        </w:tc>
      </w:tr>
      <w:tr>
        <w:tc>
          <w:tcPr>
            <w:tcW w:type="dxa" w:w="1728"/>
          </w:tcPr>
          <w:p>
            <w:r>
              <w:t>27</w:t>
            </w:r>
          </w:p>
        </w:tc>
        <w:tc>
          <w:tcPr>
            <w:tcW w:type="dxa" w:w="1728"/>
          </w:tcPr>
          <w:p>
            <w:r>
              <w:t>async-ib-request</w:t>
            </w:r>
          </w:p>
        </w:tc>
        <w:tc>
          <w:tcPr>
            <w:tcW w:type="dxa" w:w="1728"/>
          </w:tcPr>
          <w:p>
            <w:r>
              <w:t>NSL Inbound API - callback request template</w:t>
            </w:r>
          </w:p>
        </w:tc>
        <w:tc>
          <w:tcPr>
            <w:tcW w:type="dxa" w:w="1728"/>
          </w:tcPr>
          <w:p>
            <w:r>
              <w:t>Inbound Request</w:t>
            </w:r>
          </w:p>
        </w:tc>
        <w:tc>
          <w:tcPr>
            <w:tcW w:type="dxa" w:w="1728"/>
          </w:tcPr>
          <w:p>
            <w:r>
              <w:t>Wireless → APOLLO-NE</w:t>
            </w:r>
          </w:p>
        </w:tc>
      </w:tr>
      <w:tr>
        <w:tc>
          <w:tcPr>
            <w:tcW w:type="dxa" w:w="1728"/>
          </w:tcPr>
          <w:p>
            <w:r>
              <w:t>28</w:t>
            </w:r>
          </w:p>
        </w:tc>
        <w:tc>
          <w:tcPr>
            <w:tcW w:type="dxa" w:w="1728"/>
          </w:tcPr>
          <w:p>
            <w:r>
              <w:t>async-ib-response</w:t>
            </w:r>
          </w:p>
        </w:tc>
        <w:tc>
          <w:tcPr>
            <w:tcW w:type="dxa" w:w="1728"/>
          </w:tcPr>
          <w:p>
            <w:r>
              <w:t>NSL Inbound API - callback response template</w:t>
            </w:r>
          </w:p>
        </w:tc>
        <w:tc>
          <w:tcPr>
            <w:tcW w:type="dxa" w:w="1728"/>
          </w:tcPr>
          <w:p>
            <w:r>
              <w:t>Inbound Response</w:t>
            </w:r>
          </w:p>
        </w:tc>
        <w:tc>
          <w:tcPr>
            <w:tcW w:type="dxa" w:w="1728"/>
          </w:tcPr>
          <w:p>
            <w:r>
              <w:t>Wireless → APOLLO-NE</w:t>
            </w:r>
          </w:p>
        </w:tc>
      </w:tr>
      <w:tr>
        <w:tc>
          <w:tcPr>
            <w:tcW w:type="dxa" w:w="1728"/>
          </w:tcPr>
          <w:p>
            <w:r>
              <w:t>29</w:t>
            </w:r>
          </w:p>
        </w:tc>
        <w:tc>
          <w:tcPr>
            <w:tcW w:type="dxa" w:w="1728"/>
          </w:tcPr>
          <w:p>
            <w:r>
              <w:t>update-subscriber-nsl-ob-request</w:t>
            </w:r>
          </w:p>
        </w:tc>
        <w:tc>
          <w:tcPr>
            <w:tcW w:type="dxa" w:w="1728"/>
          </w:tcPr>
          <w:p>
            <w:r>
              <w:t>NSL Outbound API - update subscriber  request template</w:t>
            </w:r>
          </w:p>
        </w:tc>
        <w:tc>
          <w:tcPr>
            <w:tcW w:type="dxa" w:w="1728"/>
          </w:tcPr>
          <w:p>
            <w:r>
              <w:t>Outbound Request</w:t>
            </w:r>
          </w:p>
        </w:tc>
        <w:tc>
          <w:tcPr>
            <w:tcW w:type="dxa" w:w="1728"/>
          </w:tcPr>
          <w:p>
            <w:r>
              <w:t>Internal → Resource DAO</w:t>
            </w:r>
          </w:p>
        </w:tc>
      </w:tr>
      <w:tr>
        <w:tc>
          <w:tcPr>
            <w:tcW w:type="dxa" w:w="1728"/>
          </w:tcPr>
          <w:p>
            <w:r>
              <w:t>30</w:t>
            </w:r>
          </w:p>
        </w:tc>
        <w:tc>
          <w:tcPr>
            <w:tcW w:type="dxa" w:w="1728"/>
          </w:tcPr>
          <w:p>
            <w:r>
              <w:t>update-subscriber-nsl-ob-response</w:t>
            </w:r>
          </w:p>
        </w:tc>
        <w:tc>
          <w:tcPr>
            <w:tcW w:type="dxa" w:w="1728"/>
          </w:tcPr>
          <w:p>
            <w:r>
              <w:t>NSL Outbound API - update subscriber request template</w:t>
            </w:r>
          </w:p>
        </w:tc>
        <w:tc>
          <w:tcPr>
            <w:tcW w:type="dxa" w:w="1728"/>
          </w:tcPr>
          <w:p>
            <w:r>
              <w:t>Outbound Response</w:t>
            </w:r>
          </w:p>
        </w:tc>
        <w:tc>
          <w:tcPr>
            <w:tcW w:type="dxa" w:w="1728"/>
          </w:tcPr>
          <w:p>
            <w:r>
              <w:t>Internal → Resource DAO</w:t>
            </w:r>
          </w:p>
        </w:tc>
      </w:tr>
      <w:tr>
        <w:tc>
          <w:tcPr>
            <w:tcW w:type="dxa" w:w="1728"/>
          </w:tcPr>
          <w:p>
            <w:r>
              <w:t>31</w:t>
            </w:r>
          </w:p>
        </w:tc>
        <w:tc>
          <w:tcPr>
            <w:tcW w:type="dxa" w:w="1728"/>
          </w:tcPr>
          <w:p>
            <w:r>
              <w:t>supend-subscriber-apollone-ob-request</w:t>
            </w:r>
          </w:p>
        </w:tc>
        <w:tc>
          <w:tcPr>
            <w:tcW w:type="dxa" w:w="1728"/>
          </w:tcPr>
          <w:p>
            <w:r>
              <w:t>NSL Outbound API - to suspend subscriber apollo ne request template</w:t>
            </w:r>
          </w:p>
        </w:tc>
        <w:tc>
          <w:tcPr>
            <w:tcW w:type="dxa" w:w="1728"/>
          </w:tcPr>
          <w:p>
            <w:r>
              <w:t>Outbound Request</w:t>
            </w:r>
          </w:p>
        </w:tc>
        <w:tc>
          <w:tcPr>
            <w:tcW w:type="dxa" w:w="1728"/>
          </w:tcPr>
          <w:p>
            <w:r>
              <w:t>Wireless → APOLLO-NE</w:t>
            </w:r>
          </w:p>
        </w:tc>
      </w:tr>
      <w:tr>
        <w:tc>
          <w:tcPr>
            <w:tcW w:type="dxa" w:w="1728"/>
          </w:tcPr>
          <w:p>
            <w:r>
              <w:t>32</w:t>
            </w:r>
          </w:p>
        </w:tc>
        <w:tc>
          <w:tcPr>
            <w:tcW w:type="dxa" w:w="1728"/>
          </w:tcPr>
          <w:p>
            <w:r>
              <w:t>supend-subscriber-apollone-ob-response</w:t>
            </w:r>
          </w:p>
        </w:tc>
        <w:tc>
          <w:tcPr>
            <w:tcW w:type="dxa" w:w="1728"/>
          </w:tcPr>
          <w:p>
            <w:r>
              <w:t>NSL Outbound API - to suspend subscriber apollo ne response template</w:t>
            </w:r>
          </w:p>
        </w:tc>
        <w:tc>
          <w:tcPr>
            <w:tcW w:type="dxa" w:w="1728"/>
          </w:tcPr>
          <w:p>
            <w:r>
              <w:t>Outbound Response</w:t>
            </w:r>
          </w:p>
        </w:tc>
        <w:tc>
          <w:tcPr>
            <w:tcW w:type="dxa" w:w="1728"/>
          </w:tcPr>
          <w:p>
            <w:r>
              <w:t>Wireless → APOLLO-NE</w:t>
            </w:r>
          </w:p>
        </w:tc>
      </w:tr>
      <w:tr>
        <w:tc>
          <w:tcPr>
            <w:tcW w:type="dxa" w:w="1728"/>
          </w:tcPr>
          <w:p>
            <w:r>
              <w:t>33</w:t>
            </w:r>
          </w:p>
        </w:tc>
        <w:tc>
          <w:tcPr>
            <w:tcW w:type="dxa" w:w="1728"/>
          </w:tcPr>
          <w:p>
            <w:r>
              <w:t>event-transaction-ob-request-cm</w:t>
            </w:r>
          </w:p>
        </w:tc>
        <w:tc>
          <w:tcPr>
            <w:tcW w:type="dxa" w:w="1728"/>
          </w:tcPr>
          <w:p>
            <w:r>
              <w:t>NSL Outbound API – Connection Manager request template</w:t>
            </w:r>
          </w:p>
        </w:tc>
        <w:tc>
          <w:tcPr>
            <w:tcW w:type="dxa" w:w="1728"/>
          </w:tcPr>
          <w:p>
            <w:r>
              <w:t>Outbound Request</w:t>
            </w:r>
          </w:p>
        </w:tc>
        <w:tc>
          <w:tcPr>
            <w:tcW w:type="dxa" w:w="1728"/>
          </w:tcPr>
          <w:p>
            <w:r>
              <w:t>Wireless →CONNECTION MANAGER</w:t>
            </w:r>
          </w:p>
        </w:tc>
      </w:tr>
      <w:tr>
        <w:tc>
          <w:tcPr>
            <w:tcW w:type="dxa" w:w="1728"/>
          </w:tcPr>
          <w:p>
            <w:r>
              <w:t>34</w:t>
            </w:r>
          </w:p>
        </w:tc>
        <w:tc>
          <w:tcPr>
            <w:tcW w:type="dxa" w:w="1728"/>
          </w:tcPr>
          <w:p>
            <w:r>
              <w:t>event-transaction-ob-response-cm</w:t>
            </w:r>
          </w:p>
        </w:tc>
        <w:tc>
          <w:tcPr>
            <w:tcW w:type="dxa" w:w="1728"/>
          </w:tcPr>
          <w:p>
            <w:r>
              <w:t>NSL Outbound API – Connection Manager response template</w:t>
            </w:r>
          </w:p>
        </w:tc>
        <w:tc>
          <w:tcPr>
            <w:tcW w:type="dxa" w:w="1728"/>
          </w:tcPr>
          <w:p>
            <w:r>
              <w:t>Outbound Response</w:t>
            </w:r>
          </w:p>
        </w:tc>
        <w:tc>
          <w:tcPr>
            <w:tcW w:type="dxa" w:w="1728"/>
          </w:tcPr>
          <w:p>
            <w:r>
              <w:t>Wireless →CONNECTION MANAGER</w:t>
            </w:r>
          </w:p>
        </w:tc>
      </w:tr>
      <w:tr>
        <w:tc>
          <w:tcPr>
            <w:tcW w:type="dxa" w:w="1728"/>
          </w:tcPr>
          <w:p>
            <w:r>
              <w:t>35</w:t>
            </w:r>
          </w:p>
        </w:tc>
        <w:tc>
          <w:tcPr>
            <w:tcW w:type="dxa" w:w="1728"/>
          </w:tcPr>
          <w:p>
            <w:r>
              <w:t>update-subscriber-kafka-cm-ob-request</w:t>
            </w:r>
          </w:p>
        </w:tc>
        <w:tc>
          <w:tcPr>
            <w:tcW w:type="dxa" w:w="1728"/>
          </w:tcPr>
          <w:p>
            <w:r>
              <w:t xml:space="preserve">NSL Outbound API -Connection Manager kafka request template </w:t>
            </w:r>
          </w:p>
        </w:tc>
        <w:tc>
          <w:tcPr>
            <w:tcW w:type="dxa" w:w="1728"/>
          </w:tcPr>
          <w:p>
            <w:r>
              <w:t>Outbound Request</w:t>
            </w:r>
          </w:p>
        </w:tc>
        <w:tc>
          <w:tcPr>
            <w:tcW w:type="dxa" w:w="1728"/>
          </w:tcPr>
          <w:p>
            <w:r>
              <w:t>Wireless → CONNECTION MANAGER</w:t>
            </w:r>
          </w:p>
        </w:tc>
      </w:tr>
      <w:tr>
        <w:tc>
          <w:tcPr>
            <w:tcW w:type="dxa" w:w="1728"/>
          </w:tcPr>
          <w:p>
            <w:r>
              <w:t>36</w:t>
            </w:r>
          </w:p>
        </w:tc>
        <w:tc>
          <w:tcPr>
            <w:tcW w:type="dxa" w:w="1728"/>
          </w:tcPr>
          <w:p>
            <w:r>
              <w:t>update-subscriber-kafka-cm-ob-response</w:t>
            </w:r>
          </w:p>
        </w:tc>
        <w:tc>
          <w:tcPr>
            <w:tcW w:type="dxa" w:w="1728"/>
          </w:tcPr>
          <w:p>
            <w:r>
              <w:t xml:space="preserve">NSL Outbound API -Connection Manager kafka response template </w:t>
            </w:r>
          </w:p>
        </w:tc>
        <w:tc>
          <w:tcPr>
            <w:tcW w:type="dxa" w:w="1728"/>
          </w:tcPr>
          <w:p>
            <w:r>
              <w:t>Outbound Response</w:t>
            </w:r>
          </w:p>
        </w:tc>
        <w:tc>
          <w:tcPr>
            <w:tcW w:type="dxa" w:w="1728"/>
          </w:tcPr>
          <w:p>
            <w:r>
              <w:t>Wireless → CONNECTION MANAGER</w:t>
            </w:r>
          </w:p>
        </w:tc>
      </w:tr>
      <w:tr>
        <w:tc>
          <w:tcPr>
            <w:tcW w:type="dxa" w:w="1728"/>
          </w:tcPr>
          <w:p>
            <w:r>
              <w:t>37</w:t>
            </w:r>
          </w:p>
        </w:tc>
        <w:tc>
          <w:tcPr>
            <w:tcW w:type="dxa" w:w="1728"/>
          </w:tcPr>
          <w:p>
            <w:r>
              <w:t>delete-subscriber-syniverse-ob-request</w:t>
            </w:r>
          </w:p>
        </w:tc>
        <w:tc>
          <w:tcPr>
            <w:tcW w:type="dxa" w:w="1728"/>
          </w:tcPr>
          <w:p>
            <w:r>
              <w:t>NSL Outbound API - syniverse request template</w:t>
            </w:r>
          </w:p>
        </w:tc>
        <w:tc>
          <w:tcPr>
            <w:tcW w:type="dxa" w:w="1728"/>
          </w:tcPr>
          <w:p>
            <w:r>
              <w:t xml:space="preserve"> Outbound Request</w:t>
            </w:r>
          </w:p>
        </w:tc>
        <w:tc>
          <w:tcPr>
            <w:tcW w:type="dxa" w:w="1728"/>
          </w:tcPr>
          <w:p>
            <w:r>
              <w:t>Wireless → SYNIVERSE</w:t>
            </w:r>
          </w:p>
        </w:tc>
      </w:tr>
      <w:tr>
        <w:tc>
          <w:tcPr>
            <w:tcW w:type="dxa" w:w="1728"/>
          </w:tcPr>
          <w:p>
            <w:r>
              <w:t>38</w:t>
            </w:r>
          </w:p>
        </w:tc>
        <w:tc>
          <w:tcPr>
            <w:tcW w:type="dxa" w:w="1728"/>
          </w:tcPr>
          <w:p>
            <w:r>
              <w:t>delete-subscriber-syniverse-ob-response</w:t>
            </w:r>
          </w:p>
        </w:tc>
        <w:tc>
          <w:tcPr>
            <w:tcW w:type="dxa" w:w="1728"/>
          </w:tcPr>
          <w:p>
            <w:r>
              <w:t>NSL Outbound API - syniverse response template</w:t>
            </w:r>
          </w:p>
        </w:tc>
        <w:tc>
          <w:tcPr>
            <w:tcW w:type="dxa" w:w="1728"/>
          </w:tcPr>
          <w:p>
            <w:r>
              <w:t>Outbound Response</w:t>
            </w:r>
          </w:p>
        </w:tc>
        <w:tc>
          <w:tcPr>
            <w:tcW w:type="dxa" w:w="1728"/>
          </w:tcPr>
          <w:p>
            <w:r>
              <w:t>Wireless → SYNIVERSE</w:t>
            </w:r>
          </w:p>
        </w:tc>
      </w:tr>
      <w:tr>
        <w:tc>
          <w:tcPr>
            <w:tcW w:type="dxa" w:w="1728"/>
          </w:tcPr>
          <w:p>
            <w:r>
              <w:t>39</w:t>
            </w:r>
          </w:p>
        </w:tc>
        <w:tc>
          <w:tcPr>
            <w:tcW w:type="dxa" w:w="1728"/>
          </w:tcPr>
          <w:p>
            <w:r>
              <w:t>hotline-subscriber-apollone-ob-request</w:t>
            </w:r>
          </w:p>
        </w:tc>
        <w:tc>
          <w:tcPr>
            <w:tcW w:type="dxa" w:w="1728"/>
          </w:tcPr>
          <w:p>
            <w:r>
              <w:t>NSL Outbound API - to hotline apollo ne request template</w:t>
            </w:r>
          </w:p>
        </w:tc>
        <w:tc>
          <w:tcPr>
            <w:tcW w:type="dxa" w:w="1728"/>
          </w:tcPr>
          <w:p>
            <w:r>
              <w:t>Outbound Request</w:t>
            </w:r>
          </w:p>
        </w:tc>
        <w:tc>
          <w:tcPr>
            <w:tcW w:type="dxa" w:w="1728"/>
          </w:tcPr>
          <w:p>
            <w:r>
              <w:t>Wireless → APOLLO-NE</w:t>
            </w:r>
          </w:p>
        </w:tc>
      </w:tr>
      <w:tr>
        <w:tc>
          <w:tcPr>
            <w:tcW w:type="dxa" w:w="1728"/>
          </w:tcPr>
          <w:p>
            <w:r>
              <w:t>40</w:t>
            </w:r>
          </w:p>
        </w:tc>
        <w:tc>
          <w:tcPr>
            <w:tcW w:type="dxa" w:w="1728"/>
          </w:tcPr>
          <w:p>
            <w:r>
              <w:t>hotline-subscriber-apollone-ob-response</w:t>
            </w:r>
          </w:p>
        </w:tc>
        <w:tc>
          <w:tcPr>
            <w:tcW w:type="dxa" w:w="1728"/>
          </w:tcPr>
          <w:p>
            <w:r>
              <w:t>NSL Outbound API - to hotline apollo ne response template</w:t>
            </w:r>
          </w:p>
        </w:tc>
        <w:tc>
          <w:tcPr>
            <w:tcW w:type="dxa" w:w="1728"/>
          </w:tcPr>
          <w:p>
            <w:r>
              <w:t>Outbound Response</w:t>
            </w:r>
          </w:p>
        </w:tc>
        <w:tc>
          <w:tcPr>
            <w:tcW w:type="dxa" w:w="1728"/>
          </w:tcPr>
          <w:p>
            <w:r>
              <w:t>Wireless → APOLLO-NE</w:t>
            </w:r>
          </w:p>
        </w:tc>
      </w:tr>
      <w:tr>
        <w:tc>
          <w:tcPr>
            <w:tcW w:type="dxa" w:w="1728"/>
          </w:tcPr>
          <w:p>
            <w:r>
              <w:t>41</w:t>
            </w:r>
          </w:p>
        </w:tc>
        <w:tc>
          <w:tcPr>
            <w:tcW w:type="dxa" w:w="1728"/>
          </w:tcPr>
          <w:p>
            <w:r>
              <w:t>delete-subscriber-apollone-ob-request</w:t>
            </w:r>
          </w:p>
        </w:tc>
        <w:tc>
          <w:tcPr>
            <w:tcW w:type="dxa" w:w="1728"/>
          </w:tcPr>
          <w:p>
            <w:r>
              <w:t>NSL Outbound API - to deactivate subscriber apollo ne request template</w:t>
            </w:r>
          </w:p>
        </w:tc>
        <w:tc>
          <w:tcPr>
            <w:tcW w:type="dxa" w:w="1728"/>
          </w:tcPr>
          <w:p>
            <w:r>
              <w:t>Outbound Request</w:t>
            </w:r>
          </w:p>
        </w:tc>
        <w:tc>
          <w:tcPr>
            <w:tcW w:type="dxa" w:w="1728"/>
          </w:tcPr>
          <w:p>
            <w:r>
              <w:t>Wireless → APOLLO-NE</w:t>
            </w:r>
          </w:p>
        </w:tc>
      </w:tr>
      <w:tr>
        <w:tc>
          <w:tcPr>
            <w:tcW w:type="dxa" w:w="1728"/>
          </w:tcPr>
          <w:p>
            <w:r>
              <w:t>42</w:t>
            </w:r>
          </w:p>
        </w:tc>
        <w:tc>
          <w:tcPr>
            <w:tcW w:type="dxa" w:w="1728"/>
          </w:tcPr>
          <w:p>
            <w:r>
              <w:t>delete-subscriber-apollone-ob-response</w:t>
            </w:r>
          </w:p>
        </w:tc>
        <w:tc>
          <w:tcPr>
            <w:tcW w:type="dxa" w:w="1728"/>
          </w:tcPr>
          <w:p>
            <w:r>
              <w:t>NSL Outbound API - to deactivate subscriber  apollo ne response template</w:t>
            </w:r>
          </w:p>
        </w:tc>
        <w:tc>
          <w:tcPr>
            <w:tcW w:type="dxa" w:w="1728"/>
          </w:tcPr>
          <w:p>
            <w:r>
              <w:t>Outbound Response</w:t>
            </w:r>
          </w:p>
        </w:tc>
        <w:tc>
          <w:tcPr>
            <w:tcW w:type="dxa" w:w="1728"/>
          </w:tcPr>
          <w:p>
            <w:r>
              <w:t>Wireless → APOLLO-NE</w:t>
            </w:r>
          </w:p>
        </w:tc>
      </w:tr>
      <w:tr>
        <w:tc>
          <w:tcPr>
            <w:tcW w:type="dxa" w:w="1728"/>
          </w:tcPr>
          <w:p>
            <w:r>
              <w:t>43</w:t>
            </w:r>
          </w:p>
        </w:tc>
        <w:tc>
          <w:tcPr>
            <w:tcW w:type="dxa" w:w="1728"/>
          </w:tcPr>
          <w:p>
            <w:r>
              <w:t>delete-subscriber-emm-ob-request</w:t>
            </w:r>
          </w:p>
        </w:tc>
        <w:tc>
          <w:tcPr>
            <w:tcW w:type="dxa" w:w="1728"/>
          </w:tcPr>
          <w:p>
            <w:r>
              <w:t>NSL Outbound API - EMM request template</w:t>
            </w:r>
          </w:p>
        </w:tc>
        <w:tc>
          <w:tcPr>
            <w:tcW w:type="dxa" w:w="1728"/>
          </w:tcPr>
          <w:p>
            <w:r>
              <w:t>Outbound Request</w:t>
            </w:r>
          </w:p>
        </w:tc>
        <w:tc>
          <w:tcPr>
            <w:tcW w:type="dxa" w:w="1728"/>
          </w:tcPr>
          <w:p>
            <w:r>
              <w:t>Wireless → MEDIATION</w:t>
            </w:r>
          </w:p>
        </w:tc>
      </w:tr>
      <w:tr>
        <w:tc>
          <w:tcPr>
            <w:tcW w:type="dxa" w:w="1728"/>
          </w:tcPr>
          <w:p>
            <w:r>
              <w:t>44</w:t>
            </w:r>
          </w:p>
        </w:tc>
        <w:tc>
          <w:tcPr>
            <w:tcW w:type="dxa" w:w="1728"/>
          </w:tcPr>
          <w:p>
            <w:r>
              <w:t>delete-subscriber-emm-ob-response</w:t>
            </w:r>
          </w:p>
        </w:tc>
        <w:tc>
          <w:tcPr>
            <w:tcW w:type="dxa" w:w="1728"/>
          </w:tcPr>
          <w:p>
            <w:r>
              <w:t>NSL Outbound API - EMM response template</w:t>
            </w:r>
          </w:p>
        </w:tc>
        <w:tc>
          <w:tcPr>
            <w:tcW w:type="dxa" w:w="1728"/>
          </w:tcPr>
          <w:p>
            <w:r>
              <w:t>Outbound Response</w:t>
            </w:r>
          </w:p>
        </w:tc>
        <w:tc>
          <w:tcPr>
            <w:tcW w:type="dxa" w:w="1728"/>
          </w:tcPr>
          <w:p>
            <w:r>
              <w:t>Wireless → MEDIATION</w:t>
            </w:r>
          </w:p>
        </w:tc>
      </w:tr>
      <w:tr>
        <w:tc>
          <w:tcPr>
            <w:tcW w:type="dxa" w:w="1728"/>
          </w:tcPr>
          <w:p>
            <w:r>
              <w:t>45</w:t>
            </w:r>
          </w:p>
        </w:tc>
        <w:tc>
          <w:tcPr>
            <w:tcW w:type="dxa" w:w="1728"/>
          </w:tcPr>
          <w:p>
            <w:r>
              <w:t>delete-subscriber-google-rcs-ob-request</w:t>
            </w:r>
          </w:p>
        </w:tc>
        <w:tc>
          <w:tcPr>
            <w:tcW w:type="dxa" w:w="1728"/>
          </w:tcPr>
          <w:p>
            <w:r>
              <w:t>NSL Outbound API- To Delete subscriber in Google RCS request template</w:t>
            </w:r>
          </w:p>
        </w:tc>
        <w:tc>
          <w:tcPr>
            <w:tcW w:type="dxa" w:w="1728"/>
          </w:tcPr>
          <w:p>
            <w:r>
              <w:t>Outbound Request</w:t>
            </w:r>
          </w:p>
        </w:tc>
        <w:tc>
          <w:tcPr>
            <w:tcW w:type="dxa" w:w="1728"/>
          </w:tcPr>
          <w:p>
            <w:r>
              <w:t>Wireless → GOOGLE RCS</w:t>
            </w:r>
          </w:p>
        </w:tc>
      </w:tr>
      <w:tr>
        <w:tc>
          <w:tcPr>
            <w:tcW w:type="dxa" w:w="1728"/>
          </w:tcPr>
          <w:p>
            <w:r>
              <w:t>46</w:t>
            </w:r>
          </w:p>
        </w:tc>
        <w:tc>
          <w:tcPr>
            <w:tcW w:type="dxa" w:w="1728"/>
          </w:tcPr>
          <w:p>
            <w:r>
              <w:t>delete-subscriber-google-rcs-ob-response</w:t>
            </w:r>
          </w:p>
        </w:tc>
        <w:tc>
          <w:tcPr>
            <w:tcW w:type="dxa" w:w="1728"/>
          </w:tcPr>
          <w:p>
            <w:r>
              <w:t>NSL Outbound API- To Delete subscriber in Google RCS response template</w:t>
            </w:r>
          </w:p>
        </w:tc>
        <w:tc>
          <w:tcPr>
            <w:tcW w:type="dxa" w:w="1728"/>
          </w:tcPr>
          <w:p>
            <w:r>
              <w:t>Outbound Response</w:t>
            </w:r>
          </w:p>
        </w:tc>
        <w:tc>
          <w:tcPr>
            <w:tcW w:type="dxa" w:w="1728"/>
          </w:tcPr>
          <w:p>
            <w:r>
              <w:t>Wireless → GOOGLE RCS</w:t>
            </w:r>
          </w:p>
        </w:tc>
      </w:tr>
      <w:tr>
        <w:tc>
          <w:tcPr>
            <w:tcW w:type="dxa" w:w="1728"/>
          </w:tcPr>
          <w:p>
            <w:r>
              <w:t>47</w:t>
            </w:r>
          </w:p>
        </w:tc>
        <w:tc>
          <w:tcPr>
            <w:tcW w:type="dxa" w:w="1728"/>
          </w:tcPr>
          <w:p>
            <w:r>
              <w:t>nsl-ib-error-response-2</w:t>
            </w:r>
          </w:p>
        </w:tc>
        <w:tc>
          <w:tcPr>
            <w:tcW w:type="dxa" w:w="1728"/>
          </w:tcPr>
          <w:p>
            <w:r>
              <w:t>NSL Inbound API - error response template</w:t>
            </w:r>
          </w:p>
        </w:tc>
        <w:tc>
          <w:tcPr>
            <w:tcW w:type="dxa" w:w="1728"/>
          </w:tcPr>
          <w:p>
            <w:r>
              <w:t>Error</w:t>
            </w:r>
          </w:p>
        </w:tc>
        <w:tc>
          <w:tcPr>
            <w:tcW w:type="dxa" w:w="1728"/>
          </w:tcPr>
          <w:p>
            <w:r>
              <w:t>Wireless → NSL</w:t>
            </w:r>
          </w:p>
        </w:tc>
      </w:tr>
    </w:tbl>
    <w:p/>
    <w:p>
      <w:r>
        <w:t>Table 11 (89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manage-susbcriber-ib-request-to-pmd</w:t>
            </w:r>
          </w:p>
        </w:tc>
        <w:tc>
          <w:tcPr>
            <w:tcW w:type="dxa" w:w="1440"/>
          </w:tcPr>
          <w:p>
            <w:r>
              <w:t>IB request to PMD template mapping</w:t>
            </w:r>
          </w:p>
        </w:tc>
        <w:tc>
          <w:tcPr>
            <w:tcW w:type="dxa" w:w="1440"/>
          </w:tcPr>
          <w:p>
            <w:r>
              <w:t>manage-susbcriber-ib-request</w:t>
            </w:r>
          </w:p>
        </w:tc>
        <w:tc>
          <w:tcPr>
            <w:tcW w:type="dxa" w:w="1440"/>
          </w:tcPr>
          <w:p>
            <w:r>
              <w:t>manage-susbcriber-pmd</w:t>
            </w:r>
          </w:p>
        </w:tc>
        <w:tc>
          <w:tcPr>
            <w:tcW w:type="dxa" w:w="1440"/>
          </w:tcPr>
          <w:p>
            <w:r>
              <w:t>Wireless → manage-susbcriber</w:t>
            </w:r>
          </w:p>
        </w:tc>
      </w:tr>
      <w:tr>
        <w:tc>
          <w:tcPr>
            <w:tcW w:type="dxa" w:w="1440"/>
          </w:tcPr>
          <w:p>
            <w:r>
              <w:t>2</w:t>
            </w:r>
          </w:p>
        </w:tc>
        <w:tc>
          <w:tcPr>
            <w:tcW w:type="dxa" w:w="1440"/>
          </w:tcPr>
          <w:p>
            <w:r>
              <w:t xml:space="preserve"> manage-subscriber-pmd-to-ib-response</w:t>
            </w:r>
          </w:p>
        </w:tc>
        <w:tc>
          <w:tcPr>
            <w:tcW w:type="dxa" w:w="1440"/>
          </w:tcPr>
          <w:p>
            <w:r>
              <w:t>PMD to IB response template mapping</w:t>
            </w:r>
          </w:p>
        </w:tc>
        <w:tc>
          <w:tcPr>
            <w:tcW w:type="dxa" w:w="1440"/>
          </w:tcPr>
          <w:p>
            <w:r>
              <w:t>manage-susbcriber-pmd</w:t>
            </w:r>
          </w:p>
        </w:tc>
        <w:tc>
          <w:tcPr>
            <w:tcW w:type="dxa" w:w="1440"/>
          </w:tcPr>
          <w:p>
            <w:r>
              <w:t>manage-susbcriber-ib-response</w:t>
            </w:r>
          </w:p>
        </w:tc>
        <w:tc>
          <w:tcPr>
            <w:tcW w:type="dxa" w:w="1440"/>
          </w:tcPr>
          <w:p>
            <w:r>
              <w:t>Wireless → manage-susbcriber</w:t>
            </w:r>
          </w:p>
        </w:tc>
      </w:tr>
      <w:tr>
        <w:tc>
          <w:tcPr>
            <w:tcW w:type="dxa" w:w="1440"/>
          </w:tcPr>
          <w:p>
            <w:r>
              <w:t>3</w:t>
            </w:r>
          </w:p>
        </w:tc>
        <w:tc>
          <w:tcPr>
            <w:tcW w:type="dxa" w:w="1440"/>
          </w:tcPr>
          <w:p>
            <w:r>
              <w:t>manage-subscriber-getresourcedetail-ob-request-to-pmd</w:t>
            </w:r>
          </w:p>
        </w:tc>
        <w:tc>
          <w:tcPr>
            <w:tcW w:type="dxa" w:w="1440"/>
          </w:tcPr>
          <w:p>
            <w:r>
              <w:t>PMD to resource DAO request template mapping</w:t>
            </w:r>
          </w:p>
        </w:tc>
        <w:tc>
          <w:tcPr>
            <w:tcW w:type="dxa" w:w="1440"/>
          </w:tcPr>
          <w:p>
            <w:r>
              <w:t>manage-susbcriber-pmd</w:t>
            </w:r>
          </w:p>
        </w:tc>
        <w:tc>
          <w:tcPr>
            <w:tcW w:type="dxa" w:w="1440"/>
          </w:tcPr>
          <w:p>
            <w:r>
              <w:t>nsl-getresourcedetail-ob-request</w:t>
            </w:r>
          </w:p>
        </w:tc>
        <w:tc>
          <w:tcPr>
            <w:tcW w:type="dxa" w:w="1440"/>
          </w:tcPr>
          <w:p>
            <w:r>
              <w:t>Wireless → manage-susbcriber</w:t>
            </w:r>
          </w:p>
        </w:tc>
      </w:tr>
      <w:tr>
        <w:tc>
          <w:tcPr>
            <w:tcW w:type="dxa" w:w="1440"/>
          </w:tcPr>
          <w:p>
            <w:r>
              <w:t>4</w:t>
            </w:r>
          </w:p>
        </w:tc>
        <w:tc>
          <w:tcPr>
            <w:tcW w:type="dxa" w:w="1440"/>
          </w:tcPr>
          <w:p>
            <w:r>
              <w:t>manage-subscriber-ob-nsl-getresourcedetail-response-to-pmd</w:t>
            </w:r>
          </w:p>
        </w:tc>
        <w:tc>
          <w:tcPr>
            <w:tcW w:type="dxa" w:w="1440"/>
          </w:tcPr>
          <w:p>
            <w:r>
              <w:t>Resource DAO response to PMD template mapping</w:t>
            </w:r>
          </w:p>
        </w:tc>
        <w:tc>
          <w:tcPr>
            <w:tcW w:type="dxa" w:w="1440"/>
          </w:tcPr>
          <w:p>
            <w:r>
              <w:t>nsl-getresourcedetail-ob-response</w:t>
            </w:r>
          </w:p>
        </w:tc>
        <w:tc>
          <w:tcPr>
            <w:tcW w:type="dxa" w:w="1440"/>
          </w:tcPr>
          <w:p>
            <w:r>
              <w:t>manage-susbcriber-pmd</w:t>
            </w:r>
          </w:p>
        </w:tc>
        <w:tc>
          <w:tcPr>
            <w:tcW w:type="dxa" w:w="1440"/>
          </w:tcPr>
          <w:p>
            <w:r>
              <w:t>Wireless → manage-susbcriber</w:t>
            </w:r>
          </w:p>
        </w:tc>
      </w:tr>
      <w:tr>
        <w:tc>
          <w:tcPr>
            <w:tcW w:type="dxa" w:w="1440"/>
          </w:tcPr>
          <w:p>
            <w:r>
              <w:t>5</w:t>
            </w:r>
          </w:p>
        </w:tc>
        <w:tc>
          <w:tcPr>
            <w:tcW w:type="dxa" w:w="1440"/>
          </w:tcPr>
          <w:p>
            <w:r>
              <w:t>manage-subscriber-pmd-to-ob-txninsert-request</w:t>
            </w:r>
          </w:p>
        </w:tc>
        <w:tc>
          <w:tcPr>
            <w:tcW w:type="dxa" w:w="1440"/>
          </w:tcPr>
          <w:p>
            <w:r>
              <w:t>PMD to transaction insert template mapping</w:t>
            </w:r>
          </w:p>
        </w:tc>
        <w:tc>
          <w:tcPr>
            <w:tcW w:type="dxa" w:w="1440"/>
          </w:tcPr>
          <w:p>
            <w:r>
              <w:t>manage-susbcriber-pmd</w:t>
            </w:r>
          </w:p>
        </w:tc>
        <w:tc>
          <w:tcPr>
            <w:tcW w:type="dxa" w:w="1440"/>
          </w:tcPr>
          <w:p>
            <w:r>
              <w:t>transaction-insert-ob-request</w:t>
            </w:r>
          </w:p>
        </w:tc>
        <w:tc>
          <w:tcPr>
            <w:tcW w:type="dxa" w:w="1440"/>
          </w:tcPr>
          <w:p>
            <w:r>
              <w:t>Wireless → manage-susbcriber</w:t>
            </w:r>
          </w:p>
        </w:tc>
      </w:tr>
      <w:tr>
        <w:tc>
          <w:tcPr>
            <w:tcW w:type="dxa" w:w="1440"/>
          </w:tcPr>
          <w:p>
            <w:r>
              <w:t>6</w:t>
            </w:r>
          </w:p>
        </w:tc>
        <w:tc>
          <w:tcPr>
            <w:tcW w:type="dxa" w:w="1440"/>
          </w:tcPr>
          <w:p>
            <w:r>
              <w:t>manage-subscriber-ob-txninsert-response-to-pmd</w:t>
            </w:r>
          </w:p>
        </w:tc>
        <w:tc>
          <w:tcPr>
            <w:tcW w:type="dxa" w:w="1440"/>
          </w:tcPr>
          <w:p>
            <w:r>
              <w:t>Transaction insert to PMD template mapping</w:t>
            </w:r>
          </w:p>
        </w:tc>
        <w:tc>
          <w:tcPr>
            <w:tcW w:type="dxa" w:w="1440"/>
          </w:tcPr>
          <w:p>
            <w:r>
              <w:t>transaction-insert-ob-response</w:t>
            </w:r>
          </w:p>
        </w:tc>
        <w:tc>
          <w:tcPr>
            <w:tcW w:type="dxa" w:w="1440"/>
          </w:tcPr>
          <w:p>
            <w:r>
              <w:t>manage-susbcriber-pmd</w:t>
            </w:r>
          </w:p>
        </w:tc>
        <w:tc>
          <w:tcPr>
            <w:tcW w:type="dxa" w:w="1440"/>
          </w:tcPr>
          <w:p>
            <w:r>
              <w:t>Wireless → manage-susbcriber</w:t>
            </w:r>
          </w:p>
        </w:tc>
      </w:tr>
      <w:tr>
        <w:tc>
          <w:tcPr>
            <w:tcW w:type="dxa" w:w="1440"/>
          </w:tcPr>
          <w:p>
            <w:r>
              <w:t>7</w:t>
            </w:r>
          </w:p>
        </w:tc>
        <w:tc>
          <w:tcPr>
            <w:tcW w:type="dxa" w:w="1440"/>
          </w:tcPr>
          <w:p>
            <w:r>
              <w:t>manage-subscriber-pmd-to-sw-manage-susbcriber-ob-request-nsl</w:t>
            </w:r>
          </w:p>
        </w:tc>
        <w:tc>
          <w:tcPr>
            <w:tcW w:type="dxa" w:w="1440"/>
          </w:tcPr>
          <w:p>
            <w:r>
              <w:t>PMD to OB request template mapping</w:t>
            </w:r>
          </w:p>
        </w:tc>
        <w:tc>
          <w:tcPr>
            <w:tcW w:type="dxa" w:w="1440"/>
          </w:tcPr>
          <w:p>
            <w:r>
              <w:t>manage-susbcriber-pmd</w:t>
            </w:r>
          </w:p>
        </w:tc>
        <w:tc>
          <w:tcPr>
            <w:tcW w:type="dxa" w:w="1440"/>
          </w:tcPr>
          <w:p>
            <w:r>
              <w:t>sw-manage-susbcriber-ob-request-nsl</w:t>
            </w:r>
          </w:p>
        </w:tc>
        <w:tc>
          <w:tcPr>
            <w:tcW w:type="dxa" w:w="1440"/>
          </w:tcPr>
          <w:p>
            <w:r>
              <w:t>Wireless → manage-susbcriber</w:t>
            </w:r>
          </w:p>
        </w:tc>
      </w:tr>
      <w:tr>
        <w:tc>
          <w:tcPr>
            <w:tcW w:type="dxa" w:w="1440"/>
          </w:tcPr>
          <w:p>
            <w:r>
              <w:t>8</w:t>
            </w:r>
          </w:p>
        </w:tc>
        <w:tc>
          <w:tcPr>
            <w:tcW w:type="dxa" w:w="1440"/>
          </w:tcPr>
          <w:p>
            <w:r>
              <w:t xml:space="preserve">manage-subscriber-sw-manage-susbcriber-ob-response-to-pmd </w:t>
            </w:r>
          </w:p>
        </w:tc>
        <w:tc>
          <w:tcPr>
            <w:tcW w:type="dxa" w:w="1440"/>
          </w:tcPr>
          <w:p>
            <w:r>
              <w:t>OB response to PMD template mapping</w:t>
            </w:r>
          </w:p>
        </w:tc>
        <w:tc>
          <w:tcPr>
            <w:tcW w:type="dxa" w:w="1440"/>
          </w:tcPr>
          <w:p>
            <w:r>
              <w:t>sw-manage-susbcriber-ob-response-nsl</w:t>
            </w:r>
          </w:p>
        </w:tc>
        <w:tc>
          <w:tcPr>
            <w:tcW w:type="dxa" w:w="1440"/>
          </w:tcPr>
          <w:p>
            <w:r>
              <w:t>manage-susbcriber-pmd</w:t>
            </w:r>
          </w:p>
        </w:tc>
        <w:tc>
          <w:tcPr>
            <w:tcW w:type="dxa" w:w="1440"/>
          </w:tcPr>
          <w:p>
            <w:r>
              <w:t>Wireless → manage-susbcriber</w:t>
            </w:r>
          </w:p>
        </w:tc>
      </w:tr>
      <w:tr>
        <w:tc>
          <w:tcPr>
            <w:tcW w:type="dxa" w:w="1440"/>
          </w:tcPr>
          <w:p>
            <w:r>
              <w:t>9</w:t>
            </w:r>
          </w:p>
        </w:tc>
        <w:tc>
          <w:tcPr>
            <w:tcW w:type="dxa" w:w="1440"/>
          </w:tcPr>
          <w:p>
            <w:r>
              <w:t>manage-subscriber-pmd-to-cbrs-suspend-ob-request-nsl</w:t>
            </w:r>
          </w:p>
        </w:tc>
        <w:tc>
          <w:tcPr>
            <w:tcW w:type="dxa" w:w="1440"/>
          </w:tcPr>
          <w:p>
            <w:r>
              <w:t>PMD to OB request template mapping</w:t>
            </w:r>
          </w:p>
        </w:tc>
        <w:tc>
          <w:tcPr>
            <w:tcW w:type="dxa" w:w="1440"/>
          </w:tcPr>
          <w:p>
            <w:r>
              <w:t>manage-susbcriber-pmd</w:t>
            </w:r>
          </w:p>
        </w:tc>
        <w:tc>
          <w:tcPr>
            <w:tcW w:type="dxa" w:w="1440"/>
          </w:tcPr>
          <w:p>
            <w:r>
              <w:t>cbrs-suspend-subscriber-ob-request-nsl</w:t>
            </w:r>
          </w:p>
        </w:tc>
        <w:tc>
          <w:tcPr>
            <w:tcW w:type="dxa" w:w="1440"/>
          </w:tcPr>
          <w:p>
            <w:r>
              <w:t>Wireless → manage-susbcriber</w:t>
            </w:r>
          </w:p>
        </w:tc>
      </w:tr>
      <w:tr>
        <w:tc>
          <w:tcPr>
            <w:tcW w:type="dxa" w:w="1440"/>
          </w:tcPr>
          <w:p>
            <w:r>
              <w:t>10</w:t>
            </w:r>
          </w:p>
        </w:tc>
        <w:tc>
          <w:tcPr>
            <w:tcW w:type="dxa" w:w="1440"/>
          </w:tcPr>
          <w:p>
            <w:r>
              <w:t>manages-subscriber-cbrs-suspend-ob-response-nsl-ob-response-nsl-to-pmd</w:t>
            </w:r>
          </w:p>
        </w:tc>
        <w:tc>
          <w:tcPr>
            <w:tcW w:type="dxa" w:w="1440"/>
          </w:tcPr>
          <w:p>
            <w:r>
              <w:t>OB response to PMD template mapping</w:t>
            </w:r>
          </w:p>
        </w:tc>
        <w:tc>
          <w:tcPr>
            <w:tcW w:type="dxa" w:w="1440"/>
          </w:tcPr>
          <w:p>
            <w:r>
              <w:t>cbrs-suspend-subscriber-ob-request-nsl</w:t>
            </w:r>
          </w:p>
        </w:tc>
        <w:tc>
          <w:tcPr>
            <w:tcW w:type="dxa" w:w="1440"/>
          </w:tcPr>
          <w:p>
            <w:r>
              <w:t>manage-susbcriber-pmd</w:t>
            </w:r>
          </w:p>
        </w:tc>
        <w:tc>
          <w:tcPr>
            <w:tcW w:type="dxa" w:w="1440"/>
          </w:tcPr>
          <w:p>
            <w:r>
              <w:t>Wireless → manage-susbcriber</w:t>
            </w:r>
          </w:p>
        </w:tc>
      </w:tr>
      <w:tr>
        <w:tc>
          <w:tcPr>
            <w:tcW w:type="dxa" w:w="1440"/>
          </w:tcPr>
          <w:p>
            <w:r>
              <w:t>11</w:t>
            </w:r>
          </w:p>
        </w:tc>
        <w:tc>
          <w:tcPr>
            <w:tcW w:type="dxa" w:w="1440"/>
          </w:tcPr>
          <w:p>
            <w:r>
              <w:t>manage-subscriber-pmd-to-cbrs-deactivate-nsl-ob-request</w:t>
            </w:r>
          </w:p>
        </w:tc>
        <w:tc>
          <w:tcPr>
            <w:tcW w:type="dxa" w:w="1440"/>
          </w:tcPr>
          <w:p>
            <w:r>
              <w:t>PMD to OB request template mapping</w:t>
            </w:r>
          </w:p>
        </w:tc>
        <w:tc>
          <w:tcPr>
            <w:tcW w:type="dxa" w:w="1440"/>
          </w:tcPr>
          <w:p>
            <w:r>
              <w:t>manage-susbcriber-pmd</w:t>
            </w:r>
          </w:p>
        </w:tc>
        <w:tc>
          <w:tcPr>
            <w:tcW w:type="dxa" w:w="1440"/>
          </w:tcPr>
          <w:p>
            <w:r>
              <w:t>cbrs-deactivate-subscriber-ob-request-nsl</w:t>
            </w:r>
          </w:p>
        </w:tc>
        <w:tc>
          <w:tcPr>
            <w:tcW w:type="dxa" w:w="1440"/>
          </w:tcPr>
          <w:p>
            <w:r>
              <w:t>Wireless → manage-susbcriber</w:t>
            </w:r>
          </w:p>
        </w:tc>
      </w:tr>
      <w:tr>
        <w:tc>
          <w:tcPr>
            <w:tcW w:type="dxa" w:w="1440"/>
          </w:tcPr>
          <w:p>
            <w:r>
              <w:t>12</w:t>
            </w:r>
          </w:p>
        </w:tc>
        <w:tc>
          <w:tcPr>
            <w:tcW w:type="dxa" w:w="1440"/>
          </w:tcPr>
          <w:p>
            <w:r>
              <w:t>manages-subscriber-cbrs-deactivate-ob-response-nsl-to-pmd</w:t>
            </w:r>
          </w:p>
        </w:tc>
        <w:tc>
          <w:tcPr>
            <w:tcW w:type="dxa" w:w="1440"/>
          </w:tcPr>
          <w:p>
            <w:r>
              <w:t>OB response to PMD template mapping</w:t>
            </w:r>
          </w:p>
        </w:tc>
        <w:tc>
          <w:tcPr>
            <w:tcW w:type="dxa" w:w="1440"/>
          </w:tcPr>
          <w:p>
            <w:r>
              <w:t>cbrs-deactivate-subscriber-ob-response-nsl</w:t>
            </w:r>
          </w:p>
        </w:tc>
        <w:tc>
          <w:tcPr>
            <w:tcW w:type="dxa" w:w="1440"/>
          </w:tcPr>
          <w:p>
            <w:r>
              <w:t>manage-susbcriber-pmd</w:t>
            </w:r>
          </w:p>
        </w:tc>
        <w:tc>
          <w:tcPr>
            <w:tcW w:type="dxa" w:w="1440"/>
          </w:tcPr>
          <w:p>
            <w:r>
              <w:t>Wireless → manage-susbcriber</w:t>
            </w:r>
          </w:p>
        </w:tc>
      </w:tr>
      <w:tr>
        <w:tc>
          <w:tcPr>
            <w:tcW w:type="dxa" w:w="1440"/>
          </w:tcPr>
          <w:p>
            <w:r>
              <w:t>13</w:t>
            </w:r>
          </w:p>
        </w:tc>
        <w:tc>
          <w:tcPr>
            <w:tcW w:type="dxa" w:w="1440"/>
          </w:tcPr>
          <w:p>
            <w:r>
              <w:t>manage-subscriber-pmd-to-nsl-ib-error-response</w:t>
            </w:r>
          </w:p>
        </w:tc>
        <w:tc>
          <w:tcPr>
            <w:tcW w:type="dxa" w:w="1440"/>
          </w:tcPr>
          <w:p>
            <w:r>
              <w:t>PMD to IB error response template mapping</w:t>
            </w:r>
          </w:p>
        </w:tc>
        <w:tc>
          <w:tcPr>
            <w:tcW w:type="dxa" w:w="1440"/>
          </w:tcPr>
          <w:p>
            <w:r>
              <w:t>manage-susbcriber-pmd</w:t>
            </w:r>
          </w:p>
        </w:tc>
        <w:tc>
          <w:tcPr>
            <w:tcW w:type="dxa" w:w="1440"/>
          </w:tcPr>
          <w:p>
            <w:r>
              <w:t>nsl-ib-error-response-2</w:t>
            </w:r>
          </w:p>
        </w:tc>
        <w:tc>
          <w:tcPr>
            <w:tcW w:type="dxa" w:w="1440"/>
          </w:tcPr>
          <w:p>
            <w:r>
              <w:t>Wireless → manage-susbcriber</w:t>
            </w:r>
          </w:p>
        </w:tc>
      </w:tr>
      <w:tr>
        <w:tc>
          <w:tcPr>
            <w:tcW w:type="dxa" w:w="1440"/>
          </w:tcPr>
          <w:p>
            <w:r>
              <w:t>14</w:t>
            </w:r>
          </w:p>
        </w:tc>
        <w:tc>
          <w:tcPr>
            <w:tcW w:type="dxa" w:w="1440"/>
          </w:tcPr>
          <w:p>
            <w:r>
              <w:t>manage-subscriber-pmd-to-getresourcedetails-ob-request-smartwatch</w:t>
            </w:r>
          </w:p>
        </w:tc>
        <w:tc>
          <w:tcPr>
            <w:tcW w:type="dxa" w:w="1440"/>
          </w:tcPr>
          <w:p>
            <w:r>
              <w:t>PMD to resource DAO request template mapping</w:t>
            </w:r>
          </w:p>
        </w:tc>
        <w:tc>
          <w:tcPr>
            <w:tcW w:type="dxa" w:w="1440"/>
          </w:tcPr>
          <w:p>
            <w:r>
              <w:t>manage-susbcriber-pmd</w:t>
            </w:r>
          </w:p>
        </w:tc>
        <w:tc>
          <w:tcPr>
            <w:tcW w:type="dxa" w:w="1440"/>
          </w:tcPr>
          <w:p>
            <w:r>
              <w:t>nsl-getresourcedetail-ob-request</w:t>
            </w:r>
          </w:p>
        </w:tc>
        <w:tc>
          <w:tcPr>
            <w:tcW w:type="dxa" w:w="1440"/>
          </w:tcPr>
          <w:p>
            <w:r>
              <w:t>Wireless → manage-susbcriber</w:t>
            </w:r>
          </w:p>
        </w:tc>
      </w:tr>
      <w:tr>
        <w:tc>
          <w:tcPr>
            <w:tcW w:type="dxa" w:w="1440"/>
          </w:tcPr>
          <w:p>
            <w:r>
              <w:t>15</w:t>
            </w:r>
          </w:p>
        </w:tc>
        <w:tc>
          <w:tcPr>
            <w:tcW w:type="dxa" w:w="1440"/>
          </w:tcPr>
          <w:p>
            <w:r>
              <w:t>manage-subscriber-ob-nsl-getresourcedetail-response-to-pmd-smartwatch</w:t>
            </w:r>
          </w:p>
        </w:tc>
        <w:tc>
          <w:tcPr>
            <w:tcW w:type="dxa" w:w="1440"/>
          </w:tcPr>
          <w:p>
            <w:r>
              <w:t>Resource DAO response to PMD template mapping</w:t>
            </w:r>
          </w:p>
        </w:tc>
        <w:tc>
          <w:tcPr>
            <w:tcW w:type="dxa" w:w="1440"/>
          </w:tcPr>
          <w:p>
            <w:r>
              <w:t>nsl-getresourcedetail-ob-response</w:t>
            </w:r>
          </w:p>
        </w:tc>
        <w:tc>
          <w:tcPr>
            <w:tcW w:type="dxa" w:w="1440"/>
          </w:tcPr>
          <w:p>
            <w:r>
              <w:t>manage-susbcriber-pmd</w:t>
            </w:r>
          </w:p>
        </w:tc>
        <w:tc>
          <w:tcPr>
            <w:tcW w:type="dxa" w:w="1440"/>
          </w:tcPr>
          <w:p>
            <w:r>
              <w:t>Wireless → manage-susbcriber</w:t>
            </w:r>
          </w:p>
        </w:tc>
      </w:tr>
      <w:tr>
        <w:tc>
          <w:tcPr>
            <w:tcW w:type="dxa" w:w="1440"/>
          </w:tcPr>
          <w:p>
            <w:r>
              <w:t>16</w:t>
            </w:r>
          </w:p>
        </w:tc>
        <w:tc>
          <w:tcPr>
            <w:tcW w:type="dxa" w:w="1440"/>
          </w:tcPr>
          <w:p>
            <w:r>
              <w:t>manage-subscriber-pmd-to-getresourcedetails-ob-request-cbrs</w:t>
            </w:r>
          </w:p>
        </w:tc>
        <w:tc>
          <w:tcPr>
            <w:tcW w:type="dxa" w:w="1440"/>
          </w:tcPr>
          <w:p>
            <w:r>
              <w:t>PMD to resource DAO request template mapping</w:t>
            </w:r>
          </w:p>
        </w:tc>
        <w:tc>
          <w:tcPr>
            <w:tcW w:type="dxa" w:w="1440"/>
          </w:tcPr>
          <w:p>
            <w:r>
              <w:t>manage-susbcriber-pmd</w:t>
            </w:r>
          </w:p>
        </w:tc>
        <w:tc>
          <w:tcPr>
            <w:tcW w:type="dxa" w:w="1440"/>
          </w:tcPr>
          <w:p>
            <w:r>
              <w:t>nsl-getresourcedetail-ob-request</w:t>
            </w:r>
          </w:p>
        </w:tc>
        <w:tc>
          <w:tcPr>
            <w:tcW w:type="dxa" w:w="1440"/>
          </w:tcPr>
          <w:p>
            <w:r>
              <w:t>Wireless → manage-susbcriber</w:t>
            </w:r>
          </w:p>
        </w:tc>
      </w:tr>
      <w:tr>
        <w:tc>
          <w:tcPr>
            <w:tcW w:type="dxa" w:w="1440"/>
          </w:tcPr>
          <w:p>
            <w:r>
              <w:t>17</w:t>
            </w:r>
          </w:p>
        </w:tc>
        <w:tc>
          <w:tcPr>
            <w:tcW w:type="dxa" w:w="1440"/>
          </w:tcPr>
          <w:p>
            <w:r>
              <w:t>manage-subscriber-ob-nsl-getresourcedetail-response-to-pmd-cbrs</w:t>
            </w:r>
          </w:p>
        </w:tc>
        <w:tc>
          <w:tcPr>
            <w:tcW w:type="dxa" w:w="1440"/>
          </w:tcPr>
          <w:p>
            <w:r>
              <w:t>Resource DAO response to PMD template mapping</w:t>
            </w:r>
          </w:p>
        </w:tc>
        <w:tc>
          <w:tcPr>
            <w:tcW w:type="dxa" w:w="1440"/>
          </w:tcPr>
          <w:p>
            <w:r>
              <w:t>nsl-getresourcedetail-ob-response</w:t>
            </w:r>
          </w:p>
        </w:tc>
        <w:tc>
          <w:tcPr>
            <w:tcW w:type="dxa" w:w="1440"/>
          </w:tcPr>
          <w:p>
            <w:r>
              <w:t>manage-susbcriber-pmd</w:t>
            </w:r>
          </w:p>
        </w:tc>
        <w:tc>
          <w:tcPr>
            <w:tcW w:type="dxa" w:w="1440"/>
          </w:tcPr>
          <w:p>
            <w:r>
              <w:t>Wireless → manage-susbcriber</w:t>
            </w:r>
          </w:p>
        </w:tc>
      </w:tr>
      <w:tr>
        <w:tc>
          <w:tcPr>
            <w:tcW w:type="dxa" w:w="1440"/>
          </w:tcPr>
          <w:p>
            <w:r>
              <w:t>18</w:t>
            </w:r>
          </w:p>
        </w:tc>
        <w:tc>
          <w:tcPr>
            <w:tcW w:type="dxa" w:w="1440"/>
          </w:tcPr>
          <w:p>
            <w:r>
              <w:t>FORWARD AND BACKWARD MAPPING:manage-subscriber-pmd-to-suspend-subcriber-pmd</w:t>
            </w:r>
          </w:p>
        </w:tc>
        <w:tc>
          <w:tcPr>
            <w:tcW w:type="dxa" w:w="1440"/>
          </w:tcPr>
          <w:p>
            <w:r>
              <w:t xml:space="preserve">Forward Mapping for suspend Subscriber </w:t>
            </w:r>
          </w:p>
        </w:tc>
        <w:tc>
          <w:tcPr>
            <w:tcW w:type="dxa" w:w="1440"/>
          </w:tcPr>
          <w:p>
            <w:r>
              <w:t>manage-susbcriber-pmd</w:t>
            </w:r>
          </w:p>
        </w:tc>
        <w:tc>
          <w:tcPr>
            <w:tcW w:type="dxa" w:w="1440"/>
          </w:tcPr>
          <w:p>
            <w:r>
              <w:t>ss-suspend-subscriber-sub-process-pmd</w:t>
            </w:r>
          </w:p>
        </w:tc>
        <w:tc>
          <w:tcPr>
            <w:tcW w:type="dxa" w:w="1440"/>
          </w:tcPr>
          <w:p>
            <w:r>
              <w:t>Wireless → manage-susbcriber</w:t>
            </w:r>
          </w:p>
        </w:tc>
      </w:tr>
      <w:tr>
        <w:tc>
          <w:tcPr>
            <w:tcW w:type="dxa" w:w="1440"/>
          </w:tcPr>
          <w:p>
            <w:r>
              <w:t>19</w:t>
            </w:r>
          </w:p>
        </w:tc>
        <w:tc>
          <w:tcPr>
            <w:tcW w:type="dxa" w:w="1440"/>
          </w:tcPr>
          <w:p>
            <w:r>
              <w:t>manage-subscriber-suspend-subcriber-pmd-to-manage-subscriber-pmd</w:t>
            </w:r>
          </w:p>
        </w:tc>
        <w:tc>
          <w:tcPr>
            <w:tcW w:type="dxa" w:w="1440"/>
          </w:tcPr>
          <w:p>
            <w:r>
              <w:t xml:space="preserve">Reverse Mapping for suspend Subscriber </w:t>
            </w:r>
          </w:p>
        </w:tc>
        <w:tc>
          <w:tcPr>
            <w:tcW w:type="dxa" w:w="1440"/>
          </w:tcPr>
          <w:p>
            <w:r>
              <w:t>ss-suspend-subscriber-sub-process-pmd</w:t>
            </w:r>
          </w:p>
        </w:tc>
        <w:tc>
          <w:tcPr>
            <w:tcW w:type="dxa" w:w="1440"/>
          </w:tcPr>
          <w:p>
            <w:r>
              <w:t>manage-susbcriber-pmd</w:t>
            </w:r>
          </w:p>
        </w:tc>
        <w:tc>
          <w:tcPr>
            <w:tcW w:type="dxa" w:w="1440"/>
          </w:tcPr>
          <w:p>
            <w:r>
              <w:t>Wireless → manage-susbcriber</w:t>
            </w:r>
          </w:p>
        </w:tc>
      </w:tr>
      <w:tr>
        <w:tc>
          <w:tcPr>
            <w:tcW w:type="dxa" w:w="1440"/>
          </w:tcPr>
          <w:p>
            <w:r>
              <w:t>20</w:t>
            </w:r>
          </w:p>
        </w:tc>
        <w:tc>
          <w:tcPr>
            <w:tcW w:type="dxa" w:w="1440"/>
          </w:tcPr>
          <w:p>
            <w:r>
              <w:t>manage-subscriber-pmd-to-hotline-subscriber-pmd</w:t>
            </w:r>
          </w:p>
        </w:tc>
        <w:tc>
          <w:tcPr>
            <w:tcW w:type="dxa" w:w="1440"/>
          </w:tcPr>
          <w:p>
            <w:r>
              <w:t>Forward Mapping for Hotline Subscriber</w:t>
            </w:r>
          </w:p>
        </w:tc>
        <w:tc>
          <w:tcPr>
            <w:tcW w:type="dxa" w:w="1440"/>
          </w:tcPr>
          <w:p>
            <w:r>
              <w:t>manage-susbcriber-pmd</w:t>
            </w:r>
          </w:p>
        </w:tc>
        <w:tc>
          <w:tcPr>
            <w:tcW w:type="dxa" w:w="1440"/>
          </w:tcPr>
          <w:p>
            <w:r>
              <w:t>sh-hotline-subscriber-sub-process-pmd</w:t>
            </w:r>
          </w:p>
        </w:tc>
        <w:tc>
          <w:tcPr>
            <w:tcW w:type="dxa" w:w="1440"/>
          </w:tcPr>
          <w:p>
            <w:r>
              <w:t>Wireless → manage-susbcriber</w:t>
            </w:r>
          </w:p>
        </w:tc>
      </w:tr>
      <w:tr>
        <w:tc>
          <w:tcPr>
            <w:tcW w:type="dxa" w:w="1440"/>
          </w:tcPr>
          <w:p>
            <w:r>
              <w:t>21</w:t>
            </w:r>
          </w:p>
        </w:tc>
        <w:tc>
          <w:tcPr>
            <w:tcW w:type="dxa" w:w="1440"/>
          </w:tcPr>
          <w:p>
            <w:r>
              <w:t xml:space="preserve">manage-subscriber-hotline-subcriber-pmd-to-manage-subscriber-pmd </w:t>
            </w:r>
          </w:p>
        </w:tc>
        <w:tc>
          <w:tcPr>
            <w:tcW w:type="dxa" w:w="1440"/>
          </w:tcPr>
          <w:p>
            <w:r>
              <w:t>Reverse Mapping for HotlineSubscriber</w:t>
            </w:r>
          </w:p>
        </w:tc>
        <w:tc>
          <w:tcPr>
            <w:tcW w:type="dxa" w:w="1440"/>
          </w:tcPr>
          <w:p>
            <w:r>
              <w:t>sh-hotline-subscriber-sub-process-pmd</w:t>
            </w:r>
          </w:p>
        </w:tc>
        <w:tc>
          <w:tcPr>
            <w:tcW w:type="dxa" w:w="1440"/>
          </w:tcPr>
          <w:p>
            <w:r>
              <w:t>manage-susbcriber-pmd</w:t>
            </w:r>
          </w:p>
        </w:tc>
        <w:tc>
          <w:tcPr>
            <w:tcW w:type="dxa" w:w="1440"/>
          </w:tcPr>
          <w:p>
            <w:r>
              <w:t>Wireless → manage-susbcriber</w:t>
            </w:r>
          </w:p>
        </w:tc>
      </w:tr>
      <w:tr>
        <w:tc>
          <w:tcPr>
            <w:tcW w:type="dxa" w:w="1440"/>
          </w:tcPr>
          <w:p>
            <w:r>
              <w:t>22</w:t>
            </w:r>
          </w:p>
        </w:tc>
        <w:tc>
          <w:tcPr>
            <w:tcW w:type="dxa" w:w="1440"/>
          </w:tcPr>
          <w:p>
            <w:r>
              <w:t>manage-subscriber-pmd-to-deactivate-subscriber-pmd</w:t>
            </w:r>
          </w:p>
        </w:tc>
        <w:tc>
          <w:tcPr>
            <w:tcW w:type="dxa" w:w="1440"/>
          </w:tcPr>
          <w:p>
            <w:r>
              <w:t>Forward Mapping for Deactivate Subscriber</w:t>
            </w:r>
          </w:p>
        </w:tc>
        <w:tc>
          <w:tcPr>
            <w:tcW w:type="dxa" w:w="1440"/>
          </w:tcPr>
          <w:p>
            <w:r>
              <w:t>manage-susbcriber-pmd</w:t>
            </w:r>
          </w:p>
        </w:tc>
        <w:tc>
          <w:tcPr>
            <w:tcW w:type="dxa" w:w="1440"/>
          </w:tcPr>
          <w:p>
            <w:r>
              <w:t>sd-deactivate-subscriber-sub-process-pmd</w:t>
            </w:r>
          </w:p>
        </w:tc>
        <w:tc>
          <w:tcPr>
            <w:tcW w:type="dxa" w:w="1440"/>
          </w:tcPr>
          <w:p>
            <w:r>
              <w:t>Wireless → manage-susbcriber</w:t>
            </w:r>
          </w:p>
        </w:tc>
      </w:tr>
      <w:tr>
        <w:tc>
          <w:tcPr>
            <w:tcW w:type="dxa" w:w="1440"/>
          </w:tcPr>
          <w:p>
            <w:r>
              <w:t>23</w:t>
            </w:r>
          </w:p>
        </w:tc>
        <w:tc>
          <w:tcPr>
            <w:tcW w:type="dxa" w:w="1440"/>
          </w:tcPr>
          <w:p>
            <w:r>
              <w:t>manage-subscriber-deactivate-subscriber-pmd-to-manage-subscriber-pmd</w:t>
            </w:r>
          </w:p>
        </w:tc>
        <w:tc>
          <w:tcPr>
            <w:tcW w:type="dxa" w:w="1440"/>
          </w:tcPr>
          <w:p>
            <w:r>
              <w:t>Reverse Mapping for Deactivate Subscriber</w:t>
            </w:r>
          </w:p>
        </w:tc>
        <w:tc>
          <w:tcPr>
            <w:tcW w:type="dxa" w:w="1440"/>
          </w:tcPr>
          <w:p>
            <w:r>
              <w:t>sd-deactivate-subscriber-sub-process-pmd</w:t>
            </w:r>
          </w:p>
        </w:tc>
        <w:tc>
          <w:tcPr>
            <w:tcW w:type="dxa" w:w="1440"/>
          </w:tcPr>
          <w:p>
            <w:r>
              <w:t>manage-susbcriber-pmd</w:t>
            </w:r>
          </w:p>
        </w:tc>
        <w:tc>
          <w:tcPr>
            <w:tcW w:type="dxa" w:w="1440"/>
          </w:tcPr>
          <w:p>
            <w:r>
              <w:t>Wireless → manage-susbcriber</w:t>
            </w:r>
          </w:p>
        </w:tc>
      </w:tr>
      <w:tr>
        <w:tc>
          <w:tcPr>
            <w:tcW w:type="dxa" w:w="1440"/>
          </w:tcPr>
          <w:p>
            <w:r>
              <w:t>24</w:t>
            </w:r>
          </w:p>
        </w:tc>
        <w:tc>
          <w:tcPr>
            <w:tcW w:type="dxa" w:w="1440"/>
          </w:tcPr>
          <w:p>
            <w:r>
              <w:t>manage-subscriber-suspend-sub-pmd-to-update-itmbo-success-pmd</w:t>
            </w:r>
          </w:p>
        </w:tc>
        <w:tc>
          <w:tcPr>
            <w:tcW w:type="dxa" w:w="1440"/>
          </w:tcPr>
          <w:p>
            <w:r>
              <w:t>Forward Mapping for update-itmbo-failure</w:t>
            </w:r>
          </w:p>
        </w:tc>
        <w:tc>
          <w:tcPr>
            <w:tcW w:type="dxa" w:w="1440"/>
          </w:tcPr>
          <w:p>
            <w:r>
              <w:t>manage-susbcriber-pmd</w:t>
            </w:r>
          </w:p>
        </w:tc>
        <w:tc>
          <w:tcPr>
            <w:tcW w:type="dxa" w:w="1440"/>
          </w:tcPr>
          <w:p>
            <w:r>
              <w:t>update-itmbo-failure-sub-process-pmd</w:t>
            </w:r>
          </w:p>
        </w:tc>
        <w:tc>
          <w:tcPr>
            <w:tcW w:type="dxa" w:w="1440"/>
          </w:tcPr>
          <w:p>
            <w:r>
              <w:t>Wireless → manage-susbcriber</w:t>
            </w:r>
          </w:p>
        </w:tc>
      </w:tr>
      <w:tr>
        <w:tc>
          <w:tcPr>
            <w:tcW w:type="dxa" w:w="1440"/>
          </w:tcPr>
          <w:p>
            <w:r>
              <w:t>25</w:t>
            </w:r>
          </w:p>
        </w:tc>
        <w:tc>
          <w:tcPr>
            <w:tcW w:type="dxa" w:w="1440"/>
          </w:tcPr>
          <w:p>
            <w:r>
              <w:t>manage-subscriber-update-itmbo-success-sub-pmd-to-suspend-subscriber-sub-pmd</w:t>
            </w:r>
          </w:p>
        </w:tc>
        <w:tc>
          <w:tcPr>
            <w:tcW w:type="dxa" w:w="1440"/>
          </w:tcPr>
          <w:p>
            <w:r>
              <w:t>Reverse Mapping for update-itmbo-failure</w:t>
            </w:r>
          </w:p>
        </w:tc>
        <w:tc>
          <w:tcPr>
            <w:tcW w:type="dxa" w:w="1440"/>
          </w:tcPr>
          <w:p>
            <w:r>
              <w:t>update-itmbo-failure-sub-process-pmd</w:t>
            </w:r>
          </w:p>
        </w:tc>
        <w:tc>
          <w:tcPr>
            <w:tcW w:type="dxa" w:w="1440"/>
          </w:tcPr>
          <w:p>
            <w:r>
              <w:t>manage-susbcriber-pmd</w:t>
            </w:r>
          </w:p>
        </w:tc>
        <w:tc>
          <w:tcPr>
            <w:tcW w:type="dxa" w:w="1440"/>
          </w:tcPr>
          <w:p>
            <w:r>
              <w:t>Wireless → manage-susbcriber</w:t>
            </w:r>
          </w:p>
        </w:tc>
      </w:tr>
      <w:tr>
        <w:tc>
          <w:tcPr>
            <w:tcW w:type="dxa" w:w="1440"/>
          </w:tcPr>
          <w:p>
            <w:r>
              <w:t>26</w:t>
            </w:r>
          </w:p>
        </w:tc>
        <w:tc>
          <w:tcPr>
            <w:tcW w:type="dxa" w:w="1440"/>
          </w:tcPr>
          <w:p>
            <w:r>
              <w:t>manage-subscriber-pmd-to-update-itmbo-failure-sub-pmd</w:t>
            </w:r>
          </w:p>
        </w:tc>
        <w:tc>
          <w:tcPr>
            <w:tcW w:type="dxa" w:w="1440"/>
          </w:tcPr>
          <w:p>
            <w:r>
              <w:t>Forward Mapping for update-itmbo-failure</w:t>
            </w:r>
          </w:p>
        </w:tc>
        <w:tc>
          <w:tcPr>
            <w:tcW w:type="dxa" w:w="1440"/>
          </w:tcPr>
          <w:p>
            <w:r>
              <w:t>manage-susbcriber-pmd</w:t>
            </w:r>
          </w:p>
        </w:tc>
        <w:tc>
          <w:tcPr>
            <w:tcW w:type="dxa" w:w="1440"/>
          </w:tcPr>
          <w:p>
            <w:r>
              <w:t>update-itmbo-success-sub-process-pmd</w:t>
            </w:r>
          </w:p>
        </w:tc>
        <w:tc>
          <w:tcPr>
            <w:tcW w:type="dxa" w:w="1440"/>
          </w:tcPr>
          <w:p>
            <w:r>
              <w:t>Wireless → manage-susbcriber</w:t>
            </w:r>
          </w:p>
        </w:tc>
      </w:tr>
      <w:tr>
        <w:tc>
          <w:tcPr>
            <w:tcW w:type="dxa" w:w="1440"/>
          </w:tcPr>
          <w:p>
            <w:r>
              <w:t>27</w:t>
            </w:r>
          </w:p>
        </w:tc>
        <w:tc>
          <w:tcPr>
            <w:tcW w:type="dxa" w:w="1440"/>
          </w:tcPr>
          <w:p>
            <w:r>
              <w:t>manage-subscriber-update-itmbo-failure-sub-pmd-to-manage-subscriber-pmd</w:t>
            </w:r>
          </w:p>
        </w:tc>
        <w:tc>
          <w:tcPr>
            <w:tcW w:type="dxa" w:w="1440"/>
          </w:tcPr>
          <w:p>
            <w:r>
              <w:t>Reverse Mapping for update-itmbo-failure</w:t>
            </w:r>
          </w:p>
        </w:tc>
        <w:tc>
          <w:tcPr>
            <w:tcW w:type="dxa" w:w="1440"/>
          </w:tcPr>
          <w:p>
            <w:r>
              <w:t>update-itmbo-success-sub-process-pmd</w:t>
            </w:r>
          </w:p>
        </w:tc>
        <w:tc>
          <w:tcPr>
            <w:tcW w:type="dxa" w:w="1440"/>
          </w:tcPr>
          <w:p>
            <w:r>
              <w:t>manage-susbcriber-pmd</w:t>
            </w:r>
          </w:p>
        </w:tc>
        <w:tc>
          <w:tcPr>
            <w:tcW w:type="dxa" w:w="1440"/>
          </w:tcPr>
          <w:p>
            <w:r>
              <w:t>Wireless → manage-susbcriber</w:t>
            </w:r>
          </w:p>
        </w:tc>
      </w:tr>
      <w:tr>
        <w:tc>
          <w:tcPr>
            <w:tcW w:type="dxa" w:w="1440"/>
          </w:tcPr>
          <w:p>
            <w:r>
              <w:t>28</w:t>
            </w:r>
          </w:p>
        </w:tc>
        <w:tc>
          <w:tcPr>
            <w:tcW w:type="dxa" w:w="1440"/>
          </w:tcPr>
          <w:p>
            <w:r>
              <w:t>HOTLINE-SH:sh-hotline-subscriber-sub-process-pmd-to-ob-apollone-request</w:t>
            </w:r>
          </w:p>
        </w:tc>
        <w:tc>
          <w:tcPr>
            <w:tcW w:type="dxa" w:w="1440"/>
          </w:tcPr>
          <w:p>
            <w:r>
              <w:t>PMD to Apollo NE OB request template mapping</w:t>
            </w:r>
          </w:p>
        </w:tc>
        <w:tc>
          <w:tcPr>
            <w:tcW w:type="dxa" w:w="1440"/>
          </w:tcPr>
          <w:p>
            <w:r>
              <w:t>sh-hotline-subscriber-sub-process-pmd</w:t>
            </w:r>
          </w:p>
        </w:tc>
        <w:tc>
          <w:tcPr>
            <w:tcW w:type="dxa" w:w="1440"/>
          </w:tcPr>
          <w:p>
            <w:r>
              <w:t>hotline-subscriber-apollone-ob-request</w:t>
            </w:r>
          </w:p>
        </w:tc>
        <w:tc>
          <w:tcPr>
            <w:tcW w:type="dxa" w:w="1440"/>
          </w:tcPr>
          <w:p>
            <w:r>
              <w:t>manage-subscriber→sh-hotline-subscriber</w:t>
            </w:r>
          </w:p>
        </w:tc>
      </w:tr>
      <w:tr>
        <w:tc>
          <w:tcPr>
            <w:tcW w:type="dxa" w:w="1440"/>
          </w:tcPr>
          <w:p>
            <w:r>
              <w:t>29</w:t>
            </w:r>
          </w:p>
        </w:tc>
        <w:tc>
          <w:tcPr>
            <w:tcW w:type="dxa" w:w="1440"/>
          </w:tcPr>
          <w:p>
            <w:r>
              <w:t>sh-ob-apollone-response-to-hotline-subscriber-sub-process-pmd</w:t>
            </w:r>
          </w:p>
        </w:tc>
        <w:tc>
          <w:tcPr>
            <w:tcW w:type="dxa" w:w="1440"/>
          </w:tcPr>
          <w:p>
            <w:r>
              <w:t>Apollo NE OB response to PMD template mapping</w:t>
            </w:r>
          </w:p>
        </w:tc>
        <w:tc>
          <w:tcPr>
            <w:tcW w:type="dxa" w:w="1440"/>
          </w:tcPr>
          <w:p>
            <w:r>
              <w:t>hotline-subscriber-apollone-ob-response</w:t>
            </w:r>
          </w:p>
        </w:tc>
        <w:tc>
          <w:tcPr>
            <w:tcW w:type="dxa" w:w="1440"/>
          </w:tcPr>
          <w:p>
            <w:r>
              <w:t>sh-hotline-subscriber-sub-process-pmd</w:t>
            </w:r>
          </w:p>
        </w:tc>
        <w:tc>
          <w:tcPr>
            <w:tcW w:type="dxa" w:w="1440"/>
          </w:tcPr>
          <w:p>
            <w:r>
              <w:t>manage-subscriber→sh-hotline-subscriber</w:t>
            </w:r>
          </w:p>
        </w:tc>
      </w:tr>
      <w:tr>
        <w:tc>
          <w:tcPr>
            <w:tcW w:type="dxa" w:w="1440"/>
          </w:tcPr>
          <w:p>
            <w:r>
              <w:t>30</w:t>
            </w:r>
          </w:p>
        </w:tc>
        <w:tc>
          <w:tcPr>
            <w:tcW w:type="dxa" w:w="1440"/>
          </w:tcPr>
          <w:p>
            <w:r>
              <w:t>sh-async-ib-request-apollone-request-to-hotline-subscriber-sub-process-pmd</w:t>
            </w:r>
          </w:p>
        </w:tc>
        <w:tc>
          <w:tcPr>
            <w:tcW w:type="dxa" w:w="1440"/>
          </w:tcPr>
          <w:p>
            <w:r>
              <w:t>Apollo NE async IB request to PMD template mapping</w:t>
            </w:r>
          </w:p>
        </w:tc>
        <w:tc>
          <w:tcPr>
            <w:tcW w:type="dxa" w:w="1440"/>
          </w:tcPr>
          <w:p>
            <w:r>
              <w:t>async-ib-request</w:t>
            </w:r>
          </w:p>
        </w:tc>
        <w:tc>
          <w:tcPr>
            <w:tcW w:type="dxa" w:w="1440"/>
          </w:tcPr>
          <w:p>
            <w:r>
              <w:t>sh-hotline-subscriber-sub-process-pmd</w:t>
            </w:r>
          </w:p>
        </w:tc>
        <w:tc>
          <w:tcPr>
            <w:tcW w:type="dxa" w:w="1440"/>
          </w:tcPr>
          <w:p>
            <w:r>
              <w:t>manage-subscriber→sh-hotline-subscriber</w:t>
            </w:r>
          </w:p>
        </w:tc>
      </w:tr>
      <w:tr>
        <w:tc>
          <w:tcPr>
            <w:tcW w:type="dxa" w:w="1440"/>
          </w:tcPr>
          <w:p>
            <w:r>
              <w:t>31</w:t>
            </w:r>
          </w:p>
        </w:tc>
        <w:tc>
          <w:tcPr>
            <w:tcW w:type="dxa" w:w="1440"/>
          </w:tcPr>
          <w:p>
            <w:r>
              <w:t>sh-hotline-subscriber-sub-process-pmd-to-async-ib-response-apollone</w:t>
            </w:r>
          </w:p>
        </w:tc>
        <w:tc>
          <w:tcPr>
            <w:tcW w:type="dxa" w:w="1440"/>
          </w:tcPr>
          <w:p>
            <w:r>
              <w:t>PMD to APOLLO NE async IB response template mapping</w:t>
            </w:r>
          </w:p>
        </w:tc>
        <w:tc>
          <w:tcPr>
            <w:tcW w:type="dxa" w:w="1440"/>
          </w:tcPr>
          <w:p>
            <w:r>
              <w:t>sh-hotline-subscriber-sub-process-pmd</w:t>
            </w:r>
          </w:p>
        </w:tc>
        <w:tc>
          <w:tcPr>
            <w:tcW w:type="dxa" w:w="1440"/>
          </w:tcPr>
          <w:p>
            <w:r>
              <w:t>async-ib-response</w:t>
            </w:r>
          </w:p>
        </w:tc>
        <w:tc>
          <w:tcPr>
            <w:tcW w:type="dxa" w:w="1440"/>
          </w:tcPr>
          <w:p>
            <w:r>
              <w:t>manage-subscriber→sh-hotline-subscriber</w:t>
            </w:r>
          </w:p>
        </w:tc>
      </w:tr>
      <w:tr>
        <w:tc>
          <w:tcPr>
            <w:tcW w:type="dxa" w:w="1440"/>
          </w:tcPr>
          <w:p>
            <w:r>
              <w:t>32</w:t>
            </w:r>
          </w:p>
        </w:tc>
        <w:tc>
          <w:tcPr>
            <w:tcW w:type="dxa" w:w="1440"/>
          </w:tcPr>
          <w:p>
            <w:r>
              <w:t>sh-hotline-subscriber-sub-process-pmd-to-update-subscriber-ob-request-nsl</w:t>
            </w:r>
          </w:p>
        </w:tc>
        <w:tc>
          <w:tcPr>
            <w:tcW w:type="dxa" w:w="1440"/>
          </w:tcPr>
          <w:p>
            <w:r>
              <w:t>PMD to update subscriber info request template mapping</w:t>
            </w:r>
          </w:p>
        </w:tc>
        <w:tc>
          <w:tcPr>
            <w:tcW w:type="dxa" w:w="1440"/>
          </w:tcPr>
          <w:p>
            <w:r>
              <w:t>sh-hotline-subscriber-sub-process-pmd</w:t>
            </w:r>
          </w:p>
        </w:tc>
        <w:tc>
          <w:tcPr>
            <w:tcW w:type="dxa" w:w="1440"/>
          </w:tcPr>
          <w:p>
            <w:r>
              <w:t>update-subscriber-nsl-ob-request</w:t>
            </w:r>
          </w:p>
        </w:tc>
        <w:tc>
          <w:tcPr>
            <w:tcW w:type="dxa" w:w="1440"/>
          </w:tcPr>
          <w:p>
            <w:r>
              <w:t>manage-subscriber→sh-hotline-subscriber</w:t>
            </w:r>
          </w:p>
        </w:tc>
      </w:tr>
      <w:tr>
        <w:tc>
          <w:tcPr>
            <w:tcW w:type="dxa" w:w="1440"/>
          </w:tcPr>
          <w:p>
            <w:r>
              <w:t>33</w:t>
            </w:r>
          </w:p>
        </w:tc>
        <w:tc>
          <w:tcPr>
            <w:tcW w:type="dxa" w:w="1440"/>
          </w:tcPr>
          <w:p>
            <w:r>
              <w:t>sh-update-subscriber-ob-response-nsl-to-hotline-subscriber-sub-process-pmd</w:t>
            </w:r>
          </w:p>
        </w:tc>
        <w:tc>
          <w:tcPr>
            <w:tcW w:type="dxa" w:w="1440"/>
          </w:tcPr>
          <w:p>
            <w:r>
              <w:t>update subscriber info response to PMD template mapping</w:t>
            </w:r>
          </w:p>
        </w:tc>
        <w:tc>
          <w:tcPr>
            <w:tcW w:type="dxa" w:w="1440"/>
          </w:tcPr>
          <w:p>
            <w:r>
              <w:t>update-subscriber-nsl-ob-response</w:t>
            </w:r>
          </w:p>
        </w:tc>
        <w:tc>
          <w:tcPr>
            <w:tcW w:type="dxa" w:w="1440"/>
          </w:tcPr>
          <w:p>
            <w:r>
              <w:t>sh-hotline-subscriber-sub-process-pmd</w:t>
            </w:r>
          </w:p>
        </w:tc>
        <w:tc>
          <w:tcPr>
            <w:tcW w:type="dxa" w:w="1440"/>
          </w:tcPr>
          <w:p>
            <w:r>
              <w:t>manage-subscriber→sh-hotline-subscriber</w:t>
            </w:r>
          </w:p>
        </w:tc>
      </w:tr>
      <w:tr>
        <w:tc>
          <w:tcPr>
            <w:tcW w:type="dxa" w:w="1440"/>
          </w:tcPr>
          <w:p>
            <w:r>
              <w:t>34</w:t>
            </w:r>
          </w:p>
        </w:tc>
        <w:tc>
          <w:tcPr>
            <w:tcW w:type="dxa" w:w="1440"/>
          </w:tcPr>
          <w:p>
            <w:r>
              <w:t>sh-hotline-subscriber-sub-process-pmd-to-cm-ob-request</w:t>
            </w:r>
          </w:p>
        </w:tc>
        <w:tc>
          <w:tcPr>
            <w:tcW w:type="dxa" w:w="1440"/>
          </w:tcPr>
          <w:p>
            <w:r>
              <w:t xml:space="preserve">PMD to Connection Manager OB request template mapping </w:t>
            </w:r>
          </w:p>
        </w:tc>
        <w:tc>
          <w:tcPr>
            <w:tcW w:type="dxa" w:w="1440"/>
          </w:tcPr>
          <w:p>
            <w:r>
              <w:t>sh-hotline-subscriber-sub-process-pmd</w:t>
            </w:r>
          </w:p>
        </w:tc>
        <w:tc>
          <w:tcPr>
            <w:tcW w:type="dxa" w:w="1440"/>
          </w:tcPr>
          <w:p>
            <w:r>
              <w:t xml:space="preserve">event-transaction-ob-request-cm </w:t>
            </w:r>
          </w:p>
        </w:tc>
        <w:tc>
          <w:tcPr>
            <w:tcW w:type="dxa" w:w="1440"/>
          </w:tcPr>
          <w:p>
            <w:r>
              <w:t>manage-subscriber→sh-hotline-subscriber</w:t>
            </w:r>
          </w:p>
        </w:tc>
      </w:tr>
      <w:tr>
        <w:tc>
          <w:tcPr>
            <w:tcW w:type="dxa" w:w="1440"/>
          </w:tcPr>
          <w:p>
            <w:r>
              <w:t>35</w:t>
            </w:r>
          </w:p>
        </w:tc>
        <w:tc>
          <w:tcPr>
            <w:tcW w:type="dxa" w:w="1440"/>
          </w:tcPr>
          <w:p>
            <w:r>
              <w:t>sh-cm-ob-response-to-hotline-subscriber-sub-process-pmd</w:t>
            </w:r>
          </w:p>
        </w:tc>
        <w:tc>
          <w:tcPr>
            <w:tcW w:type="dxa" w:w="1440"/>
          </w:tcPr>
          <w:p>
            <w:r>
              <w:t>Connection Manager OB response to PMD template mapping</w:t>
            </w:r>
          </w:p>
        </w:tc>
        <w:tc>
          <w:tcPr>
            <w:tcW w:type="dxa" w:w="1440"/>
          </w:tcPr>
          <w:p>
            <w:r>
              <w:t>event-transaction-ob-response-cm</w:t>
            </w:r>
          </w:p>
        </w:tc>
        <w:tc>
          <w:tcPr>
            <w:tcW w:type="dxa" w:w="1440"/>
          </w:tcPr>
          <w:p>
            <w:r>
              <w:t>sh-hotline-subscriber-sub-process-pmd</w:t>
            </w:r>
          </w:p>
        </w:tc>
        <w:tc>
          <w:tcPr>
            <w:tcW w:type="dxa" w:w="1440"/>
          </w:tcPr>
          <w:p>
            <w:r>
              <w:t>manage-subscriber→sh-hotline-subscriber</w:t>
            </w:r>
          </w:p>
        </w:tc>
      </w:tr>
      <w:tr>
        <w:tc>
          <w:tcPr>
            <w:tcW w:type="dxa" w:w="1440"/>
          </w:tcPr>
          <w:p>
            <w:r>
              <w:t>36</w:t>
            </w:r>
          </w:p>
        </w:tc>
        <w:tc>
          <w:tcPr>
            <w:tcW w:type="dxa" w:w="1440"/>
          </w:tcPr>
          <w:p>
            <w:r>
              <w:t>sh-hotline-subscriber-sub-process-pmd-to-cm-kafka-ob-request</w:t>
            </w:r>
          </w:p>
        </w:tc>
        <w:tc>
          <w:tcPr>
            <w:tcW w:type="dxa" w:w="1440"/>
          </w:tcPr>
          <w:p>
            <w:r>
              <w:t xml:space="preserve">PMD to Connection Manager via kafka OB request template mapping </w:t>
            </w:r>
          </w:p>
        </w:tc>
        <w:tc>
          <w:tcPr>
            <w:tcW w:type="dxa" w:w="1440"/>
          </w:tcPr>
          <w:p>
            <w:r>
              <w:t>sh-hotline-subscriber-sub-process-pmd</w:t>
            </w:r>
          </w:p>
        </w:tc>
        <w:tc>
          <w:tcPr>
            <w:tcW w:type="dxa" w:w="1440"/>
          </w:tcPr>
          <w:p>
            <w:r>
              <w:t>update-subscriber-kafka-cm-ob-request</w:t>
            </w:r>
          </w:p>
        </w:tc>
        <w:tc>
          <w:tcPr>
            <w:tcW w:type="dxa" w:w="1440"/>
          </w:tcPr>
          <w:p>
            <w:r>
              <w:t>manage-subscriber→sh-hotline-subscriber</w:t>
            </w:r>
          </w:p>
        </w:tc>
      </w:tr>
      <w:tr>
        <w:tc>
          <w:tcPr>
            <w:tcW w:type="dxa" w:w="1440"/>
          </w:tcPr>
          <w:p>
            <w:r>
              <w:t>37</w:t>
            </w:r>
          </w:p>
        </w:tc>
        <w:tc>
          <w:tcPr>
            <w:tcW w:type="dxa" w:w="1440"/>
          </w:tcPr>
          <w:p>
            <w:r>
              <w:t>sh-cm-ob-response-to-hotline-subscriber-sub-process-pmd</w:t>
            </w:r>
          </w:p>
        </w:tc>
        <w:tc>
          <w:tcPr>
            <w:tcW w:type="dxa" w:w="1440"/>
          </w:tcPr>
          <w:p>
            <w:r>
              <w:t>Connection Manager OB responsevia kafka to PMD template mapping</w:t>
            </w:r>
          </w:p>
        </w:tc>
        <w:tc>
          <w:tcPr>
            <w:tcW w:type="dxa" w:w="1440"/>
          </w:tcPr>
          <w:p>
            <w:r>
              <w:t>update-subscriber-kafka-cm-ob-response</w:t>
            </w:r>
          </w:p>
        </w:tc>
        <w:tc>
          <w:tcPr>
            <w:tcW w:type="dxa" w:w="1440"/>
          </w:tcPr>
          <w:p>
            <w:r>
              <w:t>sh-hotline-subscriber-sub-process-pmd</w:t>
            </w:r>
          </w:p>
        </w:tc>
        <w:tc>
          <w:tcPr>
            <w:tcW w:type="dxa" w:w="1440"/>
          </w:tcPr>
          <w:p>
            <w:r>
              <w:t>manage-subscriber→sh-hotline-subscriber</w:t>
            </w:r>
          </w:p>
        </w:tc>
      </w:tr>
      <w:tr>
        <w:tc>
          <w:tcPr>
            <w:tcW w:type="dxa" w:w="1440"/>
          </w:tcPr>
          <w:p>
            <w:r>
              <w:t>38</w:t>
            </w:r>
          </w:p>
        </w:tc>
        <w:tc>
          <w:tcPr>
            <w:tcW w:type="dxa" w:w="1440"/>
          </w:tcPr>
          <w:p>
            <w:r>
              <w:t>sh-hotline-subscriber-sub-process-pmd-to-line-inquiry-ob-request-apollone</w:t>
            </w:r>
          </w:p>
        </w:tc>
        <w:tc>
          <w:tcPr>
            <w:tcW w:type="dxa" w:w="1440"/>
          </w:tcPr>
          <w:p>
            <w:r>
              <w:t>PMD to  APOLLO NE OB request template mapping</w:t>
            </w:r>
          </w:p>
        </w:tc>
        <w:tc>
          <w:tcPr>
            <w:tcW w:type="dxa" w:w="1440"/>
          </w:tcPr>
          <w:p>
            <w:r>
              <w:t>sh-hotline-subscriber-sub-process-pmd</w:t>
            </w:r>
          </w:p>
        </w:tc>
        <w:tc>
          <w:tcPr>
            <w:tcW w:type="dxa" w:w="1440"/>
          </w:tcPr>
          <w:p>
            <w:r>
              <w:t>line-inquiry-ob-request-apollone</w:t>
            </w:r>
          </w:p>
        </w:tc>
        <w:tc>
          <w:tcPr>
            <w:tcW w:type="dxa" w:w="1440"/>
          </w:tcPr>
          <w:p>
            <w:r>
              <w:t>manage-subscriber→sh-hotline-subscriber</w:t>
            </w:r>
          </w:p>
        </w:tc>
      </w:tr>
      <w:tr>
        <w:tc>
          <w:tcPr>
            <w:tcW w:type="dxa" w:w="1440"/>
          </w:tcPr>
          <w:p>
            <w:r>
              <w:t>39</w:t>
            </w:r>
          </w:p>
        </w:tc>
        <w:tc>
          <w:tcPr>
            <w:tcW w:type="dxa" w:w="1440"/>
          </w:tcPr>
          <w:p>
            <w:r>
              <w:t>sh-line-inquiry-ob-response-apollone-to-hotline-subscriber-sub-process-pmd</w:t>
            </w:r>
          </w:p>
        </w:tc>
        <w:tc>
          <w:tcPr>
            <w:tcW w:type="dxa" w:w="1440"/>
          </w:tcPr>
          <w:p>
            <w:r>
              <w:t>APOLLO NE OB response to PMD template mapping</w:t>
            </w:r>
          </w:p>
        </w:tc>
        <w:tc>
          <w:tcPr>
            <w:tcW w:type="dxa" w:w="1440"/>
          </w:tcPr>
          <w:p>
            <w:r>
              <w:t>line-inquiry-ob-response-apollone</w:t>
            </w:r>
          </w:p>
        </w:tc>
        <w:tc>
          <w:tcPr>
            <w:tcW w:type="dxa" w:w="1440"/>
          </w:tcPr>
          <w:p>
            <w:r>
              <w:t>sh-hotline-subscriber-sub-process-pmd</w:t>
            </w:r>
          </w:p>
        </w:tc>
        <w:tc>
          <w:tcPr>
            <w:tcW w:type="dxa" w:w="1440"/>
          </w:tcPr>
          <w:p>
            <w:r>
              <w:t>manage-subscriber→sh-hotline-subscriber</w:t>
            </w:r>
          </w:p>
        </w:tc>
      </w:tr>
      <w:tr>
        <w:tc>
          <w:tcPr>
            <w:tcW w:type="dxa" w:w="1440"/>
          </w:tcPr>
          <w:p>
            <w:r>
              <w:t>40</w:t>
            </w:r>
          </w:p>
        </w:tc>
        <w:tc>
          <w:tcPr>
            <w:tcW w:type="dxa" w:w="1440"/>
          </w:tcPr>
          <w:p>
            <w:r>
              <w:t>SUSPEND-SS:ss-suspend-subscriber-sub-process-pmd-to-remove-hotline-ob-request-apollone</w:t>
            </w:r>
          </w:p>
        </w:tc>
        <w:tc>
          <w:tcPr>
            <w:tcW w:type="dxa" w:w="1440"/>
          </w:tcPr>
          <w:p>
            <w:r>
              <w:t>PMD to  APOLLO NE OB request template mapping</w:t>
            </w:r>
          </w:p>
        </w:tc>
        <w:tc>
          <w:tcPr>
            <w:tcW w:type="dxa" w:w="1440"/>
          </w:tcPr>
          <w:p>
            <w:r>
              <w:t>ss-suspend-subscriber-sub-process-pmd</w:t>
            </w:r>
          </w:p>
        </w:tc>
        <w:tc>
          <w:tcPr>
            <w:tcW w:type="dxa" w:w="1440"/>
          </w:tcPr>
          <w:p>
            <w:r>
              <w:t>remove-hotline-subscriber-apollone-ob-request</w:t>
            </w:r>
          </w:p>
        </w:tc>
        <w:tc>
          <w:tcPr>
            <w:tcW w:type="dxa" w:w="1440"/>
          </w:tcPr>
          <w:p>
            <w:r>
              <w:t>manage-subscriber→ss-suspend-subscriber</w:t>
            </w:r>
          </w:p>
        </w:tc>
      </w:tr>
      <w:tr>
        <w:tc>
          <w:tcPr>
            <w:tcW w:type="dxa" w:w="1440"/>
          </w:tcPr>
          <w:p>
            <w:r>
              <w:t>41</w:t>
            </w:r>
          </w:p>
        </w:tc>
        <w:tc>
          <w:tcPr>
            <w:tcW w:type="dxa" w:w="1440"/>
          </w:tcPr>
          <w:p>
            <w:r>
              <w:t>ss-remove-hotline-ob-response-apollone-to-suspend-subscriber-sub-process-pmd</w:t>
            </w:r>
          </w:p>
        </w:tc>
        <w:tc>
          <w:tcPr>
            <w:tcW w:type="dxa" w:w="1440"/>
          </w:tcPr>
          <w:p>
            <w:r>
              <w:t>APOLLO NE OB response to PMD template mapping</w:t>
            </w:r>
          </w:p>
        </w:tc>
        <w:tc>
          <w:tcPr>
            <w:tcW w:type="dxa" w:w="1440"/>
          </w:tcPr>
          <w:p>
            <w:r>
              <w:t>remove-hotline-subscriber-apollone-ob-response</w:t>
            </w:r>
          </w:p>
        </w:tc>
        <w:tc>
          <w:tcPr>
            <w:tcW w:type="dxa" w:w="1440"/>
          </w:tcPr>
          <w:p>
            <w:r>
              <w:t>ss-suspend-subscriber-sub-process-pmd</w:t>
            </w:r>
          </w:p>
        </w:tc>
        <w:tc>
          <w:tcPr>
            <w:tcW w:type="dxa" w:w="1440"/>
          </w:tcPr>
          <w:p>
            <w:r>
              <w:t>manage-subscriber→ss-suspend-subscriber</w:t>
            </w:r>
          </w:p>
        </w:tc>
      </w:tr>
      <w:tr>
        <w:tc>
          <w:tcPr>
            <w:tcW w:type="dxa" w:w="1440"/>
          </w:tcPr>
          <w:p>
            <w:r>
              <w:t>42</w:t>
            </w:r>
          </w:p>
        </w:tc>
        <w:tc>
          <w:tcPr>
            <w:tcW w:type="dxa" w:w="1440"/>
          </w:tcPr>
          <w:p>
            <w:r>
              <w:t>ss-remove-hotline-async-ib-request-apollone-to-suspend-subscriber-sub-process-pmd</w:t>
            </w:r>
          </w:p>
        </w:tc>
        <w:tc>
          <w:tcPr>
            <w:tcW w:type="dxa" w:w="1440"/>
          </w:tcPr>
          <w:p>
            <w:r>
              <w:t>Apollo NE async IB request to PMD template mapping</w:t>
            </w:r>
          </w:p>
        </w:tc>
        <w:tc>
          <w:tcPr>
            <w:tcW w:type="dxa" w:w="1440"/>
          </w:tcPr>
          <w:p>
            <w:r>
              <w:t>async-ib-request</w:t>
            </w:r>
          </w:p>
        </w:tc>
        <w:tc>
          <w:tcPr>
            <w:tcW w:type="dxa" w:w="1440"/>
          </w:tcPr>
          <w:p>
            <w:r>
              <w:t>ss-suspend-subscriber-sub-process-pmd</w:t>
            </w:r>
          </w:p>
        </w:tc>
        <w:tc>
          <w:tcPr>
            <w:tcW w:type="dxa" w:w="1440"/>
          </w:tcPr>
          <w:p>
            <w:r>
              <w:t>manage-subscriber→ss-suspend-subscriber</w:t>
            </w:r>
          </w:p>
        </w:tc>
      </w:tr>
      <w:tr>
        <w:tc>
          <w:tcPr>
            <w:tcW w:type="dxa" w:w="1440"/>
          </w:tcPr>
          <w:p>
            <w:r>
              <w:t>43</w:t>
            </w:r>
          </w:p>
        </w:tc>
        <w:tc>
          <w:tcPr>
            <w:tcW w:type="dxa" w:w="1440"/>
          </w:tcPr>
          <w:p>
            <w:r>
              <w:t>ss-remove-hotline-async-ib-response-apollone-to-suspend-subscriber-sub-process-pmd</w:t>
            </w:r>
          </w:p>
        </w:tc>
        <w:tc>
          <w:tcPr>
            <w:tcW w:type="dxa" w:w="1440"/>
          </w:tcPr>
          <w:p>
            <w:r>
              <w:t>PMD to APOLLO NE async IB response template mapping</w:t>
            </w:r>
          </w:p>
        </w:tc>
        <w:tc>
          <w:tcPr>
            <w:tcW w:type="dxa" w:w="1440"/>
          </w:tcPr>
          <w:p>
            <w:r>
              <w:t>ss-suspend-subscriber-sub-process-pmd</w:t>
            </w:r>
          </w:p>
        </w:tc>
        <w:tc>
          <w:tcPr>
            <w:tcW w:type="dxa" w:w="1440"/>
          </w:tcPr>
          <w:p>
            <w:r>
              <w:t>async-ib-response</w:t>
            </w:r>
          </w:p>
        </w:tc>
        <w:tc>
          <w:tcPr>
            <w:tcW w:type="dxa" w:w="1440"/>
          </w:tcPr>
          <w:p>
            <w:r>
              <w:t>manage-subscriber→ss-suspend-subscriber</w:t>
            </w:r>
          </w:p>
        </w:tc>
      </w:tr>
      <w:tr>
        <w:tc>
          <w:tcPr>
            <w:tcW w:type="dxa" w:w="1440"/>
          </w:tcPr>
          <w:p>
            <w:r>
              <w:t>44</w:t>
            </w:r>
          </w:p>
        </w:tc>
        <w:tc>
          <w:tcPr>
            <w:tcW w:type="dxa" w:w="1440"/>
          </w:tcPr>
          <w:p>
            <w:r>
              <w:t>ss-suspend-subscriber-sub-process-pmd-to-update-subscriber-ob-request-nsl</w:t>
            </w:r>
          </w:p>
        </w:tc>
        <w:tc>
          <w:tcPr>
            <w:tcW w:type="dxa" w:w="1440"/>
          </w:tcPr>
          <w:p>
            <w:r>
              <w:t>PMD to OB request template mapping</w:t>
            </w:r>
          </w:p>
        </w:tc>
        <w:tc>
          <w:tcPr>
            <w:tcW w:type="dxa" w:w="1440"/>
          </w:tcPr>
          <w:p>
            <w:r>
              <w:t>ss-suspend-subscriber-sub-process-pmd</w:t>
            </w:r>
          </w:p>
        </w:tc>
        <w:tc>
          <w:tcPr>
            <w:tcW w:type="dxa" w:w="1440"/>
          </w:tcPr>
          <w:p>
            <w:r>
              <w:t>update-subscriber-nsl-ob-request</w:t>
            </w:r>
          </w:p>
        </w:tc>
        <w:tc>
          <w:tcPr>
            <w:tcW w:type="dxa" w:w="1440"/>
          </w:tcPr>
          <w:p>
            <w:r>
              <w:t>manage-subscriber→ss-suspend-subscriber</w:t>
            </w:r>
          </w:p>
        </w:tc>
      </w:tr>
      <w:tr>
        <w:tc>
          <w:tcPr>
            <w:tcW w:type="dxa" w:w="1440"/>
          </w:tcPr>
          <w:p>
            <w:r>
              <w:t>45</w:t>
            </w:r>
          </w:p>
        </w:tc>
        <w:tc>
          <w:tcPr>
            <w:tcW w:type="dxa" w:w="1440"/>
          </w:tcPr>
          <w:p>
            <w:r>
              <w:t>ss-update-subscriber-ob-response-nsl-to-suspend-subscriber-sub-process-pmd</w:t>
            </w:r>
          </w:p>
        </w:tc>
        <w:tc>
          <w:tcPr>
            <w:tcW w:type="dxa" w:w="1440"/>
          </w:tcPr>
          <w:p>
            <w:r>
              <w:t>OB response to PMD template mapping</w:t>
            </w:r>
          </w:p>
        </w:tc>
        <w:tc>
          <w:tcPr>
            <w:tcW w:type="dxa" w:w="1440"/>
          </w:tcPr>
          <w:p>
            <w:r>
              <w:t>update-subscriber-nsl-ob-response</w:t>
            </w:r>
          </w:p>
        </w:tc>
        <w:tc>
          <w:tcPr>
            <w:tcW w:type="dxa" w:w="1440"/>
          </w:tcPr>
          <w:p>
            <w:r>
              <w:t>ss-suspend-subscriber-sub-process-pmd</w:t>
            </w:r>
          </w:p>
        </w:tc>
        <w:tc>
          <w:tcPr>
            <w:tcW w:type="dxa" w:w="1440"/>
          </w:tcPr>
          <w:p>
            <w:r>
              <w:t>manage-subscriber→ss-suspend-subscriber</w:t>
            </w:r>
          </w:p>
        </w:tc>
      </w:tr>
      <w:tr>
        <w:tc>
          <w:tcPr>
            <w:tcW w:type="dxa" w:w="1440"/>
          </w:tcPr>
          <w:p>
            <w:r>
              <w:t>46</w:t>
            </w:r>
          </w:p>
        </w:tc>
        <w:tc>
          <w:tcPr>
            <w:tcW w:type="dxa" w:w="1440"/>
          </w:tcPr>
          <w:p>
            <w:r>
              <w:t>ss-suspend-subscriber-sub-process-pmd-to-ob-request-apollone</w:t>
            </w:r>
          </w:p>
        </w:tc>
        <w:tc>
          <w:tcPr>
            <w:tcW w:type="dxa" w:w="1440"/>
          </w:tcPr>
          <w:p>
            <w:r>
              <w:t>PMD to  APOLLO NE OB request template mapping</w:t>
            </w:r>
          </w:p>
        </w:tc>
        <w:tc>
          <w:tcPr>
            <w:tcW w:type="dxa" w:w="1440"/>
          </w:tcPr>
          <w:p>
            <w:r>
              <w:t>ss-suspend-subscriber-sub-process-pmd</w:t>
            </w:r>
          </w:p>
        </w:tc>
        <w:tc>
          <w:tcPr>
            <w:tcW w:type="dxa" w:w="1440"/>
          </w:tcPr>
          <w:p>
            <w:r>
              <w:t>supend-subscriber-apollone-ob-request</w:t>
            </w:r>
          </w:p>
        </w:tc>
        <w:tc>
          <w:tcPr>
            <w:tcW w:type="dxa" w:w="1440"/>
          </w:tcPr>
          <w:p>
            <w:r>
              <w:t>manage-subscriber→ss-suspend-subscriber</w:t>
            </w:r>
          </w:p>
        </w:tc>
      </w:tr>
      <w:tr>
        <w:tc>
          <w:tcPr>
            <w:tcW w:type="dxa" w:w="1440"/>
          </w:tcPr>
          <w:p>
            <w:r>
              <w:t>47</w:t>
            </w:r>
          </w:p>
        </w:tc>
        <w:tc>
          <w:tcPr>
            <w:tcW w:type="dxa" w:w="1440"/>
          </w:tcPr>
          <w:p>
            <w:r>
              <w:t>ss-ob-response-apollone-to-suspend-subscriber-sub-process-pmd</w:t>
            </w:r>
          </w:p>
        </w:tc>
        <w:tc>
          <w:tcPr>
            <w:tcW w:type="dxa" w:w="1440"/>
          </w:tcPr>
          <w:p>
            <w:r>
              <w:t>APOLLO NE OB response to PMD template mapping</w:t>
            </w:r>
          </w:p>
        </w:tc>
        <w:tc>
          <w:tcPr>
            <w:tcW w:type="dxa" w:w="1440"/>
          </w:tcPr>
          <w:p>
            <w:r>
              <w:t>supend-subscriber-apollone-ob-response</w:t>
            </w:r>
          </w:p>
        </w:tc>
        <w:tc>
          <w:tcPr>
            <w:tcW w:type="dxa" w:w="1440"/>
          </w:tcPr>
          <w:p>
            <w:r>
              <w:t>ss-suspend-subscriber-sub-process-pmd</w:t>
            </w:r>
          </w:p>
        </w:tc>
        <w:tc>
          <w:tcPr>
            <w:tcW w:type="dxa" w:w="1440"/>
          </w:tcPr>
          <w:p>
            <w:r>
              <w:t>manage-subscriber→ss-suspend-subscriber</w:t>
            </w:r>
          </w:p>
        </w:tc>
      </w:tr>
      <w:tr>
        <w:tc>
          <w:tcPr>
            <w:tcW w:type="dxa" w:w="1440"/>
          </w:tcPr>
          <w:p>
            <w:r>
              <w:t>48</w:t>
            </w:r>
          </w:p>
        </w:tc>
        <w:tc>
          <w:tcPr>
            <w:tcW w:type="dxa" w:w="1440"/>
          </w:tcPr>
          <w:p>
            <w:r>
              <w:t>ss-suspend-subscriber-async-ib-apollone-request-to-suspend-subscriber-sub-process-pmd</w:t>
            </w:r>
          </w:p>
        </w:tc>
        <w:tc>
          <w:tcPr>
            <w:tcW w:type="dxa" w:w="1440"/>
          </w:tcPr>
          <w:p>
            <w:r>
              <w:t>Apollo NE async IB request to PMD template mapping</w:t>
            </w:r>
          </w:p>
        </w:tc>
        <w:tc>
          <w:tcPr>
            <w:tcW w:type="dxa" w:w="1440"/>
          </w:tcPr>
          <w:p>
            <w:r>
              <w:t>async-ib-request</w:t>
            </w:r>
          </w:p>
        </w:tc>
        <w:tc>
          <w:tcPr>
            <w:tcW w:type="dxa" w:w="1440"/>
          </w:tcPr>
          <w:p>
            <w:r>
              <w:t>ss-suspend-subscriber-sub-process-pmd</w:t>
            </w:r>
          </w:p>
        </w:tc>
        <w:tc>
          <w:tcPr>
            <w:tcW w:type="dxa" w:w="1440"/>
          </w:tcPr>
          <w:p>
            <w:r>
              <w:t>manage-subscriber→ss-suspend-subscriber</w:t>
            </w:r>
          </w:p>
        </w:tc>
      </w:tr>
      <w:tr>
        <w:tc>
          <w:tcPr>
            <w:tcW w:type="dxa" w:w="1440"/>
          </w:tcPr>
          <w:p>
            <w:r>
              <w:t>49</w:t>
            </w:r>
          </w:p>
        </w:tc>
        <w:tc>
          <w:tcPr>
            <w:tcW w:type="dxa" w:w="1440"/>
          </w:tcPr>
          <w:p>
            <w:r>
              <w:t>ss-suspend-subscriber-sub-process-pmd-to-async-ib-response-apollone</w:t>
            </w:r>
          </w:p>
        </w:tc>
        <w:tc>
          <w:tcPr>
            <w:tcW w:type="dxa" w:w="1440"/>
          </w:tcPr>
          <w:p>
            <w:r>
              <w:t>PMD to APOLLO NE async IB response template mapping</w:t>
            </w:r>
          </w:p>
        </w:tc>
        <w:tc>
          <w:tcPr>
            <w:tcW w:type="dxa" w:w="1440"/>
          </w:tcPr>
          <w:p>
            <w:r>
              <w:t>ss-suspend-subscriber-sub-process-pmd</w:t>
            </w:r>
          </w:p>
        </w:tc>
        <w:tc>
          <w:tcPr>
            <w:tcW w:type="dxa" w:w="1440"/>
          </w:tcPr>
          <w:p>
            <w:r>
              <w:t>async-ib-response</w:t>
            </w:r>
          </w:p>
        </w:tc>
        <w:tc>
          <w:tcPr>
            <w:tcW w:type="dxa" w:w="1440"/>
          </w:tcPr>
          <w:p>
            <w:r>
              <w:t>manage-subscriber→ss-suspend-subscriber</w:t>
            </w:r>
          </w:p>
        </w:tc>
      </w:tr>
      <w:tr>
        <w:tc>
          <w:tcPr>
            <w:tcW w:type="dxa" w:w="1440"/>
          </w:tcPr>
          <w:p>
            <w:r>
              <w:t>50</w:t>
            </w:r>
          </w:p>
        </w:tc>
        <w:tc>
          <w:tcPr>
            <w:tcW w:type="dxa" w:w="1440"/>
          </w:tcPr>
          <w:p>
            <w:r>
              <w:t>ss-suspend-subscriber-sub-process-pmd-to-update-subscriber-ob-request-nsl</w:t>
            </w:r>
          </w:p>
        </w:tc>
        <w:tc>
          <w:tcPr>
            <w:tcW w:type="dxa" w:w="1440"/>
          </w:tcPr>
          <w:p>
            <w:r>
              <w:t>PMD to  APOLLO NE OB request template mapping</w:t>
            </w:r>
          </w:p>
        </w:tc>
        <w:tc>
          <w:tcPr>
            <w:tcW w:type="dxa" w:w="1440"/>
          </w:tcPr>
          <w:p>
            <w:r>
              <w:t>ss-suspend-subscriber-sub-process-pmd</w:t>
            </w:r>
          </w:p>
        </w:tc>
        <w:tc>
          <w:tcPr>
            <w:tcW w:type="dxa" w:w="1440"/>
          </w:tcPr>
          <w:p>
            <w:r>
              <w:t>update-subscriber-nsl-ob-request</w:t>
            </w:r>
          </w:p>
        </w:tc>
        <w:tc>
          <w:tcPr>
            <w:tcW w:type="dxa" w:w="1440"/>
          </w:tcPr>
          <w:p>
            <w:r>
              <w:t>manage-subscriber→ss-suspend-subscriber</w:t>
            </w:r>
          </w:p>
        </w:tc>
      </w:tr>
      <w:tr>
        <w:tc>
          <w:tcPr>
            <w:tcW w:type="dxa" w:w="1440"/>
          </w:tcPr>
          <w:p>
            <w:r>
              <w:t>51</w:t>
            </w:r>
          </w:p>
        </w:tc>
        <w:tc>
          <w:tcPr>
            <w:tcW w:type="dxa" w:w="1440"/>
          </w:tcPr>
          <w:p>
            <w:r>
              <w:t>ss-update-subscriber-ob-response-nsl-to-suspend-subscriber-sub-process-pmd</w:t>
            </w:r>
          </w:p>
        </w:tc>
        <w:tc>
          <w:tcPr>
            <w:tcW w:type="dxa" w:w="1440"/>
          </w:tcPr>
          <w:p>
            <w:r>
              <w:t>APOLLO NE OB response to PMD template mapping</w:t>
            </w:r>
          </w:p>
        </w:tc>
        <w:tc>
          <w:tcPr>
            <w:tcW w:type="dxa" w:w="1440"/>
          </w:tcPr>
          <w:p>
            <w:r>
              <w:t>update-subscriber-nsl-ob-response</w:t>
            </w:r>
          </w:p>
        </w:tc>
        <w:tc>
          <w:tcPr>
            <w:tcW w:type="dxa" w:w="1440"/>
          </w:tcPr>
          <w:p>
            <w:r>
              <w:t>ss-suspend-subscriber-sub-process-pmd</w:t>
            </w:r>
          </w:p>
        </w:tc>
        <w:tc>
          <w:tcPr>
            <w:tcW w:type="dxa" w:w="1440"/>
          </w:tcPr>
          <w:p>
            <w:r>
              <w:t>manage-subscriber→ss-suspend-subscriber</w:t>
            </w:r>
          </w:p>
        </w:tc>
      </w:tr>
      <w:tr>
        <w:tc>
          <w:tcPr>
            <w:tcW w:type="dxa" w:w="1440"/>
          </w:tcPr>
          <w:p>
            <w:r>
              <w:t>52</w:t>
            </w:r>
          </w:p>
        </w:tc>
        <w:tc>
          <w:tcPr>
            <w:tcW w:type="dxa" w:w="1440"/>
          </w:tcPr>
          <w:p>
            <w:r>
              <w:t>ss-suspend-subscriber-sub-process-pmd-to-ob-update-subscriber-request-nsl</w:t>
            </w:r>
          </w:p>
        </w:tc>
        <w:tc>
          <w:tcPr>
            <w:tcW w:type="dxa" w:w="1440"/>
          </w:tcPr>
          <w:p>
            <w:r>
              <w:t>PMD to OB request template mapping</w:t>
            </w:r>
          </w:p>
        </w:tc>
        <w:tc>
          <w:tcPr>
            <w:tcW w:type="dxa" w:w="1440"/>
          </w:tcPr>
          <w:p>
            <w:r>
              <w:t>ss-suspend-subscriber-sub-process-pmd</w:t>
            </w:r>
          </w:p>
        </w:tc>
        <w:tc>
          <w:tcPr>
            <w:tcW w:type="dxa" w:w="1440"/>
          </w:tcPr>
          <w:p>
            <w:r>
              <w:t>update-subscriber-request-nsl</w:t>
            </w:r>
          </w:p>
        </w:tc>
        <w:tc>
          <w:tcPr>
            <w:tcW w:type="dxa" w:w="1440"/>
          </w:tcPr>
          <w:p>
            <w:r>
              <w:t>manage-subscriber→ss-suspend-subscriber</w:t>
            </w:r>
          </w:p>
        </w:tc>
      </w:tr>
      <w:tr>
        <w:tc>
          <w:tcPr>
            <w:tcW w:type="dxa" w:w="1440"/>
          </w:tcPr>
          <w:p>
            <w:r>
              <w:t>53</w:t>
            </w:r>
          </w:p>
        </w:tc>
        <w:tc>
          <w:tcPr>
            <w:tcW w:type="dxa" w:w="1440"/>
          </w:tcPr>
          <w:p>
            <w:r>
              <w:t>ss-update-subscriber-response-nsl-to-suspend-subscriber-sub-process-pmd</w:t>
            </w:r>
          </w:p>
        </w:tc>
        <w:tc>
          <w:tcPr>
            <w:tcW w:type="dxa" w:w="1440"/>
          </w:tcPr>
          <w:p>
            <w:r>
              <w:t>OB response to PMD template mapping</w:t>
            </w:r>
          </w:p>
        </w:tc>
        <w:tc>
          <w:tcPr>
            <w:tcW w:type="dxa" w:w="1440"/>
          </w:tcPr>
          <w:p>
            <w:r>
              <w:t>update-subscriber-response-nsl</w:t>
            </w:r>
          </w:p>
        </w:tc>
        <w:tc>
          <w:tcPr>
            <w:tcW w:type="dxa" w:w="1440"/>
          </w:tcPr>
          <w:p>
            <w:r>
              <w:t>ss-suspend-subscriber-sub-process-pmd</w:t>
            </w:r>
          </w:p>
        </w:tc>
        <w:tc>
          <w:tcPr>
            <w:tcW w:type="dxa" w:w="1440"/>
          </w:tcPr>
          <w:p>
            <w:r>
              <w:t>manage-subscriber→ss-suspend-subscriber</w:t>
            </w:r>
          </w:p>
        </w:tc>
      </w:tr>
      <w:tr>
        <w:tc>
          <w:tcPr>
            <w:tcW w:type="dxa" w:w="1440"/>
          </w:tcPr>
          <w:p>
            <w:r>
              <w:t>54</w:t>
            </w:r>
          </w:p>
        </w:tc>
        <w:tc>
          <w:tcPr>
            <w:tcW w:type="dxa" w:w="1440"/>
          </w:tcPr>
          <w:p>
            <w:r>
              <w:t>ss-suspend-subscriber-sub-process-pmd-to-ob-request-cm</w:t>
            </w:r>
          </w:p>
        </w:tc>
        <w:tc>
          <w:tcPr>
            <w:tcW w:type="dxa" w:w="1440"/>
          </w:tcPr>
          <w:p>
            <w:r>
              <w:t xml:space="preserve">PMD to Connection Manager OB request template mapping </w:t>
            </w:r>
          </w:p>
        </w:tc>
        <w:tc>
          <w:tcPr>
            <w:tcW w:type="dxa" w:w="1440"/>
          </w:tcPr>
          <w:p>
            <w:r>
              <w:t>ss-suspend-subscriber-sub-process-pmd</w:t>
            </w:r>
          </w:p>
        </w:tc>
        <w:tc>
          <w:tcPr>
            <w:tcW w:type="dxa" w:w="1440"/>
          </w:tcPr>
          <w:p>
            <w:r>
              <w:t xml:space="preserve">event-transaction-ob-request-cm </w:t>
            </w:r>
          </w:p>
        </w:tc>
        <w:tc>
          <w:tcPr>
            <w:tcW w:type="dxa" w:w="1440"/>
          </w:tcPr>
          <w:p>
            <w:r>
              <w:t>manage-subscriber→ss-suspend-subscriber</w:t>
            </w:r>
          </w:p>
        </w:tc>
      </w:tr>
      <w:tr>
        <w:tc>
          <w:tcPr>
            <w:tcW w:type="dxa" w:w="1440"/>
          </w:tcPr>
          <w:p>
            <w:r>
              <w:t>55</w:t>
            </w:r>
          </w:p>
        </w:tc>
        <w:tc>
          <w:tcPr>
            <w:tcW w:type="dxa" w:w="1440"/>
          </w:tcPr>
          <w:p>
            <w:r>
              <w:t>ss-ob-response-cm-to-suspend-subscriber-sub-process-pmd</w:t>
            </w:r>
          </w:p>
        </w:tc>
        <w:tc>
          <w:tcPr>
            <w:tcW w:type="dxa" w:w="1440"/>
          </w:tcPr>
          <w:p>
            <w:r>
              <w:t>Connection Manager OB response to PMD template mapping</w:t>
            </w:r>
          </w:p>
        </w:tc>
        <w:tc>
          <w:tcPr>
            <w:tcW w:type="dxa" w:w="1440"/>
          </w:tcPr>
          <w:p>
            <w:r>
              <w:t>event-transaction-ob-response-cm</w:t>
            </w:r>
          </w:p>
        </w:tc>
        <w:tc>
          <w:tcPr>
            <w:tcW w:type="dxa" w:w="1440"/>
          </w:tcPr>
          <w:p>
            <w:r>
              <w:t>ss-suspend-subscriber-sub-process-pmd</w:t>
            </w:r>
          </w:p>
        </w:tc>
        <w:tc>
          <w:tcPr>
            <w:tcW w:type="dxa" w:w="1440"/>
          </w:tcPr>
          <w:p>
            <w:r>
              <w:t>manage-subscriber→ss-suspend-subscriber</w:t>
            </w:r>
          </w:p>
        </w:tc>
      </w:tr>
      <w:tr>
        <w:tc>
          <w:tcPr>
            <w:tcW w:type="dxa" w:w="1440"/>
          </w:tcPr>
          <w:p>
            <w:r>
              <w:t>56</w:t>
            </w:r>
          </w:p>
        </w:tc>
        <w:tc>
          <w:tcPr>
            <w:tcW w:type="dxa" w:w="1440"/>
          </w:tcPr>
          <w:p>
            <w:r>
              <w:t>ss-suspend-subscriber-sub-process-pmd-to-cm-kafka-ob-request</w:t>
            </w:r>
          </w:p>
        </w:tc>
        <w:tc>
          <w:tcPr>
            <w:tcW w:type="dxa" w:w="1440"/>
          </w:tcPr>
          <w:p>
            <w:r>
              <w:t xml:space="preserve">PMD to Connection Manager via kafka OB request template mapping </w:t>
            </w:r>
          </w:p>
        </w:tc>
        <w:tc>
          <w:tcPr>
            <w:tcW w:type="dxa" w:w="1440"/>
          </w:tcPr>
          <w:p>
            <w:r>
              <w:t>ss-suspend-subscriber-sub-process-pmd</w:t>
            </w:r>
          </w:p>
        </w:tc>
        <w:tc>
          <w:tcPr>
            <w:tcW w:type="dxa" w:w="1440"/>
          </w:tcPr>
          <w:p>
            <w:r>
              <w:t>update-subscriber-kafka-cm-ob-request</w:t>
            </w:r>
          </w:p>
        </w:tc>
        <w:tc>
          <w:tcPr>
            <w:tcW w:type="dxa" w:w="1440"/>
          </w:tcPr>
          <w:p>
            <w:r>
              <w:t>manage-subscriber→sh-hotline-subscriber</w:t>
            </w:r>
          </w:p>
        </w:tc>
      </w:tr>
      <w:tr>
        <w:tc>
          <w:tcPr>
            <w:tcW w:type="dxa" w:w="1440"/>
          </w:tcPr>
          <w:p>
            <w:r>
              <w:t>57</w:t>
            </w:r>
          </w:p>
        </w:tc>
        <w:tc>
          <w:tcPr>
            <w:tcW w:type="dxa" w:w="1440"/>
          </w:tcPr>
          <w:p>
            <w:r>
              <w:t>ss-cm-ob-response-to-suspend-subscriber-sub-process-pmd</w:t>
            </w:r>
          </w:p>
        </w:tc>
        <w:tc>
          <w:tcPr>
            <w:tcW w:type="dxa" w:w="1440"/>
          </w:tcPr>
          <w:p>
            <w:r>
              <w:t>Connection Manager OB response via kafka to PMD template mapping</w:t>
            </w:r>
          </w:p>
        </w:tc>
        <w:tc>
          <w:tcPr>
            <w:tcW w:type="dxa" w:w="1440"/>
          </w:tcPr>
          <w:p>
            <w:r>
              <w:t>update-subscriber-kafka-cm-ob-response</w:t>
            </w:r>
          </w:p>
        </w:tc>
        <w:tc>
          <w:tcPr>
            <w:tcW w:type="dxa" w:w="1440"/>
          </w:tcPr>
          <w:p>
            <w:r>
              <w:t>ss-suspend-subscriber-sub-process-pmd</w:t>
            </w:r>
          </w:p>
        </w:tc>
        <w:tc>
          <w:tcPr>
            <w:tcW w:type="dxa" w:w="1440"/>
          </w:tcPr>
          <w:p>
            <w:r>
              <w:t>manage-subscriber→sh-hotline-subscriber</w:t>
            </w:r>
          </w:p>
        </w:tc>
      </w:tr>
      <w:tr>
        <w:tc>
          <w:tcPr>
            <w:tcW w:type="dxa" w:w="1440"/>
          </w:tcPr>
          <w:p>
            <w:r>
              <w:t>58</w:t>
            </w:r>
          </w:p>
        </w:tc>
        <w:tc>
          <w:tcPr>
            <w:tcW w:type="dxa" w:w="1440"/>
          </w:tcPr>
          <w:p>
            <w:r>
              <w:t xml:space="preserve">ss-suspend-subscriber-sub-process-pmd-to-delete-subscriber-ob-request-syniverse </w:t>
            </w:r>
          </w:p>
        </w:tc>
        <w:tc>
          <w:tcPr>
            <w:tcW w:type="dxa" w:w="1440"/>
          </w:tcPr>
          <w:p>
            <w:r>
              <w:t>PMD to Syniverse OB request template mapping</w:t>
            </w:r>
          </w:p>
        </w:tc>
        <w:tc>
          <w:tcPr>
            <w:tcW w:type="dxa" w:w="1440"/>
          </w:tcPr>
          <w:p>
            <w:r>
              <w:t>ss-suspend-subscriber-sub-process-pmd</w:t>
            </w:r>
          </w:p>
        </w:tc>
        <w:tc>
          <w:tcPr>
            <w:tcW w:type="dxa" w:w="1440"/>
          </w:tcPr>
          <w:p>
            <w:r>
              <w:t xml:space="preserve">delete-subscriber-syniverse-ob-request </w:t>
            </w:r>
          </w:p>
        </w:tc>
        <w:tc>
          <w:tcPr>
            <w:tcW w:type="dxa" w:w="1440"/>
          </w:tcPr>
          <w:p>
            <w:r>
              <w:t>manage-subscriber→ss-suspend-subscriber</w:t>
            </w:r>
          </w:p>
        </w:tc>
      </w:tr>
      <w:tr>
        <w:tc>
          <w:tcPr>
            <w:tcW w:type="dxa" w:w="1440"/>
          </w:tcPr>
          <w:p>
            <w:r>
              <w:t>59</w:t>
            </w:r>
          </w:p>
        </w:tc>
        <w:tc>
          <w:tcPr>
            <w:tcW w:type="dxa" w:w="1440"/>
          </w:tcPr>
          <w:p>
            <w:r>
              <w:t>ss-delete-subscriber-ob-response-syniverse -to-suspend-subscriber-sub-process-pmd</w:t>
            </w:r>
          </w:p>
        </w:tc>
        <w:tc>
          <w:tcPr>
            <w:tcW w:type="dxa" w:w="1440"/>
          </w:tcPr>
          <w:p>
            <w:r>
              <w:t>Syniverse OB response to PMD template mapping</w:t>
            </w:r>
          </w:p>
        </w:tc>
        <w:tc>
          <w:tcPr>
            <w:tcW w:type="dxa" w:w="1440"/>
          </w:tcPr>
          <w:p>
            <w:r>
              <w:t>delete-subscriber-syniverse-ob-response</w:t>
            </w:r>
          </w:p>
        </w:tc>
        <w:tc>
          <w:tcPr>
            <w:tcW w:type="dxa" w:w="1440"/>
          </w:tcPr>
          <w:p>
            <w:r>
              <w:t>ss-suspend-subscriber-sub-process-pmd</w:t>
            </w:r>
          </w:p>
        </w:tc>
        <w:tc>
          <w:tcPr>
            <w:tcW w:type="dxa" w:w="1440"/>
          </w:tcPr>
          <w:p>
            <w:r>
              <w:t>manage-subscriber→ss-suspend-subscriber</w:t>
            </w:r>
          </w:p>
        </w:tc>
      </w:tr>
      <w:tr>
        <w:tc>
          <w:tcPr>
            <w:tcW w:type="dxa" w:w="1440"/>
          </w:tcPr>
          <w:p>
            <w:r>
              <w:t>60</w:t>
            </w:r>
          </w:p>
        </w:tc>
        <w:tc>
          <w:tcPr>
            <w:tcW w:type="dxa" w:w="1440"/>
          </w:tcPr>
          <w:p>
            <w:r>
              <w:t>ss-suspend-subscriber-sub-process-pmd-to-line-inquiry-ob-request-apollone</w:t>
            </w:r>
          </w:p>
        </w:tc>
        <w:tc>
          <w:tcPr>
            <w:tcW w:type="dxa" w:w="1440"/>
          </w:tcPr>
          <w:p>
            <w:r>
              <w:t>PMD to  APOLLO NE OB request template mapping</w:t>
            </w:r>
          </w:p>
        </w:tc>
        <w:tc>
          <w:tcPr>
            <w:tcW w:type="dxa" w:w="1440"/>
          </w:tcPr>
          <w:p>
            <w:r>
              <w:t>ss-suspend-subscriber-sub-process-pmd</w:t>
            </w:r>
          </w:p>
        </w:tc>
        <w:tc>
          <w:tcPr>
            <w:tcW w:type="dxa" w:w="1440"/>
          </w:tcPr>
          <w:p>
            <w:r>
              <w:t>line-inquiry-ob-request-apollone</w:t>
            </w:r>
          </w:p>
        </w:tc>
        <w:tc>
          <w:tcPr>
            <w:tcW w:type="dxa" w:w="1440"/>
          </w:tcPr>
          <w:p>
            <w:r>
              <w:t>manage-subscriber→ss-suspend-subscriber</w:t>
            </w:r>
          </w:p>
        </w:tc>
      </w:tr>
      <w:tr>
        <w:tc>
          <w:tcPr>
            <w:tcW w:type="dxa" w:w="1440"/>
          </w:tcPr>
          <w:p>
            <w:r>
              <w:t>61</w:t>
            </w:r>
          </w:p>
        </w:tc>
        <w:tc>
          <w:tcPr>
            <w:tcW w:type="dxa" w:w="1440"/>
          </w:tcPr>
          <w:p>
            <w:r>
              <w:t>ss-line-inquiry-ob-response-apollone-to-suspend-subscriber-sub-process-pmd</w:t>
            </w:r>
          </w:p>
        </w:tc>
        <w:tc>
          <w:tcPr>
            <w:tcW w:type="dxa" w:w="1440"/>
          </w:tcPr>
          <w:p>
            <w:r>
              <w:t>APOLLO NE OB response to PMD template mapping</w:t>
            </w:r>
          </w:p>
        </w:tc>
        <w:tc>
          <w:tcPr>
            <w:tcW w:type="dxa" w:w="1440"/>
          </w:tcPr>
          <w:p>
            <w:r>
              <w:t>line-inquiry-ob-response-apollone</w:t>
            </w:r>
          </w:p>
        </w:tc>
        <w:tc>
          <w:tcPr>
            <w:tcW w:type="dxa" w:w="1440"/>
          </w:tcPr>
          <w:p>
            <w:r>
              <w:t>ss-suspend-subscriber-sub-process-pmd</w:t>
            </w:r>
          </w:p>
        </w:tc>
        <w:tc>
          <w:tcPr>
            <w:tcW w:type="dxa" w:w="1440"/>
          </w:tcPr>
          <w:p>
            <w:r>
              <w:t>manage-subscriber→ss-suspend-subscriber</w:t>
            </w:r>
          </w:p>
        </w:tc>
      </w:tr>
      <w:tr>
        <w:tc>
          <w:tcPr>
            <w:tcW w:type="dxa" w:w="1440"/>
          </w:tcPr>
          <w:p>
            <w:r>
              <w:t>62</w:t>
            </w:r>
          </w:p>
        </w:tc>
        <w:tc>
          <w:tcPr>
            <w:tcW w:type="dxa" w:w="1440"/>
          </w:tcPr>
          <w:p>
            <w:r>
              <w:t>ss-suspend-subscriber-sub-process-pmd-to-nsl-get-batch-scheduler-transaction-ob-request</w:t>
            </w:r>
          </w:p>
        </w:tc>
        <w:tc>
          <w:tcPr>
            <w:tcW w:type="dxa" w:w="1440"/>
          </w:tcPr>
          <w:p>
            <w:r>
              <w:t>PMD to OB request template mapping</w:t>
            </w:r>
          </w:p>
        </w:tc>
        <w:tc>
          <w:tcPr>
            <w:tcW w:type="dxa" w:w="1440"/>
          </w:tcPr>
          <w:p>
            <w:r>
              <w:t>ss-suspend-subscriber-sub-process-pmd</w:t>
            </w:r>
          </w:p>
        </w:tc>
        <w:tc>
          <w:tcPr>
            <w:tcW w:type="dxa" w:w="1440"/>
          </w:tcPr>
          <w:p>
            <w:r>
              <w:t>nsl-get-batch-scheduler-transaction-ob-request</w:t>
            </w:r>
          </w:p>
        </w:tc>
        <w:tc>
          <w:tcPr>
            <w:tcW w:type="dxa" w:w="1440"/>
          </w:tcPr>
          <w:p>
            <w:r>
              <w:t>manage-subscriber→ss-suspend-subscriber</w:t>
            </w:r>
          </w:p>
        </w:tc>
      </w:tr>
      <w:tr>
        <w:tc>
          <w:tcPr>
            <w:tcW w:type="dxa" w:w="1440"/>
          </w:tcPr>
          <w:p>
            <w:r>
              <w:t>63</w:t>
            </w:r>
          </w:p>
        </w:tc>
        <w:tc>
          <w:tcPr>
            <w:tcW w:type="dxa" w:w="1440"/>
          </w:tcPr>
          <w:p>
            <w:r>
              <w:t>ss-get-batch-scheduler-transaction-response-to-suspend-subscriber-sub-process-pmd</w:t>
            </w:r>
          </w:p>
        </w:tc>
        <w:tc>
          <w:tcPr>
            <w:tcW w:type="dxa" w:w="1440"/>
          </w:tcPr>
          <w:p>
            <w:r>
              <w:t>OB response to PMD template mapping</w:t>
            </w:r>
          </w:p>
        </w:tc>
        <w:tc>
          <w:tcPr>
            <w:tcW w:type="dxa" w:w="1440"/>
          </w:tcPr>
          <w:p>
            <w:r>
              <w:t>nsl-get-batch-scheduler-transaction-ob-response</w:t>
            </w:r>
          </w:p>
        </w:tc>
        <w:tc>
          <w:tcPr>
            <w:tcW w:type="dxa" w:w="1440"/>
          </w:tcPr>
          <w:p>
            <w:r>
              <w:t>ss-suspend-subscriber-sub-process-pmd</w:t>
            </w:r>
          </w:p>
        </w:tc>
        <w:tc>
          <w:tcPr>
            <w:tcW w:type="dxa" w:w="1440"/>
          </w:tcPr>
          <w:p>
            <w:r>
              <w:t>manage-subscriber→ss-suspend-subscriber</w:t>
            </w:r>
          </w:p>
        </w:tc>
      </w:tr>
      <w:tr>
        <w:tc>
          <w:tcPr>
            <w:tcW w:type="dxa" w:w="1440"/>
          </w:tcPr>
          <w:p>
            <w:r>
              <w:t>64</w:t>
            </w:r>
          </w:p>
        </w:tc>
        <w:tc>
          <w:tcPr>
            <w:tcW w:type="dxa" w:w="1440"/>
          </w:tcPr>
          <w:p>
            <w:r>
              <w:t>ss-suspend-subscriber-sub-process-pmd-to-ob-update-batch-scheduler-transaction-request</w:t>
            </w:r>
          </w:p>
        </w:tc>
        <w:tc>
          <w:tcPr>
            <w:tcW w:type="dxa" w:w="1440"/>
          </w:tcPr>
          <w:p>
            <w:r>
              <w:t>PMD to OB request template mapping</w:t>
            </w:r>
          </w:p>
        </w:tc>
        <w:tc>
          <w:tcPr>
            <w:tcW w:type="dxa" w:w="1440"/>
          </w:tcPr>
          <w:p>
            <w:r>
              <w:t>ss-suspend-subscriber-sub-process-pmd</w:t>
            </w:r>
          </w:p>
        </w:tc>
        <w:tc>
          <w:tcPr>
            <w:tcW w:type="dxa" w:w="1440"/>
          </w:tcPr>
          <w:p>
            <w:r>
              <w:t>nsl-update-batch-scheduler-transaction-ob-request</w:t>
            </w:r>
          </w:p>
        </w:tc>
        <w:tc>
          <w:tcPr>
            <w:tcW w:type="dxa" w:w="1440"/>
          </w:tcPr>
          <w:p>
            <w:r>
              <w:t>manage-subscriber→ss-suspend-subscriber</w:t>
            </w:r>
          </w:p>
        </w:tc>
      </w:tr>
      <w:tr>
        <w:tc>
          <w:tcPr>
            <w:tcW w:type="dxa" w:w="1440"/>
          </w:tcPr>
          <w:p>
            <w:r>
              <w:t>65</w:t>
            </w:r>
          </w:p>
        </w:tc>
        <w:tc>
          <w:tcPr>
            <w:tcW w:type="dxa" w:w="1440"/>
          </w:tcPr>
          <w:p>
            <w:r>
              <w:t>ss-update-batch-scheduler-transaction-response-to-suspend-subscriber-sub-process-pmd</w:t>
            </w:r>
          </w:p>
        </w:tc>
        <w:tc>
          <w:tcPr>
            <w:tcW w:type="dxa" w:w="1440"/>
          </w:tcPr>
          <w:p>
            <w:r>
              <w:t>OB response to PMD template mapping</w:t>
            </w:r>
          </w:p>
        </w:tc>
        <w:tc>
          <w:tcPr>
            <w:tcW w:type="dxa" w:w="1440"/>
          </w:tcPr>
          <w:p>
            <w:r>
              <w:t>nsl-update-batch-scheduler-transaction-ob-response</w:t>
            </w:r>
          </w:p>
        </w:tc>
        <w:tc>
          <w:tcPr>
            <w:tcW w:type="dxa" w:w="1440"/>
          </w:tcPr>
          <w:p>
            <w:r>
              <w:t>ss-suspend-subscriber-sub-process-pmd</w:t>
            </w:r>
          </w:p>
        </w:tc>
        <w:tc>
          <w:tcPr>
            <w:tcW w:type="dxa" w:w="1440"/>
          </w:tcPr>
          <w:p>
            <w:r>
              <w:t>manage-subscriber→ss-suspend-subscriber</w:t>
            </w:r>
          </w:p>
        </w:tc>
      </w:tr>
      <w:tr>
        <w:tc>
          <w:tcPr>
            <w:tcW w:type="dxa" w:w="1440"/>
          </w:tcPr>
          <w:p>
            <w:r>
              <w:t>66</w:t>
            </w:r>
          </w:p>
        </w:tc>
        <w:tc>
          <w:tcPr>
            <w:tcW w:type="dxa" w:w="1440"/>
          </w:tcPr>
          <w:p>
            <w:r>
              <w:t>ss-suspend-subscriber-sub-process-pmd-to-nsl-ib-error-response</w:t>
            </w:r>
          </w:p>
        </w:tc>
        <w:tc>
          <w:tcPr>
            <w:tcW w:type="dxa" w:w="1440"/>
          </w:tcPr>
          <w:p>
            <w:r>
              <w:t>PMD to IB error response template mapping</w:t>
            </w:r>
          </w:p>
        </w:tc>
        <w:tc>
          <w:tcPr>
            <w:tcW w:type="dxa" w:w="1440"/>
          </w:tcPr>
          <w:p>
            <w:r>
              <w:t>ss-suspend-subscriber-sub-process-pmd</w:t>
            </w:r>
          </w:p>
        </w:tc>
        <w:tc>
          <w:tcPr>
            <w:tcW w:type="dxa" w:w="1440"/>
          </w:tcPr>
          <w:p>
            <w:r>
              <w:t>nsl-ib-error-response</w:t>
            </w:r>
          </w:p>
        </w:tc>
        <w:tc>
          <w:tcPr>
            <w:tcW w:type="dxa" w:w="1440"/>
          </w:tcPr>
          <w:p>
            <w:r>
              <w:t>manage-subscriber→ss-suspend-subscriber</w:t>
            </w:r>
          </w:p>
        </w:tc>
      </w:tr>
      <w:tr>
        <w:tc>
          <w:tcPr>
            <w:tcW w:type="dxa" w:w="1440"/>
          </w:tcPr>
          <w:p>
            <w:r>
              <w:t>67</w:t>
            </w:r>
          </w:p>
        </w:tc>
        <w:tc>
          <w:tcPr>
            <w:tcW w:type="dxa" w:w="1440"/>
          </w:tcPr>
          <w:p>
            <w:r>
              <w:t xml:space="preserve">DEACTIVATE-SDsd-deactivate-subscriber-sub-process-pmd-to-ob-request-apollone </w:t>
            </w:r>
          </w:p>
        </w:tc>
        <w:tc>
          <w:tcPr>
            <w:tcW w:type="dxa" w:w="1440"/>
          </w:tcPr>
          <w:p>
            <w:r>
              <w:t>PMD to  APOLLO NE OB request template mapping</w:t>
            </w:r>
          </w:p>
        </w:tc>
        <w:tc>
          <w:tcPr>
            <w:tcW w:type="dxa" w:w="1440"/>
          </w:tcPr>
          <w:p>
            <w:r>
              <w:t>sd-deactivate-subscriber-sub-process-pmd</w:t>
            </w:r>
          </w:p>
        </w:tc>
        <w:tc>
          <w:tcPr>
            <w:tcW w:type="dxa" w:w="1440"/>
          </w:tcPr>
          <w:p>
            <w:r>
              <w:t>delete-subscriber-apollone-ob-request</w:t>
            </w:r>
          </w:p>
        </w:tc>
        <w:tc>
          <w:tcPr>
            <w:tcW w:type="dxa" w:w="1440"/>
          </w:tcPr>
          <w:p>
            <w:r>
              <w:t>manage-subscriber→sd-deactivate-subscriber</w:t>
            </w:r>
          </w:p>
        </w:tc>
      </w:tr>
      <w:tr>
        <w:tc>
          <w:tcPr>
            <w:tcW w:type="dxa" w:w="1440"/>
          </w:tcPr>
          <w:p>
            <w:r>
              <w:t>68</w:t>
            </w:r>
          </w:p>
        </w:tc>
        <w:tc>
          <w:tcPr>
            <w:tcW w:type="dxa" w:w="1440"/>
          </w:tcPr>
          <w:p>
            <w:r>
              <w:t>sd-ob-response-apollone-to-deactivate-subscriber-sub-process-pmd</w:t>
            </w:r>
          </w:p>
        </w:tc>
        <w:tc>
          <w:tcPr>
            <w:tcW w:type="dxa" w:w="1440"/>
          </w:tcPr>
          <w:p>
            <w:r>
              <w:t>APOLLO NE OB response to PMD template mapping</w:t>
            </w:r>
          </w:p>
        </w:tc>
        <w:tc>
          <w:tcPr>
            <w:tcW w:type="dxa" w:w="1440"/>
          </w:tcPr>
          <w:p>
            <w:r>
              <w:t>delete-subscriber-apollone-ob-response</w:t>
            </w:r>
          </w:p>
        </w:tc>
        <w:tc>
          <w:tcPr>
            <w:tcW w:type="dxa" w:w="1440"/>
          </w:tcPr>
          <w:p>
            <w:r>
              <w:t>sd-deactivate-subscriber-sub-process-pmd</w:t>
            </w:r>
          </w:p>
        </w:tc>
        <w:tc>
          <w:tcPr>
            <w:tcW w:type="dxa" w:w="1440"/>
          </w:tcPr>
          <w:p>
            <w:r>
              <w:t>manage-subscriber→sd-deactivate-subscriber</w:t>
            </w:r>
          </w:p>
        </w:tc>
      </w:tr>
      <w:tr>
        <w:tc>
          <w:tcPr>
            <w:tcW w:type="dxa" w:w="1440"/>
          </w:tcPr>
          <w:p>
            <w:r>
              <w:t>69</w:t>
            </w:r>
          </w:p>
        </w:tc>
        <w:tc>
          <w:tcPr>
            <w:tcW w:type="dxa" w:w="1440"/>
          </w:tcPr>
          <w:p>
            <w:r>
              <w:t>sd-async-ib-apollone-request-to-deactivate-subscriber-sub-process-pmd</w:t>
            </w:r>
          </w:p>
        </w:tc>
        <w:tc>
          <w:tcPr>
            <w:tcW w:type="dxa" w:w="1440"/>
          </w:tcPr>
          <w:p>
            <w:r>
              <w:t>Apollo NE async IB request to PMD template mapping</w:t>
            </w:r>
          </w:p>
        </w:tc>
        <w:tc>
          <w:tcPr>
            <w:tcW w:type="dxa" w:w="1440"/>
          </w:tcPr>
          <w:p>
            <w:r>
              <w:t>async-ib-request</w:t>
            </w:r>
          </w:p>
        </w:tc>
        <w:tc>
          <w:tcPr>
            <w:tcW w:type="dxa" w:w="1440"/>
          </w:tcPr>
          <w:p>
            <w:r>
              <w:t>sd-deactivate-subscriber-sub-process-pmd</w:t>
            </w:r>
          </w:p>
        </w:tc>
        <w:tc>
          <w:tcPr>
            <w:tcW w:type="dxa" w:w="1440"/>
          </w:tcPr>
          <w:p>
            <w:r>
              <w:t>manage-subscriber→sd-deactivate-subscriber</w:t>
            </w:r>
          </w:p>
        </w:tc>
      </w:tr>
      <w:tr>
        <w:tc>
          <w:tcPr>
            <w:tcW w:type="dxa" w:w="1440"/>
          </w:tcPr>
          <w:p>
            <w:r>
              <w:t>70</w:t>
            </w:r>
          </w:p>
        </w:tc>
        <w:tc>
          <w:tcPr>
            <w:tcW w:type="dxa" w:w="1440"/>
          </w:tcPr>
          <w:p>
            <w:r>
              <w:t>sd-deactivate-subscriber-sub-process-pmd-to-async-ib-apollone-response</w:t>
            </w:r>
          </w:p>
        </w:tc>
        <w:tc>
          <w:tcPr>
            <w:tcW w:type="dxa" w:w="1440"/>
          </w:tcPr>
          <w:p>
            <w:r>
              <w:t>PMD to APOLLO NE async IB response template mapping</w:t>
            </w:r>
          </w:p>
        </w:tc>
        <w:tc>
          <w:tcPr>
            <w:tcW w:type="dxa" w:w="1440"/>
          </w:tcPr>
          <w:p>
            <w:r>
              <w:t>sd-deactivate-subscriber-sub-process-pmd</w:t>
            </w:r>
          </w:p>
        </w:tc>
        <w:tc>
          <w:tcPr>
            <w:tcW w:type="dxa" w:w="1440"/>
          </w:tcPr>
          <w:p>
            <w:r>
              <w:t>async-ib-response</w:t>
            </w:r>
          </w:p>
        </w:tc>
        <w:tc>
          <w:tcPr>
            <w:tcW w:type="dxa" w:w="1440"/>
          </w:tcPr>
          <w:p>
            <w:r>
              <w:t>manage-subscriber→sd-deactivate-subscriber</w:t>
            </w:r>
          </w:p>
        </w:tc>
      </w:tr>
      <w:tr>
        <w:tc>
          <w:tcPr>
            <w:tcW w:type="dxa" w:w="1440"/>
          </w:tcPr>
          <w:p>
            <w:r>
              <w:t>71</w:t>
            </w:r>
          </w:p>
        </w:tc>
        <w:tc>
          <w:tcPr>
            <w:tcW w:type="dxa" w:w="1440"/>
          </w:tcPr>
          <w:p>
            <w:r>
              <w:t>sd-deactivate-subscriber-sub-process-pmd-to-ob-update-subscriber-request-nsl</w:t>
            </w:r>
          </w:p>
        </w:tc>
        <w:tc>
          <w:tcPr>
            <w:tcW w:type="dxa" w:w="1440"/>
          </w:tcPr>
          <w:p>
            <w:r>
              <w:t>PMD to OB request template mapping</w:t>
            </w:r>
          </w:p>
        </w:tc>
        <w:tc>
          <w:tcPr>
            <w:tcW w:type="dxa" w:w="1440"/>
          </w:tcPr>
          <w:p>
            <w:r>
              <w:t>sd-deactivate-subscriber-sub-process-pmd</w:t>
            </w:r>
          </w:p>
        </w:tc>
        <w:tc>
          <w:tcPr>
            <w:tcW w:type="dxa" w:w="1440"/>
          </w:tcPr>
          <w:p>
            <w:r>
              <w:t>update-subscriber-nsl-ob-request</w:t>
            </w:r>
          </w:p>
        </w:tc>
        <w:tc>
          <w:tcPr>
            <w:tcW w:type="dxa" w:w="1440"/>
          </w:tcPr>
          <w:p>
            <w:r>
              <w:t>manage-subscriber→sd-deactivate-subscriber</w:t>
            </w:r>
          </w:p>
        </w:tc>
      </w:tr>
      <w:tr>
        <w:tc>
          <w:tcPr>
            <w:tcW w:type="dxa" w:w="1440"/>
          </w:tcPr>
          <w:p>
            <w:r>
              <w:t>72</w:t>
            </w:r>
          </w:p>
        </w:tc>
        <w:tc>
          <w:tcPr>
            <w:tcW w:type="dxa" w:w="1440"/>
          </w:tcPr>
          <w:p>
            <w:r>
              <w:t>sd-update-subscriber-response-nsl-to-deactivate-subscriber-sub-process-pmd</w:t>
            </w:r>
          </w:p>
        </w:tc>
        <w:tc>
          <w:tcPr>
            <w:tcW w:type="dxa" w:w="1440"/>
          </w:tcPr>
          <w:p>
            <w:r>
              <w:t>OB response to PMD template mapping</w:t>
            </w:r>
          </w:p>
        </w:tc>
        <w:tc>
          <w:tcPr>
            <w:tcW w:type="dxa" w:w="1440"/>
          </w:tcPr>
          <w:p>
            <w:r>
              <w:t>update-subscriber-nsl-ob-response</w:t>
            </w:r>
          </w:p>
        </w:tc>
        <w:tc>
          <w:tcPr>
            <w:tcW w:type="dxa" w:w="1440"/>
          </w:tcPr>
          <w:p>
            <w:r>
              <w:t>sd-deactivate-subscriber-sub-process-pmd</w:t>
            </w:r>
          </w:p>
        </w:tc>
        <w:tc>
          <w:tcPr>
            <w:tcW w:type="dxa" w:w="1440"/>
          </w:tcPr>
          <w:p>
            <w:r>
              <w:t>manage-subscriber→sd-deactivate-subscriber</w:t>
            </w:r>
          </w:p>
        </w:tc>
      </w:tr>
      <w:tr>
        <w:tc>
          <w:tcPr>
            <w:tcW w:type="dxa" w:w="1440"/>
          </w:tcPr>
          <w:p>
            <w:r>
              <w:t>73</w:t>
            </w:r>
          </w:p>
        </w:tc>
        <w:tc>
          <w:tcPr>
            <w:tcW w:type="dxa" w:w="1440"/>
          </w:tcPr>
          <w:p>
            <w:r>
              <w:t>sd-deactivate-subscriber-sub-process-pmd-to-ob-emm-request</w:t>
            </w:r>
          </w:p>
        </w:tc>
        <w:tc>
          <w:tcPr>
            <w:tcW w:type="dxa" w:w="1440"/>
          </w:tcPr>
          <w:p>
            <w:r>
              <w:t>PMD to EMM OB request template mapping</w:t>
            </w:r>
          </w:p>
        </w:tc>
        <w:tc>
          <w:tcPr>
            <w:tcW w:type="dxa" w:w="1440"/>
          </w:tcPr>
          <w:p>
            <w:r>
              <w:t>sd-deactivate-subscriber-sub-process-pmd</w:t>
            </w:r>
          </w:p>
        </w:tc>
        <w:tc>
          <w:tcPr>
            <w:tcW w:type="dxa" w:w="1440"/>
          </w:tcPr>
          <w:p>
            <w:r>
              <w:t>delete-subscriber-emm-ob-request</w:t>
            </w:r>
          </w:p>
        </w:tc>
        <w:tc>
          <w:tcPr>
            <w:tcW w:type="dxa" w:w="1440"/>
          </w:tcPr>
          <w:p>
            <w:r>
              <w:t>manage-subscriber→sd-deactivate-subscriber</w:t>
            </w:r>
          </w:p>
        </w:tc>
      </w:tr>
      <w:tr>
        <w:tc>
          <w:tcPr>
            <w:tcW w:type="dxa" w:w="1440"/>
          </w:tcPr>
          <w:p>
            <w:r>
              <w:t>74</w:t>
            </w:r>
          </w:p>
        </w:tc>
        <w:tc>
          <w:tcPr>
            <w:tcW w:type="dxa" w:w="1440"/>
          </w:tcPr>
          <w:p>
            <w:r>
              <w:t>sd-ob-emm-response-to-deactivate-subscriber-sub-process-pmd</w:t>
            </w:r>
          </w:p>
        </w:tc>
        <w:tc>
          <w:tcPr>
            <w:tcW w:type="dxa" w:w="1440"/>
          </w:tcPr>
          <w:p>
            <w:r>
              <w:t>EMM OB response to PMD template mapping</w:t>
            </w:r>
          </w:p>
        </w:tc>
        <w:tc>
          <w:tcPr>
            <w:tcW w:type="dxa" w:w="1440"/>
          </w:tcPr>
          <w:p>
            <w:r>
              <w:t>delete-subscriber-emm-ob-response</w:t>
            </w:r>
          </w:p>
        </w:tc>
        <w:tc>
          <w:tcPr>
            <w:tcW w:type="dxa" w:w="1440"/>
          </w:tcPr>
          <w:p>
            <w:r>
              <w:t>sd-deactivate-subscriber-sub-process-pmd</w:t>
            </w:r>
          </w:p>
        </w:tc>
        <w:tc>
          <w:tcPr>
            <w:tcW w:type="dxa" w:w="1440"/>
          </w:tcPr>
          <w:p>
            <w:r>
              <w:t>manage-subscriber→sd-deactivate-subscriber</w:t>
            </w:r>
          </w:p>
        </w:tc>
      </w:tr>
      <w:tr>
        <w:tc>
          <w:tcPr>
            <w:tcW w:type="dxa" w:w="1440"/>
          </w:tcPr>
          <w:p>
            <w:r>
              <w:t>75</w:t>
            </w:r>
          </w:p>
        </w:tc>
        <w:tc>
          <w:tcPr>
            <w:tcW w:type="dxa" w:w="1440"/>
          </w:tcPr>
          <w:p>
            <w:r>
              <w:t>sd-deactivate-subscriber-sub-process-pmd-to-ob-request-cm</w:t>
            </w:r>
          </w:p>
        </w:tc>
        <w:tc>
          <w:tcPr>
            <w:tcW w:type="dxa" w:w="1440"/>
          </w:tcPr>
          <w:p>
            <w:r>
              <w:t xml:space="preserve">PMD to Connection Manager OB request template mapping </w:t>
            </w:r>
          </w:p>
        </w:tc>
        <w:tc>
          <w:tcPr>
            <w:tcW w:type="dxa" w:w="1440"/>
          </w:tcPr>
          <w:p>
            <w:r>
              <w:t>sd-deactivate-subscriber-sub-process-pmd</w:t>
            </w:r>
          </w:p>
        </w:tc>
        <w:tc>
          <w:tcPr>
            <w:tcW w:type="dxa" w:w="1440"/>
          </w:tcPr>
          <w:p>
            <w:r>
              <w:t xml:space="preserve">event-transaction-ob-request-cm </w:t>
            </w:r>
          </w:p>
        </w:tc>
        <w:tc>
          <w:tcPr>
            <w:tcW w:type="dxa" w:w="1440"/>
          </w:tcPr>
          <w:p>
            <w:r>
              <w:t>manage-subscriber→sd-deactivate-subscriber</w:t>
            </w:r>
          </w:p>
        </w:tc>
      </w:tr>
      <w:tr>
        <w:tc>
          <w:tcPr>
            <w:tcW w:type="dxa" w:w="1440"/>
          </w:tcPr>
          <w:p>
            <w:r>
              <w:t>76</w:t>
            </w:r>
          </w:p>
        </w:tc>
        <w:tc>
          <w:tcPr>
            <w:tcW w:type="dxa" w:w="1440"/>
          </w:tcPr>
          <w:p>
            <w:r>
              <w:t>sd-ob-response-cm-to-deactivate-subscriber-sub-process-pmd</w:t>
            </w:r>
          </w:p>
        </w:tc>
        <w:tc>
          <w:tcPr>
            <w:tcW w:type="dxa" w:w="1440"/>
          </w:tcPr>
          <w:p>
            <w:r>
              <w:t>Connection Manager OB response to PMD template mapping</w:t>
            </w:r>
          </w:p>
        </w:tc>
        <w:tc>
          <w:tcPr>
            <w:tcW w:type="dxa" w:w="1440"/>
          </w:tcPr>
          <w:p>
            <w:r>
              <w:t>event-transaction-ob-response-cm</w:t>
            </w:r>
          </w:p>
        </w:tc>
        <w:tc>
          <w:tcPr>
            <w:tcW w:type="dxa" w:w="1440"/>
          </w:tcPr>
          <w:p>
            <w:r>
              <w:t>sd-deactivate-subscriber-sub-process-pmd</w:t>
            </w:r>
          </w:p>
        </w:tc>
        <w:tc>
          <w:tcPr>
            <w:tcW w:type="dxa" w:w="1440"/>
          </w:tcPr>
          <w:p>
            <w:r>
              <w:t>manage-subscriber→sd-deactivate-subscriber</w:t>
            </w:r>
          </w:p>
        </w:tc>
      </w:tr>
      <w:tr>
        <w:tc>
          <w:tcPr>
            <w:tcW w:type="dxa" w:w="1440"/>
          </w:tcPr>
          <w:p>
            <w:r>
              <w:t>77</w:t>
            </w:r>
          </w:p>
        </w:tc>
        <w:tc>
          <w:tcPr>
            <w:tcW w:type="dxa" w:w="1440"/>
          </w:tcPr>
          <w:p>
            <w:r>
              <w:t>sd-deactivate-subscriber-sub-process-pmd-to-cm-kafka-ob-request</w:t>
            </w:r>
          </w:p>
        </w:tc>
        <w:tc>
          <w:tcPr>
            <w:tcW w:type="dxa" w:w="1440"/>
          </w:tcPr>
          <w:p>
            <w:r>
              <w:t xml:space="preserve">PMD to Connection Manager via kafka OB request template mapping </w:t>
            </w:r>
          </w:p>
        </w:tc>
        <w:tc>
          <w:tcPr>
            <w:tcW w:type="dxa" w:w="1440"/>
          </w:tcPr>
          <w:p>
            <w:r>
              <w:t>sd-deactivate-subscriber-sub-process-pmd</w:t>
            </w:r>
          </w:p>
        </w:tc>
        <w:tc>
          <w:tcPr>
            <w:tcW w:type="dxa" w:w="1440"/>
          </w:tcPr>
          <w:p>
            <w:r>
              <w:t>update-subscriber-kafka-cm-ob-request</w:t>
            </w:r>
          </w:p>
        </w:tc>
        <w:tc>
          <w:tcPr>
            <w:tcW w:type="dxa" w:w="1440"/>
          </w:tcPr>
          <w:p>
            <w:r>
              <w:t>manage-subscriber→sh-hotline-subscriber</w:t>
            </w:r>
          </w:p>
        </w:tc>
      </w:tr>
      <w:tr>
        <w:tc>
          <w:tcPr>
            <w:tcW w:type="dxa" w:w="1440"/>
          </w:tcPr>
          <w:p>
            <w:r>
              <w:t>78</w:t>
            </w:r>
          </w:p>
        </w:tc>
        <w:tc>
          <w:tcPr>
            <w:tcW w:type="dxa" w:w="1440"/>
          </w:tcPr>
          <w:p>
            <w:r>
              <w:t>sd-cm-ob-response-to-deactivate-subscriber-sub-process-pmd</w:t>
            </w:r>
          </w:p>
        </w:tc>
        <w:tc>
          <w:tcPr>
            <w:tcW w:type="dxa" w:w="1440"/>
          </w:tcPr>
          <w:p>
            <w:r>
              <w:t>Connection Manager OB response via kafka to PMD template mapping</w:t>
            </w:r>
          </w:p>
        </w:tc>
        <w:tc>
          <w:tcPr>
            <w:tcW w:type="dxa" w:w="1440"/>
          </w:tcPr>
          <w:p>
            <w:r>
              <w:t>update-subscriber-kafka-cm-ob-response</w:t>
            </w:r>
          </w:p>
        </w:tc>
        <w:tc>
          <w:tcPr>
            <w:tcW w:type="dxa" w:w="1440"/>
          </w:tcPr>
          <w:p>
            <w:r>
              <w:t>sd-deactivate-subscriber-sub-process-pmd</w:t>
            </w:r>
          </w:p>
        </w:tc>
        <w:tc>
          <w:tcPr>
            <w:tcW w:type="dxa" w:w="1440"/>
          </w:tcPr>
          <w:p>
            <w:r>
              <w:t>manage-subscriber→sh-hotline-subscriber</w:t>
            </w:r>
          </w:p>
        </w:tc>
      </w:tr>
      <w:tr>
        <w:tc>
          <w:tcPr>
            <w:tcW w:type="dxa" w:w="1440"/>
          </w:tcPr>
          <w:p>
            <w:r>
              <w:t>79</w:t>
            </w:r>
          </w:p>
        </w:tc>
        <w:tc>
          <w:tcPr>
            <w:tcW w:type="dxa" w:w="1440"/>
          </w:tcPr>
          <w:p>
            <w:r>
              <w:t>sd-deactivate-subscriber-sub-process-pmd-to-ob-request-syniverse</w:t>
            </w:r>
          </w:p>
        </w:tc>
        <w:tc>
          <w:tcPr>
            <w:tcW w:type="dxa" w:w="1440"/>
          </w:tcPr>
          <w:p>
            <w:r>
              <w:t>PMD to Syniverse OB request template mapping</w:t>
            </w:r>
          </w:p>
        </w:tc>
        <w:tc>
          <w:tcPr>
            <w:tcW w:type="dxa" w:w="1440"/>
          </w:tcPr>
          <w:p>
            <w:r>
              <w:t>sd-deactivate-subscriber-sub-process-pmd</w:t>
            </w:r>
          </w:p>
        </w:tc>
        <w:tc>
          <w:tcPr>
            <w:tcW w:type="dxa" w:w="1440"/>
          </w:tcPr>
          <w:p>
            <w:r>
              <w:t xml:space="preserve">delete-subscriber-syniverse-ob-request </w:t>
            </w:r>
          </w:p>
        </w:tc>
        <w:tc>
          <w:tcPr>
            <w:tcW w:type="dxa" w:w="1440"/>
          </w:tcPr>
          <w:p>
            <w:r>
              <w:t>manage-subscriber→sd-deactivate-subscriber</w:t>
            </w:r>
          </w:p>
        </w:tc>
      </w:tr>
      <w:tr>
        <w:tc>
          <w:tcPr>
            <w:tcW w:type="dxa" w:w="1440"/>
          </w:tcPr>
          <w:p>
            <w:r>
              <w:t>80</w:t>
            </w:r>
          </w:p>
        </w:tc>
        <w:tc>
          <w:tcPr>
            <w:tcW w:type="dxa" w:w="1440"/>
          </w:tcPr>
          <w:p>
            <w:r>
              <w:t>sd-ob-response-syniverse-to-deactivate-subscriber-sub-process-pmd</w:t>
            </w:r>
          </w:p>
        </w:tc>
        <w:tc>
          <w:tcPr>
            <w:tcW w:type="dxa" w:w="1440"/>
          </w:tcPr>
          <w:p>
            <w:r>
              <w:t>Syniverse OB response to PMD template mapping</w:t>
            </w:r>
          </w:p>
        </w:tc>
        <w:tc>
          <w:tcPr>
            <w:tcW w:type="dxa" w:w="1440"/>
          </w:tcPr>
          <w:p>
            <w:r>
              <w:t>delete-subscriber-syniverse-ob-response</w:t>
            </w:r>
          </w:p>
        </w:tc>
        <w:tc>
          <w:tcPr>
            <w:tcW w:type="dxa" w:w="1440"/>
          </w:tcPr>
          <w:p>
            <w:r>
              <w:t>sd-deactivate-subscriber-sub-process-pmd</w:t>
            </w:r>
          </w:p>
        </w:tc>
        <w:tc>
          <w:tcPr>
            <w:tcW w:type="dxa" w:w="1440"/>
          </w:tcPr>
          <w:p>
            <w:r>
              <w:t>manage-subscriber→sd-deactivate-subscriber</w:t>
            </w:r>
          </w:p>
        </w:tc>
      </w:tr>
      <w:tr>
        <w:tc>
          <w:tcPr>
            <w:tcW w:type="dxa" w:w="1440"/>
          </w:tcPr>
          <w:p>
            <w:r>
              <w:t>81</w:t>
            </w:r>
          </w:p>
        </w:tc>
        <w:tc>
          <w:tcPr>
            <w:tcW w:type="dxa" w:w="1440"/>
          </w:tcPr>
          <w:p>
            <w:r>
              <w:t>sd-deactivate-subscriber-sub-process-pmd-to-ob-request-google-rcs</w:t>
            </w:r>
          </w:p>
        </w:tc>
        <w:tc>
          <w:tcPr>
            <w:tcW w:type="dxa" w:w="1440"/>
          </w:tcPr>
          <w:p>
            <w:r>
              <w:t>PMD to  APOLLO NE OB request template mapping</w:t>
            </w:r>
          </w:p>
        </w:tc>
        <w:tc>
          <w:tcPr>
            <w:tcW w:type="dxa" w:w="1440"/>
          </w:tcPr>
          <w:p>
            <w:r>
              <w:t>sd-deactivate-subscriber-sub-process-pmd</w:t>
            </w:r>
          </w:p>
        </w:tc>
        <w:tc>
          <w:tcPr>
            <w:tcW w:type="dxa" w:w="1440"/>
          </w:tcPr>
          <w:p>
            <w:r>
              <w:t>delete-subscriber-google-rcs-ob-request</w:t>
            </w:r>
          </w:p>
        </w:tc>
        <w:tc>
          <w:tcPr>
            <w:tcW w:type="dxa" w:w="1440"/>
          </w:tcPr>
          <w:p>
            <w:r>
              <w:t>manage-subscriber→sd-deactivate-subscriber</w:t>
            </w:r>
          </w:p>
        </w:tc>
      </w:tr>
      <w:tr>
        <w:tc>
          <w:tcPr>
            <w:tcW w:type="dxa" w:w="1440"/>
          </w:tcPr>
          <w:p>
            <w:r>
              <w:t>82</w:t>
            </w:r>
          </w:p>
        </w:tc>
        <w:tc>
          <w:tcPr>
            <w:tcW w:type="dxa" w:w="1440"/>
          </w:tcPr>
          <w:p>
            <w:r>
              <w:t>sd-ob-response-google-rcs-to-deactivate-subscriber-sub-process-pmd</w:t>
            </w:r>
          </w:p>
        </w:tc>
        <w:tc>
          <w:tcPr>
            <w:tcW w:type="dxa" w:w="1440"/>
          </w:tcPr>
          <w:p>
            <w:r>
              <w:t>APOLLO NE OB response to PMD template mapping</w:t>
            </w:r>
          </w:p>
        </w:tc>
        <w:tc>
          <w:tcPr>
            <w:tcW w:type="dxa" w:w="1440"/>
          </w:tcPr>
          <w:p>
            <w:r>
              <w:t>delete-subscriber-google-rcs-ob-response</w:t>
            </w:r>
          </w:p>
        </w:tc>
        <w:tc>
          <w:tcPr>
            <w:tcW w:type="dxa" w:w="1440"/>
          </w:tcPr>
          <w:p>
            <w:r>
              <w:t>sd-deactivate-subscriber-sub-process-pmd</w:t>
            </w:r>
          </w:p>
        </w:tc>
        <w:tc>
          <w:tcPr>
            <w:tcW w:type="dxa" w:w="1440"/>
          </w:tcPr>
          <w:p>
            <w:r>
              <w:t>manage-subscriber→sd-deactivate-subscriber</w:t>
            </w:r>
          </w:p>
        </w:tc>
      </w:tr>
      <w:tr>
        <w:tc>
          <w:tcPr>
            <w:tcW w:type="dxa" w:w="1440"/>
          </w:tcPr>
          <w:p>
            <w:r>
              <w:t>83</w:t>
            </w:r>
          </w:p>
        </w:tc>
        <w:tc>
          <w:tcPr>
            <w:tcW w:type="dxa" w:w="1440"/>
          </w:tcPr>
          <w:p>
            <w:r>
              <w:t>sd-deactivate-subscriber-sub-process-pmd-to-line-inquiry-ob-request-apollone</w:t>
            </w:r>
          </w:p>
        </w:tc>
        <w:tc>
          <w:tcPr>
            <w:tcW w:type="dxa" w:w="1440"/>
          </w:tcPr>
          <w:p>
            <w:r>
              <w:t>PMD to  APOLLO NE OB request template mapping</w:t>
            </w:r>
          </w:p>
        </w:tc>
        <w:tc>
          <w:tcPr>
            <w:tcW w:type="dxa" w:w="1440"/>
          </w:tcPr>
          <w:p>
            <w:r>
              <w:t>sd-deactivate-subscriber-sub-process-pmd</w:t>
            </w:r>
          </w:p>
        </w:tc>
        <w:tc>
          <w:tcPr>
            <w:tcW w:type="dxa" w:w="1440"/>
          </w:tcPr>
          <w:p>
            <w:r>
              <w:t>line-inquiry-ob-request-apollone</w:t>
            </w:r>
          </w:p>
        </w:tc>
        <w:tc>
          <w:tcPr>
            <w:tcW w:type="dxa" w:w="1440"/>
          </w:tcPr>
          <w:p>
            <w:r>
              <w:t>manage-subscriber→sd-deactivate-subscriber</w:t>
            </w:r>
          </w:p>
        </w:tc>
      </w:tr>
      <w:tr>
        <w:tc>
          <w:tcPr>
            <w:tcW w:type="dxa" w:w="1440"/>
          </w:tcPr>
          <w:p>
            <w:r>
              <w:t>84</w:t>
            </w:r>
          </w:p>
        </w:tc>
        <w:tc>
          <w:tcPr>
            <w:tcW w:type="dxa" w:w="1440"/>
          </w:tcPr>
          <w:p>
            <w:r>
              <w:t>sd-line-inquiry-ob-response-apollone-to-deactivate-subscriber-sub-process-pmd</w:t>
            </w:r>
          </w:p>
        </w:tc>
        <w:tc>
          <w:tcPr>
            <w:tcW w:type="dxa" w:w="1440"/>
          </w:tcPr>
          <w:p>
            <w:r>
              <w:t>APOLLO NE OB response to PMD template mapping</w:t>
            </w:r>
          </w:p>
        </w:tc>
        <w:tc>
          <w:tcPr>
            <w:tcW w:type="dxa" w:w="1440"/>
          </w:tcPr>
          <w:p>
            <w:r>
              <w:t>line-inquiry-ob-response-apollone</w:t>
            </w:r>
          </w:p>
        </w:tc>
        <w:tc>
          <w:tcPr>
            <w:tcW w:type="dxa" w:w="1440"/>
          </w:tcPr>
          <w:p>
            <w:r>
              <w:t>sd-deactivate-subscriber-sub-process-pmd</w:t>
            </w:r>
          </w:p>
        </w:tc>
        <w:tc>
          <w:tcPr>
            <w:tcW w:type="dxa" w:w="1440"/>
          </w:tcPr>
          <w:p>
            <w:r>
              <w:t>manage-subscriber→sd-deactivate-subscriber</w:t>
            </w:r>
          </w:p>
        </w:tc>
      </w:tr>
      <w:tr>
        <w:tc>
          <w:tcPr>
            <w:tcW w:type="dxa" w:w="1440"/>
          </w:tcPr>
          <w:p>
            <w:r>
              <w:t>85</w:t>
            </w:r>
          </w:p>
        </w:tc>
        <w:tc>
          <w:tcPr>
            <w:tcW w:type="dxa" w:w="1440"/>
          </w:tcPr>
          <w:p>
            <w:r>
              <w:t>sd-deactivate-subscriber-sub-process-pmd-to-get-batch-scheduler-transaction-request-nsl</w:t>
            </w:r>
          </w:p>
        </w:tc>
        <w:tc>
          <w:tcPr>
            <w:tcW w:type="dxa" w:w="1440"/>
          </w:tcPr>
          <w:p>
            <w:r>
              <w:t>PMD to OB request template mapping</w:t>
            </w:r>
          </w:p>
        </w:tc>
        <w:tc>
          <w:tcPr>
            <w:tcW w:type="dxa" w:w="1440"/>
          </w:tcPr>
          <w:p>
            <w:r>
              <w:t>sd-deactivate-subscriber-sub-process-pmd</w:t>
            </w:r>
          </w:p>
        </w:tc>
        <w:tc>
          <w:tcPr>
            <w:tcW w:type="dxa" w:w="1440"/>
          </w:tcPr>
          <w:p>
            <w:r>
              <w:t>nsl-get-batch-scheduler-transaction-ob-request</w:t>
            </w:r>
          </w:p>
        </w:tc>
        <w:tc>
          <w:tcPr>
            <w:tcW w:type="dxa" w:w="1440"/>
          </w:tcPr>
          <w:p>
            <w:r>
              <w:t>manage-subscriber→sd-deactivate-subscriber</w:t>
            </w:r>
          </w:p>
        </w:tc>
      </w:tr>
      <w:tr>
        <w:tc>
          <w:tcPr>
            <w:tcW w:type="dxa" w:w="1440"/>
          </w:tcPr>
          <w:p>
            <w:r>
              <w:t>86</w:t>
            </w:r>
          </w:p>
        </w:tc>
        <w:tc>
          <w:tcPr>
            <w:tcW w:type="dxa" w:w="1440"/>
          </w:tcPr>
          <w:p>
            <w:r>
              <w:t>sd-get-batch-scheduler-transaction-response-nsl-to-deactivate-subscriber-sub-process-pmd</w:t>
            </w:r>
          </w:p>
        </w:tc>
        <w:tc>
          <w:tcPr>
            <w:tcW w:type="dxa" w:w="1440"/>
          </w:tcPr>
          <w:p>
            <w:r>
              <w:t>OB response to PMD template mapping</w:t>
            </w:r>
          </w:p>
        </w:tc>
        <w:tc>
          <w:tcPr>
            <w:tcW w:type="dxa" w:w="1440"/>
          </w:tcPr>
          <w:p>
            <w:r>
              <w:t>nsl-get-batch-scheduler-transaction-ob-response</w:t>
            </w:r>
          </w:p>
        </w:tc>
        <w:tc>
          <w:tcPr>
            <w:tcW w:type="dxa" w:w="1440"/>
          </w:tcPr>
          <w:p>
            <w:r>
              <w:t>sd-deactivate-subscriber-sub-process-pmd</w:t>
            </w:r>
          </w:p>
        </w:tc>
        <w:tc>
          <w:tcPr>
            <w:tcW w:type="dxa" w:w="1440"/>
          </w:tcPr>
          <w:p>
            <w:r>
              <w:t>manage-subscriber→sd-deactivate-subscriber</w:t>
            </w:r>
          </w:p>
        </w:tc>
      </w:tr>
      <w:tr>
        <w:tc>
          <w:tcPr>
            <w:tcW w:type="dxa" w:w="1440"/>
          </w:tcPr>
          <w:p>
            <w:r>
              <w:t>87</w:t>
            </w:r>
          </w:p>
        </w:tc>
        <w:tc>
          <w:tcPr>
            <w:tcW w:type="dxa" w:w="1440"/>
          </w:tcPr>
          <w:p>
            <w:r>
              <w:t>sd-deactivate-subscriber-sub-process-pmd-to-update-batch-scheduler-transaction-request-nsl</w:t>
            </w:r>
          </w:p>
        </w:tc>
        <w:tc>
          <w:tcPr>
            <w:tcW w:type="dxa" w:w="1440"/>
          </w:tcPr>
          <w:p>
            <w:r>
              <w:t>PMD to OB request template mapping</w:t>
            </w:r>
          </w:p>
        </w:tc>
        <w:tc>
          <w:tcPr>
            <w:tcW w:type="dxa" w:w="1440"/>
          </w:tcPr>
          <w:p>
            <w:r>
              <w:t>sd-deactivate-subscriber-sub-process-pmd</w:t>
            </w:r>
          </w:p>
        </w:tc>
        <w:tc>
          <w:tcPr>
            <w:tcW w:type="dxa" w:w="1440"/>
          </w:tcPr>
          <w:p>
            <w:r>
              <w:t>nsl-update-batch-scheduler-transaction-ob-request</w:t>
            </w:r>
          </w:p>
        </w:tc>
        <w:tc>
          <w:tcPr>
            <w:tcW w:type="dxa" w:w="1440"/>
          </w:tcPr>
          <w:p>
            <w:r>
              <w:t>manage-subscriber→sd-deactivate-subscriber</w:t>
            </w:r>
          </w:p>
        </w:tc>
      </w:tr>
      <w:tr>
        <w:tc>
          <w:tcPr>
            <w:tcW w:type="dxa" w:w="1440"/>
          </w:tcPr>
          <w:p>
            <w:r>
              <w:t>88</w:t>
            </w:r>
          </w:p>
        </w:tc>
        <w:tc>
          <w:tcPr>
            <w:tcW w:type="dxa" w:w="1440"/>
          </w:tcPr>
          <w:p>
            <w:r>
              <w:t>sd-update-batch-scheduler-transaction-response-nsl-to-deactivate-subscriber-sub-process-pmd</w:t>
            </w:r>
          </w:p>
        </w:tc>
        <w:tc>
          <w:tcPr>
            <w:tcW w:type="dxa" w:w="1440"/>
          </w:tcPr>
          <w:p>
            <w:r>
              <w:t>OB response to PMD template mapping</w:t>
            </w:r>
          </w:p>
        </w:tc>
        <w:tc>
          <w:tcPr>
            <w:tcW w:type="dxa" w:w="1440"/>
          </w:tcPr>
          <w:p>
            <w:r>
              <w:t>nsl-update-batch-scheduler-transaction-ob-response</w:t>
            </w:r>
          </w:p>
        </w:tc>
        <w:tc>
          <w:tcPr>
            <w:tcW w:type="dxa" w:w="1440"/>
          </w:tcPr>
          <w:p>
            <w:r>
              <w:t>sd-deactivate-subscriber-sub-process-pmd</w:t>
            </w:r>
          </w:p>
        </w:tc>
        <w:tc>
          <w:tcPr>
            <w:tcW w:type="dxa" w:w="1440"/>
          </w:tcPr>
          <w:p>
            <w:r>
              <w:t>manage-subscriber→sd-deactivate-subscriber</w:t>
            </w:r>
          </w:p>
        </w:tc>
      </w:tr>
      <w:tr>
        <w:tc>
          <w:tcPr>
            <w:tcW w:type="dxa" w:w="1440"/>
          </w:tcPr>
          <w:p>
            <w:r>
              <w:t>89</w:t>
            </w:r>
          </w:p>
        </w:tc>
        <w:tc>
          <w:tcPr>
            <w:tcW w:type="dxa" w:w="1440"/>
          </w:tcPr>
          <w:p>
            <w:r>
              <w:t>sd-deactivate-subscriber-sub-process-pmd-to-nsl-ib-error-response</w:t>
            </w:r>
          </w:p>
        </w:tc>
        <w:tc>
          <w:tcPr>
            <w:tcW w:type="dxa" w:w="1440"/>
          </w:tcPr>
          <w:p>
            <w:r>
              <w:t>PMD to IB error response template mapping</w:t>
            </w:r>
          </w:p>
        </w:tc>
        <w:tc>
          <w:tcPr>
            <w:tcW w:type="dxa" w:w="1440"/>
          </w:tcPr>
          <w:p>
            <w:r>
              <w:t>sd-deactivate-subscriber-sub-process-pmd</w:t>
            </w:r>
          </w:p>
        </w:tc>
        <w:tc>
          <w:tcPr>
            <w:tcW w:type="dxa" w:w="1440"/>
          </w:tcPr>
          <w:p>
            <w:r>
              <w:t>nsl-ib-error-response-2</w:t>
            </w:r>
          </w:p>
        </w:tc>
        <w:tc>
          <w:tcPr>
            <w:tcW w:type="dxa" w:w="1440"/>
          </w:tcPr>
          <w:p>
            <w:r>
              <w:t>manage-subscriber→sd-deactivate-subscriber</w:t>
            </w:r>
          </w:p>
        </w:tc>
      </w:tr>
    </w:tbl>
    <w:p/>
    <w:p>
      <w:r>
        <w:t>Table 12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manage-susbcriber</w:t>
            </w:r>
          </w:p>
        </w:tc>
        <w:tc>
          <w:tcPr>
            <w:tcW w:type="dxa" w:w="1080"/>
          </w:tcPr>
          <w:p>
            <w:r>
              <w:t>manage-susbcriber</w:t>
            </w:r>
          </w:p>
        </w:tc>
        <w:tc>
          <w:tcPr>
            <w:tcW w:type="dxa" w:w="1080"/>
          </w:tcPr>
          <w:p>
            <w:r>
              <w:t>API is used to reserve the MDN for a subscriber to choose for a line.</w:t>
            </w:r>
          </w:p>
        </w:tc>
        <w:tc>
          <w:tcPr>
            <w:tcW w:type="dxa" w:w="1080"/>
          </w:tcPr>
          <w:p>
            <w:r>
              <w:t>Service Delivery</w:t>
            </w:r>
          </w:p>
        </w:tc>
        <w:tc>
          <w:tcPr>
            <w:tcW w:type="dxa" w:w="1080"/>
          </w:tcPr>
          <w:p>
            <w:r>
              <w:t>All</w:t>
            </w:r>
          </w:p>
        </w:tc>
        <w:tc>
          <w:tcPr>
            <w:tcW w:type="dxa" w:w="1080"/>
          </w:tcPr>
          <w:p>
            <w:r>
              <w:t>Root</w:t>
            </w:r>
          </w:p>
        </w:tc>
        <w:tc>
          <w:tcPr>
            <w:tcW w:type="dxa" w:w="1080"/>
          </w:tcPr>
          <w:p>
            <w:r>
              <w:t>Wireless → manage-susbcriber</w:t>
            </w:r>
          </w:p>
        </w:tc>
      </w:tr>
    </w:tbl>
    <w:p/>
    <w:p>
      <w:r>
        <w:t>Table 13 (87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fetch-line-details</w:t>
            </w:r>
          </w:p>
        </w:tc>
        <w:tc>
          <w:tcPr>
            <w:tcW w:type="dxa" w:w="1234"/>
          </w:tcPr>
          <w:p>
            <w:r>
              <w:t>Send Task</w:t>
            </w:r>
          </w:p>
        </w:tc>
        <w:tc>
          <w:tcPr>
            <w:tcW w:type="dxa" w:w="1234"/>
          </w:tcPr>
          <w:p>
            <w:r>
              <w:t>Send Task Retrieve Line details from NSL.</w:t>
            </w:r>
          </w:p>
        </w:tc>
        <w:tc>
          <w:tcPr>
            <w:tcW w:type="dxa" w:w="1234"/>
          </w:tcPr>
          <w:p>
            <w:r>
              <w:t xml:space="preserve"> API Interface</w:t>
            </w:r>
          </w:p>
        </w:tc>
        <w:tc>
          <w:tcPr>
            <w:tcW w:type="dxa" w:w="1234"/>
          </w:tcPr>
          <w:p>
            <w:r>
              <w:t>fetch-line-details-nsl</w:t>
            </w:r>
          </w:p>
        </w:tc>
        <w:tc>
          <w:tcPr>
            <w:tcW w:type="dxa" w:w="1234"/>
          </w:tcPr>
          <w:p>
            <w:r>
              <w:t>Wireless → Task</w:t>
            </w:r>
          </w:p>
        </w:tc>
      </w:tr>
      <w:tr>
        <w:tc>
          <w:tcPr>
            <w:tcW w:type="dxa" w:w="1234"/>
          </w:tcPr>
          <w:p>
            <w:r>
              <w:t>3</w:t>
            </w:r>
          </w:p>
        </w:tc>
        <w:tc>
          <w:tcPr>
            <w:tcW w:type="dxa" w:w="1234"/>
          </w:tcPr>
          <w:p>
            <w:r>
              <w:t>Check-internal-order</w:t>
            </w:r>
          </w:p>
        </w:tc>
        <w:tc>
          <w:tcPr>
            <w:tcW w:type="dxa" w:w="1234"/>
          </w:tcPr>
          <w:p>
            <w:r>
              <w:t>Exclusive Gate</w:t>
            </w:r>
          </w:p>
        </w:tc>
        <w:tc>
          <w:tcPr>
            <w:tcW w:type="dxa" w:w="1234"/>
          </w:tcPr>
          <w:p>
            <w:r>
              <w:t>Check wheather it is an internal order</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ms-business-validations</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check-validation-status</w:t>
            </w:r>
          </w:p>
        </w:tc>
        <w:tc>
          <w:tcPr>
            <w:tcW w:type="dxa" w:w="1234"/>
          </w:tcPr>
          <w:p>
            <w:r>
              <w:t>Exclusive Gateway</w:t>
            </w:r>
          </w:p>
        </w:tc>
        <w:tc>
          <w:tcPr>
            <w:tcW w:type="dxa" w:w="1234"/>
          </w:tcPr>
          <w:p>
            <w:r>
              <w:t>Checks whether the eligibility is passed or not</w:t>
            </w:r>
          </w:p>
        </w:tc>
        <w:tc>
          <w:tcPr>
            <w:tcW w:type="dxa" w:w="1234"/>
          </w:tcPr>
          <w:p>
            <w:r>
              <w:t>-</w:t>
            </w:r>
          </w:p>
        </w:tc>
        <w:tc>
          <w:tcPr>
            <w:tcW w:type="dxa" w:w="1234"/>
          </w:tcPr>
          <w:p>
            <w:r>
              <w:t>-</w:t>
            </w:r>
          </w:p>
        </w:tc>
        <w:tc>
          <w:tcPr>
            <w:tcW w:type="dxa" w:w="1234"/>
          </w:tcPr>
          <w:p>
            <w:r>
              <w:t>-</w:t>
            </w:r>
          </w:p>
        </w:tc>
      </w:tr>
      <w:tr>
        <w:tc>
          <w:tcPr>
            <w:tcW w:type="dxa" w:w="1234"/>
          </w:tcPr>
          <w:p>
            <w:r>
              <w:t>6</w:t>
            </w:r>
          </w:p>
        </w:tc>
        <w:tc>
          <w:tcPr>
            <w:tcW w:type="dxa" w:w="1234"/>
          </w:tcPr>
          <w:p>
            <w:r>
              <w:t>ms-insert-txn-history</w:t>
            </w:r>
          </w:p>
        </w:tc>
        <w:tc>
          <w:tcPr>
            <w:tcW w:type="dxa" w:w="1234"/>
          </w:tcPr>
          <w:p>
            <w:r>
              <w:t>Send Task</w:t>
            </w:r>
          </w:p>
        </w:tc>
        <w:tc>
          <w:tcPr>
            <w:tcW w:type="dxa" w:w="1234"/>
          </w:tcPr>
          <w:p>
            <w:r>
              <w:t>Insert Transaction History</w:t>
            </w:r>
          </w:p>
        </w:tc>
        <w:tc>
          <w:tcPr>
            <w:tcW w:type="dxa" w:w="1234"/>
          </w:tcPr>
          <w:p>
            <w:r>
              <w:t>API Interface</w:t>
            </w:r>
          </w:p>
        </w:tc>
        <w:tc>
          <w:tcPr>
            <w:tcW w:type="dxa" w:w="1234"/>
          </w:tcPr>
          <w:p>
            <w:r>
              <w:t>insert-transaction-history-nsl</w:t>
            </w:r>
          </w:p>
        </w:tc>
        <w:tc>
          <w:tcPr>
            <w:tcW w:type="dxa" w:w="1234"/>
          </w:tcPr>
          <w:p>
            <w:r>
              <w:t>Wireless → Task</w:t>
            </w:r>
          </w:p>
        </w:tc>
      </w:tr>
      <w:tr>
        <w:tc>
          <w:tcPr>
            <w:tcW w:type="dxa" w:w="1234"/>
          </w:tcPr>
          <w:p>
            <w:r>
              <w:t>7</w:t>
            </w:r>
          </w:p>
        </w:tc>
        <w:tc>
          <w:tcPr>
            <w:tcW w:type="dxa" w:w="1234"/>
          </w:tcPr>
          <w:p>
            <w:r>
              <w:t>ms-set-cm-properties</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8</w:t>
            </w:r>
          </w:p>
        </w:tc>
        <w:tc>
          <w:tcPr>
            <w:tcW w:type="dxa" w:w="1234"/>
          </w:tcPr>
          <w:p>
            <w:r>
              <w:t>ms-check-txn-type</w:t>
            </w:r>
          </w:p>
        </w:tc>
        <w:tc>
          <w:tcPr>
            <w:tcW w:type="dxa" w:w="1234"/>
          </w:tcPr>
          <w:p>
            <w:r>
              <w:t>Exclusive Gateway</w:t>
            </w:r>
          </w:p>
        </w:tc>
        <w:tc>
          <w:tcPr>
            <w:tcW w:type="dxa" w:w="1234"/>
          </w:tcPr>
          <w:p>
            <w:r>
              <w:t xml:space="preserve">Checks the transaction type given in inbound request </w:t>
            </w:r>
          </w:p>
        </w:tc>
        <w:tc>
          <w:tcPr>
            <w:tcW w:type="dxa" w:w="1234"/>
          </w:tcPr>
          <w:p>
            <w:r>
              <w:t>-</w:t>
            </w:r>
          </w:p>
        </w:tc>
        <w:tc>
          <w:tcPr>
            <w:tcW w:type="dxa" w:w="1234"/>
          </w:tcPr>
          <w:p>
            <w:r>
              <w:t>-</w:t>
            </w:r>
          </w:p>
        </w:tc>
        <w:tc>
          <w:tcPr>
            <w:tcW w:type="dxa" w:w="1234"/>
          </w:tcPr>
          <w:p>
            <w:r>
              <w:t>-</w:t>
            </w:r>
          </w:p>
        </w:tc>
      </w:tr>
      <w:tr>
        <w:tc>
          <w:tcPr>
            <w:tcW w:type="dxa" w:w="1234"/>
          </w:tcPr>
          <w:p>
            <w:r>
              <w:t>9</w:t>
            </w:r>
          </w:p>
        </w:tc>
        <w:tc>
          <w:tcPr>
            <w:tcW w:type="dxa" w:w="1234"/>
          </w:tcPr>
          <w:p>
            <w:r>
              <w:t>sh-check line status</w:t>
            </w:r>
          </w:p>
        </w:tc>
        <w:tc>
          <w:tcPr>
            <w:tcW w:type="dxa" w:w="1234"/>
          </w:tcPr>
          <w:p>
            <w:r>
              <w:t>Exclusive Gateway</w:t>
            </w:r>
          </w:p>
        </w:tc>
        <w:tc>
          <w:tcPr>
            <w:tcW w:type="dxa" w:w="1234"/>
          </w:tcPr>
          <w:p>
            <w:r>
              <w:t xml:space="preserve">check the status of the line  is Active or not. </w:t>
            </w:r>
          </w:p>
        </w:tc>
        <w:tc>
          <w:tcPr>
            <w:tcW w:type="dxa" w:w="1234"/>
          </w:tcPr>
          <w:p>
            <w:r>
              <w:t>-</w:t>
            </w:r>
          </w:p>
        </w:tc>
        <w:tc>
          <w:tcPr>
            <w:tcW w:type="dxa" w:w="1234"/>
          </w:tcPr>
          <w:p>
            <w:r>
              <w:t>-</w:t>
            </w:r>
          </w:p>
        </w:tc>
        <w:tc>
          <w:tcPr>
            <w:tcW w:type="dxa" w:w="1234"/>
          </w:tcPr>
          <w:p>
            <w:r>
              <w:t>-</w:t>
            </w:r>
          </w:p>
        </w:tc>
      </w:tr>
      <w:tr>
        <w:tc>
          <w:tcPr>
            <w:tcW w:type="dxa" w:w="1234"/>
          </w:tcPr>
          <w:p>
            <w:r>
              <w:t>10</w:t>
            </w:r>
          </w:p>
        </w:tc>
        <w:tc>
          <w:tcPr>
            <w:tcW w:type="dxa" w:w="1234"/>
          </w:tcPr>
          <w:p>
            <w:r>
              <w:t>sh-send-ack</w:t>
            </w:r>
          </w:p>
        </w:tc>
        <w:tc>
          <w:tcPr>
            <w:tcW w:type="dxa" w:w="1234"/>
          </w:tcPr>
          <w:p>
            <w:r>
              <w:t>Acknowledgement task</w:t>
            </w:r>
          </w:p>
        </w:tc>
        <w:tc>
          <w:tcPr>
            <w:tcW w:type="dxa" w:w="1234"/>
          </w:tcPr>
          <w:p>
            <w:r>
              <w:t>Send Sync response to calling System for SH</w:t>
            </w:r>
          </w:p>
        </w:tc>
        <w:tc>
          <w:tcPr>
            <w:tcW w:type="dxa" w:w="1234"/>
          </w:tcPr>
          <w:p>
            <w:r>
              <w:t>-</w:t>
            </w:r>
          </w:p>
        </w:tc>
        <w:tc>
          <w:tcPr>
            <w:tcW w:type="dxa" w:w="1234"/>
          </w:tcPr>
          <w:p>
            <w:r>
              <w:t>-</w:t>
            </w:r>
          </w:p>
        </w:tc>
        <w:tc>
          <w:tcPr>
            <w:tcW w:type="dxa" w:w="1234"/>
          </w:tcPr>
          <w:p>
            <w:r>
              <w:t>-</w:t>
            </w:r>
          </w:p>
        </w:tc>
      </w:tr>
      <w:tr>
        <w:tc>
          <w:tcPr>
            <w:tcW w:type="dxa" w:w="1234"/>
          </w:tcPr>
          <w:p>
            <w:r>
              <w:t>11</w:t>
            </w:r>
          </w:p>
        </w:tc>
        <w:tc>
          <w:tcPr>
            <w:tcW w:type="dxa" w:w="1234"/>
          </w:tcPr>
          <w:p>
            <w:r>
              <w:t>sh-hotline-subscriber</w:t>
            </w:r>
          </w:p>
        </w:tc>
        <w:tc>
          <w:tcPr>
            <w:tcW w:type="dxa" w:w="1234"/>
          </w:tcPr>
          <w:p>
            <w:r>
              <w:t>Sub-Process</w:t>
            </w:r>
          </w:p>
        </w:tc>
        <w:tc>
          <w:tcPr>
            <w:tcW w:type="dxa" w:w="1234"/>
          </w:tcPr>
          <w:p>
            <w:r>
              <w:t>This sub-process is to change the status to hotline</w:t>
            </w:r>
          </w:p>
        </w:tc>
        <w:tc>
          <w:tcPr>
            <w:tcW w:type="dxa" w:w="1234"/>
          </w:tcPr>
          <w:p>
            <w:r>
              <w:t>-</w:t>
            </w:r>
          </w:p>
        </w:tc>
        <w:tc>
          <w:tcPr>
            <w:tcW w:type="dxa" w:w="1234"/>
          </w:tcPr>
          <w:p>
            <w:r>
              <w:t>-</w:t>
            </w:r>
          </w:p>
        </w:tc>
        <w:tc>
          <w:tcPr>
            <w:tcW w:type="dxa" w:w="1234"/>
          </w:tcPr>
          <w:p>
            <w:r>
              <w:t>Wireless → manage-subscriber</w:t>
            </w:r>
          </w:p>
        </w:tc>
      </w:tr>
      <w:tr>
        <w:tc>
          <w:tcPr>
            <w:tcW w:type="dxa" w:w="1234"/>
          </w:tcPr>
          <w:p>
            <w:r>
              <w:t>12</w:t>
            </w:r>
          </w:p>
        </w:tc>
        <w:tc>
          <w:tcPr>
            <w:tcW w:type="dxa" w:w="1234"/>
          </w:tcPr>
          <w:p>
            <w:r>
              <w:t>sh-update-itmbo-error</w:t>
            </w:r>
          </w:p>
        </w:tc>
        <w:tc>
          <w:tcPr>
            <w:tcW w:type="dxa" w:w="1234"/>
          </w:tcPr>
          <w:p>
            <w:r>
              <w:t>Sub-Process</w:t>
            </w:r>
          </w:p>
        </w:tc>
        <w:tc>
          <w:tcPr>
            <w:tcW w:type="dxa" w:w="1234"/>
          </w:tcPr>
          <w:p>
            <w:r>
              <w:t>This sub-process is to activate the update the error status to ITMBO</w:t>
            </w:r>
          </w:p>
        </w:tc>
        <w:tc>
          <w:tcPr>
            <w:tcW w:type="dxa" w:w="1234"/>
          </w:tcPr>
          <w:p>
            <w:r>
              <w:t>-</w:t>
            </w:r>
          </w:p>
        </w:tc>
        <w:tc>
          <w:tcPr>
            <w:tcW w:type="dxa" w:w="1234"/>
          </w:tcPr>
          <w:p>
            <w:r>
              <w:t>-</w:t>
            </w:r>
          </w:p>
        </w:tc>
        <w:tc>
          <w:tcPr>
            <w:tcW w:type="dxa" w:w="1234"/>
          </w:tcPr>
          <w:p>
            <w:r>
              <w:t>Wireless→manage-subscriber</w:t>
            </w:r>
          </w:p>
        </w:tc>
      </w:tr>
      <w:tr>
        <w:tc>
          <w:tcPr>
            <w:tcW w:type="dxa" w:w="1234"/>
          </w:tcPr>
          <w:p>
            <w:r>
              <w:t>13</w:t>
            </w:r>
          </w:p>
        </w:tc>
        <w:tc>
          <w:tcPr>
            <w:tcW w:type="dxa" w:w="1234"/>
          </w:tcPr>
          <w:p>
            <w:r>
              <w:t>sd-check line status</w:t>
            </w:r>
          </w:p>
        </w:tc>
        <w:tc>
          <w:tcPr>
            <w:tcW w:type="dxa" w:w="1234"/>
          </w:tcPr>
          <w:p>
            <w:r>
              <w:t>Exclusive Gateway</w:t>
            </w:r>
          </w:p>
        </w:tc>
        <w:tc>
          <w:tcPr>
            <w:tcW w:type="dxa" w:w="1234"/>
          </w:tcPr>
          <w:p>
            <w:r>
              <w:t>check the status of the line is active or hotline</w:t>
            </w:r>
          </w:p>
        </w:tc>
        <w:tc>
          <w:tcPr>
            <w:tcW w:type="dxa" w:w="1234"/>
          </w:tcPr>
          <w:p>
            <w:r>
              <w:t>-</w:t>
            </w:r>
          </w:p>
        </w:tc>
        <w:tc>
          <w:tcPr>
            <w:tcW w:type="dxa" w:w="1234"/>
          </w:tcPr>
          <w:p>
            <w:r>
              <w:t>-</w:t>
            </w:r>
          </w:p>
        </w:tc>
        <w:tc>
          <w:tcPr>
            <w:tcW w:type="dxa" w:w="1234"/>
          </w:tcPr>
          <w:p>
            <w:r>
              <w:t>-</w:t>
            </w:r>
          </w:p>
        </w:tc>
      </w:tr>
      <w:tr>
        <w:tc>
          <w:tcPr>
            <w:tcW w:type="dxa" w:w="1234"/>
          </w:tcPr>
          <w:p>
            <w:r>
              <w:t>14</w:t>
            </w:r>
          </w:p>
        </w:tc>
        <w:tc>
          <w:tcPr>
            <w:tcW w:type="dxa" w:w="1234"/>
          </w:tcPr>
          <w:p>
            <w:r>
              <w:t>ss-send-ack</w:t>
            </w:r>
          </w:p>
        </w:tc>
        <w:tc>
          <w:tcPr>
            <w:tcW w:type="dxa" w:w="1234"/>
          </w:tcPr>
          <w:p>
            <w:r>
              <w:t>Acknowledgement task</w:t>
            </w:r>
          </w:p>
        </w:tc>
        <w:tc>
          <w:tcPr>
            <w:tcW w:type="dxa" w:w="1234"/>
          </w:tcPr>
          <w:p>
            <w:r>
              <w:t>Send Sync response to calling System for SS</w:t>
            </w:r>
          </w:p>
        </w:tc>
        <w:tc>
          <w:tcPr>
            <w:tcW w:type="dxa" w:w="1234"/>
          </w:tcPr>
          <w:p>
            <w:r>
              <w:t>-</w:t>
            </w:r>
          </w:p>
        </w:tc>
        <w:tc>
          <w:tcPr>
            <w:tcW w:type="dxa" w:w="1234"/>
          </w:tcPr>
          <w:p>
            <w:r>
              <w:t>-</w:t>
            </w:r>
          </w:p>
        </w:tc>
        <w:tc>
          <w:tcPr>
            <w:tcW w:type="dxa" w:w="1234"/>
          </w:tcPr>
          <w:p>
            <w:r>
              <w:t>-</w:t>
            </w:r>
          </w:p>
        </w:tc>
      </w:tr>
      <w:tr>
        <w:tc>
          <w:tcPr>
            <w:tcW w:type="dxa" w:w="1234"/>
          </w:tcPr>
          <w:p>
            <w:r>
              <w:t>15</w:t>
            </w:r>
          </w:p>
        </w:tc>
        <w:tc>
          <w:tcPr>
            <w:tcW w:type="dxa" w:w="1234"/>
          </w:tcPr>
          <w:p>
            <w:r>
              <w:t>ss-suspend-subscriber</w:t>
            </w:r>
          </w:p>
        </w:tc>
        <w:tc>
          <w:tcPr>
            <w:tcW w:type="dxa" w:w="1234"/>
          </w:tcPr>
          <w:p>
            <w:r>
              <w:t>Sub-Process</w:t>
            </w:r>
          </w:p>
        </w:tc>
        <w:tc>
          <w:tcPr>
            <w:tcW w:type="dxa" w:w="1234"/>
          </w:tcPr>
          <w:p>
            <w:r>
              <w:t>This sub-process is to change the status to hotline</w:t>
            </w:r>
          </w:p>
        </w:tc>
        <w:tc>
          <w:tcPr>
            <w:tcW w:type="dxa" w:w="1234"/>
          </w:tcPr>
          <w:p>
            <w:r>
              <w:t>-</w:t>
            </w:r>
          </w:p>
        </w:tc>
        <w:tc>
          <w:tcPr>
            <w:tcW w:type="dxa" w:w="1234"/>
          </w:tcPr>
          <w:p>
            <w:r>
              <w:t>-</w:t>
            </w:r>
          </w:p>
        </w:tc>
        <w:tc>
          <w:tcPr>
            <w:tcW w:type="dxa" w:w="1234"/>
          </w:tcPr>
          <w:p>
            <w:r>
              <w:t>Wireless → manage-subscriber</w:t>
            </w:r>
          </w:p>
        </w:tc>
      </w:tr>
      <w:tr>
        <w:tc>
          <w:tcPr>
            <w:tcW w:type="dxa" w:w="1234"/>
          </w:tcPr>
          <w:p>
            <w:r>
              <w:t>16</w:t>
            </w:r>
          </w:p>
        </w:tc>
        <w:tc>
          <w:tcPr>
            <w:tcW w:type="dxa" w:w="1234"/>
          </w:tcPr>
          <w:p>
            <w:r>
              <w:t>ss-update-itmbo-error</w:t>
            </w:r>
          </w:p>
        </w:tc>
        <w:tc>
          <w:tcPr>
            <w:tcW w:type="dxa" w:w="1234"/>
          </w:tcPr>
          <w:p>
            <w:r>
              <w:t>Sub-Process</w:t>
            </w:r>
          </w:p>
        </w:tc>
        <w:tc>
          <w:tcPr>
            <w:tcW w:type="dxa" w:w="1234"/>
          </w:tcPr>
          <w:p>
            <w:r>
              <w:t>This sub-process is to activate the update the error status to ITMBO</w:t>
            </w:r>
          </w:p>
        </w:tc>
        <w:tc>
          <w:tcPr>
            <w:tcW w:type="dxa" w:w="1234"/>
          </w:tcPr>
          <w:p>
            <w:r>
              <w:t>-</w:t>
            </w:r>
          </w:p>
        </w:tc>
        <w:tc>
          <w:tcPr>
            <w:tcW w:type="dxa" w:w="1234"/>
          </w:tcPr>
          <w:p>
            <w:r>
              <w:t>-</w:t>
            </w:r>
          </w:p>
        </w:tc>
        <w:tc>
          <w:tcPr>
            <w:tcW w:type="dxa" w:w="1234"/>
          </w:tcPr>
          <w:p>
            <w:r>
              <w:t>Wireless→manage-subscriber</w:t>
            </w:r>
          </w:p>
        </w:tc>
      </w:tr>
      <w:tr>
        <w:tc>
          <w:tcPr>
            <w:tcW w:type="dxa" w:w="1234"/>
          </w:tcPr>
          <w:p>
            <w:r>
              <w:t>17</w:t>
            </w:r>
          </w:p>
        </w:tc>
        <w:tc>
          <w:tcPr>
            <w:tcW w:type="dxa" w:w="1234"/>
          </w:tcPr>
          <w:p>
            <w:r>
              <w:t>sd-check line status</w:t>
            </w:r>
          </w:p>
        </w:tc>
        <w:tc>
          <w:tcPr>
            <w:tcW w:type="dxa" w:w="1234"/>
          </w:tcPr>
          <w:p>
            <w:r>
              <w:t>Exclusive Gateway</w:t>
            </w:r>
          </w:p>
        </w:tc>
        <w:tc>
          <w:tcPr>
            <w:tcW w:type="dxa" w:w="1234"/>
          </w:tcPr>
          <w:p>
            <w:r>
              <w:t xml:space="preserve">check the status of the line is deactive or not </w:t>
            </w:r>
          </w:p>
        </w:tc>
        <w:tc>
          <w:tcPr>
            <w:tcW w:type="dxa" w:w="1234"/>
          </w:tcPr>
          <w:p>
            <w:r>
              <w:t>-</w:t>
            </w:r>
          </w:p>
        </w:tc>
        <w:tc>
          <w:tcPr>
            <w:tcW w:type="dxa" w:w="1234"/>
          </w:tcPr>
          <w:p>
            <w:r>
              <w:t>-</w:t>
            </w:r>
          </w:p>
        </w:tc>
        <w:tc>
          <w:tcPr>
            <w:tcW w:type="dxa" w:w="1234"/>
          </w:tcPr>
          <w:p>
            <w:r>
              <w:t>-</w:t>
            </w:r>
          </w:p>
        </w:tc>
      </w:tr>
      <w:tr>
        <w:tc>
          <w:tcPr>
            <w:tcW w:type="dxa" w:w="1234"/>
          </w:tcPr>
          <w:p>
            <w:r>
              <w:t>18</w:t>
            </w:r>
          </w:p>
        </w:tc>
        <w:tc>
          <w:tcPr>
            <w:tcW w:type="dxa" w:w="1234"/>
          </w:tcPr>
          <w:p>
            <w:r>
              <w:t>sd-send-ack</w:t>
            </w:r>
          </w:p>
        </w:tc>
        <w:tc>
          <w:tcPr>
            <w:tcW w:type="dxa" w:w="1234"/>
          </w:tcPr>
          <w:p>
            <w:r>
              <w:t>Acknowledgement task</w:t>
            </w:r>
          </w:p>
        </w:tc>
        <w:tc>
          <w:tcPr>
            <w:tcW w:type="dxa" w:w="1234"/>
          </w:tcPr>
          <w:p>
            <w:r>
              <w:t>Send Sync response to calling System for SD</w:t>
            </w:r>
          </w:p>
        </w:tc>
        <w:tc>
          <w:tcPr>
            <w:tcW w:type="dxa" w:w="1234"/>
          </w:tcPr>
          <w:p>
            <w:r>
              <w:t>-</w:t>
            </w:r>
          </w:p>
        </w:tc>
        <w:tc>
          <w:tcPr>
            <w:tcW w:type="dxa" w:w="1234"/>
          </w:tcPr>
          <w:p>
            <w:r>
              <w:t>-</w:t>
            </w:r>
          </w:p>
        </w:tc>
        <w:tc>
          <w:tcPr>
            <w:tcW w:type="dxa" w:w="1234"/>
          </w:tcPr>
          <w:p>
            <w:r>
              <w:t>-</w:t>
            </w:r>
          </w:p>
        </w:tc>
      </w:tr>
      <w:tr>
        <w:tc>
          <w:tcPr>
            <w:tcW w:type="dxa" w:w="1234"/>
          </w:tcPr>
          <w:p>
            <w:r>
              <w:t>19</w:t>
            </w:r>
          </w:p>
        </w:tc>
        <w:tc>
          <w:tcPr>
            <w:tcW w:type="dxa" w:w="1234"/>
          </w:tcPr>
          <w:p>
            <w:r>
              <w:t>sd-deactive-subscriber</w:t>
            </w:r>
          </w:p>
        </w:tc>
        <w:tc>
          <w:tcPr>
            <w:tcW w:type="dxa" w:w="1234"/>
          </w:tcPr>
          <w:p>
            <w:r>
              <w:t>Sub-Process</w:t>
            </w:r>
          </w:p>
        </w:tc>
        <w:tc>
          <w:tcPr>
            <w:tcW w:type="dxa" w:w="1234"/>
          </w:tcPr>
          <w:p>
            <w:r>
              <w:t>This sub-process is to change the status to deactive</w:t>
            </w:r>
          </w:p>
        </w:tc>
        <w:tc>
          <w:tcPr>
            <w:tcW w:type="dxa" w:w="1234"/>
          </w:tcPr>
          <w:p>
            <w:r>
              <w:t>-</w:t>
            </w:r>
          </w:p>
        </w:tc>
        <w:tc>
          <w:tcPr>
            <w:tcW w:type="dxa" w:w="1234"/>
          </w:tcPr>
          <w:p>
            <w:r>
              <w:t>-</w:t>
            </w:r>
          </w:p>
        </w:tc>
        <w:tc>
          <w:tcPr>
            <w:tcW w:type="dxa" w:w="1234"/>
          </w:tcPr>
          <w:p>
            <w:r>
              <w:t>Wireless → manage-subscriber</w:t>
            </w:r>
          </w:p>
        </w:tc>
      </w:tr>
      <w:tr>
        <w:tc>
          <w:tcPr>
            <w:tcW w:type="dxa" w:w="1234"/>
          </w:tcPr>
          <w:p>
            <w:r>
              <w:t>20</w:t>
            </w:r>
          </w:p>
        </w:tc>
        <w:tc>
          <w:tcPr>
            <w:tcW w:type="dxa" w:w="1234"/>
          </w:tcPr>
          <w:p>
            <w:r>
              <w:t>sd-update-itmbo-error</w:t>
            </w:r>
          </w:p>
        </w:tc>
        <w:tc>
          <w:tcPr>
            <w:tcW w:type="dxa" w:w="1234"/>
          </w:tcPr>
          <w:p>
            <w:r>
              <w:t>Sub-Process</w:t>
            </w:r>
          </w:p>
        </w:tc>
        <w:tc>
          <w:tcPr>
            <w:tcW w:type="dxa" w:w="1234"/>
          </w:tcPr>
          <w:p>
            <w:r>
              <w:t>This sub-process is to activate the update the error status to ITMBO</w:t>
            </w:r>
          </w:p>
        </w:tc>
        <w:tc>
          <w:tcPr>
            <w:tcW w:type="dxa" w:w="1234"/>
          </w:tcPr>
          <w:p>
            <w:r>
              <w:t>-</w:t>
            </w:r>
          </w:p>
        </w:tc>
        <w:tc>
          <w:tcPr>
            <w:tcW w:type="dxa" w:w="1234"/>
          </w:tcPr>
          <w:p>
            <w:r>
              <w:t>-</w:t>
            </w:r>
          </w:p>
        </w:tc>
        <w:tc>
          <w:tcPr>
            <w:tcW w:type="dxa" w:w="1234"/>
          </w:tcPr>
          <w:p>
            <w:r>
              <w:t>Wireless→manage-subscriber</w:t>
            </w:r>
          </w:p>
        </w:tc>
      </w:tr>
      <w:tr>
        <w:tc>
          <w:tcPr>
            <w:tcW w:type="dxa" w:w="1234"/>
          </w:tcPr>
          <w:p>
            <w:r>
              <w:t>21</w:t>
            </w:r>
          </w:p>
        </w:tc>
        <w:tc>
          <w:tcPr>
            <w:tcW w:type="dxa" w:w="1234"/>
          </w:tcPr>
          <w:p>
            <w:r>
              <w:t>check-line-type</w:t>
            </w:r>
          </w:p>
        </w:tc>
        <w:tc>
          <w:tcPr>
            <w:tcW w:type="dxa" w:w="1234"/>
          </w:tcPr>
          <w:p>
            <w:r>
              <w:t>Exclusive Gateway</w:t>
            </w:r>
          </w:p>
        </w:tc>
        <w:tc>
          <w:tcPr>
            <w:tcW w:type="dxa" w:w="1234"/>
          </w:tcPr>
          <w:p>
            <w:r>
              <w:t>Check the line type is phone or not</w:t>
            </w:r>
          </w:p>
        </w:tc>
        <w:tc>
          <w:tcPr>
            <w:tcW w:type="dxa" w:w="1234"/>
          </w:tcPr>
          <w:p>
            <w:r>
              <w:t>-</w:t>
            </w:r>
          </w:p>
        </w:tc>
        <w:tc>
          <w:tcPr>
            <w:tcW w:type="dxa" w:w="1234"/>
          </w:tcPr>
          <w:p>
            <w:r>
              <w:t>-</w:t>
            </w:r>
          </w:p>
        </w:tc>
        <w:tc>
          <w:tcPr>
            <w:tcW w:type="dxa" w:w="1234"/>
          </w:tcPr>
          <w:p>
            <w:r>
              <w:t>-</w:t>
            </w:r>
          </w:p>
        </w:tc>
      </w:tr>
      <w:tr>
        <w:tc>
          <w:tcPr>
            <w:tcW w:type="dxa" w:w="1234"/>
          </w:tcPr>
          <w:p>
            <w:r>
              <w:t>22</w:t>
            </w:r>
          </w:p>
        </w:tc>
        <w:tc>
          <w:tcPr>
            <w:tcW w:type="dxa" w:w="1234"/>
          </w:tcPr>
          <w:p>
            <w:r>
              <w:t>sw-fetch-associated-lines</w:t>
            </w:r>
          </w:p>
        </w:tc>
        <w:tc>
          <w:tcPr>
            <w:tcW w:type="dxa" w:w="1234"/>
          </w:tcPr>
          <w:p>
            <w:r>
              <w:t>Send Task</w:t>
            </w:r>
          </w:p>
        </w:tc>
        <w:tc>
          <w:tcPr>
            <w:tcW w:type="dxa" w:w="1234"/>
          </w:tcPr>
          <w:p>
            <w:r>
              <w:t>Send Task Retrieve Smartwatch line details from NSL.</w:t>
            </w:r>
          </w:p>
        </w:tc>
        <w:tc>
          <w:tcPr>
            <w:tcW w:type="dxa" w:w="1234"/>
          </w:tcPr>
          <w:p>
            <w:r>
              <w:t>API Interface</w:t>
            </w:r>
          </w:p>
        </w:tc>
        <w:tc>
          <w:tcPr>
            <w:tcW w:type="dxa" w:w="1234"/>
          </w:tcPr>
          <w:p>
            <w:r>
              <w:t>fetch-line-details-nsl</w:t>
            </w:r>
          </w:p>
        </w:tc>
        <w:tc>
          <w:tcPr>
            <w:tcW w:type="dxa" w:w="1234"/>
          </w:tcPr>
          <w:p>
            <w:r>
              <w:t>Wireless → Task</w:t>
            </w:r>
          </w:p>
        </w:tc>
      </w:tr>
      <w:tr>
        <w:tc>
          <w:tcPr>
            <w:tcW w:type="dxa" w:w="1234"/>
          </w:tcPr>
          <w:p>
            <w:r>
              <w:t>23</w:t>
            </w:r>
          </w:p>
        </w:tc>
        <w:tc>
          <w:tcPr>
            <w:tcW w:type="dxa" w:w="1234"/>
          </w:tcPr>
          <w:p>
            <w:r>
              <w:t>check-status-of-smartwatch-line</w:t>
            </w:r>
          </w:p>
        </w:tc>
        <w:tc>
          <w:tcPr>
            <w:tcW w:type="dxa" w:w="1234"/>
          </w:tcPr>
          <w:p>
            <w:r>
              <w:t>Exclusive Gateway</w:t>
            </w:r>
          </w:p>
        </w:tc>
        <w:tc>
          <w:tcPr>
            <w:tcW w:type="dxa" w:w="1234"/>
          </w:tcPr>
          <w:p>
            <w:r>
              <w:t>Check wheather the smartwatch line is active or not</w:t>
            </w:r>
          </w:p>
        </w:tc>
        <w:tc>
          <w:tcPr>
            <w:tcW w:type="dxa" w:w="1234"/>
          </w:tcPr>
          <w:p>
            <w:r/>
          </w:p>
        </w:tc>
        <w:tc>
          <w:tcPr>
            <w:tcW w:type="dxa" w:w="1234"/>
          </w:tcPr>
          <w:p>
            <w:r/>
          </w:p>
        </w:tc>
        <w:tc>
          <w:tcPr>
            <w:tcW w:type="dxa" w:w="1234"/>
          </w:tcPr>
          <w:p>
            <w:r/>
          </w:p>
        </w:tc>
      </w:tr>
      <w:tr>
        <w:tc>
          <w:tcPr>
            <w:tcW w:type="dxa" w:w="1234"/>
          </w:tcPr>
          <w:p>
            <w:r>
              <w:t>24</w:t>
            </w:r>
          </w:p>
        </w:tc>
        <w:tc>
          <w:tcPr>
            <w:tcW w:type="dxa" w:w="1234"/>
          </w:tcPr>
          <w:p>
            <w:r>
              <w:t>sw-manage-subscriber</w:t>
            </w:r>
          </w:p>
        </w:tc>
        <w:tc>
          <w:tcPr>
            <w:tcW w:type="dxa" w:w="1234"/>
          </w:tcPr>
          <w:p>
            <w:r>
              <w:t>Send Task</w:t>
            </w:r>
          </w:p>
        </w:tc>
        <w:tc>
          <w:tcPr>
            <w:tcW w:type="dxa" w:w="1234"/>
          </w:tcPr>
          <w:p>
            <w:r>
              <w:t>Trigger for all activate smartwatch line from NSL.</w:t>
            </w:r>
          </w:p>
        </w:tc>
        <w:tc>
          <w:tcPr>
            <w:tcW w:type="dxa" w:w="1234"/>
          </w:tcPr>
          <w:p>
            <w:r>
              <w:t>API Interface</w:t>
            </w:r>
          </w:p>
        </w:tc>
        <w:tc>
          <w:tcPr>
            <w:tcW w:type="dxa" w:w="1234"/>
          </w:tcPr>
          <w:p>
            <w:r>
              <w:t>sw-manage-subscriber-nsl</w:t>
            </w:r>
          </w:p>
        </w:tc>
        <w:tc>
          <w:tcPr>
            <w:tcW w:type="dxa" w:w="1234"/>
          </w:tcPr>
          <w:p>
            <w:r>
              <w:t>Wireless → Task</w:t>
            </w:r>
          </w:p>
        </w:tc>
      </w:tr>
      <w:tr>
        <w:tc>
          <w:tcPr>
            <w:tcW w:type="dxa" w:w="1234"/>
          </w:tcPr>
          <w:p>
            <w:r>
              <w:t>25</w:t>
            </w:r>
          </w:p>
        </w:tc>
        <w:tc>
          <w:tcPr>
            <w:tcW w:type="dxa" w:w="1234"/>
          </w:tcPr>
          <w:p>
            <w:r>
              <w:t>hmno-fetch-associated-lines</w:t>
            </w:r>
          </w:p>
        </w:tc>
        <w:tc>
          <w:tcPr>
            <w:tcW w:type="dxa" w:w="1234"/>
          </w:tcPr>
          <w:p>
            <w:r>
              <w:t>Send Task</w:t>
            </w:r>
          </w:p>
        </w:tc>
        <w:tc>
          <w:tcPr>
            <w:tcW w:type="dxa" w:w="1234"/>
          </w:tcPr>
          <w:p>
            <w:r>
              <w:t>Send Task Retrieve HMNO line details from NSL.</w:t>
            </w:r>
          </w:p>
        </w:tc>
        <w:tc>
          <w:tcPr>
            <w:tcW w:type="dxa" w:w="1234"/>
          </w:tcPr>
          <w:p>
            <w:r>
              <w:t>API Interface</w:t>
            </w:r>
          </w:p>
        </w:tc>
        <w:tc>
          <w:tcPr>
            <w:tcW w:type="dxa" w:w="1234"/>
          </w:tcPr>
          <w:p>
            <w:r>
              <w:t xml:space="preserve">fetch-line-details-by-hostmdn-nsl </w:t>
            </w:r>
          </w:p>
        </w:tc>
        <w:tc>
          <w:tcPr>
            <w:tcW w:type="dxa" w:w="1234"/>
          </w:tcPr>
          <w:p>
            <w:r>
              <w:t>Wireless → Task</w:t>
            </w:r>
          </w:p>
        </w:tc>
      </w:tr>
      <w:tr>
        <w:tc>
          <w:tcPr>
            <w:tcW w:type="dxa" w:w="1234"/>
          </w:tcPr>
          <w:p>
            <w:r>
              <w:t>26</w:t>
            </w:r>
          </w:p>
        </w:tc>
        <w:tc>
          <w:tcPr>
            <w:tcW w:type="dxa" w:w="1234"/>
          </w:tcPr>
          <w:p>
            <w:r>
              <w:t>check-cbrs-line-exists</w:t>
            </w:r>
          </w:p>
        </w:tc>
        <w:tc>
          <w:tcPr>
            <w:tcW w:type="dxa" w:w="1234"/>
          </w:tcPr>
          <w:p>
            <w:r>
              <w:t>Exclusive Gateway</w:t>
            </w:r>
          </w:p>
        </w:tc>
        <w:tc>
          <w:tcPr>
            <w:tcW w:type="dxa" w:w="1234"/>
          </w:tcPr>
          <w:p>
            <w:r>
              <w:t>Checks wheather CBRS line  exist or not</w:t>
            </w:r>
          </w:p>
        </w:tc>
        <w:tc>
          <w:tcPr>
            <w:tcW w:type="dxa" w:w="1234"/>
          </w:tcPr>
          <w:p>
            <w:r>
              <w:t>-</w:t>
            </w:r>
          </w:p>
        </w:tc>
        <w:tc>
          <w:tcPr>
            <w:tcW w:type="dxa" w:w="1234"/>
          </w:tcPr>
          <w:p>
            <w:r>
              <w:t>-</w:t>
            </w:r>
          </w:p>
        </w:tc>
        <w:tc>
          <w:tcPr>
            <w:tcW w:type="dxa" w:w="1234"/>
          </w:tcPr>
          <w:p>
            <w:r>
              <w:t>-</w:t>
            </w:r>
          </w:p>
        </w:tc>
      </w:tr>
      <w:tr>
        <w:tc>
          <w:tcPr>
            <w:tcW w:type="dxa" w:w="1234"/>
          </w:tcPr>
          <w:p>
            <w:r>
              <w:t>27</w:t>
            </w:r>
          </w:p>
        </w:tc>
        <w:tc>
          <w:tcPr>
            <w:tcW w:type="dxa" w:w="1234"/>
          </w:tcPr>
          <w:p>
            <w:r>
              <w:t>check-transaction-type</w:t>
            </w:r>
          </w:p>
        </w:tc>
        <w:tc>
          <w:tcPr>
            <w:tcW w:type="dxa" w:w="1234"/>
          </w:tcPr>
          <w:p>
            <w:r>
              <w:t>Exclusive Gateway</w:t>
            </w:r>
          </w:p>
        </w:tc>
        <w:tc>
          <w:tcPr>
            <w:tcW w:type="dxa" w:w="1234"/>
          </w:tcPr>
          <w:p>
            <w:r>
              <w:t>Checks the transaction-type given in inbound request</w:t>
            </w:r>
          </w:p>
        </w:tc>
        <w:tc>
          <w:tcPr>
            <w:tcW w:type="dxa" w:w="1234"/>
          </w:tcPr>
          <w:p>
            <w:r>
              <w:t>-</w:t>
            </w:r>
          </w:p>
        </w:tc>
        <w:tc>
          <w:tcPr>
            <w:tcW w:type="dxa" w:w="1234"/>
          </w:tcPr>
          <w:p>
            <w:r>
              <w:t>-</w:t>
            </w:r>
          </w:p>
        </w:tc>
        <w:tc>
          <w:tcPr>
            <w:tcW w:type="dxa" w:w="1234"/>
          </w:tcPr>
          <w:p>
            <w:r>
              <w:t>-</w:t>
            </w:r>
          </w:p>
        </w:tc>
      </w:tr>
      <w:tr>
        <w:tc>
          <w:tcPr>
            <w:tcW w:type="dxa" w:w="1234"/>
          </w:tcPr>
          <w:p>
            <w:r>
              <w:t>28</w:t>
            </w:r>
          </w:p>
        </w:tc>
        <w:tc>
          <w:tcPr>
            <w:tcW w:type="dxa" w:w="1234"/>
          </w:tcPr>
          <w:p>
            <w:r>
              <w:t>suspend-cbrs-line</w:t>
            </w:r>
          </w:p>
        </w:tc>
        <w:tc>
          <w:tcPr>
            <w:tcW w:type="dxa" w:w="1234"/>
          </w:tcPr>
          <w:p>
            <w:r>
              <w:t>Send Task</w:t>
            </w:r>
          </w:p>
        </w:tc>
        <w:tc>
          <w:tcPr>
            <w:tcW w:type="dxa" w:w="1234"/>
          </w:tcPr>
          <w:p>
            <w:r>
              <w:t>To change the cbrs-line to suspend</w:t>
            </w:r>
          </w:p>
        </w:tc>
        <w:tc>
          <w:tcPr>
            <w:tcW w:type="dxa" w:w="1234"/>
          </w:tcPr>
          <w:p>
            <w:r>
              <w:t>API Interface</w:t>
            </w:r>
          </w:p>
        </w:tc>
        <w:tc>
          <w:tcPr>
            <w:tcW w:type="dxa" w:w="1234"/>
          </w:tcPr>
          <w:p>
            <w:r>
              <w:t>cbrs-suspend-subscriber-nsl</w:t>
            </w:r>
          </w:p>
        </w:tc>
        <w:tc>
          <w:tcPr>
            <w:tcW w:type="dxa" w:w="1234"/>
          </w:tcPr>
          <w:p>
            <w:r>
              <w:t>Wireless → Task</w:t>
            </w:r>
          </w:p>
        </w:tc>
      </w:tr>
      <w:tr>
        <w:tc>
          <w:tcPr>
            <w:tcW w:type="dxa" w:w="1234"/>
          </w:tcPr>
          <w:p>
            <w:r>
              <w:t>29</w:t>
            </w:r>
          </w:p>
        </w:tc>
        <w:tc>
          <w:tcPr>
            <w:tcW w:type="dxa" w:w="1234"/>
          </w:tcPr>
          <w:p>
            <w:r>
              <w:t>deactive-cbrs-line</w:t>
            </w:r>
          </w:p>
        </w:tc>
        <w:tc>
          <w:tcPr>
            <w:tcW w:type="dxa" w:w="1234"/>
          </w:tcPr>
          <w:p>
            <w:r>
              <w:t>Send Task</w:t>
            </w:r>
          </w:p>
        </w:tc>
        <w:tc>
          <w:tcPr>
            <w:tcW w:type="dxa" w:w="1234"/>
          </w:tcPr>
          <w:p>
            <w:r>
              <w:t>To change the cbrs-line to deactivate</w:t>
            </w:r>
          </w:p>
        </w:tc>
        <w:tc>
          <w:tcPr>
            <w:tcW w:type="dxa" w:w="1234"/>
          </w:tcPr>
          <w:p>
            <w:r>
              <w:t>API Interface</w:t>
            </w:r>
          </w:p>
        </w:tc>
        <w:tc>
          <w:tcPr>
            <w:tcW w:type="dxa" w:w="1234"/>
          </w:tcPr>
          <w:p>
            <w:r>
              <w:t>cbrs-deactivate-subscriber-nsl</w:t>
            </w:r>
          </w:p>
        </w:tc>
        <w:tc>
          <w:tcPr>
            <w:tcW w:type="dxa" w:w="1234"/>
          </w:tcPr>
          <w:p>
            <w:r>
              <w:t>Wireless → Task</w:t>
            </w:r>
          </w:p>
        </w:tc>
      </w:tr>
      <w:tr>
        <w:tc>
          <w:tcPr>
            <w:tcW w:type="dxa" w:w="1234"/>
          </w:tcPr>
          <w:p>
            <w:r>
              <w:t>30</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31</w:t>
            </w:r>
          </w:p>
        </w:tc>
        <w:tc>
          <w:tcPr>
            <w:tcW w:type="dxa" w:w="1234"/>
          </w:tcPr>
          <w:p>
            <w:r>
              <w:t>manage-subscriber-error-end</w:t>
            </w:r>
          </w:p>
        </w:tc>
        <w:tc>
          <w:tcPr>
            <w:tcW w:type="dxa" w:w="1234"/>
          </w:tcPr>
          <w:p>
            <w:r>
              <w:t>Error Boundary Event</w:t>
            </w:r>
          </w:p>
        </w:tc>
        <w:tc>
          <w:tcPr>
            <w:tcW w:type="dxa" w:w="1234"/>
          </w:tcPr>
          <w:p>
            <w:r>
              <w:t>Catch error details and return the synchronous error response</w:t>
            </w:r>
          </w:p>
        </w:tc>
        <w:tc>
          <w:tcPr>
            <w:tcW w:type="dxa" w:w="1234"/>
          </w:tcPr>
          <w:p>
            <w:r>
              <w:t>-</w:t>
            </w:r>
          </w:p>
        </w:tc>
        <w:tc>
          <w:tcPr>
            <w:tcW w:type="dxa" w:w="1234"/>
          </w:tcPr>
          <w:p>
            <w:r>
              <w:t>-</w:t>
            </w:r>
          </w:p>
        </w:tc>
        <w:tc>
          <w:tcPr>
            <w:tcW w:type="dxa" w:w="1234"/>
          </w:tcPr>
          <w:p>
            <w:r>
              <w:t>-</w:t>
            </w:r>
          </w:p>
        </w:tc>
      </w:tr>
      <w:tr>
        <w:tc>
          <w:tcPr>
            <w:tcW w:type="dxa" w:w="1234"/>
          </w:tcPr>
          <w:p>
            <w:r>
              <w:t>32</w:t>
            </w:r>
          </w:p>
        </w:tc>
        <w:tc>
          <w:tcPr>
            <w:tcW w:type="dxa" w:w="1234"/>
          </w:tcPr>
          <w:p>
            <w:r>
              <w:t>sh-hotline-subscriber-apone</w:t>
            </w:r>
          </w:p>
        </w:tc>
        <w:tc>
          <w:tcPr>
            <w:tcW w:type="dxa" w:w="1234"/>
          </w:tcPr>
          <w:p>
            <w:r>
              <w:t>Send Task</w:t>
            </w:r>
          </w:p>
        </w:tc>
        <w:tc>
          <w:tcPr>
            <w:tcW w:type="dxa" w:w="1234"/>
          </w:tcPr>
          <w:p>
            <w:r>
              <w:t>Sends the request to change status to hotline to apollo-ne</w:t>
            </w:r>
          </w:p>
        </w:tc>
        <w:tc>
          <w:tcPr>
            <w:tcW w:type="dxa" w:w="1234"/>
          </w:tcPr>
          <w:p>
            <w:r>
              <w:t>API Interface</w:t>
            </w:r>
          </w:p>
        </w:tc>
        <w:tc>
          <w:tcPr>
            <w:tcW w:type="dxa" w:w="1234"/>
          </w:tcPr>
          <w:p>
            <w:r>
              <w:t>hotline-susbcriber-apollone</w:t>
            </w:r>
          </w:p>
        </w:tc>
        <w:tc>
          <w:tcPr>
            <w:tcW w:type="dxa" w:w="1234"/>
          </w:tcPr>
          <w:p>
            <w:r>
              <w:t>Wireless → Task</w:t>
            </w:r>
          </w:p>
        </w:tc>
      </w:tr>
      <w:tr>
        <w:tc>
          <w:tcPr>
            <w:tcW w:type="dxa" w:w="1234"/>
          </w:tcPr>
          <w:p>
            <w:r>
              <w:t>33</w:t>
            </w:r>
          </w:p>
        </w:tc>
        <w:tc>
          <w:tcPr>
            <w:tcW w:type="dxa" w:w="1234"/>
          </w:tcPr>
          <w:p>
            <w:r>
              <w:t>sh-hotline-subscriber-apone-async</w:t>
            </w:r>
          </w:p>
        </w:tc>
        <w:tc>
          <w:tcPr>
            <w:tcW w:type="dxa" w:w="1234"/>
          </w:tcPr>
          <w:p>
            <w:r>
              <w:t xml:space="preserve">Receive Task </w:t>
            </w:r>
          </w:p>
        </w:tc>
        <w:tc>
          <w:tcPr>
            <w:tcW w:type="dxa" w:w="1234"/>
          </w:tcPr>
          <w:p>
            <w:r>
              <w:t xml:space="preserve">Receive Async Callback response </w:t>
            </w:r>
          </w:p>
        </w:tc>
        <w:tc>
          <w:tcPr>
            <w:tcW w:type="dxa" w:w="1234"/>
          </w:tcPr>
          <w:p>
            <w:r>
              <w:t>API Interface</w:t>
            </w:r>
          </w:p>
        </w:tc>
        <w:tc>
          <w:tcPr>
            <w:tcW w:type="dxa" w:w="1234"/>
          </w:tcPr>
          <w:p>
            <w:r>
              <w:t>async-response-apollone</w:t>
            </w:r>
          </w:p>
        </w:tc>
        <w:tc>
          <w:tcPr>
            <w:tcW w:type="dxa" w:w="1234"/>
          </w:tcPr>
          <w:p>
            <w:r>
              <w:t>Wireless → Task</w:t>
            </w:r>
          </w:p>
        </w:tc>
      </w:tr>
      <w:tr>
        <w:tc>
          <w:tcPr>
            <w:tcW w:type="dxa" w:w="1234"/>
          </w:tcPr>
          <w:p>
            <w:r>
              <w:t>34</w:t>
            </w:r>
          </w:p>
        </w:tc>
        <w:tc>
          <w:tcPr>
            <w:tcW w:type="dxa" w:w="1234"/>
          </w:tcPr>
          <w:p>
            <w:r>
              <w:t>sh-check-lineType-and-errorCode</w:t>
            </w:r>
          </w:p>
        </w:tc>
        <w:tc>
          <w:tcPr>
            <w:tcW w:type="dxa" w:w="1234"/>
          </w:tcPr>
          <w:p>
            <w:r>
              <w:t>Business Rule Task</w:t>
            </w:r>
          </w:p>
        </w:tc>
        <w:tc>
          <w:tcPr>
            <w:tcW w:type="dxa" w:w="1234"/>
          </w:tcPr>
          <w:p>
            <w:r>
              <w:t>Rules to Check the line-type and error-codes , to set action flag accordingly</w:t>
            </w:r>
          </w:p>
        </w:tc>
        <w:tc>
          <w:tcPr>
            <w:tcW w:type="dxa" w:w="1234"/>
          </w:tcPr>
          <w:p>
            <w:r>
              <w:t>-</w:t>
            </w:r>
          </w:p>
        </w:tc>
        <w:tc>
          <w:tcPr>
            <w:tcW w:type="dxa" w:w="1234"/>
          </w:tcPr>
          <w:p>
            <w:r>
              <w:t>-</w:t>
            </w:r>
          </w:p>
        </w:tc>
        <w:tc>
          <w:tcPr>
            <w:tcW w:type="dxa" w:w="1234"/>
          </w:tcPr>
          <w:p>
            <w:r>
              <w:t>-</w:t>
            </w:r>
          </w:p>
        </w:tc>
      </w:tr>
      <w:tr>
        <w:tc>
          <w:tcPr>
            <w:tcW w:type="dxa" w:w="1234"/>
          </w:tcPr>
          <w:p>
            <w:r>
              <w:t>35</w:t>
            </w:r>
          </w:p>
        </w:tc>
        <w:tc>
          <w:tcPr>
            <w:tcW w:type="dxa" w:w="1234"/>
          </w:tcPr>
          <w:p>
            <w:r>
              <w:t>sh-check-action</w:t>
            </w:r>
          </w:p>
        </w:tc>
        <w:tc>
          <w:tcPr>
            <w:tcW w:type="dxa" w:w="1234"/>
          </w:tcPr>
          <w:p>
            <w:r>
              <w:t>Exclusive Gateway</w:t>
            </w:r>
          </w:p>
        </w:tc>
        <w:tc>
          <w:tcPr>
            <w:tcW w:type="dxa" w:w="1234"/>
          </w:tcPr>
          <w:p>
            <w:r>
              <w:t>Checks wheather the action is true or false .</w:t>
            </w:r>
          </w:p>
        </w:tc>
        <w:tc>
          <w:tcPr>
            <w:tcW w:type="dxa" w:w="1234"/>
          </w:tcPr>
          <w:p>
            <w:r>
              <w:t>-</w:t>
            </w:r>
          </w:p>
        </w:tc>
        <w:tc>
          <w:tcPr>
            <w:tcW w:type="dxa" w:w="1234"/>
          </w:tcPr>
          <w:p>
            <w:r>
              <w:t>-</w:t>
            </w:r>
          </w:p>
        </w:tc>
        <w:tc>
          <w:tcPr>
            <w:tcW w:type="dxa" w:w="1234"/>
          </w:tcPr>
          <w:p>
            <w:r>
              <w:t>-</w:t>
            </w:r>
          </w:p>
        </w:tc>
      </w:tr>
      <w:tr>
        <w:tc>
          <w:tcPr>
            <w:tcW w:type="dxa" w:w="1234"/>
          </w:tcPr>
          <w:p>
            <w:r>
              <w:t>36</w:t>
            </w:r>
          </w:p>
        </w:tc>
        <w:tc>
          <w:tcPr>
            <w:tcW w:type="dxa" w:w="1234"/>
          </w:tcPr>
          <w:p>
            <w:r>
              <w:t>ss-line-inquiry</w:t>
            </w:r>
          </w:p>
        </w:tc>
        <w:tc>
          <w:tcPr>
            <w:tcW w:type="dxa" w:w="1234"/>
          </w:tcPr>
          <w:p>
            <w:r>
              <w:t>Send Task</w:t>
            </w:r>
          </w:p>
        </w:tc>
        <w:tc>
          <w:tcPr>
            <w:tcW w:type="dxa" w:w="1234"/>
          </w:tcPr>
          <w:p>
            <w:r>
              <w:t>Retrieve line details from the network</w:t>
            </w:r>
          </w:p>
        </w:tc>
        <w:tc>
          <w:tcPr>
            <w:tcW w:type="dxa" w:w="1234"/>
          </w:tcPr>
          <w:p>
            <w:r>
              <w:t>API Interface</w:t>
            </w:r>
          </w:p>
        </w:tc>
        <w:tc>
          <w:tcPr>
            <w:tcW w:type="dxa" w:w="1234"/>
          </w:tcPr>
          <w:p>
            <w:r>
              <w:t>line-inquiry-apollone</w:t>
            </w:r>
          </w:p>
        </w:tc>
        <w:tc>
          <w:tcPr>
            <w:tcW w:type="dxa" w:w="1234"/>
          </w:tcPr>
          <w:p>
            <w:r>
              <w:t>Wireless → Task</w:t>
            </w:r>
          </w:p>
        </w:tc>
      </w:tr>
      <w:tr>
        <w:tc>
          <w:tcPr>
            <w:tcW w:type="dxa" w:w="1234"/>
          </w:tcPr>
          <w:p>
            <w:r>
              <w:t>37</w:t>
            </w:r>
          </w:p>
        </w:tc>
        <w:tc>
          <w:tcPr>
            <w:tcW w:type="dxa" w:w="1234"/>
          </w:tcPr>
          <w:p>
            <w:r>
              <w:t>check status</w:t>
            </w:r>
          </w:p>
        </w:tc>
        <w:tc>
          <w:tcPr>
            <w:tcW w:type="dxa" w:w="1234"/>
          </w:tcPr>
          <w:p>
            <w:r>
              <w:t>Exclusive Gateway</w:t>
            </w:r>
          </w:p>
        </w:tc>
        <w:tc>
          <w:tcPr>
            <w:tcW w:type="dxa" w:w="1234"/>
          </w:tcPr>
          <w:p>
            <w:r>
              <w:t>Checks wheather status is hotline</w:t>
            </w:r>
          </w:p>
        </w:tc>
        <w:tc>
          <w:tcPr>
            <w:tcW w:type="dxa" w:w="1234"/>
          </w:tcPr>
          <w:p>
            <w:r>
              <w:t>-</w:t>
            </w:r>
          </w:p>
        </w:tc>
        <w:tc>
          <w:tcPr>
            <w:tcW w:type="dxa" w:w="1234"/>
          </w:tcPr>
          <w:p>
            <w:r>
              <w:t>-</w:t>
            </w:r>
          </w:p>
        </w:tc>
        <w:tc>
          <w:tcPr>
            <w:tcW w:type="dxa" w:w="1234"/>
          </w:tcPr>
          <w:p>
            <w:r>
              <w:t>-</w:t>
            </w:r>
          </w:p>
        </w:tc>
      </w:tr>
      <w:tr>
        <w:tc>
          <w:tcPr>
            <w:tcW w:type="dxa" w:w="1234"/>
          </w:tcPr>
          <w:p>
            <w:r>
              <w:t>38</w:t>
            </w:r>
          </w:p>
        </w:tc>
        <w:tc>
          <w:tcPr>
            <w:tcW w:type="dxa" w:w="1234"/>
          </w:tcPr>
          <w:p>
            <w:r>
              <w:t>sh-update-nsl</w:t>
            </w:r>
          </w:p>
        </w:tc>
        <w:tc>
          <w:tcPr>
            <w:tcW w:type="dxa" w:w="1234"/>
          </w:tcPr>
          <w:p>
            <w:r>
              <w:t>Send Task</w:t>
            </w:r>
          </w:p>
        </w:tc>
        <w:tc>
          <w:tcPr>
            <w:tcW w:type="dxa" w:w="1234"/>
          </w:tcPr>
          <w:p>
            <w:r>
              <w:t xml:space="preserve">Updates the NSL database </w:t>
            </w:r>
          </w:p>
        </w:tc>
        <w:tc>
          <w:tcPr>
            <w:tcW w:type="dxa" w:w="1234"/>
          </w:tcPr>
          <w:p>
            <w:r>
              <w:t>API Interface</w:t>
            </w:r>
          </w:p>
        </w:tc>
        <w:tc>
          <w:tcPr>
            <w:tcW w:type="dxa" w:w="1234"/>
          </w:tcPr>
          <w:p>
            <w:r>
              <w:t>update-subscriber-hotline-nsl</w:t>
            </w:r>
          </w:p>
        </w:tc>
        <w:tc>
          <w:tcPr>
            <w:tcW w:type="dxa" w:w="1234"/>
          </w:tcPr>
          <w:p>
            <w:r>
              <w:t>Wireless → Task</w:t>
            </w:r>
          </w:p>
        </w:tc>
      </w:tr>
      <w:tr>
        <w:tc>
          <w:tcPr>
            <w:tcW w:type="dxa" w:w="1234"/>
          </w:tcPr>
          <w:p>
            <w:r>
              <w:t>39</w:t>
            </w:r>
          </w:p>
        </w:tc>
        <w:tc>
          <w:tcPr>
            <w:tcW w:type="dxa" w:w="1234"/>
          </w:tcPr>
          <w:p>
            <w:r>
              <w:t>sh-update-itmbo-success</w:t>
            </w:r>
          </w:p>
        </w:tc>
        <w:tc>
          <w:tcPr>
            <w:tcW w:type="dxa" w:w="1234"/>
          </w:tcPr>
          <w:p>
            <w:r>
              <w:t>Sub-Process</w:t>
            </w:r>
          </w:p>
        </w:tc>
        <w:tc>
          <w:tcPr>
            <w:tcW w:type="dxa" w:w="1234"/>
          </w:tcPr>
          <w:p>
            <w:r>
              <w:t>This sub-process is to activate the update the success status to ITMBO</w:t>
            </w:r>
          </w:p>
        </w:tc>
        <w:tc>
          <w:tcPr>
            <w:tcW w:type="dxa" w:w="1234"/>
          </w:tcPr>
          <w:p>
            <w:r/>
          </w:p>
        </w:tc>
        <w:tc>
          <w:tcPr>
            <w:tcW w:type="dxa" w:w="1234"/>
          </w:tcPr>
          <w:p>
            <w:r/>
          </w:p>
        </w:tc>
        <w:tc>
          <w:tcPr>
            <w:tcW w:type="dxa" w:w="1234"/>
          </w:tcPr>
          <w:p>
            <w:r>
              <w:t>Wireless → manage-subscriber</w:t>
            </w:r>
          </w:p>
        </w:tc>
      </w:tr>
      <w:tr>
        <w:tc>
          <w:tcPr>
            <w:tcW w:type="dxa" w:w="1234"/>
          </w:tcPr>
          <w:p>
            <w:r>
              <w:t>40</w:t>
            </w:r>
          </w:p>
        </w:tc>
        <w:tc>
          <w:tcPr>
            <w:tcW w:type="dxa" w:w="1234"/>
          </w:tcPr>
          <w:p>
            <w:r>
              <w:t>check line-type</w:t>
            </w:r>
          </w:p>
        </w:tc>
        <w:tc>
          <w:tcPr>
            <w:tcW w:type="dxa" w:w="1234"/>
          </w:tcPr>
          <w:p>
            <w:r>
              <w:t>Exclusive Gateway</w:t>
            </w:r>
          </w:p>
        </w:tc>
        <w:tc>
          <w:tcPr>
            <w:tcW w:type="dxa" w:w="1234"/>
          </w:tcPr>
          <w:p>
            <w:r>
              <w:t xml:space="preserve">Checks the line-type is smartwatch or not </w:t>
            </w:r>
          </w:p>
        </w:tc>
        <w:tc>
          <w:tcPr>
            <w:tcW w:type="dxa" w:w="1234"/>
          </w:tcPr>
          <w:p>
            <w:r/>
          </w:p>
        </w:tc>
        <w:tc>
          <w:tcPr>
            <w:tcW w:type="dxa" w:w="1234"/>
          </w:tcPr>
          <w:p>
            <w:r/>
          </w:p>
        </w:tc>
        <w:tc>
          <w:tcPr>
            <w:tcW w:type="dxa" w:w="1234"/>
          </w:tcPr>
          <w:p>
            <w:r/>
          </w:p>
        </w:tc>
      </w:tr>
      <w:tr>
        <w:tc>
          <w:tcPr>
            <w:tcW w:type="dxa" w:w="1234"/>
          </w:tcPr>
          <w:p>
            <w:r>
              <w:t>41</w:t>
            </w:r>
          </w:p>
        </w:tc>
        <w:tc>
          <w:tcPr>
            <w:tcW w:type="dxa" w:w="1234"/>
          </w:tcPr>
          <w:p>
            <w:r>
              <w:t>sh-hotline-subscriber-cm</w:t>
            </w:r>
          </w:p>
        </w:tc>
        <w:tc>
          <w:tcPr>
            <w:tcW w:type="dxa" w:w="1234"/>
          </w:tcPr>
          <w:p>
            <w:r>
              <w:t>Send Task</w:t>
            </w:r>
          </w:p>
        </w:tc>
        <w:tc>
          <w:tcPr>
            <w:tcW w:type="dxa" w:w="1234"/>
          </w:tcPr>
          <w:p>
            <w:r>
              <w:t>Updates in Connection Manager as "hotline"</w:t>
            </w:r>
          </w:p>
        </w:tc>
        <w:tc>
          <w:tcPr>
            <w:tcW w:type="dxa" w:w="1234"/>
          </w:tcPr>
          <w:p>
            <w:r>
              <w:t>API Interface</w:t>
            </w:r>
          </w:p>
        </w:tc>
        <w:tc>
          <w:tcPr>
            <w:tcW w:type="dxa" w:w="1234"/>
          </w:tcPr>
          <w:p>
            <w:r>
              <w:t>event-transaction-cm</w:t>
            </w:r>
          </w:p>
        </w:tc>
        <w:tc>
          <w:tcPr>
            <w:tcW w:type="dxa" w:w="1234"/>
          </w:tcPr>
          <w:p>
            <w:r>
              <w:t>Wireless → Task</w:t>
            </w:r>
          </w:p>
        </w:tc>
      </w:tr>
      <w:tr>
        <w:tc>
          <w:tcPr>
            <w:tcW w:type="dxa" w:w="1234"/>
          </w:tcPr>
          <w:p>
            <w:r>
              <w:t>42</w:t>
            </w:r>
          </w:p>
        </w:tc>
        <w:tc>
          <w:tcPr>
            <w:tcW w:type="dxa" w:w="1234"/>
          </w:tcPr>
          <w:p>
            <w:r>
              <w:t>sh-hotline-subscriber-cm-kafka</w:t>
            </w:r>
          </w:p>
        </w:tc>
        <w:tc>
          <w:tcPr>
            <w:tcW w:type="dxa" w:w="1234"/>
          </w:tcPr>
          <w:p>
            <w:r>
              <w:t>Send Task</w:t>
            </w:r>
          </w:p>
        </w:tc>
        <w:tc>
          <w:tcPr>
            <w:tcW w:type="dxa" w:w="1234"/>
          </w:tcPr>
          <w:p>
            <w:r>
              <w:t>Updates in Connection Manager as "hotline" via kafka</w:t>
            </w:r>
          </w:p>
        </w:tc>
        <w:tc>
          <w:tcPr>
            <w:tcW w:type="dxa" w:w="1234"/>
          </w:tcPr>
          <w:p>
            <w:r>
              <w:t>API Interface</w:t>
            </w:r>
          </w:p>
        </w:tc>
        <w:tc>
          <w:tcPr>
            <w:tcW w:type="dxa" w:w="1234"/>
          </w:tcPr>
          <w:p>
            <w:r>
              <w:t>update-kafka-cm</w:t>
            </w:r>
          </w:p>
        </w:tc>
        <w:tc>
          <w:tcPr>
            <w:tcW w:type="dxa" w:w="1234"/>
          </w:tcPr>
          <w:p>
            <w:r>
              <w:t>Wireless → Task</w:t>
            </w:r>
          </w:p>
        </w:tc>
      </w:tr>
      <w:tr>
        <w:tc>
          <w:tcPr>
            <w:tcW w:type="dxa" w:w="1234"/>
          </w:tcPr>
          <w:p>
            <w:r>
              <w:t>43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44</w:t>
            </w:r>
          </w:p>
        </w:tc>
        <w:tc>
          <w:tcPr>
            <w:tcW w:type="dxa" w:w="1234"/>
          </w:tcPr>
          <w:p>
            <w:r>
              <w:t>hotline-error-end</w:t>
            </w:r>
          </w:p>
        </w:tc>
        <w:tc>
          <w:tcPr>
            <w:tcW w:type="dxa" w:w="1234"/>
          </w:tcPr>
          <w:p>
            <w:r>
              <w:t>Error Boundary Event</w:t>
            </w:r>
          </w:p>
        </w:tc>
        <w:tc>
          <w:tcPr>
            <w:tcW w:type="dxa" w:w="1234"/>
          </w:tcPr>
          <w:p>
            <w:r>
              <w:t>Catch error details and return the synchronous error response</w:t>
            </w:r>
          </w:p>
        </w:tc>
        <w:tc>
          <w:tcPr>
            <w:tcW w:type="dxa" w:w="1234"/>
          </w:tcPr>
          <w:p>
            <w:r>
              <w:t>-</w:t>
            </w:r>
          </w:p>
        </w:tc>
        <w:tc>
          <w:tcPr>
            <w:tcW w:type="dxa" w:w="1234"/>
          </w:tcPr>
          <w:p>
            <w:r>
              <w:t>-</w:t>
            </w:r>
          </w:p>
        </w:tc>
        <w:tc>
          <w:tcPr>
            <w:tcW w:type="dxa" w:w="1234"/>
          </w:tcPr>
          <w:p>
            <w:r>
              <w:t>-</w:t>
            </w:r>
          </w:p>
        </w:tc>
      </w:tr>
      <w:tr>
        <w:tc>
          <w:tcPr>
            <w:tcW w:type="dxa" w:w="1234"/>
          </w:tcPr>
          <w:p>
            <w:r>
              <w:t>45</w:t>
            </w:r>
          </w:p>
        </w:tc>
        <w:tc>
          <w:tcPr>
            <w:tcW w:type="dxa" w:w="1234"/>
          </w:tcPr>
          <w:p>
            <w:r>
              <w:t>ss-suspend-subscribercheck line-status</w:t>
            </w:r>
          </w:p>
        </w:tc>
        <w:tc>
          <w:tcPr>
            <w:tcW w:type="dxa" w:w="1234"/>
          </w:tcPr>
          <w:p>
            <w:r>
              <w:t>Exclusive Gateway</w:t>
            </w:r>
          </w:p>
        </w:tc>
        <w:tc>
          <w:tcPr>
            <w:tcW w:type="dxa" w:w="1234"/>
          </w:tcPr>
          <w:p>
            <w:r>
              <w:t>Check wheather the line status is hotline or not</w:t>
            </w:r>
          </w:p>
        </w:tc>
        <w:tc>
          <w:tcPr>
            <w:tcW w:type="dxa" w:w="1234"/>
          </w:tcPr>
          <w:p>
            <w:r>
              <w:t>-</w:t>
            </w:r>
          </w:p>
        </w:tc>
        <w:tc>
          <w:tcPr>
            <w:tcW w:type="dxa" w:w="1234"/>
          </w:tcPr>
          <w:p>
            <w:r>
              <w:t>-</w:t>
            </w:r>
          </w:p>
        </w:tc>
        <w:tc>
          <w:tcPr>
            <w:tcW w:type="dxa" w:w="1234"/>
          </w:tcPr>
          <w:p>
            <w:r>
              <w:t>-</w:t>
            </w:r>
          </w:p>
        </w:tc>
      </w:tr>
      <w:tr>
        <w:tc>
          <w:tcPr>
            <w:tcW w:type="dxa" w:w="1234"/>
          </w:tcPr>
          <w:p>
            <w:r>
              <w:t>46</w:t>
            </w:r>
          </w:p>
        </w:tc>
        <w:tc>
          <w:tcPr>
            <w:tcW w:type="dxa" w:w="1234"/>
          </w:tcPr>
          <w:p>
            <w:r>
              <w:t>ss-remove-hotline</w:t>
            </w:r>
          </w:p>
        </w:tc>
        <w:tc>
          <w:tcPr>
            <w:tcW w:type="dxa" w:w="1234"/>
          </w:tcPr>
          <w:p>
            <w:r>
              <w:t>Send Task</w:t>
            </w:r>
          </w:p>
        </w:tc>
        <w:tc>
          <w:tcPr>
            <w:tcW w:type="dxa" w:w="1234"/>
          </w:tcPr>
          <w:p>
            <w:r>
              <w:t>Sends the request to remove "hotline" status to apollo-ne</w:t>
            </w:r>
          </w:p>
        </w:tc>
        <w:tc>
          <w:tcPr>
            <w:tcW w:type="dxa" w:w="1234"/>
          </w:tcPr>
          <w:p>
            <w:r>
              <w:t>API Interface</w:t>
            </w:r>
          </w:p>
        </w:tc>
        <w:tc>
          <w:tcPr>
            <w:tcW w:type="dxa" w:w="1234"/>
          </w:tcPr>
          <w:p>
            <w:r>
              <w:t>remove-hotline-apollone</w:t>
            </w:r>
          </w:p>
        </w:tc>
        <w:tc>
          <w:tcPr>
            <w:tcW w:type="dxa" w:w="1234"/>
          </w:tcPr>
          <w:p>
            <w:r>
              <w:t>Wireless → Task</w:t>
            </w:r>
          </w:p>
        </w:tc>
      </w:tr>
      <w:tr>
        <w:tc>
          <w:tcPr>
            <w:tcW w:type="dxa" w:w="1234"/>
          </w:tcPr>
          <w:p>
            <w:r>
              <w:t>47</w:t>
            </w:r>
          </w:p>
        </w:tc>
        <w:tc>
          <w:tcPr>
            <w:tcW w:type="dxa" w:w="1234"/>
          </w:tcPr>
          <w:p>
            <w:r>
              <w:t>ss-remove-hotline-async</w:t>
            </w:r>
          </w:p>
        </w:tc>
        <w:tc>
          <w:tcPr>
            <w:tcW w:type="dxa" w:w="1234"/>
          </w:tcPr>
          <w:p>
            <w:r>
              <w:t>Receive Task</w:t>
            </w:r>
          </w:p>
        </w:tc>
        <w:tc>
          <w:tcPr>
            <w:tcW w:type="dxa" w:w="1234"/>
          </w:tcPr>
          <w:p>
            <w:r>
              <w:t xml:space="preserve">Receive Async Callback response </w:t>
            </w:r>
          </w:p>
        </w:tc>
        <w:tc>
          <w:tcPr>
            <w:tcW w:type="dxa" w:w="1234"/>
          </w:tcPr>
          <w:p>
            <w:r>
              <w:t>API Interface</w:t>
            </w:r>
          </w:p>
        </w:tc>
        <w:tc>
          <w:tcPr>
            <w:tcW w:type="dxa" w:w="1234"/>
          </w:tcPr>
          <w:p>
            <w:r>
              <w:t>async-response-apollone</w:t>
            </w:r>
          </w:p>
        </w:tc>
        <w:tc>
          <w:tcPr>
            <w:tcW w:type="dxa" w:w="1234"/>
          </w:tcPr>
          <w:p>
            <w:r>
              <w:t>Wireless → Task</w:t>
            </w:r>
          </w:p>
        </w:tc>
      </w:tr>
      <w:tr>
        <w:tc>
          <w:tcPr>
            <w:tcW w:type="dxa" w:w="1234"/>
          </w:tcPr>
          <w:p>
            <w:r>
              <w:t>48</w:t>
            </w:r>
          </w:p>
        </w:tc>
        <w:tc>
          <w:tcPr>
            <w:tcW w:type="dxa" w:w="1234"/>
          </w:tcPr>
          <w:p>
            <w:r>
              <w:t>ss-update-nsl</w:t>
            </w:r>
          </w:p>
        </w:tc>
        <w:tc>
          <w:tcPr>
            <w:tcW w:type="dxa" w:w="1234"/>
          </w:tcPr>
          <w:p>
            <w:r>
              <w:t>Send Task</w:t>
            </w:r>
          </w:p>
        </w:tc>
        <w:tc>
          <w:tcPr>
            <w:tcW w:type="dxa" w:w="1234"/>
          </w:tcPr>
          <w:p>
            <w:r>
              <w:t>Update the NSL database</w:t>
            </w:r>
          </w:p>
        </w:tc>
        <w:tc>
          <w:tcPr>
            <w:tcW w:type="dxa" w:w="1234"/>
          </w:tcPr>
          <w:p>
            <w:r>
              <w:t>API Interface</w:t>
            </w:r>
          </w:p>
        </w:tc>
        <w:tc>
          <w:tcPr>
            <w:tcW w:type="dxa" w:w="1234"/>
          </w:tcPr>
          <w:p>
            <w:r>
              <w:t>update-subscriber-remove-hotline-nsl</w:t>
            </w:r>
          </w:p>
        </w:tc>
        <w:tc>
          <w:tcPr>
            <w:tcW w:type="dxa" w:w="1234"/>
          </w:tcPr>
          <w:p>
            <w:r>
              <w:t>Wireless → Task</w:t>
            </w:r>
          </w:p>
        </w:tc>
      </w:tr>
      <w:tr>
        <w:tc>
          <w:tcPr>
            <w:tcW w:type="dxa" w:w="1234"/>
          </w:tcPr>
          <w:p>
            <w:r>
              <w:t>49</w:t>
            </w:r>
          </w:p>
        </w:tc>
        <w:tc>
          <w:tcPr>
            <w:tcW w:type="dxa" w:w="1234"/>
          </w:tcPr>
          <w:p>
            <w:r>
              <w:t>ss-suspend-subscriber-apone</w:t>
            </w:r>
          </w:p>
        </w:tc>
        <w:tc>
          <w:tcPr>
            <w:tcW w:type="dxa" w:w="1234"/>
          </w:tcPr>
          <w:p>
            <w:r>
              <w:t>Send Task</w:t>
            </w:r>
          </w:p>
        </w:tc>
        <w:tc>
          <w:tcPr>
            <w:tcW w:type="dxa" w:w="1234"/>
          </w:tcPr>
          <w:p>
            <w:r>
              <w:t>Sends the request to change status to suspend to apollo-ne</w:t>
            </w:r>
          </w:p>
        </w:tc>
        <w:tc>
          <w:tcPr>
            <w:tcW w:type="dxa" w:w="1234"/>
          </w:tcPr>
          <w:p>
            <w:r>
              <w:t>API Interface</w:t>
            </w:r>
          </w:p>
        </w:tc>
        <w:tc>
          <w:tcPr>
            <w:tcW w:type="dxa" w:w="1234"/>
          </w:tcPr>
          <w:p>
            <w:r>
              <w:t>suspend-susbcriber-apollone</w:t>
            </w:r>
          </w:p>
        </w:tc>
        <w:tc>
          <w:tcPr>
            <w:tcW w:type="dxa" w:w="1234"/>
          </w:tcPr>
          <w:p>
            <w:r>
              <w:t>Wireless → Task</w:t>
            </w:r>
          </w:p>
        </w:tc>
      </w:tr>
      <w:tr>
        <w:tc>
          <w:tcPr>
            <w:tcW w:type="dxa" w:w="1234"/>
          </w:tcPr>
          <w:p>
            <w:r>
              <w:t>50</w:t>
            </w:r>
          </w:p>
        </w:tc>
        <w:tc>
          <w:tcPr>
            <w:tcW w:type="dxa" w:w="1234"/>
          </w:tcPr>
          <w:p>
            <w:r>
              <w:t>ss-suspend-subscriber-apone-async</w:t>
            </w:r>
          </w:p>
        </w:tc>
        <w:tc>
          <w:tcPr>
            <w:tcW w:type="dxa" w:w="1234"/>
          </w:tcPr>
          <w:p>
            <w:r>
              <w:t>Receive Task</w:t>
            </w:r>
          </w:p>
        </w:tc>
        <w:tc>
          <w:tcPr>
            <w:tcW w:type="dxa" w:w="1234"/>
          </w:tcPr>
          <w:p>
            <w:r>
              <w:t xml:space="preserve">Receive Async Callback response </w:t>
            </w:r>
          </w:p>
        </w:tc>
        <w:tc>
          <w:tcPr>
            <w:tcW w:type="dxa" w:w="1234"/>
          </w:tcPr>
          <w:p>
            <w:r>
              <w:t>API Interface</w:t>
            </w:r>
          </w:p>
        </w:tc>
        <w:tc>
          <w:tcPr>
            <w:tcW w:type="dxa" w:w="1234"/>
          </w:tcPr>
          <w:p>
            <w:r>
              <w:t>async-response-apollone</w:t>
            </w:r>
          </w:p>
        </w:tc>
        <w:tc>
          <w:tcPr>
            <w:tcW w:type="dxa" w:w="1234"/>
          </w:tcPr>
          <w:p>
            <w:r>
              <w:t>Wireless → Task</w:t>
            </w:r>
          </w:p>
        </w:tc>
      </w:tr>
      <w:tr>
        <w:tc>
          <w:tcPr>
            <w:tcW w:type="dxa" w:w="1234"/>
          </w:tcPr>
          <w:p>
            <w:r>
              <w:t>51</w:t>
            </w:r>
          </w:p>
        </w:tc>
        <w:tc>
          <w:tcPr>
            <w:tcW w:type="dxa" w:w="1234"/>
          </w:tcPr>
          <w:p>
            <w:r>
              <w:t>ss-check-lineType-and-errorCode</w:t>
            </w:r>
          </w:p>
        </w:tc>
        <w:tc>
          <w:tcPr>
            <w:tcW w:type="dxa" w:w="1234"/>
          </w:tcPr>
          <w:p>
            <w:r>
              <w:t>Business Rule Task</w:t>
            </w:r>
          </w:p>
        </w:tc>
        <w:tc>
          <w:tcPr>
            <w:tcW w:type="dxa" w:w="1234"/>
          </w:tcPr>
          <w:p>
            <w:r>
              <w:t>Rules to Check the line-type and error-codes , to set action flag accordingly</w:t>
            </w:r>
          </w:p>
        </w:tc>
        <w:tc>
          <w:tcPr>
            <w:tcW w:type="dxa" w:w="1234"/>
          </w:tcPr>
          <w:p>
            <w:r>
              <w:t>-</w:t>
            </w:r>
          </w:p>
        </w:tc>
        <w:tc>
          <w:tcPr>
            <w:tcW w:type="dxa" w:w="1234"/>
          </w:tcPr>
          <w:p>
            <w:r>
              <w:t>-</w:t>
            </w:r>
          </w:p>
        </w:tc>
        <w:tc>
          <w:tcPr>
            <w:tcW w:type="dxa" w:w="1234"/>
          </w:tcPr>
          <w:p>
            <w:r>
              <w:t>-</w:t>
            </w:r>
          </w:p>
        </w:tc>
      </w:tr>
      <w:tr>
        <w:tc>
          <w:tcPr>
            <w:tcW w:type="dxa" w:w="1234"/>
          </w:tcPr>
          <w:p>
            <w:r>
              <w:t>52</w:t>
            </w:r>
          </w:p>
        </w:tc>
        <w:tc>
          <w:tcPr>
            <w:tcW w:type="dxa" w:w="1234"/>
          </w:tcPr>
          <w:p>
            <w:r>
              <w:t>ss-check-action</w:t>
            </w:r>
          </w:p>
        </w:tc>
        <w:tc>
          <w:tcPr>
            <w:tcW w:type="dxa" w:w="1234"/>
          </w:tcPr>
          <w:p>
            <w:r>
              <w:t>Exclusive Gateway</w:t>
            </w:r>
          </w:p>
        </w:tc>
        <w:tc>
          <w:tcPr>
            <w:tcW w:type="dxa" w:w="1234"/>
          </w:tcPr>
          <w:p>
            <w:r>
              <w:t>Checks wheather the action is true or false .</w:t>
            </w:r>
          </w:p>
        </w:tc>
        <w:tc>
          <w:tcPr>
            <w:tcW w:type="dxa" w:w="1234"/>
          </w:tcPr>
          <w:p>
            <w:r>
              <w:t>-</w:t>
            </w:r>
          </w:p>
        </w:tc>
        <w:tc>
          <w:tcPr>
            <w:tcW w:type="dxa" w:w="1234"/>
          </w:tcPr>
          <w:p>
            <w:r>
              <w:t>-</w:t>
            </w:r>
          </w:p>
        </w:tc>
        <w:tc>
          <w:tcPr>
            <w:tcW w:type="dxa" w:w="1234"/>
          </w:tcPr>
          <w:p>
            <w:r>
              <w:t>-</w:t>
            </w:r>
          </w:p>
        </w:tc>
      </w:tr>
      <w:tr>
        <w:tc>
          <w:tcPr>
            <w:tcW w:type="dxa" w:w="1234"/>
          </w:tcPr>
          <w:p>
            <w:r>
              <w:t>53</w:t>
            </w:r>
          </w:p>
        </w:tc>
        <w:tc>
          <w:tcPr>
            <w:tcW w:type="dxa" w:w="1234"/>
          </w:tcPr>
          <w:p>
            <w:r>
              <w:t>ss-line-inquiry</w:t>
            </w:r>
          </w:p>
        </w:tc>
        <w:tc>
          <w:tcPr>
            <w:tcW w:type="dxa" w:w="1234"/>
          </w:tcPr>
          <w:p>
            <w:r>
              <w:t>Send Task</w:t>
            </w:r>
          </w:p>
        </w:tc>
        <w:tc>
          <w:tcPr>
            <w:tcW w:type="dxa" w:w="1234"/>
          </w:tcPr>
          <w:p>
            <w:r>
              <w:t>Retrieve line details from the network</w:t>
            </w:r>
          </w:p>
        </w:tc>
        <w:tc>
          <w:tcPr>
            <w:tcW w:type="dxa" w:w="1234"/>
          </w:tcPr>
          <w:p>
            <w:r>
              <w:t>API Interface</w:t>
            </w:r>
          </w:p>
        </w:tc>
        <w:tc>
          <w:tcPr>
            <w:tcW w:type="dxa" w:w="1234"/>
          </w:tcPr>
          <w:p>
            <w:r>
              <w:t>line-inquiry-apollone</w:t>
            </w:r>
          </w:p>
        </w:tc>
        <w:tc>
          <w:tcPr>
            <w:tcW w:type="dxa" w:w="1234"/>
          </w:tcPr>
          <w:p>
            <w:r>
              <w:t>Wireless → Task</w:t>
            </w:r>
          </w:p>
        </w:tc>
      </w:tr>
      <w:tr>
        <w:tc>
          <w:tcPr>
            <w:tcW w:type="dxa" w:w="1234"/>
          </w:tcPr>
          <w:p>
            <w:r>
              <w:t>54</w:t>
            </w:r>
          </w:p>
        </w:tc>
        <w:tc>
          <w:tcPr>
            <w:tcW w:type="dxa" w:w="1234"/>
          </w:tcPr>
          <w:p>
            <w:r>
              <w:t>check status</w:t>
            </w:r>
          </w:p>
        </w:tc>
        <w:tc>
          <w:tcPr>
            <w:tcW w:type="dxa" w:w="1234"/>
          </w:tcPr>
          <w:p>
            <w:r>
              <w:t>Exclusive Gateway</w:t>
            </w:r>
          </w:p>
        </w:tc>
        <w:tc>
          <w:tcPr>
            <w:tcW w:type="dxa" w:w="1234"/>
          </w:tcPr>
          <w:p>
            <w:r>
              <w:t>Checks wheather status is suspend</w:t>
            </w:r>
          </w:p>
        </w:tc>
        <w:tc>
          <w:tcPr>
            <w:tcW w:type="dxa" w:w="1234"/>
          </w:tcPr>
          <w:p>
            <w:r>
              <w:t>-</w:t>
            </w:r>
          </w:p>
        </w:tc>
        <w:tc>
          <w:tcPr>
            <w:tcW w:type="dxa" w:w="1234"/>
          </w:tcPr>
          <w:p>
            <w:r>
              <w:t>-</w:t>
            </w:r>
          </w:p>
        </w:tc>
        <w:tc>
          <w:tcPr>
            <w:tcW w:type="dxa" w:w="1234"/>
          </w:tcPr>
          <w:p>
            <w:r>
              <w:t>-</w:t>
            </w:r>
          </w:p>
        </w:tc>
      </w:tr>
      <w:tr>
        <w:tc>
          <w:tcPr>
            <w:tcW w:type="dxa" w:w="1234"/>
          </w:tcPr>
          <w:p>
            <w:r>
              <w:t>55</w:t>
            </w:r>
          </w:p>
        </w:tc>
        <w:tc>
          <w:tcPr>
            <w:tcW w:type="dxa" w:w="1234"/>
          </w:tcPr>
          <w:p>
            <w:r>
              <w:t>ss-update-nsl</w:t>
            </w:r>
          </w:p>
        </w:tc>
        <w:tc>
          <w:tcPr>
            <w:tcW w:type="dxa" w:w="1234"/>
          </w:tcPr>
          <w:p>
            <w:r>
              <w:t>Send Task</w:t>
            </w:r>
          </w:p>
        </w:tc>
        <w:tc>
          <w:tcPr>
            <w:tcW w:type="dxa" w:w="1234"/>
          </w:tcPr>
          <w:p>
            <w:r>
              <w:t xml:space="preserve">Updates the NSL database </w:t>
            </w:r>
          </w:p>
        </w:tc>
        <w:tc>
          <w:tcPr>
            <w:tcW w:type="dxa" w:w="1234"/>
          </w:tcPr>
          <w:p>
            <w:r>
              <w:t>API Interface</w:t>
            </w:r>
          </w:p>
        </w:tc>
        <w:tc>
          <w:tcPr>
            <w:tcW w:type="dxa" w:w="1234"/>
          </w:tcPr>
          <w:p>
            <w:r>
              <w:t>update-subscriber-suspend-nsl</w:t>
            </w:r>
          </w:p>
        </w:tc>
        <w:tc>
          <w:tcPr>
            <w:tcW w:type="dxa" w:w="1234"/>
          </w:tcPr>
          <w:p>
            <w:r>
              <w:t>Wireless → Task</w:t>
            </w:r>
          </w:p>
        </w:tc>
      </w:tr>
      <w:tr>
        <w:tc>
          <w:tcPr>
            <w:tcW w:type="dxa" w:w="1234"/>
          </w:tcPr>
          <w:p>
            <w:r>
              <w:t>56</w:t>
            </w:r>
          </w:p>
        </w:tc>
        <w:tc>
          <w:tcPr>
            <w:tcW w:type="dxa" w:w="1234"/>
          </w:tcPr>
          <w:p>
            <w:r>
              <w:t>ss-update-itmbo-success</w:t>
            </w:r>
          </w:p>
        </w:tc>
        <w:tc>
          <w:tcPr>
            <w:tcW w:type="dxa" w:w="1234"/>
          </w:tcPr>
          <w:p>
            <w:r>
              <w:t>Sub-Process</w:t>
            </w:r>
          </w:p>
        </w:tc>
        <w:tc>
          <w:tcPr>
            <w:tcW w:type="dxa" w:w="1234"/>
          </w:tcPr>
          <w:p>
            <w:r>
              <w:t>This sub-process is to activate the update the success status to ITMBO</w:t>
            </w:r>
          </w:p>
        </w:tc>
        <w:tc>
          <w:tcPr>
            <w:tcW w:type="dxa" w:w="1234"/>
          </w:tcPr>
          <w:p>
            <w:r>
              <w:t>-</w:t>
            </w:r>
          </w:p>
        </w:tc>
        <w:tc>
          <w:tcPr>
            <w:tcW w:type="dxa" w:w="1234"/>
          </w:tcPr>
          <w:p>
            <w:r>
              <w:t>-</w:t>
            </w:r>
          </w:p>
        </w:tc>
        <w:tc>
          <w:tcPr>
            <w:tcW w:type="dxa" w:w="1234"/>
          </w:tcPr>
          <w:p>
            <w:r>
              <w:t>Wireless → manage-subscriber</w:t>
            </w:r>
          </w:p>
        </w:tc>
      </w:tr>
      <w:tr>
        <w:tc>
          <w:tcPr>
            <w:tcW w:type="dxa" w:w="1234"/>
          </w:tcPr>
          <w:p>
            <w:r>
              <w:t>57</w:t>
            </w:r>
          </w:p>
        </w:tc>
        <w:tc>
          <w:tcPr>
            <w:tcW w:type="dxa" w:w="1234"/>
          </w:tcPr>
          <w:p>
            <w:r>
              <w:t>check line-type</w:t>
            </w:r>
          </w:p>
        </w:tc>
        <w:tc>
          <w:tcPr>
            <w:tcW w:type="dxa" w:w="1234"/>
          </w:tcPr>
          <w:p>
            <w:r>
              <w:t>Exclusive Gateway</w:t>
            </w:r>
          </w:p>
        </w:tc>
        <w:tc>
          <w:tcPr>
            <w:tcW w:type="dxa" w:w="1234"/>
          </w:tcPr>
          <w:p>
            <w:r>
              <w:t xml:space="preserve">Checks the line-type is smartwatch or not </w:t>
            </w:r>
          </w:p>
        </w:tc>
        <w:tc>
          <w:tcPr>
            <w:tcW w:type="dxa" w:w="1234"/>
          </w:tcPr>
          <w:p>
            <w:r>
              <w:t>-</w:t>
            </w:r>
          </w:p>
        </w:tc>
        <w:tc>
          <w:tcPr>
            <w:tcW w:type="dxa" w:w="1234"/>
          </w:tcPr>
          <w:p>
            <w:r>
              <w:t>-</w:t>
            </w:r>
          </w:p>
        </w:tc>
        <w:tc>
          <w:tcPr>
            <w:tcW w:type="dxa" w:w="1234"/>
          </w:tcPr>
          <w:p>
            <w:r>
              <w:t>-</w:t>
            </w:r>
          </w:p>
        </w:tc>
      </w:tr>
      <w:tr>
        <w:tc>
          <w:tcPr>
            <w:tcW w:type="dxa" w:w="1234"/>
          </w:tcPr>
          <w:p>
            <w:r>
              <w:t>58</w:t>
            </w:r>
          </w:p>
        </w:tc>
        <w:tc>
          <w:tcPr>
            <w:tcW w:type="dxa" w:w="1234"/>
          </w:tcPr>
          <w:p>
            <w:r>
              <w:t>ss-suspend-subscriber-cm-kafka</w:t>
            </w:r>
          </w:p>
        </w:tc>
        <w:tc>
          <w:tcPr>
            <w:tcW w:type="dxa" w:w="1234"/>
          </w:tcPr>
          <w:p>
            <w:r>
              <w:t>Send Task</w:t>
            </w:r>
          </w:p>
        </w:tc>
        <w:tc>
          <w:tcPr>
            <w:tcW w:type="dxa" w:w="1234"/>
          </w:tcPr>
          <w:p>
            <w:r>
              <w:t>Updates in Connection Manager as "hotline"</w:t>
            </w:r>
          </w:p>
        </w:tc>
        <w:tc>
          <w:tcPr>
            <w:tcW w:type="dxa" w:w="1234"/>
          </w:tcPr>
          <w:p>
            <w:r>
              <w:t>API Interface</w:t>
            </w:r>
          </w:p>
        </w:tc>
        <w:tc>
          <w:tcPr>
            <w:tcW w:type="dxa" w:w="1234"/>
          </w:tcPr>
          <w:p>
            <w:r>
              <w:t>event-transaction-cm</w:t>
            </w:r>
          </w:p>
        </w:tc>
        <w:tc>
          <w:tcPr>
            <w:tcW w:type="dxa" w:w="1234"/>
          </w:tcPr>
          <w:p>
            <w:r>
              <w:t>Wireless → Task</w:t>
            </w:r>
          </w:p>
        </w:tc>
      </w:tr>
      <w:tr>
        <w:tc>
          <w:tcPr>
            <w:tcW w:type="dxa" w:w="1234"/>
          </w:tcPr>
          <w:p>
            <w:r>
              <w:t>59</w:t>
            </w:r>
          </w:p>
        </w:tc>
        <w:tc>
          <w:tcPr>
            <w:tcW w:type="dxa" w:w="1234"/>
          </w:tcPr>
          <w:p>
            <w:r>
              <w:t>ss-suspend-subscriber-cm</w:t>
            </w:r>
          </w:p>
        </w:tc>
        <w:tc>
          <w:tcPr>
            <w:tcW w:type="dxa" w:w="1234"/>
          </w:tcPr>
          <w:p>
            <w:r>
              <w:t>Send Task</w:t>
            </w:r>
          </w:p>
        </w:tc>
        <w:tc>
          <w:tcPr>
            <w:tcW w:type="dxa" w:w="1234"/>
          </w:tcPr>
          <w:p>
            <w:r>
              <w:t>Updates in Connection Manager as "hotline"</w:t>
            </w:r>
          </w:p>
        </w:tc>
        <w:tc>
          <w:tcPr>
            <w:tcW w:type="dxa" w:w="1234"/>
          </w:tcPr>
          <w:p>
            <w:r>
              <w:t>API Interface</w:t>
            </w:r>
          </w:p>
        </w:tc>
        <w:tc>
          <w:tcPr>
            <w:tcW w:type="dxa" w:w="1234"/>
          </w:tcPr>
          <w:p>
            <w:r>
              <w:t>update-kafka-cm</w:t>
            </w:r>
          </w:p>
        </w:tc>
        <w:tc>
          <w:tcPr>
            <w:tcW w:type="dxa" w:w="1234"/>
          </w:tcPr>
          <w:p>
            <w:r>
              <w:t>Wireless → Task</w:t>
            </w:r>
          </w:p>
        </w:tc>
      </w:tr>
      <w:tr>
        <w:tc>
          <w:tcPr>
            <w:tcW w:type="dxa" w:w="1234"/>
          </w:tcPr>
          <w:p>
            <w:r>
              <w:t>60</w:t>
            </w:r>
          </w:p>
        </w:tc>
        <w:tc>
          <w:tcPr>
            <w:tcW w:type="dxa" w:w="1234"/>
          </w:tcPr>
          <w:p>
            <w:r>
              <w:t>ss-delete-subscriber-syniverse</w:t>
            </w:r>
          </w:p>
        </w:tc>
        <w:tc>
          <w:tcPr>
            <w:tcW w:type="dxa" w:w="1234"/>
          </w:tcPr>
          <w:p>
            <w:r>
              <w:t>Send Task</w:t>
            </w:r>
          </w:p>
        </w:tc>
        <w:tc>
          <w:tcPr>
            <w:tcW w:type="dxa" w:w="1234"/>
          </w:tcPr>
          <w:p>
            <w:r>
              <w:t>Deactivate the Subscriber in Syniverse</w:t>
            </w:r>
          </w:p>
        </w:tc>
        <w:tc>
          <w:tcPr>
            <w:tcW w:type="dxa" w:w="1234"/>
          </w:tcPr>
          <w:p>
            <w:r>
              <w:t>API Interface</w:t>
            </w:r>
          </w:p>
        </w:tc>
        <w:tc>
          <w:tcPr>
            <w:tcW w:type="dxa" w:w="1234"/>
          </w:tcPr>
          <w:p>
            <w:r>
              <w:t>delete-subscriber-syniverse</w:t>
            </w:r>
          </w:p>
        </w:tc>
        <w:tc>
          <w:tcPr>
            <w:tcW w:type="dxa" w:w="1234"/>
          </w:tcPr>
          <w:p>
            <w:r>
              <w:t>Wireless → Task</w:t>
            </w:r>
          </w:p>
        </w:tc>
      </w:tr>
      <w:tr>
        <w:tc>
          <w:tcPr>
            <w:tcW w:type="dxa" w:w="1234"/>
          </w:tcPr>
          <w:p>
            <w:r>
              <w:t>61</w:t>
            </w:r>
          </w:p>
        </w:tc>
        <w:tc>
          <w:tcPr>
            <w:tcW w:type="dxa" w:w="1234"/>
          </w:tcPr>
          <w:p>
            <w:r>
              <w:t>ss-fetch-pending-cbrs-activation</w:t>
            </w:r>
          </w:p>
        </w:tc>
        <w:tc>
          <w:tcPr>
            <w:tcW w:type="dxa" w:w="1234"/>
          </w:tcPr>
          <w:p>
            <w:r>
              <w:t>Send Task</w:t>
            </w:r>
          </w:p>
        </w:tc>
        <w:tc>
          <w:tcPr>
            <w:tcW w:type="dxa" w:w="1234"/>
          </w:tcPr>
          <w:p>
            <w:r>
              <w:t>Fetch the transactions pending  in batch scheduler</w:t>
            </w:r>
          </w:p>
        </w:tc>
        <w:tc>
          <w:tcPr>
            <w:tcW w:type="dxa" w:w="1234"/>
          </w:tcPr>
          <w:p>
            <w:r>
              <w:t>API Interface</w:t>
            </w:r>
          </w:p>
        </w:tc>
        <w:tc>
          <w:tcPr>
            <w:tcW w:type="dxa" w:w="1234"/>
          </w:tcPr>
          <w:p>
            <w:r>
              <w:t>fetch-batch-scheduler-transaction-nsl</w:t>
            </w:r>
          </w:p>
        </w:tc>
        <w:tc>
          <w:tcPr>
            <w:tcW w:type="dxa" w:w="1234"/>
          </w:tcPr>
          <w:p>
            <w:r>
              <w:t>Wireless → Task</w:t>
            </w:r>
          </w:p>
        </w:tc>
      </w:tr>
      <w:tr>
        <w:tc>
          <w:tcPr>
            <w:tcW w:type="dxa" w:w="1234"/>
          </w:tcPr>
          <w:p>
            <w:r>
              <w:t>62</w:t>
            </w:r>
          </w:p>
        </w:tc>
        <w:tc>
          <w:tcPr>
            <w:tcW w:type="dxa" w:w="1234"/>
          </w:tcPr>
          <w:p>
            <w:r>
              <w:t>ss-check-hmno-actication-schedule</w:t>
            </w:r>
          </w:p>
        </w:tc>
        <w:tc>
          <w:tcPr>
            <w:tcW w:type="dxa" w:w="1234"/>
          </w:tcPr>
          <w:p>
            <w:r>
              <w:t>Exclusive Gateway</w:t>
            </w:r>
          </w:p>
        </w:tc>
        <w:tc>
          <w:tcPr>
            <w:tcW w:type="dxa" w:w="1234"/>
          </w:tcPr>
          <w:p>
            <w:r>
              <w:t>Checks wheather HMNO is sheduled for activation</w:t>
            </w:r>
          </w:p>
        </w:tc>
        <w:tc>
          <w:tcPr>
            <w:tcW w:type="dxa" w:w="1234"/>
          </w:tcPr>
          <w:p>
            <w:r>
              <w:t>-</w:t>
            </w:r>
          </w:p>
        </w:tc>
        <w:tc>
          <w:tcPr>
            <w:tcW w:type="dxa" w:w="1234"/>
          </w:tcPr>
          <w:p>
            <w:r>
              <w:t>-</w:t>
            </w:r>
          </w:p>
        </w:tc>
        <w:tc>
          <w:tcPr>
            <w:tcW w:type="dxa" w:w="1234"/>
          </w:tcPr>
          <w:p>
            <w:r>
              <w:t>-</w:t>
            </w:r>
          </w:p>
        </w:tc>
      </w:tr>
      <w:tr>
        <w:tc>
          <w:tcPr>
            <w:tcW w:type="dxa" w:w="1234"/>
          </w:tcPr>
          <w:p>
            <w:r>
              <w:t>63</w:t>
            </w:r>
          </w:p>
        </w:tc>
        <w:tc>
          <w:tcPr>
            <w:tcW w:type="dxa" w:w="1234"/>
          </w:tcPr>
          <w:p>
            <w:r>
              <w:t>ss-cancel-cbrs-pending-activation</w:t>
            </w:r>
          </w:p>
        </w:tc>
        <w:tc>
          <w:tcPr>
            <w:tcW w:type="dxa" w:w="1234"/>
          </w:tcPr>
          <w:p>
            <w:r>
              <w:t>Send Task</w:t>
            </w:r>
          </w:p>
        </w:tc>
        <w:tc>
          <w:tcPr>
            <w:tcW w:type="dxa" w:w="1234"/>
          </w:tcPr>
          <w:p>
            <w:r>
              <w:t>Cancel HMNO transactions which are pending</w:t>
            </w:r>
          </w:p>
        </w:tc>
        <w:tc>
          <w:tcPr>
            <w:tcW w:type="dxa" w:w="1234"/>
          </w:tcPr>
          <w:p>
            <w:r>
              <w:t>API Interface</w:t>
            </w:r>
          </w:p>
        </w:tc>
        <w:tc>
          <w:tcPr>
            <w:tcW w:type="dxa" w:w="1234"/>
          </w:tcPr>
          <w:p>
            <w:r>
              <w:t>update-batch-scheduler-transaction-nsl</w:t>
            </w:r>
          </w:p>
        </w:tc>
        <w:tc>
          <w:tcPr>
            <w:tcW w:type="dxa" w:w="1234"/>
          </w:tcPr>
          <w:p>
            <w:r>
              <w:t>Wireless → Task</w:t>
            </w:r>
          </w:p>
        </w:tc>
      </w:tr>
      <w:tr>
        <w:tc>
          <w:tcPr>
            <w:tcW w:type="dxa" w:w="1234"/>
          </w:tcPr>
          <w:p>
            <w:r>
              <w:t>64</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65</w:t>
            </w:r>
          </w:p>
        </w:tc>
        <w:tc>
          <w:tcPr>
            <w:tcW w:type="dxa" w:w="1234"/>
          </w:tcPr>
          <w:p>
            <w:r>
              <w:t>suspend-error-end</w:t>
            </w:r>
          </w:p>
        </w:tc>
        <w:tc>
          <w:tcPr>
            <w:tcW w:type="dxa" w:w="1234"/>
          </w:tcPr>
          <w:p>
            <w:r>
              <w:t>Error Boundary Event</w:t>
            </w:r>
          </w:p>
        </w:tc>
        <w:tc>
          <w:tcPr>
            <w:tcW w:type="dxa" w:w="1234"/>
          </w:tcPr>
          <w:p>
            <w:r>
              <w:t>Catch error details and return the synchronous error response</w:t>
            </w:r>
          </w:p>
        </w:tc>
        <w:tc>
          <w:tcPr>
            <w:tcW w:type="dxa" w:w="1234"/>
          </w:tcPr>
          <w:p>
            <w:r>
              <w:t>-</w:t>
            </w:r>
          </w:p>
        </w:tc>
        <w:tc>
          <w:tcPr>
            <w:tcW w:type="dxa" w:w="1234"/>
          </w:tcPr>
          <w:p>
            <w:r>
              <w:t>-</w:t>
            </w:r>
          </w:p>
        </w:tc>
        <w:tc>
          <w:tcPr>
            <w:tcW w:type="dxa" w:w="1234"/>
          </w:tcPr>
          <w:p>
            <w:r>
              <w:t>-</w:t>
            </w:r>
          </w:p>
        </w:tc>
      </w:tr>
      <w:tr>
        <w:tc>
          <w:tcPr>
            <w:tcW w:type="dxa" w:w="1234"/>
          </w:tcPr>
          <w:p>
            <w:r>
              <w:t>66</w:t>
            </w:r>
          </w:p>
        </w:tc>
        <w:tc>
          <w:tcPr>
            <w:tcW w:type="dxa" w:w="1234"/>
          </w:tcPr>
          <w:p>
            <w:r>
              <w:t>sd-deactivate-subscribersd-delete-subscriber-apone</w:t>
            </w:r>
          </w:p>
        </w:tc>
        <w:tc>
          <w:tcPr>
            <w:tcW w:type="dxa" w:w="1234"/>
          </w:tcPr>
          <w:p>
            <w:r>
              <w:t>Send Task</w:t>
            </w:r>
          </w:p>
        </w:tc>
        <w:tc>
          <w:tcPr>
            <w:tcW w:type="dxa" w:w="1234"/>
          </w:tcPr>
          <w:p>
            <w:r>
              <w:t>Sends the request to change status to deactive to apollo-ne</w:t>
            </w:r>
          </w:p>
        </w:tc>
        <w:tc>
          <w:tcPr>
            <w:tcW w:type="dxa" w:w="1234"/>
          </w:tcPr>
          <w:p>
            <w:r>
              <w:t>API Interface</w:t>
            </w:r>
          </w:p>
        </w:tc>
        <w:tc>
          <w:tcPr>
            <w:tcW w:type="dxa" w:w="1234"/>
          </w:tcPr>
          <w:p>
            <w:r>
              <w:t>deactivate-susbcriber-apollone</w:t>
            </w:r>
          </w:p>
        </w:tc>
        <w:tc>
          <w:tcPr>
            <w:tcW w:type="dxa" w:w="1234"/>
          </w:tcPr>
          <w:p>
            <w:r>
              <w:t>Wireless → Task</w:t>
            </w:r>
          </w:p>
        </w:tc>
      </w:tr>
      <w:tr>
        <w:tc>
          <w:tcPr>
            <w:tcW w:type="dxa" w:w="1234"/>
          </w:tcPr>
          <w:p>
            <w:r>
              <w:t>67</w:t>
            </w:r>
          </w:p>
        </w:tc>
        <w:tc>
          <w:tcPr>
            <w:tcW w:type="dxa" w:w="1234"/>
          </w:tcPr>
          <w:p>
            <w:r>
              <w:t>sd-delete-subscriber-apone-async</w:t>
            </w:r>
          </w:p>
        </w:tc>
        <w:tc>
          <w:tcPr>
            <w:tcW w:type="dxa" w:w="1234"/>
          </w:tcPr>
          <w:p>
            <w:r>
              <w:t>Receive Task</w:t>
            </w:r>
          </w:p>
        </w:tc>
        <w:tc>
          <w:tcPr>
            <w:tcW w:type="dxa" w:w="1234"/>
          </w:tcPr>
          <w:p>
            <w:r>
              <w:t xml:space="preserve">Receive Async Callback response </w:t>
            </w:r>
          </w:p>
        </w:tc>
        <w:tc>
          <w:tcPr>
            <w:tcW w:type="dxa" w:w="1234"/>
          </w:tcPr>
          <w:p>
            <w:r>
              <w:t>API Interface</w:t>
            </w:r>
          </w:p>
        </w:tc>
        <w:tc>
          <w:tcPr>
            <w:tcW w:type="dxa" w:w="1234"/>
          </w:tcPr>
          <w:p>
            <w:r>
              <w:t>async-response-apollone</w:t>
            </w:r>
          </w:p>
        </w:tc>
        <w:tc>
          <w:tcPr>
            <w:tcW w:type="dxa" w:w="1234"/>
          </w:tcPr>
          <w:p>
            <w:r>
              <w:t>Wireless → Task</w:t>
            </w:r>
          </w:p>
        </w:tc>
      </w:tr>
      <w:tr>
        <w:tc>
          <w:tcPr>
            <w:tcW w:type="dxa" w:w="1234"/>
          </w:tcPr>
          <w:p>
            <w:r>
              <w:t>68</w:t>
            </w:r>
          </w:p>
        </w:tc>
        <w:tc>
          <w:tcPr>
            <w:tcW w:type="dxa" w:w="1234"/>
          </w:tcPr>
          <w:p>
            <w:r>
              <w:t>sd-check-lineType-and-errorCode</w:t>
            </w:r>
          </w:p>
        </w:tc>
        <w:tc>
          <w:tcPr>
            <w:tcW w:type="dxa" w:w="1234"/>
          </w:tcPr>
          <w:p>
            <w:r>
              <w:t>Business Rule Task</w:t>
            </w:r>
          </w:p>
        </w:tc>
        <w:tc>
          <w:tcPr>
            <w:tcW w:type="dxa" w:w="1234"/>
          </w:tcPr>
          <w:p>
            <w:r>
              <w:t>Rules to Check the line-type and error-codes , to set action flag accordingly</w:t>
            </w:r>
          </w:p>
        </w:tc>
        <w:tc>
          <w:tcPr>
            <w:tcW w:type="dxa" w:w="1234"/>
          </w:tcPr>
          <w:p>
            <w:r>
              <w:t>-</w:t>
            </w:r>
          </w:p>
        </w:tc>
        <w:tc>
          <w:tcPr>
            <w:tcW w:type="dxa" w:w="1234"/>
          </w:tcPr>
          <w:p>
            <w:r>
              <w:t>-</w:t>
            </w:r>
          </w:p>
        </w:tc>
        <w:tc>
          <w:tcPr>
            <w:tcW w:type="dxa" w:w="1234"/>
          </w:tcPr>
          <w:p>
            <w:r>
              <w:t>-</w:t>
            </w:r>
          </w:p>
        </w:tc>
      </w:tr>
      <w:tr>
        <w:tc>
          <w:tcPr>
            <w:tcW w:type="dxa" w:w="1234"/>
          </w:tcPr>
          <w:p>
            <w:r>
              <w:t>69</w:t>
            </w:r>
          </w:p>
        </w:tc>
        <w:tc>
          <w:tcPr>
            <w:tcW w:type="dxa" w:w="1234"/>
          </w:tcPr>
          <w:p>
            <w:r>
              <w:t>sd-check-action</w:t>
            </w:r>
          </w:p>
        </w:tc>
        <w:tc>
          <w:tcPr>
            <w:tcW w:type="dxa" w:w="1234"/>
          </w:tcPr>
          <w:p>
            <w:r>
              <w:t>Exclusive Gateway</w:t>
            </w:r>
          </w:p>
        </w:tc>
        <w:tc>
          <w:tcPr>
            <w:tcW w:type="dxa" w:w="1234"/>
          </w:tcPr>
          <w:p>
            <w:r>
              <w:t>Checks wheather the action is true or false</w:t>
            </w:r>
          </w:p>
        </w:tc>
        <w:tc>
          <w:tcPr>
            <w:tcW w:type="dxa" w:w="1234"/>
          </w:tcPr>
          <w:p>
            <w:r>
              <w:t>-</w:t>
            </w:r>
          </w:p>
        </w:tc>
        <w:tc>
          <w:tcPr>
            <w:tcW w:type="dxa" w:w="1234"/>
          </w:tcPr>
          <w:p>
            <w:r>
              <w:t>-</w:t>
            </w:r>
          </w:p>
        </w:tc>
        <w:tc>
          <w:tcPr>
            <w:tcW w:type="dxa" w:w="1234"/>
          </w:tcPr>
          <w:p>
            <w:r>
              <w:t>-</w:t>
            </w:r>
          </w:p>
        </w:tc>
      </w:tr>
      <w:tr>
        <w:tc>
          <w:tcPr>
            <w:tcW w:type="dxa" w:w="1234"/>
          </w:tcPr>
          <w:p>
            <w:r>
              <w:t>70</w:t>
            </w:r>
          </w:p>
        </w:tc>
        <w:tc>
          <w:tcPr>
            <w:tcW w:type="dxa" w:w="1234"/>
          </w:tcPr>
          <w:p>
            <w:r>
              <w:t>sd-line-inquiry</w:t>
            </w:r>
          </w:p>
        </w:tc>
        <w:tc>
          <w:tcPr>
            <w:tcW w:type="dxa" w:w="1234"/>
          </w:tcPr>
          <w:p>
            <w:r>
              <w:t>Send Task</w:t>
            </w:r>
          </w:p>
        </w:tc>
        <w:tc>
          <w:tcPr>
            <w:tcW w:type="dxa" w:w="1234"/>
          </w:tcPr>
          <w:p>
            <w:r>
              <w:t>Retrieve line details from the network</w:t>
            </w:r>
          </w:p>
        </w:tc>
        <w:tc>
          <w:tcPr>
            <w:tcW w:type="dxa" w:w="1234"/>
          </w:tcPr>
          <w:p>
            <w:r>
              <w:t>API Interface</w:t>
            </w:r>
          </w:p>
        </w:tc>
        <w:tc>
          <w:tcPr>
            <w:tcW w:type="dxa" w:w="1234"/>
          </w:tcPr>
          <w:p>
            <w:r>
              <w:t>line-inquiry-apollone</w:t>
            </w:r>
          </w:p>
        </w:tc>
        <w:tc>
          <w:tcPr>
            <w:tcW w:type="dxa" w:w="1234"/>
          </w:tcPr>
          <w:p>
            <w:r>
              <w:t>Wireless → Task</w:t>
            </w:r>
          </w:p>
        </w:tc>
      </w:tr>
      <w:tr>
        <w:tc>
          <w:tcPr>
            <w:tcW w:type="dxa" w:w="1234"/>
          </w:tcPr>
          <w:p>
            <w:r>
              <w:t>71</w:t>
            </w:r>
          </w:p>
        </w:tc>
        <w:tc>
          <w:tcPr>
            <w:tcW w:type="dxa" w:w="1234"/>
          </w:tcPr>
          <w:p>
            <w:r>
              <w:t>sd-update-nsl</w:t>
            </w:r>
          </w:p>
        </w:tc>
        <w:tc>
          <w:tcPr>
            <w:tcW w:type="dxa" w:w="1234"/>
          </w:tcPr>
          <w:p>
            <w:r>
              <w:t>Send Task</w:t>
            </w:r>
          </w:p>
        </w:tc>
        <w:tc>
          <w:tcPr>
            <w:tcW w:type="dxa" w:w="1234"/>
          </w:tcPr>
          <w:p>
            <w:r>
              <w:t xml:space="preserve">Updates the NSL database </w:t>
            </w:r>
          </w:p>
        </w:tc>
        <w:tc>
          <w:tcPr>
            <w:tcW w:type="dxa" w:w="1234"/>
          </w:tcPr>
          <w:p>
            <w:r>
              <w:t>API Interface</w:t>
            </w:r>
          </w:p>
        </w:tc>
        <w:tc>
          <w:tcPr>
            <w:tcW w:type="dxa" w:w="1234"/>
          </w:tcPr>
          <w:p>
            <w:r>
              <w:t>update-subscriber-deactive-nsl</w:t>
            </w:r>
          </w:p>
        </w:tc>
        <w:tc>
          <w:tcPr>
            <w:tcW w:type="dxa" w:w="1234"/>
          </w:tcPr>
          <w:p>
            <w:r>
              <w:t>Wireless → Task</w:t>
            </w:r>
          </w:p>
        </w:tc>
      </w:tr>
      <w:tr>
        <w:tc>
          <w:tcPr>
            <w:tcW w:type="dxa" w:w="1234"/>
          </w:tcPr>
          <w:p>
            <w:r>
              <w:t>72</w:t>
            </w:r>
          </w:p>
        </w:tc>
        <w:tc>
          <w:tcPr>
            <w:tcW w:type="dxa" w:w="1234"/>
          </w:tcPr>
          <w:p>
            <w:r>
              <w:t>check-promotion</w:t>
            </w:r>
          </w:p>
        </w:tc>
        <w:tc>
          <w:tcPr>
            <w:tcW w:type="dxa" w:w="1234"/>
          </w:tcPr>
          <w:p>
            <w:r>
              <w:t>Exclusive Gateway</w:t>
            </w:r>
          </w:p>
        </w:tc>
        <w:tc>
          <w:tcPr>
            <w:tcW w:type="dxa" w:w="1234"/>
          </w:tcPr>
          <w:p>
            <w:r>
              <w:t xml:space="preserve">Check any promocode exists for line. </w:t>
            </w:r>
          </w:p>
        </w:tc>
        <w:tc>
          <w:tcPr>
            <w:tcW w:type="dxa" w:w="1234"/>
          </w:tcPr>
          <w:p>
            <w:r>
              <w:t>-</w:t>
            </w:r>
          </w:p>
        </w:tc>
        <w:tc>
          <w:tcPr>
            <w:tcW w:type="dxa" w:w="1234"/>
          </w:tcPr>
          <w:p>
            <w:r>
              <w:t>-</w:t>
            </w:r>
          </w:p>
        </w:tc>
        <w:tc>
          <w:tcPr>
            <w:tcW w:type="dxa" w:w="1234"/>
          </w:tcPr>
          <w:p>
            <w:r>
              <w:t>-</w:t>
            </w:r>
          </w:p>
        </w:tc>
      </w:tr>
      <w:tr>
        <w:tc>
          <w:tcPr>
            <w:tcW w:type="dxa" w:w="1234"/>
          </w:tcPr>
          <w:p>
            <w:r>
              <w:t>73</w:t>
            </w:r>
          </w:p>
        </w:tc>
        <w:tc>
          <w:tcPr>
            <w:tcW w:type="dxa" w:w="1234"/>
          </w:tcPr>
          <w:p>
            <w:r>
              <w:t>sd-update-promotion-status</w:t>
            </w:r>
          </w:p>
        </w:tc>
        <w:tc>
          <w:tcPr>
            <w:tcW w:type="dxa" w:w="1234"/>
          </w:tcPr>
          <w:p>
            <w:r>
              <w:t>Service Task</w:t>
            </w:r>
          </w:p>
        </w:tc>
        <w:tc>
          <w:tcPr>
            <w:tcW w:type="dxa" w:w="1234"/>
          </w:tcPr>
          <w:p>
            <w:r>
              <w:t>Update the promo-status and line-history</w:t>
            </w:r>
          </w:p>
        </w:tc>
        <w:tc>
          <w:tcPr>
            <w:tcW w:type="dxa" w:w="1234"/>
          </w:tcPr>
          <w:p>
            <w:r>
              <w:t>API Interface</w:t>
            </w:r>
          </w:p>
        </w:tc>
        <w:tc>
          <w:tcPr>
            <w:tcW w:type="dxa" w:w="1234"/>
          </w:tcPr>
          <w:p>
            <w:r>
              <w:t>-</w:t>
            </w:r>
          </w:p>
        </w:tc>
        <w:tc>
          <w:tcPr>
            <w:tcW w:type="dxa" w:w="1234"/>
          </w:tcPr>
          <w:p>
            <w:r>
              <w:t>Wireless → Task</w:t>
            </w:r>
          </w:p>
        </w:tc>
      </w:tr>
      <w:tr>
        <w:tc>
          <w:tcPr>
            <w:tcW w:type="dxa" w:w="1234"/>
          </w:tcPr>
          <w:p>
            <w:r>
              <w:t>74</w:t>
            </w:r>
          </w:p>
        </w:tc>
        <w:tc>
          <w:tcPr>
            <w:tcW w:type="dxa" w:w="1234"/>
          </w:tcPr>
          <w:p>
            <w:r>
              <w:t>sd-update-itmbo-success</w:t>
            </w:r>
          </w:p>
        </w:tc>
        <w:tc>
          <w:tcPr>
            <w:tcW w:type="dxa" w:w="1234"/>
          </w:tcPr>
          <w:p>
            <w:r>
              <w:t>Sub-Process</w:t>
            </w:r>
          </w:p>
        </w:tc>
        <w:tc>
          <w:tcPr>
            <w:tcW w:type="dxa" w:w="1234"/>
          </w:tcPr>
          <w:p>
            <w:r>
              <w:t>This sub-process is to activate the update the success status to ITMBO</w:t>
            </w:r>
          </w:p>
        </w:tc>
        <w:tc>
          <w:tcPr>
            <w:tcW w:type="dxa" w:w="1234"/>
          </w:tcPr>
          <w:p>
            <w:r>
              <w:t>-</w:t>
            </w:r>
          </w:p>
        </w:tc>
        <w:tc>
          <w:tcPr>
            <w:tcW w:type="dxa" w:w="1234"/>
          </w:tcPr>
          <w:p>
            <w:r>
              <w:t>-</w:t>
            </w:r>
          </w:p>
        </w:tc>
        <w:tc>
          <w:tcPr>
            <w:tcW w:type="dxa" w:w="1234"/>
          </w:tcPr>
          <w:p>
            <w:r>
              <w:t>Wireless → manage-subscriber</w:t>
            </w:r>
          </w:p>
        </w:tc>
      </w:tr>
      <w:tr>
        <w:tc>
          <w:tcPr>
            <w:tcW w:type="dxa" w:w="1234"/>
          </w:tcPr>
          <w:p>
            <w:r>
              <w:t>75</w:t>
            </w:r>
          </w:p>
        </w:tc>
        <w:tc>
          <w:tcPr>
            <w:tcW w:type="dxa" w:w="1234"/>
          </w:tcPr>
          <w:p>
            <w:r>
              <w:t>sd-delete-subscriber-emm</w:t>
            </w:r>
          </w:p>
        </w:tc>
        <w:tc>
          <w:tcPr>
            <w:tcW w:type="dxa" w:w="1234"/>
          </w:tcPr>
          <w:p>
            <w:r>
              <w:t>Send Task</w:t>
            </w:r>
          </w:p>
        </w:tc>
        <w:tc>
          <w:tcPr>
            <w:tcW w:type="dxa" w:w="1234"/>
          </w:tcPr>
          <w:p>
            <w:r>
              <w:t xml:space="preserve">delete the subscriber in mediation </w:t>
            </w:r>
          </w:p>
        </w:tc>
        <w:tc>
          <w:tcPr>
            <w:tcW w:type="dxa" w:w="1234"/>
          </w:tcPr>
          <w:p>
            <w:r>
              <w:t>API Interface</w:t>
            </w:r>
          </w:p>
        </w:tc>
        <w:tc>
          <w:tcPr>
            <w:tcW w:type="dxa" w:w="1234"/>
          </w:tcPr>
          <w:p>
            <w:r>
              <w:t>delete-subscriber-emm</w:t>
            </w:r>
          </w:p>
        </w:tc>
        <w:tc>
          <w:tcPr>
            <w:tcW w:type="dxa" w:w="1234"/>
          </w:tcPr>
          <w:p>
            <w:r>
              <w:t>Wireless → Task</w:t>
            </w:r>
          </w:p>
        </w:tc>
      </w:tr>
      <w:tr>
        <w:tc>
          <w:tcPr>
            <w:tcW w:type="dxa" w:w="1234"/>
          </w:tcPr>
          <w:p>
            <w:r>
              <w:t>76</w:t>
            </w:r>
          </w:p>
        </w:tc>
        <w:tc>
          <w:tcPr>
            <w:tcW w:type="dxa" w:w="1234"/>
          </w:tcPr>
          <w:p>
            <w:r>
              <w:t>sd-check line-type</w:t>
            </w:r>
          </w:p>
        </w:tc>
        <w:tc>
          <w:tcPr>
            <w:tcW w:type="dxa" w:w="1234"/>
          </w:tcPr>
          <w:p>
            <w:r>
              <w:t>Exclusive Gateway</w:t>
            </w:r>
          </w:p>
        </w:tc>
        <w:tc>
          <w:tcPr>
            <w:tcW w:type="dxa" w:w="1234"/>
          </w:tcPr>
          <w:p>
            <w:r>
              <w:t>Checks the line-type is smartwatch or not</w:t>
            </w:r>
          </w:p>
        </w:tc>
        <w:tc>
          <w:tcPr>
            <w:tcW w:type="dxa" w:w="1234"/>
          </w:tcPr>
          <w:p>
            <w:r>
              <w:t>-</w:t>
            </w:r>
          </w:p>
        </w:tc>
        <w:tc>
          <w:tcPr>
            <w:tcW w:type="dxa" w:w="1234"/>
          </w:tcPr>
          <w:p>
            <w:r>
              <w:t>-</w:t>
            </w:r>
          </w:p>
        </w:tc>
        <w:tc>
          <w:tcPr>
            <w:tcW w:type="dxa" w:w="1234"/>
          </w:tcPr>
          <w:p>
            <w:r>
              <w:t>-</w:t>
            </w:r>
          </w:p>
        </w:tc>
      </w:tr>
      <w:tr>
        <w:tc>
          <w:tcPr>
            <w:tcW w:type="dxa" w:w="1234"/>
          </w:tcPr>
          <w:p>
            <w:r>
              <w:t>77</w:t>
            </w:r>
          </w:p>
        </w:tc>
        <w:tc>
          <w:tcPr>
            <w:tcW w:type="dxa" w:w="1234"/>
          </w:tcPr>
          <w:p>
            <w:r>
              <w:t>check roaming-status</w:t>
            </w:r>
          </w:p>
        </w:tc>
        <w:tc>
          <w:tcPr>
            <w:tcW w:type="dxa" w:w="1234"/>
          </w:tcPr>
          <w:p>
            <w:r>
              <w:t>Exclusive Gateway</w:t>
            </w:r>
          </w:p>
        </w:tc>
        <w:tc>
          <w:tcPr>
            <w:tcW w:type="dxa" w:w="1234"/>
          </w:tcPr>
          <w:p>
            <w:r>
              <w:t xml:space="preserve">check roaming-status is DEREGISTERED or not </w:t>
            </w:r>
          </w:p>
        </w:tc>
        <w:tc>
          <w:tcPr>
            <w:tcW w:type="dxa" w:w="1234"/>
          </w:tcPr>
          <w:p>
            <w:r>
              <w:t>-</w:t>
            </w:r>
          </w:p>
        </w:tc>
        <w:tc>
          <w:tcPr>
            <w:tcW w:type="dxa" w:w="1234"/>
          </w:tcPr>
          <w:p>
            <w:r>
              <w:t>-</w:t>
            </w:r>
          </w:p>
        </w:tc>
        <w:tc>
          <w:tcPr>
            <w:tcW w:type="dxa" w:w="1234"/>
          </w:tcPr>
          <w:p>
            <w:r>
              <w:t>-</w:t>
            </w:r>
          </w:p>
        </w:tc>
      </w:tr>
      <w:tr>
        <w:tc>
          <w:tcPr>
            <w:tcW w:type="dxa" w:w="1234"/>
          </w:tcPr>
          <w:p>
            <w:r>
              <w:t>78</w:t>
            </w:r>
          </w:p>
        </w:tc>
        <w:tc>
          <w:tcPr>
            <w:tcW w:type="dxa" w:w="1234"/>
          </w:tcPr>
          <w:p>
            <w:r>
              <w:t>sd-delete-subscriber-cm-kafka</w:t>
            </w:r>
          </w:p>
        </w:tc>
        <w:tc>
          <w:tcPr>
            <w:tcW w:type="dxa" w:w="1234"/>
          </w:tcPr>
          <w:p>
            <w:r>
              <w:t>Send Task</w:t>
            </w:r>
          </w:p>
        </w:tc>
        <w:tc>
          <w:tcPr>
            <w:tcW w:type="dxa" w:w="1234"/>
          </w:tcPr>
          <w:p>
            <w:r>
              <w:t>Updates in Connection Manager as "deactive"</w:t>
            </w:r>
          </w:p>
        </w:tc>
        <w:tc>
          <w:tcPr>
            <w:tcW w:type="dxa" w:w="1234"/>
          </w:tcPr>
          <w:p>
            <w:r>
              <w:t>API Interface</w:t>
            </w:r>
          </w:p>
        </w:tc>
        <w:tc>
          <w:tcPr>
            <w:tcW w:type="dxa" w:w="1234"/>
          </w:tcPr>
          <w:p>
            <w:r>
              <w:t>update-kafka-cm</w:t>
            </w:r>
          </w:p>
        </w:tc>
        <w:tc>
          <w:tcPr>
            <w:tcW w:type="dxa" w:w="1234"/>
          </w:tcPr>
          <w:p>
            <w:r>
              <w:t>Wireless → Task</w:t>
            </w:r>
          </w:p>
        </w:tc>
      </w:tr>
      <w:tr>
        <w:tc>
          <w:tcPr>
            <w:tcW w:type="dxa" w:w="1234"/>
          </w:tcPr>
          <w:p>
            <w:r>
              <w:t>79</w:t>
            </w:r>
          </w:p>
        </w:tc>
        <w:tc>
          <w:tcPr>
            <w:tcW w:type="dxa" w:w="1234"/>
          </w:tcPr>
          <w:p>
            <w:r>
              <w:t>sd-delete-subscriber-cm</w:t>
            </w:r>
          </w:p>
        </w:tc>
        <w:tc>
          <w:tcPr>
            <w:tcW w:type="dxa" w:w="1234"/>
          </w:tcPr>
          <w:p>
            <w:r>
              <w:t>Send Task</w:t>
            </w:r>
          </w:p>
        </w:tc>
        <w:tc>
          <w:tcPr>
            <w:tcW w:type="dxa" w:w="1234"/>
          </w:tcPr>
          <w:p>
            <w:r>
              <w:t>Updates in Connection Manager as "deactive" via kafka</w:t>
            </w:r>
          </w:p>
        </w:tc>
        <w:tc>
          <w:tcPr>
            <w:tcW w:type="dxa" w:w="1234"/>
          </w:tcPr>
          <w:p>
            <w:r>
              <w:t>API Interface</w:t>
            </w:r>
          </w:p>
        </w:tc>
        <w:tc>
          <w:tcPr>
            <w:tcW w:type="dxa" w:w="1234"/>
          </w:tcPr>
          <w:p>
            <w:r>
              <w:t>event-transaction-cm</w:t>
            </w:r>
          </w:p>
        </w:tc>
        <w:tc>
          <w:tcPr>
            <w:tcW w:type="dxa" w:w="1234"/>
          </w:tcPr>
          <w:p>
            <w:r>
              <w:t>Wireless → Task</w:t>
            </w:r>
          </w:p>
        </w:tc>
      </w:tr>
      <w:tr>
        <w:tc>
          <w:tcPr>
            <w:tcW w:type="dxa" w:w="1234"/>
          </w:tcPr>
          <w:p>
            <w:r>
              <w:t>80</w:t>
            </w:r>
          </w:p>
        </w:tc>
        <w:tc>
          <w:tcPr>
            <w:tcW w:type="dxa" w:w="1234"/>
          </w:tcPr>
          <w:p>
            <w:r>
              <w:t>sd-delete-subscriber-syniverse</w:t>
            </w:r>
          </w:p>
        </w:tc>
        <w:tc>
          <w:tcPr>
            <w:tcW w:type="dxa" w:w="1234"/>
          </w:tcPr>
          <w:p>
            <w:r>
              <w:t>Send Task</w:t>
            </w:r>
          </w:p>
        </w:tc>
        <w:tc>
          <w:tcPr>
            <w:tcW w:type="dxa" w:w="1234"/>
          </w:tcPr>
          <w:p>
            <w:r>
              <w:t>Deactivate the Subscriber in Syniverse.</w:t>
            </w:r>
          </w:p>
        </w:tc>
        <w:tc>
          <w:tcPr>
            <w:tcW w:type="dxa" w:w="1234"/>
          </w:tcPr>
          <w:p>
            <w:r>
              <w:t>API Interface</w:t>
            </w:r>
          </w:p>
        </w:tc>
        <w:tc>
          <w:tcPr>
            <w:tcW w:type="dxa" w:w="1234"/>
          </w:tcPr>
          <w:p>
            <w:r>
              <w:t>delete-subscriber-syniverse</w:t>
            </w:r>
          </w:p>
        </w:tc>
        <w:tc>
          <w:tcPr>
            <w:tcW w:type="dxa" w:w="1234"/>
          </w:tcPr>
          <w:p>
            <w:r>
              <w:t>Wireless → Task</w:t>
            </w:r>
          </w:p>
        </w:tc>
      </w:tr>
      <w:tr>
        <w:tc>
          <w:tcPr>
            <w:tcW w:type="dxa" w:w="1234"/>
          </w:tcPr>
          <w:p>
            <w:r>
              <w:t>81</w:t>
            </w:r>
          </w:p>
        </w:tc>
        <w:tc>
          <w:tcPr>
            <w:tcW w:type="dxa" w:w="1234"/>
          </w:tcPr>
          <w:p>
            <w:r>
              <w:t>check google-rcs is enabled</w:t>
            </w:r>
          </w:p>
        </w:tc>
        <w:tc>
          <w:tcPr>
            <w:tcW w:type="dxa" w:w="1234"/>
          </w:tcPr>
          <w:p>
            <w:r>
              <w:t>Exclusive Gateway</w:t>
            </w:r>
          </w:p>
        </w:tc>
        <w:tc>
          <w:tcPr>
            <w:tcW w:type="dxa" w:w="1234"/>
          </w:tcPr>
          <w:p>
            <w:r>
              <w:t>Check wheather RCS is enabled or not</w:t>
            </w:r>
          </w:p>
        </w:tc>
        <w:tc>
          <w:tcPr>
            <w:tcW w:type="dxa" w:w="1234"/>
          </w:tcPr>
          <w:p>
            <w:r>
              <w:t>-</w:t>
            </w:r>
          </w:p>
        </w:tc>
        <w:tc>
          <w:tcPr>
            <w:tcW w:type="dxa" w:w="1234"/>
          </w:tcPr>
          <w:p>
            <w:r>
              <w:t>-</w:t>
            </w:r>
          </w:p>
        </w:tc>
        <w:tc>
          <w:tcPr>
            <w:tcW w:type="dxa" w:w="1234"/>
          </w:tcPr>
          <w:p>
            <w:r>
              <w:t>-</w:t>
            </w:r>
          </w:p>
        </w:tc>
      </w:tr>
      <w:tr>
        <w:tc>
          <w:tcPr>
            <w:tcW w:type="dxa" w:w="1234"/>
          </w:tcPr>
          <w:p>
            <w:r>
              <w:t>82</w:t>
            </w:r>
          </w:p>
        </w:tc>
        <w:tc>
          <w:tcPr>
            <w:tcW w:type="dxa" w:w="1234"/>
          </w:tcPr>
          <w:p>
            <w:r>
              <w:t>sd-delete-subscriber-google-rcs</w:t>
            </w:r>
          </w:p>
        </w:tc>
        <w:tc>
          <w:tcPr>
            <w:tcW w:type="dxa" w:w="1234"/>
          </w:tcPr>
          <w:p>
            <w:r>
              <w:t>Send Task</w:t>
            </w:r>
          </w:p>
        </w:tc>
        <w:tc>
          <w:tcPr>
            <w:tcW w:type="dxa" w:w="1234"/>
          </w:tcPr>
          <w:p>
            <w:r>
              <w:t>Deactivate the Subscriber in google-RCS.</w:t>
            </w:r>
          </w:p>
        </w:tc>
        <w:tc>
          <w:tcPr>
            <w:tcW w:type="dxa" w:w="1234"/>
          </w:tcPr>
          <w:p>
            <w:r>
              <w:t>API Interface</w:t>
            </w:r>
          </w:p>
        </w:tc>
        <w:tc>
          <w:tcPr>
            <w:tcW w:type="dxa" w:w="1234"/>
          </w:tcPr>
          <w:p>
            <w:r>
              <w:t>delete-subscriber-rcs</w:t>
            </w:r>
          </w:p>
        </w:tc>
        <w:tc>
          <w:tcPr>
            <w:tcW w:type="dxa" w:w="1234"/>
          </w:tcPr>
          <w:p>
            <w:r>
              <w:t>Wireless → Task</w:t>
            </w:r>
          </w:p>
        </w:tc>
      </w:tr>
      <w:tr>
        <w:tc>
          <w:tcPr>
            <w:tcW w:type="dxa" w:w="1234"/>
          </w:tcPr>
          <w:p>
            <w:r>
              <w:t>83</w:t>
            </w:r>
          </w:p>
        </w:tc>
        <w:tc>
          <w:tcPr>
            <w:tcW w:type="dxa" w:w="1234"/>
          </w:tcPr>
          <w:p>
            <w:r>
              <w:t>sd-fetch-pending-cbrs-activation</w:t>
            </w:r>
          </w:p>
        </w:tc>
        <w:tc>
          <w:tcPr>
            <w:tcW w:type="dxa" w:w="1234"/>
          </w:tcPr>
          <w:p>
            <w:r>
              <w:t>Send Task</w:t>
            </w:r>
          </w:p>
        </w:tc>
        <w:tc>
          <w:tcPr>
            <w:tcW w:type="dxa" w:w="1234"/>
          </w:tcPr>
          <w:p>
            <w:r>
              <w:t>Fetch the transactions pending in batch scheduler</w:t>
            </w:r>
          </w:p>
        </w:tc>
        <w:tc>
          <w:tcPr>
            <w:tcW w:type="dxa" w:w="1234"/>
          </w:tcPr>
          <w:p>
            <w:r>
              <w:t>API Interface</w:t>
            </w:r>
          </w:p>
        </w:tc>
        <w:tc>
          <w:tcPr>
            <w:tcW w:type="dxa" w:w="1234"/>
          </w:tcPr>
          <w:p>
            <w:r>
              <w:t>fetch-batch-scheduler-transaction-nsl</w:t>
            </w:r>
          </w:p>
        </w:tc>
        <w:tc>
          <w:tcPr>
            <w:tcW w:type="dxa" w:w="1234"/>
          </w:tcPr>
          <w:p>
            <w:r>
              <w:t>Wireless → Task</w:t>
            </w:r>
          </w:p>
        </w:tc>
      </w:tr>
      <w:tr>
        <w:tc>
          <w:tcPr>
            <w:tcW w:type="dxa" w:w="1234"/>
          </w:tcPr>
          <w:p>
            <w:r>
              <w:t>84</w:t>
            </w:r>
          </w:p>
        </w:tc>
        <w:tc>
          <w:tcPr>
            <w:tcW w:type="dxa" w:w="1234"/>
          </w:tcPr>
          <w:p>
            <w:r>
              <w:t>sd-check-hmno-actication-schedule</w:t>
            </w:r>
          </w:p>
        </w:tc>
        <w:tc>
          <w:tcPr>
            <w:tcW w:type="dxa" w:w="1234"/>
          </w:tcPr>
          <w:p>
            <w:r>
              <w:t>Exclusive Gateway</w:t>
            </w:r>
          </w:p>
        </w:tc>
        <w:tc>
          <w:tcPr>
            <w:tcW w:type="dxa" w:w="1234"/>
          </w:tcPr>
          <w:p>
            <w:r>
              <w:t>Checks wheather HMNO is scheduled for activation</w:t>
            </w:r>
          </w:p>
        </w:tc>
        <w:tc>
          <w:tcPr>
            <w:tcW w:type="dxa" w:w="1234"/>
          </w:tcPr>
          <w:p>
            <w:r>
              <w:t>-</w:t>
            </w:r>
          </w:p>
        </w:tc>
        <w:tc>
          <w:tcPr>
            <w:tcW w:type="dxa" w:w="1234"/>
          </w:tcPr>
          <w:p>
            <w:r>
              <w:t>-</w:t>
            </w:r>
          </w:p>
        </w:tc>
        <w:tc>
          <w:tcPr>
            <w:tcW w:type="dxa" w:w="1234"/>
          </w:tcPr>
          <w:p>
            <w:r>
              <w:t>-</w:t>
            </w:r>
          </w:p>
        </w:tc>
      </w:tr>
      <w:tr>
        <w:tc>
          <w:tcPr>
            <w:tcW w:type="dxa" w:w="1234"/>
          </w:tcPr>
          <w:p>
            <w:r>
              <w:t>85</w:t>
            </w:r>
          </w:p>
        </w:tc>
        <w:tc>
          <w:tcPr>
            <w:tcW w:type="dxa" w:w="1234"/>
          </w:tcPr>
          <w:p>
            <w:r>
              <w:t>sd-cancel-cbrs-pending-activation</w:t>
            </w:r>
          </w:p>
        </w:tc>
        <w:tc>
          <w:tcPr>
            <w:tcW w:type="dxa" w:w="1234"/>
          </w:tcPr>
          <w:p>
            <w:r>
              <w:t>Send Task</w:t>
            </w:r>
          </w:p>
        </w:tc>
        <w:tc>
          <w:tcPr>
            <w:tcW w:type="dxa" w:w="1234"/>
          </w:tcPr>
          <w:p>
            <w:r>
              <w:t>Cancel HMNO transactions which are pending</w:t>
            </w:r>
          </w:p>
        </w:tc>
        <w:tc>
          <w:tcPr>
            <w:tcW w:type="dxa" w:w="1234"/>
          </w:tcPr>
          <w:p>
            <w:r>
              <w:t>API Interface</w:t>
            </w:r>
          </w:p>
        </w:tc>
        <w:tc>
          <w:tcPr>
            <w:tcW w:type="dxa" w:w="1234"/>
          </w:tcPr>
          <w:p>
            <w:r>
              <w:t>update-batch-scheduler-transaction-nsl</w:t>
            </w:r>
          </w:p>
        </w:tc>
        <w:tc>
          <w:tcPr>
            <w:tcW w:type="dxa" w:w="1234"/>
          </w:tcPr>
          <w:p>
            <w:r>
              <w:t>Wireless → Task</w:t>
            </w:r>
          </w:p>
        </w:tc>
      </w:tr>
      <w:tr>
        <w:tc>
          <w:tcPr>
            <w:tcW w:type="dxa" w:w="1234"/>
          </w:tcPr>
          <w:p>
            <w:r>
              <w:t>86</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87</w:t>
            </w:r>
          </w:p>
        </w:tc>
        <w:tc>
          <w:tcPr>
            <w:tcW w:type="dxa" w:w="1234"/>
          </w:tcPr>
          <w:p>
            <w:r>
              <w:t>deactivate-error-end</w:t>
            </w:r>
          </w:p>
        </w:tc>
        <w:tc>
          <w:tcPr>
            <w:tcW w:type="dxa" w:w="1234"/>
          </w:tcPr>
          <w:p>
            <w:r>
              <w:t>Error Boundary Event</w:t>
            </w:r>
          </w:p>
        </w:tc>
        <w:tc>
          <w:tcPr>
            <w:tcW w:type="dxa" w:w="1234"/>
          </w:tcPr>
          <w:p>
            <w:r>
              <w:t>Catch error details and return the synchronous error response</w:t>
            </w:r>
          </w:p>
        </w:tc>
        <w:tc>
          <w:tcPr>
            <w:tcW w:type="dxa" w:w="1234"/>
          </w:tcPr>
          <w:p>
            <w:r>
              <w:t>-</w:t>
            </w:r>
          </w:p>
        </w:tc>
        <w:tc>
          <w:tcPr>
            <w:tcW w:type="dxa" w:w="1234"/>
          </w:tcPr>
          <w:p>
            <w:r>
              <w:t>-</w:t>
            </w:r>
          </w:p>
        </w:tc>
        <w:tc>
          <w:tcPr>
            <w:tcW w:type="dxa" w:w="1234"/>
          </w:tcPr>
          <w:p>
            <w:r>
              <w:t>-</w:t>
            </w:r>
          </w:p>
        </w:tc>
      </w:tr>
    </w:tbl>
    <w:p/>
    <w:p>
      <w:r>
        <w:t>Table 14 (14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Iteration #</w:t>
            </w:r>
          </w:p>
        </w:tc>
        <w:tc>
          <w:tcPr>
            <w:tcW w:type="dxa" w:w="1080"/>
          </w:tcPr>
          <w:p>
            <w:r>
              <w:rPr>
                <w:b/>
              </w:rPr>
              <w:t>User Story</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1.1</w:t>
            </w:r>
          </w:p>
        </w:tc>
        <w:tc>
          <w:tcPr>
            <w:tcW w:type="dxa" w:w="1080"/>
          </w:tcPr>
          <w:p>
            <w:r>
              <w:t>Updated the process flows to accommodate the requirement to trigger CM API transaction based on the turn on/off flag defined at the environment level.</w:t>
            </w:r>
          </w:p>
        </w:tc>
        <w:tc>
          <w:tcPr>
            <w:tcW w:type="dxa" w:w="1080"/>
          </w:tcPr>
          <w:p>
            <w:r>
              <w:t>28.2</w:t>
            </w:r>
          </w:p>
        </w:tc>
        <w:tc>
          <w:tcPr>
            <w:tcW w:type="dxa" w:w="1080"/>
          </w:tcPr>
          <w:p>
            <w:r>
              <w:t>MWTGNSL-4198</w:t>
            </w:r>
          </w:p>
        </w:tc>
        <w:tc>
          <w:tcPr>
            <w:tcW w:type="dxa" w:w="1080"/>
          </w:tcPr>
          <w:p>
            <w:r>
              <w:t xml:space="preserve">23 May 2024 </w:t>
            </w:r>
          </w:p>
        </w:tc>
        <w:tc>
          <w:tcPr>
            <w:tcW w:type="dxa" w:w="1080"/>
          </w:tcPr>
          <w:p>
            <w:r>
              <w:t>Keerthana Somnath</w:t>
            </w:r>
          </w:p>
        </w:tc>
        <w:tc>
          <w:tcPr>
            <w:tcW w:type="dxa" w:w="1080"/>
          </w:tcPr>
          <w:p>
            <w:r>
              <w:t>Updated</w:t>
            </w:r>
          </w:p>
        </w:tc>
      </w:tr>
      <w:tr>
        <w:tc>
          <w:tcPr>
            <w:tcW w:type="dxa" w:w="1080"/>
          </w:tcPr>
          <w:p>
            <w:r>
              <w:t>2</w:t>
            </w:r>
          </w:p>
        </w:tc>
        <w:tc>
          <w:tcPr>
            <w:tcW w:type="dxa" w:w="1080"/>
          </w:tcPr>
          <w:p>
            <w:r>
              <w:t>1.2</w:t>
            </w:r>
          </w:p>
        </w:tc>
        <w:tc>
          <w:tcPr>
            <w:tcW w:type="dxa" w:w="1080"/>
          </w:tcPr>
          <w:p>
            <w:r>
              <w:t xml:space="preserve">Updated the process flows based on Iteration till 29.1 </w:t>
            </w:r>
          </w:p>
        </w:tc>
        <w:tc>
          <w:tcPr>
            <w:tcW w:type="dxa" w:w="1080"/>
          </w:tcPr>
          <w:p>
            <w:r>
              <w:t>29.1</w:t>
            </w:r>
          </w:p>
        </w:tc>
        <w:tc>
          <w:tcPr>
            <w:tcW w:type="dxa" w:w="1080"/>
          </w:tcPr>
          <w:p>
            <w:r/>
          </w:p>
        </w:tc>
        <w:tc>
          <w:tcPr>
            <w:tcW w:type="dxa" w:w="1080"/>
          </w:tcPr>
          <w:p>
            <w:r>
              <w:t xml:space="preserve">03 Jun 2024 </w:t>
            </w:r>
          </w:p>
        </w:tc>
        <w:tc>
          <w:tcPr>
            <w:tcW w:type="dxa" w:w="1080"/>
          </w:tcPr>
          <w:p>
            <w:r/>
          </w:p>
        </w:tc>
        <w:tc>
          <w:tcPr>
            <w:tcW w:type="dxa" w:w="1080"/>
          </w:tcPr>
          <w:p>
            <w:r>
              <w:t>updated</w:t>
            </w:r>
          </w:p>
        </w:tc>
      </w:tr>
      <w:tr>
        <w:tc>
          <w:tcPr>
            <w:tcW w:type="dxa" w:w="1080"/>
          </w:tcPr>
          <w:p>
            <w:r>
              <w:t>3</w:t>
            </w:r>
          </w:p>
        </w:tc>
        <w:tc>
          <w:tcPr>
            <w:tcW w:type="dxa" w:w="1080"/>
          </w:tcPr>
          <w:p>
            <w:r>
              <w:t>1.3</w:t>
            </w:r>
          </w:p>
        </w:tc>
        <w:tc>
          <w:tcPr>
            <w:tcW w:type="dxa" w:w="1080"/>
          </w:tcPr>
          <w:p>
            <w:r>
              <w:t>Updated main process to suspend or deactivate the HMNO line</w:t>
            </w:r>
          </w:p>
        </w:tc>
        <w:tc>
          <w:tcPr>
            <w:tcW w:type="dxa" w:w="1080"/>
          </w:tcPr>
          <w:p>
            <w:r>
              <w:t>30.1</w:t>
            </w:r>
          </w:p>
        </w:tc>
        <w:tc>
          <w:tcPr>
            <w:tcW w:type="dxa" w:w="1080"/>
          </w:tcPr>
          <w:p>
            <w:r/>
          </w:p>
        </w:tc>
        <w:tc>
          <w:tcPr>
            <w:tcW w:type="dxa" w:w="1080"/>
          </w:tcPr>
          <w:p>
            <w:r>
              <w:t xml:space="preserve">06 Jun 2024 </w:t>
            </w:r>
          </w:p>
        </w:tc>
        <w:tc>
          <w:tcPr>
            <w:tcW w:type="dxa" w:w="1080"/>
          </w:tcPr>
          <w:p>
            <w:r>
              <w:t>Savithri Abirami</w:t>
            </w:r>
          </w:p>
        </w:tc>
        <w:tc>
          <w:tcPr>
            <w:tcW w:type="dxa" w:w="1080"/>
          </w:tcPr>
          <w:p>
            <w:r>
              <w:t>Updated</w:t>
            </w:r>
          </w:p>
        </w:tc>
      </w:tr>
      <w:tr>
        <w:tc>
          <w:tcPr>
            <w:tcW w:type="dxa" w:w="1080"/>
          </w:tcPr>
          <w:p>
            <w:r>
              <w:t>4</w:t>
            </w:r>
          </w:p>
        </w:tc>
        <w:tc>
          <w:tcPr>
            <w:tcW w:type="dxa" w:w="1080"/>
          </w:tcPr>
          <w:p>
            <w:r>
              <w:t>1.4</w:t>
            </w:r>
          </w:p>
        </w:tc>
        <w:tc>
          <w:tcPr>
            <w:tcW w:type="dxa" w:w="1080"/>
          </w:tcPr>
          <w:p>
            <w:r>
              <w:t xml:space="preserve">Updated for RCS change </w:t>
            </w:r>
          </w:p>
        </w:tc>
        <w:tc>
          <w:tcPr>
            <w:tcW w:type="dxa" w:w="1080"/>
          </w:tcPr>
          <w:p>
            <w:r>
              <w:t>30.2</w:t>
            </w:r>
          </w:p>
        </w:tc>
        <w:tc>
          <w:tcPr>
            <w:tcW w:type="dxa" w:w="1080"/>
          </w:tcPr>
          <w:p>
            <w:r>
              <w:t>MWTGNSLNI-2529</w:t>
            </w:r>
          </w:p>
        </w:tc>
        <w:tc>
          <w:tcPr>
            <w:tcW w:type="dxa" w:w="1080"/>
          </w:tcPr>
          <w:p>
            <w:r>
              <w:t xml:space="preserve">24 Jun 2024 </w:t>
            </w:r>
          </w:p>
        </w:tc>
        <w:tc>
          <w:tcPr>
            <w:tcW w:type="dxa" w:w="1080"/>
          </w:tcPr>
          <w:p>
            <w:r>
              <w:t>Keerthana Somnath</w:t>
            </w:r>
          </w:p>
        </w:tc>
        <w:tc>
          <w:tcPr>
            <w:tcW w:type="dxa" w:w="1080"/>
          </w:tcPr>
          <w:p>
            <w:r>
              <w:t>Updated</w:t>
            </w:r>
          </w:p>
        </w:tc>
      </w:tr>
      <w:tr>
        <w:tc>
          <w:tcPr>
            <w:tcW w:type="dxa" w:w="1080"/>
          </w:tcPr>
          <w:p>
            <w:r>
              <w:t>5</w:t>
            </w:r>
          </w:p>
        </w:tc>
        <w:tc>
          <w:tcPr>
            <w:tcW w:type="dxa" w:w="1080"/>
          </w:tcPr>
          <w:p>
            <w:r>
              <w:t>1.5</w:t>
            </w:r>
          </w:p>
        </w:tc>
        <w:tc>
          <w:tcPr>
            <w:tcW w:type="dxa" w:w="1080"/>
          </w:tcPr>
          <w:p>
            <w:r>
              <w:t xml:space="preserve"> Updated to remove account number validations</w:t>
            </w:r>
          </w:p>
        </w:tc>
        <w:tc>
          <w:tcPr>
            <w:tcW w:type="dxa" w:w="1080"/>
          </w:tcPr>
          <w:p>
            <w:r>
              <w:t>31.2</w:t>
            </w:r>
          </w:p>
        </w:tc>
        <w:tc>
          <w:tcPr>
            <w:tcW w:type="dxa" w:w="1080"/>
          </w:tcPr>
          <w:p>
            <w:r>
              <w:t>MWTGNSLNI-2576</w:t>
            </w:r>
          </w:p>
        </w:tc>
        <w:tc>
          <w:tcPr>
            <w:tcW w:type="dxa" w:w="1080"/>
          </w:tcPr>
          <w:p>
            <w:r>
              <w:t xml:space="preserve">23 Jul 2024 </w:t>
            </w:r>
          </w:p>
        </w:tc>
        <w:tc>
          <w:tcPr>
            <w:tcW w:type="dxa" w:w="1080"/>
          </w:tcPr>
          <w:p>
            <w:r>
              <w:t xml:space="preserve">Keerthana Somnath </w:t>
            </w:r>
          </w:p>
        </w:tc>
        <w:tc>
          <w:tcPr>
            <w:tcW w:type="dxa" w:w="1080"/>
          </w:tcPr>
          <w:p>
            <w:r>
              <w:t>Updated</w:t>
            </w:r>
          </w:p>
        </w:tc>
      </w:tr>
      <w:tr>
        <w:tc>
          <w:tcPr>
            <w:tcW w:type="dxa" w:w="1080"/>
          </w:tcPr>
          <w:p>
            <w:r>
              <w:t>6</w:t>
            </w:r>
          </w:p>
        </w:tc>
        <w:tc>
          <w:tcPr>
            <w:tcW w:type="dxa" w:w="1080"/>
          </w:tcPr>
          <w:p>
            <w:r>
              <w:t>1.6</w:t>
            </w:r>
          </w:p>
        </w:tc>
        <w:tc>
          <w:tcPr>
            <w:tcW w:type="dxa" w:w="1080"/>
          </w:tcPr>
          <w:p>
            <w:r>
              <w:t>Updated to Enhance Syniverse register/deregister sequencing</w:t>
            </w:r>
          </w:p>
        </w:tc>
        <w:tc>
          <w:tcPr>
            <w:tcW w:type="dxa" w:w="1080"/>
          </w:tcPr>
          <w:p>
            <w:r>
              <w:t>32.1</w:t>
            </w:r>
          </w:p>
        </w:tc>
        <w:tc>
          <w:tcPr>
            <w:tcW w:type="dxa" w:w="1080"/>
          </w:tcPr>
          <w:p>
            <w:r>
              <w:t>MWTGNSLNI-2592</w:t>
            </w:r>
          </w:p>
        </w:tc>
        <w:tc>
          <w:tcPr>
            <w:tcW w:type="dxa" w:w="1080"/>
          </w:tcPr>
          <w:p>
            <w:r>
              <w:t xml:space="preserve">08 Aug 2024 </w:t>
            </w:r>
          </w:p>
        </w:tc>
        <w:tc>
          <w:tcPr>
            <w:tcW w:type="dxa" w:w="1080"/>
          </w:tcPr>
          <w:p>
            <w:r>
              <w:t xml:space="preserve">Keerthana Somnath </w:t>
            </w:r>
          </w:p>
        </w:tc>
        <w:tc>
          <w:tcPr>
            <w:tcW w:type="dxa" w:w="1080"/>
          </w:tcPr>
          <w:p>
            <w:r>
              <w:t>Updated</w:t>
            </w:r>
          </w:p>
        </w:tc>
      </w:tr>
      <w:tr>
        <w:tc>
          <w:tcPr>
            <w:tcW w:type="dxa" w:w="1080"/>
          </w:tcPr>
          <w:p>
            <w:r>
              <w:t>7</w:t>
            </w:r>
          </w:p>
        </w:tc>
        <w:tc>
          <w:tcPr>
            <w:tcW w:type="dxa" w:w="1080"/>
          </w:tcPr>
          <w:p>
            <w:r>
              <w:t>1.7</w:t>
            </w:r>
          </w:p>
        </w:tc>
        <w:tc>
          <w:tcPr>
            <w:tcW w:type="dxa" w:w="1080"/>
          </w:tcPr>
          <w:p>
            <w:r>
              <w:t>Updated to Enhance WF for wearable lines</w:t>
            </w:r>
          </w:p>
        </w:tc>
        <w:tc>
          <w:tcPr>
            <w:tcW w:type="dxa" w:w="1080"/>
          </w:tcPr>
          <w:p>
            <w:r>
              <w:t>34.2</w:t>
            </w:r>
          </w:p>
        </w:tc>
        <w:tc>
          <w:tcPr>
            <w:tcW w:type="dxa" w:w="1080"/>
          </w:tcPr>
          <w:p>
            <w:r>
              <w:t>MWTGNSLNI-2909</w:t>
            </w:r>
          </w:p>
        </w:tc>
        <w:tc>
          <w:tcPr>
            <w:tcW w:type="dxa" w:w="1080"/>
          </w:tcPr>
          <w:p>
            <w:r>
              <w:t xml:space="preserve">16 Oct 2024 </w:t>
            </w:r>
          </w:p>
        </w:tc>
        <w:tc>
          <w:tcPr>
            <w:tcW w:type="dxa" w:w="1080"/>
          </w:tcPr>
          <w:p>
            <w:r>
              <w:t>Keerthana Somnath</w:t>
            </w:r>
          </w:p>
        </w:tc>
        <w:tc>
          <w:tcPr>
            <w:tcW w:type="dxa" w:w="1080"/>
          </w:tcPr>
          <w:p>
            <w:r>
              <w:t>Updated</w:t>
            </w:r>
          </w:p>
        </w:tc>
      </w:tr>
      <w:tr>
        <w:tc>
          <w:tcPr>
            <w:tcW w:type="dxa" w:w="1080"/>
          </w:tcPr>
          <w:p>
            <w:r>
              <w:t>8</w:t>
            </w:r>
          </w:p>
        </w:tc>
        <w:tc>
          <w:tcPr>
            <w:tcW w:type="dxa" w:w="1080"/>
          </w:tcPr>
          <w:p>
            <w:r>
              <w:t>1.8</w:t>
            </w:r>
          </w:p>
        </w:tc>
        <w:tc>
          <w:tcPr>
            <w:tcW w:type="dxa" w:w="1080"/>
          </w:tcPr>
          <w:p>
            <w:r>
              <w:t>Updated Network Only lines logic</w:t>
            </w:r>
          </w:p>
        </w:tc>
        <w:tc>
          <w:tcPr>
            <w:tcW w:type="dxa" w:w="1080"/>
          </w:tcPr>
          <w:p>
            <w:r>
              <w:t>39.2</w:t>
            </w:r>
          </w:p>
        </w:tc>
        <w:tc>
          <w:tcPr>
            <w:tcW w:type="dxa" w:w="1080"/>
          </w:tcPr>
          <w:p>
            <w:r>
              <w:t>MWTGNSLNI-3340</w:t>
            </w:r>
          </w:p>
        </w:tc>
        <w:tc>
          <w:tcPr>
            <w:tcW w:type="dxa" w:w="1080"/>
          </w:tcPr>
          <w:p>
            <w:r>
              <w:t xml:space="preserve">06 Mar 2025 </w:t>
            </w:r>
          </w:p>
        </w:tc>
        <w:tc>
          <w:tcPr>
            <w:tcW w:type="dxa" w:w="1080"/>
          </w:tcPr>
          <w:p>
            <w:r>
              <w:t>John Alex</w:t>
            </w:r>
          </w:p>
        </w:tc>
        <w:tc>
          <w:tcPr>
            <w:tcW w:type="dxa" w:w="1080"/>
          </w:tcPr>
          <w:p>
            <w:r>
              <w:t>Updated</w:t>
            </w:r>
          </w:p>
        </w:tc>
      </w:tr>
      <w:tr>
        <w:tc>
          <w:tcPr>
            <w:tcW w:type="dxa" w:w="1080"/>
          </w:tcPr>
          <w:p>
            <w:r>
              <w:t>9</w:t>
            </w:r>
          </w:p>
        </w:tc>
        <w:tc>
          <w:tcPr>
            <w:tcW w:type="dxa" w:w="1080"/>
          </w:tcPr>
          <w:p>
            <w:r>
              <w:t>1.9</w:t>
            </w:r>
          </w:p>
        </w:tc>
        <w:tc>
          <w:tcPr>
            <w:tcW w:type="dxa" w:w="1080"/>
          </w:tcPr>
          <w:p>
            <w:r>
              <w:t>RCS Eligibility Logic</w:t>
            </w:r>
          </w:p>
        </w:tc>
        <w:tc>
          <w:tcPr>
            <w:tcW w:type="dxa" w:w="1080"/>
          </w:tcPr>
          <w:p>
            <w:r>
              <w:t>41.2</w:t>
            </w:r>
          </w:p>
        </w:tc>
        <w:tc>
          <w:tcPr>
            <w:tcW w:type="dxa" w:w="1080"/>
          </w:tcPr>
          <w:p>
            <w:r>
              <w:t>MWTGNSLNI-3480</w:t>
            </w:r>
          </w:p>
        </w:tc>
        <w:tc>
          <w:tcPr>
            <w:tcW w:type="dxa" w:w="1080"/>
          </w:tcPr>
          <w:p>
            <w:r>
              <w:t xml:space="preserve">29 Apr 2025 </w:t>
            </w:r>
          </w:p>
        </w:tc>
        <w:tc>
          <w:tcPr>
            <w:tcW w:type="dxa" w:w="1080"/>
          </w:tcPr>
          <w:p>
            <w:r>
              <w:t>John Alex</w:t>
            </w:r>
          </w:p>
        </w:tc>
        <w:tc>
          <w:tcPr>
            <w:tcW w:type="dxa" w:w="1080"/>
          </w:tcPr>
          <w:p>
            <w:r>
              <w:t>Updated</w:t>
            </w:r>
          </w:p>
        </w:tc>
      </w:tr>
      <w:tr>
        <w:tc>
          <w:tcPr>
            <w:tcW w:type="dxa" w:w="1080"/>
          </w:tcPr>
          <w:p>
            <w:r>
              <w:t>10</w:t>
            </w:r>
          </w:p>
        </w:tc>
        <w:tc>
          <w:tcPr>
            <w:tcW w:type="dxa" w:w="1080"/>
          </w:tcPr>
          <w:p>
            <w:r>
              <w:t>2.0</w:t>
            </w:r>
          </w:p>
        </w:tc>
        <w:tc>
          <w:tcPr>
            <w:tcW w:type="dxa" w:w="1080"/>
          </w:tcPr>
          <w:p>
            <w:r>
              <w:t>Enhance manage promotion workflow</w:t>
            </w:r>
          </w:p>
        </w:tc>
        <w:tc>
          <w:tcPr>
            <w:tcW w:type="dxa" w:w="1080"/>
          </w:tcPr>
          <w:p>
            <w:r>
              <w:t>43.2</w:t>
            </w:r>
          </w:p>
        </w:tc>
        <w:tc>
          <w:tcPr>
            <w:tcW w:type="dxa" w:w="1080"/>
          </w:tcPr>
          <w:p>
            <w:r>
              <w:t>MWTGNSLNI-3455</w:t>
            </w:r>
          </w:p>
        </w:tc>
        <w:tc>
          <w:tcPr>
            <w:tcW w:type="dxa" w:w="1080"/>
          </w:tcPr>
          <w:p>
            <w:r>
              <w:t xml:space="preserve">25 Jun 2025 </w:t>
            </w:r>
          </w:p>
        </w:tc>
        <w:tc>
          <w:tcPr>
            <w:tcW w:type="dxa" w:w="1080"/>
          </w:tcPr>
          <w:p>
            <w:r>
              <w:t>Keerthana Somnath</w:t>
            </w:r>
          </w:p>
        </w:tc>
        <w:tc>
          <w:tcPr>
            <w:tcW w:type="dxa" w:w="1080"/>
          </w:tcPr>
          <w:p>
            <w:r>
              <w:t>Updated</w:t>
            </w:r>
          </w:p>
        </w:tc>
      </w:tr>
      <w:tr>
        <w:tc>
          <w:tcPr>
            <w:tcW w:type="dxa" w:w="1080"/>
          </w:tcPr>
          <w:p>
            <w:r>
              <w:t>11</w:t>
            </w:r>
          </w:p>
        </w:tc>
        <w:tc>
          <w:tcPr>
            <w:tcW w:type="dxa" w:w="1080"/>
          </w:tcPr>
          <w:p>
            <w:r>
              <w:t>2.1</w:t>
            </w:r>
          </w:p>
        </w:tc>
        <w:tc>
          <w:tcPr>
            <w:tcW w:type="dxa" w:w="1080"/>
          </w:tcPr>
          <w:p>
            <w:r>
              <w:t xml:space="preserve"> Update transaction history table</w:t>
            </w:r>
          </w:p>
        </w:tc>
        <w:tc>
          <w:tcPr>
            <w:tcW w:type="dxa" w:w="1080"/>
          </w:tcPr>
          <w:p>
            <w:r>
              <w:t>44.2</w:t>
            </w:r>
          </w:p>
        </w:tc>
        <w:tc>
          <w:tcPr>
            <w:tcW w:type="dxa" w:w="1080"/>
          </w:tcPr>
          <w:p>
            <w:r>
              <w:t>MWTGNSLNI-3326</w:t>
            </w:r>
          </w:p>
        </w:tc>
        <w:tc>
          <w:tcPr>
            <w:tcW w:type="dxa" w:w="1080"/>
          </w:tcPr>
          <w:p>
            <w:r>
              <w:t xml:space="preserve">29 Jul 2025 </w:t>
            </w:r>
          </w:p>
        </w:tc>
        <w:tc>
          <w:tcPr>
            <w:tcW w:type="dxa" w:w="1080"/>
          </w:tcPr>
          <w:p>
            <w:r/>
          </w:p>
        </w:tc>
        <w:tc>
          <w:tcPr>
            <w:tcW w:type="dxa" w:w="1080"/>
          </w:tcPr>
          <w:p>
            <w:r>
              <w:t>Updated</w:t>
            </w:r>
          </w:p>
        </w:tc>
      </w:tr>
      <w:tr>
        <w:tc>
          <w:tcPr>
            <w:tcW w:type="dxa" w:w="1080"/>
          </w:tcPr>
          <w:p>
            <w:r>
              <w:t>12</w:t>
            </w:r>
          </w:p>
        </w:tc>
        <w:tc>
          <w:tcPr>
            <w:tcW w:type="dxa" w:w="1080"/>
          </w:tcPr>
          <w:p>
            <w:r>
              <w:t>2.2</w:t>
            </w:r>
          </w:p>
        </w:tc>
        <w:tc>
          <w:tcPr>
            <w:tcW w:type="dxa" w:w="1080"/>
          </w:tcPr>
          <w:p>
            <w:r>
              <w:t>Enhance deactive subscriber flow</w:t>
            </w:r>
          </w:p>
        </w:tc>
        <w:tc>
          <w:tcPr>
            <w:tcW w:type="dxa" w:w="1080"/>
          </w:tcPr>
          <w:p>
            <w:r>
              <w:t>45.1</w:t>
            </w:r>
          </w:p>
        </w:tc>
        <w:tc>
          <w:tcPr>
            <w:tcW w:type="dxa" w:w="1080"/>
          </w:tcPr>
          <w:p>
            <w:r>
              <w:t>MWTGNSL-5824</w:t>
            </w:r>
          </w:p>
        </w:tc>
        <w:tc>
          <w:tcPr>
            <w:tcW w:type="dxa" w:w="1080"/>
          </w:tcPr>
          <w:p>
            <w:r>
              <w:t xml:space="preserve">11 Aug 2025 </w:t>
            </w:r>
          </w:p>
        </w:tc>
        <w:tc>
          <w:tcPr>
            <w:tcW w:type="dxa" w:w="1080"/>
          </w:tcPr>
          <w:p>
            <w:r/>
          </w:p>
        </w:tc>
        <w:tc>
          <w:tcPr>
            <w:tcW w:type="dxa" w:w="1080"/>
          </w:tcPr>
          <w:p>
            <w:r>
              <w:t>Updated</w:t>
            </w:r>
          </w:p>
        </w:tc>
      </w:tr>
      <w:tr>
        <w:tc>
          <w:tcPr>
            <w:tcW w:type="dxa" w:w="1080"/>
          </w:tcPr>
          <w:p>
            <w:r>
              <w:t>13</w:t>
            </w:r>
          </w:p>
        </w:tc>
        <w:tc>
          <w:tcPr>
            <w:tcW w:type="dxa" w:w="1080"/>
          </w:tcPr>
          <w:p>
            <w:r>
              <w:t>2.3</w:t>
            </w:r>
          </w:p>
        </w:tc>
        <w:tc>
          <w:tcPr>
            <w:tcW w:type="dxa" w:w="1080"/>
          </w:tcPr>
          <w:p>
            <w:r>
              <w:t>Handle IPFO promo during disconnect and reconnect scenario, Standalone watch: change line status enhancement (Manage &amp; Reconnect-subscriber)</w:t>
            </w:r>
          </w:p>
        </w:tc>
        <w:tc>
          <w:tcPr>
            <w:tcW w:type="dxa" w:w="1080"/>
          </w:tcPr>
          <w:p>
            <w:r>
              <w:t>46.1</w:t>
            </w:r>
          </w:p>
        </w:tc>
        <w:tc>
          <w:tcPr>
            <w:tcW w:type="dxa" w:w="1080"/>
          </w:tcPr>
          <w:p>
            <w:r>
              <w:t>MWTGNSL-5898, MWTGNSLNI-4241</w:t>
            </w:r>
          </w:p>
        </w:tc>
        <w:tc>
          <w:tcPr>
            <w:tcW w:type="dxa" w:w="1080"/>
          </w:tcPr>
          <w:p>
            <w:r>
              <w:t>10 Sep 2025</w:t>
            </w:r>
          </w:p>
        </w:tc>
        <w:tc>
          <w:tcPr>
            <w:tcW w:type="dxa" w:w="1080"/>
          </w:tcPr>
          <w:p>
            <w:r>
              <w:t>John Alex</w:t>
            </w:r>
          </w:p>
        </w:tc>
        <w:tc>
          <w:tcPr>
            <w:tcW w:type="dxa" w:w="1080"/>
          </w:tcPr>
          <w:p>
            <w:r>
              <w:t>Updated</w:t>
            </w:r>
          </w:p>
        </w:tc>
      </w:tr>
      <w:tr>
        <w:tc>
          <w:tcPr>
            <w:tcW w:type="dxa" w:w="1080"/>
          </w:tcPr>
          <w:p>
            <w:r>
              <w:t>14</w:t>
            </w:r>
          </w:p>
        </w:tc>
        <w:tc>
          <w:tcPr>
            <w:tcW w:type="dxa" w:w="1080"/>
          </w:tcPr>
          <w:p>
            <w:r>
              <w:t>2.4</w:t>
            </w:r>
          </w:p>
        </w:tc>
        <w:tc>
          <w:tcPr>
            <w:tcW w:type="dxa" w:w="1080"/>
          </w:tcPr>
          <w:p>
            <w:r>
              <w:t>Mobile second line: Line status change API enhancements</w:t>
            </w:r>
          </w:p>
        </w:tc>
        <w:tc>
          <w:tcPr>
            <w:tcW w:type="dxa" w:w="1080"/>
          </w:tcPr>
          <w:p>
            <w:r>
              <w:t>49.1</w:t>
            </w:r>
          </w:p>
        </w:tc>
        <w:tc>
          <w:tcPr>
            <w:tcW w:type="dxa" w:w="1080"/>
          </w:tcPr>
          <w:p>
            <w:r>
              <w:t>MWTGNSL-6056</w:t>
            </w:r>
          </w:p>
        </w:tc>
        <w:tc>
          <w:tcPr>
            <w:tcW w:type="dxa" w:w="1080"/>
          </w:tcPr>
          <w:p>
            <w:r>
              <w:t xml:space="preserve">02 Dec 2025 </w:t>
            </w:r>
          </w:p>
        </w:tc>
        <w:tc>
          <w:tcPr>
            <w:tcW w:type="dxa" w:w="1080"/>
          </w:tcPr>
          <w:p>
            <w:r>
              <w:t>Keerthana Somnath</w:t>
            </w:r>
          </w:p>
        </w:tc>
        <w:tc>
          <w:tcPr>
            <w:tcW w:type="dxa" w:w="1080"/>
          </w:tcPr>
          <w:p>
            <w:r>
              <w:t>Updated</w:t>
            </w:r>
          </w:p>
        </w:tc>
      </w:tr>
    </w:tbl>
    <w:p>
      <w:pPr>
        <w:pStyle w:val="Heading2"/>
      </w:pPr>
      <w:r>
        <w:t>Links</w:t>
      </w:r>
    </w:p>
    <w:p>
      <w:r>
        <w:t>• Basic Details — https://chalk.charter.com/spaces/MDA/pages/1746686328/4000+-+Manage+Subscriber+Line+Status#BasicDetails</w:t>
      </w:r>
    </w:p>
    <w:p>
      <w:r>
        <w:t>• API Specification — https://chalk.charter.com/spaces/MDA/pages/1746686328/4000+-+Manage+Subscriber+Line+Status#APISpecification</w:t>
      </w:r>
    </w:p>
    <w:p>
      <w:r>
        <w:t>• Process Specification — https://chalk.charter.com/spaces/MDA/pages/1746686328/4000+-+Manage+Subscriber+Line+Status#ProcessSpecification</w:t>
      </w:r>
    </w:p>
    <w:p>
      <w:r>
        <w:t>• Transaction Flow — https://chalk.charter.com/spaces/MDA/pages/1746686328/4000+-+Manage+Subscriber+Line+Status#TransactionFlow</w:t>
      </w:r>
    </w:p>
    <w:p>
      <w:r>
        <w:t>• Business Rules — https://chalk.charter.com/spaces/MDA/pages/1746686328/4000+-+Manage+Subscriber+Line+Status#BusinessRules</w:t>
      </w:r>
    </w:p>
    <w:p>
      <w:r>
        <w:t>• Custom Logic — https://chalk.charter.com/spaces/MDA/pages/1746686328/4000+-+Manage+Subscriber+Line+Status#CustomLogic</w:t>
      </w:r>
    </w:p>
    <w:p>
      <w:r>
        <w:t>• Configurations — https://chalk.charter.com/spaces/MDA/pages/1746686328/4000+-+Manage+Subscriber+Line+Status#Configurations</w:t>
      </w:r>
    </w:p>
    <w:p>
      <w:r>
        <w:t>• Payload Details — https://chalk.charter.com/spaces/MDA/pages/1746686328/4000+-+Manage+Subscriber+Line+Status#PayloadDetails</w:t>
      </w:r>
    </w:p>
    <w:p>
      <w:r>
        <w:t>• Revision History — https://chalk.charter.com/spaces/MDA/pages/1746686328/4000+-+Manage+Subscriber+Line+Status#RevisionHistory</w:t>
      </w:r>
    </w:p>
    <w:p>
      <w:r>
        <w:t>• Swagger UI (spectrum.net) — https://wireless-nsl-qar1.sit.wtg.spectrum.net/swaggerui/#/modify-line-status/modifyLineStatus</w:t>
      </w:r>
    </w:p>
    <w:p>
      <w:r>
        <w:t>• Data Dictionary - Sharepoint — https://sharepoint.charter.com/ops/wirelesstechnology/HMNO/Shared%20Documents/NSL/3_Architecture_Design/Mobile%202.0/Data_Dictionary</w:t>
      </w:r>
    </w:p>
    <w:p>
      <w:r>
        <w:t>• Hotline: Phone/ Tablet/ Smartwatch — https://chalk.charter.com/spaces/MDA/pages/1746686328/4000+-+Manage+Subscriber+Line+Status#Hotline:Phone/Tablet/Smartwatch</w:t>
      </w:r>
    </w:p>
    <w:p>
      <w:r>
        <w:t>• Suspend: Phone/ Tablet/ Smartwatch — https://chalk.charter.com/spaces/MDA/pages/1746686328/4000+-+Manage+Subscriber+Line+Status#Suspend:Phone/Tablet/Smartwatch</w:t>
      </w:r>
    </w:p>
    <w:p>
      <w:r>
        <w:t>• Deactive: Phone/ Tablet/ Smartwatch — https://chalk.charter.com/spaces/MDA/pages/1746686328/4000+-+Manage+Subscriber+Line+Status#Deactive:Phone/Tablet/Smartwatch</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https://chalk.charter.com/spaces/MDA/pages/1746686328/4000+-+Manage+Subscriber+Line+Status#APISpecification</w:t>
      </w:r>
    </w:p>
    <w:p>
      <w:r>
        <w:t>• Interface Template — https://chalk.charter.com/spaces/MDA/pages/1746686328/4000+-+Manage+Subscriber+Line+Status#InterfaceTemplate</w:t>
      </w:r>
    </w:p>
    <w:p>
      <w:r>
        <w:t>• Interface Template Mapping — https://chalk.charter.com/spaces/MDA/pages/1746686328/4000+-+Manage+Subscriber+Line+Status#InterfaceTemplateMapping</w:t>
      </w:r>
    </w:p>
    <w:p>
      <w:r>
        <w:t>• Process Specification — https://chalk.charter.com/spaces/MDA/pages/1746686328/4000+-+Manage+Subscriber+Line+Status#ProcessSpecification</w:t>
      </w:r>
    </w:p>
    <w:p>
      <w:r>
        <w:t>• excelacom.in — http://excelacom.in/</w:t>
      </w:r>
    </w:p>
    <w:p>
      <w:r>
        <w:t>• https://wireless-nsl-devr2.dev.wtg.spectrum.net/nsl/provisioning/mno/g7/callback/v1/manage-line/manage-subscriber/async-error — https://wireless-nsl-devr2.dev.wtg.spectrum.net/nsl/provisioning/mno/g7/callback/v1/manage-line/manage-subscriber/async-error</w:t>
      </w:r>
    </w:p>
    <w:p>
      <w:r>
        <w:t>• https://wireless-nsl-devr2.dev.wtg.spectrum.net/nsl/provisioning/mno/g7/callback/v1/manage-line/manage-subscriber/async — https://wireless-nsl-devr2.dev.wtg.spectrum.net/nsl/provisioning/mno/g7/callback/v1/manage-line/manage-subscriber/async</w:t>
      </w:r>
    </w:p>
    <w:p>
      <w:r>
        <w:t>• https://wireless-nsl-devqar1.dev.wtg.spectrum.net/nsl/provisioning/cbrs/callback/v1/async-service — https://wireless-nsl-devqar1.dev.wtg.spectrum.net/nsl/provisioning/cbrs/callback/v1/async-service</w:t>
      </w:r>
    </w:p>
    <w:p>
      <w:r>
        <w:t>• https://wireless-nsl-devqar1.dev.wtg.spectrum.net/nsl/provisioning/cbrs/callback/v1/async-err-response — https://wireless-nsl-devqar1.dev.wtg.spectrum.net/nsl/provisioning/cbrs/callback/v1/async-err-response</w:t>
      </w:r>
    </w:p>
    <w:p>
      <w:r>
        <w:t>• https://wireless-nsl-devr2.dev.wtg.spectrum.net/nsl/provisioning/mno/g7/callback/v1/manage-line/manage-subscriber/async-error — https://wireless-nsl-devr2.dev.wtg.spectrum.net/nsl/provisioning/mno/g7/callback/v1/manage-line/manage-subscriber/async-error</w:t>
      </w:r>
    </w:p>
    <w:p>
      <w:r>
        <w:t>• https://wireless-nsl-devr2.dev.wtg.spectrum.net/nsl/provisioning/mno/g7/callback/v1/manage-line/manage-subscriber/async — https://wireless-nsl-devr2.dev.wtg.spectrum.net/nsl/provisioning/mno/g7/callback/v1/manage-line/manage-subscriber/async</w:t>
      </w:r>
    </w:p>
    <w:p>
      <w:r>
        <w:t>• MWTGNSLNI-2909 — https://jira.charter.com/browse/MWTGNSLNI-2909</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4001 - Reconnect Subscriber Line Status</w:t>
      </w:r>
    </w:p>
    <w:p>
      <w:r>
        <w:t>URL: https://chalk.charter.com/spaces/MDA/pages/1746686332/4001+-+Reconnect+Subscriber+Line+Status</w:t>
      </w:r>
    </w:p>
    <w:p>
      <w:r>
        <w:t>Table 1 (8 rows):</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rPr>
              <w:t>scenario</w:t>
            </w:r>
          </w:p>
        </w:tc>
        <w:tc>
          <w:tcPr>
            <w:tcW w:type="dxa" w:w="720"/>
          </w:tcPr>
          <w:p>
            <w:r>
              <w:rPr>
                <w:b/>
              </w:rPr>
              <w:t>Device Mode</w:t>
            </w:r>
          </w:p>
        </w:tc>
        <w:tc>
          <w:tcPr>
            <w:tcW w:type="dxa" w:w="720"/>
          </w:tcPr>
          <w:p>
            <w:r>
              <w:rPr>
                <w:b/>
              </w:rPr>
              <w:t>OS</w:t>
            </w:r>
          </w:p>
        </w:tc>
        <w:tc>
          <w:tcPr>
            <w:tcW w:type="dxa" w:w="720"/>
          </w:tcPr>
          <w:p>
            <w:r>
              <w:rPr>
                <w:b/>
              </w:rPr>
              <w:t>SIM Type</w:t>
            </w:r>
          </w:p>
        </w:tc>
        <w:tc>
          <w:tcPr>
            <w:tcW w:type="dxa" w:w="720"/>
          </w:tcPr>
          <w:p>
            <w:r>
              <w:rPr>
                <w:b/>
              </w:rPr>
              <w:t>SIM Profile Type</w:t>
            </w:r>
          </w:p>
        </w:tc>
        <w:tc>
          <w:tcPr>
            <w:tcW w:type="dxa" w:w="720"/>
          </w:tcPr>
          <w:p>
            <w:r>
              <w:rPr>
                <w:b/>
              </w:rPr>
              <w:t>Expected Result</w:t>
            </w:r>
          </w:p>
        </w:tc>
        <w:tc>
          <w:tcPr>
            <w:tcW w:type="dxa" w:w="720"/>
          </w:tcPr>
          <w:p>
            <w:r>
              <w:rPr>
                <w:b/>
              </w:rPr>
              <w:t>scenario</w:t>
            </w:r>
          </w:p>
        </w:tc>
        <w:tc>
          <w:tcPr>
            <w:tcW w:type="dxa" w:w="720"/>
          </w:tcPr>
          <w:p>
            <w:r>
              <w:rPr>
                <w:b/>
              </w:rPr>
              <w:t>Device Mode</w:t>
            </w:r>
          </w:p>
        </w:tc>
        <w:tc>
          <w:tcPr>
            <w:tcW w:type="dxa" w:w="720"/>
          </w:tcPr>
          <w:p>
            <w:r>
              <w:rPr>
                <w:b/>
              </w:rPr>
              <w:t>OS</w:t>
            </w:r>
          </w:p>
        </w:tc>
        <w:tc>
          <w:tcPr>
            <w:tcW w:type="dxa" w:w="720"/>
          </w:tcPr>
          <w:p>
            <w:r>
              <w:rPr>
                <w:b/>
              </w:rPr>
              <w:t>SIM Type</w:t>
            </w:r>
          </w:p>
        </w:tc>
        <w:tc>
          <w:tcPr>
            <w:tcW w:type="dxa" w:w="720"/>
          </w:tcPr>
          <w:p>
            <w:r>
              <w:rPr>
                <w:b/>
              </w:rPr>
              <w:t>SIM Profile Type</w:t>
            </w:r>
          </w:p>
        </w:tc>
        <w:tc>
          <w:tcPr>
            <w:tcW w:type="dxa" w:w="720"/>
          </w:tcPr>
          <w:p>
            <w:r>
              <w:rPr>
                <w:b/>
              </w:rPr>
              <w:t>Expected Result</w:t>
            </w:r>
          </w:p>
        </w:tc>
      </w:tr>
      <w:tr>
        <w:tc>
          <w:tcPr>
            <w:tcW w:type="dxa" w:w="720"/>
          </w:tcPr>
          <w:p>
            <w:r>
              <w:t>scenario</w:t>
            </w:r>
          </w:p>
        </w:tc>
        <w:tc>
          <w:tcPr>
            <w:tcW w:type="dxa" w:w="720"/>
          </w:tcPr>
          <w:p>
            <w:r>
              <w:t>Device Mode</w:t>
            </w:r>
          </w:p>
        </w:tc>
        <w:tc>
          <w:tcPr>
            <w:tcW w:type="dxa" w:w="720"/>
          </w:tcPr>
          <w:p>
            <w:r>
              <w:t>OS</w:t>
            </w:r>
          </w:p>
        </w:tc>
        <w:tc>
          <w:tcPr>
            <w:tcW w:type="dxa" w:w="720"/>
          </w:tcPr>
          <w:p>
            <w:r>
              <w:t>SIM Type</w:t>
            </w:r>
          </w:p>
        </w:tc>
        <w:tc>
          <w:tcPr>
            <w:tcW w:type="dxa" w:w="720"/>
          </w:tcPr>
          <w:p>
            <w:r>
              <w:t>SIM Profile Type</w:t>
            </w:r>
          </w:p>
        </w:tc>
        <w:tc>
          <w:tcPr>
            <w:tcW w:type="dxa" w:w="720"/>
          </w:tcPr>
          <w:p>
            <w:r>
              <w:t>Expected Result</w:t>
            </w:r>
          </w:p>
        </w:tc>
        <w:tc>
          <w:tcPr>
            <w:tcW w:type="dxa" w:w="720"/>
          </w:tcPr>
          <w:p>
            <w:r>
              <w:t>scenario</w:t>
            </w:r>
          </w:p>
        </w:tc>
        <w:tc>
          <w:tcPr>
            <w:tcW w:type="dxa" w:w="720"/>
          </w:tcPr>
          <w:p>
            <w:r>
              <w:t>Device Mode</w:t>
            </w:r>
          </w:p>
        </w:tc>
        <w:tc>
          <w:tcPr>
            <w:tcW w:type="dxa" w:w="720"/>
          </w:tcPr>
          <w:p>
            <w:r>
              <w:t>OS</w:t>
            </w:r>
          </w:p>
        </w:tc>
        <w:tc>
          <w:tcPr>
            <w:tcW w:type="dxa" w:w="720"/>
          </w:tcPr>
          <w:p>
            <w:r>
              <w:t>SIM Type</w:t>
            </w:r>
          </w:p>
        </w:tc>
        <w:tc>
          <w:tcPr>
            <w:tcW w:type="dxa" w:w="720"/>
          </w:tcPr>
          <w:p>
            <w:r>
              <w:t>SIM Profile Type</w:t>
            </w:r>
          </w:p>
        </w:tc>
        <w:tc>
          <w:tcPr>
            <w:tcW w:type="dxa" w:w="720"/>
          </w:tcPr>
          <w:p>
            <w:r>
              <w:t>Expected Result</w:t>
            </w:r>
          </w:p>
        </w:tc>
      </w:tr>
      <w:tr>
        <w:tc>
          <w:tcPr>
            <w:tcW w:type="dxa" w:w="720"/>
          </w:tcPr>
          <w:p>
            <w:r>
              <w:t xml:space="preserve">reconnect with new IMEI </w:t>
            </w:r>
          </w:p>
        </w:tc>
        <w:tc>
          <w:tcPr>
            <w:tcW w:type="dxa" w:w="720"/>
          </w:tcPr>
          <w:p>
            <w:r>
              <w:t>same</w:t>
            </w:r>
          </w:p>
        </w:tc>
        <w:tc>
          <w:tcPr>
            <w:tcW w:type="dxa" w:w="720"/>
          </w:tcPr>
          <w:p>
            <w:r>
              <w:t>same</w:t>
            </w:r>
          </w:p>
        </w:tc>
        <w:tc>
          <w:tcPr>
            <w:tcW w:type="dxa" w:w="720"/>
          </w:tcPr>
          <w:p>
            <w:r>
              <w:t>same/ different</w:t>
            </w:r>
          </w:p>
        </w:tc>
        <w:tc>
          <w:tcPr>
            <w:tcW w:type="dxa" w:w="720"/>
          </w:tcPr>
          <w:p>
            <w:r>
              <w:t>same</w:t>
            </w:r>
          </w:p>
        </w:tc>
        <w:tc>
          <w:tcPr>
            <w:tcW w:type="dxa" w:w="720"/>
          </w:tcPr>
          <w:p>
            <w:r>
              <w:t xml:space="preserve">reconnect with same wholesale plan and features </w:t>
            </w:r>
          </w:p>
        </w:tc>
        <w:tc>
          <w:tcPr>
            <w:tcW w:type="dxa" w:w="720"/>
          </w:tcPr>
          <w:p>
            <w:r>
              <w:t xml:space="preserve">reconnect with new IMEI </w:t>
            </w:r>
          </w:p>
        </w:tc>
        <w:tc>
          <w:tcPr>
            <w:tcW w:type="dxa" w:w="720"/>
          </w:tcPr>
          <w:p>
            <w:r>
              <w:t>same</w:t>
            </w:r>
          </w:p>
        </w:tc>
        <w:tc>
          <w:tcPr>
            <w:tcW w:type="dxa" w:w="720"/>
          </w:tcPr>
          <w:p>
            <w:r>
              <w:t>same</w:t>
            </w:r>
          </w:p>
        </w:tc>
        <w:tc>
          <w:tcPr>
            <w:tcW w:type="dxa" w:w="720"/>
          </w:tcPr>
          <w:p>
            <w:r>
              <w:t>same/ different</w:t>
            </w:r>
          </w:p>
        </w:tc>
        <w:tc>
          <w:tcPr>
            <w:tcW w:type="dxa" w:w="720"/>
          </w:tcPr>
          <w:p>
            <w:r>
              <w:t>same</w:t>
            </w:r>
          </w:p>
        </w:tc>
        <w:tc>
          <w:tcPr>
            <w:tcW w:type="dxa" w:w="720"/>
          </w:tcPr>
          <w:p>
            <w:r>
              <w:t xml:space="preserve">reconnect with same wholesale plan and features </w:t>
            </w:r>
          </w:p>
        </w:tc>
      </w:tr>
      <w:tr>
        <w:tc>
          <w:tcPr>
            <w:tcW w:type="dxa" w:w="720"/>
          </w:tcPr>
          <w:p>
            <w:r>
              <w:t xml:space="preserve">reconnect with new IMEI </w:t>
            </w:r>
          </w:p>
        </w:tc>
        <w:tc>
          <w:tcPr>
            <w:tcW w:type="dxa" w:w="720"/>
          </w:tcPr>
          <w:p>
            <w:r>
              <w:t>same</w:t>
            </w:r>
          </w:p>
        </w:tc>
        <w:tc>
          <w:tcPr>
            <w:tcW w:type="dxa" w:w="720"/>
          </w:tcPr>
          <w:p>
            <w:r>
              <w:t>different</w:t>
            </w:r>
          </w:p>
        </w:tc>
        <w:tc>
          <w:tcPr>
            <w:tcW w:type="dxa" w:w="720"/>
          </w:tcPr>
          <w:p>
            <w:r>
              <w:t>same/ different</w:t>
            </w:r>
          </w:p>
        </w:tc>
        <w:tc>
          <w:tcPr>
            <w:tcW w:type="dxa" w:w="720"/>
          </w:tcPr>
          <w:p>
            <w:r>
              <w:t>same</w:t>
            </w:r>
          </w:p>
        </w:tc>
        <w:tc>
          <w:tcPr>
            <w:tcW w:type="dxa" w:w="720"/>
          </w:tcPr>
          <w:p>
            <w:r>
              <w:t xml:space="preserve">reconnect with same wholesale plan and updated features </w:t>
            </w:r>
          </w:p>
        </w:tc>
        <w:tc>
          <w:tcPr>
            <w:tcW w:type="dxa" w:w="720"/>
          </w:tcPr>
          <w:p>
            <w:r>
              <w:t xml:space="preserve">reconnect with new IMEI </w:t>
            </w:r>
          </w:p>
        </w:tc>
        <w:tc>
          <w:tcPr>
            <w:tcW w:type="dxa" w:w="720"/>
          </w:tcPr>
          <w:p>
            <w:r>
              <w:t>same</w:t>
            </w:r>
          </w:p>
        </w:tc>
        <w:tc>
          <w:tcPr>
            <w:tcW w:type="dxa" w:w="720"/>
          </w:tcPr>
          <w:p>
            <w:r>
              <w:t>different</w:t>
            </w:r>
          </w:p>
        </w:tc>
        <w:tc>
          <w:tcPr>
            <w:tcW w:type="dxa" w:w="720"/>
          </w:tcPr>
          <w:p>
            <w:r>
              <w:t>same/ different</w:t>
            </w:r>
          </w:p>
        </w:tc>
        <w:tc>
          <w:tcPr>
            <w:tcW w:type="dxa" w:w="720"/>
          </w:tcPr>
          <w:p>
            <w:r>
              <w:t>same</w:t>
            </w:r>
          </w:p>
        </w:tc>
        <w:tc>
          <w:tcPr>
            <w:tcW w:type="dxa" w:w="720"/>
          </w:tcPr>
          <w:p>
            <w:r>
              <w:t xml:space="preserve">reconnect with same wholesale plan and updated features </w:t>
            </w:r>
          </w:p>
        </w:tc>
      </w:tr>
      <w:tr>
        <w:tc>
          <w:tcPr>
            <w:tcW w:type="dxa" w:w="720"/>
          </w:tcPr>
          <w:p>
            <w:r>
              <w:t xml:space="preserve">reconnect with new IMEI </w:t>
            </w:r>
          </w:p>
        </w:tc>
        <w:tc>
          <w:tcPr>
            <w:tcW w:type="dxa" w:w="720"/>
          </w:tcPr>
          <w:p>
            <w:r>
              <w:t>different</w:t>
            </w:r>
          </w:p>
        </w:tc>
        <w:tc>
          <w:tcPr>
            <w:tcW w:type="dxa" w:w="720"/>
          </w:tcPr>
          <w:p>
            <w:r>
              <w:t>same/ different</w:t>
            </w:r>
          </w:p>
        </w:tc>
        <w:tc>
          <w:tcPr>
            <w:tcW w:type="dxa" w:w="720"/>
          </w:tcPr>
          <w:p>
            <w:r>
              <w:t>same/ different</w:t>
            </w:r>
          </w:p>
        </w:tc>
        <w:tc>
          <w:tcPr>
            <w:tcW w:type="dxa" w:w="720"/>
          </w:tcPr>
          <w:p>
            <w:r>
              <w:t>same/ different</w:t>
            </w:r>
          </w:p>
        </w:tc>
        <w:tc>
          <w:tcPr>
            <w:tcW w:type="dxa" w:w="720"/>
          </w:tcPr>
          <w:p>
            <w:r>
              <w:t xml:space="preserve">reconnect with new wholesale plan and features </w:t>
            </w:r>
          </w:p>
        </w:tc>
        <w:tc>
          <w:tcPr>
            <w:tcW w:type="dxa" w:w="720"/>
          </w:tcPr>
          <w:p>
            <w:r>
              <w:t xml:space="preserve">reconnect with new IMEI </w:t>
            </w:r>
          </w:p>
        </w:tc>
        <w:tc>
          <w:tcPr>
            <w:tcW w:type="dxa" w:w="720"/>
          </w:tcPr>
          <w:p>
            <w:r>
              <w:t>different</w:t>
            </w:r>
          </w:p>
        </w:tc>
        <w:tc>
          <w:tcPr>
            <w:tcW w:type="dxa" w:w="720"/>
          </w:tcPr>
          <w:p>
            <w:r>
              <w:t>same/ different</w:t>
            </w:r>
          </w:p>
        </w:tc>
        <w:tc>
          <w:tcPr>
            <w:tcW w:type="dxa" w:w="720"/>
          </w:tcPr>
          <w:p>
            <w:r>
              <w:t>same/ different</w:t>
            </w:r>
          </w:p>
        </w:tc>
        <w:tc>
          <w:tcPr>
            <w:tcW w:type="dxa" w:w="720"/>
          </w:tcPr>
          <w:p>
            <w:r>
              <w:t>same/ different</w:t>
            </w:r>
          </w:p>
        </w:tc>
        <w:tc>
          <w:tcPr>
            <w:tcW w:type="dxa" w:w="720"/>
          </w:tcPr>
          <w:p>
            <w:r>
              <w:t xml:space="preserve">reconnect with new wholesale plan and features </w:t>
            </w:r>
          </w:p>
        </w:tc>
      </w:tr>
      <w:tr>
        <w:tc>
          <w:tcPr>
            <w:tcW w:type="dxa" w:w="720"/>
          </w:tcPr>
          <w:p>
            <w:r>
              <w:t>reconnect with new IMEI</w:t>
            </w:r>
          </w:p>
        </w:tc>
        <w:tc>
          <w:tcPr>
            <w:tcW w:type="dxa" w:w="720"/>
          </w:tcPr>
          <w:p>
            <w:r>
              <w:t>same</w:t>
            </w:r>
          </w:p>
        </w:tc>
        <w:tc>
          <w:tcPr>
            <w:tcW w:type="dxa" w:w="720"/>
          </w:tcPr>
          <w:p>
            <w:r>
              <w:t>same/ different</w:t>
            </w:r>
          </w:p>
        </w:tc>
        <w:tc>
          <w:tcPr>
            <w:tcW w:type="dxa" w:w="720"/>
          </w:tcPr>
          <w:p>
            <w:r>
              <w:t>different</w:t>
            </w:r>
          </w:p>
        </w:tc>
        <w:tc>
          <w:tcPr>
            <w:tcW w:type="dxa" w:w="720"/>
          </w:tcPr>
          <w:p>
            <w:r>
              <w:t>different</w:t>
            </w:r>
          </w:p>
        </w:tc>
        <w:tc>
          <w:tcPr>
            <w:tcW w:type="dxa" w:w="720"/>
          </w:tcPr>
          <w:p>
            <w:r>
              <w:t>reconnect with new wholesale plan and features</w:t>
            </w:r>
          </w:p>
        </w:tc>
        <w:tc>
          <w:tcPr>
            <w:tcW w:type="dxa" w:w="720"/>
          </w:tcPr>
          <w:p>
            <w:r>
              <w:t>reconnect with new IMEI</w:t>
            </w:r>
          </w:p>
        </w:tc>
        <w:tc>
          <w:tcPr>
            <w:tcW w:type="dxa" w:w="720"/>
          </w:tcPr>
          <w:p>
            <w:r>
              <w:t>same</w:t>
            </w:r>
          </w:p>
        </w:tc>
        <w:tc>
          <w:tcPr>
            <w:tcW w:type="dxa" w:w="720"/>
          </w:tcPr>
          <w:p>
            <w:r>
              <w:t>same/ different</w:t>
            </w:r>
          </w:p>
        </w:tc>
        <w:tc>
          <w:tcPr>
            <w:tcW w:type="dxa" w:w="720"/>
          </w:tcPr>
          <w:p>
            <w:r>
              <w:t>different</w:t>
            </w:r>
          </w:p>
        </w:tc>
        <w:tc>
          <w:tcPr>
            <w:tcW w:type="dxa" w:w="720"/>
          </w:tcPr>
          <w:p>
            <w:r>
              <w:t>different</w:t>
            </w:r>
          </w:p>
        </w:tc>
        <w:tc>
          <w:tcPr>
            <w:tcW w:type="dxa" w:w="720"/>
          </w:tcPr>
          <w:p>
            <w:r>
              <w:t>reconnect with new wholesale plan and features</w:t>
            </w:r>
          </w:p>
        </w:tc>
      </w:tr>
      <w:tr>
        <w:tc>
          <w:tcPr>
            <w:tcW w:type="dxa" w:w="720"/>
          </w:tcPr>
          <w:p>
            <w:r>
              <w:t>reconnect with old IMEI</w:t>
            </w:r>
          </w:p>
        </w:tc>
        <w:tc>
          <w:tcPr>
            <w:tcW w:type="dxa" w:w="720"/>
          </w:tcPr>
          <w:p>
            <w:r>
              <w:t>same</w:t>
            </w:r>
          </w:p>
        </w:tc>
        <w:tc>
          <w:tcPr>
            <w:tcW w:type="dxa" w:w="720"/>
          </w:tcPr>
          <w:p>
            <w:r>
              <w:t>same</w:t>
            </w:r>
          </w:p>
        </w:tc>
        <w:tc>
          <w:tcPr>
            <w:tcW w:type="dxa" w:w="720"/>
          </w:tcPr>
          <w:p>
            <w:r>
              <w:t>same/ different</w:t>
            </w:r>
          </w:p>
        </w:tc>
        <w:tc>
          <w:tcPr>
            <w:tcW w:type="dxa" w:w="720"/>
          </w:tcPr>
          <w:p>
            <w:r>
              <w:t>same</w:t>
            </w:r>
          </w:p>
        </w:tc>
        <w:tc>
          <w:tcPr>
            <w:tcW w:type="dxa" w:w="720"/>
          </w:tcPr>
          <w:p>
            <w:r>
              <w:t>reconnect with same wholesale plan and features</w:t>
            </w:r>
          </w:p>
        </w:tc>
        <w:tc>
          <w:tcPr>
            <w:tcW w:type="dxa" w:w="720"/>
          </w:tcPr>
          <w:p>
            <w:r>
              <w:t>reconnect with old IMEI</w:t>
            </w:r>
          </w:p>
        </w:tc>
        <w:tc>
          <w:tcPr>
            <w:tcW w:type="dxa" w:w="720"/>
          </w:tcPr>
          <w:p>
            <w:r>
              <w:t>same</w:t>
            </w:r>
          </w:p>
        </w:tc>
        <w:tc>
          <w:tcPr>
            <w:tcW w:type="dxa" w:w="720"/>
          </w:tcPr>
          <w:p>
            <w:r>
              <w:t>same</w:t>
            </w:r>
          </w:p>
        </w:tc>
        <w:tc>
          <w:tcPr>
            <w:tcW w:type="dxa" w:w="720"/>
          </w:tcPr>
          <w:p>
            <w:r>
              <w:t>same/ different</w:t>
            </w:r>
          </w:p>
        </w:tc>
        <w:tc>
          <w:tcPr>
            <w:tcW w:type="dxa" w:w="720"/>
          </w:tcPr>
          <w:p>
            <w:r>
              <w:t>same</w:t>
            </w:r>
          </w:p>
        </w:tc>
        <w:tc>
          <w:tcPr>
            <w:tcW w:type="dxa" w:w="720"/>
          </w:tcPr>
          <w:p>
            <w:r>
              <w:t>reconnect with same wholesale plan and features</w:t>
            </w:r>
          </w:p>
        </w:tc>
      </w:tr>
      <w:tr>
        <w:tc>
          <w:tcPr>
            <w:tcW w:type="dxa" w:w="720"/>
          </w:tcPr>
          <w:p>
            <w:r>
              <w:t>reconnect with old IMEI</w:t>
            </w:r>
          </w:p>
        </w:tc>
        <w:tc>
          <w:tcPr>
            <w:tcW w:type="dxa" w:w="720"/>
          </w:tcPr>
          <w:p>
            <w:r>
              <w:t>same</w:t>
            </w:r>
          </w:p>
        </w:tc>
        <w:tc>
          <w:tcPr>
            <w:tcW w:type="dxa" w:w="720"/>
          </w:tcPr>
          <w:p>
            <w:r>
              <w:t>different</w:t>
            </w:r>
          </w:p>
        </w:tc>
        <w:tc>
          <w:tcPr>
            <w:tcW w:type="dxa" w:w="720"/>
          </w:tcPr>
          <w:p>
            <w:r>
              <w:t>same/ different</w:t>
            </w:r>
          </w:p>
        </w:tc>
        <w:tc>
          <w:tcPr>
            <w:tcW w:type="dxa" w:w="720"/>
          </w:tcPr>
          <w:p>
            <w:r>
              <w:t>same</w:t>
            </w:r>
          </w:p>
        </w:tc>
        <w:tc>
          <w:tcPr>
            <w:tcW w:type="dxa" w:w="720"/>
          </w:tcPr>
          <w:p>
            <w:r>
              <w:t>reconnect with same wholesale plan and updated features</w:t>
            </w:r>
          </w:p>
        </w:tc>
        <w:tc>
          <w:tcPr>
            <w:tcW w:type="dxa" w:w="720"/>
          </w:tcPr>
          <w:p>
            <w:r>
              <w:t>reconnect with old IMEI</w:t>
            </w:r>
          </w:p>
        </w:tc>
        <w:tc>
          <w:tcPr>
            <w:tcW w:type="dxa" w:w="720"/>
          </w:tcPr>
          <w:p>
            <w:r>
              <w:t>same</w:t>
            </w:r>
          </w:p>
        </w:tc>
        <w:tc>
          <w:tcPr>
            <w:tcW w:type="dxa" w:w="720"/>
          </w:tcPr>
          <w:p>
            <w:r>
              <w:t>different</w:t>
            </w:r>
          </w:p>
        </w:tc>
        <w:tc>
          <w:tcPr>
            <w:tcW w:type="dxa" w:w="720"/>
          </w:tcPr>
          <w:p>
            <w:r>
              <w:t>same/ different</w:t>
            </w:r>
          </w:p>
        </w:tc>
        <w:tc>
          <w:tcPr>
            <w:tcW w:type="dxa" w:w="720"/>
          </w:tcPr>
          <w:p>
            <w:r>
              <w:t>same</w:t>
            </w:r>
          </w:p>
        </w:tc>
        <w:tc>
          <w:tcPr>
            <w:tcW w:type="dxa" w:w="720"/>
          </w:tcPr>
          <w:p>
            <w:r>
              <w:t>reconnect with same wholesale plan and updated features</w:t>
            </w:r>
          </w:p>
        </w:tc>
      </w:tr>
      <w:tr>
        <w:tc>
          <w:tcPr>
            <w:tcW w:type="dxa" w:w="720"/>
          </w:tcPr>
          <w:p>
            <w:r>
              <w:t>reconnect with old IMEI</w:t>
            </w:r>
          </w:p>
        </w:tc>
        <w:tc>
          <w:tcPr>
            <w:tcW w:type="dxa" w:w="720"/>
          </w:tcPr>
          <w:p>
            <w:r>
              <w:t>same</w:t>
            </w:r>
          </w:p>
        </w:tc>
        <w:tc>
          <w:tcPr>
            <w:tcW w:type="dxa" w:w="720"/>
          </w:tcPr>
          <w:p>
            <w:r>
              <w:t>same/ different</w:t>
            </w:r>
          </w:p>
        </w:tc>
        <w:tc>
          <w:tcPr>
            <w:tcW w:type="dxa" w:w="720"/>
          </w:tcPr>
          <w:p>
            <w:r>
              <w:t>same/ different</w:t>
            </w:r>
          </w:p>
        </w:tc>
        <w:tc>
          <w:tcPr>
            <w:tcW w:type="dxa" w:w="720"/>
          </w:tcPr>
          <w:p>
            <w:r>
              <w:t>different</w:t>
            </w:r>
          </w:p>
        </w:tc>
        <w:tc>
          <w:tcPr>
            <w:tcW w:type="dxa" w:w="720"/>
          </w:tcPr>
          <w:p>
            <w:r>
              <w:t xml:space="preserve">reconnect with new wholesale plan and features </w:t>
            </w:r>
          </w:p>
        </w:tc>
        <w:tc>
          <w:tcPr>
            <w:tcW w:type="dxa" w:w="720"/>
          </w:tcPr>
          <w:p>
            <w:r>
              <w:t>reconnect with old IMEI</w:t>
            </w:r>
          </w:p>
        </w:tc>
        <w:tc>
          <w:tcPr>
            <w:tcW w:type="dxa" w:w="720"/>
          </w:tcPr>
          <w:p>
            <w:r>
              <w:t>same</w:t>
            </w:r>
          </w:p>
        </w:tc>
        <w:tc>
          <w:tcPr>
            <w:tcW w:type="dxa" w:w="720"/>
          </w:tcPr>
          <w:p>
            <w:r>
              <w:t>same/ different</w:t>
            </w:r>
          </w:p>
        </w:tc>
        <w:tc>
          <w:tcPr>
            <w:tcW w:type="dxa" w:w="720"/>
          </w:tcPr>
          <w:p>
            <w:r>
              <w:t>same/ different</w:t>
            </w:r>
          </w:p>
        </w:tc>
        <w:tc>
          <w:tcPr>
            <w:tcW w:type="dxa" w:w="720"/>
          </w:tcPr>
          <w:p>
            <w:r>
              <w:t>different</w:t>
            </w:r>
          </w:p>
        </w:tc>
        <w:tc>
          <w:tcPr>
            <w:tcW w:type="dxa" w:w="720"/>
          </w:tcPr>
          <w:p>
            <w:r>
              <w:t xml:space="preserve">reconnect with new wholesale plan and features </w:t>
            </w:r>
          </w:p>
        </w:tc>
      </w:tr>
    </w:tbl>
    <w:p/>
    <w:p>
      <w:r>
        <w:t>Table 2 (16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/nsl/provisioning/mno/v1/reconnect-subscriber</w:t>
            </w:r>
          </w:p>
        </w:tc>
      </w:tr>
      <w:tr>
        <w:tc>
          <w:tcPr>
            <w:tcW w:type="dxa" w:w="4320"/>
          </w:tcPr>
          <w:p>
            <w:r>
              <w:t>Consumer</w:t>
            </w:r>
          </w:p>
        </w:tc>
        <w:tc>
          <w:tcPr>
            <w:tcW w:type="dxa" w:w="4320"/>
          </w:tcPr>
          <w:p>
            <w:r>
              <w:t>ITMBO, NBOP</w:t>
            </w:r>
          </w:p>
        </w:tc>
      </w:tr>
      <w:tr>
        <w:tc>
          <w:tcPr>
            <w:tcW w:type="dxa" w:w="4320"/>
          </w:tcPr>
          <w:p>
            <w:r>
              <w:t>Provider</w:t>
            </w:r>
          </w:p>
        </w:tc>
        <w:tc>
          <w:tcPr>
            <w:tcW w:type="dxa" w:w="4320"/>
          </w:tcPr>
          <w:p>
            <w:r>
              <w:t>NSL</w:t>
            </w:r>
          </w:p>
        </w:tc>
      </w:tr>
      <w:tr>
        <w:tc>
          <w:tcPr>
            <w:tcW w:type="dxa" w:w="4320"/>
          </w:tcPr>
          <w:p>
            <w:r>
              <w:t>Method</w:t>
            </w:r>
          </w:p>
        </w:tc>
        <w:tc>
          <w:tcPr>
            <w:tcW w:type="dxa" w:w="4320"/>
          </w:tcPr>
          <w:p>
            <w:r>
              <w:t>HTTP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Asynchronous</w:t>
            </w:r>
          </w:p>
        </w:tc>
      </w:tr>
      <w:tr>
        <w:tc>
          <w:tcPr>
            <w:tcW w:type="dxa" w:w="4320"/>
          </w:tcPr>
          <w:p>
            <w:r>
              <w:t>Request Type</w:t>
            </w:r>
          </w:p>
        </w:tc>
        <w:tc>
          <w:tcPr>
            <w:tcW w:type="dxa" w:w="4320"/>
          </w:tcPr>
          <w:p>
            <w:r>
              <w:t>JSON</w:t>
            </w:r>
          </w:p>
        </w:tc>
      </w:tr>
      <w:tr>
        <w:tc>
          <w:tcPr>
            <w:tcW w:type="dxa" w:w="4320"/>
          </w:tcPr>
          <w:p>
            <w:r>
              <w:t>Transaction Type</w:t>
            </w:r>
          </w:p>
        </w:tc>
        <w:tc>
          <w:tcPr>
            <w:tcW w:type="dxa" w:w="4320"/>
          </w:tcPr>
          <w:p>
            <w:r>
              <w:t>RH,RS,RM, RO,RP,RI</w:t>
            </w:r>
          </w:p>
        </w:tc>
      </w:tr>
      <w:tr>
        <w:tc>
          <w:tcPr>
            <w:tcW w:type="dxa" w:w="4320"/>
          </w:tcPr>
          <w:p>
            <w:r>
              <w:t>Order Type</w:t>
            </w:r>
          </w:p>
        </w:tc>
        <w:tc>
          <w:tcPr>
            <w:tcW w:type="dxa" w:w="4320"/>
          </w:tcPr>
          <w:p>
            <w:r>
              <w:t>REM_HOT, RESTORE, RECONNECT,</w:t>
            </w:r>
          </w:p>
        </w:tc>
      </w:tr>
      <w:tr>
        <w:tc>
          <w:tcPr>
            <w:tcW w:type="dxa" w:w="4320"/>
          </w:tcPr>
          <w:p>
            <w:r>
              <w:t>API Manager</w:t>
            </w:r>
          </w:p>
        </w:tc>
        <w:tc>
          <w:tcPr>
            <w:tcW w:type="dxa" w:w="4320"/>
          </w:tcPr>
          <w:p>
            <w:r>
              <w:t>manage-line</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TBD</w:t>
            </w:r>
          </w:p>
        </w:tc>
      </w:tr>
      <w:tr>
        <w:tc>
          <w:tcPr>
            <w:tcW w:type="dxa" w:w="4320"/>
          </w:tcPr>
          <w:p>
            <w:r>
              <w:t>Swagger</w:t>
            </w:r>
          </w:p>
        </w:tc>
        <w:tc>
          <w:tcPr>
            <w:tcW w:type="dxa" w:w="4320"/>
          </w:tcPr>
          <w:p>
            <w:r>
              <w:t>Swagger UI (spectrum.net)</w:t>
            </w:r>
          </w:p>
        </w:tc>
      </w:tr>
      <w:tr>
        <w:tc>
          <w:tcPr>
            <w:tcW w:type="dxa" w:w="4320"/>
          </w:tcPr>
          <w:p>
            <w:r>
              <w:t>Data Dictionary</w:t>
            </w:r>
          </w:p>
        </w:tc>
        <w:tc>
          <w:tcPr>
            <w:tcW w:type="dxa" w:w="4320"/>
          </w:tcPr>
          <w:p>
            <w:r>
              <w:t>Data Dictionary - Sharepoint</w:t>
            </w:r>
          </w:p>
        </w:tc>
      </w:tr>
    </w:tbl>
    <w:p/>
    <w:p>
      <w:r>
        <w:t>Table 3 (8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Reconnect Subscriber</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t>Y</w:t>
            </w:r>
          </w:p>
        </w:tc>
        <w:tc>
          <w:tcPr>
            <w:tcW w:type="dxa" w:w="1080"/>
          </w:tcPr>
          <w:p>
            <w:r>
              <w:t>Orders initiated from ITMBO, will be submitted via MBO gateway 'PINXT' to NSL</w:t>
            </w:r>
          </w:p>
        </w:tc>
      </w:tr>
      <w:tr>
        <w:tc>
          <w:tcPr>
            <w:tcW w:type="dxa" w:w="1080"/>
          </w:tcPr>
          <w:p>
            <w:r>
              <w:t>2</w:t>
            </w:r>
          </w:p>
        </w:tc>
        <w:tc>
          <w:tcPr>
            <w:tcW w:type="dxa" w:w="1080"/>
          </w:tcPr>
          <w:p>
            <w:r>
              <w:t>Remove Hotline</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NSL will initiate the remove hotline request based on the Transaction Type sent in the request by front-end system. TT for remove hotline request = RH</w:t>
            </w:r>
          </w:p>
        </w:tc>
      </w:tr>
      <w:tr>
        <w:tc>
          <w:tcPr>
            <w:tcW w:type="dxa" w:w="1080"/>
          </w:tcPr>
          <w:p>
            <w:r>
              <w:t>3</w:t>
            </w:r>
          </w:p>
        </w:tc>
        <w:tc>
          <w:tcPr>
            <w:tcW w:type="dxa" w:w="1080"/>
          </w:tcPr>
          <w:p>
            <w:r>
              <w:t>Async 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w:t>
            </w:r>
          </w:p>
        </w:tc>
        <w:tc>
          <w:tcPr>
            <w:tcW w:type="dxa" w:w="1080"/>
          </w:tcPr>
          <w:p>
            <w:r>
              <w:t>Verify the status code and update the transaction as success/ failure. If success, update the line status in NSL resource tables.</w:t>
            </w:r>
          </w:p>
        </w:tc>
      </w:tr>
      <w:tr>
        <w:tc>
          <w:tcPr>
            <w:tcW w:type="dxa" w:w="1080"/>
          </w:tcPr>
          <w:p>
            <w:r>
              <w:t>4</w:t>
            </w:r>
          </w:p>
        </w:tc>
        <w:tc>
          <w:tcPr>
            <w:tcW w:type="dxa" w:w="1080"/>
          </w:tcPr>
          <w:p>
            <w:r>
              <w:t>Async Callback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Update the source system with status (success/ failure) and its details if the request is initiated from the source channel - ITMBO.</w:t>
            </w:r>
          </w:p>
        </w:tc>
      </w:tr>
      <w:tr>
        <w:tc>
          <w:tcPr>
            <w:tcW w:type="dxa" w:w="1080"/>
          </w:tcPr>
          <w:p>
            <w:r>
              <w:t>5</w:t>
            </w:r>
          </w:p>
        </w:tc>
        <w:tc>
          <w:tcPr>
            <w:tcW w:type="dxa" w:w="1080"/>
          </w:tcPr>
          <w:p>
            <w:r>
              <w:t>Update Subscriber Status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Update the source system with status (success/ failure) and its details if the request is initiated from the source channel - NBOP.</w:t>
            </w:r>
          </w:p>
        </w:tc>
      </w:tr>
      <w:tr>
        <w:tc>
          <w:tcPr>
            <w:tcW w:type="dxa" w:w="1080"/>
          </w:tcPr>
          <w:p>
            <w:r>
              <w:t>6</w:t>
            </w:r>
          </w:p>
        </w:tc>
        <w:tc>
          <w:tcPr>
            <w:tcW w:type="dxa" w:w="1080"/>
          </w:tcPr>
          <w:p>
            <w:r>
              <w:t>Update Connection Manager</w:t>
            </w:r>
          </w:p>
        </w:tc>
        <w:tc>
          <w:tcPr>
            <w:tcW w:type="dxa" w:w="1080"/>
          </w:tcPr>
          <w:p>
            <w:r>
              <w:t>Outbound</w:t>
            </w:r>
          </w:p>
        </w:tc>
        <w:tc>
          <w:tcPr>
            <w:tcW w:type="dxa" w:w="1080"/>
          </w:tcPr>
          <w:p>
            <w:r>
              <w:t>NSL</w:t>
            </w:r>
          </w:p>
        </w:tc>
        <w:tc>
          <w:tcPr>
            <w:tcW w:type="dxa" w:w="1080"/>
          </w:tcPr>
          <w:p>
            <w:r>
              <w:t>-</w:t>
            </w:r>
          </w:p>
        </w:tc>
        <w:tc>
          <w:tcPr>
            <w:tcW w:type="dxa" w:w="1080"/>
          </w:tcPr>
          <w:p>
            <w:r>
              <w:t>CM</w:t>
            </w:r>
          </w:p>
        </w:tc>
        <w:tc>
          <w:tcPr>
            <w:tcW w:type="dxa" w:w="1080"/>
          </w:tcPr>
          <w:p>
            <w:r>
              <w:t>-</w:t>
            </w:r>
          </w:p>
        </w:tc>
        <w:tc>
          <w:tcPr>
            <w:tcW w:type="dxa" w:w="1080"/>
          </w:tcPr>
          <w:p>
            <w:r>
              <w:t>-</w:t>
            </w:r>
          </w:p>
        </w:tc>
      </w:tr>
      <w:tr>
        <w:tc>
          <w:tcPr>
            <w:tcW w:type="dxa" w:w="1080"/>
          </w:tcPr>
          <w:p>
            <w:r>
              <w:t>7</w:t>
            </w:r>
          </w:p>
        </w:tc>
        <w:tc>
          <w:tcPr>
            <w:tcW w:type="dxa" w:w="1080"/>
          </w:tcPr>
          <w:p>
            <w:r>
              <w:t>Delete Subscriber</w:t>
            </w:r>
          </w:p>
        </w:tc>
        <w:tc>
          <w:tcPr>
            <w:tcW w:type="dxa" w:w="1080"/>
          </w:tcPr>
          <w:p>
            <w:r>
              <w:t>Outbound</w:t>
            </w:r>
          </w:p>
        </w:tc>
        <w:tc>
          <w:tcPr>
            <w:tcW w:type="dxa" w:w="1080"/>
          </w:tcPr>
          <w:p>
            <w:r>
              <w:t>NSL</w:t>
            </w:r>
          </w:p>
        </w:tc>
        <w:tc>
          <w:tcPr>
            <w:tcW w:type="dxa" w:w="1080"/>
          </w:tcPr>
          <w:p>
            <w:r>
              <w:t>-</w:t>
            </w:r>
          </w:p>
        </w:tc>
        <w:tc>
          <w:tcPr>
            <w:tcW w:type="dxa" w:w="1080"/>
          </w:tcPr>
          <w:p>
            <w:r>
              <w:t>EMM</w:t>
            </w:r>
          </w:p>
        </w:tc>
        <w:tc>
          <w:tcPr>
            <w:tcW w:type="dxa" w:w="1080"/>
          </w:tcPr>
          <w:p>
            <w:r>
              <w:t>Y</w:t>
            </w:r>
          </w:p>
        </w:tc>
        <w:tc>
          <w:tcPr>
            <w:tcW w:type="dxa" w:w="1080"/>
          </w:tcPr>
          <w:p>
            <w:r>
              <w:t>If BCD has changed during restore line, trigger this request to deactivate the subscriber and add again to reset the usage metering process.</w:t>
            </w:r>
          </w:p>
        </w:tc>
      </w:tr>
      <w:tr>
        <w:tc>
          <w:tcPr>
            <w:tcW w:type="dxa" w:w="1080"/>
          </w:tcPr>
          <w:p>
            <w:r>
              <w:t>8</w:t>
            </w:r>
          </w:p>
        </w:tc>
        <w:tc>
          <w:tcPr>
            <w:tcW w:type="dxa" w:w="1080"/>
          </w:tcPr>
          <w:p>
            <w:r>
              <w:t>Create Subscriber</w:t>
            </w:r>
          </w:p>
        </w:tc>
        <w:tc>
          <w:tcPr>
            <w:tcW w:type="dxa" w:w="1080"/>
          </w:tcPr>
          <w:p>
            <w:r>
              <w:t>Outbound</w:t>
            </w:r>
          </w:p>
        </w:tc>
        <w:tc>
          <w:tcPr>
            <w:tcW w:type="dxa" w:w="1080"/>
          </w:tcPr>
          <w:p>
            <w:r>
              <w:t>NSL</w:t>
            </w:r>
          </w:p>
        </w:tc>
        <w:tc>
          <w:tcPr>
            <w:tcW w:type="dxa" w:w="1080"/>
          </w:tcPr>
          <w:p>
            <w:r>
              <w:t>-</w:t>
            </w:r>
          </w:p>
        </w:tc>
        <w:tc>
          <w:tcPr>
            <w:tcW w:type="dxa" w:w="1080"/>
          </w:tcPr>
          <w:p>
            <w:r>
              <w:t>EMM</w:t>
            </w:r>
          </w:p>
        </w:tc>
        <w:tc>
          <w:tcPr>
            <w:tcW w:type="dxa" w:w="1080"/>
          </w:tcPr>
          <w:p>
            <w:r>
              <w:t>Y</w:t>
            </w:r>
          </w:p>
        </w:tc>
        <w:tc>
          <w:tcPr>
            <w:tcW w:type="dxa" w:w="1080"/>
          </w:tcPr>
          <w:p>
            <w:r/>
          </w:p>
        </w:tc>
      </w:tr>
    </w:tbl>
    <w:p/>
    <w:p>
      <w:r>
        <w:t>Table 4 (5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Reconnect Subscriber</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t>Y</w:t>
            </w:r>
          </w:p>
        </w:tc>
        <w:tc>
          <w:tcPr>
            <w:tcW w:type="dxa" w:w="1080"/>
          </w:tcPr>
          <w:p>
            <w:r>
              <w:t>Orders initiated from ITMBO, will be submitted via MBO gateway 'PINXT' to NSL</w:t>
            </w:r>
          </w:p>
        </w:tc>
      </w:tr>
      <w:tr>
        <w:tc>
          <w:tcPr>
            <w:tcW w:type="dxa" w:w="1080"/>
          </w:tcPr>
          <w:p>
            <w:r>
              <w:t>2</w:t>
            </w:r>
          </w:p>
        </w:tc>
        <w:tc>
          <w:tcPr>
            <w:tcW w:type="dxa" w:w="1080"/>
          </w:tcPr>
          <w:p>
            <w:r>
              <w:t>Remove Hotline</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NSL will initiate the remove hotline request based on the Transaction Type sent in the request by front-end system. TT for remove hotline request = RH</w:t>
            </w:r>
          </w:p>
        </w:tc>
      </w:tr>
      <w:tr>
        <w:tc>
          <w:tcPr>
            <w:tcW w:type="dxa" w:w="1080"/>
          </w:tcPr>
          <w:p>
            <w:r>
              <w:t>3</w:t>
            </w:r>
          </w:p>
        </w:tc>
        <w:tc>
          <w:tcPr>
            <w:tcW w:type="dxa" w:w="1080"/>
          </w:tcPr>
          <w:p>
            <w:r>
              <w:t>Async 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w:t>
            </w:r>
          </w:p>
        </w:tc>
        <w:tc>
          <w:tcPr>
            <w:tcW w:type="dxa" w:w="1080"/>
          </w:tcPr>
          <w:p>
            <w:r>
              <w:t>Verify the status code and update the transaction as success/ failure. If success, update the line status in NSL resource tables.</w:t>
            </w:r>
          </w:p>
        </w:tc>
      </w:tr>
      <w:tr>
        <w:tc>
          <w:tcPr>
            <w:tcW w:type="dxa" w:w="1080"/>
          </w:tcPr>
          <w:p>
            <w:r>
              <w:t>4</w:t>
            </w:r>
          </w:p>
        </w:tc>
        <w:tc>
          <w:tcPr>
            <w:tcW w:type="dxa" w:w="1080"/>
          </w:tcPr>
          <w:p>
            <w:r>
              <w:t>Async Callback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Update the source system with status (success/ failure) and its details if the request is initiated from the source channel - ITMBO.</w:t>
            </w:r>
          </w:p>
        </w:tc>
      </w:tr>
      <w:tr>
        <w:tc>
          <w:tcPr>
            <w:tcW w:type="dxa" w:w="1080"/>
          </w:tcPr>
          <w:p>
            <w:r>
              <w:t>5</w:t>
            </w:r>
          </w:p>
        </w:tc>
        <w:tc>
          <w:tcPr>
            <w:tcW w:type="dxa" w:w="1080"/>
          </w:tcPr>
          <w:p>
            <w:r>
              <w:t>Update Subscriber Status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Update the source system with status (success/ failure) and its details if the request is initiated from the source channel - NBOP.</w:t>
            </w:r>
          </w:p>
        </w:tc>
      </w:tr>
    </w:tbl>
    <w:p/>
    <w:p>
      <w:r>
        <w:t>Table 5 (10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reconnect-subscriber</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t>Y</w:t>
            </w:r>
          </w:p>
        </w:tc>
        <w:tc>
          <w:tcPr>
            <w:tcW w:type="dxa" w:w="1080"/>
          </w:tcPr>
          <w:p>
            <w:r>
              <w:t>Orders initiated from ITMBO, will be submitted via MBO gateway 'PINXT' to NSL</w:t>
            </w:r>
          </w:p>
        </w:tc>
      </w:tr>
      <w:tr>
        <w:tc>
          <w:tcPr>
            <w:tcW w:type="dxa" w:w="1080"/>
          </w:tcPr>
          <w:p>
            <w:r>
              <w:t>2</w:t>
            </w:r>
          </w:p>
        </w:tc>
        <w:tc>
          <w:tcPr>
            <w:tcW w:type="dxa" w:w="1080"/>
          </w:tcPr>
          <w:p>
            <w:r>
              <w:t>restore-suspend</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NSL will initiate the restore suspend request based on the Transaction Type sent in the request by front-end system. TT for restore suspend request = RS</w:t>
            </w:r>
          </w:p>
        </w:tc>
      </w:tr>
      <w:tr>
        <w:tc>
          <w:tcPr>
            <w:tcW w:type="dxa" w:w="1080"/>
          </w:tcPr>
          <w:p>
            <w:r>
              <w:t>3</w:t>
            </w:r>
          </w:p>
        </w:tc>
        <w:tc>
          <w:tcPr>
            <w:tcW w:type="dxa" w:w="1080"/>
          </w:tcPr>
          <w:p>
            <w:r>
              <w:t>async-service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w:t>
            </w:r>
          </w:p>
        </w:tc>
        <w:tc>
          <w:tcPr>
            <w:tcW w:type="dxa" w:w="1080"/>
          </w:tcPr>
          <w:p>
            <w:r>
              <w:t>Verify the status code and update the transaction as success/ failure. If success, update the line status in NSL resource tables.</w:t>
            </w:r>
          </w:p>
        </w:tc>
      </w:tr>
      <w:tr>
        <w:tc>
          <w:tcPr>
            <w:tcW w:type="dxa" w:w="1080"/>
          </w:tcPr>
          <w:p>
            <w:r>
              <w:t>4</w:t>
            </w:r>
          </w:p>
        </w:tc>
        <w:tc>
          <w:tcPr>
            <w:tcW w:type="dxa" w:w="1080"/>
          </w:tcPr>
          <w:p>
            <w:r>
              <w:t>async-callback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Update the source system with status (success/ failure) and its details if the request is initiated from the source channel - ITMBO.</w:t>
            </w:r>
          </w:p>
        </w:tc>
      </w:tr>
      <w:tr>
        <w:tc>
          <w:tcPr>
            <w:tcW w:type="dxa" w:w="1080"/>
          </w:tcPr>
          <w:p>
            <w:r>
              <w:t>5</w:t>
            </w:r>
          </w:p>
        </w:tc>
        <w:tc>
          <w:tcPr>
            <w:tcW w:type="dxa" w:w="1080"/>
          </w:tcPr>
          <w:p>
            <w:r>
              <w:t>update-subscriber-group</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Trigger this transaction if the request to link the line with new account while restoring the line</w:t>
            </w:r>
          </w:p>
        </w:tc>
      </w:tr>
      <w:tr>
        <w:tc>
          <w:tcPr>
            <w:tcW w:type="dxa" w:w="1080"/>
          </w:tcPr>
          <w:p>
            <w:r>
              <w:t>6</w:t>
            </w:r>
          </w:p>
        </w:tc>
        <w:tc>
          <w:tcPr>
            <w:tcW w:type="dxa" w:w="1080"/>
          </w:tcPr>
          <w:p>
            <w:r>
              <w:t>update-subscriber-status-itmbo</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Update the source system with status (success/ failure) and its details if the request is initiated from the source channel - NBOP.</w:t>
            </w:r>
          </w:p>
        </w:tc>
      </w:tr>
      <w:tr>
        <w:tc>
          <w:tcPr>
            <w:tcW w:type="dxa" w:w="1080"/>
          </w:tcPr>
          <w:p>
            <w:r>
              <w:t>7</w:t>
            </w:r>
          </w:p>
        </w:tc>
        <w:tc>
          <w:tcPr>
            <w:tcW w:type="dxa" w:w="1080"/>
          </w:tcPr>
          <w:p>
            <w:r>
              <w:t>get-line-details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When the external account number and status does not exist in NSL for the mobile solo account</w:t>
            </w:r>
          </w:p>
        </w:tc>
      </w:tr>
      <w:tr>
        <w:tc>
          <w:tcPr>
            <w:tcW w:type="dxa" w:w="1080"/>
          </w:tcPr>
          <w:p>
            <w:r>
              <w:t>8</w:t>
            </w:r>
          </w:p>
        </w:tc>
        <w:tc>
          <w:tcPr>
            <w:tcW w:type="dxa" w:w="1080"/>
          </w:tcPr>
          <w:p>
            <w:r>
              <w:t>update-cm</w:t>
            </w:r>
          </w:p>
        </w:tc>
        <w:tc>
          <w:tcPr>
            <w:tcW w:type="dxa" w:w="1080"/>
          </w:tcPr>
          <w:p>
            <w:r>
              <w:t>Outbound</w:t>
            </w:r>
          </w:p>
        </w:tc>
        <w:tc>
          <w:tcPr>
            <w:tcW w:type="dxa" w:w="1080"/>
          </w:tcPr>
          <w:p>
            <w:r>
              <w:t>NSL</w:t>
            </w:r>
          </w:p>
        </w:tc>
        <w:tc>
          <w:tcPr>
            <w:tcW w:type="dxa" w:w="1080"/>
          </w:tcPr>
          <w:p>
            <w:r>
              <w:t>-</w:t>
            </w:r>
          </w:p>
        </w:tc>
        <w:tc>
          <w:tcPr>
            <w:tcW w:type="dxa" w:w="1080"/>
          </w:tcPr>
          <w:p>
            <w:r>
              <w:t>CM</w:t>
            </w:r>
          </w:p>
        </w:tc>
        <w:tc>
          <w:tcPr>
            <w:tcW w:type="dxa" w:w="1080"/>
          </w:tcPr>
          <w:p>
            <w:r>
              <w:t>-</w:t>
            </w:r>
          </w:p>
        </w:tc>
        <w:tc>
          <w:tcPr>
            <w:tcW w:type="dxa" w:w="1080"/>
          </w:tcPr>
          <w:p>
            <w:r>
              <w:t>-</w:t>
            </w:r>
          </w:p>
        </w:tc>
      </w:tr>
      <w:tr>
        <w:tc>
          <w:tcPr>
            <w:tcW w:type="dxa" w:w="1080"/>
          </w:tcPr>
          <w:p>
            <w:r>
              <w:t>9</w:t>
            </w:r>
          </w:p>
        </w:tc>
        <w:tc>
          <w:tcPr>
            <w:tcW w:type="dxa" w:w="1080"/>
          </w:tcPr>
          <w:p>
            <w:r>
              <w:t>create-subscriber</w:t>
            </w:r>
          </w:p>
        </w:tc>
        <w:tc>
          <w:tcPr>
            <w:tcW w:type="dxa" w:w="1080"/>
          </w:tcPr>
          <w:p>
            <w:r>
              <w:t>Outbound</w:t>
            </w:r>
          </w:p>
        </w:tc>
        <w:tc>
          <w:tcPr>
            <w:tcW w:type="dxa" w:w="1080"/>
          </w:tcPr>
          <w:p>
            <w:r>
              <w:t>NSL</w:t>
            </w:r>
          </w:p>
        </w:tc>
        <w:tc>
          <w:tcPr>
            <w:tcW w:type="dxa" w:w="1080"/>
          </w:tcPr>
          <w:p>
            <w:r>
              <w:t>-</w:t>
            </w:r>
          </w:p>
        </w:tc>
        <w:tc>
          <w:tcPr>
            <w:tcW w:type="dxa" w:w="1080"/>
          </w:tcPr>
          <w:p>
            <w:r>
              <w:t>Syniverse</w:t>
            </w:r>
          </w:p>
        </w:tc>
        <w:tc>
          <w:tcPr>
            <w:tcW w:type="dxa" w:w="1080"/>
          </w:tcPr>
          <w:p>
            <w:r>
              <w:t>-</w:t>
            </w:r>
          </w:p>
        </w:tc>
        <w:tc>
          <w:tcPr>
            <w:tcW w:type="dxa" w:w="1080"/>
          </w:tcPr>
          <w:p>
            <w:r>
              <w:t>-</w:t>
            </w:r>
          </w:p>
        </w:tc>
      </w:tr>
      <w:tr>
        <w:tc>
          <w:tcPr>
            <w:tcW w:type="dxa" w:w="1080"/>
          </w:tcPr>
          <w:p>
            <w:r>
              <w:t>10</w:t>
            </w:r>
          </w:p>
        </w:tc>
        <w:tc>
          <w:tcPr>
            <w:tcW w:type="dxa" w:w="1080"/>
          </w:tcPr>
          <w:p>
            <w:r>
              <w:t>manage-account</w:t>
            </w:r>
          </w:p>
        </w:tc>
        <w:tc>
          <w:tcPr>
            <w:tcW w:type="dxa" w:w="1080"/>
          </w:tcPr>
          <w:p>
            <w:r>
              <w:t>Outbound</w:t>
            </w:r>
          </w:p>
        </w:tc>
        <w:tc>
          <w:tcPr>
            <w:tcW w:type="dxa" w:w="1080"/>
          </w:tcPr>
          <w:p>
            <w:r>
              <w:t>NSL</w:t>
            </w:r>
          </w:p>
        </w:tc>
        <w:tc>
          <w:tcPr>
            <w:tcW w:type="dxa" w:w="1080"/>
          </w:tcPr>
          <w:p>
            <w:r>
              <w:t>-</w:t>
            </w:r>
          </w:p>
        </w:tc>
        <w:tc>
          <w:tcPr>
            <w:tcW w:type="dxa" w:w="1080"/>
          </w:tcPr>
          <w:p>
            <w:r>
              <w:t>EMM</w:t>
            </w:r>
          </w:p>
        </w:tc>
        <w:tc>
          <w:tcPr>
            <w:tcW w:type="dxa" w:w="1080"/>
          </w:tcPr>
          <w:p>
            <w:r>
              <w:t>Y</w:t>
            </w:r>
          </w:p>
        </w:tc>
        <w:tc>
          <w:tcPr>
            <w:tcW w:type="dxa" w:w="1080"/>
          </w:tcPr>
          <w:p>
            <w:r>
              <w:t>If BCD has changed during restore line, trigger this request to reset the usage metering process.</w:t>
            </w:r>
          </w:p>
        </w:tc>
      </w:tr>
    </w:tbl>
    <w:p/>
    <w:p>
      <w:r>
        <w:t>Table 6 (5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reconnect-subscriber</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t>Y</w:t>
            </w:r>
          </w:p>
        </w:tc>
        <w:tc>
          <w:tcPr>
            <w:tcW w:type="dxa" w:w="1080"/>
          </w:tcPr>
          <w:p>
            <w:r>
              <w:t>Orders initiated from ITMBO, will be submitted via MBO gateway 'PINXT' to NSL</w:t>
            </w:r>
          </w:p>
        </w:tc>
      </w:tr>
      <w:tr>
        <w:tc>
          <w:tcPr>
            <w:tcW w:type="dxa" w:w="1080"/>
          </w:tcPr>
          <w:p>
            <w:r>
              <w:t>2</w:t>
            </w:r>
          </w:p>
        </w:tc>
        <w:tc>
          <w:tcPr>
            <w:tcW w:type="dxa" w:w="1080"/>
          </w:tcPr>
          <w:p>
            <w:r>
              <w:t>restore-suspend</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NSL will initiate the restore suspend request based on the Transaction Type sent in the request by front-end system. TT for restore suspend request = RS</w:t>
            </w:r>
          </w:p>
        </w:tc>
      </w:tr>
      <w:tr>
        <w:tc>
          <w:tcPr>
            <w:tcW w:type="dxa" w:w="1080"/>
          </w:tcPr>
          <w:p>
            <w:r>
              <w:t>3</w:t>
            </w:r>
          </w:p>
        </w:tc>
        <w:tc>
          <w:tcPr>
            <w:tcW w:type="dxa" w:w="1080"/>
          </w:tcPr>
          <w:p>
            <w:r>
              <w:t>async-service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w:t>
            </w:r>
          </w:p>
        </w:tc>
        <w:tc>
          <w:tcPr>
            <w:tcW w:type="dxa" w:w="1080"/>
          </w:tcPr>
          <w:p>
            <w:r>
              <w:t>Verify the status code and update the transaction as success/ failure. If success, update the line status in NSL resource tables.</w:t>
            </w:r>
          </w:p>
        </w:tc>
      </w:tr>
      <w:tr>
        <w:tc>
          <w:tcPr>
            <w:tcW w:type="dxa" w:w="1080"/>
          </w:tcPr>
          <w:p>
            <w:r>
              <w:t>4</w:t>
            </w:r>
          </w:p>
        </w:tc>
        <w:tc>
          <w:tcPr>
            <w:tcW w:type="dxa" w:w="1080"/>
          </w:tcPr>
          <w:p>
            <w:r>
              <w:t>async-callback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Update the source system with status (success/ failure) and its details if the request is initiated from the source channel - ITMBO.</w:t>
            </w:r>
          </w:p>
        </w:tc>
      </w:tr>
      <w:tr>
        <w:tc>
          <w:tcPr>
            <w:tcW w:type="dxa" w:w="1080"/>
          </w:tcPr>
          <w:p>
            <w:r>
              <w:t>5</w:t>
            </w:r>
          </w:p>
        </w:tc>
        <w:tc>
          <w:tcPr>
            <w:tcW w:type="dxa" w:w="1080"/>
          </w:tcPr>
          <w:p>
            <w:r>
              <w:t>update-subscriber-status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Update the source system with status (success/ failure) and its details if the request is initiated from the source channel - NBOP.</w:t>
            </w:r>
          </w:p>
        </w:tc>
      </w:tr>
    </w:tbl>
    <w:p/>
    <w:p>
      <w:r>
        <w:t>Table 7 (19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reconnect-subscriber</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t>Y</w:t>
            </w:r>
          </w:p>
        </w:tc>
        <w:tc>
          <w:tcPr>
            <w:tcW w:type="dxa" w:w="1080"/>
          </w:tcPr>
          <w:p>
            <w:r>
              <w:t>Orders initiated from ITMBO, will be submitted via MBO gateway 'PINXT' to NSL</w:t>
            </w:r>
          </w:p>
        </w:tc>
      </w:tr>
      <w:tr>
        <w:tc>
          <w:tcPr>
            <w:tcW w:type="dxa" w:w="1080"/>
          </w:tcPr>
          <w:p>
            <w:r>
              <w:t>2</w:t>
            </w:r>
          </w:p>
        </w:tc>
        <w:tc>
          <w:tcPr>
            <w:tcW w:type="dxa" w:w="1080"/>
          </w:tcPr>
          <w:p>
            <w:r>
              <w:t>validate-device</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Trigger if the given device is new and if the device mode  does not exist in Inbound request</w:t>
            </w:r>
          </w:p>
        </w:tc>
      </w:tr>
      <w:tr>
        <w:tc>
          <w:tcPr>
            <w:tcW w:type="dxa" w:w="1080"/>
          </w:tcPr>
          <w:p>
            <w:r>
              <w:t>3</w:t>
            </w:r>
          </w:p>
        </w:tc>
        <w:tc>
          <w:tcPr>
            <w:tcW w:type="dxa" w:w="1080"/>
          </w:tcPr>
          <w:p>
            <w:r>
              <w:t>reconnect-mdn</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NSL will initiate the reconnect subscriber request based on the Transaction Type sent in the request by front-end system. TT for the request = RM or RO</w:t>
            </w:r>
          </w:p>
        </w:tc>
      </w:tr>
      <w:tr>
        <w:tc>
          <w:tcPr>
            <w:tcW w:type="dxa" w:w="1080"/>
          </w:tcPr>
          <w:p>
            <w:r>
              <w:t>4</w:t>
            </w:r>
          </w:p>
        </w:tc>
        <w:tc>
          <w:tcPr>
            <w:tcW w:type="dxa" w:w="1080"/>
          </w:tcPr>
          <w:p>
            <w:r>
              <w:t>async-service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w:t>
            </w:r>
          </w:p>
        </w:tc>
        <w:tc>
          <w:tcPr>
            <w:tcW w:type="dxa" w:w="1080"/>
          </w:tcPr>
          <w:p>
            <w:r>
              <w:t>Verify the status code and update the transaction as success/ failure. If success, update the line status in NSL resource tables.</w:t>
            </w:r>
          </w:p>
        </w:tc>
      </w:tr>
      <w:tr>
        <w:tc>
          <w:tcPr>
            <w:tcW w:type="dxa" w:w="1080"/>
          </w:tcPr>
          <w:p>
            <w:r>
              <w:t>5</w:t>
            </w:r>
          </w:p>
        </w:tc>
        <w:tc>
          <w:tcPr>
            <w:tcW w:type="dxa" w:w="1080"/>
          </w:tcPr>
          <w:p>
            <w:r>
              <w:t>change-feature</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If subscriber line is reconnected with new device (different OS from previous device), trigger this request to update the features.</w:t>
            </w:r>
          </w:p>
        </w:tc>
      </w:tr>
      <w:tr>
        <w:tc>
          <w:tcPr>
            <w:tcW w:type="dxa" w:w="1080"/>
          </w:tcPr>
          <w:p>
            <w:r>
              <w:t>6</w:t>
            </w:r>
          </w:p>
        </w:tc>
        <w:tc>
          <w:tcPr>
            <w:tcW w:type="dxa" w:w="1080"/>
          </w:tcPr>
          <w:p>
            <w:r>
              <w:t>async-service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w:t>
            </w:r>
          </w:p>
        </w:tc>
        <w:tc>
          <w:tcPr>
            <w:tcW w:type="dxa" w:w="1080"/>
          </w:tcPr>
          <w:p>
            <w:r>
              <w:t>Verify the status code and update the transaction as success/ failure. If failure, log the transaction as soft error.</w:t>
            </w:r>
          </w:p>
        </w:tc>
      </w:tr>
      <w:tr>
        <w:tc>
          <w:tcPr>
            <w:tcW w:type="dxa" w:w="1080"/>
          </w:tcPr>
          <w:p>
            <w:r>
              <w:t>7</w:t>
            </w:r>
          </w:p>
        </w:tc>
        <w:tc>
          <w:tcPr>
            <w:tcW w:type="dxa" w:w="1080"/>
          </w:tcPr>
          <w:p>
            <w:r>
              <w:t>async-callback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Update the source system with status (success/ failure) and its details if the request is initiated from the source channel - ITMBO.</w:t>
            </w:r>
          </w:p>
        </w:tc>
      </w:tr>
      <w:tr>
        <w:tc>
          <w:tcPr>
            <w:tcW w:type="dxa" w:w="1080"/>
          </w:tcPr>
          <w:p>
            <w:r>
              <w:t>8</w:t>
            </w:r>
          </w:p>
        </w:tc>
        <w:tc>
          <w:tcPr>
            <w:tcW w:type="dxa" w:w="1080"/>
          </w:tcPr>
          <w:p>
            <w:r>
              <w:t>reserve-esim</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Trigger if  ICCID is not given in IB request, considering to be as ESIM</w:t>
            </w:r>
          </w:p>
        </w:tc>
      </w:tr>
      <w:tr>
        <w:tc>
          <w:tcPr>
            <w:tcW w:type="dxa" w:w="1080"/>
          </w:tcPr>
          <w:p>
            <w:r>
              <w:t>9</w:t>
            </w:r>
          </w:p>
        </w:tc>
        <w:tc>
          <w:tcPr>
            <w:tcW w:type="dxa" w:w="1080"/>
          </w:tcPr>
          <w:p>
            <w:r>
              <w:t>reserve-esim-async</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w:t>
            </w:r>
          </w:p>
        </w:tc>
        <w:tc>
          <w:tcPr>
            <w:tcW w:type="dxa" w:w="1080"/>
          </w:tcPr>
          <w:p>
            <w:r>
              <w:t>-</w:t>
            </w:r>
          </w:p>
        </w:tc>
      </w:tr>
      <w:tr>
        <w:tc>
          <w:tcPr>
            <w:tcW w:type="dxa" w:w="1080"/>
          </w:tcPr>
          <w:p>
            <w:r>
              <w:t>10</w:t>
            </w:r>
          </w:p>
        </w:tc>
        <w:tc>
          <w:tcPr>
            <w:tcW w:type="dxa" w:w="1080"/>
          </w:tcPr>
          <w:p>
            <w:r>
              <w:t>get line-details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If the previous transaction is triggered in the process instance for the subscriber request. Update the new device information in NSL on receiving the response.</w:t>
            </w:r>
          </w:p>
        </w:tc>
      </w:tr>
      <w:tr>
        <w:tc>
          <w:tcPr>
            <w:tcW w:type="dxa" w:w="1080"/>
          </w:tcPr>
          <w:p>
            <w:r>
              <w:t>11</w:t>
            </w:r>
          </w:p>
        </w:tc>
        <w:tc>
          <w:tcPr>
            <w:tcW w:type="dxa" w:w="1080"/>
          </w:tcPr>
          <w:p>
            <w:r>
              <w:t>update-subscriber-group</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Trigger this transaction if the request to link the line with new account while restoring the line</w:t>
            </w:r>
          </w:p>
        </w:tc>
      </w:tr>
      <w:tr>
        <w:tc>
          <w:tcPr>
            <w:tcW w:type="dxa" w:w="1080"/>
          </w:tcPr>
          <w:p>
            <w:r>
              <w:t>12</w:t>
            </w:r>
          </w:p>
        </w:tc>
        <w:tc>
          <w:tcPr>
            <w:tcW w:type="dxa" w:w="1080"/>
          </w:tcPr>
          <w:p>
            <w:r>
              <w:t>update-subscriber-status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Update the source system with status (success/ failure) and its details if the request is initiated from the source channel - NBOP.</w:t>
            </w:r>
          </w:p>
        </w:tc>
      </w:tr>
      <w:tr>
        <w:tc>
          <w:tcPr>
            <w:tcW w:type="dxa" w:w="1080"/>
          </w:tcPr>
          <w:p>
            <w:r>
              <w:t>13</w:t>
            </w:r>
          </w:p>
        </w:tc>
        <w:tc>
          <w:tcPr>
            <w:tcW w:type="dxa" w:w="1080"/>
          </w:tcPr>
          <w:p>
            <w:r>
              <w:t>cancel-order-esim</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 xml:space="preserve">Trigger  if trouble shoots in reconnect subscriber  or async-response . </w:t>
            </w:r>
          </w:p>
        </w:tc>
      </w:tr>
      <w:tr>
        <w:tc>
          <w:tcPr>
            <w:tcW w:type="dxa" w:w="1080"/>
          </w:tcPr>
          <w:p>
            <w:r>
              <w:t>14</w:t>
            </w:r>
          </w:p>
        </w:tc>
        <w:tc>
          <w:tcPr>
            <w:tcW w:type="dxa" w:w="1080"/>
          </w:tcPr>
          <w:p>
            <w:r>
              <w:t>get device-info</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If the previous transaction is triggered in the process instance for the subscriber request. Update the new device information in NSL on receiving the response.</w:t>
            </w:r>
          </w:p>
        </w:tc>
      </w:tr>
      <w:tr>
        <w:tc>
          <w:tcPr>
            <w:tcW w:type="dxa" w:w="1080"/>
          </w:tcPr>
          <w:p>
            <w:r>
              <w:t>15</w:t>
            </w:r>
          </w:p>
        </w:tc>
        <w:tc>
          <w:tcPr>
            <w:tcW w:type="dxa" w:w="1080"/>
          </w:tcPr>
          <w:p>
            <w:r>
              <w:t>get line-details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if the following parameters are not be found : a. externalAccountNumber b. externalAccountStatus c. model d. wifiMAC e. isBYOD</w:t>
            </w:r>
          </w:p>
        </w:tc>
      </w:tr>
      <w:tr>
        <w:tc>
          <w:tcPr>
            <w:tcW w:type="dxa" w:w="1080"/>
          </w:tcPr>
          <w:p>
            <w:r>
              <w:t>16</w:t>
            </w:r>
          </w:p>
        </w:tc>
        <w:tc>
          <w:tcPr>
            <w:tcW w:type="dxa" w:w="1080"/>
          </w:tcPr>
          <w:p>
            <w:r>
              <w:t>retrieve-esim-activation-code</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Trigger if simType is ESIM and activation does not exist in line.</w:t>
            </w:r>
          </w:p>
        </w:tc>
      </w:tr>
      <w:tr>
        <w:tc>
          <w:tcPr>
            <w:tcW w:type="dxa" w:w="1080"/>
          </w:tcPr>
          <w:p>
            <w:r>
              <w:t>17</w:t>
            </w:r>
          </w:p>
        </w:tc>
        <w:tc>
          <w:tcPr>
            <w:tcW w:type="dxa" w:w="1080"/>
          </w:tcPr>
          <w:p>
            <w:r>
              <w:t>Create Subscriber</w:t>
            </w:r>
          </w:p>
        </w:tc>
        <w:tc>
          <w:tcPr>
            <w:tcW w:type="dxa" w:w="1080"/>
          </w:tcPr>
          <w:p>
            <w:r>
              <w:t>Outbound</w:t>
            </w:r>
          </w:p>
        </w:tc>
        <w:tc>
          <w:tcPr>
            <w:tcW w:type="dxa" w:w="1080"/>
          </w:tcPr>
          <w:p>
            <w:r>
              <w:t>NSL</w:t>
            </w:r>
          </w:p>
        </w:tc>
        <w:tc>
          <w:tcPr>
            <w:tcW w:type="dxa" w:w="1080"/>
          </w:tcPr>
          <w:p>
            <w:r>
              <w:t>-</w:t>
            </w:r>
          </w:p>
        </w:tc>
        <w:tc>
          <w:tcPr>
            <w:tcW w:type="dxa" w:w="1080"/>
          </w:tcPr>
          <w:p>
            <w:r>
              <w:t>EMM</w:t>
            </w:r>
          </w:p>
        </w:tc>
        <w:tc>
          <w:tcPr>
            <w:tcW w:type="dxa" w:w="1080"/>
          </w:tcPr>
          <w:p>
            <w:r>
              <w:t>-</w:t>
            </w:r>
          </w:p>
        </w:tc>
        <w:tc>
          <w:tcPr>
            <w:tcW w:type="dxa" w:w="1080"/>
          </w:tcPr>
          <w:p>
            <w:r>
              <w:t>-</w:t>
            </w:r>
          </w:p>
        </w:tc>
      </w:tr>
      <w:tr>
        <w:tc>
          <w:tcPr>
            <w:tcW w:type="dxa" w:w="1080"/>
          </w:tcPr>
          <w:p>
            <w:r>
              <w:t>18</w:t>
            </w:r>
          </w:p>
        </w:tc>
        <w:tc>
          <w:tcPr>
            <w:tcW w:type="dxa" w:w="1080"/>
          </w:tcPr>
          <w:p>
            <w:r>
              <w:t>Update Connection Manager</w:t>
            </w:r>
          </w:p>
        </w:tc>
        <w:tc>
          <w:tcPr>
            <w:tcW w:type="dxa" w:w="1080"/>
          </w:tcPr>
          <w:p>
            <w:r>
              <w:t>Outbound</w:t>
            </w:r>
          </w:p>
        </w:tc>
        <w:tc>
          <w:tcPr>
            <w:tcW w:type="dxa" w:w="1080"/>
          </w:tcPr>
          <w:p>
            <w:r>
              <w:t>NSL</w:t>
            </w:r>
          </w:p>
        </w:tc>
        <w:tc>
          <w:tcPr>
            <w:tcW w:type="dxa" w:w="1080"/>
          </w:tcPr>
          <w:p>
            <w:r>
              <w:t>-</w:t>
            </w:r>
          </w:p>
        </w:tc>
        <w:tc>
          <w:tcPr>
            <w:tcW w:type="dxa" w:w="1080"/>
          </w:tcPr>
          <w:p>
            <w:r>
              <w:t>CM</w:t>
            </w:r>
          </w:p>
        </w:tc>
        <w:tc>
          <w:tcPr>
            <w:tcW w:type="dxa" w:w="1080"/>
          </w:tcPr>
          <w:p>
            <w:r>
              <w:t>-</w:t>
            </w:r>
          </w:p>
        </w:tc>
        <w:tc>
          <w:tcPr>
            <w:tcW w:type="dxa" w:w="1080"/>
          </w:tcPr>
          <w:p>
            <w:r>
              <w:t>-</w:t>
            </w:r>
          </w:p>
        </w:tc>
      </w:tr>
      <w:tr>
        <w:tc>
          <w:tcPr>
            <w:tcW w:type="dxa" w:w="1080"/>
          </w:tcPr>
          <w:p>
            <w:r>
              <w:t>19</w:t>
            </w:r>
          </w:p>
        </w:tc>
        <w:tc>
          <w:tcPr>
            <w:tcW w:type="dxa" w:w="1080"/>
          </w:tcPr>
          <w:p>
            <w:r>
              <w:t>Register Subscriber</w:t>
            </w:r>
          </w:p>
        </w:tc>
        <w:tc>
          <w:tcPr>
            <w:tcW w:type="dxa" w:w="1080"/>
          </w:tcPr>
          <w:p>
            <w:r>
              <w:t>Outbound</w:t>
            </w:r>
          </w:p>
        </w:tc>
        <w:tc>
          <w:tcPr>
            <w:tcW w:type="dxa" w:w="1080"/>
          </w:tcPr>
          <w:p>
            <w:r>
              <w:t>NSL</w:t>
            </w:r>
          </w:p>
        </w:tc>
        <w:tc>
          <w:tcPr>
            <w:tcW w:type="dxa" w:w="1080"/>
          </w:tcPr>
          <w:p>
            <w:r>
              <w:t>-</w:t>
            </w:r>
          </w:p>
        </w:tc>
        <w:tc>
          <w:tcPr>
            <w:tcW w:type="dxa" w:w="1080"/>
          </w:tcPr>
          <w:p>
            <w:r>
              <w:t>Syniverse</w:t>
            </w:r>
          </w:p>
        </w:tc>
        <w:tc>
          <w:tcPr>
            <w:tcW w:type="dxa" w:w="1080"/>
          </w:tcPr>
          <w:p>
            <w:r>
              <w:t>-</w:t>
            </w:r>
          </w:p>
        </w:tc>
        <w:tc>
          <w:tcPr>
            <w:tcW w:type="dxa" w:w="1080"/>
          </w:tcPr>
          <w:p>
            <w:r>
              <w:t>-</w:t>
            </w:r>
          </w:p>
        </w:tc>
      </w:tr>
    </w:tbl>
    <w:p/>
    <w:p>
      <w:r>
        <w:t>Table 8 (6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reconnect-subscriber</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t>Y</w:t>
            </w:r>
          </w:p>
        </w:tc>
        <w:tc>
          <w:tcPr>
            <w:tcW w:type="dxa" w:w="1080"/>
          </w:tcPr>
          <w:p>
            <w:r>
              <w:t>Orders initiated from ITMBO, will be submitted via MBO gateway 'PINXT' to NSL</w:t>
            </w:r>
          </w:p>
        </w:tc>
      </w:tr>
      <w:tr>
        <w:tc>
          <w:tcPr>
            <w:tcW w:type="dxa" w:w="1080"/>
          </w:tcPr>
          <w:p>
            <w:r>
              <w:t>2</w:t>
            </w:r>
          </w:p>
        </w:tc>
        <w:tc>
          <w:tcPr>
            <w:tcW w:type="dxa" w:w="1080"/>
          </w:tcPr>
          <w:p>
            <w:r>
              <w:t>reconnect-mdn</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NSL will initiate the reconnect subscriber request based on the Transaction Type sent in the request by front-end system. TT for the request = RM or RO</w:t>
            </w:r>
          </w:p>
        </w:tc>
      </w:tr>
      <w:tr>
        <w:tc>
          <w:tcPr>
            <w:tcW w:type="dxa" w:w="1080"/>
          </w:tcPr>
          <w:p>
            <w:r>
              <w:t>3</w:t>
            </w:r>
          </w:p>
        </w:tc>
        <w:tc>
          <w:tcPr>
            <w:tcW w:type="dxa" w:w="1080"/>
          </w:tcPr>
          <w:p>
            <w:r>
              <w:t>async-service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w:t>
            </w:r>
          </w:p>
        </w:tc>
        <w:tc>
          <w:tcPr>
            <w:tcW w:type="dxa" w:w="1080"/>
          </w:tcPr>
          <w:p>
            <w:r>
              <w:t>Verify the status code and update the transaction as success/ failure. If success, update the line status in NSL resource tables.</w:t>
            </w:r>
          </w:p>
        </w:tc>
      </w:tr>
      <w:tr>
        <w:tc>
          <w:tcPr>
            <w:tcW w:type="dxa" w:w="1080"/>
          </w:tcPr>
          <w:p>
            <w:r>
              <w:t>4</w:t>
            </w:r>
          </w:p>
        </w:tc>
        <w:tc>
          <w:tcPr>
            <w:tcW w:type="dxa" w:w="1080"/>
          </w:tcPr>
          <w:p>
            <w:r>
              <w:t>async-callback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Update the source system with status (success/ failure) and its details if the request is initiated from the source channel - ITMBO.</w:t>
            </w:r>
          </w:p>
        </w:tc>
      </w:tr>
      <w:tr>
        <w:tc>
          <w:tcPr>
            <w:tcW w:type="dxa" w:w="1080"/>
          </w:tcPr>
          <w:p>
            <w:r>
              <w:t>5</w:t>
            </w:r>
          </w:p>
        </w:tc>
        <w:tc>
          <w:tcPr>
            <w:tcW w:type="dxa" w:w="1080"/>
          </w:tcPr>
          <w:p>
            <w:r>
              <w:t>update-subscriber-status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Update the source system with status (success/ failure) and its details if the request is initiated from the source channel - NBOP.</w:t>
            </w:r>
          </w:p>
        </w:tc>
      </w:tr>
      <w:tr>
        <w:tc>
          <w:tcPr>
            <w:tcW w:type="dxa" w:w="1080"/>
          </w:tcPr>
          <w:p>
            <w:r>
              <w:t>6</w:t>
            </w:r>
          </w:p>
        </w:tc>
        <w:tc>
          <w:tcPr>
            <w:tcW w:type="dxa" w:w="1080"/>
          </w:tcPr>
          <w:p>
            <w:r>
              <w:t>create-subscriber</w:t>
            </w:r>
          </w:p>
        </w:tc>
        <w:tc>
          <w:tcPr>
            <w:tcW w:type="dxa" w:w="1080"/>
          </w:tcPr>
          <w:p>
            <w:r>
              <w:t>Outbound</w:t>
            </w:r>
          </w:p>
        </w:tc>
        <w:tc>
          <w:tcPr>
            <w:tcW w:type="dxa" w:w="1080"/>
          </w:tcPr>
          <w:p>
            <w:r>
              <w:t>NSL</w:t>
            </w:r>
          </w:p>
        </w:tc>
        <w:tc>
          <w:tcPr>
            <w:tcW w:type="dxa" w:w="1080"/>
          </w:tcPr>
          <w:p>
            <w:r>
              <w:t>-</w:t>
            </w:r>
          </w:p>
        </w:tc>
        <w:tc>
          <w:tcPr>
            <w:tcW w:type="dxa" w:w="1080"/>
          </w:tcPr>
          <w:p>
            <w:r>
              <w:t>EMM</w:t>
            </w:r>
          </w:p>
        </w:tc>
        <w:tc>
          <w:tcPr>
            <w:tcW w:type="dxa" w:w="1080"/>
          </w:tcPr>
          <w:p>
            <w:r>
              <w:t>-</w:t>
            </w:r>
          </w:p>
        </w:tc>
        <w:tc>
          <w:tcPr>
            <w:tcW w:type="dxa" w:w="1080"/>
          </w:tcPr>
          <w:p>
            <w:r>
              <w:t>-</w:t>
            </w:r>
          </w:p>
        </w:tc>
      </w:tr>
    </w:tbl>
    <w:p/>
    <w:p>
      <w:r>
        <w:t>Table 9 (7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Account ID Check</w:t>
            </w:r>
          </w:p>
        </w:tc>
        <w:tc>
          <w:tcPr>
            <w:tcW w:type="dxa" w:w="1440"/>
          </w:tcPr>
          <w:p>
            <w:r>
              <w:t>Check whether the Account Number exists in NSL DB</w:t>
            </w:r>
          </w:p>
        </w:tc>
        <w:tc>
          <w:tcPr>
            <w:tcW w:type="dxa" w:w="1440"/>
          </w:tcPr>
          <w:p>
            <w:r>
              <w:t>IF NOT</w:t>
            </w:r>
          </w:p>
        </w:tc>
        <w:tc>
          <w:tcPr>
            <w:tcW w:type="dxa" w:w="1440"/>
          </w:tcPr>
          <w:p>
            <w:r>
              <w:t>Return Error</w:t>
            </w:r>
          </w:p>
        </w:tc>
        <w:tc>
          <w:tcPr>
            <w:tcW w:type="dxa" w:w="1440"/>
          </w:tcPr>
          <w:p>
            <w:r>
              <w:t>ERR20 - Account not found</w:t>
            </w:r>
          </w:p>
        </w:tc>
      </w:tr>
      <w:tr>
        <w:tc>
          <w:tcPr>
            <w:tcW w:type="dxa" w:w="1440"/>
          </w:tcPr>
          <w:p>
            <w:r>
              <w:t>2</w:t>
            </w:r>
          </w:p>
        </w:tc>
        <w:tc>
          <w:tcPr>
            <w:tcW w:type="dxa" w:w="1440"/>
          </w:tcPr>
          <w:p>
            <w:r>
              <w:t>Account Number and Line ID mismatch Check</w:t>
            </w:r>
          </w:p>
        </w:tc>
        <w:tc>
          <w:tcPr>
            <w:tcW w:type="dxa" w:w="1440"/>
          </w:tcPr>
          <w:p>
            <w:r>
              <w:t>Check whether the line exists in NSL for the account number</w:t>
            </w:r>
          </w:p>
        </w:tc>
        <w:tc>
          <w:tcPr>
            <w:tcW w:type="dxa" w:w="1440"/>
          </w:tcPr>
          <w:p>
            <w:r>
              <w:t>IF NOT</w:t>
            </w:r>
          </w:p>
        </w:tc>
        <w:tc>
          <w:tcPr>
            <w:tcW w:type="dxa" w:w="1440"/>
          </w:tcPr>
          <w:p>
            <w:r>
              <w:t>Return Error</w:t>
            </w:r>
          </w:p>
        </w:tc>
        <w:tc>
          <w:tcPr>
            <w:tcW w:type="dxa" w:w="1440"/>
          </w:tcPr>
          <w:p>
            <w:r>
              <w:t>ERR161 - AccountNumber and LineId mismatch</w:t>
            </w:r>
          </w:p>
        </w:tc>
      </w:tr>
      <w:tr>
        <w:tc>
          <w:tcPr>
            <w:tcW w:type="dxa" w:w="1440"/>
          </w:tcPr>
          <w:p>
            <w:r>
              <w:t>3</w:t>
            </w:r>
          </w:p>
        </w:tc>
        <w:tc>
          <w:tcPr>
            <w:tcW w:type="dxa" w:w="1440"/>
          </w:tcPr>
          <w:p>
            <w:r>
              <w:t>Line Id check</w:t>
            </w:r>
          </w:p>
        </w:tc>
        <w:tc>
          <w:tcPr>
            <w:tcW w:type="dxa" w:w="1440"/>
          </w:tcPr>
          <w:p>
            <w:r>
              <w:t>Check whether the Line ID exists in NSL DB</w:t>
            </w:r>
          </w:p>
        </w:tc>
        <w:tc>
          <w:tcPr>
            <w:tcW w:type="dxa" w:w="1440"/>
          </w:tcPr>
          <w:p>
            <w:r>
              <w:t>IF NOT</w:t>
            </w:r>
          </w:p>
        </w:tc>
        <w:tc>
          <w:tcPr>
            <w:tcW w:type="dxa" w:w="1440"/>
          </w:tcPr>
          <w:p>
            <w:r>
              <w:t>Return Error</w:t>
            </w:r>
          </w:p>
        </w:tc>
        <w:tc>
          <w:tcPr>
            <w:tcW w:type="dxa" w:w="1440"/>
          </w:tcPr>
          <w:p>
            <w:r>
              <w:t>ERR20 - Line not found</w:t>
            </w:r>
          </w:p>
        </w:tc>
      </w:tr>
      <w:tr>
        <w:tc>
          <w:tcPr>
            <w:tcW w:type="dxa" w:w="1440"/>
          </w:tcPr>
          <w:p>
            <w:r>
              <w:t>4</w:t>
            </w:r>
          </w:p>
        </w:tc>
        <w:tc>
          <w:tcPr>
            <w:tcW w:type="dxa" w:w="1440"/>
          </w:tcPr>
          <w:p>
            <w:r>
              <w:t>MDN check</w:t>
            </w:r>
          </w:p>
        </w:tc>
        <w:tc>
          <w:tcPr>
            <w:tcW w:type="dxa" w:w="1440"/>
          </w:tcPr>
          <w:p>
            <w:r>
              <w:t xml:space="preserve">Check whether the MDN exists in NSL for the line Id </w:t>
            </w:r>
          </w:p>
        </w:tc>
        <w:tc>
          <w:tcPr>
            <w:tcW w:type="dxa" w:w="1440"/>
          </w:tcPr>
          <w:p>
            <w:r>
              <w:t>IF NOT</w:t>
            </w:r>
          </w:p>
        </w:tc>
        <w:tc>
          <w:tcPr>
            <w:tcW w:type="dxa" w:w="1440"/>
          </w:tcPr>
          <w:p>
            <w:r>
              <w:t>Return Error</w:t>
            </w:r>
          </w:p>
        </w:tc>
        <w:tc>
          <w:tcPr>
            <w:tcW w:type="dxa" w:w="1440"/>
          </w:tcPr>
          <w:p>
            <w:r>
              <w:t>ERR161 - MDN and LineId mismatch</w:t>
            </w:r>
          </w:p>
        </w:tc>
      </w:tr>
      <w:tr>
        <w:tc>
          <w:tcPr>
            <w:tcW w:type="dxa" w:w="1440"/>
          </w:tcPr>
          <w:p>
            <w:r>
              <w:t>5</w:t>
            </w:r>
          </w:p>
        </w:tc>
        <w:tc>
          <w:tcPr>
            <w:tcW w:type="dxa" w:w="1440"/>
          </w:tcPr>
          <w:p>
            <w:r>
              <w:t>ICCID check</w:t>
            </w:r>
          </w:p>
        </w:tc>
        <w:tc>
          <w:tcPr>
            <w:tcW w:type="dxa" w:w="1440"/>
          </w:tcPr>
          <w:p>
            <w:r>
              <w:t>Checks whether the ICCID is given if SimType is ESIM</w:t>
            </w:r>
          </w:p>
        </w:tc>
        <w:tc>
          <w:tcPr>
            <w:tcW w:type="dxa" w:w="1440"/>
          </w:tcPr>
          <w:p>
            <w:r>
              <w:t>IF  NOT</w:t>
            </w:r>
          </w:p>
        </w:tc>
        <w:tc>
          <w:tcPr>
            <w:tcW w:type="dxa" w:w="1440"/>
          </w:tcPr>
          <w:p>
            <w:r>
              <w:t>Return Error</w:t>
            </w:r>
          </w:p>
        </w:tc>
        <w:tc>
          <w:tcPr>
            <w:tcW w:type="dxa" w:w="1440"/>
          </w:tcPr>
          <w:p>
            <w:r>
              <w:t>ERR06- data.subOrder[0].simId: is missing but it is required</w:t>
            </w:r>
          </w:p>
        </w:tc>
      </w:tr>
      <w:tr>
        <w:tc>
          <w:tcPr>
            <w:tcW w:type="dxa" w:w="1440"/>
          </w:tcPr>
          <w:p>
            <w:r>
              <w:t>6</w:t>
            </w:r>
          </w:p>
        </w:tc>
        <w:tc>
          <w:tcPr>
            <w:tcW w:type="dxa" w:w="1440"/>
          </w:tcPr>
          <w:p>
            <w:r>
              <w:t>Line status check</w:t>
            </w:r>
          </w:p>
        </w:tc>
        <w:tc>
          <w:tcPr>
            <w:tcW w:type="dxa" w:w="1440"/>
          </w:tcPr>
          <w:p>
            <w:r>
              <w:t>Check whether the line status is Active in NSL database</w:t>
            </w:r>
          </w:p>
        </w:tc>
        <w:tc>
          <w:tcPr>
            <w:tcW w:type="dxa" w:w="1440"/>
          </w:tcPr>
          <w:p>
            <w:r>
              <w:t>IF NOT</w:t>
            </w:r>
          </w:p>
        </w:tc>
        <w:tc>
          <w:tcPr>
            <w:tcW w:type="dxa" w:w="1440"/>
          </w:tcPr>
          <w:p>
            <w:r>
              <w:t>Return Error</w:t>
            </w:r>
          </w:p>
        </w:tc>
        <w:tc>
          <w:tcPr>
            <w:tcW w:type="dxa" w:w="1440"/>
          </w:tcPr>
          <w:p>
            <w:r>
              <w:t>ERR162 - Line is currently DEACTIVE</w:t>
            </w:r>
          </w:p>
        </w:tc>
      </w:tr>
      <w:tr>
        <w:tc>
          <w:tcPr>
            <w:tcW w:type="dxa" w:w="1440"/>
          </w:tcPr>
          <w:p>
            <w:r>
              <w:t>7</w:t>
            </w:r>
          </w:p>
        </w:tc>
        <w:tc>
          <w:tcPr>
            <w:tcW w:type="dxa" w:w="1440"/>
          </w:tcPr>
          <w:p>
            <w:r>
              <w:t>Status check</w:t>
            </w:r>
          </w:p>
        </w:tc>
        <w:tc>
          <w:tcPr>
            <w:tcW w:type="dxa" w:w="1440"/>
          </w:tcPr>
          <w:p>
            <w:r>
              <w:t>Check whether the line already has the intended Status.</w:t>
            </w:r>
          </w:p>
        </w:tc>
        <w:tc>
          <w:tcPr>
            <w:tcW w:type="dxa" w:w="1440"/>
          </w:tcPr>
          <w:p>
            <w:r>
              <w:t>IF YES</w:t>
            </w:r>
          </w:p>
        </w:tc>
        <w:tc>
          <w:tcPr>
            <w:tcW w:type="dxa" w:w="1440"/>
          </w:tcPr>
          <w:p>
            <w:r>
              <w:t>Return Success</w:t>
            </w:r>
          </w:p>
        </w:tc>
        <w:tc>
          <w:tcPr>
            <w:tcW w:type="dxa" w:w="1440"/>
          </w:tcPr>
          <w:p>
            <w:r>
              <w:t>SUCC03 - The line is already in Active status in NSL</w:t>
            </w:r>
          </w:p>
        </w:tc>
      </w:tr>
    </w:tbl>
    <w:p/>
    <w:p>
      <w:r>
        <w:t>Table 10 (41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reconnect-subscriber-nsl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insert-transaction-history-nsl</w:t>
            </w:r>
          </w:p>
        </w:tc>
        <w:tc>
          <w:tcPr>
            <w:tcW w:type="dxa" w:w="1728"/>
          </w:tcPr>
          <w:p>
            <w:r>
              <w:t>NSL Internal API to insert transaction history</w:t>
            </w:r>
          </w:p>
        </w:tc>
        <w:tc>
          <w:tcPr>
            <w:tcW w:type="dxa" w:w="1728"/>
          </w:tcPr>
          <w:p>
            <w:r>
              <w:t>Outbound</w:t>
            </w:r>
          </w:p>
        </w:tc>
        <w:tc>
          <w:tcPr>
            <w:tcW w:type="dxa" w:w="1728"/>
          </w:tcPr>
          <w:p>
            <w:r>
              <w:t>Internal →Resource DAO</w:t>
            </w:r>
          </w:p>
        </w:tc>
      </w:tr>
      <w:tr>
        <w:tc>
          <w:tcPr>
            <w:tcW w:type="dxa" w:w="1728"/>
          </w:tcPr>
          <w:p>
            <w:r>
              <w:t>3</w:t>
            </w:r>
          </w:p>
        </w:tc>
        <w:tc>
          <w:tcPr>
            <w:tcW w:type="dxa" w:w="1728"/>
          </w:tcPr>
          <w:p>
            <w:r>
              <w:t>fetch-line-details-nsl</w:t>
            </w:r>
          </w:p>
        </w:tc>
        <w:tc>
          <w:tcPr>
            <w:tcW w:type="dxa" w:w="1728"/>
          </w:tcPr>
          <w:p>
            <w:r>
              <w:t>NSL Internal API to fetch the details from  database.</w:t>
            </w:r>
          </w:p>
        </w:tc>
        <w:tc>
          <w:tcPr>
            <w:tcW w:type="dxa" w:w="1728"/>
          </w:tcPr>
          <w:p>
            <w:r>
              <w:t>Outbound</w:t>
            </w:r>
          </w:p>
        </w:tc>
        <w:tc>
          <w:tcPr>
            <w:tcW w:type="dxa" w:w="1728"/>
          </w:tcPr>
          <w:p>
            <w:r>
              <w:t>Internal →Resource DAO</w:t>
            </w:r>
          </w:p>
        </w:tc>
      </w:tr>
      <w:tr>
        <w:tc>
          <w:tcPr>
            <w:tcW w:type="dxa" w:w="1728"/>
          </w:tcPr>
          <w:p>
            <w:r>
              <w:t>4</w:t>
            </w:r>
          </w:p>
        </w:tc>
        <w:tc>
          <w:tcPr>
            <w:tcW w:type="dxa" w:w="1728"/>
          </w:tcPr>
          <w:p>
            <w:r>
              <w:t>async-response-itmbo</w:t>
            </w:r>
          </w:p>
        </w:tc>
        <w:tc>
          <w:tcPr>
            <w:tcW w:type="dxa" w:w="1728"/>
          </w:tcPr>
          <w:p>
            <w:r>
              <w:t>NSL Outbound API - to update the status of the  request</w:t>
            </w:r>
          </w:p>
        </w:tc>
        <w:tc>
          <w:tcPr>
            <w:tcW w:type="dxa" w:w="1728"/>
          </w:tcPr>
          <w:p>
            <w:r>
              <w:t>Outbound</w:t>
            </w:r>
          </w:p>
        </w:tc>
        <w:tc>
          <w:tcPr>
            <w:tcW w:type="dxa" w:w="1728"/>
          </w:tcPr>
          <w:p>
            <w:r>
              <w:t>Wireless → ITMBO</w:t>
            </w:r>
          </w:p>
        </w:tc>
      </w:tr>
      <w:tr>
        <w:tc>
          <w:tcPr>
            <w:tcW w:type="dxa" w:w="1728"/>
          </w:tcPr>
          <w:p>
            <w:r>
              <w:t>5</w:t>
            </w:r>
          </w:p>
        </w:tc>
        <w:tc>
          <w:tcPr>
            <w:tcW w:type="dxa" w:w="1728"/>
          </w:tcPr>
          <w:p>
            <w:r>
              <w:t>async-error-response-itmbo</w:t>
            </w:r>
          </w:p>
        </w:tc>
        <w:tc>
          <w:tcPr>
            <w:tcW w:type="dxa" w:w="1728"/>
          </w:tcPr>
          <w:p>
            <w:r>
              <w:t>NSL Outbound API - to update the failure status of the request</w:t>
            </w:r>
          </w:p>
        </w:tc>
        <w:tc>
          <w:tcPr>
            <w:tcW w:type="dxa" w:w="1728"/>
          </w:tcPr>
          <w:p>
            <w:r>
              <w:t>Outbound</w:t>
            </w:r>
          </w:p>
        </w:tc>
        <w:tc>
          <w:tcPr>
            <w:tcW w:type="dxa" w:w="1728"/>
          </w:tcPr>
          <w:p>
            <w:r>
              <w:t>Wireless → ITMBO</w:t>
            </w:r>
          </w:p>
        </w:tc>
      </w:tr>
      <w:tr>
        <w:tc>
          <w:tcPr>
            <w:tcW w:type="dxa" w:w="1728"/>
          </w:tcPr>
          <w:p>
            <w:r>
              <w:t>6</w:t>
            </w:r>
          </w:p>
        </w:tc>
        <w:tc>
          <w:tcPr>
            <w:tcW w:type="dxa" w:w="1728"/>
          </w:tcPr>
          <w:p>
            <w:r>
              <w:t>line-inquiry-apollone</w:t>
            </w:r>
          </w:p>
        </w:tc>
        <w:tc>
          <w:tcPr>
            <w:tcW w:type="dxa" w:w="1728"/>
          </w:tcPr>
          <w:p>
            <w:r>
              <w:t>NSL Outbound API - is used to receive the line details from the network</w:t>
            </w:r>
          </w:p>
        </w:tc>
        <w:tc>
          <w:tcPr>
            <w:tcW w:type="dxa" w:w="1728"/>
          </w:tcPr>
          <w:p>
            <w:r>
              <w:t>Outbound</w:t>
            </w:r>
          </w:p>
        </w:tc>
        <w:tc>
          <w:tcPr>
            <w:tcW w:type="dxa" w:w="1728"/>
          </w:tcPr>
          <w:p>
            <w:r>
              <w:t>Wireless → APOLLO-NE</w:t>
            </w:r>
          </w:p>
        </w:tc>
      </w:tr>
      <w:tr>
        <w:tc>
          <w:tcPr>
            <w:tcW w:type="dxa" w:w="1728"/>
          </w:tcPr>
          <w:p>
            <w:r>
              <w:t>7</w:t>
            </w:r>
          </w:p>
        </w:tc>
        <w:tc>
          <w:tcPr>
            <w:tcW w:type="dxa" w:w="1728"/>
          </w:tcPr>
          <w:p>
            <w:r>
              <w:t>sw-reconnect-subscriber-nsl</w:t>
            </w:r>
          </w:p>
        </w:tc>
        <w:tc>
          <w:tcPr>
            <w:tcW w:type="dxa" w:w="1728"/>
          </w:tcPr>
          <w:p>
            <w:r>
              <w:t>NSL Internal API - To initiate sw-reconnect-subscriber request</w:t>
            </w:r>
          </w:p>
        </w:tc>
        <w:tc>
          <w:tcPr>
            <w:tcW w:type="dxa" w:w="1728"/>
          </w:tcPr>
          <w:p>
            <w:r>
              <w:t>Outbound</w:t>
            </w:r>
          </w:p>
        </w:tc>
        <w:tc>
          <w:tcPr>
            <w:tcW w:type="dxa" w:w="1728"/>
          </w:tcPr>
          <w:p>
            <w:r>
              <w:t>Wireless → NSL</w:t>
            </w:r>
          </w:p>
        </w:tc>
      </w:tr>
      <w:tr>
        <w:tc>
          <w:tcPr>
            <w:tcW w:type="dxa" w:w="1728"/>
          </w:tcPr>
          <w:p>
            <w:r>
              <w:t>8</w:t>
            </w:r>
          </w:p>
        </w:tc>
        <w:tc>
          <w:tcPr>
            <w:tcW w:type="dxa" w:w="1728"/>
          </w:tcPr>
          <w:p>
            <w:r>
              <w:t>cbrs-restore-suspend-nsl</w:t>
            </w:r>
          </w:p>
        </w:tc>
        <w:tc>
          <w:tcPr>
            <w:tcW w:type="dxa" w:w="1728"/>
          </w:tcPr>
          <w:p>
            <w:r>
              <w:t>NSL Internal API - To initiate cbrs-restore-suspend request</w:t>
            </w:r>
          </w:p>
        </w:tc>
        <w:tc>
          <w:tcPr>
            <w:tcW w:type="dxa" w:w="1728"/>
          </w:tcPr>
          <w:p>
            <w:r>
              <w:t>Outbound</w:t>
            </w:r>
          </w:p>
        </w:tc>
        <w:tc>
          <w:tcPr>
            <w:tcW w:type="dxa" w:w="1728"/>
          </w:tcPr>
          <w:p>
            <w:r>
              <w:t>Wireless → NSL</w:t>
            </w:r>
          </w:p>
        </w:tc>
      </w:tr>
      <w:tr>
        <w:tc>
          <w:tcPr>
            <w:tcW w:type="dxa" w:w="1728"/>
          </w:tcPr>
          <w:p>
            <w:r>
              <w:t>9</w:t>
            </w:r>
          </w:p>
        </w:tc>
        <w:tc>
          <w:tcPr>
            <w:tcW w:type="dxa" w:w="1728"/>
          </w:tcPr>
          <w:p>
            <w:r>
              <w:t>batch-scheduler-transaction-nsl</w:t>
            </w:r>
          </w:p>
        </w:tc>
        <w:tc>
          <w:tcPr>
            <w:tcW w:type="dxa" w:w="1728"/>
          </w:tcPr>
          <w:p>
            <w:r>
              <w:t>NSL  Internal API - to insert the transaction in batch scheduler</w:t>
            </w:r>
          </w:p>
        </w:tc>
        <w:tc>
          <w:tcPr>
            <w:tcW w:type="dxa" w:w="1728"/>
          </w:tcPr>
          <w:p>
            <w:r>
              <w:t>Outbound</w:t>
            </w:r>
          </w:p>
        </w:tc>
        <w:tc>
          <w:tcPr>
            <w:tcW w:type="dxa" w:w="1728"/>
          </w:tcPr>
          <w:p>
            <w:r>
              <w:t>Internal →Resource DAO</w:t>
            </w:r>
          </w:p>
        </w:tc>
      </w:tr>
      <w:tr>
        <w:tc>
          <w:tcPr>
            <w:tcW w:type="dxa" w:w="1728"/>
          </w:tcPr>
          <w:p>
            <w:r>
              <w:t>10</w:t>
            </w:r>
          </w:p>
        </w:tc>
        <w:tc>
          <w:tcPr>
            <w:tcW w:type="dxa" w:w="1728"/>
          </w:tcPr>
          <w:p>
            <w:r>
              <w:t>remove-hotline-apollone</w:t>
            </w:r>
          </w:p>
        </w:tc>
        <w:tc>
          <w:tcPr>
            <w:tcW w:type="dxa" w:w="1728"/>
          </w:tcPr>
          <w:p>
            <w:r>
              <w:t>NSL Outbound API - to remove the hotline status of the request</w:t>
            </w:r>
          </w:p>
        </w:tc>
        <w:tc>
          <w:tcPr>
            <w:tcW w:type="dxa" w:w="1728"/>
          </w:tcPr>
          <w:p>
            <w:r>
              <w:t>Outbound</w:t>
            </w:r>
          </w:p>
        </w:tc>
        <w:tc>
          <w:tcPr>
            <w:tcW w:type="dxa" w:w="1728"/>
          </w:tcPr>
          <w:p>
            <w:r>
              <w:t>Wireless → APOLLO-NE</w:t>
            </w:r>
          </w:p>
        </w:tc>
      </w:tr>
      <w:tr>
        <w:tc>
          <w:tcPr>
            <w:tcW w:type="dxa" w:w="1728"/>
          </w:tcPr>
          <w:p>
            <w:r>
              <w:t>11</w:t>
            </w:r>
          </w:p>
        </w:tc>
        <w:tc>
          <w:tcPr>
            <w:tcW w:type="dxa" w:w="1728"/>
          </w:tcPr>
          <w:p>
            <w:r>
              <w:t>async-response-apollone</w:t>
            </w:r>
          </w:p>
        </w:tc>
        <w:tc>
          <w:tcPr>
            <w:tcW w:type="dxa" w:w="1728"/>
          </w:tcPr>
          <w:p>
            <w:r>
              <w:t>NSL Inbound API - to receive the async response from CBRS-NE for the activate subscriber request</w:t>
            </w:r>
          </w:p>
        </w:tc>
        <w:tc>
          <w:tcPr>
            <w:tcW w:type="dxa" w:w="1728"/>
          </w:tcPr>
          <w:p>
            <w:r>
              <w:t>Inbound</w:t>
            </w:r>
          </w:p>
        </w:tc>
        <w:tc>
          <w:tcPr>
            <w:tcW w:type="dxa" w:w="1728"/>
          </w:tcPr>
          <w:p>
            <w:r>
              <w:t>Wireless → NSL</w:t>
            </w:r>
          </w:p>
        </w:tc>
      </w:tr>
      <w:tr>
        <w:tc>
          <w:tcPr>
            <w:tcW w:type="dxa" w:w="1728"/>
          </w:tcPr>
          <w:p>
            <w:r>
              <w:t>12</w:t>
            </w:r>
          </w:p>
        </w:tc>
        <w:tc>
          <w:tcPr>
            <w:tcW w:type="dxa" w:w="1728"/>
          </w:tcPr>
          <w:p>
            <w:r>
              <w:t>fetch-line-details-host-nsl</w:t>
            </w:r>
          </w:p>
        </w:tc>
        <w:tc>
          <w:tcPr>
            <w:tcW w:type="dxa" w:w="1728"/>
          </w:tcPr>
          <w:p>
            <w:r>
              <w:t>NSL Internal API to fetch the host details from  database.</w:t>
            </w:r>
          </w:p>
        </w:tc>
        <w:tc>
          <w:tcPr>
            <w:tcW w:type="dxa" w:w="1728"/>
          </w:tcPr>
          <w:p>
            <w:r>
              <w:t>Outbound</w:t>
            </w:r>
          </w:p>
        </w:tc>
        <w:tc>
          <w:tcPr>
            <w:tcW w:type="dxa" w:w="1728"/>
          </w:tcPr>
          <w:p>
            <w:r>
              <w:t>Internal →Resource DAO</w:t>
            </w:r>
          </w:p>
        </w:tc>
      </w:tr>
      <w:tr>
        <w:tc>
          <w:tcPr>
            <w:tcW w:type="dxa" w:w="1728"/>
          </w:tcPr>
          <w:p>
            <w:r>
              <w:t>13</w:t>
            </w:r>
          </w:p>
        </w:tc>
        <w:tc>
          <w:tcPr>
            <w:tcW w:type="dxa" w:w="1728"/>
          </w:tcPr>
          <w:p>
            <w:r>
              <w:t>manage-account-emm</w:t>
            </w:r>
          </w:p>
        </w:tc>
        <w:tc>
          <w:tcPr>
            <w:tcW w:type="dxa" w:w="1728"/>
          </w:tcPr>
          <w:p>
            <w:r>
              <w:t>NSL Outbound API - to update account details of a subscriber in mediation</w:t>
            </w:r>
          </w:p>
        </w:tc>
        <w:tc>
          <w:tcPr>
            <w:tcW w:type="dxa" w:w="1728"/>
          </w:tcPr>
          <w:p>
            <w:r>
              <w:t>Outbound</w:t>
            </w:r>
          </w:p>
        </w:tc>
        <w:tc>
          <w:tcPr>
            <w:tcW w:type="dxa" w:w="1728"/>
          </w:tcPr>
          <w:p>
            <w:r>
              <w:t>Wireless → MEDIATION</w:t>
            </w:r>
          </w:p>
        </w:tc>
      </w:tr>
      <w:tr>
        <w:tc>
          <w:tcPr>
            <w:tcW w:type="dxa" w:w="1728"/>
          </w:tcPr>
          <w:p>
            <w:r>
              <w:t>14</w:t>
            </w:r>
          </w:p>
        </w:tc>
        <w:tc>
          <w:tcPr>
            <w:tcW w:type="dxa" w:w="1728"/>
          </w:tcPr>
          <w:p>
            <w:r>
              <w:t>event-transaction-cm</w:t>
            </w:r>
          </w:p>
        </w:tc>
        <w:tc>
          <w:tcPr>
            <w:tcW w:type="dxa" w:w="1728"/>
          </w:tcPr>
          <w:p>
            <w:r>
              <w:t>NSL Outbound API - to update event transaction in connection manager</w:t>
            </w:r>
          </w:p>
        </w:tc>
        <w:tc>
          <w:tcPr>
            <w:tcW w:type="dxa" w:w="1728"/>
          </w:tcPr>
          <w:p>
            <w:r>
              <w:t>Outbound</w:t>
            </w:r>
          </w:p>
        </w:tc>
        <w:tc>
          <w:tcPr>
            <w:tcW w:type="dxa" w:w="1728"/>
          </w:tcPr>
          <w:p>
            <w:r>
              <w:t>Wireless → CONNECTION MANAGER</w:t>
            </w:r>
          </w:p>
        </w:tc>
      </w:tr>
      <w:tr>
        <w:tc>
          <w:tcPr>
            <w:tcW w:type="dxa" w:w="1728"/>
          </w:tcPr>
          <w:p>
            <w:r>
              <w:t>15</w:t>
            </w:r>
          </w:p>
        </w:tc>
        <w:tc>
          <w:tcPr>
            <w:tcW w:type="dxa" w:w="1728"/>
          </w:tcPr>
          <w:p>
            <w:r>
              <w:t>restore-suspend-apollone</w:t>
            </w:r>
          </w:p>
        </w:tc>
        <w:tc>
          <w:tcPr>
            <w:tcW w:type="dxa" w:w="1728"/>
          </w:tcPr>
          <w:p>
            <w:r>
              <w:t>NSL Outbound API - to restore the suspend status of the request</w:t>
            </w:r>
          </w:p>
        </w:tc>
        <w:tc>
          <w:tcPr>
            <w:tcW w:type="dxa" w:w="1728"/>
          </w:tcPr>
          <w:p>
            <w:r>
              <w:t>Outbound</w:t>
            </w:r>
          </w:p>
        </w:tc>
        <w:tc>
          <w:tcPr>
            <w:tcW w:type="dxa" w:w="1728"/>
          </w:tcPr>
          <w:p>
            <w:r>
              <w:t>Wireless →APOLLO-NE</w:t>
            </w:r>
          </w:p>
        </w:tc>
      </w:tr>
      <w:tr>
        <w:tc>
          <w:tcPr>
            <w:tcW w:type="dxa" w:w="1728"/>
          </w:tcPr>
          <w:p>
            <w:r>
              <w:t>16</w:t>
            </w:r>
          </w:p>
        </w:tc>
        <w:tc>
          <w:tcPr>
            <w:tcW w:type="dxa" w:w="1728"/>
          </w:tcPr>
          <w:p>
            <w:r>
              <w:t>create-subscriber-syniverse</w:t>
            </w:r>
          </w:p>
        </w:tc>
        <w:tc>
          <w:tcPr>
            <w:tcW w:type="dxa" w:w="1728"/>
          </w:tcPr>
          <w:p>
            <w:r>
              <w:t>NSL Outbound API - to create the subscriber in syniverse</w:t>
            </w:r>
          </w:p>
        </w:tc>
        <w:tc>
          <w:tcPr>
            <w:tcW w:type="dxa" w:w="1728"/>
          </w:tcPr>
          <w:p>
            <w:r>
              <w:t>Outbound</w:t>
            </w:r>
          </w:p>
        </w:tc>
        <w:tc>
          <w:tcPr>
            <w:tcW w:type="dxa" w:w="1728"/>
          </w:tcPr>
          <w:p>
            <w:r>
              <w:t>Wireless → SYNIVERSE</w:t>
            </w:r>
          </w:p>
        </w:tc>
      </w:tr>
      <w:tr>
        <w:tc>
          <w:tcPr>
            <w:tcW w:type="dxa" w:w="1728"/>
          </w:tcPr>
          <w:p>
            <w:r>
              <w:t>17</w:t>
            </w:r>
          </w:p>
        </w:tc>
        <w:tc>
          <w:tcPr>
            <w:tcW w:type="dxa" w:w="1728"/>
          </w:tcPr>
          <w:p>
            <w:r>
              <w:t>update-transaction-history-nsl</w:t>
            </w:r>
          </w:p>
        </w:tc>
        <w:tc>
          <w:tcPr>
            <w:tcW w:type="dxa" w:w="1728"/>
          </w:tcPr>
          <w:p>
            <w:r>
              <w:t>NSL Internal API to update transaction history</w:t>
            </w:r>
          </w:p>
        </w:tc>
        <w:tc>
          <w:tcPr>
            <w:tcW w:type="dxa" w:w="1728"/>
          </w:tcPr>
          <w:p>
            <w:r>
              <w:t>Outbound</w:t>
            </w:r>
          </w:p>
        </w:tc>
        <w:tc>
          <w:tcPr>
            <w:tcW w:type="dxa" w:w="1728"/>
          </w:tcPr>
          <w:p>
            <w:r>
              <w:t>Internal →Resource DAO</w:t>
            </w:r>
          </w:p>
        </w:tc>
      </w:tr>
      <w:tr>
        <w:tc>
          <w:tcPr>
            <w:tcW w:type="dxa" w:w="1728"/>
          </w:tcPr>
          <w:p>
            <w:r>
              <w:t>18</w:t>
            </w:r>
          </w:p>
        </w:tc>
        <w:tc>
          <w:tcPr>
            <w:tcW w:type="dxa" w:w="1728"/>
          </w:tcPr>
          <w:p>
            <w:r>
              <w:t>change-bcd-apollone</w:t>
            </w:r>
          </w:p>
        </w:tc>
        <w:tc>
          <w:tcPr>
            <w:tcW w:type="dxa" w:w="1728"/>
          </w:tcPr>
          <w:p>
            <w:r>
              <w:t>NSL Outbound API - to send the request to Apollo NE to update BCD values for a subscribe</w:t>
            </w:r>
          </w:p>
        </w:tc>
        <w:tc>
          <w:tcPr>
            <w:tcW w:type="dxa" w:w="1728"/>
          </w:tcPr>
          <w:p>
            <w:r>
              <w:t xml:space="preserve">Outbound  </w:t>
            </w:r>
          </w:p>
        </w:tc>
        <w:tc>
          <w:tcPr>
            <w:tcW w:type="dxa" w:w="1728"/>
          </w:tcPr>
          <w:p>
            <w:r>
              <w:t>Wireless →APOLLO-NE</w:t>
            </w:r>
          </w:p>
        </w:tc>
      </w:tr>
      <w:tr>
        <w:tc>
          <w:tcPr>
            <w:tcW w:type="dxa" w:w="1728"/>
          </w:tcPr>
          <w:p>
            <w:r>
              <w:t>19</w:t>
            </w:r>
          </w:p>
        </w:tc>
        <w:tc>
          <w:tcPr>
            <w:tcW w:type="dxa" w:w="1728"/>
          </w:tcPr>
          <w:p>
            <w:r>
              <w:t>update-subscriber-syniverse</w:t>
            </w:r>
          </w:p>
        </w:tc>
        <w:tc>
          <w:tcPr>
            <w:tcW w:type="dxa" w:w="1728"/>
          </w:tcPr>
          <w:p>
            <w:r>
              <w:t>NSL Outbound API - to update the subscriber in syniverse</w:t>
            </w:r>
          </w:p>
        </w:tc>
        <w:tc>
          <w:tcPr>
            <w:tcW w:type="dxa" w:w="1728"/>
          </w:tcPr>
          <w:p>
            <w:r>
              <w:t xml:space="preserve">Outbound  </w:t>
            </w:r>
          </w:p>
        </w:tc>
        <w:tc>
          <w:tcPr>
            <w:tcW w:type="dxa" w:w="1728"/>
          </w:tcPr>
          <w:p>
            <w:r>
              <w:t>Wireless → SYNIVERSE</w:t>
            </w:r>
          </w:p>
        </w:tc>
      </w:tr>
      <w:tr>
        <w:tc>
          <w:tcPr>
            <w:tcW w:type="dxa" w:w="1728"/>
          </w:tcPr>
          <w:p>
            <w:r>
              <w:t>20</w:t>
            </w:r>
          </w:p>
        </w:tc>
        <w:tc>
          <w:tcPr>
            <w:tcW w:type="dxa" w:w="1728"/>
          </w:tcPr>
          <w:p>
            <w:r>
              <w:t>validate-device-apollone</w:t>
            </w:r>
          </w:p>
        </w:tc>
        <w:tc>
          <w:tcPr>
            <w:tcW w:type="dxa" w:w="1728"/>
          </w:tcPr>
          <w:p>
            <w:r>
              <w:t>NSL Outbound API to fetch the details from the mobile network</w:t>
            </w:r>
          </w:p>
        </w:tc>
        <w:tc>
          <w:tcPr>
            <w:tcW w:type="dxa" w:w="1728"/>
          </w:tcPr>
          <w:p>
            <w:r>
              <w:t>Outbound</w:t>
            </w:r>
          </w:p>
        </w:tc>
        <w:tc>
          <w:tcPr>
            <w:tcW w:type="dxa" w:w="1728"/>
          </w:tcPr>
          <w:p>
            <w:r>
              <w:t>Wireless →APOLLO-NE</w:t>
            </w:r>
          </w:p>
        </w:tc>
      </w:tr>
      <w:tr>
        <w:tc>
          <w:tcPr>
            <w:tcW w:type="dxa" w:w="1728"/>
          </w:tcPr>
          <w:p>
            <w:r>
              <w:t>21</w:t>
            </w:r>
          </w:p>
        </w:tc>
        <w:tc>
          <w:tcPr>
            <w:tcW w:type="dxa" w:w="1728"/>
          </w:tcPr>
          <w:p>
            <w:r>
              <w:t>validate-byod-apollone</w:t>
            </w:r>
          </w:p>
        </w:tc>
        <w:tc>
          <w:tcPr>
            <w:tcW w:type="dxa" w:w="1728"/>
          </w:tcPr>
          <w:p>
            <w:r>
              <w:t>NSL Outbound API - is used to validate the bring your own device from ITMBO</w:t>
            </w:r>
          </w:p>
        </w:tc>
        <w:tc>
          <w:tcPr>
            <w:tcW w:type="dxa" w:w="1728"/>
          </w:tcPr>
          <w:p>
            <w:r>
              <w:t>Outbound</w:t>
            </w:r>
          </w:p>
        </w:tc>
        <w:tc>
          <w:tcPr>
            <w:tcW w:type="dxa" w:w="1728"/>
          </w:tcPr>
          <w:p>
            <w:r>
              <w:t>Wireless →APOLLO-NE</w:t>
            </w:r>
          </w:p>
        </w:tc>
      </w:tr>
      <w:tr>
        <w:tc>
          <w:tcPr>
            <w:tcW w:type="dxa" w:w="1728"/>
          </w:tcPr>
          <w:p>
            <w:r>
              <w:t>22</w:t>
            </w:r>
          </w:p>
        </w:tc>
        <w:tc>
          <w:tcPr>
            <w:tcW w:type="dxa" w:w="1728"/>
          </w:tcPr>
          <w:p>
            <w:r>
              <w:t>get-line-details-itmbo</w:t>
            </w:r>
          </w:p>
        </w:tc>
        <w:tc>
          <w:tcPr>
            <w:tcW w:type="dxa" w:w="1728"/>
          </w:tcPr>
          <w:p>
            <w:r>
              <w:t xml:space="preserve"> NSL Outbound API - is used to retrieve the line details from  ITMBO</w:t>
            </w:r>
          </w:p>
        </w:tc>
        <w:tc>
          <w:tcPr>
            <w:tcW w:type="dxa" w:w="1728"/>
          </w:tcPr>
          <w:p>
            <w:r>
              <w:t>Outbound</w:t>
            </w:r>
          </w:p>
        </w:tc>
        <w:tc>
          <w:tcPr>
            <w:tcW w:type="dxa" w:w="1728"/>
          </w:tcPr>
          <w:p>
            <w:r>
              <w:t>Wireless → ITMBO</w:t>
            </w:r>
          </w:p>
        </w:tc>
      </w:tr>
      <w:tr>
        <w:tc>
          <w:tcPr>
            <w:tcW w:type="dxa" w:w="1728"/>
          </w:tcPr>
          <w:p>
            <w:r>
              <w:t>23</w:t>
            </w:r>
          </w:p>
        </w:tc>
        <w:tc>
          <w:tcPr>
            <w:tcW w:type="dxa" w:w="1728"/>
          </w:tcPr>
          <w:p>
            <w:r>
              <w:t>reserve-esim-apollone</w:t>
            </w:r>
          </w:p>
        </w:tc>
        <w:tc>
          <w:tcPr>
            <w:tcW w:type="dxa" w:w="1728"/>
          </w:tcPr>
          <w:p>
            <w:r>
              <w:t>NSL Outbound API to reserve the esim details from the mobile network</w:t>
            </w:r>
          </w:p>
        </w:tc>
        <w:tc>
          <w:tcPr>
            <w:tcW w:type="dxa" w:w="1728"/>
          </w:tcPr>
          <w:p>
            <w:r>
              <w:t>Outbound</w:t>
            </w:r>
          </w:p>
        </w:tc>
        <w:tc>
          <w:tcPr>
            <w:tcW w:type="dxa" w:w="1728"/>
          </w:tcPr>
          <w:p>
            <w:r>
              <w:t>Wireless →APOLLO-NE</w:t>
            </w:r>
          </w:p>
        </w:tc>
      </w:tr>
      <w:tr>
        <w:tc>
          <w:tcPr>
            <w:tcW w:type="dxa" w:w="1728"/>
          </w:tcPr>
          <w:p>
            <w:r>
              <w:t>24</w:t>
            </w:r>
          </w:p>
        </w:tc>
        <w:tc>
          <w:tcPr>
            <w:tcW w:type="dxa" w:w="1728"/>
          </w:tcPr>
          <w:p>
            <w:r>
              <w:t>reconnect-subscriber-apollone</w:t>
            </w:r>
          </w:p>
        </w:tc>
        <w:tc>
          <w:tcPr>
            <w:tcW w:type="dxa" w:w="1728"/>
          </w:tcPr>
          <w:p>
            <w:r>
              <w:t xml:space="preserve"> NSL Outbound API - is used to reconnect the subscriber from  ITMBO</w:t>
            </w:r>
          </w:p>
        </w:tc>
        <w:tc>
          <w:tcPr>
            <w:tcW w:type="dxa" w:w="1728"/>
          </w:tcPr>
          <w:p>
            <w:r>
              <w:t>Outbound</w:t>
            </w:r>
          </w:p>
        </w:tc>
        <w:tc>
          <w:tcPr>
            <w:tcW w:type="dxa" w:w="1728"/>
          </w:tcPr>
          <w:p>
            <w:r>
              <w:t>Wireless →APOLLO-NE</w:t>
            </w:r>
          </w:p>
        </w:tc>
      </w:tr>
      <w:tr>
        <w:tc>
          <w:tcPr>
            <w:tcW w:type="dxa" w:w="1728"/>
          </w:tcPr>
          <w:p>
            <w:r>
              <w:t>25</w:t>
            </w:r>
          </w:p>
        </w:tc>
        <w:tc>
          <w:tcPr>
            <w:tcW w:type="dxa" w:w="1728"/>
          </w:tcPr>
          <w:p>
            <w:r>
              <w:t>release-profile-apollone</w:t>
            </w:r>
          </w:p>
        </w:tc>
        <w:tc>
          <w:tcPr>
            <w:tcW w:type="dxa" w:w="1728"/>
          </w:tcPr>
          <w:p>
            <w:r>
              <w:t>NSL Outbound API  to upgrade the profile of device in Verizon.</w:t>
            </w:r>
          </w:p>
        </w:tc>
        <w:tc>
          <w:tcPr>
            <w:tcW w:type="dxa" w:w="1728"/>
          </w:tcPr>
          <w:p>
            <w:r>
              <w:t>Outbound</w:t>
            </w:r>
          </w:p>
        </w:tc>
        <w:tc>
          <w:tcPr>
            <w:tcW w:type="dxa" w:w="1728"/>
          </w:tcPr>
          <w:p>
            <w:r>
              <w:t>Wireless →APOLLO-NE</w:t>
            </w:r>
          </w:p>
        </w:tc>
      </w:tr>
      <w:tr>
        <w:tc>
          <w:tcPr>
            <w:tcW w:type="dxa" w:w="1728"/>
          </w:tcPr>
          <w:p>
            <w:r>
              <w:t>26</w:t>
            </w:r>
          </w:p>
        </w:tc>
        <w:tc>
          <w:tcPr>
            <w:tcW w:type="dxa" w:w="1728"/>
          </w:tcPr>
          <w:p>
            <w:r>
              <w:t>cancel-esim-apollone</w:t>
            </w:r>
          </w:p>
        </w:tc>
        <w:tc>
          <w:tcPr>
            <w:tcW w:type="dxa" w:w="1728"/>
          </w:tcPr>
          <w:p>
            <w:r>
              <w:t xml:space="preserve"> NSL Outbound API - is used to cancel  the esim from  ITMBO</w:t>
            </w:r>
          </w:p>
        </w:tc>
        <w:tc>
          <w:tcPr>
            <w:tcW w:type="dxa" w:w="1728"/>
          </w:tcPr>
          <w:p>
            <w:r>
              <w:t>Outbound</w:t>
            </w:r>
          </w:p>
        </w:tc>
        <w:tc>
          <w:tcPr>
            <w:tcW w:type="dxa" w:w="1728"/>
          </w:tcPr>
          <w:p>
            <w:r>
              <w:t>Wireless →APOLLO-NE</w:t>
            </w:r>
          </w:p>
        </w:tc>
      </w:tr>
      <w:tr>
        <w:tc>
          <w:tcPr>
            <w:tcW w:type="dxa" w:w="1728"/>
          </w:tcPr>
          <w:p>
            <w:r>
              <w:t>27</w:t>
            </w:r>
          </w:p>
        </w:tc>
        <w:tc>
          <w:tcPr>
            <w:tcW w:type="dxa" w:w="1728"/>
          </w:tcPr>
          <w:p>
            <w:r>
              <w:t>async-response-itmbo</w:t>
            </w:r>
          </w:p>
        </w:tc>
        <w:tc>
          <w:tcPr>
            <w:tcW w:type="dxa" w:w="1728"/>
          </w:tcPr>
          <w:p>
            <w:r>
              <w:t>NSL Outbound API - to update the status of the reset feature request</w:t>
            </w:r>
          </w:p>
        </w:tc>
        <w:tc>
          <w:tcPr>
            <w:tcW w:type="dxa" w:w="1728"/>
          </w:tcPr>
          <w:p>
            <w:r>
              <w:t>Outbound</w:t>
            </w:r>
          </w:p>
        </w:tc>
        <w:tc>
          <w:tcPr>
            <w:tcW w:type="dxa" w:w="1728"/>
          </w:tcPr>
          <w:p>
            <w:r>
              <w:t>Wireless → ITMBO</w:t>
            </w:r>
          </w:p>
        </w:tc>
      </w:tr>
      <w:tr>
        <w:tc>
          <w:tcPr>
            <w:tcW w:type="dxa" w:w="1728"/>
          </w:tcPr>
          <w:p>
            <w:r>
              <w:t>28</w:t>
            </w:r>
          </w:p>
        </w:tc>
        <w:tc>
          <w:tcPr>
            <w:tcW w:type="dxa" w:w="1728"/>
          </w:tcPr>
          <w:p>
            <w:r>
              <w:t>update-kafka-itmbo</w:t>
            </w:r>
          </w:p>
        </w:tc>
        <w:tc>
          <w:tcPr>
            <w:tcW w:type="dxa" w:w="1728"/>
          </w:tcPr>
          <w:p>
            <w:r>
              <w:t>NSL Outbound API  to update kafka from ITMBO</w:t>
            </w:r>
          </w:p>
        </w:tc>
        <w:tc>
          <w:tcPr>
            <w:tcW w:type="dxa" w:w="1728"/>
          </w:tcPr>
          <w:p>
            <w:r>
              <w:t>Outbound</w:t>
            </w:r>
          </w:p>
        </w:tc>
        <w:tc>
          <w:tcPr>
            <w:tcW w:type="dxa" w:w="1728"/>
          </w:tcPr>
          <w:p>
            <w:r>
              <w:t>Wireless → ITMBO</w:t>
            </w:r>
          </w:p>
        </w:tc>
      </w:tr>
      <w:tr>
        <w:tc>
          <w:tcPr>
            <w:tcW w:type="dxa" w:w="1728"/>
          </w:tcPr>
          <w:p>
            <w:r>
              <w:t>29</w:t>
            </w:r>
          </w:p>
        </w:tc>
        <w:tc>
          <w:tcPr>
            <w:tcW w:type="dxa" w:w="1728"/>
          </w:tcPr>
          <w:p>
            <w:r>
              <w:t>update-kafka-nsl</w:t>
            </w:r>
          </w:p>
        </w:tc>
        <w:tc>
          <w:tcPr>
            <w:tcW w:type="dxa" w:w="1728"/>
          </w:tcPr>
          <w:p>
            <w:r>
              <w:t>NSL Outbound API  to update kafka from NSL</w:t>
            </w:r>
          </w:p>
        </w:tc>
        <w:tc>
          <w:tcPr>
            <w:tcW w:type="dxa" w:w="1728"/>
          </w:tcPr>
          <w:p>
            <w:r>
              <w:t>Outbound</w:t>
            </w:r>
          </w:p>
        </w:tc>
        <w:tc>
          <w:tcPr>
            <w:tcW w:type="dxa" w:w="1728"/>
          </w:tcPr>
          <w:p>
            <w:r>
              <w:t>Internal →Resource DAO</w:t>
            </w:r>
          </w:p>
        </w:tc>
      </w:tr>
      <w:tr>
        <w:tc>
          <w:tcPr>
            <w:tcW w:type="dxa" w:w="1728"/>
          </w:tcPr>
          <w:p>
            <w:r>
              <w:t>30</w:t>
            </w:r>
          </w:p>
        </w:tc>
        <w:tc>
          <w:tcPr>
            <w:tcW w:type="dxa" w:w="1728"/>
          </w:tcPr>
          <w:p>
            <w:r>
              <w:t>get-device-info-itmbo</w:t>
            </w:r>
          </w:p>
        </w:tc>
        <w:tc>
          <w:tcPr>
            <w:tcW w:type="dxa" w:w="1728"/>
          </w:tcPr>
          <w:p>
            <w:r>
              <w:t>NSL Outbound API - is used to receive the device details from ITMBO</w:t>
            </w:r>
          </w:p>
        </w:tc>
        <w:tc>
          <w:tcPr>
            <w:tcW w:type="dxa" w:w="1728"/>
          </w:tcPr>
          <w:p>
            <w:r>
              <w:t>Outbound</w:t>
            </w:r>
          </w:p>
        </w:tc>
        <w:tc>
          <w:tcPr>
            <w:tcW w:type="dxa" w:w="1728"/>
          </w:tcPr>
          <w:p>
            <w:r>
              <w:t>Wireless → ITMBO</w:t>
            </w:r>
          </w:p>
        </w:tc>
      </w:tr>
      <w:tr>
        <w:tc>
          <w:tcPr>
            <w:tcW w:type="dxa" w:w="1728"/>
          </w:tcPr>
          <w:p>
            <w:r>
              <w:t>31</w:t>
            </w:r>
          </w:p>
        </w:tc>
        <w:tc>
          <w:tcPr>
            <w:tcW w:type="dxa" w:w="1728"/>
          </w:tcPr>
          <w:p>
            <w:r>
              <w:t>update-device-info-nsl</w:t>
            </w:r>
          </w:p>
        </w:tc>
        <w:tc>
          <w:tcPr>
            <w:tcW w:type="dxa" w:w="1728"/>
          </w:tcPr>
          <w:p>
            <w:r>
              <w:t>NSL Outbound API - is used to update the device details in NSL</w:t>
            </w:r>
          </w:p>
        </w:tc>
        <w:tc>
          <w:tcPr>
            <w:tcW w:type="dxa" w:w="1728"/>
          </w:tcPr>
          <w:p>
            <w:r>
              <w:t>Outbound</w:t>
            </w:r>
          </w:p>
        </w:tc>
        <w:tc>
          <w:tcPr>
            <w:tcW w:type="dxa" w:w="1728"/>
          </w:tcPr>
          <w:p>
            <w:r>
              <w:t>Internal →Resource DAO</w:t>
            </w:r>
          </w:p>
        </w:tc>
      </w:tr>
      <w:tr>
        <w:tc>
          <w:tcPr>
            <w:tcW w:type="dxa" w:w="1728"/>
          </w:tcPr>
          <w:p>
            <w:r>
              <w:t>32</w:t>
            </w:r>
          </w:p>
        </w:tc>
        <w:tc>
          <w:tcPr>
            <w:tcW w:type="dxa" w:w="1728"/>
          </w:tcPr>
          <w:p>
            <w:r>
              <w:t>create-subscriber-emm</w:t>
            </w:r>
          </w:p>
        </w:tc>
        <w:tc>
          <w:tcPr>
            <w:tcW w:type="dxa" w:w="1728"/>
          </w:tcPr>
          <w:p>
            <w:r>
              <w:t>NSL Outbound API - to create subscriber in mediation</w:t>
            </w:r>
          </w:p>
        </w:tc>
        <w:tc>
          <w:tcPr>
            <w:tcW w:type="dxa" w:w="1728"/>
          </w:tcPr>
          <w:p>
            <w:r>
              <w:t>Outbound</w:t>
            </w:r>
          </w:p>
        </w:tc>
        <w:tc>
          <w:tcPr>
            <w:tcW w:type="dxa" w:w="1728"/>
          </w:tcPr>
          <w:p>
            <w:r>
              <w:t>Wireless → MEDIATION</w:t>
            </w:r>
          </w:p>
        </w:tc>
      </w:tr>
      <w:tr>
        <w:tc>
          <w:tcPr>
            <w:tcW w:type="dxa" w:w="1728"/>
          </w:tcPr>
          <w:p>
            <w:r>
              <w:t>33</w:t>
            </w:r>
          </w:p>
        </w:tc>
        <w:tc>
          <w:tcPr>
            <w:tcW w:type="dxa" w:w="1728"/>
          </w:tcPr>
          <w:p>
            <w:r>
              <w:t>update-subscriber-group-nsl</w:t>
            </w:r>
          </w:p>
        </w:tc>
        <w:tc>
          <w:tcPr>
            <w:tcW w:type="dxa" w:w="1728"/>
          </w:tcPr>
          <w:p>
            <w:r>
              <w:t>NSL Outbound API - to update subscriber group in NSL</w:t>
            </w:r>
          </w:p>
        </w:tc>
        <w:tc>
          <w:tcPr>
            <w:tcW w:type="dxa" w:w="1728"/>
          </w:tcPr>
          <w:p>
            <w:r>
              <w:t>Outbound</w:t>
            </w:r>
          </w:p>
        </w:tc>
        <w:tc>
          <w:tcPr>
            <w:tcW w:type="dxa" w:w="1728"/>
          </w:tcPr>
          <w:p>
            <w:r>
              <w:t>Wireless → ITMBO</w:t>
            </w:r>
          </w:p>
        </w:tc>
      </w:tr>
      <w:tr>
        <w:tc>
          <w:tcPr>
            <w:tcW w:type="dxa" w:w="1728"/>
          </w:tcPr>
          <w:p>
            <w:r>
              <w:t>34</w:t>
            </w:r>
          </w:p>
        </w:tc>
        <w:tc>
          <w:tcPr>
            <w:tcW w:type="dxa" w:w="1728"/>
          </w:tcPr>
          <w:p>
            <w:r>
              <w:t>update-account-nsl</w:t>
            </w:r>
          </w:p>
        </w:tc>
        <w:tc>
          <w:tcPr>
            <w:tcW w:type="dxa" w:w="1728"/>
          </w:tcPr>
          <w:p>
            <w:r>
              <w:t>NSL Outbound API - to update account in NSL</w:t>
            </w:r>
          </w:p>
        </w:tc>
        <w:tc>
          <w:tcPr>
            <w:tcW w:type="dxa" w:w="1728"/>
          </w:tcPr>
          <w:p>
            <w:r>
              <w:t>Outbound</w:t>
            </w:r>
          </w:p>
        </w:tc>
        <w:tc>
          <w:tcPr>
            <w:tcW w:type="dxa" w:w="1728"/>
          </w:tcPr>
          <w:p>
            <w:r>
              <w:t>Internal →Resource DAO</w:t>
            </w:r>
          </w:p>
        </w:tc>
      </w:tr>
      <w:tr>
        <w:tc>
          <w:tcPr>
            <w:tcW w:type="dxa" w:w="1728"/>
          </w:tcPr>
          <w:p>
            <w:r>
              <w:t>35</w:t>
            </w:r>
          </w:p>
        </w:tc>
        <w:tc>
          <w:tcPr>
            <w:tcW w:type="dxa" w:w="1728"/>
          </w:tcPr>
          <w:p>
            <w:r>
              <w:t>update-resource-remove-hotline-nsl</w:t>
            </w:r>
          </w:p>
        </w:tc>
        <w:tc>
          <w:tcPr>
            <w:tcW w:type="dxa" w:w="1728"/>
          </w:tcPr>
          <w:p>
            <w:r>
              <w:t>NSL Outbound API - to update resource for remove hotline service in NSL</w:t>
            </w:r>
          </w:p>
        </w:tc>
        <w:tc>
          <w:tcPr>
            <w:tcW w:type="dxa" w:w="1728"/>
          </w:tcPr>
          <w:p>
            <w:r>
              <w:t>Outbound</w:t>
            </w:r>
          </w:p>
        </w:tc>
        <w:tc>
          <w:tcPr>
            <w:tcW w:type="dxa" w:w="1728"/>
          </w:tcPr>
          <w:p>
            <w:r>
              <w:t>Internal →Resource DAO</w:t>
            </w:r>
          </w:p>
        </w:tc>
      </w:tr>
      <w:tr>
        <w:tc>
          <w:tcPr>
            <w:tcW w:type="dxa" w:w="1728"/>
          </w:tcPr>
          <w:p>
            <w:r>
              <w:t>36</w:t>
            </w:r>
          </w:p>
        </w:tc>
        <w:tc>
          <w:tcPr>
            <w:tcW w:type="dxa" w:w="1728"/>
          </w:tcPr>
          <w:p>
            <w:r>
              <w:t>update-resource-restore-suspend-nsl</w:t>
            </w:r>
          </w:p>
        </w:tc>
        <w:tc>
          <w:tcPr>
            <w:tcW w:type="dxa" w:w="1728"/>
          </w:tcPr>
          <w:p>
            <w:r>
              <w:t>NSL Outbound API - to update resource for restore suspend service in NSL</w:t>
            </w:r>
          </w:p>
        </w:tc>
        <w:tc>
          <w:tcPr>
            <w:tcW w:type="dxa" w:w="1728"/>
          </w:tcPr>
          <w:p>
            <w:r>
              <w:t>Outbound</w:t>
            </w:r>
          </w:p>
        </w:tc>
        <w:tc>
          <w:tcPr>
            <w:tcW w:type="dxa" w:w="1728"/>
          </w:tcPr>
          <w:p>
            <w:r>
              <w:t>Internal →Resource DAO</w:t>
            </w:r>
          </w:p>
        </w:tc>
      </w:tr>
      <w:tr>
        <w:tc>
          <w:tcPr>
            <w:tcW w:type="dxa" w:w="1728"/>
          </w:tcPr>
          <w:p>
            <w:r>
              <w:t>37</w:t>
            </w:r>
          </w:p>
        </w:tc>
        <w:tc>
          <w:tcPr>
            <w:tcW w:type="dxa" w:w="1728"/>
          </w:tcPr>
          <w:p>
            <w:r>
              <w:t>update-resource-change-bcd-nsl</w:t>
            </w:r>
          </w:p>
        </w:tc>
        <w:tc>
          <w:tcPr>
            <w:tcW w:type="dxa" w:w="1728"/>
          </w:tcPr>
          <w:p>
            <w:r>
              <w:t>NSL Outbound API - to update resource for change bcd service in NSL</w:t>
            </w:r>
          </w:p>
        </w:tc>
        <w:tc>
          <w:tcPr>
            <w:tcW w:type="dxa" w:w="1728"/>
          </w:tcPr>
          <w:p>
            <w:r>
              <w:t>Outbound</w:t>
            </w:r>
          </w:p>
        </w:tc>
        <w:tc>
          <w:tcPr>
            <w:tcW w:type="dxa" w:w="1728"/>
          </w:tcPr>
          <w:p>
            <w:r>
              <w:t>Internal →Resource DAO</w:t>
            </w:r>
          </w:p>
        </w:tc>
      </w:tr>
      <w:tr>
        <w:tc>
          <w:tcPr>
            <w:tcW w:type="dxa" w:w="1728"/>
          </w:tcPr>
          <w:p>
            <w:r>
              <w:t>38</w:t>
            </w:r>
          </w:p>
        </w:tc>
        <w:tc>
          <w:tcPr>
            <w:tcW w:type="dxa" w:w="1728"/>
          </w:tcPr>
          <w:p>
            <w:r>
              <w:t>update-resource-reconnect-mdn-nsl</w:t>
            </w:r>
          </w:p>
        </w:tc>
        <w:tc>
          <w:tcPr>
            <w:tcW w:type="dxa" w:w="1728"/>
          </w:tcPr>
          <w:p>
            <w:r>
              <w:t>NSL Outbound API - to update resource for reconnect mdn service in NSL</w:t>
            </w:r>
          </w:p>
        </w:tc>
        <w:tc>
          <w:tcPr>
            <w:tcW w:type="dxa" w:w="1728"/>
          </w:tcPr>
          <w:p>
            <w:r>
              <w:t>Outbound</w:t>
            </w:r>
          </w:p>
        </w:tc>
        <w:tc>
          <w:tcPr>
            <w:tcW w:type="dxa" w:w="1728"/>
          </w:tcPr>
          <w:p>
            <w:r>
              <w:t>Internal →Resource DAO</w:t>
            </w:r>
          </w:p>
        </w:tc>
      </w:tr>
      <w:tr>
        <w:tc>
          <w:tcPr>
            <w:tcW w:type="dxa" w:w="1728"/>
          </w:tcPr>
          <w:p>
            <w:r>
              <w:t>39</w:t>
            </w:r>
          </w:p>
        </w:tc>
        <w:tc>
          <w:tcPr>
            <w:tcW w:type="dxa" w:w="1728"/>
          </w:tcPr>
          <w:p>
            <w:r>
              <w:t>update-transaction-history-reserve-esim-nsl</w:t>
            </w:r>
          </w:p>
        </w:tc>
        <w:tc>
          <w:tcPr>
            <w:tcW w:type="dxa" w:w="1728"/>
          </w:tcPr>
          <w:p>
            <w:r>
              <w:t>NSL Outbound API - to update transaction history by reserve esim  in NSL</w:t>
            </w:r>
          </w:p>
        </w:tc>
        <w:tc>
          <w:tcPr>
            <w:tcW w:type="dxa" w:w="1728"/>
          </w:tcPr>
          <w:p>
            <w:r>
              <w:t>Outbound</w:t>
            </w:r>
          </w:p>
        </w:tc>
        <w:tc>
          <w:tcPr>
            <w:tcW w:type="dxa" w:w="1728"/>
          </w:tcPr>
          <w:p>
            <w:r>
              <w:t>Internal →Resource DAO</w:t>
            </w:r>
          </w:p>
        </w:tc>
      </w:tr>
      <w:tr>
        <w:tc>
          <w:tcPr>
            <w:tcW w:type="dxa" w:w="1728"/>
          </w:tcPr>
          <w:p>
            <w:r>
              <w:t>40</w:t>
            </w:r>
          </w:p>
        </w:tc>
        <w:tc>
          <w:tcPr>
            <w:tcW w:type="dxa" w:w="1728"/>
          </w:tcPr>
          <w:p>
            <w:r>
              <w:t>update-resource-reconnect-nsl</w:t>
            </w:r>
          </w:p>
        </w:tc>
        <w:tc>
          <w:tcPr>
            <w:tcW w:type="dxa" w:w="1728"/>
          </w:tcPr>
          <w:p>
            <w:r>
              <w:t>NSL Outbound API - to update resource for reconnect service in NSL</w:t>
            </w:r>
          </w:p>
        </w:tc>
        <w:tc>
          <w:tcPr>
            <w:tcW w:type="dxa" w:w="1728"/>
          </w:tcPr>
          <w:p>
            <w:r>
              <w:t>Outbound</w:t>
            </w:r>
          </w:p>
        </w:tc>
        <w:tc>
          <w:tcPr>
            <w:tcW w:type="dxa" w:w="1728"/>
          </w:tcPr>
          <w:p>
            <w:r>
              <w:t>Internal →Resource DAO</w:t>
            </w:r>
          </w:p>
        </w:tc>
      </w:tr>
      <w:tr>
        <w:tc>
          <w:tcPr>
            <w:tcW w:type="dxa" w:w="1728"/>
          </w:tcPr>
          <w:p>
            <w:r>
              <w:t>41</w:t>
            </w:r>
          </w:p>
        </w:tc>
        <w:tc>
          <w:tcPr>
            <w:tcW w:type="dxa" w:w="1728"/>
          </w:tcPr>
          <w:p>
            <w:r>
              <w:t>update-sim-details-by-lineid-nsl</w:t>
            </w:r>
          </w:p>
        </w:tc>
        <w:tc>
          <w:tcPr>
            <w:tcW w:type="dxa" w:w="1728"/>
          </w:tcPr>
          <w:p>
            <w:r>
              <w:t>NSL Outbound API - to update sim details by lineId in NSL</w:t>
            </w:r>
          </w:p>
        </w:tc>
        <w:tc>
          <w:tcPr>
            <w:tcW w:type="dxa" w:w="1728"/>
          </w:tcPr>
          <w:p>
            <w:r>
              <w:t>Outbound</w:t>
            </w:r>
          </w:p>
        </w:tc>
        <w:tc>
          <w:tcPr>
            <w:tcW w:type="dxa" w:w="1728"/>
          </w:tcPr>
          <w:p>
            <w:r>
              <w:t>Internal →Resource DAO</w:t>
            </w:r>
          </w:p>
        </w:tc>
      </w:tr>
    </w:tbl>
    <w:p/>
    <w:p>
      <w:r>
        <w:t>Table 11 (91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reconnect-subscriber-pmd</w:t>
            </w:r>
          </w:p>
        </w:tc>
        <w:tc>
          <w:tcPr>
            <w:tcW w:type="dxa" w:w="1728"/>
          </w:tcPr>
          <w:p>
            <w:r>
              <w:t>Process metadata template for reconnect-subscriber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remove-hotline-sub-process-pmd</w:t>
            </w:r>
          </w:p>
        </w:tc>
        <w:tc>
          <w:tcPr>
            <w:tcW w:type="dxa" w:w="1728"/>
          </w:tcPr>
          <w:p>
            <w:r>
              <w:t>Sub Process metedata template for remove-hotline related to reconnect-subscriber API</w:t>
            </w:r>
          </w:p>
        </w:tc>
        <w:tc>
          <w:tcPr>
            <w:tcW w:type="dxa" w:w="1728"/>
          </w:tcPr>
          <w:p>
            <w:r>
              <w:t>Process Metadata</w:t>
            </w:r>
          </w:p>
        </w:tc>
        <w:tc>
          <w:tcPr>
            <w:tcW w:type="dxa" w:w="1728"/>
          </w:tcPr>
          <w:p>
            <w:r>
              <w:t>Internal → Process Metadata</w:t>
            </w:r>
          </w:p>
        </w:tc>
      </w:tr>
      <w:tr>
        <w:tc>
          <w:tcPr>
            <w:tcW w:type="dxa" w:w="1728"/>
          </w:tcPr>
          <w:p>
            <w:r>
              <w:t>3</w:t>
            </w:r>
          </w:p>
        </w:tc>
        <w:tc>
          <w:tcPr>
            <w:tcW w:type="dxa" w:w="1728"/>
          </w:tcPr>
          <w:p>
            <w:r>
              <w:t>restore-suspend-sub-process-pmd</w:t>
            </w:r>
          </w:p>
        </w:tc>
        <w:tc>
          <w:tcPr>
            <w:tcW w:type="dxa" w:w="1728"/>
          </w:tcPr>
          <w:p>
            <w:r>
              <w:t>Sub Process metedata template for restore-suspend related to reconnect-subscriber API</w:t>
            </w:r>
          </w:p>
        </w:tc>
        <w:tc>
          <w:tcPr>
            <w:tcW w:type="dxa" w:w="1728"/>
          </w:tcPr>
          <w:p>
            <w:r>
              <w:t>Process Metadata</w:t>
            </w:r>
          </w:p>
        </w:tc>
        <w:tc>
          <w:tcPr>
            <w:tcW w:type="dxa" w:w="1728"/>
          </w:tcPr>
          <w:p>
            <w:r>
              <w:t>Internal → Process Metadata</w:t>
            </w:r>
          </w:p>
        </w:tc>
      </w:tr>
      <w:tr>
        <w:tc>
          <w:tcPr>
            <w:tcW w:type="dxa" w:w="1728"/>
          </w:tcPr>
          <w:p>
            <w:r>
              <w:t>4</w:t>
            </w:r>
          </w:p>
        </w:tc>
        <w:tc>
          <w:tcPr>
            <w:tcW w:type="dxa" w:w="1728"/>
          </w:tcPr>
          <w:p>
            <w:r>
              <w:t>guaranteed-response-sub-process-pmd</w:t>
            </w:r>
          </w:p>
        </w:tc>
        <w:tc>
          <w:tcPr>
            <w:tcW w:type="dxa" w:w="1728"/>
          </w:tcPr>
          <w:p>
            <w:r>
              <w:t>Sub Process metedata template for guaranteed-response related to reconnect-subscriber API</w:t>
            </w:r>
          </w:p>
        </w:tc>
        <w:tc>
          <w:tcPr>
            <w:tcW w:type="dxa" w:w="1728"/>
          </w:tcPr>
          <w:p>
            <w:r>
              <w:t>Process Metadata</w:t>
            </w:r>
          </w:p>
        </w:tc>
        <w:tc>
          <w:tcPr>
            <w:tcW w:type="dxa" w:w="1728"/>
          </w:tcPr>
          <w:p>
            <w:r>
              <w:t>Internal → Process Metadata</w:t>
            </w:r>
          </w:p>
        </w:tc>
      </w:tr>
      <w:tr>
        <w:tc>
          <w:tcPr>
            <w:tcW w:type="dxa" w:w="1728"/>
          </w:tcPr>
          <w:p>
            <w:r>
              <w:t>5</w:t>
            </w:r>
          </w:p>
        </w:tc>
        <w:tc>
          <w:tcPr>
            <w:tcW w:type="dxa" w:w="1728"/>
          </w:tcPr>
          <w:p>
            <w:r>
              <w:t>rm-dvevice-validation-sub-process-pmd</w:t>
            </w:r>
          </w:p>
        </w:tc>
        <w:tc>
          <w:tcPr>
            <w:tcW w:type="dxa" w:w="1728"/>
          </w:tcPr>
          <w:p>
            <w:r>
              <w:t>Sub Process metedata template for reconnect-subscriber-device-validation related to reconnect-subscriber API</w:t>
            </w:r>
          </w:p>
        </w:tc>
        <w:tc>
          <w:tcPr>
            <w:tcW w:type="dxa" w:w="1728"/>
          </w:tcPr>
          <w:p>
            <w:r>
              <w:t>Process Metadata</w:t>
            </w:r>
          </w:p>
        </w:tc>
        <w:tc>
          <w:tcPr>
            <w:tcW w:type="dxa" w:w="1728"/>
          </w:tcPr>
          <w:p>
            <w:r>
              <w:t>Internal → Process Metadata</w:t>
            </w:r>
          </w:p>
        </w:tc>
      </w:tr>
      <w:tr>
        <w:tc>
          <w:tcPr>
            <w:tcW w:type="dxa" w:w="1728"/>
          </w:tcPr>
          <w:p>
            <w:r>
              <w:t>6</w:t>
            </w:r>
          </w:p>
        </w:tc>
        <w:tc>
          <w:tcPr>
            <w:tcW w:type="dxa" w:w="1728"/>
          </w:tcPr>
          <w:p>
            <w:r>
              <w:t>reconnect-subscriber-sub-process-pmd</w:t>
            </w:r>
          </w:p>
        </w:tc>
        <w:tc>
          <w:tcPr>
            <w:tcW w:type="dxa" w:w="1728"/>
          </w:tcPr>
          <w:p>
            <w:r>
              <w:t>Sub Process metedata template for reconnect-subscriber related to reconnect-subscriber API</w:t>
            </w:r>
          </w:p>
        </w:tc>
        <w:tc>
          <w:tcPr>
            <w:tcW w:type="dxa" w:w="1728"/>
          </w:tcPr>
          <w:p>
            <w:r>
              <w:t>Process Metadata</w:t>
            </w:r>
          </w:p>
        </w:tc>
        <w:tc>
          <w:tcPr>
            <w:tcW w:type="dxa" w:w="1728"/>
          </w:tcPr>
          <w:p>
            <w:r>
              <w:t>Internal → Process Metadata</w:t>
            </w:r>
          </w:p>
        </w:tc>
      </w:tr>
      <w:tr>
        <w:tc>
          <w:tcPr>
            <w:tcW w:type="dxa" w:w="1728"/>
          </w:tcPr>
          <w:p>
            <w:r>
              <w:t>7</w:t>
            </w:r>
          </w:p>
        </w:tc>
        <w:tc>
          <w:tcPr>
            <w:tcW w:type="dxa" w:w="1728"/>
          </w:tcPr>
          <w:p>
            <w:r>
              <w:t>ro-smart-watch-sub-process-pmd</w:t>
            </w:r>
          </w:p>
        </w:tc>
        <w:tc>
          <w:tcPr>
            <w:tcW w:type="dxa" w:w="1728"/>
          </w:tcPr>
          <w:p>
            <w:r>
              <w:t>Sub Process metedata template for reconnect-subscriber-smart-watch related to reconnect-subscriber API</w:t>
            </w:r>
          </w:p>
        </w:tc>
        <w:tc>
          <w:tcPr>
            <w:tcW w:type="dxa" w:w="1728"/>
          </w:tcPr>
          <w:p>
            <w:r>
              <w:t>Process Metadata</w:t>
            </w:r>
          </w:p>
        </w:tc>
        <w:tc>
          <w:tcPr>
            <w:tcW w:type="dxa" w:w="1728"/>
          </w:tcPr>
          <w:p>
            <w:r>
              <w:t>Internal → Process Metadata</w:t>
            </w:r>
          </w:p>
        </w:tc>
      </w:tr>
      <w:tr>
        <w:tc>
          <w:tcPr>
            <w:tcW w:type="dxa" w:w="1728"/>
          </w:tcPr>
          <w:p>
            <w:r>
              <w:t>8</w:t>
            </w:r>
          </w:p>
        </w:tc>
        <w:tc>
          <w:tcPr>
            <w:tcW w:type="dxa" w:w="1728"/>
          </w:tcPr>
          <w:p>
            <w:r>
              <w:t>manage-account-sub-process-pmd</w:t>
            </w:r>
          </w:p>
        </w:tc>
        <w:tc>
          <w:tcPr>
            <w:tcW w:type="dxa" w:w="1728"/>
          </w:tcPr>
          <w:p>
            <w:r>
              <w:t>Sub Process metedata template for manage-account related to reconnect-subscriber API</w:t>
            </w:r>
          </w:p>
        </w:tc>
        <w:tc>
          <w:tcPr>
            <w:tcW w:type="dxa" w:w="1728"/>
          </w:tcPr>
          <w:p>
            <w:r>
              <w:t>Process Metadata</w:t>
            </w:r>
          </w:p>
        </w:tc>
        <w:tc>
          <w:tcPr>
            <w:tcW w:type="dxa" w:w="1728"/>
          </w:tcPr>
          <w:p>
            <w:r>
              <w:t>Internal → Process Metadata</w:t>
            </w:r>
          </w:p>
        </w:tc>
      </w:tr>
      <w:tr>
        <w:tc>
          <w:tcPr>
            <w:tcW w:type="dxa" w:w="1728"/>
          </w:tcPr>
          <w:p>
            <w:r>
              <w:t>9</w:t>
            </w:r>
          </w:p>
        </w:tc>
        <w:tc>
          <w:tcPr>
            <w:tcW w:type="dxa" w:w="1728"/>
          </w:tcPr>
          <w:p>
            <w:r>
              <w:t xml:space="preserve">update-itmbo-sucess-sub-process-pmd  </w:t>
            </w:r>
          </w:p>
        </w:tc>
        <w:tc>
          <w:tcPr>
            <w:tcW w:type="dxa" w:w="1728"/>
          </w:tcPr>
          <w:p>
            <w:r>
              <w:t>Sub Process metedata template to update status sucess to ITMBO</w:t>
            </w:r>
          </w:p>
        </w:tc>
        <w:tc>
          <w:tcPr>
            <w:tcW w:type="dxa" w:w="1728"/>
          </w:tcPr>
          <w:p>
            <w:r>
              <w:t>Process Metadata</w:t>
            </w:r>
          </w:p>
        </w:tc>
        <w:tc>
          <w:tcPr>
            <w:tcW w:type="dxa" w:w="1728"/>
          </w:tcPr>
          <w:p>
            <w:r>
              <w:t>Internal → Process Metadata</w:t>
            </w:r>
          </w:p>
        </w:tc>
      </w:tr>
      <w:tr>
        <w:tc>
          <w:tcPr>
            <w:tcW w:type="dxa" w:w="1728"/>
          </w:tcPr>
          <w:p>
            <w:r>
              <w:t>10</w:t>
            </w:r>
          </w:p>
        </w:tc>
        <w:tc>
          <w:tcPr>
            <w:tcW w:type="dxa" w:w="1728"/>
          </w:tcPr>
          <w:p>
            <w:r>
              <w:t>update-itmbo-failure-sub-process-pmd</w:t>
            </w:r>
          </w:p>
        </w:tc>
        <w:tc>
          <w:tcPr>
            <w:tcW w:type="dxa" w:w="1728"/>
          </w:tcPr>
          <w:p>
            <w:r>
              <w:t>Sub Process metedata template to update status failure to ITMBO</w:t>
            </w:r>
          </w:p>
        </w:tc>
        <w:tc>
          <w:tcPr>
            <w:tcW w:type="dxa" w:w="1728"/>
          </w:tcPr>
          <w:p>
            <w:r>
              <w:t>Process Metadata</w:t>
            </w:r>
          </w:p>
        </w:tc>
        <w:tc>
          <w:tcPr>
            <w:tcW w:type="dxa" w:w="1728"/>
          </w:tcPr>
          <w:p>
            <w:r>
              <w:t>Internal → Process Metadata</w:t>
            </w:r>
          </w:p>
        </w:tc>
      </w:tr>
      <w:tr>
        <w:tc>
          <w:tcPr>
            <w:tcW w:type="dxa" w:w="1728"/>
          </w:tcPr>
          <w:p>
            <w:r>
              <w:t>11</w:t>
            </w:r>
          </w:p>
        </w:tc>
        <w:tc>
          <w:tcPr>
            <w:tcW w:type="dxa" w:w="1728"/>
          </w:tcPr>
          <w:p>
            <w:r>
              <w:t>reconnect-subscriber-ib-request</w:t>
            </w:r>
          </w:p>
        </w:tc>
        <w:tc>
          <w:tcPr>
            <w:tcW w:type="dxa" w:w="1728"/>
          </w:tcPr>
          <w:p>
            <w:r>
              <w:t>NSL Inbound API - reconnect-subscriber request template</w:t>
            </w:r>
          </w:p>
        </w:tc>
        <w:tc>
          <w:tcPr>
            <w:tcW w:type="dxa" w:w="1728"/>
          </w:tcPr>
          <w:p>
            <w:r>
              <w:t>Inbound Request</w:t>
            </w:r>
          </w:p>
        </w:tc>
        <w:tc>
          <w:tcPr>
            <w:tcW w:type="dxa" w:w="1728"/>
          </w:tcPr>
          <w:p>
            <w:r>
              <w:t>Wireless → NSL</w:t>
            </w:r>
          </w:p>
        </w:tc>
      </w:tr>
      <w:tr>
        <w:tc>
          <w:tcPr>
            <w:tcW w:type="dxa" w:w="1728"/>
          </w:tcPr>
          <w:p>
            <w:r>
              <w:t>12</w:t>
            </w:r>
          </w:p>
        </w:tc>
        <w:tc>
          <w:tcPr>
            <w:tcW w:type="dxa" w:w="1728"/>
          </w:tcPr>
          <w:p>
            <w:r>
              <w:t>reconnect-subscriber-ib-response</w:t>
            </w:r>
          </w:p>
        </w:tc>
        <w:tc>
          <w:tcPr>
            <w:tcW w:type="dxa" w:w="1728"/>
          </w:tcPr>
          <w:p>
            <w:r>
              <w:t>NSL Inbound API - reconnect-subscriber response template</w:t>
            </w:r>
          </w:p>
        </w:tc>
        <w:tc>
          <w:tcPr>
            <w:tcW w:type="dxa" w:w="1728"/>
          </w:tcPr>
          <w:p>
            <w:r>
              <w:t>Inbound Response</w:t>
            </w:r>
          </w:p>
        </w:tc>
        <w:tc>
          <w:tcPr>
            <w:tcW w:type="dxa" w:w="1728"/>
          </w:tcPr>
          <w:p>
            <w:r>
              <w:t>Wireless → NSL</w:t>
            </w:r>
          </w:p>
        </w:tc>
      </w:tr>
      <w:tr>
        <w:tc>
          <w:tcPr>
            <w:tcW w:type="dxa" w:w="1728"/>
          </w:tcPr>
          <w:p>
            <w:r>
              <w:t>13</w:t>
            </w:r>
          </w:p>
        </w:tc>
        <w:tc>
          <w:tcPr>
            <w:tcW w:type="dxa" w:w="1728"/>
          </w:tcPr>
          <w:p>
            <w:r>
              <w:t>transaction-insert-ob-request</w:t>
            </w:r>
          </w:p>
        </w:tc>
        <w:tc>
          <w:tcPr>
            <w:tcW w:type="dxa" w:w="1728"/>
          </w:tcPr>
          <w:p>
            <w:r>
              <w:t>NSL Outbound API - transaction insert request template</w:t>
            </w:r>
          </w:p>
        </w:tc>
        <w:tc>
          <w:tcPr>
            <w:tcW w:type="dxa" w:w="1728"/>
          </w:tcPr>
          <w:p>
            <w:r>
              <w:t xml:space="preserve">Outbound  Request </w:t>
            </w:r>
          </w:p>
        </w:tc>
        <w:tc>
          <w:tcPr>
            <w:tcW w:type="dxa" w:w="1728"/>
          </w:tcPr>
          <w:p>
            <w:r>
              <w:t>Internal → Resource DAO</w:t>
            </w:r>
          </w:p>
        </w:tc>
      </w:tr>
      <w:tr>
        <w:tc>
          <w:tcPr>
            <w:tcW w:type="dxa" w:w="1728"/>
          </w:tcPr>
          <w:p>
            <w:r>
              <w:t>14</w:t>
            </w:r>
          </w:p>
        </w:tc>
        <w:tc>
          <w:tcPr>
            <w:tcW w:type="dxa" w:w="1728"/>
          </w:tcPr>
          <w:p>
            <w:r>
              <w:t>transaction-insert-ob-response</w:t>
            </w:r>
          </w:p>
        </w:tc>
        <w:tc>
          <w:tcPr>
            <w:tcW w:type="dxa" w:w="1728"/>
          </w:tcPr>
          <w:p>
            <w:r>
              <w:t>NSL Outbound API - transaction insert response template</w:t>
            </w:r>
          </w:p>
        </w:tc>
        <w:tc>
          <w:tcPr>
            <w:tcW w:type="dxa" w:w="1728"/>
          </w:tcPr>
          <w:p>
            <w:r>
              <w:t>Outbound Response</w:t>
            </w:r>
          </w:p>
        </w:tc>
        <w:tc>
          <w:tcPr>
            <w:tcW w:type="dxa" w:w="1728"/>
          </w:tcPr>
          <w:p>
            <w:r>
              <w:t>Internal→ Resource DAO</w:t>
            </w:r>
          </w:p>
        </w:tc>
      </w:tr>
      <w:tr>
        <w:tc>
          <w:tcPr>
            <w:tcW w:type="dxa" w:w="1728"/>
          </w:tcPr>
          <w:p>
            <w:r>
              <w:t>15</w:t>
            </w:r>
          </w:p>
        </w:tc>
        <w:tc>
          <w:tcPr>
            <w:tcW w:type="dxa" w:w="1728"/>
          </w:tcPr>
          <w:p>
            <w:r>
              <w:t>nsl-getresourcedetail-ob-request</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16</w:t>
            </w:r>
          </w:p>
        </w:tc>
        <w:tc>
          <w:tcPr>
            <w:tcW w:type="dxa" w:w="1728"/>
          </w:tcPr>
          <w:p>
            <w:r>
              <w:t>nsl-getresourcedetail-ob-response</w:t>
            </w:r>
          </w:p>
        </w:tc>
        <w:tc>
          <w:tcPr>
            <w:tcW w:type="dxa" w:w="1728"/>
          </w:tcPr>
          <w:p>
            <w:r>
              <w:t>NSL Outbound API - get resource details response template</w:t>
            </w:r>
          </w:p>
        </w:tc>
        <w:tc>
          <w:tcPr>
            <w:tcW w:type="dxa" w:w="1728"/>
          </w:tcPr>
          <w:p>
            <w:r>
              <w:t xml:space="preserve">Outbound Response </w:t>
            </w:r>
          </w:p>
        </w:tc>
        <w:tc>
          <w:tcPr>
            <w:tcW w:type="dxa" w:w="1728"/>
          </w:tcPr>
          <w:p>
            <w:r>
              <w:t>Internal→ Resource DAO</w:t>
            </w:r>
          </w:p>
        </w:tc>
      </w:tr>
      <w:tr>
        <w:tc>
          <w:tcPr>
            <w:tcW w:type="dxa" w:w="1728"/>
          </w:tcPr>
          <w:p>
            <w:r>
              <w:t>17</w:t>
            </w:r>
          </w:p>
        </w:tc>
        <w:tc>
          <w:tcPr>
            <w:tcW w:type="dxa" w:w="1728"/>
          </w:tcPr>
          <w:p>
            <w:r>
              <w:t>line-inquiry-ob-request</w:t>
            </w:r>
          </w:p>
        </w:tc>
        <w:tc>
          <w:tcPr>
            <w:tcW w:type="dxa" w:w="1728"/>
          </w:tcPr>
          <w:p>
            <w:r>
              <w:t>NSL Outbound API - line-inquiry request template</w:t>
            </w:r>
          </w:p>
        </w:tc>
        <w:tc>
          <w:tcPr>
            <w:tcW w:type="dxa" w:w="1728"/>
          </w:tcPr>
          <w:p>
            <w:r>
              <w:t>Outbound Request</w:t>
            </w:r>
          </w:p>
        </w:tc>
        <w:tc>
          <w:tcPr>
            <w:tcW w:type="dxa" w:w="1728"/>
          </w:tcPr>
          <w:p>
            <w:r>
              <w:t>Wireless → APOLLO-NE</w:t>
            </w:r>
          </w:p>
        </w:tc>
      </w:tr>
      <w:tr>
        <w:tc>
          <w:tcPr>
            <w:tcW w:type="dxa" w:w="1728"/>
          </w:tcPr>
          <w:p>
            <w:r>
              <w:t>18</w:t>
            </w:r>
          </w:p>
        </w:tc>
        <w:tc>
          <w:tcPr>
            <w:tcW w:type="dxa" w:w="1728"/>
          </w:tcPr>
          <w:p>
            <w:r>
              <w:t>line-inquiry-ob-response</w:t>
            </w:r>
          </w:p>
        </w:tc>
        <w:tc>
          <w:tcPr>
            <w:tcW w:type="dxa" w:w="1728"/>
          </w:tcPr>
          <w:p>
            <w:r>
              <w:t>NSL Outbound API - line-inquiry response template</w:t>
            </w:r>
          </w:p>
        </w:tc>
        <w:tc>
          <w:tcPr>
            <w:tcW w:type="dxa" w:w="1728"/>
          </w:tcPr>
          <w:p>
            <w:r>
              <w:t xml:space="preserve">Outbound Response </w:t>
            </w:r>
          </w:p>
        </w:tc>
        <w:tc>
          <w:tcPr>
            <w:tcW w:type="dxa" w:w="1728"/>
          </w:tcPr>
          <w:p>
            <w:r>
              <w:t>Wireless → APOLLO-NE</w:t>
            </w:r>
          </w:p>
        </w:tc>
      </w:tr>
      <w:tr>
        <w:tc>
          <w:tcPr>
            <w:tcW w:type="dxa" w:w="1728"/>
          </w:tcPr>
          <w:p>
            <w:r>
              <w:t>19</w:t>
            </w:r>
          </w:p>
        </w:tc>
        <w:tc>
          <w:tcPr>
            <w:tcW w:type="dxa" w:w="1728"/>
          </w:tcPr>
          <w:p>
            <w:r>
              <w:t>batch-scheduler-transaction-ob-request</w:t>
            </w:r>
          </w:p>
        </w:tc>
        <w:tc>
          <w:tcPr>
            <w:tcW w:type="dxa" w:w="1728"/>
          </w:tcPr>
          <w:p>
            <w:r>
              <w:t>NSL  Internal API -  to insert the transaction in batch scheduler request template</w:t>
            </w:r>
          </w:p>
        </w:tc>
        <w:tc>
          <w:tcPr>
            <w:tcW w:type="dxa" w:w="1728"/>
          </w:tcPr>
          <w:p>
            <w:r>
              <w:t>Outbound Request</w:t>
            </w:r>
          </w:p>
        </w:tc>
        <w:tc>
          <w:tcPr>
            <w:tcW w:type="dxa" w:w="1728"/>
          </w:tcPr>
          <w:p>
            <w:r>
              <w:t>Internal→ Resource DAO</w:t>
            </w:r>
          </w:p>
        </w:tc>
      </w:tr>
      <w:tr>
        <w:tc>
          <w:tcPr>
            <w:tcW w:type="dxa" w:w="1728"/>
          </w:tcPr>
          <w:p>
            <w:r>
              <w:t>20</w:t>
            </w:r>
          </w:p>
        </w:tc>
        <w:tc>
          <w:tcPr>
            <w:tcW w:type="dxa" w:w="1728"/>
          </w:tcPr>
          <w:p>
            <w:r>
              <w:t>batch-scheduler-transaction-ob-request</w:t>
            </w:r>
          </w:p>
        </w:tc>
        <w:tc>
          <w:tcPr>
            <w:tcW w:type="dxa" w:w="1728"/>
          </w:tcPr>
          <w:p>
            <w:r>
              <w:t>NSL  Internal API -  to insert the transaction in batch scheduler response template</w:t>
            </w:r>
          </w:p>
        </w:tc>
        <w:tc>
          <w:tcPr>
            <w:tcW w:type="dxa" w:w="1728"/>
          </w:tcPr>
          <w:p>
            <w:r>
              <w:t xml:space="preserve">Outbound Response </w:t>
            </w:r>
          </w:p>
        </w:tc>
        <w:tc>
          <w:tcPr>
            <w:tcW w:type="dxa" w:w="1728"/>
          </w:tcPr>
          <w:p>
            <w:r>
              <w:t xml:space="preserve"> Internal→ Resource DAO</w:t>
            </w:r>
          </w:p>
        </w:tc>
      </w:tr>
      <w:tr>
        <w:tc>
          <w:tcPr>
            <w:tcW w:type="dxa" w:w="1728"/>
          </w:tcPr>
          <w:p>
            <w:r>
              <w:t>21</w:t>
            </w:r>
          </w:p>
        </w:tc>
        <w:tc>
          <w:tcPr>
            <w:tcW w:type="dxa" w:w="1728"/>
          </w:tcPr>
          <w:p>
            <w:r>
              <w:t>cbrs-restore-suspend-ob-request-nsl</w:t>
            </w:r>
          </w:p>
        </w:tc>
        <w:tc>
          <w:tcPr>
            <w:tcW w:type="dxa" w:w="1728"/>
          </w:tcPr>
          <w:p>
            <w:r>
              <w:t>NSL Outbound API - cbrs-restore-suspend request template</w:t>
            </w:r>
          </w:p>
        </w:tc>
        <w:tc>
          <w:tcPr>
            <w:tcW w:type="dxa" w:w="1728"/>
          </w:tcPr>
          <w:p>
            <w:r>
              <w:t>Outbound Request</w:t>
            </w:r>
          </w:p>
        </w:tc>
        <w:tc>
          <w:tcPr>
            <w:tcW w:type="dxa" w:w="1728"/>
          </w:tcPr>
          <w:p>
            <w:r>
              <w:t>Wireless → NSL</w:t>
            </w:r>
          </w:p>
        </w:tc>
      </w:tr>
      <w:tr>
        <w:tc>
          <w:tcPr>
            <w:tcW w:type="dxa" w:w="1728"/>
          </w:tcPr>
          <w:p>
            <w:r>
              <w:t>22</w:t>
            </w:r>
          </w:p>
        </w:tc>
        <w:tc>
          <w:tcPr>
            <w:tcW w:type="dxa" w:w="1728"/>
          </w:tcPr>
          <w:p>
            <w:r>
              <w:t>cbrs-restore-suspend-ob-response-nsl</w:t>
            </w:r>
          </w:p>
        </w:tc>
        <w:tc>
          <w:tcPr>
            <w:tcW w:type="dxa" w:w="1728"/>
          </w:tcPr>
          <w:p>
            <w:r>
              <w:t>NSL Outbound API - cbrs-restore-suspend request template</w:t>
            </w:r>
          </w:p>
        </w:tc>
        <w:tc>
          <w:tcPr>
            <w:tcW w:type="dxa" w:w="1728"/>
          </w:tcPr>
          <w:p>
            <w:r>
              <w:t xml:space="preserve">Outbound Response </w:t>
            </w:r>
          </w:p>
        </w:tc>
        <w:tc>
          <w:tcPr>
            <w:tcW w:type="dxa" w:w="1728"/>
          </w:tcPr>
          <w:p>
            <w:r>
              <w:t>Wireless → NSL</w:t>
            </w:r>
          </w:p>
        </w:tc>
      </w:tr>
      <w:tr>
        <w:tc>
          <w:tcPr>
            <w:tcW w:type="dxa" w:w="1728"/>
          </w:tcPr>
          <w:p>
            <w:r>
              <w:t>23</w:t>
            </w:r>
          </w:p>
        </w:tc>
        <w:tc>
          <w:tcPr>
            <w:tcW w:type="dxa" w:w="1728"/>
          </w:tcPr>
          <w:p>
            <w:r>
              <w:t>nsl-reconnect-subscriber-ob-request</w:t>
            </w:r>
          </w:p>
        </w:tc>
        <w:tc>
          <w:tcPr>
            <w:tcW w:type="dxa" w:w="1728"/>
          </w:tcPr>
          <w:p>
            <w:r>
              <w:t>NSL Outbound API - reconnect-subscriber request template</w:t>
            </w:r>
          </w:p>
        </w:tc>
        <w:tc>
          <w:tcPr>
            <w:tcW w:type="dxa" w:w="1728"/>
          </w:tcPr>
          <w:p>
            <w:r>
              <w:t>Outbound Request</w:t>
            </w:r>
          </w:p>
        </w:tc>
        <w:tc>
          <w:tcPr>
            <w:tcW w:type="dxa" w:w="1728"/>
          </w:tcPr>
          <w:p>
            <w:r>
              <w:t>Wireless → NSL</w:t>
            </w:r>
          </w:p>
        </w:tc>
      </w:tr>
      <w:tr>
        <w:tc>
          <w:tcPr>
            <w:tcW w:type="dxa" w:w="1728"/>
          </w:tcPr>
          <w:p>
            <w:r>
              <w:t>24</w:t>
            </w:r>
          </w:p>
        </w:tc>
        <w:tc>
          <w:tcPr>
            <w:tcW w:type="dxa" w:w="1728"/>
          </w:tcPr>
          <w:p>
            <w:r>
              <w:t>nsl-reconnect-subscriber-ob-respnse</w:t>
            </w:r>
          </w:p>
        </w:tc>
        <w:tc>
          <w:tcPr>
            <w:tcW w:type="dxa" w:w="1728"/>
          </w:tcPr>
          <w:p>
            <w:r>
              <w:t>NSL Outbound API - reconnect-subscriber response template</w:t>
            </w:r>
          </w:p>
        </w:tc>
        <w:tc>
          <w:tcPr>
            <w:tcW w:type="dxa" w:w="1728"/>
          </w:tcPr>
          <w:p>
            <w:r>
              <w:t xml:space="preserve">Outbound Response </w:t>
            </w:r>
          </w:p>
        </w:tc>
        <w:tc>
          <w:tcPr>
            <w:tcW w:type="dxa" w:w="1728"/>
          </w:tcPr>
          <w:p>
            <w:r>
              <w:t>Wireless → NSL</w:t>
            </w:r>
          </w:p>
        </w:tc>
      </w:tr>
      <w:tr>
        <w:tc>
          <w:tcPr>
            <w:tcW w:type="dxa" w:w="1728"/>
          </w:tcPr>
          <w:p>
            <w:r>
              <w:t>25</w:t>
            </w:r>
          </w:p>
        </w:tc>
        <w:tc>
          <w:tcPr>
            <w:tcW w:type="dxa" w:w="1728"/>
          </w:tcPr>
          <w:p>
            <w:r>
              <w:t>remove-hotline-ob-request-apollone</w:t>
            </w:r>
          </w:p>
        </w:tc>
        <w:tc>
          <w:tcPr>
            <w:tcW w:type="dxa" w:w="1728"/>
          </w:tcPr>
          <w:p>
            <w:r>
              <w:t>NSL Outbound API - remove-hotline request template</w:t>
            </w:r>
          </w:p>
        </w:tc>
        <w:tc>
          <w:tcPr>
            <w:tcW w:type="dxa" w:w="1728"/>
          </w:tcPr>
          <w:p>
            <w:r>
              <w:t>Outbound Request</w:t>
            </w:r>
          </w:p>
        </w:tc>
        <w:tc>
          <w:tcPr>
            <w:tcW w:type="dxa" w:w="1728"/>
          </w:tcPr>
          <w:p>
            <w:r>
              <w:t>Wireless → APOLLO-NE</w:t>
            </w:r>
          </w:p>
        </w:tc>
      </w:tr>
      <w:tr>
        <w:tc>
          <w:tcPr>
            <w:tcW w:type="dxa" w:w="1728"/>
          </w:tcPr>
          <w:p>
            <w:r>
              <w:t>26</w:t>
            </w:r>
          </w:p>
        </w:tc>
        <w:tc>
          <w:tcPr>
            <w:tcW w:type="dxa" w:w="1728"/>
          </w:tcPr>
          <w:p>
            <w:r>
              <w:t>remove-hotline-ob-response-apollone</w:t>
            </w:r>
          </w:p>
        </w:tc>
        <w:tc>
          <w:tcPr>
            <w:tcW w:type="dxa" w:w="1728"/>
          </w:tcPr>
          <w:p>
            <w:r>
              <w:t>NSL Outbound API - remove-hotline request template</w:t>
            </w:r>
          </w:p>
        </w:tc>
        <w:tc>
          <w:tcPr>
            <w:tcW w:type="dxa" w:w="1728"/>
          </w:tcPr>
          <w:p>
            <w:r>
              <w:t xml:space="preserve">Outbound Response </w:t>
            </w:r>
          </w:p>
        </w:tc>
        <w:tc>
          <w:tcPr>
            <w:tcW w:type="dxa" w:w="1728"/>
          </w:tcPr>
          <w:p>
            <w:r>
              <w:t>Wireless → APOLLO-NE</w:t>
            </w:r>
          </w:p>
        </w:tc>
      </w:tr>
      <w:tr>
        <w:tc>
          <w:tcPr>
            <w:tcW w:type="dxa" w:w="1728"/>
          </w:tcPr>
          <w:p>
            <w:r>
              <w:t>27</w:t>
            </w:r>
          </w:p>
        </w:tc>
        <w:tc>
          <w:tcPr>
            <w:tcW w:type="dxa" w:w="1728"/>
          </w:tcPr>
          <w:p>
            <w:r>
              <w:t>async-ib-request</w:t>
            </w:r>
          </w:p>
        </w:tc>
        <w:tc>
          <w:tcPr>
            <w:tcW w:type="dxa" w:w="1728"/>
          </w:tcPr>
          <w:p>
            <w:r>
              <w:t>NSL Inbound API - callback request template</w:t>
            </w:r>
          </w:p>
        </w:tc>
        <w:tc>
          <w:tcPr>
            <w:tcW w:type="dxa" w:w="1728"/>
          </w:tcPr>
          <w:p>
            <w:r>
              <w:t>Inbound Request</w:t>
            </w:r>
          </w:p>
        </w:tc>
        <w:tc>
          <w:tcPr>
            <w:tcW w:type="dxa" w:w="1728"/>
          </w:tcPr>
          <w:p>
            <w:r>
              <w:t>Wireless → APOLLO-NE</w:t>
            </w:r>
          </w:p>
        </w:tc>
      </w:tr>
      <w:tr>
        <w:tc>
          <w:tcPr>
            <w:tcW w:type="dxa" w:w="1728"/>
          </w:tcPr>
          <w:p>
            <w:r>
              <w:t>28</w:t>
            </w:r>
          </w:p>
        </w:tc>
        <w:tc>
          <w:tcPr>
            <w:tcW w:type="dxa" w:w="1728"/>
          </w:tcPr>
          <w:p>
            <w:r>
              <w:t>async-ib-response</w:t>
            </w:r>
          </w:p>
        </w:tc>
        <w:tc>
          <w:tcPr>
            <w:tcW w:type="dxa" w:w="1728"/>
          </w:tcPr>
          <w:p>
            <w:r>
              <w:t>NSL Inbound API - callback response template</w:t>
            </w:r>
          </w:p>
        </w:tc>
        <w:tc>
          <w:tcPr>
            <w:tcW w:type="dxa" w:w="1728"/>
          </w:tcPr>
          <w:p>
            <w:r>
              <w:t>Inbound Response</w:t>
            </w:r>
          </w:p>
        </w:tc>
        <w:tc>
          <w:tcPr>
            <w:tcW w:type="dxa" w:w="1728"/>
          </w:tcPr>
          <w:p>
            <w:r>
              <w:t>Wireless → APOLLO-NE</w:t>
            </w:r>
          </w:p>
        </w:tc>
      </w:tr>
      <w:tr>
        <w:tc>
          <w:tcPr>
            <w:tcW w:type="dxa" w:w="1728"/>
          </w:tcPr>
          <w:p>
            <w:r>
              <w:t>29</w:t>
            </w:r>
          </w:p>
        </w:tc>
        <w:tc>
          <w:tcPr>
            <w:tcW w:type="dxa" w:w="1728"/>
          </w:tcPr>
          <w:p>
            <w:r>
              <w:t>update-resource-remove-hotline-nsl-ob-request</w:t>
            </w:r>
          </w:p>
        </w:tc>
        <w:tc>
          <w:tcPr>
            <w:tcW w:type="dxa" w:w="1728"/>
          </w:tcPr>
          <w:p>
            <w:r>
              <w:t>NSL  Internal API -  to update resource table for remove hotline request template</w:t>
            </w:r>
          </w:p>
        </w:tc>
        <w:tc>
          <w:tcPr>
            <w:tcW w:type="dxa" w:w="1728"/>
          </w:tcPr>
          <w:p>
            <w:r>
              <w:t>Outbound Request</w:t>
            </w:r>
          </w:p>
        </w:tc>
        <w:tc>
          <w:tcPr>
            <w:tcW w:type="dxa" w:w="1728"/>
          </w:tcPr>
          <w:p>
            <w:r>
              <w:t>Internal→ Resource DAO</w:t>
            </w:r>
          </w:p>
        </w:tc>
      </w:tr>
      <w:tr>
        <w:tc>
          <w:tcPr>
            <w:tcW w:type="dxa" w:w="1728"/>
          </w:tcPr>
          <w:p>
            <w:r>
              <w:t>30</w:t>
            </w:r>
          </w:p>
        </w:tc>
        <w:tc>
          <w:tcPr>
            <w:tcW w:type="dxa" w:w="1728"/>
          </w:tcPr>
          <w:p>
            <w:r>
              <w:t>update-resource-remove-hotline-nsl-ob-request</w:t>
            </w:r>
          </w:p>
        </w:tc>
        <w:tc>
          <w:tcPr>
            <w:tcW w:type="dxa" w:w="1728"/>
          </w:tcPr>
          <w:p>
            <w:r>
              <w:t>NSL  Internal API -  to update resource table for remove hotline response template</w:t>
            </w:r>
          </w:p>
        </w:tc>
        <w:tc>
          <w:tcPr>
            <w:tcW w:type="dxa" w:w="1728"/>
          </w:tcPr>
          <w:p>
            <w:r>
              <w:t xml:space="preserve">Outbound Response </w:t>
            </w:r>
          </w:p>
        </w:tc>
        <w:tc>
          <w:tcPr>
            <w:tcW w:type="dxa" w:w="1728"/>
          </w:tcPr>
          <w:p>
            <w:r>
              <w:t>Internal→ Resource DAO</w:t>
            </w:r>
          </w:p>
        </w:tc>
      </w:tr>
      <w:tr>
        <w:tc>
          <w:tcPr>
            <w:tcW w:type="dxa" w:w="1728"/>
          </w:tcPr>
          <w:p>
            <w:r>
              <w:t>31</w:t>
            </w:r>
          </w:p>
        </w:tc>
        <w:tc>
          <w:tcPr>
            <w:tcW w:type="dxa" w:w="1728"/>
          </w:tcPr>
          <w:p>
            <w:r>
              <w:t>nsl-getresourcedetail-host-ob-request</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32</w:t>
            </w:r>
          </w:p>
        </w:tc>
        <w:tc>
          <w:tcPr>
            <w:tcW w:type="dxa" w:w="1728"/>
          </w:tcPr>
          <w:p>
            <w:r>
              <w:t>nsl-getresourcedetail-host-ob-response</w:t>
            </w:r>
          </w:p>
        </w:tc>
        <w:tc>
          <w:tcPr>
            <w:tcW w:type="dxa" w:w="1728"/>
          </w:tcPr>
          <w:p>
            <w:r>
              <w:t>NSL Outbound API - get resource details response template</w:t>
            </w:r>
          </w:p>
        </w:tc>
        <w:tc>
          <w:tcPr>
            <w:tcW w:type="dxa" w:w="1728"/>
          </w:tcPr>
          <w:p>
            <w:r>
              <w:t>Outbound Response</w:t>
            </w:r>
          </w:p>
        </w:tc>
        <w:tc>
          <w:tcPr>
            <w:tcW w:type="dxa" w:w="1728"/>
          </w:tcPr>
          <w:p>
            <w:r>
              <w:t>Internal → Resource DAO</w:t>
            </w:r>
          </w:p>
        </w:tc>
      </w:tr>
      <w:tr>
        <w:tc>
          <w:tcPr>
            <w:tcW w:type="dxa" w:w="1728"/>
          </w:tcPr>
          <w:p>
            <w:r>
              <w:t>33</w:t>
            </w:r>
          </w:p>
        </w:tc>
        <w:tc>
          <w:tcPr>
            <w:tcW w:type="dxa" w:w="1728"/>
          </w:tcPr>
          <w:p>
            <w:r>
              <w:t>delete-subscriber-cm-ob-request</w:t>
            </w:r>
          </w:p>
        </w:tc>
        <w:tc>
          <w:tcPr>
            <w:tcW w:type="dxa" w:w="1728"/>
          </w:tcPr>
          <w:p>
            <w:r>
              <w:t>NSL Outbound API - event-transaction request template</w:t>
            </w:r>
          </w:p>
        </w:tc>
        <w:tc>
          <w:tcPr>
            <w:tcW w:type="dxa" w:w="1728"/>
          </w:tcPr>
          <w:p>
            <w:r>
              <w:t>Outbound Request</w:t>
            </w:r>
          </w:p>
        </w:tc>
        <w:tc>
          <w:tcPr>
            <w:tcW w:type="dxa" w:w="1728"/>
          </w:tcPr>
          <w:p>
            <w:r>
              <w:t>Wireless → CONNECTION MANAGER</w:t>
            </w:r>
          </w:p>
        </w:tc>
      </w:tr>
      <w:tr>
        <w:tc>
          <w:tcPr>
            <w:tcW w:type="dxa" w:w="1728"/>
          </w:tcPr>
          <w:p>
            <w:r>
              <w:t>34</w:t>
            </w:r>
          </w:p>
        </w:tc>
        <w:tc>
          <w:tcPr>
            <w:tcW w:type="dxa" w:w="1728"/>
          </w:tcPr>
          <w:p>
            <w:r>
              <w:t>delete-subscriber-cm-ob-response</w:t>
            </w:r>
          </w:p>
        </w:tc>
        <w:tc>
          <w:tcPr>
            <w:tcW w:type="dxa" w:w="1728"/>
          </w:tcPr>
          <w:p>
            <w:r>
              <w:t>NSL Outbound API - event-transaction response template</w:t>
            </w:r>
          </w:p>
        </w:tc>
        <w:tc>
          <w:tcPr>
            <w:tcW w:type="dxa" w:w="1728"/>
          </w:tcPr>
          <w:p>
            <w:r>
              <w:t xml:space="preserve">Outbound Response </w:t>
            </w:r>
          </w:p>
        </w:tc>
        <w:tc>
          <w:tcPr>
            <w:tcW w:type="dxa" w:w="1728"/>
          </w:tcPr>
          <w:p>
            <w:r>
              <w:t>Wireless → CONNECTION MANAGER</w:t>
            </w:r>
          </w:p>
        </w:tc>
      </w:tr>
      <w:tr>
        <w:tc>
          <w:tcPr>
            <w:tcW w:type="dxa" w:w="1728"/>
          </w:tcPr>
          <w:p>
            <w:r>
              <w:t>35</w:t>
            </w:r>
          </w:p>
        </w:tc>
        <w:tc>
          <w:tcPr>
            <w:tcW w:type="dxa" w:w="1728"/>
          </w:tcPr>
          <w:p>
            <w:r>
              <w:t>nsl-updatekafka-cm-ob-request</w:t>
            </w:r>
          </w:p>
        </w:tc>
        <w:tc>
          <w:tcPr>
            <w:tcW w:type="dxa" w:w="1728"/>
          </w:tcPr>
          <w:p>
            <w:r>
              <w:t>NSL  Internal API -  to update kafka request template</w:t>
            </w:r>
          </w:p>
        </w:tc>
        <w:tc>
          <w:tcPr>
            <w:tcW w:type="dxa" w:w="1728"/>
          </w:tcPr>
          <w:p>
            <w:r>
              <w:t>Outbound Request</w:t>
            </w:r>
          </w:p>
        </w:tc>
        <w:tc>
          <w:tcPr>
            <w:tcW w:type="dxa" w:w="1728"/>
          </w:tcPr>
          <w:p>
            <w:r>
              <w:t>Internal→ Resource DAO</w:t>
            </w:r>
          </w:p>
        </w:tc>
      </w:tr>
      <w:tr>
        <w:tc>
          <w:tcPr>
            <w:tcW w:type="dxa" w:w="1728"/>
          </w:tcPr>
          <w:p>
            <w:r>
              <w:t>36</w:t>
            </w:r>
          </w:p>
        </w:tc>
        <w:tc>
          <w:tcPr>
            <w:tcW w:type="dxa" w:w="1728"/>
          </w:tcPr>
          <w:p>
            <w:r>
              <w:t>nsl-updatekafka-cm-ob-response</w:t>
            </w:r>
          </w:p>
        </w:tc>
        <w:tc>
          <w:tcPr>
            <w:tcW w:type="dxa" w:w="1728"/>
          </w:tcPr>
          <w:p>
            <w:r>
              <w:t>NSL  Internal API -  to update kafka response template</w:t>
            </w:r>
          </w:p>
        </w:tc>
        <w:tc>
          <w:tcPr>
            <w:tcW w:type="dxa" w:w="1728"/>
          </w:tcPr>
          <w:p>
            <w:r>
              <w:t xml:space="preserve">Outbound Response </w:t>
            </w:r>
          </w:p>
        </w:tc>
        <w:tc>
          <w:tcPr>
            <w:tcW w:type="dxa" w:w="1728"/>
          </w:tcPr>
          <w:p>
            <w:r>
              <w:t>Internal→ Resource DAO</w:t>
            </w:r>
          </w:p>
        </w:tc>
      </w:tr>
      <w:tr>
        <w:tc>
          <w:tcPr>
            <w:tcW w:type="dxa" w:w="1728"/>
          </w:tcPr>
          <w:p>
            <w:r>
              <w:t>37</w:t>
            </w:r>
          </w:p>
        </w:tc>
        <w:tc>
          <w:tcPr>
            <w:tcW w:type="dxa" w:w="1728"/>
          </w:tcPr>
          <w:p>
            <w:r>
              <w:t>manage-account-emm-ob-request</w:t>
            </w:r>
          </w:p>
        </w:tc>
        <w:tc>
          <w:tcPr>
            <w:tcW w:type="dxa" w:w="1728"/>
          </w:tcPr>
          <w:p>
            <w:r>
              <w:t>NSL Outbound API - manage-account request template</w:t>
            </w:r>
          </w:p>
        </w:tc>
        <w:tc>
          <w:tcPr>
            <w:tcW w:type="dxa" w:w="1728"/>
          </w:tcPr>
          <w:p>
            <w:r>
              <w:t>Outbound Request</w:t>
            </w:r>
          </w:p>
        </w:tc>
        <w:tc>
          <w:tcPr>
            <w:tcW w:type="dxa" w:w="1728"/>
          </w:tcPr>
          <w:p>
            <w:r>
              <w:t>Wireless → MEDIATION</w:t>
            </w:r>
          </w:p>
        </w:tc>
      </w:tr>
      <w:tr>
        <w:tc>
          <w:tcPr>
            <w:tcW w:type="dxa" w:w="1728"/>
          </w:tcPr>
          <w:p>
            <w:r>
              <w:t>38</w:t>
            </w:r>
          </w:p>
        </w:tc>
        <w:tc>
          <w:tcPr>
            <w:tcW w:type="dxa" w:w="1728"/>
          </w:tcPr>
          <w:p>
            <w:r>
              <w:t>manage-account-emm-ob-response</w:t>
            </w:r>
          </w:p>
        </w:tc>
        <w:tc>
          <w:tcPr>
            <w:tcW w:type="dxa" w:w="1728"/>
          </w:tcPr>
          <w:p>
            <w:r>
              <w:t>NSL Outbound API - manage-account response template</w:t>
            </w:r>
          </w:p>
        </w:tc>
        <w:tc>
          <w:tcPr>
            <w:tcW w:type="dxa" w:w="1728"/>
          </w:tcPr>
          <w:p>
            <w:r>
              <w:t xml:space="preserve">Outbound Response </w:t>
            </w:r>
          </w:p>
        </w:tc>
        <w:tc>
          <w:tcPr>
            <w:tcW w:type="dxa" w:w="1728"/>
          </w:tcPr>
          <w:p>
            <w:r>
              <w:t>Wireless → MEDIATION</w:t>
            </w:r>
          </w:p>
        </w:tc>
      </w:tr>
      <w:tr>
        <w:tc>
          <w:tcPr>
            <w:tcW w:type="dxa" w:w="1728"/>
          </w:tcPr>
          <w:p>
            <w:r>
              <w:t>39</w:t>
            </w:r>
          </w:p>
        </w:tc>
        <w:tc>
          <w:tcPr>
            <w:tcW w:type="dxa" w:w="1728"/>
          </w:tcPr>
          <w:p>
            <w:r>
              <w:t>restore-suspend-ob-request-apollone</w:t>
            </w:r>
          </w:p>
        </w:tc>
        <w:tc>
          <w:tcPr>
            <w:tcW w:type="dxa" w:w="1728"/>
          </w:tcPr>
          <w:p>
            <w:r>
              <w:t>NSL Outbound API - restore-suspend request template</w:t>
            </w:r>
          </w:p>
        </w:tc>
        <w:tc>
          <w:tcPr>
            <w:tcW w:type="dxa" w:w="1728"/>
          </w:tcPr>
          <w:p>
            <w:r>
              <w:t>Outbound Request</w:t>
            </w:r>
          </w:p>
        </w:tc>
        <w:tc>
          <w:tcPr>
            <w:tcW w:type="dxa" w:w="1728"/>
          </w:tcPr>
          <w:p>
            <w:r>
              <w:t>Wireless → APOLLO-NE</w:t>
            </w:r>
          </w:p>
        </w:tc>
      </w:tr>
      <w:tr>
        <w:tc>
          <w:tcPr>
            <w:tcW w:type="dxa" w:w="1728"/>
          </w:tcPr>
          <w:p>
            <w:r>
              <w:t>40</w:t>
            </w:r>
          </w:p>
        </w:tc>
        <w:tc>
          <w:tcPr>
            <w:tcW w:type="dxa" w:w="1728"/>
          </w:tcPr>
          <w:p>
            <w:r>
              <w:t>restore-suspend-ob-response-apollone</w:t>
            </w:r>
          </w:p>
        </w:tc>
        <w:tc>
          <w:tcPr>
            <w:tcW w:type="dxa" w:w="1728"/>
          </w:tcPr>
          <w:p>
            <w:r>
              <w:t>NSL Outbound API - restore-suspend response template</w:t>
            </w:r>
          </w:p>
        </w:tc>
        <w:tc>
          <w:tcPr>
            <w:tcW w:type="dxa" w:w="1728"/>
          </w:tcPr>
          <w:p>
            <w:r>
              <w:t xml:space="preserve">Outbound Response </w:t>
            </w:r>
          </w:p>
        </w:tc>
        <w:tc>
          <w:tcPr>
            <w:tcW w:type="dxa" w:w="1728"/>
          </w:tcPr>
          <w:p>
            <w:r>
              <w:t>Wireless → APOLLO-NE</w:t>
            </w:r>
          </w:p>
        </w:tc>
      </w:tr>
      <w:tr>
        <w:tc>
          <w:tcPr>
            <w:tcW w:type="dxa" w:w="1728"/>
          </w:tcPr>
          <w:p>
            <w:r>
              <w:t>41</w:t>
            </w:r>
          </w:p>
        </w:tc>
        <w:tc>
          <w:tcPr>
            <w:tcW w:type="dxa" w:w="1728"/>
          </w:tcPr>
          <w:p>
            <w:r>
              <w:t>create-subscriber-syniverse-ob-request</w:t>
            </w:r>
          </w:p>
        </w:tc>
        <w:tc>
          <w:tcPr>
            <w:tcW w:type="dxa" w:w="1728"/>
          </w:tcPr>
          <w:p>
            <w:r>
              <w:t>NSL Outbound API - create-subscriber request template</w:t>
            </w:r>
          </w:p>
        </w:tc>
        <w:tc>
          <w:tcPr>
            <w:tcW w:type="dxa" w:w="1728"/>
          </w:tcPr>
          <w:p>
            <w:r>
              <w:t>Outbound Request</w:t>
            </w:r>
          </w:p>
        </w:tc>
        <w:tc>
          <w:tcPr>
            <w:tcW w:type="dxa" w:w="1728"/>
          </w:tcPr>
          <w:p>
            <w:r>
              <w:t>Wireless → SYNIVERSE</w:t>
            </w:r>
          </w:p>
        </w:tc>
      </w:tr>
      <w:tr>
        <w:tc>
          <w:tcPr>
            <w:tcW w:type="dxa" w:w="1728"/>
          </w:tcPr>
          <w:p>
            <w:r>
              <w:t>42</w:t>
            </w:r>
          </w:p>
        </w:tc>
        <w:tc>
          <w:tcPr>
            <w:tcW w:type="dxa" w:w="1728"/>
          </w:tcPr>
          <w:p>
            <w:r>
              <w:t>create-subscriber-syniverse-ob-response</w:t>
            </w:r>
          </w:p>
        </w:tc>
        <w:tc>
          <w:tcPr>
            <w:tcW w:type="dxa" w:w="1728"/>
          </w:tcPr>
          <w:p>
            <w:r>
              <w:t>NSL Outbound API - create-subscriber response template</w:t>
            </w:r>
          </w:p>
        </w:tc>
        <w:tc>
          <w:tcPr>
            <w:tcW w:type="dxa" w:w="1728"/>
          </w:tcPr>
          <w:p>
            <w:r>
              <w:t xml:space="preserve">Outbound Response </w:t>
            </w:r>
          </w:p>
        </w:tc>
        <w:tc>
          <w:tcPr>
            <w:tcW w:type="dxa" w:w="1728"/>
          </w:tcPr>
          <w:p>
            <w:r>
              <w:t>Wireless → SYNIVERSE</w:t>
            </w:r>
          </w:p>
        </w:tc>
      </w:tr>
      <w:tr>
        <w:tc>
          <w:tcPr>
            <w:tcW w:type="dxa" w:w="1728"/>
          </w:tcPr>
          <w:p>
            <w:r>
              <w:t>43</w:t>
            </w:r>
          </w:p>
        </w:tc>
        <w:tc>
          <w:tcPr>
            <w:tcW w:type="dxa" w:w="1728"/>
          </w:tcPr>
          <w:p>
            <w:r>
              <w:t>transaction-update-ob-request</w:t>
            </w:r>
          </w:p>
        </w:tc>
        <w:tc>
          <w:tcPr>
            <w:tcW w:type="dxa" w:w="1728"/>
          </w:tcPr>
          <w:p>
            <w:r>
              <w:t>NSL Outbound API - transaction update request template</w:t>
            </w:r>
          </w:p>
        </w:tc>
        <w:tc>
          <w:tcPr>
            <w:tcW w:type="dxa" w:w="1728"/>
          </w:tcPr>
          <w:p>
            <w:r>
              <w:t>Outbound Request</w:t>
            </w:r>
          </w:p>
        </w:tc>
        <w:tc>
          <w:tcPr>
            <w:tcW w:type="dxa" w:w="1728"/>
          </w:tcPr>
          <w:p>
            <w:r>
              <w:t>Internal→ Resource DAO</w:t>
            </w:r>
          </w:p>
        </w:tc>
      </w:tr>
      <w:tr>
        <w:tc>
          <w:tcPr>
            <w:tcW w:type="dxa" w:w="1728"/>
          </w:tcPr>
          <w:p>
            <w:r>
              <w:t>44</w:t>
            </w:r>
          </w:p>
        </w:tc>
        <w:tc>
          <w:tcPr>
            <w:tcW w:type="dxa" w:w="1728"/>
          </w:tcPr>
          <w:p>
            <w:r>
              <w:t>transaction-update-ob-response</w:t>
            </w:r>
          </w:p>
        </w:tc>
        <w:tc>
          <w:tcPr>
            <w:tcW w:type="dxa" w:w="1728"/>
          </w:tcPr>
          <w:p>
            <w:r>
              <w:t>NSL Outbound API - transaction update response template</w:t>
            </w:r>
          </w:p>
        </w:tc>
        <w:tc>
          <w:tcPr>
            <w:tcW w:type="dxa" w:w="1728"/>
          </w:tcPr>
          <w:p>
            <w:r>
              <w:t xml:space="preserve">Outbound Response </w:t>
            </w:r>
          </w:p>
        </w:tc>
        <w:tc>
          <w:tcPr>
            <w:tcW w:type="dxa" w:w="1728"/>
          </w:tcPr>
          <w:p>
            <w:r>
              <w:t>Internal→ Resource DAO</w:t>
            </w:r>
          </w:p>
        </w:tc>
      </w:tr>
      <w:tr>
        <w:tc>
          <w:tcPr>
            <w:tcW w:type="dxa" w:w="1728"/>
          </w:tcPr>
          <w:p>
            <w:r>
              <w:t>45</w:t>
            </w:r>
          </w:p>
        </w:tc>
        <w:tc>
          <w:tcPr>
            <w:tcW w:type="dxa" w:w="1728"/>
          </w:tcPr>
          <w:p>
            <w:r>
              <w:t>change-bcd-ob-request</w:t>
            </w:r>
          </w:p>
        </w:tc>
        <w:tc>
          <w:tcPr>
            <w:tcW w:type="dxa" w:w="1728"/>
          </w:tcPr>
          <w:p>
            <w:r>
              <w:t>NSL Outbound API - change bcd apollo ne request template</w:t>
            </w:r>
          </w:p>
        </w:tc>
        <w:tc>
          <w:tcPr>
            <w:tcW w:type="dxa" w:w="1728"/>
          </w:tcPr>
          <w:p>
            <w:r>
              <w:t>Outbound Request</w:t>
            </w:r>
          </w:p>
        </w:tc>
        <w:tc>
          <w:tcPr>
            <w:tcW w:type="dxa" w:w="1728"/>
          </w:tcPr>
          <w:p>
            <w:r>
              <w:t>Wireless → APOLLO-NE</w:t>
            </w:r>
          </w:p>
        </w:tc>
      </w:tr>
      <w:tr>
        <w:tc>
          <w:tcPr>
            <w:tcW w:type="dxa" w:w="1728"/>
          </w:tcPr>
          <w:p>
            <w:r>
              <w:t>46</w:t>
            </w:r>
          </w:p>
        </w:tc>
        <w:tc>
          <w:tcPr>
            <w:tcW w:type="dxa" w:w="1728"/>
          </w:tcPr>
          <w:p>
            <w:r>
              <w:t xml:space="preserve">change-bcd-ob-response    </w:t>
            </w:r>
          </w:p>
        </w:tc>
        <w:tc>
          <w:tcPr>
            <w:tcW w:type="dxa" w:w="1728"/>
          </w:tcPr>
          <w:p>
            <w:r>
              <w:t>NSL Outbound API - change bcd apollo ne response template</w:t>
            </w:r>
          </w:p>
        </w:tc>
        <w:tc>
          <w:tcPr>
            <w:tcW w:type="dxa" w:w="1728"/>
          </w:tcPr>
          <w:p>
            <w:r>
              <w:t xml:space="preserve">Outbound Response </w:t>
            </w:r>
          </w:p>
        </w:tc>
        <w:tc>
          <w:tcPr>
            <w:tcW w:type="dxa" w:w="1728"/>
          </w:tcPr>
          <w:p>
            <w:r>
              <w:t>Wireless → APOLLO-NE</w:t>
            </w:r>
          </w:p>
        </w:tc>
      </w:tr>
      <w:tr>
        <w:tc>
          <w:tcPr>
            <w:tcW w:type="dxa" w:w="1728"/>
          </w:tcPr>
          <w:p>
            <w:r>
              <w:t>47</w:t>
            </w:r>
          </w:p>
        </w:tc>
        <w:tc>
          <w:tcPr>
            <w:tcW w:type="dxa" w:w="1728"/>
          </w:tcPr>
          <w:p>
            <w:r>
              <w:t>update-subscriber-syniverse-ob-request</w:t>
            </w:r>
          </w:p>
        </w:tc>
        <w:tc>
          <w:tcPr>
            <w:tcW w:type="dxa" w:w="1728"/>
          </w:tcPr>
          <w:p>
            <w:r>
              <w:t>NSL Outbound API - syniverse request template</w:t>
            </w:r>
          </w:p>
        </w:tc>
        <w:tc>
          <w:tcPr>
            <w:tcW w:type="dxa" w:w="1728"/>
          </w:tcPr>
          <w:p>
            <w:r>
              <w:t>Outbound Request</w:t>
            </w:r>
          </w:p>
        </w:tc>
        <w:tc>
          <w:tcPr>
            <w:tcW w:type="dxa" w:w="1728"/>
          </w:tcPr>
          <w:p>
            <w:r>
              <w:t>Wireless → SYNIVERSE</w:t>
            </w:r>
          </w:p>
        </w:tc>
      </w:tr>
      <w:tr>
        <w:tc>
          <w:tcPr>
            <w:tcW w:type="dxa" w:w="1728"/>
          </w:tcPr>
          <w:p>
            <w:r>
              <w:t>48</w:t>
            </w:r>
          </w:p>
        </w:tc>
        <w:tc>
          <w:tcPr>
            <w:tcW w:type="dxa" w:w="1728"/>
          </w:tcPr>
          <w:p>
            <w:r>
              <w:t>update-subscriber-syniverse-ob-response</w:t>
            </w:r>
          </w:p>
        </w:tc>
        <w:tc>
          <w:tcPr>
            <w:tcW w:type="dxa" w:w="1728"/>
          </w:tcPr>
          <w:p>
            <w:r>
              <w:t>NSL Outbound API - syniverse response template</w:t>
            </w:r>
          </w:p>
        </w:tc>
        <w:tc>
          <w:tcPr>
            <w:tcW w:type="dxa" w:w="1728"/>
          </w:tcPr>
          <w:p>
            <w:r>
              <w:t xml:space="preserve">Outbound Response </w:t>
            </w:r>
          </w:p>
        </w:tc>
        <w:tc>
          <w:tcPr>
            <w:tcW w:type="dxa" w:w="1728"/>
          </w:tcPr>
          <w:p>
            <w:r>
              <w:t>Wireless → SYNIVERSE</w:t>
            </w:r>
          </w:p>
        </w:tc>
      </w:tr>
      <w:tr>
        <w:tc>
          <w:tcPr>
            <w:tcW w:type="dxa" w:w="1728"/>
          </w:tcPr>
          <w:p>
            <w:r>
              <w:t>49</w:t>
            </w:r>
          </w:p>
        </w:tc>
        <w:tc>
          <w:tcPr>
            <w:tcW w:type="dxa" w:w="1728"/>
          </w:tcPr>
          <w:p>
            <w:r>
              <w:t>get-line-details-ob-request</w:t>
            </w:r>
          </w:p>
        </w:tc>
        <w:tc>
          <w:tcPr>
            <w:tcW w:type="dxa" w:w="1728"/>
          </w:tcPr>
          <w:p>
            <w:r>
              <w:t>NSL Outbound API - get-line-details request template</w:t>
            </w:r>
          </w:p>
        </w:tc>
        <w:tc>
          <w:tcPr>
            <w:tcW w:type="dxa" w:w="1728"/>
          </w:tcPr>
          <w:p>
            <w:r>
              <w:t>Outbound Request</w:t>
            </w:r>
          </w:p>
        </w:tc>
        <w:tc>
          <w:tcPr>
            <w:tcW w:type="dxa" w:w="1728"/>
          </w:tcPr>
          <w:p>
            <w:r>
              <w:t>Wireless → APOLLO-NE</w:t>
            </w:r>
          </w:p>
        </w:tc>
      </w:tr>
      <w:tr>
        <w:tc>
          <w:tcPr>
            <w:tcW w:type="dxa" w:w="1728"/>
          </w:tcPr>
          <w:p>
            <w:r>
              <w:t>50</w:t>
            </w:r>
          </w:p>
        </w:tc>
        <w:tc>
          <w:tcPr>
            <w:tcW w:type="dxa" w:w="1728"/>
          </w:tcPr>
          <w:p>
            <w:r>
              <w:t>get-line-details-ob-response</w:t>
            </w:r>
          </w:p>
        </w:tc>
        <w:tc>
          <w:tcPr>
            <w:tcW w:type="dxa" w:w="1728"/>
          </w:tcPr>
          <w:p>
            <w:r>
              <w:t>NSL Outbound API - get-line-details response template</w:t>
            </w:r>
          </w:p>
        </w:tc>
        <w:tc>
          <w:tcPr>
            <w:tcW w:type="dxa" w:w="1728"/>
          </w:tcPr>
          <w:p>
            <w:r>
              <w:t xml:space="preserve">Outbound Response </w:t>
            </w:r>
          </w:p>
        </w:tc>
        <w:tc>
          <w:tcPr>
            <w:tcW w:type="dxa" w:w="1728"/>
          </w:tcPr>
          <w:p>
            <w:r>
              <w:t>Wireless → APOLLO-NE</w:t>
            </w:r>
          </w:p>
        </w:tc>
      </w:tr>
      <w:tr>
        <w:tc>
          <w:tcPr>
            <w:tcW w:type="dxa" w:w="1728"/>
          </w:tcPr>
          <w:p>
            <w:r>
              <w:t>51</w:t>
            </w:r>
          </w:p>
        </w:tc>
        <w:tc>
          <w:tcPr>
            <w:tcW w:type="dxa" w:w="1728"/>
          </w:tcPr>
          <w:p>
            <w:r>
              <w:t>validate-device-ob-request</w:t>
            </w:r>
          </w:p>
        </w:tc>
        <w:tc>
          <w:tcPr>
            <w:tcW w:type="dxa" w:w="1728"/>
          </w:tcPr>
          <w:p>
            <w:r>
              <w:t>NSL Outbound API - validate-device apollo ne request template</w:t>
            </w:r>
          </w:p>
        </w:tc>
        <w:tc>
          <w:tcPr>
            <w:tcW w:type="dxa" w:w="1728"/>
          </w:tcPr>
          <w:p>
            <w:r>
              <w:t>Outbound Request</w:t>
            </w:r>
          </w:p>
        </w:tc>
        <w:tc>
          <w:tcPr>
            <w:tcW w:type="dxa" w:w="1728"/>
          </w:tcPr>
          <w:p>
            <w:r>
              <w:t>Wireless → APOLLO-NE</w:t>
            </w:r>
          </w:p>
        </w:tc>
      </w:tr>
      <w:tr>
        <w:tc>
          <w:tcPr>
            <w:tcW w:type="dxa" w:w="1728"/>
          </w:tcPr>
          <w:p>
            <w:r>
              <w:t>52</w:t>
            </w:r>
          </w:p>
        </w:tc>
        <w:tc>
          <w:tcPr>
            <w:tcW w:type="dxa" w:w="1728"/>
          </w:tcPr>
          <w:p>
            <w:r>
              <w:t>validate-device-ob-response</w:t>
            </w:r>
          </w:p>
        </w:tc>
        <w:tc>
          <w:tcPr>
            <w:tcW w:type="dxa" w:w="1728"/>
          </w:tcPr>
          <w:p>
            <w:r>
              <w:t>NSL Outbound API - validate-device apollo ne response template</w:t>
            </w:r>
          </w:p>
        </w:tc>
        <w:tc>
          <w:tcPr>
            <w:tcW w:type="dxa" w:w="1728"/>
          </w:tcPr>
          <w:p>
            <w:r>
              <w:t xml:space="preserve">Outbound Response </w:t>
            </w:r>
          </w:p>
        </w:tc>
        <w:tc>
          <w:tcPr>
            <w:tcW w:type="dxa" w:w="1728"/>
          </w:tcPr>
          <w:p>
            <w:r>
              <w:t>Wireless → APOLLO-NE</w:t>
            </w:r>
          </w:p>
        </w:tc>
      </w:tr>
      <w:tr>
        <w:tc>
          <w:tcPr>
            <w:tcW w:type="dxa" w:w="1728"/>
          </w:tcPr>
          <w:p>
            <w:r>
              <w:t>53</w:t>
            </w:r>
          </w:p>
        </w:tc>
        <w:tc>
          <w:tcPr>
            <w:tcW w:type="dxa" w:w="1728"/>
          </w:tcPr>
          <w:p>
            <w:r>
              <w:t>validate-byod-ob-request</w:t>
            </w:r>
          </w:p>
        </w:tc>
        <w:tc>
          <w:tcPr>
            <w:tcW w:type="dxa" w:w="1728"/>
          </w:tcPr>
          <w:p>
            <w:r>
              <w:t>NSL Outbound API - apollone request template</w:t>
            </w:r>
          </w:p>
        </w:tc>
        <w:tc>
          <w:tcPr>
            <w:tcW w:type="dxa" w:w="1728"/>
          </w:tcPr>
          <w:p>
            <w:r>
              <w:t>Outbound Request</w:t>
            </w:r>
          </w:p>
        </w:tc>
        <w:tc>
          <w:tcPr>
            <w:tcW w:type="dxa" w:w="1728"/>
          </w:tcPr>
          <w:p>
            <w:r>
              <w:t>Wireless → APOLLO-NE</w:t>
            </w:r>
          </w:p>
        </w:tc>
      </w:tr>
      <w:tr>
        <w:tc>
          <w:tcPr>
            <w:tcW w:type="dxa" w:w="1728"/>
          </w:tcPr>
          <w:p>
            <w:r>
              <w:t>54</w:t>
            </w:r>
          </w:p>
        </w:tc>
        <w:tc>
          <w:tcPr>
            <w:tcW w:type="dxa" w:w="1728"/>
          </w:tcPr>
          <w:p>
            <w:r>
              <w:t>validate-byod-ob-response</w:t>
            </w:r>
          </w:p>
        </w:tc>
        <w:tc>
          <w:tcPr>
            <w:tcW w:type="dxa" w:w="1728"/>
          </w:tcPr>
          <w:p>
            <w:r>
              <w:t>NSL Outbound API - apollone response template</w:t>
            </w:r>
          </w:p>
        </w:tc>
        <w:tc>
          <w:tcPr>
            <w:tcW w:type="dxa" w:w="1728"/>
          </w:tcPr>
          <w:p>
            <w:r>
              <w:t xml:space="preserve">Outbound Response </w:t>
            </w:r>
          </w:p>
        </w:tc>
        <w:tc>
          <w:tcPr>
            <w:tcW w:type="dxa" w:w="1728"/>
          </w:tcPr>
          <w:p>
            <w:r>
              <w:t>Wireless → APOLLO-NE</w:t>
            </w:r>
          </w:p>
        </w:tc>
      </w:tr>
      <w:tr>
        <w:tc>
          <w:tcPr>
            <w:tcW w:type="dxa" w:w="1728"/>
          </w:tcPr>
          <w:p>
            <w:r>
              <w:t>55</w:t>
            </w:r>
          </w:p>
        </w:tc>
        <w:tc>
          <w:tcPr>
            <w:tcW w:type="dxa" w:w="1728"/>
          </w:tcPr>
          <w:p>
            <w:r>
              <w:t>nsl-resourceupdate-change-bcd-ob-request</w:t>
            </w:r>
          </w:p>
        </w:tc>
        <w:tc>
          <w:tcPr>
            <w:tcW w:type="dxa" w:w="1728"/>
          </w:tcPr>
          <w:p>
            <w:r>
              <w:t>NSL Outbound API - update change bcd request template</w:t>
            </w:r>
          </w:p>
        </w:tc>
        <w:tc>
          <w:tcPr>
            <w:tcW w:type="dxa" w:w="1728"/>
          </w:tcPr>
          <w:p>
            <w:r>
              <w:t>Outbound Request</w:t>
            </w:r>
          </w:p>
        </w:tc>
        <w:tc>
          <w:tcPr>
            <w:tcW w:type="dxa" w:w="1728"/>
          </w:tcPr>
          <w:p>
            <w:r>
              <w:t>Internal → Resource DAO</w:t>
            </w:r>
          </w:p>
        </w:tc>
      </w:tr>
      <w:tr>
        <w:tc>
          <w:tcPr>
            <w:tcW w:type="dxa" w:w="1728"/>
          </w:tcPr>
          <w:p>
            <w:r>
              <w:t>56</w:t>
            </w:r>
          </w:p>
        </w:tc>
        <w:tc>
          <w:tcPr>
            <w:tcW w:type="dxa" w:w="1728"/>
          </w:tcPr>
          <w:p>
            <w:r>
              <w:t>nsl-resourceupdate-change-bcd-ob-response</w:t>
            </w:r>
          </w:p>
        </w:tc>
        <w:tc>
          <w:tcPr>
            <w:tcW w:type="dxa" w:w="1728"/>
          </w:tcPr>
          <w:p>
            <w:r>
              <w:t>NSL Outbound API - update change bcd response template</w:t>
            </w:r>
          </w:p>
        </w:tc>
        <w:tc>
          <w:tcPr>
            <w:tcW w:type="dxa" w:w="1728"/>
          </w:tcPr>
          <w:p>
            <w:r>
              <w:t xml:space="preserve">Outbound Response </w:t>
            </w:r>
          </w:p>
        </w:tc>
        <w:tc>
          <w:tcPr>
            <w:tcW w:type="dxa" w:w="1728"/>
          </w:tcPr>
          <w:p>
            <w:r>
              <w:t>Internal → Resource DAO</w:t>
            </w:r>
          </w:p>
        </w:tc>
      </w:tr>
      <w:tr>
        <w:tc>
          <w:tcPr>
            <w:tcW w:type="dxa" w:w="1728"/>
          </w:tcPr>
          <w:p>
            <w:r>
              <w:t>57</w:t>
            </w:r>
          </w:p>
        </w:tc>
        <w:tc>
          <w:tcPr>
            <w:tcW w:type="dxa" w:w="1728"/>
          </w:tcPr>
          <w:p>
            <w:r>
              <w:t>reserve-esim-ob-request-apollone</w:t>
            </w:r>
          </w:p>
        </w:tc>
        <w:tc>
          <w:tcPr>
            <w:tcW w:type="dxa" w:w="1728"/>
          </w:tcPr>
          <w:p>
            <w:r>
              <w:t>NSL Outbound API - apollone request template</w:t>
            </w:r>
          </w:p>
        </w:tc>
        <w:tc>
          <w:tcPr>
            <w:tcW w:type="dxa" w:w="1728"/>
          </w:tcPr>
          <w:p>
            <w:r>
              <w:t>Outbound Request</w:t>
            </w:r>
          </w:p>
        </w:tc>
        <w:tc>
          <w:tcPr>
            <w:tcW w:type="dxa" w:w="1728"/>
          </w:tcPr>
          <w:p>
            <w:r>
              <w:t>Wireless → APOLLO-NE</w:t>
            </w:r>
          </w:p>
        </w:tc>
      </w:tr>
      <w:tr>
        <w:tc>
          <w:tcPr>
            <w:tcW w:type="dxa" w:w="1728"/>
          </w:tcPr>
          <w:p>
            <w:r>
              <w:t>58</w:t>
            </w:r>
          </w:p>
        </w:tc>
        <w:tc>
          <w:tcPr>
            <w:tcW w:type="dxa" w:w="1728"/>
          </w:tcPr>
          <w:p>
            <w:r>
              <w:t>reserve-esim-ob-response-apollone</w:t>
            </w:r>
          </w:p>
        </w:tc>
        <w:tc>
          <w:tcPr>
            <w:tcW w:type="dxa" w:w="1728"/>
          </w:tcPr>
          <w:p>
            <w:r>
              <w:t>NSL Outbound API - apollone response template</w:t>
            </w:r>
          </w:p>
        </w:tc>
        <w:tc>
          <w:tcPr>
            <w:tcW w:type="dxa" w:w="1728"/>
          </w:tcPr>
          <w:p>
            <w:r>
              <w:t>Outbound Response</w:t>
            </w:r>
          </w:p>
        </w:tc>
        <w:tc>
          <w:tcPr>
            <w:tcW w:type="dxa" w:w="1728"/>
          </w:tcPr>
          <w:p>
            <w:r>
              <w:t>Wireless → APOLLO-NE</w:t>
            </w:r>
          </w:p>
        </w:tc>
      </w:tr>
      <w:tr>
        <w:tc>
          <w:tcPr>
            <w:tcW w:type="dxa" w:w="1728"/>
          </w:tcPr>
          <w:p>
            <w:r>
              <w:t>59</w:t>
            </w:r>
          </w:p>
        </w:tc>
        <w:tc>
          <w:tcPr>
            <w:tcW w:type="dxa" w:w="1728"/>
          </w:tcPr>
          <w:p>
            <w:r>
              <w:t>reconnect-subscriber-ob-request</w:t>
            </w:r>
          </w:p>
        </w:tc>
        <w:tc>
          <w:tcPr>
            <w:tcW w:type="dxa" w:w="1728"/>
          </w:tcPr>
          <w:p>
            <w:r>
              <w:t>NSL Outbound API - apollone request template</w:t>
            </w:r>
          </w:p>
        </w:tc>
        <w:tc>
          <w:tcPr>
            <w:tcW w:type="dxa" w:w="1728"/>
          </w:tcPr>
          <w:p>
            <w:r>
              <w:t>Outbound Request</w:t>
            </w:r>
          </w:p>
        </w:tc>
        <w:tc>
          <w:tcPr>
            <w:tcW w:type="dxa" w:w="1728"/>
          </w:tcPr>
          <w:p>
            <w:r>
              <w:t>Wireless → APOLLO-NE</w:t>
            </w:r>
          </w:p>
        </w:tc>
      </w:tr>
      <w:tr>
        <w:tc>
          <w:tcPr>
            <w:tcW w:type="dxa" w:w="1728"/>
          </w:tcPr>
          <w:p>
            <w:r>
              <w:t>60</w:t>
            </w:r>
          </w:p>
        </w:tc>
        <w:tc>
          <w:tcPr>
            <w:tcW w:type="dxa" w:w="1728"/>
          </w:tcPr>
          <w:p>
            <w:r>
              <w:t>reconnect-subscriber-ob-response</w:t>
            </w:r>
          </w:p>
        </w:tc>
        <w:tc>
          <w:tcPr>
            <w:tcW w:type="dxa" w:w="1728"/>
          </w:tcPr>
          <w:p>
            <w:r>
              <w:t>NSL Outbound API - apollone response template</w:t>
            </w:r>
          </w:p>
        </w:tc>
        <w:tc>
          <w:tcPr>
            <w:tcW w:type="dxa" w:w="1728"/>
          </w:tcPr>
          <w:p>
            <w:r>
              <w:t>Outbound Response</w:t>
            </w:r>
          </w:p>
        </w:tc>
        <w:tc>
          <w:tcPr>
            <w:tcW w:type="dxa" w:w="1728"/>
          </w:tcPr>
          <w:p>
            <w:r>
              <w:t>Wireless → APOLLO-NE</w:t>
            </w:r>
          </w:p>
        </w:tc>
      </w:tr>
      <w:tr>
        <w:tc>
          <w:tcPr>
            <w:tcW w:type="dxa" w:w="1728"/>
          </w:tcPr>
          <w:p>
            <w:r>
              <w:t>61</w:t>
            </w:r>
          </w:p>
        </w:tc>
        <w:tc>
          <w:tcPr>
            <w:tcW w:type="dxa" w:w="1728"/>
          </w:tcPr>
          <w:p>
            <w:r>
              <w:t>release-profile-ob-request-apollone</w:t>
            </w:r>
          </w:p>
        </w:tc>
        <w:tc>
          <w:tcPr>
            <w:tcW w:type="dxa" w:w="1728"/>
          </w:tcPr>
          <w:p>
            <w:r>
              <w:t>NSL Outbound API - apollone request template</w:t>
            </w:r>
          </w:p>
        </w:tc>
        <w:tc>
          <w:tcPr>
            <w:tcW w:type="dxa" w:w="1728"/>
          </w:tcPr>
          <w:p>
            <w:r>
              <w:t>Outbound Request</w:t>
            </w:r>
          </w:p>
        </w:tc>
        <w:tc>
          <w:tcPr>
            <w:tcW w:type="dxa" w:w="1728"/>
          </w:tcPr>
          <w:p>
            <w:r>
              <w:t>Wireless → APOLLO-NE</w:t>
            </w:r>
          </w:p>
        </w:tc>
      </w:tr>
      <w:tr>
        <w:tc>
          <w:tcPr>
            <w:tcW w:type="dxa" w:w="1728"/>
          </w:tcPr>
          <w:p>
            <w:r>
              <w:t>62</w:t>
            </w:r>
          </w:p>
        </w:tc>
        <w:tc>
          <w:tcPr>
            <w:tcW w:type="dxa" w:w="1728"/>
          </w:tcPr>
          <w:p>
            <w:r>
              <w:t>release-profile-ob-response-apollone</w:t>
            </w:r>
          </w:p>
        </w:tc>
        <w:tc>
          <w:tcPr>
            <w:tcW w:type="dxa" w:w="1728"/>
          </w:tcPr>
          <w:p>
            <w:r>
              <w:t>NSL Outbound API - apollone response template</w:t>
            </w:r>
          </w:p>
        </w:tc>
        <w:tc>
          <w:tcPr>
            <w:tcW w:type="dxa" w:w="1728"/>
          </w:tcPr>
          <w:p>
            <w:r>
              <w:t>Outbound Response</w:t>
            </w:r>
          </w:p>
        </w:tc>
        <w:tc>
          <w:tcPr>
            <w:tcW w:type="dxa" w:w="1728"/>
          </w:tcPr>
          <w:p>
            <w:r>
              <w:t>Wireless → APOLLO-NE</w:t>
            </w:r>
          </w:p>
        </w:tc>
      </w:tr>
      <w:tr>
        <w:tc>
          <w:tcPr>
            <w:tcW w:type="dxa" w:w="1728"/>
          </w:tcPr>
          <w:p>
            <w:r>
              <w:t>63</w:t>
            </w:r>
          </w:p>
        </w:tc>
        <w:tc>
          <w:tcPr>
            <w:tcW w:type="dxa" w:w="1728"/>
          </w:tcPr>
          <w:p>
            <w:r>
              <w:t>cancel-esim-ob-request-apollone</w:t>
            </w:r>
          </w:p>
        </w:tc>
        <w:tc>
          <w:tcPr>
            <w:tcW w:type="dxa" w:w="1728"/>
          </w:tcPr>
          <w:p>
            <w:r>
              <w:t>NSL Outbound API - apollone request template</w:t>
            </w:r>
          </w:p>
        </w:tc>
        <w:tc>
          <w:tcPr>
            <w:tcW w:type="dxa" w:w="1728"/>
          </w:tcPr>
          <w:p>
            <w:r>
              <w:t>Outbound Request</w:t>
            </w:r>
          </w:p>
        </w:tc>
        <w:tc>
          <w:tcPr>
            <w:tcW w:type="dxa" w:w="1728"/>
          </w:tcPr>
          <w:p>
            <w:r>
              <w:t>Wireless → APOLLO-NE</w:t>
            </w:r>
          </w:p>
        </w:tc>
      </w:tr>
      <w:tr>
        <w:tc>
          <w:tcPr>
            <w:tcW w:type="dxa" w:w="1728"/>
          </w:tcPr>
          <w:p>
            <w:r>
              <w:t>64</w:t>
            </w:r>
          </w:p>
        </w:tc>
        <w:tc>
          <w:tcPr>
            <w:tcW w:type="dxa" w:w="1728"/>
          </w:tcPr>
          <w:p>
            <w:r>
              <w:t>cancel-esim-ob-response-apollone</w:t>
            </w:r>
          </w:p>
        </w:tc>
        <w:tc>
          <w:tcPr>
            <w:tcW w:type="dxa" w:w="1728"/>
          </w:tcPr>
          <w:p>
            <w:r>
              <w:t>NSL Outbound API - apollone response template</w:t>
            </w:r>
          </w:p>
        </w:tc>
        <w:tc>
          <w:tcPr>
            <w:tcW w:type="dxa" w:w="1728"/>
          </w:tcPr>
          <w:p>
            <w:r>
              <w:t>Outbound Response</w:t>
            </w:r>
          </w:p>
        </w:tc>
        <w:tc>
          <w:tcPr>
            <w:tcW w:type="dxa" w:w="1728"/>
          </w:tcPr>
          <w:p>
            <w:r>
              <w:t>Wireless → APOLLO-NE</w:t>
            </w:r>
          </w:p>
        </w:tc>
      </w:tr>
      <w:tr>
        <w:tc>
          <w:tcPr>
            <w:tcW w:type="dxa" w:w="1728"/>
          </w:tcPr>
          <w:p>
            <w:r>
              <w:t>65</w:t>
            </w:r>
          </w:p>
        </w:tc>
        <w:tc>
          <w:tcPr>
            <w:tcW w:type="dxa" w:w="1728"/>
          </w:tcPr>
          <w:p>
            <w:r>
              <w:t>nsl-resourceupdate-reconnect-mdn-ob-request</w:t>
            </w:r>
          </w:p>
        </w:tc>
        <w:tc>
          <w:tcPr>
            <w:tcW w:type="dxa" w:w="1728"/>
          </w:tcPr>
          <w:p>
            <w:r>
              <w:t>NSL Outbound API - Resource DAO request template</w:t>
            </w:r>
          </w:p>
        </w:tc>
        <w:tc>
          <w:tcPr>
            <w:tcW w:type="dxa" w:w="1728"/>
          </w:tcPr>
          <w:p>
            <w:r>
              <w:t>Outbound Request</w:t>
            </w:r>
          </w:p>
        </w:tc>
        <w:tc>
          <w:tcPr>
            <w:tcW w:type="dxa" w:w="1728"/>
          </w:tcPr>
          <w:p>
            <w:r>
              <w:t>Internal → Resource DAO</w:t>
            </w:r>
          </w:p>
        </w:tc>
      </w:tr>
      <w:tr>
        <w:tc>
          <w:tcPr>
            <w:tcW w:type="dxa" w:w="1728"/>
          </w:tcPr>
          <w:p>
            <w:r>
              <w:t>66</w:t>
            </w:r>
          </w:p>
        </w:tc>
        <w:tc>
          <w:tcPr>
            <w:tcW w:type="dxa" w:w="1728"/>
          </w:tcPr>
          <w:p>
            <w:r>
              <w:t>nsl-resourceupdate-reconnect-mdn-ob-response</w:t>
            </w:r>
          </w:p>
        </w:tc>
        <w:tc>
          <w:tcPr>
            <w:tcW w:type="dxa" w:w="1728"/>
          </w:tcPr>
          <w:p>
            <w:r>
              <w:t>NSL Outbound API - Resource DAO responsetemplate</w:t>
            </w:r>
          </w:p>
        </w:tc>
        <w:tc>
          <w:tcPr>
            <w:tcW w:type="dxa" w:w="1728"/>
          </w:tcPr>
          <w:p>
            <w:r>
              <w:t>Outbound Response</w:t>
            </w:r>
          </w:p>
        </w:tc>
        <w:tc>
          <w:tcPr>
            <w:tcW w:type="dxa" w:w="1728"/>
          </w:tcPr>
          <w:p>
            <w:r>
              <w:t>Internal → Resource DAO</w:t>
            </w:r>
          </w:p>
        </w:tc>
      </w:tr>
      <w:tr>
        <w:tc>
          <w:tcPr>
            <w:tcW w:type="dxa" w:w="1728"/>
          </w:tcPr>
          <w:p>
            <w:r>
              <w:t>67</w:t>
            </w:r>
          </w:p>
        </w:tc>
        <w:tc>
          <w:tcPr>
            <w:tcW w:type="dxa" w:w="1728"/>
          </w:tcPr>
          <w:p>
            <w:r>
              <w:t>async-ob-request</w:t>
            </w:r>
          </w:p>
        </w:tc>
        <w:tc>
          <w:tcPr>
            <w:tcW w:type="dxa" w:w="1728"/>
          </w:tcPr>
          <w:p>
            <w:r>
              <w:t>NSL Outbound API - ITMBO request template</w:t>
            </w:r>
          </w:p>
        </w:tc>
        <w:tc>
          <w:tcPr>
            <w:tcW w:type="dxa" w:w="1728"/>
          </w:tcPr>
          <w:p>
            <w:r>
              <w:t>Outbound Request</w:t>
            </w:r>
          </w:p>
        </w:tc>
        <w:tc>
          <w:tcPr>
            <w:tcW w:type="dxa" w:w="1728"/>
          </w:tcPr>
          <w:p>
            <w:r>
              <w:t>Wireless → ITMBO</w:t>
            </w:r>
          </w:p>
        </w:tc>
      </w:tr>
      <w:tr>
        <w:tc>
          <w:tcPr>
            <w:tcW w:type="dxa" w:w="1728"/>
          </w:tcPr>
          <w:p>
            <w:r>
              <w:t>68</w:t>
            </w:r>
          </w:p>
        </w:tc>
        <w:tc>
          <w:tcPr>
            <w:tcW w:type="dxa" w:w="1728"/>
          </w:tcPr>
          <w:p>
            <w:r>
              <w:t>async-ob-response</w:t>
            </w:r>
          </w:p>
        </w:tc>
        <w:tc>
          <w:tcPr>
            <w:tcW w:type="dxa" w:w="1728"/>
          </w:tcPr>
          <w:p>
            <w:r>
              <w:t>NSL Outbound API - ITMBO response template</w:t>
            </w:r>
          </w:p>
        </w:tc>
        <w:tc>
          <w:tcPr>
            <w:tcW w:type="dxa" w:w="1728"/>
          </w:tcPr>
          <w:p>
            <w:r>
              <w:t>Outbound Response</w:t>
            </w:r>
          </w:p>
        </w:tc>
        <w:tc>
          <w:tcPr>
            <w:tcW w:type="dxa" w:w="1728"/>
          </w:tcPr>
          <w:p>
            <w:r>
              <w:t>Wireless → ITMBO</w:t>
            </w:r>
          </w:p>
        </w:tc>
      </w:tr>
      <w:tr>
        <w:tc>
          <w:tcPr>
            <w:tcW w:type="dxa" w:w="1728"/>
          </w:tcPr>
          <w:p>
            <w:r>
              <w:t>69</w:t>
            </w:r>
          </w:p>
        </w:tc>
        <w:tc>
          <w:tcPr>
            <w:tcW w:type="dxa" w:w="1728"/>
          </w:tcPr>
          <w:p>
            <w:r>
              <w:t>update-kafka-ob-request</w:t>
            </w:r>
          </w:p>
        </w:tc>
        <w:tc>
          <w:tcPr>
            <w:tcW w:type="dxa" w:w="1728"/>
          </w:tcPr>
          <w:p>
            <w:r>
              <w:t>NSL Outbound API - ITMBO request template</w:t>
            </w:r>
          </w:p>
        </w:tc>
        <w:tc>
          <w:tcPr>
            <w:tcW w:type="dxa" w:w="1728"/>
          </w:tcPr>
          <w:p>
            <w:r>
              <w:t>Outbound Request</w:t>
            </w:r>
          </w:p>
        </w:tc>
        <w:tc>
          <w:tcPr>
            <w:tcW w:type="dxa" w:w="1728"/>
          </w:tcPr>
          <w:p>
            <w:r>
              <w:t>Wireless → ITMBO</w:t>
            </w:r>
          </w:p>
        </w:tc>
      </w:tr>
      <w:tr>
        <w:tc>
          <w:tcPr>
            <w:tcW w:type="dxa" w:w="1728"/>
          </w:tcPr>
          <w:p>
            <w:r>
              <w:t>70</w:t>
            </w:r>
          </w:p>
        </w:tc>
        <w:tc>
          <w:tcPr>
            <w:tcW w:type="dxa" w:w="1728"/>
          </w:tcPr>
          <w:p>
            <w:r>
              <w:t>update-kafka-ob-response</w:t>
            </w:r>
          </w:p>
        </w:tc>
        <w:tc>
          <w:tcPr>
            <w:tcW w:type="dxa" w:w="1728"/>
          </w:tcPr>
          <w:p>
            <w:r>
              <w:t>NSL Outbound API - ITMBO response template</w:t>
            </w:r>
          </w:p>
        </w:tc>
        <w:tc>
          <w:tcPr>
            <w:tcW w:type="dxa" w:w="1728"/>
          </w:tcPr>
          <w:p>
            <w:r>
              <w:t>Outbound Response</w:t>
            </w:r>
          </w:p>
        </w:tc>
        <w:tc>
          <w:tcPr>
            <w:tcW w:type="dxa" w:w="1728"/>
          </w:tcPr>
          <w:p>
            <w:r>
              <w:t>Wireless → ITMBO</w:t>
            </w:r>
          </w:p>
        </w:tc>
      </w:tr>
      <w:tr>
        <w:tc>
          <w:tcPr>
            <w:tcW w:type="dxa" w:w="1728"/>
          </w:tcPr>
          <w:p>
            <w:r>
              <w:t>71</w:t>
            </w:r>
          </w:p>
        </w:tc>
        <w:tc>
          <w:tcPr>
            <w:tcW w:type="dxa" w:w="1728"/>
          </w:tcPr>
          <w:p>
            <w:r>
              <w:t>nsl-updatedeviceinfo-ob-request</w:t>
            </w:r>
          </w:p>
        </w:tc>
        <w:tc>
          <w:tcPr>
            <w:tcW w:type="dxa" w:w="1728"/>
          </w:tcPr>
          <w:p>
            <w:r>
              <w:t>NSL Outbound API - update device info request template</w:t>
            </w:r>
          </w:p>
        </w:tc>
        <w:tc>
          <w:tcPr>
            <w:tcW w:type="dxa" w:w="1728"/>
          </w:tcPr>
          <w:p>
            <w:r>
              <w:t>Outbound Request</w:t>
            </w:r>
          </w:p>
        </w:tc>
        <w:tc>
          <w:tcPr>
            <w:tcW w:type="dxa" w:w="1728"/>
          </w:tcPr>
          <w:p>
            <w:r>
              <w:t>Internal → Resource DAO</w:t>
            </w:r>
          </w:p>
        </w:tc>
      </w:tr>
      <w:tr>
        <w:tc>
          <w:tcPr>
            <w:tcW w:type="dxa" w:w="1728"/>
          </w:tcPr>
          <w:p>
            <w:r>
              <w:t>72</w:t>
            </w:r>
          </w:p>
        </w:tc>
        <w:tc>
          <w:tcPr>
            <w:tcW w:type="dxa" w:w="1728"/>
          </w:tcPr>
          <w:p>
            <w:r>
              <w:t>nsl-updatedeviceinfo-ob-response</w:t>
            </w:r>
          </w:p>
        </w:tc>
        <w:tc>
          <w:tcPr>
            <w:tcW w:type="dxa" w:w="1728"/>
          </w:tcPr>
          <w:p>
            <w:r>
              <w:t>NSL Outbound API - update device info response template</w:t>
            </w:r>
          </w:p>
        </w:tc>
        <w:tc>
          <w:tcPr>
            <w:tcW w:type="dxa" w:w="1728"/>
          </w:tcPr>
          <w:p>
            <w:r>
              <w:t>Outbound Response</w:t>
            </w:r>
          </w:p>
        </w:tc>
        <w:tc>
          <w:tcPr>
            <w:tcW w:type="dxa" w:w="1728"/>
          </w:tcPr>
          <w:p>
            <w:r>
              <w:t>Internal → Resource DAO</w:t>
            </w:r>
          </w:p>
        </w:tc>
      </w:tr>
      <w:tr>
        <w:tc>
          <w:tcPr>
            <w:tcW w:type="dxa" w:w="1728"/>
          </w:tcPr>
          <w:p>
            <w:r>
              <w:t>73</w:t>
            </w:r>
          </w:p>
        </w:tc>
        <w:tc>
          <w:tcPr>
            <w:tcW w:type="dxa" w:w="1728"/>
          </w:tcPr>
          <w:p>
            <w:r>
              <w:t>nsl-updateresource-restore-suspend-ob-request</w:t>
            </w:r>
          </w:p>
        </w:tc>
        <w:tc>
          <w:tcPr>
            <w:tcW w:type="dxa" w:w="1728"/>
          </w:tcPr>
          <w:p>
            <w:r>
              <w:t>NSL Outbound API - update resource restore suspend request template</w:t>
            </w:r>
          </w:p>
        </w:tc>
        <w:tc>
          <w:tcPr>
            <w:tcW w:type="dxa" w:w="1728"/>
          </w:tcPr>
          <w:p>
            <w:r>
              <w:t>Outbound Request</w:t>
            </w:r>
          </w:p>
        </w:tc>
        <w:tc>
          <w:tcPr>
            <w:tcW w:type="dxa" w:w="1728"/>
          </w:tcPr>
          <w:p>
            <w:r>
              <w:t>Internal → Resource DAO</w:t>
            </w:r>
          </w:p>
        </w:tc>
      </w:tr>
      <w:tr>
        <w:tc>
          <w:tcPr>
            <w:tcW w:type="dxa" w:w="1728"/>
          </w:tcPr>
          <w:p>
            <w:r>
              <w:t>74</w:t>
            </w:r>
          </w:p>
        </w:tc>
        <w:tc>
          <w:tcPr>
            <w:tcW w:type="dxa" w:w="1728"/>
          </w:tcPr>
          <w:p>
            <w:r>
              <w:t>nsl-updateresource-restore-suspend-ob-response</w:t>
            </w:r>
          </w:p>
        </w:tc>
        <w:tc>
          <w:tcPr>
            <w:tcW w:type="dxa" w:w="1728"/>
          </w:tcPr>
          <w:p>
            <w:r>
              <w:t>NSL Outbound API - update resource restore suspend response template</w:t>
            </w:r>
          </w:p>
        </w:tc>
        <w:tc>
          <w:tcPr>
            <w:tcW w:type="dxa" w:w="1728"/>
          </w:tcPr>
          <w:p>
            <w:r>
              <w:t>Outbound Response</w:t>
            </w:r>
          </w:p>
        </w:tc>
        <w:tc>
          <w:tcPr>
            <w:tcW w:type="dxa" w:w="1728"/>
          </w:tcPr>
          <w:p>
            <w:r>
              <w:t>Internal → Resource DAO</w:t>
            </w:r>
          </w:p>
        </w:tc>
      </w:tr>
      <w:tr>
        <w:tc>
          <w:tcPr>
            <w:tcW w:type="dxa" w:w="1728"/>
          </w:tcPr>
          <w:p>
            <w:r>
              <w:t>75</w:t>
            </w:r>
          </w:p>
        </w:tc>
        <w:tc>
          <w:tcPr>
            <w:tcW w:type="dxa" w:w="1728"/>
          </w:tcPr>
          <w:p>
            <w:r>
              <w:t>device-info-ob-request</w:t>
            </w:r>
          </w:p>
        </w:tc>
        <w:tc>
          <w:tcPr>
            <w:tcW w:type="dxa" w:w="1728"/>
          </w:tcPr>
          <w:p>
            <w:r>
              <w:t>NSL Outbound API - ITMBO request template</w:t>
            </w:r>
          </w:p>
        </w:tc>
        <w:tc>
          <w:tcPr>
            <w:tcW w:type="dxa" w:w="1728"/>
          </w:tcPr>
          <w:p>
            <w:r>
              <w:t>Outbound Request</w:t>
            </w:r>
          </w:p>
        </w:tc>
        <w:tc>
          <w:tcPr>
            <w:tcW w:type="dxa" w:w="1728"/>
          </w:tcPr>
          <w:p>
            <w:r>
              <w:t>Wireless → ITMBO</w:t>
            </w:r>
          </w:p>
        </w:tc>
      </w:tr>
      <w:tr>
        <w:tc>
          <w:tcPr>
            <w:tcW w:type="dxa" w:w="1728"/>
          </w:tcPr>
          <w:p>
            <w:r>
              <w:t>76</w:t>
            </w:r>
          </w:p>
        </w:tc>
        <w:tc>
          <w:tcPr>
            <w:tcW w:type="dxa" w:w="1728"/>
          </w:tcPr>
          <w:p>
            <w:r>
              <w:t>device-info-ob-response</w:t>
            </w:r>
          </w:p>
        </w:tc>
        <w:tc>
          <w:tcPr>
            <w:tcW w:type="dxa" w:w="1728"/>
          </w:tcPr>
          <w:p>
            <w:r>
              <w:t>NSL Outbound API - ITMBO response template</w:t>
            </w:r>
          </w:p>
        </w:tc>
        <w:tc>
          <w:tcPr>
            <w:tcW w:type="dxa" w:w="1728"/>
          </w:tcPr>
          <w:p>
            <w:r>
              <w:t>Outbound Response</w:t>
            </w:r>
          </w:p>
        </w:tc>
        <w:tc>
          <w:tcPr>
            <w:tcW w:type="dxa" w:w="1728"/>
          </w:tcPr>
          <w:p>
            <w:r>
              <w:t>Wireless → ITMBO</w:t>
            </w:r>
          </w:p>
        </w:tc>
      </w:tr>
      <w:tr>
        <w:tc>
          <w:tcPr>
            <w:tcW w:type="dxa" w:w="1728"/>
          </w:tcPr>
          <w:p>
            <w:r>
              <w:t>77</w:t>
            </w:r>
          </w:p>
        </w:tc>
        <w:tc>
          <w:tcPr>
            <w:tcW w:type="dxa" w:w="1728"/>
          </w:tcPr>
          <w:p>
            <w:r>
              <w:t>create-subscriber-emm-ob-request</w:t>
            </w:r>
          </w:p>
        </w:tc>
        <w:tc>
          <w:tcPr>
            <w:tcW w:type="dxa" w:w="1728"/>
          </w:tcPr>
          <w:p>
            <w:r>
              <w:t>NSL Outbound API - EMM request template</w:t>
            </w:r>
          </w:p>
        </w:tc>
        <w:tc>
          <w:tcPr>
            <w:tcW w:type="dxa" w:w="1728"/>
          </w:tcPr>
          <w:p>
            <w:r>
              <w:t>Outbound Request</w:t>
            </w:r>
          </w:p>
        </w:tc>
        <w:tc>
          <w:tcPr>
            <w:tcW w:type="dxa" w:w="1728"/>
          </w:tcPr>
          <w:p>
            <w:r>
              <w:t>Wireless → MEDIATION</w:t>
            </w:r>
          </w:p>
        </w:tc>
      </w:tr>
      <w:tr>
        <w:tc>
          <w:tcPr>
            <w:tcW w:type="dxa" w:w="1728"/>
          </w:tcPr>
          <w:p>
            <w:r>
              <w:t>78</w:t>
            </w:r>
          </w:p>
        </w:tc>
        <w:tc>
          <w:tcPr>
            <w:tcW w:type="dxa" w:w="1728"/>
          </w:tcPr>
          <w:p>
            <w:r>
              <w:t>create-subscriber-emm-ob-response</w:t>
            </w:r>
          </w:p>
        </w:tc>
        <w:tc>
          <w:tcPr>
            <w:tcW w:type="dxa" w:w="1728"/>
          </w:tcPr>
          <w:p>
            <w:r>
              <w:t>NSL Outbound API - EMM response template</w:t>
            </w:r>
          </w:p>
        </w:tc>
        <w:tc>
          <w:tcPr>
            <w:tcW w:type="dxa" w:w="1728"/>
          </w:tcPr>
          <w:p>
            <w:r>
              <w:t>Outbound Response</w:t>
            </w:r>
          </w:p>
        </w:tc>
        <w:tc>
          <w:tcPr>
            <w:tcW w:type="dxa" w:w="1728"/>
          </w:tcPr>
          <w:p>
            <w:r>
              <w:t>Wireless → MEDIATION</w:t>
            </w:r>
          </w:p>
        </w:tc>
      </w:tr>
      <w:tr>
        <w:tc>
          <w:tcPr>
            <w:tcW w:type="dxa" w:w="1728"/>
          </w:tcPr>
          <w:p>
            <w:r>
              <w:t>79</w:t>
            </w:r>
          </w:p>
        </w:tc>
        <w:tc>
          <w:tcPr>
            <w:tcW w:type="dxa" w:w="1728"/>
          </w:tcPr>
          <w:p>
            <w:r>
              <w:t>nsl-updateaccount-ob-request</w:t>
            </w:r>
          </w:p>
        </w:tc>
        <w:tc>
          <w:tcPr>
            <w:tcW w:type="dxa" w:w="1728"/>
          </w:tcPr>
          <w:p>
            <w:r>
              <w:t>NSL Outbound API - update account request template</w:t>
            </w:r>
          </w:p>
        </w:tc>
        <w:tc>
          <w:tcPr>
            <w:tcW w:type="dxa" w:w="1728"/>
          </w:tcPr>
          <w:p>
            <w:r>
              <w:t>Outbound Request</w:t>
            </w:r>
          </w:p>
        </w:tc>
        <w:tc>
          <w:tcPr>
            <w:tcW w:type="dxa" w:w="1728"/>
          </w:tcPr>
          <w:p>
            <w:r>
              <w:t>Internal → Resource DAO</w:t>
            </w:r>
          </w:p>
        </w:tc>
      </w:tr>
      <w:tr>
        <w:tc>
          <w:tcPr>
            <w:tcW w:type="dxa" w:w="1728"/>
          </w:tcPr>
          <w:p>
            <w:r>
              <w:t>80</w:t>
            </w:r>
          </w:p>
        </w:tc>
        <w:tc>
          <w:tcPr>
            <w:tcW w:type="dxa" w:w="1728"/>
          </w:tcPr>
          <w:p>
            <w:r>
              <w:t>nsl-updateaccount-ob-response</w:t>
            </w:r>
          </w:p>
        </w:tc>
        <w:tc>
          <w:tcPr>
            <w:tcW w:type="dxa" w:w="1728"/>
          </w:tcPr>
          <w:p>
            <w:r>
              <w:t>NSL Outbound API - update account response template</w:t>
            </w:r>
          </w:p>
        </w:tc>
        <w:tc>
          <w:tcPr>
            <w:tcW w:type="dxa" w:w="1728"/>
          </w:tcPr>
          <w:p>
            <w:r>
              <w:t>Outbound Response</w:t>
            </w:r>
          </w:p>
        </w:tc>
        <w:tc>
          <w:tcPr>
            <w:tcW w:type="dxa" w:w="1728"/>
          </w:tcPr>
          <w:p>
            <w:r>
              <w:t>Internal → Resource DAO</w:t>
            </w:r>
          </w:p>
        </w:tc>
      </w:tr>
      <w:tr>
        <w:tc>
          <w:tcPr>
            <w:tcW w:type="dxa" w:w="1728"/>
          </w:tcPr>
          <w:p>
            <w:r>
              <w:t>81</w:t>
            </w:r>
          </w:p>
        </w:tc>
        <w:tc>
          <w:tcPr>
            <w:tcW w:type="dxa" w:w="1728"/>
          </w:tcPr>
          <w:p>
            <w:r>
              <w:t>update-subscriber-group-ob-request-apollone</w:t>
            </w:r>
          </w:p>
        </w:tc>
        <w:tc>
          <w:tcPr>
            <w:tcW w:type="dxa" w:w="1728"/>
          </w:tcPr>
          <w:p>
            <w:r>
              <w:t>NSL Outbound API - Apollo ne request template</w:t>
            </w:r>
          </w:p>
        </w:tc>
        <w:tc>
          <w:tcPr>
            <w:tcW w:type="dxa" w:w="1728"/>
          </w:tcPr>
          <w:p>
            <w:r>
              <w:t>Outbound Request</w:t>
            </w:r>
          </w:p>
        </w:tc>
        <w:tc>
          <w:tcPr>
            <w:tcW w:type="dxa" w:w="1728"/>
          </w:tcPr>
          <w:p>
            <w:r>
              <w:t>Wireless → APOLLO-NE</w:t>
            </w:r>
          </w:p>
        </w:tc>
      </w:tr>
      <w:tr>
        <w:tc>
          <w:tcPr>
            <w:tcW w:type="dxa" w:w="1728"/>
          </w:tcPr>
          <w:p>
            <w:r>
              <w:t>82</w:t>
            </w:r>
          </w:p>
        </w:tc>
        <w:tc>
          <w:tcPr>
            <w:tcW w:type="dxa" w:w="1728"/>
          </w:tcPr>
          <w:p>
            <w:r>
              <w:t>update-subscriber-group-ob-response-apollone</w:t>
            </w:r>
          </w:p>
        </w:tc>
        <w:tc>
          <w:tcPr>
            <w:tcW w:type="dxa" w:w="1728"/>
          </w:tcPr>
          <w:p>
            <w:r>
              <w:t>NSL Outbound API - Apollo ne response template</w:t>
            </w:r>
          </w:p>
        </w:tc>
        <w:tc>
          <w:tcPr>
            <w:tcW w:type="dxa" w:w="1728"/>
          </w:tcPr>
          <w:p>
            <w:r>
              <w:t>Outbound Response</w:t>
            </w:r>
          </w:p>
        </w:tc>
        <w:tc>
          <w:tcPr>
            <w:tcW w:type="dxa" w:w="1728"/>
          </w:tcPr>
          <w:p>
            <w:r>
              <w:t>Wireless → APOLLO-NE</w:t>
            </w:r>
          </w:p>
        </w:tc>
      </w:tr>
      <w:tr>
        <w:tc>
          <w:tcPr>
            <w:tcW w:type="dxa" w:w="1728"/>
          </w:tcPr>
          <w:p>
            <w:r>
              <w:t>83</w:t>
            </w:r>
          </w:p>
        </w:tc>
        <w:tc>
          <w:tcPr>
            <w:tcW w:type="dxa" w:w="1728"/>
          </w:tcPr>
          <w:p>
            <w:r>
              <w:t>nsl-update-resource-reconnect-ob-request</w:t>
            </w:r>
          </w:p>
        </w:tc>
        <w:tc>
          <w:tcPr>
            <w:tcW w:type="dxa" w:w="1728"/>
          </w:tcPr>
          <w:p>
            <w:r>
              <w:t>NSL Outbound API - update resource for reconnect request template</w:t>
            </w:r>
          </w:p>
        </w:tc>
        <w:tc>
          <w:tcPr>
            <w:tcW w:type="dxa" w:w="1728"/>
          </w:tcPr>
          <w:p>
            <w:r>
              <w:t>Outbound Request</w:t>
            </w:r>
          </w:p>
        </w:tc>
        <w:tc>
          <w:tcPr>
            <w:tcW w:type="dxa" w:w="1728"/>
          </w:tcPr>
          <w:p>
            <w:r>
              <w:t>Internal → Resource DAO</w:t>
            </w:r>
          </w:p>
        </w:tc>
      </w:tr>
      <w:tr>
        <w:tc>
          <w:tcPr>
            <w:tcW w:type="dxa" w:w="1728"/>
          </w:tcPr>
          <w:p>
            <w:r>
              <w:t>84</w:t>
            </w:r>
          </w:p>
        </w:tc>
        <w:tc>
          <w:tcPr>
            <w:tcW w:type="dxa" w:w="1728"/>
          </w:tcPr>
          <w:p>
            <w:r>
              <w:t>nsl-update-resource-reconnect-ob-response</w:t>
            </w:r>
          </w:p>
        </w:tc>
        <w:tc>
          <w:tcPr>
            <w:tcW w:type="dxa" w:w="1728"/>
          </w:tcPr>
          <w:p>
            <w:r>
              <w:t>NSL Outbound API - update resource for reconnect response template</w:t>
            </w:r>
          </w:p>
        </w:tc>
        <w:tc>
          <w:tcPr>
            <w:tcW w:type="dxa" w:w="1728"/>
          </w:tcPr>
          <w:p>
            <w:r>
              <w:t>Outbound Response</w:t>
            </w:r>
          </w:p>
        </w:tc>
        <w:tc>
          <w:tcPr>
            <w:tcW w:type="dxa" w:w="1728"/>
          </w:tcPr>
          <w:p>
            <w:r>
              <w:t>Internal → Resource DAO</w:t>
            </w:r>
          </w:p>
        </w:tc>
      </w:tr>
      <w:tr>
        <w:tc>
          <w:tcPr>
            <w:tcW w:type="dxa" w:w="1728"/>
          </w:tcPr>
          <w:p>
            <w:r>
              <w:t>85</w:t>
            </w:r>
          </w:p>
        </w:tc>
        <w:tc>
          <w:tcPr>
            <w:tcW w:type="dxa" w:w="1728"/>
          </w:tcPr>
          <w:p>
            <w:r>
              <w:t>nsl-update-transaction-history-reserve-esim-ob-request</w:t>
            </w:r>
          </w:p>
        </w:tc>
        <w:tc>
          <w:tcPr>
            <w:tcW w:type="dxa" w:w="1728"/>
          </w:tcPr>
          <w:p>
            <w:r>
              <w:t>NSL Outbound API - update transaction history for reserve esim request template</w:t>
            </w:r>
          </w:p>
        </w:tc>
        <w:tc>
          <w:tcPr>
            <w:tcW w:type="dxa" w:w="1728"/>
          </w:tcPr>
          <w:p>
            <w:r>
              <w:t>Outbound Request</w:t>
            </w:r>
          </w:p>
        </w:tc>
        <w:tc>
          <w:tcPr>
            <w:tcW w:type="dxa" w:w="1728"/>
          </w:tcPr>
          <w:p>
            <w:r>
              <w:t>Internal → Resource DAO</w:t>
            </w:r>
          </w:p>
        </w:tc>
      </w:tr>
      <w:tr>
        <w:tc>
          <w:tcPr>
            <w:tcW w:type="dxa" w:w="1728"/>
          </w:tcPr>
          <w:p>
            <w:r>
              <w:t>86</w:t>
            </w:r>
          </w:p>
        </w:tc>
        <w:tc>
          <w:tcPr>
            <w:tcW w:type="dxa" w:w="1728"/>
          </w:tcPr>
          <w:p>
            <w:r>
              <w:t>nsl-update-transaction-history-reserve-esim-ob-response</w:t>
            </w:r>
          </w:p>
        </w:tc>
        <w:tc>
          <w:tcPr>
            <w:tcW w:type="dxa" w:w="1728"/>
          </w:tcPr>
          <w:p>
            <w:r>
              <w:t>NSL Outbound API - update transaction history for reserve esim response template</w:t>
            </w:r>
          </w:p>
        </w:tc>
        <w:tc>
          <w:tcPr>
            <w:tcW w:type="dxa" w:w="1728"/>
          </w:tcPr>
          <w:p>
            <w:r>
              <w:t>Outbound Response</w:t>
            </w:r>
          </w:p>
        </w:tc>
        <w:tc>
          <w:tcPr>
            <w:tcW w:type="dxa" w:w="1728"/>
          </w:tcPr>
          <w:p>
            <w:r>
              <w:t>Internal → Resource DAO</w:t>
            </w:r>
          </w:p>
        </w:tc>
      </w:tr>
      <w:tr>
        <w:tc>
          <w:tcPr>
            <w:tcW w:type="dxa" w:w="1728"/>
          </w:tcPr>
          <w:p>
            <w:r>
              <w:t>87</w:t>
            </w:r>
          </w:p>
        </w:tc>
        <w:tc>
          <w:tcPr>
            <w:tcW w:type="dxa" w:w="1728"/>
          </w:tcPr>
          <w:p>
            <w:r>
              <w:t>nsl-update-sim-details-lineId-ob-request</w:t>
            </w:r>
          </w:p>
        </w:tc>
        <w:tc>
          <w:tcPr>
            <w:tcW w:type="dxa" w:w="1728"/>
          </w:tcPr>
          <w:p>
            <w:r>
              <w:t>NSL Outbound API - update sim details by lineId request template</w:t>
            </w:r>
          </w:p>
        </w:tc>
        <w:tc>
          <w:tcPr>
            <w:tcW w:type="dxa" w:w="1728"/>
          </w:tcPr>
          <w:p>
            <w:r>
              <w:t>Outbound Request</w:t>
            </w:r>
          </w:p>
        </w:tc>
        <w:tc>
          <w:tcPr>
            <w:tcW w:type="dxa" w:w="1728"/>
          </w:tcPr>
          <w:p>
            <w:r>
              <w:t>Internal → Resource DAO</w:t>
            </w:r>
          </w:p>
        </w:tc>
      </w:tr>
      <w:tr>
        <w:tc>
          <w:tcPr>
            <w:tcW w:type="dxa" w:w="1728"/>
          </w:tcPr>
          <w:p>
            <w:r>
              <w:t>88</w:t>
            </w:r>
          </w:p>
        </w:tc>
        <w:tc>
          <w:tcPr>
            <w:tcW w:type="dxa" w:w="1728"/>
          </w:tcPr>
          <w:p>
            <w:r>
              <w:t>nsl-update-sim-details-lineId-ob-response</w:t>
            </w:r>
          </w:p>
        </w:tc>
        <w:tc>
          <w:tcPr>
            <w:tcW w:type="dxa" w:w="1728"/>
          </w:tcPr>
          <w:p>
            <w:r>
              <w:t>NSL Outbound API - update sim details by lineId response template</w:t>
            </w:r>
          </w:p>
        </w:tc>
        <w:tc>
          <w:tcPr>
            <w:tcW w:type="dxa" w:w="1728"/>
          </w:tcPr>
          <w:p>
            <w:r>
              <w:t>Outbound Response</w:t>
            </w:r>
          </w:p>
        </w:tc>
        <w:tc>
          <w:tcPr>
            <w:tcW w:type="dxa" w:w="1728"/>
          </w:tcPr>
          <w:p>
            <w:r>
              <w:t>Internal → Resource DAO</w:t>
            </w:r>
          </w:p>
        </w:tc>
      </w:tr>
      <w:tr>
        <w:tc>
          <w:tcPr>
            <w:tcW w:type="dxa" w:w="1728"/>
          </w:tcPr>
          <w:p>
            <w:r>
              <w:t>89</w:t>
            </w:r>
          </w:p>
        </w:tc>
        <w:tc>
          <w:tcPr>
            <w:tcW w:type="dxa" w:w="1728"/>
          </w:tcPr>
          <w:p>
            <w:r>
              <w:t>fetch-service-details-catalog-ob-request</w:t>
            </w:r>
          </w:p>
        </w:tc>
        <w:tc>
          <w:tcPr>
            <w:tcW w:type="dxa" w:w="1728"/>
          </w:tcPr>
          <w:p>
            <w:r>
              <w:t>NSL Inbound API - To fetch service details from catalog request template</w:t>
            </w:r>
          </w:p>
        </w:tc>
        <w:tc>
          <w:tcPr>
            <w:tcW w:type="dxa" w:w="1728"/>
          </w:tcPr>
          <w:p>
            <w:r>
              <w:t>Outbound Request</w:t>
            </w:r>
          </w:p>
        </w:tc>
        <w:tc>
          <w:tcPr>
            <w:tcW w:type="dxa" w:w="1728"/>
          </w:tcPr>
          <w:p>
            <w:r>
              <w:t>Internal→ Catalog</w:t>
            </w:r>
          </w:p>
        </w:tc>
      </w:tr>
      <w:tr>
        <w:tc>
          <w:tcPr>
            <w:tcW w:type="dxa" w:w="1728"/>
          </w:tcPr>
          <w:p>
            <w:r>
              <w:t>90</w:t>
            </w:r>
          </w:p>
        </w:tc>
        <w:tc>
          <w:tcPr>
            <w:tcW w:type="dxa" w:w="1728"/>
          </w:tcPr>
          <w:p>
            <w:r>
              <w:t>fetch-service-details-catalog-ob-response</w:t>
            </w:r>
          </w:p>
        </w:tc>
        <w:tc>
          <w:tcPr>
            <w:tcW w:type="dxa" w:w="1728"/>
          </w:tcPr>
          <w:p>
            <w:r>
              <w:t>NSL Inbound API - To fetch service details from catalog response template</w:t>
            </w:r>
          </w:p>
        </w:tc>
        <w:tc>
          <w:tcPr>
            <w:tcW w:type="dxa" w:w="1728"/>
          </w:tcPr>
          <w:p>
            <w:r>
              <w:t xml:space="preserve">Outbound Response </w:t>
            </w:r>
          </w:p>
        </w:tc>
        <w:tc>
          <w:tcPr>
            <w:tcW w:type="dxa" w:w="1728"/>
          </w:tcPr>
          <w:p>
            <w:r>
              <w:t>Internal→ Catalog</w:t>
            </w:r>
          </w:p>
        </w:tc>
      </w:tr>
      <w:tr>
        <w:tc>
          <w:tcPr>
            <w:tcW w:type="dxa" w:w="1728"/>
          </w:tcPr>
          <w:p>
            <w:r>
              <w:t>91</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12 (158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reconnect-subscriber-ib-request-to-pmd</w:t>
            </w:r>
          </w:p>
        </w:tc>
        <w:tc>
          <w:tcPr>
            <w:tcW w:type="dxa" w:w="1440"/>
          </w:tcPr>
          <w:p>
            <w:r>
              <w:t>IB request to PMD template mapping</w:t>
            </w:r>
          </w:p>
        </w:tc>
        <w:tc>
          <w:tcPr>
            <w:tcW w:type="dxa" w:w="1440"/>
          </w:tcPr>
          <w:p>
            <w:r>
              <w:t>reconnect-subscriber-ib-request</w:t>
            </w:r>
          </w:p>
        </w:tc>
        <w:tc>
          <w:tcPr>
            <w:tcW w:type="dxa" w:w="1440"/>
          </w:tcPr>
          <w:p>
            <w:r>
              <w:t>reconnect-subscriber-pmd</w:t>
            </w:r>
          </w:p>
        </w:tc>
        <w:tc>
          <w:tcPr>
            <w:tcW w:type="dxa" w:w="1440"/>
          </w:tcPr>
          <w:p>
            <w:r>
              <w:t>Wireless → reconnect-subscriber</w:t>
            </w:r>
          </w:p>
        </w:tc>
      </w:tr>
      <w:tr>
        <w:tc>
          <w:tcPr>
            <w:tcW w:type="dxa" w:w="1440"/>
          </w:tcPr>
          <w:p>
            <w:r>
              <w:t>2</w:t>
            </w:r>
          </w:p>
        </w:tc>
        <w:tc>
          <w:tcPr>
            <w:tcW w:type="dxa" w:w="1440"/>
          </w:tcPr>
          <w:p>
            <w:r>
              <w:t xml:space="preserve">reconnect-subscriber-pmd-to-ib-response </w:t>
            </w:r>
          </w:p>
        </w:tc>
        <w:tc>
          <w:tcPr>
            <w:tcW w:type="dxa" w:w="1440"/>
          </w:tcPr>
          <w:p>
            <w:r>
              <w:t>PMD to IB response template mapping</w:t>
            </w:r>
          </w:p>
        </w:tc>
        <w:tc>
          <w:tcPr>
            <w:tcW w:type="dxa" w:w="1440"/>
          </w:tcPr>
          <w:p>
            <w:r>
              <w:t>reconnect-subscriber-pmd</w:t>
            </w:r>
          </w:p>
        </w:tc>
        <w:tc>
          <w:tcPr>
            <w:tcW w:type="dxa" w:w="1440"/>
          </w:tcPr>
          <w:p>
            <w:r>
              <w:t>reconnect-subscriber-ib-response</w:t>
            </w:r>
          </w:p>
        </w:tc>
        <w:tc>
          <w:tcPr>
            <w:tcW w:type="dxa" w:w="1440"/>
          </w:tcPr>
          <w:p>
            <w:r>
              <w:t>Wireless → reconnect-subscriber</w:t>
            </w:r>
          </w:p>
        </w:tc>
      </w:tr>
      <w:tr>
        <w:tc>
          <w:tcPr>
            <w:tcW w:type="dxa" w:w="1440"/>
          </w:tcPr>
          <w:p>
            <w:r>
              <w:t>3</w:t>
            </w:r>
          </w:p>
        </w:tc>
        <w:tc>
          <w:tcPr>
            <w:tcW w:type="dxa" w:w="1440"/>
          </w:tcPr>
          <w:p>
            <w:r>
              <w:t>reconnect-subscriber-pmd-to-ob-txninsert-request</w:t>
            </w:r>
          </w:p>
        </w:tc>
        <w:tc>
          <w:tcPr>
            <w:tcW w:type="dxa" w:w="1440"/>
          </w:tcPr>
          <w:p>
            <w:r>
              <w:t>PMD to transaction insert template mapping</w:t>
            </w:r>
          </w:p>
        </w:tc>
        <w:tc>
          <w:tcPr>
            <w:tcW w:type="dxa" w:w="1440"/>
          </w:tcPr>
          <w:p>
            <w:r>
              <w:t>reconnect-subscriber-pmd</w:t>
            </w:r>
          </w:p>
        </w:tc>
        <w:tc>
          <w:tcPr>
            <w:tcW w:type="dxa" w:w="1440"/>
          </w:tcPr>
          <w:p>
            <w:r>
              <w:t>transaction-insert-ob-request</w:t>
            </w:r>
          </w:p>
        </w:tc>
        <w:tc>
          <w:tcPr>
            <w:tcW w:type="dxa" w:w="1440"/>
          </w:tcPr>
          <w:p>
            <w:r>
              <w:t>Wireless → reconnect-subscriber</w:t>
            </w:r>
          </w:p>
        </w:tc>
      </w:tr>
      <w:tr>
        <w:tc>
          <w:tcPr>
            <w:tcW w:type="dxa" w:w="1440"/>
          </w:tcPr>
          <w:p>
            <w:r>
              <w:t>4</w:t>
            </w:r>
          </w:p>
        </w:tc>
        <w:tc>
          <w:tcPr>
            <w:tcW w:type="dxa" w:w="1440"/>
          </w:tcPr>
          <w:p>
            <w:r>
              <w:t>reconnect-subscriber-ob-txninsert-response-to-pmd</w:t>
            </w:r>
          </w:p>
        </w:tc>
        <w:tc>
          <w:tcPr>
            <w:tcW w:type="dxa" w:w="1440"/>
          </w:tcPr>
          <w:p>
            <w:r>
              <w:t>Transaction insert to PMD template mapping</w:t>
            </w:r>
          </w:p>
        </w:tc>
        <w:tc>
          <w:tcPr>
            <w:tcW w:type="dxa" w:w="1440"/>
          </w:tcPr>
          <w:p>
            <w:r>
              <w:t>transaction-insert-ob-response</w:t>
            </w:r>
          </w:p>
        </w:tc>
        <w:tc>
          <w:tcPr>
            <w:tcW w:type="dxa" w:w="1440"/>
          </w:tcPr>
          <w:p>
            <w:r>
              <w:t>reconnect-subscriber-pmd</w:t>
            </w:r>
          </w:p>
        </w:tc>
        <w:tc>
          <w:tcPr>
            <w:tcW w:type="dxa" w:w="1440"/>
          </w:tcPr>
          <w:p>
            <w:r>
              <w:t>Wireless → reconnect-subscriber</w:t>
            </w:r>
          </w:p>
        </w:tc>
      </w:tr>
      <w:tr>
        <w:tc>
          <w:tcPr>
            <w:tcW w:type="dxa" w:w="1440"/>
          </w:tcPr>
          <w:p>
            <w:r>
              <w:t>5</w:t>
            </w:r>
          </w:p>
        </w:tc>
        <w:tc>
          <w:tcPr>
            <w:tcW w:type="dxa" w:w="1440"/>
          </w:tcPr>
          <w:p>
            <w:r>
              <w:t xml:space="preserve">reconnect-subscriber-pmd-to-nsl-getresourcedetail-ob-request </w:t>
            </w:r>
          </w:p>
        </w:tc>
        <w:tc>
          <w:tcPr>
            <w:tcW w:type="dxa" w:w="1440"/>
          </w:tcPr>
          <w:p>
            <w:r>
              <w:t>PMD to resource DAO request template mapping</w:t>
            </w:r>
          </w:p>
        </w:tc>
        <w:tc>
          <w:tcPr>
            <w:tcW w:type="dxa" w:w="1440"/>
          </w:tcPr>
          <w:p>
            <w:r>
              <w:t>reconnect-subscriber-pmd</w:t>
            </w:r>
          </w:p>
        </w:tc>
        <w:tc>
          <w:tcPr>
            <w:tcW w:type="dxa" w:w="1440"/>
          </w:tcPr>
          <w:p>
            <w:r>
              <w:t>nsl-getresourcedetail-ob-request</w:t>
            </w:r>
          </w:p>
        </w:tc>
        <w:tc>
          <w:tcPr>
            <w:tcW w:type="dxa" w:w="1440"/>
          </w:tcPr>
          <w:p>
            <w:r>
              <w:t>Wireless → reconnect-subscriber</w:t>
            </w:r>
          </w:p>
        </w:tc>
      </w:tr>
      <w:tr>
        <w:tc>
          <w:tcPr>
            <w:tcW w:type="dxa" w:w="1440"/>
          </w:tcPr>
          <w:p>
            <w:r>
              <w:t>6</w:t>
            </w:r>
          </w:p>
        </w:tc>
        <w:tc>
          <w:tcPr>
            <w:tcW w:type="dxa" w:w="1440"/>
          </w:tcPr>
          <w:p>
            <w:r>
              <w:t>reconnect-subscriber-ob-nsl-getresourcedetail-response-to-pmd</w:t>
            </w:r>
          </w:p>
        </w:tc>
        <w:tc>
          <w:tcPr>
            <w:tcW w:type="dxa" w:w="1440"/>
          </w:tcPr>
          <w:p>
            <w:r>
              <w:t>Resource DAO response to PMD template mapping</w:t>
            </w:r>
          </w:p>
        </w:tc>
        <w:tc>
          <w:tcPr>
            <w:tcW w:type="dxa" w:w="1440"/>
          </w:tcPr>
          <w:p>
            <w:r>
              <w:t>nsl-getresourcedetail-ob-response</w:t>
            </w:r>
          </w:p>
        </w:tc>
        <w:tc>
          <w:tcPr>
            <w:tcW w:type="dxa" w:w="1440"/>
          </w:tcPr>
          <w:p>
            <w:r>
              <w:t>reconnect-subscriber-pmd</w:t>
            </w:r>
          </w:p>
        </w:tc>
        <w:tc>
          <w:tcPr>
            <w:tcW w:type="dxa" w:w="1440"/>
          </w:tcPr>
          <w:p>
            <w:r>
              <w:t>Wireless → reconnect-subscriber</w:t>
            </w:r>
          </w:p>
        </w:tc>
      </w:tr>
      <w:tr>
        <w:tc>
          <w:tcPr>
            <w:tcW w:type="dxa" w:w="1440"/>
          </w:tcPr>
          <w:p>
            <w:r>
              <w:t>7</w:t>
            </w:r>
          </w:p>
        </w:tc>
        <w:tc>
          <w:tcPr>
            <w:tcW w:type="dxa" w:w="1440"/>
          </w:tcPr>
          <w:p>
            <w:r>
              <w:t>reconnect-subscriber-pmd-to-line-inquiry-ob-request</w:t>
            </w:r>
          </w:p>
        </w:tc>
        <w:tc>
          <w:tcPr>
            <w:tcW w:type="dxa" w:w="1440"/>
          </w:tcPr>
          <w:p>
            <w:r>
              <w:t>IB request to PMD template mapping</w:t>
            </w:r>
          </w:p>
        </w:tc>
        <w:tc>
          <w:tcPr>
            <w:tcW w:type="dxa" w:w="1440"/>
          </w:tcPr>
          <w:p>
            <w:r>
              <w:t>reconnect-subscriber-pmd</w:t>
            </w:r>
          </w:p>
        </w:tc>
        <w:tc>
          <w:tcPr>
            <w:tcW w:type="dxa" w:w="1440"/>
          </w:tcPr>
          <w:p>
            <w:r>
              <w:t>line-inquiry-ob-request</w:t>
            </w:r>
          </w:p>
        </w:tc>
        <w:tc>
          <w:tcPr>
            <w:tcW w:type="dxa" w:w="1440"/>
          </w:tcPr>
          <w:p>
            <w:r>
              <w:t>Wireless → reconnect-subscriber</w:t>
            </w:r>
          </w:p>
        </w:tc>
      </w:tr>
      <w:tr>
        <w:tc>
          <w:tcPr>
            <w:tcW w:type="dxa" w:w="1440"/>
          </w:tcPr>
          <w:p>
            <w:r>
              <w:t>8</w:t>
            </w:r>
          </w:p>
        </w:tc>
        <w:tc>
          <w:tcPr>
            <w:tcW w:type="dxa" w:w="1440"/>
          </w:tcPr>
          <w:p>
            <w:r>
              <w:t>reconnect-subscriber-line-inquiry-ob-response-to-pmd</w:t>
            </w:r>
          </w:p>
        </w:tc>
        <w:tc>
          <w:tcPr>
            <w:tcW w:type="dxa" w:w="1440"/>
          </w:tcPr>
          <w:p>
            <w:r>
              <w:t>PMD to IB response template mapping</w:t>
            </w:r>
          </w:p>
        </w:tc>
        <w:tc>
          <w:tcPr>
            <w:tcW w:type="dxa" w:w="1440"/>
          </w:tcPr>
          <w:p>
            <w:r>
              <w:t>line-inquiry-ob-request</w:t>
            </w:r>
          </w:p>
        </w:tc>
        <w:tc>
          <w:tcPr>
            <w:tcW w:type="dxa" w:w="1440"/>
          </w:tcPr>
          <w:p>
            <w:r>
              <w:t>reconnect-subscriber-pmd</w:t>
            </w:r>
          </w:p>
        </w:tc>
        <w:tc>
          <w:tcPr>
            <w:tcW w:type="dxa" w:w="1440"/>
          </w:tcPr>
          <w:p>
            <w:r>
              <w:t>Wireless → reconnect-subscriber</w:t>
            </w:r>
          </w:p>
        </w:tc>
      </w:tr>
      <w:tr>
        <w:tc>
          <w:tcPr>
            <w:tcW w:type="dxa" w:w="1440"/>
          </w:tcPr>
          <w:p>
            <w:r>
              <w:t>9</w:t>
            </w:r>
          </w:p>
        </w:tc>
        <w:tc>
          <w:tcPr>
            <w:tcW w:type="dxa" w:w="1440"/>
          </w:tcPr>
          <w:p>
            <w:r>
              <w:t>reconnect-subscriber-pmd-to-batch-scheduler-transaction-ob-request</w:t>
            </w:r>
          </w:p>
        </w:tc>
        <w:tc>
          <w:tcPr>
            <w:tcW w:type="dxa" w:w="1440"/>
          </w:tcPr>
          <w:p>
            <w:r>
              <w:t>PMD to OB request template mapping</w:t>
            </w:r>
          </w:p>
        </w:tc>
        <w:tc>
          <w:tcPr>
            <w:tcW w:type="dxa" w:w="1440"/>
          </w:tcPr>
          <w:p>
            <w:r>
              <w:t>reconnect-subscriber-pmd</w:t>
            </w:r>
          </w:p>
        </w:tc>
        <w:tc>
          <w:tcPr>
            <w:tcW w:type="dxa" w:w="1440"/>
          </w:tcPr>
          <w:p>
            <w:r>
              <w:t>cbrs-change-feature-ob-request-nsl</w:t>
            </w:r>
          </w:p>
        </w:tc>
        <w:tc>
          <w:tcPr>
            <w:tcW w:type="dxa" w:w="1440"/>
          </w:tcPr>
          <w:p>
            <w:r>
              <w:t>Wireless → reconnect-subscriber</w:t>
            </w:r>
          </w:p>
        </w:tc>
      </w:tr>
      <w:tr>
        <w:tc>
          <w:tcPr>
            <w:tcW w:type="dxa" w:w="1440"/>
          </w:tcPr>
          <w:p>
            <w:r>
              <w:t>10</w:t>
            </w:r>
          </w:p>
        </w:tc>
        <w:tc>
          <w:tcPr>
            <w:tcW w:type="dxa" w:w="1440"/>
          </w:tcPr>
          <w:p>
            <w:r>
              <w:t>reconnect-subscriber-batch-scheduler-transaction-ob-response-to-pmd</w:t>
            </w:r>
          </w:p>
        </w:tc>
        <w:tc>
          <w:tcPr>
            <w:tcW w:type="dxa" w:w="1440"/>
          </w:tcPr>
          <w:p>
            <w:r>
              <w:t>OB response to PMD template mapping</w:t>
            </w:r>
          </w:p>
        </w:tc>
        <w:tc>
          <w:tcPr>
            <w:tcW w:type="dxa" w:w="1440"/>
          </w:tcPr>
          <w:p>
            <w:r>
              <w:t>cbrs-change-feature-ob-response-nsl</w:t>
            </w:r>
          </w:p>
        </w:tc>
        <w:tc>
          <w:tcPr>
            <w:tcW w:type="dxa" w:w="1440"/>
          </w:tcPr>
          <w:p>
            <w:r>
              <w:t>reconnect-subscriber-pmd</w:t>
            </w:r>
          </w:p>
        </w:tc>
        <w:tc>
          <w:tcPr>
            <w:tcW w:type="dxa" w:w="1440"/>
          </w:tcPr>
          <w:p>
            <w:r>
              <w:t>Wireless → reconnect-subscriber</w:t>
            </w:r>
          </w:p>
        </w:tc>
      </w:tr>
      <w:tr>
        <w:tc>
          <w:tcPr>
            <w:tcW w:type="dxa" w:w="1440"/>
          </w:tcPr>
          <w:p>
            <w:r>
              <w:t>11</w:t>
            </w:r>
          </w:p>
        </w:tc>
        <w:tc>
          <w:tcPr>
            <w:tcW w:type="dxa" w:w="1440"/>
          </w:tcPr>
          <w:p>
            <w:r>
              <w:t>reconnect-subscriber-pmd-to-cbrs-getresourcedetail-ob-request-nsl</w:t>
            </w:r>
          </w:p>
        </w:tc>
        <w:tc>
          <w:tcPr>
            <w:tcW w:type="dxa" w:w="1440"/>
          </w:tcPr>
          <w:p>
            <w:r>
              <w:t>PMD to resource DAO request template mapping</w:t>
            </w:r>
          </w:p>
        </w:tc>
        <w:tc>
          <w:tcPr>
            <w:tcW w:type="dxa" w:w="1440"/>
          </w:tcPr>
          <w:p>
            <w:r>
              <w:t>reconnect-subscriber-pmd</w:t>
            </w:r>
          </w:p>
        </w:tc>
        <w:tc>
          <w:tcPr>
            <w:tcW w:type="dxa" w:w="1440"/>
          </w:tcPr>
          <w:p>
            <w:r>
              <w:t>nsl-getresourcedetail-host-ob-request</w:t>
            </w:r>
          </w:p>
        </w:tc>
        <w:tc>
          <w:tcPr>
            <w:tcW w:type="dxa" w:w="1440"/>
          </w:tcPr>
          <w:p>
            <w:r>
              <w:t>Wireless → reconnect-subscriber</w:t>
            </w:r>
          </w:p>
        </w:tc>
      </w:tr>
      <w:tr>
        <w:tc>
          <w:tcPr>
            <w:tcW w:type="dxa" w:w="1440"/>
          </w:tcPr>
          <w:p>
            <w:r>
              <w:t>12</w:t>
            </w:r>
          </w:p>
        </w:tc>
        <w:tc>
          <w:tcPr>
            <w:tcW w:type="dxa" w:w="1440"/>
          </w:tcPr>
          <w:p>
            <w:r>
              <w:t>reconnect-subscriber-cbrs-getresourcedetail-ob-response-nsl-to-pmd</w:t>
            </w:r>
          </w:p>
        </w:tc>
        <w:tc>
          <w:tcPr>
            <w:tcW w:type="dxa" w:w="1440"/>
          </w:tcPr>
          <w:p>
            <w:r>
              <w:t>Resource DAO response to PMD template mapping</w:t>
            </w:r>
          </w:p>
        </w:tc>
        <w:tc>
          <w:tcPr>
            <w:tcW w:type="dxa" w:w="1440"/>
          </w:tcPr>
          <w:p>
            <w:r>
              <w:t>nsl-getresourcedetail-host-ob-response</w:t>
            </w:r>
          </w:p>
        </w:tc>
        <w:tc>
          <w:tcPr>
            <w:tcW w:type="dxa" w:w="1440"/>
          </w:tcPr>
          <w:p>
            <w:r>
              <w:t>reconnect-subscriber-pmd</w:t>
            </w:r>
          </w:p>
        </w:tc>
        <w:tc>
          <w:tcPr>
            <w:tcW w:type="dxa" w:w="1440"/>
          </w:tcPr>
          <w:p>
            <w:r>
              <w:t>Wireless → reconnect-subscriber</w:t>
            </w:r>
          </w:p>
        </w:tc>
      </w:tr>
      <w:tr>
        <w:tc>
          <w:tcPr>
            <w:tcW w:type="dxa" w:w="1440"/>
          </w:tcPr>
          <w:p>
            <w:r>
              <w:t>13</w:t>
            </w:r>
          </w:p>
        </w:tc>
        <w:tc>
          <w:tcPr>
            <w:tcW w:type="dxa" w:w="1440"/>
          </w:tcPr>
          <w:p>
            <w:r>
              <w:t>reconnect-subscriber-pmd-to-sw-getresourcedetail-ob-request-nsl</w:t>
            </w:r>
          </w:p>
        </w:tc>
        <w:tc>
          <w:tcPr>
            <w:tcW w:type="dxa" w:w="1440"/>
          </w:tcPr>
          <w:p>
            <w:r>
              <w:t>PMD to resource DAO request template mapping</w:t>
            </w:r>
          </w:p>
        </w:tc>
        <w:tc>
          <w:tcPr>
            <w:tcW w:type="dxa" w:w="1440"/>
          </w:tcPr>
          <w:p>
            <w:r>
              <w:t>reconnect-subscriber-pmd</w:t>
            </w:r>
          </w:p>
        </w:tc>
        <w:tc>
          <w:tcPr>
            <w:tcW w:type="dxa" w:w="1440"/>
          </w:tcPr>
          <w:p>
            <w:r>
              <w:t>nsl-getresourcedetail-host-ob-request</w:t>
            </w:r>
          </w:p>
        </w:tc>
        <w:tc>
          <w:tcPr>
            <w:tcW w:type="dxa" w:w="1440"/>
          </w:tcPr>
          <w:p>
            <w:r>
              <w:t>Wireless → reconnect-subscriber</w:t>
            </w:r>
          </w:p>
        </w:tc>
      </w:tr>
      <w:tr>
        <w:tc>
          <w:tcPr>
            <w:tcW w:type="dxa" w:w="1440"/>
          </w:tcPr>
          <w:p>
            <w:r>
              <w:t>14</w:t>
            </w:r>
          </w:p>
        </w:tc>
        <w:tc>
          <w:tcPr>
            <w:tcW w:type="dxa" w:w="1440"/>
          </w:tcPr>
          <w:p>
            <w:r>
              <w:t>reconnect-subscriber-sw-getresourcedetail-ob-response-nsl-to-pmd</w:t>
            </w:r>
          </w:p>
        </w:tc>
        <w:tc>
          <w:tcPr>
            <w:tcW w:type="dxa" w:w="1440"/>
          </w:tcPr>
          <w:p>
            <w:r>
              <w:t>Resource DAO response to PMD template mapping</w:t>
            </w:r>
          </w:p>
        </w:tc>
        <w:tc>
          <w:tcPr>
            <w:tcW w:type="dxa" w:w="1440"/>
          </w:tcPr>
          <w:p>
            <w:r>
              <w:t>nsl-getresourcedetail-host-ob-response</w:t>
            </w:r>
          </w:p>
        </w:tc>
        <w:tc>
          <w:tcPr>
            <w:tcW w:type="dxa" w:w="1440"/>
          </w:tcPr>
          <w:p>
            <w:r>
              <w:t>reconnect-subscriber-pmd</w:t>
            </w:r>
          </w:p>
        </w:tc>
        <w:tc>
          <w:tcPr>
            <w:tcW w:type="dxa" w:w="1440"/>
          </w:tcPr>
          <w:p>
            <w:r>
              <w:t>Wireless → reconnect-subscriber</w:t>
            </w:r>
          </w:p>
        </w:tc>
      </w:tr>
      <w:tr>
        <w:tc>
          <w:tcPr>
            <w:tcW w:type="dxa" w:w="1440"/>
          </w:tcPr>
          <w:p>
            <w:r>
              <w:t>15</w:t>
            </w:r>
          </w:p>
        </w:tc>
        <w:tc>
          <w:tcPr>
            <w:tcW w:type="dxa" w:w="1440"/>
          </w:tcPr>
          <w:p>
            <w:r>
              <w:t>reconnect-subscriber-pmd-to-reconnect-subscriber-ob-request-nsl</w:t>
            </w:r>
          </w:p>
        </w:tc>
        <w:tc>
          <w:tcPr>
            <w:tcW w:type="dxa" w:w="1440"/>
          </w:tcPr>
          <w:p>
            <w:r>
              <w:t>PMD to OB request template mapping</w:t>
            </w:r>
          </w:p>
        </w:tc>
        <w:tc>
          <w:tcPr>
            <w:tcW w:type="dxa" w:w="1440"/>
          </w:tcPr>
          <w:p>
            <w:r>
              <w:t>reconnect-subscriber-pmd</w:t>
            </w:r>
          </w:p>
        </w:tc>
        <w:tc>
          <w:tcPr>
            <w:tcW w:type="dxa" w:w="1440"/>
          </w:tcPr>
          <w:p>
            <w:r>
              <w:t>nsl-reconnect-subscriber-ob-request</w:t>
            </w:r>
          </w:p>
        </w:tc>
        <w:tc>
          <w:tcPr>
            <w:tcW w:type="dxa" w:w="1440"/>
          </w:tcPr>
          <w:p>
            <w:r>
              <w:t>Wireless → reconnect-subscriber</w:t>
            </w:r>
          </w:p>
        </w:tc>
      </w:tr>
      <w:tr>
        <w:tc>
          <w:tcPr>
            <w:tcW w:type="dxa" w:w="1440"/>
          </w:tcPr>
          <w:p>
            <w:r>
              <w:t>16</w:t>
            </w:r>
          </w:p>
        </w:tc>
        <w:tc>
          <w:tcPr>
            <w:tcW w:type="dxa" w:w="1440"/>
          </w:tcPr>
          <w:p>
            <w:r>
              <w:t>reconnect-subscriber-reconnect-subscriber-ob-response-nsl-to-pmd</w:t>
            </w:r>
          </w:p>
        </w:tc>
        <w:tc>
          <w:tcPr>
            <w:tcW w:type="dxa" w:w="1440"/>
          </w:tcPr>
          <w:p>
            <w:r>
              <w:t>OB response to PMD template mapping</w:t>
            </w:r>
          </w:p>
        </w:tc>
        <w:tc>
          <w:tcPr>
            <w:tcW w:type="dxa" w:w="1440"/>
          </w:tcPr>
          <w:p>
            <w:r>
              <w:t>nsl-reconnect-subscriber-ob-response</w:t>
            </w:r>
          </w:p>
        </w:tc>
        <w:tc>
          <w:tcPr>
            <w:tcW w:type="dxa" w:w="1440"/>
          </w:tcPr>
          <w:p>
            <w:r>
              <w:t>reconnect-subscriber-pmd</w:t>
            </w:r>
          </w:p>
        </w:tc>
        <w:tc>
          <w:tcPr>
            <w:tcW w:type="dxa" w:w="1440"/>
          </w:tcPr>
          <w:p>
            <w:r>
              <w:t>Wireless → reconnect-subscriber</w:t>
            </w:r>
          </w:p>
        </w:tc>
      </w:tr>
      <w:tr>
        <w:tc>
          <w:tcPr>
            <w:tcW w:type="dxa" w:w="1440"/>
          </w:tcPr>
          <w:p>
            <w:r>
              <w:t>17</w:t>
            </w:r>
          </w:p>
        </w:tc>
        <w:tc>
          <w:tcPr>
            <w:tcW w:type="dxa" w:w="1440"/>
          </w:tcPr>
          <w:p>
            <w:r>
              <w:t>reconnect-subscriber-pmd-to-cbrs-restore-suspend-ob-request-nsl</w:t>
            </w:r>
          </w:p>
        </w:tc>
        <w:tc>
          <w:tcPr>
            <w:tcW w:type="dxa" w:w="1440"/>
          </w:tcPr>
          <w:p>
            <w:r>
              <w:t>PMD to OB request template mapping</w:t>
            </w:r>
          </w:p>
        </w:tc>
        <w:tc>
          <w:tcPr>
            <w:tcW w:type="dxa" w:w="1440"/>
          </w:tcPr>
          <w:p>
            <w:r>
              <w:t>reconnect-subscriber-pmd</w:t>
            </w:r>
          </w:p>
        </w:tc>
        <w:tc>
          <w:tcPr>
            <w:tcW w:type="dxa" w:w="1440"/>
          </w:tcPr>
          <w:p>
            <w:r>
              <w:t>cbrs-restore-suspend-ob-request-nsl</w:t>
            </w:r>
          </w:p>
        </w:tc>
        <w:tc>
          <w:tcPr>
            <w:tcW w:type="dxa" w:w="1440"/>
          </w:tcPr>
          <w:p>
            <w:r>
              <w:t>Wireless → reconnect-subscriber</w:t>
            </w:r>
          </w:p>
        </w:tc>
      </w:tr>
      <w:tr>
        <w:tc>
          <w:tcPr>
            <w:tcW w:type="dxa" w:w="1440"/>
          </w:tcPr>
          <w:p>
            <w:r>
              <w:t>18</w:t>
            </w:r>
          </w:p>
        </w:tc>
        <w:tc>
          <w:tcPr>
            <w:tcW w:type="dxa" w:w="1440"/>
          </w:tcPr>
          <w:p>
            <w:r>
              <w:t>reconnect-subscriber-cbrs-restore-suspend-ob-response-nsl-to-pmd</w:t>
            </w:r>
          </w:p>
        </w:tc>
        <w:tc>
          <w:tcPr>
            <w:tcW w:type="dxa" w:w="1440"/>
          </w:tcPr>
          <w:p>
            <w:r>
              <w:t>OB response to PMD template mapping</w:t>
            </w:r>
          </w:p>
        </w:tc>
        <w:tc>
          <w:tcPr>
            <w:tcW w:type="dxa" w:w="1440"/>
          </w:tcPr>
          <w:p>
            <w:r>
              <w:t>cbrs-restore-suspend-ob-response-nsl</w:t>
            </w:r>
          </w:p>
        </w:tc>
        <w:tc>
          <w:tcPr>
            <w:tcW w:type="dxa" w:w="1440"/>
          </w:tcPr>
          <w:p>
            <w:r>
              <w:t>reconnect-subscriber-pmd</w:t>
            </w:r>
          </w:p>
        </w:tc>
        <w:tc>
          <w:tcPr>
            <w:tcW w:type="dxa" w:w="1440"/>
          </w:tcPr>
          <w:p>
            <w:r>
              <w:t>Wireless → reconnect-subscriber</w:t>
            </w:r>
          </w:p>
        </w:tc>
      </w:tr>
      <w:tr>
        <w:tc>
          <w:tcPr>
            <w:tcW w:type="dxa" w:w="1440"/>
          </w:tcPr>
          <w:p>
            <w:r>
              <w:t>19</w:t>
            </w:r>
          </w:p>
        </w:tc>
        <w:tc>
          <w:tcPr>
            <w:tcW w:type="dxa" w:w="1440"/>
          </w:tcPr>
          <w:p>
            <w:r>
              <w:t>change-rate-plan-pmd-to-nsl-ib-error-response</w:t>
            </w:r>
          </w:p>
        </w:tc>
        <w:tc>
          <w:tcPr>
            <w:tcW w:type="dxa" w:w="1440"/>
          </w:tcPr>
          <w:p>
            <w:r>
              <w:t>PMD to IB error response template mapping</w:t>
            </w:r>
          </w:p>
        </w:tc>
        <w:tc>
          <w:tcPr>
            <w:tcW w:type="dxa" w:w="1440"/>
          </w:tcPr>
          <w:p>
            <w:r>
              <w:t>reconnect-subscriber-pmd</w:t>
            </w:r>
          </w:p>
        </w:tc>
        <w:tc>
          <w:tcPr>
            <w:tcW w:type="dxa" w:w="1440"/>
          </w:tcPr>
          <w:p>
            <w:r>
              <w:t>nsl-ib-error-response</w:t>
            </w:r>
          </w:p>
        </w:tc>
        <w:tc>
          <w:tcPr>
            <w:tcW w:type="dxa" w:w="1440"/>
          </w:tcPr>
          <w:p>
            <w:r>
              <w:t>Wireless → reconnect-subscriber</w:t>
            </w:r>
          </w:p>
        </w:tc>
      </w:tr>
      <w:tr>
        <w:tc>
          <w:tcPr>
            <w:tcW w:type="dxa" w:w="1440"/>
          </w:tcPr>
          <w:p>
            <w:r>
              <w:t>20</w:t>
            </w:r>
          </w:p>
        </w:tc>
        <w:tc>
          <w:tcPr>
            <w:tcW w:type="dxa" w:w="1440"/>
          </w:tcPr>
          <w:p>
            <w:r>
              <w:t>FORWARD AND BACKWARD MAPPING:reconnect-subscriber-pmd-to-remove-hotline-sub-process-pmd</w:t>
            </w:r>
          </w:p>
        </w:tc>
        <w:tc>
          <w:tcPr>
            <w:tcW w:type="dxa" w:w="1440"/>
          </w:tcPr>
          <w:p>
            <w:r>
              <w:t>Forward Mapping for remove-hotline</w:t>
            </w:r>
          </w:p>
        </w:tc>
        <w:tc>
          <w:tcPr>
            <w:tcW w:type="dxa" w:w="1440"/>
          </w:tcPr>
          <w:p>
            <w:r>
              <w:t>reconnect-subscriber-pmd</w:t>
            </w:r>
          </w:p>
        </w:tc>
        <w:tc>
          <w:tcPr>
            <w:tcW w:type="dxa" w:w="1440"/>
          </w:tcPr>
          <w:p>
            <w:r>
              <w:t>remove-hotline-sub-process-pmd</w:t>
            </w:r>
          </w:p>
        </w:tc>
        <w:tc>
          <w:tcPr>
            <w:tcW w:type="dxa" w:w="1440"/>
          </w:tcPr>
          <w:p>
            <w:r>
              <w:t>Wireless → reconnect-subscriber</w:t>
            </w:r>
          </w:p>
        </w:tc>
      </w:tr>
      <w:tr>
        <w:tc>
          <w:tcPr>
            <w:tcW w:type="dxa" w:w="1440"/>
          </w:tcPr>
          <w:p>
            <w:r>
              <w:t>21</w:t>
            </w:r>
          </w:p>
        </w:tc>
        <w:tc>
          <w:tcPr>
            <w:tcW w:type="dxa" w:w="1440"/>
          </w:tcPr>
          <w:p>
            <w:r>
              <w:t>remove-hotline-sub-process-pmd-to-reconnect-subscriber-pmd</w:t>
            </w:r>
          </w:p>
        </w:tc>
        <w:tc>
          <w:tcPr>
            <w:tcW w:type="dxa" w:w="1440"/>
          </w:tcPr>
          <w:p>
            <w:r>
              <w:t>Reverse Mapping for remove-hotline</w:t>
            </w:r>
          </w:p>
        </w:tc>
        <w:tc>
          <w:tcPr>
            <w:tcW w:type="dxa" w:w="1440"/>
          </w:tcPr>
          <w:p>
            <w:r>
              <w:t>remove-hotline-sub-process-pmd</w:t>
            </w:r>
          </w:p>
        </w:tc>
        <w:tc>
          <w:tcPr>
            <w:tcW w:type="dxa" w:w="1440"/>
          </w:tcPr>
          <w:p>
            <w:r>
              <w:t>reconnect-subscriber-pmd</w:t>
            </w:r>
          </w:p>
        </w:tc>
        <w:tc>
          <w:tcPr>
            <w:tcW w:type="dxa" w:w="1440"/>
          </w:tcPr>
          <w:p>
            <w:r>
              <w:t>Wireless → reconnect-subscriber</w:t>
            </w:r>
          </w:p>
        </w:tc>
      </w:tr>
      <w:tr>
        <w:tc>
          <w:tcPr>
            <w:tcW w:type="dxa" w:w="1440"/>
          </w:tcPr>
          <w:p>
            <w:r>
              <w:t>22</w:t>
            </w:r>
          </w:p>
        </w:tc>
        <w:tc>
          <w:tcPr>
            <w:tcW w:type="dxa" w:w="1440"/>
          </w:tcPr>
          <w:p>
            <w:r>
              <w:t>reconnect-subscriber-pmd-to-restore-suspend-sub-process-pmd</w:t>
            </w:r>
          </w:p>
        </w:tc>
        <w:tc>
          <w:tcPr>
            <w:tcW w:type="dxa" w:w="1440"/>
          </w:tcPr>
          <w:p>
            <w:r>
              <w:t>Forward Mapping for restore-suspend</w:t>
            </w:r>
          </w:p>
        </w:tc>
        <w:tc>
          <w:tcPr>
            <w:tcW w:type="dxa" w:w="1440"/>
          </w:tcPr>
          <w:p>
            <w:r>
              <w:t>reconnect-subscriber-pmd</w:t>
            </w:r>
          </w:p>
        </w:tc>
        <w:tc>
          <w:tcPr>
            <w:tcW w:type="dxa" w:w="1440"/>
          </w:tcPr>
          <w:p>
            <w:r>
              <w:t>restore-suspend-sub-process-pmd</w:t>
            </w:r>
          </w:p>
        </w:tc>
        <w:tc>
          <w:tcPr>
            <w:tcW w:type="dxa" w:w="1440"/>
          </w:tcPr>
          <w:p>
            <w:r>
              <w:t>Wireless → reconnect-subscriber</w:t>
            </w:r>
          </w:p>
        </w:tc>
      </w:tr>
      <w:tr>
        <w:tc>
          <w:tcPr>
            <w:tcW w:type="dxa" w:w="1440"/>
          </w:tcPr>
          <w:p>
            <w:r>
              <w:t>23</w:t>
            </w:r>
          </w:p>
        </w:tc>
        <w:tc>
          <w:tcPr>
            <w:tcW w:type="dxa" w:w="1440"/>
          </w:tcPr>
          <w:p>
            <w:r>
              <w:t>restore-suspend-sub-process-pmd-to-reconnect-subscriber-pmd</w:t>
            </w:r>
          </w:p>
        </w:tc>
        <w:tc>
          <w:tcPr>
            <w:tcW w:type="dxa" w:w="1440"/>
          </w:tcPr>
          <w:p>
            <w:r>
              <w:t>Reverse Mapping for restore-suspend</w:t>
            </w:r>
          </w:p>
        </w:tc>
        <w:tc>
          <w:tcPr>
            <w:tcW w:type="dxa" w:w="1440"/>
          </w:tcPr>
          <w:p>
            <w:r>
              <w:t>restore-suspend-sub-process-pmd</w:t>
            </w:r>
          </w:p>
        </w:tc>
        <w:tc>
          <w:tcPr>
            <w:tcW w:type="dxa" w:w="1440"/>
          </w:tcPr>
          <w:p>
            <w:r>
              <w:t>reconnect-subscriber-pmd</w:t>
            </w:r>
          </w:p>
        </w:tc>
        <w:tc>
          <w:tcPr>
            <w:tcW w:type="dxa" w:w="1440"/>
          </w:tcPr>
          <w:p>
            <w:r>
              <w:t>Wireless → reconnect-subscriber</w:t>
            </w:r>
          </w:p>
        </w:tc>
      </w:tr>
      <w:tr>
        <w:tc>
          <w:tcPr>
            <w:tcW w:type="dxa" w:w="1440"/>
          </w:tcPr>
          <w:p>
            <w:r>
              <w:t>24</w:t>
            </w:r>
          </w:p>
        </w:tc>
        <w:tc>
          <w:tcPr>
            <w:tcW w:type="dxa" w:w="1440"/>
          </w:tcPr>
          <w:p>
            <w:r>
              <w:t>reconnect-subscriber-pmd-to-update-itmbo-sucess-sub-process-pmd</w:t>
            </w:r>
          </w:p>
        </w:tc>
        <w:tc>
          <w:tcPr>
            <w:tcW w:type="dxa" w:w="1440"/>
          </w:tcPr>
          <w:p>
            <w:r>
              <w:t>Forward Mapping for update-itmbo-sucess</w:t>
            </w:r>
          </w:p>
        </w:tc>
        <w:tc>
          <w:tcPr>
            <w:tcW w:type="dxa" w:w="1440"/>
          </w:tcPr>
          <w:p>
            <w:r>
              <w:t>reconnect-subscriber-pmd</w:t>
            </w:r>
          </w:p>
        </w:tc>
        <w:tc>
          <w:tcPr>
            <w:tcW w:type="dxa" w:w="1440"/>
          </w:tcPr>
          <w:p>
            <w:r>
              <w:t>update-itmbo-sucess-sub-process-pmd</w:t>
            </w:r>
          </w:p>
        </w:tc>
        <w:tc>
          <w:tcPr>
            <w:tcW w:type="dxa" w:w="1440"/>
          </w:tcPr>
          <w:p>
            <w:r>
              <w:t>Wireless → reconnect-subscriber</w:t>
            </w:r>
          </w:p>
        </w:tc>
      </w:tr>
      <w:tr>
        <w:tc>
          <w:tcPr>
            <w:tcW w:type="dxa" w:w="1440"/>
          </w:tcPr>
          <w:p>
            <w:r>
              <w:t>25</w:t>
            </w:r>
          </w:p>
        </w:tc>
        <w:tc>
          <w:tcPr>
            <w:tcW w:type="dxa" w:w="1440"/>
          </w:tcPr>
          <w:p>
            <w:r>
              <w:t>update-itmbo-sucess-sub-process-pmd-to-reconnect-subscriber-pmd</w:t>
            </w:r>
          </w:p>
        </w:tc>
        <w:tc>
          <w:tcPr>
            <w:tcW w:type="dxa" w:w="1440"/>
          </w:tcPr>
          <w:p>
            <w:r>
              <w:t>Reverse Mapping for update-itmbo-sucess</w:t>
            </w:r>
          </w:p>
        </w:tc>
        <w:tc>
          <w:tcPr>
            <w:tcW w:type="dxa" w:w="1440"/>
          </w:tcPr>
          <w:p>
            <w:r>
              <w:t>update-itmbo-sucess-sub-process-pmd</w:t>
            </w:r>
          </w:p>
        </w:tc>
        <w:tc>
          <w:tcPr>
            <w:tcW w:type="dxa" w:w="1440"/>
          </w:tcPr>
          <w:p>
            <w:r>
              <w:t>reconnect-subscriber-pmd</w:t>
            </w:r>
          </w:p>
        </w:tc>
        <w:tc>
          <w:tcPr>
            <w:tcW w:type="dxa" w:w="1440"/>
          </w:tcPr>
          <w:p>
            <w:r>
              <w:t>Wireless → reconnect-subscriber</w:t>
            </w:r>
          </w:p>
        </w:tc>
      </w:tr>
      <w:tr>
        <w:tc>
          <w:tcPr>
            <w:tcW w:type="dxa" w:w="1440"/>
          </w:tcPr>
          <w:p>
            <w:r>
              <w:t>26</w:t>
            </w:r>
          </w:p>
        </w:tc>
        <w:tc>
          <w:tcPr>
            <w:tcW w:type="dxa" w:w="1440"/>
          </w:tcPr>
          <w:p>
            <w:r>
              <w:t>reconnect-subscriber-pmd-to-update-itmbo-failure-sub-process-pmd</w:t>
            </w:r>
          </w:p>
        </w:tc>
        <w:tc>
          <w:tcPr>
            <w:tcW w:type="dxa" w:w="1440"/>
          </w:tcPr>
          <w:p>
            <w:r>
              <w:t>Forward Mapping for update-itmbo-failure</w:t>
            </w:r>
          </w:p>
        </w:tc>
        <w:tc>
          <w:tcPr>
            <w:tcW w:type="dxa" w:w="1440"/>
          </w:tcPr>
          <w:p>
            <w:r>
              <w:t>reconnect-subscriber-pmd</w:t>
            </w:r>
          </w:p>
        </w:tc>
        <w:tc>
          <w:tcPr>
            <w:tcW w:type="dxa" w:w="1440"/>
          </w:tcPr>
          <w:p>
            <w:r>
              <w:t>update-itmbo-failure-sub-process-pmd</w:t>
            </w:r>
          </w:p>
        </w:tc>
        <w:tc>
          <w:tcPr>
            <w:tcW w:type="dxa" w:w="1440"/>
          </w:tcPr>
          <w:p>
            <w:r>
              <w:t>Wireless → reconnect-subscriber</w:t>
            </w:r>
          </w:p>
        </w:tc>
      </w:tr>
      <w:tr>
        <w:tc>
          <w:tcPr>
            <w:tcW w:type="dxa" w:w="1440"/>
          </w:tcPr>
          <w:p>
            <w:r>
              <w:t>27</w:t>
            </w:r>
          </w:p>
        </w:tc>
        <w:tc>
          <w:tcPr>
            <w:tcW w:type="dxa" w:w="1440"/>
          </w:tcPr>
          <w:p>
            <w:r>
              <w:t>update-itmbo-failure-sub-process-pmd-to-reconnect-subscriber-pmd</w:t>
            </w:r>
          </w:p>
        </w:tc>
        <w:tc>
          <w:tcPr>
            <w:tcW w:type="dxa" w:w="1440"/>
          </w:tcPr>
          <w:p>
            <w:r>
              <w:t>Reverse Mapping for update-itmbo-failure</w:t>
            </w:r>
          </w:p>
        </w:tc>
        <w:tc>
          <w:tcPr>
            <w:tcW w:type="dxa" w:w="1440"/>
          </w:tcPr>
          <w:p>
            <w:r>
              <w:t>update-itmbo-failure-sub-process-pmd</w:t>
            </w:r>
          </w:p>
        </w:tc>
        <w:tc>
          <w:tcPr>
            <w:tcW w:type="dxa" w:w="1440"/>
          </w:tcPr>
          <w:p>
            <w:r>
              <w:t>reconnect-subscriber-pmd</w:t>
            </w:r>
          </w:p>
        </w:tc>
        <w:tc>
          <w:tcPr>
            <w:tcW w:type="dxa" w:w="1440"/>
          </w:tcPr>
          <w:p>
            <w:r>
              <w:t>Wireless → reconnect-subscriber</w:t>
            </w:r>
          </w:p>
        </w:tc>
      </w:tr>
      <w:tr>
        <w:tc>
          <w:tcPr>
            <w:tcW w:type="dxa" w:w="1440"/>
          </w:tcPr>
          <w:p>
            <w:r>
              <w:t>28</w:t>
            </w:r>
          </w:p>
        </w:tc>
        <w:tc>
          <w:tcPr>
            <w:tcW w:type="dxa" w:w="1440"/>
          </w:tcPr>
          <w:p>
            <w:r>
              <w:t>reconnect-subscriber-pmd-toguaranteed-response-sub-process-pmd</w:t>
            </w:r>
          </w:p>
        </w:tc>
        <w:tc>
          <w:tcPr>
            <w:tcW w:type="dxa" w:w="1440"/>
          </w:tcPr>
          <w:p>
            <w:r>
              <w:t>Forward Mapping for guaranteed-response</w:t>
            </w:r>
          </w:p>
        </w:tc>
        <w:tc>
          <w:tcPr>
            <w:tcW w:type="dxa" w:w="1440"/>
          </w:tcPr>
          <w:p>
            <w:r>
              <w:t>reconnect-subscriber-pmd</w:t>
            </w:r>
          </w:p>
        </w:tc>
        <w:tc>
          <w:tcPr>
            <w:tcW w:type="dxa" w:w="1440"/>
          </w:tcPr>
          <w:p>
            <w:r>
              <w:t>guaranteed-response-sub-process-pmd</w:t>
            </w:r>
          </w:p>
        </w:tc>
        <w:tc>
          <w:tcPr>
            <w:tcW w:type="dxa" w:w="1440"/>
          </w:tcPr>
          <w:p>
            <w:r>
              <w:t>Wireless → reconnect-subscriber</w:t>
            </w:r>
          </w:p>
        </w:tc>
      </w:tr>
      <w:tr>
        <w:tc>
          <w:tcPr>
            <w:tcW w:type="dxa" w:w="1440"/>
          </w:tcPr>
          <w:p>
            <w:r>
              <w:t>29</w:t>
            </w:r>
          </w:p>
        </w:tc>
        <w:tc>
          <w:tcPr>
            <w:tcW w:type="dxa" w:w="1440"/>
          </w:tcPr>
          <w:p>
            <w:r>
              <w:t>guaranteed-response-sub-process-pmd-to-reconnect-subscriber-pmd</w:t>
            </w:r>
          </w:p>
        </w:tc>
        <w:tc>
          <w:tcPr>
            <w:tcW w:type="dxa" w:w="1440"/>
          </w:tcPr>
          <w:p>
            <w:r>
              <w:t>Reverse Mapping for guaranteed-response</w:t>
            </w:r>
          </w:p>
        </w:tc>
        <w:tc>
          <w:tcPr>
            <w:tcW w:type="dxa" w:w="1440"/>
          </w:tcPr>
          <w:p>
            <w:r>
              <w:t>guaranteed-response-sub-process-pmd</w:t>
            </w:r>
          </w:p>
        </w:tc>
        <w:tc>
          <w:tcPr>
            <w:tcW w:type="dxa" w:w="1440"/>
          </w:tcPr>
          <w:p>
            <w:r>
              <w:t>reconnect-subscriber-pmd</w:t>
            </w:r>
          </w:p>
        </w:tc>
        <w:tc>
          <w:tcPr>
            <w:tcW w:type="dxa" w:w="1440"/>
          </w:tcPr>
          <w:p>
            <w:r>
              <w:t>Wireless → reconnect-subscriber</w:t>
            </w:r>
          </w:p>
        </w:tc>
      </w:tr>
      <w:tr>
        <w:tc>
          <w:tcPr>
            <w:tcW w:type="dxa" w:w="1440"/>
          </w:tcPr>
          <w:p>
            <w:r>
              <w:t>30</w:t>
            </w:r>
          </w:p>
        </w:tc>
        <w:tc>
          <w:tcPr>
            <w:tcW w:type="dxa" w:w="1440"/>
          </w:tcPr>
          <w:p>
            <w:r>
              <w:t>reconnect-subscriber-pmd-to-rm-dvevice-validation-sub-process-pmd</w:t>
            </w:r>
          </w:p>
        </w:tc>
        <w:tc>
          <w:tcPr>
            <w:tcW w:type="dxa" w:w="1440"/>
          </w:tcPr>
          <w:p>
            <w:r>
              <w:t>Forward Mapping for device-validation</w:t>
            </w:r>
          </w:p>
        </w:tc>
        <w:tc>
          <w:tcPr>
            <w:tcW w:type="dxa" w:w="1440"/>
          </w:tcPr>
          <w:p>
            <w:r>
              <w:t>reconnect-subscriber-pmd</w:t>
            </w:r>
          </w:p>
        </w:tc>
        <w:tc>
          <w:tcPr>
            <w:tcW w:type="dxa" w:w="1440"/>
          </w:tcPr>
          <w:p>
            <w:r>
              <w:t>rm-dvevice-validation-sub-process-pmd</w:t>
            </w:r>
          </w:p>
        </w:tc>
        <w:tc>
          <w:tcPr>
            <w:tcW w:type="dxa" w:w="1440"/>
          </w:tcPr>
          <w:p>
            <w:r>
              <w:t>Wireless → reconnect-subscriber</w:t>
            </w:r>
          </w:p>
        </w:tc>
      </w:tr>
      <w:tr>
        <w:tc>
          <w:tcPr>
            <w:tcW w:type="dxa" w:w="1440"/>
          </w:tcPr>
          <w:p>
            <w:r>
              <w:t>31</w:t>
            </w:r>
          </w:p>
        </w:tc>
        <w:tc>
          <w:tcPr>
            <w:tcW w:type="dxa" w:w="1440"/>
          </w:tcPr>
          <w:p>
            <w:r>
              <w:t>rm-dvevice-validation-sub-process-pmd-to-reconnect-subscriber-pmd</w:t>
            </w:r>
          </w:p>
        </w:tc>
        <w:tc>
          <w:tcPr>
            <w:tcW w:type="dxa" w:w="1440"/>
          </w:tcPr>
          <w:p>
            <w:r>
              <w:t>Reverse Mapping for device-validation</w:t>
            </w:r>
          </w:p>
        </w:tc>
        <w:tc>
          <w:tcPr>
            <w:tcW w:type="dxa" w:w="1440"/>
          </w:tcPr>
          <w:p>
            <w:r>
              <w:t>rm-dvevice-validation-sub-process-pmd</w:t>
            </w:r>
          </w:p>
        </w:tc>
        <w:tc>
          <w:tcPr>
            <w:tcW w:type="dxa" w:w="1440"/>
          </w:tcPr>
          <w:p>
            <w:r>
              <w:t>reconnect-subscriber-pmd</w:t>
            </w:r>
          </w:p>
        </w:tc>
        <w:tc>
          <w:tcPr>
            <w:tcW w:type="dxa" w:w="1440"/>
          </w:tcPr>
          <w:p>
            <w:r>
              <w:t>Wireless → reconnect-subscriber</w:t>
            </w:r>
          </w:p>
        </w:tc>
      </w:tr>
      <w:tr>
        <w:tc>
          <w:tcPr>
            <w:tcW w:type="dxa" w:w="1440"/>
          </w:tcPr>
          <w:p>
            <w:r>
              <w:t>32</w:t>
            </w:r>
          </w:p>
        </w:tc>
        <w:tc>
          <w:tcPr>
            <w:tcW w:type="dxa" w:w="1440"/>
          </w:tcPr>
          <w:p>
            <w:r>
              <w:t>reconnect-subscriber-pmd-to-reconnect-subscriber-sub-process-pmd</w:t>
            </w:r>
          </w:p>
        </w:tc>
        <w:tc>
          <w:tcPr>
            <w:tcW w:type="dxa" w:w="1440"/>
          </w:tcPr>
          <w:p>
            <w:r>
              <w:t>Forward Mapping for reconnect-subscriber</w:t>
            </w:r>
          </w:p>
        </w:tc>
        <w:tc>
          <w:tcPr>
            <w:tcW w:type="dxa" w:w="1440"/>
          </w:tcPr>
          <w:p>
            <w:r>
              <w:t>reconnect-subscriber-pmd</w:t>
            </w:r>
          </w:p>
        </w:tc>
        <w:tc>
          <w:tcPr>
            <w:tcW w:type="dxa" w:w="1440"/>
          </w:tcPr>
          <w:p>
            <w:r>
              <w:t>reconnect-subscriber-sub-process-pmd</w:t>
            </w:r>
          </w:p>
        </w:tc>
        <w:tc>
          <w:tcPr>
            <w:tcW w:type="dxa" w:w="1440"/>
          </w:tcPr>
          <w:p>
            <w:r>
              <w:t>Wireless → reconnect-subscriber</w:t>
            </w:r>
          </w:p>
        </w:tc>
      </w:tr>
      <w:tr>
        <w:tc>
          <w:tcPr>
            <w:tcW w:type="dxa" w:w="1440"/>
          </w:tcPr>
          <w:p>
            <w:r>
              <w:t>33</w:t>
            </w:r>
          </w:p>
        </w:tc>
        <w:tc>
          <w:tcPr>
            <w:tcW w:type="dxa" w:w="1440"/>
          </w:tcPr>
          <w:p>
            <w:r>
              <w:t>reconnect-subscriber-sub-process-pmd-to-reconnect-subscriber-pmd</w:t>
            </w:r>
          </w:p>
        </w:tc>
        <w:tc>
          <w:tcPr>
            <w:tcW w:type="dxa" w:w="1440"/>
          </w:tcPr>
          <w:p>
            <w:r>
              <w:t>Reverse Mapping for reconnect-subscriber</w:t>
            </w:r>
          </w:p>
        </w:tc>
        <w:tc>
          <w:tcPr>
            <w:tcW w:type="dxa" w:w="1440"/>
          </w:tcPr>
          <w:p>
            <w:r>
              <w:t>reconnect-subscriber-sub-process-pmd</w:t>
            </w:r>
          </w:p>
        </w:tc>
        <w:tc>
          <w:tcPr>
            <w:tcW w:type="dxa" w:w="1440"/>
          </w:tcPr>
          <w:p>
            <w:r>
              <w:t>reconnect-subscriber-pmd</w:t>
            </w:r>
          </w:p>
        </w:tc>
        <w:tc>
          <w:tcPr>
            <w:tcW w:type="dxa" w:w="1440"/>
          </w:tcPr>
          <w:p>
            <w:r>
              <w:t>Wireless → reconnect-subscriber</w:t>
            </w:r>
          </w:p>
        </w:tc>
      </w:tr>
      <w:tr>
        <w:tc>
          <w:tcPr>
            <w:tcW w:type="dxa" w:w="1440"/>
          </w:tcPr>
          <w:p>
            <w:r>
              <w:t>34</w:t>
            </w:r>
          </w:p>
        </w:tc>
        <w:tc>
          <w:tcPr>
            <w:tcW w:type="dxa" w:w="1440"/>
          </w:tcPr>
          <w:p>
            <w:r>
              <w:t>reconnect-subscriber-pmd-to-ro-smart-watch-sub-process-pmd</w:t>
            </w:r>
          </w:p>
        </w:tc>
        <w:tc>
          <w:tcPr>
            <w:tcW w:type="dxa" w:w="1440"/>
          </w:tcPr>
          <w:p>
            <w:r>
              <w:t>Forward Mapping for smart-watch</w:t>
            </w:r>
          </w:p>
        </w:tc>
        <w:tc>
          <w:tcPr>
            <w:tcW w:type="dxa" w:w="1440"/>
          </w:tcPr>
          <w:p>
            <w:r>
              <w:t>reconnect-subscriber-pmd</w:t>
            </w:r>
          </w:p>
        </w:tc>
        <w:tc>
          <w:tcPr>
            <w:tcW w:type="dxa" w:w="1440"/>
          </w:tcPr>
          <w:p>
            <w:r>
              <w:t>ro-smart-watch-sub-process-pmd</w:t>
            </w:r>
          </w:p>
        </w:tc>
        <w:tc>
          <w:tcPr>
            <w:tcW w:type="dxa" w:w="1440"/>
          </w:tcPr>
          <w:p>
            <w:r>
              <w:t>Wireless → reconnect-subscriber</w:t>
            </w:r>
          </w:p>
        </w:tc>
      </w:tr>
      <w:tr>
        <w:tc>
          <w:tcPr>
            <w:tcW w:type="dxa" w:w="1440"/>
          </w:tcPr>
          <w:p>
            <w:r>
              <w:t>35</w:t>
            </w:r>
          </w:p>
        </w:tc>
        <w:tc>
          <w:tcPr>
            <w:tcW w:type="dxa" w:w="1440"/>
          </w:tcPr>
          <w:p>
            <w:r>
              <w:t>ro-smart-watch-sub-process-pmd-to-reconnect-subscriber-pmd</w:t>
            </w:r>
          </w:p>
        </w:tc>
        <w:tc>
          <w:tcPr>
            <w:tcW w:type="dxa" w:w="1440"/>
          </w:tcPr>
          <w:p>
            <w:r>
              <w:t>Reverse Mapping for smart-watch</w:t>
            </w:r>
          </w:p>
        </w:tc>
        <w:tc>
          <w:tcPr>
            <w:tcW w:type="dxa" w:w="1440"/>
          </w:tcPr>
          <w:p>
            <w:r>
              <w:t>ro-smart-watch-sub-process-pmd</w:t>
            </w:r>
          </w:p>
        </w:tc>
        <w:tc>
          <w:tcPr>
            <w:tcW w:type="dxa" w:w="1440"/>
          </w:tcPr>
          <w:p>
            <w:r>
              <w:t>reconnect-subscriber-pmd</w:t>
            </w:r>
          </w:p>
        </w:tc>
        <w:tc>
          <w:tcPr>
            <w:tcW w:type="dxa" w:w="1440"/>
          </w:tcPr>
          <w:p>
            <w:r>
              <w:t>Wireless → reconnect-subscriber</w:t>
            </w:r>
          </w:p>
        </w:tc>
      </w:tr>
      <w:tr>
        <w:tc>
          <w:tcPr>
            <w:tcW w:type="dxa" w:w="1440"/>
          </w:tcPr>
          <w:p>
            <w:r>
              <w:t>36</w:t>
            </w:r>
          </w:p>
        </w:tc>
        <w:tc>
          <w:tcPr>
            <w:tcW w:type="dxa" w:w="1440"/>
          </w:tcPr>
          <w:p>
            <w:r>
              <w:t>reconnect-subscriber-pmd-to-manage-account-sub-process-pmd</w:t>
            </w:r>
          </w:p>
        </w:tc>
        <w:tc>
          <w:tcPr>
            <w:tcW w:type="dxa" w:w="1440"/>
          </w:tcPr>
          <w:p>
            <w:r>
              <w:t>Forward Mapping for smart-watch</w:t>
            </w:r>
          </w:p>
        </w:tc>
        <w:tc>
          <w:tcPr>
            <w:tcW w:type="dxa" w:w="1440"/>
          </w:tcPr>
          <w:p>
            <w:r>
              <w:t>reconnect-subscriber-pmd</w:t>
            </w:r>
          </w:p>
        </w:tc>
        <w:tc>
          <w:tcPr>
            <w:tcW w:type="dxa" w:w="1440"/>
          </w:tcPr>
          <w:p>
            <w:r>
              <w:t>manage-account-sub-process-pmd</w:t>
            </w:r>
          </w:p>
        </w:tc>
        <w:tc>
          <w:tcPr>
            <w:tcW w:type="dxa" w:w="1440"/>
          </w:tcPr>
          <w:p>
            <w:r>
              <w:t>Wireless → reconnect-subscriber</w:t>
            </w:r>
          </w:p>
        </w:tc>
      </w:tr>
      <w:tr>
        <w:tc>
          <w:tcPr>
            <w:tcW w:type="dxa" w:w="1440"/>
          </w:tcPr>
          <w:p>
            <w:r>
              <w:t>37</w:t>
            </w:r>
          </w:p>
        </w:tc>
        <w:tc>
          <w:tcPr>
            <w:tcW w:type="dxa" w:w="1440"/>
          </w:tcPr>
          <w:p>
            <w:r>
              <w:t>manage-account-sub-process-pmd-to-reconnect-subscriber-pmd</w:t>
            </w:r>
          </w:p>
        </w:tc>
        <w:tc>
          <w:tcPr>
            <w:tcW w:type="dxa" w:w="1440"/>
          </w:tcPr>
          <w:p>
            <w:r>
              <w:t>Reverse Mapping for smart-watch</w:t>
            </w:r>
          </w:p>
        </w:tc>
        <w:tc>
          <w:tcPr>
            <w:tcW w:type="dxa" w:w="1440"/>
          </w:tcPr>
          <w:p>
            <w:r>
              <w:t>manage-account-sub-process-pmd</w:t>
            </w:r>
          </w:p>
        </w:tc>
        <w:tc>
          <w:tcPr>
            <w:tcW w:type="dxa" w:w="1440"/>
          </w:tcPr>
          <w:p>
            <w:r>
              <w:t>reconnect-subscriber-pmd</w:t>
            </w:r>
          </w:p>
        </w:tc>
        <w:tc>
          <w:tcPr>
            <w:tcW w:type="dxa" w:w="1440"/>
          </w:tcPr>
          <w:p>
            <w:r>
              <w:t>Wireless → reconnect-subscriber</w:t>
            </w:r>
          </w:p>
        </w:tc>
      </w:tr>
      <w:tr>
        <w:tc>
          <w:tcPr>
            <w:tcW w:type="dxa" w:w="1440"/>
          </w:tcPr>
          <w:p>
            <w:r>
              <w:t>38</w:t>
            </w:r>
          </w:p>
        </w:tc>
        <w:tc>
          <w:tcPr>
            <w:tcW w:type="dxa" w:w="1440"/>
          </w:tcPr>
          <w:p>
            <w:r>
              <w:t>RH.RERMOVEHOTLINE:rh-remove-hotline-sub-process-pmd-to-remove-hotline-ob-request-apollone</w:t>
            </w:r>
          </w:p>
        </w:tc>
        <w:tc>
          <w:tcPr>
            <w:tcW w:type="dxa" w:w="1440"/>
          </w:tcPr>
          <w:p>
            <w:r>
              <w:t>PMD to Apollo NE OB request template mapping</w:t>
            </w:r>
          </w:p>
        </w:tc>
        <w:tc>
          <w:tcPr>
            <w:tcW w:type="dxa" w:w="1440"/>
          </w:tcPr>
          <w:p>
            <w:r>
              <w:t>remove-hotline-sub-process-pmd</w:t>
            </w:r>
          </w:p>
        </w:tc>
        <w:tc>
          <w:tcPr>
            <w:tcW w:type="dxa" w:w="1440"/>
          </w:tcPr>
          <w:p>
            <w:r>
              <w:t>remove-hotline-ob-request-apollone</w:t>
            </w:r>
          </w:p>
        </w:tc>
        <w:tc>
          <w:tcPr>
            <w:tcW w:type="dxa" w:w="1440"/>
          </w:tcPr>
          <w:p>
            <w:r>
              <w:t>reconnect-subscriber → rh-remove-hotline</w:t>
            </w:r>
          </w:p>
        </w:tc>
      </w:tr>
      <w:tr>
        <w:tc>
          <w:tcPr>
            <w:tcW w:type="dxa" w:w="1440"/>
          </w:tcPr>
          <w:p>
            <w:r>
              <w:t>39</w:t>
            </w:r>
          </w:p>
        </w:tc>
        <w:tc>
          <w:tcPr>
            <w:tcW w:type="dxa" w:w="1440"/>
          </w:tcPr>
          <w:p>
            <w:r>
              <w:t>rh-remove-hotline-ob-response-apollone-to-remove-hotline-sub-process-pmd</w:t>
            </w:r>
          </w:p>
        </w:tc>
        <w:tc>
          <w:tcPr>
            <w:tcW w:type="dxa" w:w="1440"/>
          </w:tcPr>
          <w:p>
            <w:r>
              <w:t>Apollo NE OB response to PMD template mapping</w:t>
            </w:r>
          </w:p>
        </w:tc>
        <w:tc>
          <w:tcPr>
            <w:tcW w:type="dxa" w:w="1440"/>
          </w:tcPr>
          <w:p>
            <w:r>
              <w:t>remove-hotline-ob-response-apollone</w:t>
            </w:r>
          </w:p>
        </w:tc>
        <w:tc>
          <w:tcPr>
            <w:tcW w:type="dxa" w:w="1440"/>
          </w:tcPr>
          <w:p>
            <w:r>
              <w:t>remove-hotline-sub-process-pmd</w:t>
            </w:r>
          </w:p>
        </w:tc>
        <w:tc>
          <w:tcPr>
            <w:tcW w:type="dxa" w:w="1440"/>
          </w:tcPr>
          <w:p>
            <w:r>
              <w:t>reconnect-subscriber → rh-remove-hotline</w:t>
            </w:r>
          </w:p>
        </w:tc>
      </w:tr>
      <w:tr>
        <w:tc>
          <w:tcPr>
            <w:tcW w:type="dxa" w:w="1440"/>
          </w:tcPr>
          <w:p>
            <w:r>
              <w:t>40</w:t>
            </w:r>
          </w:p>
        </w:tc>
        <w:tc>
          <w:tcPr>
            <w:tcW w:type="dxa" w:w="1440"/>
          </w:tcPr>
          <w:p>
            <w:r>
              <w:t>rh-remove-hotline-async-ib-request-apollone-to-remove-hotline-sub-process-pmd</w:t>
            </w:r>
          </w:p>
        </w:tc>
        <w:tc>
          <w:tcPr>
            <w:tcW w:type="dxa" w:w="1440"/>
          </w:tcPr>
          <w:p>
            <w:r>
              <w:t>Apollo NE async IB request to PMD template mapping</w:t>
            </w:r>
          </w:p>
        </w:tc>
        <w:tc>
          <w:tcPr>
            <w:tcW w:type="dxa" w:w="1440"/>
          </w:tcPr>
          <w:p>
            <w:r>
              <w:t>async-ib-request</w:t>
            </w:r>
          </w:p>
        </w:tc>
        <w:tc>
          <w:tcPr>
            <w:tcW w:type="dxa" w:w="1440"/>
          </w:tcPr>
          <w:p>
            <w:r>
              <w:t>remove-hotline-sub-process-pmd</w:t>
            </w:r>
          </w:p>
        </w:tc>
        <w:tc>
          <w:tcPr>
            <w:tcW w:type="dxa" w:w="1440"/>
          </w:tcPr>
          <w:p>
            <w:r>
              <w:t>reconnect-subscriber → rh-remove-hotline</w:t>
            </w:r>
          </w:p>
        </w:tc>
      </w:tr>
      <w:tr>
        <w:tc>
          <w:tcPr>
            <w:tcW w:type="dxa" w:w="1440"/>
          </w:tcPr>
          <w:p>
            <w:r>
              <w:t>41</w:t>
            </w:r>
          </w:p>
        </w:tc>
        <w:tc>
          <w:tcPr>
            <w:tcW w:type="dxa" w:w="1440"/>
          </w:tcPr>
          <w:p>
            <w:r>
              <w:t>rh-remove-hotline-sub-process-pmd-to-remove-hotline-async-ib-response</w:t>
            </w:r>
          </w:p>
        </w:tc>
        <w:tc>
          <w:tcPr>
            <w:tcW w:type="dxa" w:w="1440"/>
          </w:tcPr>
          <w:p>
            <w:r>
              <w:t>PMD to Apollo NE async IB response template mapping</w:t>
            </w:r>
          </w:p>
        </w:tc>
        <w:tc>
          <w:tcPr>
            <w:tcW w:type="dxa" w:w="1440"/>
          </w:tcPr>
          <w:p>
            <w:r>
              <w:t>remove-hotline-sub-process-pmd</w:t>
            </w:r>
          </w:p>
        </w:tc>
        <w:tc>
          <w:tcPr>
            <w:tcW w:type="dxa" w:w="1440"/>
          </w:tcPr>
          <w:p>
            <w:r>
              <w:t>async-ib-response</w:t>
            </w:r>
          </w:p>
        </w:tc>
        <w:tc>
          <w:tcPr>
            <w:tcW w:type="dxa" w:w="1440"/>
          </w:tcPr>
          <w:p>
            <w:r>
              <w:t>reconnect-subscriber → rh-remove-hotline</w:t>
            </w:r>
          </w:p>
        </w:tc>
      </w:tr>
      <w:tr>
        <w:tc>
          <w:tcPr>
            <w:tcW w:type="dxa" w:w="1440"/>
          </w:tcPr>
          <w:p>
            <w:r>
              <w:t>42</w:t>
            </w:r>
          </w:p>
        </w:tc>
        <w:tc>
          <w:tcPr>
            <w:tcW w:type="dxa" w:w="1440"/>
          </w:tcPr>
          <w:p>
            <w:r>
              <w:t>rh-remove-hotline-sub-process-pmd-to-line-inquiry-ob-request-apollone</w:t>
            </w:r>
          </w:p>
        </w:tc>
        <w:tc>
          <w:tcPr>
            <w:tcW w:type="dxa" w:w="1440"/>
          </w:tcPr>
          <w:p>
            <w:r>
              <w:t>PMD to Apollo NE OB request template mapping</w:t>
            </w:r>
          </w:p>
        </w:tc>
        <w:tc>
          <w:tcPr>
            <w:tcW w:type="dxa" w:w="1440"/>
          </w:tcPr>
          <w:p>
            <w:r>
              <w:t>remove-hotline-sub-process-pmd</w:t>
            </w:r>
          </w:p>
        </w:tc>
        <w:tc>
          <w:tcPr>
            <w:tcW w:type="dxa" w:w="1440"/>
          </w:tcPr>
          <w:p>
            <w:r>
              <w:t>line-inquiry-ob-request</w:t>
            </w:r>
          </w:p>
        </w:tc>
        <w:tc>
          <w:tcPr>
            <w:tcW w:type="dxa" w:w="1440"/>
          </w:tcPr>
          <w:p>
            <w:r>
              <w:t>reconnect-subscriber → rh-remove-hotline</w:t>
            </w:r>
          </w:p>
        </w:tc>
      </w:tr>
      <w:tr>
        <w:tc>
          <w:tcPr>
            <w:tcW w:type="dxa" w:w="1440"/>
          </w:tcPr>
          <w:p>
            <w:r>
              <w:t>43</w:t>
            </w:r>
          </w:p>
        </w:tc>
        <w:tc>
          <w:tcPr>
            <w:tcW w:type="dxa" w:w="1440"/>
          </w:tcPr>
          <w:p>
            <w:r>
              <w:t>rh-line-inquiry-ob-response-apollone-to-remove-hotline-sub-process-pmd</w:t>
            </w:r>
          </w:p>
        </w:tc>
        <w:tc>
          <w:tcPr>
            <w:tcW w:type="dxa" w:w="1440"/>
          </w:tcPr>
          <w:p>
            <w:r>
              <w:t>Apollo NE OB response to PMD template mapping</w:t>
            </w:r>
          </w:p>
        </w:tc>
        <w:tc>
          <w:tcPr>
            <w:tcW w:type="dxa" w:w="1440"/>
          </w:tcPr>
          <w:p>
            <w:r>
              <w:t>line-inquiry-ob-response</w:t>
            </w:r>
          </w:p>
        </w:tc>
        <w:tc>
          <w:tcPr>
            <w:tcW w:type="dxa" w:w="1440"/>
          </w:tcPr>
          <w:p>
            <w:r>
              <w:t>remove-hotline-sub-process-pmd</w:t>
            </w:r>
          </w:p>
        </w:tc>
        <w:tc>
          <w:tcPr>
            <w:tcW w:type="dxa" w:w="1440"/>
          </w:tcPr>
          <w:p>
            <w:r>
              <w:t>reconnect-subscriber → rh-remove-hotline</w:t>
            </w:r>
          </w:p>
        </w:tc>
      </w:tr>
      <w:tr>
        <w:tc>
          <w:tcPr>
            <w:tcW w:type="dxa" w:w="1440"/>
          </w:tcPr>
          <w:p>
            <w:r>
              <w:t>44</w:t>
            </w:r>
          </w:p>
        </w:tc>
        <w:tc>
          <w:tcPr>
            <w:tcW w:type="dxa" w:w="1440"/>
          </w:tcPr>
          <w:p>
            <w:r>
              <w:t>rh-remove-hotline-sub-process-pmd-to-update-resource-remove-hotline-nsl-ob-request</w:t>
            </w:r>
          </w:p>
        </w:tc>
        <w:tc>
          <w:tcPr>
            <w:tcW w:type="dxa" w:w="1440"/>
          </w:tcPr>
          <w:p>
            <w:r>
              <w:t>PMD to NSL OB request template mapping</w:t>
            </w:r>
          </w:p>
        </w:tc>
        <w:tc>
          <w:tcPr>
            <w:tcW w:type="dxa" w:w="1440"/>
          </w:tcPr>
          <w:p>
            <w:r>
              <w:t>remove-hotline-sub-process-pmd</w:t>
            </w:r>
          </w:p>
        </w:tc>
        <w:tc>
          <w:tcPr>
            <w:tcW w:type="dxa" w:w="1440"/>
          </w:tcPr>
          <w:p>
            <w:r>
              <w:t>update-resource-remove-hotline-nsl-ob-request</w:t>
            </w:r>
          </w:p>
        </w:tc>
        <w:tc>
          <w:tcPr>
            <w:tcW w:type="dxa" w:w="1440"/>
          </w:tcPr>
          <w:p>
            <w:r>
              <w:t>reconnect-subscriber → rh-remove-hotline</w:t>
            </w:r>
          </w:p>
        </w:tc>
      </w:tr>
      <w:tr>
        <w:tc>
          <w:tcPr>
            <w:tcW w:type="dxa" w:w="1440"/>
          </w:tcPr>
          <w:p>
            <w:r>
              <w:t>45</w:t>
            </w:r>
          </w:p>
        </w:tc>
        <w:tc>
          <w:tcPr>
            <w:tcW w:type="dxa" w:w="1440"/>
          </w:tcPr>
          <w:p>
            <w:r>
              <w:t>rh-update-resource-remove-hotline-nsl-ob-response-to- remove-hotline-sub-process-pmd</w:t>
            </w:r>
          </w:p>
        </w:tc>
        <w:tc>
          <w:tcPr>
            <w:tcW w:type="dxa" w:w="1440"/>
          </w:tcPr>
          <w:p>
            <w:r>
              <w:t>NSL OB response to PMD template mapping</w:t>
            </w:r>
          </w:p>
        </w:tc>
        <w:tc>
          <w:tcPr>
            <w:tcW w:type="dxa" w:w="1440"/>
          </w:tcPr>
          <w:p>
            <w:r>
              <w:t>update-resource-remove-hotline-nsl-ob-response</w:t>
            </w:r>
          </w:p>
        </w:tc>
        <w:tc>
          <w:tcPr>
            <w:tcW w:type="dxa" w:w="1440"/>
          </w:tcPr>
          <w:p>
            <w:r>
              <w:t>remove-hotline-sub-process-pmd</w:t>
            </w:r>
          </w:p>
        </w:tc>
        <w:tc>
          <w:tcPr>
            <w:tcW w:type="dxa" w:w="1440"/>
          </w:tcPr>
          <w:p>
            <w:r>
              <w:t>reconnect-subscriber → rh-remove-hotline</w:t>
            </w:r>
          </w:p>
        </w:tc>
      </w:tr>
      <w:tr>
        <w:tc>
          <w:tcPr>
            <w:tcW w:type="dxa" w:w="1440"/>
          </w:tcPr>
          <w:p>
            <w:r>
              <w:t>46</w:t>
            </w:r>
          </w:p>
        </w:tc>
        <w:tc>
          <w:tcPr>
            <w:tcW w:type="dxa" w:w="1440"/>
          </w:tcPr>
          <w:p>
            <w:r>
              <w:t>rh-remove-hotline-sub-process-pmd-to-delete-subscriber-cm-ob-request</w:t>
            </w:r>
          </w:p>
        </w:tc>
        <w:tc>
          <w:tcPr>
            <w:tcW w:type="dxa" w:w="1440"/>
          </w:tcPr>
          <w:p>
            <w:r>
              <w:t>PMD to CM OB request template mapping</w:t>
            </w:r>
          </w:p>
        </w:tc>
        <w:tc>
          <w:tcPr>
            <w:tcW w:type="dxa" w:w="1440"/>
          </w:tcPr>
          <w:p>
            <w:r>
              <w:t>remove-hotline-sub-process-pmd</w:t>
            </w:r>
          </w:p>
        </w:tc>
        <w:tc>
          <w:tcPr>
            <w:tcW w:type="dxa" w:w="1440"/>
          </w:tcPr>
          <w:p>
            <w:r>
              <w:t>delete-subscriber-cm-ob-request</w:t>
            </w:r>
          </w:p>
        </w:tc>
        <w:tc>
          <w:tcPr>
            <w:tcW w:type="dxa" w:w="1440"/>
          </w:tcPr>
          <w:p>
            <w:r>
              <w:t>reconnect-subscriber → rh-remove-hotline</w:t>
            </w:r>
          </w:p>
        </w:tc>
      </w:tr>
      <w:tr>
        <w:tc>
          <w:tcPr>
            <w:tcW w:type="dxa" w:w="1440"/>
          </w:tcPr>
          <w:p>
            <w:r>
              <w:t>47</w:t>
            </w:r>
          </w:p>
        </w:tc>
        <w:tc>
          <w:tcPr>
            <w:tcW w:type="dxa" w:w="1440"/>
          </w:tcPr>
          <w:p>
            <w:r>
              <w:t>rh-delete-subscriber-cm-ob-response-to-remove-hotline-sub-process-pmd</w:t>
            </w:r>
          </w:p>
        </w:tc>
        <w:tc>
          <w:tcPr>
            <w:tcW w:type="dxa" w:w="1440"/>
          </w:tcPr>
          <w:p>
            <w:r>
              <w:t>CM OB response to PMD template mapping</w:t>
            </w:r>
          </w:p>
        </w:tc>
        <w:tc>
          <w:tcPr>
            <w:tcW w:type="dxa" w:w="1440"/>
          </w:tcPr>
          <w:p>
            <w:r>
              <w:t>delete-subscriber-cm-ob-response</w:t>
            </w:r>
          </w:p>
        </w:tc>
        <w:tc>
          <w:tcPr>
            <w:tcW w:type="dxa" w:w="1440"/>
          </w:tcPr>
          <w:p>
            <w:r>
              <w:t>remove-hotline-sub-process-pmd</w:t>
            </w:r>
          </w:p>
        </w:tc>
        <w:tc>
          <w:tcPr>
            <w:tcW w:type="dxa" w:w="1440"/>
          </w:tcPr>
          <w:p>
            <w:r>
              <w:t>reconnect-subscriber → rh-remove-hotline</w:t>
            </w:r>
          </w:p>
        </w:tc>
      </w:tr>
      <w:tr>
        <w:tc>
          <w:tcPr>
            <w:tcW w:type="dxa" w:w="1440"/>
          </w:tcPr>
          <w:p>
            <w:r>
              <w:t>48</w:t>
            </w:r>
          </w:p>
        </w:tc>
        <w:tc>
          <w:tcPr>
            <w:tcW w:type="dxa" w:w="1440"/>
          </w:tcPr>
          <w:p>
            <w:r>
              <w:t>rh-remove-hotline-sub-process-pmd-to-nsl-updatekafka-cm-ob-request</w:t>
            </w:r>
          </w:p>
        </w:tc>
        <w:tc>
          <w:tcPr>
            <w:tcW w:type="dxa" w:w="1440"/>
          </w:tcPr>
          <w:p>
            <w:r>
              <w:t>PMD to CM OB request template mapping</w:t>
            </w:r>
          </w:p>
        </w:tc>
        <w:tc>
          <w:tcPr>
            <w:tcW w:type="dxa" w:w="1440"/>
          </w:tcPr>
          <w:p>
            <w:r>
              <w:t>remove-hotline-sub-process-pmd</w:t>
            </w:r>
          </w:p>
        </w:tc>
        <w:tc>
          <w:tcPr>
            <w:tcW w:type="dxa" w:w="1440"/>
          </w:tcPr>
          <w:p>
            <w:r>
              <w:t>nsl-updatekafka-cm-ob-request</w:t>
            </w:r>
          </w:p>
        </w:tc>
        <w:tc>
          <w:tcPr>
            <w:tcW w:type="dxa" w:w="1440"/>
          </w:tcPr>
          <w:p>
            <w:r>
              <w:t>reconnect-subscriber → rh-remove-hotline</w:t>
            </w:r>
          </w:p>
        </w:tc>
      </w:tr>
      <w:tr>
        <w:tc>
          <w:tcPr>
            <w:tcW w:type="dxa" w:w="1440"/>
          </w:tcPr>
          <w:p>
            <w:r>
              <w:t>49</w:t>
            </w:r>
          </w:p>
        </w:tc>
        <w:tc>
          <w:tcPr>
            <w:tcW w:type="dxa" w:w="1440"/>
          </w:tcPr>
          <w:p>
            <w:r>
              <w:t>rh-nsl-updatekafka-cm-ob-response-to-remove-hotline-sub-process-pmd</w:t>
            </w:r>
          </w:p>
        </w:tc>
        <w:tc>
          <w:tcPr>
            <w:tcW w:type="dxa" w:w="1440"/>
          </w:tcPr>
          <w:p>
            <w:r>
              <w:t>CM OB response to PMD template mapping</w:t>
            </w:r>
          </w:p>
        </w:tc>
        <w:tc>
          <w:tcPr>
            <w:tcW w:type="dxa" w:w="1440"/>
          </w:tcPr>
          <w:p>
            <w:r>
              <w:t>nsl-updatekafka-cm-ob-response</w:t>
            </w:r>
          </w:p>
        </w:tc>
        <w:tc>
          <w:tcPr>
            <w:tcW w:type="dxa" w:w="1440"/>
          </w:tcPr>
          <w:p>
            <w:r>
              <w:t>remove-hotline-sub-process-pmd</w:t>
            </w:r>
          </w:p>
        </w:tc>
        <w:tc>
          <w:tcPr>
            <w:tcW w:type="dxa" w:w="1440"/>
          </w:tcPr>
          <w:p>
            <w:r>
              <w:t>reconnect-subscriber → rh-remove-hotline</w:t>
            </w:r>
          </w:p>
        </w:tc>
      </w:tr>
      <w:tr>
        <w:tc>
          <w:tcPr>
            <w:tcW w:type="dxa" w:w="1440"/>
          </w:tcPr>
          <w:p>
            <w:r>
              <w:t>50</w:t>
            </w:r>
          </w:p>
        </w:tc>
        <w:tc>
          <w:tcPr>
            <w:tcW w:type="dxa" w:w="1440"/>
          </w:tcPr>
          <w:p>
            <w:r>
              <w:t>rh-remove-hotline-sub-process-pmd-to-manage-account-emm-ob-request</w:t>
            </w:r>
          </w:p>
        </w:tc>
        <w:tc>
          <w:tcPr>
            <w:tcW w:type="dxa" w:w="1440"/>
          </w:tcPr>
          <w:p>
            <w:r>
              <w:t>PMD to MEDIATION OB request template mapping</w:t>
            </w:r>
          </w:p>
        </w:tc>
        <w:tc>
          <w:tcPr>
            <w:tcW w:type="dxa" w:w="1440"/>
          </w:tcPr>
          <w:p>
            <w:r>
              <w:t>remove-hotline-sub-process-pmd</w:t>
            </w:r>
          </w:p>
        </w:tc>
        <w:tc>
          <w:tcPr>
            <w:tcW w:type="dxa" w:w="1440"/>
          </w:tcPr>
          <w:p>
            <w:r>
              <w:t>manage-account-emm-ob-request</w:t>
            </w:r>
          </w:p>
        </w:tc>
        <w:tc>
          <w:tcPr>
            <w:tcW w:type="dxa" w:w="1440"/>
          </w:tcPr>
          <w:p>
            <w:r>
              <w:t>reconnect-subscriber → rh-remove-hotline</w:t>
            </w:r>
          </w:p>
        </w:tc>
      </w:tr>
      <w:tr>
        <w:tc>
          <w:tcPr>
            <w:tcW w:type="dxa" w:w="1440"/>
          </w:tcPr>
          <w:p>
            <w:r>
              <w:t>51</w:t>
            </w:r>
          </w:p>
        </w:tc>
        <w:tc>
          <w:tcPr>
            <w:tcW w:type="dxa" w:w="1440"/>
          </w:tcPr>
          <w:p>
            <w:r>
              <w:t>rh-manage-account-emm-ob-response-to-remove-hotline-sub-process-pmd</w:t>
            </w:r>
          </w:p>
        </w:tc>
        <w:tc>
          <w:tcPr>
            <w:tcW w:type="dxa" w:w="1440"/>
          </w:tcPr>
          <w:p>
            <w:r>
              <w:t>MEDIATION OB response to PMD template mapping</w:t>
            </w:r>
          </w:p>
        </w:tc>
        <w:tc>
          <w:tcPr>
            <w:tcW w:type="dxa" w:w="1440"/>
          </w:tcPr>
          <w:p>
            <w:r>
              <w:t>manage-account-emm-ob-response</w:t>
            </w:r>
          </w:p>
        </w:tc>
        <w:tc>
          <w:tcPr>
            <w:tcW w:type="dxa" w:w="1440"/>
          </w:tcPr>
          <w:p>
            <w:r>
              <w:t>remove-hotline-sub-process-pmd</w:t>
            </w:r>
          </w:p>
        </w:tc>
        <w:tc>
          <w:tcPr>
            <w:tcW w:type="dxa" w:w="1440"/>
          </w:tcPr>
          <w:p>
            <w:r>
              <w:t>reconnect-subscriber → rh-remove-hotline</w:t>
            </w:r>
          </w:p>
        </w:tc>
      </w:tr>
      <w:tr>
        <w:tc>
          <w:tcPr>
            <w:tcW w:type="dxa" w:w="1440"/>
          </w:tcPr>
          <w:p>
            <w:r>
              <w:t>52</w:t>
            </w:r>
          </w:p>
        </w:tc>
        <w:tc>
          <w:tcPr>
            <w:tcW w:type="dxa" w:w="1440"/>
          </w:tcPr>
          <w:p>
            <w:r>
              <w:t xml:space="preserve">rh-remove-hotline-sub-process-pmd-to-nsl-ib-error-response </w:t>
            </w:r>
          </w:p>
        </w:tc>
        <w:tc>
          <w:tcPr>
            <w:tcW w:type="dxa" w:w="1440"/>
          </w:tcPr>
          <w:p>
            <w:r>
              <w:t>PMD to OB error response template mapping</w:t>
            </w:r>
          </w:p>
        </w:tc>
        <w:tc>
          <w:tcPr>
            <w:tcW w:type="dxa" w:w="1440"/>
          </w:tcPr>
          <w:p>
            <w:r>
              <w:t>remove-hotline-sub-process-pmd</w:t>
            </w:r>
          </w:p>
        </w:tc>
        <w:tc>
          <w:tcPr>
            <w:tcW w:type="dxa" w:w="1440"/>
          </w:tcPr>
          <w:p>
            <w:r>
              <w:t>nsl-ib-error-response</w:t>
            </w:r>
          </w:p>
        </w:tc>
        <w:tc>
          <w:tcPr>
            <w:tcW w:type="dxa" w:w="1440"/>
          </w:tcPr>
          <w:p>
            <w:r>
              <w:t>reconnect-subscriber → rh-remove-hotline</w:t>
            </w:r>
          </w:p>
        </w:tc>
      </w:tr>
      <w:tr>
        <w:tc>
          <w:tcPr>
            <w:tcW w:type="dxa" w:w="1440"/>
          </w:tcPr>
          <w:p>
            <w:r>
              <w:t>53</w:t>
            </w:r>
          </w:p>
        </w:tc>
        <w:tc>
          <w:tcPr>
            <w:tcW w:type="dxa" w:w="1440"/>
          </w:tcPr>
          <w:p>
            <w:r>
              <w:t>RS-RESTORESUSPEND:rs-restore-suspend-sub-process-pmd-to-restore-suspend-ob-request-apollone</w:t>
            </w:r>
          </w:p>
        </w:tc>
        <w:tc>
          <w:tcPr>
            <w:tcW w:type="dxa" w:w="1440"/>
          </w:tcPr>
          <w:p>
            <w:r>
              <w:t>PMD to  APOLLO NE OB request template mapping</w:t>
            </w:r>
          </w:p>
        </w:tc>
        <w:tc>
          <w:tcPr>
            <w:tcW w:type="dxa" w:w="1440"/>
          </w:tcPr>
          <w:p>
            <w:r>
              <w:t>restore-suspend-sub-process-pmd</w:t>
            </w:r>
          </w:p>
        </w:tc>
        <w:tc>
          <w:tcPr>
            <w:tcW w:type="dxa" w:w="1440"/>
          </w:tcPr>
          <w:p>
            <w:r>
              <w:t>restore-suspend-ob-request-apollone</w:t>
            </w:r>
          </w:p>
        </w:tc>
        <w:tc>
          <w:tcPr>
            <w:tcW w:type="dxa" w:w="1440"/>
          </w:tcPr>
          <w:p>
            <w:r>
              <w:t>reconnect-subscriber→ rs-restore-suspend</w:t>
            </w:r>
          </w:p>
        </w:tc>
      </w:tr>
      <w:tr>
        <w:tc>
          <w:tcPr>
            <w:tcW w:type="dxa" w:w="1440"/>
          </w:tcPr>
          <w:p>
            <w:r>
              <w:t>54</w:t>
            </w:r>
          </w:p>
        </w:tc>
        <w:tc>
          <w:tcPr>
            <w:tcW w:type="dxa" w:w="1440"/>
          </w:tcPr>
          <w:p>
            <w:r>
              <w:t>rs-restore-suspend-restore-suspend-ob-response-apollone-to-sub-process-pmd</w:t>
            </w:r>
          </w:p>
        </w:tc>
        <w:tc>
          <w:tcPr>
            <w:tcW w:type="dxa" w:w="1440"/>
          </w:tcPr>
          <w:p>
            <w:r>
              <w:t>APOLLO NE OB response to PMD template mapping</w:t>
            </w:r>
          </w:p>
        </w:tc>
        <w:tc>
          <w:tcPr>
            <w:tcW w:type="dxa" w:w="1440"/>
          </w:tcPr>
          <w:p>
            <w:r>
              <w:t>restore-suspend-ob-response-apollone</w:t>
            </w:r>
          </w:p>
        </w:tc>
        <w:tc>
          <w:tcPr>
            <w:tcW w:type="dxa" w:w="1440"/>
          </w:tcPr>
          <w:p>
            <w:r>
              <w:t>restore-suspend-sub-process-pmd</w:t>
            </w:r>
          </w:p>
        </w:tc>
        <w:tc>
          <w:tcPr>
            <w:tcW w:type="dxa" w:w="1440"/>
          </w:tcPr>
          <w:p>
            <w:r>
              <w:t>reconnect-subscriber→ rs-restore-suspend</w:t>
            </w:r>
          </w:p>
        </w:tc>
      </w:tr>
      <w:tr>
        <w:tc>
          <w:tcPr>
            <w:tcW w:type="dxa" w:w="1440"/>
          </w:tcPr>
          <w:p>
            <w:r>
              <w:t>55</w:t>
            </w:r>
          </w:p>
        </w:tc>
        <w:tc>
          <w:tcPr>
            <w:tcW w:type="dxa" w:w="1440"/>
          </w:tcPr>
          <w:p>
            <w:r>
              <w:t>rs-restore-suspend-async-ib-request-to-restore-suspend-sub-process-pmd</w:t>
            </w:r>
          </w:p>
        </w:tc>
        <w:tc>
          <w:tcPr>
            <w:tcW w:type="dxa" w:w="1440"/>
          </w:tcPr>
          <w:p>
            <w:r>
              <w:t>Apollo NE async IB request to PMD template mapping</w:t>
            </w:r>
          </w:p>
        </w:tc>
        <w:tc>
          <w:tcPr>
            <w:tcW w:type="dxa" w:w="1440"/>
          </w:tcPr>
          <w:p>
            <w:r>
              <w:t>async-ib-request</w:t>
            </w:r>
          </w:p>
        </w:tc>
        <w:tc>
          <w:tcPr>
            <w:tcW w:type="dxa" w:w="1440"/>
          </w:tcPr>
          <w:p>
            <w:r>
              <w:t>restore-suspend-sub-process-pmd</w:t>
            </w:r>
          </w:p>
        </w:tc>
        <w:tc>
          <w:tcPr>
            <w:tcW w:type="dxa" w:w="1440"/>
          </w:tcPr>
          <w:p>
            <w:r>
              <w:t>reconnect-subscriber→ rs-restore-suspend</w:t>
            </w:r>
          </w:p>
        </w:tc>
      </w:tr>
      <w:tr>
        <w:tc>
          <w:tcPr>
            <w:tcW w:type="dxa" w:w="1440"/>
          </w:tcPr>
          <w:p>
            <w:r>
              <w:t>56</w:t>
            </w:r>
          </w:p>
        </w:tc>
        <w:tc>
          <w:tcPr>
            <w:tcW w:type="dxa" w:w="1440"/>
          </w:tcPr>
          <w:p>
            <w:r>
              <w:t>rs-restore-suspend-sub-process-pmd-to-restore-suspend-async-ib-response</w:t>
            </w:r>
          </w:p>
        </w:tc>
        <w:tc>
          <w:tcPr>
            <w:tcW w:type="dxa" w:w="1440"/>
          </w:tcPr>
          <w:p>
            <w:r>
              <w:t>PMD to Apollo NE async IB response template mapping</w:t>
            </w:r>
          </w:p>
        </w:tc>
        <w:tc>
          <w:tcPr>
            <w:tcW w:type="dxa" w:w="1440"/>
          </w:tcPr>
          <w:p>
            <w:r>
              <w:t>restore-suspend-sub-process-pmd</w:t>
            </w:r>
          </w:p>
        </w:tc>
        <w:tc>
          <w:tcPr>
            <w:tcW w:type="dxa" w:w="1440"/>
          </w:tcPr>
          <w:p>
            <w:r>
              <w:t>async-ib-response</w:t>
            </w:r>
          </w:p>
        </w:tc>
        <w:tc>
          <w:tcPr>
            <w:tcW w:type="dxa" w:w="1440"/>
          </w:tcPr>
          <w:p>
            <w:r>
              <w:t>reconnect-subscriber→ rs-restore-suspend</w:t>
            </w:r>
          </w:p>
        </w:tc>
      </w:tr>
      <w:tr>
        <w:tc>
          <w:tcPr>
            <w:tcW w:type="dxa" w:w="1440"/>
          </w:tcPr>
          <w:p>
            <w:r>
              <w:t>57</w:t>
            </w:r>
          </w:p>
        </w:tc>
        <w:tc>
          <w:tcPr>
            <w:tcW w:type="dxa" w:w="1440"/>
          </w:tcPr>
          <w:p>
            <w:r>
              <w:t>rs-restore-suspend-sub-process-pmd-to-line-inquiry-ob-request</w:t>
            </w:r>
          </w:p>
        </w:tc>
        <w:tc>
          <w:tcPr>
            <w:tcW w:type="dxa" w:w="1440"/>
          </w:tcPr>
          <w:p>
            <w:r>
              <w:t>PMD to  APOLLO NE OB request template mapping</w:t>
            </w:r>
          </w:p>
        </w:tc>
        <w:tc>
          <w:tcPr>
            <w:tcW w:type="dxa" w:w="1440"/>
          </w:tcPr>
          <w:p>
            <w:r>
              <w:t>restore-suspend-sub-process-pmd</w:t>
            </w:r>
          </w:p>
        </w:tc>
        <w:tc>
          <w:tcPr>
            <w:tcW w:type="dxa" w:w="1440"/>
          </w:tcPr>
          <w:p>
            <w:r>
              <w:t>line-inquiry-ob-request</w:t>
            </w:r>
          </w:p>
        </w:tc>
        <w:tc>
          <w:tcPr>
            <w:tcW w:type="dxa" w:w="1440"/>
          </w:tcPr>
          <w:p>
            <w:r>
              <w:t>reconnect-subscriber→ rs-restore-suspend</w:t>
            </w:r>
          </w:p>
        </w:tc>
      </w:tr>
      <w:tr>
        <w:tc>
          <w:tcPr>
            <w:tcW w:type="dxa" w:w="1440"/>
          </w:tcPr>
          <w:p>
            <w:r>
              <w:t>58</w:t>
            </w:r>
          </w:p>
        </w:tc>
        <w:tc>
          <w:tcPr>
            <w:tcW w:type="dxa" w:w="1440"/>
          </w:tcPr>
          <w:p>
            <w:r>
              <w:t>rs-line-inquiry-ob-response-to-restore-suspend-sub-process-pmd</w:t>
            </w:r>
          </w:p>
        </w:tc>
        <w:tc>
          <w:tcPr>
            <w:tcW w:type="dxa" w:w="1440"/>
          </w:tcPr>
          <w:p>
            <w:r>
              <w:t>APOLLO NE OB response to PMD template mapping</w:t>
            </w:r>
          </w:p>
        </w:tc>
        <w:tc>
          <w:tcPr>
            <w:tcW w:type="dxa" w:w="1440"/>
          </w:tcPr>
          <w:p>
            <w:r>
              <w:t>line-inquiry-ob-response</w:t>
            </w:r>
          </w:p>
        </w:tc>
        <w:tc>
          <w:tcPr>
            <w:tcW w:type="dxa" w:w="1440"/>
          </w:tcPr>
          <w:p>
            <w:r>
              <w:t>restore-suspend-sub-process-pmd</w:t>
            </w:r>
          </w:p>
        </w:tc>
        <w:tc>
          <w:tcPr>
            <w:tcW w:type="dxa" w:w="1440"/>
          </w:tcPr>
          <w:p>
            <w:r>
              <w:t>reconnect-subscriber→ rs-restore-suspend</w:t>
            </w:r>
          </w:p>
        </w:tc>
      </w:tr>
      <w:tr>
        <w:tc>
          <w:tcPr>
            <w:tcW w:type="dxa" w:w="1440"/>
          </w:tcPr>
          <w:p>
            <w:r>
              <w:t>59</w:t>
            </w:r>
          </w:p>
        </w:tc>
        <w:tc>
          <w:tcPr>
            <w:tcW w:type="dxa" w:w="1440"/>
          </w:tcPr>
          <w:p>
            <w:r>
              <w:t>rs-restore-suspend-sub-process-pmd-to-delete-subscriber-cm-ob-request</w:t>
            </w:r>
          </w:p>
        </w:tc>
        <w:tc>
          <w:tcPr>
            <w:tcW w:type="dxa" w:w="1440"/>
          </w:tcPr>
          <w:p>
            <w:r>
              <w:t>PMD to Event transaction request template mapping</w:t>
            </w:r>
          </w:p>
        </w:tc>
        <w:tc>
          <w:tcPr>
            <w:tcW w:type="dxa" w:w="1440"/>
          </w:tcPr>
          <w:p>
            <w:r>
              <w:t>restore-suspend-sub-process-pmd</w:t>
            </w:r>
          </w:p>
        </w:tc>
        <w:tc>
          <w:tcPr>
            <w:tcW w:type="dxa" w:w="1440"/>
          </w:tcPr>
          <w:p>
            <w:r>
              <w:t>delete-subscriber-cm-ob-request</w:t>
            </w:r>
          </w:p>
        </w:tc>
        <w:tc>
          <w:tcPr>
            <w:tcW w:type="dxa" w:w="1440"/>
          </w:tcPr>
          <w:p>
            <w:r>
              <w:t>reconnect-subscriber→ rs-restore-suspend</w:t>
            </w:r>
          </w:p>
        </w:tc>
      </w:tr>
      <w:tr>
        <w:tc>
          <w:tcPr>
            <w:tcW w:type="dxa" w:w="1440"/>
          </w:tcPr>
          <w:p>
            <w:r>
              <w:t>60</w:t>
            </w:r>
          </w:p>
        </w:tc>
        <w:tc>
          <w:tcPr>
            <w:tcW w:type="dxa" w:w="1440"/>
          </w:tcPr>
          <w:p>
            <w:r>
              <w:t>rs-delete-subscriber-cm-ob-response-to-restore-suspend-sub-process-pmd</w:t>
            </w:r>
          </w:p>
        </w:tc>
        <w:tc>
          <w:tcPr>
            <w:tcW w:type="dxa" w:w="1440"/>
          </w:tcPr>
          <w:p>
            <w:r>
              <w:t>Event transaction response to PMD template mapping</w:t>
            </w:r>
          </w:p>
        </w:tc>
        <w:tc>
          <w:tcPr>
            <w:tcW w:type="dxa" w:w="1440"/>
          </w:tcPr>
          <w:p>
            <w:r>
              <w:t>delete-subscriber-cm-ob-response</w:t>
            </w:r>
          </w:p>
        </w:tc>
        <w:tc>
          <w:tcPr>
            <w:tcW w:type="dxa" w:w="1440"/>
          </w:tcPr>
          <w:p>
            <w:r>
              <w:t>restore-suspend-sub-process-pmd</w:t>
            </w:r>
          </w:p>
        </w:tc>
        <w:tc>
          <w:tcPr>
            <w:tcW w:type="dxa" w:w="1440"/>
          </w:tcPr>
          <w:p>
            <w:r>
              <w:t>reconnect-subscriber→ rs-restore-suspend</w:t>
            </w:r>
          </w:p>
        </w:tc>
      </w:tr>
      <w:tr>
        <w:tc>
          <w:tcPr>
            <w:tcW w:type="dxa" w:w="1440"/>
          </w:tcPr>
          <w:p>
            <w:r>
              <w:t>61</w:t>
            </w:r>
          </w:p>
        </w:tc>
        <w:tc>
          <w:tcPr>
            <w:tcW w:type="dxa" w:w="1440"/>
          </w:tcPr>
          <w:p>
            <w:r>
              <w:t>rs-restore-suspend-sub-process-pmd-to-nsl-updatekafka-cm-ob-request</w:t>
            </w:r>
          </w:p>
        </w:tc>
        <w:tc>
          <w:tcPr>
            <w:tcW w:type="dxa" w:w="1440"/>
          </w:tcPr>
          <w:p>
            <w:r>
              <w:t>PMD to update kafka request template mapping</w:t>
            </w:r>
          </w:p>
        </w:tc>
        <w:tc>
          <w:tcPr>
            <w:tcW w:type="dxa" w:w="1440"/>
          </w:tcPr>
          <w:p>
            <w:r>
              <w:t>restore-suspend-sub-process-pmd</w:t>
            </w:r>
          </w:p>
        </w:tc>
        <w:tc>
          <w:tcPr>
            <w:tcW w:type="dxa" w:w="1440"/>
          </w:tcPr>
          <w:p>
            <w:r>
              <w:t>nsl-updatekafka-cm-ob-request</w:t>
            </w:r>
          </w:p>
        </w:tc>
        <w:tc>
          <w:tcPr>
            <w:tcW w:type="dxa" w:w="1440"/>
          </w:tcPr>
          <w:p>
            <w:r>
              <w:t>reconnect-subscriber→ rs-restore-suspend</w:t>
            </w:r>
          </w:p>
        </w:tc>
      </w:tr>
      <w:tr>
        <w:tc>
          <w:tcPr>
            <w:tcW w:type="dxa" w:w="1440"/>
          </w:tcPr>
          <w:p>
            <w:r>
              <w:t>62</w:t>
            </w:r>
          </w:p>
        </w:tc>
        <w:tc>
          <w:tcPr>
            <w:tcW w:type="dxa" w:w="1440"/>
          </w:tcPr>
          <w:p>
            <w:r>
              <w:t>rs-nsl-updatekafka-cm-ob-response-to-restore-suspend-sub-process-pmd</w:t>
            </w:r>
          </w:p>
        </w:tc>
        <w:tc>
          <w:tcPr>
            <w:tcW w:type="dxa" w:w="1440"/>
          </w:tcPr>
          <w:p>
            <w:r>
              <w:t>Update kafka response to PMD template mapping</w:t>
            </w:r>
          </w:p>
        </w:tc>
        <w:tc>
          <w:tcPr>
            <w:tcW w:type="dxa" w:w="1440"/>
          </w:tcPr>
          <w:p>
            <w:r>
              <w:t>nsl-updatekafka-cm-ob-response</w:t>
            </w:r>
          </w:p>
        </w:tc>
        <w:tc>
          <w:tcPr>
            <w:tcW w:type="dxa" w:w="1440"/>
          </w:tcPr>
          <w:p>
            <w:r>
              <w:t>restore-suspend-sub-process-pmd</w:t>
            </w:r>
          </w:p>
        </w:tc>
        <w:tc>
          <w:tcPr>
            <w:tcW w:type="dxa" w:w="1440"/>
          </w:tcPr>
          <w:p>
            <w:r>
              <w:t>reconnect-subscriber→ rs-restore-suspend</w:t>
            </w:r>
          </w:p>
        </w:tc>
      </w:tr>
      <w:tr>
        <w:tc>
          <w:tcPr>
            <w:tcW w:type="dxa" w:w="1440"/>
          </w:tcPr>
          <w:p>
            <w:r>
              <w:t>63</w:t>
            </w:r>
          </w:p>
        </w:tc>
        <w:tc>
          <w:tcPr>
            <w:tcW w:type="dxa" w:w="1440"/>
          </w:tcPr>
          <w:p>
            <w:r>
              <w:t>rs-restore-suspend-sub-process-pmd-to-create-subscriber-syniverse-ob-request</w:t>
            </w:r>
          </w:p>
        </w:tc>
        <w:tc>
          <w:tcPr>
            <w:tcW w:type="dxa" w:w="1440"/>
          </w:tcPr>
          <w:p>
            <w:r>
              <w:t>PMD to SYNIVERSE OB request template mapping</w:t>
            </w:r>
          </w:p>
        </w:tc>
        <w:tc>
          <w:tcPr>
            <w:tcW w:type="dxa" w:w="1440"/>
          </w:tcPr>
          <w:p>
            <w:r>
              <w:t>restore-suspend-sub-process-pmd</w:t>
            </w:r>
          </w:p>
        </w:tc>
        <w:tc>
          <w:tcPr>
            <w:tcW w:type="dxa" w:w="1440"/>
          </w:tcPr>
          <w:p>
            <w:r>
              <w:t>create-subscriber-syniverse-ob-request</w:t>
            </w:r>
          </w:p>
        </w:tc>
        <w:tc>
          <w:tcPr>
            <w:tcW w:type="dxa" w:w="1440"/>
          </w:tcPr>
          <w:p>
            <w:r>
              <w:t>reconnect-subscriber→ rs-restore-suspend</w:t>
            </w:r>
          </w:p>
        </w:tc>
      </w:tr>
      <w:tr>
        <w:tc>
          <w:tcPr>
            <w:tcW w:type="dxa" w:w="1440"/>
          </w:tcPr>
          <w:p>
            <w:r>
              <w:t>64</w:t>
            </w:r>
          </w:p>
        </w:tc>
        <w:tc>
          <w:tcPr>
            <w:tcW w:type="dxa" w:w="1440"/>
          </w:tcPr>
          <w:p>
            <w:r>
              <w:t>rs-create-subscriber-syniverse-ob-response-torestore-suspend-sub-process-pmd</w:t>
            </w:r>
          </w:p>
        </w:tc>
        <w:tc>
          <w:tcPr>
            <w:tcW w:type="dxa" w:w="1440"/>
          </w:tcPr>
          <w:p>
            <w:r>
              <w:t>SYNIVERSE OB response to PMD template mapping</w:t>
            </w:r>
          </w:p>
        </w:tc>
        <w:tc>
          <w:tcPr>
            <w:tcW w:type="dxa" w:w="1440"/>
          </w:tcPr>
          <w:p>
            <w:r>
              <w:t>create-subscriber-syniverse-ob-response</w:t>
            </w:r>
          </w:p>
        </w:tc>
        <w:tc>
          <w:tcPr>
            <w:tcW w:type="dxa" w:w="1440"/>
          </w:tcPr>
          <w:p>
            <w:r>
              <w:t>restore-suspend-sub-process-pmd</w:t>
            </w:r>
          </w:p>
        </w:tc>
        <w:tc>
          <w:tcPr>
            <w:tcW w:type="dxa" w:w="1440"/>
          </w:tcPr>
          <w:p>
            <w:r>
              <w:t>reconnect-subscriber→ rs-restore-suspend</w:t>
            </w:r>
          </w:p>
        </w:tc>
      </w:tr>
      <w:tr>
        <w:tc>
          <w:tcPr>
            <w:tcW w:type="dxa" w:w="1440"/>
          </w:tcPr>
          <w:p>
            <w:r>
              <w:t>65</w:t>
            </w:r>
          </w:p>
        </w:tc>
        <w:tc>
          <w:tcPr>
            <w:tcW w:type="dxa" w:w="1440"/>
          </w:tcPr>
          <w:p>
            <w:r>
              <w:t>rs-restore-suspend-sub-process-pmd-to-manage-account-emm-ob-request</w:t>
            </w:r>
          </w:p>
        </w:tc>
        <w:tc>
          <w:tcPr>
            <w:tcW w:type="dxa" w:w="1440"/>
          </w:tcPr>
          <w:p>
            <w:r>
              <w:t>PMD to EMM OB request template mapping</w:t>
            </w:r>
          </w:p>
        </w:tc>
        <w:tc>
          <w:tcPr>
            <w:tcW w:type="dxa" w:w="1440"/>
          </w:tcPr>
          <w:p>
            <w:r>
              <w:t>restore-suspend-sub-process-pmd</w:t>
            </w:r>
          </w:p>
        </w:tc>
        <w:tc>
          <w:tcPr>
            <w:tcW w:type="dxa" w:w="1440"/>
          </w:tcPr>
          <w:p>
            <w:r>
              <w:t>manage-account-emm-ob-request</w:t>
            </w:r>
          </w:p>
        </w:tc>
        <w:tc>
          <w:tcPr>
            <w:tcW w:type="dxa" w:w="1440"/>
          </w:tcPr>
          <w:p>
            <w:r>
              <w:t>reconnect-subscriber→ rs-restore-suspend</w:t>
            </w:r>
          </w:p>
        </w:tc>
      </w:tr>
      <w:tr>
        <w:tc>
          <w:tcPr>
            <w:tcW w:type="dxa" w:w="1440"/>
          </w:tcPr>
          <w:p>
            <w:r>
              <w:t>66</w:t>
            </w:r>
          </w:p>
        </w:tc>
        <w:tc>
          <w:tcPr>
            <w:tcW w:type="dxa" w:w="1440"/>
          </w:tcPr>
          <w:p>
            <w:r>
              <w:t>rs-manage-account-emm-ob-response-to-restore-suspend-sub-process-pmd</w:t>
            </w:r>
          </w:p>
        </w:tc>
        <w:tc>
          <w:tcPr>
            <w:tcW w:type="dxa" w:w="1440"/>
          </w:tcPr>
          <w:p>
            <w:r>
              <w:t>EMM OB response to PMD template mapping</w:t>
            </w:r>
          </w:p>
        </w:tc>
        <w:tc>
          <w:tcPr>
            <w:tcW w:type="dxa" w:w="1440"/>
          </w:tcPr>
          <w:p>
            <w:r>
              <w:t>manage-account-emm-ob-response</w:t>
            </w:r>
          </w:p>
        </w:tc>
        <w:tc>
          <w:tcPr>
            <w:tcW w:type="dxa" w:w="1440"/>
          </w:tcPr>
          <w:p>
            <w:r>
              <w:t>restore-suspend-sub-process-pmd</w:t>
            </w:r>
          </w:p>
        </w:tc>
        <w:tc>
          <w:tcPr>
            <w:tcW w:type="dxa" w:w="1440"/>
          </w:tcPr>
          <w:p>
            <w:r>
              <w:t>reconnect-subscriber→ rs-restore-suspend</w:t>
            </w:r>
          </w:p>
        </w:tc>
      </w:tr>
      <w:tr>
        <w:tc>
          <w:tcPr>
            <w:tcW w:type="dxa" w:w="1440"/>
          </w:tcPr>
          <w:p>
            <w:r>
              <w:t>67</w:t>
            </w:r>
          </w:p>
        </w:tc>
        <w:tc>
          <w:tcPr>
            <w:tcW w:type="dxa" w:w="1440"/>
          </w:tcPr>
          <w:p>
            <w:r>
              <w:t>rs-restore-suspend-sub-process-pmd-to-nsl-updateresource-restore-suspend-ob-request</w:t>
            </w:r>
          </w:p>
        </w:tc>
        <w:tc>
          <w:tcPr>
            <w:tcW w:type="dxa" w:w="1440"/>
          </w:tcPr>
          <w:p>
            <w:r>
              <w:t>PMD to Resource DAO OB request template mapping</w:t>
            </w:r>
          </w:p>
        </w:tc>
        <w:tc>
          <w:tcPr>
            <w:tcW w:type="dxa" w:w="1440"/>
          </w:tcPr>
          <w:p>
            <w:r>
              <w:t xml:space="preserve"> restore-suspend-sub-process-pmd</w:t>
            </w:r>
          </w:p>
        </w:tc>
        <w:tc>
          <w:tcPr>
            <w:tcW w:type="dxa" w:w="1440"/>
          </w:tcPr>
          <w:p>
            <w:r>
              <w:t>nsl-updateresource-restore-suspend-ob-request</w:t>
            </w:r>
          </w:p>
        </w:tc>
        <w:tc>
          <w:tcPr>
            <w:tcW w:type="dxa" w:w="1440"/>
          </w:tcPr>
          <w:p>
            <w:r>
              <w:t>reconnect-subscriber→ rs-restore-suspend</w:t>
            </w:r>
          </w:p>
        </w:tc>
      </w:tr>
      <w:tr>
        <w:tc>
          <w:tcPr>
            <w:tcW w:type="dxa" w:w="1440"/>
          </w:tcPr>
          <w:p>
            <w:r>
              <w:t>68</w:t>
            </w:r>
          </w:p>
        </w:tc>
        <w:tc>
          <w:tcPr>
            <w:tcW w:type="dxa" w:w="1440"/>
          </w:tcPr>
          <w:p>
            <w:r>
              <w:t>rs-nsl-updateresource-restore-suspend-ob-response-to-restore-suspend-sub-process-pmd</w:t>
            </w:r>
          </w:p>
        </w:tc>
        <w:tc>
          <w:tcPr>
            <w:tcW w:type="dxa" w:w="1440"/>
          </w:tcPr>
          <w:p>
            <w:r>
              <w:t>Resource DAO OB response to PMD template mapping</w:t>
            </w:r>
          </w:p>
        </w:tc>
        <w:tc>
          <w:tcPr>
            <w:tcW w:type="dxa" w:w="1440"/>
          </w:tcPr>
          <w:p>
            <w:r>
              <w:t xml:space="preserve"> nsl-updateresource-restore-suspend-ob-response</w:t>
            </w:r>
          </w:p>
        </w:tc>
        <w:tc>
          <w:tcPr>
            <w:tcW w:type="dxa" w:w="1440"/>
          </w:tcPr>
          <w:p>
            <w:r>
              <w:t>restore-suspend-sub-process-pmd</w:t>
            </w:r>
          </w:p>
        </w:tc>
        <w:tc>
          <w:tcPr>
            <w:tcW w:type="dxa" w:w="1440"/>
          </w:tcPr>
          <w:p>
            <w:r>
              <w:t>reconnect-subscriber→ rs-restore-suspend</w:t>
            </w:r>
          </w:p>
        </w:tc>
      </w:tr>
      <w:tr>
        <w:tc>
          <w:tcPr>
            <w:tcW w:type="dxa" w:w="1440"/>
          </w:tcPr>
          <w:p>
            <w:r>
              <w:t>69</w:t>
            </w:r>
          </w:p>
        </w:tc>
        <w:tc>
          <w:tcPr>
            <w:tcW w:type="dxa" w:w="1440"/>
          </w:tcPr>
          <w:p>
            <w:r>
              <w:t xml:space="preserve">rs-restore-suspend-sub-process-pmd-to-nsl-ib-error-response </w:t>
            </w:r>
          </w:p>
        </w:tc>
        <w:tc>
          <w:tcPr>
            <w:tcW w:type="dxa" w:w="1440"/>
          </w:tcPr>
          <w:p>
            <w:r>
              <w:t>PMD to OB error response template mapping</w:t>
            </w:r>
          </w:p>
        </w:tc>
        <w:tc>
          <w:tcPr>
            <w:tcW w:type="dxa" w:w="1440"/>
          </w:tcPr>
          <w:p>
            <w:r>
              <w:t>restore-suspend-sub-process-pmd</w:t>
            </w:r>
          </w:p>
        </w:tc>
        <w:tc>
          <w:tcPr>
            <w:tcW w:type="dxa" w:w="1440"/>
          </w:tcPr>
          <w:p>
            <w:r>
              <w:t>nsl-ib-error-response</w:t>
            </w:r>
          </w:p>
        </w:tc>
        <w:tc>
          <w:tcPr>
            <w:tcW w:type="dxa" w:w="1440"/>
          </w:tcPr>
          <w:p>
            <w:r>
              <w:t>reconnect-subscriber→ rs-restore-suspend</w:t>
            </w:r>
          </w:p>
        </w:tc>
      </w:tr>
      <w:tr>
        <w:tc>
          <w:tcPr>
            <w:tcW w:type="dxa" w:w="1440"/>
          </w:tcPr>
          <w:p>
            <w:r>
              <w:t>70</w:t>
            </w:r>
          </w:p>
        </w:tc>
        <w:tc>
          <w:tcPr>
            <w:tcW w:type="dxa" w:w="1440"/>
          </w:tcPr>
          <w:p>
            <w:r>
              <w:t>RS-G-GUARENTEEDRESPONSE:rs-g-guaranteed-response-sub-process-pmd-to-transaction-update-ob-request</w:t>
            </w:r>
          </w:p>
        </w:tc>
        <w:tc>
          <w:tcPr>
            <w:tcW w:type="dxa" w:w="1440"/>
          </w:tcPr>
          <w:p>
            <w:r>
              <w:t>PMD to update transaction history request template mapping</w:t>
            </w:r>
          </w:p>
        </w:tc>
        <w:tc>
          <w:tcPr>
            <w:tcW w:type="dxa" w:w="1440"/>
          </w:tcPr>
          <w:p>
            <w:r>
              <w:t>guaranteed-response-sub-process-pmd</w:t>
            </w:r>
          </w:p>
        </w:tc>
        <w:tc>
          <w:tcPr>
            <w:tcW w:type="dxa" w:w="1440"/>
          </w:tcPr>
          <w:p>
            <w:r>
              <w:t>transaction-update-ob-request</w:t>
            </w:r>
          </w:p>
        </w:tc>
        <w:tc>
          <w:tcPr>
            <w:tcW w:type="dxa" w:w="1440"/>
          </w:tcPr>
          <w:p>
            <w:r>
              <w:t>reconnect-subscriber→ rs-g-guarenteed-response</w:t>
            </w:r>
          </w:p>
        </w:tc>
      </w:tr>
      <w:tr>
        <w:tc>
          <w:tcPr>
            <w:tcW w:type="dxa" w:w="1440"/>
          </w:tcPr>
          <w:p>
            <w:r>
              <w:t>71</w:t>
            </w:r>
          </w:p>
        </w:tc>
        <w:tc>
          <w:tcPr>
            <w:tcW w:type="dxa" w:w="1440"/>
          </w:tcPr>
          <w:p>
            <w:r>
              <w:t>rs-g-transaction-update-ob-response-to-guaranteed-response-sub-process-pmd</w:t>
            </w:r>
          </w:p>
        </w:tc>
        <w:tc>
          <w:tcPr>
            <w:tcW w:type="dxa" w:w="1440"/>
          </w:tcPr>
          <w:p>
            <w:r>
              <w:t>Update transaction history response to PMD template mapping</w:t>
            </w:r>
          </w:p>
        </w:tc>
        <w:tc>
          <w:tcPr>
            <w:tcW w:type="dxa" w:w="1440"/>
          </w:tcPr>
          <w:p>
            <w:r>
              <w:t>transaction-update-ob-response</w:t>
            </w:r>
          </w:p>
        </w:tc>
        <w:tc>
          <w:tcPr>
            <w:tcW w:type="dxa" w:w="1440"/>
          </w:tcPr>
          <w:p>
            <w:r>
              <w:t>guaranteed-response-sub-process-pmd</w:t>
            </w:r>
          </w:p>
        </w:tc>
        <w:tc>
          <w:tcPr>
            <w:tcW w:type="dxa" w:w="1440"/>
          </w:tcPr>
          <w:p>
            <w:r>
              <w:t>reconnect-subscriber→ rs-g-guarenteed-response</w:t>
            </w:r>
          </w:p>
        </w:tc>
      </w:tr>
      <w:tr>
        <w:tc>
          <w:tcPr>
            <w:tcW w:type="dxa" w:w="1440"/>
          </w:tcPr>
          <w:p>
            <w:r>
              <w:t>72</w:t>
            </w:r>
          </w:p>
        </w:tc>
        <w:tc>
          <w:tcPr>
            <w:tcW w:type="dxa" w:w="1440"/>
          </w:tcPr>
          <w:p>
            <w:r>
              <w:t>rs-g-guaranteed-response-sub-process-pmd-to-change-bcd-ob-request</w:t>
            </w:r>
          </w:p>
        </w:tc>
        <w:tc>
          <w:tcPr>
            <w:tcW w:type="dxa" w:w="1440"/>
          </w:tcPr>
          <w:p>
            <w:r>
              <w:t>PMD to APOLLO NE OB request template mapping</w:t>
            </w:r>
          </w:p>
        </w:tc>
        <w:tc>
          <w:tcPr>
            <w:tcW w:type="dxa" w:w="1440"/>
          </w:tcPr>
          <w:p>
            <w:r>
              <w:t>guaranteed-response-sub-process-pmd</w:t>
            </w:r>
          </w:p>
        </w:tc>
        <w:tc>
          <w:tcPr>
            <w:tcW w:type="dxa" w:w="1440"/>
          </w:tcPr>
          <w:p>
            <w:r>
              <w:t>change-bcd-ob-request</w:t>
            </w:r>
          </w:p>
        </w:tc>
        <w:tc>
          <w:tcPr>
            <w:tcW w:type="dxa" w:w="1440"/>
          </w:tcPr>
          <w:p>
            <w:r>
              <w:t>reconnect-subscriber→ rs-g-guarenteed-response</w:t>
            </w:r>
          </w:p>
        </w:tc>
      </w:tr>
      <w:tr>
        <w:tc>
          <w:tcPr>
            <w:tcW w:type="dxa" w:w="1440"/>
          </w:tcPr>
          <w:p>
            <w:r>
              <w:t>73</w:t>
            </w:r>
          </w:p>
        </w:tc>
        <w:tc>
          <w:tcPr>
            <w:tcW w:type="dxa" w:w="1440"/>
          </w:tcPr>
          <w:p>
            <w:r>
              <w:t>rs-g-change-bcd-ob-request-to-guaranteed-response-sub-process-pmd</w:t>
            </w:r>
          </w:p>
        </w:tc>
        <w:tc>
          <w:tcPr>
            <w:tcW w:type="dxa" w:w="1440"/>
          </w:tcPr>
          <w:p>
            <w:r>
              <w:t>APOLLO NE OB response to PMD template mapping</w:t>
            </w:r>
          </w:p>
        </w:tc>
        <w:tc>
          <w:tcPr>
            <w:tcW w:type="dxa" w:w="1440"/>
          </w:tcPr>
          <w:p>
            <w:r>
              <w:t>change-bcd-ob-response</w:t>
            </w:r>
          </w:p>
        </w:tc>
        <w:tc>
          <w:tcPr>
            <w:tcW w:type="dxa" w:w="1440"/>
          </w:tcPr>
          <w:p>
            <w:r>
              <w:t>guaranteed-response-sub-process-pmd</w:t>
            </w:r>
          </w:p>
        </w:tc>
        <w:tc>
          <w:tcPr>
            <w:tcW w:type="dxa" w:w="1440"/>
          </w:tcPr>
          <w:p>
            <w:r>
              <w:t>reconnect-subscriber→ rs-g-guarenteed-response</w:t>
            </w:r>
          </w:p>
        </w:tc>
      </w:tr>
      <w:tr>
        <w:tc>
          <w:tcPr>
            <w:tcW w:type="dxa" w:w="1440"/>
          </w:tcPr>
          <w:p>
            <w:r>
              <w:t>74</w:t>
            </w:r>
          </w:p>
        </w:tc>
        <w:tc>
          <w:tcPr>
            <w:tcW w:type="dxa" w:w="1440"/>
          </w:tcPr>
          <w:p>
            <w:r>
              <w:t>rs-g-guaranteed-response-async-ib-request-to-guaranteed-response-sub-process-pmd</w:t>
            </w:r>
          </w:p>
        </w:tc>
        <w:tc>
          <w:tcPr>
            <w:tcW w:type="dxa" w:w="1440"/>
          </w:tcPr>
          <w:p>
            <w:r>
              <w:t>Apollo NE async IB request to PMD template mapping</w:t>
            </w:r>
          </w:p>
        </w:tc>
        <w:tc>
          <w:tcPr>
            <w:tcW w:type="dxa" w:w="1440"/>
          </w:tcPr>
          <w:p>
            <w:r>
              <w:t>async-ib-request</w:t>
            </w:r>
          </w:p>
        </w:tc>
        <w:tc>
          <w:tcPr>
            <w:tcW w:type="dxa" w:w="1440"/>
          </w:tcPr>
          <w:p>
            <w:r>
              <w:t>guaranteed-response-sub-process-pmd</w:t>
            </w:r>
          </w:p>
        </w:tc>
        <w:tc>
          <w:tcPr>
            <w:tcW w:type="dxa" w:w="1440"/>
          </w:tcPr>
          <w:p>
            <w:r>
              <w:t>reconnect-subscriber→ rs-g-guarenteed-response</w:t>
            </w:r>
          </w:p>
        </w:tc>
      </w:tr>
      <w:tr>
        <w:tc>
          <w:tcPr>
            <w:tcW w:type="dxa" w:w="1440"/>
          </w:tcPr>
          <w:p>
            <w:r>
              <w:t>75</w:t>
            </w:r>
          </w:p>
        </w:tc>
        <w:tc>
          <w:tcPr>
            <w:tcW w:type="dxa" w:w="1440"/>
          </w:tcPr>
          <w:p>
            <w:r>
              <w:t>rs-g-guaranteed-response-sub-process-pmd-to-guaranteed-response-async-ib-response</w:t>
            </w:r>
          </w:p>
        </w:tc>
        <w:tc>
          <w:tcPr>
            <w:tcW w:type="dxa" w:w="1440"/>
          </w:tcPr>
          <w:p>
            <w:r>
              <w:t>PMD to Apollo NE async IB response template mapping</w:t>
            </w:r>
          </w:p>
        </w:tc>
        <w:tc>
          <w:tcPr>
            <w:tcW w:type="dxa" w:w="1440"/>
          </w:tcPr>
          <w:p>
            <w:r>
              <w:t>guaranteed-response-sub-process-pmd</w:t>
            </w:r>
          </w:p>
        </w:tc>
        <w:tc>
          <w:tcPr>
            <w:tcW w:type="dxa" w:w="1440"/>
          </w:tcPr>
          <w:p>
            <w:r>
              <w:t>async-ib-response</w:t>
            </w:r>
          </w:p>
        </w:tc>
        <w:tc>
          <w:tcPr>
            <w:tcW w:type="dxa" w:w="1440"/>
          </w:tcPr>
          <w:p>
            <w:r>
              <w:t>reconnect-subscriber→ rs-g-guarenteed-response</w:t>
            </w:r>
          </w:p>
        </w:tc>
      </w:tr>
      <w:tr>
        <w:tc>
          <w:tcPr>
            <w:tcW w:type="dxa" w:w="1440"/>
          </w:tcPr>
          <w:p>
            <w:r>
              <w:t>76</w:t>
            </w:r>
          </w:p>
        </w:tc>
        <w:tc>
          <w:tcPr>
            <w:tcW w:type="dxa" w:w="1440"/>
          </w:tcPr>
          <w:p>
            <w:r>
              <w:t>rs-g-guaranteed-response-sub-process-pmd-to-update-subscriber-syniverse-ob-request</w:t>
            </w:r>
          </w:p>
        </w:tc>
        <w:tc>
          <w:tcPr>
            <w:tcW w:type="dxa" w:w="1440"/>
          </w:tcPr>
          <w:p>
            <w:r>
              <w:t>PMD to  SYNIVERSE OB request template mapping</w:t>
            </w:r>
          </w:p>
        </w:tc>
        <w:tc>
          <w:tcPr>
            <w:tcW w:type="dxa" w:w="1440"/>
          </w:tcPr>
          <w:p>
            <w:r>
              <w:t>guaranteed-response-sub-process-pmd</w:t>
            </w:r>
          </w:p>
        </w:tc>
        <w:tc>
          <w:tcPr>
            <w:tcW w:type="dxa" w:w="1440"/>
          </w:tcPr>
          <w:p>
            <w:r>
              <w:t>update-subscriber-syniverse-ob-request</w:t>
            </w:r>
          </w:p>
        </w:tc>
        <w:tc>
          <w:tcPr>
            <w:tcW w:type="dxa" w:w="1440"/>
          </w:tcPr>
          <w:p>
            <w:r>
              <w:t>reconnect-subscriber→ rs-g-guarenteed-response</w:t>
            </w:r>
          </w:p>
        </w:tc>
      </w:tr>
      <w:tr>
        <w:tc>
          <w:tcPr>
            <w:tcW w:type="dxa" w:w="1440"/>
          </w:tcPr>
          <w:p>
            <w:r>
              <w:t>77</w:t>
            </w:r>
          </w:p>
        </w:tc>
        <w:tc>
          <w:tcPr>
            <w:tcW w:type="dxa" w:w="1440"/>
          </w:tcPr>
          <w:p>
            <w:r>
              <w:t>rs-g-update-subscriber-syniverse-ob-response-to-guaranteed-response-sub-process-pmd</w:t>
            </w:r>
          </w:p>
        </w:tc>
        <w:tc>
          <w:tcPr>
            <w:tcW w:type="dxa" w:w="1440"/>
          </w:tcPr>
          <w:p>
            <w:r>
              <w:t>SYNIVERSE OB response to PMD template mapping</w:t>
            </w:r>
          </w:p>
        </w:tc>
        <w:tc>
          <w:tcPr>
            <w:tcW w:type="dxa" w:w="1440"/>
          </w:tcPr>
          <w:p>
            <w:r>
              <w:t>update-subscriber-syniverse-ob-response</w:t>
            </w:r>
          </w:p>
        </w:tc>
        <w:tc>
          <w:tcPr>
            <w:tcW w:type="dxa" w:w="1440"/>
          </w:tcPr>
          <w:p>
            <w:r>
              <w:t>guaranteed-response-sub-process-pmd</w:t>
            </w:r>
          </w:p>
        </w:tc>
        <w:tc>
          <w:tcPr>
            <w:tcW w:type="dxa" w:w="1440"/>
          </w:tcPr>
          <w:p>
            <w:r>
              <w:t>reconnect-subscriber→ rs-g-guarenteed-response</w:t>
            </w:r>
          </w:p>
        </w:tc>
      </w:tr>
      <w:tr>
        <w:tc>
          <w:tcPr>
            <w:tcW w:type="dxa" w:w="1440"/>
          </w:tcPr>
          <w:p>
            <w:r>
              <w:t>78</w:t>
            </w:r>
          </w:p>
        </w:tc>
        <w:tc>
          <w:tcPr>
            <w:tcW w:type="dxa" w:w="1440"/>
          </w:tcPr>
          <w:p>
            <w:r>
              <w:t>rs-g-guaranteed-response-sub-process-pmd-to-delete-subscriber-cm-ob-request</w:t>
            </w:r>
          </w:p>
        </w:tc>
        <w:tc>
          <w:tcPr>
            <w:tcW w:type="dxa" w:w="1440"/>
          </w:tcPr>
          <w:p>
            <w:r>
              <w:t>PMD to Event transaction request template mapping</w:t>
            </w:r>
          </w:p>
        </w:tc>
        <w:tc>
          <w:tcPr>
            <w:tcW w:type="dxa" w:w="1440"/>
          </w:tcPr>
          <w:p>
            <w:r>
              <w:t>guaranteed-response-sub-process-pmd</w:t>
            </w:r>
          </w:p>
        </w:tc>
        <w:tc>
          <w:tcPr>
            <w:tcW w:type="dxa" w:w="1440"/>
          </w:tcPr>
          <w:p>
            <w:r>
              <w:t>delete-subscriber-cm-ob-request</w:t>
            </w:r>
          </w:p>
        </w:tc>
        <w:tc>
          <w:tcPr>
            <w:tcW w:type="dxa" w:w="1440"/>
          </w:tcPr>
          <w:p>
            <w:r>
              <w:t>reconnect-subscriber→ rs-g-guarenteed-response</w:t>
            </w:r>
          </w:p>
        </w:tc>
      </w:tr>
      <w:tr>
        <w:tc>
          <w:tcPr>
            <w:tcW w:type="dxa" w:w="1440"/>
          </w:tcPr>
          <w:p>
            <w:r>
              <w:t>79</w:t>
            </w:r>
          </w:p>
        </w:tc>
        <w:tc>
          <w:tcPr>
            <w:tcW w:type="dxa" w:w="1440"/>
          </w:tcPr>
          <w:p>
            <w:r>
              <w:t>rs-g-delete-subscriber-cm-ob-response-to-guaranteed-response-sub-process-pmd</w:t>
            </w:r>
          </w:p>
        </w:tc>
        <w:tc>
          <w:tcPr>
            <w:tcW w:type="dxa" w:w="1440"/>
          </w:tcPr>
          <w:p>
            <w:r>
              <w:t>Event transaction response to PMD template mapping</w:t>
            </w:r>
          </w:p>
        </w:tc>
        <w:tc>
          <w:tcPr>
            <w:tcW w:type="dxa" w:w="1440"/>
          </w:tcPr>
          <w:p>
            <w:r>
              <w:t>delete-subscriber-cm-ob-response</w:t>
            </w:r>
          </w:p>
        </w:tc>
        <w:tc>
          <w:tcPr>
            <w:tcW w:type="dxa" w:w="1440"/>
          </w:tcPr>
          <w:p>
            <w:r>
              <w:t>guaranteed-response-sub-process-pmd</w:t>
            </w:r>
          </w:p>
        </w:tc>
        <w:tc>
          <w:tcPr>
            <w:tcW w:type="dxa" w:w="1440"/>
          </w:tcPr>
          <w:p>
            <w:r>
              <w:t>reconnect-subscriber→ rs-g-guarenteed-response</w:t>
            </w:r>
          </w:p>
        </w:tc>
      </w:tr>
      <w:tr>
        <w:tc>
          <w:tcPr>
            <w:tcW w:type="dxa" w:w="1440"/>
          </w:tcPr>
          <w:p>
            <w:r>
              <w:t>80</w:t>
            </w:r>
          </w:p>
        </w:tc>
        <w:tc>
          <w:tcPr>
            <w:tcW w:type="dxa" w:w="1440"/>
          </w:tcPr>
          <w:p>
            <w:r>
              <w:t>rs-g-guaranteed-response-sub-process-pmd-to-nsl-updatekafka-cm-ob-request</w:t>
            </w:r>
          </w:p>
        </w:tc>
        <w:tc>
          <w:tcPr>
            <w:tcW w:type="dxa" w:w="1440"/>
          </w:tcPr>
          <w:p>
            <w:r>
              <w:t>PMD to update kafka request template mapping</w:t>
            </w:r>
          </w:p>
        </w:tc>
        <w:tc>
          <w:tcPr>
            <w:tcW w:type="dxa" w:w="1440"/>
          </w:tcPr>
          <w:p>
            <w:r>
              <w:t>guaranteed-response-sub-process-pmd</w:t>
            </w:r>
          </w:p>
        </w:tc>
        <w:tc>
          <w:tcPr>
            <w:tcW w:type="dxa" w:w="1440"/>
          </w:tcPr>
          <w:p>
            <w:r>
              <w:t>nsl-updatekafka-cm-ob-request</w:t>
            </w:r>
          </w:p>
        </w:tc>
        <w:tc>
          <w:tcPr>
            <w:tcW w:type="dxa" w:w="1440"/>
          </w:tcPr>
          <w:p>
            <w:r>
              <w:t>reconnect-subscriber→ rs-g-guarenteed-response</w:t>
            </w:r>
          </w:p>
        </w:tc>
      </w:tr>
      <w:tr>
        <w:tc>
          <w:tcPr>
            <w:tcW w:type="dxa" w:w="1440"/>
          </w:tcPr>
          <w:p>
            <w:r>
              <w:t>81</w:t>
            </w:r>
          </w:p>
        </w:tc>
        <w:tc>
          <w:tcPr>
            <w:tcW w:type="dxa" w:w="1440"/>
          </w:tcPr>
          <w:p>
            <w:r>
              <w:t>rs-g-nsl-updatekafka-cm-ob-response-to-guaranteed-response-sub-process-pmd</w:t>
            </w:r>
          </w:p>
        </w:tc>
        <w:tc>
          <w:tcPr>
            <w:tcW w:type="dxa" w:w="1440"/>
          </w:tcPr>
          <w:p>
            <w:r>
              <w:t>Update kafka response to PMD template mapping</w:t>
            </w:r>
          </w:p>
        </w:tc>
        <w:tc>
          <w:tcPr>
            <w:tcW w:type="dxa" w:w="1440"/>
          </w:tcPr>
          <w:p>
            <w:r>
              <w:t>nsl-updatekafka-cm-ob-response</w:t>
            </w:r>
          </w:p>
        </w:tc>
        <w:tc>
          <w:tcPr>
            <w:tcW w:type="dxa" w:w="1440"/>
          </w:tcPr>
          <w:p>
            <w:r>
              <w:t>guaranteed-response-sub-process-pmd</w:t>
            </w:r>
          </w:p>
        </w:tc>
        <w:tc>
          <w:tcPr>
            <w:tcW w:type="dxa" w:w="1440"/>
          </w:tcPr>
          <w:p>
            <w:r>
              <w:t>reconnect-subscriber→ rs-g-guarenteed-response</w:t>
            </w:r>
          </w:p>
        </w:tc>
      </w:tr>
      <w:tr>
        <w:tc>
          <w:tcPr>
            <w:tcW w:type="dxa" w:w="1440"/>
          </w:tcPr>
          <w:p>
            <w:r>
              <w:t>82</w:t>
            </w:r>
          </w:p>
        </w:tc>
        <w:tc>
          <w:tcPr>
            <w:tcW w:type="dxa" w:w="1440"/>
          </w:tcPr>
          <w:p>
            <w:r>
              <w:t>rs-g-guaranteed-response-sub-process-pmd-to-manage-account-emm-ob-request</w:t>
            </w:r>
          </w:p>
        </w:tc>
        <w:tc>
          <w:tcPr>
            <w:tcW w:type="dxa" w:w="1440"/>
          </w:tcPr>
          <w:p>
            <w:r>
              <w:t>PMD to EMM OB request template mapping</w:t>
            </w:r>
          </w:p>
        </w:tc>
        <w:tc>
          <w:tcPr>
            <w:tcW w:type="dxa" w:w="1440"/>
          </w:tcPr>
          <w:p>
            <w:r>
              <w:t>guaranteed-response-sub-process-pmd</w:t>
            </w:r>
          </w:p>
        </w:tc>
        <w:tc>
          <w:tcPr>
            <w:tcW w:type="dxa" w:w="1440"/>
          </w:tcPr>
          <w:p>
            <w:r>
              <w:t>manage-account-emm-ob-request</w:t>
            </w:r>
          </w:p>
        </w:tc>
        <w:tc>
          <w:tcPr>
            <w:tcW w:type="dxa" w:w="1440"/>
          </w:tcPr>
          <w:p>
            <w:r>
              <w:t>reconnect-subscriber→ rs-g-guarenteed-response</w:t>
            </w:r>
          </w:p>
        </w:tc>
      </w:tr>
      <w:tr>
        <w:tc>
          <w:tcPr>
            <w:tcW w:type="dxa" w:w="1440"/>
          </w:tcPr>
          <w:p>
            <w:r>
              <w:t>83</w:t>
            </w:r>
          </w:p>
        </w:tc>
        <w:tc>
          <w:tcPr>
            <w:tcW w:type="dxa" w:w="1440"/>
          </w:tcPr>
          <w:p>
            <w:r>
              <w:t>rs-g-manage-account-emm-ob-response-to-guaranteed-response-sub-process-pmd</w:t>
            </w:r>
          </w:p>
        </w:tc>
        <w:tc>
          <w:tcPr>
            <w:tcW w:type="dxa" w:w="1440"/>
          </w:tcPr>
          <w:p>
            <w:r>
              <w:t>EMM OB response to PMD template mapping</w:t>
            </w:r>
          </w:p>
        </w:tc>
        <w:tc>
          <w:tcPr>
            <w:tcW w:type="dxa" w:w="1440"/>
          </w:tcPr>
          <w:p>
            <w:r>
              <w:t>manage-account-emm-ob-response</w:t>
            </w:r>
          </w:p>
        </w:tc>
        <w:tc>
          <w:tcPr>
            <w:tcW w:type="dxa" w:w="1440"/>
          </w:tcPr>
          <w:p>
            <w:r>
              <w:t>guaranteed-response-sub-process-pmd</w:t>
            </w:r>
          </w:p>
        </w:tc>
        <w:tc>
          <w:tcPr>
            <w:tcW w:type="dxa" w:w="1440"/>
          </w:tcPr>
          <w:p>
            <w:r>
              <w:t>reconnect-subscriber→ rs-g-guarenteed-response</w:t>
            </w:r>
          </w:p>
        </w:tc>
      </w:tr>
      <w:tr>
        <w:tc>
          <w:tcPr>
            <w:tcW w:type="dxa" w:w="1440"/>
          </w:tcPr>
          <w:p>
            <w:r>
              <w:t>84</w:t>
            </w:r>
          </w:p>
        </w:tc>
        <w:tc>
          <w:tcPr>
            <w:tcW w:type="dxa" w:w="1440"/>
          </w:tcPr>
          <w:p>
            <w:r>
              <w:t>rs-g-guaranteed-response-sub-process-pmd-to-nsl-resourceupdate-change-bcd-ob-request</w:t>
            </w:r>
          </w:p>
        </w:tc>
        <w:tc>
          <w:tcPr>
            <w:tcW w:type="dxa" w:w="1440"/>
          </w:tcPr>
          <w:p>
            <w:r>
              <w:t>PMD to Resource DAO OB request template mapping</w:t>
            </w:r>
          </w:p>
        </w:tc>
        <w:tc>
          <w:tcPr>
            <w:tcW w:type="dxa" w:w="1440"/>
          </w:tcPr>
          <w:p>
            <w:r>
              <w:t xml:space="preserve"> guaranteed-response-sub-process-pmd</w:t>
            </w:r>
          </w:p>
        </w:tc>
        <w:tc>
          <w:tcPr>
            <w:tcW w:type="dxa" w:w="1440"/>
          </w:tcPr>
          <w:p>
            <w:r>
              <w:t>nsl-resourceupdate-change-bcd-ob-request</w:t>
            </w:r>
          </w:p>
        </w:tc>
        <w:tc>
          <w:tcPr>
            <w:tcW w:type="dxa" w:w="1440"/>
          </w:tcPr>
          <w:p>
            <w:r>
              <w:t>reconnect-subscriber→ rs-g-guarenteed-response</w:t>
            </w:r>
          </w:p>
        </w:tc>
      </w:tr>
      <w:tr>
        <w:tc>
          <w:tcPr>
            <w:tcW w:type="dxa" w:w="1440"/>
          </w:tcPr>
          <w:p>
            <w:r>
              <w:t>85</w:t>
            </w:r>
          </w:p>
        </w:tc>
        <w:tc>
          <w:tcPr>
            <w:tcW w:type="dxa" w:w="1440"/>
          </w:tcPr>
          <w:p>
            <w:r>
              <w:t>rs-g-nsl-resourceupdate-change-bcd-ob-response-to-guaranteed-response-sub-process-pmd</w:t>
            </w:r>
          </w:p>
        </w:tc>
        <w:tc>
          <w:tcPr>
            <w:tcW w:type="dxa" w:w="1440"/>
          </w:tcPr>
          <w:p>
            <w:r>
              <w:t>Resource DAO OB response to PMD template mapping</w:t>
            </w:r>
          </w:p>
        </w:tc>
        <w:tc>
          <w:tcPr>
            <w:tcW w:type="dxa" w:w="1440"/>
          </w:tcPr>
          <w:p>
            <w:r>
              <w:t xml:space="preserve"> nsl-resourceupdate-change-bcd-ob-response</w:t>
            </w:r>
          </w:p>
        </w:tc>
        <w:tc>
          <w:tcPr>
            <w:tcW w:type="dxa" w:w="1440"/>
          </w:tcPr>
          <w:p>
            <w:r>
              <w:t>guaranteed-response-sub-process-pmd</w:t>
            </w:r>
          </w:p>
        </w:tc>
        <w:tc>
          <w:tcPr>
            <w:tcW w:type="dxa" w:w="1440"/>
          </w:tcPr>
          <w:p>
            <w:r>
              <w:t>reconnect-subscriber→ rs-g-guarenteed-response</w:t>
            </w:r>
          </w:p>
        </w:tc>
      </w:tr>
      <w:tr>
        <w:tc>
          <w:tcPr>
            <w:tcW w:type="dxa" w:w="1440"/>
          </w:tcPr>
          <w:p>
            <w:r>
              <w:t>86</w:t>
            </w:r>
          </w:p>
        </w:tc>
        <w:tc>
          <w:tcPr>
            <w:tcW w:type="dxa" w:w="1440"/>
          </w:tcPr>
          <w:p>
            <w:r>
              <w:t xml:space="preserve">rs-g-guaranteed-response-sub-process-pmd-to-nsl-ib-error-response </w:t>
            </w:r>
          </w:p>
        </w:tc>
        <w:tc>
          <w:tcPr>
            <w:tcW w:type="dxa" w:w="1440"/>
          </w:tcPr>
          <w:p>
            <w:r>
              <w:t>PMD to OB error response template mapping</w:t>
            </w:r>
          </w:p>
        </w:tc>
        <w:tc>
          <w:tcPr>
            <w:tcW w:type="dxa" w:w="1440"/>
          </w:tcPr>
          <w:p>
            <w:r>
              <w:t>guaranteed-response-sub-process-pmd</w:t>
            </w:r>
          </w:p>
        </w:tc>
        <w:tc>
          <w:tcPr>
            <w:tcW w:type="dxa" w:w="1440"/>
          </w:tcPr>
          <w:p>
            <w:r>
              <w:t>nsl-ib-error-response</w:t>
            </w:r>
          </w:p>
        </w:tc>
        <w:tc>
          <w:tcPr>
            <w:tcW w:type="dxa" w:w="1440"/>
          </w:tcPr>
          <w:p>
            <w:r>
              <w:t>reconnect-subscriber→ rs-g-guarenteed-response</w:t>
            </w:r>
          </w:p>
        </w:tc>
      </w:tr>
      <w:tr>
        <w:tc>
          <w:tcPr>
            <w:tcW w:type="dxa" w:w="1440"/>
          </w:tcPr>
          <w:p>
            <w:r>
              <w:t>87</w:t>
            </w:r>
          </w:p>
        </w:tc>
        <w:tc>
          <w:tcPr>
            <w:tcW w:type="dxa" w:w="1440"/>
          </w:tcPr>
          <w:p>
            <w:r>
              <w:t>RM-DV-RECONNECTSUBSCRIBER-DEVICE-VALIDATION:rm-dv-reconnect-subscriber-sub-process-pmd-to-validate-device-ob-request</w:t>
            </w:r>
          </w:p>
        </w:tc>
        <w:tc>
          <w:tcPr>
            <w:tcW w:type="dxa" w:w="1440"/>
          </w:tcPr>
          <w:p>
            <w:r>
              <w:t>PMD to APOLLO NE OB request template mapping</w:t>
            </w:r>
          </w:p>
        </w:tc>
        <w:tc>
          <w:tcPr>
            <w:tcW w:type="dxa" w:w="1440"/>
          </w:tcPr>
          <w:p>
            <w:r>
              <w:t>reconnect-subscriber-sub-process-pmd</w:t>
            </w:r>
          </w:p>
        </w:tc>
        <w:tc>
          <w:tcPr>
            <w:tcW w:type="dxa" w:w="1440"/>
          </w:tcPr>
          <w:p>
            <w:r>
              <w:t>validate-device-ob-request</w:t>
            </w:r>
          </w:p>
        </w:tc>
        <w:tc>
          <w:tcPr>
            <w:tcW w:type="dxa" w:w="1440"/>
          </w:tcPr>
          <w:p>
            <w:r>
              <w:t>reconnect-subscriber→ rm-dv-reconnect-subscriber</w:t>
            </w:r>
          </w:p>
        </w:tc>
      </w:tr>
      <w:tr>
        <w:tc>
          <w:tcPr>
            <w:tcW w:type="dxa" w:w="1440"/>
          </w:tcPr>
          <w:p>
            <w:r>
              <w:t>88</w:t>
            </w:r>
          </w:p>
        </w:tc>
        <w:tc>
          <w:tcPr>
            <w:tcW w:type="dxa" w:w="1440"/>
          </w:tcPr>
          <w:p>
            <w:r>
              <w:t>rm-dv-validate-device-ob-response-to-reconnect-subscriber-sub-process-pmd</w:t>
            </w:r>
          </w:p>
        </w:tc>
        <w:tc>
          <w:tcPr>
            <w:tcW w:type="dxa" w:w="1440"/>
          </w:tcPr>
          <w:p>
            <w:r>
              <w:t>APOLLO NE OB response to PMD template mapping</w:t>
            </w:r>
          </w:p>
        </w:tc>
        <w:tc>
          <w:tcPr>
            <w:tcW w:type="dxa" w:w="1440"/>
          </w:tcPr>
          <w:p>
            <w:r>
              <w:t>validate-device-ob-response</w:t>
            </w:r>
          </w:p>
        </w:tc>
        <w:tc>
          <w:tcPr>
            <w:tcW w:type="dxa" w:w="1440"/>
          </w:tcPr>
          <w:p>
            <w:r>
              <w:t>reconnect-subscriber-sub-process-pmd</w:t>
            </w:r>
          </w:p>
        </w:tc>
        <w:tc>
          <w:tcPr>
            <w:tcW w:type="dxa" w:w="1440"/>
          </w:tcPr>
          <w:p>
            <w:r>
              <w:t>reconnect-subscriber→ rm-dv-reconnect-subscriber</w:t>
            </w:r>
          </w:p>
        </w:tc>
      </w:tr>
      <w:tr>
        <w:tc>
          <w:tcPr>
            <w:tcW w:type="dxa" w:w="1440"/>
          </w:tcPr>
          <w:p>
            <w:r>
              <w:t>89</w:t>
            </w:r>
          </w:p>
        </w:tc>
        <w:tc>
          <w:tcPr>
            <w:tcW w:type="dxa" w:w="1440"/>
          </w:tcPr>
          <w:p>
            <w:r>
              <w:t>rm-dv-reconnect-subscriber-sub-process-pmd-to-validate-byod-ob-request</w:t>
            </w:r>
          </w:p>
        </w:tc>
        <w:tc>
          <w:tcPr>
            <w:tcW w:type="dxa" w:w="1440"/>
          </w:tcPr>
          <w:p>
            <w:r>
              <w:t>PMD to APOLLO NE OB request template mapping</w:t>
            </w:r>
          </w:p>
        </w:tc>
        <w:tc>
          <w:tcPr>
            <w:tcW w:type="dxa" w:w="1440"/>
          </w:tcPr>
          <w:p>
            <w:r>
              <w:t>reconnect-subscriber-sub-process-pmd</w:t>
            </w:r>
          </w:p>
        </w:tc>
        <w:tc>
          <w:tcPr>
            <w:tcW w:type="dxa" w:w="1440"/>
          </w:tcPr>
          <w:p>
            <w:r>
              <w:t>validate-byod-ob-request</w:t>
            </w:r>
          </w:p>
        </w:tc>
        <w:tc>
          <w:tcPr>
            <w:tcW w:type="dxa" w:w="1440"/>
          </w:tcPr>
          <w:p>
            <w:r>
              <w:t>reconnect-subscriber→ rm-dv-reconnect-subscriber</w:t>
            </w:r>
          </w:p>
        </w:tc>
      </w:tr>
      <w:tr>
        <w:tc>
          <w:tcPr>
            <w:tcW w:type="dxa" w:w="1440"/>
          </w:tcPr>
          <w:p>
            <w:r>
              <w:t>90</w:t>
            </w:r>
          </w:p>
        </w:tc>
        <w:tc>
          <w:tcPr>
            <w:tcW w:type="dxa" w:w="1440"/>
          </w:tcPr>
          <w:p>
            <w:r>
              <w:t>rm-dv-validate-byod-ob-response-to-reconnect-subscriber-sub-process-pmd</w:t>
            </w:r>
          </w:p>
        </w:tc>
        <w:tc>
          <w:tcPr>
            <w:tcW w:type="dxa" w:w="1440"/>
          </w:tcPr>
          <w:p>
            <w:r>
              <w:t>APOLLO NE OB response to PMD template mapping</w:t>
            </w:r>
          </w:p>
        </w:tc>
        <w:tc>
          <w:tcPr>
            <w:tcW w:type="dxa" w:w="1440"/>
          </w:tcPr>
          <w:p>
            <w:r>
              <w:t>validate-byod-ob-response</w:t>
            </w:r>
          </w:p>
        </w:tc>
        <w:tc>
          <w:tcPr>
            <w:tcW w:type="dxa" w:w="1440"/>
          </w:tcPr>
          <w:p>
            <w:r>
              <w:t>reconnect-subscriber-sub-process-pmd</w:t>
            </w:r>
          </w:p>
        </w:tc>
        <w:tc>
          <w:tcPr>
            <w:tcW w:type="dxa" w:w="1440"/>
          </w:tcPr>
          <w:p>
            <w:r>
              <w:t>reconnect-subscriber→ rm-dv-reconnect-subscriber</w:t>
            </w:r>
          </w:p>
        </w:tc>
      </w:tr>
      <w:tr>
        <w:tc>
          <w:tcPr>
            <w:tcW w:type="dxa" w:w="1440"/>
          </w:tcPr>
          <w:p>
            <w:r>
              <w:t>91</w:t>
            </w:r>
          </w:p>
        </w:tc>
        <w:tc>
          <w:tcPr>
            <w:tcW w:type="dxa" w:w="1440"/>
          </w:tcPr>
          <w:p>
            <w:r>
              <w:t>rm-dv-validate-byod-async-ib-request-to-reconnect-subscriber-sub-process-pmd</w:t>
            </w:r>
          </w:p>
        </w:tc>
        <w:tc>
          <w:tcPr>
            <w:tcW w:type="dxa" w:w="1440"/>
          </w:tcPr>
          <w:p>
            <w:r>
              <w:t>Apollo NE async IB request to PMD template mapping</w:t>
            </w:r>
          </w:p>
        </w:tc>
        <w:tc>
          <w:tcPr>
            <w:tcW w:type="dxa" w:w="1440"/>
          </w:tcPr>
          <w:p>
            <w:r>
              <w:t>async-ib-request</w:t>
            </w:r>
          </w:p>
        </w:tc>
        <w:tc>
          <w:tcPr>
            <w:tcW w:type="dxa" w:w="1440"/>
          </w:tcPr>
          <w:p>
            <w:r>
              <w:t>reconnect-subscriber-sub-process-pmd</w:t>
            </w:r>
          </w:p>
        </w:tc>
        <w:tc>
          <w:tcPr>
            <w:tcW w:type="dxa" w:w="1440"/>
          </w:tcPr>
          <w:p>
            <w:r>
              <w:t>reconnect-subscriber→ rm-dv-reconnect-subscriber</w:t>
            </w:r>
          </w:p>
        </w:tc>
      </w:tr>
      <w:tr>
        <w:tc>
          <w:tcPr>
            <w:tcW w:type="dxa" w:w="1440"/>
          </w:tcPr>
          <w:p>
            <w:r>
              <w:t>92</w:t>
            </w:r>
          </w:p>
        </w:tc>
        <w:tc>
          <w:tcPr>
            <w:tcW w:type="dxa" w:w="1440"/>
          </w:tcPr>
          <w:p>
            <w:r>
              <w:t>rm-dv-reconnect-subscriber-sub-process-pmd-to-validate-byod-async-ib-response</w:t>
            </w:r>
          </w:p>
        </w:tc>
        <w:tc>
          <w:tcPr>
            <w:tcW w:type="dxa" w:w="1440"/>
          </w:tcPr>
          <w:p>
            <w:r>
              <w:t>PMD to Apollo NE async IB response template mapping</w:t>
            </w:r>
          </w:p>
        </w:tc>
        <w:tc>
          <w:tcPr>
            <w:tcW w:type="dxa" w:w="1440"/>
          </w:tcPr>
          <w:p>
            <w:r>
              <w:t>reconnect-subscriber-sub-process-pmd</w:t>
            </w:r>
          </w:p>
        </w:tc>
        <w:tc>
          <w:tcPr>
            <w:tcW w:type="dxa" w:w="1440"/>
          </w:tcPr>
          <w:p>
            <w:r>
              <w:t>async-ib-response</w:t>
            </w:r>
          </w:p>
        </w:tc>
        <w:tc>
          <w:tcPr>
            <w:tcW w:type="dxa" w:w="1440"/>
          </w:tcPr>
          <w:p>
            <w:r>
              <w:t>reconnect-subscriber→ rm-dv-reconnect-subscriber</w:t>
            </w:r>
          </w:p>
        </w:tc>
      </w:tr>
      <w:tr>
        <w:tc>
          <w:tcPr>
            <w:tcW w:type="dxa" w:w="1440"/>
          </w:tcPr>
          <w:p>
            <w:r>
              <w:t>93</w:t>
            </w:r>
          </w:p>
        </w:tc>
        <w:tc>
          <w:tcPr>
            <w:tcW w:type="dxa" w:w="1440"/>
          </w:tcPr>
          <w:p>
            <w:r>
              <w:t>rm-dv-reconnect-subscriber-sub-process-pmd-to-get-line-details-ob-request</w:t>
            </w:r>
          </w:p>
        </w:tc>
        <w:tc>
          <w:tcPr>
            <w:tcW w:type="dxa" w:w="1440"/>
          </w:tcPr>
          <w:p>
            <w:r>
              <w:t>PMD to ITMBO OB request template mapping</w:t>
            </w:r>
          </w:p>
        </w:tc>
        <w:tc>
          <w:tcPr>
            <w:tcW w:type="dxa" w:w="1440"/>
          </w:tcPr>
          <w:p>
            <w:r>
              <w:t>reconnect-subscriber-sub-process-pmd</w:t>
            </w:r>
          </w:p>
        </w:tc>
        <w:tc>
          <w:tcPr>
            <w:tcW w:type="dxa" w:w="1440"/>
          </w:tcPr>
          <w:p>
            <w:r>
              <w:t>get-line-details-ob-request</w:t>
            </w:r>
          </w:p>
        </w:tc>
        <w:tc>
          <w:tcPr>
            <w:tcW w:type="dxa" w:w="1440"/>
          </w:tcPr>
          <w:p>
            <w:r>
              <w:t>reconnect-subscriber→ rm-dv-reconnect-subscriber</w:t>
            </w:r>
          </w:p>
        </w:tc>
      </w:tr>
      <w:tr>
        <w:tc>
          <w:tcPr>
            <w:tcW w:type="dxa" w:w="1440"/>
          </w:tcPr>
          <w:p>
            <w:r>
              <w:t>94</w:t>
            </w:r>
          </w:p>
        </w:tc>
        <w:tc>
          <w:tcPr>
            <w:tcW w:type="dxa" w:w="1440"/>
          </w:tcPr>
          <w:p>
            <w:r>
              <w:t>rm-dv-get-line-details-ob-response-to-reconnect-subscriber-sub-process-pmd</w:t>
            </w:r>
          </w:p>
        </w:tc>
        <w:tc>
          <w:tcPr>
            <w:tcW w:type="dxa" w:w="1440"/>
          </w:tcPr>
          <w:p>
            <w:r>
              <w:t>ITMBO OB response to PMD template mapping</w:t>
            </w:r>
          </w:p>
        </w:tc>
        <w:tc>
          <w:tcPr>
            <w:tcW w:type="dxa" w:w="1440"/>
          </w:tcPr>
          <w:p>
            <w:r>
              <w:t>get-line-details-ob-response</w:t>
            </w:r>
          </w:p>
        </w:tc>
        <w:tc>
          <w:tcPr>
            <w:tcW w:type="dxa" w:w="1440"/>
          </w:tcPr>
          <w:p>
            <w:r>
              <w:t>reconnect-subscriber-sub-process-pmd</w:t>
            </w:r>
          </w:p>
        </w:tc>
        <w:tc>
          <w:tcPr>
            <w:tcW w:type="dxa" w:w="1440"/>
          </w:tcPr>
          <w:p>
            <w:r>
              <w:t>reconnect-subscriber→ rm-dv-reconnect-subscriber</w:t>
            </w:r>
          </w:p>
        </w:tc>
      </w:tr>
      <w:tr>
        <w:tc>
          <w:tcPr>
            <w:tcW w:type="dxa" w:w="1440"/>
          </w:tcPr>
          <w:p>
            <w:r>
              <w:t>95</w:t>
            </w:r>
          </w:p>
        </w:tc>
        <w:tc>
          <w:tcPr>
            <w:tcW w:type="dxa" w:w="1440"/>
          </w:tcPr>
          <w:p>
            <w:r>
              <w:t>rm-dv-get-line-details-async-ib-request-to-reconnect-subscriber-sub-process-pmd</w:t>
            </w:r>
          </w:p>
        </w:tc>
        <w:tc>
          <w:tcPr>
            <w:tcW w:type="dxa" w:w="1440"/>
          </w:tcPr>
          <w:p>
            <w:r>
              <w:t>Apollo NE async IB request to PMD template mapping</w:t>
            </w:r>
          </w:p>
        </w:tc>
        <w:tc>
          <w:tcPr>
            <w:tcW w:type="dxa" w:w="1440"/>
          </w:tcPr>
          <w:p>
            <w:r>
              <w:t>async-ib-request</w:t>
            </w:r>
          </w:p>
        </w:tc>
        <w:tc>
          <w:tcPr>
            <w:tcW w:type="dxa" w:w="1440"/>
          </w:tcPr>
          <w:p>
            <w:r>
              <w:t>reconnect-subscriber-sub-process-pmd</w:t>
            </w:r>
          </w:p>
        </w:tc>
        <w:tc>
          <w:tcPr>
            <w:tcW w:type="dxa" w:w="1440"/>
          </w:tcPr>
          <w:p>
            <w:r>
              <w:t>reconnect-subscriber→ rm-dv-reconnect-subscriber</w:t>
            </w:r>
          </w:p>
        </w:tc>
      </w:tr>
      <w:tr>
        <w:tc>
          <w:tcPr>
            <w:tcW w:type="dxa" w:w="1440"/>
          </w:tcPr>
          <w:p>
            <w:r>
              <w:t>96</w:t>
            </w:r>
          </w:p>
        </w:tc>
        <w:tc>
          <w:tcPr>
            <w:tcW w:type="dxa" w:w="1440"/>
          </w:tcPr>
          <w:p>
            <w:r>
              <w:t>rm-dv-reconnect-subscriber-sub-process-pmd-to-get-line-details-async-ib-response</w:t>
            </w:r>
          </w:p>
        </w:tc>
        <w:tc>
          <w:tcPr>
            <w:tcW w:type="dxa" w:w="1440"/>
          </w:tcPr>
          <w:p>
            <w:r>
              <w:t>PMD to Apollo NE async IB response template mapping</w:t>
            </w:r>
          </w:p>
        </w:tc>
        <w:tc>
          <w:tcPr>
            <w:tcW w:type="dxa" w:w="1440"/>
          </w:tcPr>
          <w:p>
            <w:r>
              <w:t>reconnect-subscriber-sub-process-pmd</w:t>
            </w:r>
          </w:p>
        </w:tc>
        <w:tc>
          <w:tcPr>
            <w:tcW w:type="dxa" w:w="1440"/>
          </w:tcPr>
          <w:p>
            <w:r>
              <w:t>async-ib-response</w:t>
            </w:r>
          </w:p>
        </w:tc>
        <w:tc>
          <w:tcPr>
            <w:tcW w:type="dxa" w:w="1440"/>
          </w:tcPr>
          <w:p>
            <w:r>
              <w:t>reconnect-subscriber→ rm-dv-reconnect-subscriber</w:t>
            </w:r>
          </w:p>
        </w:tc>
      </w:tr>
      <w:tr>
        <w:tc>
          <w:tcPr>
            <w:tcW w:type="dxa" w:w="1440"/>
          </w:tcPr>
          <w:p>
            <w:r>
              <w:t>97</w:t>
            </w:r>
          </w:p>
        </w:tc>
        <w:tc>
          <w:tcPr>
            <w:tcW w:type="dxa" w:w="1440"/>
          </w:tcPr>
          <w:p>
            <w:r>
              <w:t xml:space="preserve">rm-dv-reconnect-subscriber-sub-process-pmd-to-nsl-ib-error-response </w:t>
            </w:r>
          </w:p>
        </w:tc>
        <w:tc>
          <w:tcPr>
            <w:tcW w:type="dxa" w:w="1440"/>
          </w:tcPr>
          <w:p>
            <w:r>
              <w:t>PMD to OB error response template mapping</w:t>
            </w:r>
          </w:p>
        </w:tc>
        <w:tc>
          <w:tcPr>
            <w:tcW w:type="dxa" w:w="1440"/>
          </w:tcPr>
          <w:p>
            <w:r>
              <w:t>reconnect-subscriber-sub-process-pmd</w:t>
            </w:r>
          </w:p>
        </w:tc>
        <w:tc>
          <w:tcPr>
            <w:tcW w:type="dxa" w:w="1440"/>
          </w:tcPr>
          <w:p>
            <w:r>
              <w:t>async-ib-response</w:t>
            </w:r>
          </w:p>
        </w:tc>
        <w:tc>
          <w:tcPr>
            <w:tcW w:type="dxa" w:w="1440"/>
          </w:tcPr>
          <w:p>
            <w:r>
              <w:t>reconnect-subscriber→ rm-dv-reconnect-subscriber</w:t>
            </w:r>
          </w:p>
        </w:tc>
      </w:tr>
      <w:tr>
        <w:tc>
          <w:tcPr>
            <w:tcW w:type="dxa" w:w="1440"/>
          </w:tcPr>
          <w:p>
            <w:r>
              <w:t>98</w:t>
            </w:r>
          </w:p>
        </w:tc>
        <w:tc>
          <w:tcPr>
            <w:tcW w:type="dxa" w:w="1440"/>
          </w:tcPr>
          <w:p>
            <w:r>
              <w:t>RM-RECONNECTSUBSCRIBER:rm-reconnect-subscriber-sub-process-pmd-to-fetch-service-details-catalog-ob-request</w:t>
            </w:r>
          </w:p>
        </w:tc>
        <w:tc>
          <w:tcPr>
            <w:tcW w:type="dxa" w:w="1440"/>
          </w:tcPr>
          <w:p>
            <w:r>
              <w:t>PMD to fetch service details from catalog request template mapping</w:t>
            </w:r>
          </w:p>
        </w:tc>
        <w:tc>
          <w:tcPr>
            <w:tcW w:type="dxa" w:w="1440"/>
          </w:tcPr>
          <w:p>
            <w:r>
              <w:t>reconnect-subscriber-sub-process-pmd</w:t>
            </w:r>
          </w:p>
        </w:tc>
        <w:tc>
          <w:tcPr>
            <w:tcW w:type="dxa" w:w="1440"/>
          </w:tcPr>
          <w:p>
            <w:r>
              <w:t>fetch-service-details-catalog-ob-request</w:t>
            </w:r>
          </w:p>
        </w:tc>
        <w:tc>
          <w:tcPr>
            <w:tcW w:type="dxa" w:w="1440"/>
          </w:tcPr>
          <w:p>
            <w:r>
              <w:t>reconnect-subscriber→ rm-reconnect-subscriber</w:t>
            </w:r>
          </w:p>
        </w:tc>
      </w:tr>
      <w:tr>
        <w:tc>
          <w:tcPr>
            <w:tcW w:type="dxa" w:w="1440"/>
          </w:tcPr>
          <w:p>
            <w:r>
              <w:t>99</w:t>
            </w:r>
          </w:p>
        </w:tc>
        <w:tc>
          <w:tcPr>
            <w:tcW w:type="dxa" w:w="1440"/>
          </w:tcPr>
          <w:p>
            <w:r>
              <w:t>rm-fetch-service-details-catalog-ob-response-to-reconnect-subscriber-sub-process-pmd</w:t>
            </w:r>
          </w:p>
        </w:tc>
        <w:tc>
          <w:tcPr>
            <w:tcW w:type="dxa" w:w="1440"/>
          </w:tcPr>
          <w:p>
            <w:r>
              <w:t>Fetch service details from catalog response to PMD template mapping</w:t>
            </w:r>
          </w:p>
        </w:tc>
        <w:tc>
          <w:tcPr>
            <w:tcW w:type="dxa" w:w="1440"/>
          </w:tcPr>
          <w:p>
            <w:r>
              <w:t>fetch-service-details-catalog-ob-response</w:t>
            </w:r>
          </w:p>
        </w:tc>
        <w:tc>
          <w:tcPr>
            <w:tcW w:type="dxa" w:w="1440"/>
          </w:tcPr>
          <w:p>
            <w:r>
              <w:t>reconnect-subscriber-sub-process-pmd</w:t>
            </w:r>
          </w:p>
        </w:tc>
        <w:tc>
          <w:tcPr>
            <w:tcW w:type="dxa" w:w="1440"/>
          </w:tcPr>
          <w:p>
            <w:r>
              <w:t>reconnect-subscriber→ rm-reconnect-subscriber</w:t>
            </w:r>
          </w:p>
        </w:tc>
      </w:tr>
      <w:tr>
        <w:tc>
          <w:tcPr>
            <w:tcW w:type="dxa" w:w="1440"/>
          </w:tcPr>
          <w:p>
            <w:r>
              <w:t>100</w:t>
            </w:r>
          </w:p>
        </w:tc>
        <w:tc>
          <w:tcPr>
            <w:tcW w:type="dxa" w:w="1440"/>
          </w:tcPr>
          <w:p>
            <w:r>
              <w:t>rm-reconnect-subscriber-sub-process-pmd-to-reserve-esim-ob-request-apollone</w:t>
            </w:r>
          </w:p>
        </w:tc>
        <w:tc>
          <w:tcPr>
            <w:tcW w:type="dxa" w:w="1440"/>
          </w:tcPr>
          <w:p>
            <w:r>
              <w:t>PMD to APOLLO NE OB request template mapping</w:t>
            </w:r>
          </w:p>
        </w:tc>
        <w:tc>
          <w:tcPr>
            <w:tcW w:type="dxa" w:w="1440"/>
          </w:tcPr>
          <w:p>
            <w:r>
              <w:t>reconnect-subscriber-sub-process-pmd</w:t>
            </w:r>
          </w:p>
        </w:tc>
        <w:tc>
          <w:tcPr>
            <w:tcW w:type="dxa" w:w="1440"/>
          </w:tcPr>
          <w:p>
            <w:r>
              <w:t>reserve-esim-ob-request-apollone</w:t>
            </w:r>
          </w:p>
        </w:tc>
        <w:tc>
          <w:tcPr>
            <w:tcW w:type="dxa" w:w="1440"/>
          </w:tcPr>
          <w:p>
            <w:r>
              <w:t>reconnect-subscriber→ rm-reconnect-subscriber</w:t>
            </w:r>
          </w:p>
        </w:tc>
      </w:tr>
      <w:tr>
        <w:tc>
          <w:tcPr>
            <w:tcW w:type="dxa" w:w="1440"/>
          </w:tcPr>
          <w:p>
            <w:r>
              <w:t>101</w:t>
            </w:r>
          </w:p>
        </w:tc>
        <w:tc>
          <w:tcPr>
            <w:tcW w:type="dxa" w:w="1440"/>
          </w:tcPr>
          <w:p>
            <w:r>
              <w:t>rm-reserve-esim-ob-response-apollone-to-reconnect-subscriber-sub-process-pmd</w:t>
            </w:r>
          </w:p>
        </w:tc>
        <w:tc>
          <w:tcPr>
            <w:tcW w:type="dxa" w:w="1440"/>
          </w:tcPr>
          <w:p>
            <w:r>
              <w:t>APOLLO NE OB response to PMD template mapping</w:t>
            </w:r>
          </w:p>
        </w:tc>
        <w:tc>
          <w:tcPr>
            <w:tcW w:type="dxa" w:w="1440"/>
          </w:tcPr>
          <w:p>
            <w:r>
              <w:t>reserve-esim-ob-response-apollone</w:t>
            </w:r>
          </w:p>
        </w:tc>
        <w:tc>
          <w:tcPr>
            <w:tcW w:type="dxa" w:w="1440"/>
          </w:tcPr>
          <w:p>
            <w:r>
              <w:t>reconnect-subscriber-sub-process-pmd</w:t>
            </w:r>
          </w:p>
        </w:tc>
        <w:tc>
          <w:tcPr>
            <w:tcW w:type="dxa" w:w="1440"/>
          </w:tcPr>
          <w:p>
            <w:r>
              <w:t>reconnect-subscriber→ rm-reconnect-subscriber</w:t>
            </w:r>
          </w:p>
        </w:tc>
      </w:tr>
      <w:tr>
        <w:tc>
          <w:tcPr>
            <w:tcW w:type="dxa" w:w="1440"/>
          </w:tcPr>
          <w:p>
            <w:r>
              <w:t>102</w:t>
            </w:r>
          </w:p>
        </w:tc>
        <w:tc>
          <w:tcPr>
            <w:tcW w:type="dxa" w:w="1440"/>
          </w:tcPr>
          <w:p>
            <w:r>
              <w:t>rm-reserve-esim-async-ib-request-to-reconnect-subscriber-sub-process-pmd</w:t>
            </w:r>
          </w:p>
        </w:tc>
        <w:tc>
          <w:tcPr>
            <w:tcW w:type="dxa" w:w="1440"/>
          </w:tcPr>
          <w:p>
            <w:r>
              <w:t>Apollo NE async IB request to PMD template mapping</w:t>
            </w:r>
          </w:p>
        </w:tc>
        <w:tc>
          <w:tcPr>
            <w:tcW w:type="dxa" w:w="1440"/>
          </w:tcPr>
          <w:p>
            <w:r>
              <w:t>async-ib-request</w:t>
            </w:r>
          </w:p>
        </w:tc>
        <w:tc>
          <w:tcPr>
            <w:tcW w:type="dxa" w:w="1440"/>
          </w:tcPr>
          <w:p>
            <w:r>
              <w:t>reconnect-subscriber-sub-process-pmd</w:t>
            </w:r>
          </w:p>
        </w:tc>
        <w:tc>
          <w:tcPr>
            <w:tcW w:type="dxa" w:w="1440"/>
          </w:tcPr>
          <w:p>
            <w:r>
              <w:t>reconnect-subscriber→ rm-reconnect-subscriber</w:t>
            </w:r>
          </w:p>
        </w:tc>
      </w:tr>
      <w:tr>
        <w:tc>
          <w:tcPr>
            <w:tcW w:type="dxa" w:w="1440"/>
          </w:tcPr>
          <w:p>
            <w:r>
              <w:t>103</w:t>
            </w:r>
          </w:p>
        </w:tc>
        <w:tc>
          <w:tcPr>
            <w:tcW w:type="dxa" w:w="1440"/>
          </w:tcPr>
          <w:p>
            <w:r>
              <w:t>rm-reconnect-subscriber-sub-process-pmd-to-reserve-esim-async-ib-response</w:t>
            </w:r>
          </w:p>
        </w:tc>
        <w:tc>
          <w:tcPr>
            <w:tcW w:type="dxa" w:w="1440"/>
          </w:tcPr>
          <w:p>
            <w:r>
              <w:t>PMD to Apollo NE async IB response template mapping</w:t>
            </w:r>
          </w:p>
        </w:tc>
        <w:tc>
          <w:tcPr>
            <w:tcW w:type="dxa" w:w="1440"/>
          </w:tcPr>
          <w:p>
            <w:r>
              <w:t>reconnect-subscriber-sub-process-pmd</w:t>
            </w:r>
          </w:p>
        </w:tc>
        <w:tc>
          <w:tcPr>
            <w:tcW w:type="dxa" w:w="1440"/>
          </w:tcPr>
          <w:p>
            <w:r>
              <w:t>async-ib-response</w:t>
            </w:r>
          </w:p>
        </w:tc>
        <w:tc>
          <w:tcPr>
            <w:tcW w:type="dxa" w:w="1440"/>
          </w:tcPr>
          <w:p>
            <w:r>
              <w:t>reconnect-subscriber→ rm-reconnect-subscriber</w:t>
            </w:r>
          </w:p>
        </w:tc>
      </w:tr>
      <w:tr>
        <w:tc>
          <w:tcPr>
            <w:tcW w:type="dxa" w:w="1440"/>
          </w:tcPr>
          <w:p>
            <w:r>
              <w:t>104</w:t>
            </w:r>
          </w:p>
        </w:tc>
        <w:tc>
          <w:tcPr>
            <w:tcW w:type="dxa" w:w="1440"/>
          </w:tcPr>
          <w:p>
            <w:r>
              <w:t>rm-reconnect-subscriber-sub-process-pmd-to-reconnect-subscriber-ob-request</w:t>
            </w:r>
          </w:p>
        </w:tc>
        <w:tc>
          <w:tcPr>
            <w:tcW w:type="dxa" w:w="1440"/>
          </w:tcPr>
          <w:p>
            <w:r>
              <w:t>PMD to APOLLO NE OB request template mapping</w:t>
            </w:r>
          </w:p>
        </w:tc>
        <w:tc>
          <w:tcPr>
            <w:tcW w:type="dxa" w:w="1440"/>
          </w:tcPr>
          <w:p>
            <w:r>
              <w:t>reconnect-subscriber-sub-process-pmd</w:t>
            </w:r>
          </w:p>
        </w:tc>
        <w:tc>
          <w:tcPr>
            <w:tcW w:type="dxa" w:w="1440"/>
          </w:tcPr>
          <w:p>
            <w:r>
              <w:t>reconnect-subscriber-ob-request</w:t>
            </w:r>
          </w:p>
        </w:tc>
        <w:tc>
          <w:tcPr>
            <w:tcW w:type="dxa" w:w="1440"/>
          </w:tcPr>
          <w:p>
            <w:r>
              <w:t>reconnect-subscriber→ rm-reconnect-subscriber</w:t>
            </w:r>
          </w:p>
        </w:tc>
      </w:tr>
      <w:tr>
        <w:tc>
          <w:tcPr>
            <w:tcW w:type="dxa" w:w="1440"/>
          </w:tcPr>
          <w:p>
            <w:r>
              <w:t>105</w:t>
            </w:r>
          </w:p>
        </w:tc>
        <w:tc>
          <w:tcPr>
            <w:tcW w:type="dxa" w:w="1440"/>
          </w:tcPr>
          <w:p>
            <w:r>
              <w:t>rm-reconnect-subscriber-ob-response-to-reconnect-subscriber-sub-process-pmd</w:t>
            </w:r>
          </w:p>
        </w:tc>
        <w:tc>
          <w:tcPr>
            <w:tcW w:type="dxa" w:w="1440"/>
          </w:tcPr>
          <w:p>
            <w:r>
              <w:t>APOLLO NE OB response to PMD template mapping</w:t>
            </w:r>
          </w:p>
        </w:tc>
        <w:tc>
          <w:tcPr>
            <w:tcW w:type="dxa" w:w="1440"/>
          </w:tcPr>
          <w:p>
            <w:r>
              <w:t>reconnect-subscriber-ob-response</w:t>
            </w:r>
          </w:p>
        </w:tc>
        <w:tc>
          <w:tcPr>
            <w:tcW w:type="dxa" w:w="1440"/>
          </w:tcPr>
          <w:p>
            <w:r>
              <w:t>reconnect-subscriber-sub-process-pmd</w:t>
            </w:r>
          </w:p>
        </w:tc>
        <w:tc>
          <w:tcPr>
            <w:tcW w:type="dxa" w:w="1440"/>
          </w:tcPr>
          <w:p>
            <w:r>
              <w:t>reconnect-subscriber→ rm-reconnect-subscriber</w:t>
            </w:r>
          </w:p>
        </w:tc>
      </w:tr>
      <w:tr>
        <w:tc>
          <w:tcPr>
            <w:tcW w:type="dxa" w:w="1440"/>
          </w:tcPr>
          <w:p>
            <w:r>
              <w:t>106</w:t>
            </w:r>
          </w:p>
        </w:tc>
        <w:tc>
          <w:tcPr>
            <w:tcW w:type="dxa" w:w="1440"/>
          </w:tcPr>
          <w:p>
            <w:r>
              <w:t>rm-reconnect-subscriber-async-ib-request-to-reconnect-subscriber-sub-process-pmd</w:t>
            </w:r>
          </w:p>
        </w:tc>
        <w:tc>
          <w:tcPr>
            <w:tcW w:type="dxa" w:w="1440"/>
          </w:tcPr>
          <w:p>
            <w:r>
              <w:t>Apollo NE async IB request to PMD template mapping</w:t>
            </w:r>
          </w:p>
        </w:tc>
        <w:tc>
          <w:tcPr>
            <w:tcW w:type="dxa" w:w="1440"/>
          </w:tcPr>
          <w:p>
            <w:r>
              <w:t>async-ib-request</w:t>
            </w:r>
          </w:p>
        </w:tc>
        <w:tc>
          <w:tcPr>
            <w:tcW w:type="dxa" w:w="1440"/>
          </w:tcPr>
          <w:p>
            <w:r>
              <w:t>reconnect-subscriber-sub-process-pmd</w:t>
            </w:r>
          </w:p>
        </w:tc>
        <w:tc>
          <w:tcPr>
            <w:tcW w:type="dxa" w:w="1440"/>
          </w:tcPr>
          <w:p>
            <w:r>
              <w:t>reconnect-subscriber→ rm-reconnect-subscriber</w:t>
            </w:r>
          </w:p>
        </w:tc>
      </w:tr>
      <w:tr>
        <w:tc>
          <w:tcPr>
            <w:tcW w:type="dxa" w:w="1440"/>
          </w:tcPr>
          <w:p>
            <w:r>
              <w:t>107</w:t>
            </w:r>
          </w:p>
        </w:tc>
        <w:tc>
          <w:tcPr>
            <w:tcW w:type="dxa" w:w="1440"/>
          </w:tcPr>
          <w:p>
            <w:r>
              <w:t>rm-reconnect-subscriber-sub-process-pmd-to-reconnect-subscriber-async-ib-response</w:t>
            </w:r>
          </w:p>
        </w:tc>
        <w:tc>
          <w:tcPr>
            <w:tcW w:type="dxa" w:w="1440"/>
          </w:tcPr>
          <w:p>
            <w:r>
              <w:t>PMD to Apollo NE async IB response template mapping</w:t>
            </w:r>
          </w:p>
        </w:tc>
        <w:tc>
          <w:tcPr>
            <w:tcW w:type="dxa" w:w="1440"/>
          </w:tcPr>
          <w:p>
            <w:r>
              <w:t>reconnect-subscriber-sub-process-pmd</w:t>
            </w:r>
          </w:p>
        </w:tc>
        <w:tc>
          <w:tcPr>
            <w:tcW w:type="dxa" w:w="1440"/>
          </w:tcPr>
          <w:p>
            <w:r>
              <w:t>async-ib-response</w:t>
            </w:r>
          </w:p>
        </w:tc>
        <w:tc>
          <w:tcPr>
            <w:tcW w:type="dxa" w:w="1440"/>
          </w:tcPr>
          <w:p>
            <w:r>
              <w:t>reconnect-subscriber→ rm-reconnect-subscriber</w:t>
            </w:r>
          </w:p>
        </w:tc>
      </w:tr>
      <w:tr>
        <w:tc>
          <w:tcPr>
            <w:tcW w:type="dxa" w:w="1440"/>
          </w:tcPr>
          <w:p>
            <w:r>
              <w:t>108</w:t>
            </w:r>
          </w:p>
        </w:tc>
        <w:tc>
          <w:tcPr>
            <w:tcW w:type="dxa" w:w="1440"/>
          </w:tcPr>
          <w:p>
            <w:r>
              <w:t>rm-reconnect-subscriber-sub-process-pmd-to-transaction-update-ob-request</w:t>
            </w:r>
          </w:p>
        </w:tc>
        <w:tc>
          <w:tcPr>
            <w:tcW w:type="dxa" w:w="1440"/>
          </w:tcPr>
          <w:p>
            <w:r>
              <w:t>PMD to transaction update template mapping</w:t>
            </w:r>
          </w:p>
        </w:tc>
        <w:tc>
          <w:tcPr>
            <w:tcW w:type="dxa" w:w="1440"/>
          </w:tcPr>
          <w:p>
            <w:r>
              <w:t>reconnect-subscriber-sub-process-pmd</w:t>
            </w:r>
          </w:p>
        </w:tc>
        <w:tc>
          <w:tcPr>
            <w:tcW w:type="dxa" w:w="1440"/>
          </w:tcPr>
          <w:p>
            <w:r>
              <w:t>transaction-update-ob-request</w:t>
            </w:r>
          </w:p>
        </w:tc>
        <w:tc>
          <w:tcPr>
            <w:tcW w:type="dxa" w:w="1440"/>
          </w:tcPr>
          <w:p>
            <w:r>
              <w:t>reconnect-subscriber→ rm-reconnect-subscriber</w:t>
            </w:r>
          </w:p>
        </w:tc>
      </w:tr>
      <w:tr>
        <w:tc>
          <w:tcPr>
            <w:tcW w:type="dxa" w:w="1440"/>
          </w:tcPr>
          <w:p>
            <w:r>
              <w:t>109</w:t>
            </w:r>
          </w:p>
        </w:tc>
        <w:tc>
          <w:tcPr>
            <w:tcW w:type="dxa" w:w="1440"/>
          </w:tcPr>
          <w:p>
            <w:r>
              <w:t>rm-transaction-update-ob-response-to-reconnect-subscriber-sub-process-pmd</w:t>
            </w:r>
          </w:p>
        </w:tc>
        <w:tc>
          <w:tcPr>
            <w:tcW w:type="dxa" w:w="1440"/>
          </w:tcPr>
          <w:p>
            <w:r>
              <w:t>Transaction update to PMD template mapping</w:t>
            </w:r>
          </w:p>
        </w:tc>
        <w:tc>
          <w:tcPr>
            <w:tcW w:type="dxa" w:w="1440"/>
          </w:tcPr>
          <w:p>
            <w:r>
              <w:t>transaction-update-ob-response</w:t>
            </w:r>
          </w:p>
        </w:tc>
        <w:tc>
          <w:tcPr>
            <w:tcW w:type="dxa" w:w="1440"/>
          </w:tcPr>
          <w:p>
            <w:r>
              <w:t>reconnect-subscriber-sub-process-pmd</w:t>
            </w:r>
          </w:p>
        </w:tc>
        <w:tc>
          <w:tcPr>
            <w:tcW w:type="dxa" w:w="1440"/>
          </w:tcPr>
          <w:p>
            <w:r>
              <w:t>reconnect-subscriber→ rm-reconnect-subscriber</w:t>
            </w:r>
          </w:p>
        </w:tc>
      </w:tr>
      <w:tr>
        <w:tc>
          <w:tcPr>
            <w:tcW w:type="dxa" w:w="1440"/>
          </w:tcPr>
          <w:p>
            <w:r>
              <w:t>110</w:t>
            </w:r>
          </w:p>
        </w:tc>
        <w:tc>
          <w:tcPr>
            <w:tcW w:type="dxa" w:w="1440"/>
          </w:tcPr>
          <w:p>
            <w:r>
              <w:t>rm-reconnect-subscriber-sub-process-pmd-to-release-profile-ob-request-apollone-success</w:t>
            </w:r>
          </w:p>
        </w:tc>
        <w:tc>
          <w:tcPr>
            <w:tcW w:type="dxa" w:w="1440"/>
          </w:tcPr>
          <w:p>
            <w:r>
              <w:t>PMD to APOLLO NE OB request template mapping</w:t>
            </w:r>
          </w:p>
        </w:tc>
        <w:tc>
          <w:tcPr>
            <w:tcW w:type="dxa" w:w="1440"/>
          </w:tcPr>
          <w:p>
            <w:r>
              <w:t>reconnect-subscriber-sub-process-pmd</w:t>
            </w:r>
          </w:p>
        </w:tc>
        <w:tc>
          <w:tcPr>
            <w:tcW w:type="dxa" w:w="1440"/>
          </w:tcPr>
          <w:p>
            <w:r>
              <w:t>release-profile-ob-request-apollone</w:t>
            </w:r>
          </w:p>
        </w:tc>
        <w:tc>
          <w:tcPr>
            <w:tcW w:type="dxa" w:w="1440"/>
          </w:tcPr>
          <w:p>
            <w:r>
              <w:t>reconnect-subscriber→ rm-reconnect-subscriber</w:t>
            </w:r>
          </w:p>
        </w:tc>
      </w:tr>
      <w:tr>
        <w:tc>
          <w:tcPr>
            <w:tcW w:type="dxa" w:w="1440"/>
          </w:tcPr>
          <w:p>
            <w:r>
              <w:t>111</w:t>
            </w:r>
          </w:p>
        </w:tc>
        <w:tc>
          <w:tcPr>
            <w:tcW w:type="dxa" w:w="1440"/>
          </w:tcPr>
          <w:p>
            <w:r>
              <w:t>rm-release-profile-ob-response-apollone-to-reconnect-subscriber-sub-process-pmd-success</w:t>
            </w:r>
          </w:p>
        </w:tc>
        <w:tc>
          <w:tcPr>
            <w:tcW w:type="dxa" w:w="1440"/>
          </w:tcPr>
          <w:p>
            <w:r>
              <w:t>APOLLO NE OB response to PMD template mapping</w:t>
            </w:r>
          </w:p>
        </w:tc>
        <w:tc>
          <w:tcPr>
            <w:tcW w:type="dxa" w:w="1440"/>
          </w:tcPr>
          <w:p>
            <w:r>
              <w:t>release-profile-ob-response-apollone</w:t>
            </w:r>
          </w:p>
        </w:tc>
        <w:tc>
          <w:tcPr>
            <w:tcW w:type="dxa" w:w="1440"/>
          </w:tcPr>
          <w:p>
            <w:r>
              <w:t>reconnect-subscriber-sub-process-pmd</w:t>
            </w:r>
          </w:p>
        </w:tc>
        <w:tc>
          <w:tcPr>
            <w:tcW w:type="dxa" w:w="1440"/>
          </w:tcPr>
          <w:p>
            <w:r>
              <w:t>reconnect-subscriber→ rm-reconnect-subscriber</w:t>
            </w:r>
          </w:p>
        </w:tc>
      </w:tr>
      <w:tr>
        <w:tc>
          <w:tcPr>
            <w:tcW w:type="dxa" w:w="1440"/>
          </w:tcPr>
          <w:p>
            <w:r>
              <w:t>112</w:t>
            </w:r>
          </w:p>
        </w:tc>
        <w:tc>
          <w:tcPr>
            <w:tcW w:type="dxa" w:w="1440"/>
          </w:tcPr>
          <w:p>
            <w:r>
              <w:t>rm-reconnect-subscriber-sub-process-pmd-to-release-profile-ob-request-apollone-failure</w:t>
            </w:r>
          </w:p>
        </w:tc>
        <w:tc>
          <w:tcPr>
            <w:tcW w:type="dxa" w:w="1440"/>
          </w:tcPr>
          <w:p>
            <w:r>
              <w:t>PMD to APOLLO NE OB request template mapping</w:t>
            </w:r>
          </w:p>
        </w:tc>
        <w:tc>
          <w:tcPr>
            <w:tcW w:type="dxa" w:w="1440"/>
          </w:tcPr>
          <w:p>
            <w:r>
              <w:t>reconnect-subscriber-sub-process-pmd</w:t>
            </w:r>
          </w:p>
        </w:tc>
        <w:tc>
          <w:tcPr>
            <w:tcW w:type="dxa" w:w="1440"/>
          </w:tcPr>
          <w:p>
            <w:r>
              <w:t>release-profile-ob-request-apollone</w:t>
            </w:r>
          </w:p>
        </w:tc>
        <w:tc>
          <w:tcPr>
            <w:tcW w:type="dxa" w:w="1440"/>
          </w:tcPr>
          <w:p>
            <w:r>
              <w:t>reconnect-subscriber→ rm-reconnect-subscriber</w:t>
            </w:r>
          </w:p>
        </w:tc>
      </w:tr>
      <w:tr>
        <w:tc>
          <w:tcPr>
            <w:tcW w:type="dxa" w:w="1440"/>
          </w:tcPr>
          <w:p>
            <w:r>
              <w:t>113</w:t>
            </w:r>
          </w:p>
        </w:tc>
        <w:tc>
          <w:tcPr>
            <w:tcW w:type="dxa" w:w="1440"/>
          </w:tcPr>
          <w:p>
            <w:r>
              <w:t>rm-release-profile-ob-response-apollone-to-reconnect-subscriber-sub-process-pmd-failure</w:t>
            </w:r>
          </w:p>
        </w:tc>
        <w:tc>
          <w:tcPr>
            <w:tcW w:type="dxa" w:w="1440"/>
          </w:tcPr>
          <w:p>
            <w:r>
              <w:t>APOLLO NE OB response to PMD template mapping</w:t>
            </w:r>
          </w:p>
        </w:tc>
        <w:tc>
          <w:tcPr>
            <w:tcW w:type="dxa" w:w="1440"/>
          </w:tcPr>
          <w:p>
            <w:r>
              <w:t>release-profile-ob-response-apollone</w:t>
            </w:r>
          </w:p>
        </w:tc>
        <w:tc>
          <w:tcPr>
            <w:tcW w:type="dxa" w:w="1440"/>
          </w:tcPr>
          <w:p>
            <w:r>
              <w:t>reconnect-subscriber-sub-process-pmd</w:t>
            </w:r>
          </w:p>
        </w:tc>
        <w:tc>
          <w:tcPr>
            <w:tcW w:type="dxa" w:w="1440"/>
          </w:tcPr>
          <w:p>
            <w:r>
              <w:t>reconnect-subscriber→ rm-reconnect-subscriber</w:t>
            </w:r>
          </w:p>
        </w:tc>
      </w:tr>
      <w:tr>
        <w:tc>
          <w:tcPr>
            <w:tcW w:type="dxa" w:w="1440"/>
          </w:tcPr>
          <w:p>
            <w:r>
              <w:t>114</w:t>
            </w:r>
          </w:p>
        </w:tc>
        <w:tc>
          <w:tcPr>
            <w:tcW w:type="dxa" w:w="1440"/>
          </w:tcPr>
          <w:p>
            <w:r>
              <w:t>rm-reconnect-subscriber-sub-process-pmd-to-cancel-esim-ob-request-apollone</w:t>
            </w:r>
          </w:p>
        </w:tc>
        <w:tc>
          <w:tcPr>
            <w:tcW w:type="dxa" w:w="1440"/>
          </w:tcPr>
          <w:p>
            <w:r>
              <w:t>PMD to APOLLO NE OB request template mapping</w:t>
            </w:r>
          </w:p>
        </w:tc>
        <w:tc>
          <w:tcPr>
            <w:tcW w:type="dxa" w:w="1440"/>
          </w:tcPr>
          <w:p>
            <w:r>
              <w:t>reconnect-subscriber-sub-process-pmd</w:t>
            </w:r>
          </w:p>
        </w:tc>
        <w:tc>
          <w:tcPr>
            <w:tcW w:type="dxa" w:w="1440"/>
          </w:tcPr>
          <w:p>
            <w:r>
              <w:t>cancel-esim-ob-request-apollone</w:t>
            </w:r>
          </w:p>
        </w:tc>
        <w:tc>
          <w:tcPr>
            <w:tcW w:type="dxa" w:w="1440"/>
          </w:tcPr>
          <w:p>
            <w:r>
              <w:t>reconnect-subscriber→ rm-reconnect-subscriber</w:t>
            </w:r>
          </w:p>
        </w:tc>
      </w:tr>
      <w:tr>
        <w:tc>
          <w:tcPr>
            <w:tcW w:type="dxa" w:w="1440"/>
          </w:tcPr>
          <w:p>
            <w:r>
              <w:t>115</w:t>
            </w:r>
          </w:p>
        </w:tc>
        <w:tc>
          <w:tcPr>
            <w:tcW w:type="dxa" w:w="1440"/>
          </w:tcPr>
          <w:p>
            <w:r>
              <w:t>rm-cancel-esim-ob-response-apollone-to-reconnect-subscriber-sub-process-pmd</w:t>
            </w:r>
          </w:p>
        </w:tc>
        <w:tc>
          <w:tcPr>
            <w:tcW w:type="dxa" w:w="1440"/>
          </w:tcPr>
          <w:p>
            <w:r>
              <w:t>APOLLO NE OB response to PMD template mapping</w:t>
            </w:r>
          </w:p>
        </w:tc>
        <w:tc>
          <w:tcPr>
            <w:tcW w:type="dxa" w:w="1440"/>
          </w:tcPr>
          <w:p>
            <w:r>
              <w:t>cancel-esim-ob-response-apollone</w:t>
            </w:r>
          </w:p>
        </w:tc>
        <w:tc>
          <w:tcPr>
            <w:tcW w:type="dxa" w:w="1440"/>
          </w:tcPr>
          <w:p>
            <w:r>
              <w:t>reconnect-subscriber-sub-process-pmd</w:t>
            </w:r>
          </w:p>
        </w:tc>
        <w:tc>
          <w:tcPr>
            <w:tcW w:type="dxa" w:w="1440"/>
          </w:tcPr>
          <w:p>
            <w:r>
              <w:t>reconnect-subscriber→ rm-reconnect-subscriber</w:t>
            </w:r>
          </w:p>
        </w:tc>
      </w:tr>
      <w:tr>
        <w:tc>
          <w:tcPr>
            <w:tcW w:type="dxa" w:w="1440"/>
          </w:tcPr>
          <w:p>
            <w:r>
              <w:t>116</w:t>
            </w:r>
          </w:p>
        </w:tc>
        <w:tc>
          <w:tcPr>
            <w:tcW w:type="dxa" w:w="1440"/>
          </w:tcPr>
          <w:p>
            <w:r>
              <w:t>rm-reconnect-subscriber-sub-process-pmd-to-update-kafka-ob-request</w:t>
            </w:r>
          </w:p>
        </w:tc>
        <w:tc>
          <w:tcPr>
            <w:tcW w:type="dxa" w:w="1440"/>
          </w:tcPr>
          <w:p>
            <w:r>
              <w:t>PMD to ITMBO OB request template mapping</w:t>
            </w:r>
          </w:p>
        </w:tc>
        <w:tc>
          <w:tcPr>
            <w:tcW w:type="dxa" w:w="1440"/>
          </w:tcPr>
          <w:p>
            <w:r>
              <w:t>reconnect-subscriber-sub-process-pmd</w:t>
            </w:r>
          </w:p>
        </w:tc>
        <w:tc>
          <w:tcPr>
            <w:tcW w:type="dxa" w:w="1440"/>
          </w:tcPr>
          <w:p>
            <w:r>
              <w:t>update-kafka-ob-request</w:t>
            </w:r>
          </w:p>
        </w:tc>
        <w:tc>
          <w:tcPr>
            <w:tcW w:type="dxa" w:w="1440"/>
          </w:tcPr>
          <w:p>
            <w:r>
              <w:t>reconnect-subscriber→ rm-reconnect-subscriber</w:t>
            </w:r>
          </w:p>
        </w:tc>
      </w:tr>
      <w:tr>
        <w:tc>
          <w:tcPr>
            <w:tcW w:type="dxa" w:w="1440"/>
          </w:tcPr>
          <w:p>
            <w:r>
              <w:t>117</w:t>
            </w:r>
          </w:p>
        </w:tc>
        <w:tc>
          <w:tcPr>
            <w:tcW w:type="dxa" w:w="1440"/>
          </w:tcPr>
          <w:p>
            <w:r>
              <w:t>rm-update-kafka-ob-response-to-reconnect-subscriber-sub-process-pmd</w:t>
            </w:r>
          </w:p>
        </w:tc>
        <w:tc>
          <w:tcPr>
            <w:tcW w:type="dxa" w:w="1440"/>
          </w:tcPr>
          <w:p>
            <w:r>
              <w:t>ITMBO OB response to PMD template mapping</w:t>
            </w:r>
          </w:p>
        </w:tc>
        <w:tc>
          <w:tcPr>
            <w:tcW w:type="dxa" w:w="1440"/>
          </w:tcPr>
          <w:p>
            <w:r>
              <w:t>update-kafka-ob-response</w:t>
            </w:r>
          </w:p>
        </w:tc>
        <w:tc>
          <w:tcPr>
            <w:tcW w:type="dxa" w:w="1440"/>
          </w:tcPr>
          <w:p>
            <w:r>
              <w:t>reconnect-subscriber-sub-process-pmd</w:t>
            </w:r>
          </w:p>
        </w:tc>
        <w:tc>
          <w:tcPr>
            <w:tcW w:type="dxa" w:w="1440"/>
          </w:tcPr>
          <w:p>
            <w:r>
              <w:t>reconnect-subscriber→ rm-reconnect-subscriber</w:t>
            </w:r>
          </w:p>
        </w:tc>
      </w:tr>
      <w:tr>
        <w:tc>
          <w:tcPr>
            <w:tcW w:type="dxa" w:w="1440"/>
          </w:tcPr>
          <w:p>
            <w:r>
              <w:t>118</w:t>
            </w:r>
          </w:p>
        </w:tc>
        <w:tc>
          <w:tcPr>
            <w:tcW w:type="dxa" w:w="1440"/>
          </w:tcPr>
          <w:p>
            <w:r>
              <w:t>rm-reconnect-subscriber-sub-process-pmd-to-async-ob-request</w:t>
            </w:r>
          </w:p>
        </w:tc>
        <w:tc>
          <w:tcPr>
            <w:tcW w:type="dxa" w:w="1440"/>
          </w:tcPr>
          <w:p>
            <w:r>
              <w:t>PMD to ITMBO async OB request template mapping</w:t>
            </w:r>
          </w:p>
        </w:tc>
        <w:tc>
          <w:tcPr>
            <w:tcW w:type="dxa" w:w="1440"/>
          </w:tcPr>
          <w:p>
            <w:r>
              <w:t>reconnect-subscriber-sub-process-pmd</w:t>
            </w:r>
          </w:p>
        </w:tc>
        <w:tc>
          <w:tcPr>
            <w:tcW w:type="dxa" w:w="1440"/>
          </w:tcPr>
          <w:p>
            <w:r>
              <w:t>async-ob-request</w:t>
            </w:r>
          </w:p>
        </w:tc>
        <w:tc>
          <w:tcPr>
            <w:tcW w:type="dxa" w:w="1440"/>
          </w:tcPr>
          <w:p>
            <w:r>
              <w:t>reconnect-subscriber→ rm-reconnect-subscriber</w:t>
            </w:r>
          </w:p>
        </w:tc>
      </w:tr>
      <w:tr>
        <w:tc>
          <w:tcPr>
            <w:tcW w:type="dxa" w:w="1440"/>
          </w:tcPr>
          <w:p>
            <w:r>
              <w:t>119</w:t>
            </w:r>
          </w:p>
        </w:tc>
        <w:tc>
          <w:tcPr>
            <w:tcW w:type="dxa" w:w="1440"/>
          </w:tcPr>
          <w:p>
            <w:r>
              <w:t>rm-async-ob-response-to-reconnect-subscriber-sub-process-pmd</w:t>
            </w:r>
          </w:p>
        </w:tc>
        <w:tc>
          <w:tcPr>
            <w:tcW w:type="dxa" w:w="1440"/>
          </w:tcPr>
          <w:p>
            <w:r>
              <w:t>ITMBO async OB response to PMD template mapping</w:t>
            </w:r>
          </w:p>
        </w:tc>
        <w:tc>
          <w:tcPr>
            <w:tcW w:type="dxa" w:w="1440"/>
          </w:tcPr>
          <w:p>
            <w:r>
              <w:t>async-ob-response</w:t>
            </w:r>
          </w:p>
        </w:tc>
        <w:tc>
          <w:tcPr>
            <w:tcW w:type="dxa" w:w="1440"/>
          </w:tcPr>
          <w:p>
            <w:r>
              <w:t>reconnect-subscriber-sub-process-pmd</w:t>
            </w:r>
          </w:p>
        </w:tc>
        <w:tc>
          <w:tcPr>
            <w:tcW w:type="dxa" w:w="1440"/>
          </w:tcPr>
          <w:p>
            <w:r>
              <w:t>reconnect-subscriber→ rm-reconnect-subscriber</w:t>
            </w:r>
          </w:p>
        </w:tc>
      </w:tr>
      <w:tr>
        <w:tc>
          <w:tcPr>
            <w:tcW w:type="dxa" w:w="1440"/>
          </w:tcPr>
          <w:p>
            <w:r>
              <w:t>120</w:t>
            </w:r>
          </w:p>
        </w:tc>
        <w:tc>
          <w:tcPr>
            <w:tcW w:type="dxa" w:w="1440"/>
          </w:tcPr>
          <w:p>
            <w:r>
              <w:t>rm-reconnect-subscriber-sub-process-pmd-to-nsl-getservicebyoffering-ob-request</w:t>
            </w:r>
          </w:p>
        </w:tc>
        <w:tc>
          <w:tcPr>
            <w:tcW w:type="dxa" w:w="1440"/>
          </w:tcPr>
          <w:p>
            <w:r>
              <w:t>PMD to fetch service details from catalog request template mapping</w:t>
            </w:r>
          </w:p>
        </w:tc>
        <w:tc>
          <w:tcPr>
            <w:tcW w:type="dxa" w:w="1440"/>
          </w:tcPr>
          <w:p>
            <w:r>
              <w:t>reconnect-subscriber-sub-process-pmd</w:t>
            </w:r>
          </w:p>
        </w:tc>
        <w:tc>
          <w:tcPr>
            <w:tcW w:type="dxa" w:w="1440"/>
          </w:tcPr>
          <w:p>
            <w:r>
              <w:t>nsl-getservicebyoffering-ob-request</w:t>
            </w:r>
          </w:p>
        </w:tc>
        <w:tc>
          <w:tcPr>
            <w:tcW w:type="dxa" w:w="1440"/>
          </w:tcPr>
          <w:p>
            <w:r>
              <w:t>reconnect-subscriber→ rm-reconnect-subscriber</w:t>
            </w:r>
          </w:p>
        </w:tc>
      </w:tr>
      <w:tr>
        <w:tc>
          <w:tcPr>
            <w:tcW w:type="dxa" w:w="1440"/>
          </w:tcPr>
          <w:p>
            <w:r>
              <w:t>121</w:t>
            </w:r>
          </w:p>
        </w:tc>
        <w:tc>
          <w:tcPr>
            <w:tcW w:type="dxa" w:w="1440"/>
          </w:tcPr>
          <w:p>
            <w:r>
              <w:t>rm-reconnect-subscriber-sub-process-pmd-to-reconnect-subscriber-sub-process-pmd</w:t>
            </w:r>
          </w:p>
        </w:tc>
        <w:tc>
          <w:tcPr>
            <w:tcW w:type="dxa" w:w="1440"/>
          </w:tcPr>
          <w:p>
            <w:r>
              <w:t>Fetch service details from catalog response to PMD template mapping</w:t>
            </w:r>
          </w:p>
        </w:tc>
        <w:tc>
          <w:tcPr>
            <w:tcW w:type="dxa" w:w="1440"/>
          </w:tcPr>
          <w:p>
            <w:r>
              <w:t>nsl-getservicebyoffering-ob-response</w:t>
            </w:r>
          </w:p>
        </w:tc>
        <w:tc>
          <w:tcPr>
            <w:tcW w:type="dxa" w:w="1440"/>
          </w:tcPr>
          <w:p>
            <w:r>
              <w:t>reconnect-subscriber-sub-process-pmd</w:t>
            </w:r>
          </w:p>
        </w:tc>
        <w:tc>
          <w:tcPr>
            <w:tcW w:type="dxa" w:w="1440"/>
          </w:tcPr>
          <w:p>
            <w:r>
              <w:t>reconnect-subscriber→ rm-reconnect-subscriber</w:t>
            </w:r>
          </w:p>
        </w:tc>
      </w:tr>
      <w:tr>
        <w:tc>
          <w:tcPr>
            <w:tcW w:type="dxa" w:w="1440"/>
          </w:tcPr>
          <w:p>
            <w:r>
              <w:t>122</w:t>
            </w:r>
          </w:p>
        </w:tc>
        <w:tc>
          <w:tcPr>
            <w:tcW w:type="dxa" w:w="1440"/>
          </w:tcPr>
          <w:p>
            <w:r>
              <w:t>rm-reconnect-subscriber-sub-process-pmd-to-get-line-details-ob-request</w:t>
            </w:r>
          </w:p>
        </w:tc>
        <w:tc>
          <w:tcPr>
            <w:tcW w:type="dxa" w:w="1440"/>
          </w:tcPr>
          <w:p>
            <w:r>
              <w:t>PMD to ITMBO OB request template mapping</w:t>
            </w:r>
          </w:p>
        </w:tc>
        <w:tc>
          <w:tcPr>
            <w:tcW w:type="dxa" w:w="1440"/>
          </w:tcPr>
          <w:p>
            <w:r>
              <w:t>reconnect-subscriber-sub-process-pmd</w:t>
            </w:r>
          </w:p>
        </w:tc>
        <w:tc>
          <w:tcPr>
            <w:tcW w:type="dxa" w:w="1440"/>
          </w:tcPr>
          <w:p>
            <w:r>
              <w:t>get-line-details-ob-request</w:t>
            </w:r>
          </w:p>
        </w:tc>
        <w:tc>
          <w:tcPr>
            <w:tcW w:type="dxa" w:w="1440"/>
          </w:tcPr>
          <w:p>
            <w:r>
              <w:t>reconnect-subscriber→ rm-reconnect-subscriber</w:t>
            </w:r>
          </w:p>
        </w:tc>
      </w:tr>
      <w:tr>
        <w:tc>
          <w:tcPr>
            <w:tcW w:type="dxa" w:w="1440"/>
          </w:tcPr>
          <w:p>
            <w:r>
              <w:t>123</w:t>
            </w:r>
          </w:p>
        </w:tc>
        <w:tc>
          <w:tcPr>
            <w:tcW w:type="dxa" w:w="1440"/>
          </w:tcPr>
          <w:p>
            <w:r>
              <w:t>rm-get-line-details-ob-response-to-reconnect-subscriber-sub-process-pmd</w:t>
            </w:r>
          </w:p>
        </w:tc>
        <w:tc>
          <w:tcPr>
            <w:tcW w:type="dxa" w:w="1440"/>
          </w:tcPr>
          <w:p>
            <w:r>
              <w:t>ITMBO OB response to PMD template mapping</w:t>
            </w:r>
          </w:p>
        </w:tc>
        <w:tc>
          <w:tcPr>
            <w:tcW w:type="dxa" w:w="1440"/>
          </w:tcPr>
          <w:p>
            <w:r>
              <w:t>get-line-details-ob-response</w:t>
            </w:r>
          </w:p>
        </w:tc>
        <w:tc>
          <w:tcPr>
            <w:tcW w:type="dxa" w:w="1440"/>
          </w:tcPr>
          <w:p>
            <w:r>
              <w:t>reconnect-subscriber-sub-process-pmd</w:t>
            </w:r>
          </w:p>
        </w:tc>
        <w:tc>
          <w:tcPr>
            <w:tcW w:type="dxa" w:w="1440"/>
          </w:tcPr>
          <w:p>
            <w:r>
              <w:t>reconnect-subscriber→ rm-reconnect-subscriber</w:t>
            </w:r>
          </w:p>
        </w:tc>
      </w:tr>
      <w:tr>
        <w:tc>
          <w:tcPr>
            <w:tcW w:type="dxa" w:w="1440"/>
          </w:tcPr>
          <w:p>
            <w:r>
              <w:t>124</w:t>
            </w:r>
          </w:p>
        </w:tc>
        <w:tc>
          <w:tcPr>
            <w:tcW w:type="dxa" w:w="1440"/>
          </w:tcPr>
          <w:p>
            <w:r>
              <w:t>rm-reconnect-subscriber-sub-process-pmd-to-device-info-ob-request</w:t>
            </w:r>
          </w:p>
        </w:tc>
        <w:tc>
          <w:tcPr>
            <w:tcW w:type="dxa" w:w="1440"/>
          </w:tcPr>
          <w:p>
            <w:r>
              <w:t>PMD to ITMBO OB request template mapping</w:t>
            </w:r>
          </w:p>
        </w:tc>
        <w:tc>
          <w:tcPr>
            <w:tcW w:type="dxa" w:w="1440"/>
          </w:tcPr>
          <w:p>
            <w:r>
              <w:t>reconnect-subscriber-sub-process-pmd</w:t>
            </w:r>
          </w:p>
        </w:tc>
        <w:tc>
          <w:tcPr>
            <w:tcW w:type="dxa" w:w="1440"/>
          </w:tcPr>
          <w:p>
            <w:r>
              <w:t>device-info-ob-request</w:t>
            </w:r>
          </w:p>
        </w:tc>
        <w:tc>
          <w:tcPr>
            <w:tcW w:type="dxa" w:w="1440"/>
          </w:tcPr>
          <w:p>
            <w:r>
              <w:t>reconnect-subscriber→ rm-reconnect-subscriber</w:t>
            </w:r>
          </w:p>
        </w:tc>
      </w:tr>
      <w:tr>
        <w:tc>
          <w:tcPr>
            <w:tcW w:type="dxa" w:w="1440"/>
          </w:tcPr>
          <w:p>
            <w:r>
              <w:t>125</w:t>
            </w:r>
          </w:p>
        </w:tc>
        <w:tc>
          <w:tcPr>
            <w:tcW w:type="dxa" w:w="1440"/>
          </w:tcPr>
          <w:p>
            <w:r>
              <w:t>rm-dvevice-info-ob-response-to-reconnect-subscriber-sub-process-pmd</w:t>
            </w:r>
          </w:p>
        </w:tc>
        <w:tc>
          <w:tcPr>
            <w:tcW w:type="dxa" w:w="1440"/>
          </w:tcPr>
          <w:p>
            <w:r>
              <w:t>ITMBO OB response to PMD template mapping</w:t>
            </w:r>
          </w:p>
        </w:tc>
        <w:tc>
          <w:tcPr>
            <w:tcW w:type="dxa" w:w="1440"/>
          </w:tcPr>
          <w:p>
            <w:r>
              <w:t>device-info-ob-response</w:t>
            </w:r>
          </w:p>
        </w:tc>
        <w:tc>
          <w:tcPr>
            <w:tcW w:type="dxa" w:w="1440"/>
          </w:tcPr>
          <w:p>
            <w:r>
              <w:t>reconnect-subscriber-sub-process-pmd</w:t>
            </w:r>
          </w:p>
        </w:tc>
        <w:tc>
          <w:tcPr>
            <w:tcW w:type="dxa" w:w="1440"/>
          </w:tcPr>
          <w:p>
            <w:r>
              <w:t>reconnect-subscriber→ rm-reconnect-subscriber</w:t>
            </w:r>
          </w:p>
        </w:tc>
      </w:tr>
      <w:tr>
        <w:tc>
          <w:tcPr>
            <w:tcW w:type="dxa" w:w="1440"/>
          </w:tcPr>
          <w:p>
            <w:r>
              <w:t>126</w:t>
            </w:r>
          </w:p>
        </w:tc>
        <w:tc>
          <w:tcPr>
            <w:tcW w:type="dxa" w:w="1440"/>
          </w:tcPr>
          <w:p>
            <w:r>
              <w:t>rm-reconnect-subscriber-sub-process-pmd-to-nsl-updatedeviceinfo-ob-request</w:t>
            </w:r>
          </w:p>
        </w:tc>
        <w:tc>
          <w:tcPr>
            <w:tcW w:type="dxa" w:w="1440"/>
          </w:tcPr>
          <w:p>
            <w:r>
              <w:t>PMD to resource DAO request template mapping</w:t>
            </w:r>
          </w:p>
        </w:tc>
        <w:tc>
          <w:tcPr>
            <w:tcW w:type="dxa" w:w="1440"/>
          </w:tcPr>
          <w:p>
            <w:r>
              <w:t>reconnect-subscriber-sub-process-pmd</w:t>
            </w:r>
          </w:p>
        </w:tc>
        <w:tc>
          <w:tcPr>
            <w:tcW w:type="dxa" w:w="1440"/>
          </w:tcPr>
          <w:p>
            <w:r>
              <w:t>nsl-updatedeviceinfo-ob-request</w:t>
            </w:r>
          </w:p>
        </w:tc>
        <w:tc>
          <w:tcPr>
            <w:tcW w:type="dxa" w:w="1440"/>
          </w:tcPr>
          <w:p>
            <w:r>
              <w:t>reconnect-subscriber→ rm-reconnect-subscriber</w:t>
            </w:r>
          </w:p>
        </w:tc>
      </w:tr>
      <w:tr>
        <w:tc>
          <w:tcPr>
            <w:tcW w:type="dxa" w:w="1440"/>
          </w:tcPr>
          <w:p>
            <w:r>
              <w:t>127</w:t>
            </w:r>
          </w:p>
        </w:tc>
        <w:tc>
          <w:tcPr>
            <w:tcW w:type="dxa" w:w="1440"/>
          </w:tcPr>
          <w:p>
            <w:r>
              <w:t>rm-nsl-updatedeviceinfo-ob-response-to-reconnect-subscriber-sub-process-pmd</w:t>
            </w:r>
          </w:p>
        </w:tc>
        <w:tc>
          <w:tcPr>
            <w:tcW w:type="dxa" w:w="1440"/>
          </w:tcPr>
          <w:p>
            <w:r>
              <w:t>Resource DAO response to PMD template mapping</w:t>
            </w:r>
          </w:p>
        </w:tc>
        <w:tc>
          <w:tcPr>
            <w:tcW w:type="dxa" w:w="1440"/>
          </w:tcPr>
          <w:p>
            <w:r>
              <w:t>nsl-updatedeviceinfo-ob-response</w:t>
            </w:r>
          </w:p>
        </w:tc>
        <w:tc>
          <w:tcPr>
            <w:tcW w:type="dxa" w:w="1440"/>
          </w:tcPr>
          <w:p>
            <w:r>
              <w:t>reconnect-subscriber-sub-process-pmd</w:t>
            </w:r>
          </w:p>
        </w:tc>
        <w:tc>
          <w:tcPr>
            <w:tcW w:type="dxa" w:w="1440"/>
          </w:tcPr>
          <w:p>
            <w:r>
              <w:t>reconnect-subscriber→ rm-reconnect-subscriber</w:t>
            </w:r>
          </w:p>
        </w:tc>
      </w:tr>
      <w:tr>
        <w:tc>
          <w:tcPr>
            <w:tcW w:type="dxa" w:w="1440"/>
          </w:tcPr>
          <w:p>
            <w:r>
              <w:t>128</w:t>
            </w:r>
          </w:p>
        </w:tc>
        <w:tc>
          <w:tcPr>
            <w:tcW w:type="dxa" w:w="1440"/>
          </w:tcPr>
          <w:p>
            <w:r>
              <w:t>rm-reconnect-subscriber-sub-process-pmd-to-create-subscriber-syniverse-ob-request</w:t>
            </w:r>
          </w:p>
        </w:tc>
        <w:tc>
          <w:tcPr>
            <w:tcW w:type="dxa" w:w="1440"/>
          </w:tcPr>
          <w:p>
            <w:r>
              <w:t>PMD to SYNIVERSE request template mapping</w:t>
            </w:r>
          </w:p>
        </w:tc>
        <w:tc>
          <w:tcPr>
            <w:tcW w:type="dxa" w:w="1440"/>
          </w:tcPr>
          <w:p>
            <w:r>
              <w:t>reconnect-subscriber-sub-process-pmd</w:t>
            </w:r>
          </w:p>
        </w:tc>
        <w:tc>
          <w:tcPr>
            <w:tcW w:type="dxa" w:w="1440"/>
          </w:tcPr>
          <w:p>
            <w:r>
              <w:t>create-subscriber-syniverse-ob-request</w:t>
            </w:r>
          </w:p>
        </w:tc>
        <w:tc>
          <w:tcPr>
            <w:tcW w:type="dxa" w:w="1440"/>
          </w:tcPr>
          <w:p>
            <w:r>
              <w:t>reconnect-subscriber→ rm-reconnect-subscriber</w:t>
            </w:r>
          </w:p>
        </w:tc>
      </w:tr>
      <w:tr>
        <w:tc>
          <w:tcPr>
            <w:tcW w:type="dxa" w:w="1440"/>
          </w:tcPr>
          <w:p>
            <w:r>
              <w:t>129</w:t>
            </w:r>
          </w:p>
        </w:tc>
        <w:tc>
          <w:tcPr>
            <w:tcW w:type="dxa" w:w="1440"/>
          </w:tcPr>
          <w:p>
            <w:r>
              <w:t>rm-create-subscriber-syniverse-ob-response-to-reconnect-subscriber-sub-process-pmd</w:t>
            </w:r>
          </w:p>
        </w:tc>
        <w:tc>
          <w:tcPr>
            <w:tcW w:type="dxa" w:w="1440"/>
          </w:tcPr>
          <w:p>
            <w:r>
              <w:t>SYNIVERSE response to PMD template mapping</w:t>
            </w:r>
          </w:p>
        </w:tc>
        <w:tc>
          <w:tcPr>
            <w:tcW w:type="dxa" w:w="1440"/>
          </w:tcPr>
          <w:p>
            <w:r>
              <w:t>create-subscriber-syniverse-ob-response</w:t>
            </w:r>
          </w:p>
        </w:tc>
        <w:tc>
          <w:tcPr>
            <w:tcW w:type="dxa" w:w="1440"/>
          </w:tcPr>
          <w:p>
            <w:r>
              <w:t>reconnect-subscriber-sub-process-pmd</w:t>
            </w:r>
          </w:p>
        </w:tc>
        <w:tc>
          <w:tcPr>
            <w:tcW w:type="dxa" w:w="1440"/>
          </w:tcPr>
          <w:p>
            <w:r>
              <w:t>reconnect-subscriber→ rm-reconnect-subscriber</w:t>
            </w:r>
          </w:p>
        </w:tc>
      </w:tr>
      <w:tr>
        <w:tc>
          <w:tcPr>
            <w:tcW w:type="dxa" w:w="1440"/>
          </w:tcPr>
          <w:p>
            <w:r>
              <w:t>130</w:t>
            </w:r>
          </w:p>
        </w:tc>
        <w:tc>
          <w:tcPr>
            <w:tcW w:type="dxa" w:w="1440"/>
          </w:tcPr>
          <w:p>
            <w:r>
              <w:t>rm-reconnect-subscriber-sub-process-pmd-to-nsl-updatekafka-cm-ob-request</w:t>
            </w:r>
          </w:p>
        </w:tc>
        <w:tc>
          <w:tcPr>
            <w:tcW w:type="dxa" w:w="1440"/>
          </w:tcPr>
          <w:p>
            <w:r>
              <w:t>PMD to resource DAO request template mapping</w:t>
            </w:r>
          </w:p>
        </w:tc>
        <w:tc>
          <w:tcPr>
            <w:tcW w:type="dxa" w:w="1440"/>
          </w:tcPr>
          <w:p>
            <w:r>
              <w:t>reconnect-subscriber-sub-process-pmd</w:t>
            </w:r>
          </w:p>
        </w:tc>
        <w:tc>
          <w:tcPr>
            <w:tcW w:type="dxa" w:w="1440"/>
          </w:tcPr>
          <w:p>
            <w:r>
              <w:t>nsl-updatekafka-cm-ob-request</w:t>
            </w:r>
          </w:p>
        </w:tc>
        <w:tc>
          <w:tcPr>
            <w:tcW w:type="dxa" w:w="1440"/>
          </w:tcPr>
          <w:p>
            <w:r>
              <w:t>reconnect-subscriber→ rm-reconnect-subscriber</w:t>
            </w:r>
          </w:p>
        </w:tc>
      </w:tr>
      <w:tr>
        <w:tc>
          <w:tcPr>
            <w:tcW w:type="dxa" w:w="1440"/>
          </w:tcPr>
          <w:p>
            <w:r>
              <w:t>131</w:t>
            </w:r>
          </w:p>
        </w:tc>
        <w:tc>
          <w:tcPr>
            <w:tcW w:type="dxa" w:w="1440"/>
          </w:tcPr>
          <w:p>
            <w:r>
              <w:t>rm-nsl-updatekafka-cm-ob-response-to-reconnect-subscriber-sub-process-pmd</w:t>
            </w:r>
          </w:p>
        </w:tc>
        <w:tc>
          <w:tcPr>
            <w:tcW w:type="dxa" w:w="1440"/>
          </w:tcPr>
          <w:p>
            <w:r>
              <w:t>Resource DAO response to PMD template mapping</w:t>
            </w:r>
          </w:p>
        </w:tc>
        <w:tc>
          <w:tcPr>
            <w:tcW w:type="dxa" w:w="1440"/>
          </w:tcPr>
          <w:p>
            <w:r>
              <w:t>nsl-updatekafka-cm-ob-response</w:t>
            </w:r>
          </w:p>
        </w:tc>
        <w:tc>
          <w:tcPr>
            <w:tcW w:type="dxa" w:w="1440"/>
          </w:tcPr>
          <w:p>
            <w:r>
              <w:t>reconnect-subscriber-sub-process-pmd</w:t>
            </w:r>
          </w:p>
        </w:tc>
        <w:tc>
          <w:tcPr>
            <w:tcW w:type="dxa" w:w="1440"/>
          </w:tcPr>
          <w:p>
            <w:r>
              <w:t>reconnect-subscriber→ rm-reconnect-subscriber</w:t>
            </w:r>
          </w:p>
        </w:tc>
      </w:tr>
      <w:tr>
        <w:tc>
          <w:tcPr>
            <w:tcW w:type="dxa" w:w="1440"/>
          </w:tcPr>
          <w:p>
            <w:r>
              <w:t>132</w:t>
            </w:r>
          </w:p>
        </w:tc>
        <w:tc>
          <w:tcPr>
            <w:tcW w:type="dxa" w:w="1440"/>
          </w:tcPr>
          <w:p>
            <w:r>
              <w:t>rm-reconnect-subscriber-sub-process-pmd-to-delete-subscriber-cm-ob-request</w:t>
            </w:r>
          </w:p>
        </w:tc>
        <w:tc>
          <w:tcPr>
            <w:tcW w:type="dxa" w:w="1440"/>
          </w:tcPr>
          <w:p>
            <w:r>
              <w:t>PMD to CM request template mapping</w:t>
            </w:r>
          </w:p>
        </w:tc>
        <w:tc>
          <w:tcPr>
            <w:tcW w:type="dxa" w:w="1440"/>
          </w:tcPr>
          <w:p>
            <w:r>
              <w:t>reconnect-subscriber-sub-process-pmd</w:t>
            </w:r>
          </w:p>
        </w:tc>
        <w:tc>
          <w:tcPr>
            <w:tcW w:type="dxa" w:w="1440"/>
          </w:tcPr>
          <w:p>
            <w:r>
              <w:t>delete-subscriber-cm-ob-request</w:t>
            </w:r>
          </w:p>
        </w:tc>
        <w:tc>
          <w:tcPr>
            <w:tcW w:type="dxa" w:w="1440"/>
          </w:tcPr>
          <w:p>
            <w:r>
              <w:t>reconnect-subscriber→ rm-reconnect-subscriber</w:t>
            </w:r>
          </w:p>
        </w:tc>
      </w:tr>
      <w:tr>
        <w:tc>
          <w:tcPr>
            <w:tcW w:type="dxa" w:w="1440"/>
          </w:tcPr>
          <w:p>
            <w:r>
              <w:t>133</w:t>
            </w:r>
          </w:p>
        </w:tc>
        <w:tc>
          <w:tcPr>
            <w:tcW w:type="dxa" w:w="1440"/>
          </w:tcPr>
          <w:p>
            <w:r>
              <w:t>rm-delete-subscriber-cm-ob-response-to-reconnect-subscriber-sub-process-pmd</w:t>
            </w:r>
          </w:p>
        </w:tc>
        <w:tc>
          <w:tcPr>
            <w:tcW w:type="dxa" w:w="1440"/>
          </w:tcPr>
          <w:p>
            <w:r>
              <w:t>CM response to PMD template mapping</w:t>
            </w:r>
          </w:p>
        </w:tc>
        <w:tc>
          <w:tcPr>
            <w:tcW w:type="dxa" w:w="1440"/>
          </w:tcPr>
          <w:p>
            <w:r>
              <w:t>delete-subscriber-cm-ob-response</w:t>
            </w:r>
          </w:p>
        </w:tc>
        <w:tc>
          <w:tcPr>
            <w:tcW w:type="dxa" w:w="1440"/>
          </w:tcPr>
          <w:p>
            <w:r>
              <w:t>reconnect-subscriber-sub-process-pmd</w:t>
            </w:r>
          </w:p>
        </w:tc>
        <w:tc>
          <w:tcPr>
            <w:tcW w:type="dxa" w:w="1440"/>
          </w:tcPr>
          <w:p>
            <w:r>
              <w:t>reconnect-subscriber→ rm-reconnect-subscriber</w:t>
            </w:r>
          </w:p>
        </w:tc>
      </w:tr>
      <w:tr>
        <w:tc>
          <w:tcPr>
            <w:tcW w:type="dxa" w:w="1440"/>
          </w:tcPr>
          <w:p>
            <w:r>
              <w:t>134</w:t>
            </w:r>
          </w:p>
        </w:tc>
        <w:tc>
          <w:tcPr>
            <w:tcW w:type="dxa" w:w="1440"/>
          </w:tcPr>
          <w:p>
            <w:r>
              <w:t>rm-reconnect-subscriber-sub-process-pmd-to-create-subscriber-emm-ob-request</w:t>
            </w:r>
          </w:p>
        </w:tc>
        <w:tc>
          <w:tcPr>
            <w:tcW w:type="dxa" w:w="1440"/>
          </w:tcPr>
          <w:p>
            <w:r>
              <w:t>PMD to MEDIATION request template mapping</w:t>
            </w:r>
          </w:p>
        </w:tc>
        <w:tc>
          <w:tcPr>
            <w:tcW w:type="dxa" w:w="1440"/>
          </w:tcPr>
          <w:p>
            <w:r>
              <w:t>reconnect-subscriber-sub-process-pmd</w:t>
            </w:r>
          </w:p>
        </w:tc>
        <w:tc>
          <w:tcPr>
            <w:tcW w:type="dxa" w:w="1440"/>
          </w:tcPr>
          <w:p>
            <w:r>
              <w:t>create-subscriber-emm-ob-request</w:t>
            </w:r>
          </w:p>
        </w:tc>
        <w:tc>
          <w:tcPr>
            <w:tcW w:type="dxa" w:w="1440"/>
          </w:tcPr>
          <w:p>
            <w:r>
              <w:t>reconnect-subscriber→ rm-reconnect-subscriber</w:t>
            </w:r>
          </w:p>
        </w:tc>
      </w:tr>
      <w:tr>
        <w:tc>
          <w:tcPr>
            <w:tcW w:type="dxa" w:w="1440"/>
          </w:tcPr>
          <w:p>
            <w:r>
              <w:t>135</w:t>
            </w:r>
          </w:p>
        </w:tc>
        <w:tc>
          <w:tcPr>
            <w:tcW w:type="dxa" w:w="1440"/>
          </w:tcPr>
          <w:p>
            <w:r>
              <w:t>rm-create-subscriber-emm-ob-response-to-reconnect-subscriber-sub-process-pmd</w:t>
            </w:r>
          </w:p>
        </w:tc>
        <w:tc>
          <w:tcPr>
            <w:tcW w:type="dxa" w:w="1440"/>
          </w:tcPr>
          <w:p>
            <w:r>
              <w:t>MEDIATION response to PMD template mapping</w:t>
            </w:r>
          </w:p>
        </w:tc>
        <w:tc>
          <w:tcPr>
            <w:tcW w:type="dxa" w:w="1440"/>
          </w:tcPr>
          <w:p>
            <w:r>
              <w:t>create-subscriber-emm-ob-response</w:t>
            </w:r>
          </w:p>
        </w:tc>
        <w:tc>
          <w:tcPr>
            <w:tcW w:type="dxa" w:w="1440"/>
          </w:tcPr>
          <w:p>
            <w:r>
              <w:t>reconnect-subscriber-sub-process-pmd</w:t>
            </w:r>
          </w:p>
        </w:tc>
        <w:tc>
          <w:tcPr>
            <w:tcW w:type="dxa" w:w="1440"/>
          </w:tcPr>
          <w:p>
            <w:r>
              <w:t>reconnect-subscriber→ rm-reconnect-subscriber</w:t>
            </w:r>
          </w:p>
        </w:tc>
      </w:tr>
      <w:tr>
        <w:tc>
          <w:tcPr>
            <w:tcW w:type="dxa" w:w="1440"/>
          </w:tcPr>
          <w:p>
            <w:r>
              <w:t>136</w:t>
            </w:r>
          </w:p>
        </w:tc>
        <w:tc>
          <w:tcPr>
            <w:tcW w:type="dxa" w:w="1440"/>
          </w:tcPr>
          <w:p>
            <w:r>
              <w:t>rm-reconnect-subscriber-sub-process-pmd-to-nsl-resourceupdate-reconnect-mdn-ob-request</w:t>
            </w:r>
          </w:p>
        </w:tc>
        <w:tc>
          <w:tcPr>
            <w:tcW w:type="dxa" w:w="1440"/>
          </w:tcPr>
          <w:p>
            <w:r>
              <w:t>PMD to MEDIATION request template mapping</w:t>
            </w:r>
          </w:p>
        </w:tc>
        <w:tc>
          <w:tcPr>
            <w:tcW w:type="dxa" w:w="1440"/>
          </w:tcPr>
          <w:p>
            <w:r>
              <w:t>reconnect-subscriber-sub-process-pmd</w:t>
            </w:r>
          </w:p>
        </w:tc>
        <w:tc>
          <w:tcPr>
            <w:tcW w:type="dxa" w:w="1440"/>
          </w:tcPr>
          <w:p>
            <w:r>
              <w:t>nsl-resourceupdate-reconnect-mdn-ob-request</w:t>
            </w:r>
          </w:p>
        </w:tc>
        <w:tc>
          <w:tcPr>
            <w:tcW w:type="dxa" w:w="1440"/>
          </w:tcPr>
          <w:p>
            <w:r>
              <w:t>reconnect-subscriber→ rm-reconnect-subscriber</w:t>
            </w:r>
          </w:p>
        </w:tc>
      </w:tr>
      <w:tr>
        <w:tc>
          <w:tcPr>
            <w:tcW w:type="dxa" w:w="1440"/>
          </w:tcPr>
          <w:p>
            <w:r>
              <w:t>137</w:t>
            </w:r>
          </w:p>
        </w:tc>
        <w:tc>
          <w:tcPr>
            <w:tcW w:type="dxa" w:w="1440"/>
          </w:tcPr>
          <w:p>
            <w:r>
              <w:t>rm-nsl-resourceupdate-reconnect-mdn-ob-response-to-reconnect-subscriber-sub-process-pmd</w:t>
            </w:r>
          </w:p>
        </w:tc>
        <w:tc>
          <w:tcPr>
            <w:tcW w:type="dxa" w:w="1440"/>
          </w:tcPr>
          <w:p>
            <w:r>
              <w:t>MEDIATION response to PMD template mapping</w:t>
            </w:r>
          </w:p>
        </w:tc>
        <w:tc>
          <w:tcPr>
            <w:tcW w:type="dxa" w:w="1440"/>
          </w:tcPr>
          <w:p>
            <w:r>
              <w:t>nsl-resourceupdate-reconnect-mdn-ob-response</w:t>
            </w:r>
          </w:p>
        </w:tc>
        <w:tc>
          <w:tcPr>
            <w:tcW w:type="dxa" w:w="1440"/>
          </w:tcPr>
          <w:p>
            <w:r>
              <w:t>reconnect-subscriber-sub-process-pmd</w:t>
            </w:r>
          </w:p>
        </w:tc>
        <w:tc>
          <w:tcPr>
            <w:tcW w:type="dxa" w:w="1440"/>
          </w:tcPr>
          <w:p>
            <w:r>
              <w:t>reconnect-subscriber→ rm-reconnect-subscriber</w:t>
            </w:r>
          </w:p>
        </w:tc>
      </w:tr>
      <w:tr>
        <w:tc>
          <w:tcPr>
            <w:tcW w:type="dxa" w:w="1440"/>
          </w:tcPr>
          <w:p>
            <w:r>
              <w:t>138</w:t>
            </w:r>
          </w:p>
        </w:tc>
        <w:tc>
          <w:tcPr>
            <w:tcW w:type="dxa" w:w="1440"/>
          </w:tcPr>
          <w:p>
            <w:r>
              <w:t>rm-reconnect-subscriber-sub-process-pmd-to-nsl-update-resource-reconnect-ob-request</w:t>
            </w:r>
          </w:p>
        </w:tc>
        <w:tc>
          <w:tcPr>
            <w:tcW w:type="dxa" w:w="1440"/>
          </w:tcPr>
          <w:p>
            <w:r>
              <w:t>PMD to Resource Dao request template mapping</w:t>
            </w:r>
          </w:p>
        </w:tc>
        <w:tc>
          <w:tcPr>
            <w:tcW w:type="dxa" w:w="1440"/>
          </w:tcPr>
          <w:p>
            <w:r>
              <w:t>reconnect-subscriber-sub-process-pmd</w:t>
            </w:r>
          </w:p>
        </w:tc>
        <w:tc>
          <w:tcPr>
            <w:tcW w:type="dxa" w:w="1440"/>
          </w:tcPr>
          <w:p>
            <w:r>
              <w:t>nsl-update-resource-reconnect-ob-request</w:t>
            </w:r>
          </w:p>
        </w:tc>
        <w:tc>
          <w:tcPr>
            <w:tcW w:type="dxa" w:w="1440"/>
          </w:tcPr>
          <w:p>
            <w:r>
              <w:t>reconnect-subscriber→ rm-reconnect-subscriber</w:t>
            </w:r>
          </w:p>
        </w:tc>
      </w:tr>
      <w:tr>
        <w:tc>
          <w:tcPr>
            <w:tcW w:type="dxa" w:w="1440"/>
          </w:tcPr>
          <w:p>
            <w:r>
              <w:t>139</w:t>
            </w:r>
          </w:p>
        </w:tc>
        <w:tc>
          <w:tcPr>
            <w:tcW w:type="dxa" w:w="1440"/>
          </w:tcPr>
          <w:p>
            <w:r>
              <w:t>rm-nsl-update-resource-reconnect-ob-response-to-reconnect-subscriber-sub-process-pmd</w:t>
            </w:r>
          </w:p>
        </w:tc>
        <w:tc>
          <w:tcPr>
            <w:tcW w:type="dxa" w:w="1440"/>
          </w:tcPr>
          <w:p>
            <w:r>
              <w:t>Resource Dao response to PMD template mapping</w:t>
            </w:r>
          </w:p>
        </w:tc>
        <w:tc>
          <w:tcPr>
            <w:tcW w:type="dxa" w:w="1440"/>
          </w:tcPr>
          <w:p>
            <w:r>
              <w:t>nsl-update-resource-reconnect-ob-response</w:t>
            </w:r>
          </w:p>
        </w:tc>
        <w:tc>
          <w:tcPr>
            <w:tcW w:type="dxa" w:w="1440"/>
          </w:tcPr>
          <w:p>
            <w:r>
              <w:t>reconnect-subscriber-sub-process-pmd</w:t>
            </w:r>
          </w:p>
        </w:tc>
        <w:tc>
          <w:tcPr>
            <w:tcW w:type="dxa" w:w="1440"/>
          </w:tcPr>
          <w:p>
            <w:r>
              <w:t>reconnect-subscriber→ rm-reconnect-subscriber</w:t>
            </w:r>
          </w:p>
        </w:tc>
      </w:tr>
      <w:tr>
        <w:tc>
          <w:tcPr>
            <w:tcW w:type="dxa" w:w="1440"/>
          </w:tcPr>
          <w:p>
            <w:r>
              <w:t>140</w:t>
            </w:r>
          </w:p>
        </w:tc>
        <w:tc>
          <w:tcPr>
            <w:tcW w:type="dxa" w:w="1440"/>
          </w:tcPr>
          <w:p>
            <w:r>
              <w:t>rm-reconnect-subscriber-sub-process-pmd-to-nsl-update-transaction-history-reserve-esim-ob-request</w:t>
            </w:r>
          </w:p>
        </w:tc>
        <w:tc>
          <w:tcPr>
            <w:tcW w:type="dxa" w:w="1440"/>
          </w:tcPr>
          <w:p>
            <w:r>
              <w:t>PMD to Resource Dao request template mapping</w:t>
            </w:r>
          </w:p>
        </w:tc>
        <w:tc>
          <w:tcPr>
            <w:tcW w:type="dxa" w:w="1440"/>
          </w:tcPr>
          <w:p>
            <w:r>
              <w:t>reconnect-subscriber-sub-process-pmd</w:t>
            </w:r>
          </w:p>
        </w:tc>
        <w:tc>
          <w:tcPr>
            <w:tcW w:type="dxa" w:w="1440"/>
          </w:tcPr>
          <w:p>
            <w:r>
              <w:t>nsl-update-transaction-history-reserve-esim-ob-request</w:t>
            </w:r>
          </w:p>
        </w:tc>
        <w:tc>
          <w:tcPr>
            <w:tcW w:type="dxa" w:w="1440"/>
          </w:tcPr>
          <w:p>
            <w:r>
              <w:t>reconnect-subscriber→ rm-reconnect-subscriber</w:t>
            </w:r>
          </w:p>
        </w:tc>
      </w:tr>
      <w:tr>
        <w:tc>
          <w:tcPr>
            <w:tcW w:type="dxa" w:w="1440"/>
          </w:tcPr>
          <w:p>
            <w:r>
              <w:t>141</w:t>
            </w:r>
          </w:p>
        </w:tc>
        <w:tc>
          <w:tcPr>
            <w:tcW w:type="dxa" w:w="1440"/>
          </w:tcPr>
          <w:p>
            <w:r>
              <w:t>rm-nsl-update-transaction-history-reserve-esim-ob-request-to-reconnect-subscriber-sub-process-pmd</w:t>
            </w:r>
          </w:p>
        </w:tc>
        <w:tc>
          <w:tcPr>
            <w:tcW w:type="dxa" w:w="1440"/>
          </w:tcPr>
          <w:p>
            <w:r>
              <w:t>Resource Dao response to PMD template mapping</w:t>
            </w:r>
          </w:p>
        </w:tc>
        <w:tc>
          <w:tcPr>
            <w:tcW w:type="dxa" w:w="1440"/>
          </w:tcPr>
          <w:p>
            <w:r>
              <w:t>nsl-update-transaction-history-reserve-esim-ob-response</w:t>
            </w:r>
          </w:p>
        </w:tc>
        <w:tc>
          <w:tcPr>
            <w:tcW w:type="dxa" w:w="1440"/>
          </w:tcPr>
          <w:p>
            <w:r>
              <w:t>reconnect-subscriber-sub-process-pmd</w:t>
            </w:r>
          </w:p>
        </w:tc>
        <w:tc>
          <w:tcPr>
            <w:tcW w:type="dxa" w:w="1440"/>
          </w:tcPr>
          <w:p>
            <w:r>
              <w:t>reconnect-subscriber→ rm-reconnect-subscriber</w:t>
            </w:r>
          </w:p>
        </w:tc>
      </w:tr>
      <w:tr>
        <w:tc>
          <w:tcPr>
            <w:tcW w:type="dxa" w:w="1440"/>
          </w:tcPr>
          <w:p>
            <w:r>
              <w:t>142</w:t>
            </w:r>
          </w:p>
        </w:tc>
        <w:tc>
          <w:tcPr>
            <w:tcW w:type="dxa" w:w="1440"/>
          </w:tcPr>
          <w:p>
            <w:r>
              <w:t>rm-reconnect-subscriber-sub-process-pmd-to-nsl-update-sim-details-lineId-ob-request</w:t>
            </w:r>
          </w:p>
        </w:tc>
        <w:tc>
          <w:tcPr>
            <w:tcW w:type="dxa" w:w="1440"/>
          </w:tcPr>
          <w:p>
            <w:r>
              <w:t>PMD to Resource Dao request template mapping</w:t>
            </w:r>
          </w:p>
        </w:tc>
        <w:tc>
          <w:tcPr>
            <w:tcW w:type="dxa" w:w="1440"/>
          </w:tcPr>
          <w:p>
            <w:r>
              <w:t>reconnect-subscriber-sub-process-pmd</w:t>
            </w:r>
          </w:p>
        </w:tc>
        <w:tc>
          <w:tcPr>
            <w:tcW w:type="dxa" w:w="1440"/>
          </w:tcPr>
          <w:p>
            <w:r>
              <w:t>nsl-update-sim-details-lineId-ob-request</w:t>
            </w:r>
          </w:p>
        </w:tc>
        <w:tc>
          <w:tcPr>
            <w:tcW w:type="dxa" w:w="1440"/>
          </w:tcPr>
          <w:p>
            <w:r>
              <w:t>reconnect-subscriber→ rm-reconnect-subscriber</w:t>
            </w:r>
          </w:p>
        </w:tc>
      </w:tr>
      <w:tr>
        <w:tc>
          <w:tcPr>
            <w:tcW w:type="dxa" w:w="1440"/>
          </w:tcPr>
          <w:p>
            <w:r>
              <w:t>143</w:t>
            </w:r>
          </w:p>
        </w:tc>
        <w:tc>
          <w:tcPr>
            <w:tcW w:type="dxa" w:w="1440"/>
          </w:tcPr>
          <w:p>
            <w:r>
              <w:t>rm-nsl-update-sim-details-lineId-ob-response-to-reconnect-subscriber-sub-process-pmd</w:t>
            </w:r>
          </w:p>
        </w:tc>
        <w:tc>
          <w:tcPr>
            <w:tcW w:type="dxa" w:w="1440"/>
          </w:tcPr>
          <w:p>
            <w:r>
              <w:t>Resource Dao response to PMD template mapping</w:t>
            </w:r>
          </w:p>
        </w:tc>
        <w:tc>
          <w:tcPr>
            <w:tcW w:type="dxa" w:w="1440"/>
          </w:tcPr>
          <w:p>
            <w:r>
              <w:t>nsl-update-sim-details-lineId-ob-response</w:t>
            </w:r>
          </w:p>
        </w:tc>
        <w:tc>
          <w:tcPr>
            <w:tcW w:type="dxa" w:w="1440"/>
          </w:tcPr>
          <w:p>
            <w:r>
              <w:t>reconnect-subscriber-sub-process-pmd</w:t>
            </w:r>
          </w:p>
        </w:tc>
        <w:tc>
          <w:tcPr>
            <w:tcW w:type="dxa" w:w="1440"/>
          </w:tcPr>
          <w:p>
            <w:r>
              <w:t>reconnect-subscriber→ rm-reconnect-subscriber</w:t>
            </w:r>
          </w:p>
        </w:tc>
      </w:tr>
      <w:tr>
        <w:tc>
          <w:tcPr>
            <w:tcW w:type="dxa" w:w="1440"/>
          </w:tcPr>
          <w:p>
            <w:r>
              <w:t>144</w:t>
            </w:r>
          </w:p>
        </w:tc>
        <w:tc>
          <w:tcPr>
            <w:tcW w:type="dxa" w:w="1440"/>
          </w:tcPr>
          <w:p>
            <w:r>
              <w:t xml:space="preserve">rm-reconnect-subscriber-sub-process-pmd-to-nsl-ib-error-response </w:t>
            </w:r>
          </w:p>
        </w:tc>
        <w:tc>
          <w:tcPr>
            <w:tcW w:type="dxa" w:w="1440"/>
          </w:tcPr>
          <w:p>
            <w:r>
              <w:t>PMD to OB error response template mapping</w:t>
            </w:r>
          </w:p>
        </w:tc>
        <w:tc>
          <w:tcPr>
            <w:tcW w:type="dxa" w:w="1440"/>
          </w:tcPr>
          <w:p>
            <w:r>
              <w:t>reconnect-subscriber-sub-process-pmd</w:t>
            </w:r>
          </w:p>
        </w:tc>
        <w:tc>
          <w:tcPr>
            <w:tcW w:type="dxa" w:w="1440"/>
          </w:tcPr>
          <w:p>
            <w:r>
              <w:t>nsl-ib-error-response</w:t>
            </w:r>
          </w:p>
        </w:tc>
        <w:tc>
          <w:tcPr>
            <w:tcW w:type="dxa" w:w="1440"/>
          </w:tcPr>
          <w:p>
            <w:r>
              <w:t>reconnect-subscriber→ rm-reconnect-subscriber</w:t>
            </w:r>
          </w:p>
        </w:tc>
      </w:tr>
      <w:tr>
        <w:tc>
          <w:tcPr>
            <w:tcW w:type="dxa" w:w="1440"/>
          </w:tcPr>
          <w:p>
            <w:r>
              <w:t>145</w:t>
            </w:r>
          </w:p>
        </w:tc>
        <w:tc>
          <w:tcPr>
            <w:tcW w:type="dxa" w:w="1440"/>
          </w:tcPr>
          <w:p>
            <w:r>
              <w:t>RM-SW-RECONNECTSUBSCRIBER-SMARTWATCH:rm-sw-ro-smart-watch-sub-process-pmd-to-reconnect-subscriber-ob-request</w:t>
            </w:r>
          </w:p>
        </w:tc>
        <w:tc>
          <w:tcPr>
            <w:tcW w:type="dxa" w:w="1440"/>
          </w:tcPr>
          <w:p>
            <w:r>
              <w:t>PMD to APOLLO NErequest template mapping</w:t>
            </w:r>
          </w:p>
        </w:tc>
        <w:tc>
          <w:tcPr>
            <w:tcW w:type="dxa" w:w="1440"/>
          </w:tcPr>
          <w:p>
            <w:r>
              <w:t>ro-smart-watch-sub-process-pmd</w:t>
            </w:r>
          </w:p>
        </w:tc>
        <w:tc>
          <w:tcPr>
            <w:tcW w:type="dxa" w:w="1440"/>
          </w:tcPr>
          <w:p>
            <w:r>
              <w:t>reconnect-subscriber-ob-request</w:t>
            </w:r>
          </w:p>
        </w:tc>
        <w:tc>
          <w:tcPr>
            <w:tcW w:type="dxa" w:w="1440"/>
          </w:tcPr>
          <w:p>
            <w:r>
              <w:t>reconnect-subscriber → ro-smart-watch</w:t>
            </w:r>
          </w:p>
        </w:tc>
      </w:tr>
      <w:tr>
        <w:tc>
          <w:tcPr>
            <w:tcW w:type="dxa" w:w="1440"/>
          </w:tcPr>
          <w:p>
            <w:r>
              <w:t>146</w:t>
            </w:r>
          </w:p>
        </w:tc>
        <w:tc>
          <w:tcPr>
            <w:tcW w:type="dxa" w:w="1440"/>
          </w:tcPr>
          <w:p>
            <w:r>
              <w:t>rm-sw-create-subscriber-emm-ob-response-to-ro-smart-watch-sub-process-pmd</w:t>
            </w:r>
          </w:p>
        </w:tc>
        <w:tc>
          <w:tcPr>
            <w:tcW w:type="dxa" w:w="1440"/>
          </w:tcPr>
          <w:p>
            <w:r>
              <w:t>APOLLO NE response to PMD template mapping</w:t>
            </w:r>
          </w:p>
        </w:tc>
        <w:tc>
          <w:tcPr>
            <w:tcW w:type="dxa" w:w="1440"/>
          </w:tcPr>
          <w:p>
            <w:r>
              <w:t>reconnect-subscriber-ob-response</w:t>
            </w:r>
          </w:p>
        </w:tc>
        <w:tc>
          <w:tcPr>
            <w:tcW w:type="dxa" w:w="1440"/>
          </w:tcPr>
          <w:p>
            <w:r>
              <w:t>ro-smart-watch-sub-process-pmd</w:t>
            </w:r>
          </w:p>
        </w:tc>
        <w:tc>
          <w:tcPr>
            <w:tcW w:type="dxa" w:w="1440"/>
          </w:tcPr>
          <w:p>
            <w:r>
              <w:t>reconnect-subscriber → ro-smart-watch</w:t>
            </w:r>
          </w:p>
        </w:tc>
      </w:tr>
      <w:tr>
        <w:tc>
          <w:tcPr>
            <w:tcW w:type="dxa" w:w="1440"/>
          </w:tcPr>
          <w:p>
            <w:r>
              <w:t>147</w:t>
            </w:r>
          </w:p>
        </w:tc>
        <w:tc>
          <w:tcPr>
            <w:tcW w:type="dxa" w:w="1440"/>
          </w:tcPr>
          <w:p>
            <w:r>
              <w:t>rm-reconnect-subscriber-async-ib-request-to-ro-smart-watch-sub-process-pmd</w:t>
            </w:r>
          </w:p>
        </w:tc>
        <w:tc>
          <w:tcPr>
            <w:tcW w:type="dxa" w:w="1440"/>
          </w:tcPr>
          <w:p>
            <w:r>
              <w:t>Apollo NE async IB request to PMD template mapping</w:t>
            </w:r>
          </w:p>
        </w:tc>
        <w:tc>
          <w:tcPr>
            <w:tcW w:type="dxa" w:w="1440"/>
          </w:tcPr>
          <w:p>
            <w:r>
              <w:t>async-ib-request</w:t>
            </w:r>
          </w:p>
        </w:tc>
        <w:tc>
          <w:tcPr>
            <w:tcW w:type="dxa" w:w="1440"/>
          </w:tcPr>
          <w:p>
            <w:r>
              <w:t>ro-smart-watch-sub-process-pmd</w:t>
            </w:r>
          </w:p>
        </w:tc>
        <w:tc>
          <w:tcPr>
            <w:tcW w:type="dxa" w:w="1440"/>
          </w:tcPr>
          <w:p>
            <w:r>
              <w:t>reconnect-subscriber → ro-smart-watch</w:t>
            </w:r>
          </w:p>
        </w:tc>
      </w:tr>
      <w:tr>
        <w:tc>
          <w:tcPr>
            <w:tcW w:type="dxa" w:w="1440"/>
          </w:tcPr>
          <w:p>
            <w:r>
              <w:t>148</w:t>
            </w:r>
          </w:p>
        </w:tc>
        <w:tc>
          <w:tcPr>
            <w:tcW w:type="dxa" w:w="1440"/>
          </w:tcPr>
          <w:p>
            <w:r>
              <w:t>rm-sw-ro-smart-watch-sub-process-pmd-to-reconnect-subscriber-async-ib-response</w:t>
            </w:r>
          </w:p>
        </w:tc>
        <w:tc>
          <w:tcPr>
            <w:tcW w:type="dxa" w:w="1440"/>
          </w:tcPr>
          <w:p>
            <w:r>
              <w:t>PMD to Apollo NE async IB response template mapping</w:t>
            </w:r>
          </w:p>
        </w:tc>
        <w:tc>
          <w:tcPr>
            <w:tcW w:type="dxa" w:w="1440"/>
          </w:tcPr>
          <w:p>
            <w:r>
              <w:t>ro-smart-watch-sub-process-pmd</w:t>
            </w:r>
          </w:p>
        </w:tc>
        <w:tc>
          <w:tcPr>
            <w:tcW w:type="dxa" w:w="1440"/>
          </w:tcPr>
          <w:p>
            <w:r>
              <w:t>async-ib-response</w:t>
            </w:r>
          </w:p>
        </w:tc>
        <w:tc>
          <w:tcPr>
            <w:tcW w:type="dxa" w:w="1440"/>
          </w:tcPr>
          <w:p>
            <w:r>
              <w:t>reconnect-subscriber → ro-smart-watch</w:t>
            </w:r>
          </w:p>
        </w:tc>
      </w:tr>
      <w:tr>
        <w:tc>
          <w:tcPr>
            <w:tcW w:type="dxa" w:w="1440"/>
          </w:tcPr>
          <w:p>
            <w:r>
              <w:t>149</w:t>
            </w:r>
          </w:p>
        </w:tc>
        <w:tc>
          <w:tcPr>
            <w:tcW w:type="dxa" w:w="1440"/>
          </w:tcPr>
          <w:p>
            <w:r>
              <w:t>rm-sw-ro-smart-watch-sub-process-pmd-to-reconnect-subscriber-ob-request</w:t>
            </w:r>
          </w:p>
        </w:tc>
        <w:tc>
          <w:tcPr>
            <w:tcW w:type="dxa" w:w="1440"/>
          </w:tcPr>
          <w:p>
            <w:r>
              <w:t>PMD to MEDIATION request template mapping</w:t>
            </w:r>
          </w:p>
        </w:tc>
        <w:tc>
          <w:tcPr>
            <w:tcW w:type="dxa" w:w="1440"/>
          </w:tcPr>
          <w:p>
            <w:r>
              <w:t>ro-smart-watch-sub-process-pmd</w:t>
            </w:r>
          </w:p>
        </w:tc>
        <w:tc>
          <w:tcPr>
            <w:tcW w:type="dxa" w:w="1440"/>
          </w:tcPr>
          <w:p>
            <w:r>
              <w:t>create-subscriber-emm-ob-request</w:t>
            </w:r>
          </w:p>
        </w:tc>
        <w:tc>
          <w:tcPr>
            <w:tcW w:type="dxa" w:w="1440"/>
          </w:tcPr>
          <w:p>
            <w:r>
              <w:t>reconnect-subscriber → ro-smart-watch</w:t>
            </w:r>
          </w:p>
        </w:tc>
      </w:tr>
      <w:tr>
        <w:tc>
          <w:tcPr>
            <w:tcW w:type="dxa" w:w="1440"/>
          </w:tcPr>
          <w:p>
            <w:r>
              <w:t>150</w:t>
            </w:r>
          </w:p>
        </w:tc>
        <w:tc>
          <w:tcPr>
            <w:tcW w:type="dxa" w:w="1440"/>
          </w:tcPr>
          <w:p>
            <w:r>
              <w:t>rm-sw-create-subscriber-emm-ob-response-to-ro-smart-watch-sub-process-pmd</w:t>
            </w:r>
          </w:p>
        </w:tc>
        <w:tc>
          <w:tcPr>
            <w:tcW w:type="dxa" w:w="1440"/>
          </w:tcPr>
          <w:p>
            <w:r>
              <w:t>MEDIATION response to PMD template mapping</w:t>
            </w:r>
          </w:p>
        </w:tc>
        <w:tc>
          <w:tcPr>
            <w:tcW w:type="dxa" w:w="1440"/>
          </w:tcPr>
          <w:p>
            <w:r>
              <w:t>create-subscriber-emm-ob-response</w:t>
            </w:r>
          </w:p>
        </w:tc>
        <w:tc>
          <w:tcPr>
            <w:tcW w:type="dxa" w:w="1440"/>
          </w:tcPr>
          <w:p>
            <w:r>
              <w:t>ro-smart-watch-sub-process-pmd</w:t>
            </w:r>
          </w:p>
        </w:tc>
        <w:tc>
          <w:tcPr>
            <w:tcW w:type="dxa" w:w="1440"/>
          </w:tcPr>
          <w:p>
            <w:r>
              <w:t>reconnect-subscriber → ro-smart-watch</w:t>
            </w:r>
          </w:p>
        </w:tc>
      </w:tr>
      <w:tr>
        <w:tc>
          <w:tcPr>
            <w:tcW w:type="dxa" w:w="1440"/>
          </w:tcPr>
          <w:p>
            <w:r>
              <w:t>151</w:t>
            </w:r>
          </w:p>
        </w:tc>
        <w:tc>
          <w:tcPr>
            <w:tcW w:type="dxa" w:w="1440"/>
          </w:tcPr>
          <w:p>
            <w:r>
              <w:t xml:space="preserve">rm-sw-ro-smart-watch-sub-process-pmd-to-nsl-ib-error-response </w:t>
            </w:r>
          </w:p>
        </w:tc>
        <w:tc>
          <w:tcPr>
            <w:tcW w:type="dxa" w:w="1440"/>
          </w:tcPr>
          <w:p>
            <w:r>
              <w:t>PMD to OB error response template mapping</w:t>
            </w:r>
          </w:p>
        </w:tc>
        <w:tc>
          <w:tcPr>
            <w:tcW w:type="dxa" w:w="1440"/>
          </w:tcPr>
          <w:p>
            <w:r>
              <w:t>ro-smart-watch-sub-process-pmd</w:t>
            </w:r>
          </w:p>
        </w:tc>
        <w:tc>
          <w:tcPr>
            <w:tcW w:type="dxa" w:w="1440"/>
          </w:tcPr>
          <w:p>
            <w:r>
              <w:t>nsl-ib-error-response</w:t>
            </w:r>
          </w:p>
        </w:tc>
        <w:tc>
          <w:tcPr>
            <w:tcW w:type="dxa" w:w="1440"/>
          </w:tcPr>
          <w:p>
            <w:r>
              <w:t>reconnect-subscriber → ro-smart-watch</w:t>
            </w:r>
          </w:p>
        </w:tc>
      </w:tr>
      <w:tr>
        <w:tc>
          <w:tcPr>
            <w:tcW w:type="dxa" w:w="1440"/>
          </w:tcPr>
          <w:p>
            <w:r>
              <w:t>152</w:t>
            </w:r>
          </w:p>
        </w:tc>
        <w:tc>
          <w:tcPr>
            <w:tcW w:type="dxa" w:w="1440"/>
          </w:tcPr>
          <w:p>
            <w:r>
              <w:t>MANAGEACCOUNT:un-manage-account-sub-process-pmd-to-update-subscriber-group-ob-request-apollone</w:t>
            </w:r>
          </w:p>
        </w:tc>
        <w:tc>
          <w:tcPr>
            <w:tcW w:type="dxa" w:w="1440"/>
          </w:tcPr>
          <w:p>
            <w:r>
              <w:t>PMD to APOLLO NE request template mapping</w:t>
            </w:r>
          </w:p>
        </w:tc>
        <w:tc>
          <w:tcPr>
            <w:tcW w:type="dxa" w:w="1440"/>
          </w:tcPr>
          <w:p>
            <w:r>
              <w:t>manage-account-sub-process-pmd</w:t>
            </w:r>
          </w:p>
        </w:tc>
        <w:tc>
          <w:tcPr>
            <w:tcW w:type="dxa" w:w="1440"/>
          </w:tcPr>
          <w:p>
            <w:r>
              <w:t>update-subscriber-group-ob-request-apollone</w:t>
            </w:r>
          </w:p>
        </w:tc>
        <w:tc>
          <w:tcPr>
            <w:tcW w:type="dxa" w:w="1440"/>
          </w:tcPr>
          <w:p>
            <w:r>
              <w:t>reconnect-subscriber → un-manage-account</w:t>
            </w:r>
          </w:p>
        </w:tc>
      </w:tr>
      <w:tr>
        <w:tc>
          <w:tcPr>
            <w:tcW w:type="dxa" w:w="1440"/>
          </w:tcPr>
          <w:p>
            <w:r>
              <w:t>153</w:t>
            </w:r>
          </w:p>
        </w:tc>
        <w:tc>
          <w:tcPr>
            <w:tcW w:type="dxa" w:w="1440"/>
          </w:tcPr>
          <w:p>
            <w:r>
              <w:t>rm-update-subscriber-group-ob-response-apollone-to-manage-account-sub-process-pmd</w:t>
            </w:r>
          </w:p>
        </w:tc>
        <w:tc>
          <w:tcPr>
            <w:tcW w:type="dxa" w:w="1440"/>
          </w:tcPr>
          <w:p>
            <w:r>
              <w:t>APOLLO NE response to PMD template mapping</w:t>
            </w:r>
          </w:p>
        </w:tc>
        <w:tc>
          <w:tcPr>
            <w:tcW w:type="dxa" w:w="1440"/>
          </w:tcPr>
          <w:p>
            <w:r>
              <w:t>update-subscriber-group-ob-response-apollone</w:t>
            </w:r>
          </w:p>
        </w:tc>
        <w:tc>
          <w:tcPr>
            <w:tcW w:type="dxa" w:w="1440"/>
          </w:tcPr>
          <w:p>
            <w:r>
              <w:t>manage-account-sub-process-pmd</w:t>
            </w:r>
          </w:p>
        </w:tc>
        <w:tc>
          <w:tcPr>
            <w:tcW w:type="dxa" w:w="1440"/>
          </w:tcPr>
          <w:p>
            <w:r>
              <w:t>reconnect-subscriber → un-manage-account</w:t>
            </w:r>
          </w:p>
        </w:tc>
      </w:tr>
      <w:tr>
        <w:tc>
          <w:tcPr>
            <w:tcW w:type="dxa" w:w="1440"/>
          </w:tcPr>
          <w:p>
            <w:r>
              <w:t>154</w:t>
            </w:r>
          </w:p>
        </w:tc>
        <w:tc>
          <w:tcPr>
            <w:tcW w:type="dxa" w:w="1440"/>
          </w:tcPr>
          <w:p>
            <w:r>
              <w:t>un-manage-account-sub-process-pmd-to-get-line-details-ob-request</w:t>
            </w:r>
          </w:p>
        </w:tc>
        <w:tc>
          <w:tcPr>
            <w:tcW w:type="dxa" w:w="1440"/>
          </w:tcPr>
          <w:p>
            <w:r>
              <w:t>PMD to ITMBO request template mapping</w:t>
            </w:r>
          </w:p>
        </w:tc>
        <w:tc>
          <w:tcPr>
            <w:tcW w:type="dxa" w:w="1440"/>
          </w:tcPr>
          <w:p>
            <w:r>
              <w:t>manage-account-sub-process-pmd</w:t>
            </w:r>
          </w:p>
        </w:tc>
        <w:tc>
          <w:tcPr>
            <w:tcW w:type="dxa" w:w="1440"/>
          </w:tcPr>
          <w:p>
            <w:r>
              <w:t>get-line-details-ob-request</w:t>
            </w:r>
          </w:p>
        </w:tc>
        <w:tc>
          <w:tcPr>
            <w:tcW w:type="dxa" w:w="1440"/>
          </w:tcPr>
          <w:p>
            <w:r>
              <w:t>reconnect-subscriber → un-manage-account</w:t>
            </w:r>
          </w:p>
        </w:tc>
      </w:tr>
      <w:tr>
        <w:tc>
          <w:tcPr>
            <w:tcW w:type="dxa" w:w="1440"/>
          </w:tcPr>
          <w:p>
            <w:r>
              <w:t>155</w:t>
            </w:r>
          </w:p>
        </w:tc>
        <w:tc>
          <w:tcPr>
            <w:tcW w:type="dxa" w:w="1440"/>
          </w:tcPr>
          <w:p>
            <w:r>
              <w:t>rm-get-line-details-ob-response-to-manage-account-sub-process-pmd</w:t>
            </w:r>
          </w:p>
        </w:tc>
        <w:tc>
          <w:tcPr>
            <w:tcW w:type="dxa" w:w="1440"/>
          </w:tcPr>
          <w:p>
            <w:r>
              <w:t>ITMBO response to PMD template mapping</w:t>
            </w:r>
          </w:p>
        </w:tc>
        <w:tc>
          <w:tcPr>
            <w:tcW w:type="dxa" w:w="1440"/>
          </w:tcPr>
          <w:p>
            <w:r>
              <w:t>get-line-details-ob-response</w:t>
            </w:r>
          </w:p>
        </w:tc>
        <w:tc>
          <w:tcPr>
            <w:tcW w:type="dxa" w:w="1440"/>
          </w:tcPr>
          <w:p>
            <w:r>
              <w:t>manage-account-sub-process-pmd</w:t>
            </w:r>
          </w:p>
        </w:tc>
        <w:tc>
          <w:tcPr>
            <w:tcW w:type="dxa" w:w="1440"/>
          </w:tcPr>
          <w:p>
            <w:r>
              <w:t>reconnect-subscriber → un-manage-account</w:t>
            </w:r>
          </w:p>
        </w:tc>
      </w:tr>
      <w:tr>
        <w:tc>
          <w:tcPr>
            <w:tcW w:type="dxa" w:w="1440"/>
          </w:tcPr>
          <w:p>
            <w:r>
              <w:t>156</w:t>
            </w:r>
          </w:p>
        </w:tc>
        <w:tc>
          <w:tcPr>
            <w:tcW w:type="dxa" w:w="1440"/>
          </w:tcPr>
          <w:p>
            <w:r>
              <w:t>un-manage-account-sub-process-pmd-to-nsl-updateaccount-ob-request</w:t>
            </w:r>
          </w:p>
        </w:tc>
        <w:tc>
          <w:tcPr>
            <w:tcW w:type="dxa" w:w="1440"/>
          </w:tcPr>
          <w:p>
            <w:r>
              <w:t>PMD to Resource DAO request template mapping</w:t>
            </w:r>
          </w:p>
        </w:tc>
        <w:tc>
          <w:tcPr>
            <w:tcW w:type="dxa" w:w="1440"/>
          </w:tcPr>
          <w:p>
            <w:r>
              <w:t>manage-account-sub-process-pmd</w:t>
            </w:r>
          </w:p>
        </w:tc>
        <w:tc>
          <w:tcPr>
            <w:tcW w:type="dxa" w:w="1440"/>
          </w:tcPr>
          <w:p>
            <w:r>
              <w:t>nsl-updateaccount-ob-request</w:t>
            </w:r>
          </w:p>
        </w:tc>
        <w:tc>
          <w:tcPr>
            <w:tcW w:type="dxa" w:w="1440"/>
          </w:tcPr>
          <w:p>
            <w:r>
              <w:t>reconnect-subscriber → un-manage-account</w:t>
            </w:r>
          </w:p>
        </w:tc>
      </w:tr>
      <w:tr>
        <w:tc>
          <w:tcPr>
            <w:tcW w:type="dxa" w:w="1440"/>
          </w:tcPr>
          <w:p>
            <w:r>
              <w:t>157</w:t>
            </w:r>
          </w:p>
        </w:tc>
        <w:tc>
          <w:tcPr>
            <w:tcW w:type="dxa" w:w="1440"/>
          </w:tcPr>
          <w:p>
            <w:r>
              <w:t>rm-nsl-updateaccount-ob-response-to-manage-account-sub-process-pmd</w:t>
            </w:r>
          </w:p>
        </w:tc>
        <w:tc>
          <w:tcPr>
            <w:tcW w:type="dxa" w:w="1440"/>
          </w:tcPr>
          <w:p>
            <w:r>
              <w:t>Resource DAO response to PMD template mapping</w:t>
            </w:r>
          </w:p>
        </w:tc>
        <w:tc>
          <w:tcPr>
            <w:tcW w:type="dxa" w:w="1440"/>
          </w:tcPr>
          <w:p>
            <w:r>
              <w:t>nsl-updateaccount-ob-response</w:t>
            </w:r>
          </w:p>
        </w:tc>
        <w:tc>
          <w:tcPr>
            <w:tcW w:type="dxa" w:w="1440"/>
          </w:tcPr>
          <w:p>
            <w:r>
              <w:t>manage-account-sub-process-pmd</w:t>
            </w:r>
          </w:p>
        </w:tc>
        <w:tc>
          <w:tcPr>
            <w:tcW w:type="dxa" w:w="1440"/>
          </w:tcPr>
          <w:p>
            <w:r>
              <w:t>reconnect-subscriber → un-manage-account</w:t>
            </w:r>
          </w:p>
        </w:tc>
      </w:tr>
      <w:tr>
        <w:tc>
          <w:tcPr>
            <w:tcW w:type="dxa" w:w="1440"/>
          </w:tcPr>
          <w:p>
            <w:r>
              <w:t>158</w:t>
            </w:r>
          </w:p>
        </w:tc>
        <w:tc>
          <w:tcPr>
            <w:tcW w:type="dxa" w:w="1440"/>
          </w:tcPr>
          <w:p>
            <w:r>
              <w:t xml:space="preserve">un-manage-account-sub-process-pmd-to-nsl-ib-error-response </w:t>
            </w:r>
          </w:p>
        </w:tc>
        <w:tc>
          <w:tcPr>
            <w:tcW w:type="dxa" w:w="1440"/>
          </w:tcPr>
          <w:p>
            <w:r>
              <w:t>PMD to OB error response template mapping</w:t>
            </w:r>
          </w:p>
        </w:tc>
        <w:tc>
          <w:tcPr>
            <w:tcW w:type="dxa" w:w="1440"/>
          </w:tcPr>
          <w:p>
            <w:r>
              <w:t>manage-account-sub-process-pmd</w:t>
            </w:r>
          </w:p>
        </w:tc>
        <w:tc>
          <w:tcPr>
            <w:tcW w:type="dxa" w:w="1440"/>
          </w:tcPr>
          <w:p>
            <w:r>
              <w:t>nsl-ib-error-response</w:t>
            </w:r>
          </w:p>
        </w:tc>
        <w:tc>
          <w:tcPr>
            <w:tcW w:type="dxa" w:w="1440"/>
          </w:tcPr>
          <w:p>
            <w:r>
              <w:t>reconnect-subscriber → un-manage-account</w:t>
            </w:r>
          </w:p>
        </w:tc>
      </w:tr>
    </w:tbl>
    <w:p/>
    <w:p>
      <w:r>
        <w:t>Table 13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reconnect-subscriber</w:t>
            </w:r>
          </w:p>
        </w:tc>
        <w:tc>
          <w:tcPr>
            <w:tcW w:type="dxa" w:w="1080"/>
          </w:tcPr>
          <w:p>
            <w:r>
              <w:t>Reconnect Subscriber</w:t>
            </w:r>
          </w:p>
        </w:tc>
        <w:tc>
          <w:tcPr>
            <w:tcW w:type="dxa" w:w="1080"/>
          </w:tcPr>
          <w:p>
            <w:r>
              <w:t>API is used to restore the line status in the Verizon network from Hotline/ Suspend/ Deactive for Phone/ Tablet/ Smartwatch products.</w:t>
            </w:r>
          </w:p>
        </w:tc>
        <w:tc>
          <w:tcPr>
            <w:tcW w:type="dxa" w:w="1080"/>
          </w:tcPr>
          <w:p>
            <w:r>
              <w:t>Service Delivery</w:t>
            </w:r>
          </w:p>
        </w:tc>
        <w:tc>
          <w:tcPr>
            <w:tcW w:type="dxa" w:w="1080"/>
          </w:tcPr>
          <w:p>
            <w:r>
              <w:t>All</w:t>
            </w:r>
          </w:p>
        </w:tc>
        <w:tc>
          <w:tcPr>
            <w:tcW w:type="dxa" w:w="1080"/>
          </w:tcPr>
          <w:p>
            <w:r>
              <w:t>Root</w:t>
            </w:r>
          </w:p>
        </w:tc>
        <w:tc>
          <w:tcPr>
            <w:tcW w:type="dxa" w:w="1080"/>
          </w:tcPr>
          <w:p>
            <w:r>
              <w:t>Wireless → reconnect-subscriber</w:t>
            </w:r>
          </w:p>
        </w:tc>
      </w:tr>
    </w:tbl>
    <w:p/>
    <w:p>
      <w:r>
        <w:t>Table 14 (168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fetch-line-details</w:t>
            </w:r>
          </w:p>
        </w:tc>
        <w:tc>
          <w:tcPr>
            <w:tcW w:type="dxa" w:w="1234"/>
          </w:tcPr>
          <w:p>
            <w:r>
              <w:t>Send Task</w:t>
            </w:r>
          </w:p>
        </w:tc>
        <w:tc>
          <w:tcPr>
            <w:tcW w:type="dxa" w:w="1234"/>
          </w:tcPr>
          <w:p>
            <w:r>
              <w:t>Send Task Retrieve Line details from NSL.</w:t>
            </w:r>
          </w:p>
        </w:tc>
        <w:tc>
          <w:tcPr>
            <w:tcW w:type="dxa" w:w="1234"/>
          </w:tcPr>
          <w:p>
            <w:r>
              <w:t xml:space="preserve"> API Interface</w:t>
            </w:r>
          </w:p>
        </w:tc>
        <w:tc>
          <w:tcPr>
            <w:tcW w:type="dxa" w:w="1234"/>
          </w:tcPr>
          <w:p>
            <w:r>
              <w:t>fetch-line-details-nsl</w:t>
            </w:r>
          </w:p>
        </w:tc>
        <w:tc>
          <w:tcPr>
            <w:tcW w:type="dxa" w:w="1234"/>
          </w:tcPr>
          <w:p>
            <w:r>
              <w:t>Wireless → Task</w:t>
            </w:r>
          </w:p>
        </w:tc>
      </w:tr>
      <w:tr>
        <w:tc>
          <w:tcPr>
            <w:tcW w:type="dxa" w:w="1234"/>
          </w:tcPr>
          <w:p>
            <w:r>
              <w:t>3</w:t>
            </w:r>
          </w:p>
        </w:tc>
        <w:tc>
          <w:tcPr>
            <w:tcW w:type="dxa" w:w="1234"/>
          </w:tcPr>
          <w:p>
            <w:r>
              <w:t>chenck internal order</w:t>
            </w:r>
          </w:p>
        </w:tc>
        <w:tc>
          <w:tcPr>
            <w:tcW w:type="dxa" w:w="1234"/>
          </w:tcPr>
          <w:p>
            <w:r>
              <w:t>Exclusive Gateway</w:t>
            </w:r>
          </w:p>
        </w:tc>
        <w:tc>
          <w:tcPr>
            <w:tcW w:type="dxa" w:w="1234"/>
          </w:tcPr>
          <w:p>
            <w:r>
              <w:t>Checks the internal order</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business-validations</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validation-success</w:t>
            </w:r>
          </w:p>
        </w:tc>
        <w:tc>
          <w:tcPr>
            <w:tcW w:type="dxa" w:w="1234"/>
          </w:tcPr>
          <w:p>
            <w:r>
              <w:t>Exclusive Gateway</w:t>
            </w:r>
          </w:p>
        </w:tc>
        <w:tc>
          <w:tcPr>
            <w:tcW w:type="dxa" w:w="1234"/>
          </w:tcPr>
          <w:p>
            <w:r>
              <w:t>Checks whether the eligibility is passed or not</w:t>
            </w:r>
          </w:p>
        </w:tc>
        <w:tc>
          <w:tcPr>
            <w:tcW w:type="dxa" w:w="1234"/>
          </w:tcPr>
          <w:p>
            <w:r>
              <w:t>-</w:t>
            </w:r>
          </w:p>
        </w:tc>
        <w:tc>
          <w:tcPr>
            <w:tcW w:type="dxa" w:w="1234"/>
          </w:tcPr>
          <w:p>
            <w:r>
              <w:t>-</w:t>
            </w:r>
          </w:p>
        </w:tc>
        <w:tc>
          <w:tcPr>
            <w:tcW w:type="dxa" w:w="1234"/>
          </w:tcPr>
          <w:p>
            <w:r>
              <w:t>-</w:t>
            </w:r>
          </w:p>
        </w:tc>
      </w:tr>
      <w:tr>
        <w:tc>
          <w:tcPr>
            <w:tcW w:type="dxa" w:w="1234"/>
          </w:tcPr>
          <w:p>
            <w:r>
              <w:t>6</w:t>
            </w:r>
          </w:p>
        </w:tc>
        <w:tc>
          <w:tcPr>
            <w:tcW w:type="dxa" w:w="1234"/>
          </w:tcPr>
          <w:p>
            <w:r>
              <w:t>insert-transaction-history</w:t>
            </w:r>
          </w:p>
        </w:tc>
        <w:tc>
          <w:tcPr>
            <w:tcW w:type="dxa" w:w="1234"/>
          </w:tcPr>
          <w:p>
            <w:r>
              <w:t>Send Task</w:t>
            </w:r>
          </w:p>
        </w:tc>
        <w:tc>
          <w:tcPr>
            <w:tcW w:type="dxa" w:w="1234"/>
          </w:tcPr>
          <w:p>
            <w:r>
              <w:t>Insert Transaction History</w:t>
            </w:r>
          </w:p>
        </w:tc>
        <w:tc>
          <w:tcPr>
            <w:tcW w:type="dxa" w:w="1234"/>
          </w:tcPr>
          <w:p>
            <w:r>
              <w:t>API Interface</w:t>
            </w:r>
          </w:p>
        </w:tc>
        <w:tc>
          <w:tcPr>
            <w:tcW w:type="dxa" w:w="1234"/>
          </w:tcPr>
          <w:p>
            <w:r>
              <w:t>insert-transaction-history-nsl</w:t>
            </w:r>
          </w:p>
        </w:tc>
        <w:tc>
          <w:tcPr>
            <w:tcW w:type="dxa" w:w="1234"/>
          </w:tcPr>
          <w:p>
            <w:r>
              <w:t>Wireless → Task</w:t>
            </w:r>
          </w:p>
        </w:tc>
      </w:tr>
      <w:tr>
        <w:tc>
          <w:tcPr>
            <w:tcW w:type="dxa" w:w="1234"/>
          </w:tcPr>
          <w:p>
            <w:r>
              <w:t>7</w:t>
            </w:r>
          </w:p>
        </w:tc>
        <w:tc>
          <w:tcPr>
            <w:tcW w:type="dxa" w:w="1234"/>
          </w:tcPr>
          <w:p>
            <w:r>
              <w:t>rs-set-cm-properties</w:t>
            </w:r>
          </w:p>
        </w:tc>
        <w:tc>
          <w:tcPr>
            <w:tcW w:type="dxa" w:w="1234"/>
          </w:tcPr>
          <w:p>
            <w:r>
              <w:t>Business Rule Task</w:t>
            </w:r>
          </w:p>
        </w:tc>
        <w:tc>
          <w:tcPr>
            <w:tcW w:type="dxa" w:w="1234"/>
          </w:tcPr>
          <w:p>
            <w:r>
              <w:t>Set the business rules</w:t>
            </w:r>
          </w:p>
        </w:tc>
        <w:tc>
          <w:tcPr>
            <w:tcW w:type="dxa" w:w="1234"/>
          </w:tcPr>
          <w:p>
            <w:r>
              <w:t>-</w:t>
            </w:r>
          </w:p>
        </w:tc>
        <w:tc>
          <w:tcPr>
            <w:tcW w:type="dxa" w:w="1234"/>
          </w:tcPr>
          <w:p>
            <w:r>
              <w:t>-</w:t>
            </w:r>
          </w:p>
        </w:tc>
        <w:tc>
          <w:tcPr>
            <w:tcW w:type="dxa" w:w="1234"/>
          </w:tcPr>
          <w:p>
            <w:r>
              <w:t>-</w:t>
            </w:r>
          </w:p>
        </w:tc>
      </w:tr>
      <w:tr>
        <w:tc>
          <w:tcPr>
            <w:tcW w:type="dxa" w:w="1234"/>
          </w:tcPr>
          <w:p>
            <w:r>
              <w:t>8</w:t>
            </w:r>
          </w:p>
        </w:tc>
        <w:tc>
          <w:tcPr>
            <w:tcW w:type="dxa" w:w="1234"/>
          </w:tcPr>
          <w:p>
            <w:r>
              <w:t>rs-check-txn-type</w:t>
            </w:r>
          </w:p>
        </w:tc>
        <w:tc>
          <w:tcPr>
            <w:tcW w:type="dxa" w:w="1234"/>
          </w:tcPr>
          <w:p>
            <w:r>
              <w:t>Exclusive Gateway</w:t>
            </w:r>
          </w:p>
        </w:tc>
        <w:tc>
          <w:tcPr>
            <w:tcW w:type="dxa" w:w="1234"/>
          </w:tcPr>
          <w:p>
            <w:r>
              <w:t>Checks whether the transaction type</w:t>
            </w:r>
          </w:p>
        </w:tc>
        <w:tc>
          <w:tcPr>
            <w:tcW w:type="dxa" w:w="1234"/>
          </w:tcPr>
          <w:p>
            <w:r>
              <w:t>-</w:t>
            </w:r>
          </w:p>
        </w:tc>
        <w:tc>
          <w:tcPr>
            <w:tcW w:type="dxa" w:w="1234"/>
          </w:tcPr>
          <w:p>
            <w:r>
              <w:t>-</w:t>
            </w:r>
          </w:p>
        </w:tc>
        <w:tc>
          <w:tcPr>
            <w:tcW w:type="dxa" w:w="1234"/>
          </w:tcPr>
          <w:p>
            <w:r>
              <w:t>-</w:t>
            </w:r>
          </w:p>
        </w:tc>
      </w:tr>
      <w:tr>
        <w:tc>
          <w:tcPr>
            <w:tcW w:type="dxa" w:w="1234"/>
          </w:tcPr>
          <w:p>
            <w:r>
              <w:t>9</w:t>
            </w:r>
          </w:p>
        </w:tc>
        <w:tc>
          <w:tcPr>
            <w:tcW w:type="dxa" w:w="1234"/>
          </w:tcPr>
          <w:p>
            <w:r>
              <w:t>check lineStatus-rh</w:t>
            </w:r>
          </w:p>
        </w:tc>
        <w:tc>
          <w:tcPr>
            <w:tcW w:type="dxa" w:w="1234"/>
          </w:tcPr>
          <w:p>
            <w:r>
              <w:t>Exclusive Gateway</w:t>
            </w:r>
          </w:p>
        </w:tc>
        <w:tc>
          <w:tcPr>
            <w:tcW w:type="dxa" w:w="1234"/>
          </w:tcPr>
          <w:p>
            <w:r>
              <w:t>Checks the line status is RH</w:t>
            </w:r>
          </w:p>
        </w:tc>
        <w:tc>
          <w:tcPr>
            <w:tcW w:type="dxa" w:w="1234"/>
          </w:tcPr>
          <w:p>
            <w:r>
              <w:t>-</w:t>
            </w:r>
          </w:p>
        </w:tc>
        <w:tc>
          <w:tcPr>
            <w:tcW w:type="dxa" w:w="1234"/>
          </w:tcPr>
          <w:p>
            <w:r>
              <w:t>-</w:t>
            </w:r>
          </w:p>
        </w:tc>
        <w:tc>
          <w:tcPr>
            <w:tcW w:type="dxa" w:w="1234"/>
          </w:tcPr>
          <w:p>
            <w:r>
              <w:t>-</w:t>
            </w:r>
          </w:p>
        </w:tc>
      </w:tr>
      <w:tr>
        <w:tc>
          <w:tcPr>
            <w:tcW w:type="dxa" w:w="1234"/>
          </w:tcPr>
          <w:p>
            <w:r>
              <w:t>10</w:t>
            </w:r>
          </w:p>
        </w:tc>
        <w:tc>
          <w:tcPr>
            <w:tcW w:type="dxa" w:w="1234"/>
          </w:tcPr>
          <w:p>
            <w:r>
              <w:t>rh-line-inquiry</w:t>
            </w:r>
          </w:p>
        </w:tc>
        <w:tc>
          <w:tcPr>
            <w:tcW w:type="dxa" w:w="1234"/>
          </w:tcPr>
          <w:p>
            <w:r>
              <w:t>Send Task</w:t>
            </w:r>
          </w:p>
        </w:tc>
        <w:tc>
          <w:tcPr>
            <w:tcW w:type="dxa" w:w="1234"/>
          </w:tcPr>
          <w:p>
            <w:r>
              <w:t>Send the request to Apollone system</w:t>
            </w:r>
          </w:p>
        </w:tc>
        <w:tc>
          <w:tcPr>
            <w:tcW w:type="dxa" w:w="1234"/>
          </w:tcPr>
          <w:p>
            <w:r>
              <w:t>API Interface</w:t>
            </w:r>
          </w:p>
        </w:tc>
        <w:tc>
          <w:tcPr>
            <w:tcW w:type="dxa" w:w="1234"/>
          </w:tcPr>
          <w:p>
            <w:r>
              <w:t>line-inquiry-apollone</w:t>
            </w:r>
          </w:p>
        </w:tc>
        <w:tc>
          <w:tcPr>
            <w:tcW w:type="dxa" w:w="1234"/>
          </w:tcPr>
          <w:p>
            <w:r>
              <w:t>Wireless → Task</w:t>
            </w:r>
          </w:p>
        </w:tc>
      </w:tr>
      <w:tr>
        <w:tc>
          <w:tcPr>
            <w:tcW w:type="dxa" w:w="1234"/>
          </w:tcPr>
          <w:p>
            <w:r>
              <w:t>11</w:t>
            </w:r>
          </w:p>
        </w:tc>
        <w:tc>
          <w:tcPr>
            <w:tcW w:type="dxa" w:w="1234"/>
          </w:tcPr>
          <w:p>
            <w:r>
              <w:t>check status is Active</w:t>
            </w:r>
          </w:p>
        </w:tc>
        <w:tc>
          <w:tcPr>
            <w:tcW w:type="dxa" w:w="1234"/>
          </w:tcPr>
          <w:p>
            <w:r>
              <w:t>Exclusive Gateway</w:t>
            </w:r>
          </w:p>
        </w:tc>
        <w:tc>
          <w:tcPr>
            <w:tcW w:type="dxa" w:w="1234"/>
          </w:tcPr>
          <w:p>
            <w:r>
              <w:t>Check status is Active or not</w:t>
            </w:r>
          </w:p>
        </w:tc>
        <w:tc>
          <w:tcPr>
            <w:tcW w:type="dxa" w:w="1234"/>
          </w:tcPr>
          <w:p>
            <w:r>
              <w:t>-</w:t>
            </w:r>
          </w:p>
        </w:tc>
        <w:tc>
          <w:tcPr>
            <w:tcW w:type="dxa" w:w="1234"/>
          </w:tcPr>
          <w:p>
            <w:r>
              <w:t>-</w:t>
            </w:r>
          </w:p>
        </w:tc>
        <w:tc>
          <w:tcPr>
            <w:tcW w:type="dxa" w:w="1234"/>
          </w:tcPr>
          <w:p>
            <w:r>
              <w:t>-</w:t>
            </w:r>
          </w:p>
        </w:tc>
      </w:tr>
      <w:tr>
        <w:tc>
          <w:tcPr>
            <w:tcW w:type="dxa" w:w="1234"/>
          </w:tcPr>
          <w:p>
            <w:r>
              <w:t>12</w:t>
            </w:r>
          </w:p>
        </w:tc>
        <w:tc>
          <w:tcPr>
            <w:tcW w:type="dxa" w:w="1234"/>
          </w:tcPr>
          <w:p>
            <w:r>
              <w:t>rh-send-ack</w:t>
            </w:r>
          </w:p>
        </w:tc>
        <w:tc>
          <w:tcPr>
            <w:tcW w:type="dxa" w:w="1234"/>
          </w:tcPr>
          <w:p>
            <w:r>
              <w:t>Acknowledgement Task</w:t>
            </w:r>
          </w:p>
        </w:tc>
        <w:tc>
          <w:tcPr>
            <w:tcW w:type="dxa" w:w="1234"/>
          </w:tcPr>
          <w:p>
            <w:r>
              <w:t>Send Sync response to calling System</w:t>
            </w:r>
          </w:p>
        </w:tc>
        <w:tc>
          <w:tcPr>
            <w:tcW w:type="dxa" w:w="1234"/>
          </w:tcPr>
          <w:p>
            <w:r>
              <w:t>-</w:t>
            </w:r>
          </w:p>
        </w:tc>
        <w:tc>
          <w:tcPr>
            <w:tcW w:type="dxa" w:w="1234"/>
          </w:tcPr>
          <w:p>
            <w:r>
              <w:t>-</w:t>
            </w:r>
          </w:p>
        </w:tc>
        <w:tc>
          <w:tcPr>
            <w:tcW w:type="dxa" w:w="1234"/>
          </w:tcPr>
          <w:p>
            <w:r>
              <w:t>-</w:t>
            </w:r>
          </w:p>
        </w:tc>
      </w:tr>
      <w:tr>
        <w:tc>
          <w:tcPr>
            <w:tcW w:type="dxa" w:w="1234"/>
          </w:tcPr>
          <w:p>
            <w:r>
              <w:t>13</w:t>
            </w:r>
          </w:p>
        </w:tc>
        <w:tc>
          <w:tcPr>
            <w:tcW w:type="dxa" w:w="1234"/>
          </w:tcPr>
          <w:p>
            <w:r>
              <w:t>remove-hotline-subscriber</w:t>
            </w:r>
          </w:p>
        </w:tc>
        <w:tc>
          <w:tcPr>
            <w:tcW w:type="dxa" w:w="1234"/>
          </w:tcPr>
          <w:p>
            <w:r>
              <w:t>Sub-Process</w:t>
            </w:r>
          </w:p>
        </w:tc>
        <w:tc>
          <w:tcPr>
            <w:tcW w:type="dxa" w:w="1234"/>
          </w:tcPr>
          <w:p>
            <w:r>
              <w:t>This sub-process is to remove hotline</w:t>
            </w:r>
          </w:p>
        </w:tc>
        <w:tc>
          <w:tcPr>
            <w:tcW w:type="dxa" w:w="1234"/>
          </w:tcPr>
          <w:p>
            <w:r>
              <w:t>-</w:t>
            </w:r>
          </w:p>
        </w:tc>
        <w:tc>
          <w:tcPr>
            <w:tcW w:type="dxa" w:w="1234"/>
          </w:tcPr>
          <w:p>
            <w:r>
              <w:t>-</w:t>
            </w:r>
          </w:p>
        </w:tc>
        <w:tc>
          <w:tcPr>
            <w:tcW w:type="dxa" w:w="1234"/>
          </w:tcPr>
          <w:p>
            <w:r>
              <w:t>Wireless → reconnect-subscriber</w:t>
            </w:r>
          </w:p>
        </w:tc>
      </w:tr>
      <w:tr>
        <w:tc>
          <w:tcPr>
            <w:tcW w:type="dxa" w:w="1234"/>
          </w:tcPr>
          <w:p>
            <w:r>
              <w:t>14</w:t>
            </w:r>
          </w:p>
        </w:tc>
        <w:tc>
          <w:tcPr>
            <w:tcW w:type="dxa" w:w="1234"/>
          </w:tcPr>
          <w:p>
            <w:r>
              <w:t>rh-update-itmbo-error</w:t>
            </w:r>
          </w:p>
        </w:tc>
        <w:tc>
          <w:tcPr>
            <w:tcW w:type="dxa" w:w="1234"/>
          </w:tcPr>
          <w:p>
            <w:r>
              <w:t>Sub-Process</w:t>
            </w:r>
          </w:p>
        </w:tc>
        <w:tc>
          <w:tcPr>
            <w:tcW w:type="dxa" w:w="1234"/>
          </w:tcPr>
          <w:p>
            <w:r>
              <w:t>This sub-process is to activate the update the error status to ITMBO</w:t>
            </w:r>
          </w:p>
        </w:tc>
        <w:tc>
          <w:tcPr>
            <w:tcW w:type="dxa" w:w="1234"/>
          </w:tcPr>
          <w:p>
            <w:r>
              <w:t>-</w:t>
            </w:r>
          </w:p>
        </w:tc>
        <w:tc>
          <w:tcPr>
            <w:tcW w:type="dxa" w:w="1234"/>
          </w:tcPr>
          <w:p>
            <w:r>
              <w:t>-</w:t>
            </w:r>
          </w:p>
        </w:tc>
        <w:tc>
          <w:tcPr>
            <w:tcW w:type="dxa" w:w="1234"/>
          </w:tcPr>
          <w:p>
            <w:r>
              <w:t>Wireless → reconnect-subscriber</w:t>
            </w:r>
          </w:p>
        </w:tc>
      </w:tr>
      <w:tr>
        <w:tc>
          <w:tcPr>
            <w:tcW w:type="dxa" w:w="1234"/>
          </w:tcPr>
          <w:p>
            <w:r>
              <w:t>15</w:t>
            </w:r>
          </w:p>
        </w:tc>
        <w:tc>
          <w:tcPr>
            <w:tcW w:type="dxa" w:w="1234"/>
          </w:tcPr>
          <w:p>
            <w:r>
              <w:t>check lineStatus-rs</w:t>
            </w:r>
          </w:p>
        </w:tc>
        <w:tc>
          <w:tcPr>
            <w:tcW w:type="dxa" w:w="1234"/>
          </w:tcPr>
          <w:p>
            <w:r>
              <w:t>Exclusive Gateway</w:t>
            </w:r>
          </w:p>
        </w:tc>
        <w:tc>
          <w:tcPr>
            <w:tcW w:type="dxa" w:w="1234"/>
          </w:tcPr>
          <w:p>
            <w:r>
              <w:t>Checks the line status is RS</w:t>
            </w:r>
          </w:p>
        </w:tc>
        <w:tc>
          <w:tcPr>
            <w:tcW w:type="dxa" w:w="1234"/>
          </w:tcPr>
          <w:p>
            <w:r>
              <w:t>-</w:t>
            </w:r>
          </w:p>
        </w:tc>
        <w:tc>
          <w:tcPr>
            <w:tcW w:type="dxa" w:w="1234"/>
          </w:tcPr>
          <w:p>
            <w:r>
              <w:t>-</w:t>
            </w:r>
          </w:p>
        </w:tc>
        <w:tc>
          <w:tcPr>
            <w:tcW w:type="dxa" w:w="1234"/>
          </w:tcPr>
          <w:p>
            <w:r>
              <w:t>-</w:t>
            </w:r>
          </w:p>
        </w:tc>
      </w:tr>
      <w:tr>
        <w:tc>
          <w:tcPr>
            <w:tcW w:type="dxa" w:w="1234"/>
          </w:tcPr>
          <w:p>
            <w:r>
              <w:t>16</w:t>
            </w:r>
          </w:p>
        </w:tc>
        <w:tc>
          <w:tcPr>
            <w:tcW w:type="dxa" w:w="1234"/>
          </w:tcPr>
          <w:p>
            <w:r>
              <w:t>rs-line-inquiry</w:t>
            </w:r>
          </w:p>
        </w:tc>
        <w:tc>
          <w:tcPr>
            <w:tcW w:type="dxa" w:w="1234"/>
          </w:tcPr>
          <w:p>
            <w:r>
              <w:t>Send Task</w:t>
            </w:r>
          </w:p>
        </w:tc>
        <w:tc>
          <w:tcPr>
            <w:tcW w:type="dxa" w:w="1234"/>
          </w:tcPr>
          <w:p>
            <w:r>
              <w:t>Send the request to Apollone system</w:t>
            </w:r>
          </w:p>
        </w:tc>
        <w:tc>
          <w:tcPr>
            <w:tcW w:type="dxa" w:w="1234"/>
          </w:tcPr>
          <w:p>
            <w:r>
              <w:t>API Interface</w:t>
            </w:r>
          </w:p>
        </w:tc>
        <w:tc>
          <w:tcPr>
            <w:tcW w:type="dxa" w:w="1234"/>
          </w:tcPr>
          <w:p>
            <w:r>
              <w:t>line-inquiry-apollone</w:t>
            </w:r>
          </w:p>
        </w:tc>
        <w:tc>
          <w:tcPr>
            <w:tcW w:type="dxa" w:w="1234"/>
          </w:tcPr>
          <w:p>
            <w:r>
              <w:t>Wireless → Task</w:t>
            </w:r>
          </w:p>
        </w:tc>
      </w:tr>
      <w:tr>
        <w:tc>
          <w:tcPr>
            <w:tcW w:type="dxa" w:w="1234"/>
          </w:tcPr>
          <w:p>
            <w:r>
              <w:t>17</w:t>
            </w:r>
          </w:p>
        </w:tc>
        <w:tc>
          <w:tcPr>
            <w:tcW w:type="dxa" w:w="1234"/>
          </w:tcPr>
          <w:p>
            <w:r>
              <w:t>check status is Active</w:t>
            </w:r>
          </w:p>
        </w:tc>
        <w:tc>
          <w:tcPr>
            <w:tcW w:type="dxa" w:w="1234"/>
          </w:tcPr>
          <w:p>
            <w:r>
              <w:t>Exclusive Gateway</w:t>
            </w:r>
          </w:p>
        </w:tc>
        <w:tc>
          <w:tcPr>
            <w:tcW w:type="dxa" w:w="1234"/>
          </w:tcPr>
          <w:p>
            <w:r>
              <w:t>Check status is Active or not</w:t>
            </w:r>
          </w:p>
        </w:tc>
        <w:tc>
          <w:tcPr>
            <w:tcW w:type="dxa" w:w="1234"/>
          </w:tcPr>
          <w:p>
            <w:r>
              <w:t>-</w:t>
            </w:r>
          </w:p>
        </w:tc>
        <w:tc>
          <w:tcPr>
            <w:tcW w:type="dxa" w:w="1234"/>
          </w:tcPr>
          <w:p>
            <w:r>
              <w:t>-</w:t>
            </w:r>
          </w:p>
        </w:tc>
        <w:tc>
          <w:tcPr>
            <w:tcW w:type="dxa" w:w="1234"/>
          </w:tcPr>
          <w:p>
            <w:r>
              <w:t>-</w:t>
            </w:r>
          </w:p>
        </w:tc>
      </w:tr>
      <w:tr>
        <w:tc>
          <w:tcPr>
            <w:tcW w:type="dxa" w:w="1234"/>
          </w:tcPr>
          <w:p>
            <w:r>
              <w:t>18</w:t>
            </w:r>
          </w:p>
        </w:tc>
        <w:tc>
          <w:tcPr>
            <w:tcW w:type="dxa" w:w="1234"/>
          </w:tcPr>
          <w:p>
            <w:r>
              <w:t>rs-guaranteed-response-ack</w:t>
            </w:r>
          </w:p>
        </w:tc>
        <w:tc>
          <w:tcPr>
            <w:tcW w:type="dxa" w:w="1234"/>
          </w:tcPr>
          <w:p>
            <w:r>
              <w:t>Acknowledgement Task</w:t>
            </w:r>
          </w:p>
        </w:tc>
        <w:tc>
          <w:tcPr>
            <w:tcW w:type="dxa" w:w="1234"/>
          </w:tcPr>
          <w:p>
            <w:r>
              <w:t>Send Sync response to calling System</w:t>
            </w:r>
          </w:p>
        </w:tc>
        <w:tc>
          <w:tcPr>
            <w:tcW w:type="dxa" w:w="1234"/>
          </w:tcPr>
          <w:p>
            <w:r>
              <w:t>-</w:t>
            </w:r>
          </w:p>
        </w:tc>
        <w:tc>
          <w:tcPr>
            <w:tcW w:type="dxa" w:w="1234"/>
          </w:tcPr>
          <w:p>
            <w:r>
              <w:t>-</w:t>
            </w:r>
          </w:p>
        </w:tc>
        <w:tc>
          <w:tcPr>
            <w:tcW w:type="dxa" w:w="1234"/>
          </w:tcPr>
          <w:p>
            <w:r>
              <w:t>-</w:t>
            </w:r>
          </w:p>
        </w:tc>
      </w:tr>
      <w:tr>
        <w:tc>
          <w:tcPr>
            <w:tcW w:type="dxa" w:w="1234"/>
          </w:tcPr>
          <w:p>
            <w:r>
              <w:t>19</w:t>
            </w:r>
          </w:p>
        </w:tc>
        <w:tc>
          <w:tcPr>
            <w:tcW w:type="dxa" w:w="1234"/>
          </w:tcPr>
          <w:p>
            <w:r>
              <w:t>rs-send-ack</w:t>
            </w:r>
          </w:p>
        </w:tc>
        <w:tc>
          <w:tcPr>
            <w:tcW w:type="dxa" w:w="1234"/>
          </w:tcPr>
          <w:p>
            <w:r>
              <w:t>Acknowledgement Task</w:t>
            </w:r>
          </w:p>
        </w:tc>
        <w:tc>
          <w:tcPr>
            <w:tcW w:type="dxa" w:w="1234"/>
          </w:tcPr>
          <w:p>
            <w:r>
              <w:t>Send Sync response to calling System</w:t>
            </w:r>
          </w:p>
        </w:tc>
        <w:tc>
          <w:tcPr>
            <w:tcW w:type="dxa" w:w="1234"/>
          </w:tcPr>
          <w:p>
            <w:r>
              <w:t>-</w:t>
            </w:r>
          </w:p>
        </w:tc>
        <w:tc>
          <w:tcPr>
            <w:tcW w:type="dxa" w:w="1234"/>
          </w:tcPr>
          <w:p>
            <w:r>
              <w:t>-</w:t>
            </w:r>
          </w:p>
        </w:tc>
        <w:tc>
          <w:tcPr>
            <w:tcW w:type="dxa" w:w="1234"/>
          </w:tcPr>
          <w:p>
            <w:r>
              <w:t>-</w:t>
            </w:r>
          </w:p>
        </w:tc>
      </w:tr>
      <w:tr>
        <w:tc>
          <w:tcPr>
            <w:tcW w:type="dxa" w:w="1234"/>
          </w:tcPr>
          <w:p>
            <w:r>
              <w:t>20</w:t>
            </w:r>
          </w:p>
        </w:tc>
        <w:tc>
          <w:tcPr>
            <w:tcW w:type="dxa" w:w="1234"/>
          </w:tcPr>
          <w:p>
            <w:r>
              <w:t>restore-suspend-subscriber</w:t>
            </w:r>
          </w:p>
        </w:tc>
        <w:tc>
          <w:tcPr>
            <w:tcW w:type="dxa" w:w="1234"/>
          </w:tcPr>
          <w:p>
            <w:r>
              <w:t>Sub-Process</w:t>
            </w:r>
          </w:p>
        </w:tc>
        <w:tc>
          <w:tcPr>
            <w:tcW w:type="dxa" w:w="1234"/>
          </w:tcPr>
          <w:p>
            <w:r>
              <w:t>This sub-process is to restore suspend</w:t>
            </w:r>
          </w:p>
        </w:tc>
        <w:tc>
          <w:tcPr>
            <w:tcW w:type="dxa" w:w="1234"/>
          </w:tcPr>
          <w:p>
            <w:r>
              <w:t>-</w:t>
            </w:r>
          </w:p>
        </w:tc>
        <w:tc>
          <w:tcPr>
            <w:tcW w:type="dxa" w:w="1234"/>
          </w:tcPr>
          <w:p>
            <w:r>
              <w:t>-</w:t>
            </w:r>
          </w:p>
        </w:tc>
        <w:tc>
          <w:tcPr>
            <w:tcW w:type="dxa" w:w="1234"/>
          </w:tcPr>
          <w:p>
            <w:r>
              <w:t>Wireless → reconnect-subscriber</w:t>
            </w:r>
          </w:p>
        </w:tc>
      </w:tr>
      <w:tr>
        <w:tc>
          <w:tcPr>
            <w:tcW w:type="dxa" w:w="1234"/>
          </w:tcPr>
          <w:p>
            <w:r>
              <w:t>21</w:t>
            </w:r>
          </w:p>
        </w:tc>
        <w:tc>
          <w:tcPr>
            <w:tcW w:type="dxa" w:w="1234"/>
          </w:tcPr>
          <w:p>
            <w:r>
              <w:t>rs-update-itmbo-error</w:t>
            </w:r>
          </w:p>
        </w:tc>
        <w:tc>
          <w:tcPr>
            <w:tcW w:type="dxa" w:w="1234"/>
          </w:tcPr>
          <w:p>
            <w:r>
              <w:t>Sub-Process</w:t>
            </w:r>
          </w:p>
        </w:tc>
        <w:tc>
          <w:tcPr>
            <w:tcW w:type="dxa" w:w="1234"/>
          </w:tcPr>
          <w:p>
            <w:r>
              <w:t>This sub-process is to activate the update the error status to ITMBO</w:t>
            </w:r>
          </w:p>
        </w:tc>
        <w:tc>
          <w:tcPr>
            <w:tcW w:type="dxa" w:w="1234"/>
          </w:tcPr>
          <w:p>
            <w:r>
              <w:t>-</w:t>
            </w:r>
          </w:p>
        </w:tc>
        <w:tc>
          <w:tcPr>
            <w:tcW w:type="dxa" w:w="1234"/>
          </w:tcPr>
          <w:p>
            <w:r>
              <w:t>-</w:t>
            </w:r>
          </w:p>
        </w:tc>
        <w:tc>
          <w:tcPr>
            <w:tcW w:type="dxa" w:w="1234"/>
          </w:tcPr>
          <w:p>
            <w:r>
              <w:t>Wireless → reconnect-subscriber</w:t>
            </w:r>
          </w:p>
        </w:tc>
      </w:tr>
      <w:tr>
        <w:tc>
          <w:tcPr>
            <w:tcW w:type="dxa" w:w="1234"/>
          </w:tcPr>
          <w:p>
            <w:r>
              <w:t>22</w:t>
            </w:r>
          </w:p>
        </w:tc>
        <w:tc>
          <w:tcPr>
            <w:tcW w:type="dxa" w:w="1234"/>
          </w:tcPr>
          <w:p>
            <w:r>
              <w:t>rs-guaranteed-response-flow</w:t>
            </w:r>
          </w:p>
        </w:tc>
        <w:tc>
          <w:tcPr>
            <w:tcW w:type="dxa" w:w="1234"/>
          </w:tcPr>
          <w:p>
            <w:r>
              <w:t>Sub-Process</w:t>
            </w:r>
          </w:p>
        </w:tc>
        <w:tc>
          <w:tcPr>
            <w:tcW w:type="dxa" w:w="1234"/>
          </w:tcPr>
          <w:p>
            <w:r>
              <w:t>This sub-process is to guaranteed response flow</w:t>
            </w:r>
          </w:p>
        </w:tc>
        <w:tc>
          <w:tcPr>
            <w:tcW w:type="dxa" w:w="1234"/>
          </w:tcPr>
          <w:p>
            <w:r>
              <w:t>-</w:t>
            </w:r>
          </w:p>
        </w:tc>
        <w:tc>
          <w:tcPr>
            <w:tcW w:type="dxa" w:w="1234"/>
          </w:tcPr>
          <w:p>
            <w:r>
              <w:t>-</w:t>
            </w:r>
          </w:p>
        </w:tc>
        <w:tc>
          <w:tcPr>
            <w:tcW w:type="dxa" w:w="1234"/>
          </w:tcPr>
          <w:p>
            <w:r>
              <w:t>Wireless → reconnect-subscriber</w:t>
            </w:r>
          </w:p>
        </w:tc>
      </w:tr>
      <w:tr>
        <w:tc>
          <w:tcPr>
            <w:tcW w:type="dxa" w:w="1234"/>
          </w:tcPr>
          <w:p>
            <w:r>
              <w:t>23</w:t>
            </w:r>
          </w:p>
        </w:tc>
        <w:tc>
          <w:tcPr>
            <w:tcW w:type="dxa" w:w="1234"/>
          </w:tcPr>
          <w:p>
            <w:r>
              <w:t>check lineStatus-rm/ro</w:t>
            </w:r>
          </w:p>
        </w:tc>
        <w:tc>
          <w:tcPr>
            <w:tcW w:type="dxa" w:w="1234"/>
          </w:tcPr>
          <w:p>
            <w:r>
              <w:t>Exclusive Gateway</w:t>
            </w:r>
          </w:p>
        </w:tc>
        <w:tc>
          <w:tcPr>
            <w:tcW w:type="dxa" w:w="1234"/>
          </w:tcPr>
          <w:p>
            <w:r>
              <w:t>Checks the line status is RS</w:t>
            </w:r>
          </w:p>
        </w:tc>
        <w:tc>
          <w:tcPr>
            <w:tcW w:type="dxa" w:w="1234"/>
          </w:tcPr>
          <w:p>
            <w:r>
              <w:t>-</w:t>
            </w:r>
          </w:p>
        </w:tc>
        <w:tc>
          <w:tcPr>
            <w:tcW w:type="dxa" w:w="1234"/>
          </w:tcPr>
          <w:p>
            <w:r>
              <w:t>-</w:t>
            </w:r>
          </w:p>
        </w:tc>
        <w:tc>
          <w:tcPr>
            <w:tcW w:type="dxa" w:w="1234"/>
          </w:tcPr>
          <w:p>
            <w:r>
              <w:t>-</w:t>
            </w:r>
          </w:p>
        </w:tc>
      </w:tr>
      <w:tr>
        <w:tc>
          <w:tcPr>
            <w:tcW w:type="dxa" w:w="1234"/>
          </w:tcPr>
          <w:p>
            <w:r>
              <w:t>24</w:t>
            </w:r>
          </w:p>
        </w:tc>
        <w:tc>
          <w:tcPr>
            <w:tcW w:type="dxa" w:w="1234"/>
          </w:tcPr>
          <w:p>
            <w:r>
              <w:t>check status is Deactive</w:t>
            </w:r>
          </w:p>
        </w:tc>
        <w:tc>
          <w:tcPr>
            <w:tcW w:type="dxa" w:w="1234"/>
          </w:tcPr>
          <w:p>
            <w:r>
              <w:t>Exclusive Gateway</w:t>
            </w:r>
          </w:p>
        </w:tc>
        <w:tc>
          <w:tcPr>
            <w:tcW w:type="dxa" w:w="1234"/>
          </w:tcPr>
          <w:p>
            <w:r>
              <w:t>Check status is Deactive or not</w:t>
            </w:r>
          </w:p>
        </w:tc>
        <w:tc>
          <w:tcPr>
            <w:tcW w:type="dxa" w:w="1234"/>
          </w:tcPr>
          <w:p>
            <w:r>
              <w:t>-</w:t>
            </w:r>
          </w:p>
        </w:tc>
        <w:tc>
          <w:tcPr>
            <w:tcW w:type="dxa" w:w="1234"/>
          </w:tcPr>
          <w:p>
            <w:r>
              <w:t>-</w:t>
            </w:r>
          </w:p>
        </w:tc>
        <w:tc>
          <w:tcPr>
            <w:tcW w:type="dxa" w:w="1234"/>
          </w:tcPr>
          <w:p>
            <w:r>
              <w:t>-</w:t>
            </w:r>
          </w:p>
        </w:tc>
      </w:tr>
      <w:tr>
        <w:tc>
          <w:tcPr>
            <w:tcW w:type="dxa" w:w="1234"/>
          </w:tcPr>
          <w:p>
            <w:r>
              <w:t>25</w:t>
            </w:r>
          </w:p>
        </w:tc>
        <w:tc>
          <w:tcPr>
            <w:tcW w:type="dxa" w:w="1234"/>
          </w:tcPr>
          <w:p>
            <w:r>
              <w:t>reconnect-send-ack</w:t>
            </w:r>
          </w:p>
        </w:tc>
        <w:tc>
          <w:tcPr>
            <w:tcW w:type="dxa" w:w="1234"/>
          </w:tcPr>
          <w:p>
            <w:r>
              <w:t>Acknowledgement Task</w:t>
            </w:r>
          </w:p>
        </w:tc>
        <w:tc>
          <w:tcPr>
            <w:tcW w:type="dxa" w:w="1234"/>
          </w:tcPr>
          <w:p>
            <w:r>
              <w:t>Send Sync response to calling System</w:t>
            </w:r>
          </w:p>
        </w:tc>
        <w:tc>
          <w:tcPr>
            <w:tcW w:type="dxa" w:w="1234"/>
          </w:tcPr>
          <w:p>
            <w:r>
              <w:t>-</w:t>
            </w:r>
          </w:p>
        </w:tc>
        <w:tc>
          <w:tcPr>
            <w:tcW w:type="dxa" w:w="1234"/>
          </w:tcPr>
          <w:p>
            <w:r>
              <w:t>-</w:t>
            </w:r>
          </w:p>
        </w:tc>
        <w:tc>
          <w:tcPr>
            <w:tcW w:type="dxa" w:w="1234"/>
          </w:tcPr>
          <w:p>
            <w:r>
              <w:t>-</w:t>
            </w:r>
          </w:p>
        </w:tc>
      </w:tr>
      <w:tr>
        <w:tc>
          <w:tcPr>
            <w:tcW w:type="dxa" w:w="1234"/>
          </w:tcPr>
          <w:p>
            <w:r>
              <w:t>26</w:t>
            </w:r>
          </w:p>
        </w:tc>
        <w:tc>
          <w:tcPr>
            <w:tcW w:type="dxa" w:w="1234"/>
          </w:tcPr>
          <w:p>
            <w:r>
              <w:t>check reconnect-deactive-line-type</w:t>
            </w:r>
          </w:p>
        </w:tc>
        <w:tc>
          <w:tcPr>
            <w:tcW w:type="dxa" w:w="1234"/>
          </w:tcPr>
          <w:p>
            <w:r>
              <w:t>Exclusive Gateway</w:t>
            </w:r>
          </w:p>
        </w:tc>
        <w:tc>
          <w:tcPr>
            <w:tcW w:type="dxa" w:w="1234"/>
          </w:tcPr>
          <w:p>
            <w:r>
              <w:t>Checks the reconnect-deactive-line-type</w:t>
            </w:r>
          </w:p>
        </w:tc>
        <w:tc>
          <w:tcPr>
            <w:tcW w:type="dxa" w:w="1234"/>
          </w:tcPr>
          <w:p>
            <w:r>
              <w:t>-</w:t>
            </w:r>
          </w:p>
        </w:tc>
        <w:tc>
          <w:tcPr>
            <w:tcW w:type="dxa" w:w="1234"/>
          </w:tcPr>
          <w:p>
            <w:r>
              <w:t>-</w:t>
            </w:r>
          </w:p>
        </w:tc>
        <w:tc>
          <w:tcPr>
            <w:tcW w:type="dxa" w:w="1234"/>
          </w:tcPr>
          <w:p>
            <w:r>
              <w:t>-</w:t>
            </w:r>
          </w:p>
        </w:tc>
      </w:tr>
      <w:tr>
        <w:tc>
          <w:tcPr>
            <w:tcW w:type="dxa" w:w="1234"/>
          </w:tcPr>
          <w:p>
            <w:r>
              <w:t>27</w:t>
            </w:r>
          </w:p>
        </w:tc>
        <w:tc>
          <w:tcPr>
            <w:tcW w:type="dxa" w:w="1234"/>
          </w:tcPr>
          <w:p>
            <w:r>
              <w:t>reconnect-psim-check-iccid</w:t>
            </w:r>
          </w:p>
        </w:tc>
        <w:tc>
          <w:tcPr>
            <w:tcW w:type="dxa" w:w="1234"/>
          </w:tcPr>
          <w:p>
            <w:r>
              <w:t>Exclusive Gateway</w:t>
            </w:r>
          </w:p>
        </w:tc>
        <w:tc>
          <w:tcPr>
            <w:tcW w:type="dxa" w:w="1234"/>
          </w:tcPr>
          <w:p>
            <w:r>
              <w:t>Checks the reconnect psim iccid</w:t>
            </w:r>
          </w:p>
        </w:tc>
        <w:tc>
          <w:tcPr>
            <w:tcW w:type="dxa" w:w="1234"/>
          </w:tcPr>
          <w:p>
            <w:r>
              <w:t>-</w:t>
            </w:r>
          </w:p>
        </w:tc>
        <w:tc>
          <w:tcPr>
            <w:tcW w:type="dxa" w:w="1234"/>
          </w:tcPr>
          <w:p>
            <w:r>
              <w:t>-</w:t>
            </w:r>
          </w:p>
        </w:tc>
        <w:tc>
          <w:tcPr>
            <w:tcW w:type="dxa" w:w="1234"/>
          </w:tcPr>
          <w:p>
            <w:r>
              <w:t>-</w:t>
            </w:r>
          </w:p>
        </w:tc>
      </w:tr>
      <w:tr>
        <w:tc>
          <w:tcPr>
            <w:tcW w:type="dxa" w:w="1234"/>
          </w:tcPr>
          <w:p>
            <w:r>
              <w:t>28</w:t>
            </w:r>
          </w:p>
        </w:tc>
        <w:tc>
          <w:tcPr>
            <w:tcW w:type="dxa" w:w="1234"/>
          </w:tcPr>
          <w:p>
            <w:r>
              <w:t>check-flowResult</w:t>
            </w:r>
          </w:p>
        </w:tc>
        <w:tc>
          <w:tcPr>
            <w:tcW w:type="dxa" w:w="1234"/>
          </w:tcPr>
          <w:p>
            <w:r>
              <w:t>Exclusive Gateway</w:t>
            </w:r>
          </w:p>
        </w:tc>
        <w:tc>
          <w:tcPr>
            <w:tcW w:type="dxa" w:w="1234"/>
          </w:tcPr>
          <w:p>
            <w:r>
              <w:t>Checks whether the flowResult is passed or not</w:t>
            </w:r>
          </w:p>
        </w:tc>
        <w:tc>
          <w:tcPr>
            <w:tcW w:type="dxa" w:w="1234"/>
          </w:tcPr>
          <w:p>
            <w:r>
              <w:t>-</w:t>
            </w:r>
          </w:p>
        </w:tc>
        <w:tc>
          <w:tcPr>
            <w:tcW w:type="dxa" w:w="1234"/>
          </w:tcPr>
          <w:p>
            <w:r>
              <w:t>-</w:t>
            </w:r>
          </w:p>
        </w:tc>
        <w:tc>
          <w:tcPr>
            <w:tcW w:type="dxa" w:w="1234"/>
          </w:tcPr>
          <w:p>
            <w:r>
              <w:t>-</w:t>
            </w:r>
          </w:p>
        </w:tc>
      </w:tr>
      <w:tr>
        <w:tc>
          <w:tcPr>
            <w:tcW w:type="dxa" w:w="1234"/>
          </w:tcPr>
          <w:p>
            <w:r>
              <w:t>29</w:t>
            </w:r>
          </w:p>
        </w:tc>
        <w:tc>
          <w:tcPr>
            <w:tcW w:type="dxa" w:w="1234"/>
          </w:tcPr>
          <w:p>
            <w:r>
              <w:t>check newIMEI</w:t>
            </w:r>
          </w:p>
        </w:tc>
        <w:tc>
          <w:tcPr>
            <w:tcW w:type="dxa" w:w="1234"/>
          </w:tcPr>
          <w:p>
            <w:r>
              <w:t>Exclusive Gateway</w:t>
            </w:r>
          </w:p>
        </w:tc>
        <w:tc>
          <w:tcPr>
            <w:tcW w:type="dxa" w:w="1234"/>
          </w:tcPr>
          <w:p>
            <w:r>
              <w:t>Checks whether the new IMEI</w:t>
            </w:r>
          </w:p>
        </w:tc>
        <w:tc>
          <w:tcPr>
            <w:tcW w:type="dxa" w:w="1234"/>
          </w:tcPr>
          <w:p>
            <w:r>
              <w:t>-</w:t>
            </w:r>
          </w:p>
        </w:tc>
        <w:tc>
          <w:tcPr>
            <w:tcW w:type="dxa" w:w="1234"/>
          </w:tcPr>
          <w:p>
            <w:r>
              <w:t>-</w:t>
            </w:r>
          </w:p>
        </w:tc>
        <w:tc>
          <w:tcPr>
            <w:tcW w:type="dxa" w:w="1234"/>
          </w:tcPr>
          <w:p>
            <w:r>
              <w:t>-</w:t>
            </w:r>
          </w:p>
        </w:tc>
      </w:tr>
      <w:tr>
        <w:tc>
          <w:tcPr>
            <w:tcW w:type="dxa" w:w="1234"/>
          </w:tcPr>
          <w:p>
            <w:r>
              <w:t>30</w:t>
            </w:r>
          </w:p>
        </w:tc>
        <w:tc>
          <w:tcPr>
            <w:tcW w:type="dxa" w:w="1234"/>
          </w:tcPr>
          <w:p>
            <w:r>
              <w:t>rm-device-validation</w:t>
            </w:r>
          </w:p>
        </w:tc>
        <w:tc>
          <w:tcPr>
            <w:tcW w:type="dxa" w:w="1234"/>
          </w:tcPr>
          <w:p>
            <w:r>
              <w:t>Sub-Process</w:t>
            </w:r>
          </w:p>
        </w:tc>
        <w:tc>
          <w:tcPr>
            <w:tcW w:type="dxa" w:w="1234"/>
          </w:tcPr>
          <w:p>
            <w:r>
              <w:t>This sub-process is to validate device</w:t>
            </w:r>
          </w:p>
        </w:tc>
        <w:tc>
          <w:tcPr>
            <w:tcW w:type="dxa" w:w="1234"/>
          </w:tcPr>
          <w:p>
            <w:r>
              <w:t>-</w:t>
            </w:r>
          </w:p>
        </w:tc>
        <w:tc>
          <w:tcPr>
            <w:tcW w:type="dxa" w:w="1234"/>
          </w:tcPr>
          <w:p>
            <w:r>
              <w:t>-</w:t>
            </w:r>
          </w:p>
        </w:tc>
        <w:tc>
          <w:tcPr>
            <w:tcW w:type="dxa" w:w="1234"/>
          </w:tcPr>
          <w:p>
            <w:r>
              <w:t>Wireless → reconnect-subscriber</w:t>
            </w:r>
          </w:p>
        </w:tc>
      </w:tr>
      <w:tr>
        <w:tc>
          <w:tcPr>
            <w:tcW w:type="dxa" w:w="1234"/>
          </w:tcPr>
          <w:p>
            <w:r>
              <w:t>31</w:t>
            </w:r>
          </w:p>
        </w:tc>
        <w:tc>
          <w:tcPr>
            <w:tcW w:type="dxa" w:w="1234"/>
          </w:tcPr>
          <w:p>
            <w:r>
              <w:t>reconnect-subscriber</w:t>
            </w:r>
          </w:p>
        </w:tc>
        <w:tc>
          <w:tcPr>
            <w:tcW w:type="dxa" w:w="1234"/>
          </w:tcPr>
          <w:p>
            <w:r>
              <w:t>Sub-Process</w:t>
            </w:r>
          </w:p>
        </w:tc>
        <w:tc>
          <w:tcPr>
            <w:tcW w:type="dxa" w:w="1234"/>
          </w:tcPr>
          <w:p>
            <w:r>
              <w:t>This sub-process is to reconnect subscriber</w:t>
            </w:r>
          </w:p>
        </w:tc>
        <w:tc>
          <w:tcPr>
            <w:tcW w:type="dxa" w:w="1234"/>
          </w:tcPr>
          <w:p>
            <w:r>
              <w:t>-</w:t>
            </w:r>
          </w:p>
        </w:tc>
        <w:tc>
          <w:tcPr>
            <w:tcW w:type="dxa" w:w="1234"/>
          </w:tcPr>
          <w:p>
            <w:r>
              <w:t>-</w:t>
            </w:r>
          </w:p>
        </w:tc>
        <w:tc>
          <w:tcPr>
            <w:tcW w:type="dxa" w:w="1234"/>
          </w:tcPr>
          <w:p>
            <w:r>
              <w:t>Wireless → reconnect-subscriber</w:t>
            </w:r>
          </w:p>
        </w:tc>
      </w:tr>
      <w:tr>
        <w:tc>
          <w:tcPr>
            <w:tcW w:type="dxa" w:w="1234"/>
          </w:tcPr>
          <w:p>
            <w:r>
              <w:t>32</w:t>
            </w:r>
          </w:p>
        </w:tc>
        <w:tc>
          <w:tcPr>
            <w:tcW w:type="dxa" w:w="1234"/>
          </w:tcPr>
          <w:p>
            <w:r>
              <w:t>reconnect-check-cbrsActivation</w:t>
            </w:r>
          </w:p>
        </w:tc>
        <w:tc>
          <w:tcPr>
            <w:tcW w:type="dxa" w:w="1234"/>
          </w:tcPr>
          <w:p>
            <w:r>
              <w:t>Exclusive Gateway</w:t>
            </w:r>
          </w:p>
        </w:tc>
        <w:tc>
          <w:tcPr>
            <w:tcW w:type="dxa" w:w="1234"/>
          </w:tcPr>
          <w:p>
            <w:r>
              <w:t>Checks the reconnect-cbrsActivation</w:t>
            </w:r>
          </w:p>
        </w:tc>
        <w:tc>
          <w:tcPr>
            <w:tcW w:type="dxa" w:w="1234"/>
          </w:tcPr>
          <w:p>
            <w:r>
              <w:t>-</w:t>
            </w:r>
          </w:p>
        </w:tc>
        <w:tc>
          <w:tcPr>
            <w:tcW w:type="dxa" w:w="1234"/>
          </w:tcPr>
          <w:p>
            <w:r>
              <w:t>-</w:t>
            </w:r>
          </w:p>
        </w:tc>
        <w:tc>
          <w:tcPr>
            <w:tcW w:type="dxa" w:w="1234"/>
          </w:tcPr>
          <w:p>
            <w:r>
              <w:t>-</w:t>
            </w:r>
          </w:p>
        </w:tc>
      </w:tr>
      <w:tr>
        <w:tc>
          <w:tcPr>
            <w:tcW w:type="dxa" w:w="1234"/>
          </w:tcPr>
          <w:p>
            <w:r>
              <w:t>33</w:t>
            </w:r>
          </w:p>
        </w:tc>
        <w:tc>
          <w:tcPr>
            <w:tcW w:type="dxa" w:w="1234"/>
          </w:tcPr>
          <w:p>
            <w:r>
              <w:t>cbrs-add-subscriber</w:t>
            </w:r>
          </w:p>
        </w:tc>
        <w:tc>
          <w:tcPr>
            <w:tcW w:type="dxa" w:w="1234"/>
          </w:tcPr>
          <w:p>
            <w:r>
              <w:t>Send Task</w:t>
            </w:r>
          </w:p>
        </w:tc>
        <w:tc>
          <w:tcPr>
            <w:tcW w:type="dxa" w:w="1234"/>
          </w:tcPr>
          <w:p>
            <w:r>
              <w:t>Send the request to Internal system</w:t>
            </w:r>
          </w:p>
        </w:tc>
        <w:tc>
          <w:tcPr>
            <w:tcW w:type="dxa" w:w="1234"/>
          </w:tcPr>
          <w:p>
            <w:r>
              <w:t>API Interface</w:t>
            </w:r>
          </w:p>
        </w:tc>
        <w:tc>
          <w:tcPr>
            <w:tcW w:type="dxa" w:w="1234"/>
          </w:tcPr>
          <w:p>
            <w:r>
              <w:t>batch-scheduler-transaction-nsl</w:t>
            </w:r>
          </w:p>
        </w:tc>
        <w:tc>
          <w:tcPr>
            <w:tcW w:type="dxa" w:w="1234"/>
          </w:tcPr>
          <w:p>
            <w:r>
              <w:t>Wireless → Task</w:t>
            </w:r>
          </w:p>
        </w:tc>
      </w:tr>
      <w:tr>
        <w:tc>
          <w:tcPr>
            <w:tcW w:type="dxa" w:w="1234"/>
          </w:tcPr>
          <w:p>
            <w:r>
              <w:t>34</w:t>
            </w:r>
          </w:p>
        </w:tc>
        <w:tc>
          <w:tcPr>
            <w:tcW w:type="dxa" w:w="1234"/>
          </w:tcPr>
          <w:p>
            <w:r>
              <w:t>rm-update-itmbo-error</w:t>
            </w:r>
          </w:p>
        </w:tc>
        <w:tc>
          <w:tcPr>
            <w:tcW w:type="dxa" w:w="1234"/>
          </w:tcPr>
          <w:p>
            <w:r>
              <w:t>Sub-Process</w:t>
            </w:r>
          </w:p>
        </w:tc>
        <w:tc>
          <w:tcPr>
            <w:tcW w:type="dxa" w:w="1234"/>
          </w:tcPr>
          <w:p>
            <w:r>
              <w:t>This sub-process is to activate the update the error status to ITMBO</w:t>
            </w:r>
          </w:p>
        </w:tc>
        <w:tc>
          <w:tcPr>
            <w:tcW w:type="dxa" w:w="1234"/>
          </w:tcPr>
          <w:p>
            <w:r>
              <w:t>-</w:t>
            </w:r>
          </w:p>
        </w:tc>
        <w:tc>
          <w:tcPr>
            <w:tcW w:type="dxa" w:w="1234"/>
          </w:tcPr>
          <w:p>
            <w:r>
              <w:t>-</w:t>
            </w:r>
          </w:p>
        </w:tc>
        <w:tc>
          <w:tcPr>
            <w:tcW w:type="dxa" w:w="1234"/>
          </w:tcPr>
          <w:p>
            <w:r>
              <w:t>Wireless → reconnect-subscriber</w:t>
            </w:r>
          </w:p>
        </w:tc>
      </w:tr>
      <w:tr>
        <w:tc>
          <w:tcPr>
            <w:tcW w:type="dxa" w:w="1234"/>
          </w:tcPr>
          <w:p>
            <w:r>
              <w:t>35</w:t>
            </w:r>
          </w:p>
        </w:tc>
        <w:tc>
          <w:tcPr>
            <w:tcW w:type="dxa" w:w="1234"/>
          </w:tcPr>
          <w:p>
            <w:r>
              <w:t>reconnect-subscriber-smartwatch</w:t>
            </w:r>
          </w:p>
        </w:tc>
        <w:tc>
          <w:tcPr>
            <w:tcW w:type="dxa" w:w="1234"/>
          </w:tcPr>
          <w:p>
            <w:r>
              <w:t>Sub-Process</w:t>
            </w:r>
          </w:p>
        </w:tc>
        <w:tc>
          <w:tcPr>
            <w:tcW w:type="dxa" w:w="1234"/>
          </w:tcPr>
          <w:p>
            <w:r>
              <w:t>This sub-process is to reconnect subscriber smartwatch</w:t>
            </w:r>
          </w:p>
        </w:tc>
        <w:tc>
          <w:tcPr>
            <w:tcW w:type="dxa" w:w="1234"/>
          </w:tcPr>
          <w:p>
            <w:r>
              <w:t>-</w:t>
            </w:r>
          </w:p>
        </w:tc>
        <w:tc>
          <w:tcPr>
            <w:tcW w:type="dxa" w:w="1234"/>
          </w:tcPr>
          <w:p>
            <w:r>
              <w:t>-</w:t>
            </w:r>
          </w:p>
        </w:tc>
        <w:tc>
          <w:tcPr>
            <w:tcW w:type="dxa" w:w="1234"/>
          </w:tcPr>
          <w:p>
            <w:r>
              <w:t>Wireless → reconnect-subscriber</w:t>
            </w:r>
          </w:p>
        </w:tc>
      </w:tr>
      <w:tr>
        <w:tc>
          <w:tcPr>
            <w:tcW w:type="dxa" w:w="1234"/>
          </w:tcPr>
          <w:p>
            <w:r>
              <w:t>36</w:t>
            </w:r>
          </w:p>
        </w:tc>
        <w:tc>
          <w:tcPr>
            <w:tcW w:type="dxa" w:w="1234"/>
          </w:tcPr>
          <w:p>
            <w:r>
              <w:t>reconnect-guaranteed-response-ack</w:t>
            </w:r>
          </w:p>
        </w:tc>
        <w:tc>
          <w:tcPr>
            <w:tcW w:type="dxa" w:w="1234"/>
          </w:tcPr>
          <w:p>
            <w:r>
              <w:t>Acknowledgement Task</w:t>
            </w:r>
          </w:p>
        </w:tc>
        <w:tc>
          <w:tcPr>
            <w:tcW w:type="dxa" w:w="1234"/>
          </w:tcPr>
          <w:p>
            <w:r>
              <w:t>Send Sync response to calling System</w:t>
            </w:r>
          </w:p>
        </w:tc>
        <w:tc>
          <w:tcPr>
            <w:tcW w:type="dxa" w:w="1234"/>
          </w:tcPr>
          <w:p>
            <w:r>
              <w:t>-</w:t>
            </w:r>
          </w:p>
        </w:tc>
        <w:tc>
          <w:tcPr>
            <w:tcW w:type="dxa" w:w="1234"/>
          </w:tcPr>
          <w:p>
            <w:r>
              <w:t>-</w:t>
            </w:r>
          </w:p>
        </w:tc>
        <w:tc>
          <w:tcPr>
            <w:tcW w:type="dxa" w:w="1234"/>
          </w:tcPr>
          <w:p>
            <w:r>
              <w:t>-</w:t>
            </w:r>
          </w:p>
        </w:tc>
      </w:tr>
      <w:tr>
        <w:tc>
          <w:tcPr>
            <w:tcW w:type="dxa" w:w="1234"/>
          </w:tcPr>
          <w:p>
            <w:r>
              <w:t>37</w:t>
            </w:r>
          </w:p>
        </w:tc>
        <w:tc>
          <w:tcPr>
            <w:tcW w:type="dxa" w:w="1234"/>
          </w:tcPr>
          <w:p>
            <w:r>
              <w:t>reconnect-check-active-line-type</w:t>
            </w:r>
          </w:p>
        </w:tc>
        <w:tc>
          <w:tcPr>
            <w:tcW w:type="dxa" w:w="1234"/>
          </w:tcPr>
          <w:p>
            <w:r>
              <w:t>Exclusive Gateway</w:t>
            </w:r>
          </w:p>
        </w:tc>
        <w:tc>
          <w:tcPr>
            <w:tcW w:type="dxa" w:w="1234"/>
          </w:tcPr>
          <w:p>
            <w:r>
              <w:t>Checks the reconnect-active-line-type</w:t>
            </w:r>
          </w:p>
        </w:tc>
        <w:tc>
          <w:tcPr>
            <w:tcW w:type="dxa" w:w="1234"/>
          </w:tcPr>
          <w:p>
            <w:r>
              <w:t>-</w:t>
            </w:r>
          </w:p>
        </w:tc>
        <w:tc>
          <w:tcPr>
            <w:tcW w:type="dxa" w:w="1234"/>
          </w:tcPr>
          <w:p>
            <w:r>
              <w:t>-</w:t>
            </w:r>
          </w:p>
        </w:tc>
        <w:tc>
          <w:tcPr>
            <w:tcW w:type="dxa" w:w="1234"/>
          </w:tcPr>
          <w:p>
            <w:r>
              <w:t>-</w:t>
            </w:r>
          </w:p>
        </w:tc>
      </w:tr>
      <w:tr>
        <w:tc>
          <w:tcPr>
            <w:tcW w:type="dxa" w:w="1234"/>
          </w:tcPr>
          <w:p>
            <w:r>
              <w:t>38</w:t>
            </w:r>
          </w:p>
        </w:tc>
        <w:tc>
          <w:tcPr>
            <w:tcW w:type="dxa" w:w="1234"/>
          </w:tcPr>
          <w:p>
            <w:r>
              <w:t>rs-guaranteed-response-flow</w:t>
            </w:r>
          </w:p>
        </w:tc>
        <w:tc>
          <w:tcPr>
            <w:tcW w:type="dxa" w:w="1234"/>
          </w:tcPr>
          <w:p>
            <w:r>
              <w:t>Sub-Process</w:t>
            </w:r>
          </w:p>
        </w:tc>
        <w:tc>
          <w:tcPr>
            <w:tcW w:type="dxa" w:w="1234"/>
          </w:tcPr>
          <w:p>
            <w:r>
              <w:t>This sub-process is to guaranteed response flow</w:t>
            </w:r>
          </w:p>
        </w:tc>
        <w:tc>
          <w:tcPr>
            <w:tcW w:type="dxa" w:w="1234"/>
          </w:tcPr>
          <w:p>
            <w:r>
              <w:t>-</w:t>
            </w:r>
          </w:p>
        </w:tc>
        <w:tc>
          <w:tcPr>
            <w:tcW w:type="dxa" w:w="1234"/>
          </w:tcPr>
          <w:p>
            <w:r>
              <w:t>-</w:t>
            </w:r>
          </w:p>
        </w:tc>
        <w:tc>
          <w:tcPr>
            <w:tcW w:type="dxa" w:w="1234"/>
          </w:tcPr>
          <w:p>
            <w:r>
              <w:t>Wireless → reconnect-subscriber</w:t>
            </w:r>
          </w:p>
        </w:tc>
      </w:tr>
      <w:tr>
        <w:tc>
          <w:tcPr>
            <w:tcW w:type="dxa" w:w="1234"/>
          </w:tcPr>
          <w:p>
            <w:r>
              <w:t>39</w:t>
            </w:r>
          </w:p>
        </w:tc>
        <w:tc>
          <w:tcPr>
            <w:tcW w:type="dxa" w:w="1234"/>
          </w:tcPr>
          <w:p>
            <w:r>
              <w:t>reconenct-check-lineType</w:t>
            </w:r>
          </w:p>
        </w:tc>
        <w:tc>
          <w:tcPr>
            <w:tcW w:type="dxa" w:w="1234"/>
          </w:tcPr>
          <w:p>
            <w:r>
              <w:t>Exclusive Gateway</w:t>
            </w:r>
          </w:p>
        </w:tc>
        <w:tc>
          <w:tcPr>
            <w:tcW w:type="dxa" w:w="1234"/>
          </w:tcPr>
          <w:p>
            <w:r>
              <w:t>Checks the reconnect-active-line-type</w:t>
            </w:r>
          </w:p>
        </w:tc>
        <w:tc>
          <w:tcPr>
            <w:tcW w:type="dxa" w:w="1234"/>
          </w:tcPr>
          <w:p>
            <w:r>
              <w:t>-</w:t>
            </w:r>
          </w:p>
        </w:tc>
        <w:tc>
          <w:tcPr>
            <w:tcW w:type="dxa" w:w="1234"/>
          </w:tcPr>
          <w:p>
            <w:r>
              <w:t>-</w:t>
            </w:r>
          </w:p>
        </w:tc>
        <w:tc>
          <w:tcPr>
            <w:tcW w:type="dxa" w:w="1234"/>
          </w:tcPr>
          <w:p>
            <w:r>
              <w:t>-</w:t>
            </w:r>
          </w:p>
        </w:tc>
      </w:tr>
      <w:tr>
        <w:tc>
          <w:tcPr>
            <w:tcW w:type="dxa" w:w="1234"/>
          </w:tcPr>
          <w:p>
            <w:r>
              <w:t>40</w:t>
            </w:r>
          </w:p>
        </w:tc>
        <w:tc>
          <w:tcPr>
            <w:tcW w:type="dxa" w:w="1234"/>
          </w:tcPr>
          <w:p>
            <w:r>
              <w:t>reconnect-fetch-associated-lines-sw</w:t>
            </w:r>
          </w:p>
        </w:tc>
        <w:tc>
          <w:tcPr>
            <w:tcW w:type="dxa" w:w="1234"/>
          </w:tcPr>
          <w:p>
            <w:r>
              <w:t>Send Task</w:t>
            </w:r>
          </w:p>
        </w:tc>
        <w:tc>
          <w:tcPr>
            <w:tcW w:type="dxa" w:w="1234"/>
          </w:tcPr>
          <w:p>
            <w:r>
              <w:t>Send the request to Internal system</w:t>
            </w:r>
          </w:p>
        </w:tc>
        <w:tc>
          <w:tcPr>
            <w:tcW w:type="dxa" w:w="1234"/>
          </w:tcPr>
          <w:p>
            <w:r>
              <w:t>API Interface</w:t>
            </w:r>
          </w:p>
        </w:tc>
        <w:tc>
          <w:tcPr>
            <w:tcW w:type="dxa" w:w="1234"/>
          </w:tcPr>
          <w:p>
            <w:r>
              <w:t>fetch-line-details-host-nsl</w:t>
            </w:r>
          </w:p>
        </w:tc>
        <w:tc>
          <w:tcPr>
            <w:tcW w:type="dxa" w:w="1234"/>
          </w:tcPr>
          <w:p>
            <w:r>
              <w:t>Wireless → Task</w:t>
            </w:r>
          </w:p>
        </w:tc>
      </w:tr>
      <w:tr>
        <w:tc>
          <w:tcPr>
            <w:tcW w:type="dxa" w:w="1234"/>
          </w:tcPr>
          <w:p>
            <w:r>
              <w:t>41</w:t>
            </w:r>
          </w:p>
        </w:tc>
        <w:tc>
          <w:tcPr>
            <w:tcW w:type="dxa" w:w="1234"/>
          </w:tcPr>
          <w:p>
            <w:r>
              <w:t>check-sw-active-lines</w:t>
            </w:r>
          </w:p>
        </w:tc>
        <w:tc>
          <w:tcPr>
            <w:tcW w:type="dxa" w:w="1234"/>
          </w:tcPr>
          <w:p>
            <w:r>
              <w:t>Exclusive Gateway</w:t>
            </w:r>
          </w:p>
        </w:tc>
        <w:tc>
          <w:tcPr>
            <w:tcW w:type="dxa" w:w="1234"/>
          </w:tcPr>
          <w:p>
            <w:r>
              <w:t>Checks the sw-active-lines</w:t>
            </w:r>
          </w:p>
        </w:tc>
        <w:tc>
          <w:tcPr>
            <w:tcW w:type="dxa" w:w="1234"/>
          </w:tcPr>
          <w:p>
            <w:r>
              <w:t>-</w:t>
            </w:r>
          </w:p>
        </w:tc>
        <w:tc>
          <w:tcPr>
            <w:tcW w:type="dxa" w:w="1234"/>
          </w:tcPr>
          <w:p>
            <w:r>
              <w:t>-</w:t>
            </w:r>
          </w:p>
        </w:tc>
        <w:tc>
          <w:tcPr>
            <w:tcW w:type="dxa" w:w="1234"/>
          </w:tcPr>
          <w:p>
            <w:r>
              <w:t>-</w:t>
            </w:r>
          </w:p>
        </w:tc>
      </w:tr>
      <w:tr>
        <w:tc>
          <w:tcPr>
            <w:tcW w:type="dxa" w:w="1234"/>
          </w:tcPr>
          <w:p>
            <w:r>
              <w:t>42</w:t>
            </w:r>
          </w:p>
        </w:tc>
        <w:tc>
          <w:tcPr>
            <w:tcW w:type="dxa" w:w="1234"/>
          </w:tcPr>
          <w:p>
            <w:r>
              <w:t>reconnect-fetch-associated-lines-cbrs</w:t>
            </w:r>
          </w:p>
        </w:tc>
        <w:tc>
          <w:tcPr>
            <w:tcW w:type="dxa" w:w="1234"/>
          </w:tcPr>
          <w:p>
            <w:r>
              <w:t>Send Task</w:t>
            </w:r>
          </w:p>
        </w:tc>
        <w:tc>
          <w:tcPr>
            <w:tcW w:type="dxa" w:w="1234"/>
          </w:tcPr>
          <w:p>
            <w:r>
              <w:t>Send the request to Internal system</w:t>
            </w:r>
          </w:p>
        </w:tc>
        <w:tc>
          <w:tcPr>
            <w:tcW w:type="dxa" w:w="1234"/>
          </w:tcPr>
          <w:p>
            <w:r>
              <w:t>API Interface</w:t>
            </w:r>
          </w:p>
        </w:tc>
        <w:tc>
          <w:tcPr>
            <w:tcW w:type="dxa" w:w="1234"/>
          </w:tcPr>
          <w:p>
            <w:r>
              <w:t>fetch-line-details-host-nsl</w:t>
            </w:r>
          </w:p>
        </w:tc>
        <w:tc>
          <w:tcPr>
            <w:tcW w:type="dxa" w:w="1234"/>
          </w:tcPr>
          <w:p>
            <w:r>
              <w:t>Wireless → Task</w:t>
            </w:r>
          </w:p>
        </w:tc>
      </w:tr>
      <w:tr>
        <w:tc>
          <w:tcPr>
            <w:tcW w:type="dxa" w:w="1234"/>
          </w:tcPr>
          <w:p>
            <w:r>
              <w:t>43</w:t>
            </w:r>
          </w:p>
        </w:tc>
        <w:tc>
          <w:tcPr>
            <w:tcW w:type="dxa" w:w="1234"/>
          </w:tcPr>
          <w:p>
            <w:r>
              <w:t>sw-reconnect-subscriber</w:t>
            </w:r>
          </w:p>
        </w:tc>
        <w:tc>
          <w:tcPr>
            <w:tcW w:type="dxa" w:w="1234"/>
          </w:tcPr>
          <w:p>
            <w:r>
              <w:t>Send Task</w:t>
            </w:r>
          </w:p>
        </w:tc>
        <w:tc>
          <w:tcPr>
            <w:tcW w:type="dxa" w:w="1234"/>
          </w:tcPr>
          <w:p>
            <w:r>
              <w:t>Send the request to Internal system</w:t>
            </w:r>
          </w:p>
        </w:tc>
        <w:tc>
          <w:tcPr>
            <w:tcW w:type="dxa" w:w="1234"/>
          </w:tcPr>
          <w:p>
            <w:r>
              <w:t>API Interface</w:t>
            </w:r>
          </w:p>
        </w:tc>
        <w:tc>
          <w:tcPr>
            <w:tcW w:type="dxa" w:w="1234"/>
          </w:tcPr>
          <w:p>
            <w:r>
              <w:t>sw-reconnect-subscriber-nsl</w:t>
            </w:r>
          </w:p>
        </w:tc>
        <w:tc>
          <w:tcPr>
            <w:tcW w:type="dxa" w:w="1234"/>
          </w:tcPr>
          <w:p>
            <w:r>
              <w:t>Wireless → Task</w:t>
            </w:r>
          </w:p>
        </w:tc>
      </w:tr>
      <w:tr>
        <w:tc>
          <w:tcPr>
            <w:tcW w:type="dxa" w:w="1234"/>
          </w:tcPr>
          <w:p>
            <w:r>
              <w:t>44</w:t>
            </w:r>
          </w:p>
        </w:tc>
        <w:tc>
          <w:tcPr>
            <w:tcW w:type="dxa" w:w="1234"/>
          </w:tcPr>
          <w:p>
            <w:r>
              <w:t>check-cbrs-active-lines</w:t>
            </w:r>
          </w:p>
        </w:tc>
        <w:tc>
          <w:tcPr>
            <w:tcW w:type="dxa" w:w="1234"/>
          </w:tcPr>
          <w:p>
            <w:r>
              <w:t>Exclusive Gateway</w:t>
            </w:r>
          </w:p>
        </w:tc>
        <w:tc>
          <w:tcPr>
            <w:tcW w:type="dxa" w:w="1234"/>
          </w:tcPr>
          <w:p>
            <w:r>
              <w:t>Checks the cbrs-active-lines</w:t>
            </w:r>
          </w:p>
        </w:tc>
        <w:tc>
          <w:tcPr>
            <w:tcW w:type="dxa" w:w="1234"/>
          </w:tcPr>
          <w:p>
            <w:r>
              <w:t>-</w:t>
            </w:r>
          </w:p>
        </w:tc>
        <w:tc>
          <w:tcPr>
            <w:tcW w:type="dxa" w:w="1234"/>
          </w:tcPr>
          <w:p>
            <w:r>
              <w:t>-</w:t>
            </w:r>
          </w:p>
        </w:tc>
        <w:tc>
          <w:tcPr>
            <w:tcW w:type="dxa" w:w="1234"/>
          </w:tcPr>
          <w:p>
            <w:r>
              <w:t>-</w:t>
            </w:r>
          </w:p>
        </w:tc>
      </w:tr>
      <w:tr>
        <w:tc>
          <w:tcPr>
            <w:tcW w:type="dxa" w:w="1234"/>
          </w:tcPr>
          <w:p>
            <w:r>
              <w:t>45</w:t>
            </w:r>
          </w:p>
        </w:tc>
        <w:tc>
          <w:tcPr>
            <w:tcW w:type="dxa" w:w="1234"/>
          </w:tcPr>
          <w:p>
            <w:r>
              <w:t>cbrs-restore-suspend</w:t>
            </w:r>
          </w:p>
        </w:tc>
        <w:tc>
          <w:tcPr>
            <w:tcW w:type="dxa" w:w="1234"/>
          </w:tcPr>
          <w:p>
            <w:r>
              <w:t>Send Task</w:t>
            </w:r>
          </w:p>
        </w:tc>
        <w:tc>
          <w:tcPr>
            <w:tcW w:type="dxa" w:w="1234"/>
          </w:tcPr>
          <w:p>
            <w:r>
              <w:t>Send the request to Internal system</w:t>
            </w:r>
          </w:p>
        </w:tc>
        <w:tc>
          <w:tcPr>
            <w:tcW w:type="dxa" w:w="1234"/>
          </w:tcPr>
          <w:p>
            <w:r>
              <w:t>API Interface</w:t>
            </w:r>
          </w:p>
        </w:tc>
        <w:tc>
          <w:tcPr>
            <w:tcW w:type="dxa" w:w="1234"/>
          </w:tcPr>
          <w:p>
            <w:r>
              <w:t>cbrs-restore-suspend-nsl</w:t>
            </w:r>
          </w:p>
        </w:tc>
        <w:tc>
          <w:tcPr>
            <w:tcW w:type="dxa" w:w="1234"/>
          </w:tcPr>
          <w:p>
            <w:r>
              <w:t>Wireless → Task</w:t>
            </w:r>
          </w:p>
        </w:tc>
      </w:tr>
      <w:tr>
        <w:tc>
          <w:tcPr>
            <w:tcW w:type="dxa" w:w="1234"/>
          </w:tcPr>
          <w:p>
            <w:r>
              <w:t>46</w:t>
            </w:r>
          </w:p>
        </w:tc>
        <w:tc>
          <w:tcPr>
            <w:tcW w:type="dxa" w:w="1234"/>
          </w:tcPr>
          <w:p>
            <w:r>
              <w:t>reconnect-subscriber-error-end</w:t>
            </w:r>
          </w:p>
        </w:tc>
        <w:tc>
          <w:tcPr>
            <w:tcW w:type="dxa" w:w="1234"/>
          </w:tcPr>
          <w:p>
            <w:r>
              <w:t>Error End Event</w:t>
            </w:r>
          </w:p>
        </w:tc>
        <w:tc>
          <w:tcPr>
            <w:tcW w:type="dxa" w:w="1234"/>
          </w:tcPr>
          <w:p>
            <w:r>
              <w:t>Return success response and end the process instance</w:t>
            </w:r>
          </w:p>
        </w:tc>
        <w:tc>
          <w:tcPr>
            <w:tcW w:type="dxa" w:w="1234"/>
          </w:tcPr>
          <w:p>
            <w:r/>
          </w:p>
        </w:tc>
        <w:tc>
          <w:tcPr>
            <w:tcW w:type="dxa" w:w="1234"/>
          </w:tcPr>
          <w:p>
            <w:r/>
          </w:p>
        </w:tc>
        <w:tc>
          <w:tcPr>
            <w:tcW w:type="dxa" w:w="1234"/>
          </w:tcPr>
          <w:p>
            <w:r/>
          </w:p>
        </w:tc>
      </w:tr>
      <w:tr>
        <w:tc>
          <w:tcPr>
            <w:tcW w:type="dxa" w:w="1234"/>
          </w:tcPr>
          <w:p>
            <w:r>
              <w:t>47</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48</w:t>
            </w:r>
          </w:p>
        </w:tc>
        <w:tc>
          <w:tcPr>
            <w:tcW w:type="dxa" w:w="1234"/>
          </w:tcPr>
          <w:p>
            <w:r>
              <w:t>remove-hotline:rs-remove-hotline</w:t>
            </w:r>
          </w:p>
        </w:tc>
        <w:tc>
          <w:tcPr>
            <w:tcW w:type="dxa" w:w="1234"/>
          </w:tcPr>
          <w:p>
            <w:r>
              <w:t>Send Task</w:t>
            </w:r>
          </w:p>
        </w:tc>
        <w:tc>
          <w:tcPr>
            <w:tcW w:type="dxa" w:w="1234"/>
          </w:tcPr>
          <w:p>
            <w:r>
              <w:t>Send the request to External system</w:t>
            </w:r>
          </w:p>
        </w:tc>
        <w:tc>
          <w:tcPr>
            <w:tcW w:type="dxa" w:w="1234"/>
          </w:tcPr>
          <w:p>
            <w:r>
              <w:t>API Interface</w:t>
            </w:r>
          </w:p>
        </w:tc>
        <w:tc>
          <w:tcPr>
            <w:tcW w:type="dxa" w:w="1234"/>
          </w:tcPr>
          <w:p>
            <w:r>
              <w:t>remove-hotline-apollone</w:t>
            </w:r>
          </w:p>
        </w:tc>
        <w:tc>
          <w:tcPr>
            <w:tcW w:type="dxa" w:w="1234"/>
          </w:tcPr>
          <w:p>
            <w:r>
              <w:t>Wireless →Task</w:t>
            </w:r>
          </w:p>
        </w:tc>
      </w:tr>
      <w:tr>
        <w:tc>
          <w:tcPr>
            <w:tcW w:type="dxa" w:w="1234"/>
          </w:tcPr>
          <w:p>
            <w:r>
              <w:t>49</w:t>
            </w:r>
          </w:p>
        </w:tc>
        <w:tc>
          <w:tcPr>
            <w:tcW w:type="dxa" w:w="1234"/>
          </w:tcPr>
          <w:p>
            <w:r>
              <w:t>rs-async-response</w:t>
            </w:r>
          </w:p>
        </w:tc>
        <w:tc>
          <w:tcPr>
            <w:tcW w:type="dxa" w:w="1234"/>
          </w:tcPr>
          <w:p>
            <w:r>
              <w:t>Receive Task</w:t>
            </w:r>
          </w:p>
        </w:tc>
        <w:tc>
          <w:tcPr>
            <w:tcW w:type="dxa" w:w="1234"/>
          </w:tcPr>
          <w:p>
            <w:r>
              <w:t>Receive Async Callback response for remove hotline</w:t>
            </w:r>
          </w:p>
        </w:tc>
        <w:tc>
          <w:tcPr>
            <w:tcW w:type="dxa" w:w="1234"/>
          </w:tcPr>
          <w:p>
            <w:r>
              <w:t>API interface</w:t>
            </w:r>
          </w:p>
        </w:tc>
        <w:tc>
          <w:tcPr>
            <w:tcW w:type="dxa" w:w="1234"/>
          </w:tcPr>
          <w:p>
            <w:r>
              <w:t>async-response- apollone</w:t>
            </w:r>
          </w:p>
        </w:tc>
        <w:tc>
          <w:tcPr>
            <w:tcW w:type="dxa" w:w="1234"/>
          </w:tcPr>
          <w:p>
            <w:r>
              <w:t>Wireless → Task</w:t>
            </w:r>
          </w:p>
        </w:tc>
      </w:tr>
      <w:tr>
        <w:tc>
          <w:tcPr>
            <w:tcW w:type="dxa" w:w="1234"/>
          </w:tcPr>
          <w:p>
            <w:r>
              <w:t>50</w:t>
            </w:r>
          </w:p>
        </w:tc>
        <w:tc>
          <w:tcPr>
            <w:tcW w:type="dxa" w:w="1234"/>
          </w:tcPr>
          <w:p>
            <w:r>
              <w:t>rh-check-lineType-and-errorCode</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51</w:t>
            </w:r>
          </w:p>
        </w:tc>
        <w:tc>
          <w:tcPr>
            <w:tcW w:type="dxa" w:w="1234"/>
          </w:tcPr>
          <w:p>
            <w:r>
              <w:t>rh-check-action</w:t>
            </w:r>
          </w:p>
        </w:tc>
        <w:tc>
          <w:tcPr>
            <w:tcW w:type="dxa" w:w="1234"/>
          </w:tcPr>
          <w:p>
            <w:r>
              <w:t>Exclusive Gateway</w:t>
            </w:r>
          </w:p>
        </w:tc>
        <w:tc>
          <w:tcPr>
            <w:tcW w:type="dxa" w:w="1234"/>
          </w:tcPr>
          <w:p>
            <w:r>
              <w:t>Check the action is true or false</w:t>
            </w:r>
          </w:p>
        </w:tc>
        <w:tc>
          <w:tcPr>
            <w:tcW w:type="dxa" w:w="1234"/>
          </w:tcPr>
          <w:p>
            <w:r>
              <w:t>-</w:t>
            </w:r>
          </w:p>
        </w:tc>
        <w:tc>
          <w:tcPr>
            <w:tcW w:type="dxa" w:w="1234"/>
          </w:tcPr>
          <w:p>
            <w:r>
              <w:t>-</w:t>
            </w:r>
          </w:p>
        </w:tc>
        <w:tc>
          <w:tcPr>
            <w:tcW w:type="dxa" w:w="1234"/>
          </w:tcPr>
          <w:p>
            <w:r>
              <w:t>-</w:t>
            </w:r>
          </w:p>
        </w:tc>
      </w:tr>
      <w:tr>
        <w:tc>
          <w:tcPr>
            <w:tcW w:type="dxa" w:w="1234"/>
          </w:tcPr>
          <w:p>
            <w:r>
              <w:t>52</w:t>
            </w:r>
          </w:p>
        </w:tc>
        <w:tc>
          <w:tcPr>
            <w:tcW w:type="dxa" w:w="1234"/>
          </w:tcPr>
          <w:p>
            <w:r>
              <w:t>rh-line-inquiry</w:t>
            </w:r>
          </w:p>
        </w:tc>
        <w:tc>
          <w:tcPr>
            <w:tcW w:type="dxa" w:w="1234"/>
          </w:tcPr>
          <w:p>
            <w:r>
              <w:t>Send Task</w:t>
            </w:r>
          </w:p>
        </w:tc>
        <w:tc>
          <w:tcPr>
            <w:tcW w:type="dxa" w:w="1234"/>
          </w:tcPr>
          <w:p>
            <w:r>
              <w:t>Send the request to External system</w:t>
            </w:r>
          </w:p>
        </w:tc>
        <w:tc>
          <w:tcPr>
            <w:tcW w:type="dxa" w:w="1234"/>
          </w:tcPr>
          <w:p>
            <w:r>
              <w:t>API Interface</w:t>
            </w:r>
          </w:p>
        </w:tc>
        <w:tc>
          <w:tcPr>
            <w:tcW w:type="dxa" w:w="1234"/>
          </w:tcPr>
          <w:p>
            <w:r>
              <w:t>line-inquiry-apollone</w:t>
            </w:r>
          </w:p>
        </w:tc>
        <w:tc>
          <w:tcPr>
            <w:tcW w:type="dxa" w:w="1234"/>
          </w:tcPr>
          <w:p>
            <w:r>
              <w:t>Wireless →Task</w:t>
            </w:r>
          </w:p>
        </w:tc>
      </w:tr>
      <w:tr>
        <w:tc>
          <w:tcPr>
            <w:tcW w:type="dxa" w:w="1234"/>
          </w:tcPr>
          <w:p>
            <w:r>
              <w:t>53</w:t>
            </w:r>
          </w:p>
        </w:tc>
        <w:tc>
          <w:tcPr>
            <w:tcW w:type="dxa" w:w="1234"/>
          </w:tcPr>
          <w:p>
            <w:r>
              <w:t>rh-check-line-status</w:t>
            </w:r>
          </w:p>
        </w:tc>
        <w:tc>
          <w:tcPr>
            <w:tcW w:type="dxa" w:w="1234"/>
          </w:tcPr>
          <w:p>
            <w:r>
              <w:t>Exclusive Gateway</w:t>
            </w:r>
          </w:p>
        </w:tc>
        <w:tc>
          <w:tcPr>
            <w:tcW w:type="dxa" w:w="1234"/>
          </w:tcPr>
          <w:p>
            <w:r>
              <w:t>Check the line status</w:t>
            </w:r>
          </w:p>
        </w:tc>
        <w:tc>
          <w:tcPr>
            <w:tcW w:type="dxa" w:w="1234"/>
          </w:tcPr>
          <w:p>
            <w:r>
              <w:t>-</w:t>
            </w:r>
          </w:p>
        </w:tc>
        <w:tc>
          <w:tcPr>
            <w:tcW w:type="dxa" w:w="1234"/>
          </w:tcPr>
          <w:p>
            <w:r>
              <w:t>-</w:t>
            </w:r>
          </w:p>
        </w:tc>
        <w:tc>
          <w:tcPr>
            <w:tcW w:type="dxa" w:w="1234"/>
          </w:tcPr>
          <w:p>
            <w:r>
              <w:t>-</w:t>
            </w:r>
          </w:p>
        </w:tc>
      </w:tr>
      <w:tr>
        <w:tc>
          <w:tcPr>
            <w:tcW w:type="dxa" w:w="1234"/>
          </w:tcPr>
          <w:p>
            <w:r>
              <w:t>54</w:t>
            </w:r>
          </w:p>
        </w:tc>
        <w:tc>
          <w:tcPr>
            <w:tcW w:type="dxa" w:w="1234"/>
          </w:tcPr>
          <w:p>
            <w:r>
              <w:t>rh-update-nsl</w:t>
            </w:r>
          </w:p>
        </w:tc>
        <w:tc>
          <w:tcPr>
            <w:tcW w:type="dxa" w:w="1234"/>
          </w:tcPr>
          <w:p>
            <w:r>
              <w:t>Send Task</w:t>
            </w:r>
          </w:p>
        </w:tc>
        <w:tc>
          <w:tcPr>
            <w:tcW w:type="dxa" w:w="1234"/>
          </w:tcPr>
          <w:p>
            <w:r>
              <w:t>Send the request to Internal system</w:t>
            </w:r>
          </w:p>
        </w:tc>
        <w:tc>
          <w:tcPr>
            <w:tcW w:type="dxa" w:w="1234"/>
          </w:tcPr>
          <w:p>
            <w:r>
              <w:t>API Interface</w:t>
            </w:r>
          </w:p>
        </w:tc>
        <w:tc>
          <w:tcPr>
            <w:tcW w:type="dxa" w:w="1234"/>
          </w:tcPr>
          <w:p>
            <w:r>
              <w:t>update-resource-remove-hotline-nsl</w:t>
            </w:r>
          </w:p>
        </w:tc>
        <w:tc>
          <w:tcPr>
            <w:tcW w:type="dxa" w:w="1234"/>
          </w:tcPr>
          <w:p>
            <w:r>
              <w:t>Wireless →Task</w:t>
            </w:r>
          </w:p>
        </w:tc>
      </w:tr>
      <w:tr>
        <w:tc>
          <w:tcPr>
            <w:tcW w:type="dxa" w:w="1234"/>
          </w:tcPr>
          <w:p>
            <w:r>
              <w:t>55</w:t>
            </w:r>
          </w:p>
        </w:tc>
        <w:tc>
          <w:tcPr>
            <w:tcW w:type="dxa" w:w="1234"/>
          </w:tcPr>
          <w:p>
            <w:r>
              <w:t>rh-check-lineType</w:t>
            </w:r>
          </w:p>
        </w:tc>
        <w:tc>
          <w:tcPr>
            <w:tcW w:type="dxa" w:w="1234"/>
          </w:tcPr>
          <w:p>
            <w:r>
              <w:t>Exclusive Gateway</w:t>
            </w:r>
          </w:p>
        </w:tc>
        <w:tc>
          <w:tcPr>
            <w:tcW w:type="dxa" w:w="1234"/>
          </w:tcPr>
          <w:p>
            <w:r>
              <w:t>Check the line type</w:t>
            </w:r>
          </w:p>
        </w:tc>
        <w:tc>
          <w:tcPr>
            <w:tcW w:type="dxa" w:w="1234"/>
          </w:tcPr>
          <w:p>
            <w:r>
              <w:t>-</w:t>
            </w:r>
          </w:p>
        </w:tc>
        <w:tc>
          <w:tcPr>
            <w:tcW w:type="dxa" w:w="1234"/>
          </w:tcPr>
          <w:p>
            <w:r>
              <w:t>-</w:t>
            </w:r>
          </w:p>
        </w:tc>
        <w:tc>
          <w:tcPr>
            <w:tcW w:type="dxa" w:w="1234"/>
          </w:tcPr>
          <w:p>
            <w:r>
              <w:t>-</w:t>
            </w:r>
          </w:p>
        </w:tc>
      </w:tr>
      <w:tr>
        <w:tc>
          <w:tcPr>
            <w:tcW w:type="dxa" w:w="1234"/>
          </w:tcPr>
          <w:p>
            <w:r>
              <w:t>56</w:t>
            </w:r>
          </w:p>
        </w:tc>
        <w:tc>
          <w:tcPr>
            <w:tcW w:type="dxa" w:w="1234"/>
          </w:tcPr>
          <w:p>
            <w:r>
              <w:t>update-itmbo-success</w:t>
            </w:r>
          </w:p>
        </w:tc>
        <w:tc>
          <w:tcPr>
            <w:tcW w:type="dxa" w:w="1234"/>
          </w:tcPr>
          <w:p>
            <w:r>
              <w:t>Sub-Process</w:t>
            </w:r>
          </w:p>
        </w:tc>
        <w:tc>
          <w:tcPr>
            <w:tcW w:type="dxa" w:w="1234"/>
          </w:tcPr>
          <w:p>
            <w:r>
              <w:t>This sub-process is to activate the update the success status to ITMBO</w:t>
            </w:r>
          </w:p>
        </w:tc>
        <w:tc>
          <w:tcPr>
            <w:tcW w:type="dxa" w:w="1234"/>
          </w:tcPr>
          <w:p>
            <w:r>
              <w:t>-</w:t>
            </w:r>
          </w:p>
        </w:tc>
        <w:tc>
          <w:tcPr>
            <w:tcW w:type="dxa" w:w="1234"/>
          </w:tcPr>
          <w:p>
            <w:r>
              <w:t>-</w:t>
            </w:r>
          </w:p>
        </w:tc>
        <w:tc>
          <w:tcPr>
            <w:tcW w:type="dxa" w:w="1234"/>
          </w:tcPr>
          <w:p>
            <w:r>
              <w:t>Wireless → reconnect-subscriber</w:t>
            </w:r>
          </w:p>
        </w:tc>
      </w:tr>
      <w:tr>
        <w:tc>
          <w:tcPr>
            <w:tcW w:type="dxa" w:w="1234"/>
          </w:tcPr>
          <w:p>
            <w:r>
              <w:t>57</w:t>
            </w:r>
          </w:p>
        </w:tc>
        <w:tc>
          <w:tcPr>
            <w:tcW w:type="dxa" w:w="1234"/>
          </w:tcPr>
          <w:p>
            <w:r>
              <w:t>rh-update-subscriber-cm</w:t>
            </w:r>
          </w:p>
        </w:tc>
        <w:tc>
          <w:tcPr>
            <w:tcW w:type="dxa" w:w="1234"/>
          </w:tcPr>
          <w:p>
            <w:r>
              <w:t>Send Task</w:t>
            </w:r>
          </w:p>
        </w:tc>
        <w:tc>
          <w:tcPr>
            <w:tcW w:type="dxa" w:w="1234"/>
          </w:tcPr>
          <w:p>
            <w:r>
              <w:t>Send the request to External system</w:t>
            </w:r>
          </w:p>
        </w:tc>
        <w:tc>
          <w:tcPr>
            <w:tcW w:type="dxa" w:w="1234"/>
          </w:tcPr>
          <w:p>
            <w:r>
              <w:t>API Interface</w:t>
            </w:r>
          </w:p>
        </w:tc>
        <w:tc>
          <w:tcPr>
            <w:tcW w:type="dxa" w:w="1234"/>
          </w:tcPr>
          <w:p>
            <w:r>
              <w:t>event-transaction-cm</w:t>
            </w:r>
          </w:p>
        </w:tc>
        <w:tc>
          <w:tcPr>
            <w:tcW w:type="dxa" w:w="1234"/>
          </w:tcPr>
          <w:p>
            <w:r>
              <w:t>Wireless →Task</w:t>
            </w:r>
          </w:p>
        </w:tc>
      </w:tr>
      <w:tr>
        <w:tc>
          <w:tcPr>
            <w:tcW w:type="dxa" w:w="1234"/>
          </w:tcPr>
          <w:p>
            <w:r>
              <w:t>58</w:t>
            </w:r>
          </w:p>
        </w:tc>
        <w:tc>
          <w:tcPr>
            <w:tcW w:type="dxa" w:w="1234"/>
          </w:tcPr>
          <w:p>
            <w:r>
              <w:t>rh-update-subscriber-cm-kafka</w:t>
            </w:r>
          </w:p>
        </w:tc>
        <w:tc>
          <w:tcPr>
            <w:tcW w:type="dxa" w:w="1234"/>
          </w:tcPr>
          <w:p>
            <w:r>
              <w:t>Send Task</w:t>
            </w:r>
          </w:p>
        </w:tc>
        <w:tc>
          <w:tcPr>
            <w:tcW w:type="dxa" w:w="1234"/>
          </w:tcPr>
          <w:p>
            <w:r>
              <w:t>Send the request to External system</w:t>
            </w:r>
          </w:p>
        </w:tc>
        <w:tc>
          <w:tcPr>
            <w:tcW w:type="dxa" w:w="1234"/>
          </w:tcPr>
          <w:p>
            <w:r>
              <w:t>API Interface</w:t>
            </w:r>
          </w:p>
        </w:tc>
        <w:tc>
          <w:tcPr>
            <w:tcW w:type="dxa" w:w="1234"/>
          </w:tcPr>
          <w:p>
            <w:r>
              <w:t>update-kafka-nsl</w:t>
            </w:r>
          </w:p>
        </w:tc>
        <w:tc>
          <w:tcPr>
            <w:tcW w:type="dxa" w:w="1234"/>
          </w:tcPr>
          <w:p>
            <w:r>
              <w:t>Wireless →Task</w:t>
            </w:r>
          </w:p>
        </w:tc>
      </w:tr>
      <w:tr>
        <w:tc>
          <w:tcPr>
            <w:tcW w:type="dxa" w:w="1234"/>
          </w:tcPr>
          <w:p>
            <w:r>
              <w:t>59</w:t>
            </w:r>
          </w:p>
        </w:tc>
        <w:tc>
          <w:tcPr>
            <w:tcW w:type="dxa" w:w="1234"/>
          </w:tcPr>
          <w:p>
            <w:r>
              <w:t>rh-bcd-changed</w:t>
            </w:r>
          </w:p>
        </w:tc>
        <w:tc>
          <w:tcPr>
            <w:tcW w:type="dxa" w:w="1234"/>
          </w:tcPr>
          <w:p>
            <w:r>
              <w:t>Exclusive Gateway</w:t>
            </w:r>
          </w:p>
        </w:tc>
        <w:tc>
          <w:tcPr>
            <w:tcW w:type="dxa" w:w="1234"/>
          </w:tcPr>
          <w:p>
            <w:r>
              <w:t>Check the bcd changed or not</w:t>
            </w:r>
          </w:p>
        </w:tc>
        <w:tc>
          <w:tcPr>
            <w:tcW w:type="dxa" w:w="1234"/>
          </w:tcPr>
          <w:p>
            <w:r>
              <w:t>-</w:t>
            </w:r>
          </w:p>
        </w:tc>
        <w:tc>
          <w:tcPr>
            <w:tcW w:type="dxa" w:w="1234"/>
          </w:tcPr>
          <w:p>
            <w:r>
              <w:t>-</w:t>
            </w:r>
          </w:p>
        </w:tc>
        <w:tc>
          <w:tcPr>
            <w:tcW w:type="dxa" w:w="1234"/>
          </w:tcPr>
          <w:p>
            <w:r>
              <w:t>-</w:t>
            </w:r>
          </w:p>
        </w:tc>
      </w:tr>
      <w:tr>
        <w:tc>
          <w:tcPr>
            <w:tcW w:type="dxa" w:w="1234"/>
          </w:tcPr>
          <w:p>
            <w:r>
              <w:t>60</w:t>
            </w:r>
          </w:p>
        </w:tc>
        <w:tc>
          <w:tcPr>
            <w:tcW w:type="dxa" w:w="1234"/>
          </w:tcPr>
          <w:p>
            <w:r>
              <w:t>rh-manage-account-emm</w:t>
            </w:r>
          </w:p>
        </w:tc>
        <w:tc>
          <w:tcPr>
            <w:tcW w:type="dxa" w:w="1234"/>
          </w:tcPr>
          <w:p>
            <w:r>
              <w:t>Send Task</w:t>
            </w:r>
          </w:p>
        </w:tc>
        <w:tc>
          <w:tcPr>
            <w:tcW w:type="dxa" w:w="1234"/>
          </w:tcPr>
          <w:p>
            <w:r>
              <w:t>Send the request to External system</w:t>
            </w:r>
          </w:p>
        </w:tc>
        <w:tc>
          <w:tcPr>
            <w:tcW w:type="dxa" w:w="1234"/>
          </w:tcPr>
          <w:p>
            <w:r>
              <w:t>API Interface</w:t>
            </w:r>
          </w:p>
        </w:tc>
        <w:tc>
          <w:tcPr>
            <w:tcW w:type="dxa" w:w="1234"/>
          </w:tcPr>
          <w:p>
            <w:r>
              <w:t>manage-account-emm</w:t>
            </w:r>
          </w:p>
        </w:tc>
        <w:tc>
          <w:tcPr>
            <w:tcW w:type="dxa" w:w="1234"/>
          </w:tcPr>
          <w:p>
            <w:r>
              <w:t>Wireless →Task</w:t>
            </w:r>
          </w:p>
        </w:tc>
      </w:tr>
      <w:tr>
        <w:tc>
          <w:tcPr>
            <w:tcW w:type="dxa" w:w="1234"/>
          </w:tcPr>
          <w:p>
            <w:r>
              <w:t>61</w:t>
            </w:r>
          </w:p>
        </w:tc>
        <w:tc>
          <w:tcPr>
            <w:tcW w:type="dxa" w:w="1234"/>
          </w:tcPr>
          <w:p>
            <w:r>
              <w:t>rm-error-end</w:t>
            </w:r>
          </w:p>
        </w:tc>
        <w:tc>
          <w:tcPr>
            <w:tcW w:type="dxa" w:w="1234"/>
          </w:tcPr>
          <w:p>
            <w:r>
              <w:t>Error End Event</w:t>
            </w:r>
          </w:p>
        </w:tc>
        <w:tc>
          <w:tcPr>
            <w:tcW w:type="dxa" w:w="1234"/>
          </w:tcPr>
          <w:p>
            <w:r>
              <w:t>Return success response and end the process instance</w:t>
            </w:r>
          </w:p>
        </w:tc>
        <w:tc>
          <w:tcPr>
            <w:tcW w:type="dxa" w:w="1234"/>
          </w:tcPr>
          <w:p>
            <w:r/>
          </w:p>
        </w:tc>
        <w:tc>
          <w:tcPr>
            <w:tcW w:type="dxa" w:w="1234"/>
          </w:tcPr>
          <w:p>
            <w:r/>
          </w:p>
        </w:tc>
        <w:tc>
          <w:tcPr>
            <w:tcW w:type="dxa" w:w="1234"/>
          </w:tcPr>
          <w:p>
            <w:r/>
          </w:p>
        </w:tc>
      </w:tr>
      <w:tr>
        <w:tc>
          <w:tcPr>
            <w:tcW w:type="dxa" w:w="1234"/>
          </w:tcPr>
          <w:p>
            <w:r>
              <w:t>62</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63</w:t>
            </w:r>
          </w:p>
        </w:tc>
        <w:tc>
          <w:tcPr>
            <w:tcW w:type="dxa" w:w="1234"/>
          </w:tcPr>
          <w:p>
            <w:r>
              <w:t>restore-suspend:rs-restore-suspend</w:t>
            </w:r>
          </w:p>
        </w:tc>
        <w:tc>
          <w:tcPr>
            <w:tcW w:type="dxa" w:w="1234"/>
          </w:tcPr>
          <w:p>
            <w:r>
              <w:t>Send Task</w:t>
            </w:r>
          </w:p>
        </w:tc>
        <w:tc>
          <w:tcPr>
            <w:tcW w:type="dxa" w:w="1234"/>
          </w:tcPr>
          <w:p>
            <w:r>
              <w:t>Send request to Verizon to restore suspend</w:t>
            </w:r>
          </w:p>
        </w:tc>
        <w:tc>
          <w:tcPr>
            <w:tcW w:type="dxa" w:w="1234"/>
          </w:tcPr>
          <w:p>
            <w:r>
              <w:t>API Interface</w:t>
            </w:r>
          </w:p>
        </w:tc>
        <w:tc>
          <w:tcPr>
            <w:tcW w:type="dxa" w:w="1234"/>
          </w:tcPr>
          <w:p>
            <w:r>
              <w:t>restore-suspend-apollone</w:t>
            </w:r>
          </w:p>
        </w:tc>
        <w:tc>
          <w:tcPr>
            <w:tcW w:type="dxa" w:w="1234"/>
          </w:tcPr>
          <w:p>
            <w:r>
              <w:t>Wireless →Task</w:t>
            </w:r>
          </w:p>
        </w:tc>
      </w:tr>
      <w:tr>
        <w:tc>
          <w:tcPr>
            <w:tcW w:type="dxa" w:w="1234"/>
          </w:tcPr>
          <w:p>
            <w:r>
              <w:t>64</w:t>
            </w:r>
          </w:p>
        </w:tc>
        <w:tc>
          <w:tcPr>
            <w:tcW w:type="dxa" w:w="1234"/>
          </w:tcPr>
          <w:p>
            <w:r>
              <w:t>rs-restore-suspend-async</w:t>
            </w:r>
          </w:p>
        </w:tc>
        <w:tc>
          <w:tcPr>
            <w:tcW w:type="dxa" w:w="1234"/>
          </w:tcPr>
          <w:p>
            <w:r>
              <w:t>Receive Task</w:t>
            </w:r>
          </w:p>
        </w:tc>
        <w:tc>
          <w:tcPr>
            <w:tcW w:type="dxa" w:w="1234"/>
          </w:tcPr>
          <w:p>
            <w:r>
              <w:t>Receive Async Callback response for restore suspend API from Verizon</w:t>
            </w:r>
          </w:p>
        </w:tc>
        <w:tc>
          <w:tcPr>
            <w:tcW w:type="dxa" w:w="1234"/>
          </w:tcPr>
          <w:p>
            <w:r>
              <w:t>API Interface</w:t>
            </w:r>
          </w:p>
        </w:tc>
        <w:tc>
          <w:tcPr>
            <w:tcW w:type="dxa" w:w="1234"/>
          </w:tcPr>
          <w:p>
            <w:r>
              <w:t>async-response-apollone</w:t>
            </w:r>
          </w:p>
        </w:tc>
        <w:tc>
          <w:tcPr>
            <w:tcW w:type="dxa" w:w="1234"/>
          </w:tcPr>
          <w:p>
            <w:r>
              <w:t>Wireless →Task</w:t>
            </w:r>
          </w:p>
        </w:tc>
      </w:tr>
      <w:tr>
        <w:tc>
          <w:tcPr>
            <w:tcW w:type="dxa" w:w="1234"/>
          </w:tcPr>
          <w:p>
            <w:r>
              <w:t>65</w:t>
            </w:r>
          </w:p>
        </w:tc>
        <w:tc>
          <w:tcPr>
            <w:tcW w:type="dxa" w:w="1234"/>
          </w:tcPr>
          <w:p>
            <w:r>
              <w:t>rs-check-lineType-and-errorCode</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66</w:t>
            </w:r>
          </w:p>
        </w:tc>
        <w:tc>
          <w:tcPr>
            <w:tcW w:type="dxa" w:w="1234"/>
          </w:tcPr>
          <w:p>
            <w:r>
              <w:t>rs-check-action</w:t>
            </w:r>
          </w:p>
        </w:tc>
        <w:tc>
          <w:tcPr>
            <w:tcW w:type="dxa" w:w="1234"/>
          </w:tcPr>
          <w:p>
            <w:r>
              <w:t>Exclusive Gateway</w:t>
            </w:r>
          </w:p>
        </w:tc>
        <w:tc>
          <w:tcPr>
            <w:tcW w:type="dxa" w:w="1234"/>
          </w:tcPr>
          <w:p>
            <w:r>
              <w:t>Check the action is true or false</w:t>
            </w:r>
          </w:p>
        </w:tc>
        <w:tc>
          <w:tcPr>
            <w:tcW w:type="dxa" w:w="1234"/>
          </w:tcPr>
          <w:p>
            <w:r>
              <w:t>-</w:t>
            </w:r>
          </w:p>
        </w:tc>
        <w:tc>
          <w:tcPr>
            <w:tcW w:type="dxa" w:w="1234"/>
          </w:tcPr>
          <w:p>
            <w:r>
              <w:t>-</w:t>
            </w:r>
          </w:p>
        </w:tc>
        <w:tc>
          <w:tcPr>
            <w:tcW w:type="dxa" w:w="1234"/>
          </w:tcPr>
          <w:p>
            <w:r>
              <w:t>-</w:t>
            </w:r>
          </w:p>
        </w:tc>
      </w:tr>
      <w:tr>
        <w:tc>
          <w:tcPr>
            <w:tcW w:type="dxa" w:w="1234"/>
          </w:tcPr>
          <w:p>
            <w:r>
              <w:t>67</w:t>
            </w:r>
          </w:p>
        </w:tc>
        <w:tc>
          <w:tcPr>
            <w:tcW w:type="dxa" w:w="1234"/>
          </w:tcPr>
          <w:p>
            <w:r>
              <w:t>rs-line-inquiry</w:t>
            </w:r>
          </w:p>
        </w:tc>
        <w:tc>
          <w:tcPr>
            <w:tcW w:type="dxa" w:w="1234"/>
          </w:tcPr>
          <w:p>
            <w:r>
              <w:t>Send Task</w:t>
            </w:r>
          </w:p>
        </w:tc>
        <w:tc>
          <w:tcPr>
            <w:tcW w:type="dxa" w:w="1234"/>
          </w:tcPr>
          <w:p>
            <w:r>
              <w:t>Send the request to External system</w:t>
            </w:r>
          </w:p>
        </w:tc>
        <w:tc>
          <w:tcPr>
            <w:tcW w:type="dxa" w:w="1234"/>
          </w:tcPr>
          <w:p>
            <w:r>
              <w:t>API Interface</w:t>
            </w:r>
          </w:p>
        </w:tc>
        <w:tc>
          <w:tcPr>
            <w:tcW w:type="dxa" w:w="1234"/>
          </w:tcPr>
          <w:p>
            <w:r>
              <w:t>line-inquiry-apollone</w:t>
            </w:r>
          </w:p>
        </w:tc>
        <w:tc>
          <w:tcPr>
            <w:tcW w:type="dxa" w:w="1234"/>
          </w:tcPr>
          <w:p>
            <w:r>
              <w:t>Wireless →Task</w:t>
            </w:r>
          </w:p>
        </w:tc>
      </w:tr>
      <w:tr>
        <w:tc>
          <w:tcPr>
            <w:tcW w:type="dxa" w:w="1234"/>
          </w:tcPr>
          <w:p>
            <w:r>
              <w:t>68</w:t>
            </w:r>
          </w:p>
        </w:tc>
        <w:tc>
          <w:tcPr>
            <w:tcW w:type="dxa" w:w="1234"/>
          </w:tcPr>
          <w:p>
            <w:r>
              <w:t xml:space="preserve"> rs-check-line-status</w:t>
            </w:r>
          </w:p>
        </w:tc>
        <w:tc>
          <w:tcPr>
            <w:tcW w:type="dxa" w:w="1234"/>
          </w:tcPr>
          <w:p>
            <w:r>
              <w:t>Exclusive Gateway</w:t>
            </w:r>
          </w:p>
        </w:tc>
        <w:tc>
          <w:tcPr>
            <w:tcW w:type="dxa" w:w="1234"/>
          </w:tcPr>
          <w:p>
            <w:r>
              <w:t>Check the line status</w:t>
            </w:r>
          </w:p>
        </w:tc>
        <w:tc>
          <w:tcPr>
            <w:tcW w:type="dxa" w:w="1234"/>
          </w:tcPr>
          <w:p>
            <w:r>
              <w:t>-</w:t>
            </w:r>
          </w:p>
        </w:tc>
        <w:tc>
          <w:tcPr>
            <w:tcW w:type="dxa" w:w="1234"/>
          </w:tcPr>
          <w:p>
            <w:r>
              <w:t>-</w:t>
            </w:r>
          </w:p>
        </w:tc>
        <w:tc>
          <w:tcPr>
            <w:tcW w:type="dxa" w:w="1234"/>
          </w:tcPr>
          <w:p>
            <w:r>
              <w:t>-</w:t>
            </w:r>
          </w:p>
        </w:tc>
      </w:tr>
      <w:tr>
        <w:tc>
          <w:tcPr>
            <w:tcW w:type="dxa" w:w="1234"/>
          </w:tcPr>
          <w:p>
            <w:r>
              <w:t>69</w:t>
            </w:r>
          </w:p>
        </w:tc>
        <w:tc>
          <w:tcPr>
            <w:tcW w:type="dxa" w:w="1234"/>
          </w:tcPr>
          <w:p>
            <w:r>
              <w:t>rs-update-nsl</w:t>
            </w:r>
          </w:p>
        </w:tc>
        <w:tc>
          <w:tcPr>
            <w:tcW w:type="dxa" w:w="1234"/>
          </w:tcPr>
          <w:p>
            <w:r>
              <w:t>Send Task</w:t>
            </w:r>
          </w:p>
        </w:tc>
        <w:tc>
          <w:tcPr>
            <w:tcW w:type="dxa" w:w="1234"/>
          </w:tcPr>
          <w:p>
            <w:r>
              <w:t>Send the request to Internal system</w:t>
            </w:r>
          </w:p>
        </w:tc>
        <w:tc>
          <w:tcPr>
            <w:tcW w:type="dxa" w:w="1234"/>
          </w:tcPr>
          <w:p>
            <w:r>
              <w:t>API Interface</w:t>
            </w:r>
          </w:p>
        </w:tc>
        <w:tc>
          <w:tcPr>
            <w:tcW w:type="dxa" w:w="1234"/>
          </w:tcPr>
          <w:p>
            <w:r>
              <w:t>update-resource-restore-suspend-nsl</w:t>
            </w:r>
          </w:p>
        </w:tc>
        <w:tc>
          <w:tcPr>
            <w:tcW w:type="dxa" w:w="1234"/>
          </w:tcPr>
          <w:p>
            <w:r>
              <w:t>Wireless →Task</w:t>
            </w:r>
          </w:p>
        </w:tc>
      </w:tr>
      <w:tr>
        <w:tc>
          <w:tcPr>
            <w:tcW w:type="dxa" w:w="1234"/>
          </w:tcPr>
          <w:p>
            <w:r>
              <w:t>70</w:t>
            </w:r>
          </w:p>
        </w:tc>
        <w:tc>
          <w:tcPr>
            <w:tcW w:type="dxa" w:w="1234"/>
          </w:tcPr>
          <w:p>
            <w:r>
              <w:t>update-itmbo-success</w:t>
            </w:r>
          </w:p>
        </w:tc>
        <w:tc>
          <w:tcPr>
            <w:tcW w:type="dxa" w:w="1234"/>
          </w:tcPr>
          <w:p>
            <w:r>
              <w:t>Sub-Process</w:t>
            </w:r>
          </w:p>
        </w:tc>
        <w:tc>
          <w:tcPr>
            <w:tcW w:type="dxa" w:w="1234"/>
          </w:tcPr>
          <w:p>
            <w:r>
              <w:t>This sub-process is to activate the update the success status to ITMBO</w:t>
            </w:r>
          </w:p>
        </w:tc>
        <w:tc>
          <w:tcPr>
            <w:tcW w:type="dxa" w:w="1234"/>
          </w:tcPr>
          <w:p>
            <w:r>
              <w:t>-</w:t>
            </w:r>
          </w:p>
        </w:tc>
        <w:tc>
          <w:tcPr>
            <w:tcW w:type="dxa" w:w="1234"/>
          </w:tcPr>
          <w:p>
            <w:r>
              <w:t>-</w:t>
            </w:r>
          </w:p>
        </w:tc>
        <w:tc>
          <w:tcPr>
            <w:tcW w:type="dxa" w:w="1234"/>
          </w:tcPr>
          <w:p>
            <w:r>
              <w:t>Wireless → reconnect-subscriber</w:t>
            </w:r>
          </w:p>
        </w:tc>
      </w:tr>
      <w:tr>
        <w:tc>
          <w:tcPr>
            <w:tcW w:type="dxa" w:w="1234"/>
          </w:tcPr>
          <w:p>
            <w:r>
              <w:t>71</w:t>
            </w:r>
          </w:p>
        </w:tc>
        <w:tc>
          <w:tcPr>
            <w:tcW w:type="dxa" w:w="1234"/>
          </w:tcPr>
          <w:p>
            <w:r>
              <w:t>rs-check-lineType</w:t>
            </w:r>
          </w:p>
        </w:tc>
        <w:tc>
          <w:tcPr>
            <w:tcW w:type="dxa" w:w="1234"/>
          </w:tcPr>
          <w:p>
            <w:r>
              <w:t>Exclusive Gateway</w:t>
            </w:r>
          </w:p>
        </w:tc>
        <w:tc>
          <w:tcPr>
            <w:tcW w:type="dxa" w:w="1234"/>
          </w:tcPr>
          <w:p>
            <w:r>
              <w:t>Check the line type</w:t>
            </w:r>
          </w:p>
        </w:tc>
        <w:tc>
          <w:tcPr>
            <w:tcW w:type="dxa" w:w="1234"/>
          </w:tcPr>
          <w:p>
            <w:r>
              <w:t>-</w:t>
            </w:r>
          </w:p>
        </w:tc>
        <w:tc>
          <w:tcPr>
            <w:tcW w:type="dxa" w:w="1234"/>
          </w:tcPr>
          <w:p>
            <w:r>
              <w:t>-</w:t>
            </w:r>
          </w:p>
        </w:tc>
        <w:tc>
          <w:tcPr>
            <w:tcW w:type="dxa" w:w="1234"/>
          </w:tcPr>
          <w:p>
            <w:r>
              <w:t>-</w:t>
            </w:r>
          </w:p>
        </w:tc>
      </w:tr>
      <w:tr>
        <w:tc>
          <w:tcPr>
            <w:tcW w:type="dxa" w:w="1234"/>
          </w:tcPr>
          <w:p>
            <w:r>
              <w:t>72</w:t>
            </w:r>
          </w:p>
        </w:tc>
        <w:tc>
          <w:tcPr>
            <w:tcW w:type="dxa" w:w="1234"/>
          </w:tcPr>
          <w:p>
            <w:r>
              <w:t>rs-update-subscriber-cm</w:t>
            </w:r>
          </w:p>
        </w:tc>
        <w:tc>
          <w:tcPr>
            <w:tcW w:type="dxa" w:w="1234"/>
          </w:tcPr>
          <w:p>
            <w:r>
              <w:t>Send Task</w:t>
            </w:r>
          </w:p>
        </w:tc>
        <w:tc>
          <w:tcPr>
            <w:tcW w:type="dxa" w:w="1234"/>
          </w:tcPr>
          <w:p>
            <w:r>
              <w:t>Send the request to External system</w:t>
            </w:r>
          </w:p>
        </w:tc>
        <w:tc>
          <w:tcPr>
            <w:tcW w:type="dxa" w:w="1234"/>
          </w:tcPr>
          <w:p>
            <w:r>
              <w:t>API Interface</w:t>
            </w:r>
          </w:p>
        </w:tc>
        <w:tc>
          <w:tcPr>
            <w:tcW w:type="dxa" w:w="1234"/>
          </w:tcPr>
          <w:p>
            <w:r>
              <w:t>event-transaction-cm</w:t>
            </w:r>
          </w:p>
        </w:tc>
        <w:tc>
          <w:tcPr>
            <w:tcW w:type="dxa" w:w="1234"/>
          </w:tcPr>
          <w:p>
            <w:r>
              <w:t>Wireless →Task</w:t>
            </w:r>
          </w:p>
        </w:tc>
      </w:tr>
      <w:tr>
        <w:tc>
          <w:tcPr>
            <w:tcW w:type="dxa" w:w="1234"/>
          </w:tcPr>
          <w:p>
            <w:r>
              <w:t>73</w:t>
            </w:r>
          </w:p>
        </w:tc>
        <w:tc>
          <w:tcPr>
            <w:tcW w:type="dxa" w:w="1234"/>
          </w:tcPr>
          <w:p>
            <w:r>
              <w:t>rs-update-subscriber-cm-kafka</w:t>
            </w:r>
          </w:p>
        </w:tc>
        <w:tc>
          <w:tcPr>
            <w:tcW w:type="dxa" w:w="1234"/>
          </w:tcPr>
          <w:p>
            <w:r>
              <w:t>Send Task</w:t>
            </w:r>
          </w:p>
        </w:tc>
        <w:tc>
          <w:tcPr>
            <w:tcW w:type="dxa" w:w="1234"/>
          </w:tcPr>
          <w:p>
            <w:r>
              <w:t>Send the request to External system</w:t>
            </w:r>
          </w:p>
        </w:tc>
        <w:tc>
          <w:tcPr>
            <w:tcW w:type="dxa" w:w="1234"/>
          </w:tcPr>
          <w:p>
            <w:r>
              <w:t>API Interface</w:t>
            </w:r>
          </w:p>
        </w:tc>
        <w:tc>
          <w:tcPr>
            <w:tcW w:type="dxa" w:w="1234"/>
          </w:tcPr>
          <w:p>
            <w:r>
              <w:t>update-kafka-nsl</w:t>
            </w:r>
          </w:p>
        </w:tc>
        <w:tc>
          <w:tcPr>
            <w:tcW w:type="dxa" w:w="1234"/>
          </w:tcPr>
          <w:p>
            <w:r>
              <w:t>Wireless →Task</w:t>
            </w:r>
          </w:p>
        </w:tc>
      </w:tr>
      <w:tr>
        <w:tc>
          <w:tcPr>
            <w:tcW w:type="dxa" w:w="1234"/>
          </w:tcPr>
          <w:p>
            <w:r>
              <w:t>74</w:t>
            </w:r>
          </w:p>
        </w:tc>
        <w:tc>
          <w:tcPr>
            <w:tcW w:type="dxa" w:w="1234"/>
          </w:tcPr>
          <w:p>
            <w:r>
              <w:t>rs-create-subscriber-syniverse</w:t>
            </w:r>
          </w:p>
        </w:tc>
        <w:tc>
          <w:tcPr>
            <w:tcW w:type="dxa" w:w="1234"/>
          </w:tcPr>
          <w:p>
            <w:r>
              <w:t>Send Task</w:t>
            </w:r>
          </w:p>
        </w:tc>
        <w:tc>
          <w:tcPr>
            <w:tcW w:type="dxa" w:w="1234"/>
          </w:tcPr>
          <w:p>
            <w:r>
              <w:t>Send the request to External system</w:t>
            </w:r>
          </w:p>
        </w:tc>
        <w:tc>
          <w:tcPr>
            <w:tcW w:type="dxa" w:w="1234"/>
          </w:tcPr>
          <w:p>
            <w:r>
              <w:t>API Interface</w:t>
            </w:r>
          </w:p>
        </w:tc>
        <w:tc>
          <w:tcPr>
            <w:tcW w:type="dxa" w:w="1234"/>
          </w:tcPr>
          <w:p>
            <w:r>
              <w:t>create-subscriber-syniverse</w:t>
            </w:r>
          </w:p>
        </w:tc>
        <w:tc>
          <w:tcPr>
            <w:tcW w:type="dxa" w:w="1234"/>
          </w:tcPr>
          <w:p>
            <w:r>
              <w:t>Wireless →Task</w:t>
            </w:r>
          </w:p>
        </w:tc>
      </w:tr>
      <w:tr>
        <w:tc>
          <w:tcPr>
            <w:tcW w:type="dxa" w:w="1234"/>
          </w:tcPr>
          <w:p>
            <w:r>
              <w:t>75</w:t>
            </w:r>
          </w:p>
        </w:tc>
        <w:tc>
          <w:tcPr>
            <w:tcW w:type="dxa" w:w="1234"/>
          </w:tcPr>
          <w:p>
            <w:r>
              <w:t>manage-account</w:t>
            </w:r>
          </w:p>
        </w:tc>
        <w:tc>
          <w:tcPr>
            <w:tcW w:type="dxa" w:w="1234"/>
          </w:tcPr>
          <w:p>
            <w:r>
              <w:t>Sub-Process</w:t>
            </w:r>
          </w:p>
        </w:tc>
        <w:tc>
          <w:tcPr>
            <w:tcW w:type="dxa" w:w="1234"/>
          </w:tcPr>
          <w:p>
            <w:r>
              <w:t>This sub-process is to manage account</w:t>
            </w:r>
          </w:p>
        </w:tc>
        <w:tc>
          <w:tcPr>
            <w:tcW w:type="dxa" w:w="1234"/>
          </w:tcPr>
          <w:p>
            <w:r>
              <w:t>-</w:t>
            </w:r>
          </w:p>
        </w:tc>
        <w:tc>
          <w:tcPr>
            <w:tcW w:type="dxa" w:w="1234"/>
          </w:tcPr>
          <w:p>
            <w:r>
              <w:t>-</w:t>
            </w:r>
          </w:p>
        </w:tc>
        <w:tc>
          <w:tcPr>
            <w:tcW w:type="dxa" w:w="1234"/>
          </w:tcPr>
          <w:p>
            <w:r>
              <w:t>Wireless → reconnect-subscriber</w:t>
            </w:r>
          </w:p>
        </w:tc>
      </w:tr>
      <w:tr>
        <w:tc>
          <w:tcPr>
            <w:tcW w:type="dxa" w:w="1234"/>
          </w:tcPr>
          <w:p>
            <w:r>
              <w:t>76</w:t>
            </w:r>
          </w:p>
        </w:tc>
        <w:tc>
          <w:tcPr>
            <w:tcW w:type="dxa" w:w="1234"/>
          </w:tcPr>
          <w:p>
            <w:r>
              <w:t>rs-bcd-changed</w:t>
            </w:r>
          </w:p>
        </w:tc>
        <w:tc>
          <w:tcPr>
            <w:tcW w:type="dxa" w:w="1234"/>
          </w:tcPr>
          <w:p>
            <w:r>
              <w:t>Exclusive Gateway</w:t>
            </w:r>
          </w:p>
        </w:tc>
        <w:tc>
          <w:tcPr>
            <w:tcW w:type="dxa" w:w="1234"/>
          </w:tcPr>
          <w:p>
            <w:r>
              <w:t>Check the bcd changed or not</w:t>
            </w:r>
          </w:p>
        </w:tc>
        <w:tc>
          <w:tcPr>
            <w:tcW w:type="dxa" w:w="1234"/>
          </w:tcPr>
          <w:p>
            <w:r>
              <w:t>-</w:t>
            </w:r>
          </w:p>
        </w:tc>
        <w:tc>
          <w:tcPr>
            <w:tcW w:type="dxa" w:w="1234"/>
          </w:tcPr>
          <w:p>
            <w:r>
              <w:t>-</w:t>
            </w:r>
          </w:p>
        </w:tc>
        <w:tc>
          <w:tcPr>
            <w:tcW w:type="dxa" w:w="1234"/>
          </w:tcPr>
          <w:p>
            <w:r>
              <w:t>-</w:t>
            </w:r>
          </w:p>
        </w:tc>
      </w:tr>
      <w:tr>
        <w:tc>
          <w:tcPr>
            <w:tcW w:type="dxa" w:w="1234"/>
          </w:tcPr>
          <w:p>
            <w:r>
              <w:t>77</w:t>
            </w:r>
          </w:p>
        </w:tc>
        <w:tc>
          <w:tcPr>
            <w:tcW w:type="dxa" w:w="1234"/>
          </w:tcPr>
          <w:p>
            <w:r>
              <w:t>mobileSoloAccountNumber-change?</w:t>
            </w:r>
          </w:p>
        </w:tc>
        <w:tc>
          <w:tcPr>
            <w:tcW w:type="dxa" w:w="1234"/>
          </w:tcPr>
          <w:p>
            <w:r>
              <w:t>Exclusive Gateway</w:t>
            </w:r>
          </w:p>
        </w:tc>
        <w:tc>
          <w:tcPr>
            <w:tcW w:type="dxa" w:w="1234"/>
          </w:tcPr>
          <w:p>
            <w:r>
              <w:t>Check the mobile Solo Account Number changed or not</w:t>
            </w:r>
          </w:p>
        </w:tc>
        <w:tc>
          <w:tcPr>
            <w:tcW w:type="dxa" w:w="1234"/>
          </w:tcPr>
          <w:p>
            <w:r>
              <w:t>-</w:t>
            </w:r>
          </w:p>
        </w:tc>
        <w:tc>
          <w:tcPr>
            <w:tcW w:type="dxa" w:w="1234"/>
          </w:tcPr>
          <w:p>
            <w:r>
              <w:t>-</w:t>
            </w:r>
          </w:p>
        </w:tc>
        <w:tc>
          <w:tcPr>
            <w:tcW w:type="dxa" w:w="1234"/>
          </w:tcPr>
          <w:p>
            <w:r>
              <w:t>-</w:t>
            </w:r>
          </w:p>
        </w:tc>
      </w:tr>
      <w:tr>
        <w:tc>
          <w:tcPr>
            <w:tcW w:type="dxa" w:w="1234"/>
          </w:tcPr>
          <w:p>
            <w:r>
              <w:t>78</w:t>
            </w:r>
          </w:p>
        </w:tc>
        <w:tc>
          <w:tcPr>
            <w:tcW w:type="dxa" w:w="1234"/>
          </w:tcPr>
          <w:p>
            <w:r>
              <w:t>rs-manage-account-emm</w:t>
            </w:r>
          </w:p>
        </w:tc>
        <w:tc>
          <w:tcPr>
            <w:tcW w:type="dxa" w:w="1234"/>
          </w:tcPr>
          <w:p>
            <w:r>
              <w:t>Send Task</w:t>
            </w:r>
          </w:p>
        </w:tc>
        <w:tc>
          <w:tcPr>
            <w:tcW w:type="dxa" w:w="1234"/>
          </w:tcPr>
          <w:p>
            <w:r>
              <w:t>Send the request to External system</w:t>
            </w:r>
          </w:p>
        </w:tc>
        <w:tc>
          <w:tcPr>
            <w:tcW w:type="dxa" w:w="1234"/>
          </w:tcPr>
          <w:p>
            <w:r>
              <w:t>API Interface</w:t>
            </w:r>
          </w:p>
        </w:tc>
        <w:tc>
          <w:tcPr>
            <w:tcW w:type="dxa" w:w="1234"/>
          </w:tcPr>
          <w:p>
            <w:r>
              <w:t>manage-account-emm</w:t>
            </w:r>
          </w:p>
        </w:tc>
        <w:tc>
          <w:tcPr>
            <w:tcW w:type="dxa" w:w="1234"/>
          </w:tcPr>
          <w:p>
            <w:r>
              <w:t>Wireless →Task</w:t>
            </w:r>
          </w:p>
        </w:tc>
      </w:tr>
      <w:tr>
        <w:tc>
          <w:tcPr>
            <w:tcW w:type="dxa" w:w="1234"/>
          </w:tcPr>
          <w:p>
            <w:r>
              <w:t>79</w:t>
            </w:r>
          </w:p>
        </w:tc>
        <w:tc>
          <w:tcPr>
            <w:tcW w:type="dxa" w:w="1234"/>
          </w:tcPr>
          <w:p>
            <w:r>
              <w:t>guaranteed-response-flow:rs-g-update-txn-history</w:t>
            </w:r>
          </w:p>
        </w:tc>
        <w:tc>
          <w:tcPr>
            <w:tcW w:type="dxa" w:w="1234"/>
          </w:tcPr>
          <w:p>
            <w:r>
              <w:t>Send Task</w:t>
            </w:r>
          </w:p>
        </w:tc>
        <w:tc>
          <w:tcPr>
            <w:tcW w:type="dxa" w:w="1234"/>
          </w:tcPr>
          <w:p>
            <w:r>
              <w:t>Send the request to Internal system</w:t>
            </w:r>
          </w:p>
        </w:tc>
        <w:tc>
          <w:tcPr>
            <w:tcW w:type="dxa" w:w="1234"/>
          </w:tcPr>
          <w:p>
            <w:r>
              <w:t>API Interface</w:t>
            </w:r>
          </w:p>
        </w:tc>
        <w:tc>
          <w:tcPr>
            <w:tcW w:type="dxa" w:w="1234"/>
          </w:tcPr>
          <w:p>
            <w:r>
              <w:t>update-transaction-history-nsl</w:t>
            </w:r>
          </w:p>
        </w:tc>
        <w:tc>
          <w:tcPr>
            <w:tcW w:type="dxa" w:w="1234"/>
          </w:tcPr>
          <w:p>
            <w:r>
              <w:t>Wireless →Task</w:t>
            </w:r>
          </w:p>
        </w:tc>
      </w:tr>
      <w:tr>
        <w:tc>
          <w:tcPr>
            <w:tcW w:type="dxa" w:w="1234"/>
          </w:tcPr>
          <w:p>
            <w:r>
              <w:t>80</w:t>
            </w:r>
          </w:p>
        </w:tc>
        <w:tc>
          <w:tcPr>
            <w:tcW w:type="dxa" w:w="1234"/>
          </w:tcPr>
          <w:p>
            <w:r>
              <w:t>manage-account</w:t>
            </w:r>
          </w:p>
        </w:tc>
        <w:tc>
          <w:tcPr>
            <w:tcW w:type="dxa" w:w="1234"/>
          </w:tcPr>
          <w:p>
            <w:r>
              <w:t>Sub-Process</w:t>
            </w:r>
          </w:p>
        </w:tc>
        <w:tc>
          <w:tcPr>
            <w:tcW w:type="dxa" w:w="1234"/>
          </w:tcPr>
          <w:p>
            <w:r>
              <w:t>This sub-process is to manage account</w:t>
            </w:r>
          </w:p>
        </w:tc>
        <w:tc>
          <w:tcPr>
            <w:tcW w:type="dxa" w:w="1234"/>
          </w:tcPr>
          <w:p>
            <w:r>
              <w:t>-</w:t>
            </w:r>
          </w:p>
        </w:tc>
        <w:tc>
          <w:tcPr>
            <w:tcW w:type="dxa" w:w="1234"/>
          </w:tcPr>
          <w:p>
            <w:r>
              <w:t>-</w:t>
            </w:r>
          </w:p>
        </w:tc>
        <w:tc>
          <w:tcPr>
            <w:tcW w:type="dxa" w:w="1234"/>
          </w:tcPr>
          <w:p>
            <w:r>
              <w:t>Wireless → reconnect-subscriber</w:t>
            </w:r>
          </w:p>
        </w:tc>
      </w:tr>
      <w:tr>
        <w:tc>
          <w:tcPr>
            <w:tcW w:type="dxa" w:w="1234"/>
          </w:tcPr>
          <w:p>
            <w:r>
              <w:t>81</w:t>
            </w:r>
          </w:p>
        </w:tc>
        <w:tc>
          <w:tcPr>
            <w:tcW w:type="dxa" w:w="1234"/>
          </w:tcPr>
          <w:p>
            <w:r>
              <w:t>rs-g-bcd-changed</w:t>
            </w:r>
          </w:p>
        </w:tc>
        <w:tc>
          <w:tcPr>
            <w:tcW w:type="dxa" w:w="1234"/>
          </w:tcPr>
          <w:p>
            <w:r>
              <w:t>Exclusive Gateway</w:t>
            </w:r>
          </w:p>
        </w:tc>
        <w:tc>
          <w:tcPr>
            <w:tcW w:type="dxa" w:w="1234"/>
          </w:tcPr>
          <w:p>
            <w:r>
              <w:t>Check the bcd changed or not</w:t>
            </w:r>
          </w:p>
        </w:tc>
        <w:tc>
          <w:tcPr>
            <w:tcW w:type="dxa" w:w="1234"/>
          </w:tcPr>
          <w:p>
            <w:r>
              <w:t>-</w:t>
            </w:r>
          </w:p>
        </w:tc>
        <w:tc>
          <w:tcPr>
            <w:tcW w:type="dxa" w:w="1234"/>
          </w:tcPr>
          <w:p>
            <w:r>
              <w:t>-</w:t>
            </w:r>
          </w:p>
        </w:tc>
        <w:tc>
          <w:tcPr>
            <w:tcW w:type="dxa" w:w="1234"/>
          </w:tcPr>
          <w:p>
            <w:r>
              <w:t>-</w:t>
            </w:r>
          </w:p>
        </w:tc>
      </w:tr>
      <w:tr>
        <w:tc>
          <w:tcPr>
            <w:tcW w:type="dxa" w:w="1234"/>
          </w:tcPr>
          <w:p>
            <w:r>
              <w:t>82</w:t>
            </w:r>
          </w:p>
        </w:tc>
        <w:tc>
          <w:tcPr>
            <w:tcW w:type="dxa" w:w="1234"/>
          </w:tcPr>
          <w:p>
            <w:r>
              <w:t>rs-g-change-bcd</w:t>
            </w:r>
          </w:p>
        </w:tc>
        <w:tc>
          <w:tcPr>
            <w:tcW w:type="dxa" w:w="1234"/>
          </w:tcPr>
          <w:p>
            <w:r>
              <w:t>Send Task</w:t>
            </w:r>
          </w:p>
        </w:tc>
        <w:tc>
          <w:tcPr>
            <w:tcW w:type="dxa" w:w="1234"/>
          </w:tcPr>
          <w:p>
            <w:r>
              <w:t>Send request to Verizon to update bcd values</w:t>
            </w:r>
          </w:p>
        </w:tc>
        <w:tc>
          <w:tcPr>
            <w:tcW w:type="dxa" w:w="1234"/>
          </w:tcPr>
          <w:p>
            <w:r>
              <w:t>API Interface</w:t>
            </w:r>
          </w:p>
        </w:tc>
        <w:tc>
          <w:tcPr>
            <w:tcW w:type="dxa" w:w="1234"/>
          </w:tcPr>
          <w:p>
            <w:r>
              <w:t>change-bcd-apollone</w:t>
            </w:r>
          </w:p>
        </w:tc>
        <w:tc>
          <w:tcPr>
            <w:tcW w:type="dxa" w:w="1234"/>
          </w:tcPr>
          <w:p>
            <w:r>
              <w:t>Wireless →Task</w:t>
            </w:r>
          </w:p>
        </w:tc>
      </w:tr>
      <w:tr>
        <w:tc>
          <w:tcPr>
            <w:tcW w:type="dxa" w:w="1234"/>
          </w:tcPr>
          <w:p>
            <w:r>
              <w:t>83</w:t>
            </w:r>
          </w:p>
        </w:tc>
        <w:tc>
          <w:tcPr>
            <w:tcW w:type="dxa" w:w="1234"/>
          </w:tcPr>
          <w:p>
            <w:r>
              <w:t>rs-g-change-bcd-async</w:t>
            </w:r>
          </w:p>
        </w:tc>
        <w:tc>
          <w:tcPr>
            <w:tcW w:type="dxa" w:w="1234"/>
          </w:tcPr>
          <w:p>
            <w:r>
              <w:t>Receive Task</w:t>
            </w:r>
          </w:p>
        </w:tc>
        <w:tc>
          <w:tcPr>
            <w:tcW w:type="dxa" w:w="1234"/>
          </w:tcPr>
          <w:p>
            <w:r>
              <w:t>Receive Async Callback response for Change BCD API from Verizon</w:t>
            </w:r>
          </w:p>
        </w:tc>
        <w:tc>
          <w:tcPr>
            <w:tcW w:type="dxa" w:w="1234"/>
          </w:tcPr>
          <w:p>
            <w:r>
              <w:t>API Interface</w:t>
            </w:r>
          </w:p>
        </w:tc>
        <w:tc>
          <w:tcPr>
            <w:tcW w:type="dxa" w:w="1234"/>
          </w:tcPr>
          <w:p>
            <w:r>
              <w:t>async-response-apollone</w:t>
            </w:r>
          </w:p>
        </w:tc>
        <w:tc>
          <w:tcPr>
            <w:tcW w:type="dxa" w:w="1234"/>
          </w:tcPr>
          <w:p>
            <w:r>
              <w:t>Wireless →Task</w:t>
            </w:r>
          </w:p>
        </w:tc>
      </w:tr>
      <w:tr>
        <w:tc>
          <w:tcPr>
            <w:tcW w:type="dxa" w:w="1234"/>
          </w:tcPr>
          <w:p>
            <w:r>
              <w:t>84</w:t>
            </w:r>
          </w:p>
        </w:tc>
        <w:tc>
          <w:tcPr>
            <w:tcW w:type="dxa" w:w="1234"/>
          </w:tcPr>
          <w:p>
            <w:r>
              <w:t>rs-g-update-subscriber-syniverse</w:t>
            </w:r>
          </w:p>
        </w:tc>
        <w:tc>
          <w:tcPr>
            <w:tcW w:type="dxa" w:w="1234"/>
          </w:tcPr>
          <w:p>
            <w:r>
              <w:t>Send Task</w:t>
            </w:r>
          </w:p>
        </w:tc>
        <w:tc>
          <w:tcPr>
            <w:tcW w:type="dxa" w:w="1234"/>
          </w:tcPr>
          <w:p>
            <w:r>
              <w:t>Updates the features in Syniverse</w:t>
            </w:r>
          </w:p>
        </w:tc>
        <w:tc>
          <w:tcPr>
            <w:tcW w:type="dxa" w:w="1234"/>
          </w:tcPr>
          <w:p>
            <w:r>
              <w:t>API Interface</w:t>
            </w:r>
          </w:p>
        </w:tc>
        <w:tc>
          <w:tcPr>
            <w:tcW w:type="dxa" w:w="1234"/>
          </w:tcPr>
          <w:p>
            <w:r>
              <w:t>update-subscriber-syniverse</w:t>
            </w:r>
          </w:p>
        </w:tc>
        <w:tc>
          <w:tcPr>
            <w:tcW w:type="dxa" w:w="1234"/>
          </w:tcPr>
          <w:p>
            <w:r>
              <w:t>Wireless →Task</w:t>
            </w:r>
          </w:p>
        </w:tc>
      </w:tr>
      <w:tr>
        <w:tc>
          <w:tcPr>
            <w:tcW w:type="dxa" w:w="1234"/>
          </w:tcPr>
          <w:p>
            <w:r>
              <w:t>85</w:t>
            </w:r>
          </w:p>
        </w:tc>
        <w:tc>
          <w:tcPr>
            <w:tcW w:type="dxa" w:w="1234"/>
          </w:tcPr>
          <w:p>
            <w:r>
              <w:t>rs-g-update-bcd-nsl</w:t>
            </w:r>
          </w:p>
        </w:tc>
        <w:tc>
          <w:tcPr>
            <w:tcW w:type="dxa" w:w="1234"/>
          </w:tcPr>
          <w:p>
            <w:r>
              <w:t>Send Task</w:t>
            </w:r>
          </w:p>
        </w:tc>
        <w:tc>
          <w:tcPr>
            <w:tcW w:type="dxa" w:w="1234"/>
          </w:tcPr>
          <w:p>
            <w:r>
              <w:t>Updates the resource table of change bcd API</w:t>
            </w:r>
          </w:p>
        </w:tc>
        <w:tc>
          <w:tcPr>
            <w:tcW w:type="dxa" w:w="1234"/>
          </w:tcPr>
          <w:p>
            <w:r>
              <w:t>API Interface</w:t>
            </w:r>
          </w:p>
        </w:tc>
        <w:tc>
          <w:tcPr>
            <w:tcW w:type="dxa" w:w="1234"/>
          </w:tcPr>
          <w:p>
            <w:r>
              <w:t>update-resource-change-bcd-nsl</w:t>
            </w:r>
          </w:p>
        </w:tc>
        <w:tc>
          <w:tcPr>
            <w:tcW w:type="dxa" w:w="1234"/>
          </w:tcPr>
          <w:p>
            <w:r>
              <w:t>Wireless →Task</w:t>
            </w:r>
          </w:p>
        </w:tc>
      </w:tr>
      <w:tr>
        <w:tc>
          <w:tcPr>
            <w:tcW w:type="dxa" w:w="1234"/>
          </w:tcPr>
          <w:p>
            <w:r>
              <w:t>86</w:t>
            </w:r>
          </w:p>
        </w:tc>
        <w:tc>
          <w:tcPr>
            <w:tcW w:type="dxa" w:w="1234"/>
          </w:tcPr>
          <w:p>
            <w:r>
              <w:t>rs-g-check-lineType</w:t>
            </w:r>
          </w:p>
        </w:tc>
        <w:tc>
          <w:tcPr>
            <w:tcW w:type="dxa" w:w="1234"/>
          </w:tcPr>
          <w:p>
            <w:r>
              <w:t>Exclusive Gateway</w:t>
            </w:r>
          </w:p>
        </w:tc>
        <w:tc>
          <w:tcPr>
            <w:tcW w:type="dxa" w:w="1234"/>
          </w:tcPr>
          <w:p>
            <w:r>
              <w:t>Check the line type</w:t>
            </w:r>
          </w:p>
        </w:tc>
        <w:tc>
          <w:tcPr>
            <w:tcW w:type="dxa" w:w="1234"/>
          </w:tcPr>
          <w:p>
            <w:r>
              <w:t>-</w:t>
            </w:r>
          </w:p>
        </w:tc>
        <w:tc>
          <w:tcPr>
            <w:tcW w:type="dxa" w:w="1234"/>
          </w:tcPr>
          <w:p>
            <w:r>
              <w:t>-</w:t>
            </w:r>
          </w:p>
        </w:tc>
        <w:tc>
          <w:tcPr>
            <w:tcW w:type="dxa" w:w="1234"/>
          </w:tcPr>
          <w:p>
            <w:r>
              <w:t>-</w:t>
            </w:r>
          </w:p>
        </w:tc>
      </w:tr>
      <w:tr>
        <w:tc>
          <w:tcPr>
            <w:tcW w:type="dxa" w:w="1234"/>
          </w:tcPr>
          <w:p>
            <w:r>
              <w:t>87</w:t>
            </w:r>
          </w:p>
        </w:tc>
        <w:tc>
          <w:tcPr>
            <w:tcW w:type="dxa" w:w="1234"/>
          </w:tcPr>
          <w:p>
            <w:r>
              <w:t>rs-g-update-subscriber-cm</w:t>
            </w:r>
          </w:p>
        </w:tc>
        <w:tc>
          <w:tcPr>
            <w:tcW w:type="dxa" w:w="1234"/>
          </w:tcPr>
          <w:p>
            <w:r>
              <w:t>Send Task</w:t>
            </w:r>
          </w:p>
        </w:tc>
        <w:tc>
          <w:tcPr>
            <w:tcW w:type="dxa" w:w="1234"/>
          </w:tcPr>
          <w:p>
            <w:r>
              <w:t>Send the request to External system</w:t>
            </w:r>
          </w:p>
        </w:tc>
        <w:tc>
          <w:tcPr>
            <w:tcW w:type="dxa" w:w="1234"/>
          </w:tcPr>
          <w:p>
            <w:r>
              <w:t>API Interface</w:t>
            </w:r>
          </w:p>
        </w:tc>
        <w:tc>
          <w:tcPr>
            <w:tcW w:type="dxa" w:w="1234"/>
          </w:tcPr>
          <w:p>
            <w:r>
              <w:t>event-transaction-cm</w:t>
            </w:r>
          </w:p>
        </w:tc>
        <w:tc>
          <w:tcPr>
            <w:tcW w:type="dxa" w:w="1234"/>
          </w:tcPr>
          <w:p>
            <w:r>
              <w:t>Wireless →Task</w:t>
            </w:r>
          </w:p>
        </w:tc>
      </w:tr>
      <w:tr>
        <w:tc>
          <w:tcPr>
            <w:tcW w:type="dxa" w:w="1234"/>
          </w:tcPr>
          <w:p>
            <w:r>
              <w:t>88</w:t>
            </w:r>
          </w:p>
        </w:tc>
        <w:tc>
          <w:tcPr>
            <w:tcW w:type="dxa" w:w="1234"/>
          </w:tcPr>
          <w:p>
            <w:r>
              <w:t>rs-g-update-subscriber-cm-kafka</w:t>
            </w:r>
          </w:p>
        </w:tc>
        <w:tc>
          <w:tcPr>
            <w:tcW w:type="dxa" w:w="1234"/>
          </w:tcPr>
          <w:p>
            <w:r>
              <w:t>Send Task</w:t>
            </w:r>
          </w:p>
        </w:tc>
        <w:tc>
          <w:tcPr>
            <w:tcW w:type="dxa" w:w="1234"/>
          </w:tcPr>
          <w:p>
            <w:r>
              <w:t>Send the request to External system</w:t>
            </w:r>
          </w:p>
        </w:tc>
        <w:tc>
          <w:tcPr>
            <w:tcW w:type="dxa" w:w="1234"/>
          </w:tcPr>
          <w:p>
            <w:r>
              <w:t>API Interface</w:t>
            </w:r>
          </w:p>
        </w:tc>
        <w:tc>
          <w:tcPr>
            <w:tcW w:type="dxa" w:w="1234"/>
          </w:tcPr>
          <w:p>
            <w:r>
              <w:t>update-kafka-nsl</w:t>
            </w:r>
          </w:p>
        </w:tc>
        <w:tc>
          <w:tcPr>
            <w:tcW w:type="dxa" w:w="1234"/>
          </w:tcPr>
          <w:p>
            <w:r>
              <w:t>Wireless →Task</w:t>
            </w:r>
          </w:p>
        </w:tc>
      </w:tr>
      <w:tr>
        <w:tc>
          <w:tcPr>
            <w:tcW w:type="dxa" w:w="1234"/>
          </w:tcPr>
          <w:p>
            <w:r>
              <w:t>89</w:t>
            </w:r>
          </w:p>
        </w:tc>
        <w:tc>
          <w:tcPr>
            <w:tcW w:type="dxa" w:w="1234"/>
          </w:tcPr>
          <w:p>
            <w:r>
              <w:t>rs-g-manage-account-emm</w:t>
            </w:r>
          </w:p>
        </w:tc>
        <w:tc>
          <w:tcPr>
            <w:tcW w:type="dxa" w:w="1234"/>
          </w:tcPr>
          <w:p>
            <w:r>
              <w:t>Send Task</w:t>
            </w:r>
          </w:p>
        </w:tc>
        <w:tc>
          <w:tcPr>
            <w:tcW w:type="dxa" w:w="1234"/>
          </w:tcPr>
          <w:p>
            <w:r>
              <w:t>Send the request to External system</w:t>
            </w:r>
          </w:p>
        </w:tc>
        <w:tc>
          <w:tcPr>
            <w:tcW w:type="dxa" w:w="1234"/>
          </w:tcPr>
          <w:p>
            <w:r>
              <w:t>API Interface</w:t>
            </w:r>
          </w:p>
        </w:tc>
        <w:tc>
          <w:tcPr>
            <w:tcW w:type="dxa" w:w="1234"/>
          </w:tcPr>
          <w:p>
            <w:r>
              <w:t>manage-account-emm</w:t>
            </w:r>
          </w:p>
        </w:tc>
        <w:tc>
          <w:tcPr>
            <w:tcW w:type="dxa" w:w="1234"/>
          </w:tcPr>
          <w:p>
            <w:r>
              <w:t>Wireless →Task</w:t>
            </w:r>
          </w:p>
        </w:tc>
      </w:tr>
      <w:tr>
        <w:tc>
          <w:tcPr>
            <w:tcW w:type="dxa" w:w="1234"/>
          </w:tcPr>
          <w:p>
            <w:r>
              <w:t>90</w:t>
            </w:r>
          </w:p>
        </w:tc>
        <w:tc>
          <w:tcPr>
            <w:tcW w:type="dxa" w:w="1234"/>
          </w:tcPr>
          <w:p>
            <w:r>
              <w:t>reconnect-subscriber-device-validation:rm-new-imei-device-properties-check</w:t>
            </w:r>
          </w:p>
        </w:tc>
        <w:tc>
          <w:tcPr>
            <w:tcW w:type="dxa" w:w="1234"/>
          </w:tcPr>
          <w:p>
            <w:r>
              <w:t>Business Rule Task</w:t>
            </w:r>
          </w:p>
        </w:tc>
        <w:tc>
          <w:tcPr>
            <w:tcW w:type="dxa" w:w="1234"/>
          </w:tcPr>
          <w:p>
            <w:r>
              <w:t>To check the following attribute of a line</w:t>
            </w:r>
          </w:p>
        </w:tc>
        <w:tc>
          <w:tcPr>
            <w:tcW w:type="dxa" w:w="1234"/>
          </w:tcPr>
          <w:p>
            <w:r>
              <w:t>-</w:t>
            </w:r>
          </w:p>
        </w:tc>
        <w:tc>
          <w:tcPr>
            <w:tcW w:type="dxa" w:w="1234"/>
          </w:tcPr>
          <w:p>
            <w:r>
              <w:t>-</w:t>
            </w:r>
          </w:p>
        </w:tc>
        <w:tc>
          <w:tcPr>
            <w:tcW w:type="dxa" w:w="1234"/>
          </w:tcPr>
          <w:p>
            <w:r>
              <w:t>-</w:t>
            </w:r>
          </w:p>
        </w:tc>
      </w:tr>
      <w:tr>
        <w:tc>
          <w:tcPr>
            <w:tcW w:type="dxa" w:w="1234"/>
          </w:tcPr>
          <w:p>
            <w:r>
              <w:t>91</w:t>
            </w:r>
          </w:p>
        </w:tc>
        <w:tc>
          <w:tcPr>
            <w:tcW w:type="dxa" w:w="1234"/>
          </w:tcPr>
          <w:p>
            <w:r>
              <w:t xml:space="preserve"> rm-check-deviceProperties</w:t>
            </w:r>
          </w:p>
        </w:tc>
        <w:tc>
          <w:tcPr>
            <w:tcW w:type="dxa" w:w="1234"/>
          </w:tcPr>
          <w:p>
            <w:r>
              <w:t>Exclusive Gateway</w:t>
            </w:r>
          </w:p>
        </w:tc>
        <w:tc>
          <w:tcPr>
            <w:tcW w:type="dxa" w:w="1234"/>
          </w:tcPr>
          <w:p>
            <w:r>
              <w:t xml:space="preserve">Check if the device information is not available </w:t>
            </w:r>
          </w:p>
        </w:tc>
        <w:tc>
          <w:tcPr>
            <w:tcW w:type="dxa" w:w="1234"/>
          </w:tcPr>
          <w:p>
            <w:r>
              <w:t>-</w:t>
            </w:r>
          </w:p>
        </w:tc>
        <w:tc>
          <w:tcPr>
            <w:tcW w:type="dxa" w:w="1234"/>
          </w:tcPr>
          <w:p>
            <w:r>
              <w:t>-</w:t>
            </w:r>
          </w:p>
        </w:tc>
        <w:tc>
          <w:tcPr>
            <w:tcW w:type="dxa" w:w="1234"/>
          </w:tcPr>
          <w:p>
            <w:r>
              <w:t>-</w:t>
            </w:r>
          </w:p>
        </w:tc>
      </w:tr>
      <w:tr>
        <w:tc>
          <w:tcPr>
            <w:tcW w:type="dxa" w:w="1234"/>
          </w:tcPr>
          <w:p>
            <w:r>
              <w:t>92</w:t>
            </w:r>
          </w:p>
        </w:tc>
        <w:tc>
          <w:tcPr>
            <w:tcW w:type="dxa" w:w="1234"/>
          </w:tcPr>
          <w:p>
            <w:r>
              <w:t xml:space="preserve"> rm-validate-device</w:t>
            </w:r>
          </w:p>
        </w:tc>
        <w:tc>
          <w:tcPr>
            <w:tcW w:type="dxa" w:w="1234"/>
          </w:tcPr>
          <w:p>
            <w:r>
              <w:t>Send Task</w:t>
            </w:r>
          </w:p>
        </w:tc>
        <w:tc>
          <w:tcPr>
            <w:tcW w:type="dxa" w:w="1234"/>
          </w:tcPr>
          <w:p>
            <w:r>
              <w:t>Sends request to validate the device from Verizon</w:t>
            </w:r>
          </w:p>
        </w:tc>
        <w:tc>
          <w:tcPr>
            <w:tcW w:type="dxa" w:w="1234"/>
          </w:tcPr>
          <w:p>
            <w:r>
              <w:t>API Interface</w:t>
            </w:r>
          </w:p>
        </w:tc>
        <w:tc>
          <w:tcPr>
            <w:tcW w:type="dxa" w:w="1234"/>
          </w:tcPr>
          <w:p>
            <w:r>
              <w:t>validate-device-apollone</w:t>
            </w:r>
          </w:p>
        </w:tc>
        <w:tc>
          <w:tcPr>
            <w:tcW w:type="dxa" w:w="1234"/>
          </w:tcPr>
          <w:p>
            <w:r>
              <w:t>Wireless →Task</w:t>
            </w:r>
          </w:p>
        </w:tc>
      </w:tr>
      <w:tr>
        <w:tc>
          <w:tcPr>
            <w:tcW w:type="dxa" w:w="1234"/>
          </w:tcPr>
          <w:p>
            <w:r>
              <w:t>93</w:t>
            </w:r>
          </w:p>
        </w:tc>
        <w:tc>
          <w:tcPr>
            <w:tcW w:type="dxa" w:w="1234"/>
          </w:tcPr>
          <w:p>
            <w:r>
              <w:t>rm-device-certified</w:t>
            </w:r>
          </w:p>
        </w:tc>
        <w:tc>
          <w:tcPr>
            <w:tcW w:type="dxa" w:w="1234"/>
          </w:tcPr>
          <w:p>
            <w:r>
              <w:t>Exclusive Gateway</w:t>
            </w:r>
          </w:p>
        </w:tc>
        <w:tc>
          <w:tcPr>
            <w:tcW w:type="dxa" w:w="1234"/>
          </w:tcPr>
          <w:p>
            <w:r>
              <w:t>Check if the device information is certified or not</w:t>
            </w:r>
          </w:p>
        </w:tc>
        <w:tc>
          <w:tcPr>
            <w:tcW w:type="dxa" w:w="1234"/>
          </w:tcPr>
          <w:p>
            <w:r>
              <w:t>-</w:t>
            </w:r>
          </w:p>
        </w:tc>
        <w:tc>
          <w:tcPr>
            <w:tcW w:type="dxa" w:w="1234"/>
          </w:tcPr>
          <w:p>
            <w:r>
              <w:t>-</w:t>
            </w:r>
          </w:p>
        </w:tc>
        <w:tc>
          <w:tcPr>
            <w:tcW w:type="dxa" w:w="1234"/>
          </w:tcPr>
          <w:p>
            <w:r>
              <w:t>-</w:t>
            </w:r>
          </w:p>
        </w:tc>
      </w:tr>
      <w:tr>
        <w:tc>
          <w:tcPr>
            <w:tcW w:type="dxa" w:w="1234"/>
          </w:tcPr>
          <w:p>
            <w:r>
              <w:t>94</w:t>
            </w:r>
          </w:p>
        </w:tc>
        <w:tc>
          <w:tcPr>
            <w:tcW w:type="dxa" w:w="1234"/>
          </w:tcPr>
          <w:p>
            <w:r>
              <w:t>rm-check-eSIMEnabledDevice</w:t>
            </w:r>
          </w:p>
        </w:tc>
        <w:tc>
          <w:tcPr>
            <w:tcW w:type="dxa" w:w="1234"/>
          </w:tcPr>
          <w:p>
            <w:r>
              <w:t>Exclusive Gateway</w:t>
            </w:r>
          </w:p>
        </w:tc>
        <w:tc>
          <w:tcPr>
            <w:tcW w:type="dxa" w:w="1234"/>
          </w:tcPr>
          <w:p>
            <w:r>
              <w:t>Check eSIMEnabledDevice</w:t>
            </w:r>
          </w:p>
        </w:tc>
        <w:tc>
          <w:tcPr>
            <w:tcW w:type="dxa" w:w="1234"/>
          </w:tcPr>
          <w:p>
            <w:r>
              <w:t>-</w:t>
            </w:r>
          </w:p>
        </w:tc>
        <w:tc>
          <w:tcPr>
            <w:tcW w:type="dxa" w:w="1234"/>
          </w:tcPr>
          <w:p>
            <w:r>
              <w:t>-</w:t>
            </w:r>
          </w:p>
        </w:tc>
        <w:tc>
          <w:tcPr>
            <w:tcW w:type="dxa" w:w="1234"/>
          </w:tcPr>
          <w:p>
            <w:r>
              <w:t>-</w:t>
            </w:r>
          </w:p>
        </w:tc>
      </w:tr>
      <w:tr>
        <w:tc>
          <w:tcPr>
            <w:tcW w:type="dxa" w:w="1234"/>
          </w:tcPr>
          <w:p>
            <w:r>
              <w:t>95</w:t>
            </w:r>
          </w:p>
        </w:tc>
        <w:tc>
          <w:tcPr>
            <w:tcW w:type="dxa" w:w="1234"/>
          </w:tcPr>
          <w:p>
            <w:r>
              <w:t>rm-validate-byod -imei2</w:t>
            </w:r>
          </w:p>
        </w:tc>
        <w:tc>
          <w:tcPr>
            <w:tcW w:type="dxa" w:w="1234"/>
          </w:tcPr>
          <w:p>
            <w:r>
              <w:t>Send Task</w:t>
            </w:r>
          </w:p>
        </w:tc>
        <w:tc>
          <w:tcPr>
            <w:tcW w:type="dxa" w:w="1234"/>
          </w:tcPr>
          <w:p>
            <w:r>
              <w:t>Sends request to validate byod from Verizon</w:t>
            </w:r>
          </w:p>
        </w:tc>
        <w:tc>
          <w:tcPr>
            <w:tcW w:type="dxa" w:w="1234"/>
          </w:tcPr>
          <w:p>
            <w:r>
              <w:t>API Interface</w:t>
            </w:r>
          </w:p>
        </w:tc>
        <w:tc>
          <w:tcPr>
            <w:tcW w:type="dxa" w:w="1234"/>
          </w:tcPr>
          <w:p>
            <w:r>
              <w:t>validate-byod-apollone</w:t>
            </w:r>
          </w:p>
        </w:tc>
        <w:tc>
          <w:tcPr>
            <w:tcW w:type="dxa" w:w="1234"/>
          </w:tcPr>
          <w:p>
            <w:r>
              <w:t>Wireless →Task</w:t>
            </w:r>
          </w:p>
        </w:tc>
      </w:tr>
      <w:tr>
        <w:tc>
          <w:tcPr>
            <w:tcW w:type="dxa" w:w="1234"/>
          </w:tcPr>
          <w:p>
            <w:r>
              <w:t>96</w:t>
            </w:r>
          </w:p>
        </w:tc>
        <w:tc>
          <w:tcPr>
            <w:tcW w:type="dxa" w:w="1234"/>
          </w:tcPr>
          <w:p>
            <w:r>
              <w:t>rm-validate-byod-async</w:t>
            </w:r>
          </w:p>
        </w:tc>
        <w:tc>
          <w:tcPr>
            <w:tcW w:type="dxa" w:w="1234"/>
          </w:tcPr>
          <w:p>
            <w:r>
              <w:t>Receive Task</w:t>
            </w:r>
          </w:p>
        </w:tc>
        <w:tc>
          <w:tcPr>
            <w:tcW w:type="dxa" w:w="1234"/>
          </w:tcPr>
          <w:p>
            <w:r>
              <w:t>Receive Async Callback response for Validate Byod API from Verizon</w:t>
            </w:r>
          </w:p>
        </w:tc>
        <w:tc>
          <w:tcPr>
            <w:tcW w:type="dxa" w:w="1234"/>
          </w:tcPr>
          <w:p>
            <w:r>
              <w:t>API Interface</w:t>
            </w:r>
          </w:p>
        </w:tc>
        <w:tc>
          <w:tcPr>
            <w:tcW w:type="dxa" w:w="1234"/>
          </w:tcPr>
          <w:p>
            <w:r>
              <w:t>async-response-apollone</w:t>
            </w:r>
          </w:p>
        </w:tc>
        <w:tc>
          <w:tcPr>
            <w:tcW w:type="dxa" w:w="1234"/>
          </w:tcPr>
          <w:p>
            <w:r>
              <w:t>Wireless →Task</w:t>
            </w:r>
          </w:p>
        </w:tc>
      </w:tr>
      <w:tr>
        <w:tc>
          <w:tcPr>
            <w:tcW w:type="dxa" w:w="1234"/>
          </w:tcPr>
          <w:p>
            <w:r>
              <w:t>97</w:t>
            </w:r>
          </w:p>
        </w:tc>
        <w:tc>
          <w:tcPr>
            <w:tcW w:type="dxa" w:w="1234"/>
          </w:tcPr>
          <w:p>
            <w:r>
              <w:t>get-device-info</w:t>
            </w:r>
          </w:p>
        </w:tc>
        <w:tc>
          <w:tcPr>
            <w:tcW w:type="dxa" w:w="1234"/>
          </w:tcPr>
          <w:p>
            <w:r>
              <w:t>Send Task</w:t>
            </w:r>
          </w:p>
        </w:tc>
        <w:tc>
          <w:tcPr>
            <w:tcW w:type="dxa" w:w="1234"/>
          </w:tcPr>
          <w:p>
            <w:r>
              <w:t>Sends request to retrieve device details to ITMBO</w:t>
            </w:r>
          </w:p>
        </w:tc>
        <w:tc>
          <w:tcPr>
            <w:tcW w:type="dxa" w:w="1234"/>
          </w:tcPr>
          <w:p>
            <w:r>
              <w:t>API Interface</w:t>
            </w:r>
          </w:p>
        </w:tc>
        <w:tc>
          <w:tcPr>
            <w:tcW w:type="dxa" w:w="1234"/>
          </w:tcPr>
          <w:p>
            <w:r>
              <w:t>get-line-details-itmbo</w:t>
            </w:r>
          </w:p>
        </w:tc>
        <w:tc>
          <w:tcPr>
            <w:tcW w:type="dxa" w:w="1234"/>
          </w:tcPr>
          <w:p>
            <w:r>
              <w:t>Wireless →Task</w:t>
            </w:r>
          </w:p>
        </w:tc>
      </w:tr>
      <w:tr>
        <w:tc>
          <w:tcPr>
            <w:tcW w:type="dxa" w:w="1234"/>
          </w:tcPr>
          <w:p>
            <w:r>
              <w:t>98</w:t>
            </w:r>
          </w:p>
        </w:tc>
        <w:tc>
          <w:tcPr>
            <w:tcW w:type="dxa" w:w="1234"/>
          </w:tcPr>
          <w:p>
            <w:r>
              <w:t>validate-byod-imei1</w:t>
            </w:r>
          </w:p>
        </w:tc>
        <w:tc>
          <w:tcPr>
            <w:tcW w:type="dxa" w:w="1234"/>
          </w:tcPr>
          <w:p>
            <w:r>
              <w:t>Send Task</w:t>
            </w:r>
          </w:p>
        </w:tc>
        <w:tc>
          <w:tcPr>
            <w:tcW w:type="dxa" w:w="1234"/>
          </w:tcPr>
          <w:p>
            <w:r>
              <w:t>Sends request to validate byod from Verizon</w:t>
            </w:r>
          </w:p>
        </w:tc>
        <w:tc>
          <w:tcPr>
            <w:tcW w:type="dxa" w:w="1234"/>
          </w:tcPr>
          <w:p>
            <w:r>
              <w:t>API Interface</w:t>
            </w:r>
          </w:p>
        </w:tc>
        <w:tc>
          <w:tcPr>
            <w:tcW w:type="dxa" w:w="1234"/>
          </w:tcPr>
          <w:p>
            <w:r>
              <w:t>validate-byod-apollone</w:t>
            </w:r>
          </w:p>
        </w:tc>
        <w:tc>
          <w:tcPr>
            <w:tcW w:type="dxa" w:w="1234"/>
          </w:tcPr>
          <w:p>
            <w:r>
              <w:t>Wireless →Task</w:t>
            </w:r>
          </w:p>
        </w:tc>
      </w:tr>
      <w:tr>
        <w:tc>
          <w:tcPr>
            <w:tcW w:type="dxa" w:w="1234"/>
          </w:tcPr>
          <w:p>
            <w:r>
              <w:t>99</w:t>
            </w:r>
          </w:p>
        </w:tc>
        <w:tc>
          <w:tcPr>
            <w:tcW w:type="dxa" w:w="1234"/>
          </w:tcPr>
          <w:p>
            <w:r>
              <w:t>validate-byod-imei1-async-response</w:t>
            </w:r>
          </w:p>
        </w:tc>
        <w:tc>
          <w:tcPr>
            <w:tcW w:type="dxa" w:w="1234"/>
          </w:tcPr>
          <w:p>
            <w:r>
              <w:t>Receive Task</w:t>
            </w:r>
          </w:p>
        </w:tc>
        <w:tc>
          <w:tcPr>
            <w:tcW w:type="dxa" w:w="1234"/>
          </w:tcPr>
          <w:p>
            <w:r>
              <w:t>Receive Async Callback response for Validate Byod API from Verizon</w:t>
            </w:r>
          </w:p>
        </w:tc>
        <w:tc>
          <w:tcPr>
            <w:tcW w:type="dxa" w:w="1234"/>
          </w:tcPr>
          <w:p>
            <w:r>
              <w:t>API Interface</w:t>
            </w:r>
          </w:p>
        </w:tc>
        <w:tc>
          <w:tcPr>
            <w:tcW w:type="dxa" w:w="1234"/>
          </w:tcPr>
          <w:p>
            <w:r>
              <w:t>async-response-apollone</w:t>
            </w:r>
          </w:p>
        </w:tc>
        <w:tc>
          <w:tcPr>
            <w:tcW w:type="dxa" w:w="1234"/>
          </w:tcPr>
          <w:p>
            <w:r>
              <w:t>Wireless →Task</w:t>
            </w:r>
          </w:p>
        </w:tc>
      </w:tr>
      <w:tr>
        <w:tc>
          <w:tcPr>
            <w:tcW w:type="dxa" w:w="1234"/>
          </w:tcPr>
          <w:p>
            <w:r>
              <w:t>100</w:t>
            </w:r>
          </w:p>
        </w:tc>
        <w:tc>
          <w:tcPr>
            <w:tcW w:type="dxa" w:w="1234"/>
          </w:tcPr>
          <w:p>
            <w:r>
              <w:t>rm-error-end</w:t>
            </w:r>
          </w:p>
        </w:tc>
        <w:tc>
          <w:tcPr>
            <w:tcW w:type="dxa" w:w="1234"/>
          </w:tcPr>
          <w:p>
            <w:r>
              <w:t>Error 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101</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102</w:t>
            </w:r>
          </w:p>
        </w:tc>
        <w:tc>
          <w:tcPr>
            <w:tcW w:type="dxa" w:w="1234"/>
          </w:tcPr>
          <w:p>
            <w:r>
              <w:t>reconnect-subscriber:rm-business-validations</w:t>
            </w:r>
          </w:p>
        </w:tc>
        <w:tc>
          <w:tcPr>
            <w:tcW w:type="dxa" w:w="1234"/>
          </w:tcPr>
          <w:p>
            <w:r>
              <w:t>Business Rule Task</w:t>
            </w:r>
          </w:p>
        </w:tc>
        <w:tc>
          <w:tcPr>
            <w:tcW w:type="dxa" w:w="1234"/>
          </w:tcPr>
          <w:p>
            <w:r>
              <w:t>To check the following attribute of a line</w:t>
            </w:r>
          </w:p>
        </w:tc>
        <w:tc>
          <w:tcPr>
            <w:tcW w:type="dxa" w:w="1234"/>
          </w:tcPr>
          <w:p>
            <w:r>
              <w:t>-</w:t>
            </w:r>
          </w:p>
        </w:tc>
        <w:tc>
          <w:tcPr>
            <w:tcW w:type="dxa" w:w="1234"/>
          </w:tcPr>
          <w:p>
            <w:r>
              <w:t xml:space="preserve"> -</w:t>
            </w:r>
          </w:p>
        </w:tc>
        <w:tc>
          <w:tcPr>
            <w:tcW w:type="dxa" w:w="1234"/>
          </w:tcPr>
          <w:p>
            <w:r>
              <w:t>-</w:t>
            </w:r>
          </w:p>
        </w:tc>
      </w:tr>
      <w:tr>
        <w:tc>
          <w:tcPr>
            <w:tcW w:type="dxa" w:w="1234"/>
          </w:tcPr>
          <w:p>
            <w:r>
              <w:t>103</w:t>
            </w:r>
          </w:p>
        </w:tc>
        <w:tc>
          <w:tcPr>
            <w:tcW w:type="dxa" w:w="1234"/>
          </w:tcPr>
          <w:p>
            <w:r>
              <w:t>rm-check-deviceType</w:t>
            </w:r>
          </w:p>
        </w:tc>
        <w:tc>
          <w:tcPr>
            <w:tcW w:type="dxa" w:w="1234"/>
          </w:tcPr>
          <w:p>
            <w:r>
              <w:t>Exclusive Gateway</w:t>
            </w:r>
          </w:p>
        </w:tc>
        <w:tc>
          <w:tcPr>
            <w:tcW w:type="dxa" w:w="1234"/>
          </w:tcPr>
          <w:p>
            <w:r>
              <w:t xml:space="preserve">Check if the device information is not available </w:t>
            </w:r>
          </w:p>
        </w:tc>
        <w:tc>
          <w:tcPr>
            <w:tcW w:type="dxa" w:w="1234"/>
          </w:tcPr>
          <w:p>
            <w:r>
              <w:t>-</w:t>
            </w:r>
          </w:p>
        </w:tc>
        <w:tc>
          <w:tcPr>
            <w:tcW w:type="dxa" w:w="1234"/>
          </w:tcPr>
          <w:p>
            <w:r>
              <w:t>-</w:t>
            </w:r>
          </w:p>
        </w:tc>
        <w:tc>
          <w:tcPr>
            <w:tcW w:type="dxa" w:w="1234"/>
          </w:tcPr>
          <w:p>
            <w:r>
              <w:t>-</w:t>
            </w:r>
          </w:p>
        </w:tc>
      </w:tr>
      <w:tr>
        <w:tc>
          <w:tcPr>
            <w:tcW w:type="dxa" w:w="1234"/>
          </w:tcPr>
          <w:p>
            <w:r>
              <w:t>104</w:t>
            </w:r>
          </w:p>
        </w:tc>
        <w:tc>
          <w:tcPr>
            <w:tcW w:type="dxa" w:w="1234"/>
          </w:tcPr>
          <w:p>
            <w:r>
              <w:t>rm-check-deviceMode</w:t>
            </w:r>
          </w:p>
        </w:tc>
        <w:tc>
          <w:tcPr>
            <w:tcW w:type="dxa" w:w="1234"/>
          </w:tcPr>
          <w:p>
            <w:r>
              <w:t>Exclusive Gateway</w:t>
            </w:r>
          </w:p>
        </w:tc>
        <w:tc>
          <w:tcPr>
            <w:tcW w:type="dxa" w:w="1234"/>
          </w:tcPr>
          <w:p>
            <w:r>
              <w:t>Check device mode</w:t>
            </w:r>
          </w:p>
        </w:tc>
        <w:tc>
          <w:tcPr>
            <w:tcW w:type="dxa" w:w="1234"/>
          </w:tcPr>
          <w:p>
            <w:r>
              <w:t>-</w:t>
            </w:r>
          </w:p>
        </w:tc>
        <w:tc>
          <w:tcPr>
            <w:tcW w:type="dxa" w:w="1234"/>
          </w:tcPr>
          <w:p>
            <w:r>
              <w:t>-</w:t>
            </w:r>
          </w:p>
        </w:tc>
        <w:tc>
          <w:tcPr>
            <w:tcW w:type="dxa" w:w="1234"/>
          </w:tcPr>
          <w:p>
            <w:r>
              <w:t>-</w:t>
            </w:r>
          </w:p>
        </w:tc>
      </w:tr>
      <w:tr>
        <w:tc>
          <w:tcPr>
            <w:tcW w:type="dxa" w:w="1234"/>
          </w:tcPr>
          <w:p>
            <w:r>
              <w:t>105</w:t>
            </w:r>
          </w:p>
        </w:tc>
        <w:tc>
          <w:tcPr>
            <w:tcW w:type="dxa" w:w="1234"/>
          </w:tcPr>
          <w:p>
            <w:r>
              <w:t>rm-fetch-servicePlan-details</w:t>
            </w:r>
          </w:p>
        </w:tc>
        <w:tc>
          <w:tcPr>
            <w:tcW w:type="dxa" w:w="1234"/>
          </w:tcPr>
          <w:p>
            <w:r>
              <w:t>Service Task</w:t>
            </w:r>
          </w:p>
        </w:tc>
        <w:tc>
          <w:tcPr>
            <w:tcW w:type="dxa" w:w="1234"/>
          </w:tcPr>
          <w:p>
            <w:r>
              <w:t>Fetches the service plan from NSL Catalog</w:t>
            </w:r>
          </w:p>
        </w:tc>
        <w:tc>
          <w:tcPr>
            <w:tcW w:type="dxa" w:w="1234"/>
          </w:tcPr>
          <w:p>
            <w:r/>
          </w:p>
        </w:tc>
        <w:tc>
          <w:tcPr>
            <w:tcW w:type="dxa" w:w="1234"/>
          </w:tcPr>
          <w:p>
            <w:r/>
          </w:p>
        </w:tc>
        <w:tc>
          <w:tcPr>
            <w:tcW w:type="dxa" w:w="1234"/>
          </w:tcPr>
          <w:p>
            <w:r/>
          </w:p>
        </w:tc>
      </w:tr>
      <w:tr>
        <w:tc>
          <w:tcPr>
            <w:tcW w:type="dxa" w:w="1234"/>
          </w:tcPr>
          <w:p>
            <w:r>
              <w:t>106</w:t>
            </w:r>
          </w:p>
        </w:tc>
        <w:tc>
          <w:tcPr>
            <w:tcW w:type="dxa" w:w="1234"/>
          </w:tcPr>
          <w:p>
            <w:r>
              <w:t>rm-reserve-esim</w:t>
            </w:r>
          </w:p>
        </w:tc>
        <w:tc>
          <w:tcPr>
            <w:tcW w:type="dxa" w:w="1234"/>
          </w:tcPr>
          <w:p>
            <w:r>
              <w:t xml:space="preserve">Send Task </w:t>
            </w:r>
          </w:p>
        </w:tc>
        <w:tc>
          <w:tcPr>
            <w:tcW w:type="dxa" w:w="1234"/>
          </w:tcPr>
          <w:p>
            <w:r>
              <w:t>Reserve the esim details from the mobile network</w:t>
            </w:r>
          </w:p>
        </w:tc>
        <w:tc>
          <w:tcPr>
            <w:tcW w:type="dxa" w:w="1234"/>
          </w:tcPr>
          <w:p>
            <w:r>
              <w:t>API Interface</w:t>
            </w:r>
          </w:p>
        </w:tc>
        <w:tc>
          <w:tcPr>
            <w:tcW w:type="dxa" w:w="1234"/>
          </w:tcPr>
          <w:p>
            <w:r>
              <w:t>reserve-esim-apollone</w:t>
            </w:r>
          </w:p>
        </w:tc>
        <w:tc>
          <w:tcPr>
            <w:tcW w:type="dxa" w:w="1234"/>
          </w:tcPr>
          <w:p>
            <w:r>
              <w:t>Wireless →Task</w:t>
            </w:r>
          </w:p>
        </w:tc>
      </w:tr>
      <w:tr>
        <w:tc>
          <w:tcPr>
            <w:tcW w:type="dxa" w:w="1234"/>
          </w:tcPr>
          <w:p>
            <w:r>
              <w:t>107</w:t>
            </w:r>
          </w:p>
        </w:tc>
        <w:tc>
          <w:tcPr>
            <w:tcW w:type="dxa" w:w="1234"/>
          </w:tcPr>
          <w:p>
            <w:r>
              <w:t>rm-reserve-esim-async</w:t>
            </w:r>
          </w:p>
        </w:tc>
        <w:tc>
          <w:tcPr>
            <w:tcW w:type="dxa" w:w="1234"/>
          </w:tcPr>
          <w:p>
            <w:r>
              <w:t>Receive Task</w:t>
            </w:r>
          </w:p>
        </w:tc>
        <w:tc>
          <w:tcPr>
            <w:tcW w:type="dxa" w:w="1234"/>
          </w:tcPr>
          <w:p>
            <w:r>
              <w:t>Receive Async Callback response for reconenct-subscriber API</w:t>
            </w:r>
          </w:p>
        </w:tc>
        <w:tc>
          <w:tcPr>
            <w:tcW w:type="dxa" w:w="1234"/>
          </w:tcPr>
          <w:p>
            <w:r>
              <w:t>API Interface</w:t>
            </w:r>
          </w:p>
        </w:tc>
        <w:tc>
          <w:tcPr>
            <w:tcW w:type="dxa" w:w="1234"/>
          </w:tcPr>
          <w:p>
            <w:r>
              <w:t>async-response-apollone</w:t>
            </w:r>
          </w:p>
        </w:tc>
        <w:tc>
          <w:tcPr>
            <w:tcW w:type="dxa" w:w="1234"/>
          </w:tcPr>
          <w:p>
            <w:r>
              <w:t>Wireless →Task</w:t>
            </w:r>
          </w:p>
        </w:tc>
      </w:tr>
      <w:tr>
        <w:tc>
          <w:tcPr>
            <w:tcW w:type="dxa" w:w="1234"/>
          </w:tcPr>
          <w:p>
            <w:r>
              <w:t>108</w:t>
            </w:r>
          </w:p>
        </w:tc>
        <w:tc>
          <w:tcPr>
            <w:tcW w:type="dxa" w:w="1234"/>
          </w:tcPr>
          <w:p>
            <w:r>
              <w:t>rm-update-sim-rsv-status-reserved</w:t>
            </w:r>
          </w:p>
        </w:tc>
        <w:tc>
          <w:tcPr>
            <w:tcW w:type="dxa" w:w="1234"/>
          </w:tcPr>
          <w:p>
            <w:r>
              <w:t xml:space="preserve">Send Task </w:t>
            </w:r>
          </w:p>
        </w:tc>
        <w:tc>
          <w:tcPr>
            <w:tcW w:type="dxa" w:w="1234"/>
          </w:tcPr>
          <w:p>
            <w:r>
              <w:t>Update sim status for reserve esim</w:t>
            </w:r>
          </w:p>
        </w:tc>
        <w:tc>
          <w:tcPr>
            <w:tcW w:type="dxa" w:w="1234"/>
          </w:tcPr>
          <w:p>
            <w:r>
              <w:t>API Interface</w:t>
            </w:r>
          </w:p>
        </w:tc>
        <w:tc>
          <w:tcPr>
            <w:tcW w:type="dxa" w:w="1234"/>
          </w:tcPr>
          <w:p>
            <w:r/>
          </w:p>
        </w:tc>
        <w:tc>
          <w:tcPr>
            <w:tcW w:type="dxa" w:w="1234"/>
          </w:tcPr>
          <w:p>
            <w:r>
              <w:t>Wireless →Task</w:t>
            </w:r>
          </w:p>
        </w:tc>
      </w:tr>
      <w:tr>
        <w:tc>
          <w:tcPr>
            <w:tcW w:type="dxa" w:w="1234"/>
          </w:tcPr>
          <w:p>
            <w:r>
              <w:t>109</w:t>
            </w:r>
          </w:p>
        </w:tc>
        <w:tc>
          <w:tcPr>
            <w:tcW w:type="dxa" w:w="1234"/>
          </w:tcPr>
          <w:p>
            <w:r>
              <w:t>rm-check-new-simProfileType2</w:t>
            </w:r>
          </w:p>
        </w:tc>
        <w:tc>
          <w:tcPr>
            <w:tcW w:type="dxa" w:w="1234"/>
          </w:tcPr>
          <w:p>
            <w:r>
              <w:t>Exclusive Gateway</w:t>
            </w:r>
          </w:p>
        </w:tc>
        <w:tc>
          <w:tcPr>
            <w:tcW w:type="dxa" w:w="1234"/>
          </w:tcPr>
          <w:p>
            <w:r>
              <w:t>check new sim Profile tpe</w:t>
            </w:r>
          </w:p>
        </w:tc>
        <w:tc>
          <w:tcPr>
            <w:tcW w:type="dxa" w:w="1234"/>
          </w:tcPr>
          <w:p>
            <w:r>
              <w:t>-</w:t>
            </w:r>
          </w:p>
        </w:tc>
        <w:tc>
          <w:tcPr>
            <w:tcW w:type="dxa" w:w="1234"/>
          </w:tcPr>
          <w:p>
            <w:r>
              <w:t>-</w:t>
            </w:r>
          </w:p>
        </w:tc>
        <w:tc>
          <w:tcPr>
            <w:tcW w:type="dxa" w:w="1234"/>
          </w:tcPr>
          <w:p>
            <w:r>
              <w:t>-</w:t>
            </w:r>
          </w:p>
        </w:tc>
      </w:tr>
      <w:tr>
        <w:tc>
          <w:tcPr>
            <w:tcW w:type="dxa" w:w="1234"/>
          </w:tcPr>
          <w:p>
            <w:r>
              <w:t>110</w:t>
            </w:r>
          </w:p>
        </w:tc>
        <w:tc>
          <w:tcPr>
            <w:tcW w:type="dxa" w:w="1234"/>
          </w:tcPr>
          <w:p>
            <w:r>
              <w:t>rm-reserve-esim2</w:t>
            </w:r>
          </w:p>
        </w:tc>
        <w:tc>
          <w:tcPr>
            <w:tcW w:type="dxa" w:w="1234"/>
          </w:tcPr>
          <w:p>
            <w:r>
              <w:t xml:space="preserve">Send Task </w:t>
            </w:r>
          </w:p>
        </w:tc>
        <w:tc>
          <w:tcPr>
            <w:tcW w:type="dxa" w:w="1234"/>
          </w:tcPr>
          <w:p>
            <w:r>
              <w:t>Reserve the esim details from the mobile network</w:t>
            </w:r>
          </w:p>
        </w:tc>
        <w:tc>
          <w:tcPr>
            <w:tcW w:type="dxa" w:w="1234"/>
          </w:tcPr>
          <w:p>
            <w:r>
              <w:t>API Interface</w:t>
            </w:r>
          </w:p>
        </w:tc>
        <w:tc>
          <w:tcPr>
            <w:tcW w:type="dxa" w:w="1234"/>
          </w:tcPr>
          <w:p>
            <w:r>
              <w:t>reserve-esim-apollone</w:t>
            </w:r>
          </w:p>
        </w:tc>
        <w:tc>
          <w:tcPr>
            <w:tcW w:type="dxa" w:w="1234"/>
          </w:tcPr>
          <w:p>
            <w:r>
              <w:t>Wireless →Task</w:t>
            </w:r>
          </w:p>
        </w:tc>
      </w:tr>
      <w:tr>
        <w:tc>
          <w:tcPr>
            <w:tcW w:type="dxa" w:w="1234"/>
          </w:tcPr>
          <w:p>
            <w:r>
              <w:t>111</w:t>
            </w:r>
          </w:p>
        </w:tc>
        <w:tc>
          <w:tcPr>
            <w:tcW w:type="dxa" w:w="1234"/>
          </w:tcPr>
          <w:p>
            <w:r>
              <w:t>rm-reserve-esim2-async</w:t>
            </w:r>
          </w:p>
        </w:tc>
        <w:tc>
          <w:tcPr>
            <w:tcW w:type="dxa" w:w="1234"/>
          </w:tcPr>
          <w:p>
            <w:r>
              <w:t>Receive Task</w:t>
            </w:r>
          </w:p>
        </w:tc>
        <w:tc>
          <w:tcPr>
            <w:tcW w:type="dxa" w:w="1234"/>
          </w:tcPr>
          <w:p>
            <w:r>
              <w:t>Receive Async Callback response for reconenct-subscriber API</w:t>
            </w:r>
          </w:p>
        </w:tc>
        <w:tc>
          <w:tcPr>
            <w:tcW w:type="dxa" w:w="1234"/>
          </w:tcPr>
          <w:p>
            <w:r>
              <w:t>API Interface</w:t>
            </w:r>
          </w:p>
        </w:tc>
        <w:tc>
          <w:tcPr>
            <w:tcW w:type="dxa" w:w="1234"/>
          </w:tcPr>
          <w:p>
            <w:r>
              <w:t>async-response-apollone</w:t>
            </w:r>
          </w:p>
        </w:tc>
        <w:tc>
          <w:tcPr>
            <w:tcW w:type="dxa" w:w="1234"/>
          </w:tcPr>
          <w:p>
            <w:r>
              <w:t>Wireless →Task</w:t>
            </w:r>
          </w:p>
        </w:tc>
      </w:tr>
      <w:tr>
        <w:tc>
          <w:tcPr>
            <w:tcW w:type="dxa" w:w="1234"/>
          </w:tcPr>
          <w:p>
            <w:r>
              <w:t>112</w:t>
            </w:r>
          </w:p>
        </w:tc>
        <w:tc>
          <w:tcPr>
            <w:tcW w:type="dxa" w:w="1234"/>
          </w:tcPr>
          <w:p>
            <w:r>
              <w:t>rm-update-sim-rsv-status-reserved2</w:t>
            </w:r>
          </w:p>
        </w:tc>
        <w:tc>
          <w:tcPr>
            <w:tcW w:type="dxa" w:w="1234"/>
          </w:tcPr>
          <w:p>
            <w:r>
              <w:t xml:space="preserve">Send Task </w:t>
            </w:r>
          </w:p>
        </w:tc>
        <w:tc>
          <w:tcPr>
            <w:tcW w:type="dxa" w:w="1234"/>
          </w:tcPr>
          <w:p>
            <w:r>
              <w:t>Update sim status for reserve esim</w:t>
            </w:r>
          </w:p>
        </w:tc>
        <w:tc>
          <w:tcPr>
            <w:tcW w:type="dxa" w:w="1234"/>
          </w:tcPr>
          <w:p>
            <w:r>
              <w:t>API Interface</w:t>
            </w:r>
          </w:p>
        </w:tc>
        <w:tc>
          <w:tcPr>
            <w:tcW w:type="dxa" w:w="1234"/>
          </w:tcPr>
          <w:p>
            <w:r/>
          </w:p>
        </w:tc>
        <w:tc>
          <w:tcPr>
            <w:tcW w:type="dxa" w:w="1234"/>
          </w:tcPr>
          <w:p>
            <w:r>
              <w:t>Wireless →Task</w:t>
            </w:r>
          </w:p>
        </w:tc>
      </w:tr>
      <w:tr>
        <w:tc>
          <w:tcPr>
            <w:tcW w:type="dxa" w:w="1234"/>
          </w:tcPr>
          <w:p>
            <w:r>
              <w:t>113</w:t>
            </w:r>
          </w:p>
        </w:tc>
        <w:tc>
          <w:tcPr>
            <w:tcW w:type="dxa" w:w="1234"/>
          </w:tcPr>
          <w:p>
            <w:r>
              <w:t>rm-fetch-servicePlan-details2</w:t>
            </w:r>
          </w:p>
        </w:tc>
        <w:tc>
          <w:tcPr>
            <w:tcW w:type="dxa" w:w="1234"/>
          </w:tcPr>
          <w:p>
            <w:r>
              <w:t>Service Task</w:t>
            </w:r>
          </w:p>
        </w:tc>
        <w:tc>
          <w:tcPr>
            <w:tcW w:type="dxa" w:w="1234"/>
          </w:tcPr>
          <w:p>
            <w:r>
              <w:t>Fetches the service plan from NSL Catalog</w:t>
            </w:r>
          </w:p>
        </w:tc>
        <w:tc>
          <w:tcPr>
            <w:tcW w:type="dxa" w:w="1234"/>
          </w:tcPr>
          <w:p>
            <w:r>
              <w:t>-</w:t>
            </w:r>
          </w:p>
        </w:tc>
        <w:tc>
          <w:tcPr>
            <w:tcW w:type="dxa" w:w="1234"/>
          </w:tcPr>
          <w:p>
            <w:r>
              <w:t>-</w:t>
            </w:r>
          </w:p>
        </w:tc>
        <w:tc>
          <w:tcPr>
            <w:tcW w:type="dxa" w:w="1234"/>
          </w:tcPr>
          <w:p>
            <w:r>
              <w:t>-</w:t>
            </w:r>
          </w:p>
        </w:tc>
      </w:tr>
      <w:tr>
        <w:tc>
          <w:tcPr>
            <w:tcW w:type="dxa" w:w="1234"/>
          </w:tcPr>
          <w:p>
            <w:r>
              <w:t>114</w:t>
            </w:r>
          </w:p>
        </w:tc>
        <w:tc>
          <w:tcPr>
            <w:tcW w:type="dxa" w:w="1234"/>
          </w:tcPr>
          <w:p>
            <w:r>
              <w:t>rm-reconenct-subscriber2</w:t>
            </w:r>
          </w:p>
        </w:tc>
        <w:tc>
          <w:tcPr>
            <w:tcW w:type="dxa" w:w="1234"/>
          </w:tcPr>
          <w:p>
            <w:r>
              <w:t xml:space="preserve">Send Task </w:t>
            </w:r>
          </w:p>
        </w:tc>
        <w:tc>
          <w:tcPr>
            <w:tcW w:type="dxa" w:w="1234"/>
          </w:tcPr>
          <w:p>
            <w:r>
              <w:t>Sends request to reconnect the subscriber from  ITMBO</w:t>
            </w:r>
          </w:p>
        </w:tc>
        <w:tc>
          <w:tcPr>
            <w:tcW w:type="dxa" w:w="1234"/>
          </w:tcPr>
          <w:p>
            <w:r>
              <w:t>API Interface</w:t>
            </w:r>
          </w:p>
        </w:tc>
        <w:tc>
          <w:tcPr>
            <w:tcW w:type="dxa" w:w="1234"/>
          </w:tcPr>
          <w:p>
            <w:r>
              <w:t>reconnect-subscriber-apollone</w:t>
            </w:r>
          </w:p>
        </w:tc>
        <w:tc>
          <w:tcPr>
            <w:tcW w:type="dxa" w:w="1234"/>
          </w:tcPr>
          <w:p>
            <w:r>
              <w:t>Wireless →Task</w:t>
            </w:r>
          </w:p>
        </w:tc>
      </w:tr>
      <w:tr>
        <w:tc>
          <w:tcPr>
            <w:tcW w:type="dxa" w:w="1234"/>
          </w:tcPr>
          <w:p>
            <w:r>
              <w:t>115</w:t>
            </w:r>
          </w:p>
        </w:tc>
        <w:tc>
          <w:tcPr>
            <w:tcW w:type="dxa" w:w="1234"/>
          </w:tcPr>
          <w:p>
            <w:r>
              <w:t>new-esim reserved</w:t>
            </w:r>
          </w:p>
        </w:tc>
        <w:tc>
          <w:tcPr>
            <w:tcW w:type="dxa" w:w="1234"/>
          </w:tcPr>
          <w:p>
            <w:r>
              <w:t>Exclusive Gateway</w:t>
            </w:r>
          </w:p>
        </w:tc>
        <w:tc>
          <w:tcPr>
            <w:tcW w:type="dxa" w:w="1234"/>
          </w:tcPr>
          <w:p>
            <w:r>
              <w:t>Check new esim reserved or not</w:t>
            </w:r>
          </w:p>
        </w:tc>
        <w:tc>
          <w:tcPr>
            <w:tcW w:type="dxa" w:w="1234"/>
          </w:tcPr>
          <w:p>
            <w:r>
              <w:t>-</w:t>
            </w:r>
          </w:p>
        </w:tc>
        <w:tc>
          <w:tcPr>
            <w:tcW w:type="dxa" w:w="1234"/>
          </w:tcPr>
          <w:p>
            <w:r>
              <w:t>-</w:t>
            </w:r>
          </w:p>
        </w:tc>
        <w:tc>
          <w:tcPr>
            <w:tcW w:type="dxa" w:w="1234"/>
          </w:tcPr>
          <w:p>
            <w:r>
              <w:t>-</w:t>
            </w:r>
          </w:p>
        </w:tc>
      </w:tr>
      <w:tr>
        <w:tc>
          <w:tcPr>
            <w:tcW w:type="dxa" w:w="1234"/>
          </w:tcPr>
          <w:p>
            <w:r>
              <w:t>116</w:t>
            </w:r>
          </w:p>
        </w:tc>
        <w:tc>
          <w:tcPr>
            <w:tcW w:type="dxa" w:w="1234"/>
          </w:tcPr>
          <w:p>
            <w:r>
              <w:t>rm-reconenct-subscriber2-async</w:t>
            </w:r>
          </w:p>
        </w:tc>
        <w:tc>
          <w:tcPr>
            <w:tcW w:type="dxa" w:w="1234"/>
          </w:tcPr>
          <w:p>
            <w:r>
              <w:t>Receive Task</w:t>
            </w:r>
          </w:p>
        </w:tc>
        <w:tc>
          <w:tcPr>
            <w:tcW w:type="dxa" w:w="1234"/>
          </w:tcPr>
          <w:p>
            <w:r>
              <w:t>Receive Async Callback response for reconenct-subscriber API</w:t>
            </w:r>
          </w:p>
        </w:tc>
        <w:tc>
          <w:tcPr>
            <w:tcW w:type="dxa" w:w="1234"/>
          </w:tcPr>
          <w:p>
            <w:r>
              <w:t>API Interface</w:t>
            </w:r>
          </w:p>
        </w:tc>
        <w:tc>
          <w:tcPr>
            <w:tcW w:type="dxa" w:w="1234"/>
          </w:tcPr>
          <w:p>
            <w:r>
              <w:t>async-response-apollone</w:t>
            </w:r>
          </w:p>
        </w:tc>
        <w:tc>
          <w:tcPr>
            <w:tcW w:type="dxa" w:w="1234"/>
          </w:tcPr>
          <w:p>
            <w:r>
              <w:t>Wireless →Task</w:t>
            </w:r>
          </w:p>
        </w:tc>
      </w:tr>
      <w:tr>
        <w:tc>
          <w:tcPr>
            <w:tcW w:type="dxa" w:w="1234"/>
          </w:tcPr>
          <w:p>
            <w:r>
              <w:t>117</w:t>
            </w:r>
          </w:p>
        </w:tc>
        <w:tc>
          <w:tcPr>
            <w:tcW w:type="dxa" w:w="1234"/>
          </w:tcPr>
          <w:p>
            <w:r>
              <w:t>new-esim reserved</w:t>
            </w:r>
          </w:p>
        </w:tc>
        <w:tc>
          <w:tcPr>
            <w:tcW w:type="dxa" w:w="1234"/>
          </w:tcPr>
          <w:p>
            <w:r>
              <w:t>Exclusive Gateway</w:t>
            </w:r>
          </w:p>
        </w:tc>
        <w:tc>
          <w:tcPr>
            <w:tcW w:type="dxa" w:w="1234"/>
          </w:tcPr>
          <w:p>
            <w:r>
              <w:t>Check new esim reserved or not</w:t>
            </w:r>
          </w:p>
        </w:tc>
        <w:tc>
          <w:tcPr>
            <w:tcW w:type="dxa" w:w="1234"/>
          </w:tcPr>
          <w:p>
            <w:r>
              <w:t>-</w:t>
            </w:r>
          </w:p>
        </w:tc>
        <w:tc>
          <w:tcPr>
            <w:tcW w:type="dxa" w:w="1234"/>
          </w:tcPr>
          <w:p>
            <w:r>
              <w:t>-</w:t>
            </w:r>
          </w:p>
        </w:tc>
        <w:tc>
          <w:tcPr>
            <w:tcW w:type="dxa" w:w="1234"/>
          </w:tcPr>
          <w:p>
            <w:r>
              <w:t>-</w:t>
            </w:r>
          </w:p>
        </w:tc>
      </w:tr>
      <w:tr>
        <w:tc>
          <w:tcPr>
            <w:tcW w:type="dxa" w:w="1234"/>
          </w:tcPr>
          <w:p>
            <w:r>
              <w:t>118</w:t>
            </w:r>
          </w:p>
        </w:tc>
        <w:tc>
          <w:tcPr>
            <w:tcW w:type="dxa" w:w="1234"/>
          </w:tcPr>
          <w:p>
            <w:r>
              <w:t>rm-reconenct-subscriber1a</w:t>
            </w:r>
          </w:p>
        </w:tc>
        <w:tc>
          <w:tcPr>
            <w:tcW w:type="dxa" w:w="1234"/>
          </w:tcPr>
          <w:p>
            <w:r>
              <w:t xml:space="preserve">Send Task </w:t>
            </w:r>
          </w:p>
        </w:tc>
        <w:tc>
          <w:tcPr>
            <w:tcW w:type="dxa" w:w="1234"/>
          </w:tcPr>
          <w:p>
            <w:r>
              <w:t>Sends request to reconnect the subscriber from  ITMBO</w:t>
            </w:r>
          </w:p>
        </w:tc>
        <w:tc>
          <w:tcPr>
            <w:tcW w:type="dxa" w:w="1234"/>
          </w:tcPr>
          <w:p>
            <w:r>
              <w:t>API Interface</w:t>
            </w:r>
          </w:p>
        </w:tc>
        <w:tc>
          <w:tcPr>
            <w:tcW w:type="dxa" w:w="1234"/>
          </w:tcPr>
          <w:p>
            <w:r>
              <w:t>reconnect-subscriber-apollone</w:t>
            </w:r>
          </w:p>
        </w:tc>
        <w:tc>
          <w:tcPr>
            <w:tcW w:type="dxa" w:w="1234"/>
          </w:tcPr>
          <w:p>
            <w:r>
              <w:t>Wireless →Task</w:t>
            </w:r>
          </w:p>
        </w:tc>
      </w:tr>
      <w:tr>
        <w:tc>
          <w:tcPr>
            <w:tcW w:type="dxa" w:w="1234"/>
          </w:tcPr>
          <w:p>
            <w:r>
              <w:t>119</w:t>
            </w:r>
          </w:p>
        </w:tc>
        <w:tc>
          <w:tcPr>
            <w:tcW w:type="dxa" w:w="1234"/>
          </w:tcPr>
          <w:p>
            <w:r>
              <w:t>new-esim reserved</w:t>
            </w:r>
          </w:p>
        </w:tc>
        <w:tc>
          <w:tcPr>
            <w:tcW w:type="dxa" w:w="1234"/>
          </w:tcPr>
          <w:p>
            <w:r>
              <w:t>Exclusive Gateway</w:t>
            </w:r>
          </w:p>
        </w:tc>
        <w:tc>
          <w:tcPr>
            <w:tcW w:type="dxa" w:w="1234"/>
          </w:tcPr>
          <w:p>
            <w:r>
              <w:t>Check new esim reserved or not</w:t>
            </w:r>
          </w:p>
        </w:tc>
        <w:tc>
          <w:tcPr>
            <w:tcW w:type="dxa" w:w="1234"/>
          </w:tcPr>
          <w:p>
            <w:r>
              <w:t>-</w:t>
            </w:r>
          </w:p>
        </w:tc>
        <w:tc>
          <w:tcPr>
            <w:tcW w:type="dxa" w:w="1234"/>
          </w:tcPr>
          <w:p>
            <w:r>
              <w:t>-</w:t>
            </w:r>
          </w:p>
        </w:tc>
        <w:tc>
          <w:tcPr>
            <w:tcW w:type="dxa" w:w="1234"/>
          </w:tcPr>
          <w:p>
            <w:r>
              <w:t>-</w:t>
            </w:r>
          </w:p>
        </w:tc>
      </w:tr>
      <w:tr>
        <w:tc>
          <w:tcPr>
            <w:tcW w:type="dxa" w:w="1234"/>
          </w:tcPr>
          <w:p>
            <w:r>
              <w:t>120</w:t>
            </w:r>
          </w:p>
        </w:tc>
        <w:tc>
          <w:tcPr>
            <w:tcW w:type="dxa" w:w="1234"/>
          </w:tcPr>
          <w:p>
            <w:r>
              <w:t>rm-reconenct-subscriber1a-async</w:t>
            </w:r>
          </w:p>
        </w:tc>
        <w:tc>
          <w:tcPr>
            <w:tcW w:type="dxa" w:w="1234"/>
          </w:tcPr>
          <w:p>
            <w:r>
              <w:t>Receive Task</w:t>
            </w:r>
          </w:p>
        </w:tc>
        <w:tc>
          <w:tcPr>
            <w:tcW w:type="dxa" w:w="1234"/>
          </w:tcPr>
          <w:p>
            <w:r>
              <w:t>Receive Async Callback response for reconenct-subscriber API</w:t>
            </w:r>
          </w:p>
        </w:tc>
        <w:tc>
          <w:tcPr>
            <w:tcW w:type="dxa" w:w="1234"/>
          </w:tcPr>
          <w:p>
            <w:r>
              <w:t>API Interface</w:t>
            </w:r>
          </w:p>
        </w:tc>
        <w:tc>
          <w:tcPr>
            <w:tcW w:type="dxa" w:w="1234"/>
          </w:tcPr>
          <w:p>
            <w:r>
              <w:t>async-response-apollone</w:t>
            </w:r>
          </w:p>
        </w:tc>
        <w:tc>
          <w:tcPr>
            <w:tcW w:type="dxa" w:w="1234"/>
          </w:tcPr>
          <w:p>
            <w:r>
              <w:t>Wireless →Task</w:t>
            </w:r>
          </w:p>
        </w:tc>
      </w:tr>
      <w:tr>
        <w:tc>
          <w:tcPr>
            <w:tcW w:type="dxa" w:w="1234"/>
          </w:tcPr>
          <w:p>
            <w:r>
              <w:t>121</w:t>
            </w:r>
          </w:p>
        </w:tc>
        <w:tc>
          <w:tcPr>
            <w:tcW w:type="dxa" w:w="1234"/>
          </w:tcPr>
          <w:p>
            <w:r>
              <w:t>new-esim reserved</w:t>
            </w:r>
          </w:p>
        </w:tc>
        <w:tc>
          <w:tcPr>
            <w:tcW w:type="dxa" w:w="1234"/>
          </w:tcPr>
          <w:p>
            <w:r>
              <w:t>Exclusive Gateway</w:t>
            </w:r>
          </w:p>
        </w:tc>
        <w:tc>
          <w:tcPr>
            <w:tcW w:type="dxa" w:w="1234"/>
          </w:tcPr>
          <w:p>
            <w:r>
              <w:t>Check new esim reserved or not</w:t>
            </w:r>
          </w:p>
        </w:tc>
        <w:tc>
          <w:tcPr>
            <w:tcW w:type="dxa" w:w="1234"/>
          </w:tcPr>
          <w:p>
            <w:r>
              <w:t>-</w:t>
            </w:r>
          </w:p>
        </w:tc>
        <w:tc>
          <w:tcPr>
            <w:tcW w:type="dxa" w:w="1234"/>
          </w:tcPr>
          <w:p>
            <w:r>
              <w:t>-</w:t>
            </w:r>
          </w:p>
        </w:tc>
        <w:tc>
          <w:tcPr>
            <w:tcW w:type="dxa" w:w="1234"/>
          </w:tcPr>
          <w:p>
            <w:r>
              <w:t>-</w:t>
            </w:r>
          </w:p>
        </w:tc>
      </w:tr>
      <w:tr>
        <w:tc>
          <w:tcPr>
            <w:tcW w:type="dxa" w:w="1234"/>
          </w:tcPr>
          <w:p>
            <w:r>
              <w:t>122</w:t>
            </w:r>
          </w:p>
        </w:tc>
        <w:tc>
          <w:tcPr>
            <w:tcW w:type="dxa" w:w="1234"/>
          </w:tcPr>
          <w:p>
            <w:r>
              <w:t>rm-reconenct-subscriber1b</w:t>
            </w:r>
          </w:p>
        </w:tc>
        <w:tc>
          <w:tcPr>
            <w:tcW w:type="dxa" w:w="1234"/>
          </w:tcPr>
          <w:p>
            <w:r>
              <w:t xml:space="preserve">Send Task </w:t>
            </w:r>
          </w:p>
        </w:tc>
        <w:tc>
          <w:tcPr>
            <w:tcW w:type="dxa" w:w="1234"/>
          </w:tcPr>
          <w:p>
            <w:r>
              <w:t>Sends request to reconnect the subscriber from  ITMBO</w:t>
            </w:r>
          </w:p>
        </w:tc>
        <w:tc>
          <w:tcPr>
            <w:tcW w:type="dxa" w:w="1234"/>
          </w:tcPr>
          <w:p>
            <w:r>
              <w:t>API Interface</w:t>
            </w:r>
          </w:p>
        </w:tc>
        <w:tc>
          <w:tcPr>
            <w:tcW w:type="dxa" w:w="1234"/>
          </w:tcPr>
          <w:p>
            <w:r>
              <w:t>reconnect-subscriber-apollone</w:t>
            </w:r>
          </w:p>
        </w:tc>
        <w:tc>
          <w:tcPr>
            <w:tcW w:type="dxa" w:w="1234"/>
          </w:tcPr>
          <w:p>
            <w:r>
              <w:t>Wireless →Task</w:t>
            </w:r>
          </w:p>
        </w:tc>
      </w:tr>
      <w:tr>
        <w:tc>
          <w:tcPr>
            <w:tcW w:type="dxa" w:w="1234"/>
          </w:tcPr>
          <w:p>
            <w:r>
              <w:t>123</w:t>
            </w:r>
          </w:p>
        </w:tc>
        <w:tc>
          <w:tcPr>
            <w:tcW w:type="dxa" w:w="1234"/>
          </w:tcPr>
          <w:p>
            <w:r>
              <w:t>new-esim reserved</w:t>
            </w:r>
          </w:p>
        </w:tc>
        <w:tc>
          <w:tcPr>
            <w:tcW w:type="dxa" w:w="1234"/>
          </w:tcPr>
          <w:p>
            <w:r>
              <w:t>Exclusive Gateway</w:t>
            </w:r>
          </w:p>
        </w:tc>
        <w:tc>
          <w:tcPr>
            <w:tcW w:type="dxa" w:w="1234"/>
          </w:tcPr>
          <w:p>
            <w:r>
              <w:t>Check new esim reserved or not</w:t>
            </w:r>
          </w:p>
        </w:tc>
        <w:tc>
          <w:tcPr>
            <w:tcW w:type="dxa" w:w="1234"/>
          </w:tcPr>
          <w:p>
            <w:r>
              <w:t>-</w:t>
            </w:r>
          </w:p>
        </w:tc>
        <w:tc>
          <w:tcPr>
            <w:tcW w:type="dxa" w:w="1234"/>
          </w:tcPr>
          <w:p>
            <w:r>
              <w:t>-</w:t>
            </w:r>
          </w:p>
        </w:tc>
        <w:tc>
          <w:tcPr>
            <w:tcW w:type="dxa" w:w="1234"/>
          </w:tcPr>
          <w:p>
            <w:r>
              <w:t>-</w:t>
            </w:r>
          </w:p>
        </w:tc>
      </w:tr>
      <w:tr>
        <w:tc>
          <w:tcPr>
            <w:tcW w:type="dxa" w:w="1234"/>
          </w:tcPr>
          <w:p>
            <w:r>
              <w:t>124</w:t>
            </w:r>
          </w:p>
        </w:tc>
        <w:tc>
          <w:tcPr>
            <w:tcW w:type="dxa" w:w="1234"/>
          </w:tcPr>
          <w:p>
            <w:r>
              <w:t>rm-reconenct-subscriber1b-async</w:t>
            </w:r>
          </w:p>
        </w:tc>
        <w:tc>
          <w:tcPr>
            <w:tcW w:type="dxa" w:w="1234"/>
          </w:tcPr>
          <w:p>
            <w:r>
              <w:t>Receive Task</w:t>
            </w:r>
          </w:p>
        </w:tc>
        <w:tc>
          <w:tcPr>
            <w:tcW w:type="dxa" w:w="1234"/>
          </w:tcPr>
          <w:p>
            <w:r>
              <w:t>Receive Async Callback response for reconenct-subscriber API</w:t>
            </w:r>
          </w:p>
        </w:tc>
        <w:tc>
          <w:tcPr>
            <w:tcW w:type="dxa" w:w="1234"/>
          </w:tcPr>
          <w:p>
            <w:r>
              <w:t>API Interface</w:t>
            </w:r>
          </w:p>
        </w:tc>
        <w:tc>
          <w:tcPr>
            <w:tcW w:type="dxa" w:w="1234"/>
          </w:tcPr>
          <w:p>
            <w:r>
              <w:t>async-response-apollone</w:t>
            </w:r>
          </w:p>
        </w:tc>
        <w:tc>
          <w:tcPr>
            <w:tcW w:type="dxa" w:w="1234"/>
          </w:tcPr>
          <w:p>
            <w:r>
              <w:t>Wireless →Task</w:t>
            </w:r>
          </w:p>
        </w:tc>
      </w:tr>
      <w:tr>
        <w:tc>
          <w:tcPr>
            <w:tcW w:type="dxa" w:w="1234"/>
          </w:tcPr>
          <w:p>
            <w:r>
              <w:t>125</w:t>
            </w:r>
          </w:p>
        </w:tc>
        <w:tc>
          <w:tcPr>
            <w:tcW w:type="dxa" w:w="1234"/>
          </w:tcPr>
          <w:p>
            <w:r>
              <w:t>new-esim reserved</w:t>
            </w:r>
          </w:p>
        </w:tc>
        <w:tc>
          <w:tcPr>
            <w:tcW w:type="dxa" w:w="1234"/>
          </w:tcPr>
          <w:p>
            <w:r>
              <w:t>Exclusive Gateway</w:t>
            </w:r>
          </w:p>
        </w:tc>
        <w:tc>
          <w:tcPr>
            <w:tcW w:type="dxa" w:w="1234"/>
          </w:tcPr>
          <w:p>
            <w:r>
              <w:t>Check new esim reserved or not</w:t>
            </w:r>
          </w:p>
        </w:tc>
        <w:tc>
          <w:tcPr>
            <w:tcW w:type="dxa" w:w="1234"/>
          </w:tcPr>
          <w:p>
            <w:r>
              <w:t>-</w:t>
            </w:r>
          </w:p>
        </w:tc>
        <w:tc>
          <w:tcPr>
            <w:tcW w:type="dxa" w:w="1234"/>
          </w:tcPr>
          <w:p>
            <w:r>
              <w:t>-</w:t>
            </w:r>
          </w:p>
        </w:tc>
        <w:tc>
          <w:tcPr>
            <w:tcW w:type="dxa" w:w="1234"/>
          </w:tcPr>
          <w:p>
            <w:r>
              <w:t>-</w:t>
            </w:r>
          </w:p>
        </w:tc>
      </w:tr>
      <w:tr>
        <w:tc>
          <w:tcPr>
            <w:tcW w:type="dxa" w:w="1234"/>
          </w:tcPr>
          <w:p>
            <w:r>
              <w:t>126</w:t>
            </w:r>
          </w:p>
        </w:tc>
        <w:tc>
          <w:tcPr>
            <w:tcW w:type="dxa" w:w="1234"/>
          </w:tcPr>
          <w:p>
            <w:r>
              <w:t>new-rsv-sim-status is reserved</w:t>
            </w:r>
          </w:p>
        </w:tc>
        <w:tc>
          <w:tcPr>
            <w:tcW w:type="dxa" w:w="1234"/>
          </w:tcPr>
          <w:p>
            <w:r>
              <w:t>Exclusive Gateway</w:t>
            </w:r>
          </w:p>
        </w:tc>
        <w:tc>
          <w:tcPr>
            <w:tcW w:type="dxa" w:w="1234"/>
          </w:tcPr>
          <w:p>
            <w:r>
              <w:t>Check sim status is reserved or not</w:t>
            </w:r>
          </w:p>
        </w:tc>
        <w:tc>
          <w:tcPr>
            <w:tcW w:type="dxa" w:w="1234"/>
          </w:tcPr>
          <w:p>
            <w:r>
              <w:t>-</w:t>
            </w:r>
          </w:p>
        </w:tc>
        <w:tc>
          <w:tcPr>
            <w:tcW w:type="dxa" w:w="1234"/>
          </w:tcPr>
          <w:p>
            <w:r>
              <w:t>-</w:t>
            </w:r>
          </w:p>
        </w:tc>
        <w:tc>
          <w:tcPr>
            <w:tcW w:type="dxa" w:w="1234"/>
          </w:tcPr>
          <w:p>
            <w:r>
              <w:t>-</w:t>
            </w:r>
          </w:p>
        </w:tc>
      </w:tr>
      <w:tr>
        <w:tc>
          <w:tcPr>
            <w:tcW w:type="dxa" w:w="1234"/>
          </w:tcPr>
          <w:p>
            <w:r>
              <w:t>127</w:t>
            </w:r>
          </w:p>
        </w:tc>
        <w:tc>
          <w:tcPr>
            <w:tcW w:type="dxa" w:w="1234"/>
          </w:tcPr>
          <w:p>
            <w:r>
              <w:t>update-sim-rsv-status-success</w:t>
            </w:r>
          </w:p>
        </w:tc>
        <w:tc>
          <w:tcPr>
            <w:tcW w:type="dxa" w:w="1234"/>
          </w:tcPr>
          <w:p>
            <w:r>
              <w:t xml:space="preserve">Send Task </w:t>
            </w:r>
          </w:p>
        </w:tc>
        <w:tc>
          <w:tcPr>
            <w:tcW w:type="dxa" w:w="1234"/>
          </w:tcPr>
          <w:p>
            <w:r>
              <w:t>Sends request to update transaction history</w:t>
            </w:r>
          </w:p>
        </w:tc>
        <w:tc>
          <w:tcPr>
            <w:tcW w:type="dxa" w:w="1234"/>
          </w:tcPr>
          <w:p>
            <w:r>
              <w:t>API Interface</w:t>
            </w:r>
          </w:p>
        </w:tc>
        <w:tc>
          <w:tcPr>
            <w:tcW w:type="dxa" w:w="1234"/>
          </w:tcPr>
          <w:p>
            <w:r>
              <w:t>update-transaction-history-nsl</w:t>
            </w:r>
          </w:p>
        </w:tc>
        <w:tc>
          <w:tcPr>
            <w:tcW w:type="dxa" w:w="1234"/>
          </w:tcPr>
          <w:p>
            <w:r>
              <w:t>Wireless →Task</w:t>
            </w:r>
          </w:p>
        </w:tc>
      </w:tr>
      <w:tr>
        <w:tc>
          <w:tcPr>
            <w:tcW w:type="dxa" w:w="1234"/>
          </w:tcPr>
          <w:p>
            <w:r>
              <w:t>128</w:t>
            </w:r>
          </w:p>
        </w:tc>
        <w:tc>
          <w:tcPr>
            <w:tcW w:type="dxa" w:w="1234"/>
          </w:tcPr>
          <w:p>
            <w:r>
              <w:t xml:space="preserve"> rm-update-nsl-with-new-eSIM</w:t>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129</w:t>
            </w:r>
          </w:p>
        </w:tc>
        <w:tc>
          <w:tcPr>
            <w:tcW w:type="dxa" w:w="1234"/>
          </w:tcPr>
          <w:p>
            <w:r>
              <w:t xml:space="preserve"> releaseProfile</w:t>
            </w:r>
          </w:p>
        </w:tc>
        <w:tc>
          <w:tcPr>
            <w:tcW w:type="dxa" w:w="1234"/>
          </w:tcPr>
          <w:p>
            <w:r>
              <w:t xml:space="preserve">Send Task </w:t>
            </w:r>
          </w:p>
        </w:tc>
        <w:tc>
          <w:tcPr>
            <w:tcW w:type="dxa" w:w="1234"/>
          </w:tcPr>
          <w:p>
            <w:r>
              <w:t>Sends request to release profile from Verizom</w:t>
            </w:r>
          </w:p>
        </w:tc>
        <w:tc>
          <w:tcPr>
            <w:tcW w:type="dxa" w:w="1234"/>
          </w:tcPr>
          <w:p>
            <w:r>
              <w:t>API Interface</w:t>
            </w:r>
          </w:p>
        </w:tc>
        <w:tc>
          <w:tcPr>
            <w:tcW w:type="dxa" w:w="1234"/>
          </w:tcPr>
          <w:p>
            <w:r>
              <w:t>update-transaction-history-nsl</w:t>
            </w:r>
          </w:p>
        </w:tc>
        <w:tc>
          <w:tcPr>
            <w:tcW w:type="dxa" w:w="1234"/>
          </w:tcPr>
          <w:p>
            <w:r>
              <w:t>Wireless →Task</w:t>
            </w:r>
          </w:p>
        </w:tc>
      </w:tr>
      <w:tr>
        <w:tc>
          <w:tcPr>
            <w:tcW w:type="dxa" w:w="1234"/>
          </w:tcPr>
          <w:p>
            <w:r>
              <w:t>130</w:t>
            </w:r>
          </w:p>
        </w:tc>
        <w:tc>
          <w:tcPr>
            <w:tcW w:type="dxa" w:w="1234"/>
          </w:tcPr>
          <w:p>
            <w:r>
              <w:t>update-sim-rsv-status-released</w:t>
            </w:r>
          </w:p>
        </w:tc>
        <w:tc>
          <w:tcPr>
            <w:tcW w:type="dxa" w:w="1234"/>
          </w:tcPr>
          <w:p>
            <w:r>
              <w:t xml:space="preserve">Send Task </w:t>
            </w:r>
          </w:p>
        </w:tc>
        <w:tc>
          <w:tcPr>
            <w:tcW w:type="dxa" w:w="1234"/>
          </w:tcPr>
          <w:p>
            <w:r>
              <w:t>Sends request to update transaction history</w:t>
            </w:r>
          </w:p>
        </w:tc>
        <w:tc>
          <w:tcPr>
            <w:tcW w:type="dxa" w:w="1234"/>
          </w:tcPr>
          <w:p>
            <w:r>
              <w:t>API Interface</w:t>
            </w:r>
          </w:p>
        </w:tc>
        <w:tc>
          <w:tcPr>
            <w:tcW w:type="dxa" w:w="1234"/>
          </w:tcPr>
          <w:p>
            <w:r>
              <w:t>update-transaction-history-nsl</w:t>
            </w:r>
          </w:p>
        </w:tc>
        <w:tc>
          <w:tcPr>
            <w:tcW w:type="dxa" w:w="1234"/>
          </w:tcPr>
          <w:p>
            <w:r>
              <w:t>Wireless →Task</w:t>
            </w:r>
          </w:p>
        </w:tc>
      </w:tr>
      <w:tr>
        <w:tc>
          <w:tcPr>
            <w:tcW w:type="dxa" w:w="1234"/>
          </w:tcPr>
          <w:p>
            <w:r>
              <w:t>131</w:t>
            </w:r>
          </w:p>
        </w:tc>
        <w:tc>
          <w:tcPr>
            <w:tcW w:type="dxa" w:w="1234"/>
          </w:tcPr>
          <w:p>
            <w:r>
              <w:t>rm-update-nsl-with-new-eSIM2</w:t>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132</w:t>
            </w:r>
          </w:p>
        </w:tc>
        <w:tc>
          <w:tcPr>
            <w:tcW w:type="dxa" w:w="1234"/>
          </w:tcPr>
          <w:p>
            <w:r>
              <w:t>update-sim-rsv-status-release-failed</w:t>
            </w:r>
          </w:p>
        </w:tc>
        <w:tc>
          <w:tcPr>
            <w:tcW w:type="dxa" w:w="1234"/>
          </w:tcPr>
          <w:p>
            <w:r>
              <w:t xml:space="preserve">Send Task </w:t>
            </w:r>
          </w:p>
        </w:tc>
        <w:tc>
          <w:tcPr>
            <w:tcW w:type="dxa" w:w="1234"/>
          </w:tcPr>
          <w:p>
            <w:r>
              <w:t>Sends request to update transaction history</w:t>
            </w:r>
          </w:p>
        </w:tc>
        <w:tc>
          <w:tcPr>
            <w:tcW w:type="dxa" w:w="1234"/>
          </w:tcPr>
          <w:p>
            <w:r>
              <w:t>API Interface</w:t>
            </w:r>
          </w:p>
        </w:tc>
        <w:tc>
          <w:tcPr>
            <w:tcW w:type="dxa" w:w="1234"/>
          </w:tcPr>
          <w:p>
            <w:r>
              <w:t>update-transaction-history-nsl</w:t>
            </w:r>
          </w:p>
        </w:tc>
        <w:tc>
          <w:tcPr>
            <w:tcW w:type="dxa" w:w="1234"/>
          </w:tcPr>
          <w:p>
            <w:r>
              <w:t>Wireless →Task</w:t>
            </w:r>
          </w:p>
        </w:tc>
      </w:tr>
      <w:tr>
        <w:tc>
          <w:tcPr>
            <w:tcW w:type="dxa" w:w="1234"/>
          </w:tcPr>
          <w:p>
            <w:r>
              <w:t>133</w:t>
            </w:r>
          </w:p>
        </w:tc>
        <w:tc>
          <w:tcPr>
            <w:tcW w:type="dxa" w:w="1234"/>
          </w:tcPr>
          <w:p>
            <w:r>
              <w:t>rm-check-old-simType</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134</w:t>
            </w:r>
          </w:p>
        </w:tc>
        <w:tc>
          <w:tcPr>
            <w:tcW w:type="dxa" w:w="1234"/>
          </w:tcPr>
          <w:p>
            <w:r>
              <w:t>rm-check-oldSIM-profileType</w:t>
            </w:r>
          </w:p>
        </w:tc>
        <w:tc>
          <w:tcPr>
            <w:tcW w:type="dxa" w:w="1234"/>
          </w:tcPr>
          <w:p>
            <w:r>
              <w:t>Exclusive Gateway</w:t>
            </w:r>
          </w:p>
        </w:tc>
        <w:tc>
          <w:tcPr>
            <w:tcW w:type="dxa" w:w="1234"/>
          </w:tcPr>
          <w:p>
            <w:r>
              <w:t xml:space="preserve">Check if the sim information is not available </w:t>
            </w:r>
          </w:p>
        </w:tc>
        <w:tc>
          <w:tcPr>
            <w:tcW w:type="dxa" w:w="1234"/>
          </w:tcPr>
          <w:p>
            <w:r>
              <w:t>-</w:t>
            </w:r>
          </w:p>
        </w:tc>
        <w:tc>
          <w:tcPr>
            <w:tcW w:type="dxa" w:w="1234"/>
          </w:tcPr>
          <w:p>
            <w:r>
              <w:t>-</w:t>
            </w:r>
          </w:p>
        </w:tc>
        <w:tc>
          <w:tcPr>
            <w:tcW w:type="dxa" w:w="1234"/>
          </w:tcPr>
          <w:p>
            <w:r>
              <w:t>-</w:t>
            </w:r>
          </w:p>
        </w:tc>
      </w:tr>
      <w:tr>
        <w:tc>
          <w:tcPr>
            <w:tcW w:type="dxa" w:w="1234"/>
          </w:tcPr>
          <w:p>
            <w:r>
              <w:t>135</w:t>
            </w:r>
          </w:p>
        </w:tc>
        <w:tc>
          <w:tcPr>
            <w:tcW w:type="dxa" w:w="1234"/>
          </w:tcPr>
          <w:p>
            <w:r>
              <w:t>rm-cancel-order-oldesim</w:t>
            </w:r>
          </w:p>
        </w:tc>
        <w:tc>
          <w:tcPr>
            <w:tcW w:type="dxa" w:w="1234"/>
          </w:tcPr>
          <w:p>
            <w:r>
              <w:t xml:space="preserve">Send Task </w:t>
            </w:r>
          </w:p>
        </w:tc>
        <w:tc>
          <w:tcPr>
            <w:tcW w:type="dxa" w:w="1234"/>
          </w:tcPr>
          <w:p>
            <w:r>
              <w:t>Sends request to cancel esim</w:t>
            </w:r>
          </w:p>
        </w:tc>
        <w:tc>
          <w:tcPr>
            <w:tcW w:type="dxa" w:w="1234"/>
          </w:tcPr>
          <w:p>
            <w:r>
              <w:t>API Interface</w:t>
            </w:r>
          </w:p>
        </w:tc>
        <w:tc>
          <w:tcPr>
            <w:tcW w:type="dxa" w:w="1234"/>
          </w:tcPr>
          <w:p>
            <w:r>
              <w:t>cancel-esim-apollone</w:t>
            </w:r>
          </w:p>
        </w:tc>
        <w:tc>
          <w:tcPr>
            <w:tcW w:type="dxa" w:w="1234"/>
          </w:tcPr>
          <w:p>
            <w:r>
              <w:t>Wireless →Task</w:t>
            </w:r>
          </w:p>
        </w:tc>
      </w:tr>
      <w:tr>
        <w:tc>
          <w:tcPr>
            <w:tcW w:type="dxa" w:w="1234"/>
          </w:tcPr>
          <w:p>
            <w:r>
              <w:t>136</w:t>
            </w:r>
          </w:p>
        </w:tc>
        <w:tc>
          <w:tcPr>
            <w:tcW w:type="dxa" w:w="1234"/>
          </w:tcPr>
          <w:p>
            <w:r>
              <w:t>update-old-sim-rsv-status-canceled</w:t>
            </w:r>
          </w:p>
        </w:tc>
        <w:tc>
          <w:tcPr>
            <w:tcW w:type="dxa" w:w="1234"/>
          </w:tcPr>
          <w:p>
            <w:r>
              <w:t xml:space="preserve">Send Task </w:t>
            </w:r>
          </w:p>
        </w:tc>
        <w:tc>
          <w:tcPr>
            <w:tcW w:type="dxa" w:w="1234"/>
          </w:tcPr>
          <w:p>
            <w:r>
              <w:t>Sends request to update transaction history</w:t>
            </w:r>
          </w:p>
        </w:tc>
        <w:tc>
          <w:tcPr>
            <w:tcW w:type="dxa" w:w="1234"/>
          </w:tcPr>
          <w:p>
            <w:r>
              <w:t>API Interface</w:t>
            </w:r>
          </w:p>
        </w:tc>
        <w:tc>
          <w:tcPr>
            <w:tcW w:type="dxa" w:w="1234"/>
          </w:tcPr>
          <w:p>
            <w:r>
              <w:t>update-transaction-history-nsl</w:t>
            </w:r>
          </w:p>
        </w:tc>
        <w:tc>
          <w:tcPr>
            <w:tcW w:type="dxa" w:w="1234"/>
          </w:tcPr>
          <w:p>
            <w:r>
              <w:t>Wireless →Task</w:t>
            </w:r>
          </w:p>
        </w:tc>
      </w:tr>
      <w:tr>
        <w:tc>
          <w:tcPr>
            <w:tcW w:type="dxa" w:w="1234"/>
          </w:tcPr>
          <w:p>
            <w:r>
              <w:t>137</w:t>
            </w:r>
          </w:p>
        </w:tc>
        <w:tc>
          <w:tcPr>
            <w:tcW w:type="dxa" w:w="1234"/>
          </w:tcPr>
          <w:p>
            <w:r>
              <w:t>update-old-sim-rsv-status-canceled-failed</w:t>
            </w:r>
          </w:p>
        </w:tc>
        <w:tc>
          <w:tcPr>
            <w:tcW w:type="dxa" w:w="1234"/>
          </w:tcPr>
          <w:p>
            <w:r>
              <w:t xml:space="preserve">Send Task </w:t>
            </w:r>
          </w:p>
        </w:tc>
        <w:tc>
          <w:tcPr>
            <w:tcW w:type="dxa" w:w="1234"/>
          </w:tcPr>
          <w:p>
            <w:r>
              <w:t>Sends request to update transaction history</w:t>
            </w:r>
          </w:p>
        </w:tc>
        <w:tc>
          <w:tcPr>
            <w:tcW w:type="dxa" w:w="1234"/>
          </w:tcPr>
          <w:p>
            <w:r>
              <w:t>API Interface</w:t>
            </w:r>
          </w:p>
        </w:tc>
        <w:tc>
          <w:tcPr>
            <w:tcW w:type="dxa" w:w="1234"/>
          </w:tcPr>
          <w:p>
            <w:r>
              <w:t>update-transaction-history-nsl</w:t>
            </w:r>
          </w:p>
        </w:tc>
        <w:tc>
          <w:tcPr>
            <w:tcW w:type="dxa" w:w="1234"/>
          </w:tcPr>
          <w:p>
            <w:r>
              <w:t>Wireless →Task</w:t>
            </w:r>
          </w:p>
        </w:tc>
      </w:tr>
      <w:tr>
        <w:tc>
          <w:tcPr>
            <w:tcW w:type="dxa" w:w="1234"/>
          </w:tcPr>
          <w:p>
            <w:r>
              <w:t>138</w:t>
            </w:r>
          </w:p>
        </w:tc>
        <w:tc>
          <w:tcPr>
            <w:tcW w:type="dxa" w:w="1234"/>
          </w:tcPr>
          <w:p>
            <w:r>
              <w:t>rm-check-simProfileType2</w:t>
            </w:r>
          </w:p>
        </w:tc>
        <w:tc>
          <w:tcPr>
            <w:tcW w:type="dxa" w:w="1234"/>
          </w:tcPr>
          <w:p>
            <w:r>
              <w:t>Exclusive Gateway</w:t>
            </w:r>
          </w:p>
        </w:tc>
        <w:tc>
          <w:tcPr>
            <w:tcW w:type="dxa" w:w="1234"/>
          </w:tcPr>
          <w:p>
            <w:r>
              <w:t>Check sim profile type</w:t>
            </w:r>
          </w:p>
        </w:tc>
        <w:tc>
          <w:tcPr>
            <w:tcW w:type="dxa" w:w="1234"/>
          </w:tcPr>
          <w:p>
            <w:r>
              <w:t>-</w:t>
            </w:r>
          </w:p>
        </w:tc>
        <w:tc>
          <w:tcPr>
            <w:tcW w:type="dxa" w:w="1234"/>
          </w:tcPr>
          <w:p>
            <w:r>
              <w:t>-</w:t>
            </w:r>
          </w:p>
        </w:tc>
        <w:tc>
          <w:tcPr>
            <w:tcW w:type="dxa" w:w="1234"/>
          </w:tcPr>
          <w:p>
            <w:r>
              <w:t>-</w:t>
            </w:r>
          </w:p>
        </w:tc>
      </w:tr>
      <w:tr>
        <w:tc>
          <w:tcPr>
            <w:tcW w:type="dxa" w:w="1234"/>
          </w:tcPr>
          <w:p>
            <w:r>
              <w:t>139</w:t>
            </w:r>
          </w:p>
        </w:tc>
        <w:tc>
          <w:tcPr>
            <w:tcW w:type="dxa" w:w="1234"/>
          </w:tcPr>
          <w:p>
            <w:r>
              <w:t>rm-update-nsl</w:t>
            </w:r>
          </w:p>
        </w:tc>
        <w:tc>
          <w:tcPr>
            <w:tcW w:type="dxa" w:w="1234"/>
          </w:tcPr>
          <w:p>
            <w:r>
              <w:t xml:space="preserve">Send Task </w:t>
            </w:r>
          </w:p>
        </w:tc>
        <w:tc>
          <w:tcPr>
            <w:tcW w:type="dxa" w:w="1234"/>
          </w:tcPr>
          <w:p>
            <w:r>
              <w:t>Sends request to update resource reconnect mdn</w:t>
            </w:r>
          </w:p>
        </w:tc>
        <w:tc>
          <w:tcPr>
            <w:tcW w:type="dxa" w:w="1234"/>
          </w:tcPr>
          <w:p>
            <w:r>
              <w:t>API Interface</w:t>
            </w:r>
          </w:p>
        </w:tc>
        <w:tc>
          <w:tcPr>
            <w:tcW w:type="dxa" w:w="1234"/>
          </w:tcPr>
          <w:p>
            <w:r>
              <w:t>update-transaction-history-nsl</w:t>
            </w:r>
          </w:p>
        </w:tc>
        <w:tc>
          <w:tcPr>
            <w:tcW w:type="dxa" w:w="1234"/>
          </w:tcPr>
          <w:p>
            <w:r>
              <w:t>Wireless →Task</w:t>
            </w:r>
          </w:p>
        </w:tc>
      </w:tr>
      <w:tr>
        <w:tc>
          <w:tcPr>
            <w:tcW w:type="dxa" w:w="1234"/>
          </w:tcPr>
          <w:p>
            <w:r>
              <w:t>140</w:t>
            </w:r>
          </w:p>
        </w:tc>
        <w:tc>
          <w:tcPr>
            <w:tcW w:type="dxa" w:w="1234"/>
          </w:tcPr>
          <w:p>
            <w:r>
              <w:t>update-transaction-history</w:t>
            </w:r>
          </w:p>
        </w:tc>
        <w:tc>
          <w:tcPr>
            <w:tcW w:type="dxa" w:w="1234"/>
          </w:tcPr>
          <w:p>
            <w:r>
              <w:t xml:space="preserve">Send Task </w:t>
            </w:r>
          </w:p>
        </w:tc>
        <w:tc>
          <w:tcPr>
            <w:tcW w:type="dxa" w:w="1234"/>
          </w:tcPr>
          <w:p>
            <w:r>
              <w:t>Sends request to update transaction history</w:t>
            </w:r>
          </w:p>
        </w:tc>
        <w:tc>
          <w:tcPr>
            <w:tcW w:type="dxa" w:w="1234"/>
          </w:tcPr>
          <w:p>
            <w:r>
              <w:t>API Interface</w:t>
            </w:r>
          </w:p>
        </w:tc>
        <w:tc>
          <w:tcPr>
            <w:tcW w:type="dxa" w:w="1234"/>
          </w:tcPr>
          <w:p>
            <w:r>
              <w:t>update-transaction-history-nsl</w:t>
            </w:r>
          </w:p>
        </w:tc>
        <w:tc>
          <w:tcPr>
            <w:tcW w:type="dxa" w:w="1234"/>
          </w:tcPr>
          <w:p>
            <w:r>
              <w:t>Wireless →Task</w:t>
            </w:r>
          </w:p>
        </w:tc>
      </w:tr>
      <w:tr>
        <w:tc>
          <w:tcPr>
            <w:tcW w:type="dxa" w:w="1234"/>
          </w:tcPr>
          <w:p>
            <w:r>
              <w:t>141</w:t>
            </w:r>
          </w:p>
        </w:tc>
        <w:tc>
          <w:tcPr>
            <w:tcW w:type="dxa" w:w="1234"/>
          </w:tcPr>
          <w:p>
            <w:r>
              <w:t>rm-check-channel</w:t>
            </w:r>
          </w:p>
        </w:tc>
        <w:tc>
          <w:tcPr>
            <w:tcW w:type="dxa" w:w="1234"/>
          </w:tcPr>
          <w:p>
            <w:r>
              <w:t>Exclusive Gateway</w:t>
            </w:r>
          </w:p>
        </w:tc>
        <w:tc>
          <w:tcPr>
            <w:tcW w:type="dxa" w:w="1234"/>
          </w:tcPr>
          <w:p>
            <w:r>
              <w:t>Check for channel</w:t>
            </w:r>
          </w:p>
        </w:tc>
        <w:tc>
          <w:tcPr>
            <w:tcW w:type="dxa" w:w="1234"/>
          </w:tcPr>
          <w:p>
            <w:r>
              <w:t>-</w:t>
            </w:r>
          </w:p>
        </w:tc>
        <w:tc>
          <w:tcPr>
            <w:tcW w:type="dxa" w:w="1234"/>
          </w:tcPr>
          <w:p>
            <w:r>
              <w:t>-</w:t>
            </w:r>
          </w:p>
        </w:tc>
        <w:tc>
          <w:tcPr>
            <w:tcW w:type="dxa" w:w="1234"/>
          </w:tcPr>
          <w:p>
            <w:r>
              <w:t>-</w:t>
            </w:r>
          </w:p>
        </w:tc>
      </w:tr>
      <w:tr>
        <w:tc>
          <w:tcPr>
            <w:tcW w:type="dxa" w:w="1234"/>
          </w:tcPr>
          <w:p>
            <w:r>
              <w:t>142</w:t>
            </w:r>
          </w:p>
        </w:tc>
        <w:tc>
          <w:tcPr>
            <w:tcW w:type="dxa" w:w="1234"/>
          </w:tcPr>
          <w:p>
            <w:r>
              <w:t xml:space="preserve"> rm-update-itmbo</w:t>
            </w:r>
          </w:p>
        </w:tc>
        <w:tc>
          <w:tcPr>
            <w:tcW w:type="dxa" w:w="1234"/>
          </w:tcPr>
          <w:p>
            <w:r>
              <w:t xml:space="preserve">Send Task </w:t>
            </w:r>
          </w:p>
        </w:tc>
        <w:tc>
          <w:tcPr>
            <w:tcW w:type="dxa" w:w="1234"/>
          </w:tcPr>
          <w:p>
            <w:r>
              <w:t>Sends request to update Itmbo</w:t>
            </w:r>
          </w:p>
        </w:tc>
        <w:tc>
          <w:tcPr>
            <w:tcW w:type="dxa" w:w="1234"/>
          </w:tcPr>
          <w:p>
            <w:r>
              <w:t>API Interface</w:t>
            </w:r>
          </w:p>
        </w:tc>
        <w:tc>
          <w:tcPr>
            <w:tcW w:type="dxa" w:w="1234"/>
          </w:tcPr>
          <w:p>
            <w:r>
              <w:t>async-response-itmbo</w:t>
            </w:r>
          </w:p>
        </w:tc>
        <w:tc>
          <w:tcPr>
            <w:tcW w:type="dxa" w:w="1234"/>
          </w:tcPr>
          <w:p>
            <w:r>
              <w:t>Wireless →Task</w:t>
            </w:r>
          </w:p>
        </w:tc>
      </w:tr>
      <w:tr>
        <w:tc>
          <w:tcPr>
            <w:tcW w:type="dxa" w:w="1234"/>
          </w:tcPr>
          <w:p>
            <w:r>
              <w:t>143</w:t>
            </w:r>
          </w:p>
        </w:tc>
        <w:tc>
          <w:tcPr>
            <w:tcW w:type="dxa" w:w="1234"/>
          </w:tcPr>
          <w:p>
            <w:r>
              <w:t xml:space="preserve"> rm-new-device</w:t>
            </w:r>
          </w:p>
        </w:tc>
        <w:tc>
          <w:tcPr>
            <w:tcW w:type="dxa" w:w="1234"/>
          </w:tcPr>
          <w:p>
            <w:r>
              <w:t>Exclusive Gateway</w:t>
            </w:r>
          </w:p>
        </w:tc>
        <w:tc>
          <w:tcPr>
            <w:tcW w:type="dxa" w:w="1234"/>
          </w:tcPr>
          <w:p>
            <w:r>
              <w:t xml:space="preserve">Check for new device </w:t>
            </w:r>
          </w:p>
        </w:tc>
        <w:tc>
          <w:tcPr>
            <w:tcW w:type="dxa" w:w="1234"/>
          </w:tcPr>
          <w:p>
            <w:r>
              <w:t>-</w:t>
            </w:r>
          </w:p>
        </w:tc>
        <w:tc>
          <w:tcPr>
            <w:tcW w:type="dxa" w:w="1234"/>
          </w:tcPr>
          <w:p>
            <w:r>
              <w:t>-</w:t>
            </w:r>
          </w:p>
        </w:tc>
        <w:tc>
          <w:tcPr>
            <w:tcW w:type="dxa" w:w="1234"/>
          </w:tcPr>
          <w:p>
            <w:r>
              <w:t>-</w:t>
            </w:r>
          </w:p>
        </w:tc>
      </w:tr>
      <w:tr>
        <w:tc>
          <w:tcPr>
            <w:tcW w:type="dxa" w:w="1234"/>
          </w:tcPr>
          <w:p>
            <w:r>
              <w:t>144</w:t>
            </w:r>
          </w:p>
        </w:tc>
        <w:tc>
          <w:tcPr>
            <w:tcW w:type="dxa" w:w="1234"/>
          </w:tcPr>
          <w:p>
            <w:r>
              <w:t>rm-get-line-details2</w:t>
            </w:r>
          </w:p>
        </w:tc>
        <w:tc>
          <w:tcPr>
            <w:tcW w:type="dxa" w:w="1234"/>
          </w:tcPr>
          <w:p>
            <w:r>
              <w:t>Send Task</w:t>
            </w:r>
          </w:p>
        </w:tc>
        <w:tc>
          <w:tcPr>
            <w:tcW w:type="dxa" w:w="1234"/>
          </w:tcPr>
          <w:p>
            <w:r>
              <w:t>Sends request to retrieve device details to ITMBO</w:t>
            </w:r>
          </w:p>
        </w:tc>
        <w:tc>
          <w:tcPr>
            <w:tcW w:type="dxa" w:w="1234"/>
          </w:tcPr>
          <w:p>
            <w:r>
              <w:t>API Interface</w:t>
            </w:r>
          </w:p>
        </w:tc>
        <w:tc>
          <w:tcPr>
            <w:tcW w:type="dxa" w:w="1234"/>
          </w:tcPr>
          <w:p>
            <w:r>
              <w:t>get-line-details-itmbo</w:t>
            </w:r>
          </w:p>
        </w:tc>
        <w:tc>
          <w:tcPr>
            <w:tcW w:type="dxa" w:w="1234"/>
          </w:tcPr>
          <w:p>
            <w:r>
              <w:t>Wireless →Task</w:t>
            </w:r>
          </w:p>
        </w:tc>
      </w:tr>
      <w:tr>
        <w:tc>
          <w:tcPr>
            <w:tcW w:type="dxa" w:w="1234"/>
          </w:tcPr>
          <w:p>
            <w:r>
              <w:t>145</w:t>
            </w:r>
          </w:p>
        </w:tc>
        <w:tc>
          <w:tcPr>
            <w:tcW w:type="dxa" w:w="1234"/>
          </w:tcPr>
          <w:p>
            <w:r>
              <w:t xml:space="preserve"> rm-update-device-info</w:t>
            </w:r>
          </w:p>
        </w:tc>
        <w:tc>
          <w:tcPr>
            <w:tcW w:type="dxa" w:w="1234"/>
          </w:tcPr>
          <w:p>
            <w:r>
              <w:t>Send Task</w:t>
            </w:r>
          </w:p>
        </w:tc>
        <w:tc>
          <w:tcPr>
            <w:tcW w:type="dxa" w:w="1234"/>
          </w:tcPr>
          <w:p>
            <w:r>
              <w:t>Sends request to update device info</w:t>
            </w:r>
          </w:p>
        </w:tc>
        <w:tc>
          <w:tcPr>
            <w:tcW w:type="dxa" w:w="1234"/>
          </w:tcPr>
          <w:p>
            <w:r>
              <w:t>API Interface</w:t>
            </w:r>
          </w:p>
        </w:tc>
        <w:tc>
          <w:tcPr>
            <w:tcW w:type="dxa" w:w="1234"/>
          </w:tcPr>
          <w:p>
            <w:r>
              <w:t>update-device-info-nsl</w:t>
            </w:r>
          </w:p>
        </w:tc>
        <w:tc>
          <w:tcPr>
            <w:tcW w:type="dxa" w:w="1234"/>
          </w:tcPr>
          <w:p>
            <w:r>
              <w:t>Wireless →Task</w:t>
            </w:r>
          </w:p>
        </w:tc>
      </w:tr>
      <w:tr>
        <w:tc>
          <w:tcPr>
            <w:tcW w:type="dxa" w:w="1234"/>
          </w:tcPr>
          <w:p>
            <w:r>
              <w:t>146</w:t>
            </w:r>
          </w:p>
        </w:tc>
        <w:tc>
          <w:tcPr>
            <w:tcW w:type="dxa" w:w="1234"/>
          </w:tcPr>
          <w:p>
            <w:r>
              <w:t>syncTransaction - T</w:t>
            </w:r>
          </w:p>
        </w:tc>
        <w:tc>
          <w:tcPr>
            <w:tcW w:type="dxa" w:w="1234"/>
          </w:tcPr>
          <w:p>
            <w:r>
              <w:t>Exclusive Gateway</w:t>
            </w:r>
          </w:p>
        </w:tc>
        <w:tc>
          <w:tcPr>
            <w:tcW w:type="dxa" w:w="1234"/>
          </w:tcPr>
          <w:p>
            <w:r>
              <w:t>Check syncTransaction - T</w:t>
            </w:r>
          </w:p>
        </w:tc>
        <w:tc>
          <w:tcPr>
            <w:tcW w:type="dxa" w:w="1234"/>
          </w:tcPr>
          <w:p>
            <w:r>
              <w:t>-</w:t>
            </w:r>
          </w:p>
        </w:tc>
        <w:tc>
          <w:tcPr>
            <w:tcW w:type="dxa" w:w="1234"/>
          </w:tcPr>
          <w:p>
            <w:r>
              <w:t>-</w:t>
            </w:r>
          </w:p>
        </w:tc>
        <w:tc>
          <w:tcPr>
            <w:tcW w:type="dxa" w:w="1234"/>
          </w:tcPr>
          <w:p>
            <w:r>
              <w:t>-</w:t>
            </w:r>
          </w:p>
        </w:tc>
      </w:tr>
      <w:tr>
        <w:tc>
          <w:tcPr>
            <w:tcW w:type="dxa" w:w="1234"/>
          </w:tcPr>
          <w:p>
            <w:r>
              <w:t>147</w:t>
            </w:r>
          </w:p>
        </w:tc>
        <w:tc>
          <w:tcPr>
            <w:tcW w:type="dxa" w:w="1234"/>
          </w:tcPr>
          <w:p>
            <w:r>
              <w:t>rm-update-subscriber-status</w:t>
            </w:r>
          </w:p>
        </w:tc>
        <w:tc>
          <w:tcPr>
            <w:tcW w:type="dxa" w:w="1234"/>
          </w:tcPr>
          <w:p>
            <w:r>
              <w:t>Send Task</w:t>
            </w:r>
          </w:p>
        </w:tc>
        <w:tc>
          <w:tcPr>
            <w:tcW w:type="dxa" w:w="1234"/>
          </w:tcPr>
          <w:p>
            <w:r>
              <w:t>Sends request to update Kafka</w:t>
            </w:r>
          </w:p>
        </w:tc>
        <w:tc>
          <w:tcPr>
            <w:tcW w:type="dxa" w:w="1234"/>
          </w:tcPr>
          <w:p>
            <w:r>
              <w:t>API Interface</w:t>
            </w:r>
          </w:p>
        </w:tc>
        <w:tc>
          <w:tcPr>
            <w:tcW w:type="dxa" w:w="1234"/>
          </w:tcPr>
          <w:p>
            <w:r>
              <w:t>update-kafka-itmbo</w:t>
            </w:r>
          </w:p>
        </w:tc>
        <w:tc>
          <w:tcPr>
            <w:tcW w:type="dxa" w:w="1234"/>
          </w:tcPr>
          <w:p>
            <w:r>
              <w:t>Wireless →Task</w:t>
            </w:r>
          </w:p>
        </w:tc>
      </w:tr>
      <w:tr>
        <w:tc>
          <w:tcPr>
            <w:tcW w:type="dxa" w:w="1234"/>
          </w:tcPr>
          <w:p>
            <w:r>
              <w:t>148</w:t>
            </w:r>
          </w:p>
        </w:tc>
        <w:tc>
          <w:tcPr>
            <w:tcW w:type="dxa" w:w="1234"/>
          </w:tcPr>
          <w:p>
            <w:r>
              <w:t>rm-new-device</w:t>
            </w:r>
          </w:p>
        </w:tc>
        <w:tc>
          <w:tcPr>
            <w:tcW w:type="dxa" w:w="1234"/>
          </w:tcPr>
          <w:p>
            <w:r>
              <w:t>Exclusive Gateway</w:t>
            </w:r>
          </w:p>
        </w:tc>
        <w:tc>
          <w:tcPr>
            <w:tcW w:type="dxa" w:w="1234"/>
          </w:tcPr>
          <w:p>
            <w:r>
              <w:t>Check for new device</w:t>
            </w:r>
          </w:p>
        </w:tc>
        <w:tc>
          <w:tcPr>
            <w:tcW w:type="dxa" w:w="1234"/>
          </w:tcPr>
          <w:p>
            <w:r>
              <w:t>-</w:t>
            </w:r>
          </w:p>
        </w:tc>
        <w:tc>
          <w:tcPr>
            <w:tcW w:type="dxa" w:w="1234"/>
          </w:tcPr>
          <w:p>
            <w:r>
              <w:t>-</w:t>
            </w:r>
          </w:p>
        </w:tc>
        <w:tc>
          <w:tcPr>
            <w:tcW w:type="dxa" w:w="1234"/>
          </w:tcPr>
          <w:p>
            <w:r>
              <w:t>-</w:t>
            </w:r>
          </w:p>
        </w:tc>
      </w:tr>
      <w:tr>
        <w:tc>
          <w:tcPr>
            <w:tcW w:type="dxa" w:w="1234"/>
          </w:tcPr>
          <w:p>
            <w:r>
              <w:t>149</w:t>
            </w:r>
          </w:p>
        </w:tc>
        <w:tc>
          <w:tcPr>
            <w:tcW w:type="dxa" w:w="1234"/>
          </w:tcPr>
          <w:p>
            <w:r>
              <w:t>rm-get-device-info</w:t>
            </w:r>
          </w:p>
        </w:tc>
        <w:tc>
          <w:tcPr>
            <w:tcW w:type="dxa" w:w="1234"/>
          </w:tcPr>
          <w:p>
            <w:r>
              <w:t>Send Task</w:t>
            </w:r>
          </w:p>
        </w:tc>
        <w:tc>
          <w:tcPr>
            <w:tcW w:type="dxa" w:w="1234"/>
          </w:tcPr>
          <w:p>
            <w:r>
              <w:t>Sends request to fetch device info</w:t>
            </w:r>
          </w:p>
        </w:tc>
        <w:tc>
          <w:tcPr>
            <w:tcW w:type="dxa" w:w="1234"/>
          </w:tcPr>
          <w:p>
            <w:r>
              <w:t>API Interface</w:t>
            </w:r>
          </w:p>
        </w:tc>
        <w:tc>
          <w:tcPr>
            <w:tcW w:type="dxa" w:w="1234"/>
          </w:tcPr>
          <w:p>
            <w:r>
              <w:t>get-device-info-itmbo</w:t>
            </w:r>
          </w:p>
        </w:tc>
        <w:tc>
          <w:tcPr>
            <w:tcW w:type="dxa" w:w="1234"/>
          </w:tcPr>
          <w:p>
            <w:r>
              <w:t>Wireless →Task</w:t>
            </w:r>
          </w:p>
        </w:tc>
      </w:tr>
      <w:tr>
        <w:tc>
          <w:tcPr>
            <w:tcW w:type="dxa" w:w="1234"/>
          </w:tcPr>
          <w:p>
            <w:r>
              <w:t>150</w:t>
            </w:r>
          </w:p>
        </w:tc>
        <w:tc>
          <w:tcPr>
            <w:tcW w:type="dxa" w:w="1234"/>
          </w:tcPr>
          <w:p>
            <w:r>
              <w:t>rm-update-device-info2</w:t>
            </w:r>
          </w:p>
        </w:tc>
        <w:tc>
          <w:tcPr>
            <w:tcW w:type="dxa" w:w="1234"/>
          </w:tcPr>
          <w:p>
            <w:r>
              <w:t>Send Task</w:t>
            </w:r>
          </w:p>
        </w:tc>
        <w:tc>
          <w:tcPr>
            <w:tcW w:type="dxa" w:w="1234"/>
          </w:tcPr>
          <w:p>
            <w:r>
              <w:t>Sends request to update device info</w:t>
            </w:r>
          </w:p>
        </w:tc>
        <w:tc>
          <w:tcPr>
            <w:tcW w:type="dxa" w:w="1234"/>
          </w:tcPr>
          <w:p>
            <w:r>
              <w:t>API Interface</w:t>
            </w:r>
          </w:p>
        </w:tc>
        <w:tc>
          <w:tcPr>
            <w:tcW w:type="dxa" w:w="1234"/>
          </w:tcPr>
          <w:p>
            <w:r>
              <w:t>update-device-info-nsl</w:t>
            </w:r>
          </w:p>
        </w:tc>
        <w:tc>
          <w:tcPr>
            <w:tcW w:type="dxa" w:w="1234"/>
          </w:tcPr>
          <w:p>
            <w:r>
              <w:t>Wireless →Task</w:t>
            </w:r>
          </w:p>
        </w:tc>
      </w:tr>
      <w:tr>
        <w:tc>
          <w:tcPr>
            <w:tcW w:type="dxa" w:w="1234"/>
          </w:tcPr>
          <w:p>
            <w:r>
              <w:t>151</w:t>
            </w:r>
          </w:p>
        </w:tc>
        <w:tc>
          <w:tcPr>
            <w:tcW w:type="dxa" w:w="1234"/>
          </w:tcPr>
          <w:p>
            <w:r>
              <w:t>manage-account</w:t>
            </w:r>
          </w:p>
        </w:tc>
        <w:tc>
          <w:tcPr>
            <w:tcW w:type="dxa" w:w="1234"/>
          </w:tcPr>
          <w:p>
            <w:r>
              <w:t>Sub Process</w:t>
            </w:r>
          </w:p>
        </w:tc>
        <w:tc>
          <w:tcPr>
            <w:tcW w:type="dxa" w:w="1234"/>
          </w:tcPr>
          <w:p>
            <w:r>
              <w:t>This sub-process is to manage account</w:t>
            </w:r>
          </w:p>
        </w:tc>
        <w:tc>
          <w:tcPr>
            <w:tcW w:type="dxa" w:w="1234"/>
          </w:tcPr>
          <w:p>
            <w:r>
              <w:t>-</w:t>
            </w:r>
          </w:p>
        </w:tc>
        <w:tc>
          <w:tcPr>
            <w:tcW w:type="dxa" w:w="1234"/>
          </w:tcPr>
          <w:p>
            <w:r>
              <w:t>-</w:t>
            </w:r>
          </w:p>
        </w:tc>
        <w:tc>
          <w:tcPr>
            <w:tcW w:type="dxa" w:w="1234"/>
          </w:tcPr>
          <w:p>
            <w:r>
              <w:t>Wireless → reconnect-subscriber</w:t>
            </w:r>
          </w:p>
        </w:tc>
      </w:tr>
      <w:tr>
        <w:tc>
          <w:tcPr>
            <w:tcW w:type="dxa" w:w="1234"/>
          </w:tcPr>
          <w:p>
            <w:r>
              <w:t>152</w:t>
            </w:r>
          </w:p>
        </w:tc>
        <w:tc>
          <w:tcPr>
            <w:tcW w:type="dxa" w:w="1234"/>
          </w:tcPr>
          <w:p>
            <w:r>
              <w:t>rm-create-subscriber-emm</w:t>
            </w:r>
          </w:p>
        </w:tc>
        <w:tc>
          <w:tcPr>
            <w:tcW w:type="dxa" w:w="1234"/>
          </w:tcPr>
          <w:p>
            <w:r>
              <w:t xml:space="preserve">Send Task </w:t>
            </w:r>
          </w:p>
        </w:tc>
        <w:tc>
          <w:tcPr>
            <w:tcW w:type="dxa" w:w="1234"/>
          </w:tcPr>
          <w:p>
            <w:r>
              <w:t>Sends request to create subscriber in mediation</w:t>
            </w:r>
          </w:p>
        </w:tc>
        <w:tc>
          <w:tcPr>
            <w:tcW w:type="dxa" w:w="1234"/>
          </w:tcPr>
          <w:p>
            <w:r>
              <w:t>API Interface</w:t>
            </w:r>
          </w:p>
        </w:tc>
        <w:tc>
          <w:tcPr>
            <w:tcW w:type="dxa" w:w="1234"/>
          </w:tcPr>
          <w:p>
            <w:r>
              <w:t>create-subscriber-emm</w:t>
            </w:r>
          </w:p>
        </w:tc>
        <w:tc>
          <w:tcPr>
            <w:tcW w:type="dxa" w:w="1234"/>
          </w:tcPr>
          <w:p>
            <w:r>
              <w:t>Wireless →Task</w:t>
            </w:r>
          </w:p>
        </w:tc>
      </w:tr>
      <w:tr>
        <w:tc>
          <w:tcPr>
            <w:tcW w:type="dxa" w:w="1234"/>
          </w:tcPr>
          <w:p>
            <w:r>
              <w:t>153</w:t>
            </w:r>
          </w:p>
        </w:tc>
        <w:tc>
          <w:tcPr>
            <w:tcW w:type="dxa" w:w="1234"/>
          </w:tcPr>
          <w:p>
            <w:r>
              <w:t>rm-update-subscriber-cm</w:t>
            </w:r>
          </w:p>
        </w:tc>
        <w:tc>
          <w:tcPr>
            <w:tcW w:type="dxa" w:w="1234"/>
          </w:tcPr>
          <w:p>
            <w:r>
              <w:t xml:space="preserve">Send Task </w:t>
            </w:r>
          </w:p>
        </w:tc>
        <w:tc>
          <w:tcPr>
            <w:tcW w:type="dxa" w:w="1234"/>
          </w:tcPr>
          <w:p>
            <w:r>
              <w:t>Sends request to update subscriber in connection manager</w:t>
            </w:r>
          </w:p>
        </w:tc>
        <w:tc>
          <w:tcPr>
            <w:tcW w:type="dxa" w:w="1234"/>
          </w:tcPr>
          <w:p>
            <w:r>
              <w:t>API Interface</w:t>
            </w:r>
          </w:p>
        </w:tc>
        <w:tc>
          <w:tcPr>
            <w:tcW w:type="dxa" w:w="1234"/>
          </w:tcPr>
          <w:p>
            <w:r>
              <w:t>event-transaction-cm</w:t>
            </w:r>
          </w:p>
        </w:tc>
        <w:tc>
          <w:tcPr>
            <w:tcW w:type="dxa" w:w="1234"/>
          </w:tcPr>
          <w:p>
            <w:r>
              <w:t>Wireless →Task</w:t>
            </w:r>
          </w:p>
        </w:tc>
      </w:tr>
      <w:tr>
        <w:tc>
          <w:tcPr>
            <w:tcW w:type="dxa" w:w="1234"/>
          </w:tcPr>
          <w:p>
            <w:r>
              <w:t>154</w:t>
            </w:r>
          </w:p>
        </w:tc>
        <w:tc>
          <w:tcPr>
            <w:tcW w:type="dxa" w:w="1234"/>
          </w:tcPr>
          <w:p>
            <w:r>
              <w:t>rm-update-subscriber-cm-kafka</w:t>
            </w:r>
          </w:p>
        </w:tc>
        <w:tc>
          <w:tcPr>
            <w:tcW w:type="dxa" w:w="1234"/>
          </w:tcPr>
          <w:p>
            <w:r>
              <w:t xml:space="preserve">Send Task </w:t>
            </w:r>
          </w:p>
        </w:tc>
        <w:tc>
          <w:tcPr>
            <w:tcW w:type="dxa" w:w="1234"/>
          </w:tcPr>
          <w:p>
            <w:r>
              <w:t>Sends request to update subscriber kafka</w:t>
            </w:r>
          </w:p>
        </w:tc>
        <w:tc>
          <w:tcPr>
            <w:tcW w:type="dxa" w:w="1234"/>
          </w:tcPr>
          <w:p>
            <w:r>
              <w:t>API Interface</w:t>
            </w:r>
          </w:p>
        </w:tc>
        <w:tc>
          <w:tcPr>
            <w:tcW w:type="dxa" w:w="1234"/>
          </w:tcPr>
          <w:p>
            <w:r>
              <w:t>update-kafka-nsl</w:t>
            </w:r>
          </w:p>
        </w:tc>
        <w:tc>
          <w:tcPr>
            <w:tcW w:type="dxa" w:w="1234"/>
          </w:tcPr>
          <w:p>
            <w:r>
              <w:t>Wireless →Task</w:t>
            </w:r>
          </w:p>
        </w:tc>
      </w:tr>
      <w:tr>
        <w:tc>
          <w:tcPr>
            <w:tcW w:type="dxa" w:w="1234"/>
          </w:tcPr>
          <w:p>
            <w:r>
              <w:t>155</w:t>
            </w:r>
          </w:p>
        </w:tc>
        <w:tc>
          <w:tcPr>
            <w:tcW w:type="dxa" w:w="1234"/>
          </w:tcPr>
          <w:p>
            <w:r>
              <w:t>rm-create-subscriber-syniverse</w:t>
            </w:r>
          </w:p>
        </w:tc>
        <w:tc>
          <w:tcPr>
            <w:tcW w:type="dxa" w:w="1234"/>
          </w:tcPr>
          <w:p>
            <w:r>
              <w:t xml:space="preserve">Send Task </w:t>
            </w:r>
          </w:p>
        </w:tc>
        <w:tc>
          <w:tcPr>
            <w:tcW w:type="dxa" w:w="1234"/>
          </w:tcPr>
          <w:p>
            <w:r>
              <w:t>Sends request to create subscriber in syniverse</w:t>
            </w:r>
          </w:p>
        </w:tc>
        <w:tc>
          <w:tcPr>
            <w:tcW w:type="dxa" w:w="1234"/>
          </w:tcPr>
          <w:p>
            <w:r>
              <w:t>API Interface</w:t>
            </w:r>
          </w:p>
        </w:tc>
        <w:tc>
          <w:tcPr>
            <w:tcW w:type="dxa" w:w="1234"/>
          </w:tcPr>
          <w:p>
            <w:r>
              <w:t>create-subscriber-syniverse</w:t>
            </w:r>
          </w:p>
        </w:tc>
        <w:tc>
          <w:tcPr>
            <w:tcW w:type="dxa" w:w="1234"/>
          </w:tcPr>
          <w:p>
            <w:r>
              <w:t>Wireless →Task</w:t>
            </w:r>
          </w:p>
        </w:tc>
      </w:tr>
      <w:tr>
        <w:tc>
          <w:tcPr>
            <w:tcW w:type="dxa" w:w="1234"/>
          </w:tcPr>
          <w:p>
            <w:r>
              <w:t>156</w:t>
            </w:r>
          </w:p>
        </w:tc>
        <w:tc>
          <w:tcPr>
            <w:tcW w:type="dxa" w:w="1234"/>
          </w:tcPr>
          <w:p>
            <w:r>
              <w:t>reconnect-subscriber-error-end</w:t>
            </w:r>
          </w:p>
        </w:tc>
        <w:tc>
          <w:tcPr>
            <w:tcW w:type="dxa" w:w="1234"/>
          </w:tcPr>
          <w:p>
            <w:r>
              <w:t>Error 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157</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158</w:t>
            </w:r>
          </w:p>
        </w:tc>
        <w:tc>
          <w:tcPr>
            <w:tcW w:type="dxa" w:w="1234"/>
          </w:tcPr>
          <w:p>
            <w:r>
              <w:t>reconnect-subscriber-smartwatch:sw-reconenct-subscriber</w:t>
            </w:r>
          </w:p>
        </w:tc>
        <w:tc>
          <w:tcPr>
            <w:tcW w:type="dxa" w:w="1234"/>
          </w:tcPr>
          <w:p>
            <w:r>
              <w:t xml:space="preserve">Send Task </w:t>
            </w:r>
          </w:p>
        </w:tc>
        <w:tc>
          <w:tcPr>
            <w:tcW w:type="dxa" w:w="1234"/>
          </w:tcPr>
          <w:p>
            <w:r>
              <w:t>Sends request to reconnect the subscriber from  ITMBO</w:t>
            </w:r>
          </w:p>
        </w:tc>
        <w:tc>
          <w:tcPr>
            <w:tcW w:type="dxa" w:w="1234"/>
          </w:tcPr>
          <w:p>
            <w:r>
              <w:t>API Interface</w:t>
            </w:r>
          </w:p>
        </w:tc>
        <w:tc>
          <w:tcPr>
            <w:tcW w:type="dxa" w:w="1234"/>
          </w:tcPr>
          <w:p>
            <w:r>
              <w:t>reconnect-subscriber-apollone</w:t>
            </w:r>
          </w:p>
        </w:tc>
        <w:tc>
          <w:tcPr>
            <w:tcW w:type="dxa" w:w="1234"/>
          </w:tcPr>
          <w:p>
            <w:r>
              <w:t>Wireless →Task</w:t>
            </w:r>
          </w:p>
        </w:tc>
      </w:tr>
      <w:tr>
        <w:tc>
          <w:tcPr>
            <w:tcW w:type="dxa" w:w="1234"/>
          </w:tcPr>
          <w:p>
            <w:r>
              <w:t>159</w:t>
            </w:r>
          </w:p>
        </w:tc>
        <w:tc>
          <w:tcPr>
            <w:tcW w:type="dxa" w:w="1234"/>
          </w:tcPr>
          <w:p>
            <w:r>
              <w:t>async-response</w:t>
            </w:r>
          </w:p>
        </w:tc>
        <w:tc>
          <w:tcPr>
            <w:tcW w:type="dxa" w:w="1234"/>
          </w:tcPr>
          <w:p>
            <w:r>
              <w:t>Receive Task</w:t>
            </w:r>
          </w:p>
        </w:tc>
        <w:tc>
          <w:tcPr>
            <w:tcW w:type="dxa" w:w="1234"/>
          </w:tcPr>
          <w:p>
            <w:r>
              <w:t>Receive Async Callback response for reconenct-subscriber API</w:t>
            </w:r>
          </w:p>
        </w:tc>
        <w:tc>
          <w:tcPr>
            <w:tcW w:type="dxa" w:w="1234"/>
          </w:tcPr>
          <w:p>
            <w:r>
              <w:t>API Interface</w:t>
            </w:r>
          </w:p>
        </w:tc>
        <w:tc>
          <w:tcPr>
            <w:tcW w:type="dxa" w:w="1234"/>
          </w:tcPr>
          <w:p>
            <w:r>
              <w:t>async-response-apollone</w:t>
            </w:r>
          </w:p>
        </w:tc>
        <w:tc>
          <w:tcPr>
            <w:tcW w:type="dxa" w:w="1234"/>
          </w:tcPr>
          <w:p>
            <w:r>
              <w:t>Wireless →Task</w:t>
            </w:r>
          </w:p>
        </w:tc>
      </w:tr>
      <w:tr>
        <w:tc>
          <w:tcPr>
            <w:tcW w:type="dxa" w:w="1234"/>
          </w:tcPr>
          <w:p>
            <w:r>
              <w:t>160</w:t>
            </w:r>
          </w:p>
        </w:tc>
        <w:tc>
          <w:tcPr>
            <w:tcW w:type="dxa" w:w="1234"/>
          </w:tcPr>
          <w:p>
            <w:r>
              <w:t>update-itmbo-success</w:t>
            </w:r>
          </w:p>
        </w:tc>
        <w:tc>
          <w:tcPr>
            <w:tcW w:type="dxa" w:w="1234"/>
          </w:tcPr>
          <w:p>
            <w:r>
              <w:t>Sub-Process</w:t>
            </w:r>
          </w:p>
        </w:tc>
        <w:tc>
          <w:tcPr>
            <w:tcW w:type="dxa" w:w="1234"/>
          </w:tcPr>
          <w:p>
            <w:r>
              <w:t>This sub-process is to activate the update the success status to ITMBO</w:t>
            </w:r>
          </w:p>
        </w:tc>
        <w:tc>
          <w:tcPr>
            <w:tcW w:type="dxa" w:w="1234"/>
          </w:tcPr>
          <w:p>
            <w:r>
              <w:t>-</w:t>
            </w:r>
          </w:p>
        </w:tc>
        <w:tc>
          <w:tcPr>
            <w:tcW w:type="dxa" w:w="1234"/>
          </w:tcPr>
          <w:p>
            <w:r>
              <w:t>-</w:t>
            </w:r>
          </w:p>
        </w:tc>
        <w:tc>
          <w:tcPr>
            <w:tcW w:type="dxa" w:w="1234"/>
          </w:tcPr>
          <w:p>
            <w:r>
              <w:t>Wireless → reconnect-subscriber</w:t>
            </w:r>
          </w:p>
        </w:tc>
      </w:tr>
      <w:tr>
        <w:tc>
          <w:tcPr>
            <w:tcW w:type="dxa" w:w="1234"/>
          </w:tcPr>
          <w:p>
            <w:r>
              <w:t>161</w:t>
            </w:r>
          </w:p>
        </w:tc>
        <w:tc>
          <w:tcPr>
            <w:tcW w:type="dxa" w:w="1234"/>
          </w:tcPr>
          <w:p>
            <w:r>
              <w:t>rm-sw-create-subscriber-emm</w:t>
            </w:r>
          </w:p>
        </w:tc>
        <w:tc>
          <w:tcPr>
            <w:tcW w:type="dxa" w:w="1234"/>
          </w:tcPr>
          <w:p>
            <w:r>
              <w:t xml:space="preserve">Send Task </w:t>
            </w:r>
          </w:p>
        </w:tc>
        <w:tc>
          <w:tcPr>
            <w:tcW w:type="dxa" w:w="1234"/>
          </w:tcPr>
          <w:p>
            <w:r>
              <w:t>Sends request to create subscriber in mediation</w:t>
            </w:r>
          </w:p>
        </w:tc>
        <w:tc>
          <w:tcPr>
            <w:tcW w:type="dxa" w:w="1234"/>
          </w:tcPr>
          <w:p>
            <w:r>
              <w:t>API Interface</w:t>
            </w:r>
          </w:p>
        </w:tc>
        <w:tc>
          <w:tcPr>
            <w:tcW w:type="dxa" w:w="1234"/>
          </w:tcPr>
          <w:p>
            <w:r>
              <w:t>create-subscriber-emm</w:t>
            </w:r>
          </w:p>
        </w:tc>
        <w:tc>
          <w:tcPr>
            <w:tcW w:type="dxa" w:w="1234"/>
          </w:tcPr>
          <w:p>
            <w:r>
              <w:t>Wireless →Task</w:t>
            </w:r>
          </w:p>
        </w:tc>
      </w:tr>
      <w:tr>
        <w:tc>
          <w:tcPr>
            <w:tcW w:type="dxa" w:w="1234"/>
          </w:tcPr>
          <w:p>
            <w:r>
              <w:t>162</w:t>
            </w:r>
          </w:p>
        </w:tc>
        <w:tc>
          <w:tcPr>
            <w:tcW w:type="dxa" w:w="1234"/>
          </w:tcPr>
          <w:p>
            <w:r>
              <w:t>reconnect-subscriber-error-end</w:t>
            </w:r>
          </w:p>
        </w:tc>
        <w:tc>
          <w:tcPr>
            <w:tcW w:type="dxa" w:w="1234"/>
          </w:tcPr>
          <w:p>
            <w:r>
              <w:t>Error 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163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164</w:t>
            </w:r>
          </w:p>
        </w:tc>
        <w:tc>
          <w:tcPr>
            <w:tcW w:type="dxa" w:w="1234"/>
          </w:tcPr>
          <w:p>
            <w:r>
              <w:t>manage-account:rs-update-subscriber-group</w:t>
            </w:r>
          </w:p>
        </w:tc>
        <w:tc>
          <w:tcPr>
            <w:tcW w:type="dxa" w:w="1234"/>
          </w:tcPr>
          <w:p>
            <w:r>
              <w:t xml:space="preserve">Send Task </w:t>
            </w:r>
          </w:p>
        </w:tc>
        <w:tc>
          <w:tcPr>
            <w:tcW w:type="dxa" w:w="1234"/>
          </w:tcPr>
          <w:p>
            <w:r>
              <w:t>Sends request to update subscriber group</w:t>
            </w:r>
          </w:p>
        </w:tc>
        <w:tc>
          <w:tcPr>
            <w:tcW w:type="dxa" w:w="1234"/>
          </w:tcPr>
          <w:p>
            <w:r>
              <w:t>API Interface</w:t>
            </w:r>
          </w:p>
        </w:tc>
        <w:tc>
          <w:tcPr>
            <w:tcW w:type="dxa" w:w="1234"/>
          </w:tcPr>
          <w:p>
            <w:r>
              <w:t>update-subscriber-group-nsl</w:t>
            </w:r>
          </w:p>
        </w:tc>
        <w:tc>
          <w:tcPr>
            <w:tcW w:type="dxa" w:w="1234"/>
          </w:tcPr>
          <w:p>
            <w:r>
              <w:t>Wireless →Task</w:t>
            </w:r>
          </w:p>
        </w:tc>
      </w:tr>
      <w:tr>
        <w:tc>
          <w:tcPr>
            <w:tcW w:type="dxa" w:w="1234"/>
          </w:tcPr>
          <w:p>
            <w:r>
              <w:t>165</w:t>
            </w:r>
          </w:p>
        </w:tc>
        <w:tc>
          <w:tcPr>
            <w:tcW w:type="dxa" w:w="1234"/>
          </w:tcPr>
          <w:p>
            <w:r>
              <w:t>rs-get-line-details</w:t>
            </w:r>
          </w:p>
        </w:tc>
        <w:tc>
          <w:tcPr>
            <w:tcW w:type="dxa" w:w="1234"/>
          </w:tcPr>
          <w:p>
            <w:r>
              <w:t xml:space="preserve">Send Task </w:t>
            </w:r>
          </w:p>
        </w:tc>
        <w:tc>
          <w:tcPr>
            <w:tcW w:type="dxa" w:w="1234"/>
          </w:tcPr>
          <w:p>
            <w:r>
              <w:t>Sends request to retrieve line details</w:t>
            </w:r>
          </w:p>
        </w:tc>
        <w:tc>
          <w:tcPr>
            <w:tcW w:type="dxa" w:w="1234"/>
          </w:tcPr>
          <w:p>
            <w:r>
              <w:t>API Interface</w:t>
            </w:r>
          </w:p>
        </w:tc>
        <w:tc>
          <w:tcPr>
            <w:tcW w:type="dxa" w:w="1234"/>
          </w:tcPr>
          <w:p>
            <w:r>
              <w:t>get-line-details-itmbo</w:t>
            </w:r>
          </w:p>
        </w:tc>
        <w:tc>
          <w:tcPr>
            <w:tcW w:type="dxa" w:w="1234"/>
          </w:tcPr>
          <w:p>
            <w:r>
              <w:t>Wireless →Task</w:t>
            </w:r>
          </w:p>
        </w:tc>
      </w:tr>
      <w:tr>
        <w:tc>
          <w:tcPr>
            <w:tcW w:type="dxa" w:w="1234"/>
          </w:tcPr>
          <w:p>
            <w:r>
              <w:t>166</w:t>
            </w:r>
          </w:p>
        </w:tc>
        <w:tc>
          <w:tcPr>
            <w:tcW w:type="dxa" w:w="1234"/>
          </w:tcPr>
          <w:p>
            <w:r>
              <w:t>update-account-details-nsl</w:t>
            </w:r>
          </w:p>
        </w:tc>
        <w:tc>
          <w:tcPr>
            <w:tcW w:type="dxa" w:w="1234"/>
          </w:tcPr>
          <w:p>
            <w:r>
              <w:t xml:space="preserve">Send Task </w:t>
            </w:r>
          </w:p>
        </w:tc>
        <w:tc>
          <w:tcPr>
            <w:tcW w:type="dxa" w:w="1234"/>
          </w:tcPr>
          <w:p>
            <w:r>
              <w:t xml:space="preserve">Sends request to update account </w:t>
            </w:r>
          </w:p>
        </w:tc>
        <w:tc>
          <w:tcPr>
            <w:tcW w:type="dxa" w:w="1234"/>
          </w:tcPr>
          <w:p>
            <w:r>
              <w:t>API Interface</w:t>
            </w:r>
          </w:p>
        </w:tc>
        <w:tc>
          <w:tcPr>
            <w:tcW w:type="dxa" w:w="1234"/>
          </w:tcPr>
          <w:p>
            <w:r>
              <w:t>update-account-nsl</w:t>
            </w:r>
          </w:p>
        </w:tc>
        <w:tc>
          <w:tcPr>
            <w:tcW w:type="dxa" w:w="1234"/>
          </w:tcPr>
          <w:p>
            <w:r>
              <w:t>Wireless →Task</w:t>
            </w:r>
          </w:p>
        </w:tc>
      </w:tr>
      <w:tr>
        <w:tc>
          <w:tcPr>
            <w:tcW w:type="dxa" w:w="1234"/>
          </w:tcPr>
          <w:p>
            <w:r>
              <w:t>167</w:t>
            </w:r>
          </w:p>
        </w:tc>
        <w:tc>
          <w:tcPr>
            <w:tcW w:type="dxa" w:w="1234"/>
          </w:tcPr>
          <w:p>
            <w:r>
              <w:t>manage-account-error-end</w:t>
            </w:r>
          </w:p>
        </w:tc>
        <w:tc>
          <w:tcPr>
            <w:tcW w:type="dxa" w:w="1234"/>
          </w:tcPr>
          <w:p>
            <w:r>
              <w:t>Error 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168</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bl>
    <w:p/>
    <w:p>
      <w:r>
        <w:t>Table 15 (22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User Story</w:t>
            </w:r>
          </w:p>
        </w:tc>
        <w:tc>
          <w:tcPr>
            <w:tcW w:type="dxa" w:w="1080"/>
          </w:tcPr>
          <w:p>
            <w:r>
              <w:rPr>
                <w:b/>
              </w:rPr>
              <w:t>Iteration #</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0.6</w:t>
            </w:r>
          </w:p>
        </w:tc>
        <w:tc>
          <w:tcPr>
            <w:tcW w:type="dxa" w:w="1080"/>
          </w:tcPr>
          <w:p>
            <w:r>
              <w:t>Updated the process flows for 27.1 Iteration</w:t>
            </w:r>
          </w:p>
        </w:tc>
        <w:tc>
          <w:tcPr>
            <w:tcW w:type="dxa" w:w="1080"/>
          </w:tcPr>
          <w:p>
            <w:r/>
          </w:p>
        </w:tc>
        <w:tc>
          <w:tcPr>
            <w:tcW w:type="dxa" w:w="1080"/>
          </w:tcPr>
          <w:p>
            <w:r>
              <w:t>27.1</w:t>
            </w:r>
          </w:p>
        </w:tc>
        <w:tc>
          <w:tcPr>
            <w:tcW w:type="dxa" w:w="1080"/>
          </w:tcPr>
          <w:p>
            <w:r>
              <w:t xml:space="preserve">13 Mar 2024 </w:t>
            </w:r>
          </w:p>
        </w:tc>
        <w:tc>
          <w:tcPr>
            <w:tcW w:type="dxa" w:w="1080"/>
          </w:tcPr>
          <w:p>
            <w:r>
              <w:t>Thasleem Begum</w:t>
            </w:r>
          </w:p>
        </w:tc>
        <w:tc>
          <w:tcPr>
            <w:tcW w:type="dxa" w:w="1080"/>
          </w:tcPr>
          <w:p>
            <w:r>
              <w:t>Updated</w:t>
            </w:r>
          </w:p>
        </w:tc>
      </w:tr>
      <w:tr>
        <w:tc>
          <w:tcPr>
            <w:tcW w:type="dxa" w:w="1080"/>
          </w:tcPr>
          <w:p>
            <w:r>
              <w:t>2</w:t>
            </w:r>
          </w:p>
        </w:tc>
        <w:tc>
          <w:tcPr>
            <w:tcW w:type="dxa" w:w="1080"/>
          </w:tcPr>
          <w:p>
            <w:r>
              <w:t>0.7</w:t>
            </w:r>
          </w:p>
        </w:tc>
        <w:tc>
          <w:tcPr>
            <w:tcW w:type="dxa" w:w="1080"/>
          </w:tcPr>
          <w:p>
            <w:r>
              <w:t>Updated the main process to activate/restore the HMNO line</w:t>
            </w:r>
          </w:p>
        </w:tc>
        <w:tc>
          <w:tcPr>
            <w:tcW w:type="dxa" w:w="1080"/>
          </w:tcPr>
          <w:p>
            <w:r/>
          </w:p>
        </w:tc>
        <w:tc>
          <w:tcPr>
            <w:tcW w:type="dxa" w:w="1080"/>
          </w:tcPr>
          <w:p>
            <w:r>
              <w:t>30.1</w:t>
            </w:r>
          </w:p>
        </w:tc>
        <w:tc>
          <w:tcPr>
            <w:tcW w:type="dxa" w:w="1080"/>
          </w:tcPr>
          <w:p>
            <w:r>
              <w:t xml:space="preserve">06 Jun 2024 </w:t>
            </w:r>
          </w:p>
        </w:tc>
        <w:tc>
          <w:tcPr>
            <w:tcW w:type="dxa" w:w="1080"/>
          </w:tcPr>
          <w:p>
            <w:r>
              <w:t>savithri Abirami</w:t>
            </w:r>
          </w:p>
        </w:tc>
        <w:tc>
          <w:tcPr>
            <w:tcW w:type="dxa" w:w="1080"/>
          </w:tcPr>
          <w:p>
            <w:r>
              <w:t>updated</w:t>
            </w:r>
          </w:p>
        </w:tc>
      </w:tr>
      <w:tr>
        <w:tc>
          <w:tcPr>
            <w:tcW w:type="dxa" w:w="1080"/>
          </w:tcPr>
          <w:p>
            <w:r>
              <w:t>3</w:t>
            </w:r>
          </w:p>
        </w:tc>
        <w:tc>
          <w:tcPr>
            <w:tcW w:type="dxa" w:w="1080"/>
          </w:tcPr>
          <w:p>
            <w:r>
              <w:t>0.8</w:t>
            </w:r>
          </w:p>
        </w:tc>
        <w:tc>
          <w:tcPr>
            <w:tcW w:type="dxa" w:w="1080"/>
          </w:tcPr>
          <w:p>
            <w:r>
              <w:t>updated reconnect -BCD API of mediation in reconnect external flow</w:t>
            </w:r>
          </w:p>
        </w:tc>
        <w:tc>
          <w:tcPr>
            <w:tcW w:type="dxa" w:w="1080"/>
          </w:tcPr>
          <w:p>
            <w:r/>
          </w:p>
        </w:tc>
        <w:tc>
          <w:tcPr>
            <w:tcW w:type="dxa" w:w="1080"/>
          </w:tcPr>
          <w:p>
            <w:r>
              <w:t>30.2</w:t>
            </w:r>
          </w:p>
        </w:tc>
        <w:tc>
          <w:tcPr>
            <w:tcW w:type="dxa" w:w="1080"/>
          </w:tcPr>
          <w:p>
            <w:r>
              <w:t xml:space="preserve">24 Jun 2024 </w:t>
            </w:r>
          </w:p>
        </w:tc>
        <w:tc>
          <w:tcPr>
            <w:tcW w:type="dxa" w:w="1080"/>
          </w:tcPr>
          <w:p>
            <w:r>
              <w:t>Savithri Abirami</w:t>
            </w:r>
          </w:p>
        </w:tc>
        <w:tc>
          <w:tcPr>
            <w:tcW w:type="dxa" w:w="1080"/>
          </w:tcPr>
          <w:p>
            <w:r>
              <w:t>updated</w:t>
            </w:r>
          </w:p>
        </w:tc>
      </w:tr>
      <w:tr>
        <w:tc>
          <w:tcPr>
            <w:tcW w:type="dxa" w:w="1080"/>
          </w:tcPr>
          <w:p>
            <w:r>
              <w:t>4</w:t>
            </w:r>
          </w:p>
        </w:tc>
        <w:tc>
          <w:tcPr>
            <w:tcW w:type="dxa" w:w="1080"/>
          </w:tcPr>
          <w:p>
            <w:r>
              <w:t>0.9</w:t>
            </w:r>
          </w:p>
        </w:tc>
        <w:tc>
          <w:tcPr>
            <w:tcW w:type="dxa" w:w="1080"/>
          </w:tcPr>
          <w:p>
            <w:r>
              <w:t>updated for CR : Enhance RO to call create subscriber</w:t>
            </w:r>
          </w:p>
        </w:tc>
        <w:tc>
          <w:tcPr>
            <w:tcW w:type="dxa" w:w="1080"/>
          </w:tcPr>
          <w:p>
            <w:r>
              <w:t>MWTGNSL-4584</w:t>
            </w:r>
          </w:p>
        </w:tc>
        <w:tc>
          <w:tcPr>
            <w:tcW w:type="dxa" w:w="1080"/>
          </w:tcPr>
          <w:p>
            <w:r>
              <w:t>32.1</w:t>
            </w:r>
          </w:p>
        </w:tc>
        <w:tc>
          <w:tcPr>
            <w:tcW w:type="dxa" w:w="1080"/>
          </w:tcPr>
          <w:p>
            <w:r>
              <w:t xml:space="preserve">05 Aug 2024 </w:t>
            </w:r>
          </w:p>
        </w:tc>
        <w:tc>
          <w:tcPr>
            <w:tcW w:type="dxa" w:w="1080"/>
          </w:tcPr>
          <w:p>
            <w:r>
              <w:t>Keerthana Somnath</w:t>
            </w:r>
          </w:p>
        </w:tc>
        <w:tc>
          <w:tcPr>
            <w:tcW w:type="dxa" w:w="1080"/>
          </w:tcPr>
          <w:p>
            <w:r>
              <w:t>Updated</w:t>
            </w:r>
          </w:p>
        </w:tc>
      </w:tr>
      <w:tr>
        <w:tc>
          <w:tcPr>
            <w:tcW w:type="dxa" w:w="1080"/>
          </w:tcPr>
          <w:p>
            <w:r>
              <w:t>5</w:t>
            </w:r>
          </w:p>
        </w:tc>
        <w:tc>
          <w:tcPr>
            <w:tcW w:type="dxa" w:w="1080"/>
          </w:tcPr>
          <w:p>
            <w:r>
              <w:t>0.9</w:t>
            </w:r>
          </w:p>
        </w:tc>
        <w:tc>
          <w:tcPr>
            <w:tcW w:type="dxa" w:w="1080"/>
          </w:tcPr>
          <w:p>
            <w:r>
              <w:t xml:space="preserve">updated for hmno scheduler </w:t>
            </w:r>
          </w:p>
        </w:tc>
        <w:tc>
          <w:tcPr>
            <w:tcW w:type="dxa" w:w="1080"/>
          </w:tcPr>
          <w:p>
            <w:r>
              <w:t>MWTGNSL-4488</w:t>
            </w:r>
          </w:p>
        </w:tc>
        <w:tc>
          <w:tcPr>
            <w:tcW w:type="dxa" w:w="1080"/>
          </w:tcPr>
          <w:p>
            <w:r>
              <w:t>32.1</w:t>
            </w:r>
          </w:p>
        </w:tc>
        <w:tc>
          <w:tcPr>
            <w:tcW w:type="dxa" w:w="1080"/>
          </w:tcPr>
          <w:p>
            <w:r>
              <w:t xml:space="preserve">06 Aug 2024 </w:t>
            </w:r>
          </w:p>
        </w:tc>
        <w:tc>
          <w:tcPr>
            <w:tcW w:type="dxa" w:w="1080"/>
          </w:tcPr>
          <w:p>
            <w:r>
              <w:t>Keerthana Somnath</w:t>
            </w:r>
          </w:p>
        </w:tc>
        <w:tc>
          <w:tcPr>
            <w:tcW w:type="dxa" w:w="1080"/>
          </w:tcPr>
          <w:p>
            <w:r>
              <w:t>Updated</w:t>
            </w:r>
          </w:p>
        </w:tc>
      </w:tr>
      <w:tr>
        <w:tc>
          <w:tcPr>
            <w:tcW w:type="dxa" w:w="1080"/>
          </w:tcPr>
          <w:p>
            <w:r>
              <w:t>6</w:t>
            </w:r>
          </w:p>
        </w:tc>
        <w:tc>
          <w:tcPr>
            <w:tcW w:type="dxa" w:w="1080"/>
          </w:tcPr>
          <w:p>
            <w:r>
              <w:t>1.0</w:t>
            </w:r>
          </w:p>
        </w:tc>
        <w:tc>
          <w:tcPr>
            <w:tcW w:type="dxa" w:w="1080"/>
          </w:tcPr>
          <w:p>
            <w:r>
              <w:t>Updated reconnect subscriber - enhanced guaranteed response logic; newDeviceType validation</w:t>
            </w:r>
          </w:p>
        </w:tc>
        <w:tc>
          <w:tcPr>
            <w:tcW w:type="dxa" w:w="1080"/>
          </w:tcPr>
          <w:p>
            <w:r>
              <w:t>MWTGNSLNI-2613, MWTGNSL-4632, MWTGNSL-4588</w:t>
            </w:r>
          </w:p>
        </w:tc>
        <w:tc>
          <w:tcPr>
            <w:tcW w:type="dxa" w:w="1080"/>
          </w:tcPr>
          <w:p>
            <w:r>
              <w:t>32.2</w:t>
            </w:r>
          </w:p>
        </w:tc>
        <w:tc>
          <w:tcPr>
            <w:tcW w:type="dxa" w:w="1080"/>
          </w:tcPr>
          <w:p>
            <w:r>
              <w:t>26 Aug 2024</w:t>
            </w:r>
          </w:p>
        </w:tc>
        <w:tc>
          <w:tcPr>
            <w:tcW w:type="dxa" w:w="1080"/>
          </w:tcPr>
          <w:p>
            <w:r>
              <w:t>John Alex</w:t>
            </w:r>
          </w:p>
        </w:tc>
        <w:tc>
          <w:tcPr>
            <w:tcW w:type="dxa" w:w="1080"/>
          </w:tcPr>
          <w:p>
            <w:r>
              <w:t>Updated</w:t>
            </w:r>
          </w:p>
        </w:tc>
      </w:tr>
      <w:tr>
        <w:tc>
          <w:tcPr>
            <w:tcW w:type="dxa" w:w="1080"/>
          </w:tcPr>
          <w:p>
            <w:r>
              <w:t>7</w:t>
            </w:r>
          </w:p>
        </w:tc>
        <w:tc>
          <w:tcPr>
            <w:tcW w:type="dxa" w:w="1080"/>
          </w:tcPr>
          <w:p>
            <w:r>
              <w:t>1.1</w:t>
            </w:r>
          </w:p>
        </w:tc>
        <w:tc>
          <w:tcPr>
            <w:tcW w:type="dxa" w:w="1080"/>
          </w:tcPr>
          <w:p>
            <w:r>
              <w:t>Updated restore suspend, remove hotline process specification</w:t>
            </w:r>
          </w:p>
        </w:tc>
        <w:tc>
          <w:tcPr>
            <w:tcW w:type="dxa" w:w="1080"/>
          </w:tcPr>
          <w:p>
            <w:r>
              <w:t>MWTGNSL-4631, MWTGNSL-4659, MWTGNSL-4656</w:t>
            </w:r>
          </w:p>
        </w:tc>
        <w:tc>
          <w:tcPr>
            <w:tcW w:type="dxa" w:w="1080"/>
          </w:tcPr>
          <w:p>
            <w:r>
              <w:t>33.1</w:t>
            </w:r>
          </w:p>
        </w:tc>
        <w:tc>
          <w:tcPr>
            <w:tcW w:type="dxa" w:w="1080"/>
          </w:tcPr>
          <w:p>
            <w:r>
              <w:t>03 Sep 2024</w:t>
            </w:r>
          </w:p>
        </w:tc>
        <w:tc>
          <w:tcPr>
            <w:tcW w:type="dxa" w:w="1080"/>
          </w:tcPr>
          <w:p>
            <w:r>
              <w:t>John Alex</w:t>
            </w:r>
          </w:p>
        </w:tc>
        <w:tc>
          <w:tcPr>
            <w:tcW w:type="dxa" w:w="1080"/>
          </w:tcPr>
          <w:p>
            <w:r>
              <w:t>Updated</w:t>
            </w:r>
          </w:p>
        </w:tc>
      </w:tr>
      <w:tr>
        <w:tc>
          <w:tcPr>
            <w:tcW w:type="dxa" w:w="1080"/>
          </w:tcPr>
          <w:p>
            <w:r>
              <w:t>8</w:t>
            </w:r>
          </w:p>
        </w:tc>
        <w:tc>
          <w:tcPr>
            <w:tcW w:type="dxa" w:w="1080"/>
          </w:tcPr>
          <w:p>
            <w:r>
              <w:t>1.2</w:t>
            </w:r>
          </w:p>
        </w:tc>
        <w:tc>
          <w:tcPr>
            <w:tcW w:type="dxa" w:w="1080"/>
          </w:tcPr>
          <w:p>
            <w:r>
              <w:t>Updated  reconnect main process, restore suspend, remove hotline  andexternal call process specification</w:t>
            </w:r>
          </w:p>
        </w:tc>
        <w:tc>
          <w:tcPr>
            <w:tcW w:type="dxa" w:w="1080"/>
          </w:tcPr>
          <w:p>
            <w:r>
              <w:t>MWTGNSLNI-3055 and MWTGNSLNI-2907</w:t>
            </w:r>
          </w:p>
        </w:tc>
        <w:tc>
          <w:tcPr>
            <w:tcW w:type="dxa" w:w="1080"/>
          </w:tcPr>
          <w:p>
            <w:r>
              <w:t>34.2</w:t>
            </w:r>
          </w:p>
        </w:tc>
        <w:tc>
          <w:tcPr>
            <w:tcW w:type="dxa" w:w="1080"/>
          </w:tcPr>
          <w:p>
            <w:r>
              <w:t xml:space="preserve">16 Oct 2024 </w:t>
            </w:r>
          </w:p>
        </w:tc>
        <w:tc>
          <w:tcPr>
            <w:tcW w:type="dxa" w:w="1080"/>
          </w:tcPr>
          <w:p>
            <w:r>
              <w:t>Keerthana Somnath</w:t>
            </w:r>
          </w:p>
        </w:tc>
        <w:tc>
          <w:tcPr>
            <w:tcW w:type="dxa" w:w="1080"/>
          </w:tcPr>
          <w:p>
            <w:r>
              <w:t>Updated</w:t>
            </w:r>
          </w:p>
        </w:tc>
      </w:tr>
      <w:tr>
        <w:tc>
          <w:tcPr>
            <w:tcW w:type="dxa" w:w="1080"/>
          </w:tcPr>
          <w:p>
            <w:r>
              <w:t>9</w:t>
            </w:r>
          </w:p>
        </w:tc>
        <w:tc>
          <w:tcPr>
            <w:tcW w:type="dxa" w:w="1080"/>
          </w:tcPr>
          <w:p>
            <w:r>
              <w:t>1.3</w:t>
            </w:r>
          </w:p>
        </w:tc>
        <w:tc>
          <w:tcPr>
            <w:tcW w:type="dxa" w:w="1080"/>
          </w:tcPr>
          <w:p>
            <w:r>
              <w:t>Updated "Custom Logic 2: Update Subscriber Group Code &amp; Type Code logic - Commercial"</w:t>
            </w:r>
          </w:p>
        </w:tc>
        <w:tc>
          <w:tcPr>
            <w:tcW w:type="dxa" w:w="1080"/>
          </w:tcPr>
          <w:p>
            <w:r>
              <w:t>MWTGNSL-3087</w:t>
            </w:r>
          </w:p>
        </w:tc>
        <w:tc>
          <w:tcPr>
            <w:tcW w:type="dxa" w:w="1080"/>
          </w:tcPr>
          <w:p>
            <w:r>
              <w:t>35.1</w:t>
            </w:r>
          </w:p>
        </w:tc>
        <w:tc>
          <w:tcPr>
            <w:tcW w:type="dxa" w:w="1080"/>
          </w:tcPr>
          <w:p>
            <w:r>
              <w:t xml:space="preserve">18 Nov 2024 </w:t>
            </w:r>
          </w:p>
        </w:tc>
        <w:tc>
          <w:tcPr>
            <w:tcW w:type="dxa" w:w="1080"/>
          </w:tcPr>
          <w:p>
            <w:r>
              <w:t>John Alex</w:t>
            </w:r>
          </w:p>
        </w:tc>
        <w:tc>
          <w:tcPr>
            <w:tcW w:type="dxa" w:w="1080"/>
          </w:tcPr>
          <w:p>
            <w:r>
              <w:t>Updated</w:t>
            </w:r>
          </w:p>
        </w:tc>
      </w:tr>
      <w:tr>
        <w:tc>
          <w:tcPr>
            <w:tcW w:type="dxa" w:w="1080"/>
          </w:tcPr>
          <w:p>
            <w:r>
              <w:t>10</w:t>
            </w:r>
          </w:p>
        </w:tc>
        <w:tc>
          <w:tcPr>
            <w:tcW w:type="dxa" w:w="1080"/>
          </w:tcPr>
          <w:p>
            <w:r>
              <w:t>1.4</w:t>
            </w:r>
          </w:p>
        </w:tc>
        <w:tc>
          <w:tcPr>
            <w:tcW w:type="dxa" w:w="1080"/>
          </w:tcPr>
          <w:p>
            <w:r>
              <w:t>Updated "Custom Logic 2: Update Subscriber Group Code &amp; Type Code logic - Residential"</w:t>
            </w:r>
          </w:p>
        </w:tc>
        <w:tc>
          <w:tcPr>
            <w:tcW w:type="dxa" w:w="1080"/>
          </w:tcPr>
          <w:p>
            <w:r>
              <w:t>MWTGNSLNI-3347</w:t>
            </w:r>
          </w:p>
        </w:tc>
        <w:tc>
          <w:tcPr>
            <w:tcW w:type="dxa" w:w="1080"/>
          </w:tcPr>
          <w:p>
            <w:r>
              <w:t>39.1</w:t>
            </w:r>
          </w:p>
        </w:tc>
        <w:tc>
          <w:tcPr>
            <w:tcW w:type="dxa" w:w="1080"/>
          </w:tcPr>
          <w:p>
            <w:r>
              <w:t xml:space="preserve">20 Feb 2025 </w:t>
            </w:r>
          </w:p>
        </w:tc>
        <w:tc>
          <w:tcPr>
            <w:tcW w:type="dxa" w:w="1080"/>
          </w:tcPr>
          <w:p>
            <w:r>
              <w:t>John Alex</w:t>
            </w:r>
          </w:p>
        </w:tc>
        <w:tc>
          <w:tcPr>
            <w:tcW w:type="dxa" w:w="1080"/>
          </w:tcPr>
          <w:p>
            <w:r>
              <w:t>Updated</w:t>
            </w:r>
          </w:p>
        </w:tc>
      </w:tr>
      <w:tr>
        <w:tc>
          <w:tcPr>
            <w:tcW w:type="dxa" w:w="1080"/>
          </w:tcPr>
          <w:p>
            <w:r>
              <w:t>11</w:t>
            </w:r>
          </w:p>
        </w:tc>
        <w:tc>
          <w:tcPr>
            <w:tcW w:type="dxa" w:w="1080"/>
          </w:tcPr>
          <w:p>
            <w:r>
              <w:t>1.5</w:t>
            </w:r>
          </w:p>
        </w:tc>
        <w:tc>
          <w:tcPr>
            <w:tcW w:type="dxa" w:w="1080"/>
          </w:tcPr>
          <w:p>
            <w:r>
              <w:t>Update device OS logic</w:t>
            </w:r>
          </w:p>
        </w:tc>
        <w:tc>
          <w:tcPr>
            <w:tcW w:type="dxa" w:w="1080"/>
          </w:tcPr>
          <w:p>
            <w:r>
              <w:t>MWTGNSL-5447</w:t>
            </w:r>
          </w:p>
        </w:tc>
        <w:tc>
          <w:tcPr>
            <w:tcW w:type="dxa" w:w="1080"/>
          </w:tcPr>
          <w:p>
            <w:r>
              <w:t>41.2</w:t>
            </w:r>
          </w:p>
        </w:tc>
        <w:tc>
          <w:tcPr>
            <w:tcW w:type="dxa" w:w="1080"/>
          </w:tcPr>
          <w:p>
            <w:r>
              <w:t xml:space="preserve">05 May 2025 </w:t>
            </w:r>
          </w:p>
        </w:tc>
        <w:tc>
          <w:tcPr>
            <w:tcW w:type="dxa" w:w="1080"/>
          </w:tcPr>
          <w:p>
            <w:r/>
          </w:p>
        </w:tc>
        <w:tc>
          <w:tcPr>
            <w:tcW w:type="dxa" w:w="1080"/>
          </w:tcPr>
          <w:p>
            <w:r>
              <w:t>Updated</w:t>
            </w:r>
          </w:p>
        </w:tc>
      </w:tr>
      <w:tr>
        <w:tc>
          <w:tcPr>
            <w:tcW w:type="dxa" w:w="1080"/>
          </w:tcPr>
          <w:p>
            <w:r>
              <w:t>12</w:t>
            </w:r>
          </w:p>
        </w:tc>
        <w:tc>
          <w:tcPr>
            <w:tcW w:type="dxa" w:w="1080"/>
          </w:tcPr>
          <w:p>
            <w:r>
              <w:t>1.6</w:t>
            </w:r>
          </w:p>
        </w:tc>
        <w:tc>
          <w:tcPr>
            <w:tcW w:type="dxa" w:w="1080"/>
          </w:tcPr>
          <w:p>
            <w:r>
              <w:t>Syniverse – Daypass Enhancement</w:t>
            </w:r>
          </w:p>
        </w:tc>
        <w:tc>
          <w:tcPr>
            <w:tcW w:type="dxa" w:w="1080"/>
          </w:tcPr>
          <w:p>
            <w:r>
              <w:t>MWTGNSL-5624</w:t>
            </w:r>
          </w:p>
        </w:tc>
        <w:tc>
          <w:tcPr>
            <w:tcW w:type="dxa" w:w="1080"/>
          </w:tcPr>
          <w:p>
            <w:r>
              <w:t>42.1</w:t>
            </w:r>
          </w:p>
        </w:tc>
        <w:tc>
          <w:tcPr>
            <w:tcW w:type="dxa" w:w="1080"/>
          </w:tcPr>
          <w:p>
            <w:r>
              <w:t xml:space="preserve">12 May 2025 </w:t>
            </w:r>
          </w:p>
        </w:tc>
        <w:tc>
          <w:tcPr>
            <w:tcW w:type="dxa" w:w="1080"/>
          </w:tcPr>
          <w:p>
            <w:r/>
          </w:p>
        </w:tc>
        <w:tc>
          <w:tcPr>
            <w:tcW w:type="dxa" w:w="1080"/>
          </w:tcPr>
          <w:p>
            <w:r>
              <w:t>Updated</w:t>
            </w:r>
          </w:p>
        </w:tc>
      </w:tr>
      <w:tr>
        <w:tc>
          <w:tcPr>
            <w:tcW w:type="dxa" w:w="1080"/>
          </w:tcPr>
          <w:p>
            <w:r>
              <w:t>13</w:t>
            </w:r>
          </w:p>
        </w:tc>
        <w:tc>
          <w:tcPr>
            <w:tcW w:type="dxa" w:w="1080"/>
          </w:tcPr>
          <w:p>
            <w:r>
              <w:t>1.7</w:t>
            </w:r>
          </w:p>
        </w:tc>
        <w:tc>
          <w:tcPr>
            <w:tcW w:type="dxa" w:w="1080"/>
          </w:tcPr>
          <w:p>
            <w:r>
              <w:t>(F-3332) 5G SA: Reconnect Subscriber (Workflow)</w:t>
            </w:r>
          </w:p>
        </w:tc>
        <w:tc>
          <w:tcPr>
            <w:tcW w:type="dxa" w:w="1080"/>
          </w:tcPr>
          <w:p>
            <w:r>
              <w:t>MWTGNSL-5566</w:t>
            </w:r>
          </w:p>
        </w:tc>
        <w:tc>
          <w:tcPr>
            <w:tcW w:type="dxa" w:w="1080"/>
          </w:tcPr>
          <w:p>
            <w:r>
              <w:t>42.2</w:t>
            </w:r>
          </w:p>
        </w:tc>
        <w:tc>
          <w:tcPr>
            <w:tcW w:type="dxa" w:w="1080"/>
          </w:tcPr>
          <w:p>
            <w:r>
              <w:t xml:space="preserve">05 Jun 2025 </w:t>
            </w:r>
          </w:p>
        </w:tc>
        <w:tc>
          <w:tcPr>
            <w:tcW w:type="dxa" w:w="1080"/>
          </w:tcPr>
          <w:p>
            <w:r/>
          </w:p>
        </w:tc>
        <w:tc>
          <w:tcPr>
            <w:tcW w:type="dxa" w:w="1080"/>
          </w:tcPr>
          <w:p>
            <w:r>
              <w:t>Updated</w:t>
            </w:r>
          </w:p>
        </w:tc>
      </w:tr>
      <w:tr>
        <w:tc>
          <w:tcPr>
            <w:tcW w:type="dxa" w:w="1080"/>
          </w:tcPr>
          <w:p>
            <w:r>
              <w:t>14</w:t>
            </w:r>
          </w:p>
        </w:tc>
        <w:tc>
          <w:tcPr>
            <w:tcW w:type="dxa" w:w="1080"/>
          </w:tcPr>
          <w:p>
            <w:r>
              <w:t>1.8</w:t>
            </w:r>
          </w:p>
        </w:tc>
        <w:tc>
          <w:tcPr>
            <w:tcW w:type="dxa" w:w="1080"/>
          </w:tcPr>
          <w:p>
            <w:r>
              <w:t>(F-3418) 5GSA: Map BTG plan to non-SA wholesale plan and Call change feature when device OS is changing</w:t>
            </w:r>
          </w:p>
        </w:tc>
        <w:tc>
          <w:tcPr>
            <w:tcW w:type="dxa" w:w="1080"/>
          </w:tcPr>
          <w:p>
            <w:r>
              <w:t>MWTGNSL-5717,MWTGNSL-5708</w:t>
            </w:r>
          </w:p>
        </w:tc>
        <w:tc>
          <w:tcPr>
            <w:tcW w:type="dxa" w:w="1080"/>
          </w:tcPr>
          <w:p>
            <w:r>
              <w:t>43.1</w:t>
            </w:r>
          </w:p>
        </w:tc>
        <w:tc>
          <w:tcPr>
            <w:tcW w:type="dxa" w:w="1080"/>
          </w:tcPr>
          <w:p>
            <w:r>
              <w:t xml:space="preserve">06 Jun 2025 </w:t>
            </w:r>
          </w:p>
        </w:tc>
        <w:tc>
          <w:tcPr>
            <w:tcW w:type="dxa" w:w="1080"/>
          </w:tcPr>
          <w:p>
            <w:r/>
          </w:p>
        </w:tc>
        <w:tc>
          <w:tcPr>
            <w:tcW w:type="dxa" w:w="1080"/>
          </w:tcPr>
          <w:p>
            <w:r>
              <w:t>Updated</w:t>
            </w:r>
          </w:p>
        </w:tc>
      </w:tr>
      <w:tr>
        <w:tc>
          <w:tcPr>
            <w:tcW w:type="dxa" w:w="1080"/>
          </w:tcPr>
          <w:p>
            <w:r>
              <w:t>15</w:t>
            </w:r>
          </w:p>
        </w:tc>
        <w:tc>
          <w:tcPr>
            <w:tcW w:type="dxa" w:w="1080"/>
          </w:tcPr>
          <w:p>
            <w:r>
              <w:t>1.9</w:t>
            </w:r>
          </w:p>
        </w:tc>
        <w:tc>
          <w:tcPr>
            <w:tcW w:type="dxa" w:w="1080"/>
          </w:tcPr>
          <w:p>
            <w:r>
              <w:t xml:space="preserve"> RCS Security Updates - Suspend/Deactivate changes and Enhance validate BYOD</w:t>
            </w:r>
          </w:p>
        </w:tc>
        <w:tc>
          <w:tcPr>
            <w:tcW w:type="dxa" w:w="1080"/>
          </w:tcPr>
          <w:p>
            <w:r>
              <w:t>MWTGNSL-5757 , MWTGNSL-5464</w:t>
            </w:r>
          </w:p>
        </w:tc>
        <w:tc>
          <w:tcPr>
            <w:tcW w:type="dxa" w:w="1080"/>
          </w:tcPr>
          <w:p>
            <w:r>
              <w:t>43.2</w:t>
            </w:r>
          </w:p>
        </w:tc>
        <w:tc>
          <w:tcPr>
            <w:tcW w:type="dxa" w:w="1080"/>
          </w:tcPr>
          <w:p>
            <w:r>
              <w:t xml:space="preserve">25 Jun 2025 </w:t>
            </w:r>
          </w:p>
        </w:tc>
        <w:tc>
          <w:tcPr>
            <w:tcW w:type="dxa" w:w="1080"/>
          </w:tcPr>
          <w:p>
            <w:r>
              <w:t>Keerthana Somnath</w:t>
            </w:r>
          </w:p>
        </w:tc>
        <w:tc>
          <w:tcPr>
            <w:tcW w:type="dxa" w:w="1080"/>
          </w:tcPr>
          <w:p>
            <w:r>
              <w:t>Updated</w:t>
            </w:r>
          </w:p>
        </w:tc>
      </w:tr>
      <w:tr>
        <w:tc>
          <w:tcPr>
            <w:tcW w:type="dxa" w:w="1080"/>
          </w:tcPr>
          <w:p>
            <w:r>
              <w:t>16</w:t>
            </w:r>
          </w:p>
        </w:tc>
        <w:tc>
          <w:tcPr>
            <w:tcW w:type="dxa" w:w="1080"/>
          </w:tcPr>
          <w:p>
            <w:r>
              <w:t>2.0</w:t>
            </w:r>
          </w:p>
        </w:tc>
        <w:tc>
          <w:tcPr>
            <w:tcW w:type="dxa" w:w="1080"/>
          </w:tcPr>
          <w:p>
            <w:r>
              <w:t>(F-3272) NaaS: Remove validate BYOD call in workflows</w:t>
            </w:r>
          </w:p>
        </w:tc>
        <w:tc>
          <w:tcPr>
            <w:tcW w:type="dxa" w:w="1080"/>
          </w:tcPr>
          <w:p>
            <w:r>
              <w:t>MWTGNSL-5469</w:t>
            </w:r>
          </w:p>
        </w:tc>
        <w:tc>
          <w:tcPr>
            <w:tcW w:type="dxa" w:w="1080"/>
          </w:tcPr>
          <w:p>
            <w:r>
              <w:t>44.1</w:t>
            </w:r>
          </w:p>
        </w:tc>
        <w:tc>
          <w:tcPr>
            <w:tcW w:type="dxa" w:w="1080"/>
          </w:tcPr>
          <w:p>
            <w:r>
              <w:t xml:space="preserve">08 Jul 2025 </w:t>
            </w:r>
          </w:p>
        </w:tc>
        <w:tc>
          <w:tcPr>
            <w:tcW w:type="dxa" w:w="1080"/>
          </w:tcPr>
          <w:p>
            <w:r>
              <w:t>Keerthana Somnath</w:t>
            </w:r>
          </w:p>
        </w:tc>
        <w:tc>
          <w:tcPr>
            <w:tcW w:type="dxa" w:w="1080"/>
          </w:tcPr>
          <w:p>
            <w:r>
              <w:t>Updated</w:t>
            </w:r>
          </w:p>
        </w:tc>
      </w:tr>
      <w:tr>
        <w:tc>
          <w:tcPr>
            <w:tcW w:type="dxa" w:w="1080"/>
          </w:tcPr>
          <w:p>
            <w:r>
              <w:t>17</w:t>
            </w:r>
          </w:p>
        </w:tc>
        <w:tc>
          <w:tcPr>
            <w:tcW w:type="dxa" w:w="1080"/>
          </w:tcPr>
          <w:p>
            <w:r>
              <w:t>2.1</w:t>
            </w:r>
          </w:p>
        </w:tc>
        <w:tc>
          <w:tcPr>
            <w:tcW w:type="dxa" w:w="1080"/>
          </w:tcPr>
          <w:p>
            <w:r>
              <w:t>Enhance to handle EID inbound error scenario</w:t>
            </w:r>
          </w:p>
        </w:tc>
        <w:tc>
          <w:tcPr>
            <w:tcW w:type="dxa" w:w="1080"/>
          </w:tcPr>
          <w:p>
            <w:r>
              <w:t>MWTGNSL-5616</w:t>
            </w:r>
          </w:p>
        </w:tc>
        <w:tc>
          <w:tcPr>
            <w:tcW w:type="dxa" w:w="1080"/>
          </w:tcPr>
          <w:p>
            <w:r>
              <w:t>44.2</w:t>
            </w:r>
          </w:p>
        </w:tc>
        <w:tc>
          <w:tcPr>
            <w:tcW w:type="dxa" w:w="1080"/>
          </w:tcPr>
          <w:p>
            <w:r>
              <w:t xml:space="preserve">30 Jul 2025 </w:t>
            </w:r>
          </w:p>
        </w:tc>
        <w:tc>
          <w:tcPr>
            <w:tcW w:type="dxa" w:w="1080"/>
          </w:tcPr>
          <w:p>
            <w:r/>
          </w:p>
        </w:tc>
        <w:tc>
          <w:tcPr>
            <w:tcW w:type="dxa" w:w="1080"/>
          </w:tcPr>
          <w:p>
            <w:r>
              <w:t>Updated</w:t>
            </w:r>
          </w:p>
        </w:tc>
      </w:tr>
      <w:tr>
        <w:tc>
          <w:tcPr>
            <w:tcW w:type="dxa" w:w="1080"/>
          </w:tcPr>
          <w:p>
            <w:r>
              <w:t>18</w:t>
            </w:r>
          </w:p>
        </w:tc>
        <w:tc>
          <w:tcPr>
            <w:tcW w:type="dxa" w:w="1080"/>
          </w:tcPr>
          <w:p>
            <w:r>
              <w:t>2.2</w:t>
            </w:r>
          </w:p>
        </w:tc>
        <w:tc>
          <w:tcPr>
            <w:tcW w:type="dxa" w:w="1080"/>
          </w:tcPr>
          <w:p>
            <w:r>
              <w:t xml:space="preserve">Enhance to accommodate the NAAS requirement and Network only lines : workflow enhancements to skip calls to ITMBO and Syniverse </w:t>
            </w:r>
          </w:p>
        </w:tc>
        <w:tc>
          <w:tcPr>
            <w:tcW w:type="dxa" w:w="1080"/>
          </w:tcPr>
          <w:p>
            <w:r>
              <w:t>MWTGNSL-5103, MWTGNSLNI-3394</w:t>
            </w:r>
          </w:p>
        </w:tc>
        <w:tc>
          <w:tcPr>
            <w:tcW w:type="dxa" w:w="1080"/>
          </w:tcPr>
          <w:p>
            <w:r>
              <w:t>45.1</w:t>
            </w:r>
          </w:p>
        </w:tc>
        <w:tc>
          <w:tcPr>
            <w:tcW w:type="dxa" w:w="1080"/>
          </w:tcPr>
          <w:p>
            <w:r>
              <w:t xml:space="preserve">07 Aug 2025 </w:t>
            </w:r>
          </w:p>
        </w:tc>
        <w:tc>
          <w:tcPr>
            <w:tcW w:type="dxa" w:w="1080"/>
          </w:tcPr>
          <w:p>
            <w:r>
              <w:t>Keerthana Somnath</w:t>
            </w:r>
          </w:p>
        </w:tc>
        <w:tc>
          <w:tcPr>
            <w:tcW w:type="dxa" w:w="1080"/>
          </w:tcPr>
          <w:p>
            <w:r>
              <w:t>Updated</w:t>
            </w:r>
          </w:p>
        </w:tc>
      </w:tr>
      <w:tr>
        <w:tc>
          <w:tcPr>
            <w:tcW w:type="dxa" w:w="1080"/>
          </w:tcPr>
          <w:p>
            <w:r>
              <w:t>19</w:t>
            </w:r>
          </w:p>
        </w:tc>
        <w:tc>
          <w:tcPr>
            <w:tcW w:type="dxa" w:w="1080"/>
          </w:tcPr>
          <w:p>
            <w:r>
              <w:t>2.3</w:t>
            </w:r>
          </w:p>
        </w:tc>
        <w:tc>
          <w:tcPr>
            <w:tcW w:type="dxa" w:w="1080"/>
          </w:tcPr>
          <w:p>
            <w:r>
              <w:t>Standalone watch: change line status enhancement (Manage &amp; Reconnect-subscriber)</w:t>
            </w:r>
          </w:p>
        </w:tc>
        <w:tc>
          <w:tcPr>
            <w:tcW w:type="dxa" w:w="1080"/>
          </w:tcPr>
          <w:p>
            <w:r>
              <w:t>MWTGNSLNI-4241</w:t>
            </w:r>
          </w:p>
        </w:tc>
        <w:tc>
          <w:tcPr>
            <w:tcW w:type="dxa" w:w="1080"/>
          </w:tcPr>
          <w:p>
            <w:r>
              <w:t>46.1</w:t>
            </w:r>
          </w:p>
        </w:tc>
        <w:tc>
          <w:tcPr>
            <w:tcW w:type="dxa" w:w="1080"/>
          </w:tcPr>
          <w:p>
            <w:r>
              <w:t>10 Sep 2025</w:t>
            </w:r>
          </w:p>
        </w:tc>
        <w:tc>
          <w:tcPr>
            <w:tcW w:type="dxa" w:w="1080"/>
          </w:tcPr>
          <w:p>
            <w:r>
              <w:t>John Alex</w:t>
            </w:r>
          </w:p>
        </w:tc>
        <w:tc>
          <w:tcPr>
            <w:tcW w:type="dxa" w:w="1080"/>
          </w:tcPr>
          <w:p>
            <w:r>
              <w:t>Updated</w:t>
            </w:r>
          </w:p>
        </w:tc>
      </w:tr>
      <w:tr>
        <w:tc>
          <w:tcPr>
            <w:tcW w:type="dxa" w:w="1080"/>
          </w:tcPr>
          <w:p>
            <w:r>
              <w:t>20</w:t>
            </w:r>
          </w:p>
        </w:tc>
        <w:tc>
          <w:tcPr>
            <w:tcW w:type="dxa" w:w="1080"/>
          </w:tcPr>
          <w:p>
            <w:r>
              <w:t>2.4</w:t>
            </w:r>
          </w:p>
        </w:tc>
        <w:tc>
          <w:tcPr>
            <w:tcW w:type="dxa" w:w="1080"/>
          </w:tcPr>
          <w:p>
            <w:r>
              <w:t>Enhance Suspend/Deactive workflow to push notifications to Liberty ES</w:t>
            </w:r>
          </w:p>
        </w:tc>
        <w:tc>
          <w:tcPr>
            <w:tcW w:type="dxa" w:w="1080"/>
          </w:tcPr>
          <w:p>
            <w:r>
              <w:t>MWTGNSL-5997</w:t>
            </w:r>
          </w:p>
        </w:tc>
        <w:tc>
          <w:tcPr>
            <w:tcW w:type="dxa" w:w="1080"/>
          </w:tcPr>
          <w:p>
            <w:r>
              <w:t>47.2</w:t>
            </w:r>
          </w:p>
        </w:tc>
        <w:tc>
          <w:tcPr>
            <w:tcW w:type="dxa" w:w="1080"/>
          </w:tcPr>
          <w:p>
            <w:r>
              <w:t xml:space="preserve">23 Oct 2025 </w:t>
            </w:r>
          </w:p>
        </w:tc>
        <w:tc>
          <w:tcPr>
            <w:tcW w:type="dxa" w:w="1080"/>
          </w:tcPr>
          <w:p>
            <w:r>
              <w:t>Keerthana Somnath</w:t>
            </w:r>
          </w:p>
        </w:tc>
        <w:tc>
          <w:tcPr>
            <w:tcW w:type="dxa" w:w="1080"/>
          </w:tcPr>
          <w:p>
            <w:r>
              <w:t>Updated</w:t>
            </w:r>
          </w:p>
        </w:tc>
      </w:tr>
      <w:tr>
        <w:tc>
          <w:tcPr>
            <w:tcW w:type="dxa" w:w="1080"/>
          </w:tcPr>
          <w:p>
            <w:r>
              <w:t>21</w:t>
            </w:r>
          </w:p>
        </w:tc>
        <w:tc>
          <w:tcPr>
            <w:tcW w:type="dxa" w:w="1080"/>
          </w:tcPr>
          <w:p>
            <w:r>
              <w:t>2.5</w:t>
            </w:r>
          </w:p>
        </w:tc>
        <w:tc>
          <w:tcPr>
            <w:tcW w:type="dxa" w:w="1080"/>
          </w:tcPr>
          <w:p>
            <w:r>
              <w:t>Mobile second line: Line status change API enhancements</w:t>
            </w:r>
          </w:p>
        </w:tc>
        <w:tc>
          <w:tcPr>
            <w:tcW w:type="dxa" w:w="1080"/>
          </w:tcPr>
          <w:p>
            <w:r>
              <w:t>MWTGNSL-6056</w:t>
            </w:r>
          </w:p>
        </w:tc>
        <w:tc>
          <w:tcPr>
            <w:tcW w:type="dxa" w:w="1080"/>
          </w:tcPr>
          <w:p>
            <w:r>
              <w:t>49.1</w:t>
            </w:r>
          </w:p>
        </w:tc>
        <w:tc>
          <w:tcPr>
            <w:tcW w:type="dxa" w:w="1080"/>
          </w:tcPr>
          <w:p>
            <w:r>
              <w:t xml:space="preserve">04 Dec 2025 </w:t>
            </w:r>
          </w:p>
        </w:tc>
        <w:tc>
          <w:tcPr>
            <w:tcW w:type="dxa" w:w="1080"/>
          </w:tcPr>
          <w:p>
            <w:r>
              <w:t>Keerthana Somnath</w:t>
            </w:r>
          </w:p>
        </w:tc>
        <w:tc>
          <w:tcPr>
            <w:tcW w:type="dxa" w:w="1080"/>
          </w:tcPr>
          <w:p>
            <w:r>
              <w:t>Updated</w:t>
            </w:r>
          </w:p>
        </w:tc>
      </w:tr>
      <w:tr>
        <w:tc>
          <w:tcPr>
            <w:tcW w:type="dxa" w:w="1080"/>
          </w:tcPr>
          <w:p>
            <w:r>
              <w:t>22</w:t>
            </w:r>
          </w:p>
        </w:tc>
        <w:tc>
          <w:tcPr>
            <w:tcW w:type="dxa" w:w="1080"/>
          </w:tcPr>
          <w:p>
            <w:r>
              <w:t>2.6</w:t>
            </w:r>
          </w:p>
        </w:tc>
        <w:tc>
          <w:tcPr>
            <w:tcW w:type="dxa" w:w="1080"/>
          </w:tcPr>
          <w:p>
            <w:r>
              <w:t>updated change BCD</w:t>
            </w:r>
          </w:p>
        </w:tc>
        <w:tc>
          <w:tcPr>
            <w:tcW w:type="dxa" w:w="1080"/>
          </w:tcPr>
          <w:p>
            <w:r>
              <w:t>MWTGNSL-6285</w:t>
            </w:r>
          </w:p>
        </w:tc>
        <w:tc>
          <w:tcPr>
            <w:tcW w:type="dxa" w:w="1080"/>
          </w:tcPr>
          <w:p>
            <w:r>
              <w:t>52.2</w:t>
            </w:r>
          </w:p>
        </w:tc>
        <w:tc>
          <w:tcPr>
            <w:tcW w:type="dxa" w:w="1080"/>
          </w:tcPr>
          <w:p>
            <w:r>
              <w:t xml:space="preserve">12 Mar 2026 </w:t>
            </w:r>
          </w:p>
        </w:tc>
        <w:tc>
          <w:tcPr>
            <w:tcW w:type="dxa" w:w="1080"/>
          </w:tcPr>
          <w:p>
            <w:r/>
          </w:p>
        </w:tc>
        <w:tc>
          <w:tcPr>
            <w:tcW w:type="dxa" w:w="1080"/>
          </w:tcPr>
          <w:p>
            <w:r>
              <w:t>Updated</w:t>
            </w:r>
          </w:p>
        </w:tc>
      </w:tr>
    </w:tbl>
    <w:p>
      <w:pPr>
        <w:pStyle w:val="Heading2"/>
      </w:pPr>
      <w:r>
        <w:t>Links</w:t>
      </w:r>
    </w:p>
    <w:p>
      <w:r>
        <w:t>• Basic Details — https://chalk.charter.com/spaces/MDA/pages/1746686332/4001+-+Reconnect+Subscriber+Line+Status#BasicDetails</w:t>
      </w:r>
    </w:p>
    <w:p>
      <w:r>
        <w:t>• API Specification — https://chalk.charter.com/spaces/MDA/pages/1746686332/4001+-+Reconnect+Subscriber+Line+Status#APISpecification</w:t>
      </w:r>
    </w:p>
    <w:p>
      <w:r>
        <w:t>• Process Specification — https://chalk.charter.com/spaces/MDA/pages/1746686332/4001+-+Reconnect+Subscriber+Line+Status#ProcessSpecification</w:t>
      </w:r>
    </w:p>
    <w:p>
      <w:r>
        <w:t>• Transaction Flow — https://chalk.charter.com/spaces/MDA/pages/1746686332/4001+-+Reconnect+Subscriber+Line+Status#TransactionFlow</w:t>
      </w:r>
    </w:p>
    <w:p>
      <w:r>
        <w:t>• Business Rules — https://chalk.charter.com/spaces/MDA/pages/1746686332/4001+-+Reconnect+Subscriber+Line+Status#BusinessRules</w:t>
      </w:r>
    </w:p>
    <w:p>
      <w:r>
        <w:t>• Business Logic — https://chalk.charter.com/spaces/MDA/pages/1746686332/4001+-+Reconnect+Subscriber+Line+Status#BusinessLogic</w:t>
      </w:r>
    </w:p>
    <w:p>
      <w:r>
        <w:t>• Custom Logic — https://chalk.charter.com/spaces/MDA/pages/1746686332/4001+-+Reconnect+Subscriber+Line+Status#CustomLogic</w:t>
      </w:r>
    </w:p>
    <w:p>
      <w:r>
        <w:t>• Configurations — https://chalk.charter.com/spaces/MDA/pages/1746686332/4001+-+Reconnect+Subscriber+Line+Status#Configurations</w:t>
      </w:r>
    </w:p>
    <w:p>
      <w:r>
        <w:t>• Payload Details — https://chalk.charter.com/spaces/MDA/pages/1746686332/4001+-+Reconnect+Subscriber+Line+Status#PayloadDetails</w:t>
      </w:r>
    </w:p>
    <w:p>
      <w:r>
        <w:t>• Revision History — https://chalk.charter.com/spaces/MDA/pages/1746686332/4001+-+Reconnect+Subscriber+Line+Status#RevisionHistory</w:t>
      </w:r>
    </w:p>
    <w:p>
      <w:r>
        <w:t>• Swagger UI (spectrum.net) — https://wireless-nsl-qar1.sit.wtg.spectrum.net/swaggerui/#/modify-line-status/modifyLineStatus</w:t>
      </w:r>
    </w:p>
    <w:p>
      <w:r>
        <w:t>• Data Dictionary - Sharepoint — https://sharepoint.charter.com/ops/wirelesstechnology/HMNO/Shared%20Documents/NSL/3_Architecture_Design/Mobile%202.0/Data_Dictionary</w:t>
      </w:r>
    </w:p>
    <w:p>
      <w:r>
        <w:t>• Remove Hotline: Phone/ Tablet/ Smartwatch — https://chalk.charter.com/spaces/MDA/pages/1746686332/4001+-+Reconnect+Subscriber+Line+Status#RemoveHotline:Phone/Tablet/Smartwatch</w:t>
      </w:r>
    </w:p>
    <w:p>
      <w:r>
        <w:t>• Restore Suspend: Phone/ Tablet/ Smartwatch — https://chalk.charter.com/spaces/MDA/pages/1746686332/4001+-+Reconnect+Subscriber+Line+Status#RestoreSuspend:Phone/Tablet/Smartwatch</w:t>
      </w:r>
    </w:p>
    <w:p>
      <w:r>
        <w:t>• Guaranteed response flow — https://chalk.charter.com/spaces/MDA/pages/1746686332/4001+-+Reconnect+Subscriber+Line+Status#Guaranteedresponseflow</w:t>
      </w:r>
    </w:p>
    <w:p>
      <w:r>
        <w:t>• Reconnect Subscriber Device Validation — https://chalk.charter.com/spaces/MDA/pages/1746686332/4001+-+Reconnect+Subscriber+Line+Status#ReconnectSubscriberDeviceValidation</w:t>
      </w:r>
    </w:p>
    <w:p>
      <w:r>
        <w:t>• Reconnect Subscriber — https://chalk.charter.com/spaces/MDA/pages/1746686332/4001+-+Reconnect+Subscriber+Line+Status#ReconnectSubscriber</w:t>
      </w:r>
    </w:p>
    <w:p>
      <w:r>
        <w:t>• Reconnect Subscriber Smartwatch — https://chalk.charter.com/spaces/MDA/pages/1746686332/4001+-+Reconnect+Subscriber+Line+Status#ReconnectSubscriberSmartwatch</w:t>
      </w:r>
    </w:p>
    <w:p>
      <w:r>
        <w:t>• Reconnect External Call — https://chalk.charter.com/spaces/MDA/pages/1746686332/4001+-+Reconnect+Subscriber+Line+Status#ReconnectExternalCall</w:t>
      </w:r>
    </w:p>
    <w:p>
      <w:r>
        <w:t>• Manage Account — https://chalk.charter.com/spaces/MDA/pages/1746686332/4001+-+Reconnect+Subscriber+Line+Status#ManageAccount</w:t>
      </w:r>
    </w:p>
    <w:p>
      <w:r>
        <w:t>• Reconnect Subscriber : Portin — https://chalk.charter.com/spaces/MDA/pages/1746686332/4001+-+Reconnect+Subscriber+Line+Status#ReconnectSubscriber:Portin</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https://chalk.charter.com/spaces/MDA/pages/1746686332/4001+-+Reconnect+Subscriber+Line+Status#APISpecification</w:t>
      </w:r>
    </w:p>
    <w:p>
      <w:r>
        <w:t>• Interface Template — https://chalk.charter.com/spaces/MDA/pages/1746686332/4001+-+Reconnect+Subscriber+Line+Status#InterfaceTemplate</w:t>
      </w:r>
    </w:p>
    <w:p>
      <w:r>
        <w:t>• Interface Template Mapping — https://chalk.charter.com/spaces/MDA/pages/1746686332/4001+-+Reconnect+Subscriber+Line+Status#InterfaceTemplateMapping</w:t>
      </w:r>
    </w:p>
    <w:p>
      <w:r>
        <w:t>• Process Specification — https://chalk.charter.com/spaces/MDA/pages/1746686332/4001+-+Reconnect+Subscriber+Line+Status#ProcessSpecification</w:t>
      </w:r>
    </w:p>
    <w:p>
      <w:r>
        <w:t>• excelacom.in — http://excelacom.in/</w:t>
      </w:r>
    </w:p>
    <w:p>
      <w:r>
        <w:t>• https://wireless-nsl-devqar1.dev.wtg.spectrum.net/nsl/provisioning/cbrs/callback/v1/async-service — https://wireless-nsl-devqar1.dev.wtg.spectrum.net/nsl/provisioning/cbrs/callback/v1/async-service</w:t>
      </w:r>
    </w:p>
    <w:p>
      <w:r>
        <w:t>• https://wireless-nsl-devqar1.dev.wtg.spectrum.net/nsl/provisioning/cbrs/callback/v1/async-err-response — https://wireless-nsl-devqar1.dev.wtg.spectrum.net/nsl/provisioning/cbrs/callback/v1/async-err-response</w:t>
      </w:r>
    </w:p>
    <w:p>
      <w:r>
        <w:t>• charter.com — http://charter.com/</w:t>
      </w:r>
    </w:p>
    <w:p>
      <w:r>
        <w:t>• https://wireless-ne-mno.nepoc.wtg.spectrum.net/nbo/ne/ — https://wireless-ne-mno.nepoc.wtg.spectrum.net/nbo/ne/services/device/v1/specification?imei=356167090653590</w:t>
      </w:r>
    </w:p>
    <w:p>
      <w:r>
        <w:t>• mboslineinquiry/api/provisioning/v1/device/356683116019426 — https://sit-api.spectrummobile.com/mboslineinquiry/api/provisioning/v1/device/356683116019426</w:t>
      </w:r>
    </w:p>
    <w:p>
      <w:r>
        <w:t>• https://res.cloudinary.com/spectrumobile/image/upload/Specturm%20Mobile%20Buy%20Flow/Apple/iPhone%2012%20Pro%20/194252036921_iPhone_12_Pro_128GB_Pacific_Blue_PRI.png — https://res.cloudinary.com/spectrumobile/image/upload/Specturm%20Mobile%20Buy%20Flow/Apple/iPhone%2012%20Pro%20/194252036921_iPhone_12_Pro_128GB_Pacific_Blue_PRI.png</w:t>
      </w:r>
    </w:p>
    <w:p>
      <w:r>
        <w:t>• https://wireless-nsl-qar1.sit.wtg.spectrum.net/nsl/provisioning/mno/callback/v1/async-service — https://wireless-nsl-qar1.sit.wtg.spectrum.net/nsl/provisioning/mno/callback/v1/async-service</w:t>
      </w:r>
    </w:p>
    <w:p>
      <w:r>
        <w:t>• https://wireless-nsl-qar1.sit.wtg.spectrum.net/nsl/provisioning/mno/callback/v1/async-service/asyncError — https://wireless-nsl-qar1.sit.wtg.spectrum.net/nsl/provisioning/mno/callback/v1/async-service/asyncError</w:t>
      </w:r>
    </w:p>
    <w:p>
      <w:r>
        <w:t>• https://wireless-nsl-qar1.sit.wtg.spectrum.net/nsl/provisioning/mno/callback/v1/async-service — https://wireless-nsl-qar1.sit.wtg.spectrum.net/nsl/provisioning/mno/callback/v1/async-service</w:t>
      </w:r>
    </w:p>
    <w:p>
      <w:r>
        <w:t>• https://wireless-nsl-qar1.sit.wtg.spectrum.net/nsl/provisioning/mno/callback/v1/async-service/asyncError — https://wireless-nsl-qar1.sit.wtg.spectrum.net/nsl/provisioning/mno/callback/v1/async-service/asyncError</w:t>
      </w:r>
    </w:p>
    <w:p>
      <w:r>
        <w:t>• https://wireless-nsl-qar1.sit.wtg.spectrum.net/nsl/provisioning/mno/callback/v1/async-service — https://wireless-nsl-qar1.sit.wtg.spectrum.net/nsl/provisioning/mno/callback/v1/async-service</w:t>
      </w:r>
    </w:p>
    <w:p>
      <w:r>
        <w:t>• https://wireless-nsl-qar1.sit.wtg.spectrum.net/nsl/provisioning/mno/callback/v1/async-service/asyncError — https://wireless-nsl-qar1.sit.wtg.spectrum.net/nsl/provisioning/mno/callback/v1/async-service/asyncError</w:t>
      </w:r>
    </w:p>
    <w:p>
      <w:r>
        <w:t>• https://wireless-ne-mno.nepoc.wtg.spectrum.net/nbo/ — https://wireless-ne-mno.nepoc.wtg.spectrum.net/nbo/ne/services/device/v1/specification?imei=356167090653590</w:t>
      </w:r>
    </w:p>
    <w:p>
      <w:r>
        <w:t>• MWTGNSL-4584 — https://jira.charter.com/browse/MWTGNSL-4584</w:t>
      </w:r>
    </w:p>
    <w:p>
      <w:r>
        <w:t>• MWTGNSLNI-3055 — https://jira.charter.com/browse/MWTGNSLNI-3055</w:t>
      </w:r>
    </w:p>
    <w:p>
      <w:r>
        <w:t>• MWTGNSL-6056 — https://jira.charter.com/browse/MWTGNSL-6056</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5000 - Change Rate Plan</w:t>
      </w:r>
    </w:p>
    <w:p>
      <w:r>
        <w:t>URL: https://chalk.charter.com/spaces/MDA/pages/1802103568/5000+-+Change+Rate+Plan</w:t>
      </w:r>
    </w:p>
    <w:p>
      <w:r>
        <w:t>Table 1 (18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/nsl/provisioning/mno/v1/change-rateplan</w:t>
            </w:r>
          </w:p>
        </w:tc>
      </w:tr>
      <w:tr>
        <w:tc>
          <w:tcPr>
            <w:tcW w:type="dxa" w:w="4320"/>
          </w:tcPr>
          <w:p>
            <w:r>
              <w:t>Return URL</w:t>
            </w:r>
          </w:p>
        </w:tc>
        <w:tc>
          <w:tcPr>
            <w:tcW w:type="dxa" w:w="4320"/>
          </w:tcPr>
          <w:p>
            <w:r>
              <w:t>/nsl/provisioning/mno/g7/callback/v1/manage-line/change-rateplan/async</w:t>
            </w:r>
          </w:p>
        </w:tc>
      </w:tr>
      <w:tr>
        <w:tc>
          <w:tcPr>
            <w:tcW w:type="dxa" w:w="4320"/>
          </w:tcPr>
          <w:p>
            <w:r>
              <w:t>Async Call back Error</w:t>
            </w:r>
          </w:p>
        </w:tc>
        <w:tc>
          <w:tcPr>
            <w:tcW w:type="dxa" w:w="4320"/>
          </w:tcPr>
          <w:p>
            <w:r>
              <w:t>/nsl/provisioning/mno/g7/callback/v1/manage-line/change-rateplan/async-error</w:t>
            </w:r>
          </w:p>
        </w:tc>
      </w:tr>
      <w:tr>
        <w:tc>
          <w:tcPr>
            <w:tcW w:type="dxa" w:w="4320"/>
          </w:tcPr>
          <w:p>
            <w:r>
              <w:t>Consumer</w:t>
            </w:r>
          </w:p>
        </w:tc>
        <w:tc>
          <w:tcPr>
            <w:tcW w:type="dxa" w:w="4320"/>
          </w:tcPr>
          <w:p>
            <w:r>
              <w:t>ITMBO, NBOP</w:t>
            </w:r>
          </w:p>
        </w:tc>
      </w:tr>
      <w:tr>
        <w:tc>
          <w:tcPr>
            <w:tcW w:type="dxa" w:w="4320"/>
          </w:tcPr>
          <w:p>
            <w:r>
              <w:t>Provider</w:t>
            </w:r>
          </w:p>
        </w:tc>
        <w:tc>
          <w:tcPr>
            <w:tcW w:type="dxa" w:w="4320"/>
          </w:tcPr>
          <w:p>
            <w:r>
              <w:t>NSL</w:t>
            </w:r>
          </w:p>
        </w:tc>
      </w:tr>
      <w:tr>
        <w:tc>
          <w:tcPr>
            <w:tcW w:type="dxa" w:w="4320"/>
          </w:tcPr>
          <w:p>
            <w:r>
              <w:t>Method</w:t>
            </w:r>
          </w:p>
        </w:tc>
        <w:tc>
          <w:tcPr>
            <w:tcW w:type="dxa" w:w="4320"/>
          </w:tcPr>
          <w:p>
            <w:r>
              <w:t>HTTP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Asynchronous</w:t>
            </w:r>
          </w:p>
        </w:tc>
      </w:tr>
      <w:tr>
        <w:tc>
          <w:tcPr>
            <w:tcW w:type="dxa" w:w="4320"/>
          </w:tcPr>
          <w:p>
            <w:r>
              <w:t>Request Type</w:t>
            </w:r>
          </w:p>
        </w:tc>
        <w:tc>
          <w:tcPr>
            <w:tcW w:type="dxa" w:w="4320"/>
          </w:tcPr>
          <w:p>
            <w:r>
              <w:t>JSON</w:t>
            </w:r>
          </w:p>
        </w:tc>
      </w:tr>
      <w:tr>
        <w:tc>
          <w:tcPr>
            <w:tcW w:type="dxa" w:w="4320"/>
          </w:tcPr>
          <w:p>
            <w:r>
              <w:t>Transaction Type</w:t>
            </w:r>
          </w:p>
        </w:tc>
        <w:tc>
          <w:tcPr>
            <w:tcW w:type="dxa" w:w="4320"/>
          </w:tcPr>
          <w:p>
            <w:r>
              <w:t>CR, WR</w:t>
            </w:r>
          </w:p>
        </w:tc>
      </w:tr>
      <w:tr>
        <w:tc>
          <w:tcPr>
            <w:tcW w:type="dxa" w:w="4320"/>
          </w:tcPr>
          <w:p>
            <w:r>
              <w:t>Order Type</w:t>
            </w:r>
          </w:p>
        </w:tc>
        <w:tc>
          <w:tcPr>
            <w:tcW w:type="dxa" w:w="4320"/>
          </w:tcPr>
          <w:p>
            <w:r>
              <w:t>RT_PLAN_CHG, WS_PLAN_CHG</w:t>
            </w:r>
          </w:p>
        </w:tc>
      </w:tr>
      <w:tr>
        <w:tc>
          <w:tcPr>
            <w:tcW w:type="dxa" w:w="4320"/>
          </w:tcPr>
          <w:p>
            <w:r>
              <w:t>API Manager</w:t>
            </w:r>
          </w:p>
        </w:tc>
        <w:tc>
          <w:tcPr>
            <w:tcW w:type="dxa" w:w="4320"/>
          </w:tcPr>
          <w:p>
            <w:r>
              <w:t>modify-line</w:t>
            </w:r>
          </w:p>
        </w:tc>
      </w:tr>
      <w:tr>
        <w:tc>
          <w:tcPr>
            <w:tcW w:type="dxa" w:w="4320"/>
          </w:tcPr>
          <w:p>
            <w:r>
              <w:t>Rate Limit</w:t>
            </w:r>
          </w:p>
        </w:tc>
        <w:tc>
          <w:tcPr>
            <w:tcW w:type="dxa" w:w="4320"/>
          </w:tcPr>
          <w:p>
            <w:r>
              <w:t>500</w:t>
            </w:r>
          </w:p>
        </w:tc>
      </w:tr>
      <w:tr>
        <w:tc>
          <w:tcPr>
            <w:tcW w:type="dxa" w:w="4320"/>
          </w:tcPr>
          <w:p>
            <w:r>
              <w:t>Queue Consumer Limit - Min</w:t>
            </w:r>
          </w:p>
        </w:tc>
        <w:tc>
          <w:tcPr>
            <w:tcW w:type="dxa" w:w="4320"/>
          </w:tcPr>
          <w:p>
            <w:r>
              <w:t>100</w:t>
            </w:r>
          </w:p>
        </w:tc>
      </w:tr>
      <w:tr>
        <w:tc>
          <w:tcPr>
            <w:tcW w:type="dxa" w:w="4320"/>
          </w:tcPr>
          <w:p>
            <w:r>
              <w:t>Queue Consumer Limit - Max</w:t>
            </w:r>
          </w:p>
        </w:tc>
        <w:tc>
          <w:tcPr>
            <w:tcW w:type="dxa" w:w="4320"/>
          </w:tcPr>
          <w:p>
            <w:r>
              <w:t>110</w:t>
            </w:r>
          </w:p>
        </w:tc>
      </w:tr>
      <w:tr>
        <w:tc>
          <w:tcPr>
            <w:tcW w:type="dxa" w:w="4320"/>
          </w:tcPr>
          <w:p>
            <w:r>
              <w:t>Health Check API</w:t>
            </w:r>
          </w:p>
        </w:tc>
        <w:tc>
          <w:tcPr>
            <w:tcW w:type="dxa" w:w="4320"/>
          </w:tcPr>
          <w:p>
            <w:r>
              <w:t>TBD</w:t>
            </w:r>
          </w:p>
        </w:tc>
      </w:tr>
      <w:tr>
        <w:tc>
          <w:tcPr>
            <w:tcW w:type="dxa" w:w="4320"/>
          </w:tcPr>
          <w:p>
            <w:r>
              <w:t>Swagger</w:t>
            </w:r>
          </w:p>
        </w:tc>
        <w:tc>
          <w:tcPr>
            <w:tcW w:type="dxa" w:w="4320"/>
          </w:tcPr>
          <w:p>
            <w:r>
              <w:t>Swagger UI (spectrum.net)</w:t>
            </w:r>
          </w:p>
        </w:tc>
      </w:tr>
      <w:tr>
        <w:tc>
          <w:tcPr>
            <w:tcW w:type="dxa" w:w="4320"/>
          </w:tcPr>
          <w:p>
            <w:r>
              <w:t>Data Dictionary</w:t>
            </w:r>
          </w:p>
        </w:tc>
        <w:tc>
          <w:tcPr>
            <w:tcW w:type="dxa" w:w="4320"/>
          </w:tcPr>
          <w:p>
            <w:r>
              <w:t>Data Dictionary - Sharepoint</w:t>
            </w:r>
          </w:p>
        </w:tc>
      </w:tr>
    </w:tbl>
    <w:p/>
    <w:p>
      <w:r>
        <w:t>Table 2 (11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Change Rate Plan</w:t>
            </w:r>
          </w:p>
        </w:tc>
        <w:tc>
          <w:tcPr>
            <w:tcW w:type="dxa" w:w="1080"/>
          </w:tcPr>
          <w:p>
            <w:r>
              <w:t>Inbound</w:t>
            </w:r>
          </w:p>
        </w:tc>
        <w:tc>
          <w:tcPr>
            <w:tcW w:type="dxa" w:w="1080"/>
          </w:tcPr>
          <w:p>
            <w:r>
              <w:t>ITMBO</w:t>
            </w:r>
          </w:p>
        </w:tc>
        <w:tc>
          <w:tcPr>
            <w:tcW w:type="dxa" w:w="1080"/>
          </w:tcPr>
          <w:p>
            <w:r>
              <w:t>PINXT</w:t>
            </w:r>
          </w:p>
        </w:tc>
        <w:tc>
          <w:tcPr>
            <w:tcW w:type="dxa" w:w="1080"/>
          </w:tcPr>
          <w:p>
            <w:r>
              <w:t>NSL</w:t>
            </w:r>
          </w:p>
        </w:tc>
        <w:tc>
          <w:tcPr>
            <w:tcW w:type="dxa" w:w="1080"/>
          </w:tcPr>
          <w:p>
            <w:r>
              <w:t>-</w:t>
            </w:r>
          </w:p>
        </w:tc>
        <w:tc>
          <w:tcPr>
            <w:tcW w:type="dxa" w:w="1080"/>
          </w:tcPr>
          <w:p>
            <w:r>
              <w:t>-</w:t>
            </w:r>
          </w:p>
        </w:tc>
      </w:tr>
      <w:tr>
        <w:tc>
          <w:tcPr>
            <w:tcW w:type="dxa" w:w="1080"/>
          </w:tcPr>
          <w:p>
            <w:r>
              <w:t>2</w:t>
            </w:r>
          </w:p>
        </w:tc>
        <w:tc>
          <w:tcPr>
            <w:tcW w:type="dxa" w:w="1080"/>
          </w:tcPr>
          <w:p>
            <w:r>
              <w:t>Change Feature</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Trigger if feature count is not 0</w:t>
            </w:r>
          </w:p>
        </w:tc>
      </w:tr>
      <w:tr>
        <w:tc>
          <w:tcPr>
            <w:tcW w:type="dxa" w:w="1080"/>
          </w:tcPr>
          <w:p>
            <w:r>
              <w:t>3</w:t>
            </w:r>
          </w:p>
        </w:tc>
        <w:tc>
          <w:tcPr>
            <w:tcW w:type="dxa" w:w="1080"/>
          </w:tcPr>
          <w:p>
            <w:r>
              <w:t>AsyncService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w:t>
            </w:r>
          </w:p>
        </w:tc>
        <w:tc>
          <w:tcPr>
            <w:tcW w:type="dxa" w:w="1080"/>
          </w:tcPr>
          <w:p>
            <w:r>
              <w:t>-</w:t>
            </w:r>
          </w:p>
        </w:tc>
      </w:tr>
      <w:tr>
        <w:tc>
          <w:tcPr>
            <w:tcW w:type="dxa" w:w="1080"/>
          </w:tcPr>
          <w:p>
            <w:r>
              <w:t>4</w:t>
            </w:r>
          </w:p>
        </w:tc>
        <w:tc>
          <w:tcPr>
            <w:tcW w:type="dxa" w:w="1080"/>
          </w:tcPr>
          <w:p>
            <w:r>
              <w:t>Change BCD</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Trigger if feature count is 0</w:t>
            </w:r>
          </w:p>
        </w:tc>
      </w:tr>
      <w:tr>
        <w:tc>
          <w:tcPr>
            <w:tcW w:type="dxa" w:w="1080"/>
          </w:tcPr>
          <w:p>
            <w:r>
              <w:t>5</w:t>
            </w:r>
          </w:p>
        </w:tc>
        <w:tc>
          <w:tcPr>
            <w:tcW w:type="dxa" w:w="1080"/>
          </w:tcPr>
          <w:p>
            <w:r>
              <w:t>AsyncService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w:t>
            </w:r>
          </w:p>
        </w:tc>
        <w:tc>
          <w:tcPr>
            <w:tcW w:type="dxa" w:w="1080"/>
          </w:tcPr>
          <w:p>
            <w:r/>
          </w:p>
        </w:tc>
      </w:tr>
      <w:tr>
        <w:tc>
          <w:tcPr>
            <w:tcW w:type="dxa" w:w="1080"/>
          </w:tcPr>
          <w:p>
            <w:r>
              <w:t>6</w:t>
            </w:r>
          </w:p>
        </w:tc>
        <w:tc>
          <w:tcPr>
            <w:tcW w:type="dxa" w:w="1080"/>
          </w:tcPr>
          <w:p>
            <w:r>
              <w:t>AsyncService</w:t>
            </w:r>
          </w:p>
        </w:tc>
        <w:tc>
          <w:tcPr>
            <w:tcW w:type="dxa" w:w="1080"/>
          </w:tcPr>
          <w:p>
            <w:r>
              <w:t>Outbound</w:t>
            </w:r>
          </w:p>
        </w:tc>
        <w:tc>
          <w:tcPr>
            <w:tcW w:type="dxa" w:w="1080"/>
          </w:tcPr>
          <w:p>
            <w:r>
              <w:t>NSL</w:t>
            </w:r>
          </w:p>
        </w:tc>
        <w:tc>
          <w:tcPr>
            <w:tcW w:type="dxa" w:w="1080"/>
          </w:tcPr>
          <w:p>
            <w:r/>
          </w:p>
        </w:tc>
        <w:tc>
          <w:tcPr>
            <w:tcW w:type="dxa" w:w="1080"/>
          </w:tcPr>
          <w:p>
            <w:r>
              <w:t>ITMBO</w:t>
            </w:r>
          </w:p>
        </w:tc>
        <w:tc>
          <w:tcPr>
            <w:tcW w:type="dxa" w:w="1080"/>
          </w:tcPr>
          <w:p>
            <w:r>
              <w:t>-</w:t>
            </w:r>
          </w:p>
        </w:tc>
        <w:tc>
          <w:tcPr>
            <w:tcW w:type="dxa" w:w="1080"/>
          </w:tcPr>
          <w:p>
            <w:r>
              <w:t>-</w:t>
            </w:r>
          </w:p>
        </w:tc>
      </w:tr>
      <w:tr>
        <w:tc>
          <w:tcPr>
            <w:tcW w:type="dxa" w:w="1080"/>
          </w:tcPr>
          <w:p>
            <w:r>
              <w:t>7</w:t>
            </w:r>
          </w:p>
        </w:tc>
        <w:tc>
          <w:tcPr>
            <w:tcW w:type="dxa" w:w="1080"/>
          </w:tcPr>
          <w:p>
            <w:r>
              <w:t>Get Line Details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check following attribute exists for a line. If not exist trigger this transaction, a. externalAccountNumberb. externalAccountStatusc. modeld. wifiMACe. isBYOD</w:t>
            </w:r>
          </w:p>
        </w:tc>
      </w:tr>
      <w:tr>
        <w:tc>
          <w:tcPr>
            <w:tcW w:type="dxa" w:w="1080"/>
          </w:tcPr>
          <w:p>
            <w:r>
              <w:t>8</w:t>
            </w:r>
          </w:p>
        </w:tc>
        <w:tc>
          <w:tcPr>
            <w:tcW w:type="dxa" w:w="1080"/>
          </w:tcPr>
          <w:p>
            <w:r>
              <w:t>ConnectionManagerPlanChange</w:t>
            </w:r>
          </w:p>
        </w:tc>
        <w:tc>
          <w:tcPr>
            <w:tcW w:type="dxa" w:w="1080"/>
          </w:tcPr>
          <w:p>
            <w:r>
              <w:t>Outbound</w:t>
            </w:r>
          </w:p>
        </w:tc>
        <w:tc>
          <w:tcPr>
            <w:tcW w:type="dxa" w:w="1080"/>
          </w:tcPr>
          <w:p>
            <w:r>
              <w:t>NSL</w:t>
            </w:r>
          </w:p>
        </w:tc>
        <w:tc>
          <w:tcPr>
            <w:tcW w:type="dxa" w:w="1080"/>
          </w:tcPr>
          <w:p>
            <w:r/>
          </w:p>
        </w:tc>
        <w:tc>
          <w:tcPr>
            <w:tcW w:type="dxa" w:w="1080"/>
          </w:tcPr>
          <w:p>
            <w:r>
              <w:t>CM</w:t>
            </w:r>
          </w:p>
        </w:tc>
        <w:tc>
          <w:tcPr>
            <w:tcW w:type="dxa" w:w="1080"/>
          </w:tcPr>
          <w:p>
            <w:r/>
          </w:p>
        </w:tc>
        <w:tc>
          <w:tcPr>
            <w:tcW w:type="dxa" w:w="1080"/>
          </w:tcPr>
          <w:p>
            <w:r>
              <w:t xml:space="preserve"> </w:t>
            </w:r>
          </w:p>
        </w:tc>
      </w:tr>
      <w:tr>
        <w:tc>
          <w:tcPr>
            <w:tcW w:type="dxa" w:w="1080"/>
          </w:tcPr>
          <w:p>
            <w:r>
              <w:t>9</w:t>
            </w:r>
          </w:p>
        </w:tc>
        <w:tc>
          <w:tcPr>
            <w:tcW w:type="dxa" w:w="1080"/>
          </w:tcPr>
          <w:p>
            <w:r>
              <w:t>ConnectionManagerPlanChange</w:t>
            </w:r>
          </w:p>
        </w:tc>
        <w:tc>
          <w:tcPr>
            <w:tcW w:type="dxa" w:w="1080"/>
          </w:tcPr>
          <w:p>
            <w:r>
              <w:t>Outbound</w:t>
            </w:r>
          </w:p>
        </w:tc>
        <w:tc>
          <w:tcPr>
            <w:tcW w:type="dxa" w:w="1080"/>
          </w:tcPr>
          <w:p>
            <w:r>
              <w:t>NSL</w:t>
            </w:r>
          </w:p>
        </w:tc>
        <w:tc>
          <w:tcPr>
            <w:tcW w:type="dxa" w:w="1080"/>
          </w:tcPr>
          <w:p>
            <w:r/>
          </w:p>
        </w:tc>
        <w:tc>
          <w:tcPr>
            <w:tcW w:type="dxa" w:w="1080"/>
          </w:tcPr>
          <w:p>
            <w:r>
              <w:t>MDA-KAFKA</w:t>
            </w:r>
          </w:p>
        </w:tc>
        <w:tc>
          <w:tcPr>
            <w:tcW w:type="dxa" w:w="1080"/>
          </w:tcPr>
          <w:p>
            <w:r/>
          </w:p>
        </w:tc>
        <w:tc>
          <w:tcPr>
            <w:tcW w:type="dxa" w:w="1080"/>
          </w:tcPr>
          <w:p>
            <w:r>
              <w:t xml:space="preserve"> </w:t>
            </w:r>
          </w:p>
        </w:tc>
      </w:tr>
      <w:tr>
        <w:tc>
          <w:tcPr>
            <w:tcW w:type="dxa" w:w="1080"/>
          </w:tcPr>
          <w:p>
            <w:r>
              <w:t>10</w:t>
            </w:r>
          </w:p>
        </w:tc>
        <w:tc>
          <w:tcPr>
            <w:tcW w:type="dxa" w:w="1080"/>
          </w:tcPr>
          <w:p>
            <w:r>
              <w:t>Change Rate Plan Subscriber</w:t>
            </w:r>
          </w:p>
        </w:tc>
        <w:tc>
          <w:tcPr>
            <w:tcW w:type="dxa" w:w="1080"/>
          </w:tcPr>
          <w:p>
            <w:r>
              <w:t>Outbound</w:t>
            </w:r>
          </w:p>
        </w:tc>
        <w:tc>
          <w:tcPr>
            <w:tcW w:type="dxa" w:w="1080"/>
          </w:tcPr>
          <w:p>
            <w:r>
              <w:t>NSL</w:t>
            </w:r>
          </w:p>
        </w:tc>
        <w:tc>
          <w:tcPr>
            <w:tcW w:type="dxa" w:w="1080"/>
          </w:tcPr>
          <w:p>
            <w:r>
              <w:t>-</w:t>
            </w:r>
          </w:p>
        </w:tc>
        <w:tc>
          <w:tcPr>
            <w:tcW w:type="dxa" w:w="1080"/>
          </w:tcPr>
          <w:p>
            <w:r>
              <w:t>EMM</w:t>
            </w:r>
          </w:p>
        </w:tc>
        <w:tc>
          <w:tcPr>
            <w:tcW w:type="dxa" w:w="1080"/>
          </w:tcPr>
          <w:p>
            <w:r>
              <w:t>-</w:t>
            </w:r>
          </w:p>
        </w:tc>
        <w:tc>
          <w:tcPr>
            <w:tcW w:type="dxa" w:w="1080"/>
          </w:tcPr>
          <w:p>
            <w:r>
              <w:t>-</w:t>
            </w:r>
          </w:p>
        </w:tc>
      </w:tr>
      <w:tr>
        <w:tc>
          <w:tcPr>
            <w:tcW w:type="dxa" w:w="1080"/>
          </w:tcPr>
          <w:p>
            <w:r>
              <w:t>11</w:t>
            </w:r>
          </w:p>
        </w:tc>
        <w:tc>
          <w:tcPr>
            <w:tcW w:type="dxa" w:w="1080"/>
          </w:tcPr>
          <w:p>
            <w:r>
              <w:t>Syniverse Update Subscriber</w:t>
            </w:r>
          </w:p>
        </w:tc>
        <w:tc>
          <w:tcPr>
            <w:tcW w:type="dxa" w:w="1080"/>
          </w:tcPr>
          <w:p>
            <w:r>
              <w:t>Outbound</w:t>
            </w:r>
          </w:p>
        </w:tc>
        <w:tc>
          <w:tcPr>
            <w:tcW w:type="dxa" w:w="1080"/>
          </w:tcPr>
          <w:p>
            <w:r>
              <w:t>NSL</w:t>
            </w:r>
          </w:p>
        </w:tc>
        <w:tc>
          <w:tcPr>
            <w:tcW w:type="dxa" w:w="1080"/>
          </w:tcPr>
          <w:p>
            <w:r/>
          </w:p>
        </w:tc>
        <w:tc>
          <w:tcPr>
            <w:tcW w:type="dxa" w:w="1080"/>
          </w:tcPr>
          <w:p>
            <w:r>
              <w:t>SYNIVERSE</w:t>
            </w:r>
          </w:p>
        </w:tc>
        <w:tc>
          <w:tcPr>
            <w:tcW w:type="dxa" w:w="1080"/>
          </w:tcPr>
          <w:p>
            <w:r/>
          </w:p>
        </w:tc>
        <w:tc>
          <w:tcPr>
            <w:tcW w:type="dxa" w:w="1080"/>
          </w:tcPr>
          <w:p>
            <w:r/>
          </w:p>
        </w:tc>
      </w:tr>
    </w:tbl>
    <w:p/>
    <w:p>
      <w:r>
        <w:t>Table 3 (7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Name</w:t>
            </w:r>
          </w:p>
        </w:tc>
        <w:tc>
          <w:tcPr>
            <w:tcW w:type="dxa" w:w="1234"/>
          </w:tcPr>
          <w:p>
            <w:r>
              <w:rPr>
                <w:b/>
              </w:rPr>
              <w:t>Type</w:t>
            </w:r>
          </w:p>
        </w:tc>
        <w:tc>
          <w:tcPr>
            <w:tcW w:type="dxa" w:w="1234"/>
          </w:tcPr>
          <w:p>
            <w:r>
              <w:rPr>
                <w:b/>
              </w:rPr>
              <w:t>Source</w:t>
            </w:r>
          </w:p>
        </w:tc>
        <w:tc>
          <w:tcPr>
            <w:tcW w:type="dxa" w:w="1234"/>
          </w:tcPr>
          <w:p>
            <w:r>
              <w:rPr>
                <w:b/>
              </w:rPr>
              <w:t>NE/ Gateway</w:t>
            </w:r>
          </w:p>
        </w:tc>
        <w:tc>
          <w:tcPr>
            <w:tcW w:type="dxa" w:w="1234"/>
          </w:tcPr>
          <w:p>
            <w:r>
              <w:rPr>
                <w:b/>
              </w:rPr>
              <w:t>Target</w:t>
            </w:r>
          </w:p>
        </w:tc>
        <w:tc>
          <w:tcPr>
            <w:tcW w:type="dxa" w:w="1234"/>
          </w:tcPr>
          <w:p>
            <w:r>
              <w:rPr>
                <w:b/>
              </w:rPr>
              <w:t>Conditional Launch?</w:t>
            </w:r>
          </w:p>
        </w:tc>
        <w:tc>
          <w:tcPr>
            <w:tcW w:type="dxa" w:w="1234"/>
          </w:tcPr>
          <w:p>
            <w:r>
              <w:rPr>
                <w:b/>
              </w:rPr>
              <w:t>Details</w:t>
            </w:r>
          </w:p>
        </w:tc>
      </w:tr>
      <w:tr>
        <w:tc>
          <w:tcPr>
            <w:tcW w:type="dxa" w:w="1234"/>
          </w:tcPr>
          <w:p>
            <w:r>
              <w:t>1</w:t>
            </w:r>
          </w:p>
        </w:tc>
        <w:tc>
          <w:tcPr>
            <w:tcW w:type="dxa" w:w="1234"/>
          </w:tcPr>
          <w:p>
            <w:r>
              <w:t>Change Rate Plan</w:t>
            </w:r>
          </w:p>
        </w:tc>
        <w:tc>
          <w:tcPr>
            <w:tcW w:type="dxa" w:w="1234"/>
          </w:tcPr>
          <w:p>
            <w:r>
              <w:t>Inbound</w:t>
            </w:r>
          </w:p>
        </w:tc>
        <w:tc>
          <w:tcPr>
            <w:tcW w:type="dxa" w:w="1234"/>
          </w:tcPr>
          <w:p>
            <w:r>
              <w:t>ITMBO</w:t>
            </w:r>
          </w:p>
        </w:tc>
        <w:tc>
          <w:tcPr>
            <w:tcW w:type="dxa" w:w="1234"/>
          </w:tcPr>
          <w:p>
            <w:r>
              <w:t>PINXT</w:t>
            </w:r>
          </w:p>
        </w:tc>
        <w:tc>
          <w:tcPr>
            <w:tcW w:type="dxa" w:w="1234"/>
          </w:tcPr>
          <w:p>
            <w:r>
              <w:t>NSL</w:t>
            </w:r>
          </w:p>
        </w:tc>
        <w:tc>
          <w:tcPr>
            <w:tcW w:type="dxa" w:w="1234"/>
          </w:tcPr>
          <w:p>
            <w:r>
              <w:t>-</w:t>
            </w:r>
          </w:p>
        </w:tc>
      </w:tr>
      <w:tr>
        <w:tc>
          <w:tcPr>
            <w:tcW w:type="dxa" w:w="1234"/>
          </w:tcPr>
          <w:p>
            <w:r>
              <w:t>2</w:t>
            </w:r>
          </w:p>
        </w:tc>
        <w:tc>
          <w:tcPr>
            <w:tcW w:type="dxa" w:w="1234"/>
          </w:tcPr>
          <w:p>
            <w:r>
              <w:t>Change Wholesale Rate Plan</w:t>
            </w:r>
          </w:p>
        </w:tc>
        <w:tc>
          <w:tcPr>
            <w:tcW w:type="dxa" w:w="1234"/>
          </w:tcPr>
          <w:p>
            <w:r>
              <w:t>Outbound</w:t>
            </w:r>
          </w:p>
        </w:tc>
        <w:tc>
          <w:tcPr>
            <w:tcW w:type="dxa" w:w="1234"/>
          </w:tcPr>
          <w:p>
            <w:r>
              <w:t>NSL</w:t>
            </w:r>
          </w:p>
        </w:tc>
        <w:tc>
          <w:tcPr>
            <w:tcW w:type="dxa" w:w="1234"/>
          </w:tcPr>
          <w:p>
            <w:r>
              <w:t>Apollo NE</w:t>
            </w:r>
          </w:p>
        </w:tc>
        <w:tc>
          <w:tcPr>
            <w:tcW w:type="dxa" w:w="1234"/>
          </w:tcPr>
          <w:p>
            <w:r>
              <w:t>Verizon</w:t>
            </w:r>
          </w:p>
        </w:tc>
        <w:tc>
          <w:tcPr>
            <w:tcW w:type="dxa" w:w="1234"/>
          </w:tcPr>
          <w:p>
            <w:r>
              <w:t>-</w:t>
            </w:r>
          </w:p>
        </w:tc>
      </w:tr>
      <w:tr>
        <w:tc>
          <w:tcPr>
            <w:tcW w:type="dxa" w:w="1234"/>
          </w:tcPr>
          <w:p>
            <w:r>
              <w:t>3</w:t>
            </w:r>
          </w:p>
        </w:tc>
        <w:tc>
          <w:tcPr>
            <w:tcW w:type="dxa" w:w="1234"/>
          </w:tcPr>
          <w:p>
            <w:r>
              <w:t>AsyncService</w:t>
            </w:r>
          </w:p>
        </w:tc>
        <w:tc>
          <w:tcPr>
            <w:tcW w:type="dxa" w:w="1234"/>
          </w:tcPr>
          <w:p>
            <w:r>
              <w:t>Inbound</w:t>
            </w:r>
          </w:p>
        </w:tc>
        <w:tc>
          <w:tcPr>
            <w:tcW w:type="dxa" w:w="1234"/>
          </w:tcPr>
          <w:p>
            <w:r>
              <w:t>Verizon</w:t>
            </w:r>
          </w:p>
        </w:tc>
        <w:tc>
          <w:tcPr>
            <w:tcW w:type="dxa" w:w="1234"/>
          </w:tcPr>
          <w:p>
            <w:r>
              <w:t>Apollo NE</w:t>
            </w:r>
          </w:p>
        </w:tc>
        <w:tc>
          <w:tcPr>
            <w:tcW w:type="dxa" w:w="1234"/>
          </w:tcPr>
          <w:p>
            <w:r>
              <w:t>NSL</w:t>
            </w:r>
          </w:p>
        </w:tc>
        <w:tc>
          <w:tcPr>
            <w:tcW w:type="dxa" w:w="1234"/>
          </w:tcPr>
          <w:p>
            <w:r>
              <w:t>-</w:t>
            </w:r>
          </w:p>
        </w:tc>
      </w:tr>
      <w:tr>
        <w:tc>
          <w:tcPr>
            <w:tcW w:type="dxa" w:w="1234"/>
          </w:tcPr>
          <w:p>
            <w:r>
              <w:t>4</w:t>
            </w:r>
          </w:p>
        </w:tc>
        <w:tc>
          <w:tcPr>
            <w:tcW w:type="dxa" w:w="1234"/>
          </w:tcPr>
          <w:p>
            <w:r>
              <w:t>Get Line Details</w:t>
            </w:r>
          </w:p>
        </w:tc>
        <w:tc>
          <w:tcPr>
            <w:tcW w:type="dxa" w:w="1234"/>
          </w:tcPr>
          <w:p>
            <w:r>
              <w:t>Outbound</w:t>
            </w:r>
          </w:p>
        </w:tc>
        <w:tc>
          <w:tcPr>
            <w:tcW w:type="dxa" w:w="1234"/>
          </w:tcPr>
          <w:p>
            <w:r>
              <w:t>NSL</w:t>
            </w:r>
          </w:p>
        </w:tc>
        <w:tc>
          <w:tcPr>
            <w:tcW w:type="dxa" w:w="1234"/>
          </w:tcPr>
          <w:p>
            <w:r>
              <w:t>PINXT</w:t>
            </w:r>
          </w:p>
        </w:tc>
        <w:tc>
          <w:tcPr>
            <w:tcW w:type="dxa" w:w="1234"/>
          </w:tcPr>
          <w:p>
            <w:r>
              <w:t>ITMBO</w:t>
            </w:r>
          </w:p>
        </w:tc>
        <w:tc>
          <w:tcPr>
            <w:tcW w:type="dxa" w:w="1234"/>
          </w:tcPr>
          <w:p>
            <w:r>
              <w:t>Y</w:t>
            </w:r>
          </w:p>
        </w:tc>
      </w:tr>
      <w:tr>
        <w:tc>
          <w:tcPr>
            <w:tcW w:type="dxa" w:w="1234"/>
          </w:tcPr>
          <w:p>
            <w:r>
              <w:t>5</w:t>
            </w:r>
          </w:p>
        </w:tc>
        <w:tc>
          <w:tcPr>
            <w:tcW w:type="dxa" w:w="1234"/>
          </w:tcPr>
          <w:p>
            <w:r>
              <w:t>ConnectionManagerPlanChange</w:t>
            </w:r>
          </w:p>
        </w:tc>
        <w:tc>
          <w:tcPr>
            <w:tcW w:type="dxa" w:w="1234"/>
          </w:tcPr>
          <w:p>
            <w:r>
              <w:t>Outbound</w:t>
            </w:r>
          </w:p>
        </w:tc>
        <w:tc>
          <w:tcPr>
            <w:tcW w:type="dxa" w:w="1234"/>
          </w:tcPr>
          <w:p>
            <w:r>
              <w:t>NSL</w:t>
            </w:r>
          </w:p>
        </w:tc>
        <w:tc>
          <w:tcPr>
            <w:tcW w:type="dxa" w:w="1234"/>
          </w:tcPr>
          <w:p>
            <w:r/>
          </w:p>
        </w:tc>
        <w:tc>
          <w:tcPr>
            <w:tcW w:type="dxa" w:w="1234"/>
          </w:tcPr>
          <w:p>
            <w:r>
              <w:t>CM</w:t>
            </w:r>
          </w:p>
        </w:tc>
        <w:tc>
          <w:tcPr>
            <w:tcW w:type="dxa" w:w="1234"/>
          </w:tcPr>
          <w:p>
            <w:r/>
          </w:p>
        </w:tc>
      </w:tr>
      <w:tr>
        <w:tc>
          <w:tcPr>
            <w:tcW w:type="dxa" w:w="1234"/>
          </w:tcPr>
          <w:p>
            <w:r>
              <w:t>6</w:t>
            </w:r>
          </w:p>
        </w:tc>
        <w:tc>
          <w:tcPr>
            <w:tcW w:type="dxa" w:w="1234"/>
          </w:tcPr>
          <w:p>
            <w:r>
              <w:t>ConnectionManagerPlanChange</w:t>
            </w:r>
          </w:p>
        </w:tc>
        <w:tc>
          <w:tcPr>
            <w:tcW w:type="dxa" w:w="1234"/>
          </w:tcPr>
          <w:p>
            <w:r>
              <w:t>Outbound</w:t>
            </w:r>
          </w:p>
        </w:tc>
        <w:tc>
          <w:tcPr>
            <w:tcW w:type="dxa" w:w="1234"/>
          </w:tcPr>
          <w:p>
            <w:r>
              <w:t>NSL</w:t>
            </w:r>
          </w:p>
        </w:tc>
        <w:tc>
          <w:tcPr>
            <w:tcW w:type="dxa" w:w="1234"/>
          </w:tcPr>
          <w:p>
            <w:r/>
          </w:p>
        </w:tc>
        <w:tc>
          <w:tcPr>
            <w:tcW w:type="dxa" w:w="1234"/>
          </w:tcPr>
          <w:p>
            <w:r>
              <w:t>MDA-KAFKA</w:t>
            </w:r>
          </w:p>
        </w:tc>
        <w:tc>
          <w:tcPr>
            <w:tcW w:type="dxa" w:w="1234"/>
          </w:tcPr>
          <w:p>
            <w:r/>
          </w:p>
        </w:tc>
      </w:tr>
      <w:tr>
        <w:tc>
          <w:tcPr>
            <w:tcW w:type="dxa" w:w="1234"/>
          </w:tcPr>
          <w:p>
            <w:r>
              <w:t>7</w:t>
            </w:r>
          </w:p>
        </w:tc>
        <w:tc>
          <w:tcPr>
            <w:tcW w:type="dxa" w:w="1234"/>
          </w:tcPr>
          <w:p>
            <w:r>
              <w:t>Change Rate Plan Subscriber</w:t>
            </w:r>
          </w:p>
        </w:tc>
        <w:tc>
          <w:tcPr>
            <w:tcW w:type="dxa" w:w="1234"/>
          </w:tcPr>
          <w:p>
            <w:r>
              <w:t>Outbound</w:t>
            </w:r>
          </w:p>
        </w:tc>
        <w:tc>
          <w:tcPr>
            <w:tcW w:type="dxa" w:w="1234"/>
          </w:tcPr>
          <w:p>
            <w:r>
              <w:t>NSL</w:t>
            </w:r>
          </w:p>
        </w:tc>
        <w:tc>
          <w:tcPr>
            <w:tcW w:type="dxa" w:w="1234"/>
          </w:tcPr>
          <w:p>
            <w:r>
              <w:t>-</w:t>
            </w:r>
          </w:p>
        </w:tc>
        <w:tc>
          <w:tcPr>
            <w:tcW w:type="dxa" w:w="1234"/>
          </w:tcPr>
          <w:p>
            <w:r>
              <w:t>EMM</w:t>
            </w:r>
          </w:p>
        </w:tc>
        <w:tc>
          <w:tcPr>
            <w:tcW w:type="dxa" w:w="1234"/>
          </w:tcPr>
          <w:p>
            <w:r>
              <w:t>-</w:t>
            </w:r>
          </w:p>
        </w:tc>
      </w:tr>
    </w:tbl>
    <w:p/>
    <w:p>
      <w:r>
        <w:t>Table 4 (7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New Rate plan Mandatory Check</w:t>
            </w:r>
          </w:p>
        </w:tc>
        <w:tc>
          <w:tcPr>
            <w:tcW w:type="dxa" w:w="1440"/>
          </w:tcPr>
          <w:p>
            <w:r>
              <w:t>Check whether new Rate Plan is provided in the request</w:t>
            </w:r>
          </w:p>
        </w:tc>
        <w:tc>
          <w:tcPr>
            <w:tcW w:type="dxa" w:w="1440"/>
          </w:tcPr>
          <w:p>
            <w:r>
              <w:t>IF NOT</w:t>
            </w:r>
          </w:p>
        </w:tc>
        <w:tc>
          <w:tcPr>
            <w:tcW w:type="dxa" w:w="1440"/>
          </w:tcPr>
          <w:p>
            <w:r>
              <w:t>Return Error</w:t>
            </w:r>
          </w:p>
        </w:tc>
        <w:tc>
          <w:tcPr>
            <w:tcW w:type="dxa" w:w="1440"/>
          </w:tcPr>
          <w:p>
            <w:r>
              <w:t>ERR20 - New Retail Plan Not available</w:t>
            </w:r>
          </w:p>
        </w:tc>
      </w:tr>
      <w:tr>
        <w:tc>
          <w:tcPr>
            <w:tcW w:type="dxa" w:w="1440"/>
          </w:tcPr>
          <w:p>
            <w:r>
              <w:t>2</w:t>
            </w:r>
          </w:p>
        </w:tc>
        <w:tc>
          <w:tcPr>
            <w:tcW w:type="dxa" w:w="1440"/>
          </w:tcPr>
          <w:p>
            <w:r>
              <w:t>New Rateplan  Format Check</w:t>
            </w:r>
          </w:p>
        </w:tc>
        <w:tc>
          <w:tcPr>
            <w:tcW w:type="dxa" w:w="1440"/>
          </w:tcPr>
          <w:p>
            <w:r>
              <w:t>Check whether newRatePlan is provided with valid format in the request</w:t>
            </w:r>
          </w:p>
        </w:tc>
        <w:tc>
          <w:tcPr>
            <w:tcW w:type="dxa" w:w="1440"/>
          </w:tcPr>
          <w:p>
            <w:r>
              <w:t>IF NOT</w:t>
            </w:r>
          </w:p>
        </w:tc>
        <w:tc>
          <w:tcPr>
            <w:tcW w:type="dxa" w:w="1440"/>
          </w:tcPr>
          <w:p>
            <w:r>
              <w:t>Return Error</w:t>
            </w:r>
          </w:p>
        </w:tc>
        <w:tc>
          <w:tcPr>
            <w:tcW w:type="dxa" w:w="1440"/>
          </w:tcPr>
          <w:p>
            <w:r>
              <w:t>ERR17 - newRatePlan invalid enum value MUNL9</w:t>
            </w:r>
          </w:p>
        </w:tc>
      </w:tr>
      <w:tr>
        <w:tc>
          <w:tcPr>
            <w:tcW w:type="dxa" w:w="1440"/>
          </w:tcPr>
          <w:p>
            <w:r>
              <w:t>3</w:t>
            </w:r>
          </w:p>
        </w:tc>
        <w:tc>
          <w:tcPr>
            <w:tcW w:type="dxa" w:w="1440"/>
          </w:tcPr>
          <w:p>
            <w:r>
              <w:t>Account Number and Line ID mismatch Check</w:t>
            </w:r>
          </w:p>
        </w:tc>
        <w:tc>
          <w:tcPr>
            <w:tcW w:type="dxa" w:w="1440"/>
          </w:tcPr>
          <w:p>
            <w:r>
              <w:t xml:space="preserve">Check whether accountnumber and lineid is provided in the request are associated </w:t>
            </w:r>
          </w:p>
        </w:tc>
        <w:tc>
          <w:tcPr>
            <w:tcW w:type="dxa" w:w="1440"/>
          </w:tcPr>
          <w:p>
            <w:r>
              <w:t>IF NOT</w:t>
            </w:r>
          </w:p>
        </w:tc>
        <w:tc>
          <w:tcPr>
            <w:tcW w:type="dxa" w:w="1440"/>
          </w:tcPr>
          <w:p>
            <w:r>
              <w:t>Return Error</w:t>
            </w:r>
          </w:p>
        </w:tc>
        <w:tc>
          <w:tcPr>
            <w:tcW w:type="dxa" w:w="1440"/>
          </w:tcPr>
          <w:p>
            <w:r>
              <w:t xml:space="preserve">ERR161 - AccountNumber and LineId mismatch </w:t>
            </w:r>
          </w:p>
        </w:tc>
      </w:tr>
      <w:tr>
        <w:tc>
          <w:tcPr>
            <w:tcW w:type="dxa" w:w="1440"/>
          </w:tcPr>
          <w:p>
            <w:r>
              <w:t>4</w:t>
            </w:r>
          </w:p>
        </w:tc>
        <w:tc>
          <w:tcPr>
            <w:tcW w:type="dxa" w:w="1440"/>
          </w:tcPr>
          <w:p>
            <w:r>
              <w:t>MDN and Line ID mismatch Check</w:t>
            </w:r>
          </w:p>
        </w:tc>
        <w:tc>
          <w:tcPr>
            <w:tcW w:type="dxa" w:w="1440"/>
          </w:tcPr>
          <w:p>
            <w:r>
              <w:t>Check whether lineid and mdn is provided in the request is associated</w:t>
            </w:r>
          </w:p>
        </w:tc>
        <w:tc>
          <w:tcPr>
            <w:tcW w:type="dxa" w:w="1440"/>
          </w:tcPr>
          <w:p>
            <w:r>
              <w:t>IF NOT</w:t>
            </w:r>
          </w:p>
        </w:tc>
        <w:tc>
          <w:tcPr>
            <w:tcW w:type="dxa" w:w="1440"/>
          </w:tcPr>
          <w:p>
            <w:r>
              <w:t>Return Error</w:t>
            </w:r>
          </w:p>
        </w:tc>
        <w:tc>
          <w:tcPr>
            <w:tcW w:type="dxa" w:w="1440"/>
          </w:tcPr>
          <w:p>
            <w:r>
              <w:t xml:space="preserve">ERR161 - MDN and LineId mismatch </w:t>
            </w:r>
          </w:p>
        </w:tc>
      </w:tr>
      <w:tr>
        <w:tc>
          <w:tcPr>
            <w:tcW w:type="dxa" w:w="1440"/>
          </w:tcPr>
          <w:p>
            <w:r>
              <w:t>5</w:t>
            </w:r>
          </w:p>
        </w:tc>
        <w:tc>
          <w:tcPr>
            <w:tcW w:type="dxa" w:w="1440"/>
          </w:tcPr>
          <w:p>
            <w:r>
              <w:t>Line Status Check</w:t>
            </w:r>
          </w:p>
        </w:tc>
        <w:tc>
          <w:tcPr>
            <w:tcW w:type="dxa" w:w="1440"/>
          </w:tcPr>
          <w:p>
            <w:r>
              <w:t>Check whether the LineID provided in the request is active</w:t>
            </w:r>
          </w:p>
        </w:tc>
        <w:tc>
          <w:tcPr>
            <w:tcW w:type="dxa" w:w="1440"/>
          </w:tcPr>
          <w:p>
            <w:r>
              <w:t>IF NOT</w:t>
            </w:r>
          </w:p>
        </w:tc>
        <w:tc>
          <w:tcPr>
            <w:tcW w:type="dxa" w:w="1440"/>
          </w:tcPr>
          <w:p>
            <w:r>
              <w:t>Return Error</w:t>
            </w:r>
          </w:p>
        </w:tc>
        <w:tc>
          <w:tcPr>
            <w:tcW w:type="dxa" w:w="1440"/>
          </w:tcPr>
          <w:p>
            <w:r>
              <w:t>ERR162 - Line not in Active Status</w:t>
            </w:r>
          </w:p>
        </w:tc>
      </w:tr>
      <w:tr>
        <w:tc>
          <w:tcPr>
            <w:tcW w:type="dxa" w:w="1440"/>
          </w:tcPr>
          <w:p>
            <w:r>
              <w:t>6</w:t>
            </w:r>
          </w:p>
        </w:tc>
        <w:tc>
          <w:tcPr>
            <w:tcW w:type="dxa" w:w="1440"/>
          </w:tcPr>
          <w:p>
            <w:r>
              <w:t>Line ID check</w:t>
            </w:r>
          </w:p>
        </w:tc>
        <w:tc>
          <w:tcPr>
            <w:tcW w:type="dxa" w:w="1440"/>
          </w:tcPr>
          <w:p>
            <w:r>
              <w:t>Check whether lineId provided is available in NSL</w:t>
            </w:r>
          </w:p>
        </w:tc>
        <w:tc>
          <w:tcPr>
            <w:tcW w:type="dxa" w:w="1440"/>
          </w:tcPr>
          <w:p>
            <w:r>
              <w:t>IF NOT</w:t>
            </w:r>
          </w:p>
        </w:tc>
        <w:tc>
          <w:tcPr>
            <w:tcW w:type="dxa" w:w="1440"/>
          </w:tcPr>
          <w:p>
            <w:r>
              <w:t>Return Error</w:t>
            </w:r>
          </w:p>
        </w:tc>
        <w:tc>
          <w:tcPr>
            <w:tcW w:type="dxa" w:w="1440"/>
          </w:tcPr>
          <w:p>
            <w:r>
              <w:t>ERR20 - Line not found</w:t>
            </w:r>
          </w:p>
        </w:tc>
      </w:tr>
      <w:tr>
        <w:tc>
          <w:tcPr>
            <w:tcW w:type="dxa" w:w="1440"/>
          </w:tcPr>
          <w:p>
            <w:r>
              <w:t>7</w:t>
            </w:r>
          </w:p>
        </w:tc>
        <w:tc>
          <w:tcPr>
            <w:tcW w:type="dxa" w:w="1440"/>
          </w:tcPr>
          <w:p>
            <w:r>
              <w:t>AccountNumber check</w:t>
            </w:r>
          </w:p>
        </w:tc>
        <w:tc>
          <w:tcPr>
            <w:tcW w:type="dxa" w:w="1440"/>
          </w:tcPr>
          <w:p>
            <w:r>
              <w:t>Check whether accountNumber provided is available in NSL</w:t>
            </w:r>
          </w:p>
        </w:tc>
        <w:tc>
          <w:tcPr>
            <w:tcW w:type="dxa" w:w="1440"/>
          </w:tcPr>
          <w:p>
            <w:r>
              <w:t>IF NOT</w:t>
            </w:r>
          </w:p>
        </w:tc>
        <w:tc>
          <w:tcPr>
            <w:tcW w:type="dxa" w:w="1440"/>
          </w:tcPr>
          <w:p>
            <w:r>
              <w:t>Return Error</w:t>
            </w:r>
          </w:p>
        </w:tc>
        <w:tc>
          <w:tcPr>
            <w:tcW w:type="dxa" w:w="1440"/>
          </w:tcPr>
          <w:p>
            <w:r>
              <w:t>ERR20 - Account not found</w:t>
            </w:r>
          </w:p>
        </w:tc>
      </w:tr>
    </w:tbl>
    <w:p/>
    <w:p>
      <w:r>
        <w:t>Table 5 (22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change-rateplan-nsl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insert-transaction-history-nsl</w:t>
            </w:r>
          </w:p>
        </w:tc>
        <w:tc>
          <w:tcPr>
            <w:tcW w:type="dxa" w:w="1728"/>
          </w:tcPr>
          <w:p>
            <w:r>
              <w:t>NSL Internal API to insert transaction history</w:t>
            </w:r>
          </w:p>
        </w:tc>
        <w:tc>
          <w:tcPr>
            <w:tcW w:type="dxa" w:w="1728"/>
          </w:tcPr>
          <w:p>
            <w:r>
              <w:t>Outbound</w:t>
            </w:r>
          </w:p>
        </w:tc>
        <w:tc>
          <w:tcPr>
            <w:tcW w:type="dxa" w:w="1728"/>
          </w:tcPr>
          <w:p>
            <w:r>
              <w:t>Internal →Resource DAO</w:t>
            </w:r>
          </w:p>
        </w:tc>
      </w:tr>
      <w:tr>
        <w:tc>
          <w:tcPr>
            <w:tcW w:type="dxa" w:w="1728"/>
          </w:tcPr>
          <w:p>
            <w:r>
              <w:t>3</w:t>
            </w:r>
          </w:p>
        </w:tc>
        <w:tc>
          <w:tcPr>
            <w:tcW w:type="dxa" w:w="1728"/>
          </w:tcPr>
          <w:p>
            <w:r>
              <w:t>fetch-line-details-nsl</w:t>
            </w:r>
          </w:p>
        </w:tc>
        <w:tc>
          <w:tcPr>
            <w:tcW w:type="dxa" w:w="1728"/>
          </w:tcPr>
          <w:p>
            <w:r>
              <w:t>NSL Internal API to fetch the details from  database.</w:t>
            </w:r>
          </w:p>
        </w:tc>
        <w:tc>
          <w:tcPr>
            <w:tcW w:type="dxa" w:w="1728"/>
          </w:tcPr>
          <w:p>
            <w:r>
              <w:t>Outbound</w:t>
            </w:r>
          </w:p>
        </w:tc>
        <w:tc>
          <w:tcPr>
            <w:tcW w:type="dxa" w:w="1728"/>
          </w:tcPr>
          <w:p>
            <w:r>
              <w:t>Internal →Resource DAO</w:t>
            </w:r>
          </w:p>
        </w:tc>
      </w:tr>
      <w:tr>
        <w:tc>
          <w:tcPr>
            <w:tcW w:type="dxa" w:w="1728"/>
          </w:tcPr>
          <w:p>
            <w:r>
              <w:t>4</w:t>
            </w:r>
          </w:p>
        </w:tc>
        <w:tc>
          <w:tcPr>
            <w:tcW w:type="dxa" w:w="1728"/>
          </w:tcPr>
          <w:p>
            <w:r>
              <w:t>async-response-itmbo</w:t>
            </w:r>
          </w:p>
        </w:tc>
        <w:tc>
          <w:tcPr>
            <w:tcW w:type="dxa" w:w="1728"/>
          </w:tcPr>
          <w:p>
            <w:r>
              <w:t>NSL Outbound API - to update the status of the  request</w:t>
            </w:r>
          </w:p>
        </w:tc>
        <w:tc>
          <w:tcPr>
            <w:tcW w:type="dxa" w:w="1728"/>
          </w:tcPr>
          <w:p>
            <w:r>
              <w:t>Outbound</w:t>
            </w:r>
          </w:p>
        </w:tc>
        <w:tc>
          <w:tcPr>
            <w:tcW w:type="dxa" w:w="1728"/>
          </w:tcPr>
          <w:p>
            <w:r>
              <w:t>Wireless → ITMBO</w:t>
            </w:r>
          </w:p>
        </w:tc>
      </w:tr>
      <w:tr>
        <w:tc>
          <w:tcPr>
            <w:tcW w:type="dxa" w:w="1728"/>
          </w:tcPr>
          <w:p>
            <w:r>
              <w:t>5</w:t>
            </w:r>
          </w:p>
        </w:tc>
        <w:tc>
          <w:tcPr>
            <w:tcW w:type="dxa" w:w="1728"/>
          </w:tcPr>
          <w:p>
            <w:r>
              <w:t>async-error-response-itmbo</w:t>
            </w:r>
          </w:p>
        </w:tc>
        <w:tc>
          <w:tcPr>
            <w:tcW w:type="dxa" w:w="1728"/>
          </w:tcPr>
          <w:p>
            <w:r>
              <w:t>NSL Outbound API - to update the failure status of the request</w:t>
            </w:r>
          </w:p>
        </w:tc>
        <w:tc>
          <w:tcPr>
            <w:tcW w:type="dxa" w:w="1728"/>
          </w:tcPr>
          <w:p>
            <w:r>
              <w:t>Outbound</w:t>
            </w:r>
          </w:p>
        </w:tc>
        <w:tc>
          <w:tcPr>
            <w:tcW w:type="dxa" w:w="1728"/>
          </w:tcPr>
          <w:p>
            <w:r>
              <w:t>Wireless → ITMBO</w:t>
            </w:r>
          </w:p>
        </w:tc>
      </w:tr>
      <w:tr>
        <w:tc>
          <w:tcPr>
            <w:tcW w:type="dxa" w:w="1728"/>
          </w:tcPr>
          <w:p>
            <w:r>
              <w:t>6</w:t>
            </w:r>
          </w:p>
        </w:tc>
        <w:tc>
          <w:tcPr>
            <w:tcW w:type="dxa" w:w="1728"/>
          </w:tcPr>
          <w:p>
            <w:r>
              <w:t>cbrs-change-feature-nsl</w:t>
            </w:r>
          </w:p>
        </w:tc>
        <w:tc>
          <w:tcPr>
            <w:tcW w:type="dxa" w:w="1728"/>
          </w:tcPr>
          <w:p>
            <w:r>
              <w:t>NSL Internal API - To initiate cbrs-change-feature request</w:t>
            </w:r>
          </w:p>
        </w:tc>
        <w:tc>
          <w:tcPr>
            <w:tcW w:type="dxa" w:w="1728"/>
          </w:tcPr>
          <w:p>
            <w:r>
              <w:t>Outbound</w:t>
            </w:r>
          </w:p>
        </w:tc>
        <w:tc>
          <w:tcPr>
            <w:tcW w:type="dxa" w:w="1728"/>
          </w:tcPr>
          <w:p>
            <w:r>
              <w:t>Wireless → NSL</w:t>
            </w:r>
          </w:p>
        </w:tc>
      </w:tr>
      <w:tr>
        <w:tc>
          <w:tcPr>
            <w:tcW w:type="dxa" w:w="1728"/>
          </w:tcPr>
          <w:p>
            <w:r>
              <w:t>7</w:t>
            </w:r>
          </w:p>
        </w:tc>
        <w:tc>
          <w:tcPr>
            <w:tcW w:type="dxa" w:w="1728"/>
          </w:tcPr>
          <w:p>
            <w:r>
              <w:t>change-bcd-apollone</w:t>
            </w:r>
          </w:p>
        </w:tc>
        <w:tc>
          <w:tcPr>
            <w:tcW w:type="dxa" w:w="1728"/>
          </w:tcPr>
          <w:p>
            <w:r>
              <w:t>NSL Outbound API - to send the request to Apollo NE to update BCD values for a subscribe</w:t>
            </w:r>
          </w:p>
        </w:tc>
        <w:tc>
          <w:tcPr>
            <w:tcW w:type="dxa" w:w="1728"/>
          </w:tcPr>
          <w:p>
            <w:r>
              <w:t xml:space="preserve">Outbound  </w:t>
            </w:r>
          </w:p>
        </w:tc>
        <w:tc>
          <w:tcPr>
            <w:tcW w:type="dxa" w:w="1728"/>
          </w:tcPr>
          <w:p>
            <w:r>
              <w:t>Wireless → APOLLO- NE</w:t>
            </w:r>
          </w:p>
        </w:tc>
      </w:tr>
      <w:tr>
        <w:tc>
          <w:tcPr>
            <w:tcW w:type="dxa" w:w="1728"/>
          </w:tcPr>
          <w:p>
            <w:r>
              <w:t>8</w:t>
            </w:r>
          </w:p>
        </w:tc>
        <w:tc>
          <w:tcPr>
            <w:tcW w:type="dxa" w:w="1728"/>
          </w:tcPr>
          <w:p>
            <w:r>
              <w:t>async-response-apollone</w:t>
            </w:r>
          </w:p>
        </w:tc>
        <w:tc>
          <w:tcPr>
            <w:tcW w:type="dxa" w:w="1728"/>
          </w:tcPr>
          <w:p>
            <w:r>
              <w:t>NSL Inbound API - to receive the async response from Apollo NE for the update BCD values request</w:t>
            </w:r>
          </w:p>
        </w:tc>
        <w:tc>
          <w:tcPr>
            <w:tcW w:type="dxa" w:w="1728"/>
          </w:tcPr>
          <w:p>
            <w:r>
              <w:t>Inbound</w:t>
            </w:r>
          </w:p>
        </w:tc>
        <w:tc>
          <w:tcPr>
            <w:tcW w:type="dxa" w:w="1728"/>
          </w:tcPr>
          <w:p>
            <w:r>
              <w:t>Wireless →APOLLO- NE.</w:t>
            </w:r>
          </w:p>
        </w:tc>
      </w:tr>
      <w:tr>
        <w:tc>
          <w:tcPr>
            <w:tcW w:type="dxa" w:w="1728"/>
          </w:tcPr>
          <w:p>
            <w:r>
              <w:t>9</w:t>
            </w:r>
          </w:p>
        </w:tc>
        <w:tc>
          <w:tcPr>
            <w:tcW w:type="dxa" w:w="1728"/>
          </w:tcPr>
          <w:p>
            <w:r>
              <w:t>change-wholesale-plan-apollone</w:t>
            </w:r>
          </w:p>
        </w:tc>
        <w:tc>
          <w:tcPr>
            <w:tcW w:type="dxa" w:w="1728"/>
          </w:tcPr>
          <w:p>
            <w:r>
              <w:t>NSL Outbound API - to change the whole sale plan in apollone</w:t>
            </w:r>
          </w:p>
        </w:tc>
        <w:tc>
          <w:tcPr>
            <w:tcW w:type="dxa" w:w="1728"/>
          </w:tcPr>
          <w:p>
            <w:r>
              <w:t>Outbound</w:t>
            </w:r>
          </w:p>
        </w:tc>
        <w:tc>
          <w:tcPr>
            <w:tcW w:type="dxa" w:w="1728"/>
          </w:tcPr>
          <w:p>
            <w:r>
              <w:t>Wireless →APOLLO- NE.</w:t>
            </w:r>
          </w:p>
        </w:tc>
      </w:tr>
      <w:tr>
        <w:tc>
          <w:tcPr>
            <w:tcW w:type="dxa" w:w="1728"/>
          </w:tcPr>
          <w:p>
            <w:r>
              <w:t>10</w:t>
            </w:r>
          </w:p>
        </w:tc>
        <w:tc>
          <w:tcPr>
            <w:tcW w:type="dxa" w:w="1728"/>
          </w:tcPr>
          <w:p>
            <w:r>
              <w:t>retrieve-reference-value-nsl</w:t>
            </w:r>
          </w:p>
        </w:tc>
        <w:tc>
          <w:tcPr>
            <w:tcW w:type="dxa" w:w="1728"/>
          </w:tcPr>
          <w:p>
            <w:r>
              <w:t>NSL  Internal API - to fetch the details based on the reference value  given</w:t>
            </w:r>
          </w:p>
        </w:tc>
        <w:tc>
          <w:tcPr>
            <w:tcW w:type="dxa" w:w="1728"/>
          </w:tcPr>
          <w:p>
            <w:r>
              <w:t>Outbound</w:t>
            </w:r>
          </w:p>
        </w:tc>
        <w:tc>
          <w:tcPr>
            <w:tcW w:type="dxa" w:w="1728"/>
          </w:tcPr>
          <w:p>
            <w:r>
              <w:t>Internal →Resource DAO</w:t>
            </w:r>
          </w:p>
        </w:tc>
      </w:tr>
      <w:tr>
        <w:tc>
          <w:tcPr>
            <w:tcW w:type="dxa" w:w="1728"/>
          </w:tcPr>
          <w:p>
            <w:r>
              <w:t>11</w:t>
            </w:r>
          </w:p>
        </w:tc>
        <w:tc>
          <w:tcPr>
            <w:tcW w:type="dxa" w:w="1728"/>
          </w:tcPr>
          <w:p>
            <w:r>
              <w:t>change-feature-apollone</w:t>
            </w:r>
          </w:p>
        </w:tc>
        <w:tc>
          <w:tcPr>
            <w:tcW w:type="dxa" w:w="1728"/>
          </w:tcPr>
          <w:p>
            <w:r>
              <w:t>NSL Outbound API - to change feature in apollone</w:t>
            </w:r>
          </w:p>
        </w:tc>
        <w:tc>
          <w:tcPr>
            <w:tcW w:type="dxa" w:w="1728"/>
          </w:tcPr>
          <w:p>
            <w:r>
              <w:t>Outbound</w:t>
            </w:r>
          </w:p>
        </w:tc>
        <w:tc>
          <w:tcPr>
            <w:tcW w:type="dxa" w:w="1728"/>
          </w:tcPr>
          <w:p>
            <w:r>
              <w:t>Wireless →APOLLO-NE</w:t>
            </w:r>
          </w:p>
        </w:tc>
      </w:tr>
      <w:tr>
        <w:tc>
          <w:tcPr>
            <w:tcW w:type="dxa" w:w="1728"/>
          </w:tcPr>
          <w:p>
            <w:r>
              <w:t>12</w:t>
            </w:r>
          </w:p>
        </w:tc>
        <w:tc>
          <w:tcPr>
            <w:tcW w:type="dxa" w:w="1728"/>
          </w:tcPr>
          <w:p>
            <w:r>
              <w:t>async-response-apollone</w:t>
            </w:r>
          </w:p>
        </w:tc>
        <w:tc>
          <w:tcPr>
            <w:tcW w:type="dxa" w:w="1728"/>
          </w:tcPr>
          <w:p>
            <w:r>
              <w:t>NSL Inbound API - to receive the async response from CBRS-NE for the activate subscriber request</w:t>
            </w:r>
          </w:p>
        </w:tc>
        <w:tc>
          <w:tcPr>
            <w:tcW w:type="dxa" w:w="1728"/>
          </w:tcPr>
          <w:p>
            <w:r>
              <w:t>Inbound</w:t>
            </w:r>
          </w:p>
        </w:tc>
        <w:tc>
          <w:tcPr>
            <w:tcW w:type="dxa" w:w="1728"/>
          </w:tcPr>
          <w:p>
            <w:r>
              <w:t>Wireless → NSL</w:t>
            </w:r>
          </w:p>
        </w:tc>
      </w:tr>
      <w:tr>
        <w:tc>
          <w:tcPr>
            <w:tcW w:type="dxa" w:w="1728"/>
          </w:tcPr>
          <w:p>
            <w:r>
              <w:t>13</w:t>
            </w:r>
          </w:p>
        </w:tc>
        <w:tc>
          <w:tcPr>
            <w:tcW w:type="dxa" w:w="1728"/>
          </w:tcPr>
          <w:p>
            <w:r>
              <w:t>update-subscriber-change-rateplan-nsl</w:t>
            </w:r>
          </w:p>
        </w:tc>
        <w:tc>
          <w:tcPr>
            <w:tcW w:type="dxa" w:w="1728"/>
          </w:tcPr>
          <w:p>
            <w:r>
              <w:t>NSL Internal API to insert line details in NSL database</w:t>
            </w:r>
          </w:p>
        </w:tc>
        <w:tc>
          <w:tcPr>
            <w:tcW w:type="dxa" w:w="1728"/>
          </w:tcPr>
          <w:p>
            <w:r>
              <w:t>Outbound</w:t>
            </w:r>
          </w:p>
        </w:tc>
        <w:tc>
          <w:tcPr>
            <w:tcW w:type="dxa" w:w="1728"/>
          </w:tcPr>
          <w:p>
            <w:r>
              <w:t>Internal →Resource DAO</w:t>
            </w:r>
          </w:p>
        </w:tc>
      </w:tr>
      <w:tr>
        <w:tc>
          <w:tcPr>
            <w:tcW w:type="dxa" w:w="1728"/>
          </w:tcPr>
          <w:p>
            <w:r>
              <w:t>14</w:t>
            </w:r>
          </w:p>
        </w:tc>
        <w:tc>
          <w:tcPr>
            <w:tcW w:type="dxa" w:w="1728"/>
          </w:tcPr>
          <w:p>
            <w:r>
              <w:t>retrieve-line-details-itmbo</w:t>
            </w:r>
          </w:p>
        </w:tc>
        <w:tc>
          <w:tcPr>
            <w:tcW w:type="dxa" w:w="1728"/>
          </w:tcPr>
          <w:p>
            <w:r>
              <w:t xml:space="preserve"> NSL Outbound API - is used to retrieve the line details from  ITMBO</w:t>
            </w:r>
          </w:p>
        </w:tc>
        <w:tc>
          <w:tcPr>
            <w:tcW w:type="dxa" w:w="1728"/>
          </w:tcPr>
          <w:p>
            <w:r>
              <w:t>Outbound</w:t>
            </w:r>
          </w:p>
        </w:tc>
        <w:tc>
          <w:tcPr>
            <w:tcW w:type="dxa" w:w="1728"/>
          </w:tcPr>
          <w:p>
            <w:r>
              <w:t>Wireless → ITMBO</w:t>
            </w:r>
          </w:p>
        </w:tc>
      </w:tr>
      <w:tr>
        <w:tc>
          <w:tcPr>
            <w:tcW w:type="dxa" w:w="1728"/>
          </w:tcPr>
          <w:p>
            <w:r>
              <w:t>15</w:t>
            </w:r>
          </w:p>
        </w:tc>
        <w:tc>
          <w:tcPr>
            <w:tcW w:type="dxa" w:w="1728"/>
          </w:tcPr>
          <w:p>
            <w:r>
              <w:t>update-device-info-nsl</w:t>
            </w:r>
          </w:p>
        </w:tc>
        <w:tc>
          <w:tcPr>
            <w:tcW w:type="dxa" w:w="1728"/>
          </w:tcPr>
          <w:p>
            <w:r>
              <w:t>NSL Outbound API - is used to update the device details in NSL</w:t>
            </w:r>
          </w:p>
        </w:tc>
        <w:tc>
          <w:tcPr>
            <w:tcW w:type="dxa" w:w="1728"/>
          </w:tcPr>
          <w:p>
            <w:r>
              <w:t>Outbound</w:t>
            </w:r>
          </w:p>
        </w:tc>
        <w:tc>
          <w:tcPr>
            <w:tcW w:type="dxa" w:w="1728"/>
          </w:tcPr>
          <w:p>
            <w:r>
              <w:t>Wireless → NSL</w:t>
            </w:r>
          </w:p>
        </w:tc>
      </w:tr>
      <w:tr>
        <w:tc>
          <w:tcPr>
            <w:tcW w:type="dxa" w:w="1728"/>
          </w:tcPr>
          <w:p>
            <w:r>
              <w:t>16</w:t>
            </w:r>
          </w:p>
        </w:tc>
        <w:tc>
          <w:tcPr>
            <w:tcW w:type="dxa" w:w="1728"/>
          </w:tcPr>
          <w:p>
            <w:r>
              <w:t>change-rateplan-emm</w:t>
            </w:r>
          </w:p>
        </w:tc>
        <w:tc>
          <w:tcPr>
            <w:tcW w:type="dxa" w:w="1728"/>
          </w:tcPr>
          <w:p>
            <w:r>
              <w:t>NSL Outbound API - to update the values of rate-plan in mediation</w:t>
            </w:r>
          </w:p>
        </w:tc>
        <w:tc>
          <w:tcPr>
            <w:tcW w:type="dxa" w:w="1728"/>
          </w:tcPr>
          <w:p>
            <w:r>
              <w:t>Outbound</w:t>
            </w:r>
          </w:p>
        </w:tc>
        <w:tc>
          <w:tcPr>
            <w:tcW w:type="dxa" w:w="1728"/>
          </w:tcPr>
          <w:p>
            <w:r>
              <w:t>Wireless → MEDIATION</w:t>
            </w:r>
          </w:p>
        </w:tc>
      </w:tr>
      <w:tr>
        <w:tc>
          <w:tcPr>
            <w:tcW w:type="dxa" w:w="1728"/>
          </w:tcPr>
          <w:p>
            <w:r>
              <w:t>17</w:t>
            </w:r>
          </w:p>
        </w:tc>
        <w:tc>
          <w:tcPr>
            <w:tcW w:type="dxa" w:w="1728"/>
          </w:tcPr>
          <w:p>
            <w:r>
              <w:t>change-rateplan-cm</w:t>
            </w:r>
          </w:p>
        </w:tc>
        <w:tc>
          <w:tcPr>
            <w:tcW w:type="dxa" w:w="1728"/>
          </w:tcPr>
          <w:p>
            <w:r>
              <w:t>NSL Outbound API - to update the values of rate-plan in connection manager</w:t>
            </w:r>
          </w:p>
        </w:tc>
        <w:tc>
          <w:tcPr>
            <w:tcW w:type="dxa" w:w="1728"/>
          </w:tcPr>
          <w:p>
            <w:r>
              <w:t>Outbound</w:t>
            </w:r>
          </w:p>
        </w:tc>
        <w:tc>
          <w:tcPr>
            <w:tcW w:type="dxa" w:w="1728"/>
          </w:tcPr>
          <w:p>
            <w:r>
              <w:t>Wireless → CONNECTION MANAGER</w:t>
            </w:r>
          </w:p>
        </w:tc>
      </w:tr>
      <w:tr>
        <w:tc>
          <w:tcPr>
            <w:tcW w:type="dxa" w:w="1728"/>
          </w:tcPr>
          <w:p>
            <w:r>
              <w:t>18</w:t>
            </w:r>
          </w:p>
        </w:tc>
        <w:tc>
          <w:tcPr>
            <w:tcW w:type="dxa" w:w="1728"/>
          </w:tcPr>
          <w:p>
            <w:r>
              <w:t>update-subscriber-syniverse</w:t>
            </w:r>
          </w:p>
        </w:tc>
        <w:tc>
          <w:tcPr>
            <w:tcW w:type="dxa" w:w="1728"/>
          </w:tcPr>
          <w:p>
            <w:r>
              <w:t>NSL Outbound API - to update the subscriber in syniverse</w:t>
            </w:r>
          </w:p>
        </w:tc>
        <w:tc>
          <w:tcPr>
            <w:tcW w:type="dxa" w:w="1728"/>
          </w:tcPr>
          <w:p>
            <w:r>
              <w:t>Outbound</w:t>
            </w:r>
          </w:p>
        </w:tc>
        <w:tc>
          <w:tcPr>
            <w:tcW w:type="dxa" w:w="1728"/>
          </w:tcPr>
          <w:p>
            <w:r>
              <w:t>Wireless → SYNIVERSE</w:t>
            </w:r>
          </w:p>
        </w:tc>
      </w:tr>
      <w:tr>
        <w:tc>
          <w:tcPr>
            <w:tcW w:type="dxa" w:w="1728"/>
          </w:tcPr>
          <w:p>
            <w:r>
              <w:t>19</w:t>
            </w:r>
          </w:p>
        </w:tc>
        <w:tc>
          <w:tcPr>
            <w:tcW w:type="dxa" w:w="1728"/>
          </w:tcPr>
          <w:p>
            <w:r>
              <w:t>change-plan-apollone</w:t>
            </w:r>
          </w:p>
        </w:tc>
        <w:tc>
          <w:tcPr>
            <w:tcW w:type="dxa" w:w="1728"/>
          </w:tcPr>
          <w:p>
            <w:r>
              <w:t>NSL Outbound API - to change plan in Apollo NE (Verizon)</w:t>
            </w:r>
          </w:p>
        </w:tc>
        <w:tc>
          <w:tcPr>
            <w:tcW w:type="dxa" w:w="1728"/>
          </w:tcPr>
          <w:p>
            <w:r>
              <w:t>Outbound</w:t>
            </w:r>
          </w:p>
        </w:tc>
        <w:tc>
          <w:tcPr>
            <w:tcW w:type="dxa" w:w="1728"/>
          </w:tcPr>
          <w:p>
            <w:r>
              <w:t>Wireless →APOLLO-NE</w:t>
            </w:r>
          </w:p>
        </w:tc>
      </w:tr>
      <w:tr>
        <w:tc>
          <w:tcPr>
            <w:tcW w:type="dxa" w:w="1728"/>
          </w:tcPr>
          <w:p>
            <w:r>
              <w:t>20</w:t>
            </w:r>
          </w:p>
        </w:tc>
        <w:tc>
          <w:tcPr>
            <w:tcW w:type="dxa" w:w="1728"/>
          </w:tcPr>
          <w:p>
            <w:r>
              <w:t>async-response-apollone</w:t>
            </w:r>
          </w:p>
        </w:tc>
        <w:tc>
          <w:tcPr>
            <w:tcW w:type="dxa" w:w="1728"/>
          </w:tcPr>
          <w:p>
            <w:r>
              <w:t>NSL Inbound API - to receive the async response from Apollo NE for the change plan request</w:t>
            </w:r>
          </w:p>
        </w:tc>
        <w:tc>
          <w:tcPr>
            <w:tcW w:type="dxa" w:w="1728"/>
          </w:tcPr>
          <w:p>
            <w:r>
              <w:t>Outbound</w:t>
            </w:r>
          </w:p>
        </w:tc>
        <w:tc>
          <w:tcPr>
            <w:tcW w:type="dxa" w:w="1728"/>
          </w:tcPr>
          <w:p>
            <w:r>
              <w:t>Wireless →APOLLO-NE</w:t>
            </w:r>
          </w:p>
        </w:tc>
      </w:tr>
      <w:tr>
        <w:tc>
          <w:tcPr>
            <w:tcW w:type="dxa" w:w="1728"/>
          </w:tcPr>
          <w:p>
            <w:r>
              <w:t>21</w:t>
            </w:r>
          </w:p>
        </w:tc>
        <w:tc>
          <w:tcPr>
            <w:tcW w:type="dxa" w:w="1728"/>
          </w:tcPr>
          <w:p>
            <w:r>
              <w:t>update-feature-itmbo</w:t>
            </w:r>
          </w:p>
        </w:tc>
        <w:tc>
          <w:tcPr>
            <w:tcW w:type="dxa" w:w="1728"/>
          </w:tcPr>
          <w:p>
            <w:r>
              <w:t>NSL Outbound API - is used to update the feature in  ITMBO</w:t>
            </w:r>
          </w:p>
        </w:tc>
        <w:tc>
          <w:tcPr>
            <w:tcW w:type="dxa" w:w="1728"/>
          </w:tcPr>
          <w:p>
            <w:r>
              <w:t>Outbound</w:t>
            </w:r>
          </w:p>
        </w:tc>
        <w:tc>
          <w:tcPr>
            <w:tcW w:type="dxa" w:w="1728"/>
          </w:tcPr>
          <w:p>
            <w:r>
              <w:t>Wireless → ITMBO</w:t>
            </w:r>
          </w:p>
        </w:tc>
      </w:tr>
      <w:tr>
        <w:tc>
          <w:tcPr>
            <w:tcW w:type="dxa" w:w="1728"/>
          </w:tcPr>
          <w:p>
            <w:r>
              <w:t>22</w:t>
            </w:r>
          </w:p>
        </w:tc>
        <w:tc>
          <w:tcPr>
            <w:tcW w:type="dxa" w:w="1728"/>
          </w:tcPr>
          <w:p>
            <w:r>
              <w:t>migration-notification-itmbo</w:t>
            </w:r>
          </w:p>
        </w:tc>
        <w:tc>
          <w:tcPr>
            <w:tcW w:type="dxa" w:w="1728"/>
          </w:tcPr>
          <w:p>
            <w:r>
              <w:t>NSL Outbound API - is used to update notification of migration to ITMBO</w:t>
            </w:r>
          </w:p>
        </w:tc>
        <w:tc>
          <w:tcPr>
            <w:tcW w:type="dxa" w:w="1728"/>
          </w:tcPr>
          <w:p>
            <w:r>
              <w:t>Outbound</w:t>
            </w:r>
          </w:p>
        </w:tc>
        <w:tc>
          <w:tcPr>
            <w:tcW w:type="dxa" w:w="1728"/>
          </w:tcPr>
          <w:p>
            <w:r>
              <w:t>Wireless → ITMBO</w:t>
            </w:r>
          </w:p>
        </w:tc>
      </w:tr>
    </w:tbl>
    <w:p/>
    <w:p>
      <w:r>
        <w:t>Table 6 (45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change-rate-plan-pmd</w:t>
            </w:r>
          </w:p>
        </w:tc>
        <w:tc>
          <w:tcPr>
            <w:tcW w:type="dxa" w:w="1728"/>
          </w:tcPr>
          <w:p>
            <w:r>
              <w:t>Process metadata template for change-rate-plan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change-retail-plan-sub-process-pmd</w:t>
            </w:r>
          </w:p>
        </w:tc>
        <w:tc>
          <w:tcPr>
            <w:tcW w:type="dxa" w:w="1728"/>
          </w:tcPr>
          <w:p>
            <w:r>
              <w:t>Sub Process metedata template for change retail plan related to change  rate plan API</w:t>
            </w:r>
          </w:p>
        </w:tc>
        <w:tc>
          <w:tcPr>
            <w:tcW w:type="dxa" w:w="1728"/>
          </w:tcPr>
          <w:p>
            <w:r>
              <w:t>Process Metadata</w:t>
            </w:r>
          </w:p>
        </w:tc>
        <w:tc>
          <w:tcPr>
            <w:tcW w:type="dxa" w:w="1728"/>
          </w:tcPr>
          <w:p>
            <w:r>
              <w:t>Internal → Process Metadata</w:t>
            </w:r>
          </w:p>
        </w:tc>
      </w:tr>
      <w:tr>
        <w:tc>
          <w:tcPr>
            <w:tcW w:type="dxa" w:w="1728"/>
          </w:tcPr>
          <w:p>
            <w:r>
              <w:t>3</w:t>
            </w:r>
          </w:p>
        </w:tc>
        <w:tc>
          <w:tcPr>
            <w:tcW w:type="dxa" w:w="1728"/>
          </w:tcPr>
          <w:p>
            <w:r>
              <w:t>change-wholesale-plan-sub-process-pmd</w:t>
            </w:r>
          </w:p>
        </w:tc>
        <w:tc>
          <w:tcPr>
            <w:tcW w:type="dxa" w:w="1728"/>
          </w:tcPr>
          <w:p>
            <w:r>
              <w:t>Sub Process metedata template for change wholesale plan  related to change rate plan API</w:t>
            </w:r>
          </w:p>
        </w:tc>
        <w:tc>
          <w:tcPr>
            <w:tcW w:type="dxa" w:w="1728"/>
          </w:tcPr>
          <w:p>
            <w:r>
              <w:t>Process Metadata</w:t>
            </w:r>
          </w:p>
        </w:tc>
        <w:tc>
          <w:tcPr>
            <w:tcW w:type="dxa" w:w="1728"/>
          </w:tcPr>
          <w:p>
            <w:r>
              <w:t>Internal → Process Metadata</w:t>
            </w:r>
          </w:p>
        </w:tc>
      </w:tr>
      <w:tr>
        <w:tc>
          <w:tcPr>
            <w:tcW w:type="dxa" w:w="1728"/>
          </w:tcPr>
          <w:p>
            <w:r>
              <w:t>4</w:t>
            </w:r>
          </w:p>
        </w:tc>
        <w:tc>
          <w:tcPr>
            <w:tcW w:type="dxa" w:w="1728"/>
          </w:tcPr>
          <w:p>
            <w:r>
              <w:t xml:space="preserve">update-itmbo-sucess-sub-process-pmd  </w:t>
            </w:r>
          </w:p>
        </w:tc>
        <w:tc>
          <w:tcPr>
            <w:tcW w:type="dxa" w:w="1728"/>
          </w:tcPr>
          <w:p>
            <w:r>
              <w:t>Sub Process metedata template to update status sucess to ITMBO</w:t>
            </w:r>
          </w:p>
        </w:tc>
        <w:tc>
          <w:tcPr>
            <w:tcW w:type="dxa" w:w="1728"/>
          </w:tcPr>
          <w:p>
            <w:r>
              <w:t>Process Metadata</w:t>
            </w:r>
          </w:p>
        </w:tc>
        <w:tc>
          <w:tcPr>
            <w:tcW w:type="dxa" w:w="1728"/>
          </w:tcPr>
          <w:p>
            <w:r>
              <w:t>Internal → Process Metadata</w:t>
            </w:r>
          </w:p>
        </w:tc>
      </w:tr>
      <w:tr>
        <w:tc>
          <w:tcPr>
            <w:tcW w:type="dxa" w:w="1728"/>
          </w:tcPr>
          <w:p>
            <w:r>
              <w:t>5</w:t>
            </w:r>
          </w:p>
        </w:tc>
        <w:tc>
          <w:tcPr>
            <w:tcW w:type="dxa" w:w="1728"/>
          </w:tcPr>
          <w:p>
            <w:r>
              <w:t>update-itmbo-failure-sub-process-pmd</w:t>
            </w:r>
          </w:p>
        </w:tc>
        <w:tc>
          <w:tcPr>
            <w:tcW w:type="dxa" w:w="1728"/>
          </w:tcPr>
          <w:p>
            <w:r>
              <w:t>Sub Process metedata template to update status  failure to ITMBO</w:t>
            </w:r>
          </w:p>
        </w:tc>
        <w:tc>
          <w:tcPr>
            <w:tcW w:type="dxa" w:w="1728"/>
          </w:tcPr>
          <w:p>
            <w:r>
              <w:t>Process Metadata</w:t>
            </w:r>
          </w:p>
        </w:tc>
        <w:tc>
          <w:tcPr>
            <w:tcW w:type="dxa" w:w="1728"/>
          </w:tcPr>
          <w:p>
            <w:r>
              <w:t>Internal → Process Metadata</w:t>
            </w:r>
          </w:p>
        </w:tc>
      </w:tr>
      <w:tr>
        <w:tc>
          <w:tcPr>
            <w:tcW w:type="dxa" w:w="1728"/>
          </w:tcPr>
          <w:p>
            <w:r>
              <w:t>6</w:t>
            </w:r>
          </w:p>
        </w:tc>
        <w:tc>
          <w:tcPr>
            <w:tcW w:type="dxa" w:w="1728"/>
          </w:tcPr>
          <w:p>
            <w:r>
              <w:t>change-rate-plan-ib- request</w:t>
            </w:r>
          </w:p>
        </w:tc>
        <w:tc>
          <w:tcPr>
            <w:tcW w:type="dxa" w:w="1728"/>
          </w:tcPr>
          <w:p>
            <w:r>
              <w:t>NSL Inbound API -  change-rate-plan request template</w:t>
            </w:r>
          </w:p>
        </w:tc>
        <w:tc>
          <w:tcPr>
            <w:tcW w:type="dxa" w:w="1728"/>
          </w:tcPr>
          <w:p>
            <w:r>
              <w:t>Inbound Request</w:t>
            </w:r>
          </w:p>
        </w:tc>
        <w:tc>
          <w:tcPr>
            <w:tcW w:type="dxa" w:w="1728"/>
          </w:tcPr>
          <w:p>
            <w:r>
              <w:t>Wireless → NSL</w:t>
            </w:r>
          </w:p>
        </w:tc>
      </w:tr>
      <w:tr>
        <w:tc>
          <w:tcPr>
            <w:tcW w:type="dxa" w:w="1728"/>
          </w:tcPr>
          <w:p>
            <w:r>
              <w:t>7</w:t>
            </w:r>
          </w:p>
        </w:tc>
        <w:tc>
          <w:tcPr>
            <w:tcW w:type="dxa" w:w="1728"/>
          </w:tcPr>
          <w:p>
            <w:r>
              <w:t>change-rate-plan-ib- response</w:t>
            </w:r>
          </w:p>
        </w:tc>
        <w:tc>
          <w:tcPr>
            <w:tcW w:type="dxa" w:w="1728"/>
          </w:tcPr>
          <w:p>
            <w:r>
              <w:t>NSL Inbound API - change-rate-plan  response template</w:t>
            </w:r>
          </w:p>
        </w:tc>
        <w:tc>
          <w:tcPr>
            <w:tcW w:type="dxa" w:w="1728"/>
          </w:tcPr>
          <w:p>
            <w:r>
              <w:t>Inbound Response</w:t>
            </w:r>
          </w:p>
        </w:tc>
        <w:tc>
          <w:tcPr>
            <w:tcW w:type="dxa" w:w="1728"/>
          </w:tcPr>
          <w:p>
            <w:r>
              <w:t>Wireless → NSL</w:t>
            </w:r>
          </w:p>
        </w:tc>
      </w:tr>
      <w:tr>
        <w:tc>
          <w:tcPr>
            <w:tcW w:type="dxa" w:w="1728"/>
          </w:tcPr>
          <w:p>
            <w:r>
              <w:t>8</w:t>
            </w:r>
          </w:p>
        </w:tc>
        <w:tc>
          <w:tcPr>
            <w:tcW w:type="dxa" w:w="1728"/>
          </w:tcPr>
          <w:p>
            <w:r>
              <w:t>transaction-insert-ob-request</w:t>
            </w:r>
          </w:p>
        </w:tc>
        <w:tc>
          <w:tcPr>
            <w:tcW w:type="dxa" w:w="1728"/>
          </w:tcPr>
          <w:p>
            <w:r>
              <w:t>NSL Outbound API - transaction  insert request template</w:t>
            </w:r>
          </w:p>
        </w:tc>
        <w:tc>
          <w:tcPr>
            <w:tcW w:type="dxa" w:w="1728"/>
          </w:tcPr>
          <w:p>
            <w:r>
              <w:t xml:space="preserve">Outbound  Request </w:t>
            </w:r>
          </w:p>
        </w:tc>
        <w:tc>
          <w:tcPr>
            <w:tcW w:type="dxa" w:w="1728"/>
          </w:tcPr>
          <w:p>
            <w:r>
              <w:t>Internal → Resource DAO</w:t>
            </w:r>
          </w:p>
        </w:tc>
      </w:tr>
      <w:tr>
        <w:tc>
          <w:tcPr>
            <w:tcW w:type="dxa" w:w="1728"/>
          </w:tcPr>
          <w:p>
            <w:r>
              <w:t>9</w:t>
            </w:r>
          </w:p>
        </w:tc>
        <w:tc>
          <w:tcPr>
            <w:tcW w:type="dxa" w:w="1728"/>
          </w:tcPr>
          <w:p>
            <w:r>
              <w:t>transaction-insert-ob-response</w:t>
            </w:r>
          </w:p>
        </w:tc>
        <w:tc>
          <w:tcPr>
            <w:tcW w:type="dxa" w:w="1728"/>
          </w:tcPr>
          <w:p>
            <w:r>
              <w:t>NSL Outbound API - transaction insert response template</w:t>
            </w:r>
          </w:p>
        </w:tc>
        <w:tc>
          <w:tcPr>
            <w:tcW w:type="dxa" w:w="1728"/>
          </w:tcPr>
          <w:p>
            <w:r>
              <w:t>Outbound Response</w:t>
            </w:r>
          </w:p>
        </w:tc>
        <w:tc>
          <w:tcPr>
            <w:tcW w:type="dxa" w:w="1728"/>
          </w:tcPr>
          <w:p>
            <w:r>
              <w:t>Internal→ Resource DAO</w:t>
            </w:r>
          </w:p>
        </w:tc>
      </w:tr>
      <w:tr>
        <w:tc>
          <w:tcPr>
            <w:tcW w:type="dxa" w:w="1728"/>
          </w:tcPr>
          <w:p>
            <w:r>
              <w:t>10</w:t>
            </w:r>
          </w:p>
        </w:tc>
        <w:tc>
          <w:tcPr>
            <w:tcW w:type="dxa" w:w="1728"/>
          </w:tcPr>
          <w:p>
            <w:r>
              <w:t>nsl-getresourcedetail-ob-request</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11</w:t>
            </w:r>
          </w:p>
        </w:tc>
        <w:tc>
          <w:tcPr>
            <w:tcW w:type="dxa" w:w="1728"/>
          </w:tcPr>
          <w:p>
            <w:r>
              <w:t>nsl-getresourcedetail-ob-response</w:t>
            </w:r>
          </w:p>
        </w:tc>
        <w:tc>
          <w:tcPr>
            <w:tcW w:type="dxa" w:w="1728"/>
          </w:tcPr>
          <w:p>
            <w:r>
              <w:t>NSL Outbound API - get resource  details response template</w:t>
            </w:r>
          </w:p>
        </w:tc>
        <w:tc>
          <w:tcPr>
            <w:tcW w:type="dxa" w:w="1728"/>
          </w:tcPr>
          <w:p>
            <w:r>
              <w:t xml:space="preserve">Outbound Response </w:t>
            </w:r>
          </w:p>
        </w:tc>
        <w:tc>
          <w:tcPr>
            <w:tcW w:type="dxa" w:w="1728"/>
          </w:tcPr>
          <w:p>
            <w:r>
              <w:t>Internal→ Resource DAO</w:t>
            </w:r>
          </w:p>
        </w:tc>
      </w:tr>
      <w:tr>
        <w:tc>
          <w:tcPr>
            <w:tcW w:type="dxa" w:w="1728"/>
          </w:tcPr>
          <w:p>
            <w:r>
              <w:t>12</w:t>
            </w:r>
          </w:p>
        </w:tc>
        <w:tc>
          <w:tcPr>
            <w:tcW w:type="dxa" w:w="1728"/>
          </w:tcPr>
          <w:p>
            <w:r>
              <w:t>fetch-service-details-catalog-ob-request</w:t>
            </w:r>
          </w:p>
        </w:tc>
        <w:tc>
          <w:tcPr>
            <w:tcW w:type="dxa" w:w="1728"/>
          </w:tcPr>
          <w:p>
            <w:r>
              <w:t>NSL Inbound API -  To fetch service details from catalog request template</w:t>
            </w:r>
          </w:p>
        </w:tc>
        <w:tc>
          <w:tcPr>
            <w:tcW w:type="dxa" w:w="1728"/>
          </w:tcPr>
          <w:p>
            <w:r>
              <w:t>Outbound Request</w:t>
            </w:r>
          </w:p>
        </w:tc>
        <w:tc>
          <w:tcPr>
            <w:tcW w:type="dxa" w:w="1728"/>
          </w:tcPr>
          <w:p>
            <w:r>
              <w:t>Internal→ Catalog</w:t>
            </w:r>
          </w:p>
        </w:tc>
      </w:tr>
      <w:tr>
        <w:tc>
          <w:tcPr>
            <w:tcW w:type="dxa" w:w="1728"/>
          </w:tcPr>
          <w:p>
            <w:r>
              <w:t>13</w:t>
            </w:r>
          </w:p>
        </w:tc>
        <w:tc>
          <w:tcPr>
            <w:tcW w:type="dxa" w:w="1728"/>
          </w:tcPr>
          <w:p>
            <w:r>
              <w:t>fetch-service-details-catalog-ob-response</w:t>
            </w:r>
          </w:p>
        </w:tc>
        <w:tc>
          <w:tcPr>
            <w:tcW w:type="dxa" w:w="1728"/>
          </w:tcPr>
          <w:p>
            <w:r>
              <w:t>NSL Inbound API -  To fetch service details from catalog response template</w:t>
            </w:r>
          </w:p>
        </w:tc>
        <w:tc>
          <w:tcPr>
            <w:tcW w:type="dxa" w:w="1728"/>
          </w:tcPr>
          <w:p>
            <w:r>
              <w:t xml:space="preserve">Outbound Response </w:t>
            </w:r>
          </w:p>
        </w:tc>
        <w:tc>
          <w:tcPr>
            <w:tcW w:type="dxa" w:w="1728"/>
          </w:tcPr>
          <w:p>
            <w:r>
              <w:t>Internal→ Catalog</w:t>
            </w:r>
          </w:p>
        </w:tc>
      </w:tr>
      <w:tr>
        <w:tc>
          <w:tcPr>
            <w:tcW w:type="dxa" w:w="1728"/>
          </w:tcPr>
          <w:p>
            <w:r>
              <w:t>14</w:t>
            </w:r>
          </w:p>
        </w:tc>
        <w:tc>
          <w:tcPr>
            <w:tcW w:type="dxa" w:w="1728"/>
          </w:tcPr>
          <w:p>
            <w:r>
              <w:t>nsl-custom-logic-values-catalog-ob-request</w:t>
            </w:r>
          </w:p>
        </w:tc>
        <w:tc>
          <w:tcPr>
            <w:tcW w:type="dxa" w:w="1728"/>
          </w:tcPr>
          <w:p>
            <w:r>
              <w:t>NSL Inbound API -  To fetch the custom logic values from catalog request template</w:t>
            </w:r>
          </w:p>
        </w:tc>
        <w:tc>
          <w:tcPr>
            <w:tcW w:type="dxa" w:w="1728"/>
          </w:tcPr>
          <w:p>
            <w:r>
              <w:t>Outbound Request</w:t>
            </w:r>
          </w:p>
        </w:tc>
        <w:tc>
          <w:tcPr>
            <w:tcW w:type="dxa" w:w="1728"/>
          </w:tcPr>
          <w:p>
            <w:r>
              <w:t>Internal→ Catalog</w:t>
            </w:r>
          </w:p>
        </w:tc>
      </w:tr>
      <w:tr>
        <w:tc>
          <w:tcPr>
            <w:tcW w:type="dxa" w:w="1728"/>
          </w:tcPr>
          <w:p>
            <w:r>
              <w:t>15</w:t>
            </w:r>
          </w:p>
        </w:tc>
        <w:tc>
          <w:tcPr>
            <w:tcW w:type="dxa" w:w="1728"/>
          </w:tcPr>
          <w:p>
            <w:r>
              <w:t>nsl-custom-logic-values-catalog-ob-response</w:t>
            </w:r>
          </w:p>
        </w:tc>
        <w:tc>
          <w:tcPr>
            <w:tcW w:type="dxa" w:w="1728"/>
          </w:tcPr>
          <w:p>
            <w:r>
              <w:t>NSL Inbound API -  To fetch the custom logic values from catalog response template</w:t>
            </w:r>
          </w:p>
        </w:tc>
        <w:tc>
          <w:tcPr>
            <w:tcW w:type="dxa" w:w="1728"/>
          </w:tcPr>
          <w:p>
            <w:r>
              <w:t xml:space="preserve">Outbound Response </w:t>
            </w:r>
          </w:p>
        </w:tc>
        <w:tc>
          <w:tcPr>
            <w:tcW w:type="dxa" w:w="1728"/>
          </w:tcPr>
          <w:p>
            <w:r>
              <w:t>Internal→ Catalog</w:t>
            </w:r>
          </w:p>
        </w:tc>
      </w:tr>
      <w:tr>
        <w:tc>
          <w:tcPr>
            <w:tcW w:type="dxa" w:w="1728"/>
          </w:tcPr>
          <w:p>
            <w:r>
              <w:t>16</w:t>
            </w:r>
          </w:p>
        </w:tc>
        <w:tc>
          <w:tcPr>
            <w:tcW w:type="dxa" w:w="1728"/>
          </w:tcPr>
          <w:p>
            <w:r>
              <w:t>cbrs-change-feature-ob-request-nsl</w:t>
            </w:r>
          </w:p>
        </w:tc>
        <w:tc>
          <w:tcPr>
            <w:tcW w:type="dxa" w:w="1728"/>
          </w:tcPr>
          <w:p>
            <w:r>
              <w:t>NSL Inbound API -  cbrs change feature request template</w:t>
            </w:r>
          </w:p>
        </w:tc>
        <w:tc>
          <w:tcPr>
            <w:tcW w:type="dxa" w:w="1728"/>
          </w:tcPr>
          <w:p>
            <w:r>
              <w:t>Outbound Request</w:t>
            </w:r>
          </w:p>
        </w:tc>
        <w:tc>
          <w:tcPr>
            <w:tcW w:type="dxa" w:w="1728"/>
          </w:tcPr>
          <w:p>
            <w:r>
              <w:t>Wireless → NSL</w:t>
            </w:r>
          </w:p>
        </w:tc>
      </w:tr>
      <w:tr>
        <w:tc>
          <w:tcPr>
            <w:tcW w:type="dxa" w:w="1728"/>
          </w:tcPr>
          <w:p>
            <w:r>
              <w:t>17</w:t>
            </w:r>
          </w:p>
        </w:tc>
        <w:tc>
          <w:tcPr>
            <w:tcW w:type="dxa" w:w="1728"/>
          </w:tcPr>
          <w:p>
            <w:r>
              <w:t>cbrs-change-feature-ob-response-nsl</w:t>
            </w:r>
          </w:p>
        </w:tc>
        <w:tc>
          <w:tcPr>
            <w:tcW w:type="dxa" w:w="1728"/>
          </w:tcPr>
          <w:p>
            <w:r>
              <w:t>NSL Inbound API - cbrs change feature response template</w:t>
            </w:r>
          </w:p>
        </w:tc>
        <w:tc>
          <w:tcPr>
            <w:tcW w:type="dxa" w:w="1728"/>
          </w:tcPr>
          <w:p>
            <w:r>
              <w:t xml:space="preserve">Outbound Response </w:t>
            </w:r>
          </w:p>
        </w:tc>
        <w:tc>
          <w:tcPr>
            <w:tcW w:type="dxa" w:w="1728"/>
          </w:tcPr>
          <w:p>
            <w:r>
              <w:t>Wireless → NSL</w:t>
            </w:r>
          </w:p>
        </w:tc>
      </w:tr>
      <w:tr>
        <w:tc>
          <w:tcPr>
            <w:tcW w:type="dxa" w:w="1728"/>
          </w:tcPr>
          <w:p>
            <w:r>
              <w:t>18</w:t>
            </w:r>
          </w:p>
        </w:tc>
        <w:tc>
          <w:tcPr>
            <w:tcW w:type="dxa" w:w="1728"/>
          </w:tcPr>
          <w:p>
            <w:r>
              <w:t>nsl-retrieve-reference-values-ob-request</w:t>
            </w:r>
          </w:p>
        </w:tc>
        <w:tc>
          <w:tcPr>
            <w:tcW w:type="dxa" w:w="1728"/>
          </w:tcPr>
          <w:p>
            <w:r>
              <w:t>NSL Internal API - resource DAO request template</w:t>
            </w:r>
          </w:p>
        </w:tc>
        <w:tc>
          <w:tcPr>
            <w:tcW w:type="dxa" w:w="1728"/>
          </w:tcPr>
          <w:p>
            <w:r>
              <w:t>Outbound Request</w:t>
            </w:r>
          </w:p>
        </w:tc>
        <w:tc>
          <w:tcPr>
            <w:tcW w:type="dxa" w:w="1728"/>
          </w:tcPr>
          <w:p>
            <w:r>
              <w:t>Internal → Resource DAO</w:t>
            </w:r>
          </w:p>
        </w:tc>
      </w:tr>
      <w:tr>
        <w:tc>
          <w:tcPr>
            <w:tcW w:type="dxa" w:w="1728"/>
          </w:tcPr>
          <w:p>
            <w:r>
              <w:t>19</w:t>
            </w:r>
          </w:p>
        </w:tc>
        <w:tc>
          <w:tcPr>
            <w:tcW w:type="dxa" w:w="1728"/>
          </w:tcPr>
          <w:p>
            <w:r>
              <w:t>nsl-retrieve-reference-values-ob-response</w:t>
            </w:r>
          </w:p>
        </w:tc>
        <w:tc>
          <w:tcPr>
            <w:tcW w:type="dxa" w:w="1728"/>
          </w:tcPr>
          <w:p>
            <w:r>
              <w:t>NSL Internal API - resource DAO response template</w:t>
            </w:r>
          </w:p>
        </w:tc>
        <w:tc>
          <w:tcPr>
            <w:tcW w:type="dxa" w:w="1728"/>
          </w:tcPr>
          <w:p>
            <w:r>
              <w:t>Outbound Response</w:t>
            </w:r>
          </w:p>
        </w:tc>
        <w:tc>
          <w:tcPr>
            <w:tcW w:type="dxa" w:w="1728"/>
          </w:tcPr>
          <w:p>
            <w:r>
              <w:t>Internal → Resource DAO</w:t>
            </w:r>
          </w:p>
        </w:tc>
      </w:tr>
      <w:tr>
        <w:tc>
          <w:tcPr>
            <w:tcW w:type="dxa" w:w="1728"/>
          </w:tcPr>
          <w:p>
            <w:r>
              <w:t>20</w:t>
            </w:r>
          </w:p>
        </w:tc>
        <w:tc>
          <w:tcPr>
            <w:tcW w:type="dxa" w:w="1728"/>
          </w:tcPr>
          <w:p>
            <w:r>
              <w:t>change-feature-ob-request-apollone</w:t>
            </w:r>
          </w:p>
        </w:tc>
        <w:tc>
          <w:tcPr>
            <w:tcW w:type="dxa" w:w="1728"/>
          </w:tcPr>
          <w:p>
            <w:r>
              <w:t>NSL Outbound API - change feature apollo ne request template</w:t>
            </w:r>
          </w:p>
        </w:tc>
        <w:tc>
          <w:tcPr>
            <w:tcW w:type="dxa" w:w="1728"/>
          </w:tcPr>
          <w:p>
            <w:r>
              <w:t>Outbound Request</w:t>
            </w:r>
          </w:p>
        </w:tc>
        <w:tc>
          <w:tcPr>
            <w:tcW w:type="dxa" w:w="1728"/>
          </w:tcPr>
          <w:p>
            <w:r>
              <w:t>Wireless → APOLLO-NE</w:t>
            </w:r>
          </w:p>
        </w:tc>
      </w:tr>
      <w:tr>
        <w:tc>
          <w:tcPr>
            <w:tcW w:type="dxa" w:w="1728"/>
          </w:tcPr>
          <w:p>
            <w:r>
              <w:t>21</w:t>
            </w:r>
          </w:p>
        </w:tc>
        <w:tc>
          <w:tcPr>
            <w:tcW w:type="dxa" w:w="1728"/>
          </w:tcPr>
          <w:p>
            <w:r>
              <w:t>change-feature-ob-response-apollone</w:t>
            </w:r>
          </w:p>
        </w:tc>
        <w:tc>
          <w:tcPr>
            <w:tcW w:type="dxa" w:w="1728"/>
          </w:tcPr>
          <w:p>
            <w:r>
              <w:t>NSL Outbound API - change feature apollo ne response template</w:t>
            </w:r>
          </w:p>
        </w:tc>
        <w:tc>
          <w:tcPr>
            <w:tcW w:type="dxa" w:w="1728"/>
          </w:tcPr>
          <w:p>
            <w:r>
              <w:t xml:space="preserve">Outbound Response </w:t>
            </w:r>
          </w:p>
        </w:tc>
        <w:tc>
          <w:tcPr>
            <w:tcW w:type="dxa" w:w="1728"/>
          </w:tcPr>
          <w:p>
            <w:r>
              <w:t>Wireless → APOLLO-NE</w:t>
            </w:r>
          </w:p>
        </w:tc>
      </w:tr>
      <w:tr>
        <w:tc>
          <w:tcPr>
            <w:tcW w:type="dxa" w:w="1728"/>
          </w:tcPr>
          <w:p>
            <w:r>
              <w:t>22</w:t>
            </w:r>
          </w:p>
        </w:tc>
        <w:tc>
          <w:tcPr>
            <w:tcW w:type="dxa" w:w="1728"/>
          </w:tcPr>
          <w:p>
            <w:r>
              <w:t>async-ib-request</w:t>
            </w:r>
          </w:p>
        </w:tc>
        <w:tc>
          <w:tcPr>
            <w:tcW w:type="dxa" w:w="1728"/>
          </w:tcPr>
          <w:p>
            <w:r>
              <w:t>NSL Inbound API - callback request template</w:t>
            </w:r>
          </w:p>
        </w:tc>
        <w:tc>
          <w:tcPr>
            <w:tcW w:type="dxa" w:w="1728"/>
          </w:tcPr>
          <w:p>
            <w:r>
              <w:t>Inbound Request</w:t>
            </w:r>
          </w:p>
        </w:tc>
        <w:tc>
          <w:tcPr>
            <w:tcW w:type="dxa" w:w="1728"/>
          </w:tcPr>
          <w:p>
            <w:r>
              <w:t>Wireless → APOLLO-NE</w:t>
            </w:r>
          </w:p>
        </w:tc>
      </w:tr>
      <w:tr>
        <w:tc>
          <w:tcPr>
            <w:tcW w:type="dxa" w:w="1728"/>
          </w:tcPr>
          <w:p>
            <w:r>
              <w:t>23</w:t>
            </w:r>
          </w:p>
        </w:tc>
        <w:tc>
          <w:tcPr>
            <w:tcW w:type="dxa" w:w="1728"/>
          </w:tcPr>
          <w:p>
            <w:r>
              <w:t>async-ib-response</w:t>
            </w:r>
          </w:p>
        </w:tc>
        <w:tc>
          <w:tcPr>
            <w:tcW w:type="dxa" w:w="1728"/>
          </w:tcPr>
          <w:p>
            <w:r>
              <w:t>NSL Inbound API - callback response template</w:t>
            </w:r>
          </w:p>
        </w:tc>
        <w:tc>
          <w:tcPr>
            <w:tcW w:type="dxa" w:w="1728"/>
          </w:tcPr>
          <w:p>
            <w:r>
              <w:t>Inbound Response</w:t>
            </w:r>
          </w:p>
        </w:tc>
        <w:tc>
          <w:tcPr>
            <w:tcW w:type="dxa" w:w="1728"/>
          </w:tcPr>
          <w:p>
            <w:r>
              <w:t>Wireless → APOLLO-NE</w:t>
            </w:r>
          </w:p>
        </w:tc>
      </w:tr>
      <w:tr>
        <w:tc>
          <w:tcPr>
            <w:tcW w:type="dxa" w:w="1728"/>
          </w:tcPr>
          <w:p>
            <w:r>
              <w:t>24</w:t>
            </w:r>
          </w:p>
        </w:tc>
        <w:tc>
          <w:tcPr>
            <w:tcW w:type="dxa" w:w="1728"/>
          </w:tcPr>
          <w:p>
            <w:r>
              <w:t>nsl-update-subscriber-plan-ob-request</w:t>
            </w:r>
          </w:p>
        </w:tc>
        <w:tc>
          <w:tcPr>
            <w:tcW w:type="dxa" w:w="1728"/>
          </w:tcPr>
          <w:p>
            <w:r>
              <w:t>NSL Outbound API - transaction update request template</w:t>
            </w:r>
          </w:p>
        </w:tc>
        <w:tc>
          <w:tcPr>
            <w:tcW w:type="dxa" w:w="1728"/>
          </w:tcPr>
          <w:p>
            <w:r>
              <w:t>Outbound Request</w:t>
            </w:r>
          </w:p>
        </w:tc>
        <w:tc>
          <w:tcPr>
            <w:tcW w:type="dxa" w:w="1728"/>
          </w:tcPr>
          <w:p>
            <w:r>
              <w:t>Internal → Resource DAO</w:t>
            </w:r>
          </w:p>
        </w:tc>
      </w:tr>
      <w:tr>
        <w:tc>
          <w:tcPr>
            <w:tcW w:type="dxa" w:w="1728"/>
          </w:tcPr>
          <w:p>
            <w:r>
              <w:t>25</w:t>
            </w:r>
          </w:p>
        </w:tc>
        <w:tc>
          <w:tcPr>
            <w:tcW w:type="dxa" w:w="1728"/>
          </w:tcPr>
          <w:p>
            <w:r>
              <w:t>nsl-update-subscriber-plan-ob-response</w:t>
            </w:r>
          </w:p>
        </w:tc>
        <w:tc>
          <w:tcPr>
            <w:tcW w:type="dxa" w:w="1728"/>
          </w:tcPr>
          <w:p>
            <w:r>
              <w:t xml:space="preserve">NSL Outbound API - transaction update response template </w:t>
            </w:r>
          </w:p>
        </w:tc>
        <w:tc>
          <w:tcPr>
            <w:tcW w:type="dxa" w:w="1728"/>
          </w:tcPr>
          <w:p>
            <w:r>
              <w:t xml:space="preserve">Outbound Response </w:t>
            </w:r>
          </w:p>
        </w:tc>
        <w:tc>
          <w:tcPr>
            <w:tcW w:type="dxa" w:w="1728"/>
          </w:tcPr>
          <w:p>
            <w:r>
              <w:t>Internal→ Resource DAO</w:t>
            </w:r>
          </w:p>
        </w:tc>
      </w:tr>
      <w:tr>
        <w:tc>
          <w:tcPr>
            <w:tcW w:type="dxa" w:w="1728"/>
          </w:tcPr>
          <w:p>
            <w:r>
              <w:t>26</w:t>
            </w:r>
          </w:p>
        </w:tc>
        <w:tc>
          <w:tcPr>
            <w:tcW w:type="dxa" w:w="1728"/>
          </w:tcPr>
          <w:p>
            <w:r>
              <w:t>change-bcd-ob-request</w:t>
            </w:r>
          </w:p>
        </w:tc>
        <w:tc>
          <w:tcPr>
            <w:tcW w:type="dxa" w:w="1728"/>
          </w:tcPr>
          <w:p>
            <w:r>
              <w:t>NSL Outbound API - change bcd apollo ne request template</w:t>
            </w:r>
          </w:p>
        </w:tc>
        <w:tc>
          <w:tcPr>
            <w:tcW w:type="dxa" w:w="1728"/>
          </w:tcPr>
          <w:p>
            <w:r>
              <w:t>Outbound Request</w:t>
            </w:r>
          </w:p>
        </w:tc>
        <w:tc>
          <w:tcPr>
            <w:tcW w:type="dxa" w:w="1728"/>
          </w:tcPr>
          <w:p>
            <w:r>
              <w:t>Wireless → APOLLO-NE</w:t>
            </w:r>
          </w:p>
        </w:tc>
      </w:tr>
      <w:tr>
        <w:tc>
          <w:tcPr>
            <w:tcW w:type="dxa" w:w="1728"/>
          </w:tcPr>
          <w:p>
            <w:r>
              <w:t>27</w:t>
            </w:r>
          </w:p>
        </w:tc>
        <w:tc>
          <w:tcPr>
            <w:tcW w:type="dxa" w:w="1728"/>
          </w:tcPr>
          <w:p>
            <w:r>
              <w:t xml:space="preserve">change-bcd-ob-response    </w:t>
            </w:r>
          </w:p>
        </w:tc>
        <w:tc>
          <w:tcPr>
            <w:tcW w:type="dxa" w:w="1728"/>
          </w:tcPr>
          <w:p>
            <w:r>
              <w:t>NSL Outbound API - change bcd apollo ne request template</w:t>
            </w:r>
          </w:p>
        </w:tc>
        <w:tc>
          <w:tcPr>
            <w:tcW w:type="dxa" w:w="1728"/>
          </w:tcPr>
          <w:p>
            <w:r>
              <w:t>Outbound Response</w:t>
            </w:r>
          </w:p>
        </w:tc>
        <w:tc>
          <w:tcPr>
            <w:tcW w:type="dxa" w:w="1728"/>
          </w:tcPr>
          <w:p>
            <w:r>
              <w:t>Wireless → APOLLO-NE</w:t>
            </w:r>
          </w:p>
        </w:tc>
      </w:tr>
      <w:tr>
        <w:tc>
          <w:tcPr>
            <w:tcW w:type="dxa" w:w="1728"/>
          </w:tcPr>
          <w:p>
            <w:r>
              <w:t>28</w:t>
            </w:r>
          </w:p>
        </w:tc>
        <w:tc>
          <w:tcPr>
            <w:tcW w:type="dxa" w:w="1728"/>
          </w:tcPr>
          <w:p>
            <w:r>
              <w:t>retrieve-line-details-ob-request</w:t>
            </w:r>
          </w:p>
        </w:tc>
        <w:tc>
          <w:tcPr>
            <w:tcW w:type="dxa" w:w="1728"/>
          </w:tcPr>
          <w:p>
            <w:r>
              <w:t>NSL Outbound API - itmbo request template</w:t>
            </w:r>
          </w:p>
        </w:tc>
        <w:tc>
          <w:tcPr>
            <w:tcW w:type="dxa" w:w="1728"/>
          </w:tcPr>
          <w:p>
            <w:r>
              <w:t>Outbound Request</w:t>
            </w:r>
          </w:p>
        </w:tc>
        <w:tc>
          <w:tcPr>
            <w:tcW w:type="dxa" w:w="1728"/>
          </w:tcPr>
          <w:p>
            <w:r>
              <w:t>Wireless → ITMBO</w:t>
            </w:r>
          </w:p>
        </w:tc>
      </w:tr>
      <w:tr>
        <w:tc>
          <w:tcPr>
            <w:tcW w:type="dxa" w:w="1728"/>
          </w:tcPr>
          <w:p>
            <w:r>
              <w:t>29</w:t>
            </w:r>
          </w:p>
        </w:tc>
        <w:tc>
          <w:tcPr>
            <w:tcW w:type="dxa" w:w="1728"/>
          </w:tcPr>
          <w:p>
            <w:r>
              <w:t>retrieve-line-details-ob-response</w:t>
            </w:r>
          </w:p>
        </w:tc>
        <w:tc>
          <w:tcPr>
            <w:tcW w:type="dxa" w:w="1728"/>
          </w:tcPr>
          <w:p>
            <w:r>
              <w:t>NSL Outbound API - itmbo response template</w:t>
            </w:r>
          </w:p>
        </w:tc>
        <w:tc>
          <w:tcPr>
            <w:tcW w:type="dxa" w:w="1728"/>
          </w:tcPr>
          <w:p>
            <w:r>
              <w:t>Outbound Response</w:t>
            </w:r>
          </w:p>
        </w:tc>
        <w:tc>
          <w:tcPr>
            <w:tcW w:type="dxa" w:w="1728"/>
          </w:tcPr>
          <w:p>
            <w:r>
              <w:t>Wireless → ITMBO</w:t>
            </w:r>
          </w:p>
        </w:tc>
      </w:tr>
      <w:tr>
        <w:tc>
          <w:tcPr>
            <w:tcW w:type="dxa" w:w="1728"/>
          </w:tcPr>
          <w:p>
            <w:r>
              <w:t>30</w:t>
            </w:r>
          </w:p>
        </w:tc>
        <w:tc>
          <w:tcPr>
            <w:tcW w:type="dxa" w:w="1728"/>
          </w:tcPr>
          <w:p>
            <w:r>
              <w:t>nsl-update-device-info-ob-request</w:t>
            </w:r>
          </w:p>
        </w:tc>
        <w:tc>
          <w:tcPr>
            <w:tcW w:type="dxa" w:w="1728"/>
          </w:tcPr>
          <w:p>
            <w:r>
              <w:t>NSL Outbound API - update device info request template</w:t>
            </w:r>
          </w:p>
        </w:tc>
        <w:tc>
          <w:tcPr>
            <w:tcW w:type="dxa" w:w="1728"/>
          </w:tcPr>
          <w:p>
            <w:r>
              <w:t>Outbound Request</w:t>
            </w:r>
          </w:p>
        </w:tc>
        <w:tc>
          <w:tcPr>
            <w:tcW w:type="dxa" w:w="1728"/>
          </w:tcPr>
          <w:p>
            <w:r>
              <w:t>Internal → Resource DAO</w:t>
            </w:r>
          </w:p>
        </w:tc>
      </w:tr>
      <w:tr>
        <w:tc>
          <w:tcPr>
            <w:tcW w:type="dxa" w:w="1728"/>
          </w:tcPr>
          <w:p>
            <w:r>
              <w:t>31</w:t>
            </w:r>
          </w:p>
        </w:tc>
        <w:tc>
          <w:tcPr>
            <w:tcW w:type="dxa" w:w="1728"/>
          </w:tcPr>
          <w:p>
            <w:r>
              <w:t>nsl-update-device-info-ob-response</w:t>
            </w:r>
          </w:p>
        </w:tc>
        <w:tc>
          <w:tcPr>
            <w:tcW w:type="dxa" w:w="1728"/>
          </w:tcPr>
          <w:p>
            <w:r>
              <w:t>NSL Outbound API - update device info response template</w:t>
            </w:r>
          </w:p>
        </w:tc>
        <w:tc>
          <w:tcPr>
            <w:tcW w:type="dxa" w:w="1728"/>
          </w:tcPr>
          <w:p>
            <w:r>
              <w:t xml:space="preserve">Outbound Response </w:t>
            </w:r>
          </w:p>
        </w:tc>
        <w:tc>
          <w:tcPr>
            <w:tcW w:type="dxa" w:w="1728"/>
          </w:tcPr>
          <w:p>
            <w:r>
              <w:t>Internal→ Resource DAO</w:t>
            </w:r>
          </w:p>
        </w:tc>
      </w:tr>
      <w:tr>
        <w:tc>
          <w:tcPr>
            <w:tcW w:type="dxa" w:w="1728"/>
          </w:tcPr>
          <w:p>
            <w:r>
              <w:t>32</w:t>
            </w:r>
          </w:p>
        </w:tc>
        <w:tc>
          <w:tcPr>
            <w:tcW w:type="dxa" w:w="1728"/>
          </w:tcPr>
          <w:p>
            <w:r>
              <w:t>change-rateplan-ob-request-emm</w:t>
            </w:r>
          </w:p>
        </w:tc>
        <w:tc>
          <w:tcPr>
            <w:tcW w:type="dxa" w:w="1728"/>
          </w:tcPr>
          <w:p>
            <w:r>
              <w:t>NSL Outbound API – EMM request template</w:t>
            </w:r>
          </w:p>
        </w:tc>
        <w:tc>
          <w:tcPr>
            <w:tcW w:type="dxa" w:w="1728"/>
          </w:tcPr>
          <w:p>
            <w:r>
              <w:t>Outbound Request</w:t>
            </w:r>
          </w:p>
        </w:tc>
        <w:tc>
          <w:tcPr>
            <w:tcW w:type="dxa" w:w="1728"/>
          </w:tcPr>
          <w:p>
            <w:r>
              <w:t>Wireless → MEDIATION</w:t>
            </w:r>
          </w:p>
        </w:tc>
      </w:tr>
      <w:tr>
        <w:tc>
          <w:tcPr>
            <w:tcW w:type="dxa" w:w="1728"/>
          </w:tcPr>
          <w:p>
            <w:r>
              <w:t>33</w:t>
            </w:r>
          </w:p>
        </w:tc>
        <w:tc>
          <w:tcPr>
            <w:tcW w:type="dxa" w:w="1728"/>
          </w:tcPr>
          <w:p>
            <w:r>
              <w:t>change-rateplan-ob-response-emm</w:t>
            </w:r>
          </w:p>
        </w:tc>
        <w:tc>
          <w:tcPr>
            <w:tcW w:type="dxa" w:w="1728"/>
          </w:tcPr>
          <w:p>
            <w:r>
              <w:t>NSL Outbound API – EMM response template</w:t>
            </w:r>
          </w:p>
        </w:tc>
        <w:tc>
          <w:tcPr>
            <w:tcW w:type="dxa" w:w="1728"/>
          </w:tcPr>
          <w:p>
            <w:r>
              <w:t>Outbound Response</w:t>
            </w:r>
          </w:p>
        </w:tc>
        <w:tc>
          <w:tcPr>
            <w:tcW w:type="dxa" w:w="1728"/>
          </w:tcPr>
          <w:p>
            <w:r>
              <w:t>Wireless → MEDIATION</w:t>
            </w:r>
          </w:p>
        </w:tc>
      </w:tr>
      <w:tr>
        <w:tc>
          <w:tcPr>
            <w:tcW w:type="dxa" w:w="1728"/>
          </w:tcPr>
          <w:p>
            <w:r>
              <w:t>34</w:t>
            </w:r>
          </w:p>
        </w:tc>
        <w:tc>
          <w:tcPr>
            <w:tcW w:type="dxa" w:w="1728"/>
          </w:tcPr>
          <w:p>
            <w:r>
              <w:t>update-subscriber-syniverse-ob-request</w:t>
            </w:r>
          </w:p>
        </w:tc>
        <w:tc>
          <w:tcPr>
            <w:tcW w:type="dxa" w:w="1728"/>
          </w:tcPr>
          <w:p>
            <w:r>
              <w:t>NSL Outbound API - syniverse request template</w:t>
            </w:r>
          </w:p>
        </w:tc>
        <w:tc>
          <w:tcPr>
            <w:tcW w:type="dxa" w:w="1728"/>
          </w:tcPr>
          <w:p>
            <w:r>
              <w:t>Outbound Request</w:t>
            </w:r>
          </w:p>
        </w:tc>
        <w:tc>
          <w:tcPr>
            <w:tcW w:type="dxa" w:w="1728"/>
          </w:tcPr>
          <w:p>
            <w:r>
              <w:t>Wireless → SYNIVERSE</w:t>
            </w:r>
          </w:p>
        </w:tc>
      </w:tr>
      <w:tr>
        <w:tc>
          <w:tcPr>
            <w:tcW w:type="dxa" w:w="1728"/>
          </w:tcPr>
          <w:p>
            <w:r>
              <w:t>35</w:t>
            </w:r>
          </w:p>
        </w:tc>
        <w:tc>
          <w:tcPr>
            <w:tcW w:type="dxa" w:w="1728"/>
          </w:tcPr>
          <w:p>
            <w:r>
              <w:t>update-subscriber-syniverse-ob-response</w:t>
            </w:r>
          </w:p>
        </w:tc>
        <w:tc>
          <w:tcPr>
            <w:tcW w:type="dxa" w:w="1728"/>
          </w:tcPr>
          <w:p>
            <w:r>
              <w:t>NSL Outbound API - syniverse  response  template</w:t>
            </w:r>
          </w:p>
        </w:tc>
        <w:tc>
          <w:tcPr>
            <w:tcW w:type="dxa" w:w="1728"/>
          </w:tcPr>
          <w:p>
            <w:r>
              <w:t>Outbound Response</w:t>
            </w:r>
          </w:p>
        </w:tc>
        <w:tc>
          <w:tcPr>
            <w:tcW w:type="dxa" w:w="1728"/>
          </w:tcPr>
          <w:p>
            <w:r>
              <w:t>Wireless → SYNIVERSE</w:t>
            </w:r>
          </w:p>
        </w:tc>
      </w:tr>
      <w:tr>
        <w:tc>
          <w:tcPr>
            <w:tcW w:type="dxa" w:w="1728"/>
          </w:tcPr>
          <w:p>
            <w:r>
              <w:t>36</w:t>
            </w:r>
          </w:p>
        </w:tc>
        <w:tc>
          <w:tcPr>
            <w:tcW w:type="dxa" w:w="1728"/>
          </w:tcPr>
          <w:p>
            <w:r>
              <w:t>change-plan-ob-request-apollone</w:t>
            </w:r>
          </w:p>
        </w:tc>
        <w:tc>
          <w:tcPr>
            <w:tcW w:type="dxa" w:w="1728"/>
          </w:tcPr>
          <w:p>
            <w:r>
              <w:t>NSL Outbound API - apollone request template</w:t>
            </w:r>
          </w:p>
        </w:tc>
        <w:tc>
          <w:tcPr>
            <w:tcW w:type="dxa" w:w="1728"/>
          </w:tcPr>
          <w:p>
            <w:r>
              <w:t>Outbound Request</w:t>
            </w:r>
          </w:p>
        </w:tc>
        <w:tc>
          <w:tcPr>
            <w:tcW w:type="dxa" w:w="1728"/>
          </w:tcPr>
          <w:p>
            <w:r>
              <w:t>Wireless → APOLLO-NE</w:t>
            </w:r>
          </w:p>
        </w:tc>
      </w:tr>
      <w:tr>
        <w:tc>
          <w:tcPr>
            <w:tcW w:type="dxa" w:w="1728"/>
          </w:tcPr>
          <w:p>
            <w:r>
              <w:t>37</w:t>
            </w:r>
          </w:p>
        </w:tc>
        <w:tc>
          <w:tcPr>
            <w:tcW w:type="dxa" w:w="1728"/>
          </w:tcPr>
          <w:p>
            <w:r>
              <w:t>change-plan-ob-request-apollone</w:t>
            </w:r>
          </w:p>
        </w:tc>
        <w:tc>
          <w:tcPr>
            <w:tcW w:type="dxa" w:w="1728"/>
          </w:tcPr>
          <w:p>
            <w:r>
              <w:t>NSL Outbound API - apollone response template</w:t>
            </w:r>
          </w:p>
        </w:tc>
        <w:tc>
          <w:tcPr>
            <w:tcW w:type="dxa" w:w="1728"/>
          </w:tcPr>
          <w:p>
            <w:r>
              <w:t>Outbound Response</w:t>
            </w:r>
          </w:p>
        </w:tc>
        <w:tc>
          <w:tcPr>
            <w:tcW w:type="dxa" w:w="1728"/>
          </w:tcPr>
          <w:p>
            <w:r>
              <w:t>Wireless → APOLLO-NE</w:t>
            </w:r>
          </w:p>
        </w:tc>
      </w:tr>
      <w:tr>
        <w:tc>
          <w:tcPr>
            <w:tcW w:type="dxa" w:w="1728"/>
          </w:tcPr>
          <w:p>
            <w:r>
              <w:t>38</w:t>
            </w:r>
          </w:p>
        </w:tc>
        <w:tc>
          <w:tcPr>
            <w:tcW w:type="dxa" w:w="1728"/>
          </w:tcPr>
          <w:p>
            <w:r>
              <w:t>update-feature-ob-request-itmbo</w:t>
            </w:r>
          </w:p>
        </w:tc>
        <w:tc>
          <w:tcPr>
            <w:tcW w:type="dxa" w:w="1728"/>
          </w:tcPr>
          <w:p>
            <w:r>
              <w:t>NSL Outbound API - itmbo request template</w:t>
            </w:r>
          </w:p>
        </w:tc>
        <w:tc>
          <w:tcPr>
            <w:tcW w:type="dxa" w:w="1728"/>
          </w:tcPr>
          <w:p>
            <w:r>
              <w:t>Outbound Request</w:t>
            </w:r>
          </w:p>
        </w:tc>
        <w:tc>
          <w:tcPr>
            <w:tcW w:type="dxa" w:w="1728"/>
          </w:tcPr>
          <w:p>
            <w:r>
              <w:t>Wireless → ITMBO</w:t>
            </w:r>
          </w:p>
        </w:tc>
      </w:tr>
      <w:tr>
        <w:tc>
          <w:tcPr>
            <w:tcW w:type="dxa" w:w="1728"/>
          </w:tcPr>
          <w:p>
            <w:r>
              <w:t>39</w:t>
            </w:r>
          </w:p>
        </w:tc>
        <w:tc>
          <w:tcPr>
            <w:tcW w:type="dxa" w:w="1728"/>
          </w:tcPr>
          <w:p>
            <w:r>
              <w:t>update-feature-ob-response-itmbo</w:t>
            </w:r>
          </w:p>
        </w:tc>
        <w:tc>
          <w:tcPr>
            <w:tcW w:type="dxa" w:w="1728"/>
          </w:tcPr>
          <w:p>
            <w:r>
              <w:t>NSL Outbound API - itmbo response template</w:t>
            </w:r>
          </w:p>
        </w:tc>
        <w:tc>
          <w:tcPr>
            <w:tcW w:type="dxa" w:w="1728"/>
          </w:tcPr>
          <w:p>
            <w:r>
              <w:t>Outbound Response</w:t>
            </w:r>
          </w:p>
        </w:tc>
        <w:tc>
          <w:tcPr>
            <w:tcW w:type="dxa" w:w="1728"/>
          </w:tcPr>
          <w:p>
            <w:r>
              <w:t>Wireless → ITMBO</w:t>
            </w:r>
          </w:p>
        </w:tc>
      </w:tr>
      <w:tr>
        <w:tc>
          <w:tcPr>
            <w:tcW w:type="dxa" w:w="1728"/>
          </w:tcPr>
          <w:p>
            <w:r>
              <w:t>40</w:t>
            </w:r>
          </w:p>
        </w:tc>
        <w:tc>
          <w:tcPr>
            <w:tcW w:type="dxa" w:w="1728"/>
          </w:tcPr>
          <w:p>
            <w:r>
              <w:t>change-rateplan-ob-request-cm</w:t>
            </w:r>
          </w:p>
        </w:tc>
        <w:tc>
          <w:tcPr>
            <w:tcW w:type="dxa" w:w="1728"/>
          </w:tcPr>
          <w:p>
            <w:r>
              <w:t>NSL Outbound API – Connection  Manager request template</w:t>
            </w:r>
          </w:p>
        </w:tc>
        <w:tc>
          <w:tcPr>
            <w:tcW w:type="dxa" w:w="1728"/>
          </w:tcPr>
          <w:p>
            <w:r>
              <w:t>Outbound Request</w:t>
            </w:r>
          </w:p>
        </w:tc>
        <w:tc>
          <w:tcPr>
            <w:tcW w:type="dxa" w:w="1728"/>
          </w:tcPr>
          <w:p>
            <w:r>
              <w:t>Wireless → CONNECTION MANAGER</w:t>
            </w:r>
          </w:p>
        </w:tc>
      </w:tr>
      <w:tr>
        <w:tc>
          <w:tcPr>
            <w:tcW w:type="dxa" w:w="1728"/>
          </w:tcPr>
          <w:p>
            <w:r>
              <w:t>41</w:t>
            </w:r>
          </w:p>
        </w:tc>
        <w:tc>
          <w:tcPr>
            <w:tcW w:type="dxa" w:w="1728"/>
          </w:tcPr>
          <w:p>
            <w:r>
              <w:t>change-rateplan-ob-response-cm</w:t>
            </w:r>
          </w:p>
        </w:tc>
        <w:tc>
          <w:tcPr>
            <w:tcW w:type="dxa" w:w="1728"/>
          </w:tcPr>
          <w:p>
            <w:r>
              <w:t>NSL Outbound API – Connection Manager response template</w:t>
            </w:r>
          </w:p>
        </w:tc>
        <w:tc>
          <w:tcPr>
            <w:tcW w:type="dxa" w:w="1728"/>
          </w:tcPr>
          <w:p>
            <w:r>
              <w:t>Outbound Response</w:t>
            </w:r>
          </w:p>
        </w:tc>
        <w:tc>
          <w:tcPr>
            <w:tcW w:type="dxa" w:w="1728"/>
          </w:tcPr>
          <w:p>
            <w:r>
              <w:t>Wireless →CONNECTION MANAGER</w:t>
            </w:r>
          </w:p>
        </w:tc>
      </w:tr>
      <w:tr>
        <w:tc>
          <w:tcPr>
            <w:tcW w:type="dxa" w:w="1728"/>
          </w:tcPr>
          <w:p>
            <w:r>
              <w:t>42</w:t>
            </w:r>
          </w:p>
        </w:tc>
        <w:tc>
          <w:tcPr>
            <w:tcW w:type="dxa" w:w="1728"/>
          </w:tcPr>
          <w:p>
            <w:r>
              <w:t>migration-notification-ob-response-itmbo</w:t>
            </w:r>
          </w:p>
        </w:tc>
        <w:tc>
          <w:tcPr>
            <w:tcW w:type="dxa" w:w="1728"/>
          </w:tcPr>
          <w:p>
            <w:r>
              <w:t>NSL Outbound API - itmbo request template</w:t>
            </w:r>
          </w:p>
        </w:tc>
        <w:tc>
          <w:tcPr>
            <w:tcW w:type="dxa" w:w="1728"/>
          </w:tcPr>
          <w:p>
            <w:r>
              <w:t>Outbound Request</w:t>
            </w:r>
          </w:p>
        </w:tc>
        <w:tc>
          <w:tcPr>
            <w:tcW w:type="dxa" w:w="1728"/>
          </w:tcPr>
          <w:p>
            <w:r>
              <w:t>Wireless → ITMBO</w:t>
            </w:r>
          </w:p>
        </w:tc>
      </w:tr>
      <w:tr>
        <w:tc>
          <w:tcPr>
            <w:tcW w:type="dxa" w:w="1728"/>
          </w:tcPr>
          <w:p>
            <w:r>
              <w:t>43</w:t>
            </w:r>
          </w:p>
        </w:tc>
        <w:tc>
          <w:tcPr>
            <w:tcW w:type="dxa" w:w="1728"/>
          </w:tcPr>
          <w:p>
            <w:r>
              <w:t>migration-notification-ob-request-itmbo</w:t>
            </w:r>
          </w:p>
        </w:tc>
        <w:tc>
          <w:tcPr>
            <w:tcW w:type="dxa" w:w="1728"/>
          </w:tcPr>
          <w:p>
            <w:r>
              <w:t>NSL Outbound API - itmbo response template</w:t>
            </w:r>
          </w:p>
        </w:tc>
        <w:tc>
          <w:tcPr>
            <w:tcW w:type="dxa" w:w="1728"/>
          </w:tcPr>
          <w:p>
            <w:r>
              <w:t>Outbound Response</w:t>
            </w:r>
          </w:p>
        </w:tc>
        <w:tc>
          <w:tcPr>
            <w:tcW w:type="dxa" w:w="1728"/>
          </w:tcPr>
          <w:p>
            <w:r>
              <w:t>Wireless → ITMBO</w:t>
            </w:r>
          </w:p>
        </w:tc>
      </w:tr>
      <w:tr>
        <w:tc>
          <w:tcPr>
            <w:tcW w:type="dxa" w:w="1728"/>
          </w:tcPr>
          <w:p>
            <w:r>
              <w:t>44</w:t>
            </w:r>
          </w:p>
        </w:tc>
        <w:tc>
          <w:tcPr>
            <w:tcW w:type="dxa" w:w="1728"/>
          </w:tcPr>
          <w:p>
            <w:r>
              <w:t>cbrs-change-feature-ob-error</w:t>
            </w:r>
          </w:p>
        </w:tc>
        <w:tc>
          <w:tcPr>
            <w:tcW w:type="dxa" w:w="1728"/>
          </w:tcPr>
          <w:p>
            <w:r>
              <w:t>NSL Outbound API - error response template</w:t>
            </w:r>
          </w:p>
        </w:tc>
        <w:tc>
          <w:tcPr>
            <w:tcW w:type="dxa" w:w="1728"/>
          </w:tcPr>
          <w:p>
            <w:r>
              <w:t>Error</w:t>
            </w:r>
          </w:p>
        </w:tc>
        <w:tc>
          <w:tcPr>
            <w:tcW w:type="dxa" w:w="1728"/>
          </w:tcPr>
          <w:p>
            <w:r>
              <w:t>Wireless → NSL</w:t>
            </w:r>
          </w:p>
        </w:tc>
      </w:tr>
      <w:tr>
        <w:tc>
          <w:tcPr>
            <w:tcW w:type="dxa" w:w="1728"/>
          </w:tcPr>
          <w:p>
            <w:r>
              <w:t>45</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7 (74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change-rate-plan-ib-request-to-pmd</w:t>
            </w:r>
          </w:p>
        </w:tc>
        <w:tc>
          <w:tcPr>
            <w:tcW w:type="dxa" w:w="1440"/>
          </w:tcPr>
          <w:p>
            <w:r>
              <w:t>IB request to PMD template mapping</w:t>
            </w:r>
          </w:p>
        </w:tc>
        <w:tc>
          <w:tcPr>
            <w:tcW w:type="dxa" w:w="1440"/>
          </w:tcPr>
          <w:p>
            <w:r>
              <w:t>change-rate-plan-ib-request</w:t>
            </w:r>
          </w:p>
        </w:tc>
        <w:tc>
          <w:tcPr>
            <w:tcW w:type="dxa" w:w="1440"/>
          </w:tcPr>
          <w:p>
            <w:r>
              <w:t>change-rate-plan-pmd</w:t>
            </w:r>
          </w:p>
        </w:tc>
        <w:tc>
          <w:tcPr>
            <w:tcW w:type="dxa" w:w="1440"/>
          </w:tcPr>
          <w:p>
            <w:r>
              <w:t>Wireless → change-rate-plan</w:t>
            </w:r>
          </w:p>
        </w:tc>
      </w:tr>
      <w:tr>
        <w:tc>
          <w:tcPr>
            <w:tcW w:type="dxa" w:w="1440"/>
          </w:tcPr>
          <w:p>
            <w:r>
              <w:t>2</w:t>
            </w:r>
          </w:p>
        </w:tc>
        <w:tc>
          <w:tcPr>
            <w:tcW w:type="dxa" w:w="1440"/>
          </w:tcPr>
          <w:p>
            <w:r>
              <w:t xml:space="preserve">change-rate-plan-pmd-to-ib-response </w:t>
            </w:r>
          </w:p>
        </w:tc>
        <w:tc>
          <w:tcPr>
            <w:tcW w:type="dxa" w:w="1440"/>
          </w:tcPr>
          <w:p>
            <w:r>
              <w:t>PMD to IB response template mapping</w:t>
            </w:r>
          </w:p>
        </w:tc>
        <w:tc>
          <w:tcPr>
            <w:tcW w:type="dxa" w:w="1440"/>
          </w:tcPr>
          <w:p>
            <w:r>
              <w:t>change-rate-plan-pmd</w:t>
            </w:r>
          </w:p>
        </w:tc>
        <w:tc>
          <w:tcPr>
            <w:tcW w:type="dxa" w:w="1440"/>
          </w:tcPr>
          <w:p>
            <w:r>
              <w:t>change-rate-plan-ib- response</w:t>
            </w:r>
          </w:p>
        </w:tc>
        <w:tc>
          <w:tcPr>
            <w:tcW w:type="dxa" w:w="1440"/>
          </w:tcPr>
          <w:p>
            <w:r>
              <w:t>Wireless → change-rate-plan</w:t>
            </w:r>
          </w:p>
        </w:tc>
      </w:tr>
      <w:tr>
        <w:tc>
          <w:tcPr>
            <w:tcW w:type="dxa" w:w="1440"/>
          </w:tcPr>
          <w:p>
            <w:r>
              <w:t>3</w:t>
            </w:r>
          </w:p>
        </w:tc>
        <w:tc>
          <w:tcPr>
            <w:tcW w:type="dxa" w:w="1440"/>
          </w:tcPr>
          <w:p>
            <w:r>
              <w:t>change-rate-plan-pmd-to-ob-txninsert-request</w:t>
            </w:r>
          </w:p>
        </w:tc>
        <w:tc>
          <w:tcPr>
            <w:tcW w:type="dxa" w:w="1440"/>
          </w:tcPr>
          <w:p>
            <w:r>
              <w:t>PMD to transaction insert template mapping</w:t>
            </w:r>
          </w:p>
        </w:tc>
        <w:tc>
          <w:tcPr>
            <w:tcW w:type="dxa" w:w="1440"/>
          </w:tcPr>
          <w:p>
            <w:r>
              <w:t>change-rate-plan-pmd</w:t>
            </w:r>
          </w:p>
        </w:tc>
        <w:tc>
          <w:tcPr>
            <w:tcW w:type="dxa" w:w="1440"/>
          </w:tcPr>
          <w:p>
            <w:r>
              <w:t>transaction-insert-ob-request</w:t>
            </w:r>
          </w:p>
        </w:tc>
        <w:tc>
          <w:tcPr>
            <w:tcW w:type="dxa" w:w="1440"/>
          </w:tcPr>
          <w:p>
            <w:r>
              <w:t>Wireless → change-rate-plan</w:t>
            </w:r>
          </w:p>
        </w:tc>
      </w:tr>
      <w:tr>
        <w:tc>
          <w:tcPr>
            <w:tcW w:type="dxa" w:w="1440"/>
          </w:tcPr>
          <w:p>
            <w:r>
              <w:t>4</w:t>
            </w:r>
          </w:p>
        </w:tc>
        <w:tc>
          <w:tcPr>
            <w:tcW w:type="dxa" w:w="1440"/>
          </w:tcPr>
          <w:p>
            <w:r>
              <w:t>change-rate-plan-ob-txninsert-response-to-pmd</w:t>
            </w:r>
          </w:p>
        </w:tc>
        <w:tc>
          <w:tcPr>
            <w:tcW w:type="dxa" w:w="1440"/>
          </w:tcPr>
          <w:p>
            <w:r>
              <w:t>Transaction insert to PMD template mapping</w:t>
            </w:r>
          </w:p>
        </w:tc>
        <w:tc>
          <w:tcPr>
            <w:tcW w:type="dxa" w:w="1440"/>
          </w:tcPr>
          <w:p>
            <w:r>
              <w:t>transaction-insert-ob-response</w:t>
            </w:r>
          </w:p>
        </w:tc>
        <w:tc>
          <w:tcPr>
            <w:tcW w:type="dxa" w:w="1440"/>
          </w:tcPr>
          <w:p>
            <w:r>
              <w:t>change-rate-plan-pmd</w:t>
            </w:r>
          </w:p>
        </w:tc>
        <w:tc>
          <w:tcPr>
            <w:tcW w:type="dxa" w:w="1440"/>
          </w:tcPr>
          <w:p>
            <w:r>
              <w:t>Wireless → change-rate-plan</w:t>
            </w:r>
          </w:p>
        </w:tc>
      </w:tr>
      <w:tr>
        <w:tc>
          <w:tcPr>
            <w:tcW w:type="dxa" w:w="1440"/>
          </w:tcPr>
          <w:p>
            <w:r>
              <w:t>5</w:t>
            </w:r>
          </w:p>
        </w:tc>
        <w:tc>
          <w:tcPr>
            <w:tcW w:type="dxa" w:w="1440"/>
          </w:tcPr>
          <w:p>
            <w:r>
              <w:t xml:space="preserve">change-rate-plan-pmd-to-nsl-getresourcedetail-ob-request </w:t>
            </w:r>
          </w:p>
        </w:tc>
        <w:tc>
          <w:tcPr>
            <w:tcW w:type="dxa" w:w="1440"/>
          </w:tcPr>
          <w:p>
            <w:r>
              <w:t>PMD to resource DAO request template mapping</w:t>
            </w:r>
          </w:p>
        </w:tc>
        <w:tc>
          <w:tcPr>
            <w:tcW w:type="dxa" w:w="1440"/>
          </w:tcPr>
          <w:p>
            <w:r>
              <w:t>change-rate-plan-pmd</w:t>
            </w:r>
          </w:p>
        </w:tc>
        <w:tc>
          <w:tcPr>
            <w:tcW w:type="dxa" w:w="1440"/>
          </w:tcPr>
          <w:p>
            <w:r>
              <w:t>nsl-getresourcedetail-ob-request</w:t>
            </w:r>
          </w:p>
        </w:tc>
        <w:tc>
          <w:tcPr>
            <w:tcW w:type="dxa" w:w="1440"/>
          </w:tcPr>
          <w:p>
            <w:r>
              <w:t>Wireless → change-rate-plan</w:t>
            </w:r>
          </w:p>
        </w:tc>
      </w:tr>
      <w:tr>
        <w:tc>
          <w:tcPr>
            <w:tcW w:type="dxa" w:w="1440"/>
          </w:tcPr>
          <w:p>
            <w:r>
              <w:t>6</w:t>
            </w:r>
          </w:p>
        </w:tc>
        <w:tc>
          <w:tcPr>
            <w:tcW w:type="dxa" w:w="1440"/>
          </w:tcPr>
          <w:p>
            <w:r>
              <w:t>change-rate-plan-ob-nsl-getresourcedetail-response-to-pmd</w:t>
            </w:r>
          </w:p>
        </w:tc>
        <w:tc>
          <w:tcPr>
            <w:tcW w:type="dxa" w:w="1440"/>
          </w:tcPr>
          <w:p>
            <w:r>
              <w:t>Resource DAO response to PMD template mapping</w:t>
            </w:r>
          </w:p>
        </w:tc>
        <w:tc>
          <w:tcPr>
            <w:tcW w:type="dxa" w:w="1440"/>
          </w:tcPr>
          <w:p>
            <w:r>
              <w:t>nsl-getresourcedetail-ob-response</w:t>
            </w:r>
          </w:p>
        </w:tc>
        <w:tc>
          <w:tcPr>
            <w:tcW w:type="dxa" w:w="1440"/>
          </w:tcPr>
          <w:p>
            <w:r>
              <w:t>change-rate-plan-pmd</w:t>
            </w:r>
          </w:p>
        </w:tc>
        <w:tc>
          <w:tcPr>
            <w:tcW w:type="dxa" w:w="1440"/>
          </w:tcPr>
          <w:p>
            <w:r>
              <w:t>Wireless → change-rate-plan</w:t>
            </w:r>
          </w:p>
        </w:tc>
      </w:tr>
      <w:tr>
        <w:tc>
          <w:tcPr>
            <w:tcW w:type="dxa" w:w="1440"/>
          </w:tcPr>
          <w:p>
            <w:r>
              <w:t>7</w:t>
            </w:r>
          </w:p>
        </w:tc>
        <w:tc>
          <w:tcPr>
            <w:tcW w:type="dxa" w:w="1440"/>
          </w:tcPr>
          <w:p>
            <w:r>
              <w:t>change-rate-plan-pmd-to-fetch-service-details-catalog-ob-request</w:t>
            </w:r>
          </w:p>
        </w:tc>
        <w:tc>
          <w:tcPr>
            <w:tcW w:type="dxa" w:w="1440"/>
          </w:tcPr>
          <w:p>
            <w:r>
              <w:t>PMD to NSL service catalog request Mapping</w:t>
            </w:r>
          </w:p>
        </w:tc>
        <w:tc>
          <w:tcPr>
            <w:tcW w:type="dxa" w:w="1440"/>
          </w:tcPr>
          <w:p>
            <w:r>
              <w:t>change-rate-plan-pmd</w:t>
            </w:r>
          </w:p>
        </w:tc>
        <w:tc>
          <w:tcPr>
            <w:tcW w:type="dxa" w:w="1440"/>
          </w:tcPr>
          <w:p>
            <w:r>
              <w:t>fetch-service-details-catalog-ob-request</w:t>
            </w:r>
          </w:p>
        </w:tc>
        <w:tc>
          <w:tcPr>
            <w:tcW w:type="dxa" w:w="1440"/>
          </w:tcPr>
          <w:p>
            <w:r>
              <w:t>Wireless → change-rate-plan</w:t>
            </w:r>
          </w:p>
        </w:tc>
      </w:tr>
      <w:tr>
        <w:tc>
          <w:tcPr>
            <w:tcW w:type="dxa" w:w="1440"/>
          </w:tcPr>
          <w:p>
            <w:r>
              <w:t>8</w:t>
            </w:r>
          </w:p>
        </w:tc>
        <w:tc>
          <w:tcPr>
            <w:tcW w:type="dxa" w:w="1440"/>
          </w:tcPr>
          <w:p>
            <w:r>
              <w:t>change-rate-plan-fetch-service-details-catalog-ob-response-to-pmd</w:t>
            </w:r>
          </w:p>
        </w:tc>
        <w:tc>
          <w:tcPr>
            <w:tcW w:type="dxa" w:w="1440"/>
          </w:tcPr>
          <w:p>
            <w:r>
              <w:t xml:space="preserve">NSL service catalog response to PMD mapping </w:t>
            </w:r>
          </w:p>
        </w:tc>
        <w:tc>
          <w:tcPr>
            <w:tcW w:type="dxa" w:w="1440"/>
          </w:tcPr>
          <w:p>
            <w:r>
              <w:t>fetch-service-details-catalog-ob-response</w:t>
            </w:r>
          </w:p>
        </w:tc>
        <w:tc>
          <w:tcPr>
            <w:tcW w:type="dxa" w:w="1440"/>
          </w:tcPr>
          <w:p>
            <w:r>
              <w:t>change-rate-plan-pmd</w:t>
            </w:r>
          </w:p>
        </w:tc>
        <w:tc>
          <w:tcPr>
            <w:tcW w:type="dxa" w:w="1440"/>
          </w:tcPr>
          <w:p>
            <w:r>
              <w:t>Wireless → change-rate-plan</w:t>
            </w:r>
          </w:p>
        </w:tc>
      </w:tr>
      <w:tr>
        <w:tc>
          <w:tcPr>
            <w:tcW w:type="dxa" w:w="1440"/>
          </w:tcPr>
          <w:p>
            <w:r>
              <w:t>9</w:t>
            </w:r>
          </w:p>
        </w:tc>
        <w:tc>
          <w:tcPr>
            <w:tcW w:type="dxa" w:w="1440"/>
          </w:tcPr>
          <w:p>
            <w:r>
              <w:t>nf-change-rate-plan-pmd-to-cbrs-change-feature-ob-request-nsl</w:t>
            </w:r>
          </w:p>
        </w:tc>
        <w:tc>
          <w:tcPr>
            <w:tcW w:type="dxa" w:w="1440"/>
          </w:tcPr>
          <w:p>
            <w:r>
              <w:t>PMD to OB request template mapping</w:t>
            </w:r>
          </w:p>
        </w:tc>
        <w:tc>
          <w:tcPr>
            <w:tcW w:type="dxa" w:w="1440"/>
          </w:tcPr>
          <w:p>
            <w:r>
              <w:t>change-rate-plan-pmd</w:t>
            </w:r>
          </w:p>
        </w:tc>
        <w:tc>
          <w:tcPr>
            <w:tcW w:type="dxa" w:w="1440"/>
          </w:tcPr>
          <w:p>
            <w:r>
              <w:t>cbrs-change-feature-ob-request-nsl</w:t>
            </w:r>
          </w:p>
        </w:tc>
        <w:tc>
          <w:tcPr>
            <w:tcW w:type="dxa" w:w="1440"/>
          </w:tcPr>
          <w:p>
            <w:r>
              <w:t>change-rate-plan→ nf-cbrs-change-feature</w:t>
            </w:r>
          </w:p>
        </w:tc>
      </w:tr>
      <w:tr>
        <w:tc>
          <w:tcPr>
            <w:tcW w:type="dxa" w:w="1440"/>
          </w:tcPr>
          <w:p>
            <w:r>
              <w:t>10</w:t>
            </w:r>
          </w:p>
        </w:tc>
        <w:tc>
          <w:tcPr>
            <w:tcW w:type="dxa" w:w="1440"/>
          </w:tcPr>
          <w:p>
            <w:r>
              <w:t>nf-change-rate-plan-cbrs-change-feature-ob-response-nsl-to-pmd</w:t>
            </w:r>
          </w:p>
        </w:tc>
        <w:tc>
          <w:tcPr>
            <w:tcW w:type="dxa" w:w="1440"/>
          </w:tcPr>
          <w:p>
            <w:r>
              <w:t>OB response to PMD template mapping</w:t>
            </w:r>
          </w:p>
        </w:tc>
        <w:tc>
          <w:tcPr>
            <w:tcW w:type="dxa" w:w="1440"/>
          </w:tcPr>
          <w:p>
            <w:r>
              <w:t>cbrs-change-feature-ob-response-nsl</w:t>
            </w:r>
          </w:p>
        </w:tc>
        <w:tc>
          <w:tcPr>
            <w:tcW w:type="dxa" w:w="1440"/>
          </w:tcPr>
          <w:p>
            <w:r>
              <w:t>change-rate-plan-pmd</w:t>
            </w:r>
          </w:p>
        </w:tc>
        <w:tc>
          <w:tcPr>
            <w:tcW w:type="dxa" w:w="1440"/>
          </w:tcPr>
          <w:p>
            <w:r>
              <w:t>change-rate-plan→ nf-cbrs-change-feature</w:t>
            </w:r>
          </w:p>
        </w:tc>
      </w:tr>
      <w:tr>
        <w:tc>
          <w:tcPr>
            <w:tcW w:type="dxa" w:w="1440"/>
          </w:tcPr>
          <w:p>
            <w:r>
              <w:t>11</w:t>
            </w:r>
          </w:p>
        </w:tc>
        <w:tc>
          <w:tcPr>
            <w:tcW w:type="dxa" w:w="1440"/>
          </w:tcPr>
          <w:p>
            <w:r>
              <w:t>nf-change-rate-plan-pmd-to-nsl-ob-error-response</w:t>
            </w:r>
          </w:p>
        </w:tc>
        <w:tc>
          <w:tcPr>
            <w:tcW w:type="dxa" w:w="1440"/>
          </w:tcPr>
          <w:p>
            <w:r>
              <w:t xml:space="preserve">PMD to OB error response mapping </w:t>
            </w:r>
          </w:p>
        </w:tc>
        <w:tc>
          <w:tcPr>
            <w:tcW w:type="dxa" w:w="1440"/>
          </w:tcPr>
          <w:p>
            <w:r>
              <w:t>change-rate-plan-pmd</w:t>
            </w:r>
          </w:p>
        </w:tc>
        <w:tc>
          <w:tcPr>
            <w:tcW w:type="dxa" w:w="1440"/>
          </w:tcPr>
          <w:p>
            <w:r>
              <w:t>cbrs-change-feature-ob-error</w:t>
            </w:r>
          </w:p>
        </w:tc>
        <w:tc>
          <w:tcPr>
            <w:tcW w:type="dxa" w:w="1440"/>
          </w:tcPr>
          <w:p>
            <w:r>
              <w:t>change-rate-plan→ nf-cbrs-change-feature</w:t>
            </w:r>
          </w:p>
        </w:tc>
      </w:tr>
      <w:tr>
        <w:tc>
          <w:tcPr>
            <w:tcW w:type="dxa" w:w="1440"/>
          </w:tcPr>
          <w:p>
            <w:r>
              <w:t>12</w:t>
            </w:r>
          </w:p>
        </w:tc>
        <w:tc>
          <w:tcPr>
            <w:tcW w:type="dxa" w:w="1440"/>
          </w:tcPr>
          <w:p>
            <w:r>
              <w:t>change-rate-plan-pmd-to-cbrs-getresourcedetail-ob-request-nsl</w:t>
            </w:r>
          </w:p>
        </w:tc>
        <w:tc>
          <w:tcPr>
            <w:tcW w:type="dxa" w:w="1440"/>
          </w:tcPr>
          <w:p>
            <w:r>
              <w:t>PMD to resource DAO request template mapping</w:t>
            </w:r>
          </w:p>
        </w:tc>
        <w:tc>
          <w:tcPr>
            <w:tcW w:type="dxa" w:w="1440"/>
          </w:tcPr>
          <w:p>
            <w:r>
              <w:t>change-rate-plan-pmd</w:t>
            </w:r>
          </w:p>
        </w:tc>
        <w:tc>
          <w:tcPr>
            <w:tcW w:type="dxa" w:w="1440"/>
          </w:tcPr>
          <w:p>
            <w:r>
              <w:t>nsl-getresourcedetail-ob-request</w:t>
            </w:r>
          </w:p>
        </w:tc>
        <w:tc>
          <w:tcPr>
            <w:tcW w:type="dxa" w:w="1440"/>
          </w:tcPr>
          <w:p>
            <w:r>
              <w:t>Wireless → change-rate-plan</w:t>
            </w:r>
          </w:p>
        </w:tc>
      </w:tr>
      <w:tr>
        <w:tc>
          <w:tcPr>
            <w:tcW w:type="dxa" w:w="1440"/>
          </w:tcPr>
          <w:p>
            <w:r>
              <w:t>13</w:t>
            </w:r>
          </w:p>
        </w:tc>
        <w:tc>
          <w:tcPr>
            <w:tcW w:type="dxa" w:w="1440"/>
          </w:tcPr>
          <w:p>
            <w:r>
              <w:t>change-rate-plan-cbrs-getresourcedetail-ob-response-nsl-to-pmd</w:t>
            </w:r>
          </w:p>
        </w:tc>
        <w:tc>
          <w:tcPr>
            <w:tcW w:type="dxa" w:w="1440"/>
          </w:tcPr>
          <w:p>
            <w:r>
              <w:t>Resource DAO response to PMD template mapping</w:t>
            </w:r>
          </w:p>
        </w:tc>
        <w:tc>
          <w:tcPr>
            <w:tcW w:type="dxa" w:w="1440"/>
          </w:tcPr>
          <w:p>
            <w:r>
              <w:t>nsl-getresourcedetail-ob-response</w:t>
            </w:r>
          </w:p>
        </w:tc>
        <w:tc>
          <w:tcPr>
            <w:tcW w:type="dxa" w:w="1440"/>
          </w:tcPr>
          <w:p>
            <w:r>
              <w:t>change-rate-plan-pmd</w:t>
            </w:r>
          </w:p>
        </w:tc>
        <w:tc>
          <w:tcPr>
            <w:tcW w:type="dxa" w:w="1440"/>
          </w:tcPr>
          <w:p>
            <w:r>
              <w:t>Wireless → change-rate-plan</w:t>
            </w:r>
          </w:p>
        </w:tc>
      </w:tr>
      <w:tr>
        <w:tc>
          <w:tcPr>
            <w:tcW w:type="dxa" w:w="1440"/>
          </w:tcPr>
          <w:p>
            <w:r>
              <w:t>14</w:t>
            </w:r>
          </w:p>
        </w:tc>
        <w:tc>
          <w:tcPr>
            <w:tcW w:type="dxa" w:w="1440"/>
          </w:tcPr>
          <w:p>
            <w:r>
              <w:t>change-rate-plan-pmd-to-nsl-ib-error-response</w:t>
            </w:r>
          </w:p>
        </w:tc>
        <w:tc>
          <w:tcPr>
            <w:tcW w:type="dxa" w:w="1440"/>
          </w:tcPr>
          <w:p>
            <w:r>
              <w:t>PMD to IB error response template mapping</w:t>
            </w:r>
          </w:p>
        </w:tc>
        <w:tc>
          <w:tcPr>
            <w:tcW w:type="dxa" w:w="1440"/>
          </w:tcPr>
          <w:p>
            <w:r>
              <w:t>change-rate-plan-pmd</w:t>
            </w:r>
          </w:p>
        </w:tc>
        <w:tc>
          <w:tcPr>
            <w:tcW w:type="dxa" w:w="1440"/>
          </w:tcPr>
          <w:p>
            <w:r>
              <w:t>nsl-ib-error-response</w:t>
            </w:r>
          </w:p>
        </w:tc>
        <w:tc>
          <w:tcPr>
            <w:tcW w:type="dxa" w:w="1440"/>
          </w:tcPr>
          <w:p>
            <w:r>
              <w:t>Wireless → change-rate-plan</w:t>
            </w:r>
          </w:p>
        </w:tc>
      </w:tr>
      <w:tr>
        <w:tc>
          <w:tcPr>
            <w:tcW w:type="dxa" w:w="1440"/>
          </w:tcPr>
          <w:p>
            <w:r>
              <w:t>15</w:t>
            </w:r>
          </w:p>
        </w:tc>
        <w:tc>
          <w:tcPr>
            <w:tcW w:type="dxa" w:w="1440"/>
          </w:tcPr>
          <w:p>
            <w:r>
              <w:t>FORWARD AND BACKWARD MAPPING:change-rate-plan-pmd-to-change-retail-plan-sub-process-pmd</w:t>
            </w:r>
          </w:p>
        </w:tc>
        <w:tc>
          <w:tcPr>
            <w:tcW w:type="dxa" w:w="1440"/>
          </w:tcPr>
          <w:p>
            <w:r>
              <w:t>Forward Mapping for change-rate-plan</w:t>
            </w:r>
          </w:p>
        </w:tc>
        <w:tc>
          <w:tcPr>
            <w:tcW w:type="dxa" w:w="1440"/>
          </w:tcPr>
          <w:p>
            <w:r>
              <w:t>change-rate-plan-pmd</w:t>
            </w:r>
          </w:p>
        </w:tc>
        <w:tc>
          <w:tcPr>
            <w:tcW w:type="dxa" w:w="1440"/>
          </w:tcPr>
          <w:p>
            <w:r>
              <w:t>change-retail-plan-sub-process-pmd</w:t>
            </w:r>
          </w:p>
        </w:tc>
        <w:tc>
          <w:tcPr>
            <w:tcW w:type="dxa" w:w="1440"/>
          </w:tcPr>
          <w:p>
            <w:r>
              <w:t>Wireless → change-rate-plan</w:t>
            </w:r>
          </w:p>
        </w:tc>
      </w:tr>
      <w:tr>
        <w:tc>
          <w:tcPr>
            <w:tcW w:type="dxa" w:w="1440"/>
          </w:tcPr>
          <w:p>
            <w:r>
              <w:t>16</w:t>
            </w:r>
          </w:p>
        </w:tc>
        <w:tc>
          <w:tcPr>
            <w:tcW w:type="dxa" w:w="1440"/>
          </w:tcPr>
          <w:p>
            <w:r>
              <w:t>change-retail-plan-sub-process-pmd-to-change-rate-plan-pmd</w:t>
            </w:r>
          </w:p>
        </w:tc>
        <w:tc>
          <w:tcPr>
            <w:tcW w:type="dxa" w:w="1440"/>
          </w:tcPr>
          <w:p>
            <w:r>
              <w:t>Reverse Mapping for change-rate-plan</w:t>
            </w:r>
          </w:p>
        </w:tc>
        <w:tc>
          <w:tcPr>
            <w:tcW w:type="dxa" w:w="1440"/>
          </w:tcPr>
          <w:p>
            <w:r>
              <w:t>change-retail-plan-sub-process-pmd</w:t>
            </w:r>
          </w:p>
        </w:tc>
        <w:tc>
          <w:tcPr>
            <w:tcW w:type="dxa" w:w="1440"/>
          </w:tcPr>
          <w:p>
            <w:r>
              <w:t>change-rate-plan-pmd</w:t>
            </w:r>
          </w:p>
        </w:tc>
        <w:tc>
          <w:tcPr>
            <w:tcW w:type="dxa" w:w="1440"/>
          </w:tcPr>
          <w:p>
            <w:r>
              <w:t>Wireless → change-rate-plan</w:t>
            </w:r>
          </w:p>
        </w:tc>
      </w:tr>
      <w:tr>
        <w:tc>
          <w:tcPr>
            <w:tcW w:type="dxa" w:w="1440"/>
          </w:tcPr>
          <w:p>
            <w:r>
              <w:t>17</w:t>
            </w:r>
          </w:p>
        </w:tc>
        <w:tc>
          <w:tcPr>
            <w:tcW w:type="dxa" w:w="1440"/>
          </w:tcPr>
          <w:p>
            <w:r>
              <w:t>change-rate-plan-pmd-to-change-wholesale-plan-sub-process-pmd</w:t>
            </w:r>
          </w:p>
        </w:tc>
        <w:tc>
          <w:tcPr>
            <w:tcW w:type="dxa" w:w="1440"/>
          </w:tcPr>
          <w:p>
            <w:r>
              <w:t>Forward Mapping for change-wholesale-plan</w:t>
            </w:r>
          </w:p>
        </w:tc>
        <w:tc>
          <w:tcPr>
            <w:tcW w:type="dxa" w:w="1440"/>
          </w:tcPr>
          <w:p>
            <w:r>
              <w:t>change-rate-plan-pmd</w:t>
            </w:r>
          </w:p>
        </w:tc>
        <w:tc>
          <w:tcPr>
            <w:tcW w:type="dxa" w:w="1440"/>
          </w:tcPr>
          <w:p>
            <w:r>
              <w:t xml:space="preserve">change-wholesale-plan-sub-process-pmd </w:t>
            </w:r>
          </w:p>
        </w:tc>
        <w:tc>
          <w:tcPr>
            <w:tcW w:type="dxa" w:w="1440"/>
          </w:tcPr>
          <w:p>
            <w:r>
              <w:t>Wireless → change-rate-plan</w:t>
            </w:r>
          </w:p>
        </w:tc>
      </w:tr>
      <w:tr>
        <w:tc>
          <w:tcPr>
            <w:tcW w:type="dxa" w:w="1440"/>
          </w:tcPr>
          <w:p>
            <w:r>
              <w:t>18</w:t>
            </w:r>
          </w:p>
        </w:tc>
        <w:tc>
          <w:tcPr>
            <w:tcW w:type="dxa" w:w="1440"/>
          </w:tcPr>
          <w:p>
            <w:r>
              <w:t>change-wholesale-plan-sub-process-pmd-to-change-rate-plan-pmd</w:t>
            </w:r>
          </w:p>
        </w:tc>
        <w:tc>
          <w:tcPr>
            <w:tcW w:type="dxa" w:w="1440"/>
          </w:tcPr>
          <w:p>
            <w:r>
              <w:t>Reverse Mapping for change-wholesale-plan</w:t>
            </w:r>
          </w:p>
        </w:tc>
        <w:tc>
          <w:tcPr>
            <w:tcW w:type="dxa" w:w="1440"/>
          </w:tcPr>
          <w:p>
            <w:r>
              <w:t xml:space="preserve">change-wholesale-plan-sub-process-pmd </w:t>
            </w:r>
          </w:p>
        </w:tc>
        <w:tc>
          <w:tcPr>
            <w:tcW w:type="dxa" w:w="1440"/>
          </w:tcPr>
          <w:p>
            <w:r>
              <w:t>change-rate-plan-pmd</w:t>
            </w:r>
          </w:p>
        </w:tc>
        <w:tc>
          <w:tcPr>
            <w:tcW w:type="dxa" w:w="1440"/>
          </w:tcPr>
          <w:p>
            <w:r>
              <w:t>Wireless → change-rate-plan</w:t>
            </w:r>
          </w:p>
        </w:tc>
      </w:tr>
      <w:tr>
        <w:tc>
          <w:tcPr>
            <w:tcW w:type="dxa" w:w="1440"/>
          </w:tcPr>
          <w:p>
            <w:r>
              <w:t>19</w:t>
            </w:r>
          </w:p>
        </w:tc>
        <w:tc>
          <w:tcPr>
            <w:tcW w:type="dxa" w:w="1440"/>
          </w:tcPr>
          <w:p>
            <w:r>
              <w:t>change-rate-plan-pmd-to-update-itmbo-sucess-sub-process-pmd</w:t>
            </w:r>
          </w:p>
        </w:tc>
        <w:tc>
          <w:tcPr>
            <w:tcW w:type="dxa" w:w="1440"/>
          </w:tcPr>
          <w:p>
            <w:r>
              <w:t>Forward Mapping for update-itmbo-sucess</w:t>
            </w:r>
          </w:p>
        </w:tc>
        <w:tc>
          <w:tcPr>
            <w:tcW w:type="dxa" w:w="1440"/>
          </w:tcPr>
          <w:p>
            <w:r>
              <w:t>change-rate-plan-pmd</w:t>
            </w:r>
          </w:p>
        </w:tc>
        <w:tc>
          <w:tcPr>
            <w:tcW w:type="dxa" w:w="1440"/>
          </w:tcPr>
          <w:p>
            <w:r>
              <w:t>update-itmbo-sucess-sub-process-pmd</w:t>
            </w:r>
          </w:p>
        </w:tc>
        <w:tc>
          <w:tcPr>
            <w:tcW w:type="dxa" w:w="1440"/>
          </w:tcPr>
          <w:p>
            <w:r>
              <w:t>Wireless → change-rate-plan</w:t>
            </w:r>
          </w:p>
        </w:tc>
      </w:tr>
      <w:tr>
        <w:tc>
          <w:tcPr>
            <w:tcW w:type="dxa" w:w="1440"/>
          </w:tcPr>
          <w:p>
            <w:r>
              <w:t>20</w:t>
            </w:r>
          </w:p>
        </w:tc>
        <w:tc>
          <w:tcPr>
            <w:tcW w:type="dxa" w:w="1440"/>
          </w:tcPr>
          <w:p>
            <w:r>
              <w:t>update-itmbo-sucess-sub-process-pmd-to-change-rate-plan-pmd</w:t>
            </w:r>
          </w:p>
        </w:tc>
        <w:tc>
          <w:tcPr>
            <w:tcW w:type="dxa" w:w="1440"/>
          </w:tcPr>
          <w:p>
            <w:r>
              <w:t>Reverse Mapping for update-itmbo-sucess</w:t>
            </w:r>
          </w:p>
        </w:tc>
        <w:tc>
          <w:tcPr>
            <w:tcW w:type="dxa" w:w="1440"/>
          </w:tcPr>
          <w:p>
            <w:r>
              <w:t>update-itmbo-sucess-sub-process-pmd</w:t>
            </w:r>
          </w:p>
        </w:tc>
        <w:tc>
          <w:tcPr>
            <w:tcW w:type="dxa" w:w="1440"/>
          </w:tcPr>
          <w:p>
            <w:r>
              <w:t>change-rate-plan-pmd</w:t>
            </w:r>
          </w:p>
        </w:tc>
        <w:tc>
          <w:tcPr>
            <w:tcW w:type="dxa" w:w="1440"/>
          </w:tcPr>
          <w:p>
            <w:r>
              <w:t>Wireless → change-rate-plan</w:t>
            </w:r>
          </w:p>
        </w:tc>
      </w:tr>
      <w:tr>
        <w:tc>
          <w:tcPr>
            <w:tcW w:type="dxa" w:w="1440"/>
          </w:tcPr>
          <w:p>
            <w:r>
              <w:t>21</w:t>
            </w:r>
          </w:p>
        </w:tc>
        <w:tc>
          <w:tcPr>
            <w:tcW w:type="dxa" w:w="1440"/>
          </w:tcPr>
          <w:p>
            <w:r>
              <w:t>change-rate-plan-pmd-to-update-itmbo-failure-sub-process-pmd</w:t>
            </w:r>
          </w:p>
        </w:tc>
        <w:tc>
          <w:tcPr>
            <w:tcW w:type="dxa" w:w="1440"/>
          </w:tcPr>
          <w:p>
            <w:r>
              <w:t>Forward Mapping for update-itmbo-failure</w:t>
            </w:r>
          </w:p>
        </w:tc>
        <w:tc>
          <w:tcPr>
            <w:tcW w:type="dxa" w:w="1440"/>
          </w:tcPr>
          <w:p>
            <w:r>
              <w:t>change-rate-plan-pmd</w:t>
            </w:r>
          </w:p>
        </w:tc>
        <w:tc>
          <w:tcPr>
            <w:tcW w:type="dxa" w:w="1440"/>
          </w:tcPr>
          <w:p>
            <w:r>
              <w:t>update-itmbo-failure-sub-process-pmd</w:t>
            </w:r>
          </w:p>
        </w:tc>
        <w:tc>
          <w:tcPr>
            <w:tcW w:type="dxa" w:w="1440"/>
          </w:tcPr>
          <w:p>
            <w:r>
              <w:t>Wireless → change-rate-plan</w:t>
            </w:r>
          </w:p>
        </w:tc>
      </w:tr>
      <w:tr>
        <w:tc>
          <w:tcPr>
            <w:tcW w:type="dxa" w:w="1440"/>
          </w:tcPr>
          <w:p>
            <w:r>
              <w:t>22</w:t>
            </w:r>
          </w:p>
        </w:tc>
        <w:tc>
          <w:tcPr>
            <w:tcW w:type="dxa" w:w="1440"/>
          </w:tcPr>
          <w:p>
            <w:r>
              <w:t>update-itmbo-failure-sub-process-pmd-to-change-rate-plan-pmd</w:t>
            </w:r>
          </w:p>
        </w:tc>
        <w:tc>
          <w:tcPr>
            <w:tcW w:type="dxa" w:w="1440"/>
          </w:tcPr>
          <w:p>
            <w:r>
              <w:t>Reverse Mapping for update-itmbo-failure</w:t>
            </w:r>
          </w:p>
        </w:tc>
        <w:tc>
          <w:tcPr>
            <w:tcW w:type="dxa" w:w="1440"/>
          </w:tcPr>
          <w:p>
            <w:r>
              <w:t>update-itmbo-failure-sub-process-pmd</w:t>
            </w:r>
          </w:p>
        </w:tc>
        <w:tc>
          <w:tcPr>
            <w:tcW w:type="dxa" w:w="1440"/>
          </w:tcPr>
          <w:p>
            <w:r>
              <w:t>change-rate-plan-pmd</w:t>
            </w:r>
          </w:p>
        </w:tc>
        <w:tc>
          <w:tcPr>
            <w:tcW w:type="dxa" w:w="1440"/>
          </w:tcPr>
          <w:p>
            <w:r>
              <w:t>Wireless → change-rate-plan</w:t>
            </w:r>
          </w:p>
        </w:tc>
      </w:tr>
      <w:tr>
        <w:tc>
          <w:tcPr>
            <w:tcW w:type="dxa" w:w="1440"/>
          </w:tcPr>
          <w:p>
            <w:r>
              <w:t>23</w:t>
            </w:r>
          </w:p>
        </w:tc>
        <w:tc>
          <w:tcPr>
            <w:tcW w:type="dxa" w:w="1440"/>
          </w:tcPr>
          <w:p>
            <w:r>
              <w:t>CR-CHANGERETAILPLAN:cr-change-retail-plan-sub-process-pmd-to-nsl-retrieve-reference-values-ob-request</w:t>
            </w:r>
          </w:p>
        </w:tc>
        <w:tc>
          <w:tcPr>
            <w:tcW w:type="dxa" w:w="1440"/>
          </w:tcPr>
          <w:p>
            <w:r>
              <w:t>PMD to OB request template mapping</w:t>
            </w:r>
          </w:p>
        </w:tc>
        <w:tc>
          <w:tcPr>
            <w:tcW w:type="dxa" w:w="1440"/>
          </w:tcPr>
          <w:p>
            <w:r>
              <w:t>change-retail-plan-sub-process-pmd</w:t>
            </w:r>
          </w:p>
        </w:tc>
        <w:tc>
          <w:tcPr>
            <w:tcW w:type="dxa" w:w="1440"/>
          </w:tcPr>
          <w:p>
            <w:r>
              <w:t>nsl-retrieve-reference-values-ob-request</w:t>
            </w:r>
          </w:p>
        </w:tc>
        <w:tc>
          <w:tcPr>
            <w:tcW w:type="dxa" w:w="1440"/>
          </w:tcPr>
          <w:p>
            <w:r>
              <w:t>change-rate-plan→ cr-change-retail-plan</w:t>
            </w:r>
          </w:p>
        </w:tc>
      </w:tr>
      <w:tr>
        <w:tc>
          <w:tcPr>
            <w:tcW w:type="dxa" w:w="1440"/>
          </w:tcPr>
          <w:p>
            <w:r>
              <w:t>24</w:t>
            </w:r>
          </w:p>
        </w:tc>
        <w:tc>
          <w:tcPr>
            <w:tcW w:type="dxa" w:w="1440"/>
          </w:tcPr>
          <w:p>
            <w:r>
              <w:t>cr-nsl-retrieve-reference-values-ob-response-to-change-retail-plan-sub-process-pmd</w:t>
            </w:r>
          </w:p>
        </w:tc>
        <w:tc>
          <w:tcPr>
            <w:tcW w:type="dxa" w:w="1440"/>
          </w:tcPr>
          <w:p>
            <w:r>
              <w:t>OB response to PMD template mapping</w:t>
            </w:r>
          </w:p>
        </w:tc>
        <w:tc>
          <w:tcPr>
            <w:tcW w:type="dxa" w:w="1440"/>
          </w:tcPr>
          <w:p>
            <w:r>
              <w:t>nsl-retrieve-reference-values-ob-response</w:t>
            </w:r>
          </w:p>
        </w:tc>
        <w:tc>
          <w:tcPr>
            <w:tcW w:type="dxa" w:w="1440"/>
          </w:tcPr>
          <w:p>
            <w:r>
              <w:t>change-retail-plan-sub-process-pmd</w:t>
            </w:r>
          </w:p>
        </w:tc>
        <w:tc>
          <w:tcPr>
            <w:tcW w:type="dxa" w:w="1440"/>
          </w:tcPr>
          <w:p>
            <w:r>
              <w:t>change-rate-plan→ cr-change-retail-plan</w:t>
            </w:r>
          </w:p>
        </w:tc>
      </w:tr>
      <w:tr>
        <w:tc>
          <w:tcPr>
            <w:tcW w:type="dxa" w:w="1440"/>
          </w:tcPr>
          <w:p>
            <w:r>
              <w:t>25</w:t>
            </w:r>
          </w:p>
        </w:tc>
        <w:tc>
          <w:tcPr>
            <w:tcW w:type="dxa" w:w="1440"/>
          </w:tcPr>
          <w:p>
            <w:r>
              <w:t>cr-change-retail-plan-sub-process-pmd-to-fetch-service-details-catalog-ob-request</w:t>
            </w:r>
          </w:p>
        </w:tc>
        <w:tc>
          <w:tcPr>
            <w:tcW w:type="dxa" w:w="1440"/>
          </w:tcPr>
          <w:p>
            <w:r>
              <w:t>PMD to fetch service details from catalog request template mapping</w:t>
            </w:r>
          </w:p>
        </w:tc>
        <w:tc>
          <w:tcPr>
            <w:tcW w:type="dxa" w:w="1440"/>
          </w:tcPr>
          <w:p>
            <w:r>
              <w:t>change-retail-plan-sub-process-pmd</w:t>
            </w:r>
          </w:p>
        </w:tc>
        <w:tc>
          <w:tcPr>
            <w:tcW w:type="dxa" w:w="1440"/>
          </w:tcPr>
          <w:p>
            <w:r>
              <w:t>fetch-service-details-catalog-ob-request</w:t>
            </w:r>
          </w:p>
        </w:tc>
        <w:tc>
          <w:tcPr>
            <w:tcW w:type="dxa" w:w="1440"/>
          </w:tcPr>
          <w:p>
            <w:r>
              <w:t>change-rate-plan→ cr-change-retail-plan</w:t>
            </w:r>
          </w:p>
        </w:tc>
      </w:tr>
      <w:tr>
        <w:tc>
          <w:tcPr>
            <w:tcW w:type="dxa" w:w="1440"/>
          </w:tcPr>
          <w:p>
            <w:r>
              <w:t>26</w:t>
            </w:r>
          </w:p>
        </w:tc>
        <w:tc>
          <w:tcPr>
            <w:tcW w:type="dxa" w:w="1440"/>
          </w:tcPr>
          <w:p>
            <w:r>
              <w:t>cr-fetch-service-details-catalog-ob-response-to-change-retail-plan-sub-process-pmd</w:t>
            </w:r>
          </w:p>
        </w:tc>
        <w:tc>
          <w:tcPr>
            <w:tcW w:type="dxa" w:w="1440"/>
          </w:tcPr>
          <w:p>
            <w:r>
              <w:t>fetch service details from catalog response to PMD template mapping</w:t>
            </w:r>
          </w:p>
        </w:tc>
        <w:tc>
          <w:tcPr>
            <w:tcW w:type="dxa" w:w="1440"/>
          </w:tcPr>
          <w:p>
            <w:r>
              <w:t>fetch-service-details-catalog-ob-response</w:t>
            </w:r>
          </w:p>
        </w:tc>
        <w:tc>
          <w:tcPr>
            <w:tcW w:type="dxa" w:w="1440"/>
          </w:tcPr>
          <w:p>
            <w:r>
              <w:t>change-retail-plan-sub-process-pmd</w:t>
            </w:r>
          </w:p>
        </w:tc>
        <w:tc>
          <w:tcPr>
            <w:tcW w:type="dxa" w:w="1440"/>
          </w:tcPr>
          <w:p>
            <w:r>
              <w:t>change-rate-plan→ cr-change-retail-plan</w:t>
            </w:r>
          </w:p>
        </w:tc>
      </w:tr>
      <w:tr>
        <w:tc>
          <w:tcPr>
            <w:tcW w:type="dxa" w:w="1440"/>
          </w:tcPr>
          <w:p>
            <w:r>
              <w:t>27</w:t>
            </w:r>
          </w:p>
        </w:tc>
        <w:tc>
          <w:tcPr>
            <w:tcW w:type="dxa" w:w="1440"/>
          </w:tcPr>
          <w:p>
            <w:r>
              <w:t>cr-change-retail-plan-sub-process-pmd-to-fetch-custom-logic-details-catalog-ob-request</w:t>
            </w:r>
          </w:p>
        </w:tc>
        <w:tc>
          <w:tcPr>
            <w:tcW w:type="dxa" w:w="1440"/>
          </w:tcPr>
          <w:p>
            <w:r>
              <w:t>PMD to fetch custom logic details from catalog request template mapping</w:t>
            </w:r>
          </w:p>
        </w:tc>
        <w:tc>
          <w:tcPr>
            <w:tcW w:type="dxa" w:w="1440"/>
          </w:tcPr>
          <w:p>
            <w:r>
              <w:t>change-retail-plan-sub-process-pmd</w:t>
            </w:r>
          </w:p>
        </w:tc>
        <w:tc>
          <w:tcPr>
            <w:tcW w:type="dxa" w:w="1440"/>
          </w:tcPr>
          <w:p>
            <w:r>
              <w:t>nsl-custom-logic-values-catalog-ob-request</w:t>
            </w:r>
          </w:p>
        </w:tc>
        <w:tc>
          <w:tcPr>
            <w:tcW w:type="dxa" w:w="1440"/>
          </w:tcPr>
          <w:p>
            <w:r>
              <w:t>change-rate-plan→ cr-change-retail-plan</w:t>
            </w:r>
          </w:p>
        </w:tc>
      </w:tr>
      <w:tr>
        <w:tc>
          <w:tcPr>
            <w:tcW w:type="dxa" w:w="1440"/>
          </w:tcPr>
          <w:p>
            <w:r>
              <w:t>28</w:t>
            </w:r>
          </w:p>
        </w:tc>
        <w:tc>
          <w:tcPr>
            <w:tcW w:type="dxa" w:w="1440"/>
          </w:tcPr>
          <w:p>
            <w:r>
              <w:t>cr-fetch-custom-logic-details-catalog-ob-response-to-change-retail-plan-sub-process-pmd</w:t>
            </w:r>
          </w:p>
        </w:tc>
        <w:tc>
          <w:tcPr>
            <w:tcW w:type="dxa" w:w="1440"/>
          </w:tcPr>
          <w:p>
            <w:r>
              <w:t>custom logic details from catalog response to PMD template mapping</w:t>
            </w:r>
          </w:p>
        </w:tc>
        <w:tc>
          <w:tcPr>
            <w:tcW w:type="dxa" w:w="1440"/>
          </w:tcPr>
          <w:p>
            <w:r>
              <w:t>nsl-custom-logic-values-catalog-ob-response</w:t>
            </w:r>
          </w:p>
        </w:tc>
        <w:tc>
          <w:tcPr>
            <w:tcW w:type="dxa" w:w="1440"/>
          </w:tcPr>
          <w:p>
            <w:r>
              <w:t>change-retail-plan-sub-process-pmd</w:t>
            </w:r>
          </w:p>
        </w:tc>
        <w:tc>
          <w:tcPr>
            <w:tcW w:type="dxa" w:w="1440"/>
          </w:tcPr>
          <w:p>
            <w:r>
              <w:t>change-rate-plan→ cr-change-retail-plan</w:t>
            </w:r>
          </w:p>
        </w:tc>
      </w:tr>
      <w:tr>
        <w:tc>
          <w:tcPr>
            <w:tcW w:type="dxa" w:w="1440"/>
          </w:tcPr>
          <w:p>
            <w:r>
              <w:t>29</w:t>
            </w:r>
          </w:p>
        </w:tc>
        <w:tc>
          <w:tcPr>
            <w:tcW w:type="dxa" w:w="1440"/>
          </w:tcPr>
          <w:p>
            <w:r>
              <w:t>cr-change-retail-plan-sub-process-pmd-to-change-feature-ob-request-apollone</w:t>
            </w:r>
          </w:p>
        </w:tc>
        <w:tc>
          <w:tcPr>
            <w:tcW w:type="dxa" w:w="1440"/>
          </w:tcPr>
          <w:p>
            <w:r>
              <w:t>PMD to Apollo NE OB request template mapping</w:t>
            </w:r>
          </w:p>
        </w:tc>
        <w:tc>
          <w:tcPr>
            <w:tcW w:type="dxa" w:w="1440"/>
          </w:tcPr>
          <w:p>
            <w:r>
              <w:t>change-retail-plan-sub-process-pmd</w:t>
            </w:r>
          </w:p>
        </w:tc>
        <w:tc>
          <w:tcPr>
            <w:tcW w:type="dxa" w:w="1440"/>
          </w:tcPr>
          <w:p>
            <w:r>
              <w:t>change-feature-ob-request-apollone</w:t>
            </w:r>
          </w:p>
        </w:tc>
        <w:tc>
          <w:tcPr>
            <w:tcW w:type="dxa" w:w="1440"/>
          </w:tcPr>
          <w:p>
            <w:r>
              <w:t>change-rate-plan→ cr-change-retail-plan</w:t>
            </w:r>
          </w:p>
        </w:tc>
      </w:tr>
      <w:tr>
        <w:tc>
          <w:tcPr>
            <w:tcW w:type="dxa" w:w="1440"/>
          </w:tcPr>
          <w:p>
            <w:r>
              <w:t>30</w:t>
            </w:r>
          </w:p>
        </w:tc>
        <w:tc>
          <w:tcPr>
            <w:tcW w:type="dxa" w:w="1440"/>
          </w:tcPr>
          <w:p>
            <w:r>
              <w:t>cr-change-feature-ob-response-apollone-to-change-retail-plan-sub-process-pmd</w:t>
            </w:r>
          </w:p>
        </w:tc>
        <w:tc>
          <w:tcPr>
            <w:tcW w:type="dxa" w:w="1440"/>
          </w:tcPr>
          <w:p>
            <w:r>
              <w:t>Apollo NE OB response to PMD template mapping</w:t>
            </w:r>
          </w:p>
        </w:tc>
        <w:tc>
          <w:tcPr>
            <w:tcW w:type="dxa" w:w="1440"/>
          </w:tcPr>
          <w:p>
            <w:r>
              <w:t>change-feature-ob-request-apollone</w:t>
            </w:r>
          </w:p>
        </w:tc>
        <w:tc>
          <w:tcPr>
            <w:tcW w:type="dxa" w:w="1440"/>
          </w:tcPr>
          <w:p>
            <w:r>
              <w:t>change-retail-plan-sub-process-pmd</w:t>
            </w:r>
          </w:p>
        </w:tc>
        <w:tc>
          <w:tcPr>
            <w:tcW w:type="dxa" w:w="1440"/>
          </w:tcPr>
          <w:p>
            <w:r>
              <w:t>change-rate-plan→ cr-change-retail-plan</w:t>
            </w:r>
          </w:p>
        </w:tc>
      </w:tr>
      <w:tr>
        <w:tc>
          <w:tcPr>
            <w:tcW w:type="dxa" w:w="1440"/>
          </w:tcPr>
          <w:p>
            <w:r>
              <w:t>31</w:t>
            </w:r>
          </w:p>
        </w:tc>
        <w:tc>
          <w:tcPr>
            <w:tcW w:type="dxa" w:w="1440"/>
          </w:tcPr>
          <w:p>
            <w:r>
              <w:t>cr-async-change-feature-ib-request-apollone-to-change-retail-plan-sub-process-pmd</w:t>
            </w:r>
          </w:p>
        </w:tc>
        <w:tc>
          <w:tcPr>
            <w:tcW w:type="dxa" w:w="1440"/>
          </w:tcPr>
          <w:p>
            <w:r>
              <w:t>Apollo NE async IB request to PMD template mapping</w:t>
            </w:r>
          </w:p>
        </w:tc>
        <w:tc>
          <w:tcPr>
            <w:tcW w:type="dxa" w:w="1440"/>
          </w:tcPr>
          <w:p>
            <w:r>
              <w:t>async-ib-request</w:t>
            </w:r>
          </w:p>
        </w:tc>
        <w:tc>
          <w:tcPr>
            <w:tcW w:type="dxa" w:w="1440"/>
          </w:tcPr>
          <w:p>
            <w:r>
              <w:t>change-retail-plan-sub-process-pmd</w:t>
            </w:r>
          </w:p>
        </w:tc>
        <w:tc>
          <w:tcPr>
            <w:tcW w:type="dxa" w:w="1440"/>
          </w:tcPr>
          <w:p>
            <w:r>
              <w:t>change-rate-plan→ cr-change-retail-plan</w:t>
            </w:r>
          </w:p>
        </w:tc>
      </w:tr>
      <w:tr>
        <w:tc>
          <w:tcPr>
            <w:tcW w:type="dxa" w:w="1440"/>
          </w:tcPr>
          <w:p>
            <w:r>
              <w:t>32</w:t>
            </w:r>
          </w:p>
        </w:tc>
        <w:tc>
          <w:tcPr>
            <w:tcW w:type="dxa" w:w="1440"/>
          </w:tcPr>
          <w:p>
            <w:r>
              <w:t>cr-change-retail-plan-sub-process-pmd-to-async-change-feature-ib-response-apollone</w:t>
            </w:r>
          </w:p>
        </w:tc>
        <w:tc>
          <w:tcPr>
            <w:tcW w:type="dxa" w:w="1440"/>
          </w:tcPr>
          <w:p>
            <w:r>
              <w:t>PMD to APOLLO NE async IB response template mapping</w:t>
            </w:r>
          </w:p>
        </w:tc>
        <w:tc>
          <w:tcPr>
            <w:tcW w:type="dxa" w:w="1440"/>
          </w:tcPr>
          <w:p>
            <w:r>
              <w:t>change-retail-plan-sub-process-pmd</w:t>
            </w:r>
          </w:p>
        </w:tc>
        <w:tc>
          <w:tcPr>
            <w:tcW w:type="dxa" w:w="1440"/>
          </w:tcPr>
          <w:p>
            <w:r>
              <w:t>async-ib-response</w:t>
            </w:r>
          </w:p>
        </w:tc>
        <w:tc>
          <w:tcPr>
            <w:tcW w:type="dxa" w:w="1440"/>
          </w:tcPr>
          <w:p>
            <w:r>
              <w:t>change-rate-plan→ cr-change-retail-plan</w:t>
            </w:r>
          </w:p>
        </w:tc>
      </w:tr>
      <w:tr>
        <w:tc>
          <w:tcPr>
            <w:tcW w:type="dxa" w:w="1440"/>
          </w:tcPr>
          <w:p>
            <w:r>
              <w:t>33</w:t>
            </w:r>
          </w:p>
        </w:tc>
        <w:tc>
          <w:tcPr>
            <w:tcW w:type="dxa" w:w="1440"/>
          </w:tcPr>
          <w:p>
            <w:r>
              <w:t>cr-change-retail-plan-sub-process-pmd-to-change-bcd-ob-request-apollone</w:t>
            </w:r>
          </w:p>
        </w:tc>
        <w:tc>
          <w:tcPr>
            <w:tcW w:type="dxa" w:w="1440"/>
          </w:tcPr>
          <w:p>
            <w:r>
              <w:t>PMD to Apollo NE OB request template mapping</w:t>
            </w:r>
          </w:p>
        </w:tc>
        <w:tc>
          <w:tcPr>
            <w:tcW w:type="dxa" w:w="1440"/>
          </w:tcPr>
          <w:p>
            <w:r>
              <w:t>change-retail-plan-sub-process-pmd</w:t>
            </w:r>
          </w:p>
        </w:tc>
        <w:tc>
          <w:tcPr>
            <w:tcW w:type="dxa" w:w="1440"/>
          </w:tcPr>
          <w:p>
            <w:r>
              <w:t>change-bcd-ob-request</w:t>
            </w:r>
          </w:p>
        </w:tc>
        <w:tc>
          <w:tcPr>
            <w:tcW w:type="dxa" w:w="1440"/>
          </w:tcPr>
          <w:p>
            <w:r>
              <w:t>change-rate-plan→ cr-change-retail-plan</w:t>
            </w:r>
          </w:p>
        </w:tc>
      </w:tr>
      <w:tr>
        <w:tc>
          <w:tcPr>
            <w:tcW w:type="dxa" w:w="1440"/>
          </w:tcPr>
          <w:p>
            <w:r>
              <w:t>34</w:t>
            </w:r>
          </w:p>
        </w:tc>
        <w:tc>
          <w:tcPr>
            <w:tcW w:type="dxa" w:w="1440"/>
          </w:tcPr>
          <w:p>
            <w:r>
              <w:t>cr-change-bcd-ob-response-apollone-to-change-retail-plan-sub-process-pmd</w:t>
            </w:r>
          </w:p>
        </w:tc>
        <w:tc>
          <w:tcPr>
            <w:tcW w:type="dxa" w:w="1440"/>
          </w:tcPr>
          <w:p>
            <w:r>
              <w:t>Apollo NE OB response to PMD template mapping</w:t>
            </w:r>
          </w:p>
        </w:tc>
        <w:tc>
          <w:tcPr>
            <w:tcW w:type="dxa" w:w="1440"/>
          </w:tcPr>
          <w:p>
            <w:r>
              <w:t>change-bcd-ob-response</w:t>
            </w:r>
          </w:p>
        </w:tc>
        <w:tc>
          <w:tcPr>
            <w:tcW w:type="dxa" w:w="1440"/>
          </w:tcPr>
          <w:p>
            <w:r>
              <w:t>change-retail-plan-sub-process-pmd</w:t>
            </w:r>
          </w:p>
        </w:tc>
        <w:tc>
          <w:tcPr>
            <w:tcW w:type="dxa" w:w="1440"/>
          </w:tcPr>
          <w:p>
            <w:r>
              <w:t>change-rate-plan→ cr-change-retail-plan</w:t>
            </w:r>
          </w:p>
        </w:tc>
      </w:tr>
      <w:tr>
        <w:tc>
          <w:tcPr>
            <w:tcW w:type="dxa" w:w="1440"/>
          </w:tcPr>
          <w:p>
            <w:r>
              <w:t>35</w:t>
            </w:r>
          </w:p>
        </w:tc>
        <w:tc>
          <w:tcPr>
            <w:tcW w:type="dxa" w:w="1440"/>
          </w:tcPr>
          <w:p>
            <w:r>
              <w:t>cr-async-change-bcd-ib-request-apollone-to-change-retail-plan-sub-process-pmd</w:t>
            </w:r>
          </w:p>
        </w:tc>
        <w:tc>
          <w:tcPr>
            <w:tcW w:type="dxa" w:w="1440"/>
          </w:tcPr>
          <w:p>
            <w:r>
              <w:t>Apollo NE async IB request to PMD template mapping</w:t>
            </w:r>
          </w:p>
        </w:tc>
        <w:tc>
          <w:tcPr>
            <w:tcW w:type="dxa" w:w="1440"/>
          </w:tcPr>
          <w:p>
            <w:r>
              <w:t>async-ib-request</w:t>
            </w:r>
          </w:p>
        </w:tc>
        <w:tc>
          <w:tcPr>
            <w:tcW w:type="dxa" w:w="1440"/>
          </w:tcPr>
          <w:p>
            <w:r>
              <w:t>change-retail-plan-sub-process-pmd</w:t>
            </w:r>
          </w:p>
        </w:tc>
        <w:tc>
          <w:tcPr>
            <w:tcW w:type="dxa" w:w="1440"/>
          </w:tcPr>
          <w:p>
            <w:r>
              <w:t>change-rate-plan→ cr-change-retail-plan</w:t>
            </w:r>
          </w:p>
        </w:tc>
      </w:tr>
      <w:tr>
        <w:tc>
          <w:tcPr>
            <w:tcW w:type="dxa" w:w="1440"/>
          </w:tcPr>
          <w:p>
            <w:r>
              <w:t>36</w:t>
            </w:r>
          </w:p>
        </w:tc>
        <w:tc>
          <w:tcPr>
            <w:tcW w:type="dxa" w:w="1440"/>
          </w:tcPr>
          <w:p>
            <w:r>
              <w:t>cr-change-retail-plan-sub-process-pmd-to-async-change-bcd-ib-response-apollone</w:t>
            </w:r>
          </w:p>
        </w:tc>
        <w:tc>
          <w:tcPr>
            <w:tcW w:type="dxa" w:w="1440"/>
          </w:tcPr>
          <w:p>
            <w:r>
              <w:t>PMD to APOLLO NE async IB response template mapping</w:t>
            </w:r>
          </w:p>
        </w:tc>
        <w:tc>
          <w:tcPr>
            <w:tcW w:type="dxa" w:w="1440"/>
          </w:tcPr>
          <w:p>
            <w:r>
              <w:t>change-retail-plan-sub-process-pmd</w:t>
            </w:r>
          </w:p>
        </w:tc>
        <w:tc>
          <w:tcPr>
            <w:tcW w:type="dxa" w:w="1440"/>
          </w:tcPr>
          <w:p>
            <w:r>
              <w:t>async-ib-response</w:t>
            </w:r>
          </w:p>
        </w:tc>
        <w:tc>
          <w:tcPr>
            <w:tcW w:type="dxa" w:w="1440"/>
          </w:tcPr>
          <w:p>
            <w:r>
              <w:t>change-rate-plan→ cr-change-retail-plan</w:t>
            </w:r>
          </w:p>
        </w:tc>
      </w:tr>
      <w:tr>
        <w:tc>
          <w:tcPr>
            <w:tcW w:type="dxa" w:w="1440"/>
          </w:tcPr>
          <w:p>
            <w:r>
              <w:t>37</w:t>
            </w:r>
          </w:p>
        </w:tc>
        <w:tc>
          <w:tcPr>
            <w:tcW w:type="dxa" w:w="1440"/>
          </w:tcPr>
          <w:p>
            <w:r>
              <w:t>cr-change-retail-plan-sub-process-pmd-to-update-subscriber-feature-ob-request-nsl</w:t>
            </w:r>
          </w:p>
        </w:tc>
        <w:tc>
          <w:tcPr>
            <w:tcW w:type="dxa" w:w="1440"/>
          </w:tcPr>
          <w:p>
            <w:r>
              <w:t>PMD to update subscriber feature request template mapping</w:t>
            </w:r>
          </w:p>
        </w:tc>
        <w:tc>
          <w:tcPr>
            <w:tcW w:type="dxa" w:w="1440"/>
          </w:tcPr>
          <w:p>
            <w:r>
              <w:t>change-retail-plan-sub-process-pmd</w:t>
            </w:r>
          </w:p>
        </w:tc>
        <w:tc>
          <w:tcPr>
            <w:tcW w:type="dxa" w:w="1440"/>
          </w:tcPr>
          <w:p>
            <w:r>
              <w:t>nsl-update-subscriber-plan-ob-request</w:t>
            </w:r>
          </w:p>
        </w:tc>
        <w:tc>
          <w:tcPr>
            <w:tcW w:type="dxa" w:w="1440"/>
          </w:tcPr>
          <w:p>
            <w:r>
              <w:t>change-rate-plan→ cr-change-retail-plan</w:t>
            </w:r>
          </w:p>
        </w:tc>
      </w:tr>
      <w:tr>
        <w:tc>
          <w:tcPr>
            <w:tcW w:type="dxa" w:w="1440"/>
          </w:tcPr>
          <w:p>
            <w:r>
              <w:t>38</w:t>
            </w:r>
          </w:p>
        </w:tc>
        <w:tc>
          <w:tcPr>
            <w:tcW w:type="dxa" w:w="1440"/>
          </w:tcPr>
          <w:p>
            <w:r>
              <w:t>cr-update-subscriber-feature-ob-response-nsl-to-change-retail-plan-sub-process-pmd</w:t>
            </w:r>
          </w:p>
        </w:tc>
        <w:tc>
          <w:tcPr>
            <w:tcW w:type="dxa" w:w="1440"/>
          </w:tcPr>
          <w:p>
            <w:r>
              <w:t>update subscriber feature response to PMD template mapping</w:t>
            </w:r>
          </w:p>
        </w:tc>
        <w:tc>
          <w:tcPr>
            <w:tcW w:type="dxa" w:w="1440"/>
          </w:tcPr>
          <w:p>
            <w:r>
              <w:t>nsl-update-subscriber-plan-ob-response</w:t>
            </w:r>
          </w:p>
        </w:tc>
        <w:tc>
          <w:tcPr>
            <w:tcW w:type="dxa" w:w="1440"/>
          </w:tcPr>
          <w:p>
            <w:r>
              <w:t>change-retail-plan-sub-process-pmd</w:t>
            </w:r>
          </w:p>
        </w:tc>
        <w:tc>
          <w:tcPr>
            <w:tcW w:type="dxa" w:w="1440"/>
          </w:tcPr>
          <w:p>
            <w:r>
              <w:t>change-rate-plan→ cr-change-retail-plan</w:t>
            </w:r>
          </w:p>
        </w:tc>
      </w:tr>
      <w:tr>
        <w:tc>
          <w:tcPr>
            <w:tcW w:type="dxa" w:w="1440"/>
          </w:tcPr>
          <w:p>
            <w:r>
              <w:t>39</w:t>
            </w:r>
          </w:p>
        </w:tc>
        <w:tc>
          <w:tcPr>
            <w:tcW w:type="dxa" w:w="1440"/>
          </w:tcPr>
          <w:p>
            <w:r>
              <w:t>cr-change-retail-plan-sub-process-pmd-to-retrieve-line-details-ob-request-itmbo</w:t>
            </w:r>
          </w:p>
        </w:tc>
        <w:tc>
          <w:tcPr>
            <w:tcW w:type="dxa" w:w="1440"/>
          </w:tcPr>
          <w:p>
            <w:r>
              <w:t>PMD to  ITMBO OB request template mapping</w:t>
            </w:r>
          </w:p>
        </w:tc>
        <w:tc>
          <w:tcPr>
            <w:tcW w:type="dxa" w:w="1440"/>
          </w:tcPr>
          <w:p>
            <w:r>
              <w:t>change-retail-plan-sub-process-pmd</w:t>
            </w:r>
          </w:p>
        </w:tc>
        <w:tc>
          <w:tcPr>
            <w:tcW w:type="dxa" w:w="1440"/>
          </w:tcPr>
          <w:p>
            <w:r>
              <w:t>retrieve-line-details-ob-request</w:t>
            </w:r>
          </w:p>
        </w:tc>
        <w:tc>
          <w:tcPr>
            <w:tcW w:type="dxa" w:w="1440"/>
          </w:tcPr>
          <w:p>
            <w:r>
              <w:t>change-rate-plan→ cr-change-retail-plan</w:t>
            </w:r>
          </w:p>
        </w:tc>
      </w:tr>
      <w:tr>
        <w:tc>
          <w:tcPr>
            <w:tcW w:type="dxa" w:w="1440"/>
          </w:tcPr>
          <w:p>
            <w:r>
              <w:t>40</w:t>
            </w:r>
          </w:p>
        </w:tc>
        <w:tc>
          <w:tcPr>
            <w:tcW w:type="dxa" w:w="1440"/>
          </w:tcPr>
          <w:p>
            <w:r>
              <w:t>cr-retrieve-line-details-ob-response-itmbo-to-change-retail-plan-sub-process-pmd</w:t>
            </w:r>
          </w:p>
        </w:tc>
        <w:tc>
          <w:tcPr>
            <w:tcW w:type="dxa" w:w="1440"/>
          </w:tcPr>
          <w:p>
            <w:r>
              <w:t>ITMBO OB response to PMD template mapping</w:t>
            </w:r>
          </w:p>
        </w:tc>
        <w:tc>
          <w:tcPr>
            <w:tcW w:type="dxa" w:w="1440"/>
          </w:tcPr>
          <w:p>
            <w:r>
              <w:t>retrieve-line-details-ob-request</w:t>
            </w:r>
          </w:p>
        </w:tc>
        <w:tc>
          <w:tcPr>
            <w:tcW w:type="dxa" w:w="1440"/>
          </w:tcPr>
          <w:p>
            <w:r>
              <w:t>change-retail-plan-sub-process-pmd</w:t>
            </w:r>
          </w:p>
        </w:tc>
        <w:tc>
          <w:tcPr>
            <w:tcW w:type="dxa" w:w="1440"/>
          </w:tcPr>
          <w:p>
            <w:r>
              <w:t>change-rate-plan→ cr-change-retail-plan</w:t>
            </w:r>
          </w:p>
        </w:tc>
      </w:tr>
      <w:tr>
        <w:tc>
          <w:tcPr>
            <w:tcW w:type="dxa" w:w="1440"/>
          </w:tcPr>
          <w:p>
            <w:r>
              <w:t>41</w:t>
            </w:r>
          </w:p>
        </w:tc>
        <w:tc>
          <w:tcPr>
            <w:tcW w:type="dxa" w:w="1440"/>
          </w:tcPr>
          <w:p>
            <w:r>
              <w:t>cr-change-retail-plan-sub-process-pmd-to-nsl-update-device-info-ob-request</w:t>
            </w:r>
          </w:p>
        </w:tc>
        <w:tc>
          <w:tcPr>
            <w:tcW w:type="dxa" w:w="1440"/>
          </w:tcPr>
          <w:p>
            <w:r>
              <w:t>PMD to update device info request template mapping</w:t>
            </w:r>
          </w:p>
        </w:tc>
        <w:tc>
          <w:tcPr>
            <w:tcW w:type="dxa" w:w="1440"/>
          </w:tcPr>
          <w:p>
            <w:r>
              <w:t>change-retail-plan-sub-process-pmd</w:t>
            </w:r>
          </w:p>
        </w:tc>
        <w:tc>
          <w:tcPr>
            <w:tcW w:type="dxa" w:w="1440"/>
          </w:tcPr>
          <w:p>
            <w:r>
              <w:t>nsl-update-device-info-ob-request</w:t>
            </w:r>
          </w:p>
        </w:tc>
        <w:tc>
          <w:tcPr>
            <w:tcW w:type="dxa" w:w="1440"/>
          </w:tcPr>
          <w:p>
            <w:r>
              <w:t>change-rate-plan→ cr-change-retail-plan</w:t>
            </w:r>
          </w:p>
        </w:tc>
      </w:tr>
      <w:tr>
        <w:tc>
          <w:tcPr>
            <w:tcW w:type="dxa" w:w="1440"/>
          </w:tcPr>
          <w:p>
            <w:r>
              <w:t>42</w:t>
            </w:r>
          </w:p>
        </w:tc>
        <w:tc>
          <w:tcPr>
            <w:tcW w:type="dxa" w:w="1440"/>
          </w:tcPr>
          <w:p>
            <w:r>
              <w:t>cr-nsl-update-device-info-ob-response-to-change-retail-plan-sub-process-pmd</w:t>
            </w:r>
          </w:p>
        </w:tc>
        <w:tc>
          <w:tcPr>
            <w:tcW w:type="dxa" w:w="1440"/>
          </w:tcPr>
          <w:p>
            <w:r>
              <w:t>update device info response to PMD template mapping</w:t>
            </w:r>
          </w:p>
        </w:tc>
        <w:tc>
          <w:tcPr>
            <w:tcW w:type="dxa" w:w="1440"/>
          </w:tcPr>
          <w:p>
            <w:r>
              <w:t>nsl-update-device-info-ob-response</w:t>
            </w:r>
          </w:p>
        </w:tc>
        <w:tc>
          <w:tcPr>
            <w:tcW w:type="dxa" w:w="1440"/>
          </w:tcPr>
          <w:p>
            <w:r>
              <w:t>change-retail-plan-sub-process-pmd</w:t>
            </w:r>
          </w:p>
        </w:tc>
        <w:tc>
          <w:tcPr>
            <w:tcW w:type="dxa" w:w="1440"/>
          </w:tcPr>
          <w:p>
            <w:r>
              <w:t>change-rate-plan→ cr-change-retail-plan</w:t>
            </w:r>
          </w:p>
        </w:tc>
      </w:tr>
      <w:tr>
        <w:tc>
          <w:tcPr>
            <w:tcW w:type="dxa" w:w="1440"/>
          </w:tcPr>
          <w:p>
            <w:r>
              <w:t>43</w:t>
            </w:r>
          </w:p>
        </w:tc>
        <w:tc>
          <w:tcPr>
            <w:tcW w:type="dxa" w:w="1440"/>
          </w:tcPr>
          <w:p>
            <w:r>
              <w:t>cr-change-retail-plan-sub-process-pmd-to-change-rateplan-ob-request-emm</w:t>
            </w:r>
          </w:p>
        </w:tc>
        <w:tc>
          <w:tcPr>
            <w:tcW w:type="dxa" w:w="1440"/>
          </w:tcPr>
          <w:p>
            <w:r>
              <w:t>PMD to EMM OB request template mapping</w:t>
            </w:r>
          </w:p>
        </w:tc>
        <w:tc>
          <w:tcPr>
            <w:tcW w:type="dxa" w:w="1440"/>
          </w:tcPr>
          <w:p>
            <w:r>
              <w:t>change-retail-plan-sub-process-pmd</w:t>
            </w:r>
          </w:p>
        </w:tc>
        <w:tc>
          <w:tcPr>
            <w:tcW w:type="dxa" w:w="1440"/>
          </w:tcPr>
          <w:p>
            <w:r>
              <w:t>change-rateplan-ob-request-emm</w:t>
            </w:r>
          </w:p>
        </w:tc>
        <w:tc>
          <w:tcPr>
            <w:tcW w:type="dxa" w:w="1440"/>
          </w:tcPr>
          <w:p>
            <w:r>
              <w:t>change-rate-plan→ cr-change-retail-plan</w:t>
            </w:r>
          </w:p>
        </w:tc>
      </w:tr>
      <w:tr>
        <w:tc>
          <w:tcPr>
            <w:tcW w:type="dxa" w:w="1440"/>
          </w:tcPr>
          <w:p>
            <w:r>
              <w:t>44</w:t>
            </w:r>
          </w:p>
        </w:tc>
        <w:tc>
          <w:tcPr>
            <w:tcW w:type="dxa" w:w="1440"/>
          </w:tcPr>
          <w:p>
            <w:r>
              <w:t>cr-change-rateplan-ob-response-emm-to-change-retail-plan-sub-process-pmd</w:t>
            </w:r>
          </w:p>
        </w:tc>
        <w:tc>
          <w:tcPr>
            <w:tcW w:type="dxa" w:w="1440"/>
          </w:tcPr>
          <w:p>
            <w:r>
              <w:t>EMM OB response to PMD template mapping</w:t>
            </w:r>
          </w:p>
        </w:tc>
        <w:tc>
          <w:tcPr>
            <w:tcW w:type="dxa" w:w="1440"/>
          </w:tcPr>
          <w:p>
            <w:r>
              <w:t>change-rateplan-ob-response-emm</w:t>
            </w:r>
          </w:p>
        </w:tc>
        <w:tc>
          <w:tcPr>
            <w:tcW w:type="dxa" w:w="1440"/>
          </w:tcPr>
          <w:p>
            <w:r>
              <w:t>change-retail-plan-sub-process-pmd</w:t>
            </w:r>
          </w:p>
        </w:tc>
        <w:tc>
          <w:tcPr>
            <w:tcW w:type="dxa" w:w="1440"/>
          </w:tcPr>
          <w:p>
            <w:r>
              <w:t>change-rate-plan→ cr-change-retail-plan</w:t>
            </w:r>
          </w:p>
        </w:tc>
      </w:tr>
      <w:tr>
        <w:tc>
          <w:tcPr>
            <w:tcW w:type="dxa" w:w="1440"/>
          </w:tcPr>
          <w:p>
            <w:r>
              <w:t>45</w:t>
            </w:r>
          </w:p>
        </w:tc>
        <w:tc>
          <w:tcPr>
            <w:tcW w:type="dxa" w:w="1440"/>
          </w:tcPr>
          <w:p>
            <w:r>
              <w:t>cr-change-retail-plan-sub-process-pmd-to-change-rateplan-ob-request-cm</w:t>
            </w:r>
          </w:p>
        </w:tc>
        <w:tc>
          <w:tcPr>
            <w:tcW w:type="dxa" w:w="1440"/>
          </w:tcPr>
          <w:p>
            <w:r>
              <w:t xml:space="preserve">PMD to Connection Manager OB request template mapping </w:t>
            </w:r>
          </w:p>
        </w:tc>
        <w:tc>
          <w:tcPr>
            <w:tcW w:type="dxa" w:w="1440"/>
          </w:tcPr>
          <w:p>
            <w:r>
              <w:t>change-retail-plan-sub-process-pmd</w:t>
            </w:r>
          </w:p>
        </w:tc>
        <w:tc>
          <w:tcPr>
            <w:tcW w:type="dxa" w:w="1440"/>
          </w:tcPr>
          <w:p>
            <w:r>
              <w:t>change-rateplan-ob-request-cm</w:t>
            </w:r>
          </w:p>
        </w:tc>
        <w:tc>
          <w:tcPr>
            <w:tcW w:type="dxa" w:w="1440"/>
          </w:tcPr>
          <w:p>
            <w:r>
              <w:t>change-rate-plan→ cr-change-retail-plan</w:t>
            </w:r>
          </w:p>
        </w:tc>
      </w:tr>
      <w:tr>
        <w:tc>
          <w:tcPr>
            <w:tcW w:type="dxa" w:w="1440"/>
          </w:tcPr>
          <w:p>
            <w:r>
              <w:t>46</w:t>
            </w:r>
          </w:p>
        </w:tc>
        <w:tc>
          <w:tcPr>
            <w:tcW w:type="dxa" w:w="1440"/>
          </w:tcPr>
          <w:p>
            <w:r>
              <w:t>cr-change-rateplan-ob-response-cm-to-change-retail-plan-sub-process-pmd</w:t>
            </w:r>
          </w:p>
        </w:tc>
        <w:tc>
          <w:tcPr>
            <w:tcW w:type="dxa" w:w="1440"/>
          </w:tcPr>
          <w:p>
            <w:r>
              <w:t>Connection Manager OB response to PMD template mapping</w:t>
            </w:r>
          </w:p>
        </w:tc>
        <w:tc>
          <w:tcPr>
            <w:tcW w:type="dxa" w:w="1440"/>
          </w:tcPr>
          <w:p>
            <w:r>
              <w:t>change-rateplan-ob-response-cm</w:t>
            </w:r>
          </w:p>
        </w:tc>
        <w:tc>
          <w:tcPr>
            <w:tcW w:type="dxa" w:w="1440"/>
          </w:tcPr>
          <w:p>
            <w:r>
              <w:t>change-retail-plan-sub-process-pmd</w:t>
            </w:r>
          </w:p>
        </w:tc>
        <w:tc>
          <w:tcPr>
            <w:tcW w:type="dxa" w:w="1440"/>
          </w:tcPr>
          <w:p>
            <w:r>
              <w:t>change-rate-plan→ cr-change-retail-plan</w:t>
            </w:r>
          </w:p>
        </w:tc>
      </w:tr>
      <w:tr>
        <w:tc>
          <w:tcPr>
            <w:tcW w:type="dxa" w:w="1440"/>
          </w:tcPr>
          <w:p>
            <w:r>
              <w:t>47</w:t>
            </w:r>
          </w:p>
        </w:tc>
        <w:tc>
          <w:tcPr>
            <w:tcW w:type="dxa" w:w="1440"/>
          </w:tcPr>
          <w:p>
            <w:r>
              <w:t>cr-change-retail-plan-sub-process-pmd-to-update-subscriber-syniverse-ob-request</w:t>
            </w:r>
          </w:p>
        </w:tc>
        <w:tc>
          <w:tcPr>
            <w:tcW w:type="dxa" w:w="1440"/>
          </w:tcPr>
          <w:p>
            <w:r>
              <w:t>PMD to Syniverse OB request template mapping</w:t>
            </w:r>
          </w:p>
        </w:tc>
        <w:tc>
          <w:tcPr>
            <w:tcW w:type="dxa" w:w="1440"/>
          </w:tcPr>
          <w:p>
            <w:r>
              <w:t>change-retail-plan-sub-process-pmd</w:t>
            </w:r>
          </w:p>
        </w:tc>
        <w:tc>
          <w:tcPr>
            <w:tcW w:type="dxa" w:w="1440"/>
          </w:tcPr>
          <w:p>
            <w:r>
              <w:t>update-subscriber-syniverse-ob-request</w:t>
            </w:r>
          </w:p>
        </w:tc>
        <w:tc>
          <w:tcPr>
            <w:tcW w:type="dxa" w:w="1440"/>
          </w:tcPr>
          <w:p>
            <w:r>
              <w:t>change-rate-plan→ cr-change-retail-plan</w:t>
            </w:r>
          </w:p>
        </w:tc>
      </w:tr>
      <w:tr>
        <w:tc>
          <w:tcPr>
            <w:tcW w:type="dxa" w:w="1440"/>
          </w:tcPr>
          <w:p>
            <w:r>
              <w:t>48</w:t>
            </w:r>
          </w:p>
        </w:tc>
        <w:tc>
          <w:tcPr>
            <w:tcW w:type="dxa" w:w="1440"/>
          </w:tcPr>
          <w:p>
            <w:r>
              <w:t>cr-update-subscriber-syniverse-ob-response-to-change-retail-plan-sub-process-pmd</w:t>
            </w:r>
          </w:p>
        </w:tc>
        <w:tc>
          <w:tcPr>
            <w:tcW w:type="dxa" w:w="1440"/>
          </w:tcPr>
          <w:p>
            <w:r>
              <w:t>Syniverse OB response to PMD template mapping</w:t>
            </w:r>
          </w:p>
        </w:tc>
        <w:tc>
          <w:tcPr>
            <w:tcW w:type="dxa" w:w="1440"/>
          </w:tcPr>
          <w:p>
            <w:r>
              <w:t>update-subscriber-syniverse-ob-response</w:t>
            </w:r>
          </w:p>
        </w:tc>
        <w:tc>
          <w:tcPr>
            <w:tcW w:type="dxa" w:w="1440"/>
          </w:tcPr>
          <w:p>
            <w:r>
              <w:t>change-retail-plan-sub-process-pmd</w:t>
            </w:r>
          </w:p>
        </w:tc>
        <w:tc>
          <w:tcPr>
            <w:tcW w:type="dxa" w:w="1440"/>
          </w:tcPr>
          <w:p>
            <w:r>
              <w:t>change-rate-plan→ cr-change-retail-plan</w:t>
            </w:r>
          </w:p>
        </w:tc>
      </w:tr>
      <w:tr>
        <w:tc>
          <w:tcPr>
            <w:tcW w:type="dxa" w:w="1440"/>
          </w:tcPr>
          <w:p>
            <w:r>
              <w:t>49</w:t>
            </w:r>
          </w:p>
        </w:tc>
        <w:tc>
          <w:tcPr>
            <w:tcW w:type="dxa" w:w="1440"/>
          </w:tcPr>
          <w:p>
            <w:r>
              <w:t>cr-change-retail-plan-sub-process-pmd-to-retail-plan-update-ob-request-itmbo</w:t>
            </w:r>
          </w:p>
        </w:tc>
        <w:tc>
          <w:tcPr>
            <w:tcW w:type="dxa" w:w="1440"/>
          </w:tcPr>
          <w:p>
            <w:r>
              <w:t>PMD to  ITMBO OB request template mapping</w:t>
            </w:r>
          </w:p>
        </w:tc>
        <w:tc>
          <w:tcPr>
            <w:tcW w:type="dxa" w:w="1440"/>
          </w:tcPr>
          <w:p>
            <w:r>
              <w:t>change-retail-plan-sub-process-pmd</w:t>
            </w:r>
          </w:p>
        </w:tc>
        <w:tc>
          <w:tcPr>
            <w:tcW w:type="dxa" w:w="1440"/>
          </w:tcPr>
          <w:p>
            <w:r>
              <w:t>retail-plan-update-ob-request-itmbo</w:t>
            </w:r>
          </w:p>
        </w:tc>
        <w:tc>
          <w:tcPr>
            <w:tcW w:type="dxa" w:w="1440"/>
          </w:tcPr>
          <w:p>
            <w:r>
              <w:t>change-rate-plan→ cr-change-retail-plan</w:t>
            </w:r>
          </w:p>
        </w:tc>
      </w:tr>
      <w:tr>
        <w:tc>
          <w:tcPr>
            <w:tcW w:type="dxa" w:w="1440"/>
          </w:tcPr>
          <w:p>
            <w:r>
              <w:t>50</w:t>
            </w:r>
          </w:p>
        </w:tc>
        <w:tc>
          <w:tcPr>
            <w:tcW w:type="dxa" w:w="1440"/>
          </w:tcPr>
          <w:p>
            <w:r>
              <w:t>cr-retail-plan-update-ob-response-itmbo-to-change-retail-plan-sub-process-pmd</w:t>
            </w:r>
          </w:p>
        </w:tc>
        <w:tc>
          <w:tcPr>
            <w:tcW w:type="dxa" w:w="1440"/>
          </w:tcPr>
          <w:p>
            <w:r>
              <w:t>ITMBO OB response to PMD template mapping</w:t>
            </w:r>
          </w:p>
        </w:tc>
        <w:tc>
          <w:tcPr>
            <w:tcW w:type="dxa" w:w="1440"/>
          </w:tcPr>
          <w:p>
            <w:r>
              <w:t>retail-plan-update-ob-response-itmbo</w:t>
            </w:r>
          </w:p>
        </w:tc>
        <w:tc>
          <w:tcPr>
            <w:tcW w:type="dxa" w:w="1440"/>
          </w:tcPr>
          <w:p>
            <w:r>
              <w:t>change-retail-plan-sub-process-pmd</w:t>
            </w:r>
          </w:p>
        </w:tc>
        <w:tc>
          <w:tcPr>
            <w:tcW w:type="dxa" w:w="1440"/>
          </w:tcPr>
          <w:p>
            <w:r>
              <w:t>change-rate-plan→ cr-change-retail-plan</w:t>
            </w:r>
          </w:p>
        </w:tc>
      </w:tr>
      <w:tr>
        <w:tc>
          <w:tcPr>
            <w:tcW w:type="dxa" w:w="1440"/>
          </w:tcPr>
          <w:p>
            <w:r>
              <w:t>51</w:t>
            </w:r>
          </w:p>
        </w:tc>
        <w:tc>
          <w:tcPr>
            <w:tcW w:type="dxa" w:w="1440"/>
          </w:tcPr>
          <w:p>
            <w:r>
              <w:t>cr-change-retail-plan-sub-process-pmd-to-nsl-ib-error-response</w:t>
            </w:r>
          </w:p>
        </w:tc>
        <w:tc>
          <w:tcPr>
            <w:tcW w:type="dxa" w:w="1440"/>
          </w:tcPr>
          <w:p>
            <w:r>
              <w:t>PMD to OB error response template mapping</w:t>
            </w:r>
          </w:p>
        </w:tc>
        <w:tc>
          <w:tcPr>
            <w:tcW w:type="dxa" w:w="1440"/>
          </w:tcPr>
          <w:p>
            <w:r>
              <w:t>change-retail-plan-sub-process-pmd</w:t>
            </w:r>
          </w:p>
        </w:tc>
        <w:tc>
          <w:tcPr>
            <w:tcW w:type="dxa" w:w="1440"/>
          </w:tcPr>
          <w:p>
            <w:r>
              <w:t>nsl-ib-error-response</w:t>
            </w:r>
          </w:p>
        </w:tc>
        <w:tc>
          <w:tcPr>
            <w:tcW w:type="dxa" w:w="1440"/>
          </w:tcPr>
          <w:p>
            <w:r>
              <w:t>change-rate-plan→ cr-change-retail-plan</w:t>
            </w:r>
          </w:p>
        </w:tc>
      </w:tr>
      <w:tr>
        <w:tc>
          <w:tcPr>
            <w:tcW w:type="dxa" w:w="1440"/>
          </w:tcPr>
          <w:p>
            <w:r>
              <w:t>52</w:t>
            </w:r>
          </w:p>
        </w:tc>
        <w:tc>
          <w:tcPr>
            <w:tcW w:type="dxa" w:w="1440"/>
          </w:tcPr>
          <w:p>
            <w:r>
              <w:t>WR-CHANGEWHOLESALEPLAN:wr-change-wholesale-plan-sub-process-pmd-to-change-plan-ob-request-apollone</w:t>
            </w:r>
          </w:p>
        </w:tc>
        <w:tc>
          <w:tcPr>
            <w:tcW w:type="dxa" w:w="1440"/>
          </w:tcPr>
          <w:p>
            <w:r>
              <w:t>PMD to  APOLLO NE OB request template mapping</w:t>
            </w:r>
          </w:p>
        </w:tc>
        <w:tc>
          <w:tcPr>
            <w:tcW w:type="dxa" w:w="1440"/>
          </w:tcPr>
          <w:p>
            <w:r>
              <w:t>change-wholesale-plan-sub-process-pmd</w:t>
            </w:r>
          </w:p>
        </w:tc>
        <w:tc>
          <w:tcPr>
            <w:tcW w:type="dxa" w:w="1440"/>
          </w:tcPr>
          <w:p>
            <w:r>
              <w:t>change-plan-ob-request-apollone</w:t>
            </w:r>
          </w:p>
        </w:tc>
        <w:tc>
          <w:tcPr>
            <w:tcW w:type="dxa" w:w="1440"/>
          </w:tcPr>
          <w:p>
            <w:r>
              <w:t>change-rate-plan→ wr-change-wholesale-plan</w:t>
            </w:r>
          </w:p>
        </w:tc>
      </w:tr>
      <w:tr>
        <w:tc>
          <w:tcPr>
            <w:tcW w:type="dxa" w:w="1440"/>
          </w:tcPr>
          <w:p>
            <w:r>
              <w:t>53</w:t>
            </w:r>
          </w:p>
        </w:tc>
        <w:tc>
          <w:tcPr>
            <w:tcW w:type="dxa" w:w="1440"/>
          </w:tcPr>
          <w:p>
            <w:r>
              <w:t>wr-change-plan-ob-response-apollone-to-change-wholesale-plan-sub-process-pmd</w:t>
            </w:r>
          </w:p>
        </w:tc>
        <w:tc>
          <w:tcPr>
            <w:tcW w:type="dxa" w:w="1440"/>
          </w:tcPr>
          <w:p>
            <w:r>
              <w:t>APOLLO NE OB response to PMD template mapping</w:t>
            </w:r>
          </w:p>
        </w:tc>
        <w:tc>
          <w:tcPr>
            <w:tcW w:type="dxa" w:w="1440"/>
          </w:tcPr>
          <w:p>
            <w:r>
              <w:t>change-plan-ob-response-apollone</w:t>
            </w:r>
          </w:p>
        </w:tc>
        <w:tc>
          <w:tcPr>
            <w:tcW w:type="dxa" w:w="1440"/>
          </w:tcPr>
          <w:p>
            <w:r>
              <w:t>change-wholesale-plan-sub-process-pmd</w:t>
            </w:r>
          </w:p>
        </w:tc>
        <w:tc>
          <w:tcPr>
            <w:tcW w:type="dxa" w:w="1440"/>
          </w:tcPr>
          <w:p>
            <w:r>
              <w:t>change-rate-plan→ wr-change-wholesale-plan</w:t>
            </w:r>
          </w:p>
        </w:tc>
      </w:tr>
      <w:tr>
        <w:tc>
          <w:tcPr>
            <w:tcW w:type="dxa" w:w="1440"/>
          </w:tcPr>
          <w:p>
            <w:r>
              <w:t>54</w:t>
            </w:r>
          </w:p>
        </w:tc>
        <w:tc>
          <w:tcPr>
            <w:tcW w:type="dxa" w:w="1440"/>
          </w:tcPr>
          <w:p>
            <w:r>
              <w:t>wr-change-plan-ib-request-apollone-to-change-wholesale-plan-sub-process-pmd</w:t>
            </w:r>
          </w:p>
        </w:tc>
        <w:tc>
          <w:tcPr>
            <w:tcW w:type="dxa" w:w="1440"/>
          </w:tcPr>
          <w:p>
            <w:r>
              <w:t>Apollo NE async IB request to PMD template mapping</w:t>
            </w:r>
          </w:p>
        </w:tc>
        <w:tc>
          <w:tcPr>
            <w:tcW w:type="dxa" w:w="1440"/>
          </w:tcPr>
          <w:p>
            <w:r>
              <w:t>async-ib-request</w:t>
            </w:r>
          </w:p>
        </w:tc>
        <w:tc>
          <w:tcPr>
            <w:tcW w:type="dxa" w:w="1440"/>
          </w:tcPr>
          <w:p>
            <w:r>
              <w:t>change-wholesale-plan-sub-process-pmd</w:t>
            </w:r>
          </w:p>
        </w:tc>
        <w:tc>
          <w:tcPr>
            <w:tcW w:type="dxa" w:w="1440"/>
          </w:tcPr>
          <w:p>
            <w:r>
              <w:t>change-rate-plan→ wr-change-wholesale-plan</w:t>
            </w:r>
          </w:p>
        </w:tc>
      </w:tr>
      <w:tr>
        <w:tc>
          <w:tcPr>
            <w:tcW w:type="dxa" w:w="1440"/>
          </w:tcPr>
          <w:p>
            <w:r>
              <w:t>55</w:t>
            </w:r>
          </w:p>
        </w:tc>
        <w:tc>
          <w:tcPr>
            <w:tcW w:type="dxa" w:w="1440"/>
          </w:tcPr>
          <w:p>
            <w:r>
              <w:t>wr-change-wholesale-plan-sub-process-pmd-to-change-plan-ib-response-apollone</w:t>
            </w:r>
          </w:p>
        </w:tc>
        <w:tc>
          <w:tcPr>
            <w:tcW w:type="dxa" w:w="1440"/>
          </w:tcPr>
          <w:p>
            <w:r>
              <w:t>PMD to Apollo NE async IB response template mapping</w:t>
            </w:r>
          </w:p>
        </w:tc>
        <w:tc>
          <w:tcPr>
            <w:tcW w:type="dxa" w:w="1440"/>
          </w:tcPr>
          <w:p>
            <w:r>
              <w:t>change-wholesale-plan-sub-process-pmd</w:t>
            </w:r>
          </w:p>
        </w:tc>
        <w:tc>
          <w:tcPr>
            <w:tcW w:type="dxa" w:w="1440"/>
          </w:tcPr>
          <w:p>
            <w:r>
              <w:t>async-ib-response</w:t>
            </w:r>
          </w:p>
        </w:tc>
        <w:tc>
          <w:tcPr>
            <w:tcW w:type="dxa" w:w="1440"/>
          </w:tcPr>
          <w:p>
            <w:r>
              <w:t>change-rate-plan→ wr-change-wholesale-plan</w:t>
            </w:r>
          </w:p>
        </w:tc>
      </w:tr>
      <w:tr>
        <w:tc>
          <w:tcPr>
            <w:tcW w:type="dxa" w:w="1440"/>
          </w:tcPr>
          <w:p>
            <w:r>
              <w:t>56</w:t>
            </w:r>
          </w:p>
        </w:tc>
        <w:tc>
          <w:tcPr>
            <w:tcW w:type="dxa" w:w="1440"/>
          </w:tcPr>
          <w:p>
            <w:r>
              <w:t>wr-change-wholesale-plan-sub-process-pmd-to-nsl-retrieve-reference-values-ob-request</w:t>
            </w:r>
          </w:p>
        </w:tc>
        <w:tc>
          <w:tcPr>
            <w:tcW w:type="dxa" w:w="1440"/>
          </w:tcPr>
          <w:p>
            <w:r>
              <w:t>PMD to resource DAO request template mapping</w:t>
            </w:r>
          </w:p>
        </w:tc>
        <w:tc>
          <w:tcPr>
            <w:tcW w:type="dxa" w:w="1440"/>
          </w:tcPr>
          <w:p>
            <w:r>
              <w:t>change-wholesale-plan-sub-process-pmd</w:t>
            </w:r>
          </w:p>
        </w:tc>
        <w:tc>
          <w:tcPr>
            <w:tcW w:type="dxa" w:w="1440"/>
          </w:tcPr>
          <w:p>
            <w:r>
              <w:t>nsl-retrieve-reference-values-ob-request</w:t>
            </w:r>
          </w:p>
        </w:tc>
        <w:tc>
          <w:tcPr>
            <w:tcW w:type="dxa" w:w="1440"/>
          </w:tcPr>
          <w:p>
            <w:r>
              <w:t>change-rate-plan→ wr-change-wholesale-plan</w:t>
            </w:r>
          </w:p>
        </w:tc>
      </w:tr>
      <w:tr>
        <w:tc>
          <w:tcPr>
            <w:tcW w:type="dxa" w:w="1440"/>
          </w:tcPr>
          <w:p>
            <w:r>
              <w:t>57</w:t>
            </w:r>
          </w:p>
        </w:tc>
        <w:tc>
          <w:tcPr>
            <w:tcW w:type="dxa" w:w="1440"/>
          </w:tcPr>
          <w:p>
            <w:r>
              <w:t>wr-nsl-retrieve-reference-values-ob-response-to-change-wholesale-plan-sub-process-pmd</w:t>
            </w:r>
          </w:p>
        </w:tc>
        <w:tc>
          <w:tcPr>
            <w:tcW w:type="dxa" w:w="1440"/>
          </w:tcPr>
          <w:p>
            <w:r>
              <w:t>Resource DAO response to PMD template mapping</w:t>
            </w:r>
          </w:p>
        </w:tc>
        <w:tc>
          <w:tcPr>
            <w:tcW w:type="dxa" w:w="1440"/>
          </w:tcPr>
          <w:p>
            <w:r>
              <w:t>nsl-retrieve-reference-values-ob-response</w:t>
            </w:r>
          </w:p>
        </w:tc>
        <w:tc>
          <w:tcPr>
            <w:tcW w:type="dxa" w:w="1440"/>
          </w:tcPr>
          <w:p>
            <w:r>
              <w:t>change-wholesale-plan-sub-process-pmd</w:t>
            </w:r>
          </w:p>
        </w:tc>
        <w:tc>
          <w:tcPr>
            <w:tcW w:type="dxa" w:w="1440"/>
          </w:tcPr>
          <w:p>
            <w:r>
              <w:t>change-rate-plan→ wr-change-wholesale-plan</w:t>
            </w:r>
          </w:p>
        </w:tc>
      </w:tr>
      <w:tr>
        <w:tc>
          <w:tcPr>
            <w:tcW w:type="dxa" w:w="1440"/>
          </w:tcPr>
          <w:p>
            <w:r>
              <w:t>58</w:t>
            </w:r>
          </w:p>
        </w:tc>
        <w:tc>
          <w:tcPr>
            <w:tcW w:type="dxa" w:w="1440"/>
          </w:tcPr>
          <w:p>
            <w:r>
              <w:t>wr-change-wholesale-plan-sub-process-pmd-to-nsl-custom-logic-values-ob-request</w:t>
            </w:r>
          </w:p>
        </w:tc>
        <w:tc>
          <w:tcPr>
            <w:tcW w:type="dxa" w:w="1440"/>
          </w:tcPr>
          <w:p>
            <w:r>
              <w:t>PMD to fetch custom logic details from catalog request template mapping</w:t>
            </w:r>
          </w:p>
        </w:tc>
        <w:tc>
          <w:tcPr>
            <w:tcW w:type="dxa" w:w="1440"/>
          </w:tcPr>
          <w:p>
            <w:r>
              <w:t>change-wholesale-plan-sub-process-pmd</w:t>
            </w:r>
          </w:p>
        </w:tc>
        <w:tc>
          <w:tcPr>
            <w:tcW w:type="dxa" w:w="1440"/>
          </w:tcPr>
          <w:p>
            <w:r>
              <w:t xml:space="preserve">nsl-custom-logic-values-catalog-ob-request </w:t>
            </w:r>
          </w:p>
        </w:tc>
        <w:tc>
          <w:tcPr>
            <w:tcW w:type="dxa" w:w="1440"/>
          </w:tcPr>
          <w:p>
            <w:r>
              <w:t>change-rate-plan→ wr-change-wholesale-plan</w:t>
            </w:r>
          </w:p>
        </w:tc>
      </w:tr>
      <w:tr>
        <w:tc>
          <w:tcPr>
            <w:tcW w:type="dxa" w:w="1440"/>
          </w:tcPr>
          <w:p>
            <w:r>
              <w:t>59</w:t>
            </w:r>
          </w:p>
        </w:tc>
        <w:tc>
          <w:tcPr>
            <w:tcW w:type="dxa" w:w="1440"/>
          </w:tcPr>
          <w:p>
            <w:r>
              <w:t>wr-nsl-custom-logic-values-ob-response-to-change-wholesale-plan-sub-process-pmd</w:t>
            </w:r>
          </w:p>
        </w:tc>
        <w:tc>
          <w:tcPr>
            <w:tcW w:type="dxa" w:w="1440"/>
          </w:tcPr>
          <w:p>
            <w:r>
              <w:t>custom logic details from catalog response to PMD template mapping</w:t>
            </w:r>
          </w:p>
        </w:tc>
        <w:tc>
          <w:tcPr>
            <w:tcW w:type="dxa" w:w="1440"/>
          </w:tcPr>
          <w:p>
            <w:r>
              <w:t xml:space="preserve">nsl-custom-logic-values-catalog-ob-response   </w:t>
            </w:r>
          </w:p>
        </w:tc>
        <w:tc>
          <w:tcPr>
            <w:tcW w:type="dxa" w:w="1440"/>
          </w:tcPr>
          <w:p>
            <w:r>
              <w:t>change-wholesale-plan-sub-process-pmd</w:t>
            </w:r>
          </w:p>
        </w:tc>
        <w:tc>
          <w:tcPr>
            <w:tcW w:type="dxa" w:w="1440"/>
          </w:tcPr>
          <w:p>
            <w:r>
              <w:t>change-rate-plan→ wr-change-wholesale-plan</w:t>
            </w:r>
          </w:p>
        </w:tc>
      </w:tr>
      <w:tr>
        <w:tc>
          <w:tcPr>
            <w:tcW w:type="dxa" w:w="1440"/>
          </w:tcPr>
          <w:p>
            <w:r>
              <w:t>60</w:t>
            </w:r>
          </w:p>
        </w:tc>
        <w:tc>
          <w:tcPr>
            <w:tcW w:type="dxa" w:w="1440"/>
          </w:tcPr>
          <w:p>
            <w:r>
              <w:t>wr-change-wholesale-plan-sub-process-pmd-to-nsl-update-subscriber-ob-request</w:t>
            </w:r>
          </w:p>
        </w:tc>
        <w:tc>
          <w:tcPr>
            <w:tcW w:type="dxa" w:w="1440"/>
          </w:tcPr>
          <w:p>
            <w:r>
              <w:t>PMD to update subscriber request template mapping</w:t>
            </w:r>
          </w:p>
        </w:tc>
        <w:tc>
          <w:tcPr>
            <w:tcW w:type="dxa" w:w="1440"/>
          </w:tcPr>
          <w:p>
            <w:r>
              <w:t>change-wholesale-plan-sub-process-pmd</w:t>
            </w:r>
          </w:p>
        </w:tc>
        <w:tc>
          <w:tcPr>
            <w:tcW w:type="dxa" w:w="1440"/>
          </w:tcPr>
          <w:p>
            <w:r>
              <w:t>nsl-update-subscriber-plan-ob-request</w:t>
            </w:r>
          </w:p>
        </w:tc>
        <w:tc>
          <w:tcPr>
            <w:tcW w:type="dxa" w:w="1440"/>
          </w:tcPr>
          <w:p>
            <w:r>
              <w:t>change-rate-plan→ wr-change-wholesale-plan</w:t>
            </w:r>
          </w:p>
        </w:tc>
      </w:tr>
      <w:tr>
        <w:tc>
          <w:tcPr>
            <w:tcW w:type="dxa" w:w="1440"/>
          </w:tcPr>
          <w:p>
            <w:r>
              <w:t>61</w:t>
            </w:r>
          </w:p>
        </w:tc>
        <w:tc>
          <w:tcPr>
            <w:tcW w:type="dxa" w:w="1440"/>
          </w:tcPr>
          <w:p>
            <w:r>
              <w:t>wr-nsl-update-subscriber-ob-response-to-change-wholesale-plan-sub-process-pmd</w:t>
            </w:r>
          </w:p>
        </w:tc>
        <w:tc>
          <w:tcPr>
            <w:tcW w:type="dxa" w:w="1440"/>
          </w:tcPr>
          <w:p>
            <w:r>
              <w:t>update subscriber response to PMD template mapping</w:t>
            </w:r>
          </w:p>
        </w:tc>
        <w:tc>
          <w:tcPr>
            <w:tcW w:type="dxa" w:w="1440"/>
          </w:tcPr>
          <w:p>
            <w:r>
              <w:t>nsl-update-subscriber-plan-ob-response</w:t>
            </w:r>
          </w:p>
        </w:tc>
        <w:tc>
          <w:tcPr>
            <w:tcW w:type="dxa" w:w="1440"/>
          </w:tcPr>
          <w:p>
            <w:r>
              <w:t>change-wholesale-plan-sub-process-pmd</w:t>
            </w:r>
          </w:p>
        </w:tc>
        <w:tc>
          <w:tcPr>
            <w:tcW w:type="dxa" w:w="1440"/>
          </w:tcPr>
          <w:p>
            <w:r>
              <w:t>change-rate-plan→ wr-change-wholesale-plan</w:t>
            </w:r>
          </w:p>
        </w:tc>
      </w:tr>
      <w:tr>
        <w:tc>
          <w:tcPr>
            <w:tcW w:type="dxa" w:w="1440"/>
          </w:tcPr>
          <w:p>
            <w:r>
              <w:t>62</w:t>
            </w:r>
          </w:p>
        </w:tc>
        <w:tc>
          <w:tcPr>
            <w:tcW w:type="dxa" w:w="1440"/>
          </w:tcPr>
          <w:p>
            <w:r>
              <w:t>wr-change-wholesale-plan-sub-process-pmd-to-update-feature-ob-request-itmbo</w:t>
            </w:r>
          </w:p>
        </w:tc>
        <w:tc>
          <w:tcPr>
            <w:tcW w:type="dxa" w:w="1440"/>
          </w:tcPr>
          <w:p>
            <w:r>
              <w:t>PMD to  ITMBO OB request template mapping</w:t>
            </w:r>
          </w:p>
        </w:tc>
        <w:tc>
          <w:tcPr>
            <w:tcW w:type="dxa" w:w="1440"/>
          </w:tcPr>
          <w:p>
            <w:r>
              <w:t>change-wholesale-plan-sub-process-pmd</w:t>
            </w:r>
          </w:p>
        </w:tc>
        <w:tc>
          <w:tcPr>
            <w:tcW w:type="dxa" w:w="1440"/>
          </w:tcPr>
          <w:p>
            <w:r>
              <w:t>update-feature-ob-request-itmbo</w:t>
            </w:r>
          </w:p>
        </w:tc>
        <w:tc>
          <w:tcPr>
            <w:tcW w:type="dxa" w:w="1440"/>
          </w:tcPr>
          <w:p>
            <w:r>
              <w:t>change-rate-plan→ wr-change-wholesale-plan</w:t>
            </w:r>
          </w:p>
        </w:tc>
      </w:tr>
      <w:tr>
        <w:tc>
          <w:tcPr>
            <w:tcW w:type="dxa" w:w="1440"/>
          </w:tcPr>
          <w:p>
            <w:r>
              <w:t>63</w:t>
            </w:r>
          </w:p>
        </w:tc>
        <w:tc>
          <w:tcPr>
            <w:tcW w:type="dxa" w:w="1440"/>
          </w:tcPr>
          <w:p>
            <w:r>
              <w:t>wr-update-feature-ob-response-itmbo-to-change-wholesale-plan-sub-process-pmd</w:t>
            </w:r>
          </w:p>
        </w:tc>
        <w:tc>
          <w:tcPr>
            <w:tcW w:type="dxa" w:w="1440"/>
          </w:tcPr>
          <w:p>
            <w:r>
              <w:t>ITMBO OB response to PMD template mapping</w:t>
            </w:r>
          </w:p>
        </w:tc>
        <w:tc>
          <w:tcPr>
            <w:tcW w:type="dxa" w:w="1440"/>
          </w:tcPr>
          <w:p>
            <w:r>
              <w:t>update-feature-ob-response-itmbo</w:t>
            </w:r>
          </w:p>
        </w:tc>
        <w:tc>
          <w:tcPr>
            <w:tcW w:type="dxa" w:w="1440"/>
          </w:tcPr>
          <w:p>
            <w:r>
              <w:t>change-wholesale-plan-sub-process-pmd</w:t>
            </w:r>
          </w:p>
        </w:tc>
        <w:tc>
          <w:tcPr>
            <w:tcW w:type="dxa" w:w="1440"/>
          </w:tcPr>
          <w:p>
            <w:r>
              <w:t>change-rate-plan→ wr-change-wholesale-plan</w:t>
            </w:r>
          </w:p>
        </w:tc>
      </w:tr>
      <w:tr>
        <w:tc>
          <w:tcPr>
            <w:tcW w:type="dxa" w:w="1440"/>
          </w:tcPr>
          <w:p>
            <w:r>
              <w:t>64</w:t>
            </w:r>
          </w:p>
        </w:tc>
        <w:tc>
          <w:tcPr>
            <w:tcW w:type="dxa" w:w="1440"/>
          </w:tcPr>
          <w:p>
            <w:r>
              <w:t>wr-change-wholesale-plan-sub-process-pmd-to-retrieve-line-details-ob-request-itmbo</w:t>
            </w:r>
          </w:p>
        </w:tc>
        <w:tc>
          <w:tcPr>
            <w:tcW w:type="dxa" w:w="1440"/>
          </w:tcPr>
          <w:p>
            <w:r>
              <w:t>PMD to  ITMBO OB request template mapping</w:t>
            </w:r>
          </w:p>
        </w:tc>
        <w:tc>
          <w:tcPr>
            <w:tcW w:type="dxa" w:w="1440"/>
          </w:tcPr>
          <w:p>
            <w:r>
              <w:t>change-wholesale-plan-sub-process-pmd</w:t>
            </w:r>
          </w:p>
        </w:tc>
        <w:tc>
          <w:tcPr>
            <w:tcW w:type="dxa" w:w="1440"/>
          </w:tcPr>
          <w:p>
            <w:r>
              <w:t>retrieve-line-details-ob-request</w:t>
            </w:r>
          </w:p>
        </w:tc>
        <w:tc>
          <w:tcPr>
            <w:tcW w:type="dxa" w:w="1440"/>
          </w:tcPr>
          <w:p>
            <w:r>
              <w:t>change-rate-plan→ wr-change-wholesale-plan</w:t>
            </w:r>
          </w:p>
        </w:tc>
      </w:tr>
      <w:tr>
        <w:tc>
          <w:tcPr>
            <w:tcW w:type="dxa" w:w="1440"/>
          </w:tcPr>
          <w:p>
            <w:r>
              <w:t>65</w:t>
            </w:r>
          </w:p>
        </w:tc>
        <w:tc>
          <w:tcPr>
            <w:tcW w:type="dxa" w:w="1440"/>
          </w:tcPr>
          <w:p>
            <w:r>
              <w:t>wr-retrieve-line-details-ob-response-itmbo-to-change-wholesale-plan-sub-process-pmd</w:t>
            </w:r>
          </w:p>
        </w:tc>
        <w:tc>
          <w:tcPr>
            <w:tcW w:type="dxa" w:w="1440"/>
          </w:tcPr>
          <w:p>
            <w:r>
              <w:t>ITMBO OB response to PMD template mapping</w:t>
            </w:r>
          </w:p>
        </w:tc>
        <w:tc>
          <w:tcPr>
            <w:tcW w:type="dxa" w:w="1440"/>
          </w:tcPr>
          <w:p>
            <w:r>
              <w:t>retrieve-line-details-ob-response</w:t>
            </w:r>
          </w:p>
        </w:tc>
        <w:tc>
          <w:tcPr>
            <w:tcW w:type="dxa" w:w="1440"/>
          </w:tcPr>
          <w:p>
            <w:r>
              <w:t>change-wholesale-plan-sub-process-pmd</w:t>
            </w:r>
          </w:p>
        </w:tc>
        <w:tc>
          <w:tcPr>
            <w:tcW w:type="dxa" w:w="1440"/>
          </w:tcPr>
          <w:p>
            <w:r>
              <w:t>change-rate-plan→ wr-change-wholesale-plan</w:t>
            </w:r>
          </w:p>
        </w:tc>
      </w:tr>
      <w:tr>
        <w:tc>
          <w:tcPr>
            <w:tcW w:type="dxa" w:w="1440"/>
          </w:tcPr>
          <w:p>
            <w:r>
              <w:t>66</w:t>
            </w:r>
          </w:p>
        </w:tc>
        <w:tc>
          <w:tcPr>
            <w:tcW w:type="dxa" w:w="1440"/>
          </w:tcPr>
          <w:p>
            <w:r>
              <w:t>wr-change-wholesale-plan-sub-process-pmd-to-nsl-update-device-info-ob-request</w:t>
            </w:r>
          </w:p>
        </w:tc>
        <w:tc>
          <w:tcPr>
            <w:tcW w:type="dxa" w:w="1440"/>
          </w:tcPr>
          <w:p>
            <w:r>
              <w:t>PMD to update device info request template mapping</w:t>
            </w:r>
          </w:p>
        </w:tc>
        <w:tc>
          <w:tcPr>
            <w:tcW w:type="dxa" w:w="1440"/>
          </w:tcPr>
          <w:p>
            <w:r>
              <w:t>change-wholesale-plan-sub-process-pmd</w:t>
            </w:r>
          </w:p>
        </w:tc>
        <w:tc>
          <w:tcPr>
            <w:tcW w:type="dxa" w:w="1440"/>
          </w:tcPr>
          <w:p>
            <w:r>
              <w:t>nsl-update-device-info-ob-request</w:t>
            </w:r>
          </w:p>
        </w:tc>
        <w:tc>
          <w:tcPr>
            <w:tcW w:type="dxa" w:w="1440"/>
          </w:tcPr>
          <w:p>
            <w:r>
              <w:t>change-rate-plan→ wr-change-wholesale-plan</w:t>
            </w:r>
          </w:p>
        </w:tc>
      </w:tr>
      <w:tr>
        <w:tc>
          <w:tcPr>
            <w:tcW w:type="dxa" w:w="1440"/>
          </w:tcPr>
          <w:p>
            <w:r>
              <w:t>67</w:t>
            </w:r>
          </w:p>
        </w:tc>
        <w:tc>
          <w:tcPr>
            <w:tcW w:type="dxa" w:w="1440"/>
          </w:tcPr>
          <w:p>
            <w:r>
              <w:t>wr-nsl-update-device-info-ob-response-to-change-wholesale-plan-sub-process-pmd</w:t>
            </w:r>
          </w:p>
        </w:tc>
        <w:tc>
          <w:tcPr>
            <w:tcW w:type="dxa" w:w="1440"/>
          </w:tcPr>
          <w:p>
            <w:r>
              <w:t>update device info response to PMD template mapping</w:t>
            </w:r>
          </w:p>
        </w:tc>
        <w:tc>
          <w:tcPr>
            <w:tcW w:type="dxa" w:w="1440"/>
          </w:tcPr>
          <w:p>
            <w:r>
              <w:t>nsl-update-device-info-ob-response</w:t>
            </w:r>
          </w:p>
        </w:tc>
        <w:tc>
          <w:tcPr>
            <w:tcW w:type="dxa" w:w="1440"/>
          </w:tcPr>
          <w:p>
            <w:r>
              <w:t>change-wholesale-plan-sub-process-pmd</w:t>
            </w:r>
          </w:p>
        </w:tc>
        <w:tc>
          <w:tcPr>
            <w:tcW w:type="dxa" w:w="1440"/>
          </w:tcPr>
          <w:p>
            <w:r>
              <w:t>change-rate-plan→ wr-change-wholesale-plan</w:t>
            </w:r>
          </w:p>
        </w:tc>
      </w:tr>
      <w:tr>
        <w:tc>
          <w:tcPr>
            <w:tcW w:type="dxa" w:w="1440"/>
          </w:tcPr>
          <w:p>
            <w:r>
              <w:t>68</w:t>
            </w:r>
          </w:p>
        </w:tc>
        <w:tc>
          <w:tcPr>
            <w:tcW w:type="dxa" w:w="1440"/>
          </w:tcPr>
          <w:p>
            <w:r>
              <w:t>wr-change-wholesale-plan-sub-process-pmd-to-change-rateplan-ob-request-emm</w:t>
            </w:r>
          </w:p>
        </w:tc>
        <w:tc>
          <w:tcPr>
            <w:tcW w:type="dxa" w:w="1440"/>
          </w:tcPr>
          <w:p>
            <w:r>
              <w:t>PMD to EMM OB request template mapping</w:t>
            </w:r>
          </w:p>
        </w:tc>
        <w:tc>
          <w:tcPr>
            <w:tcW w:type="dxa" w:w="1440"/>
          </w:tcPr>
          <w:p>
            <w:r>
              <w:t>change-wholesale-plan-sub-process-pmd</w:t>
            </w:r>
          </w:p>
        </w:tc>
        <w:tc>
          <w:tcPr>
            <w:tcW w:type="dxa" w:w="1440"/>
          </w:tcPr>
          <w:p>
            <w:r>
              <w:t>change-rateplan-ob-request-emm</w:t>
            </w:r>
          </w:p>
        </w:tc>
        <w:tc>
          <w:tcPr>
            <w:tcW w:type="dxa" w:w="1440"/>
          </w:tcPr>
          <w:p>
            <w:r>
              <w:t>change-rate-plan→ wr-change-wholesale-plan</w:t>
            </w:r>
          </w:p>
        </w:tc>
      </w:tr>
      <w:tr>
        <w:tc>
          <w:tcPr>
            <w:tcW w:type="dxa" w:w="1440"/>
          </w:tcPr>
          <w:p>
            <w:r>
              <w:t>69</w:t>
            </w:r>
          </w:p>
        </w:tc>
        <w:tc>
          <w:tcPr>
            <w:tcW w:type="dxa" w:w="1440"/>
          </w:tcPr>
          <w:p>
            <w:r>
              <w:t>wr-change-rateplan-ob-response-emm-to-change-wholesale-plan-sub-process-pmd</w:t>
            </w:r>
          </w:p>
        </w:tc>
        <w:tc>
          <w:tcPr>
            <w:tcW w:type="dxa" w:w="1440"/>
          </w:tcPr>
          <w:p>
            <w:r>
              <w:t>EMM OB response to PMD template mapping</w:t>
            </w:r>
          </w:p>
        </w:tc>
        <w:tc>
          <w:tcPr>
            <w:tcW w:type="dxa" w:w="1440"/>
          </w:tcPr>
          <w:p>
            <w:r>
              <w:t>change-rateplan-ob-response-emm</w:t>
            </w:r>
          </w:p>
        </w:tc>
        <w:tc>
          <w:tcPr>
            <w:tcW w:type="dxa" w:w="1440"/>
          </w:tcPr>
          <w:p>
            <w:r>
              <w:t>change-wholesale-plan-sub-process-pmd</w:t>
            </w:r>
          </w:p>
        </w:tc>
        <w:tc>
          <w:tcPr>
            <w:tcW w:type="dxa" w:w="1440"/>
          </w:tcPr>
          <w:p>
            <w:r>
              <w:t>change-rate-plan→ wr-change-wholesale-plan</w:t>
            </w:r>
          </w:p>
        </w:tc>
      </w:tr>
      <w:tr>
        <w:tc>
          <w:tcPr>
            <w:tcW w:type="dxa" w:w="1440"/>
          </w:tcPr>
          <w:p>
            <w:r>
              <w:t>70</w:t>
            </w:r>
          </w:p>
        </w:tc>
        <w:tc>
          <w:tcPr>
            <w:tcW w:type="dxa" w:w="1440"/>
          </w:tcPr>
          <w:p>
            <w:r>
              <w:t>wr-change-wholesale-plan-sub-process-pmd-to-change-rateplan-ob-request-cm</w:t>
            </w:r>
          </w:p>
        </w:tc>
        <w:tc>
          <w:tcPr>
            <w:tcW w:type="dxa" w:w="1440"/>
          </w:tcPr>
          <w:p>
            <w:r>
              <w:t xml:space="preserve">PMD to Connection Manager OB request template mapping </w:t>
            </w:r>
          </w:p>
        </w:tc>
        <w:tc>
          <w:tcPr>
            <w:tcW w:type="dxa" w:w="1440"/>
          </w:tcPr>
          <w:p>
            <w:r>
              <w:t>change-wholesale-plan-sub-process-pmd</w:t>
            </w:r>
          </w:p>
        </w:tc>
        <w:tc>
          <w:tcPr>
            <w:tcW w:type="dxa" w:w="1440"/>
          </w:tcPr>
          <w:p>
            <w:r>
              <w:t>change-rateplan-ob-request-cm</w:t>
            </w:r>
          </w:p>
        </w:tc>
        <w:tc>
          <w:tcPr>
            <w:tcW w:type="dxa" w:w="1440"/>
          </w:tcPr>
          <w:p>
            <w:r>
              <w:t>change-rate-plan→ wr-change-wholesale-plan</w:t>
            </w:r>
          </w:p>
        </w:tc>
      </w:tr>
      <w:tr>
        <w:tc>
          <w:tcPr>
            <w:tcW w:type="dxa" w:w="1440"/>
          </w:tcPr>
          <w:p>
            <w:r>
              <w:t>71</w:t>
            </w:r>
          </w:p>
        </w:tc>
        <w:tc>
          <w:tcPr>
            <w:tcW w:type="dxa" w:w="1440"/>
          </w:tcPr>
          <w:p>
            <w:r>
              <w:t>wr-change-rateplan-ob-response-cm-to-change-wholesale-plan-sub-process-pmd</w:t>
            </w:r>
          </w:p>
        </w:tc>
        <w:tc>
          <w:tcPr>
            <w:tcW w:type="dxa" w:w="1440"/>
          </w:tcPr>
          <w:p>
            <w:r>
              <w:t>Connection Manager OB response to PMD template mapping</w:t>
            </w:r>
          </w:p>
        </w:tc>
        <w:tc>
          <w:tcPr>
            <w:tcW w:type="dxa" w:w="1440"/>
          </w:tcPr>
          <w:p>
            <w:r>
              <w:t xml:space="preserve">change-rateplan-ob-response-cm    </w:t>
            </w:r>
          </w:p>
        </w:tc>
        <w:tc>
          <w:tcPr>
            <w:tcW w:type="dxa" w:w="1440"/>
          </w:tcPr>
          <w:p>
            <w:r>
              <w:t>change-wholesale-plan-sub-process-pmd</w:t>
            </w:r>
          </w:p>
        </w:tc>
        <w:tc>
          <w:tcPr>
            <w:tcW w:type="dxa" w:w="1440"/>
          </w:tcPr>
          <w:p>
            <w:r>
              <w:t>change-rate-plan→ wr-change-wholesale-plan</w:t>
            </w:r>
          </w:p>
        </w:tc>
      </w:tr>
      <w:tr>
        <w:tc>
          <w:tcPr>
            <w:tcW w:type="dxa" w:w="1440"/>
          </w:tcPr>
          <w:p>
            <w:r>
              <w:t>72</w:t>
            </w:r>
          </w:p>
        </w:tc>
        <w:tc>
          <w:tcPr>
            <w:tcW w:type="dxa" w:w="1440"/>
          </w:tcPr>
          <w:p>
            <w:r>
              <w:t>wr-change-wholesale-plan-sub-process-pmd-to-migration-notification-ob-request-itmbo</w:t>
            </w:r>
          </w:p>
        </w:tc>
        <w:tc>
          <w:tcPr>
            <w:tcW w:type="dxa" w:w="1440"/>
          </w:tcPr>
          <w:p>
            <w:r>
              <w:t>PMD to  ITMBO OB request template mapping</w:t>
            </w:r>
          </w:p>
        </w:tc>
        <w:tc>
          <w:tcPr>
            <w:tcW w:type="dxa" w:w="1440"/>
          </w:tcPr>
          <w:p>
            <w:r>
              <w:t>change-wholesale-plan-sub-process-pmd</w:t>
            </w:r>
          </w:p>
        </w:tc>
        <w:tc>
          <w:tcPr>
            <w:tcW w:type="dxa" w:w="1440"/>
          </w:tcPr>
          <w:p>
            <w:r>
              <w:t>migration-notification-ob-request-itmbo</w:t>
            </w:r>
          </w:p>
        </w:tc>
        <w:tc>
          <w:tcPr>
            <w:tcW w:type="dxa" w:w="1440"/>
          </w:tcPr>
          <w:p>
            <w:r>
              <w:t>change-rate-plan→ wr-change-wholesale-plan</w:t>
            </w:r>
          </w:p>
        </w:tc>
      </w:tr>
      <w:tr>
        <w:tc>
          <w:tcPr>
            <w:tcW w:type="dxa" w:w="1440"/>
          </w:tcPr>
          <w:p>
            <w:r>
              <w:t>73</w:t>
            </w:r>
          </w:p>
        </w:tc>
        <w:tc>
          <w:tcPr>
            <w:tcW w:type="dxa" w:w="1440"/>
          </w:tcPr>
          <w:p>
            <w:r>
              <w:t>wr-migration-notification-ob-response-itmbo-to-change-wholesale-plan-sub-process-pmd</w:t>
            </w:r>
          </w:p>
        </w:tc>
        <w:tc>
          <w:tcPr>
            <w:tcW w:type="dxa" w:w="1440"/>
          </w:tcPr>
          <w:p>
            <w:r>
              <w:t>ITMBO OB response to PMD template mapping</w:t>
            </w:r>
          </w:p>
        </w:tc>
        <w:tc>
          <w:tcPr>
            <w:tcW w:type="dxa" w:w="1440"/>
          </w:tcPr>
          <w:p>
            <w:r>
              <w:t>migration-notification-ob-response-itmbo</w:t>
            </w:r>
          </w:p>
        </w:tc>
        <w:tc>
          <w:tcPr>
            <w:tcW w:type="dxa" w:w="1440"/>
          </w:tcPr>
          <w:p>
            <w:r>
              <w:t>change-wholesale-plan-sub-process-pmd</w:t>
            </w:r>
          </w:p>
        </w:tc>
        <w:tc>
          <w:tcPr>
            <w:tcW w:type="dxa" w:w="1440"/>
          </w:tcPr>
          <w:p>
            <w:r>
              <w:t>change-rate-plan→ wr-change-wholesale-plan</w:t>
            </w:r>
          </w:p>
        </w:tc>
      </w:tr>
      <w:tr>
        <w:tc>
          <w:tcPr>
            <w:tcW w:type="dxa" w:w="1440"/>
          </w:tcPr>
          <w:p>
            <w:r>
              <w:t>74</w:t>
            </w:r>
          </w:p>
        </w:tc>
        <w:tc>
          <w:tcPr>
            <w:tcW w:type="dxa" w:w="1440"/>
          </w:tcPr>
          <w:p>
            <w:r>
              <w:t xml:space="preserve">wr-change-wholesale-plan-sub-process-pmd-to-nsl-ib-error-response </w:t>
            </w:r>
          </w:p>
        </w:tc>
        <w:tc>
          <w:tcPr>
            <w:tcW w:type="dxa" w:w="1440"/>
          </w:tcPr>
          <w:p>
            <w:r>
              <w:t>PMD to OB error response template mapping</w:t>
            </w:r>
          </w:p>
        </w:tc>
        <w:tc>
          <w:tcPr>
            <w:tcW w:type="dxa" w:w="1440"/>
          </w:tcPr>
          <w:p>
            <w:r>
              <w:t>change-wholesale-plan-sub-process-pmd</w:t>
            </w:r>
          </w:p>
        </w:tc>
        <w:tc>
          <w:tcPr>
            <w:tcW w:type="dxa" w:w="1440"/>
          </w:tcPr>
          <w:p>
            <w:r>
              <w:t>nsl-ib-error-response</w:t>
            </w:r>
          </w:p>
        </w:tc>
        <w:tc>
          <w:tcPr>
            <w:tcW w:type="dxa" w:w="1440"/>
          </w:tcPr>
          <w:p>
            <w:r>
              <w:t>change-rate-plan→ wr-change-wholesale-plan</w:t>
            </w:r>
          </w:p>
        </w:tc>
      </w:tr>
    </w:tbl>
    <w:p/>
    <w:p>
      <w:r>
        <w:t>Table 8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change-rate-plan</w:t>
            </w:r>
          </w:p>
        </w:tc>
        <w:tc>
          <w:tcPr>
            <w:tcW w:type="dxa" w:w="1080"/>
          </w:tcPr>
          <w:p>
            <w:r>
              <w:t>Change Rate Plan</w:t>
            </w:r>
          </w:p>
        </w:tc>
        <w:tc>
          <w:tcPr>
            <w:tcW w:type="dxa" w:w="1080"/>
          </w:tcPr>
          <w:p>
            <w:r>
              <w:t>API is used to modify the wholesale/network plan for the subscriber line</w:t>
            </w:r>
          </w:p>
        </w:tc>
        <w:tc>
          <w:tcPr>
            <w:tcW w:type="dxa" w:w="1080"/>
          </w:tcPr>
          <w:p>
            <w:r>
              <w:t>Service Delivery</w:t>
            </w:r>
          </w:p>
        </w:tc>
        <w:tc>
          <w:tcPr>
            <w:tcW w:type="dxa" w:w="1080"/>
          </w:tcPr>
          <w:p>
            <w:r>
              <w:t>All</w:t>
            </w:r>
          </w:p>
        </w:tc>
        <w:tc>
          <w:tcPr>
            <w:tcW w:type="dxa" w:w="1080"/>
          </w:tcPr>
          <w:p>
            <w:r>
              <w:t>Root</w:t>
            </w:r>
          </w:p>
        </w:tc>
        <w:tc>
          <w:tcPr>
            <w:tcW w:type="dxa" w:w="1080"/>
          </w:tcPr>
          <w:p>
            <w:r>
              <w:t>Wireless → change-rate-plan</w:t>
            </w:r>
          </w:p>
        </w:tc>
      </w:tr>
    </w:tbl>
    <w:p/>
    <w:p>
      <w:r>
        <w:t>Table 9 (57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insert-transaction-history</w:t>
            </w:r>
          </w:p>
        </w:tc>
        <w:tc>
          <w:tcPr>
            <w:tcW w:type="dxa" w:w="1234"/>
          </w:tcPr>
          <w:p>
            <w:r>
              <w:t>Send Task</w:t>
            </w:r>
          </w:p>
        </w:tc>
        <w:tc>
          <w:tcPr>
            <w:tcW w:type="dxa" w:w="1234"/>
          </w:tcPr>
          <w:p>
            <w:r>
              <w:t>Insert Transaction History</w:t>
            </w:r>
          </w:p>
        </w:tc>
        <w:tc>
          <w:tcPr>
            <w:tcW w:type="dxa" w:w="1234"/>
          </w:tcPr>
          <w:p>
            <w:r>
              <w:t>API Interface</w:t>
            </w:r>
          </w:p>
        </w:tc>
        <w:tc>
          <w:tcPr>
            <w:tcW w:type="dxa" w:w="1234"/>
          </w:tcPr>
          <w:p>
            <w:r>
              <w:t>insert-transaction-history-nsl</w:t>
            </w:r>
          </w:p>
        </w:tc>
        <w:tc>
          <w:tcPr>
            <w:tcW w:type="dxa" w:w="1234"/>
          </w:tcPr>
          <w:p>
            <w:r>
              <w:t>Wireless → Task</w:t>
            </w:r>
          </w:p>
        </w:tc>
      </w:tr>
      <w:tr>
        <w:tc>
          <w:tcPr>
            <w:tcW w:type="dxa" w:w="1234"/>
          </w:tcPr>
          <w:p>
            <w:r>
              <w:t>3</w:t>
            </w:r>
          </w:p>
        </w:tc>
        <w:tc>
          <w:tcPr>
            <w:tcW w:type="dxa" w:w="1234"/>
          </w:tcPr>
          <w:p>
            <w:r>
              <w:t>fetch-line-details</w:t>
            </w:r>
          </w:p>
        </w:tc>
        <w:tc>
          <w:tcPr>
            <w:tcW w:type="dxa" w:w="1234"/>
          </w:tcPr>
          <w:p>
            <w:r>
              <w:t>Send Task</w:t>
            </w:r>
          </w:p>
        </w:tc>
        <w:tc>
          <w:tcPr>
            <w:tcW w:type="dxa" w:w="1234"/>
          </w:tcPr>
          <w:p>
            <w:r>
              <w:t>Send Task Retrieve Line details from NSL.</w:t>
            </w:r>
          </w:p>
        </w:tc>
        <w:tc>
          <w:tcPr>
            <w:tcW w:type="dxa" w:w="1234"/>
          </w:tcPr>
          <w:p>
            <w:r>
              <w:t xml:space="preserve"> API Interface</w:t>
            </w:r>
          </w:p>
        </w:tc>
        <w:tc>
          <w:tcPr>
            <w:tcW w:type="dxa" w:w="1234"/>
          </w:tcPr>
          <w:p>
            <w:r>
              <w:t>fetch-line-details-nsl</w:t>
            </w:r>
          </w:p>
        </w:tc>
        <w:tc>
          <w:tcPr>
            <w:tcW w:type="dxa" w:w="1234"/>
          </w:tcPr>
          <w:p>
            <w:r>
              <w:t>Wireless →Task</w:t>
            </w:r>
          </w:p>
        </w:tc>
      </w:tr>
      <w:tr>
        <w:tc>
          <w:tcPr>
            <w:tcW w:type="dxa" w:w="1234"/>
          </w:tcPr>
          <w:p>
            <w:r>
              <w:t>4</w:t>
            </w:r>
          </w:p>
        </w:tc>
        <w:tc>
          <w:tcPr>
            <w:tcW w:type="dxa" w:w="1234"/>
          </w:tcPr>
          <w:p>
            <w:r>
              <w:t>change-rate-plan-eligibility-check</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cr-validation-success</w:t>
            </w:r>
          </w:p>
        </w:tc>
        <w:tc>
          <w:tcPr>
            <w:tcW w:type="dxa" w:w="1234"/>
          </w:tcPr>
          <w:p>
            <w:r>
              <w:t>Exclusive Gateway</w:t>
            </w:r>
          </w:p>
        </w:tc>
        <w:tc>
          <w:tcPr>
            <w:tcW w:type="dxa" w:w="1234"/>
          </w:tcPr>
          <w:p>
            <w:r>
              <w:t>Checks whether the eligibility is passed or not</w:t>
            </w:r>
          </w:p>
        </w:tc>
        <w:tc>
          <w:tcPr>
            <w:tcW w:type="dxa" w:w="1234"/>
          </w:tcPr>
          <w:p>
            <w:r>
              <w:t>-</w:t>
            </w:r>
          </w:p>
        </w:tc>
        <w:tc>
          <w:tcPr>
            <w:tcW w:type="dxa" w:w="1234"/>
          </w:tcPr>
          <w:p>
            <w:r>
              <w:t>-</w:t>
            </w:r>
          </w:p>
        </w:tc>
        <w:tc>
          <w:tcPr>
            <w:tcW w:type="dxa" w:w="1234"/>
          </w:tcPr>
          <w:p>
            <w:r>
              <w:t>-</w:t>
            </w:r>
          </w:p>
        </w:tc>
      </w:tr>
      <w:tr>
        <w:tc>
          <w:tcPr>
            <w:tcW w:type="dxa" w:w="1234"/>
          </w:tcPr>
          <w:p>
            <w:r>
              <w:t>6</w:t>
            </w:r>
          </w:p>
        </w:tc>
        <w:tc>
          <w:tcPr>
            <w:tcW w:type="dxa" w:w="1234"/>
          </w:tcPr>
          <w:p>
            <w:r>
              <w:t>change-rateplan-check-txn-type</w:t>
            </w:r>
          </w:p>
        </w:tc>
        <w:tc>
          <w:tcPr>
            <w:tcW w:type="dxa" w:w="1234"/>
          </w:tcPr>
          <w:p>
            <w:r>
              <w:t>Exclusive Gateway</w:t>
            </w:r>
          </w:p>
        </w:tc>
        <w:tc>
          <w:tcPr>
            <w:tcW w:type="dxa" w:w="1234"/>
          </w:tcPr>
          <w:p>
            <w:r>
              <w:t xml:space="preserve">Checks the transaction type given in inbound request </w:t>
            </w:r>
          </w:p>
        </w:tc>
        <w:tc>
          <w:tcPr>
            <w:tcW w:type="dxa" w:w="1234"/>
          </w:tcPr>
          <w:p>
            <w:r>
              <w:t>-</w:t>
            </w:r>
          </w:p>
        </w:tc>
        <w:tc>
          <w:tcPr>
            <w:tcW w:type="dxa" w:w="1234"/>
          </w:tcPr>
          <w:p>
            <w:r>
              <w:t>-</w:t>
            </w:r>
          </w:p>
        </w:tc>
        <w:tc>
          <w:tcPr>
            <w:tcW w:type="dxa" w:w="1234"/>
          </w:tcPr>
          <w:p>
            <w:r>
              <w:t>-</w:t>
            </w:r>
          </w:p>
        </w:tc>
      </w:tr>
      <w:tr>
        <w:tc>
          <w:tcPr>
            <w:tcW w:type="dxa" w:w="1234"/>
          </w:tcPr>
          <w:p>
            <w:r>
              <w:t>7</w:t>
            </w:r>
          </w:p>
        </w:tc>
        <w:tc>
          <w:tcPr>
            <w:tcW w:type="dxa" w:w="1234"/>
          </w:tcPr>
          <w:p>
            <w:r>
              <w:t>send-wr-acknowledgement</w:t>
            </w:r>
          </w:p>
        </w:tc>
        <w:tc>
          <w:tcPr>
            <w:tcW w:type="dxa" w:w="1234"/>
          </w:tcPr>
          <w:p>
            <w:r>
              <w:t>Acknowledgement Task</w:t>
            </w:r>
          </w:p>
        </w:tc>
        <w:tc>
          <w:tcPr>
            <w:tcW w:type="dxa" w:w="1234"/>
          </w:tcPr>
          <w:p>
            <w:r>
              <w:t>Send Sync response to calling System</w:t>
            </w:r>
          </w:p>
        </w:tc>
        <w:tc>
          <w:tcPr>
            <w:tcW w:type="dxa" w:w="1234"/>
          </w:tcPr>
          <w:p>
            <w:r>
              <w:t>-</w:t>
            </w:r>
          </w:p>
        </w:tc>
        <w:tc>
          <w:tcPr>
            <w:tcW w:type="dxa" w:w="1234"/>
          </w:tcPr>
          <w:p>
            <w:r>
              <w:t>-</w:t>
            </w:r>
          </w:p>
        </w:tc>
        <w:tc>
          <w:tcPr>
            <w:tcW w:type="dxa" w:w="1234"/>
          </w:tcPr>
          <w:p>
            <w:r>
              <w:t>-</w:t>
            </w:r>
          </w:p>
        </w:tc>
      </w:tr>
      <w:tr>
        <w:tc>
          <w:tcPr>
            <w:tcW w:type="dxa" w:w="1234"/>
          </w:tcPr>
          <w:p>
            <w:r>
              <w:t>8</w:t>
            </w:r>
          </w:p>
        </w:tc>
        <w:tc>
          <w:tcPr>
            <w:tcW w:type="dxa" w:w="1234"/>
          </w:tcPr>
          <w:p>
            <w:r>
              <w:t>change-whs-plan</w:t>
            </w:r>
          </w:p>
        </w:tc>
        <w:tc>
          <w:tcPr>
            <w:tcW w:type="dxa" w:w="1234"/>
          </w:tcPr>
          <w:p>
            <w:r>
              <w:t>Sub-Process</w:t>
            </w:r>
          </w:p>
        </w:tc>
        <w:tc>
          <w:tcPr>
            <w:tcW w:type="dxa" w:w="1234"/>
          </w:tcPr>
          <w:p>
            <w:r>
              <w:t>This sub-process is to change the whole-sale plan</w:t>
            </w:r>
          </w:p>
        </w:tc>
        <w:tc>
          <w:tcPr>
            <w:tcW w:type="dxa" w:w="1234"/>
          </w:tcPr>
          <w:p>
            <w:r>
              <w:t>-</w:t>
            </w:r>
          </w:p>
        </w:tc>
        <w:tc>
          <w:tcPr>
            <w:tcW w:type="dxa" w:w="1234"/>
          </w:tcPr>
          <w:p>
            <w:r/>
          </w:p>
        </w:tc>
        <w:tc>
          <w:tcPr>
            <w:tcW w:type="dxa" w:w="1234"/>
          </w:tcPr>
          <w:p>
            <w:r>
              <w:t>Wireless → change-rate-plan</w:t>
            </w:r>
          </w:p>
        </w:tc>
      </w:tr>
      <w:tr>
        <w:tc>
          <w:tcPr>
            <w:tcW w:type="dxa" w:w="1234"/>
          </w:tcPr>
          <w:p>
            <w:r>
              <w:t>9</w:t>
            </w:r>
          </w:p>
        </w:tc>
        <w:tc>
          <w:tcPr>
            <w:tcW w:type="dxa" w:w="1234"/>
          </w:tcPr>
          <w:p>
            <w:r>
              <w:t>check-retail-plan</w:t>
            </w:r>
          </w:p>
        </w:tc>
        <w:tc>
          <w:tcPr>
            <w:tcW w:type="dxa" w:w="1234"/>
          </w:tcPr>
          <w:p>
            <w:r>
              <w:t>Exclusive Gateway</w:t>
            </w:r>
          </w:p>
        </w:tc>
        <w:tc>
          <w:tcPr>
            <w:tcW w:type="dxa" w:w="1234"/>
          </w:tcPr>
          <w:p>
            <w:r>
              <w:t>checks wheather the retail plan is same or different</w:t>
            </w:r>
          </w:p>
        </w:tc>
        <w:tc>
          <w:tcPr>
            <w:tcW w:type="dxa" w:w="1234"/>
          </w:tcPr>
          <w:p>
            <w:r>
              <w:t>-</w:t>
            </w:r>
          </w:p>
        </w:tc>
        <w:tc>
          <w:tcPr>
            <w:tcW w:type="dxa" w:w="1234"/>
          </w:tcPr>
          <w:p>
            <w:r/>
          </w:p>
        </w:tc>
        <w:tc>
          <w:tcPr>
            <w:tcW w:type="dxa" w:w="1234"/>
          </w:tcPr>
          <w:p>
            <w:r>
              <w:t>-</w:t>
            </w:r>
          </w:p>
        </w:tc>
      </w:tr>
      <w:tr>
        <w:tc>
          <w:tcPr>
            <w:tcW w:type="dxa" w:w="1234"/>
          </w:tcPr>
          <w:p>
            <w:r>
              <w:t>10</w:t>
            </w:r>
          </w:p>
        </w:tc>
        <w:tc>
          <w:tcPr>
            <w:tcW w:type="dxa" w:w="1234"/>
          </w:tcPr>
          <w:p>
            <w:r>
              <w:t>send-cr-acknowledgement</w:t>
            </w:r>
          </w:p>
        </w:tc>
        <w:tc>
          <w:tcPr>
            <w:tcW w:type="dxa" w:w="1234"/>
          </w:tcPr>
          <w:p>
            <w:r>
              <w:t>Acknowledgement Task</w:t>
            </w:r>
          </w:p>
        </w:tc>
        <w:tc>
          <w:tcPr>
            <w:tcW w:type="dxa" w:w="1234"/>
          </w:tcPr>
          <w:p>
            <w:r>
              <w:t>Send Sync response to calling System</w:t>
            </w:r>
          </w:p>
        </w:tc>
        <w:tc>
          <w:tcPr>
            <w:tcW w:type="dxa" w:w="1234"/>
          </w:tcPr>
          <w:p>
            <w:r>
              <w:t>-</w:t>
            </w:r>
          </w:p>
        </w:tc>
        <w:tc>
          <w:tcPr>
            <w:tcW w:type="dxa" w:w="1234"/>
          </w:tcPr>
          <w:p>
            <w:r>
              <w:t>-</w:t>
            </w:r>
          </w:p>
        </w:tc>
        <w:tc>
          <w:tcPr>
            <w:tcW w:type="dxa" w:w="1234"/>
          </w:tcPr>
          <w:p>
            <w:r>
              <w:t>-</w:t>
            </w:r>
          </w:p>
        </w:tc>
      </w:tr>
      <w:tr>
        <w:tc>
          <w:tcPr>
            <w:tcW w:type="dxa" w:w="1234"/>
          </w:tcPr>
          <w:p>
            <w:r>
              <w:t>11</w:t>
            </w:r>
          </w:p>
        </w:tc>
        <w:tc>
          <w:tcPr>
            <w:tcW w:type="dxa" w:w="1234"/>
          </w:tcPr>
          <w:p>
            <w:r>
              <w:t>change-retail-plan</w:t>
            </w:r>
          </w:p>
        </w:tc>
        <w:tc>
          <w:tcPr>
            <w:tcW w:type="dxa" w:w="1234"/>
          </w:tcPr>
          <w:p>
            <w:r>
              <w:t>Sub-Process</w:t>
            </w:r>
          </w:p>
        </w:tc>
        <w:tc>
          <w:tcPr>
            <w:tcW w:type="dxa" w:w="1234"/>
          </w:tcPr>
          <w:p>
            <w:r>
              <w:t xml:space="preserve">This sub-process is to change the retail plan </w:t>
            </w:r>
          </w:p>
        </w:tc>
        <w:tc>
          <w:tcPr>
            <w:tcW w:type="dxa" w:w="1234"/>
          </w:tcPr>
          <w:p>
            <w:r/>
          </w:p>
        </w:tc>
        <w:tc>
          <w:tcPr>
            <w:tcW w:type="dxa" w:w="1234"/>
          </w:tcPr>
          <w:p>
            <w:r/>
          </w:p>
        </w:tc>
        <w:tc>
          <w:tcPr>
            <w:tcW w:type="dxa" w:w="1234"/>
          </w:tcPr>
          <w:p>
            <w:r>
              <w:t>Wireless → change-rate-plan</w:t>
            </w:r>
          </w:p>
        </w:tc>
      </w:tr>
      <w:tr>
        <w:tc>
          <w:tcPr>
            <w:tcW w:type="dxa" w:w="1234"/>
          </w:tcPr>
          <w:p>
            <w:r>
              <w:t>12</w:t>
            </w:r>
          </w:p>
        </w:tc>
        <w:tc>
          <w:tcPr>
            <w:tcW w:type="dxa" w:w="1234"/>
          </w:tcPr>
          <w:p>
            <w:r>
              <w:t>update-itmbo-error</w:t>
            </w:r>
          </w:p>
        </w:tc>
        <w:tc>
          <w:tcPr>
            <w:tcW w:type="dxa" w:w="1234"/>
          </w:tcPr>
          <w:p>
            <w:r>
              <w:t>Sub-Process</w:t>
            </w:r>
          </w:p>
        </w:tc>
        <w:tc>
          <w:tcPr>
            <w:tcW w:type="dxa" w:w="1234"/>
          </w:tcPr>
          <w:p>
            <w:r>
              <w:t>This sub-process is to activate the update the error status to ITMBO</w:t>
            </w:r>
          </w:p>
        </w:tc>
        <w:tc>
          <w:tcPr>
            <w:tcW w:type="dxa" w:w="1234"/>
          </w:tcPr>
          <w:p>
            <w:r/>
          </w:p>
        </w:tc>
        <w:tc>
          <w:tcPr>
            <w:tcW w:type="dxa" w:w="1234"/>
          </w:tcPr>
          <w:p>
            <w:r/>
          </w:p>
        </w:tc>
        <w:tc>
          <w:tcPr>
            <w:tcW w:type="dxa" w:w="1234"/>
          </w:tcPr>
          <w:p>
            <w:r>
              <w:t>Wireless→</w:t>
            </w:r>
          </w:p>
        </w:tc>
      </w:tr>
      <w:tr>
        <w:tc>
          <w:tcPr>
            <w:tcW w:type="dxa" w:w="1234"/>
          </w:tcPr>
          <w:p>
            <w:r>
              <w:t>13</w:t>
            </w:r>
          </w:p>
        </w:tc>
        <w:tc>
          <w:tcPr>
            <w:tcW w:type="dxa" w:w="1234"/>
          </w:tcPr>
          <w:p>
            <w:r>
              <w:t>fetch-hmno-line-details</w:t>
            </w:r>
          </w:p>
        </w:tc>
        <w:tc>
          <w:tcPr>
            <w:tcW w:type="dxa" w:w="1234"/>
          </w:tcPr>
          <w:p>
            <w:r>
              <w:t>Send Task</w:t>
            </w:r>
          </w:p>
        </w:tc>
        <w:tc>
          <w:tcPr>
            <w:tcW w:type="dxa" w:w="1234"/>
          </w:tcPr>
          <w:p>
            <w:r>
              <w:t>Retrieve CBRS Line details from NSL.</w:t>
            </w:r>
          </w:p>
        </w:tc>
        <w:tc>
          <w:tcPr>
            <w:tcW w:type="dxa" w:w="1234"/>
          </w:tcPr>
          <w:p>
            <w:r>
              <w:t>API Interface</w:t>
            </w:r>
          </w:p>
        </w:tc>
        <w:tc>
          <w:tcPr>
            <w:tcW w:type="dxa" w:w="1234"/>
          </w:tcPr>
          <w:p>
            <w:r>
              <w:t>fetch-line-details-nsl</w:t>
            </w:r>
          </w:p>
        </w:tc>
        <w:tc>
          <w:tcPr>
            <w:tcW w:type="dxa" w:w="1234"/>
          </w:tcPr>
          <w:p>
            <w:r>
              <w:t xml:space="preserve"> Wireless →Task</w:t>
            </w:r>
          </w:p>
        </w:tc>
      </w:tr>
      <w:tr>
        <w:tc>
          <w:tcPr>
            <w:tcW w:type="dxa" w:w="1234"/>
          </w:tcPr>
          <w:p>
            <w:r>
              <w:t>14</w:t>
            </w:r>
          </w:p>
        </w:tc>
        <w:tc>
          <w:tcPr>
            <w:tcW w:type="dxa" w:w="1234"/>
          </w:tcPr>
          <w:p>
            <w:r>
              <w:t>check cbrs line</w:t>
            </w:r>
          </w:p>
        </w:tc>
        <w:tc>
          <w:tcPr>
            <w:tcW w:type="dxa" w:w="1234"/>
          </w:tcPr>
          <w:p>
            <w:r>
              <w:t>Exclusive Gateway</w:t>
            </w:r>
          </w:p>
        </w:tc>
        <w:tc>
          <w:tcPr>
            <w:tcW w:type="dxa" w:w="1234"/>
          </w:tcPr>
          <w:p>
            <w:r>
              <w:t>Checks wheather the line has a active CBRS line.</w:t>
            </w:r>
          </w:p>
        </w:tc>
        <w:tc>
          <w:tcPr>
            <w:tcW w:type="dxa" w:w="1234"/>
          </w:tcPr>
          <w:p>
            <w:r/>
          </w:p>
        </w:tc>
        <w:tc>
          <w:tcPr>
            <w:tcW w:type="dxa" w:w="1234"/>
          </w:tcPr>
          <w:p>
            <w:r/>
          </w:p>
        </w:tc>
        <w:tc>
          <w:tcPr>
            <w:tcW w:type="dxa" w:w="1234"/>
          </w:tcPr>
          <w:p>
            <w:r/>
          </w:p>
        </w:tc>
      </w:tr>
      <w:tr>
        <w:tc>
          <w:tcPr>
            <w:tcW w:type="dxa" w:w="1234"/>
          </w:tcPr>
          <w:p>
            <w:r>
              <w:t>15</w:t>
            </w:r>
          </w:p>
        </w:tc>
        <w:tc>
          <w:tcPr>
            <w:tcW w:type="dxa" w:w="1234"/>
          </w:tcPr>
          <w:p>
            <w:r>
              <w:t>check video resolution feature</w:t>
            </w:r>
          </w:p>
        </w:tc>
        <w:tc>
          <w:tcPr>
            <w:tcW w:type="dxa" w:w="1234"/>
          </w:tcPr>
          <w:p>
            <w:r>
              <w:t>Exclusive Gateway</w:t>
            </w:r>
          </w:p>
        </w:tc>
        <w:tc>
          <w:tcPr>
            <w:tcW w:type="dxa" w:w="1234"/>
          </w:tcPr>
          <w:p>
            <w:r>
              <w:t>Check wheather video resolution feature is change for phone line or not</w:t>
            </w:r>
          </w:p>
        </w:tc>
        <w:tc>
          <w:tcPr>
            <w:tcW w:type="dxa" w:w="1234"/>
          </w:tcPr>
          <w:p>
            <w:r/>
          </w:p>
        </w:tc>
        <w:tc>
          <w:tcPr>
            <w:tcW w:type="dxa" w:w="1234"/>
          </w:tcPr>
          <w:p>
            <w:r/>
          </w:p>
        </w:tc>
        <w:tc>
          <w:tcPr>
            <w:tcW w:type="dxa" w:w="1234"/>
          </w:tcPr>
          <w:p>
            <w:r/>
          </w:p>
        </w:tc>
      </w:tr>
      <w:tr>
        <w:tc>
          <w:tcPr>
            <w:tcW w:type="dxa" w:w="1234"/>
          </w:tcPr>
          <w:p>
            <w:r>
              <w:t>16</w:t>
            </w:r>
          </w:p>
        </w:tc>
        <w:tc>
          <w:tcPr>
            <w:tcW w:type="dxa" w:w="1234"/>
          </w:tcPr>
          <w:p>
            <w:r>
              <w:t>check-feature-object-count</w:t>
            </w:r>
          </w:p>
        </w:tc>
        <w:tc>
          <w:tcPr>
            <w:tcW w:type="dxa" w:w="1234"/>
          </w:tcPr>
          <w:p>
            <w:r>
              <w:t>Exclusive Gateway</w:t>
            </w:r>
          </w:p>
        </w:tc>
        <w:tc>
          <w:tcPr>
            <w:tcW w:type="dxa" w:w="1234"/>
          </w:tcPr>
          <w:p>
            <w:r>
              <w:t xml:space="preserve">Check the available feature object count </w:t>
            </w:r>
          </w:p>
        </w:tc>
        <w:tc>
          <w:tcPr>
            <w:tcW w:type="dxa" w:w="1234"/>
          </w:tcPr>
          <w:p>
            <w:r/>
          </w:p>
        </w:tc>
        <w:tc>
          <w:tcPr>
            <w:tcW w:type="dxa" w:w="1234"/>
          </w:tcPr>
          <w:p>
            <w:r/>
          </w:p>
        </w:tc>
        <w:tc>
          <w:tcPr>
            <w:tcW w:type="dxa" w:w="1234"/>
          </w:tcPr>
          <w:p>
            <w:r/>
          </w:p>
        </w:tc>
      </w:tr>
      <w:tr>
        <w:tc>
          <w:tcPr>
            <w:tcW w:type="dxa" w:w="1234"/>
          </w:tcPr>
          <w:p>
            <w:r>
              <w:t>17</w:t>
            </w:r>
          </w:p>
        </w:tc>
        <w:tc>
          <w:tcPr>
            <w:tcW w:type="dxa" w:w="1234"/>
          </w:tcPr>
          <w:p>
            <w:r>
              <w:t>cbrs-change-rateplan</w:t>
            </w:r>
          </w:p>
        </w:tc>
        <w:tc>
          <w:tcPr>
            <w:tcW w:type="dxa" w:w="1234"/>
          </w:tcPr>
          <w:p>
            <w:r>
              <w:t>Send Task</w:t>
            </w:r>
          </w:p>
        </w:tc>
        <w:tc>
          <w:tcPr>
            <w:tcW w:type="dxa" w:w="1234"/>
          </w:tcPr>
          <w:p>
            <w:r>
              <w:t>To change the cbrs-feature</w:t>
            </w:r>
          </w:p>
        </w:tc>
        <w:tc>
          <w:tcPr>
            <w:tcW w:type="dxa" w:w="1234"/>
          </w:tcPr>
          <w:p>
            <w:r>
              <w:t>API Interface</w:t>
            </w:r>
          </w:p>
        </w:tc>
        <w:tc>
          <w:tcPr>
            <w:tcW w:type="dxa" w:w="1234"/>
          </w:tcPr>
          <w:p>
            <w:r>
              <w:t>cbrs-change-feature-nsl</w:t>
            </w:r>
          </w:p>
        </w:tc>
        <w:tc>
          <w:tcPr>
            <w:tcW w:type="dxa" w:w="1234"/>
          </w:tcPr>
          <w:p>
            <w:r>
              <w:t>Wireless →Task</w:t>
            </w:r>
          </w:p>
        </w:tc>
      </w:tr>
      <w:tr>
        <w:tc>
          <w:tcPr>
            <w:tcW w:type="dxa" w:w="1234"/>
          </w:tcPr>
          <w:p>
            <w:r>
              <w:t>18</w:t>
            </w:r>
          </w:p>
        </w:tc>
        <w:tc>
          <w:tcPr>
            <w:tcW w:type="dxa" w:w="1234"/>
          </w:tcPr>
          <w:p>
            <w:r>
              <w:t>change-rate-plan-error-end</w:t>
            </w:r>
          </w:p>
        </w:tc>
        <w:tc>
          <w:tcPr>
            <w:tcW w:type="dxa" w:w="1234"/>
          </w:tcPr>
          <w:p>
            <w:r>
              <w:t>Error End Event</w:t>
            </w:r>
          </w:p>
        </w:tc>
        <w:tc>
          <w:tcPr>
            <w:tcW w:type="dxa" w:w="1234"/>
          </w:tcPr>
          <w:p>
            <w:r>
              <w:t>Return success response and end the process instance</w:t>
            </w:r>
          </w:p>
        </w:tc>
        <w:tc>
          <w:tcPr>
            <w:tcW w:type="dxa" w:w="1234"/>
          </w:tcPr>
          <w:p>
            <w:r/>
          </w:p>
        </w:tc>
        <w:tc>
          <w:tcPr>
            <w:tcW w:type="dxa" w:w="1234"/>
          </w:tcPr>
          <w:p>
            <w:r/>
          </w:p>
        </w:tc>
        <w:tc>
          <w:tcPr>
            <w:tcW w:type="dxa" w:w="1234"/>
          </w:tcPr>
          <w:p>
            <w:r/>
          </w:p>
        </w:tc>
      </w:tr>
      <w:tr>
        <w:tc>
          <w:tcPr>
            <w:tcW w:type="dxa" w:w="1234"/>
          </w:tcPr>
          <w:p>
            <w:r>
              <w:t>19</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20</w:t>
            </w:r>
          </w:p>
        </w:tc>
        <w:tc>
          <w:tcPr>
            <w:tcW w:type="dxa" w:w="1234"/>
          </w:tcPr>
          <w:p>
            <w:r>
              <w:t>change-retail-plan:cr-get-reference-values</w:t>
            </w:r>
          </w:p>
        </w:tc>
        <w:tc>
          <w:tcPr>
            <w:tcW w:type="dxa" w:w="1234"/>
          </w:tcPr>
          <w:p>
            <w:r>
              <w:t>Send Task</w:t>
            </w:r>
          </w:p>
        </w:tc>
        <w:tc>
          <w:tcPr>
            <w:tcW w:type="dxa" w:w="1234"/>
          </w:tcPr>
          <w:p>
            <w:r>
              <w:t>To get the reference value from NSL</w:t>
            </w:r>
          </w:p>
        </w:tc>
        <w:tc>
          <w:tcPr>
            <w:tcW w:type="dxa" w:w="1234"/>
          </w:tcPr>
          <w:p>
            <w:r>
              <w:t>API Interface</w:t>
            </w:r>
          </w:p>
        </w:tc>
        <w:tc>
          <w:tcPr>
            <w:tcW w:type="dxa" w:w="1234"/>
          </w:tcPr>
          <w:p>
            <w:r>
              <w:t>retrieve-reference-value-nsl</w:t>
            </w:r>
          </w:p>
        </w:tc>
        <w:tc>
          <w:tcPr>
            <w:tcW w:type="dxa" w:w="1234"/>
          </w:tcPr>
          <w:p>
            <w:r>
              <w:t>Wireless →Task</w:t>
            </w:r>
          </w:p>
        </w:tc>
      </w:tr>
      <w:tr>
        <w:tc>
          <w:tcPr>
            <w:tcW w:type="dxa" w:w="1234"/>
          </w:tcPr>
          <w:p>
            <w:r>
              <w:t>21</w:t>
            </w:r>
          </w:p>
        </w:tc>
        <w:tc>
          <w:tcPr>
            <w:tcW w:type="dxa" w:w="1234"/>
          </w:tcPr>
          <w:p>
            <w:r>
              <w:t>check feature-count</w:t>
            </w:r>
          </w:p>
        </w:tc>
        <w:tc>
          <w:tcPr>
            <w:tcW w:type="dxa" w:w="1234"/>
          </w:tcPr>
          <w:p>
            <w:r>
              <w:t>Exclusive Gateway</w:t>
            </w:r>
          </w:p>
        </w:tc>
        <w:tc>
          <w:tcPr>
            <w:tcW w:type="dxa" w:w="1234"/>
          </w:tcPr>
          <w:p>
            <w:r>
              <w:t xml:space="preserve">Checks the feature count </w:t>
            </w:r>
          </w:p>
        </w:tc>
        <w:tc>
          <w:tcPr>
            <w:tcW w:type="dxa" w:w="1234"/>
          </w:tcPr>
          <w:p>
            <w:r/>
          </w:p>
        </w:tc>
        <w:tc>
          <w:tcPr>
            <w:tcW w:type="dxa" w:w="1234"/>
          </w:tcPr>
          <w:p>
            <w:r/>
          </w:p>
        </w:tc>
        <w:tc>
          <w:tcPr>
            <w:tcW w:type="dxa" w:w="1234"/>
          </w:tcPr>
          <w:p>
            <w:r/>
          </w:p>
        </w:tc>
      </w:tr>
      <w:tr>
        <w:tc>
          <w:tcPr>
            <w:tcW w:type="dxa" w:w="1234"/>
          </w:tcPr>
          <w:p>
            <w:r>
              <w:t>22</w:t>
            </w:r>
          </w:p>
        </w:tc>
        <w:tc>
          <w:tcPr>
            <w:tcW w:type="dxa" w:w="1234"/>
          </w:tcPr>
          <w:p>
            <w:r>
              <w:t>cr-change-feature</w:t>
            </w:r>
          </w:p>
        </w:tc>
        <w:tc>
          <w:tcPr>
            <w:tcW w:type="dxa" w:w="1234"/>
          </w:tcPr>
          <w:p>
            <w:r>
              <w:t>Send Task</w:t>
            </w:r>
          </w:p>
        </w:tc>
        <w:tc>
          <w:tcPr>
            <w:tcW w:type="dxa" w:w="1234"/>
          </w:tcPr>
          <w:p>
            <w:r>
              <w:t>Sends the request of change feature to apollo-ne</w:t>
            </w:r>
          </w:p>
        </w:tc>
        <w:tc>
          <w:tcPr>
            <w:tcW w:type="dxa" w:w="1234"/>
          </w:tcPr>
          <w:p>
            <w:r>
              <w:t>API Interface</w:t>
            </w:r>
          </w:p>
        </w:tc>
        <w:tc>
          <w:tcPr>
            <w:tcW w:type="dxa" w:w="1234"/>
          </w:tcPr>
          <w:p>
            <w:r>
              <w:t>change-feature-apollone</w:t>
            </w:r>
          </w:p>
        </w:tc>
        <w:tc>
          <w:tcPr>
            <w:tcW w:type="dxa" w:w="1234"/>
          </w:tcPr>
          <w:p>
            <w:r>
              <w:t>Wireless →Task</w:t>
            </w:r>
          </w:p>
        </w:tc>
      </w:tr>
      <w:tr>
        <w:tc>
          <w:tcPr>
            <w:tcW w:type="dxa" w:w="1234"/>
          </w:tcPr>
          <w:p>
            <w:r>
              <w:t>23</w:t>
            </w:r>
          </w:p>
        </w:tc>
        <w:tc>
          <w:tcPr>
            <w:tcW w:type="dxa" w:w="1234"/>
          </w:tcPr>
          <w:p>
            <w:r>
              <w:t>cr-change-feature-async</w:t>
            </w:r>
          </w:p>
        </w:tc>
        <w:tc>
          <w:tcPr>
            <w:tcW w:type="dxa" w:w="1234"/>
          </w:tcPr>
          <w:p>
            <w:r>
              <w:t>Receive Task</w:t>
            </w:r>
          </w:p>
        </w:tc>
        <w:tc>
          <w:tcPr>
            <w:tcW w:type="dxa" w:w="1234"/>
          </w:tcPr>
          <w:p>
            <w:r>
              <w:t xml:space="preserve">Receive Async Callback response for </w:t>
            </w:r>
          </w:p>
        </w:tc>
        <w:tc>
          <w:tcPr>
            <w:tcW w:type="dxa" w:w="1234"/>
          </w:tcPr>
          <w:p>
            <w:r>
              <w:t>API interface</w:t>
            </w:r>
          </w:p>
        </w:tc>
        <w:tc>
          <w:tcPr>
            <w:tcW w:type="dxa" w:w="1234"/>
          </w:tcPr>
          <w:p>
            <w:r>
              <w:t>async-response- apollone</w:t>
            </w:r>
          </w:p>
        </w:tc>
        <w:tc>
          <w:tcPr>
            <w:tcW w:type="dxa" w:w="1234"/>
          </w:tcPr>
          <w:p>
            <w:r>
              <w:t>Wireless → Task</w:t>
            </w:r>
          </w:p>
        </w:tc>
      </w:tr>
      <w:tr>
        <w:tc>
          <w:tcPr>
            <w:tcW w:type="dxa" w:w="1234"/>
          </w:tcPr>
          <w:p>
            <w:r>
              <w:t>24</w:t>
            </w:r>
          </w:p>
        </w:tc>
        <w:tc>
          <w:tcPr>
            <w:tcW w:type="dxa" w:w="1234"/>
          </w:tcPr>
          <w:p>
            <w:r>
              <w:t>cr-update-nsl-with-features</w:t>
            </w:r>
          </w:p>
        </w:tc>
        <w:tc>
          <w:tcPr>
            <w:tcW w:type="dxa" w:w="1234"/>
          </w:tcPr>
          <w:p>
            <w:r>
              <w:t>Send Task</w:t>
            </w:r>
          </w:p>
        </w:tc>
        <w:tc>
          <w:tcPr>
            <w:tcW w:type="dxa" w:w="1234"/>
          </w:tcPr>
          <w:p>
            <w:r>
              <w:t>Updates the features in NSL database</w:t>
            </w:r>
          </w:p>
        </w:tc>
        <w:tc>
          <w:tcPr>
            <w:tcW w:type="dxa" w:w="1234"/>
          </w:tcPr>
          <w:p>
            <w:r>
              <w:t>API Interface</w:t>
            </w:r>
          </w:p>
        </w:tc>
        <w:tc>
          <w:tcPr>
            <w:tcW w:type="dxa" w:w="1234"/>
          </w:tcPr>
          <w:p>
            <w:r>
              <w:t>update-subscriber-change-rateplan-nsl</w:t>
            </w:r>
          </w:p>
        </w:tc>
        <w:tc>
          <w:tcPr>
            <w:tcW w:type="dxa" w:w="1234"/>
          </w:tcPr>
          <w:p>
            <w:r>
              <w:t>Wireless →Task</w:t>
            </w:r>
          </w:p>
        </w:tc>
      </w:tr>
      <w:tr>
        <w:tc>
          <w:tcPr>
            <w:tcW w:type="dxa" w:w="1234"/>
          </w:tcPr>
          <w:p>
            <w:r>
              <w:t>25</w:t>
            </w:r>
          </w:p>
        </w:tc>
        <w:tc>
          <w:tcPr>
            <w:tcW w:type="dxa" w:w="1234"/>
          </w:tcPr>
          <w:p>
            <w:r>
              <w:t>cr-change-bcd</w:t>
            </w:r>
          </w:p>
        </w:tc>
        <w:tc>
          <w:tcPr>
            <w:tcW w:type="dxa" w:w="1234"/>
          </w:tcPr>
          <w:p>
            <w:r>
              <w:t>Send Task</w:t>
            </w:r>
          </w:p>
        </w:tc>
        <w:tc>
          <w:tcPr>
            <w:tcW w:type="dxa" w:w="1234"/>
          </w:tcPr>
          <w:p>
            <w:r>
              <w:t>Send request to Verizon to update bcd values</w:t>
            </w:r>
          </w:p>
        </w:tc>
        <w:tc>
          <w:tcPr>
            <w:tcW w:type="dxa" w:w="1234"/>
          </w:tcPr>
          <w:p>
            <w:r>
              <w:t>API Interface</w:t>
            </w:r>
          </w:p>
        </w:tc>
        <w:tc>
          <w:tcPr>
            <w:tcW w:type="dxa" w:w="1234"/>
          </w:tcPr>
          <w:p>
            <w:r>
              <w:t>change-bcd- apollone</w:t>
            </w:r>
          </w:p>
        </w:tc>
        <w:tc>
          <w:tcPr>
            <w:tcW w:type="dxa" w:w="1234"/>
          </w:tcPr>
          <w:p>
            <w:r>
              <w:t>Wireless →Task</w:t>
            </w:r>
          </w:p>
        </w:tc>
      </w:tr>
      <w:tr>
        <w:tc>
          <w:tcPr>
            <w:tcW w:type="dxa" w:w="1234"/>
          </w:tcPr>
          <w:p>
            <w:r>
              <w:t>26</w:t>
            </w:r>
          </w:p>
        </w:tc>
        <w:tc>
          <w:tcPr>
            <w:tcW w:type="dxa" w:w="1234"/>
          </w:tcPr>
          <w:p>
            <w:r>
              <w:t>cr-change-bcd-async</w:t>
            </w:r>
          </w:p>
        </w:tc>
        <w:tc>
          <w:tcPr>
            <w:tcW w:type="dxa" w:w="1234"/>
          </w:tcPr>
          <w:p>
            <w:r>
              <w:t>Receive Task</w:t>
            </w:r>
          </w:p>
        </w:tc>
        <w:tc>
          <w:tcPr>
            <w:tcW w:type="dxa" w:w="1234"/>
          </w:tcPr>
          <w:p>
            <w:r>
              <w:t>Receive Async Callback response for Change BCD API from Verizon</w:t>
            </w:r>
          </w:p>
        </w:tc>
        <w:tc>
          <w:tcPr>
            <w:tcW w:type="dxa" w:w="1234"/>
          </w:tcPr>
          <w:p>
            <w:r>
              <w:t>API Interface</w:t>
            </w:r>
          </w:p>
        </w:tc>
        <w:tc>
          <w:tcPr>
            <w:tcW w:type="dxa" w:w="1234"/>
          </w:tcPr>
          <w:p>
            <w:r>
              <w:t>async- response- apollone</w:t>
            </w:r>
          </w:p>
        </w:tc>
        <w:tc>
          <w:tcPr>
            <w:tcW w:type="dxa" w:w="1234"/>
          </w:tcPr>
          <w:p>
            <w:r>
              <w:t>Wireless →Task</w:t>
            </w:r>
          </w:p>
        </w:tc>
      </w:tr>
      <w:tr>
        <w:tc>
          <w:tcPr>
            <w:tcW w:type="dxa" w:w="1234"/>
          </w:tcPr>
          <w:p>
            <w:r>
              <w:t>27</w:t>
            </w:r>
          </w:p>
        </w:tc>
        <w:tc>
          <w:tcPr>
            <w:tcW w:type="dxa" w:w="1234"/>
          </w:tcPr>
          <w:p>
            <w:r>
              <w:t>cr-update-nsl-wo-feature</w:t>
            </w:r>
          </w:p>
        </w:tc>
        <w:tc>
          <w:tcPr>
            <w:tcW w:type="dxa" w:w="1234"/>
          </w:tcPr>
          <w:p>
            <w:r>
              <w:t>Send Task</w:t>
            </w:r>
          </w:p>
        </w:tc>
        <w:tc>
          <w:tcPr>
            <w:tcW w:type="dxa" w:w="1234"/>
          </w:tcPr>
          <w:p>
            <w:r>
              <w:t>Updates the features in NSL database</w:t>
            </w:r>
          </w:p>
        </w:tc>
        <w:tc>
          <w:tcPr>
            <w:tcW w:type="dxa" w:w="1234"/>
          </w:tcPr>
          <w:p>
            <w:r>
              <w:t>API Interface</w:t>
            </w:r>
          </w:p>
        </w:tc>
        <w:tc>
          <w:tcPr>
            <w:tcW w:type="dxa" w:w="1234"/>
          </w:tcPr>
          <w:p>
            <w:r>
              <w:t>update-subscriber-change-rateplan-nsl</w:t>
            </w:r>
          </w:p>
        </w:tc>
        <w:tc>
          <w:tcPr>
            <w:tcW w:type="dxa" w:w="1234"/>
          </w:tcPr>
          <w:p>
            <w:r>
              <w:t>Wireless →Task</w:t>
            </w:r>
          </w:p>
        </w:tc>
      </w:tr>
      <w:tr>
        <w:tc>
          <w:tcPr>
            <w:tcW w:type="dxa" w:w="1234"/>
          </w:tcPr>
          <w:p>
            <w:r>
              <w:t>28</w:t>
            </w:r>
          </w:p>
        </w:tc>
        <w:tc>
          <w:tcPr>
            <w:tcW w:type="dxa" w:w="1234"/>
          </w:tcPr>
          <w:p>
            <w:r>
              <w:t>Check Channel</w:t>
            </w:r>
          </w:p>
        </w:tc>
        <w:tc>
          <w:tcPr>
            <w:tcW w:type="dxa" w:w="1234"/>
          </w:tcPr>
          <w:p>
            <w:r>
              <w:t>Exclusive Gateway</w:t>
            </w:r>
          </w:p>
        </w:tc>
        <w:tc>
          <w:tcPr>
            <w:tcW w:type="dxa" w:w="1234"/>
          </w:tcPr>
          <w:p>
            <w:r>
              <w:t>To check the channel of transaction triggered</w:t>
            </w:r>
          </w:p>
        </w:tc>
        <w:tc>
          <w:tcPr>
            <w:tcW w:type="dxa" w:w="1234"/>
          </w:tcPr>
          <w:p>
            <w:r/>
          </w:p>
        </w:tc>
        <w:tc>
          <w:tcPr>
            <w:tcW w:type="dxa" w:w="1234"/>
          </w:tcPr>
          <w:p>
            <w:r/>
          </w:p>
        </w:tc>
        <w:tc>
          <w:tcPr>
            <w:tcW w:type="dxa" w:w="1234"/>
          </w:tcPr>
          <w:p>
            <w:r/>
          </w:p>
        </w:tc>
      </w:tr>
      <w:tr>
        <w:tc>
          <w:tcPr>
            <w:tcW w:type="dxa" w:w="1234"/>
          </w:tcPr>
          <w:p>
            <w:r>
              <w:t>29</w:t>
            </w:r>
          </w:p>
        </w:tc>
        <w:tc>
          <w:tcPr>
            <w:tcW w:type="dxa" w:w="1234"/>
          </w:tcPr>
          <w:p>
            <w:r>
              <w:t>cr-retail-plan-update</w:t>
            </w:r>
          </w:p>
        </w:tc>
        <w:tc>
          <w:tcPr>
            <w:tcW w:type="dxa" w:w="1234"/>
          </w:tcPr>
          <w:p>
            <w:r>
              <w:t>Send Task</w:t>
            </w:r>
          </w:p>
        </w:tc>
        <w:tc>
          <w:tcPr>
            <w:tcW w:type="dxa" w:w="1234"/>
          </w:tcPr>
          <w:p>
            <w:r>
              <w:t>To Update the plan in ITMBO</w:t>
            </w:r>
          </w:p>
        </w:tc>
        <w:tc>
          <w:tcPr>
            <w:tcW w:type="dxa" w:w="1234"/>
          </w:tcPr>
          <w:p>
            <w:r>
              <w:t>API Interface</w:t>
            </w:r>
          </w:p>
        </w:tc>
        <w:tc>
          <w:tcPr>
            <w:tcW w:type="dxa" w:w="1234"/>
          </w:tcPr>
          <w:p>
            <w:r/>
          </w:p>
        </w:tc>
        <w:tc>
          <w:tcPr>
            <w:tcW w:type="dxa" w:w="1234"/>
          </w:tcPr>
          <w:p>
            <w:r>
              <w:t>Wireless →Task</w:t>
            </w:r>
          </w:p>
        </w:tc>
      </w:tr>
      <w:tr>
        <w:tc>
          <w:tcPr>
            <w:tcW w:type="dxa" w:w="1234"/>
          </w:tcPr>
          <w:p>
            <w:r>
              <w:t>30</w:t>
            </w:r>
          </w:p>
        </w:tc>
        <w:tc>
          <w:tcPr>
            <w:tcW w:type="dxa" w:w="1234"/>
          </w:tcPr>
          <w:p>
            <w:r>
              <w:t>update-itmbo-success</w:t>
            </w:r>
          </w:p>
        </w:tc>
        <w:tc>
          <w:tcPr>
            <w:tcW w:type="dxa" w:w="1234"/>
          </w:tcPr>
          <w:p>
            <w:r>
              <w:t>Sub-Process</w:t>
            </w:r>
          </w:p>
        </w:tc>
        <w:tc>
          <w:tcPr>
            <w:tcW w:type="dxa" w:w="1234"/>
          </w:tcPr>
          <w:p>
            <w:r>
              <w:t>This sub-process is to activate the update the success status to ITMBO</w:t>
            </w:r>
          </w:p>
        </w:tc>
        <w:tc>
          <w:tcPr>
            <w:tcW w:type="dxa" w:w="1234"/>
          </w:tcPr>
          <w:p>
            <w:r/>
          </w:p>
        </w:tc>
        <w:tc>
          <w:tcPr>
            <w:tcW w:type="dxa" w:w="1234"/>
          </w:tcPr>
          <w:p>
            <w:r/>
          </w:p>
        </w:tc>
        <w:tc>
          <w:tcPr>
            <w:tcW w:type="dxa" w:w="1234"/>
          </w:tcPr>
          <w:p>
            <w:r>
              <w:t>Wireless → change-rate-plan</w:t>
            </w:r>
          </w:p>
        </w:tc>
      </w:tr>
      <w:tr>
        <w:tc>
          <w:tcPr>
            <w:tcW w:type="dxa" w:w="1234"/>
          </w:tcPr>
          <w:p>
            <w:r>
              <w:t>31</w:t>
            </w:r>
          </w:p>
        </w:tc>
        <w:tc>
          <w:tcPr>
            <w:tcW w:type="dxa" w:w="1234"/>
          </w:tcPr>
          <w:p>
            <w:r>
              <w:t>cr-check-device-properties</w:t>
            </w:r>
          </w:p>
        </w:tc>
        <w:tc>
          <w:tcPr>
            <w:tcW w:type="dxa" w:w="1234"/>
          </w:tcPr>
          <w:p>
            <w:r>
              <w:t>Business Rule Task</w:t>
            </w:r>
          </w:p>
        </w:tc>
        <w:tc>
          <w:tcPr>
            <w:tcW w:type="dxa" w:w="1234"/>
          </w:tcPr>
          <w:p>
            <w:r>
              <w:t>To check the following attribute of a line</w:t>
            </w:r>
          </w:p>
        </w:tc>
        <w:tc>
          <w:tcPr>
            <w:tcW w:type="dxa" w:w="1234"/>
          </w:tcPr>
          <w:p>
            <w:r/>
          </w:p>
        </w:tc>
        <w:tc>
          <w:tcPr>
            <w:tcW w:type="dxa" w:w="1234"/>
          </w:tcPr>
          <w:p>
            <w:r/>
          </w:p>
        </w:tc>
        <w:tc>
          <w:tcPr>
            <w:tcW w:type="dxa" w:w="1234"/>
          </w:tcPr>
          <w:p>
            <w:r/>
          </w:p>
        </w:tc>
      </w:tr>
      <w:tr>
        <w:tc>
          <w:tcPr>
            <w:tcW w:type="dxa" w:w="1234"/>
          </w:tcPr>
          <w:p>
            <w:r>
              <w:t>32</w:t>
            </w:r>
          </w:p>
        </w:tc>
        <w:tc>
          <w:tcPr>
            <w:tcW w:type="dxa" w:w="1234"/>
          </w:tcPr>
          <w:p>
            <w:r>
              <w:t>cr-device-info-not-available</w:t>
            </w:r>
          </w:p>
        </w:tc>
        <w:tc>
          <w:tcPr>
            <w:tcW w:type="dxa" w:w="1234"/>
          </w:tcPr>
          <w:p>
            <w:r>
              <w:t>Exclusive Gateway</w:t>
            </w:r>
          </w:p>
        </w:tc>
        <w:tc>
          <w:tcPr>
            <w:tcW w:type="dxa" w:w="1234"/>
          </w:tcPr>
          <w:p>
            <w:r>
              <w:t xml:space="preserve">Check if the device information is not available </w:t>
            </w:r>
          </w:p>
        </w:tc>
        <w:tc>
          <w:tcPr>
            <w:tcW w:type="dxa" w:w="1234"/>
          </w:tcPr>
          <w:p>
            <w:r/>
          </w:p>
        </w:tc>
        <w:tc>
          <w:tcPr>
            <w:tcW w:type="dxa" w:w="1234"/>
          </w:tcPr>
          <w:p>
            <w:r/>
          </w:p>
        </w:tc>
        <w:tc>
          <w:tcPr>
            <w:tcW w:type="dxa" w:w="1234"/>
          </w:tcPr>
          <w:p>
            <w:r/>
          </w:p>
        </w:tc>
      </w:tr>
      <w:tr>
        <w:tc>
          <w:tcPr>
            <w:tcW w:type="dxa" w:w="1234"/>
          </w:tcPr>
          <w:p>
            <w:r>
              <w:t>33</w:t>
            </w:r>
          </w:p>
        </w:tc>
        <w:tc>
          <w:tcPr>
            <w:tcW w:type="dxa" w:w="1234"/>
          </w:tcPr>
          <w:p>
            <w:r>
              <w:t>cr-get-line-details</w:t>
            </w:r>
          </w:p>
        </w:tc>
        <w:tc>
          <w:tcPr>
            <w:tcW w:type="dxa" w:w="1234"/>
          </w:tcPr>
          <w:p>
            <w:r>
              <w:t>Send Task</w:t>
            </w:r>
          </w:p>
        </w:tc>
        <w:tc>
          <w:tcPr>
            <w:tcW w:type="dxa" w:w="1234"/>
          </w:tcPr>
          <w:p>
            <w:r>
              <w:t>Sends request to get the details of the line  to ITMBO</w:t>
            </w:r>
          </w:p>
        </w:tc>
        <w:tc>
          <w:tcPr>
            <w:tcW w:type="dxa" w:w="1234"/>
          </w:tcPr>
          <w:p>
            <w:r>
              <w:t>API Interface</w:t>
            </w:r>
          </w:p>
        </w:tc>
        <w:tc>
          <w:tcPr>
            <w:tcW w:type="dxa" w:w="1234"/>
          </w:tcPr>
          <w:p>
            <w:r>
              <w:t>retrieve-line-details-itmbo</w:t>
            </w:r>
          </w:p>
        </w:tc>
        <w:tc>
          <w:tcPr>
            <w:tcW w:type="dxa" w:w="1234"/>
          </w:tcPr>
          <w:p>
            <w:r>
              <w:t>Wireless →Task</w:t>
            </w:r>
          </w:p>
        </w:tc>
      </w:tr>
      <w:tr>
        <w:tc>
          <w:tcPr>
            <w:tcW w:type="dxa" w:w="1234"/>
          </w:tcPr>
          <w:p>
            <w:r>
              <w:t>34</w:t>
            </w:r>
          </w:p>
        </w:tc>
        <w:tc>
          <w:tcPr>
            <w:tcW w:type="dxa" w:w="1234"/>
          </w:tcPr>
          <w:p>
            <w:r>
              <w:t>cr-update-device-info</w:t>
            </w:r>
          </w:p>
        </w:tc>
        <w:tc>
          <w:tcPr>
            <w:tcW w:type="dxa" w:w="1234"/>
          </w:tcPr>
          <w:p>
            <w:r>
              <w:t>Send Task</w:t>
            </w:r>
          </w:p>
        </w:tc>
        <w:tc>
          <w:tcPr>
            <w:tcW w:type="dxa" w:w="1234"/>
          </w:tcPr>
          <w:p>
            <w:r>
              <w:t>Updates the device info to NSL database</w:t>
            </w:r>
          </w:p>
        </w:tc>
        <w:tc>
          <w:tcPr>
            <w:tcW w:type="dxa" w:w="1234"/>
          </w:tcPr>
          <w:p>
            <w:r>
              <w:t>API Interface</w:t>
            </w:r>
          </w:p>
        </w:tc>
        <w:tc>
          <w:tcPr>
            <w:tcW w:type="dxa" w:w="1234"/>
          </w:tcPr>
          <w:p>
            <w:r>
              <w:t>update-device-info-nsl</w:t>
            </w:r>
          </w:p>
        </w:tc>
        <w:tc>
          <w:tcPr>
            <w:tcW w:type="dxa" w:w="1234"/>
          </w:tcPr>
          <w:p>
            <w:r>
              <w:t>Wireless →Task</w:t>
            </w:r>
          </w:p>
        </w:tc>
      </w:tr>
      <w:tr>
        <w:tc>
          <w:tcPr>
            <w:tcW w:type="dxa" w:w="1234"/>
          </w:tcPr>
          <w:p>
            <w:r>
              <w:t>35</w:t>
            </w:r>
          </w:p>
        </w:tc>
        <w:tc>
          <w:tcPr>
            <w:tcW w:type="dxa" w:w="1234"/>
          </w:tcPr>
          <w:p>
            <w:r>
              <w:t>cr-change-rateplan</w:t>
            </w:r>
          </w:p>
        </w:tc>
        <w:tc>
          <w:tcPr>
            <w:tcW w:type="dxa" w:w="1234"/>
          </w:tcPr>
          <w:p>
            <w:r>
              <w:t>Send Task</w:t>
            </w:r>
          </w:p>
        </w:tc>
        <w:tc>
          <w:tcPr>
            <w:tcW w:type="dxa" w:w="1234"/>
          </w:tcPr>
          <w:p>
            <w:r>
              <w:t>Sends the request to change the ate plan in EMM</w:t>
            </w:r>
          </w:p>
        </w:tc>
        <w:tc>
          <w:tcPr>
            <w:tcW w:type="dxa" w:w="1234"/>
          </w:tcPr>
          <w:p>
            <w:r>
              <w:t>API Interface</w:t>
            </w:r>
          </w:p>
        </w:tc>
        <w:tc>
          <w:tcPr>
            <w:tcW w:type="dxa" w:w="1234"/>
          </w:tcPr>
          <w:p>
            <w:r>
              <w:t>change-rateplan-emm</w:t>
            </w:r>
          </w:p>
        </w:tc>
        <w:tc>
          <w:tcPr>
            <w:tcW w:type="dxa" w:w="1234"/>
          </w:tcPr>
          <w:p>
            <w:r>
              <w:t>Wireless →Task</w:t>
            </w:r>
          </w:p>
        </w:tc>
      </w:tr>
      <w:tr>
        <w:tc>
          <w:tcPr>
            <w:tcW w:type="dxa" w:w="1234"/>
          </w:tcPr>
          <w:p>
            <w:r>
              <w:t>36</w:t>
            </w:r>
          </w:p>
        </w:tc>
        <w:tc>
          <w:tcPr>
            <w:tcW w:type="dxa" w:w="1234"/>
          </w:tcPr>
          <w:p>
            <w:r>
              <w:t>cr-connection-manager plan-change</w:t>
            </w:r>
          </w:p>
        </w:tc>
        <w:tc>
          <w:tcPr>
            <w:tcW w:type="dxa" w:w="1234"/>
          </w:tcPr>
          <w:p>
            <w:r>
              <w:t>Send Task</w:t>
            </w:r>
          </w:p>
        </w:tc>
        <w:tc>
          <w:tcPr>
            <w:tcW w:type="dxa" w:w="1234"/>
          </w:tcPr>
          <w:p>
            <w:r>
              <w:t>Sends the request to change the rate plan in CM</w:t>
            </w:r>
          </w:p>
        </w:tc>
        <w:tc>
          <w:tcPr>
            <w:tcW w:type="dxa" w:w="1234"/>
          </w:tcPr>
          <w:p>
            <w:r>
              <w:t>API Interface</w:t>
            </w:r>
          </w:p>
        </w:tc>
        <w:tc>
          <w:tcPr>
            <w:tcW w:type="dxa" w:w="1234"/>
          </w:tcPr>
          <w:p>
            <w:r>
              <w:t>change-rateplan-cm</w:t>
            </w:r>
          </w:p>
        </w:tc>
        <w:tc>
          <w:tcPr>
            <w:tcW w:type="dxa" w:w="1234"/>
          </w:tcPr>
          <w:p>
            <w:r>
              <w:t>Wireless →Task</w:t>
            </w:r>
          </w:p>
        </w:tc>
      </w:tr>
      <w:tr>
        <w:tc>
          <w:tcPr>
            <w:tcW w:type="dxa" w:w="1234"/>
          </w:tcPr>
          <w:p>
            <w:r>
              <w:t>37</w:t>
            </w:r>
          </w:p>
        </w:tc>
        <w:tc>
          <w:tcPr>
            <w:tcW w:type="dxa" w:w="1234"/>
          </w:tcPr>
          <w:p>
            <w:r>
              <w:t>check-syniverse-turn-on-flag</w:t>
            </w:r>
          </w:p>
        </w:tc>
        <w:tc>
          <w:tcPr>
            <w:tcW w:type="dxa" w:w="1234"/>
          </w:tcPr>
          <w:p>
            <w:r>
              <w:t>Exclusive Gateway</w:t>
            </w:r>
          </w:p>
        </w:tc>
        <w:tc>
          <w:tcPr>
            <w:tcW w:type="dxa" w:w="1234"/>
          </w:tcPr>
          <w:p>
            <w:r>
              <w:t>check wheather the syniverse flag is turned ON or OFF</w:t>
            </w:r>
          </w:p>
        </w:tc>
        <w:tc>
          <w:tcPr>
            <w:tcW w:type="dxa" w:w="1234"/>
          </w:tcPr>
          <w:p>
            <w:r>
              <w:t>-</w:t>
            </w:r>
          </w:p>
        </w:tc>
        <w:tc>
          <w:tcPr>
            <w:tcW w:type="dxa" w:w="1234"/>
          </w:tcPr>
          <w:p>
            <w:r>
              <w:t>-</w:t>
            </w:r>
          </w:p>
        </w:tc>
        <w:tc>
          <w:tcPr>
            <w:tcW w:type="dxa" w:w="1234"/>
          </w:tcPr>
          <w:p>
            <w:r>
              <w:t>-</w:t>
            </w:r>
          </w:p>
        </w:tc>
      </w:tr>
      <w:tr>
        <w:tc>
          <w:tcPr>
            <w:tcW w:type="dxa" w:w="1234"/>
          </w:tcPr>
          <w:p>
            <w:r>
              <w:t>38</w:t>
            </w:r>
          </w:p>
        </w:tc>
        <w:tc>
          <w:tcPr>
            <w:tcW w:type="dxa" w:w="1234"/>
          </w:tcPr>
          <w:p>
            <w:r>
              <w:t>cr-update-subscriber-syniverse</w:t>
            </w:r>
          </w:p>
        </w:tc>
        <w:tc>
          <w:tcPr>
            <w:tcW w:type="dxa" w:w="1234"/>
          </w:tcPr>
          <w:p>
            <w:r>
              <w:t>Send Task</w:t>
            </w:r>
          </w:p>
        </w:tc>
        <w:tc>
          <w:tcPr>
            <w:tcW w:type="dxa" w:w="1234"/>
          </w:tcPr>
          <w:p>
            <w:r>
              <w:t xml:space="preserve">Updates Subscriber details in Syniverse </w:t>
            </w:r>
          </w:p>
        </w:tc>
        <w:tc>
          <w:tcPr>
            <w:tcW w:type="dxa" w:w="1234"/>
          </w:tcPr>
          <w:p>
            <w:r>
              <w:t>API Interface</w:t>
            </w:r>
          </w:p>
        </w:tc>
        <w:tc>
          <w:tcPr>
            <w:tcW w:type="dxa" w:w="1234"/>
          </w:tcPr>
          <w:p>
            <w:r>
              <w:t>update-subscriber-syniverse</w:t>
            </w:r>
          </w:p>
        </w:tc>
        <w:tc>
          <w:tcPr>
            <w:tcW w:type="dxa" w:w="1234"/>
          </w:tcPr>
          <w:p>
            <w:r>
              <w:t>Wireless →Task</w:t>
            </w:r>
          </w:p>
        </w:tc>
      </w:tr>
      <w:tr>
        <w:tc>
          <w:tcPr>
            <w:tcW w:type="dxa" w:w="1234"/>
          </w:tcPr>
          <w:p>
            <w:r>
              <w:t>39</w:t>
            </w:r>
          </w:p>
        </w:tc>
        <w:tc>
          <w:tcPr>
            <w:tcW w:type="dxa" w:w="1234"/>
          </w:tcPr>
          <w:p>
            <w:r>
              <w:t>change-retail-plan-error-end</w:t>
            </w:r>
          </w:p>
        </w:tc>
        <w:tc>
          <w:tcPr>
            <w:tcW w:type="dxa" w:w="1234"/>
          </w:tcPr>
          <w:p>
            <w:r>
              <w:t>Error 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40</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41</w:t>
            </w:r>
          </w:p>
        </w:tc>
        <w:tc>
          <w:tcPr>
            <w:tcW w:type="dxa" w:w="1234"/>
          </w:tcPr>
          <w:p>
            <w:r>
              <w:t>change-whs-plan:wr-change-whs-plan</w:t>
            </w:r>
          </w:p>
        </w:tc>
        <w:tc>
          <w:tcPr>
            <w:tcW w:type="dxa" w:w="1234"/>
          </w:tcPr>
          <w:p>
            <w:r>
              <w:t xml:space="preserve">Send Task </w:t>
            </w:r>
          </w:p>
        </w:tc>
        <w:tc>
          <w:tcPr>
            <w:tcW w:type="dxa" w:w="1234"/>
          </w:tcPr>
          <w:p>
            <w:r>
              <w:t xml:space="preserve">Sends request to change the whole sale plan </w:t>
            </w:r>
          </w:p>
        </w:tc>
        <w:tc>
          <w:tcPr>
            <w:tcW w:type="dxa" w:w="1234"/>
          </w:tcPr>
          <w:p>
            <w:r>
              <w:t>API Interface</w:t>
            </w:r>
          </w:p>
        </w:tc>
        <w:tc>
          <w:tcPr>
            <w:tcW w:type="dxa" w:w="1234"/>
          </w:tcPr>
          <w:p>
            <w:r>
              <w:t>change-wholesale-plan-apollone</w:t>
            </w:r>
          </w:p>
        </w:tc>
        <w:tc>
          <w:tcPr>
            <w:tcW w:type="dxa" w:w="1234"/>
          </w:tcPr>
          <w:p>
            <w:r>
              <w:t>Wireless →Task</w:t>
            </w:r>
          </w:p>
        </w:tc>
      </w:tr>
      <w:tr>
        <w:tc>
          <w:tcPr>
            <w:tcW w:type="dxa" w:w="1234"/>
          </w:tcPr>
          <w:p>
            <w:r>
              <w:t>42</w:t>
            </w:r>
          </w:p>
        </w:tc>
        <w:tc>
          <w:tcPr>
            <w:tcW w:type="dxa" w:w="1234"/>
          </w:tcPr>
          <w:p>
            <w:r>
              <w:t>wr-change-whs-plan-async</w:t>
            </w:r>
          </w:p>
        </w:tc>
        <w:tc>
          <w:tcPr>
            <w:tcW w:type="dxa" w:w="1234"/>
          </w:tcPr>
          <w:p>
            <w:r>
              <w:t>Receive Task</w:t>
            </w:r>
          </w:p>
        </w:tc>
        <w:tc>
          <w:tcPr>
            <w:tcW w:type="dxa" w:w="1234"/>
          </w:tcPr>
          <w:p>
            <w:r>
              <w:t xml:space="preserve">Receive Async Callback response for </w:t>
            </w:r>
          </w:p>
        </w:tc>
        <w:tc>
          <w:tcPr>
            <w:tcW w:type="dxa" w:w="1234"/>
          </w:tcPr>
          <w:p>
            <w:r>
              <w:t>API Interface</w:t>
            </w:r>
          </w:p>
        </w:tc>
        <w:tc>
          <w:tcPr>
            <w:tcW w:type="dxa" w:w="1234"/>
          </w:tcPr>
          <w:p>
            <w:r>
              <w:t>async-response-apollone</w:t>
            </w:r>
          </w:p>
        </w:tc>
        <w:tc>
          <w:tcPr>
            <w:tcW w:type="dxa" w:w="1234"/>
          </w:tcPr>
          <w:p>
            <w:r>
              <w:t>Wireless →Task</w:t>
            </w:r>
          </w:p>
        </w:tc>
      </w:tr>
      <w:tr>
        <w:tc>
          <w:tcPr>
            <w:tcW w:type="dxa" w:w="1234"/>
          </w:tcPr>
          <w:p>
            <w:r>
              <w:t>43</w:t>
            </w:r>
          </w:p>
        </w:tc>
        <w:tc>
          <w:tcPr>
            <w:tcW w:type="dxa" w:w="1234"/>
          </w:tcPr>
          <w:p>
            <w:r>
              <w:t>nsl-get-retail-feature-codes</w:t>
            </w:r>
          </w:p>
        </w:tc>
        <w:tc>
          <w:tcPr>
            <w:tcW w:type="dxa" w:w="1234"/>
          </w:tcPr>
          <w:p>
            <w:r>
              <w:t>Service Task</w:t>
            </w:r>
          </w:p>
        </w:tc>
        <w:tc>
          <w:tcPr>
            <w:tcW w:type="dxa" w:w="1234"/>
          </w:tcPr>
          <w:p>
            <w:r>
              <w:t>Fetches the retail codes from NSL Catalog</w:t>
            </w:r>
          </w:p>
        </w:tc>
        <w:tc>
          <w:tcPr>
            <w:tcW w:type="dxa" w:w="1234"/>
          </w:tcPr>
          <w:p>
            <w:r/>
          </w:p>
        </w:tc>
        <w:tc>
          <w:tcPr>
            <w:tcW w:type="dxa" w:w="1234"/>
          </w:tcPr>
          <w:p>
            <w:r/>
          </w:p>
        </w:tc>
        <w:tc>
          <w:tcPr>
            <w:tcW w:type="dxa" w:w="1234"/>
          </w:tcPr>
          <w:p>
            <w:r/>
          </w:p>
        </w:tc>
      </w:tr>
      <w:tr>
        <w:tc>
          <w:tcPr>
            <w:tcW w:type="dxa" w:w="1234"/>
          </w:tcPr>
          <w:p>
            <w:r>
              <w:t>44</w:t>
            </w:r>
          </w:p>
        </w:tc>
        <w:tc>
          <w:tcPr>
            <w:tcW w:type="dxa" w:w="1234"/>
          </w:tcPr>
          <w:p>
            <w:r>
              <w:t>wr-get-retail-feature-codes</w:t>
            </w:r>
          </w:p>
        </w:tc>
        <w:tc>
          <w:tcPr>
            <w:tcW w:type="dxa" w:w="1234"/>
          </w:tcPr>
          <w:p>
            <w:r>
              <w:t>Service Task</w:t>
            </w:r>
          </w:p>
        </w:tc>
        <w:tc>
          <w:tcPr>
            <w:tcW w:type="dxa" w:w="1234"/>
          </w:tcPr>
          <w:p>
            <w:r>
              <w:t>Fetches the custom logic  codes from NSL Catalog</w:t>
            </w:r>
          </w:p>
        </w:tc>
        <w:tc>
          <w:tcPr>
            <w:tcW w:type="dxa" w:w="1234"/>
          </w:tcPr>
          <w:p>
            <w:r/>
          </w:p>
        </w:tc>
        <w:tc>
          <w:tcPr>
            <w:tcW w:type="dxa" w:w="1234"/>
          </w:tcPr>
          <w:p>
            <w:r/>
          </w:p>
        </w:tc>
        <w:tc>
          <w:tcPr>
            <w:tcW w:type="dxa" w:w="1234"/>
          </w:tcPr>
          <w:p>
            <w:r/>
          </w:p>
        </w:tc>
      </w:tr>
      <w:tr>
        <w:tc>
          <w:tcPr>
            <w:tcW w:type="dxa" w:w="1234"/>
          </w:tcPr>
          <w:p>
            <w:r>
              <w:t>45</w:t>
            </w:r>
          </w:p>
        </w:tc>
        <w:tc>
          <w:tcPr>
            <w:tcW w:type="dxa" w:w="1234"/>
          </w:tcPr>
          <w:p>
            <w:r>
              <w:t>wr-update-nsl</w:t>
            </w:r>
          </w:p>
        </w:tc>
        <w:tc>
          <w:tcPr>
            <w:tcW w:type="dxa" w:w="1234"/>
          </w:tcPr>
          <w:p>
            <w:r>
              <w:t xml:space="preserve">Send Task </w:t>
            </w:r>
          </w:p>
        </w:tc>
        <w:tc>
          <w:tcPr>
            <w:tcW w:type="dxa" w:w="1234"/>
          </w:tcPr>
          <w:p>
            <w:r>
              <w:t>Updates the features in NSL database</w:t>
            </w:r>
          </w:p>
        </w:tc>
        <w:tc>
          <w:tcPr>
            <w:tcW w:type="dxa" w:w="1234"/>
          </w:tcPr>
          <w:p>
            <w:r>
              <w:t>API Interface</w:t>
            </w:r>
          </w:p>
        </w:tc>
        <w:tc>
          <w:tcPr>
            <w:tcW w:type="dxa" w:w="1234"/>
          </w:tcPr>
          <w:p>
            <w:r>
              <w:t>update-subscriber-change-rateplan-nsl</w:t>
            </w:r>
          </w:p>
        </w:tc>
        <w:tc>
          <w:tcPr>
            <w:tcW w:type="dxa" w:w="1234"/>
          </w:tcPr>
          <w:p>
            <w:r>
              <w:t>Wireless →Task</w:t>
            </w:r>
          </w:p>
        </w:tc>
      </w:tr>
      <w:tr>
        <w:tc>
          <w:tcPr>
            <w:tcW w:type="dxa" w:w="1234"/>
          </w:tcPr>
          <w:p>
            <w:r>
              <w:t>46</w:t>
            </w:r>
          </w:p>
        </w:tc>
        <w:tc>
          <w:tcPr>
            <w:tcW w:type="dxa" w:w="1234"/>
          </w:tcPr>
          <w:p>
            <w:r>
              <w:t>wr-compare-retail-feature-codes</w:t>
            </w:r>
          </w:p>
        </w:tc>
        <w:tc>
          <w:tcPr>
            <w:tcW w:type="dxa" w:w="1234"/>
          </w:tcPr>
          <w:p>
            <w:r>
              <w:t>Business Rule Task</w:t>
            </w:r>
          </w:p>
        </w:tc>
        <w:tc>
          <w:tcPr>
            <w:tcW w:type="dxa" w:w="1234"/>
          </w:tcPr>
          <w:p>
            <w:r>
              <w:t>Compare the retail codes available</w:t>
            </w:r>
          </w:p>
        </w:tc>
        <w:tc>
          <w:tcPr>
            <w:tcW w:type="dxa" w:w="1234"/>
          </w:tcPr>
          <w:p>
            <w:r/>
          </w:p>
        </w:tc>
        <w:tc>
          <w:tcPr>
            <w:tcW w:type="dxa" w:w="1234"/>
          </w:tcPr>
          <w:p>
            <w:r/>
          </w:p>
        </w:tc>
        <w:tc>
          <w:tcPr>
            <w:tcW w:type="dxa" w:w="1234"/>
          </w:tcPr>
          <w:p>
            <w:r/>
          </w:p>
        </w:tc>
      </w:tr>
      <w:tr>
        <w:tc>
          <w:tcPr>
            <w:tcW w:type="dxa" w:w="1234"/>
          </w:tcPr>
          <w:p>
            <w:r>
              <w:t>47</w:t>
            </w:r>
          </w:p>
        </w:tc>
        <w:tc>
          <w:tcPr>
            <w:tcW w:type="dxa" w:w="1234"/>
          </w:tcPr>
          <w:p>
            <w:r>
              <w:t>wr-update-features-itmbo</w:t>
            </w:r>
          </w:p>
        </w:tc>
        <w:tc>
          <w:tcPr>
            <w:tcW w:type="dxa" w:w="1234"/>
          </w:tcPr>
          <w:p>
            <w:r>
              <w:t xml:space="preserve">Send Task </w:t>
            </w:r>
          </w:p>
        </w:tc>
        <w:tc>
          <w:tcPr>
            <w:tcW w:type="dxa" w:w="1234"/>
          </w:tcPr>
          <w:p>
            <w:r>
              <w:t>To Update the features in ITMBO</w:t>
            </w:r>
          </w:p>
        </w:tc>
        <w:tc>
          <w:tcPr>
            <w:tcW w:type="dxa" w:w="1234"/>
          </w:tcPr>
          <w:p>
            <w:r>
              <w:t>API Interface</w:t>
            </w:r>
          </w:p>
        </w:tc>
        <w:tc>
          <w:tcPr>
            <w:tcW w:type="dxa" w:w="1234"/>
          </w:tcPr>
          <w:p>
            <w:r>
              <w:t>update-feature-itmbo</w:t>
            </w:r>
          </w:p>
        </w:tc>
        <w:tc>
          <w:tcPr>
            <w:tcW w:type="dxa" w:w="1234"/>
          </w:tcPr>
          <w:p>
            <w:r>
              <w:t>Wireless →Task</w:t>
            </w:r>
          </w:p>
        </w:tc>
      </w:tr>
      <w:tr>
        <w:tc>
          <w:tcPr>
            <w:tcW w:type="dxa" w:w="1234"/>
          </w:tcPr>
          <w:p>
            <w:r>
              <w:t>48</w:t>
            </w:r>
          </w:p>
        </w:tc>
        <w:tc>
          <w:tcPr>
            <w:tcW w:type="dxa" w:w="1234"/>
          </w:tcPr>
          <w:p>
            <w:r>
              <w:t>wr-check-device-properties</w:t>
            </w:r>
          </w:p>
        </w:tc>
        <w:tc>
          <w:tcPr>
            <w:tcW w:type="dxa" w:w="1234"/>
          </w:tcPr>
          <w:p>
            <w:r>
              <w:t>Business Rule Task</w:t>
            </w:r>
          </w:p>
        </w:tc>
        <w:tc>
          <w:tcPr>
            <w:tcW w:type="dxa" w:w="1234"/>
          </w:tcPr>
          <w:p>
            <w:r>
              <w:t>To check the following attribute of a line</w:t>
            </w:r>
          </w:p>
        </w:tc>
        <w:tc>
          <w:tcPr>
            <w:tcW w:type="dxa" w:w="1234"/>
          </w:tcPr>
          <w:p>
            <w:r/>
          </w:p>
        </w:tc>
        <w:tc>
          <w:tcPr>
            <w:tcW w:type="dxa" w:w="1234"/>
          </w:tcPr>
          <w:p>
            <w:r/>
          </w:p>
        </w:tc>
        <w:tc>
          <w:tcPr>
            <w:tcW w:type="dxa" w:w="1234"/>
          </w:tcPr>
          <w:p>
            <w:r/>
          </w:p>
        </w:tc>
      </w:tr>
      <w:tr>
        <w:tc>
          <w:tcPr>
            <w:tcW w:type="dxa" w:w="1234"/>
          </w:tcPr>
          <w:p>
            <w:r>
              <w:t>49</w:t>
            </w:r>
          </w:p>
        </w:tc>
        <w:tc>
          <w:tcPr>
            <w:tcW w:type="dxa" w:w="1234"/>
          </w:tcPr>
          <w:p>
            <w:r>
              <w:t>wr-device-info-not-available</w:t>
            </w:r>
          </w:p>
        </w:tc>
        <w:tc>
          <w:tcPr>
            <w:tcW w:type="dxa" w:w="1234"/>
          </w:tcPr>
          <w:p>
            <w:r>
              <w:t>Exclusive Gateway</w:t>
            </w:r>
          </w:p>
        </w:tc>
        <w:tc>
          <w:tcPr>
            <w:tcW w:type="dxa" w:w="1234"/>
          </w:tcPr>
          <w:p>
            <w:r>
              <w:t xml:space="preserve">Check if the device information is not available </w:t>
            </w:r>
          </w:p>
        </w:tc>
        <w:tc>
          <w:tcPr>
            <w:tcW w:type="dxa" w:w="1234"/>
          </w:tcPr>
          <w:p>
            <w:r/>
          </w:p>
        </w:tc>
        <w:tc>
          <w:tcPr>
            <w:tcW w:type="dxa" w:w="1234"/>
          </w:tcPr>
          <w:p>
            <w:r/>
          </w:p>
        </w:tc>
        <w:tc>
          <w:tcPr>
            <w:tcW w:type="dxa" w:w="1234"/>
          </w:tcPr>
          <w:p>
            <w:r/>
          </w:p>
        </w:tc>
      </w:tr>
      <w:tr>
        <w:tc>
          <w:tcPr>
            <w:tcW w:type="dxa" w:w="1234"/>
          </w:tcPr>
          <w:p>
            <w:r>
              <w:t>50</w:t>
            </w:r>
          </w:p>
        </w:tc>
        <w:tc>
          <w:tcPr>
            <w:tcW w:type="dxa" w:w="1234"/>
          </w:tcPr>
          <w:p>
            <w:r>
              <w:t>wr-get-lineDetails</w:t>
            </w:r>
          </w:p>
        </w:tc>
        <w:tc>
          <w:tcPr>
            <w:tcW w:type="dxa" w:w="1234"/>
          </w:tcPr>
          <w:p>
            <w:r>
              <w:t xml:space="preserve">Send Task </w:t>
            </w:r>
          </w:p>
        </w:tc>
        <w:tc>
          <w:tcPr>
            <w:tcW w:type="dxa" w:w="1234"/>
          </w:tcPr>
          <w:p>
            <w:r>
              <w:t>Sends request to get the details of the line  to ITMBO</w:t>
            </w:r>
          </w:p>
        </w:tc>
        <w:tc>
          <w:tcPr>
            <w:tcW w:type="dxa" w:w="1234"/>
          </w:tcPr>
          <w:p>
            <w:r>
              <w:t>API Interface</w:t>
            </w:r>
          </w:p>
        </w:tc>
        <w:tc>
          <w:tcPr>
            <w:tcW w:type="dxa" w:w="1234"/>
          </w:tcPr>
          <w:p>
            <w:r>
              <w:t>retrieve-line-details-itmbo</w:t>
            </w:r>
          </w:p>
        </w:tc>
        <w:tc>
          <w:tcPr>
            <w:tcW w:type="dxa" w:w="1234"/>
          </w:tcPr>
          <w:p>
            <w:r>
              <w:t>Wireless →Task</w:t>
            </w:r>
          </w:p>
        </w:tc>
      </w:tr>
      <w:tr>
        <w:tc>
          <w:tcPr>
            <w:tcW w:type="dxa" w:w="1234"/>
          </w:tcPr>
          <w:p>
            <w:r>
              <w:t>51</w:t>
            </w:r>
          </w:p>
        </w:tc>
        <w:tc>
          <w:tcPr>
            <w:tcW w:type="dxa" w:w="1234"/>
          </w:tcPr>
          <w:p>
            <w:r>
              <w:t>wr-update-device-info</w:t>
            </w:r>
          </w:p>
        </w:tc>
        <w:tc>
          <w:tcPr>
            <w:tcW w:type="dxa" w:w="1234"/>
          </w:tcPr>
          <w:p>
            <w:r>
              <w:t xml:space="preserve">Send Task </w:t>
            </w:r>
          </w:p>
        </w:tc>
        <w:tc>
          <w:tcPr>
            <w:tcW w:type="dxa" w:w="1234"/>
          </w:tcPr>
          <w:p>
            <w:r>
              <w:t>Updates the device info to NSL database</w:t>
            </w:r>
          </w:p>
        </w:tc>
        <w:tc>
          <w:tcPr>
            <w:tcW w:type="dxa" w:w="1234"/>
          </w:tcPr>
          <w:p>
            <w:r>
              <w:t>API Interface</w:t>
            </w:r>
          </w:p>
        </w:tc>
        <w:tc>
          <w:tcPr>
            <w:tcW w:type="dxa" w:w="1234"/>
          </w:tcPr>
          <w:p>
            <w:r>
              <w:t>update-device-info-nsl</w:t>
            </w:r>
          </w:p>
        </w:tc>
        <w:tc>
          <w:tcPr>
            <w:tcW w:type="dxa" w:w="1234"/>
          </w:tcPr>
          <w:p>
            <w:r>
              <w:t>Wireless →Task</w:t>
            </w:r>
          </w:p>
        </w:tc>
      </w:tr>
      <w:tr>
        <w:tc>
          <w:tcPr>
            <w:tcW w:type="dxa" w:w="1234"/>
          </w:tcPr>
          <w:p>
            <w:r>
              <w:t>52</w:t>
            </w:r>
          </w:p>
        </w:tc>
        <w:tc>
          <w:tcPr>
            <w:tcW w:type="dxa" w:w="1234"/>
          </w:tcPr>
          <w:p>
            <w:r>
              <w:t>wr-change-rateplan-emm</w:t>
            </w:r>
          </w:p>
        </w:tc>
        <w:tc>
          <w:tcPr>
            <w:tcW w:type="dxa" w:w="1234"/>
          </w:tcPr>
          <w:p>
            <w:r>
              <w:t xml:space="preserve">Send Task </w:t>
            </w:r>
          </w:p>
        </w:tc>
        <w:tc>
          <w:tcPr>
            <w:tcW w:type="dxa" w:w="1234"/>
          </w:tcPr>
          <w:p>
            <w:r>
              <w:t>Sends the request to change the ate plan in EMM</w:t>
            </w:r>
          </w:p>
        </w:tc>
        <w:tc>
          <w:tcPr>
            <w:tcW w:type="dxa" w:w="1234"/>
          </w:tcPr>
          <w:p>
            <w:r>
              <w:t>API Interface</w:t>
            </w:r>
          </w:p>
        </w:tc>
        <w:tc>
          <w:tcPr>
            <w:tcW w:type="dxa" w:w="1234"/>
          </w:tcPr>
          <w:p>
            <w:r>
              <w:t>change-rateplan-emm</w:t>
            </w:r>
          </w:p>
        </w:tc>
        <w:tc>
          <w:tcPr>
            <w:tcW w:type="dxa" w:w="1234"/>
          </w:tcPr>
          <w:p>
            <w:r>
              <w:t>Wireless →Task</w:t>
            </w:r>
          </w:p>
        </w:tc>
      </w:tr>
      <w:tr>
        <w:tc>
          <w:tcPr>
            <w:tcW w:type="dxa" w:w="1234"/>
          </w:tcPr>
          <w:p>
            <w:r>
              <w:t>53</w:t>
            </w:r>
          </w:p>
        </w:tc>
        <w:tc>
          <w:tcPr>
            <w:tcW w:type="dxa" w:w="1234"/>
          </w:tcPr>
          <w:p>
            <w:r>
              <w:t>wr-change-rateplan-update-cm</w:t>
            </w:r>
          </w:p>
        </w:tc>
        <w:tc>
          <w:tcPr>
            <w:tcW w:type="dxa" w:w="1234"/>
          </w:tcPr>
          <w:p>
            <w:r>
              <w:t xml:space="preserve">Send Task </w:t>
            </w:r>
          </w:p>
        </w:tc>
        <w:tc>
          <w:tcPr>
            <w:tcW w:type="dxa" w:w="1234"/>
          </w:tcPr>
          <w:p>
            <w:r>
              <w:t>Sends the request to change the rate plan in CM</w:t>
            </w:r>
          </w:p>
        </w:tc>
        <w:tc>
          <w:tcPr>
            <w:tcW w:type="dxa" w:w="1234"/>
          </w:tcPr>
          <w:p>
            <w:r>
              <w:t>API Interface</w:t>
            </w:r>
          </w:p>
        </w:tc>
        <w:tc>
          <w:tcPr>
            <w:tcW w:type="dxa" w:w="1234"/>
          </w:tcPr>
          <w:p>
            <w:r>
              <w:t>change-rateplan-cm</w:t>
            </w:r>
          </w:p>
        </w:tc>
        <w:tc>
          <w:tcPr>
            <w:tcW w:type="dxa" w:w="1234"/>
          </w:tcPr>
          <w:p>
            <w:r>
              <w:t>Wireless →Task</w:t>
            </w:r>
          </w:p>
        </w:tc>
      </w:tr>
      <w:tr>
        <w:tc>
          <w:tcPr>
            <w:tcW w:type="dxa" w:w="1234"/>
          </w:tcPr>
          <w:p>
            <w:r>
              <w:t>54</w:t>
            </w:r>
          </w:p>
        </w:tc>
        <w:tc>
          <w:tcPr>
            <w:tcW w:type="dxa" w:w="1234"/>
          </w:tcPr>
          <w:p>
            <w:r>
              <w:t>Check plan change</w:t>
            </w:r>
          </w:p>
        </w:tc>
        <w:tc>
          <w:tcPr>
            <w:tcW w:type="dxa" w:w="1234"/>
          </w:tcPr>
          <w:p>
            <w:r>
              <w:t>Exclusive Gateway</w:t>
            </w:r>
          </w:p>
        </w:tc>
        <w:tc>
          <w:tcPr>
            <w:tcW w:type="dxa" w:w="1234"/>
          </w:tcPr>
          <w:p>
            <w:r>
              <w:t>Checks wheather the plan is changed from DPFO to OCS</w:t>
            </w:r>
          </w:p>
        </w:tc>
        <w:tc>
          <w:tcPr>
            <w:tcW w:type="dxa" w:w="1234"/>
          </w:tcPr>
          <w:p>
            <w:r/>
          </w:p>
        </w:tc>
        <w:tc>
          <w:tcPr>
            <w:tcW w:type="dxa" w:w="1234"/>
          </w:tcPr>
          <w:p>
            <w:r/>
          </w:p>
        </w:tc>
        <w:tc>
          <w:tcPr>
            <w:tcW w:type="dxa" w:w="1234"/>
          </w:tcPr>
          <w:p>
            <w:r/>
          </w:p>
        </w:tc>
      </w:tr>
      <w:tr>
        <w:tc>
          <w:tcPr>
            <w:tcW w:type="dxa" w:w="1234"/>
          </w:tcPr>
          <w:p>
            <w:r>
              <w:t>55</w:t>
            </w:r>
          </w:p>
        </w:tc>
        <w:tc>
          <w:tcPr>
            <w:tcW w:type="dxa" w:w="1234"/>
          </w:tcPr>
          <w:p>
            <w:r>
              <w:t>Send Migration Notification to ITMBO</w:t>
            </w:r>
          </w:p>
        </w:tc>
        <w:tc>
          <w:tcPr>
            <w:tcW w:type="dxa" w:w="1234"/>
          </w:tcPr>
          <w:p>
            <w:r>
              <w:t>Exclusive Gateway</w:t>
            </w:r>
          </w:p>
        </w:tc>
        <w:tc>
          <w:tcPr>
            <w:tcW w:type="dxa" w:w="1234"/>
          </w:tcPr>
          <w:p>
            <w:r>
              <w:t xml:space="preserve">Sends the notification of "plan migration" to ITMBO </w:t>
            </w:r>
          </w:p>
        </w:tc>
        <w:tc>
          <w:tcPr>
            <w:tcW w:type="dxa" w:w="1234"/>
          </w:tcPr>
          <w:p>
            <w:r>
              <w:t>API Interface</w:t>
            </w:r>
          </w:p>
        </w:tc>
        <w:tc>
          <w:tcPr>
            <w:tcW w:type="dxa" w:w="1234"/>
          </w:tcPr>
          <w:p>
            <w:r>
              <w:t>migration-notification-itmbo</w:t>
            </w:r>
          </w:p>
        </w:tc>
        <w:tc>
          <w:tcPr>
            <w:tcW w:type="dxa" w:w="1234"/>
          </w:tcPr>
          <w:p>
            <w:r>
              <w:t>Wireless →Task</w:t>
            </w:r>
          </w:p>
        </w:tc>
      </w:tr>
      <w:tr>
        <w:tc>
          <w:tcPr>
            <w:tcW w:type="dxa" w:w="1234"/>
          </w:tcPr>
          <w:p>
            <w:r>
              <w:t>56</w:t>
            </w:r>
          </w:p>
        </w:tc>
        <w:tc>
          <w:tcPr>
            <w:tcW w:type="dxa" w:w="1234"/>
          </w:tcPr>
          <w:p>
            <w:r>
              <w:t>change-wholesale-plan-error-end</w:t>
            </w:r>
          </w:p>
        </w:tc>
        <w:tc>
          <w:tcPr>
            <w:tcW w:type="dxa" w:w="1234"/>
          </w:tcPr>
          <w:p>
            <w:r>
              <w:t>Error End Event</w:t>
            </w:r>
          </w:p>
        </w:tc>
        <w:tc>
          <w:tcPr>
            <w:tcW w:type="dxa" w:w="1234"/>
          </w:tcPr>
          <w:p>
            <w:r>
              <w:t>Return success response and end the process instance</w:t>
            </w:r>
          </w:p>
        </w:tc>
        <w:tc>
          <w:tcPr>
            <w:tcW w:type="dxa" w:w="1234"/>
          </w:tcPr>
          <w:p>
            <w:r/>
          </w:p>
        </w:tc>
        <w:tc>
          <w:tcPr>
            <w:tcW w:type="dxa" w:w="1234"/>
          </w:tcPr>
          <w:p>
            <w:r/>
          </w:p>
        </w:tc>
        <w:tc>
          <w:tcPr>
            <w:tcW w:type="dxa" w:w="1234"/>
          </w:tcPr>
          <w:p>
            <w:r/>
          </w:p>
        </w:tc>
      </w:tr>
      <w:tr>
        <w:tc>
          <w:tcPr>
            <w:tcW w:type="dxa" w:w="1234"/>
          </w:tcPr>
          <w:p>
            <w:r>
              <w:t>57</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p>
        </w:tc>
        <w:tc>
          <w:tcPr>
            <w:tcW w:type="dxa" w:w="1234"/>
          </w:tcPr>
          <w:p>
            <w:r/>
          </w:p>
        </w:tc>
        <w:tc>
          <w:tcPr>
            <w:tcW w:type="dxa" w:w="1234"/>
          </w:tcPr>
          <w:p>
            <w:r/>
          </w:p>
        </w:tc>
      </w:tr>
    </w:tbl>
    <w:p/>
    <w:p>
      <w:r>
        <w:t>Table 10 (13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User Story</w:t>
            </w:r>
          </w:p>
        </w:tc>
        <w:tc>
          <w:tcPr>
            <w:tcW w:type="dxa" w:w="1080"/>
          </w:tcPr>
          <w:p>
            <w:r>
              <w:rPr>
                <w:b/>
              </w:rPr>
              <w:t>Iteration #</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0.1</w:t>
            </w:r>
          </w:p>
        </w:tc>
        <w:tc>
          <w:tcPr>
            <w:tcW w:type="dxa" w:w="1080"/>
          </w:tcPr>
          <w:p>
            <w:r>
              <w:t>Update the process flow to include video resolution feature requirements.</w:t>
            </w:r>
          </w:p>
        </w:tc>
        <w:tc>
          <w:tcPr>
            <w:tcW w:type="dxa" w:w="1080"/>
          </w:tcPr>
          <w:p>
            <w:r/>
          </w:p>
        </w:tc>
        <w:tc>
          <w:tcPr>
            <w:tcW w:type="dxa" w:w="1080"/>
          </w:tcPr>
          <w:p>
            <w:r>
              <w:t>21.1</w:t>
            </w:r>
          </w:p>
        </w:tc>
        <w:tc>
          <w:tcPr>
            <w:tcW w:type="dxa" w:w="1080"/>
          </w:tcPr>
          <w:p>
            <w:r>
              <w:t xml:space="preserve">03 Oct 2023 </w:t>
            </w:r>
          </w:p>
        </w:tc>
        <w:tc>
          <w:tcPr>
            <w:tcW w:type="dxa" w:w="1080"/>
          </w:tcPr>
          <w:p>
            <w:r>
              <w:t>Balasubramanian Nagarajan</w:t>
            </w:r>
          </w:p>
        </w:tc>
        <w:tc>
          <w:tcPr>
            <w:tcW w:type="dxa" w:w="1080"/>
          </w:tcPr>
          <w:p>
            <w:r>
              <w:t>Baseline</w:t>
            </w:r>
          </w:p>
        </w:tc>
      </w:tr>
      <w:tr>
        <w:tc>
          <w:tcPr>
            <w:tcW w:type="dxa" w:w="1080"/>
          </w:tcPr>
          <w:p>
            <w:r>
              <w:t>2</w:t>
            </w:r>
          </w:p>
        </w:tc>
        <w:tc>
          <w:tcPr>
            <w:tcW w:type="dxa" w:w="1080"/>
          </w:tcPr>
          <w:p>
            <w:r>
              <w:t>0.2</w:t>
            </w:r>
          </w:p>
        </w:tc>
        <w:tc>
          <w:tcPr>
            <w:tcW w:type="dxa" w:w="1080"/>
          </w:tcPr>
          <w:p>
            <w:r>
              <w:t>Updated the process flows to include the featureObj check and trigger change-bcd tasks when there is only PDL changes.</w:t>
            </w:r>
          </w:p>
        </w:tc>
        <w:tc>
          <w:tcPr>
            <w:tcW w:type="dxa" w:w="1080"/>
          </w:tcPr>
          <w:p>
            <w:r>
              <w:t>MWTGNSL-3726</w:t>
            </w:r>
          </w:p>
        </w:tc>
        <w:tc>
          <w:tcPr>
            <w:tcW w:type="dxa" w:w="1080"/>
          </w:tcPr>
          <w:p>
            <w:r>
              <w:t>22.1</w:t>
            </w:r>
          </w:p>
        </w:tc>
        <w:tc>
          <w:tcPr>
            <w:tcW w:type="dxa" w:w="1080"/>
          </w:tcPr>
          <w:p>
            <w:r>
              <w:t xml:space="preserve">30 Oct 2023 </w:t>
            </w:r>
          </w:p>
        </w:tc>
        <w:tc>
          <w:tcPr>
            <w:tcW w:type="dxa" w:w="1080"/>
          </w:tcPr>
          <w:p>
            <w:r>
              <w:t>Balasubramanian Nagarajan</w:t>
            </w:r>
          </w:p>
        </w:tc>
        <w:tc>
          <w:tcPr>
            <w:tcW w:type="dxa" w:w="1080"/>
          </w:tcPr>
          <w:p>
            <w:r>
              <w:t>Updated</w:t>
            </w:r>
          </w:p>
        </w:tc>
      </w:tr>
      <w:tr>
        <w:tc>
          <w:tcPr>
            <w:tcW w:type="dxa" w:w="1080"/>
          </w:tcPr>
          <w:p>
            <w:r>
              <w:t>3</w:t>
            </w:r>
          </w:p>
        </w:tc>
        <w:tc>
          <w:tcPr>
            <w:tcW w:type="dxa" w:w="1080"/>
          </w:tcPr>
          <w:p>
            <w:r>
              <w:t>0.3</w:t>
            </w:r>
          </w:p>
        </w:tc>
        <w:tc>
          <w:tcPr>
            <w:tcW w:type="dxa" w:w="1080"/>
          </w:tcPr>
          <w:p>
            <w:r>
              <w:t>Updated custom logic  for retail features in IB request</w:t>
            </w:r>
          </w:p>
        </w:tc>
        <w:tc>
          <w:tcPr>
            <w:tcW w:type="dxa" w:w="1080"/>
          </w:tcPr>
          <w:p>
            <w:r>
              <w:t xml:space="preserve">MWTGNSL-4537    </w:t>
            </w:r>
          </w:p>
        </w:tc>
        <w:tc>
          <w:tcPr>
            <w:tcW w:type="dxa" w:w="1080"/>
          </w:tcPr>
          <w:p>
            <w:r>
              <w:t>31.1</w:t>
            </w:r>
          </w:p>
        </w:tc>
        <w:tc>
          <w:tcPr>
            <w:tcW w:type="dxa" w:w="1080"/>
          </w:tcPr>
          <w:p>
            <w:r>
              <w:t xml:space="preserve">09 Jul 2024 </w:t>
            </w:r>
          </w:p>
        </w:tc>
        <w:tc>
          <w:tcPr>
            <w:tcW w:type="dxa" w:w="1080"/>
          </w:tcPr>
          <w:p>
            <w:r>
              <w:t>Keerthana Somnath</w:t>
            </w:r>
          </w:p>
        </w:tc>
        <w:tc>
          <w:tcPr>
            <w:tcW w:type="dxa" w:w="1080"/>
          </w:tcPr>
          <w:p>
            <w:r>
              <w:t>Updated</w:t>
            </w:r>
          </w:p>
        </w:tc>
      </w:tr>
      <w:tr>
        <w:tc>
          <w:tcPr>
            <w:tcW w:type="dxa" w:w="1080"/>
          </w:tcPr>
          <w:p>
            <w:r>
              <w:t>4</w:t>
            </w:r>
          </w:p>
        </w:tc>
        <w:tc>
          <w:tcPr>
            <w:tcW w:type="dxa" w:w="1080"/>
          </w:tcPr>
          <w:p>
            <w:r>
              <w:t>0.4</w:t>
            </w:r>
          </w:p>
        </w:tc>
        <w:tc>
          <w:tcPr>
            <w:tcW w:type="dxa" w:w="1080"/>
          </w:tcPr>
          <w:p>
            <w:r>
              <w:t>Updated the process specification according to Iteration 41.2</w:t>
            </w:r>
          </w:p>
        </w:tc>
        <w:tc>
          <w:tcPr>
            <w:tcW w:type="dxa" w:w="1080"/>
          </w:tcPr>
          <w:p>
            <w:r>
              <w:t>MWTGNSL-5569</w:t>
            </w:r>
          </w:p>
        </w:tc>
        <w:tc>
          <w:tcPr>
            <w:tcW w:type="dxa" w:w="1080"/>
          </w:tcPr>
          <w:p>
            <w:r>
              <w:t>41.2</w:t>
            </w:r>
          </w:p>
        </w:tc>
        <w:tc>
          <w:tcPr>
            <w:tcW w:type="dxa" w:w="1080"/>
          </w:tcPr>
          <w:p>
            <w:r>
              <w:t xml:space="preserve">05 May 2025 </w:t>
            </w:r>
          </w:p>
        </w:tc>
        <w:tc>
          <w:tcPr>
            <w:tcW w:type="dxa" w:w="1080"/>
          </w:tcPr>
          <w:p>
            <w:r/>
          </w:p>
        </w:tc>
        <w:tc>
          <w:tcPr>
            <w:tcW w:type="dxa" w:w="1080"/>
          </w:tcPr>
          <w:p>
            <w:r>
              <w:t>Updated</w:t>
            </w:r>
          </w:p>
        </w:tc>
      </w:tr>
      <w:tr>
        <w:tc>
          <w:tcPr>
            <w:tcW w:type="dxa" w:w="1080"/>
          </w:tcPr>
          <w:p>
            <w:r>
              <w:t>5</w:t>
            </w:r>
          </w:p>
        </w:tc>
        <w:tc>
          <w:tcPr>
            <w:tcW w:type="dxa" w:w="1080"/>
          </w:tcPr>
          <w:p>
            <w:r>
              <w:t>0.5</w:t>
            </w:r>
          </w:p>
        </w:tc>
        <w:tc>
          <w:tcPr>
            <w:tcW w:type="dxa" w:w="1080"/>
          </w:tcPr>
          <w:p>
            <w:r>
              <w:t>Syniverse – Daypass Enhancement</w:t>
            </w:r>
          </w:p>
        </w:tc>
        <w:tc>
          <w:tcPr>
            <w:tcW w:type="dxa" w:w="1080"/>
          </w:tcPr>
          <w:p>
            <w:r>
              <w:t>MWTGNSL-5624</w:t>
            </w:r>
          </w:p>
        </w:tc>
        <w:tc>
          <w:tcPr>
            <w:tcW w:type="dxa" w:w="1080"/>
          </w:tcPr>
          <w:p>
            <w:r>
              <w:t>42.1</w:t>
            </w:r>
          </w:p>
        </w:tc>
        <w:tc>
          <w:tcPr>
            <w:tcW w:type="dxa" w:w="1080"/>
          </w:tcPr>
          <w:p>
            <w:r>
              <w:t xml:space="preserve">12 May 2025 </w:t>
            </w:r>
          </w:p>
        </w:tc>
        <w:tc>
          <w:tcPr>
            <w:tcW w:type="dxa" w:w="1080"/>
          </w:tcPr>
          <w:p>
            <w:r/>
          </w:p>
        </w:tc>
        <w:tc>
          <w:tcPr>
            <w:tcW w:type="dxa" w:w="1080"/>
          </w:tcPr>
          <w:p>
            <w:r>
              <w:t>Updated</w:t>
            </w:r>
          </w:p>
        </w:tc>
      </w:tr>
      <w:tr>
        <w:tc>
          <w:tcPr>
            <w:tcW w:type="dxa" w:w="1080"/>
          </w:tcPr>
          <w:p>
            <w:r>
              <w:t>6</w:t>
            </w:r>
          </w:p>
        </w:tc>
        <w:tc>
          <w:tcPr>
            <w:tcW w:type="dxa" w:w="1080"/>
          </w:tcPr>
          <w:p>
            <w:r>
              <w:t>0.6</w:t>
            </w:r>
          </w:p>
        </w:tc>
        <w:tc>
          <w:tcPr>
            <w:tcW w:type="dxa" w:w="1080"/>
          </w:tcPr>
          <w:p>
            <w:r>
              <w:t>Map BTG plan to non-SA wholesale plan</w:t>
            </w:r>
          </w:p>
        </w:tc>
        <w:tc>
          <w:tcPr>
            <w:tcW w:type="dxa" w:w="1080"/>
          </w:tcPr>
          <w:p>
            <w:r>
              <w:t>MWTGNSL-5701</w:t>
            </w:r>
          </w:p>
        </w:tc>
        <w:tc>
          <w:tcPr>
            <w:tcW w:type="dxa" w:w="1080"/>
          </w:tcPr>
          <w:p>
            <w:r>
              <w:t>43.1</w:t>
            </w:r>
          </w:p>
        </w:tc>
        <w:tc>
          <w:tcPr>
            <w:tcW w:type="dxa" w:w="1080"/>
          </w:tcPr>
          <w:p>
            <w:r>
              <w:t xml:space="preserve">06 Jun 2025 </w:t>
            </w:r>
          </w:p>
        </w:tc>
        <w:tc>
          <w:tcPr>
            <w:tcW w:type="dxa" w:w="1080"/>
          </w:tcPr>
          <w:p>
            <w:r/>
          </w:p>
        </w:tc>
        <w:tc>
          <w:tcPr>
            <w:tcW w:type="dxa" w:w="1080"/>
          </w:tcPr>
          <w:p>
            <w:r>
              <w:t>Updated</w:t>
            </w:r>
          </w:p>
        </w:tc>
      </w:tr>
      <w:tr>
        <w:tc>
          <w:tcPr>
            <w:tcW w:type="dxa" w:w="1080"/>
          </w:tcPr>
          <w:p>
            <w:r>
              <w:t>7</w:t>
            </w:r>
          </w:p>
        </w:tc>
        <w:tc>
          <w:tcPr>
            <w:tcW w:type="dxa" w:w="1080"/>
          </w:tcPr>
          <w:p>
            <w:r>
              <w:t>0.7</w:t>
            </w:r>
          </w:p>
        </w:tc>
        <w:tc>
          <w:tcPr>
            <w:tcW w:type="dxa" w:w="1080"/>
          </w:tcPr>
          <w:p>
            <w:r>
              <w:t>5GSA: adding sim profile type as additional criteria in workflow</w:t>
            </w:r>
          </w:p>
        </w:tc>
        <w:tc>
          <w:tcPr>
            <w:tcW w:type="dxa" w:w="1080"/>
          </w:tcPr>
          <w:p>
            <w:r>
              <w:t>MWTGNSL-5762</w:t>
            </w:r>
          </w:p>
        </w:tc>
        <w:tc>
          <w:tcPr>
            <w:tcW w:type="dxa" w:w="1080"/>
          </w:tcPr>
          <w:p>
            <w:r>
              <w:t>43.2</w:t>
            </w:r>
          </w:p>
        </w:tc>
        <w:tc>
          <w:tcPr>
            <w:tcW w:type="dxa" w:w="1080"/>
          </w:tcPr>
          <w:p>
            <w:r>
              <w:t xml:space="preserve">25 Jun 2025 </w:t>
            </w:r>
          </w:p>
        </w:tc>
        <w:tc>
          <w:tcPr>
            <w:tcW w:type="dxa" w:w="1080"/>
          </w:tcPr>
          <w:p>
            <w:r>
              <w:t>Keerthana Somnath</w:t>
            </w:r>
          </w:p>
        </w:tc>
        <w:tc>
          <w:tcPr>
            <w:tcW w:type="dxa" w:w="1080"/>
          </w:tcPr>
          <w:p>
            <w:r>
              <w:t>Updated</w:t>
            </w:r>
          </w:p>
        </w:tc>
      </w:tr>
      <w:tr>
        <w:tc>
          <w:tcPr>
            <w:tcW w:type="dxa" w:w="1080"/>
          </w:tcPr>
          <w:p>
            <w:r>
              <w:t>8</w:t>
            </w:r>
          </w:p>
        </w:tc>
        <w:tc>
          <w:tcPr>
            <w:tcW w:type="dxa" w:w="1080"/>
          </w:tcPr>
          <w:p>
            <w:r>
              <w:t>0.8</w:t>
            </w:r>
          </w:p>
        </w:tc>
        <w:tc>
          <w:tcPr>
            <w:tcW w:type="dxa" w:w="1080"/>
          </w:tcPr>
          <w:p>
            <w:r>
              <w:t>Enhance Usage reset function</w:t>
            </w:r>
          </w:p>
        </w:tc>
        <w:tc>
          <w:tcPr>
            <w:tcW w:type="dxa" w:w="1080"/>
          </w:tcPr>
          <w:p>
            <w:r>
              <w:t>MWTGNSL-5795</w:t>
            </w:r>
          </w:p>
        </w:tc>
        <w:tc>
          <w:tcPr>
            <w:tcW w:type="dxa" w:w="1080"/>
          </w:tcPr>
          <w:p>
            <w:r>
              <w:t>44.1</w:t>
            </w:r>
          </w:p>
        </w:tc>
        <w:tc>
          <w:tcPr>
            <w:tcW w:type="dxa" w:w="1080"/>
          </w:tcPr>
          <w:p>
            <w:r>
              <w:t xml:space="preserve">09 Jul 2025 </w:t>
            </w:r>
          </w:p>
        </w:tc>
        <w:tc>
          <w:tcPr>
            <w:tcW w:type="dxa" w:w="1080"/>
          </w:tcPr>
          <w:p>
            <w:r>
              <w:t>Keerthana Somnath</w:t>
            </w:r>
          </w:p>
        </w:tc>
        <w:tc>
          <w:tcPr>
            <w:tcW w:type="dxa" w:w="1080"/>
          </w:tcPr>
          <w:p>
            <w:r>
              <w:t>Updated</w:t>
            </w:r>
          </w:p>
        </w:tc>
      </w:tr>
      <w:tr>
        <w:tc>
          <w:tcPr>
            <w:tcW w:type="dxa" w:w="1080"/>
          </w:tcPr>
          <w:p>
            <w:r>
              <w:t>9</w:t>
            </w:r>
          </w:p>
        </w:tc>
        <w:tc>
          <w:tcPr>
            <w:tcW w:type="dxa" w:w="1080"/>
          </w:tcPr>
          <w:p>
            <w:r>
              <w:t>0.9</w:t>
            </w:r>
          </w:p>
        </w:tc>
        <w:tc>
          <w:tcPr>
            <w:tcW w:type="dxa" w:w="1080"/>
          </w:tcPr>
          <w:p>
            <w:r>
              <w:t xml:space="preserve"> Network only lines : workflow enhancements to skip calls to ITMBO and Syniverse</w:t>
            </w:r>
          </w:p>
        </w:tc>
        <w:tc>
          <w:tcPr>
            <w:tcW w:type="dxa" w:w="1080"/>
          </w:tcPr>
          <w:p>
            <w:r>
              <w:t>MWTGNSLNI-3394</w:t>
            </w:r>
          </w:p>
        </w:tc>
        <w:tc>
          <w:tcPr>
            <w:tcW w:type="dxa" w:w="1080"/>
          </w:tcPr>
          <w:p>
            <w:r>
              <w:t>45.1</w:t>
            </w:r>
          </w:p>
        </w:tc>
        <w:tc>
          <w:tcPr>
            <w:tcW w:type="dxa" w:w="1080"/>
          </w:tcPr>
          <w:p>
            <w:r>
              <w:t xml:space="preserve">19 Aug 2025 </w:t>
            </w:r>
          </w:p>
        </w:tc>
        <w:tc>
          <w:tcPr>
            <w:tcW w:type="dxa" w:w="1080"/>
          </w:tcPr>
          <w:p>
            <w:r>
              <w:t>Keerthana Somnath</w:t>
            </w:r>
          </w:p>
        </w:tc>
        <w:tc>
          <w:tcPr>
            <w:tcW w:type="dxa" w:w="1080"/>
          </w:tcPr>
          <w:p>
            <w:r>
              <w:t>Updated</w:t>
            </w:r>
          </w:p>
        </w:tc>
      </w:tr>
      <w:tr>
        <w:tc>
          <w:tcPr>
            <w:tcW w:type="dxa" w:w="1080"/>
          </w:tcPr>
          <w:p>
            <w:r>
              <w:t>10</w:t>
            </w:r>
          </w:p>
        </w:tc>
        <w:tc>
          <w:tcPr>
            <w:tcW w:type="dxa" w:w="1080"/>
          </w:tcPr>
          <w:p>
            <w:r>
              <w:t>0.10</w:t>
            </w:r>
          </w:p>
        </w:tc>
        <w:tc>
          <w:tcPr>
            <w:tcW w:type="dxa" w:w="1080"/>
          </w:tcPr>
          <w:p>
            <w:r>
              <w:t>(F-3627)5GSA custom PDL: Wholesale activation API enhancements(F-3627)5GSA custom PDL: Change rate plan API enhancements</w:t>
            </w:r>
          </w:p>
        </w:tc>
        <w:tc>
          <w:tcPr>
            <w:tcW w:type="dxa" w:w="1080"/>
          </w:tcPr>
          <w:p>
            <w:r>
              <w:t>MWTGNSL-5928MWTGNSL-5922</w:t>
            </w:r>
          </w:p>
        </w:tc>
        <w:tc>
          <w:tcPr>
            <w:tcW w:type="dxa" w:w="1080"/>
          </w:tcPr>
          <w:p>
            <w:r>
              <w:t>46.2</w:t>
            </w:r>
          </w:p>
        </w:tc>
        <w:tc>
          <w:tcPr>
            <w:tcW w:type="dxa" w:w="1080"/>
          </w:tcPr>
          <w:p>
            <w:r>
              <w:t xml:space="preserve">24 Sep 2025 </w:t>
            </w:r>
          </w:p>
        </w:tc>
        <w:tc>
          <w:tcPr>
            <w:tcW w:type="dxa" w:w="1080"/>
          </w:tcPr>
          <w:p>
            <w:r>
              <w:t>Keerthana Somnath</w:t>
            </w:r>
          </w:p>
        </w:tc>
        <w:tc>
          <w:tcPr>
            <w:tcW w:type="dxa" w:w="1080"/>
          </w:tcPr>
          <w:p>
            <w:r>
              <w:t>Updated</w:t>
            </w:r>
          </w:p>
        </w:tc>
      </w:tr>
      <w:tr>
        <w:tc>
          <w:tcPr>
            <w:tcW w:type="dxa" w:w="1080"/>
          </w:tcPr>
          <w:p>
            <w:r>
              <w:t>11</w:t>
            </w:r>
          </w:p>
        </w:tc>
        <w:tc>
          <w:tcPr>
            <w:tcW w:type="dxa" w:w="1080"/>
          </w:tcPr>
          <w:p>
            <w:r>
              <w:t>0.11</w:t>
            </w:r>
          </w:p>
        </w:tc>
        <w:tc>
          <w:tcPr>
            <w:tcW w:type="dxa" w:w="1080"/>
          </w:tcPr>
          <w:p>
            <w:r>
              <w:t>Standalone watch: Change wholesale plan</w:t>
            </w:r>
          </w:p>
        </w:tc>
        <w:tc>
          <w:tcPr>
            <w:tcW w:type="dxa" w:w="1080"/>
          </w:tcPr>
          <w:p>
            <w:r>
              <w:t>MWTGNSLNI-4676</w:t>
            </w:r>
          </w:p>
        </w:tc>
        <w:tc>
          <w:tcPr>
            <w:tcW w:type="dxa" w:w="1080"/>
          </w:tcPr>
          <w:p>
            <w:r>
              <w:t>49.2</w:t>
            </w:r>
          </w:p>
        </w:tc>
        <w:tc>
          <w:tcPr>
            <w:tcW w:type="dxa" w:w="1080"/>
          </w:tcPr>
          <w:p>
            <w:r>
              <w:t xml:space="preserve">16 Dec 2025 </w:t>
            </w:r>
          </w:p>
        </w:tc>
        <w:tc>
          <w:tcPr>
            <w:tcW w:type="dxa" w:w="1080"/>
          </w:tcPr>
          <w:p>
            <w:r>
              <w:t>Keerthana Somnath</w:t>
            </w:r>
          </w:p>
        </w:tc>
        <w:tc>
          <w:tcPr>
            <w:tcW w:type="dxa" w:w="1080"/>
          </w:tcPr>
          <w:p>
            <w:r>
              <w:t>Updated</w:t>
            </w:r>
          </w:p>
        </w:tc>
      </w:tr>
      <w:tr>
        <w:tc>
          <w:tcPr>
            <w:tcW w:type="dxa" w:w="1080"/>
          </w:tcPr>
          <w:p>
            <w:r>
              <w:t>12</w:t>
            </w:r>
          </w:p>
        </w:tc>
        <w:tc>
          <w:tcPr>
            <w:tcW w:type="dxa" w:w="1080"/>
          </w:tcPr>
          <w:p>
            <w:r>
              <w:t>v.81</w:t>
            </w:r>
          </w:p>
        </w:tc>
        <w:tc>
          <w:tcPr>
            <w:tcW w:type="dxa" w:w="1080"/>
          </w:tcPr>
          <w:p>
            <w:r>
              <w:t>Updated processflows to send PDL values</w:t>
            </w:r>
          </w:p>
        </w:tc>
        <w:tc>
          <w:tcPr>
            <w:tcW w:type="dxa" w:w="1080"/>
          </w:tcPr>
          <w:p>
            <w:r>
              <w:t>MWTGNSLNI-4896,MWTGNSLNI-4897</w:t>
            </w:r>
          </w:p>
        </w:tc>
        <w:tc>
          <w:tcPr>
            <w:tcW w:type="dxa" w:w="1080"/>
          </w:tcPr>
          <w:p>
            <w:r>
              <w:t>51.2</w:t>
            </w:r>
          </w:p>
        </w:tc>
        <w:tc>
          <w:tcPr>
            <w:tcW w:type="dxa" w:w="1080"/>
          </w:tcPr>
          <w:p>
            <w:r>
              <w:t xml:space="preserve">18 Feb 2026 </w:t>
            </w:r>
          </w:p>
        </w:tc>
        <w:tc>
          <w:tcPr>
            <w:tcW w:type="dxa" w:w="1080"/>
          </w:tcPr>
          <w:p>
            <w:r>
              <w:t>Priya Dharshini Poomalai</w:t>
            </w:r>
          </w:p>
        </w:tc>
        <w:tc>
          <w:tcPr>
            <w:tcW w:type="dxa" w:w="1080"/>
          </w:tcPr>
          <w:p>
            <w:r>
              <w:t>Updated</w:t>
            </w:r>
          </w:p>
        </w:tc>
      </w:tr>
      <w:tr>
        <w:tc>
          <w:tcPr>
            <w:tcW w:type="dxa" w:w="1080"/>
          </w:tcPr>
          <w:p>
            <w:r>
              <w:t>13</w:t>
            </w:r>
          </w:p>
        </w:tc>
        <w:tc>
          <w:tcPr>
            <w:tcW w:type="dxa" w:w="1080"/>
          </w:tcPr>
          <w:p>
            <w:r>
              <w:t>0.12</w:t>
            </w:r>
          </w:p>
        </w:tc>
        <w:tc>
          <w:tcPr>
            <w:tcW w:type="dxa" w:w="1080"/>
          </w:tcPr>
          <w:p>
            <w:r>
              <w:t>Enhance change whole rate plan</w:t>
            </w:r>
          </w:p>
        </w:tc>
        <w:tc>
          <w:tcPr>
            <w:tcW w:type="dxa" w:w="1080"/>
          </w:tcPr>
          <w:p>
            <w:r>
              <w:t>MWTGNSL-6124</w:t>
            </w:r>
          </w:p>
        </w:tc>
        <w:tc>
          <w:tcPr>
            <w:tcW w:type="dxa" w:w="1080"/>
          </w:tcPr>
          <w:p>
            <w:r>
              <w:t>52.2</w:t>
            </w:r>
          </w:p>
        </w:tc>
        <w:tc>
          <w:tcPr>
            <w:tcW w:type="dxa" w:w="1080"/>
          </w:tcPr>
          <w:p>
            <w:r>
              <w:t xml:space="preserve">12 Mar 2026 </w:t>
            </w:r>
          </w:p>
        </w:tc>
        <w:tc>
          <w:tcPr>
            <w:tcW w:type="dxa" w:w="1080"/>
          </w:tcPr>
          <w:p>
            <w:r/>
          </w:p>
        </w:tc>
        <w:tc>
          <w:tcPr>
            <w:tcW w:type="dxa" w:w="1080"/>
          </w:tcPr>
          <w:p>
            <w:r>
              <w:t>Updated</w:t>
            </w:r>
          </w:p>
        </w:tc>
      </w:tr>
    </w:tbl>
    <w:p>
      <w:pPr>
        <w:pStyle w:val="Heading2"/>
      </w:pPr>
      <w:r>
        <w:t>Links</w:t>
      </w:r>
    </w:p>
    <w:p>
      <w:r>
        <w:t>• Basic Details — https://chalk.charter.com/spaces/MDA/pages/1802103568/5000+-+Change+Rate+Plan#BasicDetails</w:t>
      </w:r>
    </w:p>
    <w:p>
      <w:r>
        <w:t>• API Specification — https://chalk.charter.com/spaces/MDA/pages/1802103568/5000+-+Change+Rate+Plan#APISpecification</w:t>
      </w:r>
    </w:p>
    <w:p>
      <w:r>
        <w:t>• Process Specification — https://chalk.charter.com/spaces/MDA/pages/1802103568/5000+-+Change+Rate+Plan#ProcessSpecification</w:t>
      </w:r>
    </w:p>
    <w:p>
      <w:r>
        <w:t>• Transaction Flow — https://chalk.charter.com/spaces/MDA/pages/1802103568/5000+-+Change+Rate+Plan#TransactionFlow</w:t>
      </w:r>
    </w:p>
    <w:p>
      <w:r>
        <w:t>• Business Rules — https://chalk.charter.com/spaces/MDA/pages/1802103568/5000+-+Change+Rate+Plan#BusinessRules</w:t>
      </w:r>
    </w:p>
    <w:p>
      <w:r>
        <w:t>• Business Logic — https://chalk.charter.com/spaces/MDA/pages/1802103568/5000+-+Change+Rate+Plan#BusinessLogic</w:t>
      </w:r>
    </w:p>
    <w:p>
      <w:r>
        <w:t>• Configurations — https://chalk.charter.com/spaces/MDA/pages/1802103568/5000+-+Change+Rate+Plan#Configurations</w:t>
      </w:r>
    </w:p>
    <w:p>
      <w:r>
        <w:t>• Payloads Details — https://chalk.charter.com/spaces/MDA/pages/1802103568/5000+-+Change+Rate+Plan#PayloadsDetails</w:t>
      </w:r>
    </w:p>
    <w:p>
      <w:r>
        <w:t>• Revision History — https://chalk.charter.com/spaces/MDA/pages/1802103568/5000+-+Change+Rate+Plan#RevisionHistory</w:t>
      </w:r>
    </w:p>
    <w:p>
      <w:r>
        <w:t>• Swagger UI (spectrum.net) — https://wireless-nsl-qar1.sit.wtg.spectrum.net/swaggerui/#/batch-transaction/changeRatePlan</w:t>
      </w:r>
    </w:p>
    <w:p>
      <w:r>
        <w:t>• Data Dictionary - Sharepoint — https://sharepoint.charter.com/ops/wirelesstechnology/HMNO/Shared%20Documents/NSL/3_Architecture_Design/Mobile%202.0/Data_Dictionary</w:t>
      </w:r>
    </w:p>
    <w:p>
      <w:r>
        <w:t>• change-rate-plan: main process — https://chalk.charter.com/spaces/MDA/pages/1802103568/5000+-+Change+Rate+Plan#change-rate-plan:mainprocess</w:t>
      </w:r>
    </w:p>
    <w:p>
      <w:r>
        <w:t>• change-retail-plan (CR) — https://chalk.charter.com/spaces/MDA/pages/1802103568/5000+-+Change+Rate+Plan#change-retail-plan(CR)</w:t>
      </w:r>
    </w:p>
    <w:p>
      <w:r>
        <w:t>• change-wholesale-plan (WR) — https://chalk.charter.com/spaces/MDA/pages/1802103568/5000+-+Change+Rate+Plan#change-wholesale-plan(WR)</w:t>
      </w:r>
    </w:p>
    <w:p>
      <w:r>
        <w:t>• Update ITMBO: Failure — https://chalk.charter.com/spaces/MDA/pages/1802103568/5000+-+Change+Rate+Plan#UpdateITMBO:Failure</w:t>
      </w:r>
    </w:p>
    <w:p>
      <w:r>
        <w:t>• Update ITMBO: Sucess — https://chalk.charter.com/spaces/MDA/pages/1802103568/5000+-+Change+Rate+Plan#UpdateITMBO:Sucess</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https://chalk.charter.com/spaces/MDA/pages/1802103568/5000+-+Change+Rate+Plan#APISpecification</w:t>
      </w:r>
    </w:p>
    <w:p>
      <w:r>
        <w:t>• Interface Template — https://chalk.charter.com/spaces/MDA/pages/1802103568/5000+-+Change+Rate+Plan#InterfaceTemplate</w:t>
      </w:r>
    </w:p>
    <w:p>
      <w:r>
        <w:t>• Interface Template Mapping — https://chalk.charter.com/spaces/MDA/pages/1802103568/5000+-+Change+Rate+Plan#InterfaceTemplateMapping</w:t>
      </w:r>
    </w:p>
    <w:p>
      <w:r>
        <w:t>• Process Specification — https://chalk.charter.com/spaces/MDA/pages/1802103568/5000+-+Change+Rate+Plan#ProcessSpecification</w:t>
      </w:r>
    </w:p>
    <w:p>
      <w:r>
        <w:t>• https://wireless-nsl-qar1.sit.wtg.spectrum.net/nsl/provisioning/mno/g7/callback/v1/manage-line/change-rateplan/async-error — https://wireless-nsl-qar1.sit.wtg.spectrum.net/nsl/provisioning/mno/g7/callback/v1/manage-line/change-rateplan/async-error</w:t>
      </w:r>
    </w:p>
    <w:p>
      <w:r>
        <w:t>• https://wireless-nsl-qar1.sit.wtg.spectrum.net/nsl/provisioning/mno/g7/callback/v1/manage-line/change-rateplan/async — https://wireless-nsl-qar1.sit.wtg.spectrum.net/nsl/provisioning/mno/g7/callback/v1/manage-line/change-rateplan/async</w:t>
      </w:r>
    </w:p>
    <w:p>
      <w:r>
        <w:t>• MWTGNSLNI-4676 — https://jira.charter.com/browse/MWTGNSLNI-4676</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6000 - Change Features</w:t>
      </w:r>
    </w:p>
    <w:p>
      <w:r>
        <w:t>URL: https://chalk.charter.com/spaces/MDA/pages/1802103663/6000+-+Change+Features</w:t>
      </w:r>
    </w:p>
    <w:p>
      <w:r>
        <w:t>Table 1 (16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/nsl/provisioning/mno/v1/change-feature</w:t>
            </w:r>
          </w:p>
        </w:tc>
      </w:tr>
      <w:tr>
        <w:tc>
          <w:tcPr>
            <w:tcW w:type="dxa" w:w="4320"/>
          </w:tcPr>
          <w:p>
            <w:r>
              <w:t>Consumer</w:t>
            </w:r>
          </w:p>
        </w:tc>
        <w:tc>
          <w:tcPr>
            <w:tcW w:type="dxa" w:w="4320"/>
          </w:tcPr>
          <w:p>
            <w:r>
              <w:t>ITMBO, NBOP</w:t>
            </w:r>
          </w:p>
        </w:tc>
      </w:tr>
      <w:tr>
        <w:tc>
          <w:tcPr>
            <w:tcW w:type="dxa" w:w="4320"/>
          </w:tcPr>
          <w:p>
            <w:r>
              <w:t>Provider</w:t>
            </w:r>
          </w:p>
        </w:tc>
        <w:tc>
          <w:tcPr>
            <w:tcW w:type="dxa" w:w="4320"/>
          </w:tcPr>
          <w:p>
            <w:r>
              <w:t>NSL</w:t>
            </w:r>
          </w:p>
        </w:tc>
      </w:tr>
      <w:tr>
        <w:tc>
          <w:tcPr>
            <w:tcW w:type="dxa" w:w="4320"/>
          </w:tcPr>
          <w:p>
            <w:r>
              <w:t>Method</w:t>
            </w:r>
          </w:p>
        </w:tc>
        <w:tc>
          <w:tcPr>
            <w:tcW w:type="dxa" w:w="4320"/>
          </w:tcPr>
          <w:p>
            <w:r>
              <w:t>HTTP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Asynchronous</w:t>
            </w:r>
          </w:p>
        </w:tc>
      </w:tr>
      <w:tr>
        <w:tc>
          <w:tcPr>
            <w:tcW w:type="dxa" w:w="4320"/>
          </w:tcPr>
          <w:p>
            <w:r>
              <w:t>Request Type</w:t>
            </w:r>
          </w:p>
        </w:tc>
        <w:tc>
          <w:tcPr>
            <w:tcW w:type="dxa" w:w="4320"/>
          </w:tcPr>
          <w:p>
            <w:r>
              <w:t>JSON</w:t>
            </w:r>
          </w:p>
        </w:tc>
      </w:tr>
      <w:tr>
        <w:tc>
          <w:tcPr>
            <w:tcW w:type="dxa" w:w="4320"/>
          </w:tcPr>
          <w:p>
            <w:r>
              <w:t>Transaction Type</w:t>
            </w:r>
          </w:p>
        </w:tc>
        <w:tc>
          <w:tcPr>
            <w:tcW w:type="dxa" w:w="4320"/>
          </w:tcPr>
          <w:p>
            <w:r>
              <w:t>CF, WC</w:t>
            </w:r>
          </w:p>
        </w:tc>
      </w:tr>
      <w:tr>
        <w:tc>
          <w:tcPr>
            <w:tcW w:type="dxa" w:w="4320"/>
          </w:tcPr>
          <w:p>
            <w:r>
              <w:t>Order Type</w:t>
            </w:r>
          </w:p>
        </w:tc>
        <w:tc>
          <w:tcPr>
            <w:tcW w:type="dxa" w:w="4320"/>
          </w:tcPr>
          <w:p>
            <w:r>
              <w:t>FEAT_CHG, WS_FEAT_CHG</w:t>
            </w:r>
          </w:p>
        </w:tc>
      </w:tr>
      <w:tr>
        <w:tc>
          <w:tcPr>
            <w:tcW w:type="dxa" w:w="4320"/>
          </w:tcPr>
          <w:p>
            <w:r>
              <w:t>API Manager</w:t>
            </w:r>
          </w:p>
        </w:tc>
        <w:tc>
          <w:tcPr>
            <w:tcW w:type="dxa" w:w="4320"/>
          </w:tcPr>
          <w:p>
            <w:r>
              <w:t>modify-line</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TBD</w:t>
            </w:r>
          </w:p>
        </w:tc>
      </w:tr>
      <w:tr>
        <w:tc>
          <w:tcPr>
            <w:tcW w:type="dxa" w:w="4320"/>
          </w:tcPr>
          <w:p>
            <w:r>
              <w:t>Swagger</w:t>
            </w:r>
          </w:p>
        </w:tc>
        <w:tc>
          <w:tcPr>
            <w:tcW w:type="dxa" w:w="4320"/>
          </w:tcPr>
          <w:p>
            <w:r>
              <w:t>Swagger UI (spectrum.net)</w:t>
            </w:r>
          </w:p>
        </w:tc>
      </w:tr>
      <w:tr>
        <w:tc>
          <w:tcPr>
            <w:tcW w:type="dxa" w:w="4320"/>
          </w:tcPr>
          <w:p>
            <w:r>
              <w:t>Data Dictionary</w:t>
            </w:r>
          </w:p>
        </w:tc>
        <w:tc>
          <w:tcPr>
            <w:tcW w:type="dxa" w:w="4320"/>
          </w:tcPr>
          <w:p>
            <w:r>
              <w:t>Data Dictionary - Sharepoint</w:t>
            </w:r>
          </w:p>
        </w:tc>
      </w:tr>
    </w:tbl>
    <w:p/>
    <w:p>
      <w:r>
        <w:t>Table 2 (5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change-feature</w:t>
            </w:r>
          </w:p>
        </w:tc>
        <w:tc>
          <w:tcPr>
            <w:tcW w:type="dxa" w:w="1080"/>
          </w:tcPr>
          <w:p>
            <w:r>
              <w:t>Inbound</w:t>
            </w:r>
          </w:p>
        </w:tc>
        <w:tc>
          <w:tcPr>
            <w:tcW w:type="dxa" w:w="1080"/>
          </w:tcPr>
          <w:p>
            <w:r>
              <w:t>ITMBO</w:t>
            </w:r>
          </w:p>
        </w:tc>
        <w:tc>
          <w:tcPr>
            <w:tcW w:type="dxa" w:w="1080"/>
          </w:tcPr>
          <w:p>
            <w:r>
              <w:t>PINXT</w:t>
            </w:r>
          </w:p>
        </w:tc>
        <w:tc>
          <w:tcPr>
            <w:tcW w:type="dxa" w:w="1080"/>
          </w:tcPr>
          <w:p>
            <w:r>
              <w:t>NSL</w:t>
            </w:r>
          </w:p>
        </w:tc>
        <w:tc>
          <w:tcPr>
            <w:tcW w:type="dxa" w:w="1080"/>
          </w:tcPr>
          <w:p>
            <w:r>
              <w:t>-</w:t>
            </w:r>
          </w:p>
        </w:tc>
        <w:tc>
          <w:tcPr>
            <w:tcW w:type="dxa" w:w="1080"/>
          </w:tcPr>
          <w:p>
            <w:r>
              <w:t>-</w:t>
            </w:r>
          </w:p>
        </w:tc>
      </w:tr>
      <w:tr>
        <w:tc>
          <w:tcPr>
            <w:tcW w:type="dxa" w:w="1080"/>
          </w:tcPr>
          <w:p>
            <w:r>
              <w:t>2</w:t>
            </w:r>
          </w:p>
        </w:tc>
        <w:tc>
          <w:tcPr>
            <w:tcW w:type="dxa" w:w="1080"/>
          </w:tcPr>
          <w:p>
            <w:r>
              <w:t>change-feature</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If the expected retail feature does not exist in NSL for the line</w:t>
            </w:r>
          </w:p>
        </w:tc>
      </w:tr>
      <w:tr>
        <w:tc>
          <w:tcPr>
            <w:tcW w:type="dxa" w:w="1080"/>
          </w:tcPr>
          <w:p>
            <w:r>
              <w:t>3</w:t>
            </w:r>
          </w:p>
        </w:tc>
        <w:tc>
          <w:tcPr>
            <w:tcW w:type="dxa" w:w="1080"/>
          </w:tcPr>
          <w:p>
            <w:r>
              <w:t>async-service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w:t>
            </w:r>
          </w:p>
        </w:tc>
        <w:tc>
          <w:tcPr>
            <w:tcW w:type="dxa" w:w="1080"/>
          </w:tcPr>
          <w:p>
            <w:r>
              <w:t>-</w:t>
            </w:r>
          </w:p>
        </w:tc>
      </w:tr>
      <w:tr>
        <w:tc>
          <w:tcPr>
            <w:tcW w:type="dxa" w:w="1080"/>
          </w:tcPr>
          <w:p>
            <w:r>
              <w:t>4</w:t>
            </w:r>
          </w:p>
        </w:tc>
        <w:tc>
          <w:tcPr>
            <w:tcW w:type="dxa" w:w="1080"/>
          </w:tcPr>
          <w:p>
            <w:r>
              <w:t>async-service</w:t>
            </w:r>
          </w:p>
        </w:tc>
        <w:tc>
          <w:tcPr>
            <w:tcW w:type="dxa" w:w="1080"/>
          </w:tcPr>
          <w:p>
            <w:r>
              <w:t>Outbound</w:t>
            </w:r>
          </w:p>
        </w:tc>
        <w:tc>
          <w:tcPr>
            <w:tcW w:type="dxa" w:w="1080"/>
          </w:tcPr>
          <w:p>
            <w:r>
              <w:t>NSL</w:t>
            </w:r>
          </w:p>
        </w:tc>
        <w:tc>
          <w:tcPr>
            <w:tcW w:type="dxa" w:w="1080"/>
          </w:tcPr>
          <w:p>
            <w:r>
              <w:t>PINXT</w:t>
            </w:r>
          </w:p>
        </w:tc>
        <w:tc>
          <w:tcPr>
            <w:tcW w:type="dxa" w:w="1080"/>
          </w:tcPr>
          <w:p>
            <w:r>
              <w:t>Verizon</w:t>
            </w:r>
          </w:p>
        </w:tc>
        <w:tc>
          <w:tcPr>
            <w:tcW w:type="dxa" w:w="1080"/>
          </w:tcPr>
          <w:p>
            <w:r>
              <w:t>-</w:t>
            </w:r>
          </w:p>
        </w:tc>
        <w:tc>
          <w:tcPr>
            <w:tcW w:type="dxa" w:w="1080"/>
          </w:tcPr>
          <w:p>
            <w:r>
              <w:t>-</w:t>
            </w:r>
          </w:p>
        </w:tc>
      </w:tr>
      <w:tr>
        <w:tc>
          <w:tcPr>
            <w:tcW w:type="dxa" w:w="1080"/>
          </w:tcPr>
          <w:p>
            <w:r>
              <w:t>5</w:t>
            </w:r>
          </w:p>
        </w:tc>
        <w:tc>
          <w:tcPr>
            <w:tcW w:type="dxa" w:w="1080"/>
          </w:tcPr>
          <w:p>
            <w:r>
              <w:t>update-subscriber</w:t>
            </w:r>
          </w:p>
        </w:tc>
        <w:tc>
          <w:tcPr>
            <w:tcW w:type="dxa" w:w="1080"/>
          </w:tcPr>
          <w:p>
            <w:r>
              <w:t>Outbound</w:t>
            </w:r>
          </w:p>
        </w:tc>
        <w:tc>
          <w:tcPr>
            <w:tcW w:type="dxa" w:w="1080"/>
          </w:tcPr>
          <w:p>
            <w:r>
              <w:t>NSL</w:t>
            </w:r>
          </w:p>
        </w:tc>
        <w:tc>
          <w:tcPr>
            <w:tcW w:type="dxa" w:w="1080"/>
          </w:tcPr>
          <w:p>
            <w:r>
              <w:t>NBO Gateway</w:t>
            </w:r>
          </w:p>
        </w:tc>
        <w:tc>
          <w:tcPr>
            <w:tcW w:type="dxa" w:w="1080"/>
          </w:tcPr>
          <w:p>
            <w:r>
              <w:t>Syniverse</w:t>
            </w:r>
          </w:p>
        </w:tc>
        <w:tc>
          <w:tcPr>
            <w:tcW w:type="dxa" w:w="1080"/>
          </w:tcPr>
          <w:p>
            <w:r>
              <w:t>-</w:t>
            </w:r>
          </w:p>
        </w:tc>
        <w:tc>
          <w:tcPr>
            <w:tcW w:type="dxa" w:w="1080"/>
          </w:tcPr>
          <w:p>
            <w:r>
              <w:t>-</w:t>
            </w:r>
          </w:p>
        </w:tc>
      </w:tr>
    </w:tbl>
    <w:p/>
    <w:p>
      <w:r>
        <w:t>Table 3 (7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change-feature</w:t>
            </w:r>
          </w:p>
        </w:tc>
        <w:tc>
          <w:tcPr>
            <w:tcW w:type="dxa" w:w="1080"/>
          </w:tcPr>
          <w:p>
            <w:r>
              <w:t>Inbound</w:t>
            </w:r>
          </w:p>
        </w:tc>
        <w:tc>
          <w:tcPr>
            <w:tcW w:type="dxa" w:w="1080"/>
          </w:tcPr>
          <w:p>
            <w:r>
              <w:t>NBOP</w:t>
            </w:r>
          </w:p>
        </w:tc>
        <w:tc>
          <w:tcPr>
            <w:tcW w:type="dxa" w:w="1080"/>
          </w:tcPr>
          <w:p>
            <w:r>
              <w:t>-</w:t>
            </w:r>
          </w:p>
        </w:tc>
        <w:tc>
          <w:tcPr>
            <w:tcW w:type="dxa" w:w="1080"/>
          </w:tcPr>
          <w:p>
            <w:r>
              <w:t>NSL</w:t>
            </w:r>
          </w:p>
        </w:tc>
        <w:tc>
          <w:tcPr>
            <w:tcW w:type="dxa" w:w="1080"/>
          </w:tcPr>
          <w:p>
            <w:r>
              <w:t>-</w:t>
            </w:r>
          </w:p>
        </w:tc>
        <w:tc>
          <w:tcPr>
            <w:tcW w:type="dxa" w:w="1080"/>
          </w:tcPr>
          <w:p>
            <w:r>
              <w:t>-</w:t>
            </w:r>
          </w:p>
        </w:tc>
      </w:tr>
      <w:tr>
        <w:tc>
          <w:tcPr>
            <w:tcW w:type="dxa" w:w="1080"/>
          </w:tcPr>
          <w:p>
            <w:r>
              <w:t>2</w:t>
            </w:r>
          </w:p>
        </w:tc>
        <w:tc>
          <w:tcPr>
            <w:tcW w:type="dxa" w:w="1080"/>
          </w:tcPr>
          <w:p>
            <w:r>
              <w:t>change-feature</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w:t>
            </w:r>
          </w:p>
        </w:tc>
        <w:tc>
          <w:tcPr>
            <w:tcW w:type="dxa" w:w="1080"/>
          </w:tcPr>
          <w:p>
            <w:r>
              <w:t>-</w:t>
            </w:r>
          </w:p>
        </w:tc>
      </w:tr>
      <w:tr>
        <w:tc>
          <w:tcPr>
            <w:tcW w:type="dxa" w:w="1080"/>
          </w:tcPr>
          <w:p>
            <w:r>
              <w:t>3</w:t>
            </w:r>
          </w:p>
        </w:tc>
        <w:tc>
          <w:tcPr>
            <w:tcW w:type="dxa" w:w="1080"/>
          </w:tcPr>
          <w:p>
            <w:r>
              <w:t>async-service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w:t>
            </w:r>
          </w:p>
        </w:tc>
        <w:tc>
          <w:tcPr>
            <w:tcW w:type="dxa" w:w="1080"/>
          </w:tcPr>
          <w:p>
            <w:r>
              <w:t>-</w:t>
            </w:r>
          </w:p>
        </w:tc>
      </w:tr>
      <w:tr>
        <w:tc>
          <w:tcPr>
            <w:tcW w:type="dxa" w:w="1080"/>
          </w:tcPr>
          <w:p>
            <w:r>
              <w:t>4</w:t>
            </w:r>
          </w:p>
        </w:tc>
        <w:tc>
          <w:tcPr>
            <w:tcW w:type="dxa" w:w="1080"/>
          </w:tcPr>
          <w:p>
            <w:r>
              <w:t>update-feature</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If syncTransaction = True</w:t>
            </w:r>
          </w:p>
        </w:tc>
      </w:tr>
      <w:tr>
        <w:tc>
          <w:tcPr>
            <w:tcW w:type="dxa" w:w="1080"/>
          </w:tcPr>
          <w:p>
            <w:r>
              <w:t>5</w:t>
            </w:r>
          </w:p>
        </w:tc>
        <w:tc>
          <w:tcPr>
            <w:tcW w:type="dxa" w:w="1080"/>
          </w:tcPr>
          <w:p>
            <w:r>
              <w:t>Change Rate Plan Subscriber</w:t>
            </w:r>
          </w:p>
        </w:tc>
        <w:tc>
          <w:tcPr>
            <w:tcW w:type="dxa" w:w="1080"/>
          </w:tcPr>
          <w:p>
            <w:r>
              <w:t>Outbound</w:t>
            </w:r>
          </w:p>
        </w:tc>
        <w:tc>
          <w:tcPr>
            <w:tcW w:type="dxa" w:w="1080"/>
          </w:tcPr>
          <w:p>
            <w:r>
              <w:t>NSL</w:t>
            </w:r>
          </w:p>
        </w:tc>
        <w:tc>
          <w:tcPr>
            <w:tcW w:type="dxa" w:w="1080"/>
          </w:tcPr>
          <w:p>
            <w:r>
              <w:t>-</w:t>
            </w:r>
          </w:p>
        </w:tc>
        <w:tc>
          <w:tcPr>
            <w:tcW w:type="dxa" w:w="1080"/>
          </w:tcPr>
          <w:p>
            <w:r>
              <w:t>EMM</w:t>
            </w:r>
          </w:p>
        </w:tc>
        <w:tc>
          <w:tcPr>
            <w:tcW w:type="dxa" w:w="1080"/>
          </w:tcPr>
          <w:p>
            <w:r>
              <w:t>Y</w:t>
            </w:r>
          </w:p>
        </w:tc>
        <w:tc>
          <w:tcPr>
            <w:tcW w:type="dxa" w:w="1080"/>
          </w:tcPr>
          <w:p>
            <w:r>
              <w:t>If customPDL and mhsCustomPDL attributes are provided in request</w:t>
            </w:r>
          </w:p>
        </w:tc>
      </w:tr>
      <w:tr>
        <w:tc>
          <w:tcPr>
            <w:tcW w:type="dxa" w:w="1080"/>
          </w:tcPr>
          <w:p>
            <w:r>
              <w:t>6</w:t>
            </w:r>
          </w:p>
        </w:tc>
        <w:tc>
          <w:tcPr>
            <w:tcW w:type="dxa" w:w="1080"/>
          </w:tcPr>
          <w:p>
            <w:r>
              <w:t xml:space="preserve">Manage Account </w:t>
            </w:r>
          </w:p>
        </w:tc>
        <w:tc>
          <w:tcPr>
            <w:tcW w:type="dxa" w:w="1080"/>
          </w:tcPr>
          <w:p>
            <w:r>
              <w:t>Outbound</w:t>
            </w:r>
          </w:p>
        </w:tc>
        <w:tc>
          <w:tcPr>
            <w:tcW w:type="dxa" w:w="1080"/>
          </w:tcPr>
          <w:p>
            <w:r>
              <w:t xml:space="preserve">NSL </w:t>
            </w:r>
          </w:p>
        </w:tc>
        <w:tc>
          <w:tcPr>
            <w:tcW w:type="dxa" w:w="1080"/>
          </w:tcPr>
          <w:p>
            <w:r/>
          </w:p>
        </w:tc>
        <w:tc>
          <w:tcPr>
            <w:tcW w:type="dxa" w:w="1080"/>
          </w:tcPr>
          <w:p>
            <w:r>
              <w:t>EMM</w:t>
            </w:r>
          </w:p>
        </w:tc>
        <w:tc>
          <w:tcPr>
            <w:tcW w:type="dxa" w:w="1080"/>
          </w:tcPr>
          <w:p>
            <w:r>
              <w:t>Y</w:t>
            </w:r>
          </w:p>
        </w:tc>
        <w:tc>
          <w:tcPr>
            <w:tcW w:type="dxa" w:w="1080"/>
          </w:tcPr>
          <w:p>
            <w:r>
              <w:t xml:space="preserve">If planGroup is 5GC and usageReset in inbound request is true </w:t>
            </w:r>
          </w:p>
        </w:tc>
      </w:tr>
      <w:tr>
        <w:tc>
          <w:tcPr>
            <w:tcW w:type="dxa" w:w="1080"/>
          </w:tcPr>
          <w:p>
            <w:r>
              <w:t>7</w:t>
            </w:r>
          </w:p>
        </w:tc>
        <w:tc>
          <w:tcPr>
            <w:tcW w:type="dxa" w:w="1080"/>
          </w:tcPr>
          <w:p>
            <w:r>
              <w:t>update-subscriber</w:t>
            </w:r>
          </w:p>
        </w:tc>
        <w:tc>
          <w:tcPr>
            <w:tcW w:type="dxa" w:w="1080"/>
          </w:tcPr>
          <w:p>
            <w:r>
              <w:t>Outbound</w:t>
            </w:r>
          </w:p>
        </w:tc>
        <w:tc>
          <w:tcPr>
            <w:tcW w:type="dxa" w:w="1080"/>
          </w:tcPr>
          <w:p>
            <w:r>
              <w:t>NSL</w:t>
            </w:r>
          </w:p>
        </w:tc>
        <w:tc>
          <w:tcPr>
            <w:tcW w:type="dxa" w:w="1080"/>
          </w:tcPr>
          <w:p>
            <w:r>
              <w:t>NBO Gateway</w:t>
            </w:r>
          </w:p>
        </w:tc>
        <w:tc>
          <w:tcPr>
            <w:tcW w:type="dxa" w:w="1080"/>
          </w:tcPr>
          <w:p>
            <w:r>
              <w:t>Syniverse</w:t>
            </w:r>
          </w:p>
        </w:tc>
        <w:tc>
          <w:tcPr>
            <w:tcW w:type="dxa" w:w="1080"/>
          </w:tcPr>
          <w:p>
            <w:r>
              <w:t>Y</w:t>
            </w:r>
          </w:p>
        </w:tc>
        <w:tc>
          <w:tcPr>
            <w:tcW w:type="dxa" w:w="1080"/>
          </w:tcPr>
          <w:p>
            <w:r>
              <w:t>If any retail feature code is changed.</w:t>
            </w:r>
          </w:p>
        </w:tc>
      </w:tr>
    </w:tbl>
    <w:p/>
    <w:p>
      <w:r>
        <w:t>Table 4 (6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Account ID Check</w:t>
            </w:r>
          </w:p>
        </w:tc>
        <w:tc>
          <w:tcPr>
            <w:tcW w:type="dxa" w:w="1440"/>
          </w:tcPr>
          <w:p>
            <w:r>
              <w:t>Check whether the Account Number exists in NSL DB</w:t>
            </w:r>
          </w:p>
        </w:tc>
        <w:tc>
          <w:tcPr>
            <w:tcW w:type="dxa" w:w="1440"/>
          </w:tcPr>
          <w:p>
            <w:r>
              <w:t>IF NOT</w:t>
            </w:r>
          </w:p>
        </w:tc>
        <w:tc>
          <w:tcPr>
            <w:tcW w:type="dxa" w:w="1440"/>
          </w:tcPr>
          <w:p>
            <w:r>
              <w:t>Return Error</w:t>
            </w:r>
          </w:p>
        </w:tc>
        <w:tc>
          <w:tcPr>
            <w:tcW w:type="dxa" w:w="1440"/>
          </w:tcPr>
          <w:p>
            <w:r>
              <w:t>ERR20 - Account not found</w:t>
            </w:r>
          </w:p>
        </w:tc>
      </w:tr>
      <w:tr>
        <w:tc>
          <w:tcPr>
            <w:tcW w:type="dxa" w:w="1440"/>
          </w:tcPr>
          <w:p>
            <w:r>
              <w:t>2</w:t>
            </w:r>
          </w:p>
        </w:tc>
        <w:tc>
          <w:tcPr>
            <w:tcW w:type="dxa" w:w="1440"/>
          </w:tcPr>
          <w:p>
            <w:r>
              <w:t>Account Number and Line ID mismatch Check</w:t>
            </w:r>
          </w:p>
        </w:tc>
        <w:tc>
          <w:tcPr>
            <w:tcW w:type="dxa" w:w="1440"/>
          </w:tcPr>
          <w:p>
            <w:r>
              <w:t>Check whether the line exists in NSL for the account number</w:t>
            </w:r>
          </w:p>
        </w:tc>
        <w:tc>
          <w:tcPr>
            <w:tcW w:type="dxa" w:w="1440"/>
          </w:tcPr>
          <w:p>
            <w:r>
              <w:t>IF NOT</w:t>
            </w:r>
          </w:p>
        </w:tc>
        <w:tc>
          <w:tcPr>
            <w:tcW w:type="dxa" w:w="1440"/>
          </w:tcPr>
          <w:p>
            <w:r>
              <w:t>Return Error</w:t>
            </w:r>
          </w:p>
        </w:tc>
        <w:tc>
          <w:tcPr>
            <w:tcW w:type="dxa" w:w="1440"/>
          </w:tcPr>
          <w:p>
            <w:r>
              <w:t>ERR161 - Account Number and Line Id mismatch</w:t>
            </w:r>
          </w:p>
        </w:tc>
      </w:tr>
      <w:tr>
        <w:tc>
          <w:tcPr>
            <w:tcW w:type="dxa" w:w="1440"/>
          </w:tcPr>
          <w:p>
            <w:r>
              <w:t>3</w:t>
            </w:r>
          </w:p>
        </w:tc>
        <w:tc>
          <w:tcPr>
            <w:tcW w:type="dxa" w:w="1440"/>
          </w:tcPr>
          <w:p>
            <w:r>
              <w:t>Line Id check</w:t>
            </w:r>
          </w:p>
        </w:tc>
        <w:tc>
          <w:tcPr>
            <w:tcW w:type="dxa" w:w="1440"/>
          </w:tcPr>
          <w:p>
            <w:r>
              <w:t>Check whether the Line ID exists in NSL DB</w:t>
            </w:r>
          </w:p>
        </w:tc>
        <w:tc>
          <w:tcPr>
            <w:tcW w:type="dxa" w:w="1440"/>
          </w:tcPr>
          <w:p>
            <w:r>
              <w:t>IF NOT</w:t>
            </w:r>
          </w:p>
        </w:tc>
        <w:tc>
          <w:tcPr>
            <w:tcW w:type="dxa" w:w="1440"/>
          </w:tcPr>
          <w:p>
            <w:r>
              <w:t>Return Error</w:t>
            </w:r>
          </w:p>
        </w:tc>
        <w:tc>
          <w:tcPr>
            <w:tcW w:type="dxa" w:w="1440"/>
          </w:tcPr>
          <w:p>
            <w:r>
              <w:t>ERR20 - Line not found</w:t>
            </w:r>
          </w:p>
        </w:tc>
      </w:tr>
      <w:tr>
        <w:tc>
          <w:tcPr>
            <w:tcW w:type="dxa" w:w="1440"/>
          </w:tcPr>
          <w:p>
            <w:r>
              <w:t>4</w:t>
            </w:r>
          </w:p>
        </w:tc>
        <w:tc>
          <w:tcPr>
            <w:tcW w:type="dxa" w:w="1440"/>
          </w:tcPr>
          <w:p>
            <w:r>
              <w:t>MDN check</w:t>
            </w:r>
          </w:p>
        </w:tc>
        <w:tc>
          <w:tcPr>
            <w:tcW w:type="dxa" w:w="1440"/>
          </w:tcPr>
          <w:p>
            <w:r>
              <w:t xml:space="preserve">Check whether the MDN exists in NSL for the line Id </w:t>
            </w:r>
          </w:p>
        </w:tc>
        <w:tc>
          <w:tcPr>
            <w:tcW w:type="dxa" w:w="1440"/>
          </w:tcPr>
          <w:p>
            <w:r>
              <w:t>IF NOT</w:t>
            </w:r>
          </w:p>
        </w:tc>
        <w:tc>
          <w:tcPr>
            <w:tcW w:type="dxa" w:w="1440"/>
          </w:tcPr>
          <w:p>
            <w:r>
              <w:t>Return Error</w:t>
            </w:r>
          </w:p>
        </w:tc>
        <w:tc>
          <w:tcPr>
            <w:tcW w:type="dxa" w:w="1440"/>
          </w:tcPr>
          <w:p>
            <w:r>
              <w:t>ERR161 - MDN and LineId mismatch</w:t>
            </w:r>
          </w:p>
        </w:tc>
      </w:tr>
      <w:tr>
        <w:tc>
          <w:tcPr>
            <w:tcW w:type="dxa" w:w="1440"/>
          </w:tcPr>
          <w:p>
            <w:r>
              <w:t>5</w:t>
            </w:r>
          </w:p>
        </w:tc>
        <w:tc>
          <w:tcPr>
            <w:tcW w:type="dxa" w:w="1440"/>
          </w:tcPr>
          <w:p>
            <w:r>
              <w:t>Line status check</w:t>
            </w:r>
          </w:p>
        </w:tc>
        <w:tc>
          <w:tcPr>
            <w:tcW w:type="dxa" w:w="1440"/>
          </w:tcPr>
          <w:p>
            <w:r>
              <w:t>Check whether the line status is Active in NSL database</w:t>
            </w:r>
          </w:p>
        </w:tc>
        <w:tc>
          <w:tcPr>
            <w:tcW w:type="dxa" w:w="1440"/>
          </w:tcPr>
          <w:p>
            <w:r>
              <w:t>IF NOT</w:t>
            </w:r>
          </w:p>
        </w:tc>
        <w:tc>
          <w:tcPr>
            <w:tcW w:type="dxa" w:w="1440"/>
          </w:tcPr>
          <w:p>
            <w:r>
              <w:t>Return Error</w:t>
            </w:r>
          </w:p>
        </w:tc>
        <w:tc>
          <w:tcPr>
            <w:tcW w:type="dxa" w:w="1440"/>
          </w:tcPr>
          <w:p>
            <w:r>
              <w:t>ERR162 - Line not in Active Status</w:t>
            </w:r>
          </w:p>
        </w:tc>
      </w:tr>
      <w:tr>
        <w:tc>
          <w:tcPr>
            <w:tcW w:type="dxa" w:w="1440"/>
          </w:tcPr>
          <w:p>
            <w:r>
              <w:t>6</w:t>
            </w:r>
          </w:p>
        </w:tc>
        <w:tc>
          <w:tcPr>
            <w:tcW w:type="dxa" w:w="1440"/>
          </w:tcPr>
          <w:p>
            <w:r>
              <w:t xml:space="preserve"> Feature check</w:t>
            </w:r>
          </w:p>
        </w:tc>
        <w:tc>
          <w:tcPr>
            <w:tcW w:type="dxa" w:w="1440"/>
          </w:tcPr>
          <w:p>
            <w:r>
              <w:t xml:space="preserve">Check whether the line already has intended feature with same subscribe flag </w:t>
            </w:r>
          </w:p>
        </w:tc>
        <w:tc>
          <w:tcPr>
            <w:tcW w:type="dxa" w:w="1440"/>
          </w:tcPr>
          <w:p>
            <w:r>
              <w:t>IF YES</w:t>
            </w:r>
          </w:p>
        </w:tc>
        <w:tc>
          <w:tcPr>
            <w:tcW w:type="dxa" w:w="1440"/>
          </w:tcPr>
          <w:p>
            <w:r>
              <w:t>Return Success</w:t>
            </w:r>
          </w:p>
        </w:tc>
        <w:tc>
          <w:tcPr>
            <w:tcW w:type="dxa" w:w="1440"/>
          </w:tcPr>
          <w:p>
            <w:r>
              <w:t>SUCC03 - feature codes already exist for a line</w:t>
            </w:r>
          </w:p>
        </w:tc>
      </w:tr>
    </w:tbl>
    <w:p/>
    <w:p>
      <w:r>
        <w:t>Table 5 (6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Iteration #</w:t>
            </w:r>
          </w:p>
        </w:tc>
        <w:tc>
          <w:tcPr>
            <w:tcW w:type="dxa" w:w="1080"/>
          </w:tcPr>
          <w:p>
            <w:r>
              <w:rPr>
                <w:b/>
              </w:rPr>
              <w:t>User Sory</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0.1</w:t>
            </w:r>
          </w:p>
        </w:tc>
        <w:tc>
          <w:tcPr>
            <w:tcW w:type="dxa" w:w="1080"/>
          </w:tcPr>
          <w:p>
            <w:r>
              <w:t>Update the process flow to include video resolution feature requirements</w:t>
            </w:r>
          </w:p>
        </w:tc>
        <w:tc>
          <w:tcPr>
            <w:tcW w:type="dxa" w:w="1080"/>
          </w:tcPr>
          <w:p>
            <w:r>
              <w:t>21.1</w:t>
            </w:r>
          </w:p>
        </w:tc>
        <w:tc>
          <w:tcPr>
            <w:tcW w:type="dxa" w:w="1080"/>
          </w:tcPr>
          <w:p>
            <w:r/>
          </w:p>
        </w:tc>
        <w:tc>
          <w:tcPr>
            <w:tcW w:type="dxa" w:w="1080"/>
          </w:tcPr>
          <w:p>
            <w:r>
              <w:t xml:space="preserve">03 Oct 2023 </w:t>
            </w:r>
          </w:p>
        </w:tc>
        <w:tc>
          <w:tcPr>
            <w:tcW w:type="dxa" w:w="1080"/>
          </w:tcPr>
          <w:p>
            <w:r>
              <w:t>Balasubramanian Nagarajan</w:t>
            </w:r>
          </w:p>
        </w:tc>
        <w:tc>
          <w:tcPr>
            <w:tcW w:type="dxa" w:w="1080"/>
          </w:tcPr>
          <w:p>
            <w:r>
              <w:t>Draft</w:t>
            </w:r>
          </w:p>
        </w:tc>
      </w:tr>
      <w:tr>
        <w:tc>
          <w:tcPr>
            <w:tcW w:type="dxa" w:w="1080"/>
          </w:tcPr>
          <w:p>
            <w:r>
              <w:t>2</w:t>
            </w:r>
          </w:p>
        </w:tc>
        <w:tc>
          <w:tcPr>
            <w:tcW w:type="dxa" w:w="1080"/>
          </w:tcPr>
          <w:p>
            <w:r>
              <w:t>0.2</w:t>
            </w:r>
          </w:p>
        </w:tc>
        <w:tc>
          <w:tcPr>
            <w:tcW w:type="dxa" w:w="1080"/>
          </w:tcPr>
          <w:p>
            <w:r>
              <w:t>Updated the process flows and other details till Iteration 29.1</w:t>
            </w:r>
          </w:p>
        </w:tc>
        <w:tc>
          <w:tcPr>
            <w:tcW w:type="dxa" w:w="1080"/>
          </w:tcPr>
          <w:p>
            <w:r>
              <w:t>29.1</w:t>
            </w:r>
          </w:p>
        </w:tc>
        <w:tc>
          <w:tcPr>
            <w:tcW w:type="dxa" w:w="1080"/>
          </w:tcPr>
          <w:p>
            <w:r/>
          </w:p>
        </w:tc>
        <w:tc>
          <w:tcPr>
            <w:tcW w:type="dxa" w:w="1080"/>
          </w:tcPr>
          <w:p>
            <w:r>
              <w:t xml:space="preserve">31 May 2024 </w:t>
            </w:r>
          </w:p>
        </w:tc>
        <w:tc>
          <w:tcPr>
            <w:tcW w:type="dxa" w:w="1080"/>
          </w:tcPr>
          <w:p>
            <w:r>
              <w:t>Archana Selvam</w:t>
            </w:r>
          </w:p>
        </w:tc>
        <w:tc>
          <w:tcPr>
            <w:tcW w:type="dxa" w:w="1080"/>
          </w:tcPr>
          <w:p>
            <w:r>
              <w:t>Updated</w:t>
            </w:r>
          </w:p>
        </w:tc>
      </w:tr>
      <w:tr>
        <w:tc>
          <w:tcPr>
            <w:tcW w:type="dxa" w:w="1080"/>
          </w:tcPr>
          <w:p>
            <w:r>
              <w:t>3</w:t>
            </w:r>
          </w:p>
        </w:tc>
        <w:tc>
          <w:tcPr>
            <w:tcW w:type="dxa" w:w="1080"/>
          </w:tcPr>
          <w:p>
            <w:r>
              <w:t>0.3</w:t>
            </w:r>
          </w:p>
        </w:tc>
        <w:tc>
          <w:tcPr>
            <w:tcW w:type="dxa" w:w="1080"/>
          </w:tcPr>
          <w:p>
            <w:r>
              <w:t>Updated the process flows according to Iteration 41.2</w:t>
            </w:r>
          </w:p>
        </w:tc>
        <w:tc>
          <w:tcPr>
            <w:tcW w:type="dxa" w:w="1080"/>
          </w:tcPr>
          <w:p>
            <w:r>
              <w:t>41.2</w:t>
            </w:r>
          </w:p>
        </w:tc>
        <w:tc>
          <w:tcPr>
            <w:tcW w:type="dxa" w:w="1080"/>
          </w:tcPr>
          <w:p>
            <w:r/>
          </w:p>
        </w:tc>
        <w:tc>
          <w:tcPr>
            <w:tcW w:type="dxa" w:w="1080"/>
          </w:tcPr>
          <w:p>
            <w:r>
              <w:t xml:space="preserve">05 May 2025 </w:t>
            </w:r>
          </w:p>
        </w:tc>
        <w:tc>
          <w:tcPr>
            <w:tcW w:type="dxa" w:w="1080"/>
          </w:tcPr>
          <w:p>
            <w:r/>
          </w:p>
        </w:tc>
        <w:tc>
          <w:tcPr>
            <w:tcW w:type="dxa" w:w="1080"/>
          </w:tcPr>
          <w:p>
            <w:r>
              <w:t>Updated</w:t>
            </w:r>
          </w:p>
        </w:tc>
      </w:tr>
      <w:tr>
        <w:tc>
          <w:tcPr>
            <w:tcW w:type="dxa" w:w="1080"/>
          </w:tcPr>
          <w:p>
            <w:r>
              <w:t>4</w:t>
            </w:r>
          </w:p>
        </w:tc>
        <w:tc>
          <w:tcPr>
            <w:tcW w:type="dxa" w:w="1080"/>
          </w:tcPr>
          <w:p>
            <w:r>
              <w:t>0.4</w:t>
            </w:r>
          </w:p>
        </w:tc>
        <w:tc>
          <w:tcPr>
            <w:tcW w:type="dxa" w:w="1080"/>
          </w:tcPr>
          <w:p>
            <w:r>
              <w:t>Enhance Usage reset function</w:t>
            </w:r>
          </w:p>
        </w:tc>
        <w:tc>
          <w:tcPr>
            <w:tcW w:type="dxa" w:w="1080"/>
          </w:tcPr>
          <w:p>
            <w:r>
              <w:t>44.1</w:t>
            </w:r>
          </w:p>
        </w:tc>
        <w:tc>
          <w:tcPr>
            <w:tcW w:type="dxa" w:w="1080"/>
          </w:tcPr>
          <w:p>
            <w:r>
              <w:t>MWTGNSL-5795</w:t>
            </w:r>
          </w:p>
        </w:tc>
        <w:tc>
          <w:tcPr>
            <w:tcW w:type="dxa" w:w="1080"/>
          </w:tcPr>
          <w:p>
            <w:r>
              <w:t xml:space="preserve">09 Jul 2025 </w:t>
            </w:r>
          </w:p>
        </w:tc>
        <w:tc>
          <w:tcPr>
            <w:tcW w:type="dxa" w:w="1080"/>
          </w:tcPr>
          <w:p>
            <w:r>
              <w:t>Keerthana Somnath</w:t>
            </w:r>
          </w:p>
        </w:tc>
        <w:tc>
          <w:tcPr>
            <w:tcW w:type="dxa" w:w="1080"/>
          </w:tcPr>
          <w:p>
            <w:r>
              <w:t>Updated</w:t>
            </w:r>
          </w:p>
        </w:tc>
      </w:tr>
      <w:tr>
        <w:tc>
          <w:tcPr>
            <w:tcW w:type="dxa" w:w="1080"/>
          </w:tcPr>
          <w:p>
            <w:r>
              <w:t>5</w:t>
            </w:r>
          </w:p>
        </w:tc>
        <w:tc>
          <w:tcPr>
            <w:tcW w:type="dxa" w:w="1080"/>
          </w:tcPr>
          <w:p>
            <w:r>
              <w:t>0.5</w:t>
            </w:r>
          </w:p>
        </w:tc>
        <w:tc>
          <w:tcPr>
            <w:tcW w:type="dxa" w:w="1080"/>
          </w:tcPr>
          <w:p>
            <w:r>
              <w:t xml:space="preserve">Network only lines : workflow enhancements to skip calls to ITMBO and Syniverse </w:t>
            </w:r>
          </w:p>
        </w:tc>
        <w:tc>
          <w:tcPr>
            <w:tcW w:type="dxa" w:w="1080"/>
          </w:tcPr>
          <w:p>
            <w:r>
              <w:t>45.1</w:t>
            </w:r>
          </w:p>
        </w:tc>
        <w:tc>
          <w:tcPr>
            <w:tcW w:type="dxa" w:w="1080"/>
          </w:tcPr>
          <w:p>
            <w:r>
              <w:t>MWTGNSLNI-3394</w:t>
            </w:r>
          </w:p>
        </w:tc>
        <w:tc>
          <w:tcPr>
            <w:tcW w:type="dxa" w:w="1080"/>
          </w:tcPr>
          <w:p>
            <w:r>
              <w:t xml:space="preserve">19 Aug 2025 </w:t>
            </w:r>
          </w:p>
        </w:tc>
        <w:tc>
          <w:tcPr>
            <w:tcW w:type="dxa" w:w="1080"/>
          </w:tcPr>
          <w:p>
            <w:r>
              <w:t>Keerthana Somnath</w:t>
            </w:r>
          </w:p>
        </w:tc>
        <w:tc>
          <w:tcPr>
            <w:tcW w:type="dxa" w:w="1080"/>
          </w:tcPr>
          <w:p>
            <w:r>
              <w:t>Updated</w:t>
            </w:r>
          </w:p>
        </w:tc>
      </w:tr>
      <w:tr>
        <w:tc>
          <w:tcPr>
            <w:tcW w:type="dxa" w:w="1080"/>
          </w:tcPr>
          <w:p>
            <w:r>
              <w:t>6</w:t>
            </w:r>
          </w:p>
        </w:tc>
        <w:tc>
          <w:tcPr>
            <w:tcW w:type="dxa" w:w="1080"/>
          </w:tcPr>
          <w:p>
            <w:r>
              <w:t>0.6</w:t>
            </w:r>
          </w:p>
        </w:tc>
        <w:tc>
          <w:tcPr>
            <w:tcW w:type="dxa" w:w="1080"/>
          </w:tcPr>
          <w:p>
            <w:r>
              <w:t>(F-3627)5GSA custom PDL: Wholesale activation API enhancements</w:t>
            </w:r>
          </w:p>
        </w:tc>
        <w:tc>
          <w:tcPr>
            <w:tcW w:type="dxa" w:w="1080"/>
          </w:tcPr>
          <w:p>
            <w:r>
              <w:t>46.2</w:t>
            </w:r>
          </w:p>
        </w:tc>
        <w:tc>
          <w:tcPr>
            <w:tcW w:type="dxa" w:w="1080"/>
          </w:tcPr>
          <w:p>
            <w:r>
              <w:t>MWTGNSL-5928</w:t>
            </w:r>
          </w:p>
        </w:tc>
        <w:tc>
          <w:tcPr>
            <w:tcW w:type="dxa" w:w="1080"/>
          </w:tcPr>
          <w:p>
            <w:r>
              <w:t xml:space="preserve">24 Sep 2025 </w:t>
            </w:r>
          </w:p>
        </w:tc>
        <w:tc>
          <w:tcPr>
            <w:tcW w:type="dxa" w:w="1080"/>
          </w:tcPr>
          <w:p>
            <w:r>
              <w:t>Keerthana Somnath</w:t>
            </w:r>
          </w:p>
        </w:tc>
        <w:tc>
          <w:tcPr>
            <w:tcW w:type="dxa" w:w="1080"/>
          </w:tcPr>
          <w:p>
            <w:r>
              <w:t>Updated</w:t>
            </w:r>
          </w:p>
        </w:tc>
      </w:tr>
    </w:tbl>
    <w:p>
      <w:pPr>
        <w:pStyle w:val="Heading2"/>
      </w:pPr>
      <w:r>
        <w:t>Links</w:t>
      </w:r>
    </w:p>
    <w:p>
      <w:r>
        <w:t>• Basic Details — https://chalk.charter.com/spaces/MDA/pages/1802103663/6000+-+Change+Features#BasicDetails</w:t>
      </w:r>
    </w:p>
    <w:p>
      <w:r>
        <w:t>• API Specification — https://chalk.charter.com/spaces/MDA/pages/1802103663/6000+-+Change+Features#APISpecification</w:t>
      </w:r>
    </w:p>
    <w:p>
      <w:r>
        <w:t>• Process Specification — https://chalk.charter.com/spaces/MDA/pages/1802103663/6000+-+Change+Features#ProcessSpecification</w:t>
      </w:r>
    </w:p>
    <w:p>
      <w:r>
        <w:t>• Transaction Flow — https://chalk.charter.com/spaces/MDA/pages/1802103663/6000+-+Change+Features#TransactionFlow</w:t>
      </w:r>
    </w:p>
    <w:p>
      <w:r>
        <w:t>• Business Rules — https://chalk.charter.com/spaces/MDA/pages/1802103663/6000+-+Change+Features#BusinessRules</w:t>
      </w:r>
    </w:p>
    <w:p>
      <w:r>
        <w:t>• Custom Logic — https://chalk.charter.com/spaces/MDA/pages/1802103663/6000+-+Change+Features#CustomLogic</w:t>
      </w:r>
    </w:p>
    <w:p>
      <w:r>
        <w:t>• Payloads Details — https://chalk.charter.com/spaces/MDA/pages/1802103663/6000+-+Change+Features#PayloadsDetails</w:t>
      </w:r>
    </w:p>
    <w:p>
      <w:r>
        <w:t>• Revision History — https://chalk.charter.com/spaces/MDA/pages/1802103663/6000+-+Change+Features#RevisionHistory</w:t>
      </w:r>
    </w:p>
    <w:p>
      <w:r>
        <w:t>• Swagger UI (spectrum.net) — https://wireless-nsl-qar1.sit.wtg.spectrum.net/swaggerui/#/modify-line/modifyFeature</w:t>
      </w:r>
    </w:p>
    <w:p>
      <w:r>
        <w:t>• Data Dictionary - Sharepoint — https://sharepoint.charter.com/ops/wirelesstechnology/HMNO/Shared%20Documents/NSL/3_Architecture_Design/Mobile%202.0/Data_Dictionary</w:t>
      </w:r>
    </w:p>
    <w:p>
      <w:r>
        <w:t>• Parent Specification — https://chalk.charter.com/spaces/MDA/pages/1802103663/6000+-+Change+Features#ParentSpecification</w:t>
      </w:r>
    </w:p>
    <w:p>
      <w:r>
        <w:t>• change-feature (CF) — https://chalk.charter.com/spaces/MDA/pages/1802103663/6000+-+Change+Features#change-feature(CF)</w:t>
      </w:r>
    </w:p>
    <w:p>
      <w:r>
        <w:t>• change-wholesale-feature (WC) — https://chalk.charter.com/spaces/MDA/pages/1802103663/6000+-+Change+Features#change-wholesale-feature(WC)</w:t>
      </w:r>
    </w:p>
    <w:p>
      <w:r>
        <w:t>• wc-change-status-line — https://chalk.charter.com/spaces/MDA/pages/1802103663/6000+-+Change+Features#wc-change-status-line</w:t>
      </w:r>
    </w:p>
    <w:p>
      <w:r>
        <w:t>• wc-roll-back-line-status-success — https://chalk.charter.com/spaces/MDA/pages/1802103663/6000+-+Change+Features#wc-roll-back-line-status-success</w:t>
      </w:r>
    </w:p>
    <w:p>
      <w:r>
        <w:t>• https://wireless-nsl-qar1.sit.wtg.spectrum.net/nsl/provisioning/mno/g7/callback/v1/manage-line/change-rateplan/async-error — https://wireless-nsl-qar1.sit.wtg.spectrum.net/nsl/provisioning/mno/g7/callback/v1/manage-line/change-rateplan/async-error</w:t>
      </w:r>
    </w:p>
    <w:p>
      <w:r>
        <w:t>• https://wireless-nsl-qar1.sit.wtg.spectrum.net/nsl/provisioning/mno/g7/callback/v1/manage-line/change-rateplan/async — https://wireless-nsl-qar1.sit.wtg.spectrum.net/nsl/provisioning/mno/g7/callback/v1/manage-line/change-rateplan/async</w:t>
      </w:r>
    </w:p>
    <w:p>
      <w:r>
        <w:t>• charter.com — http://charter.com/</w:t>
      </w:r>
    </w:p>
    <w:p>
      <w:r>
        <w:t>• https://sit-api.spectrummobile.com/mbosactivationresponsecallback/api/provisioning/v1/activation-response — https://sit-api.spectrummobile.com/mbosactivationresponsecallback/api/provisioning/v1/activation-response</w:t>
      </w:r>
    </w:p>
    <w:p>
      <w:r>
        <w:t>• https://sit-api.spectrummobile.com/mbosasyncresponsecallback/api/provisioning/v1/async-response-error — https://sit-api.spectrummobile.com/mbosasyncresponsecallback/api/provisioning/v1/async-response-error</w:t>
      </w:r>
    </w:p>
    <w:p>
      <w:r>
        <w:t>• excelacom.in — http://excelacom.in/</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6001 - Reset Features</w:t>
      </w:r>
    </w:p>
    <w:p>
      <w:r>
        <w:t>URL: https://chalk.charter.com/spaces/MDA/pages/1892873465/6001+-+Reset+Features</w:t>
      </w:r>
    </w:p>
    <w:p>
      <w:r>
        <w:t>Table 1 (18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/nsl/provisioning/mno/v1/reset-feature</w:t>
            </w:r>
          </w:p>
        </w:tc>
      </w:tr>
      <w:tr>
        <w:tc>
          <w:tcPr>
            <w:tcW w:type="dxa" w:w="4320"/>
          </w:tcPr>
          <w:p>
            <w:r>
              <w:t>Return-url path</w:t>
            </w:r>
          </w:p>
        </w:tc>
        <w:tc>
          <w:tcPr>
            <w:tcW w:type="dxa" w:w="4320"/>
          </w:tcPr>
          <w:p>
            <w:r>
              <w:t>/nsl/provisioning/mno/g7/callback/v1/manage-line/async-service</w:t>
            </w:r>
          </w:p>
        </w:tc>
      </w:tr>
      <w:tr>
        <w:tc>
          <w:tcPr>
            <w:tcW w:type="dxa" w:w="4320"/>
          </w:tcPr>
          <w:p>
            <w:r>
              <w:t>Async-error-url path</w:t>
            </w:r>
          </w:p>
        </w:tc>
        <w:tc>
          <w:tcPr>
            <w:tcW w:type="dxa" w:w="4320"/>
          </w:tcPr>
          <w:p>
            <w:r>
              <w:t>/nsl/provisioning/mno/g7/callback/v1/common-service/async-error</w:t>
            </w:r>
          </w:p>
        </w:tc>
      </w:tr>
      <w:tr>
        <w:tc>
          <w:tcPr>
            <w:tcW w:type="dxa" w:w="4320"/>
          </w:tcPr>
          <w:p>
            <w:r>
              <w:t>Consumer</w:t>
            </w:r>
          </w:p>
        </w:tc>
        <w:tc>
          <w:tcPr>
            <w:tcW w:type="dxa" w:w="4320"/>
          </w:tcPr>
          <w:p>
            <w:r>
              <w:t>ITMBO, NBOP</w:t>
            </w:r>
          </w:p>
        </w:tc>
      </w:tr>
      <w:tr>
        <w:tc>
          <w:tcPr>
            <w:tcW w:type="dxa" w:w="4320"/>
          </w:tcPr>
          <w:p>
            <w:r>
              <w:t>Provider</w:t>
            </w:r>
          </w:p>
        </w:tc>
        <w:tc>
          <w:tcPr>
            <w:tcW w:type="dxa" w:w="4320"/>
          </w:tcPr>
          <w:p>
            <w:r>
              <w:t>NSL</w:t>
            </w:r>
          </w:p>
        </w:tc>
      </w:tr>
      <w:tr>
        <w:tc>
          <w:tcPr>
            <w:tcW w:type="dxa" w:w="4320"/>
          </w:tcPr>
          <w:p>
            <w:r>
              <w:t>Method</w:t>
            </w:r>
          </w:p>
        </w:tc>
        <w:tc>
          <w:tcPr>
            <w:tcW w:type="dxa" w:w="4320"/>
          </w:tcPr>
          <w:p>
            <w:r>
              <w:t>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Asynchronous</w:t>
            </w:r>
          </w:p>
        </w:tc>
      </w:tr>
      <w:tr>
        <w:tc>
          <w:tcPr>
            <w:tcW w:type="dxa" w:w="4320"/>
          </w:tcPr>
          <w:p>
            <w:r>
              <w:t>Request Type</w:t>
            </w:r>
          </w:p>
        </w:tc>
        <w:tc>
          <w:tcPr>
            <w:tcW w:type="dxa" w:w="4320"/>
          </w:tcPr>
          <w:p>
            <w:r>
              <w:t>JSON</w:t>
            </w:r>
          </w:p>
        </w:tc>
      </w:tr>
      <w:tr>
        <w:tc>
          <w:tcPr>
            <w:tcW w:type="dxa" w:w="4320"/>
          </w:tcPr>
          <w:p>
            <w:r>
              <w:t>Transaction Type</w:t>
            </w:r>
          </w:p>
        </w:tc>
        <w:tc>
          <w:tcPr>
            <w:tcW w:type="dxa" w:w="4320"/>
          </w:tcPr>
          <w:p>
            <w:r>
              <w:t>RF</w:t>
            </w:r>
          </w:p>
        </w:tc>
      </w:tr>
      <w:tr>
        <w:tc>
          <w:tcPr>
            <w:tcW w:type="dxa" w:w="4320"/>
          </w:tcPr>
          <w:p>
            <w:r>
              <w:t>Order Type</w:t>
            </w:r>
          </w:p>
        </w:tc>
        <w:tc>
          <w:tcPr>
            <w:tcW w:type="dxa" w:w="4320"/>
          </w:tcPr>
          <w:p>
            <w:r>
              <w:t>VM_RST</w:t>
            </w:r>
          </w:p>
        </w:tc>
      </w:tr>
      <w:tr>
        <w:tc>
          <w:tcPr>
            <w:tcW w:type="dxa" w:w="4320"/>
          </w:tcPr>
          <w:p>
            <w:r>
              <w:t>API Manager</w:t>
            </w:r>
          </w:p>
        </w:tc>
        <w:tc>
          <w:tcPr>
            <w:tcW w:type="dxa" w:w="4320"/>
          </w:tcPr>
          <w:p>
            <w:r>
              <w:t>manage-lines-api-manager</w:t>
            </w:r>
          </w:p>
        </w:tc>
      </w:tr>
      <w:tr>
        <w:tc>
          <w:tcPr>
            <w:tcW w:type="dxa" w:w="4320"/>
          </w:tcPr>
          <w:p>
            <w:r>
              <w:t>Health Check API</w:t>
            </w:r>
          </w:p>
        </w:tc>
        <w:tc>
          <w:tcPr>
            <w:tcW w:type="dxa" w:w="4320"/>
          </w:tcPr>
          <w:p>
            <w:r>
              <w:t>TBD</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Swagger</w:t>
            </w:r>
          </w:p>
        </w:tc>
        <w:tc>
          <w:tcPr>
            <w:tcW w:type="dxa" w:w="4320"/>
          </w:tcPr>
          <w:p>
            <w:r>
              <w:t>Swagger UI (spectrum.net)</w:t>
            </w:r>
          </w:p>
        </w:tc>
      </w:tr>
      <w:tr>
        <w:tc>
          <w:tcPr>
            <w:tcW w:type="dxa" w:w="4320"/>
          </w:tcPr>
          <w:p>
            <w:r>
              <w:t>Data Dictionary</w:t>
            </w:r>
          </w:p>
        </w:tc>
        <w:tc>
          <w:tcPr>
            <w:tcW w:type="dxa" w:w="4320"/>
          </w:tcPr>
          <w:p>
            <w:r>
              <w:t>Data Dictionary - Sharepoint</w:t>
            </w:r>
          </w:p>
        </w:tc>
      </w:tr>
    </w:tbl>
    <w:p/>
    <w:p>
      <w:r>
        <w:t>Table 2 (4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Reset Feature</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Reset Feature</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w:t>
            </w:r>
          </w:p>
        </w:tc>
        <w:tc>
          <w:tcPr>
            <w:tcW w:type="dxa" w:w="1080"/>
          </w:tcPr>
          <w:p>
            <w:r/>
          </w:p>
        </w:tc>
      </w:tr>
      <w:tr>
        <w:tc>
          <w:tcPr>
            <w:tcW w:type="dxa" w:w="1080"/>
          </w:tcPr>
          <w:p>
            <w:r>
              <w:t>3</w:t>
            </w:r>
          </w:p>
        </w:tc>
        <w:tc>
          <w:tcPr>
            <w:tcW w:type="dxa" w:w="1080"/>
          </w:tcPr>
          <w:p>
            <w:r>
              <w:t>Async 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t>-</w:t>
            </w:r>
          </w:p>
        </w:tc>
        <w:tc>
          <w:tcPr>
            <w:tcW w:type="dxa" w:w="1080"/>
          </w:tcPr>
          <w:p>
            <w:r/>
          </w:p>
        </w:tc>
      </w:tr>
      <w:tr>
        <w:tc>
          <w:tcPr>
            <w:tcW w:type="dxa" w:w="1080"/>
          </w:tcPr>
          <w:p>
            <w:r>
              <w:t>4</w:t>
            </w:r>
          </w:p>
        </w:tc>
        <w:tc>
          <w:tcPr>
            <w:tcW w:type="dxa" w:w="1080"/>
          </w:tcPr>
          <w:p>
            <w:r>
              <w:t>Async Callback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Update the source system with status (success/ failure) and its details if the request is initiated from the source channel - ITMBO.</w:t>
            </w:r>
          </w:p>
        </w:tc>
      </w:tr>
    </w:tbl>
    <w:p/>
    <w:p>
      <w:r>
        <w:t>Table 3 (8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Mandatory Parameter check</w:t>
            </w:r>
          </w:p>
        </w:tc>
        <w:tc>
          <w:tcPr>
            <w:tcW w:type="dxa" w:w="1440"/>
          </w:tcPr>
          <w:p>
            <w:r>
              <w:t>Check whether the mandatory parameters exists in the request</w:t>
            </w:r>
          </w:p>
        </w:tc>
        <w:tc>
          <w:tcPr>
            <w:tcW w:type="dxa" w:w="1440"/>
          </w:tcPr>
          <w:p>
            <w:r>
              <w:t>If NOT</w:t>
            </w:r>
          </w:p>
        </w:tc>
        <w:tc>
          <w:tcPr>
            <w:tcW w:type="dxa" w:w="1440"/>
          </w:tcPr>
          <w:p>
            <w:r>
              <w:t>Return Error</w:t>
            </w:r>
          </w:p>
        </w:tc>
        <w:tc>
          <w:tcPr>
            <w:tcW w:type="dxa" w:w="1440"/>
          </w:tcPr>
          <w:p>
            <w:r>
              <w:t>ERR06 - data.subOrder[0].lineId: is missing but it is required</w:t>
            </w:r>
          </w:p>
        </w:tc>
      </w:tr>
      <w:tr>
        <w:tc>
          <w:tcPr>
            <w:tcW w:type="dxa" w:w="1440"/>
          </w:tcPr>
          <w:p>
            <w:r>
              <w:t>2</w:t>
            </w:r>
          </w:p>
        </w:tc>
        <w:tc>
          <w:tcPr>
            <w:tcW w:type="dxa" w:w="1440"/>
          </w:tcPr>
          <w:p>
            <w:r>
              <w:t>Length check</w:t>
            </w:r>
          </w:p>
        </w:tc>
        <w:tc>
          <w:tcPr>
            <w:tcW w:type="dxa" w:w="1440"/>
          </w:tcPr>
          <w:p>
            <w:r>
              <w:t>Check whether the provided parameters match the required length as provided in Data Dictionary</w:t>
            </w:r>
          </w:p>
        </w:tc>
        <w:tc>
          <w:tcPr>
            <w:tcW w:type="dxa" w:w="1440"/>
          </w:tcPr>
          <w:p>
            <w:r>
              <w:t>If NOT</w:t>
            </w:r>
          </w:p>
        </w:tc>
        <w:tc>
          <w:tcPr>
            <w:tcW w:type="dxa" w:w="1440"/>
          </w:tcPr>
          <w:p>
            <w:r>
              <w:t>Return Error</w:t>
            </w:r>
          </w:p>
        </w:tc>
        <w:tc>
          <w:tcPr>
            <w:tcW w:type="dxa" w:w="1440"/>
          </w:tcPr>
          <w:p>
            <w:r>
              <w:t>ERR13 - data.subOrder[0].mdn[0].value: must be at least 1 characters longERR14 - data.subOrder[0].mdn[0].value: may only be 10 characters long</w:t>
            </w:r>
          </w:p>
        </w:tc>
      </w:tr>
      <w:tr>
        <w:tc>
          <w:tcPr>
            <w:tcW w:type="dxa" w:w="1440"/>
          </w:tcPr>
          <w:p>
            <w:r>
              <w:t>3</w:t>
            </w:r>
          </w:p>
        </w:tc>
        <w:tc>
          <w:tcPr>
            <w:tcW w:type="dxa" w:w="1440"/>
          </w:tcPr>
          <w:p>
            <w:r>
              <w:t>Format Validation</w:t>
            </w:r>
          </w:p>
        </w:tc>
        <w:tc>
          <w:tcPr>
            <w:tcW w:type="dxa" w:w="1440"/>
          </w:tcPr>
          <w:p>
            <w:r>
              <w:t>Check whether the provided parameters match the required format as provided in Data Dictionary</w:t>
            </w:r>
          </w:p>
        </w:tc>
        <w:tc>
          <w:tcPr>
            <w:tcW w:type="dxa" w:w="1440"/>
          </w:tcPr>
          <w:p>
            <w:r>
              <w:t>If NOT</w:t>
            </w:r>
          </w:p>
        </w:tc>
        <w:tc>
          <w:tcPr>
            <w:tcW w:type="dxa" w:w="1440"/>
          </w:tcPr>
          <w:p>
            <w:r>
              <w:t>Return Error</w:t>
            </w:r>
          </w:p>
        </w:tc>
        <w:tc>
          <w:tcPr>
            <w:tcW w:type="dxa" w:w="1440"/>
          </w:tcPr>
          <w:p>
            <w:r>
              <w:t>ERR16 - data.subOrder[0].lineId: does not match the required format</w:t>
            </w:r>
          </w:p>
        </w:tc>
      </w:tr>
      <w:tr>
        <w:tc>
          <w:tcPr>
            <w:tcW w:type="dxa" w:w="1440"/>
          </w:tcPr>
          <w:p>
            <w:r>
              <w:t>4</w:t>
            </w:r>
          </w:p>
        </w:tc>
        <w:tc>
          <w:tcPr>
            <w:tcW w:type="dxa" w:w="1440"/>
          </w:tcPr>
          <w:p>
            <w:r>
              <w:t>Request duplicate check</w:t>
            </w:r>
          </w:p>
        </w:tc>
        <w:tc>
          <w:tcPr>
            <w:tcW w:type="dxa" w:w="1440"/>
          </w:tcPr>
          <w:p>
            <w:r>
              <w:t>Check whether the request has unique reference number</w:t>
            </w:r>
          </w:p>
        </w:tc>
        <w:tc>
          <w:tcPr>
            <w:tcW w:type="dxa" w:w="1440"/>
          </w:tcPr>
          <w:p>
            <w:r>
              <w:t>If NOT</w:t>
            </w:r>
          </w:p>
        </w:tc>
        <w:tc>
          <w:tcPr>
            <w:tcW w:type="dxa" w:w="1440"/>
          </w:tcPr>
          <w:p>
            <w:r>
              <w:t>Return Error</w:t>
            </w:r>
          </w:p>
        </w:tc>
        <w:tc>
          <w:tcPr>
            <w:tcW w:type="dxa" w:w="1440"/>
          </w:tcPr>
          <w:p>
            <w:r>
              <w:t>ERR25 - Duplicate request. This request has already been processed.</w:t>
            </w:r>
          </w:p>
        </w:tc>
      </w:tr>
      <w:tr>
        <w:tc>
          <w:tcPr>
            <w:tcW w:type="dxa" w:w="1440"/>
          </w:tcPr>
          <w:p>
            <w:r>
              <w:t>5</w:t>
            </w:r>
          </w:p>
        </w:tc>
        <w:tc>
          <w:tcPr>
            <w:tcW w:type="dxa" w:w="1440"/>
          </w:tcPr>
          <w:p>
            <w:r>
              <w:t>Invalid JSON request</w:t>
            </w:r>
          </w:p>
        </w:tc>
        <w:tc>
          <w:tcPr>
            <w:tcW w:type="dxa" w:w="1440"/>
          </w:tcPr>
          <w:p>
            <w:r>
              <w:t>Check whether the request is valid</w:t>
            </w:r>
          </w:p>
        </w:tc>
        <w:tc>
          <w:tcPr>
            <w:tcW w:type="dxa" w:w="1440"/>
          </w:tcPr>
          <w:p>
            <w:r>
              <w:t>If Not</w:t>
            </w:r>
          </w:p>
        </w:tc>
        <w:tc>
          <w:tcPr>
            <w:tcW w:type="dxa" w:w="1440"/>
          </w:tcPr>
          <w:p>
            <w:r>
              <w:t>Return Error</w:t>
            </w:r>
          </w:p>
        </w:tc>
        <w:tc>
          <w:tcPr>
            <w:tcW w:type="dxa" w:w="1440"/>
          </w:tcPr>
          <w:p>
            <w:r>
              <w:t>ERR07 - Invalid Json Request</w:t>
            </w:r>
          </w:p>
        </w:tc>
      </w:tr>
      <w:tr>
        <w:tc>
          <w:tcPr>
            <w:tcW w:type="dxa" w:w="1440"/>
          </w:tcPr>
          <w:p>
            <w:r>
              <w:t>6</w:t>
            </w:r>
          </w:p>
        </w:tc>
        <w:tc>
          <w:tcPr>
            <w:tcW w:type="dxa" w:w="1440"/>
          </w:tcPr>
          <w:p>
            <w:r>
              <w:t>Account Validation</w:t>
            </w:r>
          </w:p>
        </w:tc>
        <w:tc>
          <w:tcPr>
            <w:tcW w:type="dxa" w:w="1440"/>
          </w:tcPr>
          <w:p>
            <w:r>
              <w:t>Check if the provided Account Number is available in NSL Resource tables</w:t>
            </w:r>
          </w:p>
        </w:tc>
        <w:tc>
          <w:tcPr>
            <w:tcW w:type="dxa" w:w="1440"/>
          </w:tcPr>
          <w:p>
            <w:r>
              <w:t>If Not</w:t>
            </w:r>
          </w:p>
        </w:tc>
        <w:tc>
          <w:tcPr>
            <w:tcW w:type="dxa" w:w="1440"/>
          </w:tcPr>
          <w:p>
            <w:r>
              <w:t>Return Error</w:t>
            </w:r>
          </w:p>
        </w:tc>
        <w:tc>
          <w:tcPr>
            <w:tcW w:type="dxa" w:w="1440"/>
          </w:tcPr>
          <w:p>
            <w:r>
              <w:t>ERR20 - Account not found</w:t>
            </w:r>
          </w:p>
        </w:tc>
      </w:tr>
      <w:tr>
        <w:tc>
          <w:tcPr>
            <w:tcW w:type="dxa" w:w="1440"/>
          </w:tcPr>
          <w:p>
            <w:r>
              <w:t>7</w:t>
            </w:r>
          </w:p>
        </w:tc>
        <w:tc>
          <w:tcPr>
            <w:tcW w:type="dxa" w:w="1440"/>
          </w:tcPr>
          <w:p>
            <w:r>
              <w:t>Line Id Validation</w:t>
            </w:r>
          </w:p>
        </w:tc>
        <w:tc>
          <w:tcPr>
            <w:tcW w:type="dxa" w:w="1440"/>
          </w:tcPr>
          <w:p>
            <w:r>
              <w:t>Check if provided Line Id is present in NSL</w:t>
            </w:r>
          </w:p>
        </w:tc>
        <w:tc>
          <w:tcPr>
            <w:tcW w:type="dxa" w:w="1440"/>
          </w:tcPr>
          <w:p>
            <w:r>
              <w:t>If Not</w:t>
            </w:r>
          </w:p>
        </w:tc>
        <w:tc>
          <w:tcPr>
            <w:tcW w:type="dxa" w:w="1440"/>
          </w:tcPr>
          <w:p>
            <w:r>
              <w:t>Return Error</w:t>
            </w:r>
          </w:p>
        </w:tc>
        <w:tc>
          <w:tcPr>
            <w:tcW w:type="dxa" w:w="1440"/>
          </w:tcPr>
          <w:p>
            <w:r>
              <w:t>ERR20 - Line Not found</w:t>
            </w:r>
          </w:p>
        </w:tc>
      </w:tr>
      <w:tr>
        <w:tc>
          <w:tcPr>
            <w:tcW w:type="dxa" w:w="1440"/>
          </w:tcPr>
          <w:p>
            <w:r>
              <w:t>8</w:t>
            </w:r>
          </w:p>
        </w:tc>
        <w:tc>
          <w:tcPr>
            <w:tcW w:type="dxa" w:w="1440"/>
          </w:tcPr>
          <w:p>
            <w:r>
              <w:t>Line Id/MDN Validation</w:t>
            </w:r>
          </w:p>
        </w:tc>
        <w:tc>
          <w:tcPr>
            <w:tcW w:type="dxa" w:w="1440"/>
          </w:tcPr>
          <w:p>
            <w:r>
              <w:t>Check if provided Line Id or MDN is not in same account provided in request</w:t>
            </w:r>
          </w:p>
        </w:tc>
        <w:tc>
          <w:tcPr>
            <w:tcW w:type="dxa" w:w="1440"/>
          </w:tcPr>
          <w:p>
            <w:r>
              <w:t>If Not</w:t>
            </w:r>
          </w:p>
        </w:tc>
        <w:tc>
          <w:tcPr>
            <w:tcW w:type="dxa" w:w="1440"/>
          </w:tcPr>
          <w:p>
            <w:r>
              <w:t>Return Error</w:t>
            </w:r>
          </w:p>
        </w:tc>
        <w:tc>
          <w:tcPr>
            <w:tcW w:type="dxa" w:w="1440"/>
          </w:tcPr>
          <w:p>
            <w:r>
              <w:t>ERR161 - AccountNumber and lineId mismatchERR161 - LineId and MDN mismatch</w:t>
            </w:r>
          </w:p>
        </w:tc>
      </w:tr>
    </w:tbl>
    <w:p/>
    <w:p>
      <w:r>
        <w:t>Table 4 (8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reset-feature-nsl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fetch-line-details-nsl</w:t>
            </w:r>
          </w:p>
        </w:tc>
        <w:tc>
          <w:tcPr>
            <w:tcW w:type="dxa" w:w="1728"/>
          </w:tcPr>
          <w:p>
            <w:r>
              <w:t>NSL Internal API to fetch the details from database.</w:t>
            </w:r>
          </w:p>
        </w:tc>
        <w:tc>
          <w:tcPr>
            <w:tcW w:type="dxa" w:w="1728"/>
          </w:tcPr>
          <w:p>
            <w:r>
              <w:t>Outbound</w:t>
            </w:r>
          </w:p>
        </w:tc>
        <w:tc>
          <w:tcPr>
            <w:tcW w:type="dxa" w:w="1728"/>
          </w:tcPr>
          <w:p>
            <w:r>
              <w:t>Internal → Resource DAO</w:t>
            </w:r>
          </w:p>
        </w:tc>
      </w:tr>
      <w:tr>
        <w:tc>
          <w:tcPr>
            <w:tcW w:type="dxa" w:w="1728"/>
          </w:tcPr>
          <w:p>
            <w:r>
              <w:t>3</w:t>
            </w:r>
          </w:p>
        </w:tc>
        <w:tc>
          <w:tcPr>
            <w:tcW w:type="dxa" w:w="1728"/>
          </w:tcPr>
          <w:p>
            <w:r>
              <w:t>insert-transaction-history-nsl</w:t>
            </w:r>
          </w:p>
        </w:tc>
        <w:tc>
          <w:tcPr>
            <w:tcW w:type="dxa" w:w="1728"/>
          </w:tcPr>
          <w:p>
            <w:r>
              <w:t>NSL Internal API to insert transaction history</w:t>
            </w:r>
          </w:p>
        </w:tc>
        <w:tc>
          <w:tcPr>
            <w:tcW w:type="dxa" w:w="1728"/>
          </w:tcPr>
          <w:p>
            <w:r>
              <w:t>Outbound</w:t>
            </w:r>
          </w:p>
        </w:tc>
        <w:tc>
          <w:tcPr>
            <w:tcW w:type="dxa" w:w="1728"/>
          </w:tcPr>
          <w:p>
            <w:r>
              <w:t>Internal → Resource DAO</w:t>
            </w:r>
          </w:p>
        </w:tc>
      </w:tr>
      <w:tr>
        <w:tc>
          <w:tcPr>
            <w:tcW w:type="dxa" w:w="1728"/>
          </w:tcPr>
          <w:p>
            <w:r>
              <w:t>4</w:t>
            </w:r>
          </w:p>
        </w:tc>
        <w:tc>
          <w:tcPr>
            <w:tcW w:type="dxa" w:w="1728"/>
          </w:tcPr>
          <w:p>
            <w:r>
              <w:t>reset-feature-apollone</w:t>
            </w:r>
          </w:p>
        </w:tc>
        <w:tc>
          <w:tcPr>
            <w:tcW w:type="dxa" w:w="1728"/>
          </w:tcPr>
          <w:p>
            <w:r>
              <w:t>NSL Outbound API - to reset the features in Apollo NE (Verizon)</w:t>
            </w:r>
          </w:p>
        </w:tc>
        <w:tc>
          <w:tcPr>
            <w:tcW w:type="dxa" w:w="1728"/>
          </w:tcPr>
          <w:p>
            <w:r>
              <w:t>Outbound</w:t>
            </w:r>
          </w:p>
        </w:tc>
        <w:tc>
          <w:tcPr>
            <w:tcW w:type="dxa" w:w="1728"/>
          </w:tcPr>
          <w:p>
            <w:r>
              <w:t>Wireless → APOLLO-NE</w:t>
            </w:r>
          </w:p>
        </w:tc>
      </w:tr>
      <w:tr>
        <w:tc>
          <w:tcPr>
            <w:tcW w:type="dxa" w:w="1728"/>
          </w:tcPr>
          <w:p>
            <w:r>
              <w:t>5</w:t>
            </w:r>
          </w:p>
        </w:tc>
        <w:tc>
          <w:tcPr>
            <w:tcW w:type="dxa" w:w="1728"/>
          </w:tcPr>
          <w:p>
            <w:r>
              <w:t>async-response-apollone</w:t>
            </w:r>
          </w:p>
        </w:tc>
        <w:tc>
          <w:tcPr>
            <w:tcW w:type="dxa" w:w="1728"/>
          </w:tcPr>
          <w:p>
            <w:r>
              <w:t>NSL Inbound API - to receive the async response from Apollo NE for the reset feature request</w:t>
            </w:r>
          </w:p>
        </w:tc>
        <w:tc>
          <w:tcPr>
            <w:tcW w:type="dxa" w:w="1728"/>
          </w:tcPr>
          <w:p>
            <w:r>
              <w:t>Inbound</w:t>
            </w:r>
          </w:p>
        </w:tc>
        <w:tc>
          <w:tcPr>
            <w:tcW w:type="dxa" w:w="1728"/>
          </w:tcPr>
          <w:p>
            <w:r>
              <w:t>Wireless → NSL</w:t>
            </w:r>
          </w:p>
        </w:tc>
      </w:tr>
      <w:tr>
        <w:tc>
          <w:tcPr>
            <w:tcW w:type="dxa" w:w="1728"/>
          </w:tcPr>
          <w:p>
            <w:r>
              <w:t>6</w:t>
            </w:r>
          </w:p>
        </w:tc>
        <w:tc>
          <w:tcPr>
            <w:tcW w:type="dxa" w:w="1728"/>
          </w:tcPr>
          <w:p>
            <w:r>
              <w:t>async-response-itmbo</w:t>
            </w:r>
          </w:p>
        </w:tc>
        <w:tc>
          <w:tcPr>
            <w:tcW w:type="dxa" w:w="1728"/>
          </w:tcPr>
          <w:p>
            <w:r>
              <w:t>NSL Outbound API - to update the status of the reset feature request</w:t>
            </w:r>
          </w:p>
        </w:tc>
        <w:tc>
          <w:tcPr>
            <w:tcW w:type="dxa" w:w="1728"/>
          </w:tcPr>
          <w:p>
            <w:r>
              <w:t>Outbound</w:t>
            </w:r>
          </w:p>
        </w:tc>
        <w:tc>
          <w:tcPr>
            <w:tcW w:type="dxa" w:w="1728"/>
          </w:tcPr>
          <w:p>
            <w:r>
              <w:t>Wireless → ITMBO</w:t>
            </w:r>
          </w:p>
        </w:tc>
      </w:tr>
      <w:tr>
        <w:tc>
          <w:tcPr>
            <w:tcW w:type="dxa" w:w="1728"/>
          </w:tcPr>
          <w:p>
            <w:r>
              <w:t>7</w:t>
            </w:r>
          </w:p>
        </w:tc>
        <w:tc>
          <w:tcPr>
            <w:tcW w:type="dxa" w:w="1728"/>
          </w:tcPr>
          <w:p>
            <w:r>
              <w:t>async-error-response-itmbo</w:t>
            </w:r>
          </w:p>
        </w:tc>
        <w:tc>
          <w:tcPr>
            <w:tcW w:type="dxa" w:w="1728"/>
          </w:tcPr>
          <w:p>
            <w:r>
              <w:t>NSL Outbound API - to update the status of the reset feature request</w:t>
            </w:r>
          </w:p>
        </w:tc>
        <w:tc>
          <w:tcPr>
            <w:tcW w:type="dxa" w:w="1728"/>
          </w:tcPr>
          <w:p>
            <w:r>
              <w:t>Outbound</w:t>
            </w:r>
          </w:p>
        </w:tc>
        <w:tc>
          <w:tcPr>
            <w:tcW w:type="dxa" w:w="1728"/>
          </w:tcPr>
          <w:p>
            <w:r>
              <w:t>Wireless → ITMBO</w:t>
            </w:r>
          </w:p>
        </w:tc>
      </w:tr>
      <w:tr>
        <w:tc>
          <w:tcPr>
            <w:tcW w:type="dxa" w:w="1728"/>
          </w:tcPr>
          <w:p>
            <w:r>
              <w:t>8</w:t>
            </w:r>
          </w:p>
        </w:tc>
        <w:tc>
          <w:tcPr>
            <w:tcW w:type="dxa" w:w="1728"/>
          </w:tcPr>
          <w:p>
            <w:r>
              <w:t>update-transaction-history-nsl</w:t>
            </w:r>
          </w:p>
        </w:tc>
        <w:tc>
          <w:tcPr>
            <w:tcW w:type="dxa" w:w="1728"/>
          </w:tcPr>
          <w:p>
            <w:r>
              <w:t>NSL Internal API to update transaction history</w:t>
            </w:r>
          </w:p>
        </w:tc>
        <w:tc>
          <w:tcPr>
            <w:tcW w:type="dxa" w:w="1728"/>
          </w:tcPr>
          <w:p>
            <w:r>
              <w:t>Outbound</w:t>
            </w:r>
          </w:p>
        </w:tc>
        <w:tc>
          <w:tcPr>
            <w:tcW w:type="dxa" w:w="1728"/>
          </w:tcPr>
          <w:p>
            <w:r>
              <w:t>Internal → Resource DAO</w:t>
            </w:r>
          </w:p>
        </w:tc>
      </w:tr>
    </w:tbl>
    <w:p/>
    <w:p>
      <w:r>
        <w:t>Table 5 (17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reset-feature-pmd</w:t>
            </w:r>
          </w:p>
        </w:tc>
        <w:tc>
          <w:tcPr>
            <w:tcW w:type="dxa" w:w="1728"/>
          </w:tcPr>
          <w:p>
            <w:r>
              <w:t>Process metadata template for the reset-feature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reset-feature-ib-request</w:t>
            </w:r>
          </w:p>
        </w:tc>
        <w:tc>
          <w:tcPr>
            <w:tcW w:type="dxa" w:w="1728"/>
          </w:tcPr>
          <w:p>
            <w:r>
              <w:t>NSL Inbound API - request template</w:t>
            </w:r>
          </w:p>
        </w:tc>
        <w:tc>
          <w:tcPr>
            <w:tcW w:type="dxa" w:w="1728"/>
          </w:tcPr>
          <w:p>
            <w:r>
              <w:t>Inbound Request</w:t>
            </w:r>
          </w:p>
        </w:tc>
        <w:tc>
          <w:tcPr>
            <w:tcW w:type="dxa" w:w="1728"/>
          </w:tcPr>
          <w:p>
            <w:r>
              <w:t>NSL</w:t>
            </w:r>
          </w:p>
        </w:tc>
      </w:tr>
      <w:tr>
        <w:tc>
          <w:tcPr>
            <w:tcW w:type="dxa" w:w="1728"/>
          </w:tcPr>
          <w:p>
            <w:r>
              <w:t>3</w:t>
            </w:r>
          </w:p>
        </w:tc>
        <w:tc>
          <w:tcPr>
            <w:tcW w:type="dxa" w:w="1728"/>
          </w:tcPr>
          <w:p>
            <w:r>
              <w:t>reset-feature-ib-response</w:t>
            </w:r>
          </w:p>
        </w:tc>
        <w:tc>
          <w:tcPr>
            <w:tcW w:type="dxa" w:w="1728"/>
          </w:tcPr>
          <w:p>
            <w:r>
              <w:t>NSL Inbound API - response template</w:t>
            </w:r>
          </w:p>
        </w:tc>
        <w:tc>
          <w:tcPr>
            <w:tcW w:type="dxa" w:w="1728"/>
          </w:tcPr>
          <w:p>
            <w:r>
              <w:t>Inbound Response</w:t>
            </w:r>
          </w:p>
        </w:tc>
        <w:tc>
          <w:tcPr>
            <w:tcW w:type="dxa" w:w="1728"/>
          </w:tcPr>
          <w:p>
            <w:r>
              <w:t>NSL</w:t>
            </w:r>
          </w:p>
        </w:tc>
      </w:tr>
      <w:tr>
        <w:tc>
          <w:tcPr>
            <w:tcW w:type="dxa" w:w="1728"/>
          </w:tcPr>
          <w:p>
            <w:r>
              <w:t>4</w:t>
            </w:r>
          </w:p>
        </w:tc>
        <w:tc>
          <w:tcPr>
            <w:tcW w:type="dxa" w:w="1728"/>
          </w:tcPr>
          <w:p>
            <w:r>
              <w:t>nsl-getresourcedetail-ob-request</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nsl-getresourcedetail-ob-response</w:t>
            </w:r>
          </w:p>
        </w:tc>
        <w:tc>
          <w:tcPr>
            <w:tcW w:type="dxa" w:w="1728"/>
          </w:tcPr>
          <w:p>
            <w:r>
              <w:t>NSL Outbound API - get resource details response template</w:t>
            </w:r>
          </w:p>
        </w:tc>
        <w:tc>
          <w:tcPr>
            <w:tcW w:type="dxa" w:w="1728"/>
          </w:tcPr>
          <w:p>
            <w:r>
              <w:t>Outbound Response</w:t>
            </w:r>
          </w:p>
        </w:tc>
        <w:tc>
          <w:tcPr>
            <w:tcW w:type="dxa" w:w="1728"/>
          </w:tcPr>
          <w:p>
            <w:r>
              <w:t>Internal → Resource DAO</w:t>
            </w:r>
          </w:p>
        </w:tc>
      </w:tr>
      <w:tr>
        <w:tc>
          <w:tcPr>
            <w:tcW w:type="dxa" w:w="1728"/>
          </w:tcPr>
          <w:p>
            <w:r>
              <w:t>6</w:t>
            </w:r>
          </w:p>
        </w:tc>
        <w:tc>
          <w:tcPr>
            <w:tcW w:type="dxa" w:w="1728"/>
          </w:tcPr>
          <w:p>
            <w:r>
              <w:t>transaction-insert-ob-request</w:t>
            </w:r>
          </w:p>
        </w:tc>
        <w:tc>
          <w:tcPr>
            <w:tcW w:type="dxa" w:w="1728"/>
          </w:tcPr>
          <w:p>
            <w:r>
              <w:t>NSL Outbound API - transaction insert request template</w:t>
            </w:r>
          </w:p>
        </w:tc>
        <w:tc>
          <w:tcPr>
            <w:tcW w:type="dxa" w:w="1728"/>
          </w:tcPr>
          <w:p>
            <w:r>
              <w:t>Outbound Request</w:t>
            </w:r>
          </w:p>
        </w:tc>
        <w:tc>
          <w:tcPr>
            <w:tcW w:type="dxa" w:w="1728"/>
          </w:tcPr>
          <w:p>
            <w:r>
              <w:t>Internal → Resource DAO</w:t>
            </w:r>
          </w:p>
        </w:tc>
      </w:tr>
      <w:tr>
        <w:tc>
          <w:tcPr>
            <w:tcW w:type="dxa" w:w="1728"/>
          </w:tcPr>
          <w:p>
            <w:r>
              <w:t>7</w:t>
            </w:r>
          </w:p>
        </w:tc>
        <w:tc>
          <w:tcPr>
            <w:tcW w:type="dxa" w:w="1728"/>
          </w:tcPr>
          <w:p>
            <w:r>
              <w:t>transaction-insert-ob-response</w:t>
            </w:r>
          </w:p>
        </w:tc>
        <w:tc>
          <w:tcPr>
            <w:tcW w:type="dxa" w:w="1728"/>
          </w:tcPr>
          <w:p>
            <w:r>
              <w:t>NSL Outbound API - transaction insert response template</w:t>
            </w:r>
          </w:p>
        </w:tc>
        <w:tc>
          <w:tcPr>
            <w:tcW w:type="dxa" w:w="1728"/>
          </w:tcPr>
          <w:p>
            <w:r>
              <w:t>Outbound Response</w:t>
            </w:r>
          </w:p>
        </w:tc>
        <w:tc>
          <w:tcPr>
            <w:tcW w:type="dxa" w:w="1728"/>
          </w:tcPr>
          <w:p>
            <w:r>
              <w:t>Internal → Resource DAO</w:t>
            </w:r>
          </w:p>
        </w:tc>
      </w:tr>
      <w:tr>
        <w:tc>
          <w:tcPr>
            <w:tcW w:type="dxa" w:w="1728"/>
          </w:tcPr>
          <w:p>
            <w:r>
              <w:t>8</w:t>
            </w:r>
          </w:p>
        </w:tc>
        <w:tc>
          <w:tcPr>
            <w:tcW w:type="dxa" w:w="1728"/>
          </w:tcPr>
          <w:p>
            <w:r>
              <w:t>reset-feature-ob-request</w:t>
            </w:r>
          </w:p>
        </w:tc>
        <w:tc>
          <w:tcPr>
            <w:tcW w:type="dxa" w:w="1728"/>
          </w:tcPr>
          <w:p>
            <w:r>
              <w:t>NSL Outbound API - apollone request template</w:t>
            </w:r>
          </w:p>
        </w:tc>
        <w:tc>
          <w:tcPr>
            <w:tcW w:type="dxa" w:w="1728"/>
          </w:tcPr>
          <w:p>
            <w:r>
              <w:t>Outbound Request</w:t>
            </w:r>
          </w:p>
        </w:tc>
        <w:tc>
          <w:tcPr>
            <w:tcW w:type="dxa" w:w="1728"/>
          </w:tcPr>
          <w:p>
            <w:r>
              <w:t>Wireless → APOLLO-NE</w:t>
            </w:r>
          </w:p>
        </w:tc>
      </w:tr>
      <w:tr>
        <w:tc>
          <w:tcPr>
            <w:tcW w:type="dxa" w:w="1728"/>
          </w:tcPr>
          <w:p>
            <w:r>
              <w:t>9</w:t>
            </w:r>
          </w:p>
        </w:tc>
        <w:tc>
          <w:tcPr>
            <w:tcW w:type="dxa" w:w="1728"/>
          </w:tcPr>
          <w:p>
            <w:r>
              <w:t>reset-feature-ob-response</w:t>
            </w:r>
          </w:p>
        </w:tc>
        <w:tc>
          <w:tcPr>
            <w:tcW w:type="dxa" w:w="1728"/>
          </w:tcPr>
          <w:p>
            <w:r>
              <w:t>NSL Outbound API - apollone response template</w:t>
            </w:r>
          </w:p>
        </w:tc>
        <w:tc>
          <w:tcPr>
            <w:tcW w:type="dxa" w:w="1728"/>
          </w:tcPr>
          <w:p>
            <w:r>
              <w:t>Outbound Response</w:t>
            </w:r>
          </w:p>
        </w:tc>
        <w:tc>
          <w:tcPr>
            <w:tcW w:type="dxa" w:w="1728"/>
          </w:tcPr>
          <w:p>
            <w:r>
              <w:t>Wireless → APOLLO-NE</w:t>
            </w:r>
          </w:p>
        </w:tc>
      </w:tr>
      <w:tr>
        <w:tc>
          <w:tcPr>
            <w:tcW w:type="dxa" w:w="1728"/>
          </w:tcPr>
          <w:p>
            <w:r>
              <w:t>10</w:t>
            </w:r>
          </w:p>
        </w:tc>
        <w:tc>
          <w:tcPr>
            <w:tcW w:type="dxa" w:w="1728"/>
          </w:tcPr>
          <w:p>
            <w:r>
              <w:t>async-ib-request</w:t>
            </w:r>
          </w:p>
        </w:tc>
        <w:tc>
          <w:tcPr>
            <w:tcW w:type="dxa" w:w="1728"/>
          </w:tcPr>
          <w:p>
            <w:r>
              <w:t>NSL Inbound API - callback request template</w:t>
            </w:r>
          </w:p>
        </w:tc>
        <w:tc>
          <w:tcPr>
            <w:tcW w:type="dxa" w:w="1728"/>
          </w:tcPr>
          <w:p>
            <w:r>
              <w:t>Inbound Request</w:t>
            </w:r>
          </w:p>
        </w:tc>
        <w:tc>
          <w:tcPr>
            <w:tcW w:type="dxa" w:w="1728"/>
          </w:tcPr>
          <w:p>
            <w:r>
              <w:t>Wireless → APOLLO-NE</w:t>
            </w:r>
          </w:p>
        </w:tc>
      </w:tr>
      <w:tr>
        <w:tc>
          <w:tcPr>
            <w:tcW w:type="dxa" w:w="1728"/>
          </w:tcPr>
          <w:p>
            <w:r>
              <w:t>11</w:t>
            </w:r>
          </w:p>
        </w:tc>
        <w:tc>
          <w:tcPr>
            <w:tcW w:type="dxa" w:w="1728"/>
          </w:tcPr>
          <w:p>
            <w:r>
              <w:t>async-ib-response</w:t>
            </w:r>
          </w:p>
        </w:tc>
        <w:tc>
          <w:tcPr>
            <w:tcW w:type="dxa" w:w="1728"/>
          </w:tcPr>
          <w:p>
            <w:r>
              <w:t>NSL Inbound API - callback response template</w:t>
            </w:r>
          </w:p>
        </w:tc>
        <w:tc>
          <w:tcPr>
            <w:tcW w:type="dxa" w:w="1728"/>
          </w:tcPr>
          <w:p>
            <w:r>
              <w:t>Inbound Response</w:t>
            </w:r>
          </w:p>
        </w:tc>
        <w:tc>
          <w:tcPr>
            <w:tcW w:type="dxa" w:w="1728"/>
          </w:tcPr>
          <w:p>
            <w:r>
              <w:t>Wireless → APOLLO-NE</w:t>
            </w:r>
          </w:p>
        </w:tc>
      </w:tr>
      <w:tr>
        <w:tc>
          <w:tcPr>
            <w:tcW w:type="dxa" w:w="1728"/>
          </w:tcPr>
          <w:p>
            <w:r>
              <w:t>12</w:t>
            </w:r>
          </w:p>
        </w:tc>
        <w:tc>
          <w:tcPr>
            <w:tcW w:type="dxa" w:w="1728"/>
          </w:tcPr>
          <w:p>
            <w:r>
              <w:t>async-ob-request</w:t>
            </w:r>
          </w:p>
        </w:tc>
        <w:tc>
          <w:tcPr>
            <w:tcW w:type="dxa" w:w="1728"/>
          </w:tcPr>
          <w:p>
            <w:r>
              <w:t>NSL Outbound API - ITMBO Async Callback template</w:t>
            </w:r>
          </w:p>
        </w:tc>
        <w:tc>
          <w:tcPr>
            <w:tcW w:type="dxa" w:w="1728"/>
          </w:tcPr>
          <w:p>
            <w:r>
              <w:t>Outbound Request</w:t>
            </w:r>
          </w:p>
        </w:tc>
        <w:tc>
          <w:tcPr>
            <w:tcW w:type="dxa" w:w="1728"/>
          </w:tcPr>
          <w:p>
            <w:r>
              <w:t>Wireless → ITMBO</w:t>
            </w:r>
          </w:p>
        </w:tc>
      </w:tr>
      <w:tr>
        <w:tc>
          <w:tcPr>
            <w:tcW w:type="dxa" w:w="1728"/>
          </w:tcPr>
          <w:p>
            <w:r>
              <w:t>13</w:t>
            </w:r>
          </w:p>
        </w:tc>
        <w:tc>
          <w:tcPr>
            <w:tcW w:type="dxa" w:w="1728"/>
          </w:tcPr>
          <w:p>
            <w:r>
              <w:t>async-ob-response</w:t>
            </w:r>
          </w:p>
        </w:tc>
        <w:tc>
          <w:tcPr>
            <w:tcW w:type="dxa" w:w="1728"/>
          </w:tcPr>
          <w:p>
            <w:r>
              <w:t>NSL Outbound API - ITMBO response template</w:t>
            </w:r>
          </w:p>
        </w:tc>
        <w:tc>
          <w:tcPr>
            <w:tcW w:type="dxa" w:w="1728"/>
          </w:tcPr>
          <w:p>
            <w:r>
              <w:t>Outbound Response</w:t>
            </w:r>
          </w:p>
        </w:tc>
        <w:tc>
          <w:tcPr>
            <w:tcW w:type="dxa" w:w="1728"/>
          </w:tcPr>
          <w:p>
            <w:r>
              <w:t>Wireless → ITMBO</w:t>
            </w:r>
          </w:p>
        </w:tc>
      </w:tr>
      <w:tr>
        <w:tc>
          <w:tcPr>
            <w:tcW w:type="dxa" w:w="1728"/>
          </w:tcPr>
          <w:p>
            <w:r>
              <w:t>14</w:t>
            </w:r>
          </w:p>
        </w:tc>
        <w:tc>
          <w:tcPr>
            <w:tcW w:type="dxa" w:w="1728"/>
          </w:tcPr>
          <w:p>
            <w:r>
              <w:t>transaction-update-ob-request</w:t>
            </w:r>
          </w:p>
        </w:tc>
        <w:tc>
          <w:tcPr>
            <w:tcW w:type="dxa" w:w="1728"/>
          </w:tcPr>
          <w:p>
            <w:r>
              <w:t>NSL Outbound API - transaction update request template</w:t>
            </w:r>
          </w:p>
        </w:tc>
        <w:tc>
          <w:tcPr>
            <w:tcW w:type="dxa" w:w="1728"/>
          </w:tcPr>
          <w:p>
            <w:r>
              <w:t>Outbound Request</w:t>
            </w:r>
          </w:p>
        </w:tc>
        <w:tc>
          <w:tcPr>
            <w:tcW w:type="dxa" w:w="1728"/>
          </w:tcPr>
          <w:p>
            <w:r>
              <w:t>Internal → Resource DAO</w:t>
            </w:r>
          </w:p>
        </w:tc>
      </w:tr>
      <w:tr>
        <w:tc>
          <w:tcPr>
            <w:tcW w:type="dxa" w:w="1728"/>
          </w:tcPr>
          <w:p>
            <w:r>
              <w:t>15</w:t>
            </w:r>
          </w:p>
        </w:tc>
        <w:tc>
          <w:tcPr>
            <w:tcW w:type="dxa" w:w="1728"/>
          </w:tcPr>
          <w:p>
            <w:r>
              <w:t>transaction-update-ob-response</w:t>
            </w:r>
          </w:p>
        </w:tc>
        <w:tc>
          <w:tcPr>
            <w:tcW w:type="dxa" w:w="1728"/>
          </w:tcPr>
          <w:p>
            <w:r>
              <w:t>NSL Outbound API - transaction update response template</w:t>
            </w:r>
          </w:p>
        </w:tc>
        <w:tc>
          <w:tcPr>
            <w:tcW w:type="dxa" w:w="1728"/>
          </w:tcPr>
          <w:p>
            <w:r>
              <w:t>Outbound Response</w:t>
            </w:r>
          </w:p>
        </w:tc>
        <w:tc>
          <w:tcPr>
            <w:tcW w:type="dxa" w:w="1728"/>
          </w:tcPr>
          <w:p>
            <w:r>
              <w:t>Internal → Resource DAO</w:t>
            </w:r>
          </w:p>
        </w:tc>
      </w:tr>
      <w:tr>
        <w:tc>
          <w:tcPr>
            <w:tcW w:type="dxa" w:w="1728"/>
          </w:tcPr>
          <w:p>
            <w:r>
              <w:t>16</w:t>
            </w:r>
          </w:p>
        </w:tc>
        <w:tc>
          <w:tcPr>
            <w:tcW w:type="dxa" w:w="1728"/>
          </w:tcPr>
          <w:p>
            <w:r>
              <w:t>async-error-ob-request</w:t>
            </w:r>
          </w:p>
        </w:tc>
        <w:tc>
          <w:tcPr>
            <w:tcW w:type="dxa" w:w="1728"/>
          </w:tcPr>
          <w:p>
            <w:r>
              <w:t>NSL Outbound API - ITMBO error callback template</w:t>
            </w:r>
          </w:p>
        </w:tc>
        <w:tc>
          <w:tcPr>
            <w:tcW w:type="dxa" w:w="1728"/>
          </w:tcPr>
          <w:p>
            <w:r>
              <w:t>Outbound Request</w:t>
            </w:r>
          </w:p>
        </w:tc>
        <w:tc>
          <w:tcPr>
            <w:tcW w:type="dxa" w:w="1728"/>
          </w:tcPr>
          <w:p>
            <w:r>
              <w:t>Wireless → ITMBO</w:t>
            </w:r>
          </w:p>
        </w:tc>
      </w:tr>
      <w:tr>
        <w:tc>
          <w:tcPr>
            <w:tcW w:type="dxa" w:w="1728"/>
          </w:tcPr>
          <w:p>
            <w:r>
              <w:t>17</w:t>
            </w:r>
          </w:p>
        </w:tc>
        <w:tc>
          <w:tcPr>
            <w:tcW w:type="dxa" w:w="1728"/>
          </w:tcPr>
          <w:p>
            <w:r>
              <w:t>async-error-ob-response</w:t>
            </w:r>
          </w:p>
        </w:tc>
        <w:tc>
          <w:tcPr>
            <w:tcW w:type="dxa" w:w="1728"/>
          </w:tcPr>
          <w:p>
            <w:r>
              <w:t>NSL Outbound API - ITMBO error response template</w:t>
            </w:r>
          </w:p>
        </w:tc>
        <w:tc>
          <w:tcPr>
            <w:tcW w:type="dxa" w:w="1728"/>
          </w:tcPr>
          <w:p>
            <w:r>
              <w:t>Outbound Response</w:t>
            </w:r>
          </w:p>
        </w:tc>
        <w:tc>
          <w:tcPr>
            <w:tcW w:type="dxa" w:w="1728"/>
          </w:tcPr>
          <w:p>
            <w:r>
              <w:t>Wireless → ITMBO</w:t>
            </w:r>
          </w:p>
        </w:tc>
      </w:tr>
    </w:tbl>
    <w:p/>
    <w:p>
      <w:r>
        <w:t>Table 6 (16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reset-feature-ib-request-to-pmd</w:t>
            </w:r>
          </w:p>
        </w:tc>
        <w:tc>
          <w:tcPr>
            <w:tcW w:type="dxa" w:w="1440"/>
          </w:tcPr>
          <w:p>
            <w:r>
              <w:t>IB request to PMD template mapping</w:t>
            </w:r>
          </w:p>
        </w:tc>
        <w:tc>
          <w:tcPr>
            <w:tcW w:type="dxa" w:w="1440"/>
          </w:tcPr>
          <w:p>
            <w:r>
              <w:t>reset-feature-ib-request</w:t>
            </w:r>
          </w:p>
        </w:tc>
        <w:tc>
          <w:tcPr>
            <w:tcW w:type="dxa" w:w="1440"/>
          </w:tcPr>
          <w:p>
            <w:r>
              <w:t>reset-feature-pmd</w:t>
            </w:r>
          </w:p>
        </w:tc>
        <w:tc>
          <w:tcPr>
            <w:tcW w:type="dxa" w:w="1440"/>
          </w:tcPr>
          <w:p>
            <w:r>
              <w:t>Wireless → reset-feature</w:t>
            </w:r>
          </w:p>
        </w:tc>
      </w:tr>
      <w:tr>
        <w:tc>
          <w:tcPr>
            <w:tcW w:type="dxa" w:w="1440"/>
          </w:tcPr>
          <w:p>
            <w:r>
              <w:t>2</w:t>
            </w:r>
          </w:p>
        </w:tc>
        <w:tc>
          <w:tcPr>
            <w:tcW w:type="dxa" w:w="1440"/>
          </w:tcPr>
          <w:p>
            <w:r>
              <w:t>reset-feature-pmd`-to-getResourceDetail-request</w:t>
            </w:r>
          </w:p>
        </w:tc>
        <w:tc>
          <w:tcPr>
            <w:tcW w:type="dxa" w:w="1440"/>
          </w:tcPr>
          <w:p>
            <w:r>
              <w:t>PMD to resource DAO request template mapping</w:t>
            </w:r>
          </w:p>
        </w:tc>
        <w:tc>
          <w:tcPr>
            <w:tcW w:type="dxa" w:w="1440"/>
          </w:tcPr>
          <w:p>
            <w:r>
              <w:t>reset-feature-pmd</w:t>
            </w:r>
          </w:p>
        </w:tc>
        <w:tc>
          <w:tcPr>
            <w:tcW w:type="dxa" w:w="1440"/>
          </w:tcPr>
          <w:p>
            <w:r>
              <w:t>nsl-getresourcedetail-ob-request</w:t>
            </w:r>
          </w:p>
        </w:tc>
        <w:tc>
          <w:tcPr>
            <w:tcW w:type="dxa" w:w="1440"/>
          </w:tcPr>
          <w:p>
            <w:r>
              <w:t>Wireless → reset-feature</w:t>
            </w:r>
          </w:p>
        </w:tc>
      </w:tr>
      <w:tr>
        <w:tc>
          <w:tcPr>
            <w:tcW w:type="dxa" w:w="1440"/>
          </w:tcPr>
          <w:p>
            <w:r>
              <w:t>3</w:t>
            </w:r>
          </w:p>
        </w:tc>
        <w:tc>
          <w:tcPr>
            <w:tcW w:type="dxa" w:w="1440"/>
          </w:tcPr>
          <w:p>
            <w:r>
              <w:t>reset-feature-getResourceDetail-response-to-pmd</w:t>
            </w:r>
          </w:p>
        </w:tc>
        <w:tc>
          <w:tcPr>
            <w:tcW w:type="dxa" w:w="1440"/>
          </w:tcPr>
          <w:p>
            <w:r>
              <w:t>Resource DAO response to PMD template mapping</w:t>
            </w:r>
          </w:p>
        </w:tc>
        <w:tc>
          <w:tcPr>
            <w:tcW w:type="dxa" w:w="1440"/>
          </w:tcPr>
          <w:p>
            <w:r>
              <w:t>nsl-getresourcedetail-ob-response</w:t>
            </w:r>
          </w:p>
        </w:tc>
        <w:tc>
          <w:tcPr>
            <w:tcW w:type="dxa" w:w="1440"/>
          </w:tcPr>
          <w:p>
            <w:r>
              <w:t>reset-feature-pmd</w:t>
            </w:r>
          </w:p>
        </w:tc>
        <w:tc>
          <w:tcPr>
            <w:tcW w:type="dxa" w:w="1440"/>
          </w:tcPr>
          <w:p>
            <w:r>
              <w:t>Wireless → reset-feature</w:t>
            </w:r>
          </w:p>
        </w:tc>
      </w:tr>
      <w:tr>
        <w:tc>
          <w:tcPr>
            <w:tcW w:type="dxa" w:w="1440"/>
          </w:tcPr>
          <w:p>
            <w:r>
              <w:t>4</w:t>
            </w:r>
          </w:p>
        </w:tc>
        <w:tc>
          <w:tcPr>
            <w:tcW w:type="dxa" w:w="1440"/>
          </w:tcPr>
          <w:p>
            <w:r>
              <w:t>reset-feature-pmd-to-ib-nsl-response</w:t>
            </w:r>
          </w:p>
        </w:tc>
        <w:tc>
          <w:tcPr>
            <w:tcW w:type="dxa" w:w="1440"/>
          </w:tcPr>
          <w:p>
            <w:r>
              <w:t>PMD to IB response template mapping</w:t>
            </w:r>
          </w:p>
        </w:tc>
        <w:tc>
          <w:tcPr>
            <w:tcW w:type="dxa" w:w="1440"/>
          </w:tcPr>
          <w:p>
            <w:r>
              <w:t>reset-feature-pmd</w:t>
            </w:r>
          </w:p>
        </w:tc>
        <w:tc>
          <w:tcPr>
            <w:tcW w:type="dxa" w:w="1440"/>
          </w:tcPr>
          <w:p>
            <w:r>
              <w:t>reset-feature-ib-response</w:t>
            </w:r>
          </w:p>
        </w:tc>
        <w:tc>
          <w:tcPr>
            <w:tcW w:type="dxa" w:w="1440"/>
          </w:tcPr>
          <w:p>
            <w:r>
              <w:t>Wireless → reset-feature</w:t>
            </w:r>
          </w:p>
        </w:tc>
      </w:tr>
      <w:tr>
        <w:tc>
          <w:tcPr>
            <w:tcW w:type="dxa" w:w="1440"/>
          </w:tcPr>
          <w:p>
            <w:r>
              <w:t>5</w:t>
            </w:r>
          </w:p>
        </w:tc>
        <w:tc>
          <w:tcPr>
            <w:tcW w:type="dxa" w:w="1440"/>
          </w:tcPr>
          <w:p>
            <w:r>
              <w:t>reset-feature-pmd-to-ob-txninsert-request</w:t>
            </w:r>
          </w:p>
        </w:tc>
        <w:tc>
          <w:tcPr>
            <w:tcW w:type="dxa" w:w="1440"/>
          </w:tcPr>
          <w:p>
            <w:r>
              <w:t>PMD to transaction insert template mapping</w:t>
            </w:r>
          </w:p>
        </w:tc>
        <w:tc>
          <w:tcPr>
            <w:tcW w:type="dxa" w:w="1440"/>
          </w:tcPr>
          <w:p>
            <w:r>
              <w:t>reset-feature-pmd</w:t>
            </w:r>
          </w:p>
        </w:tc>
        <w:tc>
          <w:tcPr>
            <w:tcW w:type="dxa" w:w="1440"/>
          </w:tcPr>
          <w:p>
            <w:r>
              <w:t>transaction-insert-ob-request</w:t>
            </w:r>
          </w:p>
        </w:tc>
        <w:tc>
          <w:tcPr>
            <w:tcW w:type="dxa" w:w="1440"/>
          </w:tcPr>
          <w:p>
            <w:r>
              <w:t>Wireless → reset-feature</w:t>
            </w:r>
          </w:p>
        </w:tc>
      </w:tr>
      <w:tr>
        <w:tc>
          <w:tcPr>
            <w:tcW w:type="dxa" w:w="1440"/>
          </w:tcPr>
          <w:p>
            <w:r>
              <w:t>6</w:t>
            </w:r>
          </w:p>
        </w:tc>
        <w:tc>
          <w:tcPr>
            <w:tcW w:type="dxa" w:w="1440"/>
          </w:tcPr>
          <w:p>
            <w:r>
              <w:t>reset-feature-txninsert-response-to-pmd</w:t>
            </w:r>
          </w:p>
        </w:tc>
        <w:tc>
          <w:tcPr>
            <w:tcW w:type="dxa" w:w="1440"/>
          </w:tcPr>
          <w:p>
            <w:r>
              <w:t>Transaction insert response to PMD template mapping</w:t>
            </w:r>
          </w:p>
        </w:tc>
        <w:tc>
          <w:tcPr>
            <w:tcW w:type="dxa" w:w="1440"/>
          </w:tcPr>
          <w:p>
            <w:r>
              <w:t>transaction-insert-ob-response</w:t>
            </w:r>
          </w:p>
        </w:tc>
        <w:tc>
          <w:tcPr>
            <w:tcW w:type="dxa" w:w="1440"/>
          </w:tcPr>
          <w:p>
            <w:r>
              <w:t>reset-feature-pmd</w:t>
            </w:r>
          </w:p>
        </w:tc>
        <w:tc>
          <w:tcPr>
            <w:tcW w:type="dxa" w:w="1440"/>
          </w:tcPr>
          <w:p>
            <w:r>
              <w:t>Wireless → reset-feature</w:t>
            </w:r>
          </w:p>
        </w:tc>
      </w:tr>
      <w:tr>
        <w:tc>
          <w:tcPr>
            <w:tcW w:type="dxa" w:w="1440"/>
          </w:tcPr>
          <w:p>
            <w:r>
              <w:t>7</w:t>
            </w:r>
          </w:p>
        </w:tc>
        <w:tc>
          <w:tcPr>
            <w:tcW w:type="dxa" w:w="1440"/>
          </w:tcPr>
          <w:p>
            <w:r>
              <w:t>reset-feature-pmd-to-ob-apollone-request</w:t>
            </w:r>
          </w:p>
        </w:tc>
        <w:tc>
          <w:tcPr>
            <w:tcW w:type="dxa" w:w="1440"/>
          </w:tcPr>
          <w:p>
            <w:r>
              <w:t>PMD to Apollo NE OB request template mapping</w:t>
            </w:r>
          </w:p>
        </w:tc>
        <w:tc>
          <w:tcPr>
            <w:tcW w:type="dxa" w:w="1440"/>
          </w:tcPr>
          <w:p>
            <w:r>
              <w:t>reset-feature-pmd</w:t>
            </w:r>
          </w:p>
        </w:tc>
        <w:tc>
          <w:tcPr>
            <w:tcW w:type="dxa" w:w="1440"/>
          </w:tcPr>
          <w:p>
            <w:r>
              <w:t>reset-feature-ob-request</w:t>
            </w:r>
          </w:p>
        </w:tc>
        <w:tc>
          <w:tcPr>
            <w:tcW w:type="dxa" w:w="1440"/>
          </w:tcPr>
          <w:p>
            <w:r>
              <w:t>Wireless → reset-feature</w:t>
            </w:r>
          </w:p>
        </w:tc>
      </w:tr>
      <w:tr>
        <w:tc>
          <w:tcPr>
            <w:tcW w:type="dxa" w:w="1440"/>
          </w:tcPr>
          <w:p>
            <w:r>
              <w:t>8</w:t>
            </w:r>
          </w:p>
        </w:tc>
        <w:tc>
          <w:tcPr>
            <w:tcW w:type="dxa" w:w="1440"/>
          </w:tcPr>
          <w:p>
            <w:r>
              <w:t>reset-feature-ob-apollone-response-to-pmd</w:t>
            </w:r>
          </w:p>
        </w:tc>
        <w:tc>
          <w:tcPr>
            <w:tcW w:type="dxa" w:w="1440"/>
          </w:tcPr>
          <w:p>
            <w:r>
              <w:t>Apollo NE OB response to PMD template mapping</w:t>
            </w:r>
          </w:p>
        </w:tc>
        <w:tc>
          <w:tcPr>
            <w:tcW w:type="dxa" w:w="1440"/>
          </w:tcPr>
          <w:p>
            <w:r>
              <w:t>reset-feature-ob-response</w:t>
            </w:r>
          </w:p>
        </w:tc>
        <w:tc>
          <w:tcPr>
            <w:tcW w:type="dxa" w:w="1440"/>
          </w:tcPr>
          <w:p>
            <w:r>
              <w:t>reset-feature-pmd</w:t>
            </w:r>
          </w:p>
        </w:tc>
        <w:tc>
          <w:tcPr>
            <w:tcW w:type="dxa" w:w="1440"/>
          </w:tcPr>
          <w:p>
            <w:r>
              <w:t>Wireless → reset-feature</w:t>
            </w:r>
          </w:p>
        </w:tc>
      </w:tr>
      <w:tr>
        <w:tc>
          <w:tcPr>
            <w:tcW w:type="dxa" w:w="1440"/>
          </w:tcPr>
          <w:p>
            <w:r>
              <w:t>9</w:t>
            </w:r>
          </w:p>
        </w:tc>
        <w:tc>
          <w:tcPr>
            <w:tcW w:type="dxa" w:w="1440"/>
          </w:tcPr>
          <w:p>
            <w:r>
              <w:t>reset-feature-ib-apollone-request-to-pmd</w:t>
            </w:r>
          </w:p>
        </w:tc>
        <w:tc>
          <w:tcPr>
            <w:tcW w:type="dxa" w:w="1440"/>
          </w:tcPr>
          <w:p>
            <w:r>
              <w:t>Apollo NE async IB request to PMD template mapping</w:t>
            </w:r>
          </w:p>
        </w:tc>
        <w:tc>
          <w:tcPr>
            <w:tcW w:type="dxa" w:w="1440"/>
          </w:tcPr>
          <w:p>
            <w:r>
              <w:t>async-ib-request</w:t>
            </w:r>
          </w:p>
        </w:tc>
        <w:tc>
          <w:tcPr>
            <w:tcW w:type="dxa" w:w="1440"/>
          </w:tcPr>
          <w:p>
            <w:r>
              <w:t>reset-feature-pmd</w:t>
            </w:r>
          </w:p>
        </w:tc>
        <w:tc>
          <w:tcPr>
            <w:tcW w:type="dxa" w:w="1440"/>
          </w:tcPr>
          <w:p>
            <w:r>
              <w:t>Wireless → reset-feature</w:t>
            </w:r>
          </w:p>
        </w:tc>
      </w:tr>
      <w:tr>
        <w:tc>
          <w:tcPr>
            <w:tcW w:type="dxa" w:w="1440"/>
          </w:tcPr>
          <w:p>
            <w:r>
              <w:t>10</w:t>
            </w:r>
          </w:p>
        </w:tc>
        <w:tc>
          <w:tcPr>
            <w:tcW w:type="dxa" w:w="1440"/>
          </w:tcPr>
          <w:p>
            <w:r>
              <w:t>reset-feature-pmd-to-ib-apollone-response</w:t>
            </w:r>
          </w:p>
        </w:tc>
        <w:tc>
          <w:tcPr>
            <w:tcW w:type="dxa" w:w="1440"/>
          </w:tcPr>
          <w:p>
            <w:r>
              <w:t>PMD to Apollo NE async IB response template mapping</w:t>
            </w:r>
          </w:p>
        </w:tc>
        <w:tc>
          <w:tcPr>
            <w:tcW w:type="dxa" w:w="1440"/>
          </w:tcPr>
          <w:p>
            <w:r>
              <w:t>reset-feature-pmd</w:t>
            </w:r>
          </w:p>
        </w:tc>
        <w:tc>
          <w:tcPr>
            <w:tcW w:type="dxa" w:w="1440"/>
          </w:tcPr>
          <w:p>
            <w:r>
              <w:t>async-ib-response</w:t>
            </w:r>
          </w:p>
        </w:tc>
        <w:tc>
          <w:tcPr>
            <w:tcW w:type="dxa" w:w="1440"/>
          </w:tcPr>
          <w:p>
            <w:r>
              <w:t>Wireless → reset-feature</w:t>
            </w:r>
          </w:p>
        </w:tc>
      </w:tr>
      <w:tr>
        <w:tc>
          <w:tcPr>
            <w:tcW w:type="dxa" w:w="1440"/>
          </w:tcPr>
          <w:p>
            <w:r>
              <w:t>11</w:t>
            </w:r>
          </w:p>
        </w:tc>
        <w:tc>
          <w:tcPr>
            <w:tcW w:type="dxa" w:w="1440"/>
          </w:tcPr>
          <w:p>
            <w:r>
              <w:t>reset-feature-pmd-to-ob-itmbo-request</w:t>
            </w:r>
          </w:p>
        </w:tc>
        <w:tc>
          <w:tcPr>
            <w:tcW w:type="dxa" w:w="1440"/>
          </w:tcPr>
          <w:p>
            <w:r>
              <w:t>PMD to ITMBO async OB request template mapping</w:t>
            </w:r>
          </w:p>
        </w:tc>
        <w:tc>
          <w:tcPr>
            <w:tcW w:type="dxa" w:w="1440"/>
          </w:tcPr>
          <w:p>
            <w:r>
              <w:t>reset-feature-pmd</w:t>
            </w:r>
          </w:p>
        </w:tc>
        <w:tc>
          <w:tcPr>
            <w:tcW w:type="dxa" w:w="1440"/>
          </w:tcPr>
          <w:p>
            <w:r>
              <w:t>async-ob-request</w:t>
            </w:r>
          </w:p>
        </w:tc>
        <w:tc>
          <w:tcPr>
            <w:tcW w:type="dxa" w:w="1440"/>
          </w:tcPr>
          <w:p>
            <w:r>
              <w:t>Wireless → reset-feature</w:t>
            </w:r>
          </w:p>
        </w:tc>
      </w:tr>
      <w:tr>
        <w:tc>
          <w:tcPr>
            <w:tcW w:type="dxa" w:w="1440"/>
          </w:tcPr>
          <w:p>
            <w:r>
              <w:t>12</w:t>
            </w:r>
          </w:p>
        </w:tc>
        <w:tc>
          <w:tcPr>
            <w:tcW w:type="dxa" w:w="1440"/>
          </w:tcPr>
          <w:p>
            <w:r>
              <w:t>reset-feature-ob-itmbo-response-to-pmd</w:t>
            </w:r>
          </w:p>
        </w:tc>
        <w:tc>
          <w:tcPr>
            <w:tcW w:type="dxa" w:w="1440"/>
          </w:tcPr>
          <w:p>
            <w:r>
              <w:t>ITMBO async OB response to PMD template mapping</w:t>
            </w:r>
          </w:p>
        </w:tc>
        <w:tc>
          <w:tcPr>
            <w:tcW w:type="dxa" w:w="1440"/>
          </w:tcPr>
          <w:p>
            <w:r>
              <w:t>async-ob-response</w:t>
            </w:r>
          </w:p>
        </w:tc>
        <w:tc>
          <w:tcPr>
            <w:tcW w:type="dxa" w:w="1440"/>
          </w:tcPr>
          <w:p>
            <w:r>
              <w:t>reset-feature-pmd</w:t>
            </w:r>
          </w:p>
        </w:tc>
        <w:tc>
          <w:tcPr>
            <w:tcW w:type="dxa" w:w="1440"/>
          </w:tcPr>
          <w:p>
            <w:r>
              <w:t>Wireless → reset-feature</w:t>
            </w:r>
          </w:p>
        </w:tc>
      </w:tr>
      <w:tr>
        <w:tc>
          <w:tcPr>
            <w:tcW w:type="dxa" w:w="1440"/>
          </w:tcPr>
          <w:p>
            <w:r>
              <w:t>13</w:t>
            </w:r>
          </w:p>
        </w:tc>
        <w:tc>
          <w:tcPr>
            <w:tcW w:type="dxa" w:w="1440"/>
          </w:tcPr>
          <w:p>
            <w:r>
              <w:t>reset-feature-pmd-to-ob-itmbo-error-request</w:t>
            </w:r>
          </w:p>
        </w:tc>
        <w:tc>
          <w:tcPr>
            <w:tcW w:type="dxa" w:w="1440"/>
          </w:tcPr>
          <w:p>
            <w:r>
              <w:t>PMD to ITMBO async error OB request template mapping</w:t>
            </w:r>
          </w:p>
        </w:tc>
        <w:tc>
          <w:tcPr>
            <w:tcW w:type="dxa" w:w="1440"/>
          </w:tcPr>
          <w:p>
            <w:r>
              <w:t>reset-feature-pmd</w:t>
            </w:r>
          </w:p>
        </w:tc>
        <w:tc>
          <w:tcPr>
            <w:tcW w:type="dxa" w:w="1440"/>
          </w:tcPr>
          <w:p>
            <w:r>
              <w:t>async-ob-request</w:t>
            </w:r>
          </w:p>
        </w:tc>
        <w:tc>
          <w:tcPr>
            <w:tcW w:type="dxa" w:w="1440"/>
          </w:tcPr>
          <w:p>
            <w:r>
              <w:t>Wireless → reset-feature</w:t>
            </w:r>
          </w:p>
        </w:tc>
      </w:tr>
      <w:tr>
        <w:tc>
          <w:tcPr>
            <w:tcW w:type="dxa" w:w="1440"/>
          </w:tcPr>
          <w:p>
            <w:r>
              <w:t>14</w:t>
            </w:r>
          </w:p>
        </w:tc>
        <w:tc>
          <w:tcPr>
            <w:tcW w:type="dxa" w:w="1440"/>
          </w:tcPr>
          <w:p>
            <w:r>
              <w:t>reset-feature-itmbo-error-response-to-pmd</w:t>
            </w:r>
          </w:p>
        </w:tc>
        <w:tc>
          <w:tcPr>
            <w:tcW w:type="dxa" w:w="1440"/>
          </w:tcPr>
          <w:p>
            <w:r>
              <w:t>ITMBO async error OB response to PMD template mapping</w:t>
            </w:r>
          </w:p>
        </w:tc>
        <w:tc>
          <w:tcPr>
            <w:tcW w:type="dxa" w:w="1440"/>
          </w:tcPr>
          <w:p>
            <w:r>
              <w:t>async-ob-response</w:t>
            </w:r>
          </w:p>
        </w:tc>
        <w:tc>
          <w:tcPr>
            <w:tcW w:type="dxa" w:w="1440"/>
          </w:tcPr>
          <w:p>
            <w:r>
              <w:t>reset-feature-pmd</w:t>
            </w:r>
          </w:p>
        </w:tc>
        <w:tc>
          <w:tcPr>
            <w:tcW w:type="dxa" w:w="1440"/>
          </w:tcPr>
          <w:p>
            <w:r>
              <w:t>Wireless → reset-feature</w:t>
            </w:r>
          </w:p>
        </w:tc>
      </w:tr>
      <w:tr>
        <w:tc>
          <w:tcPr>
            <w:tcW w:type="dxa" w:w="1440"/>
          </w:tcPr>
          <w:p>
            <w:r>
              <w:t>15</w:t>
            </w:r>
          </w:p>
        </w:tc>
        <w:tc>
          <w:tcPr>
            <w:tcW w:type="dxa" w:w="1440"/>
          </w:tcPr>
          <w:p>
            <w:r>
              <w:t>reset-feature-pmd-to-ob-txnupdate-request</w:t>
            </w:r>
          </w:p>
        </w:tc>
        <w:tc>
          <w:tcPr>
            <w:tcW w:type="dxa" w:w="1440"/>
          </w:tcPr>
          <w:p>
            <w:r>
              <w:t>PMD to transaction update template mapping</w:t>
            </w:r>
          </w:p>
        </w:tc>
        <w:tc>
          <w:tcPr>
            <w:tcW w:type="dxa" w:w="1440"/>
          </w:tcPr>
          <w:p>
            <w:r>
              <w:t>reset-feature-pmd</w:t>
            </w:r>
          </w:p>
        </w:tc>
        <w:tc>
          <w:tcPr>
            <w:tcW w:type="dxa" w:w="1440"/>
          </w:tcPr>
          <w:p>
            <w:r>
              <w:t>transaction-update-ob-request</w:t>
            </w:r>
          </w:p>
        </w:tc>
        <w:tc>
          <w:tcPr>
            <w:tcW w:type="dxa" w:w="1440"/>
          </w:tcPr>
          <w:p>
            <w:r>
              <w:t>Wireless → reset-feature</w:t>
            </w:r>
          </w:p>
        </w:tc>
      </w:tr>
      <w:tr>
        <w:tc>
          <w:tcPr>
            <w:tcW w:type="dxa" w:w="1440"/>
          </w:tcPr>
          <w:p>
            <w:r>
              <w:t>16</w:t>
            </w:r>
          </w:p>
        </w:tc>
        <w:tc>
          <w:tcPr>
            <w:tcW w:type="dxa" w:w="1440"/>
          </w:tcPr>
          <w:p>
            <w:r>
              <w:t>reset-feature-ob-txnupdate-response-to-pmd</w:t>
            </w:r>
          </w:p>
        </w:tc>
        <w:tc>
          <w:tcPr>
            <w:tcW w:type="dxa" w:w="1440"/>
          </w:tcPr>
          <w:p>
            <w:r>
              <w:t>Transaction update to PMD template mapping</w:t>
            </w:r>
          </w:p>
        </w:tc>
        <w:tc>
          <w:tcPr>
            <w:tcW w:type="dxa" w:w="1440"/>
          </w:tcPr>
          <w:p>
            <w:r>
              <w:t>transaction-update-ob-response</w:t>
            </w:r>
          </w:p>
        </w:tc>
        <w:tc>
          <w:tcPr>
            <w:tcW w:type="dxa" w:w="1440"/>
          </w:tcPr>
          <w:p>
            <w:r>
              <w:t>reset-feature-pmd</w:t>
            </w:r>
          </w:p>
        </w:tc>
        <w:tc>
          <w:tcPr>
            <w:tcW w:type="dxa" w:w="1440"/>
          </w:tcPr>
          <w:p>
            <w:r>
              <w:t>Wireless → reset-feature</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reset-feature</w:t>
            </w:r>
          </w:p>
        </w:tc>
        <w:tc>
          <w:tcPr>
            <w:tcW w:type="dxa" w:w="1080"/>
          </w:tcPr>
          <w:p>
            <w:r>
              <w:t>Reset Feature</w:t>
            </w:r>
          </w:p>
        </w:tc>
        <w:tc>
          <w:tcPr>
            <w:tcW w:type="dxa" w:w="1080"/>
          </w:tcPr>
          <w:p>
            <w:r>
              <w:t>API is used to update the Reset Feature details in NSL and Verizon.</w:t>
            </w:r>
          </w:p>
        </w:tc>
        <w:tc>
          <w:tcPr>
            <w:tcW w:type="dxa" w:w="1080"/>
          </w:tcPr>
          <w:p>
            <w:r>
              <w:t>Service Delivery</w:t>
            </w:r>
          </w:p>
        </w:tc>
        <w:tc>
          <w:tcPr>
            <w:tcW w:type="dxa" w:w="1080"/>
          </w:tcPr>
          <w:p>
            <w:r>
              <w:t>All</w:t>
            </w:r>
          </w:p>
        </w:tc>
        <w:tc>
          <w:tcPr>
            <w:tcW w:type="dxa" w:w="1080"/>
          </w:tcPr>
          <w:p>
            <w:r>
              <w:t>Root</w:t>
            </w:r>
          </w:p>
        </w:tc>
        <w:tc>
          <w:tcPr>
            <w:tcW w:type="dxa" w:w="1080"/>
          </w:tcPr>
          <w:p>
            <w:r>
              <w:t>Wireless → reset-feature</w:t>
            </w:r>
          </w:p>
        </w:tc>
      </w:tr>
    </w:tbl>
    <w:p/>
    <w:p>
      <w:r>
        <w:t>Table 8 (16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fetch line-details</w:t>
            </w:r>
          </w:p>
        </w:tc>
        <w:tc>
          <w:tcPr>
            <w:tcW w:type="dxa" w:w="1234"/>
          </w:tcPr>
          <w:p>
            <w:r>
              <w:t>Send Task</w:t>
            </w:r>
          </w:p>
        </w:tc>
        <w:tc>
          <w:tcPr>
            <w:tcW w:type="dxa" w:w="1234"/>
          </w:tcPr>
          <w:p>
            <w:r>
              <w:t>Retrieve Line details from NSL.</w:t>
            </w:r>
          </w:p>
        </w:tc>
        <w:tc>
          <w:tcPr>
            <w:tcW w:type="dxa" w:w="1234"/>
          </w:tcPr>
          <w:p>
            <w:r>
              <w:t>API Interface</w:t>
            </w:r>
          </w:p>
        </w:tc>
        <w:tc>
          <w:tcPr>
            <w:tcW w:type="dxa" w:w="1234"/>
          </w:tcPr>
          <w:p>
            <w:r>
              <w:t>fetch-line-details-nsl</w:t>
            </w:r>
          </w:p>
        </w:tc>
        <w:tc>
          <w:tcPr>
            <w:tcW w:type="dxa" w:w="1234"/>
          </w:tcPr>
          <w:p>
            <w:r>
              <w:t>Wireless → Task</w:t>
            </w:r>
          </w:p>
        </w:tc>
      </w:tr>
      <w:tr>
        <w:tc>
          <w:tcPr>
            <w:tcW w:type="dxa" w:w="1234"/>
          </w:tcPr>
          <w:p>
            <w:r>
              <w:t>3</w:t>
            </w:r>
          </w:p>
        </w:tc>
        <w:tc>
          <w:tcPr>
            <w:tcW w:type="dxa" w:w="1234"/>
          </w:tcPr>
          <w:p>
            <w:r>
              <w:t>check line-details</w:t>
            </w:r>
          </w:p>
        </w:tc>
        <w:tc>
          <w:tcPr>
            <w:tcW w:type="dxa" w:w="1234"/>
          </w:tcPr>
          <w:p>
            <w:r>
              <w:t>Exclusive Gateway</w:t>
            </w:r>
          </w:p>
        </w:tc>
        <w:tc>
          <w:tcPr>
            <w:tcW w:type="dxa" w:w="1234"/>
          </w:tcPr>
          <w:p>
            <w:r>
              <w:t>Check whether the line/account/mdn exists in NSL.</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check business-validations</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check validation-status</w:t>
            </w:r>
          </w:p>
        </w:tc>
        <w:tc>
          <w:tcPr>
            <w:tcW w:type="dxa" w:w="1234"/>
          </w:tcPr>
          <w:p>
            <w:r>
              <w:t>Exclusive Gateway</w:t>
            </w:r>
          </w:p>
        </w:tc>
        <w:tc>
          <w:tcPr>
            <w:tcW w:type="dxa" w:w="1234"/>
          </w:tcPr>
          <w:p>
            <w:r>
              <w:t>Check input parameters are correct</w:t>
            </w:r>
          </w:p>
        </w:tc>
        <w:tc>
          <w:tcPr>
            <w:tcW w:type="dxa" w:w="1234"/>
          </w:tcPr>
          <w:p>
            <w:r>
              <w:t>-</w:t>
            </w:r>
          </w:p>
        </w:tc>
        <w:tc>
          <w:tcPr>
            <w:tcW w:type="dxa" w:w="1234"/>
          </w:tcPr>
          <w:p>
            <w:r>
              <w:t>-</w:t>
            </w:r>
          </w:p>
        </w:tc>
        <w:tc>
          <w:tcPr>
            <w:tcW w:type="dxa" w:w="1234"/>
          </w:tcPr>
          <w:p>
            <w:r>
              <w:t>-</w:t>
            </w:r>
          </w:p>
        </w:tc>
      </w:tr>
      <w:tr>
        <w:tc>
          <w:tcPr>
            <w:tcW w:type="dxa" w:w="1234"/>
          </w:tcPr>
          <w:p>
            <w:r>
              <w:t>6</w:t>
            </w:r>
          </w:p>
        </w:tc>
        <w:tc>
          <w:tcPr>
            <w:tcW w:type="dxa" w:w="1234"/>
          </w:tcPr>
          <w:p>
            <w:r>
              <w:t>reset-feature Ack Task</w:t>
            </w:r>
          </w:p>
        </w:tc>
        <w:tc>
          <w:tcPr>
            <w:tcW w:type="dxa" w:w="1234"/>
          </w:tcPr>
          <w:p>
            <w:r>
              <w:t>Acknowledge Task</w:t>
            </w:r>
          </w:p>
        </w:tc>
        <w:tc>
          <w:tcPr>
            <w:tcW w:type="dxa" w:w="1234"/>
          </w:tcPr>
          <w:p>
            <w:r>
              <w:t>Send Sync response to calling System</w:t>
            </w:r>
          </w:p>
        </w:tc>
        <w:tc>
          <w:tcPr>
            <w:tcW w:type="dxa" w:w="1234"/>
          </w:tcPr>
          <w:p>
            <w:r>
              <w:t>-</w:t>
            </w:r>
          </w:p>
        </w:tc>
        <w:tc>
          <w:tcPr>
            <w:tcW w:type="dxa" w:w="1234"/>
          </w:tcPr>
          <w:p>
            <w:r>
              <w:t>-</w:t>
            </w:r>
          </w:p>
        </w:tc>
        <w:tc>
          <w:tcPr>
            <w:tcW w:type="dxa" w:w="1234"/>
          </w:tcPr>
          <w:p>
            <w:r>
              <w:t>-</w:t>
            </w:r>
          </w:p>
        </w:tc>
      </w:tr>
      <w:tr>
        <w:tc>
          <w:tcPr>
            <w:tcW w:type="dxa" w:w="1234"/>
          </w:tcPr>
          <w:p>
            <w:r>
              <w:t>7</w:t>
            </w:r>
          </w:p>
        </w:tc>
        <w:tc>
          <w:tcPr>
            <w:tcW w:type="dxa" w:w="1234"/>
          </w:tcPr>
          <w:p>
            <w:r>
              <w:t>insert-transaction-history</w:t>
            </w:r>
          </w:p>
        </w:tc>
        <w:tc>
          <w:tcPr>
            <w:tcW w:type="dxa" w:w="1234"/>
          </w:tcPr>
          <w:p>
            <w:r>
              <w:t>Send Task</w:t>
            </w:r>
          </w:p>
        </w:tc>
        <w:tc>
          <w:tcPr>
            <w:tcW w:type="dxa" w:w="1234"/>
          </w:tcPr>
          <w:p>
            <w:r>
              <w:t>Insert Transaction History</w:t>
            </w:r>
          </w:p>
        </w:tc>
        <w:tc>
          <w:tcPr>
            <w:tcW w:type="dxa" w:w="1234"/>
          </w:tcPr>
          <w:p>
            <w:r>
              <w:t>API Interface</w:t>
            </w:r>
          </w:p>
        </w:tc>
        <w:tc>
          <w:tcPr>
            <w:tcW w:type="dxa" w:w="1234"/>
          </w:tcPr>
          <w:p>
            <w:r>
              <w:t>insert-transaction-history-nsl</w:t>
            </w:r>
          </w:p>
        </w:tc>
        <w:tc>
          <w:tcPr>
            <w:tcW w:type="dxa" w:w="1234"/>
          </w:tcPr>
          <w:p>
            <w:r>
              <w:t>Wireless → Task</w:t>
            </w:r>
          </w:p>
        </w:tc>
      </w:tr>
      <w:tr>
        <w:tc>
          <w:tcPr>
            <w:tcW w:type="dxa" w:w="1234"/>
          </w:tcPr>
          <w:p>
            <w:r>
              <w:t>8</w:t>
            </w:r>
          </w:p>
        </w:tc>
        <w:tc>
          <w:tcPr>
            <w:tcW w:type="dxa" w:w="1234"/>
          </w:tcPr>
          <w:p>
            <w:r>
              <w:t>reset-feature</w:t>
            </w:r>
          </w:p>
        </w:tc>
        <w:tc>
          <w:tcPr>
            <w:tcW w:type="dxa" w:w="1234"/>
          </w:tcPr>
          <w:p>
            <w:r>
              <w:t>Send Task</w:t>
            </w:r>
          </w:p>
        </w:tc>
        <w:tc>
          <w:tcPr>
            <w:tcW w:type="dxa" w:w="1234"/>
          </w:tcPr>
          <w:p>
            <w:r>
              <w:t>Send request to Verizon to reset feature</w:t>
            </w:r>
          </w:p>
        </w:tc>
        <w:tc>
          <w:tcPr>
            <w:tcW w:type="dxa" w:w="1234"/>
          </w:tcPr>
          <w:p>
            <w:r>
              <w:t>API Interface</w:t>
            </w:r>
          </w:p>
        </w:tc>
        <w:tc>
          <w:tcPr>
            <w:tcW w:type="dxa" w:w="1234"/>
          </w:tcPr>
          <w:p>
            <w:r>
              <w:t>reset-feature-apollone</w:t>
            </w:r>
          </w:p>
        </w:tc>
        <w:tc>
          <w:tcPr>
            <w:tcW w:type="dxa" w:w="1234"/>
          </w:tcPr>
          <w:p>
            <w:r>
              <w:t>Wireless → Task</w:t>
            </w:r>
          </w:p>
        </w:tc>
      </w:tr>
      <w:tr>
        <w:tc>
          <w:tcPr>
            <w:tcW w:type="dxa" w:w="1234"/>
          </w:tcPr>
          <w:p>
            <w:r>
              <w:t>9</w:t>
            </w:r>
          </w:p>
        </w:tc>
        <w:tc>
          <w:tcPr>
            <w:tcW w:type="dxa" w:w="1234"/>
          </w:tcPr>
          <w:p>
            <w:r>
              <w:t>async-response (Apollo NE)</w:t>
            </w:r>
          </w:p>
        </w:tc>
        <w:tc>
          <w:tcPr>
            <w:tcW w:type="dxa" w:w="1234"/>
          </w:tcPr>
          <w:p>
            <w:r>
              <w:t>Receive task</w:t>
            </w:r>
          </w:p>
        </w:tc>
        <w:tc>
          <w:tcPr>
            <w:tcW w:type="dxa" w:w="1234"/>
          </w:tcPr>
          <w:p>
            <w:r>
              <w:t>Receive Async Callback response for Reset Feature API from Verizon</w:t>
            </w:r>
          </w:p>
        </w:tc>
        <w:tc>
          <w:tcPr>
            <w:tcW w:type="dxa" w:w="1234"/>
          </w:tcPr>
          <w:p>
            <w:r>
              <w:t>API interface</w:t>
            </w:r>
          </w:p>
        </w:tc>
        <w:tc>
          <w:tcPr>
            <w:tcW w:type="dxa" w:w="1234"/>
          </w:tcPr>
          <w:p>
            <w:r>
              <w:t>async-response-apollone</w:t>
            </w:r>
          </w:p>
        </w:tc>
        <w:tc>
          <w:tcPr>
            <w:tcW w:type="dxa" w:w="1234"/>
          </w:tcPr>
          <w:p>
            <w:r>
              <w:t>Wireless → Task</w:t>
            </w:r>
          </w:p>
        </w:tc>
      </w:tr>
      <w:tr>
        <w:tc>
          <w:tcPr>
            <w:tcW w:type="dxa" w:w="1234"/>
          </w:tcPr>
          <w:p>
            <w:r>
              <w:t>10</w:t>
            </w:r>
          </w:p>
        </w:tc>
        <w:tc>
          <w:tcPr>
            <w:tcW w:type="dxa" w:w="1234"/>
          </w:tcPr>
          <w:p>
            <w:r>
              <w:t>check response-code</w:t>
            </w:r>
          </w:p>
        </w:tc>
        <w:tc>
          <w:tcPr>
            <w:tcW w:type="dxa" w:w="1234"/>
          </w:tcPr>
          <w:p>
            <w:r>
              <w:t>Exclusive Gateway</w:t>
            </w:r>
          </w:p>
        </w:tc>
        <w:tc>
          <w:tcPr>
            <w:tcW w:type="dxa" w:w="1234"/>
          </w:tcPr>
          <w:p>
            <w:r>
              <w:t>Check response code</w:t>
            </w:r>
          </w:p>
        </w:tc>
        <w:tc>
          <w:tcPr>
            <w:tcW w:type="dxa" w:w="1234"/>
          </w:tcPr>
          <w:p>
            <w:r>
              <w:t>-</w:t>
            </w:r>
          </w:p>
        </w:tc>
        <w:tc>
          <w:tcPr>
            <w:tcW w:type="dxa" w:w="1234"/>
          </w:tcPr>
          <w:p>
            <w:r>
              <w:t>-</w:t>
            </w:r>
          </w:p>
        </w:tc>
        <w:tc>
          <w:tcPr>
            <w:tcW w:type="dxa" w:w="1234"/>
          </w:tcPr>
          <w:p>
            <w:r>
              <w:t>-</w:t>
            </w:r>
          </w:p>
        </w:tc>
      </w:tr>
      <w:tr>
        <w:tc>
          <w:tcPr>
            <w:tcW w:type="dxa" w:w="1234"/>
          </w:tcPr>
          <w:p>
            <w:r>
              <w:t>11</w:t>
            </w:r>
          </w:p>
        </w:tc>
        <w:tc>
          <w:tcPr>
            <w:tcW w:type="dxa" w:w="1234"/>
          </w:tcPr>
          <w:p>
            <w:r>
              <w:t>check channel</w:t>
            </w:r>
          </w:p>
        </w:tc>
        <w:tc>
          <w:tcPr>
            <w:tcW w:type="dxa" w:w="1234"/>
          </w:tcPr>
          <w:p>
            <w:r>
              <w:t>Exclusive Gateway</w:t>
            </w:r>
          </w:p>
        </w:tc>
        <w:tc>
          <w:tcPr>
            <w:tcW w:type="dxa" w:w="1234"/>
          </w:tcPr>
          <w:p>
            <w:r>
              <w:t>Check whether the channel is NBOP or other</w:t>
            </w:r>
          </w:p>
        </w:tc>
        <w:tc>
          <w:tcPr>
            <w:tcW w:type="dxa" w:w="1234"/>
          </w:tcPr>
          <w:p>
            <w:r>
              <w:t>-</w:t>
            </w:r>
          </w:p>
        </w:tc>
        <w:tc>
          <w:tcPr>
            <w:tcW w:type="dxa" w:w="1234"/>
          </w:tcPr>
          <w:p>
            <w:r>
              <w:t>-</w:t>
            </w:r>
          </w:p>
        </w:tc>
        <w:tc>
          <w:tcPr>
            <w:tcW w:type="dxa" w:w="1234"/>
          </w:tcPr>
          <w:p>
            <w:r>
              <w:t>-</w:t>
            </w:r>
          </w:p>
        </w:tc>
      </w:tr>
      <w:tr>
        <w:tc>
          <w:tcPr>
            <w:tcW w:type="dxa" w:w="1234"/>
          </w:tcPr>
          <w:p>
            <w:r>
              <w:t>12</w:t>
            </w:r>
          </w:p>
        </w:tc>
        <w:tc>
          <w:tcPr>
            <w:tcW w:type="dxa" w:w="1234"/>
          </w:tcPr>
          <w:p>
            <w:r>
              <w:t>async-response (ITMBO)</w:t>
            </w:r>
          </w:p>
        </w:tc>
        <w:tc>
          <w:tcPr>
            <w:tcW w:type="dxa" w:w="1234"/>
          </w:tcPr>
          <w:p>
            <w:r>
              <w:t>Send task</w:t>
            </w:r>
          </w:p>
        </w:tc>
        <w:tc>
          <w:tcPr>
            <w:tcW w:type="dxa" w:w="1234"/>
          </w:tcPr>
          <w:p>
            <w:r>
              <w:t>Send Async callback success response to calling System (ITMBO)</w:t>
            </w:r>
          </w:p>
        </w:tc>
        <w:tc>
          <w:tcPr>
            <w:tcW w:type="dxa" w:w="1234"/>
          </w:tcPr>
          <w:p>
            <w:r>
              <w:t>API interface</w:t>
            </w:r>
          </w:p>
        </w:tc>
        <w:tc>
          <w:tcPr>
            <w:tcW w:type="dxa" w:w="1234"/>
          </w:tcPr>
          <w:p>
            <w:r>
              <w:t>async-response-itmbo</w:t>
            </w:r>
          </w:p>
        </w:tc>
        <w:tc>
          <w:tcPr>
            <w:tcW w:type="dxa" w:w="1234"/>
          </w:tcPr>
          <w:p>
            <w:r>
              <w:t>Wireless → Task</w:t>
            </w:r>
          </w:p>
        </w:tc>
      </w:tr>
      <w:tr>
        <w:tc>
          <w:tcPr>
            <w:tcW w:type="dxa" w:w="1234"/>
          </w:tcPr>
          <w:p>
            <w:r>
              <w:t>13</w:t>
            </w:r>
          </w:p>
        </w:tc>
        <w:tc>
          <w:tcPr>
            <w:tcW w:type="dxa" w:w="1234"/>
          </w:tcPr>
          <w:p>
            <w:r>
              <w:t>update-transaction-history</w:t>
            </w:r>
          </w:p>
        </w:tc>
        <w:tc>
          <w:tcPr>
            <w:tcW w:type="dxa" w:w="1234"/>
          </w:tcPr>
          <w:p>
            <w:r>
              <w:t>Send Task</w:t>
            </w:r>
          </w:p>
        </w:tc>
        <w:tc>
          <w:tcPr>
            <w:tcW w:type="dxa" w:w="1234"/>
          </w:tcPr>
          <w:p>
            <w:r>
              <w:t>Update Transaction History</w:t>
            </w:r>
          </w:p>
        </w:tc>
        <w:tc>
          <w:tcPr>
            <w:tcW w:type="dxa" w:w="1234"/>
          </w:tcPr>
          <w:p>
            <w:r>
              <w:t>API Interface</w:t>
            </w:r>
          </w:p>
        </w:tc>
        <w:tc>
          <w:tcPr>
            <w:tcW w:type="dxa" w:w="1234"/>
          </w:tcPr>
          <w:p>
            <w:r>
              <w:t>update-transaction-history-nsl</w:t>
            </w:r>
          </w:p>
        </w:tc>
        <w:tc>
          <w:tcPr>
            <w:tcW w:type="dxa" w:w="1234"/>
          </w:tcPr>
          <w:p>
            <w:r>
              <w:t>Wireless → Task</w:t>
            </w:r>
          </w:p>
        </w:tc>
      </w:tr>
      <w:tr>
        <w:tc>
          <w:tcPr>
            <w:tcW w:type="dxa" w:w="1234"/>
          </w:tcPr>
          <w:p>
            <w:r>
              <w:t>14</w:t>
            </w:r>
          </w:p>
        </w:tc>
        <w:tc>
          <w:tcPr>
            <w:tcW w:type="dxa" w:w="1234"/>
          </w:tcPr>
          <w:p>
            <w:r>
              <w:t>async-error-response (ITMBO)</w:t>
            </w:r>
          </w:p>
        </w:tc>
        <w:tc>
          <w:tcPr>
            <w:tcW w:type="dxa" w:w="1234"/>
          </w:tcPr>
          <w:p>
            <w:r>
              <w:t>Send task</w:t>
            </w:r>
          </w:p>
        </w:tc>
        <w:tc>
          <w:tcPr>
            <w:tcW w:type="dxa" w:w="1234"/>
          </w:tcPr>
          <w:p>
            <w:r>
              <w:t>Send Async Error callback response to calling System (ITMBO)</w:t>
            </w:r>
          </w:p>
        </w:tc>
        <w:tc>
          <w:tcPr>
            <w:tcW w:type="dxa" w:w="1234"/>
          </w:tcPr>
          <w:p>
            <w:r>
              <w:t>API interface</w:t>
            </w:r>
          </w:p>
        </w:tc>
        <w:tc>
          <w:tcPr>
            <w:tcW w:type="dxa" w:w="1234"/>
          </w:tcPr>
          <w:p>
            <w:r>
              <w:t>async-error-response-itmbo</w:t>
            </w:r>
          </w:p>
        </w:tc>
        <w:tc>
          <w:tcPr>
            <w:tcW w:type="dxa" w:w="1234"/>
          </w:tcPr>
          <w:p>
            <w:r>
              <w:t>Wireless → Task</w:t>
            </w:r>
          </w:p>
        </w:tc>
      </w:tr>
      <w:tr>
        <w:tc>
          <w:tcPr>
            <w:tcW w:type="dxa" w:w="1234"/>
          </w:tcPr>
          <w:p>
            <w:r>
              <w:t>15</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16</w:t>
            </w:r>
          </w:p>
        </w:tc>
        <w:tc>
          <w:tcPr>
            <w:tcW w:type="dxa" w:w="1234"/>
          </w:tcPr>
          <w:p>
            <w:r>
              <w:t>error-end</w:t>
            </w:r>
          </w:p>
        </w:tc>
        <w:tc>
          <w:tcPr>
            <w:tcW w:type="dxa" w:w="1234"/>
          </w:tcPr>
          <w:p>
            <w:r>
              <w:t>Error End Event</w:t>
            </w:r>
          </w:p>
        </w:tc>
        <w:tc>
          <w:tcPr>
            <w:tcW w:type="dxa" w:w="1234"/>
          </w:tcPr>
          <w:p>
            <w:r>
              <w:t>Check whether the line exists in NSL.</w:t>
            </w:r>
          </w:p>
        </w:tc>
        <w:tc>
          <w:tcPr>
            <w:tcW w:type="dxa" w:w="1234"/>
          </w:tcPr>
          <w:p>
            <w:r>
              <w:t>-</w:t>
            </w:r>
          </w:p>
        </w:tc>
        <w:tc>
          <w:tcPr>
            <w:tcW w:type="dxa" w:w="1234"/>
          </w:tcPr>
          <w:p>
            <w:r>
              <w:t>-</w:t>
            </w:r>
          </w:p>
        </w:tc>
        <w:tc>
          <w:tcPr>
            <w:tcW w:type="dxa" w:w="1234"/>
          </w:tcPr>
          <w:p>
            <w:r>
              <w:t>-</w:t>
            </w:r>
          </w:p>
        </w:tc>
      </w:tr>
    </w:tbl>
    <w:p/>
    <w:p>
      <w:r>
        <w:t>Table 9 (2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t>1.1</w:t>
            </w:r>
          </w:p>
        </w:tc>
        <w:tc>
          <w:tcPr>
            <w:tcW w:type="dxa" w:w="1234"/>
          </w:tcPr>
          <w:p>
            <w:r>
              <w:t>Added configuration details for G6 to G7 Migration project</w:t>
            </w:r>
          </w:p>
        </w:tc>
        <w:tc>
          <w:tcPr>
            <w:tcW w:type="dxa" w:w="1234"/>
          </w:tcPr>
          <w:p>
            <w:r>
              <w:t>18.1</w:t>
            </w:r>
          </w:p>
        </w:tc>
        <w:tc>
          <w:tcPr>
            <w:tcW w:type="dxa" w:w="1234"/>
          </w:tcPr>
          <w:p>
            <w:r>
              <w:t>30-06-2023</w:t>
            </w:r>
          </w:p>
        </w:tc>
        <w:tc>
          <w:tcPr>
            <w:tcW w:type="dxa" w:w="1234"/>
          </w:tcPr>
          <w:p>
            <w:r>
              <w:t>Dhayanand Balraj</w:t>
            </w:r>
          </w:p>
        </w:tc>
        <w:tc>
          <w:tcPr>
            <w:tcW w:type="dxa" w:w="1234"/>
          </w:tcPr>
          <w:p>
            <w:r>
              <w:t>Draft</w:t>
            </w:r>
          </w:p>
        </w:tc>
      </w:tr>
      <w:tr>
        <w:tc>
          <w:tcPr>
            <w:tcW w:type="dxa" w:w="1234"/>
          </w:tcPr>
          <w:p>
            <w:r>
              <w:t>2</w:t>
            </w:r>
          </w:p>
        </w:tc>
        <w:tc>
          <w:tcPr>
            <w:tcW w:type="dxa" w:w="1234"/>
          </w:tcPr>
          <w:p>
            <w:r>
              <w:t>1.2</w:t>
            </w:r>
          </w:p>
        </w:tc>
        <w:tc>
          <w:tcPr>
            <w:tcW w:type="dxa" w:w="1234"/>
          </w:tcPr>
          <w:p>
            <w:r>
              <w:t>Updated the process flows and other details</w:t>
            </w:r>
          </w:p>
        </w:tc>
        <w:tc>
          <w:tcPr>
            <w:tcW w:type="dxa" w:w="1234"/>
          </w:tcPr>
          <w:p>
            <w:r>
              <w:t>29.1</w:t>
            </w:r>
          </w:p>
        </w:tc>
        <w:tc>
          <w:tcPr>
            <w:tcW w:type="dxa" w:w="1234"/>
          </w:tcPr>
          <w:p>
            <w:r>
              <w:t>04-06-2024</w:t>
            </w:r>
          </w:p>
        </w:tc>
        <w:tc>
          <w:tcPr>
            <w:tcW w:type="dxa" w:w="1234"/>
          </w:tcPr>
          <w:p>
            <w:r>
              <w:t>Karthiga Vasudevan</w:t>
            </w:r>
          </w:p>
        </w:tc>
        <w:tc>
          <w:tcPr>
            <w:tcW w:type="dxa" w:w="1234"/>
          </w:tcPr>
          <w:p>
            <w:r/>
          </w:p>
        </w:tc>
      </w:tr>
    </w:tbl>
    <w:p>
      <w:pPr>
        <w:pStyle w:val="Heading2"/>
      </w:pPr>
      <w:r>
        <w:t>Links</w:t>
      </w:r>
    </w:p>
    <w:p>
      <w:r>
        <w:t>• Basic Details — https://chalk.charter.com/spaces/MDA/pages/1892873465/6001+-+Reset+Features#BasicDetails</w:t>
      </w:r>
    </w:p>
    <w:p>
      <w:r>
        <w:t>• API Specification — https://chalk.charter.com/spaces/MDA/pages/1892873465/6001+-+Reset+Features#APISpecification</w:t>
      </w:r>
    </w:p>
    <w:p>
      <w:r>
        <w:t>• Process Specification — https://chalk.charter.com/spaces/MDA/pages/1892873465/6001+-+Reset+Features#ProcessSpecification</w:t>
      </w:r>
    </w:p>
    <w:p>
      <w:r>
        <w:t>• Transaction Flow — https://chalk.charter.com/spaces/MDA/pages/1892873465/6001+-+Reset+Features#TransactionFlow</w:t>
      </w:r>
    </w:p>
    <w:p>
      <w:r>
        <w:t>• Business Rules — https://chalk.charter.com/spaces/MDA/pages/1892873465/6001+-+Reset+Features#BusinessRules</w:t>
      </w:r>
    </w:p>
    <w:p>
      <w:r>
        <w:t>• Custom Logic — https://chalk.charter.com/spaces/MDA/pages/1892873465/6001+-+Reset+Features#CustomLogic</w:t>
      </w:r>
    </w:p>
    <w:p>
      <w:r>
        <w:t>• Configurations — https://chalk.charter.com/spaces/MDA/pages/1892873465/6001+-+Reset+Features#Configurations</w:t>
      </w:r>
    </w:p>
    <w:p>
      <w:r>
        <w:t>• Payload Details — https://chalk.charter.com/spaces/MDA/pages/1892873465/6001+-+Reset+Features#PayloadDetails</w:t>
      </w:r>
    </w:p>
    <w:p>
      <w:r>
        <w:t>• Revision History — https://chalk.charter.com/spaces/MDA/pages/1892873465/6001+-+Reset+Features#RevisionHistory</w:t>
      </w:r>
    </w:p>
    <w:p>
      <w:r>
        <w:t>• Swagger UI (spectrum.net) — https://wireless-nsl-qar1.sit.wtg.spectrum.net/swaggerui/#/modify-line/resetFeature</w:t>
      </w:r>
    </w:p>
    <w:p>
      <w:r>
        <w:t>• Data Dictionary - Sharepoint — https://chartercom.sharepoint.com/sites/wirelesstechnology/HMNO/Shared%20Documents/Forms/AllItems.aspx?viewpath=%2Fsites%2Fwirelesstechnology%2FHMNO%2FShared%20Documents%2FForms%2FAllItems%2Easpx&amp;id=%2Fsites%2Fwirelesstechnology%2FHMNO%2FShared%20Documents%2FNSL%2F3%5FArchitecture%5FDesign%2FMobile%202%2E0%2FData%5FDictionary&amp;viewid=8b976794%2Dad37%2D4025%2Db6bb%2D5971c6785220</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https://chalk.charter.com/spaces/MDA/pages/1892873465/6001+-+Reset+Features#APISpecification</w:t>
      </w:r>
    </w:p>
    <w:p>
      <w:r>
        <w:t>• Interface Template — https://chalk.charter.com/spaces/MDA/pages/1892873465/6001+-+Reset+Features#InterfaceTemplate</w:t>
      </w:r>
    </w:p>
    <w:p>
      <w:r>
        <w:t>• Interface Template Mapping — https://chalk.charter.com/spaces/MDA/pages/1892873465/6001+-+Reset+Features#InterfaceTemplateMapping</w:t>
      </w:r>
    </w:p>
    <w:p>
      <w:r>
        <w:t>• Process Specification — https://chalk.charter.com/spaces/MDA/pages/1892873465/6001+-+Reset+Features#ProcessSpecification</w:t>
      </w:r>
    </w:p>
    <w:p>
      <w:r>
        <w:t>• https://dev1-api.spectrummobile.com/mbosasyncresponsecallback/api/provisioning/v1/async-response — https://dev1-api.spectrummobile.com/mbosasyncresponsecallback/api/provisioning/v1/async-response</w:t>
      </w:r>
    </w:p>
    <w:p>
      <w:r>
        <w:t>• https://dev1-api.spectrummobile.com/mbosasyncresponsecallback/api/provisioning/v1/async-response-error — https://dev1-api.spectrummobile.com/mbosasyncresponsecallback/api/provisioning/v1/async-response-error</w:t>
      </w:r>
    </w:p>
    <w:p>
      <w:r>
        <w:t>• excel.in — http://excel.in/</w:t>
      </w:r>
    </w:p>
    <w:p>
      <w:r>
        <w:t>• https://wireless-nsl-devr2.dev.wtg.spectrum.net/nsl/provisioning/mno/g7/callback/v1/common-service/async-error — https://wireless-nsl-devr2.dev.wtg.spectrum.net/nsl/provisioning/mno/g7/callback/v1/common-service/async-error</w:t>
      </w:r>
    </w:p>
    <w:p>
      <w:r>
        <w:t>• https://wireless-nsl-devr2.dev.wtg.spectrum.net/nsl/provisioning/mno/g7/callback/v1/manage-line/async-service — https://wireless-nsl-devr2.dev.wtg.spectrum.net/nsl/provisioning/mno/g7/callback/v1/manage-line/async-service</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6002 - Change PDL</w:t>
      </w:r>
    </w:p>
    <w:p>
      <w:r>
        <w:t>URL: https://chalk.charter.com/spaces/MDA/pages/1934594897/6002+-+Change+PDL</w:t>
      </w:r>
    </w:p>
    <w:p>
      <w:r>
        <w:t>Table 1 (18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/nsl/provisioning/mno/v1/change-pdl</w:t>
            </w:r>
          </w:p>
        </w:tc>
      </w:tr>
      <w:tr>
        <w:tc>
          <w:tcPr>
            <w:tcW w:type="dxa" w:w="4320"/>
          </w:tcPr>
          <w:p>
            <w:r>
              <w:t>Return url path(Change BCD)</w:t>
            </w:r>
          </w:p>
        </w:tc>
        <w:tc>
          <w:tcPr>
            <w:tcW w:type="dxa" w:w="4320"/>
          </w:tcPr>
          <w:p>
            <w:r>
              <w:t>/nsl/provisioning/mno/g7/callback/v1/common-service/async-callback</w:t>
            </w:r>
          </w:p>
        </w:tc>
      </w:tr>
      <w:tr>
        <w:tc>
          <w:tcPr>
            <w:tcW w:type="dxa" w:w="4320"/>
          </w:tcPr>
          <w:p>
            <w:r>
              <w:t>Async error url path (Change BCD)</w:t>
            </w:r>
          </w:p>
        </w:tc>
        <w:tc>
          <w:tcPr>
            <w:tcW w:type="dxa" w:w="4320"/>
          </w:tcPr>
          <w:p>
            <w:r>
              <w:t>/nsl/provisioning/mno/g7/callback/v1/common-service/async-error</w:t>
            </w:r>
          </w:p>
        </w:tc>
      </w:tr>
      <w:tr>
        <w:tc>
          <w:tcPr>
            <w:tcW w:type="dxa" w:w="4320"/>
          </w:tcPr>
          <w:p>
            <w:r>
              <w:t>Consumer</w:t>
            </w:r>
          </w:p>
        </w:tc>
        <w:tc>
          <w:tcPr>
            <w:tcW w:type="dxa" w:w="4320"/>
          </w:tcPr>
          <w:p>
            <w:r>
              <w:t>ITMBO, NBOP</w:t>
            </w:r>
          </w:p>
        </w:tc>
      </w:tr>
      <w:tr>
        <w:tc>
          <w:tcPr>
            <w:tcW w:type="dxa" w:w="4320"/>
          </w:tcPr>
          <w:p>
            <w:r>
              <w:t>Provider</w:t>
            </w:r>
          </w:p>
        </w:tc>
        <w:tc>
          <w:tcPr>
            <w:tcW w:type="dxa" w:w="4320"/>
          </w:tcPr>
          <w:p>
            <w:r>
              <w:t>NSL</w:t>
            </w:r>
          </w:p>
        </w:tc>
      </w:tr>
      <w:tr>
        <w:tc>
          <w:tcPr>
            <w:tcW w:type="dxa" w:w="4320"/>
          </w:tcPr>
          <w:p>
            <w:r>
              <w:t>Method</w:t>
            </w:r>
          </w:p>
        </w:tc>
        <w:tc>
          <w:tcPr>
            <w:tcW w:type="dxa" w:w="4320"/>
          </w:tcPr>
          <w:p>
            <w:r>
              <w:t>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Asynchronous</w:t>
            </w:r>
          </w:p>
        </w:tc>
      </w:tr>
      <w:tr>
        <w:tc>
          <w:tcPr>
            <w:tcW w:type="dxa" w:w="4320"/>
          </w:tcPr>
          <w:p>
            <w:r>
              <w:t>Request Type</w:t>
            </w:r>
          </w:p>
        </w:tc>
        <w:tc>
          <w:tcPr>
            <w:tcW w:type="dxa" w:w="4320"/>
          </w:tcPr>
          <w:p>
            <w:r>
              <w:t>JSON</w:t>
            </w:r>
          </w:p>
        </w:tc>
      </w:tr>
      <w:tr>
        <w:tc>
          <w:tcPr>
            <w:tcW w:type="dxa" w:w="4320"/>
          </w:tcPr>
          <w:p>
            <w:r>
              <w:t>Transaction Type</w:t>
            </w:r>
          </w:p>
        </w:tc>
        <w:tc>
          <w:tcPr>
            <w:tcW w:type="dxa" w:w="4320"/>
          </w:tcPr>
          <w:p>
            <w:r>
              <w:t>DL</w:t>
            </w:r>
          </w:p>
        </w:tc>
      </w:tr>
      <w:tr>
        <w:tc>
          <w:tcPr>
            <w:tcW w:type="dxa" w:w="4320"/>
          </w:tcPr>
          <w:p>
            <w:r>
              <w:t>Order Type</w:t>
            </w:r>
          </w:p>
        </w:tc>
        <w:tc>
          <w:tcPr>
            <w:tcW w:type="dxa" w:w="4320"/>
          </w:tcPr>
          <w:p>
            <w:r>
              <w:t>CHANGE_PDL</w:t>
            </w:r>
          </w:p>
        </w:tc>
      </w:tr>
      <w:tr>
        <w:tc>
          <w:tcPr>
            <w:tcW w:type="dxa" w:w="4320"/>
          </w:tcPr>
          <w:p>
            <w:r>
              <w:t>API Manager</w:t>
            </w:r>
          </w:p>
        </w:tc>
        <w:tc>
          <w:tcPr>
            <w:tcW w:type="dxa" w:w="4320"/>
          </w:tcPr>
          <w:p>
            <w:r>
              <w:t>manage-line-api-manager</w:t>
            </w:r>
          </w:p>
        </w:tc>
      </w:tr>
      <w:tr>
        <w:tc>
          <w:tcPr>
            <w:tcW w:type="dxa" w:w="4320"/>
          </w:tcPr>
          <w:p>
            <w:r>
              <w:t>Health Check API</w:t>
            </w:r>
          </w:p>
        </w:tc>
        <w:tc>
          <w:tcPr>
            <w:tcW w:type="dxa" w:w="4320"/>
          </w:tcPr>
          <w:p>
            <w:r>
              <w:t>TBD</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Swagger</w:t>
            </w:r>
          </w:p>
        </w:tc>
        <w:tc>
          <w:tcPr>
            <w:tcW w:type="dxa" w:w="4320"/>
          </w:tcPr>
          <w:p>
            <w:r>
              <w:t>https://wireless-nsl-qar1.sit.wtg.spectrum.net/swaggerui/#/modify-line/modifyFeature</w:t>
            </w:r>
          </w:p>
        </w:tc>
      </w:tr>
      <w:tr>
        <w:tc>
          <w:tcPr>
            <w:tcW w:type="dxa" w:w="4320"/>
          </w:tcPr>
          <w:p>
            <w:r>
              <w:t>Data Dictionary</w:t>
            </w:r>
          </w:p>
        </w:tc>
        <w:tc>
          <w:tcPr>
            <w:tcW w:type="dxa" w:w="4320"/>
          </w:tcPr>
          <w:p>
            <w:r>
              <w:t>Data Dictionary - Sharepoint</w:t>
            </w:r>
          </w:p>
        </w:tc>
      </w:tr>
    </w:tbl>
    <w:p/>
    <w:p>
      <w:r>
        <w:t>Table 2 (5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Change PDL</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p>
        </w:tc>
        <w:tc>
          <w:tcPr>
            <w:tcW w:type="dxa" w:w="1080"/>
          </w:tcPr>
          <w:p>
            <w:r>
              <w:t>Orders initiated from ITMBO, will be submitted via MBO gateway 'PINXT' to NSL</w:t>
            </w:r>
          </w:p>
        </w:tc>
      </w:tr>
      <w:tr>
        <w:tc>
          <w:tcPr>
            <w:tcW w:type="dxa" w:w="1080"/>
          </w:tcPr>
          <w:p>
            <w:r>
              <w:t>2</w:t>
            </w:r>
          </w:p>
        </w:tc>
        <w:tc>
          <w:tcPr>
            <w:tcW w:type="dxa" w:w="1080"/>
          </w:tcPr>
          <w:p>
            <w:r>
              <w:t>Change BCD</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p>
        </w:tc>
        <w:tc>
          <w:tcPr>
            <w:tcW w:type="dxa" w:w="1080"/>
          </w:tcPr>
          <w:p>
            <w:r/>
          </w:p>
        </w:tc>
      </w:tr>
      <w:tr>
        <w:tc>
          <w:tcPr>
            <w:tcW w:type="dxa" w:w="1080"/>
          </w:tcPr>
          <w:p>
            <w:r>
              <w:t>3</w:t>
            </w:r>
          </w:p>
        </w:tc>
        <w:tc>
          <w:tcPr>
            <w:tcW w:type="dxa" w:w="1080"/>
          </w:tcPr>
          <w:p>
            <w:r>
              <w:t>Async 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p>
        </w:tc>
        <w:tc>
          <w:tcPr>
            <w:tcW w:type="dxa" w:w="1080"/>
          </w:tcPr>
          <w:p>
            <w:r/>
          </w:p>
        </w:tc>
      </w:tr>
      <w:tr>
        <w:tc>
          <w:tcPr>
            <w:tcW w:type="dxa" w:w="1080"/>
          </w:tcPr>
          <w:p>
            <w:r>
              <w:t>4</w:t>
            </w:r>
          </w:p>
        </w:tc>
        <w:tc>
          <w:tcPr>
            <w:tcW w:type="dxa" w:w="1080"/>
          </w:tcPr>
          <w:p>
            <w:r>
              <w:t>Async Service</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Yes - Will be triggered only if Channel not "NBOP"</w:t>
            </w:r>
          </w:p>
        </w:tc>
        <w:tc>
          <w:tcPr>
            <w:tcW w:type="dxa" w:w="1080"/>
          </w:tcPr>
          <w:p>
            <w:r>
              <w:t>The Callback will be sent to ITMBO via PINXT Gateway</w:t>
            </w:r>
          </w:p>
        </w:tc>
      </w:tr>
      <w:tr>
        <w:tc>
          <w:tcPr>
            <w:tcW w:type="dxa" w:w="1080"/>
          </w:tcPr>
          <w:p>
            <w:r>
              <w:t>5</w:t>
            </w:r>
          </w:p>
        </w:tc>
        <w:tc>
          <w:tcPr>
            <w:tcW w:type="dxa" w:w="1080"/>
          </w:tcPr>
          <w:p>
            <w:r>
              <w:t>Change Rate Plan Subscriber</w:t>
            </w:r>
          </w:p>
        </w:tc>
        <w:tc>
          <w:tcPr>
            <w:tcW w:type="dxa" w:w="1080"/>
          </w:tcPr>
          <w:p>
            <w:r>
              <w:t>Outbound</w:t>
            </w:r>
          </w:p>
        </w:tc>
        <w:tc>
          <w:tcPr>
            <w:tcW w:type="dxa" w:w="1080"/>
          </w:tcPr>
          <w:p>
            <w:r>
              <w:t>NSL</w:t>
            </w:r>
          </w:p>
        </w:tc>
        <w:tc>
          <w:tcPr>
            <w:tcW w:type="dxa" w:w="1080"/>
          </w:tcPr>
          <w:p>
            <w:r>
              <w:t>-</w:t>
            </w:r>
          </w:p>
        </w:tc>
        <w:tc>
          <w:tcPr>
            <w:tcW w:type="dxa" w:w="1080"/>
          </w:tcPr>
          <w:p>
            <w:r>
              <w:t>EMM</w:t>
            </w:r>
          </w:p>
        </w:tc>
        <w:tc>
          <w:tcPr>
            <w:tcW w:type="dxa" w:w="1080"/>
          </w:tcPr>
          <w:p>
            <w:r/>
          </w:p>
        </w:tc>
        <w:tc>
          <w:tcPr>
            <w:tcW w:type="dxa" w:w="1080"/>
          </w:tcPr>
          <w:p>
            <w:r/>
          </w:p>
        </w:tc>
      </w:tr>
    </w:tbl>
    <w:p/>
    <w:p>
      <w:r>
        <w:t>Table 3 (4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Change PDL</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p>
        </w:tc>
        <w:tc>
          <w:tcPr>
            <w:tcW w:type="dxa" w:w="1080"/>
          </w:tcPr>
          <w:p>
            <w:r>
              <w:t>Orders initiated from ITMBO, will be submitted via MBO gateway 'PINXT' to NSL</w:t>
            </w:r>
          </w:p>
        </w:tc>
      </w:tr>
      <w:tr>
        <w:tc>
          <w:tcPr>
            <w:tcW w:type="dxa" w:w="1080"/>
          </w:tcPr>
          <w:p>
            <w:r>
              <w:t>2</w:t>
            </w:r>
          </w:p>
        </w:tc>
        <w:tc>
          <w:tcPr>
            <w:tcW w:type="dxa" w:w="1080"/>
          </w:tcPr>
          <w:p>
            <w:r>
              <w:t>Change BCD</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p>
        </w:tc>
        <w:tc>
          <w:tcPr>
            <w:tcW w:type="dxa" w:w="1080"/>
          </w:tcPr>
          <w:p>
            <w:r/>
          </w:p>
        </w:tc>
      </w:tr>
      <w:tr>
        <w:tc>
          <w:tcPr>
            <w:tcW w:type="dxa" w:w="1080"/>
          </w:tcPr>
          <w:p>
            <w:r>
              <w:t>3</w:t>
            </w:r>
          </w:p>
        </w:tc>
        <w:tc>
          <w:tcPr>
            <w:tcW w:type="dxa" w:w="1080"/>
          </w:tcPr>
          <w:p>
            <w:r>
              <w:t>Async 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p>
        </w:tc>
        <w:tc>
          <w:tcPr>
            <w:tcW w:type="dxa" w:w="1080"/>
          </w:tcPr>
          <w:p>
            <w:r/>
          </w:p>
        </w:tc>
      </w:tr>
      <w:tr>
        <w:tc>
          <w:tcPr>
            <w:tcW w:type="dxa" w:w="1080"/>
          </w:tcPr>
          <w:p>
            <w:r>
              <w:t>4</w:t>
            </w:r>
          </w:p>
        </w:tc>
        <w:tc>
          <w:tcPr>
            <w:tcW w:type="dxa" w:w="1080"/>
          </w:tcPr>
          <w:p>
            <w:r>
              <w:t>Change Rate Plan Subscriber</w:t>
            </w:r>
          </w:p>
        </w:tc>
        <w:tc>
          <w:tcPr>
            <w:tcW w:type="dxa" w:w="1080"/>
          </w:tcPr>
          <w:p>
            <w:r>
              <w:t>Outbound</w:t>
            </w:r>
          </w:p>
        </w:tc>
        <w:tc>
          <w:tcPr>
            <w:tcW w:type="dxa" w:w="1080"/>
          </w:tcPr>
          <w:p>
            <w:r>
              <w:t>NSL</w:t>
            </w:r>
          </w:p>
        </w:tc>
        <w:tc>
          <w:tcPr>
            <w:tcW w:type="dxa" w:w="1080"/>
          </w:tcPr>
          <w:p>
            <w:r>
              <w:t>-</w:t>
            </w:r>
          </w:p>
        </w:tc>
        <w:tc>
          <w:tcPr>
            <w:tcW w:type="dxa" w:w="1080"/>
          </w:tcPr>
          <w:p>
            <w:r>
              <w:t>EMM</w:t>
            </w:r>
          </w:p>
        </w:tc>
        <w:tc>
          <w:tcPr>
            <w:tcW w:type="dxa" w:w="1080"/>
          </w:tcPr>
          <w:p>
            <w:r/>
          </w:p>
        </w:tc>
        <w:tc>
          <w:tcPr>
            <w:tcW w:type="dxa" w:w="1080"/>
          </w:tcPr>
          <w:p>
            <w:r/>
          </w:p>
        </w:tc>
      </w:tr>
    </w:tbl>
    <w:p/>
    <w:p>
      <w:r>
        <w:t>Table 4 (8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Mandatory Parameter check</w:t>
            </w:r>
          </w:p>
        </w:tc>
        <w:tc>
          <w:tcPr>
            <w:tcW w:type="dxa" w:w="1440"/>
          </w:tcPr>
          <w:p>
            <w:r>
              <w:t>Check whether the mandatory parameters exists in the request</w:t>
            </w:r>
          </w:p>
        </w:tc>
        <w:tc>
          <w:tcPr>
            <w:tcW w:type="dxa" w:w="1440"/>
          </w:tcPr>
          <w:p>
            <w:r>
              <w:t>If NOT</w:t>
            </w:r>
          </w:p>
        </w:tc>
        <w:tc>
          <w:tcPr>
            <w:tcW w:type="dxa" w:w="1440"/>
          </w:tcPr>
          <w:p>
            <w:r>
              <w:t>Return Error</w:t>
            </w:r>
          </w:p>
        </w:tc>
        <w:tc>
          <w:tcPr>
            <w:tcW w:type="dxa" w:w="1440"/>
          </w:tcPr>
          <w:p>
            <w:r>
              <w:t>ERR06 - data.subOrder[0].lineId: is missing but it is required</w:t>
            </w:r>
          </w:p>
        </w:tc>
      </w:tr>
      <w:tr>
        <w:tc>
          <w:tcPr>
            <w:tcW w:type="dxa" w:w="1440"/>
          </w:tcPr>
          <w:p>
            <w:r>
              <w:t>2</w:t>
            </w:r>
          </w:p>
        </w:tc>
        <w:tc>
          <w:tcPr>
            <w:tcW w:type="dxa" w:w="1440"/>
          </w:tcPr>
          <w:p>
            <w:r>
              <w:t>Length check</w:t>
            </w:r>
          </w:p>
        </w:tc>
        <w:tc>
          <w:tcPr>
            <w:tcW w:type="dxa" w:w="1440"/>
          </w:tcPr>
          <w:p>
            <w:r>
              <w:t>Check whether the provided parameters match the required length as provided in Data Dictionary</w:t>
            </w:r>
          </w:p>
        </w:tc>
        <w:tc>
          <w:tcPr>
            <w:tcW w:type="dxa" w:w="1440"/>
          </w:tcPr>
          <w:p>
            <w:r>
              <w:t>If NOT</w:t>
            </w:r>
          </w:p>
        </w:tc>
        <w:tc>
          <w:tcPr>
            <w:tcW w:type="dxa" w:w="1440"/>
          </w:tcPr>
          <w:p>
            <w:r>
              <w:t>Return Error</w:t>
            </w:r>
          </w:p>
        </w:tc>
        <w:tc>
          <w:tcPr>
            <w:tcW w:type="dxa" w:w="1440"/>
          </w:tcPr>
          <w:p>
            <w:r>
              <w:t>ERR13 - data.subOrder[0].customPDL: must be at least 1 characters longERR14 - data.subOrder[0].customPDL: may only be 4 characters long</w:t>
            </w:r>
          </w:p>
        </w:tc>
      </w:tr>
      <w:tr>
        <w:tc>
          <w:tcPr>
            <w:tcW w:type="dxa" w:w="1440"/>
          </w:tcPr>
          <w:p>
            <w:r>
              <w:t>3</w:t>
            </w:r>
          </w:p>
        </w:tc>
        <w:tc>
          <w:tcPr>
            <w:tcW w:type="dxa" w:w="1440"/>
          </w:tcPr>
          <w:p>
            <w:r>
              <w:t>Format Validation</w:t>
            </w:r>
          </w:p>
        </w:tc>
        <w:tc>
          <w:tcPr>
            <w:tcW w:type="dxa" w:w="1440"/>
          </w:tcPr>
          <w:p>
            <w:r>
              <w:t>Check whether the provided parameters match the required format as provided in Data Dictionary</w:t>
            </w:r>
          </w:p>
        </w:tc>
        <w:tc>
          <w:tcPr>
            <w:tcW w:type="dxa" w:w="1440"/>
          </w:tcPr>
          <w:p>
            <w:r>
              <w:t>If NOT</w:t>
            </w:r>
          </w:p>
        </w:tc>
        <w:tc>
          <w:tcPr>
            <w:tcW w:type="dxa" w:w="1440"/>
          </w:tcPr>
          <w:p>
            <w:r>
              <w:t>Return Error</w:t>
            </w:r>
          </w:p>
        </w:tc>
        <w:tc>
          <w:tcPr>
            <w:tcW w:type="dxa" w:w="1440"/>
          </w:tcPr>
          <w:p>
            <w:r>
              <w:t>ERR16 - data.subOrder[0].lineId: does not match the required format</w:t>
            </w:r>
          </w:p>
        </w:tc>
      </w:tr>
      <w:tr>
        <w:tc>
          <w:tcPr>
            <w:tcW w:type="dxa" w:w="1440"/>
          </w:tcPr>
          <w:p>
            <w:r>
              <w:t>4</w:t>
            </w:r>
          </w:p>
        </w:tc>
        <w:tc>
          <w:tcPr>
            <w:tcW w:type="dxa" w:w="1440"/>
          </w:tcPr>
          <w:p>
            <w:r>
              <w:t>Request duplicate check</w:t>
            </w:r>
          </w:p>
        </w:tc>
        <w:tc>
          <w:tcPr>
            <w:tcW w:type="dxa" w:w="1440"/>
          </w:tcPr>
          <w:p>
            <w:r>
              <w:t>Check whether the request has unique reference number</w:t>
            </w:r>
          </w:p>
        </w:tc>
        <w:tc>
          <w:tcPr>
            <w:tcW w:type="dxa" w:w="1440"/>
          </w:tcPr>
          <w:p>
            <w:r>
              <w:t>If NOT</w:t>
            </w:r>
          </w:p>
        </w:tc>
        <w:tc>
          <w:tcPr>
            <w:tcW w:type="dxa" w:w="1440"/>
          </w:tcPr>
          <w:p>
            <w:r>
              <w:t>Return Error</w:t>
            </w:r>
          </w:p>
        </w:tc>
        <w:tc>
          <w:tcPr>
            <w:tcW w:type="dxa" w:w="1440"/>
          </w:tcPr>
          <w:p>
            <w:r>
              <w:t>ERR25 - Duplicate request. This request has already been processed.</w:t>
            </w:r>
          </w:p>
        </w:tc>
      </w:tr>
      <w:tr>
        <w:tc>
          <w:tcPr>
            <w:tcW w:type="dxa" w:w="1440"/>
          </w:tcPr>
          <w:p>
            <w:r>
              <w:t>5</w:t>
            </w:r>
          </w:p>
        </w:tc>
        <w:tc>
          <w:tcPr>
            <w:tcW w:type="dxa" w:w="1440"/>
          </w:tcPr>
          <w:p>
            <w:r>
              <w:t>Invalid JSON request</w:t>
            </w:r>
          </w:p>
        </w:tc>
        <w:tc>
          <w:tcPr>
            <w:tcW w:type="dxa" w:w="1440"/>
          </w:tcPr>
          <w:p>
            <w:r>
              <w:t>Check whether the request is valid</w:t>
            </w:r>
          </w:p>
        </w:tc>
        <w:tc>
          <w:tcPr>
            <w:tcW w:type="dxa" w:w="1440"/>
          </w:tcPr>
          <w:p>
            <w:r>
              <w:t>If Not</w:t>
            </w:r>
          </w:p>
        </w:tc>
        <w:tc>
          <w:tcPr>
            <w:tcW w:type="dxa" w:w="1440"/>
          </w:tcPr>
          <w:p>
            <w:r>
              <w:t>Return Error</w:t>
            </w:r>
          </w:p>
        </w:tc>
        <w:tc>
          <w:tcPr>
            <w:tcW w:type="dxa" w:w="1440"/>
          </w:tcPr>
          <w:p>
            <w:r>
              <w:t>ERR07 - Invalid Json Request</w:t>
            </w:r>
          </w:p>
        </w:tc>
      </w:tr>
      <w:tr>
        <w:tc>
          <w:tcPr>
            <w:tcW w:type="dxa" w:w="1440"/>
          </w:tcPr>
          <w:p>
            <w:r>
              <w:t>6</w:t>
            </w:r>
          </w:p>
        </w:tc>
        <w:tc>
          <w:tcPr>
            <w:tcW w:type="dxa" w:w="1440"/>
          </w:tcPr>
          <w:p>
            <w:r>
              <w:t>Account Validation</w:t>
            </w:r>
          </w:p>
        </w:tc>
        <w:tc>
          <w:tcPr>
            <w:tcW w:type="dxa" w:w="1440"/>
          </w:tcPr>
          <w:p>
            <w:r>
              <w:t>Check if the provided Account Number is available in NSL Resource tables</w:t>
            </w:r>
          </w:p>
        </w:tc>
        <w:tc>
          <w:tcPr>
            <w:tcW w:type="dxa" w:w="1440"/>
          </w:tcPr>
          <w:p>
            <w:r>
              <w:t>If Not</w:t>
            </w:r>
          </w:p>
        </w:tc>
        <w:tc>
          <w:tcPr>
            <w:tcW w:type="dxa" w:w="1440"/>
          </w:tcPr>
          <w:p>
            <w:r>
              <w:t>Return Error</w:t>
            </w:r>
          </w:p>
        </w:tc>
        <w:tc>
          <w:tcPr>
            <w:tcW w:type="dxa" w:w="1440"/>
          </w:tcPr>
          <w:p>
            <w:r>
              <w:t>ERR20 - Account not found</w:t>
            </w:r>
          </w:p>
        </w:tc>
      </w:tr>
      <w:tr>
        <w:tc>
          <w:tcPr>
            <w:tcW w:type="dxa" w:w="1440"/>
          </w:tcPr>
          <w:p>
            <w:r>
              <w:t>7</w:t>
            </w:r>
          </w:p>
        </w:tc>
        <w:tc>
          <w:tcPr>
            <w:tcW w:type="dxa" w:w="1440"/>
          </w:tcPr>
          <w:p>
            <w:r>
              <w:t>Line Id Validation</w:t>
            </w:r>
          </w:p>
        </w:tc>
        <w:tc>
          <w:tcPr>
            <w:tcW w:type="dxa" w:w="1440"/>
          </w:tcPr>
          <w:p>
            <w:r>
              <w:t>Check if provided Line Id is present in NSL</w:t>
            </w:r>
          </w:p>
        </w:tc>
        <w:tc>
          <w:tcPr>
            <w:tcW w:type="dxa" w:w="1440"/>
          </w:tcPr>
          <w:p>
            <w:r>
              <w:t>If Not</w:t>
            </w:r>
          </w:p>
        </w:tc>
        <w:tc>
          <w:tcPr>
            <w:tcW w:type="dxa" w:w="1440"/>
          </w:tcPr>
          <w:p>
            <w:r>
              <w:t>Return Error</w:t>
            </w:r>
          </w:p>
        </w:tc>
        <w:tc>
          <w:tcPr>
            <w:tcW w:type="dxa" w:w="1440"/>
          </w:tcPr>
          <w:p>
            <w:r>
              <w:t>ERR20 - Line Not found</w:t>
            </w:r>
          </w:p>
        </w:tc>
      </w:tr>
      <w:tr>
        <w:tc>
          <w:tcPr>
            <w:tcW w:type="dxa" w:w="1440"/>
          </w:tcPr>
          <w:p>
            <w:r>
              <w:t>8</w:t>
            </w:r>
          </w:p>
        </w:tc>
        <w:tc>
          <w:tcPr>
            <w:tcW w:type="dxa" w:w="1440"/>
          </w:tcPr>
          <w:p>
            <w:r>
              <w:t>Line Id Validation</w:t>
            </w:r>
          </w:p>
        </w:tc>
        <w:tc>
          <w:tcPr>
            <w:tcW w:type="dxa" w:w="1440"/>
          </w:tcPr>
          <w:p>
            <w:r>
              <w:t>Check if provided Line Id is not in same account provided in request</w:t>
            </w:r>
          </w:p>
        </w:tc>
        <w:tc>
          <w:tcPr>
            <w:tcW w:type="dxa" w:w="1440"/>
          </w:tcPr>
          <w:p>
            <w:r>
              <w:t>If Not</w:t>
            </w:r>
          </w:p>
        </w:tc>
        <w:tc>
          <w:tcPr>
            <w:tcW w:type="dxa" w:w="1440"/>
          </w:tcPr>
          <w:p>
            <w:r>
              <w:t>Return Error</w:t>
            </w:r>
          </w:p>
        </w:tc>
        <w:tc>
          <w:tcPr>
            <w:tcW w:type="dxa" w:w="1440"/>
          </w:tcPr>
          <w:p>
            <w:r>
              <w:t>ERR161 - AccountNumber and lineId mismatch</w:t>
            </w:r>
          </w:p>
        </w:tc>
      </w:tr>
    </w:tbl>
    <w:p/>
    <w:p>
      <w:r>
        <w:t>Table 5 (10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change-pdl-nsl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fetch-line-details-nsl</w:t>
            </w:r>
          </w:p>
        </w:tc>
        <w:tc>
          <w:tcPr>
            <w:tcW w:type="dxa" w:w="1728"/>
          </w:tcPr>
          <w:p>
            <w:r>
              <w:t>NSL Internal API to fetch the details from database.</w:t>
            </w:r>
          </w:p>
        </w:tc>
        <w:tc>
          <w:tcPr>
            <w:tcW w:type="dxa" w:w="1728"/>
          </w:tcPr>
          <w:p>
            <w:r>
              <w:t>Outbound</w:t>
            </w:r>
          </w:p>
        </w:tc>
        <w:tc>
          <w:tcPr>
            <w:tcW w:type="dxa" w:w="1728"/>
          </w:tcPr>
          <w:p>
            <w:r>
              <w:t>Internal → Resource DAO</w:t>
            </w:r>
          </w:p>
        </w:tc>
      </w:tr>
      <w:tr>
        <w:tc>
          <w:tcPr>
            <w:tcW w:type="dxa" w:w="1728"/>
          </w:tcPr>
          <w:p>
            <w:r>
              <w:t>3</w:t>
            </w:r>
          </w:p>
        </w:tc>
        <w:tc>
          <w:tcPr>
            <w:tcW w:type="dxa" w:w="1728"/>
          </w:tcPr>
          <w:p>
            <w:r>
              <w:t>insert-transaction-history-nsl</w:t>
            </w:r>
          </w:p>
        </w:tc>
        <w:tc>
          <w:tcPr>
            <w:tcW w:type="dxa" w:w="1728"/>
          </w:tcPr>
          <w:p>
            <w:r>
              <w:t>NSL Internal API to insert transaction history</w:t>
            </w:r>
          </w:p>
        </w:tc>
        <w:tc>
          <w:tcPr>
            <w:tcW w:type="dxa" w:w="1728"/>
          </w:tcPr>
          <w:p>
            <w:r>
              <w:t>Outbound</w:t>
            </w:r>
          </w:p>
        </w:tc>
        <w:tc>
          <w:tcPr>
            <w:tcW w:type="dxa" w:w="1728"/>
          </w:tcPr>
          <w:p>
            <w:r>
              <w:t>Internal → Resource DAO</w:t>
            </w:r>
          </w:p>
        </w:tc>
      </w:tr>
      <w:tr>
        <w:tc>
          <w:tcPr>
            <w:tcW w:type="dxa" w:w="1728"/>
          </w:tcPr>
          <w:p>
            <w:r>
              <w:t>4</w:t>
            </w:r>
          </w:p>
        </w:tc>
        <w:tc>
          <w:tcPr>
            <w:tcW w:type="dxa" w:w="1728"/>
          </w:tcPr>
          <w:p>
            <w:r>
              <w:t>change-bcd-apollone</w:t>
            </w:r>
          </w:p>
        </w:tc>
        <w:tc>
          <w:tcPr>
            <w:tcW w:type="dxa" w:w="1728"/>
          </w:tcPr>
          <w:p>
            <w:r>
              <w:t>NSL Outbound API - to send the request to Apollo NE to update PDL values for a subscriber</w:t>
            </w:r>
          </w:p>
        </w:tc>
        <w:tc>
          <w:tcPr>
            <w:tcW w:type="dxa" w:w="1728"/>
          </w:tcPr>
          <w:p>
            <w:r>
              <w:t>Outbound</w:t>
            </w:r>
          </w:p>
        </w:tc>
        <w:tc>
          <w:tcPr>
            <w:tcW w:type="dxa" w:w="1728"/>
          </w:tcPr>
          <w:p>
            <w:r>
              <w:t>Wireless → APOLLO-NE</w:t>
            </w:r>
          </w:p>
        </w:tc>
      </w:tr>
      <w:tr>
        <w:tc>
          <w:tcPr>
            <w:tcW w:type="dxa" w:w="1728"/>
          </w:tcPr>
          <w:p>
            <w:r>
              <w:t>5</w:t>
            </w:r>
          </w:p>
        </w:tc>
        <w:tc>
          <w:tcPr>
            <w:tcW w:type="dxa" w:w="1728"/>
          </w:tcPr>
          <w:p>
            <w:r>
              <w:t>async-response-nsl</w:t>
            </w:r>
          </w:p>
        </w:tc>
        <w:tc>
          <w:tcPr>
            <w:tcW w:type="dxa" w:w="1728"/>
          </w:tcPr>
          <w:p>
            <w:r>
              <w:t>NSL Inbound API - to receive the async response from Apollo NE for the update PDL values request</w:t>
            </w:r>
          </w:p>
        </w:tc>
        <w:tc>
          <w:tcPr>
            <w:tcW w:type="dxa" w:w="1728"/>
          </w:tcPr>
          <w:p>
            <w:r>
              <w:t>Inbound</w:t>
            </w:r>
          </w:p>
        </w:tc>
        <w:tc>
          <w:tcPr>
            <w:tcW w:type="dxa" w:w="1728"/>
          </w:tcPr>
          <w:p>
            <w:r>
              <w:t>Wireless → NSL</w:t>
            </w:r>
          </w:p>
        </w:tc>
      </w:tr>
      <w:tr>
        <w:tc>
          <w:tcPr>
            <w:tcW w:type="dxa" w:w="1728"/>
          </w:tcPr>
          <w:p>
            <w:r>
              <w:t>6</w:t>
            </w:r>
          </w:p>
        </w:tc>
        <w:tc>
          <w:tcPr>
            <w:tcW w:type="dxa" w:w="1728"/>
          </w:tcPr>
          <w:p>
            <w:r>
              <w:t>update-pdl-nsl</w:t>
            </w:r>
          </w:p>
        </w:tc>
        <w:tc>
          <w:tcPr>
            <w:tcW w:type="dxa" w:w="1728"/>
          </w:tcPr>
          <w:p>
            <w:r>
              <w:t>NSL Internal API to update PDL values for a subscriber</w:t>
            </w:r>
          </w:p>
        </w:tc>
        <w:tc>
          <w:tcPr>
            <w:tcW w:type="dxa" w:w="1728"/>
          </w:tcPr>
          <w:p>
            <w:r>
              <w:t>Outbound</w:t>
            </w:r>
          </w:p>
        </w:tc>
        <w:tc>
          <w:tcPr>
            <w:tcW w:type="dxa" w:w="1728"/>
          </w:tcPr>
          <w:p>
            <w:r>
              <w:t>Internal → Resource DAO</w:t>
            </w:r>
          </w:p>
        </w:tc>
      </w:tr>
      <w:tr>
        <w:tc>
          <w:tcPr>
            <w:tcW w:type="dxa" w:w="1728"/>
          </w:tcPr>
          <w:p>
            <w:r>
              <w:t>7</w:t>
            </w:r>
          </w:p>
        </w:tc>
        <w:tc>
          <w:tcPr>
            <w:tcW w:type="dxa" w:w="1728"/>
          </w:tcPr>
          <w:p>
            <w:r>
              <w:t>async-response-itmbo</w:t>
            </w:r>
          </w:p>
        </w:tc>
        <w:tc>
          <w:tcPr>
            <w:tcW w:type="dxa" w:w="1728"/>
          </w:tcPr>
          <w:p>
            <w:r>
              <w:t>NSL Outbound API - to update the status of the change PDL values request</w:t>
            </w:r>
          </w:p>
        </w:tc>
        <w:tc>
          <w:tcPr>
            <w:tcW w:type="dxa" w:w="1728"/>
          </w:tcPr>
          <w:p>
            <w:r>
              <w:t>Outbound</w:t>
            </w:r>
          </w:p>
        </w:tc>
        <w:tc>
          <w:tcPr>
            <w:tcW w:type="dxa" w:w="1728"/>
          </w:tcPr>
          <w:p>
            <w:r>
              <w:t>Wireless → ITMBO</w:t>
            </w:r>
          </w:p>
        </w:tc>
      </w:tr>
      <w:tr>
        <w:tc>
          <w:tcPr>
            <w:tcW w:type="dxa" w:w="1728"/>
          </w:tcPr>
          <w:p>
            <w:r>
              <w:t>8</w:t>
            </w:r>
          </w:p>
        </w:tc>
        <w:tc>
          <w:tcPr>
            <w:tcW w:type="dxa" w:w="1728"/>
          </w:tcPr>
          <w:p>
            <w:r>
              <w:t>async-error-response-itmbo</w:t>
            </w:r>
          </w:p>
        </w:tc>
        <w:tc>
          <w:tcPr>
            <w:tcW w:type="dxa" w:w="1728"/>
          </w:tcPr>
          <w:p>
            <w:r>
              <w:t>NSL Outbound API - to update the status of the change PDL values request</w:t>
            </w:r>
          </w:p>
        </w:tc>
        <w:tc>
          <w:tcPr>
            <w:tcW w:type="dxa" w:w="1728"/>
          </w:tcPr>
          <w:p>
            <w:r>
              <w:t>Outbound</w:t>
            </w:r>
          </w:p>
        </w:tc>
        <w:tc>
          <w:tcPr>
            <w:tcW w:type="dxa" w:w="1728"/>
          </w:tcPr>
          <w:p>
            <w:r>
              <w:t>Wireless → ITMBO</w:t>
            </w:r>
          </w:p>
        </w:tc>
      </w:tr>
      <w:tr>
        <w:tc>
          <w:tcPr>
            <w:tcW w:type="dxa" w:w="1728"/>
          </w:tcPr>
          <w:p>
            <w:r>
              <w:t>9</w:t>
            </w:r>
          </w:p>
        </w:tc>
        <w:tc>
          <w:tcPr>
            <w:tcW w:type="dxa" w:w="1728"/>
          </w:tcPr>
          <w:p>
            <w:r>
              <w:t>change-rateplan-subscriber-emm</w:t>
            </w:r>
          </w:p>
        </w:tc>
        <w:tc>
          <w:tcPr>
            <w:tcW w:type="dxa" w:w="1728"/>
          </w:tcPr>
          <w:p>
            <w:r>
              <w:t>NSL Outbound API - to update the PDL values in mediation</w:t>
            </w:r>
          </w:p>
        </w:tc>
        <w:tc>
          <w:tcPr>
            <w:tcW w:type="dxa" w:w="1728"/>
          </w:tcPr>
          <w:p>
            <w:r>
              <w:t>Outbound</w:t>
            </w:r>
          </w:p>
        </w:tc>
        <w:tc>
          <w:tcPr>
            <w:tcW w:type="dxa" w:w="1728"/>
          </w:tcPr>
          <w:p>
            <w:r>
              <w:t>Wireless → MEDIATION</w:t>
            </w:r>
          </w:p>
        </w:tc>
      </w:tr>
      <w:tr>
        <w:tc>
          <w:tcPr>
            <w:tcW w:type="dxa" w:w="1728"/>
          </w:tcPr>
          <w:p>
            <w:r>
              <w:t>10</w:t>
            </w:r>
          </w:p>
        </w:tc>
        <w:tc>
          <w:tcPr>
            <w:tcW w:type="dxa" w:w="1728"/>
          </w:tcPr>
          <w:p>
            <w:r>
              <w:t>update-transaction-history-nsl</w:t>
            </w:r>
          </w:p>
        </w:tc>
        <w:tc>
          <w:tcPr>
            <w:tcW w:type="dxa" w:w="1728"/>
          </w:tcPr>
          <w:p>
            <w:r>
              <w:t>NSL Internal API to update transaction history</w:t>
            </w:r>
          </w:p>
        </w:tc>
        <w:tc>
          <w:tcPr>
            <w:tcW w:type="dxa" w:w="1728"/>
          </w:tcPr>
          <w:p>
            <w:r>
              <w:t>Outbound</w:t>
            </w:r>
          </w:p>
        </w:tc>
        <w:tc>
          <w:tcPr>
            <w:tcW w:type="dxa" w:w="1728"/>
          </w:tcPr>
          <w:p>
            <w:r>
              <w:t>Internal → Resource DAO</w:t>
            </w:r>
          </w:p>
        </w:tc>
      </w:tr>
    </w:tbl>
    <w:p/>
    <w:p>
      <w:r>
        <w:t>Table 6 (21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change-pdl-pmd</w:t>
            </w:r>
          </w:p>
        </w:tc>
        <w:tc>
          <w:tcPr>
            <w:tcW w:type="dxa" w:w="1728"/>
          </w:tcPr>
          <w:p>
            <w:r>
              <w:t>Process metadata template for the change-pdl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change-pdl-ib-request</w:t>
            </w:r>
          </w:p>
        </w:tc>
        <w:tc>
          <w:tcPr>
            <w:tcW w:type="dxa" w:w="1728"/>
          </w:tcPr>
          <w:p>
            <w:r>
              <w:t>NSL Inbound API - request template</w:t>
            </w:r>
          </w:p>
        </w:tc>
        <w:tc>
          <w:tcPr>
            <w:tcW w:type="dxa" w:w="1728"/>
          </w:tcPr>
          <w:p>
            <w:r>
              <w:t>Inbound Request</w:t>
            </w:r>
          </w:p>
        </w:tc>
        <w:tc>
          <w:tcPr>
            <w:tcW w:type="dxa" w:w="1728"/>
          </w:tcPr>
          <w:p>
            <w:r>
              <w:t>NSL</w:t>
            </w:r>
          </w:p>
        </w:tc>
      </w:tr>
      <w:tr>
        <w:tc>
          <w:tcPr>
            <w:tcW w:type="dxa" w:w="1728"/>
          </w:tcPr>
          <w:p>
            <w:r>
              <w:t>3</w:t>
            </w:r>
          </w:p>
        </w:tc>
        <w:tc>
          <w:tcPr>
            <w:tcW w:type="dxa" w:w="1728"/>
          </w:tcPr>
          <w:p>
            <w:r>
              <w:t>change-pdl-ib-response</w:t>
            </w:r>
          </w:p>
        </w:tc>
        <w:tc>
          <w:tcPr>
            <w:tcW w:type="dxa" w:w="1728"/>
          </w:tcPr>
          <w:p>
            <w:r>
              <w:t>NSL Inbound API - response template</w:t>
            </w:r>
          </w:p>
        </w:tc>
        <w:tc>
          <w:tcPr>
            <w:tcW w:type="dxa" w:w="1728"/>
          </w:tcPr>
          <w:p>
            <w:r>
              <w:t>Inbound Response</w:t>
            </w:r>
          </w:p>
        </w:tc>
        <w:tc>
          <w:tcPr>
            <w:tcW w:type="dxa" w:w="1728"/>
          </w:tcPr>
          <w:p>
            <w:r>
              <w:t>NSL</w:t>
            </w:r>
          </w:p>
        </w:tc>
      </w:tr>
      <w:tr>
        <w:tc>
          <w:tcPr>
            <w:tcW w:type="dxa" w:w="1728"/>
          </w:tcPr>
          <w:p>
            <w:r>
              <w:t>4</w:t>
            </w:r>
          </w:p>
        </w:tc>
        <w:tc>
          <w:tcPr>
            <w:tcW w:type="dxa" w:w="1728"/>
          </w:tcPr>
          <w:p>
            <w:r>
              <w:t>nsl-getresourcedetail-ob-request</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nsl-getresourcedetail-ob-response</w:t>
            </w:r>
          </w:p>
        </w:tc>
        <w:tc>
          <w:tcPr>
            <w:tcW w:type="dxa" w:w="1728"/>
          </w:tcPr>
          <w:p>
            <w:r>
              <w:t>NSL Outbound API - get resource details response template</w:t>
            </w:r>
          </w:p>
        </w:tc>
        <w:tc>
          <w:tcPr>
            <w:tcW w:type="dxa" w:w="1728"/>
          </w:tcPr>
          <w:p>
            <w:r>
              <w:t>Outbound Response</w:t>
            </w:r>
          </w:p>
        </w:tc>
        <w:tc>
          <w:tcPr>
            <w:tcW w:type="dxa" w:w="1728"/>
          </w:tcPr>
          <w:p>
            <w:r>
              <w:t>Internal → Resource DAO</w:t>
            </w:r>
          </w:p>
        </w:tc>
      </w:tr>
      <w:tr>
        <w:tc>
          <w:tcPr>
            <w:tcW w:type="dxa" w:w="1728"/>
          </w:tcPr>
          <w:p>
            <w:r>
              <w:t>6</w:t>
            </w:r>
          </w:p>
        </w:tc>
        <w:tc>
          <w:tcPr>
            <w:tcW w:type="dxa" w:w="1728"/>
          </w:tcPr>
          <w:p>
            <w:r>
              <w:t>transaction-insert-ob-request</w:t>
            </w:r>
          </w:p>
        </w:tc>
        <w:tc>
          <w:tcPr>
            <w:tcW w:type="dxa" w:w="1728"/>
          </w:tcPr>
          <w:p>
            <w:r>
              <w:t>NSL Outbound API - transaction insert request template</w:t>
            </w:r>
          </w:p>
        </w:tc>
        <w:tc>
          <w:tcPr>
            <w:tcW w:type="dxa" w:w="1728"/>
          </w:tcPr>
          <w:p>
            <w:r>
              <w:t>Outbound Request</w:t>
            </w:r>
          </w:p>
        </w:tc>
        <w:tc>
          <w:tcPr>
            <w:tcW w:type="dxa" w:w="1728"/>
          </w:tcPr>
          <w:p>
            <w:r>
              <w:t>Internal → Resource DAO</w:t>
            </w:r>
          </w:p>
        </w:tc>
      </w:tr>
      <w:tr>
        <w:tc>
          <w:tcPr>
            <w:tcW w:type="dxa" w:w="1728"/>
          </w:tcPr>
          <w:p>
            <w:r>
              <w:t>7</w:t>
            </w:r>
          </w:p>
        </w:tc>
        <w:tc>
          <w:tcPr>
            <w:tcW w:type="dxa" w:w="1728"/>
          </w:tcPr>
          <w:p>
            <w:r>
              <w:t>transaction-insert-ob-response</w:t>
            </w:r>
          </w:p>
        </w:tc>
        <w:tc>
          <w:tcPr>
            <w:tcW w:type="dxa" w:w="1728"/>
          </w:tcPr>
          <w:p>
            <w:r>
              <w:t>NSL Outbound API - transaction insert response template</w:t>
            </w:r>
          </w:p>
        </w:tc>
        <w:tc>
          <w:tcPr>
            <w:tcW w:type="dxa" w:w="1728"/>
          </w:tcPr>
          <w:p>
            <w:r>
              <w:t>Outbound Response</w:t>
            </w:r>
          </w:p>
        </w:tc>
        <w:tc>
          <w:tcPr>
            <w:tcW w:type="dxa" w:w="1728"/>
          </w:tcPr>
          <w:p>
            <w:r>
              <w:t>Internal → Resource DAO</w:t>
            </w:r>
          </w:p>
        </w:tc>
      </w:tr>
      <w:tr>
        <w:tc>
          <w:tcPr>
            <w:tcW w:type="dxa" w:w="1728"/>
          </w:tcPr>
          <w:p>
            <w:r>
              <w:t>8</w:t>
            </w:r>
          </w:p>
        </w:tc>
        <w:tc>
          <w:tcPr>
            <w:tcW w:type="dxa" w:w="1728"/>
          </w:tcPr>
          <w:p>
            <w:r>
              <w:t>change-bcd-ob-request</w:t>
            </w:r>
          </w:p>
        </w:tc>
        <w:tc>
          <w:tcPr>
            <w:tcW w:type="dxa" w:w="1728"/>
          </w:tcPr>
          <w:p>
            <w:r>
              <w:t>NSL Outbound API - apollone request template</w:t>
            </w:r>
          </w:p>
        </w:tc>
        <w:tc>
          <w:tcPr>
            <w:tcW w:type="dxa" w:w="1728"/>
          </w:tcPr>
          <w:p>
            <w:r>
              <w:t>Outbound Request</w:t>
            </w:r>
          </w:p>
        </w:tc>
        <w:tc>
          <w:tcPr>
            <w:tcW w:type="dxa" w:w="1728"/>
          </w:tcPr>
          <w:p>
            <w:r>
              <w:t>Wireless → APOLLO-NE</w:t>
            </w:r>
          </w:p>
        </w:tc>
      </w:tr>
      <w:tr>
        <w:tc>
          <w:tcPr>
            <w:tcW w:type="dxa" w:w="1728"/>
          </w:tcPr>
          <w:p>
            <w:r>
              <w:t>9</w:t>
            </w:r>
          </w:p>
        </w:tc>
        <w:tc>
          <w:tcPr>
            <w:tcW w:type="dxa" w:w="1728"/>
          </w:tcPr>
          <w:p>
            <w:r>
              <w:t>change-bcd-ob-response</w:t>
            </w:r>
          </w:p>
        </w:tc>
        <w:tc>
          <w:tcPr>
            <w:tcW w:type="dxa" w:w="1728"/>
          </w:tcPr>
          <w:p>
            <w:r>
              <w:t>NSL Outbound API - apollone response template</w:t>
            </w:r>
          </w:p>
        </w:tc>
        <w:tc>
          <w:tcPr>
            <w:tcW w:type="dxa" w:w="1728"/>
          </w:tcPr>
          <w:p>
            <w:r>
              <w:t>Outbound Response</w:t>
            </w:r>
          </w:p>
        </w:tc>
        <w:tc>
          <w:tcPr>
            <w:tcW w:type="dxa" w:w="1728"/>
          </w:tcPr>
          <w:p>
            <w:r>
              <w:t>Wireless → APOLLO-NE</w:t>
            </w:r>
          </w:p>
        </w:tc>
      </w:tr>
      <w:tr>
        <w:tc>
          <w:tcPr>
            <w:tcW w:type="dxa" w:w="1728"/>
          </w:tcPr>
          <w:p>
            <w:r>
              <w:t>10</w:t>
            </w:r>
          </w:p>
        </w:tc>
        <w:tc>
          <w:tcPr>
            <w:tcW w:type="dxa" w:w="1728"/>
          </w:tcPr>
          <w:p>
            <w:r>
              <w:t>async-ib-request</w:t>
            </w:r>
          </w:p>
        </w:tc>
        <w:tc>
          <w:tcPr>
            <w:tcW w:type="dxa" w:w="1728"/>
          </w:tcPr>
          <w:p>
            <w:r>
              <w:t>NSL Inbound API - callback request template</w:t>
            </w:r>
          </w:p>
        </w:tc>
        <w:tc>
          <w:tcPr>
            <w:tcW w:type="dxa" w:w="1728"/>
          </w:tcPr>
          <w:p>
            <w:r>
              <w:t>Inbound Request</w:t>
            </w:r>
          </w:p>
        </w:tc>
        <w:tc>
          <w:tcPr>
            <w:tcW w:type="dxa" w:w="1728"/>
          </w:tcPr>
          <w:p>
            <w:r>
              <w:t>Wireless → APOLLO-NE</w:t>
            </w:r>
          </w:p>
        </w:tc>
      </w:tr>
      <w:tr>
        <w:tc>
          <w:tcPr>
            <w:tcW w:type="dxa" w:w="1728"/>
          </w:tcPr>
          <w:p>
            <w:r>
              <w:t>11</w:t>
            </w:r>
          </w:p>
        </w:tc>
        <w:tc>
          <w:tcPr>
            <w:tcW w:type="dxa" w:w="1728"/>
          </w:tcPr>
          <w:p>
            <w:r>
              <w:t>async-ib-response</w:t>
            </w:r>
          </w:p>
        </w:tc>
        <w:tc>
          <w:tcPr>
            <w:tcW w:type="dxa" w:w="1728"/>
          </w:tcPr>
          <w:p>
            <w:r>
              <w:t>NSL Inbound API - callback response template</w:t>
            </w:r>
          </w:p>
        </w:tc>
        <w:tc>
          <w:tcPr>
            <w:tcW w:type="dxa" w:w="1728"/>
          </w:tcPr>
          <w:p>
            <w:r>
              <w:t>Inbound Response</w:t>
            </w:r>
          </w:p>
        </w:tc>
        <w:tc>
          <w:tcPr>
            <w:tcW w:type="dxa" w:w="1728"/>
          </w:tcPr>
          <w:p>
            <w:r>
              <w:t>Wireless → APOLLO-NE</w:t>
            </w:r>
          </w:p>
        </w:tc>
      </w:tr>
      <w:tr>
        <w:tc>
          <w:tcPr>
            <w:tcW w:type="dxa" w:w="1728"/>
          </w:tcPr>
          <w:p>
            <w:r>
              <w:t>12</w:t>
            </w:r>
          </w:p>
        </w:tc>
        <w:tc>
          <w:tcPr>
            <w:tcW w:type="dxa" w:w="1728"/>
          </w:tcPr>
          <w:p>
            <w:r>
              <w:t>async-ob-request</w:t>
            </w:r>
          </w:p>
        </w:tc>
        <w:tc>
          <w:tcPr>
            <w:tcW w:type="dxa" w:w="1728"/>
          </w:tcPr>
          <w:p>
            <w:r>
              <w:t>NSL Outbound API - ITMBO Async Callback template</w:t>
            </w:r>
          </w:p>
        </w:tc>
        <w:tc>
          <w:tcPr>
            <w:tcW w:type="dxa" w:w="1728"/>
          </w:tcPr>
          <w:p>
            <w:r>
              <w:t>Outbound Request</w:t>
            </w:r>
          </w:p>
        </w:tc>
        <w:tc>
          <w:tcPr>
            <w:tcW w:type="dxa" w:w="1728"/>
          </w:tcPr>
          <w:p>
            <w:r>
              <w:t>Wireless → ITMBO</w:t>
            </w:r>
          </w:p>
        </w:tc>
      </w:tr>
      <w:tr>
        <w:tc>
          <w:tcPr>
            <w:tcW w:type="dxa" w:w="1728"/>
          </w:tcPr>
          <w:p>
            <w:r>
              <w:t>13</w:t>
            </w:r>
          </w:p>
        </w:tc>
        <w:tc>
          <w:tcPr>
            <w:tcW w:type="dxa" w:w="1728"/>
          </w:tcPr>
          <w:p>
            <w:r>
              <w:t>async-ob-response</w:t>
            </w:r>
          </w:p>
        </w:tc>
        <w:tc>
          <w:tcPr>
            <w:tcW w:type="dxa" w:w="1728"/>
          </w:tcPr>
          <w:p>
            <w:r>
              <w:t>NSL Outbound API - ITMBO response template</w:t>
            </w:r>
          </w:p>
        </w:tc>
        <w:tc>
          <w:tcPr>
            <w:tcW w:type="dxa" w:w="1728"/>
          </w:tcPr>
          <w:p>
            <w:r>
              <w:t>Outbound Response</w:t>
            </w:r>
          </w:p>
        </w:tc>
        <w:tc>
          <w:tcPr>
            <w:tcW w:type="dxa" w:w="1728"/>
          </w:tcPr>
          <w:p>
            <w:r>
              <w:t>Wireless → ITMBO</w:t>
            </w:r>
          </w:p>
        </w:tc>
      </w:tr>
      <w:tr>
        <w:tc>
          <w:tcPr>
            <w:tcW w:type="dxa" w:w="1728"/>
          </w:tcPr>
          <w:p>
            <w:r>
              <w:t>14</w:t>
            </w:r>
          </w:p>
        </w:tc>
        <w:tc>
          <w:tcPr>
            <w:tcW w:type="dxa" w:w="1728"/>
          </w:tcPr>
          <w:p>
            <w:r>
              <w:t>update-pdl-ob-request</w:t>
            </w:r>
          </w:p>
        </w:tc>
        <w:tc>
          <w:tcPr>
            <w:tcW w:type="dxa" w:w="1728"/>
          </w:tcPr>
          <w:p>
            <w:r>
              <w:t>NSL Outbound API - pdl update request template</w:t>
            </w:r>
          </w:p>
        </w:tc>
        <w:tc>
          <w:tcPr>
            <w:tcW w:type="dxa" w:w="1728"/>
          </w:tcPr>
          <w:p>
            <w:r>
              <w:t>Outbound Request</w:t>
            </w:r>
          </w:p>
        </w:tc>
        <w:tc>
          <w:tcPr>
            <w:tcW w:type="dxa" w:w="1728"/>
          </w:tcPr>
          <w:p>
            <w:r>
              <w:t>Internal → Resource DAO</w:t>
            </w:r>
          </w:p>
        </w:tc>
      </w:tr>
      <w:tr>
        <w:tc>
          <w:tcPr>
            <w:tcW w:type="dxa" w:w="1728"/>
          </w:tcPr>
          <w:p>
            <w:r>
              <w:t>15</w:t>
            </w:r>
          </w:p>
        </w:tc>
        <w:tc>
          <w:tcPr>
            <w:tcW w:type="dxa" w:w="1728"/>
          </w:tcPr>
          <w:p>
            <w:r>
              <w:t>update-pdl-ob-response</w:t>
            </w:r>
          </w:p>
        </w:tc>
        <w:tc>
          <w:tcPr>
            <w:tcW w:type="dxa" w:w="1728"/>
          </w:tcPr>
          <w:p>
            <w:r>
              <w:t>NSL Outbound API - pdl update response template</w:t>
            </w:r>
          </w:p>
        </w:tc>
        <w:tc>
          <w:tcPr>
            <w:tcW w:type="dxa" w:w="1728"/>
          </w:tcPr>
          <w:p>
            <w:r>
              <w:t>Outbound Response</w:t>
            </w:r>
          </w:p>
        </w:tc>
        <w:tc>
          <w:tcPr>
            <w:tcW w:type="dxa" w:w="1728"/>
          </w:tcPr>
          <w:p>
            <w:r>
              <w:t>Internal → Resource DAO</w:t>
            </w:r>
          </w:p>
        </w:tc>
      </w:tr>
      <w:tr>
        <w:tc>
          <w:tcPr>
            <w:tcW w:type="dxa" w:w="1728"/>
          </w:tcPr>
          <w:p>
            <w:r>
              <w:t>16</w:t>
            </w:r>
          </w:p>
        </w:tc>
        <w:tc>
          <w:tcPr>
            <w:tcW w:type="dxa" w:w="1728"/>
          </w:tcPr>
          <w:p>
            <w:r>
              <w:t>change-rateplan-ob-request</w:t>
            </w:r>
          </w:p>
        </w:tc>
        <w:tc>
          <w:tcPr>
            <w:tcW w:type="dxa" w:w="1728"/>
          </w:tcPr>
          <w:p>
            <w:r>
              <w:t>NSL Outbound API - EMM request template</w:t>
            </w:r>
          </w:p>
        </w:tc>
        <w:tc>
          <w:tcPr>
            <w:tcW w:type="dxa" w:w="1728"/>
          </w:tcPr>
          <w:p>
            <w:r>
              <w:t>Outbound Request</w:t>
            </w:r>
          </w:p>
        </w:tc>
        <w:tc>
          <w:tcPr>
            <w:tcW w:type="dxa" w:w="1728"/>
          </w:tcPr>
          <w:p>
            <w:r>
              <w:t>Wireless → MEDIATION</w:t>
            </w:r>
          </w:p>
        </w:tc>
      </w:tr>
      <w:tr>
        <w:tc>
          <w:tcPr>
            <w:tcW w:type="dxa" w:w="1728"/>
          </w:tcPr>
          <w:p>
            <w:r>
              <w:t>17</w:t>
            </w:r>
          </w:p>
        </w:tc>
        <w:tc>
          <w:tcPr>
            <w:tcW w:type="dxa" w:w="1728"/>
          </w:tcPr>
          <w:p>
            <w:r>
              <w:t>change-rateplan-ob-response</w:t>
            </w:r>
          </w:p>
        </w:tc>
        <w:tc>
          <w:tcPr>
            <w:tcW w:type="dxa" w:w="1728"/>
          </w:tcPr>
          <w:p>
            <w:r>
              <w:t>NSL Outbound API - EMM response template</w:t>
            </w:r>
          </w:p>
        </w:tc>
        <w:tc>
          <w:tcPr>
            <w:tcW w:type="dxa" w:w="1728"/>
          </w:tcPr>
          <w:p>
            <w:r>
              <w:t>Outbound Response</w:t>
            </w:r>
          </w:p>
        </w:tc>
        <w:tc>
          <w:tcPr>
            <w:tcW w:type="dxa" w:w="1728"/>
          </w:tcPr>
          <w:p>
            <w:r>
              <w:t>Wireless → MEDIATION</w:t>
            </w:r>
          </w:p>
        </w:tc>
      </w:tr>
      <w:tr>
        <w:tc>
          <w:tcPr>
            <w:tcW w:type="dxa" w:w="1728"/>
          </w:tcPr>
          <w:p>
            <w:r>
              <w:t>18</w:t>
            </w:r>
          </w:p>
        </w:tc>
        <w:tc>
          <w:tcPr>
            <w:tcW w:type="dxa" w:w="1728"/>
          </w:tcPr>
          <w:p>
            <w:r>
              <w:t>transaction-update-ob-request</w:t>
            </w:r>
          </w:p>
        </w:tc>
        <w:tc>
          <w:tcPr>
            <w:tcW w:type="dxa" w:w="1728"/>
          </w:tcPr>
          <w:p>
            <w:r>
              <w:t>NSL Outbound API - transaction update request template</w:t>
            </w:r>
          </w:p>
        </w:tc>
        <w:tc>
          <w:tcPr>
            <w:tcW w:type="dxa" w:w="1728"/>
          </w:tcPr>
          <w:p>
            <w:r>
              <w:t>Outbound Request</w:t>
            </w:r>
          </w:p>
        </w:tc>
        <w:tc>
          <w:tcPr>
            <w:tcW w:type="dxa" w:w="1728"/>
          </w:tcPr>
          <w:p>
            <w:r>
              <w:t>Internal → Resource DAO</w:t>
            </w:r>
          </w:p>
        </w:tc>
      </w:tr>
      <w:tr>
        <w:tc>
          <w:tcPr>
            <w:tcW w:type="dxa" w:w="1728"/>
          </w:tcPr>
          <w:p>
            <w:r>
              <w:t>19</w:t>
            </w:r>
          </w:p>
        </w:tc>
        <w:tc>
          <w:tcPr>
            <w:tcW w:type="dxa" w:w="1728"/>
          </w:tcPr>
          <w:p>
            <w:r>
              <w:t>transaction-update-ob-response</w:t>
            </w:r>
          </w:p>
        </w:tc>
        <w:tc>
          <w:tcPr>
            <w:tcW w:type="dxa" w:w="1728"/>
          </w:tcPr>
          <w:p>
            <w:r>
              <w:t>NSL Outbound API - transaction update response template</w:t>
            </w:r>
          </w:p>
        </w:tc>
        <w:tc>
          <w:tcPr>
            <w:tcW w:type="dxa" w:w="1728"/>
          </w:tcPr>
          <w:p>
            <w:r>
              <w:t>Outbound Response</w:t>
            </w:r>
          </w:p>
        </w:tc>
        <w:tc>
          <w:tcPr>
            <w:tcW w:type="dxa" w:w="1728"/>
          </w:tcPr>
          <w:p>
            <w:r>
              <w:t>Internal → Resource DAO</w:t>
            </w:r>
          </w:p>
        </w:tc>
      </w:tr>
      <w:tr>
        <w:tc>
          <w:tcPr>
            <w:tcW w:type="dxa" w:w="1728"/>
          </w:tcPr>
          <w:p>
            <w:r>
              <w:t>20</w:t>
            </w:r>
          </w:p>
        </w:tc>
        <w:tc>
          <w:tcPr>
            <w:tcW w:type="dxa" w:w="1728"/>
          </w:tcPr>
          <w:p>
            <w:r>
              <w:t>async-error-ob-request</w:t>
            </w:r>
          </w:p>
        </w:tc>
        <w:tc>
          <w:tcPr>
            <w:tcW w:type="dxa" w:w="1728"/>
          </w:tcPr>
          <w:p>
            <w:r>
              <w:t>NSL Outbound API - ITMBO error callback template</w:t>
            </w:r>
          </w:p>
        </w:tc>
        <w:tc>
          <w:tcPr>
            <w:tcW w:type="dxa" w:w="1728"/>
          </w:tcPr>
          <w:p>
            <w:r>
              <w:t>Outbound Request</w:t>
            </w:r>
          </w:p>
        </w:tc>
        <w:tc>
          <w:tcPr>
            <w:tcW w:type="dxa" w:w="1728"/>
          </w:tcPr>
          <w:p>
            <w:r>
              <w:t>Wireless → ITMBO</w:t>
            </w:r>
          </w:p>
        </w:tc>
      </w:tr>
      <w:tr>
        <w:tc>
          <w:tcPr>
            <w:tcW w:type="dxa" w:w="1728"/>
          </w:tcPr>
          <w:p>
            <w:r>
              <w:t>21</w:t>
            </w:r>
          </w:p>
        </w:tc>
        <w:tc>
          <w:tcPr>
            <w:tcW w:type="dxa" w:w="1728"/>
          </w:tcPr>
          <w:p>
            <w:r>
              <w:t>async-error-ob-response</w:t>
            </w:r>
          </w:p>
        </w:tc>
        <w:tc>
          <w:tcPr>
            <w:tcW w:type="dxa" w:w="1728"/>
          </w:tcPr>
          <w:p>
            <w:r>
              <w:t>NSL Outbound API - ITMBO error response template</w:t>
            </w:r>
          </w:p>
        </w:tc>
        <w:tc>
          <w:tcPr>
            <w:tcW w:type="dxa" w:w="1728"/>
          </w:tcPr>
          <w:p>
            <w:r>
              <w:t>Outbound Response</w:t>
            </w:r>
          </w:p>
        </w:tc>
        <w:tc>
          <w:tcPr>
            <w:tcW w:type="dxa" w:w="1728"/>
          </w:tcPr>
          <w:p>
            <w:r>
              <w:t>Wireless → ITMBO</w:t>
            </w:r>
          </w:p>
        </w:tc>
      </w:tr>
    </w:tbl>
    <w:p/>
    <w:p>
      <w:r>
        <w:t>Table 7 (20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change-pdl-ib-request-to-pmd</w:t>
            </w:r>
          </w:p>
        </w:tc>
        <w:tc>
          <w:tcPr>
            <w:tcW w:type="dxa" w:w="1440"/>
          </w:tcPr>
          <w:p>
            <w:r>
              <w:t>IB request to PMD template mapping</w:t>
            </w:r>
          </w:p>
        </w:tc>
        <w:tc>
          <w:tcPr>
            <w:tcW w:type="dxa" w:w="1440"/>
          </w:tcPr>
          <w:p>
            <w:r>
              <w:t>change-pdl-ib-request</w:t>
            </w:r>
          </w:p>
        </w:tc>
        <w:tc>
          <w:tcPr>
            <w:tcW w:type="dxa" w:w="1440"/>
          </w:tcPr>
          <w:p>
            <w:r>
              <w:t>change-pdl-pmd</w:t>
            </w:r>
          </w:p>
        </w:tc>
        <w:tc>
          <w:tcPr>
            <w:tcW w:type="dxa" w:w="1440"/>
          </w:tcPr>
          <w:p>
            <w:r>
              <w:t>Wireless → change-pdl</w:t>
            </w:r>
          </w:p>
        </w:tc>
      </w:tr>
      <w:tr>
        <w:tc>
          <w:tcPr>
            <w:tcW w:type="dxa" w:w="1440"/>
          </w:tcPr>
          <w:p>
            <w:r>
              <w:t>2</w:t>
            </w:r>
          </w:p>
        </w:tc>
        <w:tc>
          <w:tcPr>
            <w:tcW w:type="dxa" w:w="1440"/>
          </w:tcPr>
          <w:p>
            <w:r>
              <w:t>change-pdl-pmd-to-getResourceDetail-request</w:t>
            </w:r>
          </w:p>
        </w:tc>
        <w:tc>
          <w:tcPr>
            <w:tcW w:type="dxa" w:w="1440"/>
          </w:tcPr>
          <w:p>
            <w:r>
              <w:t>PMD to resource DAO request template mapping</w:t>
            </w:r>
          </w:p>
        </w:tc>
        <w:tc>
          <w:tcPr>
            <w:tcW w:type="dxa" w:w="1440"/>
          </w:tcPr>
          <w:p>
            <w:r>
              <w:t>change-pdl-pmd</w:t>
            </w:r>
          </w:p>
        </w:tc>
        <w:tc>
          <w:tcPr>
            <w:tcW w:type="dxa" w:w="1440"/>
          </w:tcPr>
          <w:p>
            <w:r>
              <w:t>nsl-getresourcedetail-ob-request</w:t>
            </w:r>
          </w:p>
        </w:tc>
        <w:tc>
          <w:tcPr>
            <w:tcW w:type="dxa" w:w="1440"/>
          </w:tcPr>
          <w:p>
            <w:r>
              <w:t>Wireless → change-pdl</w:t>
            </w:r>
          </w:p>
        </w:tc>
      </w:tr>
      <w:tr>
        <w:tc>
          <w:tcPr>
            <w:tcW w:type="dxa" w:w="1440"/>
          </w:tcPr>
          <w:p>
            <w:r>
              <w:t>3</w:t>
            </w:r>
          </w:p>
        </w:tc>
        <w:tc>
          <w:tcPr>
            <w:tcW w:type="dxa" w:w="1440"/>
          </w:tcPr>
          <w:p>
            <w:r>
              <w:t>change-pdl-getResourceDetail-response-to-pmd</w:t>
            </w:r>
          </w:p>
        </w:tc>
        <w:tc>
          <w:tcPr>
            <w:tcW w:type="dxa" w:w="1440"/>
          </w:tcPr>
          <w:p>
            <w:r>
              <w:t>Resource DAO response to PMD template mapping</w:t>
            </w:r>
          </w:p>
        </w:tc>
        <w:tc>
          <w:tcPr>
            <w:tcW w:type="dxa" w:w="1440"/>
          </w:tcPr>
          <w:p>
            <w:r>
              <w:t>nsl-getresourcedetail-ob-response</w:t>
            </w:r>
          </w:p>
        </w:tc>
        <w:tc>
          <w:tcPr>
            <w:tcW w:type="dxa" w:w="1440"/>
          </w:tcPr>
          <w:p>
            <w:r>
              <w:t>change-pdl-pmd</w:t>
            </w:r>
          </w:p>
        </w:tc>
        <w:tc>
          <w:tcPr>
            <w:tcW w:type="dxa" w:w="1440"/>
          </w:tcPr>
          <w:p>
            <w:r>
              <w:t>Wireless → change-pdl</w:t>
            </w:r>
          </w:p>
        </w:tc>
      </w:tr>
      <w:tr>
        <w:tc>
          <w:tcPr>
            <w:tcW w:type="dxa" w:w="1440"/>
          </w:tcPr>
          <w:p>
            <w:r>
              <w:t>4</w:t>
            </w:r>
          </w:p>
        </w:tc>
        <w:tc>
          <w:tcPr>
            <w:tcW w:type="dxa" w:w="1440"/>
          </w:tcPr>
          <w:p>
            <w:r>
              <w:t>change-pdl-pmd-to-ib-nsl-response</w:t>
            </w:r>
          </w:p>
        </w:tc>
        <w:tc>
          <w:tcPr>
            <w:tcW w:type="dxa" w:w="1440"/>
          </w:tcPr>
          <w:p>
            <w:r>
              <w:t>PMD to IB response template mapping</w:t>
            </w:r>
          </w:p>
        </w:tc>
        <w:tc>
          <w:tcPr>
            <w:tcW w:type="dxa" w:w="1440"/>
          </w:tcPr>
          <w:p>
            <w:r>
              <w:t>change-pdl-pmd</w:t>
            </w:r>
          </w:p>
        </w:tc>
        <w:tc>
          <w:tcPr>
            <w:tcW w:type="dxa" w:w="1440"/>
          </w:tcPr>
          <w:p>
            <w:r>
              <w:t>change-pdl-ib-response</w:t>
            </w:r>
          </w:p>
        </w:tc>
        <w:tc>
          <w:tcPr>
            <w:tcW w:type="dxa" w:w="1440"/>
          </w:tcPr>
          <w:p>
            <w:r>
              <w:t>Wireless → change-pdl</w:t>
            </w:r>
          </w:p>
        </w:tc>
      </w:tr>
      <w:tr>
        <w:tc>
          <w:tcPr>
            <w:tcW w:type="dxa" w:w="1440"/>
          </w:tcPr>
          <w:p>
            <w:r>
              <w:t>5</w:t>
            </w:r>
          </w:p>
        </w:tc>
        <w:tc>
          <w:tcPr>
            <w:tcW w:type="dxa" w:w="1440"/>
          </w:tcPr>
          <w:p>
            <w:r>
              <w:t>change-pdl-pmd-to-ob-txninsert-request</w:t>
            </w:r>
          </w:p>
        </w:tc>
        <w:tc>
          <w:tcPr>
            <w:tcW w:type="dxa" w:w="1440"/>
          </w:tcPr>
          <w:p>
            <w:r>
              <w:t>PMD to transaction insert template mapping</w:t>
            </w:r>
          </w:p>
        </w:tc>
        <w:tc>
          <w:tcPr>
            <w:tcW w:type="dxa" w:w="1440"/>
          </w:tcPr>
          <w:p>
            <w:r>
              <w:t>change-pdl-pmd</w:t>
            </w:r>
          </w:p>
        </w:tc>
        <w:tc>
          <w:tcPr>
            <w:tcW w:type="dxa" w:w="1440"/>
          </w:tcPr>
          <w:p>
            <w:r>
              <w:t>transaction-insert-ob-request</w:t>
            </w:r>
          </w:p>
        </w:tc>
        <w:tc>
          <w:tcPr>
            <w:tcW w:type="dxa" w:w="1440"/>
          </w:tcPr>
          <w:p>
            <w:r>
              <w:t>Wireless → change-pdl</w:t>
            </w:r>
          </w:p>
        </w:tc>
      </w:tr>
      <w:tr>
        <w:tc>
          <w:tcPr>
            <w:tcW w:type="dxa" w:w="1440"/>
          </w:tcPr>
          <w:p>
            <w:r>
              <w:t>6</w:t>
            </w:r>
          </w:p>
        </w:tc>
        <w:tc>
          <w:tcPr>
            <w:tcW w:type="dxa" w:w="1440"/>
          </w:tcPr>
          <w:p>
            <w:r>
              <w:t>change-pdl-txninsert-response-to-pmd</w:t>
            </w:r>
          </w:p>
        </w:tc>
        <w:tc>
          <w:tcPr>
            <w:tcW w:type="dxa" w:w="1440"/>
          </w:tcPr>
          <w:p>
            <w:r>
              <w:t>Transaction insert response to PMD template mapping</w:t>
            </w:r>
          </w:p>
        </w:tc>
        <w:tc>
          <w:tcPr>
            <w:tcW w:type="dxa" w:w="1440"/>
          </w:tcPr>
          <w:p>
            <w:r>
              <w:t>transaction-insert-ob-response</w:t>
            </w:r>
          </w:p>
        </w:tc>
        <w:tc>
          <w:tcPr>
            <w:tcW w:type="dxa" w:w="1440"/>
          </w:tcPr>
          <w:p>
            <w:r>
              <w:t>change-pdl-pmd</w:t>
            </w:r>
          </w:p>
        </w:tc>
        <w:tc>
          <w:tcPr>
            <w:tcW w:type="dxa" w:w="1440"/>
          </w:tcPr>
          <w:p>
            <w:r>
              <w:t>Wireless → change-pdl</w:t>
            </w:r>
          </w:p>
        </w:tc>
      </w:tr>
      <w:tr>
        <w:tc>
          <w:tcPr>
            <w:tcW w:type="dxa" w:w="1440"/>
          </w:tcPr>
          <w:p>
            <w:r>
              <w:t>7</w:t>
            </w:r>
          </w:p>
        </w:tc>
        <w:tc>
          <w:tcPr>
            <w:tcW w:type="dxa" w:w="1440"/>
          </w:tcPr>
          <w:p>
            <w:r>
              <w:t>change-pdl-pmd-to-ob-apollone-request</w:t>
            </w:r>
          </w:p>
        </w:tc>
        <w:tc>
          <w:tcPr>
            <w:tcW w:type="dxa" w:w="1440"/>
          </w:tcPr>
          <w:p>
            <w:r>
              <w:t>PMD to Apollo NE OB request template mapping</w:t>
            </w:r>
          </w:p>
        </w:tc>
        <w:tc>
          <w:tcPr>
            <w:tcW w:type="dxa" w:w="1440"/>
          </w:tcPr>
          <w:p>
            <w:r>
              <w:t>change-pdl-pmd</w:t>
            </w:r>
          </w:p>
        </w:tc>
        <w:tc>
          <w:tcPr>
            <w:tcW w:type="dxa" w:w="1440"/>
          </w:tcPr>
          <w:p>
            <w:r>
              <w:t>change-bcd-ob-request</w:t>
            </w:r>
          </w:p>
        </w:tc>
        <w:tc>
          <w:tcPr>
            <w:tcW w:type="dxa" w:w="1440"/>
          </w:tcPr>
          <w:p>
            <w:r>
              <w:t>Wireless → change-pdl</w:t>
            </w:r>
          </w:p>
        </w:tc>
      </w:tr>
      <w:tr>
        <w:tc>
          <w:tcPr>
            <w:tcW w:type="dxa" w:w="1440"/>
          </w:tcPr>
          <w:p>
            <w:r>
              <w:t>8</w:t>
            </w:r>
          </w:p>
        </w:tc>
        <w:tc>
          <w:tcPr>
            <w:tcW w:type="dxa" w:w="1440"/>
          </w:tcPr>
          <w:p>
            <w:r>
              <w:t>change-pdl-ob-apollone-response-to-pmd</w:t>
            </w:r>
          </w:p>
        </w:tc>
        <w:tc>
          <w:tcPr>
            <w:tcW w:type="dxa" w:w="1440"/>
          </w:tcPr>
          <w:p>
            <w:r>
              <w:t>Apollo NE OB response to PMD template mapping</w:t>
            </w:r>
          </w:p>
        </w:tc>
        <w:tc>
          <w:tcPr>
            <w:tcW w:type="dxa" w:w="1440"/>
          </w:tcPr>
          <w:p>
            <w:r>
              <w:t>change-bcd-ob-response</w:t>
            </w:r>
          </w:p>
        </w:tc>
        <w:tc>
          <w:tcPr>
            <w:tcW w:type="dxa" w:w="1440"/>
          </w:tcPr>
          <w:p>
            <w:r>
              <w:t>change-pdl-pmd</w:t>
            </w:r>
          </w:p>
        </w:tc>
        <w:tc>
          <w:tcPr>
            <w:tcW w:type="dxa" w:w="1440"/>
          </w:tcPr>
          <w:p>
            <w:r>
              <w:t>Wireless → change-pdl</w:t>
            </w:r>
          </w:p>
        </w:tc>
      </w:tr>
      <w:tr>
        <w:tc>
          <w:tcPr>
            <w:tcW w:type="dxa" w:w="1440"/>
          </w:tcPr>
          <w:p>
            <w:r>
              <w:t>9</w:t>
            </w:r>
          </w:p>
        </w:tc>
        <w:tc>
          <w:tcPr>
            <w:tcW w:type="dxa" w:w="1440"/>
          </w:tcPr>
          <w:p>
            <w:r>
              <w:t>change-pdl-ib-apollone-request-to-pmd</w:t>
            </w:r>
          </w:p>
        </w:tc>
        <w:tc>
          <w:tcPr>
            <w:tcW w:type="dxa" w:w="1440"/>
          </w:tcPr>
          <w:p>
            <w:r>
              <w:t>Apollo NE async IB request to PMD template mapping</w:t>
            </w:r>
          </w:p>
        </w:tc>
        <w:tc>
          <w:tcPr>
            <w:tcW w:type="dxa" w:w="1440"/>
          </w:tcPr>
          <w:p>
            <w:r>
              <w:t>async-ib-request</w:t>
            </w:r>
          </w:p>
        </w:tc>
        <w:tc>
          <w:tcPr>
            <w:tcW w:type="dxa" w:w="1440"/>
          </w:tcPr>
          <w:p>
            <w:r>
              <w:t>change-pdl-pmd</w:t>
            </w:r>
          </w:p>
        </w:tc>
        <w:tc>
          <w:tcPr>
            <w:tcW w:type="dxa" w:w="1440"/>
          </w:tcPr>
          <w:p>
            <w:r>
              <w:t>Wireless → change-pdl</w:t>
            </w:r>
          </w:p>
        </w:tc>
      </w:tr>
      <w:tr>
        <w:tc>
          <w:tcPr>
            <w:tcW w:type="dxa" w:w="1440"/>
          </w:tcPr>
          <w:p>
            <w:r>
              <w:t>10</w:t>
            </w:r>
          </w:p>
        </w:tc>
        <w:tc>
          <w:tcPr>
            <w:tcW w:type="dxa" w:w="1440"/>
          </w:tcPr>
          <w:p>
            <w:r>
              <w:t>change-pdl-pmd-to-ib-apollone-response</w:t>
            </w:r>
          </w:p>
        </w:tc>
        <w:tc>
          <w:tcPr>
            <w:tcW w:type="dxa" w:w="1440"/>
          </w:tcPr>
          <w:p>
            <w:r>
              <w:t>PMD to Apollo NE async IB response template mapping</w:t>
            </w:r>
          </w:p>
        </w:tc>
        <w:tc>
          <w:tcPr>
            <w:tcW w:type="dxa" w:w="1440"/>
          </w:tcPr>
          <w:p>
            <w:r>
              <w:t>change-pdl-pmd</w:t>
            </w:r>
          </w:p>
        </w:tc>
        <w:tc>
          <w:tcPr>
            <w:tcW w:type="dxa" w:w="1440"/>
          </w:tcPr>
          <w:p>
            <w:r>
              <w:t>async-ib-response</w:t>
            </w:r>
          </w:p>
        </w:tc>
        <w:tc>
          <w:tcPr>
            <w:tcW w:type="dxa" w:w="1440"/>
          </w:tcPr>
          <w:p>
            <w:r>
              <w:t>Wireless → change-pdl</w:t>
            </w:r>
          </w:p>
        </w:tc>
      </w:tr>
      <w:tr>
        <w:tc>
          <w:tcPr>
            <w:tcW w:type="dxa" w:w="1440"/>
          </w:tcPr>
          <w:p>
            <w:r>
              <w:t>11</w:t>
            </w:r>
          </w:p>
        </w:tc>
        <w:tc>
          <w:tcPr>
            <w:tcW w:type="dxa" w:w="1440"/>
          </w:tcPr>
          <w:p>
            <w:r>
              <w:t>change-pdl-pmd-to-update-pdl-nsl-request</w:t>
            </w:r>
          </w:p>
        </w:tc>
        <w:tc>
          <w:tcPr>
            <w:tcW w:type="dxa" w:w="1440"/>
          </w:tcPr>
          <w:p>
            <w:r>
              <w:t>PMD to Resource table update request template mapping</w:t>
            </w:r>
          </w:p>
        </w:tc>
        <w:tc>
          <w:tcPr>
            <w:tcW w:type="dxa" w:w="1440"/>
          </w:tcPr>
          <w:p>
            <w:r>
              <w:t>change-pdl-pmd</w:t>
            </w:r>
          </w:p>
        </w:tc>
        <w:tc>
          <w:tcPr>
            <w:tcW w:type="dxa" w:w="1440"/>
          </w:tcPr>
          <w:p>
            <w:r>
              <w:t>update-pdl-ob-request</w:t>
            </w:r>
          </w:p>
        </w:tc>
        <w:tc>
          <w:tcPr>
            <w:tcW w:type="dxa" w:w="1440"/>
          </w:tcPr>
          <w:p>
            <w:r>
              <w:t>Wireless → change-pdl</w:t>
            </w:r>
          </w:p>
        </w:tc>
      </w:tr>
      <w:tr>
        <w:tc>
          <w:tcPr>
            <w:tcW w:type="dxa" w:w="1440"/>
          </w:tcPr>
          <w:p>
            <w:r>
              <w:t>12</w:t>
            </w:r>
          </w:p>
        </w:tc>
        <w:tc>
          <w:tcPr>
            <w:tcW w:type="dxa" w:w="1440"/>
          </w:tcPr>
          <w:p>
            <w:r>
              <w:t>change-pdl-update-pdl-nsl-response-to-pmd</w:t>
            </w:r>
          </w:p>
        </w:tc>
        <w:tc>
          <w:tcPr>
            <w:tcW w:type="dxa" w:w="1440"/>
          </w:tcPr>
          <w:p>
            <w:r>
              <w:t>Resource table update response to PMD template mapping</w:t>
            </w:r>
          </w:p>
        </w:tc>
        <w:tc>
          <w:tcPr>
            <w:tcW w:type="dxa" w:w="1440"/>
          </w:tcPr>
          <w:p>
            <w:r>
              <w:t>update-pdl-ob-response</w:t>
            </w:r>
          </w:p>
        </w:tc>
        <w:tc>
          <w:tcPr>
            <w:tcW w:type="dxa" w:w="1440"/>
          </w:tcPr>
          <w:p>
            <w:r>
              <w:t>change-pdl-pmd</w:t>
            </w:r>
          </w:p>
        </w:tc>
        <w:tc>
          <w:tcPr>
            <w:tcW w:type="dxa" w:w="1440"/>
          </w:tcPr>
          <w:p>
            <w:r>
              <w:t>Wireless → change-pdl</w:t>
            </w:r>
          </w:p>
        </w:tc>
      </w:tr>
      <w:tr>
        <w:tc>
          <w:tcPr>
            <w:tcW w:type="dxa" w:w="1440"/>
          </w:tcPr>
          <w:p>
            <w:r>
              <w:t>13</w:t>
            </w:r>
          </w:p>
        </w:tc>
        <w:tc>
          <w:tcPr>
            <w:tcW w:type="dxa" w:w="1440"/>
          </w:tcPr>
          <w:p>
            <w:r>
              <w:t>change-pdl-pmd-to-ob-itmbo-request</w:t>
            </w:r>
          </w:p>
        </w:tc>
        <w:tc>
          <w:tcPr>
            <w:tcW w:type="dxa" w:w="1440"/>
          </w:tcPr>
          <w:p>
            <w:r>
              <w:t>PMD to ITMBO async OB request template mapping</w:t>
            </w:r>
          </w:p>
        </w:tc>
        <w:tc>
          <w:tcPr>
            <w:tcW w:type="dxa" w:w="1440"/>
          </w:tcPr>
          <w:p>
            <w:r>
              <w:t>change-pdl-pmd</w:t>
            </w:r>
          </w:p>
        </w:tc>
        <w:tc>
          <w:tcPr>
            <w:tcW w:type="dxa" w:w="1440"/>
          </w:tcPr>
          <w:p>
            <w:r>
              <w:t>async-ob-request</w:t>
            </w:r>
          </w:p>
        </w:tc>
        <w:tc>
          <w:tcPr>
            <w:tcW w:type="dxa" w:w="1440"/>
          </w:tcPr>
          <w:p>
            <w:r>
              <w:t>Wireless → change-pdl</w:t>
            </w:r>
          </w:p>
        </w:tc>
      </w:tr>
      <w:tr>
        <w:tc>
          <w:tcPr>
            <w:tcW w:type="dxa" w:w="1440"/>
          </w:tcPr>
          <w:p>
            <w:r>
              <w:t>14</w:t>
            </w:r>
          </w:p>
        </w:tc>
        <w:tc>
          <w:tcPr>
            <w:tcW w:type="dxa" w:w="1440"/>
          </w:tcPr>
          <w:p>
            <w:r>
              <w:t>change-pdl-ob-itmbo-response-to-pmd</w:t>
            </w:r>
          </w:p>
        </w:tc>
        <w:tc>
          <w:tcPr>
            <w:tcW w:type="dxa" w:w="1440"/>
          </w:tcPr>
          <w:p>
            <w:r>
              <w:t>ITMBO async OB response to PMD template mapping</w:t>
            </w:r>
          </w:p>
        </w:tc>
        <w:tc>
          <w:tcPr>
            <w:tcW w:type="dxa" w:w="1440"/>
          </w:tcPr>
          <w:p>
            <w:r>
              <w:t>async-ob-response</w:t>
            </w:r>
          </w:p>
        </w:tc>
        <w:tc>
          <w:tcPr>
            <w:tcW w:type="dxa" w:w="1440"/>
          </w:tcPr>
          <w:p>
            <w:r>
              <w:t>change-pdl-pmd</w:t>
            </w:r>
          </w:p>
        </w:tc>
        <w:tc>
          <w:tcPr>
            <w:tcW w:type="dxa" w:w="1440"/>
          </w:tcPr>
          <w:p>
            <w:r>
              <w:t>Wireless → change-pdl</w:t>
            </w:r>
          </w:p>
        </w:tc>
      </w:tr>
      <w:tr>
        <w:tc>
          <w:tcPr>
            <w:tcW w:type="dxa" w:w="1440"/>
          </w:tcPr>
          <w:p>
            <w:r>
              <w:t>15</w:t>
            </w:r>
          </w:p>
        </w:tc>
        <w:tc>
          <w:tcPr>
            <w:tcW w:type="dxa" w:w="1440"/>
          </w:tcPr>
          <w:p>
            <w:r>
              <w:t>change-pdl-pmd-to-ob-itmbo-error-request</w:t>
            </w:r>
          </w:p>
        </w:tc>
        <w:tc>
          <w:tcPr>
            <w:tcW w:type="dxa" w:w="1440"/>
          </w:tcPr>
          <w:p>
            <w:r>
              <w:t>PMD to ITMBO async error OB request template mapping</w:t>
            </w:r>
          </w:p>
        </w:tc>
        <w:tc>
          <w:tcPr>
            <w:tcW w:type="dxa" w:w="1440"/>
          </w:tcPr>
          <w:p>
            <w:r>
              <w:t>change-pdl-pmd</w:t>
            </w:r>
          </w:p>
        </w:tc>
        <w:tc>
          <w:tcPr>
            <w:tcW w:type="dxa" w:w="1440"/>
          </w:tcPr>
          <w:p>
            <w:r>
              <w:t>async-error-ob-request</w:t>
            </w:r>
          </w:p>
        </w:tc>
        <w:tc>
          <w:tcPr>
            <w:tcW w:type="dxa" w:w="1440"/>
          </w:tcPr>
          <w:p>
            <w:r>
              <w:t>Wireless → change-pdl</w:t>
            </w:r>
          </w:p>
        </w:tc>
      </w:tr>
      <w:tr>
        <w:tc>
          <w:tcPr>
            <w:tcW w:type="dxa" w:w="1440"/>
          </w:tcPr>
          <w:p>
            <w:r>
              <w:t>16</w:t>
            </w:r>
          </w:p>
        </w:tc>
        <w:tc>
          <w:tcPr>
            <w:tcW w:type="dxa" w:w="1440"/>
          </w:tcPr>
          <w:p>
            <w:r>
              <w:t>change-pdl-itmbo-error-response-to-pmd</w:t>
            </w:r>
          </w:p>
        </w:tc>
        <w:tc>
          <w:tcPr>
            <w:tcW w:type="dxa" w:w="1440"/>
          </w:tcPr>
          <w:p>
            <w:r>
              <w:t>ITMBO async error OB response to PMD template mapping</w:t>
            </w:r>
          </w:p>
        </w:tc>
        <w:tc>
          <w:tcPr>
            <w:tcW w:type="dxa" w:w="1440"/>
          </w:tcPr>
          <w:p>
            <w:r>
              <w:t>async-error-ob-response</w:t>
            </w:r>
          </w:p>
        </w:tc>
        <w:tc>
          <w:tcPr>
            <w:tcW w:type="dxa" w:w="1440"/>
          </w:tcPr>
          <w:p>
            <w:r>
              <w:t>change-pdl-pmd</w:t>
            </w:r>
          </w:p>
        </w:tc>
        <w:tc>
          <w:tcPr>
            <w:tcW w:type="dxa" w:w="1440"/>
          </w:tcPr>
          <w:p>
            <w:r>
              <w:t>Wireless → change-pdl</w:t>
            </w:r>
          </w:p>
        </w:tc>
      </w:tr>
      <w:tr>
        <w:tc>
          <w:tcPr>
            <w:tcW w:type="dxa" w:w="1440"/>
          </w:tcPr>
          <w:p>
            <w:r>
              <w:t>17</w:t>
            </w:r>
          </w:p>
        </w:tc>
        <w:tc>
          <w:tcPr>
            <w:tcW w:type="dxa" w:w="1440"/>
          </w:tcPr>
          <w:p>
            <w:r>
              <w:t>change-pdl-pmd-to-ob-emm-request</w:t>
            </w:r>
          </w:p>
        </w:tc>
        <w:tc>
          <w:tcPr>
            <w:tcW w:type="dxa" w:w="1440"/>
          </w:tcPr>
          <w:p>
            <w:r>
              <w:t>PMD to EMM OB requst template mapping</w:t>
            </w:r>
          </w:p>
        </w:tc>
        <w:tc>
          <w:tcPr>
            <w:tcW w:type="dxa" w:w="1440"/>
          </w:tcPr>
          <w:p>
            <w:r>
              <w:t>change-pdl-pmd</w:t>
            </w:r>
          </w:p>
        </w:tc>
        <w:tc>
          <w:tcPr>
            <w:tcW w:type="dxa" w:w="1440"/>
          </w:tcPr>
          <w:p>
            <w:r>
              <w:t>change-rateplan-ob-request</w:t>
            </w:r>
          </w:p>
        </w:tc>
        <w:tc>
          <w:tcPr>
            <w:tcW w:type="dxa" w:w="1440"/>
          </w:tcPr>
          <w:p>
            <w:r>
              <w:t>Wireless → change-pdl</w:t>
            </w:r>
          </w:p>
        </w:tc>
      </w:tr>
      <w:tr>
        <w:tc>
          <w:tcPr>
            <w:tcW w:type="dxa" w:w="1440"/>
          </w:tcPr>
          <w:p>
            <w:r>
              <w:t>18</w:t>
            </w:r>
          </w:p>
        </w:tc>
        <w:tc>
          <w:tcPr>
            <w:tcW w:type="dxa" w:w="1440"/>
          </w:tcPr>
          <w:p>
            <w:r>
              <w:t>change-pdl-ob-emm-response-to-pmd</w:t>
            </w:r>
          </w:p>
        </w:tc>
        <w:tc>
          <w:tcPr>
            <w:tcW w:type="dxa" w:w="1440"/>
          </w:tcPr>
          <w:p>
            <w:r>
              <w:t>EMM OB response to PMD template mapping</w:t>
            </w:r>
          </w:p>
        </w:tc>
        <w:tc>
          <w:tcPr>
            <w:tcW w:type="dxa" w:w="1440"/>
          </w:tcPr>
          <w:p>
            <w:r>
              <w:t>change-rateplan-ob-response</w:t>
            </w:r>
          </w:p>
        </w:tc>
        <w:tc>
          <w:tcPr>
            <w:tcW w:type="dxa" w:w="1440"/>
          </w:tcPr>
          <w:p>
            <w:r>
              <w:t>change-pdl-pmd</w:t>
            </w:r>
          </w:p>
        </w:tc>
        <w:tc>
          <w:tcPr>
            <w:tcW w:type="dxa" w:w="1440"/>
          </w:tcPr>
          <w:p>
            <w:r>
              <w:t>Wireless → change-pdl</w:t>
            </w:r>
          </w:p>
        </w:tc>
      </w:tr>
      <w:tr>
        <w:tc>
          <w:tcPr>
            <w:tcW w:type="dxa" w:w="1440"/>
          </w:tcPr>
          <w:p>
            <w:r>
              <w:t>19</w:t>
            </w:r>
          </w:p>
        </w:tc>
        <w:tc>
          <w:tcPr>
            <w:tcW w:type="dxa" w:w="1440"/>
          </w:tcPr>
          <w:p>
            <w:r>
              <w:t>change-pdl-pmd-to-ob-txnupdate-request</w:t>
            </w:r>
          </w:p>
        </w:tc>
        <w:tc>
          <w:tcPr>
            <w:tcW w:type="dxa" w:w="1440"/>
          </w:tcPr>
          <w:p>
            <w:r>
              <w:t>PMD to transaction update template mapping</w:t>
            </w:r>
          </w:p>
        </w:tc>
        <w:tc>
          <w:tcPr>
            <w:tcW w:type="dxa" w:w="1440"/>
          </w:tcPr>
          <w:p>
            <w:r>
              <w:t>change-pdl-pmd</w:t>
            </w:r>
          </w:p>
        </w:tc>
        <w:tc>
          <w:tcPr>
            <w:tcW w:type="dxa" w:w="1440"/>
          </w:tcPr>
          <w:p>
            <w:r>
              <w:t>transaction-update-ob-request</w:t>
            </w:r>
          </w:p>
        </w:tc>
        <w:tc>
          <w:tcPr>
            <w:tcW w:type="dxa" w:w="1440"/>
          </w:tcPr>
          <w:p>
            <w:r>
              <w:t>Wireless → change-pdl</w:t>
            </w:r>
          </w:p>
        </w:tc>
      </w:tr>
      <w:tr>
        <w:tc>
          <w:tcPr>
            <w:tcW w:type="dxa" w:w="1440"/>
          </w:tcPr>
          <w:p>
            <w:r>
              <w:t>20</w:t>
            </w:r>
          </w:p>
        </w:tc>
        <w:tc>
          <w:tcPr>
            <w:tcW w:type="dxa" w:w="1440"/>
          </w:tcPr>
          <w:p>
            <w:r>
              <w:t>change-pdl-ob-txnupdate-response-to-pmd</w:t>
            </w:r>
          </w:p>
        </w:tc>
        <w:tc>
          <w:tcPr>
            <w:tcW w:type="dxa" w:w="1440"/>
          </w:tcPr>
          <w:p>
            <w:r>
              <w:t>Transaction update to PMD template mapping</w:t>
            </w:r>
          </w:p>
        </w:tc>
        <w:tc>
          <w:tcPr>
            <w:tcW w:type="dxa" w:w="1440"/>
          </w:tcPr>
          <w:p>
            <w:r>
              <w:t>transaction-update-ob-response</w:t>
            </w:r>
          </w:p>
        </w:tc>
        <w:tc>
          <w:tcPr>
            <w:tcW w:type="dxa" w:w="1440"/>
          </w:tcPr>
          <w:p>
            <w:r>
              <w:t>change-pdl-pmd</w:t>
            </w:r>
          </w:p>
        </w:tc>
        <w:tc>
          <w:tcPr>
            <w:tcW w:type="dxa" w:w="1440"/>
          </w:tcPr>
          <w:p>
            <w:r>
              <w:t>Wireless → change-pdl</w:t>
            </w:r>
          </w:p>
        </w:tc>
      </w:tr>
    </w:tbl>
    <w:p/>
    <w:p>
      <w:r>
        <w:t>Table 8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change-pdl</w:t>
            </w:r>
          </w:p>
        </w:tc>
        <w:tc>
          <w:tcPr>
            <w:tcW w:type="dxa" w:w="1080"/>
          </w:tcPr>
          <w:p>
            <w:r>
              <w:t>Change PDL</w:t>
            </w:r>
          </w:p>
        </w:tc>
        <w:tc>
          <w:tcPr>
            <w:tcW w:type="dxa" w:w="1080"/>
          </w:tcPr>
          <w:p>
            <w:r>
              <w:t>API is used to update the Custom PDL details in NSL and Verizon.</w:t>
            </w:r>
          </w:p>
        </w:tc>
        <w:tc>
          <w:tcPr>
            <w:tcW w:type="dxa" w:w="1080"/>
          </w:tcPr>
          <w:p>
            <w:r>
              <w:t>Service Delivery</w:t>
            </w:r>
          </w:p>
        </w:tc>
        <w:tc>
          <w:tcPr>
            <w:tcW w:type="dxa" w:w="1080"/>
          </w:tcPr>
          <w:p>
            <w:r>
              <w:t>All</w:t>
            </w:r>
          </w:p>
        </w:tc>
        <w:tc>
          <w:tcPr>
            <w:tcW w:type="dxa" w:w="1080"/>
          </w:tcPr>
          <w:p>
            <w:r>
              <w:t>Root</w:t>
            </w:r>
          </w:p>
        </w:tc>
        <w:tc>
          <w:tcPr>
            <w:tcW w:type="dxa" w:w="1080"/>
          </w:tcPr>
          <w:p>
            <w:r>
              <w:t>Wireless → change-pdl</w:t>
            </w:r>
          </w:p>
        </w:tc>
      </w:tr>
    </w:tbl>
    <w:p/>
    <w:p>
      <w:r>
        <w:t>Table 9 (15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fetch pdl-details</w:t>
            </w:r>
          </w:p>
        </w:tc>
        <w:tc>
          <w:tcPr>
            <w:tcW w:type="dxa" w:w="1234"/>
          </w:tcPr>
          <w:p>
            <w:r>
              <w:t>Send Task</w:t>
            </w:r>
          </w:p>
        </w:tc>
        <w:tc>
          <w:tcPr>
            <w:tcW w:type="dxa" w:w="1234"/>
          </w:tcPr>
          <w:p>
            <w:r>
              <w:t>Retrieve Line details from NSL.</w:t>
            </w:r>
          </w:p>
        </w:tc>
        <w:tc>
          <w:tcPr>
            <w:tcW w:type="dxa" w:w="1234"/>
          </w:tcPr>
          <w:p>
            <w:r>
              <w:t>API Interface</w:t>
            </w:r>
          </w:p>
        </w:tc>
        <w:tc>
          <w:tcPr>
            <w:tcW w:type="dxa" w:w="1234"/>
          </w:tcPr>
          <w:p>
            <w:r>
              <w:t>fetch-line-details-nsl</w:t>
            </w:r>
          </w:p>
        </w:tc>
        <w:tc>
          <w:tcPr>
            <w:tcW w:type="dxa" w:w="1234"/>
          </w:tcPr>
          <w:p>
            <w:r>
              <w:t>Wireless → Task</w:t>
            </w:r>
          </w:p>
        </w:tc>
      </w:tr>
      <w:tr>
        <w:tc>
          <w:tcPr>
            <w:tcW w:type="dxa" w:w="1234"/>
          </w:tcPr>
          <w:p>
            <w:r>
              <w:t>3</w:t>
            </w:r>
          </w:p>
        </w:tc>
        <w:tc>
          <w:tcPr>
            <w:tcW w:type="dxa" w:w="1234"/>
          </w:tcPr>
          <w:p>
            <w:r>
              <w:t>check line-details</w:t>
            </w:r>
          </w:p>
        </w:tc>
        <w:tc>
          <w:tcPr>
            <w:tcW w:type="dxa" w:w="1234"/>
          </w:tcPr>
          <w:p>
            <w:r>
              <w:t>Exclusive Gateway</w:t>
            </w:r>
          </w:p>
        </w:tc>
        <w:tc>
          <w:tcPr>
            <w:tcW w:type="dxa" w:w="1234"/>
          </w:tcPr>
          <w:p>
            <w:r>
              <w:t>Check whether the line exists in NSL.</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change-pdl Ack Task</w:t>
            </w:r>
          </w:p>
        </w:tc>
        <w:tc>
          <w:tcPr>
            <w:tcW w:type="dxa" w:w="1234"/>
          </w:tcPr>
          <w:p>
            <w:r>
              <w:t>Acknowledge Task</w:t>
            </w:r>
          </w:p>
        </w:tc>
        <w:tc>
          <w:tcPr>
            <w:tcW w:type="dxa" w:w="1234"/>
          </w:tcPr>
          <w:p>
            <w:r>
              <w:t>Send Sync response to calling System</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insert-transaction-history</w:t>
            </w:r>
          </w:p>
        </w:tc>
        <w:tc>
          <w:tcPr>
            <w:tcW w:type="dxa" w:w="1234"/>
          </w:tcPr>
          <w:p>
            <w:r>
              <w:t>Send Task</w:t>
            </w:r>
          </w:p>
        </w:tc>
        <w:tc>
          <w:tcPr>
            <w:tcW w:type="dxa" w:w="1234"/>
          </w:tcPr>
          <w:p>
            <w:r>
              <w:t>Insert Transaction History</w:t>
            </w:r>
          </w:p>
        </w:tc>
        <w:tc>
          <w:tcPr>
            <w:tcW w:type="dxa" w:w="1234"/>
          </w:tcPr>
          <w:p>
            <w:r>
              <w:t>API Interface</w:t>
            </w:r>
          </w:p>
        </w:tc>
        <w:tc>
          <w:tcPr>
            <w:tcW w:type="dxa" w:w="1234"/>
          </w:tcPr>
          <w:p>
            <w:r>
              <w:t>insert-transaction-history-nsl</w:t>
            </w:r>
          </w:p>
        </w:tc>
        <w:tc>
          <w:tcPr>
            <w:tcW w:type="dxa" w:w="1234"/>
          </w:tcPr>
          <w:p>
            <w:r>
              <w:t>Wireless → Task</w:t>
            </w:r>
          </w:p>
        </w:tc>
      </w:tr>
      <w:tr>
        <w:tc>
          <w:tcPr>
            <w:tcW w:type="dxa" w:w="1234"/>
          </w:tcPr>
          <w:p>
            <w:r>
              <w:t>6</w:t>
            </w:r>
          </w:p>
        </w:tc>
        <w:tc>
          <w:tcPr>
            <w:tcW w:type="dxa" w:w="1234"/>
          </w:tcPr>
          <w:p>
            <w:r>
              <w:t>change-bcd</w:t>
            </w:r>
          </w:p>
        </w:tc>
        <w:tc>
          <w:tcPr>
            <w:tcW w:type="dxa" w:w="1234"/>
          </w:tcPr>
          <w:p>
            <w:r>
              <w:t>Send Task</w:t>
            </w:r>
          </w:p>
        </w:tc>
        <w:tc>
          <w:tcPr>
            <w:tcW w:type="dxa" w:w="1234"/>
          </w:tcPr>
          <w:p>
            <w:r>
              <w:t>Send request to Verizon to update PDL values</w:t>
            </w:r>
          </w:p>
        </w:tc>
        <w:tc>
          <w:tcPr>
            <w:tcW w:type="dxa" w:w="1234"/>
          </w:tcPr>
          <w:p>
            <w:r>
              <w:t>API Interface</w:t>
            </w:r>
          </w:p>
        </w:tc>
        <w:tc>
          <w:tcPr>
            <w:tcW w:type="dxa" w:w="1234"/>
          </w:tcPr>
          <w:p>
            <w:r>
              <w:t>change-bcd-apollone</w:t>
            </w:r>
          </w:p>
        </w:tc>
        <w:tc>
          <w:tcPr>
            <w:tcW w:type="dxa" w:w="1234"/>
          </w:tcPr>
          <w:p>
            <w:r>
              <w:t>Wireless → Task</w:t>
            </w:r>
          </w:p>
        </w:tc>
      </w:tr>
      <w:tr>
        <w:tc>
          <w:tcPr>
            <w:tcW w:type="dxa" w:w="1234"/>
          </w:tcPr>
          <w:p>
            <w:r>
              <w:t>7</w:t>
            </w:r>
          </w:p>
        </w:tc>
        <w:tc>
          <w:tcPr>
            <w:tcW w:type="dxa" w:w="1234"/>
          </w:tcPr>
          <w:p>
            <w:r>
              <w:t>async-response (Apollo NE)</w:t>
            </w:r>
          </w:p>
        </w:tc>
        <w:tc>
          <w:tcPr>
            <w:tcW w:type="dxa" w:w="1234"/>
          </w:tcPr>
          <w:p>
            <w:r>
              <w:t>Receive Task</w:t>
            </w:r>
          </w:p>
        </w:tc>
        <w:tc>
          <w:tcPr>
            <w:tcW w:type="dxa" w:w="1234"/>
          </w:tcPr>
          <w:p>
            <w:r>
              <w:t>Receive Async Callback response for Change BCD API from Verizon</w:t>
            </w:r>
          </w:p>
        </w:tc>
        <w:tc>
          <w:tcPr>
            <w:tcW w:type="dxa" w:w="1234"/>
          </w:tcPr>
          <w:p>
            <w:r>
              <w:t>API interface</w:t>
            </w:r>
          </w:p>
        </w:tc>
        <w:tc>
          <w:tcPr>
            <w:tcW w:type="dxa" w:w="1234"/>
          </w:tcPr>
          <w:p>
            <w:r>
              <w:t>async-response-apollone</w:t>
            </w:r>
          </w:p>
        </w:tc>
        <w:tc>
          <w:tcPr>
            <w:tcW w:type="dxa" w:w="1234"/>
          </w:tcPr>
          <w:p>
            <w:r>
              <w:t>Wireless → Task</w:t>
            </w:r>
          </w:p>
        </w:tc>
      </w:tr>
      <w:tr>
        <w:tc>
          <w:tcPr>
            <w:tcW w:type="dxa" w:w="1234"/>
          </w:tcPr>
          <w:p>
            <w:r>
              <w:t>8</w:t>
            </w:r>
          </w:p>
        </w:tc>
        <w:tc>
          <w:tcPr>
            <w:tcW w:type="dxa" w:w="1234"/>
          </w:tcPr>
          <w:p>
            <w:r>
              <w:t>update-transaction-history</w:t>
            </w:r>
          </w:p>
        </w:tc>
        <w:tc>
          <w:tcPr>
            <w:tcW w:type="dxa" w:w="1234"/>
          </w:tcPr>
          <w:p>
            <w:r>
              <w:t>Send Task</w:t>
            </w:r>
          </w:p>
        </w:tc>
        <w:tc>
          <w:tcPr>
            <w:tcW w:type="dxa" w:w="1234"/>
          </w:tcPr>
          <w:p>
            <w:r>
              <w:t>Update Transaction History</w:t>
            </w:r>
          </w:p>
        </w:tc>
        <w:tc>
          <w:tcPr>
            <w:tcW w:type="dxa" w:w="1234"/>
          </w:tcPr>
          <w:p>
            <w:r>
              <w:t>API Interface</w:t>
            </w:r>
          </w:p>
        </w:tc>
        <w:tc>
          <w:tcPr>
            <w:tcW w:type="dxa" w:w="1234"/>
          </w:tcPr>
          <w:p>
            <w:r>
              <w:t>update-transaction-history-nsl</w:t>
            </w:r>
          </w:p>
        </w:tc>
        <w:tc>
          <w:tcPr>
            <w:tcW w:type="dxa" w:w="1234"/>
          </w:tcPr>
          <w:p>
            <w:r>
              <w:t>Wireless → Task</w:t>
            </w:r>
          </w:p>
        </w:tc>
      </w:tr>
      <w:tr>
        <w:tc>
          <w:tcPr>
            <w:tcW w:type="dxa" w:w="1234"/>
          </w:tcPr>
          <w:p>
            <w:r>
              <w:t>9</w:t>
            </w:r>
          </w:p>
        </w:tc>
        <w:tc>
          <w:tcPr>
            <w:tcW w:type="dxa" w:w="1234"/>
          </w:tcPr>
          <w:p>
            <w:r>
              <w:t>update-pdl</w:t>
            </w:r>
          </w:p>
        </w:tc>
        <w:tc>
          <w:tcPr>
            <w:tcW w:type="dxa" w:w="1234"/>
          </w:tcPr>
          <w:p>
            <w:r>
              <w:t>Send Task</w:t>
            </w:r>
          </w:p>
        </w:tc>
        <w:tc>
          <w:tcPr>
            <w:tcW w:type="dxa" w:w="1234"/>
          </w:tcPr>
          <w:p>
            <w:r>
              <w:t>Update Resource Table</w:t>
            </w:r>
          </w:p>
        </w:tc>
        <w:tc>
          <w:tcPr>
            <w:tcW w:type="dxa" w:w="1234"/>
          </w:tcPr>
          <w:p>
            <w:r>
              <w:t>API Interface</w:t>
            </w:r>
          </w:p>
        </w:tc>
        <w:tc>
          <w:tcPr>
            <w:tcW w:type="dxa" w:w="1234"/>
          </w:tcPr>
          <w:p>
            <w:r>
              <w:t>update-pdl-nsl</w:t>
            </w:r>
          </w:p>
        </w:tc>
        <w:tc>
          <w:tcPr>
            <w:tcW w:type="dxa" w:w="1234"/>
          </w:tcPr>
          <w:p>
            <w:r>
              <w:t>Wireless → Task</w:t>
            </w:r>
          </w:p>
        </w:tc>
      </w:tr>
      <w:tr>
        <w:tc>
          <w:tcPr>
            <w:tcW w:type="dxa" w:w="1234"/>
          </w:tcPr>
          <w:p>
            <w:r>
              <w:t>10</w:t>
            </w:r>
          </w:p>
        </w:tc>
        <w:tc>
          <w:tcPr>
            <w:tcW w:type="dxa" w:w="1234"/>
          </w:tcPr>
          <w:p>
            <w:r>
              <w:t>check channel</w:t>
            </w:r>
          </w:p>
        </w:tc>
        <w:tc>
          <w:tcPr>
            <w:tcW w:type="dxa" w:w="1234"/>
          </w:tcPr>
          <w:p>
            <w:r>
              <w:t>Exclusive Gateway</w:t>
            </w:r>
          </w:p>
        </w:tc>
        <w:tc>
          <w:tcPr>
            <w:tcW w:type="dxa" w:w="1234"/>
          </w:tcPr>
          <w:p>
            <w:r>
              <w:t>Check whether the channel is NBOP or other</w:t>
            </w:r>
          </w:p>
        </w:tc>
        <w:tc>
          <w:tcPr>
            <w:tcW w:type="dxa" w:w="1234"/>
          </w:tcPr>
          <w:p>
            <w:r>
              <w:t>-</w:t>
            </w:r>
          </w:p>
        </w:tc>
        <w:tc>
          <w:tcPr>
            <w:tcW w:type="dxa" w:w="1234"/>
          </w:tcPr>
          <w:p>
            <w:r>
              <w:t>-</w:t>
            </w:r>
          </w:p>
        </w:tc>
        <w:tc>
          <w:tcPr>
            <w:tcW w:type="dxa" w:w="1234"/>
          </w:tcPr>
          <w:p>
            <w:r>
              <w:t>-</w:t>
            </w:r>
          </w:p>
        </w:tc>
      </w:tr>
      <w:tr>
        <w:tc>
          <w:tcPr>
            <w:tcW w:type="dxa" w:w="1234"/>
          </w:tcPr>
          <w:p>
            <w:r>
              <w:t>11</w:t>
            </w:r>
          </w:p>
        </w:tc>
        <w:tc>
          <w:tcPr>
            <w:tcW w:type="dxa" w:w="1234"/>
          </w:tcPr>
          <w:p>
            <w:r>
              <w:t>async-response (ITMBO)</w:t>
            </w:r>
          </w:p>
        </w:tc>
        <w:tc>
          <w:tcPr>
            <w:tcW w:type="dxa" w:w="1234"/>
          </w:tcPr>
          <w:p>
            <w:r>
              <w:t>Send Task</w:t>
            </w:r>
          </w:p>
        </w:tc>
        <w:tc>
          <w:tcPr>
            <w:tcW w:type="dxa" w:w="1234"/>
          </w:tcPr>
          <w:p>
            <w:r>
              <w:t>Send Async callback success response to be calling System (ITMBO)</w:t>
            </w:r>
          </w:p>
        </w:tc>
        <w:tc>
          <w:tcPr>
            <w:tcW w:type="dxa" w:w="1234"/>
          </w:tcPr>
          <w:p>
            <w:r>
              <w:t>API interface</w:t>
            </w:r>
          </w:p>
        </w:tc>
        <w:tc>
          <w:tcPr>
            <w:tcW w:type="dxa" w:w="1234"/>
          </w:tcPr>
          <w:p>
            <w:r>
              <w:t>async-response-itmbo</w:t>
            </w:r>
          </w:p>
        </w:tc>
        <w:tc>
          <w:tcPr>
            <w:tcW w:type="dxa" w:w="1234"/>
          </w:tcPr>
          <w:p>
            <w:r>
              <w:t>Wireless → Task</w:t>
            </w:r>
          </w:p>
        </w:tc>
      </w:tr>
      <w:tr>
        <w:tc>
          <w:tcPr>
            <w:tcW w:type="dxa" w:w="1234"/>
          </w:tcPr>
          <w:p>
            <w:r>
              <w:t>12</w:t>
            </w:r>
          </w:p>
        </w:tc>
        <w:tc>
          <w:tcPr>
            <w:tcW w:type="dxa" w:w="1234"/>
          </w:tcPr>
          <w:p>
            <w:r>
              <w:t>async-error-response (ITMBO)</w:t>
            </w:r>
          </w:p>
        </w:tc>
        <w:tc>
          <w:tcPr>
            <w:tcW w:type="dxa" w:w="1234"/>
          </w:tcPr>
          <w:p>
            <w:r>
              <w:t>Send Task</w:t>
            </w:r>
          </w:p>
        </w:tc>
        <w:tc>
          <w:tcPr>
            <w:tcW w:type="dxa" w:w="1234"/>
          </w:tcPr>
          <w:p>
            <w:r>
              <w:t>Send Async Error callback response to be calling System (ITMBO)</w:t>
            </w:r>
          </w:p>
        </w:tc>
        <w:tc>
          <w:tcPr>
            <w:tcW w:type="dxa" w:w="1234"/>
          </w:tcPr>
          <w:p>
            <w:r>
              <w:t>API interface</w:t>
            </w:r>
          </w:p>
        </w:tc>
        <w:tc>
          <w:tcPr>
            <w:tcW w:type="dxa" w:w="1234"/>
          </w:tcPr>
          <w:p>
            <w:r>
              <w:t>async-error-response-itmbo</w:t>
            </w:r>
          </w:p>
        </w:tc>
        <w:tc>
          <w:tcPr>
            <w:tcW w:type="dxa" w:w="1234"/>
          </w:tcPr>
          <w:p>
            <w:r>
              <w:t>Wireless → Task</w:t>
            </w:r>
          </w:p>
        </w:tc>
      </w:tr>
      <w:tr>
        <w:tc>
          <w:tcPr>
            <w:tcW w:type="dxa" w:w="1234"/>
          </w:tcPr>
          <w:p>
            <w:r>
              <w:t>13</w:t>
            </w:r>
          </w:p>
        </w:tc>
        <w:tc>
          <w:tcPr>
            <w:tcW w:type="dxa" w:w="1234"/>
          </w:tcPr>
          <w:p>
            <w:r>
              <w:t>change-rateplan-subscriber</w:t>
            </w:r>
          </w:p>
        </w:tc>
        <w:tc>
          <w:tcPr>
            <w:tcW w:type="dxa" w:w="1234"/>
          </w:tcPr>
          <w:p>
            <w:r>
              <w:t>Send Task</w:t>
            </w:r>
          </w:p>
        </w:tc>
        <w:tc>
          <w:tcPr>
            <w:tcW w:type="dxa" w:w="1234"/>
          </w:tcPr>
          <w:p>
            <w:r>
              <w:t>Send the new PDL values to EMM</w:t>
            </w:r>
          </w:p>
        </w:tc>
        <w:tc>
          <w:tcPr>
            <w:tcW w:type="dxa" w:w="1234"/>
          </w:tcPr>
          <w:p>
            <w:r>
              <w:t>API interface</w:t>
            </w:r>
          </w:p>
        </w:tc>
        <w:tc>
          <w:tcPr>
            <w:tcW w:type="dxa" w:w="1234"/>
          </w:tcPr>
          <w:p>
            <w:r>
              <w:t>change-rateplan-subscriber-emm</w:t>
            </w:r>
          </w:p>
        </w:tc>
        <w:tc>
          <w:tcPr>
            <w:tcW w:type="dxa" w:w="1234"/>
          </w:tcPr>
          <w:p>
            <w:r>
              <w:t>Wireless → Task</w:t>
            </w:r>
          </w:p>
        </w:tc>
      </w:tr>
      <w:tr>
        <w:tc>
          <w:tcPr>
            <w:tcW w:type="dxa" w:w="1234"/>
          </w:tcPr>
          <w:p>
            <w:r>
              <w:t>14</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15</w:t>
            </w:r>
          </w:p>
        </w:tc>
        <w:tc>
          <w:tcPr>
            <w:tcW w:type="dxa" w:w="1234"/>
          </w:tcPr>
          <w:p>
            <w:r>
              <w:t>error-end</w:t>
            </w:r>
          </w:p>
        </w:tc>
        <w:tc>
          <w:tcPr>
            <w:tcW w:type="dxa" w:w="1234"/>
          </w:tcPr>
          <w:p>
            <w:r>
              <w:t>Error End Event</w:t>
            </w:r>
          </w:p>
        </w:tc>
        <w:tc>
          <w:tcPr>
            <w:tcW w:type="dxa" w:w="1234"/>
          </w:tcPr>
          <w:p>
            <w:r>
              <w:t>Check whether the line exists in NSL.</w:t>
            </w:r>
          </w:p>
        </w:tc>
        <w:tc>
          <w:tcPr>
            <w:tcW w:type="dxa" w:w="1234"/>
          </w:tcPr>
          <w:p>
            <w:r>
              <w:t>-</w:t>
            </w:r>
          </w:p>
        </w:tc>
        <w:tc>
          <w:tcPr>
            <w:tcW w:type="dxa" w:w="1234"/>
          </w:tcPr>
          <w:p>
            <w:r>
              <w:t>-</w:t>
            </w:r>
          </w:p>
        </w:tc>
        <w:tc>
          <w:tcPr>
            <w:tcW w:type="dxa" w:w="1234"/>
          </w:tcPr>
          <w:p>
            <w:r>
              <w:t>-</w:t>
            </w:r>
          </w:p>
        </w:tc>
      </w:tr>
    </w:tbl>
    <w:p/>
    <w:p>
      <w:r>
        <w:t>Table 10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Iteration #</w:t>
            </w:r>
          </w:p>
        </w:tc>
        <w:tc>
          <w:tcPr>
            <w:tcW w:type="dxa" w:w="1080"/>
          </w:tcPr>
          <w:p>
            <w:r>
              <w:rPr>
                <w:b/>
              </w:rPr>
              <w:t>User Story ID</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0.1</w:t>
            </w:r>
          </w:p>
        </w:tc>
        <w:tc>
          <w:tcPr>
            <w:tcW w:type="dxa" w:w="1080"/>
          </w:tcPr>
          <w:p>
            <w:r>
              <w:t>Added configuration details for G6 to G7 Migration project</w:t>
            </w:r>
          </w:p>
        </w:tc>
        <w:tc>
          <w:tcPr>
            <w:tcW w:type="dxa" w:w="1080"/>
          </w:tcPr>
          <w:p>
            <w:r>
              <w:t>18.1</w:t>
            </w:r>
          </w:p>
        </w:tc>
        <w:tc>
          <w:tcPr>
            <w:tcW w:type="dxa" w:w="1080"/>
          </w:tcPr>
          <w:p>
            <w:r/>
          </w:p>
        </w:tc>
        <w:tc>
          <w:tcPr>
            <w:tcW w:type="dxa" w:w="1080"/>
          </w:tcPr>
          <w:p>
            <w:r>
              <w:t>30-06-2023</w:t>
            </w:r>
          </w:p>
        </w:tc>
        <w:tc>
          <w:tcPr>
            <w:tcW w:type="dxa" w:w="1080"/>
          </w:tcPr>
          <w:p>
            <w:r>
              <w:t>Dhayanand Balraj</w:t>
            </w:r>
          </w:p>
        </w:tc>
        <w:tc>
          <w:tcPr>
            <w:tcW w:type="dxa" w:w="1080"/>
          </w:tcPr>
          <w:p>
            <w:r>
              <w:t>Draft</w:t>
            </w:r>
          </w:p>
        </w:tc>
      </w:tr>
      <w:tr>
        <w:tc>
          <w:tcPr>
            <w:tcW w:type="dxa" w:w="1080"/>
          </w:tcPr>
          <w:p>
            <w:r>
              <w:t>2</w:t>
            </w:r>
          </w:p>
        </w:tc>
        <w:tc>
          <w:tcPr>
            <w:tcW w:type="dxa" w:w="1080"/>
          </w:tcPr>
          <w:p>
            <w:r>
              <w:t>0.2</w:t>
            </w:r>
          </w:p>
        </w:tc>
        <w:tc>
          <w:tcPr>
            <w:tcW w:type="dxa" w:w="1080"/>
          </w:tcPr>
          <w:p>
            <w:r>
              <w:t>(F-3627)5GSA custom PDL: Change PDL API enhancements</w:t>
            </w:r>
          </w:p>
        </w:tc>
        <w:tc>
          <w:tcPr>
            <w:tcW w:type="dxa" w:w="1080"/>
          </w:tcPr>
          <w:p>
            <w:r>
              <w:t>46.2</w:t>
            </w:r>
          </w:p>
        </w:tc>
        <w:tc>
          <w:tcPr>
            <w:tcW w:type="dxa" w:w="1080"/>
          </w:tcPr>
          <w:p>
            <w:r>
              <w:t>MWTGNSL-5923</w:t>
            </w:r>
          </w:p>
        </w:tc>
        <w:tc>
          <w:tcPr>
            <w:tcW w:type="dxa" w:w="1080"/>
          </w:tcPr>
          <w:p>
            <w:r>
              <w:t xml:space="preserve">24 Sep 2025 </w:t>
            </w:r>
          </w:p>
        </w:tc>
        <w:tc>
          <w:tcPr>
            <w:tcW w:type="dxa" w:w="1080"/>
          </w:tcPr>
          <w:p>
            <w:r>
              <w:t>Keerthana Somnath</w:t>
            </w:r>
          </w:p>
        </w:tc>
        <w:tc>
          <w:tcPr>
            <w:tcW w:type="dxa" w:w="1080"/>
          </w:tcPr>
          <w:p>
            <w:r>
              <w:t>Updated</w:t>
            </w:r>
          </w:p>
        </w:tc>
      </w:tr>
    </w:tbl>
    <w:p>
      <w:pPr>
        <w:pStyle w:val="Heading2"/>
      </w:pPr>
      <w:r>
        <w:t>Links</w:t>
      </w:r>
    </w:p>
    <w:p>
      <w:r>
        <w:t>• Basic Details — https://chalk.charter.com/spaces/MDA/pages/1934594897/6002+-+Change+PDL#BasicDetails</w:t>
      </w:r>
    </w:p>
    <w:p>
      <w:r>
        <w:t>• API Specification — https://chalk.charter.com/spaces/MDA/pages/1934594897/6002+-+Change+PDL#APISpecification</w:t>
      </w:r>
    </w:p>
    <w:p>
      <w:r>
        <w:t>• Process Specification — https://chalk.charter.com/spaces/MDA/pages/1934594897/6002+-+Change+PDL#ProcessSpecification</w:t>
      </w:r>
    </w:p>
    <w:p>
      <w:r>
        <w:t>• Transaction Flow — https://chalk.charter.com/spaces/MDA/pages/1934594897/6002+-+Change+PDL#TransactionFlow</w:t>
      </w:r>
    </w:p>
    <w:p>
      <w:r>
        <w:t>• Business Rules — https://chalk.charter.com/spaces/MDA/pages/1934594897/6002+-+Change+PDL#BusinessRules</w:t>
      </w:r>
    </w:p>
    <w:p>
      <w:r>
        <w:t>• Custom Logic — https://chalk.charter.com/spaces/MDA/pages/1934594897/6002+-+Change+PDL#CustomLogic</w:t>
      </w:r>
    </w:p>
    <w:p>
      <w:r>
        <w:t>• Configurations — https://chalk.charter.com/spaces/MDA/pages/1934594897/6002+-+Change+PDL#Configurations</w:t>
      </w:r>
    </w:p>
    <w:p>
      <w:r>
        <w:t>• Payload Details — https://chalk.charter.com/spaces/MDA/pages/1934594897/6002+-+Change+PDL#PayloadDetails</w:t>
      </w:r>
    </w:p>
    <w:p>
      <w:r>
        <w:t>• Revision History — https://chalk.charter.com/spaces/MDA/pages/1934594897/6002+-+Change+PDL#RevisionHistory</w:t>
      </w:r>
    </w:p>
    <w:p>
      <w:r>
        <w:t>• https://wireless-nsl-qar1.sit.wtg.spectrum.net/swaggerui/#/modify-line/modifyFeature — https://wireless-nsl-qar1.sit.wtg.spectrum.net/swaggerui/#/modify-line/modifyFeature</w:t>
      </w:r>
    </w:p>
    <w:p>
      <w:r>
        <w:t>• Data Dictionary - Sharepoint — https://chartercom.sharepoint.com/sites/wirelesstechnology/HMNO/Shared%20Documents/Forms/AllItems.aspx?viewpath=%2Fsites%2Fwirelesstechnology%2FHMNO%2FShared%20Documents%2FForms%2FAllItems%2Easpx&amp;id=%2Fsites%2Fwirelesstechnology%2FHMNO%2FShared%20Documents%2FNSL%2F3%5FArchitecture%5FDesign%2FMobile%202%2E0%2FData%5FDictionary&amp;viewid=8b976794%2Dad37%2D4025%2Db6bb%2D5971c6785220</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https://chalk.charter.com/spaces/MDA/pages/1934594897/6002+-+Change+PDL#APISpecification</w:t>
      </w:r>
    </w:p>
    <w:p>
      <w:r>
        <w:t>• Interface Template — https://chalk.charter.com/spaces/MDA/pages/1934594897/6002+-+Change+PDL#InterfaceTemplate</w:t>
      </w:r>
    </w:p>
    <w:p>
      <w:r>
        <w:t>• Interface Template Mapping — https://chalk.charter.com/spaces/MDA/pages/1934594897/6002+-+Change+PDL#InterfaceTemplateMapping</w:t>
      </w:r>
    </w:p>
    <w:p>
      <w:r>
        <w:t>• Process Specification — https://chalk.charter.com/spaces/MDA/pages/1934594897/6002+-+Change+PDL#ProcessSpecification</w:t>
      </w:r>
    </w:p>
    <w:p>
      <w:r>
        <w:t>• https://sit-api.spectrummobile.com/mbosactivationresponsecallback/api/provisioning/v1/activation-response — https://sit-api.spectrummobile.com/mbosactivationresponsecallback/api/provisioning/v1/activation-response</w:t>
      </w:r>
    </w:p>
    <w:p>
      <w:r>
        <w:t>• https://sit-api.spectrummobile.com/mbosasyncresponsecallback/api/provisioning/v1/async-response-error — https://sit-api.spectrummobile.com/mbosasyncresponsecallback/api/provisioning/v1/async-response-error</w:t>
      </w:r>
    </w:p>
    <w:p>
      <w:r>
        <w:t>• excel.in — http://excel.in/</w:t>
      </w:r>
    </w:p>
    <w:p>
      <w:r>
        <w:t>• https://wireless-nsl-devr2-ue1.dev.wtg.spectrum.net/nsl/provisioning/mno/tmo/g7/callback/v1/common-service/async-error — https://wireless-nsl-devr2-ue1.dev.wtg.spectrum.net/nsl/provisioning/mno/tmo/g7/callback/v1/common-service/async-error</w:t>
      </w:r>
    </w:p>
    <w:p>
      <w:r>
        <w:t>• https://wireless-nsl-devr2-ue1.dev.wtg.spectrum.net/nsl/provisioning/mno/tmo/g7/callback/v1/common-service/async-callback — https://wireless-nsl-devr2-ue1.dev.wtg.spectrum.net/nsl/provisioning/mno/tmo/g7/callback/v1/common-service/async-callback</w:t>
      </w:r>
    </w:p>
    <w:p>
      <w:r>
        <w:t>• https://wireless-nsl-devr2-ue1.dev.wtg.spectrum.net/nsl/provisioning/mno/tmo/g7/callback/v1/common-service/async-callback — https://wireless-nsl-devr2-ue1.dev.wtg.spectrum.net/nsl/provisioning/mno/tmo/g7/callback/v1/common-service/async-callback</w:t>
      </w:r>
    </w:p>
    <w:p>
      <w:r>
        <w:t>• https://wireless-nsl-devr2-ue1.dev.wtg.spectrum.net/nsl/provisioning/mno/tmo/g7/callback/v1/common-service/async-error — https://wireless-nsl-devr2-ue1.dev.wtg.spectrum.net/nsl/provisioning/mno/tmo/g7/callback/v1/common-service/async-error</w:t>
      </w:r>
    </w:p>
    <w:p>
      <w:r>
        <w:t>• MWTGNSL-5923 — https://jira.charter.com/browse/MWTGNSL-5923</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7001 - Manage Device (SIM)</w:t>
      </w:r>
    </w:p>
    <w:p>
      <w:r>
        <w:t>URL: https://chalk.charter.com/spaces/MDA/pages/1802104357/7001+-+Manage+Device+SIM</w:t>
      </w:r>
    </w:p>
    <w:p>
      <w:r>
        <w:t>Table 1 (13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/nsl/provisioning/mno/v1/manage-device</w:t>
            </w:r>
          </w:p>
        </w:tc>
      </w:tr>
      <w:tr>
        <w:tc>
          <w:tcPr>
            <w:tcW w:type="dxa" w:w="4320"/>
          </w:tcPr>
          <w:p>
            <w:r>
              <w:t>Consumer</w:t>
            </w:r>
          </w:p>
        </w:tc>
        <w:tc>
          <w:tcPr>
            <w:tcW w:type="dxa" w:w="4320"/>
          </w:tcPr>
          <w:p>
            <w:r>
              <w:t>ITMBO, NBOP</w:t>
            </w:r>
          </w:p>
        </w:tc>
      </w:tr>
      <w:tr>
        <w:tc>
          <w:tcPr>
            <w:tcW w:type="dxa" w:w="4320"/>
          </w:tcPr>
          <w:p>
            <w:r>
              <w:t>Provider</w:t>
            </w:r>
          </w:p>
        </w:tc>
        <w:tc>
          <w:tcPr>
            <w:tcW w:type="dxa" w:w="4320"/>
          </w:tcPr>
          <w:p>
            <w:r>
              <w:t>NSL</w:t>
            </w:r>
          </w:p>
        </w:tc>
      </w:tr>
      <w:tr>
        <w:tc>
          <w:tcPr>
            <w:tcW w:type="dxa" w:w="4320"/>
          </w:tcPr>
          <w:p>
            <w:r>
              <w:t>Method</w:t>
            </w:r>
          </w:p>
        </w:tc>
        <w:tc>
          <w:tcPr>
            <w:tcW w:type="dxa" w:w="4320"/>
          </w:tcPr>
          <w:p>
            <w:r>
              <w:t>HTTP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Asynchronous</w:t>
            </w:r>
          </w:p>
        </w:tc>
      </w:tr>
      <w:tr>
        <w:tc>
          <w:tcPr>
            <w:tcW w:type="dxa" w:w="4320"/>
          </w:tcPr>
          <w:p>
            <w:r>
              <w:t>Request Type</w:t>
            </w:r>
          </w:p>
        </w:tc>
        <w:tc>
          <w:tcPr>
            <w:tcW w:type="dxa" w:w="4320"/>
          </w:tcPr>
          <w:p>
            <w:r>
              <w:t>JSON</w:t>
            </w:r>
          </w:p>
        </w:tc>
      </w:tr>
      <w:tr>
        <w:tc>
          <w:tcPr>
            <w:tcW w:type="dxa" w:w="4320"/>
          </w:tcPr>
          <w:p>
            <w:r>
              <w:t>Transaction Type</w:t>
            </w:r>
          </w:p>
        </w:tc>
        <w:tc>
          <w:tcPr>
            <w:tcW w:type="dxa" w:w="4320"/>
          </w:tcPr>
          <w:p>
            <w:r>
              <w:t>OS, OE</w:t>
            </w:r>
          </w:p>
        </w:tc>
      </w:tr>
      <w:tr>
        <w:tc>
          <w:tcPr>
            <w:tcW w:type="dxa" w:w="4320"/>
          </w:tcPr>
          <w:p>
            <w:r>
              <w:t>Order Type</w:t>
            </w:r>
          </w:p>
        </w:tc>
        <w:tc>
          <w:tcPr>
            <w:tcW w:type="dxa" w:w="4320"/>
          </w:tcPr>
          <w:p>
            <w:r>
              <w:t>SIM_CHG, ESIM_CHG</w:t>
            </w:r>
          </w:p>
        </w:tc>
      </w:tr>
      <w:tr>
        <w:tc>
          <w:tcPr>
            <w:tcW w:type="dxa" w:w="4320"/>
          </w:tcPr>
          <w:p>
            <w:r>
              <w:t>Inbound POD</w:t>
            </w:r>
          </w:p>
        </w:tc>
        <w:tc>
          <w:tcPr>
            <w:tcW w:type="dxa" w:w="4320"/>
          </w:tcPr>
          <w:p>
            <w:r>
              <w:t>manage-device</w:t>
            </w:r>
          </w:p>
        </w:tc>
      </w:tr>
      <w:tr>
        <w:tc>
          <w:tcPr>
            <w:tcW w:type="dxa" w:w="4320"/>
          </w:tcPr>
          <w:p>
            <w:r>
              <w:t>Health Check API</w:t>
            </w:r>
          </w:p>
        </w:tc>
        <w:tc>
          <w:tcPr>
            <w:tcW w:type="dxa" w:w="4320"/>
          </w:tcPr>
          <w:p>
            <w:r>
              <w:t>https://wireless-nsl-qar1.sit.wtg.spectrum.net/nsl/provisioning/mno/v1/manage-device-service/health-check</w:t>
            </w:r>
          </w:p>
        </w:tc>
      </w:tr>
      <w:tr>
        <w:tc>
          <w:tcPr>
            <w:tcW w:type="dxa" w:w="4320"/>
          </w:tcPr>
          <w:p>
            <w:r>
              <w:t>Swagger</w:t>
            </w:r>
          </w:p>
        </w:tc>
        <w:tc>
          <w:tcPr>
            <w:tcW w:type="dxa" w:w="4320"/>
          </w:tcPr>
          <w:p>
            <w:r>
              <w:t>Swagger UI (spectrum.net)</w:t>
            </w:r>
          </w:p>
        </w:tc>
      </w:tr>
      <w:tr>
        <w:tc>
          <w:tcPr>
            <w:tcW w:type="dxa" w:w="4320"/>
          </w:tcPr>
          <w:p>
            <w:r>
              <w:t>Data Dictionary</w:t>
            </w:r>
          </w:p>
        </w:tc>
        <w:tc>
          <w:tcPr>
            <w:tcW w:type="dxa" w:w="4320"/>
          </w:tcPr>
          <w:p>
            <w:r>
              <w:t>Data Dictionary - Sharepoint</w:t>
            </w:r>
          </w:p>
        </w:tc>
      </w:tr>
    </w:tbl>
    <w:p/>
    <w:p>
      <w:r>
        <w:t>Table 2 (12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Change SIM</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p>
        </w:tc>
        <w:tc>
          <w:tcPr>
            <w:tcW w:type="dxa" w:w="1080"/>
          </w:tcPr>
          <w:p>
            <w:r>
              <w:t>Orders initiated from ITMBO, will be submitted via MBO gateway 'PINXT' to NSL</w:t>
            </w:r>
          </w:p>
        </w:tc>
      </w:tr>
      <w:tr>
        <w:tc>
          <w:tcPr>
            <w:tcW w:type="dxa" w:w="1080"/>
          </w:tcPr>
          <w:p>
            <w:r>
              <w:t>2</w:t>
            </w:r>
          </w:p>
        </w:tc>
        <w:tc>
          <w:tcPr>
            <w:tcW w:type="dxa" w:w="1080"/>
          </w:tcPr>
          <w:p>
            <w:r>
              <w:t>ChangeESIM</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p>
        </w:tc>
        <w:tc>
          <w:tcPr>
            <w:tcW w:type="dxa" w:w="1080"/>
          </w:tcPr>
          <w:p>
            <w:r/>
          </w:p>
        </w:tc>
      </w:tr>
      <w:tr>
        <w:tc>
          <w:tcPr>
            <w:tcW w:type="dxa" w:w="1080"/>
          </w:tcPr>
          <w:p>
            <w:r>
              <w:t>3</w:t>
            </w:r>
          </w:p>
        </w:tc>
        <w:tc>
          <w:tcPr>
            <w:tcW w:type="dxa" w:w="1080"/>
          </w:tcPr>
          <w:p>
            <w:r>
              <w:t>Async Error Callback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if trouble shoots in Change ESIM or Async Service</w:t>
            </w:r>
          </w:p>
        </w:tc>
      </w:tr>
      <w:tr>
        <w:tc>
          <w:tcPr>
            <w:tcW w:type="dxa" w:w="1080"/>
          </w:tcPr>
          <w:p>
            <w:r>
              <w:t>4</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t xml:space="preserve"> </w:t>
            </w:r>
          </w:p>
        </w:tc>
      </w:tr>
      <w:tr>
        <w:tc>
          <w:tcPr>
            <w:tcW w:type="dxa" w:w="1080"/>
          </w:tcPr>
          <w:p>
            <w:r>
              <w:t>5</w:t>
            </w:r>
          </w:p>
        </w:tc>
        <w:tc>
          <w:tcPr>
            <w:tcW w:type="dxa" w:w="1080"/>
          </w:tcPr>
          <w:p>
            <w:r>
              <w:t>UpdateSubscriberStatus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if the channel is 'NBOP' and pushes from KAFKA.</w:t>
            </w:r>
          </w:p>
        </w:tc>
      </w:tr>
      <w:tr>
        <w:tc>
          <w:tcPr>
            <w:tcW w:type="dxa" w:w="1080"/>
          </w:tcPr>
          <w:p>
            <w:r>
              <w:t>6</w:t>
            </w:r>
          </w:p>
        </w:tc>
        <w:tc>
          <w:tcPr>
            <w:tcW w:type="dxa" w:w="1080"/>
          </w:tcPr>
          <w:p>
            <w:r>
              <w:t>AsyncService</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 xml:space="preserve">Trigger if the channel is 'ITMBO' </w:t>
            </w:r>
          </w:p>
        </w:tc>
      </w:tr>
      <w:tr>
        <w:tc>
          <w:tcPr>
            <w:tcW w:type="dxa" w:w="1080"/>
          </w:tcPr>
          <w:p>
            <w:r>
              <w:t>7</w:t>
            </w:r>
          </w:p>
        </w:tc>
        <w:tc>
          <w:tcPr>
            <w:tcW w:type="dxa" w:w="1080"/>
          </w:tcPr>
          <w:p>
            <w:r>
              <w:t>Get Line Details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check the following parameters exists for a line, if not then trigger. a. externalAccountNumber b. externalAccountStatus c. model d. wifiMAC e. isBYOD</w:t>
            </w:r>
          </w:p>
        </w:tc>
      </w:tr>
      <w:tr>
        <w:tc>
          <w:tcPr>
            <w:tcW w:type="dxa" w:w="1080"/>
          </w:tcPr>
          <w:p>
            <w:r>
              <w:t>8</w:t>
            </w:r>
          </w:p>
        </w:tc>
        <w:tc>
          <w:tcPr>
            <w:tcW w:type="dxa" w:w="1080"/>
          </w:tcPr>
          <w:p>
            <w:r>
              <w:t>Device Info</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Based on response received from "Get Line Details". if received IMEI is not new IMEI.</w:t>
            </w:r>
          </w:p>
        </w:tc>
      </w:tr>
      <w:tr>
        <w:tc>
          <w:tcPr>
            <w:tcW w:type="dxa" w:w="1080"/>
          </w:tcPr>
          <w:p>
            <w:r>
              <w:t>9</w:t>
            </w:r>
          </w:p>
        </w:tc>
        <w:tc>
          <w:tcPr>
            <w:tcW w:type="dxa" w:w="1080"/>
          </w:tcPr>
          <w:p>
            <w:r>
              <w:t>Manage Device Info</w:t>
            </w:r>
          </w:p>
        </w:tc>
        <w:tc>
          <w:tcPr>
            <w:tcW w:type="dxa" w:w="1080"/>
          </w:tcPr>
          <w:p>
            <w:r>
              <w:t>Outbound</w:t>
            </w:r>
          </w:p>
        </w:tc>
        <w:tc>
          <w:tcPr>
            <w:tcW w:type="dxa" w:w="1080"/>
          </w:tcPr>
          <w:p>
            <w:r>
              <w:t>NSL</w:t>
            </w:r>
          </w:p>
        </w:tc>
        <w:tc>
          <w:tcPr>
            <w:tcW w:type="dxa" w:w="1080"/>
          </w:tcPr>
          <w:p>
            <w:r>
              <w:t xml:space="preserve"> </w:t>
            </w:r>
          </w:p>
        </w:tc>
        <w:tc>
          <w:tcPr>
            <w:tcW w:type="dxa" w:w="1080"/>
          </w:tcPr>
          <w:p>
            <w:r>
              <w:t>EMM</w:t>
            </w:r>
          </w:p>
        </w:tc>
        <w:tc>
          <w:tcPr>
            <w:tcW w:type="dxa" w:w="1080"/>
          </w:tcPr>
          <w:p>
            <w:r/>
          </w:p>
        </w:tc>
        <w:tc>
          <w:tcPr>
            <w:tcW w:type="dxa" w:w="1080"/>
          </w:tcPr>
          <w:p>
            <w:r>
              <w:t xml:space="preserve"> </w:t>
            </w:r>
          </w:p>
        </w:tc>
      </w:tr>
      <w:tr>
        <w:tc>
          <w:tcPr>
            <w:tcW w:type="dxa" w:w="1080"/>
          </w:tcPr>
          <w:p>
            <w:r>
              <w:t>10</w:t>
            </w:r>
          </w:p>
        </w:tc>
        <w:tc>
          <w:tcPr>
            <w:tcW w:type="dxa" w:w="1080"/>
          </w:tcPr>
          <w:p>
            <w:r>
              <w:t>ConnectionManagerDC</w:t>
            </w:r>
          </w:p>
        </w:tc>
        <w:tc>
          <w:tcPr>
            <w:tcW w:type="dxa" w:w="1080"/>
          </w:tcPr>
          <w:p>
            <w:r>
              <w:t>Outbound</w:t>
            </w:r>
          </w:p>
        </w:tc>
        <w:tc>
          <w:tcPr>
            <w:tcW w:type="dxa" w:w="1080"/>
          </w:tcPr>
          <w:p>
            <w:r>
              <w:t>NSL</w:t>
            </w:r>
          </w:p>
        </w:tc>
        <w:tc>
          <w:tcPr>
            <w:tcW w:type="dxa" w:w="1080"/>
          </w:tcPr>
          <w:p>
            <w:r>
              <w:t xml:space="preserve"> </w:t>
            </w:r>
          </w:p>
        </w:tc>
        <w:tc>
          <w:tcPr>
            <w:tcW w:type="dxa" w:w="1080"/>
          </w:tcPr>
          <w:p>
            <w:r>
              <w:t>CM</w:t>
            </w:r>
          </w:p>
        </w:tc>
        <w:tc>
          <w:tcPr>
            <w:tcW w:type="dxa" w:w="1080"/>
          </w:tcPr>
          <w:p>
            <w:r>
              <w:t>Y</w:t>
            </w:r>
          </w:p>
        </w:tc>
        <w:tc>
          <w:tcPr>
            <w:tcW w:type="dxa" w:w="1080"/>
          </w:tcPr>
          <w:p>
            <w:r>
              <w:t xml:space="preserve"> Trigger if CONNECTIONMANAGER_API_UPDATE flag is turned ON</w:t>
            </w:r>
          </w:p>
        </w:tc>
      </w:tr>
      <w:tr>
        <w:tc>
          <w:tcPr>
            <w:tcW w:type="dxa" w:w="1080"/>
          </w:tcPr>
          <w:p>
            <w:r>
              <w:t>11</w:t>
            </w:r>
          </w:p>
        </w:tc>
        <w:tc>
          <w:tcPr>
            <w:tcW w:type="dxa" w:w="1080"/>
          </w:tcPr>
          <w:p>
            <w:r>
              <w:t>ConnectionManagerDC</w:t>
            </w:r>
          </w:p>
        </w:tc>
        <w:tc>
          <w:tcPr>
            <w:tcW w:type="dxa" w:w="1080"/>
          </w:tcPr>
          <w:p>
            <w:r>
              <w:t>Outbound</w:t>
            </w:r>
          </w:p>
        </w:tc>
        <w:tc>
          <w:tcPr>
            <w:tcW w:type="dxa" w:w="1080"/>
          </w:tcPr>
          <w:p>
            <w:r>
              <w:t>NSL</w:t>
            </w:r>
          </w:p>
        </w:tc>
        <w:tc>
          <w:tcPr>
            <w:tcW w:type="dxa" w:w="1080"/>
          </w:tcPr>
          <w:p>
            <w:r>
              <w:t xml:space="preserve"> </w:t>
            </w:r>
          </w:p>
        </w:tc>
        <w:tc>
          <w:tcPr>
            <w:tcW w:type="dxa" w:w="1080"/>
          </w:tcPr>
          <w:p>
            <w:r>
              <w:t>MDA-KAFKA</w:t>
            </w:r>
          </w:p>
        </w:tc>
        <w:tc>
          <w:tcPr>
            <w:tcW w:type="dxa" w:w="1080"/>
          </w:tcPr>
          <w:p>
            <w:r/>
          </w:p>
        </w:tc>
        <w:tc>
          <w:tcPr>
            <w:tcW w:type="dxa" w:w="1080"/>
          </w:tcPr>
          <w:p>
            <w:r>
              <w:t xml:space="preserve"> </w:t>
            </w:r>
          </w:p>
        </w:tc>
      </w:tr>
      <w:tr>
        <w:tc>
          <w:tcPr>
            <w:tcW w:type="dxa" w:w="1080"/>
          </w:tcPr>
          <w:p>
            <w:r>
              <w:t>12</w:t>
            </w:r>
          </w:p>
        </w:tc>
        <w:tc>
          <w:tcPr>
            <w:tcW w:type="dxa" w:w="1080"/>
          </w:tcPr>
          <w:p>
            <w:r>
              <w:t>Syniverse Change IMSI</w:t>
            </w:r>
          </w:p>
        </w:tc>
        <w:tc>
          <w:tcPr>
            <w:tcW w:type="dxa" w:w="1080"/>
          </w:tcPr>
          <w:p>
            <w:r>
              <w:t>Outbound</w:t>
            </w:r>
          </w:p>
        </w:tc>
        <w:tc>
          <w:tcPr>
            <w:tcW w:type="dxa" w:w="1080"/>
          </w:tcPr>
          <w:p>
            <w:r>
              <w:t>NSL</w:t>
            </w:r>
          </w:p>
        </w:tc>
        <w:tc>
          <w:tcPr>
            <w:tcW w:type="dxa" w:w="1080"/>
          </w:tcPr>
          <w:p>
            <w:r>
              <w:t xml:space="preserve"> </w:t>
            </w:r>
          </w:p>
        </w:tc>
        <w:tc>
          <w:tcPr>
            <w:tcW w:type="dxa" w:w="1080"/>
          </w:tcPr>
          <w:p>
            <w:r>
              <w:t>SYNIVERSE</w:t>
            </w:r>
          </w:p>
        </w:tc>
        <w:tc>
          <w:tcPr>
            <w:tcW w:type="dxa" w:w="1080"/>
          </w:tcPr>
          <w:p>
            <w:r/>
          </w:p>
        </w:tc>
        <w:tc>
          <w:tcPr>
            <w:tcW w:type="dxa" w:w="1080"/>
          </w:tcPr>
          <w:p>
            <w:r>
              <w:t xml:space="preserve"> </w:t>
            </w:r>
          </w:p>
        </w:tc>
      </w:tr>
    </w:tbl>
    <w:p/>
    <w:p>
      <w:r>
        <w:t>Table 3 (12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Change SIM</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p>
        </w:tc>
        <w:tc>
          <w:tcPr>
            <w:tcW w:type="dxa" w:w="1080"/>
          </w:tcPr>
          <w:p>
            <w:r>
              <w:t>Orders initiated from ITMBO, will be submitted via MBO gateway 'PINXT' to NSL</w:t>
            </w:r>
          </w:p>
        </w:tc>
      </w:tr>
      <w:tr>
        <w:tc>
          <w:tcPr>
            <w:tcW w:type="dxa" w:w="1080"/>
          </w:tcPr>
          <w:p>
            <w:r>
              <w:t>2</w:t>
            </w:r>
          </w:p>
        </w:tc>
        <w:tc>
          <w:tcPr>
            <w:tcW w:type="dxa" w:w="1080"/>
          </w:tcPr>
          <w:p>
            <w:r>
              <w:t>Change SIM</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p>
        </w:tc>
        <w:tc>
          <w:tcPr>
            <w:tcW w:type="dxa" w:w="1080"/>
          </w:tcPr>
          <w:p>
            <w:r/>
          </w:p>
        </w:tc>
      </w:tr>
      <w:tr>
        <w:tc>
          <w:tcPr>
            <w:tcW w:type="dxa" w:w="1080"/>
          </w:tcPr>
          <w:p>
            <w:r>
              <w:t>3</w:t>
            </w:r>
          </w:p>
        </w:tc>
        <w:tc>
          <w:tcPr>
            <w:tcW w:type="dxa" w:w="1080"/>
          </w:tcPr>
          <w:p>
            <w:r>
              <w:t>Async Error Callback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if trouble shoots in Change SIM or Async Service</w:t>
            </w:r>
          </w:p>
        </w:tc>
      </w:tr>
      <w:tr>
        <w:tc>
          <w:tcPr>
            <w:tcW w:type="dxa" w:w="1080"/>
          </w:tcPr>
          <w:p>
            <w:r>
              <w:t>4</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t xml:space="preserve"> </w:t>
            </w:r>
          </w:p>
        </w:tc>
      </w:tr>
      <w:tr>
        <w:tc>
          <w:tcPr>
            <w:tcW w:type="dxa" w:w="1080"/>
          </w:tcPr>
          <w:p>
            <w:r>
              <w:t>5</w:t>
            </w:r>
          </w:p>
        </w:tc>
        <w:tc>
          <w:tcPr>
            <w:tcW w:type="dxa" w:w="1080"/>
          </w:tcPr>
          <w:p>
            <w:r>
              <w:t>UpdateSubscriberStatus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if the channel is 'NBOP' and pushes from KAFKA.</w:t>
            </w:r>
          </w:p>
        </w:tc>
      </w:tr>
      <w:tr>
        <w:tc>
          <w:tcPr>
            <w:tcW w:type="dxa" w:w="1080"/>
          </w:tcPr>
          <w:p>
            <w:r>
              <w:t>6</w:t>
            </w:r>
          </w:p>
        </w:tc>
        <w:tc>
          <w:tcPr>
            <w:tcW w:type="dxa" w:w="1080"/>
          </w:tcPr>
          <w:p>
            <w:r>
              <w:t>AsyncService</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 xml:space="preserve">Trigger if the channel is 'ITMBO' </w:t>
            </w:r>
          </w:p>
        </w:tc>
      </w:tr>
      <w:tr>
        <w:tc>
          <w:tcPr>
            <w:tcW w:type="dxa" w:w="1080"/>
          </w:tcPr>
          <w:p>
            <w:r>
              <w:t>7</w:t>
            </w:r>
          </w:p>
        </w:tc>
        <w:tc>
          <w:tcPr>
            <w:tcW w:type="dxa" w:w="1080"/>
          </w:tcPr>
          <w:p>
            <w:r>
              <w:t>Get Line Details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check the following parameters exists for a line, if not then trigger. a. externalAccountNumber b. externalAccountStatus c. model d. wifiMAC e. isBYOD</w:t>
            </w:r>
          </w:p>
        </w:tc>
      </w:tr>
      <w:tr>
        <w:tc>
          <w:tcPr>
            <w:tcW w:type="dxa" w:w="1080"/>
          </w:tcPr>
          <w:p>
            <w:r>
              <w:t>8</w:t>
            </w:r>
          </w:p>
        </w:tc>
        <w:tc>
          <w:tcPr>
            <w:tcW w:type="dxa" w:w="1080"/>
          </w:tcPr>
          <w:p>
            <w:r>
              <w:t>Device Info</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Based on response received from "Get Line Details". if received IMEI is not new IMEI.</w:t>
            </w:r>
          </w:p>
        </w:tc>
      </w:tr>
      <w:tr>
        <w:tc>
          <w:tcPr>
            <w:tcW w:type="dxa" w:w="1080"/>
          </w:tcPr>
          <w:p>
            <w:r>
              <w:t>9</w:t>
            </w:r>
          </w:p>
        </w:tc>
        <w:tc>
          <w:tcPr>
            <w:tcW w:type="dxa" w:w="1080"/>
          </w:tcPr>
          <w:p>
            <w:r>
              <w:t>Manage Device Info</w:t>
            </w:r>
          </w:p>
        </w:tc>
        <w:tc>
          <w:tcPr>
            <w:tcW w:type="dxa" w:w="1080"/>
          </w:tcPr>
          <w:p>
            <w:r>
              <w:t>Outbound</w:t>
            </w:r>
          </w:p>
        </w:tc>
        <w:tc>
          <w:tcPr>
            <w:tcW w:type="dxa" w:w="1080"/>
          </w:tcPr>
          <w:p>
            <w:r>
              <w:t>NSL</w:t>
            </w:r>
          </w:p>
        </w:tc>
        <w:tc>
          <w:tcPr>
            <w:tcW w:type="dxa" w:w="1080"/>
          </w:tcPr>
          <w:p>
            <w:r>
              <w:t xml:space="preserve"> </w:t>
            </w:r>
          </w:p>
        </w:tc>
        <w:tc>
          <w:tcPr>
            <w:tcW w:type="dxa" w:w="1080"/>
          </w:tcPr>
          <w:p>
            <w:r>
              <w:t>EMM</w:t>
            </w:r>
          </w:p>
        </w:tc>
        <w:tc>
          <w:tcPr>
            <w:tcW w:type="dxa" w:w="1080"/>
          </w:tcPr>
          <w:p>
            <w:r/>
          </w:p>
        </w:tc>
        <w:tc>
          <w:tcPr>
            <w:tcW w:type="dxa" w:w="1080"/>
          </w:tcPr>
          <w:p>
            <w:r>
              <w:t xml:space="preserve"> </w:t>
            </w:r>
          </w:p>
        </w:tc>
      </w:tr>
      <w:tr>
        <w:tc>
          <w:tcPr>
            <w:tcW w:type="dxa" w:w="1080"/>
          </w:tcPr>
          <w:p>
            <w:r>
              <w:t>10</w:t>
            </w:r>
          </w:p>
        </w:tc>
        <w:tc>
          <w:tcPr>
            <w:tcW w:type="dxa" w:w="1080"/>
          </w:tcPr>
          <w:p>
            <w:r>
              <w:t>ConnectionManagerDC</w:t>
            </w:r>
          </w:p>
        </w:tc>
        <w:tc>
          <w:tcPr>
            <w:tcW w:type="dxa" w:w="1080"/>
          </w:tcPr>
          <w:p>
            <w:r>
              <w:t>Outbound</w:t>
            </w:r>
          </w:p>
        </w:tc>
        <w:tc>
          <w:tcPr>
            <w:tcW w:type="dxa" w:w="1080"/>
          </w:tcPr>
          <w:p>
            <w:r>
              <w:t>NSL</w:t>
            </w:r>
          </w:p>
        </w:tc>
        <w:tc>
          <w:tcPr>
            <w:tcW w:type="dxa" w:w="1080"/>
          </w:tcPr>
          <w:p>
            <w:r>
              <w:t xml:space="preserve"> </w:t>
            </w:r>
          </w:p>
        </w:tc>
        <w:tc>
          <w:tcPr>
            <w:tcW w:type="dxa" w:w="1080"/>
          </w:tcPr>
          <w:p>
            <w:r>
              <w:t>CM</w:t>
            </w:r>
          </w:p>
        </w:tc>
        <w:tc>
          <w:tcPr>
            <w:tcW w:type="dxa" w:w="1080"/>
          </w:tcPr>
          <w:p>
            <w:r>
              <w:t>Y</w:t>
            </w:r>
          </w:p>
        </w:tc>
        <w:tc>
          <w:tcPr>
            <w:tcW w:type="dxa" w:w="1080"/>
          </w:tcPr>
          <w:p>
            <w:r>
              <w:t xml:space="preserve"> Trigger if CONNECTIONMANAGER_API_UPDATE flag is turned ON</w:t>
            </w:r>
          </w:p>
        </w:tc>
      </w:tr>
      <w:tr>
        <w:tc>
          <w:tcPr>
            <w:tcW w:type="dxa" w:w="1080"/>
          </w:tcPr>
          <w:p>
            <w:r>
              <w:t>11</w:t>
            </w:r>
          </w:p>
        </w:tc>
        <w:tc>
          <w:tcPr>
            <w:tcW w:type="dxa" w:w="1080"/>
          </w:tcPr>
          <w:p>
            <w:r>
              <w:t>ConnectionManagerDC</w:t>
            </w:r>
          </w:p>
        </w:tc>
        <w:tc>
          <w:tcPr>
            <w:tcW w:type="dxa" w:w="1080"/>
          </w:tcPr>
          <w:p>
            <w:r>
              <w:t>Outbound</w:t>
            </w:r>
          </w:p>
        </w:tc>
        <w:tc>
          <w:tcPr>
            <w:tcW w:type="dxa" w:w="1080"/>
          </w:tcPr>
          <w:p>
            <w:r>
              <w:t>NSL</w:t>
            </w:r>
          </w:p>
        </w:tc>
        <w:tc>
          <w:tcPr>
            <w:tcW w:type="dxa" w:w="1080"/>
          </w:tcPr>
          <w:p>
            <w:r>
              <w:t xml:space="preserve"> </w:t>
            </w:r>
          </w:p>
        </w:tc>
        <w:tc>
          <w:tcPr>
            <w:tcW w:type="dxa" w:w="1080"/>
          </w:tcPr>
          <w:p>
            <w:r>
              <w:t>MDA-KAFKA</w:t>
            </w:r>
          </w:p>
        </w:tc>
        <w:tc>
          <w:tcPr>
            <w:tcW w:type="dxa" w:w="1080"/>
          </w:tcPr>
          <w:p>
            <w:r/>
          </w:p>
        </w:tc>
        <w:tc>
          <w:tcPr>
            <w:tcW w:type="dxa" w:w="1080"/>
          </w:tcPr>
          <w:p>
            <w:r>
              <w:t xml:space="preserve"> </w:t>
            </w:r>
          </w:p>
        </w:tc>
      </w:tr>
      <w:tr>
        <w:tc>
          <w:tcPr>
            <w:tcW w:type="dxa" w:w="1080"/>
          </w:tcPr>
          <w:p>
            <w:r>
              <w:t>12</w:t>
            </w:r>
          </w:p>
        </w:tc>
        <w:tc>
          <w:tcPr>
            <w:tcW w:type="dxa" w:w="1080"/>
          </w:tcPr>
          <w:p>
            <w:r>
              <w:t>Syniverse Change IMSI</w:t>
            </w:r>
          </w:p>
        </w:tc>
        <w:tc>
          <w:tcPr>
            <w:tcW w:type="dxa" w:w="1080"/>
          </w:tcPr>
          <w:p>
            <w:r>
              <w:t>Outbound</w:t>
            </w:r>
          </w:p>
        </w:tc>
        <w:tc>
          <w:tcPr>
            <w:tcW w:type="dxa" w:w="1080"/>
          </w:tcPr>
          <w:p>
            <w:r>
              <w:t>NSL</w:t>
            </w:r>
          </w:p>
        </w:tc>
        <w:tc>
          <w:tcPr>
            <w:tcW w:type="dxa" w:w="1080"/>
          </w:tcPr>
          <w:p>
            <w:r>
              <w:t xml:space="preserve"> </w:t>
            </w:r>
          </w:p>
        </w:tc>
        <w:tc>
          <w:tcPr>
            <w:tcW w:type="dxa" w:w="1080"/>
          </w:tcPr>
          <w:p>
            <w:r>
              <w:t>SYNIVERSE</w:t>
            </w:r>
          </w:p>
        </w:tc>
        <w:tc>
          <w:tcPr>
            <w:tcW w:type="dxa" w:w="1080"/>
          </w:tcPr>
          <w:p>
            <w:r/>
          </w:p>
        </w:tc>
        <w:tc>
          <w:tcPr>
            <w:tcW w:type="dxa" w:w="1080"/>
          </w:tcPr>
          <w:p>
            <w:r>
              <w:t xml:space="preserve"> </w:t>
            </w:r>
          </w:p>
        </w:tc>
      </w:tr>
    </w:tbl>
    <w:p/>
    <w:p>
      <w:r>
        <w:t>Table 4 (13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SIM mandatory check - Old ICCD</w:t>
            </w:r>
          </w:p>
        </w:tc>
        <w:tc>
          <w:tcPr>
            <w:tcW w:type="dxa" w:w="1440"/>
          </w:tcPr>
          <w:p>
            <w:r>
              <w:t>Check whether Old ICCID value is provided in the request</w:t>
            </w:r>
          </w:p>
        </w:tc>
        <w:tc>
          <w:tcPr>
            <w:tcW w:type="dxa" w:w="1440"/>
          </w:tcPr>
          <w:p>
            <w:r>
              <w:t>IF NOT</w:t>
            </w:r>
          </w:p>
        </w:tc>
        <w:tc>
          <w:tcPr>
            <w:tcW w:type="dxa" w:w="1440"/>
          </w:tcPr>
          <w:p>
            <w:r>
              <w:t>Return Error</w:t>
            </w:r>
          </w:p>
        </w:tc>
        <w:tc>
          <w:tcPr>
            <w:tcW w:type="dxa" w:w="1440"/>
          </w:tcPr>
          <w:p>
            <w:r>
              <w:t>ERR06 - oldICCID is missing</w:t>
            </w:r>
          </w:p>
        </w:tc>
      </w:tr>
      <w:tr>
        <w:tc>
          <w:tcPr>
            <w:tcW w:type="dxa" w:w="1440"/>
          </w:tcPr>
          <w:p>
            <w:r>
              <w:t>2</w:t>
            </w:r>
          </w:p>
        </w:tc>
        <w:tc>
          <w:tcPr>
            <w:tcW w:type="dxa" w:w="1440"/>
          </w:tcPr>
          <w:p>
            <w:r>
              <w:t>SIM mandatory check - New ICCID</w:t>
            </w:r>
          </w:p>
        </w:tc>
        <w:tc>
          <w:tcPr>
            <w:tcW w:type="dxa" w:w="1440"/>
          </w:tcPr>
          <w:p>
            <w:r>
              <w:t>Check whether New ICCID value is provided in the request</w:t>
            </w:r>
          </w:p>
        </w:tc>
        <w:tc>
          <w:tcPr>
            <w:tcW w:type="dxa" w:w="1440"/>
          </w:tcPr>
          <w:p>
            <w:r>
              <w:t>IF NOT</w:t>
            </w:r>
          </w:p>
        </w:tc>
        <w:tc>
          <w:tcPr>
            <w:tcW w:type="dxa" w:w="1440"/>
          </w:tcPr>
          <w:p>
            <w:r>
              <w:t>Return Error</w:t>
            </w:r>
          </w:p>
        </w:tc>
        <w:tc>
          <w:tcPr>
            <w:tcW w:type="dxa" w:w="1440"/>
          </w:tcPr>
          <w:p>
            <w:r>
              <w:t>ERR06 - newICCID is missing</w:t>
            </w:r>
          </w:p>
        </w:tc>
      </w:tr>
      <w:tr>
        <w:tc>
          <w:tcPr>
            <w:tcW w:type="dxa" w:w="1440"/>
          </w:tcPr>
          <w:p>
            <w:r>
              <w:t>3</w:t>
            </w:r>
          </w:p>
        </w:tc>
        <w:tc>
          <w:tcPr>
            <w:tcW w:type="dxa" w:w="1440"/>
          </w:tcPr>
          <w:p>
            <w:r>
              <w:t>SIM type check</w:t>
            </w:r>
          </w:p>
        </w:tc>
        <w:tc>
          <w:tcPr>
            <w:tcW w:type="dxa" w:w="1440"/>
          </w:tcPr>
          <w:p>
            <w:r>
              <w:t>Check whether sim type is provided in the request</w:t>
            </w:r>
          </w:p>
        </w:tc>
        <w:tc>
          <w:tcPr>
            <w:tcW w:type="dxa" w:w="1440"/>
          </w:tcPr>
          <w:p>
            <w:r>
              <w:t>IF NOT</w:t>
            </w:r>
          </w:p>
        </w:tc>
        <w:tc>
          <w:tcPr>
            <w:tcW w:type="dxa" w:w="1440"/>
          </w:tcPr>
          <w:p>
            <w:r>
              <w:t>Return Error</w:t>
            </w:r>
          </w:p>
        </w:tc>
        <w:tc>
          <w:tcPr>
            <w:tcW w:type="dxa" w:w="1440"/>
          </w:tcPr>
          <w:p>
            <w:r>
              <w:t>ERR06 - simId-type is missing</w:t>
            </w:r>
          </w:p>
        </w:tc>
      </w:tr>
      <w:tr>
        <w:tc>
          <w:tcPr>
            <w:tcW w:type="dxa" w:w="1440"/>
          </w:tcPr>
          <w:p>
            <w:r>
              <w:t>4</w:t>
            </w:r>
          </w:p>
        </w:tc>
        <w:tc>
          <w:tcPr>
            <w:tcW w:type="dxa" w:w="1440"/>
          </w:tcPr>
          <w:p>
            <w:r>
              <w:t>SIM Value check</w:t>
            </w:r>
          </w:p>
        </w:tc>
        <w:tc>
          <w:tcPr>
            <w:tcW w:type="dxa" w:w="1440"/>
          </w:tcPr>
          <w:p>
            <w:r>
              <w:t>Check whether sim value is provided in the request</w:t>
            </w:r>
          </w:p>
        </w:tc>
        <w:tc>
          <w:tcPr>
            <w:tcW w:type="dxa" w:w="1440"/>
          </w:tcPr>
          <w:p>
            <w:r>
              <w:t>IF NOT</w:t>
            </w:r>
          </w:p>
        </w:tc>
        <w:tc>
          <w:tcPr>
            <w:tcW w:type="dxa" w:w="1440"/>
          </w:tcPr>
          <w:p>
            <w:r>
              <w:t>Return Error</w:t>
            </w:r>
          </w:p>
        </w:tc>
        <w:tc>
          <w:tcPr>
            <w:tcW w:type="dxa" w:w="1440"/>
          </w:tcPr>
          <w:p>
            <w:r>
              <w:t>ERR06 - simId-value is missing</w:t>
            </w:r>
          </w:p>
        </w:tc>
      </w:tr>
      <w:tr>
        <w:tc>
          <w:tcPr>
            <w:tcW w:type="dxa" w:w="1440"/>
          </w:tcPr>
          <w:p>
            <w:r>
              <w:t>5</w:t>
            </w:r>
          </w:p>
        </w:tc>
        <w:tc>
          <w:tcPr>
            <w:tcW w:type="dxa" w:w="1440"/>
          </w:tcPr>
          <w:p>
            <w:r>
              <w:t>SIM ID Mandatory check</w:t>
            </w:r>
          </w:p>
        </w:tc>
        <w:tc>
          <w:tcPr>
            <w:tcW w:type="dxa" w:w="1440"/>
          </w:tcPr>
          <w:p>
            <w:r>
              <w:t>Check whether SIM ID array is provided in the request</w:t>
            </w:r>
          </w:p>
        </w:tc>
        <w:tc>
          <w:tcPr>
            <w:tcW w:type="dxa" w:w="1440"/>
          </w:tcPr>
          <w:p>
            <w:r>
              <w:t>IF NOT</w:t>
            </w:r>
          </w:p>
        </w:tc>
        <w:tc>
          <w:tcPr>
            <w:tcW w:type="dxa" w:w="1440"/>
          </w:tcPr>
          <w:p>
            <w:r>
              <w:t>Return Error</w:t>
            </w:r>
          </w:p>
        </w:tc>
        <w:tc>
          <w:tcPr>
            <w:tcW w:type="dxa" w:w="1440"/>
          </w:tcPr>
          <w:p>
            <w:r>
              <w:t>ERR06 - simId is missing</w:t>
            </w:r>
          </w:p>
        </w:tc>
      </w:tr>
      <w:tr>
        <w:tc>
          <w:tcPr>
            <w:tcW w:type="dxa" w:w="1440"/>
          </w:tcPr>
          <w:p>
            <w:r>
              <w:t>6</w:t>
            </w:r>
          </w:p>
        </w:tc>
        <w:tc>
          <w:tcPr>
            <w:tcW w:type="dxa" w:w="1440"/>
          </w:tcPr>
          <w:p>
            <w:r>
              <w:t>Device ID duplicate check</w:t>
            </w:r>
          </w:p>
        </w:tc>
        <w:tc>
          <w:tcPr>
            <w:tcW w:type="dxa" w:w="1440"/>
          </w:tcPr>
          <w:p>
            <w:r>
              <w:t>Check whether the old device value is provided in the request</w:t>
            </w:r>
          </w:p>
        </w:tc>
        <w:tc>
          <w:tcPr>
            <w:tcW w:type="dxa" w:w="1440"/>
          </w:tcPr>
          <w:p>
            <w:r>
              <w:t>IF NOT</w:t>
            </w:r>
          </w:p>
        </w:tc>
        <w:tc>
          <w:tcPr>
            <w:tcW w:type="dxa" w:w="1440"/>
          </w:tcPr>
          <w:p>
            <w:r>
              <w:t>Return Error</w:t>
            </w:r>
          </w:p>
        </w:tc>
        <w:tc>
          <w:tcPr>
            <w:tcW w:type="dxa" w:w="1440"/>
          </w:tcPr>
          <w:p>
            <w:r>
              <w:t>ERR164 - deviceId-value is invalid-duplicate deviceId-value  is present</w:t>
            </w:r>
          </w:p>
        </w:tc>
      </w:tr>
      <w:tr>
        <w:tc>
          <w:tcPr>
            <w:tcW w:type="dxa" w:w="1440"/>
          </w:tcPr>
          <w:p>
            <w:r>
              <w:t>7</w:t>
            </w:r>
          </w:p>
        </w:tc>
        <w:tc>
          <w:tcPr>
            <w:tcW w:type="dxa" w:w="1440"/>
          </w:tcPr>
          <w:p>
            <w:r>
              <w:t>SIM ID duplicate check</w:t>
            </w:r>
          </w:p>
        </w:tc>
        <w:tc>
          <w:tcPr>
            <w:tcW w:type="dxa" w:w="1440"/>
          </w:tcPr>
          <w:p>
            <w:r>
              <w:t>Check whether the old and new sim value is provided in the request</w:t>
            </w:r>
          </w:p>
        </w:tc>
        <w:tc>
          <w:tcPr>
            <w:tcW w:type="dxa" w:w="1440"/>
          </w:tcPr>
          <w:p>
            <w:r>
              <w:t>IF NOT</w:t>
            </w:r>
          </w:p>
        </w:tc>
        <w:tc>
          <w:tcPr>
            <w:tcW w:type="dxa" w:w="1440"/>
          </w:tcPr>
          <w:p>
            <w:r>
              <w:t>Return Error</w:t>
            </w:r>
          </w:p>
        </w:tc>
        <w:tc>
          <w:tcPr>
            <w:tcW w:type="dxa" w:w="1440"/>
          </w:tcPr>
          <w:p>
            <w:r>
              <w:t>ERR164 - simId-value is invalid-duplicate simId-value  is present</w:t>
            </w:r>
          </w:p>
        </w:tc>
      </w:tr>
      <w:tr>
        <w:tc>
          <w:tcPr>
            <w:tcW w:type="dxa" w:w="1440"/>
          </w:tcPr>
          <w:p>
            <w:r>
              <w:t>8</w:t>
            </w:r>
          </w:p>
        </w:tc>
        <w:tc>
          <w:tcPr>
            <w:tcW w:type="dxa" w:w="1440"/>
          </w:tcPr>
          <w:p>
            <w:r>
              <w:t>Line Status Check</w:t>
            </w:r>
          </w:p>
        </w:tc>
        <w:tc>
          <w:tcPr>
            <w:tcW w:type="dxa" w:w="1440"/>
          </w:tcPr>
          <w:p>
            <w:r>
              <w:t>Check whether the LineID provided in the request is active</w:t>
            </w:r>
          </w:p>
        </w:tc>
        <w:tc>
          <w:tcPr>
            <w:tcW w:type="dxa" w:w="1440"/>
          </w:tcPr>
          <w:p>
            <w:r>
              <w:t>IF NOT</w:t>
            </w:r>
          </w:p>
        </w:tc>
        <w:tc>
          <w:tcPr>
            <w:tcW w:type="dxa" w:w="1440"/>
          </w:tcPr>
          <w:p>
            <w:r>
              <w:t>Return Error</w:t>
            </w:r>
          </w:p>
        </w:tc>
        <w:tc>
          <w:tcPr>
            <w:tcW w:type="dxa" w:w="1440"/>
          </w:tcPr>
          <w:p>
            <w:r>
              <w:t>ERR162 - Line not in Active Status</w:t>
            </w:r>
          </w:p>
        </w:tc>
      </w:tr>
      <w:tr>
        <w:tc>
          <w:tcPr>
            <w:tcW w:type="dxa" w:w="1440"/>
          </w:tcPr>
          <w:p>
            <w:r>
              <w:t>9</w:t>
            </w:r>
          </w:p>
        </w:tc>
        <w:tc>
          <w:tcPr>
            <w:tcW w:type="dxa" w:w="1440"/>
          </w:tcPr>
          <w:p>
            <w:r>
              <w:t>Account Number and Line ID mismatch Check</w:t>
            </w:r>
          </w:p>
        </w:tc>
        <w:tc>
          <w:tcPr>
            <w:tcW w:type="dxa" w:w="1440"/>
          </w:tcPr>
          <w:p>
            <w:r>
              <w:t xml:space="preserve">Check whether accountnumber and lineid is provided in the request are associated </w:t>
            </w:r>
          </w:p>
        </w:tc>
        <w:tc>
          <w:tcPr>
            <w:tcW w:type="dxa" w:w="1440"/>
          </w:tcPr>
          <w:p>
            <w:r>
              <w:t>IF NOT</w:t>
            </w:r>
          </w:p>
        </w:tc>
        <w:tc>
          <w:tcPr>
            <w:tcW w:type="dxa" w:w="1440"/>
          </w:tcPr>
          <w:p>
            <w:r>
              <w:t>Return Error</w:t>
            </w:r>
          </w:p>
        </w:tc>
        <w:tc>
          <w:tcPr>
            <w:tcW w:type="dxa" w:w="1440"/>
          </w:tcPr>
          <w:p>
            <w:r>
              <w:t xml:space="preserve">ERR161 - AccountNumber and LineId mismatch </w:t>
            </w:r>
          </w:p>
        </w:tc>
      </w:tr>
      <w:tr>
        <w:tc>
          <w:tcPr>
            <w:tcW w:type="dxa" w:w="1440"/>
          </w:tcPr>
          <w:p>
            <w:r>
              <w:t>10</w:t>
            </w:r>
          </w:p>
        </w:tc>
        <w:tc>
          <w:tcPr>
            <w:tcW w:type="dxa" w:w="1440"/>
          </w:tcPr>
          <w:p>
            <w:r>
              <w:t>Line ID check</w:t>
            </w:r>
          </w:p>
        </w:tc>
        <w:tc>
          <w:tcPr>
            <w:tcW w:type="dxa" w:w="1440"/>
          </w:tcPr>
          <w:p>
            <w:r>
              <w:t>Check whether lineId provided is available in NSL</w:t>
            </w:r>
          </w:p>
        </w:tc>
        <w:tc>
          <w:tcPr>
            <w:tcW w:type="dxa" w:w="1440"/>
          </w:tcPr>
          <w:p>
            <w:r>
              <w:t>IF NOT</w:t>
            </w:r>
          </w:p>
        </w:tc>
        <w:tc>
          <w:tcPr>
            <w:tcW w:type="dxa" w:w="1440"/>
          </w:tcPr>
          <w:p>
            <w:r>
              <w:t>Return Error</w:t>
            </w:r>
          </w:p>
        </w:tc>
        <w:tc>
          <w:tcPr>
            <w:tcW w:type="dxa" w:w="1440"/>
          </w:tcPr>
          <w:p>
            <w:r>
              <w:t>ERR20 - Line not found</w:t>
            </w:r>
          </w:p>
        </w:tc>
      </w:tr>
      <w:tr>
        <w:tc>
          <w:tcPr>
            <w:tcW w:type="dxa" w:w="1440"/>
          </w:tcPr>
          <w:p>
            <w:r>
              <w:t>11</w:t>
            </w:r>
          </w:p>
        </w:tc>
        <w:tc>
          <w:tcPr>
            <w:tcW w:type="dxa" w:w="1440"/>
          </w:tcPr>
          <w:p>
            <w:r>
              <w:t>AccountNumber check</w:t>
            </w:r>
          </w:p>
        </w:tc>
        <w:tc>
          <w:tcPr>
            <w:tcW w:type="dxa" w:w="1440"/>
          </w:tcPr>
          <w:p>
            <w:r>
              <w:t>Check whether accountNumber provided is available in NSL</w:t>
            </w:r>
          </w:p>
        </w:tc>
        <w:tc>
          <w:tcPr>
            <w:tcW w:type="dxa" w:w="1440"/>
          </w:tcPr>
          <w:p>
            <w:r>
              <w:t>IF NOT</w:t>
            </w:r>
          </w:p>
        </w:tc>
        <w:tc>
          <w:tcPr>
            <w:tcW w:type="dxa" w:w="1440"/>
          </w:tcPr>
          <w:p>
            <w:r>
              <w:t>Return Error</w:t>
            </w:r>
          </w:p>
        </w:tc>
        <w:tc>
          <w:tcPr>
            <w:tcW w:type="dxa" w:w="1440"/>
          </w:tcPr>
          <w:p>
            <w:r>
              <w:t>ERR20 - Account not found</w:t>
            </w:r>
          </w:p>
        </w:tc>
      </w:tr>
      <w:tr>
        <w:tc>
          <w:tcPr>
            <w:tcW w:type="dxa" w:w="1440"/>
          </w:tcPr>
          <w:p>
            <w:r>
              <w:t>12</w:t>
            </w:r>
          </w:p>
        </w:tc>
        <w:tc>
          <w:tcPr>
            <w:tcW w:type="dxa" w:w="1440"/>
          </w:tcPr>
          <w:p>
            <w:r>
              <w:t>MDN and Line ID mismatch Check</w:t>
            </w:r>
          </w:p>
        </w:tc>
        <w:tc>
          <w:tcPr>
            <w:tcW w:type="dxa" w:w="1440"/>
          </w:tcPr>
          <w:p>
            <w:r>
              <w:t>Check whether lineid and mdn is provided in the request is associated</w:t>
            </w:r>
          </w:p>
        </w:tc>
        <w:tc>
          <w:tcPr>
            <w:tcW w:type="dxa" w:w="1440"/>
          </w:tcPr>
          <w:p>
            <w:r>
              <w:t>IF NOT</w:t>
            </w:r>
          </w:p>
        </w:tc>
        <w:tc>
          <w:tcPr>
            <w:tcW w:type="dxa" w:w="1440"/>
          </w:tcPr>
          <w:p>
            <w:r>
              <w:t>Return Error</w:t>
            </w:r>
          </w:p>
        </w:tc>
        <w:tc>
          <w:tcPr>
            <w:tcW w:type="dxa" w:w="1440"/>
          </w:tcPr>
          <w:p>
            <w:r>
              <w:t xml:space="preserve">ERR161 - MDN and LineId mismatch </w:t>
            </w:r>
          </w:p>
        </w:tc>
      </w:tr>
      <w:tr>
        <w:tc>
          <w:tcPr>
            <w:tcW w:type="dxa" w:w="1440"/>
          </w:tcPr>
          <w:p>
            <w:r>
              <w:t>13</w:t>
            </w:r>
          </w:p>
        </w:tc>
        <w:tc>
          <w:tcPr>
            <w:tcW w:type="dxa" w:w="1440"/>
          </w:tcPr>
          <w:p>
            <w:r>
              <w:t>Device mandatory check</w:t>
            </w:r>
          </w:p>
        </w:tc>
        <w:tc>
          <w:tcPr>
            <w:tcW w:type="dxa" w:w="1440"/>
          </w:tcPr>
          <w:p>
            <w:r>
              <w:t>Check whether Old IMEI value is provided in the request</w:t>
            </w:r>
          </w:p>
        </w:tc>
        <w:tc>
          <w:tcPr>
            <w:tcW w:type="dxa" w:w="1440"/>
          </w:tcPr>
          <w:p>
            <w:r>
              <w:t>IF NOT</w:t>
            </w:r>
          </w:p>
        </w:tc>
        <w:tc>
          <w:tcPr>
            <w:tcW w:type="dxa" w:w="1440"/>
          </w:tcPr>
          <w:p>
            <w:r>
              <w:t>Return Error</w:t>
            </w:r>
          </w:p>
        </w:tc>
        <w:tc>
          <w:tcPr>
            <w:tcW w:type="dxa" w:w="1440"/>
          </w:tcPr>
          <w:p>
            <w:r>
              <w:t>ERR06 - oldIMEI is missing</w:t>
            </w:r>
          </w:p>
        </w:tc>
      </w:tr>
    </w:tbl>
    <w:p/>
    <w:p>
      <w:r>
        <w:t>Table 5 (12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User Story</w:t>
            </w:r>
          </w:p>
        </w:tc>
        <w:tc>
          <w:tcPr>
            <w:tcW w:type="dxa" w:w="1080"/>
          </w:tcPr>
          <w:p>
            <w:r>
              <w:rPr>
                <w:b/>
              </w:rPr>
              <w:t>Iteration #</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0.1</w:t>
            </w:r>
          </w:p>
        </w:tc>
        <w:tc>
          <w:tcPr>
            <w:tcW w:type="dxa" w:w="1080"/>
          </w:tcPr>
          <w:p>
            <w:r>
              <w:t>Updated the process flows and other details till Iteration 29.1</w:t>
            </w:r>
          </w:p>
        </w:tc>
        <w:tc>
          <w:tcPr>
            <w:tcW w:type="dxa" w:w="1080"/>
          </w:tcPr>
          <w:p>
            <w:r/>
          </w:p>
        </w:tc>
        <w:tc>
          <w:tcPr>
            <w:tcW w:type="dxa" w:w="1080"/>
          </w:tcPr>
          <w:p>
            <w:r>
              <w:t>I29.1</w:t>
            </w:r>
          </w:p>
        </w:tc>
        <w:tc>
          <w:tcPr>
            <w:tcW w:type="dxa" w:w="1080"/>
          </w:tcPr>
          <w:p>
            <w:r>
              <w:t>27/05/2024</w:t>
            </w:r>
          </w:p>
        </w:tc>
        <w:tc>
          <w:tcPr>
            <w:tcW w:type="dxa" w:w="1080"/>
          </w:tcPr>
          <w:p>
            <w:r/>
          </w:p>
        </w:tc>
        <w:tc>
          <w:tcPr>
            <w:tcW w:type="dxa" w:w="1080"/>
          </w:tcPr>
          <w:p>
            <w:r>
              <w:t>Updated</w:t>
            </w:r>
          </w:p>
        </w:tc>
      </w:tr>
      <w:tr>
        <w:tc>
          <w:tcPr>
            <w:tcW w:type="dxa" w:w="1080"/>
          </w:tcPr>
          <w:p>
            <w:r>
              <w:t>2</w:t>
            </w:r>
          </w:p>
        </w:tc>
        <w:tc>
          <w:tcPr>
            <w:tcW w:type="dxa" w:w="1080"/>
          </w:tcPr>
          <w:p>
            <w:r>
              <w:t>0.2</w:t>
            </w:r>
          </w:p>
        </w:tc>
        <w:tc>
          <w:tcPr>
            <w:tcW w:type="dxa" w:w="1080"/>
          </w:tcPr>
          <w:p>
            <w:r>
              <w:t>updated the main process with rcs changes</w:t>
            </w:r>
          </w:p>
        </w:tc>
        <w:tc>
          <w:tcPr>
            <w:tcW w:type="dxa" w:w="1080"/>
          </w:tcPr>
          <w:p>
            <w:r/>
          </w:p>
        </w:tc>
        <w:tc>
          <w:tcPr>
            <w:tcW w:type="dxa" w:w="1080"/>
          </w:tcPr>
          <w:p>
            <w:r>
              <w:t>30.2</w:t>
            </w:r>
          </w:p>
        </w:tc>
        <w:tc>
          <w:tcPr>
            <w:tcW w:type="dxa" w:w="1080"/>
          </w:tcPr>
          <w:p>
            <w:r>
              <w:t xml:space="preserve">24 Jun 2024 </w:t>
            </w:r>
          </w:p>
        </w:tc>
        <w:tc>
          <w:tcPr>
            <w:tcW w:type="dxa" w:w="1080"/>
          </w:tcPr>
          <w:p>
            <w:r>
              <w:t>Savithri Abirami</w:t>
            </w:r>
          </w:p>
        </w:tc>
        <w:tc>
          <w:tcPr>
            <w:tcW w:type="dxa" w:w="1080"/>
          </w:tcPr>
          <w:p>
            <w:r>
              <w:t>updated</w:t>
            </w:r>
          </w:p>
        </w:tc>
      </w:tr>
      <w:tr>
        <w:tc>
          <w:tcPr>
            <w:tcW w:type="dxa" w:w="1080"/>
          </w:tcPr>
          <w:p>
            <w:r>
              <w:t>3</w:t>
            </w:r>
          </w:p>
        </w:tc>
        <w:tc>
          <w:tcPr>
            <w:tcW w:type="dxa" w:w="1080"/>
          </w:tcPr>
          <w:p>
            <w:r>
              <w:t>0.3</w:t>
            </w:r>
          </w:p>
        </w:tc>
        <w:tc>
          <w:tcPr>
            <w:tcW w:type="dxa" w:w="1080"/>
          </w:tcPr>
          <w:p>
            <w:r>
              <w:t>HMNO provisioning delay period and RS/CN activation logicEnhance Syniverse register/deregister sequencing</w:t>
            </w:r>
          </w:p>
        </w:tc>
        <w:tc>
          <w:tcPr>
            <w:tcW w:type="dxa" w:w="1080"/>
          </w:tcPr>
          <w:p>
            <w:r>
              <w:t>MTWGNSL-4488MWTGNSLNI-2592</w:t>
            </w:r>
          </w:p>
        </w:tc>
        <w:tc>
          <w:tcPr>
            <w:tcW w:type="dxa" w:w="1080"/>
          </w:tcPr>
          <w:p>
            <w:r>
              <w:t>32.1</w:t>
            </w:r>
          </w:p>
        </w:tc>
        <w:tc>
          <w:tcPr>
            <w:tcW w:type="dxa" w:w="1080"/>
          </w:tcPr>
          <w:p>
            <w:r>
              <w:t xml:space="preserve">09 Aug 2024 </w:t>
            </w:r>
          </w:p>
        </w:tc>
        <w:tc>
          <w:tcPr>
            <w:tcW w:type="dxa" w:w="1080"/>
          </w:tcPr>
          <w:p>
            <w:r>
              <w:t>Keerthana Somnath</w:t>
            </w:r>
          </w:p>
        </w:tc>
        <w:tc>
          <w:tcPr>
            <w:tcW w:type="dxa" w:w="1080"/>
          </w:tcPr>
          <w:p>
            <w:r>
              <w:t>Updated</w:t>
            </w:r>
          </w:p>
        </w:tc>
      </w:tr>
      <w:tr>
        <w:tc>
          <w:tcPr>
            <w:tcW w:type="dxa" w:w="1080"/>
          </w:tcPr>
          <w:p>
            <w:r>
              <w:t>4</w:t>
            </w:r>
          </w:p>
        </w:tc>
        <w:tc>
          <w:tcPr>
            <w:tcW w:type="dxa" w:w="1080"/>
          </w:tcPr>
          <w:p>
            <w:r>
              <w:t>0.4</w:t>
            </w:r>
          </w:p>
        </w:tc>
        <w:tc>
          <w:tcPr>
            <w:tcW w:type="dxa" w:w="1080"/>
          </w:tcPr>
          <w:p>
            <w:r>
              <w:t>Updated Manage-Device main process specification</w:t>
            </w:r>
          </w:p>
        </w:tc>
        <w:tc>
          <w:tcPr>
            <w:tcW w:type="dxa" w:w="1080"/>
          </w:tcPr>
          <w:p>
            <w:r>
              <w:t>MTWGNSL-4659, MTWGNSL-4656</w:t>
            </w:r>
          </w:p>
        </w:tc>
        <w:tc>
          <w:tcPr>
            <w:tcW w:type="dxa" w:w="1080"/>
          </w:tcPr>
          <w:p>
            <w:r>
              <w:t>33.1</w:t>
            </w:r>
          </w:p>
        </w:tc>
        <w:tc>
          <w:tcPr>
            <w:tcW w:type="dxa" w:w="1080"/>
          </w:tcPr>
          <w:p>
            <w:r>
              <w:t>03 Sep 2024</w:t>
            </w:r>
          </w:p>
        </w:tc>
        <w:tc>
          <w:tcPr>
            <w:tcW w:type="dxa" w:w="1080"/>
          </w:tcPr>
          <w:p>
            <w:r>
              <w:t>John Alex</w:t>
            </w:r>
          </w:p>
        </w:tc>
        <w:tc>
          <w:tcPr>
            <w:tcW w:type="dxa" w:w="1080"/>
          </w:tcPr>
          <w:p>
            <w:r>
              <w:t>Updated</w:t>
            </w:r>
          </w:p>
        </w:tc>
      </w:tr>
      <w:tr>
        <w:tc>
          <w:tcPr>
            <w:tcW w:type="dxa" w:w="1080"/>
          </w:tcPr>
          <w:p>
            <w:r>
              <w:t>5</w:t>
            </w:r>
          </w:p>
        </w:tc>
        <w:tc>
          <w:tcPr>
            <w:tcW w:type="dxa" w:w="1080"/>
          </w:tcPr>
          <w:p>
            <w:r>
              <w:t>0.5</w:t>
            </w:r>
          </w:p>
        </w:tc>
        <w:tc>
          <w:tcPr>
            <w:tcW w:type="dxa" w:w="1080"/>
          </w:tcPr>
          <w:p>
            <w:r>
              <w:t>Updated the process flows according to 41.1 Iteration</w:t>
            </w:r>
          </w:p>
        </w:tc>
        <w:tc>
          <w:tcPr>
            <w:tcW w:type="dxa" w:w="1080"/>
          </w:tcPr>
          <w:p>
            <w:r>
              <w:t>MWTGNSL-5537</w:t>
            </w:r>
          </w:p>
        </w:tc>
        <w:tc>
          <w:tcPr>
            <w:tcW w:type="dxa" w:w="1080"/>
          </w:tcPr>
          <w:p>
            <w:r>
              <w:t>41.1</w:t>
            </w:r>
          </w:p>
        </w:tc>
        <w:tc>
          <w:tcPr>
            <w:tcW w:type="dxa" w:w="1080"/>
          </w:tcPr>
          <w:p>
            <w:r>
              <w:t xml:space="preserve">21 Apr 2025 </w:t>
            </w:r>
          </w:p>
        </w:tc>
        <w:tc>
          <w:tcPr>
            <w:tcW w:type="dxa" w:w="1080"/>
          </w:tcPr>
          <w:p>
            <w:r/>
          </w:p>
        </w:tc>
        <w:tc>
          <w:tcPr>
            <w:tcW w:type="dxa" w:w="1080"/>
          </w:tcPr>
          <w:p>
            <w:r>
              <w:t>Draft</w:t>
            </w:r>
          </w:p>
        </w:tc>
      </w:tr>
      <w:tr>
        <w:tc>
          <w:tcPr>
            <w:tcW w:type="dxa" w:w="1080"/>
          </w:tcPr>
          <w:p>
            <w:r>
              <w:t>6</w:t>
            </w:r>
          </w:p>
        </w:tc>
        <w:tc>
          <w:tcPr>
            <w:tcW w:type="dxa" w:w="1080"/>
          </w:tcPr>
          <w:p>
            <w:r>
              <w:t>0.6</w:t>
            </w:r>
          </w:p>
        </w:tc>
        <w:tc>
          <w:tcPr>
            <w:tcW w:type="dxa" w:w="1080"/>
          </w:tcPr>
          <w:p>
            <w:r>
              <w:t>Updated the process flows according to 41.2 Iteration</w:t>
            </w:r>
          </w:p>
        </w:tc>
        <w:tc>
          <w:tcPr>
            <w:tcW w:type="dxa" w:w="1080"/>
          </w:tcPr>
          <w:p>
            <w:r>
              <w:t>MWTGNSL-5502</w:t>
            </w:r>
          </w:p>
        </w:tc>
        <w:tc>
          <w:tcPr>
            <w:tcW w:type="dxa" w:w="1080"/>
          </w:tcPr>
          <w:p>
            <w:r>
              <w:t>41.2</w:t>
            </w:r>
          </w:p>
        </w:tc>
        <w:tc>
          <w:tcPr>
            <w:tcW w:type="dxa" w:w="1080"/>
          </w:tcPr>
          <w:p>
            <w:r>
              <w:t xml:space="preserve">05 May 2025 </w:t>
            </w:r>
          </w:p>
        </w:tc>
        <w:tc>
          <w:tcPr>
            <w:tcW w:type="dxa" w:w="1080"/>
          </w:tcPr>
          <w:p>
            <w:r/>
          </w:p>
        </w:tc>
        <w:tc>
          <w:tcPr>
            <w:tcW w:type="dxa" w:w="1080"/>
          </w:tcPr>
          <w:p>
            <w:r>
              <w:t>Updated</w:t>
            </w:r>
          </w:p>
        </w:tc>
      </w:tr>
      <w:tr>
        <w:tc>
          <w:tcPr>
            <w:tcW w:type="dxa" w:w="1080"/>
          </w:tcPr>
          <w:p>
            <w:r>
              <w:t>7</w:t>
            </w:r>
          </w:p>
        </w:tc>
        <w:tc>
          <w:tcPr>
            <w:tcW w:type="dxa" w:w="1080"/>
          </w:tcPr>
          <w:p>
            <w:r>
              <w:t>0.7</w:t>
            </w:r>
          </w:p>
        </w:tc>
        <w:tc>
          <w:tcPr>
            <w:tcW w:type="dxa" w:w="1080"/>
          </w:tcPr>
          <w:p>
            <w:r>
              <w:t>Updated the process flows according to 42.1 Iteration</w:t>
            </w:r>
          </w:p>
        </w:tc>
        <w:tc>
          <w:tcPr>
            <w:tcW w:type="dxa" w:w="1080"/>
          </w:tcPr>
          <w:p>
            <w:r>
              <w:t>MWTGNSL-5311, MWTGNSL-5613,MWTGNSL-5435</w:t>
            </w:r>
          </w:p>
        </w:tc>
        <w:tc>
          <w:tcPr>
            <w:tcW w:type="dxa" w:w="1080"/>
          </w:tcPr>
          <w:p>
            <w:r>
              <w:t>42.1</w:t>
            </w:r>
          </w:p>
        </w:tc>
        <w:tc>
          <w:tcPr>
            <w:tcW w:type="dxa" w:w="1080"/>
          </w:tcPr>
          <w:p>
            <w:r>
              <w:t xml:space="preserve">12 May 2025 </w:t>
            </w:r>
          </w:p>
        </w:tc>
        <w:tc>
          <w:tcPr>
            <w:tcW w:type="dxa" w:w="1080"/>
          </w:tcPr>
          <w:p>
            <w:r/>
          </w:p>
        </w:tc>
        <w:tc>
          <w:tcPr>
            <w:tcW w:type="dxa" w:w="1080"/>
          </w:tcPr>
          <w:p>
            <w:r>
              <w:t>Updated</w:t>
            </w:r>
          </w:p>
        </w:tc>
      </w:tr>
      <w:tr>
        <w:tc>
          <w:tcPr>
            <w:tcW w:type="dxa" w:w="1080"/>
          </w:tcPr>
          <w:p>
            <w:r>
              <w:t>8</w:t>
            </w:r>
          </w:p>
        </w:tc>
        <w:tc>
          <w:tcPr>
            <w:tcW w:type="dxa" w:w="1080"/>
          </w:tcPr>
          <w:p>
            <w:r>
              <w:t>0.8</w:t>
            </w:r>
          </w:p>
        </w:tc>
        <w:tc>
          <w:tcPr>
            <w:tcW w:type="dxa" w:w="1080"/>
          </w:tcPr>
          <w:p>
            <w:r>
              <w:t>5GSA: Enhance usage carry forward logic</w:t>
            </w:r>
          </w:p>
        </w:tc>
        <w:tc>
          <w:tcPr>
            <w:tcW w:type="dxa" w:w="1080"/>
          </w:tcPr>
          <w:p>
            <w:r>
              <w:t>MWTGNSL-5615</w:t>
            </w:r>
          </w:p>
        </w:tc>
        <w:tc>
          <w:tcPr>
            <w:tcW w:type="dxa" w:w="1080"/>
          </w:tcPr>
          <w:p>
            <w:r>
              <w:t>43.1</w:t>
            </w:r>
          </w:p>
        </w:tc>
        <w:tc>
          <w:tcPr>
            <w:tcW w:type="dxa" w:w="1080"/>
          </w:tcPr>
          <w:p>
            <w:r>
              <w:t xml:space="preserve">06 Jun 2025 </w:t>
            </w:r>
          </w:p>
        </w:tc>
        <w:tc>
          <w:tcPr>
            <w:tcW w:type="dxa" w:w="1080"/>
          </w:tcPr>
          <w:p>
            <w:r/>
          </w:p>
        </w:tc>
        <w:tc>
          <w:tcPr>
            <w:tcW w:type="dxa" w:w="1080"/>
          </w:tcPr>
          <w:p>
            <w:r>
              <w:t>Updated</w:t>
            </w:r>
          </w:p>
        </w:tc>
      </w:tr>
      <w:tr>
        <w:tc>
          <w:tcPr>
            <w:tcW w:type="dxa" w:w="1080"/>
          </w:tcPr>
          <w:p>
            <w:r>
              <w:t>9</w:t>
            </w:r>
          </w:p>
        </w:tc>
        <w:tc>
          <w:tcPr>
            <w:tcW w:type="dxa" w:w="1080"/>
          </w:tcPr>
          <w:p>
            <w:r>
              <w:t>0.9</w:t>
            </w:r>
          </w:p>
        </w:tc>
        <w:tc>
          <w:tcPr>
            <w:tcW w:type="dxa" w:w="1080"/>
          </w:tcPr>
          <w:p>
            <w:r>
              <w:t>NaaS: Remove validate BYOD call in workflows</w:t>
            </w:r>
          </w:p>
        </w:tc>
        <w:tc>
          <w:tcPr>
            <w:tcW w:type="dxa" w:w="1080"/>
          </w:tcPr>
          <w:p>
            <w:r>
              <w:t>MWTGNSL-5469</w:t>
            </w:r>
          </w:p>
        </w:tc>
        <w:tc>
          <w:tcPr>
            <w:tcW w:type="dxa" w:w="1080"/>
          </w:tcPr>
          <w:p>
            <w:r>
              <w:t>44.1</w:t>
            </w:r>
          </w:p>
        </w:tc>
        <w:tc>
          <w:tcPr>
            <w:tcW w:type="dxa" w:w="1080"/>
          </w:tcPr>
          <w:p>
            <w:r>
              <w:t xml:space="preserve">08 Jul 2025 </w:t>
            </w:r>
          </w:p>
        </w:tc>
        <w:tc>
          <w:tcPr>
            <w:tcW w:type="dxa" w:w="1080"/>
          </w:tcPr>
          <w:p>
            <w:r>
              <w:t>Keerthana Somnath</w:t>
            </w:r>
          </w:p>
        </w:tc>
        <w:tc>
          <w:tcPr>
            <w:tcW w:type="dxa" w:w="1080"/>
          </w:tcPr>
          <w:p>
            <w:r>
              <w:t>Updated</w:t>
            </w:r>
          </w:p>
        </w:tc>
      </w:tr>
      <w:tr>
        <w:tc>
          <w:tcPr>
            <w:tcW w:type="dxa" w:w="1080"/>
          </w:tcPr>
          <w:p>
            <w:r>
              <w:t>10</w:t>
            </w:r>
          </w:p>
        </w:tc>
        <w:tc>
          <w:tcPr>
            <w:tcW w:type="dxa" w:w="1080"/>
          </w:tcPr>
          <w:p>
            <w:r>
              <w:t>1.0</w:t>
            </w:r>
          </w:p>
        </w:tc>
        <w:tc>
          <w:tcPr>
            <w:tcW w:type="dxa" w:w="1080"/>
          </w:tcPr>
          <w:p>
            <w:r>
              <w:t>Enhance to handle EID inbound error scenario</w:t>
            </w:r>
          </w:p>
        </w:tc>
        <w:tc>
          <w:tcPr>
            <w:tcW w:type="dxa" w:w="1080"/>
          </w:tcPr>
          <w:p>
            <w:r>
              <w:t>MWTGNSL-5616</w:t>
            </w:r>
          </w:p>
        </w:tc>
        <w:tc>
          <w:tcPr>
            <w:tcW w:type="dxa" w:w="1080"/>
          </w:tcPr>
          <w:p>
            <w:r>
              <w:t>44.2</w:t>
            </w:r>
          </w:p>
        </w:tc>
        <w:tc>
          <w:tcPr>
            <w:tcW w:type="dxa" w:w="1080"/>
          </w:tcPr>
          <w:p>
            <w:r>
              <w:t xml:space="preserve">30 Jul 2025 </w:t>
            </w:r>
          </w:p>
        </w:tc>
        <w:tc>
          <w:tcPr>
            <w:tcW w:type="dxa" w:w="1080"/>
          </w:tcPr>
          <w:p>
            <w:r/>
          </w:p>
        </w:tc>
        <w:tc>
          <w:tcPr>
            <w:tcW w:type="dxa" w:w="1080"/>
          </w:tcPr>
          <w:p>
            <w:r>
              <w:t>Updated</w:t>
            </w:r>
          </w:p>
        </w:tc>
      </w:tr>
      <w:tr>
        <w:tc>
          <w:tcPr>
            <w:tcW w:type="dxa" w:w="1080"/>
          </w:tcPr>
          <w:p>
            <w:r>
              <w:t>11</w:t>
            </w:r>
          </w:p>
        </w:tc>
        <w:tc>
          <w:tcPr>
            <w:tcW w:type="dxa" w:w="1080"/>
          </w:tcPr>
          <w:p>
            <w:r>
              <w:t>1.1</w:t>
            </w:r>
          </w:p>
        </w:tc>
        <w:tc>
          <w:tcPr>
            <w:tcW w:type="dxa" w:w="1080"/>
          </w:tcPr>
          <w:p>
            <w:r>
              <w:t xml:space="preserve"> Network only lines : workflow enhancements to skip calls to ITMBO and Syniverse</w:t>
            </w:r>
          </w:p>
        </w:tc>
        <w:tc>
          <w:tcPr>
            <w:tcW w:type="dxa" w:w="1080"/>
          </w:tcPr>
          <w:p>
            <w:r>
              <w:t>MWTGNSLNI-3394</w:t>
            </w:r>
          </w:p>
        </w:tc>
        <w:tc>
          <w:tcPr>
            <w:tcW w:type="dxa" w:w="1080"/>
          </w:tcPr>
          <w:p>
            <w:r>
              <w:t>45.1</w:t>
            </w:r>
          </w:p>
        </w:tc>
        <w:tc>
          <w:tcPr>
            <w:tcW w:type="dxa" w:w="1080"/>
          </w:tcPr>
          <w:p>
            <w:r>
              <w:t xml:space="preserve">19 Aug 2025 </w:t>
            </w:r>
          </w:p>
        </w:tc>
        <w:tc>
          <w:tcPr>
            <w:tcW w:type="dxa" w:w="1080"/>
          </w:tcPr>
          <w:p>
            <w:r>
              <w:t>Keerthana Somnath</w:t>
            </w:r>
          </w:p>
        </w:tc>
        <w:tc>
          <w:tcPr>
            <w:tcW w:type="dxa" w:w="1080"/>
          </w:tcPr>
          <w:p>
            <w:r>
              <w:t>Updated</w:t>
            </w:r>
          </w:p>
        </w:tc>
      </w:tr>
      <w:tr>
        <w:tc>
          <w:tcPr>
            <w:tcW w:type="dxa" w:w="1080"/>
          </w:tcPr>
          <w:p>
            <w:r>
              <w:t>12</w:t>
            </w:r>
          </w:p>
        </w:tc>
        <w:tc>
          <w:tcPr>
            <w:tcW w:type="dxa" w:w="1080"/>
          </w:tcPr>
          <w:p>
            <w:r>
              <w:t>1.2</w:t>
            </w:r>
          </w:p>
        </w:tc>
        <w:tc>
          <w:tcPr>
            <w:tcW w:type="dxa" w:w="1080"/>
          </w:tcPr>
          <w:p>
            <w:r>
              <w:t>Include logic to check change of sim profile type and Google pixel firmware check CM</w:t>
            </w:r>
          </w:p>
        </w:tc>
        <w:tc>
          <w:tcPr>
            <w:tcW w:type="dxa" w:w="1080"/>
          </w:tcPr>
          <w:p>
            <w:r>
              <w:t>MWTGNSL-5850 , MWTGNSLNI-4023</w:t>
            </w:r>
          </w:p>
        </w:tc>
        <w:tc>
          <w:tcPr>
            <w:tcW w:type="dxa" w:w="1080"/>
          </w:tcPr>
          <w:p>
            <w:r>
              <w:t>45.2</w:t>
            </w:r>
          </w:p>
        </w:tc>
        <w:tc>
          <w:tcPr>
            <w:tcW w:type="dxa" w:w="1080"/>
          </w:tcPr>
          <w:p>
            <w:r>
              <w:t xml:space="preserve">26 Aug 2025 </w:t>
            </w:r>
          </w:p>
        </w:tc>
        <w:tc>
          <w:tcPr>
            <w:tcW w:type="dxa" w:w="1080"/>
          </w:tcPr>
          <w:p>
            <w:r/>
          </w:p>
        </w:tc>
        <w:tc>
          <w:tcPr>
            <w:tcW w:type="dxa" w:w="1080"/>
          </w:tcPr>
          <w:p>
            <w:r>
              <w:t>Updated</w:t>
            </w:r>
          </w:p>
        </w:tc>
      </w:tr>
    </w:tbl>
    <w:p>
      <w:pPr>
        <w:pStyle w:val="Heading2"/>
      </w:pPr>
      <w:r>
        <w:t>Links</w:t>
      </w:r>
    </w:p>
    <w:p>
      <w:r>
        <w:t>• Basic Details — https://chalk.charter.com/spaces/MDA/pages/1802104357/7001+-+Manage+Device+SIM#BasicDetails</w:t>
      </w:r>
    </w:p>
    <w:p>
      <w:r>
        <w:t>• API Specification — https://chalk.charter.com/spaces/MDA/pages/1802104357/7001+-+Manage+Device+SIM#APISpecification</w:t>
      </w:r>
    </w:p>
    <w:p>
      <w:r>
        <w:t>• Process Specification — https://chalk.charter.com/spaces/MDA/pages/1802104357/7001+-+Manage+Device+SIM#ProcessSpecification</w:t>
      </w:r>
    </w:p>
    <w:p>
      <w:r>
        <w:t>• Transaction Flow — https://chalk.charter.com/spaces/MDA/pages/1802104357/7001+-+Manage+Device+SIM#TransactionFlow</w:t>
      </w:r>
    </w:p>
    <w:p>
      <w:r>
        <w:t>• Business Rules — https://chalk.charter.com/spaces/MDA/pages/1802104357/7001+-+Manage+Device+SIM#BusinessRules</w:t>
      </w:r>
    </w:p>
    <w:p>
      <w:r>
        <w:t>• Custom Logic — https://chalk.charter.com/spaces/MDA/pages/1802104357/7001+-+Manage+Device+SIM#CustomLogic</w:t>
      </w:r>
    </w:p>
    <w:p>
      <w:r>
        <w:t>• Payloads Details — https://chalk.charter.com/spaces/MDA/pages/1802104357/7001+-+Manage+Device+SIM#PayloadsDetails</w:t>
      </w:r>
    </w:p>
    <w:p>
      <w:r>
        <w:t>• Revision History — https://chalk.charter.com/spaces/MDA/pages/1802104357/7001+-+Manage+Device+SIM#RevisionHistory</w:t>
      </w:r>
    </w:p>
    <w:p>
      <w:r>
        <w:t>• https://wireless-nsl-qar1.sit.wtg.spectrum.net/nsl/provisioning/mno/v1/manage-device-service/health-check — https://wireless-nsl-qar1.sit.wtg.spectrum.net/nsl/provisioning/mno/v1/manage-device-service/health-check</w:t>
      </w:r>
    </w:p>
    <w:p>
      <w:r>
        <w:t>• Swagger UI (spectrum.net) — https://wireless-nsl-qar1.sit.wtg.spectrum.net/swaggerui/#/modify-line/managedevice</w:t>
      </w:r>
    </w:p>
    <w:p>
      <w:r>
        <w:t>• Data Dictionary - Sharepoint — https://sharepoint.charter.com/ops/wirelesstechnology/HMNO/Shared%20Documents/NSL/3_Architecture_Design/Mobile%202.0/Data_Dictionary</w:t>
      </w:r>
    </w:p>
    <w:p>
      <w:r>
        <w:t>• HMNO Process — https://chalk.charter.com/spaces/MDA/pages/1802104357/7001+-+Manage+Device+SIM#HMNOProcess</w:t>
      </w:r>
    </w:p>
    <w:p>
      <w:r>
        <w:t>• NAAS Reserve ESIM Flow — https://chalk.charter.com/spaces/MDA/pages/1802104357/7001+-+Manage+Device+SIM#NAASReserveESIMFlow</w:t>
      </w:r>
    </w:p>
    <w:p>
      <w:r>
        <w:t>• Change Device with PSIM — https://chalk.charter.com/spaces/MDA/pages/1802104357/7001+-+Manage+Device+SIM#ChangeDevicewithPSIM</w:t>
      </w:r>
    </w:p>
    <w:p>
      <w:r>
        <w:t>• Change Device with ESIM — https://chalk.charter.com/spaces/MDA/pages/1802104357/7001+-+Manage+Device+SIM#ChangeDevicewithESIM</w:t>
      </w:r>
    </w:p>
    <w:p>
      <w:r>
        <w:t>• https://sit-api.spectrummobile.com/mbosasyncresponsecallback/api/provisioning/v1/async-response — https://sit-api.spectrummobile.com/mbosasyncresponsecallback/api/provisioning/v1/async-response</w:t>
      </w:r>
    </w:p>
    <w:p>
      <w:r>
        <w:t>• https://sit-api.spectrummobile.com/mbosasyncresponsecallback/api/provisioning/v1/async-response-error — https://sit-api.spectrummobile.com/mbosasyncresponsecallback/api/provisioning/v1/async-response-error</w:t>
      </w:r>
    </w:p>
    <w:p>
      <w:r>
        <w:t>• charter.com — http://charter.com/</w:t>
      </w:r>
    </w:p>
    <w:p>
      <w:r>
        <w:t>• https://wireless-nsl-devr2.dev.wtg.spectrum.net/nsl/provisioning/mno/g7/callback/v1/manage-line/change-rateplan/async-error — https://wireless-nsl-devr2.dev.wtg.spectrum.net/nsl/provisioning/mno/g7/callback/v1/manage-line/change-rateplan/async-error</w:t>
      </w:r>
    </w:p>
    <w:p>
      <w:r>
        <w:t>• https://wireless-nsl-devr2.dev.wtg.spectrum.net/nsl/provisioning/mno/g7/callback/v1/manage-line/change-rateplan/async — https://wireless-nsl-devr2.dev.wtg.spectrum.net/nsl/provisioning/mno/g7/callback/v1/manage-line/change-rateplan/async</w:t>
      </w:r>
    </w:p>
    <w:p>
      <w:r>
        <w:t>• cha.vzw.otgeuicc.com — http://cha.vzw.otgeuicc.com/</w:t>
      </w:r>
    </w:p>
    <w:p>
      <w:r>
        <w:t>• charter.com — http://charter.com/</w:t>
      </w:r>
    </w:p>
    <w:p>
      <w:r>
        <w:t>• https://res.cloudinary.com/spectrumobile/image/upload/Specturm%20Mobile%20Buy%20Flow/Apple/iPhone%2014/iPhone-14-Midnight-PRI.png — https://res.cloudinary.com/spectrumobile/image/upload/Specturm%20Mobile%20Buy%20Flow/Apple/iPhone%2014/iPhone-14-Midnight-PRI.png</w:t>
      </w:r>
    </w:p>
    <w:p>
      <w:r>
        <w:t>• https://sit-api.spectrummobile.com/mboslineinquiry/api/provisioning/v1/device/352898117772138 — https://sit-api.spectrummobile.com/mboslineinquiry/api/provisioning/v1/device/352898117772138</w:t>
      </w:r>
    </w:p>
    <w:p>
      <w:r>
        <w:t>• https://res.cloudinary.com/spectrumobile/image/upload/Specturm%20Mobile%20Buy%20Flow/Apple/iPhone%2011/iPhone_11_white_newPRI.jpg — https://res.cloudinary.com/spectrumobile/image/upload/Specturm%20Mobile%20Buy%20Flow/Apple/iPhone%2011/iPhone_11_white_newPRI.jpg</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7002 - Manage Device (IMEI)</w:t>
      </w:r>
    </w:p>
    <w:p>
      <w:r>
        <w:t>URL: https://chalk.charter.com/spaces/MDA/pages/1802104393/7002+-+Manage+Device+IMEI</w:t>
      </w:r>
    </w:p>
    <w:p>
      <w:r>
        <w:t>Table 1 (4 rows):</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t>scenario</w:t>
            </w:r>
          </w:p>
        </w:tc>
        <w:tc>
          <w:tcPr>
            <w:tcW w:type="dxa" w:w="864"/>
          </w:tcPr>
          <w:p>
            <w:r>
              <w:rPr>
                <w:b/>
              </w:rPr>
              <w:t>Device Mode</w:t>
            </w:r>
          </w:p>
        </w:tc>
        <w:tc>
          <w:tcPr>
            <w:tcW w:type="dxa" w:w="864"/>
          </w:tcPr>
          <w:p>
            <w:r>
              <w:rPr>
                <w:b/>
              </w:rPr>
              <w:t>OS</w:t>
            </w:r>
          </w:p>
        </w:tc>
        <w:tc>
          <w:tcPr>
            <w:tcW w:type="dxa" w:w="864"/>
          </w:tcPr>
          <w:p>
            <w:r>
              <w:rPr>
                <w:b/>
              </w:rPr>
              <w:t>SIM Profile Type</w:t>
            </w:r>
          </w:p>
        </w:tc>
        <w:tc>
          <w:tcPr>
            <w:tcW w:type="dxa" w:w="864"/>
          </w:tcPr>
          <w:p>
            <w:r>
              <w:rPr>
                <w:b/>
              </w:rPr>
              <w:t>Expected Result</w:t>
            </w:r>
          </w:p>
        </w:tc>
        <w:tc>
          <w:tcPr>
            <w:tcW w:type="dxa" w:w="864"/>
          </w:tcPr>
          <w:p>
            <w:r>
              <w:rPr>
                <w:b/>
              </w:rPr>
              <w:t>scenario</w:t>
            </w:r>
          </w:p>
        </w:tc>
        <w:tc>
          <w:tcPr>
            <w:tcW w:type="dxa" w:w="864"/>
          </w:tcPr>
          <w:p>
            <w:r>
              <w:rPr>
                <w:b/>
              </w:rPr>
              <w:t>Device Mode</w:t>
            </w:r>
          </w:p>
        </w:tc>
        <w:tc>
          <w:tcPr>
            <w:tcW w:type="dxa" w:w="864"/>
          </w:tcPr>
          <w:p>
            <w:r>
              <w:rPr>
                <w:b/>
              </w:rPr>
              <w:t>OS</w:t>
            </w:r>
          </w:p>
        </w:tc>
        <w:tc>
          <w:tcPr>
            <w:tcW w:type="dxa" w:w="864"/>
          </w:tcPr>
          <w:p>
            <w:r>
              <w:rPr>
                <w:b/>
              </w:rPr>
              <w:t>SIM Profile Type</w:t>
            </w:r>
          </w:p>
        </w:tc>
        <w:tc>
          <w:tcPr>
            <w:tcW w:type="dxa" w:w="864"/>
          </w:tcPr>
          <w:p>
            <w:r>
              <w:rPr>
                <w:b/>
              </w:rPr>
              <w:t>Expected Result</w:t>
            </w:r>
          </w:p>
        </w:tc>
      </w:tr>
      <w:tr>
        <w:tc>
          <w:tcPr>
            <w:tcW w:type="dxa" w:w="864"/>
          </w:tcPr>
          <w:p>
            <w:r>
              <w:t>scenario</w:t>
            </w:r>
          </w:p>
        </w:tc>
        <w:tc>
          <w:tcPr>
            <w:tcW w:type="dxa" w:w="864"/>
          </w:tcPr>
          <w:p>
            <w:r>
              <w:t>Device Mode</w:t>
            </w:r>
          </w:p>
        </w:tc>
        <w:tc>
          <w:tcPr>
            <w:tcW w:type="dxa" w:w="864"/>
          </w:tcPr>
          <w:p>
            <w:r>
              <w:t>OS</w:t>
            </w:r>
          </w:p>
        </w:tc>
        <w:tc>
          <w:tcPr>
            <w:tcW w:type="dxa" w:w="864"/>
          </w:tcPr>
          <w:p>
            <w:r>
              <w:t>SIM Profile Type</w:t>
            </w:r>
          </w:p>
        </w:tc>
        <w:tc>
          <w:tcPr>
            <w:tcW w:type="dxa" w:w="864"/>
          </w:tcPr>
          <w:p>
            <w:r>
              <w:t>Expected Result</w:t>
            </w:r>
          </w:p>
        </w:tc>
        <w:tc>
          <w:tcPr>
            <w:tcW w:type="dxa" w:w="864"/>
          </w:tcPr>
          <w:p>
            <w:r>
              <w:t>scenario</w:t>
            </w:r>
          </w:p>
        </w:tc>
        <w:tc>
          <w:tcPr>
            <w:tcW w:type="dxa" w:w="864"/>
          </w:tcPr>
          <w:p>
            <w:r>
              <w:t>Device Mode</w:t>
            </w:r>
          </w:p>
        </w:tc>
        <w:tc>
          <w:tcPr>
            <w:tcW w:type="dxa" w:w="864"/>
          </w:tcPr>
          <w:p>
            <w:r>
              <w:t>OS</w:t>
            </w:r>
          </w:p>
        </w:tc>
        <w:tc>
          <w:tcPr>
            <w:tcW w:type="dxa" w:w="864"/>
          </w:tcPr>
          <w:p>
            <w:r>
              <w:t>SIM Profile Type</w:t>
            </w:r>
          </w:p>
        </w:tc>
        <w:tc>
          <w:tcPr>
            <w:tcW w:type="dxa" w:w="864"/>
          </w:tcPr>
          <w:p>
            <w:r>
              <w:t>Expected Result</w:t>
            </w:r>
          </w:p>
        </w:tc>
      </w:tr>
      <w:tr>
        <w:tc>
          <w:tcPr>
            <w:tcW w:type="dxa" w:w="864"/>
          </w:tcPr>
          <w:p>
            <w:r>
              <w:t>change device with psim</w:t>
            </w:r>
          </w:p>
        </w:tc>
        <w:tc>
          <w:tcPr>
            <w:tcW w:type="dxa" w:w="864"/>
          </w:tcPr>
          <w:p>
            <w:r>
              <w:t>same</w:t>
            </w:r>
          </w:p>
        </w:tc>
        <w:tc>
          <w:tcPr>
            <w:tcW w:type="dxa" w:w="864"/>
          </w:tcPr>
          <w:p>
            <w:r>
              <w:t>same</w:t>
            </w:r>
          </w:p>
        </w:tc>
        <w:tc>
          <w:tcPr>
            <w:tcW w:type="dxa" w:w="864"/>
          </w:tcPr>
          <w:p>
            <w:r>
              <w:t>same</w:t>
            </w:r>
          </w:p>
        </w:tc>
        <w:tc>
          <w:tcPr>
            <w:tcW w:type="dxa" w:w="864"/>
          </w:tcPr>
          <w:p>
            <w:r>
              <w:t>connect with new IMEI and ICCID.</w:t>
            </w:r>
          </w:p>
        </w:tc>
        <w:tc>
          <w:tcPr>
            <w:tcW w:type="dxa" w:w="864"/>
          </w:tcPr>
          <w:p>
            <w:r>
              <w:t>change device with psim</w:t>
            </w:r>
          </w:p>
        </w:tc>
        <w:tc>
          <w:tcPr>
            <w:tcW w:type="dxa" w:w="864"/>
          </w:tcPr>
          <w:p>
            <w:r>
              <w:t>same</w:t>
            </w:r>
          </w:p>
        </w:tc>
        <w:tc>
          <w:tcPr>
            <w:tcW w:type="dxa" w:w="864"/>
          </w:tcPr>
          <w:p>
            <w:r>
              <w:t>same</w:t>
            </w:r>
          </w:p>
        </w:tc>
        <w:tc>
          <w:tcPr>
            <w:tcW w:type="dxa" w:w="864"/>
          </w:tcPr>
          <w:p>
            <w:r>
              <w:t>same</w:t>
            </w:r>
          </w:p>
        </w:tc>
        <w:tc>
          <w:tcPr>
            <w:tcW w:type="dxa" w:w="864"/>
          </w:tcPr>
          <w:p>
            <w:r>
              <w:t>connect with new IMEI and ICCID.</w:t>
            </w:r>
          </w:p>
        </w:tc>
      </w:tr>
      <w:tr>
        <w:tc>
          <w:tcPr>
            <w:tcW w:type="dxa" w:w="864"/>
          </w:tcPr>
          <w:p>
            <w:r>
              <w:t>change device with psim</w:t>
            </w:r>
          </w:p>
        </w:tc>
        <w:tc>
          <w:tcPr>
            <w:tcW w:type="dxa" w:w="864"/>
          </w:tcPr>
          <w:p>
            <w:r>
              <w:t>same</w:t>
            </w:r>
          </w:p>
        </w:tc>
        <w:tc>
          <w:tcPr>
            <w:tcW w:type="dxa" w:w="864"/>
          </w:tcPr>
          <w:p>
            <w:r>
              <w:t>different</w:t>
            </w:r>
          </w:p>
        </w:tc>
        <w:tc>
          <w:tcPr>
            <w:tcW w:type="dxa" w:w="864"/>
          </w:tcPr>
          <w:p>
            <w:r>
              <w:t>same</w:t>
            </w:r>
          </w:p>
        </w:tc>
        <w:tc>
          <w:tcPr>
            <w:tcW w:type="dxa" w:w="864"/>
          </w:tcPr>
          <w:p>
            <w:r>
              <w:t>connect with new IMEI and ICCID with the trigger of change-feature plan</w:t>
            </w:r>
          </w:p>
        </w:tc>
        <w:tc>
          <w:tcPr>
            <w:tcW w:type="dxa" w:w="864"/>
          </w:tcPr>
          <w:p>
            <w:r>
              <w:t>change device with psim</w:t>
            </w:r>
          </w:p>
        </w:tc>
        <w:tc>
          <w:tcPr>
            <w:tcW w:type="dxa" w:w="864"/>
          </w:tcPr>
          <w:p>
            <w:r>
              <w:t>same</w:t>
            </w:r>
          </w:p>
        </w:tc>
        <w:tc>
          <w:tcPr>
            <w:tcW w:type="dxa" w:w="864"/>
          </w:tcPr>
          <w:p>
            <w:r>
              <w:t>different</w:t>
            </w:r>
          </w:p>
        </w:tc>
        <w:tc>
          <w:tcPr>
            <w:tcW w:type="dxa" w:w="864"/>
          </w:tcPr>
          <w:p>
            <w:r>
              <w:t>same</w:t>
            </w:r>
          </w:p>
        </w:tc>
        <w:tc>
          <w:tcPr>
            <w:tcW w:type="dxa" w:w="864"/>
          </w:tcPr>
          <w:p>
            <w:r>
              <w:t>connect with new IMEI and ICCID with the trigger of change-feature plan</w:t>
            </w:r>
          </w:p>
        </w:tc>
      </w:tr>
      <w:tr>
        <w:tc>
          <w:tcPr>
            <w:tcW w:type="dxa" w:w="864"/>
          </w:tcPr>
          <w:p>
            <w:r>
              <w:t>change device with psim</w:t>
            </w:r>
          </w:p>
        </w:tc>
        <w:tc>
          <w:tcPr>
            <w:tcW w:type="dxa" w:w="864"/>
          </w:tcPr>
          <w:p>
            <w:r>
              <w:t>different</w:t>
            </w:r>
          </w:p>
        </w:tc>
        <w:tc>
          <w:tcPr>
            <w:tcW w:type="dxa" w:w="864"/>
          </w:tcPr>
          <w:p>
            <w:r>
              <w:t>same/ different</w:t>
            </w:r>
          </w:p>
        </w:tc>
        <w:tc>
          <w:tcPr>
            <w:tcW w:type="dxa" w:w="864"/>
          </w:tcPr>
          <w:p>
            <w:r>
              <w:t>same/ different</w:t>
            </w:r>
          </w:p>
        </w:tc>
        <w:tc>
          <w:tcPr>
            <w:tcW w:type="dxa" w:w="864"/>
          </w:tcPr>
          <w:p>
            <w:r>
              <w:t>connect with new IMEI with the trigger of change rate-plan.</w:t>
            </w:r>
          </w:p>
        </w:tc>
        <w:tc>
          <w:tcPr>
            <w:tcW w:type="dxa" w:w="864"/>
          </w:tcPr>
          <w:p>
            <w:r>
              <w:t>change device with psim</w:t>
            </w:r>
          </w:p>
        </w:tc>
        <w:tc>
          <w:tcPr>
            <w:tcW w:type="dxa" w:w="864"/>
          </w:tcPr>
          <w:p>
            <w:r>
              <w:t>different</w:t>
            </w:r>
          </w:p>
        </w:tc>
        <w:tc>
          <w:tcPr>
            <w:tcW w:type="dxa" w:w="864"/>
          </w:tcPr>
          <w:p>
            <w:r>
              <w:t>same/ different</w:t>
            </w:r>
          </w:p>
        </w:tc>
        <w:tc>
          <w:tcPr>
            <w:tcW w:type="dxa" w:w="864"/>
          </w:tcPr>
          <w:p>
            <w:r>
              <w:t>same/ different</w:t>
            </w:r>
          </w:p>
        </w:tc>
        <w:tc>
          <w:tcPr>
            <w:tcW w:type="dxa" w:w="864"/>
          </w:tcPr>
          <w:p>
            <w:r>
              <w:t>connect with new IMEI with the trigger of change rate-plan.</w:t>
            </w:r>
          </w:p>
        </w:tc>
      </w:tr>
    </w:tbl>
    <w:p/>
    <w:p>
      <w:r>
        <w:t>Table 2 (16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/nsl/provisioning/mno/v1/manage-device</w:t>
            </w:r>
          </w:p>
        </w:tc>
      </w:tr>
      <w:tr>
        <w:tc>
          <w:tcPr>
            <w:tcW w:type="dxa" w:w="4320"/>
          </w:tcPr>
          <w:p>
            <w:r>
              <w:t>Consumer</w:t>
            </w:r>
          </w:p>
        </w:tc>
        <w:tc>
          <w:tcPr>
            <w:tcW w:type="dxa" w:w="4320"/>
          </w:tcPr>
          <w:p>
            <w:r>
              <w:t>ITMBO, NBOP</w:t>
            </w:r>
          </w:p>
        </w:tc>
      </w:tr>
      <w:tr>
        <w:tc>
          <w:tcPr>
            <w:tcW w:type="dxa" w:w="4320"/>
          </w:tcPr>
          <w:p>
            <w:r>
              <w:t>Provider</w:t>
            </w:r>
          </w:p>
        </w:tc>
        <w:tc>
          <w:tcPr>
            <w:tcW w:type="dxa" w:w="4320"/>
          </w:tcPr>
          <w:p>
            <w:r>
              <w:t>NSL</w:t>
            </w:r>
          </w:p>
        </w:tc>
      </w:tr>
      <w:tr>
        <w:tc>
          <w:tcPr>
            <w:tcW w:type="dxa" w:w="4320"/>
          </w:tcPr>
          <w:p>
            <w:r>
              <w:t>Method</w:t>
            </w:r>
          </w:p>
        </w:tc>
        <w:tc>
          <w:tcPr>
            <w:tcW w:type="dxa" w:w="4320"/>
          </w:tcPr>
          <w:p>
            <w:r>
              <w:t>HTTP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Asynchronous</w:t>
            </w:r>
          </w:p>
        </w:tc>
      </w:tr>
      <w:tr>
        <w:tc>
          <w:tcPr>
            <w:tcW w:type="dxa" w:w="4320"/>
          </w:tcPr>
          <w:p>
            <w:r>
              <w:t>Request Type</w:t>
            </w:r>
          </w:p>
        </w:tc>
        <w:tc>
          <w:tcPr>
            <w:tcW w:type="dxa" w:w="4320"/>
          </w:tcPr>
          <w:p>
            <w:r>
              <w:t>JSON</w:t>
            </w:r>
          </w:p>
        </w:tc>
      </w:tr>
      <w:tr>
        <w:tc>
          <w:tcPr>
            <w:tcW w:type="dxa" w:w="4320"/>
          </w:tcPr>
          <w:p>
            <w:r>
              <w:t>Transaction Type</w:t>
            </w:r>
          </w:p>
        </w:tc>
        <w:tc>
          <w:tcPr>
            <w:tcW w:type="dxa" w:w="4320"/>
          </w:tcPr>
          <w:p>
            <w:r>
              <w:t>DS, DE</w:t>
            </w:r>
          </w:p>
        </w:tc>
      </w:tr>
      <w:tr>
        <w:tc>
          <w:tcPr>
            <w:tcW w:type="dxa" w:w="4320"/>
          </w:tcPr>
          <w:p>
            <w:r>
              <w:t>Order Type</w:t>
            </w:r>
          </w:p>
        </w:tc>
        <w:tc>
          <w:tcPr>
            <w:tcW w:type="dxa" w:w="4320"/>
          </w:tcPr>
          <w:p>
            <w:r>
              <w:t>DEV_SIM_CHG, DEV_ESIM_CHG</w:t>
            </w:r>
          </w:p>
        </w:tc>
      </w:tr>
      <w:tr>
        <w:tc>
          <w:tcPr>
            <w:tcW w:type="dxa" w:w="4320"/>
          </w:tcPr>
          <w:p>
            <w:r>
              <w:t>API Manager</w:t>
            </w:r>
          </w:p>
        </w:tc>
        <w:tc>
          <w:tcPr>
            <w:tcW w:type="dxa" w:w="4320"/>
          </w:tcPr>
          <w:p>
            <w:r>
              <w:t>manage-line</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TBD</w:t>
            </w:r>
          </w:p>
        </w:tc>
      </w:tr>
      <w:tr>
        <w:tc>
          <w:tcPr>
            <w:tcW w:type="dxa" w:w="4320"/>
          </w:tcPr>
          <w:p>
            <w:r>
              <w:t>Swagger</w:t>
            </w:r>
          </w:p>
        </w:tc>
        <w:tc>
          <w:tcPr>
            <w:tcW w:type="dxa" w:w="4320"/>
          </w:tcPr>
          <w:p>
            <w:r>
              <w:t>Swagger UI (spectrum.net)</w:t>
            </w:r>
          </w:p>
        </w:tc>
      </w:tr>
      <w:tr>
        <w:tc>
          <w:tcPr>
            <w:tcW w:type="dxa" w:w="4320"/>
          </w:tcPr>
          <w:p>
            <w:r>
              <w:t>Data Dictionary</w:t>
            </w:r>
          </w:p>
        </w:tc>
        <w:tc>
          <w:tcPr>
            <w:tcW w:type="dxa" w:w="4320"/>
          </w:tcPr>
          <w:p>
            <w:r>
              <w:t>Data Dictionary - Sharepoint</w:t>
            </w:r>
          </w:p>
        </w:tc>
      </w:tr>
    </w:tbl>
    <w:p/>
    <w:p>
      <w:r>
        <w:t>Table 3 (12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Change SIM</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t>-</w:t>
            </w:r>
          </w:p>
        </w:tc>
        <w:tc>
          <w:tcPr>
            <w:tcW w:type="dxa" w:w="1080"/>
          </w:tcPr>
          <w:p>
            <w:r>
              <w:t>Orders initiated from ITMBO, will be submitted via MBO gateway 'PINXT' to NSL</w:t>
            </w:r>
          </w:p>
        </w:tc>
      </w:tr>
      <w:tr>
        <w:tc>
          <w:tcPr>
            <w:tcW w:type="dxa" w:w="1080"/>
          </w:tcPr>
          <w:p>
            <w:r>
              <w:t>2</w:t>
            </w:r>
          </w:p>
        </w:tc>
        <w:tc>
          <w:tcPr>
            <w:tcW w:type="dxa" w:w="1080"/>
          </w:tcPr>
          <w:p>
            <w:r>
              <w:t>Validate Device</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 if the given device is new and if the device mode  does not exist in Inbound request</w:t>
            </w:r>
          </w:p>
        </w:tc>
      </w:tr>
      <w:tr>
        <w:tc>
          <w:tcPr>
            <w:tcW w:type="dxa" w:w="1080"/>
          </w:tcPr>
          <w:p>
            <w:r>
              <w:t>3</w:t>
            </w:r>
          </w:p>
        </w:tc>
        <w:tc>
          <w:tcPr>
            <w:tcW w:type="dxa" w:w="1080"/>
          </w:tcPr>
          <w:p>
            <w:r>
              <w:t>Change Rate Plan</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 if the device mode /SimProfileType  is changed and updates the rate plan</w:t>
            </w:r>
          </w:p>
        </w:tc>
      </w:tr>
      <w:tr>
        <w:tc>
          <w:tcPr>
            <w:tcW w:type="dxa" w:w="1080"/>
          </w:tcPr>
          <w:p>
            <w:r>
              <w:t>4</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t>-</w:t>
            </w:r>
          </w:p>
        </w:tc>
        <w:tc>
          <w:tcPr>
            <w:tcW w:type="dxa" w:w="1080"/>
          </w:tcPr>
          <w:p>
            <w:r>
              <w:t>-</w:t>
            </w:r>
          </w:p>
        </w:tc>
      </w:tr>
      <w:tr>
        <w:tc>
          <w:tcPr>
            <w:tcW w:type="dxa" w:w="1080"/>
          </w:tcPr>
          <w:p>
            <w:r>
              <w:t>5</w:t>
            </w:r>
          </w:p>
        </w:tc>
        <w:tc>
          <w:tcPr>
            <w:tcW w:type="dxa" w:w="1080"/>
          </w:tcPr>
          <w:p>
            <w:r>
              <w:t>Async Error Callback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 xml:space="preserve">Trigger if trouble shoots in Change rate plan or Async service </w:t>
            </w:r>
          </w:p>
        </w:tc>
      </w:tr>
      <w:tr>
        <w:tc>
          <w:tcPr>
            <w:tcW w:type="dxa" w:w="1080"/>
          </w:tcPr>
          <w:p>
            <w:r>
              <w:t>6</w:t>
            </w:r>
          </w:p>
        </w:tc>
        <w:tc>
          <w:tcPr>
            <w:tcW w:type="dxa" w:w="1080"/>
          </w:tcPr>
          <w:p>
            <w:r>
              <w:t>UpdateSubscriberStatus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if the channel is 'NBOP' and pushes from KAFKHA.</w:t>
            </w:r>
          </w:p>
        </w:tc>
      </w:tr>
      <w:tr>
        <w:tc>
          <w:tcPr>
            <w:tcW w:type="dxa" w:w="1080"/>
          </w:tcPr>
          <w:p>
            <w:r>
              <w:t>7</w:t>
            </w:r>
          </w:p>
        </w:tc>
        <w:tc>
          <w:tcPr>
            <w:tcW w:type="dxa" w:w="1080"/>
          </w:tcPr>
          <w:p>
            <w:r>
              <w:t>AsyncService</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 xml:space="preserve">Trigger if the channel is 'ITMBO' </w:t>
            </w:r>
          </w:p>
        </w:tc>
      </w:tr>
      <w:tr>
        <w:tc>
          <w:tcPr>
            <w:tcW w:type="dxa" w:w="1080"/>
          </w:tcPr>
          <w:p>
            <w:r>
              <w:t>8</w:t>
            </w:r>
          </w:p>
        </w:tc>
        <w:tc>
          <w:tcPr>
            <w:tcW w:type="dxa" w:w="1080"/>
          </w:tcPr>
          <w:p>
            <w:r>
              <w:t>Get Line Details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 xml:space="preserve">check the following parameters exists for a line, if not then trigger. a. externalAccountNumber b. externalAccountStatus c. model d. wifiMAC e. isBYOD </w:t>
            </w:r>
          </w:p>
        </w:tc>
      </w:tr>
      <w:tr>
        <w:tc>
          <w:tcPr>
            <w:tcW w:type="dxa" w:w="1080"/>
          </w:tcPr>
          <w:p>
            <w:r>
              <w:t>9</w:t>
            </w:r>
          </w:p>
        </w:tc>
        <w:tc>
          <w:tcPr>
            <w:tcW w:type="dxa" w:w="1080"/>
          </w:tcPr>
          <w:p>
            <w:r>
              <w:t>Device Info</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Based on response received from "Get Line Details". if received IMEI is not new IMEI, then trigger.</w:t>
            </w:r>
          </w:p>
        </w:tc>
      </w:tr>
      <w:tr>
        <w:tc>
          <w:tcPr>
            <w:tcW w:type="dxa" w:w="1080"/>
          </w:tcPr>
          <w:p>
            <w:r>
              <w:t>10</w:t>
            </w:r>
          </w:p>
        </w:tc>
        <w:tc>
          <w:tcPr>
            <w:tcW w:type="dxa" w:w="1080"/>
          </w:tcPr>
          <w:p>
            <w:r>
              <w:t>Change Rate Plan Subscriber</w:t>
            </w:r>
          </w:p>
        </w:tc>
        <w:tc>
          <w:tcPr>
            <w:tcW w:type="dxa" w:w="1080"/>
          </w:tcPr>
          <w:p>
            <w:r>
              <w:t>Outbound</w:t>
            </w:r>
          </w:p>
        </w:tc>
        <w:tc>
          <w:tcPr>
            <w:tcW w:type="dxa" w:w="1080"/>
          </w:tcPr>
          <w:p>
            <w:r>
              <w:t>NSL</w:t>
            </w:r>
          </w:p>
        </w:tc>
        <w:tc>
          <w:tcPr>
            <w:tcW w:type="dxa" w:w="1080"/>
          </w:tcPr>
          <w:p>
            <w:r/>
          </w:p>
        </w:tc>
        <w:tc>
          <w:tcPr>
            <w:tcW w:type="dxa" w:w="1080"/>
          </w:tcPr>
          <w:p>
            <w:r>
              <w:t>EMM</w:t>
            </w:r>
          </w:p>
        </w:tc>
        <w:tc>
          <w:tcPr>
            <w:tcW w:type="dxa" w:w="1080"/>
          </w:tcPr>
          <w:p>
            <w:r/>
          </w:p>
        </w:tc>
        <w:tc>
          <w:tcPr>
            <w:tcW w:type="dxa" w:w="1080"/>
          </w:tcPr>
          <w:p>
            <w:r/>
          </w:p>
        </w:tc>
      </w:tr>
      <w:tr>
        <w:tc>
          <w:tcPr>
            <w:tcW w:type="dxa" w:w="1080"/>
          </w:tcPr>
          <w:p>
            <w:r>
              <w:t>11</w:t>
            </w:r>
          </w:p>
        </w:tc>
        <w:tc>
          <w:tcPr>
            <w:tcW w:type="dxa" w:w="1080"/>
          </w:tcPr>
          <w:p>
            <w:r>
              <w:t>ConnectionManagerDC</w:t>
            </w:r>
          </w:p>
        </w:tc>
        <w:tc>
          <w:tcPr>
            <w:tcW w:type="dxa" w:w="1080"/>
          </w:tcPr>
          <w:p>
            <w:r>
              <w:t>Outbound</w:t>
            </w:r>
          </w:p>
        </w:tc>
        <w:tc>
          <w:tcPr>
            <w:tcW w:type="dxa" w:w="1080"/>
          </w:tcPr>
          <w:p>
            <w:r>
              <w:t>NSL</w:t>
            </w:r>
          </w:p>
        </w:tc>
        <w:tc>
          <w:tcPr>
            <w:tcW w:type="dxa" w:w="1080"/>
          </w:tcPr>
          <w:p>
            <w:r/>
          </w:p>
        </w:tc>
        <w:tc>
          <w:tcPr>
            <w:tcW w:type="dxa" w:w="1080"/>
          </w:tcPr>
          <w:p>
            <w:r>
              <w:t>CM</w:t>
            </w:r>
          </w:p>
        </w:tc>
        <w:tc>
          <w:tcPr>
            <w:tcW w:type="dxa" w:w="1080"/>
          </w:tcPr>
          <w:p>
            <w:r/>
          </w:p>
        </w:tc>
        <w:tc>
          <w:tcPr>
            <w:tcW w:type="dxa" w:w="1080"/>
          </w:tcPr>
          <w:p>
            <w:r/>
          </w:p>
        </w:tc>
      </w:tr>
      <w:tr>
        <w:tc>
          <w:tcPr>
            <w:tcW w:type="dxa" w:w="1080"/>
          </w:tcPr>
          <w:p>
            <w:r>
              <w:t>12</w:t>
            </w:r>
          </w:p>
        </w:tc>
        <w:tc>
          <w:tcPr>
            <w:tcW w:type="dxa" w:w="1080"/>
          </w:tcPr>
          <w:p>
            <w:r>
              <w:t>Syniverse Change IMSI</w:t>
            </w:r>
          </w:p>
        </w:tc>
        <w:tc>
          <w:tcPr>
            <w:tcW w:type="dxa" w:w="1080"/>
          </w:tcPr>
          <w:p>
            <w:r>
              <w:t>Outbound</w:t>
            </w:r>
          </w:p>
        </w:tc>
        <w:tc>
          <w:tcPr>
            <w:tcW w:type="dxa" w:w="1080"/>
          </w:tcPr>
          <w:p>
            <w:r>
              <w:t>NSL</w:t>
            </w:r>
          </w:p>
        </w:tc>
        <w:tc>
          <w:tcPr>
            <w:tcW w:type="dxa" w:w="1080"/>
          </w:tcPr>
          <w:p>
            <w:r/>
          </w:p>
        </w:tc>
        <w:tc>
          <w:tcPr>
            <w:tcW w:type="dxa" w:w="1080"/>
          </w:tcPr>
          <w:p>
            <w:r>
              <w:t>SYNIVERSE</w:t>
            </w:r>
          </w:p>
        </w:tc>
        <w:tc>
          <w:tcPr>
            <w:tcW w:type="dxa" w:w="1080"/>
          </w:tcPr>
          <w:p>
            <w:r/>
          </w:p>
        </w:tc>
        <w:tc>
          <w:tcPr>
            <w:tcW w:type="dxa" w:w="1080"/>
          </w:tcPr>
          <w:p>
            <w:r/>
          </w:p>
        </w:tc>
      </w:tr>
    </w:tbl>
    <w:p/>
    <w:p>
      <w:r>
        <w:t>Table 4 (12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Change SIM</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p>
        </w:tc>
        <w:tc>
          <w:tcPr>
            <w:tcW w:type="dxa" w:w="1080"/>
          </w:tcPr>
          <w:p>
            <w:r>
              <w:t>Orders initiated from ITMBO, will be submitted via MBO gateway 'PINXT' to NSL</w:t>
            </w:r>
          </w:p>
        </w:tc>
      </w:tr>
      <w:tr>
        <w:tc>
          <w:tcPr>
            <w:tcW w:type="dxa" w:w="1080"/>
          </w:tcPr>
          <w:p>
            <w:r>
              <w:t>2</w:t>
            </w:r>
          </w:p>
        </w:tc>
        <w:tc>
          <w:tcPr>
            <w:tcW w:type="dxa" w:w="1080"/>
          </w:tcPr>
          <w:p>
            <w:r>
              <w:t>Validate Device</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 if the given device is new and if the device mode  does not exist in Inbound request</w:t>
            </w:r>
          </w:p>
        </w:tc>
      </w:tr>
      <w:tr>
        <w:tc>
          <w:tcPr>
            <w:tcW w:type="dxa" w:w="1080"/>
          </w:tcPr>
          <w:p>
            <w:r>
              <w:t>3</w:t>
            </w:r>
          </w:p>
        </w:tc>
        <w:tc>
          <w:tcPr>
            <w:tcW w:type="dxa" w:w="1080"/>
          </w:tcPr>
          <w:p>
            <w:r>
              <w:t>Change SIM</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 if the device, os, are same , but IMEI and ICCID are changed.</w:t>
            </w:r>
          </w:p>
        </w:tc>
      </w:tr>
      <w:tr>
        <w:tc>
          <w:tcPr>
            <w:tcW w:type="dxa" w:w="1080"/>
          </w:tcPr>
          <w:p>
            <w:r>
              <w:t>4</w:t>
            </w:r>
          </w:p>
        </w:tc>
        <w:tc>
          <w:tcPr>
            <w:tcW w:type="dxa" w:w="1080"/>
          </w:tcPr>
          <w:p>
            <w:r>
              <w:t>Async Error Callback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if trouble shoots in Change SIM or Async Service</w:t>
            </w:r>
          </w:p>
        </w:tc>
      </w:tr>
      <w:tr>
        <w:tc>
          <w:tcPr>
            <w:tcW w:type="dxa" w:w="1080"/>
          </w:tcPr>
          <w:p>
            <w:r>
              <w:t>5</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6</w:t>
            </w:r>
          </w:p>
        </w:tc>
        <w:tc>
          <w:tcPr>
            <w:tcW w:type="dxa" w:w="1080"/>
          </w:tcPr>
          <w:p>
            <w:r>
              <w:t>UpdateSubscriberStatus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if the channel is 'NBOP' and pushes from KAFKHA.</w:t>
            </w:r>
          </w:p>
        </w:tc>
      </w:tr>
      <w:tr>
        <w:tc>
          <w:tcPr>
            <w:tcW w:type="dxa" w:w="1080"/>
          </w:tcPr>
          <w:p>
            <w:r>
              <w:t>7</w:t>
            </w:r>
          </w:p>
        </w:tc>
        <w:tc>
          <w:tcPr>
            <w:tcW w:type="dxa" w:w="1080"/>
          </w:tcPr>
          <w:p>
            <w:r>
              <w:t>AsyncService</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 xml:space="preserve">Trigger if the channel is 'ITMBO' </w:t>
            </w:r>
          </w:p>
        </w:tc>
      </w:tr>
      <w:tr>
        <w:tc>
          <w:tcPr>
            <w:tcW w:type="dxa" w:w="1080"/>
          </w:tcPr>
          <w:p>
            <w:r>
              <w:t>8</w:t>
            </w:r>
          </w:p>
        </w:tc>
        <w:tc>
          <w:tcPr>
            <w:tcW w:type="dxa" w:w="1080"/>
          </w:tcPr>
          <w:p>
            <w:r>
              <w:t>Get Line Details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 xml:space="preserve">check the following parameters exists for a line, if not then trigger. a. externalAccountNumber b. externalAccountStatus c. model d. wifiMAC e. isBYOD </w:t>
            </w:r>
          </w:p>
        </w:tc>
      </w:tr>
      <w:tr>
        <w:tc>
          <w:tcPr>
            <w:tcW w:type="dxa" w:w="1080"/>
          </w:tcPr>
          <w:p>
            <w:r>
              <w:t>9</w:t>
            </w:r>
          </w:p>
        </w:tc>
        <w:tc>
          <w:tcPr>
            <w:tcW w:type="dxa" w:w="1080"/>
          </w:tcPr>
          <w:p>
            <w:r>
              <w:t>Device Info</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Based on response received from "Get Line Details". if received IMEI is not new IMEI.</w:t>
            </w:r>
          </w:p>
        </w:tc>
      </w:tr>
      <w:tr>
        <w:tc>
          <w:tcPr>
            <w:tcW w:type="dxa" w:w="1080"/>
          </w:tcPr>
          <w:p>
            <w:r>
              <w:t>10</w:t>
            </w:r>
          </w:p>
        </w:tc>
        <w:tc>
          <w:tcPr>
            <w:tcW w:type="dxa" w:w="1080"/>
          </w:tcPr>
          <w:p>
            <w:r>
              <w:t>Manage Device Info</w:t>
            </w:r>
          </w:p>
        </w:tc>
        <w:tc>
          <w:tcPr>
            <w:tcW w:type="dxa" w:w="1080"/>
          </w:tcPr>
          <w:p>
            <w:r>
              <w:t>Outbound</w:t>
            </w:r>
          </w:p>
        </w:tc>
        <w:tc>
          <w:tcPr>
            <w:tcW w:type="dxa" w:w="1080"/>
          </w:tcPr>
          <w:p>
            <w:r>
              <w:t>NSL</w:t>
            </w:r>
          </w:p>
        </w:tc>
        <w:tc>
          <w:tcPr>
            <w:tcW w:type="dxa" w:w="1080"/>
          </w:tcPr>
          <w:p>
            <w:r/>
          </w:p>
        </w:tc>
        <w:tc>
          <w:tcPr>
            <w:tcW w:type="dxa" w:w="1080"/>
          </w:tcPr>
          <w:p>
            <w:r>
              <w:t>EMM</w:t>
            </w:r>
          </w:p>
        </w:tc>
        <w:tc>
          <w:tcPr>
            <w:tcW w:type="dxa" w:w="1080"/>
          </w:tcPr>
          <w:p>
            <w:r/>
          </w:p>
        </w:tc>
        <w:tc>
          <w:tcPr>
            <w:tcW w:type="dxa" w:w="1080"/>
          </w:tcPr>
          <w:p>
            <w:r/>
          </w:p>
        </w:tc>
      </w:tr>
      <w:tr>
        <w:tc>
          <w:tcPr>
            <w:tcW w:type="dxa" w:w="1080"/>
          </w:tcPr>
          <w:p>
            <w:r>
              <w:t>11</w:t>
            </w:r>
          </w:p>
        </w:tc>
        <w:tc>
          <w:tcPr>
            <w:tcW w:type="dxa" w:w="1080"/>
          </w:tcPr>
          <w:p>
            <w:r>
              <w:t>ConnectionManagerDC</w:t>
            </w:r>
          </w:p>
        </w:tc>
        <w:tc>
          <w:tcPr>
            <w:tcW w:type="dxa" w:w="1080"/>
          </w:tcPr>
          <w:p>
            <w:r>
              <w:t>Outbound</w:t>
            </w:r>
          </w:p>
        </w:tc>
        <w:tc>
          <w:tcPr>
            <w:tcW w:type="dxa" w:w="1080"/>
          </w:tcPr>
          <w:p>
            <w:r>
              <w:t>EMM</w:t>
            </w:r>
          </w:p>
        </w:tc>
        <w:tc>
          <w:tcPr>
            <w:tcW w:type="dxa" w:w="1080"/>
          </w:tcPr>
          <w:p>
            <w:r/>
          </w:p>
        </w:tc>
        <w:tc>
          <w:tcPr>
            <w:tcW w:type="dxa" w:w="1080"/>
          </w:tcPr>
          <w:p>
            <w:r>
              <w:t>CM</w:t>
            </w:r>
          </w:p>
        </w:tc>
        <w:tc>
          <w:tcPr>
            <w:tcW w:type="dxa" w:w="1080"/>
          </w:tcPr>
          <w:p>
            <w:r/>
          </w:p>
        </w:tc>
        <w:tc>
          <w:tcPr>
            <w:tcW w:type="dxa" w:w="1080"/>
          </w:tcPr>
          <w:p>
            <w:r/>
          </w:p>
        </w:tc>
      </w:tr>
      <w:tr>
        <w:tc>
          <w:tcPr>
            <w:tcW w:type="dxa" w:w="1080"/>
          </w:tcPr>
          <w:p>
            <w:r>
              <w:t>12</w:t>
            </w:r>
          </w:p>
        </w:tc>
        <w:tc>
          <w:tcPr>
            <w:tcW w:type="dxa" w:w="1080"/>
          </w:tcPr>
          <w:p>
            <w:r>
              <w:t>Syniverse Change IMSI</w:t>
            </w:r>
          </w:p>
        </w:tc>
        <w:tc>
          <w:tcPr>
            <w:tcW w:type="dxa" w:w="1080"/>
          </w:tcPr>
          <w:p>
            <w:r>
              <w:t>Outbound</w:t>
            </w:r>
          </w:p>
        </w:tc>
        <w:tc>
          <w:tcPr>
            <w:tcW w:type="dxa" w:w="1080"/>
          </w:tcPr>
          <w:p>
            <w:r>
              <w:t>NSL</w:t>
            </w:r>
          </w:p>
        </w:tc>
        <w:tc>
          <w:tcPr>
            <w:tcW w:type="dxa" w:w="1080"/>
          </w:tcPr>
          <w:p>
            <w:r/>
          </w:p>
        </w:tc>
        <w:tc>
          <w:tcPr>
            <w:tcW w:type="dxa" w:w="1080"/>
          </w:tcPr>
          <w:p>
            <w:r>
              <w:t>SYNIVERSE</w:t>
            </w:r>
          </w:p>
        </w:tc>
        <w:tc>
          <w:tcPr>
            <w:tcW w:type="dxa" w:w="1080"/>
          </w:tcPr>
          <w:p>
            <w:r/>
          </w:p>
        </w:tc>
        <w:tc>
          <w:tcPr>
            <w:tcW w:type="dxa" w:w="1080"/>
          </w:tcPr>
          <w:p>
            <w:r/>
          </w:p>
        </w:tc>
      </w:tr>
    </w:tbl>
    <w:p/>
    <w:p>
      <w:r>
        <w:t>Table 5 (14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Change SIM</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p>
        </w:tc>
        <w:tc>
          <w:tcPr>
            <w:tcW w:type="dxa" w:w="1080"/>
          </w:tcPr>
          <w:p>
            <w:r>
              <w:t>Orders initiated from ITMBO, will be submitted via MBO gateway 'PINXT' to NSL</w:t>
            </w:r>
          </w:p>
        </w:tc>
      </w:tr>
      <w:tr>
        <w:tc>
          <w:tcPr>
            <w:tcW w:type="dxa" w:w="1080"/>
          </w:tcPr>
          <w:p>
            <w:r>
              <w:t>2</w:t>
            </w:r>
          </w:p>
        </w:tc>
        <w:tc>
          <w:tcPr>
            <w:tcW w:type="dxa" w:w="1080"/>
          </w:tcPr>
          <w:p>
            <w:r>
              <w:t>Validate Device</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 if the given device is new and if the device mode  does not exist in Inbound request</w:t>
            </w:r>
          </w:p>
        </w:tc>
      </w:tr>
      <w:tr>
        <w:tc>
          <w:tcPr>
            <w:tcW w:type="dxa" w:w="1080"/>
          </w:tcPr>
          <w:p>
            <w:r>
              <w:t>3</w:t>
            </w:r>
          </w:p>
        </w:tc>
        <w:tc>
          <w:tcPr>
            <w:tcW w:type="dxa" w:w="1080"/>
          </w:tcPr>
          <w:p>
            <w:r>
              <w:t>Change SIM</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 if the device is same and OS is different.</w:t>
            </w:r>
          </w:p>
        </w:tc>
      </w:tr>
      <w:tr>
        <w:tc>
          <w:tcPr>
            <w:tcW w:type="dxa" w:w="1080"/>
          </w:tcPr>
          <w:p>
            <w:r>
              <w:t>4</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5</w:t>
            </w:r>
          </w:p>
        </w:tc>
        <w:tc>
          <w:tcPr>
            <w:tcW w:type="dxa" w:w="1080"/>
          </w:tcPr>
          <w:p>
            <w:r>
              <w:t>UpdateSubscriberStatus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if the channel is 'NBOP' and pushes from KAFKHA.</w:t>
            </w:r>
          </w:p>
        </w:tc>
      </w:tr>
      <w:tr>
        <w:tc>
          <w:tcPr>
            <w:tcW w:type="dxa" w:w="1080"/>
          </w:tcPr>
          <w:p>
            <w:r>
              <w:t>6</w:t>
            </w:r>
          </w:p>
        </w:tc>
        <w:tc>
          <w:tcPr>
            <w:tcW w:type="dxa" w:w="1080"/>
          </w:tcPr>
          <w:p>
            <w:r>
              <w:t>AsyncService</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 xml:space="preserve">Trigger if the channel is 'ITMBO' </w:t>
            </w:r>
          </w:p>
        </w:tc>
      </w:tr>
      <w:tr>
        <w:tc>
          <w:tcPr>
            <w:tcW w:type="dxa" w:w="1080"/>
          </w:tcPr>
          <w:p>
            <w:r>
              <w:t>7</w:t>
            </w:r>
          </w:p>
        </w:tc>
        <w:tc>
          <w:tcPr>
            <w:tcW w:type="dxa" w:w="1080"/>
          </w:tcPr>
          <w:p>
            <w:r>
              <w:t>Change Feature</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p>
        </w:tc>
        <w:tc>
          <w:tcPr>
            <w:tcW w:type="dxa" w:w="1080"/>
          </w:tcPr>
          <w:p>
            <w:r/>
          </w:p>
        </w:tc>
      </w:tr>
      <w:tr>
        <w:tc>
          <w:tcPr>
            <w:tcW w:type="dxa" w:w="1080"/>
          </w:tcPr>
          <w:p>
            <w:r>
              <w:t>8</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9</w:t>
            </w:r>
          </w:p>
        </w:tc>
        <w:tc>
          <w:tcPr>
            <w:tcW w:type="dxa" w:w="1080"/>
          </w:tcPr>
          <w:p>
            <w:r>
              <w:t>Async Error Callback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 xml:space="preserve">Trigger if trouble shoots in Change rate plan or Async service </w:t>
            </w:r>
          </w:p>
        </w:tc>
      </w:tr>
      <w:tr>
        <w:tc>
          <w:tcPr>
            <w:tcW w:type="dxa" w:w="1080"/>
          </w:tcPr>
          <w:p>
            <w:r>
              <w:t>10</w:t>
            </w:r>
          </w:p>
        </w:tc>
        <w:tc>
          <w:tcPr>
            <w:tcW w:type="dxa" w:w="1080"/>
          </w:tcPr>
          <w:p>
            <w:r>
              <w:t>Get Line Details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 xml:space="preserve">check the following parameters exists for a line, if not then trigger. a. externalAccountNumber b. externalAccountStatus c. model d. wifiMAC e. isBYOD </w:t>
            </w:r>
          </w:p>
        </w:tc>
      </w:tr>
      <w:tr>
        <w:tc>
          <w:tcPr>
            <w:tcW w:type="dxa" w:w="1080"/>
          </w:tcPr>
          <w:p>
            <w:r>
              <w:t>11</w:t>
            </w:r>
          </w:p>
        </w:tc>
        <w:tc>
          <w:tcPr>
            <w:tcW w:type="dxa" w:w="1080"/>
          </w:tcPr>
          <w:p>
            <w:r>
              <w:t>Device Info</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Based on response received from "Get Line Details". if received IMEI is not new IMEI.</w:t>
            </w:r>
          </w:p>
        </w:tc>
      </w:tr>
      <w:tr>
        <w:tc>
          <w:tcPr>
            <w:tcW w:type="dxa" w:w="1080"/>
          </w:tcPr>
          <w:p>
            <w:r>
              <w:t>12</w:t>
            </w:r>
          </w:p>
        </w:tc>
        <w:tc>
          <w:tcPr>
            <w:tcW w:type="dxa" w:w="1080"/>
          </w:tcPr>
          <w:p>
            <w:r>
              <w:t>Manage Device Info</w:t>
            </w:r>
          </w:p>
        </w:tc>
        <w:tc>
          <w:tcPr>
            <w:tcW w:type="dxa" w:w="1080"/>
          </w:tcPr>
          <w:p>
            <w:r>
              <w:t>Outbound</w:t>
            </w:r>
          </w:p>
        </w:tc>
        <w:tc>
          <w:tcPr>
            <w:tcW w:type="dxa" w:w="1080"/>
          </w:tcPr>
          <w:p>
            <w:r>
              <w:t>NSL</w:t>
            </w:r>
          </w:p>
        </w:tc>
        <w:tc>
          <w:tcPr>
            <w:tcW w:type="dxa" w:w="1080"/>
          </w:tcPr>
          <w:p>
            <w:r/>
          </w:p>
        </w:tc>
        <w:tc>
          <w:tcPr>
            <w:tcW w:type="dxa" w:w="1080"/>
          </w:tcPr>
          <w:p>
            <w:r>
              <w:t>EMM</w:t>
            </w:r>
          </w:p>
        </w:tc>
        <w:tc>
          <w:tcPr>
            <w:tcW w:type="dxa" w:w="1080"/>
          </w:tcPr>
          <w:p>
            <w:r/>
          </w:p>
        </w:tc>
        <w:tc>
          <w:tcPr>
            <w:tcW w:type="dxa" w:w="1080"/>
          </w:tcPr>
          <w:p>
            <w:r/>
          </w:p>
        </w:tc>
      </w:tr>
      <w:tr>
        <w:tc>
          <w:tcPr>
            <w:tcW w:type="dxa" w:w="1080"/>
          </w:tcPr>
          <w:p>
            <w:r>
              <w:t>13</w:t>
            </w:r>
          </w:p>
        </w:tc>
        <w:tc>
          <w:tcPr>
            <w:tcW w:type="dxa" w:w="1080"/>
          </w:tcPr>
          <w:p>
            <w:r>
              <w:t>ConnectionManagerDC</w:t>
            </w:r>
          </w:p>
        </w:tc>
        <w:tc>
          <w:tcPr>
            <w:tcW w:type="dxa" w:w="1080"/>
          </w:tcPr>
          <w:p>
            <w:r>
              <w:t>Outbound</w:t>
            </w:r>
          </w:p>
        </w:tc>
        <w:tc>
          <w:tcPr>
            <w:tcW w:type="dxa" w:w="1080"/>
          </w:tcPr>
          <w:p>
            <w:r>
              <w:t>NSL</w:t>
            </w:r>
          </w:p>
        </w:tc>
        <w:tc>
          <w:tcPr>
            <w:tcW w:type="dxa" w:w="1080"/>
          </w:tcPr>
          <w:p>
            <w:r/>
          </w:p>
        </w:tc>
        <w:tc>
          <w:tcPr>
            <w:tcW w:type="dxa" w:w="1080"/>
          </w:tcPr>
          <w:p>
            <w:r>
              <w:t>CM</w:t>
            </w:r>
          </w:p>
        </w:tc>
        <w:tc>
          <w:tcPr>
            <w:tcW w:type="dxa" w:w="1080"/>
          </w:tcPr>
          <w:p>
            <w:r/>
          </w:p>
        </w:tc>
        <w:tc>
          <w:tcPr>
            <w:tcW w:type="dxa" w:w="1080"/>
          </w:tcPr>
          <w:p>
            <w:r/>
          </w:p>
        </w:tc>
      </w:tr>
      <w:tr>
        <w:tc>
          <w:tcPr>
            <w:tcW w:type="dxa" w:w="1080"/>
          </w:tcPr>
          <w:p>
            <w:r>
              <w:t>14</w:t>
            </w:r>
          </w:p>
        </w:tc>
        <w:tc>
          <w:tcPr>
            <w:tcW w:type="dxa" w:w="1080"/>
          </w:tcPr>
          <w:p>
            <w:r>
              <w:t>Syniverse Change IMSI</w:t>
            </w:r>
          </w:p>
        </w:tc>
        <w:tc>
          <w:tcPr>
            <w:tcW w:type="dxa" w:w="1080"/>
          </w:tcPr>
          <w:p>
            <w:r>
              <w:t>Outbound</w:t>
            </w:r>
          </w:p>
        </w:tc>
        <w:tc>
          <w:tcPr>
            <w:tcW w:type="dxa" w:w="1080"/>
          </w:tcPr>
          <w:p>
            <w:r>
              <w:t>NSL</w:t>
            </w:r>
          </w:p>
        </w:tc>
        <w:tc>
          <w:tcPr>
            <w:tcW w:type="dxa" w:w="1080"/>
          </w:tcPr>
          <w:p>
            <w:r/>
          </w:p>
        </w:tc>
        <w:tc>
          <w:tcPr>
            <w:tcW w:type="dxa" w:w="1080"/>
          </w:tcPr>
          <w:p>
            <w:r>
              <w:t>SYNIVERSE</w:t>
            </w:r>
          </w:p>
        </w:tc>
        <w:tc>
          <w:tcPr>
            <w:tcW w:type="dxa" w:w="1080"/>
          </w:tcPr>
          <w:p>
            <w:r/>
          </w:p>
        </w:tc>
        <w:tc>
          <w:tcPr>
            <w:tcW w:type="dxa" w:w="1080"/>
          </w:tcPr>
          <w:p>
            <w:r/>
          </w:p>
        </w:tc>
      </w:tr>
    </w:tbl>
    <w:p/>
    <w:p>
      <w:r>
        <w:t>Table 6 (16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Change SIM</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t>-</w:t>
            </w:r>
          </w:p>
        </w:tc>
        <w:tc>
          <w:tcPr>
            <w:tcW w:type="dxa" w:w="1080"/>
          </w:tcPr>
          <w:p>
            <w:r>
              <w:t>Orders initiated from ITMBO, will be submitted via MBO gateway 'PINXT' to NSL</w:t>
            </w:r>
          </w:p>
        </w:tc>
      </w:tr>
      <w:tr>
        <w:tc>
          <w:tcPr>
            <w:tcW w:type="dxa" w:w="1080"/>
          </w:tcPr>
          <w:p>
            <w:r>
              <w:t>2</w:t>
            </w:r>
          </w:p>
        </w:tc>
        <w:tc>
          <w:tcPr>
            <w:tcW w:type="dxa" w:w="1080"/>
          </w:tcPr>
          <w:p>
            <w:r>
              <w:t>Validate Device</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 if the given device is new and if the device mode  does not exist in Inbound request</w:t>
            </w:r>
          </w:p>
        </w:tc>
      </w:tr>
      <w:tr>
        <w:tc>
          <w:tcPr>
            <w:tcW w:type="dxa" w:w="1080"/>
          </w:tcPr>
          <w:p>
            <w:r>
              <w:t>3</w:t>
            </w:r>
          </w:p>
        </w:tc>
        <w:tc>
          <w:tcPr>
            <w:tcW w:type="dxa" w:w="1080"/>
          </w:tcPr>
          <w:p>
            <w:r>
              <w:t>Validate BYOD</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p>
        </w:tc>
        <w:tc>
          <w:tcPr>
            <w:tcW w:type="dxa" w:w="1080"/>
          </w:tcPr>
          <w:p>
            <w:r/>
          </w:p>
        </w:tc>
      </w:tr>
      <w:tr>
        <w:tc>
          <w:tcPr>
            <w:tcW w:type="dxa" w:w="1080"/>
          </w:tcPr>
          <w:p>
            <w:r>
              <w:t>4</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5</w:t>
            </w:r>
          </w:p>
        </w:tc>
        <w:tc>
          <w:tcPr>
            <w:tcW w:type="dxa" w:w="1080"/>
          </w:tcPr>
          <w:p>
            <w:r>
              <w:t>Change Rate Plan</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p>
        </w:tc>
        <w:tc>
          <w:tcPr>
            <w:tcW w:type="dxa" w:w="1080"/>
          </w:tcPr>
          <w:p>
            <w:r/>
          </w:p>
        </w:tc>
      </w:tr>
      <w:tr>
        <w:tc>
          <w:tcPr>
            <w:tcW w:type="dxa" w:w="1080"/>
          </w:tcPr>
          <w:p>
            <w:r>
              <w:t>6</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7</w:t>
            </w:r>
          </w:p>
        </w:tc>
        <w:tc>
          <w:tcPr>
            <w:tcW w:type="dxa" w:w="1080"/>
          </w:tcPr>
          <w:p>
            <w:r>
              <w:t>Async Error Callback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p>
        </w:tc>
      </w:tr>
      <w:tr>
        <w:tc>
          <w:tcPr>
            <w:tcW w:type="dxa" w:w="1080"/>
          </w:tcPr>
          <w:p>
            <w:r>
              <w:t>8</w:t>
            </w:r>
          </w:p>
        </w:tc>
        <w:tc>
          <w:tcPr>
            <w:tcW w:type="dxa" w:w="1080"/>
          </w:tcPr>
          <w:p>
            <w:r>
              <w:t>UpdateSubscriberStatus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if the channel is 'NBOP' and pushes from KAFKHA.</w:t>
            </w:r>
          </w:p>
        </w:tc>
      </w:tr>
      <w:tr>
        <w:tc>
          <w:tcPr>
            <w:tcW w:type="dxa" w:w="1080"/>
          </w:tcPr>
          <w:p>
            <w:r>
              <w:t>9</w:t>
            </w:r>
          </w:p>
        </w:tc>
        <w:tc>
          <w:tcPr>
            <w:tcW w:type="dxa" w:w="1080"/>
          </w:tcPr>
          <w:p>
            <w:r>
              <w:t>AsyncService</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 xml:space="preserve">Trigger if the channel is 'ITMBO' </w:t>
            </w:r>
          </w:p>
        </w:tc>
      </w:tr>
      <w:tr>
        <w:tc>
          <w:tcPr>
            <w:tcW w:type="dxa" w:w="1080"/>
          </w:tcPr>
          <w:p>
            <w:r>
              <w:t>10</w:t>
            </w:r>
          </w:p>
        </w:tc>
        <w:tc>
          <w:tcPr>
            <w:tcW w:type="dxa" w:w="1080"/>
          </w:tcPr>
          <w:p>
            <w:r>
              <w:t>ChangeESIM</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 if the Esim ICCID and IMEI is not received from the response.</w:t>
            </w:r>
          </w:p>
        </w:tc>
      </w:tr>
      <w:tr>
        <w:tc>
          <w:tcPr>
            <w:tcW w:type="dxa" w:w="1080"/>
          </w:tcPr>
          <w:p>
            <w:r>
              <w:t>11</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12</w:t>
            </w:r>
          </w:p>
        </w:tc>
        <w:tc>
          <w:tcPr>
            <w:tcW w:type="dxa" w:w="1080"/>
          </w:tcPr>
          <w:p>
            <w:r>
              <w:t>Get Line Details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 xml:space="preserve">check the following parameters exists for a line, if not then trigger. a. externalAccountNumber b. externalAccountStatus c. model d. wifiMAC e. isBYOD </w:t>
            </w:r>
          </w:p>
        </w:tc>
      </w:tr>
      <w:tr>
        <w:tc>
          <w:tcPr>
            <w:tcW w:type="dxa" w:w="1080"/>
          </w:tcPr>
          <w:p>
            <w:r>
              <w:t>13</w:t>
            </w:r>
          </w:p>
        </w:tc>
        <w:tc>
          <w:tcPr>
            <w:tcW w:type="dxa" w:w="1080"/>
          </w:tcPr>
          <w:p>
            <w:r>
              <w:t>Device Info</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Based on response received from "Get Line Details". if received IMEI is not new IMEI.</w:t>
            </w:r>
          </w:p>
        </w:tc>
      </w:tr>
      <w:tr>
        <w:tc>
          <w:tcPr>
            <w:tcW w:type="dxa" w:w="1080"/>
          </w:tcPr>
          <w:p>
            <w:r>
              <w:t>14</w:t>
            </w:r>
          </w:p>
        </w:tc>
        <w:tc>
          <w:tcPr>
            <w:tcW w:type="dxa" w:w="1080"/>
          </w:tcPr>
          <w:p>
            <w:r>
              <w:t>Change Rate Plan Subscriber</w:t>
            </w:r>
          </w:p>
        </w:tc>
        <w:tc>
          <w:tcPr>
            <w:tcW w:type="dxa" w:w="1080"/>
          </w:tcPr>
          <w:p>
            <w:r>
              <w:t>Outbound</w:t>
            </w:r>
          </w:p>
        </w:tc>
        <w:tc>
          <w:tcPr>
            <w:tcW w:type="dxa" w:w="1080"/>
          </w:tcPr>
          <w:p>
            <w:r>
              <w:t>NSL</w:t>
            </w:r>
          </w:p>
        </w:tc>
        <w:tc>
          <w:tcPr>
            <w:tcW w:type="dxa" w:w="1080"/>
          </w:tcPr>
          <w:p>
            <w:r/>
          </w:p>
        </w:tc>
        <w:tc>
          <w:tcPr>
            <w:tcW w:type="dxa" w:w="1080"/>
          </w:tcPr>
          <w:p>
            <w:r>
              <w:t>EMM</w:t>
            </w:r>
          </w:p>
        </w:tc>
        <w:tc>
          <w:tcPr>
            <w:tcW w:type="dxa" w:w="1080"/>
          </w:tcPr>
          <w:p>
            <w:r/>
          </w:p>
        </w:tc>
        <w:tc>
          <w:tcPr>
            <w:tcW w:type="dxa" w:w="1080"/>
          </w:tcPr>
          <w:p>
            <w:r/>
          </w:p>
        </w:tc>
      </w:tr>
      <w:tr>
        <w:tc>
          <w:tcPr>
            <w:tcW w:type="dxa" w:w="1080"/>
          </w:tcPr>
          <w:p>
            <w:r>
              <w:t>15</w:t>
            </w:r>
          </w:p>
        </w:tc>
        <w:tc>
          <w:tcPr>
            <w:tcW w:type="dxa" w:w="1080"/>
          </w:tcPr>
          <w:p>
            <w:r>
              <w:t>ConnectionManagerDC</w:t>
            </w:r>
          </w:p>
        </w:tc>
        <w:tc>
          <w:tcPr>
            <w:tcW w:type="dxa" w:w="1080"/>
          </w:tcPr>
          <w:p>
            <w:r>
              <w:t>Outbound</w:t>
            </w:r>
          </w:p>
        </w:tc>
        <w:tc>
          <w:tcPr>
            <w:tcW w:type="dxa" w:w="1080"/>
          </w:tcPr>
          <w:p>
            <w:r>
              <w:t>NSL</w:t>
            </w:r>
          </w:p>
        </w:tc>
        <w:tc>
          <w:tcPr>
            <w:tcW w:type="dxa" w:w="1080"/>
          </w:tcPr>
          <w:p>
            <w:r/>
          </w:p>
        </w:tc>
        <w:tc>
          <w:tcPr>
            <w:tcW w:type="dxa" w:w="1080"/>
          </w:tcPr>
          <w:p>
            <w:r>
              <w:t>CM</w:t>
            </w:r>
          </w:p>
        </w:tc>
        <w:tc>
          <w:tcPr>
            <w:tcW w:type="dxa" w:w="1080"/>
          </w:tcPr>
          <w:p>
            <w:r/>
          </w:p>
        </w:tc>
        <w:tc>
          <w:tcPr>
            <w:tcW w:type="dxa" w:w="1080"/>
          </w:tcPr>
          <w:p>
            <w:r/>
          </w:p>
        </w:tc>
      </w:tr>
      <w:tr>
        <w:tc>
          <w:tcPr>
            <w:tcW w:type="dxa" w:w="1080"/>
          </w:tcPr>
          <w:p>
            <w:r>
              <w:t>16</w:t>
            </w:r>
          </w:p>
        </w:tc>
        <w:tc>
          <w:tcPr>
            <w:tcW w:type="dxa" w:w="1080"/>
          </w:tcPr>
          <w:p>
            <w:r>
              <w:t>Syniverse Change IMSI</w:t>
            </w:r>
          </w:p>
        </w:tc>
        <w:tc>
          <w:tcPr>
            <w:tcW w:type="dxa" w:w="1080"/>
          </w:tcPr>
          <w:p>
            <w:r>
              <w:t>Outbound</w:t>
            </w:r>
          </w:p>
        </w:tc>
        <w:tc>
          <w:tcPr>
            <w:tcW w:type="dxa" w:w="1080"/>
          </w:tcPr>
          <w:p>
            <w:r>
              <w:t>NSL</w:t>
            </w:r>
          </w:p>
        </w:tc>
        <w:tc>
          <w:tcPr>
            <w:tcW w:type="dxa" w:w="1080"/>
          </w:tcPr>
          <w:p>
            <w:r/>
          </w:p>
        </w:tc>
        <w:tc>
          <w:tcPr>
            <w:tcW w:type="dxa" w:w="1080"/>
          </w:tcPr>
          <w:p>
            <w:r>
              <w:t>SYNIVERSE</w:t>
            </w:r>
          </w:p>
        </w:tc>
        <w:tc>
          <w:tcPr>
            <w:tcW w:type="dxa" w:w="1080"/>
          </w:tcPr>
          <w:p>
            <w:r/>
          </w:p>
        </w:tc>
        <w:tc>
          <w:tcPr>
            <w:tcW w:type="dxa" w:w="1080"/>
          </w:tcPr>
          <w:p>
            <w:r/>
          </w:p>
        </w:tc>
      </w:tr>
    </w:tbl>
    <w:p/>
    <w:p>
      <w:r>
        <w:t>Table 7 (17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Change SIM</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t>-</w:t>
            </w:r>
          </w:p>
        </w:tc>
        <w:tc>
          <w:tcPr>
            <w:tcW w:type="dxa" w:w="1080"/>
          </w:tcPr>
          <w:p>
            <w:r>
              <w:t>Orders initiated from ITMBO, will be submitted via MBO gateway 'PINXT' to NSL</w:t>
            </w:r>
          </w:p>
        </w:tc>
      </w:tr>
      <w:tr>
        <w:tc>
          <w:tcPr>
            <w:tcW w:type="dxa" w:w="1080"/>
          </w:tcPr>
          <w:p>
            <w:r>
              <w:t>2</w:t>
            </w:r>
          </w:p>
        </w:tc>
        <w:tc>
          <w:tcPr>
            <w:tcW w:type="dxa" w:w="1080"/>
          </w:tcPr>
          <w:p>
            <w:r>
              <w:t>Validate Device</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 if the given device is new and if the device mode  does not exist in Inbound request</w:t>
            </w:r>
          </w:p>
        </w:tc>
      </w:tr>
      <w:tr>
        <w:tc>
          <w:tcPr>
            <w:tcW w:type="dxa" w:w="1080"/>
          </w:tcPr>
          <w:p>
            <w:r>
              <w:t>3</w:t>
            </w:r>
          </w:p>
        </w:tc>
        <w:tc>
          <w:tcPr>
            <w:tcW w:type="dxa" w:w="1080"/>
          </w:tcPr>
          <w:p>
            <w:r>
              <w:t>Validate BYOD</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p>
        </w:tc>
        <w:tc>
          <w:tcPr>
            <w:tcW w:type="dxa" w:w="1080"/>
          </w:tcPr>
          <w:p>
            <w:r/>
          </w:p>
        </w:tc>
      </w:tr>
      <w:tr>
        <w:tc>
          <w:tcPr>
            <w:tcW w:type="dxa" w:w="1080"/>
          </w:tcPr>
          <w:p>
            <w:r>
              <w:t>4</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5</w:t>
            </w:r>
          </w:p>
        </w:tc>
        <w:tc>
          <w:tcPr>
            <w:tcW w:type="dxa" w:w="1080"/>
          </w:tcPr>
          <w:p>
            <w:r>
              <w:t>ReserveESIM</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p>
        </w:tc>
        <w:tc>
          <w:tcPr>
            <w:tcW w:type="dxa" w:w="1080"/>
          </w:tcPr>
          <w:p>
            <w:r/>
          </w:p>
        </w:tc>
      </w:tr>
      <w:tr>
        <w:tc>
          <w:tcPr>
            <w:tcW w:type="dxa" w:w="1080"/>
          </w:tcPr>
          <w:p>
            <w:r>
              <w:t>6</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7</w:t>
            </w:r>
          </w:p>
        </w:tc>
        <w:tc>
          <w:tcPr>
            <w:tcW w:type="dxa" w:w="1080"/>
          </w:tcPr>
          <w:p>
            <w:r>
              <w:t>Async Error Callback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if trouble shoots in Reserve esim or Async service</w:t>
            </w:r>
          </w:p>
        </w:tc>
      </w:tr>
      <w:tr>
        <w:tc>
          <w:tcPr>
            <w:tcW w:type="dxa" w:w="1080"/>
          </w:tcPr>
          <w:p>
            <w:r>
              <w:t>8</w:t>
            </w:r>
          </w:p>
        </w:tc>
        <w:tc>
          <w:tcPr>
            <w:tcW w:type="dxa" w:w="1080"/>
          </w:tcPr>
          <w:p>
            <w:r>
              <w:t>Change Rate Plan</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p>
        </w:tc>
        <w:tc>
          <w:tcPr>
            <w:tcW w:type="dxa" w:w="1080"/>
          </w:tcPr>
          <w:p>
            <w:r/>
          </w:p>
        </w:tc>
      </w:tr>
      <w:tr>
        <w:tc>
          <w:tcPr>
            <w:tcW w:type="dxa" w:w="1080"/>
          </w:tcPr>
          <w:p>
            <w:r>
              <w:t>9</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10</w:t>
            </w:r>
          </w:p>
        </w:tc>
        <w:tc>
          <w:tcPr>
            <w:tcW w:type="dxa" w:w="1080"/>
          </w:tcPr>
          <w:p>
            <w:r>
              <w:t>cancelOrder</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 if trouble shoots in Change Rate Plan or Async service</w:t>
            </w:r>
          </w:p>
        </w:tc>
      </w:tr>
      <w:tr>
        <w:tc>
          <w:tcPr>
            <w:tcW w:type="dxa" w:w="1080"/>
          </w:tcPr>
          <w:p>
            <w:r>
              <w:t>11</w:t>
            </w:r>
          </w:p>
        </w:tc>
        <w:tc>
          <w:tcPr>
            <w:tcW w:type="dxa" w:w="1080"/>
          </w:tcPr>
          <w:p>
            <w:r>
              <w:t>UpdateSubscriberStatus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if the channel is 'NBOP' and pushes from KAFKHA.</w:t>
            </w:r>
          </w:p>
        </w:tc>
      </w:tr>
      <w:tr>
        <w:tc>
          <w:tcPr>
            <w:tcW w:type="dxa" w:w="1080"/>
          </w:tcPr>
          <w:p>
            <w:r>
              <w:t>12</w:t>
            </w:r>
          </w:p>
        </w:tc>
        <w:tc>
          <w:tcPr>
            <w:tcW w:type="dxa" w:w="1080"/>
          </w:tcPr>
          <w:p>
            <w:r>
              <w:t>AsyncService</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 xml:space="preserve">Trigger if the channel is 'ITMBO' </w:t>
            </w:r>
          </w:p>
        </w:tc>
      </w:tr>
      <w:tr>
        <w:tc>
          <w:tcPr>
            <w:tcW w:type="dxa" w:w="1080"/>
          </w:tcPr>
          <w:p>
            <w:r>
              <w:t>13</w:t>
            </w:r>
          </w:p>
        </w:tc>
        <w:tc>
          <w:tcPr>
            <w:tcW w:type="dxa" w:w="1080"/>
          </w:tcPr>
          <w:p>
            <w:r>
              <w:t>Get Line Details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 xml:space="preserve">check the following parameters exists for a line, if not then trigger. a. externalAccountNumber b. externalAccountStatus c. model d. wifiMAC e. isBYOD </w:t>
            </w:r>
          </w:p>
        </w:tc>
      </w:tr>
      <w:tr>
        <w:tc>
          <w:tcPr>
            <w:tcW w:type="dxa" w:w="1080"/>
          </w:tcPr>
          <w:p>
            <w:r>
              <w:t>14</w:t>
            </w:r>
          </w:p>
        </w:tc>
        <w:tc>
          <w:tcPr>
            <w:tcW w:type="dxa" w:w="1080"/>
          </w:tcPr>
          <w:p>
            <w:r>
              <w:t>Device Info</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Based on response received from "Get Line Details". if received IMEI is not new IMEI.</w:t>
            </w:r>
          </w:p>
        </w:tc>
      </w:tr>
      <w:tr>
        <w:tc>
          <w:tcPr>
            <w:tcW w:type="dxa" w:w="1080"/>
          </w:tcPr>
          <w:p>
            <w:r>
              <w:t>15</w:t>
            </w:r>
          </w:p>
        </w:tc>
        <w:tc>
          <w:tcPr>
            <w:tcW w:type="dxa" w:w="1080"/>
          </w:tcPr>
          <w:p>
            <w:r>
              <w:t>Change Rate Plan Subscriber</w:t>
            </w:r>
          </w:p>
        </w:tc>
        <w:tc>
          <w:tcPr>
            <w:tcW w:type="dxa" w:w="1080"/>
          </w:tcPr>
          <w:p>
            <w:r>
              <w:t>Outbound</w:t>
            </w:r>
          </w:p>
        </w:tc>
        <w:tc>
          <w:tcPr>
            <w:tcW w:type="dxa" w:w="1080"/>
          </w:tcPr>
          <w:p>
            <w:r>
              <w:t>NSL</w:t>
            </w:r>
          </w:p>
        </w:tc>
        <w:tc>
          <w:tcPr>
            <w:tcW w:type="dxa" w:w="1080"/>
          </w:tcPr>
          <w:p>
            <w:r/>
          </w:p>
        </w:tc>
        <w:tc>
          <w:tcPr>
            <w:tcW w:type="dxa" w:w="1080"/>
          </w:tcPr>
          <w:p>
            <w:r>
              <w:t>EMM</w:t>
            </w:r>
          </w:p>
        </w:tc>
        <w:tc>
          <w:tcPr>
            <w:tcW w:type="dxa" w:w="1080"/>
          </w:tcPr>
          <w:p>
            <w:r/>
          </w:p>
        </w:tc>
        <w:tc>
          <w:tcPr>
            <w:tcW w:type="dxa" w:w="1080"/>
          </w:tcPr>
          <w:p>
            <w:r/>
          </w:p>
        </w:tc>
      </w:tr>
      <w:tr>
        <w:tc>
          <w:tcPr>
            <w:tcW w:type="dxa" w:w="1080"/>
          </w:tcPr>
          <w:p>
            <w:r>
              <w:t>16</w:t>
            </w:r>
          </w:p>
        </w:tc>
        <w:tc>
          <w:tcPr>
            <w:tcW w:type="dxa" w:w="1080"/>
          </w:tcPr>
          <w:p>
            <w:r>
              <w:t>ConnectionManagerDC</w:t>
            </w:r>
          </w:p>
        </w:tc>
        <w:tc>
          <w:tcPr>
            <w:tcW w:type="dxa" w:w="1080"/>
          </w:tcPr>
          <w:p>
            <w:r>
              <w:t>Outbound</w:t>
            </w:r>
          </w:p>
        </w:tc>
        <w:tc>
          <w:tcPr>
            <w:tcW w:type="dxa" w:w="1080"/>
          </w:tcPr>
          <w:p>
            <w:r>
              <w:t>NSL</w:t>
            </w:r>
          </w:p>
        </w:tc>
        <w:tc>
          <w:tcPr>
            <w:tcW w:type="dxa" w:w="1080"/>
          </w:tcPr>
          <w:p>
            <w:r/>
          </w:p>
        </w:tc>
        <w:tc>
          <w:tcPr>
            <w:tcW w:type="dxa" w:w="1080"/>
          </w:tcPr>
          <w:p>
            <w:r>
              <w:t>CM</w:t>
            </w:r>
          </w:p>
        </w:tc>
        <w:tc>
          <w:tcPr>
            <w:tcW w:type="dxa" w:w="1080"/>
          </w:tcPr>
          <w:p>
            <w:r/>
          </w:p>
        </w:tc>
        <w:tc>
          <w:tcPr>
            <w:tcW w:type="dxa" w:w="1080"/>
          </w:tcPr>
          <w:p>
            <w:r/>
          </w:p>
        </w:tc>
      </w:tr>
      <w:tr>
        <w:tc>
          <w:tcPr>
            <w:tcW w:type="dxa" w:w="1080"/>
          </w:tcPr>
          <w:p>
            <w:r>
              <w:t>17</w:t>
            </w:r>
          </w:p>
        </w:tc>
        <w:tc>
          <w:tcPr>
            <w:tcW w:type="dxa" w:w="1080"/>
          </w:tcPr>
          <w:p>
            <w:r>
              <w:t>Syniverse Change IMSI</w:t>
            </w:r>
          </w:p>
        </w:tc>
        <w:tc>
          <w:tcPr>
            <w:tcW w:type="dxa" w:w="1080"/>
          </w:tcPr>
          <w:p>
            <w:r>
              <w:t>Outbound</w:t>
            </w:r>
          </w:p>
        </w:tc>
        <w:tc>
          <w:tcPr>
            <w:tcW w:type="dxa" w:w="1080"/>
          </w:tcPr>
          <w:p>
            <w:r>
              <w:t>NSL</w:t>
            </w:r>
          </w:p>
        </w:tc>
        <w:tc>
          <w:tcPr>
            <w:tcW w:type="dxa" w:w="1080"/>
          </w:tcPr>
          <w:p>
            <w:r/>
          </w:p>
        </w:tc>
        <w:tc>
          <w:tcPr>
            <w:tcW w:type="dxa" w:w="1080"/>
          </w:tcPr>
          <w:p>
            <w:r>
              <w:t>SYNIVERSE</w:t>
            </w:r>
          </w:p>
        </w:tc>
        <w:tc>
          <w:tcPr>
            <w:tcW w:type="dxa" w:w="1080"/>
          </w:tcPr>
          <w:p>
            <w:r/>
          </w:p>
        </w:tc>
        <w:tc>
          <w:tcPr>
            <w:tcW w:type="dxa" w:w="1080"/>
          </w:tcPr>
          <w:p>
            <w:r/>
          </w:p>
        </w:tc>
      </w:tr>
    </w:tbl>
    <w:p/>
    <w:p>
      <w:r>
        <w:t>Table 8 (14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Change SIM</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p>
        </w:tc>
        <w:tc>
          <w:tcPr>
            <w:tcW w:type="dxa" w:w="1080"/>
          </w:tcPr>
          <w:p>
            <w:r>
              <w:t>Orders initiated from ITMBO, will be submitted via MBO gateway 'PINXT' to NSL</w:t>
            </w:r>
          </w:p>
        </w:tc>
      </w:tr>
      <w:tr>
        <w:tc>
          <w:tcPr>
            <w:tcW w:type="dxa" w:w="1080"/>
          </w:tcPr>
          <w:p>
            <w:r>
              <w:t>2</w:t>
            </w:r>
          </w:p>
        </w:tc>
        <w:tc>
          <w:tcPr>
            <w:tcW w:type="dxa" w:w="1080"/>
          </w:tcPr>
          <w:p>
            <w:r>
              <w:t>Validate Device</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 if the given device is new and if the device mode  does not exist in Inbound request</w:t>
            </w:r>
          </w:p>
        </w:tc>
      </w:tr>
      <w:tr>
        <w:tc>
          <w:tcPr>
            <w:tcW w:type="dxa" w:w="1080"/>
          </w:tcPr>
          <w:p>
            <w:r>
              <w:t>3</w:t>
            </w:r>
          </w:p>
        </w:tc>
        <w:tc>
          <w:tcPr>
            <w:tcW w:type="dxa" w:w="1080"/>
          </w:tcPr>
          <w:p>
            <w:r>
              <w:t>Validate BYOD</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p>
        </w:tc>
        <w:tc>
          <w:tcPr>
            <w:tcW w:type="dxa" w:w="1080"/>
          </w:tcPr>
          <w:p>
            <w:r/>
          </w:p>
        </w:tc>
      </w:tr>
      <w:tr>
        <w:tc>
          <w:tcPr>
            <w:tcW w:type="dxa" w:w="1080"/>
          </w:tcPr>
          <w:p>
            <w:r>
              <w:t>4</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5</w:t>
            </w:r>
          </w:p>
        </w:tc>
        <w:tc>
          <w:tcPr>
            <w:tcW w:type="dxa" w:w="1080"/>
          </w:tcPr>
          <w:p>
            <w:r>
              <w:t>ChangeESIM</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 xml:space="preserve">Trigger if the simProfiletype is not equal to SPEC2 </w:t>
            </w:r>
          </w:p>
        </w:tc>
      </w:tr>
      <w:tr>
        <w:tc>
          <w:tcPr>
            <w:tcW w:type="dxa" w:w="1080"/>
          </w:tcPr>
          <w:p>
            <w:r>
              <w:t>6</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7</w:t>
            </w:r>
          </w:p>
        </w:tc>
        <w:tc>
          <w:tcPr>
            <w:tcW w:type="dxa" w:w="1080"/>
          </w:tcPr>
          <w:p>
            <w:r>
              <w:t>Async Error Callback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if troubleshoots in Change-Esim or AsyncService</w:t>
            </w:r>
          </w:p>
        </w:tc>
      </w:tr>
      <w:tr>
        <w:tc>
          <w:tcPr>
            <w:tcW w:type="dxa" w:w="1080"/>
          </w:tcPr>
          <w:p>
            <w:r>
              <w:t>8</w:t>
            </w:r>
          </w:p>
        </w:tc>
        <w:tc>
          <w:tcPr>
            <w:tcW w:type="dxa" w:w="1080"/>
          </w:tcPr>
          <w:p>
            <w:r>
              <w:t>AsyncService</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 xml:space="preserve">Trigger if the channel is 'ITMBO' </w:t>
            </w:r>
          </w:p>
        </w:tc>
      </w:tr>
      <w:tr>
        <w:tc>
          <w:tcPr>
            <w:tcW w:type="dxa" w:w="1080"/>
          </w:tcPr>
          <w:p>
            <w:r>
              <w:t>9</w:t>
            </w:r>
          </w:p>
        </w:tc>
        <w:tc>
          <w:tcPr>
            <w:tcW w:type="dxa" w:w="1080"/>
          </w:tcPr>
          <w:p>
            <w:r>
              <w:t>UpdateSubscriberStatus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if the channel is 'NBOP' and pushes from KAFKHA.</w:t>
            </w:r>
          </w:p>
        </w:tc>
      </w:tr>
      <w:tr>
        <w:tc>
          <w:tcPr>
            <w:tcW w:type="dxa" w:w="1080"/>
          </w:tcPr>
          <w:p>
            <w:r>
              <w:t>10</w:t>
            </w:r>
          </w:p>
        </w:tc>
        <w:tc>
          <w:tcPr>
            <w:tcW w:type="dxa" w:w="1080"/>
          </w:tcPr>
          <w:p>
            <w:r>
              <w:t>Get Line Details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 xml:space="preserve">check the following parameters exists for a line, if not then trigger. a. externalAccountNumber b. externalAccountStatus c. model d. wifiMAC e. isBYOD </w:t>
            </w:r>
          </w:p>
        </w:tc>
      </w:tr>
      <w:tr>
        <w:tc>
          <w:tcPr>
            <w:tcW w:type="dxa" w:w="1080"/>
          </w:tcPr>
          <w:p>
            <w:r>
              <w:t>11</w:t>
            </w:r>
          </w:p>
        </w:tc>
        <w:tc>
          <w:tcPr>
            <w:tcW w:type="dxa" w:w="1080"/>
          </w:tcPr>
          <w:p>
            <w:r>
              <w:t>Device Info</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Based on response received from "Get Line Details". if received IMEI is not new IMEI.</w:t>
            </w:r>
          </w:p>
        </w:tc>
      </w:tr>
      <w:tr>
        <w:tc>
          <w:tcPr>
            <w:tcW w:type="dxa" w:w="1080"/>
          </w:tcPr>
          <w:p>
            <w:r>
              <w:t>12</w:t>
            </w:r>
          </w:p>
        </w:tc>
        <w:tc>
          <w:tcPr>
            <w:tcW w:type="dxa" w:w="1080"/>
          </w:tcPr>
          <w:p>
            <w:r>
              <w:t>Manage Device Info</w:t>
            </w:r>
          </w:p>
        </w:tc>
        <w:tc>
          <w:tcPr>
            <w:tcW w:type="dxa" w:w="1080"/>
          </w:tcPr>
          <w:p>
            <w:r>
              <w:t>Outbound</w:t>
            </w:r>
          </w:p>
        </w:tc>
        <w:tc>
          <w:tcPr>
            <w:tcW w:type="dxa" w:w="1080"/>
          </w:tcPr>
          <w:p>
            <w:r>
              <w:t>NSL</w:t>
            </w:r>
          </w:p>
        </w:tc>
        <w:tc>
          <w:tcPr>
            <w:tcW w:type="dxa" w:w="1080"/>
          </w:tcPr>
          <w:p>
            <w:r>
              <w:t>-</w:t>
            </w:r>
          </w:p>
        </w:tc>
        <w:tc>
          <w:tcPr>
            <w:tcW w:type="dxa" w:w="1080"/>
          </w:tcPr>
          <w:p>
            <w:r>
              <w:t>EMM</w:t>
            </w:r>
          </w:p>
        </w:tc>
        <w:tc>
          <w:tcPr>
            <w:tcW w:type="dxa" w:w="1080"/>
          </w:tcPr>
          <w:p>
            <w:r/>
          </w:p>
        </w:tc>
        <w:tc>
          <w:tcPr>
            <w:tcW w:type="dxa" w:w="1080"/>
          </w:tcPr>
          <w:p>
            <w:r/>
          </w:p>
        </w:tc>
      </w:tr>
      <w:tr>
        <w:tc>
          <w:tcPr>
            <w:tcW w:type="dxa" w:w="1080"/>
          </w:tcPr>
          <w:p>
            <w:r>
              <w:t>13</w:t>
            </w:r>
          </w:p>
        </w:tc>
        <w:tc>
          <w:tcPr>
            <w:tcW w:type="dxa" w:w="1080"/>
          </w:tcPr>
          <w:p>
            <w:r>
              <w:t>ConnectionManagerDC</w:t>
            </w:r>
          </w:p>
        </w:tc>
        <w:tc>
          <w:tcPr>
            <w:tcW w:type="dxa" w:w="1080"/>
          </w:tcPr>
          <w:p>
            <w:r>
              <w:t>Outbound</w:t>
            </w:r>
          </w:p>
        </w:tc>
        <w:tc>
          <w:tcPr>
            <w:tcW w:type="dxa" w:w="1080"/>
          </w:tcPr>
          <w:p>
            <w:r>
              <w:t>NSL</w:t>
            </w:r>
          </w:p>
        </w:tc>
        <w:tc>
          <w:tcPr>
            <w:tcW w:type="dxa" w:w="1080"/>
          </w:tcPr>
          <w:p>
            <w:r>
              <w:t>-</w:t>
            </w:r>
          </w:p>
        </w:tc>
        <w:tc>
          <w:tcPr>
            <w:tcW w:type="dxa" w:w="1080"/>
          </w:tcPr>
          <w:p>
            <w:r>
              <w:t>CM</w:t>
            </w:r>
          </w:p>
        </w:tc>
        <w:tc>
          <w:tcPr>
            <w:tcW w:type="dxa" w:w="1080"/>
          </w:tcPr>
          <w:p>
            <w:r/>
          </w:p>
        </w:tc>
        <w:tc>
          <w:tcPr>
            <w:tcW w:type="dxa" w:w="1080"/>
          </w:tcPr>
          <w:p>
            <w:r/>
          </w:p>
        </w:tc>
      </w:tr>
      <w:tr>
        <w:tc>
          <w:tcPr>
            <w:tcW w:type="dxa" w:w="1080"/>
          </w:tcPr>
          <w:p>
            <w:r>
              <w:t>14</w:t>
            </w:r>
          </w:p>
        </w:tc>
        <w:tc>
          <w:tcPr>
            <w:tcW w:type="dxa" w:w="1080"/>
          </w:tcPr>
          <w:p>
            <w:r>
              <w:t>Syniverse Change IMSI</w:t>
            </w:r>
          </w:p>
        </w:tc>
        <w:tc>
          <w:tcPr>
            <w:tcW w:type="dxa" w:w="1080"/>
          </w:tcPr>
          <w:p>
            <w:r>
              <w:t>Outbound</w:t>
            </w:r>
          </w:p>
        </w:tc>
        <w:tc>
          <w:tcPr>
            <w:tcW w:type="dxa" w:w="1080"/>
          </w:tcPr>
          <w:p>
            <w:r>
              <w:t>NSL</w:t>
            </w:r>
          </w:p>
        </w:tc>
        <w:tc>
          <w:tcPr>
            <w:tcW w:type="dxa" w:w="1080"/>
          </w:tcPr>
          <w:p>
            <w:r>
              <w:t>-</w:t>
            </w:r>
          </w:p>
        </w:tc>
        <w:tc>
          <w:tcPr>
            <w:tcW w:type="dxa" w:w="1080"/>
          </w:tcPr>
          <w:p>
            <w:r>
              <w:t>SYNIVERSE</w:t>
            </w:r>
          </w:p>
        </w:tc>
        <w:tc>
          <w:tcPr>
            <w:tcW w:type="dxa" w:w="1080"/>
          </w:tcPr>
          <w:p>
            <w:r/>
          </w:p>
        </w:tc>
        <w:tc>
          <w:tcPr>
            <w:tcW w:type="dxa" w:w="1080"/>
          </w:tcPr>
          <w:p>
            <w:r/>
          </w:p>
        </w:tc>
      </w:tr>
    </w:tbl>
    <w:p/>
    <w:p>
      <w:r>
        <w:t>Table 9 (16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Change SIM</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t>-</w:t>
            </w:r>
          </w:p>
        </w:tc>
        <w:tc>
          <w:tcPr>
            <w:tcW w:type="dxa" w:w="1080"/>
          </w:tcPr>
          <w:p>
            <w:r>
              <w:t>Orders initiated from ITMBO, will be submitted via MBO gateway 'PINXT' to NSL</w:t>
            </w:r>
          </w:p>
        </w:tc>
      </w:tr>
      <w:tr>
        <w:tc>
          <w:tcPr>
            <w:tcW w:type="dxa" w:w="1080"/>
          </w:tcPr>
          <w:p>
            <w:r>
              <w:t>2</w:t>
            </w:r>
          </w:p>
        </w:tc>
        <w:tc>
          <w:tcPr>
            <w:tcW w:type="dxa" w:w="1080"/>
          </w:tcPr>
          <w:p>
            <w:r>
              <w:t>Validate Device</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 if the given device is new and if the device mode  does not exist in Inbound request</w:t>
            </w:r>
          </w:p>
        </w:tc>
      </w:tr>
      <w:tr>
        <w:tc>
          <w:tcPr>
            <w:tcW w:type="dxa" w:w="1080"/>
          </w:tcPr>
          <w:p>
            <w:r>
              <w:t>3</w:t>
            </w:r>
          </w:p>
        </w:tc>
        <w:tc>
          <w:tcPr>
            <w:tcW w:type="dxa" w:w="1080"/>
          </w:tcPr>
          <w:p>
            <w:r>
              <w:t>Validate BYOD</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p>
        </w:tc>
        <w:tc>
          <w:tcPr>
            <w:tcW w:type="dxa" w:w="1080"/>
          </w:tcPr>
          <w:p>
            <w:r/>
          </w:p>
        </w:tc>
      </w:tr>
      <w:tr>
        <w:tc>
          <w:tcPr>
            <w:tcW w:type="dxa" w:w="1080"/>
          </w:tcPr>
          <w:p>
            <w:r>
              <w:t>4</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5</w:t>
            </w:r>
          </w:p>
        </w:tc>
        <w:tc>
          <w:tcPr>
            <w:tcW w:type="dxa" w:w="1080"/>
          </w:tcPr>
          <w:p>
            <w:r>
              <w:t>ReserveESIM</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p>
        </w:tc>
        <w:tc>
          <w:tcPr>
            <w:tcW w:type="dxa" w:w="1080"/>
          </w:tcPr>
          <w:p>
            <w:r/>
          </w:p>
        </w:tc>
      </w:tr>
      <w:tr>
        <w:tc>
          <w:tcPr>
            <w:tcW w:type="dxa" w:w="1080"/>
          </w:tcPr>
          <w:p>
            <w:r>
              <w:t>6</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7</w:t>
            </w:r>
          </w:p>
        </w:tc>
        <w:tc>
          <w:tcPr>
            <w:tcW w:type="dxa" w:w="1080"/>
          </w:tcPr>
          <w:p>
            <w:r>
              <w:t>Change SIM</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p>
        </w:tc>
        <w:tc>
          <w:tcPr>
            <w:tcW w:type="dxa" w:w="1080"/>
          </w:tcPr>
          <w:p>
            <w:r/>
          </w:p>
        </w:tc>
      </w:tr>
      <w:tr>
        <w:tc>
          <w:tcPr>
            <w:tcW w:type="dxa" w:w="1080"/>
          </w:tcPr>
          <w:p>
            <w:r>
              <w:t>8</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9</w:t>
            </w:r>
          </w:p>
        </w:tc>
        <w:tc>
          <w:tcPr>
            <w:tcW w:type="dxa" w:w="1080"/>
          </w:tcPr>
          <w:p>
            <w:r>
              <w:t>Async Error Callback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if trouble shoots in Reserve esim, Change-Sim or  Async services</w:t>
            </w:r>
          </w:p>
        </w:tc>
      </w:tr>
      <w:tr>
        <w:tc>
          <w:tcPr>
            <w:tcW w:type="dxa" w:w="1080"/>
          </w:tcPr>
          <w:p>
            <w:r>
              <w:t>10</w:t>
            </w:r>
          </w:p>
        </w:tc>
        <w:tc>
          <w:tcPr>
            <w:tcW w:type="dxa" w:w="1080"/>
          </w:tcPr>
          <w:p>
            <w:r>
              <w:t>UpdateSubscriberStatus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if the channel is 'NBOP' and pushes from KAFKHA.</w:t>
            </w:r>
          </w:p>
        </w:tc>
      </w:tr>
      <w:tr>
        <w:tc>
          <w:tcPr>
            <w:tcW w:type="dxa" w:w="1080"/>
          </w:tcPr>
          <w:p>
            <w:r>
              <w:t>11</w:t>
            </w:r>
          </w:p>
        </w:tc>
        <w:tc>
          <w:tcPr>
            <w:tcW w:type="dxa" w:w="1080"/>
          </w:tcPr>
          <w:p>
            <w:r>
              <w:t>AsyncService</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 xml:space="preserve">Trigger if the channel is 'ITMBO' </w:t>
            </w:r>
          </w:p>
        </w:tc>
      </w:tr>
      <w:tr>
        <w:tc>
          <w:tcPr>
            <w:tcW w:type="dxa" w:w="1080"/>
          </w:tcPr>
          <w:p>
            <w:r>
              <w:t>12</w:t>
            </w:r>
          </w:p>
        </w:tc>
        <w:tc>
          <w:tcPr>
            <w:tcW w:type="dxa" w:w="1080"/>
          </w:tcPr>
          <w:p>
            <w:r>
              <w:t>Get Line Details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 xml:space="preserve">check the following parameters exists for a line, if not then trigger. a. externalAccountNumber b. externalAccountStatus c. model d. wifiMAC e. isBYOD </w:t>
            </w:r>
          </w:p>
        </w:tc>
      </w:tr>
      <w:tr>
        <w:tc>
          <w:tcPr>
            <w:tcW w:type="dxa" w:w="1080"/>
          </w:tcPr>
          <w:p>
            <w:r>
              <w:t>13</w:t>
            </w:r>
          </w:p>
        </w:tc>
        <w:tc>
          <w:tcPr>
            <w:tcW w:type="dxa" w:w="1080"/>
          </w:tcPr>
          <w:p>
            <w:r>
              <w:t>Device Info</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Based on response received from "Get Line Details". if received IMEI is not new IMEI.</w:t>
            </w:r>
          </w:p>
        </w:tc>
      </w:tr>
      <w:tr>
        <w:tc>
          <w:tcPr>
            <w:tcW w:type="dxa" w:w="1080"/>
          </w:tcPr>
          <w:p>
            <w:r>
              <w:t>14</w:t>
            </w:r>
          </w:p>
        </w:tc>
        <w:tc>
          <w:tcPr>
            <w:tcW w:type="dxa" w:w="1080"/>
          </w:tcPr>
          <w:p>
            <w:r>
              <w:t>Manage Device Info</w:t>
            </w:r>
          </w:p>
        </w:tc>
        <w:tc>
          <w:tcPr>
            <w:tcW w:type="dxa" w:w="1080"/>
          </w:tcPr>
          <w:p>
            <w:r>
              <w:t>Outbound</w:t>
            </w:r>
          </w:p>
        </w:tc>
        <w:tc>
          <w:tcPr>
            <w:tcW w:type="dxa" w:w="1080"/>
          </w:tcPr>
          <w:p>
            <w:r>
              <w:t>NSL</w:t>
            </w:r>
          </w:p>
        </w:tc>
        <w:tc>
          <w:tcPr>
            <w:tcW w:type="dxa" w:w="1080"/>
          </w:tcPr>
          <w:p>
            <w:r/>
          </w:p>
        </w:tc>
        <w:tc>
          <w:tcPr>
            <w:tcW w:type="dxa" w:w="1080"/>
          </w:tcPr>
          <w:p>
            <w:r>
              <w:t>EMM</w:t>
            </w:r>
          </w:p>
        </w:tc>
        <w:tc>
          <w:tcPr>
            <w:tcW w:type="dxa" w:w="1080"/>
          </w:tcPr>
          <w:p>
            <w:r/>
          </w:p>
        </w:tc>
        <w:tc>
          <w:tcPr>
            <w:tcW w:type="dxa" w:w="1080"/>
          </w:tcPr>
          <w:p>
            <w:r/>
          </w:p>
        </w:tc>
      </w:tr>
      <w:tr>
        <w:tc>
          <w:tcPr>
            <w:tcW w:type="dxa" w:w="1080"/>
          </w:tcPr>
          <w:p>
            <w:r>
              <w:t>15</w:t>
            </w:r>
          </w:p>
        </w:tc>
        <w:tc>
          <w:tcPr>
            <w:tcW w:type="dxa" w:w="1080"/>
          </w:tcPr>
          <w:p>
            <w:r>
              <w:t>ConnectionManagerDC</w:t>
            </w:r>
          </w:p>
        </w:tc>
        <w:tc>
          <w:tcPr>
            <w:tcW w:type="dxa" w:w="1080"/>
          </w:tcPr>
          <w:p>
            <w:r>
              <w:t>Outbound</w:t>
            </w:r>
          </w:p>
        </w:tc>
        <w:tc>
          <w:tcPr>
            <w:tcW w:type="dxa" w:w="1080"/>
          </w:tcPr>
          <w:p>
            <w:r>
              <w:t>NSL</w:t>
            </w:r>
          </w:p>
        </w:tc>
        <w:tc>
          <w:tcPr>
            <w:tcW w:type="dxa" w:w="1080"/>
          </w:tcPr>
          <w:p>
            <w:r/>
          </w:p>
        </w:tc>
        <w:tc>
          <w:tcPr>
            <w:tcW w:type="dxa" w:w="1080"/>
          </w:tcPr>
          <w:p>
            <w:r>
              <w:t>CM</w:t>
            </w:r>
          </w:p>
        </w:tc>
        <w:tc>
          <w:tcPr>
            <w:tcW w:type="dxa" w:w="1080"/>
          </w:tcPr>
          <w:p>
            <w:r/>
          </w:p>
        </w:tc>
        <w:tc>
          <w:tcPr>
            <w:tcW w:type="dxa" w:w="1080"/>
          </w:tcPr>
          <w:p>
            <w:r/>
          </w:p>
        </w:tc>
      </w:tr>
      <w:tr>
        <w:tc>
          <w:tcPr>
            <w:tcW w:type="dxa" w:w="1080"/>
          </w:tcPr>
          <w:p>
            <w:r>
              <w:t>16</w:t>
            </w:r>
          </w:p>
        </w:tc>
        <w:tc>
          <w:tcPr>
            <w:tcW w:type="dxa" w:w="1080"/>
          </w:tcPr>
          <w:p>
            <w:r>
              <w:t>Syniverse Change IMSI</w:t>
            </w:r>
          </w:p>
        </w:tc>
        <w:tc>
          <w:tcPr>
            <w:tcW w:type="dxa" w:w="1080"/>
          </w:tcPr>
          <w:p>
            <w:r>
              <w:t>Outbound</w:t>
            </w:r>
          </w:p>
        </w:tc>
        <w:tc>
          <w:tcPr>
            <w:tcW w:type="dxa" w:w="1080"/>
          </w:tcPr>
          <w:p>
            <w:r>
              <w:t>NSL</w:t>
            </w:r>
          </w:p>
        </w:tc>
        <w:tc>
          <w:tcPr>
            <w:tcW w:type="dxa" w:w="1080"/>
          </w:tcPr>
          <w:p>
            <w:r/>
          </w:p>
        </w:tc>
        <w:tc>
          <w:tcPr>
            <w:tcW w:type="dxa" w:w="1080"/>
          </w:tcPr>
          <w:p>
            <w:r>
              <w:t>SYNIVERSE</w:t>
            </w:r>
          </w:p>
        </w:tc>
        <w:tc>
          <w:tcPr>
            <w:tcW w:type="dxa" w:w="1080"/>
          </w:tcPr>
          <w:p>
            <w:r/>
          </w:p>
        </w:tc>
        <w:tc>
          <w:tcPr>
            <w:tcW w:type="dxa" w:w="1080"/>
          </w:tcPr>
          <w:p>
            <w:r/>
          </w:p>
        </w:tc>
      </w:tr>
    </w:tbl>
    <w:p/>
    <w:p>
      <w:r>
        <w:t>Table 10 (15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Change SIM</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p>
        </w:tc>
        <w:tc>
          <w:tcPr>
            <w:tcW w:type="dxa" w:w="1080"/>
          </w:tcPr>
          <w:p>
            <w:r>
              <w:t>Orders initiated from ITMBO, will be submitted via MBO gateway 'PINXT' to NSL</w:t>
            </w:r>
          </w:p>
        </w:tc>
      </w:tr>
      <w:tr>
        <w:tc>
          <w:tcPr>
            <w:tcW w:type="dxa" w:w="1080"/>
          </w:tcPr>
          <w:p>
            <w:r>
              <w:t>2</w:t>
            </w:r>
          </w:p>
        </w:tc>
        <w:tc>
          <w:tcPr>
            <w:tcW w:type="dxa" w:w="1080"/>
          </w:tcPr>
          <w:p>
            <w:r>
              <w:t>Validate Device</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 if the given device is new and if the device mode  does not exist in Inbound request</w:t>
            </w:r>
          </w:p>
        </w:tc>
      </w:tr>
      <w:tr>
        <w:tc>
          <w:tcPr>
            <w:tcW w:type="dxa" w:w="1080"/>
          </w:tcPr>
          <w:p>
            <w:r>
              <w:t>3</w:t>
            </w:r>
          </w:p>
        </w:tc>
        <w:tc>
          <w:tcPr>
            <w:tcW w:type="dxa" w:w="1080"/>
          </w:tcPr>
          <w:p>
            <w:r>
              <w:t>Validate BYOD</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p>
        </w:tc>
        <w:tc>
          <w:tcPr>
            <w:tcW w:type="dxa" w:w="1080"/>
          </w:tcPr>
          <w:p>
            <w:r/>
          </w:p>
        </w:tc>
      </w:tr>
      <w:tr>
        <w:tc>
          <w:tcPr>
            <w:tcW w:type="dxa" w:w="1080"/>
          </w:tcPr>
          <w:p>
            <w:r>
              <w:t>4</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5</w:t>
            </w:r>
          </w:p>
        </w:tc>
        <w:tc>
          <w:tcPr>
            <w:tcW w:type="dxa" w:w="1080"/>
          </w:tcPr>
          <w:p>
            <w:r>
              <w:t>ChangeESIM</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 xml:space="preserve">Trigger if the simProfiletype is not equal to SPEC2 </w:t>
            </w:r>
          </w:p>
        </w:tc>
      </w:tr>
      <w:tr>
        <w:tc>
          <w:tcPr>
            <w:tcW w:type="dxa" w:w="1080"/>
          </w:tcPr>
          <w:p>
            <w:r>
              <w:t>6</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7</w:t>
            </w:r>
          </w:p>
        </w:tc>
        <w:tc>
          <w:tcPr>
            <w:tcW w:type="dxa" w:w="1080"/>
          </w:tcPr>
          <w:p>
            <w:r>
              <w:t>Change Feature</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p>
        </w:tc>
        <w:tc>
          <w:tcPr>
            <w:tcW w:type="dxa" w:w="1080"/>
          </w:tcPr>
          <w:p>
            <w:r/>
          </w:p>
        </w:tc>
      </w:tr>
      <w:tr>
        <w:tc>
          <w:tcPr>
            <w:tcW w:type="dxa" w:w="1080"/>
          </w:tcPr>
          <w:p>
            <w:r>
              <w:t>8</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9</w:t>
            </w:r>
          </w:p>
        </w:tc>
        <w:tc>
          <w:tcPr>
            <w:tcW w:type="dxa" w:w="1080"/>
          </w:tcPr>
          <w:p>
            <w:r>
              <w:t>AsyncService</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 xml:space="preserve">Trigger if the channel is 'ITMBO' </w:t>
            </w:r>
          </w:p>
        </w:tc>
      </w:tr>
      <w:tr>
        <w:tc>
          <w:tcPr>
            <w:tcW w:type="dxa" w:w="1080"/>
          </w:tcPr>
          <w:p>
            <w:r>
              <w:t>10</w:t>
            </w:r>
          </w:p>
        </w:tc>
        <w:tc>
          <w:tcPr>
            <w:tcW w:type="dxa" w:w="1080"/>
          </w:tcPr>
          <w:p>
            <w:r>
              <w:t>UpdateSubscriberStatus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if the channel is 'NBOP' and pushes from KAFKHA.</w:t>
            </w:r>
          </w:p>
        </w:tc>
      </w:tr>
      <w:tr>
        <w:tc>
          <w:tcPr>
            <w:tcW w:type="dxa" w:w="1080"/>
          </w:tcPr>
          <w:p>
            <w:r>
              <w:t>11</w:t>
            </w:r>
          </w:p>
        </w:tc>
        <w:tc>
          <w:tcPr>
            <w:tcW w:type="dxa" w:w="1080"/>
          </w:tcPr>
          <w:p>
            <w:r>
              <w:t>Get Line Details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 xml:space="preserve">check the following parameters exists for a line, if not then trigger. a. externalAccountNumber b. externalAccountStatus c. model d. wifiMAC e. isBYOD </w:t>
            </w:r>
          </w:p>
        </w:tc>
      </w:tr>
      <w:tr>
        <w:tc>
          <w:tcPr>
            <w:tcW w:type="dxa" w:w="1080"/>
          </w:tcPr>
          <w:p>
            <w:r>
              <w:t>12</w:t>
            </w:r>
          </w:p>
        </w:tc>
        <w:tc>
          <w:tcPr>
            <w:tcW w:type="dxa" w:w="1080"/>
          </w:tcPr>
          <w:p>
            <w:r>
              <w:t>Device Info</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Based on response received from "Get Line Details". if received IMEI is not new IMEI.</w:t>
            </w:r>
          </w:p>
        </w:tc>
      </w:tr>
      <w:tr>
        <w:tc>
          <w:tcPr>
            <w:tcW w:type="dxa" w:w="1080"/>
          </w:tcPr>
          <w:p>
            <w:r>
              <w:t>13</w:t>
            </w:r>
          </w:p>
        </w:tc>
        <w:tc>
          <w:tcPr>
            <w:tcW w:type="dxa" w:w="1080"/>
          </w:tcPr>
          <w:p>
            <w:r>
              <w:t>Manage Device Info</w:t>
            </w:r>
          </w:p>
        </w:tc>
        <w:tc>
          <w:tcPr>
            <w:tcW w:type="dxa" w:w="1080"/>
          </w:tcPr>
          <w:p>
            <w:r>
              <w:t>Outbound</w:t>
            </w:r>
          </w:p>
        </w:tc>
        <w:tc>
          <w:tcPr>
            <w:tcW w:type="dxa" w:w="1080"/>
          </w:tcPr>
          <w:p>
            <w:r>
              <w:t>NSL</w:t>
            </w:r>
          </w:p>
        </w:tc>
        <w:tc>
          <w:tcPr>
            <w:tcW w:type="dxa" w:w="1080"/>
          </w:tcPr>
          <w:p>
            <w:r/>
          </w:p>
        </w:tc>
        <w:tc>
          <w:tcPr>
            <w:tcW w:type="dxa" w:w="1080"/>
          </w:tcPr>
          <w:p>
            <w:r>
              <w:t>EMM</w:t>
            </w:r>
          </w:p>
        </w:tc>
        <w:tc>
          <w:tcPr>
            <w:tcW w:type="dxa" w:w="1080"/>
          </w:tcPr>
          <w:p>
            <w:r/>
          </w:p>
        </w:tc>
        <w:tc>
          <w:tcPr>
            <w:tcW w:type="dxa" w:w="1080"/>
          </w:tcPr>
          <w:p>
            <w:r/>
          </w:p>
        </w:tc>
      </w:tr>
      <w:tr>
        <w:tc>
          <w:tcPr>
            <w:tcW w:type="dxa" w:w="1080"/>
          </w:tcPr>
          <w:p>
            <w:r>
              <w:t>14</w:t>
            </w:r>
          </w:p>
        </w:tc>
        <w:tc>
          <w:tcPr>
            <w:tcW w:type="dxa" w:w="1080"/>
          </w:tcPr>
          <w:p>
            <w:r>
              <w:t>ConnectionManagerDC</w:t>
            </w:r>
          </w:p>
        </w:tc>
        <w:tc>
          <w:tcPr>
            <w:tcW w:type="dxa" w:w="1080"/>
          </w:tcPr>
          <w:p>
            <w:r>
              <w:t>Outbound</w:t>
            </w:r>
          </w:p>
        </w:tc>
        <w:tc>
          <w:tcPr>
            <w:tcW w:type="dxa" w:w="1080"/>
          </w:tcPr>
          <w:p>
            <w:r>
              <w:t>NSL</w:t>
            </w:r>
          </w:p>
        </w:tc>
        <w:tc>
          <w:tcPr>
            <w:tcW w:type="dxa" w:w="1080"/>
          </w:tcPr>
          <w:p>
            <w:r/>
          </w:p>
        </w:tc>
        <w:tc>
          <w:tcPr>
            <w:tcW w:type="dxa" w:w="1080"/>
          </w:tcPr>
          <w:p>
            <w:r>
              <w:t>CM</w:t>
            </w:r>
          </w:p>
        </w:tc>
        <w:tc>
          <w:tcPr>
            <w:tcW w:type="dxa" w:w="1080"/>
          </w:tcPr>
          <w:p>
            <w:r/>
          </w:p>
        </w:tc>
        <w:tc>
          <w:tcPr>
            <w:tcW w:type="dxa" w:w="1080"/>
          </w:tcPr>
          <w:p>
            <w:r/>
          </w:p>
        </w:tc>
      </w:tr>
      <w:tr>
        <w:tc>
          <w:tcPr>
            <w:tcW w:type="dxa" w:w="1080"/>
          </w:tcPr>
          <w:p>
            <w:r>
              <w:t>15</w:t>
            </w:r>
          </w:p>
        </w:tc>
        <w:tc>
          <w:tcPr>
            <w:tcW w:type="dxa" w:w="1080"/>
          </w:tcPr>
          <w:p>
            <w:r>
              <w:t>Syniverse Change IMSI</w:t>
            </w:r>
          </w:p>
        </w:tc>
        <w:tc>
          <w:tcPr>
            <w:tcW w:type="dxa" w:w="1080"/>
          </w:tcPr>
          <w:p>
            <w:r>
              <w:t>Outbound</w:t>
            </w:r>
          </w:p>
        </w:tc>
        <w:tc>
          <w:tcPr>
            <w:tcW w:type="dxa" w:w="1080"/>
          </w:tcPr>
          <w:p>
            <w:r>
              <w:t>NSL</w:t>
            </w:r>
          </w:p>
        </w:tc>
        <w:tc>
          <w:tcPr>
            <w:tcW w:type="dxa" w:w="1080"/>
          </w:tcPr>
          <w:p>
            <w:r/>
          </w:p>
        </w:tc>
        <w:tc>
          <w:tcPr>
            <w:tcW w:type="dxa" w:w="1080"/>
          </w:tcPr>
          <w:p>
            <w:r>
              <w:t>SYNIVERSE</w:t>
            </w:r>
          </w:p>
        </w:tc>
        <w:tc>
          <w:tcPr>
            <w:tcW w:type="dxa" w:w="1080"/>
          </w:tcPr>
          <w:p>
            <w:r/>
          </w:p>
        </w:tc>
        <w:tc>
          <w:tcPr>
            <w:tcW w:type="dxa" w:w="1080"/>
          </w:tcPr>
          <w:p>
            <w:r/>
          </w:p>
        </w:tc>
      </w:tr>
    </w:tbl>
    <w:p/>
    <w:p>
      <w:r>
        <w:t>Table 11 (18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Change SIM</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t>-</w:t>
            </w:r>
          </w:p>
        </w:tc>
        <w:tc>
          <w:tcPr>
            <w:tcW w:type="dxa" w:w="1080"/>
          </w:tcPr>
          <w:p>
            <w:r>
              <w:t>Orders initiated from ITMBO, will be submitted via MBO gateway 'PINXT' to NSL</w:t>
            </w:r>
          </w:p>
        </w:tc>
      </w:tr>
      <w:tr>
        <w:tc>
          <w:tcPr>
            <w:tcW w:type="dxa" w:w="1080"/>
          </w:tcPr>
          <w:p>
            <w:r>
              <w:t>2</w:t>
            </w:r>
          </w:p>
        </w:tc>
        <w:tc>
          <w:tcPr>
            <w:tcW w:type="dxa" w:w="1080"/>
          </w:tcPr>
          <w:p>
            <w:r>
              <w:t>Validate Device</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 if the given device is new and if the device mode  does not exist in Inbound request</w:t>
            </w:r>
          </w:p>
        </w:tc>
      </w:tr>
      <w:tr>
        <w:tc>
          <w:tcPr>
            <w:tcW w:type="dxa" w:w="1080"/>
          </w:tcPr>
          <w:p>
            <w:r>
              <w:t>3</w:t>
            </w:r>
          </w:p>
        </w:tc>
        <w:tc>
          <w:tcPr>
            <w:tcW w:type="dxa" w:w="1080"/>
          </w:tcPr>
          <w:p>
            <w:r>
              <w:t>Validate BYOD</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p>
        </w:tc>
        <w:tc>
          <w:tcPr>
            <w:tcW w:type="dxa" w:w="1080"/>
          </w:tcPr>
          <w:p>
            <w:r/>
          </w:p>
        </w:tc>
      </w:tr>
      <w:tr>
        <w:tc>
          <w:tcPr>
            <w:tcW w:type="dxa" w:w="1080"/>
          </w:tcPr>
          <w:p>
            <w:r>
              <w:t>4</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5</w:t>
            </w:r>
          </w:p>
        </w:tc>
        <w:tc>
          <w:tcPr>
            <w:tcW w:type="dxa" w:w="1080"/>
          </w:tcPr>
          <w:p>
            <w:r>
              <w:t>ReserveESIM</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p>
        </w:tc>
        <w:tc>
          <w:tcPr>
            <w:tcW w:type="dxa" w:w="1080"/>
          </w:tcPr>
          <w:p>
            <w:r/>
          </w:p>
        </w:tc>
      </w:tr>
      <w:tr>
        <w:tc>
          <w:tcPr>
            <w:tcW w:type="dxa" w:w="1080"/>
          </w:tcPr>
          <w:p>
            <w:r>
              <w:t>6</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7</w:t>
            </w:r>
          </w:p>
        </w:tc>
        <w:tc>
          <w:tcPr>
            <w:tcW w:type="dxa" w:w="1080"/>
          </w:tcPr>
          <w:p>
            <w:r>
              <w:t>Change SIM</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p>
        </w:tc>
        <w:tc>
          <w:tcPr>
            <w:tcW w:type="dxa" w:w="1080"/>
          </w:tcPr>
          <w:p>
            <w:r/>
          </w:p>
        </w:tc>
      </w:tr>
      <w:tr>
        <w:tc>
          <w:tcPr>
            <w:tcW w:type="dxa" w:w="1080"/>
          </w:tcPr>
          <w:p>
            <w:r>
              <w:t>8</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9</w:t>
            </w:r>
          </w:p>
        </w:tc>
        <w:tc>
          <w:tcPr>
            <w:tcW w:type="dxa" w:w="1080"/>
          </w:tcPr>
          <w:p>
            <w:r>
              <w:t>Change Feature</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p>
        </w:tc>
        <w:tc>
          <w:tcPr>
            <w:tcW w:type="dxa" w:w="1080"/>
          </w:tcPr>
          <w:p>
            <w:r/>
          </w:p>
        </w:tc>
      </w:tr>
      <w:tr>
        <w:tc>
          <w:tcPr>
            <w:tcW w:type="dxa" w:w="1080"/>
          </w:tcPr>
          <w:p>
            <w:r>
              <w:t>10</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11</w:t>
            </w:r>
          </w:p>
        </w:tc>
        <w:tc>
          <w:tcPr>
            <w:tcW w:type="dxa" w:w="1080"/>
          </w:tcPr>
          <w:p>
            <w:r>
              <w:t>Async Error Callback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if trouble shoots in Reserve esim, Change-Sim or  Async services</w:t>
            </w:r>
          </w:p>
        </w:tc>
      </w:tr>
      <w:tr>
        <w:tc>
          <w:tcPr>
            <w:tcW w:type="dxa" w:w="1080"/>
          </w:tcPr>
          <w:p>
            <w:r>
              <w:t>12</w:t>
            </w:r>
          </w:p>
        </w:tc>
        <w:tc>
          <w:tcPr>
            <w:tcW w:type="dxa" w:w="1080"/>
          </w:tcPr>
          <w:p>
            <w:r>
              <w:t>UpdateSubscriberStatus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if the channel is 'NBOP' and pushes from KAFKHA.</w:t>
            </w:r>
          </w:p>
        </w:tc>
      </w:tr>
      <w:tr>
        <w:tc>
          <w:tcPr>
            <w:tcW w:type="dxa" w:w="1080"/>
          </w:tcPr>
          <w:p>
            <w:r>
              <w:t>13</w:t>
            </w:r>
          </w:p>
        </w:tc>
        <w:tc>
          <w:tcPr>
            <w:tcW w:type="dxa" w:w="1080"/>
          </w:tcPr>
          <w:p>
            <w:r>
              <w:t>AsyncService</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 xml:space="preserve">Trigger if the channel is 'ITMBO' </w:t>
            </w:r>
          </w:p>
        </w:tc>
      </w:tr>
      <w:tr>
        <w:tc>
          <w:tcPr>
            <w:tcW w:type="dxa" w:w="1080"/>
          </w:tcPr>
          <w:p>
            <w:r>
              <w:t>14</w:t>
            </w:r>
          </w:p>
        </w:tc>
        <w:tc>
          <w:tcPr>
            <w:tcW w:type="dxa" w:w="1080"/>
          </w:tcPr>
          <w:p>
            <w:r>
              <w:t>Get Line Details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 xml:space="preserve">check the following parameters exists for a line, if not then trigger. a. externalAccountNumber b. externalAccountStatus c. model d. wifiMAC e. isBYOD </w:t>
            </w:r>
          </w:p>
        </w:tc>
      </w:tr>
      <w:tr>
        <w:tc>
          <w:tcPr>
            <w:tcW w:type="dxa" w:w="1080"/>
          </w:tcPr>
          <w:p>
            <w:r>
              <w:t>15</w:t>
            </w:r>
          </w:p>
        </w:tc>
        <w:tc>
          <w:tcPr>
            <w:tcW w:type="dxa" w:w="1080"/>
          </w:tcPr>
          <w:p>
            <w:r>
              <w:t>Device Info</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Based on response received from "Get Line Details". if received IMEI is not new IMEI.</w:t>
            </w:r>
          </w:p>
        </w:tc>
      </w:tr>
      <w:tr>
        <w:tc>
          <w:tcPr>
            <w:tcW w:type="dxa" w:w="1080"/>
          </w:tcPr>
          <w:p>
            <w:r>
              <w:t>16</w:t>
            </w:r>
          </w:p>
        </w:tc>
        <w:tc>
          <w:tcPr>
            <w:tcW w:type="dxa" w:w="1080"/>
          </w:tcPr>
          <w:p>
            <w:r>
              <w:t>Manage Device Info</w:t>
            </w:r>
          </w:p>
        </w:tc>
        <w:tc>
          <w:tcPr>
            <w:tcW w:type="dxa" w:w="1080"/>
          </w:tcPr>
          <w:p>
            <w:r>
              <w:t>Outbound</w:t>
            </w:r>
          </w:p>
        </w:tc>
        <w:tc>
          <w:tcPr>
            <w:tcW w:type="dxa" w:w="1080"/>
          </w:tcPr>
          <w:p>
            <w:r>
              <w:t>NSL</w:t>
            </w:r>
          </w:p>
        </w:tc>
        <w:tc>
          <w:tcPr>
            <w:tcW w:type="dxa" w:w="1080"/>
          </w:tcPr>
          <w:p>
            <w:r/>
          </w:p>
        </w:tc>
        <w:tc>
          <w:tcPr>
            <w:tcW w:type="dxa" w:w="1080"/>
          </w:tcPr>
          <w:p>
            <w:r>
              <w:t>EMM</w:t>
            </w:r>
          </w:p>
        </w:tc>
        <w:tc>
          <w:tcPr>
            <w:tcW w:type="dxa" w:w="1080"/>
          </w:tcPr>
          <w:p>
            <w:r/>
          </w:p>
        </w:tc>
        <w:tc>
          <w:tcPr>
            <w:tcW w:type="dxa" w:w="1080"/>
          </w:tcPr>
          <w:p>
            <w:r/>
          </w:p>
        </w:tc>
      </w:tr>
      <w:tr>
        <w:tc>
          <w:tcPr>
            <w:tcW w:type="dxa" w:w="1080"/>
          </w:tcPr>
          <w:p>
            <w:r>
              <w:t>17</w:t>
            </w:r>
          </w:p>
        </w:tc>
        <w:tc>
          <w:tcPr>
            <w:tcW w:type="dxa" w:w="1080"/>
          </w:tcPr>
          <w:p>
            <w:r>
              <w:t>ConnectionManagerDC</w:t>
            </w:r>
          </w:p>
        </w:tc>
        <w:tc>
          <w:tcPr>
            <w:tcW w:type="dxa" w:w="1080"/>
          </w:tcPr>
          <w:p>
            <w:r>
              <w:t>Outbound</w:t>
            </w:r>
          </w:p>
        </w:tc>
        <w:tc>
          <w:tcPr>
            <w:tcW w:type="dxa" w:w="1080"/>
          </w:tcPr>
          <w:p>
            <w:r>
              <w:t>NSL</w:t>
            </w:r>
          </w:p>
        </w:tc>
        <w:tc>
          <w:tcPr>
            <w:tcW w:type="dxa" w:w="1080"/>
          </w:tcPr>
          <w:p>
            <w:r/>
          </w:p>
        </w:tc>
        <w:tc>
          <w:tcPr>
            <w:tcW w:type="dxa" w:w="1080"/>
          </w:tcPr>
          <w:p>
            <w:r>
              <w:t>CM</w:t>
            </w:r>
          </w:p>
        </w:tc>
        <w:tc>
          <w:tcPr>
            <w:tcW w:type="dxa" w:w="1080"/>
          </w:tcPr>
          <w:p>
            <w:r/>
          </w:p>
        </w:tc>
        <w:tc>
          <w:tcPr>
            <w:tcW w:type="dxa" w:w="1080"/>
          </w:tcPr>
          <w:p>
            <w:r/>
          </w:p>
        </w:tc>
      </w:tr>
      <w:tr>
        <w:tc>
          <w:tcPr>
            <w:tcW w:type="dxa" w:w="1080"/>
          </w:tcPr>
          <w:p>
            <w:r>
              <w:t>18</w:t>
            </w:r>
          </w:p>
        </w:tc>
        <w:tc>
          <w:tcPr>
            <w:tcW w:type="dxa" w:w="1080"/>
          </w:tcPr>
          <w:p>
            <w:r>
              <w:t>Syniverse Change IMSI</w:t>
            </w:r>
          </w:p>
        </w:tc>
        <w:tc>
          <w:tcPr>
            <w:tcW w:type="dxa" w:w="1080"/>
          </w:tcPr>
          <w:p>
            <w:r>
              <w:t>Outbound</w:t>
            </w:r>
          </w:p>
        </w:tc>
        <w:tc>
          <w:tcPr>
            <w:tcW w:type="dxa" w:w="1080"/>
          </w:tcPr>
          <w:p>
            <w:r>
              <w:t>NSL</w:t>
            </w:r>
          </w:p>
        </w:tc>
        <w:tc>
          <w:tcPr>
            <w:tcW w:type="dxa" w:w="1080"/>
          </w:tcPr>
          <w:p>
            <w:r/>
          </w:p>
        </w:tc>
        <w:tc>
          <w:tcPr>
            <w:tcW w:type="dxa" w:w="1080"/>
          </w:tcPr>
          <w:p>
            <w:r>
              <w:t>SYNIVERSE</w:t>
            </w:r>
          </w:p>
        </w:tc>
        <w:tc>
          <w:tcPr>
            <w:tcW w:type="dxa" w:w="1080"/>
          </w:tcPr>
          <w:p>
            <w:r/>
          </w:p>
        </w:tc>
        <w:tc>
          <w:tcPr>
            <w:tcW w:type="dxa" w:w="1080"/>
          </w:tcPr>
          <w:p>
            <w:r/>
          </w:p>
        </w:tc>
      </w:tr>
    </w:tbl>
    <w:p/>
    <w:p>
      <w:r>
        <w:t>Table 12 (14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SIM mandatory check - Old ICCD</w:t>
            </w:r>
          </w:p>
        </w:tc>
        <w:tc>
          <w:tcPr>
            <w:tcW w:type="dxa" w:w="1440"/>
          </w:tcPr>
          <w:p>
            <w:r>
              <w:t>Check whether Old ICCID value is provided in the request</w:t>
            </w:r>
          </w:p>
        </w:tc>
        <w:tc>
          <w:tcPr>
            <w:tcW w:type="dxa" w:w="1440"/>
          </w:tcPr>
          <w:p>
            <w:r>
              <w:t>IF NOT</w:t>
            </w:r>
          </w:p>
        </w:tc>
        <w:tc>
          <w:tcPr>
            <w:tcW w:type="dxa" w:w="1440"/>
          </w:tcPr>
          <w:p>
            <w:r>
              <w:t>Return Error</w:t>
            </w:r>
          </w:p>
        </w:tc>
        <w:tc>
          <w:tcPr>
            <w:tcW w:type="dxa" w:w="1440"/>
          </w:tcPr>
          <w:p>
            <w:r>
              <w:t>ERR06 - oldICCID is missing for transactionType DS</w:t>
            </w:r>
          </w:p>
        </w:tc>
      </w:tr>
      <w:tr>
        <w:tc>
          <w:tcPr>
            <w:tcW w:type="dxa" w:w="1440"/>
          </w:tcPr>
          <w:p>
            <w:r>
              <w:t>2</w:t>
            </w:r>
          </w:p>
        </w:tc>
        <w:tc>
          <w:tcPr>
            <w:tcW w:type="dxa" w:w="1440"/>
          </w:tcPr>
          <w:p>
            <w:r>
              <w:t>SIM mandatory check - New ICCID</w:t>
            </w:r>
          </w:p>
        </w:tc>
        <w:tc>
          <w:tcPr>
            <w:tcW w:type="dxa" w:w="1440"/>
          </w:tcPr>
          <w:p>
            <w:r>
              <w:t>Check whether New ICCID value is provided in the request</w:t>
            </w:r>
          </w:p>
        </w:tc>
        <w:tc>
          <w:tcPr>
            <w:tcW w:type="dxa" w:w="1440"/>
          </w:tcPr>
          <w:p>
            <w:r>
              <w:t>IF NOT</w:t>
            </w:r>
          </w:p>
        </w:tc>
        <w:tc>
          <w:tcPr>
            <w:tcW w:type="dxa" w:w="1440"/>
          </w:tcPr>
          <w:p>
            <w:r>
              <w:t>Return Error</w:t>
            </w:r>
          </w:p>
        </w:tc>
        <w:tc>
          <w:tcPr>
            <w:tcW w:type="dxa" w:w="1440"/>
          </w:tcPr>
          <w:p>
            <w:r>
              <w:t>ERR06 - newICCID is missing for transactionType DS</w:t>
            </w:r>
          </w:p>
        </w:tc>
      </w:tr>
      <w:tr>
        <w:tc>
          <w:tcPr>
            <w:tcW w:type="dxa" w:w="1440"/>
          </w:tcPr>
          <w:p>
            <w:r>
              <w:t>3</w:t>
            </w:r>
          </w:p>
        </w:tc>
        <w:tc>
          <w:tcPr>
            <w:tcW w:type="dxa" w:w="1440"/>
          </w:tcPr>
          <w:p>
            <w:r>
              <w:t>SIM type check</w:t>
            </w:r>
          </w:p>
        </w:tc>
        <w:tc>
          <w:tcPr>
            <w:tcW w:type="dxa" w:w="1440"/>
          </w:tcPr>
          <w:p>
            <w:r>
              <w:t>Check whether sim type is provided in the request</w:t>
            </w:r>
          </w:p>
        </w:tc>
        <w:tc>
          <w:tcPr>
            <w:tcW w:type="dxa" w:w="1440"/>
          </w:tcPr>
          <w:p>
            <w:r>
              <w:t>IF NOT</w:t>
            </w:r>
          </w:p>
        </w:tc>
        <w:tc>
          <w:tcPr>
            <w:tcW w:type="dxa" w:w="1440"/>
          </w:tcPr>
          <w:p>
            <w:r>
              <w:t>Return Error</w:t>
            </w:r>
          </w:p>
        </w:tc>
        <w:tc>
          <w:tcPr>
            <w:tcW w:type="dxa" w:w="1440"/>
          </w:tcPr>
          <w:p>
            <w:r>
              <w:t>ERR06 - simId-type is missing</w:t>
            </w:r>
          </w:p>
        </w:tc>
      </w:tr>
      <w:tr>
        <w:tc>
          <w:tcPr>
            <w:tcW w:type="dxa" w:w="1440"/>
          </w:tcPr>
          <w:p>
            <w:r>
              <w:t>4</w:t>
            </w:r>
          </w:p>
        </w:tc>
        <w:tc>
          <w:tcPr>
            <w:tcW w:type="dxa" w:w="1440"/>
          </w:tcPr>
          <w:p>
            <w:r>
              <w:t>SIM Value check</w:t>
            </w:r>
          </w:p>
        </w:tc>
        <w:tc>
          <w:tcPr>
            <w:tcW w:type="dxa" w:w="1440"/>
          </w:tcPr>
          <w:p>
            <w:r>
              <w:t>Check whether sim value is provided in the request</w:t>
            </w:r>
          </w:p>
        </w:tc>
        <w:tc>
          <w:tcPr>
            <w:tcW w:type="dxa" w:w="1440"/>
          </w:tcPr>
          <w:p>
            <w:r>
              <w:t>IF NOT</w:t>
            </w:r>
          </w:p>
        </w:tc>
        <w:tc>
          <w:tcPr>
            <w:tcW w:type="dxa" w:w="1440"/>
          </w:tcPr>
          <w:p>
            <w:r>
              <w:t>Return Error</w:t>
            </w:r>
          </w:p>
        </w:tc>
        <w:tc>
          <w:tcPr>
            <w:tcW w:type="dxa" w:w="1440"/>
          </w:tcPr>
          <w:p>
            <w:r>
              <w:t>ERR06 - simId-value is missing</w:t>
            </w:r>
          </w:p>
        </w:tc>
      </w:tr>
      <w:tr>
        <w:tc>
          <w:tcPr>
            <w:tcW w:type="dxa" w:w="1440"/>
          </w:tcPr>
          <w:p>
            <w:r>
              <w:t>5</w:t>
            </w:r>
          </w:p>
        </w:tc>
        <w:tc>
          <w:tcPr>
            <w:tcW w:type="dxa" w:w="1440"/>
          </w:tcPr>
          <w:p>
            <w:r>
              <w:t>SIM ID Mandatory check</w:t>
            </w:r>
          </w:p>
        </w:tc>
        <w:tc>
          <w:tcPr>
            <w:tcW w:type="dxa" w:w="1440"/>
          </w:tcPr>
          <w:p>
            <w:r>
              <w:t>Check whether SIM ID array is provided in the request</w:t>
            </w:r>
          </w:p>
        </w:tc>
        <w:tc>
          <w:tcPr>
            <w:tcW w:type="dxa" w:w="1440"/>
          </w:tcPr>
          <w:p>
            <w:r>
              <w:t>IF NOT</w:t>
            </w:r>
          </w:p>
        </w:tc>
        <w:tc>
          <w:tcPr>
            <w:tcW w:type="dxa" w:w="1440"/>
          </w:tcPr>
          <w:p>
            <w:r>
              <w:t>Return Error</w:t>
            </w:r>
          </w:p>
        </w:tc>
        <w:tc>
          <w:tcPr>
            <w:tcW w:type="dxa" w:w="1440"/>
          </w:tcPr>
          <w:p>
            <w:r>
              <w:t>ERR06 - simId is missing</w:t>
            </w:r>
          </w:p>
        </w:tc>
      </w:tr>
      <w:tr>
        <w:tc>
          <w:tcPr>
            <w:tcW w:type="dxa" w:w="1440"/>
          </w:tcPr>
          <w:p>
            <w:r>
              <w:t>6</w:t>
            </w:r>
          </w:p>
        </w:tc>
        <w:tc>
          <w:tcPr>
            <w:tcW w:type="dxa" w:w="1440"/>
          </w:tcPr>
          <w:p>
            <w:r>
              <w:t>Device ID duplicate check</w:t>
            </w:r>
          </w:p>
        </w:tc>
        <w:tc>
          <w:tcPr>
            <w:tcW w:type="dxa" w:w="1440"/>
          </w:tcPr>
          <w:p>
            <w:r>
              <w:t>Check whether the old and new device value is provided in the request</w:t>
            </w:r>
          </w:p>
        </w:tc>
        <w:tc>
          <w:tcPr>
            <w:tcW w:type="dxa" w:w="1440"/>
          </w:tcPr>
          <w:p>
            <w:r>
              <w:t>IF NOT</w:t>
            </w:r>
          </w:p>
        </w:tc>
        <w:tc>
          <w:tcPr>
            <w:tcW w:type="dxa" w:w="1440"/>
          </w:tcPr>
          <w:p>
            <w:r>
              <w:t>Return Error</w:t>
            </w:r>
          </w:p>
        </w:tc>
        <w:tc>
          <w:tcPr>
            <w:tcW w:type="dxa" w:w="1440"/>
          </w:tcPr>
          <w:p>
            <w:r>
              <w:t>ERR164 - deviceId-value is invalid-duplicate deviceId-value  is present</w:t>
            </w:r>
          </w:p>
        </w:tc>
      </w:tr>
      <w:tr>
        <w:tc>
          <w:tcPr>
            <w:tcW w:type="dxa" w:w="1440"/>
          </w:tcPr>
          <w:p>
            <w:r>
              <w:t>7</w:t>
            </w:r>
          </w:p>
        </w:tc>
        <w:tc>
          <w:tcPr>
            <w:tcW w:type="dxa" w:w="1440"/>
          </w:tcPr>
          <w:p>
            <w:r>
              <w:t>SIM ID duplicate check</w:t>
            </w:r>
          </w:p>
        </w:tc>
        <w:tc>
          <w:tcPr>
            <w:tcW w:type="dxa" w:w="1440"/>
          </w:tcPr>
          <w:p>
            <w:r>
              <w:t>Check whether the old and new sim value is provided in the request</w:t>
            </w:r>
          </w:p>
        </w:tc>
        <w:tc>
          <w:tcPr>
            <w:tcW w:type="dxa" w:w="1440"/>
          </w:tcPr>
          <w:p>
            <w:r>
              <w:t>IF NOT</w:t>
            </w:r>
          </w:p>
        </w:tc>
        <w:tc>
          <w:tcPr>
            <w:tcW w:type="dxa" w:w="1440"/>
          </w:tcPr>
          <w:p>
            <w:r>
              <w:t>Return Error</w:t>
            </w:r>
          </w:p>
        </w:tc>
        <w:tc>
          <w:tcPr>
            <w:tcW w:type="dxa" w:w="1440"/>
          </w:tcPr>
          <w:p>
            <w:r>
              <w:t>ERR164 - simId-value is invalid-duplicate simId-value  is present</w:t>
            </w:r>
          </w:p>
        </w:tc>
      </w:tr>
      <w:tr>
        <w:tc>
          <w:tcPr>
            <w:tcW w:type="dxa" w:w="1440"/>
          </w:tcPr>
          <w:p>
            <w:r>
              <w:t>8</w:t>
            </w:r>
          </w:p>
        </w:tc>
        <w:tc>
          <w:tcPr>
            <w:tcW w:type="dxa" w:w="1440"/>
          </w:tcPr>
          <w:p>
            <w:r>
              <w:t>Line Status Check</w:t>
            </w:r>
          </w:p>
        </w:tc>
        <w:tc>
          <w:tcPr>
            <w:tcW w:type="dxa" w:w="1440"/>
          </w:tcPr>
          <w:p>
            <w:r>
              <w:t>Check whether the LineID provided in the request is active</w:t>
            </w:r>
          </w:p>
        </w:tc>
        <w:tc>
          <w:tcPr>
            <w:tcW w:type="dxa" w:w="1440"/>
          </w:tcPr>
          <w:p>
            <w:r>
              <w:t>IF NOT</w:t>
            </w:r>
          </w:p>
        </w:tc>
        <w:tc>
          <w:tcPr>
            <w:tcW w:type="dxa" w:w="1440"/>
          </w:tcPr>
          <w:p>
            <w:r>
              <w:t>Return Error</w:t>
            </w:r>
          </w:p>
        </w:tc>
        <w:tc>
          <w:tcPr>
            <w:tcW w:type="dxa" w:w="1440"/>
          </w:tcPr>
          <w:p>
            <w:r>
              <w:t>ERR162 - Line not in Active Status</w:t>
            </w:r>
          </w:p>
        </w:tc>
      </w:tr>
      <w:tr>
        <w:tc>
          <w:tcPr>
            <w:tcW w:type="dxa" w:w="1440"/>
          </w:tcPr>
          <w:p>
            <w:r>
              <w:t>9</w:t>
            </w:r>
          </w:p>
        </w:tc>
        <w:tc>
          <w:tcPr>
            <w:tcW w:type="dxa" w:w="1440"/>
          </w:tcPr>
          <w:p>
            <w:r>
              <w:t>Account Number and Line ID mismatch Check</w:t>
            </w:r>
          </w:p>
        </w:tc>
        <w:tc>
          <w:tcPr>
            <w:tcW w:type="dxa" w:w="1440"/>
          </w:tcPr>
          <w:p>
            <w:r>
              <w:t xml:space="preserve">Check whether accountnumber and lineid is provided in the request are associated </w:t>
            </w:r>
          </w:p>
        </w:tc>
        <w:tc>
          <w:tcPr>
            <w:tcW w:type="dxa" w:w="1440"/>
          </w:tcPr>
          <w:p>
            <w:r>
              <w:t>IF NOT</w:t>
            </w:r>
          </w:p>
        </w:tc>
        <w:tc>
          <w:tcPr>
            <w:tcW w:type="dxa" w:w="1440"/>
          </w:tcPr>
          <w:p>
            <w:r>
              <w:t>Return Error</w:t>
            </w:r>
          </w:p>
        </w:tc>
        <w:tc>
          <w:tcPr>
            <w:tcW w:type="dxa" w:w="1440"/>
          </w:tcPr>
          <w:p>
            <w:r>
              <w:t xml:space="preserve">ERR161 - AccountNumber and LineId mismatch </w:t>
            </w:r>
          </w:p>
        </w:tc>
      </w:tr>
      <w:tr>
        <w:tc>
          <w:tcPr>
            <w:tcW w:type="dxa" w:w="1440"/>
          </w:tcPr>
          <w:p>
            <w:r>
              <w:t>10</w:t>
            </w:r>
          </w:p>
        </w:tc>
        <w:tc>
          <w:tcPr>
            <w:tcW w:type="dxa" w:w="1440"/>
          </w:tcPr>
          <w:p>
            <w:r>
              <w:t>Line ID check</w:t>
            </w:r>
          </w:p>
        </w:tc>
        <w:tc>
          <w:tcPr>
            <w:tcW w:type="dxa" w:w="1440"/>
          </w:tcPr>
          <w:p>
            <w:r>
              <w:t>Check whether lineId provided is available in NSL</w:t>
            </w:r>
          </w:p>
        </w:tc>
        <w:tc>
          <w:tcPr>
            <w:tcW w:type="dxa" w:w="1440"/>
          </w:tcPr>
          <w:p>
            <w:r>
              <w:t>IF NOT</w:t>
            </w:r>
          </w:p>
        </w:tc>
        <w:tc>
          <w:tcPr>
            <w:tcW w:type="dxa" w:w="1440"/>
          </w:tcPr>
          <w:p>
            <w:r>
              <w:t>Return Error</w:t>
            </w:r>
          </w:p>
        </w:tc>
        <w:tc>
          <w:tcPr>
            <w:tcW w:type="dxa" w:w="1440"/>
          </w:tcPr>
          <w:p>
            <w:r>
              <w:t>ERR20 - Line not found</w:t>
            </w:r>
          </w:p>
        </w:tc>
      </w:tr>
      <w:tr>
        <w:tc>
          <w:tcPr>
            <w:tcW w:type="dxa" w:w="1440"/>
          </w:tcPr>
          <w:p>
            <w:r>
              <w:t>11</w:t>
            </w:r>
          </w:p>
        </w:tc>
        <w:tc>
          <w:tcPr>
            <w:tcW w:type="dxa" w:w="1440"/>
          </w:tcPr>
          <w:p>
            <w:r>
              <w:t>AccountNumber check</w:t>
            </w:r>
          </w:p>
        </w:tc>
        <w:tc>
          <w:tcPr>
            <w:tcW w:type="dxa" w:w="1440"/>
          </w:tcPr>
          <w:p>
            <w:r>
              <w:t>Check whether accountNumber provided is available in NSL</w:t>
            </w:r>
          </w:p>
        </w:tc>
        <w:tc>
          <w:tcPr>
            <w:tcW w:type="dxa" w:w="1440"/>
          </w:tcPr>
          <w:p>
            <w:r>
              <w:t>IF NOT</w:t>
            </w:r>
          </w:p>
        </w:tc>
        <w:tc>
          <w:tcPr>
            <w:tcW w:type="dxa" w:w="1440"/>
          </w:tcPr>
          <w:p>
            <w:r>
              <w:t>Return Error</w:t>
            </w:r>
          </w:p>
        </w:tc>
        <w:tc>
          <w:tcPr>
            <w:tcW w:type="dxa" w:w="1440"/>
          </w:tcPr>
          <w:p>
            <w:r>
              <w:t>ERR20 - Account not found</w:t>
            </w:r>
          </w:p>
        </w:tc>
      </w:tr>
      <w:tr>
        <w:tc>
          <w:tcPr>
            <w:tcW w:type="dxa" w:w="1440"/>
          </w:tcPr>
          <w:p>
            <w:r>
              <w:t>12</w:t>
            </w:r>
          </w:p>
        </w:tc>
        <w:tc>
          <w:tcPr>
            <w:tcW w:type="dxa" w:w="1440"/>
          </w:tcPr>
          <w:p>
            <w:r>
              <w:t>MDN and Line ID mismatch Check</w:t>
            </w:r>
          </w:p>
        </w:tc>
        <w:tc>
          <w:tcPr>
            <w:tcW w:type="dxa" w:w="1440"/>
          </w:tcPr>
          <w:p>
            <w:r>
              <w:t>Check whether lineid and mdn is provided in the request is associated</w:t>
            </w:r>
          </w:p>
        </w:tc>
        <w:tc>
          <w:tcPr>
            <w:tcW w:type="dxa" w:w="1440"/>
          </w:tcPr>
          <w:p>
            <w:r>
              <w:t>IF NOT</w:t>
            </w:r>
          </w:p>
        </w:tc>
        <w:tc>
          <w:tcPr>
            <w:tcW w:type="dxa" w:w="1440"/>
          </w:tcPr>
          <w:p>
            <w:r>
              <w:t>Return Error</w:t>
            </w:r>
          </w:p>
        </w:tc>
        <w:tc>
          <w:tcPr>
            <w:tcW w:type="dxa" w:w="1440"/>
          </w:tcPr>
          <w:p>
            <w:r>
              <w:t xml:space="preserve">ERR161 - MDN and LineId mismatch </w:t>
            </w:r>
          </w:p>
        </w:tc>
      </w:tr>
      <w:tr>
        <w:tc>
          <w:tcPr>
            <w:tcW w:type="dxa" w:w="1440"/>
          </w:tcPr>
          <w:p>
            <w:r>
              <w:t>13</w:t>
            </w:r>
          </w:p>
        </w:tc>
        <w:tc>
          <w:tcPr>
            <w:tcW w:type="dxa" w:w="1440"/>
          </w:tcPr>
          <w:p>
            <w:r>
              <w:t>Device mandatory check</w:t>
            </w:r>
          </w:p>
        </w:tc>
        <w:tc>
          <w:tcPr>
            <w:tcW w:type="dxa" w:w="1440"/>
          </w:tcPr>
          <w:p>
            <w:r>
              <w:t>Check whether Old IMEI value is provided in the request</w:t>
            </w:r>
          </w:p>
        </w:tc>
        <w:tc>
          <w:tcPr>
            <w:tcW w:type="dxa" w:w="1440"/>
          </w:tcPr>
          <w:p>
            <w:r>
              <w:t>IF NOT</w:t>
            </w:r>
          </w:p>
        </w:tc>
        <w:tc>
          <w:tcPr>
            <w:tcW w:type="dxa" w:w="1440"/>
          </w:tcPr>
          <w:p>
            <w:r>
              <w:t>Return Error</w:t>
            </w:r>
          </w:p>
        </w:tc>
        <w:tc>
          <w:tcPr>
            <w:tcW w:type="dxa" w:w="1440"/>
          </w:tcPr>
          <w:p>
            <w:r>
              <w:t>ERR06 - oldIMEI is missing for transactionType DS</w:t>
            </w:r>
          </w:p>
        </w:tc>
      </w:tr>
      <w:tr>
        <w:tc>
          <w:tcPr>
            <w:tcW w:type="dxa" w:w="1440"/>
          </w:tcPr>
          <w:p>
            <w:r>
              <w:t>14</w:t>
            </w:r>
          </w:p>
        </w:tc>
        <w:tc>
          <w:tcPr>
            <w:tcW w:type="dxa" w:w="1440"/>
          </w:tcPr>
          <w:p>
            <w:r>
              <w:t>Device mandatory check</w:t>
            </w:r>
          </w:p>
        </w:tc>
        <w:tc>
          <w:tcPr>
            <w:tcW w:type="dxa" w:w="1440"/>
          </w:tcPr>
          <w:p>
            <w:r>
              <w:t>Check whether New IMEI value is provided in the request</w:t>
            </w:r>
          </w:p>
        </w:tc>
        <w:tc>
          <w:tcPr>
            <w:tcW w:type="dxa" w:w="1440"/>
          </w:tcPr>
          <w:p>
            <w:r>
              <w:t>IF NOT</w:t>
            </w:r>
          </w:p>
        </w:tc>
        <w:tc>
          <w:tcPr>
            <w:tcW w:type="dxa" w:w="1440"/>
          </w:tcPr>
          <w:p>
            <w:r>
              <w:t>Return Error</w:t>
            </w:r>
          </w:p>
        </w:tc>
        <w:tc>
          <w:tcPr>
            <w:tcW w:type="dxa" w:w="1440"/>
          </w:tcPr>
          <w:p>
            <w:r>
              <w:t>ERR06 - newIMEI is missing for transactionType DS</w:t>
            </w:r>
          </w:p>
        </w:tc>
      </w:tr>
    </w:tbl>
    <w:p/>
    <w:p>
      <w:r>
        <w:t>Table 13 (34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manage-device-nsl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fetch-line-details-nsl</w:t>
            </w:r>
          </w:p>
        </w:tc>
        <w:tc>
          <w:tcPr>
            <w:tcW w:type="dxa" w:w="1728"/>
          </w:tcPr>
          <w:p>
            <w:r>
              <w:t>NSL Internal API to fetch the details from  database.</w:t>
            </w:r>
          </w:p>
        </w:tc>
        <w:tc>
          <w:tcPr>
            <w:tcW w:type="dxa" w:w="1728"/>
          </w:tcPr>
          <w:p>
            <w:r>
              <w:t>Outbound</w:t>
            </w:r>
          </w:p>
        </w:tc>
        <w:tc>
          <w:tcPr>
            <w:tcW w:type="dxa" w:w="1728"/>
          </w:tcPr>
          <w:p>
            <w:r>
              <w:t>Internal →Resource DAO</w:t>
            </w:r>
          </w:p>
        </w:tc>
      </w:tr>
      <w:tr>
        <w:tc>
          <w:tcPr>
            <w:tcW w:type="dxa" w:w="1728"/>
          </w:tcPr>
          <w:p>
            <w:r>
              <w:t>3</w:t>
            </w:r>
          </w:p>
        </w:tc>
        <w:tc>
          <w:tcPr>
            <w:tcW w:type="dxa" w:w="1728"/>
          </w:tcPr>
          <w:p>
            <w:r>
              <w:t>insert-transaction-history-nsl</w:t>
            </w:r>
          </w:p>
        </w:tc>
        <w:tc>
          <w:tcPr>
            <w:tcW w:type="dxa" w:w="1728"/>
          </w:tcPr>
          <w:p>
            <w:r>
              <w:t>NSL Internal API to insert transaction history</w:t>
            </w:r>
          </w:p>
        </w:tc>
        <w:tc>
          <w:tcPr>
            <w:tcW w:type="dxa" w:w="1728"/>
          </w:tcPr>
          <w:p>
            <w:r>
              <w:t>Outbound</w:t>
            </w:r>
          </w:p>
        </w:tc>
        <w:tc>
          <w:tcPr>
            <w:tcW w:type="dxa" w:w="1728"/>
          </w:tcPr>
          <w:p>
            <w:r>
              <w:t>Internal →Resource DAO</w:t>
            </w:r>
          </w:p>
        </w:tc>
      </w:tr>
      <w:tr>
        <w:tc>
          <w:tcPr>
            <w:tcW w:type="dxa" w:w="1728"/>
          </w:tcPr>
          <w:p>
            <w:r>
              <w:t>4</w:t>
            </w:r>
          </w:p>
        </w:tc>
        <w:tc>
          <w:tcPr>
            <w:tcW w:type="dxa" w:w="1728"/>
          </w:tcPr>
          <w:p>
            <w:r>
              <w:t>get-line-details-itmbo</w:t>
            </w:r>
          </w:p>
        </w:tc>
        <w:tc>
          <w:tcPr>
            <w:tcW w:type="dxa" w:w="1728"/>
          </w:tcPr>
          <w:p>
            <w:r>
              <w:t>NSL Outbound API - is used to retrieve the line details from  ITMBO</w:t>
            </w:r>
          </w:p>
        </w:tc>
        <w:tc>
          <w:tcPr>
            <w:tcW w:type="dxa" w:w="1728"/>
          </w:tcPr>
          <w:p>
            <w:r>
              <w:t>Outbound</w:t>
            </w:r>
          </w:p>
        </w:tc>
        <w:tc>
          <w:tcPr>
            <w:tcW w:type="dxa" w:w="1728"/>
          </w:tcPr>
          <w:p>
            <w:r>
              <w:t>Wireless → ITMBO</w:t>
            </w:r>
          </w:p>
        </w:tc>
      </w:tr>
      <w:tr>
        <w:tc>
          <w:tcPr>
            <w:tcW w:type="dxa" w:w="1728"/>
          </w:tcPr>
          <w:p>
            <w:r>
              <w:t>5</w:t>
            </w:r>
          </w:p>
        </w:tc>
        <w:tc>
          <w:tcPr>
            <w:tcW w:type="dxa" w:w="1728"/>
          </w:tcPr>
          <w:p>
            <w:r>
              <w:t>change-sim-apollone</w:t>
            </w:r>
          </w:p>
        </w:tc>
        <w:tc>
          <w:tcPr>
            <w:tcW w:type="dxa" w:w="1728"/>
          </w:tcPr>
          <w:p>
            <w:r>
              <w:t xml:space="preserve"> NSL Outbound API - to change sim from Apollone</w:t>
            </w:r>
          </w:p>
        </w:tc>
        <w:tc>
          <w:tcPr>
            <w:tcW w:type="dxa" w:w="1728"/>
          </w:tcPr>
          <w:p>
            <w:r>
              <w:t>Outbound</w:t>
            </w:r>
          </w:p>
        </w:tc>
        <w:tc>
          <w:tcPr>
            <w:tcW w:type="dxa" w:w="1728"/>
          </w:tcPr>
          <w:p>
            <w:r>
              <w:t>Wireless → APOLLO-NE</w:t>
            </w:r>
          </w:p>
        </w:tc>
      </w:tr>
      <w:tr>
        <w:tc>
          <w:tcPr>
            <w:tcW w:type="dxa" w:w="1728"/>
          </w:tcPr>
          <w:p>
            <w:r>
              <w:t>6</w:t>
            </w:r>
          </w:p>
        </w:tc>
        <w:tc>
          <w:tcPr>
            <w:tcW w:type="dxa" w:w="1728"/>
          </w:tcPr>
          <w:p>
            <w:r>
              <w:t>async-response-apollone</w:t>
            </w:r>
          </w:p>
        </w:tc>
        <w:tc>
          <w:tcPr>
            <w:tcW w:type="dxa" w:w="1728"/>
          </w:tcPr>
          <w:p>
            <w:r>
              <w:t>NSL Inbound API - to receive the async response from APOLLO-NE for the activate subscriber request</w:t>
            </w:r>
          </w:p>
        </w:tc>
        <w:tc>
          <w:tcPr>
            <w:tcW w:type="dxa" w:w="1728"/>
          </w:tcPr>
          <w:p>
            <w:r>
              <w:t>Inbound</w:t>
            </w:r>
          </w:p>
        </w:tc>
        <w:tc>
          <w:tcPr>
            <w:tcW w:type="dxa" w:w="1728"/>
          </w:tcPr>
          <w:p>
            <w:r>
              <w:t>Wireless → NSL</w:t>
            </w:r>
          </w:p>
        </w:tc>
      </w:tr>
      <w:tr>
        <w:tc>
          <w:tcPr>
            <w:tcW w:type="dxa" w:w="1728"/>
          </w:tcPr>
          <w:p>
            <w:r>
              <w:t>7</w:t>
            </w:r>
          </w:p>
        </w:tc>
        <w:tc>
          <w:tcPr>
            <w:tcW w:type="dxa" w:w="1728"/>
          </w:tcPr>
          <w:p>
            <w:r>
              <w:t>update-subscriber-os-nsl</w:t>
            </w:r>
          </w:p>
        </w:tc>
        <w:tc>
          <w:tcPr>
            <w:tcW w:type="dxa" w:w="1728"/>
          </w:tcPr>
          <w:p>
            <w:r>
              <w:t>NSL Outbound API - to update subscriber in NSL</w:t>
            </w:r>
          </w:p>
        </w:tc>
        <w:tc>
          <w:tcPr>
            <w:tcW w:type="dxa" w:w="1728"/>
          </w:tcPr>
          <w:p>
            <w:r>
              <w:t>Outbound</w:t>
            </w:r>
          </w:p>
        </w:tc>
        <w:tc>
          <w:tcPr>
            <w:tcW w:type="dxa" w:w="1728"/>
          </w:tcPr>
          <w:p>
            <w:r>
              <w:t>Internal →Resource DAO</w:t>
            </w:r>
          </w:p>
        </w:tc>
      </w:tr>
      <w:tr>
        <w:tc>
          <w:tcPr>
            <w:tcW w:type="dxa" w:w="1728"/>
          </w:tcPr>
          <w:p>
            <w:r>
              <w:t>8</w:t>
            </w:r>
          </w:p>
        </w:tc>
        <w:tc>
          <w:tcPr>
            <w:tcW w:type="dxa" w:w="1728"/>
          </w:tcPr>
          <w:p>
            <w:r>
              <w:t>update-subscriber-oe-nsl</w:t>
            </w:r>
          </w:p>
        </w:tc>
        <w:tc>
          <w:tcPr>
            <w:tcW w:type="dxa" w:w="1728"/>
          </w:tcPr>
          <w:p>
            <w:r>
              <w:t>NSL Outbound API - to update subscriber in NSL</w:t>
            </w:r>
          </w:p>
        </w:tc>
        <w:tc>
          <w:tcPr>
            <w:tcW w:type="dxa" w:w="1728"/>
          </w:tcPr>
          <w:p>
            <w:r>
              <w:t>Outbound</w:t>
            </w:r>
          </w:p>
        </w:tc>
        <w:tc>
          <w:tcPr>
            <w:tcW w:type="dxa" w:w="1728"/>
          </w:tcPr>
          <w:p>
            <w:r>
              <w:t>Internal →Resource DAO</w:t>
            </w:r>
          </w:p>
        </w:tc>
      </w:tr>
      <w:tr>
        <w:tc>
          <w:tcPr>
            <w:tcW w:type="dxa" w:w="1728"/>
          </w:tcPr>
          <w:p>
            <w:r>
              <w:t>9</w:t>
            </w:r>
          </w:p>
        </w:tc>
        <w:tc>
          <w:tcPr>
            <w:tcW w:type="dxa" w:w="1728"/>
          </w:tcPr>
          <w:p>
            <w:r>
              <w:t>update-subscriber-de-nsl</w:t>
            </w:r>
          </w:p>
        </w:tc>
        <w:tc>
          <w:tcPr>
            <w:tcW w:type="dxa" w:w="1728"/>
          </w:tcPr>
          <w:p>
            <w:r>
              <w:t>NSL Outbound API - to update subscriber in NSL</w:t>
            </w:r>
          </w:p>
        </w:tc>
        <w:tc>
          <w:tcPr>
            <w:tcW w:type="dxa" w:w="1728"/>
          </w:tcPr>
          <w:p>
            <w:r>
              <w:t>Outbound</w:t>
            </w:r>
          </w:p>
        </w:tc>
        <w:tc>
          <w:tcPr>
            <w:tcW w:type="dxa" w:w="1728"/>
          </w:tcPr>
          <w:p>
            <w:r>
              <w:t>Internal →Resource DAO</w:t>
            </w:r>
          </w:p>
        </w:tc>
      </w:tr>
      <w:tr>
        <w:tc>
          <w:tcPr>
            <w:tcW w:type="dxa" w:w="1728"/>
          </w:tcPr>
          <w:p>
            <w:r>
              <w:t>10</w:t>
            </w:r>
          </w:p>
        </w:tc>
        <w:tc>
          <w:tcPr>
            <w:tcW w:type="dxa" w:w="1728"/>
          </w:tcPr>
          <w:p>
            <w:r>
              <w:t>get-device-info-itmbo</w:t>
            </w:r>
          </w:p>
        </w:tc>
        <w:tc>
          <w:tcPr>
            <w:tcW w:type="dxa" w:w="1728"/>
          </w:tcPr>
          <w:p>
            <w:r>
              <w:t>NSL Outbound API - is used to receive the device details from ITMBO</w:t>
            </w:r>
          </w:p>
        </w:tc>
        <w:tc>
          <w:tcPr>
            <w:tcW w:type="dxa" w:w="1728"/>
          </w:tcPr>
          <w:p>
            <w:r>
              <w:t>Outbound</w:t>
            </w:r>
          </w:p>
        </w:tc>
        <w:tc>
          <w:tcPr>
            <w:tcW w:type="dxa" w:w="1728"/>
          </w:tcPr>
          <w:p>
            <w:r>
              <w:t xml:space="preserve"> Wireless → ITMBO</w:t>
            </w:r>
          </w:p>
        </w:tc>
      </w:tr>
      <w:tr>
        <w:tc>
          <w:tcPr>
            <w:tcW w:type="dxa" w:w="1728"/>
          </w:tcPr>
          <w:p>
            <w:r>
              <w:t>11</w:t>
            </w:r>
          </w:p>
        </w:tc>
        <w:tc>
          <w:tcPr>
            <w:tcW w:type="dxa" w:w="1728"/>
          </w:tcPr>
          <w:p>
            <w:r>
              <w:t>change-rateplan-emm</w:t>
            </w:r>
          </w:p>
        </w:tc>
        <w:tc>
          <w:tcPr>
            <w:tcW w:type="dxa" w:w="1728"/>
          </w:tcPr>
          <w:p>
            <w:r>
              <w:t>NSL Outbound API - to update the values of rate-plan in mediation</w:t>
            </w:r>
          </w:p>
        </w:tc>
        <w:tc>
          <w:tcPr>
            <w:tcW w:type="dxa" w:w="1728"/>
          </w:tcPr>
          <w:p>
            <w:r>
              <w:t>Outbound</w:t>
            </w:r>
          </w:p>
        </w:tc>
        <w:tc>
          <w:tcPr>
            <w:tcW w:type="dxa" w:w="1728"/>
          </w:tcPr>
          <w:p>
            <w:r>
              <w:t>Wireless → MEDIATION</w:t>
            </w:r>
          </w:p>
        </w:tc>
      </w:tr>
      <w:tr>
        <w:tc>
          <w:tcPr>
            <w:tcW w:type="dxa" w:w="1728"/>
          </w:tcPr>
          <w:p>
            <w:r>
              <w:t>12</w:t>
            </w:r>
          </w:p>
        </w:tc>
        <w:tc>
          <w:tcPr>
            <w:tcW w:type="dxa" w:w="1728"/>
          </w:tcPr>
          <w:p>
            <w:r>
              <w:t>change-rateplan-apollone</w:t>
            </w:r>
          </w:p>
        </w:tc>
        <w:tc>
          <w:tcPr>
            <w:tcW w:type="dxa" w:w="1728"/>
          </w:tcPr>
          <w:p>
            <w:r>
              <w:t>NSL Outbound API - to update the values of rate-plan in Apollone</w:t>
            </w:r>
          </w:p>
        </w:tc>
        <w:tc>
          <w:tcPr>
            <w:tcW w:type="dxa" w:w="1728"/>
          </w:tcPr>
          <w:p>
            <w:r>
              <w:t>Outbound</w:t>
            </w:r>
          </w:p>
        </w:tc>
        <w:tc>
          <w:tcPr>
            <w:tcW w:type="dxa" w:w="1728"/>
          </w:tcPr>
          <w:p>
            <w:r>
              <w:t>Wireless → APOLLO-NE</w:t>
            </w:r>
          </w:p>
        </w:tc>
      </w:tr>
      <w:tr>
        <w:tc>
          <w:tcPr>
            <w:tcW w:type="dxa" w:w="1728"/>
          </w:tcPr>
          <w:p>
            <w:r>
              <w:t>13</w:t>
            </w:r>
          </w:p>
        </w:tc>
        <w:tc>
          <w:tcPr>
            <w:tcW w:type="dxa" w:w="1728"/>
          </w:tcPr>
          <w:p>
            <w:r>
              <w:t>fetch-line-details-host-nsl</w:t>
            </w:r>
          </w:p>
        </w:tc>
        <w:tc>
          <w:tcPr>
            <w:tcW w:type="dxa" w:w="1728"/>
          </w:tcPr>
          <w:p>
            <w:r>
              <w:t>NSL Internal API to fetch the host details from  database.</w:t>
            </w:r>
          </w:p>
        </w:tc>
        <w:tc>
          <w:tcPr>
            <w:tcW w:type="dxa" w:w="1728"/>
          </w:tcPr>
          <w:p>
            <w:r>
              <w:t>Outbound</w:t>
            </w:r>
          </w:p>
        </w:tc>
        <w:tc>
          <w:tcPr>
            <w:tcW w:type="dxa" w:w="1728"/>
          </w:tcPr>
          <w:p>
            <w:r>
              <w:t>Internal →Resource DAO</w:t>
            </w:r>
          </w:p>
        </w:tc>
      </w:tr>
      <w:tr>
        <w:tc>
          <w:tcPr>
            <w:tcW w:type="dxa" w:w="1728"/>
          </w:tcPr>
          <w:p>
            <w:r>
              <w:t>14</w:t>
            </w:r>
          </w:p>
        </w:tc>
        <w:tc>
          <w:tcPr>
            <w:tcW w:type="dxa" w:w="1728"/>
          </w:tcPr>
          <w:p>
            <w:r>
              <w:t>manage-device-emm</w:t>
            </w:r>
          </w:p>
        </w:tc>
        <w:tc>
          <w:tcPr>
            <w:tcW w:type="dxa" w:w="1728"/>
          </w:tcPr>
          <w:p>
            <w:r>
              <w:t>NSL Outbound API - to update account details of a subscriber in mediation</w:t>
            </w:r>
          </w:p>
        </w:tc>
        <w:tc>
          <w:tcPr>
            <w:tcW w:type="dxa" w:w="1728"/>
          </w:tcPr>
          <w:p>
            <w:r>
              <w:t>Outbound</w:t>
            </w:r>
          </w:p>
        </w:tc>
        <w:tc>
          <w:tcPr>
            <w:tcW w:type="dxa" w:w="1728"/>
          </w:tcPr>
          <w:p>
            <w:r>
              <w:t>Wireless → MEDIATION</w:t>
            </w:r>
          </w:p>
        </w:tc>
      </w:tr>
      <w:tr>
        <w:tc>
          <w:tcPr>
            <w:tcW w:type="dxa" w:w="1728"/>
          </w:tcPr>
          <w:p>
            <w:r>
              <w:t>15</w:t>
            </w:r>
          </w:p>
        </w:tc>
        <w:tc>
          <w:tcPr>
            <w:tcW w:type="dxa" w:w="1728"/>
          </w:tcPr>
          <w:p>
            <w:r>
              <w:t>event-transaction-cm</w:t>
            </w:r>
          </w:p>
        </w:tc>
        <w:tc>
          <w:tcPr>
            <w:tcW w:type="dxa" w:w="1728"/>
          </w:tcPr>
          <w:p>
            <w:r>
              <w:t>NSL Outbound API - to update event transaction in connection manager</w:t>
            </w:r>
          </w:p>
        </w:tc>
        <w:tc>
          <w:tcPr>
            <w:tcW w:type="dxa" w:w="1728"/>
          </w:tcPr>
          <w:p>
            <w:r>
              <w:t>Outbound</w:t>
            </w:r>
          </w:p>
        </w:tc>
        <w:tc>
          <w:tcPr>
            <w:tcW w:type="dxa" w:w="1728"/>
          </w:tcPr>
          <w:p>
            <w:r>
              <w:t>Wireless → CONNECTION MANAGER</w:t>
            </w:r>
          </w:p>
        </w:tc>
      </w:tr>
      <w:tr>
        <w:tc>
          <w:tcPr>
            <w:tcW w:type="dxa" w:w="1728"/>
          </w:tcPr>
          <w:p>
            <w:r>
              <w:t>16</w:t>
            </w:r>
          </w:p>
        </w:tc>
        <w:tc>
          <w:tcPr>
            <w:tcW w:type="dxa" w:w="1728"/>
          </w:tcPr>
          <w:p>
            <w:r>
              <w:t>update-kafka-nsl</w:t>
            </w:r>
          </w:p>
        </w:tc>
        <w:tc>
          <w:tcPr>
            <w:tcW w:type="dxa" w:w="1728"/>
          </w:tcPr>
          <w:p>
            <w:r>
              <w:t>NSL Outbound API to update kafka from NSL</w:t>
            </w:r>
          </w:p>
        </w:tc>
        <w:tc>
          <w:tcPr>
            <w:tcW w:type="dxa" w:w="1728"/>
          </w:tcPr>
          <w:p>
            <w:r>
              <w:t>Outbound</w:t>
            </w:r>
          </w:p>
        </w:tc>
        <w:tc>
          <w:tcPr>
            <w:tcW w:type="dxa" w:w="1728"/>
          </w:tcPr>
          <w:p>
            <w:r>
              <w:t>Internal →Resource DAO</w:t>
            </w:r>
          </w:p>
        </w:tc>
      </w:tr>
      <w:tr>
        <w:tc>
          <w:tcPr>
            <w:tcW w:type="dxa" w:w="1728"/>
          </w:tcPr>
          <w:p>
            <w:r>
              <w:t>17</w:t>
            </w:r>
          </w:p>
        </w:tc>
        <w:tc>
          <w:tcPr>
            <w:tcW w:type="dxa" w:w="1728"/>
          </w:tcPr>
          <w:p>
            <w:r>
              <w:t>swap-keys-syniverse</w:t>
            </w:r>
          </w:p>
        </w:tc>
        <w:tc>
          <w:tcPr>
            <w:tcW w:type="dxa" w:w="1728"/>
          </w:tcPr>
          <w:p>
            <w:r>
              <w:t>NSL Outbound API to swap keys from SYNIVERSE</w:t>
            </w:r>
          </w:p>
        </w:tc>
        <w:tc>
          <w:tcPr>
            <w:tcW w:type="dxa" w:w="1728"/>
          </w:tcPr>
          <w:p>
            <w:r>
              <w:t>Outbound</w:t>
            </w:r>
          </w:p>
        </w:tc>
        <w:tc>
          <w:tcPr>
            <w:tcW w:type="dxa" w:w="1728"/>
          </w:tcPr>
          <w:p>
            <w:r>
              <w:t>Wireless → SYNIVERSE</w:t>
            </w:r>
          </w:p>
        </w:tc>
      </w:tr>
      <w:tr>
        <w:tc>
          <w:tcPr>
            <w:tcW w:type="dxa" w:w="1728"/>
          </w:tcPr>
          <w:p>
            <w:r>
              <w:t>18</w:t>
            </w:r>
          </w:p>
        </w:tc>
        <w:tc>
          <w:tcPr>
            <w:tcW w:type="dxa" w:w="1728"/>
          </w:tcPr>
          <w:p>
            <w:r>
              <w:t>update-transaction-history-nsl</w:t>
            </w:r>
          </w:p>
        </w:tc>
        <w:tc>
          <w:tcPr>
            <w:tcW w:type="dxa" w:w="1728"/>
          </w:tcPr>
          <w:p>
            <w:r>
              <w:t>NSL Internal API to update transaction history</w:t>
            </w:r>
          </w:p>
        </w:tc>
        <w:tc>
          <w:tcPr>
            <w:tcW w:type="dxa" w:w="1728"/>
          </w:tcPr>
          <w:p>
            <w:r>
              <w:t>Outbound</w:t>
            </w:r>
          </w:p>
        </w:tc>
        <w:tc>
          <w:tcPr>
            <w:tcW w:type="dxa" w:w="1728"/>
          </w:tcPr>
          <w:p>
            <w:r>
              <w:t>Internal →Resource DAO</w:t>
            </w:r>
          </w:p>
        </w:tc>
      </w:tr>
      <w:tr>
        <w:tc>
          <w:tcPr>
            <w:tcW w:type="dxa" w:w="1728"/>
          </w:tcPr>
          <w:p>
            <w:r>
              <w:t>19</w:t>
            </w:r>
          </w:p>
        </w:tc>
        <w:tc>
          <w:tcPr>
            <w:tcW w:type="dxa" w:w="1728"/>
          </w:tcPr>
          <w:p>
            <w:r>
              <w:t>update-resource-change-sim-nsl</w:t>
            </w:r>
          </w:p>
        </w:tc>
        <w:tc>
          <w:tcPr>
            <w:tcW w:type="dxa" w:w="1728"/>
          </w:tcPr>
          <w:p>
            <w:r>
              <w:t>NSL Internal API to update resource change sim</w:t>
            </w:r>
          </w:p>
        </w:tc>
        <w:tc>
          <w:tcPr>
            <w:tcW w:type="dxa" w:w="1728"/>
          </w:tcPr>
          <w:p>
            <w:r>
              <w:t>Outbound</w:t>
            </w:r>
          </w:p>
        </w:tc>
        <w:tc>
          <w:tcPr>
            <w:tcW w:type="dxa" w:w="1728"/>
          </w:tcPr>
          <w:p>
            <w:r>
              <w:t>Internal →Resource DAO</w:t>
            </w:r>
          </w:p>
        </w:tc>
      </w:tr>
      <w:tr>
        <w:tc>
          <w:tcPr>
            <w:tcW w:type="dxa" w:w="1728"/>
          </w:tcPr>
          <w:p>
            <w:r>
              <w:t>20</w:t>
            </w:r>
          </w:p>
        </w:tc>
        <w:tc>
          <w:tcPr>
            <w:tcW w:type="dxa" w:w="1728"/>
          </w:tcPr>
          <w:p>
            <w:r>
              <w:t>update-resource-device-info-esim-transfer-nsl</w:t>
            </w:r>
          </w:p>
        </w:tc>
        <w:tc>
          <w:tcPr>
            <w:tcW w:type="dxa" w:w="1728"/>
          </w:tcPr>
          <w:p>
            <w:r>
              <w:t>NSL Internal API to update resource device info esim transfer</w:t>
            </w:r>
          </w:p>
        </w:tc>
        <w:tc>
          <w:tcPr>
            <w:tcW w:type="dxa" w:w="1728"/>
          </w:tcPr>
          <w:p>
            <w:r>
              <w:t>Outbound</w:t>
            </w:r>
          </w:p>
        </w:tc>
        <w:tc>
          <w:tcPr>
            <w:tcW w:type="dxa" w:w="1728"/>
          </w:tcPr>
          <w:p>
            <w:r>
              <w:t>Internal →Resource DAO</w:t>
            </w:r>
          </w:p>
        </w:tc>
      </w:tr>
      <w:tr>
        <w:tc>
          <w:tcPr>
            <w:tcW w:type="dxa" w:w="1728"/>
          </w:tcPr>
          <w:p>
            <w:r>
              <w:t>21</w:t>
            </w:r>
          </w:p>
        </w:tc>
        <w:tc>
          <w:tcPr>
            <w:tcW w:type="dxa" w:w="1728"/>
          </w:tcPr>
          <w:p>
            <w:r>
              <w:t>cbrs-deactivate-subscriber-nsl</w:t>
            </w:r>
          </w:p>
        </w:tc>
        <w:tc>
          <w:tcPr>
            <w:tcW w:type="dxa" w:w="1728"/>
          </w:tcPr>
          <w:p>
            <w:r>
              <w:t>NSL Outbound API to deactivate CBRS subscriber from NSL</w:t>
            </w:r>
          </w:p>
        </w:tc>
        <w:tc>
          <w:tcPr>
            <w:tcW w:type="dxa" w:w="1728"/>
          </w:tcPr>
          <w:p>
            <w:r>
              <w:t>Outbound</w:t>
            </w:r>
          </w:p>
        </w:tc>
        <w:tc>
          <w:tcPr>
            <w:tcW w:type="dxa" w:w="1728"/>
          </w:tcPr>
          <w:p>
            <w:r>
              <w:t>Wireless → NSL</w:t>
            </w:r>
          </w:p>
        </w:tc>
      </w:tr>
      <w:tr>
        <w:tc>
          <w:tcPr>
            <w:tcW w:type="dxa" w:w="1728"/>
          </w:tcPr>
          <w:p>
            <w:r>
              <w:t>22</w:t>
            </w:r>
          </w:p>
        </w:tc>
        <w:tc>
          <w:tcPr>
            <w:tcW w:type="dxa" w:w="1728"/>
          </w:tcPr>
          <w:p>
            <w:r>
              <w:t>cbrs-activate-subscriber-nsl</w:t>
            </w:r>
          </w:p>
        </w:tc>
        <w:tc>
          <w:tcPr>
            <w:tcW w:type="dxa" w:w="1728"/>
          </w:tcPr>
          <w:p>
            <w:r>
              <w:t>NSL Outbound API to activate CBRS subscriber from NSL</w:t>
            </w:r>
          </w:p>
        </w:tc>
        <w:tc>
          <w:tcPr>
            <w:tcW w:type="dxa" w:w="1728"/>
          </w:tcPr>
          <w:p>
            <w:r>
              <w:t>Outbound</w:t>
            </w:r>
          </w:p>
        </w:tc>
        <w:tc>
          <w:tcPr>
            <w:tcW w:type="dxa" w:w="1728"/>
          </w:tcPr>
          <w:p>
            <w:r>
              <w:t>Wireless → NSL</w:t>
            </w:r>
          </w:p>
        </w:tc>
      </w:tr>
      <w:tr>
        <w:tc>
          <w:tcPr>
            <w:tcW w:type="dxa" w:w="1728"/>
          </w:tcPr>
          <w:p>
            <w:r>
              <w:t>23</w:t>
            </w:r>
          </w:p>
        </w:tc>
        <w:tc>
          <w:tcPr>
            <w:tcW w:type="dxa" w:w="1728"/>
          </w:tcPr>
          <w:p>
            <w:r>
              <w:t>reserve-esim-apollone</w:t>
            </w:r>
          </w:p>
        </w:tc>
        <w:tc>
          <w:tcPr>
            <w:tcW w:type="dxa" w:w="1728"/>
          </w:tcPr>
          <w:p>
            <w:r>
              <w:t>NSL Outbound API to reserve the esim details from the mobile network</w:t>
            </w:r>
          </w:p>
        </w:tc>
        <w:tc>
          <w:tcPr>
            <w:tcW w:type="dxa" w:w="1728"/>
          </w:tcPr>
          <w:p>
            <w:r>
              <w:t>Outbound</w:t>
            </w:r>
          </w:p>
        </w:tc>
        <w:tc>
          <w:tcPr>
            <w:tcW w:type="dxa" w:w="1728"/>
          </w:tcPr>
          <w:p>
            <w:r>
              <w:t>Wireless →APOLLO-NE</w:t>
            </w:r>
          </w:p>
        </w:tc>
      </w:tr>
      <w:tr>
        <w:tc>
          <w:tcPr>
            <w:tcW w:type="dxa" w:w="1728"/>
          </w:tcPr>
          <w:p>
            <w:r>
              <w:t>24</w:t>
            </w:r>
          </w:p>
        </w:tc>
        <w:tc>
          <w:tcPr>
            <w:tcW w:type="dxa" w:w="1728"/>
          </w:tcPr>
          <w:p>
            <w:r>
              <w:t>change-feature-apollone</w:t>
            </w:r>
          </w:p>
        </w:tc>
        <w:tc>
          <w:tcPr>
            <w:tcW w:type="dxa" w:w="1728"/>
          </w:tcPr>
          <w:p>
            <w:r>
              <w:t>NSL Outbound API - to reconnect subscriber in CBRS-NE</w:t>
            </w:r>
          </w:p>
        </w:tc>
        <w:tc>
          <w:tcPr>
            <w:tcW w:type="dxa" w:w="1728"/>
          </w:tcPr>
          <w:p>
            <w:r>
              <w:t>Outbound</w:t>
            </w:r>
          </w:p>
        </w:tc>
        <w:tc>
          <w:tcPr>
            <w:tcW w:type="dxa" w:w="1728"/>
          </w:tcPr>
          <w:p>
            <w:r>
              <w:t>Wireless →APOLLO-NE</w:t>
            </w:r>
          </w:p>
        </w:tc>
      </w:tr>
      <w:tr>
        <w:tc>
          <w:tcPr>
            <w:tcW w:type="dxa" w:w="1728"/>
          </w:tcPr>
          <w:p>
            <w:r>
              <w:t>25</w:t>
            </w:r>
          </w:p>
        </w:tc>
        <w:tc>
          <w:tcPr>
            <w:tcW w:type="dxa" w:w="1728"/>
          </w:tcPr>
          <w:p>
            <w:r>
              <w:t>release-profile-apollone</w:t>
            </w:r>
          </w:p>
        </w:tc>
        <w:tc>
          <w:tcPr>
            <w:tcW w:type="dxa" w:w="1728"/>
          </w:tcPr>
          <w:p>
            <w:r>
              <w:t>NSL Outbound API  to upgrade the profile of device in Verizon.</w:t>
            </w:r>
          </w:p>
        </w:tc>
        <w:tc>
          <w:tcPr>
            <w:tcW w:type="dxa" w:w="1728"/>
          </w:tcPr>
          <w:p>
            <w:r>
              <w:t>Outbound</w:t>
            </w:r>
          </w:p>
        </w:tc>
        <w:tc>
          <w:tcPr>
            <w:tcW w:type="dxa" w:w="1728"/>
          </w:tcPr>
          <w:p>
            <w:r>
              <w:t>Wireless →APOLLO-NE</w:t>
            </w:r>
          </w:p>
        </w:tc>
      </w:tr>
      <w:tr>
        <w:tc>
          <w:tcPr>
            <w:tcW w:type="dxa" w:w="1728"/>
          </w:tcPr>
          <w:p>
            <w:r>
              <w:t>26</w:t>
            </w:r>
          </w:p>
        </w:tc>
        <w:tc>
          <w:tcPr>
            <w:tcW w:type="dxa" w:w="1728"/>
          </w:tcPr>
          <w:p>
            <w:r>
              <w:t>update-sim-profile-status-nsl</w:t>
            </w:r>
          </w:p>
        </w:tc>
        <w:tc>
          <w:tcPr>
            <w:tcW w:type="dxa" w:w="1728"/>
          </w:tcPr>
          <w:p>
            <w:r>
              <w:t>NSL Internal API to update sim profile status</w:t>
            </w:r>
          </w:p>
        </w:tc>
        <w:tc>
          <w:tcPr>
            <w:tcW w:type="dxa" w:w="1728"/>
          </w:tcPr>
          <w:p>
            <w:r>
              <w:t>Outbound</w:t>
            </w:r>
          </w:p>
        </w:tc>
        <w:tc>
          <w:tcPr>
            <w:tcW w:type="dxa" w:w="1728"/>
          </w:tcPr>
          <w:p>
            <w:r>
              <w:t>Internal →Resource DAO</w:t>
            </w:r>
          </w:p>
        </w:tc>
      </w:tr>
      <w:tr>
        <w:tc>
          <w:tcPr>
            <w:tcW w:type="dxa" w:w="1728"/>
          </w:tcPr>
          <w:p>
            <w:r>
              <w:t>27</w:t>
            </w:r>
          </w:p>
        </w:tc>
        <w:tc>
          <w:tcPr>
            <w:tcW w:type="dxa" w:w="1728"/>
          </w:tcPr>
          <w:p>
            <w:r>
              <w:t>cancel-esim-apollone</w:t>
            </w:r>
          </w:p>
        </w:tc>
        <w:tc>
          <w:tcPr>
            <w:tcW w:type="dxa" w:w="1728"/>
          </w:tcPr>
          <w:p>
            <w:r>
              <w:t>NSL Outbound API - is used to cancel  the esim from  ITMBO</w:t>
            </w:r>
          </w:p>
        </w:tc>
        <w:tc>
          <w:tcPr>
            <w:tcW w:type="dxa" w:w="1728"/>
          </w:tcPr>
          <w:p>
            <w:r>
              <w:t>Outbound</w:t>
            </w:r>
          </w:p>
        </w:tc>
        <w:tc>
          <w:tcPr>
            <w:tcW w:type="dxa" w:w="1728"/>
          </w:tcPr>
          <w:p>
            <w:r>
              <w:t>Wireless →APOLLO-NE</w:t>
            </w:r>
          </w:p>
        </w:tc>
      </w:tr>
      <w:tr>
        <w:tc>
          <w:tcPr>
            <w:tcW w:type="dxa" w:w="1728"/>
          </w:tcPr>
          <w:p>
            <w:r>
              <w:t>28</w:t>
            </w:r>
          </w:p>
        </w:tc>
        <w:tc>
          <w:tcPr>
            <w:tcW w:type="dxa" w:w="1728"/>
          </w:tcPr>
          <w:p>
            <w:r>
              <w:t>validate-device-apollone</w:t>
            </w:r>
          </w:p>
        </w:tc>
        <w:tc>
          <w:tcPr>
            <w:tcW w:type="dxa" w:w="1728"/>
          </w:tcPr>
          <w:p>
            <w:r>
              <w:t>NSL Outbound API to fetch the details from the mobile network</w:t>
            </w:r>
          </w:p>
        </w:tc>
        <w:tc>
          <w:tcPr>
            <w:tcW w:type="dxa" w:w="1728"/>
          </w:tcPr>
          <w:p>
            <w:r>
              <w:t>Outbound</w:t>
            </w:r>
          </w:p>
        </w:tc>
        <w:tc>
          <w:tcPr>
            <w:tcW w:type="dxa" w:w="1728"/>
          </w:tcPr>
          <w:p>
            <w:r>
              <w:t>Wireless →APOLLO-NE</w:t>
            </w:r>
          </w:p>
        </w:tc>
      </w:tr>
      <w:tr>
        <w:tc>
          <w:tcPr>
            <w:tcW w:type="dxa" w:w="1728"/>
          </w:tcPr>
          <w:p>
            <w:r>
              <w:t>29</w:t>
            </w:r>
          </w:p>
        </w:tc>
        <w:tc>
          <w:tcPr>
            <w:tcW w:type="dxa" w:w="1728"/>
          </w:tcPr>
          <w:p>
            <w:r>
              <w:t>validate-byod-apollone</w:t>
            </w:r>
          </w:p>
        </w:tc>
        <w:tc>
          <w:tcPr>
            <w:tcW w:type="dxa" w:w="1728"/>
          </w:tcPr>
          <w:p>
            <w:r>
              <w:t>NSL Outbound API - is used to validate the bring your own device from ITMBO</w:t>
            </w:r>
          </w:p>
        </w:tc>
        <w:tc>
          <w:tcPr>
            <w:tcW w:type="dxa" w:w="1728"/>
          </w:tcPr>
          <w:p>
            <w:r>
              <w:t>Outbound</w:t>
            </w:r>
          </w:p>
        </w:tc>
        <w:tc>
          <w:tcPr>
            <w:tcW w:type="dxa" w:w="1728"/>
          </w:tcPr>
          <w:p>
            <w:r>
              <w:t>Wireless →APOLLO-NE</w:t>
            </w:r>
          </w:p>
        </w:tc>
      </w:tr>
      <w:tr>
        <w:tc>
          <w:tcPr>
            <w:tcW w:type="dxa" w:w="1728"/>
          </w:tcPr>
          <w:p>
            <w:r>
              <w:t>30</w:t>
            </w:r>
          </w:p>
        </w:tc>
        <w:tc>
          <w:tcPr>
            <w:tcW w:type="dxa" w:w="1728"/>
          </w:tcPr>
          <w:p>
            <w:r>
              <w:t>async-response-itmbo</w:t>
            </w:r>
          </w:p>
        </w:tc>
        <w:tc>
          <w:tcPr>
            <w:tcW w:type="dxa" w:w="1728"/>
          </w:tcPr>
          <w:p>
            <w:r>
              <w:t>NSL Outbound API - to update the status of the reset feature request</w:t>
            </w:r>
          </w:p>
        </w:tc>
        <w:tc>
          <w:tcPr>
            <w:tcW w:type="dxa" w:w="1728"/>
          </w:tcPr>
          <w:p>
            <w:r>
              <w:t>Outbound</w:t>
            </w:r>
          </w:p>
        </w:tc>
        <w:tc>
          <w:tcPr>
            <w:tcW w:type="dxa" w:w="1728"/>
          </w:tcPr>
          <w:p>
            <w:r>
              <w:t xml:space="preserve"> Wireless → ITMBO</w:t>
            </w:r>
          </w:p>
        </w:tc>
      </w:tr>
      <w:tr>
        <w:tc>
          <w:tcPr>
            <w:tcW w:type="dxa" w:w="1728"/>
          </w:tcPr>
          <w:p>
            <w:r>
              <w:t>31</w:t>
            </w:r>
          </w:p>
        </w:tc>
        <w:tc>
          <w:tcPr>
            <w:tcW w:type="dxa" w:w="1728"/>
          </w:tcPr>
          <w:p>
            <w:r>
              <w:t>async-error-response-itmbo</w:t>
            </w:r>
          </w:p>
        </w:tc>
        <w:tc>
          <w:tcPr>
            <w:tcW w:type="dxa" w:w="1728"/>
          </w:tcPr>
          <w:p>
            <w:r>
              <w:t>NSL Outbound API - to update the status of the reset feature request</w:t>
            </w:r>
          </w:p>
        </w:tc>
        <w:tc>
          <w:tcPr>
            <w:tcW w:type="dxa" w:w="1728"/>
          </w:tcPr>
          <w:p>
            <w:r>
              <w:t>Outbound</w:t>
            </w:r>
          </w:p>
        </w:tc>
        <w:tc>
          <w:tcPr>
            <w:tcW w:type="dxa" w:w="1728"/>
          </w:tcPr>
          <w:p>
            <w:r>
              <w:t xml:space="preserve"> Wireless → ITMBO</w:t>
            </w:r>
          </w:p>
        </w:tc>
      </w:tr>
      <w:tr>
        <w:tc>
          <w:tcPr>
            <w:tcW w:type="dxa" w:w="1728"/>
          </w:tcPr>
          <w:p>
            <w:r>
              <w:t>32</w:t>
            </w:r>
          </w:p>
        </w:tc>
        <w:tc>
          <w:tcPr>
            <w:tcW w:type="dxa" w:w="1728"/>
          </w:tcPr>
          <w:p>
            <w:r>
              <w:t>update-kafka-itmbo</w:t>
            </w:r>
          </w:p>
        </w:tc>
        <w:tc>
          <w:tcPr>
            <w:tcW w:type="dxa" w:w="1728"/>
          </w:tcPr>
          <w:p>
            <w:r>
              <w:t>NSL Outbound API  to update kafka from ITMBO</w:t>
            </w:r>
          </w:p>
        </w:tc>
        <w:tc>
          <w:tcPr>
            <w:tcW w:type="dxa" w:w="1728"/>
          </w:tcPr>
          <w:p>
            <w:r>
              <w:t>Outbound</w:t>
            </w:r>
          </w:p>
        </w:tc>
        <w:tc>
          <w:tcPr>
            <w:tcW w:type="dxa" w:w="1728"/>
          </w:tcPr>
          <w:p>
            <w:r>
              <w:t xml:space="preserve"> Wireless → ITMBO</w:t>
            </w:r>
          </w:p>
        </w:tc>
      </w:tr>
      <w:tr>
        <w:tc>
          <w:tcPr>
            <w:tcW w:type="dxa" w:w="1728"/>
          </w:tcPr>
          <w:p>
            <w:r>
              <w:t>33</w:t>
            </w:r>
          </w:p>
        </w:tc>
        <w:tc>
          <w:tcPr>
            <w:tcW w:type="dxa" w:w="1728"/>
          </w:tcPr>
          <w:p>
            <w:r>
              <w:t>delete-subscriber-rcs</w:t>
            </w:r>
          </w:p>
        </w:tc>
        <w:tc>
          <w:tcPr>
            <w:tcW w:type="dxa" w:w="1728"/>
          </w:tcPr>
          <w:p>
            <w:r>
              <w:t>NSL Outbound API  to delete RCS subscriber</w:t>
            </w:r>
          </w:p>
        </w:tc>
        <w:tc>
          <w:tcPr>
            <w:tcW w:type="dxa" w:w="1728"/>
          </w:tcPr>
          <w:p>
            <w:r>
              <w:t>Outbound</w:t>
            </w:r>
          </w:p>
        </w:tc>
        <w:tc>
          <w:tcPr>
            <w:tcW w:type="dxa" w:w="1728"/>
          </w:tcPr>
          <w:p>
            <w:r>
              <w:t xml:space="preserve"> Wireless → RCS</w:t>
            </w:r>
          </w:p>
        </w:tc>
      </w:tr>
      <w:tr>
        <w:tc>
          <w:tcPr>
            <w:tcW w:type="dxa" w:w="1728"/>
          </w:tcPr>
          <w:p>
            <w:r>
              <w:t>34</w:t>
            </w:r>
          </w:p>
        </w:tc>
        <w:tc>
          <w:tcPr>
            <w:tcW w:type="dxa" w:w="1728"/>
          </w:tcPr>
          <w:p>
            <w:r>
              <w:t>update-rcs-details-nsl</w:t>
            </w:r>
          </w:p>
        </w:tc>
        <w:tc>
          <w:tcPr>
            <w:tcW w:type="dxa" w:w="1728"/>
          </w:tcPr>
          <w:p>
            <w:r>
              <w:t>NSL Internal API  to update RCS details</w:t>
            </w:r>
          </w:p>
        </w:tc>
        <w:tc>
          <w:tcPr>
            <w:tcW w:type="dxa" w:w="1728"/>
          </w:tcPr>
          <w:p>
            <w:r>
              <w:t>Outbound</w:t>
            </w:r>
          </w:p>
        </w:tc>
        <w:tc>
          <w:tcPr>
            <w:tcW w:type="dxa" w:w="1728"/>
          </w:tcPr>
          <w:p>
            <w:r>
              <w:t>Internal →Resource DAO</w:t>
            </w:r>
          </w:p>
        </w:tc>
      </w:tr>
    </w:tbl>
    <w:p/>
    <w:p>
      <w:r>
        <w:t>Table 14 (79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manage-device-pmd</w:t>
            </w:r>
          </w:p>
        </w:tc>
        <w:tc>
          <w:tcPr>
            <w:tcW w:type="dxa" w:w="1728"/>
          </w:tcPr>
          <w:p>
            <w:r>
              <w:t>Process metadata template for the manage-device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naas-reserve-esim-sub-process-pmd</w:t>
            </w:r>
          </w:p>
        </w:tc>
        <w:tc>
          <w:tcPr>
            <w:tcW w:type="dxa" w:w="1728"/>
          </w:tcPr>
          <w:p>
            <w:r>
              <w:t>Process metadata template for the naas reserve esim API</w:t>
            </w:r>
          </w:p>
        </w:tc>
        <w:tc>
          <w:tcPr>
            <w:tcW w:type="dxa" w:w="1728"/>
          </w:tcPr>
          <w:p>
            <w:r>
              <w:t>Process Metadata</w:t>
            </w:r>
          </w:p>
        </w:tc>
        <w:tc>
          <w:tcPr>
            <w:tcW w:type="dxa" w:w="1728"/>
          </w:tcPr>
          <w:p>
            <w:r>
              <w:t>Internal → Process Metadata</w:t>
            </w:r>
          </w:p>
        </w:tc>
      </w:tr>
      <w:tr>
        <w:tc>
          <w:tcPr>
            <w:tcW w:type="dxa" w:w="1728"/>
          </w:tcPr>
          <w:p>
            <w:r>
              <w:t>3</w:t>
            </w:r>
          </w:p>
        </w:tc>
        <w:tc>
          <w:tcPr>
            <w:tcW w:type="dxa" w:w="1728"/>
          </w:tcPr>
          <w:p>
            <w:r>
              <w:t>change-device-psim-sub-process-pmd</w:t>
            </w:r>
          </w:p>
        </w:tc>
        <w:tc>
          <w:tcPr>
            <w:tcW w:type="dxa" w:w="1728"/>
          </w:tcPr>
          <w:p>
            <w:r>
              <w:t>Process metadata template for the change device psim API</w:t>
            </w:r>
          </w:p>
        </w:tc>
        <w:tc>
          <w:tcPr>
            <w:tcW w:type="dxa" w:w="1728"/>
          </w:tcPr>
          <w:p>
            <w:r>
              <w:t>Process Metadata</w:t>
            </w:r>
          </w:p>
        </w:tc>
        <w:tc>
          <w:tcPr>
            <w:tcW w:type="dxa" w:w="1728"/>
          </w:tcPr>
          <w:p>
            <w:r>
              <w:t>Internal → Process Metadata</w:t>
            </w:r>
          </w:p>
        </w:tc>
      </w:tr>
      <w:tr>
        <w:tc>
          <w:tcPr>
            <w:tcW w:type="dxa" w:w="1728"/>
          </w:tcPr>
          <w:p>
            <w:r>
              <w:t>4</w:t>
            </w:r>
          </w:p>
        </w:tc>
        <w:tc>
          <w:tcPr>
            <w:tcW w:type="dxa" w:w="1728"/>
          </w:tcPr>
          <w:p>
            <w:r>
              <w:t>change-device-esim-sub-process-pmd</w:t>
            </w:r>
          </w:p>
        </w:tc>
        <w:tc>
          <w:tcPr>
            <w:tcW w:type="dxa" w:w="1728"/>
          </w:tcPr>
          <w:p>
            <w:r>
              <w:t>Process metadata template for the change device esim API</w:t>
            </w:r>
          </w:p>
        </w:tc>
        <w:tc>
          <w:tcPr>
            <w:tcW w:type="dxa" w:w="1728"/>
          </w:tcPr>
          <w:p>
            <w:r>
              <w:t>Process Metadata</w:t>
            </w:r>
          </w:p>
        </w:tc>
        <w:tc>
          <w:tcPr>
            <w:tcW w:type="dxa" w:w="1728"/>
          </w:tcPr>
          <w:p>
            <w:r>
              <w:t>Internal → Process Metadata</w:t>
            </w:r>
          </w:p>
        </w:tc>
      </w:tr>
      <w:tr>
        <w:tc>
          <w:tcPr>
            <w:tcW w:type="dxa" w:w="1728"/>
          </w:tcPr>
          <w:p>
            <w:r>
              <w:t>5</w:t>
            </w:r>
          </w:p>
        </w:tc>
        <w:tc>
          <w:tcPr>
            <w:tcW w:type="dxa" w:w="1728"/>
          </w:tcPr>
          <w:p>
            <w:r>
              <w:t xml:space="preserve">manage-device-update-itmbo-sucess-sub-process-pmd  </w:t>
            </w:r>
          </w:p>
        </w:tc>
        <w:tc>
          <w:tcPr>
            <w:tcW w:type="dxa" w:w="1728"/>
          </w:tcPr>
          <w:p>
            <w:r>
              <w:t>Sub Process metedata template to update status sucess to ITMBO</w:t>
            </w:r>
          </w:p>
        </w:tc>
        <w:tc>
          <w:tcPr>
            <w:tcW w:type="dxa" w:w="1728"/>
          </w:tcPr>
          <w:p>
            <w:r>
              <w:t>Process Metadata</w:t>
            </w:r>
          </w:p>
        </w:tc>
        <w:tc>
          <w:tcPr>
            <w:tcW w:type="dxa" w:w="1728"/>
          </w:tcPr>
          <w:p>
            <w:r>
              <w:t>Internal → Process Metadata</w:t>
            </w:r>
          </w:p>
        </w:tc>
      </w:tr>
      <w:tr>
        <w:tc>
          <w:tcPr>
            <w:tcW w:type="dxa" w:w="1728"/>
          </w:tcPr>
          <w:p>
            <w:r>
              <w:t>6</w:t>
            </w:r>
          </w:p>
        </w:tc>
        <w:tc>
          <w:tcPr>
            <w:tcW w:type="dxa" w:w="1728"/>
          </w:tcPr>
          <w:p>
            <w:r>
              <w:t>manage-device-update-itmbo-failure-sub-process-pmd</w:t>
            </w:r>
          </w:p>
        </w:tc>
        <w:tc>
          <w:tcPr>
            <w:tcW w:type="dxa" w:w="1728"/>
          </w:tcPr>
          <w:p>
            <w:r>
              <w:t>Sub Process metedata template to update status failure to ITMBO</w:t>
            </w:r>
          </w:p>
        </w:tc>
        <w:tc>
          <w:tcPr>
            <w:tcW w:type="dxa" w:w="1728"/>
          </w:tcPr>
          <w:p>
            <w:r>
              <w:t>Process Metadata</w:t>
            </w:r>
          </w:p>
        </w:tc>
        <w:tc>
          <w:tcPr>
            <w:tcW w:type="dxa" w:w="1728"/>
          </w:tcPr>
          <w:p>
            <w:r>
              <w:t>Internal → Process Metadata</w:t>
            </w:r>
          </w:p>
        </w:tc>
      </w:tr>
      <w:tr>
        <w:tc>
          <w:tcPr>
            <w:tcW w:type="dxa" w:w="1728"/>
          </w:tcPr>
          <w:p>
            <w:r>
              <w:t>7</w:t>
            </w:r>
          </w:p>
        </w:tc>
        <w:tc>
          <w:tcPr>
            <w:tcW w:type="dxa" w:w="1728"/>
          </w:tcPr>
          <w:p>
            <w:r>
              <w:t>manage-device-ib-request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8</w:t>
            </w:r>
          </w:p>
        </w:tc>
        <w:tc>
          <w:tcPr>
            <w:tcW w:type="dxa" w:w="1728"/>
          </w:tcPr>
          <w:p>
            <w:r>
              <w:t>manage-device-ib-response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9</w:t>
            </w:r>
          </w:p>
        </w:tc>
        <w:tc>
          <w:tcPr>
            <w:tcW w:type="dxa" w:w="1728"/>
          </w:tcPr>
          <w:p>
            <w:r>
              <w:t>nsl-getresourcedetail-ob-request</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10</w:t>
            </w:r>
          </w:p>
        </w:tc>
        <w:tc>
          <w:tcPr>
            <w:tcW w:type="dxa" w:w="1728"/>
          </w:tcPr>
          <w:p>
            <w:r>
              <w:t>nsl-getresourcedetail-ob-response</w:t>
            </w:r>
          </w:p>
        </w:tc>
        <w:tc>
          <w:tcPr>
            <w:tcW w:type="dxa" w:w="1728"/>
          </w:tcPr>
          <w:p>
            <w:r>
              <w:t>NSL Outbound API - get resource details request template</w:t>
            </w:r>
          </w:p>
        </w:tc>
        <w:tc>
          <w:tcPr>
            <w:tcW w:type="dxa" w:w="1728"/>
          </w:tcPr>
          <w:p>
            <w:r>
              <w:t>Outbound Response</w:t>
            </w:r>
          </w:p>
        </w:tc>
        <w:tc>
          <w:tcPr>
            <w:tcW w:type="dxa" w:w="1728"/>
          </w:tcPr>
          <w:p>
            <w:r>
              <w:t>Internal →Resource DAO</w:t>
            </w:r>
          </w:p>
        </w:tc>
      </w:tr>
      <w:tr>
        <w:tc>
          <w:tcPr>
            <w:tcW w:type="dxa" w:w="1728"/>
          </w:tcPr>
          <w:p>
            <w:r>
              <w:t>11</w:t>
            </w:r>
          </w:p>
        </w:tc>
        <w:tc>
          <w:tcPr>
            <w:tcW w:type="dxa" w:w="1728"/>
          </w:tcPr>
          <w:p>
            <w:r>
              <w:t>transaction-insert-ob-request</w:t>
            </w:r>
          </w:p>
        </w:tc>
        <w:tc>
          <w:tcPr>
            <w:tcW w:type="dxa" w:w="1728"/>
          </w:tcPr>
          <w:p>
            <w:r>
              <w:t>NSL Outbound API - transaction insert request template</w:t>
            </w:r>
          </w:p>
        </w:tc>
        <w:tc>
          <w:tcPr>
            <w:tcW w:type="dxa" w:w="1728"/>
          </w:tcPr>
          <w:p>
            <w:r>
              <w:t xml:space="preserve">Outbound  Request </w:t>
            </w:r>
          </w:p>
        </w:tc>
        <w:tc>
          <w:tcPr>
            <w:tcW w:type="dxa" w:w="1728"/>
          </w:tcPr>
          <w:p>
            <w:r>
              <w:t>Internal → Resource DAO</w:t>
            </w:r>
          </w:p>
        </w:tc>
      </w:tr>
      <w:tr>
        <w:tc>
          <w:tcPr>
            <w:tcW w:type="dxa" w:w="1728"/>
          </w:tcPr>
          <w:p>
            <w:r>
              <w:t>12</w:t>
            </w:r>
          </w:p>
        </w:tc>
        <w:tc>
          <w:tcPr>
            <w:tcW w:type="dxa" w:w="1728"/>
          </w:tcPr>
          <w:p>
            <w:r>
              <w:t>transaction-insert-ob-response</w:t>
            </w:r>
          </w:p>
        </w:tc>
        <w:tc>
          <w:tcPr>
            <w:tcW w:type="dxa" w:w="1728"/>
          </w:tcPr>
          <w:p>
            <w:r>
              <w:t>NSL Outbound API - transaction insert response template</w:t>
            </w:r>
          </w:p>
        </w:tc>
        <w:tc>
          <w:tcPr>
            <w:tcW w:type="dxa" w:w="1728"/>
          </w:tcPr>
          <w:p>
            <w:r>
              <w:t>Outbound Response</w:t>
            </w:r>
          </w:p>
        </w:tc>
        <w:tc>
          <w:tcPr>
            <w:tcW w:type="dxa" w:w="1728"/>
          </w:tcPr>
          <w:p>
            <w:r>
              <w:t>Internal → Resource DAO</w:t>
            </w:r>
          </w:p>
        </w:tc>
      </w:tr>
      <w:tr>
        <w:tc>
          <w:tcPr>
            <w:tcW w:type="dxa" w:w="1728"/>
          </w:tcPr>
          <w:p>
            <w:r>
              <w:t>13</w:t>
            </w:r>
          </w:p>
        </w:tc>
        <w:tc>
          <w:tcPr>
            <w:tcW w:type="dxa" w:w="1728"/>
          </w:tcPr>
          <w:p>
            <w:r>
              <w:t>get-line-details-ob-request</w:t>
            </w:r>
          </w:p>
        </w:tc>
        <w:tc>
          <w:tcPr>
            <w:tcW w:type="dxa" w:w="1728"/>
          </w:tcPr>
          <w:p>
            <w:r>
              <w:t>NSL Outbound API - get-line-details request template</w:t>
            </w:r>
          </w:p>
        </w:tc>
        <w:tc>
          <w:tcPr>
            <w:tcW w:type="dxa" w:w="1728"/>
          </w:tcPr>
          <w:p>
            <w:r>
              <w:t>Outbound Request</w:t>
            </w:r>
          </w:p>
        </w:tc>
        <w:tc>
          <w:tcPr>
            <w:tcW w:type="dxa" w:w="1728"/>
          </w:tcPr>
          <w:p>
            <w:r>
              <w:t>Wireless → ITMBO</w:t>
            </w:r>
          </w:p>
        </w:tc>
      </w:tr>
      <w:tr>
        <w:tc>
          <w:tcPr>
            <w:tcW w:type="dxa" w:w="1728"/>
          </w:tcPr>
          <w:p>
            <w:r>
              <w:t>14</w:t>
            </w:r>
          </w:p>
        </w:tc>
        <w:tc>
          <w:tcPr>
            <w:tcW w:type="dxa" w:w="1728"/>
          </w:tcPr>
          <w:p>
            <w:r>
              <w:t>get-line-details-ob-response</w:t>
            </w:r>
          </w:p>
        </w:tc>
        <w:tc>
          <w:tcPr>
            <w:tcW w:type="dxa" w:w="1728"/>
          </w:tcPr>
          <w:p>
            <w:r>
              <w:t>NSL Outbound API - get-line-details response template</w:t>
            </w:r>
          </w:p>
        </w:tc>
        <w:tc>
          <w:tcPr>
            <w:tcW w:type="dxa" w:w="1728"/>
          </w:tcPr>
          <w:p>
            <w:r>
              <w:t>Outbound Response</w:t>
            </w:r>
          </w:p>
        </w:tc>
        <w:tc>
          <w:tcPr>
            <w:tcW w:type="dxa" w:w="1728"/>
          </w:tcPr>
          <w:p>
            <w:r>
              <w:t>Wireless → ITMBO</w:t>
            </w:r>
          </w:p>
        </w:tc>
      </w:tr>
      <w:tr>
        <w:tc>
          <w:tcPr>
            <w:tcW w:type="dxa" w:w="1728"/>
          </w:tcPr>
          <w:p>
            <w:r>
              <w:t>15</w:t>
            </w:r>
          </w:p>
        </w:tc>
        <w:tc>
          <w:tcPr>
            <w:tcW w:type="dxa" w:w="1728"/>
          </w:tcPr>
          <w:p>
            <w:r>
              <w:t>change-sim-apollone-ob-request</w:t>
            </w:r>
          </w:p>
        </w:tc>
        <w:tc>
          <w:tcPr>
            <w:tcW w:type="dxa" w:w="1728"/>
          </w:tcPr>
          <w:p>
            <w:r>
              <w:t>NSL Outbound API - change-sim request template</w:t>
            </w:r>
          </w:p>
        </w:tc>
        <w:tc>
          <w:tcPr>
            <w:tcW w:type="dxa" w:w="1728"/>
          </w:tcPr>
          <w:p>
            <w:r>
              <w:t>Outbound Request</w:t>
            </w:r>
          </w:p>
        </w:tc>
        <w:tc>
          <w:tcPr>
            <w:tcW w:type="dxa" w:w="1728"/>
          </w:tcPr>
          <w:p>
            <w:r>
              <w:t>Wireless → APOLLO-NE</w:t>
            </w:r>
          </w:p>
        </w:tc>
      </w:tr>
      <w:tr>
        <w:tc>
          <w:tcPr>
            <w:tcW w:type="dxa" w:w="1728"/>
          </w:tcPr>
          <w:p>
            <w:r>
              <w:t>16</w:t>
            </w:r>
          </w:p>
        </w:tc>
        <w:tc>
          <w:tcPr>
            <w:tcW w:type="dxa" w:w="1728"/>
          </w:tcPr>
          <w:p>
            <w:r>
              <w:t>change-sim-apollone-ob-response</w:t>
            </w:r>
          </w:p>
        </w:tc>
        <w:tc>
          <w:tcPr>
            <w:tcW w:type="dxa" w:w="1728"/>
          </w:tcPr>
          <w:p>
            <w:r>
              <w:t>NSL Outbound API - change-sim response template</w:t>
            </w:r>
          </w:p>
        </w:tc>
        <w:tc>
          <w:tcPr>
            <w:tcW w:type="dxa" w:w="1728"/>
          </w:tcPr>
          <w:p>
            <w:r>
              <w:t>Outbound Response</w:t>
            </w:r>
          </w:p>
        </w:tc>
        <w:tc>
          <w:tcPr>
            <w:tcW w:type="dxa" w:w="1728"/>
          </w:tcPr>
          <w:p>
            <w:r>
              <w:t>Wireless → APOLLO-NE</w:t>
            </w:r>
          </w:p>
        </w:tc>
      </w:tr>
      <w:tr>
        <w:tc>
          <w:tcPr>
            <w:tcW w:type="dxa" w:w="1728"/>
          </w:tcPr>
          <w:p>
            <w:r>
              <w:t>17</w:t>
            </w:r>
          </w:p>
        </w:tc>
        <w:tc>
          <w:tcPr>
            <w:tcW w:type="dxa" w:w="1728"/>
          </w:tcPr>
          <w:p>
            <w:r>
              <w:t>nsl-update-subscriber-os-ob-request</w:t>
            </w:r>
          </w:p>
        </w:tc>
        <w:tc>
          <w:tcPr>
            <w:tcW w:type="dxa" w:w="1728"/>
          </w:tcPr>
          <w:p>
            <w:r>
              <w:t>NSL Outbound API - update subscriber request template</w:t>
            </w:r>
          </w:p>
        </w:tc>
        <w:tc>
          <w:tcPr>
            <w:tcW w:type="dxa" w:w="1728"/>
          </w:tcPr>
          <w:p>
            <w:r>
              <w:t>Outbound Request</w:t>
            </w:r>
          </w:p>
        </w:tc>
        <w:tc>
          <w:tcPr>
            <w:tcW w:type="dxa" w:w="1728"/>
          </w:tcPr>
          <w:p>
            <w:r>
              <w:t>Internal → Resource DAO</w:t>
            </w:r>
          </w:p>
        </w:tc>
      </w:tr>
      <w:tr>
        <w:tc>
          <w:tcPr>
            <w:tcW w:type="dxa" w:w="1728"/>
          </w:tcPr>
          <w:p>
            <w:r>
              <w:t>18</w:t>
            </w:r>
          </w:p>
        </w:tc>
        <w:tc>
          <w:tcPr>
            <w:tcW w:type="dxa" w:w="1728"/>
          </w:tcPr>
          <w:p>
            <w:r>
              <w:t>nsl-update-subscriber-os-ob-response</w:t>
            </w:r>
          </w:p>
        </w:tc>
        <w:tc>
          <w:tcPr>
            <w:tcW w:type="dxa" w:w="1728"/>
          </w:tcPr>
          <w:p>
            <w:r>
              <w:t>NSL Outbound API - update subscriber response template</w:t>
            </w:r>
          </w:p>
        </w:tc>
        <w:tc>
          <w:tcPr>
            <w:tcW w:type="dxa" w:w="1728"/>
          </w:tcPr>
          <w:p>
            <w:r>
              <w:t>Outbound Response</w:t>
            </w:r>
          </w:p>
        </w:tc>
        <w:tc>
          <w:tcPr>
            <w:tcW w:type="dxa" w:w="1728"/>
          </w:tcPr>
          <w:p>
            <w:r>
              <w:t>Internal → Resource DAO</w:t>
            </w:r>
          </w:p>
        </w:tc>
      </w:tr>
      <w:tr>
        <w:tc>
          <w:tcPr>
            <w:tcW w:type="dxa" w:w="1728"/>
          </w:tcPr>
          <w:p>
            <w:r>
              <w:t>19</w:t>
            </w:r>
          </w:p>
        </w:tc>
        <w:tc>
          <w:tcPr>
            <w:tcW w:type="dxa" w:w="1728"/>
          </w:tcPr>
          <w:p>
            <w:r>
              <w:t>nsl-update-subscriber-oe-ob-request</w:t>
            </w:r>
          </w:p>
        </w:tc>
        <w:tc>
          <w:tcPr>
            <w:tcW w:type="dxa" w:w="1728"/>
          </w:tcPr>
          <w:p>
            <w:r>
              <w:t>NSL Outbound API - update subscriber request template</w:t>
            </w:r>
          </w:p>
        </w:tc>
        <w:tc>
          <w:tcPr>
            <w:tcW w:type="dxa" w:w="1728"/>
          </w:tcPr>
          <w:p>
            <w:r>
              <w:t>Outbound Request</w:t>
            </w:r>
          </w:p>
        </w:tc>
        <w:tc>
          <w:tcPr>
            <w:tcW w:type="dxa" w:w="1728"/>
          </w:tcPr>
          <w:p>
            <w:r>
              <w:t>Internal → Resource DAO</w:t>
            </w:r>
          </w:p>
        </w:tc>
      </w:tr>
      <w:tr>
        <w:tc>
          <w:tcPr>
            <w:tcW w:type="dxa" w:w="1728"/>
          </w:tcPr>
          <w:p>
            <w:r>
              <w:t>20</w:t>
            </w:r>
          </w:p>
        </w:tc>
        <w:tc>
          <w:tcPr>
            <w:tcW w:type="dxa" w:w="1728"/>
          </w:tcPr>
          <w:p>
            <w:r>
              <w:t>nsl-update-subscriber-oe-ob-response</w:t>
            </w:r>
          </w:p>
        </w:tc>
        <w:tc>
          <w:tcPr>
            <w:tcW w:type="dxa" w:w="1728"/>
          </w:tcPr>
          <w:p>
            <w:r>
              <w:t>NSL Outbound API - update subscriber response template</w:t>
            </w:r>
          </w:p>
        </w:tc>
        <w:tc>
          <w:tcPr>
            <w:tcW w:type="dxa" w:w="1728"/>
          </w:tcPr>
          <w:p>
            <w:r>
              <w:t>Outbound Response</w:t>
            </w:r>
          </w:p>
        </w:tc>
        <w:tc>
          <w:tcPr>
            <w:tcW w:type="dxa" w:w="1728"/>
          </w:tcPr>
          <w:p>
            <w:r>
              <w:t>Internal → Resource DAO</w:t>
            </w:r>
          </w:p>
        </w:tc>
      </w:tr>
      <w:tr>
        <w:tc>
          <w:tcPr>
            <w:tcW w:type="dxa" w:w="1728"/>
          </w:tcPr>
          <w:p>
            <w:r>
              <w:t>21</w:t>
            </w:r>
          </w:p>
        </w:tc>
        <w:tc>
          <w:tcPr>
            <w:tcW w:type="dxa" w:w="1728"/>
          </w:tcPr>
          <w:p>
            <w:r>
              <w:t>nsl-update-subscriber-de-ob-request</w:t>
            </w:r>
          </w:p>
        </w:tc>
        <w:tc>
          <w:tcPr>
            <w:tcW w:type="dxa" w:w="1728"/>
          </w:tcPr>
          <w:p>
            <w:r>
              <w:t>NSL Outbound API - update subscriber request template</w:t>
            </w:r>
          </w:p>
        </w:tc>
        <w:tc>
          <w:tcPr>
            <w:tcW w:type="dxa" w:w="1728"/>
          </w:tcPr>
          <w:p>
            <w:r>
              <w:t>Outbound Request</w:t>
            </w:r>
          </w:p>
        </w:tc>
        <w:tc>
          <w:tcPr>
            <w:tcW w:type="dxa" w:w="1728"/>
          </w:tcPr>
          <w:p>
            <w:r>
              <w:t>Internal → Resource DAO</w:t>
            </w:r>
          </w:p>
        </w:tc>
      </w:tr>
      <w:tr>
        <w:tc>
          <w:tcPr>
            <w:tcW w:type="dxa" w:w="1728"/>
          </w:tcPr>
          <w:p>
            <w:r>
              <w:t>22</w:t>
            </w:r>
          </w:p>
        </w:tc>
        <w:tc>
          <w:tcPr>
            <w:tcW w:type="dxa" w:w="1728"/>
          </w:tcPr>
          <w:p>
            <w:r>
              <w:t>nsl-update-subscriber-de-ob-response</w:t>
            </w:r>
          </w:p>
        </w:tc>
        <w:tc>
          <w:tcPr>
            <w:tcW w:type="dxa" w:w="1728"/>
          </w:tcPr>
          <w:p>
            <w:r>
              <w:t>NSL Outbound API - update subscriber response template</w:t>
            </w:r>
          </w:p>
        </w:tc>
        <w:tc>
          <w:tcPr>
            <w:tcW w:type="dxa" w:w="1728"/>
          </w:tcPr>
          <w:p>
            <w:r>
              <w:t>Outbound Response</w:t>
            </w:r>
          </w:p>
        </w:tc>
        <w:tc>
          <w:tcPr>
            <w:tcW w:type="dxa" w:w="1728"/>
          </w:tcPr>
          <w:p>
            <w:r>
              <w:t>Internal → Resource DAO</w:t>
            </w:r>
          </w:p>
        </w:tc>
      </w:tr>
      <w:tr>
        <w:tc>
          <w:tcPr>
            <w:tcW w:type="dxa" w:w="1728"/>
          </w:tcPr>
          <w:p>
            <w:r>
              <w:t>23</w:t>
            </w:r>
          </w:p>
        </w:tc>
        <w:tc>
          <w:tcPr>
            <w:tcW w:type="dxa" w:w="1728"/>
          </w:tcPr>
          <w:p>
            <w:r>
              <w:t xml:space="preserve">device-info-ob-request    </w:t>
            </w:r>
          </w:p>
        </w:tc>
        <w:tc>
          <w:tcPr>
            <w:tcW w:type="dxa" w:w="1728"/>
          </w:tcPr>
          <w:p>
            <w:r>
              <w:t>NSL Outbound API - itmbo request template</w:t>
            </w:r>
          </w:p>
        </w:tc>
        <w:tc>
          <w:tcPr>
            <w:tcW w:type="dxa" w:w="1728"/>
          </w:tcPr>
          <w:p>
            <w:r>
              <w:t>Outbound Request</w:t>
            </w:r>
          </w:p>
        </w:tc>
        <w:tc>
          <w:tcPr>
            <w:tcW w:type="dxa" w:w="1728"/>
          </w:tcPr>
          <w:p>
            <w:r>
              <w:t>Wireless → ITMBO</w:t>
            </w:r>
          </w:p>
        </w:tc>
      </w:tr>
      <w:tr>
        <w:tc>
          <w:tcPr>
            <w:tcW w:type="dxa" w:w="1728"/>
          </w:tcPr>
          <w:p>
            <w:r>
              <w:t>24</w:t>
            </w:r>
          </w:p>
        </w:tc>
        <w:tc>
          <w:tcPr>
            <w:tcW w:type="dxa" w:w="1728"/>
          </w:tcPr>
          <w:p>
            <w:r>
              <w:t>device-info-ob-response</w:t>
            </w:r>
          </w:p>
        </w:tc>
        <w:tc>
          <w:tcPr>
            <w:tcW w:type="dxa" w:w="1728"/>
          </w:tcPr>
          <w:p>
            <w:r>
              <w:t>NSL Outbound API - itmbo response template</w:t>
            </w:r>
          </w:p>
        </w:tc>
        <w:tc>
          <w:tcPr>
            <w:tcW w:type="dxa" w:w="1728"/>
          </w:tcPr>
          <w:p>
            <w:r>
              <w:t>Outbound Response</w:t>
            </w:r>
          </w:p>
        </w:tc>
        <w:tc>
          <w:tcPr>
            <w:tcW w:type="dxa" w:w="1728"/>
          </w:tcPr>
          <w:p>
            <w:r>
              <w:t>Wireless → ITMBO</w:t>
            </w:r>
          </w:p>
        </w:tc>
      </w:tr>
      <w:tr>
        <w:tc>
          <w:tcPr>
            <w:tcW w:type="dxa" w:w="1728"/>
          </w:tcPr>
          <w:p>
            <w:r>
              <w:t>25</w:t>
            </w:r>
          </w:p>
        </w:tc>
        <w:tc>
          <w:tcPr>
            <w:tcW w:type="dxa" w:w="1728"/>
          </w:tcPr>
          <w:p>
            <w:r>
              <w:t>change-rateplan-ob-request-emm</w:t>
            </w:r>
          </w:p>
        </w:tc>
        <w:tc>
          <w:tcPr>
            <w:tcW w:type="dxa" w:w="1728"/>
          </w:tcPr>
          <w:p>
            <w:r>
              <w:t>NSL Outbound API – EMM request template</w:t>
            </w:r>
          </w:p>
        </w:tc>
        <w:tc>
          <w:tcPr>
            <w:tcW w:type="dxa" w:w="1728"/>
          </w:tcPr>
          <w:p>
            <w:r>
              <w:t>Outbound Request</w:t>
            </w:r>
          </w:p>
        </w:tc>
        <w:tc>
          <w:tcPr>
            <w:tcW w:type="dxa" w:w="1728"/>
          </w:tcPr>
          <w:p>
            <w:r>
              <w:t>Wireless → MEDIATION</w:t>
            </w:r>
          </w:p>
        </w:tc>
      </w:tr>
      <w:tr>
        <w:tc>
          <w:tcPr>
            <w:tcW w:type="dxa" w:w="1728"/>
          </w:tcPr>
          <w:p>
            <w:r>
              <w:t>26</w:t>
            </w:r>
          </w:p>
        </w:tc>
        <w:tc>
          <w:tcPr>
            <w:tcW w:type="dxa" w:w="1728"/>
          </w:tcPr>
          <w:p>
            <w:r>
              <w:t>change-rateplan-ob-response-emm</w:t>
            </w:r>
          </w:p>
        </w:tc>
        <w:tc>
          <w:tcPr>
            <w:tcW w:type="dxa" w:w="1728"/>
          </w:tcPr>
          <w:p>
            <w:r>
              <w:t>NSL Outbound API – EMM response template</w:t>
            </w:r>
          </w:p>
        </w:tc>
        <w:tc>
          <w:tcPr>
            <w:tcW w:type="dxa" w:w="1728"/>
          </w:tcPr>
          <w:p>
            <w:r>
              <w:t>Outbound Response</w:t>
            </w:r>
          </w:p>
        </w:tc>
        <w:tc>
          <w:tcPr>
            <w:tcW w:type="dxa" w:w="1728"/>
          </w:tcPr>
          <w:p>
            <w:r>
              <w:t>Wireless → MEDIATION</w:t>
            </w:r>
          </w:p>
        </w:tc>
      </w:tr>
      <w:tr>
        <w:tc>
          <w:tcPr>
            <w:tcW w:type="dxa" w:w="1728"/>
          </w:tcPr>
          <w:p>
            <w:r>
              <w:t>27</w:t>
            </w:r>
          </w:p>
        </w:tc>
        <w:tc>
          <w:tcPr>
            <w:tcW w:type="dxa" w:w="1728"/>
          </w:tcPr>
          <w:p>
            <w:r>
              <w:t>manage-device-emm-ob-request</w:t>
            </w:r>
          </w:p>
        </w:tc>
        <w:tc>
          <w:tcPr>
            <w:tcW w:type="dxa" w:w="1728"/>
          </w:tcPr>
          <w:p>
            <w:r>
              <w:t>NSL Outbound API - manage-device request template</w:t>
            </w:r>
          </w:p>
        </w:tc>
        <w:tc>
          <w:tcPr>
            <w:tcW w:type="dxa" w:w="1728"/>
          </w:tcPr>
          <w:p>
            <w:r>
              <w:t>Outbound Request</w:t>
            </w:r>
          </w:p>
        </w:tc>
        <w:tc>
          <w:tcPr>
            <w:tcW w:type="dxa" w:w="1728"/>
          </w:tcPr>
          <w:p>
            <w:r>
              <w:t>Wireless → MEDIATION</w:t>
            </w:r>
          </w:p>
        </w:tc>
      </w:tr>
      <w:tr>
        <w:tc>
          <w:tcPr>
            <w:tcW w:type="dxa" w:w="1728"/>
          </w:tcPr>
          <w:p>
            <w:r>
              <w:t>28</w:t>
            </w:r>
          </w:p>
        </w:tc>
        <w:tc>
          <w:tcPr>
            <w:tcW w:type="dxa" w:w="1728"/>
          </w:tcPr>
          <w:p>
            <w:r>
              <w:t>manage-device-emm-ob-response</w:t>
            </w:r>
          </w:p>
        </w:tc>
        <w:tc>
          <w:tcPr>
            <w:tcW w:type="dxa" w:w="1728"/>
          </w:tcPr>
          <w:p>
            <w:r>
              <w:t>NSL Outbound API - manage-device response template</w:t>
            </w:r>
          </w:p>
        </w:tc>
        <w:tc>
          <w:tcPr>
            <w:tcW w:type="dxa" w:w="1728"/>
          </w:tcPr>
          <w:p>
            <w:r>
              <w:t>Outbound Response</w:t>
            </w:r>
          </w:p>
        </w:tc>
        <w:tc>
          <w:tcPr>
            <w:tcW w:type="dxa" w:w="1728"/>
          </w:tcPr>
          <w:p>
            <w:r>
              <w:t>Wireless → MEDIATION</w:t>
            </w:r>
          </w:p>
        </w:tc>
      </w:tr>
      <w:tr>
        <w:tc>
          <w:tcPr>
            <w:tcW w:type="dxa" w:w="1728"/>
          </w:tcPr>
          <w:p>
            <w:r>
              <w:t>29</w:t>
            </w:r>
          </w:p>
        </w:tc>
        <w:tc>
          <w:tcPr>
            <w:tcW w:type="dxa" w:w="1728"/>
          </w:tcPr>
          <w:p>
            <w:r>
              <w:t>nsl-update-resource-change-sim-ob-request</w:t>
            </w:r>
          </w:p>
        </w:tc>
        <w:tc>
          <w:tcPr>
            <w:tcW w:type="dxa" w:w="1728"/>
          </w:tcPr>
          <w:p>
            <w:r>
              <w:t>NSL Outbound API - Resource Dao request template</w:t>
            </w:r>
          </w:p>
        </w:tc>
        <w:tc>
          <w:tcPr>
            <w:tcW w:type="dxa" w:w="1728"/>
          </w:tcPr>
          <w:p>
            <w:r>
              <w:t>Outbound Request</w:t>
            </w:r>
          </w:p>
        </w:tc>
        <w:tc>
          <w:tcPr>
            <w:tcW w:type="dxa" w:w="1728"/>
          </w:tcPr>
          <w:p>
            <w:r>
              <w:t>Internal → Resource DAO</w:t>
            </w:r>
          </w:p>
        </w:tc>
      </w:tr>
      <w:tr>
        <w:tc>
          <w:tcPr>
            <w:tcW w:type="dxa" w:w="1728"/>
          </w:tcPr>
          <w:p>
            <w:r>
              <w:t>30</w:t>
            </w:r>
          </w:p>
        </w:tc>
        <w:tc>
          <w:tcPr>
            <w:tcW w:type="dxa" w:w="1728"/>
          </w:tcPr>
          <w:p>
            <w:r>
              <w:t>nsl-update-resource-change-sim-ob-response</w:t>
            </w:r>
          </w:p>
        </w:tc>
        <w:tc>
          <w:tcPr>
            <w:tcW w:type="dxa" w:w="1728"/>
          </w:tcPr>
          <w:p>
            <w:r>
              <w:t>NSL Outbound API - Resource Dao response template</w:t>
            </w:r>
          </w:p>
        </w:tc>
        <w:tc>
          <w:tcPr>
            <w:tcW w:type="dxa" w:w="1728"/>
          </w:tcPr>
          <w:p>
            <w:r>
              <w:t>Outbound Response</w:t>
            </w:r>
          </w:p>
        </w:tc>
        <w:tc>
          <w:tcPr>
            <w:tcW w:type="dxa" w:w="1728"/>
          </w:tcPr>
          <w:p>
            <w:r>
              <w:t>Internal → Resource DAO</w:t>
            </w:r>
          </w:p>
        </w:tc>
      </w:tr>
      <w:tr>
        <w:tc>
          <w:tcPr>
            <w:tcW w:type="dxa" w:w="1728"/>
          </w:tcPr>
          <w:p>
            <w:r>
              <w:t>31</w:t>
            </w:r>
          </w:p>
        </w:tc>
        <w:tc>
          <w:tcPr>
            <w:tcW w:type="dxa" w:w="1728"/>
          </w:tcPr>
          <w:p>
            <w:r>
              <w:t>nsl-update-resource-device-info-esim-transfer-ob-request</w:t>
            </w:r>
          </w:p>
        </w:tc>
        <w:tc>
          <w:tcPr>
            <w:tcW w:type="dxa" w:w="1728"/>
          </w:tcPr>
          <w:p>
            <w:r>
              <w:t>NSL Outbound API - Resource Dao request template</w:t>
            </w:r>
          </w:p>
        </w:tc>
        <w:tc>
          <w:tcPr>
            <w:tcW w:type="dxa" w:w="1728"/>
          </w:tcPr>
          <w:p>
            <w:r>
              <w:t>Outbound Request</w:t>
            </w:r>
          </w:p>
        </w:tc>
        <w:tc>
          <w:tcPr>
            <w:tcW w:type="dxa" w:w="1728"/>
          </w:tcPr>
          <w:p>
            <w:r>
              <w:t>Internal → Resource DAO</w:t>
            </w:r>
          </w:p>
        </w:tc>
      </w:tr>
      <w:tr>
        <w:tc>
          <w:tcPr>
            <w:tcW w:type="dxa" w:w="1728"/>
          </w:tcPr>
          <w:p>
            <w:r>
              <w:t>32</w:t>
            </w:r>
          </w:p>
        </w:tc>
        <w:tc>
          <w:tcPr>
            <w:tcW w:type="dxa" w:w="1728"/>
          </w:tcPr>
          <w:p>
            <w:r>
              <w:t>nsl-update-resource-device-info-esim-transfer-ob-response</w:t>
            </w:r>
          </w:p>
        </w:tc>
        <w:tc>
          <w:tcPr>
            <w:tcW w:type="dxa" w:w="1728"/>
          </w:tcPr>
          <w:p>
            <w:r>
              <w:t>NSL Outbound API - Resource Dao response template</w:t>
            </w:r>
          </w:p>
        </w:tc>
        <w:tc>
          <w:tcPr>
            <w:tcW w:type="dxa" w:w="1728"/>
          </w:tcPr>
          <w:p>
            <w:r>
              <w:t>Outbound Response</w:t>
            </w:r>
          </w:p>
        </w:tc>
        <w:tc>
          <w:tcPr>
            <w:tcW w:type="dxa" w:w="1728"/>
          </w:tcPr>
          <w:p>
            <w:r>
              <w:t>Internal → Resource DAO</w:t>
            </w:r>
          </w:p>
        </w:tc>
      </w:tr>
      <w:tr>
        <w:tc>
          <w:tcPr>
            <w:tcW w:type="dxa" w:w="1728"/>
          </w:tcPr>
          <w:p>
            <w:r>
              <w:t>33</w:t>
            </w:r>
          </w:p>
        </w:tc>
        <w:tc>
          <w:tcPr>
            <w:tcW w:type="dxa" w:w="1728"/>
          </w:tcPr>
          <w:p>
            <w:r>
              <w:t>event-transaction-cm-ob-request</w:t>
            </w:r>
          </w:p>
        </w:tc>
        <w:tc>
          <w:tcPr>
            <w:tcW w:type="dxa" w:w="1728"/>
          </w:tcPr>
          <w:p>
            <w:r>
              <w:t>NSL Outbound API - event-transaction request template</w:t>
            </w:r>
          </w:p>
        </w:tc>
        <w:tc>
          <w:tcPr>
            <w:tcW w:type="dxa" w:w="1728"/>
          </w:tcPr>
          <w:p>
            <w:r>
              <w:t>Outbound Request</w:t>
            </w:r>
          </w:p>
        </w:tc>
        <w:tc>
          <w:tcPr>
            <w:tcW w:type="dxa" w:w="1728"/>
          </w:tcPr>
          <w:p>
            <w:r>
              <w:t>Wireless → CONNECTION MANAGER</w:t>
            </w:r>
          </w:p>
        </w:tc>
      </w:tr>
      <w:tr>
        <w:tc>
          <w:tcPr>
            <w:tcW w:type="dxa" w:w="1728"/>
          </w:tcPr>
          <w:p>
            <w:r>
              <w:t>34</w:t>
            </w:r>
          </w:p>
        </w:tc>
        <w:tc>
          <w:tcPr>
            <w:tcW w:type="dxa" w:w="1728"/>
          </w:tcPr>
          <w:p>
            <w:r>
              <w:t>event-transaction-cm-ob-response</w:t>
            </w:r>
          </w:p>
        </w:tc>
        <w:tc>
          <w:tcPr>
            <w:tcW w:type="dxa" w:w="1728"/>
          </w:tcPr>
          <w:p>
            <w:r>
              <w:t>NSL Outbound API - event-transaction request template</w:t>
            </w:r>
          </w:p>
        </w:tc>
        <w:tc>
          <w:tcPr>
            <w:tcW w:type="dxa" w:w="1728"/>
          </w:tcPr>
          <w:p>
            <w:r>
              <w:t>Outbound Response</w:t>
            </w:r>
          </w:p>
        </w:tc>
        <w:tc>
          <w:tcPr>
            <w:tcW w:type="dxa" w:w="1728"/>
          </w:tcPr>
          <w:p>
            <w:r>
              <w:t>Wireless → CONNECTION MANAGER</w:t>
            </w:r>
          </w:p>
        </w:tc>
      </w:tr>
      <w:tr>
        <w:tc>
          <w:tcPr>
            <w:tcW w:type="dxa" w:w="1728"/>
          </w:tcPr>
          <w:p>
            <w:r>
              <w:t>35</w:t>
            </w:r>
          </w:p>
        </w:tc>
        <w:tc>
          <w:tcPr>
            <w:tcW w:type="dxa" w:w="1728"/>
          </w:tcPr>
          <w:p>
            <w:r>
              <w:t>nsl-updatekafka-ob-request</w:t>
            </w:r>
          </w:p>
        </w:tc>
        <w:tc>
          <w:tcPr>
            <w:tcW w:type="dxa" w:w="1728"/>
          </w:tcPr>
          <w:p>
            <w:r>
              <w:t>NSL  Internal API -  to update kafka request template</w:t>
            </w:r>
          </w:p>
        </w:tc>
        <w:tc>
          <w:tcPr>
            <w:tcW w:type="dxa" w:w="1728"/>
          </w:tcPr>
          <w:p>
            <w:r>
              <w:t>Outbound Request</w:t>
            </w:r>
          </w:p>
        </w:tc>
        <w:tc>
          <w:tcPr>
            <w:tcW w:type="dxa" w:w="1728"/>
          </w:tcPr>
          <w:p>
            <w:r>
              <w:t>Internal → Resource DAO</w:t>
            </w:r>
          </w:p>
        </w:tc>
      </w:tr>
      <w:tr>
        <w:tc>
          <w:tcPr>
            <w:tcW w:type="dxa" w:w="1728"/>
          </w:tcPr>
          <w:p>
            <w:r>
              <w:t>36</w:t>
            </w:r>
          </w:p>
        </w:tc>
        <w:tc>
          <w:tcPr>
            <w:tcW w:type="dxa" w:w="1728"/>
          </w:tcPr>
          <w:p>
            <w:r>
              <w:t>nsl-updatekafka-ob-response</w:t>
            </w:r>
          </w:p>
        </w:tc>
        <w:tc>
          <w:tcPr>
            <w:tcW w:type="dxa" w:w="1728"/>
          </w:tcPr>
          <w:p>
            <w:r>
              <w:t>NSL  Internal API -  to update kafka response template</w:t>
            </w:r>
          </w:p>
        </w:tc>
        <w:tc>
          <w:tcPr>
            <w:tcW w:type="dxa" w:w="1728"/>
          </w:tcPr>
          <w:p>
            <w:r>
              <w:t>Outbound Response</w:t>
            </w:r>
          </w:p>
        </w:tc>
        <w:tc>
          <w:tcPr>
            <w:tcW w:type="dxa" w:w="1728"/>
          </w:tcPr>
          <w:p>
            <w:r>
              <w:t>Internal → Resource DAO</w:t>
            </w:r>
          </w:p>
        </w:tc>
      </w:tr>
      <w:tr>
        <w:tc>
          <w:tcPr>
            <w:tcW w:type="dxa" w:w="1728"/>
          </w:tcPr>
          <w:p>
            <w:r>
              <w:t>37</w:t>
            </w:r>
          </w:p>
        </w:tc>
        <w:tc>
          <w:tcPr>
            <w:tcW w:type="dxa" w:w="1728"/>
          </w:tcPr>
          <w:p>
            <w:r>
              <w:t>async-ib-request</w:t>
            </w:r>
          </w:p>
        </w:tc>
        <w:tc>
          <w:tcPr>
            <w:tcW w:type="dxa" w:w="1728"/>
          </w:tcPr>
          <w:p>
            <w:r>
              <w:t>NSL Inbound API - callback request template</w:t>
            </w:r>
          </w:p>
        </w:tc>
        <w:tc>
          <w:tcPr>
            <w:tcW w:type="dxa" w:w="1728"/>
          </w:tcPr>
          <w:p>
            <w:r>
              <w:t>Inbound Request</w:t>
            </w:r>
          </w:p>
        </w:tc>
        <w:tc>
          <w:tcPr>
            <w:tcW w:type="dxa" w:w="1728"/>
          </w:tcPr>
          <w:p>
            <w:r>
              <w:t>Wireless → APOLLO-NE</w:t>
            </w:r>
          </w:p>
        </w:tc>
      </w:tr>
      <w:tr>
        <w:tc>
          <w:tcPr>
            <w:tcW w:type="dxa" w:w="1728"/>
          </w:tcPr>
          <w:p>
            <w:r>
              <w:t>38</w:t>
            </w:r>
          </w:p>
        </w:tc>
        <w:tc>
          <w:tcPr>
            <w:tcW w:type="dxa" w:w="1728"/>
          </w:tcPr>
          <w:p>
            <w:r>
              <w:t>async-ib-response</w:t>
            </w:r>
          </w:p>
        </w:tc>
        <w:tc>
          <w:tcPr>
            <w:tcW w:type="dxa" w:w="1728"/>
          </w:tcPr>
          <w:p>
            <w:r>
              <w:t>NSL Inbound API - callback response template</w:t>
            </w:r>
          </w:p>
        </w:tc>
        <w:tc>
          <w:tcPr>
            <w:tcW w:type="dxa" w:w="1728"/>
          </w:tcPr>
          <w:p>
            <w:r>
              <w:t>Inbound Response</w:t>
            </w:r>
          </w:p>
        </w:tc>
        <w:tc>
          <w:tcPr>
            <w:tcW w:type="dxa" w:w="1728"/>
          </w:tcPr>
          <w:p>
            <w:r>
              <w:t>Wireless → APOLLO-NE</w:t>
            </w:r>
          </w:p>
        </w:tc>
      </w:tr>
      <w:tr>
        <w:tc>
          <w:tcPr>
            <w:tcW w:type="dxa" w:w="1728"/>
          </w:tcPr>
          <w:p>
            <w:r>
              <w:t>39</w:t>
            </w:r>
          </w:p>
        </w:tc>
        <w:tc>
          <w:tcPr>
            <w:tcW w:type="dxa" w:w="1728"/>
          </w:tcPr>
          <w:p>
            <w:r>
              <w:t>swap-keys-syniverse-ob-request</w:t>
            </w:r>
          </w:p>
        </w:tc>
        <w:tc>
          <w:tcPr>
            <w:tcW w:type="dxa" w:w="1728"/>
          </w:tcPr>
          <w:p>
            <w:r>
              <w:t>NSL Outbound API - SYNIVERSE request template</w:t>
            </w:r>
          </w:p>
        </w:tc>
        <w:tc>
          <w:tcPr>
            <w:tcW w:type="dxa" w:w="1728"/>
          </w:tcPr>
          <w:p>
            <w:r>
              <w:t>Outbound Request</w:t>
            </w:r>
          </w:p>
        </w:tc>
        <w:tc>
          <w:tcPr>
            <w:tcW w:type="dxa" w:w="1728"/>
          </w:tcPr>
          <w:p>
            <w:r>
              <w:t>Wireless → SYNIVERSE</w:t>
            </w:r>
          </w:p>
        </w:tc>
      </w:tr>
      <w:tr>
        <w:tc>
          <w:tcPr>
            <w:tcW w:type="dxa" w:w="1728"/>
          </w:tcPr>
          <w:p>
            <w:r>
              <w:t>40</w:t>
            </w:r>
          </w:p>
        </w:tc>
        <w:tc>
          <w:tcPr>
            <w:tcW w:type="dxa" w:w="1728"/>
          </w:tcPr>
          <w:p>
            <w:r>
              <w:t>swap-keys-syniverse-ob-response</w:t>
            </w:r>
          </w:p>
        </w:tc>
        <w:tc>
          <w:tcPr>
            <w:tcW w:type="dxa" w:w="1728"/>
          </w:tcPr>
          <w:p>
            <w:r>
              <w:t>NSL Outbound API -SYNIVERSE response template</w:t>
            </w:r>
          </w:p>
        </w:tc>
        <w:tc>
          <w:tcPr>
            <w:tcW w:type="dxa" w:w="1728"/>
          </w:tcPr>
          <w:p>
            <w:r>
              <w:t>Outbound Response</w:t>
            </w:r>
          </w:p>
        </w:tc>
        <w:tc>
          <w:tcPr>
            <w:tcW w:type="dxa" w:w="1728"/>
          </w:tcPr>
          <w:p>
            <w:r>
              <w:t>Wireless → SYNIVERSE</w:t>
            </w:r>
          </w:p>
        </w:tc>
      </w:tr>
      <w:tr>
        <w:tc>
          <w:tcPr>
            <w:tcW w:type="dxa" w:w="1728"/>
          </w:tcPr>
          <w:p>
            <w:r>
              <w:t>41</w:t>
            </w:r>
          </w:p>
        </w:tc>
        <w:tc>
          <w:tcPr>
            <w:tcW w:type="dxa" w:w="1728"/>
          </w:tcPr>
          <w:p>
            <w:r>
              <w:t>nsl-update-rcs-details-ob-request</w:t>
            </w:r>
          </w:p>
        </w:tc>
        <w:tc>
          <w:tcPr>
            <w:tcW w:type="dxa" w:w="1728"/>
          </w:tcPr>
          <w:p>
            <w:r>
              <w:t>NSL Outbound API - to update rcs details request template</w:t>
            </w:r>
          </w:p>
        </w:tc>
        <w:tc>
          <w:tcPr>
            <w:tcW w:type="dxa" w:w="1728"/>
          </w:tcPr>
          <w:p>
            <w:r>
              <w:t>Outbound Request</w:t>
            </w:r>
          </w:p>
        </w:tc>
        <w:tc>
          <w:tcPr>
            <w:tcW w:type="dxa" w:w="1728"/>
          </w:tcPr>
          <w:p>
            <w:r>
              <w:t>Internal → Resource DAO</w:t>
            </w:r>
          </w:p>
        </w:tc>
      </w:tr>
      <w:tr>
        <w:tc>
          <w:tcPr>
            <w:tcW w:type="dxa" w:w="1728"/>
          </w:tcPr>
          <w:p>
            <w:r>
              <w:t>42</w:t>
            </w:r>
          </w:p>
        </w:tc>
        <w:tc>
          <w:tcPr>
            <w:tcW w:type="dxa" w:w="1728"/>
          </w:tcPr>
          <w:p>
            <w:r>
              <w:t>nsl-update-rcs-details-ob-response</w:t>
            </w:r>
          </w:p>
        </w:tc>
        <w:tc>
          <w:tcPr>
            <w:tcW w:type="dxa" w:w="1728"/>
          </w:tcPr>
          <w:p>
            <w:r>
              <w:t>NSL Outbound API - to update rcs details response template</w:t>
            </w:r>
          </w:p>
        </w:tc>
        <w:tc>
          <w:tcPr>
            <w:tcW w:type="dxa" w:w="1728"/>
          </w:tcPr>
          <w:p>
            <w:r>
              <w:t>Outbound Response</w:t>
            </w:r>
          </w:p>
        </w:tc>
        <w:tc>
          <w:tcPr>
            <w:tcW w:type="dxa" w:w="1728"/>
          </w:tcPr>
          <w:p>
            <w:r>
              <w:t>Internal → Resource DAO</w:t>
            </w:r>
          </w:p>
        </w:tc>
      </w:tr>
      <w:tr>
        <w:tc>
          <w:tcPr>
            <w:tcW w:type="dxa" w:w="1728"/>
          </w:tcPr>
          <w:p>
            <w:r>
              <w:t>43</w:t>
            </w:r>
          </w:p>
        </w:tc>
        <w:tc>
          <w:tcPr>
            <w:tcW w:type="dxa" w:w="1728"/>
          </w:tcPr>
          <w:p>
            <w:r>
              <w:t>delete-subscriber-rcs-ob-request</w:t>
            </w:r>
          </w:p>
        </w:tc>
        <w:tc>
          <w:tcPr>
            <w:tcW w:type="dxa" w:w="1728"/>
          </w:tcPr>
          <w:p>
            <w:r>
              <w:t>NSL Outbound API - to delete RCS subscriber request template</w:t>
            </w:r>
          </w:p>
        </w:tc>
        <w:tc>
          <w:tcPr>
            <w:tcW w:type="dxa" w:w="1728"/>
          </w:tcPr>
          <w:p>
            <w:r>
              <w:t>Outbound Request</w:t>
            </w:r>
          </w:p>
        </w:tc>
        <w:tc>
          <w:tcPr>
            <w:tcW w:type="dxa" w:w="1728"/>
          </w:tcPr>
          <w:p>
            <w:r>
              <w:t>Wireless → RCS</w:t>
            </w:r>
          </w:p>
        </w:tc>
      </w:tr>
      <w:tr>
        <w:tc>
          <w:tcPr>
            <w:tcW w:type="dxa" w:w="1728"/>
          </w:tcPr>
          <w:p>
            <w:r>
              <w:t>44</w:t>
            </w:r>
          </w:p>
        </w:tc>
        <w:tc>
          <w:tcPr>
            <w:tcW w:type="dxa" w:w="1728"/>
          </w:tcPr>
          <w:p>
            <w:r>
              <w:t>delete-subscriber-rcs-ob-response</w:t>
            </w:r>
          </w:p>
        </w:tc>
        <w:tc>
          <w:tcPr>
            <w:tcW w:type="dxa" w:w="1728"/>
          </w:tcPr>
          <w:p>
            <w:r>
              <w:t>NSL Outbound API - to delete RCS subscriber response template</w:t>
            </w:r>
          </w:p>
        </w:tc>
        <w:tc>
          <w:tcPr>
            <w:tcW w:type="dxa" w:w="1728"/>
          </w:tcPr>
          <w:p>
            <w:r>
              <w:t>Outbound Response</w:t>
            </w:r>
          </w:p>
        </w:tc>
        <w:tc>
          <w:tcPr>
            <w:tcW w:type="dxa" w:w="1728"/>
          </w:tcPr>
          <w:p>
            <w:r>
              <w:t>Wireless → RCS</w:t>
            </w:r>
          </w:p>
        </w:tc>
      </w:tr>
      <w:tr>
        <w:tc>
          <w:tcPr>
            <w:tcW w:type="dxa" w:w="1728"/>
          </w:tcPr>
          <w:p>
            <w:r>
              <w:t>45</w:t>
            </w:r>
          </w:p>
        </w:tc>
        <w:tc>
          <w:tcPr>
            <w:tcW w:type="dxa" w:w="1728"/>
          </w:tcPr>
          <w:p>
            <w:r>
              <w:t>transaction-update-ob-request</w:t>
            </w:r>
          </w:p>
        </w:tc>
        <w:tc>
          <w:tcPr>
            <w:tcW w:type="dxa" w:w="1728"/>
          </w:tcPr>
          <w:p>
            <w:r>
              <w:t>NSL Outbound API - transaction update request template</w:t>
            </w:r>
          </w:p>
        </w:tc>
        <w:tc>
          <w:tcPr>
            <w:tcW w:type="dxa" w:w="1728"/>
          </w:tcPr>
          <w:p>
            <w:r>
              <w:t>Outbound Request</w:t>
            </w:r>
          </w:p>
        </w:tc>
        <w:tc>
          <w:tcPr>
            <w:tcW w:type="dxa" w:w="1728"/>
          </w:tcPr>
          <w:p>
            <w:r>
              <w:t>Internal → Resource DAO</w:t>
            </w:r>
          </w:p>
        </w:tc>
      </w:tr>
      <w:tr>
        <w:tc>
          <w:tcPr>
            <w:tcW w:type="dxa" w:w="1728"/>
          </w:tcPr>
          <w:p>
            <w:r>
              <w:t>46</w:t>
            </w:r>
          </w:p>
        </w:tc>
        <w:tc>
          <w:tcPr>
            <w:tcW w:type="dxa" w:w="1728"/>
          </w:tcPr>
          <w:p>
            <w:r>
              <w:t>transaction-update-ob-response</w:t>
            </w:r>
          </w:p>
        </w:tc>
        <w:tc>
          <w:tcPr>
            <w:tcW w:type="dxa" w:w="1728"/>
          </w:tcPr>
          <w:p>
            <w:r>
              <w:t>NSL Outbound API - transaction update response template</w:t>
            </w:r>
          </w:p>
        </w:tc>
        <w:tc>
          <w:tcPr>
            <w:tcW w:type="dxa" w:w="1728"/>
          </w:tcPr>
          <w:p>
            <w:r>
              <w:t>Outbound Response</w:t>
            </w:r>
          </w:p>
        </w:tc>
        <w:tc>
          <w:tcPr>
            <w:tcW w:type="dxa" w:w="1728"/>
          </w:tcPr>
          <w:p>
            <w:r>
              <w:t>Internal → Resource DAO</w:t>
            </w:r>
          </w:p>
        </w:tc>
      </w:tr>
      <w:tr>
        <w:tc>
          <w:tcPr>
            <w:tcW w:type="dxa" w:w="1728"/>
          </w:tcPr>
          <w:p>
            <w:r>
              <w:t>47</w:t>
            </w:r>
          </w:p>
        </w:tc>
        <w:tc>
          <w:tcPr>
            <w:tcW w:type="dxa" w:w="1728"/>
          </w:tcPr>
          <w:p>
            <w:r>
              <w:t>nsl-getresourcedetail-host-ob-request</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48</w:t>
            </w:r>
          </w:p>
        </w:tc>
        <w:tc>
          <w:tcPr>
            <w:tcW w:type="dxa" w:w="1728"/>
          </w:tcPr>
          <w:p>
            <w:r>
              <w:t>nsl-getresourcedetail-host-ob-response</w:t>
            </w:r>
          </w:p>
        </w:tc>
        <w:tc>
          <w:tcPr>
            <w:tcW w:type="dxa" w:w="1728"/>
          </w:tcPr>
          <w:p>
            <w:r>
              <w:t>NSL Outbound API - get resource details response template</w:t>
            </w:r>
          </w:p>
        </w:tc>
        <w:tc>
          <w:tcPr>
            <w:tcW w:type="dxa" w:w="1728"/>
          </w:tcPr>
          <w:p>
            <w:r>
              <w:t>Outbound Response</w:t>
            </w:r>
          </w:p>
        </w:tc>
        <w:tc>
          <w:tcPr>
            <w:tcW w:type="dxa" w:w="1728"/>
          </w:tcPr>
          <w:p>
            <w:r>
              <w:t>Internal → Resource DAO</w:t>
            </w:r>
          </w:p>
        </w:tc>
      </w:tr>
      <w:tr>
        <w:tc>
          <w:tcPr>
            <w:tcW w:type="dxa" w:w="1728"/>
          </w:tcPr>
          <w:p>
            <w:r>
              <w:t>49</w:t>
            </w:r>
          </w:p>
        </w:tc>
        <w:tc>
          <w:tcPr>
            <w:tcW w:type="dxa" w:w="1728"/>
          </w:tcPr>
          <w:p>
            <w:r>
              <w:t>cbrs-deactivate-subscriber-nsl-ob-request</w:t>
            </w:r>
          </w:p>
        </w:tc>
        <w:tc>
          <w:tcPr>
            <w:tcW w:type="dxa" w:w="1728"/>
          </w:tcPr>
          <w:p>
            <w:r>
              <w:t>NSL Outbound API -  cbrs deactivate subscriber request template</w:t>
            </w:r>
          </w:p>
        </w:tc>
        <w:tc>
          <w:tcPr>
            <w:tcW w:type="dxa" w:w="1728"/>
          </w:tcPr>
          <w:p>
            <w:r>
              <w:t>Outbound Request</w:t>
            </w:r>
          </w:p>
        </w:tc>
        <w:tc>
          <w:tcPr>
            <w:tcW w:type="dxa" w:w="1728"/>
          </w:tcPr>
          <w:p>
            <w:r>
              <w:t>Wireless → NSL</w:t>
            </w:r>
          </w:p>
        </w:tc>
      </w:tr>
      <w:tr>
        <w:tc>
          <w:tcPr>
            <w:tcW w:type="dxa" w:w="1728"/>
          </w:tcPr>
          <w:p>
            <w:r>
              <w:t>50</w:t>
            </w:r>
          </w:p>
        </w:tc>
        <w:tc>
          <w:tcPr>
            <w:tcW w:type="dxa" w:w="1728"/>
          </w:tcPr>
          <w:p>
            <w:r>
              <w:t>cbrs-deactivate-subscriber-nsl-ob-response</w:t>
            </w:r>
          </w:p>
        </w:tc>
        <w:tc>
          <w:tcPr>
            <w:tcW w:type="dxa" w:w="1728"/>
          </w:tcPr>
          <w:p>
            <w:r>
              <w:t>NSL Outbound API -  cbrs deactivate subscriber response template</w:t>
            </w:r>
          </w:p>
        </w:tc>
        <w:tc>
          <w:tcPr>
            <w:tcW w:type="dxa" w:w="1728"/>
          </w:tcPr>
          <w:p>
            <w:r>
              <w:t>Outbound Response</w:t>
            </w:r>
          </w:p>
        </w:tc>
        <w:tc>
          <w:tcPr>
            <w:tcW w:type="dxa" w:w="1728"/>
          </w:tcPr>
          <w:p>
            <w:r>
              <w:t>Wireless → NSL</w:t>
            </w:r>
          </w:p>
        </w:tc>
      </w:tr>
      <w:tr>
        <w:tc>
          <w:tcPr>
            <w:tcW w:type="dxa" w:w="1728"/>
          </w:tcPr>
          <w:p>
            <w:r>
              <w:t>51</w:t>
            </w:r>
          </w:p>
        </w:tc>
        <w:tc>
          <w:tcPr>
            <w:tcW w:type="dxa" w:w="1728"/>
          </w:tcPr>
          <w:p>
            <w:r>
              <w:t>cbrs-activate-subscriber-nsl-ob-request</w:t>
            </w:r>
          </w:p>
        </w:tc>
        <w:tc>
          <w:tcPr>
            <w:tcW w:type="dxa" w:w="1728"/>
          </w:tcPr>
          <w:p>
            <w:r>
              <w:t>NSL Outbound API -  cbrs activate subscriber request template</w:t>
            </w:r>
          </w:p>
        </w:tc>
        <w:tc>
          <w:tcPr>
            <w:tcW w:type="dxa" w:w="1728"/>
          </w:tcPr>
          <w:p>
            <w:r>
              <w:t>Outbound Request</w:t>
            </w:r>
          </w:p>
        </w:tc>
        <w:tc>
          <w:tcPr>
            <w:tcW w:type="dxa" w:w="1728"/>
          </w:tcPr>
          <w:p>
            <w:r>
              <w:t>Wireless → NSL</w:t>
            </w:r>
          </w:p>
        </w:tc>
      </w:tr>
      <w:tr>
        <w:tc>
          <w:tcPr>
            <w:tcW w:type="dxa" w:w="1728"/>
          </w:tcPr>
          <w:p>
            <w:r>
              <w:t>52</w:t>
            </w:r>
          </w:p>
        </w:tc>
        <w:tc>
          <w:tcPr>
            <w:tcW w:type="dxa" w:w="1728"/>
          </w:tcPr>
          <w:p>
            <w:r>
              <w:t>cbrs-activate-subscriber-nsl-ob-response</w:t>
            </w:r>
          </w:p>
        </w:tc>
        <w:tc>
          <w:tcPr>
            <w:tcW w:type="dxa" w:w="1728"/>
          </w:tcPr>
          <w:p>
            <w:r>
              <w:t>NSL Outbound API -  cbrs activate subscriber response template</w:t>
            </w:r>
          </w:p>
        </w:tc>
        <w:tc>
          <w:tcPr>
            <w:tcW w:type="dxa" w:w="1728"/>
          </w:tcPr>
          <w:p>
            <w:r>
              <w:t>Outbound Response</w:t>
            </w:r>
          </w:p>
        </w:tc>
        <w:tc>
          <w:tcPr>
            <w:tcW w:type="dxa" w:w="1728"/>
          </w:tcPr>
          <w:p>
            <w:r>
              <w:t>Wireless → NSL</w:t>
            </w:r>
          </w:p>
        </w:tc>
      </w:tr>
      <w:tr>
        <w:tc>
          <w:tcPr>
            <w:tcW w:type="dxa" w:w="1728"/>
          </w:tcPr>
          <w:p>
            <w:r>
              <w:t>53</w:t>
            </w:r>
          </w:p>
        </w:tc>
        <w:tc>
          <w:tcPr>
            <w:tcW w:type="dxa" w:w="1728"/>
          </w:tcPr>
          <w:p>
            <w:r>
              <w:t>reserve-esim-ob-request-apollone</w:t>
            </w:r>
          </w:p>
        </w:tc>
        <w:tc>
          <w:tcPr>
            <w:tcW w:type="dxa" w:w="1728"/>
          </w:tcPr>
          <w:p>
            <w:r>
              <w:t>NSL Outbound API - apollone request template</w:t>
            </w:r>
          </w:p>
        </w:tc>
        <w:tc>
          <w:tcPr>
            <w:tcW w:type="dxa" w:w="1728"/>
          </w:tcPr>
          <w:p>
            <w:r>
              <w:t>Outbound Request</w:t>
            </w:r>
          </w:p>
        </w:tc>
        <w:tc>
          <w:tcPr>
            <w:tcW w:type="dxa" w:w="1728"/>
          </w:tcPr>
          <w:p>
            <w:r>
              <w:t>Wireless → APOLLO-NE</w:t>
            </w:r>
          </w:p>
        </w:tc>
      </w:tr>
      <w:tr>
        <w:tc>
          <w:tcPr>
            <w:tcW w:type="dxa" w:w="1728"/>
          </w:tcPr>
          <w:p>
            <w:r>
              <w:t>54</w:t>
            </w:r>
          </w:p>
        </w:tc>
        <w:tc>
          <w:tcPr>
            <w:tcW w:type="dxa" w:w="1728"/>
          </w:tcPr>
          <w:p>
            <w:r>
              <w:t>reserve-esim-ob-response-apollone</w:t>
            </w:r>
          </w:p>
        </w:tc>
        <w:tc>
          <w:tcPr>
            <w:tcW w:type="dxa" w:w="1728"/>
          </w:tcPr>
          <w:p>
            <w:r>
              <w:t>NSL Outbound API - apollone response template</w:t>
            </w:r>
          </w:p>
        </w:tc>
        <w:tc>
          <w:tcPr>
            <w:tcW w:type="dxa" w:w="1728"/>
          </w:tcPr>
          <w:p>
            <w:r>
              <w:t>Outbound Response</w:t>
            </w:r>
          </w:p>
        </w:tc>
        <w:tc>
          <w:tcPr>
            <w:tcW w:type="dxa" w:w="1728"/>
          </w:tcPr>
          <w:p>
            <w:r>
              <w:t>Wireless → APOLLO-NE</w:t>
            </w:r>
          </w:p>
        </w:tc>
      </w:tr>
      <w:tr>
        <w:tc>
          <w:tcPr>
            <w:tcW w:type="dxa" w:w="1728"/>
          </w:tcPr>
          <w:p>
            <w:r>
              <w:t>55</w:t>
            </w:r>
          </w:p>
        </w:tc>
        <w:tc>
          <w:tcPr>
            <w:tcW w:type="dxa" w:w="1728"/>
          </w:tcPr>
          <w:p>
            <w:r>
              <w:t>release-profile-ob-request-apollone</w:t>
            </w:r>
          </w:p>
        </w:tc>
        <w:tc>
          <w:tcPr>
            <w:tcW w:type="dxa" w:w="1728"/>
          </w:tcPr>
          <w:p>
            <w:r>
              <w:t>NSL Outbound API - apollone request template</w:t>
            </w:r>
          </w:p>
        </w:tc>
        <w:tc>
          <w:tcPr>
            <w:tcW w:type="dxa" w:w="1728"/>
          </w:tcPr>
          <w:p>
            <w:r>
              <w:t>Outbound Request</w:t>
            </w:r>
          </w:p>
        </w:tc>
        <w:tc>
          <w:tcPr>
            <w:tcW w:type="dxa" w:w="1728"/>
          </w:tcPr>
          <w:p>
            <w:r>
              <w:t>Wireless → APOLLO-NE</w:t>
            </w:r>
          </w:p>
        </w:tc>
      </w:tr>
      <w:tr>
        <w:tc>
          <w:tcPr>
            <w:tcW w:type="dxa" w:w="1728"/>
          </w:tcPr>
          <w:p>
            <w:r>
              <w:t>56</w:t>
            </w:r>
          </w:p>
        </w:tc>
        <w:tc>
          <w:tcPr>
            <w:tcW w:type="dxa" w:w="1728"/>
          </w:tcPr>
          <w:p>
            <w:r>
              <w:t>release-profile-ob-response-apollone</w:t>
            </w:r>
          </w:p>
        </w:tc>
        <w:tc>
          <w:tcPr>
            <w:tcW w:type="dxa" w:w="1728"/>
          </w:tcPr>
          <w:p>
            <w:r>
              <w:t>NSL Outbound API - apollone response template</w:t>
            </w:r>
          </w:p>
        </w:tc>
        <w:tc>
          <w:tcPr>
            <w:tcW w:type="dxa" w:w="1728"/>
          </w:tcPr>
          <w:p>
            <w:r>
              <w:t>Outbound Response</w:t>
            </w:r>
          </w:p>
        </w:tc>
        <w:tc>
          <w:tcPr>
            <w:tcW w:type="dxa" w:w="1728"/>
          </w:tcPr>
          <w:p>
            <w:r>
              <w:t>Wireless → APOLLO-NE</w:t>
            </w:r>
          </w:p>
        </w:tc>
      </w:tr>
      <w:tr>
        <w:tc>
          <w:tcPr>
            <w:tcW w:type="dxa" w:w="1728"/>
          </w:tcPr>
          <w:p>
            <w:r>
              <w:t>57</w:t>
            </w:r>
          </w:p>
        </w:tc>
        <w:tc>
          <w:tcPr>
            <w:tcW w:type="dxa" w:w="1728"/>
          </w:tcPr>
          <w:p>
            <w:r>
              <w:t>cancel-esim-ob-request-apollone</w:t>
            </w:r>
          </w:p>
        </w:tc>
        <w:tc>
          <w:tcPr>
            <w:tcW w:type="dxa" w:w="1728"/>
          </w:tcPr>
          <w:p>
            <w:r>
              <w:t>NSL Outbound API - apollone request template</w:t>
            </w:r>
          </w:p>
        </w:tc>
        <w:tc>
          <w:tcPr>
            <w:tcW w:type="dxa" w:w="1728"/>
          </w:tcPr>
          <w:p>
            <w:r>
              <w:t>Outbound Request</w:t>
            </w:r>
          </w:p>
        </w:tc>
        <w:tc>
          <w:tcPr>
            <w:tcW w:type="dxa" w:w="1728"/>
          </w:tcPr>
          <w:p>
            <w:r>
              <w:t>Wireless → APOLLO-NE</w:t>
            </w:r>
          </w:p>
        </w:tc>
      </w:tr>
      <w:tr>
        <w:tc>
          <w:tcPr>
            <w:tcW w:type="dxa" w:w="1728"/>
          </w:tcPr>
          <w:p>
            <w:r>
              <w:t>58</w:t>
            </w:r>
          </w:p>
        </w:tc>
        <w:tc>
          <w:tcPr>
            <w:tcW w:type="dxa" w:w="1728"/>
          </w:tcPr>
          <w:p>
            <w:r>
              <w:t>cancel-esim-ob-response-apollone</w:t>
            </w:r>
          </w:p>
        </w:tc>
        <w:tc>
          <w:tcPr>
            <w:tcW w:type="dxa" w:w="1728"/>
          </w:tcPr>
          <w:p>
            <w:r>
              <w:t>NSL Outbound API - apollone response template</w:t>
            </w:r>
          </w:p>
        </w:tc>
        <w:tc>
          <w:tcPr>
            <w:tcW w:type="dxa" w:w="1728"/>
          </w:tcPr>
          <w:p>
            <w:r>
              <w:t>Outbound Response</w:t>
            </w:r>
          </w:p>
        </w:tc>
        <w:tc>
          <w:tcPr>
            <w:tcW w:type="dxa" w:w="1728"/>
          </w:tcPr>
          <w:p>
            <w:r>
              <w:t>Wireless → APOLLO-NE</w:t>
            </w:r>
          </w:p>
        </w:tc>
      </w:tr>
      <w:tr>
        <w:tc>
          <w:tcPr>
            <w:tcW w:type="dxa" w:w="1728"/>
          </w:tcPr>
          <w:p>
            <w:r>
              <w:t>59</w:t>
            </w:r>
          </w:p>
        </w:tc>
        <w:tc>
          <w:tcPr>
            <w:tcW w:type="dxa" w:w="1728"/>
          </w:tcPr>
          <w:p>
            <w:r>
              <w:t>validate-device-ob-request</w:t>
            </w:r>
          </w:p>
        </w:tc>
        <w:tc>
          <w:tcPr>
            <w:tcW w:type="dxa" w:w="1728"/>
          </w:tcPr>
          <w:p>
            <w:r>
              <w:t>NSL Outbound API - validate-device apollo ne request template</w:t>
            </w:r>
          </w:p>
        </w:tc>
        <w:tc>
          <w:tcPr>
            <w:tcW w:type="dxa" w:w="1728"/>
          </w:tcPr>
          <w:p>
            <w:r>
              <w:t>Outbound Request</w:t>
            </w:r>
          </w:p>
        </w:tc>
        <w:tc>
          <w:tcPr>
            <w:tcW w:type="dxa" w:w="1728"/>
          </w:tcPr>
          <w:p>
            <w:r>
              <w:t xml:space="preserve"> Wireless → APOLLO-NE</w:t>
            </w:r>
          </w:p>
        </w:tc>
      </w:tr>
      <w:tr>
        <w:tc>
          <w:tcPr>
            <w:tcW w:type="dxa" w:w="1728"/>
          </w:tcPr>
          <w:p>
            <w:r>
              <w:t>60</w:t>
            </w:r>
          </w:p>
        </w:tc>
        <w:tc>
          <w:tcPr>
            <w:tcW w:type="dxa" w:w="1728"/>
          </w:tcPr>
          <w:p>
            <w:r>
              <w:t>validate-device-ob-response</w:t>
            </w:r>
          </w:p>
        </w:tc>
        <w:tc>
          <w:tcPr>
            <w:tcW w:type="dxa" w:w="1728"/>
          </w:tcPr>
          <w:p>
            <w:r>
              <w:t>NSL Outbound API - validate-device apollo ne response template</w:t>
            </w:r>
          </w:p>
        </w:tc>
        <w:tc>
          <w:tcPr>
            <w:tcW w:type="dxa" w:w="1728"/>
          </w:tcPr>
          <w:p>
            <w:r>
              <w:t>Outbound Response</w:t>
            </w:r>
          </w:p>
        </w:tc>
        <w:tc>
          <w:tcPr>
            <w:tcW w:type="dxa" w:w="1728"/>
          </w:tcPr>
          <w:p>
            <w:r>
              <w:t xml:space="preserve"> Wireless → APOLLO-NE</w:t>
            </w:r>
          </w:p>
        </w:tc>
      </w:tr>
      <w:tr>
        <w:tc>
          <w:tcPr>
            <w:tcW w:type="dxa" w:w="1728"/>
          </w:tcPr>
          <w:p>
            <w:r>
              <w:t>61</w:t>
            </w:r>
          </w:p>
        </w:tc>
        <w:tc>
          <w:tcPr>
            <w:tcW w:type="dxa" w:w="1728"/>
          </w:tcPr>
          <w:p>
            <w:r>
              <w:t>validate-byod-ob-request</w:t>
            </w:r>
          </w:p>
        </w:tc>
        <w:tc>
          <w:tcPr>
            <w:tcW w:type="dxa" w:w="1728"/>
          </w:tcPr>
          <w:p>
            <w:r>
              <w:t>NSL Outbound API - validate-byod apollo ne request template</w:t>
            </w:r>
          </w:p>
        </w:tc>
        <w:tc>
          <w:tcPr>
            <w:tcW w:type="dxa" w:w="1728"/>
          </w:tcPr>
          <w:p>
            <w:r>
              <w:t>Outbound Request</w:t>
            </w:r>
          </w:p>
        </w:tc>
        <w:tc>
          <w:tcPr>
            <w:tcW w:type="dxa" w:w="1728"/>
          </w:tcPr>
          <w:p>
            <w:r>
              <w:t xml:space="preserve"> Wireless → APOLLO-NE</w:t>
            </w:r>
          </w:p>
        </w:tc>
      </w:tr>
      <w:tr>
        <w:tc>
          <w:tcPr>
            <w:tcW w:type="dxa" w:w="1728"/>
          </w:tcPr>
          <w:p>
            <w:r>
              <w:t>62</w:t>
            </w:r>
          </w:p>
        </w:tc>
        <w:tc>
          <w:tcPr>
            <w:tcW w:type="dxa" w:w="1728"/>
          </w:tcPr>
          <w:p>
            <w:r>
              <w:t>validate-byod-ob-response</w:t>
            </w:r>
          </w:p>
        </w:tc>
        <w:tc>
          <w:tcPr>
            <w:tcW w:type="dxa" w:w="1728"/>
          </w:tcPr>
          <w:p>
            <w:r>
              <w:t>NSL Outbound API - validate-byod apollo ne response template</w:t>
            </w:r>
          </w:p>
        </w:tc>
        <w:tc>
          <w:tcPr>
            <w:tcW w:type="dxa" w:w="1728"/>
          </w:tcPr>
          <w:p>
            <w:r>
              <w:t>Outbound Response</w:t>
            </w:r>
          </w:p>
        </w:tc>
        <w:tc>
          <w:tcPr>
            <w:tcW w:type="dxa" w:w="1728"/>
          </w:tcPr>
          <w:p>
            <w:r>
              <w:t xml:space="preserve"> Wireless → APOLLO-NE</w:t>
            </w:r>
          </w:p>
        </w:tc>
      </w:tr>
      <w:tr>
        <w:tc>
          <w:tcPr>
            <w:tcW w:type="dxa" w:w="1728"/>
          </w:tcPr>
          <w:p>
            <w:r>
              <w:t>63</w:t>
            </w:r>
          </w:p>
        </w:tc>
        <w:tc>
          <w:tcPr>
            <w:tcW w:type="dxa" w:w="1728"/>
          </w:tcPr>
          <w:p>
            <w:r>
              <w:t>nsl-update-sim-profile-status-ob-request</w:t>
            </w:r>
          </w:p>
        </w:tc>
        <w:tc>
          <w:tcPr>
            <w:tcW w:type="dxa" w:w="1728"/>
          </w:tcPr>
          <w:p>
            <w:r>
              <w:t>NSL Outbound API - apollone request template</w:t>
            </w:r>
          </w:p>
        </w:tc>
        <w:tc>
          <w:tcPr>
            <w:tcW w:type="dxa" w:w="1728"/>
          </w:tcPr>
          <w:p>
            <w:r>
              <w:t>Outbound Request</w:t>
            </w:r>
          </w:p>
        </w:tc>
        <w:tc>
          <w:tcPr>
            <w:tcW w:type="dxa" w:w="1728"/>
          </w:tcPr>
          <w:p>
            <w:r>
              <w:t xml:space="preserve"> Wireless → APOLLO-NE</w:t>
            </w:r>
          </w:p>
        </w:tc>
      </w:tr>
      <w:tr>
        <w:tc>
          <w:tcPr>
            <w:tcW w:type="dxa" w:w="1728"/>
          </w:tcPr>
          <w:p>
            <w:r>
              <w:t>64</w:t>
            </w:r>
          </w:p>
        </w:tc>
        <w:tc>
          <w:tcPr>
            <w:tcW w:type="dxa" w:w="1728"/>
          </w:tcPr>
          <w:p>
            <w:r>
              <w:t>nsl-update-sim-profile-status-ob-response</w:t>
            </w:r>
          </w:p>
        </w:tc>
        <w:tc>
          <w:tcPr>
            <w:tcW w:type="dxa" w:w="1728"/>
          </w:tcPr>
          <w:p>
            <w:r>
              <w:t>NSL Outbound API - apollone response template</w:t>
            </w:r>
          </w:p>
        </w:tc>
        <w:tc>
          <w:tcPr>
            <w:tcW w:type="dxa" w:w="1728"/>
          </w:tcPr>
          <w:p>
            <w:r>
              <w:t>Outbound Response</w:t>
            </w:r>
          </w:p>
        </w:tc>
        <w:tc>
          <w:tcPr>
            <w:tcW w:type="dxa" w:w="1728"/>
          </w:tcPr>
          <w:p>
            <w:r>
              <w:t xml:space="preserve"> Wireless → APOLLO-NE</w:t>
            </w:r>
          </w:p>
        </w:tc>
      </w:tr>
      <w:tr>
        <w:tc>
          <w:tcPr>
            <w:tcW w:type="dxa" w:w="1728"/>
          </w:tcPr>
          <w:p>
            <w:r>
              <w:t>65</w:t>
            </w:r>
          </w:p>
        </w:tc>
        <w:tc>
          <w:tcPr>
            <w:tcW w:type="dxa" w:w="1728"/>
          </w:tcPr>
          <w:p>
            <w:r>
              <w:t>change-rate-plan-apollone-ob-request</w:t>
            </w:r>
          </w:p>
        </w:tc>
        <w:tc>
          <w:tcPr>
            <w:tcW w:type="dxa" w:w="1728"/>
          </w:tcPr>
          <w:p>
            <w:r>
              <w:t>NSL Outbound API - change-rate-plan apollo ne request template</w:t>
            </w:r>
          </w:p>
        </w:tc>
        <w:tc>
          <w:tcPr>
            <w:tcW w:type="dxa" w:w="1728"/>
          </w:tcPr>
          <w:p>
            <w:r>
              <w:t>Outbound Request</w:t>
            </w:r>
          </w:p>
        </w:tc>
        <w:tc>
          <w:tcPr>
            <w:tcW w:type="dxa" w:w="1728"/>
          </w:tcPr>
          <w:p>
            <w:r>
              <w:t xml:space="preserve"> Wireless → APOLLO-NE</w:t>
            </w:r>
          </w:p>
        </w:tc>
      </w:tr>
      <w:tr>
        <w:tc>
          <w:tcPr>
            <w:tcW w:type="dxa" w:w="1728"/>
          </w:tcPr>
          <w:p>
            <w:r>
              <w:t>66</w:t>
            </w:r>
          </w:p>
        </w:tc>
        <w:tc>
          <w:tcPr>
            <w:tcW w:type="dxa" w:w="1728"/>
          </w:tcPr>
          <w:p>
            <w:r>
              <w:t>change-rate-plan-apollone-ob-response</w:t>
            </w:r>
          </w:p>
        </w:tc>
        <w:tc>
          <w:tcPr>
            <w:tcW w:type="dxa" w:w="1728"/>
          </w:tcPr>
          <w:p>
            <w:r>
              <w:t>NSL Outbound API - change-rate-plan apollo ne response template</w:t>
            </w:r>
          </w:p>
        </w:tc>
        <w:tc>
          <w:tcPr>
            <w:tcW w:type="dxa" w:w="1728"/>
          </w:tcPr>
          <w:p>
            <w:r>
              <w:t>Outbound Response</w:t>
            </w:r>
          </w:p>
        </w:tc>
        <w:tc>
          <w:tcPr>
            <w:tcW w:type="dxa" w:w="1728"/>
          </w:tcPr>
          <w:p>
            <w:r>
              <w:t xml:space="preserve"> Wireless → APOLLO-NE</w:t>
            </w:r>
          </w:p>
        </w:tc>
      </w:tr>
      <w:tr>
        <w:tc>
          <w:tcPr>
            <w:tcW w:type="dxa" w:w="1728"/>
          </w:tcPr>
          <w:p>
            <w:r>
              <w:t>67</w:t>
            </w:r>
          </w:p>
        </w:tc>
        <w:tc>
          <w:tcPr>
            <w:tcW w:type="dxa" w:w="1728"/>
          </w:tcPr>
          <w:p>
            <w:r>
              <w:t>change-feature-apollone-ob-request</w:t>
            </w:r>
          </w:p>
        </w:tc>
        <w:tc>
          <w:tcPr>
            <w:tcW w:type="dxa" w:w="1728"/>
          </w:tcPr>
          <w:p>
            <w:r>
              <w:t>NSL Outbound API - change-feature apollo ne request template</w:t>
            </w:r>
          </w:p>
        </w:tc>
        <w:tc>
          <w:tcPr>
            <w:tcW w:type="dxa" w:w="1728"/>
          </w:tcPr>
          <w:p>
            <w:r>
              <w:t>Outbound Request</w:t>
            </w:r>
          </w:p>
        </w:tc>
        <w:tc>
          <w:tcPr>
            <w:tcW w:type="dxa" w:w="1728"/>
          </w:tcPr>
          <w:p>
            <w:r>
              <w:t xml:space="preserve"> Wireless → APOLLO-NE</w:t>
            </w:r>
          </w:p>
        </w:tc>
      </w:tr>
      <w:tr>
        <w:tc>
          <w:tcPr>
            <w:tcW w:type="dxa" w:w="1728"/>
          </w:tcPr>
          <w:p>
            <w:r>
              <w:t>68</w:t>
            </w:r>
          </w:p>
        </w:tc>
        <w:tc>
          <w:tcPr>
            <w:tcW w:type="dxa" w:w="1728"/>
          </w:tcPr>
          <w:p>
            <w:r>
              <w:t>change-feature-apollone-ob-response</w:t>
            </w:r>
          </w:p>
        </w:tc>
        <w:tc>
          <w:tcPr>
            <w:tcW w:type="dxa" w:w="1728"/>
          </w:tcPr>
          <w:p>
            <w:r>
              <w:t>NSL Outbound API - change-feature apollo ne response template</w:t>
            </w:r>
          </w:p>
        </w:tc>
        <w:tc>
          <w:tcPr>
            <w:tcW w:type="dxa" w:w="1728"/>
          </w:tcPr>
          <w:p>
            <w:r>
              <w:t>Outbound Response</w:t>
            </w:r>
          </w:p>
        </w:tc>
        <w:tc>
          <w:tcPr>
            <w:tcW w:type="dxa" w:w="1728"/>
          </w:tcPr>
          <w:p>
            <w:r>
              <w:t xml:space="preserve"> Wireless → APOLLO-NE</w:t>
            </w:r>
          </w:p>
        </w:tc>
      </w:tr>
      <w:tr>
        <w:tc>
          <w:tcPr>
            <w:tcW w:type="dxa" w:w="1728"/>
          </w:tcPr>
          <w:p>
            <w:r>
              <w:t>69</w:t>
            </w:r>
          </w:p>
        </w:tc>
        <w:tc>
          <w:tcPr>
            <w:tcW w:type="dxa" w:w="1728"/>
          </w:tcPr>
          <w:p>
            <w:r>
              <w:t>fetch-service-details-catalog-ob-request</w:t>
            </w:r>
          </w:p>
        </w:tc>
        <w:tc>
          <w:tcPr>
            <w:tcW w:type="dxa" w:w="1728"/>
          </w:tcPr>
          <w:p>
            <w:r>
              <w:t>NSL Inbound API -  To fetch service details from catalog request template</w:t>
            </w:r>
          </w:p>
        </w:tc>
        <w:tc>
          <w:tcPr>
            <w:tcW w:type="dxa" w:w="1728"/>
          </w:tcPr>
          <w:p>
            <w:r>
              <w:t>Outbound Request</w:t>
            </w:r>
          </w:p>
        </w:tc>
        <w:tc>
          <w:tcPr>
            <w:tcW w:type="dxa" w:w="1728"/>
          </w:tcPr>
          <w:p>
            <w:r>
              <w:t>Internal→ Catalog</w:t>
            </w:r>
          </w:p>
        </w:tc>
      </w:tr>
      <w:tr>
        <w:tc>
          <w:tcPr>
            <w:tcW w:type="dxa" w:w="1728"/>
          </w:tcPr>
          <w:p>
            <w:r>
              <w:t>70</w:t>
            </w:r>
          </w:p>
        </w:tc>
        <w:tc>
          <w:tcPr>
            <w:tcW w:type="dxa" w:w="1728"/>
          </w:tcPr>
          <w:p>
            <w:r>
              <w:t>fetch-service-details-catalog-ob-response</w:t>
            </w:r>
          </w:p>
        </w:tc>
        <w:tc>
          <w:tcPr>
            <w:tcW w:type="dxa" w:w="1728"/>
          </w:tcPr>
          <w:p>
            <w:r>
              <w:t>NSL Inbound API -  To fetch service details from catalog response template</w:t>
            </w:r>
          </w:p>
        </w:tc>
        <w:tc>
          <w:tcPr>
            <w:tcW w:type="dxa" w:w="1728"/>
          </w:tcPr>
          <w:p>
            <w:r>
              <w:t>Outbound Response</w:t>
            </w:r>
          </w:p>
        </w:tc>
        <w:tc>
          <w:tcPr>
            <w:tcW w:type="dxa" w:w="1728"/>
          </w:tcPr>
          <w:p>
            <w:r>
              <w:t>Internal→ Catalog</w:t>
            </w:r>
          </w:p>
        </w:tc>
      </w:tr>
      <w:tr>
        <w:tc>
          <w:tcPr>
            <w:tcW w:type="dxa" w:w="1728"/>
          </w:tcPr>
          <w:p>
            <w:r>
              <w:t>71</w:t>
            </w:r>
          </w:p>
        </w:tc>
        <w:tc>
          <w:tcPr>
            <w:tcW w:type="dxa" w:w="1728"/>
          </w:tcPr>
          <w:p>
            <w:r>
              <w:t>nsl-custom-logic-values-catalog-ob-request</w:t>
            </w:r>
          </w:p>
        </w:tc>
        <w:tc>
          <w:tcPr>
            <w:tcW w:type="dxa" w:w="1728"/>
          </w:tcPr>
          <w:p>
            <w:r>
              <w:t>NSL Inbound API -  To fetch the custom logic values from catalog request template</w:t>
            </w:r>
          </w:p>
        </w:tc>
        <w:tc>
          <w:tcPr>
            <w:tcW w:type="dxa" w:w="1728"/>
          </w:tcPr>
          <w:p>
            <w:r>
              <w:t>Outbound Request</w:t>
            </w:r>
          </w:p>
        </w:tc>
        <w:tc>
          <w:tcPr>
            <w:tcW w:type="dxa" w:w="1728"/>
          </w:tcPr>
          <w:p>
            <w:r>
              <w:t>Internal→ Catalog</w:t>
            </w:r>
          </w:p>
        </w:tc>
      </w:tr>
      <w:tr>
        <w:tc>
          <w:tcPr>
            <w:tcW w:type="dxa" w:w="1728"/>
          </w:tcPr>
          <w:p>
            <w:r>
              <w:t>72</w:t>
            </w:r>
          </w:p>
        </w:tc>
        <w:tc>
          <w:tcPr>
            <w:tcW w:type="dxa" w:w="1728"/>
          </w:tcPr>
          <w:p>
            <w:r>
              <w:t>nsl-custom-logic-values-catalog-ob-response</w:t>
            </w:r>
          </w:p>
        </w:tc>
        <w:tc>
          <w:tcPr>
            <w:tcW w:type="dxa" w:w="1728"/>
          </w:tcPr>
          <w:p>
            <w:r>
              <w:t>NSL Inbound API -  To fetch the custom logic values from catalog request template</w:t>
            </w:r>
          </w:p>
        </w:tc>
        <w:tc>
          <w:tcPr>
            <w:tcW w:type="dxa" w:w="1728"/>
          </w:tcPr>
          <w:p>
            <w:r>
              <w:t>Outbound Response</w:t>
            </w:r>
          </w:p>
        </w:tc>
        <w:tc>
          <w:tcPr>
            <w:tcW w:type="dxa" w:w="1728"/>
          </w:tcPr>
          <w:p>
            <w:r>
              <w:t>Internal→ Catalog</w:t>
            </w:r>
          </w:p>
        </w:tc>
      </w:tr>
      <w:tr>
        <w:tc>
          <w:tcPr>
            <w:tcW w:type="dxa" w:w="1728"/>
          </w:tcPr>
          <w:p>
            <w:r>
              <w:t>73</w:t>
            </w:r>
          </w:p>
        </w:tc>
        <w:tc>
          <w:tcPr>
            <w:tcW w:type="dxa" w:w="1728"/>
          </w:tcPr>
          <w:p>
            <w:r>
              <w:t>async-ob-request</w:t>
            </w:r>
          </w:p>
        </w:tc>
        <w:tc>
          <w:tcPr>
            <w:tcW w:type="dxa" w:w="1728"/>
          </w:tcPr>
          <w:p>
            <w:r>
              <w:t>NSL Outbound API - ITMBO request template</w:t>
            </w:r>
          </w:p>
        </w:tc>
        <w:tc>
          <w:tcPr>
            <w:tcW w:type="dxa" w:w="1728"/>
          </w:tcPr>
          <w:p>
            <w:r>
              <w:t>Outbound Request</w:t>
            </w:r>
          </w:p>
        </w:tc>
        <w:tc>
          <w:tcPr>
            <w:tcW w:type="dxa" w:w="1728"/>
          </w:tcPr>
          <w:p>
            <w:r>
              <w:t>Wireless → ITMBO</w:t>
            </w:r>
          </w:p>
        </w:tc>
      </w:tr>
      <w:tr>
        <w:tc>
          <w:tcPr>
            <w:tcW w:type="dxa" w:w="1728"/>
          </w:tcPr>
          <w:p>
            <w:r>
              <w:t>74</w:t>
            </w:r>
          </w:p>
        </w:tc>
        <w:tc>
          <w:tcPr>
            <w:tcW w:type="dxa" w:w="1728"/>
          </w:tcPr>
          <w:p>
            <w:r>
              <w:t>async-ob-response</w:t>
            </w:r>
          </w:p>
        </w:tc>
        <w:tc>
          <w:tcPr>
            <w:tcW w:type="dxa" w:w="1728"/>
          </w:tcPr>
          <w:p>
            <w:r>
              <w:t>NSL Outbound API - ITMBO response template</w:t>
            </w:r>
          </w:p>
        </w:tc>
        <w:tc>
          <w:tcPr>
            <w:tcW w:type="dxa" w:w="1728"/>
          </w:tcPr>
          <w:p>
            <w:r>
              <w:t>Outbound Response</w:t>
            </w:r>
          </w:p>
        </w:tc>
        <w:tc>
          <w:tcPr>
            <w:tcW w:type="dxa" w:w="1728"/>
          </w:tcPr>
          <w:p>
            <w:r>
              <w:t>Wireless → ITMBO</w:t>
            </w:r>
          </w:p>
        </w:tc>
      </w:tr>
      <w:tr>
        <w:tc>
          <w:tcPr>
            <w:tcW w:type="dxa" w:w="1728"/>
          </w:tcPr>
          <w:p>
            <w:r>
              <w:t>75</w:t>
            </w:r>
          </w:p>
        </w:tc>
        <w:tc>
          <w:tcPr>
            <w:tcW w:type="dxa" w:w="1728"/>
          </w:tcPr>
          <w:p>
            <w:r>
              <w:t>async-error-ob-request</w:t>
            </w:r>
          </w:p>
        </w:tc>
        <w:tc>
          <w:tcPr>
            <w:tcW w:type="dxa" w:w="1728"/>
          </w:tcPr>
          <w:p>
            <w:r>
              <w:t>NSL Outbound API - ITMBO error callback request template</w:t>
            </w:r>
          </w:p>
        </w:tc>
        <w:tc>
          <w:tcPr>
            <w:tcW w:type="dxa" w:w="1728"/>
          </w:tcPr>
          <w:p>
            <w:r>
              <w:t>Outbound Request</w:t>
            </w:r>
          </w:p>
        </w:tc>
        <w:tc>
          <w:tcPr>
            <w:tcW w:type="dxa" w:w="1728"/>
          </w:tcPr>
          <w:p>
            <w:r>
              <w:t>Wireless → ITMBO</w:t>
            </w:r>
          </w:p>
        </w:tc>
      </w:tr>
      <w:tr>
        <w:tc>
          <w:tcPr>
            <w:tcW w:type="dxa" w:w="1728"/>
          </w:tcPr>
          <w:p>
            <w:r>
              <w:t>76</w:t>
            </w:r>
          </w:p>
        </w:tc>
        <w:tc>
          <w:tcPr>
            <w:tcW w:type="dxa" w:w="1728"/>
          </w:tcPr>
          <w:p>
            <w:r>
              <w:t>async-error-ob-response</w:t>
            </w:r>
          </w:p>
        </w:tc>
        <w:tc>
          <w:tcPr>
            <w:tcW w:type="dxa" w:w="1728"/>
          </w:tcPr>
          <w:p>
            <w:r>
              <w:t>NSL Outbound API - ITMBO error callback response template</w:t>
            </w:r>
          </w:p>
        </w:tc>
        <w:tc>
          <w:tcPr>
            <w:tcW w:type="dxa" w:w="1728"/>
          </w:tcPr>
          <w:p>
            <w:r>
              <w:t>Outbound Response</w:t>
            </w:r>
          </w:p>
        </w:tc>
        <w:tc>
          <w:tcPr>
            <w:tcW w:type="dxa" w:w="1728"/>
          </w:tcPr>
          <w:p>
            <w:r>
              <w:t>Wireless → ITMBO</w:t>
            </w:r>
          </w:p>
        </w:tc>
      </w:tr>
      <w:tr>
        <w:tc>
          <w:tcPr>
            <w:tcW w:type="dxa" w:w="1728"/>
          </w:tcPr>
          <w:p>
            <w:r>
              <w:t>77</w:t>
            </w:r>
          </w:p>
        </w:tc>
        <w:tc>
          <w:tcPr>
            <w:tcW w:type="dxa" w:w="1728"/>
          </w:tcPr>
          <w:p>
            <w:r>
              <w:t>update-kafka-ob-request</w:t>
            </w:r>
          </w:p>
        </w:tc>
        <w:tc>
          <w:tcPr>
            <w:tcW w:type="dxa" w:w="1728"/>
          </w:tcPr>
          <w:p>
            <w:r>
              <w:t>NSL Outbound API - ITMBO request template</w:t>
            </w:r>
          </w:p>
        </w:tc>
        <w:tc>
          <w:tcPr>
            <w:tcW w:type="dxa" w:w="1728"/>
          </w:tcPr>
          <w:p>
            <w:r>
              <w:t>Outbound Request</w:t>
            </w:r>
          </w:p>
        </w:tc>
        <w:tc>
          <w:tcPr>
            <w:tcW w:type="dxa" w:w="1728"/>
          </w:tcPr>
          <w:p>
            <w:r>
              <w:t>Wireless → ITMBO</w:t>
            </w:r>
          </w:p>
        </w:tc>
      </w:tr>
      <w:tr>
        <w:tc>
          <w:tcPr>
            <w:tcW w:type="dxa" w:w="1728"/>
          </w:tcPr>
          <w:p>
            <w:r>
              <w:t>78</w:t>
            </w:r>
          </w:p>
        </w:tc>
        <w:tc>
          <w:tcPr>
            <w:tcW w:type="dxa" w:w="1728"/>
          </w:tcPr>
          <w:p>
            <w:r>
              <w:t>update-kafka-ob-response</w:t>
            </w:r>
          </w:p>
        </w:tc>
        <w:tc>
          <w:tcPr>
            <w:tcW w:type="dxa" w:w="1728"/>
          </w:tcPr>
          <w:p>
            <w:r>
              <w:t>NSL Outbound API - ITMBO response template</w:t>
            </w:r>
          </w:p>
        </w:tc>
        <w:tc>
          <w:tcPr>
            <w:tcW w:type="dxa" w:w="1728"/>
          </w:tcPr>
          <w:p>
            <w:r>
              <w:t>Outbound Response</w:t>
            </w:r>
          </w:p>
        </w:tc>
        <w:tc>
          <w:tcPr>
            <w:tcW w:type="dxa" w:w="1728"/>
          </w:tcPr>
          <w:p>
            <w:r>
              <w:t>Wireless → ITMBO</w:t>
            </w:r>
          </w:p>
        </w:tc>
      </w:tr>
      <w:tr>
        <w:tc>
          <w:tcPr>
            <w:tcW w:type="dxa" w:w="1728"/>
          </w:tcPr>
          <w:p>
            <w:r>
              <w:t>79</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15 (125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manage-device-ib-request-to-pmd</w:t>
            </w:r>
          </w:p>
        </w:tc>
        <w:tc>
          <w:tcPr>
            <w:tcW w:type="dxa" w:w="1440"/>
          </w:tcPr>
          <w:p>
            <w:r>
              <w:t>IB request to PMD template mapping</w:t>
            </w:r>
          </w:p>
        </w:tc>
        <w:tc>
          <w:tcPr>
            <w:tcW w:type="dxa" w:w="1440"/>
          </w:tcPr>
          <w:p>
            <w:r>
              <w:t>manage-device-ib-request</w:t>
            </w:r>
          </w:p>
        </w:tc>
        <w:tc>
          <w:tcPr>
            <w:tcW w:type="dxa" w:w="1440"/>
          </w:tcPr>
          <w:p>
            <w:r>
              <w:t>manage-device-pmd</w:t>
            </w:r>
          </w:p>
        </w:tc>
        <w:tc>
          <w:tcPr>
            <w:tcW w:type="dxa" w:w="1440"/>
          </w:tcPr>
          <w:p>
            <w:r>
              <w:t>Wireless → manage-device</w:t>
            </w:r>
          </w:p>
        </w:tc>
      </w:tr>
      <w:tr>
        <w:tc>
          <w:tcPr>
            <w:tcW w:type="dxa" w:w="1440"/>
          </w:tcPr>
          <w:p>
            <w:r>
              <w:t>2</w:t>
            </w:r>
          </w:p>
        </w:tc>
        <w:tc>
          <w:tcPr>
            <w:tcW w:type="dxa" w:w="1440"/>
          </w:tcPr>
          <w:p>
            <w:r>
              <w:t>manage-device-pmd-to-ib-response</w:t>
            </w:r>
          </w:p>
        </w:tc>
        <w:tc>
          <w:tcPr>
            <w:tcW w:type="dxa" w:w="1440"/>
          </w:tcPr>
          <w:p>
            <w:r>
              <w:t>PMD to IB response template mapping</w:t>
            </w:r>
          </w:p>
        </w:tc>
        <w:tc>
          <w:tcPr>
            <w:tcW w:type="dxa" w:w="1440"/>
          </w:tcPr>
          <w:p>
            <w:r>
              <w:t>manage-device-pmd</w:t>
            </w:r>
          </w:p>
        </w:tc>
        <w:tc>
          <w:tcPr>
            <w:tcW w:type="dxa" w:w="1440"/>
          </w:tcPr>
          <w:p>
            <w:r>
              <w:t>manage-device-ib-response</w:t>
            </w:r>
          </w:p>
        </w:tc>
        <w:tc>
          <w:tcPr>
            <w:tcW w:type="dxa" w:w="1440"/>
          </w:tcPr>
          <w:p>
            <w:r>
              <w:t>Wireless → manage-device</w:t>
            </w:r>
          </w:p>
        </w:tc>
      </w:tr>
      <w:tr>
        <w:tc>
          <w:tcPr>
            <w:tcW w:type="dxa" w:w="1440"/>
          </w:tcPr>
          <w:p>
            <w:r>
              <w:t>3</w:t>
            </w:r>
          </w:p>
        </w:tc>
        <w:tc>
          <w:tcPr>
            <w:tcW w:type="dxa" w:w="1440"/>
          </w:tcPr>
          <w:p>
            <w:r>
              <w:t xml:space="preserve">manage-device-pmd-to-nsl-getresourcedetail-ob-request </w:t>
            </w:r>
          </w:p>
        </w:tc>
        <w:tc>
          <w:tcPr>
            <w:tcW w:type="dxa" w:w="1440"/>
          </w:tcPr>
          <w:p>
            <w:r>
              <w:t>PMD to resource DAO request template mapping</w:t>
            </w:r>
          </w:p>
        </w:tc>
        <w:tc>
          <w:tcPr>
            <w:tcW w:type="dxa" w:w="1440"/>
          </w:tcPr>
          <w:p>
            <w:r>
              <w:t>reconnect-subscriber-pmd</w:t>
            </w:r>
          </w:p>
        </w:tc>
        <w:tc>
          <w:tcPr>
            <w:tcW w:type="dxa" w:w="1440"/>
          </w:tcPr>
          <w:p>
            <w:r>
              <w:t>nsl-getresourcedetail-ob-request</w:t>
            </w:r>
          </w:p>
        </w:tc>
        <w:tc>
          <w:tcPr>
            <w:tcW w:type="dxa" w:w="1440"/>
          </w:tcPr>
          <w:p>
            <w:r>
              <w:t>Wireless → manage-device</w:t>
            </w:r>
          </w:p>
        </w:tc>
      </w:tr>
      <w:tr>
        <w:tc>
          <w:tcPr>
            <w:tcW w:type="dxa" w:w="1440"/>
          </w:tcPr>
          <w:p>
            <w:r>
              <w:t>4</w:t>
            </w:r>
          </w:p>
        </w:tc>
        <w:tc>
          <w:tcPr>
            <w:tcW w:type="dxa" w:w="1440"/>
          </w:tcPr>
          <w:p>
            <w:r>
              <w:t>manage-device-ob-nsl-getresourcedetail-response-to-pmd</w:t>
            </w:r>
          </w:p>
        </w:tc>
        <w:tc>
          <w:tcPr>
            <w:tcW w:type="dxa" w:w="1440"/>
          </w:tcPr>
          <w:p>
            <w:r>
              <w:t>Resource DAO response to PMD template mapping</w:t>
            </w:r>
          </w:p>
        </w:tc>
        <w:tc>
          <w:tcPr>
            <w:tcW w:type="dxa" w:w="1440"/>
          </w:tcPr>
          <w:p>
            <w:r>
              <w:t xml:space="preserve"> nsl-getresourcedetail-ob-response</w:t>
            </w:r>
          </w:p>
        </w:tc>
        <w:tc>
          <w:tcPr>
            <w:tcW w:type="dxa" w:w="1440"/>
          </w:tcPr>
          <w:p>
            <w:r>
              <w:t>manage-device-pmd</w:t>
            </w:r>
          </w:p>
        </w:tc>
        <w:tc>
          <w:tcPr>
            <w:tcW w:type="dxa" w:w="1440"/>
          </w:tcPr>
          <w:p>
            <w:r>
              <w:t>Wireless → manage-device</w:t>
            </w:r>
          </w:p>
        </w:tc>
      </w:tr>
      <w:tr>
        <w:tc>
          <w:tcPr>
            <w:tcW w:type="dxa" w:w="1440"/>
          </w:tcPr>
          <w:p>
            <w:r>
              <w:t>5</w:t>
            </w:r>
          </w:p>
        </w:tc>
        <w:tc>
          <w:tcPr>
            <w:tcW w:type="dxa" w:w="1440"/>
          </w:tcPr>
          <w:p>
            <w:r>
              <w:t>manage-device-pmd-to-ob-txninsert-request</w:t>
            </w:r>
          </w:p>
        </w:tc>
        <w:tc>
          <w:tcPr>
            <w:tcW w:type="dxa" w:w="1440"/>
          </w:tcPr>
          <w:p>
            <w:r>
              <w:t>PMD to transaction insert template mapping</w:t>
            </w:r>
          </w:p>
        </w:tc>
        <w:tc>
          <w:tcPr>
            <w:tcW w:type="dxa" w:w="1440"/>
          </w:tcPr>
          <w:p>
            <w:r>
              <w:t>manage-device-pmd</w:t>
            </w:r>
          </w:p>
        </w:tc>
        <w:tc>
          <w:tcPr>
            <w:tcW w:type="dxa" w:w="1440"/>
          </w:tcPr>
          <w:p>
            <w:r>
              <w:t>transaction-insert-ob-request</w:t>
            </w:r>
          </w:p>
        </w:tc>
        <w:tc>
          <w:tcPr>
            <w:tcW w:type="dxa" w:w="1440"/>
          </w:tcPr>
          <w:p>
            <w:r>
              <w:t>Wireless → manage-device</w:t>
            </w:r>
          </w:p>
        </w:tc>
      </w:tr>
      <w:tr>
        <w:tc>
          <w:tcPr>
            <w:tcW w:type="dxa" w:w="1440"/>
          </w:tcPr>
          <w:p>
            <w:r>
              <w:t>6</w:t>
            </w:r>
          </w:p>
        </w:tc>
        <w:tc>
          <w:tcPr>
            <w:tcW w:type="dxa" w:w="1440"/>
          </w:tcPr>
          <w:p>
            <w:r>
              <w:t>manage-device-ob-txninsert-response-to-pmd</w:t>
            </w:r>
          </w:p>
        </w:tc>
        <w:tc>
          <w:tcPr>
            <w:tcW w:type="dxa" w:w="1440"/>
          </w:tcPr>
          <w:p>
            <w:r>
              <w:t>Transaction insert to PMD template mapping</w:t>
            </w:r>
          </w:p>
        </w:tc>
        <w:tc>
          <w:tcPr>
            <w:tcW w:type="dxa" w:w="1440"/>
          </w:tcPr>
          <w:p>
            <w:r>
              <w:t>transaction-insert-ob-response</w:t>
            </w:r>
          </w:p>
        </w:tc>
        <w:tc>
          <w:tcPr>
            <w:tcW w:type="dxa" w:w="1440"/>
          </w:tcPr>
          <w:p>
            <w:r>
              <w:t>manage-device-pmd</w:t>
            </w:r>
          </w:p>
        </w:tc>
        <w:tc>
          <w:tcPr>
            <w:tcW w:type="dxa" w:w="1440"/>
          </w:tcPr>
          <w:p>
            <w:r>
              <w:t>Wireless → manage-device</w:t>
            </w:r>
          </w:p>
        </w:tc>
      </w:tr>
      <w:tr>
        <w:tc>
          <w:tcPr>
            <w:tcW w:type="dxa" w:w="1440"/>
          </w:tcPr>
          <w:p>
            <w:r>
              <w:t>7</w:t>
            </w:r>
          </w:p>
        </w:tc>
        <w:tc>
          <w:tcPr>
            <w:tcW w:type="dxa" w:w="1440"/>
          </w:tcPr>
          <w:p>
            <w:r>
              <w:t>manage-device-pmd-to-change-sim-apollone-ob-request</w:t>
            </w:r>
          </w:p>
        </w:tc>
        <w:tc>
          <w:tcPr>
            <w:tcW w:type="dxa" w:w="1440"/>
          </w:tcPr>
          <w:p>
            <w:r>
              <w:t>PMD to change sim template mapping</w:t>
            </w:r>
          </w:p>
        </w:tc>
        <w:tc>
          <w:tcPr>
            <w:tcW w:type="dxa" w:w="1440"/>
          </w:tcPr>
          <w:p>
            <w:r>
              <w:t>manage-device-pmd</w:t>
            </w:r>
          </w:p>
        </w:tc>
        <w:tc>
          <w:tcPr>
            <w:tcW w:type="dxa" w:w="1440"/>
          </w:tcPr>
          <w:p>
            <w:r>
              <w:t>change-sim-apollone-ob-request</w:t>
            </w:r>
          </w:p>
        </w:tc>
        <w:tc>
          <w:tcPr>
            <w:tcW w:type="dxa" w:w="1440"/>
          </w:tcPr>
          <w:p>
            <w:r>
              <w:t>Wireless → manage-device</w:t>
            </w:r>
          </w:p>
        </w:tc>
      </w:tr>
      <w:tr>
        <w:tc>
          <w:tcPr>
            <w:tcW w:type="dxa" w:w="1440"/>
          </w:tcPr>
          <w:p>
            <w:r>
              <w:t>8</w:t>
            </w:r>
          </w:p>
        </w:tc>
        <w:tc>
          <w:tcPr>
            <w:tcW w:type="dxa" w:w="1440"/>
          </w:tcPr>
          <w:p>
            <w:r>
              <w:t>manage-device-change-sim-apollone-ob- response-to-pmd</w:t>
            </w:r>
          </w:p>
        </w:tc>
        <w:tc>
          <w:tcPr>
            <w:tcW w:type="dxa" w:w="1440"/>
          </w:tcPr>
          <w:p>
            <w:r>
              <w:t>Change sim to PMD template mapping</w:t>
            </w:r>
          </w:p>
        </w:tc>
        <w:tc>
          <w:tcPr>
            <w:tcW w:type="dxa" w:w="1440"/>
          </w:tcPr>
          <w:p>
            <w:r>
              <w:t>change-sim-apollone-ob-response</w:t>
            </w:r>
          </w:p>
        </w:tc>
        <w:tc>
          <w:tcPr>
            <w:tcW w:type="dxa" w:w="1440"/>
          </w:tcPr>
          <w:p>
            <w:r>
              <w:t>manage-device-pmd</w:t>
            </w:r>
          </w:p>
        </w:tc>
        <w:tc>
          <w:tcPr>
            <w:tcW w:type="dxa" w:w="1440"/>
          </w:tcPr>
          <w:p>
            <w:r>
              <w:t>Wireless → manage-device</w:t>
            </w:r>
          </w:p>
        </w:tc>
      </w:tr>
      <w:tr>
        <w:tc>
          <w:tcPr>
            <w:tcW w:type="dxa" w:w="1440"/>
          </w:tcPr>
          <w:p>
            <w:r>
              <w:t>9</w:t>
            </w:r>
          </w:p>
        </w:tc>
        <w:tc>
          <w:tcPr>
            <w:tcW w:type="dxa" w:w="1440"/>
          </w:tcPr>
          <w:p>
            <w:r>
              <w:t>manage-device-chnage-sim-apollone-ib-request-to-pmd</w:t>
            </w:r>
          </w:p>
        </w:tc>
        <w:tc>
          <w:tcPr>
            <w:tcW w:type="dxa" w:w="1440"/>
          </w:tcPr>
          <w:p>
            <w:r>
              <w:t>Apollo NE async IB request to PMD template mapping</w:t>
            </w:r>
          </w:p>
        </w:tc>
        <w:tc>
          <w:tcPr>
            <w:tcW w:type="dxa" w:w="1440"/>
          </w:tcPr>
          <w:p>
            <w:r>
              <w:t>async-ib-request</w:t>
            </w:r>
          </w:p>
        </w:tc>
        <w:tc>
          <w:tcPr>
            <w:tcW w:type="dxa" w:w="1440"/>
          </w:tcPr>
          <w:p>
            <w:r>
              <w:t>manage-device-pmd</w:t>
            </w:r>
          </w:p>
        </w:tc>
        <w:tc>
          <w:tcPr>
            <w:tcW w:type="dxa" w:w="1440"/>
          </w:tcPr>
          <w:p>
            <w:r>
              <w:t>Wireless → manage-device</w:t>
            </w:r>
          </w:p>
        </w:tc>
      </w:tr>
      <w:tr>
        <w:tc>
          <w:tcPr>
            <w:tcW w:type="dxa" w:w="1440"/>
          </w:tcPr>
          <w:p>
            <w:r>
              <w:t>10</w:t>
            </w:r>
          </w:p>
        </w:tc>
        <w:tc>
          <w:tcPr>
            <w:tcW w:type="dxa" w:w="1440"/>
          </w:tcPr>
          <w:p>
            <w:r>
              <w:t>manage-device-pmd-to-chnage-sim-apollone-ib-response</w:t>
            </w:r>
          </w:p>
        </w:tc>
        <w:tc>
          <w:tcPr>
            <w:tcW w:type="dxa" w:w="1440"/>
          </w:tcPr>
          <w:p>
            <w:r>
              <w:t>PMD to Apollo NE async IB response template mapping</w:t>
            </w:r>
          </w:p>
        </w:tc>
        <w:tc>
          <w:tcPr>
            <w:tcW w:type="dxa" w:w="1440"/>
          </w:tcPr>
          <w:p>
            <w:r>
              <w:t>manage-device-pmd</w:t>
            </w:r>
          </w:p>
        </w:tc>
        <w:tc>
          <w:tcPr>
            <w:tcW w:type="dxa" w:w="1440"/>
          </w:tcPr>
          <w:p>
            <w:r>
              <w:t>async-ib-response</w:t>
            </w:r>
          </w:p>
        </w:tc>
        <w:tc>
          <w:tcPr>
            <w:tcW w:type="dxa" w:w="1440"/>
          </w:tcPr>
          <w:p>
            <w:r>
              <w:t>Wireless → manage-device</w:t>
            </w:r>
          </w:p>
        </w:tc>
      </w:tr>
      <w:tr>
        <w:tc>
          <w:tcPr>
            <w:tcW w:type="dxa" w:w="1440"/>
          </w:tcPr>
          <w:p>
            <w:r>
              <w:t>11</w:t>
            </w:r>
          </w:p>
        </w:tc>
        <w:tc>
          <w:tcPr>
            <w:tcW w:type="dxa" w:w="1440"/>
          </w:tcPr>
          <w:p>
            <w:r>
              <w:t>manage-device-pmd-to-update-subscriber-os-nsl-ob-request</w:t>
            </w:r>
          </w:p>
        </w:tc>
        <w:tc>
          <w:tcPr>
            <w:tcW w:type="dxa" w:w="1440"/>
          </w:tcPr>
          <w:p>
            <w:r>
              <w:t>PMD to Update subscriber-os template mapping</w:t>
            </w:r>
          </w:p>
        </w:tc>
        <w:tc>
          <w:tcPr>
            <w:tcW w:type="dxa" w:w="1440"/>
          </w:tcPr>
          <w:p>
            <w:r>
              <w:t>manage-device-pmd</w:t>
            </w:r>
          </w:p>
        </w:tc>
        <w:tc>
          <w:tcPr>
            <w:tcW w:type="dxa" w:w="1440"/>
          </w:tcPr>
          <w:p>
            <w:r>
              <w:t>nsl-update-subscriber-os-ob-request</w:t>
            </w:r>
          </w:p>
        </w:tc>
        <w:tc>
          <w:tcPr>
            <w:tcW w:type="dxa" w:w="1440"/>
          </w:tcPr>
          <w:p>
            <w:r>
              <w:t>Wireless → manage-device</w:t>
            </w:r>
          </w:p>
        </w:tc>
      </w:tr>
      <w:tr>
        <w:tc>
          <w:tcPr>
            <w:tcW w:type="dxa" w:w="1440"/>
          </w:tcPr>
          <w:p>
            <w:r>
              <w:t>12</w:t>
            </w:r>
          </w:p>
        </w:tc>
        <w:tc>
          <w:tcPr>
            <w:tcW w:type="dxa" w:w="1440"/>
          </w:tcPr>
          <w:p>
            <w:r>
              <w:t>manage-device-update-subscriber-os-nsl-ob-response-to-pmd</w:t>
            </w:r>
          </w:p>
        </w:tc>
        <w:tc>
          <w:tcPr>
            <w:tcW w:type="dxa" w:w="1440"/>
          </w:tcPr>
          <w:p>
            <w:r>
              <w:t>Update subscriber-os to PMD template mapping</w:t>
            </w:r>
          </w:p>
        </w:tc>
        <w:tc>
          <w:tcPr>
            <w:tcW w:type="dxa" w:w="1440"/>
          </w:tcPr>
          <w:p>
            <w:r>
              <w:t>nsl-update-subscriber-os-ob-response</w:t>
            </w:r>
          </w:p>
        </w:tc>
        <w:tc>
          <w:tcPr>
            <w:tcW w:type="dxa" w:w="1440"/>
          </w:tcPr>
          <w:p>
            <w:r>
              <w:t>manage-device-pmd</w:t>
            </w:r>
          </w:p>
        </w:tc>
        <w:tc>
          <w:tcPr>
            <w:tcW w:type="dxa" w:w="1440"/>
          </w:tcPr>
          <w:p>
            <w:r>
              <w:t>Wireless → manage-device</w:t>
            </w:r>
          </w:p>
        </w:tc>
      </w:tr>
      <w:tr>
        <w:tc>
          <w:tcPr>
            <w:tcW w:type="dxa" w:w="1440"/>
          </w:tcPr>
          <w:p>
            <w:r>
              <w:t>13</w:t>
            </w:r>
          </w:p>
        </w:tc>
        <w:tc>
          <w:tcPr>
            <w:tcW w:type="dxa" w:w="1440"/>
          </w:tcPr>
          <w:p>
            <w:r>
              <w:t>manage-device-pmd-to-update-subscriber-oe-nsl-ob-request</w:t>
            </w:r>
          </w:p>
        </w:tc>
        <w:tc>
          <w:tcPr>
            <w:tcW w:type="dxa" w:w="1440"/>
          </w:tcPr>
          <w:p>
            <w:r>
              <w:t>PMD to Update subscriber-oe template mapping</w:t>
            </w:r>
          </w:p>
        </w:tc>
        <w:tc>
          <w:tcPr>
            <w:tcW w:type="dxa" w:w="1440"/>
          </w:tcPr>
          <w:p>
            <w:r>
              <w:t>manage-device-pmd</w:t>
            </w:r>
          </w:p>
        </w:tc>
        <w:tc>
          <w:tcPr>
            <w:tcW w:type="dxa" w:w="1440"/>
          </w:tcPr>
          <w:p>
            <w:r>
              <w:t>nsl-update-subscriber-oe-ob-request</w:t>
            </w:r>
          </w:p>
        </w:tc>
        <w:tc>
          <w:tcPr>
            <w:tcW w:type="dxa" w:w="1440"/>
          </w:tcPr>
          <w:p>
            <w:r>
              <w:t>Wireless → manage-device</w:t>
            </w:r>
          </w:p>
        </w:tc>
      </w:tr>
      <w:tr>
        <w:tc>
          <w:tcPr>
            <w:tcW w:type="dxa" w:w="1440"/>
          </w:tcPr>
          <w:p>
            <w:r>
              <w:t>14</w:t>
            </w:r>
          </w:p>
        </w:tc>
        <w:tc>
          <w:tcPr>
            <w:tcW w:type="dxa" w:w="1440"/>
          </w:tcPr>
          <w:p>
            <w:r>
              <w:t>manage-device-update-subscriber-oe-nsl-ob-response-to-pmd</w:t>
            </w:r>
          </w:p>
        </w:tc>
        <w:tc>
          <w:tcPr>
            <w:tcW w:type="dxa" w:w="1440"/>
          </w:tcPr>
          <w:p>
            <w:r>
              <w:t>Update subscriber-oe to PMD template mapping</w:t>
            </w:r>
          </w:p>
        </w:tc>
        <w:tc>
          <w:tcPr>
            <w:tcW w:type="dxa" w:w="1440"/>
          </w:tcPr>
          <w:p>
            <w:r>
              <w:t>nsl-update-subscriber-oe-ob-response</w:t>
            </w:r>
          </w:p>
        </w:tc>
        <w:tc>
          <w:tcPr>
            <w:tcW w:type="dxa" w:w="1440"/>
          </w:tcPr>
          <w:p>
            <w:r>
              <w:t>manage-device-pmd</w:t>
            </w:r>
          </w:p>
        </w:tc>
        <w:tc>
          <w:tcPr>
            <w:tcW w:type="dxa" w:w="1440"/>
          </w:tcPr>
          <w:p>
            <w:r>
              <w:t>Wireless → manage-device</w:t>
            </w:r>
          </w:p>
        </w:tc>
      </w:tr>
      <w:tr>
        <w:tc>
          <w:tcPr>
            <w:tcW w:type="dxa" w:w="1440"/>
          </w:tcPr>
          <w:p>
            <w:r>
              <w:t>15</w:t>
            </w:r>
          </w:p>
        </w:tc>
        <w:tc>
          <w:tcPr>
            <w:tcW w:type="dxa" w:w="1440"/>
          </w:tcPr>
          <w:p>
            <w:r>
              <w:t>manage-device-pmd-update-resource-change-sim-nsl-ob-request</w:t>
            </w:r>
          </w:p>
        </w:tc>
        <w:tc>
          <w:tcPr>
            <w:tcW w:type="dxa" w:w="1440"/>
          </w:tcPr>
          <w:p>
            <w:r>
              <w:t>PMD to Update resource change sim template mapping</w:t>
            </w:r>
          </w:p>
        </w:tc>
        <w:tc>
          <w:tcPr>
            <w:tcW w:type="dxa" w:w="1440"/>
          </w:tcPr>
          <w:p>
            <w:r>
              <w:t>manage-device-pmd</w:t>
            </w:r>
          </w:p>
        </w:tc>
        <w:tc>
          <w:tcPr>
            <w:tcW w:type="dxa" w:w="1440"/>
          </w:tcPr>
          <w:p>
            <w:r>
              <w:t>nsl-update-resource-change-sim-ob-request</w:t>
            </w:r>
          </w:p>
        </w:tc>
        <w:tc>
          <w:tcPr>
            <w:tcW w:type="dxa" w:w="1440"/>
          </w:tcPr>
          <w:p>
            <w:r>
              <w:t>Wireless → manage-device</w:t>
            </w:r>
          </w:p>
        </w:tc>
      </w:tr>
      <w:tr>
        <w:tc>
          <w:tcPr>
            <w:tcW w:type="dxa" w:w="1440"/>
          </w:tcPr>
          <w:p>
            <w:r>
              <w:t>16</w:t>
            </w:r>
          </w:p>
        </w:tc>
        <w:tc>
          <w:tcPr>
            <w:tcW w:type="dxa" w:w="1440"/>
          </w:tcPr>
          <w:p>
            <w:r>
              <w:t>manage-device-update-resource-change-sim-nsl-ob-response-to-pmd</w:t>
            </w:r>
          </w:p>
        </w:tc>
        <w:tc>
          <w:tcPr>
            <w:tcW w:type="dxa" w:w="1440"/>
          </w:tcPr>
          <w:p>
            <w:r>
              <w:t>Update resource change sim to PMD template mapping</w:t>
            </w:r>
          </w:p>
        </w:tc>
        <w:tc>
          <w:tcPr>
            <w:tcW w:type="dxa" w:w="1440"/>
          </w:tcPr>
          <w:p>
            <w:r>
              <w:t>nsl-update-resource-change-sim-ob-response</w:t>
            </w:r>
          </w:p>
        </w:tc>
        <w:tc>
          <w:tcPr>
            <w:tcW w:type="dxa" w:w="1440"/>
          </w:tcPr>
          <w:p>
            <w:r>
              <w:t>manage-device-pmd</w:t>
            </w:r>
          </w:p>
        </w:tc>
        <w:tc>
          <w:tcPr>
            <w:tcW w:type="dxa" w:w="1440"/>
          </w:tcPr>
          <w:p>
            <w:r>
              <w:t>Wireless → manage-device</w:t>
            </w:r>
          </w:p>
        </w:tc>
      </w:tr>
      <w:tr>
        <w:tc>
          <w:tcPr>
            <w:tcW w:type="dxa" w:w="1440"/>
          </w:tcPr>
          <w:p>
            <w:r>
              <w:t>17</w:t>
            </w:r>
          </w:p>
        </w:tc>
        <w:tc>
          <w:tcPr>
            <w:tcW w:type="dxa" w:w="1440"/>
          </w:tcPr>
          <w:p>
            <w:r>
              <w:t>manage-device-pmd-to-update-subscriber-de-nsl-ob-request</w:t>
            </w:r>
          </w:p>
        </w:tc>
        <w:tc>
          <w:tcPr>
            <w:tcW w:type="dxa" w:w="1440"/>
          </w:tcPr>
          <w:p>
            <w:r>
              <w:t>PMD to Update subscriber-de template mapping</w:t>
            </w:r>
          </w:p>
        </w:tc>
        <w:tc>
          <w:tcPr>
            <w:tcW w:type="dxa" w:w="1440"/>
          </w:tcPr>
          <w:p>
            <w:r>
              <w:t>manage-device-pmd</w:t>
            </w:r>
          </w:p>
        </w:tc>
        <w:tc>
          <w:tcPr>
            <w:tcW w:type="dxa" w:w="1440"/>
          </w:tcPr>
          <w:p>
            <w:r>
              <w:t>nsl-update-subscriber-de-ob-request</w:t>
            </w:r>
          </w:p>
        </w:tc>
        <w:tc>
          <w:tcPr>
            <w:tcW w:type="dxa" w:w="1440"/>
          </w:tcPr>
          <w:p>
            <w:r>
              <w:t>Wireless → manage-device</w:t>
            </w:r>
          </w:p>
        </w:tc>
      </w:tr>
      <w:tr>
        <w:tc>
          <w:tcPr>
            <w:tcW w:type="dxa" w:w="1440"/>
          </w:tcPr>
          <w:p>
            <w:r>
              <w:t>18</w:t>
            </w:r>
          </w:p>
        </w:tc>
        <w:tc>
          <w:tcPr>
            <w:tcW w:type="dxa" w:w="1440"/>
          </w:tcPr>
          <w:p>
            <w:r>
              <w:t>manage-device-update-subscriber-de-nsl-ob-response-to-pmd</w:t>
            </w:r>
          </w:p>
        </w:tc>
        <w:tc>
          <w:tcPr>
            <w:tcW w:type="dxa" w:w="1440"/>
          </w:tcPr>
          <w:p>
            <w:r>
              <w:t>Update subscriber-de to PMD template mapping</w:t>
            </w:r>
          </w:p>
        </w:tc>
        <w:tc>
          <w:tcPr>
            <w:tcW w:type="dxa" w:w="1440"/>
          </w:tcPr>
          <w:p>
            <w:r>
              <w:t>nsl-update-subscriber-de-ob-response</w:t>
            </w:r>
          </w:p>
        </w:tc>
        <w:tc>
          <w:tcPr>
            <w:tcW w:type="dxa" w:w="1440"/>
          </w:tcPr>
          <w:p>
            <w:r>
              <w:t>manage-device-pmd</w:t>
            </w:r>
          </w:p>
        </w:tc>
        <w:tc>
          <w:tcPr>
            <w:tcW w:type="dxa" w:w="1440"/>
          </w:tcPr>
          <w:p>
            <w:r>
              <w:t>Wireless → manage-device</w:t>
            </w:r>
          </w:p>
        </w:tc>
      </w:tr>
      <w:tr>
        <w:tc>
          <w:tcPr>
            <w:tcW w:type="dxa" w:w="1440"/>
          </w:tcPr>
          <w:p>
            <w:r>
              <w:t>19</w:t>
            </w:r>
          </w:p>
        </w:tc>
        <w:tc>
          <w:tcPr>
            <w:tcW w:type="dxa" w:w="1440"/>
          </w:tcPr>
          <w:p>
            <w:r>
              <w:t>manage-device-pmd-to-ob-txnupdate-request</w:t>
            </w:r>
          </w:p>
        </w:tc>
        <w:tc>
          <w:tcPr>
            <w:tcW w:type="dxa" w:w="1440"/>
          </w:tcPr>
          <w:p>
            <w:r>
              <w:t>PMD to transaction update template mapping</w:t>
            </w:r>
          </w:p>
        </w:tc>
        <w:tc>
          <w:tcPr>
            <w:tcW w:type="dxa" w:w="1440"/>
          </w:tcPr>
          <w:p>
            <w:r>
              <w:t>manage-device-pmd</w:t>
            </w:r>
          </w:p>
        </w:tc>
        <w:tc>
          <w:tcPr>
            <w:tcW w:type="dxa" w:w="1440"/>
          </w:tcPr>
          <w:p>
            <w:r>
              <w:t>transaction-update-ob-request</w:t>
            </w:r>
          </w:p>
        </w:tc>
        <w:tc>
          <w:tcPr>
            <w:tcW w:type="dxa" w:w="1440"/>
          </w:tcPr>
          <w:p>
            <w:r>
              <w:t>Wireless → manage-device</w:t>
            </w:r>
          </w:p>
        </w:tc>
      </w:tr>
      <w:tr>
        <w:tc>
          <w:tcPr>
            <w:tcW w:type="dxa" w:w="1440"/>
          </w:tcPr>
          <w:p>
            <w:r>
              <w:t>20</w:t>
            </w:r>
          </w:p>
        </w:tc>
        <w:tc>
          <w:tcPr>
            <w:tcW w:type="dxa" w:w="1440"/>
          </w:tcPr>
          <w:p>
            <w:r>
              <w:t>manage-device-ob-txnupdate-response-to-pmd</w:t>
            </w:r>
          </w:p>
        </w:tc>
        <w:tc>
          <w:tcPr>
            <w:tcW w:type="dxa" w:w="1440"/>
          </w:tcPr>
          <w:p>
            <w:r>
              <w:t>Transaction update to PMD template mapping</w:t>
            </w:r>
          </w:p>
        </w:tc>
        <w:tc>
          <w:tcPr>
            <w:tcW w:type="dxa" w:w="1440"/>
          </w:tcPr>
          <w:p>
            <w:r>
              <w:t>transaction-update-ob-response</w:t>
            </w:r>
          </w:p>
        </w:tc>
        <w:tc>
          <w:tcPr>
            <w:tcW w:type="dxa" w:w="1440"/>
          </w:tcPr>
          <w:p>
            <w:r>
              <w:t>manage-device-pmd</w:t>
            </w:r>
          </w:p>
        </w:tc>
        <w:tc>
          <w:tcPr>
            <w:tcW w:type="dxa" w:w="1440"/>
          </w:tcPr>
          <w:p>
            <w:r>
              <w:t>Wireless → manage-device</w:t>
            </w:r>
          </w:p>
        </w:tc>
      </w:tr>
      <w:tr>
        <w:tc>
          <w:tcPr>
            <w:tcW w:type="dxa" w:w="1440"/>
          </w:tcPr>
          <w:p>
            <w:r>
              <w:t>21</w:t>
            </w:r>
          </w:p>
        </w:tc>
        <w:tc>
          <w:tcPr>
            <w:tcW w:type="dxa" w:w="1440"/>
          </w:tcPr>
          <w:p>
            <w:r>
              <w:t>manage-device-pmd-to-get-line-details-itmbo-ob-request</w:t>
            </w:r>
          </w:p>
        </w:tc>
        <w:tc>
          <w:tcPr>
            <w:tcW w:type="dxa" w:w="1440"/>
          </w:tcPr>
          <w:p>
            <w:r>
              <w:t>PMD to ITMBO request template mapping</w:t>
            </w:r>
          </w:p>
        </w:tc>
        <w:tc>
          <w:tcPr>
            <w:tcW w:type="dxa" w:w="1440"/>
          </w:tcPr>
          <w:p>
            <w:r>
              <w:t>manage-device-pmd</w:t>
            </w:r>
          </w:p>
        </w:tc>
        <w:tc>
          <w:tcPr>
            <w:tcW w:type="dxa" w:w="1440"/>
          </w:tcPr>
          <w:p>
            <w:r>
              <w:t>get-line-details-ob-request</w:t>
            </w:r>
          </w:p>
        </w:tc>
        <w:tc>
          <w:tcPr>
            <w:tcW w:type="dxa" w:w="1440"/>
          </w:tcPr>
          <w:p>
            <w:r>
              <w:t>Wireless → manage-device</w:t>
            </w:r>
          </w:p>
        </w:tc>
      </w:tr>
      <w:tr>
        <w:tc>
          <w:tcPr>
            <w:tcW w:type="dxa" w:w="1440"/>
          </w:tcPr>
          <w:p>
            <w:r>
              <w:t>22</w:t>
            </w:r>
          </w:p>
        </w:tc>
        <w:tc>
          <w:tcPr>
            <w:tcW w:type="dxa" w:w="1440"/>
          </w:tcPr>
          <w:p>
            <w:r>
              <w:t>manage-device-get-line-details-itmbo-ob-response-to-pmd</w:t>
            </w:r>
          </w:p>
        </w:tc>
        <w:tc>
          <w:tcPr>
            <w:tcW w:type="dxa" w:w="1440"/>
          </w:tcPr>
          <w:p>
            <w:r>
              <w:t>ITMBO response to PMD template mapping</w:t>
            </w:r>
          </w:p>
        </w:tc>
        <w:tc>
          <w:tcPr>
            <w:tcW w:type="dxa" w:w="1440"/>
          </w:tcPr>
          <w:p>
            <w:r>
              <w:t>get-line-details-ob-response</w:t>
            </w:r>
          </w:p>
        </w:tc>
        <w:tc>
          <w:tcPr>
            <w:tcW w:type="dxa" w:w="1440"/>
          </w:tcPr>
          <w:p>
            <w:r>
              <w:t>manage-device-pmd</w:t>
            </w:r>
          </w:p>
        </w:tc>
        <w:tc>
          <w:tcPr>
            <w:tcW w:type="dxa" w:w="1440"/>
          </w:tcPr>
          <w:p>
            <w:r>
              <w:t>Wireless → manage-device</w:t>
            </w:r>
          </w:p>
        </w:tc>
      </w:tr>
      <w:tr>
        <w:tc>
          <w:tcPr>
            <w:tcW w:type="dxa" w:w="1440"/>
          </w:tcPr>
          <w:p>
            <w:r>
              <w:t>23</w:t>
            </w:r>
          </w:p>
        </w:tc>
        <w:tc>
          <w:tcPr>
            <w:tcW w:type="dxa" w:w="1440"/>
          </w:tcPr>
          <w:p>
            <w:r>
              <w:t>manage-device-pmd-update-resource-device-info-esim-transfer-nsl-ob-request</w:t>
            </w:r>
          </w:p>
        </w:tc>
        <w:tc>
          <w:tcPr>
            <w:tcW w:type="dxa" w:w="1440"/>
          </w:tcPr>
          <w:p>
            <w:r>
              <w:t>PMD to Update resource change sim template mapping</w:t>
            </w:r>
          </w:p>
        </w:tc>
        <w:tc>
          <w:tcPr>
            <w:tcW w:type="dxa" w:w="1440"/>
          </w:tcPr>
          <w:p>
            <w:r>
              <w:t>manage-device-pmd</w:t>
            </w:r>
          </w:p>
        </w:tc>
        <w:tc>
          <w:tcPr>
            <w:tcW w:type="dxa" w:w="1440"/>
          </w:tcPr>
          <w:p>
            <w:r>
              <w:t>nsl-update-resource-device-info-esim-transfer-ob-request</w:t>
            </w:r>
          </w:p>
        </w:tc>
        <w:tc>
          <w:tcPr>
            <w:tcW w:type="dxa" w:w="1440"/>
          </w:tcPr>
          <w:p>
            <w:r>
              <w:t>Wireless → manage-device</w:t>
            </w:r>
          </w:p>
        </w:tc>
      </w:tr>
      <w:tr>
        <w:tc>
          <w:tcPr>
            <w:tcW w:type="dxa" w:w="1440"/>
          </w:tcPr>
          <w:p>
            <w:r>
              <w:t>24</w:t>
            </w:r>
          </w:p>
        </w:tc>
        <w:tc>
          <w:tcPr>
            <w:tcW w:type="dxa" w:w="1440"/>
          </w:tcPr>
          <w:p>
            <w:r>
              <w:t>manage-device-update-resource-device-info-esim-transfer-nsl-ob-response-to-pmd</w:t>
            </w:r>
          </w:p>
        </w:tc>
        <w:tc>
          <w:tcPr>
            <w:tcW w:type="dxa" w:w="1440"/>
          </w:tcPr>
          <w:p>
            <w:r>
              <w:t>Update resource change sim to PMD template mapping</w:t>
            </w:r>
          </w:p>
        </w:tc>
        <w:tc>
          <w:tcPr>
            <w:tcW w:type="dxa" w:w="1440"/>
          </w:tcPr>
          <w:p>
            <w:r>
              <w:t>nsl-update-resource-device-info-esim-transfer-ob-response</w:t>
            </w:r>
          </w:p>
        </w:tc>
        <w:tc>
          <w:tcPr>
            <w:tcW w:type="dxa" w:w="1440"/>
          </w:tcPr>
          <w:p>
            <w:r>
              <w:t>manage-device-pmd</w:t>
            </w:r>
          </w:p>
        </w:tc>
        <w:tc>
          <w:tcPr>
            <w:tcW w:type="dxa" w:w="1440"/>
          </w:tcPr>
          <w:p>
            <w:r>
              <w:t>Wireless → manage-device</w:t>
            </w:r>
          </w:p>
        </w:tc>
      </w:tr>
      <w:tr>
        <w:tc>
          <w:tcPr>
            <w:tcW w:type="dxa" w:w="1440"/>
          </w:tcPr>
          <w:p>
            <w:r>
              <w:t>25</w:t>
            </w:r>
          </w:p>
        </w:tc>
        <w:tc>
          <w:tcPr>
            <w:tcW w:type="dxa" w:w="1440"/>
          </w:tcPr>
          <w:p>
            <w:r>
              <w:t>manage-device-pmd-to-device-info-itmbo-ob-request</w:t>
            </w:r>
          </w:p>
        </w:tc>
        <w:tc>
          <w:tcPr>
            <w:tcW w:type="dxa" w:w="1440"/>
          </w:tcPr>
          <w:p>
            <w:r>
              <w:t>PMD to ITMBO request template mapping</w:t>
            </w:r>
          </w:p>
        </w:tc>
        <w:tc>
          <w:tcPr>
            <w:tcW w:type="dxa" w:w="1440"/>
          </w:tcPr>
          <w:p>
            <w:r>
              <w:t>manage-device-pmd</w:t>
            </w:r>
          </w:p>
        </w:tc>
        <w:tc>
          <w:tcPr>
            <w:tcW w:type="dxa" w:w="1440"/>
          </w:tcPr>
          <w:p>
            <w:r>
              <w:t>device-info-ob-request</w:t>
            </w:r>
          </w:p>
        </w:tc>
        <w:tc>
          <w:tcPr>
            <w:tcW w:type="dxa" w:w="1440"/>
          </w:tcPr>
          <w:p>
            <w:r>
              <w:t>Wireless → manage-device</w:t>
            </w:r>
          </w:p>
        </w:tc>
      </w:tr>
      <w:tr>
        <w:tc>
          <w:tcPr>
            <w:tcW w:type="dxa" w:w="1440"/>
          </w:tcPr>
          <w:p>
            <w:r>
              <w:t>26</w:t>
            </w:r>
          </w:p>
        </w:tc>
        <w:tc>
          <w:tcPr>
            <w:tcW w:type="dxa" w:w="1440"/>
          </w:tcPr>
          <w:p>
            <w:r>
              <w:t>manage-device-device-info-itmbo-ob-response-to-pmd</w:t>
            </w:r>
          </w:p>
        </w:tc>
        <w:tc>
          <w:tcPr>
            <w:tcW w:type="dxa" w:w="1440"/>
          </w:tcPr>
          <w:p>
            <w:r>
              <w:t>ITMBO response to PMD template mapping</w:t>
            </w:r>
          </w:p>
        </w:tc>
        <w:tc>
          <w:tcPr>
            <w:tcW w:type="dxa" w:w="1440"/>
          </w:tcPr>
          <w:p>
            <w:r>
              <w:t>device-info-ob-response</w:t>
            </w:r>
          </w:p>
        </w:tc>
        <w:tc>
          <w:tcPr>
            <w:tcW w:type="dxa" w:w="1440"/>
          </w:tcPr>
          <w:p>
            <w:r>
              <w:t>manage-device-pmd</w:t>
            </w:r>
          </w:p>
        </w:tc>
        <w:tc>
          <w:tcPr>
            <w:tcW w:type="dxa" w:w="1440"/>
          </w:tcPr>
          <w:p>
            <w:r>
              <w:t>Wireless → manage-device</w:t>
            </w:r>
          </w:p>
        </w:tc>
      </w:tr>
      <w:tr>
        <w:tc>
          <w:tcPr>
            <w:tcW w:type="dxa" w:w="1440"/>
          </w:tcPr>
          <w:p>
            <w:r>
              <w:t>27</w:t>
            </w:r>
          </w:p>
        </w:tc>
        <w:tc>
          <w:tcPr>
            <w:tcW w:type="dxa" w:w="1440"/>
          </w:tcPr>
          <w:p>
            <w:r>
              <w:t>manage-device-pmd-to-change-rateplan-emm-ob-request</w:t>
            </w:r>
          </w:p>
        </w:tc>
        <w:tc>
          <w:tcPr>
            <w:tcW w:type="dxa" w:w="1440"/>
          </w:tcPr>
          <w:p>
            <w:r>
              <w:t>PMD to MEDIATION request template mapping</w:t>
            </w:r>
          </w:p>
        </w:tc>
        <w:tc>
          <w:tcPr>
            <w:tcW w:type="dxa" w:w="1440"/>
          </w:tcPr>
          <w:p>
            <w:r>
              <w:t>manage-device-pmd</w:t>
            </w:r>
          </w:p>
        </w:tc>
        <w:tc>
          <w:tcPr>
            <w:tcW w:type="dxa" w:w="1440"/>
          </w:tcPr>
          <w:p>
            <w:r>
              <w:t>change-rateplan-ob-request-emm</w:t>
            </w:r>
          </w:p>
        </w:tc>
        <w:tc>
          <w:tcPr>
            <w:tcW w:type="dxa" w:w="1440"/>
          </w:tcPr>
          <w:p>
            <w:r>
              <w:t>Wireless → manage-device</w:t>
            </w:r>
          </w:p>
        </w:tc>
      </w:tr>
      <w:tr>
        <w:tc>
          <w:tcPr>
            <w:tcW w:type="dxa" w:w="1440"/>
          </w:tcPr>
          <w:p>
            <w:r>
              <w:t>28</w:t>
            </w:r>
          </w:p>
        </w:tc>
        <w:tc>
          <w:tcPr>
            <w:tcW w:type="dxa" w:w="1440"/>
          </w:tcPr>
          <w:p>
            <w:r>
              <w:t>manage-device-change-rateplan-emm-ob-response-to-pmd</w:t>
            </w:r>
          </w:p>
        </w:tc>
        <w:tc>
          <w:tcPr>
            <w:tcW w:type="dxa" w:w="1440"/>
          </w:tcPr>
          <w:p>
            <w:r>
              <w:t>MEDIATION response to PMD template mapping</w:t>
            </w:r>
          </w:p>
        </w:tc>
        <w:tc>
          <w:tcPr>
            <w:tcW w:type="dxa" w:w="1440"/>
          </w:tcPr>
          <w:p>
            <w:r>
              <w:t>change-rateplan-ob-response-emm</w:t>
            </w:r>
          </w:p>
        </w:tc>
        <w:tc>
          <w:tcPr>
            <w:tcW w:type="dxa" w:w="1440"/>
          </w:tcPr>
          <w:p>
            <w:r>
              <w:t>manage-device-pmd</w:t>
            </w:r>
          </w:p>
        </w:tc>
        <w:tc>
          <w:tcPr>
            <w:tcW w:type="dxa" w:w="1440"/>
          </w:tcPr>
          <w:p>
            <w:r>
              <w:t>Wireless → manage-device</w:t>
            </w:r>
          </w:p>
        </w:tc>
      </w:tr>
      <w:tr>
        <w:tc>
          <w:tcPr>
            <w:tcW w:type="dxa" w:w="1440"/>
          </w:tcPr>
          <w:p>
            <w:r>
              <w:t>29</w:t>
            </w:r>
          </w:p>
        </w:tc>
        <w:tc>
          <w:tcPr>
            <w:tcW w:type="dxa" w:w="1440"/>
          </w:tcPr>
          <w:p>
            <w:r>
              <w:t>manage-device-pmd-to-manage-device-emm-ob-request</w:t>
            </w:r>
          </w:p>
        </w:tc>
        <w:tc>
          <w:tcPr>
            <w:tcW w:type="dxa" w:w="1440"/>
          </w:tcPr>
          <w:p>
            <w:r>
              <w:t>PMD to MEDIATION request template mapping</w:t>
            </w:r>
          </w:p>
        </w:tc>
        <w:tc>
          <w:tcPr>
            <w:tcW w:type="dxa" w:w="1440"/>
          </w:tcPr>
          <w:p>
            <w:r>
              <w:t>manage-device-pmd</w:t>
            </w:r>
          </w:p>
        </w:tc>
        <w:tc>
          <w:tcPr>
            <w:tcW w:type="dxa" w:w="1440"/>
          </w:tcPr>
          <w:p>
            <w:r>
              <w:t>manage-device-emm-ob-request</w:t>
            </w:r>
          </w:p>
        </w:tc>
        <w:tc>
          <w:tcPr>
            <w:tcW w:type="dxa" w:w="1440"/>
          </w:tcPr>
          <w:p>
            <w:r>
              <w:t>Wireless → manage-device</w:t>
            </w:r>
          </w:p>
        </w:tc>
      </w:tr>
      <w:tr>
        <w:tc>
          <w:tcPr>
            <w:tcW w:type="dxa" w:w="1440"/>
          </w:tcPr>
          <w:p>
            <w:r>
              <w:t>30</w:t>
            </w:r>
          </w:p>
        </w:tc>
        <w:tc>
          <w:tcPr>
            <w:tcW w:type="dxa" w:w="1440"/>
          </w:tcPr>
          <w:p>
            <w:r>
              <w:t>manage-device-manage-device-emm-ob-response-to-pmd</w:t>
            </w:r>
          </w:p>
        </w:tc>
        <w:tc>
          <w:tcPr>
            <w:tcW w:type="dxa" w:w="1440"/>
          </w:tcPr>
          <w:p>
            <w:r>
              <w:t>MEDIATION response to PMD template mapping</w:t>
            </w:r>
          </w:p>
        </w:tc>
        <w:tc>
          <w:tcPr>
            <w:tcW w:type="dxa" w:w="1440"/>
          </w:tcPr>
          <w:p>
            <w:r>
              <w:t>manage-device-emm-ob-response</w:t>
            </w:r>
          </w:p>
        </w:tc>
        <w:tc>
          <w:tcPr>
            <w:tcW w:type="dxa" w:w="1440"/>
          </w:tcPr>
          <w:p>
            <w:r>
              <w:t>manage-device-pmd</w:t>
            </w:r>
          </w:p>
        </w:tc>
        <w:tc>
          <w:tcPr>
            <w:tcW w:type="dxa" w:w="1440"/>
          </w:tcPr>
          <w:p>
            <w:r>
              <w:t>Wireless → manage-device</w:t>
            </w:r>
          </w:p>
        </w:tc>
      </w:tr>
      <w:tr>
        <w:tc>
          <w:tcPr>
            <w:tcW w:type="dxa" w:w="1440"/>
          </w:tcPr>
          <w:p>
            <w:r>
              <w:t>31</w:t>
            </w:r>
          </w:p>
        </w:tc>
        <w:tc>
          <w:tcPr>
            <w:tcW w:type="dxa" w:w="1440"/>
          </w:tcPr>
          <w:p>
            <w:r>
              <w:t>manage-device-pmd-to-event-transaction-cm-ob-request</w:t>
            </w:r>
          </w:p>
        </w:tc>
        <w:tc>
          <w:tcPr>
            <w:tcW w:type="dxa" w:w="1440"/>
          </w:tcPr>
          <w:p>
            <w:r>
              <w:t>PMD to Connection Manager request template mapping</w:t>
            </w:r>
          </w:p>
        </w:tc>
        <w:tc>
          <w:tcPr>
            <w:tcW w:type="dxa" w:w="1440"/>
          </w:tcPr>
          <w:p>
            <w:r>
              <w:t>manage-device-pmd</w:t>
            </w:r>
          </w:p>
        </w:tc>
        <w:tc>
          <w:tcPr>
            <w:tcW w:type="dxa" w:w="1440"/>
          </w:tcPr>
          <w:p>
            <w:r>
              <w:t>event-transaction-cm-ob-request</w:t>
            </w:r>
          </w:p>
        </w:tc>
        <w:tc>
          <w:tcPr>
            <w:tcW w:type="dxa" w:w="1440"/>
          </w:tcPr>
          <w:p>
            <w:r>
              <w:t>Wireless → manage-device</w:t>
            </w:r>
          </w:p>
        </w:tc>
      </w:tr>
      <w:tr>
        <w:tc>
          <w:tcPr>
            <w:tcW w:type="dxa" w:w="1440"/>
          </w:tcPr>
          <w:p>
            <w:r>
              <w:t>32</w:t>
            </w:r>
          </w:p>
        </w:tc>
        <w:tc>
          <w:tcPr>
            <w:tcW w:type="dxa" w:w="1440"/>
          </w:tcPr>
          <w:p>
            <w:r>
              <w:t>manage-device-event-transaction-cm-ob-response-to-pmd</w:t>
            </w:r>
          </w:p>
        </w:tc>
        <w:tc>
          <w:tcPr>
            <w:tcW w:type="dxa" w:w="1440"/>
          </w:tcPr>
          <w:p>
            <w:r>
              <w:t>Connection Manager response to PMD template mapping</w:t>
            </w:r>
          </w:p>
        </w:tc>
        <w:tc>
          <w:tcPr>
            <w:tcW w:type="dxa" w:w="1440"/>
          </w:tcPr>
          <w:p>
            <w:r>
              <w:t>event-transaction-cm-ob-response</w:t>
            </w:r>
          </w:p>
        </w:tc>
        <w:tc>
          <w:tcPr>
            <w:tcW w:type="dxa" w:w="1440"/>
          </w:tcPr>
          <w:p>
            <w:r>
              <w:t>manage-device-pmd</w:t>
            </w:r>
          </w:p>
        </w:tc>
        <w:tc>
          <w:tcPr>
            <w:tcW w:type="dxa" w:w="1440"/>
          </w:tcPr>
          <w:p>
            <w:r>
              <w:t>Wireless → manage-device</w:t>
            </w:r>
          </w:p>
        </w:tc>
      </w:tr>
      <w:tr>
        <w:tc>
          <w:tcPr>
            <w:tcW w:type="dxa" w:w="1440"/>
          </w:tcPr>
          <w:p>
            <w:r>
              <w:t>33</w:t>
            </w:r>
          </w:p>
        </w:tc>
        <w:tc>
          <w:tcPr>
            <w:tcW w:type="dxa" w:w="1440"/>
          </w:tcPr>
          <w:p>
            <w:r>
              <w:t>manage-device-pmd-to-update-kafka-nsl-ob-request</w:t>
            </w:r>
          </w:p>
        </w:tc>
        <w:tc>
          <w:tcPr>
            <w:tcW w:type="dxa" w:w="1440"/>
          </w:tcPr>
          <w:p>
            <w:r>
              <w:t>PMD to update kafka request template mapping</w:t>
            </w:r>
          </w:p>
        </w:tc>
        <w:tc>
          <w:tcPr>
            <w:tcW w:type="dxa" w:w="1440"/>
          </w:tcPr>
          <w:p>
            <w:r>
              <w:t>manage-device-pmd</w:t>
            </w:r>
          </w:p>
        </w:tc>
        <w:tc>
          <w:tcPr>
            <w:tcW w:type="dxa" w:w="1440"/>
          </w:tcPr>
          <w:p>
            <w:r>
              <w:t>nsl-updatekafka-ob-request</w:t>
            </w:r>
          </w:p>
        </w:tc>
        <w:tc>
          <w:tcPr>
            <w:tcW w:type="dxa" w:w="1440"/>
          </w:tcPr>
          <w:p>
            <w:r>
              <w:t>Wireless → manage-device</w:t>
            </w:r>
          </w:p>
        </w:tc>
      </w:tr>
      <w:tr>
        <w:tc>
          <w:tcPr>
            <w:tcW w:type="dxa" w:w="1440"/>
          </w:tcPr>
          <w:p>
            <w:r>
              <w:t>34</w:t>
            </w:r>
          </w:p>
        </w:tc>
        <w:tc>
          <w:tcPr>
            <w:tcW w:type="dxa" w:w="1440"/>
          </w:tcPr>
          <w:p>
            <w:r>
              <w:t>manage-device-update-kafka-nsl-ob-response-to-pmd</w:t>
            </w:r>
          </w:p>
        </w:tc>
        <w:tc>
          <w:tcPr>
            <w:tcW w:type="dxa" w:w="1440"/>
          </w:tcPr>
          <w:p>
            <w:r>
              <w:t>Update kafka response to PMD template mapping</w:t>
            </w:r>
          </w:p>
        </w:tc>
        <w:tc>
          <w:tcPr>
            <w:tcW w:type="dxa" w:w="1440"/>
          </w:tcPr>
          <w:p>
            <w:r>
              <w:t>nsl-updatekafka-ob-response</w:t>
            </w:r>
          </w:p>
        </w:tc>
        <w:tc>
          <w:tcPr>
            <w:tcW w:type="dxa" w:w="1440"/>
          </w:tcPr>
          <w:p>
            <w:r>
              <w:t>manage-device-pmd</w:t>
            </w:r>
          </w:p>
        </w:tc>
        <w:tc>
          <w:tcPr>
            <w:tcW w:type="dxa" w:w="1440"/>
          </w:tcPr>
          <w:p>
            <w:r>
              <w:t>Wireless → manage-device</w:t>
            </w:r>
          </w:p>
        </w:tc>
      </w:tr>
      <w:tr>
        <w:tc>
          <w:tcPr>
            <w:tcW w:type="dxa" w:w="1440"/>
          </w:tcPr>
          <w:p>
            <w:r>
              <w:t>35</w:t>
            </w:r>
          </w:p>
        </w:tc>
        <w:tc>
          <w:tcPr>
            <w:tcW w:type="dxa" w:w="1440"/>
          </w:tcPr>
          <w:p>
            <w:r>
              <w:t>manage-device-pmd-to-swap-keys-syniverse-ob-request</w:t>
            </w:r>
          </w:p>
        </w:tc>
        <w:tc>
          <w:tcPr>
            <w:tcW w:type="dxa" w:w="1440"/>
          </w:tcPr>
          <w:p>
            <w:r>
              <w:t>PMD to Syniverse swapkeys request template mapping</w:t>
            </w:r>
          </w:p>
        </w:tc>
        <w:tc>
          <w:tcPr>
            <w:tcW w:type="dxa" w:w="1440"/>
          </w:tcPr>
          <w:p>
            <w:r>
              <w:t>manage-device-pmd</w:t>
            </w:r>
          </w:p>
        </w:tc>
        <w:tc>
          <w:tcPr>
            <w:tcW w:type="dxa" w:w="1440"/>
          </w:tcPr>
          <w:p>
            <w:r>
              <w:t>swap-keys-syniverse-ob-request</w:t>
            </w:r>
          </w:p>
        </w:tc>
        <w:tc>
          <w:tcPr>
            <w:tcW w:type="dxa" w:w="1440"/>
          </w:tcPr>
          <w:p>
            <w:r>
              <w:t>Wireless → manage-device</w:t>
            </w:r>
          </w:p>
        </w:tc>
      </w:tr>
      <w:tr>
        <w:tc>
          <w:tcPr>
            <w:tcW w:type="dxa" w:w="1440"/>
          </w:tcPr>
          <w:p>
            <w:r>
              <w:t>36</w:t>
            </w:r>
          </w:p>
        </w:tc>
        <w:tc>
          <w:tcPr>
            <w:tcW w:type="dxa" w:w="1440"/>
          </w:tcPr>
          <w:p>
            <w:r>
              <w:t>manage-device-swap-keys-syniverse-ob-response-to-pmd</w:t>
            </w:r>
          </w:p>
        </w:tc>
        <w:tc>
          <w:tcPr>
            <w:tcW w:type="dxa" w:w="1440"/>
          </w:tcPr>
          <w:p>
            <w:r>
              <w:t>Syniverse swapkeys response to PMD template mapping</w:t>
            </w:r>
          </w:p>
        </w:tc>
        <w:tc>
          <w:tcPr>
            <w:tcW w:type="dxa" w:w="1440"/>
          </w:tcPr>
          <w:p>
            <w:r>
              <w:t>swap-keys-syniverse-ob-response</w:t>
            </w:r>
          </w:p>
        </w:tc>
        <w:tc>
          <w:tcPr>
            <w:tcW w:type="dxa" w:w="1440"/>
          </w:tcPr>
          <w:p>
            <w:r>
              <w:t>manage-device-pmd</w:t>
            </w:r>
          </w:p>
        </w:tc>
        <w:tc>
          <w:tcPr>
            <w:tcW w:type="dxa" w:w="1440"/>
          </w:tcPr>
          <w:p>
            <w:r>
              <w:t>Wireless → manage-device</w:t>
            </w:r>
          </w:p>
        </w:tc>
      </w:tr>
      <w:tr>
        <w:tc>
          <w:tcPr>
            <w:tcW w:type="dxa" w:w="1440"/>
          </w:tcPr>
          <w:p>
            <w:r>
              <w:t>37</w:t>
            </w:r>
          </w:p>
        </w:tc>
        <w:tc>
          <w:tcPr>
            <w:tcW w:type="dxa" w:w="1440"/>
          </w:tcPr>
          <w:p>
            <w:r>
              <w:t xml:space="preserve">manage-device-pmd-to-nsl-getresourcedetail-host-ob-request </w:t>
            </w:r>
          </w:p>
        </w:tc>
        <w:tc>
          <w:tcPr>
            <w:tcW w:type="dxa" w:w="1440"/>
          </w:tcPr>
          <w:p>
            <w:r>
              <w:t>PMD to resource DAO request template mapping</w:t>
            </w:r>
          </w:p>
        </w:tc>
        <w:tc>
          <w:tcPr>
            <w:tcW w:type="dxa" w:w="1440"/>
          </w:tcPr>
          <w:p>
            <w:r>
              <w:t>reconnect-subscriber-pmd</w:t>
            </w:r>
          </w:p>
        </w:tc>
        <w:tc>
          <w:tcPr>
            <w:tcW w:type="dxa" w:w="1440"/>
          </w:tcPr>
          <w:p>
            <w:r>
              <w:t>nsl-getresourcedetail-host-ob-request</w:t>
            </w:r>
          </w:p>
        </w:tc>
        <w:tc>
          <w:tcPr>
            <w:tcW w:type="dxa" w:w="1440"/>
          </w:tcPr>
          <w:p>
            <w:r>
              <w:t>Wireless → manage-device</w:t>
            </w:r>
          </w:p>
        </w:tc>
      </w:tr>
      <w:tr>
        <w:tc>
          <w:tcPr>
            <w:tcW w:type="dxa" w:w="1440"/>
          </w:tcPr>
          <w:p>
            <w:r>
              <w:t>38</w:t>
            </w:r>
          </w:p>
        </w:tc>
        <w:tc>
          <w:tcPr>
            <w:tcW w:type="dxa" w:w="1440"/>
          </w:tcPr>
          <w:p>
            <w:r>
              <w:t>manage-device-ob-nsl-getresourcedetail-host-response-to-pmd</w:t>
            </w:r>
          </w:p>
        </w:tc>
        <w:tc>
          <w:tcPr>
            <w:tcW w:type="dxa" w:w="1440"/>
          </w:tcPr>
          <w:p>
            <w:r>
              <w:t>Resource DAO response to PMD template mapping</w:t>
            </w:r>
          </w:p>
        </w:tc>
        <w:tc>
          <w:tcPr>
            <w:tcW w:type="dxa" w:w="1440"/>
          </w:tcPr>
          <w:p>
            <w:r>
              <w:t>nsl-getresourcedetail-host-ob-response</w:t>
            </w:r>
          </w:p>
        </w:tc>
        <w:tc>
          <w:tcPr>
            <w:tcW w:type="dxa" w:w="1440"/>
          </w:tcPr>
          <w:p>
            <w:r>
              <w:t>manage-device-pmd</w:t>
            </w:r>
          </w:p>
        </w:tc>
        <w:tc>
          <w:tcPr>
            <w:tcW w:type="dxa" w:w="1440"/>
          </w:tcPr>
          <w:p>
            <w:r>
              <w:t>Wireless → manage-device</w:t>
            </w:r>
          </w:p>
        </w:tc>
      </w:tr>
      <w:tr>
        <w:tc>
          <w:tcPr>
            <w:tcW w:type="dxa" w:w="1440"/>
          </w:tcPr>
          <w:p>
            <w:r>
              <w:t>39</w:t>
            </w:r>
          </w:p>
        </w:tc>
        <w:tc>
          <w:tcPr>
            <w:tcW w:type="dxa" w:w="1440"/>
          </w:tcPr>
          <w:p>
            <w:r>
              <w:t xml:space="preserve">manage-device-pmd-to-cbrs-deactivate-subscriber-ob-request </w:t>
            </w:r>
          </w:p>
        </w:tc>
        <w:tc>
          <w:tcPr>
            <w:tcW w:type="dxa" w:w="1440"/>
          </w:tcPr>
          <w:p>
            <w:r>
              <w:t>PMD to CBRS deactivate request template mapping</w:t>
            </w:r>
          </w:p>
        </w:tc>
        <w:tc>
          <w:tcPr>
            <w:tcW w:type="dxa" w:w="1440"/>
          </w:tcPr>
          <w:p>
            <w:r>
              <w:t>manage-device-pmd</w:t>
            </w:r>
          </w:p>
        </w:tc>
        <w:tc>
          <w:tcPr>
            <w:tcW w:type="dxa" w:w="1440"/>
          </w:tcPr>
          <w:p>
            <w:r>
              <w:t>cbrs-deactivate-subscriber-nsl-ob-request</w:t>
            </w:r>
          </w:p>
        </w:tc>
        <w:tc>
          <w:tcPr>
            <w:tcW w:type="dxa" w:w="1440"/>
          </w:tcPr>
          <w:p>
            <w:r>
              <w:t>Wireless → manage-device</w:t>
            </w:r>
          </w:p>
        </w:tc>
      </w:tr>
      <w:tr>
        <w:tc>
          <w:tcPr>
            <w:tcW w:type="dxa" w:w="1440"/>
          </w:tcPr>
          <w:p>
            <w:r>
              <w:t>40</w:t>
            </w:r>
          </w:p>
        </w:tc>
        <w:tc>
          <w:tcPr>
            <w:tcW w:type="dxa" w:w="1440"/>
          </w:tcPr>
          <w:p>
            <w:r>
              <w:t>manage-device-ob-cbrs-deactivate-subscriber-response-to-pmd</w:t>
            </w:r>
          </w:p>
        </w:tc>
        <w:tc>
          <w:tcPr>
            <w:tcW w:type="dxa" w:w="1440"/>
          </w:tcPr>
          <w:p>
            <w:r>
              <w:t>CBRS deactivate response to PMD template mapping</w:t>
            </w:r>
          </w:p>
        </w:tc>
        <w:tc>
          <w:tcPr>
            <w:tcW w:type="dxa" w:w="1440"/>
          </w:tcPr>
          <w:p>
            <w:r>
              <w:t>cbrs-deactivate-subscriber-nsl-ob-response</w:t>
            </w:r>
          </w:p>
        </w:tc>
        <w:tc>
          <w:tcPr>
            <w:tcW w:type="dxa" w:w="1440"/>
          </w:tcPr>
          <w:p>
            <w:r>
              <w:t>manage-device-pmd</w:t>
            </w:r>
          </w:p>
        </w:tc>
        <w:tc>
          <w:tcPr>
            <w:tcW w:type="dxa" w:w="1440"/>
          </w:tcPr>
          <w:p>
            <w:r>
              <w:t>Wireless → manage-device</w:t>
            </w:r>
          </w:p>
        </w:tc>
      </w:tr>
      <w:tr>
        <w:tc>
          <w:tcPr>
            <w:tcW w:type="dxa" w:w="1440"/>
          </w:tcPr>
          <w:p>
            <w:r>
              <w:t>41</w:t>
            </w:r>
          </w:p>
        </w:tc>
        <w:tc>
          <w:tcPr>
            <w:tcW w:type="dxa" w:w="1440"/>
          </w:tcPr>
          <w:p>
            <w:r>
              <w:t xml:space="preserve">manage-device-pmd-to-cbrs-activate-subscriber-ob-request </w:t>
            </w:r>
          </w:p>
        </w:tc>
        <w:tc>
          <w:tcPr>
            <w:tcW w:type="dxa" w:w="1440"/>
          </w:tcPr>
          <w:p>
            <w:r>
              <w:t>PMD to CBRS activate request template mapping</w:t>
            </w:r>
          </w:p>
        </w:tc>
        <w:tc>
          <w:tcPr>
            <w:tcW w:type="dxa" w:w="1440"/>
          </w:tcPr>
          <w:p>
            <w:r>
              <w:t>manage-device-pmd</w:t>
            </w:r>
          </w:p>
        </w:tc>
        <w:tc>
          <w:tcPr>
            <w:tcW w:type="dxa" w:w="1440"/>
          </w:tcPr>
          <w:p>
            <w:r>
              <w:t>cbrs-activate-subscriber-nsl-ob-request</w:t>
            </w:r>
          </w:p>
        </w:tc>
        <w:tc>
          <w:tcPr>
            <w:tcW w:type="dxa" w:w="1440"/>
          </w:tcPr>
          <w:p>
            <w:r>
              <w:t>Wireless → manage-device</w:t>
            </w:r>
          </w:p>
        </w:tc>
      </w:tr>
      <w:tr>
        <w:tc>
          <w:tcPr>
            <w:tcW w:type="dxa" w:w="1440"/>
          </w:tcPr>
          <w:p>
            <w:r>
              <w:t>42</w:t>
            </w:r>
          </w:p>
        </w:tc>
        <w:tc>
          <w:tcPr>
            <w:tcW w:type="dxa" w:w="1440"/>
          </w:tcPr>
          <w:p>
            <w:r>
              <w:t>manage-device-ob-cbrs-activate-subscriber-response-to-pmd</w:t>
            </w:r>
          </w:p>
        </w:tc>
        <w:tc>
          <w:tcPr>
            <w:tcW w:type="dxa" w:w="1440"/>
          </w:tcPr>
          <w:p>
            <w:r>
              <w:t>CBRS activate response to PMD template mapping</w:t>
            </w:r>
          </w:p>
        </w:tc>
        <w:tc>
          <w:tcPr>
            <w:tcW w:type="dxa" w:w="1440"/>
          </w:tcPr>
          <w:p>
            <w:r>
              <w:t>cbrs-activate-subscriber-nsl-ob-response</w:t>
            </w:r>
          </w:p>
        </w:tc>
        <w:tc>
          <w:tcPr>
            <w:tcW w:type="dxa" w:w="1440"/>
          </w:tcPr>
          <w:p>
            <w:r>
              <w:t>manage-device-pmd</w:t>
            </w:r>
          </w:p>
        </w:tc>
        <w:tc>
          <w:tcPr>
            <w:tcW w:type="dxa" w:w="1440"/>
          </w:tcPr>
          <w:p>
            <w:r>
              <w:t>Wireless → manage-device</w:t>
            </w:r>
          </w:p>
        </w:tc>
      </w:tr>
      <w:tr>
        <w:tc>
          <w:tcPr>
            <w:tcW w:type="dxa" w:w="1440"/>
          </w:tcPr>
          <w:p>
            <w:r>
              <w:t>43</w:t>
            </w:r>
          </w:p>
        </w:tc>
        <w:tc>
          <w:tcPr>
            <w:tcW w:type="dxa" w:w="1440"/>
          </w:tcPr>
          <w:p>
            <w:r>
              <w:t>manage-device-pmd-to-ib-error-response</w:t>
            </w:r>
          </w:p>
        </w:tc>
        <w:tc>
          <w:tcPr>
            <w:tcW w:type="dxa" w:w="1440"/>
          </w:tcPr>
          <w:p>
            <w:r>
              <w:t>PMD to IB error response template mapping</w:t>
            </w:r>
          </w:p>
        </w:tc>
        <w:tc>
          <w:tcPr>
            <w:tcW w:type="dxa" w:w="1440"/>
          </w:tcPr>
          <w:p>
            <w:r>
              <w:t>manage-device-pmd</w:t>
            </w:r>
          </w:p>
        </w:tc>
        <w:tc>
          <w:tcPr>
            <w:tcW w:type="dxa" w:w="1440"/>
          </w:tcPr>
          <w:p>
            <w:r>
              <w:t>nsl-ib-error-response</w:t>
            </w:r>
          </w:p>
        </w:tc>
        <w:tc>
          <w:tcPr>
            <w:tcW w:type="dxa" w:w="1440"/>
          </w:tcPr>
          <w:p>
            <w:r>
              <w:t>Wireless → manage-device</w:t>
            </w:r>
          </w:p>
        </w:tc>
      </w:tr>
      <w:tr>
        <w:tc>
          <w:tcPr>
            <w:tcW w:type="dxa" w:w="1440"/>
          </w:tcPr>
          <w:p>
            <w:r>
              <w:t>44</w:t>
            </w:r>
          </w:p>
        </w:tc>
        <w:tc>
          <w:tcPr>
            <w:tcW w:type="dxa" w:w="1440"/>
          </w:tcPr>
          <w:p>
            <w:r>
              <w:t>FORWARD AND BACKWARD MAPPING:manage-device-pmd-to-naas-reserve-esim-sub-process-pmd</w:t>
            </w:r>
          </w:p>
        </w:tc>
        <w:tc>
          <w:tcPr>
            <w:tcW w:type="dxa" w:w="1440"/>
          </w:tcPr>
          <w:p>
            <w:r>
              <w:t>Forward Mapping for naas-reserve-esim-sub-process-pmd</w:t>
            </w:r>
          </w:p>
        </w:tc>
        <w:tc>
          <w:tcPr>
            <w:tcW w:type="dxa" w:w="1440"/>
          </w:tcPr>
          <w:p>
            <w:r>
              <w:t>manage-device-pmd</w:t>
            </w:r>
          </w:p>
        </w:tc>
        <w:tc>
          <w:tcPr>
            <w:tcW w:type="dxa" w:w="1440"/>
          </w:tcPr>
          <w:p>
            <w:r>
              <w:t>naas-reserve-esim-sub-process-pmd</w:t>
            </w:r>
          </w:p>
        </w:tc>
        <w:tc>
          <w:tcPr>
            <w:tcW w:type="dxa" w:w="1440"/>
          </w:tcPr>
          <w:p>
            <w:r>
              <w:t>Wireless → manage-device</w:t>
            </w:r>
          </w:p>
        </w:tc>
      </w:tr>
      <w:tr>
        <w:tc>
          <w:tcPr>
            <w:tcW w:type="dxa" w:w="1440"/>
          </w:tcPr>
          <w:p>
            <w:r>
              <w:t>45</w:t>
            </w:r>
          </w:p>
        </w:tc>
        <w:tc>
          <w:tcPr>
            <w:tcW w:type="dxa" w:w="1440"/>
          </w:tcPr>
          <w:p>
            <w:r>
              <w:t>naas-reserve-esim-sub-process-pmd-to-manage-device-pmd</w:t>
            </w:r>
          </w:p>
        </w:tc>
        <w:tc>
          <w:tcPr>
            <w:tcW w:type="dxa" w:w="1440"/>
          </w:tcPr>
          <w:p>
            <w:r>
              <w:t>Reverse Mapping for naas-reserve-esim-sub-process-pmd</w:t>
            </w:r>
          </w:p>
        </w:tc>
        <w:tc>
          <w:tcPr>
            <w:tcW w:type="dxa" w:w="1440"/>
          </w:tcPr>
          <w:p>
            <w:r>
              <w:t>naas-reserve-esim-sub-process-pmd</w:t>
            </w:r>
          </w:p>
        </w:tc>
        <w:tc>
          <w:tcPr>
            <w:tcW w:type="dxa" w:w="1440"/>
          </w:tcPr>
          <w:p>
            <w:r>
              <w:t>manage-device-pmd</w:t>
            </w:r>
          </w:p>
        </w:tc>
        <w:tc>
          <w:tcPr>
            <w:tcW w:type="dxa" w:w="1440"/>
          </w:tcPr>
          <w:p>
            <w:r>
              <w:t>Wireless → manage-device</w:t>
            </w:r>
          </w:p>
        </w:tc>
      </w:tr>
      <w:tr>
        <w:tc>
          <w:tcPr>
            <w:tcW w:type="dxa" w:w="1440"/>
          </w:tcPr>
          <w:p>
            <w:r>
              <w:t>46</w:t>
            </w:r>
          </w:p>
        </w:tc>
        <w:tc>
          <w:tcPr>
            <w:tcW w:type="dxa" w:w="1440"/>
          </w:tcPr>
          <w:p>
            <w:r>
              <w:t>manage-device-pmd-to-change-device-psim-sub-process-pmd</w:t>
            </w:r>
          </w:p>
        </w:tc>
        <w:tc>
          <w:tcPr>
            <w:tcW w:type="dxa" w:w="1440"/>
          </w:tcPr>
          <w:p>
            <w:r>
              <w:t>Forward Mapping for change-device-psim-sub-process-pmd</w:t>
            </w:r>
          </w:p>
        </w:tc>
        <w:tc>
          <w:tcPr>
            <w:tcW w:type="dxa" w:w="1440"/>
          </w:tcPr>
          <w:p>
            <w:r>
              <w:t>manage-device-pmd</w:t>
            </w:r>
          </w:p>
        </w:tc>
        <w:tc>
          <w:tcPr>
            <w:tcW w:type="dxa" w:w="1440"/>
          </w:tcPr>
          <w:p>
            <w:r>
              <w:t>change-device-psim-sub-process-pmd</w:t>
            </w:r>
          </w:p>
        </w:tc>
        <w:tc>
          <w:tcPr>
            <w:tcW w:type="dxa" w:w="1440"/>
          </w:tcPr>
          <w:p>
            <w:r>
              <w:t>Wireless → manage-device</w:t>
            </w:r>
          </w:p>
        </w:tc>
      </w:tr>
      <w:tr>
        <w:tc>
          <w:tcPr>
            <w:tcW w:type="dxa" w:w="1440"/>
          </w:tcPr>
          <w:p>
            <w:r>
              <w:t>47</w:t>
            </w:r>
          </w:p>
        </w:tc>
        <w:tc>
          <w:tcPr>
            <w:tcW w:type="dxa" w:w="1440"/>
          </w:tcPr>
          <w:p>
            <w:r>
              <w:t>change-device-psim-sub-process-pmd-to-manage-device-pmd</w:t>
            </w:r>
          </w:p>
        </w:tc>
        <w:tc>
          <w:tcPr>
            <w:tcW w:type="dxa" w:w="1440"/>
          </w:tcPr>
          <w:p>
            <w:r>
              <w:t>Reverse Mapping for change-device-psim-sub-process-pmd</w:t>
            </w:r>
          </w:p>
        </w:tc>
        <w:tc>
          <w:tcPr>
            <w:tcW w:type="dxa" w:w="1440"/>
          </w:tcPr>
          <w:p>
            <w:r>
              <w:t>change-device-psim-sub-process-pmd</w:t>
            </w:r>
          </w:p>
        </w:tc>
        <w:tc>
          <w:tcPr>
            <w:tcW w:type="dxa" w:w="1440"/>
          </w:tcPr>
          <w:p>
            <w:r>
              <w:t>manage-device-pmd</w:t>
            </w:r>
          </w:p>
        </w:tc>
        <w:tc>
          <w:tcPr>
            <w:tcW w:type="dxa" w:w="1440"/>
          </w:tcPr>
          <w:p>
            <w:r>
              <w:t>Wireless → manage-device</w:t>
            </w:r>
          </w:p>
        </w:tc>
      </w:tr>
      <w:tr>
        <w:tc>
          <w:tcPr>
            <w:tcW w:type="dxa" w:w="1440"/>
          </w:tcPr>
          <w:p>
            <w:r>
              <w:t>48</w:t>
            </w:r>
          </w:p>
        </w:tc>
        <w:tc>
          <w:tcPr>
            <w:tcW w:type="dxa" w:w="1440"/>
          </w:tcPr>
          <w:p>
            <w:r>
              <w:t>manage-device-pmd-to-change-device-esim-sub-process-pmd</w:t>
            </w:r>
          </w:p>
        </w:tc>
        <w:tc>
          <w:tcPr>
            <w:tcW w:type="dxa" w:w="1440"/>
          </w:tcPr>
          <w:p>
            <w:r>
              <w:t>Forward Mapping for change-device-esim-sub-process-pmd</w:t>
            </w:r>
          </w:p>
        </w:tc>
        <w:tc>
          <w:tcPr>
            <w:tcW w:type="dxa" w:w="1440"/>
          </w:tcPr>
          <w:p>
            <w:r>
              <w:t>manage-device-pmd</w:t>
            </w:r>
          </w:p>
        </w:tc>
        <w:tc>
          <w:tcPr>
            <w:tcW w:type="dxa" w:w="1440"/>
          </w:tcPr>
          <w:p>
            <w:r>
              <w:t>change-device-esim-sub-process-pmd</w:t>
            </w:r>
          </w:p>
        </w:tc>
        <w:tc>
          <w:tcPr>
            <w:tcW w:type="dxa" w:w="1440"/>
          </w:tcPr>
          <w:p>
            <w:r>
              <w:t>Wireless → manage-device</w:t>
            </w:r>
          </w:p>
        </w:tc>
      </w:tr>
      <w:tr>
        <w:tc>
          <w:tcPr>
            <w:tcW w:type="dxa" w:w="1440"/>
          </w:tcPr>
          <w:p>
            <w:r>
              <w:t>49</w:t>
            </w:r>
          </w:p>
        </w:tc>
        <w:tc>
          <w:tcPr>
            <w:tcW w:type="dxa" w:w="1440"/>
          </w:tcPr>
          <w:p>
            <w:r>
              <w:t>change-device-esim-sub-process-pmd-to-manage-device-pmd</w:t>
            </w:r>
          </w:p>
        </w:tc>
        <w:tc>
          <w:tcPr>
            <w:tcW w:type="dxa" w:w="1440"/>
          </w:tcPr>
          <w:p>
            <w:r>
              <w:t>Reverse Mapping for change-device-esim-sub-process-pmd</w:t>
            </w:r>
          </w:p>
        </w:tc>
        <w:tc>
          <w:tcPr>
            <w:tcW w:type="dxa" w:w="1440"/>
          </w:tcPr>
          <w:p>
            <w:r>
              <w:t>change-device-esim-sub-process-pmd</w:t>
            </w:r>
          </w:p>
        </w:tc>
        <w:tc>
          <w:tcPr>
            <w:tcW w:type="dxa" w:w="1440"/>
          </w:tcPr>
          <w:p>
            <w:r>
              <w:t>manage-device-pmd</w:t>
            </w:r>
          </w:p>
        </w:tc>
        <w:tc>
          <w:tcPr>
            <w:tcW w:type="dxa" w:w="1440"/>
          </w:tcPr>
          <w:p>
            <w:r>
              <w:t>Wireless → manage-device</w:t>
            </w:r>
          </w:p>
        </w:tc>
      </w:tr>
      <w:tr>
        <w:tc>
          <w:tcPr>
            <w:tcW w:type="dxa" w:w="1440"/>
          </w:tcPr>
          <w:p>
            <w:r>
              <w:t>50</w:t>
            </w:r>
          </w:p>
        </w:tc>
        <w:tc>
          <w:tcPr>
            <w:tcW w:type="dxa" w:w="1440"/>
          </w:tcPr>
          <w:p>
            <w:r>
              <w:t xml:space="preserve">manage-device-pmd-to-manage-device-update-itmbo-sucess-sub-process-pmd  </w:t>
            </w:r>
          </w:p>
        </w:tc>
        <w:tc>
          <w:tcPr>
            <w:tcW w:type="dxa" w:w="1440"/>
          </w:tcPr>
          <w:p>
            <w:r>
              <w:t>Forward Mapping for update-itmbo-sucess-sub-process-pmd</w:t>
            </w:r>
          </w:p>
        </w:tc>
        <w:tc>
          <w:tcPr>
            <w:tcW w:type="dxa" w:w="1440"/>
          </w:tcPr>
          <w:p>
            <w:r>
              <w:t>manage-device-pmd</w:t>
            </w:r>
          </w:p>
        </w:tc>
        <w:tc>
          <w:tcPr>
            <w:tcW w:type="dxa" w:w="1440"/>
          </w:tcPr>
          <w:p>
            <w:r>
              <w:t xml:space="preserve">manage-device-update-itmbo-sucess-sub-process-pmd  </w:t>
            </w:r>
          </w:p>
        </w:tc>
        <w:tc>
          <w:tcPr>
            <w:tcW w:type="dxa" w:w="1440"/>
          </w:tcPr>
          <w:p>
            <w:r>
              <w:t>Wireless → manage-device</w:t>
            </w:r>
          </w:p>
        </w:tc>
      </w:tr>
      <w:tr>
        <w:tc>
          <w:tcPr>
            <w:tcW w:type="dxa" w:w="1440"/>
          </w:tcPr>
          <w:p>
            <w:r>
              <w:t>51</w:t>
            </w:r>
          </w:p>
        </w:tc>
        <w:tc>
          <w:tcPr>
            <w:tcW w:type="dxa" w:w="1440"/>
          </w:tcPr>
          <w:p>
            <w:r>
              <w:t>manage-device-update-itmbo-sucess-sub-process-pmd -to-manage-device-pmd</w:t>
            </w:r>
          </w:p>
        </w:tc>
        <w:tc>
          <w:tcPr>
            <w:tcW w:type="dxa" w:w="1440"/>
          </w:tcPr>
          <w:p>
            <w:r>
              <w:t>Reverse Mapping for update-itmbo-sucess-sub-process-pmd</w:t>
            </w:r>
          </w:p>
        </w:tc>
        <w:tc>
          <w:tcPr>
            <w:tcW w:type="dxa" w:w="1440"/>
          </w:tcPr>
          <w:p>
            <w:r>
              <w:t xml:space="preserve">manage-device-update-itmbo-sucess-sub-process-pmd  </w:t>
            </w:r>
          </w:p>
        </w:tc>
        <w:tc>
          <w:tcPr>
            <w:tcW w:type="dxa" w:w="1440"/>
          </w:tcPr>
          <w:p>
            <w:r>
              <w:t>manage-device-pmd</w:t>
            </w:r>
          </w:p>
        </w:tc>
        <w:tc>
          <w:tcPr>
            <w:tcW w:type="dxa" w:w="1440"/>
          </w:tcPr>
          <w:p>
            <w:r>
              <w:t>Wireless → manage-device</w:t>
            </w:r>
          </w:p>
        </w:tc>
      </w:tr>
      <w:tr>
        <w:tc>
          <w:tcPr>
            <w:tcW w:type="dxa" w:w="1440"/>
          </w:tcPr>
          <w:p>
            <w:r>
              <w:t>52</w:t>
            </w:r>
          </w:p>
        </w:tc>
        <w:tc>
          <w:tcPr>
            <w:tcW w:type="dxa" w:w="1440"/>
          </w:tcPr>
          <w:p>
            <w:r>
              <w:t>manage-device-pmd-to-manage-device-update-itmbo-failure-sub-process-pmd</w:t>
            </w:r>
          </w:p>
        </w:tc>
        <w:tc>
          <w:tcPr>
            <w:tcW w:type="dxa" w:w="1440"/>
          </w:tcPr>
          <w:p>
            <w:r>
              <w:t>Forward Mapping for update-itmbo-failure-sub-process-pmd</w:t>
            </w:r>
          </w:p>
        </w:tc>
        <w:tc>
          <w:tcPr>
            <w:tcW w:type="dxa" w:w="1440"/>
          </w:tcPr>
          <w:p>
            <w:r>
              <w:t>manage-device-pmd</w:t>
            </w:r>
          </w:p>
        </w:tc>
        <w:tc>
          <w:tcPr>
            <w:tcW w:type="dxa" w:w="1440"/>
          </w:tcPr>
          <w:p>
            <w:r>
              <w:t>manage-device-update-itmbo-failure-sub-process-pmd</w:t>
            </w:r>
          </w:p>
        </w:tc>
        <w:tc>
          <w:tcPr>
            <w:tcW w:type="dxa" w:w="1440"/>
          </w:tcPr>
          <w:p>
            <w:r>
              <w:t>Wireless → manage-device</w:t>
            </w:r>
          </w:p>
        </w:tc>
      </w:tr>
      <w:tr>
        <w:tc>
          <w:tcPr>
            <w:tcW w:type="dxa" w:w="1440"/>
          </w:tcPr>
          <w:p>
            <w:r>
              <w:t>53</w:t>
            </w:r>
          </w:p>
        </w:tc>
        <w:tc>
          <w:tcPr>
            <w:tcW w:type="dxa" w:w="1440"/>
          </w:tcPr>
          <w:p>
            <w:r>
              <w:t>manage-device-update-itmbo-failure-sub-process-pmd-to-manage-device-pmd</w:t>
            </w:r>
          </w:p>
        </w:tc>
        <w:tc>
          <w:tcPr>
            <w:tcW w:type="dxa" w:w="1440"/>
          </w:tcPr>
          <w:p>
            <w:r>
              <w:t>Reverse Mapping for update-itmbo-failure-sub-process-pmd</w:t>
            </w:r>
          </w:p>
        </w:tc>
        <w:tc>
          <w:tcPr>
            <w:tcW w:type="dxa" w:w="1440"/>
          </w:tcPr>
          <w:p>
            <w:r>
              <w:t>manage-device-update-itmbo-failure-sub-process-pmd</w:t>
            </w:r>
          </w:p>
        </w:tc>
        <w:tc>
          <w:tcPr>
            <w:tcW w:type="dxa" w:w="1440"/>
          </w:tcPr>
          <w:p>
            <w:r>
              <w:t>manage-device-pmd</w:t>
            </w:r>
          </w:p>
        </w:tc>
        <w:tc>
          <w:tcPr>
            <w:tcW w:type="dxa" w:w="1440"/>
          </w:tcPr>
          <w:p>
            <w:r>
              <w:t>Wireless → manage-device</w:t>
            </w:r>
          </w:p>
        </w:tc>
      </w:tr>
      <w:tr>
        <w:tc>
          <w:tcPr>
            <w:tcW w:type="dxa" w:w="1440"/>
          </w:tcPr>
          <w:p>
            <w:r>
              <w:t>54</w:t>
            </w:r>
          </w:p>
        </w:tc>
        <w:tc>
          <w:tcPr>
            <w:tcW w:type="dxa" w:w="1440"/>
          </w:tcPr>
          <w:p>
            <w:r>
              <w:t>OE.NAASRESERVEESIM:oe-naas-reserve-esim-sub-process-pmd-to-reserve-esim-ob-request-apollone</w:t>
            </w:r>
          </w:p>
        </w:tc>
        <w:tc>
          <w:tcPr>
            <w:tcW w:type="dxa" w:w="1440"/>
          </w:tcPr>
          <w:p>
            <w:r>
              <w:t xml:space="preserve"> PMD to Apollo NE OB request template mapping</w:t>
            </w:r>
          </w:p>
        </w:tc>
        <w:tc>
          <w:tcPr>
            <w:tcW w:type="dxa" w:w="1440"/>
          </w:tcPr>
          <w:p>
            <w:r>
              <w:t>naas-reserve-esim-sub-process-pmd</w:t>
            </w:r>
          </w:p>
        </w:tc>
        <w:tc>
          <w:tcPr>
            <w:tcW w:type="dxa" w:w="1440"/>
          </w:tcPr>
          <w:p>
            <w:r>
              <w:t>reserve-esim-ob-request-apollone</w:t>
            </w:r>
          </w:p>
        </w:tc>
        <w:tc>
          <w:tcPr>
            <w:tcW w:type="dxa" w:w="1440"/>
          </w:tcPr>
          <w:p>
            <w:r>
              <w:t>manage-device → oe-naas-reserve-esim</w:t>
            </w:r>
          </w:p>
        </w:tc>
      </w:tr>
      <w:tr>
        <w:tc>
          <w:tcPr>
            <w:tcW w:type="dxa" w:w="1440"/>
          </w:tcPr>
          <w:p>
            <w:r>
              <w:t>55</w:t>
            </w:r>
          </w:p>
        </w:tc>
        <w:tc>
          <w:tcPr>
            <w:tcW w:type="dxa" w:w="1440"/>
          </w:tcPr>
          <w:p>
            <w:r>
              <w:t>oe-reserve-esim-ob-response-apollone-to-naas-reserve-esim-sub-process-pmd</w:t>
            </w:r>
          </w:p>
        </w:tc>
        <w:tc>
          <w:tcPr>
            <w:tcW w:type="dxa" w:w="1440"/>
          </w:tcPr>
          <w:p>
            <w:r>
              <w:t>Apollo NE OB response to PMD template mapping</w:t>
            </w:r>
          </w:p>
        </w:tc>
        <w:tc>
          <w:tcPr>
            <w:tcW w:type="dxa" w:w="1440"/>
          </w:tcPr>
          <w:p>
            <w:r>
              <w:t>reserve-esim-ob-response-apollone</w:t>
            </w:r>
          </w:p>
        </w:tc>
        <w:tc>
          <w:tcPr>
            <w:tcW w:type="dxa" w:w="1440"/>
          </w:tcPr>
          <w:p>
            <w:r>
              <w:t>naas-reserve-esim-sub-process-pmd</w:t>
            </w:r>
          </w:p>
        </w:tc>
        <w:tc>
          <w:tcPr>
            <w:tcW w:type="dxa" w:w="1440"/>
          </w:tcPr>
          <w:p>
            <w:r>
              <w:t>manage-device → oe-naas-reserve-esim</w:t>
            </w:r>
          </w:p>
        </w:tc>
      </w:tr>
      <w:tr>
        <w:tc>
          <w:tcPr>
            <w:tcW w:type="dxa" w:w="1440"/>
          </w:tcPr>
          <w:p>
            <w:r>
              <w:t>56</w:t>
            </w:r>
          </w:p>
        </w:tc>
        <w:tc>
          <w:tcPr>
            <w:tcW w:type="dxa" w:w="1440"/>
          </w:tcPr>
          <w:p>
            <w:r>
              <w:t>oe-reserve-esim-async-ib-request-to-naas-reserve-esim-sub-process-pmd</w:t>
            </w:r>
          </w:p>
        </w:tc>
        <w:tc>
          <w:tcPr>
            <w:tcW w:type="dxa" w:w="1440"/>
          </w:tcPr>
          <w:p>
            <w:r>
              <w:t>Apollo NE async IB request to PMD template mapping</w:t>
            </w:r>
          </w:p>
        </w:tc>
        <w:tc>
          <w:tcPr>
            <w:tcW w:type="dxa" w:w="1440"/>
          </w:tcPr>
          <w:p>
            <w:r>
              <w:t>async-ib-request</w:t>
            </w:r>
          </w:p>
        </w:tc>
        <w:tc>
          <w:tcPr>
            <w:tcW w:type="dxa" w:w="1440"/>
          </w:tcPr>
          <w:p>
            <w:r>
              <w:t>naas-reserve-esim-sub-process-pmd</w:t>
            </w:r>
          </w:p>
        </w:tc>
        <w:tc>
          <w:tcPr>
            <w:tcW w:type="dxa" w:w="1440"/>
          </w:tcPr>
          <w:p>
            <w:r>
              <w:t>manage-device → oe-naas-reserve-esim</w:t>
            </w:r>
          </w:p>
        </w:tc>
      </w:tr>
      <w:tr>
        <w:tc>
          <w:tcPr>
            <w:tcW w:type="dxa" w:w="1440"/>
          </w:tcPr>
          <w:p>
            <w:r>
              <w:t>57</w:t>
            </w:r>
          </w:p>
        </w:tc>
        <w:tc>
          <w:tcPr>
            <w:tcW w:type="dxa" w:w="1440"/>
          </w:tcPr>
          <w:p>
            <w:r>
              <w:t>oe-naas-reserve-esim-sub-process-pmd-to-reserve-esim-async-ib-response</w:t>
            </w:r>
          </w:p>
        </w:tc>
        <w:tc>
          <w:tcPr>
            <w:tcW w:type="dxa" w:w="1440"/>
          </w:tcPr>
          <w:p>
            <w:r>
              <w:t>PMD to Apollo NE async IB response template mapping</w:t>
            </w:r>
          </w:p>
        </w:tc>
        <w:tc>
          <w:tcPr>
            <w:tcW w:type="dxa" w:w="1440"/>
          </w:tcPr>
          <w:p>
            <w:r>
              <w:t>naas-reserve-esim-sub-process-pmd</w:t>
            </w:r>
          </w:p>
        </w:tc>
        <w:tc>
          <w:tcPr>
            <w:tcW w:type="dxa" w:w="1440"/>
          </w:tcPr>
          <w:p>
            <w:r>
              <w:t>async-ib-response</w:t>
            </w:r>
          </w:p>
        </w:tc>
        <w:tc>
          <w:tcPr>
            <w:tcW w:type="dxa" w:w="1440"/>
          </w:tcPr>
          <w:p>
            <w:r>
              <w:t>manage-device → oe-naas-reserve-esim</w:t>
            </w:r>
          </w:p>
        </w:tc>
      </w:tr>
      <w:tr>
        <w:tc>
          <w:tcPr>
            <w:tcW w:type="dxa" w:w="1440"/>
          </w:tcPr>
          <w:p>
            <w:r>
              <w:t>58</w:t>
            </w:r>
          </w:p>
        </w:tc>
        <w:tc>
          <w:tcPr>
            <w:tcW w:type="dxa" w:w="1440"/>
          </w:tcPr>
          <w:p>
            <w:r>
              <w:t>oe-naas-reserve-esim-sub-process-pmd-to-transaction-update-ob-request</w:t>
            </w:r>
          </w:p>
        </w:tc>
        <w:tc>
          <w:tcPr>
            <w:tcW w:type="dxa" w:w="1440"/>
          </w:tcPr>
          <w:p>
            <w:r>
              <w:t>PMD to Resource Dao OB request template mapping</w:t>
            </w:r>
          </w:p>
        </w:tc>
        <w:tc>
          <w:tcPr>
            <w:tcW w:type="dxa" w:w="1440"/>
          </w:tcPr>
          <w:p>
            <w:r>
              <w:t>naas-reserve-esim-sub-process-pmd</w:t>
            </w:r>
          </w:p>
        </w:tc>
        <w:tc>
          <w:tcPr>
            <w:tcW w:type="dxa" w:w="1440"/>
          </w:tcPr>
          <w:p>
            <w:r>
              <w:t>transaction-update-ob-request</w:t>
            </w:r>
          </w:p>
        </w:tc>
        <w:tc>
          <w:tcPr>
            <w:tcW w:type="dxa" w:w="1440"/>
          </w:tcPr>
          <w:p>
            <w:r>
              <w:t>manage-device → oe-naas-reserve-esim</w:t>
            </w:r>
          </w:p>
        </w:tc>
      </w:tr>
      <w:tr>
        <w:tc>
          <w:tcPr>
            <w:tcW w:type="dxa" w:w="1440"/>
          </w:tcPr>
          <w:p>
            <w:r>
              <w:t>59</w:t>
            </w:r>
          </w:p>
        </w:tc>
        <w:tc>
          <w:tcPr>
            <w:tcW w:type="dxa" w:w="1440"/>
          </w:tcPr>
          <w:p>
            <w:r>
              <w:t>oe-transaction-update-ob-response-to-naas-reserve-esim-sub-process-pmd</w:t>
            </w:r>
          </w:p>
        </w:tc>
        <w:tc>
          <w:tcPr>
            <w:tcW w:type="dxa" w:w="1440"/>
          </w:tcPr>
          <w:p>
            <w:r>
              <w:t>Resource dao response to PMD template mapping</w:t>
            </w:r>
          </w:p>
        </w:tc>
        <w:tc>
          <w:tcPr>
            <w:tcW w:type="dxa" w:w="1440"/>
          </w:tcPr>
          <w:p>
            <w:r>
              <w:t>transaction-update-ob-response</w:t>
            </w:r>
          </w:p>
        </w:tc>
        <w:tc>
          <w:tcPr>
            <w:tcW w:type="dxa" w:w="1440"/>
          </w:tcPr>
          <w:p>
            <w:r>
              <w:t>naas-reserve-esim-sub-process-pmd</w:t>
            </w:r>
          </w:p>
        </w:tc>
        <w:tc>
          <w:tcPr>
            <w:tcW w:type="dxa" w:w="1440"/>
          </w:tcPr>
          <w:p>
            <w:r>
              <w:t>manage-device → oe-naas-reserve-esim</w:t>
            </w:r>
          </w:p>
        </w:tc>
      </w:tr>
      <w:tr>
        <w:tc>
          <w:tcPr>
            <w:tcW w:type="dxa" w:w="1440"/>
          </w:tcPr>
          <w:p>
            <w:r>
              <w:t>60</w:t>
            </w:r>
          </w:p>
        </w:tc>
        <w:tc>
          <w:tcPr>
            <w:tcW w:type="dxa" w:w="1440"/>
          </w:tcPr>
          <w:p>
            <w:r>
              <w:t>oe-naas-reserve-esim-sub-process-pmd-to-fetch-service-details-catalog-ob-request</w:t>
            </w:r>
          </w:p>
        </w:tc>
        <w:tc>
          <w:tcPr>
            <w:tcW w:type="dxa" w:w="1440"/>
          </w:tcPr>
          <w:p>
            <w:r>
              <w:t>PMD to Catalog OB request template mapping</w:t>
            </w:r>
          </w:p>
        </w:tc>
        <w:tc>
          <w:tcPr>
            <w:tcW w:type="dxa" w:w="1440"/>
          </w:tcPr>
          <w:p>
            <w:r>
              <w:t>naas-reserve-esim-sub-process-pmd</w:t>
            </w:r>
          </w:p>
        </w:tc>
        <w:tc>
          <w:tcPr>
            <w:tcW w:type="dxa" w:w="1440"/>
          </w:tcPr>
          <w:p>
            <w:r>
              <w:t>fetch-service-details-catalog-ob-request</w:t>
            </w:r>
          </w:p>
        </w:tc>
        <w:tc>
          <w:tcPr>
            <w:tcW w:type="dxa" w:w="1440"/>
          </w:tcPr>
          <w:p>
            <w:r>
              <w:t>manage-device → oe-naas-reserve-esim</w:t>
            </w:r>
          </w:p>
        </w:tc>
      </w:tr>
      <w:tr>
        <w:tc>
          <w:tcPr>
            <w:tcW w:type="dxa" w:w="1440"/>
          </w:tcPr>
          <w:p>
            <w:r>
              <w:t>61</w:t>
            </w:r>
          </w:p>
        </w:tc>
        <w:tc>
          <w:tcPr>
            <w:tcW w:type="dxa" w:w="1440"/>
          </w:tcPr>
          <w:p>
            <w:r>
              <w:t>oe-fetch-service-details-catalog-ob-response-to-naas-reserve-esim-sub-process-pmd</w:t>
            </w:r>
          </w:p>
        </w:tc>
        <w:tc>
          <w:tcPr>
            <w:tcW w:type="dxa" w:w="1440"/>
          </w:tcPr>
          <w:p>
            <w:r>
              <w:t>Catalog OB response to PMD template mapping</w:t>
            </w:r>
          </w:p>
        </w:tc>
        <w:tc>
          <w:tcPr>
            <w:tcW w:type="dxa" w:w="1440"/>
          </w:tcPr>
          <w:p>
            <w:r>
              <w:t>fetch-service-details-catalog-ob-response</w:t>
            </w:r>
          </w:p>
        </w:tc>
        <w:tc>
          <w:tcPr>
            <w:tcW w:type="dxa" w:w="1440"/>
          </w:tcPr>
          <w:p>
            <w:r>
              <w:t>naas-reserve-esim-sub-process-pmd</w:t>
            </w:r>
          </w:p>
        </w:tc>
        <w:tc>
          <w:tcPr>
            <w:tcW w:type="dxa" w:w="1440"/>
          </w:tcPr>
          <w:p>
            <w:r>
              <w:t>manage-device → oe-naas-reserve-esim</w:t>
            </w:r>
          </w:p>
        </w:tc>
      </w:tr>
      <w:tr>
        <w:tc>
          <w:tcPr>
            <w:tcW w:type="dxa" w:w="1440"/>
          </w:tcPr>
          <w:p>
            <w:r>
              <w:t>62</w:t>
            </w:r>
          </w:p>
        </w:tc>
        <w:tc>
          <w:tcPr>
            <w:tcW w:type="dxa" w:w="1440"/>
          </w:tcPr>
          <w:p>
            <w:r>
              <w:t>oe-naas-reserve-esim-sub-process-pmd-to-nsl-custom-logic-values-catalog-ob-request</w:t>
            </w:r>
          </w:p>
        </w:tc>
        <w:tc>
          <w:tcPr>
            <w:tcW w:type="dxa" w:w="1440"/>
          </w:tcPr>
          <w:p>
            <w:r>
              <w:t>PMD to Catalog OB request template mapping</w:t>
            </w:r>
          </w:p>
        </w:tc>
        <w:tc>
          <w:tcPr>
            <w:tcW w:type="dxa" w:w="1440"/>
          </w:tcPr>
          <w:p>
            <w:r>
              <w:t>naas-reserve-esim-sub-process-pmd</w:t>
            </w:r>
          </w:p>
        </w:tc>
        <w:tc>
          <w:tcPr>
            <w:tcW w:type="dxa" w:w="1440"/>
          </w:tcPr>
          <w:p>
            <w:r>
              <w:t>nsl-custom-logic-values-catalog-ob-request</w:t>
            </w:r>
          </w:p>
        </w:tc>
        <w:tc>
          <w:tcPr>
            <w:tcW w:type="dxa" w:w="1440"/>
          </w:tcPr>
          <w:p>
            <w:r>
              <w:t>manage-device → oe-naas-reserve-esim</w:t>
            </w:r>
          </w:p>
        </w:tc>
      </w:tr>
      <w:tr>
        <w:tc>
          <w:tcPr>
            <w:tcW w:type="dxa" w:w="1440"/>
          </w:tcPr>
          <w:p>
            <w:r>
              <w:t>63</w:t>
            </w:r>
          </w:p>
        </w:tc>
        <w:tc>
          <w:tcPr>
            <w:tcW w:type="dxa" w:w="1440"/>
          </w:tcPr>
          <w:p>
            <w:r>
              <w:t>oe-nsl-custom-logic-values-catalog-ob-response-to-naas-reserve-esim-sub-process-pmd</w:t>
            </w:r>
          </w:p>
        </w:tc>
        <w:tc>
          <w:tcPr>
            <w:tcW w:type="dxa" w:w="1440"/>
          </w:tcPr>
          <w:p>
            <w:r>
              <w:t>Catalog OB response to PMD template mapping</w:t>
            </w:r>
          </w:p>
        </w:tc>
        <w:tc>
          <w:tcPr>
            <w:tcW w:type="dxa" w:w="1440"/>
          </w:tcPr>
          <w:p>
            <w:r>
              <w:t>nsl-custom-logic-values-catalog-ob-response</w:t>
            </w:r>
          </w:p>
        </w:tc>
        <w:tc>
          <w:tcPr>
            <w:tcW w:type="dxa" w:w="1440"/>
          </w:tcPr>
          <w:p>
            <w:r>
              <w:t>naas-reserve-esim-sub-process-pmd</w:t>
            </w:r>
          </w:p>
        </w:tc>
        <w:tc>
          <w:tcPr>
            <w:tcW w:type="dxa" w:w="1440"/>
          </w:tcPr>
          <w:p>
            <w:r>
              <w:t>manage-device → oe-naas-reserve-esim</w:t>
            </w:r>
          </w:p>
        </w:tc>
      </w:tr>
      <w:tr>
        <w:tc>
          <w:tcPr>
            <w:tcW w:type="dxa" w:w="1440"/>
          </w:tcPr>
          <w:p>
            <w:r>
              <w:t>64</w:t>
            </w:r>
          </w:p>
        </w:tc>
        <w:tc>
          <w:tcPr>
            <w:tcW w:type="dxa" w:w="1440"/>
          </w:tcPr>
          <w:p>
            <w:r>
              <w:t>oe-naas-reserve-esim-sub-process-pmd-to-change-rate-plan-apollone-ob-request</w:t>
            </w:r>
          </w:p>
        </w:tc>
        <w:tc>
          <w:tcPr>
            <w:tcW w:type="dxa" w:w="1440"/>
          </w:tcPr>
          <w:p>
            <w:r>
              <w:t>PMD to Change rate plan OB request template mapping</w:t>
            </w:r>
          </w:p>
        </w:tc>
        <w:tc>
          <w:tcPr>
            <w:tcW w:type="dxa" w:w="1440"/>
          </w:tcPr>
          <w:p>
            <w:r>
              <w:t>naas-reserve-esim-sub-process-pmd</w:t>
            </w:r>
          </w:p>
        </w:tc>
        <w:tc>
          <w:tcPr>
            <w:tcW w:type="dxa" w:w="1440"/>
          </w:tcPr>
          <w:p>
            <w:r>
              <w:t>change-rate-plan-apollone-ob-request</w:t>
            </w:r>
          </w:p>
        </w:tc>
        <w:tc>
          <w:tcPr>
            <w:tcW w:type="dxa" w:w="1440"/>
          </w:tcPr>
          <w:p>
            <w:r>
              <w:t>manage-device → oe-naas-reserve-esim</w:t>
            </w:r>
          </w:p>
        </w:tc>
      </w:tr>
      <w:tr>
        <w:tc>
          <w:tcPr>
            <w:tcW w:type="dxa" w:w="1440"/>
          </w:tcPr>
          <w:p>
            <w:r>
              <w:t>65</w:t>
            </w:r>
          </w:p>
        </w:tc>
        <w:tc>
          <w:tcPr>
            <w:tcW w:type="dxa" w:w="1440"/>
          </w:tcPr>
          <w:p>
            <w:r>
              <w:t>oe-change-rate-plan-apollone-ob-response-to-naas-reserve-esim-sub-process-pmd</w:t>
            </w:r>
          </w:p>
        </w:tc>
        <w:tc>
          <w:tcPr>
            <w:tcW w:type="dxa" w:w="1440"/>
          </w:tcPr>
          <w:p>
            <w:r>
              <w:t>Change rate plan response to PMD template mapping</w:t>
            </w:r>
          </w:p>
        </w:tc>
        <w:tc>
          <w:tcPr>
            <w:tcW w:type="dxa" w:w="1440"/>
          </w:tcPr>
          <w:p>
            <w:r>
              <w:t>change-rate-plan-apollone-ob-response</w:t>
            </w:r>
          </w:p>
        </w:tc>
        <w:tc>
          <w:tcPr>
            <w:tcW w:type="dxa" w:w="1440"/>
          </w:tcPr>
          <w:p>
            <w:r>
              <w:t>naas-reserve-esim-sub-process-pmd</w:t>
            </w:r>
          </w:p>
        </w:tc>
        <w:tc>
          <w:tcPr>
            <w:tcW w:type="dxa" w:w="1440"/>
          </w:tcPr>
          <w:p>
            <w:r>
              <w:t>manage-device → oe-naas-reserve-esim</w:t>
            </w:r>
          </w:p>
        </w:tc>
      </w:tr>
      <w:tr>
        <w:tc>
          <w:tcPr>
            <w:tcW w:type="dxa" w:w="1440"/>
          </w:tcPr>
          <w:p>
            <w:r>
              <w:t>66</w:t>
            </w:r>
          </w:p>
        </w:tc>
        <w:tc>
          <w:tcPr>
            <w:tcW w:type="dxa" w:w="1440"/>
          </w:tcPr>
          <w:p>
            <w:r>
              <w:t>oe-change-rate-plan-async-ib-request-to-naas-reserve-esim-sub-process-pmd</w:t>
            </w:r>
          </w:p>
        </w:tc>
        <w:tc>
          <w:tcPr>
            <w:tcW w:type="dxa" w:w="1440"/>
          </w:tcPr>
          <w:p>
            <w:r>
              <w:t>Apollo NE async IB request to PMD template mapping</w:t>
            </w:r>
          </w:p>
        </w:tc>
        <w:tc>
          <w:tcPr>
            <w:tcW w:type="dxa" w:w="1440"/>
          </w:tcPr>
          <w:p>
            <w:r>
              <w:t>async-ib-request</w:t>
            </w:r>
          </w:p>
        </w:tc>
        <w:tc>
          <w:tcPr>
            <w:tcW w:type="dxa" w:w="1440"/>
          </w:tcPr>
          <w:p>
            <w:r>
              <w:t>naas-reserve-esim-sub-process-pmd</w:t>
            </w:r>
          </w:p>
        </w:tc>
        <w:tc>
          <w:tcPr>
            <w:tcW w:type="dxa" w:w="1440"/>
          </w:tcPr>
          <w:p>
            <w:r>
              <w:t>manage-device → oe-naas-reserve-esim</w:t>
            </w:r>
          </w:p>
        </w:tc>
      </w:tr>
      <w:tr>
        <w:tc>
          <w:tcPr>
            <w:tcW w:type="dxa" w:w="1440"/>
          </w:tcPr>
          <w:p>
            <w:r>
              <w:t>67</w:t>
            </w:r>
          </w:p>
        </w:tc>
        <w:tc>
          <w:tcPr>
            <w:tcW w:type="dxa" w:w="1440"/>
          </w:tcPr>
          <w:p>
            <w:r>
              <w:t>oe-naas-reserve-esim-sub-process-pmd-to-change-rate-plan-async-ib-response</w:t>
            </w:r>
          </w:p>
        </w:tc>
        <w:tc>
          <w:tcPr>
            <w:tcW w:type="dxa" w:w="1440"/>
          </w:tcPr>
          <w:p>
            <w:r>
              <w:t>PMD to Apollo NE async IB response template mapping</w:t>
            </w:r>
          </w:p>
        </w:tc>
        <w:tc>
          <w:tcPr>
            <w:tcW w:type="dxa" w:w="1440"/>
          </w:tcPr>
          <w:p>
            <w:r>
              <w:t>naas-reserve-esim-sub-process-pmd</w:t>
            </w:r>
          </w:p>
        </w:tc>
        <w:tc>
          <w:tcPr>
            <w:tcW w:type="dxa" w:w="1440"/>
          </w:tcPr>
          <w:p>
            <w:r>
              <w:t>async-ib-response</w:t>
            </w:r>
          </w:p>
        </w:tc>
        <w:tc>
          <w:tcPr>
            <w:tcW w:type="dxa" w:w="1440"/>
          </w:tcPr>
          <w:p>
            <w:r>
              <w:t>manage-device → oe-naas-reserve-esim</w:t>
            </w:r>
          </w:p>
        </w:tc>
      </w:tr>
      <w:tr>
        <w:tc>
          <w:tcPr>
            <w:tcW w:type="dxa" w:w="1440"/>
          </w:tcPr>
          <w:p>
            <w:r>
              <w:t>68</w:t>
            </w:r>
          </w:p>
        </w:tc>
        <w:tc>
          <w:tcPr>
            <w:tcW w:type="dxa" w:w="1440"/>
          </w:tcPr>
          <w:p>
            <w:r>
              <w:t>oe-naas-reserve-esim-sub-process-pmd-to-change-sim-apollone-ob-request</w:t>
            </w:r>
          </w:p>
        </w:tc>
        <w:tc>
          <w:tcPr>
            <w:tcW w:type="dxa" w:w="1440"/>
          </w:tcPr>
          <w:p>
            <w:r>
              <w:t>PMD to Apollo NE OB request template mapping</w:t>
            </w:r>
          </w:p>
        </w:tc>
        <w:tc>
          <w:tcPr>
            <w:tcW w:type="dxa" w:w="1440"/>
          </w:tcPr>
          <w:p>
            <w:r>
              <w:t>naas-reserve-esim-sub-process-pmd</w:t>
            </w:r>
          </w:p>
        </w:tc>
        <w:tc>
          <w:tcPr>
            <w:tcW w:type="dxa" w:w="1440"/>
          </w:tcPr>
          <w:p>
            <w:r>
              <w:t>change-sim-apollone-ob-request</w:t>
            </w:r>
          </w:p>
        </w:tc>
        <w:tc>
          <w:tcPr>
            <w:tcW w:type="dxa" w:w="1440"/>
          </w:tcPr>
          <w:p>
            <w:r>
              <w:t>manage-device → oe-naas-reserve-esim</w:t>
            </w:r>
          </w:p>
        </w:tc>
      </w:tr>
      <w:tr>
        <w:tc>
          <w:tcPr>
            <w:tcW w:type="dxa" w:w="1440"/>
          </w:tcPr>
          <w:p>
            <w:r>
              <w:t>69</w:t>
            </w:r>
          </w:p>
        </w:tc>
        <w:tc>
          <w:tcPr>
            <w:tcW w:type="dxa" w:w="1440"/>
          </w:tcPr>
          <w:p>
            <w:r>
              <w:t>oe-change-sim-apollone-ob-response-to-naas-reserve-esim-sub-process-pmd</w:t>
            </w:r>
          </w:p>
        </w:tc>
        <w:tc>
          <w:tcPr>
            <w:tcW w:type="dxa" w:w="1440"/>
          </w:tcPr>
          <w:p>
            <w:r>
              <w:t>Apollo NE OB response to PMD template mapping</w:t>
            </w:r>
          </w:p>
        </w:tc>
        <w:tc>
          <w:tcPr>
            <w:tcW w:type="dxa" w:w="1440"/>
          </w:tcPr>
          <w:p>
            <w:r>
              <w:t>change-sim-apollone-ob-response</w:t>
            </w:r>
          </w:p>
        </w:tc>
        <w:tc>
          <w:tcPr>
            <w:tcW w:type="dxa" w:w="1440"/>
          </w:tcPr>
          <w:p>
            <w:r>
              <w:t>naas-reserve-esim-sub-process-pmd</w:t>
            </w:r>
          </w:p>
        </w:tc>
        <w:tc>
          <w:tcPr>
            <w:tcW w:type="dxa" w:w="1440"/>
          </w:tcPr>
          <w:p>
            <w:r>
              <w:t>manage-device → oe-naas-reserve-esim</w:t>
            </w:r>
          </w:p>
        </w:tc>
      </w:tr>
      <w:tr>
        <w:tc>
          <w:tcPr>
            <w:tcW w:type="dxa" w:w="1440"/>
          </w:tcPr>
          <w:p>
            <w:r>
              <w:t>70</w:t>
            </w:r>
          </w:p>
        </w:tc>
        <w:tc>
          <w:tcPr>
            <w:tcW w:type="dxa" w:w="1440"/>
          </w:tcPr>
          <w:p>
            <w:r>
              <w:t>oe-change-sim-async-ib-request-to-naas-reserve-esim-sub-process-pmd</w:t>
            </w:r>
          </w:p>
        </w:tc>
        <w:tc>
          <w:tcPr>
            <w:tcW w:type="dxa" w:w="1440"/>
          </w:tcPr>
          <w:p>
            <w:r>
              <w:t>Apollo NE async IB request to PMD template mapping</w:t>
            </w:r>
          </w:p>
        </w:tc>
        <w:tc>
          <w:tcPr>
            <w:tcW w:type="dxa" w:w="1440"/>
          </w:tcPr>
          <w:p>
            <w:r>
              <w:t>async-ib-request</w:t>
            </w:r>
          </w:p>
        </w:tc>
        <w:tc>
          <w:tcPr>
            <w:tcW w:type="dxa" w:w="1440"/>
          </w:tcPr>
          <w:p>
            <w:r>
              <w:t>naas-reserve-esim-sub-process-pmd</w:t>
            </w:r>
          </w:p>
        </w:tc>
        <w:tc>
          <w:tcPr>
            <w:tcW w:type="dxa" w:w="1440"/>
          </w:tcPr>
          <w:p>
            <w:r>
              <w:t>manage-device → oe-naas-reserve-esim</w:t>
            </w:r>
          </w:p>
        </w:tc>
      </w:tr>
      <w:tr>
        <w:tc>
          <w:tcPr>
            <w:tcW w:type="dxa" w:w="1440"/>
          </w:tcPr>
          <w:p>
            <w:r>
              <w:t>71</w:t>
            </w:r>
          </w:p>
        </w:tc>
        <w:tc>
          <w:tcPr>
            <w:tcW w:type="dxa" w:w="1440"/>
          </w:tcPr>
          <w:p>
            <w:r>
              <w:t>oe-naas-reserve-esim-sub-process-pmd-to-change-sim-async-ib-response</w:t>
            </w:r>
          </w:p>
        </w:tc>
        <w:tc>
          <w:tcPr>
            <w:tcW w:type="dxa" w:w="1440"/>
          </w:tcPr>
          <w:p>
            <w:r>
              <w:t>PMD to Apollo NE async IB response template mapping</w:t>
            </w:r>
          </w:p>
        </w:tc>
        <w:tc>
          <w:tcPr>
            <w:tcW w:type="dxa" w:w="1440"/>
          </w:tcPr>
          <w:p>
            <w:r>
              <w:t>naas-reserve-esim-sub-process-pmd</w:t>
            </w:r>
          </w:p>
        </w:tc>
        <w:tc>
          <w:tcPr>
            <w:tcW w:type="dxa" w:w="1440"/>
          </w:tcPr>
          <w:p>
            <w:r>
              <w:t>async-ib-response</w:t>
            </w:r>
          </w:p>
        </w:tc>
        <w:tc>
          <w:tcPr>
            <w:tcW w:type="dxa" w:w="1440"/>
          </w:tcPr>
          <w:p>
            <w:r>
              <w:t>manage-device → oe-naas-reserve-esim</w:t>
            </w:r>
          </w:p>
        </w:tc>
      </w:tr>
      <w:tr>
        <w:tc>
          <w:tcPr>
            <w:tcW w:type="dxa" w:w="1440"/>
          </w:tcPr>
          <w:p>
            <w:r>
              <w:t>72</w:t>
            </w:r>
          </w:p>
        </w:tc>
        <w:tc>
          <w:tcPr>
            <w:tcW w:type="dxa" w:w="1440"/>
          </w:tcPr>
          <w:p>
            <w:r>
              <w:t>oe-naas-reserve-esim-sub-process-pmd-to-change-feature-apollone-ob-request</w:t>
            </w:r>
          </w:p>
        </w:tc>
        <w:tc>
          <w:tcPr>
            <w:tcW w:type="dxa" w:w="1440"/>
          </w:tcPr>
          <w:p>
            <w:r>
              <w:t>PMD to Apollo NE OB request template mapping</w:t>
            </w:r>
          </w:p>
        </w:tc>
        <w:tc>
          <w:tcPr>
            <w:tcW w:type="dxa" w:w="1440"/>
          </w:tcPr>
          <w:p>
            <w:r>
              <w:t>naas-reserve-esim-sub-process-pmd</w:t>
            </w:r>
          </w:p>
        </w:tc>
        <w:tc>
          <w:tcPr>
            <w:tcW w:type="dxa" w:w="1440"/>
          </w:tcPr>
          <w:p>
            <w:r>
              <w:t>change-feature-apollone-ob-request</w:t>
            </w:r>
          </w:p>
        </w:tc>
        <w:tc>
          <w:tcPr>
            <w:tcW w:type="dxa" w:w="1440"/>
          </w:tcPr>
          <w:p>
            <w:r>
              <w:t>manage-device → oe-naas-reserve-esim</w:t>
            </w:r>
          </w:p>
        </w:tc>
      </w:tr>
      <w:tr>
        <w:tc>
          <w:tcPr>
            <w:tcW w:type="dxa" w:w="1440"/>
          </w:tcPr>
          <w:p>
            <w:r>
              <w:t>73</w:t>
            </w:r>
          </w:p>
        </w:tc>
        <w:tc>
          <w:tcPr>
            <w:tcW w:type="dxa" w:w="1440"/>
          </w:tcPr>
          <w:p>
            <w:r>
              <w:t>oe-change-feature-apollone-ob-response-to-naas-reserve-esim-sub-process-pmd</w:t>
            </w:r>
          </w:p>
        </w:tc>
        <w:tc>
          <w:tcPr>
            <w:tcW w:type="dxa" w:w="1440"/>
          </w:tcPr>
          <w:p>
            <w:r>
              <w:t>Apollo NE OB response to PMD template mapping</w:t>
            </w:r>
          </w:p>
        </w:tc>
        <w:tc>
          <w:tcPr>
            <w:tcW w:type="dxa" w:w="1440"/>
          </w:tcPr>
          <w:p>
            <w:r>
              <w:t>change-feature-apollone-ob-response</w:t>
            </w:r>
          </w:p>
        </w:tc>
        <w:tc>
          <w:tcPr>
            <w:tcW w:type="dxa" w:w="1440"/>
          </w:tcPr>
          <w:p>
            <w:r>
              <w:t>naas-reserve-esim-sub-process-pmd</w:t>
            </w:r>
          </w:p>
        </w:tc>
        <w:tc>
          <w:tcPr>
            <w:tcW w:type="dxa" w:w="1440"/>
          </w:tcPr>
          <w:p>
            <w:r>
              <w:t>manage-device → oe-naas-reserve-esim</w:t>
            </w:r>
          </w:p>
        </w:tc>
      </w:tr>
      <w:tr>
        <w:tc>
          <w:tcPr>
            <w:tcW w:type="dxa" w:w="1440"/>
          </w:tcPr>
          <w:p>
            <w:r>
              <w:t>74</w:t>
            </w:r>
          </w:p>
        </w:tc>
        <w:tc>
          <w:tcPr>
            <w:tcW w:type="dxa" w:w="1440"/>
          </w:tcPr>
          <w:p>
            <w:r>
              <w:t>oe-change-feature-async-ib-request-to-naas-reserve-esim-sub-process-pmd</w:t>
            </w:r>
          </w:p>
        </w:tc>
        <w:tc>
          <w:tcPr>
            <w:tcW w:type="dxa" w:w="1440"/>
          </w:tcPr>
          <w:p>
            <w:r>
              <w:t>Apollo NE async IB request to PMD template mapping</w:t>
            </w:r>
          </w:p>
        </w:tc>
        <w:tc>
          <w:tcPr>
            <w:tcW w:type="dxa" w:w="1440"/>
          </w:tcPr>
          <w:p>
            <w:r>
              <w:t>async-ib-request</w:t>
            </w:r>
          </w:p>
        </w:tc>
        <w:tc>
          <w:tcPr>
            <w:tcW w:type="dxa" w:w="1440"/>
          </w:tcPr>
          <w:p>
            <w:r>
              <w:t>naas-reserve-esim-sub-process-pmd</w:t>
            </w:r>
          </w:p>
        </w:tc>
        <w:tc>
          <w:tcPr>
            <w:tcW w:type="dxa" w:w="1440"/>
          </w:tcPr>
          <w:p>
            <w:r>
              <w:t>manage-device → oe-naas-reserve-esim</w:t>
            </w:r>
          </w:p>
        </w:tc>
      </w:tr>
      <w:tr>
        <w:tc>
          <w:tcPr>
            <w:tcW w:type="dxa" w:w="1440"/>
          </w:tcPr>
          <w:p>
            <w:r>
              <w:t>75</w:t>
            </w:r>
          </w:p>
        </w:tc>
        <w:tc>
          <w:tcPr>
            <w:tcW w:type="dxa" w:w="1440"/>
          </w:tcPr>
          <w:p>
            <w:r>
              <w:t>oe-naas-reserve-esim-sub-process-pmd-to-change-feature-async-ib-response</w:t>
            </w:r>
          </w:p>
        </w:tc>
        <w:tc>
          <w:tcPr>
            <w:tcW w:type="dxa" w:w="1440"/>
          </w:tcPr>
          <w:p>
            <w:r>
              <w:t>PMD to Apollo NE async IB response template mapping</w:t>
            </w:r>
          </w:p>
        </w:tc>
        <w:tc>
          <w:tcPr>
            <w:tcW w:type="dxa" w:w="1440"/>
          </w:tcPr>
          <w:p>
            <w:r>
              <w:t>naas-reserve-esim-sub-process-pmd</w:t>
            </w:r>
          </w:p>
        </w:tc>
        <w:tc>
          <w:tcPr>
            <w:tcW w:type="dxa" w:w="1440"/>
          </w:tcPr>
          <w:p>
            <w:r>
              <w:t>async-ib-response</w:t>
            </w:r>
          </w:p>
        </w:tc>
        <w:tc>
          <w:tcPr>
            <w:tcW w:type="dxa" w:w="1440"/>
          </w:tcPr>
          <w:p>
            <w:r>
              <w:t>manage-device → oe-naas-reserve-esim</w:t>
            </w:r>
          </w:p>
        </w:tc>
      </w:tr>
      <w:tr>
        <w:tc>
          <w:tcPr>
            <w:tcW w:type="dxa" w:w="1440"/>
          </w:tcPr>
          <w:p>
            <w:r>
              <w:t>76</w:t>
            </w:r>
          </w:p>
        </w:tc>
        <w:tc>
          <w:tcPr>
            <w:tcW w:type="dxa" w:w="1440"/>
          </w:tcPr>
          <w:p>
            <w:r>
              <w:t>oe-naas-reserve-esim-sub-process-pmd-to-nsl-update-subscriber-oe-ob-request</w:t>
            </w:r>
          </w:p>
        </w:tc>
        <w:tc>
          <w:tcPr>
            <w:tcW w:type="dxa" w:w="1440"/>
          </w:tcPr>
          <w:p>
            <w:r>
              <w:t>PMD to Resource Dao OB request template mapping</w:t>
            </w:r>
          </w:p>
        </w:tc>
        <w:tc>
          <w:tcPr>
            <w:tcW w:type="dxa" w:w="1440"/>
          </w:tcPr>
          <w:p>
            <w:r>
              <w:t>naas-reserve-esim-sub-process-pmd</w:t>
            </w:r>
          </w:p>
        </w:tc>
        <w:tc>
          <w:tcPr>
            <w:tcW w:type="dxa" w:w="1440"/>
          </w:tcPr>
          <w:p>
            <w:r>
              <w:t>nsl-update-subscriber-oe-ob-request</w:t>
            </w:r>
          </w:p>
        </w:tc>
        <w:tc>
          <w:tcPr>
            <w:tcW w:type="dxa" w:w="1440"/>
          </w:tcPr>
          <w:p>
            <w:r>
              <w:t>manage-device → oe-naas-reserve-esim</w:t>
            </w:r>
          </w:p>
        </w:tc>
      </w:tr>
      <w:tr>
        <w:tc>
          <w:tcPr>
            <w:tcW w:type="dxa" w:w="1440"/>
          </w:tcPr>
          <w:p>
            <w:r>
              <w:t>77</w:t>
            </w:r>
          </w:p>
        </w:tc>
        <w:tc>
          <w:tcPr>
            <w:tcW w:type="dxa" w:w="1440"/>
          </w:tcPr>
          <w:p>
            <w:r>
              <w:t>oe-nsl-update-subscriber-oe-ob-response-to-naas-reserve-esim-sub-process-pmd</w:t>
            </w:r>
          </w:p>
        </w:tc>
        <w:tc>
          <w:tcPr>
            <w:tcW w:type="dxa" w:w="1440"/>
          </w:tcPr>
          <w:p>
            <w:r>
              <w:t>Resource dao response to PMD template mapping</w:t>
            </w:r>
          </w:p>
        </w:tc>
        <w:tc>
          <w:tcPr>
            <w:tcW w:type="dxa" w:w="1440"/>
          </w:tcPr>
          <w:p>
            <w:r>
              <w:t>nsl-update-subscriber-oe-ob-response</w:t>
            </w:r>
          </w:p>
        </w:tc>
        <w:tc>
          <w:tcPr>
            <w:tcW w:type="dxa" w:w="1440"/>
          </w:tcPr>
          <w:p>
            <w:r>
              <w:t>naas-reserve-esim-sub-process-pmd</w:t>
            </w:r>
          </w:p>
        </w:tc>
        <w:tc>
          <w:tcPr>
            <w:tcW w:type="dxa" w:w="1440"/>
          </w:tcPr>
          <w:p>
            <w:r>
              <w:t>manage-device → oe-naas-reserve-esim</w:t>
            </w:r>
          </w:p>
        </w:tc>
      </w:tr>
      <w:tr>
        <w:tc>
          <w:tcPr>
            <w:tcW w:type="dxa" w:w="1440"/>
          </w:tcPr>
          <w:p>
            <w:r>
              <w:t>78</w:t>
            </w:r>
          </w:p>
        </w:tc>
        <w:tc>
          <w:tcPr>
            <w:tcW w:type="dxa" w:w="1440"/>
          </w:tcPr>
          <w:p>
            <w:r>
              <w:t>oe-naas-reserve-esim-sub-process-pmd-to-nsl-update-subscriber-de-ob-request</w:t>
            </w:r>
          </w:p>
        </w:tc>
        <w:tc>
          <w:tcPr>
            <w:tcW w:type="dxa" w:w="1440"/>
          </w:tcPr>
          <w:p>
            <w:r>
              <w:t>PMD to Resource Dao OB request template mapping</w:t>
            </w:r>
          </w:p>
        </w:tc>
        <w:tc>
          <w:tcPr>
            <w:tcW w:type="dxa" w:w="1440"/>
          </w:tcPr>
          <w:p>
            <w:r>
              <w:t>naas-reserve-esim-sub-process-pmd</w:t>
            </w:r>
          </w:p>
        </w:tc>
        <w:tc>
          <w:tcPr>
            <w:tcW w:type="dxa" w:w="1440"/>
          </w:tcPr>
          <w:p>
            <w:r>
              <w:t>nsl-update-subscriber-de-ob-request</w:t>
            </w:r>
          </w:p>
        </w:tc>
        <w:tc>
          <w:tcPr>
            <w:tcW w:type="dxa" w:w="1440"/>
          </w:tcPr>
          <w:p>
            <w:r>
              <w:t>manage-device → oe-naas-reserve-esim</w:t>
            </w:r>
          </w:p>
        </w:tc>
      </w:tr>
      <w:tr>
        <w:tc>
          <w:tcPr>
            <w:tcW w:type="dxa" w:w="1440"/>
          </w:tcPr>
          <w:p>
            <w:r>
              <w:t>79</w:t>
            </w:r>
          </w:p>
        </w:tc>
        <w:tc>
          <w:tcPr>
            <w:tcW w:type="dxa" w:w="1440"/>
          </w:tcPr>
          <w:p>
            <w:r>
              <w:t>oe-nsl-update-subscriber-de-ob-response-to-naas-reserve-esim-sub-process-pmd</w:t>
            </w:r>
          </w:p>
        </w:tc>
        <w:tc>
          <w:tcPr>
            <w:tcW w:type="dxa" w:w="1440"/>
          </w:tcPr>
          <w:p>
            <w:r>
              <w:t>Resource dao response to PMD template mapping</w:t>
            </w:r>
          </w:p>
        </w:tc>
        <w:tc>
          <w:tcPr>
            <w:tcW w:type="dxa" w:w="1440"/>
          </w:tcPr>
          <w:p>
            <w:r>
              <w:t>nsl-update-subscriber-de-ob-response</w:t>
            </w:r>
          </w:p>
        </w:tc>
        <w:tc>
          <w:tcPr>
            <w:tcW w:type="dxa" w:w="1440"/>
          </w:tcPr>
          <w:p>
            <w:r>
              <w:t>naas-reserve-esim-sub-process-pmd</w:t>
            </w:r>
          </w:p>
        </w:tc>
        <w:tc>
          <w:tcPr>
            <w:tcW w:type="dxa" w:w="1440"/>
          </w:tcPr>
          <w:p>
            <w:r>
              <w:t>manage-device → oe-naas-reserve-esim</w:t>
            </w:r>
          </w:p>
        </w:tc>
      </w:tr>
      <w:tr>
        <w:tc>
          <w:tcPr>
            <w:tcW w:type="dxa" w:w="1440"/>
          </w:tcPr>
          <w:p>
            <w:r>
              <w:t>80</w:t>
            </w:r>
          </w:p>
        </w:tc>
        <w:tc>
          <w:tcPr>
            <w:tcW w:type="dxa" w:w="1440"/>
          </w:tcPr>
          <w:p>
            <w:r>
              <w:t>oe-naas-reserve-esim-sub-process-pmd-to-release-profile-ob-request-apollone</w:t>
            </w:r>
          </w:p>
        </w:tc>
        <w:tc>
          <w:tcPr>
            <w:tcW w:type="dxa" w:w="1440"/>
          </w:tcPr>
          <w:p>
            <w:r>
              <w:t>PMD to Apollo NE OB request template mapping</w:t>
            </w:r>
          </w:p>
        </w:tc>
        <w:tc>
          <w:tcPr>
            <w:tcW w:type="dxa" w:w="1440"/>
          </w:tcPr>
          <w:p>
            <w:r>
              <w:t>naas-reserve-esim-sub-process-pmd</w:t>
            </w:r>
          </w:p>
        </w:tc>
        <w:tc>
          <w:tcPr>
            <w:tcW w:type="dxa" w:w="1440"/>
          </w:tcPr>
          <w:p>
            <w:r>
              <w:t>release-profile-ob-request-apollone</w:t>
            </w:r>
          </w:p>
        </w:tc>
        <w:tc>
          <w:tcPr>
            <w:tcW w:type="dxa" w:w="1440"/>
          </w:tcPr>
          <w:p>
            <w:r>
              <w:t>manage-device → oe-naas-reserve-esim</w:t>
            </w:r>
          </w:p>
        </w:tc>
      </w:tr>
      <w:tr>
        <w:tc>
          <w:tcPr>
            <w:tcW w:type="dxa" w:w="1440"/>
          </w:tcPr>
          <w:p>
            <w:r>
              <w:t>81</w:t>
            </w:r>
          </w:p>
        </w:tc>
        <w:tc>
          <w:tcPr>
            <w:tcW w:type="dxa" w:w="1440"/>
          </w:tcPr>
          <w:p>
            <w:r>
              <w:t>oe-release-profile-ob-response-apollone-to-naas-reserve-esim-sub-process-pmd</w:t>
            </w:r>
          </w:p>
        </w:tc>
        <w:tc>
          <w:tcPr>
            <w:tcW w:type="dxa" w:w="1440"/>
          </w:tcPr>
          <w:p>
            <w:r>
              <w:t>Apollo NE OB response to PMD template mapping</w:t>
            </w:r>
          </w:p>
        </w:tc>
        <w:tc>
          <w:tcPr>
            <w:tcW w:type="dxa" w:w="1440"/>
          </w:tcPr>
          <w:p>
            <w:r>
              <w:t>release-profile-ob-response-apollone</w:t>
            </w:r>
          </w:p>
        </w:tc>
        <w:tc>
          <w:tcPr>
            <w:tcW w:type="dxa" w:w="1440"/>
          </w:tcPr>
          <w:p>
            <w:r>
              <w:t>naas-reserve-esim-sub-process-pmd</w:t>
            </w:r>
          </w:p>
        </w:tc>
        <w:tc>
          <w:tcPr>
            <w:tcW w:type="dxa" w:w="1440"/>
          </w:tcPr>
          <w:p>
            <w:r>
              <w:t>manage-device → oe-naas-reserve-esim</w:t>
            </w:r>
          </w:p>
        </w:tc>
      </w:tr>
      <w:tr>
        <w:tc>
          <w:tcPr>
            <w:tcW w:type="dxa" w:w="1440"/>
          </w:tcPr>
          <w:p>
            <w:r>
              <w:t>82</w:t>
            </w:r>
          </w:p>
        </w:tc>
        <w:tc>
          <w:tcPr>
            <w:tcW w:type="dxa" w:w="1440"/>
          </w:tcPr>
          <w:p>
            <w:r>
              <w:t>oe-naas-reserve-esim-sub-process-pmd-to-nsl-update-sim-profile-status-ob-request</w:t>
            </w:r>
          </w:p>
        </w:tc>
        <w:tc>
          <w:tcPr>
            <w:tcW w:type="dxa" w:w="1440"/>
          </w:tcPr>
          <w:p>
            <w:r>
              <w:t>PMD to Resource Dao OB request template mapping</w:t>
            </w:r>
          </w:p>
        </w:tc>
        <w:tc>
          <w:tcPr>
            <w:tcW w:type="dxa" w:w="1440"/>
          </w:tcPr>
          <w:p>
            <w:r>
              <w:t>naas-reserve-esim-sub-process-pmd</w:t>
            </w:r>
          </w:p>
        </w:tc>
        <w:tc>
          <w:tcPr>
            <w:tcW w:type="dxa" w:w="1440"/>
          </w:tcPr>
          <w:p>
            <w:r>
              <w:t>nsl-update-sim-profile-status-ob-request</w:t>
            </w:r>
          </w:p>
        </w:tc>
        <w:tc>
          <w:tcPr>
            <w:tcW w:type="dxa" w:w="1440"/>
          </w:tcPr>
          <w:p>
            <w:r>
              <w:t>manage-device → oe-naas-reserve-esim</w:t>
            </w:r>
          </w:p>
        </w:tc>
      </w:tr>
      <w:tr>
        <w:tc>
          <w:tcPr>
            <w:tcW w:type="dxa" w:w="1440"/>
          </w:tcPr>
          <w:p>
            <w:r>
              <w:t>83</w:t>
            </w:r>
          </w:p>
        </w:tc>
        <w:tc>
          <w:tcPr>
            <w:tcW w:type="dxa" w:w="1440"/>
          </w:tcPr>
          <w:p>
            <w:r>
              <w:t>oe-nsl-update-sim-profile-status-ob-response-to-naas-reserve-esim-sub-process-pmd</w:t>
            </w:r>
          </w:p>
        </w:tc>
        <w:tc>
          <w:tcPr>
            <w:tcW w:type="dxa" w:w="1440"/>
          </w:tcPr>
          <w:p>
            <w:r>
              <w:t>Resource dao response to PMD template mapping</w:t>
            </w:r>
          </w:p>
        </w:tc>
        <w:tc>
          <w:tcPr>
            <w:tcW w:type="dxa" w:w="1440"/>
          </w:tcPr>
          <w:p>
            <w:r>
              <w:t>nsl-update-sim-profile-status-ob-response</w:t>
            </w:r>
          </w:p>
        </w:tc>
        <w:tc>
          <w:tcPr>
            <w:tcW w:type="dxa" w:w="1440"/>
          </w:tcPr>
          <w:p>
            <w:r>
              <w:t>naas-reserve-esim-sub-process-pmd</w:t>
            </w:r>
          </w:p>
        </w:tc>
        <w:tc>
          <w:tcPr>
            <w:tcW w:type="dxa" w:w="1440"/>
          </w:tcPr>
          <w:p>
            <w:r>
              <w:t>manage-device → oe-naas-reserve-esim</w:t>
            </w:r>
          </w:p>
        </w:tc>
      </w:tr>
      <w:tr>
        <w:tc>
          <w:tcPr>
            <w:tcW w:type="dxa" w:w="1440"/>
          </w:tcPr>
          <w:p>
            <w:r>
              <w:t>84</w:t>
            </w:r>
          </w:p>
        </w:tc>
        <w:tc>
          <w:tcPr>
            <w:tcW w:type="dxa" w:w="1440"/>
          </w:tcPr>
          <w:p>
            <w:r>
              <w:t>oe-naas-reserve-esim-sub-process-pmd-to-cancel-esim-ob-request-apollone</w:t>
            </w:r>
          </w:p>
        </w:tc>
        <w:tc>
          <w:tcPr>
            <w:tcW w:type="dxa" w:w="1440"/>
          </w:tcPr>
          <w:p>
            <w:r>
              <w:t xml:space="preserve"> PMD to Apollo NE OB request template mapping</w:t>
            </w:r>
          </w:p>
        </w:tc>
        <w:tc>
          <w:tcPr>
            <w:tcW w:type="dxa" w:w="1440"/>
          </w:tcPr>
          <w:p>
            <w:r>
              <w:t>naas-reserve-esim-sub-process-pmd</w:t>
            </w:r>
          </w:p>
        </w:tc>
        <w:tc>
          <w:tcPr>
            <w:tcW w:type="dxa" w:w="1440"/>
          </w:tcPr>
          <w:p>
            <w:r>
              <w:t>cancel-esim-ob-request-apollone</w:t>
            </w:r>
          </w:p>
        </w:tc>
        <w:tc>
          <w:tcPr>
            <w:tcW w:type="dxa" w:w="1440"/>
          </w:tcPr>
          <w:p>
            <w:r>
              <w:t>manage-device → oe-naas-reserve-esim</w:t>
            </w:r>
          </w:p>
        </w:tc>
      </w:tr>
      <w:tr>
        <w:tc>
          <w:tcPr>
            <w:tcW w:type="dxa" w:w="1440"/>
          </w:tcPr>
          <w:p>
            <w:r>
              <w:t>85</w:t>
            </w:r>
          </w:p>
        </w:tc>
        <w:tc>
          <w:tcPr>
            <w:tcW w:type="dxa" w:w="1440"/>
          </w:tcPr>
          <w:p>
            <w:r>
              <w:t>oe-cancel-esim-ob-response-apollone-to-naas-reserve-esim-sub-process-pmd</w:t>
            </w:r>
          </w:p>
        </w:tc>
        <w:tc>
          <w:tcPr>
            <w:tcW w:type="dxa" w:w="1440"/>
          </w:tcPr>
          <w:p>
            <w:r>
              <w:t xml:space="preserve"> Apollo NE OB response to PMD template mapping</w:t>
            </w:r>
          </w:p>
        </w:tc>
        <w:tc>
          <w:tcPr>
            <w:tcW w:type="dxa" w:w="1440"/>
          </w:tcPr>
          <w:p>
            <w:r>
              <w:t>cancel-esim-ob-response-apollone</w:t>
            </w:r>
          </w:p>
        </w:tc>
        <w:tc>
          <w:tcPr>
            <w:tcW w:type="dxa" w:w="1440"/>
          </w:tcPr>
          <w:p>
            <w:r>
              <w:t>naas-reserve-esim-sub-process-pmd</w:t>
            </w:r>
          </w:p>
        </w:tc>
        <w:tc>
          <w:tcPr>
            <w:tcW w:type="dxa" w:w="1440"/>
          </w:tcPr>
          <w:p>
            <w:r>
              <w:t>manage-device → oe-naas-reserve-esim</w:t>
            </w:r>
          </w:p>
        </w:tc>
      </w:tr>
      <w:tr>
        <w:tc>
          <w:tcPr>
            <w:tcW w:type="dxa" w:w="1440"/>
          </w:tcPr>
          <w:p>
            <w:r>
              <w:t>86</w:t>
            </w:r>
          </w:p>
        </w:tc>
        <w:tc>
          <w:tcPr>
            <w:tcW w:type="dxa" w:w="1440"/>
          </w:tcPr>
          <w:p>
            <w:r>
              <w:t>oe-naas-reserve-esim-sub-process-pmd-to-ib-error-response</w:t>
            </w:r>
          </w:p>
        </w:tc>
        <w:tc>
          <w:tcPr>
            <w:tcW w:type="dxa" w:w="1440"/>
          </w:tcPr>
          <w:p>
            <w:r>
              <w:t>PMD to IB error response template mapping</w:t>
            </w:r>
          </w:p>
        </w:tc>
        <w:tc>
          <w:tcPr>
            <w:tcW w:type="dxa" w:w="1440"/>
          </w:tcPr>
          <w:p>
            <w:r>
              <w:t>naas-reserve-esim-sub-process-pmd</w:t>
            </w:r>
          </w:p>
        </w:tc>
        <w:tc>
          <w:tcPr>
            <w:tcW w:type="dxa" w:w="1440"/>
          </w:tcPr>
          <w:p>
            <w:r>
              <w:t>nsl-ib-error-response</w:t>
            </w:r>
          </w:p>
        </w:tc>
        <w:tc>
          <w:tcPr>
            <w:tcW w:type="dxa" w:w="1440"/>
          </w:tcPr>
          <w:p>
            <w:r>
              <w:t>manage-device → oe-naas-reserve-esim</w:t>
            </w:r>
          </w:p>
        </w:tc>
      </w:tr>
      <w:tr>
        <w:tc>
          <w:tcPr>
            <w:tcW w:type="dxa" w:w="1440"/>
          </w:tcPr>
          <w:p>
            <w:r>
              <w:t>87</w:t>
            </w:r>
          </w:p>
        </w:tc>
        <w:tc>
          <w:tcPr>
            <w:tcW w:type="dxa" w:w="1440"/>
          </w:tcPr>
          <w:p>
            <w:r>
              <w:t>DS.CHANGEDEVICEPSIM:ds-change-device-psim-sub-process-pmd-to-validate-device-ob-request</w:t>
            </w:r>
          </w:p>
        </w:tc>
        <w:tc>
          <w:tcPr>
            <w:tcW w:type="dxa" w:w="1440"/>
          </w:tcPr>
          <w:p>
            <w:r>
              <w:t>PMD to Apollo NE OB request template mapping</w:t>
            </w:r>
          </w:p>
        </w:tc>
        <w:tc>
          <w:tcPr>
            <w:tcW w:type="dxa" w:w="1440"/>
          </w:tcPr>
          <w:p>
            <w:r>
              <w:t>change-device-psim-sub-process-pmd</w:t>
            </w:r>
          </w:p>
        </w:tc>
        <w:tc>
          <w:tcPr>
            <w:tcW w:type="dxa" w:w="1440"/>
          </w:tcPr>
          <w:p>
            <w:r>
              <w:t>validate-device-ob-request</w:t>
            </w:r>
          </w:p>
        </w:tc>
        <w:tc>
          <w:tcPr>
            <w:tcW w:type="dxa" w:w="1440"/>
          </w:tcPr>
          <w:p>
            <w:r>
              <w:t>manage-device → ds-change-device-psim</w:t>
            </w:r>
          </w:p>
        </w:tc>
      </w:tr>
      <w:tr>
        <w:tc>
          <w:tcPr>
            <w:tcW w:type="dxa" w:w="1440"/>
          </w:tcPr>
          <w:p>
            <w:r>
              <w:t>88</w:t>
            </w:r>
          </w:p>
        </w:tc>
        <w:tc>
          <w:tcPr>
            <w:tcW w:type="dxa" w:w="1440"/>
          </w:tcPr>
          <w:p>
            <w:r>
              <w:t>ds-validate-device-ob-response-to-change-device-psim-sub-process-pmd</w:t>
            </w:r>
          </w:p>
        </w:tc>
        <w:tc>
          <w:tcPr>
            <w:tcW w:type="dxa" w:w="1440"/>
          </w:tcPr>
          <w:p>
            <w:r>
              <w:t>Apollo NE OB response to PMD template mapping</w:t>
            </w:r>
          </w:p>
        </w:tc>
        <w:tc>
          <w:tcPr>
            <w:tcW w:type="dxa" w:w="1440"/>
          </w:tcPr>
          <w:p>
            <w:r>
              <w:t>validate-device-ob-response</w:t>
            </w:r>
          </w:p>
        </w:tc>
        <w:tc>
          <w:tcPr>
            <w:tcW w:type="dxa" w:w="1440"/>
          </w:tcPr>
          <w:p>
            <w:r>
              <w:t>change-device-psim-sub-process-pmd</w:t>
            </w:r>
          </w:p>
        </w:tc>
        <w:tc>
          <w:tcPr>
            <w:tcW w:type="dxa" w:w="1440"/>
          </w:tcPr>
          <w:p>
            <w:r>
              <w:t>manage-device → ds-change-device-psim</w:t>
            </w:r>
          </w:p>
        </w:tc>
      </w:tr>
      <w:tr>
        <w:tc>
          <w:tcPr>
            <w:tcW w:type="dxa" w:w="1440"/>
          </w:tcPr>
          <w:p>
            <w:r>
              <w:t>89</w:t>
            </w:r>
          </w:p>
        </w:tc>
        <w:tc>
          <w:tcPr>
            <w:tcW w:type="dxa" w:w="1440"/>
          </w:tcPr>
          <w:p>
            <w:r>
              <w:t>ds-change-device-psim-sub-process-pmd-to-fetch-service-details-catalog-ob-request</w:t>
            </w:r>
          </w:p>
        </w:tc>
        <w:tc>
          <w:tcPr>
            <w:tcW w:type="dxa" w:w="1440"/>
          </w:tcPr>
          <w:p>
            <w:r>
              <w:t>Catalog OB response to PMD template mapping</w:t>
            </w:r>
          </w:p>
        </w:tc>
        <w:tc>
          <w:tcPr>
            <w:tcW w:type="dxa" w:w="1440"/>
          </w:tcPr>
          <w:p>
            <w:r>
              <w:t>change-device-psim-sub-process-pmd</w:t>
            </w:r>
          </w:p>
        </w:tc>
        <w:tc>
          <w:tcPr>
            <w:tcW w:type="dxa" w:w="1440"/>
          </w:tcPr>
          <w:p>
            <w:r>
              <w:t>fetch-service-details-catalog-ob-request</w:t>
            </w:r>
          </w:p>
        </w:tc>
        <w:tc>
          <w:tcPr>
            <w:tcW w:type="dxa" w:w="1440"/>
          </w:tcPr>
          <w:p>
            <w:r>
              <w:t>manage-device → ds-change-device-psim</w:t>
            </w:r>
          </w:p>
        </w:tc>
      </w:tr>
      <w:tr>
        <w:tc>
          <w:tcPr>
            <w:tcW w:type="dxa" w:w="1440"/>
          </w:tcPr>
          <w:p>
            <w:r>
              <w:t>90</w:t>
            </w:r>
          </w:p>
        </w:tc>
        <w:tc>
          <w:tcPr>
            <w:tcW w:type="dxa" w:w="1440"/>
          </w:tcPr>
          <w:p>
            <w:r>
              <w:t>ds-fetch-service-details-catalog-ob-response-to-change-device-psim-sub-process-pmd</w:t>
            </w:r>
          </w:p>
        </w:tc>
        <w:tc>
          <w:tcPr>
            <w:tcW w:type="dxa" w:w="1440"/>
          </w:tcPr>
          <w:p>
            <w:r>
              <w:t>PMD to Catalog OB request template mapping</w:t>
            </w:r>
          </w:p>
        </w:tc>
        <w:tc>
          <w:tcPr>
            <w:tcW w:type="dxa" w:w="1440"/>
          </w:tcPr>
          <w:p>
            <w:r>
              <w:t>fetch-service-details-catalog-ob-response</w:t>
            </w:r>
          </w:p>
        </w:tc>
        <w:tc>
          <w:tcPr>
            <w:tcW w:type="dxa" w:w="1440"/>
          </w:tcPr>
          <w:p>
            <w:r>
              <w:t>change-device-psim-sub-process-pmd</w:t>
            </w:r>
          </w:p>
        </w:tc>
        <w:tc>
          <w:tcPr>
            <w:tcW w:type="dxa" w:w="1440"/>
          </w:tcPr>
          <w:p>
            <w:r>
              <w:t>manage-device → ds-change-device-psim</w:t>
            </w:r>
          </w:p>
        </w:tc>
      </w:tr>
      <w:tr>
        <w:tc>
          <w:tcPr>
            <w:tcW w:type="dxa" w:w="1440"/>
          </w:tcPr>
          <w:p>
            <w:r>
              <w:t>91</w:t>
            </w:r>
          </w:p>
        </w:tc>
        <w:tc>
          <w:tcPr>
            <w:tcW w:type="dxa" w:w="1440"/>
          </w:tcPr>
          <w:p>
            <w:r>
              <w:t>ds-change-device-psim-sub-process-pmd-to-nsl-custom-logic-values-catalog-ob-request</w:t>
            </w:r>
          </w:p>
        </w:tc>
        <w:tc>
          <w:tcPr>
            <w:tcW w:type="dxa" w:w="1440"/>
          </w:tcPr>
          <w:p>
            <w:r>
              <w:t>Catalog OB response to PMD template mapping</w:t>
            </w:r>
          </w:p>
        </w:tc>
        <w:tc>
          <w:tcPr>
            <w:tcW w:type="dxa" w:w="1440"/>
          </w:tcPr>
          <w:p>
            <w:r>
              <w:t>change-device-psim-sub-process-pmd</w:t>
            </w:r>
          </w:p>
        </w:tc>
        <w:tc>
          <w:tcPr>
            <w:tcW w:type="dxa" w:w="1440"/>
          </w:tcPr>
          <w:p>
            <w:r>
              <w:t>nsl-custom-logic-values-catalog-ob-request</w:t>
            </w:r>
          </w:p>
        </w:tc>
        <w:tc>
          <w:tcPr>
            <w:tcW w:type="dxa" w:w="1440"/>
          </w:tcPr>
          <w:p>
            <w:r>
              <w:t>manage-device → ds-change-device-psim</w:t>
            </w:r>
          </w:p>
        </w:tc>
      </w:tr>
      <w:tr>
        <w:tc>
          <w:tcPr>
            <w:tcW w:type="dxa" w:w="1440"/>
          </w:tcPr>
          <w:p>
            <w:r>
              <w:t>92</w:t>
            </w:r>
          </w:p>
        </w:tc>
        <w:tc>
          <w:tcPr>
            <w:tcW w:type="dxa" w:w="1440"/>
          </w:tcPr>
          <w:p>
            <w:r>
              <w:t>ds-nsl-custom-logic-values-catalog-ob-response-to-change-device-psim-sub-process-pmd</w:t>
            </w:r>
          </w:p>
        </w:tc>
        <w:tc>
          <w:tcPr>
            <w:tcW w:type="dxa" w:w="1440"/>
          </w:tcPr>
          <w:p>
            <w:r>
              <w:t>PMD to Catalog OB request template mapping</w:t>
            </w:r>
          </w:p>
        </w:tc>
        <w:tc>
          <w:tcPr>
            <w:tcW w:type="dxa" w:w="1440"/>
          </w:tcPr>
          <w:p>
            <w:r>
              <w:t>nsl-custom-logic-values-catalog-ob-response</w:t>
            </w:r>
          </w:p>
        </w:tc>
        <w:tc>
          <w:tcPr>
            <w:tcW w:type="dxa" w:w="1440"/>
          </w:tcPr>
          <w:p>
            <w:r>
              <w:t>change-device-psim-sub-process-pmd</w:t>
            </w:r>
          </w:p>
        </w:tc>
        <w:tc>
          <w:tcPr>
            <w:tcW w:type="dxa" w:w="1440"/>
          </w:tcPr>
          <w:p>
            <w:r>
              <w:t>manage-device → ds-change-device-psim</w:t>
            </w:r>
          </w:p>
        </w:tc>
      </w:tr>
      <w:tr>
        <w:tc>
          <w:tcPr>
            <w:tcW w:type="dxa" w:w="1440"/>
          </w:tcPr>
          <w:p>
            <w:r>
              <w:t>93</w:t>
            </w:r>
          </w:p>
        </w:tc>
        <w:tc>
          <w:tcPr>
            <w:tcW w:type="dxa" w:w="1440"/>
          </w:tcPr>
          <w:p>
            <w:r>
              <w:t>ds-change-device-psim-sub-process-pmd-to-change-rate-plan-apollone-ob-request</w:t>
            </w:r>
          </w:p>
        </w:tc>
        <w:tc>
          <w:tcPr>
            <w:tcW w:type="dxa" w:w="1440"/>
          </w:tcPr>
          <w:p>
            <w:r>
              <w:t>PMD to Change rate plan OB request template mapping</w:t>
            </w:r>
          </w:p>
        </w:tc>
        <w:tc>
          <w:tcPr>
            <w:tcW w:type="dxa" w:w="1440"/>
          </w:tcPr>
          <w:p>
            <w:r>
              <w:t>change-device-psim-sub-process-pmd</w:t>
            </w:r>
          </w:p>
        </w:tc>
        <w:tc>
          <w:tcPr>
            <w:tcW w:type="dxa" w:w="1440"/>
          </w:tcPr>
          <w:p>
            <w:r>
              <w:t>change-rate-plan-apollone-ob-request</w:t>
            </w:r>
          </w:p>
        </w:tc>
        <w:tc>
          <w:tcPr>
            <w:tcW w:type="dxa" w:w="1440"/>
          </w:tcPr>
          <w:p>
            <w:r>
              <w:t>manage-device → ds-change-device-psim</w:t>
            </w:r>
          </w:p>
        </w:tc>
      </w:tr>
      <w:tr>
        <w:tc>
          <w:tcPr>
            <w:tcW w:type="dxa" w:w="1440"/>
          </w:tcPr>
          <w:p>
            <w:r>
              <w:t>94</w:t>
            </w:r>
          </w:p>
        </w:tc>
        <w:tc>
          <w:tcPr>
            <w:tcW w:type="dxa" w:w="1440"/>
          </w:tcPr>
          <w:p>
            <w:r>
              <w:t>ds-change-rate-plan-apollone-ob-response-to-change-device-psim-sub-process-pmd</w:t>
            </w:r>
          </w:p>
        </w:tc>
        <w:tc>
          <w:tcPr>
            <w:tcW w:type="dxa" w:w="1440"/>
          </w:tcPr>
          <w:p>
            <w:r>
              <w:t>Change rate plan response to PMD template mapping</w:t>
            </w:r>
          </w:p>
        </w:tc>
        <w:tc>
          <w:tcPr>
            <w:tcW w:type="dxa" w:w="1440"/>
          </w:tcPr>
          <w:p>
            <w:r>
              <w:t>change-rate-plan-apollone-ob-response</w:t>
            </w:r>
          </w:p>
        </w:tc>
        <w:tc>
          <w:tcPr>
            <w:tcW w:type="dxa" w:w="1440"/>
          </w:tcPr>
          <w:p>
            <w:r>
              <w:t>change-device-psim-sub-process-pmd</w:t>
            </w:r>
          </w:p>
        </w:tc>
        <w:tc>
          <w:tcPr>
            <w:tcW w:type="dxa" w:w="1440"/>
          </w:tcPr>
          <w:p>
            <w:r>
              <w:t>manage-device → ds-change-device-psim</w:t>
            </w:r>
          </w:p>
        </w:tc>
      </w:tr>
      <w:tr>
        <w:tc>
          <w:tcPr>
            <w:tcW w:type="dxa" w:w="1440"/>
          </w:tcPr>
          <w:p>
            <w:r>
              <w:t>95</w:t>
            </w:r>
          </w:p>
        </w:tc>
        <w:tc>
          <w:tcPr>
            <w:tcW w:type="dxa" w:w="1440"/>
          </w:tcPr>
          <w:p>
            <w:r>
              <w:t>ds-change-rate-plan-async-ib-request-to-change-device-psim-sub-process-pmd</w:t>
            </w:r>
          </w:p>
        </w:tc>
        <w:tc>
          <w:tcPr>
            <w:tcW w:type="dxa" w:w="1440"/>
          </w:tcPr>
          <w:p>
            <w:r>
              <w:t>Apollo NE async IB request to PMD template mapping</w:t>
            </w:r>
          </w:p>
        </w:tc>
        <w:tc>
          <w:tcPr>
            <w:tcW w:type="dxa" w:w="1440"/>
          </w:tcPr>
          <w:p>
            <w:r>
              <w:t>async-ib-request</w:t>
            </w:r>
          </w:p>
        </w:tc>
        <w:tc>
          <w:tcPr>
            <w:tcW w:type="dxa" w:w="1440"/>
          </w:tcPr>
          <w:p>
            <w:r>
              <w:t>change-device-psim-sub-process-pmd</w:t>
            </w:r>
          </w:p>
        </w:tc>
        <w:tc>
          <w:tcPr>
            <w:tcW w:type="dxa" w:w="1440"/>
          </w:tcPr>
          <w:p>
            <w:r>
              <w:t>manage-device → ds-change-device-psim</w:t>
            </w:r>
          </w:p>
        </w:tc>
      </w:tr>
      <w:tr>
        <w:tc>
          <w:tcPr>
            <w:tcW w:type="dxa" w:w="1440"/>
          </w:tcPr>
          <w:p>
            <w:r>
              <w:t>96</w:t>
            </w:r>
          </w:p>
        </w:tc>
        <w:tc>
          <w:tcPr>
            <w:tcW w:type="dxa" w:w="1440"/>
          </w:tcPr>
          <w:p>
            <w:r>
              <w:t>ds-change-device-psim-sub-process-pmd-to-change-rate-plan-async-ib-response</w:t>
            </w:r>
          </w:p>
        </w:tc>
        <w:tc>
          <w:tcPr>
            <w:tcW w:type="dxa" w:w="1440"/>
          </w:tcPr>
          <w:p>
            <w:r>
              <w:t>PMD to Apollo NE async IB response template mapping</w:t>
            </w:r>
          </w:p>
        </w:tc>
        <w:tc>
          <w:tcPr>
            <w:tcW w:type="dxa" w:w="1440"/>
          </w:tcPr>
          <w:p>
            <w:r>
              <w:t>change-device-psim-sub-process-pmd</w:t>
            </w:r>
          </w:p>
        </w:tc>
        <w:tc>
          <w:tcPr>
            <w:tcW w:type="dxa" w:w="1440"/>
          </w:tcPr>
          <w:p>
            <w:r>
              <w:t>async-ib-response</w:t>
            </w:r>
          </w:p>
        </w:tc>
        <w:tc>
          <w:tcPr>
            <w:tcW w:type="dxa" w:w="1440"/>
          </w:tcPr>
          <w:p>
            <w:r>
              <w:t>manage-device → ds-change-device-psim</w:t>
            </w:r>
          </w:p>
        </w:tc>
      </w:tr>
      <w:tr>
        <w:tc>
          <w:tcPr>
            <w:tcW w:type="dxa" w:w="1440"/>
          </w:tcPr>
          <w:p>
            <w:r>
              <w:t>97</w:t>
            </w:r>
          </w:p>
        </w:tc>
        <w:tc>
          <w:tcPr>
            <w:tcW w:type="dxa" w:w="1440"/>
          </w:tcPr>
          <w:p>
            <w:r>
              <w:t>ds-change-device-psim-sub-process-pmd-to-change-sim-apollone-ob-request</w:t>
            </w:r>
          </w:p>
        </w:tc>
        <w:tc>
          <w:tcPr>
            <w:tcW w:type="dxa" w:w="1440"/>
          </w:tcPr>
          <w:p>
            <w:r>
              <w:t>PMD to Apollo NE OB request template mapping</w:t>
            </w:r>
          </w:p>
        </w:tc>
        <w:tc>
          <w:tcPr>
            <w:tcW w:type="dxa" w:w="1440"/>
          </w:tcPr>
          <w:p>
            <w:r>
              <w:t>change-device-psim-sub-process-pmd</w:t>
            </w:r>
          </w:p>
        </w:tc>
        <w:tc>
          <w:tcPr>
            <w:tcW w:type="dxa" w:w="1440"/>
          </w:tcPr>
          <w:p>
            <w:r>
              <w:t>change-sim-apollone-ob-request</w:t>
            </w:r>
          </w:p>
        </w:tc>
        <w:tc>
          <w:tcPr>
            <w:tcW w:type="dxa" w:w="1440"/>
          </w:tcPr>
          <w:p>
            <w:r>
              <w:t>manage-device → ds-change-device-psim</w:t>
            </w:r>
          </w:p>
        </w:tc>
      </w:tr>
      <w:tr>
        <w:tc>
          <w:tcPr>
            <w:tcW w:type="dxa" w:w="1440"/>
          </w:tcPr>
          <w:p>
            <w:r>
              <w:t>98</w:t>
            </w:r>
          </w:p>
        </w:tc>
        <w:tc>
          <w:tcPr>
            <w:tcW w:type="dxa" w:w="1440"/>
          </w:tcPr>
          <w:p>
            <w:r>
              <w:t>ds-change-sim-apollone-ob-response-to-change-device-psim-sub-process-pmd</w:t>
            </w:r>
          </w:p>
        </w:tc>
        <w:tc>
          <w:tcPr>
            <w:tcW w:type="dxa" w:w="1440"/>
          </w:tcPr>
          <w:p>
            <w:r>
              <w:t>Apollo NE OB response to PMD template mapping</w:t>
            </w:r>
          </w:p>
        </w:tc>
        <w:tc>
          <w:tcPr>
            <w:tcW w:type="dxa" w:w="1440"/>
          </w:tcPr>
          <w:p>
            <w:r>
              <w:t>change-sim-apollone-ob-response</w:t>
            </w:r>
          </w:p>
        </w:tc>
        <w:tc>
          <w:tcPr>
            <w:tcW w:type="dxa" w:w="1440"/>
          </w:tcPr>
          <w:p>
            <w:r>
              <w:t>change-device-psim-sub-process-pmd</w:t>
            </w:r>
          </w:p>
        </w:tc>
        <w:tc>
          <w:tcPr>
            <w:tcW w:type="dxa" w:w="1440"/>
          </w:tcPr>
          <w:p>
            <w:r>
              <w:t>manage-device → ds-change-device-psim</w:t>
            </w:r>
          </w:p>
        </w:tc>
      </w:tr>
      <w:tr>
        <w:tc>
          <w:tcPr>
            <w:tcW w:type="dxa" w:w="1440"/>
          </w:tcPr>
          <w:p>
            <w:r>
              <w:t>99</w:t>
            </w:r>
          </w:p>
        </w:tc>
        <w:tc>
          <w:tcPr>
            <w:tcW w:type="dxa" w:w="1440"/>
          </w:tcPr>
          <w:p>
            <w:r>
              <w:t>ds-change-sim-async-ib-request-to-change-device-psim-sub-process-pmd</w:t>
            </w:r>
          </w:p>
        </w:tc>
        <w:tc>
          <w:tcPr>
            <w:tcW w:type="dxa" w:w="1440"/>
          </w:tcPr>
          <w:p>
            <w:r>
              <w:t>Apollo NE async IB request to PMD template mapping</w:t>
            </w:r>
          </w:p>
        </w:tc>
        <w:tc>
          <w:tcPr>
            <w:tcW w:type="dxa" w:w="1440"/>
          </w:tcPr>
          <w:p>
            <w:r>
              <w:t>async-ib-request</w:t>
            </w:r>
          </w:p>
        </w:tc>
        <w:tc>
          <w:tcPr>
            <w:tcW w:type="dxa" w:w="1440"/>
          </w:tcPr>
          <w:p>
            <w:r>
              <w:t>change-device-psim-sub-process-pmd</w:t>
            </w:r>
          </w:p>
        </w:tc>
        <w:tc>
          <w:tcPr>
            <w:tcW w:type="dxa" w:w="1440"/>
          </w:tcPr>
          <w:p>
            <w:r>
              <w:t>manage-device → ds-change-device-psim</w:t>
            </w:r>
          </w:p>
        </w:tc>
      </w:tr>
      <w:tr>
        <w:tc>
          <w:tcPr>
            <w:tcW w:type="dxa" w:w="1440"/>
          </w:tcPr>
          <w:p>
            <w:r>
              <w:t>100</w:t>
            </w:r>
          </w:p>
        </w:tc>
        <w:tc>
          <w:tcPr>
            <w:tcW w:type="dxa" w:w="1440"/>
          </w:tcPr>
          <w:p>
            <w:r>
              <w:t>ds-change-device-psim-sub-process-pmd-to-change-sim-async-ib-response</w:t>
            </w:r>
          </w:p>
        </w:tc>
        <w:tc>
          <w:tcPr>
            <w:tcW w:type="dxa" w:w="1440"/>
          </w:tcPr>
          <w:p>
            <w:r>
              <w:t>PMD to Apollo NE async IB response template mapping</w:t>
            </w:r>
          </w:p>
        </w:tc>
        <w:tc>
          <w:tcPr>
            <w:tcW w:type="dxa" w:w="1440"/>
          </w:tcPr>
          <w:p>
            <w:r>
              <w:t>change-device-psim-sub-process-pmd</w:t>
            </w:r>
          </w:p>
        </w:tc>
        <w:tc>
          <w:tcPr>
            <w:tcW w:type="dxa" w:w="1440"/>
          </w:tcPr>
          <w:p>
            <w:r>
              <w:t>async-ib-response</w:t>
            </w:r>
          </w:p>
        </w:tc>
        <w:tc>
          <w:tcPr>
            <w:tcW w:type="dxa" w:w="1440"/>
          </w:tcPr>
          <w:p>
            <w:r>
              <w:t>manage-device → ds-change-device-psim</w:t>
            </w:r>
          </w:p>
        </w:tc>
      </w:tr>
      <w:tr>
        <w:tc>
          <w:tcPr>
            <w:tcW w:type="dxa" w:w="1440"/>
          </w:tcPr>
          <w:p>
            <w:r>
              <w:t>101</w:t>
            </w:r>
          </w:p>
        </w:tc>
        <w:tc>
          <w:tcPr>
            <w:tcW w:type="dxa" w:w="1440"/>
          </w:tcPr>
          <w:p>
            <w:r>
              <w:t>ds-change-device-psim-sub-process-pmd-to-ib-error-response</w:t>
            </w:r>
          </w:p>
        </w:tc>
        <w:tc>
          <w:tcPr>
            <w:tcW w:type="dxa" w:w="1440"/>
          </w:tcPr>
          <w:p>
            <w:r>
              <w:t>PMD to IB error response template mapping</w:t>
            </w:r>
          </w:p>
        </w:tc>
        <w:tc>
          <w:tcPr>
            <w:tcW w:type="dxa" w:w="1440"/>
          </w:tcPr>
          <w:p>
            <w:r>
              <w:t>change-device-psim-sub-process-pmd</w:t>
            </w:r>
          </w:p>
        </w:tc>
        <w:tc>
          <w:tcPr>
            <w:tcW w:type="dxa" w:w="1440"/>
          </w:tcPr>
          <w:p>
            <w:r>
              <w:t>nsl-ib-error-response</w:t>
            </w:r>
          </w:p>
        </w:tc>
        <w:tc>
          <w:tcPr>
            <w:tcW w:type="dxa" w:w="1440"/>
          </w:tcPr>
          <w:p>
            <w:r>
              <w:t>manage-device → ds-change-device-psim</w:t>
            </w:r>
          </w:p>
        </w:tc>
      </w:tr>
      <w:tr>
        <w:tc>
          <w:tcPr>
            <w:tcW w:type="dxa" w:w="1440"/>
          </w:tcPr>
          <w:p>
            <w:r>
              <w:t>102</w:t>
            </w:r>
          </w:p>
        </w:tc>
        <w:tc>
          <w:tcPr>
            <w:tcW w:type="dxa" w:w="1440"/>
          </w:tcPr>
          <w:p>
            <w:r>
              <w:t>DS.CHANGEDEVICEESIM:de-change-device-esim-sub-process-pmd-to-validate-device-ob-request</w:t>
            </w:r>
          </w:p>
        </w:tc>
        <w:tc>
          <w:tcPr>
            <w:tcW w:type="dxa" w:w="1440"/>
          </w:tcPr>
          <w:p>
            <w:r>
              <w:t>PMD to Apollo NE OB request template mapping</w:t>
            </w:r>
          </w:p>
        </w:tc>
        <w:tc>
          <w:tcPr>
            <w:tcW w:type="dxa" w:w="1440"/>
          </w:tcPr>
          <w:p>
            <w:r>
              <w:t>change-device-esim-sub-process-pmd</w:t>
            </w:r>
          </w:p>
        </w:tc>
        <w:tc>
          <w:tcPr>
            <w:tcW w:type="dxa" w:w="1440"/>
          </w:tcPr>
          <w:p>
            <w:r>
              <w:t>validate-device-ob-request</w:t>
            </w:r>
          </w:p>
        </w:tc>
        <w:tc>
          <w:tcPr>
            <w:tcW w:type="dxa" w:w="1440"/>
          </w:tcPr>
          <w:p>
            <w:r>
              <w:t>manage-device → de-change-device-esim</w:t>
            </w:r>
          </w:p>
        </w:tc>
      </w:tr>
      <w:tr>
        <w:tc>
          <w:tcPr>
            <w:tcW w:type="dxa" w:w="1440"/>
          </w:tcPr>
          <w:p>
            <w:r>
              <w:t>103</w:t>
            </w:r>
          </w:p>
        </w:tc>
        <w:tc>
          <w:tcPr>
            <w:tcW w:type="dxa" w:w="1440"/>
          </w:tcPr>
          <w:p>
            <w:r>
              <w:t>de-validate-device-ob-response-to-change-device-esim-sub-process-pmd</w:t>
            </w:r>
          </w:p>
        </w:tc>
        <w:tc>
          <w:tcPr>
            <w:tcW w:type="dxa" w:w="1440"/>
          </w:tcPr>
          <w:p>
            <w:r>
              <w:t>Apollo NE OB response to PMD template mapping</w:t>
            </w:r>
          </w:p>
        </w:tc>
        <w:tc>
          <w:tcPr>
            <w:tcW w:type="dxa" w:w="1440"/>
          </w:tcPr>
          <w:p>
            <w:r>
              <w:t>validate-device-ob-response</w:t>
            </w:r>
          </w:p>
        </w:tc>
        <w:tc>
          <w:tcPr>
            <w:tcW w:type="dxa" w:w="1440"/>
          </w:tcPr>
          <w:p>
            <w:r>
              <w:t>change-device-esim-sub-process-pmd</w:t>
            </w:r>
          </w:p>
        </w:tc>
        <w:tc>
          <w:tcPr>
            <w:tcW w:type="dxa" w:w="1440"/>
          </w:tcPr>
          <w:p>
            <w:r>
              <w:t>manage-device → de-change-device-esim</w:t>
            </w:r>
          </w:p>
        </w:tc>
      </w:tr>
      <w:tr>
        <w:tc>
          <w:tcPr>
            <w:tcW w:type="dxa" w:w="1440"/>
          </w:tcPr>
          <w:p>
            <w:r>
              <w:t>104</w:t>
            </w:r>
          </w:p>
        </w:tc>
        <w:tc>
          <w:tcPr>
            <w:tcW w:type="dxa" w:w="1440"/>
          </w:tcPr>
          <w:p>
            <w:r>
              <w:t>de-change-device-esim-sub-process-pmd-to-validate-byod-ob-request</w:t>
            </w:r>
          </w:p>
        </w:tc>
        <w:tc>
          <w:tcPr>
            <w:tcW w:type="dxa" w:w="1440"/>
          </w:tcPr>
          <w:p>
            <w:r>
              <w:t>PMD to Apollo NE OB request template mapping</w:t>
            </w:r>
          </w:p>
        </w:tc>
        <w:tc>
          <w:tcPr>
            <w:tcW w:type="dxa" w:w="1440"/>
          </w:tcPr>
          <w:p>
            <w:r>
              <w:t>change-device-esim-sub-process-pmd</w:t>
            </w:r>
          </w:p>
        </w:tc>
        <w:tc>
          <w:tcPr>
            <w:tcW w:type="dxa" w:w="1440"/>
          </w:tcPr>
          <w:p>
            <w:r>
              <w:t>validate-byod-ob-request</w:t>
            </w:r>
          </w:p>
        </w:tc>
        <w:tc>
          <w:tcPr>
            <w:tcW w:type="dxa" w:w="1440"/>
          </w:tcPr>
          <w:p>
            <w:r>
              <w:t>manage-device → de-change-device-esim</w:t>
            </w:r>
          </w:p>
        </w:tc>
      </w:tr>
      <w:tr>
        <w:tc>
          <w:tcPr>
            <w:tcW w:type="dxa" w:w="1440"/>
          </w:tcPr>
          <w:p>
            <w:r>
              <w:t>105</w:t>
            </w:r>
          </w:p>
        </w:tc>
        <w:tc>
          <w:tcPr>
            <w:tcW w:type="dxa" w:w="1440"/>
          </w:tcPr>
          <w:p>
            <w:r>
              <w:t>de-validate-byod-ob-response-to-change-device-esim-sub-process-pmd</w:t>
            </w:r>
          </w:p>
        </w:tc>
        <w:tc>
          <w:tcPr>
            <w:tcW w:type="dxa" w:w="1440"/>
          </w:tcPr>
          <w:p>
            <w:r>
              <w:t>Apollo NE OB response to PMD template mapping</w:t>
            </w:r>
          </w:p>
        </w:tc>
        <w:tc>
          <w:tcPr>
            <w:tcW w:type="dxa" w:w="1440"/>
          </w:tcPr>
          <w:p>
            <w:r>
              <w:t>validate-byod-ob-response</w:t>
            </w:r>
          </w:p>
        </w:tc>
        <w:tc>
          <w:tcPr>
            <w:tcW w:type="dxa" w:w="1440"/>
          </w:tcPr>
          <w:p>
            <w:r>
              <w:t>change-device-esim-sub-process-pmd</w:t>
            </w:r>
          </w:p>
        </w:tc>
        <w:tc>
          <w:tcPr>
            <w:tcW w:type="dxa" w:w="1440"/>
          </w:tcPr>
          <w:p>
            <w:r>
              <w:t>manage-device → de-change-device-esim</w:t>
            </w:r>
          </w:p>
        </w:tc>
      </w:tr>
      <w:tr>
        <w:tc>
          <w:tcPr>
            <w:tcW w:type="dxa" w:w="1440"/>
          </w:tcPr>
          <w:p>
            <w:r>
              <w:t>106</w:t>
            </w:r>
          </w:p>
        </w:tc>
        <w:tc>
          <w:tcPr>
            <w:tcW w:type="dxa" w:w="1440"/>
          </w:tcPr>
          <w:p>
            <w:r>
              <w:t>de-validate-byod-async-ib-request-to-change-device-esim-sub-process-pmd</w:t>
            </w:r>
          </w:p>
        </w:tc>
        <w:tc>
          <w:tcPr>
            <w:tcW w:type="dxa" w:w="1440"/>
          </w:tcPr>
          <w:p>
            <w:r>
              <w:t>Apollo NE async IB request to PMD template mapping</w:t>
            </w:r>
          </w:p>
        </w:tc>
        <w:tc>
          <w:tcPr>
            <w:tcW w:type="dxa" w:w="1440"/>
          </w:tcPr>
          <w:p>
            <w:r>
              <w:t>async-ib-request</w:t>
            </w:r>
          </w:p>
        </w:tc>
        <w:tc>
          <w:tcPr>
            <w:tcW w:type="dxa" w:w="1440"/>
          </w:tcPr>
          <w:p>
            <w:r>
              <w:t>change-device-esim-sub-process-pmd</w:t>
            </w:r>
          </w:p>
        </w:tc>
        <w:tc>
          <w:tcPr>
            <w:tcW w:type="dxa" w:w="1440"/>
          </w:tcPr>
          <w:p>
            <w:r>
              <w:t>manage-device → de-change-device-esim</w:t>
            </w:r>
          </w:p>
        </w:tc>
      </w:tr>
      <w:tr>
        <w:tc>
          <w:tcPr>
            <w:tcW w:type="dxa" w:w="1440"/>
          </w:tcPr>
          <w:p>
            <w:r>
              <w:t>107</w:t>
            </w:r>
          </w:p>
        </w:tc>
        <w:tc>
          <w:tcPr>
            <w:tcW w:type="dxa" w:w="1440"/>
          </w:tcPr>
          <w:p>
            <w:r>
              <w:t>de-change-device-esim-sub-process-pmd-to-validate-byod-async-ib-response</w:t>
            </w:r>
          </w:p>
        </w:tc>
        <w:tc>
          <w:tcPr>
            <w:tcW w:type="dxa" w:w="1440"/>
          </w:tcPr>
          <w:p>
            <w:r>
              <w:t>PMD to Apollo NE async IB response template mapping</w:t>
            </w:r>
          </w:p>
        </w:tc>
        <w:tc>
          <w:tcPr>
            <w:tcW w:type="dxa" w:w="1440"/>
          </w:tcPr>
          <w:p>
            <w:r>
              <w:t>change-device-esim-sub-process-pmd</w:t>
            </w:r>
          </w:p>
        </w:tc>
        <w:tc>
          <w:tcPr>
            <w:tcW w:type="dxa" w:w="1440"/>
          </w:tcPr>
          <w:p>
            <w:r>
              <w:t>async-ib-response</w:t>
            </w:r>
          </w:p>
        </w:tc>
        <w:tc>
          <w:tcPr>
            <w:tcW w:type="dxa" w:w="1440"/>
          </w:tcPr>
          <w:p>
            <w:r>
              <w:t>manage-device → de-change-device-esim</w:t>
            </w:r>
          </w:p>
        </w:tc>
      </w:tr>
      <w:tr>
        <w:tc>
          <w:tcPr>
            <w:tcW w:type="dxa" w:w="1440"/>
          </w:tcPr>
          <w:p>
            <w:r>
              <w:t>108</w:t>
            </w:r>
          </w:p>
        </w:tc>
        <w:tc>
          <w:tcPr>
            <w:tcW w:type="dxa" w:w="1440"/>
          </w:tcPr>
          <w:p>
            <w:r>
              <w:t>de-change-device-esim-sub-process-pmd-to-get-line-details-ob-request</w:t>
            </w:r>
          </w:p>
        </w:tc>
        <w:tc>
          <w:tcPr>
            <w:tcW w:type="dxa" w:w="1440"/>
          </w:tcPr>
          <w:p>
            <w:r>
              <w:t>PMD to ITMBO request template mapping</w:t>
            </w:r>
          </w:p>
        </w:tc>
        <w:tc>
          <w:tcPr>
            <w:tcW w:type="dxa" w:w="1440"/>
          </w:tcPr>
          <w:p>
            <w:r>
              <w:t>change-device-esim-sub-process-pmd</w:t>
            </w:r>
          </w:p>
        </w:tc>
        <w:tc>
          <w:tcPr>
            <w:tcW w:type="dxa" w:w="1440"/>
          </w:tcPr>
          <w:p>
            <w:r>
              <w:t>get-line-details-ob-request</w:t>
            </w:r>
          </w:p>
        </w:tc>
        <w:tc>
          <w:tcPr>
            <w:tcW w:type="dxa" w:w="1440"/>
          </w:tcPr>
          <w:p>
            <w:r>
              <w:t>manage-device → de-change-device-esim</w:t>
            </w:r>
          </w:p>
        </w:tc>
      </w:tr>
      <w:tr>
        <w:tc>
          <w:tcPr>
            <w:tcW w:type="dxa" w:w="1440"/>
          </w:tcPr>
          <w:p>
            <w:r>
              <w:t>109</w:t>
            </w:r>
          </w:p>
        </w:tc>
        <w:tc>
          <w:tcPr>
            <w:tcW w:type="dxa" w:w="1440"/>
          </w:tcPr>
          <w:p>
            <w:r>
              <w:t>de-get-line-details-ob-response-to-change-device-esim-sub-process-pmd</w:t>
            </w:r>
          </w:p>
        </w:tc>
        <w:tc>
          <w:tcPr>
            <w:tcW w:type="dxa" w:w="1440"/>
          </w:tcPr>
          <w:p>
            <w:r>
              <w:t>ITMBO response to PMD template mapping</w:t>
            </w:r>
          </w:p>
        </w:tc>
        <w:tc>
          <w:tcPr>
            <w:tcW w:type="dxa" w:w="1440"/>
          </w:tcPr>
          <w:p>
            <w:r>
              <w:t>get-line-details-ob-response</w:t>
            </w:r>
          </w:p>
        </w:tc>
        <w:tc>
          <w:tcPr>
            <w:tcW w:type="dxa" w:w="1440"/>
          </w:tcPr>
          <w:p>
            <w:r>
              <w:t>change-device-esim-sub-process-pmd</w:t>
            </w:r>
          </w:p>
        </w:tc>
        <w:tc>
          <w:tcPr>
            <w:tcW w:type="dxa" w:w="1440"/>
          </w:tcPr>
          <w:p>
            <w:r>
              <w:t>manage-device → de-change-device-esim</w:t>
            </w:r>
          </w:p>
        </w:tc>
      </w:tr>
      <w:tr>
        <w:tc>
          <w:tcPr>
            <w:tcW w:type="dxa" w:w="1440"/>
          </w:tcPr>
          <w:p>
            <w:r>
              <w:t>110</w:t>
            </w:r>
          </w:p>
        </w:tc>
        <w:tc>
          <w:tcPr>
            <w:tcW w:type="dxa" w:w="1440"/>
          </w:tcPr>
          <w:p>
            <w:r>
              <w:t>de-change-device-esim-sub-process-pmd-to-fetch-service-details-catalog-ob-request</w:t>
            </w:r>
          </w:p>
        </w:tc>
        <w:tc>
          <w:tcPr>
            <w:tcW w:type="dxa" w:w="1440"/>
          </w:tcPr>
          <w:p>
            <w:r>
              <w:t>Catalog OB response to PMD template mapping</w:t>
            </w:r>
          </w:p>
        </w:tc>
        <w:tc>
          <w:tcPr>
            <w:tcW w:type="dxa" w:w="1440"/>
          </w:tcPr>
          <w:p>
            <w:r>
              <w:t>change-device-esim-sub-process-pmd</w:t>
            </w:r>
          </w:p>
        </w:tc>
        <w:tc>
          <w:tcPr>
            <w:tcW w:type="dxa" w:w="1440"/>
          </w:tcPr>
          <w:p>
            <w:r>
              <w:t>fetch-service-details-catalog-ob-request</w:t>
            </w:r>
          </w:p>
        </w:tc>
        <w:tc>
          <w:tcPr>
            <w:tcW w:type="dxa" w:w="1440"/>
          </w:tcPr>
          <w:p>
            <w:r>
              <w:t>manage-device → de-change-device-esim</w:t>
            </w:r>
          </w:p>
        </w:tc>
      </w:tr>
      <w:tr>
        <w:tc>
          <w:tcPr>
            <w:tcW w:type="dxa" w:w="1440"/>
          </w:tcPr>
          <w:p>
            <w:r>
              <w:t>111</w:t>
            </w:r>
          </w:p>
        </w:tc>
        <w:tc>
          <w:tcPr>
            <w:tcW w:type="dxa" w:w="1440"/>
          </w:tcPr>
          <w:p>
            <w:r>
              <w:t>de-fetch-service-details-catalog-ob-response-to-change-device-esim-sub-process-pmd</w:t>
            </w:r>
          </w:p>
        </w:tc>
        <w:tc>
          <w:tcPr>
            <w:tcW w:type="dxa" w:w="1440"/>
          </w:tcPr>
          <w:p>
            <w:r>
              <w:t>PMD to Catalog OB request template mapping</w:t>
            </w:r>
          </w:p>
        </w:tc>
        <w:tc>
          <w:tcPr>
            <w:tcW w:type="dxa" w:w="1440"/>
          </w:tcPr>
          <w:p>
            <w:r>
              <w:t>fetch-service-details-catalog-ob-response</w:t>
            </w:r>
          </w:p>
        </w:tc>
        <w:tc>
          <w:tcPr>
            <w:tcW w:type="dxa" w:w="1440"/>
          </w:tcPr>
          <w:p>
            <w:r>
              <w:t>change-device-esim-sub-process-pmd</w:t>
            </w:r>
          </w:p>
        </w:tc>
        <w:tc>
          <w:tcPr>
            <w:tcW w:type="dxa" w:w="1440"/>
          </w:tcPr>
          <w:p>
            <w:r>
              <w:t>manage-device → de-change-device-esim</w:t>
            </w:r>
          </w:p>
        </w:tc>
      </w:tr>
      <w:tr>
        <w:tc>
          <w:tcPr>
            <w:tcW w:type="dxa" w:w="1440"/>
          </w:tcPr>
          <w:p>
            <w:r>
              <w:t>112</w:t>
            </w:r>
          </w:p>
        </w:tc>
        <w:tc>
          <w:tcPr>
            <w:tcW w:type="dxa" w:w="1440"/>
          </w:tcPr>
          <w:p>
            <w:r>
              <w:t>de-change-device-esim-sub-process-pmd-to-nsl-custom-logic-values-catalog-ob-request</w:t>
            </w:r>
          </w:p>
        </w:tc>
        <w:tc>
          <w:tcPr>
            <w:tcW w:type="dxa" w:w="1440"/>
          </w:tcPr>
          <w:p>
            <w:r>
              <w:t>Catalog OB response to PMD template mapping</w:t>
            </w:r>
          </w:p>
        </w:tc>
        <w:tc>
          <w:tcPr>
            <w:tcW w:type="dxa" w:w="1440"/>
          </w:tcPr>
          <w:p>
            <w:r>
              <w:t>change-device-esim-sub-process-pmd</w:t>
            </w:r>
          </w:p>
        </w:tc>
        <w:tc>
          <w:tcPr>
            <w:tcW w:type="dxa" w:w="1440"/>
          </w:tcPr>
          <w:p>
            <w:r>
              <w:t>nsl-custom-logic-values-catalog-ob-request</w:t>
            </w:r>
          </w:p>
        </w:tc>
        <w:tc>
          <w:tcPr>
            <w:tcW w:type="dxa" w:w="1440"/>
          </w:tcPr>
          <w:p>
            <w:r>
              <w:t>manage-device → de-change-device-esim</w:t>
            </w:r>
          </w:p>
        </w:tc>
      </w:tr>
      <w:tr>
        <w:tc>
          <w:tcPr>
            <w:tcW w:type="dxa" w:w="1440"/>
          </w:tcPr>
          <w:p>
            <w:r>
              <w:t>113</w:t>
            </w:r>
          </w:p>
        </w:tc>
        <w:tc>
          <w:tcPr>
            <w:tcW w:type="dxa" w:w="1440"/>
          </w:tcPr>
          <w:p>
            <w:r>
              <w:t>de-nsl-custom-logic-values-catalog-ob-response-to-change-device-esim-sub-process-pmd</w:t>
            </w:r>
          </w:p>
        </w:tc>
        <w:tc>
          <w:tcPr>
            <w:tcW w:type="dxa" w:w="1440"/>
          </w:tcPr>
          <w:p>
            <w:r>
              <w:t>PMD to Catalog OB request template mapping</w:t>
            </w:r>
          </w:p>
        </w:tc>
        <w:tc>
          <w:tcPr>
            <w:tcW w:type="dxa" w:w="1440"/>
          </w:tcPr>
          <w:p>
            <w:r>
              <w:t>nsl-custom-logic-values-catalog-ob-response</w:t>
            </w:r>
          </w:p>
        </w:tc>
        <w:tc>
          <w:tcPr>
            <w:tcW w:type="dxa" w:w="1440"/>
          </w:tcPr>
          <w:p>
            <w:r>
              <w:t>change-device-esim-sub-process-pmd</w:t>
            </w:r>
          </w:p>
        </w:tc>
        <w:tc>
          <w:tcPr>
            <w:tcW w:type="dxa" w:w="1440"/>
          </w:tcPr>
          <w:p>
            <w:r>
              <w:t>manage-device → de-change-device-esim</w:t>
            </w:r>
          </w:p>
        </w:tc>
      </w:tr>
      <w:tr>
        <w:tc>
          <w:tcPr>
            <w:tcW w:type="dxa" w:w="1440"/>
          </w:tcPr>
          <w:p>
            <w:r>
              <w:t>114</w:t>
            </w:r>
          </w:p>
        </w:tc>
        <w:tc>
          <w:tcPr>
            <w:tcW w:type="dxa" w:w="1440"/>
          </w:tcPr>
          <w:p>
            <w:r>
              <w:t>de-change-device-esim-sub-process-pmd-to-change-rate-plan-apollone-ob-request</w:t>
            </w:r>
          </w:p>
        </w:tc>
        <w:tc>
          <w:tcPr>
            <w:tcW w:type="dxa" w:w="1440"/>
          </w:tcPr>
          <w:p>
            <w:r>
              <w:t>PMD to Change rate plan OB request template mapping</w:t>
            </w:r>
          </w:p>
        </w:tc>
        <w:tc>
          <w:tcPr>
            <w:tcW w:type="dxa" w:w="1440"/>
          </w:tcPr>
          <w:p>
            <w:r>
              <w:t>change-device-esim-sub-process-pmd</w:t>
            </w:r>
          </w:p>
        </w:tc>
        <w:tc>
          <w:tcPr>
            <w:tcW w:type="dxa" w:w="1440"/>
          </w:tcPr>
          <w:p>
            <w:r>
              <w:t>change-rate-plan-apollone-ob-request</w:t>
            </w:r>
          </w:p>
        </w:tc>
        <w:tc>
          <w:tcPr>
            <w:tcW w:type="dxa" w:w="1440"/>
          </w:tcPr>
          <w:p>
            <w:r>
              <w:t>manage-device → de-change-device-esim</w:t>
            </w:r>
          </w:p>
        </w:tc>
      </w:tr>
      <w:tr>
        <w:tc>
          <w:tcPr>
            <w:tcW w:type="dxa" w:w="1440"/>
          </w:tcPr>
          <w:p>
            <w:r>
              <w:t>115</w:t>
            </w:r>
          </w:p>
        </w:tc>
        <w:tc>
          <w:tcPr>
            <w:tcW w:type="dxa" w:w="1440"/>
          </w:tcPr>
          <w:p>
            <w:r>
              <w:t>de-change-rate-plan-apollone-ob-response-to-change-device-esim-sub-process-pmd</w:t>
            </w:r>
          </w:p>
        </w:tc>
        <w:tc>
          <w:tcPr>
            <w:tcW w:type="dxa" w:w="1440"/>
          </w:tcPr>
          <w:p>
            <w:r>
              <w:t>Change rate plan response to PMD template mapping</w:t>
            </w:r>
          </w:p>
        </w:tc>
        <w:tc>
          <w:tcPr>
            <w:tcW w:type="dxa" w:w="1440"/>
          </w:tcPr>
          <w:p>
            <w:r>
              <w:t>change-rate-plan-apollone-ob-response</w:t>
            </w:r>
          </w:p>
        </w:tc>
        <w:tc>
          <w:tcPr>
            <w:tcW w:type="dxa" w:w="1440"/>
          </w:tcPr>
          <w:p>
            <w:r>
              <w:t>change-device-esim-sub-process-pmd</w:t>
            </w:r>
          </w:p>
        </w:tc>
        <w:tc>
          <w:tcPr>
            <w:tcW w:type="dxa" w:w="1440"/>
          </w:tcPr>
          <w:p>
            <w:r>
              <w:t>manage-device → de-change-device-esim</w:t>
            </w:r>
          </w:p>
        </w:tc>
      </w:tr>
      <w:tr>
        <w:tc>
          <w:tcPr>
            <w:tcW w:type="dxa" w:w="1440"/>
          </w:tcPr>
          <w:p>
            <w:r>
              <w:t>116</w:t>
            </w:r>
          </w:p>
        </w:tc>
        <w:tc>
          <w:tcPr>
            <w:tcW w:type="dxa" w:w="1440"/>
          </w:tcPr>
          <w:p>
            <w:r>
              <w:t>de-change-rate-plan-async-ib-request-to-change-device-esim-sub-process-pmd</w:t>
            </w:r>
          </w:p>
        </w:tc>
        <w:tc>
          <w:tcPr>
            <w:tcW w:type="dxa" w:w="1440"/>
          </w:tcPr>
          <w:p>
            <w:r>
              <w:t>Apollo NE async IB request to PMD template mapping</w:t>
            </w:r>
          </w:p>
        </w:tc>
        <w:tc>
          <w:tcPr>
            <w:tcW w:type="dxa" w:w="1440"/>
          </w:tcPr>
          <w:p>
            <w:r>
              <w:t>async-ib-request</w:t>
            </w:r>
          </w:p>
        </w:tc>
        <w:tc>
          <w:tcPr>
            <w:tcW w:type="dxa" w:w="1440"/>
          </w:tcPr>
          <w:p>
            <w:r>
              <w:t>change-device-esim-sub-process-pmd</w:t>
            </w:r>
          </w:p>
        </w:tc>
        <w:tc>
          <w:tcPr>
            <w:tcW w:type="dxa" w:w="1440"/>
          </w:tcPr>
          <w:p>
            <w:r>
              <w:t>manage-device → de-change-device-esim</w:t>
            </w:r>
          </w:p>
        </w:tc>
      </w:tr>
      <w:tr>
        <w:tc>
          <w:tcPr>
            <w:tcW w:type="dxa" w:w="1440"/>
          </w:tcPr>
          <w:p>
            <w:r>
              <w:t>117</w:t>
            </w:r>
          </w:p>
        </w:tc>
        <w:tc>
          <w:tcPr>
            <w:tcW w:type="dxa" w:w="1440"/>
          </w:tcPr>
          <w:p>
            <w:r>
              <w:t>de-change-device-esim-sub-process-pmd-to-change-rate-plan-async-ib-response</w:t>
            </w:r>
          </w:p>
        </w:tc>
        <w:tc>
          <w:tcPr>
            <w:tcW w:type="dxa" w:w="1440"/>
          </w:tcPr>
          <w:p>
            <w:r>
              <w:t>PMD to Apollo NE async IB response template mapping</w:t>
            </w:r>
          </w:p>
        </w:tc>
        <w:tc>
          <w:tcPr>
            <w:tcW w:type="dxa" w:w="1440"/>
          </w:tcPr>
          <w:p>
            <w:r>
              <w:t>change-device-esim-sub-process-pmd</w:t>
            </w:r>
          </w:p>
        </w:tc>
        <w:tc>
          <w:tcPr>
            <w:tcW w:type="dxa" w:w="1440"/>
          </w:tcPr>
          <w:p>
            <w:r>
              <w:t>async-ib-response</w:t>
            </w:r>
          </w:p>
        </w:tc>
        <w:tc>
          <w:tcPr>
            <w:tcW w:type="dxa" w:w="1440"/>
          </w:tcPr>
          <w:p>
            <w:r>
              <w:t>manage-device → de-change-device-esim</w:t>
            </w:r>
          </w:p>
        </w:tc>
      </w:tr>
      <w:tr>
        <w:tc>
          <w:tcPr>
            <w:tcW w:type="dxa" w:w="1440"/>
          </w:tcPr>
          <w:p>
            <w:r>
              <w:t>118</w:t>
            </w:r>
          </w:p>
        </w:tc>
        <w:tc>
          <w:tcPr>
            <w:tcW w:type="dxa" w:w="1440"/>
          </w:tcPr>
          <w:p>
            <w:r>
              <w:t>de-change-device-esim-sub-process-pmd-to-change-sim-apollone-ob-request</w:t>
            </w:r>
          </w:p>
        </w:tc>
        <w:tc>
          <w:tcPr>
            <w:tcW w:type="dxa" w:w="1440"/>
          </w:tcPr>
          <w:p>
            <w:r>
              <w:t>PMD to Apollo NE OB request template mapping</w:t>
            </w:r>
          </w:p>
        </w:tc>
        <w:tc>
          <w:tcPr>
            <w:tcW w:type="dxa" w:w="1440"/>
          </w:tcPr>
          <w:p>
            <w:r>
              <w:t>change-device-esim-sub-process-pmd</w:t>
            </w:r>
          </w:p>
        </w:tc>
        <w:tc>
          <w:tcPr>
            <w:tcW w:type="dxa" w:w="1440"/>
          </w:tcPr>
          <w:p>
            <w:r>
              <w:t>change-sim-apollone-ob-request</w:t>
            </w:r>
          </w:p>
        </w:tc>
        <w:tc>
          <w:tcPr>
            <w:tcW w:type="dxa" w:w="1440"/>
          </w:tcPr>
          <w:p>
            <w:r>
              <w:t>manage-device → de-change-device-esim</w:t>
            </w:r>
          </w:p>
        </w:tc>
      </w:tr>
      <w:tr>
        <w:tc>
          <w:tcPr>
            <w:tcW w:type="dxa" w:w="1440"/>
          </w:tcPr>
          <w:p>
            <w:r>
              <w:t>119</w:t>
            </w:r>
          </w:p>
        </w:tc>
        <w:tc>
          <w:tcPr>
            <w:tcW w:type="dxa" w:w="1440"/>
          </w:tcPr>
          <w:p>
            <w:r>
              <w:t>de-change-sim-apollone-ob-response-to-change-device-esim-sub-process-pmd</w:t>
            </w:r>
          </w:p>
        </w:tc>
        <w:tc>
          <w:tcPr>
            <w:tcW w:type="dxa" w:w="1440"/>
          </w:tcPr>
          <w:p>
            <w:r>
              <w:t>Apollo NE OB response to PMD template mapping</w:t>
            </w:r>
          </w:p>
        </w:tc>
        <w:tc>
          <w:tcPr>
            <w:tcW w:type="dxa" w:w="1440"/>
          </w:tcPr>
          <w:p>
            <w:r>
              <w:t>change-sim-apollone-ob-response</w:t>
            </w:r>
          </w:p>
        </w:tc>
        <w:tc>
          <w:tcPr>
            <w:tcW w:type="dxa" w:w="1440"/>
          </w:tcPr>
          <w:p>
            <w:r>
              <w:t>change-device-esim-sub-process-pmd</w:t>
            </w:r>
          </w:p>
        </w:tc>
        <w:tc>
          <w:tcPr>
            <w:tcW w:type="dxa" w:w="1440"/>
          </w:tcPr>
          <w:p>
            <w:r>
              <w:t>manage-device → de-change-device-esim</w:t>
            </w:r>
          </w:p>
        </w:tc>
      </w:tr>
      <w:tr>
        <w:tc>
          <w:tcPr>
            <w:tcW w:type="dxa" w:w="1440"/>
          </w:tcPr>
          <w:p>
            <w:r>
              <w:t>120</w:t>
            </w:r>
          </w:p>
        </w:tc>
        <w:tc>
          <w:tcPr>
            <w:tcW w:type="dxa" w:w="1440"/>
          </w:tcPr>
          <w:p>
            <w:r>
              <w:t>de-change-device-esim-sub-process-pmd-to-change-feature-apollone-ob-request</w:t>
            </w:r>
          </w:p>
        </w:tc>
        <w:tc>
          <w:tcPr>
            <w:tcW w:type="dxa" w:w="1440"/>
          </w:tcPr>
          <w:p>
            <w:r>
              <w:t>PMD to Apollo NE OB request template mapping</w:t>
            </w:r>
          </w:p>
        </w:tc>
        <w:tc>
          <w:tcPr>
            <w:tcW w:type="dxa" w:w="1440"/>
          </w:tcPr>
          <w:p>
            <w:r>
              <w:t>change-device-esim-sub-process-pmd</w:t>
            </w:r>
          </w:p>
        </w:tc>
        <w:tc>
          <w:tcPr>
            <w:tcW w:type="dxa" w:w="1440"/>
          </w:tcPr>
          <w:p>
            <w:r>
              <w:t>change-feature-apollone-ob-request</w:t>
            </w:r>
          </w:p>
        </w:tc>
        <w:tc>
          <w:tcPr>
            <w:tcW w:type="dxa" w:w="1440"/>
          </w:tcPr>
          <w:p>
            <w:r>
              <w:t>manage-device → de-change-device-esim</w:t>
            </w:r>
          </w:p>
        </w:tc>
      </w:tr>
      <w:tr>
        <w:tc>
          <w:tcPr>
            <w:tcW w:type="dxa" w:w="1440"/>
          </w:tcPr>
          <w:p>
            <w:r>
              <w:t>121</w:t>
            </w:r>
          </w:p>
        </w:tc>
        <w:tc>
          <w:tcPr>
            <w:tcW w:type="dxa" w:w="1440"/>
          </w:tcPr>
          <w:p>
            <w:r>
              <w:t>de-change-feature-apollone-ob-response-to-change-device-esim-sub-process-pmd</w:t>
            </w:r>
          </w:p>
        </w:tc>
        <w:tc>
          <w:tcPr>
            <w:tcW w:type="dxa" w:w="1440"/>
          </w:tcPr>
          <w:p>
            <w:r>
              <w:t>Apollo NE OB response to PMD template mapping</w:t>
            </w:r>
          </w:p>
        </w:tc>
        <w:tc>
          <w:tcPr>
            <w:tcW w:type="dxa" w:w="1440"/>
          </w:tcPr>
          <w:p>
            <w:r>
              <w:t>change-feature-apollone-ob-response</w:t>
            </w:r>
          </w:p>
        </w:tc>
        <w:tc>
          <w:tcPr>
            <w:tcW w:type="dxa" w:w="1440"/>
          </w:tcPr>
          <w:p>
            <w:r>
              <w:t>change-device-esim-sub-process-pmd</w:t>
            </w:r>
          </w:p>
        </w:tc>
        <w:tc>
          <w:tcPr>
            <w:tcW w:type="dxa" w:w="1440"/>
          </w:tcPr>
          <w:p>
            <w:r>
              <w:t>manage-device → de-change-device-esim</w:t>
            </w:r>
          </w:p>
        </w:tc>
      </w:tr>
      <w:tr>
        <w:tc>
          <w:tcPr>
            <w:tcW w:type="dxa" w:w="1440"/>
          </w:tcPr>
          <w:p>
            <w:r>
              <w:t>122</w:t>
            </w:r>
          </w:p>
        </w:tc>
        <w:tc>
          <w:tcPr>
            <w:tcW w:type="dxa" w:w="1440"/>
          </w:tcPr>
          <w:p>
            <w:r>
              <w:t>UPDATEITMBOSUCCESS:md-manage-device-update-itmbo-sucess-sub-process-pmd-to-async-ob-request</w:t>
            </w:r>
          </w:p>
        </w:tc>
        <w:tc>
          <w:tcPr>
            <w:tcW w:type="dxa" w:w="1440"/>
          </w:tcPr>
          <w:p>
            <w:r>
              <w:t xml:space="preserve"> PMD to ITMBO OB request template mapping</w:t>
            </w:r>
          </w:p>
        </w:tc>
        <w:tc>
          <w:tcPr>
            <w:tcW w:type="dxa" w:w="1440"/>
          </w:tcPr>
          <w:p>
            <w:r>
              <w:t xml:space="preserve">manage-device-update-itmbo-sucess-sub-process-pmd  </w:t>
            </w:r>
          </w:p>
        </w:tc>
        <w:tc>
          <w:tcPr>
            <w:tcW w:type="dxa" w:w="1440"/>
          </w:tcPr>
          <w:p>
            <w:r>
              <w:t>async-ob-request</w:t>
            </w:r>
          </w:p>
        </w:tc>
        <w:tc>
          <w:tcPr>
            <w:tcW w:type="dxa" w:w="1440"/>
          </w:tcPr>
          <w:p>
            <w:r>
              <w:t>manage-device → md-update-itmbo-success</w:t>
            </w:r>
          </w:p>
        </w:tc>
      </w:tr>
      <w:tr>
        <w:tc>
          <w:tcPr>
            <w:tcW w:type="dxa" w:w="1440"/>
          </w:tcPr>
          <w:p>
            <w:r>
              <w:t>123</w:t>
            </w:r>
          </w:p>
        </w:tc>
        <w:tc>
          <w:tcPr>
            <w:tcW w:type="dxa" w:w="1440"/>
          </w:tcPr>
          <w:p>
            <w:r>
              <w:t>md-async-ob-response-to-manage-device-update-itmbo-sucess-sub-process-pmd</w:t>
            </w:r>
          </w:p>
        </w:tc>
        <w:tc>
          <w:tcPr>
            <w:tcW w:type="dxa" w:w="1440"/>
          </w:tcPr>
          <w:p>
            <w:r>
              <w:t>ITMBO OB response to PMD template mapping</w:t>
            </w:r>
          </w:p>
        </w:tc>
        <w:tc>
          <w:tcPr>
            <w:tcW w:type="dxa" w:w="1440"/>
          </w:tcPr>
          <w:p>
            <w:r>
              <w:t>async-ob-response</w:t>
            </w:r>
          </w:p>
        </w:tc>
        <w:tc>
          <w:tcPr>
            <w:tcW w:type="dxa" w:w="1440"/>
          </w:tcPr>
          <w:p>
            <w:r>
              <w:t xml:space="preserve">manage-device-update-itmbo-sucess-sub-process-pmd  </w:t>
            </w:r>
          </w:p>
        </w:tc>
        <w:tc>
          <w:tcPr>
            <w:tcW w:type="dxa" w:w="1440"/>
          </w:tcPr>
          <w:p>
            <w:r>
              <w:t>manage-device → md-update-itmbo-success</w:t>
            </w:r>
          </w:p>
        </w:tc>
      </w:tr>
      <w:tr>
        <w:tc>
          <w:tcPr>
            <w:tcW w:type="dxa" w:w="1440"/>
          </w:tcPr>
          <w:p>
            <w:r>
              <w:t>124</w:t>
            </w:r>
          </w:p>
        </w:tc>
        <w:tc>
          <w:tcPr>
            <w:tcW w:type="dxa" w:w="1440"/>
          </w:tcPr>
          <w:p>
            <w:r>
              <w:t>md-manage-device-update-itmbo-sucess-sub-process-pmd-to-update-kafka-ob-request</w:t>
            </w:r>
          </w:p>
        </w:tc>
        <w:tc>
          <w:tcPr>
            <w:tcW w:type="dxa" w:w="1440"/>
          </w:tcPr>
          <w:p>
            <w:r>
              <w:t>PMD to ITMBO  OB request template mapping</w:t>
            </w:r>
          </w:p>
        </w:tc>
        <w:tc>
          <w:tcPr>
            <w:tcW w:type="dxa" w:w="1440"/>
          </w:tcPr>
          <w:p>
            <w:r>
              <w:t xml:space="preserve">manage-device-update-itmbo-sucess-sub-process-pmd  </w:t>
            </w:r>
          </w:p>
        </w:tc>
        <w:tc>
          <w:tcPr>
            <w:tcW w:type="dxa" w:w="1440"/>
          </w:tcPr>
          <w:p>
            <w:r>
              <w:t>update-kafka-ob-request</w:t>
            </w:r>
          </w:p>
        </w:tc>
        <w:tc>
          <w:tcPr>
            <w:tcW w:type="dxa" w:w="1440"/>
          </w:tcPr>
          <w:p>
            <w:r>
              <w:t>manage-device → md-update-itmbo-success</w:t>
            </w:r>
          </w:p>
        </w:tc>
      </w:tr>
      <w:tr>
        <w:tc>
          <w:tcPr>
            <w:tcW w:type="dxa" w:w="1440"/>
          </w:tcPr>
          <w:p>
            <w:r>
              <w:t>125</w:t>
            </w:r>
          </w:p>
        </w:tc>
        <w:tc>
          <w:tcPr>
            <w:tcW w:type="dxa" w:w="1440"/>
          </w:tcPr>
          <w:p>
            <w:r>
              <w:t>md-update-kafka-ob-response-to-manage-device-update-itmbo-sucess-sub-process-pmd</w:t>
            </w:r>
          </w:p>
        </w:tc>
        <w:tc>
          <w:tcPr>
            <w:tcW w:type="dxa" w:w="1440"/>
          </w:tcPr>
          <w:p>
            <w:r>
              <w:t>ITMBO OB response to PMD template mapping</w:t>
            </w:r>
          </w:p>
        </w:tc>
        <w:tc>
          <w:tcPr>
            <w:tcW w:type="dxa" w:w="1440"/>
          </w:tcPr>
          <w:p>
            <w:r>
              <w:t>update-kafka-ob-response</w:t>
            </w:r>
          </w:p>
        </w:tc>
        <w:tc>
          <w:tcPr>
            <w:tcW w:type="dxa" w:w="1440"/>
          </w:tcPr>
          <w:p>
            <w:r>
              <w:t xml:space="preserve">manage-device-update-itmbo-sucess-sub-process-pmd  </w:t>
            </w:r>
          </w:p>
        </w:tc>
        <w:tc>
          <w:tcPr>
            <w:tcW w:type="dxa" w:w="1440"/>
          </w:tcPr>
          <w:p>
            <w:r>
              <w:t>manage-device → md-update-itmbo-success</w:t>
            </w:r>
          </w:p>
        </w:tc>
      </w:tr>
    </w:tbl>
    <w:p/>
    <w:p>
      <w:r>
        <w:t>Table 16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manage-device</w:t>
            </w:r>
          </w:p>
        </w:tc>
        <w:tc>
          <w:tcPr>
            <w:tcW w:type="dxa" w:w="1080"/>
          </w:tcPr>
          <w:p>
            <w:r>
              <w:t>ManageAccount</w:t>
            </w:r>
          </w:p>
        </w:tc>
        <w:tc>
          <w:tcPr>
            <w:tcW w:type="dxa" w:w="1080"/>
          </w:tcPr>
          <w:p>
            <w:r>
              <w:t xml:space="preserve">This API is used to manage subscriber accounts </w:t>
            </w:r>
          </w:p>
        </w:tc>
        <w:tc>
          <w:tcPr>
            <w:tcW w:type="dxa" w:w="1080"/>
          </w:tcPr>
          <w:p>
            <w:r>
              <w:t>Service Delivery</w:t>
            </w:r>
          </w:p>
        </w:tc>
        <w:tc>
          <w:tcPr>
            <w:tcW w:type="dxa" w:w="1080"/>
          </w:tcPr>
          <w:p>
            <w:r>
              <w:t>All</w:t>
            </w:r>
          </w:p>
        </w:tc>
        <w:tc>
          <w:tcPr>
            <w:tcW w:type="dxa" w:w="1080"/>
          </w:tcPr>
          <w:p>
            <w:r>
              <w:t>Root</w:t>
            </w:r>
          </w:p>
        </w:tc>
        <w:tc>
          <w:tcPr>
            <w:tcW w:type="dxa" w:w="1080"/>
          </w:tcPr>
          <w:p>
            <w:r>
              <w:t>Wireless → manage-device</w:t>
            </w:r>
          </w:p>
        </w:tc>
      </w:tr>
    </w:tbl>
    <w:p/>
    <w:p>
      <w:r>
        <w:t>Table 17 (140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md-fetch-line-details</w:t>
            </w:r>
          </w:p>
        </w:tc>
        <w:tc>
          <w:tcPr>
            <w:tcW w:type="dxa" w:w="1234"/>
          </w:tcPr>
          <w:p>
            <w:r>
              <w:t>Send Task</w:t>
            </w:r>
          </w:p>
        </w:tc>
        <w:tc>
          <w:tcPr>
            <w:tcW w:type="dxa" w:w="1234"/>
          </w:tcPr>
          <w:p>
            <w:r>
              <w:t>Retrieve line details of the subscriber</w:t>
            </w:r>
          </w:p>
        </w:tc>
        <w:tc>
          <w:tcPr>
            <w:tcW w:type="dxa" w:w="1234"/>
          </w:tcPr>
          <w:p>
            <w:r>
              <w:t>API Interface</w:t>
            </w:r>
          </w:p>
        </w:tc>
        <w:tc>
          <w:tcPr>
            <w:tcW w:type="dxa" w:w="1234"/>
          </w:tcPr>
          <w:p>
            <w:r>
              <w:t>nsl-fetch-sms-details</w:t>
            </w:r>
          </w:p>
        </w:tc>
        <w:tc>
          <w:tcPr>
            <w:tcW w:type="dxa" w:w="1234"/>
          </w:tcPr>
          <w:p>
            <w:r>
              <w:t>Wireless → task</w:t>
            </w:r>
          </w:p>
        </w:tc>
      </w:tr>
      <w:tr>
        <w:tc>
          <w:tcPr>
            <w:tcW w:type="dxa" w:w="1234"/>
          </w:tcPr>
          <w:p>
            <w:r>
              <w:t>3</w:t>
            </w:r>
          </w:p>
        </w:tc>
        <w:tc>
          <w:tcPr>
            <w:tcW w:type="dxa" w:w="1234"/>
          </w:tcPr>
          <w:p>
            <w:r>
              <w:t>Business Rules Validation</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md-check-result</w:t>
            </w:r>
          </w:p>
        </w:tc>
        <w:tc>
          <w:tcPr>
            <w:tcW w:type="dxa" w:w="1234"/>
          </w:tcPr>
          <w:p>
            <w:r>
              <w:t>Exclusive Gateway</w:t>
            </w:r>
          </w:p>
        </w:tc>
        <w:tc>
          <w:tcPr>
            <w:tcW w:type="dxa" w:w="1234"/>
          </w:tcPr>
          <w:p>
            <w:r>
              <w:t>Checks if all the business rules are passed.</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md-set-properties</w:t>
            </w:r>
          </w:p>
        </w:tc>
        <w:tc>
          <w:tcPr>
            <w:tcW w:type="dxa" w:w="1234"/>
          </w:tcPr>
          <w:p>
            <w:r>
              <w:t>Business Rule Task</w:t>
            </w:r>
          </w:p>
        </w:tc>
        <w:tc>
          <w:tcPr>
            <w:tcW w:type="dxa" w:w="1234"/>
          </w:tcPr>
          <w:p>
            <w:r>
              <w:t>Set the business rules</w:t>
            </w:r>
          </w:p>
        </w:tc>
        <w:tc>
          <w:tcPr>
            <w:tcW w:type="dxa" w:w="1234"/>
          </w:tcPr>
          <w:p>
            <w:r>
              <w:t>-</w:t>
            </w:r>
          </w:p>
        </w:tc>
        <w:tc>
          <w:tcPr>
            <w:tcW w:type="dxa" w:w="1234"/>
          </w:tcPr>
          <w:p>
            <w:r>
              <w:t>-</w:t>
            </w:r>
          </w:p>
        </w:tc>
        <w:tc>
          <w:tcPr>
            <w:tcW w:type="dxa" w:w="1234"/>
          </w:tcPr>
          <w:p>
            <w:r>
              <w:t>-</w:t>
            </w:r>
          </w:p>
        </w:tc>
      </w:tr>
      <w:tr>
        <w:tc>
          <w:tcPr>
            <w:tcW w:type="dxa" w:w="1234"/>
          </w:tcPr>
          <w:p>
            <w:r>
              <w:t>6</w:t>
            </w:r>
          </w:p>
        </w:tc>
        <w:tc>
          <w:tcPr>
            <w:tcW w:type="dxa" w:w="1234"/>
          </w:tcPr>
          <w:p>
            <w:r>
              <w:t>md-check-txnType</w:t>
            </w:r>
          </w:p>
        </w:tc>
        <w:tc>
          <w:tcPr>
            <w:tcW w:type="dxa" w:w="1234"/>
          </w:tcPr>
          <w:p>
            <w:r>
              <w:t>Exclusive Gateway</w:t>
            </w:r>
          </w:p>
        </w:tc>
        <w:tc>
          <w:tcPr>
            <w:tcW w:type="dxa" w:w="1234"/>
          </w:tcPr>
          <w:p>
            <w:r>
              <w:t>Check transaction type</w:t>
            </w:r>
          </w:p>
        </w:tc>
        <w:tc>
          <w:tcPr>
            <w:tcW w:type="dxa" w:w="1234"/>
          </w:tcPr>
          <w:p>
            <w:r>
              <w:t>-</w:t>
            </w:r>
          </w:p>
        </w:tc>
        <w:tc>
          <w:tcPr>
            <w:tcW w:type="dxa" w:w="1234"/>
          </w:tcPr>
          <w:p>
            <w:r>
              <w:t>-</w:t>
            </w:r>
          </w:p>
        </w:tc>
        <w:tc>
          <w:tcPr>
            <w:tcW w:type="dxa" w:w="1234"/>
          </w:tcPr>
          <w:p>
            <w:r>
              <w:t>-</w:t>
            </w:r>
          </w:p>
        </w:tc>
      </w:tr>
      <w:tr>
        <w:tc>
          <w:tcPr>
            <w:tcW w:type="dxa" w:w="1234"/>
          </w:tcPr>
          <w:p>
            <w:r>
              <w:t>7</w:t>
            </w:r>
          </w:p>
        </w:tc>
        <w:tc>
          <w:tcPr>
            <w:tcW w:type="dxa" w:w="1234"/>
          </w:tcPr>
          <w:p>
            <w:r>
              <w:t>os-check-newICCID</w:t>
            </w:r>
          </w:p>
        </w:tc>
        <w:tc>
          <w:tcPr>
            <w:tcW w:type="dxa" w:w="1234"/>
          </w:tcPr>
          <w:p>
            <w:r>
              <w:t>Exclusive Gateway</w:t>
            </w:r>
          </w:p>
        </w:tc>
        <w:tc>
          <w:tcPr>
            <w:tcW w:type="dxa" w:w="1234"/>
          </w:tcPr>
          <w:p>
            <w:r>
              <w:t xml:space="preserve">Check for new Iccid </w:t>
            </w:r>
          </w:p>
        </w:tc>
        <w:tc>
          <w:tcPr>
            <w:tcW w:type="dxa" w:w="1234"/>
          </w:tcPr>
          <w:p>
            <w:r>
              <w:t>-</w:t>
            </w:r>
          </w:p>
        </w:tc>
        <w:tc>
          <w:tcPr>
            <w:tcW w:type="dxa" w:w="1234"/>
          </w:tcPr>
          <w:p>
            <w:r>
              <w:t>-</w:t>
            </w:r>
          </w:p>
        </w:tc>
        <w:tc>
          <w:tcPr>
            <w:tcW w:type="dxa" w:w="1234"/>
          </w:tcPr>
          <w:p>
            <w:r>
              <w:t>-</w:t>
            </w:r>
          </w:p>
        </w:tc>
      </w:tr>
      <w:tr>
        <w:tc>
          <w:tcPr>
            <w:tcW w:type="dxa" w:w="1234"/>
          </w:tcPr>
          <w:p>
            <w:r>
              <w:t>8</w:t>
            </w:r>
          </w:p>
        </w:tc>
        <w:tc>
          <w:tcPr>
            <w:tcW w:type="dxa" w:w="1234"/>
          </w:tcPr>
          <w:p>
            <w:r>
              <w:t>os-insert-txn-history</w:t>
            </w:r>
          </w:p>
        </w:tc>
        <w:tc>
          <w:tcPr>
            <w:tcW w:type="dxa" w:w="1234"/>
          </w:tcPr>
          <w:p>
            <w:r>
              <w:t>Send Task</w:t>
            </w:r>
          </w:p>
        </w:tc>
        <w:tc>
          <w:tcPr>
            <w:tcW w:type="dxa" w:w="1234"/>
          </w:tcPr>
          <w:p>
            <w:r>
              <w:t>Send request to insert transaction history</w:t>
            </w:r>
          </w:p>
        </w:tc>
        <w:tc>
          <w:tcPr>
            <w:tcW w:type="dxa" w:w="1234"/>
          </w:tcPr>
          <w:p>
            <w:r>
              <w:t>API Interface</w:t>
            </w:r>
          </w:p>
        </w:tc>
        <w:tc>
          <w:tcPr>
            <w:tcW w:type="dxa" w:w="1234"/>
          </w:tcPr>
          <w:p>
            <w:r>
              <w:t>insert-transaction-history-nsl</w:t>
            </w:r>
          </w:p>
        </w:tc>
        <w:tc>
          <w:tcPr>
            <w:tcW w:type="dxa" w:w="1234"/>
          </w:tcPr>
          <w:p>
            <w:r>
              <w:t>Wireless → task</w:t>
            </w:r>
          </w:p>
        </w:tc>
      </w:tr>
      <w:tr>
        <w:tc>
          <w:tcPr>
            <w:tcW w:type="dxa" w:w="1234"/>
          </w:tcPr>
          <w:p>
            <w:r>
              <w:t>9</w:t>
            </w:r>
          </w:p>
        </w:tc>
        <w:tc>
          <w:tcPr>
            <w:tcW w:type="dxa" w:w="1234"/>
          </w:tcPr>
          <w:p>
            <w:r>
              <w:t>os-send-ack</w:t>
            </w:r>
          </w:p>
        </w:tc>
        <w:tc>
          <w:tcPr>
            <w:tcW w:type="dxa" w:w="1234"/>
          </w:tcPr>
          <w:p>
            <w:r>
              <w:t>Acknowledge Task</w:t>
            </w:r>
          </w:p>
        </w:tc>
        <w:tc>
          <w:tcPr>
            <w:tcW w:type="dxa" w:w="1234"/>
          </w:tcPr>
          <w:p>
            <w:r>
              <w:t>Send Sync response to calling System</w:t>
            </w:r>
          </w:p>
        </w:tc>
        <w:tc>
          <w:tcPr>
            <w:tcW w:type="dxa" w:w="1234"/>
          </w:tcPr>
          <w:p>
            <w:r>
              <w:t xml:space="preserve"> -</w:t>
            </w:r>
          </w:p>
        </w:tc>
        <w:tc>
          <w:tcPr>
            <w:tcW w:type="dxa" w:w="1234"/>
          </w:tcPr>
          <w:p>
            <w:r>
              <w:t>-</w:t>
            </w:r>
          </w:p>
        </w:tc>
        <w:tc>
          <w:tcPr>
            <w:tcW w:type="dxa" w:w="1234"/>
          </w:tcPr>
          <w:p>
            <w:r>
              <w:t>-</w:t>
            </w:r>
          </w:p>
        </w:tc>
      </w:tr>
      <w:tr>
        <w:tc>
          <w:tcPr>
            <w:tcW w:type="dxa" w:w="1234"/>
          </w:tcPr>
          <w:p>
            <w:r>
              <w:t>10</w:t>
            </w:r>
          </w:p>
        </w:tc>
        <w:tc>
          <w:tcPr>
            <w:tcW w:type="dxa" w:w="1234"/>
          </w:tcPr>
          <w:p>
            <w:r>
              <w:t>os-change-sim</w:t>
            </w:r>
          </w:p>
        </w:tc>
        <w:tc>
          <w:tcPr>
            <w:tcW w:type="dxa" w:w="1234"/>
          </w:tcPr>
          <w:p>
            <w:r>
              <w:t>Send Task</w:t>
            </w:r>
          </w:p>
        </w:tc>
        <w:tc>
          <w:tcPr>
            <w:tcW w:type="dxa" w:w="1234"/>
          </w:tcPr>
          <w:p>
            <w:r>
              <w:t>Send request to change sim</w:t>
            </w:r>
          </w:p>
        </w:tc>
        <w:tc>
          <w:tcPr>
            <w:tcW w:type="dxa" w:w="1234"/>
          </w:tcPr>
          <w:p>
            <w:r>
              <w:t>API Interface</w:t>
            </w:r>
          </w:p>
        </w:tc>
        <w:tc>
          <w:tcPr>
            <w:tcW w:type="dxa" w:w="1234"/>
          </w:tcPr>
          <w:p>
            <w:r>
              <w:t>change-sim-apollone</w:t>
            </w:r>
          </w:p>
        </w:tc>
        <w:tc>
          <w:tcPr>
            <w:tcW w:type="dxa" w:w="1234"/>
          </w:tcPr>
          <w:p>
            <w:r>
              <w:t>Wireless → task</w:t>
            </w:r>
          </w:p>
        </w:tc>
      </w:tr>
      <w:tr>
        <w:tc>
          <w:tcPr>
            <w:tcW w:type="dxa" w:w="1234"/>
          </w:tcPr>
          <w:p>
            <w:r>
              <w:t>11</w:t>
            </w:r>
          </w:p>
        </w:tc>
        <w:tc>
          <w:tcPr>
            <w:tcW w:type="dxa" w:w="1234"/>
          </w:tcPr>
          <w:p>
            <w:r>
              <w:t>os-change-sim-async</w:t>
            </w:r>
          </w:p>
        </w:tc>
        <w:tc>
          <w:tcPr>
            <w:tcW w:type="dxa" w:w="1234"/>
          </w:tcPr>
          <w:p>
            <w:r>
              <w:t>Receive Task</w:t>
            </w:r>
          </w:p>
        </w:tc>
        <w:tc>
          <w:tcPr>
            <w:tcW w:type="dxa" w:w="1234"/>
          </w:tcPr>
          <w:p>
            <w:r>
              <w:t>Receive Async Callback response for change bcd from Verizon</w:t>
            </w:r>
          </w:p>
        </w:tc>
        <w:tc>
          <w:tcPr>
            <w:tcW w:type="dxa" w:w="1234"/>
          </w:tcPr>
          <w:p>
            <w:r>
              <w:t>API Interface</w:t>
            </w:r>
          </w:p>
        </w:tc>
        <w:tc>
          <w:tcPr>
            <w:tcW w:type="dxa" w:w="1234"/>
          </w:tcPr>
          <w:p>
            <w:r>
              <w:t>async-response-apollone</w:t>
            </w:r>
          </w:p>
        </w:tc>
        <w:tc>
          <w:tcPr>
            <w:tcW w:type="dxa" w:w="1234"/>
          </w:tcPr>
          <w:p>
            <w:r>
              <w:t>Wireless → task</w:t>
            </w:r>
          </w:p>
        </w:tc>
      </w:tr>
      <w:tr>
        <w:tc>
          <w:tcPr>
            <w:tcW w:type="dxa" w:w="1234"/>
          </w:tcPr>
          <w:p>
            <w:r>
              <w:t>12</w:t>
            </w:r>
          </w:p>
        </w:tc>
        <w:tc>
          <w:tcPr>
            <w:tcW w:type="dxa" w:w="1234"/>
          </w:tcPr>
          <w:p>
            <w:r>
              <w:t>os-update-subscriber-nsl</w:t>
            </w:r>
          </w:p>
        </w:tc>
        <w:tc>
          <w:tcPr>
            <w:tcW w:type="dxa" w:w="1234"/>
          </w:tcPr>
          <w:p>
            <w:r>
              <w:t>Send Task</w:t>
            </w:r>
          </w:p>
        </w:tc>
        <w:tc>
          <w:tcPr>
            <w:tcW w:type="dxa" w:w="1234"/>
          </w:tcPr>
          <w:p>
            <w:r>
              <w:t xml:space="preserve">Send request to update subscriber </w:t>
            </w:r>
          </w:p>
        </w:tc>
        <w:tc>
          <w:tcPr>
            <w:tcW w:type="dxa" w:w="1234"/>
          </w:tcPr>
          <w:p>
            <w:r>
              <w:t>API Interface</w:t>
            </w:r>
          </w:p>
        </w:tc>
        <w:tc>
          <w:tcPr>
            <w:tcW w:type="dxa" w:w="1234"/>
          </w:tcPr>
          <w:p>
            <w:r>
              <w:t>update-subscriber-os-nsl</w:t>
            </w:r>
          </w:p>
        </w:tc>
        <w:tc>
          <w:tcPr>
            <w:tcW w:type="dxa" w:w="1234"/>
          </w:tcPr>
          <w:p>
            <w:r>
              <w:t>Wireless → task</w:t>
            </w:r>
          </w:p>
        </w:tc>
      </w:tr>
      <w:tr>
        <w:tc>
          <w:tcPr>
            <w:tcW w:type="dxa" w:w="1234"/>
          </w:tcPr>
          <w:p>
            <w:r>
              <w:t>13</w:t>
            </w:r>
          </w:p>
        </w:tc>
        <w:tc>
          <w:tcPr>
            <w:tcW w:type="dxa" w:w="1234"/>
          </w:tcPr>
          <w:p>
            <w:r>
              <w:t>oe-insert-txn-history</w:t>
            </w:r>
          </w:p>
        </w:tc>
        <w:tc>
          <w:tcPr>
            <w:tcW w:type="dxa" w:w="1234"/>
          </w:tcPr>
          <w:p>
            <w:r>
              <w:t>Send Task</w:t>
            </w:r>
          </w:p>
        </w:tc>
        <w:tc>
          <w:tcPr>
            <w:tcW w:type="dxa" w:w="1234"/>
          </w:tcPr>
          <w:p>
            <w:r>
              <w:t>Send request to insert transaction history</w:t>
            </w:r>
          </w:p>
        </w:tc>
        <w:tc>
          <w:tcPr>
            <w:tcW w:type="dxa" w:w="1234"/>
          </w:tcPr>
          <w:p>
            <w:r>
              <w:t>API Interface</w:t>
            </w:r>
          </w:p>
        </w:tc>
        <w:tc>
          <w:tcPr>
            <w:tcW w:type="dxa" w:w="1234"/>
          </w:tcPr>
          <w:p>
            <w:r>
              <w:t>insert-transaction-history-nsl</w:t>
            </w:r>
          </w:p>
        </w:tc>
        <w:tc>
          <w:tcPr>
            <w:tcW w:type="dxa" w:w="1234"/>
          </w:tcPr>
          <w:p>
            <w:r>
              <w:t>Wireless → task</w:t>
            </w:r>
          </w:p>
        </w:tc>
      </w:tr>
      <w:tr>
        <w:tc>
          <w:tcPr>
            <w:tcW w:type="dxa" w:w="1234"/>
          </w:tcPr>
          <w:p>
            <w:r>
              <w:t>14</w:t>
            </w:r>
          </w:p>
        </w:tc>
        <w:tc>
          <w:tcPr>
            <w:tcW w:type="dxa" w:w="1234"/>
          </w:tcPr>
          <w:p>
            <w:r>
              <w:t>os-send-ack</w:t>
            </w:r>
          </w:p>
        </w:tc>
        <w:tc>
          <w:tcPr>
            <w:tcW w:type="dxa" w:w="1234"/>
          </w:tcPr>
          <w:p>
            <w:r>
              <w:t>Acknowledge Task</w:t>
            </w:r>
          </w:p>
        </w:tc>
        <w:tc>
          <w:tcPr>
            <w:tcW w:type="dxa" w:w="1234"/>
          </w:tcPr>
          <w:p>
            <w:r>
              <w:t>Send Sync response to calling System</w:t>
            </w:r>
          </w:p>
        </w:tc>
        <w:tc>
          <w:tcPr>
            <w:tcW w:type="dxa" w:w="1234"/>
          </w:tcPr>
          <w:p>
            <w:r>
              <w:t xml:space="preserve"> -</w:t>
            </w:r>
          </w:p>
        </w:tc>
        <w:tc>
          <w:tcPr>
            <w:tcW w:type="dxa" w:w="1234"/>
          </w:tcPr>
          <w:p>
            <w:r>
              <w:t>-</w:t>
            </w:r>
          </w:p>
        </w:tc>
        <w:tc>
          <w:tcPr>
            <w:tcW w:type="dxa" w:w="1234"/>
          </w:tcPr>
          <w:p>
            <w:r>
              <w:t>-</w:t>
            </w:r>
          </w:p>
        </w:tc>
      </w:tr>
      <w:tr>
        <w:tc>
          <w:tcPr>
            <w:tcW w:type="dxa" w:w="1234"/>
          </w:tcPr>
          <w:p>
            <w:r>
              <w:t>15</w:t>
            </w:r>
          </w:p>
        </w:tc>
        <w:tc>
          <w:tcPr>
            <w:tcW w:type="dxa" w:w="1234"/>
          </w:tcPr>
          <w:p>
            <w:r>
              <w:t>oe-check-simProfileType</w:t>
            </w:r>
          </w:p>
        </w:tc>
        <w:tc>
          <w:tcPr>
            <w:tcW w:type="dxa" w:w="1234"/>
          </w:tcPr>
          <w:p>
            <w:r>
              <w:t>Exclusive Gateway</w:t>
            </w:r>
          </w:p>
        </w:tc>
        <w:tc>
          <w:tcPr>
            <w:tcW w:type="dxa" w:w="1234"/>
          </w:tcPr>
          <w:p>
            <w:r>
              <w:t>Check for sim rpofile type</w:t>
            </w:r>
          </w:p>
        </w:tc>
        <w:tc>
          <w:tcPr>
            <w:tcW w:type="dxa" w:w="1234"/>
          </w:tcPr>
          <w:p>
            <w:r>
              <w:t>-</w:t>
            </w:r>
          </w:p>
        </w:tc>
        <w:tc>
          <w:tcPr>
            <w:tcW w:type="dxa" w:w="1234"/>
          </w:tcPr>
          <w:p>
            <w:r>
              <w:t>-</w:t>
            </w:r>
          </w:p>
        </w:tc>
        <w:tc>
          <w:tcPr>
            <w:tcW w:type="dxa" w:w="1234"/>
          </w:tcPr>
          <w:p>
            <w:r>
              <w:t>-</w:t>
            </w:r>
          </w:p>
        </w:tc>
      </w:tr>
      <w:tr>
        <w:tc>
          <w:tcPr>
            <w:tcW w:type="dxa" w:w="1234"/>
          </w:tcPr>
          <w:p>
            <w:r>
              <w:t>16</w:t>
            </w:r>
          </w:p>
        </w:tc>
        <w:tc>
          <w:tcPr>
            <w:tcW w:type="dxa" w:w="1234"/>
          </w:tcPr>
          <w:p>
            <w:r>
              <w:t>trigger-naas-flow</w:t>
            </w:r>
          </w:p>
        </w:tc>
        <w:tc>
          <w:tcPr>
            <w:tcW w:type="dxa" w:w="1234"/>
          </w:tcPr>
          <w:p>
            <w:r>
              <w:t xml:space="preserve">Sub Process </w:t>
            </w:r>
          </w:p>
        </w:tc>
        <w:tc>
          <w:tcPr>
            <w:tcW w:type="dxa" w:w="1234"/>
          </w:tcPr>
          <w:p>
            <w:r>
              <w:t>This sub-process is to trigger naas flow</w:t>
            </w:r>
          </w:p>
        </w:tc>
        <w:tc>
          <w:tcPr>
            <w:tcW w:type="dxa" w:w="1234"/>
          </w:tcPr>
          <w:p>
            <w:r>
              <w:t>-</w:t>
            </w:r>
          </w:p>
        </w:tc>
        <w:tc>
          <w:tcPr>
            <w:tcW w:type="dxa" w:w="1234"/>
          </w:tcPr>
          <w:p>
            <w:r>
              <w:t>-</w:t>
            </w:r>
          </w:p>
        </w:tc>
        <w:tc>
          <w:tcPr>
            <w:tcW w:type="dxa" w:w="1234"/>
          </w:tcPr>
          <w:p>
            <w:r>
              <w:t>Wireless → manage-device</w:t>
            </w:r>
          </w:p>
        </w:tc>
      </w:tr>
      <w:tr>
        <w:tc>
          <w:tcPr>
            <w:tcW w:type="dxa" w:w="1234"/>
          </w:tcPr>
          <w:p>
            <w:r>
              <w:t>17</w:t>
            </w:r>
          </w:p>
        </w:tc>
        <w:tc>
          <w:tcPr>
            <w:tcW w:type="dxa" w:w="1234"/>
          </w:tcPr>
          <w:p>
            <w:r>
              <w:t>oe-update-txn-history</w:t>
            </w:r>
          </w:p>
        </w:tc>
        <w:tc>
          <w:tcPr>
            <w:tcW w:type="dxa" w:w="1234"/>
          </w:tcPr>
          <w:p>
            <w:r>
              <w:t>Send Task</w:t>
            </w:r>
          </w:p>
        </w:tc>
        <w:tc>
          <w:tcPr>
            <w:tcW w:type="dxa" w:w="1234"/>
          </w:tcPr>
          <w:p>
            <w:r>
              <w:t>Send request to update transaction history</w:t>
            </w:r>
          </w:p>
        </w:tc>
        <w:tc>
          <w:tcPr>
            <w:tcW w:type="dxa" w:w="1234"/>
          </w:tcPr>
          <w:p>
            <w:r>
              <w:t>API Interface</w:t>
            </w:r>
          </w:p>
        </w:tc>
        <w:tc>
          <w:tcPr>
            <w:tcW w:type="dxa" w:w="1234"/>
          </w:tcPr>
          <w:p>
            <w:r>
              <w:t>update-transaction-history-nsl</w:t>
            </w:r>
          </w:p>
        </w:tc>
        <w:tc>
          <w:tcPr>
            <w:tcW w:type="dxa" w:w="1234"/>
          </w:tcPr>
          <w:p>
            <w:r>
              <w:t>Wireless → task</w:t>
            </w:r>
          </w:p>
        </w:tc>
      </w:tr>
      <w:tr>
        <w:tc>
          <w:tcPr>
            <w:tcW w:type="dxa" w:w="1234"/>
          </w:tcPr>
          <w:p>
            <w:r>
              <w:t>18</w:t>
            </w:r>
          </w:p>
        </w:tc>
        <w:tc>
          <w:tcPr>
            <w:tcW w:type="dxa" w:w="1234"/>
          </w:tcPr>
          <w:p>
            <w:r>
              <w:t>oe-change-esim</w:t>
            </w:r>
          </w:p>
        </w:tc>
        <w:tc>
          <w:tcPr>
            <w:tcW w:type="dxa" w:w="1234"/>
          </w:tcPr>
          <w:p>
            <w:r>
              <w:t>Send Task</w:t>
            </w:r>
          </w:p>
        </w:tc>
        <w:tc>
          <w:tcPr>
            <w:tcW w:type="dxa" w:w="1234"/>
          </w:tcPr>
          <w:p>
            <w:r>
              <w:t>Send request to change sim</w:t>
            </w:r>
          </w:p>
        </w:tc>
        <w:tc>
          <w:tcPr>
            <w:tcW w:type="dxa" w:w="1234"/>
          </w:tcPr>
          <w:p>
            <w:r>
              <w:t>API Interface</w:t>
            </w:r>
          </w:p>
        </w:tc>
        <w:tc>
          <w:tcPr>
            <w:tcW w:type="dxa" w:w="1234"/>
          </w:tcPr>
          <w:p>
            <w:r>
              <w:t>change-sim-apollone</w:t>
            </w:r>
          </w:p>
        </w:tc>
        <w:tc>
          <w:tcPr>
            <w:tcW w:type="dxa" w:w="1234"/>
          </w:tcPr>
          <w:p>
            <w:r>
              <w:t>Wireless → task</w:t>
            </w:r>
          </w:p>
        </w:tc>
      </w:tr>
      <w:tr>
        <w:tc>
          <w:tcPr>
            <w:tcW w:type="dxa" w:w="1234"/>
          </w:tcPr>
          <w:p>
            <w:r>
              <w:t>19</w:t>
            </w:r>
          </w:p>
        </w:tc>
        <w:tc>
          <w:tcPr>
            <w:tcW w:type="dxa" w:w="1234"/>
          </w:tcPr>
          <w:p>
            <w:r>
              <w:t>oe-change-esim-async</w:t>
            </w:r>
          </w:p>
        </w:tc>
        <w:tc>
          <w:tcPr>
            <w:tcW w:type="dxa" w:w="1234"/>
          </w:tcPr>
          <w:p>
            <w:r>
              <w:t>Receive Task</w:t>
            </w:r>
          </w:p>
        </w:tc>
        <w:tc>
          <w:tcPr>
            <w:tcW w:type="dxa" w:w="1234"/>
          </w:tcPr>
          <w:p>
            <w:r>
              <w:t>Receive Async Callback response for change esim from Verizon</w:t>
            </w:r>
          </w:p>
        </w:tc>
        <w:tc>
          <w:tcPr>
            <w:tcW w:type="dxa" w:w="1234"/>
          </w:tcPr>
          <w:p>
            <w:r>
              <w:t>API Interface</w:t>
            </w:r>
          </w:p>
        </w:tc>
        <w:tc>
          <w:tcPr>
            <w:tcW w:type="dxa" w:w="1234"/>
          </w:tcPr>
          <w:p>
            <w:r>
              <w:t>async-response- apollone</w:t>
            </w:r>
          </w:p>
        </w:tc>
        <w:tc>
          <w:tcPr>
            <w:tcW w:type="dxa" w:w="1234"/>
          </w:tcPr>
          <w:p>
            <w:r>
              <w:t>Wireless → task</w:t>
            </w:r>
          </w:p>
        </w:tc>
      </w:tr>
      <w:tr>
        <w:tc>
          <w:tcPr>
            <w:tcW w:type="dxa" w:w="1234"/>
          </w:tcPr>
          <w:p>
            <w:r>
              <w:t>20</w:t>
            </w:r>
          </w:p>
        </w:tc>
        <w:tc>
          <w:tcPr>
            <w:tcW w:type="dxa" w:w="1234"/>
          </w:tcPr>
          <w:p>
            <w:r>
              <w:t>oe-update-subscriber-nsl</w:t>
            </w:r>
          </w:p>
        </w:tc>
        <w:tc>
          <w:tcPr>
            <w:tcW w:type="dxa" w:w="1234"/>
          </w:tcPr>
          <w:p>
            <w:r>
              <w:t>Send Task</w:t>
            </w:r>
          </w:p>
        </w:tc>
        <w:tc>
          <w:tcPr>
            <w:tcW w:type="dxa" w:w="1234"/>
          </w:tcPr>
          <w:p>
            <w:r>
              <w:t xml:space="preserve">Send request to update subscriber </w:t>
            </w:r>
          </w:p>
        </w:tc>
        <w:tc>
          <w:tcPr>
            <w:tcW w:type="dxa" w:w="1234"/>
          </w:tcPr>
          <w:p>
            <w:r>
              <w:t>API Interface</w:t>
            </w:r>
          </w:p>
        </w:tc>
        <w:tc>
          <w:tcPr>
            <w:tcW w:type="dxa" w:w="1234"/>
          </w:tcPr>
          <w:p>
            <w:r>
              <w:t>update-subscriber-oe-nsl</w:t>
            </w:r>
          </w:p>
        </w:tc>
        <w:tc>
          <w:tcPr>
            <w:tcW w:type="dxa" w:w="1234"/>
          </w:tcPr>
          <w:p>
            <w:r>
              <w:t>Wireless → task</w:t>
            </w:r>
          </w:p>
        </w:tc>
      </w:tr>
      <w:tr>
        <w:tc>
          <w:tcPr>
            <w:tcW w:type="dxa" w:w="1234"/>
          </w:tcPr>
          <w:p>
            <w:r>
              <w:t>21</w:t>
            </w:r>
          </w:p>
        </w:tc>
        <w:tc>
          <w:tcPr>
            <w:tcW w:type="dxa" w:w="1234"/>
          </w:tcPr>
          <w:p>
            <w:r>
              <w:t>ds-check-imei</w:t>
            </w:r>
          </w:p>
        </w:tc>
        <w:tc>
          <w:tcPr>
            <w:tcW w:type="dxa" w:w="1234"/>
          </w:tcPr>
          <w:p>
            <w:r>
              <w:t>Exclusive Gateway</w:t>
            </w:r>
          </w:p>
        </w:tc>
        <w:tc>
          <w:tcPr>
            <w:tcW w:type="dxa" w:w="1234"/>
          </w:tcPr>
          <w:p>
            <w:r>
              <w:t>Check for imei</w:t>
            </w:r>
          </w:p>
        </w:tc>
        <w:tc>
          <w:tcPr>
            <w:tcW w:type="dxa" w:w="1234"/>
          </w:tcPr>
          <w:p>
            <w:r>
              <w:t>-</w:t>
            </w:r>
          </w:p>
        </w:tc>
        <w:tc>
          <w:tcPr>
            <w:tcW w:type="dxa" w:w="1234"/>
          </w:tcPr>
          <w:p>
            <w:r>
              <w:t>-</w:t>
            </w:r>
          </w:p>
        </w:tc>
        <w:tc>
          <w:tcPr>
            <w:tcW w:type="dxa" w:w="1234"/>
          </w:tcPr>
          <w:p>
            <w:r>
              <w:t>-</w:t>
            </w:r>
          </w:p>
        </w:tc>
      </w:tr>
      <w:tr>
        <w:tc>
          <w:tcPr>
            <w:tcW w:type="dxa" w:w="1234"/>
          </w:tcPr>
          <w:p>
            <w:r>
              <w:t>22</w:t>
            </w:r>
          </w:p>
        </w:tc>
        <w:tc>
          <w:tcPr>
            <w:tcW w:type="dxa" w:w="1234"/>
          </w:tcPr>
          <w:p>
            <w:r>
              <w:t>ds-insert-txn-history</w:t>
            </w:r>
          </w:p>
        </w:tc>
        <w:tc>
          <w:tcPr>
            <w:tcW w:type="dxa" w:w="1234"/>
          </w:tcPr>
          <w:p>
            <w:r>
              <w:t>Send Task</w:t>
            </w:r>
          </w:p>
        </w:tc>
        <w:tc>
          <w:tcPr>
            <w:tcW w:type="dxa" w:w="1234"/>
          </w:tcPr>
          <w:p>
            <w:r>
              <w:t>Send request to insert transaction history</w:t>
            </w:r>
          </w:p>
        </w:tc>
        <w:tc>
          <w:tcPr>
            <w:tcW w:type="dxa" w:w="1234"/>
          </w:tcPr>
          <w:p>
            <w:r>
              <w:t>API Interface</w:t>
            </w:r>
          </w:p>
        </w:tc>
        <w:tc>
          <w:tcPr>
            <w:tcW w:type="dxa" w:w="1234"/>
          </w:tcPr>
          <w:p>
            <w:r>
              <w:t>insert-transaction-history-nsl</w:t>
            </w:r>
          </w:p>
        </w:tc>
        <w:tc>
          <w:tcPr>
            <w:tcW w:type="dxa" w:w="1234"/>
          </w:tcPr>
          <w:p>
            <w:r>
              <w:t>Wireless → task</w:t>
            </w:r>
          </w:p>
        </w:tc>
      </w:tr>
      <w:tr>
        <w:tc>
          <w:tcPr>
            <w:tcW w:type="dxa" w:w="1234"/>
          </w:tcPr>
          <w:p>
            <w:r>
              <w:t>23</w:t>
            </w:r>
          </w:p>
        </w:tc>
        <w:tc>
          <w:tcPr>
            <w:tcW w:type="dxa" w:w="1234"/>
          </w:tcPr>
          <w:p>
            <w:r>
              <w:t>change-device with pSIM</w:t>
            </w:r>
          </w:p>
        </w:tc>
        <w:tc>
          <w:tcPr>
            <w:tcW w:type="dxa" w:w="1234"/>
          </w:tcPr>
          <w:p>
            <w:r>
              <w:t xml:space="preserve">Sub Process </w:t>
            </w:r>
          </w:p>
        </w:tc>
        <w:tc>
          <w:tcPr>
            <w:tcW w:type="dxa" w:w="1234"/>
          </w:tcPr>
          <w:p>
            <w:r>
              <w:t>This sub-process is to change device with PSIM</w:t>
            </w:r>
          </w:p>
        </w:tc>
        <w:tc>
          <w:tcPr>
            <w:tcW w:type="dxa" w:w="1234"/>
          </w:tcPr>
          <w:p>
            <w:r>
              <w:t>-</w:t>
            </w:r>
          </w:p>
        </w:tc>
        <w:tc>
          <w:tcPr>
            <w:tcW w:type="dxa" w:w="1234"/>
          </w:tcPr>
          <w:p>
            <w:r>
              <w:t>-</w:t>
            </w:r>
          </w:p>
        </w:tc>
        <w:tc>
          <w:tcPr>
            <w:tcW w:type="dxa" w:w="1234"/>
          </w:tcPr>
          <w:p>
            <w:r>
              <w:t>Wireless → manage-device</w:t>
            </w:r>
          </w:p>
        </w:tc>
      </w:tr>
      <w:tr>
        <w:tc>
          <w:tcPr>
            <w:tcW w:type="dxa" w:w="1234"/>
          </w:tcPr>
          <w:p>
            <w:r>
              <w:t>24</w:t>
            </w:r>
          </w:p>
        </w:tc>
        <w:tc>
          <w:tcPr>
            <w:tcW w:type="dxa" w:w="1234"/>
          </w:tcPr>
          <w:p>
            <w:r>
              <w:t>md-update-itmbo-error</w:t>
            </w:r>
          </w:p>
        </w:tc>
        <w:tc>
          <w:tcPr>
            <w:tcW w:type="dxa" w:w="1234"/>
          </w:tcPr>
          <w:p>
            <w:r>
              <w:t xml:space="preserve">Sub Process </w:t>
            </w:r>
          </w:p>
        </w:tc>
        <w:tc>
          <w:tcPr>
            <w:tcW w:type="dxa" w:w="1234"/>
          </w:tcPr>
          <w:p>
            <w:r>
              <w:t>This sub-process is to update itmbo error</w:t>
            </w:r>
          </w:p>
        </w:tc>
        <w:tc>
          <w:tcPr>
            <w:tcW w:type="dxa" w:w="1234"/>
          </w:tcPr>
          <w:p>
            <w:r>
              <w:t>-</w:t>
            </w:r>
          </w:p>
        </w:tc>
        <w:tc>
          <w:tcPr>
            <w:tcW w:type="dxa" w:w="1234"/>
          </w:tcPr>
          <w:p>
            <w:r>
              <w:t>-</w:t>
            </w:r>
          </w:p>
        </w:tc>
        <w:tc>
          <w:tcPr>
            <w:tcW w:type="dxa" w:w="1234"/>
          </w:tcPr>
          <w:p>
            <w:r>
              <w:t>Wireless → manage-device</w:t>
            </w:r>
          </w:p>
        </w:tc>
      </w:tr>
      <w:tr>
        <w:tc>
          <w:tcPr>
            <w:tcW w:type="dxa" w:w="1234"/>
          </w:tcPr>
          <w:p>
            <w:r>
              <w:t>25</w:t>
            </w:r>
          </w:p>
        </w:tc>
        <w:tc>
          <w:tcPr>
            <w:tcW w:type="dxa" w:w="1234"/>
          </w:tcPr>
          <w:p>
            <w:r>
              <w:t>ds-update-subscriber-nsl</w:t>
            </w:r>
          </w:p>
        </w:tc>
        <w:tc>
          <w:tcPr>
            <w:tcW w:type="dxa" w:w="1234"/>
          </w:tcPr>
          <w:p>
            <w:r>
              <w:t>Send Task</w:t>
            </w:r>
          </w:p>
        </w:tc>
        <w:tc>
          <w:tcPr>
            <w:tcW w:type="dxa" w:w="1234"/>
          </w:tcPr>
          <w:p>
            <w:r>
              <w:t>Send request to update resource change sim</w:t>
            </w:r>
          </w:p>
        </w:tc>
        <w:tc>
          <w:tcPr>
            <w:tcW w:type="dxa" w:w="1234"/>
          </w:tcPr>
          <w:p>
            <w:r>
              <w:t>API Interface</w:t>
            </w:r>
          </w:p>
        </w:tc>
        <w:tc>
          <w:tcPr>
            <w:tcW w:type="dxa" w:w="1234"/>
          </w:tcPr>
          <w:p>
            <w:r>
              <w:t>update-resource-change-sim-nsl</w:t>
            </w:r>
          </w:p>
        </w:tc>
        <w:tc>
          <w:tcPr>
            <w:tcW w:type="dxa" w:w="1234"/>
          </w:tcPr>
          <w:p>
            <w:r>
              <w:t>Wireless → task</w:t>
            </w:r>
          </w:p>
        </w:tc>
      </w:tr>
      <w:tr>
        <w:tc>
          <w:tcPr>
            <w:tcW w:type="dxa" w:w="1234"/>
          </w:tcPr>
          <w:p>
            <w:r>
              <w:t>26</w:t>
            </w:r>
          </w:p>
        </w:tc>
        <w:tc>
          <w:tcPr>
            <w:tcW w:type="dxa" w:w="1234"/>
          </w:tcPr>
          <w:p>
            <w:r>
              <w:t>de-insert-txn-history</w:t>
            </w:r>
          </w:p>
        </w:tc>
        <w:tc>
          <w:tcPr>
            <w:tcW w:type="dxa" w:w="1234"/>
          </w:tcPr>
          <w:p>
            <w:r>
              <w:t>Send Task</w:t>
            </w:r>
          </w:p>
        </w:tc>
        <w:tc>
          <w:tcPr>
            <w:tcW w:type="dxa" w:w="1234"/>
          </w:tcPr>
          <w:p>
            <w:r>
              <w:t>Send request to insert transaction history</w:t>
            </w:r>
          </w:p>
        </w:tc>
        <w:tc>
          <w:tcPr>
            <w:tcW w:type="dxa" w:w="1234"/>
          </w:tcPr>
          <w:p>
            <w:r>
              <w:t>API Interface</w:t>
            </w:r>
          </w:p>
        </w:tc>
        <w:tc>
          <w:tcPr>
            <w:tcW w:type="dxa" w:w="1234"/>
          </w:tcPr>
          <w:p>
            <w:r>
              <w:t>insert-transaction-history-nsl</w:t>
            </w:r>
          </w:p>
        </w:tc>
        <w:tc>
          <w:tcPr>
            <w:tcW w:type="dxa" w:w="1234"/>
          </w:tcPr>
          <w:p>
            <w:r>
              <w:t>Wireless → task</w:t>
            </w:r>
          </w:p>
        </w:tc>
      </w:tr>
      <w:tr>
        <w:tc>
          <w:tcPr>
            <w:tcW w:type="dxa" w:w="1234"/>
          </w:tcPr>
          <w:p>
            <w:r>
              <w:t>27</w:t>
            </w:r>
          </w:p>
        </w:tc>
        <w:tc>
          <w:tcPr>
            <w:tcW w:type="dxa" w:w="1234"/>
          </w:tcPr>
          <w:p>
            <w:r>
              <w:t>change-device with eSIM</w:t>
            </w:r>
          </w:p>
        </w:tc>
        <w:tc>
          <w:tcPr>
            <w:tcW w:type="dxa" w:w="1234"/>
          </w:tcPr>
          <w:p>
            <w:r>
              <w:t xml:space="preserve">Sub Process </w:t>
            </w:r>
          </w:p>
        </w:tc>
        <w:tc>
          <w:tcPr>
            <w:tcW w:type="dxa" w:w="1234"/>
          </w:tcPr>
          <w:p>
            <w:r>
              <w:t>This sub-process is to change device with ESIM</w:t>
            </w:r>
          </w:p>
        </w:tc>
        <w:tc>
          <w:tcPr>
            <w:tcW w:type="dxa" w:w="1234"/>
          </w:tcPr>
          <w:p>
            <w:r>
              <w:t>-</w:t>
            </w:r>
          </w:p>
        </w:tc>
        <w:tc>
          <w:tcPr>
            <w:tcW w:type="dxa" w:w="1234"/>
          </w:tcPr>
          <w:p>
            <w:r>
              <w:t>-</w:t>
            </w:r>
          </w:p>
        </w:tc>
        <w:tc>
          <w:tcPr>
            <w:tcW w:type="dxa" w:w="1234"/>
          </w:tcPr>
          <w:p>
            <w:r>
              <w:t>Wireless → manage-device</w:t>
            </w:r>
          </w:p>
        </w:tc>
      </w:tr>
      <w:tr>
        <w:tc>
          <w:tcPr>
            <w:tcW w:type="dxa" w:w="1234"/>
          </w:tcPr>
          <w:p>
            <w:r>
              <w:t>28</w:t>
            </w:r>
          </w:p>
        </w:tc>
        <w:tc>
          <w:tcPr>
            <w:tcW w:type="dxa" w:w="1234"/>
          </w:tcPr>
          <w:p>
            <w:r>
              <w:t>md-update-itmbo-error</w:t>
            </w:r>
          </w:p>
        </w:tc>
        <w:tc>
          <w:tcPr>
            <w:tcW w:type="dxa" w:w="1234"/>
          </w:tcPr>
          <w:p>
            <w:r>
              <w:t xml:space="preserve">Sub Process </w:t>
            </w:r>
          </w:p>
        </w:tc>
        <w:tc>
          <w:tcPr>
            <w:tcW w:type="dxa" w:w="1234"/>
          </w:tcPr>
          <w:p>
            <w:r>
              <w:t>This sub-process is to update itmbo error</w:t>
            </w:r>
          </w:p>
        </w:tc>
        <w:tc>
          <w:tcPr>
            <w:tcW w:type="dxa" w:w="1234"/>
          </w:tcPr>
          <w:p>
            <w:r>
              <w:t>-</w:t>
            </w:r>
          </w:p>
        </w:tc>
        <w:tc>
          <w:tcPr>
            <w:tcW w:type="dxa" w:w="1234"/>
          </w:tcPr>
          <w:p>
            <w:r>
              <w:t>-</w:t>
            </w:r>
          </w:p>
        </w:tc>
        <w:tc>
          <w:tcPr>
            <w:tcW w:type="dxa" w:w="1234"/>
          </w:tcPr>
          <w:p>
            <w:r>
              <w:t>Wireless → manage-device</w:t>
            </w:r>
          </w:p>
        </w:tc>
      </w:tr>
      <w:tr>
        <w:tc>
          <w:tcPr>
            <w:tcW w:type="dxa" w:w="1234"/>
          </w:tcPr>
          <w:p>
            <w:r>
              <w:t>29</w:t>
            </w:r>
          </w:p>
        </w:tc>
        <w:tc>
          <w:tcPr>
            <w:tcW w:type="dxa" w:w="1234"/>
          </w:tcPr>
          <w:p>
            <w:r>
              <w:t>if SimProfileType != SPEC2</w:t>
            </w:r>
          </w:p>
        </w:tc>
        <w:tc>
          <w:tcPr>
            <w:tcW w:type="dxa" w:w="1234"/>
          </w:tcPr>
          <w:p>
            <w:r>
              <w:t>Exclusive Gateway</w:t>
            </w:r>
          </w:p>
        </w:tc>
        <w:tc>
          <w:tcPr>
            <w:tcW w:type="dxa" w:w="1234"/>
          </w:tcPr>
          <w:p>
            <w:r>
              <w:t>Check sim profile type is Spec 2</w:t>
            </w:r>
          </w:p>
        </w:tc>
        <w:tc>
          <w:tcPr>
            <w:tcW w:type="dxa" w:w="1234"/>
          </w:tcPr>
          <w:p>
            <w:r>
              <w:t>-</w:t>
            </w:r>
          </w:p>
        </w:tc>
        <w:tc>
          <w:tcPr>
            <w:tcW w:type="dxa" w:w="1234"/>
          </w:tcPr>
          <w:p>
            <w:r>
              <w:t>-</w:t>
            </w:r>
          </w:p>
        </w:tc>
        <w:tc>
          <w:tcPr>
            <w:tcW w:type="dxa" w:w="1234"/>
          </w:tcPr>
          <w:p>
            <w:r>
              <w:t>-</w:t>
            </w:r>
          </w:p>
        </w:tc>
      </w:tr>
      <w:tr>
        <w:tc>
          <w:tcPr>
            <w:tcW w:type="dxa" w:w="1234"/>
          </w:tcPr>
          <w:p>
            <w:r>
              <w:t>30</w:t>
            </w:r>
          </w:p>
        </w:tc>
        <w:tc>
          <w:tcPr>
            <w:tcW w:type="dxa" w:w="1234"/>
          </w:tcPr>
          <w:p>
            <w:r>
              <w:t>oe-update-subscriber-nsl</w:t>
            </w:r>
          </w:p>
        </w:tc>
        <w:tc>
          <w:tcPr>
            <w:tcW w:type="dxa" w:w="1234"/>
          </w:tcPr>
          <w:p>
            <w:r>
              <w:t>Send Task</w:t>
            </w:r>
          </w:p>
        </w:tc>
        <w:tc>
          <w:tcPr>
            <w:tcW w:type="dxa" w:w="1234"/>
          </w:tcPr>
          <w:p>
            <w:r>
              <w:t xml:space="preserve">Send request to update subscriber </w:t>
            </w:r>
          </w:p>
        </w:tc>
        <w:tc>
          <w:tcPr>
            <w:tcW w:type="dxa" w:w="1234"/>
          </w:tcPr>
          <w:p>
            <w:r>
              <w:t>API Interface</w:t>
            </w:r>
          </w:p>
        </w:tc>
        <w:tc>
          <w:tcPr>
            <w:tcW w:type="dxa" w:w="1234"/>
          </w:tcPr>
          <w:p>
            <w:r>
              <w:t>update-subscriber-de-nsl</w:t>
            </w:r>
          </w:p>
        </w:tc>
        <w:tc>
          <w:tcPr>
            <w:tcW w:type="dxa" w:w="1234"/>
          </w:tcPr>
          <w:p>
            <w:r>
              <w:t>Wireless → task</w:t>
            </w:r>
          </w:p>
        </w:tc>
      </w:tr>
      <w:tr>
        <w:tc>
          <w:tcPr>
            <w:tcW w:type="dxa" w:w="1234"/>
          </w:tcPr>
          <w:p>
            <w:r>
              <w:t>31</w:t>
            </w:r>
          </w:p>
        </w:tc>
        <w:tc>
          <w:tcPr>
            <w:tcW w:type="dxa" w:w="1234"/>
          </w:tcPr>
          <w:p>
            <w:r>
              <w:t>oe-update-txn-history</w:t>
            </w:r>
          </w:p>
        </w:tc>
        <w:tc>
          <w:tcPr>
            <w:tcW w:type="dxa" w:w="1234"/>
          </w:tcPr>
          <w:p>
            <w:r>
              <w:t>Send Task</w:t>
            </w:r>
          </w:p>
        </w:tc>
        <w:tc>
          <w:tcPr>
            <w:tcW w:type="dxa" w:w="1234"/>
          </w:tcPr>
          <w:p>
            <w:r>
              <w:t>Send request to update transaction history</w:t>
            </w:r>
          </w:p>
        </w:tc>
        <w:tc>
          <w:tcPr>
            <w:tcW w:type="dxa" w:w="1234"/>
          </w:tcPr>
          <w:p>
            <w:r>
              <w:t>API Interface</w:t>
            </w:r>
          </w:p>
        </w:tc>
        <w:tc>
          <w:tcPr>
            <w:tcW w:type="dxa" w:w="1234"/>
          </w:tcPr>
          <w:p>
            <w:r>
              <w:t>update-transaction-history-nsl</w:t>
            </w:r>
          </w:p>
        </w:tc>
        <w:tc>
          <w:tcPr>
            <w:tcW w:type="dxa" w:w="1234"/>
          </w:tcPr>
          <w:p>
            <w:r>
              <w:t>Wireless → task</w:t>
            </w:r>
          </w:p>
        </w:tc>
      </w:tr>
      <w:tr>
        <w:tc>
          <w:tcPr>
            <w:tcW w:type="dxa" w:w="1234"/>
          </w:tcPr>
          <w:p>
            <w:r>
              <w:t>32</w:t>
            </w:r>
          </w:p>
        </w:tc>
        <w:tc>
          <w:tcPr>
            <w:tcW w:type="dxa" w:w="1234"/>
          </w:tcPr>
          <w:p>
            <w:r>
              <w:t>md-update-itmbo-success</w:t>
            </w:r>
          </w:p>
        </w:tc>
        <w:tc>
          <w:tcPr>
            <w:tcW w:type="dxa" w:w="1234"/>
          </w:tcPr>
          <w:p>
            <w:r>
              <w:t xml:space="preserve">Sub Process </w:t>
            </w:r>
          </w:p>
        </w:tc>
        <w:tc>
          <w:tcPr>
            <w:tcW w:type="dxa" w:w="1234"/>
          </w:tcPr>
          <w:p>
            <w:r>
              <w:t>This sub-process is to update Itmbo</w:t>
            </w:r>
          </w:p>
        </w:tc>
        <w:tc>
          <w:tcPr>
            <w:tcW w:type="dxa" w:w="1234"/>
          </w:tcPr>
          <w:p>
            <w:r>
              <w:t>-</w:t>
            </w:r>
          </w:p>
        </w:tc>
        <w:tc>
          <w:tcPr>
            <w:tcW w:type="dxa" w:w="1234"/>
          </w:tcPr>
          <w:p>
            <w:r>
              <w:t>-</w:t>
            </w:r>
          </w:p>
        </w:tc>
        <w:tc>
          <w:tcPr>
            <w:tcW w:type="dxa" w:w="1234"/>
          </w:tcPr>
          <w:p>
            <w:r>
              <w:t>Wireless → manage-device</w:t>
            </w:r>
          </w:p>
        </w:tc>
      </w:tr>
      <w:tr>
        <w:tc>
          <w:tcPr>
            <w:tcW w:type="dxa" w:w="1234"/>
          </w:tcPr>
          <w:p>
            <w:r>
              <w:t>33</w:t>
            </w:r>
          </w:p>
        </w:tc>
        <w:tc>
          <w:tcPr>
            <w:tcW w:type="dxa" w:w="1234"/>
          </w:tcPr>
          <w:p>
            <w:r>
              <w:t>md-check-device-properties</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34</w:t>
            </w:r>
          </w:p>
        </w:tc>
        <w:tc>
          <w:tcPr>
            <w:tcW w:type="dxa" w:w="1234"/>
          </w:tcPr>
          <w:p>
            <w:r>
              <w:t>os-device-info</w:t>
            </w:r>
          </w:p>
        </w:tc>
        <w:tc>
          <w:tcPr>
            <w:tcW w:type="dxa" w:w="1234"/>
          </w:tcPr>
          <w:p>
            <w:r>
              <w:t>Exclusive Gateway</w:t>
            </w:r>
          </w:p>
        </w:tc>
        <w:tc>
          <w:tcPr>
            <w:tcW w:type="dxa" w:w="1234"/>
          </w:tcPr>
          <w:p>
            <w:r>
              <w:t>Check rules are passed</w:t>
            </w:r>
          </w:p>
        </w:tc>
        <w:tc>
          <w:tcPr>
            <w:tcW w:type="dxa" w:w="1234"/>
          </w:tcPr>
          <w:p>
            <w:r>
              <w:t>-</w:t>
            </w:r>
          </w:p>
        </w:tc>
        <w:tc>
          <w:tcPr>
            <w:tcW w:type="dxa" w:w="1234"/>
          </w:tcPr>
          <w:p>
            <w:r>
              <w:t>-</w:t>
            </w:r>
          </w:p>
        </w:tc>
        <w:tc>
          <w:tcPr>
            <w:tcW w:type="dxa" w:w="1234"/>
          </w:tcPr>
          <w:p>
            <w:r>
              <w:t>-</w:t>
            </w:r>
          </w:p>
        </w:tc>
      </w:tr>
      <w:tr>
        <w:tc>
          <w:tcPr>
            <w:tcW w:type="dxa" w:w="1234"/>
          </w:tcPr>
          <w:p>
            <w:r>
              <w:t>35</w:t>
            </w:r>
          </w:p>
        </w:tc>
        <w:tc>
          <w:tcPr>
            <w:tcW w:type="dxa" w:w="1234"/>
          </w:tcPr>
          <w:p>
            <w:r>
              <w:t>md-get-line-details</w:t>
            </w:r>
          </w:p>
        </w:tc>
        <w:tc>
          <w:tcPr>
            <w:tcW w:type="dxa" w:w="1234"/>
          </w:tcPr>
          <w:p>
            <w:r>
              <w:t>Send Task</w:t>
            </w:r>
          </w:p>
        </w:tc>
        <w:tc>
          <w:tcPr>
            <w:tcW w:type="dxa" w:w="1234"/>
          </w:tcPr>
          <w:p>
            <w:r>
              <w:t>Send request to retrieve line details</w:t>
            </w:r>
          </w:p>
        </w:tc>
        <w:tc>
          <w:tcPr>
            <w:tcW w:type="dxa" w:w="1234"/>
          </w:tcPr>
          <w:p>
            <w:r>
              <w:t>API Interface</w:t>
            </w:r>
          </w:p>
        </w:tc>
        <w:tc>
          <w:tcPr>
            <w:tcW w:type="dxa" w:w="1234"/>
          </w:tcPr>
          <w:p>
            <w:r>
              <w:t>get-line-details-itmbo</w:t>
            </w:r>
          </w:p>
        </w:tc>
        <w:tc>
          <w:tcPr>
            <w:tcW w:type="dxa" w:w="1234"/>
          </w:tcPr>
          <w:p>
            <w:r>
              <w:t>Wireless → task</w:t>
            </w:r>
          </w:p>
        </w:tc>
      </w:tr>
      <w:tr>
        <w:tc>
          <w:tcPr>
            <w:tcW w:type="dxa" w:w="1234"/>
          </w:tcPr>
          <w:p>
            <w:r>
              <w:t>36</w:t>
            </w:r>
          </w:p>
        </w:tc>
        <w:tc>
          <w:tcPr>
            <w:tcW w:type="dxa" w:w="1234"/>
          </w:tcPr>
          <w:p>
            <w:r>
              <w:t>md-check-imei</w:t>
            </w:r>
          </w:p>
        </w:tc>
        <w:tc>
          <w:tcPr>
            <w:tcW w:type="dxa" w:w="1234"/>
          </w:tcPr>
          <w:p>
            <w:r>
              <w:t>Exclusive Gateway</w:t>
            </w:r>
          </w:p>
        </w:tc>
        <w:tc>
          <w:tcPr>
            <w:tcW w:type="dxa" w:w="1234"/>
          </w:tcPr>
          <w:p>
            <w:r>
              <w:t>Check for imei</w:t>
            </w:r>
          </w:p>
        </w:tc>
        <w:tc>
          <w:tcPr>
            <w:tcW w:type="dxa" w:w="1234"/>
          </w:tcPr>
          <w:p>
            <w:r>
              <w:t>-</w:t>
            </w:r>
          </w:p>
        </w:tc>
        <w:tc>
          <w:tcPr>
            <w:tcW w:type="dxa" w:w="1234"/>
          </w:tcPr>
          <w:p>
            <w:r>
              <w:t>-</w:t>
            </w:r>
          </w:p>
        </w:tc>
        <w:tc>
          <w:tcPr>
            <w:tcW w:type="dxa" w:w="1234"/>
          </w:tcPr>
          <w:p>
            <w:r>
              <w:t>-</w:t>
            </w:r>
          </w:p>
        </w:tc>
      </w:tr>
      <w:tr>
        <w:tc>
          <w:tcPr>
            <w:tcW w:type="dxa" w:w="1234"/>
          </w:tcPr>
          <w:p>
            <w:r>
              <w:t>37</w:t>
            </w:r>
          </w:p>
        </w:tc>
        <w:tc>
          <w:tcPr>
            <w:tcW w:type="dxa" w:w="1234"/>
          </w:tcPr>
          <w:p>
            <w:r>
              <w:t>md-get-deviceInfo</w:t>
            </w:r>
          </w:p>
        </w:tc>
        <w:tc>
          <w:tcPr>
            <w:tcW w:type="dxa" w:w="1234"/>
          </w:tcPr>
          <w:p>
            <w:r>
              <w:t>Send Task</w:t>
            </w:r>
          </w:p>
        </w:tc>
        <w:tc>
          <w:tcPr>
            <w:tcW w:type="dxa" w:w="1234"/>
          </w:tcPr>
          <w:p>
            <w:r>
              <w:t>Send request to get device information</w:t>
            </w:r>
          </w:p>
        </w:tc>
        <w:tc>
          <w:tcPr>
            <w:tcW w:type="dxa" w:w="1234"/>
          </w:tcPr>
          <w:p>
            <w:r>
              <w:t>API Interface</w:t>
            </w:r>
          </w:p>
        </w:tc>
        <w:tc>
          <w:tcPr>
            <w:tcW w:type="dxa" w:w="1234"/>
          </w:tcPr>
          <w:p>
            <w:r>
              <w:t>get-device-info-itmbo</w:t>
            </w:r>
          </w:p>
        </w:tc>
        <w:tc>
          <w:tcPr>
            <w:tcW w:type="dxa" w:w="1234"/>
          </w:tcPr>
          <w:p>
            <w:r>
              <w:t>Wireless → task</w:t>
            </w:r>
          </w:p>
        </w:tc>
      </w:tr>
      <w:tr>
        <w:tc>
          <w:tcPr>
            <w:tcW w:type="dxa" w:w="1234"/>
          </w:tcPr>
          <w:p>
            <w:r>
              <w:t>38</w:t>
            </w:r>
          </w:p>
        </w:tc>
        <w:tc>
          <w:tcPr>
            <w:tcW w:type="dxa" w:w="1234"/>
          </w:tcPr>
          <w:p>
            <w:r>
              <w:t>md-check-updateNSL-flag</w:t>
            </w:r>
          </w:p>
        </w:tc>
        <w:tc>
          <w:tcPr>
            <w:tcW w:type="dxa" w:w="1234"/>
          </w:tcPr>
          <w:p>
            <w:r>
              <w:t>Exclusive Gateway</w:t>
            </w:r>
          </w:p>
        </w:tc>
        <w:tc>
          <w:tcPr>
            <w:tcW w:type="dxa" w:w="1234"/>
          </w:tcPr>
          <w:p>
            <w:r>
              <w:t>Check for update NSL flag</w:t>
            </w:r>
          </w:p>
        </w:tc>
        <w:tc>
          <w:tcPr>
            <w:tcW w:type="dxa" w:w="1234"/>
          </w:tcPr>
          <w:p>
            <w:r>
              <w:t>-</w:t>
            </w:r>
          </w:p>
        </w:tc>
        <w:tc>
          <w:tcPr>
            <w:tcW w:type="dxa" w:w="1234"/>
          </w:tcPr>
          <w:p>
            <w:r>
              <w:t>-</w:t>
            </w:r>
          </w:p>
        </w:tc>
        <w:tc>
          <w:tcPr>
            <w:tcW w:type="dxa" w:w="1234"/>
          </w:tcPr>
          <w:p>
            <w:r>
              <w:t>-</w:t>
            </w:r>
          </w:p>
        </w:tc>
      </w:tr>
      <w:tr>
        <w:tc>
          <w:tcPr>
            <w:tcW w:type="dxa" w:w="1234"/>
          </w:tcPr>
          <w:p>
            <w:r>
              <w:t>39</w:t>
            </w:r>
          </w:p>
        </w:tc>
        <w:tc>
          <w:tcPr>
            <w:tcW w:type="dxa" w:w="1234"/>
          </w:tcPr>
          <w:p>
            <w:r>
              <w:t>md-update-nsl</w:t>
            </w:r>
          </w:p>
        </w:tc>
        <w:tc>
          <w:tcPr>
            <w:tcW w:type="dxa" w:w="1234"/>
          </w:tcPr>
          <w:p>
            <w:r>
              <w:t>Send Task</w:t>
            </w:r>
          </w:p>
        </w:tc>
        <w:tc>
          <w:tcPr>
            <w:tcW w:type="dxa" w:w="1234"/>
          </w:tcPr>
          <w:p>
            <w:r>
              <w:t>Send request to update resource device info esim transfer</w:t>
            </w:r>
          </w:p>
        </w:tc>
        <w:tc>
          <w:tcPr>
            <w:tcW w:type="dxa" w:w="1234"/>
          </w:tcPr>
          <w:p>
            <w:r>
              <w:t>API Interface</w:t>
            </w:r>
          </w:p>
        </w:tc>
        <w:tc>
          <w:tcPr>
            <w:tcW w:type="dxa" w:w="1234"/>
          </w:tcPr>
          <w:p>
            <w:r>
              <w:t>update-resource-device-info-esim-transfer-nsl</w:t>
            </w:r>
          </w:p>
        </w:tc>
        <w:tc>
          <w:tcPr>
            <w:tcW w:type="dxa" w:w="1234"/>
          </w:tcPr>
          <w:p>
            <w:r/>
          </w:p>
        </w:tc>
      </w:tr>
      <w:tr>
        <w:tc>
          <w:tcPr>
            <w:tcW w:type="dxa" w:w="1234"/>
          </w:tcPr>
          <w:p>
            <w:r>
              <w:t>40</w:t>
            </w:r>
          </w:p>
        </w:tc>
        <w:tc>
          <w:tcPr>
            <w:tcW w:type="dxa" w:w="1234"/>
          </w:tcPr>
          <w:p>
            <w:r>
              <w:t>md-check-flowProperty</w:t>
            </w:r>
          </w:p>
        </w:tc>
        <w:tc>
          <w:tcPr>
            <w:tcW w:type="dxa" w:w="1234"/>
          </w:tcPr>
          <w:p>
            <w:r>
              <w:t>Exclusive Gateway</w:t>
            </w:r>
          </w:p>
        </w:tc>
        <w:tc>
          <w:tcPr>
            <w:tcW w:type="dxa" w:w="1234"/>
          </w:tcPr>
          <w:p>
            <w:r>
              <w:t>Check for flow property</w:t>
            </w:r>
          </w:p>
        </w:tc>
        <w:tc>
          <w:tcPr>
            <w:tcW w:type="dxa" w:w="1234"/>
          </w:tcPr>
          <w:p>
            <w:r>
              <w:t>-</w:t>
            </w:r>
          </w:p>
        </w:tc>
        <w:tc>
          <w:tcPr>
            <w:tcW w:type="dxa" w:w="1234"/>
          </w:tcPr>
          <w:p>
            <w:r>
              <w:t>-</w:t>
            </w:r>
          </w:p>
        </w:tc>
        <w:tc>
          <w:tcPr>
            <w:tcW w:type="dxa" w:w="1234"/>
          </w:tcPr>
          <w:p>
            <w:r>
              <w:t>-</w:t>
            </w:r>
          </w:p>
        </w:tc>
      </w:tr>
      <w:tr>
        <w:tc>
          <w:tcPr>
            <w:tcW w:type="dxa" w:w="1234"/>
          </w:tcPr>
          <w:p>
            <w:r>
              <w:t>41</w:t>
            </w:r>
          </w:p>
        </w:tc>
        <w:tc>
          <w:tcPr>
            <w:tcW w:type="dxa" w:w="1234"/>
          </w:tcPr>
          <w:p>
            <w:r>
              <w:t>md-change-rateplan-emm</w:t>
            </w:r>
          </w:p>
        </w:tc>
        <w:tc>
          <w:tcPr>
            <w:tcW w:type="dxa" w:w="1234"/>
          </w:tcPr>
          <w:p>
            <w:r>
              <w:t>Send Task</w:t>
            </w:r>
          </w:p>
        </w:tc>
        <w:tc>
          <w:tcPr>
            <w:tcW w:type="dxa" w:w="1234"/>
          </w:tcPr>
          <w:p>
            <w:r>
              <w:t>Send request to update bill account in NSL</w:t>
            </w:r>
          </w:p>
        </w:tc>
        <w:tc>
          <w:tcPr>
            <w:tcW w:type="dxa" w:w="1234"/>
          </w:tcPr>
          <w:p>
            <w:r>
              <w:t>API Interface</w:t>
            </w:r>
          </w:p>
        </w:tc>
        <w:tc>
          <w:tcPr>
            <w:tcW w:type="dxa" w:w="1234"/>
          </w:tcPr>
          <w:p>
            <w:r>
              <w:t>change-rateplan-emm</w:t>
            </w:r>
          </w:p>
        </w:tc>
        <w:tc>
          <w:tcPr>
            <w:tcW w:type="dxa" w:w="1234"/>
          </w:tcPr>
          <w:p>
            <w:r>
              <w:t>Wireless → task</w:t>
            </w:r>
          </w:p>
        </w:tc>
      </w:tr>
      <w:tr>
        <w:tc>
          <w:tcPr>
            <w:tcW w:type="dxa" w:w="1234"/>
          </w:tcPr>
          <w:p>
            <w:r>
              <w:t>42</w:t>
            </w:r>
          </w:p>
        </w:tc>
        <w:tc>
          <w:tcPr>
            <w:tcW w:type="dxa" w:w="1234"/>
          </w:tcPr>
          <w:p>
            <w:r>
              <w:t>md-manage-device-emm</w:t>
            </w:r>
          </w:p>
        </w:tc>
        <w:tc>
          <w:tcPr>
            <w:tcW w:type="dxa" w:w="1234"/>
          </w:tcPr>
          <w:p>
            <w:r>
              <w:t>Send Task</w:t>
            </w:r>
          </w:p>
        </w:tc>
        <w:tc>
          <w:tcPr>
            <w:tcW w:type="dxa" w:w="1234"/>
          </w:tcPr>
          <w:p>
            <w:r>
              <w:t>Send request to manage account from Mediation system</w:t>
            </w:r>
          </w:p>
        </w:tc>
        <w:tc>
          <w:tcPr>
            <w:tcW w:type="dxa" w:w="1234"/>
          </w:tcPr>
          <w:p>
            <w:r>
              <w:t>API Interface</w:t>
            </w:r>
          </w:p>
        </w:tc>
        <w:tc>
          <w:tcPr>
            <w:tcW w:type="dxa" w:w="1234"/>
          </w:tcPr>
          <w:p>
            <w:r>
              <w:t>manage-device-emm</w:t>
            </w:r>
          </w:p>
        </w:tc>
        <w:tc>
          <w:tcPr>
            <w:tcW w:type="dxa" w:w="1234"/>
          </w:tcPr>
          <w:p>
            <w:r>
              <w:t>Wireless → task</w:t>
            </w:r>
          </w:p>
        </w:tc>
      </w:tr>
      <w:tr>
        <w:tc>
          <w:tcPr>
            <w:tcW w:type="dxa" w:w="1234"/>
          </w:tcPr>
          <w:p>
            <w:r>
              <w:t>43</w:t>
            </w:r>
          </w:p>
        </w:tc>
        <w:tc>
          <w:tcPr>
            <w:tcW w:type="dxa" w:w="1234"/>
          </w:tcPr>
          <w:p>
            <w:r>
              <w:t>md-update-subscriber-cm</w:t>
            </w:r>
          </w:p>
        </w:tc>
        <w:tc>
          <w:tcPr>
            <w:tcW w:type="dxa" w:w="1234"/>
          </w:tcPr>
          <w:p>
            <w:r>
              <w:t>Send Task</w:t>
            </w:r>
          </w:p>
        </w:tc>
        <w:tc>
          <w:tcPr>
            <w:tcW w:type="dxa" w:w="1234"/>
          </w:tcPr>
          <w:p>
            <w:r>
              <w:t>Send request to update subscriber in Connection Manager</w:t>
            </w:r>
          </w:p>
        </w:tc>
        <w:tc>
          <w:tcPr>
            <w:tcW w:type="dxa" w:w="1234"/>
          </w:tcPr>
          <w:p>
            <w:r>
              <w:t>API Interface</w:t>
            </w:r>
          </w:p>
        </w:tc>
        <w:tc>
          <w:tcPr>
            <w:tcW w:type="dxa" w:w="1234"/>
          </w:tcPr>
          <w:p>
            <w:r>
              <w:t>event-transaction-cm</w:t>
            </w:r>
          </w:p>
        </w:tc>
        <w:tc>
          <w:tcPr>
            <w:tcW w:type="dxa" w:w="1234"/>
          </w:tcPr>
          <w:p>
            <w:r>
              <w:t>Wireless → task</w:t>
            </w:r>
          </w:p>
        </w:tc>
      </w:tr>
      <w:tr>
        <w:tc>
          <w:tcPr>
            <w:tcW w:type="dxa" w:w="1234"/>
          </w:tcPr>
          <w:p>
            <w:r>
              <w:t>44</w:t>
            </w:r>
          </w:p>
        </w:tc>
        <w:tc>
          <w:tcPr>
            <w:tcW w:type="dxa" w:w="1234"/>
          </w:tcPr>
          <w:p>
            <w:r>
              <w:t>md-update-subscriber-cm-kafka</w:t>
            </w:r>
          </w:p>
        </w:tc>
        <w:tc>
          <w:tcPr>
            <w:tcW w:type="dxa" w:w="1234"/>
          </w:tcPr>
          <w:p>
            <w:r>
              <w:t>Send Task</w:t>
            </w:r>
          </w:p>
        </w:tc>
        <w:tc>
          <w:tcPr>
            <w:tcW w:type="dxa" w:w="1234"/>
          </w:tcPr>
          <w:p>
            <w:r>
              <w:t>Send request to update subscriber</w:t>
            </w:r>
          </w:p>
        </w:tc>
        <w:tc>
          <w:tcPr>
            <w:tcW w:type="dxa" w:w="1234"/>
          </w:tcPr>
          <w:p>
            <w:r>
              <w:t>API Interface</w:t>
            </w:r>
          </w:p>
        </w:tc>
        <w:tc>
          <w:tcPr>
            <w:tcW w:type="dxa" w:w="1234"/>
          </w:tcPr>
          <w:p>
            <w:r>
              <w:t>update-kafka-nsl</w:t>
            </w:r>
          </w:p>
        </w:tc>
        <w:tc>
          <w:tcPr>
            <w:tcW w:type="dxa" w:w="1234"/>
          </w:tcPr>
          <w:p>
            <w:r>
              <w:t>Wireless → task</w:t>
            </w:r>
          </w:p>
        </w:tc>
      </w:tr>
      <w:tr>
        <w:tc>
          <w:tcPr>
            <w:tcW w:type="dxa" w:w="1234"/>
          </w:tcPr>
          <w:p>
            <w:r>
              <w:t>45</w:t>
            </w:r>
          </w:p>
        </w:tc>
        <w:tc>
          <w:tcPr>
            <w:tcW w:type="dxa" w:w="1234"/>
          </w:tcPr>
          <w:p>
            <w:r>
              <w:t>md-swap-imsi-syniverse</w:t>
            </w:r>
          </w:p>
        </w:tc>
        <w:tc>
          <w:tcPr>
            <w:tcW w:type="dxa" w:w="1234"/>
          </w:tcPr>
          <w:p>
            <w:r>
              <w:t>Send Task</w:t>
            </w:r>
          </w:p>
        </w:tc>
        <w:tc>
          <w:tcPr>
            <w:tcW w:type="dxa" w:w="1234"/>
          </w:tcPr>
          <w:p>
            <w:r>
              <w:t>Send request to update subscriber group in Apollone</w:t>
            </w:r>
          </w:p>
        </w:tc>
        <w:tc>
          <w:tcPr>
            <w:tcW w:type="dxa" w:w="1234"/>
          </w:tcPr>
          <w:p>
            <w:r>
              <w:t>API Interface</w:t>
            </w:r>
          </w:p>
        </w:tc>
        <w:tc>
          <w:tcPr>
            <w:tcW w:type="dxa" w:w="1234"/>
          </w:tcPr>
          <w:p>
            <w:r>
              <w:t>swap-keys-syniverse</w:t>
            </w:r>
          </w:p>
        </w:tc>
        <w:tc>
          <w:tcPr>
            <w:tcW w:type="dxa" w:w="1234"/>
          </w:tcPr>
          <w:p>
            <w:r>
              <w:t>Wireless → task</w:t>
            </w:r>
          </w:p>
        </w:tc>
      </w:tr>
      <w:tr>
        <w:tc>
          <w:tcPr>
            <w:tcW w:type="dxa" w:w="1234"/>
          </w:tcPr>
          <w:p>
            <w:r>
              <w:t>46</w:t>
            </w:r>
          </w:p>
        </w:tc>
        <w:tc>
          <w:tcPr>
            <w:tcW w:type="dxa" w:w="1234"/>
          </w:tcPr>
          <w:p>
            <w:r>
              <w:t>md-rcs-enabled</w:t>
            </w:r>
          </w:p>
        </w:tc>
        <w:tc>
          <w:tcPr>
            <w:tcW w:type="dxa" w:w="1234"/>
          </w:tcPr>
          <w:p>
            <w:r>
              <w:t>Exclusive Gateway</w:t>
            </w:r>
          </w:p>
        </w:tc>
        <w:tc>
          <w:tcPr>
            <w:tcW w:type="dxa" w:w="1234"/>
          </w:tcPr>
          <w:p>
            <w:r>
              <w:t>Check for rcs enable</w:t>
            </w:r>
          </w:p>
        </w:tc>
        <w:tc>
          <w:tcPr>
            <w:tcW w:type="dxa" w:w="1234"/>
          </w:tcPr>
          <w:p>
            <w:r>
              <w:t>-</w:t>
            </w:r>
          </w:p>
        </w:tc>
        <w:tc>
          <w:tcPr>
            <w:tcW w:type="dxa" w:w="1234"/>
          </w:tcPr>
          <w:p>
            <w:r>
              <w:t>-</w:t>
            </w:r>
          </w:p>
        </w:tc>
        <w:tc>
          <w:tcPr>
            <w:tcW w:type="dxa" w:w="1234"/>
          </w:tcPr>
          <w:p>
            <w:r>
              <w:t>-</w:t>
            </w:r>
          </w:p>
        </w:tc>
      </w:tr>
      <w:tr>
        <w:tc>
          <w:tcPr>
            <w:tcW w:type="dxa" w:w="1234"/>
          </w:tcPr>
          <w:p>
            <w:r>
              <w:t>47</w:t>
            </w:r>
          </w:p>
        </w:tc>
        <w:tc>
          <w:tcPr>
            <w:tcW w:type="dxa" w:w="1234"/>
          </w:tcPr>
          <w:p>
            <w:r>
              <w:t>md-delete-subscriber-rcs</w:t>
            </w:r>
          </w:p>
        </w:tc>
        <w:tc>
          <w:tcPr>
            <w:tcW w:type="dxa" w:w="1234"/>
          </w:tcPr>
          <w:p>
            <w:r>
              <w:t>Send Task</w:t>
            </w:r>
          </w:p>
        </w:tc>
        <w:tc>
          <w:tcPr>
            <w:tcW w:type="dxa" w:w="1234"/>
          </w:tcPr>
          <w:p>
            <w:r>
              <w:t>Send request to delete rcs subscriber</w:t>
            </w:r>
          </w:p>
        </w:tc>
        <w:tc>
          <w:tcPr>
            <w:tcW w:type="dxa" w:w="1234"/>
          </w:tcPr>
          <w:p>
            <w:r>
              <w:t>API Interface</w:t>
            </w:r>
          </w:p>
        </w:tc>
        <w:tc>
          <w:tcPr>
            <w:tcW w:type="dxa" w:w="1234"/>
          </w:tcPr>
          <w:p>
            <w:r>
              <w:t>delete-subscriber-rcs</w:t>
            </w:r>
          </w:p>
        </w:tc>
        <w:tc>
          <w:tcPr>
            <w:tcW w:type="dxa" w:w="1234"/>
          </w:tcPr>
          <w:p>
            <w:r>
              <w:t>Wireless → task</w:t>
            </w:r>
          </w:p>
        </w:tc>
      </w:tr>
      <w:tr>
        <w:tc>
          <w:tcPr>
            <w:tcW w:type="dxa" w:w="1234"/>
          </w:tcPr>
          <w:p>
            <w:r>
              <w:t>48</w:t>
            </w:r>
          </w:p>
        </w:tc>
        <w:tc>
          <w:tcPr>
            <w:tcW w:type="dxa" w:w="1234"/>
          </w:tcPr>
          <w:p>
            <w:r>
              <w:t>md-update-rcs-status-nsl</w:t>
            </w:r>
          </w:p>
        </w:tc>
        <w:tc>
          <w:tcPr>
            <w:tcW w:type="dxa" w:w="1234"/>
          </w:tcPr>
          <w:p>
            <w:r>
              <w:t>Send Task</w:t>
            </w:r>
          </w:p>
        </w:tc>
        <w:tc>
          <w:tcPr>
            <w:tcW w:type="dxa" w:w="1234"/>
          </w:tcPr>
          <w:p>
            <w:r>
              <w:t>Send request to update rcs status</w:t>
            </w:r>
          </w:p>
        </w:tc>
        <w:tc>
          <w:tcPr>
            <w:tcW w:type="dxa" w:w="1234"/>
          </w:tcPr>
          <w:p>
            <w:r>
              <w:t>API Interface</w:t>
            </w:r>
          </w:p>
        </w:tc>
        <w:tc>
          <w:tcPr>
            <w:tcW w:type="dxa" w:w="1234"/>
          </w:tcPr>
          <w:p>
            <w:r>
              <w:t>update-rcs-details-nsl</w:t>
            </w:r>
          </w:p>
        </w:tc>
        <w:tc>
          <w:tcPr>
            <w:tcW w:type="dxa" w:w="1234"/>
          </w:tcPr>
          <w:p>
            <w:r>
              <w:t>Wireless → task</w:t>
            </w:r>
          </w:p>
        </w:tc>
      </w:tr>
      <w:tr>
        <w:tc>
          <w:tcPr>
            <w:tcW w:type="dxa" w:w="1234"/>
          </w:tcPr>
          <w:p>
            <w:r>
              <w:t>49</w:t>
            </w:r>
          </w:p>
        </w:tc>
        <w:tc>
          <w:tcPr>
            <w:tcW w:type="dxa" w:w="1234"/>
          </w:tcPr>
          <w:p>
            <w:r>
              <w:t xml:space="preserve"> md-check-txn-type</w:t>
            </w:r>
          </w:p>
        </w:tc>
        <w:tc>
          <w:tcPr>
            <w:tcW w:type="dxa" w:w="1234"/>
          </w:tcPr>
          <w:p>
            <w:r>
              <w:t>Exclusive Gateway</w:t>
            </w:r>
          </w:p>
        </w:tc>
        <w:tc>
          <w:tcPr>
            <w:tcW w:type="dxa" w:w="1234"/>
          </w:tcPr>
          <w:p>
            <w:r>
              <w:t>Check for transaction type</w:t>
            </w:r>
          </w:p>
        </w:tc>
        <w:tc>
          <w:tcPr>
            <w:tcW w:type="dxa" w:w="1234"/>
          </w:tcPr>
          <w:p>
            <w:r>
              <w:t>-</w:t>
            </w:r>
          </w:p>
        </w:tc>
        <w:tc>
          <w:tcPr>
            <w:tcW w:type="dxa" w:w="1234"/>
          </w:tcPr>
          <w:p>
            <w:r>
              <w:t>-</w:t>
            </w:r>
          </w:p>
        </w:tc>
        <w:tc>
          <w:tcPr>
            <w:tcW w:type="dxa" w:w="1234"/>
          </w:tcPr>
          <w:p>
            <w:r>
              <w:t>-</w:t>
            </w:r>
          </w:p>
        </w:tc>
      </w:tr>
      <w:tr>
        <w:tc>
          <w:tcPr>
            <w:tcW w:type="dxa" w:w="1234"/>
          </w:tcPr>
          <w:p>
            <w:r>
              <w:t>50</w:t>
            </w:r>
          </w:p>
        </w:tc>
        <w:tc>
          <w:tcPr>
            <w:tcW w:type="dxa" w:w="1234"/>
          </w:tcPr>
          <w:p>
            <w:r>
              <w:t xml:space="preserve"> md-fetch-hmno-line-details</w:t>
            </w:r>
          </w:p>
        </w:tc>
        <w:tc>
          <w:tcPr>
            <w:tcW w:type="dxa" w:w="1234"/>
          </w:tcPr>
          <w:p>
            <w:r>
              <w:t>Send Task</w:t>
            </w:r>
          </w:p>
        </w:tc>
        <w:tc>
          <w:tcPr>
            <w:tcW w:type="dxa" w:w="1234"/>
          </w:tcPr>
          <w:p>
            <w:r>
              <w:t>Send request to fetch hmno line details</w:t>
            </w:r>
          </w:p>
        </w:tc>
        <w:tc>
          <w:tcPr>
            <w:tcW w:type="dxa" w:w="1234"/>
          </w:tcPr>
          <w:p>
            <w:r>
              <w:t>API Interface</w:t>
            </w:r>
          </w:p>
        </w:tc>
        <w:tc>
          <w:tcPr>
            <w:tcW w:type="dxa" w:w="1234"/>
          </w:tcPr>
          <w:p>
            <w:r>
              <w:t>fetch-line-details-host-nsl</w:t>
            </w:r>
          </w:p>
        </w:tc>
        <w:tc>
          <w:tcPr>
            <w:tcW w:type="dxa" w:w="1234"/>
          </w:tcPr>
          <w:p>
            <w:r>
              <w:t>Wireless → task</w:t>
            </w:r>
          </w:p>
        </w:tc>
      </w:tr>
      <w:tr>
        <w:tc>
          <w:tcPr>
            <w:tcW w:type="dxa" w:w="1234"/>
          </w:tcPr>
          <w:p>
            <w:r>
              <w:t>51</w:t>
            </w:r>
          </w:p>
        </w:tc>
        <w:tc>
          <w:tcPr>
            <w:tcW w:type="dxa" w:w="1234"/>
          </w:tcPr>
          <w:p>
            <w:r>
              <w:t>md-check-hmno-lines</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52</w:t>
            </w:r>
          </w:p>
        </w:tc>
        <w:tc>
          <w:tcPr>
            <w:tcW w:type="dxa" w:w="1234"/>
          </w:tcPr>
          <w:p>
            <w:r>
              <w:t>md-check-hmnoProcess</w:t>
            </w:r>
          </w:p>
        </w:tc>
        <w:tc>
          <w:tcPr>
            <w:tcW w:type="dxa" w:w="1234"/>
          </w:tcPr>
          <w:p>
            <w:r>
              <w:t>Exclusive Gateway</w:t>
            </w:r>
          </w:p>
        </w:tc>
        <w:tc>
          <w:tcPr>
            <w:tcW w:type="dxa" w:w="1234"/>
          </w:tcPr>
          <w:p>
            <w:r>
              <w:t>Check for hmno process</w:t>
            </w:r>
          </w:p>
        </w:tc>
        <w:tc>
          <w:tcPr>
            <w:tcW w:type="dxa" w:w="1234"/>
          </w:tcPr>
          <w:p>
            <w:r>
              <w:t>-</w:t>
            </w:r>
          </w:p>
        </w:tc>
        <w:tc>
          <w:tcPr>
            <w:tcW w:type="dxa" w:w="1234"/>
          </w:tcPr>
          <w:p>
            <w:r>
              <w:t>-</w:t>
            </w:r>
          </w:p>
        </w:tc>
        <w:tc>
          <w:tcPr>
            <w:tcW w:type="dxa" w:w="1234"/>
          </w:tcPr>
          <w:p>
            <w:r>
              <w:t>-</w:t>
            </w:r>
          </w:p>
        </w:tc>
      </w:tr>
      <w:tr>
        <w:tc>
          <w:tcPr>
            <w:tcW w:type="dxa" w:w="1234"/>
          </w:tcPr>
          <w:p>
            <w:r>
              <w:t>53</w:t>
            </w:r>
          </w:p>
        </w:tc>
        <w:tc>
          <w:tcPr>
            <w:tcW w:type="dxa" w:w="1234"/>
          </w:tcPr>
          <w:p>
            <w:r>
              <w:t>md-fetch-hmno-deviceInfo</w:t>
            </w:r>
          </w:p>
        </w:tc>
        <w:tc>
          <w:tcPr>
            <w:tcW w:type="dxa" w:w="1234"/>
          </w:tcPr>
          <w:p>
            <w:r>
              <w:t>Send Task</w:t>
            </w:r>
          </w:p>
        </w:tc>
        <w:tc>
          <w:tcPr>
            <w:tcW w:type="dxa" w:w="1234"/>
          </w:tcPr>
          <w:p>
            <w:r>
              <w:t>Send request to get device information</w:t>
            </w:r>
          </w:p>
        </w:tc>
        <w:tc>
          <w:tcPr>
            <w:tcW w:type="dxa" w:w="1234"/>
          </w:tcPr>
          <w:p>
            <w:r>
              <w:t>API Interface</w:t>
            </w:r>
          </w:p>
        </w:tc>
        <w:tc>
          <w:tcPr>
            <w:tcW w:type="dxa" w:w="1234"/>
          </w:tcPr>
          <w:p>
            <w:r>
              <w:t>get-device-info-itmbo</w:t>
            </w:r>
          </w:p>
        </w:tc>
        <w:tc>
          <w:tcPr>
            <w:tcW w:type="dxa" w:w="1234"/>
          </w:tcPr>
          <w:p>
            <w:r>
              <w:t>Wireless → task</w:t>
            </w:r>
          </w:p>
        </w:tc>
      </w:tr>
      <w:tr>
        <w:tc>
          <w:tcPr>
            <w:tcW w:type="dxa" w:w="1234"/>
          </w:tcPr>
          <w:p>
            <w:r>
              <w:t>54</w:t>
            </w:r>
          </w:p>
        </w:tc>
        <w:tc>
          <w:tcPr>
            <w:tcW w:type="dxa" w:w="1234"/>
          </w:tcPr>
          <w:p>
            <w:r>
              <w:t>md-cbrs-eligibilityCheck</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55</w:t>
            </w:r>
          </w:p>
        </w:tc>
        <w:tc>
          <w:tcPr>
            <w:tcW w:type="dxa" w:w="1234"/>
          </w:tcPr>
          <w:p>
            <w:r>
              <w:t>md-check-activateHmno</w:t>
            </w:r>
          </w:p>
        </w:tc>
        <w:tc>
          <w:tcPr>
            <w:tcW w:type="dxa" w:w="1234"/>
          </w:tcPr>
          <w:p>
            <w:r>
              <w:t>Exclusive Gateway</w:t>
            </w:r>
          </w:p>
        </w:tc>
        <w:tc>
          <w:tcPr>
            <w:tcW w:type="dxa" w:w="1234"/>
          </w:tcPr>
          <w:p>
            <w:r>
              <w:t>Check for activate hmno</w:t>
            </w:r>
          </w:p>
        </w:tc>
        <w:tc>
          <w:tcPr>
            <w:tcW w:type="dxa" w:w="1234"/>
          </w:tcPr>
          <w:p>
            <w:r>
              <w:t>-</w:t>
            </w:r>
          </w:p>
        </w:tc>
        <w:tc>
          <w:tcPr>
            <w:tcW w:type="dxa" w:w="1234"/>
          </w:tcPr>
          <w:p>
            <w:r>
              <w:t>-</w:t>
            </w:r>
          </w:p>
        </w:tc>
        <w:tc>
          <w:tcPr>
            <w:tcW w:type="dxa" w:w="1234"/>
          </w:tcPr>
          <w:p>
            <w:r>
              <w:t>-</w:t>
            </w:r>
          </w:p>
        </w:tc>
      </w:tr>
      <w:tr>
        <w:tc>
          <w:tcPr>
            <w:tcW w:type="dxa" w:w="1234"/>
          </w:tcPr>
          <w:p>
            <w:r>
              <w:t>56</w:t>
            </w:r>
          </w:p>
        </w:tc>
        <w:tc>
          <w:tcPr>
            <w:tcW w:type="dxa" w:w="1234"/>
          </w:tcPr>
          <w:p>
            <w:r>
              <w:t>md-check-existingHMNOLine-status</w:t>
            </w:r>
          </w:p>
        </w:tc>
        <w:tc>
          <w:tcPr>
            <w:tcW w:type="dxa" w:w="1234"/>
          </w:tcPr>
          <w:p>
            <w:r>
              <w:t>Exclusive Gateway</w:t>
            </w:r>
          </w:p>
        </w:tc>
        <w:tc>
          <w:tcPr>
            <w:tcW w:type="dxa" w:w="1234"/>
          </w:tcPr>
          <w:p>
            <w:r>
              <w:t>Check for existing hmno line status</w:t>
            </w:r>
          </w:p>
        </w:tc>
        <w:tc>
          <w:tcPr>
            <w:tcW w:type="dxa" w:w="1234"/>
          </w:tcPr>
          <w:p>
            <w:r>
              <w:t>-</w:t>
            </w:r>
          </w:p>
        </w:tc>
        <w:tc>
          <w:tcPr>
            <w:tcW w:type="dxa" w:w="1234"/>
          </w:tcPr>
          <w:p>
            <w:r>
              <w:t>-</w:t>
            </w:r>
          </w:p>
        </w:tc>
        <w:tc>
          <w:tcPr>
            <w:tcW w:type="dxa" w:w="1234"/>
          </w:tcPr>
          <w:p>
            <w:r>
              <w:t>-</w:t>
            </w:r>
          </w:p>
        </w:tc>
      </w:tr>
      <w:tr>
        <w:tc>
          <w:tcPr>
            <w:tcW w:type="dxa" w:w="1234"/>
          </w:tcPr>
          <w:p>
            <w:r>
              <w:t>57</w:t>
            </w:r>
          </w:p>
        </w:tc>
        <w:tc>
          <w:tcPr>
            <w:tcW w:type="dxa" w:w="1234"/>
          </w:tcPr>
          <w:p>
            <w:r>
              <w:t>md-cbrs-deactivate-subscriber-flow2</w:t>
            </w:r>
          </w:p>
        </w:tc>
        <w:tc>
          <w:tcPr>
            <w:tcW w:type="dxa" w:w="1234"/>
          </w:tcPr>
          <w:p>
            <w:r>
              <w:t>Send Task</w:t>
            </w:r>
          </w:p>
        </w:tc>
        <w:tc>
          <w:tcPr>
            <w:tcW w:type="dxa" w:w="1234"/>
          </w:tcPr>
          <w:p>
            <w:r>
              <w:t>Send request to deactivate cbrs subscriber</w:t>
            </w:r>
          </w:p>
        </w:tc>
        <w:tc>
          <w:tcPr>
            <w:tcW w:type="dxa" w:w="1234"/>
          </w:tcPr>
          <w:p>
            <w:r>
              <w:t xml:space="preserve"> API Interface</w:t>
            </w:r>
          </w:p>
        </w:tc>
        <w:tc>
          <w:tcPr>
            <w:tcW w:type="dxa" w:w="1234"/>
          </w:tcPr>
          <w:p>
            <w:r>
              <w:t>cbrs-deactivate-subscriber-nsl</w:t>
            </w:r>
          </w:p>
        </w:tc>
        <w:tc>
          <w:tcPr>
            <w:tcW w:type="dxa" w:w="1234"/>
          </w:tcPr>
          <w:p>
            <w:r>
              <w:t>Wireless → task</w:t>
            </w:r>
          </w:p>
        </w:tc>
      </w:tr>
      <w:tr>
        <w:tc>
          <w:tcPr>
            <w:tcW w:type="dxa" w:w="1234"/>
          </w:tcPr>
          <w:p>
            <w:r>
              <w:t>58</w:t>
            </w:r>
          </w:p>
        </w:tc>
        <w:tc>
          <w:tcPr>
            <w:tcW w:type="dxa" w:w="1234"/>
          </w:tcPr>
          <w:p>
            <w:r>
              <w:t>md-cbrs-add-subscriber</w:t>
            </w:r>
          </w:p>
        </w:tc>
        <w:tc>
          <w:tcPr>
            <w:tcW w:type="dxa" w:w="1234"/>
          </w:tcPr>
          <w:p>
            <w:r>
              <w:t>Send Task</w:t>
            </w:r>
          </w:p>
        </w:tc>
        <w:tc>
          <w:tcPr>
            <w:tcW w:type="dxa" w:w="1234"/>
          </w:tcPr>
          <w:p>
            <w:r>
              <w:t>Send request to activate cbrs subscriber</w:t>
            </w:r>
          </w:p>
        </w:tc>
        <w:tc>
          <w:tcPr>
            <w:tcW w:type="dxa" w:w="1234"/>
          </w:tcPr>
          <w:p>
            <w:r>
              <w:t xml:space="preserve"> API Interface</w:t>
            </w:r>
          </w:p>
        </w:tc>
        <w:tc>
          <w:tcPr>
            <w:tcW w:type="dxa" w:w="1234"/>
          </w:tcPr>
          <w:p>
            <w:r>
              <w:t>cbrs-activate-subscriber-nsl</w:t>
            </w:r>
          </w:p>
        </w:tc>
        <w:tc>
          <w:tcPr>
            <w:tcW w:type="dxa" w:w="1234"/>
          </w:tcPr>
          <w:p>
            <w:r>
              <w:t>Wireless → task</w:t>
            </w:r>
          </w:p>
        </w:tc>
      </w:tr>
      <w:tr>
        <w:tc>
          <w:tcPr>
            <w:tcW w:type="dxa" w:w="1234"/>
          </w:tcPr>
          <w:p>
            <w:r>
              <w:t>59</w:t>
            </w:r>
          </w:p>
        </w:tc>
        <w:tc>
          <w:tcPr>
            <w:tcW w:type="dxa" w:w="1234"/>
          </w:tcPr>
          <w:p>
            <w:r>
              <w:t>md-check-existingHMNOLine-status</w:t>
            </w:r>
          </w:p>
        </w:tc>
        <w:tc>
          <w:tcPr>
            <w:tcW w:type="dxa" w:w="1234"/>
          </w:tcPr>
          <w:p>
            <w:r>
              <w:t>Exclusive Gateway</w:t>
            </w:r>
          </w:p>
        </w:tc>
        <w:tc>
          <w:tcPr>
            <w:tcW w:type="dxa" w:w="1234"/>
          </w:tcPr>
          <w:p>
            <w:r>
              <w:t>Check for existing hmno line status</w:t>
            </w:r>
          </w:p>
        </w:tc>
        <w:tc>
          <w:tcPr>
            <w:tcW w:type="dxa" w:w="1234"/>
          </w:tcPr>
          <w:p>
            <w:r>
              <w:t>-</w:t>
            </w:r>
          </w:p>
        </w:tc>
        <w:tc>
          <w:tcPr>
            <w:tcW w:type="dxa" w:w="1234"/>
          </w:tcPr>
          <w:p>
            <w:r>
              <w:t>-</w:t>
            </w:r>
          </w:p>
        </w:tc>
        <w:tc>
          <w:tcPr>
            <w:tcW w:type="dxa" w:w="1234"/>
          </w:tcPr>
          <w:p>
            <w:r>
              <w:t>-</w:t>
            </w:r>
          </w:p>
        </w:tc>
      </w:tr>
      <w:tr>
        <w:tc>
          <w:tcPr>
            <w:tcW w:type="dxa" w:w="1234"/>
          </w:tcPr>
          <w:p>
            <w:r>
              <w:t>60</w:t>
            </w:r>
          </w:p>
        </w:tc>
        <w:tc>
          <w:tcPr>
            <w:tcW w:type="dxa" w:w="1234"/>
          </w:tcPr>
          <w:p>
            <w:r>
              <w:t>md-cbrs-deactivate-subscriber-flow3</w:t>
            </w:r>
          </w:p>
        </w:tc>
        <w:tc>
          <w:tcPr>
            <w:tcW w:type="dxa" w:w="1234"/>
          </w:tcPr>
          <w:p>
            <w:r>
              <w:t>Send Task</w:t>
            </w:r>
          </w:p>
        </w:tc>
        <w:tc>
          <w:tcPr>
            <w:tcW w:type="dxa" w:w="1234"/>
          </w:tcPr>
          <w:p>
            <w:r>
              <w:t>Send request to deactivate cbrs subscriber</w:t>
            </w:r>
          </w:p>
        </w:tc>
        <w:tc>
          <w:tcPr>
            <w:tcW w:type="dxa" w:w="1234"/>
          </w:tcPr>
          <w:p>
            <w:r>
              <w:t>API Interface</w:t>
            </w:r>
          </w:p>
        </w:tc>
        <w:tc>
          <w:tcPr>
            <w:tcW w:type="dxa" w:w="1234"/>
          </w:tcPr>
          <w:p>
            <w:r>
              <w:t>cbrs-deactivate-subscriber-nsl</w:t>
            </w:r>
          </w:p>
        </w:tc>
        <w:tc>
          <w:tcPr>
            <w:tcW w:type="dxa" w:w="1234"/>
          </w:tcPr>
          <w:p>
            <w:r>
              <w:t>Wireless → task</w:t>
            </w:r>
          </w:p>
        </w:tc>
      </w:tr>
      <w:tr>
        <w:tc>
          <w:tcPr>
            <w:tcW w:type="dxa" w:w="1234"/>
          </w:tcPr>
          <w:p>
            <w:r>
              <w:t>61</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62</w:t>
            </w:r>
          </w:p>
        </w:tc>
        <w:tc>
          <w:tcPr>
            <w:tcW w:type="dxa" w:w="1234"/>
          </w:tcPr>
          <w:p>
            <w:r>
              <w:t>manage-device-error-end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r>
        <w:tc>
          <w:tcPr>
            <w:tcW w:type="dxa" w:w="1234"/>
          </w:tcPr>
          <w:p>
            <w:r>
              <w:t>63</w:t>
            </w:r>
          </w:p>
        </w:tc>
        <w:tc>
          <w:tcPr>
            <w:tcW w:type="dxa" w:w="1234"/>
          </w:tcPr>
          <w:p>
            <w:r>
              <w:t>naas-reserve-esim:reserveESIM</w:t>
            </w:r>
          </w:p>
        </w:tc>
        <w:tc>
          <w:tcPr>
            <w:tcW w:type="dxa" w:w="1234"/>
          </w:tcPr>
          <w:p>
            <w:r>
              <w:t>Send Task</w:t>
            </w:r>
          </w:p>
        </w:tc>
        <w:tc>
          <w:tcPr>
            <w:tcW w:type="dxa" w:w="1234"/>
          </w:tcPr>
          <w:p>
            <w:r>
              <w:t>Send request to reserve Esim</w:t>
            </w:r>
          </w:p>
        </w:tc>
        <w:tc>
          <w:tcPr>
            <w:tcW w:type="dxa" w:w="1234"/>
          </w:tcPr>
          <w:p>
            <w:r>
              <w:t>API Interface</w:t>
            </w:r>
          </w:p>
        </w:tc>
        <w:tc>
          <w:tcPr>
            <w:tcW w:type="dxa" w:w="1234"/>
          </w:tcPr>
          <w:p>
            <w:r>
              <w:t>reserve-esim-apollone</w:t>
            </w:r>
          </w:p>
        </w:tc>
        <w:tc>
          <w:tcPr>
            <w:tcW w:type="dxa" w:w="1234"/>
          </w:tcPr>
          <w:p>
            <w:r>
              <w:t>Wireless → task</w:t>
            </w:r>
          </w:p>
        </w:tc>
      </w:tr>
      <w:tr>
        <w:tc>
          <w:tcPr>
            <w:tcW w:type="dxa" w:w="1234"/>
          </w:tcPr>
          <w:p>
            <w:r>
              <w:t>64</w:t>
            </w:r>
          </w:p>
        </w:tc>
        <w:tc>
          <w:tcPr>
            <w:tcW w:type="dxa" w:w="1234"/>
          </w:tcPr>
          <w:p>
            <w:r>
              <w:t>reserveESIM-async</w:t>
            </w:r>
          </w:p>
        </w:tc>
        <w:tc>
          <w:tcPr>
            <w:tcW w:type="dxa" w:w="1234"/>
          </w:tcPr>
          <w:p>
            <w:r>
              <w:t>Receive Task</w:t>
            </w:r>
          </w:p>
        </w:tc>
        <w:tc>
          <w:tcPr>
            <w:tcW w:type="dxa" w:w="1234"/>
          </w:tcPr>
          <w:p>
            <w:r>
              <w:t>Receive Async Callback response for reserve Esim from Verizon</w:t>
            </w:r>
          </w:p>
        </w:tc>
        <w:tc>
          <w:tcPr>
            <w:tcW w:type="dxa" w:w="1234"/>
          </w:tcPr>
          <w:p>
            <w:r>
              <w:t>API Interface</w:t>
            </w:r>
          </w:p>
        </w:tc>
        <w:tc>
          <w:tcPr>
            <w:tcW w:type="dxa" w:w="1234"/>
          </w:tcPr>
          <w:p>
            <w:r>
              <w:t>async-response-apollone</w:t>
            </w:r>
          </w:p>
        </w:tc>
        <w:tc>
          <w:tcPr>
            <w:tcW w:type="dxa" w:w="1234"/>
          </w:tcPr>
          <w:p>
            <w:r>
              <w:t>Wireless → task</w:t>
            </w:r>
          </w:p>
        </w:tc>
      </w:tr>
      <w:tr>
        <w:tc>
          <w:tcPr>
            <w:tcW w:type="dxa" w:w="1234"/>
          </w:tcPr>
          <w:p>
            <w:r>
              <w:t>65</w:t>
            </w:r>
          </w:p>
        </w:tc>
        <w:tc>
          <w:tcPr>
            <w:tcW w:type="dxa" w:w="1234"/>
          </w:tcPr>
          <w:p>
            <w:r>
              <w:t>update-sim-rsv-status-reserved</w:t>
            </w:r>
          </w:p>
        </w:tc>
        <w:tc>
          <w:tcPr>
            <w:tcW w:type="dxa" w:w="1234"/>
          </w:tcPr>
          <w:p>
            <w:r>
              <w:t>Send Task</w:t>
            </w:r>
          </w:p>
        </w:tc>
        <w:tc>
          <w:tcPr>
            <w:tcW w:type="dxa" w:w="1234"/>
          </w:tcPr>
          <w:p>
            <w:r>
              <w:t>Send request to update transaction history</w:t>
            </w:r>
          </w:p>
        </w:tc>
        <w:tc>
          <w:tcPr>
            <w:tcW w:type="dxa" w:w="1234"/>
          </w:tcPr>
          <w:p>
            <w:r>
              <w:t>API Interface</w:t>
            </w:r>
          </w:p>
        </w:tc>
        <w:tc>
          <w:tcPr>
            <w:tcW w:type="dxa" w:w="1234"/>
          </w:tcPr>
          <w:p>
            <w:r>
              <w:t>update-transaction-history-nsl</w:t>
            </w:r>
          </w:p>
        </w:tc>
        <w:tc>
          <w:tcPr>
            <w:tcW w:type="dxa" w:w="1234"/>
          </w:tcPr>
          <w:p>
            <w:r>
              <w:t>Wireless → task</w:t>
            </w:r>
          </w:p>
        </w:tc>
      </w:tr>
      <w:tr>
        <w:tc>
          <w:tcPr>
            <w:tcW w:type="dxa" w:w="1234"/>
          </w:tcPr>
          <w:p>
            <w:r>
              <w:t>66</w:t>
            </w:r>
          </w:p>
        </w:tc>
        <w:tc>
          <w:tcPr>
            <w:tcW w:type="dxa" w:w="1234"/>
          </w:tcPr>
          <w:p>
            <w:r>
              <w:t>md-check-flowProperty</w:t>
            </w:r>
          </w:p>
        </w:tc>
        <w:tc>
          <w:tcPr>
            <w:tcW w:type="dxa" w:w="1234"/>
          </w:tcPr>
          <w:p>
            <w:r>
              <w:t>Exclusive Gateway</w:t>
            </w:r>
          </w:p>
        </w:tc>
        <w:tc>
          <w:tcPr>
            <w:tcW w:type="dxa" w:w="1234"/>
          </w:tcPr>
          <w:p>
            <w:r>
              <w:t>Check for dlow property</w:t>
            </w:r>
          </w:p>
        </w:tc>
        <w:tc>
          <w:tcPr>
            <w:tcW w:type="dxa" w:w="1234"/>
          </w:tcPr>
          <w:p>
            <w:r>
              <w:t>-</w:t>
            </w:r>
          </w:p>
        </w:tc>
        <w:tc>
          <w:tcPr>
            <w:tcW w:type="dxa" w:w="1234"/>
          </w:tcPr>
          <w:p>
            <w:r>
              <w:t>-</w:t>
            </w:r>
          </w:p>
        </w:tc>
        <w:tc>
          <w:tcPr>
            <w:tcW w:type="dxa" w:w="1234"/>
          </w:tcPr>
          <w:p>
            <w:r>
              <w:t>-</w:t>
            </w:r>
          </w:p>
        </w:tc>
      </w:tr>
      <w:tr>
        <w:tc>
          <w:tcPr>
            <w:tcW w:type="dxa" w:w="1234"/>
          </w:tcPr>
          <w:p>
            <w:r>
              <w:t>67</w:t>
            </w:r>
          </w:p>
        </w:tc>
        <w:tc>
          <w:tcPr>
            <w:tcW w:type="dxa" w:w="1234"/>
          </w:tcPr>
          <w:p>
            <w:r>
              <w:t>fetch-service-details-spec2-flow1-catalog</w:t>
            </w:r>
          </w:p>
        </w:tc>
        <w:tc>
          <w:tcPr>
            <w:tcW w:type="dxa" w:w="1234"/>
          </w:tcPr>
          <w:p>
            <w:r>
              <w:t>Service Task</w:t>
            </w:r>
          </w:p>
        </w:tc>
        <w:tc>
          <w:tcPr>
            <w:tcW w:type="dxa" w:w="1234"/>
          </w:tcPr>
          <w:p>
            <w:r>
              <w:t xml:space="preserve"> Fetches the retail codes from NSL Catalog</w:t>
            </w:r>
          </w:p>
        </w:tc>
        <w:tc>
          <w:tcPr>
            <w:tcW w:type="dxa" w:w="1234"/>
          </w:tcPr>
          <w:p>
            <w:r>
              <w:t>-</w:t>
            </w:r>
          </w:p>
        </w:tc>
        <w:tc>
          <w:tcPr>
            <w:tcW w:type="dxa" w:w="1234"/>
          </w:tcPr>
          <w:p>
            <w:r>
              <w:t>-</w:t>
            </w:r>
          </w:p>
        </w:tc>
        <w:tc>
          <w:tcPr>
            <w:tcW w:type="dxa" w:w="1234"/>
          </w:tcPr>
          <w:p>
            <w:r>
              <w:t>-</w:t>
            </w:r>
          </w:p>
        </w:tc>
      </w:tr>
      <w:tr>
        <w:tc>
          <w:tcPr>
            <w:tcW w:type="dxa" w:w="1234"/>
          </w:tcPr>
          <w:p>
            <w:r>
              <w:t>68</w:t>
            </w:r>
          </w:p>
        </w:tc>
        <w:tc>
          <w:tcPr>
            <w:tcW w:type="dxa" w:w="1234"/>
          </w:tcPr>
          <w:p>
            <w:r>
              <w:t>naas-derive-features</w:t>
            </w:r>
          </w:p>
        </w:tc>
        <w:tc>
          <w:tcPr>
            <w:tcW w:type="dxa" w:w="1234"/>
          </w:tcPr>
          <w:p>
            <w:r>
              <w:t>Service Task</w:t>
            </w:r>
          </w:p>
        </w:tc>
        <w:tc>
          <w:tcPr>
            <w:tcW w:type="dxa" w:w="1234"/>
          </w:tcPr>
          <w:p>
            <w:r>
              <w:t xml:space="preserve"> Fetches the custom logic  codes from NSL Catalog</w:t>
            </w:r>
          </w:p>
        </w:tc>
        <w:tc>
          <w:tcPr>
            <w:tcW w:type="dxa" w:w="1234"/>
          </w:tcPr>
          <w:p>
            <w:r>
              <w:t>-</w:t>
            </w:r>
          </w:p>
        </w:tc>
        <w:tc>
          <w:tcPr>
            <w:tcW w:type="dxa" w:w="1234"/>
          </w:tcPr>
          <w:p>
            <w:r>
              <w:t>-</w:t>
            </w:r>
          </w:p>
        </w:tc>
        <w:tc>
          <w:tcPr>
            <w:tcW w:type="dxa" w:w="1234"/>
          </w:tcPr>
          <w:p>
            <w:r>
              <w:t>-</w:t>
            </w:r>
          </w:p>
        </w:tc>
      </w:tr>
      <w:tr>
        <w:tc>
          <w:tcPr>
            <w:tcW w:type="dxa" w:w="1234"/>
          </w:tcPr>
          <w:p>
            <w:r>
              <w:t>69</w:t>
            </w:r>
          </w:p>
        </w:tc>
        <w:tc>
          <w:tcPr>
            <w:tcW w:type="dxa" w:w="1234"/>
          </w:tcPr>
          <w:p>
            <w:r>
              <w:t>de-change-rateplan-spec2</w:t>
            </w:r>
          </w:p>
        </w:tc>
        <w:tc>
          <w:tcPr>
            <w:tcW w:type="dxa" w:w="1234"/>
          </w:tcPr>
          <w:p>
            <w:r>
              <w:t>Send Task</w:t>
            </w:r>
          </w:p>
        </w:tc>
        <w:tc>
          <w:tcPr>
            <w:tcW w:type="dxa" w:w="1234"/>
          </w:tcPr>
          <w:p>
            <w:r>
              <w:t>Send request to change rate plan</w:t>
            </w:r>
          </w:p>
        </w:tc>
        <w:tc>
          <w:tcPr>
            <w:tcW w:type="dxa" w:w="1234"/>
          </w:tcPr>
          <w:p>
            <w:r>
              <w:t>API Interface</w:t>
            </w:r>
          </w:p>
        </w:tc>
        <w:tc>
          <w:tcPr>
            <w:tcW w:type="dxa" w:w="1234"/>
          </w:tcPr>
          <w:p>
            <w:r>
              <w:t>change-rateplan-apollone</w:t>
            </w:r>
          </w:p>
        </w:tc>
        <w:tc>
          <w:tcPr>
            <w:tcW w:type="dxa" w:w="1234"/>
          </w:tcPr>
          <w:p>
            <w:r>
              <w:t>Wireless → task</w:t>
            </w:r>
          </w:p>
        </w:tc>
      </w:tr>
      <w:tr>
        <w:tc>
          <w:tcPr>
            <w:tcW w:type="dxa" w:w="1234"/>
          </w:tcPr>
          <w:p>
            <w:r>
              <w:t>70</w:t>
            </w:r>
          </w:p>
        </w:tc>
        <w:tc>
          <w:tcPr>
            <w:tcW w:type="dxa" w:w="1234"/>
          </w:tcPr>
          <w:p>
            <w:r>
              <w:t>de-change-rateplan-spec2-async</w:t>
            </w:r>
          </w:p>
        </w:tc>
        <w:tc>
          <w:tcPr>
            <w:tcW w:type="dxa" w:w="1234"/>
          </w:tcPr>
          <w:p>
            <w:r>
              <w:t>Receive Task</w:t>
            </w:r>
          </w:p>
        </w:tc>
        <w:tc>
          <w:tcPr>
            <w:tcW w:type="dxa" w:w="1234"/>
          </w:tcPr>
          <w:p>
            <w:r>
              <w:t>Receive Async Callback response for change rateplan from Verizon</w:t>
            </w:r>
          </w:p>
        </w:tc>
        <w:tc>
          <w:tcPr>
            <w:tcW w:type="dxa" w:w="1234"/>
          </w:tcPr>
          <w:p>
            <w:r>
              <w:t>API Interface</w:t>
            </w:r>
          </w:p>
        </w:tc>
        <w:tc>
          <w:tcPr>
            <w:tcW w:type="dxa" w:w="1234"/>
          </w:tcPr>
          <w:p>
            <w:r>
              <w:t>async-response-apollone</w:t>
            </w:r>
          </w:p>
        </w:tc>
        <w:tc>
          <w:tcPr>
            <w:tcW w:type="dxa" w:w="1234"/>
          </w:tcPr>
          <w:p>
            <w:r>
              <w:t>Wireless → task</w:t>
            </w:r>
          </w:p>
        </w:tc>
      </w:tr>
      <w:tr>
        <w:tc>
          <w:tcPr>
            <w:tcW w:type="dxa" w:w="1234"/>
          </w:tcPr>
          <w:p>
            <w:r>
              <w:t>71</w:t>
            </w:r>
          </w:p>
        </w:tc>
        <w:tc>
          <w:tcPr>
            <w:tcW w:type="dxa" w:w="1234"/>
          </w:tcPr>
          <w:p>
            <w:r>
              <w:t>change-sim</w:t>
            </w:r>
          </w:p>
        </w:tc>
        <w:tc>
          <w:tcPr>
            <w:tcW w:type="dxa" w:w="1234"/>
          </w:tcPr>
          <w:p>
            <w:r>
              <w:t>Send Task</w:t>
            </w:r>
          </w:p>
        </w:tc>
        <w:tc>
          <w:tcPr>
            <w:tcW w:type="dxa" w:w="1234"/>
          </w:tcPr>
          <w:p>
            <w:r>
              <w:t>Send request to change sim</w:t>
            </w:r>
          </w:p>
        </w:tc>
        <w:tc>
          <w:tcPr>
            <w:tcW w:type="dxa" w:w="1234"/>
          </w:tcPr>
          <w:p>
            <w:r>
              <w:t>API Interface</w:t>
            </w:r>
          </w:p>
        </w:tc>
        <w:tc>
          <w:tcPr>
            <w:tcW w:type="dxa" w:w="1234"/>
          </w:tcPr>
          <w:p>
            <w:r>
              <w:t>change-sim-apollone</w:t>
            </w:r>
          </w:p>
        </w:tc>
        <w:tc>
          <w:tcPr>
            <w:tcW w:type="dxa" w:w="1234"/>
          </w:tcPr>
          <w:p>
            <w:r>
              <w:t>Wireless → task</w:t>
            </w:r>
          </w:p>
        </w:tc>
      </w:tr>
      <w:tr>
        <w:tc>
          <w:tcPr>
            <w:tcW w:type="dxa" w:w="1234"/>
          </w:tcPr>
          <w:p>
            <w:r>
              <w:t>72</w:t>
            </w:r>
          </w:p>
        </w:tc>
        <w:tc>
          <w:tcPr>
            <w:tcW w:type="dxa" w:w="1234"/>
          </w:tcPr>
          <w:p>
            <w:r>
              <w:t>change-sim-async</w:t>
            </w:r>
          </w:p>
        </w:tc>
        <w:tc>
          <w:tcPr>
            <w:tcW w:type="dxa" w:w="1234"/>
          </w:tcPr>
          <w:p>
            <w:r>
              <w:t>Receive Task</w:t>
            </w:r>
          </w:p>
        </w:tc>
        <w:tc>
          <w:tcPr>
            <w:tcW w:type="dxa" w:w="1234"/>
          </w:tcPr>
          <w:p>
            <w:r>
              <w:t>Receive Async Callback response for change sim from Verizon</w:t>
            </w:r>
          </w:p>
        </w:tc>
        <w:tc>
          <w:tcPr>
            <w:tcW w:type="dxa" w:w="1234"/>
          </w:tcPr>
          <w:p>
            <w:r>
              <w:t>API Interface</w:t>
            </w:r>
          </w:p>
        </w:tc>
        <w:tc>
          <w:tcPr>
            <w:tcW w:type="dxa" w:w="1234"/>
          </w:tcPr>
          <w:p>
            <w:r>
              <w:t>async-response-apollone</w:t>
            </w:r>
          </w:p>
        </w:tc>
        <w:tc>
          <w:tcPr>
            <w:tcW w:type="dxa" w:w="1234"/>
          </w:tcPr>
          <w:p>
            <w:r>
              <w:t>Wireless → task</w:t>
            </w:r>
          </w:p>
        </w:tc>
      </w:tr>
      <w:tr>
        <w:tc>
          <w:tcPr>
            <w:tcW w:type="dxa" w:w="1234"/>
          </w:tcPr>
          <w:p>
            <w:r>
              <w:t>73</w:t>
            </w:r>
          </w:p>
        </w:tc>
        <w:tc>
          <w:tcPr>
            <w:tcW w:type="dxa" w:w="1234"/>
          </w:tcPr>
          <w:p>
            <w:r>
              <w:t xml:space="preserve"> change-sim-spec2-flow3</w:t>
            </w:r>
          </w:p>
        </w:tc>
        <w:tc>
          <w:tcPr>
            <w:tcW w:type="dxa" w:w="1234"/>
          </w:tcPr>
          <w:p>
            <w:r>
              <w:t>Send Task</w:t>
            </w:r>
          </w:p>
        </w:tc>
        <w:tc>
          <w:tcPr>
            <w:tcW w:type="dxa" w:w="1234"/>
          </w:tcPr>
          <w:p>
            <w:r>
              <w:t>Send request to change sim</w:t>
            </w:r>
          </w:p>
        </w:tc>
        <w:tc>
          <w:tcPr>
            <w:tcW w:type="dxa" w:w="1234"/>
          </w:tcPr>
          <w:p>
            <w:r>
              <w:t>API Interface</w:t>
            </w:r>
          </w:p>
        </w:tc>
        <w:tc>
          <w:tcPr>
            <w:tcW w:type="dxa" w:w="1234"/>
          </w:tcPr>
          <w:p>
            <w:r>
              <w:t>change-sim-apollone</w:t>
            </w:r>
          </w:p>
        </w:tc>
        <w:tc>
          <w:tcPr>
            <w:tcW w:type="dxa" w:w="1234"/>
          </w:tcPr>
          <w:p>
            <w:r>
              <w:t>Wireless → task</w:t>
            </w:r>
          </w:p>
        </w:tc>
      </w:tr>
      <w:tr>
        <w:tc>
          <w:tcPr>
            <w:tcW w:type="dxa" w:w="1234"/>
          </w:tcPr>
          <w:p>
            <w:r>
              <w:t>74</w:t>
            </w:r>
          </w:p>
        </w:tc>
        <w:tc>
          <w:tcPr>
            <w:tcW w:type="dxa" w:w="1234"/>
          </w:tcPr>
          <w:p>
            <w:r>
              <w:t xml:space="preserve"> change-sim-spec2-async-flow3</w:t>
            </w:r>
          </w:p>
        </w:tc>
        <w:tc>
          <w:tcPr>
            <w:tcW w:type="dxa" w:w="1234"/>
          </w:tcPr>
          <w:p>
            <w:r>
              <w:t>Receive Task</w:t>
            </w:r>
          </w:p>
        </w:tc>
        <w:tc>
          <w:tcPr>
            <w:tcW w:type="dxa" w:w="1234"/>
          </w:tcPr>
          <w:p>
            <w:r>
              <w:t>Receive Async Callback response for change sim from Verizon</w:t>
            </w:r>
          </w:p>
        </w:tc>
        <w:tc>
          <w:tcPr>
            <w:tcW w:type="dxa" w:w="1234"/>
          </w:tcPr>
          <w:p>
            <w:r>
              <w:t>API Interface</w:t>
            </w:r>
          </w:p>
        </w:tc>
        <w:tc>
          <w:tcPr>
            <w:tcW w:type="dxa" w:w="1234"/>
          </w:tcPr>
          <w:p>
            <w:r>
              <w:t>async-response-apollone</w:t>
            </w:r>
          </w:p>
        </w:tc>
        <w:tc>
          <w:tcPr>
            <w:tcW w:type="dxa" w:w="1234"/>
          </w:tcPr>
          <w:p>
            <w:r>
              <w:t>Wireless → task</w:t>
            </w:r>
          </w:p>
        </w:tc>
      </w:tr>
      <w:tr>
        <w:tc>
          <w:tcPr>
            <w:tcW w:type="dxa" w:w="1234"/>
          </w:tcPr>
          <w:p>
            <w:r>
              <w:t>75</w:t>
            </w:r>
          </w:p>
        </w:tc>
        <w:tc>
          <w:tcPr>
            <w:tcW w:type="dxa" w:w="1234"/>
          </w:tcPr>
          <w:p>
            <w:r>
              <w:t xml:space="preserve"> fetch-service-details-spec2-flow3-catalog</w:t>
            </w:r>
          </w:p>
        </w:tc>
        <w:tc>
          <w:tcPr>
            <w:tcW w:type="dxa" w:w="1234"/>
          </w:tcPr>
          <w:p>
            <w:r>
              <w:t>Service Task</w:t>
            </w:r>
          </w:p>
        </w:tc>
        <w:tc>
          <w:tcPr>
            <w:tcW w:type="dxa" w:w="1234"/>
          </w:tcPr>
          <w:p>
            <w:r>
              <w:t>Fetches the retail codes from NSL Catalog</w:t>
            </w:r>
          </w:p>
        </w:tc>
        <w:tc>
          <w:tcPr>
            <w:tcW w:type="dxa" w:w="1234"/>
          </w:tcPr>
          <w:p>
            <w:r>
              <w:t>-</w:t>
            </w:r>
          </w:p>
        </w:tc>
        <w:tc>
          <w:tcPr>
            <w:tcW w:type="dxa" w:w="1234"/>
          </w:tcPr>
          <w:p>
            <w:r>
              <w:t xml:space="preserve">- </w:t>
            </w:r>
          </w:p>
        </w:tc>
        <w:tc>
          <w:tcPr>
            <w:tcW w:type="dxa" w:w="1234"/>
          </w:tcPr>
          <w:p>
            <w:r>
              <w:t>-</w:t>
            </w:r>
          </w:p>
        </w:tc>
      </w:tr>
      <w:tr>
        <w:tc>
          <w:tcPr>
            <w:tcW w:type="dxa" w:w="1234"/>
          </w:tcPr>
          <w:p>
            <w:r>
              <w:t>76</w:t>
            </w:r>
          </w:p>
        </w:tc>
        <w:tc>
          <w:tcPr>
            <w:tcW w:type="dxa" w:w="1234"/>
          </w:tcPr>
          <w:p>
            <w:r>
              <w:t>derive-features-flow3</w:t>
            </w:r>
          </w:p>
        </w:tc>
        <w:tc>
          <w:tcPr>
            <w:tcW w:type="dxa" w:w="1234"/>
          </w:tcPr>
          <w:p>
            <w:r>
              <w:t>Service Task</w:t>
            </w:r>
          </w:p>
        </w:tc>
        <w:tc>
          <w:tcPr>
            <w:tcW w:type="dxa" w:w="1234"/>
          </w:tcPr>
          <w:p>
            <w:r>
              <w:t>Fetches the custom logic  codes from NSL Catalog</w:t>
            </w:r>
          </w:p>
        </w:tc>
        <w:tc>
          <w:tcPr>
            <w:tcW w:type="dxa" w:w="1234"/>
          </w:tcPr>
          <w:p>
            <w:r>
              <w:t xml:space="preserve"> -</w:t>
            </w:r>
          </w:p>
        </w:tc>
        <w:tc>
          <w:tcPr>
            <w:tcW w:type="dxa" w:w="1234"/>
          </w:tcPr>
          <w:p>
            <w:r>
              <w:t>-</w:t>
            </w:r>
          </w:p>
        </w:tc>
        <w:tc>
          <w:tcPr>
            <w:tcW w:type="dxa" w:w="1234"/>
          </w:tcPr>
          <w:p>
            <w:r>
              <w:t xml:space="preserve">- </w:t>
            </w:r>
          </w:p>
        </w:tc>
      </w:tr>
      <w:tr>
        <w:tc>
          <w:tcPr>
            <w:tcW w:type="dxa" w:w="1234"/>
          </w:tcPr>
          <w:p>
            <w:r>
              <w:t>77</w:t>
            </w:r>
          </w:p>
        </w:tc>
        <w:tc>
          <w:tcPr>
            <w:tcW w:type="dxa" w:w="1234"/>
          </w:tcPr>
          <w:p>
            <w:r>
              <w:t>change-feature-spec2-flow3</w:t>
            </w:r>
          </w:p>
        </w:tc>
        <w:tc>
          <w:tcPr>
            <w:tcW w:type="dxa" w:w="1234"/>
          </w:tcPr>
          <w:p>
            <w:r>
              <w:t>Send Task</w:t>
            </w:r>
          </w:p>
        </w:tc>
        <w:tc>
          <w:tcPr>
            <w:tcW w:type="dxa" w:w="1234"/>
          </w:tcPr>
          <w:p>
            <w:r>
              <w:t>Send request to change feature</w:t>
            </w:r>
          </w:p>
        </w:tc>
        <w:tc>
          <w:tcPr>
            <w:tcW w:type="dxa" w:w="1234"/>
          </w:tcPr>
          <w:p>
            <w:r>
              <w:t>API Interface</w:t>
            </w:r>
          </w:p>
        </w:tc>
        <w:tc>
          <w:tcPr>
            <w:tcW w:type="dxa" w:w="1234"/>
          </w:tcPr>
          <w:p>
            <w:r/>
          </w:p>
        </w:tc>
        <w:tc>
          <w:tcPr>
            <w:tcW w:type="dxa" w:w="1234"/>
          </w:tcPr>
          <w:p>
            <w:r>
              <w:t>Wireless → task</w:t>
            </w:r>
          </w:p>
        </w:tc>
      </w:tr>
      <w:tr>
        <w:tc>
          <w:tcPr>
            <w:tcW w:type="dxa" w:w="1234"/>
          </w:tcPr>
          <w:p>
            <w:r>
              <w:t>78</w:t>
            </w:r>
          </w:p>
        </w:tc>
        <w:tc>
          <w:tcPr>
            <w:tcW w:type="dxa" w:w="1234"/>
          </w:tcPr>
          <w:p>
            <w:r>
              <w:t>change-feature-spec2-async-flow3</w:t>
            </w:r>
          </w:p>
        </w:tc>
        <w:tc>
          <w:tcPr>
            <w:tcW w:type="dxa" w:w="1234"/>
          </w:tcPr>
          <w:p>
            <w:r>
              <w:t>Receive Task</w:t>
            </w:r>
          </w:p>
        </w:tc>
        <w:tc>
          <w:tcPr>
            <w:tcW w:type="dxa" w:w="1234"/>
          </w:tcPr>
          <w:p>
            <w:r>
              <w:t>Receive Async Callback response for change feature from Verizon</w:t>
            </w:r>
          </w:p>
        </w:tc>
        <w:tc>
          <w:tcPr>
            <w:tcW w:type="dxa" w:w="1234"/>
          </w:tcPr>
          <w:p>
            <w:r>
              <w:t>API Interface</w:t>
            </w:r>
          </w:p>
        </w:tc>
        <w:tc>
          <w:tcPr>
            <w:tcW w:type="dxa" w:w="1234"/>
          </w:tcPr>
          <w:p>
            <w:r>
              <w:t>async-response-apollone</w:t>
            </w:r>
          </w:p>
        </w:tc>
        <w:tc>
          <w:tcPr>
            <w:tcW w:type="dxa" w:w="1234"/>
          </w:tcPr>
          <w:p>
            <w:r>
              <w:t>Wireless → task</w:t>
            </w:r>
          </w:p>
        </w:tc>
      </w:tr>
      <w:tr>
        <w:tc>
          <w:tcPr>
            <w:tcW w:type="dxa" w:w="1234"/>
          </w:tcPr>
          <w:p>
            <w:r>
              <w:t>79</w:t>
            </w:r>
          </w:p>
        </w:tc>
        <w:tc>
          <w:tcPr>
            <w:tcW w:type="dxa" w:w="1234"/>
          </w:tcPr>
          <w:p>
            <w:r>
              <w:t>oe-update-sim-rsv-status-success</w:t>
            </w:r>
          </w:p>
        </w:tc>
        <w:tc>
          <w:tcPr>
            <w:tcW w:type="dxa" w:w="1234"/>
          </w:tcPr>
          <w:p>
            <w:r>
              <w:t>Send Task</w:t>
            </w:r>
          </w:p>
        </w:tc>
        <w:tc>
          <w:tcPr>
            <w:tcW w:type="dxa" w:w="1234"/>
          </w:tcPr>
          <w:p>
            <w:r>
              <w:t>Send request to update transaction history</w:t>
            </w:r>
          </w:p>
        </w:tc>
        <w:tc>
          <w:tcPr>
            <w:tcW w:type="dxa" w:w="1234"/>
          </w:tcPr>
          <w:p>
            <w:r>
              <w:t>API Interface</w:t>
            </w:r>
          </w:p>
        </w:tc>
        <w:tc>
          <w:tcPr>
            <w:tcW w:type="dxa" w:w="1234"/>
          </w:tcPr>
          <w:p>
            <w:r>
              <w:t>update-transaction-history-nsl</w:t>
            </w:r>
          </w:p>
        </w:tc>
        <w:tc>
          <w:tcPr>
            <w:tcW w:type="dxa" w:w="1234"/>
          </w:tcPr>
          <w:p>
            <w:r>
              <w:t>Wireless → task</w:t>
            </w:r>
          </w:p>
        </w:tc>
      </w:tr>
      <w:tr>
        <w:tc>
          <w:tcPr>
            <w:tcW w:type="dxa" w:w="1234"/>
          </w:tcPr>
          <w:p>
            <w:r>
              <w:t>80</w:t>
            </w:r>
          </w:p>
        </w:tc>
        <w:tc>
          <w:tcPr>
            <w:tcW w:type="dxa" w:w="1234"/>
          </w:tcPr>
          <w:p>
            <w:r>
              <w:t>md-naas-check-txnType</w:t>
            </w:r>
          </w:p>
        </w:tc>
        <w:tc>
          <w:tcPr>
            <w:tcW w:type="dxa" w:w="1234"/>
          </w:tcPr>
          <w:p>
            <w:r>
              <w:t>Exclusive Gateway</w:t>
            </w:r>
          </w:p>
        </w:tc>
        <w:tc>
          <w:tcPr>
            <w:tcW w:type="dxa" w:w="1234"/>
          </w:tcPr>
          <w:p>
            <w:r>
              <w:t>Check for transaction type</w:t>
            </w:r>
          </w:p>
        </w:tc>
        <w:tc>
          <w:tcPr>
            <w:tcW w:type="dxa" w:w="1234"/>
          </w:tcPr>
          <w:p>
            <w:r>
              <w:t>-</w:t>
            </w:r>
          </w:p>
        </w:tc>
        <w:tc>
          <w:tcPr>
            <w:tcW w:type="dxa" w:w="1234"/>
          </w:tcPr>
          <w:p>
            <w:r>
              <w:t>-</w:t>
            </w:r>
          </w:p>
        </w:tc>
        <w:tc>
          <w:tcPr>
            <w:tcW w:type="dxa" w:w="1234"/>
          </w:tcPr>
          <w:p>
            <w:r>
              <w:t>-</w:t>
            </w:r>
          </w:p>
        </w:tc>
      </w:tr>
      <w:tr>
        <w:tc>
          <w:tcPr>
            <w:tcW w:type="dxa" w:w="1234"/>
          </w:tcPr>
          <w:p>
            <w:r>
              <w:t>81</w:t>
            </w:r>
          </w:p>
        </w:tc>
        <w:tc>
          <w:tcPr>
            <w:tcW w:type="dxa" w:w="1234"/>
          </w:tcPr>
          <w:p>
            <w:r>
              <w:t>oe-update-subscriber-nsl</w:t>
            </w:r>
          </w:p>
        </w:tc>
        <w:tc>
          <w:tcPr>
            <w:tcW w:type="dxa" w:w="1234"/>
          </w:tcPr>
          <w:p>
            <w:r>
              <w:t>Send Task</w:t>
            </w:r>
          </w:p>
        </w:tc>
        <w:tc>
          <w:tcPr>
            <w:tcW w:type="dxa" w:w="1234"/>
          </w:tcPr>
          <w:p>
            <w:r>
              <w:t>Send request to update subscriber</w:t>
            </w:r>
          </w:p>
        </w:tc>
        <w:tc>
          <w:tcPr>
            <w:tcW w:type="dxa" w:w="1234"/>
          </w:tcPr>
          <w:p>
            <w:r>
              <w:t>API Interface</w:t>
            </w:r>
          </w:p>
        </w:tc>
        <w:tc>
          <w:tcPr>
            <w:tcW w:type="dxa" w:w="1234"/>
          </w:tcPr>
          <w:p>
            <w:r>
              <w:t>update-subscriber-oe-nsl</w:t>
            </w:r>
          </w:p>
        </w:tc>
        <w:tc>
          <w:tcPr>
            <w:tcW w:type="dxa" w:w="1234"/>
          </w:tcPr>
          <w:p>
            <w:r>
              <w:t>Wireless → task</w:t>
            </w:r>
          </w:p>
        </w:tc>
      </w:tr>
      <w:tr>
        <w:tc>
          <w:tcPr>
            <w:tcW w:type="dxa" w:w="1234"/>
          </w:tcPr>
          <w:p>
            <w:r>
              <w:t>82</w:t>
            </w:r>
          </w:p>
        </w:tc>
        <w:tc>
          <w:tcPr>
            <w:tcW w:type="dxa" w:w="1234"/>
          </w:tcPr>
          <w:p>
            <w:r>
              <w:t>de-update-subscriber-nsl</w:t>
            </w:r>
          </w:p>
        </w:tc>
        <w:tc>
          <w:tcPr>
            <w:tcW w:type="dxa" w:w="1234"/>
          </w:tcPr>
          <w:p>
            <w:r>
              <w:t>Send Task</w:t>
            </w:r>
          </w:p>
        </w:tc>
        <w:tc>
          <w:tcPr>
            <w:tcW w:type="dxa" w:w="1234"/>
          </w:tcPr>
          <w:p>
            <w:r>
              <w:t>Send request to update subscriber</w:t>
            </w:r>
          </w:p>
        </w:tc>
        <w:tc>
          <w:tcPr>
            <w:tcW w:type="dxa" w:w="1234"/>
          </w:tcPr>
          <w:p>
            <w:r>
              <w:t>API Interface</w:t>
            </w:r>
          </w:p>
        </w:tc>
        <w:tc>
          <w:tcPr>
            <w:tcW w:type="dxa" w:w="1234"/>
          </w:tcPr>
          <w:p>
            <w:r>
              <w:t>update-subscriber-de-nsl</w:t>
            </w:r>
          </w:p>
        </w:tc>
        <w:tc>
          <w:tcPr>
            <w:tcW w:type="dxa" w:w="1234"/>
          </w:tcPr>
          <w:p>
            <w:r>
              <w:t>Wireless → task</w:t>
            </w:r>
          </w:p>
        </w:tc>
      </w:tr>
      <w:tr>
        <w:tc>
          <w:tcPr>
            <w:tcW w:type="dxa" w:w="1234"/>
          </w:tcPr>
          <w:p>
            <w:r>
              <w:t>83</w:t>
            </w:r>
          </w:p>
        </w:tc>
        <w:tc>
          <w:tcPr>
            <w:tcW w:type="dxa" w:w="1234"/>
          </w:tcPr>
          <w:p>
            <w:r>
              <w:t>oe-releaseProfile</w:t>
            </w:r>
          </w:p>
        </w:tc>
        <w:tc>
          <w:tcPr>
            <w:tcW w:type="dxa" w:w="1234"/>
          </w:tcPr>
          <w:p>
            <w:r>
              <w:t>Send Task</w:t>
            </w:r>
          </w:p>
        </w:tc>
        <w:tc>
          <w:tcPr>
            <w:tcW w:type="dxa" w:w="1234"/>
          </w:tcPr>
          <w:p>
            <w:r>
              <w:t>Send request to release profile</w:t>
            </w:r>
          </w:p>
        </w:tc>
        <w:tc>
          <w:tcPr>
            <w:tcW w:type="dxa" w:w="1234"/>
          </w:tcPr>
          <w:p>
            <w:r>
              <w:t>API Interface</w:t>
            </w:r>
          </w:p>
        </w:tc>
        <w:tc>
          <w:tcPr>
            <w:tcW w:type="dxa" w:w="1234"/>
          </w:tcPr>
          <w:p>
            <w:r>
              <w:t>release-profile-apollone</w:t>
            </w:r>
          </w:p>
        </w:tc>
        <w:tc>
          <w:tcPr>
            <w:tcW w:type="dxa" w:w="1234"/>
          </w:tcPr>
          <w:p>
            <w:r>
              <w:t>Wireless → task</w:t>
            </w:r>
          </w:p>
        </w:tc>
      </w:tr>
      <w:tr>
        <w:tc>
          <w:tcPr>
            <w:tcW w:type="dxa" w:w="1234"/>
          </w:tcPr>
          <w:p>
            <w:r>
              <w:t>84</w:t>
            </w:r>
          </w:p>
        </w:tc>
        <w:tc>
          <w:tcPr>
            <w:tcW w:type="dxa" w:w="1234"/>
          </w:tcPr>
          <w:p>
            <w:r>
              <w:t>oe-update-sim-rsv-status-released</w:t>
            </w:r>
          </w:p>
        </w:tc>
        <w:tc>
          <w:tcPr>
            <w:tcW w:type="dxa" w:w="1234"/>
          </w:tcPr>
          <w:p>
            <w:r>
              <w:t>Send Task</w:t>
            </w:r>
          </w:p>
        </w:tc>
        <w:tc>
          <w:tcPr>
            <w:tcW w:type="dxa" w:w="1234"/>
          </w:tcPr>
          <w:p>
            <w:r>
              <w:t>Send request to update transaction history</w:t>
            </w:r>
          </w:p>
        </w:tc>
        <w:tc>
          <w:tcPr>
            <w:tcW w:type="dxa" w:w="1234"/>
          </w:tcPr>
          <w:p>
            <w:r>
              <w:t>API Interface</w:t>
            </w:r>
          </w:p>
        </w:tc>
        <w:tc>
          <w:tcPr>
            <w:tcW w:type="dxa" w:w="1234"/>
          </w:tcPr>
          <w:p>
            <w:r>
              <w:t>update-transaction-history-nsl</w:t>
            </w:r>
          </w:p>
        </w:tc>
        <w:tc>
          <w:tcPr>
            <w:tcW w:type="dxa" w:w="1234"/>
          </w:tcPr>
          <w:p>
            <w:r>
              <w:t>Wireless → task</w:t>
            </w:r>
          </w:p>
        </w:tc>
      </w:tr>
      <w:tr>
        <w:tc>
          <w:tcPr>
            <w:tcW w:type="dxa" w:w="1234"/>
          </w:tcPr>
          <w:p>
            <w:r>
              <w:t>85</w:t>
            </w:r>
          </w:p>
        </w:tc>
        <w:tc>
          <w:tcPr>
            <w:tcW w:type="dxa" w:w="1234"/>
          </w:tcPr>
          <w:p>
            <w:r>
              <w:t>oe-update-sim-nsl</w:t>
            </w:r>
          </w:p>
        </w:tc>
        <w:tc>
          <w:tcPr>
            <w:tcW w:type="dxa" w:w="1234"/>
          </w:tcPr>
          <w:p>
            <w:r>
              <w:t>Send Task</w:t>
            </w:r>
          </w:p>
        </w:tc>
        <w:tc>
          <w:tcPr>
            <w:tcW w:type="dxa" w:w="1234"/>
          </w:tcPr>
          <w:p>
            <w:r>
              <w:t>Send request to update sim profile status</w:t>
            </w:r>
          </w:p>
        </w:tc>
        <w:tc>
          <w:tcPr>
            <w:tcW w:type="dxa" w:w="1234"/>
          </w:tcPr>
          <w:p>
            <w:r>
              <w:t>API Interface</w:t>
            </w:r>
          </w:p>
        </w:tc>
        <w:tc>
          <w:tcPr>
            <w:tcW w:type="dxa" w:w="1234"/>
          </w:tcPr>
          <w:p>
            <w:r>
              <w:t>update-sim-profile-status-nsl</w:t>
            </w:r>
          </w:p>
        </w:tc>
        <w:tc>
          <w:tcPr>
            <w:tcW w:type="dxa" w:w="1234"/>
          </w:tcPr>
          <w:p>
            <w:r>
              <w:t>Wireless → task</w:t>
            </w:r>
          </w:p>
        </w:tc>
      </w:tr>
      <w:tr>
        <w:tc>
          <w:tcPr>
            <w:tcW w:type="dxa" w:w="1234"/>
          </w:tcPr>
          <w:p>
            <w:r>
              <w:t>86</w:t>
            </w:r>
          </w:p>
        </w:tc>
        <w:tc>
          <w:tcPr>
            <w:tcW w:type="dxa" w:w="1234"/>
          </w:tcPr>
          <w:p>
            <w:r>
              <w:t>oe-update-sim-rsv-status-release-failed</w:t>
            </w:r>
          </w:p>
        </w:tc>
        <w:tc>
          <w:tcPr>
            <w:tcW w:type="dxa" w:w="1234"/>
          </w:tcPr>
          <w:p>
            <w:r>
              <w:t>Send Task</w:t>
            </w:r>
          </w:p>
        </w:tc>
        <w:tc>
          <w:tcPr>
            <w:tcW w:type="dxa" w:w="1234"/>
          </w:tcPr>
          <w:p>
            <w:r>
              <w:t>Send request to update transaction history</w:t>
            </w:r>
          </w:p>
        </w:tc>
        <w:tc>
          <w:tcPr>
            <w:tcW w:type="dxa" w:w="1234"/>
          </w:tcPr>
          <w:p>
            <w:r>
              <w:t>API Interface</w:t>
            </w:r>
          </w:p>
        </w:tc>
        <w:tc>
          <w:tcPr>
            <w:tcW w:type="dxa" w:w="1234"/>
          </w:tcPr>
          <w:p>
            <w:r>
              <w:t>update-transaction-history-nsl</w:t>
            </w:r>
          </w:p>
        </w:tc>
        <w:tc>
          <w:tcPr>
            <w:tcW w:type="dxa" w:w="1234"/>
          </w:tcPr>
          <w:p>
            <w:r>
              <w:t>Wireless → task</w:t>
            </w:r>
          </w:p>
        </w:tc>
      </w:tr>
      <w:tr>
        <w:tc>
          <w:tcPr>
            <w:tcW w:type="dxa" w:w="1234"/>
          </w:tcPr>
          <w:p>
            <w:r>
              <w:t>87</w:t>
            </w:r>
          </w:p>
        </w:tc>
        <w:tc>
          <w:tcPr>
            <w:tcW w:type="dxa" w:w="1234"/>
          </w:tcPr>
          <w:p>
            <w:r>
              <w:t>oe-check-cancelOldNAASSIM</w:t>
            </w:r>
          </w:p>
        </w:tc>
        <w:tc>
          <w:tcPr>
            <w:tcW w:type="dxa" w:w="1234"/>
          </w:tcPr>
          <w:p>
            <w:r>
              <w:t>Exclusive Gateway</w:t>
            </w:r>
          </w:p>
        </w:tc>
        <w:tc>
          <w:tcPr>
            <w:tcW w:type="dxa" w:w="1234"/>
          </w:tcPr>
          <w:p>
            <w:r>
              <w:t>Check for cancel old naas sim</w:t>
            </w:r>
          </w:p>
        </w:tc>
        <w:tc>
          <w:tcPr>
            <w:tcW w:type="dxa" w:w="1234"/>
          </w:tcPr>
          <w:p>
            <w:r>
              <w:t>-</w:t>
            </w:r>
          </w:p>
        </w:tc>
        <w:tc>
          <w:tcPr>
            <w:tcW w:type="dxa" w:w="1234"/>
          </w:tcPr>
          <w:p>
            <w:r>
              <w:t>-</w:t>
            </w:r>
          </w:p>
        </w:tc>
        <w:tc>
          <w:tcPr>
            <w:tcW w:type="dxa" w:w="1234"/>
          </w:tcPr>
          <w:p>
            <w:r>
              <w:t>-</w:t>
            </w:r>
          </w:p>
        </w:tc>
      </w:tr>
      <w:tr>
        <w:tc>
          <w:tcPr>
            <w:tcW w:type="dxa" w:w="1234"/>
          </w:tcPr>
          <w:p>
            <w:r>
              <w:t>88</w:t>
            </w:r>
          </w:p>
        </w:tc>
        <w:tc>
          <w:tcPr>
            <w:tcW w:type="dxa" w:w="1234"/>
          </w:tcPr>
          <w:p>
            <w:r>
              <w:t>oe-cancel-order-oldesim</w:t>
            </w:r>
          </w:p>
        </w:tc>
        <w:tc>
          <w:tcPr>
            <w:tcW w:type="dxa" w:w="1234"/>
          </w:tcPr>
          <w:p>
            <w:r>
              <w:t>Send Task</w:t>
            </w:r>
          </w:p>
        </w:tc>
        <w:tc>
          <w:tcPr>
            <w:tcW w:type="dxa" w:w="1234"/>
          </w:tcPr>
          <w:p>
            <w:r>
              <w:t>Send request to cancel esim</w:t>
            </w:r>
          </w:p>
        </w:tc>
        <w:tc>
          <w:tcPr>
            <w:tcW w:type="dxa" w:w="1234"/>
          </w:tcPr>
          <w:p>
            <w:r>
              <w:t>API Interface</w:t>
            </w:r>
          </w:p>
        </w:tc>
        <w:tc>
          <w:tcPr>
            <w:tcW w:type="dxa" w:w="1234"/>
          </w:tcPr>
          <w:p>
            <w:r>
              <w:t>cancel-esim-apollone</w:t>
            </w:r>
          </w:p>
        </w:tc>
        <w:tc>
          <w:tcPr>
            <w:tcW w:type="dxa" w:w="1234"/>
          </w:tcPr>
          <w:p>
            <w:r>
              <w:t>Wireless → task</w:t>
            </w:r>
          </w:p>
        </w:tc>
      </w:tr>
      <w:tr>
        <w:tc>
          <w:tcPr>
            <w:tcW w:type="dxa" w:w="1234"/>
          </w:tcPr>
          <w:p>
            <w:r>
              <w:t>89</w:t>
            </w:r>
          </w:p>
        </w:tc>
        <w:tc>
          <w:tcPr>
            <w:tcW w:type="dxa" w:w="1234"/>
          </w:tcPr>
          <w:p>
            <w:r>
              <w:t>oe-update-old-sim-rsv-status-canceled</w:t>
            </w:r>
          </w:p>
        </w:tc>
        <w:tc>
          <w:tcPr>
            <w:tcW w:type="dxa" w:w="1234"/>
          </w:tcPr>
          <w:p>
            <w:r>
              <w:t>Send Task</w:t>
            </w:r>
          </w:p>
        </w:tc>
        <w:tc>
          <w:tcPr>
            <w:tcW w:type="dxa" w:w="1234"/>
          </w:tcPr>
          <w:p>
            <w:r>
              <w:t>Send request to update transaction history</w:t>
            </w:r>
          </w:p>
        </w:tc>
        <w:tc>
          <w:tcPr>
            <w:tcW w:type="dxa" w:w="1234"/>
          </w:tcPr>
          <w:p>
            <w:r>
              <w:t>API Interface</w:t>
            </w:r>
          </w:p>
        </w:tc>
        <w:tc>
          <w:tcPr>
            <w:tcW w:type="dxa" w:w="1234"/>
          </w:tcPr>
          <w:p>
            <w:r>
              <w:t>update-transaction-history-nsl</w:t>
            </w:r>
          </w:p>
        </w:tc>
        <w:tc>
          <w:tcPr>
            <w:tcW w:type="dxa" w:w="1234"/>
          </w:tcPr>
          <w:p>
            <w:r>
              <w:t>Wireless → task</w:t>
            </w:r>
          </w:p>
        </w:tc>
      </w:tr>
      <w:tr>
        <w:tc>
          <w:tcPr>
            <w:tcW w:type="dxa" w:w="1234"/>
          </w:tcPr>
          <w:p>
            <w:r>
              <w:t>90</w:t>
            </w:r>
          </w:p>
        </w:tc>
        <w:tc>
          <w:tcPr>
            <w:tcW w:type="dxa" w:w="1234"/>
          </w:tcPr>
          <w:p>
            <w:r>
              <w:t>oe-update-old-sim-rsv-status-canceled-failed</w:t>
            </w:r>
          </w:p>
        </w:tc>
        <w:tc>
          <w:tcPr>
            <w:tcW w:type="dxa" w:w="1234"/>
          </w:tcPr>
          <w:p>
            <w:r>
              <w:t>Send Task</w:t>
            </w:r>
          </w:p>
        </w:tc>
        <w:tc>
          <w:tcPr>
            <w:tcW w:type="dxa" w:w="1234"/>
          </w:tcPr>
          <w:p>
            <w:r>
              <w:t>Send request to update transaction history</w:t>
            </w:r>
          </w:p>
        </w:tc>
        <w:tc>
          <w:tcPr>
            <w:tcW w:type="dxa" w:w="1234"/>
          </w:tcPr>
          <w:p>
            <w:r>
              <w:t>API Interface</w:t>
            </w:r>
          </w:p>
        </w:tc>
        <w:tc>
          <w:tcPr>
            <w:tcW w:type="dxa" w:w="1234"/>
          </w:tcPr>
          <w:p>
            <w:r>
              <w:t>update-transaction-history-nsl</w:t>
            </w:r>
          </w:p>
        </w:tc>
        <w:tc>
          <w:tcPr>
            <w:tcW w:type="dxa" w:w="1234"/>
          </w:tcPr>
          <w:p>
            <w:r>
              <w:t>Wireless → task</w:t>
            </w:r>
          </w:p>
        </w:tc>
      </w:tr>
      <w:tr>
        <w:tc>
          <w:tcPr>
            <w:tcW w:type="dxa" w:w="1234"/>
          </w:tcPr>
          <w:p>
            <w:r>
              <w:t>91</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92</w:t>
            </w:r>
          </w:p>
        </w:tc>
        <w:tc>
          <w:tcPr>
            <w:tcW w:type="dxa" w:w="1234"/>
          </w:tcPr>
          <w:p>
            <w:r>
              <w:t>reserve-esim-error end</w:t>
            </w:r>
          </w:p>
        </w:tc>
        <w:tc>
          <w:tcPr>
            <w:tcW w:type="dxa" w:w="1234"/>
          </w:tcPr>
          <w:p>
            <w:r>
              <w:t>Error 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93</w:t>
            </w:r>
          </w:p>
        </w:tc>
        <w:tc>
          <w:tcPr>
            <w:tcW w:type="dxa" w:w="1234"/>
          </w:tcPr>
          <w:p>
            <w:r>
              <w:t>change-device-with-psim:ds-check-deviceMode</w:t>
            </w:r>
          </w:p>
        </w:tc>
        <w:tc>
          <w:tcPr>
            <w:tcW w:type="dxa" w:w="1234"/>
          </w:tcPr>
          <w:p>
            <w:r>
              <w:t>Exclusive Gateway</w:t>
            </w:r>
          </w:p>
        </w:tc>
        <w:tc>
          <w:tcPr>
            <w:tcW w:type="dxa" w:w="1234"/>
          </w:tcPr>
          <w:p>
            <w:r>
              <w:t xml:space="preserve"> Check with device mode</w:t>
            </w:r>
          </w:p>
        </w:tc>
        <w:tc>
          <w:tcPr>
            <w:tcW w:type="dxa" w:w="1234"/>
          </w:tcPr>
          <w:p>
            <w:r>
              <w:t>-</w:t>
            </w:r>
          </w:p>
        </w:tc>
        <w:tc>
          <w:tcPr>
            <w:tcW w:type="dxa" w:w="1234"/>
          </w:tcPr>
          <w:p>
            <w:r>
              <w:t>-</w:t>
            </w:r>
          </w:p>
        </w:tc>
        <w:tc>
          <w:tcPr>
            <w:tcW w:type="dxa" w:w="1234"/>
          </w:tcPr>
          <w:p>
            <w:r>
              <w:t>-</w:t>
            </w:r>
          </w:p>
        </w:tc>
      </w:tr>
      <w:tr>
        <w:tc>
          <w:tcPr>
            <w:tcW w:type="dxa" w:w="1234"/>
          </w:tcPr>
          <w:p>
            <w:r>
              <w:t>94</w:t>
            </w:r>
          </w:p>
        </w:tc>
        <w:tc>
          <w:tcPr>
            <w:tcW w:type="dxa" w:w="1234"/>
          </w:tcPr>
          <w:p>
            <w:r>
              <w:t xml:space="preserve"> ds-derive-device-properties</w:t>
            </w:r>
          </w:p>
        </w:tc>
        <w:tc>
          <w:tcPr>
            <w:tcW w:type="dxa" w:w="1234"/>
          </w:tcPr>
          <w:p>
            <w:r>
              <w:t>Service Task</w:t>
            </w:r>
          </w:p>
        </w:tc>
        <w:tc>
          <w:tcPr>
            <w:tcW w:type="dxa" w:w="1234"/>
          </w:tcPr>
          <w:p>
            <w:r>
              <w:t xml:space="preserve"> </w:t>
            </w:r>
          </w:p>
        </w:tc>
        <w:tc>
          <w:tcPr>
            <w:tcW w:type="dxa" w:w="1234"/>
          </w:tcPr>
          <w:p>
            <w:r/>
          </w:p>
        </w:tc>
        <w:tc>
          <w:tcPr>
            <w:tcW w:type="dxa" w:w="1234"/>
          </w:tcPr>
          <w:p>
            <w:r/>
          </w:p>
        </w:tc>
        <w:tc>
          <w:tcPr>
            <w:tcW w:type="dxa" w:w="1234"/>
          </w:tcPr>
          <w:p>
            <w:r/>
          </w:p>
        </w:tc>
      </w:tr>
      <w:tr>
        <w:tc>
          <w:tcPr>
            <w:tcW w:type="dxa" w:w="1234"/>
          </w:tcPr>
          <w:p>
            <w:r>
              <w:t>95</w:t>
            </w:r>
          </w:p>
        </w:tc>
        <w:tc>
          <w:tcPr>
            <w:tcW w:type="dxa" w:w="1234"/>
          </w:tcPr>
          <w:p>
            <w:r>
              <w:t>validate-device</w:t>
            </w:r>
          </w:p>
        </w:tc>
        <w:tc>
          <w:tcPr>
            <w:tcW w:type="dxa" w:w="1234"/>
          </w:tcPr>
          <w:p>
            <w:r>
              <w:t>Send Task</w:t>
            </w:r>
          </w:p>
        </w:tc>
        <w:tc>
          <w:tcPr>
            <w:tcW w:type="dxa" w:w="1234"/>
          </w:tcPr>
          <w:p>
            <w:r>
              <w:t>Send request to validate device</w:t>
            </w:r>
          </w:p>
        </w:tc>
        <w:tc>
          <w:tcPr>
            <w:tcW w:type="dxa" w:w="1234"/>
          </w:tcPr>
          <w:p>
            <w:r>
              <w:t>API Interface</w:t>
            </w:r>
          </w:p>
        </w:tc>
        <w:tc>
          <w:tcPr>
            <w:tcW w:type="dxa" w:w="1234"/>
          </w:tcPr>
          <w:p>
            <w:r>
              <w:t>validate-device-apollone</w:t>
            </w:r>
          </w:p>
        </w:tc>
        <w:tc>
          <w:tcPr>
            <w:tcW w:type="dxa" w:w="1234"/>
          </w:tcPr>
          <w:p>
            <w:r>
              <w:t>Wireless → task</w:t>
            </w:r>
          </w:p>
        </w:tc>
      </w:tr>
      <w:tr>
        <w:tc>
          <w:tcPr>
            <w:tcW w:type="dxa" w:w="1234"/>
          </w:tcPr>
          <w:p>
            <w:r>
              <w:t>96</w:t>
            </w:r>
          </w:p>
        </w:tc>
        <w:tc>
          <w:tcPr>
            <w:tcW w:type="dxa" w:w="1234"/>
          </w:tcPr>
          <w:p>
            <w:r>
              <w:t>ds-isValid-device</w:t>
            </w:r>
          </w:p>
        </w:tc>
        <w:tc>
          <w:tcPr>
            <w:tcW w:type="dxa" w:w="1234"/>
          </w:tcPr>
          <w:p>
            <w:r>
              <w:t>Exclusive Gateway</w:t>
            </w:r>
          </w:p>
        </w:tc>
        <w:tc>
          <w:tcPr>
            <w:tcW w:type="dxa" w:w="1234"/>
          </w:tcPr>
          <w:p>
            <w:r>
              <w:t>Check for valid device</w:t>
            </w:r>
          </w:p>
        </w:tc>
        <w:tc>
          <w:tcPr>
            <w:tcW w:type="dxa" w:w="1234"/>
          </w:tcPr>
          <w:p>
            <w:r>
              <w:t>-</w:t>
            </w:r>
          </w:p>
        </w:tc>
        <w:tc>
          <w:tcPr>
            <w:tcW w:type="dxa" w:w="1234"/>
          </w:tcPr>
          <w:p>
            <w:r>
              <w:t>-</w:t>
            </w:r>
          </w:p>
        </w:tc>
        <w:tc>
          <w:tcPr>
            <w:tcW w:type="dxa" w:w="1234"/>
          </w:tcPr>
          <w:p>
            <w:r>
              <w:t>-</w:t>
            </w:r>
          </w:p>
        </w:tc>
      </w:tr>
      <w:tr>
        <w:tc>
          <w:tcPr>
            <w:tcW w:type="dxa" w:w="1234"/>
          </w:tcPr>
          <w:p>
            <w:r>
              <w:t>97</w:t>
            </w:r>
          </w:p>
        </w:tc>
        <w:tc>
          <w:tcPr>
            <w:tcW w:type="dxa" w:w="1234"/>
          </w:tcPr>
          <w:p>
            <w:r>
              <w:t>ds-identify-fulfillment-flow</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98</w:t>
            </w:r>
          </w:p>
        </w:tc>
        <w:tc>
          <w:tcPr>
            <w:tcW w:type="dxa" w:w="1234"/>
          </w:tcPr>
          <w:p>
            <w:r>
              <w:t>ds-check-flowProperty</w:t>
            </w:r>
          </w:p>
        </w:tc>
        <w:tc>
          <w:tcPr>
            <w:tcW w:type="dxa" w:w="1234"/>
          </w:tcPr>
          <w:p>
            <w:r>
              <w:t>Exclusive Gateway</w:t>
            </w:r>
          </w:p>
        </w:tc>
        <w:tc>
          <w:tcPr>
            <w:tcW w:type="dxa" w:w="1234"/>
          </w:tcPr>
          <w:p>
            <w:r>
              <w:t>Check the rules are passed</w:t>
            </w:r>
          </w:p>
        </w:tc>
        <w:tc>
          <w:tcPr>
            <w:tcW w:type="dxa" w:w="1234"/>
          </w:tcPr>
          <w:p>
            <w:r>
              <w:t>-</w:t>
            </w:r>
          </w:p>
        </w:tc>
        <w:tc>
          <w:tcPr>
            <w:tcW w:type="dxa" w:w="1234"/>
          </w:tcPr>
          <w:p>
            <w:r>
              <w:t>-</w:t>
            </w:r>
          </w:p>
        </w:tc>
        <w:tc>
          <w:tcPr>
            <w:tcW w:type="dxa" w:w="1234"/>
          </w:tcPr>
          <w:p>
            <w:r>
              <w:t>-</w:t>
            </w:r>
          </w:p>
        </w:tc>
      </w:tr>
      <w:tr>
        <w:tc>
          <w:tcPr>
            <w:tcW w:type="dxa" w:w="1234"/>
          </w:tcPr>
          <w:p>
            <w:r>
              <w:t>99</w:t>
            </w:r>
          </w:p>
        </w:tc>
        <w:tc>
          <w:tcPr>
            <w:tcW w:type="dxa" w:w="1234"/>
          </w:tcPr>
          <w:p>
            <w:r>
              <w:t>ds-change-sim</w:t>
            </w:r>
          </w:p>
        </w:tc>
        <w:tc>
          <w:tcPr>
            <w:tcW w:type="dxa" w:w="1234"/>
          </w:tcPr>
          <w:p>
            <w:r>
              <w:t>Send Task</w:t>
            </w:r>
          </w:p>
        </w:tc>
        <w:tc>
          <w:tcPr>
            <w:tcW w:type="dxa" w:w="1234"/>
          </w:tcPr>
          <w:p>
            <w:r>
              <w:t>Send request to change sim</w:t>
            </w:r>
          </w:p>
        </w:tc>
        <w:tc>
          <w:tcPr>
            <w:tcW w:type="dxa" w:w="1234"/>
          </w:tcPr>
          <w:p>
            <w:r>
              <w:t>API Interface</w:t>
            </w:r>
          </w:p>
        </w:tc>
        <w:tc>
          <w:tcPr>
            <w:tcW w:type="dxa" w:w="1234"/>
          </w:tcPr>
          <w:p>
            <w:r>
              <w:t>change-sim-apollone</w:t>
            </w:r>
          </w:p>
        </w:tc>
        <w:tc>
          <w:tcPr>
            <w:tcW w:type="dxa" w:w="1234"/>
          </w:tcPr>
          <w:p>
            <w:r>
              <w:t>Wireless → task</w:t>
            </w:r>
          </w:p>
        </w:tc>
      </w:tr>
      <w:tr>
        <w:tc>
          <w:tcPr>
            <w:tcW w:type="dxa" w:w="1234"/>
          </w:tcPr>
          <w:p>
            <w:r>
              <w:t>100</w:t>
            </w:r>
          </w:p>
        </w:tc>
        <w:tc>
          <w:tcPr>
            <w:tcW w:type="dxa" w:w="1234"/>
          </w:tcPr>
          <w:p>
            <w:r>
              <w:t>ds-change-sim-async</w:t>
            </w:r>
          </w:p>
        </w:tc>
        <w:tc>
          <w:tcPr>
            <w:tcW w:type="dxa" w:w="1234"/>
          </w:tcPr>
          <w:p>
            <w:r>
              <w:t>Receive Task</w:t>
            </w:r>
          </w:p>
        </w:tc>
        <w:tc>
          <w:tcPr>
            <w:tcW w:type="dxa" w:w="1234"/>
          </w:tcPr>
          <w:p>
            <w:r>
              <w:t>Receive Async Callback response for change sim from Verizon</w:t>
            </w:r>
          </w:p>
        </w:tc>
        <w:tc>
          <w:tcPr>
            <w:tcW w:type="dxa" w:w="1234"/>
          </w:tcPr>
          <w:p>
            <w:r>
              <w:t>API Interface</w:t>
            </w:r>
          </w:p>
        </w:tc>
        <w:tc>
          <w:tcPr>
            <w:tcW w:type="dxa" w:w="1234"/>
          </w:tcPr>
          <w:p>
            <w:r>
              <w:t>async-response-apollone</w:t>
            </w:r>
          </w:p>
        </w:tc>
        <w:tc>
          <w:tcPr>
            <w:tcW w:type="dxa" w:w="1234"/>
          </w:tcPr>
          <w:p>
            <w:r>
              <w:t>Wireless → task</w:t>
            </w:r>
          </w:p>
        </w:tc>
      </w:tr>
      <w:tr>
        <w:tc>
          <w:tcPr>
            <w:tcW w:type="dxa" w:w="1234"/>
          </w:tcPr>
          <w:p>
            <w:r>
              <w:t>101</w:t>
            </w:r>
          </w:p>
        </w:tc>
        <w:tc>
          <w:tcPr>
            <w:tcW w:type="dxa" w:w="1234"/>
          </w:tcPr>
          <w:p>
            <w:r>
              <w:t>ds-fetch-service-details-catalog</w:t>
            </w:r>
          </w:p>
        </w:tc>
        <w:tc>
          <w:tcPr>
            <w:tcW w:type="dxa" w:w="1234"/>
          </w:tcPr>
          <w:p>
            <w:r>
              <w:t>Service Task</w:t>
            </w:r>
          </w:p>
        </w:tc>
        <w:tc>
          <w:tcPr>
            <w:tcW w:type="dxa" w:w="1234"/>
          </w:tcPr>
          <w:p>
            <w:r>
              <w:t>Fetches the retail codes from NSL Catalog</w:t>
            </w:r>
          </w:p>
        </w:tc>
        <w:tc>
          <w:tcPr>
            <w:tcW w:type="dxa" w:w="1234"/>
          </w:tcPr>
          <w:p>
            <w:r>
              <w:t>-</w:t>
            </w:r>
          </w:p>
        </w:tc>
        <w:tc>
          <w:tcPr>
            <w:tcW w:type="dxa" w:w="1234"/>
          </w:tcPr>
          <w:p>
            <w:r>
              <w:t>-</w:t>
            </w:r>
          </w:p>
        </w:tc>
        <w:tc>
          <w:tcPr>
            <w:tcW w:type="dxa" w:w="1234"/>
          </w:tcPr>
          <w:p>
            <w:r>
              <w:t>-</w:t>
            </w:r>
          </w:p>
        </w:tc>
      </w:tr>
      <w:tr>
        <w:tc>
          <w:tcPr>
            <w:tcW w:type="dxa" w:w="1234"/>
          </w:tcPr>
          <w:p>
            <w:r>
              <w:t>102</w:t>
            </w:r>
          </w:p>
        </w:tc>
        <w:tc>
          <w:tcPr>
            <w:tcW w:type="dxa" w:w="1234"/>
          </w:tcPr>
          <w:p>
            <w:r>
              <w:t>ds-derive-features-to-be-configured</w:t>
            </w:r>
          </w:p>
        </w:tc>
        <w:tc>
          <w:tcPr>
            <w:tcW w:type="dxa" w:w="1234"/>
          </w:tcPr>
          <w:p>
            <w:r>
              <w:t>Service Task</w:t>
            </w:r>
          </w:p>
        </w:tc>
        <w:tc>
          <w:tcPr>
            <w:tcW w:type="dxa" w:w="1234"/>
          </w:tcPr>
          <w:p>
            <w:r>
              <w:t>Fetches the custom logic  codes from NSL Catalog</w:t>
            </w:r>
          </w:p>
        </w:tc>
        <w:tc>
          <w:tcPr>
            <w:tcW w:type="dxa" w:w="1234"/>
          </w:tcPr>
          <w:p>
            <w:r>
              <w:t>-</w:t>
            </w:r>
          </w:p>
        </w:tc>
        <w:tc>
          <w:tcPr>
            <w:tcW w:type="dxa" w:w="1234"/>
          </w:tcPr>
          <w:p>
            <w:r>
              <w:t>-</w:t>
            </w:r>
          </w:p>
        </w:tc>
        <w:tc>
          <w:tcPr>
            <w:tcW w:type="dxa" w:w="1234"/>
          </w:tcPr>
          <w:p>
            <w:r>
              <w:t>-</w:t>
            </w:r>
          </w:p>
        </w:tc>
      </w:tr>
      <w:tr>
        <w:tc>
          <w:tcPr>
            <w:tcW w:type="dxa" w:w="1234"/>
          </w:tcPr>
          <w:p>
            <w:r>
              <w:t>103</w:t>
            </w:r>
          </w:p>
        </w:tc>
        <w:tc>
          <w:tcPr>
            <w:tcW w:type="dxa" w:w="1234"/>
          </w:tcPr>
          <w:p>
            <w:r>
              <w:t>ds-change-rateplan</w:t>
            </w:r>
          </w:p>
        </w:tc>
        <w:tc>
          <w:tcPr>
            <w:tcW w:type="dxa" w:w="1234"/>
          </w:tcPr>
          <w:p>
            <w:r>
              <w:t>Send Task</w:t>
            </w:r>
          </w:p>
        </w:tc>
        <w:tc>
          <w:tcPr>
            <w:tcW w:type="dxa" w:w="1234"/>
          </w:tcPr>
          <w:p>
            <w:r>
              <w:t>Fetches the retail codes from NSL Catalog</w:t>
            </w:r>
          </w:p>
        </w:tc>
        <w:tc>
          <w:tcPr>
            <w:tcW w:type="dxa" w:w="1234"/>
          </w:tcPr>
          <w:p>
            <w:r>
              <w:t>-</w:t>
            </w:r>
          </w:p>
        </w:tc>
        <w:tc>
          <w:tcPr>
            <w:tcW w:type="dxa" w:w="1234"/>
          </w:tcPr>
          <w:p>
            <w:r>
              <w:t>-</w:t>
            </w:r>
          </w:p>
        </w:tc>
        <w:tc>
          <w:tcPr>
            <w:tcW w:type="dxa" w:w="1234"/>
          </w:tcPr>
          <w:p>
            <w:r>
              <w:t>-</w:t>
            </w:r>
          </w:p>
        </w:tc>
      </w:tr>
      <w:tr>
        <w:tc>
          <w:tcPr>
            <w:tcW w:type="dxa" w:w="1234"/>
          </w:tcPr>
          <w:p>
            <w:r>
              <w:t>104</w:t>
            </w:r>
          </w:p>
        </w:tc>
        <w:tc>
          <w:tcPr>
            <w:tcW w:type="dxa" w:w="1234"/>
          </w:tcPr>
          <w:p>
            <w:r>
              <w:t>ds-change-rateplan-async</w:t>
            </w:r>
          </w:p>
        </w:tc>
        <w:tc>
          <w:tcPr>
            <w:tcW w:type="dxa" w:w="1234"/>
          </w:tcPr>
          <w:p>
            <w:r>
              <w:t>Send Task</w:t>
            </w:r>
          </w:p>
        </w:tc>
        <w:tc>
          <w:tcPr>
            <w:tcW w:type="dxa" w:w="1234"/>
          </w:tcPr>
          <w:p>
            <w:r>
              <w:t>Fetches the custom logic  codes from NSL Catalog</w:t>
            </w:r>
          </w:p>
        </w:tc>
        <w:tc>
          <w:tcPr>
            <w:tcW w:type="dxa" w:w="1234"/>
          </w:tcPr>
          <w:p>
            <w:r>
              <w:t>-</w:t>
            </w:r>
          </w:p>
        </w:tc>
        <w:tc>
          <w:tcPr>
            <w:tcW w:type="dxa" w:w="1234"/>
          </w:tcPr>
          <w:p>
            <w:r>
              <w:t>-</w:t>
            </w:r>
          </w:p>
        </w:tc>
        <w:tc>
          <w:tcPr>
            <w:tcW w:type="dxa" w:w="1234"/>
          </w:tcPr>
          <w:p>
            <w:r>
              <w:t>-</w:t>
            </w:r>
          </w:p>
        </w:tc>
      </w:tr>
      <w:tr>
        <w:tc>
          <w:tcPr>
            <w:tcW w:type="dxa" w:w="1234"/>
          </w:tcPr>
          <w:p>
            <w:r>
              <w:t>105</w:t>
            </w:r>
          </w:p>
        </w:tc>
        <w:tc>
          <w:tcPr>
            <w:tcW w:type="dxa" w:w="1234"/>
          </w:tcPr>
          <w:p>
            <w:r>
              <w:t>ds-change-sim-flow2</w:t>
            </w:r>
          </w:p>
        </w:tc>
        <w:tc>
          <w:tcPr>
            <w:tcW w:type="dxa" w:w="1234"/>
          </w:tcPr>
          <w:p>
            <w:r>
              <w:t>Send Task</w:t>
            </w:r>
          </w:p>
        </w:tc>
        <w:tc>
          <w:tcPr>
            <w:tcW w:type="dxa" w:w="1234"/>
          </w:tcPr>
          <w:p>
            <w:r>
              <w:t>Send request to change sim</w:t>
            </w:r>
          </w:p>
        </w:tc>
        <w:tc>
          <w:tcPr>
            <w:tcW w:type="dxa" w:w="1234"/>
          </w:tcPr>
          <w:p>
            <w:r>
              <w:t>API Interface</w:t>
            </w:r>
          </w:p>
        </w:tc>
        <w:tc>
          <w:tcPr>
            <w:tcW w:type="dxa" w:w="1234"/>
          </w:tcPr>
          <w:p>
            <w:r>
              <w:t>change-sim-apollone</w:t>
            </w:r>
          </w:p>
        </w:tc>
        <w:tc>
          <w:tcPr>
            <w:tcW w:type="dxa" w:w="1234"/>
          </w:tcPr>
          <w:p>
            <w:r>
              <w:t>Wireless → task</w:t>
            </w:r>
          </w:p>
        </w:tc>
      </w:tr>
      <w:tr>
        <w:tc>
          <w:tcPr>
            <w:tcW w:type="dxa" w:w="1234"/>
          </w:tcPr>
          <w:p>
            <w:r>
              <w:t>106</w:t>
            </w:r>
          </w:p>
        </w:tc>
        <w:tc>
          <w:tcPr>
            <w:tcW w:type="dxa" w:w="1234"/>
          </w:tcPr>
          <w:p>
            <w:r>
              <w:t>ds-change-sim-flow2-async</w:t>
            </w:r>
          </w:p>
        </w:tc>
        <w:tc>
          <w:tcPr>
            <w:tcW w:type="dxa" w:w="1234"/>
          </w:tcPr>
          <w:p>
            <w:r>
              <w:t>Receive Task</w:t>
            </w:r>
          </w:p>
        </w:tc>
        <w:tc>
          <w:tcPr>
            <w:tcW w:type="dxa" w:w="1234"/>
          </w:tcPr>
          <w:p>
            <w:r>
              <w:t>Receive Async Callback response for change sim from Verizon</w:t>
            </w:r>
          </w:p>
        </w:tc>
        <w:tc>
          <w:tcPr>
            <w:tcW w:type="dxa" w:w="1234"/>
          </w:tcPr>
          <w:p>
            <w:r>
              <w:t>API Interface</w:t>
            </w:r>
          </w:p>
        </w:tc>
        <w:tc>
          <w:tcPr>
            <w:tcW w:type="dxa" w:w="1234"/>
          </w:tcPr>
          <w:p>
            <w:r>
              <w:t>async-response-apollone</w:t>
            </w:r>
          </w:p>
        </w:tc>
        <w:tc>
          <w:tcPr>
            <w:tcW w:type="dxa" w:w="1234"/>
          </w:tcPr>
          <w:p>
            <w:r>
              <w:t>Wireless → task</w:t>
            </w:r>
          </w:p>
        </w:tc>
      </w:tr>
      <w:tr>
        <w:tc>
          <w:tcPr>
            <w:tcW w:type="dxa" w:w="1234"/>
          </w:tcPr>
          <w:p>
            <w:r>
              <w:t>107</w:t>
            </w:r>
          </w:p>
        </w:tc>
        <w:tc>
          <w:tcPr>
            <w:tcW w:type="dxa" w:w="1234"/>
          </w:tcPr>
          <w:p>
            <w:r>
              <w:t>ds-change-feature</w:t>
            </w:r>
          </w:p>
        </w:tc>
        <w:tc>
          <w:tcPr>
            <w:tcW w:type="dxa" w:w="1234"/>
          </w:tcPr>
          <w:p>
            <w:r>
              <w:t>Send Task</w:t>
            </w:r>
          </w:p>
        </w:tc>
        <w:tc>
          <w:tcPr>
            <w:tcW w:type="dxa" w:w="1234"/>
          </w:tcPr>
          <w:p>
            <w:r>
              <w:t>Send request to change feature</w:t>
            </w:r>
          </w:p>
        </w:tc>
        <w:tc>
          <w:tcPr>
            <w:tcW w:type="dxa" w:w="1234"/>
          </w:tcPr>
          <w:p>
            <w:r>
              <w:t>API Interface</w:t>
            </w:r>
          </w:p>
        </w:tc>
        <w:tc>
          <w:tcPr>
            <w:tcW w:type="dxa" w:w="1234"/>
          </w:tcPr>
          <w:p>
            <w:r>
              <w:t>change-feature-apollone</w:t>
            </w:r>
          </w:p>
        </w:tc>
        <w:tc>
          <w:tcPr>
            <w:tcW w:type="dxa" w:w="1234"/>
          </w:tcPr>
          <w:p>
            <w:r>
              <w:t>Wireless → task</w:t>
            </w:r>
          </w:p>
        </w:tc>
      </w:tr>
      <w:tr>
        <w:tc>
          <w:tcPr>
            <w:tcW w:type="dxa" w:w="1234"/>
          </w:tcPr>
          <w:p>
            <w:r>
              <w:t>108</w:t>
            </w:r>
          </w:p>
        </w:tc>
        <w:tc>
          <w:tcPr>
            <w:tcW w:type="dxa" w:w="1234"/>
          </w:tcPr>
          <w:p>
            <w:r>
              <w:t>ds-change-feature-async</w:t>
            </w:r>
          </w:p>
        </w:tc>
        <w:tc>
          <w:tcPr>
            <w:tcW w:type="dxa" w:w="1234"/>
          </w:tcPr>
          <w:p>
            <w:r>
              <w:t>Receive Task</w:t>
            </w:r>
          </w:p>
        </w:tc>
        <w:tc>
          <w:tcPr>
            <w:tcW w:type="dxa" w:w="1234"/>
          </w:tcPr>
          <w:p>
            <w:r>
              <w:t>Receive Async Callback response for change feature from Verizon</w:t>
            </w:r>
          </w:p>
        </w:tc>
        <w:tc>
          <w:tcPr>
            <w:tcW w:type="dxa" w:w="1234"/>
          </w:tcPr>
          <w:p>
            <w:r>
              <w:t>API Interface</w:t>
            </w:r>
          </w:p>
        </w:tc>
        <w:tc>
          <w:tcPr>
            <w:tcW w:type="dxa" w:w="1234"/>
          </w:tcPr>
          <w:p>
            <w:r>
              <w:t>async-response-apollone</w:t>
            </w:r>
          </w:p>
        </w:tc>
        <w:tc>
          <w:tcPr>
            <w:tcW w:type="dxa" w:w="1234"/>
          </w:tcPr>
          <w:p>
            <w:r>
              <w:t>Wireless → task</w:t>
            </w:r>
          </w:p>
        </w:tc>
      </w:tr>
      <w:tr>
        <w:tc>
          <w:tcPr>
            <w:tcW w:type="dxa" w:w="1234"/>
          </w:tcPr>
          <w:p>
            <w:r>
              <w:t>109</w:t>
            </w:r>
          </w:p>
        </w:tc>
        <w:tc>
          <w:tcPr>
            <w:tcW w:type="dxa" w:w="1234"/>
          </w:tcPr>
          <w:p>
            <w:r>
              <w:t>change-device-with-esim:de-check-deviceMode</w:t>
            </w:r>
          </w:p>
        </w:tc>
        <w:tc>
          <w:tcPr>
            <w:tcW w:type="dxa" w:w="1234"/>
          </w:tcPr>
          <w:p>
            <w:r>
              <w:t xml:space="preserve"> Exclusive Gateway</w:t>
            </w:r>
          </w:p>
        </w:tc>
        <w:tc>
          <w:tcPr>
            <w:tcW w:type="dxa" w:w="1234"/>
          </w:tcPr>
          <w:p>
            <w:r>
              <w:t xml:space="preserve"> Check for device mode</w:t>
            </w:r>
          </w:p>
        </w:tc>
        <w:tc>
          <w:tcPr>
            <w:tcW w:type="dxa" w:w="1234"/>
          </w:tcPr>
          <w:p>
            <w:r>
              <w:t>-</w:t>
            </w:r>
          </w:p>
        </w:tc>
        <w:tc>
          <w:tcPr>
            <w:tcW w:type="dxa" w:w="1234"/>
          </w:tcPr>
          <w:p>
            <w:r>
              <w:t xml:space="preserve"> -</w:t>
            </w:r>
          </w:p>
        </w:tc>
        <w:tc>
          <w:tcPr>
            <w:tcW w:type="dxa" w:w="1234"/>
          </w:tcPr>
          <w:p>
            <w:r>
              <w:t>-</w:t>
            </w:r>
          </w:p>
        </w:tc>
      </w:tr>
      <w:tr>
        <w:tc>
          <w:tcPr>
            <w:tcW w:type="dxa" w:w="1234"/>
          </w:tcPr>
          <w:p>
            <w:r>
              <w:t>110</w:t>
            </w:r>
          </w:p>
        </w:tc>
        <w:tc>
          <w:tcPr>
            <w:tcW w:type="dxa" w:w="1234"/>
          </w:tcPr>
          <w:p>
            <w:r>
              <w:t>validate-device</w:t>
            </w:r>
          </w:p>
        </w:tc>
        <w:tc>
          <w:tcPr>
            <w:tcW w:type="dxa" w:w="1234"/>
          </w:tcPr>
          <w:p>
            <w:r>
              <w:t>Send Task</w:t>
            </w:r>
          </w:p>
        </w:tc>
        <w:tc>
          <w:tcPr>
            <w:tcW w:type="dxa" w:w="1234"/>
          </w:tcPr>
          <w:p>
            <w:r>
              <w:t>Send request to validate device</w:t>
            </w:r>
          </w:p>
        </w:tc>
        <w:tc>
          <w:tcPr>
            <w:tcW w:type="dxa" w:w="1234"/>
          </w:tcPr>
          <w:p>
            <w:r>
              <w:t>API Interface</w:t>
            </w:r>
          </w:p>
        </w:tc>
        <w:tc>
          <w:tcPr>
            <w:tcW w:type="dxa" w:w="1234"/>
          </w:tcPr>
          <w:p>
            <w:r>
              <w:t>validate-device-apollone</w:t>
            </w:r>
          </w:p>
        </w:tc>
        <w:tc>
          <w:tcPr>
            <w:tcW w:type="dxa" w:w="1234"/>
          </w:tcPr>
          <w:p>
            <w:r>
              <w:t>Wireless → task</w:t>
            </w:r>
          </w:p>
        </w:tc>
      </w:tr>
      <w:tr>
        <w:tc>
          <w:tcPr>
            <w:tcW w:type="dxa" w:w="1234"/>
          </w:tcPr>
          <w:p>
            <w:r>
              <w:t>111</w:t>
            </w:r>
          </w:p>
        </w:tc>
        <w:tc>
          <w:tcPr>
            <w:tcW w:type="dxa" w:w="1234"/>
          </w:tcPr>
          <w:p>
            <w:r>
              <w:t>de-device-valid</w:t>
            </w:r>
          </w:p>
        </w:tc>
        <w:tc>
          <w:tcPr>
            <w:tcW w:type="dxa" w:w="1234"/>
          </w:tcPr>
          <w:p>
            <w:r>
              <w:t>Exclusive Gateway</w:t>
            </w:r>
          </w:p>
        </w:tc>
        <w:tc>
          <w:tcPr>
            <w:tcW w:type="dxa" w:w="1234"/>
          </w:tcPr>
          <w:p>
            <w:r>
              <w:t>Check for valid device</w:t>
            </w:r>
          </w:p>
        </w:tc>
        <w:tc>
          <w:tcPr>
            <w:tcW w:type="dxa" w:w="1234"/>
          </w:tcPr>
          <w:p>
            <w:r>
              <w:t>-</w:t>
            </w:r>
          </w:p>
        </w:tc>
        <w:tc>
          <w:tcPr>
            <w:tcW w:type="dxa" w:w="1234"/>
          </w:tcPr>
          <w:p>
            <w:r>
              <w:t>-</w:t>
            </w:r>
          </w:p>
        </w:tc>
        <w:tc>
          <w:tcPr>
            <w:tcW w:type="dxa" w:w="1234"/>
          </w:tcPr>
          <w:p>
            <w:r>
              <w:t>-</w:t>
            </w:r>
          </w:p>
        </w:tc>
      </w:tr>
      <w:tr>
        <w:tc>
          <w:tcPr>
            <w:tcW w:type="dxa" w:w="1234"/>
          </w:tcPr>
          <w:p>
            <w:r>
              <w:t>112</w:t>
            </w:r>
          </w:p>
        </w:tc>
        <w:tc>
          <w:tcPr>
            <w:tcW w:type="dxa" w:w="1234"/>
          </w:tcPr>
          <w:p>
            <w:r>
              <w:t>validate-byod</w:t>
            </w:r>
          </w:p>
        </w:tc>
        <w:tc>
          <w:tcPr>
            <w:tcW w:type="dxa" w:w="1234"/>
          </w:tcPr>
          <w:p>
            <w:r>
              <w:t>Send Task</w:t>
            </w:r>
          </w:p>
        </w:tc>
        <w:tc>
          <w:tcPr>
            <w:tcW w:type="dxa" w:w="1234"/>
          </w:tcPr>
          <w:p>
            <w:r>
              <w:t>Check for valid byod</w:t>
            </w:r>
          </w:p>
        </w:tc>
        <w:tc>
          <w:tcPr>
            <w:tcW w:type="dxa" w:w="1234"/>
          </w:tcPr>
          <w:p>
            <w:r>
              <w:t>API Interface</w:t>
            </w:r>
          </w:p>
        </w:tc>
        <w:tc>
          <w:tcPr>
            <w:tcW w:type="dxa" w:w="1234"/>
          </w:tcPr>
          <w:p>
            <w:r>
              <w:t>validate-byod-apollone</w:t>
            </w:r>
          </w:p>
        </w:tc>
        <w:tc>
          <w:tcPr>
            <w:tcW w:type="dxa" w:w="1234"/>
          </w:tcPr>
          <w:p>
            <w:r>
              <w:t>Wireless → task</w:t>
            </w:r>
          </w:p>
        </w:tc>
      </w:tr>
      <w:tr>
        <w:tc>
          <w:tcPr>
            <w:tcW w:type="dxa" w:w="1234"/>
          </w:tcPr>
          <w:p>
            <w:r>
              <w:t>113</w:t>
            </w:r>
          </w:p>
        </w:tc>
        <w:tc>
          <w:tcPr>
            <w:tcW w:type="dxa" w:w="1234"/>
          </w:tcPr>
          <w:p>
            <w:r>
              <w:t>validate-byod-async-response</w:t>
            </w:r>
          </w:p>
        </w:tc>
        <w:tc>
          <w:tcPr>
            <w:tcW w:type="dxa" w:w="1234"/>
          </w:tcPr>
          <w:p>
            <w:r>
              <w:t>Receive Task</w:t>
            </w:r>
          </w:p>
        </w:tc>
        <w:tc>
          <w:tcPr>
            <w:tcW w:type="dxa" w:w="1234"/>
          </w:tcPr>
          <w:p>
            <w:r>
              <w:t>Receive Async Callback response for validate byod from Verizon</w:t>
            </w:r>
          </w:p>
        </w:tc>
        <w:tc>
          <w:tcPr>
            <w:tcW w:type="dxa" w:w="1234"/>
          </w:tcPr>
          <w:p>
            <w:r>
              <w:t>API Interface</w:t>
            </w:r>
          </w:p>
        </w:tc>
        <w:tc>
          <w:tcPr>
            <w:tcW w:type="dxa" w:w="1234"/>
          </w:tcPr>
          <w:p>
            <w:r>
              <w:t>async-response-apollone</w:t>
            </w:r>
          </w:p>
        </w:tc>
        <w:tc>
          <w:tcPr>
            <w:tcW w:type="dxa" w:w="1234"/>
          </w:tcPr>
          <w:p>
            <w:r>
              <w:t>Wireless → task</w:t>
            </w:r>
          </w:p>
        </w:tc>
      </w:tr>
      <w:tr>
        <w:tc>
          <w:tcPr>
            <w:tcW w:type="dxa" w:w="1234"/>
          </w:tcPr>
          <w:p>
            <w:r>
              <w:t>114</w:t>
            </w:r>
          </w:p>
        </w:tc>
        <w:tc>
          <w:tcPr>
            <w:tcW w:type="dxa" w:w="1234"/>
          </w:tcPr>
          <w:p>
            <w:r>
              <w:t>get-device-info</w:t>
            </w:r>
          </w:p>
        </w:tc>
        <w:tc>
          <w:tcPr>
            <w:tcW w:type="dxa" w:w="1234"/>
          </w:tcPr>
          <w:p>
            <w:r>
              <w:t>Send Task</w:t>
            </w:r>
          </w:p>
        </w:tc>
        <w:tc>
          <w:tcPr>
            <w:tcW w:type="dxa" w:w="1234"/>
          </w:tcPr>
          <w:p>
            <w:r>
              <w:t>Send request to retrieve line details</w:t>
            </w:r>
          </w:p>
        </w:tc>
        <w:tc>
          <w:tcPr>
            <w:tcW w:type="dxa" w:w="1234"/>
          </w:tcPr>
          <w:p>
            <w:r>
              <w:t>API Interface</w:t>
            </w:r>
          </w:p>
        </w:tc>
        <w:tc>
          <w:tcPr>
            <w:tcW w:type="dxa" w:w="1234"/>
          </w:tcPr>
          <w:p>
            <w:r>
              <w:t>get-line-details-itmbo</w:t>
            </w:r>
          </w:p>
        </w:tc>
        <w:tc>
          <w:tcPr>
            <w:tcW w:type="dxa" w:w="1234"/>
          </w:tcPr>
          <w:p>
            <w:r>
              <w:t>Wireless → task</w:t>
            </w:r>
          </w:p>
        </w:tc>
      </w:tr>
      <w:tr>
        <w:tc>
          <w:tcPr>
            <w:tcW w:type="dxa" w:w="1234"/>
          </w:tcPr>
          <w:p>
            <w:r>
              <w:t>115</w:t>
            </w:r>
          </w:p>
        </w:tc>
        <w:tc>
          <w:tcPr>
            <w:tcW w:type="dxa" w:w="1234"/>
          </w:tcPr>
          <w:p>
            <w:r>
              <w:t>validate-byod-imei1</w:t>
            </w:r>
          </w:p>
        </w:tc>
        <w:tc>
          <w:tcPr>
            <w:tcW w:type="dxa" w:w="1234"/>
          </w:tcPr>
          <w:p>
            <w:r>
              <w:t>Send Task</w:t>
            </w:r>
          </w:p>
        </w:tc>
        <w:tc>
          <w:tcPr>
            <w:tcW w:type="dxa" w:w="1234"/>
          </w:tcPr>
          <w:p>
            <w:r>
              <w:t>Check for valid byod</w:t>
            </w:r>
          </w:p>
        </w:tc>
        <w:tc>
          <w:tcPr>
            <w:tcW w:type="dxa" w:w="1234"/>
          </w:tcPr>
          <w:p>
            <w:r>
              <w:t>API Interface</w:t>
            </w:r>
          </w:p>
        </w:tc>
        <w:tc>
          <w:tcPr>
            <w:tcW w:type="dxa" w:w="1234"/>
          </w:tcPr>
          <w:p>
            <w:r>
              <w:t>validate-byod-apollone</w:t>
            </w:r>
          </w:p>
        </w:tc>
        <w:tc>
          <w:tcPr>
            <w:tcW w:type="dxa" w:w="1234"/>
          </w:tcPr>
          <w:p>
            <w:r>
              <w:t>Wireless → task</w:t>
            </w:r>
          </w:p>
        </w:tc>
      </w:tr>
      <w:tr>
        <w:tc>
          <w:tcPr>
            <w:tcW w:type="dxa" w:w="1234"/>
          </w:tcPr>
          <w:p>
            <w:r>
              <w:t>116</w:t>
            </w:r>
          </w:p>
        </w:tc>
        <w:tc>
          <w:tcPr>
            <w:tcW w:type="dxa" w:w="1234"/>
          </w:tcPr>
          <w:p>
            <w:r>
              <w:t>validate-byod-imei1-async-response</w:t>
            </w:r>
          </w:p>
        </w:tc>
        <w:tc>
          <w:tcPr>
            <w:tcW w:type="dxa" w:w="1234"/>
          </w:tcPr>
          <w:p>
            <w:r>
              <w:t>Receive Task</w:t>
            </w:r>
          </w:p>
        </w:tc>
        <w:tc>
          <w:tcPr>
            <w:tcW w:type="dxa" w:w="1234"/>
          </w:tcPr>
          <w:p>
            <w:r>
              <w:t>Receive Async Callback response for validate byod from Verizon</w:t>
            </w:r>
          </w:p>
        </w:tc>
        <w:tc>
          <w:tcPr>
            <w:tcW w:type="dxa" w:w="1234"/>
          </w:tcPr>
          <w:p>
            <w:r>
              <w:t>API Interface</w:t>
            </w:r>
          </w:p>
        </w:tc>
        <w:tc>
          <w:tcPr>
            <w:tcW w:type="dxa" w:w="1234"/>
          </w:tcPr>
          <w:p>
            <w:r>
              <w:t>async-response-apollone</w:t>
            </w:r>
          </w:p>
        </w:tc>
        <w:tc>
          <w:tcPr>
            <w:tcW w:type="dxa" w:w="1234"/>
          </w:tcPr>
          <w:p>
            <w:r>
              <w:t>Wireless → task</w:t>
            </w:r>
          </w:p>
        </w:tc>
      </w:tr>
      <w:tr>
        <w:tc>
          <w:tcPr>
            <w:tcW w:type="dxa" w:w="1234"/>
          </w:tcPr>
          <w:p>
            <w:r>
              <w:t>117</w:t>
            </w:r>
          </w:p>
        </w:tc>
        <w:tc>
          <w:tcPr>
            <w:tcW w:type="dxa" w:w="1234"/>
          </w:tcPr>
          <w:p>
            <w:r>
              <w:t>Derive Device Properties based on Mode</w:t>
            </w:r>
          </w:p>
        </w:tc>
        <w:tc>
          <w:tcPr>
            <w:tcW w:type="dxa" w:w="1234"/>
          </w:tcPr>
          <w:p>
            <w:r>
              <w:t>Service Task</w:t>
            </w:r>
          </w:p>
        </w:tc>
        <w:tc>
          <w:tcPr>
            <w:tcW w:type="dxa" w:w="1234"/>
          </w:tcPr>
          <w:p>
            <w:r>
              <w:t xml:space="preserve"> </w:t>
            </w:r>
          </w:p>
        </w:tc>
        <w:tc>
          <w:tcPr>
            <w:tcW w:type="dxa" w:w="1234"/>
          </w:tcPr>
          <w:p>
            <w:r/>
          </w:p>
        </w:tc>
        <w:tc>
          <w:tcPr>
            <w:tcW w:type="dxa" w:w="1234"/>
          </w:tcPr>
          <w:p>
            <w:r>
              <w:t xml:space="preserve"> </w:t>
            </w:r>
          </w:p>
        </w:tc>
        <w:tc>
          <w:tcPr>
            <w:tcW w:type="dxa" w:w="1234"/>
          </w:tcPr>
          <w:p>
            <w:r/>
          </w:p>
        </w:tc>
      </w:tr>
      <w:tr>
        <w:tc>
          <w:tcPr>
            <w:tcW w:type="dxa" w:w="1234"/>
          </w:tcPr>
          <w:p>
            <w:r>
              <w:t>118</w:t>
            </w:r>
          </w:p>
        </w:tc>
        <w:tc>
          <w:tcPr>
            <w:tcW w:type="dxa" w:w="1234"/>
          </w:tcPr>
          <w:p>
            <w:r>
              <w:t>Business Rule Task</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119</w:t>
            </w:r>
          </w:p>
        </w:tc>
        <w:tc>
          <w:tcPr>
            <w:tcW w:type="dxa" w:w="1234"/>
          </w:tcPr>
          <w:p>
            <w:r>
              <w:t>md-check-simProfileType</w:t>
            </w:r>
          </w:p>
        </w:tc>
        <w:tc>
          <w:tcPr>
            <w:tcW w:type="dxa" w:w="1234"/>
          </w:tcPr>
          <w:p>
            <w:r>
              <w:t>Exclusive Gateway</w:t>
            </w:r>
          </w:p>
        </w:tc>
        <w:tc>
          <w:tcPr>
            <w:tcW w:type="dxa" w:w="1234"/>
          </w:tcPr>
          <w:p>
            <w:r>
              <w:t>Check for sim profile type</w:t>
            </w:r>
          </w:p>
        </w:tc>
        <w:tc>
          <w:tcPr>
            <w:tcW w:type="dxa" w:w="1234"/>
          </w:tcPr>
          <w:p>
            <w:r>
              <w:t>-</w:t>
            </w:r>
          </w:p>
        </w:tc>
        <w:tc>
          <w:tcPr>
            <w:tcW w:type="dxa" w:w="1234"/>
          </w:tcPr>
          <w:p>
            <w:r>
              <w:t>-</w:t>
            </w:r>
          </w:p>
        </w:tc>
        <w:tc>
          <w:tcPr>
            <w:tcW w:type="dxa" w:w="1234"/>
          </w:tcPr>
          <w:p>
            <w:r>
              <w:t>-</w:t>
            </w:r>
          </w:p>
        </w:tc>
      </w:tr>
      <w:tr>
        <w:tc>
          <w:tcPr>
            <w:tcW w:type="dxa" w:w="1234"/>
          </w:tcPr>
          <w:p>
            <w:r>
              <w:t>120</w:t>
            </w:r>
          </w:p>
        </w:tc>
        <w:tc>
          <w:tcPr>
            <w:tcW w:type="dxa" w:w="1234"/>
          </w:tcPr>
          <w:p>
            <w:r>
              <w:t>md-check-flowProperty</w:t>
            </w:r>
          </w:p>
        </w:tc>
        <w:tc>
          <w:tcPr>
            <w:tcW w:type="dxa" w:w="1234"/>
          </w:tcPr>
          <w:p>
            <w:r>
              <w:t>Exclusive Gateway</w:t>
            </w:r>
          </w:p>
        </w:tc>
        <w:tc>
          <w:tcPr>
            <w:tcW w:type="dxa" w:w="1234"/>
          </w:tcPr>
          <w:p>
            <w:r>
              <w:t>CHeck for flow property</w:t>
            </w:r>
          </w:p>
        </w:tc>
        <w:tc>
          <w:tcPr>
            <w:tcW w:type="dxa" w:w="1234"/>
          </w:tcPr>
          <w:p>
            <w:r>
              <w:t>-</w:t>
            </w:r>
          </w:p>
        </w:tc>
        <w:tc>
          <w:tcPr>
            <w:tcW w:type="dxa" w:w="1234"/>
          </w:tcPr>
          <w:p>
            <w:r>
              <w:t>-</w:t>
            </w:r>
          </w:p>
        </w:tc>
        <w:tc>
          <w:tcPr>
            <w:tcW w:type="dxa" w:w="1234"/>
          </w:tcPr>
          <w:p>
            <w:r>
              <w:t>-</w:t>
            </w:r>
          </w:p>
        </w:tc>
      </w:tr>
      <w:tr>
        <w:tc>
          <w:tcPr>
            <w:tcW w:type="dxa" w:w="1234"/>
          </w:tcPr>
          <w:p>
            <w:r>
              <w:t>121</w:t>
            </w:r>
          </w:p>
        </w:tc>
        <w:tc>
          <w:tcPr>
            <w:tcW w:type="dxa" w:w="1234"/>
          </w:tcPr>
          <w:p>
            <w:r>
              <w:t>de-fetch-service-details-catalog</w:t>
            </w:r>
          </w:p>
        </w:tc>
        <w:tc>
          <w:tcPr>
            <w:tcW w:type="dxa" w:w="1234"/>
          </w:tcPr>
          <w:p>
            <w:r>
              <w:t>Service Task</w:t>
            </w:r>
          </w:p>
        </w:tc>
        <w:tc>
          <w:tcPr>
            <w:tcW w:type="dxa" w:w="1234"/>
          </w:tcPr>
          <w:p>
            <w:r>
              <w:t>Fetches the retail codes from NSL Catalog</w:t>
            </w:r>
          </w:p>
        </w:tc>
        <w:tc>
          <w:tcPr>
            <w:tcW w:type="dxa" w:w="1234"/>
          </w:tcPr>
          <w:p>
            <w:r>
              <w:t>-</w:t>
            </w:r>
          </w:p>
        </w:tc>
        <w:tc>
          <w:tcPr>
            <w:tcW w:type="dxa" w:w="1234"/>
          </w:tcPr>
          <w:p>
            <w:r>
              <w:t>-</w:t>
            </w:r>
          </w:p>
        </w:tc>
        <w:tc>
          <w:tcPr>
            <w:tcW w:type="dxa" w:w="1234"/>
          </w:tcPr>
          <w:p>
            <w:r>
              <w:t>-</w:t>
            </w:r>
          </w:p>
        </w:tc>
      </w:tr>
      <w:tr>
        <w:tc>
          <w:tcPr>
            <w:tcW w:type="dxa" w:w="1234"/>
          </w:tcPr>
          <w:p>
            <w:r>
              <w:t>122</w:t>
            </w:r>
          </w:p>
        </w:tc>
        <w:tc>
          <w:tcPr>
            <w:tcW w:type="dxa" w:w="1234"/>
          </w:tcPr>
          <w:p>
            <w:r>
              <w:t>de-derive-features-flow1</w:t>
            </w:r>
          </w:p>
        </w:tc>
        <w:tc>
          <w:tcPr>
            <w:tcW w:type="dxa" w:w="1234"/>
          </w:tcPr>
          <w:p>
            <w:r>
              <w:t>Service Task</w:t>
            </w:r>
          </w:p>
        </w:tc>
        <w:tc>
          <w:tcPr>
            <w:tcW w:type="dxa" w:w="1234"/>
          </w:tcPr>
          <w:p>
            <w:r>
              <w:t>Fetches the custom logic  codes from NSL Catalog</w:t>
            </w:r>
          </w:p>
        </w:tc>
        <w:tc>
          <w:tcPr>
            <w:tcW w:type="dxa" w:w="1234"/>
          </w:tcPr>
          <w:p>
            <w:r>
              <w:t>-</w:t>
            </w:r>
          </w:p>
        </w:tc>
        <w:tc>
          <w:tcPr>
            <w:tcW w:type="dxa" w:w="1234"/>
          </w:tcPr>
          <w:p>
            <w:r>
              <w:t>-</w:t>
            </w:r>
          </w:p>
        </w:tc>
        <w:tc>
          <w:tcPr>
            <w:tcW w:type="dxa" w:w="1234"/>
          </w:tcPr>
          <w:p>
            <w:r>
              <w:t>-</w:t>
            </w:r>
          </w:p>
        </w:tc>
      </w:tr>
      <w:tr>
        <w:tc>
          <w:tcPr>
            <w:tcW w:type="dxa" w:w="1234"/>
          </w:tcPr>
          <w:p>
            <w:r>
              <w:t>123</w:t>
            </w:r>
          </w:p>
        </w:tc>
        <w:tc>
          <w:tcPr>
            <w:tcW w:type="dxa" w:w="1234"/>
          </w:tcPr>
          <w:p>
            <w:r>
              <w:t>de-change-rateplan</w:t>
            </w:r>
          </w:p>
        </w:tc>
        <w:tc>
          <w:tcPr>
            <w:tcW w:type="dxa" w:w="1234"/>
          </w:tcPr>
          <w:p>
            <w:r>
              <w:t>Send Task</w:t>
            </w:r>
          </w:p>
        </w:tc>
        <w:tc>
          <w:tcPr>
            <w:tcW w:type="dxa" w:w="1234"/>
          </w:tcPr>
          <w:p>
            <w:r>
              <w:t xml:space="preserve"> Send request to change rateplan from Verizon</w:t>
            </w:r>
          </w:p>
        </w:tc>
        <w:tc>
          <w:tcPr>
            <w:tcW w:type="dxa" w:w="1234"/>
          </w:tcPr>
          <w:p>
            <w:r>
              <w:t>API Interface</w:t>
            </w:r>
          </w:p>
        </w:tc>
        <w:tc>
          <w:tcPr>
            <w:tcW w:type="dxa" w:w="1234"/>
          </w:tcPr>
          <w:p>
            <w:r>
              <w:t>change-rateplan-apollone</w:t>
            </w:r>
          </w:p>
        </w:tc>
        <w:tc>
          <w:tcPr>
            <w:tcW w:type="dxa" w:w="1234"/>
          </w:tcPr>
          <w:p>
            <w:r>
              <w:t>Wireless → task</w:t>
            </w:r>
          </w:p>
        </w:tc>
      </w:tr>
      <w:tr>
        <w:tc>
          <w:tcPr>
            <w:tcW w:type="dxa" w:w="1234"/>
          </w:tcPr>
          <w:p>
            <w:r>
              <w:t>124</w:t>
            </w:r>
          </w:p>
        </w:tc>
        <w:tc>
          <w:tcPr>
            <w:tcW w:type="dxa" w:w="1234"/>
          </w:tcPr>
          <w:p>
            <w:r>
              <w:t>de-change-rateplan-async</w:t>
            </w:r>
          </w:p>
        </w:tc>
        <w:tc>
          <w:tcPr>
            <w:tcW w:type="dxa" w:w="1234"/>
          </w:tcPr>
          <w:p>
            <w:r>
              <w:t>Receive Task</w:t>
            </w:r>
          </w:p>
        </w:tc>
        <w:tc>
          <w:tcPr>
            <w:tcW w:type="dxa" w:w="1234"/>
          </w:tcPr>
          <w:p>
            <w:r>
              <w:t>Receive Async Callback response for change rateplan from Verizon</w:t>
            </w:r>
          </w:p>
        </w:tc>
        <w:tc>
          <w:tcPr>
            <w:tcW w:type="dxa" w:w="1234"/>
          </w:tcPr>
          <w:p>
            <w:r>
              <w:t>API Interface</w:t>
            </w:r>
          </w:p>
        </w:tc>
        <w:tc>
          <w:tcPr>
            <w:tcW w:type="dxa" w:w="1234"/>
          </w:tcPr>
          <w:p>
            <w:r>
              <w:t>async-response-apollone</w:t>
            </w:r>
          </w:p>
        </w:tc>
        <w:tc>
          <w:tcPr>
            <w:tcW w:type="dxa" w:w="1234"/>
          </w:tcPr>
          <w:p>
            <w:r>
              <w:t>Wireless → task</w:t>
            </w:r>
          </w:p>
        </w:tc>
      </w:tr>
      <w:tr>
        <w:tc>
          <w:tcPr>
            <w:tcW w:type="dxa" w:w="1234"/>
          </w:tcPr>
          <w:p>
            <w:r>
              <w:t>125</w:t>
            </w:r>
          </w:p>
        </w:tc>
        <w:tc>
          <w:tcPr>
            <w:tcW w:type="dxa" w:w="1234"/>
          </w:tcPr>
          <w:p>
            <w:r>
              <w:t>check new imsi received in the previous task</w:t>
            </w:r>
          </w:p>
        </w:tc>
        <w:tc>
          <w:tcPr>
            <w:tcW w:type="dxa" w:w="1234"/>
          </w:tcPr>
          <w:p>
            <w:r>
              <w:t>Exclusive Gateway</w:t>
            </w:r>
          </w:p>
        </w:tc>
        <w:tc>
          <w:tcPr>
            <w:tcW w:type="dxa" w:w="1234"/>
          </w:tcPr>
          <w:p>
            <w:r>
              <w:t>Check for new imsi received in the previous task</w:t>
            </w:r>
          </w:p>
        </w:tc>
        <w:tc>
          <w:tcPr>
            <w:tcW w:type="dxa" w:w="1234"/>
          </w:tcPr>
          <w:p>
            <w:r>
              <w:t>-</w:t>
            </w:r>
          </w:p>
        </w:tc>
        <w:tc>
          <w:tcPr>
            <w:tcW w:type="dxa" w:w="1234"/>
          </w:tcPr>
          <w:p>
            <w:r>
              <w:t>-</w:t>
            </w:r>
          </w:p>
        </w:tc>
        <w:tc>
          <w:tcPr>
            <w:tcW w:type="dxa" w:w="1234"/>
          </w:tcPr>
          <w:p>
            <w:r>
              <w:t>-</w:t>
            </w:r>
          </w:p>
        </w:tc>
      </w:tr>
      <w:tr>
        <w:tc>
          <w:tcPr>
            <w:tcW w:type="dxa" w:w="1234"/>
          </w:tcPr>
          <w:p>
            <w:r>
              <w:t>126</w:t>
            </w:r>
          </w:p>
        </w:tc>
        <w:tc>
          <w:tcPr>
            <w:tcW w:type="dxa" w:w="1234"/>
          </w:tcPr>
          <w:p>
            <w:r>
              <w:t>de-change-esim-flow1</w:t>
            </w:r>
          </w:p>
        </w:tc>
        <w:tc>
          <w:tcPr>
            <w:tcW w:type="dxa" w:w="1234"/>
          </w:tcPr>
          <w:p>
            <w:r>
              <w:t>Send Task</w:t>
            </w:r>
          </w:p>
        </w:tc>
        <w:tc>
          <w:tcPr>
            <w:tcW w:type="dxa" w:w="1234"/>
          </w:tcPr>
          <w:p>
            <w:r>
              <w:t>Send request to change sim</w:t>
            </w:r>
          </w:p>
        </w:tc>
        <w:tc>
          <w:tcPr>
            <w:tcW w:type="dxa" w:w="1234"/>
          </w:tcPr>
          <w:p>
            <w:r>
              <w:t>API Interface</w:t>
            </w:r>
          </w:p>
        </w:tc>
        <w:tc>
          <w:tcPr>
            <w:tcW w:type="dxa" w:w="1234"/>
          </w:tcPr>
          <w:p>
            <w:r>
              <w:t>change-sim-apollone</w:t>
            </w:r>
          </w:p>
        </w:tc>
        <w:tc>
          <w:tcPr>
            <w:tcW w:type="dxa" w:w="1234"/>
          </w:tcPr>
          <w:p>
            <w:r>
              <w:t>Wireless → task</w:t>
            </w:r>
          </w:p>
        </w:tc>
      </w:tr>
      <w:tr>
        <w:tc>
          <w:tcPr>
            <w:tcW w:type="dxa" w:w="1234"/>
          </w:tcPr>
          <w:p>
            <w:r>
              <w:t>127</w:t>
            </w:r>
          </w:p>
        </w:tc>
        <w:tc>
          <w:tcPr>
            <w:tcW w:type="dxa" w:w="1234"/>
          </w:tcPr>
          <w:p>
            <w:r>
              <w:t>de-change-esim-async-flow1</w:t>
            </w:r>
          </w:p>
        </w:tc>
        <w:tc>
          <w:tcPr>
            <w:tcW w:type="dxa" w:w="1234"/>
          </w:tcPr>
          <w:p>
            <w:r>
              <w:t>Receive Task</w:t>
            </w:r>
          </w:p>
        </w:tc>
        <w:tc>
          <w:tcPr>
            <w:tcW w:type="dxa" w:w="1234"/>
          </w:tcPr>
          <w:p>
            <w:r>
              <w:t>Receive Async Callback response for change sim from Verizon</w:t>
            </w:r>
          </w:p>
        </w:tc>
        <w:tc>
          <w:tcPr>
            <w:tcW w:type="dxa" w:w="1234"/>
          </w:tcPr>
          <w:p>
            <w:r>
              <w:t>API Interface</w:t>
            </w:r>
          </w:p>
        </w:tc>
        <w:tc>
          <w:tcPr>
            <w:tcW w:type="dxa" w:w="1234"/>
          </w:tcPr>
          <w:p>
            <w:r>
              <w:t>async-response-apollone</w:t>
            </w:r>
          </w:p>
        </w:tc>
        <w:tc>
          <w:tcPr>
            <w:tcW w:type="dxa" w:w="1234"/>
          </w:tcPr>
          <w:p>
            <w:r>
              <w:t>Wireless → task</w:t>
            </w:r>
          </w:p>
        </w:tc>
      </w:tr>
      <w:tr>
        <w:tc>
          <w:tcPr>
            <w:tcW w:type="dxa" w:w="1234"/>
          </w:tcPr>
          <w:p>
            <w:r>
              <w:t>128</w:t>
            </w:r>
          </w:p>
        </w:tc>
        <w:tc>
          <w:tcPr>
            <w:tcW w:type="dxa" w:w="1234"/>
          </w:tcPr>
          <w:p>
            <w:r>
              <w:t>de-change-esim-flow2</w:t>
            </w:r>
          </w:p>
        </w:tc>
        <w:tc>
          <w:tcPr>
            <w:tcW w:type="dxa" w:w="1234"/>
          </w:tcPr>
          <w:p>
            <w:r>
              <w:t>Send Task</w:t>
            </w:r>
          </w:p>
        </w:tc>
        <w:tc>
          <w:tcPr>
            <w:tcW w:type="dxa" w:w="1234"/>
          </w:tcPr>
          <w:p>
            <w:r>
              <w:t>Send request to change sim</w:t>
            </w:r>
          </w:p>
        </w:tc>
        <w:tc>
          <w:tcPr>
            <w:tcW w:type="dxa" w:w="1234"/>
          </w:tcPr>
          <w:p>
            <w:r>
              <w:t>API Interface</w:t>
            </w:r>
          </w:p>
        </w:tc>
        <w:tc>
          <w:tcPr>
            <w:tcW w:type="dxa" w:w="1234"/>
          </w:tcPr>
          <w:p>
            <w:r>
              <w:t>change-sim-apollone</w:t>
            </w:r>
          </w:p>
        </w:tc>
        <w:tc>
          <w:tcPr>
            <w:tcW w:type="dxa" w:w="1234"/>
          </w:tcPr>
          <w:p>
            <w:r>
              <w:t>Wireless → task</w:t>
            </w:r>
          </w:p>
        </w:tc>
      </w:tr>
      <w:tr>
        <w:tc>
          <w:tcPr>
            <w:tcW w:type="dxa" w:w="1234"/>
          </w:tcPr>
          <w:p>
            <w:r>
              <w:t>129</w:t>
            </w:r>
          </w:p>
        </w:tc>
        <w:tc>
          <w:tcPr>
            <w:tcW w:type="dxa" w:w="1234"/>
          </w:tcPr>
          <w:p>
            <w:r>
              <w:t>de-change-esim-async-flow2</w:t>
            </w:r>
          </w:p>
        </w:tc>
        <w:tc>
          <w:tcPr>
            <w:tcW w:type="dxa" w:w="1234"/>
          </w:tcPr>
          <w:p>
            <w:r>
              <w:t>Receive Task</w:t>
            </w:r>
          </w:p>
        </w:tc>
        <w:tc>
          <w:tcPr>
            <w:tcW w:type="dxa" w:w="1234"/>
          </w:tcPr>
          <w:p>
            <w:r>
              <w:t>Receive Async Callback response for change sim from Verizon</w:t>
            </w:r>
          </w:p>
        </w:tc>
        <w:tc>
          <w:tcPr>
            <w:tcW w:type="dxa" w:w="1234"/>
          </w:tcPr>
          <w:p>
            <w:r>
              <w:t>API Interface</w:t>
            </w:r>
          </w:p>
        </w:tc>
        <w:tc>
          <w:tcPr>
            <w:tcW w:type="dxa" w:w="1234"/>
          </w:tcPr>
          <w:p>
            <w:r>
              <w:t>async-response-apollone</w:t>
            </w:r>
          </w:p>
        </w:tc>
        <w:tc>
          <w:tcPr>
            <w:tcW w:type="dxa" w:w="1234"/>
          </w:tcPr>
          <w:p>
            <w:r>
              <w:t>Wireless → task</w:t>
            </w:r>
          </w:p>
        </w:tc>
      </w:tr>
      <w:tr>
        <w:tc>
          <w:tcPr>
            <w:tcW w:type="dxa" w:w="1234"/>
          </w:tcPr>
          <w:p>
            <w:r>
              <w:t>130</w:t>
            </w:r>
          </w:p>
        </w:tc>
        <w:tc>
          <w:tcPr>
            <w:tcW w:type="dxa" w:w="1234"/>
          </w:tcPr>
          <w:p>
            <w:r>
              <w:t>de-fetch-service-details-catalog</w:t>
            </w:r>
          </w:p>
        </w:tc>
        <w:tc>
          <w:tcPr>
            <w:tcW w:type="dxa" w:w="1234"/>
          </w:tcPr>
          <w:p>
            <w:r>
              <w:t>Service Task</w:t>
            </w:r>
          </w:p>
        </w:tc>
        <w:tc>
          <w:tcPr>
            <w:tcW w:type="dxa" w:w="1234"/>
          </w:tcPr>
          <w:p>
            <w:r>
              <w:t>Fetches the retail codes from NSL Catalog</w:t>
            </w:r>
          </w:p>
        </w:tc>
        <w:tc>
          <w:tcPr>
            <w:tcW w:type="dxa" w:w="1234"/>
          </w:tcPr>
          <w:p>
            <w:r>
              <w:t>-</w:t>
            </w:r>
          </w:p>
        </w:tc>
        <w:tc>
          <w:tcPr>
            <w:tcW w:type="dxa" w:w="1234"/>
          </w:tcPr>
          <w:p>
            <w:r>
              <w:t>-</w:t>
            </w:r>
          </w:p>
        </w:tc>
        <w:tc>
          <w:tcPr>
            <w:tcW w:type="dxa" w:w="1234"/>
          </w:tcPr>
          <w:p>
            <w:r>
              <w:t>-</w:t>
            </w:r>
          </w:p>
        </w:tc>
      </w:tr>
      <w:tr>
        <w:tc>
          <w:tcPr>
            <w:tcW w:type="dxa" w:w="1234"/>
          </w:tcPr>
          <w:p>
            <w:r>
              <w:t>131</w:t>
            </w:r>
          </w:p>
        </w:tc>
        <w:tc>
          <w:tcPr>
            <w:tcW w:type="dxa" w:w="1234"/>
          </w:tcPr>
          <w:p>
            <w:r>
              <w:t>de-derive-features-flow2</w:t>
            </w:r>
          </w:p>
        </w:tc>
        <w:tc>
          <w:tcPr>
            <w:tcW w:type="dxa" w:w="1234"/>
          </w:tcPr>
          <w:p>
            <w:r>
              <w:t>Service Task</w:t>
            </w:r>
          </w:p>
        </w:tc>
        <w:tc>
          <w:tcPr>
            <w:tcW w:type="dxa" w:w="1234"/>
          </w:tcPr>
          <w:p>
            <w:r>
              <w:t>Fetches the custom logic  codes from NSL Catalog</w:t>
            </w:r>
          </w:p>
        </w:tc>
        <w:tc>
          <w:tcPr>
            <w:tcW w:type="dxa" w:w="1234"/>
          </w:tcPr>
          <w:p>
            <w:r>
              <w:t>-</w:t>
            </w:r>
          </w:p>
        </w:tc>
        <w:tc>
          <w:tcPr>
            <w:tcW w:type="dxa" w:w="1234"/>
          </w:tcPr>
          <w:p>
            <w:r>
              <w:t>-</w:t>
            </w:r>
          </w:p>
        </w:tc>
        <w:tc>
          <w:tcPr>
            <w:tcW w:type="dxa" w:w="1234"/>
          </w:tcPr>
          <w:p>
            <w:r>
              <w:t>-</w:t>
            </w:r>
          </w:p>
        </w:tc>
      </w:tr>
      <w:tr>
        <w:tc>
          <w:tcPr>
            <w:tcW w:type="dxa" w:w="1234"/>
          </w:tcPr>
          <w:p>
            <w:r>
              <w:t>132</w:t>
            </w:r>
          </w:p>
        </w:tc>
        <w:tc>
          <w:tcPr>
            <w:tcW w:type="dxa" w:w="1234"/>
          </w:tcPr>
          <w:p>
            <w:r>
              <w:t xml:space="preserve"> de-change-feature</w:t>
            </w:r>
          </w:p>
        </w:tc>
        <w:tc>
          <w:tcPr>
            <w:tcW w:type="dxa" w:w="1234"/>
          </w:tcPr>
          <w:p>
            <w:r>
              <w:t>Send Task</w:t>
            </w:r>
          </w:p>
        </w:tc>
        <w:tc>
          <w:tcPr>
            <w:tcW w:type="dxa" w:w="1234"/>
          </w:tcPr>
          <w:p>
            <w:r>
              <w:t xml:space="preserve"> Send request to change feature</w:t>
            </w:r>
          </w:p>
        </w:tc>
        <w:tc>
          <w:tcPr>
            <w:tcW w:type="dxa" w:w="1234"/>
          </w:tcPr>
          <w:p>
            <w:r>
              <w:t>API Interface</w:t>
            </w:r>
          </w:p>
        </w:tc>
        <w:tc>
          <w:tcPr>
            <w:tcW w:type="dxa" w:w="1234"/>
          </w:tcPr>
          <w:p>
            <w:r>
              <w:t>change-feature-apollone</w:t>
            </w:r>
          </w:p>
        </w:tc>
        <w:tc>
          <w:tcPr>
            <w:tcW w:type="dxa" w:w="1234"/>
          </w:tcPr>
          <w:p>
            <w:r>
              <w:t>Wireless → task</w:t>
            </w:r>
          </w:p>
        </w:tc>
      </w:tr>
      <w:tr>
        <w:tc>
          <w:tcPr>
            <w:tcW w:type="dxa" w:w="1234"/>
          </w:tcPr>
          <w:p>
            <w:r>
              <w:t>133</w:t>
            </w:r>
          </w:p>
        </w:tc>
        <w:tc>
          <w:tcPr>
            <w:tcW w:type="dxa" w:w="1234"/>
          </w:tcPr>
          <w:p>
            <w:r>
              <w:t xml:space="preserve"> de-change-feature-async</w:t>
            </w:r>
          </w:p>
        </w:tc>
        <w:tc>
          <w:tcPr>
            <w:tcW w:type="dxa" w:w="1234"/>
          </w:tcPr>
          <w:p>
            <w:r>
              <w:t>Receive Task</w:t>
            </w:r>
          </w:p>
        </w:tc>
        <w:tc>
          <w:tcPr>
            <w:tcW w:type="dxa" w:w="1234"/>
          </w:tcPr>
          <w:p>
            <w:r>
              <w:t>Receive Async Callback response for change feature from Verizon</w:t>
            </w:r>
          </w:p>
        </w:tc>
        <w:tc>
          <w:tcPr>
            <w:tcW w:type="dxa" w:w="1234"/>
          </w:tcPr>
          <w:p>
            <w:r>
              <w:t>API Interface</w:t>
            </w:r>
          </w:p>
        </w:tc>
        <w:tc>
          <w:tcPr>
            <w:tcW w:type="dxa" w:w="1234"/>
          </w:tcPr>
          <w:p>
            <w:r>
              <w:t>async-response-apollone</w:t>
            </w:r>
          </w:p>
        </w:tc>
        <w:tc>
          <w:tcPr>
            <w:tcW w:type="dxa" w:w="1234"/>
          </w:tcPr>
          <w:p>
            <w:r>
              <w:t>Wireless → task</w:t>
            </w:r>
          </w:p>
        </w:tc>
      </w:tr>
      <w:tr>
        <w:tc>
          <w:tcPr>
            <w:tcW w:type="dxa" w:w="1234"/>
          </w:tcPr>
          <w:p>
            <w:r>
              <w:t>134</w:t>
            </w:r>
          </w:p>
        </w:tc>
        <w:tc>
          <w:tcPr>
            <w:tcW w:type="dxa" w:w="1234"/>
          </w:tcPr>
          <w:p>
            <w:r>
              <w:t xml:space="preserve"> de-change-esim-flow3</w:t>
            </w:r>
          </w:p>
        </w:tc>
        <w:tc>
          <w:tcPr>
            <w:tcW w:type="dxa" w:w="1234"/>
          </w:tcPr>
          <w:p>
            <w:r>
              <w:t>Send Task</w:t>
            </w:r>
          </w:p>
        </w:tc>
        <w:tc>
          <w:tcPr>
            <w:tcW w:type="dxa" w:w="1234"/>
          </w:tcPr>
          <w:p>
            <w:r>
              <w:t>Send request to change sim</w:t>
            </w:r>
          </w:p>
        </w:tc>
        <w:tc>
          <w:tcPr>
            <w:tcW w:type="dxa" w:w="1234"/>
          </w:tcPr>
          <w:p>
            <w:r>
              <w:t>API Interface</w:t>
            </w:r>
          </w:p>
        </w:tc>
        <w:tc>
          <w:tcPr>
            <w:tcW w:type="dxa" w:w="1234"/>
          </w:tcPr>
          <w:p>
            <w:r>
              <w:t>change-sim-apollone</w:t>
            </w:r>
          </w:p>
        </w:tc>
        <w:tc>
          <w:tcPr>
            <w:tcW w:type="dxa" w:w="1234"/>
          </w:tcPr>
          <w:p>
            <w:r>
              <w:t>Wireless → task</w:t>
            </w:r>
          </w:p>
        </w:tc>
      </w:tr>
      <w:tr>
        <w:tc>
          <w:tcPr>
            <w:tcW w:type="dxa" w:w="1234"/>
          </w:tcPr>
          <w:p>
            <w:r>
              <w:t>135</w:t>
            </w:r>
          </w:p>
        </w:tc>
        <w:tc>
          <w:tcPr>
            <w:tcW w:type="dxa" w:w="1234"/>
          </w:tcPr>
          <w:p>
            <w:r>
              <w:t xml:space="preserve"> de-change-esim-async-flow3</w:t>
            </w:r>
          </w:p>
        </w:tc>
        <w:tc>
          <w:tcPr>
            <w:tcW w:type="dxa" w:w="1234"/>
          </w:tcPr>
          <w:p>
            <w:r>
              <w:t>Receive Task</w:t>
            </w:r>
          </w:p>
        </w:tc>
        <w:tc>
          <w:tcPr>
            <w:tcW w:type="dxa" w:w="1234"/>
          </w:tcPr>
          <w:p>
            <w:r>
              <w:t>Receive Async Callback response for change sim from Verizon</w:t>
            </w:r>
          </w:p>
        </w:tc>
        <w:tc>
          <w:tcPr>
            <w:tcW w:type="dxa" w:w="1234"/>
          </w:tcPr>
          <w:p>
            <w:r>
              <w:t>API Interface</w:t>
            </w:r>
          </w:p>
        </w:tc>
        <w:tc>
          <w:tcPr>
            <w:tcW w:type="dxa" w:w="1234"/>
          </w:tcPr>
          <w:p>
            <w:r>
              <w:t>async-response-apollone</w:t>
            </w:r>
          </w:p>
        </w:tc>
        <w:tc>
          <w:tcPr>
            <w:tcW w:type="dxa" w:w="1234"/>
          </w:tcPr>
          <w:p>
            <w:r>
              <w:t>Wireless → task</w:t>
            </w:r>
          </w:p>
        </w:tc>
      </w:tr>
      <w:tr>
        <w:tc>
          <w:tcPr>
            <w:tcW w:type="dxa" w:w="1234"/>
          </w:tcPr>
          <w:p>
            <w:r>
              <w:t>136</w:t>
            </w:r>
          </w:p>
        </w:tc>
        <w:tc>
          <w:tcPr>
            <w:tcW w:type="dxa" w:w="1234"/>
          </w:tcPr>
          <w:p>
            <w:r>
              <w:t>trigger-naas-flow</w:t>
            </w:r>
          </w:p>
        </w:tc>
        <w:tc>
          <w:tcPr>
            <w:tcW w:type="dxa" w:w="1234"/>
          </w:tcPr>
          <w:p>
            <w:r>
              <w:t>Sub Process</w:t>
            </w:r>
          </w:p>
        </w:tc>
        <w:tc>
          <w:tcPr>
            <w:tcW w:type="dxa" w:w="1234"/>
          </w:tcPr>
          <w:p>
            <w:r>
              <w:t>This process is to trigger naas flow</w:t>
            </w:r>
          </w:p>
        </w:tc>
        <w:tc>
          <w:tcPr>
            <w:tcW w:type="dxa" w:w="1234"/>
          </w:tcPr>
          <w:p>
            <w:r>
              <w:t>-</w:t>
            </w:r>
          </w:p>
        </w:tc>
        <w:tc>
          <w:tcPr>
            <w:tcW w:type="dxa" w:w="1234"/>
          </w:tcPr>
          <w:p>
            <w:r>
              <w:t>-</w:t>
            </w:r>
          </w:p>
        </w:tc>
        <w:tc>
          <w:tcPr>
            <w:tcW w:type="dxa" w:w="1234"/>
          </w:tcPr>
          <w:p>
            <w:r>
              <w:t>-</w:t>
            </w:r>
          </w:p>
        </w:tc>
      </w:tr>
      <w:tr>
        <w:tc>
          <w:tcPr>
            <w:tcW w:type="dxa" w:w="1234"/>
          </w:tcPr>
          <w:p>
            <w:r>
              <w:t>137</w:t>
            </w:r>
          </w:p>
        </w:tc>
        <w:tc>
          <w:tcPr>
            <w:tcW w:type="dxa" w:w="1234"/>
          </w:tcPr>
          <w:p>
            <w:r>
              <w:t>md-check-channel</w:t>
            </w:r>
          </w:p>
        </w:tc>
        <w:tc>
          <w:tcPr>
            <w:tcW w:type="dxa" w:w="1234"/>
          </w:tcPr>
          <w:p>
            <w:r>
              <w:t>Exclusive Gateway</w:t>
            </w:r>
          </w:p>
        </w:tc>
        <w:tc>
          <w:tcPr>
            <w:tcW w:type="dxa" w:w="1234"/>
          </w:tcPr>
          <w:p>
            <w:r>
              <w:t>Check for channel</w:t>
            </w:r>
          </w:p>
        </w:tc>
        <w:tc>
          <w:tcPr>
            <w:tcW w:type="dxa" w:w="1234"/>
          </w:tcPr>
          <w:p>
            <w:r>
              <w:t>-</w:t>
            </w:r>
          </w:p>
        </w:tc>
        <w:tc>
          <w:tcPr>
            <w:tcW w:type="dxa" w:w="1234"/>
          </w:tcPr>
          <w:p>
            <w:r>
              <w:t>-</w:t>
            </w:r>
          </w:p>
        </w:tc>
        <w:tc>
          <w:tcPr>
            <w:tcW w:type="dxa" w:w="1234"/>
          </w:tcPr>
          <w:p>
            <w:r>
              <w:t>-</w:t>
            </w:r>
          </w:p>
        </w:tc>
      </w:tr>
      <w:tr>
        <w:tc>
          <w:tcPr>
            <w:tcW w:type="dxa" w:w="1234"/>
          </w:tcPr>
          <w:p>
            <w:r>
              <w:t>138</w:t>
            </w:r>
          </w:p>
        </w:tc>
        <w:tc>
          <w:tcPr>
            <w:tcW w:type="dxa" w:w="1234"/>
          </w:tcPr>
          <w:p>
            <w:r>
              <w:t>md-eSIM-transfer-async-response-kafka</w:t>
            </w:r>
          </w:p>
        </w:tc>
        <w:tc>
          <w:tcPr>
            <w:tcW w:type="dxa" w:w="1234"/>
          </w:tcPr>
          <w:p>
            <w:r>
              <w:t>Send Task</w:t>
            </w:r>
          </w:p>
        </w:tc>
        <w:tc>
          <w:tcPr>
            <w:tcW w:type="dxa" w:w="1234"/>
          </w:tcPr>
          <w:p>
            <w:r>
              <w:t xml:space="preserve"> </w:t>
            </w:r>
          </w:p>
        </w:tc>
        <w:tc>
          <w:tcPr>
            <w:tcW w:type="dxa" w:w="1234"/>
          </w:tcPr>
          <w:p>
            <w:r/>
          </w:p>
        </w:tc>
        <w:tc>
          <w:tcPr>
            <w:tcW w:type="dxa" w:w="1234"/>
          </w:tcPr>
          <w:p>
            <w:r>
              <w:t xml:space="preserve"> </w:t>
            </w:r>
          </w:p>
        </w:tc>
        <w:tc>
          <w:tcPr>
            <w:tcW w:type="dxa" w:w="1234"/>
          </w:tcPr>
          <w:p>
            <w:r/>
          </w:p>
        </w:tc>
      </w:tr>
      <w:tr>
        <w:tc>
          <w:tcPr>
            <w:tcW w:type="dxa" w:w="1234"/>
          </w:tcPr>
          <w:p>
            <w:r>
              <w:t>139</w:t>
            </w:r>
          </w:p>
        </w:tc>
        <w:tc>
          <w:tcPr>
            <w:tcW w:type="dxa" w:w="1234"/>
          </w:tcPr>
          <w:p>
            <w:r>
              <w:t>error 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140</w:t>
            </w:r>
          </w:p>
        </w:tc>
        <w:tc>
          <w:tcPr>
            <w:tcW w:type="dxa" w:w="1234"/>
          </w:tcPr>
          <w:p>
            <w:r>
              <w:t>end</w:t>
            </w:r>
          </w:p>
        </w:tc>
        <w:tc>
          <w:tcPr>
            <w:tcW w:type="dxa" w:w="1234"/>
          </w:tcPr>
          <w:p>
            <w:r>
              <w:t>Error 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bl>
    <w:p/>
    <w:p>
      <w:r>
        <w:t>Table 18 (15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User Story</w:t>
            </w:r>
          </w:p>
        </w:tc>
        <w:tc>
          <w:tcPr>
            <w:tcW w:type="dxa" w:w="1080"/>
          </w:tcPr>
          <w:p>
            <w:r>
              <w:rPr>
                <w:b/>
              </w:rPr>
              <w:t>Iteration #</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0.1</w:t>
            </w:r>
          </w:p>
        </w:tc>
        <w:tc>
          <w:tcPr>
            <w:tcW w:type="dxa" w:w="1080"/>
          </w:tcPr>
          <w:p>
            <w:r>
              <w:t>Updated the process flow to include eSIM enhancements</w:t>
            </w:r>
          </w:p>
        </w:tc>
        <w:tc>
          <w:tcPr>
            <w:tcW w:type="dxa" w:w="1080"/>
          </w:tcPr>
          <w:p>
            <w:r/>
          </w:p>
        </w:tc>
        <w:tc>
          <w:tcPr>
            <w:tcW w:type="dxa" w:w="1080"/>
          </w:tcPr>
          <w:p>
            <w:r>
              <w:t>20.2</w:t>
            </w:r>
          </w:p>
        </w:tc>
        <w:tc>
          <w:tcPr>
            <w:tcW w:type="dxa" w:w="1080"/>
          </w:tcPr>
          <w:p>
            <w:r>
              <w:t xml:space="preserve">25 Sep 2023 </w:t>
            </w:r>
          </w:p>
        </w:tc>
        <w:tc>
          <w:tcPr>
            <w:tcW w:type="dxa" w:w="1080"/>
          </w:tcPr>
          <w:p>
            <w:r>
              <w:t>Balasubramanian Nagarajan</w:t>
            </w:r>
          </w:p>
        </w:tc>
        <w:tc>
          <w:tcPr>
            <w:tcW w:type="dxa" w:w="1080"/>
          </w:tcPr>
          <w:p>
            <w:r>
              <w:t>Updated</w:t>
            </w:r>
          </w:p>
        </w:tc>
      </w:tr>
      <w:tr>
        <w:tc>
          <w:tcPr>
            <w:tcW w:type="dxa" w:w="1080"/>
          </w:tcPr>
          <w:p>
            <w:r>
              <w:t>2</w:t>
            </w:r>
          </w:p>
        </w:tc>
        <w:tc>
          <w:tcPr>
            <w:tcW w:type="dxa" w:w="1080"/>
          </w:tcPr>
          <w:p>
            <w:r>
              <w:t>0.2</w:t>
            </w:r>
          </w:p>
        </w:tc>
        <w:tc>
          <w:tcPr>
            <w:tcW w:type="dxa" w:w="1080"/>
          </w:tcPr>
          <w:p>
            <w:r>
              <w:t>Updated the process flows to include the simProfileType based device change scenarios</w:t>
            </w:r>
          </w:p>
        </w:tc>
        <w:tc>
          <w:tcPr>
            <w:tcW w:type="dxa" w:w="1080"/>
          </w:tcPr>
          <w:p>
            <w:r>
              <w:t>MWTGNSL-3700</w:t>
            </w:r>
          </w:p>
        </w:tc>
        <w:tc>
          <w:tcPr>
            <w:tcW w:type="dxa" w:w="1080"/>
          </w:tcPr>
          <w:p>
            <w:r>
              <w:t>22.1</w:t>
            </w:r>
          </w:p>
        </w:tc>
        <w:tc>
          <w:tcPr>
            <w:tcW w:type="dxa" w:w="1080"/>
          </w:tcPr>
          <w:p>
            <w:r>
              <w:t xml:space="preserve">30 Oct 2023 </w:t>
            </w:r>
          </w:p>
        </w:tc>
        <w:tc>
          <w:tcPr>
            <w:tcW w:type="dxa" w:w="1080"/>
          </w:tcPr>
          <w:p>
            <w:r>
              <w:t>Keerthana Somnath</w:t>
            </w:r>
          </w:p>
        </w:tc>
        <w:tc>
          <w:tcPr>
            <w:tcW w:type="dxa" w:w="1080"/>
          </w:tcPr>
          <w:p>
            <w:r>
              <w:t>Updated</w:t>
            </w:r>
          </w:p>
        </w:tc>
      </w:tr>
      <w:tr>
        <w:tc>
          <w:tcPr>
            <w:tcW w:type="dxa" w:w="1080"/>
          </w:tcPr>
          <w:p>
            <w:r>
              <w:t>3</w:t>
            </w:r>
          </w:p>
        </w:tc>
        <w:tc>
          <w:tcPr>
            <w:tcW w:type="dxa" w:w="1080"/>
          </w:tcPr>
          <w:p>
            <w:r>
              <w:t>0.3</w:t>
            </w:r>
          </w:p>
        </w:tc>
        <w:tc>
          <w:tcPr>
            <w:tcW w:type="dxa" w:w="1080"/>
          </w:tcPr>
          <w:p>
            <w:r>
              <w:t>Updated the process flows according to 23.2 Iteration</w:t>
            </w:r>
          </w:p>
        </w:tc>
        <w:tc>
          <w:tcPr>
            <w:tcW w:type="dxa" w:w="1080"/>
          </w:tcPr>
          <w:p>
            <w:r/>
          </w:p>
        </w:tc>
        <w:tc>
          <w:tcPr>
            <w:tcW w:type="dxa" w:w="1080"/>
          </w:tcPr>
          <w:p>
            <w:r>
              <w:t>23.2</w:t>
            </w:r>
          </w:p>
        </w:tc>
        <w:tc>
          <w:tcPr>
            <w:tcW w:type="dxa" w:w="1080"/>
          </w:tcPr>
          <w:p>
            <w:r>
              <w:t xml:space="preserve">18 Dec 2023 </w:t>
            </w:r>
          </w:p>
        </w:tc>
        <w:tc>
          <w:tcPr>
            <w:tcW w:type="dxa" w:w="1080"/>
          </w:tcPr>
          <w:p>
            <w:r>
              <w:t>Keerthana Somnath</w:t>
            </w:r>
          </w:p>
        </w:tc>
        <w:tc>
          <w:tcPr>
            <w:tcW w:type="dxa" w:w="1080"/>
          </w:tcPr>
          <w:p>
            <w:r>
              <w:t>Updated</w:t>
            </w:r>
          </w:p>
        </w:tc>
      </w:tr>
      <w:tr>
        <w:tc>
          <w:tcPr>
            <w:tcW w:type="dxa" w:w="1080"/>
          </w:tcPr>
          <w:p>
            <w:r>
              <w:t>4</w:t>
            </w:r>
          </w:p>
        </w:tc>
        <w:tc>
          <w:tcPr>
            <w:tcW w:type="dxa" w:w="1080"/>
          </w:tcPr>
          <w:p>
            <w:r>
              <w:t>0.4</w:t>
            </w:r>
          </w:p>
        </w:tc>
        <w:tc>
          <w:tcPr>
            <w:tcW w:type="dxa" w:w="1080"/>
          </w:tcPr>
          <w:p>
            <w:r>
              <w:t>Updated the hmno activation process flow to include hmnoServiceable transaction in the manage-device transaction and schedule hmno activation only when its serviceable</w:t>
            </w:r>
          </w:p>
        </w:tc>
        <w:tc>
          <w:tcPr>
            <w:tcW w:type="dxa" w:w="1080"/>
          </w:tcPr>
          <w:p>
            <w:r>
              <w:t>MWTGNSL-4146</w:t>
            </w:r>
          </w:p>
        </w:tc>
        <w:tc>
          <w:tcPr>
            <w:tcW w:type="dxa" w:w="1080"/>
          </w:tcPr>
          <w:p>
            <w:r>
              <w:t>29.1</w:t>
            </w:r>
          </w:p>
        </w:tc>
        <w:tc>
          <w:tcPr>
            <w:tcW w:type="dxa" w:w="1080"/>
          </w:tcPr>
          <w:p>
            <w:r>
              <w:t xml:space="preserve">23 May 2024 </w:t>
            </w:r>
          </w:p>
        </w:tc>
        <w:tc>
          <w:tcPr>
            <w:tcW w:type="dxa" w:w="1080"/>
          </w:tcPr>
          <w:p>
            <w:r>
              <w:t>Keerthana Somnath</w:t>
            </w:r>
          </w:p>
        </w:tc>
        <w:tc>
          <w:tcPr>
            <w:tcW w:type="dxa" w:w="1080"/>
          </w:tcPr>
          <w:p>
            <w:r>
              <w:t>Updated</w:t>
            </w:r>
          </w:p>
        </w:tc>
      </w:tr>
      <w:tr>
        <w:tc>
          <w:tcPr>
            <w:tcW w:type="dxa" w:w="1080"/>
          </w:tcPr>
          <w:p>
            <w:r>
              <w:t>5</w:t>
            </w:r>
          </w:p>
        </w:tc>
        <w:tc>
          <w:tcPr>
            <w:tcW w:type="dxa" w:w="1080"/>
          </w:tcPr>
          <w:p>
            <w:r>
              <w:t>0.5</w:t>
            </w:r>
          </w:p>
        </w:tc>
        <w:tc>
          <w:tcPr>
            <w:tcW w:type="dxa" w:w="1080"/>
          </w:tcPr>
          <w:p>
            <w:r>
              <w:t>updated rcs changes in the main process</w:t>
            </w:r>
          </w:p>
        </w:tc>
        <w:tc>
          <w:tcPr>
            <w:tcW w:type="dxa" w:w="1080"/>
          </w:tcPr>
          <w:p>
            <w:r/>
          </w:p>
        </w:tc>
        <w:tc>
          <w:tcPr>
            <w:tcW w:type="dxa" w:w="1080"/>
          </w:tcPr>
          <w:p>
            <w:r>
              <w:t>30.2</w:t>
            </w:r>
          </w:p>
        </w:tc>
        <w:tc>
          <w:tcPr>
            <w:tcW w:type="dxa" w:w="1080"/>
          </w:tcPr>
          <w:p>
            <w:r>
              <w:t xml:space="preserve">24 Jun 2024 </w:t>
            </w:r>
          </w:p>
        </w:tc>
        <w:tc>
          <w:tcPr>
            <w:tcW w:type="dxa" w:w="1080"/>
          </w:tcPr>
          <w:p>
            <w:r>
              <w:t>Savithri Abirami</w:t>
            </w:r>
          </w:p>
        </w:tc>
        <w:tc>
          <w:tcPr>
            <w:tcW w:type="dxa" w:w="1080"/>
          </w:tcPr>
          <w:p>
            <w:r>
              <w:t>Updated</w:t>
            </w:r>
          </w:p>
        </w:tc>
      </w:tr>
      <w:tr>
        <w:tc>
          <w:tcPr>
            <w:tcW w:type="dxa" w:w="1080"/>
          </w:tcPr>
          <w:p>
            <w:r>
              <w:t>6</w:t>
            </w:r>
          </w:p>
        </w:tc>
        <w:tc>
          <w:tcPr>
            <w:tcW w:type="dxa" w:w="1080"/>
          </w:tcPr>
          <w:p>
            <w:r>
              <w:t>0.6</w:t>
            </w:r>
          </w:p>
        </w:tc>
        <w:tc>
          <w:tcPr>
            <w:tcW w:type="dxa" w:w="1080"/>
          </w:tcPr>
          <w:p>
            <w:r>
              <w:t>update HMNO workflow to check if EID is same or different</w:t>
            </w:r>
          </w:p>
        </w:tc>
        <w:tc>
          <w:tcPr>
            <w:tcW w:type="dxa" w:w="1080"/>
          </w:tcPr>
          <w:p>
            <w:r/>
          </w:p>
        </w:tc>
        <w:tc>
          <w:tcPr>
            <w:tcW w:type="dxa" w:w="1080"/>
          </w:tcPr>
          <w:p>
            <w:r>
              <w:t>30.2</w:t>
            </w:r>
          </w:p>
        </w:tc>
        <w:tc>
          <w:tcPr>
            <w:tcW w:type="dxa" w:w="1080"/>
          </w:tcPr>
          <w:p>
            <w:r>
              <w:t xml:space="preserve">24 Jun 2024 </w:t>
            </w:r>
          </w:p>
        </w:tc>
        <w:tc>
          <w:tcPr>
            <w:tcW w:type="dxa" w:w="1080"/>
          </w:tcPr>
          <w:p>
            <w:r>
              <w:t>Savithri ABirami</w:t>
            </w:r>
          </w:p>
        </w:tc>
        <w:tc>
          <w:tcPr>
            <w:tcW w:type="dxa" w:w="1080"/>
          </w:tcPr>
          <w:p>
            <w:r>
              <w:t>Updated</w:t>
            </w:r>
          </w:p>
        </w:tc>
      </w:tr>
      <w:tr>
        <w:tc>
          <w:tcPr>
            <w:tcW w:type="dxa" w:w="1080"/>
          </w:tcPr>
          <w:p>
            <w:r>
              <w:t>7</w:t>
            </w:r>
          </w:p>
        </w:tc>
        <w:tc>
          <w:tcPr>
            <w:tcW w:type="dxa" w:w="1080"/>
          </w:tcPr>
          <w:p>
            <w:r>
              <w:t>0.7</w:t>
            </w:r>
          </w:p>
        </w:tc>
        <w:tc>
          <w:tcPr>
            <w:tcW w:type="dxa" w:w="1080"/>
          </w:tcPr>
          <w:p>
            <w:r>
              <w:t>HMNO provisioning delay period and RS/CN activation logicEnhance Syniverse register/deregister sequencing</w:t>
            </w:r>
          </w:p>
        </w:tc>
        <w:tc>
          <w:tcPr>
            <w:tcW w:type="dxa" w:w="1080"/>
          </w:tcPr>
          <w:p>
            <w:r>
              <w:t>MTWGNSL-4488MWTGNSLNI-2592</w:t>
            </w:r>
          </w:p>
        </w:tc>
        <w:tc>
          <w:tcPr>
            <w:tcW w:type="dxa" w:w="1080"/>
          </w:tcPr>
          <w:p>
            <w:r>
              <w:t>32.2</w:t>
            </w:r>
          </w:p>
        </w:tc>
        <w:tc>
          <w:tcPr>
            <w:tcW w:type="dxa" w:w="1080"/>
          </w:tcPr>
          <w:p>
            <w:r>
              <w:t xml:space="preserve">07 Aug 202409 Aug 2024  </w:t>
            </w:r>
          </w:p>
        </w:tc>
        <w:tc>
          <w:tcPr>
            <w:tcW w:type="dxa" w:w="1080"/>
          </w:tcPr>
          <w:p>
            <w:r>
              <w:t>Keerthana Somnath</w:t>
            </w:r>
          </w:p>
        </w:tc>
        <w:tc>
          <w:tcPr>
            <w:tcW w:type="dxa" w:w="1080"/>
          </w:tcPr>
          <w:p>
            <w:r>
              <w:t>Updated</w:t>
            </w:r>
          </w:p>
        </w:tc>
      </w:tr>
      <w:tr>
        <w:tc>
          <w:tcPr>
            <w:tcW w:type="dxa" w:w="1080"/>
          </w:tcPr>
          <w:p>
            <w:r>
              <w:t>8</w:t>
            </w:r>
          </w:p>
        </w:tc>
        <w:tc>
          <w:tcPr>
            <w:tcW w:type="dxa" w:w="1080"/>
          </w:tcPr>
          <w:p>
            <w:r>
              <w:t>0.8</w:t>
            </w:r>
          </w:p>
        </w:tc>
        <w:tc>
          <w:tcPr>
            <w:tcW w:type="dxa" w:w="1080"/>
          </w:tcPr>
          <w:p>
            <w:r>
              <w:t>Updated the process flows according to 41.1 Iteration</w:t>
            </w:r>
          </w:p>
        </w:tc>
        <w:tc>
          <w:tcPr>
            <w:tcW w:type="dxa" w:w="1080"/>
          </w:tcPr>
          <w:p>
            <w:r>
              <w:t>MWTGNSL-5537</w:t>
            </w:r>
          </w:p>
        </w:tc>
        <w:tc>
          <w:tcPr>
            <w:tcW w:type="dxa" w:w="1080"/>
          </w:tcPr>
          <w:p>
            <w:r>
              <w:t>41.1</w:t>
            </w:r>
          </w:p>
        </w:tc>
        <w:tc>
          <w:tcPr>
            <w:tcW w:type="dxa" w:w="1080"/>
          </w:tcPr>
          <w:p>
            <w:r>
              <w:t xml:space="preserve">21 Apr 2025 </w:t>
            </w:r>
          </w:p>
        </w:tc>
        <w:tc>
          <w:tcPr>
            <w:tcW w:type="dxa" w:w="1080"/>
          </w:tcPr>
          <w:p>
            <w:r/>
          </w:p>
        </w:tc>
        <w:tc>
          <w:tcPr>
            <w:tcW w:type="dxa" w:w="1080"/>
          </w:tcPr>
          <w:p>
            <w:r>
              <w:t>Draft</w:t>
            </w:r>
          </w:p>
        </w:tc>
      </w:tr>
      <w:tr>
        <w:tc>
          <w:tcPr>
            <w:tcW w:type="dxa" w:w="1080"/>
          </w:tcPr>
          <w:p>
            <w:r>
              <w:t>9</w:t>
            </w:r>
          </w:p>
        </w:tc>
        <w:tc>
          <w:tcPr>
            <w:tcW w:type="dxa" w:w="1080"/>
          </w:tcPr>
          <w:p>
            <w:r>
              <w:t>0.9</w:t>
            </w:r>
          </w:p>
        </w:tc>
        <w:tc>
          <w:tcPr>
            <w:tcW w:type="dxa" w:w="1080"/>
          </w:tcPr>
          <w:p>
            <w:r>
              <w:t>Updated the process flows according to 41.2 Iteration</w:t>
            </w:r>
          </w:p>
        </w:tc>
        <w:tc>
          <w:tcPr>
            <w:tcW w:type="dxa" w:w="1080"/>
          </w:tcPr>
          <w:p>
            <w:r>
              <w:t>MWTGNSL-5502</w:t>
            </w:r>
          </w:p>
        </w:tc>
        <w:tc>
          <w:tcPr>
            <w:tcW w:type="dxa" w:w="1080"/>
          </w:tcPr>
          <w:p>
            <w:r>
              <w:t xml:space="preserve"> 41.2</w:t>
            </w:r>
          </w:p>
        </w:tc>
        <w:tc>
          <w:tcPr>
            <w:tcW w:type="dxa" w:w="1080"/>
          </w:tcPr>
          <w:p>
            <w:r>
              <w:t xml:space="preserve">05 May 2025 </w:t>
            </w:r>
          </w:p>
        </w:tc>
        <w:tc>
          <w:tcPr>
            <w:tcW w:type="dxa" w:w="1080"/>
          </w:tcPr>
          <w:p>
            <w:r/>
          </w:p>
        </w:tc>
        <w:tc>
          <w:tcPr>
            <w:tcW w:type="dxa" w:w="1080"/>
          </w:tcPr>
          <w:p>
            <w:r>
              <w:t>Updated</w:t>
            </w:r>
          </w:p>
        </w:tc>
      </w:tr>
      <w:tr>
        <w:tc>
          <w:tcPr>
            <w:tcW w:type="dxa" w:w="1080"/>
          </w:tcPr>
          <w:p>
            <w:r>
              <w:t>10</w:t>
            </w:r>
          </w:p>
        </w:tc>
        <w:tc>
          <w:tcPr>
            <w:tcW w:type="dxa" w:w="1080"/>
          </w:tcPr>
          <w:p>
            <w:r>
              <w:t>1.0</w:t>
            </w:r>
          </w:p>
        </w:tc>
        <w:tc>
          <w:tcPr>
            <w:tcW w:type="dxa" w:w="1080"/>
          </w:tcPr>
          <w:p>
            <w:r>
              <w:t>Updated the process flows according to 42.1 Iteration</w:t>
            </w:r>
          </w:p>
        </w:tc>
        <w:tc>
          <w:tcPr>
            <w:tcW w:type="dxa" w:w="1080"/>
          </w:tcPr>
          <w:p>
            <w:r>
              <w:t>MWTGNSL-5311, MWTGNSL-5613,MWTGNSL-5435</w:t>
            </w:r>
          </w:p>
        </w:tc>
        <w:tc>
          <w:tcPr>
            <w:tcW w:type="dxa" w:w="1080"/>
          </w:tcPr>
          <w:p>
            <w:r>
              <w:t>42.1</w:t>
            </w:r>
          </w:p>
        </w:tc>
        <w:tc>
          <w:tcPr>
            <w:tcW w:type="dxa" w:w="1080"/>
          </w:tcPr>
          <w:p>
            <w:r>
              <w:t xml:space="preserve">12 May 2025 </w:t>
            </w:r>
          </w:p>
        </w:tc>
        <w:tc>
          <w:tcPr>
            <w:tcW w:type="dxa" w:w="1080"/>
          </w:tcPr>
          <w:p>
            <w:r/>
          </w:p>
        </w:tc>
        <w:tc>
          <w:tcPr>
            <w:tcW w:type="dxa" w:w="1080"/>
          </w:tcPr>
          <w:p>
            <w:r>
              <w:t>Updated</w:t>
            </w:r>
          </w:p>
        </w:tc>
      </w:tr>
      <w:tr>
        <w:tc>
          <w:tcPr>
            <w:tcW w:type="dxa" w:w="1080"/>
          </w:tcPr>
          <w:p>
            <w:r>
              <w:t>11</w:t>
            </w:r>
          </w:p>
        </w:tc>
        <w:tc>
          <w:tcPr>
            <w:tcW w:type="dxa" w:w="1080"/>
          </w:tcPr>
          <w:p>
            <w:r>
              <w:t>1.1</w:t>
            </w:r>
          </w:p>
        </w:tc>
        <w:tc>
          <w:tcPr>
            <w:tcW w:type="dxa" w:w="1080"/>
          </w:tcPr>
          <w:p>
            <w:r>
              <w:t xml:space="preserve">(F-3376) 5GSA: Enhance usage carry forward logic and Adding retail plan as additional criteria to select wholesale plan </w:t>
            </w:r>
          </w:p>
        </w:tc>
        <w:tc>
          <w:tcPr>
            <w:tcW w:type="dxa" w:w="1080"/>
          </w:tcPr>
          <w:p>
            <w:r>
              <w:t>MWTGNSL-5615 , MWTGNSL-5735</w:t>
            </w:r>
          </w:p>
        </w:tc>
        <w:tc>
          <w:tcPr>
            <w:tcW w:type="dxa" w:w="1080"/>
          </w:tcPr>
          <w:p>
            <w:r>
              <w:t>43.1</w:t>
            </w:r>
          </w:p>
        </w:tc>
        <w:tc>
          <w:tcPr>
            <w:tcW w:type="dxa" w:w="1080"/>
          </w:tcPr>
          <w:p>
            <w:r>
              <w:t xml:space="preserve">06 Jun 2025 </w:t>
            </w:r>
          </w:p>
        </w:tc>
        <w:tc>
          <w:tcPr>
            <w:tcW w:type="dxa" w:w="1080"/>
          </w:tcPr>
          <w:p>
            <w:r/>
          </w:p>
        </w:tc>
        <w:tc>
          <w:tcPr>
            <w:tcW w:type="dxa" w:w="1080"/>
          </w:tcPr>
          <w:p>
            <w:r>
              <w:t>Updated</w:t>
            </w:r>
          </w:p>
        </w:tc>
      </w:tr>
      <w:tr>
        <w:tc>
          <w:tcPr>
            <w:tcW w:type="dxa" w:w="1080"/>
          </w:tcPr>
          <w:p>
            <w:r>
              <w:t>12</w:t>
            </w:r>
          </w:p>
        </w:tc>
        <w:tc>
          <w:tcPr>
            <w:tcW w:type="dxa" w:w="1080"/>
          </w:tcPr>
          <w:p>
            <w:r>
              <w:t>1.2</w:t>
            </w:r>
          </w:p>
        </w:tc>
        <w:tc>
          <w:tcPr>
            <w:tcW w:type="dxa" w:w="1080"/>
          </w:tcPr>
          <w:p>
            <w:r>
              <w:t>Enhance ValidateBYOD</w:t>
            </w:r>
          </w:p>
        </w:tc>
        <w:tc>
          <w:tcPr>
            <w:tcW w:type="dxa" w:w="1080"/>
          </w:tcPr>
          <w:p>
            <w:r>
              <w:t>MWTGNSL-5464</w:t>
            </w:r>
          </w:p>
        </w:tc>
        <w:tc>
          <w:tcPr>
            <w:tcW w:type="dxa" w:w="1080"/>
          </w:tcPr>
          <w:p>
            <w:r>
              <w:t>43.2</w:t>
            </w:r>
          </w:p>
        </w:tc>
        <w:tc>
          <w:tcPr>
            <w:tcW w:type="dxa" w:w="1080"/>
          </w:tcPr>
          <w:p>
            <w:r>
              <w:t xml:space="preserve">25 Jun 2025 </w:t>
            </w:r>
          </w:p>
        </w:tc>
        <w:tc>
          <w:tcPr>
            <w:tcW w:type="dxa" w:w="1080"/>
          </w:tcPr>
          <w:p>
            <w:r>
              <w:t>Keerthana Somnath</w:t>
            </w:r>
          </w:p>
        </w:tc>
        <w:tc>
          <w:tcPr>
            <w:tcW w:type="dxa" w:w="1080"/>
          </w:tcPr>
          <w:p>
            <w:r>
              <w:t>Updated</w:t>
            </w:r>
          </w:p>
        </w:tc>
      </w:tr>
      <w:tr>
        <w:tc>
          <w:tcPr>
            <w:tcW w:type="dxa" w:w="1080"/>
          </w:tcPr>
          <w:p>
            <w:r>
              <w:t>13</w:t>
            </w:r>
          </w:p>
        </w:tc>
        <w:tc>
          <w:tcPr>
            <w:tcW w:type="dxa" w:w="1080"/>
          </w:tcPr>
          <w:p>
            <w:r>
              <w:t>1.3</w:t>
            </w:r>
          </w:p>
        </w:tc>
        <w:tc>
          <w:tcPr>
            <w:tcW w:type="dxa" w:w="1080"/>
          </w:tcPr>
          <w:p>
            <w:r>
              <w:t>Enhance to handle EID inbound error scenario</w:t>
            </w:r>
          </w:p>
        </w:tc>
        <w:tc>
          <w:tcPr>
            <w:tcW w:type="dxa" w:w="1080"/>
          </w:tcPr>
          <w:p>
            <w:r>
              <w:t>MWTGNSL-5616</w:t>
            </w:r>
          </w:p>
        </w:tc>
        <w:tc>
          <w:tcPr>
            <w:tcW w:type="dxa" w:w="1080"/>
          </w:tcPr>
          <w:p>
            <w:r>
              <w:t>44.2</w:t>
            </w:r>
          </w:p>
        </w:tc>
        <w:tc>
          <w:tcPr>
            <w:tcW w:type="dxa" w:w="1080"/>
          </w:tcPr>
          <w:p>
            <w:r>
              <w:t xml:space="preserve">30 Jul 2025 </w:t>
            </w:r>
          </w:p>
        </w:tc>
        <w:tc>
          <w:tcPr>
            <w:tcW w:type="dxa" w:w="1080"/>
          </w:tcPr>
          <w:p>
            <w:r/>
          </w:p>
        </w:tc>
        <w:tc>
          <w:tcPr>
            <w:tcW w:type="dxa" w:w="1080"/>
          </w:tcPr>
          <w:p>
            <w:r>
              <w:t>Updated</w:t>
            </w:r>
          </w:p>
        </w:tc>
      </w:tr>
      <w:tr>
        <w:tc>
          <w:tcPr>
            <w:tcW w:type="dxa" w:w="1080"/>
          </w:tcPr>
          <w:p>
            <w:r>
              <w:t>14</w:t>
            </w:r>
          </w:p>
        </w:tc>
        <w:tc>
          <w:tcPr>
            <w:tcW w:type="dxa" w:w="1080"/>
          </w:tcPr>
          <w:p>
            <w:r>
              <w:t>1.4</w:t>
            </w:r>
          </w:p>
        </w:tc>
        <w:tc>
          <w:tcPr>
            <w:tcW w:type="dxa" w:w="1080"/>
          </w:tcPr>
          <w:p>
            <w:r>
              <w:t xml:space="preserve">Network only lines : workflow enhancements to skip calls to ITMBO and Syniverse </w:t>
            </w:r>
          </w:p>
        </w:tc>
        <w:tc>
          <w:tcPr>
            <w:tcW w:type="dxa" w:w="1080"/>
          </w:tcPr>
          <w:p>
            <w:r>
              <w:t>MWTGNSLNI-3394</w:t>
            </w:r>
          </w:p>
        </w:tc>
        <w:tc>
          <w:tcPr>
            <w:tcW w:type="dxa" w:w="1080"/>
          </w:tcPr>
          <w:p>
            <w:r>
              <w:t>45.1</w:t>
            </w:r>
          </w:p>
        </w:tc>
        <w:tc>
          <w:tcPr>
            <w:tcW w:type="dxa" w:w="1080"/>
          </w:tcPr>
          <w:p>
            <w:r>
              <w:t xml:space="preserve">19 Aug 2025 </w:t>
            </w:r>
          </w:p>
        </w:tc>
        <w:tc>
          <w:tcPr>
            <w:tcW w:type="dxa" w:w="1080"/>
          </w:tcPr>
          <w:p>
            <w:r>
              <w:t>Keerthana Somnath</w:t>
            </w:r>
          </w:p>
        </w:tc>
        <w:tc>
          <w:tcPr>
            <w:tcW w:type="dxa" w:w="1080"/>
          </w:tcPr>
          <w:p>
            <w:r>
              <w:t>Updated</w:t>
            </w:r>
          </w:p>
        </w:tc>
      </w:tr>
      <w:tr>
        <w:tc>
          <w:tcPr>
            <w:tcW w:type="dxa" w:w="1080"/>
          </w:tcPr>
          <w:p>
            <w:r>
              <w:t>15</w:t>
            </w:r>
          </w:p>
        </w:tc>
        <w:tc>
          <w:tcPr>
            <w:tcW w:type="dxa" w:w="1080"/>
          </w:tcPr>
          <w:p>
            <w:r>
              <w:t>0.29</w:t>
            </w:r>
          </w:p>
        </w:tc>
        <w:tc>
          <w:tcPr>
            <w:tcW w:type="dxa" w:w="1080"/>
          </w:tcPr>
          <w:p>
            <w:r>
              <w:t>Update DS,DE Processflow with Syniverse call</w:t>
            </w:r>
          </w:p>
        </w:tc>
        <w:tc>
          <w:tcPr>
            <w:tcW w:type="dxa" w:w="1080"/>
          </w:tcPr>
          <w:p>
            <w:r>
              <w:t>MWTGNSL-4882</w:t>
            </w:r>
          </w:p>
        </w:tc>
        <w:tc>
          <w:tcPr>
            <w:tcW w:type="dxa" w:w="1080"/>
          </w:tcPr>
          <w:p>
            <w:r>
              <w:t>51.1</w:t>
            </w:r>
          </w:p>
        </w:tc>
        <w:tc>
          <w:tcPr>
            <w:tcW w:type="dxa" w:w="1080"/>
          </w:tcPr>
          <w:p>
            <w:r>
              <w:t xml:space="preserve">17 Feb 2026 </w:t>
            </w:r>
          </w:p>
        </w:tc>
        <w:tc>
          <w:tcPr>
            <w:tcW w:type="dxa" w:w="1080"/>
          </w:tcPr>
          <w:p>
            <w:r>
              <w:t>Priya Dharshini Poomalai</w:t>
            </w:r>
          </w:p>
        </w:tc>
        <w:tc>
          <w:tcPr>
            <w:tcW w:type="dxa" w:w="1080"/>
          </w:tcPr>
          <w:p>
            <w:r>
              <w:t>Updated</w:t>
            </w:r>
          </w:p>
        </w:tc>
      </w:tr>
    </w:tbl>
    <w:p>
      <w:pPr>
        <w:pStyle w:val="Heading2"/>
      </w:pPr>
      <w:r>
        <w:t>Links</w:t>
      </w:r>
    </w:p>
    <w:p>
      <w:r>
        <w:t>• Basic Details — https://chalk.charter.com/spaces/MDA/pages/1802104393/7002+-+Manage+Device+IMEI#BasicDetails</w:t>
      </w:r>
    </w:p>
    <w:p>
      <w:r>
        <w:t>• API Specification — https://chalk.charter.com/spaces/MDA/pages/1802104393/7002+-+Manage+Device+IMEI#APISpecification</w:t>
      </w:r>
    </w:p>
    <w:p>
      <w:r>
        <w:t>• Process Specification — https://chalk.charter.com/spaces/MDA/pages/1802104393/7002+-+Manage+Device+IMEI#ProcessSpecification</w:t>
      </w:r>
    </w:p>
    <w:p>
      <w:r>
        <w:t>• Transaction Flow — https://chalk.charter.com/spaces/MDA/pages/1802104393/7002+-+Manage+Device+IMEI#TransactionFlow</w:t>
      </w:r>
    </w:p>
    <w:p>
      <w:r>
        <w:t>• Business Rules — https://chalk.charter.com/spaces/MDA/pages/1802104393/7002+-+Manage+Device+IMEI#BusinessRules</w:t>
      </w:r>
    </w:p>
    <w:p>
      <w:r>
        <w:t>• Custom Logic — https://chalk.charter.com/spaces/MDA/pages/1802104393/7002+-+Manage+Device+IMEI#CustomLogic</w:t>
      </w:r>
    </w:p>
    <w:p>
      <w:r>
        <w:t>• Configurations — https://chalk.charter.com/spaces/MDA/pages/1802104393/7002+-+Manage+Device+IMEI#Configurations</w:t>
      </w:r>
    </w:p>
    <w:p>
      <w:r>
        <w:t>• Payload Details — https://chalk.charter.com/spaces/MDA/pages/1802104393/7002+-+Manage+Device+IMEI#PayloadDetails</w:t>
      </w:r>
    </w:p>
    <w:p>
      <w:r>
        <w:t>• Revision History — https://chalk.charter.com/spaces/MDA/pages/1802104393/7002+-+Manage+Device+IMEI#RevisionHistory</w:t>
      </w:r>
    </w:p>
    <w:p>
      <w:r>
        <w:t>• Swagger UI (spectrum.net) — https://wireless-nsl-qar1.sit.wtg.spectrum.net/swaggerui/#/modify-line/managedevice</w:t>
      </w:r>
    </w:p>
    <w:p>
      <w:r>
        <w:t>• Data Dictionary - Sharepoint — https://sharepoint.charter.com/ops/wirelesstechnology/HMNO/Shared%20Documents/NSL/3_Architecture_Design/Mobile%202.0/Data_Dictionary</w:t>
      </w:r>
    </w:p>
    <w:p>
      <w:r>
        <w:t>• naas-reserve-Esim — https://chalk.charter.com/spaces/MDA/pages/1802104393/7002+-+Manage+Device+IMEI#naas-reserve-Esim</w:t>
      </w:r>
    </w:p>
    <w:p>
      <w:r>
        <w:t>• manage-device (DS) — https://chalk.charter.com/spaces/MDA/pages/1802104393/7002+-+Manage+Device+IMEI#manage-device(DS)</w:t>
      </w:r>
    </w:p>
    <w:p>
      <w:r>
        <w:t>• manage-device (DE) — https://chalk.charter.com/spaces/MDA/pages/1802104393/7002+-+Manage+Device+IMEI#manage-device(DE)</w:t>
      </w:r>
    </w:p>
    <w:p>
      <w:r>
        <w:t>• manage-device (HMNO Activation) — https://chalk.charter.com/spaces/MDA/pages/1802104393/7002+-+Manage+Device+IMEI#manage-device(HMNOActivation)</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https://chalk.charter.com/spaces/MDA/pages/1802104393/7002+-+Manage+Device+IMEI#APISpecification</w:t>
      </w:r>
    </w:p>
    <w:p>
      <w:r>
        <w:t>• Interface Template — https://chalk.charter.com/spaces/MDA/pages/1802104393/7002+-+Manage+Device+IMEI#InterfaceTemplate</w:t>
      </w:r>
    </w:p>
    <w:p>
      <w:r>
        <w:t>• Interface Template Mapping — https://chalk.charter.com/spaces/MDA/pages/1802104393/7002+-+Manage+Device+IMEI#InterfaceTemplateMapping</w:t>
      </w:r>
    </w:p>
    <w:p>
      <w:r>
        <w:t>• Process Specification — https://chalk.charter.com/spaces/MDA/pages/1802104393/7002+-+Manage+Device+IMEI#ProcessSpecification</w:t>
      </w:r>
    </w:p>
    <w:p>
      <w:r>
        <w:t>• https://wireless-ne-mno.nepoc.wtg.spectrum.net/nbo/ne/services/device/v1/specification — https://wireless-ne-mno.nepoc.wtg.spectrum.net/nbo/ne/services/device/v1/specification?imei=356167090653590</w:t>
      </w:r>
    </w:p>
    <w:p>
      <w:r>
        <w:t>• https://wireless-nsl-devr2.dev.wtg.spectrum.net/nsl/provisioning/mno/g7/callback/v1/manage-line/change-rateplan/async-error — https://wireless-nsl-devr2.dev.wtg.spectrum.net/nsl/provisioning/mno/g7/callback/v1/manage-line/change-rateplan/async-error</w:t>
      </w:r>
    </w:p>
    <w:p>
      <w:r>
        <w:t>• https://wireless-nsl-devr2.dev.wtg.spectrum.net/nsl/provisioning/mno/g7/callback/v1/manage-line/change-rateplan/async — https://wireless-nsl-devr2.dev.wtg.spectrum.net/nsl/provisioning/mno/g7/callback/v1/manage-line/change-rateplan/async</w:t>
      </w:r>
    </w:p>
    <w:p>
      <w:r>
        <w:t>• https://wireless-nsl-devqar1.dev.wtg.spectrum.net/nsl/provisioning/cbrs/callback/v1/async-service — https://wireless-nsl-devqar1.dev.wtg.spectrum.net/nsl/provisioning/cbrs/callback/v1/async-service</w:t>
      </w:r>
    </w:p>
    <w:p>
      <w:r>
        <w:t>• https://wireless-nsl-devqar1.dev.wtg.spectrum.net/nsl/provisioning/cbrs/callback/v1/async-err-response — https://wireless-nsl-devqar1.dev.wtg.spectrum.net/nsl/provisioning/cbrs/callback/v1/async-err-response</w:t>
      </w:r>
    </w:p>
    <w:p>
      <w:r>
        <w:t>• charter.com — http://charter.com/</w:t>
      </w:r>
    </w:p>
    <w:p>
      <w:r>
        <w:t>• https://res.cloudinary.com/spectrumobile/image/upload/Specturm%20Mobile%20Buy%20Flow/Apple/iPhone%2012%20Pro%20/194252036921_iPhone_12_Pro_128GB_Pacific_Blue_PRI.png — https://res.cloudinary.com/spectrumobile/image/upload/Specturm%20Mobile%20Buy%20Flow/Apple/iPhone%2012%20Pro%20/194252036921_iPhone_12_Pro_128GB_Pacific_Blue_PRI.png</w:t>
      </w:r>
    </w:p>
    <w:p>
      <w:r>
        <w:t>• https://wireless-nsl-devqar1.dev.wtg.spectrum.net/nsl/provisioning/cbrs/callback/v1/async-service — https://wireless-nsl-devqar1.dev.wtg.spectrum.net/nsl/provisioning/cbrs/callback/v1/async-service</w:t>
      </w:r>
    </w:p>
    <w:p>
      <w:r>
        <w:t>• https://wireless-nsl-devqar1.dev.wtg.spectrum.net/nsl/provisioning/cbrs/callback/v1/async-err-response — https://wireless-nsl-devqar1.dev.wtg.spectrum.net/nsl/provisioning/cbrs/callback/v1/async-err-response</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7003 - Change-esim</w:t>
      </w:r>
    </w:p>
    <w:p>
      <w:r>
        <w:t>URL: https://chalk.charter.com/spaces/MDA/pages/1991578726/7003+-+Change-esim</w:t>
      </w:r>
    </w:p>
    <w:p>
      <w:r>
        <w:t>Table 1 (15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/nsl/provisioning/wearable/v1/change-esim</w:t>
            </w:r>
          </w:p>
        </w:tc>
      </w:tr>
      <w:tr>
        <w:tc>
          <w:tcPr>
            <w:tcW w:type="dxa" w:w="4320"/>
          </w:tcPr>
          <w:p>
            <w:r>
              <w:t>Return URL</w:t>
            </w:r>
          </w:p>
        </w:tc>
        <w:tc>
          <w:tcPr>
            <w:tcW w:type="dxa" w:w="4320"/>
          </w:tcPr>
          <w:p>
            <w:r>
              <w:t>/nsl/provisioning/mno/g7/callback/v1/manage-line/wearable/async-service</w:t>
            </w:r>
          </w:p>
        </w:tc>
      </w:tr>
      <w:tr>
        <w:tc>
          <w:tcPr>
            <w:tcW w:type="dxa" w:w="4320"/>
          </w:tcPr>
          <w:p>
            <w:r>
              <w:t>Async call back error URL</w:t>
            </w:r>
          </w:p>
        </w:tc>
        <w:tc>
          <w:tcPr>
            <w:tcW w:type="dxa" w:w="4320"/>
          </w:tcPr>
          <w:p>
            <w:r>
              <w:t>/nsl/provisioning/mno/g7/callback/v1/manage-line/wearable/async-error</w:t>
            </w:r>
          </w:p>
        </w:tc>
      </w:tr>
      <w:tr>
        <w:tc>
          <w:tcPr>
            <w:tcW w:type="dxa" w:w="4320"/>
          </w:tcPr>
          <w:p>
            <w:r>
              <w:t>Consumer</w:t>
            </w:r>
          </w:p>
        </w:tc>
        <w:tc>
          <w:tcPr>
            <w:tcW w:type="dxa" w:w="4320"/>
          </w:tcPr>
          <w:p>
            <w:r>
              <w:t>ITMBO, NBOP</w:t>
            </w:r>
          </w:p>
        </w:tc>
      </w:tr>
      <w:tr>
        <w:tc>
          <w:tcPr>
            <w:tcW w:type="dxa" w:w="4320"/>
          </w:tcPr>
          <w:p>
            <w:r>
              <w:t>Provider</w:t>
            </w:r>
          </w:p>
        </w:tc>
        <w:tc>
          <w:tcPr>
            <w:tcW w:type="dxa" w:w="4320"/>
          </w:tcPr>
          <w:p>
            <w:r>
              <w:t>NSL</w:t>
            </w:r>
          </w:p>
        </w:tc>
      </w:tr>
      <w:tr>
        <w:tc>
          <w:tcPr>
            <w:tcW w:type="dxa" w:w="4320"/>
          </w:tcPr>
          <w:p>
            <w:r>
              <w:t>Method</w:t>
            </w:r>
          </w:p>
        </w:tc>
        <w:tc>
          <w:tcPr>
            <w:tcW w:type="dxa" w:w="4320"/>
          </w:tcPr>
          <w:p>
            <w:r>
              <w:t>HTTP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Asynchronous</w:t>
            </w:r>
          </w:p>
        </w:tc>
      </w:tr>
      <w:tr>
        <w:tc>
          <w:tcPr>
            <w:tcW w:type="dxa" w:w="4320"/>
          </w:tcPr>
          <w:p>
            <w:r>
              <w:t>Request Type</w:t>
            </w:r>
          </w:p>
        </w:tc>
        <w:tc>
          <w:tcPr>
            <w:tcW w:type="dxa" w:w="4320"/>
          </w:tcPr>
          <w:p>
            <w:r>
              <w:t>JSON</w:t>
            </w:r>
          </w:p>
        </w:tc>
      </w:tr>
      <w:tr>
        <w:tc>
          <w:tcPr>
            <w:tcW w:type="dxa" w:w="4320"/>
          </w:tcPr>
          <w:p>
            <w:r>
              <w:t>Order Type</w:t>
            </w:r>
          </w:p>
        </w:tc>
        <w:tc>
          <w:tcPr>
            <w:tcW w:type="dxa" w:w="4320"/>
          </w:tcPr>
          <w:p>
            <w:r>
              <w:t>DEV_ESIM_CHG</w:t>
            </w:r>
          </w:p>
        </w:tc>
      </w:tr>
      <w:tr>
        <w:tc>
          <w:tcPr>
            <w:tcW w:type="dxa" w:w="4320"/>
          </w:tcPr>
          <w:p>
            <w:r>
              <w:t>Transaction Type</w:t>
            </w:r>
          </w:p>
        </w:tc>
        <w:tc>
          <w:tcPr>
            <w:tcW w:type="dxa" w:w="4320"/>
          </w:tcPr>
          <w:p>
            <w:r>
              <w:t>CW</w:t>
            </w:r>
          </w:p>
        </w:tc>
      </w:tr>
      <w:tr>
        <w:tc>
          <w:tcPr>
            <w:tcW w:type="dxa" w:w="4320"/>
          </w:tcPr>
          <w:p>
            <w:r>
              <w:t>API Manager</w:t>
            </w:r>
          </w:p>
        </w:tc>
        <w:tc>
          <w:tcPr>
            <w:tcW w:type="dxa" w:w="4320"/>
          </w:tcPr>
          <w:p>
            <w:r>
              <w:t>nsb-wearables-service</w:t>
            </w:r>
          </w:p>
        </w:tc>
      </w:tr>
      <w:tr>
        <w:tc>
          <w:tcPr>
            <w:tcW w:type="dxa" w:w="4320"/>
          </w:tcPr>
          <w:p>
            <w:r>
              <w:t>Health Check API</w:t>
            </w:r>
          </w:p>
        </w:tc>
        <w:tc>
          <w:tcPr>
            <w:tcW w:type="dxa" w:w="4320"/>
          </w:tcPr>
          <w:p>
            <w:r>
              <w:t>TBD</w:t>
            </w:r>
          </w:p>
        </w:tc>
      </w:tr>
      <w:tr>
        <w:tc>
          <w:tcPr>
            <w:tcW w:type="dxa" w:w="4320"/>
          </w:tcPr>
          <w:p>
            <w:r>
              <w:t>Swagger</w:t>
            </w:r>
          </w:p>
        </w:tc>
        <w:tc>
          <w:tcPr>
            <w:tcW w:type="dxa" w:w="4320"/>
          </w:tcPr>
          <w:p>
            <w:r>
              <w:t>Swagger UI (spectrum.net)</w:t>
            </w:r>
          </w:p>
        </w:tc>
      </w:tr>
      <w:tr>
        <w:tc>
          <w:tcPr>
            <w:tcW w:type="dxa" w:w="4320"/>
          </w:tcPr>
          <w:p>
            <w:r>
              <w:t>Data Dictionary</w:t>
            </w:r>
          </w:p>
        </w:tc>
        <w:tc>
          <w:tcPr>
            <w:tcW w:type="dxa" w:w="4320"/>
          </w:tcPr>
          <w:p>
            <w:r>
              <w:t>Data Dictionary - Sharepoint</w:t>
            </w:r>
          </w:p>
        </w:tc>
      </w:tr>
    </w:tbl>
    <w:p/>
    <w:p>
      <w:r>
        <w:t>Table 2 (11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Change ESIM</w:t>
            </w:r>
          </w:p>
        </w:tc>
        <w:tc>
          <w:tcPr>
            <w:tcW w:type="dxa" w:w="1080"/>
          </w:tcPr>
          <w:p>
            <w:r>
              <w:t>INBOUND</w:t>
            </w:r>
          </w:p>
        </w:tc>
        <w:tc>
          <w:tcPr>
            <w:tcW w:type="dxa" w:w="1080"/>
          </w:tcPr>
          <w:p>
            <w:r>
              <w:t>ITMBO/NBOP</w:t>
            </w:r>
          </w:p>
        </w:tc>
        <w:tc>
          <w:tcPr>
            <w:tcW w:type="dxa" w:w="1080"/>
          </w:tcPr>
          <w:p>
            <w:r>
              <w:t>PINXT</w:t>
            </w:r>
          </w:p>
        </w:tc>
        <w:tc>
          <w:tcPr>
            <w:tcW w:type="dxa" w:w="1080"/>
          </w:tcPr>
          <w:p>
            <w:r>
              <w:t>NSL</w:t>
            </w:r>
          </w:p>
        </w:tc>
        <w:tc>
          <w:tcPr>
            <w:tcW w:type="dxa" w:w="1080"/>
          </w:tcPr>
          <w:p>
            <w:r/>
          </w:p>
        </w:tc>
        <w:tc>
          <w:tcPr>
            <w:tcW w:type="dxa" w:w="1080"/>
          </w:tcPr>
          <w:p>
            <w:r/>
          </w:p>
        </w:tc>
      </w:tr>
      <w:tr>
        <w:tc>
          <w:tcPr>
            <w:tcW w:type="dxa" w:w="1080"/>
          </w:tcPr>
          <w:p>
            <w:r>
              <w:t>2</w:t>
            </w:r>
          </w:p>
        </w:tc>
        <w:tc>
          <w:tcPr>
            <w:tcW w:type="dxa" w:w="1080"/>
          </w:tcPr>
          <w:p>
            <w:r>
              <w:t>Validate BYOD</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 xml:space="preserve">Trigger if the given IMEI is new </w:t>
            </w:r>
          </w:p>
        </w:tc>
      </w:tr>
      <w:tr>
        <w:tc>
          <w:tcPr>
            <w:tcW w:type="dxa" w:w="1080"/>
          </w:tcPr>
          <w:p>
            <w:r>
              <w:t>3</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4</w:t>
            </w:r>
          </w:p>
        </w:tc>
        <w:tc>
          <w:tcPr>
            <w:tcW w:type="dxa" w:w="1080"/>
          </w:tcPr>
          <w:p>
            <w:r>
              <w:t>Device Info</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with one min delay if the device is valid and if ((make, mode, model, cdmaless, deviceType, os, isByod, wifimac) any of these parameters are missing.</w:t>
            </w:r>
          </w:p>
        </w:tc>
      </w:tr>
      <w:tr>
        <w:tc>
          <w:tcPr>
            <w:tcW w:type="dxa" w:w="1080"/>
          </w:tcPr>
          <w:p>
            <w:r>
              <w:t>5</w:t>
            </w:r>
          </w:p>
        </w:tc>
        <w:tc>
          <w:tcPr>
            <w:tcW w:type="dxa" w:w="1080"/>
          </w:tcPr>
          <w:p>
            <w:r>
              <w:t>Validate Device</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 if troubleshoots in Device Info transaction</w:t>
            </w:r>
          </w:p>
        </w:tc>
      </w:tr>
      <w:tr>
        <w:tc>
          <w:tcPr>
            <w:tcW w:type="dxa" w:w="1080"/>
          </w:tcPr>
          <w:p>
            <w:r>
              <w:t>6</w:t>
            </w:r>
          </w:p>
        </w:tc>
        <w:tc>
          <w:tcPr>
            <w:tcW w:type="dxa" w:w="1080"/>
          </w:tcPr>
          <w:p>
            <w:r>
              <w:t>ReserveESIM</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 if simProfileType is SPEC2</w:t>
            </w:r>
          </w:p>
        </w:tc>
      </w:tr>
      <w:tr>
        <w:tc>
          <w:tcPr>
            <w:tcW w:type="dxa" w:w="1080"/>
          </w:tcPr>
          <w:p>
            <w:r>
              <w:t>7</w:t>
            </w:r>
          </w:p>
        </w:tc>
        <w:tc>
          <w:tcPr>
            <w:tcW w:type="dxa" w:w="1080"/>
          </w:tcPr>
          <w:p>
            <w:r>
              <w:t>AsyncService</w:t>
            </w:r>
          </w:p>
        </w:tc>
        <w:tc>
          <w:tcPr>
            <w:tcW w:type="dxa" w:w="1080"/>
          </w:tcPr>
          <w:p>
            <w:r>
              <w:t>INBOUND</w:t>
            </w:r>
          </w:p>
        </w:tc>
        <w:tc>
          <w:tcPr>
            <w:tcW w:type="dxa" w:w="1080"/>
          </w:tcPr>
          <w:p>
            <w:r>
              <w:t>APOLLO-NE</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8</w:t>
            </w:r>
          </w:p>
        </w:tc>
        <w:tc>
          <w:tcPr>
            <w:tcW w:type="dxa" w:w="1080"/>
          </w:tcPr>
          <w:p>
            <w:r>
              <w:t>Change ESIM</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 if hostline &amp; smartwatch OS are same</w:t>
            </w:r>
          </w:p>
        </w:tc>
      </w:tr>
      <w:tr>
        <w:tc>
          <w:tcPr>
            <w:tcW w:type="dxa" w:w="1080"/>
          </w:tcPr>
          <w:p>
            <w:r>
              <w:t>9</w:t>
            </w:r>
          </w:p>
        </w:tc>
        <w:tc>
          <w:tcPr>
            <w:tcW w:type="dxa" w:w="1080"/>
          </w:tcPr>
          <w:p>
            <w:r>
              <w:t>AsyncService</w:t>
            </w:r>
          </w:p>
        </w:tc>
        <w:tc>
          <w:tcPr>
            <w:tcW w:type="dxa" w:w="1080"/>
          </w:tcPr>
          <w:p>
            <w:r>
              <w:t>INBOUND</w:t>
            </w:r>
          </w:p>
        </w:tc>
        <w:tc>
          <w:tcPr>
            <w:tcW w:type="dxa" w:w="1080"/>
          </w:tcPr>
          <w:p>
            <w:r>
              <w:t>APOLLO-NE</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10</w:t>
            </w:r>
          </w:p>
        </w:tc>
        <w:tc>
          <w:tcPr>
            <w:tcW w:type="dxa" w:w="1080"/>
          </w:tcPr>
          <w:p>
            <w:r>
              <w:t xml:space="preserve">Release Profile </w:t>
            </w:r>
          </w:p>
        </w:tc>
        <w:tc>
          <w:tcPr>
            <w:tcW w:type="dxa" w:w="1080"/>
          </w:tcPr>
          <w:p>
            <w:r>
              <w:t>OUTBOUND</w:t>
            </w:r>
          </w:p>
        </w:tc>
        <w:tc>
          <w:tcPr>
            <w:tcW w:type="dxa" w:w="1080"/>
          </w:tcPr>
          <w:p>
            <w:r>
              <w:t>NSL</w:t>
            </w:r>
          </w:p>
        </w:tc>
        <w:tc>
          <w:tcPr>
            <w:tcW w:type="dxa" w:w="1080"/>
          </w:tcPr>
          <w:p>
            <w:r/>
          </w:p>
        </w:tc>
        <w:tc>
          <w:tcPr>
            <w:tcW w:type="dxa" w:w="1080"/>
          </w:tcPr>
          <w:p>
            <w:r>
              <w:t>APOLLO-NE</w:t>
            </w:r>
          </w:p>
        </w:tc>
        <w:tc>
          <w:tcPr>
            <w:tcW w:type="dxa" w:w="1080"/>
          </w:tcPr>
          <w:p>
            <w:r>
              <w:t>Y</w:t>
            </w:r>
          </w:p>
        </w:tc>
        <w:tc>
          <w:tcPr>
            <w:tcW w:type="dxa" w:w="1080"/>
          </w:tcPr>
          <w:p>
            <w:r>
              <w:t>Trigger if simProfileType is SPEC2</w:t>
            </w:r>
          </w:p>
        </w:tc>
      </w:tr>
      <w:tr>
        <w:tc>
          <w:tcPr>
            <w:tcW w:type="dxa" w:w="1080"/>
          </w:tcPr>
          <w:p>
            <w:r>
              <w:t>11</w:t>
            </w:r>
          </w:p>
        </w:tc>
        <w:tc>
          <w:tcPr>
            <w:tcW w:type="dxa" w:w="1080"/>
          </w:tcPr>
          <w:p>
            <w:r>
              <w:t>Manage Device Info</w:t>
            </w:r>
          </w:p>
        </w:tc>
        <w:tc>
          <w:tcPr>
            <w:tcW w:type="dxa" w:w="1080"/>
          </w:tcPr>
          <w:p>
            <w:r>
              <w:t>OUTBOUND</w:t>
            </w:r>
          </w:p>
        </w:tc>
        <w:tc>
          <w:tcPr>
            <w:tcW w:type="dxa" w:w="1080"/>
          </w:tcPr>
          <w:p>
            <w:r>
              <w:t>NSL</w:t>
            </w:r>
          </w:p>
        </w:tc>
        <w:tc>
          <w:tcPr>
            <w:tcW w:type="dxa" w:w="1080"/>
          </w:tcPr>
          <w:p>
            <w:r/>
          </w:p>
        </w:tc>
        <w:tc>
          <w:tcPr>
            <w:tcW w:type="dxa" w:w="1080"/>
          </w:tcPr>
          <w:p>
            <w:r>
              <w:t>EMM</w:t>
            </w:r>
          </w:p>
        </w:tc>
        <w:tc>
          <w:tcPr>
            <w:tcW w:type="dxa" w:w="1080"/>
          </w:tcPr>
          <w:p>
            <w:r/>
          </w:p>
        </w:tc>
        <w:tc>
          <w:tcPr>
            <w:tcW w:type="dxa" w:w="1080"/>
          </w:tcPr>
          <w:p>
            <w:r/>
          </w:p>
        </w:tc>
      </w:tr>
    </w:tbl>
    <w:p/>
    <w:p>
      <w:r>
        <w:t>Table 3 (8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Mandatory Parameter check</w:t>
            </w:r>
          </w:p>
        </w:tc>
        <w:tc>
          <w:tcPr>
            <w:tcW w:type="dxa" w:w="1440"/>
          </w:tcPr>
          <w:p>
            <w:r>
              <w:t>Check whether the mandatory parameters exists in the request</w:t>
            </w:r>
          </w:p>
        </w:tc>
        <w:tc>
          <w:tcPr>
            <w:tcW w:type="dxa" w:w="1440"/>
          </w:tcPr>
          <w:p>
            <w:r>
              <w:t>If NOT</w:t>
            </w:r>
          </w:p>
        </w:tc>
        <w:tc>
          <w:tcPr>
            <w:tcW w:type="dxa" w:w="1440"/>
          </w:tcPr>
          <w:p>
            <w:r>
              <w:t>Return Error</w:t>
            </w:r>
          </w:p>
        </w:tc>
        <w:tc>
          <w:tcPr>
            <w:tcW w:type="dxa" w:w="1440"/>
          </w:tcPr>
          <w:p>
            <w:r>
              <w:t>ERR06 – data.subOrder[0].lineI d: is missing but it is required</w:t>
            </w:r>
          </w:p>
        </w:tc>
      </w:tr>
      <w:tr>
        <w:tc>
          <w:tcPr>
            <w:tcW w:type="dxa" w:w="1440"/>
          </w:tcPr>
          <w:p>
            <w:r>
              <w:t>2</w:t>
            </w:r>
          </w:p>
        </w:tc>
        <w:tc>
          <w:tcPr>
            <w:tcW w:type="dxa" w:w="1440"/>
          </w:tcPr>
          <w:p>
            <w:r>
              <w:t>Length check</w:t>
            </w:r>
          </w:p>
        </w:tc>
        <w:tc>
          <w:tcPr>
            <w:tcW w:type="dxa" w:w="1440"/>
          </w:tcPr>
          <w:p>
            <w:r>
              <w:t>Check whether the provided parameters match the required length as provided in Data Dictionary</w:t>
            </w:r>
          </w:p>
        </w:tc>
        <w:tc>
          <w:tcPr>
            <w:tcW w:type="dxa" w:w="1440"/>
          </w:tcPr>
          <w:p>
            <w:r>
              <w:t>If NOT</w:t>
            </w:r>
          </w:p>
        </w:tc>
        <w:tc>
          <w:tcPr>
            <w:tcW w:type="dxa" w:w="1440"/>
          </w:tcPr>
          <w:p>
            <w:r>
              <w:t>Return Error</w:t>
            </w:r>
          </w:p>
        </w:tc>
        <w:tc>
          <w:tcPr>
            <w:tcW w:type="dxa" w:w="1440"/>
          </w:tcPr>
          <w:p>
            <w:r>
              <w:t>ERR13 - data.subOrder[0].lineId: must be at least 1 characters longERR14 - data.subOrder[0].lineId: may only be 20 characters long</w:t>
            </w:r>
          </w:p>
        </w:tc>
      </w:tr>
      <w:tr>
        <w:tc>
          <w:tcPr>
            <w:tcW w:type="dxa" w:w="1440"/>
          </w:tcPr>
          <w:p>
            <w:r>
              <w:t>3</w:t>
            </w:r>
          </w:p>
        </w:tc>
        <w:tc>
          <w:tcPr>
            <w:tcW w:type="dxa" w:w="1440"/>
          </w:tcPr>
          <w:p>
            <w:r>
              <w:t>Format Validation</w:t>
            </w:r>
          </w:p>
        </w:tc>
        <w:tc>
          <w:tcPr>
            <w:tcW w:type="dxa" w:w="1440"/>
          </w:tcPr>
          <w:p>
            <w:r>
              <w:t>Check whether the provided parameters match the required format as provided in Data Dictionary</w:t>
            </w:r>
          </w:p>
        </w:tc>
        <w:tc>
          <w:tcPr>
            <w:tcW w:type="dxa" w:w="1440"/>
          </w:tcPr>
          <w:p>
            <w:r>
              <w:t>If NOT</w:t>
            </w:r>
          </w:p>
        </w:tc>
        <w:tc>
          <w:tcPr>
            <w:tcW w:type="dxa" w:w="1440"/>
          </w:tcPr>
          <w:p>
            <w:r>
              <w:t>Return Error</w:t>
            </w:r>
          </w:p>
        </w:tc>
        <w:tc>
          <w:tcPr>
            <w:tcW w:type="dxa" w:w="1440"/>
          </w:tcPr>
          <w:p>
            <w:r>
              <w:t>ERR16 - data.subOrder[0].lineI d: does not match the required format</w:t>
            </w:r>
          </w:p>
        </w:tc>
      </w:tr>
      <w:tr>
        <w:tc>
          <w:tcPr>
            <w:tcW w:type="dxa" w:w="1440"/>
          </w:tcPr>
          <w:p>
            <w:r>
              <w:t>4</w:t>
            </w:r>
          </w:p>
        </w:tc>
        <w:tc>
          <w:tcPr>
            <w:tcW w:type="dxa" w:w="1440"/>
          </w:tcPr>
          <w:p>
            <w:r>
              <w:t>Request duplicate check</w:t>
            </w:r>
          </w:p>
        </w:tc>
        <w:tc>
          <w:tcPr>
            <w:tcW w:type="dxa" w:w="1440"/>
          </w:tcPr>
          <w:p>
            <w:r>
              <w:t>Check whether the request has unique reference number</w:t>
            </w:r>
          </w:p>
        </w:tc>
        <w:tc>
          <w:tcPr>
            <w:tcW w:type="dxa" w:w="1440"/>
          </w:tcPr>
          <w:p>
            <w:r>
              <w:t>If NOT</w:t>
            </w:r>
          </w:p>
        </w:tc>
        <w:tc>
          <w:tcPr>
            <w:tcW w:type="dxa" w:w="1440"/>
          </w:tcPr>
          <w:p>
            <w:r>
              <w:t>Return Error</w:t>
            </w:r>
          </w:p>
        </w:tc>
        <w:tc>
          <w:tcPr>
            <w:tcW w:type="dxa" w:w="1440"/>
          </w:tcPr>
          <w:p>
            <w:r>
              <w:t>ERR25 - Duplicate request. This request has already been processed.</w:t>
            </w:r>
          </w:p>
        </w:tc>
      </w:tr>
      <w:tr>
        <w:tc>
          <w:tcPr>
            <w:tcW w:type="dxa" w:w="1440"/>
          </w:tcPr>
          <w:p>
            <w:r>
              <w:t>5</w:t>
            </w:r>
          </w:p>
        </w:tc>
        <w:tc>
          <w:tcPr>
            <w:tcW w:type="dxa" w:w="1440"/>
          </w:tcPr>
          <w:p>
            <w:r>
              <w:t>Invalid JSON request</w:t>
            </w:r>
          </w:p>
        </w:tc>
        <w:tc>
          <w:tcPr>
            <w:tcW w:type="dxa" w:w="1440"/>
          </w:tcPr>
          <w:p>
            <w:r>
              <w:t>Check whether the request is valid</w:t>
            </w:r>
          </w:p>
        </w:tc>
        <w:tc>
          <w:tcPr>
            <w:tcW w:type="dxa" w:w="1440"/>
          </w:tcPr>
          <w:p>
            <w:r>
              <w:t>If Not</w:t>
            </w:r>
          </w:p>
        </w:tc>
        <w:tc>
          <w:tcPr>
            <w:tcW w:type="dxa" w:w="1440"/>
          </w:tcPr>
          <w:p>
            <w:r>
              <w:t>Return Error</w:t>
            </w:r>
          </w:p>
        </w:tc>
        <w:tc>
          <w:tcPr>
            <w:tcW w:type="dxa" w:w="1440"/>
          </w:tcPr>
          <w:p>
            <w:r>
              <w:t>ERR07 –  Invalid Json Request</w:t>
            </w:r>
          </w:p>
        </w:tc>
      </w:tr>
      <w:tr>
        <w:tc>
          <w:tcPr>
            <w:tcW w:type="dxa" w:w="1440"/>
          </w:tcPr>
          <w:p>
            <w:r>
              <w:t>6</w:t>
            </w:r>
          </w:p>
        </w:tc>
        <w:tc>
          <w:tcPr>
            <w:tcW w:type="dxa" w:w="1440"/>
          </w:tcPr>
          <w:p>
            <w:r>
              <w:t>Line Id Validation</w:t>
            </w:r>
          </w:p>
        </w:tc>
        <w:tc>
          <w:tcPr>
            <w:tcW w:type="dxa" w:w="1440"/>
          </w:tcPr>
          <w:p>
            <w:r>
              <w:t>Check if provided Line Id is present in NSL</w:t>
            </w:r>
          </w:p>
        </w:tc>
        <w:tc>
          <w:tcPr>
            <w:tcW w:type="dxa" w:w="1440"/>
          </w:tcPr>
          <w:p>
            <w:r>
              <w:t>If Not</w:t>
            </w:r>
          </w:p>
        </w:tc>
        <w:tc>
          <w:tcPr>
            <w:tcW w:type="dxa" w:w="1440"/>
          </w:tcPr>
          <w:p>
            <w:r>
              <w:t>Return Error</w:t>
            </w:r>
          </w:p>
        </w:tc>
        <w:tc>
          <w:tcPr>
            <w:tcW w:type="dxa" w:w="1440"/>
          </w:tcPr>
          <w:p>
            <w:r>
              <w:t>ERR20 - Line Not found</w:t>
            </w:r>
          </w:p>
        </w:tc>
      </w:tr>
      <w:tr>
        <w:tc>
          <w:tcPr>
            <w:tcW w:type="dxa" w:w="1440"/>
          </w:tcPr>
          <w:p>
            <w:r>
              <w:t>7</w:t>
            </w:r>
          </w:p>
        </w:tc>
        <w:tc>
          <w:tcPr>
            <w:tcW w:type="dxa" w:w="1440"/>
          </w:tcPr>
          <w:p>
            <w:r>
              <w:t>Line Id  Validation</w:t>
            </w:r>
          </w:p>
        </w:tc>
        <w:tc>
          <w:tcPr>
            <w:tcW w:type="dxa" w:w="1440"/>
          </w:tcPr>
          <w:p>
            <w:r>
              <w:t>Check if provided Line Id is not in same account provided in request</w:t>
            </w:r>
          </w:p>
        </w:tc>
        <w:tc>
          <w:tcPr>
            <w:tcW w:type="dxa" w:w="1440"/>
          </w:tcPr>
          <w:p>
            <w:r>
              <w:t>If Not</w:t>
            </w:r>
          </w:p>
        </w:tc>
        <w:tc>
          <w:tcPr>
            <w:tcW w:type="dxa" w:w="1440"/>
          </w:tcPr>
          <w:p>
            <w:r>
              <w:t>Return Error</w:t>
            </w:r>
          </w:p>
        </w:tc>
        <w:tc>
          <w:tcPr>
            <w:tcW w:type="dxa" w:w="1440"/>
          </w:tcPr>
          <w:p>
            <w:r>
              <w:t>ERR161 - LineId and MDN mismatch</w:t>
            </w:r>
          </w:p>
        </w:tc>
      </w:tr>
      <w:tr>
        <w:tc>
          <w:tcPr>
            <w:tcW w:type="dxa" w:w="1440"/>
          </w:tcPr>
          <w:p>
            <w:r>
              <w:t>8</w:t>
            </w:r>
          </w:p>
        </w:tc>
        <w:tc>
          <w:tcPr>
            <w:tcW w:type="dxa" w:w="1440"/>
          </w:tcPr>
          <w:p>
            <w:r>
              <w:t>Enum Check Error</w:t>
            </w:r>
          </w:p>
        </w:tc>
        <w:tc>
          <w:tcPr>
            <w:tcW w:type="dxa" w:w="1440"/>
          </w:tcPr>
          <w:p>
            <w:r>
              <w:t xml:space="preserve"> Check whether the input params are available in given ENUM Values</w:t>
            </w:r>
          </w:p>
        </w:tc>
        <w:tc>
          <w:tcPr>
            <w:tcW w:type="dxa" w:w="1440"/>
          </w:tcPr>
          <w:p>
            <w:r>
              <w:t>If not</w:t>
            </w:r>
          </w:p>
        </w:tc>
        <w:tc>
          <w:tcPr>
            <w:tcW w:type="dxa" w:w="1440"/>
          </w:tcPr>
          <w:p>
            <w:r>
              <w:t>Return Error</w:t>
            </w:r>
          </w:p>
        </w:tc>
        <w:tc>
          <w:tcPr>
            <w:tcW w:type="dxa" w:w="1440"/>
          </w:tcPr>
          <w:p>
            <w:r>
              <w:t>ERR17 - data.channel: does not have a value in the enumeration [ITMBO, WEBSHEET, websheet, NBOP, NBOC, AGENTOS, SSPP, SSPP_MSA, AUTO_ACTIVATION, SENET, RETAIL, ONLINE, MOBILE_NATIVE_APP, WEB, CARE, IN_STORE, IVR, TELESALES, UNSOLICITED]</w:t>
            </w:r>
          </w:p>
        </w:tc>
      </w:tr>
    </w:tbl>
    <w:p/>
    <w:p>
      <w:r>
        <w:t>Table 4 (12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change-esim-nsl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fetch-line-details-nsl</w:t>
            </w:r>
          </w:p>
        </w:tc>
        <w:tc>
          <w:tcPr>
            <w:tcW w:type="dxa" w:w="1728"/>
          </w:tcPr>
          <w:p>
            <w:r>
              <w:t>NSL Internal API to fetch the details from database.</w:t>
            </w:r>
          </w:p>
        </w:tc>
        <w:tc>
          <w:tcPr>
            <w:tcW w:type="dxa" w:w="1728"/>
          </w:tcPr>
          <w:p>
            <w:r>
              <w:t>Outbound</w:t>
            </w:r>
          </w:p>
        </w:tc>
        <w:tc>
          <w:tcPr>
            <w:tcW w:type="dxa" w:w="1728"/>
          </w:tcPr>
          <w:p>
            <w:r>
              <w:t>Internal → Resource DAO</w:t>
            </w:r>
          </w:p>
        </w:tc>
      </w:tr>
      <w:tr>
        <w:tc>
          <w:tcPr>
            <w:tcW w:type="dxa" w:w="1728"/>
          </w:tcPr>
          <w:p>
            <w:r>
              <w:t>3</w:t>
            </w:r>
          </w:p>
        </w:tc>
        <w:tc>
          <w:tcPr>
            <w:tcW w:type="dxa" w:w="1728"/>
          </w:tcPr>
          <w:p>
            <w:r>
              <w:t>insert-transaction-history-nsl</w:t>
            </w:r>
          </w:p>
        </w:tc>
        <w:tc>
          <w:tcPr>
            <w:tcW w:type="dxa" w:w="1728"/>
          </w:tcPr>
          <w:p>
            <w:r>
              <w:t>NSL Internal API to insert transaction history.</w:t>
            </w:r>
          </w:p>
        </w:tc>
        <w:tc>
          <w:tcPr>
            <w:tcW w:type="dxa" w:w="1728"/>
          </w:tcPr>
          <w:p>
            <w:r>
              <w:t>Outbound</w:t>
            </w:r>
          </w:p>
        </w:tc>
        <w:tc>
          <w:tcPr>
            <w:tcW w:type="dxa" w:w="1728"/>
          </w:tcPr>
          <w:p>
            <w:r>
              <w:t>Internal → Resource DAO</w:t>
            </w:r>
          </w:p>
        </w:tc>
      </w:tr>
      <w:tr>
        <w:tc>
          <w:tcPr>
            <w:tcW w:type="dxa" w:w="1728"/>
          </w:tcPr>
          <w:p>
            <w:r>
              <w:t>4</w:t>
            </w:r>
          </w:p>
        </w:tc>
        <w:tc>
          <w:tcPr>
            <w:tcW w:type="dxa" w:w="1728"/>
          </w:tcPr>
          <w:p>
            <w:r>
              <w:t>validate-byod-apollone</w:t>
            </w:r>
          </w:p>
        </w:tc>
        <w:tc>
          <w:tcPr>
            <w:tcW w:type="dxa" w:w="1728"/>
          </w:tcPr>
          <w:p>
            <w:r>
              <w:t>NSL Outbound API - to validate device is eligible BYOD in Apollo-NE (Verizon)</w:t>
            </w:r>
          </w:p>
        </w:tc>
        <w:tc>
          <w:tcPr>
            <w:tcW w:type="dxa" w:w="1728"/>
          </w:tcPr>
          <w:p>
            <w:r>
              <w:t>Outbound</w:t>
            </w:r>
          </w:p>
        </w:tc>
        <w:tc>
          <w:tcPr>
            <w:tcW w:type="dxa" w:w="1728"/>
          </w:tcPr>
          <w:p>
            <w:r>
              <w:t>Wireless → APOLLO-NE</w:t>
            </w:r>
          </w:p>
        </w:tc>
      </w:tr>
      <w:tr>
        <w:tc>
          <w:tcPr>
            <w:tcW w:type="dxa" w:w="1728"/>
          </w:tcPr>
          <w:p>
            <w:r>
              <w:t>5</w:t>
            </w:r>
          </w:p>
        </w:tc>
        <w:tc>
          <w:tcPr>
            <w:tcW w:type="dxa" w:w="1728"/>
          </w:tcPr>
          <w:p>
            <w:r>
              <w:t>async-response-apollone</w:t>
            </w:r>
          </w:p>
        </w:tc>
        <w:tc>
          <w:tcPr>
            <w:tcW w:type="dxa" w:w="1728"/>
          </w:tcPr>
          <w:p>
            <w:r>
              <w:t>NSL Inbound API - to receive the async response from Apollo-NE for the validate byod request.</w:t>
            </w:r>
          </w:p>
        </w:tc>
        <w:tc>
          <w:tcPr>
            <w:tcW w:type="dxa" w:w="1728"/>
          </w:tcPr>
          <w:p>
            <w:r>
              <w:t>Inbound</w:t>
            </w:r>
          </w:p>
        </w:tc>
        <w:tc>
          <w:tcPr>
            <w:tcW w:type="dxa" w:w="1728"/>
          </w:tcPr>
          <w:p>
            <w:r>
              <w:t>Wireless → NSL</w:t>
            </w:r>
          </w:p>
        </w:tc>
      </w:tr>
      <w:tr>
        <w:tc>
          <w:tcPr>
            <w:tcW w:type="dxa" w:w="1728"/>
          </w:tcPr>
          <w:p>
            <w:r>
              <w:t>6</w:t>
            </w:r>
          </w:p>
        </w:tc>
        <w:tc>
          <w:tcPr>
            <w:tcW w:type="dxa" w:w="1728"/>
          </w:tcPr>
          <w:p>
            <w:r>
              <w:t>change-esim-apollone</w:t>
            </w:r>
          </w:p>
        </w:tc>
        <w:tc>
          <w:tcPr>
            <w:tcW w:type="dxa" w:w="1728"/>
          </w:tcPr>
          <w:p>
            <w:r>
              <w:t>NSL Outbound API - to change esim in Apollo NE (Verizon)</w:t>
            </w:r>
          </w:p>
        </w:tc>
        <w:tc>
          <w:tcPr>
            <w:tcW w:type="dxa" w:w="1728"/>
          </w:tcPr>
          <w:p>
            <w:r>
              <w:t>Outbound</w:t>
            </w:r>
          </w:p>
        </w:tc>
        <w:tc>
          <w:tcPr>
            <w:tcW w:type="dxa" w:w="1728"/>
          </w:tcPr>
          <w:p>
            <w:r>
              <w:t>Wireless → APOLLO-NE</w:t>
            </w:r>
          </w:p>
        </w:tc>
      </w:tr>
      <w:tr>
        <w:tc>
          <w:tcPr>
            <w:tcW w:type="dxa" w:w="1728"/>
          </w:tcPr>
          <w:p>
            <w:r>
              <w:t>7</w:t>
            </w:r>
          </w:p>
        </w:tc>
        <w:tc>
          <w:tcPr>
            <w:tcW w:type="dxa" w:w="1728"/>
          </w:tcPr>
          <w:p>
            <w:r>
              <w:t>update-transaction-history-nsl</w:t>
            </w:r>
          </w:p>
        </w:tc>
        <w:tc>
          <w:tcPr>
            <w:tcW w:type="dxa" w:w="1728"/>
          </w:tcPr>
          <w:p>
            <w:r>
              <w:t>NSL Internal API - to update transaction history</w:t>
            </w:r>
          </w:p>
        </w:tc>
        <w:tc>
          <w:tcPr>
            <w:tcW w:type="dxa" w:w="1728"/>
          </w:tcPr>
          <w:p>
            <w:r>
              <w:t>Outbound</w:t>
            </w:r>
          </w:p>
        </w:tc>
        <w:tc>
          <w:tcPr>
            <w:tcW w:type="dxa" w:w="1728"/>
          </w:tcPr>
          <w:p>
            <w:r>
              <w:t>Internal → Resource DAO</w:t>
            </w:r>
          </w:p>
        </w:tc>
      </w:tr>
      <w:tr>
        <w:tc>
          <w:tcPr>
            <w:tcW w:type="dxa" w:w="1728"/>
          </w:tcPr>
          <w:p>
            <w:r>
              <w:t>8</w:t>
            </w:r>
          </w:p>
        </w:tc>
        <w:tc>
          <w:tcPr>
            <w:tcW w:type="dxa" w:w="1728"/>
          </w:tcPr>
          <w:p>
            <w:r>
              <w:t>get-device-info-itmbo</w:t>
            </w:r>
          </w:p>
        </w:tc>
        <w:tc>
          <w:tcPr>
            <w:tcW w:type="dxa" w:w="1728"/>
          </w:tcPr>
          <w:p>
            <w:r>
              <w:t>NSL Outbound API - to get device info in MBO</w:t>
            </w:r>
          </w:p>
        </w:tc>
        <w:tc>
          <w:tcPr>
            <w:tcW w:type="dxa" w:w="1728"/>
          </w:tcPr>
          <w:p>
            <w:r>
              <w:t>Outbound</w:t>
            </w:r>
          </w:p>
        </w:tc>
        <w:tc>
          <w:tcPr>
            <w:tcW w:type="dxa" w:w="1728"/>
          </w:tcPr>
          <w:p>
            <w:r>
              <w:t>Wireless → ITMBO</w:t>
            </w:r>
          </w:p>
        </w:tc>
      </w:tr>
      <w:tr>
        <w:tc>
          <w:tcPr>
            <w:tcW w:type="dxa" w:w="1728"/>
          </w:tcPr>
          <w:p>
            <w:r>
              <w:t>9</w:t>
            </w:r>
          </w:p>
        </w:tc>
        <w:tc>
          <w:tcPr>
            <w:tcW w:type="dxa" w:w="1728"/>
          </w:tcPr>
          <w:p>
            <w:r>
              <w:t>validate-device-apollone</w:t>
            </w:r>
          </w:p>
        </w:tc>
        <w:tc>
          <w:tcPr>
            <w:tcW w:type="dxa" w:w="1728"/>
          </w:tcPr>
          <w:p>
            <w:r>
              <w:t>NSL Outbound API - to validate device in Apollo NE (Verizon)</w:t>
            </w:r>
          </w:p>
        </w:tc>
        <w:tc>
          <w:tcPr>
            <w:tcW w:type="dxa" w:w="1728"/>
          </w:tcPr>
          <w:p>
            <w:r>
              <w:t>Outbound</w:t>
            </w:r>
          </w:p>
        </w:tc>
        <w:tc>
          <w:tcPr>
            <w:tcW w:type="dxa" w:w="1728"/>
          </w:tcPr>
          <w:p>
            <w:r>
              <w:t>Wireless → APOLLO-NE</w:t>
            </w:r>
          </w:p>
        </w:tc>
      </w:tr>
      <w:tr>
        <w:tc>
          <w:tcPr>
            <w:tcW w:type="dxa" w:w="1728"/>
          </w:tcPr>
          <w:p>
            <w:r>
              <w:t>10</w:t>
            </w:r>
          </w:p>
        </w:tc>
        <w:tc>
          <w:tcPr>
            <w:tcW w:type="dxa" w:w="1728"/>
          </w:tcPr>
          <w:p>
            <w:r>
              <w:t>update-subscriber-nsl</w:t>
            </w:r>
          </w:p>
        </w:tc>
        <w:tc>
          <w:tcPr>
            <w:tcW w:type="dxa" w:w="1728"/>
          </w:tcPr>
          <w:p>
            <w:r>
              <w:t>NSL Internal API to update Smart Watch subscriber.</w:t>
            </w:r>
          </w:p>
        </w:tc>
        <w:tc>
          <w:tcPr>
            <w:tcW w:type="dxa" w:w="1728"/>
          </w:tcPr>
          <w:p>
            <w:r>
              <w:t>Outbound</w:t>
            </w:r>
          </w:p>
        </w:tc>
        <w:tc>
          <w:tcPr>
            <w:tcW w:type="dxa" w:w="1728"/>
          </w:tcPr>
          <w:p>
            <w:r>
              <w:t>Internal → Resource DAO</w:t>
            </w:r>
          </w:p>
        </w:tc>
      </w:tr>
      <w:tr>
        <w:tc>
          <w:tcPr>
            <w:tcW w:type="dxa" w:w="1728"/>
          </w:tcPr>
          <w:p>
            <w:r>
              <w:t>11</w:t>
            </w:r>
          </w:p>
        </w:tc>
        <w:tc>
          <w:tcPr>
            <w:tcW w:type="dxa" w:w="1728"/>
          </w:tcPr>
          <w:p>
            <w:r>
              <w:t>manage-device-info-emm</w:t>
            </w:r>
          </w:p>
        </w:tc>
        <w:tc>
          <w:tcPr>
            <w:tcW w:type="dxa" w:w="1728"/>
          </w:tcPr>
          <w:p>
            <w:r>
              <w:t>NSL Outbound API - to manage IMSI action in EMM</w:t>
            </w:r>
          </w:p>
        </w:tc>
        <w:tc>
          <w:tcPr>
            <w:tcW w:type="dxa" w:w="1728"/>
          </w:tcPr>
          <w:p>
            <w:r>
              <w:t>Outbound</w:t>
            </w:r>
          </w:p>
        </w:tc>
        <w:tc>
          <w:tcPr>
            <w:tcW w:type="dxa" w:w="1728"/>
          </w:tcPr>
          <w:p>
            <w:r>
              <w:t xml:space="preserve"> Wireless → MEDIATION</w:t>
            </w:r>
          </w:p>
        </w:tc>
      </w:tr>
      <w:tr>
        <w:tc>
          <w:tcPr>
            <w:tcW w:type="dxa" w:w="1728"/>
          </w:tcPr>
          <w:p>
            <w:r>
              <w:t>12</w:t>
            </w:r>
          </w:p>
        </w:tc>
        <w:tc>
          <w:tcPr>
            <w:tcW w:type="dxa" w:w="1728"/>
          </w:tcPr>
          <w:p>
            <w:r>
              <w:t>update-subscriber-status-mbo</w:t>
            </w:r>
          </w:p>
        </w:tc>
        <w:tc>
          <w:tcPr>
            <w:tcW w:type="dxa" w:w="1728"/>
          </w:tcPr>
          <w:p>
            <w:r>
              <w:t>NSL Outbound API - to update the subscriber status</w:t>
            </w:r>
          </w:p>
        </w:tc>
        <w:tc>
          <w:tcPr>
            <w:tcW w:type="dxa" w:w="1728"/>
          </w:tcPr>
          <w:p>
            <w:r>
              <w:t>Outbound</w:t>
            </w:r>
          </w:p>
        </w:tc>
        <w:tc>
          <w:tcPr>
            <w:tcW w:type="dxa" w:w="1728"/>
          </w:tcPr>
          <w:p>
            <w:r>
              <w:t>Wireless →  ITMBO</w:t>
            </w:r>
          </w:p>
        </w:tc>
      </w:tr>
    </w:tbl>
    <w:p/>
    <w:p>
      <w:r>
        <w:t>Table 5 (29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change-esim-pmd</w:t>
            </w:r>
          </w:p>
        </w:tc>
        <w:tc>
          <w:tcPr>
            <w:tcW w:type="dxa" w:w="1728"/>
          </w:tcPr>
          <w:p>
            <w:r>
              <w:t>Process metadata template for the change-esim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change-esim-ib-request</w:t>
            </w:r>
          </w:p>
        </w:tc>
        <w:tc>
          <w:tcPr>
            <w:tcW w:type="dxa" w:w="1728"/>
          </w:tcPr>
          <w:p>
            <w:r>
              <w:t>NSL Inbound API - request template</w:t>
            </w:r>
          </w:p>
        </w:tc>
        <w:tc>
          <w:tcPr>
            <w:tcW w:type="dxa" w:w="1728"/>
          </w:tcPr>
          <w:p>
            <w:r>
              <w:t>Inbound Request</w:t>
            </w:r>
          </w:p>
        </w:tc>
        <w:tc>
          <w:tcPr>
            <w:tcW w:type="dxa" w:w="1728"/>
          </w:tcPr>
          <w:p>
            <w:r>
              <w:t>NSL</w:t>
            </w:r>
          </w:p>
        </w:tc>
      </w:tr>
      <w:tr>
        <w:tc>
          <w:tcPr>
            <w:tcW w:type="dxa" w:w="1728"/>
          </w:tcPr>
          <w:p>
            <w:r>
              <w:t>3</w:t>
            </w:r>
          </w:p>
        </w:tc>
        <w:tc>
          <w:tcPr>
            <w:tcW w:type="dxa" w:w="1728"/>
          </w:tcPr>
          <w:p>
            <w:r>
              <w:t>change-esim-ib-response</w:t>
            </w:r>
          </w:p>
        </w:tc>
        <w:tc>
          <w:tcPr>
            <w:tcW w:type="dxa" w:w="1728"/>
          </w:tcPr>
          <w:p>
            <w:r>
              <w:t>NSL Inbound API - response template</w:t>
            </w:r>
          </w:p>
        </w:tc>
        <w:tc>
          <w:tcPr>
            <w:tcW w:type="dxa" w:w="1728"/>
          </w:tcPr>
          <w:p>
            <w:r>
              <w:t>Inbound Response</w:t>
            </w:r>
          </w:p>
        </w:tc>
        <w:tc>
          <w:tcPr>
            <w:tcW w:type="dxa" w:w="1728"/>
          </w:tcPr>
          <w:p>
            <w:r>
              <w:t>NSL</w:t>
            </w:r>
          </w:p>
        </w:tc>
      </w:tr>
      <w:tr>
        <w:tc>
          <w:tcPr>
            <w:tcW w:type="dxa" w:w="1728"/>
          </w:tcPr>
          <w:p>
            <w:r>
              <w:t>4</w:t>
            </w:r>
          </w:p>
        </w:tc>
        <w:tc>
          <w:tcPr>
            <w:tcW w:type="dxa" w:w="1728"/>
          </w:tcPr>
          <w:p>
            <w:r>
              <w:t>nsl-getresourcedetail-ob-request</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nsl-getresourcedetail-ob-response</w:t>
            </w:r>
          </w:p>
        </w:tc>
        <w:tc>
          <w:tcPr>
            <w:tcW w:type="dxa" w:w="1728"/>
          </w:tcPr>
          <w:p>
            <w:r>
              <w:t>NSL Outbound API - get resource details response template</w:t>
            </w:r>
          </w:p>
        </w:tc>
        <w:tc>
          <w:tcPr>
            <w:tcW w:type="dxa" w:w="1728"/>
          </w:tcPr>
          <w:p>
            <w:r>
              <w:t>Outbound Response</w:t>
            </w:r>
          </w:p>
        </w:tc>
        <w:tc>
          <w:tcPr>
            <w:tcW w:type="dxa" w:w="1728"/>
          </w:tcPr>
          <w:p>
            <w:r>
              <w:t>Internal → Resource DAO</w:t>
            </w:r>
          </w:p>
        </w:tc>
      </w:tr>
      <w:tr>
        <w:tc>
          <w:tcPr>
            <w:tcW w:type="dxa" w:w="1728"/>
          </w:tcPr>
          <w:p>
            <w:r>
              <w:t>6</w:t>
            </w:r>
          </w:p>
        </w:tc>
        <w:tc>
          <w:tcPr>
            <w:tcW w:type="dxa" w:w="1728"/>
          </w:tcPr>
          <w:p>
            <w:r>
              <w:t>transaction-insert-ob-request</w:t>
            </w:r>
          </w:p>
        </w:tc>
        <w:tc>
          <w:tcPr>
            <w:tcW w:type="dxa" w:w="1728"/>
          </w:tcPr>
          <w:p>
            <w:r>
              <w:t>NSL Outbound API - transaction insert request template</w:t>
            </w:r>
          </w:p>
        </w:tc>
        <w:tc>
          <w:tcPr>
            <w:tcW w:type="dxa" w:w="1728"/>
          </w:tcPr>
          <w:p>
            <w:r>
              <w:t>Outbound Request</w:t>
            </w:r>
          </w:p>
        </w:tc>
        <w:tc>
          <w:tcPr>
            <w:tcW w:type="dxa" w:w="1728"/>
          </w:tcPr>
          <w:p>
            <w:r>
              <w:t>Internal → Resource DAO</w:t>
            </w:r>
          </w:p>
        </w:tc>
      </w:tr>
      <w:tr>
        <w:tc>
          <w:tcPr>
            <w:tcW w:type="dxa" w:w="1728"/>
          </w:tcPr>
          <w:p>
            <w:r>
              <w:t>7</w:t>
            </w:r>
          </w:p>
        </w:tc>
        <w:tc>
          <w:tcPr>
            <w:tcW w:type="dxa" w:w="1728"/>
          </w:tcPr>
          <w:p>
            <w:r>
              <w:t>transaction-insert-ob-response</w:t>
            </w:r>
          </w:p>
        </w:tc>
        <w:tc>
          <w:tcPr>
            <w:tcW w:type="dxa" w:w="1728"/>
          </w:tcPr>
          <w:p>
            <w:r>
              <w:t>NSL Outbound API - transaction insert response template</w:t>
            </w:r>
          </w:p>
        </w:tc>
        <w:tc>
          <w:tcPr>
            <w:tcW w:type="dxa" w:w="1728"/>
          </w:tcPr>
          <w:p>
            <w:r>
              <w:t>Outbound Response</w:t>
            </w:r>
          </w:p>
        </w:tc>
        <w:tc>
          <w:tcPr>
            <w:tcW w:type="dxa" w:w="1728"/>
          </w:tcPr>
          <w:p>
            <w:r>
              <w:t>Internal → Resource DAO</w:t>
            </w:r>
          </w:p>
        </w:tc>
      </w:tr>
      <w:tr>
        <w:tc>
          <w:tcPr>
            <w:tcW w:type="dxa" w:w="1728"/>
          </w:tcPr>
          <w:p>
            <w:r>
              <w:t>8</w:t>
            </w:r>
          </w:p>
        </w:tc>
        <w:tc>
          <w:tcPr>
            <w:tcW w:type="dxa" w:w="1728"/>
          </w:tcPr>
          <w:p>
            <w:r>
              <w:t>validate-byod-ob-request</w:t>
            </w:r>
          </w:p>
        </w:tc>
        <w:tc>
          <w:tcPr>
            <w:tcW w:type="dxa" w:w="1728"/>
          </w:tcPr>
          <w:p>
            <w:r>
              <w:t>NSL Outbound API –apollone request template</w:t>
            </w:r>
          </w:p>
        </w:tc>
        <w:tc>
          <w:tcPr>
            <w:tcW w:type="dxa" w:w="1728"/>
          </w:tcPr>
          <w:p>
            <w:r>
              <w:t>Outbound Request</w:t>
            </w:r>
          </w:p>
        </w:tc>
        <w:tc>
          <w:tcPr>
            <w:tcW w:type="dxa" w:w="1728"/>
          </w:tcPr>
          <w:p>
            <w:r>
              <w:t>Wireless → APOLLO-NE</w:t>
            </w:r>
          </w:p>
        </w:tc>
      </w:tr>
      <w:tr>
        <w:tc>
          <w:tcPr>
            <w:tcW w:type="dxa" w:w="1728"/>
          </w:tcPr>
          <w:p>
            <w:r>
              <w:t>9</w:t>
            </w:r>
          </w:p>
        </w:tc>
        <w:tc>
          <w:tcPr>
            <w:tcW w:type="dxa" w:w="1728"/>
          </w:tcPr>
          <w:p>
            <w:r>
              <w:t>validate-byod-ob-response</w:t>
            </w:r>
          </w:p>
        </w:tc>
        <w:tc>
          <w:tcPr>
            <w:tcW w:type="dxa" w:w="1728"/>
          </w:tcPr>
          <w:p>
            <w:r>
              <w:t>NSL Outbound API – apollone response template</w:t>
            </w:r>
          </w:p>
        </w:tc>
        <w:tc>
          <w:tcPr>
            <w:tcW w:type="dxa" w:w="1728"/>
          </w:tcPr>
          <w:p>
            <w:r>
              <w:t>Outbound Response</w:t>
            </w:r>
          </w:p>
        </w:tc>
        <w:tc>
          <w:tcPr>
            <w:tcW w:type="dxa" w:w="1728"/>
          </w:tcPr>
          <w:p>
            <w:r>
              <w:t>Wireless → APOLLO-NE</w:t>
            </w:r>
          </w:p>
        </w:tc>
      </w:tr>
      <w:tr>
        <w:tc>
          <w:tcPr>
            <w:tcW w:type="dxa" w:w="1728"/>
          </w:tcPr>
          <w:p>
            <w:r>
              <w:t>10</w:t>
            </w:r>
          </w:p>
        </w:tc>
        <w:tc>
          <w:tcPr>
            <w:tcW w:type="dxa" w:w="1728"/>
          </w:tcPr>
          <w:p>
            <w:r>
              <w:t>validate-byod-async-ib-request</w:t>
            </w:r>
          </w:p>
        </w:tc>
        <w:tc>
          <w:tcPr>
            <w:tcW w:type="dxa" w:w="1728"/>
          </w:tcPr>
          <w:p>
            <w:r>
              <w:t>NSL Inbound API - callback request template</w:t>
            </w:r>
          </w:p>
        </w:tc>
        <w:tc>
          <w:tcPr>
            <w:tcW w:type="dxa" w:w="1728"/>
          </w:tcPr>
          <w:p>
            <w:r>
              <w:t>Inbound Request</w:t>
            </w:r>
          </w:p>
        </w:tc>
        <w:tc>
          <w:tcPr>
            <w:tcW w:type="dxa" w:w="1728"/>
          </w:tcPr>
          <w:p>
            <w:r>
              <w:t>Wireless → APOLLO-NE</w:t>
            </w:r>
          </w:p>
        </w:tc>
      </w:tr>
      <w:tr>
        <w:tc>
          <w:tcPr>
            <w:tcW w:type="dxa" w:w="1728"/>
          </w:tcPr>
          <w:p>
            <w:r>
              <w:t>11</w:t>
            </w:r>
          </w:p>
        </w:tc>
        <w:tc>
          <w:tcPr>
            <w:tcW w:type="dxa" w:w="1728"/>
          </w:tcPr>
          <w:p>
            <w:r>
              <w:t>validate-byod-async-ib-response</w:t>
            </w:r>
          </w:p>
        </w:tc>
        <w:tc>
          <w:tcPr>
            <w:tcW w:type="dxa" w:w="1728"/>
          </w:tcPr>
          <w:p>
            <w:r>
              <w:t>NSL Inbound API - callback response template</w:t>
            </w:r>
          </w:p>
        </w:tc>
        <w:tc>
          <w:tcPr>
            <w:tcW w:type="dxa" w:w="1728"/>
          </w:tcPr>
          <w:p>
            <w:r>
              <w:t>Inbound Response</w:t>
            </w:r>
          </w:p>
        </w:tc>
        <w:tc>
          <w:tcPr>
            <w:tcW w:type="dxa" w:w="1728"/>
          </w:tcPr>
          <w:p>
            <w:r>
              <w:t>Wireless → APOLLO-NE</w:t>
            </w:r>
          </w:p>
        </w:tc>
      </w:tr>
      <w:tr>
        <w:tc>
          <w:tcPr>
            <w:tcW w:type="dxa" w:w="1728"/>
          </w:tcPr>
          <w:p>
            <w:r>
              <w:t>12</w:t>
            </w:r>
          </w:p>
        </w:tc>
        <w:tc>
          <w:tcPr>
            <w:tcW w:type="dxa" w:w="1728"/>
          </w:tcPr>
          <w:p>
            <w:r>
              <w:t>change-esim-ob-request</w:t>
            </w:r>
          </w:p>
        </w:tc>
        <w:tc>
          <w:tcPr>
            <w:tcW w:type="dxa" w:w="1728"/>
          </w:tcPr>
          <w:p>
            <w:r>
              <w:t>NSL Outbound API –apollone request template</w:t>
            </w:r>
          </w:p>
        </w:tc>
        <w:tc>
          <w:tcPr>
            <w:tcW w:type="dxa" w:w="1728"/>
          </w:tcPr>
          <w:p>
            <w:r>
              <w:t>Outbound Request</w:t>
            </w:r>
          </w:p>
        </w:tc>
        <w:tc>
          <w:tcPr>
            <w:tcW w:type="dxa" w:w="1728"/>
          </w:tcPr>
          <w:p>
            <w:r>
              <w:t>Wireless → APOLLO-NE</w:t>
            </w:r>
          </w:p>
        </w:tc>
      </w:tr>
      <w:tr>
        <w:tc>
          <w:tcPr>
            <w:tcW w:type="dxa" w:w="1728"/>
          </w:tcPr>
          <w:p>
            <w:r>
              <w:t>13</w:t>
            </w:r>
          </w:p>
        </w:tc>
        <w:tc>
          <w:tcPr>
            <w:tcW w:type="dxa" w:w="1728"/>
          </w:tcPr>
          <w:p>
            <w:r>
              <w:t>change-esim-ob-response</w:t>
            </w:r>
          </w:p>
        </w:tc>
        <w:tc>
          <w:tcPr>
            <w:tcW w:type="dxa" w:w="1728"/>
          </w:tcPr>
          <w:p>
            <w:r>
              <w:t>NSL Outbound API – apollone response template</w:t>
            </w:r>
          </w:p>
        </w:tc>
        <w:tc>
          <w:tcPr>
            <w:tcW w:type="dxa" w:w="1728"/>
          </w:tcPr>
          <w:p>
            <w:r>
              <w:t>Outbound Response</w:t>
            </w:r>
          </w:p>
        </w:tc>
        <w:tc>
          <w:tcPr>
            <w:tcW w:type="dxa" w:w="1728"/>
          </w:tcPr>
          <w:p>
            <w:r>
              <w:t>Wireless → APOLLO-NE</w:t>
            </w:r>
          </w:p>
        </w:tc>
      </w:tr>
      <w:tr>
        <w:tc>
          <w:tcPr>
            <w:tcW w:type="dxa" w:w="1728"/>
          </w:tcPr>
          <w:p>
            <w:r>
              <w:t>14</w:t>
            </w:r>
          </w:p>
        </w:tc>
        <w:tc>
          <w:tcPr>
            <w:tcW w:type="dxa" w:w="1728"/>
          </w:tcPr>
          <w:p>
            <w:r>
              <w:t>async-ib-request</w:t>
            </w:r>
          </w:p>
        </w:tc>
        <w:tc>
          <w:tcPr>
            <w:tcW w:type="dxa" w:w="1728"/>
          </w:tcPr>
          <w:p>
            <w:r>
              <w:t>NSL Inbound API - callback request template</w:t>
            </w:r>
          </w:p>
        </w:tc>
        <w:tc>
          <w:tcPr>
            <w:tcW w:type="dxa" w:w="1728"/>
          </w:tcPr>
          <w:p>
            <w:r>
              <w:t>Inbound Request</w:t>
            </w:r>
          </w:p>
        </w:tc>
        <w:tc>
          <w:tcPr>
            <w:tcW w:type="dxa" w:w="1728"/>
          </w:tcPr>
          <w:p>
            <w:r>
              <w:t>Wireless → APOLLO-NE</w:t>
            </w:r>
          </w:p>
        </w:tc>
      </w:tr>
      <w:tr>
        <w:tc>
          <w:tcPr>
            <w:tcW w:type="dxa" w:w="1728"/>
          </w:tcPr>
          <w:p>
            <w:r>
              <w:t>15</w:t>
            </w:r>
          </w:p>
        </w:tc>
        <w:tc>
          <w:tcPr>
            <w:tcW w:type="dxa" w:w="1728"/>
          </w:tcPr>
          <w:p>
            <w:r>
              <w:t>async-ib-response</w:t>
            </w:r>
          </w:p>
        </w:tc>
        <w:tc>
          <w:tcPr>
            <w:tcW w:type="dxa" w:w="1728"/>
          </w:tcPr>
          <w:p>
            <w:r>
              <w:t>NSL Inbound API - callback response template</w:t>
            </w:r>
          </w:p>
        </w:tc>
        <w:tc>
          <w:tcPr>
            <w:tcW w:type="dxa" w:w="1728"/>
          </w:tcPr>
          <w:p>
            <w:r>
              <w:t>Inbound Response</w:t>
            </w:r>
          </w:p>
        </w:tc>
        <w:tc>
          <w:tcPr>
            <w:tcW w:type="dxa" w:w="1728"/>
          </w:tcPr>
          <w:p>
            <w:r>
              <w:t>Wireless → APOLLO-NE</w:t>
            </w:r>
          </w:p>
        </w:tc>
      </w:tr>
      <w:tr>
        <w:tc>
          <w:tcPr>
            <w:tcW w:type="dxa" w:w="1728"/>
          </w:tcPr>
          <w:p>
            <w:r>
              <w:t>16</w:t>
            </w:r>
          </w:p>
        </w:tc>
        <w:tc>
          <w:tcPr>
            <w:tcW w:type="dxa" w:w="1728"/>
          </w:tcPr>
          <w:p>
            <w:r>
              <w:t>change-esim-transaction-update-ob-request</w:t>
            </w:r>
          </w:p>
        </w:tc>
        <w:tc>
          <w:tcPr>
            <w:tcW w:type="dxa" w:w="1728"/>
          </w:tcPr>
          <w:p>
            <w:r>
              <w:t>NSL Outbound API - transaction update request template</w:t>
            </w:r>
          </w:p>
        </w:tc>
        <w:tc>
          <w:tcPr>
            <w:tcW w:type="dxa" w:w="1728"/>
          </w:tcPr>
          <w:p>
            <w:r>
              <w:t>Outbound Request</w:t>
            </w:r>
          </w:p>
        </w:tc>
        <w:tc>
          <w:tcPr>
            <w:tcW w:type="dxa" w:w="1728"/>
          </w:tcPr>
          <w:p>
            <w:r>
              <w:t>Internal → Resource DAO</w:t>
            </w:r>
          </w:p>
        </w:tc>
      </w:tr>
      <w:tr>
        <w:tc>
          <w:tcPr>
            <w:tcW w:type="dxa" w:w="1728"/>
          </w:tcPr>
          <w:p>
            <w:r>
              <w:t>17</w:t>
            </w:r>
          </w:p>
        </w:tc>
        <w:tc>
          <w:tcPr>
            <w:tcW w:type="dxa" w:w="1728"/>
          </w:tcPr>
          <w:p>
            <w:r>
              <w:t>change-esim-transaction-update-ob-response</w:t>
            </w:r>
          </w:p>
        </w:tc>
        <w:tc>
          <w:tcPr>
            <w:tcW w:type="dxa" w:w="1728"/>
          </w:tcPr>
          <w:p>
            <w:r>
              <w:t>NSL Outbound API - transaction update response template</w:t>
            </w:r>
          </w:p>
        </w:tc>
        <w:tc>
          <w:tcPr>
            <w:tcW w:type="dxa" w:w="1728"/>
          </w:tcPr>
          <w:p>
            <w:r>
              <w:t>Outbound Response</w:t>
            </w:r>
          </w:p>
        </w:tc>
        <w:tc>
          <w:tcPr>
            <w:tcW w:type="dxa" w:w="1728"/>
          </w:tcPr>
          <w:p>
            <w:r>
              <w:t>Internal → Resource DAO</w:t>
            </w:r>
          </w:p>
        </w:tc>
      </w:tr>
      <w:tr>
        <w:tc>
          <w:tcPr>
            <w:tcW w:type="dxa" w:w="1728"/>
          </w:tcPr>
          <w:p>
            <w:r>
              <w:t>18</w:t>
            </w:r>
          </w:p>
        </w:tc>
        <w:tc>
          <w:tcPr>
            <w:tcW w:type="dxa" w:w="1728"/>
          </w:tcPr>
          <w:p>
            <w:r>
              <w:t>nsl-fetch-primary-resourcedetail-ob-request</w:t>
            </w:r>
          </w:p>
        </w:tc>
        <w:tc>
          <w:tcPr>
            <w:tcW w:type="dxa" w:w="1728"/>
          </w:tcPr>
          <w:p>
            <w:r>
              <w:t>NSL Outbound API - get primary resource details request template</w:t>
            </w:r>
          </w:p>
        </w:tc>
        <w:tc>
          <w:tcPr>
            <w:tcW w:type="dxa" w:w="1728"/>
          </w:tcPr>
          <w:p>
            <w:r>
              <w:t>Outbound Request</w:t>
            </w:r>
          </w:p>
        </w:tc>
        <w:tc>
          <w:tcPr>
            <w:tcW w:type="dxa" w:w="1728"/>
          </w:tcPr>
          <w:p>
            <w:r>
              <w:t>Internal → Resource DAO</w:t>
            </w:r>
          </w:p>
        </w:tc>
      </w:tr>
      <w:tr>
        <w:tc>
          <w:tcPr>
            <w:tcW w:type="dxa" w:w="1728"/>
          </w:tcPr>
          <w:p>
            <w:r>
              <w:t>19</w:t>
            </w:r>
          </w:p>
        </w:tc>
        <w:tc>
          <w:tcPr>
            <w:tcW w:type="dxa" w:w="1728"/>
          </w:tcPr>
          <w:p>
            <w:r>
              <w:t>nsl-fetch-primary-resourcedetail-ob-response</w:t>
            </w:r>
          </w:p>
        </w:tc>
        <w:tc>
          <w:tcPr>
            <w:tcW w:type="dxa" w:w="1728"/>
          </w:tcPr>
          <w:p>
            <w:r>
              <w:t>NSL Outbound API - get primary resource details response template</w:t>
            </w:r>
          </w:p>
        </w:tc>
        <w:tc>
          <w:tcPr>
            <w:tcW w:type="dxa" w:w="1728"/>
          </w:tcPr>
          <w:p>
            <w:r>
              <w:t>Outbound Response</w:t>
            </w:r>
          </w:p>
        </w:tc>
        <w:tc>
          <w:tcPr>
            <w:tcW w:type="dxa" w:w="1728"/>
          </w:tcPr>
          <w:p>
            <w:r>
              <w:t>Internal → Resource DAO</w:t>
            </w:r>
          </w:p>
        </w:tc>
      </w:tr>
      <w:tr>
        <w:tc>
          <w:tcPr>
            <w:tcW w:type="dxa" w:w="1728"/>
          </w:tcPr>
          <w:p>
            <w:r>
              <w:t>20</w:t>
            </w:r>
          </w:p>
        </w:tc>
        <w:tc>
          <w:tcPr>
            <w:tcW w:type="dxa" w:w="1728"/>
          </w:tcPr>
          <w:p>
            <w:r>
              <w:t>device-info-ob-request</w:t>
            </w:r>
          </w:p>
        </w:tc>
        <w:tc>
          <w:tcPr>
            <w:tcW w:type="dxa" w:w="1728"/>
          </w:tcPr>
          <w:p>
            <w:r>
              <w:t>NSL Outbound API – MBO request template</w:t>
            </w:r>
          </w:p>
        </w:tc>
        <w:tc>
          <w:tcPr>
            <w:tcW w:type="dxa" w:w="1728"/>
          </w:tcPr>
          <w:p>
            <w:r>
              <w:t>Outbound Request</w:t>
            </w:r>
          </w:p>
        </w:tc>
        <w:tc>
          <w:tcPr>
            <w:tcW w:type="dxa" w:w="1728"/>
          </w:tcPr>
          <w:p>
            <w:r>
              <w:t>Wireless → ITMBO</w:t>
            </w:r>
          </w:p>
        </w:tc>
      </w:tr>
      <w:tr>
        <w:tc>
          <w:tcPr>
            <w:tcW w:type="dxa" w:w="1728"/>
          </w:tcPr>
          <w:p>
            <w:r>
              <w:t>22</w:t>
            </w:r>
          </w:p>
        </w:tc>
        <w:tc>
          <w:tcPr>
            <w:tcW w:type="dxa" w:w="1728"/>
          </w:tcPr>
          <w:p>
            <w:r>
              <w:t>device-info-ob-response</w:t>
            </w:r>
          </w:p>
        </w:tc>
        <w:tc>
          <w:tcPr>
            <w:tcW w:type="dxa" w:w="1728"/>
          </w:tcPr>
          <w:p>
            <w:r>
              <w:t>NSL Outbound API – MBO response template</w:t>
            </w:r>
          </w:p>
        </w:tc>
        <w:tc>
          <w:tcPr>
            <w:tcW w:type="dxa" w:w="1728"/>
          </w:tcPr>
          <w:p>
            <w:r>
              <w:t>Outbound Response</w:t>
            </w:r>
          </w:p>
        </w:tc>
        <w:tc>
          <w:tcPr>
            <w:tcW w:type="dxa" w:w="1728"/>
          </w:tcPr>
          <w:p>
            <w:r>
              <w:t>Wireless → ITMBO</w:t>
            </w:r>
          </w:p>
        </w:tc>
      </w:tr>
      <w:tr>
        <w:tc>
          <w:tcPr>
            <w:tcW w:type="dxa" w:w="1728"/>
          </w:tcPr>
          <w:p>
            <w:r>
              <w:t>22</w:t>
            </w:r>
          </w:p>
        </w:tc>
        <w:tc>
          <w:tcPr>
            <w:tcW w:type="dxa" w:w="1728"/>
          </w:tcPr>
          <w:p>
            <w:r>
              <w:t>validate-device-ob-request</w:t>
            </w:r>
          </w:p>
        </w:tc>
        <w:tc>
          <w:tcPr>
            <w:tcW w:type="dxa" w:w="1728"/>
          </w:tcPr>
          <w:p>
            <w:r>
              <w:t>NSL Outbound API – apollone request template</w:t>
            </w:r>
          </w:p>
        </w:tc>
        <w:tc>
          <w:tcPr>
            <w:tcW w:type="dxa" w:w="1728"/>
          </w:tcPr>
          <w:p>
            <w:r>
              <w:t>Outbound Request</w:t>
            </w:r>
          </w:p>
        </w:tc>
        <w:tc>
          <w:tcPr>
            <w:tcW w:type="dxa" w:w="1728"/>
          </w:tcPr>
          <w:p>
            <w:r>
              <w:t>Wireless → APOLLO-NE</w:t>
            </w:r>
          </w:p>
        </w:tc>
      </w:tr>
      <w:tr>
        <w:tc>
          <w:tcPr>
            <w:tcW w:type="dxa" w:w="1728"/>
          </w:tcPr>
          <w:p>
            <w:r>
              <w:t>23</w:t>
            </w:r>
          </w:p>
        </w:tc>
        <w:tc>
          <w:tcPr>
            <w:tcW w:type="dxa" w:w="1728"/>
          </w:tcPr>
          <w:p>
            <w:r>
              <w:t>validate-device-ob-response</w:t>
            </w:r>
          </w:p>
        </w:tc>
        <w:tc>
          <w:tcPr>
            <w:tcW w:type="dxa" w:w="1728"/>
          </w:tcPr>
          <w:p>
            <w:r>
              <w:t>NSL Outbound API – apollone response template</w:t>
            </w:r>
          </w:p>
        </w:tc>
        <w:tc>
          <w:tcPr>
            <w:tcW w:type="dxa" w:w="1728"/>
          </w:tcPr>
          <w:p>
            <w:r>
              <w:t>Outbound Response</w:t>
            </w:r>
          </w:p>
        </w:tc>
        <w:tc>
          <w:tcPr>
            <w:tcW w:type="dxa" w:w="1728"/>
          </w:tcPr>
          <w:p>
            <w:r>
              <w:t>Wireless → APOLLO-NE</w:t>
            </w:r>
          </w:p>
        </w:tc>
      </w:tr>
      <w:tr>
        <w:tc>
          <w:tcPr>
            <w:tcW w:type="dxa" w:w="1728"/>
          </w:tcPr>
          <w:p>
            <w:r>
              <w:t>24</w:t>
            </w:r>
          </w:p>
        </w:tc>
        <w:tc>
          <w:tcPr>
            <w:tcW w:type="dxa" w:w="1728"/>
          </w:tcPr>
          <w:p>
            <w:r>
              <w:t>nsl-update-subscriber-sw-ob-request</w:t>
            </w:r>
          </w:p>
        </w:tc>
        <w:tc>
          <w:tcPr>
            <w:tcW w:type="dxa" w:w="1728"/>
          </w:tcPr>
          <w:p>
            <w:r>
              <w:t>NSL Outbound API – request template</w:t>
            </w:r>
          </w:p>
        </w:tc>
        <w:tc>
          <w:tcPr>
            <w:tcW w:type="dxa" w:w="1728"/>
          </w:tcPr>
          <w:p>
            <w:r>
              <w:t>Outbound Request</w:t>
            </w:r>
          </w:p>
        </w:tc>
        <w:tc>
          <w:tcPr>
            <w:tcW w:type="dxa" w:w="1728"/>
          </w:tcPr>
          <w:p>
            <w:r>
              <w:t>Internal → Resource DAO</w:t>
            </w:r>
          </w:p>
        </w:tc>
      </w:tr>
      <w:tr>
        <w:tc>
          <w:tcPr>
            <w:tcW w:type="dxa" w:w="1728"/>
          </w:tcPr>
          <w:p>
            <w:r>
              <w:t>25</w:t>
            </w:r>
          </w:p>
        </w:tc>
        <w:tc>
          <w:tcPr>
            <w:tcW w:type="dxa" w:w="1728"/>
          </w:tcPr>
          <w:p>
            <w:r>
              <w:t>nsl-update-subscriber-sw-ob-response</w:t>
            </w:r>
          </w:p>
        </w:tc>
        <w:tc>
          <w:tcPr>
            <w:tcW w:type="dxa" w:w="1728"/>
          </w:tcPr>
          <w:p>
            <w:r>
              <w:t>NSL Outbound API – response template</w:t>
            </w:r>
          </w:p>
        </w:tc>
        <w:tc>
          <w:tcPr>
            <w:tcW w:type="dxa" w:w="1728"/>
          </w:tcPr>
          <w:p>
            <w:r>
              <w:t>Outbound Response</w:t>
            </w:r>
          </w:p>
        </w:tc>
        <w:tc>
          <w:tcPr>
            <w:tcW w:type="dxa" w:w="1728"/>
          </w:tcPr>
          <w:p>
            <w:r>
              <w:t>Internal → Resource DAO</w:t>
            </w:r>
          </w:p>
        </w:tc>
      </w:tr>
      <w:tr>
        <w:tc>
          <w:tcPr>
            <w:tcW w:type="dxa" w:w="1728"/>
          </w:tcPr>
          <w:p>
            <w:r>
              <w:t>26</w:t>
            </w:r>
          </w:p>
        </w:tc>
        <w:tc>
          <w:tcPr>
            <w:tcW w:type="dxa" w:w="1728"/>
          </w:tcPr>
          <w:p>
            <w:r>
              <w:t>manage-device-info-emm-ob-request</w:t>
            </w:r>
          </w:p>
        </w:tc>
        <w:tc>
          <w:tcPr>
            <w:tcW w:type="dxa" w:w="1728"/>
          </w:tcPr>
          <w:p>
            <w:r>
              <w:t>NSL Outbound API – EMM request template</w:t>
            </w:r>
          </w:p>
        </w:tc>
        <w:tc>
          <w:tcPr>
            <w:tcW w:type="dxa" w:w="1728"/>
          </w:tcPr>
          <w:p>
            <w:r>
              <w:t>Outbound Request</w:t>
            </w:r>
          </w:p>
        </w:tc>
        <w:tc>
          <w:tcPr>
            <w:tcW w:type="dxa" w:w="1728"/>
          </w:tcPr>
          <w:p>
            <w:r>
              <w:t>Wireless → MEDIATION</w:t>
            </w:r>
          </w:p>
        </w:tc>
      </w:tr>
      <w:tr>
        <w:tc>
          <w:tcPr>
            <w:tcW w:type="dxa" w:w="1728"/>
          </w:tcPr>
          <w:p>
            <w:r>
              <w:t>27</w:t>
            </w:r>
          </w:p>
        </w:tc>
        <w:tc>
          <w:tcPr>
            <w:tcW w:type="dxa" w:w="1728"/>
          </w:tcPr>
          <w:p>
            <w:r>
              <w:t>manage-device-info-emm-ob-response</w:t>
            </w:r>
          </w:p>
        </w:tc>
        <w:tc>
          <w:tcPr>
            <w:tcW w:type="dxa" w:w="1728"/>
          </w:tcPr>
          <w:p>
            <w:r>
              <w:t>NSL Outbound API – EMM response template</w:t>
            </w:r>
          </w:p>
        </w:tc>
        <w:tc>
          <w:tcPr>
            <w:tcW w:type="dxa" w:w="1728"/>
          </w:tcPr>
          <w:p>
            <w:r>
              <w:t>Outbound Response</w:t>
            </w:r>
          </w:p>
        </w:tc>
        <w:tc>
          <w:tcPr>
            <w:tcW w:type="dxa" w:w="1728"/>
          </w:tcPr>
          <w:p>
            <w:r>
              <w:t>Wireless → MEDIATION</w:t>
            </w:r>
          </w:p>
        </w:tc>
      </w:tr>
      <w:tr>
        <w:tc>
          <w:tcPr>
            <w:tcW w:type="dxa" w:w="1728"/>
          </w:tcPr>
          <w:p>
            <w:r>
              <w:t>28</w:t>
            </w:r>
          </w:p>
        </w:tc>
        <w:tc>
          <w:tcPr>
            <w:tcW w:type="dxa" w:w="1728"/>
          </w:tcPr>
          <w:p>
            <w:r>
              <w:t>update-subscriber-status-mbo-ob-request</w:t>
            </w:r>
          </w:p>
        </w:tc>
        <w:tc>
          <w:tcPr>
            <w:tcW w:type="dxa" w:w="1728"/>
          </w:tcPr>
          <w:p>
            <w:r>
              <w:t>NSL Outbound API - MBO request template</w:t>
            </w:r>
          </w:p>
        </w:tc>
        <w:tc>
          <w:tcPr>
            <w:tcW w:type="dxa" w:w="1728"/>
          </w:tcPr>
          <w:p>
            <w:r>
              <w:t>Outbound Request</w:t>
            </w:r>
          </w:p>
        </w:tc>
        <w:tc>
          <w:tcPr>
            <w:tcW w:type="dxa" w:w="1728"/>
          </w:tcPr>
          <w:p>
            <w:r>
              <w:t>Wireless → ITMBO</w:t>
            </w:r>
          </w:p>
        </w:tc>
      </w:tr>
      <w:tr>
        <w:tc>
          <w:tcPr>
            <w:tcW w:type="dxa" w:w="1728"/>
          </w:tcPr>
          <w:p>
            <w:r>
              <w:t>29</w:t>
            </w:r>
          </w:p>
        </w:tc>
        <w:tc>
          <w:tcPr>
            <w:tcW w:type="dxa" w:w="1728"/>
          </w:tcPr>
          <w:p>
            <w:r>
              <w:t>update-subscriber-status-mbo-ob-response</w:t>
            </w:r>
          </w:p>
        </w:tc>
        <w:tc>
          <w:tcPr>
            <w:tcW w:type="dxa" w:w="1728"/>
          </w:tcPr>
          <w:p>
            <w:r>
              <w:t>NSL Outbound API - MBO request template</w:t>
            </w:r>
          </w:p>
        </w:tc>
        <w:tc>
          <w:tcPr>
            <w:tcW w:type="dxa" w:w="1728"/>
          </w:tcPr>
          <w:p>
            <w:r>
              <w:t>Outbound Response</w:t>
            </w:r>
          </w:p>
        </w:tc>
        <w:tc>
          <w:tcPr>
            <w:tcW w:type="dxa" w:w="1728"/>
          </w:tcPr>
          <w:p>
            <w:r>
              <w:t>Wireless → ITMBO</w:t>
            </w:r>
          </w:p>
        </w:tc>
      </w:tr>
    </w:tbl>
    <w:p/>
    <w:p>
      <w:r>
        <w:t>Table 6 (28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change-esim-ib-request-to-pmd</w:t>
            </w:r>
          </w:p>
        </w:tc>
        <w:tc>
          <w:tcPr>
            <w:tcW w:type="dxa" w:w="1440"/>
          </w:tcPr>
          <w:p>
            <w:r>
              <w:t xml:space="preserve">  IB request to PMD template mapping</w:t>
            </w:r>
          </w:p>
        </w:tc>
        <w:tc>
          <w:tcPr>
            <w:tcW w:type="dxa" w:w="1440"/>
          </w:tcPr>
          <w:p>
            <w:r>
              <w:t>change-esim-ib-request</w:t>
            </w:r>
          </w:p>
        </w:tc>
        <w:tc>
          <w:tcPr>
            <w:tcW w:type="dxa" w:w="1440"/>
          </w:tcPr>
          <w:p>
            <w:r>
              <w:t>change-esim-pmd</w:t>
            </w:r>
          </w:p>
        </w:tc>
        <w:tc>
          <w:tcPr>
            <w:tcW w:type="dxa" w:w="1440"/>
          </w:tcPr>
          <w:p>
            <w:r>
              <w:t>Wireless → change-esim</w:t>
            </w:r>
          </w:p>
        </w:tc>
      </w:tr>
      <w:tr>
        <w:tc>
          <w:tcPr>
            <w:tcW w:type="dxa" w:w="1440"/>
          </w:tcPr>
          <w:p>
            <w:r>
              <w:t>2</w:t>
            </w:r>
          </w:p>
        </w:tc>
        <w:tc>
          <w:tcPr>
            <w:tcW w:type="dxa" w:w="1440"/>
          </w:tcPr>
          <w:p>
            <w:r>
              <w:t>change-esim-pmd-to-getresourcedetail-request</w:t>
            </w:r>
          </w:p>
        </w:tc>
        <w:tc>
          <w:tcPr>
            <w:tcW w:type="dxa" w:w="1440"/>
          </w:tcPr>
          <w:p>
            <w:r>
              <w:t>PMD to resource DAO request template mapping</w:t>
            </w:r>
          </w:p>
        </w:tc>
        <w:tc>
          <w:tcPr>
            <w:tcW w:type="dxa" w:w="1440"/>
          </w:tcPr>
          <w:p>
            <w:r>
              <w:t>change-esim-pmd</w:t>
            </w:r>
          </w:p>
        </w:tc>
        <w:tc>
          <w:tcPr>
            <w:tcW w:type="dxa" w:w="1440"/>
          </w:tcPr>
          <w:p>
            <w:r>
              <w:t>nsl-getresourcedetail-ob-request</w:t>
            </w:r>
          </w:p>
        </w:tc>
        <w:tc>
          <w:tcPr>
            <w:tcW w:type="dxa" w:w="1440"/>
          </w:tcPr>
          <w:p>
            <w:r>
              <w:t>Wireless → change-esim</w:t>
            </w:r>
          </w:p>
        </w:tc>
      </w:tr>
      <w:tr>
        <w:tc>
          <w:tcPr>
            <w:tcW w:type="dxa" w:w="1440"/>
          </w:tcPr>
          <w:p>
            <w:r>
              <w:t>3</w:t>
            </w:r>
          </w:p>
        </w:tc>
        <w:tc>
          <w:tcPr>
            <w:tcW w:type="dxa" w:w="1440"/>
          </w:tcPr>
          <w:p>
            <w:r>
              <w:t>change-esim-getresourcedetail-response-to-pmd</w:t>
            </w:r>
          </w:p>
        </w:tc>
        <w:tc>
          <w:tcPr>
            <w:tcW w:type="dxa" w:w="1440"/>
          </w:tcPr>
          <w:p>
            <w:r>
              <w:t>Resource DAO response to PMD template mapping</w:t>
            </w:r>
          </w:p>
        </w:tc>
        <w:tc>
          <w:tcPr>
            <w:tcW w:type="dxa" w:w="1440"/>
          </w:tcPr>
          <w:p>
            <w:r>
              <w:t>nsl-getresourcedetail-ob-response</w:t>
            </w:r>
          </w:p>
        </w:tc>
        <w:tc>
          <w:tcPr>
            <w:tcW w:type="dxa" w:w="1440"/>
          </w:tcPr>
          <w:p>
            <w:r>
              <w:t>change-esim-pmd</w:t>
            </w:r>
          </w:p>
        </w:tc>
        <w:tc>
          <w:tcPr>
            <w:tcW w:type="dxa" w:w="1440"/>
          </w:tcPr>
          <w:p>
            <w:r>
              <w:t>Wireless → change-esim</w:t>
            </w:r>
          </w:p>
        </w:tc>
      </w:tr>
      <w:tr>
        <w:tc>
          <w:tcPr>
            <w:tcW w:type="dxa" w:w="1440"/>
          </w:tcPr>
          <w:p>
            <w:r>
              <w:t>4</w:t>
            </w:r>
          </w:p>
        </w:tc>
        <w:tc>
          <w:tcPr>
            <w:tcW w:type="dxa" w:w="1440"/>
          </w:tcPr>
          <w:p>
            <w:r>
              <w:t>change-esim-pmd-to-ob-txninsert-request</w:t>
            </w:r>
          </w:p>
        </w:tc>
        <w:tc>
          <w:tcPr>
            <w:tcW w:type="dxa" w:w="1440"/>
          </w:tcPr>
          <w:p>
            <w:r>
              <w:t>PMD to transaction insert template mapping</w:t>
            </w:r>
          </w:p>
        </w:tc>
        <w:tc>
          <w:tcPr>
            <w:tcW w:type="dxa" w:w="1440"/>
          </w:tcPr>
          <w:p>
            <w:r>
              <w:t>change-esim-pmd</w:t>
            </w:r>
          </w:p>
        </w:tc>
        <w:tc>
          <w:tcPr>
            <w:tcW w:type="dxa" w:w="1440"/>
          </w:tcPr>
          <w:p>
            <w:r>
              <w:t>transaction-insert-ob-request</w:t>
            </w:r>
          </w:p>
        </w:tc>
        <w:tc>
          <w:tcPr>
            <w:tcW w:type="dxa" w:w="1440"/>
          </w:tcPr>
          <w:p>
            <w:r>
              <w:t>Wireless → change-esim</w:t>
            </w:r>
          </w:p>
        </w:tc>
      </w:tr>
      <w:tr>
        <w:tc>
          <w:tcPr>
            <w:tcW w:type="dxa" w:w="1440"/>
          </w:tcPr>
          <w:p>
            <w:r>
              <w:t>5</w:t>
            </w:r>
          </w:p>
        </w:tc>
        <w:tc>
          <w:tcPr>
            <w:tcW w:type="dxa" w:w="1440"/>
          </w:tcPr>
          <w:p>
            <w:r>
              <w:t>change-esim-ob-txninsert-response-to-pmd</w:t>
            </w:r>
          </w:p>
        </w:tc>
        <w:tc>
          <w:tcPr>
            <w:tcW w:type="dxa" w:w="1440"/>
          </w:tcPr>
          <w:p>
            <w:r>
              <w:t>Transaction insert response to PMD template mapping</w:t>
            </w:r>
          </w:p>
        </w:tc>
        <w:tc>
          <w:tcPr>
            <w:tcW w:type="dxa" w:w="1440"/>
          </w:tcPr>
          <w:p>
            <w:r>
              <w:t>transaction-insert-ob-response</w:t>
            </w:r>
          </w:p>
        </w:tc>
        <w:tc>
          <w:tcPr>
            <w:tcW w:type="dxa" w:w="1440"/>
          </w:tcPr>
          <w:p>
            <w:r>
              <w:t>change-esim-pmd</w:t>
            </w:r>
          </w:p>
        </w:tc>
        <w:tc>
          <w:tcPr>
            <w:tcW w:type="dxa" w:w="1440"/>
          </w:tcPr>
          <w:p>
            <w:r>
              <w:t>Wireless → change-esim</w:t>
            </w:r>
          </w:p>
        </w:tc>
      </w:tr>
      <w:tr>
        <w:tc>
          <w:tcPr>
            <w:tcW w:type="dxa" w:w="1440"/>
          </w:tcPr>
          <w:p>
            <w:r>
              <w:t>6</w:t>
            </w:r>
          </w:p>
        </w:tc>
        <w:tc>
          <w:tcPr>
            <w:tcW w:type="dxa" w:w="1440"/>
          </w:tcPr>
          <w:p>
            <w:r>
              <w:t>change-esim-pmd-to-validate-byod-ob-apollone-request</w:t>
            </w:r>
          </w:p>
        </w:tc>
        <w:tc>
          <w:tcPr>
            <w:tcW w:type="dxa" w:w="1440"/>
          </w:tcPr>
          <w:p>
            <w:r>
              <w:t>PMD to Apollo NE OB request template mapping</w:t>
            </w:r>
          </w:p>
        </w:tc>
        <w:tc>
          <w:tcPr>
            <w:tcW w:type="dxa" w:w="1440"/>
          </w:tcPr>
          <w:p>
            <w:r>
              <w:t>change-esim-pmd</w:t>
            </w:r>
          </w:p>
        </w:tc>
        <w:tc>
          <w:tcPr>
            <w:tcW w:type="dxa" w:w="1440"/>
          </w:tcPr>
          <w:p>
            <w:r>
              <w:t>validate-byod-ob-request</w:t>
            </w:r>
          </w:p>
        </w:tc>
        <w:tc>
          <w:tcPr>
            <w:tcW w:type="dxa" w:w="1440"/>
          </w:tcPr>
          <w:p>
            <w:r>
              <w:t>Wireless → change-esim</w:t>
            </w:r>
          </w:p>
        </w:tc>
      </w:tr>
      <w:tr>
        <w:tc>
          <w:tcPr>
            <w:tcW w:type="dxa" w:w="1440"/>
          </w:tcPr>
          <w:p>
            <w:r>
              <w:t>7</w:t>
            </w:r>
          </w:p>
        </w:tc>
        <w:tc>
          <w:tcPr>
            <w:tcW w:type="dxa" w:w="1440"/>
          </w:tcPr>
          <w:p>
            <w:r>
              <w:t>change-esim-validate-byod-ob-apollone-response-to-pmd</w:t>
            </w:r>
          </w:p>
        </w:tc>
        <w:tc>
          <w:tcPr>
            <w:tcW w:type="dxa" w:w="1440"/>
          </w:tcPr>
          <w:p>
            <w:r>
              <w:t>Apollo NE OB response to PMD template mapping</w:t>
            </w:r>
          </w:p>
        </w:tc>
        <w:tc>
          <w:tcPr>
            <w:tcW w:type="dxa" w:w="1440"/>
          </w:tcPr>
          <w:p>
            <w:r>
              <w:t>validate-byod-ob-response</w:t>
            </w:r>
          </w:p>
        </w:tc>
        <w:tc>
          <w:tcPr>
            <w:tcW w:type="dxa" w:w="1440"/>
          </w:tcPr>
          <w:p>
            <w:r>
              <w:t>change-esim-pmd</w:t>
            </w:r>
          </w:p>
        </w:tc>
        <w:tc>
          <w:tcPr>
            <w:tcW w:type="dxa" w:w="1440"/>
          </w:tcPr>
          <w:p>
            <w:r>
              <w:t>Wireless → change-esim</w:t>
            </w:r>
          </w:p>
        </w:tc>
      </w:tr>
      <w:tr>
        <w:tc>
          <w:tcPr>
            <w:tcW w:type="dxa" w:w="1440"/>
          </w:tcPr>
          <w:p>
            <w:r>
              <w:t>8</w:t>
            </w:r>
          </w:p>
        </w:tc>
        <w:tc>
          <w:tcPr>
            <w:tcW w:type="dxa" w:w="1440"/>
          </w:tcPr>
          <w:p>
            <w:r>
              <w:t>change-esim-ib-validate-byod-apollone-request-to-pmd</w:t>
            </w:r>
          </w:p>
        </w:tc>
        <w:tc>
          <w:tcPr>
            <w:tcW w:type="dxa" w:w="1440"/>
          </w:tcPr>
          <w:p>
            <w:r>
              <w:t>Apollo NE async IB request to PMD template mapping</w:t>
            </w:r>
          </w:p>
        </w:tc>
        <w:tc>
          <w:tcPr>
            <w:tcW w:type="dxa" w:w="1440"/>
          </w:tcPr>
          <w:p>
            <w:r>
              <w:t>validate-byod-async-ib-request</w:t>
            </w:r>
          </w:p>
        </w:tc>
        <w:tc>
          <w:tcPr>
            <w:tcW w:type="dxa" w:w="1440"/>
          </w:tcPr>
          <w:p>
            <w:r>
              <w:t>change-esim-pmd</w:t>
            </w:r>
          </w:p>
        </w:tc>
        <w:tc>
          <w:tcPr>
            <w:tcW w:type="dxa" w:w="1440"/>
          </w:tcPr>
          <w:p>
            <w:r>
              <w:t>Wireless → change-esim</w:t>
            </w:r>
          </w:p>
        </w:tc>
      </w:tr>
      <w:tr>
        <w:tc>
          <w:tcPr>
            <w:tcW w:type="dxa" w:w="1440"/>
          </w:tcPr>
          <w:p>
            <w:r>
              <w:t>9</w:t>
            </w:r>
          </w:p>
        </w:tc>
        <w:tc>
          <w:tcPr>
            <w:tcW w:type="dxa" w:w="1440"/>
          </w:tcPr>
          <w:p>
            <w:r>
              <w:t>change-esim-pmd-to-ib-validate-byod-apollone-response</w:t>
            </w:r>
          </w:p>
        </w:tc>
        <w:tc>
          <w:tcPr>
            <w:tcW w:type="dxa" w:w="1440"/>
          </w:tcPr>
          <w:p>
            <w:r>
              <w:t>PMD to Apollo NE async IB response template mapping</w:t>
            </w:r>
          </w:p>
        </w:tc>
        <w:tc>
          <w:tcPr>
            <w:tcW w:type="dxa" w:w="1440"/>
          </w:tcPr>
          <w:p>
            <w:r>
              <w:t>change-esim-pmd</w:t>
            </w:r>
          </w:p>
        </w:tc>
        <w:tc>
          <w:tcPr>
            <w:tcW w:type="dxa" w:w="1440"/>
          </w:tcPr>
          <w:p>
            <w:r>
              <w:t>validate-byod-async-ib-response</w:t>
            </w:r>
          </w:p>
        </w:tc>
        <w:tc>
          <w:tcPr>
            <w:tcW w:type="dxa" w:w="1440"/>
          </w:tcPr>
          <w:p>
            <w:r>
              <w:t>Wireless → change-esim</w:t>
            </w:r>
          </w:p>
        </w:tc>
      </w:tr>
      <w:tr>
        <w:tc>
          <w:tcPr>
            <w:tcW w:type="dxa" w:w="1440"/>
          </w:tcPr>
          <w:p>
            <w:r>
              <w:t>10</w:t>
            </w:r>
          </w:p>
        </w:tc>
        <w:tc>
          <w:tcPr>
            <w:tcW w:type="dxa" w:w="1440"/>
          </w:tcPr>
          <w:p>
            <w:r>
              <w:t>change-esim-pmd-to-get-primary-resourcedetail-request</w:t>
            </w:r>
          </w:p>
        </w:tc>
        <w:tc>
          <w:tcPr>
            <w:tcW w:type="dxa" w:w="1440"/>
          </w:tcPr>
          <w:p>
            <w:r>
              <w:t>PMD to resource DAO request template mapping</w:t>
            </w:r>
          </w:p>
        </w:tc>
        <w:tc>
          <w:tcPr>
            <w:tcW w:type="dxa" w:w="1440"/>
          </w:tcPr>
          <w:p>
            <w:r>
              <w:t>change-esim-pmd</w:t>
            </w:r>
          </w:p>
        </w:tc>
        <w:tc>
          <w:tcPr>
            <w:tcW w:type="dxa" w:w="1440"/>
          </w:tcPr>
          <w:p>
            <w:r>
              <w:t>nsl-fetch-primary-resourcedetail-ob-request</w:t>
            </w:r>
          </w:p>
        </w:tc>
        <w:tc>
          <w:tcPr>
            <w:tcW w:type="dxa" w:w="1440"/>
          </w:tcPr>
          <w:p>
            <w:r>
              <w:t>Wireless → change-esim</w:t>
            </w:r>
          </w:p>
        </w:tc>
      </w:tr>
      <w:tr>
        <w:tc>
          <w:tcPr>
            <w:tcW w:type="dxa" w:w="1440"/>
          </w:tcPr>
          <w:p>
            <w:r>
              <w:t>11</w:t>
            </w:r>
          </w:p>
        </w:tc>
        <w:tc>
          <w:tcPr>
            <w:tcW w:type="dxa" w:w="1440"/>
          </w:tcPr>
          <w:p>
            <w:r>
              <w:t>change-esim-get-primary-resourcedetail-response-to-pmd</w:t>
            </w:r>
          </w:p>
        </w:tc>
        <w:tc>
          <w:tcPr>
            <w:tcW w:type="dxa" w:w="1440"/>
          </w:tcPr>
          <w:p>
            <w:r>
              <w:t>Resource DAO response to PMD template mapping</w:t>
            </w:r>
          </w:p>
        </w:tc>
        <w:tc>
          <w:tcPr>
            <w:tcW w:type="dxa" w:w="1440"/>
          </w:tcPr>
          <w:p>
            <w:r>
              <w:t>nsl-fetch-primary-resourcedetail-ob-response</w:t>
            </w:r>
          </w:p>
        </w:tc>
        <w:tc>
          <w:tcPr>
            <w:tcW w:type="dxa" w:w="1440"/>
          </w:tcPr>
          <w:p>
            <w:r>
              <w:t>change-esim-pmd</w:t>
            </w:r>
          </w:p>
        </w:tc>
        <w:tc>
          <w:tcPr>
            <w:tcW w:type="dxa" w:w="1440"/>
          </w:tcPr>
          <w:p>
            <w:r>
              <w:t>Wireless → change-esim</w:t>
            </w:r>
          </w:p>
        </w:tc>
      </w:tr>
      <w:tr>
        <w:tc>
          <w:tcPr>
            <w:tcW w:type="dxa" w:w="1440"/>
          </w:tcPr>
          <w:p>
            <w:r>
              <w:t>12</w:t>
            </w:r>
          </w:p>
        </w:tc>
        <w:tc>
          <w:tcPr>
            <w:tcW w:type="dxa" w:w="1440"/>
          </w:tcPr>
          <w:p>
            <w:r>
              <w:t>change-esim-pmd-to-ob-apollone-request</w:t>
            </w:r>
          </w:p>
        </w:tc>
        <w:tc>
          <w:tcPr>
            <w:tcW w:type="dxa" w:w="1440"/>
          </w:tcPr>
          <w:p>
            <w:r>
              <w:t>PMD to Apollo NE OB request template mapping</w:t>
            </w:r>
          </w:p>
        </w:tc>
        <w:tc>
          <w:tcPr>
            <w:tcW w:type="dxa" w:w="1440"/>
          </w:tcPr>
          <w:p>
            <w:r>
              <w:t>change-esim-pmd</w:t>
            </w:r>
          </w:p>
        </w:tc>
        <w:tc>
          <w:tcPr>
            <w:tcW w:type="dxa" w:w="1440"/>
          </w:tcPr>
          <w:p>
            <w:r>
              <w:t>change-esim-ob-request</w:t>
            </w:r>
          </w:p>
        </w:tc>
        <w:tc>
          <w:tcPr>
            <w:tcW w:type="dxa" w:w="1440"/>
          </w:tcPr>
          <w:p>
            <w:r>
              <w:t>Wireless → change-esim</w:t>
            </w:r>
          </w:p>
        </w:tc>
      </w:tr>
      <w:tr>
        <w:tc>
          <w:tcPr>
            <w:tcW w:type="dxa" w:w="1440"/>
          </w:tcPr>
          <w:p>
            <w:r>
              <w:t>13</w:t>
            </w:r>
          </w:p>
        </w:tc>
        <w:tc>
          <w:tcPr>
            <w:tcW w:type="dxa" w:w="1440"/>
          </w:tcPr>
          <w:p>
            <w:r>
              <w:t>change-esim-ob-apollone-response-to pmd</w:t>
            </w:r>
          </w:p>
        </w:tc>
        <w:tc>
          <w:tcPr>
            <w:tcW w:type="dxa" w:w="1440"/>
          </w:tcPr>
          <w:p>
            <w:r>
              <w:t>Apollo NE OB response to PMD template mapping</w:t>
            </w:r>
          </w:p>
        </w:tc>
        <w:tc>
          <w:tcPr>
            <w:tcW w:type="dxa" w:w="1440"/>
          </w:tcPr>
          <w:p>
            <w:r>
              <w:t>change-esim-ob-response</w:t>
            </w:r>
          </w:p>
        </w:tc>
        <w:tc>
          <w:tcPr>
            <w:tcW w:type="dxa" w:w="1440"/>
          </w:tcPr>
          <w:p>
            <w:r>
              <w:t>change-esim-pmd</w:t>
            </w:r>
          </w:p>
        </w:tc>
        <w:tc>
          <w:tcPr>
            <w:tcW w:type="dxa" w:w="1440"/>
          </w:tcPr>
          <w:p>
            <w:r>
              <w:t>Wireless → change-esim</w:t>
            </w:r>
          </w:p>
        </w:tc>
      </w:tr>
      <w:tr>
        <w:tc>
          <w:tcPr>
            <w:tcW w:type="dxa" w:w="1440"/>
          </w:tcPr>
          <w:p>
            <w:r>
              <w:t>14</w:t>
            </w:r>
          </w:p>
        </w:tc>
        <w:tc>
          <w:tcPr>
            <w:tcW w:type="dxa" w:w="1440"/>
          </w:tcPr>
          <w:p>
            <w:r>
              <w:t>change-esim-ib-apollone-request-to-pmd</w:t>
            </w:r>
          </w:p>
        </w:tc>
        <w:tc>
          <w:tcPr>
            <w:tcW w:type="dxa" w:w="1440"/>
          </w:tcPr>
          <w:p>
            <w:r>
              <w:t>Apollo NE async IB request to PMD template mapping</w:t>
            </w:r>
          </w:p>
        </w:tc>
        <w:tc>
          <w:tcPr>
            <w:tcW w:type="dxa" w:w="1440"/>
          </w:tcPr>
          <w:p>
            <w:r>
              <w:t xml:space="preserve"> async-ib-request</w:t>
            </w:r>
          </w:p>
        </w:tc>
        <w:tc>
          <w:tcPr>
            <w:tcW w:type="dxa" w:w="1440"/>
          </w:tcPr>
          <w:p>
            <w:r>
              <w:t>change-esim-pmd</w:t>
            </w:r>
          </w:p>
        </w:tc>
        <w:tc>
          <w:tcPr>
            <w:tcW w:type="dxa" w:w="1440"/>
          </w:tcPr>
          <w:p>
            <w:r>
              <w:t>Wireless → change-esim</w:t>
            </w:r>
          </w:p>
        </w:tc>
      </w:tr>
      <w:tr>
        <w:tc>
          <w:tcPr>
            <w:tcW w:type="dxa" w:w="1440"/>
          </w:tcPr>
          <w:p>
            <w:r>
              <w:t>15</w:t>
            </w:r>
          </w:p>
        </w:tc>
        <w:tc>
          <w:tcPr>
            <w:tcW w:type="dxa" w:w="1440"/>
          </w:tcPr>
          <w:p>
            <w:r>
              <w:t>change-esim-pmd-to-ib-apollone-response</w:t>
            </w:r>
          </w:p>
        </w:tc>
        <w:tc>
          <w:tcPr>
            <w:tcW w:type="dxa" w:w="1440"/>
          </w:tcPr>
          <w:p>
            <w:r>
              <w:t>PMD to Apollo NE async IB response template mapping</w:t>
            </w:r>
          </w:p>
        </w:tc>
        <w:tc>
          <w:tcPr>
            <w:tcW w:type="dxa" w:w="1440"/>
          </w:tcPr>
          <w:p>
            <w:r>
              <w:t>change-esim-pmd</w:t>
            </w:r>
          </w:p>
        </w:tc>
        <w:tc>
          <w:tcPr>
            <w:tcW w:type="dxa" w:w="1440"/>
          </w:tcPr>
          <w:p>
            <w:r>
              <w:t>async-ib-response</w:t>
            </w:r>
          </w:p>
        </w:tc>
        <w:tc>
          <w:tcPr>
            <w:tcW w:type="dxa" w:w="1440"/>
          </w:tcPr>
          <w:p>
            <w:r>
              <w:t>Wireless → change-esim</w:t>
            </w:r>
          </w:p>
        </w:tc>
      </w:tr>
      <w:tr>
        <w:tc>
          <w:tcPr>
            <w:tcW w:type="dxa" w:w="1440"/>
          </w:tcPr>
          <w:p>
            <w:r>
              <w:t>16</w:t>
            </w:r>
          </w:p>
        </w:tc>
        <w:tc>
          <w:tcPr>
            <w:tcW w:type="dxa" w:w="1440"/>
          </w:tcPr>
          <w:p>
            <w:r>
              <w:t>change-esim-pmd-to-ob-txnupdate-request</w:t>
            </w:r>
          </w:p>
        </w:tc>
        <w:tc>
          <w:tcPr>
            <w:tcW w:type="dxa" w:w="1440"/>
          </w:tcPr>
          <w:p>
            <w:r>
              <w:t>PMD to transaction update template mapping</w:t>
            </w:r>
          </w:p>
        </w:tc>
        <w:tc>
          <w:tcPr>
            <w:tcW w:type="dxa" w:w="1440"/>
          </w:tcPr>
          <w:p>
            <w:r>
              <w:t>change-esim-pmd</w:t>
            </w:r>
          </w:p>
        </w:tc>
        <w:tc>
          <w:tcPr>
            <w:tcW w:type="dxa" w:w="1440"/>
          </w:tcPr>
          <w:p>
            <w:r>
              <w:t>transaction-update-ob-request</w:t>
            </w:r>
          </w:p>
        </w:tc>
        <w:tc>
          <w:tcPr>
            <w:tcW w:type="dxa" w:w="1440"/>
          </w:tcPr>
          <w:p>
            <w:r>
              <w:t>Wireless → change-esim</w:t>
            </w:r>
          </w:p>
        </w:tc>
      </w:tr>
      <w:tr>
        <w:tc>
          <w:tcPr>
            <w:tcW w:type="dxa" w:w="1440"/>
          </w:tcPr>
          <w:p>
            <w:r>
              <w:t>17</w:t>
            </w:r>
          </w:p>
        </w:tc>
        <w:tc>
          <w:tcPr>
            <w:tcW w:type="dxa" w:w="1440"/>
          </w:tcPr>
          <w:p>
            <w:r>
              <w:t>change-esim-ob-txnupdate-response-to-pmd</w:t>
            </w:r>
          </w:p>
        </w:tc>
        <w:tc>
          <w:tcPr>
            <w:tcW w:type="dxa" w:w="1440"/>
          </w:tcPr>
          <w:p>
            <w:r>
              <w:t xml:space="preserve"> Transaction update to PMD template mapping</w:t>
            </w:r>
          </w:p>
        </w:tc>
        <w:tc>
          <w:tcPr>
            <w:tcW w:type="dxa" w:w="1440"/>
          </w:tcPr>
          <w:p>
            <w:r>
              <w:t>transaction-update-ob-response</w:t>
            </w:r>
          </w:p>
        </w:tc>
        <w:tc>
          <w:tcPr>
            <w:tcW w:type="dxa" w:w="1440"/>
          </w:tcPr>
          <w:p>
            <w:r>
              <w:t>change-esim-pmd</w:t>
            </w:r>
          </w:p>
        </w:tc>
        <w:tc>
          <w:tcPr>
            <w:tcW w:type="dxa" w:w="1440"/>
          </w:tcPr>
          <w:p>
            <w:r>
              <w:t>Wireless → change-esim</w:t>
            </w:r>
          </w:p>
        </w:tc>
      </w:tr>
      <w:tr>
        <w:tc>
          <w:tcPr>
            <w:tcW w:type="dxa" w:w="1440"/>
          </w:tcPr>
          <w:p>
            <w:r>
              <w:t>18</w:t>
            </w:r>
          </w:p>
        </w:tc>
        <w:tc>
          <w:tcPr>
            <w:tcW w:type="dxa" w:w="1440"/>
          </w:tcPr>
          <w:p>
            <w:r>
              <w:t>change-esim-pmd-to-ob-device-info-mbo-request</w:t>
            </w:r>
          </w:p>
        </w:tc>
        <w:tc>
          <w:tcPr>
            <w:tcW w:type="dxa" w:w="1440"/>
          </w:tcPr>
          <w:p>
            <w:r>
              <w:t>PMD to MBO OB request template mapping</w:t>
            </w:r>
          </w:p>
        </w:tc>
        <w:tc>
          <w:tcPr>
            <w:tcW w:type="dxa" w:w="1440"/>
          </w:tcPr>
          <w:p>
            <w:r>
              <w:t>change-esim-pmd</w:t>
            </w:r>
          </w:p>
        </w:tc>
        <w:tc>
          <w:tcPr>
            <w:tcW w:type="dxa" w:w="1440"/>
          </w:tcPr>
          <w:p>
            <w:r>
              <w:t>device-info-ob-request</w:t>
            </w:r>
          </w:p>
        </w:tc>
        <w:tc>
          <w:tcPr>
            <w:tcW w:type="dxa" w:w="1440"/>
          </w:tcPr>
          <w:p>
            <w:r>
              <w:t>Wireless → change-esim</w:t>
            </w:r>
          </w:p>
        </w:tc>
      </w:tr>
      <w:tr>
        <w:tc>
          <w:tcPr>
            <w:tcW w:type="dxa" w:w="1440"/>
          </w:tcPr>
          <w:p>
            <w:r>
              <w:t>19</w:t>
            </w:r>
          </w:p>
        </w:tc>
        <w:tc>
          <w:tcPr>
            <w:tcW w:type="dxa" w:w="1440"/>
          </w:tcPr>
          <w:p>
            <w:r>
              <w:t>change-esim-ob-device-info-mbo-response-to-pmd</w:t>
            </w:r>
          </w:p>
        </w:tc>
        <w:tc>
          <w:tcPr>
            <w:tcW w:type="dxa" w:w="1440"/>
          </w:tcPr>
          <w:p>
            <w:r>
              <w:t>MBO OB response to PMD template mapping</w:t>
            </w:r>
          </w:p>
        </w:tc>
        <w:tc>
          <w:tcPr>
            <w:tcW w:type="dxa" w:w="1440"/>
          </w:tcPr>
          <w:p>
            <w:r>
              <w:t>device-info-ob-response</w:t>
            </w:r>
          </w:p>
        </w:tc>
        <w:tc>
          <w:tcPr>
            <w:tcW w:type="dxa" w:w="1440"/>
          </w:tcPr>
          <w:p>
            <w:r>
              <w:t>change-esim-pmd</w:t>
            </w:r>
          </w:p>
        </w:tc>
        <w:tc>
          <w:tcPr>
            <w:tcW w:type="dxa" w:w="1440"/>
          </w:tcPr>
          <w:p>
            <w:r>
              <w:t>Wireless → change-esim</w:t>
            </w:r>
          </w:p>
        </w:tc>
      </w:tr>
      <w:tr>
        <w:tc>
          <w:tcPr>
            <w:tcW w:type="dxa" w:w="1440"/>
          </w:tcPr>
          <w:p>
            <w:r>
              <w:t>20</w:t>
            </w:r>
          </w:p>
        </w:tc>
        <w:tc>
          <w:tcPr>
            <w:tcW w:type="dxa" w:w="1440"/>
          </w:tcPr>
          <w:p>
            <w:r>
              <w:t>change-esim-pmd-to-validate-device-ob-apollone-request</w:t>
            </w:r>
          </w:p>
        </w:tc>
        <w:tc>
          <w:tcPr>
            <w:tcW w:type="dxa" w:w="1440"/>
          </w:tcPr>
          <w:p>
            <w:r>
              <w:t>PMD to Apollo NE OB request template mapping</w:t>
            </w:r>
          </w:p>
        </w:tc>
        <w:tc>
          <w:tcPr>
            <w:tcW w:type="dxa" w:w="1440"/>
          </w:tcPr>
          <w:p>
            <w:r>
              <w:t>change-esim-pmd</w:t>
            </w:r>
          </w:p>
        </w:tc>
        <w:tc>
          <w:tcPr>
            <w:tcW w:type="dxa" w:w="1440"/>
          </w:tcPr>
          <w:p>
            <w:r>
              <w:t>validate-device-ob-request</w:t>
            </w:r>
          </w:p>
        </w:tc>
        <w:tc>
          <w:tcPr>
            <w:tcW w:type="dxa" w:w="1440"/>
          </w:tcPr>
          <w:p>
            <w:r>
              <w:t>Wireless → change-esim</w:t>
            </w:r>
          </w:p>
        </w:tc>
      </w:tr>
      <w:tr>
        <w:tc>
          <w:tcPr>
            <w:tcW w:type="dxa" w:w="1440"/>
          </w:tcPr>
          <w:p>
            <w:r>
              <w:t>21</w:t>
            </w:r>
          </w:p>
        </w:tc>
        <w:tc>
          <w:tcPr>
            <w:tcW w:type="dxa" w:w="1440"/>
          </w:tcPr>
          <w:p>
            <w:r>
              <w:t>change-esim-ob-validate-device-apollone-response-to pmd</w:t>
            </w:r>
          </w:p>
        </w:tc>
        <w:tc>
          <w:tcPr>
            <w:tcW w:type="dxa" w:w="1440"/>
          </w:tcPr>
          <w:p>
            <w:r>
              <w:t>Apollo NE OB response to PMD template mapping</w:t>
            </w:r>
          </w:p>
        </w:tc>
        <w:tc>
          <w:tcPr>
            <w:tcW w:type="dxa" w:w="1440"/>
          </w:tcPr>
          <w:p>
            <w:r>
              <w:t>validate-device-ob-response</w:t>
            </w:r>
          </w:p>
        </w:tc>
        <w:tc>
          <w:tcPr>
            <w:tcW w:type="dxa" w:w="1440"/>
          </w:tcPr>
          <w:p>
            <w:r>
              <w:t>change-esim-pmd</w:t>
            </w:r>
          </w:p>
        </w:tc>
        <w:tc>
          <w:tcPr>
            <w:tcW w:type="dxa" w:w="1440"/>
          </w:tcPr>
          <w:p>
            <w:r>
              <w:t>Wireless → change-esim</w:t>
            </w:r>
          </w:p>
        </w:tc>
      </w:tr>
      <w:tr>
        <w:tc>
          <w:tcPr>
            <w:tcW w:type="dxa" w:w="1440"/>
          </w:tcPr>
          <w:p>
            <w:r>
              <w:t>22</w:t>
            </w:r>
          </w:p>
        </w:tc>
        <w:tc>
          <w:tcPr>
            <w:tcW w:type="dxa" w:w="1440"/>
          </w:tcPr>
          <w:p>
            <w:r>
              <w:t>change-esim-pmd-to-ob-update-subscriber-sw-request</w:t>
            </w:r>
          </w:p>
        </w:tc>
        <w:tc>
          <w:tcPr>
            <w:tcW w:type="dxa" w:w="1440"/>
          </w:tcPr>
          <w:p>
            <w:r>
              <w:t>PMD to resource DAO request template mapping</w:t>
            </w:r>
          </w:p>
        </w:tc>
        <w:tc>
          <w:tcPr>
            <w:tcW w:type="dxa" w:w="1440"/>
          </w:tcPr>
          <w:p>
            <w:r>
              <w:t>change-esim-pmd</w:t>
            </w:r>
          </w:p>
        </w:tc>
        <w:tc>
          <w:tcPr>
            <w:tcW w:type="dxa" w:w="1440"/>
          </w:tcPr>
          <w:p>
            <w:r>
              <w:t>nsl-update-subscriber-sw-ob-request</w:t>
            </w:r>
          </w:p>
        </w:tc>
        <w:tc>
          <w:tcPr>
            <w:tcW w:type="dxa" w:w="1440"/>
          </w:tcPr>
          <w:p>
            <w:r>
              <w:t>Wireless → change-esim</w:t>
            </w:r>
          </w:p>
        </w:tc>
      </w:tr>
      <w:tr>
        <w:tc>
          <w:tcPr>
            <w:tcW w:type="dxa" w:w="1440"/>
          </w:tcPr>
          <w:p>
            <w:r>
              <w:t>23</w:t>
            </w:r>
          </w:p>
        </w:tc>
        <w:tc>
          <w:tcPr>
            <w:tcW w:type="dxa" w:w="1440"/>
          </w:tcPr>
          <w:p>
            <w:r>
              <w:t>change-esim-ob-update-subscriber-sw-response-to pmd</w:t>
            </w:r>
          </w:p>
        </w:tc>
        <w:tc>
          <w:tcPr>
            <w:tcW w:type="dxa" w:w="1440"/>
          </w:tcPr>
          <w:p>
            <w:r>
              <w:t>Resource DAO response to PMD template mapping</w:t>
            </w:r>
          </w:p>
        </w:tc>
        <w:tc>
          <w:tcPr>
            <w:tcW w:type="dxa" w:w="1440"/>
          </w:tcPr>
          <w:p>
            <w:r>
              <w:t>nsl-update-subscriber-sw-ob-response</w:t>
            </w:r>
          </w:p>
        </w:tc>
        <w:tc>
          <w:tcPr>
            <w:tcW w:type="dxa" w:w="1440"/>
          </w:tcPr>
          <w:p>
            <w:r>
              <w:t>change-esim-pmd</w:t>
            </w:r>
          </w:p>
        </w:tc>
        <w:tc>
          <w:tcPr>
            <w:tcW w:type="dxa" w:w="1440"/>
          </w:tcPr>
          <w:p>
            <w:r>
              <w:t>Wireless → change-esim</w:t>
            </w:r>
          </w:p>
        </w:tc>
      </w:tr>
      <w:tr>
        <w:tc>
          <w:tcPr>
            <w:tcW w:type="dxa" w:w="1440"/>
          </w:tcPr>
          <w:p>
            <w:r>
              <w:t>24</w:t>
            </w:r>
          </w:p>
        </w:tc>
        <w:tc>
          <w:tcPr>
            <w:tcW w:type="dxa" w:w="1440"/>
          </w:tcPr>
          <w:p>
            <w:r>
              <w:t>change-esim-pmd-to-ob-emm-request</w:t>
            </w:r>
          </w:p>
        </w:tc>
        <w:tc>
          <w:tcPr>
            <w:tcW w:type="dxa" w:w="1440"/>
          </w:tcPr>
          <w:p>
            <w:r>
              <w:t>PMD to EMM OB request template mapping</w:t>
            </w:r>
          </w:p>
        </w:tc>
        <w:tc>
          <w:tcPr>
            <w:tcW w:type="dxa" w:w="1440"/>
          </w:tcPr>
          <w:p>
            <w:r>
              <w:t>change-esim-pmd</w:t>
            </w:r>
          </w:p>
        </w:tc>
        <w:tc>
          <w:tcPr>
            <w:tcW w:type="dxa" w:w="1440"/>
          </w:tcPr>
          <w:p>
            <w:r>
              <w:t>manage-device-info-emm-ob-request</w:t>
            </w:r>
          </w:p>
        </w:tc>
        <w:tc>
          <w:tcPr>
            <w:tcW w:type="dxa" w:w="1440"/>
          </w:tcPr>
          <w:p>
            <w:r>
              <w:t>Wireless → change-esim</w:t>
            </w:r>
          </w:p>
        </w:tc>
      </w:tr>
      <w:tr>
        <w:tc>
          <w:tcPr>
            <w:tcW w:type="dxa" w:w="1440"/>
          </w:tcPr>
          <w:p>
            <w:r>
              <w:t>25</w:t>
            </w:r>
          </w:p>
        </w:tc>
        <w:tc>
          <w:tcPr>
            <w:tcW w:type="dxa" w:w="1440"/>
          </w:tcPr>
          <w:p>
            <w:r>
              <w:t>change-esim-ob-emm-response-to-pmd</w:t>
            </w:r>
          </w:p>
        </w:tc>
        <w:tc>
          <w:tcPr>
            <w:tcW w:type="dxa" w:w="1440"/>
          </w:tcPr>
          <w:p>
            <w:r>
              <w:t>EMM OB response to PMD template mapping</w:t>
            </w:r>
          </w:p>
        </w:tc>
        <w:tc>
          <w:tcPr>
            <w:tcW w:type="dxa" w:w="1440"/>
          </w:tcPr>
          <w:p>
            <w:r>
              <w:t>manage-device-info-emm-ob-response</w:t>
            </w:r>
          </w:p>
        </w:tc>
        <w:tc>
          <w:tcPr>
            <w:tcW w:type="dxa" w:w="1440"/>
          </w:tcPr>
          <w:p>
            <w:r>
              <w:t>change-esim-pmd</w:t>
            </w:r>
          </w:p>
        </w:tc>
        <w:tc>
          <w:tcPr>
            <w:tcW w:type="dxa" w:w="1440"/>
          </w:tcPr>
          <w:p>
            <w:r>
              <w:t>Wireless → change-esim</w:t>
            </w:r>
          </w:p>
        </w:tc>
      </w:tr>
      <w:tr>
        <w:tc>
          <w:tcPr>
            <w:tcW w:type="dxa" w:w="1440"/>
          </w:tcPr>
          <w:p>
            <w:r>
              <w:t>26</w:t>
            </w:r>
          </w:p>
        </w:tc>
        <w:tc>
          <w:tcPr>
            <w:tcW w:type="dxa" w:w="1440"/>
          </w:tcPr>
          <w:p>
            <w:r>
              <w:t>change-esim-pmd-to-ob-update-sub-status-mbo-request</w:t>
            </w:r>
          </w:p>
        </w:tc>
        <w:tc>
          <w:tcPr>
            <w:tcW w:type="dxa" w:w="1440"/>
          </w:tcPr>
          <w:p>
            <w:r>
              <w:t>PMD to MBO OB request template mapping</w:t>
            </w:r>
          </w:p>
        </w:tc>
        <w:tc>
          <w:tcPr>
            <w:tcW w:type="dxa" w:w="1440"/>
          </w:tcPr>
          <w:p>
            <w:r>
              <w:t>change-esim-pmd</w:t>
            </w:r>
          </w:p>
        </w:tc>
        <w:tc>
          <w:tcPr>
            <w:tcW w:type="dxa" w:w="1440"/>
          </w:tcPr>
          <w:p>
            <w:r>
              <w:t>update-subscriber-status-mbo-ob-request</w:t>
            </w:r>
          </w:p>
        </w:tc>
        <w:tc>
          <w:tcPr>
            <w:tcW w:type="dxa" w:w="1440"/>
          </w:tcPr>
          <w:p>
            <w:r>
              <w:t>Wireless → change-esim</w:t>
            </w:r>
          </w:p>
        </w:tc>
      </w:tr>
      <w:tr>
        <w:tc>
          <w:tcPr>
            <w:tcW w:type="dxa" w:w="1440"/>
          </w:tcPr>
          <w:p>
            <w:r>
              <w:t>27</w:t>
            </w:r>
          </w:p>
        </w:tc>
        <w:tc>
          <w:tcPr>
            <w:tcW w:type="dxa" w:w="1440"/>
          </w:tcPr>
          <w:p>
            <w:r>
              <w:t>change-esim-ob-update-sub-status-mbo-response-to-pmd</w:t>
            </w:r>
          </w:p>
        </w:tc>
        <w:tc>
          <w:tcPr>
            <w:tcW w:type="dxa" w:w="1440"/>
          </w:tcPr>
          <w:p>
            <w:r>
              <w:t>MBO OB response to PMD template mapping</w:t>
            </w:r>
          </w:p>
        </w:tc>
        <w:tc>
          <w:tcPr>
            <w:tcW w:type="dxa" w:w="1440"/>
          </w:tcPr>
          <w:p>
            <w:r>
              <w:t>update-subscriber-status-mbo-ob-response</w:t>
            </w:r>
          </w:p>
        </w:tc>
        <w:tc>
          <w:tcPr>
            <w:tcW w:type="dxa" w:w="1440"/>
          </w:tcPr>
          <w:p>
            <w:r>
              <w:t>change-esim-pmd</w:t>
            </w:r>
          </w:p>
        </w:tc>
        <w:tc>
          <w:tcPr>
            <w:tcW w:type="dxa" w:w="1440"/>
          </w:tcPr>
          <w:p>
            <w:r>
              <w:t>Wireless → change-esim</w:t>
            </w:r>
          </w:p>
        </w:tc>
      </w:tr>
      <w:tr>
        <w:tc>
          <w:tcPr>
            <w:tcW w:type="dxa" w:w="1440"/>
          </w:tcPr>
          <w:p>
            <w:r>
              <w:t>28</w:t>
            </w:r>
          </w:p>
        </w:tc>
        <w:tc>
          <w:tcPr>
            <w:tcW w:type="dxa" w:w="1440"/>
          </w:tcPr>
          <w:p>
            <w:r>
              <w:t>change-esim-pmd-to-ib-nsl-response</w:t>
            </w:r>
          </w:p>
        </w:tc>
        <w:tc>
          <w:tcPr>
            <w:tcW w:type="dxa" w:w="1440"/>
          </w:tcPr>
          <w:p>
            <w:r>
              <w:t>PMD to IB response template mapping</w:t>
            </w:r>
          </w:p>
        </w:tc>
        <w:tc>
          <w:tcPr>
            <w:tcW w:type="dxa" w:w="1440"/>
          </w:tcPr>
          <w:p>
            <w:r>
              <w:t>change-esim-pmd</w:t>
            </w:r>
          </w:p>
        </w:tc>
        <w:tc>
          <w:tcPr>
            <w:tcW w:type="dxa" w:w="1440"/>
          </w:tcPr>
          <w:p>
            <w:r>
              <w:t>change-esim-ib-response</w:t>
            </w:r>
          </w:p>
        </w:tc>
        <w:tc>
          <w:tcPr>
            <w:tcW w:type="dxa" w:w="1440"/>
          </w:tcPr>
          <w:p>
            <w:r>
              <w:t>Wireless → change-esim</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change-esim</w:t>
            </w:r>
          </w:p>
        </w:tc>
        <w:tc>
          <w:tcPr>
            <w:tcW w:type="dxa" w:w="1080"/>
          </w:tcPr>
          <w:p>
            <w:r>
              <w:t>ChangeESIM</w:t>
            </w:r>
          </w:p>
        </w:tc>
        <w:tc>
          <w:tcPr>
            <w:tcW w:type="dxa" w:w="1080"/>
          </w:tcPr>
          <w:p>
            <w:r>
              <w:t>API is used to change the e-sim of the smartwatch</w:t>
            </w:r>
          </w:p>
        </w:tc>
        <w:tc>
          <w:tcPr>
            <w:tcW w:type="dxa" w:w="1080"/>
          </w:tcPr>
          <w:p>
            <w:r>
              <w:t>Service Delivery</w:t>
            </w:r>
          </w:p>
        </w:tc>
        <w:tc>
          <w:tcPr>
            <w:tcW w:type="dxa" w:w="1080"/>
          </w:tcPr>
          <w:p>
            <w:r>
              <w:t>All</w:t>
            </w:r>
          </w:p>
        </w:tc>
        <w:tc>
          <w:tcPr>
            <w:tcW w:type="dxa" w:w="1080"/>
          </w:tcPr>
          <w:p>
            <w:r>
              <w:t>Root</w:t>
            </w:r>
          </w:p>
        </w:tc>
        <w:tc>
          <w:tcPr>
            <w:tcW w:type="dxa" w:w="1080"/>
          </w:tcPr>
          <w:p>
            <w:r>
              <w:t>Wireless → change-esim</w:t>
            </w:r>
          </w:p>
        </w:tc>
      </w:tr>
    </w:tbl>
    <w:p/>
    <w:p>
      <w:r>
        <w:t>Table 8 (24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BPMN Element</w:t>
            </w:r>
          </w:p>
        </w:tc>
        <w:tc>
          <w:tcPr>
            <w:tcW w:type="dxa" w:w="1080"/>
          </w:tcPr>
          <w:p>
            <w:r>
              <w:rPr>
                <w:b/>
              </w:rPr>
              <w:t>Description</w:t>
            </w:r>
          </w:p>
        </w:tc>
        <w:tc>
          <w:tcPr>
            <w:tcW w:type="dxa" w:w="1080"/>
          </w:tcPr>
          <w:p>
            <w:r>
              <w:rPr>
                <w:b/>
              </w:rPr>
              <w:t>Sub Type</w:t>
            </w:r>
          </w:p>
        </w:tc>
        <w:tc>
          <w:tcPr>
            <w:tcW w:type="dxa" w:w="1080"/>
          </w:tcPr>
          <w:p>
            <w:r>
              <w:rPr>
                <w:b/>
              </w:rPr>
              <w:t>APISpecification</w:t>
            </w:r>
          </w:p>
        </w:tc>
        <w:tc>
          <w:tcPr>
            <w:tcW w:type="dxa" w:w="1080"/>
          </w:tcPr>
          <w:p>
            <w:r>
              <w:rPr>
                <w:b/>
              </w:rPr>
              <w:t>Category</w:t>
            </w:r>
          </w:p>
        </w:tc>
      </w:tr>
      <w:tr>
        <w:tc>
          <w:tcPr>
            <w:tcW w:type="dxa" w:w="1080"/>
          </w:tcPr>
          <w:p>
            <w:r>
              <w:t>1.</w:t>
            </w:r>
          </w:p>
        </w:tc>
        <w:tc>
          <w:tcPr>
            <w:tcW w:type="dxa" w:w="1080"/>
          </w:tcPr>
          <w:p>
            <w:r>
              <w:t>start</w:t>
            </w:r>
          </w:p>
        </w:tc>
        <w:tc>
          <w:tcPr>
            <w:tcW w:type="dxa" w:w="1080"/>
          </w:tcPr>
          <w:p>
            <w:r>
              <w:t>-</w:t>
            </w:r>
          </w:p>
        </w:tc>
        <w:tc>
          <w:tcPr>
            <w:tcW w:type="dxa" w:w="1080"/>
          </w:tcPr>
          <w:p>
            <w:r>
              <w:t>Start Event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2.</w:t>
            </w:r>
          </w:p>
        </w:tc>
        <w:tc>
          <w:tcPr>
            <w:tcW w:type="dxa" w:w="1080"/>
          </w:tcPr>
          <w:p>
            <w:r>
              <w:t>fetch-sw-line details</w:t>
            </w:r>
          </w:p>
        </w:tc>
        <w:tc>
          <w:tcPr>
            <w:tcW w:type="dxa" w:w="1080"/>
          </w:tcPr>
          <w:p>
            <w:r>
              <w:t>-</w:t>
            </w:r>
          </w:p>
        </w:tc>
        <w:tc>
          <w:tcPr>
            <w:tcW w:type="dxa" w:w="1080"/>
          </w:tcPr>
          <w:p>
            <w:r>
              <w:t>Send Task</w:t>
            </w:r>
          </w:p>
        </w:tc>
        <w:tc>
          <w:tcPr>
            <w:tcW w:type="dxa" w:w="1080"/>
          </w:tcPr>
          <w:p>
            <w:r>
              <w:t>Retrieve Smartwatch Line details from NSL</w:t>
            </w:r>
          </w:p>
        </w:tc>
        <w:tc>
          <w:tcPr>
            <w:tcW w:type="dxa" w:w="1080"/>
          </w:tcPr>
          <w:p>
            <w:r>
              <w:t>API Interface</w:t>
            </w:r>
          </w:p>
        </w:tc>
        <w:tc>
          <w:tcPr>
            <w:tcW w:type="dxa" w:w="1080"/>
          </w:tcPr>
          <w:p>
            <w:r>
              <w:t>fetch-swline-details-nsl</w:t>
            </w:r>
          </w:p>
        </w:tc>
        <w:tc>
          <w:tcPr>
            <w:tcW w:type="dxa" w:w="1080"/>
          </w:tcPr>
          <w:p>
            <w:r>
              <w:t>Wireless →Task</w:t>
            </w:r>
          </w:p>
        </w:tc>
      </w:tr>
      <w:tr>
        <w:tc>
          <w:tcPr>
            <w:tcW w:type="dxa" w:w="1080"/>
          </w:tcPr>
          <w:p>
            <w:r>
              <w:t>3.</w:t>
            </w:r>
          </w:p>
        </w:tc>
        <w:tc>
          <w:tcPr>
            <w:tcW w:type="dxa" w:w="1080"/>
          </w:tcPr>
          <w:p>
            <w:r>
              <w:t>check line status</w:t>
            </w:r>
          </w:p>
        </w:tc>
        <w:tc>
          <w:tcPr>
            <w:tcW w:type="dxa" w:w="1080"/>
          </w:tcPr>
          <w:p>
            <w:r>
              <w:t>-</w:t>
            </w:r>
          </w:p>
        </w:tc>
        <w:tc>
          <w:tcPr>
            <w:tcW w:type="dxa" w:w="1080"/>
          </w:tcPr>
          <w:p>
            <w:r>
              <w:t>Exclusive Gateway</w:t>
            </w:r>
          </w:p>
        </w:tc>
        <w:tc>
          <w:tcPr>
            <w:tcW w:type="dxa" w:w="1080"/>
          </w:tcPr>
          <w:p>
            <w:r>
              <w:t>Check whether the line exists in NSL</w:t>
            </w:r>
          </w:p>
        </w:tc>
        <w:tc>
          <w:tcPr>
            <w:tcW w:type="dxa" w:w="1080"/>
          </w:tcPr>
          <w:p>
            <w:r>
              <w:t>-</w:t>
            </w:r>
          </w:p>
        </w:tc>
        <w:tc>
          <w:tcPr>
            <w:tcW w:type="dxa" w:w="1080"/>
          </w:tcPr>
          <w:p>
            <w:r>
              <w:t>-</w:t>
            </w:r>
          </w:p>
        </w:tc>
        <w:tc>
          <w:tcPr>
            <w:tcW w:type="dxa" w:w="1080"/>
          </w:tcPr>
          <w:p>
            <w:r>
              <w:t>-</w:t>
            </w:r>
          </w:p>
        </w:tc>
      </w:tr>
      <w:tr>
        <w:tc>
          <w:tcPr>
            <w:tcW w:type="dxa" w:w="1080"/>
          </w:tcPr>
          <w:p>
            <w:r>
              <w:t>4</w:t>
            </w:r>
          </w:p>
        </w:tc>
        <w:tc>
          <w:tcPr>
            <w:tcW w:type="dxa" w:w="1080"/>
          </w:tcPr>
          <w:p>
            <w:r>
              <w:t>check business validations</w:t>
            </w:r>
          </w:p>
        </w:tc>
        <w:tc>
          <w:tcPr>
            <w:tcW w:type="dxa" w:w="1080"/>
          </w:tcPr>
          <w:p>
            <w:r>
              <w:t>-</w:t>
            </w:r>
          </w:p>
        </w:tc>
        <w:tc>
          <w:tcPr>
            <w:tcW w:type="dxa" w:w="1080"/>
          </w:tcPr>
          <w:p>
            <w:r>
              <w:t>Business Rule Task</w:t>
            </w:r>
          </w:p>
        </w:tc>
        <w:tc>
          <w:tcPr>
            <w:tcW w:type="dxa" w:w="1080"/>
          </w:tcPr>
          <w:p>
            <w:r>
              <w:t>Check whether the business rules are satisfied</w:t>
            </w:r>
          </w:p>
        </w:tc>
        <w:tc>
          <w:tcPr>
            <w:tcW w:type="dxa" w:w="1080"/>
          </w:tcPr>
          <w:p>
            <w:r>
              <w:t>-</w:t>
            </w:r>
          </w:p>
        </w:tc>
        <w:tc>
          <w:tcPr>
            <w:tcW w:type="dxa" w:w="1080"/>
          </w:tcPr>
          <w:p>
            <w:r>
              <w:t>-</w:t>
            </w:r>
          </w:p>
        </w:tc>
        <w:tc>
          <w:tcPr>
            <w:tcW w:type="dxa" w:w="1080"/>
          </w:tcPr>
          <w:p>
            <w:r>
              <w:t>-</w:t>
            </w:r>
          </w:p>
        </w:tc>
      </w:tr>
      <w:tr>
        <w:tc>
          <w:tcPr>
            <w:tcW w:type="dxa" w:w="1080"/>
          </w:tcPr>
          <w:p>
            <w:r>
              <w:t>5</w:t>
            </w:r>
          </w:p>
        </w:tc>
        <w:tc>
          <w:tcPr>
            <w:tcW w:type="dxa" w:w="1080"/>
          </w:tcPr>
          <w:p>
            <w:r>
              <w:t>check validation- status</w:t>
            </w:r>
          </w:p>
        </w:tc>
        <w:tc>
          <w:tcPr>
            <w:tcW w:type="dxa" w:w="1080"/>
          </w:tcPr>
          <w:p>
            <w:r>
              <w:t>-</w:t>
            </w:r>
          </w:p>
        </w:tc>
        <w:tc>
          <w:tcPr>
            <w:tcW w:type="dxa" w:w="1080"/>
          </w:tcPr>
          <w:p>
            <w:r>
              <w:t>Exclusive Gateway</w:t>
            </w:r>
          </w:p>
        </w:tc>
        <w:tc>
          <w:tcPr>
            <w:tcW w:type="dxa" w:w="1080"/>
          </w:tcPr>
          <w:p>
            <w:r>
              <w:t xml:space="preserve">Check business validation is success </w:t>
            </w:r>
          </w:p>
        </w:tc>
        <w:tc>
          <w:tcPr>
            <w:tcW w:type="dxa" w:w="1080"/>
          </w:tcPr>
          <w:p>
            <w:r>
              <w:t>-</w:t>
            </w:r>
          </w:p>
        </w:tc>
        <w:tc>
          <w:tcPr>
            <w:tcW w:type="dxa" w:w="1080"/>
          </w:tcPr>
          <w:p>
            <w:r>
              <w:t>-</w:t>
            </w:r>
          </w:p>
        </w:tc>
        <w:tc>
          <w:tcPr>
            <w:tcW w:type="dxa" w:w="1080"/>
          </w:tcPr>
          <w:p>
            <w:r>
              <w:t>-</w:t>
            </w:r>
          </w:p>
        </w:tc>
      </w:tr>
      <w:tr>
        <w:tc>
          <w:tcPr>
            <w:tcW w:type="dxa" w:w="1080"/>
          </w:tcPr>
          <w:p>
            <w:r>
              <w:t>6</w:t>
            </w:r>
          </w:p>
        </w:tc>
        <w:tc>
          <w:tcPr>
            <w:tcW w:type="dxa" w:w="1080"/>
          </w:tcPr>
          <w:p>
            <w:r>
              <w:t>change-esim-Ack Task</w:t>
            </w:r>
          </w:p>
        </w:tc>
        <w:tc>
          <w:tcPr>
            <w:tcW w:type="dxa" w:w="1080"/>
          </w:tcPr>
          <w:p>
            <w:r>
              <w:t>-</w:t>
            </w:r>
          </w:p>
        </w:tc>
        <w:tc>
          <w:tcPr>
            <w:tcW w:type="dxa" w:w="1080"/>
          </w:tcPr>
          <w:p>
            <w:r>
              <w:t>Acknowledge Task</w:t>
            </w:r>
          </w:p>
        </w:tc>
        <w:tc>
          <w:tcPr>
            <w:tcW w:type="dxa" w:w="1080"/>
          </w:tcPr>
          <w:p>
            <w:r>
              <w:t>Send Sync response to calling System</w:t>
            </w:r>
          </w:p>
        </w:tc>
        <w:tc>
          <w:tcPr>
            <w:tcW w:type="dxa" w:w="1080"/>
          </w:tcPr>
          <w:p>
            <w:r>
              <w:t>-</w:t>
            </w:r>
          </w:p>
        </w:tc>
        <w:tc>
          <w:tcPr>
            <w:tcW w:type="dxa" w:w="1080"/>
          </w:tcPr>
          <w:p>
            <w:r>
              <w:t>-</w:t>
            </w:r>
          </w:p>
        </w:tc>
        <w:tc>
          <w:tcPr>
            <w:tcW w:type="dxa" w:w="1080"/>
          </w:tcPr>
          <w:p>
            <w:r>
              <w:t>-</w:t>
            </w:r>
          </w:p>
        </w:tc>
      </w:tr>
      <w:tr>
        <w:tc>
          <w:tcPr>
            <w:tcW w:type="dxa" w:w="1080"/>
          </w:tcPr>
          <w:p>
            <w:r>
              <w:t>7</w:t>
            </w:r>
          </w:p>
        </w:tc>
        <w:tc>
          <w:tcPr>
            <w:tcW w:type="dxa" w:w="1080"/>
          </w:tcPr>
          <w:p>
            <w:r>
              <w:t>insert- transaction- history</w:t>
            </w:r>
          </w:p>
        </w:tc>
        <w:tc>
          <w:tcPr>
            <w:tcW w:type="dxa" w:w="1080"/>
          </w:tcPr>
          <w:p>
            <w:r>
              <w:t>-</w:t>
            </w:r>
          </w:p>
        </w:tc>
        <w:tc>
          <w:tcPr>
            <w:tcW w:type="dxa" w:w="1080"/>
          </w:tcPr>
          <w:p>
            <w:r>
              <w:t>Send Task</w:t>
            </w:r>
          </w:p>
        </w:tc>
        <w:tc>
          <w:tcPr>
            <w:tcW w:type="dxa" w:w="1080"/>
          </w:tcPr>
          <w:p>
            <w:r>
              <w:t>Insert Transaction History</w:t>
            </w:r>
          </w:p>
        </w:tc>
        <w:tc>
          <w:tcPr>
            <w:tcW w:type="dxa" w:w="1080"/>
          </w:tcPr>
          <w:p>
            <w:r>
              <w:t>API Interface</w:t>
            </w:r>
          </w:p>
        </w:tc>
        <w:tc>
          <w:tcPr>
            <w:tcW w:type="dxa" w:w="1080"/>
          </w:tcPr>
          <w:p>
            <w:r>
              <w:t>insert-transaction-history-nsl</w:t>
            </w:r>
          </w:p>
        </w:tc>
        <w:tc>
          <w:tcPr>
            <w:tcW w:type="dxa" w:w="1080"/>
          </w:tcPr>
          <w:p>
            <w:r>
              <w:t>Wireless →Task</w:t>
            </w:r>
          </w:p>
        </w:tc>
      </w:tr>
      <w:tr>
        <w:tc>
          <w:tcPr>
            <w:tcW w:type="dxa" w:w="1080"/>
          </w:tcPr>
          <w:p>
            <w:r>
              <w:t>8</w:t>
            </w:r>
          </w:p>
        </w:tc>
        <w:tc>
          <w:tcPr>
            <w:tcW w:type="dxa" w:w="1080"/>
          </w:tcPr>
          <w:p>
            <w:r>
              <w:t>check IMEI</w:t>
            </w:r>
          </w:p>
        </w:tc>
        <w:tc>
          <w:tcPr>
            <w:tcW w:type="dxa" w:w="1080"/>
          </w:tcPr>
          <w:p>
            <w:r>
              <w:t>-</w:t>
            </w:r>
          </w:p>
        </w:tc>
        <w:tc>
          <w:tcPr>
            <w:tcW w:type="dxa" w:w="1080"/>
          </w:tcPr>
          <w:p>
            <w:r>
              <w:t>Exclusive Gateway</w:t>
            </w:r>
          </w:p>
        </w:tc>
        <w:tc>
          <w:tcPr>
            <w:tcW w:type="dxa" w:w="1080"/>
          </w:tcPr>
          <w:p>
            <w:r>
              <w:t>Check IMEI is new or old</w:t>
            </w:r>
          </w:p>
        </w:tc>
        <w:tc>
          <w:tcPr>
            <w:tcW w:type="dxa" w:w="1080"/>
          </w:tcPr>
          <w:p>
            <w:r>
              <w:t>-</w:t>
            </w:r>
          </w:p>
        </w:tc>
        <w:tc>
          <w:tcPr>
            <w:tcW w:type="dxa" w:w="1080"/>
          </w:tcPr>
          <w:p>
            <w:r>
              <w:t>-</w:t>
            </w:r>
          </w:p>
        </w:tc>
        <w:tc>
          <w:tcPr>
            <w:tcW w:type="dxa" w:w="1080"/>
          </w:tcPr>
          <w:p>
            <w:r>
              <w:t>-</w:t>
            </w:r>
          </w:p>
        </w:tc>
      </w:tr>
      <w:tr>
        <w:tc>
          <w:tcPr>
            <w:tcW w:type="dxa" w:w="1080"/>
          </w:tcPr>
          <w:p>
            <w:r>
              <w:t>9</w:t>
            </w:r>
          </w:p>
        </w:tc>
        <w:tc>
          <w:tcPr>
            <w:tcW w:type="dxa" w:w="1080"/>
          </w:tcPr>
          <w:p>
            <w:r>
              <w:t>validate-byod</w:t>
            </w:r>
          </w:p>
        </w:tc>
        <w:tc>
          <w:tcPr>
            <w:tcW w:type="dxa" w:w="1080"/>
          </w:tcPr>
          <w:p>
            <w:r>
              <w:t>Validate BYOD</w:t>
            </w:r>
          </w:p>
        </w:tc>
        <w:tc>
          <w:tcPr>
            <w:tcW w:type="dxa" w:w="1080"/>
          </w:tcPr>
          <w:p>
            <w:r>
              <w:t>Send Task</w:t>
            </w:r>
          </w:p>
        </w:tc>
        <w:tc>
          <w:tcPr>
            <w:tcW w:type="dxa" w:w="1080"/>
          </w:tcPr>
          <w:p>
            <w:r>
              <w:t>Send request to Verizon to validate-byod</w:t>
            </w:r>
          </w:p>
        </w:tc>
        <w:tc>
          <w:tcPr>
            <w:tcW w:type="dxa" w:w="1080"/>
          </w:tcPr>
          <w:p>
            <w:r>
              <w:t>API Interface</w:t>
            </w:r>
          </w:p>
        </w:tc>
        <w:tc>
          <w:tcPr>
            <w:tcW w:type="dxa" w:w="1080"/>
          </w:tcPr>
          <w:p>
            <w:r>
              <w:t>validate-byod-apollone</w:t>
            </w:r>
          </w:p>
        </w:tc>
        <w:tc>
          <w:tcPr>
            <w:tcW w:type="dxa" w:w="1080"/>
          </w:tcPr>
          <w:p>
            <w:r>
              <w:t>Wireless →Task</w:t>
            </w:r>
          </w:p>
        </w:tc>
      </w:tr>
      <w:tr>
        <w:tc>
          <w:tcPr>
            <w:tcW w:type="dxa" w:w="1080"/>
          </w:tcPr>
          <w:p>
            <w:r>
              <w:t>10</w:t>
            </w:r>
          </w:p>
        </w:tc>
        <w:tc>
          <w:tcPr>
            <w:tcW w:type="dxa" w:w="1080"/>
          </w:tcPr>
          <w:p>
            <w:r>
              <w:t>validate-byod-async-response</w:t>
            </w:r>
          </w:p>
        </w:tc>
        <w:tc>
          <w:tcPr>
            <w:tcW w:type="dxa" w:w="1080"/>
          </w:tcPr>
          <w:p>
            <w:r>
              <w:t>AsyncService</w:t>
            </w:r>
          </w:p>
        </w:tc>
        <w:tc>
          <w:tcPr>
            <w:tcW w:type="dxa" w:w="1080"/>
          </w:tcPr>
          <w:p>
            <w:r>
              <w:t>Receive task</w:t>
            </w:r>
          </w:p>
        </w:tc>
        <w:tc>
          <w:tcPr>
            <w:tcW w:type="dxa" w:w="1080"/>
          </w:tcPr>
          <w:p>
            <w:r>
              <w:t>Receive Async Callback response for validate-byod</w:t>
            </w:r>
          </w:p>
        </w:tc>
        <w:tc>
          <w:tcPr>
            <w:tcW w:type="dxa" w:w="1080"/>
          </w:tcPr>
          <w:p>
            <w:r>
              <w:t>API Interface</w:t>
            </w:r>
          </w:p>
        </w:tc>
        <w:tc>
          <w:tcPr>
            <w:tcW w:type="dxa" w:w="1080"/>
          </w:tcPr>
          <w:p>
            <w:r>
              <w:t>validate-byod-async-response-apollone</w:t>
            </w:r>
          </w:p>
        </w:tc>
        <w:tc>
          <w:tcPr>
            <w:tcW w:type="dxa" w:w="1080"/>
          </w:tcPr>
          <w:p>
            <w:r>
              <w:t>Wireless →Task</w:t>
            </w:r>
          </w:p>
        </w:tc>
      </w:tr>
      <w:tr>
        <w:tc>
          <w:tcPr>
            <w:tcW w:type="dxa" w:w="1080"/>
          </w:tcPr>
          <w:p>
            <w:r>
              <w:t>11</w:t>
            </w:r>
          </w:p>
        </w:tc>
        <w:tc>
          <w:tcPr>
            <w:tcW w:type="dxa" w:w="1080"/>
          </w:tcPr>
          <w:p>
            <w:r>
              <w:t>check device-validation</w:t>
            </w:r>
          </w:p>
        </w:tc>
        <w:tc>
          <w:tcPr>
            <w:tcW w:type="dxa" w:w="1080"/>
          </w:tcPr>
          <w:p>
            <w:r>
              <w:t>-</w:t>
            </w:r>
          </w:p>
        </w:tc>
        <w:tc>
          <w:tcPr>
            <w:tcW w:type="dxa" w:w="1080"/>
          </w:tcPr>
          <w:p>
            <w:r>
              <w:t>Exclusive Gateway</w:t>
            </w:r>
          </w:p>
        </w:tc>
        <w:tc>
          <w:tcPr>
            <w:tcW w:type="dxa" w:w="1080"/>
          </w:tcPr>
          <w:p>
            <w:r>
              <w:t>Checks the device is valid or not</w:t>
            </w:r>
          </w:p>
        </w:tc>
        <w:tc>
          <w:tcPr>
            <w:tcW w:type="dxa" w:w="1080"/>
          </w:tcPr>
          <w:p>
            <w:r>
              <w:t>-</w:t>
            </w:r>
          </w:p>
        </w:tc>
        <w:tc>
          <w:tcPr>
            <w:tcW w:type="dxa" w:w="1080"/>
          </w:tcPr>
          <w:p>
            <w:r>
              <w:t>-</w:t>
            </w:r>
          </w:p>
        </w:tc>
        <w:tc>
          <w:tcPr>
            <w:tcW w:type="dxa" w:w="1080"/>
          </w:tcPr>
          <w:p>
            <w:r>
              <w:t>-</w:t>
            </w:r>
          </w:p>
        </w:tc>
      </w:tr>
      <w:tr>
        <w:tc>
          <w:tcPr>
            <w:tcW w:type="dxa" w:w="1080"/>
          </w:tcPr>
          <w:p>
            <w:r>
              <w:t>12</w:t>
            </w:r>
          </w:p>
        </w:tc>
        <w:tc>
          <w:tcPr>
            <w:tcW w:type="dxa" w:w="1080"/>
          </w:tcPr>
          <w:p>
            <w:r>
              <w:t>fetch-primary-line details</w:t>
            </w:r>
          </w:p>
        </w:tc>
        <w:tc>
          <w:tcPr>
            <w:tcW w:type="dxa" w:w="1080"/>
          </w:tcPr>
          <w:p>
            <w:r>
              <w:t>-</w:t>
            </w:r>
          </w:p>
        </w:tc>
        <w:tc>
          <w:tcPr>
            <w:tcW w:type="dxa" w:w="1080"/>
          </w:tcPr>
          <w:p>
            <w:r>
              <w:t>Send Task</w:t>
            </w:r>
          </w:p>
        </w:tc>
        <w:tc>
          <w:tcPr>
            <w:tcW w:type="dxa" w:w="1080"/>
          </w:tcPr>
          <w:p>
            <w:r>
              <w:t>Retrieve Smartwatch Line details from NSL</w:t>
            </w:r>
          </w:p>
        </w:tc>
        <w:tc>
          <w:tcPr>
            <w:tcW w:type="dxa" w:w="1080"/>
          </w:tcPr>
          <w:p>
            <w:r>
              <w:t>API Interface</w:t>
            </w:r>
          </w:p>
        </w:tc>
        <w:tc>
          <w:tcPr>
            <w:tcW w:type="dxa" w:w="1080"/>
          </w:tcPr>
          <w:p>
            <w:r>
              <w:t>fetch-primary-details-nsl</w:t>
            </w:r>
          </w:p>
        </w:tc>
        <w:tc>
          <w:tcPr>
            <w:tcW w:type="dxa" w:w="1080"/>
          </w:tcPr>
          <w:p>
            <w:r>
              <w:t>Wireless →Task</w:t>
            </w:r>
          </w:p>
        </w:tc>
      </w:tr>
      <w:tr>
        <w:tc>
          <w:tcPr>
            <w:tcW w:type="dxa" w:w="1080"/>
          </w:tcPr>
          <w:p>
            <w:r>
              <w:t>13</w:t>
            </w:r>
          </w:p>
        </w:tc>
        <w:tc>
          <w:tcPr>
            <w:tcW w:type="dxa" w:w="1080"/>
          </w:tcPr>
          <w:p>
            <w:r>
              <w:t>device-info</w:t>
            </w:r>
          </w:p>
        </w:tc>
        <w:tc>
          <w:tcPr>
            <w:tcW w:type="dxa" w:w="1080"/>
          </w:tcPr>
          <w:p>
            <w:r>
              <w:t>Device Info</w:t>
            </w:r>
          </w:p>
        </w:tc>
        <w:tc>
          <w:tcPr>
            <w:tcW w:type="dxa" w:w="1080"/>
          </w:tcPr>
          <w:p>
            <w:r>
              <w:t>Send Task</w:t>
            </w:r>
          </w:p>
        </w:tc>
        <w:tc>
          <w:tcPr>
            <w:tcW w:type="dxa" w:w="1080"/>
          </w:tcPr>
          <w:p>
            <w:r>
              <w:t>Retrieve details from MBO</w:t>
            </w:r>
          </w:p>
        </w:tc>
        <w:tc>
          <w:tcPr>
            <w:tcW w:type="dxa" w:w="1080"/>
          </w:tcPr>
          <w:p>
            <w:r>
              <w:t>API Interface</w:t>
            </w:r>
          </w:p>
        </w:tc>
        <w:tc>
          <w:tcPr>
            <w:tcW w:type="dxa" w:w="1080"/>
          </w:tcPr>
          <w:p>
            <w:r>
              <w:t>device-info-mbo</w:t>
            </w:r>
          </w:p>
        </w:tc>
        <w:tc>
          <w:tcPr>
            <w:tcW w:type="dxa" w:w="1080"/>
          </w:tcPr>
          <w:p>
            <w:r>
              <w:t>Wireless →Task</w:t>
            </w:r>
          </w:p>
        </w:tc>
      </w:tr>
      <w:tr>
        <w:tc>
          <w:tcPr>
            <w:tcW w:type="dxa" w:w="1080"/>
          </w:tcPr>
          <w:p>
            <w:r>
              <w:t>14</w:t>
            </w:r>
          </w:p>
        </w:tc>
        <w:tc>
          <w:tcPr>
            <w:tcW w:type="dxa" w:w="1080"/>
          </w:tcPr>
          <w:p>
            <w:r>
              <w:t>validate-device</w:t>
            </w:r>
          </w:p>
        </w:tc>
        <w:tc>
          <w:tcPr>
            <w:tcW w:type="dxa" w:w="1080"/>
          </w:tcPr>
          <w:p>
            <w:r>
              <w:t>Validate Device</w:t>
            </w:r>
          </w:p>
        </w:tc>
        <w:tc>
          <w:tcPr>
            <w:tcW w:type="dxa" w:w="1080"/>
          </w:tcPr>
          <w:p>
            <w:r>
              <w:t>Send Task</w:t>
            </w:r>
          </w:p>
        </w:tc>
        <w:tc>
          <w:tcPr>
            <w:tcW w:type="dxa" w:w="1080"/>
          </w:tcPr>
          <w:p>
            <w:r>
              <w:t>Retrieve details from Verizon (APOLLO-NE)</w:t>
            </w:r>
          </w:p>
        </w:tc>
        <w:tc>
          <w:tcPr>
            <w:tcW w:type="dxa" w:w="1080"/>
          </w:tcPr>
          <w:p>
            <w:r>
              <w:t>API Interface</w:t>
            </w:r>
          </w:p>
        </w:tc>
        <w:tc>
          <w:tcPr>
            <w:tcW w:type="dxa" w:w="1080"/>
          </w:tcPr>
          <w:p>
            <w:r>
              <w:t>validate-device-apollone</w:t>
            </w:r>
          </w:p>
        </w:tc>
        <w:tc>
          <w:tcPr>
            <w:tcW w:type="dxa" w:w="1080"/>
          </w:tcPr>
          <w:p>
            <w:r>
              <w:t>Wireless →Task</w:t>
            </w:r>
          </w:p>
        </w:tc>
      </w:tr>
      <w:tr>
        <w:tc>
          <w:tcPr>
            <w:tcW w:type="dxa" w:w="1080"/>
          </w:tcPr>
          <w:p>
            <w:r>
              <w:t>15</w:t>
            </w:r>
          </w:p>
        </w:tc>
        <w:tc>
          <w:tcPr>
            <w:tcW w:type="dxa" w:w="1080"/>
          </w:tcPr>
          <w:p>
            <w:r>
              <w:t>check hostline-OS</w:t>
            </w:r>
          </w:p>
        </w:tc>
        <w:tc>
          <w:tcPr>
            <w:tcW w:type="dxa" w:w="1080"/>
          </w:tcPr>
          <w:p>
            <w:r>
              <w:t>-</w:t>
            </w:r>
          </w:p>
        </w:tc>
        <w:tc>
          <w:tcPr>
            <w:tcW w:type="dxa" w:w="1080"/>
          </w:tcPr>
          <w:p>
            <w:r>
              <w:t>Exclusive Gateway</w:t>
            </w:r>
          </w:p>
        </w:tc>
        <w:tc>
          <w:tcPr>
            <w:tcW w:type="dxa" w:w="1080"/>
          </w:tcPr>
          <w:p>
            <w:r>
              <w:t>Checks the hostline and SmartWatch OS are Same</w:t>
            </w:r>
          </w:p>
        </w:tc>
        <w:tc>
          <w:tcPr>
            <w:tcW w:type="dxa" w:w="1080"/>
          </w:tcPr>
          <w:p>
            <w:r>
              <w:t>-</w:t>
            </w:r>
          </w:p>
        </w:tc>
        <w:tc>
          <w:tcPr>
            <w:tcW w:type="dxa" w:w="1080"/>
          </w:tcPr>
          <w:p>
            <w:r>
              <w:t>-</w:t>
            </w:r>
          </w:p>
        </w:tc>
        <w:tc>
          <w:tcPr>
            <w:tcW w:type="dxa" w:w="1080"/>
          </w:tcPr>
          <w:p>
            <w:r>
              <w:t>-</w:t>
            </w:r>
          </w:p>
        </w:tc>
      </w:tr>
      <w:tr>
        <w:tc>
          <w:tcPr>
            <w:tcW w:type="dxa" w:w="1080"/>
          </w:tcPr>
          <w:p>
            <w:r>
              <w:t>16</w:t>
            </w:r>
          </w:p>
        </w:tc>
        <w:tc>
          <w:tcPr>
            <w:tcW w:type="dxa" w:w="1080"/>
          </w:tcPr>
          <w:p>
            <w:r>
              <w:t>change-esim</w:t>
            </w:r>
          </w:p>
        </w:tc>
        <w:tc>
          <w:tcPr>
            <w:tcW w:type="dxa" w:w="1080"/>
          </w:tcPr>
          <w:p>
            <w:r>
              <w:t>ChangeESIM</w:t>
            </w:r>
          </w:p>
        </w:tc>
        <w:tc>
          <w:tcPr>
            <w:tcW w:type="dxa" w:w="1080"/>
          </w:tcPr>
          <w:p>
            <w:r>
              <w:t>Send Task</w:t>
            </w:r>
          </w:p>
        </w:tc>
        <w:tc>
          <w:tcPr>
            <w:tcW w:type="dxa" w:w="1080"/>
          </w:tcPr>
          <w:p>
            <w:r>
              <w:t>Send request to Verizon to change-esim</w:t>
            </w:r>
          </w:p>
        </w:tc>
        <w:tc>
          <w:tcPr>
            <w:tcW w:type="dxa" w:w="1080"/>
          </w:tcPr>
          <w:p>
            <w:r>
              <w:t>API Interface</w:t>
            </w:r>
          </w:p>
        </w:tc>
        <w:tc>
          <w:tcPr>
            <w:tcW w:type="dxa" w:w="1080"/>
          </w:tcPr>
          <w:p>
            <w:r>
              <w:t>change-esim-apollone</w:t>
            </w:r>
          </w:p>
        </w:tc>
        <w:tc>
          <w:tcPr>
            <w:tcW w:type="dxa" w:w="1080"/>
          </w:tcPr>
          <w:p>
            <w:r>
              <w:t>Wireless →Task</w:t>
            </w:r>
          </w:p>
        </w:tc>
      </w:tr>
      <w:tr>
        <w:tc>
          <w:tcPr>
            <w:tcW w:type="dxa" w:w="1080"/>
          </w:tcPr>
          <w:p>
            <w:r>
              <w:t>17</w:t>
            </w:r>
          </w:p>
        </w:tc>
        <w:tc>
          <w:tcPr>
            <w:tcW w:type="dxa" w:w="1080"/>
          </w:tcPr>
          <w:p>
            <w:r>
              <w:t>async- response (APOLLO NE)</w:t>
            </w:r>
          </w:p>
        </w:tc>
        <w:tc>
          <w:tcPr>
            <w:tcW w:type="dxa" w:w="1080"/>
          </w:tcPr>
          <w:p>
            <w:r>
              <w:t>AsyncService</w:t>
            </w:r>
          </w:p>
        </w:tc>
        <w:tc>
          <w:tcPr>
            <w:tcW w:type="dxa" w:w="1080"/>
          </w:tcPr>
          <w:p>
            <w:r>
              <w:t>Receive task</w:t>
            </w:r>
          </w:p>
        </w:tc>
        <w:tc>
          <w:tcPr>
            <w:tcW w:type="dxa" w:w="1080"/>
          </w:tcPr>
          <w:p>
            <w:r>
              <w:t>Receive Async Callback response for deactivate-subscriber</w:t>
            </w:r>
          </w:p>
        </w:tc>
        <w:tc>
          <w:tcPr>
            <w:tcW w:type="dxa" w:w="1080"/>
          </w:tcPr>
          <w:p>
            <w:r>
              <w:t>API interface</w:t>
            </w:r>
          </w:p>
        </w:tc>
        <w:tc>
          <w:tcPr>
            <w:tcW w:type="dxa" w:w="1080"/>
          </w:tcPr>
          <w:p>
            <w:r>
              <w:t>async-response-cbrsne</w:t>
            </w:r>
          </w:p>
        </w:tc>
        <w:tc>
          <w:tcPr>
            <w:tcW w:type="dxa" w:w="1080"/>
          </w:tcPr>
          <w:p>
            <w:r>
              <w:t>Wireless →Task</w:t>
            </w:r>
          </w:p>
        </w:tc>
      </w:tr>
      <w:tr>
        <w:tc>
          <w:tcPr>
            <w:tcW w:type="dxa" w:w="1080"/>
          </w:tcPr>
          <w:p>
            <w:r>
              <w:t>18</w:t>
            </w:r>
          </w:p>
        </w:tc>
        <w:tc>
          <w:tcPr>
            <w:tcW w:type="dxa" w:w="1080"/>
          </w:tcPr>
          <w:p>
            <w:r>
              <w:t>update- transaction- history</w:t>
            </w:r>
          </w:p>
        </w:tc>
        <w:tc>
          <w:tcPr>
            <w:tcW w:type="dxa" w:w="1080"/>
          </w:tcPr>
          <w:p>
            <w:r>
              <w:t>-</w:t>
            </w:r>
          </w:p>
        </w:tc>
        <w:tc>
          <w:tcPr>
            <w:tcW w:type="dxa" w:w="1080"/>
          </w:tcPr>
          <w:p>
            <w:r>
              <w:t>Send Task</w:t>
            </w:r>
          </w:p>
        </w:tc>
        <w:tc>
          <w:tcPr>
            <w:tcW w:type="dxa" w:w="1080"/>
          </w:tcPr>
          <w:p>
            <w:r>
              <w:t>Update Transaction History</w:t>
            </w:r>
          </w:p>
        </w:tc>
        <w:tc>
          <w:tcPr>
            <w:tcW w:type="dxa" w:w="1080"/>
          </w:tcPr>
          <w:p>
            <w:r>
              <w:t>API Interface</w:t>
            </w:r>
          </w:p>
        </w:tc>
        <w:tc>
          <w:tcPr>
            <w:tcW w:type="dxa" w:w="1080"/>
          </w:tcPr>
          <w:p>
            <w:r>
              <w:t>update-transaction-history-nsl</w:t>
            </w:r>
          </w:p>
        </w:tc>
        <w:tc>
          <w:tcPr>
            <w:tcW w:type="dxa" w:w="1080"/>
          </w:tcPr>
          <w:p>
            <w:r>
              <w:t>Wireless →Task</w:t>
            </w:r>
          </w:p>
        </w:tc>
      </w:tr>
      <w:tr>
        <w:tc>
          <w:tcPr>
            <w:tcW w:type="dxa" w:w="1080"/>
          </w:tcPr>
          <w:p>
            <w:r>
              <w:t>19</w:t>
            </w:r>
          </w:p>
        </w:tc>
        <w:tc>
          <w:tcPr>
            <w:tcW w:type="dxa" w:w="1080"/>
          </w:tcPr>
          <w:p>
            <w:r>
              <w:t>check SyncTransaction</w:t>
            </w:r>
          </w:p>
        </w:tc>
        <w:tc>
          <w:tcPr>
            <w:tcW w:type="dxa" w:w="1080"/>
          </w:tcPr>
          <w:p>
            <w:r>
              <w:t>-</w:t>
            </w:r>
          </w:p>
        </w:tc>
        <w:tc>
          <w:tcPr>
            <w:tcW w:type="dxa" w:w="1080"/>
          </w:tcPr>
          <w:p>
            <w:r>
              <w:t>Exclusive Gateway</w:t>
            </w:r>
          </w:p>
        </w:tc>
        <w:tc>
          <w:tcPr>
            <w:tcW w:type="dxa" w:w="1080"/>
          </w:tcPr>
          <w:p>
            <w:r>
              <w:t xml:space="preserve">checks wheather SyncTransaction  </w:t>
            </w:r>
          </w:p>
        </w:tc>
        <w:tc>
          <w:tcPr>
            <w:tcW w:type="dxa" w:w="1080"/>
          </w:tcPr>
          <w:p>
            <w:r>
              <w:t>-</w:t>
            </w:r>
          </w:p>
        </w:tc>
        <w:tc>
          <w:tcPr>
            <w:tcW w:type="dxa" w:w="1080"/>
          </w:tcPr>
          <w:p>
            <w:r>
              <w:t>-</w:t>
            </w:r>
          </w:p>
        </w:tc>
        <w:tc>
          <w:tcPr>
            <w:tcW w:type="dxa" w:w="1080"/>
          </w:tcPr>
          <w:p>
            <w:r>
              <w:t>-</w:t>
            </w:r>
          </w:p>
        </w:tc>
      </w:tr>
      <w:tr>
        <w:tc>
          <w:tcPr>
            <w:tcW w:type="dxa" w:w="1080"/>
          </w:tcPr>
          <w:p>
            <w:r>
              <w:t>20</w:t>
            </w:r>
          </w:p>
        </w:tc>
        <w:tc>
          <w:tcPr>
            <w:tcW w:type="dxa" w:w="1080"/>
          </w:tcPr>
          <w:p>
            <w:r>
              <w:t>update-subscriber-status</w:t>
            </w:r>
          </w:p>
        </w:tc>
        <w:tc>
          <w:tcPr>
            <w:tcW w:type="dxa" w:w="1080"/>
          </w:tcPr>
          <w:p>
            <w:r>
              <w:t>UpdateSubscriberStatus</w:t>
            </w:r>
          </w:p>
        </w:tc>
        <w:tc>
          <w:tcPr>
            <w:tcW w:type="dxa" w:w="1080"/>
          </w:tcPr>
          <w:p>
            <w:r>
              <w:t>Send Task</w:t>
            </w:r>
          </w:p>
        </w:tc>
        <w:tc>
          <w:tcPr>
            <w:tcW w:type="dxa" w:w="1080"/>
          </w:tcPr>
          <w:p>
            <w:r>
              <w:t>Update the subscriber status</w:t>
            </w:r>
          </w:p>
        </w:tc>
        <w:tc>
          <w:tcPr>
            <w:tcW w:type="dxa" w:w="1080"/>
          </w:tcPr>
          <w:p>
            <w:r>
              <w:t>API Interface</w:t>
            </w:r>
          </w:p>
        </w:tc>
        <w:tc>
          <w:tcPr>
            <w:tcW w:type="dxa" w:w="1080"/>
          </w:tcPr>
          <w:p>
            <w:r>
              <w:t>update-subscriber-status-mbo</w:t>
            </w:r>
          </w:p>
        </w:tc>
        <w:tc>
          <w:tcPr>
            <w:tcW w:type="dxa" w:w="1080"/>
          </w:tcPr>
          <w:p>
            <w:r>
              <w:t>Wireless →Task</w:t>
            </w:r>
          </w:p>
        </w:tc>
      </w:tr>
      <w:tr>
        <w:tc>
          <w:tcPr>
            <w:tcW w:type="dxa" w:w="1080"/>
          </w:tcPr>
          <w:p>
            <w:r>
              <w:t>21</w:t>
            </w:r>
          </w:p>
        </w:tc>
        <w:tc>
          <w:tcPr>
            <w:tcW w:type="dxa" w:w="1080"/>
          </w:tcPr>
          <w:p>
            <w:r>
              <w:t>cw-update-nsl</w:t>
            </w:r>
          </w:p>
        </w:tc>
        <w:tc>
          <w:tcPr>
            <w:tcW w:type="dxa" w:w="1080"/>
          </w:tcPr>
          <w:p>
            <w:r>
              <w:t xml:space="preserve"> </w:t>
            </w:r>
          </w:p>
        </w:tc>
        <w:tc>
          <w:tcPr>
            <w:tcW w:type="dxa" w:w="1080"/>
          </w:tcPr>
          <w:p>
            <w:r>
              <w:t>Send Task</w:t>
            </w:r>
          </w:p>
        </w:tc>
        <w:tc>
          <w:tcPr>
            <w:tcW w:type="dxa" w:w="1080"/>
          </w:tcPr>
          <w:p>
            <w:r>
              <w:t>Update the subscriber</w:t>
            </w:r>
          </w:p>
        </w:tc>
        <w:tc>
          <w:tcPr>
            <w:tcW w:type="dxa" w:w="1080"/>
          </w:tcPr>
          <w:p>
            <w:r>
              <w:t>API Interface</w:t>
            </w:r>
          </w:p>
        </w:tc>
        <w:tc>
          <w:tcPr>
            <w:tcW w:type="dxa" w:w="1080"/>
          </w:tcPr>
          <w:p>
            <w:r>
              <w:t>update-subscriber-nsl</w:t>
            </w:r>
          </w:p>
        </w:tc>
        <w:tc>
          <w:tcPr>
            <w:tcW w:type="dxa" w:w="1080"/>
          </w:tcPr>
          <w:p>
            <w:r>
              <w:t>Wireless →Task</w:t>
            </w:r>
          </w:p>
        </w:tc>
      </w:tr>
      <w:tr>
        <w:tc>
          <w:tcPr>
            <w:tcW w:type="dxa" w:w="1080"/>
          </w:tcPr>
          <w:p>
            <w:r>
              <w:t>22</w:t>
            </w:r>
          </w:p>
        </w:tc>
        <w:tc>
          <w:tcPr>
            <w:tcW w:type="dxa" w:w="1080"/>
          </w:tcPr>
          <w:p>
            <w:r>
              <w:t>manage-device-info (EMM)</w:t>
            </w:r>
          </w:p>
        </w:tc>
        <w:tc>
          <w:tcPr>
            <w:tcW w:type="dxa" w:w="1080"/>
          </w:tcPr>
          <w:p>
            <w:r>
              <w:t>Manage Device Info</w:t>
            </w:r>
          </w:p>
        </w:tc>
        <w:tc>
          <w:tcPr>
            <w:tcW w:type="dxa" w:w="1080"/>
          </w:tcPr>
          <w:p>
            <w:r>
              <w:t>Send Task</w:t>
            </w:r>
          </w:p>
        </w:tc>
        <w:tc>
          <w:tcPr>
            <w:tcW w:type="dxa" w:w="1080"/>
          </w:tcPr>
          <w:p>
            <w:r>
              <w:t>Send the new data to EMM</w:t>
            </w:r>
          </w:p>
        </w:tc>
        <w:tc>
          <w:tcPr>
            <w:tcW w:type="dxa" w:w="1080"/>
          </w:tcPr>
          <w:p>
            <w:r>
              <w:t>API Interface</w:t>
            </w:r>
          </w:p>
        </w:tc>
        <w:tc>
          <w:tcPr>
            <w:tcW w:type="dxa" w:w="1080"/>
          </w:tcPr>
          <w:p>
            <w:r>
              <w:t>manage-device-info-emm</w:t>
            </w:r>
          </w:p>
        </w:tc>
        <w:tc>
          <w:tcPr>
            <w:tcW w:type="dxa" w:w="1080"/>
          </w:tcPr>
          <w:p>
            <w:r>
              <w:t>Wireless →Task</w:t>
            </w:r>
          </w:p>
        </w:tc>
      </w:tr>
      <w:tr>
        <w:tc>
          <w:tcPr>
            <w:tcW w:type="dxa" w:w="1080"/>
          </w:tcPr>
          <w:p>
            <w:r>
              <w:t>23</w:t>
            </w:r>
          </w:p>
        </w:tc>
        <w:tc>
          <w:tcPr>
            <w:tcW w:type="dxa" w:w="1080"/>
          </w:tcPr>
          <w:p>
            <w:r>
              <w:t>end</w:t>
            </w:r>
          </w:p>
        </w:tc>
        <w:tc>
          <w:tcPr>
            <w:tcW w:type="dxa" w:w="1080"/>
          </w:tcPr>
          <w:p>
            <w:r>
              <w:t>-</w:t>
            </w:r>
          </w:p>
        </w:tc>
        <w:tc>
          <w:tcPr>
            <w:tcW w:type="dxa" w:w="1080"/>
          </w:tcPr>
          <w:p>
            <w:r>
              <w:t>End Event</w:t>
            </w:r>
          </w:p>
        </w:tc>
        <w:tc>
          <w:tcPr>
            <w:tcW w:type="dxa" w:w="1080"/>
          </w:tcPr>
          <w:p>
            <w:r>
              <w:t>Return success response and end the process instance.</w:t>
            </w:r>
          </w:p>
        </w:tc>
        <w:tc>
          <w:tcPr>
            <w:tcW w:type="dxa" w:w="1080"/>
          </w:tcPr>
          <w:p>
            <w:r>
              <w:t>-</w:t>
            </w:r>
          </w:p>
        </w:tc>
        <w:tc>
          <w:tcPr>
            <w:tcW w:type="dxa" w:w="1080"/>
          </w:tcPr>
          <w:p>
            <w:r>
              <w:t>-</w:t>
            </w:r>
          </w:p>
        </w:tc>
        <w:tc>
          <w:tcPr>
            <w:tcW w:type="dxa" w:w="1080"/>
          </w:tcPr>
          <w:p>
            <w:r>
              <w:t>-</w:t>
            </w:r>
          </w:p>
        </w:tc>
      </w:tr>
      <w:tr>
        <w:tc>
          <w:tcPr>
            <w:tcW w:type="dxa" w:w="1080"/>
          </w:tcPr>
          <w:p>
            <w:r>
              <w:t>24</w:t>
            </w:r>
          </w:p>
        </w:tc>
        <w:tc>
          <w:tcPr>
            <w:tcW w:type="dxa" w:w="1080"/>
          </w:tcPr>
          <w:p>
            <w:r>
              <w:t>error-end</w:t>
            </w:r>
          </w:p>
        </w:tc>
        <w:tc>
          <w:tcPr>
            <w:tcW w:type="dxa" w:w="1080"/>
          </w:tcPr>
          <w:p>
            <w:r>
              <w:t>-</w:t>
            </w:r>
          </w:p>
        </w:tc>
        <w:tc>
          <w:tcPr>
            <w:tcW w:type="dxa" w:w="1080"/>
          </w:tcPr>
          <w:p>
            <w:r>
              <w:t>Error End Event</w:t>
            </w:r>
          </w:p>
        </w:tc>
        <w:tc>
          <w:tcPr>
            <w:tcW w:type="dxa" w:w="1080"/>
          </w:tcPr>
          <w:p>
            <w:r>
              <w:t>Check whether the line exists in NSL.</w:t>
            </w:r>
          </w:p>
        </w:tc>
        <w:tc>
          <w:tcPr>
            <w:tcW w:type="dxa" w:w="1080"/>
          </w:tcPr>
          <w:p>
            <w:r>
              <w:t>-</w:t>
            </w:r>
          </w:p>
        </w:tc>
        <w:tc>
          <w:tcPr>
            <w:tcW w:type="dxa" w:w="1080"/>
          </w:tcPr>
          <w:p>
            <w:r>
              <w:t>-</w:t>
            </w:r>
          </w:p>
        </w:tc>
        <w:tc>
          <w:tcPr>
            <w:tcW w:type="dxa" w:w="1080"/>
          </w:tcPr>
          <w:p>
            <w:r>
              <w:t>-</w:t>
            </w:r>
          </w:p>
        </w:tc>
      </w:tr>
    </w:tbl>
    <w:p/>
    <w:p>
      <w:r>
        <w:t>Table 9 (12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Iteration #</w:t>
            </w:r>
          </w:p>
        </w:tc>
        <w:tc>
          <w:tcPr>
            <w:tcW w:type="dxa" w:w="1080"/>
          </w:tcPr>
          <w:p>
            <w:r>
              <w:rPr>
                <w:b/>
              </w:rPr>
              <w:t>User Story</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0.1</w:t>
            </w:r>
          </w:p>
        </w:tc>
        <w:tc>
          <w:tcPr>
            <w:tcW w:type="dxa" w:w="1080"/>
          </w:tcPr>
          <w:p>
            <w:r>
              <w:t>updated the process flow according to 22.2 Iteration</w:t>
            </w:r>
          </w:p>
        </w:tc>
        <w:tc>
          <w:tcPr>
            <w:tcW w:type="dxa" w:w="1080"/>
          </w:tcPr>
          <w:p>
            <w:r>
              <w:t>22.2</w:t>
            </w:r>
          </w:p>
        </w:tc>
        <w:tc>
          <w:tcPr>
            <w:tcW w:type="dxa" w:w="1080"/>
          </w:tcPr>
          <w:p>
            <w:r/>
          </w:p>
        </w:tc>
        <w:tc>
          <w:tcPr>
            <w:tcW w:type="dxa" w:w="1080"/>
          </w:tcPr>
          <w:p>
            <w:r>
              <w:t xml:space="preserve">21 Nov 2023 </w:t>
            </w:r>
          </w:p>
        </w:tc>
        <w:tc>
          <w:tcPr>
            <w:tcW w:type="dxa" w:w="1080"/>
          </w:tcPr>
          <w:p>
            <w:r>
              <w:t>Keerthana Somnath</w:t>
            </w:r>
          </w:p>
        </w:tc>
        <w:tc>
          <w:tcPr>
            <w:tcW w:type="dxa" w:w="1080"/>
          </w:tcPr>
          <w:p>
            <w:r/>
          </w:p>
        </w:tc>
      </w:tr>
      <w:tr>
        <w:tc>
          <w:tcPr>
            <w:tcW w:type="dxa" w:w="1080"/>
          </w:tcPr>
          <w:p>
            <w:r>
              <w:t>2</w:t>
            </w:r>
          </w:p>
        </w:tc>
        <w:tc>
          <w:tcPr>
            <w:tcW w:type="dxa" w:w="1080"/>
          </w:tcPr>
          <w:p>
            <w:r>
              <w:t>0.2</w:t>
            </w:r>
          </w:p>
        </w:tc>
        <w:tc>
          <w:tcPr>
            <w:tcW w:type="dxa" w:w="1080"/>
          </w:tcPr>
          <w:p>
            <w:r>
              <w:t>updated for validate byod async changes</w:t>
            </w:r>
          </w:p>
        </w:tc>
        <w:tc>
          <w:tcPr>
            <w:tcW w:type="dxa" w:w="1080"/>
          </w:tcPr>
          <w:p>
            <w:r>
              <w:t>30.2</w:t>
            </w:r>
          </w:p>
        </w:tc>
        <w:tc>
          <w:tcPr>
            <w:tcW w:type="dxa" w:w="1080"/>
          </w:tcPr>
          <w:p>
            <w:r>
              <w:t>MWTGNSLNI-2530</w:t>
            </w:r>
          </w:p>
        </w:tc>
        <w:tc>
          <w:tcPr>
            <w:tcW w:type="dxa" w:w="1080"/>
          </w:tcPr>
          <w:p>
            <w:r>
              <w:t xml:space="preserve">04 Sep 2024 </w:t>
            </w:r>
          </w:p>
        </w:tc>
        <w:tc>
          <w:tcPr>
            <w:tcW w:type="dxa" w:w="1080"/>
          </w:tcPr>
          <w:p>
            <w:r>
              <w:t>Keerthana Somnath</w:t>
            </w:r>
          </w:p>
        </w:tc>
        <w:tc>
          <w:tcPr>
            <w:tcW w:type="dxa" w:w="1080"/>
          </w:tcPr>
          <w:p>
            <w:r>
              <w:t>updated</w:t>
            </w:r>
          </w:p>
        </w:tc>
      </w:tr>
      <w:tr>
        <w:tc>
          <w:tcPr>
            <w:tcW w:type="dxa" w:w="1080"/>
          </w:tcPr>
          <w:p>
            <w:r>
              <w:t>3</w:t>
            </w:r>
          </w:p>
        </w:tc>
        <w:tc>
          <w:tcPr>
            <w:tcW w:type="dxa" w:w="1080"/>
          </w:tcPr>
          <w:p>
            <w:r>
              <w:t>0.3</w:t>
            </w:r>
          </w:p>
        </w:tc>
        <w:tc>
          <w:tcPr>
            <w:tcW w:type="dxa" w:w="1080"/>
          </w:tcPr>
          <w:p>
            <w:r>
              <w:t>Updated Network Only lines logic</w:t>
            </w:r>
          </w:p>
        </w:tc>
        <w:tc>
          <w:tcPr>
            <w:tcW w:type="dxa" w:w="1080"/>
          </w:tcPr>
          <w:p>
            <w:r>
              <w:t>39.2</w:t>
            </w:r>
          </w:p>
        </w:tc>
        <w:tc>
          <w:tcPr>
            <w:tcW w:type="dxa" w:w="1080"/>
          </w:tcPr>
          <w:p>
            <w:r>
              <w:t>MWTGNSLNI-3340</w:t>
            </w:r>
          </w:p>
        </w:tc>
        <w:tc>
          <w:tcPr>
            <w:tcW w:type="dxa" w:w="1080"/>
          </w:tcPr>
          <w:p>
            <w:r>
              <w:t xml:space="preserve">06 Mar 2025 </w:t>
            </w:r>
          </w:p>
        </w:tc>
        <w:tc>
          <w:tcPr>
            <w:tcW w:type="dxa" w:w="1080"/>
          </w:tcPr>
          <w:p>
            <w:r>
              <w:t>John Alex</w:t>
            </w:r>
          </w:p>
        </w:tc>
        <w:tc>
          <w:tcPr>
            <w:tcW w:type="dxa" w:w="1080"/>
          </w:tcPr>
          <w:p>
            <w:r>
              <w:t>updated</w:t>
            </w:r>
          </w:p>
        </w:tc>
      </w:tr>
      <w:tr>
        <w:tc>
          <w:tcPr>
            <w:tcW w:type="dxa" w:w="1080"/>
          </w:tcPr>
          <w:p>
            <w:r>
              <w:t>4</w:t>
            </w:r>
          </w:p>
        </w:tc>
        <w:tc>
          <w:tcPr>
            <w:tcW w:type="dxa" w:w="1080"/>
          </w:tcPr>
          <w:p>
            <w:r>
              <w:t>0.4</w:t>
            </w:r>
          </w:p>
        </w:tc>
        <w:tc>
          <w:tcPr>
            <w:tcW w:type="dxa" w:w="1080"/>
          </w:tcPr>
          <w:p>
            <w:r>
              <w:t>Updated to support NAAS-Change ESIM</w:t>
            </w:r>
          </w:p>
        </w:tc>
        <w:tc>
          <w:tcPr>
            <w:tcW w:type="dxa" w:w="1080"/>
          </w:tcPr>
          <w:p>
            <w:r>
              <w:t>41.1</w:t>
            </w:r>
          </w:p>
        </w:tc>
        <w:tc>
          <w:tcPr>
            <w:tcW w:type="dxa" w:w="1080"/>
          </w:tcPr>
          <w:p>
            <w:r>
              <w:t>MWTGNSL-5398</w:t>
            </w:r>
          </w:p>
        </w:tc>
        <w:tc>
          <w:tcPr>
            <w:tcW w:type="dxa" w:w="1080"/>
          </w:tcPr>
          <w:p>
            <w:r>
              <w:t xml:space="preserve">17 Apr 2025 </w:t>
            </w:r>
          </w:p>
        </w:tc>
        <w:tc>
          <w:tcPr>
            <w:tcW w:type="dxa" w:w="1080"/>
          </w:tcPr>
          <w:p>
            <w:r>
              <w:t>Keerthana Somnath</w:t>
            </w:r>
          </w:p>
        </w:tc>
        <w:tc>
          <w:tcPr>
            <w:tcW w:type="dxa" w:w="1080"/>
          </w:tcPr>
          <w:p>
            <w:r>
              <w:t>updated</w:t>
            </w:r>
          </w:p>
        </w:tc>
      </w:tr>
      <w:tr>
        <w:tc>
          <w:tcPr>
            <w:tcW w:type="dxa" w:w="1080"/>
          </w:tcPr>
          <w:p>
            <w:r>
              <w:t>5</w:t>
            </w:r>
          </w:p>
        </w:tc>
        <w:tc>
          <w:tcPr>
            <w:tcW w:type="dxa" w:w="1080"/>
          </w:tcPr>
          <w:p>
            <w:r>
              <w:t>0.5</w:t>
            </w:r>
          </w:p>
        </w:tc>
        <w:tc>
          <w:tcPr>
            <w:tcW w:type="dxa" w:w="1080"/>
          </w:tcPr>
          <w:p>
            <w:r>
              <w:t>Change wearable enhancements</w:t>
            </w:r>
          </w:p>
        </w:tc>
        <w:tc>
          <w:tcPr>
            <w:tcW w:type="dxa" w:w="1080"/>
          </w:tcPr>
          <w:p>
            <w:r>
              <w:t>42.1</w:t>
            </w:r>
          </w:p>
        </w:tc>
        <w:tc>
          <w:tcPr>
            <w:tcW w:type="dxa" w:w="1080"/>
          </w:tcPr>
          <w:p>
            <w:r>
              <w:t>MWTGNSL-5650</w:t>
            </w:r>
          </w:p>
        </w:tc>
        <w:tc>
          <w:tcPr>
            <w:tcW w:type="dxa" w:w="1080"/>
          </w:tcPr>
          <w:p>
            <w:r>
              <w:t xml:space="preserve">12 May 2025 </w:t>
            </w:r>
          </w:p>
        </w:tc>
        <w:tc>
          <w:tcPr>
            <w:tcW w:type="dxa" w:w="1080"/>
          </w:tcPr>
          <w:p>
            <w:r/>
          </w:p>
        </w:tc>
        <w:tc>
          <w:tcPr>
            <w:tcW w:type="dxa" w:w="1080"/>
          </w:tcPr>
          <w:p>
            <w:r>
              <w:t>Updated</w:t>
            </w:r>
          </w:p>
        </w:tc>
      </w:tr>
      <w:tr>
        <w:tc>
          <w:tcPr>
            <w:tcW w:type="dxa" w:w="1080"/>
          </w:tcPr>
          <w:p>
            <w:r>
              <w:t>6</w:t>
            </w:r>
          </w:p>
        </w:tc>
        <w:tc>
          <w:tcPr>
            <w:tcW w:type="dxa" w:w="1080"/>
          </w:tcPr>
          <w:p>
            <w:r>
              <w:t>0.6</w:t>
            </w:r>
          </w:p>
        </w:tc>
        <w:tc>
          <w:tcPr>
            <w:tcW w:type="dxa" w:w="1080"/>
          </w:tcPr>
          <w:p>
            <w:r>
              <w:t xml:space="preserve"> Enhance Workflow to align sim profile type with phone</w:t>
            </w:r>
          </w:p>
        </w:tc>
        <w:tc>
          <w:tcPr>
            <w:tcW w:type="dxa" w:w="1080"/>
          </w:tcPr>
          <w:p>
            <w:r>
              <w:t>44.2</w:t>
            </w:r>
          </w:p>
        </w:tc>
        <w:tc>
          <w:tcPr>
            <w:tcW w:type="dxa" w:w="1080"/>
          </w:tcPr>
          <w:p>
            <w:r>
              <w:t>MWTGNSL-5827</w:t>
            </w:r>
          </w:p>
        </w:tc>
        <w:tc>
          <w:tcPr>
            <w:tcW w:type="dxa" w:w="1080"/>
          </w:tcPr>
          <w:p>
            <w:r>
              <w:t xml:space="preserve">22 Jul 2025 </w:t>
            </w:r>
          </w:p>
        </w:tc>
        <w:tc>
          <w:tcPr>
            <w:tcW w:type="dxa" w:w="1080"/>
          </w:tcPr>
          <w:p>
            <w:r>
              <w:t>Keerthana Somnath</w:t>
            </w:r>
          </w:p>
        </w:tc>
        <w:tc>
          <w:tcPr>
            <w:tcW w:type="dxa" w:w="1080"/>
          </w:tcPr>
          <w:p>
            <w:r>
              <w:t>Updated</w:t>
            </w:r>
          </w:p>
        </w:tc>
      </w:tr>
      <w:tr>
        <w:tc>
          <w:tcPr>
            <w:tcW w:type="dxa" w:w="1080"/>
          </w:tcPr>
          <w:p>
            <w:r>
              <w:t>7</w:t>
            </w:r>
          </w:p>
        </w:tc>
        <w:tc>
          <w:tcPr>
            <w:tcW w:type="dxa" w:w="1080"/>
          </w:tcPr>
          <w:p>
            <w:r>
              <w:t>0.7</w:t>
            </w:r>
          </w:p>
        </w:tc>
        <w:tc>
          <w:tcPr>
            <w:tcW w:type="dxa" w:w="1080"/>
          </w:tcPr>
          <w:p>
            <w:r>
              <w:t>Enhance  NDA: change wearable</w:t>
            </w:r>
          </w:p>
        </w:tc>
        <w:tc>
          <w:tcPr>
            <w:tcW w:type="dxa" w:w="1080"/>
          </w:tcPr>
          <w:p>
            <w:r>
              <w:t>45.2</w:t>
            </w:r>
          </w:p>
        </w:tc>
        <w:tc>
          <w:tcPr>
            <w:tcW w:type="dxa" w:w="1080"/>
          </w:tcPr>
          <w:p>
            <w:r>
              <w:t>MWTGNSLNI-4200</w:t>
            </w:r>
          </w:p>
        </w:tc>
        <w:tc>
          <w:tcPr>
            <w:tcW w:type="dxa" w:w="1080"/>
          </w:tcPr>
          <w:p>
            <w:r>
              <w:t xml:space="preserve">26 Aug 2025 </w:t>
            </w:r>
          </w:p>
        </w:tc>
        <w:tc>
          <w:tcPr>
            <w:tcW w:type="dxa" w:w="1080"/>
          </w:tcPr>
          <w:p>
            <w:r/>
          </w:p>
        </w:tc>
        <w:tc>
          <w:tcPr>
            <w:tcW w:type="dxa" w:w="1080"/>
          </w:tcPr>
          <w:p>
            <w:r>
              <w:t>Updated</w:t>
            </w:r>
          </w:p>
        </w:tc>
      </w:tr>
      <w:tr>
        <w:tc>
          <w:tcPr>
            <w:tcW w:type="dxa" w:w="1080"/>
          </w:tcPr>
          <w:p>
            <w:r>
              <w:t>8</w:t>
            </w:r>
          </w:p>
        </w:tc>
        <w:tc>
          <w:tcPr>
            <w:tcW w:type="dxa" w:w="1080"/>
          </w:tcPr>
          <w:p>
            <w:r>
              <w:t>0.8</w:t>
            </w:r>
          </w:p>
        </w:tc>
        <w:tc>
          <w:tcPr>
            <w:tcW w:type="dxa" w:w="1080"/>
          </w:tcPr>
          <w:p>
            <w:r>
              <w:t>Change Companion Wearable  - Restriction</w:t>
            </w:r>
          </w:p>
        </w:tc>
        <w:tc>
          <w:tcPr>
            <w:tcW w:type="dxa" w:w="1080"/>
          </w:tcPr>
          <w:p>
            <w:r>
              <w:t>46.1</w:t>
            </w:r>
          </w:p>
        </w:tc>
        <w:tc>
          <w:tcPr>
            <w:tcW w:type="dxa" w:w="1080"/>
          </w:tcPr>
          <w:p>
            <w:r>
              <w:t>MWTGNSLNI-4323</w:t>
            </w:r>
          </w:p>
        </w:tc>
        <w:tc>
          <w:tcPr>
            <w:tcW w:type="dxa" w:w="1080"/>
          </w:tcPr>
          <w:p>
            <w:r>
              <w:t>10 Sep 2025</w:t>
            </w:r>
          </w:p>
        </w:tc>
        <w:tc>
          <w:tcPr>
            <w:tcW w:type="dxa" w:w="1080"/>
          </w:tcPr>
          <w:p>
            <w:r>
              <w:t>John Alex</w:t>
            </w:r>
          </w:p>
        </w:tc>
        <w:tc>
          <w:tcPr>
            <w:tcW w:type="dxa" w:w="1080"/>
          </w:tcPr>
          <w:p>
            <w:r>
              <w:t>Updated</w:t>
            </w:r>
          </w:p>
        </w:tc>
      </w:tr>
      <w:tr>
        <w:tc>
          <w:tcPr>
            <w:tcW w:type="dxa" w:w="1080"/>
          </w:tcPr>
          <w:p>
            <w:r>
              <w:t>9</w:t>
            </w:r>
          </w:p>
        </w:tc>
        <w:tc>
          <w:tcPr>
            <w:tcW w:type="dxa" w:w="1080"/>
          </w:tcPr>
          <w:p>
            <w:r>
              <w:t>0.9</w:t>
            </w:r>
          </w:p>
        </w:tc>
        <w:tc>
          <w:tcPr>
            <w:tcW w:type="dxa" w:w="1080"/>
          </w:tcPr>
          <w:p>
            <w:r>
              <w:t>Standalone watch: Change Wearable enhancement</w:t>
            </w:r>
          </w:p>
        </w:tc>
        <w:tc>
          <w:tcPr>
            <w:tcW w:type="dxa" w:w="1080"/>
          </w:tcPr>
          <w:p>
            <w:r>
              <w:t>46.2</w:t>
            </w:r>
          </w:p>
        </w:tc>
        <w:tc>
          <w:tcPr>
            <w:tcW w:type="dxa" w:w="1080"/>
          </w:tcPr>
          <w:p>
            <w:r>
              <w:t>MWTGNSLNI-4304</w:t>
            </w:r>
          </w:p>
        </w:tc>
        <w:tc>
          <w:tcPr>
            <w:tcW w:type="dxa" w:w="1080"/>
          </w:tcPr>
          <w:p>
            <w:r>
              <w:t xml:space="preserve">23 Sep 2025 </w:t>
            </w:r>
          </w:p>
        </w:tc>
        <w:tc>
          <w:tcPr>
            <w:tcW w:type="dxa" w:w="1080"/>
          </w:tcPr>
          <w:p>
            <w:r>
              <w:t>John Alex</w:t>
            </w:r>
          </w:p>
        </w:tc>
        <w:tc>
          <w:tcPr>
            <w:tcW w:type="dxa" w:w="1080"/>
          </w:tcPr>
          <w:p>
            <w:r>
              <w:t>Updated</w:t>
            </w:r>
          </w:p>
        </w:tc>
      </w:tr>
      <w:tr>
        <w:tc>
          <w:tcPr>
            <w:tcW w:type="dxa" w:w="1080"/>
          </w:tcPr>
          <w:p>
            <w:r>
              <w:t>10</w:t>
            </w:r>
          </w:p>
        </w:tc>
        <w:tc>
          <w:tcPr>
            <w:tcW w:type="dxa" w:w="1080"/>
          </w:tcPr>
          <w:p>
            <w:r>
              <w:t>1.0</w:t>
            </w:r>
          </w:p>
        </w:tc>
        <w:tc>
          <w:tcPr>
            <w:tcW w:type="dxa" w:w="1080"/>
          </w:tcPr>
          <w:p>
            <w:r>
              <w:t>Enhance red cap for all wearable</w:t>
            </w:r>
          </w:p>
        </w:tc>
        <w:tc>
          <w:tcPr>
            <w:tcW w:type="dxa" w:w="1080"/>
          </w:tcPr>
          <w:p>
            <w:r>
              <w:t>47.2</w:t>
            </w:r>
          </w:p>
        </w:tc>
        <w:tc>
          <w:tcPr>
            <w:tcW w:type="dxa" w:w="1080"/>
          </w:tcPr>
          <w:p>
            <w:r>
              <w:t>MWTGNSLNI-4461</w:t>
            </w:r>
          </w:p>
        </w:tc>
        <w:tc>
          <w:tcPr>
            <w:tcW w:type="dxa" w:w="1080"/>
          </w:tcPr>
          <w:p>
            <w:r>
              <w:t xml:space="preserve">23 Oct 2025 </w:t>
            </w:r>
          </w:p>
        </w:tc>
        <w:tc>
          <w:tcPr>
            <w:tcW w:type="dxa" w:w="1080"/>
          </w:tcPr>
          <w:p>
            <w:r>
              <w:t>Keerthana Somnath</w:t>
            </w:r>
          </w:p>
        </w:tc>
        <w:tc>
          <w:tcPr>
            <w:tcW w:type="dxa" w:w="1080"/>
          </w:tcPr>
          <w:p>
            <w:r>
              <w:t>Updated</w:t>
            </w:r>
          </w:p>
        </w:tc>
      </w:tr>
      <w:tr>
        <w:tc>
          <w:tcPr>
            <w:tcW w:type="dxa" w:w="1080"/>
          </w:tcPr>
          <w:p>
            <w:r>
              <w:t>11</w:t>
            </w:r>
          </w:p>
        </w:tc>
        <w:tc>
          <w:tcPr>
            <w:tcW w:type="dxa" w:w="1080"/>
          </w:tcPr>
          <w:p>
            <w:r>
              <w:t>1.1</w:t>
            </w:r>
          </w:p>
        </w:tc>
        <w:tc>
          <w:tcPr>
            <w:tcW w:type="dxa" w:w="1080"/>
          </w:tcPr>
          <w:p>
            <w:r>
              <w:t>Enhance red cap for wearable</w:t>
            </w:r>
          </w:p>
        </w:tc>
        <w:tc>
          <w:tcPr>
            <w:tcW w:type="dxa" w:w="1080"/>
          </w:tcPr>
          <w:p>
            <w:r>
              <w:t>48.1</w:t>
            </w:r>
          </w:p>
        </w:tc>
        <w:tc>
          <w:tcPr>
            <w:tcW w:type="dxa" w:w="1080"/>
          </w:tcPr>
          <w:p>
            <w:r>
              <w:t>MWTGNSLNI-4520</w:t>
            </w:r>
          </w:p>
        </w:tc>
        <w:tc>
          <w:tcPr>
            <w:tcW w:type="dxa" w:w="1080"/>
          </w:tcPr>
          <w:p>
            <w:r>
              <w:t xml:space="preserve">05 Nov 2025 </w:t>
            </w:r>
          </w:p>
        </w:tc>
        <w:tc>
          <w:tcPr>
            <w:tcW w:type="dxa" w:w="1080"/>
          </w:tcPr>
          <w:p>
            <w:r/>
          </w:p>
        </w:tc>
        <w:tc>
          <w:tcPr>
            <w:tcW w:type="dxa" w:w="1080"/>
          </w:tcPr>
          <w:p>
            <w:r>
              <w:t>Updated</w:t>
            </w:r>
          </w:p>
        </w:tc>
      </w:tr>
      <w:tr>
        <w:tc>
          <w:tcPr>
            <w:tcW w:type="dxa" w:w="1080"/>
          </w:tcPr>
          <w:p>
            <w:r>
              <w:t>12</w:t>
            </w:r>
          </w:p>
        </w:tc>
        <w:tc>
          <w:tcPr>
            <w:tcW w:type="dxa" w:w="1080"/>
          </w:tcPr>
          <w:p>
            <w:r>
              <w:t>v.43</w:t>
            </w:r>
          </w:p>
        </w:tc>
        <w:tc>
          <w:tcPr>
            <w:tcW w:type="dxa" w:w="1080"/>
          </w:tcPr>
          <w:p>
            <w:r>
              <w:t>Enhance change-esim</w:t>
            </w:r>
          </w:p>
        </w:tc>
        <w:tc>
          <w:tcPr>
            <w:tcW w:type="dxa" w:w="1080"/>
          </w:tcPr>
          <w:p>
            <w:r>
              <w:t>51.2</w:t>
            </w:r>
          </w:p>
        </w:tc>
        <w:tc>
          <w:tcPr>
            <w:tcW w:type="dxa" w:w="1080"/>
          </w:tcPr>
          <w:p>
            <w:r>
              <w:t>MWTGNSLNI-4896,MWTGNSLNI-4897</w:t>
            </w:r>
          </w:p>
        </w:tc>
        <w:tc>
          <w:tcPr>
            <w:tcW w:type="dxa" w:w="1080"/>
          </w:tcPr>
          <w:p>
            <w:r>
              <w:t xml:space="preserve">18 Feb 2026 </w:t>
            </w:r>
          </w:p>
        </w:tc>
        <w:tc>
          <w:tcPr>
            <w:tcW w:type="dxa" w:w="1080"/>
          </w:tcPr>
          <w:p>
            <w:r>
              <w:t>Priya Dharshini Poomalai</w:t>
            </w:r>
          </w:p>
        </w:tc>
        <w:tc>
          <w:tcPr>
            <w:tcW w:type="dxa" w:w="1080"/>
          </w:tcPr>
          <w:p>
            <w:r>
              <w:t>updated</w:t>
            </w:r>
          </w:p>
        </w:tc>
      </w:tr>
    </w:tbl>
    <w:p>
      <w:pPr>
        <w:pStyle w:val="Heading2"/>
      </w:pPr>
      <w:r>
        <w:t>Links</w:t>
      </w:r>
    </w:p>
    <w:p>
      <w:r>
        <w:t>• Basic Details — https://chalk.charter.com/spaces/MDA/pages/1991578726/7003+-+Change-esim#BasicDetails</w:t>
      </w:r>
    </w:p>
    <w:p>
      <w:r>
        <w:t>• API Specification — https://chalk.charter.com/spaces/MDA/pages/1991578726/7003+-+Change-esim#APISpecification</w:t>
      </w:r>
    </w:p>
    <w:p>
      <w:r>
        <w:t>• Process Specification — https://chalk.charter.com/spaces/MDA/pages/1991578726/7003+-+Change-esim#ProcessSpecification</w:t>
      </w:r>
    </w:p>
    <w:p>
      <w:r>
        <w:t>• Transaction Flow — https://chalk.charter.com/spaces/MDA/pages/1991578726/7003+-+Change-esim#TransactionFlow</w:t>
      </w:r>
    </w:p>
    <w:p>
      <w:r>
        <w:t>• Business Rules — https://chalk.charter.com/spaces/MDA/pages/1991578726/7003+-+Change-esim#BusinessRules</w:t>
      </w:r>
    </w:p>
    <w:p>
      <w:r>
        <w:t>• Custom Logic — https://chalk.charter.com/spaces/MDA/pages/1991578726/7003+-+Change-esim#CustomLogic</w:t>
      </w:r>
    </w:p>
    <w:p>
      <w:r>
        <w:t>• Configurations — https://chalk.charter.com/spaces/MDA/pages/1991578726/7003+-+Change-esim#Configurations</w:t>
      </w:r>
    </w:p>
    <w:p>
      <w:r>
        <w:t>• Payloads Details — https://chalk.charter.com/spaces/MDA/pages/1991578726/7003+-+Change-esim#PayloadsDetails</w:t>
      </w:r>
    </w:p>
    <w:p>
      <w:r>
        <w:t>• Revision History — https://chalk.charter.com/spaces/MDA/pages/1991578726/7003+-+Change-esim#RevisionHistory</w:t>
      </w:r>
    </w:p>
    <w:p>
      <w:r>
        <w:t>• Swagger UI (spectrum.net) — https://wireless-nsl-qar1.sit.wtg.spectrum.net/swaggerui/#/wearables/changeesim</w:t>
      </w:r>
    </w:p>
    <w:p>
      <w:r>
        <w:t>• Data Dictionary - Sharepoint — https://chartercom.sharepoint.com/sites/wirelesstechnology/HMNO/Shared%20Documents/Forms/AllItems.aspx?viewpath=%2Fsites%2Fwirelesstechnology%2FHMNO%2FShared%20Documents%2FForms%2FAllItems%2Easpx&amp;id=%2Fsites%2Fwirelesstechnology%2FHMNO%2FShared%20Documents%2FNSL%2F3%5FArchitecture%5FDesign%2FMobile%202%2E0%2FData%5FDictionary&amp;viewid=8b976794%2Dad37%2D4025%2Db6bb%2D5971c6785220</w:t>
      </w:r>
    </w:p>
    <w:p>
      <w:r>
        <w:t>• naas-cancel-order — https://chalk.charter.com/spaces/MDA/pages/1991578726/7003+-+Change-esim#naas-cancel-order</w:t>
      </w:r>
    </w:p>
    <w:p>
      <w:r>
        <w:t>• naas-release-profile — https://chalk.charter.com/spaces/MDA/pages/1991578726/7003+-+Change-esim#naas-release-profile</w:t>
      </w:r>
    </w:p>
    <w:p>
      <w:r>
        <w:t>• API Specification — https://chalk.charter.com/spaces/MDA/pages/1991578726/7003+-+Change-esim#APISpecification</w:t>
      </w:r>
    </w:p>
    <w:p>
      <w:r>
        <w:t>• Interface Template — https://chalk.charter.com/spaces/MDA/pages/1991578726/7003+-+Change-esim#InterfaceTemplate</w:t>
      </w:r>
    </w:p>
    <w:p>
      <w:r>
        <w:t>• Interface Template Mapping — https://chalk.charter.com/spaces/MDA/pages/1991578726/7003+-+Change-esim#InterfaceTemplateMapping</w:t>
      </w:r>
    </w:p>
    <w:p>
      <w:r>
        <w:t>• Process Specification — https://chalk.charter.com/spaces/MDA/pages/1991578726/7003+-+Change-esim#ProcessSpecification</w:t>
      </w:r>
    </w:p>
    <w:p>
      <w:r>
        <w:t>• https://wireless-apollo-services.sit.wtg.spectrum.net/wtg/vzw/services/v1-0/subscriber/device/352935111195697/validate-device — https://wireless-apollo-services.sit.wtg.spectrum.net/wtg/vzw/services/v1-0/subscriber/device/352935111195697/validate-device</w:t>
      </w:r>
    </w:p>
    <w:p>
      <w:r>
        <w:t>• https://wireless-nsl-devr2-ue1.dev.wtg.spectrum.net/nsl/provisioning/mno/g7/callback/v1/manage-line/wearable/async-error — https://wireless-nsl-devr2-ue1.dev.wtg.spectrum.net/nsl/provisioning/mno/g7/callback/v1/manage-line/wearable/async-error</w:t>
      </w:r>
    </w:p>
    <w:p>
      <w:r>
        <w:t>• https://wireless-nsl-devr2-ue1.dev.wtg.spectrum.net/nsl/provisioning/mno/g7/callback/v1/manage-line/wearable/async-service — https://wireless-nsl-devr2-ue1.dev.wtg.spectrum.net/nsl/provisioning/mno/g7/callback/v1/manage-line/wearable/async-service</w:t>
      </w:r>
    </w:p>
    <w:p>
      <w:r>
        <w:t>• cha.vzw.otgeuicc.com — http://cha.vzw.otgeuicc.com/</w:t>
      </w:r>
    </w:p>
    <w:p>
      <w:r>
        <w:t>• cha.vzw.otgeuicc.com — http://cha.vzw.otgeuicc.com/</w:t>
      </w:r>
    </w:p>
    <w:p>
      <w:r>
        <w:t>• https://wireless-nsl-devr2.dev.wtg.spectrum.net/nsl/mock/api/deviceInfo — https://wireless-nsl-devr2.dev.wtg.spectrum.net/nsl/mock/api/deviceInfo</w:t>
      </w:r>
    </w:p>
    <w:p>
      <w:r>
        <w:t>• https://res.cloudinary.com/spectrumobile/image/upload/Specturm%20Mobile%20Buy%20Flow/Apple%20Smartwatches/Series%206%2C%2040%20mm/190199832169_Apple_Watch_Series_6_40mm_Space_Gray_Black_PRI.png — https://res.cloudinary.com/spectrumobile/image/upload/Specturm%20Mobile%20Buy%20Flow/Apple%20Smartwatches/Series%206%2C%2040%20mm/190199832169_Apple_Watch_Series_6_40mm_Space_Gray_Black_PRI.png</w:t>
      </w:r>
    </w:p>
    <w:p>
      <w:r>
        <w:t>• MWTGNSLNI-2530 — https://jira.charter.com/browse/MWTGNSLNI-2530</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8001. update-cable-account-status</w:t>
      </w:r>
    </w:p>
    <w:p>
      <w:r>
        <w:t>URL: https://chalk.charter.com/spaces/MDA/pages/1954553371/8001.+update-cable-account-status</w:t>
      </w:r>
    </w:p>
    <w:p>
      <w:r>
        <w:t>Table 1 (15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/nsl/provisioning/mno/v1/update-cable-status</w:t>
            </w:r>
          </w:p>
        </w:tc>
      </w:tr>
      <w:tr>
        <w:tc>
          <w:tcPr>
            <w:tcW w:type="dxa" w:w="4320"/>
          </w:tcPr>
          <w:p>
            <w:r>
              <w:t>Consumer</w:t>
            </w:r>
          </w:p>
        </w:tc>
        <w:tc>
          <w:tcPr>
            <w:tcW w:type="dxa" w:w="4320"/>
          </w:tcPr>
          <w:p>
            <w:r>
              <w:t>ITMBO</w:t>
            </w:r>
          </w:p>
        </w:tc>
      </w:tr>
      <w:tr>
        <w:tc>
          <w:tcPr>
            <w:tcW w:type="dxa" w:w="4320"/>
          </w:tcPr>
          <w:p>
            <w:r>
              <w:t>Provider</w:t>
            </w:r>
          </w:p>
        </w:tc>
        <w:tc>
          <w:tcPr>
            <w:tcW w:type="dxa" w:w="4320"/>
          </w:tcPr>
          <w:p>
            <w:r>
              <w:t>NSL</w:t>
            </w:r>
          </w:p>
        </w:tc>
      </w:tr>
      <w:tr>
        <w:tc>
          <w:tcPr>
            <w:tcW w:type="dxa" w:w="4320"/>
          </w:tcPr>
          <w:p>
            <w:r>
              <w:t>Method</w:t>
            </w:r>
          </w:p>
        </w:tc>
        <w:tc>
          <w:tcPr>
            <w:tcW w:type="dxa" w:w="4320"/>
          </w:tcPr>
          <w:p>
            <w:r>
              <w:t>HTTP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Asynchronous</w:t>
            </w:r>
          </w:p>
        </w:tc>
      </w:tr>
      <w:tr>
        <w:tc>
          <w:tcPr>
            <w:tcW w:type="dxa" w:w="4320"/>
          </w:tcPr>
          <w:p>
            <w:r>
              <w:t>Request Type</w:t>
            </w:r>
          </w:p>
        </w:tc>
        <w:tc>
          <w:tcPr>
            <w:tcW w:type="dxa" w:w="4320"/>
          </w:tcPr>
          <w:p>
            <w:r>
              <w:t>JSON</w:t>
            </w:r>
          </w:p>
        </w:tc>
      </w:tr>
      <w:tr>
        <w:tc>
          <w:tcPr>
            <w:tcW w:type="dxa" w:w="4320"/>
          </w:tcPr>
          <w:p>
            <w:r>
              <w:t>Order Type</w:t>
            </w:r>
          </w:p>
        </w:tc>
        <w:tc>
          <w:tcPr>
            <w:tcW w:type="dxa" w:w="4320"/>
          </w:tcPr>
          <w:p>
            <w:r>
              <w:t>-</w:t>
            </w:r>
          </w:p>
        </w:tc>
      </w:tr>
      <w:tr>
        <w:tc>
          <w:tcPr>
            <w:tcW w:type="dxa" w:w="4320"/>
          </w:tcPr>
          <w:p>
            <w:r>
              <w:t>API Manager</w:t>
            </w:r>
          </w:p>
        </w:tc>
        <w:tc>
          <w:tcPr>
            <w:tcW w:type="dxa" w:w="4320"/>
          </w:tcPr>
          <w:p>
            <w:r>
              <w:t>manage-line-api-manager</w:t>
            </w:r>
          </w:p>
        </w:tc>
      </w:tr>
      <w:tr>
        <w:tc>
          <w:tcPr>
            <w:tcW w:type="dxa" w:w="4320"/>
          </w:tcPr>
          <w:p>
            <w:r>
              <w:t>Health Check API</w:t>
            </w:r>
          </w:p>
        </w:tc>
        <w:tc>
          <w:tcPr>
            <w:tcW w:type="dxa" w:w="4320"/>
          </w:tcPr>
          <w:p>
            <w:r>
              <w:t>https://wireless-nsl-qar1.sit.wtg.spectrum.net/managline-api/actuator/health-check</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Swagger</w:t>
            </w:r>
          </w:p>
        </w:tc>
        <w:tc>
          <w:tcPr>
            <w:tcW w:type="dxa" w:w="4320"/>
          </w:tcPr>
          <w:p>
            <w:r>
              <w:t>https://wireless-nsl-qar1.sit.wtg.spectrum.net/swaggerui/#/connection-manager-updates/updateCableStatus</w:t>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Update Account Change</w:t>
            </w:r>
          </w:p>
        </w:tc>
        <w:tc>
          <w:tcPr>
            <w:tcW w:type="dxa" w:w="1080"/>
          </w:tcPr>
          <w:p>
            <w:r>
              <w:t>Inbound</w:t>
            </w:r>
          </w:p>
        </w:tc>
        <w:tc>
          <w:tcPr>
            <w:tcW w:type="dxa" w:w="1080"/>
          </w:tcPr>
          <w:p>
            <w:r>
              <w:t>ITMBO</w:t>
            </w:r>
          </w:p>
        </w:tc>
        <w:tc>
          <w:tcPr>
            <w:tcW w:type="dxa" w:w="1080"/>
          </w:tcPr>
          <w:p>
            <w:r>
              <w:t>PINXT</w:t>
            </w:r>
          </w:p>
        </w:tc>
        <w:tc>
          <w:tcPr>
            <w:tcW w:type="dxa" w:w="1080"/>
          </w:tcPr>
          <w:p>
            <w:r>
              <w:t>NSL</w:t>
            </w:r>
          </w:p>
        </w:tc>
        <w:tc>
          <w:tcPr>
            <w:tcW w:type="dxa" w:w="1080"/>
          </w:tcPr>
          <w:p>
            <w:r>
              <w:t>-</w:t>
            </w:r>
          </w:p>
        </w:tc>
        <w:tc>
          <w:tcPr>
            <w:tcW w:type="dxa" w:w="1080"/>
          </w:tcPr>
          <w:p>
            <w:r>
              <w:t>-</w:t>
            </w:r>
          </w:p>
        </w:tc>
      </w:tr>
      <w:tr>
        <w:tc>
          <w:tcPr>
            <w:tcW w:type="dxa" w:w="1080"/>
          </w:tcPr>
          <w:p>
            <w:r>
              <w:t>2</w:t>
            </w:r>
          </w:p>
        </w:tc>
        <w:tc>
          <w:tcPr>
            <w:tcW w:type="dxa" w:w="1080"/>
          </w:tcPr>
          <w:p>
            <w:r>
              <w:t>UpdateAccountChange</w:t>
            </w:r>
          </w:p>
        </w:tc>
        <w:tc>
          <w:tcPr>
            <w:tcW w:type="dxa" w:w="1080"/>
          </w:tcPr>
          <w:p>
            <w:r>
              <w:t>Outbound</w:t>
            </w:r>
          </w:p>
        </w:tc>
        <w:tc>
          <w:tcPr>
            <w:tcW w:type="dxa" w:w="1080"/>
          </w:tcPr>
          <w:p>
            <w:r>
              <w:t>NSL</w:t>
            </w:r>
          </w:p>
        </w:tc>
        <w:tc>
          <w:tcPr>
            <w:tcW w:type="dxa" w:w="1080"/>
          </w:tcPr>
          <w:p>
            <w:r>
              <w:t>-</w:t>
            </w:r>
          </w:p>
        </w:tc>
        <w:tc>
          <w:tcPr>
            <w:tcW w:type="dxa" w:w="1080"/>
          </w:tcPr>
          <w:p>
            <w:r>
              <w:t>CM</w:t>
            </w:r>
          </w:p>
        </w:tc>
        <w:tc>
          <w:tcPr>
            <w:tcW w:type="dxa" w:w="1080"/>
          </w:tcPr>
          <w:p>
            <w:r>
              <w:t>-</w:t>
            </w:r>
          </w:p>
        </w:tc>
        <w:tc>
          <w:tcPr>
            <w:tcW w:type="dxa" w:w="1080"/>
          </w:tcPr>
          <w:p>
            <w:r>
              <w:t>-</w:t>
            </w:r>
          </w:p>
        </w:tc>
      </w:tr>
    </w:tbl>
    <w:p/>
    <w:p>
      <w:r>
        <w:t>Table 3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Mandatory Parameter check</w:t>
            </w:r>
          </w:p>
        </w:tc>
        <w:tc>
          <w:tcPr>
            <w:tcW w:type="dxa" w:w="1440"/>
          </w:tcPr>
          <w:p>
            <w:r>
              <w:t>Check whether the mandatory parameters exists in the request</w:t>
            </w:r>
          </w:p>
        </w:tc>
        <w:tc>
          <w:tcPr>
            <w:tcW w:type="dxa" w:w="1440"/>
          </w:tcPr>
          <w:p>
            <w:r>
              <w:t>If NOT</w:t>
            </w:r>
          </w:p>
        </w:tc>
        <w:tc>
          <w:tcPr>
            <w:tcW w:type="dxa" w:w="1440"/>
          </w:tcPr>
          <w:p>
            <w:r>
              <w:t>Return Error</w:t>
            </w:r>
          </w:p>
        </w:tc>
        <w:tc>
          <w:tcPr>
            <w:tcW w:type="dxa" w:w="1440"/>
          </w:tcPr>
          <w:p>
            <w:r>
              <w:t>ERR06 - data.account.accountNumber: is missing but it is required</w:t>
            </w:r>
          </w:p>
        </w:tc>
      </w:tr>
      <w:tr>
        <w:tc>
          <w:tcPr>
            <w:tcW w:type="dxa" w:w="1440"/>
          </w:tcPr>
          <w:p>
            <w:r>
              <w:t>2</w:t>
            </w:r>
          </w:p>
        </w:tc>
        <w:tc>
          <w:tcPr>
            <w:tcW w:type="dxa" w:w="1440"/>
          </w:tcPr>
          <w:p>
            <w:r>
              <w:t>Length check</w:t>
            </w:r>
          </w:p>
        </w:tc>
        <w:tc>
          <w:tcPr>
            <w:tcW w:type="dxa" w:w="1440"/>
          </w:tcPr>
          <w:p>
            <w:r>
              <w:t>Check whether the provided parameters match the required length as provided in Data Dictionary</w:t>
            </w:r>
          </w:p>
        </w:tc>
        <w:tc>
          <w:tcPr>
            <w:tcW w:type="dxa" w:w="1440"/>
          </w:tcPr>
          <w:p>
            <w:r>
              <w:t>If NOT</w:t>
            </w:r>
          </w:p>
        </w:tc>
        <w:tc>
          <w:tcPr>
            <w:tcW w:type="dxa" w:w="1440"/>
          </w:tcPr>
          <w:p>
            <w:r>
              <w:t>Return Error</w:t>
            </w:r>
          </w:p>
        </w:tc>
        <w:tc>
          <w:tcPr>
            <w:tcW w:type="dxa" w:w="1440"/>
          </w:tcPr>
          <w:p>
            <w:r>
              <w:t>ERR13 - data.account.accountNumber: must be at least 5 characters longERR14 - data.account.accountNumber: may only be 12 characters long</w:t>
            </w:r>
          </w:p>
        </w:tc>
      </w:tr>
      <w:tr>
        <w:tc>
          <w:tcPr>
            <w:tcW w:type="dxa" w:w="1440"/>
          </w:tcPr>
          <w:p>
            <w:r>
              <w:t>3</w:t>
            </w:r>
          </w:p>
        </w:tc>
        <w:tc>
          <w:tcPr>
            <w:tcW w:type="dxa" w:w="1440"/>
          </w:tcPr>
          <w:p>
            <w:r>
              <w:t>Format Validation</w:t>
            </w:r>
          </w:p>
        </w:tc>
        <w:tc>
          <w:tcPr>
            <w:tcW w:type="dxa" w:w="1440"/>
          </w:tcPr>
          <w:p>
            <w:r>
              <w:t>Check whether the provided parameters match the required format as provided in Data Dictionary</w:t>
            </w:r>
          </w:p>
        </w:tc>
        <w:tc>
          <w:tcPr>
            <w:tcW w:type="dxa" w:w="1440"/>
          </w:tcPr>
          <w:p>
            <w:r>
              <w:t>If NOT</w:t>
            </w:r>
          </w:p>
        </w:tc>
        <w:tc>
          <w:tcPr>
            <w:tcW w:type="dxa" w:w="1440"/>
          </w:tcPr>
          <w:p>
            <w:r>
              <w:t>Return Error</w:t>
            </w:r>
          </w:p>
        </w:tc>
        <w:tc>
          <w:tcPr>
            <w:tcW w:type="dxa" w:w="1440"/>
          </w:tcPr>
          <w:p>
            <w:r>
              <w:t>ERR17 - data.account.externalAccountStatus: does not have a value in the enumeration [Active, ACTIVE, Deactive, DEACTIVE]</w:t>
            </w:r>
          </w:p>
        </w:tc>
      </w:tr>
      <w:tr>
        <w:tc>
          <w:tcPr>
            <w:tcW w:type="dxa" w:w="1440"/>
          </w:tcPr>
          <w:p>
            <w:r>
              <w:t>4</w:t>
            </w:r>
          </w:p>
        </w:tc>
        <w:tc>
          <w:tcPr>
            <w:tcW w:type="dxa" w:w="1440"/>
          </w:tcPr>
          <w:p>
            <w:r>
              <w:t>Invalid JSON request</w:t>
            </w:r>
          </w:p>
        </w:tc>
        <w:tc>
          <w:tcPr>
            <w:tcW w:type="dxa" w:w="1440"/>
          </w:tcPr>
          <w:p>
            <w:r>
              <w:t>Check whether the request is valid</w:t>
            </w:r>
          </w:p>
        </w:tc>
        <w:tc>
          <w:tcPr>
            <w:tcW w:type="dxa" w:w="1440"/>
          </w:tcPr>
          <w:p>
            <w:r>
              <w:t>If Not</w:t>
            </w:r>
          </w:p>
        </w:tc>
        <w:tc>
          <w:tcPr>
            <w:tcW w:type="dxa" w:w="1440"/>
          </w:tcPr>
          <w:p>
            <w:r>
              <w:t>Return Error</w:t>
            </w:r>
          </w:p>
        </w:tc>
        <w:tc>
          <w:tcPr>
            <w:tcW w:type="dxa" w:w="1440"/>
          </w:tcPr>
          <w:p>
            <w:r>
              <w:t>ERR07 - Invalid Json Request</w:t>
            </w:r>
          </w:p>
        </w:tc>
      </w:tr>
      <w:tr>
        <w:tc>
          <w:tcPr>
            <w:tcW w:type="dxa" w:w="1440"/>
          </w:tcPr>
          <w:p>
            <w:r>
              <w:t>5</w:t>
            </w:r>
          </w:p>
        </w:tc>
        <w:tc>
          <w:tcPr>
            <w:tcW w:type="dxa" w:w="1440"/>
          </w:tcPr>
          <w:p>
            <w:r>
              <w:t>Account Validation</w:t>
            </w:r>
          </w:p>
        </w:tc>
        <w:tc>
          <w:tcPr>
            <w:tcW w:type="dxa" w:w="1440"/>
          </w:tcPr>
          <w:p>
            <w:r>
              <w:t>Check if the provided Account Number is available in NSL Resource tables</w:t>
            </w:r>
          </w:p>
        </w:tc>
        <w:tc>
          <w:tcPr>
            <w:tcW w:type="dxa" w:w="1440"/>
          </w:tcPr>
          <w:p>
            <w:r>
              <w:t>If Not</w:t>
            </w:r>
          </w:p>
        </w:tc>
        <w:tc>
          <w:tcPr>
            <w:tcW w:type="dxa" w:w="1440"/>
          </w:tcPr>
          <w:p>
            <w:r>
              <w:t>Return Error</w:t>
            </w:r>
          </w:p>
        </w:tc>
        <w:tc>
          <w:tcPr>
            <w:tcW w:type="dxa" w:w="1440"/>
          </w:tcPr>
          <w:p>
            <w:r>
              <w:t>ERR20 - Account not found</w:t>
            </w:r>
          </w:p>
        </w:tc>
      </w:tr>
    </w:tbl>
    <w:p/>
    <w:p>
      <w:r>
        <w:t>Table 4 (7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update-cable-status-nsl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fetch-line-cm-details-nsl</w:t>
            </w:r>
          </w:p>
        </w:tc>
        <w:tc>
          <w:tcPr>
            <w:tcW w:type="dxa" w:w="1728"/>
          </w:tcPr>
          <w:p>
            <w:r>
              <w:t>NSL Outbound API - is used to fetch cable account details from NSL.</w:t>
            </w:r>
          </w:p>
        </w:tc>
        <w:tc>
          <w:tcPr>
            <w:tcW w:type="dxa" w:w="1728"/>
          </w:tcPr>
          <w:p>
            <w:r>
              <w:t>Outbound</w:t>
            </w:r>
          </w:p>
        </w:tc>
        <w:tc>
          <w:tcPr>
            <w:tcW w:type="dxa" w:w="1728"/>
          </w:tcPr>
          <w:p>
            <w:r>
              <w:t>Internal → Resource DAO</w:t>
            </w:r>
          </w:p>
        </w:tc>
      </w:tr>
      <w:tr>
        <w:tc>
          <w:tcPr>
            <w:tcW w:type="dxa" w:w="1728"/>
          </w:tcPr>
          <w:p>
            <w:r>
              <w:t>3</w:t>
            </w:r>
          </w:p>
        </w:tc>
        <w:tc>
          <w:tcPr>
            <w:tcW w:type="dxa" w:w="1728"/>
          </w:tcPr>
          <w:p>
            <w:r>
              <w:t>insert-transaction-history-nsl</w:t>
            </w:r>
          </w:p>
        </w:tc>
        <w:tc>
          <w:tcPr>
            <w:tcW w:type="dxa" w:w="1728"/>
          </w:tcPr>
          <w:p>
            <w:r>
              <w:t>NSL Internal API to insert transaction history.</w:t>
            </w:r>
          </w:p>
        </w:tc>
        <w:tc>
          <w:tcPr>
            <w:tcW w:type="dxa" w:w="1728"/>
          </w:tcPr>
          <w:p>
            <w:r>
              <w:t>Outbound</w:t>
            </w:r>
          </w:p>
        </w:tc>
        <w:tc>
          <w:tcPr>
            <w:tcW w:type="dxa" w:w="1728"/>
          </w:tcPr>
          <w:p>
            <w:r>
              <w:t>Internal → Resource DAO</w:t>
            </w:r>
          </w:p>
        </w:tc>
      </w:tr>
      <w:tr>
        <w:tc>
          <w:tcPr>
            <w:tcW w:type="dxa" w:w="1728"/>
          </w:tcPr>
          <w:p>
            <w:r>
              <w:t>4</w:t>
            </w:r>
          </w:p>
        </w:tc>
        <w:tc>
          <w:tcPr>
            <w:tcW w:type="dxa" w:w="1728"/>
          </w:tcPr>
          <w:p>
            <w:r>
              <w:t>update-cable-status-cm</w:t>
            </w:r>
          </w:p>
        </w:tc>
        <w:tc>
          <w:tcPr>
            <w:tcW w:type="dxa" w:w="1728"/>
          </w:tcPr>
          <w:p>
            <w:r>
              <w:t>NSL Outbound API - is used to do update the cable account number and status in CM</w:t>
            </w:r>
          </w:p>
        </w:tc>
        <w:tc>
          <w:tcPr>
            <w:tcW w:type="dxa" w:w="1728"/>
          </w:tcPr>
          <w:p>
            <w:r>
              <w:t>Outbound</w:t>
            </w:r>
          </w:p>
        </w:tc>
        <w:tc>
          <w:tcPr>
            <w:tcW w:type="dxa" w:w="1728"/>
          </w:tcPr>
          <w:p>
            <w:r>
              <w:t>Wireless → CONNECTION MANAGER</w:t>
            </w:r>
          </w:p>
        </w:tc>
      </w:tr>
      <w:tr>
        <w:tc>
          <w:tcPr>
            <w:tcW w:type="dxa" w:w="1728"/>
          </w:tcPr>
          <w:p>
            <w:r>
              <w:t>5</w:t>
            </w:r>
          </w:p>
        </w:tc>
        <w:tc>
          <w:tcPr>
            <w:tcW w:type="dxa" w:w="1728"/>
          </w:tcPr>
          <w:p>
            <w:r>
              <w:t>update-cable-account-details-nsl</w:t>
            </w:r>
          </w:p>
        </w:tc>
        <w:tc>
          <w:tcPr>
            <w:tcW w:type="dxa" w:w="1728"/>
          </w:tcPr>
          <w:p>
            <w:r>
              <w:t>NSL Outbound API - is used to update the cable account number and status in NSL.</w:t>
            </w:r>
          </w:p>
        </w:tc>
        <w:tc>
          <w:tcPr>
            <w:tcW w:type="dxa" w:w="1728"/>
          </w:tcPr>
          <w:p>
            <w:r>
              <w:t>Outbound</w:t>
            </w:r>
          </w:p>
        </w:tc>
        <w:tc>
          <w:tcPr>
            <w:tcW w:type="dxa" w:w="1728"/>
          </w:tcPr>
          <w:p>
            <w:r>
              <w:t>Internal → Resource DAO</w:t>
            </w:r>
          </w:p>
        </w:tc>
      </w:tr>
      <w:tr>
        <w:tc>
          <w:tcPr>
            <w:tcW w:type="dxa" w:w="1728"/>
          </w:tcPr>
          <w:p>
            <w:r>
              <w:t>6</w:t>
            </w:r>
          </w:p>
        </w:tc>
        <w:tc>
          <w:tcPr>
            <w:tcW w:type="dxa" w:w="1728"/>
          </w:tcPr>
          <w:p>
            <w:r>
              <w:t>update-transaction-history-nsl</w:t>
            </w:r>
          </w:p>
        </w:tc>
        <w:tc>
          <w:tcPr>
            <w:tcW w:type="dxa" w:w="1728"/>
          </w:tcPr>
          <w:p>
            <w:r>
              <w:t>NSL Internal API to update transaction history.</w:t>
            </w:r>
          </w:p>
        </w:tc>
        <w:tc>
          <w:tcPr>
            <w:tcW w:type="dxa" w:w="1728"/>
          </w:tcPr>
          <w:p>
            <w:r>
              <w:t>Outbound</w:t>
            </w:r>
          </w:p>
        </w:tc>
        <w:tc>
          <w:tcPr>
            <w:tcW w:type="dxa" w:w="1728"/>
          </w:tcPr>
          <w:p>
            <w:r>
              <w:t>Internal → Resource DAO</w:t>
            </w:r>
          </w:p>
        </w:tc>
      </w:tr>
      <w:tr>
        <w:tc>
          <w:tcPr>
            <w:tcW w:type="dxa" w:w="1728"/>
          </w:tcPr>
          <w:p>
            <w:r>
              <w:t>7</w:t>
            </w:r>
          </w:p>
        </w:tc>
        <w:tc>
          <w:tcPr>
            <w:tcW w:type="dxa" w:w="1728"/>
          </w:tcPr>
          <w:p>
            <w:r>
              <w:t>update-kafka-nsl</w:t>
            </w:r>
          </w:p>
        </w:tc>
        <w:tc>
          <w:tcPr>
            <w:tcW w:type="dxa" w:w="1728"/>
          </w:tcPr>
          <w:p>
            <w:r>
              <w:t>NSL Outbound API to update kafka from NSL</w:t>
            </w:r>
          </w:p>
        </w:tc>
        <w:tc>
          <w:tcPr>
            <w:tcW w:type="dxa" w:w="1728"/>
          </w:tcPr>
          <w:p>
            <w:r>
              <w:t>Outbound</w:t>
            </w:r>
          </w:p>
        </w:tc>
        <w:tc>
          <w:tcPr>
            <w:tcW w:type="dxa" w:w="1728"/>
          </w:tcPr>
          <w:p>
            <w:r>
              <w:t>Internal → Resource DAO</w:t>
            </w:r>
          </w:p>
        </w:tc>
      </w:tr>
    </w:tbl>
    <w:p/>
    <w:p>
      <w:r>
        <w:t>Table 5 (16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update-cable-status-pmd</w:t>
            </w:r>
          </w:p>
        </w:tc>
        <w:tc>
          <w:tcPr>
            <w:tcW w:type="dxa" w:w="1728"/>
          </w:tcPr>
          <w:p>
            <w:r>
              <w:t>Process metadata template for the update-cable-status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update-cable-status-ib-request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update-cable-status-ib-response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nsl-getlinecmdetail-ob-request</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nsl-getlinecmdetail-ob-response</w:t>
            </w:r>
          </w:p>
        </w:tc>
        <w:tc>
          <w:tcPr>
            <w:tcW w:type="dxa" w:w="1728"/>
          </w:tcPr>
          <w:p>
            <w:r>
              <w:t>NSL Outbound API - get resource details response template</w:t>
            </w:r>
          </w:p>
        </w:tc>
        <w:tc>
          <w:tcPr>
            <w:tcW w:type="dxa" w:w="1728"/>
          </w:tcPr>
          <w:p>
            <w:r>
              <w:t>Outbound Response</w:t>
            </w:r>
          </w:p>
        </w:tc>
        <w:tc>
          <w:tcPr>
            <w:tcW w:type="dxa" w:w="1728"/>
          </w:tcPr>
          <w:p>
            <w:r>
              <w:t>Internal → Resource DAO</w:t>
            </w:r>
          </w:p>
        </w:tc>
      </w:tr>
      <w:tr>
        <w:tc>
          <w:tcPr>
            <w:tcW w:type="dxa" w:w="1728"/>
          </w:tcPr>
          <w:p>
            <w:r>
              <w:t>6</w:t>
            </w:r>
          </w:p>
        </w:tc>
        <w:tc>
          <w:tcPr>
            <w:tcW w:type="dxa" w:w="1728"/>
          </w:tcPr>
          <w:p>
            <w:r>
              <w:t>transaction-insert-ob-request</w:t>
            </w:r>
          </w:p>
        </w:tc>
        <w:tc>
          <w:tcPr>
            <w:tcW w:type="dxa" w:w="1728"/>
          </w:tcPr>
          <w:p>
            <w:r>
              <w:t>NSL Outbound API - transaction insert request template</w:t>
            </w:r>
          </w:p>
        </w:tc>
        <w:tc>
          <w:tcPr>
            <w:tcW w:type="dxa" w:w="1728"/>
          </w:tcPr>
          <w:p>
            <w:r>
              <w:t>Outbound Request</w:t>
            </w:r>
          </w:p>
        </w:tc>
        <w:tc>
          <w:tcPr>
            <w:tcW w:type="dxa" w:w="1728"/>
          </w:tcPr>
          <w:p>
            <w:r>
              <w:t>Internal → Resource DAO</w:t>
            </w:r>
          </w:p>
        </w:tc>
      </w:tr>
      <w:tr>
        <w:tc>
          <w:tcPr>
            <w:tcW w:type="dxa" w:w="1728"/>
          </w:tcPr>
          <w:p>
            <w:r>
              <w:t>7</w:t>
            </w:r>
          </w:p>
        </w:tc>
        <w:tc>
          <w:tcPr>
            <w:tcW w:type="dxa" w:w="1728"/>
          </w:tcPr>
          <w:p>
            <w:r>
              <w:t>transaction-insert-ob-response</w:t>
            </w:r>
          </w:p>
        </w:tc>
        <w:tc>
          <w:tcPr>
            <w:tcW w:type="dxa" w:w="1728"/>
          </w:tcPr>
          <w:p>
            <w:r>
              <w:t>NSL Outbound API - transaction insert response template</w:t>
            </w:r>
          </w:p>
        </w:tc>
        <w:tc>
          <w:tcPr>
            <w:tcW w:type="dxa" w:w="1728"/>
          </w:tcPr>
          <w:p>
            <w:r>
              <w:t>Outbound Response</w:t>
            </w:r>
          </w:p>
        </w:tc>
        <w:tc>
          <w:tcPr>
            <w:tcW w:type="dxa" w:w="1728"/>
          </w:tcPr>
          <w:p>
            <w:r>
              <w:t>Internal → Resource DAO</w:t>
            </w:r>
          </w:p>
        </w:tc>
      </w:tr>
      <w:tr>
        <w:tc>
          <w:tcPr>
            <w:tcW w:type="dxa" w:w="1728"/>
          </w:tcPr>
          <w:p>
            <w:r>
              <w:t>8</w:t>
            </w:r>
          </w:p>
        </w:tc>
        <w:tc>
          <w:tcPr>
            <w:tcW w:type="dxa" w:w="1728"/>
          </w:tcPr>
          <w:p>
            <w:r>
              <w:t>event-transaction-cm-ob-request</w:t>
            </w:r>
          </w:p>
        </w:tc>
        <w:tc>
          <w:tcPr>
            <w:tcW w:type="dxa" w:w="1728"/>
          </w:tcPr>
          <w:p>
            <w:r>
              <w:t>NSL Outbound API - CM outbound request template</w:t>
            </w:r>
          </w:p>
        </w:tc>
        <w:tc>
          <w:tcPr>
            <w:tcW w:type="dxa" w:w="1728"/>
          </w:tcPr>
          <w:p>
            <w:r>
              <w:t>Outbound Request</w:t>
            </w:r>
          </w:p>
        </w:tc>
        <w:tc>
          <w:tcPr>
            <w:tcW w:type="dxa" w:w="1728"/>
          </w:tcPr>
          <w:p>
            <w:r>
              <w:t>Wireless → CONNECTION MANAGER</w:t>
            </w:r>
          </w:p>
        </w:tc>
      </w:tr>
      <w:tr>
        <w:tc>
          <w:tcPr>
            <w:tcW w:type="dxa" w:w="1728"/>
          </w:tcPr>
          <w:p>
            <w:r>
              <w:t>9</w:t>
            </w:r>
          </w:p>
        </w:tc>
        <w:tc>
          <w:tcPr>
            <w:tcW w:type="dxa" w:w="1728"/>
          </w:tcPr>
          <w:p>
            <w:r>
              <w:t>event-transaction-cm-ob-response</w:t>
            </w:r>
          </w:p>
        </w:tc>
        <w:tc>
          <w:tcPr>
            <w:tcW w:type="dxa" w:w="1728"/>
          </w:tcPr>
          <w:p>
            <w:r>
              <w:t>NSL Outbound API - CM outbound response template</w:t>
            </w:r>
          </w:p>
        </w:tc>
        <w:tc>
          <w:tcPr>
            <w:tcW w:type="dxa" w:w="1728"/>
          </w:tcPr>
          <w:p>
            <w:r>
              <w:t>Outbound Response</w:t>
            </w:r>
          </w:p>
        </w:tc>
        <w:tc>
          <w:tcPr>
            <w:tcW w:type="dxa" w:w="1728"/>
          </w:tcPr>
          <w:p>
            <w:r>
              <w:t>Wireless → CONNECTION MANAGER</w:t>
            </w:r>
          </w:p>
        </w:tc>
      </w:tr>
      <w:tr>
        <w:tc>
          <w:tcPr>
            <w:tcW w:type="dxa" w:w="1728"/>
          </w:tcPr>
          <w:p>
            <w:r>
              <w:t>10</w:t>
            </w:r>
          </w:p>
        </w:tc>
        <w:tc>
          <w:tcPr>
            <w:tcW w:type="dxa" w:w="1728"/>
          </w:tcPr>
          <w:p>
            <w:r>
              <w:t>nsl-updatekafka-ob-request</w:t>
            </w:r>
          </w:p>
        </w:tc>
        <w:tc>
          <w:tcPr>
            <w:tcW w:type="dxa" w:w="1728"/>
          </w:tcPr>
          <w:p>
            <w:r>
              <w:t>NSL Outbound API - event-transaction request template</w:t>
            </w:r>
          </w:p>
        </w:tc>
        <w:tc>
          <w:tcPr>
            <w:tcW w:type="dxa" w:w="1728"/>
          </w:tcPr>
          <w:p>
            <w:r>
              <w:t>Outbound Request</w:t>
            </w:r>
          </w:p>
        </w:tc>
        <w:tc>
          <w:tcPr>
            <w:tcW w:type="dxa" w:w="1728"/>
          </w:tcPr>
          <w:p>
            <w:r>
              <w:t>Wireless → Resource DAO</w:t>
            </w:r>
          </w:p>
        </w:tc>
      </w:tr>
      <w:tr>
        <w:tc>
          <w:tcPr>
            <w:tcW w:type="dxa" w:w="1728"/>
          </w:tcPr>
          <w:p>
            <w:r>
              <w:t>11</w:t>
            </w:r>
          </w:p>
        </w:tc>
        <w:tc>
          <w:tcPr>
            <w:tcW w:type="dxa" w:w="1728"/>
          </w:tcPr>
          <w:p>
            <w:r>
              <w:t>nsl-updatekafka-ob-response</w:t>
            </w:r>
          </w:p>
        </w:tc>
        <w:tc>
          <w:tcPr>
            <w:tcW w:type="dxa" w:w="1728"/>
          </w:tcPr>
          <w:p>
            <w:r>
              <w:t>NSL Outbound API - event-transaction response template</w:t>
            </w:r>
          </w:p>
        </w:tc>
        <w:tc>
          <w:tcPr>
            <w:tcW w:type="dxa" w:w="1728"/>
          </w:tcPr>
          <w:p>
            <w:r>
              <w:t>Outbound Response</w:t>
            </w:r>
          </w:p>
        </w:tc>
        <w:tc>
          <w:tcPr>
            <w:tcW w:type="dxa" w:w="1728"/>
          </w:tcPr>
          <w:p>
            <w:r>
              <w:t>Wireless → Resource DAO</w:t>
            </w:r>
          </w:p>
        </w:tc>
      </w:tr>
      <w:tr>
        <w:tc>
          <w:tcPr>
            <w:tcW w:type="dxa" w:w="1728"/>
          </w:tcPr>
          <w:p>
            <w:r>
              <w:t>12</w:t>
            </w:r>
          </w:p>
        </w:tc>
        <w:tc>
          <w:tcPr>
            <w:tcW w:type="dxa" w:w="1728"/>
          </w:tcPr>
          <w:p>
            <w:r>
              <w:t>update-cable-account-details-ob-request</w:t>
            </w:r>
          </w:p>
        </w:tc>
        <w:tc>
          <w:tcPr>
            <w:tcW w:type="dxa" w:w="1728"/>
          </w:tcPr>
          <w:p>
            <w:r>
              <w:t>NSL Outbound API - cable account update request template</w:t>
            </w:r>
          </w:p>
        </w:tc>
        <w:tc>
          <w:tcPr>
            <w:tcW w:type="dxa" w:w="1728"/>
          </w:tcPr>
          <w:p>
            <w:r>
              <w:t>Outbound Request</w:t>
            </w:r>
          </w:p>
        </w:tc>
        <w:tc>
          <w:tcPr>
            <w:tcW w:type="dxa" w:w="1728"/>
          </w:tcPr>
          <w:p>
            <w:r>
              <w:t>Wireless → Resource DAO</w:t>
            </w:r>
          </w:p>
        </w:tc>
      </w:tr>
      <w:tr>
        <w:tc>
          <w:tcPr>
            <w:tcW w:type="dxa" w:w="1728"/>
          </w:tcPr>
          <w:p>
            <w:r>
              <w:t>13</w:t>
            </w:r>
          </w:p>
        </w:tc>
        <w:tc>
          <w:tcPr>
            <w:tcW w:type="dxa" w:w="1728"/>
          </w:tcPr>
          <w:p>
            <w:r>
              <w:t>update-cable-account-details-ob-response</w:t>
            </w:r>
          </w:p>
        </w:tc>
        <w:tc>
          <w:tcPr>
            <w:tcW w:type="dxa" w:w="1728"/>
          </w:tcPr>
          <w:p>
            <w:r>
              <w:t>NSL Outbound API - cable account update response template</w:t>
            </w:r>
          </w:p>
        </w:tc>
        <w:tc>
          <w:tcPr>
            <w:tcW w:type="dxa" w:w="1728"/>
          </w:tcPr>
          <w:p>
            <w:r>
              <w:t>Outbound Response</w:t>
            </w:r>
          </w:p>
        </w:tc>
        <w:tc>
          <w:tcPr>
            <w:tcW w:type="dxa" w:w="1728"/>
          </w:tcPr>
          <w:p>
            <w:r>
              <w:t>Wireless → Resource DAO</w:t>
            </w:r>
          </w:p>
        </w:tc>
      </w:tr>
      <w:tr>
        <w:tc>
          <w:tcPr>
            <w:tcW w:type="dxa" w:w="1728"/>
          </w:tcPr>
          <w:p>
            <w:r>
              <w:t>14</w:t>
            </w:r>
          </w:p>
        </w:tc>
        <w:tc>
          <w:tcPr>
            <w:tcW w:type="dxa" w:w="1728"/>
          </w:tcPr>
          <w:p>
            <w:r>
              <w:t>transaction-update-ob-request</w:t>
            </w:r>
          </w:p>
        </w:tc>
        <w:tc>
          <w:tcPr>
            <w:tcW w:type="dxa" w:w="1728"/>
          </w:tcPr>
          <w:p>
            <w:r>
              <w:t>NSL Outbound API - transaction update request template</w:t>
            </w:r>
          </w:p>
        </w:tc>
        <w:tc>
          <w:tcPr>
            <w:tcW w:type="dxa" w:w="1728"/>
          </w:tcPr>
          <w:p>
            <w:r>
              <w:t>Outbound Request</w:t>
            </w:r>
          </w:p>
        </w:tc>
        <w:tc>
          <w:tcPr>
            <w:tcW w:type="dxa" w:w="1728"/>
          </w:tcPr>
          <w:p>
            <w:r>
              <w:t>Internal → Resource DAO</w:t>
            </w:r>
          </w:p>
        </w:tc>
      </w:tr>
      <w:tr>
        <w:tc>
          <w:tcPr>
            <w:tcW w:type="dxa" w:w="1728"/>
          </w:tcPr>
          <w:p>
            <w:r>
              <w:t>15</w:t>
            </w:r>
          </w:p>
        </w:tc>
        <w:tc>
          <w:tcPr>
            <w:tcW w:type="dxa" w:w="1728"/>
          </w:tcPr>
          <w:p>
            <w:r>
              <w:t>transaction-update-ob-response</w:t>
            </w:r>
          </w:p>
        </w:tc>
        <w:tc>
          <w:tcPr>
            <w:tcW w:type="dxa" w:w="1728"/>
          </w:tcPr>
          <w:p>
            <w:r>
              <w:t>NSL Outbound API - transaction update response template</w:t>
            </w:r>
          </w:p>
        </w:tc>
        <w:tc>
          <w:tcPr>
            <w:tcW w:type="dxa" w:w="1728"/>
          </w:tcPr>
          <w:p>
            <w:r>
              <w:t>Outbound Response</w:t>
            </w:r>
          </w:p>
        </w:tc>
        <w:tc>
          <w:tcPr>
            <w:tcW w:type="dxa" w:w="1728"/>
          </w:tcPr>
          <w:p>
            <w:r>
              <w:t>Internal → Resource DAO</w:t>
            </w:r>
          </w:p>
        </w:tc>
      </w:tr>
      <w:tr>
        <w:tc>
          <w:tcPr>
            <w:tcW w:type="dxa" w:w="1728"/>
          </w:tcPr>
          <w:p>
            <w:r>
              <w:t>16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(15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update-cable-status-ib-request-to-pmd</w:t>
            </w:r>
          </w:p>
        </w:tc>
        <w:tc>
          <w:tcPr>
            <w:tcW w:type="dxa" w:w="1440"/>
          </w:tcPr>
          <w:p>
            <w:r>
              <w:t>IB request to PMD template mapping</w:t>
            </w:r>
          </w:p>
        </w:tc>
        <w:tc>
          <w:tcPr>
            <w:tcW w:type="dxa" w:w="1440"/>
          </w:tcPr>
          <w:p>
            <w:r>
              <w:t>update-cable-status-ib-request</w:t>
            </w:r>
          </w:p>
        </w:tc>
        <w:tc>
          <w:tcPr>
            <w:tcW w:type="dxa" w:w="1440"/>
          </w:tcPr>
          <w:p>
            <w:r>
              <w:t>update-cable-status-pmd</w:t>
            </w:r>
          </w:p>
        </w:tc>
        <w:tc>
          <w:tcPr>
            <w:tcW w:type="dxa" w:w="1440"/>
          </w:tcPr>
          <w:p>
            <w:r>
              <w:t>Wireless → update-cable-status</w:t>
            </w:r>
          </w:p>
        </w:tc>
      </w:tr>
      <w:tr>
        <w:tc>
          <w:tcPr>
            <w:tcW w:type="dxa" w:w="1440"/>
          </w:tcPr>
          <w:p>
            <w:r>
              <w:t>2</w:t>
            </w:r>
          </w:p>
        </w:tc>
        <w:tc>
          <w:tcPr>
            <w:tcW w:type="dxa" w:w="1440"/>
          </w:tcPr>
          <w:p>
            <w:r>
              <w:t>update-cable-status-pmd-to-ib-response</w:t>
            </w:r>
          </w:p>
        </w:tc>
        <w:tc>
          <w:tcPr>
            <w:tcW w:type="dxa" w:w="1440"/>
          </w:tcPr>
          <w:p>
            <w:r>
              <w:t>PMD to IB response template mapping</w:t>
            </w:r>
          </w:p>
        </w:tc>
        <w:tc>
          <w:tcPr>
            <w:tcW w:type="dxa" w:w="1440"/>
          </w:tcPr>
          <w:p>
            <w:r>
              <w:t>update-cable-status-pmd</w:t>
            </w:r>
          </w:p>
        </w:tc>
        <w:tc>
          <w:tcPr>
            <w:tcW w:type="dxa" w:w="1440"/>
          </w:tcPr>
          <w:p>
            <w:r>
              <w:t>update-cable-status-ib-response</w:t>
            </w:r>
          </w:p>
        </w:tc>
        <w:tc>
          <w:tcPr>
            <w:tcW w:type="dxa" w:w="1440"/>
          </w:tcPr>
          <w:p>
            <w:r>
              <w:t>Wireless → update-cable-status</w:t>
            </w:r>
          </w:p>
        </w:tc>
      </w:tr>
      <w:tr>
        <w:tc>
          <w:tcPr>
            <w:tcW w:type="dxa" w:w="1440"/>
          </w:tcPr>
          <w:p>
            <w:r>
              <w:t>3</w:t>
            </w:r>
          </w:p>
        </w:tc>
        <w:tc>
          <w:tcPr>
            <w:tcW w:type="dxa" w:w="1440"/>
          </w:tcPr>
          <w:p>
            <w:r>
              <w:t>update-cable-status-pmd-to-nsl-getResourceDetail-request</w:t>
            </w:r>
          </w:p>
        </w:tc>
        <w:tc>
          <w:tcPr>
            <w:tcW w:type="dxa" w:w="1440"/>
          </w:tcPr>
          <w:p>
            <w:r>
              <w:t>PMD to resourceDAO request template mapping</w:t>
            </w:r>
          </w:p>
        </w:tc>
        <w:tc>
          <w:tcPr>
            <w:tcW w:type="dxa" w:w="1440"/>
          </w:tcPr>
          <w:p>
            <w:r>
              <w:t>update-cable-status-pmd</w:t>
            </w:r>
          </w:p>
        </w:tc>
        <w:tc>
          <w:tcPr>
            <w:tcW w:type="dxa" w:w="1440"/>
          </w:tcPr>
          <w:p>
            <w:r>
              <w:t>nsl-getresourcedetail-ob-request</w:t>
            </w:r>
          </w:p>
        </w:tc>
        <w:tc>
          <w:tcPr>
            <w:tcW w:type="dxa" w:w="1440"/>
          </w:tcPr>
          <w:p>
            <w:r>
              <w:t>Wireless → update-cable-status</w:t>
            </w:r>
          </w:p>
        </w:tc>
      </w:tr>
      <w:tr>
        <w:tc>
          <w:tcPr>
            <w:tcW w:type="dxa" w:w="1440"/>
          </w:tcPr>
          <w:p>
            <w:r>
              <w:t>4</w:t>
            </w:r>
          </w:p>
        </w:tc>
        <w:tc>
          <w:tcPr>
            <w:tcW w:type="dxa" w:w="1440"/>
          </w:tcPr>
          <w:p>
            <w:r>
              <w:t>update-cable-status-nsl-getResourceDetail-response-to-pmd</w:t>
            </w:r>
          </w:p>
        </w:tc>
        <w:tc>
          <w:tcPr>
            <w:tcW w:type="dxa" w:w="1440"/>
          </w:tcPr>
          <w:p>
            <w:r>
              <w:t>ResourceDAO response to PMD template mapping</w:t>
            </w:r>
          </w:p>
        </w:tc>
        <w:tc>
          <w:tcPr>
            <w:tcW w:type="dxa" w:w="1440"/>
          </w:tcPr>
          <w:p>
            <w:r>
              <w:t>nsl-getresourcedetail-ob-response</w:t>
            </w:r>
          </w:p>
        </w:tc>
        <w:tc>
          <w:tcPr>
            <w:tcW w:type="dxa" w:w="1440"/>
          </w:tcPr>
          <w:p>
            <w:r>
              <w:t>update-cable-status-pmd</w:t>
            </w:r>
          </w:p>
        </w:tc>
        <w:tc>
          <w:tcPr>
            <w:tcW w:type="dxa" w:w="1440"/>
          </w:tcPr>
          <w:p>
            <w:r>
              <w:t>Wireless → update-cable-status</w:t>
            </w:r>
          </w:p>
        </w:tc>
      </w:tr>
      <w:tr>
        <w:tc>
          <w:tcPr>
            <w:tcW w:type="dxa" w:w="1440"/>
          </w:tcPr>
          <w:p>
            <w:r>
              <w:t>5</w:t>
            </w:r>
          </w:p>
        </w:tc>
        <w:tc>
          <w:tcPr>
            <w:tcW w:type="dxa" w:w="1440"/>
          </w:tcPr>
          <w:p>
            <w:r>
              <w:t>update-cable-status-pmd-to-ob-txninsert-request</w:t>
            </w:r>
          </w:p>
        </w:tc>
        <w:tc>
          <w:tcPr>
            <w:tcW w:type="dxa" w:w="1440"/>
          </w:tcPr>
          <w:p>
            <w:r>
              <w:t>PMD to transaction insert template mapping</w:t>
            </w:r>
          </w:p>
        </w:tc>
        <w:tc>
          <w:tcPr>
            <w:tcW w:type="dxa" w:w="1440"/>
          </w:tcPr>
          <w:p>
            <w:r>
              <w:t>update-cable-status-pmd</w:t>
            </w:r>
          </w:p>
        </w:tc>
        <w:tc>
          <w:tcPr>
            <w:tcW w:type="dxa" w:w="1440"/>
          </w:tcPr>
          <w:p>
            <w:r>
              <w:t>transaction-insert-ob-request</w:t>
            </w:r>
          </w:p>
        </w:tc>
        <w:tc>
          <w:tcPr>
            <w:tcW w:type="dxa" w:w="1440"/>
          </w:tcPr>
          <w:p>
            <w:r>
              <w:t>Wireless → update-cable-status</w:t>
            </w:r>
          </w:p>
        </w:tc>
      </w:tr>
      <w:tr>
        <w:tc>
          <w:tcPr>
            <w:tcW w:type="dxa" w:w="1440"/>
          </w:tcPr>
          <w:p>
            <w:r>
              <w:t>6</w:t>
            </w:r>
          </w:p>
        </w:tc>
        <w:tc>
          <w:tcPr>
            <w:tcW w:type="dxa" w:w="1440"/>
          </w:tcPr>
          <w:p>
            <w:r>
              <w:t>update-cable-status-ob-txninsert-response-to-pmd</w:t>
            </w:r>
          </w:p>
        </w:tc>
        <w:tc>
          <w:tcPr>
            <w:tcW w:type="dxa" w:w="1440"/>
          </w:tcPr>
          <w:p>
            <w:r>
              <w:t>Transaction insert response to PMD template mapping</w:t>
            </w:r>
          </w:p>
        </w:tc>
        <w:tc>
          <w:tcPr>
            <w:tcW w:type="dxa" w:w="1440"/>
          </w:tcPr>
          <w:p>
            <w:r>
              <w:t>transaction-insert-ob-response</w:t>
            </w:r>
          </w:p>
        </w:tc>
        <w:tc>
          <w:tcPr>
            <w:tcW w:type="dxa" w:w="1440"/>
          </w:tcPr>
          <w:p>
            <w:r>
              <w:t>update-cable-status-pmd</w:t>
            </w:r>
          </w:p>
        </w:tc>
        <w:tc>
          <w:tcPr>
            <w:tcW w:type="dxa" w:w="1440"/>
          </w:tcPr>
          <w:p>
            <w:r>
              <w:t>Wireless → update-cable-status</w:t>
            </w:r>
          </w:p>
        </w:tc>
      </w:tr>
      <w:tr>
        <w:tc>
          <w:tcPr>
            <w:tcW w:type="dxa" w:w="1440"/>
          </w:tcPr>
          <w:p>
            <w:r>
              <w:t>7</w:t>
            </w:r>
          </w:p>
        </w:tc>
        <w:tc>
          <w:tcPr>
            <w:tcW w:type="dxa" w:w="1440"/>
          </w:tcPr>
          <w:p>
            <w:r>
              <w:t>update-cable-status-pmd-to-ob-cm-request</w:t>
            </w:r>
          </w:p>
        </w:tc>
        <w:tc>
          <w:tcPr>
            <w:tcW w:type="dxa" w:w="1440"/>
          </w:tcPr>
          <w:p>
            <w:r>
              <w:t>PMD to OB request template mapping</w:t>
            </w:r>
          </w:p>
        </w:tc>
        <w:tc>
          <w:tcPr>
            <w:tcW w:type="dxa" w:w="1440"/>
          </w:tcPr>
          <w:p>
            <w:r>
              <w:t>update-cable-status-pmd</w:t>
            </w:r>
          </w:p>
        </w:tc>
        <w:tc>
          <w:tcPr>
            <w:tcW w:type="dxa" w:w="1440"/>
          </w:tcPr>
          <w:p>
            <w:r>
              <w:t>event-transaction-cm-ob-request</w:t>
            </w:r>
          </w:p>
        </w:tc>
        <w:tc>
          <w:tcPr>
            <w:tcW w:type="dxa" w:w="1440"/>
          </w:tcPr>
          <w:p>
            <w:r>
              <w:t>Wireless → update-cable-status</w:t>
            </w:r>
          </w:p>
        </w:tc>
      </w:tr>
      <w:tr>
        <w:tc>
          <w:tcPr>
            <w:tcW w:type="dxa" w:w="1440"/>
          </w:tcPr>
          <w:p>
            <w:r>
              <w:t>8</w:t>
            </w:r>
          </w:p>
        </w:tc>
        <w:tc>
          <w:tcPr>
            <w:tcW w:type="dxa" w:w="1440"/>
          </w:tcPr>
          <w:p>
            <w:r>
              <w:t>update-cable-status-ob-cm-response-to-pmd</w:t>
            </w:r>
          </w:p>
        </w:tc>
        <w:tc>
          <w:tcPr>
            <w:tcW w:type="dxa" w:w="1440"/>
          </w:tcPr>
          <w:p>
            <w:r>
              <w:t>OB response to PMD template mapping</w:t>
            </w:r>
          </w:p>
        </w:tc>
        <w:tc>
          <w:tcPr>
            <w:tcW w:type="dxa" w:w="1440"/>
          </w:tcPr>
          <w:p>
            <w:r>
              <w:t>event-transaction-cm-ob-response</w:t>
            </w:r>
          </w:p>
        </w:tc>
        <w:tc>
          <w:tcPr>
            <w:tcW w:type="dxa" w:w="1440"/>
          </w:tcPr>
          <w:p>
            <w:r>
              <w:t>update-cable-status-pmd</w:t>
            </w:r>
          </w:p>
        </w:tc>
        <w:tc>
          <w:tcPr>
            <w:tcW w:type="dxa" w:w="1440"/>
          </w:tcPr>
          <w:p>
            <w:r>
              <w:t>Wireless → update-cable-status</w:t>
            </w:r>
          </w:p>
        </w:tc>
      </w:tr>
      <w:tr>
        <w:tc>
          <w:tcPr>
            <w:tcW w:type="dxa" w:w="1440"/>
          </w:tcPr>
          <w:p>
            <w:r>
              <w:t>9</w:t>
            </w:r>
          </w:p>
        </w:tc>
        <w:tc>
          <w:tcPr>
            <w:tcW w:type="dxa" w:w="1440"/>
          </w:tcPr>
          <w:p>
            <w:r>
              <w:t>update-cable-status-pmd-to-ob-updatekafka-nsl-request</w:t>
            </w:r>
          </w:p>
        </w:tc>
        <w:tc>
          <w:tcPr>
            <w:tcW w:type="dxa" w:w="1440"/>
          </w:tcPr>
          <w:p>
            <w:r>
              <w:t>PMD to OB request template mapping</w:t>
            </w:r>
          </w:p>
        </w:tc>
        <w:tc>
          <w:tcPr>
            <w:tcW w:type="dxa" w:w="1440"/>
          </w:tcPr>
          <w:p>
            <w:r>
              <w:t>update-cable-status-pmd</w:t>
            </w:r>
          </w:p>
        </w:tc>
        <w:tc>
          <w:tcPr>
            <w:tcW w:type="dxa" w:w="1440"/>
          </w:tcPr>
          <w:p>
            <w:r>
              <w:t>nsl-updatekafka-ob-request</w:t>
            </w:r>
          </w:p>
        </w:tc>
        <w:tc>
          <w:tcPr>
            <w:tcW w:type="dxa" w:w="1440"/>
          </w:tcPr>
          <w:p>
            <w:r>
              <w:t>Wireless → update-cable-status</w:t>
            </w:r>
          </w:p>
        </w:tc>
      </w:tr>
      <w:tr>
        <w:tc>
          <w:tcPr>
            <w:tcW w:type="dxa" w:w="1440"/>
          </w:tcPr>
          <w:p>
            <w:r>
              <w:t>10</w:t>
            </w:r>
          </w:p>
        </w:tc>
        <w:tc>
          <w:tcPr>
            <w:tcW w:type="dxa" w:w="1440"/>
          </w:tcPr>
          <w:p>
            <w:r>
              <w:t>update-cable-status-ob-updatekafka-nsl-response-to-pmd</w:t>
            </w:r>
          </w:p>
        </w:tc>
        <w:tc>
          <w:tcPr>
            <w:tcW w:type="dxa" w:w="1440"/>
          </w:tcPr>
          <w:p>
            <w:r>
              <w:t>OB response to PMD template mapping</w:t>
            </w:r>
          </w:p>
        </w:tc>
        <w:tc>
          <w:tcPr>
            <w:tcW w:type="dxa" w:w="1440"/>
          </w:tcPr>
          <w:p>
            <w:r>
              <w:t>nsl-updatekafka-ob-response</w:t>
            </w:r>
          </w:p>
        </w:tc>
        <w:tc>
          <w:tcPr>
            <w:tcW w:type="dxa" w:w="1440"/>
          </w:tcPr>
          <w:p>
            <w:r>
              <w:t>update-cable-status-pmd</w:t>
            </w:r>
          </w:p>
        </w:tc>
        <w:tc>
          <w:tcPr>
            <w:tcW w:type="dxa" w:w="1440"/>
          </w:tcPr>
          <w:p>
            <w:r>
              <w:t>Wireless → update-cable-status</w:t>
            </w:r>
          </w:p>
        </w:tc>
      </w:tr>
      <w:tr>
        <w:tc>
          <w:tcPr>
            <w:tcW w:type="dxa" w:w="1440"/>
          </w:tcPr>
          <w:p>
            <w:r>
              <w:t>11</w:t>
            </w:r>
          </w:p>
        </w:tc>
        <w:tc>
          <w:tcPr>
            <w:tcW w:type="dxa" w:w="1440"/>
          </w:tcPr>
          <w:p>
            <w:r>
              <w:t>update-cable-status-pmd-to-update-cable-account-ob-request</w:t>
            </w:r>
          </w:p>
        </w:tc>
        <w:tc>
          <w:tcPr>
            <w:tcW w:type="dxa" w:w="1440"/>
          </w:tcPr>
          <w:p>
            <w:r>
              <w:t>PMD to Resource table update request template mapping</w:t>
            </w:r>
          </w:p>
        </w:tc>
        <w:tc>
          <w:tcPr>
            <w:tcW w:type="dxa" w:w="1440"/>
          </w:tcPr>
          <w:p>
            <w:r>
              <w:t>update-cable-status-pmd</w:t>
            </w:r>
          </w:p>
        </w:tc>
        <w:tc>
          <w:tcPr>
            <w:tcW w:type="dxa" w:w="1440"/>
          </w:tcPr>
          <w:p>
            <w:r>
              <w:t>update-cable-account-details-ob-request</w:t>
            </w:r>
          </w:p>
        </w:tc>
        <w:tc>
          <w:tcPr>
            <w:tcW w:type="dxa" w:w="1440"/>
          </w:tcPr>
          <w:p>
            <w:r>
              <w:t>Wireless → update-cable-status</w:t>
            </w:r>
          </w:p>
        </w:tc>
      </w:tr>
      <w:tr>
        <w:tc>
          <w:tcPr>
            <w:tcW w:type="dxa" w:w="1440"/>
          </w:tcPr>
          <w:p>
            <w:r>
              <w:t>12</w:t>
            </w:r>
          </w:p>
        </w:tc>
        <w:tc>
          <w:tcPr>
            <w:tcW w:type="dxa" w:w="1440"/>
          </w:tcPr>
          <w:p>
            <w:r>
              <w:t>update-cable-status-update-cable-account-ob-response-to-pmd</w:t>
            </w:r>
          </w:p>
        </w:tc>
        <w:tc>
          <w:tcPr>
            <w:tcW w:type="dxa" w:w="1440"/>
          </w:tcPr>
          <w:p>
            <w:r>
              <w:t>Resource table update response to PMD template mapping</w:t>
            </w:r>
          </w:p>
        </w:tc>
        <w:tc>
          <w:tcPr>
            <w:tcW w:type="dxa" w:w="1440"/>
          </w:tcPr>
          <w:p>
            <w:r>
              <w:t>update-cable-account-details-ob-response</w:t>
            </w:r>
          </w:p>
        </w:tc>
        <w:tc>
          <w:tcPr>
            <w:tcW w:type="dxa" w:w="1440"/>
          </w:tcPr>
          <w:p>
            <w:r>
              <w:t>update-cable-status-pmd</w:t>
            </w:r>
          </w:p>
        </w:tc>
        <w:tc>
          <w:tcPr>
            <w:tcW w:type="dxa" w:w="1440"/>
          </w:tcPr>
          <w:p>
            <w:r>
              <w:t>Wireless → update-cable-status</w:t>
            </w:r>
          </w:p>
        </w:tc>
      </w:tr>
      <w:tr>
        <w:tc>
          <w:tcPr>
            <w:tcW w:type="dxa" w:w="1440"/>
          </w:tcPr>
          <w:p>
            <w:r>
              <w:t>13</w:t>
            </w:r>
          </w:p>
        </w:tc>
        <w:tc>
          <w:tcPr>
            <w:tcW w:type="dxa" w:w="1440"/>
          </w:tcPr>
          <w:p>
            <w:r>
              <w:t>update-cable-status-pmd-to-ob-txnupdate-request</w:t>
            </w:r>
          </w:p>
        </w:tc>
        <w:tc>
          <w:tcPr>
            <w:tcW w:type="dxa" w:w="1440"/>
          </w:tcPr>
          <w:p>
            <w:r>
              <w:t>PMD to transaction update request template mapping</w:t>
            </w:r>
          </w:p>
        </w:tc>
        <w:tc>
          <w:tcPr>
            <w:tcW w:type="dxa" w:w="1440"/>
          </w:tcPr>
          <w:p>
            <w:r>
              <w:t>update-cable-status-pmd</w:t>
            </w:r>
          </w:p>
        </w:tc>
        <w:tc>
          <w:tcPr>
            <w:tcW w:type="dxa" w:w="1440"/>
          </w:tcPr>
          <w:p>
            <w:r>
              <w:t>transaction-update-ob-request</w:t>
            </w:r>
          </w:p>
        </w:tc>
        <w:tc>
          <w:tcPr>
            <w:tcW w:type="dxa" w:w="1440"/>
          </w:tcPr>
          <w:p>
            <w:r>
              <w:t>Wireless → update-cable-status</w:t>
            </w:r>
          </w:p>
        </w:tc>
      </w:tr>
      <w:tr>
        <w:tc>
          <w:tcPr>
            <w:tcW w:type="dxa" w:w="1440"/>
          </w:tcPr>
          <w:p>
            <w:r>
              <w:t>14</w:t>
            </w:r>
          </w:p>
        </w:tc>
        <w:tc>
          <w:tcPr>
            <w:tcW w:type="dxa" w:w="1440"/>
          </w:tcPr>
          <w:p>
            <w:r>
              <w:t>update-cable-status-ob-txnupdate-response-to-pmd</w:t>
            </w:r>
          </w:p>
        </w:tc>
        <w:tc>
          <w:tcPr>
            <w:tcW w:type="dxa" w:w="1440"/>
          </w:tcPr>
          <w:p>
            <w:r>
              <w:t>Transaction update response to PMD template mapping</w:t>
            </w:r>
          </w:p>
        </w:tc>
        <w:tc>
          <w:tcPr>
            <w:tcW w:type="dxa" w:w="1440"/>
          </w:tcPr>
          <w:p>
            <w:r>
              <w:t>transaction-update-ob-response</w:t>
            </w:r>
          </w:p>
        </w:tc>
        <w:tc>
          <w:tcPr>
            <w:tcW w:type="dxa" w:w="1440"/>
          </w:tcPr>
          <w:p>
            <w:r>
              <w:t>update-cable-status-pmd</w:t>
            </w:r>
          </w:p>
        </w:tc>
        <w:tc>
          <w:tcPr>
            <w:tcW w:type="dxa" w:w="1440"/>
          </w:tcPr>
          <w:p>
            <w:r>
              <w:t>Wireless → update-cable-status</w:t>
            </w:r>
          </w:p>
        </w:tc>
      </w:tr>
      <w:tr>
        <w:tc>
          <w:tcPr>
            <w:tcW w:type="dxa" w:w="1440"/>
          </w:tcPr>
          <w:p>
            <w:r>
              <w:t>15</w:t>
            </w:r>
          </w:p>
        </w:tc>
        <w:tc>
          <w:tcPr>
            <w:tcW w:type="dxa" w:w="1440"/>
          </w:tcPr>
          <w:p>
            <w:r>
              <w:t>update-cable-status-pmd-to-nsl-ib-error-response</w:t>
            </w:r>
          </w:p>
        </w:tc>
        <w:tc>
          <w:tcPr>
            <w:tcW w:type="dxa" w:w="1440"/>
          </w:tcPr>
          <w:p>
            <w:r>
              <w:t>PMD to IB error response template mapping</w:t>
            </w:r>
          </w:p>
        </w:tc>
        <w:tc>
          <w:tcPr>
            <w:tcW w:type="dxa" w:w="1440"/>
          </w:tcPr>
          <w:p>
            <w:r>
              <w:t>update-cable-status-pmd</w:t>
            </w:r>
          </w:p>
        </w:tc>
        <w:tc>
          <w:tcPr>
            <w:tcW w:type="dxa" w:w="1440"/>
          </w:tcPr>
          <w:p>
            <w:r>
              <w:t>nsl-ib-error-response</w:t>
            </w:r>
          </w:p>
        </w:tc>
        <w:tc>
          <w:tcPr>
            <w:tcW w:type="dxa" w:w="1440"/>
          </w:tcPr>
          <w:p>
            <w:r>
              <w:t>Wireless → update-cable-status</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update-cable-status</w:t>
            </w:r>
          </w:p>
        </w:tc>
        <w:tc>
          <w:tcPr>
            <w:tcW w:type="dxa" w:w="1080"/>
          </w:tcPr>
          <w:p>
            <w:r>
              <w:t>Update Account Change</w:t>
            </w:r>
          </w:p>
        </w:tc>
        <w:tc>
          <w:tcPr>
            <w:tcW w:type="dxa" w:w="1080"/>
          </w:tcPr>
          <w:p>
            <w:r>
              <w:t>API is used to update the cable account number and status for the subscriber line</w:t>
            </w:r>
          </w:p>
        </w:tc>
        <w:tc>
          <w:tcPr>
            <w:tcW w:type="dxa" w:w="1080"/>
          </w:tcPr>
          <w:p>
            <w:r>
              <w:t>Service Delivery</w:t>
            </w:r>
          </w:p>
        </w:tc>
        <w:tc>
          <w:tcPr>
            <w:tcW w:type="dxa" w:w="1080"/>
          </w:tcPr>
          <w:p>
            <w:r>
              <w:t>All</w:t>
            </w:r>
          </w:p>
        </w:tc>
        <w:tc>
          <w:tcPr>
            <w:tcW w:type="dxa" w:w="1080"/>
          </w:tcPr>
          <w:p>
            <w:r>
              <w:t>Root</w:t>
            </w:r>
          </w:p>
        </w:tc>
        <w:tc>
          <w:tcPr>
            <w:tcW w:type="dxa" w:w="1080"/>
          </w:tcPr>
          <w:p>
            <w:r>
              <w:t>Wireless → update-cable-status</w:t>
            </w:r>
          </w:p>
        </w:tc>
      </w:tr>
    </w:tbl>
    <w:p/>
    <w:p>
      <w:r>
        <w:t>Table 8 (13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fetch-line-details</w:t>
            </w:r>
          </w:p>
        </w:tc>
        <w:tc>
          <w:tcPr>
            <w:tcW w:type="dxa" w:w="1234"/>
          </w:tcPr>
          <w:p>
            <w:r>
              <w:t>Send Task</w:t>
            </w:r>
          </w:p>
        </w:tc>
        <w:tc>
          <w:tcPr>
            <w:tcW w:type="dxa" w:w="1234"/>
          </w:tcPr>
          <w:p>
            <w:r>
              <w:t>Retrieve the line details from NSL</w:t>
            </w:r>
          </w:p>
        </w:tc>
        <w:tc>
          <w:tcPr>
            <w:tcW w:type="dxa" w:w="1234"/>
          </w:tcPr>
          <w:p>
            <w:r>
              <w:t>API Interface</w:t>
            </w:r>
          </w:p>
        </w:tc>
        <w:tc>
          <w:tcPr>
            <w:tcW w:type="dxa" w:w="1234"/>
          </w:tcPr>
          <w:p>
            <w:r>
              <w:t>fetch-line-cm-details-nsl</w:t>
            </w:r>
          </w:p>
        </w:tc>
        <w:tc>
          <w:tcPr>
            <w:tcW w:type="dxa" w:w="1234"/>
          </w:tcPr>
          <w:p>
            <w:r>
              <w:t>Wireless → Task</w:t>
            </w:r>
          </w:p>
        </w:tc>
      </w:tr>
      <w:tr>
        <w:tc>
          <w:tcPr>
            <w:tcW w:type="dxa" w:w="1234"/>
          </w:tcPr>
          <w:p>
            <w:r>
              <w:t>3</w:t>
            </w:r>
          </w:p>
        </w:tc>
        <w:tc>
          <w:tcPr>
            <w:tcW w:type="dxa" w:w="1234"/>
          </w:tcPr>
          <w:p>
            <w:r>
              <w:t>Business Rule Validation</w:t>
            </w:r>
          </w:p>
        </w:tc>
        <w:tc>
          <w:tcPr>
            <w:tcW w:type="dxa" w:w="1234"/>
          </w:tcPr>
          <w:p>
            <w:r>
              <w:t>Business Rule Task</w:t>
            </w:r>
          </w:p>
        </w:tc>
        <w:tc>
          <w:tcPr>
            <w:tcW w:type="dxa" w:w="1234"/>
          </w:tcPr>
          <w:p>
            <w:r>
              <w:t>Check the conditions are satisfied</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validation-status-success</w:t>
            </w:r>
          </w:p>
        </w:tc>
        <w:tc>
          <w:tcPr>
            <w:tcW w:type="dxa" w:w="1234"/>
          </w:tcPr>
          <w:p>
            <w:r>
              <w:t>Exclusive Gateway</w:t>
            </w:r>
          </w:p>
        </w:tc>
        <w:tc>
          <w:tcPr>
            <w:tcW w:type="dxa" w:w="1234"/>
          </w:tcPr>
          <w:p>
            <w:r>
              <w:t>Check validation are success</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insert-transaction-history</w:t>
            </w:r>
          </w:p>
        </w:tc>
        <w:tc>
          <w:tcPr>
            <w:tcW w:type="dxa" w:w="1234"/>
          </w:tcPr>
          <w:p>
            <w:r>
              <w:t>Send Task</w:t>
            </w:r>
          </w:p>
        </w:tc>
        <w:tc>
          <w:tcPr>
            <w:tcW w:type="dxa" w:w="1234"/>
          </w:tcPr>
          <w:p>
            <w:r>
              <w:t>Insert Transaction History</w:t>
            </w:r>
          </w:p>
        </w:tc>
        <w:tc>
          <w:tcPr>
            <w:tcW w:type="dxa" w:w="1234"/>
          </w:tcPr>
          <w:p>
            <w:r>
              <w:t>API Interface</w:t>
            </w:r>
          </w:p>
        </w:tc>
        <w:tc>
          <w:tcPr>
            <w:tcW w:type="dxa" w:w="1234"/>
          </w:tcPr>
          <w:p>
            <w:r>
              <w:t>insert-transaction-history-nsl</w:t>
            </w:r>
          </w:p>
        </w:tc>
        <w:tc>
          <w:tcPr>
            <w:tcW w:type="dxa" w:w="1234"/>
          </w:tcPr>
          <w:p>
            <w:r>
              <w:t>Wireless → Task</w:t>
            </w:r>
          </w:p>
        </w:tc>
      </w:tr>
      <w:tr>
        <w:tc>
          <w:tcPr>
            <w:tcW w:type="dxa" w:w="1234"/>
          </w:tcPr>
          <w:p>
            <w:r>
              <w:t>6</w:t>
            </w:r>
          </w:p>
        </w:tc>
        <w:tc>
          <w:tcPr>
            <w:tcW w:type="dxa" w:w="1234"/>
          </w:tcPr>
          <w:p>
            <w:r>
              <w:t>Send Ack</w:t>
            </w:r>
          </w:p>
        </w:tc>
        <w:tc>
          <w:tcPr>
            <w:tcW w:type="dxa" w:w="1234"/>
          </w:tcPr>
          <w:p>
            <w:r>
              <w:t>Acknowledgement Task</w:t>
            </w:r>
          </w:p>
        </w:tc>
        <w:tc>
          <w:tcPr>
            <w:tcW w:type="dxa" w:w="1234"/>
          </w:tcPr>
          <w:p>
            <w:r>
              <w:t>SendAcknowledgement</w:t>
            </w:r>
          </w:p>
        </w:tc>
        <w:tc>
          <w:tcPr>
            <w:tcW w:type="dxa" w:w="1234"/>
          </w:tcPr>
          <w:p>
            <w:r>
              <w:t>-</w:t>
            </w:r>
          </w:p>
        </w:tc>
        <w:tc>
          <w:tcPr>
            <w:tcW w:type="dxa" w:w="1234"/>
          </w:tcPr>
          <w:p>
            <w:r>
              <w:t>-</w:t>
            </w:r>
          </w:p>
        </w:tc>
        <w:tc>
          <w:tcPr>
            <w:tcW w:type="dxa" w:w="1234"/>
          </w:tcPr>
          <w:p>
            <w:r>
              <w:t>-</w:t>
            </w:r>
          </w:p>
        </w:tc>
      </w:tr>
      <w:tr>
        <w:tc>
          <w:tcPr>
            <w:tcW w:type="dxa" w:w="1234"/>
          </w:tcPr>
          <w:p>
            <w:r>
              <w:t>7</w:t>
            </w:r>
          </w:p>
        </w:tc>
        <w:tc>
          <w:tcPr>
            <w:tcW w:type="dxa" w:w="1234"/>
          </w:tcPr>
          <w:p>
            <w:r>
              <w:t>check-trigger-cm</w:t>
            </w:r>
          </w:p>
        </w:tc>
        <w:tc>
          <w:tcPr>
            <w:tcW w:type="dxa" w:w="1234"/>
          </w:tcPr>
          <w:p>
            <w:r>
              <w:t>Exclusive Gateway</w:t>
            </w:r>
          </w:p>
        </w:tc>
        <w:tc>
          <w:tcPr>
            <w:tcW w:type="dxa" w:w="1234"/>
          </w:tcPr>
          <w:p>
            <w:r>
              <w:t xml:space="preserve">Check for CM trigger </w:t>
            </w:r>
          </w:p>
        </w:tc>
        <w:tc>
          <w:tcPr>
            <w:tcW w:type="dxa" w:w="1234"/>
          </w:tcPr>
          <w:p>
            <w:r>
              <w:t>-</w:t>
            </w:r>
          </w:p>
        </w:tc>
        <w:tc>
          <w:tcPr>
            <w:tcW w:type="dxa" w:w="1234"/>
          </w:tcPr>
          <w:p>
            <w:r>
              <w:t>-</w:t>
            </w:r>
          </w:p>
        </w:tc>
        <w:tc>
          <w:tcPr>
            <w:tcW w:type="dxa" w:w="1234"/>
          </w:tcPr>
          <w:p>
            <w:r>
              <w:t>-</w:t>
            </w:r>
          </w:p>
        </w:tc>
      </w:tr>
      <w:tr>
        <w:tc>
          <w:tcPr>
            <w:tcW w:type="dxa" w:w="1234"/>
          </w:tcPr>
          <w:p>
            <w:r>
              <w:t>8</w:t>
            </w:r>
          </w:p>
        </w:tc>
        <w:tc>
          <w:tcPr>
            <w:tcW w:type="dxa" w:w="1234"/>
          </w:tcPr>
          <w:p>
            <w:r>
              <w:t>update-account-cm</w:t>
            </w:r>
          </w:p>
        </w:tc>
        <w:tc>
          <w:tcPr>
            <w:tcW w:type="dxa" w:w="1234"/>
          </w:tcPr>
          <w:p>
            <w:r>
              <w:t>Send Task</w:t>
            </w:r>
          </w:p>
        </w:tc>
        <w:tc>
          <w:tcPr>
            <w:tcW w:type="dxa" w:w="1234"/>
          </w:tcPr>
          <w:p>
            <w:r>
              <w:t>update cable account number and status in CM for the subscriber.</w:t>
            </w:r>
          </w:p>
        </w:tc>
        <w:tc>
          <w:tcPr>
            <w:tcW w:type="dxa" w:w="1234"/>
          </w:tcPr>
          <w:p>
            <w:r>
              <w:t>API Interface</w:t>
            </w:r>
          </w:p>
        </w:tc>
        <w:tc>
          <w:tcPr>
            <w:tcW w:type="dxa" w:w="1234"/>
          </w:tcPr>
          <w:p>
            <w:r>
              <w:t>update-cable-status-cm</w:t>
            </w:r>
          </w:p>
        </w:tc>
        <w:tc>
          <w:tcPr>
            <w:tcW w:type="dxa" w:w="1234"/>
          </w:tcPr>
          <w:p>
            <w:r>
              <w:t>Wireless → Task</w:t>
            </w:r>
          </w:p>
        </w:tc>
      </w:tr>
      <w:tr>
        <w:tc>
          <w:tcPr>
            <w:tcW w:type="dxa" w:w="1234"/>
          </w:tcPr>
          <w:p>
            <w:r>
              <w:t>9</w:t>
            </w:r>
          </w:p>
        </w:tc>
        <w:tc>
          <w:tcPr>
            <w:tcW w:type="dxa" w:w="1234"/>
          </w:tcPr>
          <w:p>
            <w:r>
              <w:t>update-account-cm-kafka</w:t>
            </w:r>
          </w:p>
        </w:tc>
        <w:tc>
          <w:tcPr>
            <w:tcW w:type="dxa" w:w="1234"/>
          </w:tcPr>
          <w:p>
            <w:r>
              <w:t>Send Task</w:t>
            </w:r>
          </w:p>
        </w:tc>
        <w:tc>
          <w:tcPr>
            <w:tcW w:type="dxa" w:w="1234"/>
          </w:tcPr>
          <w:p>
            <w:r>
              <w:t xml:space="preserve">Send Task to update NSL kafka </w:t>
            </w:r>
          </w:p>
        </w:tc>
        <w:tc>
          <w:tcPr>
            <w:tcW w:type="dxa" w:w="1234"/>
          </w:tcPr>
          <w:p>
            <w:r>
              <w:t>API Interface</w:t>
            </w:r>
          </w:p>
        </w:tc>
        <w:tc>
          <w:tcPr>
            <w:tcW w:type="dxa" w:w="1234"/>
          </w:tcPr>
          <w:p>
            <w:r>
              <w:t>update-kafka-nsl</w:t>
            </w:r>
          </w:p>
        </w:tc>
        <w:tc>
          <w:tcPr>
            <w:tcW w:type="dxa" w:w="1234"/>
          </w:tcPr>
          <w:p>
            <w:r>
              <w:t>Wireless → Task</w:t>
            </w:r>
          </w:p>
        </w:tc>
      </w:tr>
      <w:tr>
        <w:tc>
          <w:tcPr>
            <w:tcW w:type="dxa" w:w="1234"/>
          </w:tcPr>
          <w:p>
            <w:r>
              <w:t>10</w:t>
            </w:r>
          </w:p>
        </w:tc>
        <w:tc>
          <w:tcPr>
            <w:tcW w:type="dxa" w:w="1234"/>
          </w:tcPr>
          <w:p>
            <w:r>
              <w:t>update-account-nsl</w:t>
            </w:r>
          </w:p>
        </w:tc>
        <w:tc>
          <w:tcPr>
            <w:tcW w:type="dxa" w:w="1234"/>
          </w:tcPr>
          <w:p>
            <w:r>
              <w:t>Send Task</w:t>
            </w:r>
          </w:p>
        </w:tc>
        <w:tc>
          <w:tcPr>
            <w:tcW w:type="dxa" w:w="1234"/>
          </w:tcPr>
          <w:p>
            <w:r>
              <w:t>update cable account number and status in NSL for the subscriber.</w:t>
            </w:r>
          </w:p>
        </w:tc>
        <w:tc>
          <w:tcPr>
            <w:tcW w:type="dxa" w:w="1234"/>
          </w:tcPr>
          <w:p>
            <w:r>
              <w:t>API Interface</w:t>
            </w:r>
          </w:p>
        </w:tc>
        <w:tc>
          <w:tcPr>
            <w:tcW w:type="dxa" w:w="1234"/>
          </w:tcPr>
          <w:p>
            <w:r>
              <w:t>update-cable-account-details-nsl</w:t>
            </w:r>
          </w:p>
        </w:tc>
        <w:tc>
          <w:tcPr>
            <w:tcW w:type="dxa" w:w="1234"/>
          </w:tcPr>
          <w:p>
            <w:r>
              <w:t>Wireless → Task</w:t>
            </w:r>
          </w:p>
        </w:tc>
      </w:tr>
      <w:tr>
        <w:tc>
          <w:tcPr>
            <w:tcW w:type="dxa" w:w="1234"/>
          </w:tcPr>
          <w:p>
            <w:r>
              <w:t>11</w:t>
            </w:r>
          </w:p>
        </w:tc>
        <w:tc>
          <w:tcPr>
            <w:tcW w:type="dxa" w:w="1234"/>
          </w:tcPr>
          <w:p>
            <w:r>
              <w:t>update-transaction-history</w:t>
            </w:r>
          </w:p>
        </w:tc>
        <w:tc>
          <w:tcPr>
            <w:tcW w:type="dxa" w:w="1234"/>
          </w:tcPr>
          <w:p>
            <w:r>
              <w:t>Send Task</w:t>
            </w:r>
          </w:p>
        </w:tc>
        <w:tc>
          <w:tcPr>
            <w:tcW w:type="dxa" w:w="1234"/>
          </w:tcPr>
          <w:p>
            <w:r>
              <w:t>Update Transaction History</w:t>
            </w:r>
          </w:p>
        </w:tc>
        <w:tc>
          <w:tcPr>
            <w:tcW w:type="dxa" w:w="1234"/>
          </w:tcPr>
          <w:p>
            <w:r>
              <w:t>API Interface</w:t>
            </w:r>
          </w:p>
        </w:tc>
        <w:tc>
          <w:tcPr>
            <w:tcW w:type="dxa" w:w="1234"/>
          </w:tcPr>
          <w:p>
            <w:r>
              <w:t>update-transaction-history-nsl</w:t>
            </w:r>
          </w:p>
        </w:tc>
        <w:tc>
          <w:tcPr>
            <w:tcW w:type="dxa" w:w="1234"/>
          </w:tcPr>
          <w:p>
            <w:r>
              <w:t>Wireless → Task</w:t>
            </w:r>
          </w:p>
        </w:tc>
      </w:tr>
      <w:tr>
        <w:tc>
          <w:tcPr>
            <w:tcW w:type="dxa" w:w="1234"/>
          </w:tcPr>
          <w:p>
            <w:r>
              <w:t>12</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13</w:t>
            </w:r>
          </w:p>
        </w:tc>
        <w:tc>
          <w:tcPr>
            <w:tcW w:type="dxa" w:w="1234"/>
          </w:tcPr>
          <w:p>
            <w:r>
              <w:t>update-cable-status-error-end</w:t>
            </w:r>
          </w:p>
        </w:tc>
        <w:tc>
          <w:tcPr>
            <w:tcW w:type="dxa" w:w="1234"/>
          </w:tcPr>
          <w:p>
            <w:r>
              <w:t>Error Boundary Event</w:t>
            </w:r>
          </w:p>
        </w:tc>
        <w:tc>
          <w:tcPr>
            <w:tcW w:type="dxa" w:w="1234"/>
          </w:tcPr>
          <w:p>
            <w:r>
              <w:t>Catch error details and return the synchronous error response.</w:t>
            </w:r>
          </w:p>
        </w:tc>
        <w:tc>
          <w:tcPr>
            <w:tcW w:type="dxa" w:w="1234"/>
          </w:tcPr>
          <w:p>
            <w:r>
              <w:t>-</w:t>
            </w:r>
          </w:p>
        </w:tc>
        <w:tc>
          <w:tcPr>
            <w:tcW w:type="dxa" w:w="1234"/>
          </w:tcPr>
          <w:p>
            <w:r>
              <w:t>-</w:t>
            </w:r>
          </w:p>
        </w:tc>
        <w:tc>
          <w:tcPr>
            <w:tcW w:type="dxa" w:w="1234"/>
          </w:tcPr>
          <w:p>
            <w:r>
              <w:t>-</w:t>
            </w:r>
          </w:p>
        </w:tc>
      </w:tr>
    </w:tbl>
    <w:p/>
    <w:p>
      <w:r>
        <w:t>Table 9 (2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t>1</w:t>
            </w:r>
          </w:p>
        </w:tc>
        <w:tc>
          <w:tcPr>
            <w:tcW w:type="dxa" w:w="1234"/>
          </w:tcPr>
          <w:p>
            <w:r>
              <w:t>Updated the Configuration</w:t>
            </w:r>
          </w:p>
        </w:tc>
        <w:tc>
          <w:tcPr>
            <w:tcW w:type="dxa" w:w="1234"/>
          </w:tcPr>
          <w:p>
            <w:r>
              <w:t>29.2</w:t>
            </w:r>
          </w:p>
        </w:tc>
        <w:tc>
          <w:tcPr>
            <w:tcW w:type="dxa" w:w="1234"/>
          </w:tcPr>
          <w:p>
            <w:r>
              <w:t xml:space="preserve">05 Jun 2024 </w:t>
            </w:r>
          </w:p>
        </w:tc>
        <w:tc>
          <w:tcPr>
            <w:tcW w:type="dxa" w:w="1234"/>
          </w:tcPr>
          <w:p>
            <w:r>
              <w:t>Thasleem Begum</w:t>
            </w:r>
          </w:p>
        </w:tc>
        <w:tc>
          <w:tcPr>
            <w:tcW w:type="dxa" w:w="1234"/>
          </w:tcPr>
          <w:p>
            <w:r>
              <w:t>Updated</w:t>
            </w:r>
          </w:p>
        </w:tc>
      </w:tr>
      <w:tr>
        <w:tc>
          <w:tcPr>
            <w:tcW w:type="dxa" w:w="1234"/>
          </w:tcPr>
          <w:p>
            <w:r>
              <w:t>2</w:t>
            </w:r>
          </w:p>
        </w:tc>
        <w:tc>
          <w:tcPr>
            <w:tcW w:type="dxa" w:w="1234"/>
          </w:tcPr>
          <w:p>
            <w:r>
              <w:t>v0.15</w:t>
            </w:r>
          </w:p>
        </w:tc>
        <w:tc>
          <w:tcPr>
            <w:tcW w:type="dxa" w:w="1234"/>
          </w:tcPr>
          <w:p>
            <w:r>
              <w:t>Updated processflows</w:t>
            </w:r>
          </w:p>
        </w:tc>
        <w:tc>
          <w:tcPr>
            <w:tcW w:type="dxa" w:w="1234"/>
          </w:tcPr>
          <w:p>
            <w:r>
              <w:t>51.1</w:t>
            </w:r>
          </w:p>
        </w:tc>
        <w:tc>
          <w:tcPr>
            <w:tcW w:type="dxa" w:w="1234"/>
          </w:tcPr>
          <w:p>
            <w:r>
              <w:t xml:space="preserve">18 Feb 2026 </w:t>
            </w:r>
          </w:p>
        </w:tc>
        <w:tc>
          <w:tcPr>
            <w:tcW w:type="dxa" w:w="1234"/>
          </w:tcPr>
          <w:p>
            <w:r>
              <w:t>Priya Dharshini Poomalai</w:t>
            </w:r>
          </w:p>
        </w:tc>
        <w:tc>
          <w:tcPr>
            <w:tcW w:type="dxa" w:w="1234"/>
          </w:tcPr>
          <w:p>
            <w:r>
              <w:t>Updated</w:t>
            </w:r>
          </w:p>
        </w:tc>
      </w:tr>
    </w:tbl>
    <w:p>
      <w:pPr>
        <w:pStyle w:val="Heading2"/>
      </w:pPr>
      <w:r>
        <w:t>Links</w:t>
      </w:r>
    </w:p>
    <w:p>
      <w:r>
        <w:t>• Basic Details — https://chalk.charter.com/spaces/MDA/pages/1954553371/8001.+update-cable-account-status#BasicDetails</w:t>
      </w:r>
    </w:p>
    <w:p>
      <w:r>
        <w:t>• API Specification — https://chalk.charter.com/spaces/MDA/pages/1954553371/8001.+update-cable-account-status#APISpecification</w:t>
      </w:r>
    </w:p>
    <w:p>
      <w:r>
        <w:t>• Process Specification — https://chalk.charter.com/spaces/MDA/pages/1954553371/8001.+update-cable-account-status#ProcessSpecification</w:t>
      </w:r>
    </w:p>
    <w:p>
      <w:r>
        <w:t>• Transaction Flow — https://chalk.charter.com/spaces/MDA/pages/1954553371/8001.+update-cable-account-status#TransactionFlow</w:t>
      </w:r>
    </w:p>
    <w:p>
      <w:r>
        <w:t>• Business Rules — https://chalk.charter.com/spaces/MDA/pages/1954553371/8001.+update-cable-account-status#BusinessRules</w:t>
      </w:r>
    </w:p>
    <w:p>
      <w:r>
        <w:t>• Business Logic — https://chalk.charter.com/spaces/MDA/pages/1954553371/8001.+update-cable-account-status#BusinessLogic</w:t>
      </w:r>
    </w:p>
    <w:p>
      <w:r>
        <w:t>• Configurations — https://chalk.charter.com/spaces/MDA/pages/1954553371/8001.+update-cable-account-status#Configurations</w:t>
      </w:r>
    </w:p>
    <w:p>
      <w:r>
        <w:t>• Payload Details — https://chalk.charter.com/spaces/MDA/pages/1954553371/8001.+update-cable-account-status#PayloadDetails</w:t>
      </w:r>
    </w:p>
    <w:p>
      <w:r>
        <w:t>• Revision History — https://chalk.charter.com/spaces/MDA/pages/1954553371/8001.+update-cable-account-status#RevisionHistory</w:t>
      </w:r>
    </w:p>
    <w:p>
      <w:r>
        <w:t>• https://wireless-nsl-qar1.sit.wtg.spectrum.net/managline-api/actuator/health-check — https://wireless-nsl-qar1.sit.wtg.spectrum.net/activation-api/actuator/health-check</w:t>
      </w:r>
    </w:p>
    <w:p>
      <w:r>
        <w:t>• https://wireless-nsl-qar1.sit.wtg.spectrum.net/swaggerui/#/connection-manager-updates/updateCableStatus — https://wireless-nsl-qar1.sit.wtg.spectrum.net/swaggerui/#/connection-manager-updates/updateCableStatus</w:t>
      </w:r>
    </w:p>
    <w:p>
      <w:r>
        <w:t>• Data Dictionary - Sharepoint — https://chartercom.sharepoint.com/sites/wirelesstechnology/HMNO/Shared%20Documents/Forms/AllItems.aspx?viewpath=%2Fsites%2Fwirelesstechnology%2FHMNO%2FShared%20Documents%2FForms%2FAllItems%2Easpx&amp;id=%2Fsites%2Fwirelesstechnology%2FHMNO%2FShared%20Documents%2FNSL%2F3%5FArchitecture%5FDesign%2FMobile%202%2E0%2FData%5FDictionary&amp;viewid=8b976794%2Dad37%2D4025%2Db6bb%2D5971c6785220</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https://chalk.charter.com/spaces/MDA/pages/1954553371/8001.+update-cable-account-status#APISpecification</w:t>
      </w:r>
    </w:p>
    <w:p>
      <w:r>
        <w:t>• Interface Template — https://chalk.charter.com/spaces/MDA/pages/1954553371/8001.+update-cable-account-status#InterfaceTemplate</w:t>
      </w:r>
    </w:p>
    <w:p>
      <w:r>
        <w:t>• Interface Template Mapping — https://chalk.charter.com/spaces/MDA/pages/1954553371/8001.+update-cable-account-status#InterfaceTemplateMapping</w:t>
      </w:r>
    </w:p>
    <w:p>
      <w:r>
        <w:t>• Process Specification — https://chalk.charter.com/spaces/MDA/pages/1954553371/8001.+update-cable-account-status#ProcessSpecification</w:t>
      </w:r>
    </w:p>
    <w:p>
      <w:r>
        <w:t>• https://sit-api.spectrummobile.com/mbosactivationresponsecallback/api/provisioning/v1/activation-response — https://sit-api.spectrummobile.com/mbosactivationresponsecallback/api/provisioning/v1/activation-response</w:t>
      </w:r>
    </w:p>
    <w:p>
      <w:r>
        <w:t>• https://sit-api.spectrummobile.com/mbosasyncresponsecallback/api/provisioning/v1/async-response-error — https://sit-api.spectrummobile.com/mbosasyncresponsecallback/api/provisioning/v1/async-response-error</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9000. change-bcd</w:t>
      </w:r>
    </w:p>
    <w:p>
      <w:r>
        <w:t>URL: https://chalk.charter.com/spaces/MDA/pages/1982228301/9000.+change-bcd</w:t>
      </w:r>
    </w:p>
    <w:p>
      <w:r>
        <w:t>Table 1 (18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/nsl/provisioning/mno/v1/change-bcd</w:t>
            </w:r>
          </w:p>
        </w:tc>
      </w:tr>
      <w:tr>
        <w:tc>
          <w:tcPr>
            <w:tcW w:type="dxa" w:w="4320"/>
          </w:tcPr>
          <w:p>
            <w:r>
              <w:t>return url</w:t>
            </w:r>
          </w:p>
        </w:tc>
        <w:tc>
          <w:tcPr>
            <w:tcW w:type="dxa" w:w="4320"/>
          </w:tcPr>
          <w:p>
            <w:r>
              <w:t>/nsl/provisioning/mno/g7/callback/v1/common-service/async-callback</w:t>
            </w:r>
          </w:p>
        </w:tc>
      </w:tr>
      <w:tr>
        <w:tc>
          <w:tcPr>
            <w:tcW w:type="dxa" w:w="4320"/>
          </w:tcPr>
          <w:p>
            <w:r>
              <w:t>Async error url</w:t>
            </w:r>
          </w:p>
        </w:tc>
        <w:tc>
          <w:tcPr>
            <w:tcW w:type="dxa" w:w="4320"/>
          </w:tcPr>
          <w:p>
            <w:r>
              <w:t>/nsl/provisioning/mno/g7/callback/v1/common-service/async-error</w:t>
            </w:r>
          </w:p>
        </w:tc>
      </w:tr>
      <w:tr>
        <w:tc>
          <w:tcPr>
            <w:tcW w:type="dxa" w:w="4320"/>
          </w:tcPr>
          <w:p>
            <w:r>
              <w:t>Consumer</w:t>
            </w:r>
          </w:p>
        </w:tc>
        <w:tc>
          <w:tcPr>
            <w:tcW w:type="dxa" w:w="4320"/>
          </w:tcPr>
          <w:p>
            <w:r>
              <w:t>ITMBO, NBOP</w:t>
            </w:r>
          </w:p>
        </w:tc>
      </w:tr>
      <w:tr>
        <w:tc>
          <w:tcPr>
            <w:tcW w:type="dxa" w:w="4320"/>
          </w:tcPr>
          <w:p>
            <w:r>
              <w:t>Provider</w:t>
            </w:r>
          </w:p>
        </w:tc>
        <w:tc>
          <w:tcPr>
            <w:tcW w:type="dxa" w:w="4320"/>
          </w:tcPr>
          <w:p>
            <w:r>
              <w:t>NSL</w:t>
            </w:r>
          </w:p>
        </w:tc>
      </w:tr>
      <w:tr>
        <w:tc>
          <w:tcPr>
            <w:tcW w:type="dxa" w:w="4320"/>
          </w:tcPr>
          <w:p>
            <w:r>
              <w:t>Method</w:t>
            </w:r>
          </w:p>
        </w:tc>
        <w:tc>
          <w:tcPr>
            <w:tcW w:type="dxa" w:w="4320"/>
          </w:tcPr>
          <w:p>
            <w:r>
              <w:t>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Asynchronous</w:t>
            </w:r>
          </w:p>
        </w:tc>
      </w:tr>
      <w:tr>
        <w:tc>
          <w:tcPr>
            <w:tcW w:type="dxa" w:w="4320"/>
          </w:tcPr>
          <w:p>
            <w:r>
              <w:t>Request Type</w:t>
            </w:r>
          </w:p>
        </w:tc>
        <w:tc>
          <w:tcPr>
            <w:tcW w:type="dxa" w:w="4320"/>
          </w:tcPr>
          <w:p>
            <w:r>
              <w:t>JSON</w:t>
            </w:r>
          </w:p>
        </w:tc>
      </w:tr>
      <w:tr>
        <w:tc>
          <w:tcPr>
            <w:tcW w:type="dxa" w:w="4320"/>
          </w:tcPr>
          <w:p>
            <w:r>
              <w:t>Transaction Type</w:t>
            </w:r>
          </w:p>
        </w:tc>
        <w:tc>
          <w:tcPr>
            <w:tcW w:type="dxa" w:w="4320"/>
          </w:tcPr>
          <w:p>
            <w:r>
              <w:t>CB</w:t>
            </w:r>
          </w:p>
        </w:tc>
      </w:tr>
      <w:tr>
        <w:tc>
          <w:tcPr>
            <w:tcW w:type="dxa" w:w="4320"/>
          </w:tcPr>
          <w:p>
            <w:r>
              <w:t>Order Type</w:t>
            </w:r>
          </w:p>
        </w:tc>
        <w:tc>
          <w:tcPr>
            <w:tcW w:type="dxa" w:w="4320"/>
          </w:tcPr>
          <w:p>
            <w:r>
              <w:t>BCD_CHG</w:t>
            </w:r>
          </w:p>
        </w:tc>
      </w:tr>
      <w:tr>
        <w:tc>
          <w:tcPr>
            <w:tcW w:type="dxa" w:w="4320"/>
          </w:tcPr>
          <w:p>
            <w:r>
              <w:t>API Manager</w:t>
            </w:r>
          </w:p>
        </w:tc>
        <w:tc>
          <w:tcPr>
            <w:tcW w:type="dxa" w:w="4320"/>
          </w:tcPr>
          <w:p>
            <w:r>
              <w:t>manage-line-api-manager</w:t>
            </w:r>
          </w:p>
        </w:tc>
      </w:tr>
      <w:tr>
        <w:tc>
          <w:tcPr>
            <w:tcW w:type="dxa" w:w="4320"/>
          </w:tcPr>
          <w:p>
            <w:r>
              <w:t>Health Check API</w:t>
            </w:r>
          </w:p>
        </w:tc>
        <w:tc>
          <w:tcPr>
            <w:tcW w:type="dxa" w:w="4320"/>
          </w:tcPr>
          <w:p>
            <w:r>
              <w:t>TBD</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Swagger</w:t>
            </w:r>
          </w:p>
        </w:tc>
        <w:tc>
          <w:tcPr>
            <w:tcW w:type="dxa" w:w="4320"/>
          </w:tcPr>
          <w:p>
            <w:r>
              <w:t>Swagger UI (spectrum.net)</w:t>
            </w:r>
          </w:p>
        </w:tc>
      </w:tr>
      <w:tr>
        <w:tc>
          <w:tcPr>
            <w:tcW w:type="dxa" w:w="4320"/>
          </w:tcPr>
          <w:p>
            <w:r>
              <w:t>Data Dictionary</w:t>
            </w:r>
          </w:p>
        </w:tc>
        <w:tc>
          <w:tcPr>
            <w:tcW w:type="dxa" w:w="4320"/>
          </w:tcPr>
          <w:p>
            <w:r>
              <w:t>Data Dictionary - Sharepoint</w:t>
            </w:r>
          </w:p>
        </w:tc>
      </w:tr>
    </w:tbl>
    <w:p/>
    <w:p>
      <w:r>
        <w:t>Table 2 (6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Change BCD</w:t>
            </w:r>
          </w:p>
        </w:tc>
        <w:tc>
          <w:tcPr>
            <w:tcW w:type="dxa" w:w="1080"/>
          </w:tcPr>
          <w:p>
            <w:r>
              <w:t>Inbound</w:t>
            </w:r>
          </w:p>
        </w:tc>
        <w:tc>
          <w:tcPr>
            <w:tcW w:type="dxa" w:w="1080"/>
          </w:tcPr>
          <w:p>
            <w:r>
              <w:t>ITMBO</w:t>
            </w:r>
          </w:p>
        </w:tc>
        <w:tc>
          <w:tcPr>
            <w:tcW w:type="dxa" w:w="1080"/>
          </w:tcPr>
          <w:p>
            <w:r>
              <w:t xml:space="preserve">PINXT </w:t>
            </w:r>
          </w:p>
        </w:tc>
        <w:tc>
          <w:tcPr>
            <w:tcW w:type="dxa" w:w="1080"/>
          </w:tcPr>
          <w:p>
            <w:r>
              <w:t>NSL</w:t>
            </w:r>
          </w:p>
        </w:tc>
        <w:tc>
          <w:tcPr>
            <w:tcW w:type="dxa" w:w="1080"/>
          </w:tcPr>
          <w:p>
            <w:r/>
          </w:p>
        </w:tc>
        <w:tc>
          <w:tcPr>
            <w:tcW w:type="dxa" w:w="1080"/>
          </w:tcPr>
          <w:p>
            <w:r>
              <w:t>Orders initiated from ITMBO, will be submitted via MBO gateway 'PINXT' to NSL</w:t>
            </w:r>
          </w:p>
        </w:tc>
      </w:tr>
      <w:tr>
        <w:tc>
          <w:tcPr>
            <w:tcW w:type="dxa" w:w="1080"/>
          </w:tcPr>
          <w:p>
            <w:r>
              <w:t>2</w:t>
            </w:r>
          </w:p>
        </w:tc>
        <w:tc>
          <w:tcPr>
            <w:tcW w:type="dxa" w:w="1080"/>
          </w:tcPr>
          <w:p>
            <w:r>
              <w:t>Change BCD</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p>
        </w:tc>
        <w:tc>
          <w:tcPr>
            <w:tcW w:type="dxa" w:w="1080"/>
          </w:tcPr>
          <w:p>
            <w:r/>
          </w:p>
        </w:tc>
      </w:tr>
      <w:tr>
        <w:tc>
          <w:tcPr>
            <w:tcW w:type="dxa" w:w="1080"/>
          </w:tcPr>
          <w:p>
            <w:r>
              <w:t>3</w:t>
            </w:r>
          </w:p>
        </w:tc>
        <w:tc>
          <w:tcPr>
            <w:tcW w:type="dxa" w:w="1080"/>
          </w:tcPr>
          <w:p>
            <w:r>
              <w:t>Async 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4</w:t>
            </w:r>
          </w:p>
        </w:tc>
        <w:tc>
          <w:tcPr>
            <w:tcW w:type="dxa" w:w="1080"/>
          </w:tcPr>
          <w:p>
            <w:r>
              <w:t>Async Service</w:t>
            </w:r>
          </w:p>
        </w:tc>
        <w:tc>
          <w:tcPr>
            <w:tcW w:type="dxa" w:w="1080"/>
          </w:tcPr>
          <w:p>
            <w:r>
              <w:t>Outbound</w:t>
            </w:r>
          </w:p>
        </w:tc>
        <w:tc>
          <w:tcPr>
            <w:tcW w:type="dxa" w:w="1080"/>
          </w:tcPr>
          <w:p>
            <w:r>
              <w:t>NSL</w:t>
            </w:r>
          </w:p>
        </w:tc>
        <w:tc>
          <w:tcPr>
            <w:tcW w:type="dxa" w:w="1080"/>
          </w:tcPr>
          <w:p>
            <w:r>
              <w:t xml:space="preserve">PINXT </w:t>
            </w:r>
          </w:p>
        </w:tc>
        <w:tc>
          <w:tcPr>
            <w:tcW w:type="dxa" w:w="1080"/>
          </w:tcPr>
          <w:p>
            <w:r>
              <w:t>ITMBO</w:t>
            </w:r>
          </w:p>
        </w:tc>
        <w:tc>
          <w:tcPr>
            <w:tcW w:type="dxa" w:w="1080"/>
          </w:tcPr>
          <w:p>
            <w:r>
              <w:t>Yes - Will be triggered only if Channel not "NBOP"</w:t>
            </w:r>
          </w:p>
        </w:tc>
        <w:tc>
          <w:tcPr>
            <w:tcW w:type="dxa" w:w="1080"/>
          </w:tcPr>
          <w:p>
            <w:r>
              <w:t>The Callback will be sent to ITMBO via PINXT Gateway</w:t>
            </w:r>
          </w:p>
        </w:tc>
      </w:tr>
      <w:tr>
        <w:tc>
          <w:tcPr>
            <w:tcW w:type="dxa" w:w="1080"/>
          </w:tcPr>
          <w:p>
            <w:r>
              <w:t>5</w:t>
            </w:r>
          </w:p>
        </w:tc>
        <w:tc>
          <w:tcPr>
            <w:tcW w:type="dxa" w:w="1080"/>
          </w:tcPr>
          <w:p>
            <w:r>
              <w:t>Manage Account</w:t>
            </w:r>
          </w:p>
        </w:tc>
        <w:tc>
          <w:tcPr>
            <w:tcW w:type="dxa" w:w="1080"/>
          </w:tcPr>
          <w:p>
            <w:r>
              <w:t>Outbound</w:t>
            </w:r>
          </w:p>
        </w:tc>
        <w:tc>
          <w:tcPr>
            <w:tcW w:type="dxa" w:w="1080"/>
          </w:tcPr>
          <w:p>
            <w:r>
              <w:t>NSL</w:t>
            </w:r>
          </w:p>
        </w:tc>
        <w:tc>
          <w:tcPr>
            <w:tcW w:type="dxa" w:w="1080"/>
          </w:tcPr>
          <w:p>
            <w:r>
              <w:t>-</w:t>
            </w:r>
          </w:p>
        </w:tc>
        <w:tc>
          <w:tcPr>
            <w:tcW w:type="dxa" w:w="1080"/>
          </w:tcPr>
          <w:p>
            <w:r>
              <w:t>EMM</w:t>
            </w:r>
          </w:p>
        </w:tc>
        <w:tc>
          <w:tcPr>
            <w:tcW w:type="dxa" w:w="1080"/>
          </w:tcPr>
          <w:p>
            <w:r/>
          </w:p>
        </w:tc>
        <w:tc>
          <w:tcPr>
            <w:tcW w:type="dxa" w:w="1080"/>
          </w:tcPr>
          <w:p>
            <w:r/>
          </w:p>
        </w:tc>
      </w:tr>
      <w:tr>
        <w:tc>
          <w:tcPr>
            <w:tcW w:type="dxa" w:w="1080"/>
          </w:tcPr>
          <w:p>
            <w:r>
              <w:t>6</w:t>
            </w:r>
          </w:p>
        </w:tc>
        <w:tc>
          <w:tcPr>
            <w:tcW w:type="dxa" w:w="1080"/>
          </w:tcPr>
          <w:p>
            <w:r>
              <w:t>Syniverse Update Subscriber</w:t>
            </w:r>
          </w:p>
        </w:tc>
        <w:tc>
          <w:tcPr>
            <w:tcW w:type="dxa" w:w="1080"/>
          </w:tcPr>
          <w:p>
            <w:r>
              <w:t>Outbound</w:t>
            </w:r>
          </w:p>
        </w:tc>
        <w:tc>
          <w:tcPr>
            <w:tcW w:type="dxa" w:w="1080"/>
          </w:tcPr>
          <w:p>
            <w:r>
              <w:t>NSL</w:t>
            </w:r>
          </w:p>
        </w:tc>
        <w:tc>
          <w:tcPr>
            <w:tcW w:type="dxa" w:w="1080"/>
          </w:tcPr>
          <w:p>
            <w:r/>
          </w:p>
        </w:tc>
        <w:tc>
          <w:tcPr>
            <w:tcW w:type="dxa" w:w="1080"/>
          </w:tcPr>
          <w:p>
            <w:r>
              <w:t>SYNIVERSE</w:t>
            </w:r>
          </w:p>
        </w:tc>
        <w:tc>
          <w:tcPr>
            <w:tcW w:type="dxa" w:w="1080"/>
          </w:tcPr>
          <w:p>
            <w:r>
              <w:t>Y</w:t>
            </w:r>
          </w:p>
        </w:tc>
        <w:tc>
          <w:tcPr>
            <w:tcW w:type="dxa" w:w="1080"/>
          </w:tcPr>
          <w:p>
            <w:r>
              <w:t>Will be triggered if the flag is turned on</w:t>
            </w:r>
          </w:p>
        </w:tc>
      </w:tr>
    </w:tbl>
    <w:p/>
    <w:p>
      <w:r>
        <w:t>Table 3 (5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Change BCD</w:t>
            </w:r>
          </w:p>
        </w:tc>
        <w:tc>
          <w:tcPr>
            <w:tcW w:type="dxa" w:w="1080"/>
          </w:tcPr>
          <w:p>
            <w:r>
              <w:t>Inbound</w:t>
            </w:r>
          </w:p>
        </w:tc>
        <w:tc>
          <w:tcPr>
            <w:tcW w:type="dxa" w:w="1080"/>
          </w:tcPr>
          <w:p>
            <w:r>
              <w:t>NBOP</w:t>
            </w:r>
          </w:p>
        </w:tc>
        <w:tc>
          <w:tcPr>
            <w:tcW w:type="dxa" w:w="1080"/>
          </w:tcPr>
          <w:p>
            <w:r>
              <w:t>PINXT</w:t>
            </w:r>
          </w:p>
        </w:tc>
        <w:tc>
          <w:tcPr>
            <w:tcW w:type="dxa" w:w="1080"/>
          </w:tcPr>
          <w:p>
            <w:r>
              <w:t>NSL</w:t>
            </w:r>
          </w:p>
        </w:tc>
        <w:tc>
          <w:tcPr>
            <w:tcW w:type="dxa" w:w="1080"/>
          </w:tcPr>
          <w:p>
            <w:r/>
          </w:p>
        </w:tc>
        <w:tc>
          <w:tcPr>
            <w:tcW w:type="dxa" w:w="1080"/>
          </w:tcPr>
          <w:p>
            <w:r>
              <w:t>Orders initiated from ITMBO, will be submitted via MBO gateway 'PINXT' to NSL</w:t>
            </w:r>
          </w:p>
        </w:tc>
      </w:tr>
      <w:tr>
        <w:tc>
          <w:tcPr>
            <w:tcW w:type="dxa" w:w="1080"/>
          </w:tcPr>
          <w:p>
            <w:r>
              <w:t>2</w:t>
            </w:r>
          </w:p>
        </w:tc>
        <w:tc>
          <w:tcPr>
            <w:tcW w:type="dxa" w:w="1080"/>
          </w:tcPr>
          <w:p>
            <w:r>
              <w:t>Change BCD</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p>
        </w:tc>
        <w:tc>
          <w:tcPr>
            <w:tcW w:type="dxa" w:w="1080"/>
          </w:tcPr>
          <w:p>
            <w:r/>
          </w:p>
        </w:tc>
      </w:tr>
      <w:tr>
        <w:tc>
          <w:tcPr>
            <w:tcW w:type="dxa" w:w="1080"/>
          </w:tcPr>
          <w:p>
            <w:r>
              <w:t>3</w:t>
            </w:r>
          </w:p>
        </w:tc>
        <w:tc>
          <w:tcPr>
            <w:tcW w:type="dxa" w:w="1080"/>
          </w:tcPr>
          <w:p>
            <w:r>
              <w:t>Async 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4</w:t>
            </w:r>
          </w:p>
        </w:tc>
        <w:tc>
          <w:tcPr>
            <w:tcW w:type="dxa" w:w="1080"/>
          </w:tcPr>
          <w:p>
            <w:r>
              <w:t>Manage Account</w:t>
            </w:r>
          </w:p>
        </w:tc>
        <w:tc>
          <w:tcPr>
            <w:tcW w:type="dxa" w:w="1080"/>
          </w:tcPr>
          <w:p>
            <w:r>
              <w:t>Outbound</w:t>
            </w:r>
          </w:p>
        </w:tc>
        <w:tc>
          <w:tcPr>
            <w:tcW w:type="dxa" w:w="1080"/>
          </w:tcPr>
          <w:p>
            <w:r>
              <w:t>NSL</w:t>
            </w:r>
          </w:p>
        </w:tc>
        <w:tc>
          <w:tcPr>
            <w:tcW w:type="dxa" w:w="1080"/>
          </w:tcPr>
          <w:p>
            <w:r>
              <w:t>-</w:t>
            </w:r>
          </w:p>
        </w:tc>
        <w:tc>
          <w:tcPr>
            <w:tcW w:type="dxa" w:w="1080"/>
          </w:tcPr>
          <w:p>
            <w:r>
              <w:t>EMM</w:t>
            </w:r>
          </w:p>
        </w:tc>
        <w:tc>
          <w:tcPr>
            <w:tcW w:type="dxa" w:w="1080"/>
          </w:tcPr>
          <w:p>
            <w:r/>
          </w:p>
        </w:tc>
        <w:tc>
          <w:tcPr>
            <w:tcW w:type="dxa" w:w="1080"/>
          </w:tcPr>
          <w:p>
            <w:r/>
          </w:p>
        </w:tc>
      </w:tr>
      <w:tr>
        <w:tc>
          <w:tcPr>
            <w:tcW w:type="dxa" w:w="1080"/>
          </w:tcPr>
          <w:p>
            <w:r>
              <w:t>5</w:t>
            </w:r>
          </w:p>
        </w:tc>
        <w:tc>
          <w:tcPr>
            <w:tcW w:type="dxa" w:w="1080"/>
          </w:tcPr>
          <w:p>
            <w:r>
              <w:t>Syniverse Update Subscriber</w:t>
            </w:r>
          </w:p>
        </w:tc>
        <w:tc>
          <w:tcPr>
            <w:tcW w:type="dxa" w:w="1080"/>
          </w:tcPr>
          <w:p>
            <w:r>
              <w:t>Outbound</w:t>
            </w:r>
          </w:p>
        </w:tc>
        <w:tc>
          <w:tcPr>
            <w:tcW w:type="dxa" w:w="1080"/>
          </w:tcPr>
          <w:p>
            <w:r>
              <w:t>NSL</w:t>
            </w:r>
          </w:p>
        </w:tc>
        <w:tc>
          <w:tcPr>
            <w:tcW w:type="dxa" w:w="1080"/>
          </w:tcPr>
          <w:p>
            <w:r/>
          </w:p>
        </w:tc>
        <w:tc>
          <w:tcPr>
            <w:tcW w:type="dxa" w:w="1080"/>
          </w:tcPr>
          <w:p>
            <w:r>
              <w:t>SYNIVERSE</w:t>
            </w:r>
          </w:p>
        </w:tc>
        <w:tc>
          <w:tcPr>
            <w:tcW w:type="dxa" w:w="1080"/>
          </w:tcPr>
          <w:p>
            <w:r>
              <w:t>Y</w:t>
            </w:r>
          </w:p>
        </w:tc>
        <w:tc>
          <w:tcPr>
            <w:tcW w:type="dxa" w:w="1080"/>
          </w:tcPr>
          <w:p>
            <w:r>
              <w:t>Will be triggered if the flag is turned on</w:t>
            </w:r>
          </w:p>
        </w:tc>
      </w:tr>
    </w:tbl>
    <w:p/>
    <w:p>
      <w:r>
        <w:t>Table 4 (11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Mandatory Parameter check</w:t>
            </w:r>
          </w:p>
        </w:tc>
        <w:tc>
          <w:tcPr>
            <w:tcW w:type="dxa" w:w="1440"/>
          </w:tcPr>
          <w:p>
            <w:r>
              <w:t>Check whether the mandatory parameters exists in the request</w:t>
            </w:r>
          </w:p>
        </w:tc>
        <w:tc>
          <w:tcPr>
            <w:tcW w:type="dxa" w:w="1440"/>
          </w:tcPr>
          <w:p>
            <w:r>
              <w:t>If NOT</w:t>
            </w:r>
          </w:p>
        </w:tc>
        <w:tc>
          <w:tcPr>
            <w:tcW w:type="dxa" w:w="1440"/>
          </w:tcPr>
          <w:p>
            <w:r>
              <w:t>Return Error</w:t>
            </w:r>
          </w:p>
        </w:tc>
        <w:tc>
          <w:tcPr>
            <w:tcW w:type="dxa" w:w="1440"/>
          </w:tcPr>
          <w:p>
            <w:r>
              <w:t>ERR06 -messageHeader.serviceId: is missing but it is required</w:t>
            </w:r>
          </w:p>
        </w:tc>
      </w:tr>
      <w:tr>
        <w:tc>
          <w:tcPr>
            <w:tcW w:type="dxa" w:w="1440"/>
          </w:tcPr>
          <w:p>
            <w:r>
              <w:t>2</w:t>
            </w:r>
          </w:p>
        </w:tc>
        <w:tc>
          <w:tcPr>
            <w:tcW w:type="dxa" w:w="1440"/>
          </w:tcPr>
          <w:p>
            <w:r>
              <w:t>Length check</w:t>
            </w:r>
          </w:p>
        </w:tc>
        <w:tc>
          <w:tcPr>
            <w:tcW w:type="dxa" w:w="1440"/>
          </w:tcPr>
          <w:p>
            <w:r>
              <w:t>Check whether the provided parameters match the required length as provided in Data Dictionary</w:t>
            </w:r>
          </w:p>
        </w:tc>
        <w:tc>
          <w:tcPr>
            <w:tcW w:type="dxa" w:w="1440"/>
          </w:tcPr>
          <w:p>
            <w:r>
              <w:t>If NOT</w:t>
            </w:r>
          </w:p>
        </w:tc>
        <w:tc>
          <w:tcPr>
            <w:tcW w:type="dxa" w:w="1440"/>
          </w:tcPr>
          <w:p>
            <w:r>
              <w:t>Return Error</w:t>
            </w:r>
          </w:p>
        </w:tc>
        <w:tc>
          <w:tcPr>
            <w:tcW w:type="dxa" w:w="1440"/>
          </w:tcPr>
          <w:p>
            <w:r>
              <w:t>ERR13 - data.transactionType: must be at least 2 characters long</w:t>
            </w:r>
          </w:p>
        </w:tc>
      </w:tr>
      <w:tr>
        <w:tc>
          <w:tcPr>
            <w:tcW w:type="dxa" w:w="1440"/>
          </w:tcPr>
          <w:p>
            <w:r>
              <w:t>3</w:t>
            </w:r>
          </w:p>
        </w:tc>
        <w:tc>
          <w:tcPr>
            <w:tcW w:type="dxa" w:w="1440"/>
          </w:tcPr>
          <w:p>
            <w:r>
              <w:t>Length check</w:t>
            </w:r>
          </w:p>
        </w:tc>
        <w:tc>
          <w:tcPr>
            <w:tcW w:type="dxa" w:w="1440"/>
          </w:tcPr>
          <w:p>
            <w:r>
              <w:t>Check whether the provided parameters match the required length as provided in Data Dictionary</w:t>
            </w:r>
          </w:p>
        </w:tc>
        <w:tc>
          <w:tcPr>
            <w:tcW w:type="dxa" w:w="1440"/>
          </w:tcPr>
          <w:p>
            <w:r>
              <w:t>If NOT</w:t>
            </w:r>
          </w:p>
        </w:tc>
        <w:tc>
          <w:tcPr>
            <w:tcW w:type="dxa" w:w="1440"/>
          </w:tcPr>
          <w:p>
            <w:r>
              <w:t>Return Error</w:t>
            </w:r>
          </w:p>
        </w:tc>
        <w:tc>
          <w:tcPr>
            <w:tcW w:type="dxa" w:w="1440"/>
          </w:tcPr>
          <w:p>
            <w:r>
              <w:t>ERR14 - data.transactionType: may only be 2 characters long</w:t>
            </w:r>
          </w:p>
        </w:tc>
      </w:tr>
      <w:tr>
        <w:tc>
          <w:tcPr>
            <w:tcW w:type="dxa" w:w="1440"/>
          </w:tcPr>
          <w:p>
            <w:r>
              <w:t>4</w:t>
            </w:r>
          </w:p>
        </w:tc>
        <w:tc>
          <w:tcPr>
            <w:tcW w:type="dxa" w:w="1440"/>
          </w:tcPr>
          <w:p>
            <w:r>
              <w:t>Format Validation</w:t>
            </w:r>
          </w:p>
        </w:tc>
        <w:tc>
          <w:tcPr>
            <w:tcW w:type="dxa" w:w="1440"/>
          </w:tcPr>
          <w:p>
            <w:r>
              <w:t>Check whether the provided parameters match the required format as provided in Data Dictionary</w:t>
            </w:r>
          </w:p>
        </w:tc>
        <w:tc>
          <w:tcPr>
            <w:tcW w:type="dxa" w:w="1440"/>
          </w:tcPr>
          <w:p>
            <w:r>
              <w:t>If NOT</w:t>
            </w:r>
          </w:p>
        </w:tc>
        <w:tc>
          <w:tcPr>
            <w:tcW w:type="dxa" w:w="1440"/>
          </w:tcPr>
          <w:p>
            <w:r>
              <w:t>Return Error</w:t>
            </w:r>
          </w:p>
        </w:tc>
        <w:tc>
          <w:tcPr>
            <w:tcW w:type="dxa" w:w="1440"/>
          </w:tcPr>
          <w:p>
            <w:r>
              <w:t>ERR16 - data.transactionTimeStamp: does not match the required format</w:t>
            </w:r>
          </w:p>
        </w:tc>
      </w:tr>
      <w:tr>
        <w:tc>
          <w:tcPr>
            <w:tcW w:type="dxa" w:w="1440"/>
          </w:tcPr>
          <w:p>
            <w:r>
              <w:t>5</w:t>
            </w:r>
          </w:p>
        </w:tc>
        <w:tc>
          <w:tcPr>
            <w:tcW w:type="dxa" w:w="1440"/>
          </w:tcPr>
          <w:p>
            <w:r>
              <w:t>Request duplicate check</w:t>
            </w:r>
          </w:p>
        </w:tc>
        <w:tc>
          <w:tcPr>
            <w:tcW w:type="dxa" w:w="1440"/>
          </w:tcPr>
          <w:p>
            <w:r>
              <w:t>Check whether the request has unique reference number</w:t>
            </w:r>
          </w:p>
        </w:tc>
        <w:tc>
          <w:tcPr>
            <w:tcW w:type="dxa" w:w="1440"/>
          </w:tcPr>
          <w:p>
            <w:r>
              <w:t>If NOT</w:t>
            </w:r>
          </w:p>
        </w:tc>
        <w:tc>
          <w:tcPr>
            <w:tcW w:type="dxa" w:w="1440"/>
          </w:tcPr>
          <w:p>
            <w:r>
              <w:t>Return Error</w:t>
            </w:r>
          </w:p>
        </w:tc>
        <w:tc>
          <w:tcPr>
            <w:tcW w:type="dxa" w:w="1440"/>
          </w:tcPr>
          <w:p>
            <w:r>
              <w:t>ERR25 - Duplicate request. This request  has already been processed.</w:t>
            </w:r>
          </w:p>
        </w:tc>
      </w:tr>
      <w:tr>
        <w:tc>
          <w:tcPr>
            <w:tcW w:type="dxa" w:w="1440"/>
          </w:tcPr>
          <w:p>
            <w:r>
              <w:t>6</w:t>
            </w:r>
          </w:p>
        </w:tc>
        <w:tc>
          <w:tcPr>
            <w:tcW w:type="dxa" w:w="1440"/>
          </w:tcPr>
          <w:p>
            <w:r>
              <w:t>Invalid JSON request</w:t>
            </w:r>
          </w:p>
        </w:tc>
        <w:tc>
          <w:tcPr>
            <w:tcW w:type="dxa" w:w="1440"/>
          </w:tcPr>
          <w:p>
            <w:r>
              <w:t>Check whether the request is valid</w:t>
            </w:r>
          </w:p>
        </w:tc>
        <w:tc>
          <w:tcPr>
            <w:tcW w:type="dxa" w:w="1440"/>
          </w:tcPr>
          <w:p>
            <w:r>
              <w:t>If Not</w:t>
            </w:r>
          </w:p>
        </w:tc>
        <w:tc>
          <w:tcPr>
            <w:tcW w:type="dxa" w:w="1440"/>
          </w:tcPr>
          <w:p>
            <w:r>
              <w:t>Return Error</w:t>
            </w:r>
          </w:p>
        </w:tc>
        <w:tc>
          <w:tcPr>
            <w:tcW w:type="dxa" w:w="1440"/>
          </w:tcPr>
          <w:p>
            <w:r>
              <w:t>ERR07 - Invalid Json  Request</w:t>
            </w:r>
          </w:p>
        </w:tc>
      </w:tr>
      <w:tr>
        <w:tc>
          <w:tcPr>
            <w:tcW w:type="dxa" w:w="1440"/>
          </w:tcPr>
          <w:p>
            <w:r>
              <w:t>7</w:t>
            </w:r>
          </w:p>
        </w:tc>
        <w:tc>
          <w:tcPr>
            <w:tcW w:type="dxa" w:w="1440"/>
          </w:tcPr>
          <w:p>
            <w:r>
              <w:t>Account Validation</w:t>
            </w:r>
          </w:p>
        </w:tc>
        <w:tc>
          <w:tcPr>
            <w:tcW w:type="dxa" w:w="1440"/>
          </w:tcPr>
          <w:p>
            <w:r>
              <w:t>Check if the provided Account Number is available in NSL Resource tables</w:t>
            </w:r>
          </w:p>
        </w:tc>
        <w:tc>
          <w:tcPr>
            <w:tcW w:type="dxa" w:w="1440"/>
          </w:tcPr>
          <w:p>
            <w:r>
              <w:t>If Not</w:t>
            </w:r>
          </w:p>
        </w:tc>
        <w:tc>
          <w:tcPr>
            <w:tcW w:type="dxa" w:w="1440"/>
          </w:tcPr>
          <w:p>
            <w:r>
              <w:t>Return Error</w:t>
            </w:r>
          </w:p>
        </w:tc>
        <w:tc>
          <w:tcPr>
            <w:tcW w:type="dxa" w:w="1440"/>
          </w:tcPr>
          <w:p>
            <w:r>
              <w:t>ERR20 - Account not  found</w:t>
            </w:r>
          </w:p>
        </w:tc>
      </w:tr>
      <w:tr>
        <w:tc>
          <w:tcPr>
            <w:tcW w:type="dxa" w:w="1440"/>
          </w:tcPr>
          <w:p>
            <w:r>
              <w:t>8</w:t>
            </w:r>
          </w:p>
        </w:tc>
        <w:tc>
          <w:tcPr>
            <w:tcW w:type="dxa" w:w="1440"/>
          </w:tcPr>
          <w:p>
            <w:r>
              <w:t>Line Id Validation</w:t>
            </w:r>
          </w:p>
        </w:tc>
        <w:tc>
          <w:tcPr>
            <w:tcW w:type="dxa" w:w="1440"/>
          </w:tcPr>
          <w:p>
            <w:r>
              <w:t>Check if provided Line Id is present in NSL</w:t>
            </w:r>
          </w:p>
        </w:tc>
        <w:tc>
          <w:tcPr>
            <w:tcW w:type="dxa" w:w="1440"/>
          </w:tcPr>
          <w:p>
            <w:r>
              <w:t>If Not</w:t>
            </w:r>
          </w:p>
        </w:tc>
        <w:tc>
          <w:tcPr>
            <w:tcW w:type="dxa" w:w="1440"/>
          </w:tcPr>
          <w:p>
            <w:r>
              <w:t>Return Error</w:t>
            </w:r>
          </w:p>
        </w:tc>
        <w:tc>
          <w:tcPr>
            <w:tcW w:type="dxa" w:w="1440"/>
          </w:tcPr>
          <w:p>
            <w:r>
              <w:t>ERR20 - Line Not  found</w:t>
            </w:r>
          </w:p>
        </w:tc>
      </w:tr>
      <w:tr>
        <w:tc>
          <w:tcPr>
            <w:tcW w:type="dxa" w:w="1440"/>
          </w:tcPr>
          <w:p>
            <w:r>
              <w:t>9</w:t>
            </w:r>
          </w:p>
        </w:tc>
        <w:tc>
          <w:tcPr>
            <w:tcW w:type="dxa" w:w="1440"/>
          </w:tcPr>
          <w:p>
            <w:r>
              <w:t>Line Id Validation</w:t>
            </w:r>
          </w:p>
        </w:tc>
        <w:tc>
          <w:tcPr>
            <w:tcW w:type="dxa" w:w="1440"/>
          </w:tcPr>
          <w:p>
            <w:r>
              <w:t>Check if provided Line Id is not in same account provided in request</w:t>
            </w:r>
          </w:p>
        </w:tc>
        <w:tc>
          <w:tcPr>
            <w:tcW w:type="dxa" w:w="1440"/>
          </w:tcPr>
          <w:p>
            <w:r>
              <w:t>If Not</w:t>
            </w:r>
          </w:p>
        </w:tc>
        <w:tc>
          <w:tcPr>
            <w:tcW w:type="dxa" w:w="1440"/>
          </w:tcPr>
          <w:p>
            <w:r>
              <w:t>Return Error</w:t>
            </w:r>
          </w:p>
        </w:tc>
        <w:tc>
          <w:tcPr>
            <w:tcW w:type="dxa" w:w="1440"/>
          </w:tcPr>
          <w:p>
            <w:r>
              <w:t>ERR161 - AccountNumber and lineId mismatch</w:t>
            </w:r>
          </w:p>
        </w:tc>
      </w:tr>
      <w:tr>
        <w:tc>
          <w:tcPr>
            <w:tcW w:type="dxa" w:w="1440"/>
          </w:tcPr>
          <w:p>
            <w:r>
              <w:t>10</w:t>
            </w:r>
          </w:p>
        </w:tc>
        <w:tc>
          <w:tcPr>
            <w:tcW w:type="dxa" w:w="1440"/>
          </w:tcPr>
          <w:p>
            <w:r>
              <w:t>Status Validation</w:t>
            </w:r>
          </w:p>
        </w:tc>
        <w:tc>
          <w:tcPr>
            <w:tcW w:type="dxa" w:w="1440"/>
          </w:tcPr>
          <w:p>
            <w:r>
              <w:t>Check if provided Line Id should be in active status</w:t>
            </w:r>
          </w:p>
        </w:tc>
        <w:tc>
          <w:tcPr>
            <w:tcW w:type="dxa" w:w="1440"/>
          </w:tcPr>
          <w:p>
            <w:r>
              <w:t>If Not</w:t>
            </w:r>
          </w:p>
        </w:tc>
        <w:tc>
          <w:tcPr>
            <w:tcW w:type="dxa" w:w="1440"/>
          </w:tcPr>
          <w:p>
            <w:r>
              <w:t>Return Error</w:t>
            </w:r>
          </w:p>
        </w:tc>
        <w:tc>
          <w:tcPr>
            <w:tcW w:type="dxa" w:w="1440"/>
          </w:tcPr>
          <w:p>
            <w:r>
              <w:t>ERR162 - Line status is not active</w:t>
            </w:r>
          </w:p>
        </w:tc>
      </w:tr>
      <w:tr>
        <w:tc>
          <w:tcPr>
            <w:tcW w:type="dxa" w:w="1440"/>
          </w:tcPr>
          <w:p>
            <w:r>
              <w:t>11</w:t>
            </w:r>
          </w:p>
        </w:tc>
        <w:tc>
          <w:tcPr>
            <w:tcW w:type="dxa" w:w="1440"/>
          </w:tcPr>
          <w:p>
            <w:r>
              <w:t>External Errors</w:t>
            </w:r>
          </w:p>
        </w:tc>
        <w:tc>
          <w:tcPr>
            <w:tcW w:type="dxa" w:w="1440"/>
          </w:tcPr>
          <w:p>
            <w:r>
              <w:t>MDN Validation</w:t>
            </w:r>
          </w:p>
        </w:tc>
        <w:tc>
          <w:tcPr>
            <w:tcW w:type="dxa" w:w="1440"/>
          </w:tcPr>
          <w:p>
            <w:r>
              <w:t>If received</w:t>
            </w:r>
          </w:p>
        </w:tc>
        <w:tc>
          <w:tcPr>
            <w:tcW w:type="dxa" w:w="1440"/>
          </w:tcPr>
          <w:p>
            <w:r>
              <w:t>Return Error</w:t>
            </w:r>
          </w:p>
        </w:tc>
        <w:tc>
          <w:tcPr>
            <w:tcW w:type="dxa" w:w="1440"/>
          </w:tcPr>
          <w:p>
            <w:r>
              <w:t>E1144 - MDN is in not Active status</w:t>
            </w:r>
          </w:p>
        </w:tc>
      </w:tr>
    </w:tbl>
    <w:p/>
    <w:p>
      <w:r>
        <w:t>Table 5 (10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change-bcd-nsl</w:t>
            </w:r>
          </w:p>
        </w:tc>
        <w:tc>
          <w:tcPr>
            <w:tcW w:type="dxa" w:w="1728"/>
          </w:tcPr>
          <w:p>
            <w:r>
              <w:t>NSL Inbound API - is used to receive the request from front- end system.</w:t>
            </w:r>
          </w:p>
        </w:tc>
        <w:tc>
          <w:tcPr>
            <w:tcW w:type="dxa" w:w="1728"/>
          </w:tcPr>
          <w:p>
            <w:r>
              <w:t>Inbound</w:t>
            </w:r>
          </w:p>
        </w:tc>
        <w:tc>
          <w:tcPr>
            <w:tcW w:type="dxa" w:w="1728"/>
          </w:tcPr>
          <w:p>
            <w:r>
              <w:t>Wireless → NSL</w:t>
            </w:r>
          </w:p>
        </w:tc>
      </w:tr>
      <w:tr>
        <w:tc>
          <w:tcPr>
            <w:tcW w:type="dxa" w:w="1728"/>
          </w:tcPr>
          <w:p>
            <w:r>
              <w:t>2</w:t>
            </w:r>
          </w:p>
        </w:tc>
        <w:tc>
          <w:tcPr>
            <w:tcW w:type="dxa" w:w="1728"/>
          </w:tcPr>
          <w:p>
            <w:r>
              <w:t>fetch-line-details-nsl</w:t>
            </w:r>
          </w:p>
        </w:tc>
        <w:tc>
          <w:tcPr>
            <w:tcW w:type="dxa" w:w="1728"/>
          </w:tcPr>
          <w:p>
            <w:r>
              <w:t>NSL Internal API to fetch the details from database.</w:t>
            </w:r>
          </w:p>
        </w:tc>
        <w:tc>
          <w:tcPr>
            <w:tcW w:type="dxa" w:w="1728"/>
          </w:tcPr>
          <w:p>
            <w:r>
              <w:t>Outbound</w:t>
            </w:r>
          </w:p>
        </w:tc>
        <w:tc>
          <w:tcPr>
            <w:tcW w:type="dxa" w:w="1728"/>
          </w:tcPr>
          <w:p>
            <w:r>
              <w:t>Internal → Resource DAO</w:t>
            </w:r>
          </w:p>
        </w:tc>
      </w:tr>
      <w:tr>
        <w:tc>
          <w:tcPr>
            <w:tcW w:type="dxa" w:w="1728"/>
          </w:tcPr>
          <w:p>
            <w:r>
              <w:t>3</w:t>
            </w:r>
          </w:p>
        </w:tc>
        <w:tc>
          <w:tcPr>
            <w:tcW w:type="dxa" w:w="1728"/>
          </w:tcPr>
          <w:p>
            <w:r>
              <w:t>insert-transaction- history-nsl</w:t>
            </w:r>
          </w:p>
        </w:tc>
        <w:tc>
          <w:tcPr>
            <w:tcW w:type="dxa" w:w="1728"/>
          </w:tcPr>
          <w:p>
            <w:r>
              <w:t>NSL Internal API to insert transaction history</w:t>
            </w:r>
          </w:p>
        </w:tc>
        <w:tc>
          <w:tcPr>
            <w:tcW w:type="dxa" w:w="1728"/>
          </w:tcPr>
          <w:p>
            <w:r>
              <w:t>Outbound</w:t>
            </w:r>
          </w:p>
        </w:tc>
        <w:tc>
          <w:tcPr>
            <w:tcW w:type="dxa" w:w="1728"/>
          </w:tcPr>
          <w:p>
            <w:r>
              <w:t>Internal → Resource DAO</w:t>
            </w:r>
          </w:p>
        </w:tc>
      </w:tr>
      <w:tr>
        <w:tc>
          <w:tcPr>
            <w:tcW w:type="dxa" w:w="1728"/>
          </w:tcPr>
          <w:p>
            <w:r>
              <w:t>4</w:t>
            </w:r>
          </w:p>
        </w:tc>
        <w:tc>
          <w:tcPr>
            <w:tcW w:type="dxa" w:w="1728"/>
          </w:tcPr>
          <w:p>
            <w:r>
              <w:t>change-bcd-apollone</w:t>
            </w:r>
          </w:p>
        </w:tc>
        <w:tc>
          <w:tcPr>
            <w:tcW w:type="dxa" w:w="1728"/>
          </w:tcPr>
          <w:p>
            <w:r>
              <w:t>NSL Outbound API - to send the request to Apollo NE to update BCD values for a subscriber</w:t>
            </w:r>
          </w:p>
        </w:tc>
        <w:tc>
          <w:tcPr>
            <w:tcW w:type="dxa" w:w="1728"/>
          </w:tcPr>
          <w:p>
            <w:r>
              <w:t>Outbound</w:t>
            </w:r>
          </w:p>
        </w:tc>
        <w:tc>
          <w:tcPr>
            <w:tcW w:type="dxa" w:w="1728"/>
          </w:tcPr>
          <w:p>
            <w:r>
              <w:t>Wireless → APOLLO- NE</w:t>
            </w:r>
          </w:p>
        </w:tc>
      </w:tr>
      <w:tr>
        <w:tc>
          <w:tcPr>
            <w:tcW w:type="dxa" w:w="1728"/>
          </w:tcPr>
          <w:p>
            <w:r>
              <w:t>5</w:t>
            </w:r>
          </w:p>
        </w:tc>
        <w:tc>
          <w:tcPr>
            <w:tcW w:type="dxa" w:w="1728"/>
          </w:tcPr>
          <w:p>
            <w:r>
              <w:t>async-response-nsl</w:t>
            </w:r>
          </w:p>
        </w:tc>
        <w:tc>
          <w:tcPr>
            <w:tcW w:type="dxa" w:w="1728"/>
          </w:tcPr>
          <w:p>
            <w:r>
              <w:t>NSL Inbound API - to receive the async response from Apollo NE for the update BCD values request</w:t>
            </w:r>
          </w:p>
        </w:tc>
        <w:tc>
          <w:tcPr>
            <w:tcW w:type="dxa" w:w="1728"/>
          </w:tcPr>
          <w:p>
            <w:r>
              <w:t>Inbound</w:t>
            </w:r>
          </w:p>
        </w:tc>
        <w:tc>
          <w:tcPr>
            <w:tcW w:type="dxa" w:w="1728"/>
          </w:tcPr>
          <w:p>
            <w:r>
              <w:t>Wireless → NSL.</w:t>
            </w:r>
          </w:p>
        </w:tc>
      </w:tr>
      <w:tr>
        <w:tc>
          <w:tcPr>
            <w:tcW w:type="dxa" w:w="1728"/>
          </w:tcPr>
          <w:p>
            <w:r>
              <w:t>6</w:t>
            </w:r>
          </w:p>
        </w:tc>
        <w:tc>
          <w:tcPr>
            <w:tcW w:type="dxa" w:w="1728"/>
          </w:tcPr>
          <w:p>
            <w:r>
              <w:t>async-response-itmbo</w:t>
            </w:r>
          </w:p>
        </w:tc>
        <w:tc>
          <w:tcPr>
            <w:tcW w:type="dxa" w:w="1728"/>
          </w:tcPr>
          <w:p>
            <w:r>
              <w:t>NSL Outbound API - to update the status of the change BCD values request</w:t>
            </w:r>
          </w:p>
        </w:tc>
        <w:tc>
          <w:tcPr>
            <w:tcW w:type="dxa" w:w="1728"/>
          </w:tcPr>
          <w:p>
            <w:r>
              <w:t>Outbound</w:t>
            </w:r>
          </w:p>
        </w:tc>
        <w:tc>
          <w:tcPr>
            <w:tcW w:type="dxa" w:w="1728"/>
          </w:tcPr>
          <w:p>
            <w:r>
              <w:t>Wireless → ITMBO.</w:t>
            </w:r>
          </w:p>
        </w:tc>
      </w:tr>
      <w:tr>
        <w:tc>
          <w:tcPr>
            <w:tcW w:type="dxa" w:w="1728"/>
          </w:tcPr>
          <w:p>
            <w:r>
              <w:t>7</w:t>
            </w:r>
          </w:p>
        </w:tc>
        <w:tc>
          <w:tcPr>
            <w:tcW w:type="dxa" w:w="1728"/>
          </w:tcPr>
          <w:p>
            <w:r>
              <w:t>async-error-response- itmbo</w:t>
            </w:r>
          </w:p>
        </w:tc>
        <w:tc>
          <w:tcPr>
            <w:tcW w:type="dxa" w:w="1728"/>
          </w:tcPr>
          <w:p>
            <w:r>
              <w:t>NSL Outbound API - to update the status of the change BCD values request.</w:t>
            </w:r>
          </w:p>
        </w:tc>
        <w:tc>
          <w:tcPr>
            <w:tcW w:type="dxa" w:w="1728"/>
          </w:tcPr>
          <w:p>
            <w:r>
              <w:t>Outbound</w:t>
            </w:r>
          </w:p>
        </w:tc>
        <w:tc>
          <w:tcPr>
            <w:tcW w:type="dxa" w:w="1728"/>
          </w:tcPr>
          <w:p>
            <w:r>
              <w:t>Wireless → ITMBO.</w:t>
            </w:r>
          </w:p>
        </w:tc>
      </w:tr>
      <w:tr>
        <w:tc>
          <w:tcPr>
            <w:tcW w:type="dxa" w:w="1728"/>
          </w:tcPr>
          <w:p>
            <w:r>
              <w:t>8</w:t>
            </w:r>
          </w:p>
        </w:tc>
        <w:tc>
          <w:tcPr>
            <w:tcW w:type="dxa" w:w="1728"/>
          </w:tcPr>
          <w:p>
            <w:r>
              <w:t>manage-account-emm</w:t>
            </w:r>
          </w:p>
        </w:tc>
        <w:tc>
          <w:tcPr>
            <w:tcW w:type="dxa" w:w="1728"/>
          </w:tcPr>
          <w:p>
            <w:r>
              <w:t>NSL Outbound API - to update the BCD values in mediation</w:t>
            </w:r>
          </w:p>
        </w:tc>
        <w:tc>
          <w:tcPr>
            <w:tcW w:type="dxa" w:w="1728"/>
          </w:tcPr>
          <w:p>
            <w:r>
              <w:t>Outbound</w:t>
            </w:r>
          </w:p>
        </w:tc>
        <w:tc>
          <w:tcPr>
            <w:tcW w:type="dxa" w:w="1728"/>
          </w:tcPr>
          <w:p>
            <w:r>
              <w:t>Wireless → MEDIATION.</w:t>
            </w:r>
          </w:p>
        </w:tc>
      </w:tr>
      <w:tr>
        <w:tc>
          <w:tcPr>
            <w:tcW w:type="dxa" w:w="1728"/>
          </w:tcPr>
          <w:p>
            <w:r>
              <w:t>9</w:t>
            </w:r>
          </w:p>
        </w:tc>
        <w:tc>
          <w:tcPr>
            <w:tcW w:type="dxa" w:w="1728"/>
          </w:tcPr>
          <w:p>
            <w:r>
              <w:t>update-subscriber-syniverse</w:t>
            </w:r>
          </w:p>
        </w:tc>
        <w:tc>
          <w:tcPr>
            <w:tcW w:type="dxa" w:w="1728"/>
          </w:tcPr>
          <w:p>
            <w:r>
              <w:t>NSL Outbound API - to update the subscriber in syniverse</w:t>
            </w:r>
          </w:p>
        </w:tc>
        <w:tc>
          <w:tcPr>
            <w:tcW w:type="dxa" w:w="1728"/>
          </w:tcPr>
          <w:p>
            <w:r>
              <w:t>Outbound</w:t>
            </w:r>
          </w:p>
        </w:tc>
        <w:tc>
          <w:tcPr>
            <w:tcW w:type="dxa" w:w="1728"/>
          </w:tcPr>
          <w:p>
            <w:r>
              <w:t>Wireless → SYNIVERSE</w:t>
            </w:r>
          </w:p>
        </w:tc>
      </w:tr>
      <w:tr>
        <w:tc>
          <w:tcPr>
            <w:tcW w:type="dxa" w:w="1728"/>
          </w:tcPr>
          <w:p>
            <w:r>
              <w:t>10</w:t>
            </w:r>
          </w:p>
        </w:tc>
        <w:tc>
          <w:tcPr>
            <w:tcW w:type="dxa" w:w="1728"/>
          </w:tcPr>
          <w:p>
            <w:r>
              <w:t>update-transaction- history-nsl</w:t>
            </w:r>
          </w:p>
        </w:tc>
        <w:tc>
          <w:tcPr>
            <w:tcW w:type="dxa" w:w="1728"/>
          </w:tcPr>
          <w:p>
            <w:r>
              <w:t>NSL Internal API to update transaction history</w:t>
            </w:r>
          </w:p>
        </w:tc>
        <w:tc>
          <w:tcPr>
            <w:tcW w:type="dxa" w:w="1728"/>
          </w:tcPr>
          <w:p>
            <w:r>
              <w:t>Outbound</w:t>
            </w:r>
          </w:p>
        </w:tc>
        <w:tc>
          <w:tcPr>
            <w:tcW w:type="dxa" w:w="1728"/>
          </w:tcPr>
          <w:p>
            <w:r>
              <w:t>Internal → Resource DAO</w:t>
            </w:r>
          </w:p>
        </w:tc>
      </w:tr>
    </w:tbl>
    <w:p/>
    <w:p>
      <w:r>
        <w:t>Table 6 (22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change-bcd-pmd</w:t>
            </w:r>
          </w:p>
        </w:tc>
        <w:tc>
          <w:tcPr>
            <w:tcW w:type="dxa" w:w="1728"/>
          </w:tcPr>
          <w:p>
            <w:r>
              <w:t>Process metadata template for the change- bcd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change-bcd-ib-request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change-bcd-ib-response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nsl-getresourcedetail-ob-request</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nsl-getresourcedetail-ob-response</w:t>
            </w:r>
          </w:p>
        </w:tc>
        <w:tc>
          <w:tcPr>
            <w:tcW w:type="dxa" w:w="1728"/>
          </w:tcPr>
          <w:p>
            <w:r>
              <w:t>NSL Outbound API - get resource details response template</w:t>
            </w:r>
          </w:p>
        </w:tc>
        <w:tc>
          <w:tcPr>
            <w:tcW w:type="dxa" w:w="1728"/>
          </w:tcPr>
          <w:p>
            <w:r>
              <w:t>Outbound Response</w:t>
            </w:r>
          </w:p>
        </w:tc>
        <w:tc>
          <w:tcPr>
            <w:tcW w:type="dxa" w:w="1728"/>
          </w:tcPr>
          <w:p>
            <w:r>
              <w:t>Internal → Resource DAO</w:t>
            </w:r>
          </w:p>
        </w:tc>
      </w:tr>
      <w:tr>
        <w:tc>
          <w:tcPr>
            <w:tcW w:type="dxa" w:w="1728"/>
          </w:tcPr>
          <w:p>
            <w:r>
              <w:t>6</w:t>
            </w:r>
          </w:p>
        </w:tc>
        <w:tc>
          <w:tcPr>
            <w:tcW w:type="dxa" w:w="1728"/>
          </w:tcPr>
          <w:p>
            <w:r>
              <w:t>transaction-insert-ob-request</w:t>
            </w:r>
          </w:p>
        </w:tc>
        <w:tc>
          <w:tcPr>
            <w:tcW w:type="dxa" w:w="1728"/>
          </w:tcPr>
          <w:p>
            <w:r>
              <w:t>NSL Outbound API - transaction insert request template</w:t>
            </w:r>
          </w:p>
        </w:tc>
        <w:tc>
          <w:tcPr>
            <w:tcW w:type="dxa" w:w="1728"/>
          </w:tcPr>
          <w:p>
            <w:r>
              <w:t>Outbound Request</w:t>
            </w:r>
          </w:p>
        </w:tc>
        <w:tc>
          <w:tcPr>
            <w:tcW w:type="dxa" w:w="1728"/>
          </w:tcPr>
          <w:p>
            <w:r>
              <w:t>Internal → Resource DAO</w:t>
            </w:r>
          </w:p>
        </w:tc>
      </w:tr>
      <w:tr>
        <w:tc>
          <w:tcPr>
            <w:tcW w:type="dxa" w:w="1728"/>
          </w:tcPr>
          <w:p>
            <w:r>
              <w:t>7</w:t>
            </w:r>
          </w:p>
        </w:tc>
        <w:tc>
          <w:tcPr>
            <w:tcW w:type="dxa" w:w="1728"/>
          </w:tcPr>
          <w:p>
            <w:r>
              <w:t>transaction-insert-ob-response</w:t>
            </w:r>
          </w:p>
        </w:tc>
        <w:tc>
          <w:tcPr>
            <w:tcW w:type="dxa" w:w="1728"/>
          </w:tcPr>
          <w:p>
            <w:r>
              <w:t>NSL Outbound API - transaction insert response template</w:t>
            </w:r>
          </w:p>
        </w:tc>
        <w:tc>
          <w:tcPr>
            <w:tcW w:type="dxa" w:w="1728"/>
          </w:tcPr>
          <w:p>
            <w:r>
              <w:t>Outbound Response</w:t>
            </w:r>
          </w:p>
        </w:tc>
        <w:tc>
          <w:tcPr>
            <w:tcW w:type="dxa" w:w="1728"/>
          </w:tcPr>
          <w:p>
            <w:r>
              <w:t>Internal → Resource DAO</w:t>
            </w:r>
          </w:p>
        </w:tc>
      </w:tr>
      <w:tr>
        <w:tc>
          <w:tcPr>
            <w:tcW w:type="dxa" w:w="1728"/>
          </w:tcPr>
          <w:p>
            <w:r>
              <w:t>8</w:t>
            </w:r>
          </w:p>
        </w:tc>
        <w:tc>
          <w:tcPr>
            <w:tcW w:type="dxa" w:w="1728"/>
          </w:tcPr>
          <w:p>
            <w:r>
              <w:t>change-bcd-ob-request</w:t>
            </w:r>
          </w:p>
        </w:tc>
        <w:tc>
          <w:tcPr>
            <w:tcW w:type="dxa" w:w="1728"/>
          </w:tcPr>
          <w:p>
            <w:r>
              <w:t>NSL Outbound API - apollone request template</w:t>
            </w:r>
          </w:p>
        </w:tc>
        <w:tc>
          <w:tcPr>
            <w:tcW w:type="dxa" w:w="1728"/>
          </w:tcPr>
          <w:p>
            <w:r>
              <w:t>Outbound Request</w:t>
            </w:r>
          </w:p>
        </w:tc>
        <w:tc>
          <w:tcPr>
            <w:tcW w:type="dxa" w:w="1728"/>
          </w:tcPr>
          <w:p>
            <w:r>
              <w:t>Wireless → APOLLO- NE</w:t>
            </w:r>
          </w:p>
        </w:tc>
      </w:tr>
      <w:tr>
        <w:tc>
          <w:tcPr>
            <w:tcW w:type="dxa" w:w="1728"/>
          </w:tcPr>
          <w:p>
            <w:r>
              <w:t>9</w:t>
            </w:r>
          </w:p>
        </w:tc>
        <w:tc>
          <w:tcPr>
            <w:tcW w:type="dxa" w:w="1728"/>
          </w:tcPr>
          <w:p>
            <w:r>
              <w:t>change-bcd-ob-response</w:t>
            </w:r>
          </w:p>
        </w:tc>
        <w:tc>
          <w:tcPr>
            <w:tcW w:type="dxa" w:w="1728"/>
          </w:tcPr>
          <w:p>
            <w:r>
              <w:t>NSL Outbound API - apollone response template</w:t>
            </w:r>
          </w:p>
        </w:tc>
        <w:tc>
          <w:tcPr>
            <w:tcW w:type="dxa" w:w="1728"/>
          </w:tcPr>
          <w:p>
            <w:r>
              <w:t>Outbound Response</w:t>
            </w:r>
          </w:p>
        </w:tc>
        <w:tc>
          <w:tcPr>
            <w:tcW w:type="dxa" w:w="1728"/>
          </w:tcPr>
          <w:p>
            <w:r>
              <w:t>Wireless → APOLLO- NE</w:t>
            </w:r>
          </w:p>
        </w:tc>
      </w:tr>
      <w:tr>
        <w:tc>
          <w:tcPr>
            <w:tcW w:type="dxa" w:w="1728"/>
          </w:tcPr>
          <w:p>
            <w:r>
              <w:t>10</w:t>
            </w:r>
          </w:p>
        </w:tc>
        <w:tc>
          <w:tcPr>
            <w:tcW w:type="dxa" w:w="1728"/>
          </w:tcPr>
          <w:p>
            <w:r>
              <w:t>async-ib-request</w:t>
            </w:r>
          </w:p>
        </w:tc>
        <w:tc>
          <w:tcPr>
            <w:tcW w:type="dxa" w:w="1728"/>
          </w:tcPr>
          <w:p>
            <w:r>
              <w:t>NSL Inbound API - callback request template</w:t>
            </w:r>
          </w:p>
        </w:tc>
        <w:tc>
          <w:tcPr>
            <w:tcW w:type="dxa" w:w="1728"/>
          </w:tcPr>
          <w:p>
            <w:r>
              <w:t>Inbound Request</w:t>
            </w:r>
          </w:p>
        </w:tc>
        <w:tc>
          <w:tcPr>
            <w:tcW w:type="dxa" w:w="1728"/>
          </w:tcPr>
          <w:p>
            <w:r>
              <w:t>Wireless → APOLLO- NE</w:t>
            </w:r>
          </w:p>
        </w:tc>
      </w:tr>
      <w:tr>
        <w:tc>
          <w:tcPr>
            <w:tcW w:type="dxa" w:w="1728"/>
          </w:tcPr>
          <w:p>
            <w:r>
              <w:t>11</w:t>
            </w:r>
          </w:p>
        </w:tc>
        <w:tc>
          <w:tcPr>
            <w:tcW w:type="dxa" w:w="1728"/>
          </w:tcPr>
          <w:p>
            <w:r>
              <w:t>async-ib-response</w:t>
            </w:r>
          </w:p>
        </w:tc>
        <w:tc>
          <w:tcPr>
            <w:tcW w:type="dxa" w:w="1728"/>
          </w:tcPr>
          <w:p>
            <w:r>
              <w:t>NSL Inbound API - callback response template</w:t>
            </w:r>
          </w:p>
        </w:tc>
        <w:tc>
          <w:tcPr>
            <w:tcW w:type="dxa" w:w="1728"/>
          </w:tcPr>
          <w:p>
            <w:r>
              <w:t>Inbound Response</w:t>
            </w:r>
          </w:p>
        </w:tc>
        <w:tc>
          <w:tcPr>
            <w:tcW w:type="dxa" w:w="1728"/>
          </w:tcPr>
          <w:p>
            <w:r>
              <w:t>Wireless → APOLLO- NE</w:t>
            </w:r>
          </w:p>
        </w:tc>
      </w:tr>
      <w:tr>
        <w:tc>
          <w:tcPr>
            <w:tcW w:type="dxa" w:w="1728"/>
          </w:tcPr>
          <w:p>
            <w:r>
              <w:t>12</w:t>
            </w:r>
          </w:p>
        </w:tc>
        <w:tc>
          <w:tcPr>
            <w:tcW w:type="dxa" w:w="1728"/>
          </w:tcPr>
          <w:p>
            <w:r>
              <w:t>async-ob-request</w:t>
            </w:r>
          </w:p>
        </w:tc>
        <w:tc>
          <w:tcPr>
            <w:tcW w:type="dxa" w:w="1728"/>
          </w:tcPr>
          <w:p>
            <w:r>
              <w:t>NSL Outbound API - ITMBO Async Callback template</w:t>
            </w:r>
          </w:p>
        </w:tc>
        <w:tc>
          <w:tcPr>
            <w:tcW w:type="dxa" w:w="1728"/>
          </w:tcPr>
          <w:p>
            <w:r>
              <w:t>Outbound   Request</w:t>
            </w:r>
          </w:p>
        </w:tc>
        <w:tc>
          <w:tcPr>
            <w:tcW w:type="dxa" w:w="1728"/>
          </w:tcPr>
          <w:p>
            <w:r>
              <w:t>Wireless → ITMBO</w:t>
            </w:r>
          </w:p>
        </w:tc>
      </w:tr>
      <w:tr>
        <w:tc>
          <w:tcPr>
            <w:tcW w:type="dxa" w:w="1728"/>
          </w:tcPr>
          <w:p>
            <w:r>
              <w:t>13</w:t>
            </w:r>
          </w:p>
        </w:tc>
        <w:tc>
          <w:tcPr>
            <w:tcW w:type="dxa" w:w="1728"/>
          </w:tcPr>
          <w:p>
            <w:r>
              <w:t>async-ob-response</w:t>
            </w:r>
          </w:p>
        </w:tc>
        <w:tc>
          <w:tcPr>
            <w:tcW w:type="dxa" w:w="1728"/>
          </w:tcPr>
          <w:p>
            <w:r>
              <w:t>NSL Outbound API - ITMBO response template</w:t>
            </w:r>
          </w:p>
        </w:tc>
        <w:tc>
          <w:tcPr>
            <w:tcW w:type="dxa" w:w="1728"/>
          </w:tcPr>
          <w:p>
            <w:r>
              <w:t>Outbound Response</w:t>
            </w:r>
          </w:p>
        </w:tc>
        <w:tc>
          <w:tcPr>
            <w:tcW w:type="dxa" w:w="1728"/>
          </w:tcPr>
          <w:p>
            <w:r>
              <w:t>Wireless → ITMBO</w:t>
            </w:r>
          </w:p>
        </w:tc>
      </w:tr>
      <w:tr>
        <w:tc>
          <w:tcPr>
            <w:tcW w:type="dxa" w:w="1728"/>
          </w:tcPr>
          <w:p>
            <w:r>
              <w:t>14</w:t>
            </w:r>
          </w:p>
        </w:tc>
        <w:tc>
          <w:tcPr>
            <w:tcW w:type="dxa" w:w="1728"/>
          </w:tcPr>
          <w:p>
            <w:r>
              <w:t>manage-account-emm-ob-request</w:t>
            </w:r>
          </w:p>
        </w:tc>
        <w:tc>
          <w:tcPr>
            <w:tcW w:type="dxa" w:w="1728"/>
          </w:tcPr>
          <w:p>
            <w:r>
              <w:t>NSL Outbound API - EMM request template</w:t>
            </w:r>
          </w:p>
        </w:tc>
        <w:tc>
          <w:tcPr>
            <w:tcW w:type="dxa" w:w="1728"/>
          </w:tcPr>
          <w:p>
            <w:r>
              <w:t>Outbound Request</w:t>
            </w:r>
          </w:p>
        </w:tc>
        <w:tc>
          <w:tcPr>
            <w:tcW w:type="dxa" w:w="1728"/>
          </w:tcPr>
          <w:p>
            <w:r>
              <w:t>Wireless → MEDIATION</w:t>
            </w:r>
          </w:p>
        </w:tc>
      </w:tr>
      <w:tr>
        <w:tc>
          <w:tcPr>
            <w:tcW w:type="dxa" w:w="1728"/>
          </w:tcPr>
          <w:p>
            <w:r>
              <w:t>15</w:t>
            </w:r>
          </w:p>
        </w:tc>
        <w:tc>
          <w:tcPr>
            <w:tcW w:type="dxa" w:w="1728"/>
          </w:tcPr>
          <w:p>
            <w:r>
              <w:t>manage-account-emm-ob-response</w:t>
            </w:r>
          </w:p>
        </w:tc>
        <w:tc>
          <w:tcPr>
            <w:tcW w:type="dxa" w:w="1728"/>
          </w:tcPr>
          <w:p>
            <w:r>
              <w:t>NSL Outbound API - EMM response template</w:t>
            </w:r>
          </w:p>
        </w:tc>
        <w:tc>
          <w:tcPr>
            <w:tcW w:type="dxa" w:w="1728"/>
          </w:tcPr>
          <w:p>
            <w:r>
              <w:t>Outbound Response</w:t>
            </w:r>
          </w:p>
        </w:tc>
        <w:tc>
          <w:tcPr>
            <w:tcW w:type="dxa" w:w="1728"/>
          </w:tcPr>
          <w:p>
            <w:r>
              <w:t>Wireless → MEDIATION</w:t>
            </w:r>
          </w:p>
        </w:tc>
      </w:tr>
      <w:tr>
        <w:tc>
          <w:tcPr>
            <w:tcW w:type="dxa" w:w="1728"/>
          </w:tcPr>
          <w:p>
            <w:r>
              <w:t>16</w:t>
            </w:r>
          </w:p>
        </w:tc>
        <w:tc>
          <w:tcPr>
            <w:tcW w:type="dxa" w:w="1728"/>
          </w:tcPr>
          <w:p>
            <w:r>
              <w:t>async-error-ob-request</w:t>
            </w:r>
          </w:p>
        </w:tc>
        <w:tc>
          <w:tcPr>
            <w:tcW w:type="dxa" w:w="1728"/>
          </w:tcPr>
          <w:p>
            <w:r>
              <w:t>NSL Outbound API - ITMBO error callback template</w:t>
            </w:r>
          </w:p>
        </w:tc>
        <w:tc>
          <w:tcPr>
            <w:tcW w:type="dxa" w:w="1728"/>
          </w:tcPr>
          <w:p>
            <w:r>
              <w:t>Outbound Request</w:t>
            </w:r>
          </w:p>
        </w:tc>
        <w:tc>
          <w:tcPr>
            <w:tcW w:type="dxa" w:w="1728"/>
          </w:tcPr>
          <w:p>
            <w:r>
              <w:t>Wireless → ITMBO</w:t>
            </w:r>
          </w:p>
        </w:tc>
      </w:tr>
      <w:tr>
        <w:tc>
          <w:tcPr>
            <w:tcW w:type="dxa" w:w="1728"/>
          </w:tcPr>
          <w:p>
            <w:r>
              <w:t>17</w:t>
            </w:r>
          </w:p>
        </w:tc>
        <w:tc>
          <w:tcPr>
            <w:tcW w:type="dxa" w:w="1728"/>
          </w:tcPr>
          <w:p>
            <w:r>
              <w:t>async-error-ob- response</w:t>
            </w:r>
          </w:p>
        </w:tc>
        <w:tc>
          <w:tcPr>
            <w:tcW w:type="dxa" w:w="1728"/>
          </w:tcPr>
          <w:p>
            <w:r>
              <w:t>NSL Outbound API - ITMBO error response template</w:t>
            </w:r>
          </w:p>
        </w:tc>
        <w:tc>
          <w:tcPr>
            <w:tcW w:type="dxa" w:w="1728"/>
          </w:tcPr>
          <w:p>
            <w:r>
              <w:t>Outbound Response</w:t>
            </w:r>
          </w:p>
        </w:tc>
        <w:tc>
          <w:tcPr>
            <w:tcW w:type="dxa" w:w="1728"/>
          </w:tcPr>
          <w:p>
            <w:r>
              <w:t>Wireless → ITMBO</w:t>
            </w:r>
          </w:p>
        </w:tc>
      </w:tr>
      <w:tr>
        <w:tc>
          <w:tcPr>
            <w:tcW w:type="dxa" w:w="1728"/>
          </w:tcPr>
          <w:p>
            <w:r>
              <w:t>18</w:t>
            </w:r>
          </w:p>
        </w:tc>
        <w:tc>
          <w:tcPr>
            <w:tcW w:type="dxa" w:w="1728"/>
          </w:tcPr>
          <w:p>
            <w:r>
              <w:t>update-subscriber-syniverse-ob-request</w:t>
            </w:r>
          </w:p>
        </w:tc>
        <w:tc>
          <w:tcPr>
            <w:tcW w:type="dxa" w:w="1728"/>
          </w:tcPr>
          <w:p>
            <w:r>
              <w:t>NSL Outbound API - syniverse request template</w:t>
            </w:r>
          </w:p>
        </w:tc>
        <w:tc>
          <w:tcPr>
            <w:tcW w:type="dxa" w:w="1728"/>
          </w:tcPr>
          <w:p>
            <w:r>
              <w:t>Outbound Request</w:t>
            </w:r>
          </w:p>
        </w:tc>
        <w:tc>
          <w:tcPr>
            <w:tcW w:type="dxa" w:w="1728"/>
          </w:tcPr>
          <w:p>
            <w:r>
              <w:t>Wireless → SYNIVERSE</w:t>
            </w:r>
          </w:p>
        </w:tc>
      </w:tr>
      <w:tr>
        <w:tc>
          <w:tcPr>
            <w:tcW w:type="dxa" w:w="1728"/>
          </w:tcPr>
          <w:p>
            <w:r>
              <w:t>19</w:t>
            </w:r>
          </w:p>
        </w:tc>
        <w:tc>
          <w:tcPr>
            <w:tcW w:type="dxa" w:w="1728"/>
          </w:tcPr>
          <w:p>
            <w:r>
              <w:t>update-subscriber-syniverse-ob-response</w:t>
            </w:r>
          </w:p>
        </w:tc>
        <w:tc>
          <w:tcPr>
            <w:tcW w:type="dxa" w:w="1728"/>
          </w:tcPr>
          <w:p>
            <w:r>
              <w:t>NSL Outbound API - syniverse response template</w:t>
            </w:r>
          </w:p>
        </w:tc>
        <w:tc>
          <w:tcPr>
            <w:tcW w:type="dxa" w:w="1728"/>
          </w:tcPr>
          <w:p>
            <w:r>
              <w:t>Outbound Response</w:t>
            </w:r>
          </w:p>
        </w:tc>
        <w:tc>
          <w:tcPr>
            <w:tcW w:type="dxa" w:w="1728"/>
          </w:tcPr>
          <w:p>
            <w:r>
              <w:t>Wireless → SYNIVERSE</w:t>
            </w:r>
          </w:p>
        </w:tc>
      </w:tr>
      <w:tr>
        <w:tc>
          <w:tcPr>
            <w:tcW w:type="dxa" w:w="1728"/>
          </w:tcPr>
          <w:p>
            <w:r>
              <w:t>20</w:t>
            </w:r>
          </w:p>
        </w:tc>
        <w:tc>
          <w:tcPr>
            <w:tcW w:type="dxa" w:w="1728"/>
          </w:tcPr>
          <w:p>
            <w:r>
              <w:t>transaction-update-ob-request</w:t>
            </w:r>
          </w:p>
        </w:tc>
        <w:tc>
          <w:tcPr>
            <w:tcW w:type="dxa" w:w="1728"/>
          </w:tcPr>
          <w:p>
            <w:r>
              <w:t>NSL Outbound API - transaction update request template</w:t>
            </w:r>
          </w:p>
        </w:tc>
        <w:tc>
          <w:tcPr>
            <w:tcW w:type="dxa" w:w="1728"/>
          </w:tcPr>
          <w:p>
            <w:r>
              <w:t>Outbound Request</w:t>
            </w:r>
          </w:p>
        </w:tc>
        <w:tc>
          <w:tcPr>
            <w:tcW w:type="dxa" w:w="1728"/>
          </w:tcPr>
          <w:p>
            <w:r>
              <w:t>Internal → Resource DAO</w:t>
            </w:r>
          </w:p>
        </w:tc>
      </w:tr>
      <w:tr>
        <w:tc>
          <w:tcPr>
            <w:tcW w:type="dxa" w:w="1728"/>
          </w:tcPr>
          <w:p>
            <w:r>
              <w:t>21</w:t>
            </w:r>
          </w:p>
        </w:tc>
        <w:tc>
          <w:tcPr>
            <w:tcW w:type="dxa" w:w="1728"/>
          </w:tcPr>
          <w:p>
            <w:r>
              <w:t>transaction-update-ob-response</w:t>
            </w:r>
          </w:p>
        </w:tc>
        <w:tc>
          <w:tcPr>
            <w:tcW w:type="dxa" w:w="1728"/>
          </w:tcPr>
          <w:p>
            <w:r>
              <w:t>NSL Outbound API - transaction update response template</w:t>
            </w:r>
          </w:p>
        </w:tc>
        <w:tc>
          <w:tcPr>
            <w:tcW w:type="dxa" w:w="1728"/>
          </w:tcPr>
          <w:p>
            <w:r>
              <w:t>Outbound Response</w:t>
            </w:r>
          </w:p>
        </w:tc>
        <w:tc>
          <w:tcPr>
            <w:tcW w:type="dxa" w:w="1728"/>
          </w:tcPr>
          <w:p>
            <w:r>
              <w:t>Internal → Resource DAO</w:t>
            </w:r>
          </w:p>
        </w:tc>
      </w:tr>
      <w:tr>
        <w:tc>
          <w:tcPr>
            <w:tcW w:type="dxa" w:w="1728"/>
          </w:tcPr>
          <w:p>
            <w:r>
              <w:t>22</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7 (21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change-bcd-ib-request-to-pmd</w:t>
            </w:r>
          </w:p>
        </w:tc>
        <w:tc>
          <w:tcPr>
            <w:tcW w:type="dxa" w:w="1440"/>
          </w:tcPr>
          <w:p>
            <w:r>
              <w:t>IB request to PMD template mapping</w:t>
            </w:r>
          </w:p>
        </w:tc>
        <w:tc>
          <w:tcPr>
            <w:tcW w:type="dxa" w:w="1440"/>
          </w:tcPr>
          <w:p>
            <w:r>
              <w:t>change-bcd-ib- request</w:t>
            </w:r>
          </w:p>
        </w:tc>
        <w:tc>
          <w:tcPr>
            <w:tcW w:type="dxa" w:w="1440"/>
          </w:tcPr>
          <w:p>
            <w:r>
              <w:t>change-bcd-pmd</w:t>
            </w:r>
          </w:p>
        </w:tc>
        <w:tc>
          <w:tcPr>
            <w:tcW w:type="dxa" w:w="1440"/>
          </w:tcPr>
          <w:p>
            <w:r>
              <w:t>Wireless → change-bcd</w:t>
            </w:r>
          </w:p>
        </w:tc>
      </w:tr>
      <w:tr>
        <w:tc>
          <w:tcPr>
            <w:tcW w:type="dxa" w:w="1440"/>
          </w:tcPr>
          <w:p>
            <w:r>
              <w:t>2</w:t>
            </w:r>
          </w:p>
        </w:tc>
        <w:tc>
          <w:tcPr>
            <w:tcW w:type="dxa" w:w="1440"/>
          </w:tcPr>
          <w:p>
            <w:r>
              <w:t>change-bcd-pmd-to-ib-nsl-response</w:t>
            </w:r>
          </w:p>
        </w:tc>
        <w:tc>
          <w:tcPr>
            <w:tcW w:type="dxa" w:w="1440"/>
          </w:tcPr>
          <w:p>
            <w:r>
              <w:t>PMD to IB response template mapping</w:t>
            </w:r>
          </w:p>
        </w:tc>
        <w:tc>
          <w:tcPr>
            <w:tcW w:type="dxa" w:w="1440"/>
          </w:tcPr>
          <w:p>
            <w:r>
              <w:t>change-bcd-pmd</w:t>
            </w:r>
          </w:p>
        </w:tc>
        <w:tc>
          <w:tcPr>
            <w:tcW w:type="dxa" w:w="1440"/>
          </w:tcPr>
          <w:p>
            <w:r>
              <w:t>change-bcd-ib- response</w:t>
            </w:r>
          </w:p>
        </w:tc>
        <w:tc>
          <w:tcPr>
            <w:tcW w:type="dxa" w:w="1440"/>
          </w:tcPr>
          <w:p>
            <w:r>
              <w:t>Wireless → change-bcd</w:t>
            </w:r>
          </w:p>
        </w:tc>
      </w:tr>
      <w:tr>
        <w:tc>
          <w:tcPr>
            <w:tcW w:type="dxa" w:w="1440"/>
          </w:tcPr>
          <w:p>
            <w:r>
              <w:t>3</w:t>
            </w:r>
          </w:p>
        </w:tc>
        <w:tc>
          <w:tcPr>
            <w:tcW w:type="dxa" w:w="1440"/>
          </w:tcPr>
          <w:p>
            <w:r>
              <w:t>change-bcd-pmd-to-getResourceDetail-request</w:t>
            </w:r>
          </w:p>
        </w:tc>
        <w:tc>
          <w:tcPr>
            <w:tcW w:type="dxa" w:w="1440"/>
          </w:tcPr>
          <w:p>
            <w:r>
              <w:t>PMD to resource DAO request template mapping</w:t>
            </w:r>
          </w:p>
        </w:tc>
        <w:tc>
          <w:tcPr>
            <w:tcW w:type="dxa" w:w="1440"/>
          </w:tcPr>
          <w:p>
            <w:r>
              <w:t>change-bcd-pmd</w:t>
            </w:r>
          </w:p>
        </w:tc>
        <w:tc>
          <w:tcPr>
            <w:tcW w:type="dxa" w:w="1440"/>
          </w:tcPr>
          <w:p>
            <w:r>
              <w:t>nsl- getresourcedetai l-ob-request</w:t>
            </w:r>
          </w:p>
        </w:tc>
        <w:tc>
          <w:tcPr>
            <w:tcW w:type="dxa" w:w="1440"/>
          </w:tcPr>
          <w:p>
            <w:r>
              <w:t>Wireless → change-bcd</w:t>
            </w:r>
          </w:p>
        </w:tc>
      </w:tr>
      <w:tr>
        <w:tc>
          <w:tcPr>
            <w:tcW w:type="dxa" w:w="1440"/>
          </w:tcPr>
          <w:p>
            <w:r>
              <w:t>4</w:t>
            </w:r>
          </w:p>
        </w:tc>
        <w:tc>
          <w:tcPr>
            <w:tcW w:type="dxa" w:w="1440"/>
          </w:tcPr>
          <w:p>
            <w:r>
              <w:t>change-bcd-getResourceDetail-response-to-pmd</w:t>
            </w:r>
          </w:p>
        </w:tc>
        <w:tc>
          <w:tcPr>
            <w:tcW w:type="dxa" w:w="1440"/>
          </w:tcPr>
          <w:p>
            <w:r>
              <w:t>Resource DAO response to PMD template mapping</w:t>
            </w:r>
          </w:p>
        </w:tc>
        <w:tc>
          <w:tcPr>
            <w:tcW w:type="dxa" w:w="1440"/>
          </w:tcPr>
          <w:p>
            <w:r>
              <w:t>nsl- getresourcedetail-ob-response</w:t>
            </w:r>
          </w:p>
        </w:tc>
        <w:tc>
          <w:tcPr>
            <w:tcW w:type="dxa" w:w="1440"/>
          </w:tcPr>
          <w:p>
            <w:r>
              <w:t>change-bcd-pmd</w:t>
            </w:r>
          </w:p>
        </w:tc>
        <w:tc>
          <w:tcPr>
            <w:tcW w:type="dxa" w:w="1440"/>
          </w:tcPr>
          <w:p>
            <w:r>
              <w:t>Wireless → change-bcd</w:t>
            </w:r>
          </w:p>
        </w:tc>
      </w:tr>
      <w:tr>
        <w:tc>
          <w:tcPr>
            <w:tcW w:type="dxa" w:w="1440"/>
          </w:tcPr>
          <w:p>
            <w:r>
              <w:t>5</w:t>
            </w:r>
          </w:p>
        </w:tc>
        <w:tc>
          <w:tcPr>
            <w:tcW w:type="dxa" w:w="1440"/>
          </w:tcPr>
          <w:p>
            <w:r>
              <w:t>change-bcd-pmd-to-ob-txninsert-request</w:t>
            </w:r>
          </w:p>
        </w:tc>
        <w:tc>
          <w:tcPr>
            <w:tcW w:type="dxa" w:w="1440"/>
          </w:tcPr>
          <w:p>
            <w:r>
              <w:t>PMD to transaction insert template mapping</w:t>
            </w:r>
          </w:p>
        </w:tc>
        <w:tc>
          <w:tcPr>
            <w:tcW w:type="dxa" w:w="1440"/>
          </w:tcPr>
          <w:p>
            <w:r>
              <w:t>change-bcd-pmd</w:t>
            </w:r>
          </w:p>
        </w:tc>
        <w:tc>
          <w:tcPr>
            <w:tcW w:type="dxa" w:w="1440"/>
          </w:tcPr>
          <w:p>
            <w:r>
              <w:t>transaction- insert-ob- request</w:t>
            </w:r>
          </w:p>
        </w:tc>
        <w:tc>
          <w:tcPr>
            <w:tcW w:type="dxa" w:w="1440"/>
          </w:tcPr>
          <w:p>
            <w:r>
              <w:t>Wireless → change-bcd</w:t>
            </w:r>
          </w:p>
        </w:tc>
      </w:tr>
      <w:tr>
        <w:tc>
          <w:tcPr>
            <w:tcW w:type="dxa" w:w="1440"/>
          </w:tcPr>
          <w:p>
            <w:r>
              <w:t>6</w:t>
            </w:r>
          </w:p>
        </w:tc>
        <w:tc>
          <w:tcPr>
            <w:tcW w:type="dxa" w:w="1440"/>
          </w:tcPr>
          <w:p>
            <w:r>
              <w:t>change-bcd-txninsert-ob-response-to-pmd</w:t>
            </w:r>
          </w:p>
        </w:tc>
        <w:tc>
          <w:tcPr>
            <w:tcW w:type="dxa" w:w="1440"/>
          </w:tcPr>
          <w:p>
            <w:r>
              <w:t>Transaction insert response to PMD template mapping</w:t>
            </w:r>
          </w:p>
        </w:tc>
        <w:tc>
          <w:tcPr>
            <w:tcW w:type="dxa" w:w="1440"/>
          </w:tcPr>
          <w:p>
            <w:r>
              <w:t>transaction- insert-ob- response</w:t>
            </w:r>
          </w:p>
        </w:tc>
        <w:tc>
          <w:tcPr>
            <w:tcW w:type="dxa" w:w="1440"/>
          </w:tcPr>
          <w:p>
            <w:r>
              <w:t>change-bcd-pmd</w:t>
            </w:r>
          </w:p>
        </w:tc>
        <w:tc>
          <w:tcPr>
            <w:tcW w:type="dxa" w:w="1440"/>
          </w:tcPr>
          <w:p>
            <w:r>
              <w:t>Wireless → change-bcd</w:t>
            </w:r>
          </w:p>
        </w:tc>
      </w:tr>
      <w:tr>
        <w:tc>
          <w:tcPr>
            <w:tcW w:type="dxa" w:w="1440"/>
          </w:tcPr>
          <w:p>
            <w:r>
              <w:t>7</w:t>
            </w:r>
          </w:p>
        </w:tc>
        <w:tc>
          <w:tcPr>
            <w:tcW w:type="dxa" w:w="1440"/>
          </w:tcPr>
          <w:p>
            <w:r>
              <w:t>change-bcd-pmd-to-ob-apollone-request</w:t>
            </w:r>
          </w:p>
        </w:tc>
        <w:tc>
          <w:tcPr>
            <w:tcW w:type="dxa" w:w="1440"/>
          </w:tcPr>
          <w:p>
            <w:r>
              <w:t>PMD to Apollo NE OB request template mapping</w:t>
            </w:r>
          </w:p>
        </w:tc>
        <w:tc>
          <w:tcPr>
            <w:tcW w:type="dxa" w:w="1440"/>
          </w:tcPr>
          <w:p>
            <w:r>
              <w:t>change-bcd-pmd</w:t>
            </w:r>
          </w:p>
        </w:tc>
        <w:tc>
          <w:tcPr>
            <w:tcW w:type="dxa" w:w="1440"/>
          </w:tcPr>
          <w:p>
            <w:r>
              <w:t>change-bcd-ob- request</w:t>
            </w:r>
          </w:p>
        </w:tc>
        <w:tc>
          <w:tcPr>
            <w:tcW w:type="dxa" w:w="1440"/>
          </w:tcPr>
          <w:p>
            <w:r>
              <w:t>Wireless → change-bcd</w:t>
            </w:r>
          </w:p>
        </w:tc>
      </w:tr>
      <w:tr>
        <w:tc>
          <w:tcPr>
            <w:tcW w:type="dxa" w:w="1440"/>
          </w:tcPr>
          <w:p>
            <w:r>
              <w:t>8</w:t>
            </w:r>
          </w:p>
        </w:tc>
        <w:tc>
          <w:tcPr>
            <w:tcW w:type="dxa" w:w="1440"/>
          </w:tcPr>
          <w:p>
            <w:r>
              <w:t>change-bcd-ob-apollone-response-to-pmd</w:t>
            </w:r>
          </w:p>
        </w:tc>
        <w:tc>
          <w:tcPr>
            <w:tcW w:type="dxa" w:w="1440"/>
          </w:tcPr>
          <w:p>
            <w:r>
              <w:t>Apollo NE OB response to PMD template mapping</w:t>
            </w:r>
          </w:p>
        </w:tc>
        <w:tc>
          <w:tcPr>
            <w:tcW w:type="dxa" w:w="1440"/>
          </w:tcPr>
          <w:p>
            <w:r>
              <w:t>change-bcd-ob- response</w:t>
            </w:r>
          </w:p>
        </w:tc>
        <w:tc>
          <w:tcPr>
            <w:tcW w:type="dxa" w:w="1440"/>
          </w:tcPr>
          <w:p>
            <w:r>
              <w:t>change-bcd-pmd</w:t>
            </w:r>
          </w:p>
        </w:tc>
        <w:tc>
          <w:tcPr>
            <w:tcW w:type="dxa" w:w="1440"/>
          </w:tcPr>
          <w:p>
            <w:r>
              <w:t>Wireless → change-bcd</w:t>
            </w:r>
          </w:p>
        </w:tc>
      </w:tr>
      <w:tr>
        <w:tc>
          <w:tcPr>
            <w:tcW w:type="dxa" w:w="1440"/>
          </w:tcPr>
          <w:p>
            <w:r>
              <w:t>9</w:t>
            </w:r>
          </w:p>
        </w:tc>
        <w:tc>
          <w:tcPr>
            <w:tcW w:type="dxa" w:w="1440"/>
          </w:tcPr>
          <w:p>
            <w:r>
              <w:t>change-bcd-ib-apollone-request-to-pmd</w:t>
            </w:r>
          </w:p>
        </w:tc>
        <w:tc>
          <w:tcPr>
            <w:tcW w:type="dxa" w:w="1440"/>
          </w:tcPr>
          <w:p>
            <w:r>
              <w:t>Apollo NE async IB request to PMD template mapping</w:t>
            </w:r>
          </w:p>
        </w:tc>
        <w:tc>
          <w:tcPr>
            <w:tcW w:type="dxa" w:w="1440"/>
          </w:tcPr>
          <w:p>
            <w:r>
              <w:t>async-ib-request</w:t>
            </w:r>
          </w:p>
        </w:tc>
        <w:tc>
          <w:tcPr>
            <w:tcW w:type="dxa" w:w="1440"/>
          </w:tcPr>
          <w:p>
            <w:r>
              <w:t>change-bcd-pmd</w:t>
            </w:r>
          </w:p>
        </w:tc>
        <w:tc>
          <w:tcPr>
            <w:tcW w:type="dxa" w:w="1440"/>
          </w:tcPr>
          <w:p>
            <w:r>
              <w:t>Wireless → change-bcd</w:t>
            </w:r>
          </w:p>
        </w:tc>
      </w:tr>
      <w:tr>
        <w:tc>
          <w:tcPr>
            <w:tcW w:type="dxa" w:w="1440"/>
          </w:tcPr>
          <w:p>
            <w:r>
              <w:t>10</w:t>
            </w:r>
          </w:p>
        </w:tc>
        <w:tc>
          <w:tcPr>
            <w:tcW w:type="dxa" w:w="1440"/>
          </w:tcPr>
          <w:p>
            <w:r>
              <w:t>change-bcd-pmd-to-ib-apollone-response</w:t>
            </w:r>
          </w:p>
        </w:tc>
        <w:tc>
          <w:tcPr>
            <w:tcW w:type="dxa" w:w="1440"/>
          </w:tcPr>
          <w:p>
            <w:r>
              <w:t>PMD to Apollo NE async IB response template mapping</w:t>
            </w:r>
          </w:p>
        </w:tc>
        <w:tc>
          <w:tcPr>
            <w:tcW w:type="dxa" w:w="1440"/>
          </w:tcPr>
          <w:p>
            <w:r>
              <w:t>change-bcd-pmd</w:t>
            </w:r>
          </w:p>
        </w:tc>
        <w:tc>
          <w:tcPr>
            <w:tcW w:type="dxa" w:w="1440"/>
          </w:tcPr>
          <w:p>
            <w:r>
              <w:t>async-ib- response</w:t>
            </w:r>
          </w:p>
        </w:tc>
        <w:tc>
          <w:tcPr>
            <w:tcW w:type="dxa" w:w="1440"/>
          </w:tcPr>
          <w:p>
            <w:r>
              <w:t>Wireless → change-bcd</w:t>
            </w:r>
          </w:p>
        </w:tc>
      </w:tr>
      <w:tr>
        <w:tc>
          <w:tcPr>
            <w:tcW w:type="dxa" w:w="1440"/>
          </w:tcPr>
          <w:p>
            <w:r>
              <w:t>11</w:t>
            </w:r>
          </w:p>
        </w:tc>
        <w:tc>
          <w:tcPr>
            <w:tcW w:type="dxa" w:w="1440"/>
          </w:tcPr>
          <w:p>
            <w:r>
              <w:t>change-bcd-pmd-to-ob-itmbo-request</w:t>
            </w:r>
          </w:p>
        </w:tc>
        <w:tc>
          <w:tcPr>
            <w:tcW w:type="dxa" w:w="1440"/>
          </w:tcPr>
          <w:p>
            <w:r>
              <w:t>PMD to ITMBO async OB request template mapping</w:t>
            </w:r>
          </w:p>
        </w:tc>
        <w:tc>
          <w:tcPr>
            <w:tcW w:type="dxa" w:w="1440"/>
          </w:tcPr>
          <w:p>
            <w:r>
              <w:t>change-bcd-pmd</w:t>
            </w:r>
          </w:p>
        </w:tc>
        <w:tc>
          <w:tcPr>
            <w:tcW w:type="dxa" w:w="1440"/>
          </w:tcPr>
          <w:p>
            <w:r>
              <w:t>async-ob- request</w:t>
            </w:r>
          </w:p>
        </w:tc>
        <w:tc>
          <w:tcPr>
            <w:tcW w:type="dxa" w:w="1440"/>
          </w:tcPr>
          <w:p>
            <w:r>
              <w:t>Wireless → change-bcd</w:t>
            </w:r>
          </w:p>
        </w:tc>
      </w:tr>
      <w:tr>
        <w:tc>
          <w:tcPr>
            <w:tcW w:type="dxa" w:w="1440"/>
          </w:tcPr>
          <w:p>
            <w:r>
              <w:t>12</w:t>
            </w:r>
          </w:p>
        </w:tc>
        <w:tc>
          <w:tcPr>
            <w:tcW w:type="dxa" w:w="1440"/>
          </w:tcPr>
          <w:p>
            <w:r>
              <w:t>change-bcd-ob-itmbo-response-to-pmd</w:t>
            </w:r>
          </w:p>
        </w:tc>
        <w:tc>
          <w:tcPr>
            <w:tcW w:type="dxa" w:w="1440"/>
          </w:tcPr>
          <w:p>
            <w:r>
              <w:t>ITMBO async OB response to PMD template mapping</w:t>
            </w:r>
          </w:p>
        </w:tc>
        <w:tc>
          <w:tcPr>
            <w:tcW w:type="dxa" w:w="1440"/>
          </w:tcPr>
          <w:p>
            <w:r>
              <w:t>async-ob- response</w:t>
            </w:r>
          </w:p>
        </w:tc>
        <w:tc>
          <w:tcPr>
            <w:tcW w:type="dxa" w:w="1440"/>
          </w:tcPr>
          <w:p>
            <w:r>
              <w:t>change-bcd-pmd</w:t>
            </w:r>
          </w:p>
        </w:tc>
        <w:tc>
          <w:tcPr>
            <w:tcW w:type="dxa" w:w="1440"/>
          </w:tcPr>
          <w:p>
            <w:r>
              <w:t>Wireless → change-bcd</w:t>
            </w:r>
          </w:p>
        </w:tc>
      </w:tr>
      <w:tr>
        <w:tc>
          <w:tcPr>
            <w:tcW w:type="dxa" w:w="1440"/>
          </w:tcPr>
          <w:p>
            <w:r>
              <w:t>13</w:t>
            </w:r>
          </w:p>
        </w:tc>
        <w:tc>
          <w:tcPr>
            <w:tcW w:type="dxa" w:w="1440"/>
          </w:tcPr>
          <w:p>
            <w:r>
              <w:t>change-bcd-pmd-to-ob-itmbo-error-request</w:t>
            </w:r>
          </w:p>
        </w:tc>
        <w:tc>
          <w:tcPr>
            <w:tcW w:type="dxa" w:w="1440"/>
          </w:tcPr>
          <w:p>
            <w:r>
              <w:t>PMD to ITMBO async error OB request template mapping</w:t>
            </w:r>
          </w:p>
        </w:tc>
        <w:tc>
          <w:tcPr>
            <w:tcW w:type="dxa" w:w="1440"/>
          </w:tcPr>
          <w:p>
            <w:r>
              <w:t>change-bcd-pmd</w:t>
            </w:r>
          </w:p>
        </w:tc>
        <w:tc>
          <w:tcPr>
            <w:tcW w:type="dxa" w:w="1440"/>
          </w:tcPr>
          <w:p>
            <w:r>
              <w:t>async-error-ob- request</w:t>
            </w:r>
          </w:p>
        </w:tc>
        <w:tc>
          <w:tcPr>
            <w:tcW w:type="dxa" w:w="1440"/>
          </w:tcPr>
          <w:p>
            <w:r>
              <w:t>Wireless → change-bcd</w:t>
            </w:r>
          </w:p>
        </w:tc>
      </w:tr>
      <w:tr>
        <w:tc>
          <w:tcPr>
            <w:tcW w:type="dxa" w:w="1440"/>
          </w:tcPr>
          <w:p>
            <w:r>
              <w:t>14</w:t>
            </w:r>
          </w:p>
        </w:tc>
        <w:tc>
          <w:tcPr>
            <w:tcW w:type="dxa" w:w="1440"/>
          </w:tcPr>
          <w:p>
            <w:r>
              <w:t>change-bcd-itmbo-error-response-to-pmd</w:t>
            </w:r>
          </w:p>
        </w:tc>
        <w:tc>
          <w:tcPr>
            <w:tcW w:type="dxa" w:w="1440"/>
          </w:tcPr>
          <w:p>
            <w:r>
              <w:t>ITMBO async error OB response to PMD template mapping</w:t>
            </w:r>
          </w:p>
        </w:tc>
        <w:tc>
          <w:tcPr>
            <w:tcW w:type="dxa" w:w="1440"/>
          </w:tcPr>
          <w:p>
            <w:r>
              <w:t>async-error-ob- response</w:t>
            </w:r>
          </w:p>
        </w:tc>
        <w:tc>
          <w:tcPr>
            <w:tcW w:type="dxa" w:w="1440"/>
          </w:tcPr>
          <w:p>
            <w:r>
              <w:t>change-bcd-pmd</w:t>
            </w:r>
          </w:p>
        </w:tc>
        <w:tc>
          <w:tcPr>
            <w:tcW w:type="dxa" w:w="1440"/>
          </w:tcPr>
          <w:p>
            <w:r>
              <w:t>Wireless → change-bcd</w:t>
            </w:r>
          </w:p>
        </w:tc>
      </w:tr>
      <w:tr>
        <w:tc>
          <w:tcPr>
            <w:tcW w:type="dxa" w:w="1440"/>
          </w:tcPr>
          <w:p>
            <w:r>
              <w:t>15</w:t>
            </w:r>
          </w:p>
        </w:tc>
        <w:tc>
          <w:tcPr>
            <w:tcW w:type="dxa" w:w="1440"/>
          </w:tcPr>
          <w:p>
            <w:r>
              <w:t>change-bcd-pmd-to-emm-ob-request</w:t>
            </w:r>
          </w:p>
        </w:tc>
        <w:tc>
          <w:tcPr>
            <w:tcW w:type="dxa" w:w="1440"/>
          </w:tcPr>
          <w:p>
            <w:r>
              <w:t>PMD to EMM OB requst template mapping</w:t>
            </w:r>
          </w:p>
        </w:tc>
        <w:tc>
          <w:tcPr>
            <w:tcW w:type="dxa" w:w="1440"/>
          </w:tcPr>
          <w:p>
            <w:r>
              <w:t>change-bcd-pmd</w:t>
            </w:r>
          </w:p>
        </w:tc>
        <w:tc>
          <w:tcPr>
            <w:tcW w:type="dxa" w:w="1440"/>
          </w:tcPr>
          <w:p>
            <w:r>
              <w:t>manage-account-ob- request</w:t>
            </w:r>
          </w:p>
        </w:tc>
        <w:tc>
          <w:tcPr>
            <w:tcW w:type="dxa" w:w="1440"/>
          </w:tcPr>
          <w:p>
            <w:r>
              <w:t>Wireless → change-bcd</w:t>
            </w:r>
          </w:p>
        </w:tc>
      </w:tr>
      <w:tr>
        <w:tc>
          <w:tcPr>
            <w:tcW w:type="dxa" w:w="1440"/>
          </w:tcPr>
          <w:p>
            <w:r>
              <w:t>16</w:t>
            </w:r>
          </w:p>
        </w:tc>
        <w:tc>
          <w:tcPr>
            <w:tcW w:type="dxa" w:w="1440"/>
          </w:tcPr>
          <w:p>
            <w:r>
              <w:t>change-bcd-emm-ob-response-to-pmd</w:t>
            </w:r>
          </w:p>
        </w:tc>
        <w:tc>
          <w:tcPr>
            <w:tcW w:type="dxa" w:w="1440"/>
          </w:tcPr>
          <w:p>
            <w:r>
              <w:t>EMM OB response to PMD template mapping</w:t>
            </w:r>
          </w:p>
        </w:tc>
        <w:tc>
          <w:tcPr>
            <w:tcW w:type="dxa" w:w="1440"/>
          </w:tcPr>
          <w:p>
            <w:r>
              <w:t>manage-account -ob- response</w:t>
            </w:r>
          </w:p>
        </w:tc>
        <w:tc>
          <w:tcPr>
            <w:tcW w:type="dxa" w:w="1440"/>
          </w:tcPr>
          <w:p>
            <w:r>
              <w:t>change-bcd-pmd</w:t>
            </w:r>
          </w:p>
        </w:tc>
        <w:tc>
          <w:tcPr>
            <w:tcW w:type="dxa" w:w="1440"/>
          </w:tcPr>
          <w:p>
            <w:r>
              <w:t>Wireless → change-bcd</w:t>
            </w:r>
          </w:p>
        </w:tc>
      </w:tr>
      <w:tr>
        <w:tc>
          <w:tcPr>
            <w:tcW w:type="dxa" w:w="1440"/>
          </w:tcPr>
          <w:p>
            <w:r>
              <w:t>17</w:t>
            </w:r>
          </w:p>
        </w:tc>
        <w:tc>
          <w:tcPr>
            <w:tcW w:type="dxa" w:w="1440"/>
          </w:tcPr>
          <w:p>
            <w:r>
              <w:t>change-bcd-pmd-to-ob-txnupdate-request</w:t>
            </w:r>
          </w:p>
        </w:tc>
        <w:tc>
          <w:tcPr>
            <w:tcW w:type="dxa" w:w="1440"/>
          </w:tcPr>
          <w:p>
            <w:r>
              <w:t>PMD to transaction update template mapping</w:t>
            </w:r>
          </w:p>
        </w:tc>
        <w:tc>
          <w:tcPr>
            <w:tcW w:type="dxa" w:w="1440"/>
          </w:tcPr>
          <w:p>
            <w:r>
              <w:t>change-bcd-pmd</w:t>
            </w:r>
          </w:p>
        </w:tc>
        <w:tc>
          <w:tcPr>
            <w:tcW w:type="dxa" w:w="1440"/>
          </w:tcPr>
          <w:p>
            <w:r>
              <w:t>transaction- update-ob- request</w:t>
            </w:r>
          </w:p>
        </w:tc>
        <w:tc>
          <w:tcPr>
            <w:tcW w:type="dxa" w:w="1440"/>
          </w:tcPr>
          <w:p>
            <w:r>
              <w:t>Wireless → change-bcd</w:t>
            </w:r>
          </w:p>
        </w:tc>
      </w:tr>
      <w:tr>
        <w:tc>
          <w:tcPr>
            <w:tcW w:type="dxa" w:w="1440"/>
          </w:tcPr>
          <w:p>
            <w:r>
              <w:t>18</w:t>
            </w:r>
          </w:p>
        </w:tc>
        <w:tc>
          <w:tcPr>
            <w:tcW w:type="dxa" w:w="1440"/>
          </w:tcPr>
          <w:p>
            <w:r>
              <w:t>change-bcd-ob-txnupdate-response-to-pmd</w:t>
            </w:r>
          </w:p>
        </w:tc>
        <w:tc>
          <w:tcPr>
            <w:tcW w:type="dxa" w:w="1440"/>
          </w:tcPr>
          <w:p>
            <w:r>
              <w:t>Transaction update to PMD template mapping</w:t>
            </w:r>
          </w:p>
        </w:tc>
        <w:tc>
          <w:tcPr>
            <w:tcW w:type="dxa" w:w="1440"/>
          </w:tcPr>
          <w:p>
            <w:r>
              <w:t>transaction- update-ob- response</w:t>
            </w:r>
          </w:p>
        </w:tc>
        <w:tc>
          <w:tcPr>
            <w:tcW w:type="dxa" w:w="1440"/>
          </w:tcPr>
          <w:p>
            <w:r>
              <w:t>change-bcd-pmd</w:t>
            </w:r>
          </w:p>
        </w:tc>
        <w:tc>
          <w:tcPr>
            <w:tcW w:type="dxa" w:w="1440"/>
          </w:tcPr>
          <w:p>
            <w:r>
              <w:t>Wireless → change-bcd</w:t>
            </w:r>
          </w:p>
        </w:tc>
      </w:tr>
      <w:tr>
        <w:tc>
          <w:tcPr>
            <w:tcW w:type="dxa" w:w="1440"/>
          </w:tcPr>
          <w:p>
            <w:r>
              <w:t>19</w:t>
            </w:r>
          </w:p>
        </w:tc>
        <w:tc>
          <w:tcPr>
            <w:tcW w:type="dxa" w:w="1440"/>
          </w:tcPr>
          <w:p>
            <w:r>
              <w:t>change-bcd-pmd-to-ob-syniverse-request</w:t>
            </w:r>
          </w:p>
        </w:tc>
        <w:tc>
          <w:tcPr>
            <w:tcW w:type="dxa" w:w="1440"/>
          </w:tcPr>
          <w:p>
            <w:r>
              <w:t>PMD to Syniverse OB request template mapping</w:t>
            </w:r>
          </w:p>
        </w:tc>
        <w:tc>
          <w:tcPr>
            <w:tcW w:type="dxa" w:w="1440"/>
          </w:tcPr>
          <w:p>
            <w:r>
              <w:t>change-bcd-pmd</w:t>
            </w:r>
          </w:p>
        </w:tc>
        <w:tc>
          <w:tcPr>
            <w:tcW w:type="dxa" w:w="1440"/>
          </w:tcPr>
          <w:p>
            <w:r>
              <w:t>update-subscriber-syniverse-ob-request</w:t>
            </w:r>
          </w:p>
        </w:tc>
        <w:tc>
          <w:tcPr>
            <w:tcW w:type="dxa" w:w="1440"/>
          </w:tcPr>
          <w:p>
            <w:r>
              <w:t>Wireless → change-bcd</w:t>
            </w:r>
          </w:p>
        </w:tc>
      </w:tr>
      <w:tr>
        <w:tc>
          <w:tcPr>
            <w:tcW w:type="dxa" w:w="1440"/>
          </w:tcPr>
          <w:p>
            <w:r>
              <w:t>20</w:t>
            </w:r>
          </w:p>
        </w:tc>
        <w:tc>
          <w:tcPr>
            <w:tcW w:type="dxa" w:w="1440"/>
          </w:tcPr>
          <w:p>
            <w:r>
              <w:t>change-bcd-ob-syniverse-response-to-pmd</w:t>
            </w:r>
          </w:p>
        </w:tc>
        <w:tc>
          <w:tcPr>
            <w:tcW w:type="dxa" w:w="1440"/>
          </w:tcPr>
          <w:p>
            <w:r>
              <w:t>Syniverse OB response to PMD template mapping</w:t>
            </w:r>
          </w:p>
        </w:tc>
        <w:tc>
          <w:tcPr>
            <w:tcW w:type="dxa" w:w="1440"/>
          </w:tcPr>
          <w:p>
            <w:r>
              <w:t>update-subscriber-syniverse-ob-response</w:t>
            </w:r>
          </w:p>
        </w:tc>
        <w:tc>
          <w:tcPr>
            <w:tcW w:type="dxa" w:w="1440"/>
          </w:tcPr>
          <w:p>
            <w:r>
              <w:t>change-bcd-pmd</w:t>
            </w:r>
          </w:p>
        </w:tc>
        <w:tc>
          <w:tcPr>
            <w:tcW w:type="dxa" w:w="1440"/>
          </w:tcPr>
          <w:p>
            <w:r>
              <w:t>Wireless → change-bcd</w:t>
            </w:r>
          </w:p>
        </w:tc>
      </w:tr>
      <w:tr>
        <w:tc>
          <w:tcPr>
            <w:tcW w:type="dxa" w:w="1440"/>
          </w:tcPr>
          <w:p>
            <w:r>
              <w:t>21</w:t>
            </w:r>
          </w:p>
        </w:tc>
        <w:tc>
          <w:tcPr>
            <w:tcW w:type="dxa" w:w="1440"/>
          </w:tcPr>
          <w:p>
            <w:r>
              <w:t>change-bcd-pmd-to-nsl-ib-error-response</w:t>
            </w:r>
          </w:p>
        </w:tc>
        <w:tc>
          <w:tcPr>
            <w:tcW w:type="dxa" w:w="1440"/>
          </w:tcPr>
          <w:p>
            <w:r>
              <w:t>PMD to IB error response template mapping</w:t>
            </w:r>
          </w:p>
        </w:tc>
        <w:tc>
          <w:tcPr>
            <w:tcW w:type="dxa" w:w="1440"/>
          </w:tcPr>
          <w:p>
            <w:r>
              <w:t>change-bcd-pmd</w:t>
            </w:r>
          </w:p>
        </w:tc>
        <w:tc>
          <w:tcPr>
            <w:tcW w:type="dxa" w:w="1440"/>
          </w:tcPr>
          <w:p>
            <w:r>
              <w:t>nsl-ib-error-response</w:t>
            </w:r>
          </w:p>
        </w:tc>
        <w:tc>
          <w:tcPr>
            <w:tcW w:type="dxa" w:w="1440"/>
          </w:tcPr>
          <w:p>
            <w:r>
              <w:t>Wireless → change-bcd</w:t>
            </w:r>
          </w:p>
        </w:tc>
      </w:tr>
    </w:tbl>
    <w:p/>
    <w:p>
      <w:r>
        <w:t>Table 8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change- bcd</w:t>
            </w:r>
          </w:p>
        </w:tc>
        <w:tc>
          <w:tcPr>
            <w:tcW w:type="dxa" w:w="1080"/>
          </w:tcPr>
          <w:p>
            <w:r>
              <w:t>Change BCD</w:t>
            </w:r>
          </w:p>
        </w:tc>
        <w:tc>
          <w:tcPr>
            <w:tcW w:type="dxa" w:w="1080"/>
          </w:tcPr>
          <w:p>
            <w:r>
              <w:t>API is used to change Bill Cycle Day for an MDN with Dynamic PFO Calendar or OCS Based Plan</w:t>
            </w:r>
          </w:p>
        </w:tc>
        <w:tc>
          <w:tcPr>
            <w:tcW w:type="dxa" w:w="1080"/>
          </w:tcPr>
          <w:p>
            <w:r>
              <w:t>Service Delivery</w:t>
            </w:r>
          </w:p>
        </w:tc>
        <w:tc>
          <w:tcPr>
            <w:tcW w:type="dxa" w:w="1080"/>
          </w:tcPr>
          <w:p>
            <w:r>
              <w:t>All</w:t>
            </w:r>
          </w:p>
        </w:tc>
        <w:tc>
          <w:tcPr>
            <w:tcW w:type="dxa" w:w="1080"/>
          </w:tcPr>
          <w:p>
            <w:r>
              <w:t>Root</w:t>
            </w:r>
          </w:p>
        </w:tc>
        <w:tc>
          <w:tcPr>
            <w:tcW w:type="dxa" w:w="1080"/>
          </w:tcPr>
          <w:p>
            <w:r>
              <w:t>Wireless → change-bcd</w:t>
            </w:r>
          </w:p>
        </w:tc>
      </w:tr>
    </w:tbl>
    <w:p/>
    <w:p>
      <w:r>
        <w:t>Table 9 (16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fetch bcd- details</w:t>
            </w:r>
          </w:p>
        </w:tc>
        <w:tc>
          <w:tcPr>
            <w:tcW w:type="dxa" w:w="1234"/>
          </w:tcPr>
          <w:p>
            <w:r>
              <w:t>Send Task</w:t>
            </w:r>
          </w:p>
        </w:tc>
        <w:tc>
          <w:tcPr>
            <w:tcW w:type="dxa" w:w="1234"/>
          </w:tcPr>
          <w:p>
            <w:r>
              <w:t>Retrieve Line details from NSL.</w:t>
            </w:r>
          </w:p>
        </w:tc>
        <w:tc>
          <w:tcPr>
            <w:tcW w:type="dxa" w:w="1234"/>
          </w:tcPr>
          <w:p>
            <w:r>
              <w:t>API Interface</w:t>
            </w:r>
          </w:p>
        </w:tc>
        <w:tc>
          <w:tcPr>
            <w:tcW w:type="dxa" w:w="1234"/>
          </w:tcPr>
          <w:p>
            <w:r>
              <w:t>fetch-line- details-nsl</w:t>
            </w:r>
          </w:p>
        </w:tc>
        <w:tc>
          <w:tcPr>
            <w:tcW w:type="dxa" w:w="1234"/>
          </w:tcPr>
          <w:p>
            <w:r>
              <w:t>Wireless → Task</w:t>
            </w:r>
          </w:p>
        </w:tc>
      </w:tr>
      <w:tr>
        <w:tc>
          <w:tcPr>
            <w:tcW w:type="dxa" w:w="1234"/>
          </w:tcPr>
          <w:p>
            <w:r>
              <w:t>3</w:t>
            </w:r>
          </w:p>
        </w:tc>
        <w:tc>
          <w:tcPr>
            <w:tcW w:type="dxa" w:w="1234"/>
          </w:tcPr>
          <w:p>
            <w:r>
              <w:t>check line- details</w:t>
            </w:r>
          </w:p>
        </w:tc>
        <w:tc>
          <w:tcPr>
            <w:tcW w:type="dxa" w:w="1234"/>
          </w:tcPr>
          <w:p>
            <w:r>
              <w:t>Exclusive Gateway</w:t>
            </w:r>
          </w:p>
        </w:tc>
        <w:tc>
          <w:tcPr>
            <w:tcW w:type="dxa" w:w="1234"/>
          </w:tcPr>
          <w:p>
            <w:r>
              <w:t>Check whether the line exists in NSL.</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change-bcd-Ack Task</w:t>
            </w:r>
          </w:p>
        </w:tc>
        <w:tc>
          <w:tcPr>
            <w:tcW w:type="dxa" w:w="1234"/>
          </w:tcPr>
          <w:p>
            <w:r>
              <w:t>Acknowledgement Task</w:t>
            </w:r>
          </w:p>
        </w:tc>
        <w:tc>
          <w:tcPr>
            <w:tcW w:type="dxa" w:w="1234"/>
          </w:tcPr>
          <w:p>
            <w:r>
              <w:t>Send Sync response to calling System</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insert- transaction- history</w:t>
            </w:r>
          </w:p>
        </w:tc>
        <w:tc>
          <w:tcPr>
            <w:tcW w:type="dxa" w:w="1234"/>
          </w:tcPr>
          <w:p>
            <w:r>
              <w:t>Send Task</w:t>
            </w:r>
          </w:p>
        </w:tc>
        <w:tc>
          <w:tcPr>
            <w:tcW w:type="dxa" w:w="1234"/>
          </w:tcPr>
          <w:p>
            <w:r>
              <w:t>Insert Transaction History</w:t>
            </w:r>
          </w:p>
        </w:tc>
        <w:tc>
          <w:tcPr>
            <w:tcW w:type="dxa" w:w="1234"/>
          </w:tcPr>
          <w:p>
            <w:r>
              <w:t>API Interface</w:t>
            </w:r>
          </w:p>
        </w:tc>
        <w:tc>
          <w:tcPr>
            <w:tcW w:type="dxa" w:w="1234"/>
          </w:tcPr>
          <w:p>
            <w:r>
              <w:t>insert- transaction- history-nsl</w:t>
            </w:r>
          </w:p>
        </w:tc>
        <w:tc>
          <w:tcPr>
            <w:tcW w:type="dxa" w:w="1234"/>
          </w:tcPr>
          <w:p>
            <w:r>
              <w:t>Wireless →Task</w:t>
            </w:r>
          </w:p>
        </w:tc>
      </w:tr>
      <w:tr>
        <w:tc>
          <w:tcPr>
            <w:tcW w:type="dxa" w:w="1234"/>
          </w:tcPr>
          <w:p>
            <w:r>
              <w:t>6</w:t>
            </w:r>
          </w:p>
        </w:tc>
        <w:tc>
          <w:tcPr>
            <w:tcW w:type="dxa" w:w="1234"/>
          </w:tcPr>
          <w:p>
            <w:r>
              <w:t>change-bcd</w:t>
            </w:r>
          </w:p>
        </w:tc>
        <w:tc>
          <w:tcPr>
            <w:tcW w:type="dxa" w:w="1234"/>
          </w:tcPr>
          <w:p>
            <w:r>
              <w:t>Send Task</w:t>
            </w:r>
          </w:p>
        </w:tc>
        <w:tc>
          <w:tcPr>
            <w:tcW w:type="dxa" w:w="1234"/>
          </w:tcPr>
          <w:p>
            <w:r>
              <w:t>Send request to Verizon to update PDL values</w:t>
            </w:r>
          </w:p>
        </w:tc>
        <w:tc>
          <w:tcPr>
            <w:tcW w:type="dxa" w:w="1234"/>
          </w:tcPr>
          <w:p>
            <w:r>
              <w:t>API Interface</w:t>
            </w:r>
          </w:p>
        </w:tc>
        <w:tc>
          <w:tcPr>
            <w:tcW w:type="dxa" w:w="1234"/>
          </w:tcPr>
          <w:p>
            <w:r>
              <w:t>change-bcd- apollone</w:t>
            </w:r>
          </w:p>
        </w:tc>
        <w:tc>
          <w:tcPr>
            <w:tcW w:type="dxa" w:w="1234"/>
          </w:tcPr>
          <w:p>
            <w:r>
              <w:t>Wireless →Task</w:t>
            </w:r>
          </w:p>
        </w:tc>
      </w:tr>
      <w:tr>
        <w:tc>
          <w:tcPr>
            <w:tcW w:type="dxa" w:w="1234"/>
          </w:tcPr>
          <w:p>
            <w:r>
              <w:t>7</w:t>
            </w:r>
          </w:p>
        </w:tc>
        <w:tc>
          <w:tcPr>
            <w:tcW w:type="dxa" w:w="1234"/>
          </w:tcPr>
          <w:p>
            <w:r>
              <w:t>async- response (Apollo NE)</w:t>
            </w:r>
          </w:p>
        </w:tc>
        <w:tc>
          <w:tcPr>
            <w:tcW w:type="dxa" w:w="1234"/>
          </w:tcPr>
          <w:p>
            <w:r>
              <w:t>Receive Task</w:t>
            </w:r>
          </w:p>
        </w:tc>
        <w:tc>
          <w:tcPr>
            <w:tcW w:type="dxa" w:w="1234"/>
          </w:tcPr>
          <w:p>
            <w:r>
              <w:t>Receive Async Callback response for Change BCD API from Verizon</w:t>
            </w:r>
          </w:p>
        </w:tc>
        <w:tc>
          <w:tcPr>
            <w:tcW w:type="dxa" w:w="1234"/>
          </w:tcPr>
          <w:p>
            <w:r>
              <w:t>API Interface</w:t>
            </w:r>
          </w:p>
        </w:tc>
        <w:tc>
          <w:tcPr>
            <w:tcW w:type="dxa" w:w="1234"/>
          </w:tcPr>
          <w:p>
            <w:r>
              <w:t>async- response- apollone</w:t>
            </w:r>
          </w:p>
        </w:tc>
        <w:tc>
          <w:tcPr>
            <w:tcW w:type="dxa" w:w="1234"/>
          </w:tcPr>
          <w:p>
            <w:r>
              <w:t>Wireless →Task</w:t>
            </w:r>
          </w:p>
        </w:tc>
      </w:tr>
      <w:tr>
        <w:tc>
          <w:tcPr>
            <w:tcW w:type="dxa" w:w="1234"/>
          </w:tcPr>
          <w:p>
            <w:r>
              <w:t>8</w:t>
            </w:r>
          </w:p>
        </w:tc>
        <w:tc>
          <w:tcPr>
            <w:tcW w:type="dxa" w:w="1234"/>
          </w:tcPr>
          <w:p>
            <w:r>
              <w:t>async- response (ITMBO)</w:t>
            </w:r>
          </w:p>
        </w:tc>
        <w:tc>
          <w:tcPr>
            <w:tcW w:type="dxa" w:w="1234"/>
          </w:tcPr>
          <w:p>
            <w:r>
              <w:t>Send Task</w:t>
            </w:r>
          </w:p>
        </w:tc>
        <w:tc>
          <w:tcPr>
            <w:tcW w:type="dxa" w:w="1234"/>
          </w:tcPr>
          <w:p>
            <w:r>
              <w:t>Send Async callback success response to be calling System (ITMBO)</w:t>
            </w:r>
          </w:p>
        </w:tc>
        <w:tc>
          <w:tcPr>
            <w:tcW w:type="dxa" w:w="1234"/>
          </w:tcPr>
          <w:p>
            <w:r>
              <w:t>API Interface</w:t>
            </w:r>
          </w:p>
        </w:tc>
        <w:tc>
          <w:tcPr>
            <w:tcW w:type="dxa" w:w="1234"/>
          </w:tcPr>
          <w:p>
            <w:r>
              <w:t>async- response- itmbo</w:t>
            </w:r>
          </w:p>
        </w:tc>
        <w:tc>
          <w:tcPr>
            <w:tcW w:type="dxa" w:w="1234"/>
          </w:tcPr>
          <w:p>
            <w:r>
              <w:t>Wireless →Task</w:t>
            </w:r>
          </w:p>
        </w:tc>
      </w:tr>
      <w:tr>
        <w:tc>
          <w:tcPr>
            <w:tcW w:type="dxa" w:w="1234"/>
          </w:tcPr>
          <w:p>
            <w:r>
              <w:t>9</w:t>
            </w:r>
          </w:p>
        </w:tc>
        <w:tc>
          <w:tcPr>
            <w:tcW w:type="dxa" w:w="1234"/>
          </w:tcPr>
          <w:p>
            <w:r>
              <w:t>async-error- response (ITMBO)</w:t>
            </w:r>
          </w:p>
        </w:tc>
        <w:tc>
          <w:tcPr>
            <w:tcW w:type="dxa" w:w="1234"/>
          </w:tcPr>
          <w:p>
            <w:r>
              <w:t>Send Task</w:t>
            </w:r>
          </w:p>
        </w:tc>
        <w:tc>
          <w:tcPr>
            <w:tcW w:type="dxa" w:w="1234"/>
          </w:tcPr>
          <w:p>
            <w:r>
              <w:t>Send Async Error callback response to be calling System (ITMBO)</w:t>
            </w:r>
          </w:p>
        </w:tc>
        <w:tc>
          <w:tcPr>
            <w:tcW w:type="dxa" w:w="1234"/>
          </w:tcPr>
          <w:p>
            <w:r>
              <w:t>API Interface</w:t>
            </w:r>
          </w:p>
        </w:tc>
        <w:tc>
          <w:tcPr>
            <w:tcW w:type="dxa" w:w="1234"/>
          </w:tcPr>
          <w:p>
            <w:r>
              <w:t>async-error- response- itmbo</w:t>
            </w:r>
          </w:p>
        </w:tc>
        <w:tc>
          <w:tcPr>
            <w:tcW w:type="dxa" w:w="1234"/>
          </w:tcPr>
          <w:p>
            <w:r>
              <w:t>Wireless →Task</w:t>
            </w:r>
          </w:p>
        </w:tc>
      </w:tr>
      <w:tr>
        <w:tc>
          <w:tcPr>
            <w:tcW w:type="dxa" w:w="1234"/>
          </w:tcPr>
          <w:p>
            <w:r>
              <w:t>10</w:t>
            </w:r>
          </w:p>
        </w:tc>
        <w:tc>
          <w:tcPr>
            <w:tcW w:type="dxa" w:w="1234"/>
          </w:tcPr>
          <w:p>
            <w:r>
              <w:t>check channel</w:t>
            </w:r>
          </w:p>
        </w:tc>
        <w:tc>
          <w:tcPr>
            <w:tcW w:type="dxa" w:w="1234"/>
          </w:tcPr>
          <w:p>
            <w:r>
              <w:t>Exclusive Gateway</w:t>
            </w:r>
          </w:p>
        </w:tc>
        <w:tc>
          <w:tcPr>
            <w:tcW w:type="dxa" w:w="1234"/>
          </w:tcPr>
          <w:p>
            <w:r>
              <w:t>Check whether the channel is NBOP or other</w:t>
            </w:r>
          </w:p>
        </w:tc>
        <w:tc>
          <w:tcPr>
            <w:tcW w:type="dxa" w:w="1234"/>
          </w:tcPr>
          <w:p>
            <w:r>
              <w:t>-</w:t>
            </w:r>
          </w:p>
        </w:tc>
        <w:tc>
          <w:tcPr>
            <w:tcW w:type="dxa" w:w="1234"/>
          </w:tcPr>
          <w:p>
            <w:r>
              <w:t>-</w:t>
            </w:r>
          </w:p>
        </w:tc>
        <w:tc>
          <w:tcPr>
            <w:tcW w:type="dxa" w:w="1234"/>
          </w:tcPr>
          <w:p>
            <w:r>
              <w:t>-</w:t>
            </w:r>
          </w:p>
        </w:tc>
      </w:tr>
      <w:tr>
        <w:tc>
          <w:tcPr>
            <w:tcW w:type="dxa" w:w="1234"/>
          </w:tcPr>
          <w:p>
            <w:r>
              <w:t>11</w:t>
            </w:r>
          </w:p>
        </w:tc>
        <w:tc>
          <w:tcPr>
            <w:tcW w:type="dxa" w:w="1234"/>
          </w:tcPr>
          <w:p>
            <w:r>
              <w:t>manage-account-emm</w:t>
            </w:r>
          </w:p>
        </w:tc>
        <w:tc>
          <w:tcPr>
            <w:tcW w:type="dxa" w:w="1234"/>
          </w:tcPr>
          <w:p>
            <w:r>
              <w:t>Send Task</w:t>
            </w:r>
          </w:p>
        </w:tc>
        <w:tc>
          <w:tcPr>
            <w:tcW w:type="dxa" w:w="1234"/>
          </w:tcPr>
          <w:p>
            <w:r>
              <w:t>Send the new PDL values to EMM</w:t>
            </w:r>
          </w:p>
        </w:tc>
        <w:tc>
          <w:tcPr>
            <w:tcW w:type="dxa" w:w="1234"/>
          </w:tcPr>
          <w:p>
            <w:r>
              <w:t>API Interface</w:t>
            </w:r>
          </w:p>
        </w:tc>
        <w:tc>
          <w:tcPr>
            <w:tcW w:type="dxa" w:w="1234"/>
          </w:tcPr>
          <w:p>
            <w:r>
              <w:t>manage-account-emm</w:t>
            </w:r>
          </w:p>
        </w:tc>
        <w:tc>
          <w:tcPr>
            <w:tcW w:type="dxa" w:w="1234"/>
          </w:tcPr>
          <w:p>
            <w:r>
              <w:t>Wireless →Task</w:t>
            </w:r>
          </w:p>
        </w:tc>
      </w:tr>
      <w:tr>
        <w:tc>
          <w:tcPr>
            <w:tcW w:type="dxa" w:w="1234"/>
          </w:tcPr>
          <w:p>
            <w:r>
              <w:t>12</w:t>
            </w:r>
          </w:p>
        </w:tc>
        <w:tc>
          <w:tcPr>
            <w:tcW w:type="dxa" w:w="1234"/>
          </w:tcPr>
          <w:p>
            <w:r>
              <w:t>update- transaction- history</w:t>
            </w:r>
          </w:p>
        </w:tc>
        <w:tc>
          <w:tcPr>
            <w:tcW w:type="dxa" w:w="1234"/>
          </w:tcPr>
          <w:p>
            <w:r>
              <w:t>Send Task</w:t>
            </w:r>
          </w:p>
        </w:tc>
        <w:tc>
          <w:tcPr>
            <w:tcW w:type="dxa" w:w="1234"/>
          </w:tcPr>
          <w:p>
            <w:r>
              <w:t>Update Transaction History</w:t>
            </w:r>
          </w:p>
        </w:tc>
        <w:tc>
          <w:tcPr>
            <w:tcW w:type="dxa" w:w="1234"/>
          </w:tcPr>
          <w:p>
            <w:r>
              <w:t>API Interface</w:t>
            </w:r>
          </w:p>
        </w:tc>
        <w:tc>
          <w:tcPr>
            <w:tcW w:type="dxa" w:w="1234"/>
          </w:tcPr>
          <w:p>
            <w:r>
              <w:t>update- transaction- history-nsl</w:t>
            </w:r>
          </w:p>
        </w:tc>
        <w:tc>
          <w:tcPr>
            <w:tcW w:type="dxa" w:w="1234"/>
          </w:tcPr>
          <w:p>
            <w:r>
              <w:t>Wireless →Task</w:t>
            </w:r>
          </w:p>
        </w:tc>
      </w:tr>
      <w:tr>
        <w:tc>
          <w:tcPr>
            <w:tcW w:type="dxa" w:w="1234"/>
          </w:tcPr>
          <w:p>
            <w:r>
              <w:t>13</w:t>
            </w:r>
          </w:p>
        </w:tc>
        <w:tc>
          <w:tcPr>
            <w:tcW w:type="dxa" w:w="1234"/>
          </w:tcPr>
          <w:p>
            <w:r>
              <w:t>update-subscriber-syniverse</w:t>
            </w:r>
          </w:p>
        </w:tc>
        <w:tc>
          <w:tcPr>
            <w:tcW w:type="dxa" w:w="1234"/>
          </w:tcPr>
          <w:p>
            <w:r>
              <w:t>Send Task</w:t>
            </w:r>
          </w:p>
        </w:tc>
        <w:tc>
          <w:tcPr>
            <w:tcW w:type="dxa" w:w="1234"/>
          </w:tcPr>
          <w:p>
            <w:r>
              <w:t xml:space="preserve">Updates Subscriber details in Syniverse </w:t>
            </w:r>
          </w:p>
        </w:tc>
        <w:tc>
          <w:tcPr>
            <w:tcW w:type="dxa" w:w="1234"/>
          </w:tcPr>
          <w:p>
            <w:r>
              <w:t>API Interface</w:t>
            </w:r>
          </w:p>
        </w:tc>
        <w:tc>
          <w:tcPr>
            <w:tcW w:type="dxa" w:w="1234"/>
          </w:tcPr>
          <w:p>
            <w:r>
              <w:t>update-subscriber-syniverse</w:t>
            </w:r>
          </w:p>
        </w:tc>
        <w:tc>
          <w:tcPr>
            <w:tcW w:type="dxa" w:w="1234"/>
          </w:tcPr>
          <w:p>
            <w:r>
              <w:t>Wireless →Task</w:t>
            </w:r>
          </w:p>
        </w:tc>
      </w:tr>
      <w:tr>
        <w:tc>
          <w:tcPr>
            <w:tcW w:type="dxa" w:w="1234"/>
          </w:tcPr>
          <w:p>
            <w:r>
              <w:t>14</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15</w:t>
            </w:r>
          </w:p>
        </w:tc>
        <w:tc>
          <w:tcPr>
            <w:tcW w:type="dxa" w:w="1234"/>
          </w:tcPr>
          <w:p>
            <w:r>
              <w:t>error-end</w:t>
            </w:r>
          </w:p>
        </w:tc>
        <w:tc>
          <w:tcPr>
            <w:tcW w:type="dxa" w:w="1234"/>
          </w:tcPr>
          <w:p>
            <w:r>
              <w:t>Error End Event</w:t>
            </w:r>
          </w:p>
        </w:tc>
        <w:tc>
          <w:tcPr>
            <w:tcW w:type="dxa" w:w="1234"/>
          </w:tcPr>
          <w:p>
            <w:r>
              <w:t>Check whether the line exists in NSL.</w:t>
            </w:r>
          </w:p>
        </w:tc>
        <w:tc>
          <w:tcPr>
            <w:tcW w:type="dxa" w:w="1234"/>
          </w:tcPr>
          <w:p>
            <w:r>
              <w:t>-</w:t>
            </w:r>
          </w:p>
        </w:tc>
        <w:tc>
          <w:tcPr>
            <w:tcW w:type="dxa" w:w="1234"/>
          </w:tcPr>
          <w:p>
            <w:r>
              <w:t>-</w:t>
            </w:r>
          </w:p>
        </w:tc>
        <w:tc>
          <w:tcPr>
            <w:tcW w:type="dxa" w:w="1234"/>
          </w:tcPr>
          <w:p>
            <w:r>
              <w:t>-</w:t>
            </w:r>
          </w:p>
        </w:tc>
      </w:tr>
      <w:tr>
        <w:tc>
          <w:tcPr>
            <w:tcW w:type="dxa" w:w="1234"/>
          </w:tcPr>
          <w:p>
            <w:r>
              <w:t>16</w:t>
            </w:r>
          </w:p>
        </w:tc>
        <w:tc>
          <w:tcPr>
            <w:tcW w:type="dxa" w:w="1234"/>
          </w:tcPr>
          <w:p>
            <w:r>
              <w:t>error-end</w:t>
            </w:r>
          </w:p>
        </w:tc>
        <w:tc>
          <w:tcPr>
            <w:tcW w:type="dxa" w:w="1234"/>
          </w:tcPr>
          <w:p>
            <w:r>
              <w:t>Error End Event</w:t>
            </w:r>
          </w:p>
        </w:tc>
        <w:tc>
          <w:tcPr>
            <w:tcW w:type="dxa" w:w="1234"/>
          </w:tcPr>
          <w:p>
            <w:r>
              <w:t>Check whether the line exists in NSL.</w:t>
            </w:r>
          </w:p>
        </w:tc>
        <w:tc>
          <w:tcPr>
            <w:tcW w:type="dxa" w:w="1234"/>
          </w:tcPr>
          <w:p>
            <w:r>
              <w:t>-</w:t>
            </w:r>
          </w:p>
        </w:tc>
        <w:tc>
          <w:tcPr>
            <w:tcW w:type="dxa" w:w="1234"/>
          </w:tcPr>
          <w:p>
            <w:r>
              <w:t>-</w:t>
            </w:r>
          </w:p>
        </w:tc>
        <w:tc>
          <w:tcPr>
            <w:tcW w:type="dxa" w:w="1234"/>
          </w:tcPr>
          <w:p>
            <w:r/>
          </w:p>
        </w:tc>
      </w:tr>
    </w:tbl>
    <w:p/>
    <w:p>
      <w:r>
        <w:t>Table 10 (4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Iteration #</w:t>
            </w:r>
          </w:p>
        </w:tc>
        <w:tc>
          <w:tcPr>
            <w:tcW w:type="dxa" w:w="1080"/>
          </w:tcPr>
          <w:p>
            <w:r>
              <w:rPr>
                <w:b/>
              </w:rPr>
              <w:t>User Story ID</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0.1</w:t>
            </w:r>
          </w:p>
        </w:tc>
        <w:tc>
          <w:tcPr>
            <w:tcW w:type="dxa" w:w="1080"/>
          </w:tcPr>
          <w:p>
            <w:r>
              <w:t>Added configuration details for G6 to G7 Migration project</w:t>
            </w:r>
          </w:p>
        </w:tc>
        <w:tc>
          <w:tcPr>
            <w:tcW w:type="dxa" w:w="1080"/>
          </w:tcPr>
          <w:p>
            <w:r>
              <w:t>20.02</w:t>
            </w:r>
          </w:p>
        </w:tc>
        <w:tc>
          <w:tcPr>
            <w:tcW w:type="dxa" w:w="1080"/>
          </w:tcPr>
          <w:p>
            <w:r/>
          </w:p>
        </w:tc>
        <w:tc>
          <w:tcPr>
            <w:tcW w:type="dxa" w:w="1080"/>
          </w:tcPr>
          <w:p>
            <w:r>
              <w:t>16-08-2023</w:t>
            </w:r>
          </w:p>
        </w:tc>
        <w:tc>
          <w:tcPr>
            <w:tcW w:type="dxa" w:w="1080"/>
          </w:tcPr>
          <w:p>
            <w:r>
              <w:t>Yogesh</w:t>
            </w:r>
          </w:p>
        </w:tc>
        <w:tc>
          <w:tcPr>
            <w:tcW w:type="dxa" w:w="1080"/>
          </w:tcPr>
          <w:p>
            <w:r>
              <w:t>Draft</w:t>
            </w:r>
          </w:p>
        </w:tc>
      </w:tr>
      <w:tr>
        <w:tc>
          <w:tcPr>
            <w:tcW w:type="dxa" w:w="1080"/>
          </w:tcPr>
          <w:p>
            <w:r>
              <w:t>2</w:t>
            </w:r>
          </w:p>
        </w:tc>
        <w:tc>
          <w:tcPr>
            <w:tcW w:type="dxa" w:w="1080"/>
          </w:tcPr>
          <w:p>
            <w:r>
              <w:t>0.2</w:t>
            </w:r>
          </w:p>
        </w:tc>
        <w:tc>
          <w:tcPr>
            <w:tcW w:type="dxa" w:w="1080"/>
          </w:tcPr>
          <w:p>
            <w:r>
              <w:t>Updated process specification for MWTGNSL-4631</w:t>
            </w:r>
          </w:p>
        </w:tc>
        <w:tc>
          <w:tcPr>
            <w:tcW w:type="dxa" w:w="1080"/>
          </w:tcPr>
          <w:p>
            <w:r>
              <w:t>33.1</w:t>
            </w:r>
          </w:p>
        </w:tc>
        <w:tc>
          <w:tcPr>
            <w:tcW w:type="dxa" w:w="1080"/>
          </w:tcPr>
          <w:p>
            <w:r/>
          </w:p>
        </w:tc>
        <w:tc>
          <w:tcPr>
            <w:tcW w:type="dxa" w:w="1080"/>
          </w:tcPr>
          <w:p>
            <w:r>
              <w:t>03 Sep 2024</w:t>
            </w:r>
          </w:p>
        </w:tc>
        <w:tc>
          <w:tcPr>
            <w:tcW w:type="dxa" w:w="1080"/>
          </w:tcPr>
          <w:p>
            <w:r>
              <w:t>John Alex</w:t>
            </w:r>
          </w:p>
        </w:tc>
        <w:tc>
          <w:tcPr>
            <w:tcW w:type="dxa" w:w="1080"/>
          </w:tcPr>
          <w:p>
            <w:r>
              <w:t>Updated</w:t>
            </w:r>
          </w:p>
        </w:tc>
      </w:tr>
      <w:tr>
        <w:tc>
          <w:tcPr>
            <w:tcW w:type="dxa" w:w="1080"/>
          </w:tcPr>
          <w:p>
            <w:r>
              <w:t>3</w:t>
            </w:r>
          </w:p>
        </w:tc>
        <w:tc>
          <w:tcPr>
            <w:tcW w:type="dxa" w:w="1080"/>
          </w:tcPr>
          <w:p>
            <w:r>
              <w:t>0.3</w:t>
            </w:r>
          </w:p>
        </w:tc>
        <w:tc>
          <w:tcPr>
            <w:tcW w:type="dxa" w:w="1080"/>
          </w:tcPr>
          <w:p>
            <w:r>
              <w:t>Updated Network Only lines logic</w:t>
            </w:r>
          </w:p>
        </w:tc>
        <w:tc>
          <w:tcPr>
            <w:tcW w:type="dxa" w:w="1080"/>
          </w:tcPr>
          <w:p>
            <w:r>
              <w:t>39.2</w:t>
            </w:r>
          </w:p>
        </w:tc>
        <w:tc>
          <w:tcPr>
            <w:tcW w:type="dxa" w:w="1080"/>
          </w:tcPr>
          <w:p>
            <w:r/>
          </w:p>
        </w:tc>
        <w:tc>
          <w:tcPr>
            <w:tcW w:type="dxa" w:w="1080"/>
          </w:tcPr>
          <w:p>
            <w:r>
              <w:t xml:space="preserve">06 Mar 2025 </w:t>
            </w:r>
          </w:p>
        </w:tc>
        <w:tc>
          <w:tcPr>
            <w:tcW w:type="dxa" w:w="1080"/>
          </w:tcPr>
          <w:p>
            <w:r>
              <w:t>John Alex</w:t>
            </w:r>
          </w:p>
        </w:tc>
        <w:tc>
          <w:tcPr>
            <w:tcW w:type="dxa" w:w="1080"/>
          </w:tcPr>
          <w:p>
            <w:r>
              <w:t>Updated</w:t>
            </w:r>
          </w:p>
        </w:tc>
      </w:tr>
      <w:tr>
        <w:tc>
          <w:tcPr>
            <w:tcW w:type="dxa" w:w="1080"/>
          </w:tcPr>
          <w:p>
            <w:r>
              <w:t>4</w:t>
            </w:r>
          </w:p>
        </w:tc>
        <w:tc>
          <w:tcPr>
            <w:tcW w:type="dxa" w:w="1080"/>
          </w:tcPr>
          <w:p>
            <w:r>
              <w:t>0.4</w:t>
            </w:r>
          </w:p>
        </w:tc>
        <w:tc>
          <w:tcPr>
            <w:tcW w:type="dxa" w:w="1080"/>
          </w:tcPr>
          <w:p>
            <w:r>
              <w:t>Updated change BCD logics</w:t>
            </w:r>
          </w:p>
        </w:tc>
        <w:tc>
          <w:tcPr>
            <w:tcW w:type="dxa" w:w="1080"/>
          </w:tcPr>
          <w:p>
            <w:r>
              <w:t>52.2</w:t>
            </w:r>
          </w:p>
        </w:tc>
        <w:tc>
          <w:tcPr>
            <w:tcW w:type="dxa" w:w="1080"/>
          </w:tcPr>
          <w:p>
            <w:r>
              <w:t>MWTGNSL-6285</w:t>
            </w:r>
          </w:p>
        </w:tc>
        <w:tc>
          <w:tcPr>
            <w:tcW w:type="dxa" w:w="1080"/>
          </w:tcPr>
          <w:p>
            <w:r>
              <w:t xml:space="preserve">12 Mar 2026 </w:t>
            </w:r>
          </w:p>
        </w:tc>
        <w:tc>
          <w:tcPr>
            <w:tcW w:type="dxa" w:w="1080"/>
          </w:tcPr>
          <w:p>
            <w:r/>
          </w:p>
        </w:tc>
        <w:tc>
          <w:tcPr>
            <w:tcW w:type="dxa" w:w="1080"/>
          </w:tcPr>
          <w:p>
            <w:r>
              <w:t>Updated</w:t>
            </w:r>
          </w:p>
        </w:tc>
      </w:tr>
    </w:tbl>
    <w:p>
      <w:pPr>
        <w:pStyle w:val="Heading2"/>
      </w:pPr>
      <w:r>
        <w:t>Links</w:t>
      </w:r>
    </w:p>
    <w:p>
      <w:r>
        <w:t>• Basic Details — https://chalk.charter.com/spaces/MDA/pages/1982228301/9000.+change-bcd#BasicDetails</w:t>
      </w:r>
    </w:p>
    <w:p>
      <w:r>
        <w:t>• API Specification — https://chalk.charter.com/spaces/MDA/pages/1982228301/9000.+change-bcd#APISpecification</w:t>
      </w:r>
    </w:p>
    <w:p>
      <w:r>
        <w:t>• Process Specification — https://chalk.charter.com/spaces/MDA/pages/1982228301/9000.+change-bcd#ProcessSpecification</w:t>
      </w:r>
    </w:p>
    <w:p>
      <w:r>
        <w:t>• Transaction Flow — https://chalk.charter.com/spaces/MDA/pages/1982228301/9000.+change-bcd#TransactionFlow</w:t>
      </w:r>
    </w:p>
    <w:p>
      <w:r>
        <w:t>• Business Rules — https://chalk.charter.com/spaces/MDA/pages/1982228301/9000.+change-bcd#BusinessRules</w:t>
      </w:r>
    </w:p>
    <w:p>
      <w:r>
        <w:t>• Business Logic — https://chalk.charter.com/spaces/MDA/pages/1982228301/9000.+change-bcd#BusinessLogic</w:t>
      </w:r>
    </w:p>
    <w:p>
      <w:r>
        <w:t>• Configurations — https://chalk.charter.com/spaces/MDA/pages/1982228301/9000.+change-bcd#Configurations</w:t>
      </w:r>
    </w:p>
    <w:p>
      <w:r>
        <w:t>• Payload Details — https://chalk.charter.com/spaces/MDA/pages/1982228301/9000.+change-bcd#PayloadDetails</w:t>
      </w:r>
    </w:p>
    <w:p>
      <w:r>
        <w:t>• Revision History — https://chalk.charter.com/spaces/MDA/pages/1982228301/9000.+change-bcd#RevisionHistory</w:t>
      </w:r>
    </w:p>
    <w:p>
      <w:r>
        <w:t>• Swagger UI (spectrum.net) — https://wireless-nsl-qar1.sit.wtg.spectrum.net/swaggerui/#/modify-line/changeBCD</w:t>
      </w:r>
    </w:p>
    <w:p>
      <w:r>
        <w:t>• Data Dictionary - Sharepoint — https://chartercom.sharepoint.com/sites/wirelesstechnology/HMNO/Shared%20Documents/Forms/AllItems.aspx?viewpath=%2Fsites%2Fwirelesstechnology%2FHMNO%2FShared%20Documents%2FForms%2FAllItems%2Easpx&amp;id=%2Fsites%2Fwirelesstechnology%2FHMNO%2FShared%20Documents%2FNSL%2F3%5FArchitecture%5FDesign%2FMobile%202%2E0%2FData%5FDictionary&amp;viewid=8b976794%2Dad37%2D4025%2Db6bb%2D5971c6785220</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https://chalk.charter.com/spaces/MDA/pages/1982228301/9000.+change-bcd#APISpecification</w:t>
      </w:r>
    </w:p>
    <w:p>
      <w:r>
        <w:t>• Interface Template — https://chalk.charter.com/spaces/MDA/pages/1982228301/9000.+change-bcd#InterfaceTemplate</w:t>
      </w:r>
    </w:p>
    <w:p>
      <w:r>
        <w:t>• Interface Template Mapping — https://chalk.charter.com/spaces/MDA/pages/1982228301/9000.+change-bcd#InterfaceTemplateMapping</w:t>
      </w:r>
    </w:p>
    <w:p>
      <w:r>
        <w:t>• Process Specification — https://chalk.charter.com/spaces/MDA/pages/1982228301/9000.+change-bcd#ProcessSpecification</w:t>
      </w:r>
    </w:p>
    <w:p>
      <w:r>
        <w:t>• https://devr2-api.spectrummobile.com/mbosasyncresponsecallback/api/provisioning/v1/async-response — https://devr2-api.spectrummobile.com/mbosasyncresponsecallback/api/provisioning/v1/async-response</w:t>
      </w:r>
    </w:p>
    <w:p>
      <w:r>
        <w:t>• https://devr2-api.spectrummobile.com/mbosasyncresponsecallback/api/provisioning/v1/async-response-error — https://devr2-api.spectrummobile.com/mbosasyncresponsecallback/api/provisioning/v1/async-response-error</w:t>
      </w:r>
    </w:p>
    <w:p>
      <w:r>
        <w:t>• excel.in — http://excel.in/</w:t>
      </w:r>
    </w:p>
    <w:p>
      <w:r>
        <w:t>• https://wireless-nsl-devr2-ue1.dev.wtg.spectrum.net/nsl/provisioning/mno/g7/callback/v1/common-service/async-error — https://wireless-nsl-devr2-ue1.dev.wtg.spectrum.net/nsl/provisioning/mno/g7/callback/v1/common-service/async-error</w:t>
      </w:r>
    </w:p>
    <w:p>
      <w:r>
        <w:t>• https://wireless-nsl-devr2-ue1.dev.wtg.spectrum.net/nsl/provisioning/mno/g7/callback/v1/common-service/async-callback — https://wireless-nsl-devr2-ue1.dev.wtg.spectrum.net/nsl/provisioning/mno/g7/callback/v1/common-service/async-callback</w:t>
      </w:r>
    </w:p>
    <w:p>
      <w:r>
        <w:t>• http://mip-test.api.syniverse.com:80/csp-web/rest/v1/Subscriber/311480191889997 — http://mip-test.api.syniverse.com/csp-web/rest/v1/Subscriber/311480191889997</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10001 - Manage Promotions (Add/ Delete)</w:t>
      </w:r>
    </w:p>
    <w:p>
      <w:r>
        <w:t>URL: https://chalk.charter.com/spaces/MDA/pages/1989850668/10001+-+Manage+Promotions+Add+Delete</w:t>
      </w:r>
    </w:p>
    <w:p>
      <w:r>
        <w:t>Table 1 (18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/nsl/provisioning/mno/v1/manage-promotion</w:t>
            </w:r>
          </w:p>
        </w:tc>
      </w:tr>
      <w:tr>
        <w:tc>
          <w:tcPr>
            <w:tcW w:type="dxa" w:w="4320"/>
          </w:tcPr>
          <w:p>
            <w:r>
              <w:t>Return URL</w:t>
            </w:r>
          </w:p>
        </w:tc>
        <w:tc>
          <w:tcPr>
            <w:tcW w:type="dxa" w:w="4320"/>
          </w:tcPr>
          <w:p>
            <w:r>
              <w:t>/nsl/provisioning/mno/g7/callback/v1/manage-line/async-service</w:t>
            </w:r>
          </w:p>
        </w:tc>
      </w:tr>
      <w:tr>
        <w:tc>
          <w:tcPr>
            <w:tcW w:type="dxa" w:w="4320"/>
          </w:tcPr>
          <w:p>
            <w:r>
              <w:t>Async Error URL</w:t>
            </w:r>
          </w:p>
        </w:tc>
        <w:tc>
          <w:tcPr>
            <w:tcW w:type="dxa" w:w="4320"/>
          </w:tcPr>
          <w:p>
            <w:r>
              <w:t>/nsl/provisioning/mno/g7/callback/v1/manage-line/async-error</w:t>
            </w:r>
          </w:p>
        </w:tc>
      </w:tr>
      <w:tr>
        <w:tc>
          <w:tcPr>
            <w:tcW w:type="dxa" w:w="4320"/>
          </w:tcPr>
          <w:p>
            <w:r>
              <w:t>Consumer</w:t>
            </w:r>
          </w:p>
        </w:tc>
        <w:tc>
          <w:tcPr>
            <w:tcW w:type="dxa" w:w="4320"/>
          </w:tcPr>
          <w:p>
            <w:r>
              <w:t>ITMBO, NBOP</w:t>
            </w:r>
          </w:p>
        </w:tc>
      </w:tr>
      <w:tr>
        <w:tc>
          <w:tcPr>
            <w:tcW w:type="dxa" w:w="4320"/>
          </w:tcPr>
          <w:p>
            <w:r>
              <w:t>Provider</w:t>
            </w:r>
          </w:p>
        </w:tc>
        <w:tc>
          <w:tcPr>
            <w:tcW w:type="dxa" w:w="4320"/>
          </w:tcPr>
          <w:p>
            <w:r>
              <w:t>NSL</w:t>
            </w:r>
          </w:p>
        </w:tc>
      </w:tr>
      <w:tr>
        <w:tc>
          <w:tcPr>
            <w:tcW w:type="dxa" w:w="4320"/>
          </w:tcPr>
          <w:p>
            <w:r>
              <w:t>Method</w:t>
            </w:r>
          </w:p>
        </w:tc>
        <w:tc>
          <w:tcPr>
            <w:tcW w:type="dxa" w:w="4320"/>
          </w:tcPr>
          <w:p>
            <w:r>
              <w:t>HTTP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Asynchronous</w:t>
            </w:r>
          </w:p>
        </w:tc>
      </w:tr>
      <w:tr>
        <w:tc>
          <w:tcPr>
            <w:tcW w:type="dxa" w:w="4320"/>
          </w:tcPr>
          <w:p>
            <w:r>
              <w:t>Request Type</w:t>
            </w:r>
          </w:p>
        </w:tc>
        <w:tc>
          <w:tcPr>
            <w:tcW w:type="dxa" w:w="4320"/>
          </w:tcPr>
          <w:p>
            <w:r>
              <w:t>JSON</w:t>
            </w:r>
          </w:p>
        </w:tc>
      </w:tr>
      <w:tr>
        <w:tc>
          <w:tcPr>
            <w:tcW w:type="dxa" w:w="4320"/>
          </w:tcPr>
          <w:p>
            <w:r>
              <w:t>Transaction Type</w:t>
            </w:r>
          </w:p>
        </w:tc>
        <w:tc>
          <w:tcPr>
            <w:tcW w:type="dxa" w:w="4320"/>
          </w:tcPr>
          <w:p>
            <w:r>
              <w:t>MP</w:t>
            </w:r>
          </w:p>
        </w:tc>
      </w:tr>
      <w:tr>
        <w:tc>
          <w:tcPr>
            <w:tcW w:type="dxa" w:w="4320"/>
          </w:tcPr>
          <w:p>
            <w:r>
              <w:t>Order Type</w:t>
            </w:r>
          </w:p>
        </w:tc>
        <w:tc>
          <w:tcPr>
            <w:tcW w:type="dxa" w:w="4320"/>
          </w:tcPr>
          <w:p>
            <w:r>
              <w:t>PROMO_ADD_DELETE</w:t>
            </w:r>
          </w:p>
        </w:tc>
      </w:tr>
      <w:tr>
        <w:tc>
          <w:tcPr>
            <w:tcW w:type="dxa" w:w="4320"/>
          </w:tcPr>
          <w:p>
            <w:r>
              <w:t>API Manager</w:t>
            </w:r>
          </w:p>
        </w:tc>
        <w:tc>
          <w:tcPr>
            <w:tcW w:type="dxa" w:w="4320"/>
          </w:tcPr>
          <w:p>
            <w:r>
              <w:t>manage-line-api-manager</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TBD</w:t>
            </w:r>
          </w:p>
        </w:tc>
      </w:tr>
      <w:tr>
        <w:tc>
          <w:tcPr>
            <w:tcW w:type="dxa" w:w="4320"/>
          </w:tcPr>
          <w:p>
            <w:r>
              <w:t>Swagger</w:t>
            </w:r>
          </w:p>
        </w:tc>
        <w:tc>
          <w:tcPr>
            <w:tcW w:type="dxa" w:w="4320"/>
          </w:tcPr>
          <w:p>
            <w:r>
              <w:t>Swagger UI (spectrum.net)</w:t>
            </w:r>
          </w:p>
        </w:tc>
      </w:tr>
      <w:tr>
        <w:tc>
          <w:tcPr>
            <w:tcW w:type="dxa" w:w="4320"/>
          </w:tcPr>
          <w:p>
            <w:r>
              <w:t>Data Dictionary</w:t>
            </w:r>
          </w:p>
        </w:tc>
        <w:tc>
          <w:tcPr>
            <w:tcW w:type="dxa" w:w="4320"/>
          </w:tcPr>
          <w:p>
            <w:r>
              <w:t>Data Dictionary - Sharepoint</w:t>
            </w:r>
          </w:p>
        </w:tc>
      </w:tr>
    </w:tbl>
    <w:p/>
    <w:p>
      <w:r>
        <w:t>Table 2 (6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Manage Promotions</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p>
        </w:tc>
        <w:tc>
          <w:tcPr>
            <w:tcW w:type="dxa" w:w="1080"/>
          </w:tcPr>
          <w:p>
            <w:r/>
          </w:p>
        </w:tc>
      </w:tr>
      <w:tr>
        <w:tc>
          <w:tcPr>
            <w:tcW w:type="dxa" w:w="1080"/>
          </w:tcPr>
          <w:p>
            <w:r>
              <w:t>2</w:t>
            </w:r>
          </w:p>
        </w:tc>
        <w:tc>
          <w:tcPr>
            <w:tcW w:type="dxa" w:w="1080"/>
          </w:tcPr>
          <w:p>
            <w:r>
              <w:t>Change Feature</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 if the line is 5GC</w:t>
            </w:r>
          </w:p>
        </w:tc>
      </w:tr>
      <w:tr>
        <w:tc>
          <w:tcPr>
            <w:tcW w:type="dxa" w:w="1080"/>
          </w:tcPr>
          <w:p>
            <w:r>
              <w:t>3</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4</w:t>
            </w:r>
          </w:p>
        </w:tc>
        <w:tc>
          <w:tcPr>
            <w:tcW w:type="dxa" w:w="1080"/>
          </w:tcPr>
          <w:p>
            <w:r>
              <w:t>Manage Promotion</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 if the line is OCS</w:t>
            </w:r>
          </w:p>
        </w:tc>
      </w:tr>
      <w:tr>
        <w:tc>
          <w:tcPr>
            <w:tcW w:type="dxa" w:w="1080"/>
          </w:tcPr>
          <w:p>
            <w:r>
              <w:t>5</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6</w:t>
            </w:r>
          </w:p>
        </w:tc>
        <w:tc>
          <w:tcPr>
            <w:tcW w:type="dxa" w:w="1080"/>
          </w:tcPr>
          <w:p>
            <w:r>
              <w:t>Manage Promotion</w:t>
            </w:r>
          </w:p>
        </w:tc>
        <w:tc>
          <w:tcPr>
            <w:tcW w:type="dxa" w:w="1080"/>
          </w:tcPr>
          <w:p>
            <w:r>
              <w:t>OUTBOUND</w:t>
            </w:r>
          </w:p>
        </w:tc>
        <w:tc>
          <w:tcPr>
            <w:tcW w:type="dxa" w:w="1080"/>
          </w:tcPr>
          <w:p>
            <w:r>
              <w:t>NSL</w:t>
            </w:r>
          </w:p>
        </w:tc>
        <w:tc>
          <w:tcPr>
            <w:tcW w:type="dxa" w:w="1080"/>
          </w:tcPr>
          <w:p>
            <w:r/>
          </w:p>
        </w:tc>
        <w:tc>
          <w:tcPr>
            <w:tcW w:type="dxa" w:w="1080"/>
          </w:tcPr>
          <w:p>
            <w:r>
              <w:t>EMM</w:t>
            </w:r>
          </w:p>
        </w:tc>
        <w:tc>
          <w:tcPr>
            <w:tcW w:type="dxa" w:w="1080"/>
          </w:tcPr>
          <w:p>
            <w:r/>
          </w:p>
        </w:tc>
        <w:tc>
          <w:tcPr>
            <w:tcW w:type="dxa" w:w="1080"/>
          </w:tcPr>
          <w:p>
            <w:r/>
          </w:p>
        </w:tc>
      </w:tr>
    </w:tbl>
    <w:p/>
    <w:p>
      <w:r>
        <w:t>Table 3 (10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Mandatory Parameter check</w:t>
            </w:r>
          </w:p>
        </w:tc>
        <w:tc>
          <w:tcPr>
            <w:tcW w:type="dxa" w:w="1440"/>
          </w:tcPr>
          <w:p>
            <w:r>
              <w:t>Check whether the mandatory parameters exists in the request</w:t>
            </w:r>
          </w:p>
        </w:tc>
        <w:tc>
          <w:tcPr>
            <w:tcW w:type="dxa" w:w="1440"/>
          </w:tcPr>
          <w:p>
            <w:r>
              <w:t>If NOT</w:t>
            </w:r>
          </w:p>
        </w:tc>
        <w:tc>
          <w:tcPr>
            <w:tcW w:type="dxa" w:w="1440"/>
          </w:tcPr>
          <w:p>
            <w:r>
              <w:t>Return Error</w:t>
            </w:r>
          </w:p>
        </w:tc>
        <w:tc>
          <w:tcPr>
            <w:tcW w:type="dxa" w:w="1440"/>
          </w:tcPr>
          <w:p>
            <w:r>
              <w:t>ERR06 – data.account.accountNumber: is missing but it is requireddata.subOrder[0].lineI d: is missing but it is required</w:t>
            </w:r>
          </w:p>
        </w:tc>
      </w:tr>
      <w:tr>
        <w:tc>
          <w:tcPr>
            <w:tcW w:type="dxa" w:w="1440"/>
          </w:tcPr>
          <w:p>
            <w:r>
              <w:t>2</w:t>
            </w:r>
          </w:p>
        </w:tc>
        <w:tc>
          <w:tcPr>
            <w:tcW w:type="dxa" w:w="1440"/>
          </w:tcPr>
          <w:p>
            <w:r>
              <w:t>Length check</w:t>
            </w:r>
          </w:p>
        </w:tc>
        <w:tc>
          <w:tcPr>
            <w:tcW w:type="dxa" w:w="1440"/>
          </w:tcPr>
          <w:p>
            <w:r>
              <w:t>Check whether the provided parameters match the required length as provided in Data Dictionary</w:t>
            </w:r>
          </w:p>
        </w:tc>
        <w:tc>
          <w:tcPr>
            <w:tcW w:type="dxa" w:w="1440"/>
          </w:tcPr>
          <w:p>
            <w:r>
              <w:t>If NOT</w:t>
            </w:r>
          </w:p>
        </w:tc>
        <w:tc>
          <w:tcPr>
            <w:tcW w:type="dxa" w:w="1440"/>
          </w:tcPr>
          <w:p>
            <w:r>
              <w:t>Return Error</w:t>
            </w:r>
          </w:p>
        </w:tc>
        <w:tc>
          <w:tcPr>
            <w:tcW w:type="dxa" w:w="1440"/>
          </w:tcPr>
          <w:p>
            <w:r>
              <w:t>ERR13 - data.subOrder[0].promotion[0].action: must be at least 1 characters longERR14 - data.subOrder[0].promotion[0].action: may only be 1 characters long</w:t>
            </w:r>
          </w:p>
        </w:tc>
      </w:tr>
      <w:tr>
        <w:tc>
          <w:tcPr>
            <w:tcW w:type="dxa" w:w="1440"/>
          </w:tcPr>
          <w:p>
            <w:r>
              <w:t>3</w:t>
            </w:r>
          </w:p>
        </w:tc>
        <w:tc>
          <w:tcPr>
            <w:tcW w:type="dxa" w:w="1440"/>
          </w:tcPr>
          <w:p>
            <w:r>
              <w:t>Format Validation</w:t>
            </w:r>
          </w:p>
        </w:tc>
        <w:tc>
          <w:tcPr>
            <w:tcW w:type="dxa" w:w="1440"/>
          </w:tcPr>
          <w:p>
            <w:r>
              <w:t>Check whether the provided parameters match the required format as provided in Data Dictionary</w:t>
            </w:r>
          </w:p>
        </w:tc>
        <w:tc>
          <w:tcPr>
            <w:tcW w:type="dxa" w:w="1440"/>
          </w:tcPr>
          <w:p>
            <w:r>
              <w:t>If NOT</w:t>
            </w:r>
          </w:p>
        </w:tc>
        <w:tc>
          <w:tcPr>
            <w:tcW w:type="dxa" w:w="1440"/>
          </w:tcPr>
          <w:p>
            <w:r>
              <w:t>Return Error</w:t>
            </w:r>
          </w:p>
        </w:tc>
        <w:tc>
          <w:tcPr>
            <w:tcW w:type="dxa" w:w="1440"/>
          </w:tcPr>
          <w:p>
            <w:r>
              <w:t>ERR16 - data.subOrder[0].promotion[0].promotionId: does not match the required format</w:t>
            </w:r>
          </w:p>
        </w:tc>
      </w:tr>
      <w:tr>
        <w:tc>
          <w:tcPr>
            <w:tcW w:type="dxa" w:w="1440"/>
          </w:tcPr>
          <w:p>
            <w:r>
              <w:t>4</w:t>
            </w:r>
          </w:p>
        </w:tc>
        <w:tc>
          <w:tcPr>
            <w:tcW w:type="dxa" w:w="1440"/>
          </w:tcPr>
          <w:p>
            <w:r>
              <w:t>Request duplicate check</w:t>
            </w:r>
          </w:p>
        </w:tc>
        <w:tc>
          <w:tcPr>
            <w:tcW w:type="dxa" w:w="1440"/>
          </w:tcPr>
          <w:p>
            <w:r>
              <w:t>Check whether the request has unique reference number</w:t>
            </w:r>
          </w:p>
        </w:tc>
        <w:tc>
          <w:tcPr>
            <w:tcW w:type="dxa" w:w="1440"/>
          </w:tcPr>
          <w:p>
            <w:r>
              <w:t>If NOT</w:t>
            </w:r>
          </w:p>
        </w:tc>
        <w:tc>
          <w:tcPr>
            <w:tcW w:type="dxa" w:w="1440"/>
          </w:tcPr>
          <w:p>
            <w:r>
              <w:t>Return Error</w:t>
            </w:r>
          </w:p>
        </w:tc>
        <w:tc>
          <w:tcPr>
            <w:tcW w:type="dxa" w:w="1440"/>
          </w:tcPr>
          <w:p>
            <w:r>
              <w:t>ERR25 - Duplicate request. This request has already been processed.</w:t>
            </w:r>
          </w:p>
        </w:tc>
      </w:tr>
      <w:tr>
        <w:tc>
          <w:tcPr>
            <w:tcW w:type="dxa" w:w="1440"/>
          </w:tcPr>
          <w:p>
            <w:r>
              <w:t>5</w:t>
            </w:r>
          </w:p>
        </w:tc>
        <w:tc>
          <w:tcPr>
            <w:tcW w:type="dxa" w:w="1440"/>
          </w:tcPr>
          <w:p>
            <w:r>
              <w:t>Invalid JSON request</w:t>
            </w:r>
          </w:p>
        </w:tc>
        <w:tc>
          <w:tcPr>
            <w:tcW w:type="dxa" w:w="1440"/>
          </w:tcPr>
          <w:p>
            <w:r>
              <w:t>Check whether the request is valid</w:t>
            </w:r>
          </w:p>
        </w:tc>
        <w:tc>
          <w:tcPr>
            <w:tcW w:type="dxa" w:w="1440"/>
          </w:tcPr>
          <w:p>
            <w:r>
              <w:t>If Not</w:t>
            </w:r>
          </w:p>
        </w:tc>
        <w:tc>
          <w:tcPr>
            <w:tcW w:type="dxa" w:w="1440"/>
          </w:tcPr>
          <w:p>
            <w:r>
              <w:t>Return Error</w:t>
            </w:r>
          </w:p>
        </w:tc>
        <w:tc>
          <w:tcPr>
            <w:tcW w:type="dxa" w:w="1440"/>
          </w:tcPr>
          <w:p>
            <w:r>
              <w:t>ERR07 –  Invalid Json Request</w:t>
            </w:r>
          </w:p>
        </w:tc>
      </w:tr>
      <w:tr>
        <w:tc>
          <w:tcPr>
            <w:tcW w:type="dxa" w:w="1440"/>
          </w:tcPr>
          <w:p>
            <w:r>
              <w:t>6</w:t>
            </w:r>
          </w:p>
        </w:tc>
        <w:tc>
          <w:tcPr>
            <w:tcW w:type="dxa" w:w="1440"/>
          </w:tcPr>
          <w:p>
            <w:r>
              <w:t>Account Validation</w:t>
            </w:r>
          </w:p>
        </w:tc>
        <w:tc>
          <w:tcPr>
            <w:tcW w:type="dxa" w:w="1440"/>
          </w:tcPr>
          <w:p>
            <w:r>
              <w:t>Check if the provided Account Number is available in NSL Resource tables</w:t>
            </w:r>
          </w:p>
        </w:tc>
        <w:tc>
          <w:tcPr>
            <w:tcW w:type="dxa" w:w="1440"/>
          </w:tcPr>
          <w:p>
            <w:r>
              <w:t>If Not</w:t>
            </w:r>
          </w:p>
        </w:tc>
        <w:tc>
          <w:tcPr>
            <w:tcW w:type="dxa" w:w="1440"/>
          </w:tcPr>
          <w:p>
            <w:r>
              <w:t>Return Error</w:t>
            </w:r>
          </w:p>
        </w:tc>
        <w:tc>
          <w:tcPr>
            <w:tcW w:type="dxa" w:w="1440"/>
          </w:tcPr>
          <w:p>
            <w:r>
              <w:t>ERR20 - Account not found</w:t>
            </w:r>
          </w:p>
        </w:tc>
      </w:tr>
      <w:tr>
        <w:tc>
          <w:tcPr>
            <w:tcW w:type="dxa" w:w="1440"/>
          </w:tcPr>
          <w:p>
            <w:r>
              <w:t>7</w:t>
            </w:r>
          </w:p>
        </w:tc>
        <w:tc>
          <w:tcPr>
            <w:tcW w:type="dxa" w:w="1440"/>
          </w:tcPr>
          <w:p>
            <w:r>
              <w:t>Line Id Validation</w:t>
            </w:r>
          </w:p>
        </w:tc>
        <w:tc>
          <w:tcPr>
            <w:tcW w:type="dxa" w:w="1440"/>
          </w:tcPr>
          <w:p>
            <w:r>
              <w:t>Check if provided Line Id is present in NSL</w:t>
            </w:r>
          </w:p>
        </w:tc>
        <w:tc>
          <w:tcPr>
            <w:tcW w:type="dxa" w:w="1440"/>
          </w:tcPr>
          <w:p>
            <w:r>
              <w:t>If Not</w:t>
            </w:r>
          </w:p>
        </w:tc>
        <w:tc>
          <w:tcPr>
            <w:tcW w:type="dxa" w:w="1440"/>
          </w:tcPr>
          <w:p>
            <w:r>
              <w:t>Return Error</w:t>
            </w:r>
          </w:p>
        </w:tc>
        <w:tc>
          <w:tcPr>
            <w:tcW w:type="dxa" w:w="1440"/>
          </w:tcPr>
          <w:p>
            <w:r>
              <w:t>ERR20 - Line Not found</w:t>
            </w:r>
          </w:p>
        </w:tc>
      </w:tr>
      <w:tr>
        <w:tc>
          <w:tcPr>
            <w:tcW w:type="dxa" w:w="1440"/>
          </w:tcPr>
          <w:p>
            <w:r>
              <w:t>8</w:t>
            </w:r>
          </w:p>
        </w:tc>
        <w:tc>
          <w:tcPr>
            <w:tcW w:type="dxa" w:w="1440"/>
          </w:tcPr>
          <w:p>
            <w:r>
              <w:t>Enum Check Error</w:t>
            </w:r>
          </w:p>
        </w:tc>
        <w:tc>
          <w:tcPr>
            <w:tcW w:type="dxa" w:w="1440"/>
          </w:tcPr>
          <w:p>
            <w:r>
              <w:t xml:space="preserve"> Check whether the input params are available in given ENUM Values</w:t>
            </w:r>
          </w:p>
        </w:tc>
        <w:tc>
          <w:tcPr>
            <w:tcW w:type="dxa" w:w="1440"/>
          </w:tcPr>
          <w:p>
            <w:r>
              <w:t>If not</w:t>
            </w:r>
          </w:p>
        </w:tc>
        <w:tc>
          <w:tcPr>
            <w:tcW w:type="dxa" w:w="1440"/>
          </w:tcPr>
          <w:p>
            <w:r>
              <w:t>Return Error</w:t>
            </w:r>
          </w:p>
        </w:tc>
        <w:tc>
          <w:tcPr>
            <w:tcW w:type="dxa" w:w="1440"/>
          </w:tcPr>
          <w:p>
            <w:r>
              <w:t>ERR17 - data.subOrder[0].promotion[0].productType: does not have a value in the enumeration [DYNPFOPROMO, HOLDYNPFOPROMO, WSPROMO, WSHSDPRPROMO, WSHSPROMO, WSLSPROMO, WSLSDPRPROMO, WSTIMEPROMO]</w:t>
            </w:r>
          </w:p>
        </w:tc>
      </w:tr>
      <w:tr>
        <w:tc>
          <w:tcPr>
            <w:tcW w:type="dxa" w:w="1440"/>
          </w:tcPr>
          <w:p>
            <w:r>
              <w:t>9</w:t>
            </w:r>
          </w:p>
        </w:tc>
        <w:tc>
          <w:tcPr>
            <w:tcW w:type="dxa" w:w="1440"/>
          </w:tcPr>
          <w:p>
            <w:r>
              <w:t>Line Id /MDN /Account Validation</w:t>
            </w:r>
          </w:p>
        </w:tc>
        <w:tc>
          <w:tcPr>
            <w:tcW w:type="dxa" w:w="1440"/>
          </w:tcPr>
          <w:p>
            <w:r>
              <w:t>Check if provided Line Id or MDN is not in same account provided in request</w:t>
            </w:r>
          </w:p>
        </w:tc>
        <w:tc>
          <w:tcPr>
            <w:tcW w:type="dxa" w:w="1440"/>
          </w:tcPr>
          <w:p>
            <w:r>
              <w:t>If Not</w:t>
            </w:r>
          </w:p>
        </w:tc>
        <w:tc>
          <w:tcPr>
            <w:tcW w:type="dxa" w:w="1440"/>
          </w:tcPr>
          <w:p>
            <w:r>
              <w:t>Return Error</w:t>
            </w:r>
          </w:p>
        </w:tc>
        <w:tc>
          <w:tcPr>
            <w:tcW w:type="dxa" w:w="1440"/>
          </w:tcPr>
          <w:p>
            <w:r>
              <w:t>ERR161 - AccountNumber and lineId mismatchERR161 - LineId and MDN mismatchERR161 - LineId and Account mismatch</w:t>
            </w:r>
          </w:p>
        </w:tc>
      </w:tr>
      <w:tr>
        <w:tc>
          <w:tcPr>
            <w:tcW w:type="dxa" w:w="1440"/>
          </w:tcPr>
          <w:p>
            <w:r>
              <w:t>10</w:t>
            </w:r>
          </w:p>
        </w:tc>
        <w:tc>
          <w:tcPr>
            <w:tcW w:type="dxa" w:w="1440"/>
          </w:tcPr>
          <w:p>
            <w:r>
              <w:t>Line Status Validation</w:t>
            </w:r>
          </w:p>
        </w:tc>
        <w:tc>
          <w:tcPr>
            <w:tcW w:type="dxa" w:w="1440"/>
          </w:tcPr>
          <w:p>
            <w:r>
              <w:t>Check if provided lineId is in Active Status</w:t>
            </w:r>
          </w:p>
        </w:tc>
        <w:tc>
          <w:tcPr>
            <w:tcW w:type="dxa" w:w="1440"/>
          </w:tcPr>
          <w:p>
            <w:r>
              <w:t>If NOT</w:t>
            </w:r>
          </w:p>
        </w:tc>
        <w:tc>
          <w:tcPr>
            <w:tcW w:type="dxa" w:w="1440"/>
          </w:tcPr>
          <w:p>
            <w:r>
              <w:t>Return Error</w:t>
            </w:r>
          </w:p>
        </w:tc>
        <w:tc>
          <w:tcPr>
            <w:tcW w:type="dxa" w:w="1440"/>
          </w:tcPr>
          <w:p>
            <w:r>
              <w:t>ERR162 - Line Status is not Active</w:t>
            </w:r>
          </w:p>
        </w:tc>
      </w:tr>
    </w:tbl>
    <w:p/>
    <w:p>
      <w:r>
        <w:t>Table 4 (9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manage-promotions-nsl</w:t>
            </w:r>
          </w:p>
        </w:tc>
        <w:tc>
          <w:tcPr>
            <w:tcW w:type="dxa" w:w="1728"/>
          </w:tcPr>
          <w:p>
            <w:r>
              <w:t>NSL Inbound API – is used to receive the request from front-end system</w:t>
            </w:r>
          </w:p>
        </w:tc>
        <w:tc>
          <w:tcPr>
            <w:tcW w:type="dxa" w:w="1728"/>
          </w:tcPr>
          <w:p>
            <w:r>
              <w:t>Inbound</w:t>
            </w:r>
          </w:p>
        </w:tc>
        <w:tc>
          <w:tcPr>
            <w:tcW w:type="dxa" w:w="1728"/>
          </w:tcPr>
          <w:p>
            <w:r>
              <w:t xml:space="preserve"> Wireless → NSL</w:t>
            </w:r>
          </w:p>
        </w:tc>
      </w:tr>
      <w:tr>
        <w:tc>
          <w:tcPr>
            <w:tcW w:type="dxa" w:w="1728"/>
          </w:tcPr>
          <w:p>
            <w:r>
              <w:t>2</w:t>
            </w:r>
          </w:p>
        </w:tc>
        <w:tc>
          <w:tcPr>
            <w:tcW w:type="dxa" w:w="1728"/>
          </w:tcPr>
          <w:p>
            <w:r>
              <w:t>fetch-line-details-nsl</w:t>
            </w:r>
          </w:p>
        </w:tc>
        <w:tc>
          <w:tcPr>
            <w:tcW w:type="dxa" w:w="1728"/>
          </w:tcPr>
          <w:p>
            <w:r>
              <w:t>NSL Internal API to fetch the details from database.</w:t>
            </w:r>
          </w:p>
        </w:tc>
        <w:tc>
          <w:tcPr>
            <w:tcW w:type="dxa" w:w="1728"/>
          </w:tcPr>
          <w:p>
            <w:r>
              <w:t>Outbound</w:t>
            </w:r>
          </w:p>
        </w:tc>
        <w:tc>
          <w:tcPr>
            <w:tcW w:type="dxa" w:w="1728"/>
          </w:tcPr>
          <w:p>
            <w:r>
              <w:t>Internal → Resource DAO</w:t>
            </w:r>
          </w:p>
        </w:tc>
      </w:tr>
      <w:tr>
        <w:tc>
          <w:tcPr>
            <w:tcW w:type="dxa" w:w="1728"/>
          </w:tcPr>
          <w:p>
            <w:r>
              <w:t>3</w:t>
            </w:r>
          </w:p>
        </w:tc>
        <w:tc>
          <w:tcPr>
            <w:tcW w:type="dxa" w:w="1728"/>
          </w:tcPr>
          <w:p>
            <w:r>
              <w:t>insert-transaction-history-nsl</w:t>
            </w:r>
          </w:p>
        </w:tc>
        <w:tc>
          <w:tcPr>
            <w:tcW w:type="dxa" w:w="1728"/>
          </w:tcPr>
          <w:p>
            <w:r>
              <w:t>NSL Internal API to insert transaction history.</w:t>
            </w:r>
          </w:p>
        </w:tc>
        <w:tc>
          <w:tcPr>
            <w:tcW w:type="dxa" w:w="1728"/>
          </w:tcPr>
          <w:p>
            <w:r>
              <w:t>Outbound</w:t>
            </w:r>
          </w:p>
        </w:tc>
        <w:tc>
          <w:tcPr>
            <w:tcW w:type="dxa" w:w="1728"/>
          </w:tcPr>
          <w:p>
            <w:r>
              <w:t>Internal → Resource DAO</w:t>
            </w:r>
          </w:p>
        </w:tc>
      </w:tr>
      <w:tr>
        <w:tc>
          <w:tcPr>
            <w:tcW w:type="dxa" w:w="1728"/>
          </w:tcPr>
          <w:p>
            <w:r>
              <w:t>4</w:t>
            </w:r>
          </w:p>
        </w:tc>
        <w:tc>
          <w:tcPr>
            <w:tcW w:type="dxa" w:w="1728"/>
          </w:tcPr>
          <w:p>
            <w:r>
              <w:t>manage-promotion-apollone</w:t>
            </w:r>
          </w:p>
        </w:tc>
        <w:tc>
          <w:tcPr>
            <w:tcW w:type="dxa" w:w="1728"/>
          </w:tcPr>
          <w:p>
            <w:r>
              <w:t>NSL Outbound API - to manage promotion in Apollo NE (Verizon)</w:t>
            </w:r>
          </w:p>
        </w:tc>
        <w:tc>
          <w:tcPr>
            <w:tcW w:type="dxa" w:w="1728"/>
          </w:tcPr>
          <w:p>
            <w:r>
              <w:t>Outbound</w:t>
            </w:r>
          </w:p>
        </w:tc>
        <w:tc>
          <w:tcPr>
            <w:tcW w:type="dxa" w:w="1728"/>
          </w:tcPr>
          <w:p>
            <w:r>
              <w:t>Wireless → APOLLO-NE</w:t>
            </w:r>
          </w:p>
        </w:tc>
      </w:tr>
      <w:tr>
        <w:tc>
          <w:tcPr>
            <w:tcW w:type="dxa" w:w="1728"/>
          </w:tcPr>
          <w:p>
            <w:r>
              <w:t>5</w:t>
            </w:r>
          </w:p>
        </w:tc>
        <w:tc>
          <w:tcPr>
            <w:tcW w:type="dxa" w:w="1728"/>
          </w:tcPr>
          <w:p>
            <w:r>
              <w:t>async-response-apollone</w:t>
            </w:r>
          </w:p>
        </w:tc>
        <w:tc>
          <w:tcPr>
            <w:tcW w:type="dxa" w:w="1728"/>
          </w:tcPr>
          <w:p>
            <w:r>
              <w:t>NSL Inbound API - to receive the async response from APOLLO-NE for the manage promotion request</w:t>
            </w:r>
          </w:p>
        </w:tc>
        <w:tc>
          <w:tcPr>
            <w:tcW w:type="dxa" w:w="1728"/>
          </w:tcPr>
          <w:p>
            <w:r>
              <w:t>Inbound</w:t>
            </w:r>
          </w:p>
        </w:tc>
        <w:tc>
          <w:tcPr>
            <w:tcW w:type="dxa" w:w="1728"/>
          </w:tcPr>
          <w:p>
            <w:r>
              <w:t>Wireless → NSL</w:t>
            </w:r>
          </w:p>
        </w:tc>
      </w:tr>
      <w:tr>
        <w:tc>
          <w:tcPr>
            <w:tcW w:type="dxa" w:w="1728"/>
          </w:tcPr>
          <w:p>
            <w:r>
              <w:t>6</w:t>
            </w:r>
          </w:p>
        </w:tc>
        <w:tc>
          <w:tcPr>
            <w:tcW w:type="dxa" w:w="1728"/>
          </w:tcPr>
          <w:p>
            <w:r>
              <w:t>async-response-itmbo</w:t>
            </w:r>
          </w:p>
        </w:tc>
        <w:tc>
          <w:tcPr>
            <w:tcW w:type="dxa" w:w="1728"/>
          </w:tcPr>
          <w:p>
            <w:r>
              <w:t>NSL Outbound API - to update the status of the request</w:t>
            </w:r>
          </w:p>
        </w:tc>
        <w:tc>
          <w:tcPr>
            <w:tcW w:type="dxa" w:w="1728"/>
          </w:tcPr>
          <w:p>
            <w:r>
              <w:t>Outbound</w:t>
            </w:r>
          </w:p>
        </w:tc>
        <w:tc>
          <w:tcPr>
            <w:tcW w:type="dxa" w:w="1728"/>
          </w:tcPr>
          <w:p>
            <w:r>
              <w:t>Wireless → ITMBO</w:t>
            </w:r>
          </w:p>
        </w:tc>
      </w:tr>
      <w:tr>
        <w:tc>
          <w:tcPr>
            <w:tcW w:type="dxa" w:w="1728"/>
          </w:tcPr>
          <w:p>
            <w:r>
              <w:t>7</w:t>
            </w:r>
          </w:p>
        </w:tc>
        <w:tc>
          <w:tcPr>
            <w:tcW w:type="dxa" w:w="1728"/>
          </w:tcPr>
          <w:p>
            <w:r>
              <w:t>async-error-response-itmbo</w:t>
            </w:r>
          </w:p>
        </w:tc>
        <w:tc>
          <w:tcPr>
            <w:tcW w:type="dxa" w:w="1728"/>
          </w:tcPr>
          <w:p>
            <w:r>
              <w:t>NSL Outbound API - to update the status of the request</w:t>
            </w:r>
          </w:p>
        </w:tc>
        <w:tc>
          <w:tcPr>
            <w:tcW w:type="dxa" w:w="1728"/>
          </w:tcPr>
          <w:p>
            <w:r>
              <w:t>Outbound</w:t>
            </w:r>
          </w:p>
        </w:tc>
        <w:tc>
          <w:tcPr>
            <w:tcW w:type="dxa" w:w="1728"/>
          </w:tcPr>
          <w:p>
            <w:r>
              <w:t>Wireless → ITMBO</w:t>
            </w:r>
          </w:p>
        </w:tc>
      </w:tr>
      <w:tr>
        <w:tc>
          <w:tcPr>
            <w:tcW w:type="dxa" w:w="1728"/>
          </w:tcPr>
          <w:p>
            <w:r>
              <w:t>8</w:t>
            </w:r>
          </w:p>
        </w:tc>
        <w:tc>
          <w:tcPr>
            <w:tcW w:type="dxa" w:w="1728"/>
          </w:tcPr>
          <w:p>
            <w:r>
              <w:t>update-transaction-history-nsl</w:t>
            </w:r>
          </w:p>
        </w:tc>
        <w:tc>
          <w:tcPr>
            <w:tcW w:type="dxa" w:w="1728"/>
          </w:tcPr>
          <w:p>
            <w:r>
              <w:t>NSL Internal API - to update transaction history</w:t>
            </w:r>
          </w:p>
        </w:tc>
        <w:tc>
          <w:tcPr>
            <w:tcW w:type="dxa" w:w="1728"/>
          </w:tcPr>
          <w:p>
            <w:r>
              <w:t>Outbound</w:t>
            </w:r>
          </w:p>
        </w:tc>
        <w:tc>
          <w:tcPr>
            <w:tcW w:type="dxa" w:w="1728"/>
          </w:tcPr>
          <w:p>
            <w:r>
              <w:t xml:space="preserve"> Internal → Resource DAO</w:t>
            </w:r>
          </w:p>
        </w:tc>
      </w:tr>
      <w:tr>
        <w:tc>
          <w:tcPr>
            <w:tcW w:type="dxa" w:w="1728"/>
          </w:tcPr>
          <w:p>
            <w:r>
              <w:t>9</w:t>
            </w:r>
          </w:p>
        </w:tc>
        <w:tc>
          <w:tcPr>
            <w:tcW w:type="dxa" w:w="1728"/>
          </w:tcPr>
          <w:p>
            <w:r>
              <w:t>manage-promotion-emm</w:t>
            </w:r>
          </w:p>
        </w:tc>
        <w:tc>
          <w:tcPr>
            <w:tcW w:type="dxa" w:w="1728"/>
          </w:tcPr>
          <w:p>
            <w:r>
              <w:t>NSL Outbound API - to manage promotion in EMM</w:t>
            </w:r>
          </w:p>
        </w:tc>
        <w:tc>
          <w:tcPr>
            <w:tcW w:type="dxa" w:w="1728"/>
          </w:tcPr>
          <w:p>
            <w:r>
              <w:t>Outbound</w:t>
            </w:r>
          </w:p>
        </w:tc>
        <w:tc>
          <w:tcPr>
            <w:tcW w:type="dxa" w:w="1728"/>
          </w:tcPr>
          <w:p>
            <w:r>
              <w:t xml:space="preserve"> Wireless → MEDIATION</w:t>
            </w:r>
          </w:p>
        </w:tc>
      </w:tr>
    </w:tbl>
    <w:p/>
    <w:p>
      <w:r>
        <w:t>Table 5 (20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1</w:t>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2</w:t>
            </w:r>
          </w:p>
        </w:tc>
        <w:tc>
          <w:tcPr>
            <w:tcW w:type="dxa" w:w="1728"/>
          </w:tcPr>
          <w:p>
            <w:r>
              <w:t>manage-promotions-pmd</w:t>
            </w:r>
          </w:p>
        </w:tc>
        <w:tc>
          <w:tcPr>
            <w:tcW w:type="dxa" w:w="1728"/>
          </w:tcPr>
          <w:p>
            <w:r>
              <w:t>Process metadata template for the cbrs-reconnect-subscriber API</w:t>
            </w:r>
          </w:p>
        </w:tc>
        <w:tc>
          <w:tcPr>
            <w:tcW w:type="dxa" w:w="1728"/>
          </w:tcPr>
          <w:p>
            <w:r>
              <w:t>Process Metadata</w:t>
            </w:r>
          </w:p>
        </w:tc>
        <w:tc>
          <w:tcPr>
            <w:tcW w:type="dxa" w:w="1728"/>
          </w:tcPr>
          <w:p>
            <w:r>
              <w:t>Internal → Process Metadata</w:t>
            </w:r>
          </w:p>
        </w:tc>
      </w:tr>
      <w:tr>
        <w:tc>
          <w:tcPr>
            <w:tcW w:type="dxa" w:w="1728"/>
          </w:tcPr>
          <w:p>
            <w:r>
              <w:t>3</w:t>
            </w:r>
          </w:p>
        </w:tc>
        <w:tc>
          <w:tcPr>
            <w:tcW w:type="dxa" w:w="1728"/>
          </w:tcPr>
          <w:p>
            <w:r>
              <w:t>manage-promotions-ib-request</w:t>
            </w:r>
          </w:p>
        </w:tc>
        <w:tc>
          <w:tcPr>
            <w:tcW w:type="dxa" w:w="1728"/>
          </w:tcPr>
          <w:p>
            <w:r>
              <w:t>NSL Inbound API - request template</w:t>
            </w:r>
          </w:p>
        </w:tc>
        <w:tc>
          <w:tcPr>
            <w:tcW w:type="dxa" w:w="1728"/>
          </w:tcPr>
          <w:p>
            <w:r>
              <w:t>Inbound Request</w:t>
            </w:r>
          </w:p>
        </w:tc>
        <w:tc>
          <w:tcPr>
            <w:tcW w:type="dxa" w:w="1728"/>
          </w:tcPr>
          <w:p>
            <w:r>
              <w:t>NSL</w:t>
            </w:r>
          </w:p>
        </w:tc>
      </w:tr>
      <w:tr>
        <w:tc>
          <w:tcPr>
            <w:tcW w:type="dxa" w:w="1728"/>
          </w:tcPr>
          <w:p>
            <w:r>
              <w:t>4</w:t>
            </w:r>
          </w:p>
        </w:tc>
        <w:tc>
          <w:tcPr>
            <w:tcW w:type="dxa" w:w="1728"/>
          </w:tcPr>
          <w:p>
            <w:r>
              <w:t>manage-promotions-ib-response</w:t>
            </w:r>
          </w:p>
        </w:tc>
        <w:tc>
          <w:tcPr>
            <w:tcW w:type="dxa" w:w="1728"/>
          </w:tcPr>
          <w:p>
            <w:r>
              <w:t>NSL Inbound API - response template</w:t>
            </w:r>
          </w:p>
        </w:tc>
        <w:tc>
          <w:tcPr>
            <w:tcW w:type="dxa" w:w="1728"/>
          </w:tcPr>
          <w:p>
            <w:r>
              <w:t>Inbound Response</w:t>
            </w:r>
          </w:p>
        </w:tc>
        <w:tc>
          <w:tcPr>
            <w:tcW w:type="dxa" w:w="1728"/>
          </w:tcPr>
          <w:p>
            <w:r>
              <w:t>NSL</w:t>
            </w:r>
          </w:p>
        </w:tc>
      </w:tr>
      <w:tr>
        <w:tc>
          <w:tcPr>
            <w:tcW w:type="dxa" w:w="1728"/>
          </w:tcPr>
          <w:p>
            <w:r>
              <w:t>5</w:t>
            </w:r>
          </w:p>
        </w:tc>
        <w:tc>
          <w:tcPr>
            <w:tcW w:type="dxa" w:w="1728"/>
          </w:tcPr>
          <w:p>
            <w:r>
              <w:t>nsl-getresourcedetail-ob-request</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6</w:t>
            </w:r>
          </w:p>
        </w:tc>
        <w:tc>
          <w:tcPr>
            <w:tcW w:type="dxa" w:w="1728"/>
          </w:tcPr>
          <w:p>
            <w:r>
              <w:t>nsl-getresourcedetail-ob-response</w:t>
            </w:r>
          </w:p>
        </w:tc>
        <w:tc>
          <w:tcPr>
            <w:tcW w:type="dxa" w:w="1728"/>
          </w:tcPr>
          <w:p>
            <w:r>
              <w:t>NSL Outbound API - get resource details response template</w:t>
            </w:r>
          </w:p>
        </w:tc>
        <w:tc>
          <w:tcPr>
            <w:tcW w:type="dxa" w:w="1728"/>
          </w:tcPr>
          <w:p>
            <w:r>
              <w:t>Outbound Response</w:t>
            </w:r>
          </w:p>
        </w:tc>
        <w:tc>
          <w:tcPr>
            <w:tcW w:type="dxa" w:w="1728"/>
          </w:tcPr>
          <w:p>
            <w:r>
              <w:t>Internal → Resource DAO</w:t>
            </w:r>
          </w:p>
        </w:tc>
      </w:tr>
      <w:tr>
        <w:tc>
          <w:tcPr>
            <w:tcW w:type="dxa" w:w="1728"/>
          </w:tcPr>
          <w:p>
            <w:r>
              <w:t>7</w:t>
            </w:r>
          </w:p>
        </w:tc>
        <w:tc>
          <w:tcPr>
            <w:tcW w:type="dxa" w:w="1728"/>
          </w:tcPr>
          <w:p>
            <w:r>
              <w:t>transaction-insert-ob-request</w:t>
            </w:r>
          </w:p>
        </w:tc>
        <w:tc>
          <w:tcPr>
            <w:tcW w:type="dxa" w:w="1728"/>
          </w:tcPr>
          <w:p>
            <w:r>
              <w:t>NSL Outbound API - transaction insert request template</w:t>
            </w:r>
          </w:p>
        </w:tc>
        <w:tc>
          <w:tcPr>
            <w:tcW w:type="dxa" w:w="1728"/>
          </w:tcPr>
          <w:p>
            <w:r>
              <w:t>Outbound Request</w:t>
            </w:r>
          </w:p>
        </w:tc>
        <w:tc>
          <w:tcPr>
            <w:tcW w:type="dxa" w:w="1728"/>
          </w:tcPr>
          <w:p>
            <w:r>
              <w:t>Internal → Resource DAO</w:t>
            </w:r>
          </w:p>
        </w:tc>
      </w:tr>
      <w:tr>
        <w:tc>
          <w:tcPr>
            <w:tcW w:type="dxa" w:w="1728"/>
          </w:tcPr>
          <w:p>
            <w:r>
              <w:t>8</w:t>
            </w:r>
          </w:p>
        </w:tc>
        <w:tc>
          <w:tcPr>
            <w:tcW w:type="dxa" w:w="1728"/>
          </w:tcPr>
          <w:p>
            <w:r>
              <w:t>transaction-insert-ob-response</w:t>
            </w:r>
          </w:p>
        </w:tc>
        <w:tc>
          <w:tcPr>
            <w:tcW w:type="dxa" w:w="1728"/>
          </w:tcPr>
          <w:p>
            <w:r>
              <w:t>NSL Outbound API - transaction insert response template</w:t>
            </w:r>
          </w:p>
        </w:tc>
        <w:tc>
          <w:tcPr>
            <w:tcW w:type="dxa" w:w="1728"/>
          </w:tcPr>
          <w:p>
            <w:r>
              <w:t>Outbound Response</w:t>
            </w:r>
          </w:p>
        </w:tc>
        <w:tc>
          <w:tcPr>
            <w:tcW w:type="dxa" w:w="1728"/>
          </w:tcPr>
          <w:p>
            <w:r>
              <w:t>Internal → Resource DAO</w:t>
            </w:r>
          </w:p>
        </w:tc>
      </w:tr>
      <w:tr>
        <w:tc>
          <w:tcPr>
            <w:tcW w:type="dxa" w:w="1728"/>
          </w:tcPr>
          <w:p>
            <w:r>
              <w:t>9</w:t>
            </w:r>
          </w:p>
        </w:tc>
        <w:tc>
          <w:tcPr>
            <w:tcW w:type="dxa" w:w="1728"/>
          </w:tcPr>
          <w:p>
            <w:r>
              <w:t>manage-promotion-ob-request</w:t>
            </w:r>
          </w:p>
        </w:tc>
        <w:tc>
          <w:tcPr>
            <w:tcW w:type="dxa" w:w="1728"/>
          </w:tcPr>
          <w:p>
            <w:r>
              <w:t>NSL Outbound API – apollone request template</w:t>
            </w:r>
          </w:p>
        </w:tc>
        <w:tc>
          <w:tcPr>
            <w:tcW w:type="dxa" w:w="1728"/>
          </w:tcPr>
          <w:p>
            <w:r>
              <w:t>Outbound Request</w:t>
            </w:r>
          </w:p>
        </w:tc>
        <w:tc>
          <w:tcPr>
            <w:tcW w:type="dxa" w:w="1728"/>
          </w:tcPr>
          <w:p>
            <w:r>
              <w:t>Wireless → APOLLO-NE</w:t>
            </w:r>
          </w:p>
        </w:tc>
      </w:tr>
      <w:tr>
        <w:tc>
          <w:tcPr>
            <w:tcW w:type="dxa" w:w="1728"/>
          </w:tcPr>
          <w:p>
            <w:r>
              <w:t>10</w:t>
            </w:r>
          </w:p>
        </w:tc>
        <w:tc>
          <w:tcPr>
            <w:tcW w:type="dxa" w:w="1728"/>
          </w:tcPr>
          <w:p>
            <w:r>
              <w:t>manage-promotion-ob-response</w:t>
            </w:r>
          </w:p>
        </w:tc>
        <w:tc>
          <w:tcPr>
            <w:tcW w:type="dxa" w:w="1728"/>
          </w:tcPr>
          <w:p>
            <w:r>
              <w:t>NSL Outbound API – apollone response template</w:t>
            </w:r>
          </w:p>
        </w:tc>
        <w:tc>
          <w:tcPr>
            <w:tcW w:type="dxa" w:w="1728"/>
          </w:tcPr>
          <w:p>
            <w:r>
              <w:t>Outbound Response</w:t>
            </w:r>
          </w:p>
        </w:tc>
        <w:tc>
          <w:tcPr>
            <w:tcW w:type="dxa" w:w="1728"/>
          </w:tcPr>
          <w:p>
            <w:r>
              <w:t>Wireless → APOLLO-NE</w:t>
            </w:r>
          </w:p>
        </w:tc>
      </w:tr>
      <w:tr>
        <w:tc>
          <w:tcPr>
            <w:tcW w:type="dxa" w:w="1728"/>
          </w:tcPr>
          <w:p>
            <w:r>
              <w:t>11</w:t>
            </w:r>
          </w:p>
        </w:tc>
        <w:tc>
          <w:tcPr>
            <w:tcW w:type="dxa" w:w="1728"/>
          </w:tcPr>
          <w:p>
            <w:r>
              <w:t>async-ib-request</w:t>
            </w:r>
          </w:p>
        </w:tc>
        <w:tc>
          <w:tcPr>
            <w:tcW w:type="dxa" w:w="1728"/>
          </w:tcPr>
          <w:p>
            <w:r>
              <w:t>NSL Inbound API - callback request template</w:t>
            </w:r>
          </w:p>
        </w:tc>
        <w:tc>
          <w:tcPr>
            <w:tcW w:type="dxa" w:w="1728"/>
          </w:tcPr>
          <w:p>
            <w:r>
              <w:t>Inbound Request</w:t>
            </w:r>
          </w:p>
        </w:tc>
        <w:tc>
          <w:tcPr>
            <w:tcW w:type="dxa" w:w="1728"/>
          </w:tcPr>
          <w:p>
            <w:r>
              <w:t>Wireless → APOLLO-NE</w:t>
            </w:r>
          </w:p>
        </w:tc>
      </w:tr>
      <w:tr>
        <w:tc>
          <w:tcPr>
            <w:tcW w:type="dxa" w:w="1728"/>
          </w:tcPr>
          <w:p>
            <w:r>
              <w:t>12</w:t>
            </w:r>
          </w:p>
        </w:tc>
        <w:tc>
          <w:tcPr>
            <w:tcW w:type="dxa" w:w="1728"/>
          </w:tcPr>
          <w:p>
            <w:r>
              <w:t>async-ib-response</w:t>
            </w:r>
          </w:p>
        </w:tc>
        <w:tc>
          <w:tcPr>
            <w:tcW w:type="dxa" w:w="1728"/>
          </w:tcPr>
          <w:p>
            <w:r>
              <w:t>NSL Inbound API - callback response template</w:t>
            </w:r>
          </w:p>
        </w:tc>
        <w:tc>
          <w:tcPr>
            <w:tcW w:type="dxa" w:w="1728"/>
          </w:tcPr>
          <w:p>
            <w:r>
              <w:t>Inbound Response</w:t>
            </w:r>
          </w:p>
        </w:tc>
        <w:tc>
          <w:tcPr>
            <w:tcW w:type="dxa" w:w="1728"/>
          </w:tcPr>
          <w:p>
            <w:r>
              <w:t>Wireless → APOLLO-NE</w:t>
            </w:r>
          </w:p>
        </w:tc>
      </w:tr>
      <w:tr>
        <w:tc>
          <w:tcPr>
            <w:tcW w:type="dxa" w:w="1728"/>
          </w:tcPr>
          <w:p>
            <w:r>
              <w:t>13</w:t>
            </w:r>
          </w:p>
        </w:tc>
        <w:tc>
          <w:tcPr>
            <w:tcW w:type="dxa" w:w="1728"/>
          </w:tcPr>
          <w:p>
            <w:r>
              <w:t>async-ob-request</w:t>
            </w:r>
          </w:p>
        </w:tc>
        <w:tc>
          <w:tcPr>
            <w:tcW w:type="dxa" w:w="1728"/>
          </w:tcPr>
          <w:p>
            <w:r>
              <w:t>NSL Outbound API - ITMBO Async Callback template</w:t>
            </w:r>
          </w:p>
        </w:tc>
        <w:tc>
          <w:tcPr>
            <w:tcW w:type="dxa" w:w="1728"/>
          </w:tcPr>
          <w:p>
            <w:r>
              <w:t>Outbound Request</w:t>
            </w:r>
          </w:p>
        </w:tc>
        <w:tc>
          <w:tcPr>
            <w:tcW w:type="dxa" w:w="1728"/>
          </w:tcPr>
          <w:p>
            <w:r>
              <w:t>Wireless → ITMBO</w:t>
            </w:r>
          </w:p>
        </w:tc>
      </w:tr>
      <w:tr>
        <w:tc>
          <w:tcPr>
            <w:tcW w:type="dxa" w:w="1728"/>
          </w:tcPr>
          <w:p>
            <w:r>
              <w:t>14</w:t>
            </w:r>
          </w:p>
        </w:tc>
        <w:tc>
          <w:tcPr>
            <w:tcW w:type="dxa" w:w="1728"/>
          </w:tcPr>
          <w:p>
            <w:r>
              <w:t>async-ob-response</w:t>
            </w:r>
          </w:p>
        </w:tc>
        <w:tc>
          <w:tcPr>
            <w:tcW w:type="dxa" w:w="1728"/>
          </w:tcPr>
          <w:p>
            <w:r>
              <w:t>NSL Outbound API - ITMBO response template</w:t>
            </w:r>
          </w:p>
        </w:tc>
        <w:tc>
          <w:tcPr>
            <w:tcW w:type="dxa" w:w="1728"/>
          </w:tcPr>
          <w:p>
            <w:r>
              <w:t>Outbound Response</w:t>
            </w:r>
          </w:p>
        </w:tc>
        <w:tc>
          <w:tcPr>
            <w:tcW w:type="dxa" w:w="1728"/>
          </w:tcPr>
          <w:p>
            <w:r>
              <w:t>Wireless → ITMBO</w:t>
            </w:r>
          </w:p>
        </w:tc>
      </w:tr>
      <w:tr>
        <w:tc>
          <w:tcPr>
            <w:tcW w:type="dxa" w:w="1728"/>
          </w:tcPr>
          <w:p>
            <w:r>
              <w:t>15</w:t>
            </w:r>
          </w:p>
        </w:tc>
        <w:tc>
          <w:tcPr>
            <w:tcW w:type="dxa" w:w="1728"/>
          </w:tcPr>
          <w:p>
            <w:r>
              <w:t>transaction-update-ob-request</w:t>
            </w:r>
          </w:p>
        </w:tc>
        <w:tc>
          <w:tcPr>
            <w:tcW w:type="dxa" w:w="1728"/>
          </w:tcPr>
          <w:p>
            <w:r>
              <w:t>NSL Outbound API - transaction update request template</w:t>
            </w:r>
          </w:p>
        </w:tc>
        <w:tc>
          <w:tcPr>
            <w:tcW w:type="dxa" w:w="1728"/>
          </w:tcPr>
          <w:p>
            <w:r>
              <w:t>Outbound Request</w:t>
            </w:r>
          </w:p>
        </w:tc>
        <w:tc>
          <w:tcPr>
            <w:tcW w:type="dxa" w:w="1728"/>
          </w:tcPr>
          <w:p>
            <w:r>
              <w:t>Internal → Resource DAO</w:t>
            </w:r>
          </w:p>
        </w:tc>
      </w:tr>
      <w:tr>
        <w:tc>
          <w:tcPr>
            <w:tcW w:type="dxa" w:w="1728"/>
          </w:tcPr>
          <w:p>
            <w:r>
              <w:t>16</w:t>
            </w:r>
          </w:p>
        </w:tc>
        <w:tc>
          <w:tcPr>
            <w:tcW w:type="dxa" w:w="1728"/>
          </w:tcPr>
          <w:p>
            <w:r>
              <w:t>transaction-update-ob-response</w:t>
            </w:r>
          </w:p>
        </w:tc>
        <w:tc>
          <w:tcPr>
            <w:tcW w:type="dxa" w:w="1728"/>
          </w:tcPr>
          <w:p>
            <w:r>
              <w:t>NSL Outbound API - transaction update response template</w:t>
            </w:r>
          </w:p>
        </w:tc>
        <w:tc>
          <w:tcPr>
            <w:tcW w:type="dxa" w:w="1728"/>
          </w:tcPr>
          <w:p>
            <w:r>
              <w:t>Outbound Response</w:t>
            </w:r>
          </w:p>
        </w:tc>
        <w:tc>
          <w:tcPr>
            <w:tcW w:type="dxa" w:w="1728"/>
          </w:tcPr>
          <w:p>
            <w:r>
              <w:t>Internal → Resource DAO</w:t>
            </w:r>
          </w:p>
        </w:tc>
      </w:tr>
      <w:tr>
        <w:tc>
          <w:tcPr>
            <w:tcW w:type="dxa" w:w="1728"/>
          </w:tcPr>
          <w:p>
            <w:r>
              <w:t>17</w:t>
            </w:r>
          </w:p>
        </w:tc>
        <w:tc>
          <w:tcPr>
            <w:tcW w:type="dxa" w:w="1728"/>
          </w:tcPr>
          <w:p>
            <w:r>
              <w:t>manage-promotion-emm-ob-request</w:t>
            </w:r>
          </w:p>
        </w:tc>
        <w:tc>
          <w:tcPr>
            <w:tcW w:type="dxa" w:w="1728"/>
          </w:tcPr>
          <w:p>
            <w:r>
              <w:t>NSL Outbound API – EMM request template</w:t>
            </w:r>
          </w:p>
        </w:tc>
        <w:tc>
          <w:tcPr>
            <w:tcW w:type="dxa" w:w="1728"/>
          </w:tcPr>
          <w:p>
            <w:r>
              <w:t>Outbound Request</w:t>
            </w:r>
          </w:p>
        </w:tc>
        <w:tc>
          <w:tcPr>
            <w:tcW w:type="dxa" w:w="1728"/>
          </w:tcPr>
          <w:p>
            <w:r>
              <w:t>Wireless → MEDIATION</w:t>
            </w:r>
          </w:p>
        </w:tc>
      </w:tr>
      <w:tr>
        <w:tc>
          <w:tcPr>
            <w:tcW w:type="dxa" w:w="1728"/>
          </w:tcPr>
          <w:p>
            <w:r>
              <w:t>18</w:t>
            </w:r>
          </w:p>
        </w:tc>
        <w:tc>
          <w:tcPr>
            <w:tcW w:type="dxa" w:w="1728"/>
          </w:tcPr>
          <w:p>
            <w:r>
              <w:t>manage-promotion-emm-ob-response</w:t>
            </w:r>
          </w:p>
        </w:tc>
        <w:tc>
          <w:tcPr>
            <w:tcW w:type="dxa" w:w="1728"/>
          </w:tcPr>
          <w:p>
            <w:r>
              <w:t>NSL Outbound API – EMM response template</w:t>
            </w:r>
          </w:p>
        </w:tc>
        <w:tc>
          <w:tcPr>
            <w:tcW w:type="dxa" w:w="1728"/>
          </w:tcPr>
          <w:p>
            <w:r>
              <w:t>Outbound Response</w:t>
            </w:r>
          </w:p>
        </w:tc>
        <w:tc>
          <w:tcPr>
            <w:tcW w:type="dxa" w:w="1728"/>
          </w:tcPr>
          <w:p>
            <w:r>
              <w:t>Wireless → MEDIATION</w:t>
            </w:r>
          </w:p>
        </w:tc>
      </w:tr>
      <w:tr>
        <w:tc>
          <w:tcPr>
            <w:tcW w:type="dxa" w:w="1728"/>
          </w:tcPr>
          <w:p>
            <w:r>
              <w:t>19</w:t>
            </w:r>
          </w:p>
        </w:tc>
        <w:tc>
          <w:tcPr>
            <w:tcW w:type="dxa" w:w="1728"/>
          </w:tcPr>
          <w:p>
            <w:r>
              <w:t>async-error-ob-request</w:t>
            </w:r>
          </w:p>
        </w:tc>
        <w:tc>
          <w:tcPr>
            <w:tcW w:type="dxa" w:w="1728"/>
          </w:tcPr>
          <w:p>
            <w:r>
              <w:t>NSL Outbound API - ITMBO error callback template</w:t>
            </w:r>
          </w:p>
        </w:tc>
        <w:tc>
          <w:tcPr>
            <w:tcW w:type="dxa" w:w="1728"/>
          </w:tcPr>
          <w:p>
            <w:r>
              <w:t>Outbound Request</w:t>
            </w:r>
          </w:p>
        </w:tc>
        <w:tc>
          <w:tcPr>
            <w:tcW w:type="dxa" w:w="1728"/>
          </w:tcPr>
          <w:p>
            <w:r>
              <w:t>Wireless → ITMBO</w:t>
            </w:r>
          </w:p>
        </w:tc>
      </w:tr>
      <w:tr>
        <w:tc>
          <w:tcPr>
            <w:tcW w:type="dxa" w:w="1728"/>
          </w:tcPr>
          <w:p>
            <w:r>
              <w:t>20</w:t>
            </w:r>
          </w:p>
        </w:tc>
        <w:tc>
          <w:tcPr>
            <w:tcW w:type="dxa" w:w="1728"/>
          </w:tcPr>
          <w:p>
            <w:r>
              <w:t>async-error-ob-response</w:t>
            </w:r>
          </w:p>
        </w:tc>
        <w:tc>
          <w:tcPr>
            <w:tcW w:type="dxa" w:w="1728"/>
          </w:tcPr>
          <w:p>
            <w:r>
              <w:t>NSL Outbound API - ITMBO error response template</w:t>
            </w:r>
          </w:p>
        </w:tc>
        <w:tc>
          <w:tcPr>
            <w:tcW w:type="dxa" w:w="1728"/>
          </w:tcPr>
          <w:p>
            <w:r>
              <w:t>Outbound Response</w:t>
            </w:r>
          </w:p>
        </w:tc>
        <w:tc>
          <w:tcPr>
            <w:tcW w:type="dxa" w:w="1728"/>
          </w:tcPr>
          <w:p>
            <w:r>
              <w:t>Wireless → ITMBO</w:t>
            </w:r>
          </w:p>
        </w:tc>
      </w:tr>
      <w:tr>
        <w:tc>
          <w:tcPr>
            <w:tcW w:type="dxa" w:w="1728"/>
          </w:tcPr>
          <w:p>
            <w:r>
              <w:t>21</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(19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manage-promotions-ib-request-to-pmd</w:t>
            </w:r>
          </w:p>
        </w:tc>
        <w:tc>
          <w:tcPr>
            <w:tcW w:type="dxa" w:w="1440"/>
          </w:tcPr>
          <w:p>
            <w:r>
              <w:t>IB request to PMD template mapping</w:t>
            </w:r>
          </w:p>
        </w:tc>
        <w:tc>
          <w:tcPr>
            <w:tcW w:type="dxa" w:w="1440"/>
          </w:tcPr>
          <w:p>
            <w:r>
              <w:t>manage-promotions-ib-request</w:t>
            </w:r>
          </w:p>
        </w:tc>
        <w:tc>
          <w:tcPr>
            <w:tcW w:type="dxa" w:w="1440"/>
          </w:tcPr>
          <w:p>
            <w:r>
              <w:t>manage-promotions-pmd</w:t>
            </w:r>
          </w:p>
        </w:tc>
        <w:tc>
          <w:tcPr>
            <w:tcW w:type="dxa" w:w="1440"/>
          </w:tcPr>
          <w:p>
            <w:r>
              <w:t>Wireless → manage-promotions</w:t>
            </w:r>
          </w:p>
        </w:tc>
      </w:tr>
      <w:tr>
        <w:tc>
          <w:tcPr>
            <w:tcW w:type="dxa" w:w="1440"/>
          </w:tcPr>
          <w:p>
            <w:r>
              <w:t>2</w:t>
            </w:r>
          </w:p>
        </w:tc>
        <w:tc>
          <w:tcPr>
            <w:tcW w:type="dxa" w:w="1440"/>
          </w:tcPr>
          <w:p>
            <w:r>
              <w:t>manage-promotions-pmd-to-getresourcedetail-request</w:t>
            </w:r>
          </w:p>
        </w:tc>
        <w:tc>
          <w:tcPr>
            <w:tcW w:type="dxa" w:w="1440"/>
          </w:tcPr>
          <w:p>
            <w:r>
              <w:t>PMD to resource DAO request template mapping</w:t>
            </w:r>
          </w:p>
        </w:tc>
        <w:tc>
          <w:tcPr>
            <w:tcW w:type="dxa" w:w="1440"/>
          </w:tcPr>
          <w:p>
            <w:r>
              <w:t>manage-promotions-pmd</w:t>
            </w:r>
          </w:p>
        </w:tc>
        <w:tc>
          <w:tcPr>
            <w:tcW w:type="dxa" w:w="1440"/>
          </w:tcPr>
          <w:p>
            <w:r>
              <w:t>nsl-getresourcedetail-ob-request</w:t>
            </w:r>
          </w:p>
        </w:tc>
        <w:tc>
          <w:tcPr>
            <w:tcW w:type="dxa" w:w="1440"/>
          </w:tcPr>
          <w:p>
            <w:r>
              <w:t>Wireless → manage-promotions</w:t>
            </w:r>
          </w:p>
        </w:tc>
      </w:tr>
      <w:tr>
        <w:tc>
          <w:tcPr>
            <w:tcW w:type="dxa" w:w="1440"/>
          </w:tcPr>
          <w:p>
            <w:r>
              <w:t>3</w:t>
            </w:r>
          </w:p>
        </w:tc>
        <w:tc>
          <w:tcPr>
            <w:tcW w:type="dxa" w:w="1440"/>
          </w:tcPr>
          <w:p>
            <w:r>
              <w:t>manage-promotions-getresourcedetail-response-to-pmd</w:t>
            </w:r>
          </w:p>
        </w:tc>
        <w:tc>
          <w:tcPr>
            <w:tcW w:type="dxa" w:w="1440"/>
          </w:tcPr>
          <w:p>
            <w:r>
              <w:t>Resource DAO response to PMD template mapping</w:t>
            </w:r>
          </w:p>
        </w:tc>
        <w:tc>
          <w:tcPr>
            <w:tcW w:type="dxa" w:w="1440"/>
          </w:tcPr>
          <w:p>
            <w:r>
              <w:t>nsl-getresourcedetail-ob-response</w:t>
            </w:r>
          </w:p>
        </w:tc>
        <w:tc>
          <w:tcPr>
            <w:tcW w:type="dxa" w:w="1440"/>
          </w:tcPr>
          <w:p>
            <w:r>
              <w:t>manage-promotions-pmd</w:t>
            </w:r>
          </w:p>
        </w:tc>
        <w:tc>
          <w:tcPr>
            <w:tcW w:type="dxa" w:w="1440"/>
          </w:tcPr>
          <w:p>
            <w:r>
              <w:t>Wireless → manage-promotions</w:t>
            </w:r>
          </w:p>
        </w:tc>
      </w:tr>
      <w:tr>
        <w:tc>
          <w:tcPr>
            <w:tcW w:type="dxa" w:w="1440"/>
          </w:tcPr>
          <w:p>
            <w:r>
              <w:t>4</w:t>
            </w:r>
          </w:p>
        </w:tc>
        <w:tc>
          <w:tcPr>
            <w:tcW w:type="dxa" w:w="1440"/>
          </w:tcPr>
          <w:p>
            <w:r>
              <w:t>manage-promotions-pmd-to-ob-txninsert-request</w:t>
            </w:r>
          </w:p>
        </w:tc>
        <w:tc>
          <w:tcPr>
            <w:tcW w:type="dxa" w:w="1440"/>
          </w:tcPr>
          <w:p>
            <w:r>
              <w:t>PMD to transaction insert template mapping</w:t>
            </w:r>
          </w:p>
        </w:tc>
        <w:tc>
          <w:tcPr>
            <w:tcW w:type="dxa" w:w="1440"/>
          </w:tcPr>
          <w:p>
            <w:r>
              <w:t>manage-promotions-pmd</w:t>
            </w:r>
          </w:p>
        </w:tc>
        <w:tc>
          <w:tcPr>
            <w:tcW w:type="dxa" w:w="1440"/>
          </w:tcPr>
          <w:p>
            <w:r>
              <w:t>transaction-insert-ob-request</w:t>
            </w:r>
          </w:p>
        </w:tc>
        <w:tc>
          <w:tcPr>
            <w:tcW w:type="dxa" w:w="1440"/>
          </w:tcPr>
          <w:p>
            <w:r>
              <w:t>Wireless → manage-promotions</w:t>
            </w:r>
          </w:p>
        </w:tc>
      </w:tr>
      <w:tr>
        <w:tc>
          <w:tcPr>
            <w:tcW w:type="dxa" w:w="1440"/>
          </w:tcPr>
          <w:p>
            <w:r>
              <w:t>5</w:t>
            </w:r>
          </w:p>
        </w:tc>
        <w:tc>
          <w:tcPr>
            <w:tcW w:type="dxa" w:w="1440"/>
          </w:tcPr>
          <w:p>
            <w:r>
              <w:t>manage-promotions-ob-txninsert-response-to-pmd</w:t>
            </w:r>
          </w:p>
        </w:tc>
        <w:tc>
          <w:tcPr>
            <w:tcW w:type="dxa" w:w="1440"/>
          </w:tcPr>
          <w:p>
            <w:r>
              <w:t>Transaction insert to PMD template mapping</w:t>
            </w:r>
          </w:p>
        </w:tc>
        <w:tc>
          <w:tcPr>
            <w:tcW w:type="dxa" w:w="1440"/>
          </w:tcPr>
          <w:p>
            <w:r>
              <w:t>transaction-insert-ob-response</w:t>
            </w:r>
          </w:p>
        </w:tc>
        <w:tc>
          <w:tcPr>
            <w:tcW w:type="dxa" w:w="1440"/>
          </w:tcPr>
          <w:p>
            <w:r>
              <w:t>manage-promotions-pmd</w:t>
            </w:r>
          </w:p>
        </w:tc>
        <w:tc>
          <w:tcPr>
            <w:tcW w:type="dxa" w:w="1440"/>
          </w:tcPr>
          <w:p>
            <w:r>
              <w:t>Wireless → manage-promotions</w:t>
            </w:r>
          </w:p>
        </w:tc>
      </w:tr>
      <w:tr>
        <w:tc>
          <w:tcPr>
            <w:tcW w:type="dxa" w:w="1440"/>
          </w:tcPr>
          <w:p>
            <w:r>
              <w:t>6</w:t>
            </w:r>
          </w:p>
        </w:tc>
        <w:tc>
          <w:tcPr>
            <w:tcW w:type="dxa" w:w="1440"/>
          </w:tcPr>
          <w:p>
            <w:r>
              <w:t>manage-promotions-pmd-to-ob-apollone-request</w:t>
            </w:r>
          </w:p>
        </w:tc>
        <w:tc>
          <w:tcPr>
            <w:tcW w:type="dxa" w:w="1440"/>
          </w:tcPr>
          <w:p>
            <w:r>
              <w:t>PMD to APOLLO NE OB request template mapping</w:t>
            </w:r>
          </w:p>
        </w:tc>
        <w:tc>
          <w:tcPr>
            <w:tcW w:type="dxa" w:w="1440"/>
          </w:tcPr>
          <w:p>
            <w:r>
              <w:t>manage-promotions-pmd</w:t>
            </w:r>
          </w:p>
        </w:tc>
        <w:tc>
          <w:tcPr>
            <w:tcW w:type="dxa" w:w="1440"/>
          </w:tcPr>
          <w:p>
            <w:r>
              <w:t>manage-promotion-ob-request</w:t>
            </w:r>
          </w:p>
        </w:tc>
        <w:tc>
          <w:tcPr>
            <w:tcW w:type="dxa" w:w="1440"/>
          </w:tcPr>
          <w:p>
            <w:r>
              <w:t>Wireless → manage-promotions</w:t>
            </w:r>
          </w:p>
        </w:tc>
      </w:tr>
      <w:tr>
        <w:tc>
          <w:tcPr>
            <w:tcW w:type="dxa" w:w="1440"/>
          </w:tcPr>
          <w:p>
            <w:r>
              <w:t>7</w:t>
            </w:r>
          </w:p>
        </w:tc>
        <w:tc>
          <w:tcPr>
            <w:tcW w:type="dxa" w:w="1440"/>
          </w:tcPr>
          <w:p>
            <w:r>
              <w:t>manage-promotions-ob-apollone-response-to pmd</w:t>
            </w:r>
          </w:p>
        </w:tc>
        <w:tc>
          <w:tcPr>
            <w:tcW w:type="dxa" w:w="1440"/>
          </w:tcPr>
          <w:p>
            <w:r>
              <w:t>APOLLO NE OB response to PMD template mapping</w:t>
            </w:r>
          </w:p>
        </w:tc>
        <w:tc>
          <w:tcPr>
            <w:tcW w:type="dxa" w:w="1440"/>
          </w:tcPr>
          <w:p>
            <w:r>
              <w:t>manage-promotion-ob-response</w:t>
            </w:r>
          </w:p>
        </w:tc>
        <w:tc>
          <w:tcPr>
            <w:tcW w:type="dxa" w:w="1440"/>
          </w:tcPr>
          <w:p>
            <w:r>
              <w:t>manage-promotions-pmd</w:t>
            </w:r>
          </w:p>
        </w:tc>
        <w:tc>
          <w:tcPr>
            <w:tcW w:type="dxa" w:w="1440"/>
          </w:tcPr>
          <w:p>
            <w:r>
              <w:t>Wireless → manage-promotions</w:t>
            </w:r>
          </w:p>
        </w:tc>
      </w:tr>
      <w:tr>
        <w:tc>
          <w:tcPr>
            <w:tcW w:type="dxa" w:w="1440"/>
          </w:tcPr>
          <w:p>
            <w:r>
              <w:t>8</w:t>
            </w:r>
          </w:p>
        </w:tc>
        <w:tc>
          <w:tcPr>
            <w:tcW w:type="dxa" w:w="1440"/>
          </w:tcPr>
          <w:p>
            <w:r>
              <w:t>manage-promotions-ib-apollone-request-to-pmd</w:t>
            </w:r>
          </w:p>
        </w:tc>
        <w:tc>
          <w:tcPr>
            <w:tcW w:type="dxa" w:w="1440"/>
          </w:tcPr>
          <w:p>
            <w:r>
              <w:t>APOLLO NE async IB request to PMD template mapping</w:t>
            </w:r>
          </w:p>
        </w:tc>
        <w:tc>
          <w:tcPr>
            <w:tcW w:type="dxa" w:w="1440"/>
          </w:tcPr>
          <w:p>
            <w:r>
              <w:t>async-ib-request</w:t>
            </w:r>
          </w:p>
        </w:tc>
        <w:tc>
          <w:tcPr>
            <w:tcW w:type="dxa" w:w="1440"/>
          </w:tcPr>
          <w:p>
            <w:r>
              <w:t>manage-promotions-pmd</w:t>
            </w:r>
          </w:p>
        </w:tc>
        <w:tc>
          <w:tcPr>
            <w:tcW w:type="dxa" w:w="1440"/>
          </w:tcPr>
          <w:p>
            <w:r>
              <w:t>Wireless → manage-promotions</w:t>
            </w:r>
          </w:p>
        </w:tc>
      </w:tr>
      <w:tr>
        <w:tc>
          <w:tcPr>
            <w:tcW w:type="dxa" w:w="1440"/>
          </w:tcPr>
          <w:p>
            <w:r>
              <w:t>9</w:t>
            </w:r>
          </w:p>
        </w:tc>
        <w:tc>
          <w:tcPr>
            <w:tcW w:type="dxa" w:w="1440"/>
          </w:tcPr>
          <w:p>
            <w:r>
              <w:t>manage-promotions-pmd-to-ib-apollone-response</w:t>
            </w:r>
          </w:p>
        </w:tc>
        <w:tc>
          <w:tcPr>
            <w:tcW w:type="dxa" w:w="1440"/>
          </w:tcPr>
          <w:p>
            <w:r>
              <w:t>PMD to APOLLO NE async IB response template mapping</w:t>
            </w:r>
          </w:p>
        </w:tc>
        <w:tc>
          <w:tcPr>
            <w:tcW w:type="dxa" w:w="1440"/>
          </w:tcPr>
          <w:p>
            <w:r>
              <w:t>manage-promotions-pmd</w:t>
            </w:r>
          </w:p>
        </w:tc>
        <w:tc>
          <w:tcPr>
            <w:tcW w:type="dxa" w:w="1440"/>
          </w:tcPr>
          <w:p>
            <w:r>
              <w:t>async-ib-response</w:t>
            </w:r>
          </w:p>
        </w:tc>
        <w:tc>
          <w:tcPr>
            <w:tcW w:type="dxa" w:w="1440"/>
          </w:tcPr>
          <w:p>
            <w:r>
              <w:t>Wireless → manage-promotions</w:t>
            </w:r>
          </w:p>
        </w:tc>
      </w:tr>
      <w:tr>
        <w:tc>
          <w:tcPr>
            <w:tcW w:type="dxa" w:w="1440"/>
          </w:tcPr>
          <w:p>
            <w:r>
              <w:t>10</w:t>
            </w:r>
          </w:p>
        </w:tc>
        <w:tc>
          <w:tcPr>
            <w:tcW w:type="dxa" w:w="1440"/>
          </w:tcPr>
          <w:p>
            <w:r>
              <w:t>manage-promotions-pmd-to-ob-itmbo-request</w:t>
            </w:r>
          </w:p>
        </w:tc>
        <w:tc>
          <w:tcPr>
            <w:tcW w:type="dxa" w:w="1440"/>
          </w:tcPr>
          <w:p>
            <w:r>
              <w:t>PMD to ITMBO async OB request template mapping</w:t>
            </w:r>
          </w:p>
        </w:tc>
        <w:tc>
          <w:tcPr>
            <w:tcW w:type="dxa" w:w="1440"/>
          </w:tcPr>
          <w:p>
            <w:r>
              <w:t>manage-promotions-pmd</w:t>
            </w:r>
          </w:p>
        </w:tc>
        <w:tc>
          <w:tcPr>
            <w:tcW w:type="dxa" w:w="1440"/>
          </w:tcPr>
          <w:p>
            <w:r>
              <w:t>async-ob-request</w:t>
            </w:r>
          </w:p>
        </w:tc>
        <w:tc>
          <w:tcPr>
            <w:tcW w:type="dxa" w:w="1440"/>
          </w:tcPr>
          <w:p>
            <w:r>
              <w:t>Wireless → manage-promotions</w:t>
            </w:r>
          </w:p>
        </w:tc>
      </w:tr>
      <w:tr>
        <w:tc>
          <w:tcPr>
            <w:tcW w:type="dxa" w:w="1440"/>
          </w:tcPr>
          <w:p>
            <w:r>
              <w:t>11</w:t>
            </w:r>
          </w:p>
        </w:tc>
        <w:tc>
          <w:tcPr>
            <w:tcW w:type="dxa" w:w="1440"/>
          </w:tcPr>
          <w:p>
            <w:r>
              <w:t>manage-promotions-ob-itmbo-response-to-pmd</w:t>
            </w:r>
          </w:p>
        </w:tc>
        <w:tc>
          <w:tcPr>
            <w:tcW w:type="dxa" w:w="1440"/>
          </w:tcPr>
          <w:p>
            <w:r>
              <w:t>ITMBO async OB response to PMD template mapping</w:t>
            </w:r>
          </w:p>
        </w:tc>
        <w:tc>
          <w:tcPr>
            <w:tcW w:type="dxa" w:w="1440"/>
          </w:tcPr>
          <w:p>
            <w:r>
              <w:t>async-ob-response</w:t>
            </w:r>
          </w:p>
        </w:tc>
        <w:tc>
          <w:tcPr>
            <w:tcW w:type="dxa" w:w="1440"/>
          </w:tcPr>
          <w:p>
            <w:r>
              <w:t>manage-promotions-pmd</w:t>
            </w:r>
          </w:p>
        </w:tc>
        <w:tc>
          <w:tcPr>
            <w:tcW w:type="dxa" w:w="1440"/>
          </w:tcPr>
          <w:p>
            <w:r>
              <w:t>Wireless → manage-promotions</w:t>
            </w:r>
          </w:p>
        </w:tc>
      </w:tr>
      <w:tr>
        <w:tc>
          <w:tcPr>
            <w:tcW w:type="dxa" w:w="1440"/>
          </w:tcPr>
          <w:p>
            <w:r>
              <w:t>12</w:t>
            </w:r>
          </w:p>
        </w:tc>
        <w:tc>
          <w:tcPr>
            <w:tcW w:type="dxa" w:w="1440"/>
          </w:tcPr>
          <w:p>
            <w:r>
              <w:t>manage-promotions-pmd-to-ob-itmbo-error-request</w:t>
            </w:r>
          </w:p>
        </w:tc>
        <w:tc>
          <w:tcPr>
            <w:tcW w:type="dxa" w:w="1440"/>
          </w:tcPr>
          <w:p>
            <w:r>
              <w:t>PMD to ITMBO async error OB request template mapping</w:t>
            </w:r>
          </w:p>
        </w:tc>
        <w:tc>
          <w:tcPr>
            <w:tcW w:type="dxa" w:w="1440"/>
          </w:tcPr>
          <w:p>
            <w:r>
              <w:t>manage-promotions-pmd</w:t>
            </w:r>
          </w:p>
        </w:tc>
        <w:tc>
          <w:tcPr>
            <w:tcW w:type="dxa" w:w="1440"/>
          </w:tcPr>
          <w:p>
            <w:r>
              <w:t>async-error-ob-request</w:t>
            </w:r>
          </w:p>
        </w:tc>
        <w:tc>
          <w:tcPr>
            <w:tcW w:type="dxa" w:w="1440"/>
          </w:tcPr>
          <w:p>
            <w:r>
              <w:t>Wireless → manage-promotions</w:t>
            </w:r>
          </w:p>
        </w:tc>
      </w:tr>
      <w:tr>
        <w:tc>
          <w:tcPr>
            <w:tcW w:type="dxa" w:w="1440"/>
          </w:tcPr>
          <w:p>
            <w:r>
              <w:t>13</w:t>
            </w:r>
          </w:p>
        </w:tc>
        <w:tc>
          <w:tcPr>
            <w:tcW w:type="dxa" w:w="1440"/>
          </w:tcPr>
          <w:p>
            <w:r>
              <w:t>manage-promotions-ob-itmbo-error-response-to-pmd</w:t>
            </w:r>
          </w:p>
        </w:tc>
        <w:tc>
          <w:tcPr>
            <w:tcW w:type="dxa" w:w="1440"/>
          </w:tcPr>
          <w:p>
            <w:r>
              <w:t>ITMBO async error OB response to PMD template mapping</w:t>
            </w:r>
          </w:p>
        </w:tc>
        <w:tc>
          <w:tcPr>
            <w:tcW w:type="dxa" w:w="1440"/>
          </w:tcPr>
          <w:p>
            <w:r>
              <w:t>async-error-ob-response</w:t>
            </w:r>
          </w:p>
        </w:tc>
        <w:tc>
          <w:tcPr>
            <w:tcW w:type="dxa" w:w="1440"/>
          </w:tcPr>
          <w:p>
            <w:r>
              <w:t>manage-promotions-pmd</w:t>
            </w:r>
          </w:p>
        </w:tc>
        <w:tc>
          <w:tcPr>
            <w:tcW w:type="dxa" w:w="1440"/>
          </w:tcPr>
          <w:p>
            <w:r>
              <w:t>Wireless → manage-promotions</w:t>
            </w:r>
          </w:p>
        </w:tc>
      </w:tr>
      <w:tr>
        <w:tc>
          <w:tcPr>
            <w:tcW w:type="dxa" w:w="1440"/>
          </w:tcPr>
          <w:p>
            <w:r>
              <w:t>14</w:t>
            </w:r>
          </w:p>
        </w:tc>
        <w:tc>
          <w:tcPr>
            <w:tcW w:type="dxa" w:w="1440"/>
          </w:tcPr>
          <w:p>
            <w:r>
              <w:t>manage-promotions-pmd-to-ob-txnupdate-request</w:t>
            </w:r>
          </w:p>
        </w:tc>
        <w:tc>
          <w:tcPr>
            <w:tcW w:type="dxa" w:w="1440"/>
          </w:tcPr>
          <w:p>
            <w:r>
              <w:t>PMD to transaction update template mapping</w:t>
            </w:r>
          </w:p>
        </w:tc>
        <w:tc>
          <w:tcPr>
            <w:tcW w:type="dxa" w:w="1440"/>
          </w:tcPr>
          <w:p>
            <w:r>
              <w:t>manage-promotions-pmd</w:t>
            </w:r>
          </w:p>
        </w:tc>
        <w:tc>
          <w:tcPr>
            <w:tcW w:type="dxa" w:w="1440"/>
          </w:tcPr>
          <w:p>
            <w:r>
              <w:t>transaction-update-ob-request</w:t>
            </w:r>
          </w:p>
        </w:tc>
        <w:tc>
          <w:tcPr>
            <w:tcW w:type="dxa" w:w="1440"/>
          </w:tcPr>
          <w:p>
            <w:r>
              <w:t>Wireless → manage-promotions</w:t>
            </w:r>
          </w:p>
        </w:tc>
      </w:tr>
      <w:tr>
        <w:tc>
          <w:tcPr>
            <w:tcW w:type="dxa" w:w="1440"/>
          </w:tcPr>
          <w:p>
            <w:r>
              <w:t>15</w:t>
            </w:r>
          </w:p>
        </w:tc>
        <w:tc>
          <w:tcPr>
            <w:tcW w:type="dxa" w:w="1440"/>
          </w:tcPr>
          <w:p>
            <w:r>
              <w:t>manage-promotions-ob-txnupdate-response-to-pmd</w:t>
            </w:r>
          </w:p>
        </w:tc>
        <w:tc>
          <w:tcPr>
            <w:tcW w:type="dxa" w:w="1440"/>
          </w:tcPr>
          <w:p>
            <w:r>
              <w:t>Transaction update to PMD template mapping</w:t>
            </w:r>
          </w:p>
        </w:tc>
        <w:tc>
          <w:tcPr>
            <w:tcW w:type="dxa" w:w="1440"/>
          </w:tcPr>
          <w:p>
            <w:r>
              <w:t>transaction-update-ob-response</w:t>
            </w:r>
          </w:p>
        </w:tc>
        <w:tc>
          <w:tcPr>
            <w:tcW w:type="dxa" w:w="1440"/>
          </w:tcPr>
          <w:p>
            <w:r>
              <w:t>manage-promotions-pmd</w:t>
            </w:r>
          </w:p>
        </w:tc>
        <w:tc>
          <w:tcPr>
            <w:tcW w:type="dxa" w:w="1440"/>
          </w:tcPr>
          <w:p>
            <w:r>
              <w:t>Wireless → manage-promotions</w:t>
            </w:r>
          </w:p>
        </w:tc>
      </w:tr>
      <w:tr>
        <w:tc>
          <w:tcPr>
            <w:tcW w:type="dxa" w:w="1440"/>
          </w:tcPr>
          <w:p>
            <w:r>
              <w:t>16</w:t>
            </w:r>
          </w:p>
        </w:tc>
        <w:tc>
          <w:tcPr>
            <w:tcW w:type="dxa" w:w="1440"/>
          </w:tcPr>
          <w:p>
            <w:r>
              <w:t>manage-promotions-pmd-to-ob-emm-request</w:t>
            </w:r>
          </w:p>
        </w:tc>
        <w:tc>
          <w:tcPr>
            <w:tcW w:type="dxa" w:w="1440"/>
          </w:tcPr>
          <w:p>
            <w:r>
              <w:t>PMD to EMM OB request template mapping</w:t>
            </w:r>
          </w:p>
        </w:tc>
        <w:tc>
          <w:tcPr>
            <w:tcW w:type="dxa" w:w="1440"/>
          </w:tcPr>
          <w:p>
            <w:r>
              <w:t>manage-promotions-pmd</w:t>
            </w:r>
          </w:p>
        </w:tc>
        <w:tc>
          <w:tcPr>
            <w:tcW w:type="dxa" w:w="1440"/>
          </w:tcPr>
          <w:p>
            <w:r>
              <w:t>manage-promotion-emm-ob-request</w:t>
            </w:r>
          </w:p>
        </w:tc>
        <w:tc>
          <w:tcPr>
            <w:tcW w:type="dxa" w:w="1440"/>
          </w:tcPr>
          <w:p>
            <w:r>
              <w:t>Wireless → manage-promotions</w:t>
            </w:r>
          </w:p>
        </w:tc>
      </w:tr>
      <w:tr>
        <w:tc>
          <w:tcPr>
            <w:tcW w:type="dxa" w:w="1440"/>
          </w:tcPr>
          <w:p>
            <w:r>
              <w:t>17</w:t>
            </w:r>
          </w:p>
        </w:tc>
        <w:tc>
          <w:tcPr>
            <w:tcW w:type="dxa" w:w="1440"/>
          </w:tcPr>
          <w:p>
            <w:r>
              <w:t>manage-promotions-ob-emm-response-to-pmd</w:t>
            </w:r>
          </w:p>
        </w:tc>
        <w:tc>
          <w:tcPr>
            <w:tcW w:type="dxa" w:w="1440"/>
          </w:tcPr>
          <w:p>
            <w:r>
              <w:t>EMM OB response to PMD template mapping</w:t>
            </w:r>
          </w:p>
        </w:tc>
        <w:tc>
          <w:tcPr>
            <w:tcW w:type="dxa" w:w="1440"/>
          </w:tcPr>
          <w:p>
            <w:r>
              <w:t>manage-promotion-emm-ob-response</w:t>
            </w:r>
          </w:p>
        </w:tc>
        <w:tc>
          <w:tcPr>
            <w:tcW w:type="dxa" w:w="1440"/>
          </w:tcPr>
          <w:p>
            <w:r>
              <w:t>manage-promotions-pmd</w:t>
            </w:r>
          </w:p>
        </w:tc>
        <w:tc>
          <w:tcPr>
            <w:tcW w:type="dxa" w:w="1440"/>
          </w:tcPr>
          <w:p>
            <w:r>
              <w:t>Wireless → manage-promotions</w:t>
            </w:r>
          </w:p>
        </w:tc>
      </w:tr>
      <w:tr>
        <w:tc>
          <w:tcPr>
            <w:tcW w:type="dxa" w:w="1440"/>
          </w:tcPr>
          <w:p>
            <w:r>
              <w:t>18</w:t>
            </w:r>
          </w:p>
        </w:tc>
        <w:tc>
          <w:tcPr>
            <w:tcW w:type="dxa" w:w="1440"/>
          </w:tcPr>
          <w:p>
            <w:r>
              <w:t>manage-promotions-pmd-to-ib-nsl-response</w:t>
            </w:r>
          </w:p>
        </w:tc>
        <w:tc>
          <w:tcPr>
            <w:tcW w:type="dxa" w:w="1440"/>
          </w:tcPr>
          <w:p>
            <w:r>
              <w:t>PMD to IB response template mapping</w:t>
            </w:r>
          </w:p>
        </w:tc>
        <w:tc>
          <w:tcPr>
            <w:tcW w:type="dxa" w:w="1440"/>
          </w:tcPr>
          <w:p>
            <w:r>
              <w:t>manage-promotions-pmd</w:t>
            </w:r>
          </w:p>
        </w:tc>
        <w:tc>
          <w:tcPr>
            <w:tcW w:type="dxa" w:w="1440"/>
          </w:tcPr>
          <w:p>
            <w:r>
              <w:t>manage-promotions-ib-response</w:t>
            </w:r>
          </w:p>
        </w:tc>
        <w:tc>
          <w:tcPr>
            <w:tcW w:type="dxa" w:w="1440"/>
          </w:tcPr>
          <w:p>
            <w:r>
              <w:t>Wireless → manage-promotions</w:t>
            </w:r>
          </w:p>
        </w:tc>
      </w:tr>
      <w:tr>
        <w:tc>
          <w:tcPr>
            <w:tcW w:type="dxa" w:w="1440"/>
          </w:tcPr>
          <w:p>
            <w:r>
              <w:t>19</w:t>
            </w:r>
          </w:p>
        </w:tc>
        <w:tc>
          <w:tcPr>
            <w:tcW w:type="dxa" w:w="1440"/>
          </w:tcPr>
          <w:p>
            <w:r>
              <w:t>manage-promotions-pmd-nsl-ib-error-response</w:t>
            </w:r>
          </w:p>
        </w:tc>
        <w:tc>
          <w:tcPr>
            <w:tcW w:type="dxa" w:w="1440"/>
          </w:tcPr>
          <w:p>
            <w:r>
              <w:t>PMD to IB error response template mapping</w:t>
            </w:r>
          </w:p>
        </w:tc>
        <w:tc>
          <w:tcPr>
            <w:tcW w:type="dxa" w:w="1440"/>
          </w:tcPr>
          <w:p>
            <w:r>
              <w:t>manage-promotions-pmd</w:t>
            </w:r>
          </w:p>
        </w:tc>
        <w:tc>
          <w:tcPr>
            <w:tcW w:type="dxa" w:w="1440"/>
          </w:tcPr>
          <w:p>
            <w:r>
              <w:t>nsl-ib-error-response</w:t>
            </w:r>
          </w:p>
        </w:tc>
        <w:tc>
          <w:tcPr>
            <w:tcW w:type="dxa" w:w="1440"/>
          </w:tcPr>
          <w:p>
            <w:r>
              <w:t>Wireless → manage-promotions</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manage-promotions</w:t>
            </w:r>
          </w:p>
        </w:tc>
        <w:tc>
          <w:tcPr>
            <w:tcW w:type="dxa" w:w="1080"/>
          </w:tcPr>
          <w:p>
            <w:r>
              <w:t>manage-promotions</w:t>
            </w:r>
          </w:p>
        </w:tc>
        <w:tc>
          <w:tcPr>
            <w:tcW w:type="dxa" w:w="1080"/>
          </w:tcPr>
          <w:p>
            <w:r>
              <w:t>API is used to add or delete Dynamic PFO promotions to MDN which has Dynamic PFO plan</w:t>
            </w:r>
          </w:p>
        </w:tc>
        <w:tc>
          <w:tcPr>
            <w:tcW w:type="dxa" w:w="1080"/>
          </w:tcPr>
          <w:p>
            <w:r>
              <w:t>Service Delivery</w:t>
            </w:r>
          </w:p>
        </w:tc>
        <w:tc>
          <w:tcPr>
            <w:tcW w:type="dxa" w:w="1080"/>
          </w:tcPr>
          <w:p>
            <w:r>
              <w:t>All</w:t>
            </w:r>
          </w:p>
        </w:tc>
        <w:tc>
          <w:tcPr>
            <w:tcW w:type="dxa" w:w="1080"/>
          </w:tcPr>
          <w:p>
            <w:r>
              <w:t>Root</w:t>
            </w:r>
          </w:p>
        </w:tc>
        <w:tc>
          <w:tcPr>
            <w:tcW w:type="dxa" w:w="1080"/>
          </w:tcPr>
          <w:p>
            <w:r>
              <w:t>Wireless → manage-promotions</w:t>
            </w:r>
          </w:p>
        </w:tc>
      </w:tr>
    </w:tbl>
    <w:p/>
    <w:p>
      <w:r>
        <w:t>Table 8 (15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fetch-line-details</w:t>
            </w:r>
          </w:p>
        </w:tc>
        <w:tc>
          <w:tcPr>
            <w:tcW w:type="dxa" w:w="1234"/>
          </w:tcPr>
          <w:p>
            <w:r>
              <w:t>Send Task</w:t>
            </w:r>
          </w:p>
        </w:tc>
        <w:tc>
          <w:tcPr>
            <w:tcW w:type="dxa" w:w="1234"/>
          </w:tcPr>
          <w:p>
            <w:r>
              <w:t>Retrieve Line details from NSL</w:t>
            </w:r>
          </w:p>
        </w:tc>
        <w:tc>
          <w:tcPr>
            <w:tcW w:type="dxa" w:w="1234"/>
          </w:tcPr>
          <w:p>
            <w:r>
              <w:t>API Interface</w:t>
            </w:r>
          </w:p>
        </w:tc>
        <w:tc>
          <w:tcPr>
            <w:tcW w:type="dxa" w:w="1234"/>
          </w:tcPr>
          <w:p>
            <w:r>
              <w:t>fetch-line-details-nsl</w:t>
            </w:r>
          </w:p>
        </w:tc>
        <w:tc>
          <w:tcPr>
            <w:tcW w:type="dxa" w:w="1234"/>
          </w:tcPr>
          <w:p>
            <w:r>
              <w:t>Wireless → Task</w:t>
            </w:r>
          </w:p>
        </w:tc>
      </w:tr>
      <w:tr>
        <w:tc>
          <w:tcPr>
            <w:tcW w:type="dxa" w:w="1234"/>
          </w:tcPr>
          <w:p>
            <w:r>
              <w:t>3</w:t>
            </w:r>
          </w:p>
        </w:tc>
        <w:tc>
          <w:tcPr>
            <w:tcW w:type="dxa" w:w="1234"/>
          </w:tcPr>
          <w:p>
            <w:r>
              <w:t>manage-promotion-eligibility-check</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check-line-details</w:t>
            </w:r>
          </w:p>
        </w:tc>
        <w:tc>
          <w:tcPr>
            <w:tcW w:type="dxa" w:w="1234"/>
          </w:tcPr>
          <w:p>
            <w:r>
              <w:t>Exclusive Gateway</w:t>
            </w:r>
          </w:p>
        </w:tc>
        <w:tc>
          <w:tcPr>
            <w:tcW w:type="dxa" w:w="1234"/>
          </w:tcPr>
          <w:p>
            <w:r>
              <w:t>Check whether the line/account/ mdn exists in NSL.</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manage-promotions-ack</w:t>
            </w:r>
          </w:p>
        </w:tc>
        <w:tc>
          <w:tcPr>
            <w:tcW w:type="dxa" w:w="1234"/>
          </w:tcPr>
          <w:p>
            <w:r>
              <w:t>Send Task</w:t>
            </w:r>
          </w:p>
        </w:tc>
        <w:tc>
          <w:tcPr>
            <w:tcW w:type="dxa" w:w="1234"/>
          </w:tcPr>
          <w:p>
            <w:r>
              <w:t>Send Sync response to calling System</w:t>
            </w:r>
          </w:p>
        </w:tc>
        <w:tc>
          <w:tcPr>
            <w:tcW w:type="dxa" w:w="1234"/>
          </w:tcPr>
          <w:p>
            <w:r>
              <w:t>-</w:t>
            </w:r>
          </w:p>
        </w:tc>
        <w:tc>
          <w:tcPr>
            <w:tcW w:type="dxa" w:w="1234"/>
          </w:tcPr>
          <w:p>
            <w:r>
              <w:t>-</w:t>
            </w:r>
          </w:p>
        </w:tc>
        <w:tc>
          <w:tcPr>
            <w:tcW w:type="dxa" w:w="1234"/>
          </w:tcPr>
          <w:p>
            <w:r>
              <w:t>-</w:t>
            </w:r>
          </w:p>
        </w:tc>
      </w:tr>
      <w:tr>
        <w:tc>
          <w:tcPr>
            <w:tcW w:type="dxa" w:w="1234"/>
          </w:tcPr>
          <w:p>
            <w:r>
              <w:t>6</w:t>
            </w:r>
          </w:p>
        </w:tc>
        <w:tc>
          <w:tcPr>
            <w:tcW w:type="dxa" w:w="1234"/>
          </w:tcPr>
          <w:p>
            <w:r>
              <w:t>insert-transaction-history</w:t>
            </w:r>
          </w:p>
        </w:tc>
        <w:tc>
          <w:tcPr>
            <w:tcW w:type="dxa" w:w="1234"/>
          </w:tcPr>
          <w:p>
            <w:r>
              <w:t>Send Task</w:t>
            </w:r>
          </w:p>
        </w:tc>
        <w:tc>
          <w:tcPr>
            <w:tcW w:type="dxa" w:w="1234"/>
          </w:tcPr>
          <w:p>
            <w:r>
              <w:t>Insert Transaction History</w:t>
            </w:r>
          </w:p>
        </w:tc>
        <w:tc>
          <w:tcPr>
            <w:tcW w:type="dxa" w:w="1234"/>
          </w:tcPr>
          <w:p>
            <w:r>
              <w:t>API Interface</w:t>
            </w:r>
          </w:p>
        </w:tc>
        <w:tc>
          <w:tcPr>
            <w:tcW w:type="dxa" w:w="1234"/>
          </w:tcPr>
          <w:p>
            <w:r>
              <w:t>insert-transaction-history-nsl</w:t>
            </w:r>
          </w:p>
        </w:tc>
        <w:tc>
          <w:tcPr>
            <w:tcW w:type="dxa" w:w="1234"/>
          </w:tcPr>
          <w:p>
            <w:r>
              <w:t>Wireless → Task</w:t>
            </w:r>
          </w:p>
        </w:tc>
      </w:tr>
      <w:tr>
        <w:tc>
          <w:tcPr>
            <w:tcW w:type="dxa" w:w="1234"/>
          </w:tcPr>
          <w:p>
            <w:r>
              <w:t>7</w:t>
            </w:r>
          </w:p>
        </w:tc>
        <w:tc>
          <w:tcPr>
            <w:tcW w:type="dxa" w:w="1234"/>
          </w:tcPr>
          <w:p>
            <w:r>
              <w:t>manage-promotion-apone</w:t>
            </w:r>
          </w:p>
        </w:tc>
        <w:tc>
          <w:tcPr>
            <w:tcW w:type="dxa" w:w="1234"/>
          </w:tcPr>
          <w:p>
            <w:r>
              <w:t>Send Task</w:t>
            </w:r>
          </w:p>
        </w:tc>
        <w:tc>
          <w:tcPr>
            <w:tcW w:type="dxa" w:w="1234"/>
          </w:tcPr>
          <w:p>
            <w:r>
              <w:t>Send request to Verizon to manage-promotions</w:t>
            </w:r>
          </w:p>
        </w:tc>
        <w:tc>
          <w:tcPr>
            <w:tcW w:type="dxa" w:w="1234"/>
          </w:tcPr>
          <w:p>
            <w:r>
              <w:t>API Interface</w:t>
            </w:r>
          </w:p>
        </w:tc>
        <w:tc>
          <w:tcPr>
            <w:tcW w:type="dxa" w:w="1234"/>
          </w:tcPr>
          <w:p>
            <w:r>
              <w:t>manage-promotion-apollone</w:t>
            </w:r>
          </w:p>
        </w:tc>
        <w:tc>
          <w:tcPr>
            <w:tcW w:type="dxa" w:w="1234"/>
          </w:tcPr>
          <w:p>
            <w:r>
              <w:t>Wireless →Task</w:t>
            </w:r>
          </w:p>
        </w:tc>
      </w:tr>
      <w:tr>
        <w:tc>
          <w:tcPr>
            <w:tcW w:type="dxa" w:w="1234"/>
          </w:tcPr>
          <w:p>
            <w:r>
              <w:t>8</w:t>
            </w:r>
          </w:p>
        </w:tc>
        <w:tc>
          <w:tcPr>
            <w:tcW w:type="dxa" w:w="1234"/>
          </w:tcPr>
          <w:p>
            <w:r>
              <w:t>async-response-apone</w:t>
            </w:r>
          </w:p>
        </w:tc>
        <w:tc>
          <w:tcPr>
            <w:tcW w:type="dxa" w:w="1234"/>
          </w:tcPr>
          <w:p>
            <w:r>
              <w:t>Receive Task</w:t>
            </w:r>
          </w:p>
        </w:tc>
        <w:tc>
          <w:tcPr>
            <w:tcW w:type="dxa" w:w="1234"/>
          </w:tcPr>
          <w:p>
            <w:r>
              <w:t>Receive Async Callback response for manage-promotions</w:t>
            </w:r>
          </w:p>
        </w:tc>
        <w:tc>
          <w:tcPr>
            <w:tcW w:type="dxa" w:w="1234"/>
          </w:tcPr>
          <w:p>
            <w:r>
              <w:t>API interface</w:t>
            </w:r>
          </w:p>
        </w:tc>
        <w:tc>
          <w:tcPr>
            <w:tcW w:type="dxa" w:w="1234"/>
          </w:tcPr>
          <w:p>
            <w:r>
              <w:t>async-response-apollone</w:t>
            </w:r>
          </w:p>
        </w:tc>
        <w:tc>
          <w:tcPr>
            <w:tcW w:type="dxa" w:w="1234"/>
          </w:tcPr>
          <w:p>
            <w:r>
              <w:t>Wireless →Task</w:t>
            </w:r>
          </w:p>
        </w:tc>
      </w:tr>
      <w:tr>
        <w:tc>
          <w:tcPr>
            <w:tcW w:type="dxa" w:w="1234"/>
          </w:tcPr>
          <w:p>
            <w:r>
              <w:t>9</w:t>
            </w:r>
          </w:p>
        </w:tc>
        <w:tc>
          <w:tcPr>
            <w:tcW w:type="dxa" w:w="1234"/>
          </w:tcPr>
          <w:p>
            <w:r>
              <w:t>update-mbo</w:t>
            </w:r>
          </w:p>
        </w:tc>
        <w:tc>
          <w:tcPr>
            <w:tcW w:type="dxa" w:w="1234"/>
          </w:tcPr>
          <w:p>
            <w:r>
              <w:t>Send Task</w:t>
            </w:r>
          </w:p>
        </w:tc>
        <w:tc>
          <w:tcPr>
            <w:tcW w:type="dxa" w:w="1234"/>
          </w:tcPr>
          <w:p>
            <w:r>
              <w:t>Send Async Callback response for manage-promotions</w:t>
            </w:r>
          </w:p>
        </w:tc>
        <w:tc>
          <w:tcPr>
            <w:tcW w:type="dxa" w:w="1234"/>
          </w:tcPr>
          <w:p>
            <w:r>
              <w:t>API interface</w:t>
            </w:r>
          </w:p>
        </w:tc>
        <w:tc>
          <w:tcPr>
            <w:tcW w:type="dxa" w:w="1234"/>
          </w:tcPr>
          <w:p>
            <w:r>
              <w:t>async-response-itmbo</w:t>
            </w:r>
          </w:p>
        </w:tc>
        <w:tc>
          <w:tcPr>
            <w:tcW w:type="dxa" w:w="1234"/>
          </w:tcPr>
          <w:p>
            <w:r>
              <w:t>Wireless →Task</w:t>
            </w:r>
          </w:p>
        </w:tc>
      </w:tr>
      <w:tr>
        <w:tc>
          <w:tcPr>
            <w:tcW w:type="dxa" w:w="1234"/>
          </w:tcPr>
          <w:p>
            <w:r>
              <w:t>10</w:t>
            </w:r>
          </w:p>
        </w:tc>
        <w:tc>
          <w:tcPr>
            <w:tcW w:type="dxa" w:w="1234"/>
          </w:tcPr>
          <w:p>
            <w:r>
              <w:t>update-mbo-error</w:t>
            </w:r>
          </w:p>
        </w:tc>
        <w:tc>
          <w:tcPr>
            <w:tcW w:type="dxa" w:w="1234"/>
          </w:tcPr>
          <w:p>
            <w:r>
              <w:t>Send Task</w:t>
            </w:r>
          </w:p>
        </w:tc>
        <w:tc>
          <w:tcPr>
            <w:tcW w:type="dxa" w:w="1234"/>
          </w:tcPr>
          <w:p>
            <w:r>
              <w:t>Send Async Error Callback response for manage-promotions</w:t>
            </w:r>
          </w:p>
        </w:tc>
        <w:tc>
          <w:tcPr>
            <w:tcW w:type="dxa" w:w="1234"/>
          </w:tcPr>
          <w:p>
            <w:r>
              <w:t>API interface</w:t>
            </w:r>
          </w:p>
        </w:tc>
        <w:tc>
          <w:tcPr>
            <w:tcW w:type="dxa" w:w="1234"/>
          </w:tcPr>
          <w:p>
            <w:r>
              <w:t>async-response-itmbo</w:t>
            </w:r>
          </w:p>
        </w:tc>
        <w:tc>
          <w:tcPr>
            <w:tcW w:type="dxa" w:w="1234"/>
          </w:tcPr>
          <w:p>
            <w:r>
              <w:t>Wireless →Task</w:t>
            </w:r>
          </w:p>
        </w:tc>
      </w:tr>
      <w:tr>
        <w:tc>
          <w:tcPr>
            <w:tcW w:type="dxa" w:w="1234"/>
          </w:tcPr>
          <w:p>
            <w:r>
              <w:t>11</w:t>
            </w:r>
          </w:p>
        </w:tc>
        <w:tc>
          <w:tcPr>
            <w:tcW w:type="dxa" w:w="1234"/>
          </w:tcPr>
          <w:p>
            <w:r>
              <w:t>update-transaction-history</w:t>
            </w:r>
          </w:p>
        </w:tc>
        <w:tc>
          <w:tcPr>
            <w:tcW w:type="dxa" w:w="1234"/>
          </w:tcPr>
          <w:p>
            <w:r>
              <w:t>Send Task</w:t>
            </w:r>
          </w:p>
        </w:tc>
        <w:tc>
          <w:tcPr>
            <w:tcW w:type="dxa" w:w="1234"/>
          </w:tcPr>
          <w:p>
            <w:r>
              <w:t>Update Transaction History</w:t>
            </w:r>
          </w:p>
        </w:tc>
        <w:tc>
          <w:tcPr>
            <w:tcW w:type="dxa" w:w="1234"/>
          </w:tcPr>
          <w:p>
            <w:r>
              <w:t>API Interface</w:t>
            </w:r>
          </w:p>
        </w:tc>
        <w:tc>
          <w:tcPr>
            <w:tcW w:type="dxa" w:w="1234"/>
          </w:tcPr>
          <w:p>
            <w:r>
              <w:t>update-transaction-history-nsl</w:t>
            </w:r>
          </w:p>
        </w:tc>
        <w:tc>
          <w:tcPr>
            <w:tcW w:type="dxa" w:w="1234"/>
          </w:tcPr>
          <w:p>
            <w:r>
              <w:t>Wireless →Task</w:t>
            </w:r>
          </w:p>
        </w:tc>
      </w:tr>
      <w:tr>
        <w:tc>
          <w:tcPr>
            <w:tcW w:type="dxa" w:w="1234"/>
          </w:tcPr>
          <w:p>
            <w:r>
              <w:t>13</w:t>
            </w:r>
          </w:p>
        </w:tc>
        <w:tc>
          <w:tcPr>
            <w:tcW w:type="dxa" w:w="1234"/>
          </w:tcPr>
          <w:p>
            <w:r>
              <w:t>check-product-type</w:t>
            </w:r>
          </w:p>
        </w:tc>
        <w:tc>
          <w:tcPr>
            <w:tcW w:type="dxa" w:w="1234"/>
          </w:tcPr>
          <w:p>
            <w:r>
              <w:t>Exclusive Gateway</w:t>
            </w:r>
          </w:p>
        </w:tc>
        <w:tc>
          <w:tcPr>
            <w:tcW w:type="dxa" w:w="1234"/>
          </w:tcPr>
          <w:p>
            <w:r>
              <w:t>Check the product type equals WSPROMO</w:t>
            </w:r>
          </w:p>
        </w:tc>
        <w:tc>
          <w:tcPr>
            <w:tcW w:type="dxa" w:w="1234"/>
          </w:tcPr>
          <w:p>
            <w:r>
              <w:t>-</w:t>
            </w:r>
          </w:p>
        </w:tc>
        <w:tc>
          <w:tcPr>
            <w:tcW w:type="dxa" w:w="1234"/>
          </w:tcPr>
          <w:p>
            <w:r>
              <w:t>-</w:t>
            </w:r>
          </w:p>
        </w:tc>
        <w:tc>
          <w:tcPr>
            <w:tcW w:type="dxa" w:w="1234"/>
          </w:tcPr>
          <w:p>
            <w:r>
              <w:t>-</w:t>
            </w:r>
          </w:p>
        </w:tc>
      </w:tr>
      <w:tr>
        <w:tc>
          <w:tcPr>
            <w:tcW w:type="dxa" w:w="1234"/>
          </w:tcPr>
          <w:p>
            <w:r>
              <w:t>14</w:t>
            </w:r>
          </w:p>
        </w:tc>
        <w:tc>
          <w:tcPr>
            <w:tcW w:type="dxa" w:w="1234"/>
          </w:tcPr>
          <w:p>
            <w:r>
              <w:t>manage-promotion-emm</w:t>
            </w:r>
          </w:p>
        </w:tc>
        <w:tc>
          <w:tcPr>
            <w:tcW w:type="dxa" w:w="1234"/>
          </w:tcPr>
          <w:p>
            <w:r>
              <w:t>Send Task</w:t>
            </w:r>
          </w:p>
        </w:tc>
        <w:tc>
          <w:tcPr>
            <w:tcW w:type="dxa" w:w="1234"/>
          </w:tcPr>
          <w:p>
            <w:r>
              <w:t xml:space="preserve"> Send the new data to EMM</w:t>
            </w:r>
          </w:p>
        </w:tc>
        <w:tc>
          <w:tcPr>
            <w:tcW w:type="dxa" w:w="1234"/>
          </w:tcPr>
          <w:p>
            <w:r>
              <w:t>API Interface</w:t>
            </w:r>
          </w:p>
        </w:tc>
        <w:tc>
          <w:tcPr>
            <w:tcW w:type="dxa" w:w="1234"/>
          </w:tcPr>
          <w:p>
            <w:r>
              <w:t>manage-promotion-emm</w:t>
            </w:r>
          </w:p>
        </w:tc>
        <w:tc>
          <w:tcPr>
            <w:tcW w:type="dxa" w:w="1234"/>
          </w:tcPr>
          <w:p>
            <w:r>
              <w:t>Wireless →Task</w:t>
            </w:r>
          </w:p>
        </w:tc>
      </w:tr>
      <w:tr>
        <w:tc>
          <w:tcPr>
            <w:tcW w:type="dxa" w:w="1234"/>
          </w:tcPr>
          <w:p>
            <w:r>
              <w:t>15</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16</w:t>
            </w:r>
          </w:p>
        </w:tc>
        <w:tc>
          <w:tcPr>
            <w:tcW w:type="dxa" w:w="1234"/>
          </w:tcPr>
          <w:p>
            <w:r>
              <w:t>error-end</w:t>
            </w:r>
          </w:p>
        </w:tc>
        <w:tc>
          <w:tcPr>
            <w:tcW w:type="dxa" w:w="1234"/>
          </w:tcPr>
          <w:p>
            <w:r>
              <w:t>Error End Event</w:t>
            </w:r>
          </w:p>
        </w:tc>
        <w:tc>
          <w:tcPr>
            <w:tcW w:type="dxa" w:w="1234"/>
          </w:tcPr>
          <w:p>
            <w:r>
              <w:t>Check whether the line exists in NSL.</w:t>
            </w:r>
          </w:p>
        </w:tc>
        <w:tc>
          <w:tcPr>
            <w:tcW w:type="dxa" w:w="1234"/>
          </w:tcPr>
          <w:p>
            <w:r>
              <w:t>-</w:t>
            </w:r>
          </w:p>
        </w:tc>
        <w:tc>
          <w:tcPr>
            <w:tcW w:type="dxa" w:w="1234"/>
          </w:tcPr>
          <w:p>
            <w:r>
              <w:t>-</w:t>
            </w:r>
          </w:p>
        </w:tc>
        <w:tc>
          <w:tcPr>
            <w:tcW w:type="dxa" w:w="1234"/>
          </w:tcPr>
          <w:p>
            <w:r>
              <w:t>-</w:t>
            </w:r>
          </w:p>
        </w:tc>
      </w:tr>
    </w:tbl>
    <w:p/>
    <w:p>
      <w:r>
        <w:t>Table 9 (10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Iteration #</w:t>
            </w:r>
          </w:p>
        </w:tc>
        <w:tc>
          <w:tcPr>
            <w:tcW w:type="dxa" w:w="1080"/>
          </w:tcPr>
          <w:p>
            <w:r>
              <w:rPr>
                <w:b/>
              </w:rPr>
              <w:t>User Story</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0.1</w:t>
            </w:r>
          </w:p>
        </w:tc>
        <w:tc>
          <w:tcPr>
            <w:tcW w:type="dxa" w:w="1080"/>
          </w:tcPr>
          <w:p>
            <w:r>
              <w:t>Initial Draft</w:t>
            </w:r>
          </w:p>
        </w:tc>
        <w:tc>
          <w:tcPr>
            <w:tcW w:type="dxa" w:w="1080"/>
          </w:tcPr>
          <w:p>
            <w:r/>
          </w:p>
        </w:tc>
        <w:tc>
          <w:tcPr>
            <w:tcW w:type="dxa" w:w="1080"/>
          </w:tcPr>
          <w:p>
            <w:r/>
          </w:p>
        </w:tc>
        <w:tc>
          <w:tcPr>
            <w:tcW w:type="dxa" w:w="1080"/>
          </w:tcPr>
          <w:p>
            <w:r/>
          </w:p>
        </w:tc>
        <w:tc>
          <w:tcPr>
            <w:tcW w:type="dxa" w:w="1080"/>
          </w:tcPr>
          <w:p>
            <w:r/>
          </w:p>
        </w:tc>
        <w:tc>
          <w:tcPr>
            <w:tcW w:type="dxa" w:w="1080"/>
          </w:tcPr>
          <w:p>
            <w:r>
              <w:t>Draft</w:t>
            </w:r>
          </w:p>
        </w:tc>
      </w:tr>
      <w:tr>
        <w:tc>
          <w:tcPr>
            <w:tcW w:type="dxa" w:w="1080"/>
          </w:tcPr>
          <w:p>
            <w:r>
              <w:t>2</w:t>
            </w:r>
          </w:p>
        </w:tc>
        <w:tc>
          <w:tcPr>
            <w:tcW w:type="dxa" w:w="1080"/>
          </w:tcPr>
          <w:p>
            <w:r>
              <w:t>0.2</w:t>
            </w:r>
          </w:p>
        </w:tc>
        <w:tc>
          <w:tcPr>
            <w:tcW w:type="dxa" w:w="1080"/>
          </w:tcPr>
          <w:p>
            <w:r>
              <w:t>(F-3319) data bolt on provisioning - Databolt supportnew field PromoType added &amp; multi promo support included</w:t>
            </w:r>
          </w:p>
        </w:tc>
        <w:tc>
          <w:tcPr>
            <w:tcW w:type="dxa" w:w="1080"/>
          </w:tcPr>
          <w:p>
            <w:r>
              <w:t>42.1</w:t>
            </w:r>
          </w:p>
        </w:tc>
        <w:tc>
          <w:tcPr>
            <w:tcW w:type="dxa" w:w="1080"/>
          </w:tcPr>
          <w:p>
            <w:r/>
          </w:p>
        </w:tc>
        <w:tc>
          <w:tcPr>
            <w:tcW w:type="dxa" w:w="1080"/>
          </w:tcPr>
          <w:p>
            <w:r>
              <w:t xml:space="preserve">14 May 2025 </w:t>
            </w:r>
          </w:p>
        </w:tc>
        <w:tc>
          <w:tcPr>
            <w:tcW w:type="dxa" w:w="1080"/>
          </w:tcPr>
          <w:p>
            <w:r>
              <w:t>John Alex</w:t>
            </w:r>
          </w:p>
        </w:tc>
        <w:tc>
          <w:tcPr>
            <w:tcW w:type="dxa" w:w="1080"/>
          </w:tcPr>
          <w:p>
            <w:r>
              <w:t>Updated</w:t>
            </w:r>
          </w:p>
        </w:tc>
      </w:tr>
      <w:tr>
        <w:tc>
          <w:tcPr>
            <w:tcW w:type="dxa" w:w="1080"/>
          </w:tcPr>
          <w:p>
            <w:r>
              <w:t>3</w:t>
            </w:r>
          </w:p>
        </w:tc>
        <w:tc>
          <w:tcPr>
            <w:tcW w:type="dxa" w:w="1080"/>
          </w:tcPr>
          <w:p>
            <w:r>
              <w:t>0.3</w:t>
            </w:r>
          </w:p>
        </w:tc>
        <w:tc>
          <w:tcPr>
            <w:tcW w:type="dxa" w:w="1080"/>
          </w:tcPr>
          <w:p>
            <w:r>
              <w:t>Enhance Manage Promotion for Data Bolt-on</w:t>
            </w:r>
          </w:p>
        </w:tc>
        <w:tc>
          <w:tcPr>
            <w:tcW w:type="dxa" w:w="1080"/>
          </w:tcPr>
          <w:p>
            <w:r>
              <w:t>42.2</w:t>
            </w:r>
          </w:p>
        </w:tc>
        <w:tc>
          <w:tcPr>
            <w:tcW w:type="dxa" w:w="1080"/>
          </w:tcPr>
          <w:p>
            <w:r/>
          </w:p>
        </w:tc>
        <w:tc>
          <w:tcPr>
            <w:tcW w:type="dxa" w:w="1080"/>
          </w:tcPr>
          <w:p>
            <w:r>
              <w:t xml:space="preserve">27 May 2025 </w:t>
            </w:r>
          </w:p>
        </w:tc>
        <w:tc>
          <w:tcPr>
            <w:tcW w:type="dxa" w:w="1080"/>
          </w:tcPr>
          <w:p>
            <w:r/>
          </w:p>
        </w:tc>
        <w:tc>
          <w:tcPr>
            <w:tcW w:type="dxa" w:w="1080"/>
          </w:tcPr>
          <w:p>
            <w:r>
              <w:t>Updated</w:t>
            </w:r>
          </w:p>
        </w:tc>
      </w:tr>
      <w:tr>
        <w:tc>
          <w:tcPr>
            <w:tcW w:type="dxa" w:w="1080"/>
          </w:tcPr>
          <w:p>
            <w:r>
              <w:t>4</w:t>
            </w:r>
          </w:p>
        </w:tc>
        <w:tc>
          <w:tcPr>
            <w:tcW w:type="dxa" w:w="1080"/>
          </w:tcPr>
          <w:p>
            <w:r>
              <w:t>0.4</w:t>
            </w:r>
          </w:p>
        </w:tc>
        <w:tc>
          <w:tcPr>
            <w:tcW w:type="dxa" w:w="1080"/>
          </w:tcPr>
          <w:p>
            <w:r>
              <w:t>Data Bolt On – Update Manage Promotions Logic</w:t>
            </w:r>
          </w:p>
        </w:tc>
        <w:tc>
          <w:tcPr>
            <w:tcW w:type="dxa" w:w="1080"/>
          </w:tcPr>
          <w:p>
            <w:r>
              <w:t>44.2</w:t>
            </w:r>
          </w:p>
        </w:tc>
        <w:tc>
          <w:tcPr>
            <w:tcW w:type="dxa" w:w="1080"/>
          </w:tcPr>
          <w:p>
            <w:r>
              <w:t>MWTGNSLNI-4039</w:t>
            </w:r>
          </w:p>
        </w:tc>
        <w:tc>
          <w:tcPr>
            <w:tcW w:type="dxa" w:w="1080"/>
          </w:tcPr>
          <w:p>
            <w:r>
              <w:t xml:space="preserve">29 Jul 2025 </w:t>
            </w:r>
          </w:p>
        </w:tc>
        <w:tc>
          <w:tcPr>
            <w:tcW w:type="dxa" w:w="1080"/>
          </w:tcPr>
          <w:p>
            <w:r/>
          </w:p>
        </w:tc>
        <w:tc>
          <w:tcPr>
            <w:tcW w:type="dxa" w:w="1080"/>
          </w:tcPr>
          <w:p>
            <w:r>
              <w:t>Updated</w:t>
            </w:r>
          </w:p>
        </w:tc>
      </w:tr>
      <w:tr>
        <w:tc>
          <w:tcPr>
            <w:tcW w:type="dxa" w:w="1080"/>
          </w:tcPr>
          <w:p>
            <w:r>
              <w:t>5</w:t>
            </w:r>
          </w:p>
        </w:tc>
        <w:tc>
          <w:tcPr>
            <w:tcW w:type="dxa" w:w="1080"/>
          </w:tcPr>
          <w:p>
            <w:r>
              <w:t>0.5</w:t>
            </w:r>
          </w:p>
        </w:tc>
        <w:tc>
          <w:tcPr>
            <w:tcW w:type="dxa" w:w="1080"/>
          </w:tcPr>
          <w:p>
            <w:r>
              <w:t xml:space="preserve"> 5GSA Speed pass: Manage Promo notifications, Add promo features in  wholesale matrix</w:t>
            </w:r>
          </w:p>
        </w:tc>
        <w:tc>
          <w:tcPr>
            <w:tcW w:type="dxa" w:w="1080"/>
          </w:tcPr>
          <w:p>
            <w:r>
              <w:t>45.2</w:t>
            </w:r>
          </w:p>
        </w:tc>
        <w:tc>
          <w:tcPr>
            <w:tcW w:type="dxa" w:w="1080"/>
          </w:tcPr>
          <w:p>
            <w:r>
              <w:t>MWTGNSL-5853 , MWTGNSL-5841 , MWTGNSL-5854</w:t>
            </w:r>
          </w:p>
        </w:tc>
        <w:tc>
          <w:tcPr>
            <w:tcW w:type="dxa" w:w="1080"/>
          </w:tcPr>
          <w:p>
            <w:r>
              <w:t xml:space="preserve">26 Aug 2025 </w:t>
            </w:r>
          </w:p>
        </w:tc>
        <w:tc>
          <w:tcPr>
            <w:tcW w:type="dxa" w:w="1080"/>
          </w:tcPr>
          <w:p>
            <w:r/>
          </w:p>
        </w:tc>
        <w:tc>
          <w:tcPr>
            <w:tcW w:type="dxa" w:w="1080"/>
          </w:tcPr>
          <w:p>
            <w:r>
              <w:t>Updated</w:t>
            </w:r>
          </w:p>
        </w:tc>
      </w:tr>
      <w:tr>
        <w:tc>
          <w:tcPr>
            <w:tcW w:type="dxa" w:w="1080"/>
          </w:tcPr>
          <w:p>
            <w:r>
              <w:t>6</w:t>
            </w:r>
          </w:p>
        </w:tc>
        <w:tc>
          <w:tcPr>
            <w:tcW w:type="dxa" w:w="1080"/>
          </w:tcPr>
          <w:p>
            <w:r>
              <w:t>0.6</w:t>
            </w:r>
          </w:p>
        </w:tc>
        <w:tc>
          <w:tcPr>
            <w:tcW w:type="dxa" w:w="1080"/>
          </w:tcPr>
          <w:p>
            <w:r>
              <w:t>5GSA IPFO &amp; volume promo: Manage Promo API enhancement</w:t>
            </w:r>
          </w:p>
        </w:tc>
        <w:tc>
          <w:tcPr>
            <w:tcW w:type="dxa" w:w="1080"/>
          </w:tcPr>
          <w:p>
            <w:r>
              <w:t>46.1</w:t>
            </w:r>
          </w:p>
        </w:tc>
        <w:tc>
          <w:tcPr>
            <w:tcW w:type="dxa" w:w="1080"/>
          </w:tcPr>
          <w:p>
            <w:r>
              <w:t>MWTGNSL-5902</w:t>
            </w:r>
          </w:p>
        </w:tc>
        <w:tc>
          <w:tcPr>
            <w:tcW w:type="dxa" w:w="1080"/>
          </w:tcPr>
          <w:p>
            <w:r>
              <w:t>10 Sep 2025</w:t>
            </w:r>
          </w:p>
        </w:tc>
        <w:tc>
          <w:tcPr>
            <w:tcW w:type="dxa" w:w="1080"/>
          </w:tcPr>
          <w:p>
            <w:r>
              <w:t>John Alex</w:t>
            </w:r>
          </w:p>
        </w:tc>
        <w:tc>
          <w:tcPr>
            <w:tcW w:type="dxa" w:w="1080"/>
          </w:tcPr>
          <w:p>
            <w:r>
              <w:t>Updated</w:t>
            </w:r>
          </w:p>
        </w:tc>
      </w:tr>
      <w:tr>
        <w:tc>
          <w:tcPr>
            <w:tcW w:type="dxa" w:w="1080"/>
          </w:tcPr>
          <w:p>
            <w:r>
              <w:t>7</w:t>
            </w:r>
          </w:p>
        </w:tc>
        <w:tc>
          <w:tcPr>
            <w:tcW w:type="dxa" w:w="1080"/>
          </w:tcPr>
          <w:p>
            <w:r>
              <w:t>0.7</w:t>
            </w:r>
          </w:p>
        </w:tc>
        <w:tc>
          <w:tcPr>
            <w:tcW w:type="dxa" w:w="1080"/>
          </w:tcPr>
          <w:p>
            <w:r>
              <w:t>(F-3699) Data pack: Support both 'speed-pass' and 'data-pack'5GSA IPFO &amp; volume promo: Manage Promo API enhancement (part 2)</w:t>
            </w:r>
          </w:p>
        </w:tc>
        <w:tc>
          <w:tcPr>
            <w:tcW w:type="dxa" w:w="1080"/>
          </w:tcPr>
          <w:p>
            <w:r>
              <w:t>46.2</w:t>
            </w:r>
          </w:p>
        </w:tc>
        <w:tc>
          <w:tcPr>
            <w:tcW w:type="dxa" w:w="1080"/>
          </w:tcPr>
          <w:p>
            <w:r>
              <w:t>MWTGNSL-5917  MWTGNSL-5925</w:t>
            </w:r>
          </w:p>
        </w:tc>
        <w:tc>
          <w:tcPr>
            <w:tcW w:type="dxa" w:w="1080"/>
          </w:tcPr>
          <w:p>
            <w:r>
              <w:t xml:space="preserve">24 Sep 2025 </w:t>
            </w:r>
          </w:p>
        </w:tc>
        <w:tc>
          <w:tcPr>
            <w:tcW w:type="dxa" w:w="1080"/>
          </w:tcPr>
          <w:p>
            <w:r>
              <w:t>Keerthana Somnath</w:t>
            </w:r>
          </w:p>
        </w:tc>
        <w:tc>
          <w:tcPr>
            <w:tcW w:type="dxa" w:w="1080"/>
          </w:tcPr>
          <w:p>
            <w:r>
              <w:t>Updated</w:t>
            </w:r>
          </w:p>
        </w:tc>
      </w:tr>
      <w:tr>
        <w:tc>
          <w:tcPr>
            <w:tcW w:type="dxa" w:w="1080"/>
          </w:tcPr>
          <w:p>
            <w:r>
              <w:t>8</w:t>
            </w:r>
          </w:p>
        </w:tc>
        <w:tc>
          <w:tcPr>
            <w:tcW w:type="dxa" w:w="1080"/>
          </w:tcPr>
          <w:p>
            <w:r>
              <w:t>0.8</w:t>
            </w:r>
          </w:p>
        </w:tc>
        <w:tc>
          <w:tcPr>
            <w:tcW w:type="dxa" w:w="1080"/>
          </w:tcPr>
          <w:p>
            <w:r>
              <w:t>5GSA support S0050 error</w:t>
            </w:r>
          </w:p>
        </w:tc>
        <w:tc>
          <w:tcPr>
            <w:tcW w:type="dxa" w:w="1080"/>
          </w:tcPr>
          <w:p>
            <w:r>
              <w:t>47.2</w:t>
            </w:r>
          </w:p>
        </w:tc>
        <w:tc>
          <w:tcPr>
            <w:tcW w:type="dxa" w:w="1080"/>
          </w:tcPr>
          <w:p>
            <w:r>
              <w:t>MWTGNSL-5957</w:t>
            </w:r>
          </w:p>
        </w:tc>
        <w:tc>
          <w:tcPr>
            <w:tcW w:type="dxa" w:w="1080"/>
          </w:tcPr>
          <w:p>
            <w:r>
              <w:t xml:space="preserve">22 Oct 2025 </w:t>
            </w:r>
          </w:p>
        </w:tc>
        <w:tc>
          <w:tcPr>
            <w:tcW w:type="dxa" w:w="1080"/>
          </w:tcPr>
          <w:p>
            <w:r>
              <w:t>Keerthana Somnath</w:t>
            </w:r>
          </w:p>
        </w:tc>
        <w:tc>
          <w:tcPr>
            <w:tcW w:type="dxa" w:w="1080"/>
          </w:tcPr>
          <w:p>
            <w:r>
              <w:t>Updated</w:t>
            </w:r>
          </w:p>
        </w:tc>
      </w:tr>
      <w:tr>
        <w:tc>
          <w:tcPr>
            <w:tcW w:type="dxa" w:w="1080"/>
          </w:tcPr>
          <w:p>
            <w:r>
              <w:t>9</w:t>
            </w:r>
          </w:p>
        </w:tc>
        <w:tc>
          <w:tcPr>
            <w:tcW w:type="dxa" w:w="1080"/>
          </w:tcPr>
          <w:p>
            <w:r>
              <w:t>0.9</w:t>
            </w:r>
          </w:p>
        </w:tc>
        <w:tc>
          <w:tcPr>
            <w:tcW w:type="dxa" w:w="1080"/>
          </w:tcPr>
          <w:p>
            <w:r>
              <w:t>Enhance to update the promotion end date for each data pack</w:t>
            </w:r>
          </w:p>
        </w:tc>
        <w:tc>
          <w:tcPr>
            <w:tcW w:type="dxa" w:w="1080"/>
          </w:tcPr>
          <w:p>
            <w:r>
              <w:t>48.1</w:t>
            </w:r>
          </w:p>
        </w:tc>
        <w:tc>
          <w:tcPr>
            <w:tcW w:type="dxa" w:w="1080"/>
          </w:tcPr>
          <w:p>
            <w:r>
              <w:t>MWTGNSLNI-4551</w:t>
            </w:r>
          </w:p>
        </w:tc>
        <w:tc>
          <w:tcPr>
            <w:tcW w:type="dxa" w:w="1080"/>
          </w:tcPr>
          <w:p>
            <w:r>
              <w:t xml:space="preserve">05 Nov 2025 </w:t>
            </w:r>
          </w:p>
        </w:tc>
        <w:tc>
          <w:tcPr>
            <w:tcW w:type="dxa" w:w="1080"/>
          </w:tcPr>
          <w:p>
            <w:r/>
          </w:p>
        </w:tc>
        <w:tc>
          <w:tcPr>
            <w:tcW w:type="dxa" w:w="1080"/>
          </w:tcPr>
          <w:p>
            <w:r>
              <w:t>Updated</w:t>
            </w:r>
          </w:p>
        </w:tc>
      </w:tr>
      <w:tr>
        <w:tc>
          <w:tcPr>
            <w:tcW w:type="dxa" w:w="1080"/>
          </w:tcPr>
          <w:p>
            <w:r>
              <w:t>10</w:t>
            </w:r>
          </w:p>
        </w:tc>
        <w:tc>
          <w:tcPr>
            <w:tcW w:type="dxa" w:w="1080"/>
          </w:tcPr>
          <w:p>
            <w:r>
              <w:t>1.0</w:t>
            </w:r>
          </w:p>
        </w:tc>
        <w:tc>
          <w:tcPr>
            <w:tcW w:type="dxa" w:w="1080"/>
          </w:tcPr>
          <w:p>
            <w:r>
              <w:t>Enhance change feature outbound call</w:t>
            </w:r>
          </w:p>
        </w:tc>
        <w:tc>
          <w:tcPr>
            <w:tcW w:type="dxa" w:w="1080"/>
          </w:tcPr>
          <w:p>
            <w:r>
              <w:t>53.2</w:t>
            </w:r>
          </w:p>
        </w:tc>
        <w:tc>
          <w:tcPr>
            <w:tcW w:type="dxa" w:w="1080"/>
          </w:tcPr>
          <w:p>
            <w:r>
              <w:t>MWTGNSL-6120</w:t>
            </w:r>
          </w:p>
        </w:tc>
        <w:tc>
          <w:tcPr>
            <w:tcW w:type="dxa" w:w="1080"/>
          </w:tcPr>
          <w:p>
            <w:r>
              <w:t xml:space="preserve">07 Apr 2026 </w:t>
            </w:r>
          </w:p>
        </w:tc>
        <w:tc>
          <w:tcPr>
            <w:tcW w:type="dxa" w:w="1080"/>
          </w:tcPr>
          <w:p>
            <w:r/>
          </w:p>
        </w:tc>
        <w:tc>
          <w:tcPr>
            <w:tcW w:type="dxa" w:w="1080"/>
          </w:tcPr>
          <w:p>
            <w:r>
              <w:t>Updated</w:t>
            </w:r>
          </w:p>
        </w:tc>
      </w:tr>
    </w:tbl>
    <w:p>
      <w:pPr>
        <w:pStyle w:val="Heading2"/>
      </w:pPr>
      <w:r>
        <w:t>Links</w:t>
      </w:r>
    </w:p>
    <w:p>
      <w:r>
        <w:t>• Basic Details — https://chalk.charter.com/spaces/MDA/pages/1989850668/10001+-+Manage+Promotions+Add+Delete#BasicDetails</w:t>
      </w:r>
    </w:p>
    <w:p>
      <w:r>
        <w:t>• API Specification — https://chalk.charter.com/spaces/MDA/pages/1989850668/10001+-+Manage+Promotions+Add+Delete#APISpecification</w:t>
      </w:r>
    </w:p>
    <w:p>
      <w:r>
        <w:t>• Process Specification — https://chalk.charter.com/spaces/MDA/pages/1989850668/10001+-+Manage+Promotions+Add+Delete#ProcessSpecification</w:t>
      </w:r>
    </w:p>
    <w:p>
      <w:r>
        <w:t>• Transaction Flow — https://chalk.charter.com/spaces/MDA/pages/1989850668/10001+-+Manage+Promotions+Add+Delete#TransactionFlow</w:t>
      </w:r>
    </w:p>
    <w:p>
      <w:r>
        <w:t>• Business Rules — https://chalk.charter.com/spaces/MDA/pages/1989850668/10001+-+Manage+Promotions+Add+Delete#BusinessRules</w:t>
      </w:r>
    </w:p>
    <w:p>
      <w:r>
        <w:t>• Custom Logic — https://chalk.charter.com/spaces/MDA/pages/1989850668/10001+-+Manage+Promotions+Add+Delete#CustomLogic</w:t>
      </w:r>
    </w:p>
    <w:p>
      <w:r>
        <w:t>• Configurations — https://chalk.charter.com/spaces/MDA/pages/1989850668/10001+-+Manage+Promotions+Add+Delete#Configurations</w:t>
      </w:r>
    </w:p>
    <w:p>
      <w:r>
        <w:t>• Payloads Details — https://chalk.charter.com/spaces/MDA/pages/1989850668/10001+-+Manage+Promotions+Add+Delete#PayloadsDetails</w:t>
      </w:r>
    </w:p>
    <w:p>
      <w:r>
        <w:t>• Revision History — https://chalk.charter.com/spaces/MDA/pages/1989850668/10001+-+Manage+Promotions+Add+Delete#RevisionHistory</w:t>
      </w:r>
    </w:p>
    <w:p>
      <w:r>
        <w:t>• Swagger UI (spectrum.net) — https://wireless-nsl-qar1.sit.wtg.spectrum.net/swaggerui/#/manage-promotion/manage-promotion</w:t>
      </w:r>
    </w:p>
    <w:p>
      <w:r>
        <w:t>• Data Dictionary - Sharepoint — https://sharepoint.charter.com/ops/wirelesstechnology/HMNO/Shared%20Documents/NSL/3_Architecture_Design/Mobile%202.0/Data_Dictionary</w:t>
      </w:r>
    </w:p>
    <w:p>
      <w:r>
        <w:t>• Multiple Manage Promotion — https://chalk.charter.com/spaces/MDA/pages/1989850668/10001+-+Manage+Promotions+Add+Delete#MultipleManagePromotion</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https://chalk.charter.com/spaces/MDA/pages/1989850668/10001+-+Manage+Promotions+Add+Delete#APISpecification</w:t>
      </w:r>
    </w:p>
    <w:p>
      <w:r>
        <w:t>• Interface Template — https://chalk.charter.com/spaces/MDA/pages/1989850668/10001+-+Manage+Promotions+Add+Delete#InterfaceTemplate</w:t>
      </w:r>
    </w:p>
    <w:p>
      <w:r>
        <w:t>• Interface Template Mapping — https://chalk.charter.com/spaces/MDA/pages/1989850668/10001+-+Manage+Promotions+Add+Delete#InterfaceTemplateMapping</w:t>
      </w:r>
    </w:p>
    <w:p>
      <w:r>
        <w:t>• Process Specification — https://chalk.charter.com/spaces/MDA/pages/1989850668/10001+-+Manage+Promotions+Add+Delete#ProcessSpecification</w:t>
      </w:r>
    </w:p>
    <w:p>
      <w:r>
        <w:t>• https://wireless-nsl-devr2-ue1.dev.wtg.spectrum.net/nsl/provisioning/mno/g7/callback/v1/manage-line/async-error — https://wireless-nsl-devr2-ue1.dev.wtg.spectrum.net/nsl/provisioning/mno/g7/callback/v1/manage-line/async-error</w:t>
      </w:r>
    </w:p>
    <w:p>
      <w:r>
        <w:t>• https://wireless-nsl-devr2-ue1.dev.wtg.spectrum.net/nsl/provisioning/mno/g7/callback/v1/manage-line/async-service — https://wireless-nsl-devr2-ue1.dev.wtg.spectrum.net/nsl/provisioning/mno/g7/callback/v1/manage-line/async-service</w:t>
      </w:r>
    </w:p>
    <w:p>
      <w:r>
        <w:t>• https://wireless-nsl-devr2-ue1.dev.wtg.spectrum.net/nsl/provisioning/mno/g7/callback/v1/manage-line/change-rateplan/async-error — https://wireless-nsl-devr2-ue1.dev.wtg.spectrum.net/nsl/provisioning/mno/g7/callback/v1/manage-line/change-rateplan/async-error</w:t>
      </w:r>
    </w:p>
    <w:p>
      <w:r>
        <w:t>• https://wireless-nsl-devr2-ue1.dev.wtg.spectrum.net/nsl/provisioning/mno/g7/callback/v1/manage-line/change-rateplan/async — https://wireless-nsl-devr2-ue1.dev.wtg.spectrum.net/nsl/provisioning/mno/g7/callback/v1/manage-line/change-rateplan/async</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D1- Manage-Blocklist</w:t>
      </w:r>
    </w:p>
    <w:p>
      <w:r>
        <w:t>URL: https://chalk.charter.com/spaces/MDA/pages/2054496470/D1-+Manage-Blocklist</w:t>
      </w:r>
    </w:p>
    <w:p>
      <w:r>
        <w:t>Table 1 (15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/nsl/provisioning/mno/v2/manage-blocklist</w:t>
            </w:r>
          </w:p>
        </w:tc>
      </w:tr>
      <w:tr>
        <w:tc>
          <w:tcPr>
            <w:tcW w:type="dxa" w:w="4320"/>
          </w:tcPr>
          <w:p>
            <w:r>
              <w:t>Channel</w:t>
            </w:r>
          </w:p>
        </w:tc>
        <w:tc>
          <w:tcPr>
            <w:tcW w:type="dxa" w:w="4320"/>
          </w:tcPr>
          <w:p>
            <w:r>
              <w:t>NBOP</w:t>
            </w:r>
          </w:p>
        </w:tc>
      </w:tr>
      <w:tr>
        <w:tc>
          <w:tcPr>
            <w:tcW w:type="dxa" w:w="4320"/>
          </w:tcPr>
          <w:p>
            <w:r>
              <w:t>Provider</w:t>
            </w:r>
          </w:p>
        </w:tc>
        <w:tc>
          <w:tcPr>
            <w:tcW w:type="dxa" w:w="4320"/>
          </w:tcPr>
          <w:p>
            <w:r>
              <w:t>NSL</w:t>
            </w:r>
          </w:p>
        </w:tc>
      </w:tr>
      <w:tr>
        <w:tc>
          <w:tcPr>
            <w:tcW w:type="dxa" w:w="4320"/>
          </w:tcPr>
          <w:p>
            <w:r>
              <w:t>Method</w:t>
            </w:r>
          </w:p>
        </w:tc>
        <w:tc>
          <w:tcPr>
            <w:tcW w:type="dxa" w:w="4320"/>
          </w:tcPr>
          <w:p>
            <w:r>
              <w:t>HTTPS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Order Type</w:t>
            </w:r>
          </w:p>
        </w:tc>
        <w:tc>
          <w:tcPr>
            <w:tcW w:type="dxa" w:w="4320"/>
          </w:tcPr>
          <w:p>
            <w:r>
              <w:t>-</w:t>
            </w:r>
          </w:p>
        </w:tc>
      </w:tr>
      <w:tr>
        <w:tc>
          <w:tcPr>
            <w:tcW w:type="dxa" w:w="4320"/>
          </w:tcPr>
          <w:p>
            <w:r>
              <w:t>API Manager</w:t>
            </w:r>
          </w:p>
        </w:tc>
        <w:tc>
          <w:tcPr>
            <w:tcW w:type="dxa" w:w="4320"/>
          </w:tcPr>
          <w:p>
            <w:r>
              <w:t>manage-line-api-manager</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TBD</w:t>
            </w:r>
          </w:p>
        </w:tc>
      </w:tr>
      <w:tr>
        <w:tc>
          <w:tcPr>
            <w:tcW w:type="dxa" w:w="4320"/>
          </w:tcPr>
          <w:p>
            <w:r>
              <w:t>Swagger</w:t>
            </w:r>
          </w:p>
        </w:tc>
        <w:tc>
          <w:tcPr>
            <w:tcW w:type="dxa" w:w="4320"/>
          </w:tcPr>
          <w:p>
            <w:r>
              <w:t>https://wireless-nsl-qar1.sit.wtg.spectrum.net/swaggerui/#/modify-line/device-Check</w:t>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GSMA Blocklist</w:t>
            </w:r>
          </w:p>
        </w:tc>
        <w:tc>
          <w:tcPr>
            <w:tcW w:type="dxa" w:w="1080"/>
          </w:tcPr>
          <w:p>
            <w:r>
              <w:t>Inbound</w:t>
            </w:r>
          </w:p>
        </w:tc>
        <w:tc>
          <w:tcPr>
            <w:tcW w:type="dxa" w:w="1080"/>
          </w:tcPr>
          <w:p>
            <w:r>
              <w:t>NBOP</w:t>
            </w:r>
          </w:p>
        </w:tc>
        <w:tc>
          <w:tcPr>
            <w:tcW w:type="dxa" w:w="1080"/>
          </w:tcPr>
          <w:p>
            <w:r>
              <w:t>-</w:t>
            </w:r>
          </w:p>
        </w:tc>
        <w:tc>
          <w:tcPr>
            <w:tcW w:type="dxa" w:w="1080"/>
          </w:tcPr>
          <w:p>
            <w:r>
              <w:t>NSL</w:t>
            </w:r>
          </w:p>
        </w:tc>
        <w:tc>
          <w:tcPr>
            <w:tcW w:type="dxa" w:w="1080"/>
          </w:tcPr>
          <w:p>
            <w:r>
              <w:t>-</w:t>
            </w:r>
          </w:p>
        </w:tc>
        <w:tc>
          <w:tcPr>
            <w:tcW w:type="dxa" w:w="1080"/>
          </w:tcPr>
          <w:p>
            <w:r>
              <w:t>-</w:t>
            </w:r>
          </w:p>
        </w:tc>
      </w:tr>
      <w:tr>
        <w:tc>
          <w:tcPr>
            <w:tcW w:type="dxa" w:w="1080"/>
          </w:tcPr>
          <w:p>
            <w:r>
              <w:t>2</w:t>
            </w:r>
          </w:p>
        </w:tc>
        <w:tc>
          <w:tcPr>
            <w:tcW w:type="dxa" w:w="1080"/>
          </w:tcPr>
          <w:p>
            <w:r>
              <w:t>Device Check GSMA</w:t>
            </w:r>
          </w:p>
        </w:tc>
        <w:tc>
          <w:tcPr>
            <w:tcW w:type="dxa" w:w="1080"/>
          </w:tcPr>
          <w:p>
            <w:r>
              <w:t>Outbound</w:t>
            </w:r>
          </w:p>
        </w:tc>
        <w:tc>
          <w:tcPr>
            <w:tcW w:type="dxa" w:w="1080"/>
          </w:tcPr>
          <w:p>
            <w:r>
              <w:t>NSL</w:t>
            </w:r>
          </w:p>
        </w:tc>
        <w:tc>
          <w:tcPr>
            <w:tcW w:type="dxa" w:w="1080"/>
          </w:tcPr>
          <w:p>
            <w:r>
              <w:t>APOLLO-NE</w:t>
            </w:r>
          </w:p>
        </w:tc>
        <w:tc>
          <w:tcPr>
            <w:tcW w:type="dxa" w:w="1080"/>
          </w:tcPr>
          <w:p>
            <w:r>
              <w:t>GSMA</w:t>
            </w:r>
          </w:p>
        </w:tc>
        <w:tc>
          <w:tcPr>
            <w:tcW w:type="dxa" w:w="1080"/>
          </w:tcPr>
          <w:p>
            <w:r>
              <w:t>-</w:t>
            </w:r>
          </w:p>
        </w:tc>
        <w:tc>
          <w:tcPr>
            <w:tcW w:type="dxa" w:w="1080"/>
          </w:tcPr>
          <w:p>
            <w:r>
              <w:t>-</w:t>
            </w:r>
          </w:p>
        </w:tc>
      </w:tr>
    </w:tbl>
    <w:p/>
    <w:p>
      <w:r>
        <w:t>Table 3 (3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IMEI Validation</w:t>
            </w:r>
          </w:p>
        </w:tc>
        <w:tc>
          <w:tcPr>
            <w:tcW w:type="dxa" w:w="1440"/>
          </w:tcPr>
          <w:p>
            <w:r/>
          </w:p>
        </w:tc>
        <w:tc>
          <w:tcPr>
            <w:tcW w:type="dxa" w:w="1440"/>
          </w:tcPr>
          <w:p>
            <w:r>
              <w:t>If Not</w:t>
            </w:r>
          </w:p>
        </w:tc>
        <w:tc>
          <w:tcPr>
            <w:tcW w:type="dxa" w:w="1440"/>
          </w:tcPr>
          <w:p>
            <w:r>
              <w:t>Return Error</w:t>
            </w:r>
          </w:p>
        </w:tc>
        <w:tc>
          <w:tcPr>
            <w:tcW w:type="dxa" w:w="1440"/>
          </w:tcPr>
          <w:p>
            <w:r>
              <w:t>ERR112 - Existing RecordERR113 - Mismatch RecordERR114 - Offset RecordERR115 - IMEI Not Found to Whitelist</w:t>
            </w:r>
          </w:p>
        </w:tc>
      </w:tr>
      <w:tr>
        <w:tc>
          <w:tcPr>
            <w:tcW w:type="dxa" w:w="1440"/>
          </w:tcPr>
          <w:p>
            <w:r>
              <w:t>2</w:t>
            </w:r>
          </w:p>
        </w:tc>
        <w:tc>
          <w:tcPr>
            <w:tcW w:type="dxa" w:w="1440"/>
          </w:tcPr>
          <w:p>
            <w:r>
              <w:t>IMEI Length check</w:t>
            </w:r>
          </w:p>
        </w:tc>
        <w:tc>
          <w:tcPr>
            <w:tcW w:type="dxa" w:w="1440"/>
          </w:tcPr>
          <w:p>
            <w:r>
              <w:t>Check whether the provided parameters match the required length as provided in Data Dictionary</w:t>
            </w:r>
          </w:p>
        </w:tc>
        <w:tc>
          <w:tcPr>
            <w:tcW w:type="dxa" w:w="1440"/>
          </w:tcPr>
          <w:p>
            <w:r>
              <w:t>If NOT</w:t>
            </w:r>
          </w:p>
        </w:tc>
        <w:tc>
          <w:tcPr>
            <w:tcW w:type="dxa" w:w="1440"/>
          </w:tcPr>
          <w:p>
            <w:r>
              <w:t>Return Error</w:t>
            </w:r>
          </w:p>
        </w:tc>
        <w:tc>
          <w:tcPr>
            <w:tcW w:type="dxa" w:w="1440"/>
          </w:tcPr>
          <w:p>
            <w:r>
              <w:t>ERR13 - imei expected min length: 8ERR14 - imei expected max length: 16</w:t>
            </w:r>
          </w:p>
        </w:tc>
      </w:tr>
      <w:tr>
        <w:tc>
          <w:tcPr>
            <w:tcW w:type="dxa" w:w="1440"/>
          </w:tcPr>
          <w:p>
            <w:r>
              <w:t>3</w:t>
            </w:r>
          </w:p>
        </w:tc>
        <w:tc>
          <w:tcPr>
            <w:tcW w:type="dxa" w:w="1440"/>
          </w:tcPr>
          <w:p>
            <w:r>
              <w:t>Parameter Enum check</w:t>
            </w:r>
          </w:p>
        </w:tc>
        <w:tc>
          <w:tcPr>
            <w:tcW w:type="dxa" w:w="1440"/>
          </w:tcPr>
          <w:p>
            <w:r>
              <w:t>Check whether the input params are available in given ENUM Values</w:t>
            </w:r>
          </w:p>
        </w:tc>
        <w:tc>
          <w:tcPr>
            <w:tcW w:type="dxa" w:w="1440"/>
          </w:tcPr>
          <w:p>
            <w:r>
              <w:t>If NOT</w:t>
            </w:r>
          </w:p>
        </w:tc>
        <w:tc>
          <w:tcPr>
            <w:tcW w:type="dxa" w:w="1440"/>
          </w:tcPr>
          <w:p>
            <w:r>
              <w:t>Return Error</w:t>
            </w:r>
          </w:p>
        </w:tc>
        <w:tc>
          <w:tcPr>
            <w:tcW w:type="dxa" w:w="1440"/>
          </w:tcPr>
          <w:p>
            <w:r>
              <w:t>ERR17 - data.subOrder[0].blocklist.groupId: does not have a value in the enumeration []</w:t>
            </w:r>
          </w:p>
        </w:tc>
      </w:tr>
    </w:tbl>
    <w:p/>
    <w:p>
      <w:r>
        <w:t>Table 4 (7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gsma-manage-device-blocklist-nsl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fetch-line-details-nsl</w:t>
            </w:r>
          </w:p>
        </w:tc>
        <w:tc>
          <w:tcPr>
            <w:tcW w:type="dxa" w:w="1728"/>
          </w:tcPr>
          <w:p>
            <w:r>
              <w:t>NSL Internal API to fetch the details from database.</w:t>
            </w:r>
          </w:p>
        </w:tc>
        <w:tc>
          <w:tcPr>
            <w:tcW w:type="dxa" w:w="1728"/>
          </w:tcPr>
          <w:p>
            <w:r>
              <w:t>Outbound</w:t>
            </w:r>
          </w:p>
        </w:tc>
        <w:tc>
          <w:tcPr>
            <w:tcW w:type="dxa" w:w="1728"/>
          </w:tcPr>
          <w:p>
            <w:r>
              <w:t>Internal → Resource DAO</w:t>
            </w:r>
          </w:p>
        </w:tc>
      </w:tr>
      <w:tr>
        <w:tc>
          <w:tcPr>
            <w:tcW w:type="dxa" w:w="1728"/>
          </w:tcPr>
          <w:p>
            <w:r>
              <w:t>3</w:t>
            </w:r>
          </w:p>
        </w:tc>
        <w:tc>
          <w:tcPr>
            <w:tcW w:type="dxa" w:w="1728"/>
          </w:tcPr>
          <w:p>
            <w:r>
              <w:t>fetch-device-gsma-details-nsl</w:t>
            </w:r>
          </w:p>
        </w:tc>
        <w:tc>
          <w:tcPr>
            <w:tcW w:type="dxa" w:w="1728"/>
          </w:tcPr>
          <w:p>
            <w:r>
              <w:t>NSL Internal API to fetch the device details from database.</w:t>
            </w:r>
          </w:p>
        </w:tc>
        <w:tc>
          <w:tcPr>
            <w:tcW w:type="dxa" w:w="1728"/>
          </w:tcPr>
          <w:p>
            <w:r>
              <w:t>Outbound</w:t>
            </w:r>
          </w:p>
        </w:tc>
        <w:tc>
          <w:tcPr>
            <w:tcW w:type="dxa" w:w="1728"/>
          </w:tcPr>
          <w:p>
            <w:r>
              <w:t>Internal → Resource DAO</w:t>
            </w:r>
          </w:p>
        </w:tc>
      </w:tr>
      <w:tr>
        <w:tc>
          <w:tcPr>
            <w:tcW w:type="dxa" w:w="1728"/>
          </w:tcPr>
          <w:p>
            <w:r>
              <w:t>4</w:t>
            </w:r>
          </w:p>
        </w:tc>
        <w:tc>
          <w:tcPr>
            <w:tcW w:type="dxa" w:w="1728"/>
          </w:tcPr>
          <w:p>
            <w:r>
              <w:t>create-device-gsma-request-nsl</w:t>
            </w:r>
          </w:p>
        </w:tc>
        <w:tc>
          <w:tcPr>
            <w:tcW w:type="dxa" w:w="1728"/>
          </w:tcPr>
          <w:p>
            <w:r>
              <w:t>NSL Internal API to create device GSMA request.</w:t>
            </w:r>
          </w:p>
        </w:tc>
        <w:tc>
          <w:tcPr>
            <w:tcW w:type="dxa" w:w="1728"/>
          </w:tcPr>
          <w:p>
            <w:r>
              <w:t>Outbound</w:t>
            </w:r>
          </w:p>
        </w:tc>
        <w:tc>
          <w:tcPr>
            <w:tcW w:type="dxa" w:w="1728"/>
          </w:tcPr>
          <w:p>
            <w:r>
              <w:t>Internal → Resource DAO</w:t>
            </w:r>
          </w:p>
        </w:tc>
      </w:tr>
      <w:tr>
        <w:tc>
          <w:tcPr>
            <w:tcW w:type="dxa" w:w="1728"/>
          </w:tcPr>
          <w:p>
            <w:r>
              <w:t>5</w:t>
            </w:r>
          </w:p>
        </w:tc>
        <w:tc>
          <w:tcPr>
            <w:tcW w:type="dxa" w:w="1728"/>
          </w:tcPr>
          <w:p>
            <w:r>
              <w:t>insert-device-gsma-history-record-nsl</w:t>
            </w:r>
          </w:p>
        </w:tc>
        <w:tc>
          <w:tcPr>
            <w:tcW w:type="dxa" w:w="1728"/>
          </w:tcPr>
          <w:p>
            <w:r>
              <w:t>NSL Internal API to insert device GSMA record.</w:t>
            </w:r>
          </w:p>
        </w:tc>
        <w:tc>
          <w:tcPr>
            <w:tcW w:type="dxa" w:w="1728"/>
          </w:tcPr>
          <w:p>
            <w:r>
              <w:t>Outbound</w:t>
            </w:r>
          </w:p>
        </w:tc>
        <w:tc>
          <w:tcPr>
            <w:tcW w:type="dxa" w:w="1728"/>
          </w:tcPr>
          <w:p>
            <w:r>
              <w:t>Internal → Resource DAO</w:t>
            </w:r>
          </w:p>
        </w:tc>
      </w:tr>
      <w:tr>
        <w:tc>
          <w:tcPr>
            <w:tcW w:type="dxa" w:w="1728"/>
          </w:tcPr>
          <w:p>
            <w:r>
              <w:t>6</w:t>
            </w:r>
          </w:p>
        </w:tc>
        <w:tc>
          <w:tcPr>
            <w:tcW w:type="dxa" w:w="1728"/>
          </w:tcPr>
          <w:p>
            <w:r>
              <w:t>device-check-gsma-apollone</w:t>
            </w:r>
          </w:p>
        </w:tc>
        <w:tc>
          <w:tcPr>
            <w:tcW w:type="dxa" w:w="1728"/>
          </w:tcPr>
          <w:p>
            <w:r>
              <w:t>NSL Outbound API - to manage blocklist in Apollo NE</w:t>
            </w:r>
          </w:p>
        </w:tc>
        <w:tc>
          <w:tcPr>
            <w:tcW w:type="dxa" w:w="1728"/>
          </w:tcPr>
          <w:p>
            <w:r>
              <w:t>Outbound</w:t>
            </w:r>
          </w:p>
        </w:tc>
        <w:tc>
          <w:tcPr>
            <w:tcW w:type="dxa" w:w="1728"/>
          </w:tcPr>
          <w:p>
            <w:r>
              <w:t>Wireless → APOLLO-NE</w:t>
            </w:r>
          </w:p>
        </w:tc>
      </w:tr>
      <w:tr>
        <w:tc>
          <w:tcPr>
            <w:tcW w:type="dxa" w:w="1728"/>
          </w:tcPr>
          <w:p>
            <w:r>
              <w:t>7</w:t>
            </w:r>
          </w:p>
        </w:tc>
        <w:tc>
          <w:tcPr>
            <w:tcW w:type="dxa" w:w="1728"/>
          </w:tcPr>
          <w:p>
            <w:r>
              <w:t>update-device-gsma-history-record-nsl</w:t>
            </w:r>
          </w:p>
        </w:tc>
        <w:tc>
          <w:tcPr>
            <w:tcW w:type="dxa" w:w="1728"/>
          </w:tcPr>
          <w:p>
            <w:r>
              <w:t>NSL Internal API to insert device GSMA record.</w:t>
            </w:r>
          </w:p>
        </w:tc>
        <w:tc>
          <w:tcPr>
            <w:tcW w:type="dxa" w:w="1728"/>
          </w:tcPr>
          <w:p>
            <w:r>
              <w:t>Outbound</w:t>
            </w:r>
          </w:p>
        </w:tc>
        <w:tc>
          <w:tcPr>
            <w:tcW w:type="dxa" w:w="1728"/>
          </w:tcPr>
          <w:p>
            <w:r>
              <w:t>Internal → Resource DAO</w:t>
            </w:r>
          </w:p>
        </w:tc>
      </w:tr>
    </w:tbl>
    <w:p/>
    <w:p>
      <w:r>
        <w:t>Table 5 (14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gsma-manage-blocklist-pmd</w:t>
            </w:r>
          </w:p>
        </w:tc>
        <w:tc>
          <w:tcPr>
            <w:tcW w:type="dxa" w:w="1728"/>
          </w:tcPr>
          <w:p>
            <w:r>
              <w:t>Process metadata template for the manage blocklist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gsma-manage-blocklist-ib-request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nsl-getDeviceGSMAStatus-ob-request</w:t>
            </w:r>
          </w:p>
        </w:tc>
        <w:tc>
          <w:tcPr>
            <w:tcW w:type="dxa" w:w="1728"/>
          </w:tcPr>
          <w:p>
            <w:r>
              <w:t>NSL Outbound API – get GSMA Details request template</w:t>
            </w:r>
          </w:p>
        </w:tc>
        <w:tc>
          <w:tcPr>
            <w:tcW w:type="dxa" w:w="1728"/>
          </w:tcPr>
          <w:p>
            <w:r>
              <w:t>Outbound Request</w:t>
            </w:r>
          </w:p>
        </w:tc>
        <w:tc>
          <w:tcPr>
            <w:tcW w:type="dxa" w:w="1728"/>
          </w:tcPr>
          <w:p>
            <w:r>
              <w:t>Internal → Resource DAO</w:t>
            </w:r>
          </w:p>
        </w:tc>
      </w:tr>
      <w:tr>
        <w:tc>
          <w:tcPr>
            <w:tcW w:type="dxa" w:w="1728"/>
          </w:tcPr>
          <w:p>
            <w:r>
              <w:t>4</w:t>
            </w:r>
          </w:p>
        </w:tc>
        <w:tc>
          <w:tcPr>
            <w:tcW w:type="dxa" w:w="1728"/>
          </w:tcPr>
          <w:p>
            <w:r>
              <w:t>nsl-getDeviceGSMAStatus-ob-response</w:t>
            </w:r>
          </w:p>
        </w:tc>
        <w:tc>
          <w:tcPr>
            <w:tcW w:type="dxa" w:w="1728"/>
          </w:tcPr>
          <w:p>
            <w:r>
              <w:t>NSL Outbound API – get GSMA Details response template</w:t>
            </w:r>
          </w:p>
        </w:tc>
        <w:tc>
          <w:tcPr>
            <w:tcW w:type="dxa" w:w="1728"/>
          </w:tcPr>
          <w:p>
            <w:r>
              <w:t>Outbound Response</w:t>
            </w:r>
          </w:p>
        </w:tc>
        <w:tc>
          <w:tcPr>
            <w:tcW w:type="dxa" w:w="1728"/>
          </w:tcPr>
          <w:p>
            <w:r>
              <w:t>Internal → Resource DAO</w:t>
            </w:r>
          </w:p>
        </w:tc>
      </w:tr>
      <w:tr>
        <w:tc>
          <w:tcPr>
            <w:tcW w:type="dxa" w:w="1728"/>
          </w:tcPr>
          <w:p>
            <w:r>
              <w:t>5</w:t>
            </w:r>
          </w:p>
        </w:tc>
        <w:tc>
          <w:tcPr>
            <w:tcW w:type="dxa" w:w="1728"/>
          </w:tcPr>
          <w:p>
            <w:r>
              <w:t>nsl-createDeviceGSMAReq-ob-request</w:t>
            </w:r>
          </w:p>
        </w:tc>
        <w:tc>
          <w:tcPr>
            <w:tcW w:type="dxa" w:w="1728"/>
          </w:tcPr>
          <w:p>
            <w:r>
              <w:t>NSL Outbound API - create GSMA Record request template</w:t>
            </w:r>
          </w:p>
        </w:tc>
        <w:tc>
          <w:tcPr>
            <w:tcW w:type="dxa" w:w="1728"/>
          </w:tcPr>
          <w:p>
            <w:r>
              <w:t>Outbound Request</w:t>
            </w:r>
          </w:p>
        </w:tc>
        <w:tc>
          <w:tcPr>
            <w:tcW w:type="dxa" w:w="1728"/>
          </w:tcPr>
          <w:p>
            <w:r>
              <w:t>Internal → Resource DAO</w:t>
            </w:r>
          </w:p>
        </w:tc>
      </w:tr>
      <w:tr>
        <w:tc>
          <w:tcPr>
            <w:tcW w:type="dxa" w:w="1728"/>
          </w:tcPr>
          <w:p>
            <w:r>
              <w:t>6</w:t>
            </w:r>
          </w:p>
        </w:tc>
        <w:tc>
          <w:tcPr>
            <w:tcW w:type="dxa" w:w="1728"/>
          </w:tcPr>
          <w:p>
            <w:r>
              <w:t>nsl-createDeviceGSMAReq-ob-response</w:t>
            </w:r>
          </w:p>
        </w:tc>
        <w:tc>
          <w:tcPr>
            <w:tcW w:type="dxa" w:w="1728"/>
          </w:tcPr>
          <w:p>
            <w:r>
              <w:t>NSL Outbound API - create GSMA Record response template</w:t>
            </w:r>
          </w:p>
        </w:tc>
        <w:tc>
          <w:tcPr>
            <w:tcW w:type="dxa" w:w="1728"/>
          </w:tcPr>
          <w:p>
            <w:r>
              <w:t>Outbound Request</w:t>
            </w:r>
          </w:p>
        </w:tc>
        <w:tc>
          <w:tcPr>
            <w:tcW w:type="dxa" w:w="1728"/>
          </w:tcPr>
          <w:p>
            <w:r>
              <w:t>Internal → Resource DAO</w:t>
            </w:r>
          </w:p>
        </w:tc>
      </w:tr>
      <w:tr>
        <w:tc>
          <w:tcPr>
            <w:tcW w:type="dxa" w:w="1728"/>
          </w:tcPr>
          <w:p>
            <w:r>
              <w:t>7</w:t>
            </w:r>
          </w:p>
        </w:tc>
        <w:tc>
          <w:tcPr>
            <w:tcW w:type="dxa" w:w="1728"/>
          </w:tcPr>
          <w:p>
            <w:r>
              <w:t>nsl-insertGSMAHisRecord-ob-request</w:t>
            </w:r>
          </w:p>
        </w:tc>
        <w:tc>
          <w:tcPr>
            <w:tcW w:type="dxa" w:w="1728"/>
          </w:tcPr>
          <w:p>
            <w:r>
              <w:t>NSL Outbound API - insert GSMA History Details request template</w:t>
            </w:r>
          </w:p>
        </w:tc>
        <w:tc>
          <w:tcPr>
            <w:tcW w:type="dxa" w:w="1728"/>
          </w:tcPr>
          <w:p>
            <w:r>
              <w:t>Outbound Request</w:t>
            </w:r>
          </w:p>
        </w:tc>
        <w:tc>
          <w:tcPr>
            <w:tcW w:type="dxa" w:w="1728"/>
          </w:tcPr>
          <w:p>
            <w:r>
              <w:t>Internal → Resource DAO</w:t>
            </w:r>
          </w:p>
        </w:tc>
      </w:tr>
      <w:tr>
        <w:tc>
          <w:tcPr>
            <w:tcW w:type="dxa" w:w="1728"/>
          </w:tcPr>
          <w:p>
            <w:r>
              <w:t>8</w:t>
            </w:r>
          </w:p>
        </w:tc>
        <w:tc>
          <w:tcPr>
            <w:tcW w:type="dxa" w:w="1728"/>
          </w:tcPr>
          <w:p>
            <w:r>
              <w:t>nsl-insertGSMAHisRecord-ob-response</w:t>
            </w:r>
          </w:p>
        </w:tc>
        <w:tc>
          <w:tcPr>
            <w:tcW w:type="dxa" w:w="1728"/>
          </w:tcPr>
          <w:p>
            <w:r>
              <w:t>NSL Outbound API - insert GSMA History Details response template</w:t>
            </w:r>
          </w:p>
        </w:tc>
        <w:tc>
          <w:tcPr>
            <w:tcW w:type="dxa" w:w="1728"/>
          </w:tcPr>
          <w:p>
            <w:r>
              <w:t>Outbound Response</w:t>
            </w:r>
          </w:p>
        </w:tc>
        <w:tc>
          <w:tcPr>
            <w:tcW w:type="dxa" w:w="1728"/>
          </w:tcPr>
          <w:p>
            <w:r>
              <w:t>Internal → Resource DAO</w:t>
            </w:r>
          </w:p>
        </w:tc>
      </w:tr>
      <w:tr>
        <w:tc>
          <w:tcPr>
            <w:tcW w:type="dxa" w:w="1728"/>
          </w:tcPr>
          <w:p>
            <w:r>
              <w:t>9</w:t>
            </w:r>
          </w:p>
        </w:tc>
        <w:tc>
          <w:tcPr>
            <w:tcW w:type="dxa" w:w="1728"/>
          </w:tcPr>
          <w:p>
            <w:r>
              <w:t>gsma-manage-blocklist-ob-request</w:t>
            </w:r>
          </w:p>
        </w:tc>
        <w:tc>
          <w:tcPr>
            <w:tcW w:type="dxa" w:w="1728"/>
          </w:tcPr>
          <w:p>
            <w:r>
              <w:t>NSL Outbound API – apollone request template</w:t>
            </w:r>
          </w:p>
        </w:tc>
        <w:tc>
          <w:tcPr>
            <w:tcW w:type="dxa" w:w="1728"/>
          </w:tcPr>
          <w:p>
            <w:r>
              <w:t>Outbound Request</w:t>
            </w:r>
          </w:p>
        </w:tc>
        <w:tc>
          <w:tcPr>
            <w:tcW w:type="dxa" w:w="1728"/>
          </w:tcPr>
          <w:p>
            <w:r>
              <w:t>Wireless → APOLLO-NE</w:t>
            </w:r>
          </w:p>
        </w:tc>
      </w:tr>
      <w:tr>
        <w:tc>
          <w:tcPr>
            <w:tcW w:type="dxa" w:w="1728"/>
          </w:tcPr>
          <w:p>
            <w:r>
              <w:t>10</w:t>
            </w:r>
          </w:p>
        </w:tc>
        <w:tc>
          <w:tcPr>
            <w:tcW w:type="dxa" w:w="1728"/>
          </w:tcPr>
          <w:p>
            <w:r>
              <w:t>gsma-manage-blocklist-ob-response</w:t>
            </w:r>
          </w:p>
        </w:tc>
        <w:tc>
          <w:tcPr>
            <w:tcW w:type="dxa" w:w="1728"/>
          </w:tcPr>
          <w:p>
            <w:r>
              <w:t>NSL Outbound API – apollone response template</w:t>
            </w:r>
          </w:p>
        </w:tc>
        <w:tc>
          <w:tcPr>
            <w:tcW w:type="dxa" w:w="1728"/>
          </w:tcPr>
          <w:p>
            <w:r>
              <w:t>Outbound Response</w:t>
            </w:r>
          </w:p>
        </w:tc>
        <w:tc>
          <w:tcPr>
            <w:tcW w:type="dxa" w:w="1728"/>
          </w:tcPr>
          <w:p>
            <w:r>
              <w:t>Wireless → APOLLO-NE</w:t>
            </w:r>
          </w:p>
        </w:tc>
      </w:tr>
      <w:tr>
        <w:tc>
          <w:tcPr>
            <w:tcW w:type="dxa" w:w="1728"/>
          </w:tcPr>
          <w:p>
            <w:r>
              <w:t>11</w:t>
            </w:r>
          </w:p>
        </w:tc>
        <w:tc>
          <w:tcPr>
            <w:tcW w:type="dxa" w:w="1728"/>
          </w:tcPr>
          <w:p>
            <w:r>
              <w:t>nsl-updateGSMAHisRecord-ob-request</w:t>
            </w:r>
          </w:p>
        </w:tc>
        <w:tc>
          <w:tcPr>
            <w:tcW w:type="dxa" w:w="1728"/>
          </w:tcPr>
          <w:p>
            <w:r>
              <w:t>NSL Outbound API - update GSMA History Details request template</w:t>
            </w:r>
          </w:p>
        </w:tc>
        <w:tc>
          <w:tcPr>
            <w:tcW w:type="dxa" w:w="1728"/>
          </w:tcPr>
          <w:p>
            <w:r>
              <w:t>Outbound Request</w:t>
            </w:r>
          </w:p>
        </w:tc>
        <w:tc>
          <w:tcPr>
            <w:tcW w:type="dxa" w:w="1728"/>
          </w:tcPr>
          <w:p>
            <w:r>
              <w:t>Internal → Resource DAO</w:t>
            </w:r>
          </w:p>
        </w:tc>
      </w:tr>
      <w:tr>
        <w:tc>
          <w:tcPr>
            <w:tcW w:type="dxa" w:w="1728"/>
          </w:tcPr>
          <w:p>
            <w:r>
              <w:t>12</w:t>
            </w:r>
          </w:p>
        </w:tc>
        <w:tc>
          <w:tcPr>
            <w:tcW w:type="dxa" w:w="1728"/>
          </w:tcPr>
          <w:p>
            <w:r>
              <w:t>nsl-updateGSMAHisRecord-ob-response</w:t>
            </w:r>
          </w:p>
        </w:tc>
        <w:tc>
          <w:tcPr>
            <w:tcW w:type="dxa" w:w="1728"/>
          </w:tcPr>
          <w:p>
            <w:r>
              <w:t>NSL Outbound API - update GSMA History Details response template</w:t>
            </w:r>
          </w:p>
        </w:tc>
        <w:tc>
          <w:tcPr>
            <w:tcW w:type="dxa" w:w="1728"/>
          </w:tcPr>
          <w:p>
            <w:r>
              <w:t>Outbound Response</w:t>
            </w:r>
          </w:p>
        </w:tc>
        <w:tc>
          <w:tcPr>
            <w:tcW w:type="dxa" w:w="1728"/>
          </w:tcPr>
          <w:p>
            <w:r>
              <w:t>Internal → Resource DAO</w:t>
            </w:r>
          </w:p>
        </w:tc>
      </w:tr>
      <w:tr>
        <w:tc>
          <w:tcPr>
            <w:tcW w:type="dxa" w:w="1728"/>
          </w:tcPr>
          <w:p>
            <w:r>
              <w:t>13</w:t>
            </w:r>
          </w:p>
        </w:tc>
        <w:tc>
          <w:tcPr>
            <w:tcW w:type="dxa" w:w="1728"/>
          </w:tcPr>
          <w:p>
            <w:r>
              <w:t>gsma-manage-blocklist-ib-response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14</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(13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gsma-manage-blocklist-ib-request-to-pmd</w:t>
            </w:r>
          </w:p>
        </w:tc>
        <w:tc>
          <w:tcPr>
            <w:tcW w:type="dxa" w:w="1440"/>
          </w:tcPr>
          <w:p>
            <w:r>
              <w:t>IB request to PMD template mapping</w:t>
            </w:r>
          </w:p>
        </w:tc>
        <w:tc>
          <w:tcPr>
            <w:tcW w:type="dxa" w:w="1440"/>
          </w:tcPr>
          <w:p>
            <w:r>
              <w:t>gsma-manage-blocklist-ib-request</w:t>
            </w:r>
          </w:p>
        </w:tc>
        <w:tc>
          <w:tcPr>
            <w:tcW w:type="dxa" w:w="1440"/>
          </w:tcPr>
          <w:p>
            <w:r>
              <w:t>gsma-manage-blocklist-pmd</w:t>
            </w:r>
          </w:p>
        </w:tc>
        <w:tc>
          <w:tcPr>
            <w:tcW w:type="dxa" w:w="1440"/>
          </w:tcPr>
          <w:p>
            <w:r>
              <w:t>Wireless → gsma-manage-blocklist</w:t>
            </w:r>
          </w:p>
        </w:tc>
      </w:tr>
      <w:tr>
        <w:tc>
          <w:tcPr>
            <w:tcW w:type="dxa" w:w="1440"/>
          </w:tcPr>
          <w:p>
            <w:r>
              <w:t>2</w:t>
            </w:r>
          </w:p>
        </w:tc>
        <w:tc>
          <w:tcPr>
            <w:tcW w:type="dxa" w:w="1440"/>
          </w:tcPr>
          <w:p>
            <w:r>
              <w:t>gsma-manage-blocklist-pmd-to-getDeviceGSMAStatus-request</w:t>
            </w:r>
          </w:p>
        </w:tc>
        <w:tc>
          <w:tcPr>
            <w:tcW w:type="dxa" w:w="1440"/>
          </w:tcPr>
          <w:p>
            <w:r>
              <w:t>PMD to resource DAO request template mapping</w:t>
            </w:r>
          </w:p>
        </w:tc>
        <w:tc>
          <w:tcPr>
            <w:tcW w:type="dxa" w:w="1440"/>
          </w:tcPr>
          <w:p>
            <w:r>
              <w:t>gsma-manage-blocklist-pmd</w:t>
            </w:r>
          </w:p>
        </w:tc>
        <w:tc>
          <w:tcPr>
            <w:tcW w:type="dxa" w:w="1440"/>
          </w:tcPr>
          <w:p>
            <w:r>
              <w:t>nsl-getDeviceGSMAStatus-ob-request</w:t>
            </w:r>
          </w:p>
        </w:tc>
        <w:tc>
          <w:tcPr>
            <w:tcW w:type="dxa" w:w="1440"/>
          </w:tcPr>
          <w:p>
            <w:r>
              <w:t>Wireless → gsma-manage-blocklist</w:t>
            </w:r>
          </w:p>
        </w:tc>
      </w:tr>
      <w:tr>
        <w:tc>
          <w:tcPr>
            <w:tcW w:type="dxa" w:w="1440"/>
          </w:tcPr>
          <w:p>
            <w:r>
              <w:t>3</w:t>
            </w:r>
          </w:p>
        </w:tc>
        <w:tc>
          <w:tcPr>
            <w:tcW w:type="dxa" w:w="1440"/>
          </w:tcPr>
          <w:p>
            <w:r>
              <w:t>gsma-manage-blocklist-getDeviceGSMAStatus-response-to-pmd</w:t>
            </w:r>
          </w:p>
        </w:tc>
        <w:tc>
          <w:tcPr>
            <w:tcW w:type="dxa" w:w="1440"/>
          </w:tcPr>
          <w:p>
            <w:r>
              <w:t>Resource DAO response to PMD template mapping</w:t>
            </w:r>
          </w:p>
        </w:tc>
        <w:tc>
          <w:tcPr>
            <w:tcW w:type="dxa" w:w="1440"/>
          </w:tcPr>
          <w:p>
            <w:r>
              <w:t>nsl-getDeviceGSMAStatus-ob-response</w:t>
            </w:r>
          </w:p>
        </w:tc>
        <w:tc>
          <w:tcPr>
            <w:tcW w:type="dxa" w:w="1440"/>
          </w:tcPr>
          <w:p>
            <w:r>
              <w:t>gsma-manage-blocklist-pmd</w:t>
            </w:r>
          </w:p>
        </w:tc>
        <w:tc>
          <w:tcPr>
            <w:tcW w:type="dxa" w:w="1440"/>
          </w:tcPr>
          <w:p>
            <w:r>
              <w:t>Wireless → gsma-manage-blocklist</w:t>
            </w:r>
          </w:p>
        </w:tc>
      </w:tr>
      <w:tr>
        <w:tc>
          <w:tcPr>
            <w:tcW w:type="dxa" w:w="1440"/>
          </w:tcPr>
          <w:p>
            <w:r>
              <w:t>4</w:t>
            </w:r>
          </w:p>
        </w:tc>
        <w:tc>
          <w:tcPr>
            <w:tcW w:type="dxa" w:w="1440"/>
          </w:tcPr>
          <w:p>
            <w:r>
              <w:t>gsma-manage-blocklist-pmd-to-createDeviceGSMAReq-request</w:t>
            </w:r>
          </w:p>
        </w:tc>
        <w:tc>
          <w:tcPr>
            <w:tcW w:type="dxa" w:w="1440"/>
          </w:tcPr>
          <w:p>
            <w:r>
              <w:t>PMD to resource DAO request template mapping</w:t>
            </w:r>
          </w:p>
        </w:tc>
        <w:tc>
          <w:tcPr>
            <w:tcW w:type="dxa" w:w="1440"/>
          </w:tcPr>
          <w:p>
            <w:r>
              <w:t>gsma-manage-blocklist-pmd</w:t>
            </w:r>
          </w:p>
        </w:tc>
        <w:tc>
          <w:tcPr>
            <w:tcW w:type="dxa" w:w="1440"/>
          </w:tcPr>
          <w:p>
            <w:r>
              <w:t>nsl-createDeviceGSMAReq-ob-request</w:t>
            </w:r>
          </w:p>
        </w:tc>
        <w:tc>
          <w:tcPr>
            <w:tcW w:type="dxa" w:w="1440"/>
          </w:tcPr>
          <w:p>
            <w:r>
              <w:t>Wireless → gsma-manage-blocklist</w:t>
            </w:r>
          </w:p>
        </w:tc>
      </w:tr>
      <w:tr>
        <w:tc>
          <w:tcPr>
            <w:tcW w:type="dxa" w:w="1440"/>
          </w:tcPr>
          <w:p>
            <w:r>
              <w:t>5</w:t>
            </w:r>
          </w:p>
        </w:tc>
        <w:tc>
          <w:tcPr>
            <w:tcW w:type="dxa" w:w="1440"/>
          </w:tcPr>
          <w:p>
            <w:r>
              <w:t>gsma-manage-blocklist-createDeviceGSMAReq-response-to-pmd</w:t>
            </w:r>
          </w:p>
        </w:tc>
        <w:tc>
          <w:tcPr>
            <w:tcW w:type="dxa" w:w="1440"/>
          </w:tcPr>
          <w:p>
            <w:r>
              <w:t>Resource DAO response to PMD template mapping</w:t>
            </w:r>
          </w:p>
        </w:tc>
        <w:tc>
          <w:tcPr>
            <w:tcW w:type="dxa" w:w="1440"/>
          </w:tcPr>
          <w:p>
            <w:r>
              <w:t>nsl-createDeviceGSMAReq-ob-response</w:t>
            </w:r>
          </w:p>
        </w:tc>
        <w:tc>
          <w:tcPr>
            <w:tcW w:type="dxa" w:w="1440"/>
          </w:tcPr>
          <w:p>
            <w:r>
              <w:t>gsma-manage-blocklist-pmd</w:t>
            </w:r>
          </w:p>
        </w:tc>
        <w:tc>
          <w:tcPr>
            <w:tcW w:type="dxa" w:w="1440"/>
          </w:tcPr>
          <w:p>
            <w:r>
              <w:t>Wireless → gsma-manage-blocklist</w:t>
            </w:r>
          </w:p>
        </w:tc>
      </w:tr>
      <w:tr>
        <w:tc>
          <w:tcPr>
            <w:tcW w:type="dxa" w:w="1440"/>
          </w:tcPr>
          <w:p>
            <w:r>
              <w:t>6</w:t>
            </w:r>
          </w:p>
        </w:tc>
        <w:tc>
          <w:tcPr>
            <w:tcW w:type="dxa" w:w="1440"/>
          </w:tcPr>
          <w:p>
            <w:r>
              <w:t>gsma-manage-blocklist-pmd-to-insertGSMAHisRecord-request</w:t>
            </w:r>
          </w:p>
        </w:tc>
        <w:tc>
          <w:tcPr>
            <w:tcW w:type="dxa" w:w="1440"/>
          </w:tcPr>
          <w:p>
            <w:r>
              <w:t>PMD to resource DAO request template mapping</w:t>
            </w:r>
          </w:p>
        </w:tc>
        <w:tc>
          <w:tcPr>
            <w:tcW w:type="dxa" w:w="1440"/>
          </w:tcPr>
          <w:p>
            <w:r>
              <w:t>gsma-manage-blocklist-pmd</w:t>
            </w:r>
          </w:p>
        </w:tc>
        <w:tc>
          <w:tcPr>
            <w:tcW w:type="dxa" w:w="1440"/>
          </w:tcPr>
          <w:p>
            <w:r>
              <w:t>nsl-insertGSMAHisRecord-ob-request</w:t>
            </w:r>
          </w:p>
        </w:tc>
        <w:tc>
          <w:tcPr>
            <w:tcW w:type="dxa" w:w="1440"/>
          </w:tcPr>
          <w:p>
            <w:r>
              <w:t>Wireless → gsma-manage-blocklist</w:t>
            </w:r>
          </w:p>
        </w:tc>
      </w:tr>
      <w:tr>
        <w:tc>
          <w:tcPr>
            <w:tcW w:type="dxa" w:w="1440"/>
          </w:tcPr>
          <w:p>
            <w:r>
              <w:t>7</w:t>
            </w:r>
          </w:p>
        </w:tc>
        <w:tc>
          <w:tcPr>
            <w:tcW w:type="dxa" w:w="1440"/>
          </w:tcPr>
          <w:p>
            <w:r>
              <w:t>gsma-manage-blocklist-insertGSMAHisRecord-response-to-pmd</w:t>
            </w:r>
          </w:p>
        </w:tc>
        <w:tc>
          <w:tcPr>
            <w:tcW w:type="dxa" w:w="1440"/>
          </w:tcPr>
          <w:p>
            <w:r>
              <w:t>Resource DAO response to PMD template mapping</w:t>
            </w:r>
          </w:p>
        </w:tc>
        <w:tc>
          <w:tcPr>
            <w:tcW w:type="dxa" w:w="1440"/>
          </w:tcPr>
          <w:p>
            <w:r>
              <w:t>nsl-insertGSMAHisRecord-ob-response</w:t>
            </w:r>
          </w:p>
        </w:tc>
        <w:tc>
          <w:tcPr>
            <w:tcW w:type="dxa" w:w="1440"/>
          </w:tcPr>
          <w:p>
            <w:r>
              <w:t>gsma-manage-blocklist-pmd</w:t>
            </w:r>
          </w:p>
        </w:tc>
        <w:tc>
          <w:tcPr>
            <w:tcW w:type="dxa" w:w="1440"/>
          </w:tcPr>
          <w:p>
            <w:r>
              <w:t>Wireless → gsma-manage-blocklist</w:t>
            </w:r>
          </w:p>
        </w:tc>
      </w:tr>
      <w:tr>
        <w:tc>
          <w:tcPr>
            <w:tcW w:type="dxa" w:w="1440"/>
          </w:tcPr>
          <w:p>
            <w:r>
              <w:t>8</w:t>
            </w:r>
          </w:p>
        </w:tc>
        <w:tc>
          <w:tcPr>
            <w:tcW w:type="dxa" w:w="1440"/>
          </w:tcPr>
          <w:p>
            <w:r>
              <w:t>gsma-manage-blocklist-pmd-to-ob-apollone-request</w:t>
            </w:r>
          </w:p>
        </w:tc>
        <w:tc>
          <w:tcPr>
            <w:tcW w:type="dxa" w:w="1440"/>
          </w:tcPr>
          <w:p>
            <w:r>
              <w:t>PMD to OB request template mapping</w:t>
            </w:r>
          </w:p>
        </w:tc>
        <w:tc>
          <w:tcPr>
            <w:tcW w:type="dxa" w:w="1440"/>
          </w:tcPr>
          <w:p>
            <w:r>
              <w:t>gsma-manage-blocklist-pmd</w:t>
            </w:r>
          </w:p>
        </w:tc>
        <w:tc>
          <w:tcPr>
            <w:tcW w:type="dxa" w:w="1440"/>
          </w:tcPr>
          <w:p>
            <w:r>
              <w:t>gsma-manage-blocklist-ob-request</w:t>
            </w:r>
          </w:p>
        </w:tc>
        <w:tc>
          <w:tcPr>
            <w:tcW w:type="dxa" w:w="1440"/>
          </w:tcPr>
          <w:p>
            <w:r>
              <w:t>Wireless → gsma-manage-blocklist</w:t>
            </w:r>
          </w:p>
        </w:tc>
      </w:tr>
      <w:tr>
        <w:tc>
          <w:tcPr>
            <w:tcW w:type="dxa" w:w="1440"/>
          </w:tcPr>
          <w:p>
            <w:r>
              <w:t>9</w:t>
            </w:r>
          </w:p>
        </w:tc>
        <w:tc>
          <w:tcPr>
            <w:tcW w:type="dxa" w:w="1440"/>
          </w:tcPr>
          <w:p>
            <w:r>
              <w:t>gsma-manage-blocklist-ob-apollone-response-to-pmd</w:t>
            </w:r>
          </w:p>
        </w:tc>
        <w:tc>
          <w:tcPr>
            <w:tcW w:type="dxa" w:w="1440"/>
          </w:tcPr>
          <w:p>
            <w:r>
              <w:t>OB response to PMD template mapping</w:t>
            </w:r>
          </w:p>
        </w:tc>
        <w:tc>
          <w:tcPr>
            <w:tcW w:type="dxa" w:w="1440"/>
          </w:tcPr>
          <w:p>
            <w:r>
              <w:t>gsma-manage-blocklist-ob-response</w:t>
            </w:r>
          </w:p>
        </w:tc>
        <w:tc>
          <w:tcPr>
            <w:tcW w:type="dxa" w:w="1440"/>
          </w:tcPr>
          <w:p>
            <w:r>
              <w:t>gsma-manage-blocklist-pmd</w:t>
            </w:r>
          </w:p>
        </w:tc>
        <w:tc>
          <w:tcPr>
            <w:tcW w:type="dxa" w:w="1440"/>
          </w:tcPr>
          <w:p>
            <w:r>
              <w:t>Wireless → gsma-manage-blocklist</w:t>
            </w:r>
          </w:p>
        </w:tc>
      </w:tr>
      <w:tr>
        <w:tc>
          <w:tcPr>
            <w:tcW w:type="dxa" w:w="1440"/>
          </w:tcPr>
          <w:p>
            <w:r>
              <w:t>10</w:t>
            </w:r>
          </w:p>
        </w:tc>
        <w:tc>
          <w:tcPr>
            <w:tcW w:type="dxa" w:w="1440"/>
          </w:tcPr>
          <w:p>
            <w:r>
              <w:t>gsma-manage-blocklist-pmd-to-updateGSMAHisRecord-request</w:t>
            </w:r>
          </w:p>
        </w:tc>
        <w:tc>
          <w:tcPr>
            <w:tcW w:type="dxa" w:w="1440"/>
          </w:tcPr>
          <w:p>
            <w:r>
              <w:t>PMD to resource DAO request template mapping</w:t>
            </w:r>
          </w:p>
        </w:tc>
        <w:tc>
          <w:tcPr>
            <w:tcW w:type="dxa" w:w="1440"/>
          </w:tcPr>
          <w:p>
            <w:r>
              <w:t>gsma-manage-blocklist-pmd</w:t>
            </w:r>
          </w:p>
        </w:tc>
        <w:tc>
          <w:tcPr>
            <w:tcW w:type="dxa" w:w="1440"/>
          </w:tcPr>
          <w:p>
            <w:r>
              <w:t>nsl-updateGSMAHisRecord-ob-request</w:t>
            </w:r>
          </w:p>
        </w:tc>
        <w:tc>
          <w:tcPr>
            <w:tcW w:type="dxa" w:w="1440"/>
          </w:tcPr>
          <w:p>
            <w:r>
              <w:t>Wireless → gsma-manage-blocklist</w:t>
            </w:r>
          </w:p>
        </w:tc>
      </w:tr>
      <w:tr>
        <w:tc>
          <w:tcPr>
            <w:tcW w:type="dxa" w:w="1440"/>
          </w:tcPr>
          <w:p>
            <w:r>
              <w:t>11</w:t>
            </w:r>
          </w:p>
        </w:tc>
        <w:tc>
          <w:tcPr>
            <w:tcW w:type="dxa" w:w="1440"/>
          </w:tcPr>
          <w:p>
            <w:r>
              <w:t>gsma-manage-blocklist-updateGSMAHisRecord-response-to-pmd</w:t>
            </w:r>
          </w:p>
        </w:tc>
        <w:tc>
          <w:tcPr>
            <w:tcW w:type="dxa" w:w="1440"/>
          </w:tcPr>
          <w:p>
            <w:r>
              <w:t>Resource DAO response to PMD template mapping</w:t>
            </w:r>
          </w:p>
        </w:tc>
        <w:tc>
          <w:tcPr>
            <w:tcW w:type="dxa" w:w="1440"/>
          </w:tcPr>
          <w:p>
            <w:r>
              <w:t>nsl-updateGSMAHisRecord-ob-response</w:t>
            </w:r>
          </w:p>
        </w:tc>
        <w:tc>
          <w:tcPr>
            <w:tcW w:type="dxa" w:w="1440"/>
          </w:tcPr>
          <w:p>
            <w:r>
              <w:t>gsma-manage-blocklist-pmd</w:t>
            </w:r>
          </w:p>
        </w:tc>
        <w:tc>
          <w:tcPr>
            <w:tcW w:type="dxa" w:w="1440"/>
          </w:tcPr>
          <w:p>
            <w:r>
              <w:t>Wireless → gsma-manage-blocklist</w:t>
            </w:r>
          </w:p>
        </w:tc>
      </w:tr>
      <w:tr>
        <w:tc>
          <w:tcPr>
            <w:tcW w:type="dxa" w:w="1440"/>
          </w:tcPr>
          <w:p>
            <w:r>
              <w:t>12</w:t>
            </w:r>
          </w:p>
        </w:tc>
        <w:tc>
          <w:tcPr>
            <w:tcW w:type="dxa" w:w="1440"/>
          </w:tcPr>
          <w:p>
            <w:r>
              <w:t>gsma-manage-blocklist-pmd-to-ib-response</w:t>
            </w:r>
          </w:p>
        </w:tc>
        <w:tc>
          <w:tcPr>
            <w:tcW w:type="dxa" w:w="1440"/>
          </w:tcPr>
          <w:p>
            <w:r>
              <w:t>PMD to IB response template mapping</w:t>
            </w:r>
          </w:p>
        </w:tc>
        <w:tc>
          <w:tcPr>
            <w:tcW w:type="dxa" w:w="1440"/>
          </w:tcPr>
          <w:p>
            <w:r>
              <w:t>gsma-manage-blocklist-pmd</w:t>
            </w:r>
          </w:p>
        </w:tc>
        <w:tc>
          <w:tcPr>
            <w:tcW w:type="dxa" w:w="1440"/>
          </w:tcPr>
          <w:p>
            <w:r>
              <w:t>gsma-manage-blocklist-ib-response</w:t>
            </w:r>
          </w:p>
        </w:tc>
        <w:tc>
          <w:tcPr>
            <w:tcW w:type="dxa" w:w="1440"/>
          </w:tcPr>
          <w:p>
            <w:r>
              <w:t>Wireless → gsma-manage-blocklist</w:t>
            </w:r>
          </w:p>
        </w:tc>
      </w:tr>
      <w:tr>
        <w:tc>
          <w:tcPr>
            <w:tcW w:type="dxa" w:w="1440"/>
          </w:tcPr>
          <w:p>
            <w:r>
              <w:t>13</w:t>
            </w:r>
          </w:p>
        </w:tc>
        <w:tc>
          <w:tcPr>
            <w:tcW w:type="dxa" w:w="1440"/>
          </w:tcPr>
          <w:p>
            <w:r>
              <w:t>gsma-manage-blocklist-pmd-to-nsl-ib-error-response</w:t>
            </w:r>
          </w:p>
        </w:tc>
        <w:tc>
          <w:tcPr>
            <w:tcW w:type="dxa" w:w="1440"/>
          </w:tcPr>
          <w:p>
            <w:r>
              <w:t>PMD to IB error response template mapping</w:t>
            </w:r>
          </w:p>
        </w:tc>
        <w:tc>
          <w:tcPr>
            <w:tcW w:type="dxa" w:w="1440"/>
          </w:tcPr>
          <w:p>
            <w:r>
              <w:t>gsma-manage-blocklist-pmd</w:t>
            </w:r>
          </w:p>
        </w:tc>
        <w:tc>
          <w:tcPr>
            <w:tcW w:type="dxa" w:w="1440"/>
          </w:tcPr>
          <w:p>
            <w:r>
              <w:t>nsl-ib-error-response</w:t>
            </w:r>
          </w:p>
        </w:tc>
        <w:tc>
          <w:tcPr>
            <w:tcW w:type="dxa" w:w="1440"/>
          </w:tcPr>
          <w:p>
            <w:r>
              <w:t>Wireless → gsma-manage-blocklist</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gsma-manage-blocklist</w:t>
            </w:r>
          </w:p>
        </w:tc>
        <w:tc>
          <w:tcPr>
            <w:tcW w:type="dxa" w:w="1080"/>
          </w:tcPr>
          <w:p>
            <w:r>
              <w:t>GSMA Blocklist</w:t>
            </w:r>
          </w:p>
        </w:tc>
        <w:tc>
          <w:tcPr>
            <w:tcW w:type="dxa" w:w="1080"/>
          </w:tcPr>
          <w:p>
            <w:r>
              <w:t>API is used to blocklist the device from NSL.</w:t>
            </w:r>
          </w:p>
        </w:tc>
        <w:tc>
          <w:tcPr>
            <w:tcW w:type="dxa" w:w="1080"/>
          </w:tcPr>
          <w:p>
            <w:r>
              <w:t>Service Delivery</w:t>
            </w:r>
          </w:p>
        </w:tc>
        <w:tc>
          <w:tcPr>
            <w:tcW w:type="dxa" w:w="1080"/>
          </w:tcPr>
          <w:p>
            <w:r>
              <w:t>All</w:t>
            </w:r>
          </w:p>
        </w:tc>
        <w:tc>
          <w:tcPr>
            <w:tcW w:type="dxa" w:w="1080"/>
          </w:tcPr>
          <w:p>
            <w:r>
              <w:t>Root</w:t>
            </w:r>
          </w:p>
        </w:tc>
        <w:tc>
          <w:tcPr>
            <w:tcW w:type="dxa" w:w="1080"/>
          </w:tcPr>
          <w:p>
            <w:r>
              <w:t>Wireless → gsma-manage-blocklist</w:t>
            </w:r>
          </w:p>
        </w:tc>
      </w:tr>
    </w:tbl>
    <w:p/>
    <w:p>
      <w:r>
        <w:t>Table 8 (20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fetch-device-gsma-details</w:t>
            </w:r>
          </w:p>
        </w:tc>
        <w:tc>
          <w:tcPr>
            <w:tcW w:type="dxa" w:w="1234"/>
          </w:tcPr>
          <w:p>
            <w:r>
              <w:t>Sent Task</w:t>
            </w:r>
          </w:p>
        </w:tc>
        <w:tc>
          <w:tcPr>
            <w:tcW w:type="dxa" w:w="1234"/>
          </w:tcPr>
          <w:p>
            <w:r>
              <w:t>Send request to NSL to get Device Details</w:t>
            </w:r>
          </w:p>
        </w:tc>
        <w:tc>
          <w:tcPr>
            <w:tcW w:type="dxa" w:w="1234"/>
          </w:tcPr>
          <w:p>
            <w:r>
              <w:t>API Interface</w:t>
            </w:r>
          </w:p>
        </w:tc>
        <w:tc>
          <w:tcPr>
            <w:tcW w:type="dxa" w:w="1234"/>
          </w:tcPr>
          <w:p>
            <w:r>
              <w:t>fetch-device-gsma-details-nsl</w:t>
            </w:r>
          </w:p>
        </w:tc>
        <w:tc>
          <w:tcPr>
            <w:tcW w:type="dxa" w:w="1234"/>
          </w:tcPr>
          <w:p>
            <w:r>
              <w:t>Wireless → Task</w:t>
            </w:r>
          </w:p>
        </w:tc>
      </w:tr>
      <w:tr>
        <w:tc>
          <w:tcPr>
            <w:tcW w:type="dxa" w:w="1234"/>
          </w:tcPr>
          <w:p>
            <w:r>
              <w:t>3</w:t>
            </w:r>
          </w:p>
        </w:tc>
        <w:tc>
          <w:tcPr>
            <w:tcW w:type="dxa" w:w="1234"/>
          </w:tcPr>
          <w:p>
            <w:r>
              <w:t>Check device exist</w:t>
            </w:r>
          </w:p>
        </w:tc>
        <w:tc>
          <w:tcPr>
            <w:tcW w:type="dxa" w:w="1234"/>
          </w:tcPr>
          <w:p>
            <w:r>
              <w:t>Exclusive Gateway</w:t>
            </w:r>
          </w:p>
        </w:tc>
        <w:tc>
          <w:tcPr>
            <w:tcW w:type="dxa" w:w="1234"/>
          </w:tcPr>
          <w:p>
            <w:r>
              <w:t>Check whether the device exists in NSL</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create-device-gsma-record-ready</w:t>
            </w:r>
          </w:p>
        </w:tc>
        <w:tc>
          <w:tcPr>
            <w:tcW w:type="dxa" w:w="1234"/>
          </w:tcPr>
          <w:p>
            <w:r>
              <w:t>Sent Task</w:t>
            </w:r>
          </w:p>
        </w:tc>
        <w:tc>
          <w:tcPr>
            <w:tcW w:type="dxa" w:w="1234"/>
          </w:tcPr>
          <w:p>
            <w:r>
              <w:t>Send request to NSL to create GSMA Request</w:t>
            </w:r>
          </w:p>
        </w:tc>
        <w:tc>
          <w:tcPr>
            <w:tcW w:type="dxa" w:w="1234"/>
          </w:tcPr>
          <w:p>
            <w:r>
              <w:t>API Interface</w:t>
            </w:r>
          </w:p>
        </w:tc>
        <w:tc>
          <w:tcPr>
            <w:tcW w:type="dxa" w:w="1234"/>
          </w:tcPr>
          <w:p>
            <w:r>
              <w:t>create-device-gsma-request-nsl</w:t>
            </w:r>
          </w:p>
        </w:tc>
        <w:tc>
          <w:tcPr>
            <w:tcW w:type="dxa" w:w="1234"/>
          </w:tcPr>
          <w:p>
            <w:r>
              <w:t>Wireless → Task</w:t>
            </w:r>
          </w:p>
        </w:tc>
      </w:tr>
      <w:tr>
        <w:tc>
          <w:tcPr>
            <w:tcW w:type="dxa" w:w="1234"/>
          </w:tcPr>
          <w:p>
            <w:r>
              <w:t>5</w:t>
            </w:r>
          </w:p>
        </w:tc>
        <w:tc>
          <w:tcPr>
            <w:tcW w:type="dxa" w:w="1234"/>
          </w:tcPr>
          <w:p>
            <w:r>
              <w:t>Check action</w:t>
            </w:r>
          </w:p>
        </w:tc>
        <w:tc>
          <w:tcPr>
            <w:tcW w:type="dxa" w:w="1234"/>
          </w:tcPr>
          <w:p>
            <w:r>
              <w:t>Exclusive Gateway</w:t>
            </w:r>
          </w:p>
        </w:tc>
        <w:tc>
          <w:tcPr>
            <w:tcW w:type="dxa" w:w="1234"/>
          </w:tcPr>
          <w:p>
            <w:r>
              <w:t>Check whether action is Add or Delete</w:t>
            </w:r>
          </w:p>
        </w:tc>
        <w:tc>
          <w:tcPr>
            <w:tcW w:type="dxa" w:w="1234"/>
          </w:tcPr>
          <w:p>
            <w:r>
              <w:t>-</w:t>
            </w:r>
          </w:p>
        </w:tc>
        <w:tc>
          <w:tcPr>
            <w:tcW w:type="dxa" w:w="1234"/>
          </w:tcPr>
          <w:p>
            <w:r>
              <w:t>-</w:t>
            </w:r>
          </w:p>
        </w:tc>
        <w:tc>
          <w:tcPr>
            <w:tcW w:type="dxa" w:w="1234"/>
          </w:tcPr>
          <w:p>
            <w:r>
              <w:t>-</w:t>
            </w:r>
          </w:p>
        </w:tc>
      </w:tr>
      <w:tr>
        <w:tc>
          <w:tcPr>
            <w:tcW w:type="dxa" w:w="1234"/>
          </w:tcPr>
          <w:p>
            <w:r>
              <w:t>6</w:t>
            </w:r>
          </w:p>
        </w:tc>
        <w:tc>
          <w:tcPr>
            <w:tcW w:type="dxa" w:w="1234"/>
          </w:tcPr>
          <w:p>
            <w:r>
              <w:t>Check Whitelist Eligibility</w:t>
            </w:r>
          </w:p>
        </w:tc>
        <w:tc>
          <w:tcPr>
            <w:tcW w:type="dxa" w:w="1234"/>
          </w:tcPr>
          <w:p>
            <w:r>
              <w:t>Business Rules Task</w:t>
            </w:r>
          </w:p>
        </w:tc>
        <w:tc>
          <w:tcPr>
            <w:tcW w:type="dxa" w:w="1234"/>
          </w:tcPr>
          <w:p>
            <w:r>
              <w:t>Check the existing record and set the status and WhitelistStatus in NSL</w:t>
            </w:r>
          </w:p>
        </w:tc>
        <w:tc>
          <w:tcPr>
            <w:tcW w:type="dxa" w:w="1234"/>
          </w:tcPr>
          <w:p>
            <w:r>
              <w:t>-</w:t>
            </w:r>
          </w:p>
        </w:tc>
        <w:tc>
          <w:tcPr>
            <w:tcW w:type="dxa" w:w="1234"/>
          </w:tcPr>
          <w:p>
            <w:r>
              <w:t>-</w:t>
            </w:r>
          </w:p>
        </w:tc>
        <w:tc>
          <w:tcPr>
            <w:tcW w:type="dxa" w:w="1234"/>
          </w:tcPr>
          <w:p>
            <w:r>
              <w:t>-</w:t>
            </w:r>
          </w:p>
        </w:tc>
      </w:tr>
      <w:tr>
        <w:tc>
          <w:tcPr>
            <w:tcW w:type="dxa" w:w="1234"/>
          </w:tcPr>
          <w:p>
            <w:r>
              <w:t>7</w:t>
            </w:r>
          </w:p>
        </w:tc>
        <w:tc>
          <w:tcPr>
            <w:tcW w:type="dxa" w:w="1234"/>
          </w:tcPr>
          <w:p>
            <w:r>
              <w:t>Check Whitelist Eligibility Status</w:t>
            </w:r>
          </w:p>
        </w:tc>
        <w:tc>
          <w:tcPr>
            <w:tcW w:type="dxa" w:w="1234"/>
          </w:tcPr>
          <w:p>
            <w:r>
              <w:t>Exclusive Gateway</w:t>
            </w:r>
          </w:p>
        </w:tc>
        <w:tc>
          <w:tcPr>
            <w:tcW w:type="dxa" w:w="1234"/>
          </w:tcPr>
          <w:p>
            <w:r>
              <w:t xml:space="preserve">Check Whitelist Eligibilty Status </w:t>
            </w:r>
          </w:p>
        </w:tc>
        <w:tc>
          <w:tcPr>
            <w:tcW w:type="dxa" w:w="1234"/>
          </w:tcPr>
          <w:p>
            <w:r>
              <w:t>-</w:t>
            </w:r>
          </w:p>
        </w:tc>
        <w:tc>
          <w:tcPr>
            <w:tcW w:type="dxa" w:w="1234"/>
          </w:tcPr>
          <w:p>
            <w:r>
              <w:t>-</w:t>
            </w:r>
          </w:p>
        </w:tc>
        <w:tc>
          <w:tcPr>
            <w:tcW w:type="dxa" w:w="1234"/>
          </w:tcPr>
          <w:p>
            <w:r>
              <w:t>-</w:t>
            </w:r>
          </w:p>
        </w:tc>
      </w:tr>
      <w:tr>
        <w:tc>
          <w:tcPr>
            <w:tcW w:type="dxa" w:w="1234"/>
          </w:tcPr>
          <w:p>
            <w:r>
              <w:t>8</w:t>
            </w:r>
          </w:p>
        </w:tc>
        <w:tc>
          <w:tcPr>
            <w:tcW w:type="dxa" w:w="1234"/>
          </w:tcPr>
          <w:p>
            <w:r>
              <w:t>create-device-gsma-record-error</w:t>
            </w:r>
          </w:p>
        </w:tc>
        <w:tc>
          <w:tcPr>
            <w:tcW w:type="dxa" w:w="1234"/>
          </w:tcPr>
          <w:p>
            <w:r>
              <w:t>Sent Task</w:t>
            </w:r>
          </w:p>
        </w:tc>
        <w:tc>
          <w:tcPr>
            <w:tcW w:type="dxa" w:w="1234"/>
          </w:tcPr>
          <w:p>
            <w:r>
              <w:t>Update the error status to NSL DB</w:t>
            </w:r>
          </w:p>
        </w:tc>
        <w:tc>
          <w:tcPr>
            <w:tcW w:type="dxa" w:w="1234"/>
          </w:tcPr>
          <w:p>
            <w:r>
              <w:t>API Interface</w:t>
            </w:r>
          </w:p>
        </w:tc>
        <w:tc>
          <w:tcPr>
            <w:tcW w:type="dxa" w:w="1234"/>
          </w:tcPr>
          <w:p>
            <w:r>
              <w:t>create-device-gsma-request-nsl</w:t>
            </w:r>
          </w:p>
        </w:tc>
        <w:tc>
          <w:tcPr>
            <w:tcW w:type="dxa" w:w="1234"/>
          </w:tcPr>
          <w:p>
            <w:r>
              <w:t>Wireless → Task</w:t>
            </w:r>
          </w:p>
        </w:tc>
      </w:tr>
      <w:tr>
        <w:tc>
          <w:tcPr>
            <w:tcW w:type="dxa" w:w="1234"/>
          </w:tcPr>
          <w:p>
            <w:r>
              <w:t>9</w:t>
            </w:r>
          </w:p>
        </w:tc>
        <w:tc>
          <w:tcPr>
            <w:tcW w:type="dxa" w:w="1234"/>
          </w:tcPr>
          <w:p>
            <w:r>
              <w:t>Check Blocklist Eligibility</w:t>
            </w:r>
          </w:p>
        </w:tc>
        <w:tc>
          <w:tcPr>
            <w:tcW w:type="dxa" w:w="1234"/>
          </w:tcPr>
          <w:p>
            <w:r>
              <w:t>Business Rules Task</w:t>
            </w:r>
          </w:p>
        </w:tc>
        <w:tc>
          <w:tcPr>
            <w:tcW w:type="dxa" w:w="1234"/>
          </w:tcPr>
          <w:p>
            <w:r>
              <w:t>Check the existing record and set the status and BlocklistStatus in NSL</w:t>
            </w:r>
          </w:p>
        </w:tc>
        <w:tc>
          <w:tcPr>
            <w:tcW w:type="dxa" w:w="1234"/>
          </w:tcPr>
          <w:p>
            <w:r>
              <w:t>-</w:t>
            </w:r>
          </w:p>
        </w:tc>
        <w:tc>
          <w:tcPr>
            <w:tcW w:type="dxa" w:w="1234"/>
          </w:tcPr>
          <w:p>
            <w:r>
              <w:t>-</w:t>
            </w:r>
          </w:p>
        </w:tc>
        <w:tc>
          <w:tcPr>
            <w:tcW w:type="dxa" w:w="1234"/>
          </w:tcPr>
          <w:p>
            <w:r>
              <w:t>-</w:t>
            </w:r>
          </w:p>
        </w:tc>
      </w:tr>
      <w:tr>
        <w:tc>
          <w:tcPr>
            <w:tcW w:type="dxa" w:w="1234"/>
          </w:tcPr>
          <w:p>
            <w:r>
              <w:t>10</w:t>
            </w:r>
          </w:p>
        </w:tc>
        <w:tc>
          <w:tcPr>
            <w:tcW w:type="dxa" w:w="1234"/>
          </w:tcPr>
          <w:p>
            <w:r>
              <w:t>Check Blocklist Eligibility Status</w:t>
            </w:r>
          </w:p>
        </w:tc>
        <w:tc>
          <w:tcPr>
            <w:tcW w:type="dxa" w:w="1234"/>
          </w:tcPr>
          <w:p>
            <w:r>
              <w:t>Exclusive Gateway</w:t>
            </w:r>
          </w:p>
        </w:tc>
        <w:tc>
          <w:tcPr>
            <w:tcW w:type="dxa" w:w="1234"/>
          </w:tcPr>
          <w:p>
            <w:r>
              <w:t>Check Blocklist Eligibilty Status</w:t>
            </w:r>
          </w:p>
        </w:tc>
        <w:tc>
          <w:tcPr>
            <w:tcW w:type="dxa" w:w="1234"/>
          </w:tcPr>
          <w:p>
            <w:r>
              <w:t>-</w:t>
            </w:r>
          </w:p>
        </w:tc>
        <w:tc>
          <w:tcPr>
            <w:tcW w:type="dxa" w:w="1234"/>
          </w:tcPr>
          <w:p>
            <w:r>
              <w:t>-</w:t>
            </w:r>
          </w:p>
        </w:tc>
        <w:tc>
          <w:tcPr>
            <w:tcW w:type="dxa" w:w="1234"/>
          </w:tcPr>
          <w:p>
            <w:r>
              <w:t>-</w:t>
            </w:r>
          </w:p>
        </w:tc>
      </w:tr>
      <w:tr>
        <w:tc>
          <w:tcPr>
            <w:tcW w:type="dxa" w:w="1234"/>
          </w:tcPr>
          <w:p>
            <w:r>
              <w:t>11</w:t>
            </w:r>
          </w:p>
        </w:tc>
        <w:tc>
          <w:tcPr>
            <w:tcW w:type="dxa" w:w="1234"/>
          </w:tcPr>
          <w:p>
            <w:r>
              <w:t>create-device-gsma-record-error</w:t>
            </w:r>
          </w:p>
        </w:tc>
        <w:tc>
          <w:tcPr>
            <w:tcW w:type="dxa" w:w="1234"/>
          </w:tcPr>
          <w:p>
            <w:r>
              <w:t>Sent Task</w:t>
            </w:r>
          </w:p>
        </w:tc>
        <w:tc>
          <w:tcPr>
            <w:tcW w:type="dxa" w:w="1234"/>
          </w:tcPr>
          <w:p>
            <w:r>
              <w:t>Update the error status to NSL DB</w:t>
            </w:r>
          </w:p>
        </w:tc>
        <w:tc>
          <w:tcPr>
            <w:tcW w:type="dxa" w:w="1234"/>
          </w:tcPr>
          <w:p>
            <w:r>
              <w:t>API Interface</w:t>
            </w:r>
          </w:p>
        </w:tc>
        <w:tc>
          <w:tcPr>
            <w:tcW w:type="dxa" w:w="1234"/>
          </w:tcPr>
          <w:p>
            <w:r>
              <w:t>create-device-gsma-request-nsl</w:t>
            </w:r>
          </w:p>
        </w:tc>
        <w:tc>
          <w:tcPr>
            <w:tcW w:type="dxa" w:w="1234"/>
          </w:tcPr>
          <w:p>
            <w:r>
              <w:t>Wireless → Task</w:t>
            </w:r>
          </w:p>
        </w:tc>
      </w:tr>
      <w:tr>
        <w:tc>
          <w:tcPr>
            <w:tcW w:type="dxa" w:w="1234"/>
          </w:tcPr>
          <w:p>
            <w:r>
              <w:t>12</w:t>
            </w:r>
          </w:p>
        </w:tc>
        <w:tc>
          <w:tcPr>
            <w:tcW w:type="dxa" w:w="1234"/>
          </w:tcPr>
          <w:p>
            <w:r>
              <w:t>insert-device-gsma-history-record-ready</w:t>
            </w:r>
          </w:p>
        </w:tc>
        <w:tc>
          <w:tcPr>
            <w:tcW w:type="dxa" w:w="1234"/>
          </w:tcPr>
          <w:p>
            <w:r>
              <w:t>Sent Task</w:t>
            </w:r>
          </w:p>
        </w:tc>
        <w:tc>
          <w:tcPr>
            <w:tcW w:type="dxa" w:w="1234"/>
          </w:tcPr>
          <w:p>
            <w:r>
              <w:t>Update the ready status to NSL DB</w:t>
            </w:r>
          </w:p>
        </w:tc>
        <w:tc>
          <w:tcPr>
            <w:tcW w:type="dxa" w:w="1234"/>
          </w:tcPr>
          <w:p>
            <w:r>
              <w:t>API Interface</w:t>
            </w:r>
          </w:p>
        </w:tc>
        <w:tc>
          <w:tcPr>
            <w:tcW w:type="dxa" w:w="1234"/>
          </w:tcPr>
          <w:p>
            <w:r>
              <w:t>insert-device-gsma-history-record-nsl</w:t>
            </w:r>
          </w:p>
        </w:tc>
        <w:tc>
          <w:tcPr>
            <w:tcW w:type="dxa" w:w="1234"/>
          </w:tcPr>
          <w:p>
            <w:r>
              <w:t>Wireless → Task</w:t>
            </w:r>
          </w:p>
        </w:tc>
      </w:tr>
      <w:tr>
        <w:tc>
          <w:tcPr>
            <w:tcW w:type="dxa" w:w="1234"/>
          </w:tcPr>
          <w:p>
            <w:r>
              <w:t>13</w:t>
            </w:r>
          </w:p>
        </w:tc>
        <w:tc>
          <w:tcPr>
            <w:tcW w:type="dxa" w:w="1234"/>
          </w:tcPr>
          <w:p>
            <w:r>
              <w:t>device-check-gsma</w:t>
            </w:r>
          </w:p>
        </w:tc>
        <w:tc>
          <w:tcPr>
            <w:tcW w:type="dxa" w:w="1234"/>
          </w:tcPr>
          <w:p>
            <w:r>
              <w:t>Sent Task</w:t>
            </w:r>
          </w:p>
        </w:tc>
        <w:tc>
          <w:tcPr>
            <w:tcW w:type="dxa" w:w="1234"/>
          </w:tcPr>
          <w:p>
            <w:r>
              <w:t>Send request to APOLLO-NE to blocklist the device</w:t>
            </w:r>
          </w:p>
        </w:tc>
        <w:tc>
          <w:tcPr>
            <w:tcW w:type="dxa" w:w="1234"/>
          </w:tcPr>
          <w:p>
            <w:r>
              <w:t>API Interface</w:t>
            </w:r>
          </w:p>
        </w:tc>
        <w:tc>
          <w:tcPr>
            <w:tcW w:type="dxa" w:w="1234"/>
          </w:tcPr>
          <w:p>
            <w:r>
              <w:t>device-check-gsma-apollone</w:t>
            </w:r>
          </w:p>
        </w:tc>
        <w:tc>
          <w:tcPr>
            <w:tcW w:type="dxa" w:w="1234"/>
          </w:tcPr>
          <w:p>
            <w:r>
              <w:t>Wireless → Task</w:t>
            </w:r>
          </w:p>
        </w:tc>
      </w:tr>
      <w:tr>
        <w:tc>
          <w:tcPr>
            <w:tcW w:type="dxa" w:w="1234"/>
          </w:tcPr>
          <w:p>
            <w:r>
              <w:t>14</w:t>
            </w:r>
          </w:p>
        </w:tc>
        <w:tc>
          <w:tcPr>
            <w:tcW w:type="dxa" w:w="1234"/>
          </w:tcPr>
          <w:p>
            <w:r>
              <w:t>Check GSMA Status</w:t>
            </w:r>
          </w:p>
        </w:tc>
        <w:tc>
          <w:tcPr>
            <w:tcW w:type="dxa" w:w="1234"/>
          </w:tcPr>
          <w:p>
            <w:r>
              <w:t>Exclusive Gateway</w:t>
            </w:r>
          </w:p>
        </w:tc>
        <w:tc>
          <w:tcPr>
            <w:tcW w:type="dxa" w:w="1234"/>
          </w:tcPr>
          <w:p>
            <w:r>
              <w:t>Check whether GSMA Status is success or failure</w:t>
            </w:r>
          </w:p>
        </w:tc>
        <w:tc>
          <w:tcPr>
            <w:tcW w:type="dxa" w:w="1234"/>
          </w:tcPr>
          <w:p>
            <w:r>
              <w:t xml:space="preserve"> </w:t>
            </w:r>
          </w:p>
        </w:tc>
        <w:tc>
          <w:tcPr>
            <w:tcW w:type="dxa" w:w="1234"/>
          </w:tcPr>
          <w:p>
            <w:r>
              <w:t xml:space="preserve"> </w:t>
            </w:r>
          </w:p>
        </w:tc>
        <w:tc>
          <w:tcPr>
            <w:tcW w:type="dxa" w:w="1234"/>
          </w:tcPr>
          <w:p>
            <w:r>
              <w:t xml:space="preserve"> </w:t>
            </w:r>
          </w:p>
        </w:tc>
      </w:tr>
      <w:tr>
        <w:tc>
          <w:tcPr>
            <w:tcW w:type="dxa" w:w="1234"/>
          </w:tcPr>
          <w:p>
            <w:r>
              <w:t>15</w:t>
            </w:r>
          </w:p>
        </w:tc>
        <w:tc>
          <w:tcPr>
            <w:tcW w:type="dxa" w:w="1234"/>
          </w:tcPr>
          <w:p>
            <w:r>
              <w:t>update-device-gsma-history-record-error</w:t>
            </w:r>
          </w:p>
        </w:tc>
        <w:tc>
          <w:tcPr>
            <w:tcW w:type="dxa" w:w="1234"/>
          </w:tcPr>
          <w:p>
            <w:r>
              <w:t>Sent Task</w:t>
            </w:r>
          </w:p>
        </w:tc>
        <w:tc>
          <w:tcPr>
            <w:tcW w:type="dxa" w:w="1234"/>
          </w:tcPr>
          <w:p>
            <w:r>
              <w:t>Update the status as ready in NSL DB</w:t>
            </w:r>
          </w:p>
        </w:tc>
        <w:tc>
          <w:tcPr>
            <w:tcW w:type="dxa" w:w="1234"/>
          </w:tcPr>
          <w:p>
            <w:r>
              <w:t>API Interface</w:t>
            </w:r>
          </w:p>
        </w:tc>
        <w:tc>
          <w:tcPr>
            <w:tcW w:type="dxa" w:w="1234"/>
          </w:tcPr>
          <w:p>
            <w:r>
              <w:t>update-device-gsma-history-record-nsl</w:t>
            </w:r>
          </w:p>
        </w:tc>
        <w:tc>
          <w:tcPr>
            <w:tcW w:type="dxa" w:w="1234"/>
          </w:tcPr>
          <w:p>
            <w:r>
              <w:t>Wireless → Task</w:t>
            </w:r>
          </w:p>
        </w:tc>
      </w:tr>
      <w:tr>
        <w:tc>
          <w:tcPr>
            <w:tcW w:type="dxa" w:w="1234"/>
          </w:tcPr>
          <w:p>
            <w:r>
              <w:t>16</w:t>
            </w:r>
          </w:p>
        </w:tc>
        <w:tc>
          <w:tcPr>
            <w:tcW w:type="dxa" w:w="1234"/>
          </w:tcPr>
          <w:p>
            <w:r>
              <w:t>set-device-gsma-status</w:t>
            </w:r>
          </w:p>
        </w:tc>
        <w:tc>
          <w:tcPr>
            <w:tcW w:type="dxa" w:w="1234"/>
          </w:tcPr>
          <w:p>
            <w:r>
              <w:t>Business Rules Task</w:t>
            </w:r>
          </w:p>
        </w:tc>
        <w:tc>
          <w:tcPr>
            <w:tcW w:type="dxa" w:w="1234"/>
          </w:tcPr>
          <w:p>
            <w:r>
              <w:t>Set the Device GSMA status in NSL</w:t>
            </w:r>
          </w:p>
        </w:tc>
        <w:tc>
          <w:tcPr>
            <w:tcW w:type="dxa" w:w="1234"/>
          </w:tcPr>
          <w:p>
            <w:r>
              <w:t>-</w:t>
            </w:r>
          </w:p>
        </w:tc>
        <w:tc>
          <w:tcPr>
            <w:tcW w:type="dxa" w:w="1234"/>
          </w:tcPr>
          <w:p>
            <w:r>
              <w:t>-</w:t>
            </w:r>
          </w:p>
        </w:tc>
        <w:tc>
          <w:tcPr>
            <w:tcW w:type="dxa" w:w="1234"/>
          </w:tcPr>
          <w:p>
            <w:r>
              <w:t>-</w:t>
            </w:r>
          </w:p>
        </w:tc>
      </w:tr>
      <w:tr>
        <w:tc>
          <w:tcPr>
            <w:tcW w:type="dxa" w:w="1234"/>
          </w:tcPr>
          <w:p>
            <w:r>
              <w:t>17</w:t>
            </w:r>
          </w:p>
        </w:tc>
        <w:tc>
          <w:tcPr>
            <w:tcW w:type="dxa" w:w="1234"/>
          </w:tcPr>
          <w:p>
            <w:r>
              <w:t>update-device-gsma-history-record-status</w:t>
            </w:r>
          </w:p>
        </w:tc>
        <w:tc>
          <w:tcPr>
            <w:tcW w:type="dxa" w:w="1234"/>
          </w:tcPr>
          <w:p>
            <w:r>
              <w:t>Sent Task</w:t>
            </w:r>
          </w:p>
        </w:tc>
        <w:tc>
          <w:tcPr>
            <w:tcW w:type="dxa" w:w="1234"/>
          </w:tcPr>
          <w:p>
            <w:r>
              <w:t>Update the status as Error or Pending in NSL DB</w:t>
            </w:r>
          </w:p>
        </w:tc>
        <w:tc>
          <w:tcPr>
            <w:tcW w:type="dxa" w:w="1234"/>
          </w:tcPr>
          <w:p>
            <w:r>
              <w:t>API Interface</w:t>
            </w:r>
          </w:p>
        </w:tc>
        <w:tc>
          <w:tcPr>
            <w:tcW w:type="dxa" w:w="1234"/>
          </w:tcPr>
          <w:p>
            <w:r>
              <w:t>update-device-gsma-history-record-nsl</w:t>
            </w:r>
          </w:p>
        </w:tc>
        <w:tc>
          <w:tcPr>
            <w:tcW w:type="dxa" w:w="1234"/>
          </w:tcPr>
          <w:p>
            <w:r>
              <w:t>Wireless → Task</w:t>
            </w:r>
          </w:p>
        </w:tc>
      </w:tr>
      <w:tr>
        <w:tc>
          <w:tcPr>
            <w:tcW w:type="dxa" w:w="1234"/>
          </w:tcPr>
          <w:p>
            <w:r>
              <w:t>18</w:t>
            </w:r>
          </w:p>
        </w:tc>
        <w:tc>
          <w:tcPr>
            <w:tcW w:type="dxa" w:w="1234"/>
          </w:tcPr>
          <w:p>
            <w:r>
              <w:t>Check GSMA Status 2</w:t>
            </w:r>
          </w:p>
        </w:tc>
        <w:tc>
          <w:tcPr>
            <w:tcW w:type="dxa" w:w="1234"/>
          </w:tcPr>
          <w:p>
            <w:r>
              <w:t>Exclusive Gateway</w:t>
            </w:r>
          </w:p>
        </w:tc>
        <w:tc>
          <w:tcPr>
            <w:tcW w:type="dxa" w:w="1234"/>
          </w:tcPr>
          <w:p>
            <w:r>
              <w:t>Check whether GSMA Status is success or failure</w:t>
            </w:r>
          </w:p>
        </w:tc>
        <w:tc>
          <w:tcPr>
            <w:tcW w:type="dxa" w:w="1234"/>
          </w:tcPr>
          <w:p>
            <w:r>
              <w:t>-</w:t>
            </w:r>
          </w:p>
        </w:tc>
        <w:tc>
          <w:tcPr>
            <w:tcW w:type="dxa" w:w="1234"/>
          </w:tcPr>
          <w:p>
            <w:r>
              <w:t>-</w:t>
            </w:r>
          </w:p>
        </w:tc>
        <w:tc>
          <w:tcPr>
            <w:tcW w:type="dxa" w:w="1234"/>
          </w:tcPr>
          <w:p>
            <w:r>
              <w:t>-</w:t>
            </w:r>
          </w:p>
        </w:tc>
      </w:tr>
      <w:tr>
        <w:tc>
          <w:tcPr>
            <w:tcW w:type="dxa" w:w="1234"/>
          </w:tcPr>
          <w:p>
            <w:r>
              <w:t>19</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20</w:t>
            </w:r>
          </w:p>
        </w:tc>
        <w:tc>
          <w:tcPr>
            <w:tcW w:type="dxa" w:w="1234"/>
          </w:tcPr>
          <w:p>
            <w:r>
              <w:t>manage-blocklist-error-end</w:t>
            </w:r>
          </w:p>
        </w:tc>
        <w:tc>
          <w:tcPr>
            <w:tcW w:type="dxa" w:w="1234"/>
          </w:tcPr>
          <w:p>
            <w:r>
              <w:t>Error End Event</w:t>
            </w:r>
          </w:p>
        </w:tc>
        <w:tc>
          <w:tcPr>
            <w:tcW w:type="dxa" w:w="1234"/>
          </w:tcPr>
          <w:p>
            <w:r>
              <w:t>Return error response and end the process</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t>1</w:t>
            </w:r>
          </w:p>
        </w:tc>
        <w:tc>
          <w:tcPr>
            <w:tcW w:type="dxa" w:w="1234"/>
          </w:tcPr>
          <w:p>
            <w:r>
              <w:t>Updated the process flows and other details till Iteration 29.1</w:t>
            </w:r>
          </w:p>
        </w:tc>
        <w:tc>
          <w:tcPr>
            <w:tcW w:type="dxa" w:w="1234"/>
          </w:tcPr>
          <w:p>
            <w:r>
              <w:t>I29.1</w:t>
            </w:r>
          </w:p>
        </w:tc>
        <w:tc>
          <w:tcPr>
            <w:tcW w:type="dxa" w:w="1234"/>
          </w:tcPr>
          <w:p>
            <w:r>
              <w:t xml:space="preserve">06 Jun 2024 </w:t>
            </w:r>
          </w:p>
        </w:tc>
        <w:tc>
          <w:tcPr>
            <w:tcW w:type="dxa" w:w="1234"/>
          </w:tcPr>
          <w:p>
            <w:r>
              <w:t>Archana Selvam</w:t>
            </w:r>
          </w:p>
        </w:tc>
        <w:tc>
          <w:tcPr>
            <w:tcW w:type="dxa" w:w="1234"/>
          </w:tcPr>
          <w:p>
            <w:r>
              <w:t>Updated</w:t>
            </w:r>
          </w:p>
        </w:tc>
      </w:tr>
    </w:tbl>
    <w:p>
      <w:pPr>
        <w:pStyle w:val="Heading2"/>
      </w:pPr>
      <w:r>
        <w:t>Links</w:t>
      </w:r>
    </w:p>
    <w:p>
      <w:r>
        <w:t>• Basic Details — https://chalk.charter.com/spaces/MDA/pages/2054496470/D1-+Manage-Blocklist#BasicDetails</w:t>
      </w:r>
    </w:p>
    <w:p>
      <w:r>
        <w:t>• API Specification — https://chalk.charter.com/spaces/MDA/pages/2054496470/D1-+Manage-Blocklist#APISpecification</w:t>
      </w:r>
    </w:p>
    <w:p>
      <w:r>
        <w:t>• Process Specification — https://chalk.charter.com/spaces/MDA/pages/2054496470/D1-+Manage-Blocklist#ProcessSpecification</w:t>
      </w:r>
    </w:p>
    <w:p>
      <w:r>
        <w:t>• Transaction Flow — https://chalk.charter.com/spaces/MDA/pages/2054496470/D1-+Manage-Blocklist#TransactionFlow</w:t>
      </w:r>
    </w:p>
    <w:p>
      <w:r>
        <w:t>• Business Rules — https://chalk.charter.com/spaces/MDA/pages/2054496470/D1-+Manage-Blocklist#BusinessRules</w:t>
      </w:r>
    </w:p>
    <w:p>
      <w:r>
        <w:t>• Custom Logic — https://chalk.charter.com/spaces/MDA/pages/2054496470/D1-+Manage-Blocklist#CustomLogic</w:t>
      </w:r>
    </w:p>
    <w:p>
      <w:r>
        <w:t>• Configurations — https://chalk.charter.com/spaces/MDA/pages/2054496470/D1-+Manage-Blocklist#Configurations</w:t>
      </w:r>
    </w:p>
    <w:p>
      <w:r>
        <w:t>• Payloads Details — https://chalk.charter.com/spaces/MDA/pages/2054496470/D1-+Manage-Blocklist#PayloadsDetails</w:t>
      </w:r>
    </w:p>
    <w:p>
      <w:r>
        <w:t>• Revision History — https://chalk.charter.com/spaces/MDA/pages/2054496470/D1-+Manage-Blocklist#RevisionHistory</w:t>
      </w:r>
    </w:p>
    <w:p>
      <w:r>
        <w:t>• https://wireless-nsl-qar1.sit.wtg.spectrum.net/swaggerui/#/modify-line/device-Check — https://wireless-nsl-qar1.sit.wtg.spectrum.net/swaggerui/#/modify-line/device-Check</w:t>
      </w:r>
    </w:p>
    <w:p>
      <w:r>
        <w:t>• Data Dictionary - Sharepoint — https://chartercom.sharepoint.com/sites/wirelesstechnology/HMNO/Shared%20Documents/Forms/AllItems.aspx?viewpath=%2Fsites%2Fwirelesstechnology%2FHMNO%2FShared%20Documents%2FForms%2FAllItems%2Easpx&amp;id=%2Fsites%2Fwirelesstechnology%2FHMNO%2FShared%20Documents%2FNSL%2F3%5FArchitecture%5FDesign%2FMobile%202%2E0%2FData%5FDictionary&amp;viewid=8b976794%2Dad37%2D4025%2Db6bb%2D5971c6785220</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https://chalk.charter.com/spaces/MDA/pages/2054496470/D1-+Manage-Blocklist#APISpecification</w:t>
      </w:r>
    </w:p>
    <w:p>
      <w:r>
        <w:t>• Interface Template — https://chalk.charter.com/spaces/MDA/pages/2054496470/D1-+Manage-Blocklist#InterfaceTemplate</w:t>
      </w:r>
    </w:p>
    <w:p>
      <w:r>
        <w:t>• Interface Template Mapping — https://chalk.charter.com/spaces/MDA/pages/2054496470/D1-+Manage-Blocklist#InterfaceTemplateMapping</w:t>
      </w:r>
    </w:p>
    <w:p>
      <w:r>
        <w:t>• Process Specification — https://chalk.charter.com/spaces/MDA/pages/2054496470/D1-+Manage-Blocklist#ProcessSpecification</w:t>
      </w:r>
    </w:p>
    <w:p>
      <w:r>
        <w:t>• excel.in — http://excel.in/</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D2 - Roaming Event</w:t>
      </w:r>
    </w:p>
    <w:p>
      <w:r>
        <w:t>URL: https://chalk.charter.com/spaces/MDA/pages/1989854307/D2+-+Roaming+Event</w:t>
      </w:r>
    </w:p>
    <w:p>
      <w:r>
        <w:t>Table 1 (15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/nsl/provisioning/syniverse/v1/roaming-event</w:t>
            </w:r>
          </w:p>
        </w:tc>
      </w:tr>
      <w:tr>
        <w:tc>
          <w:tcPr>
            <w:tcW w:type="dxa" w:w="4320"/>
          </w:tcPr>
          <w:p>
            <w:r>
              <w:t>Consumer</w:t>
            </w:r>
          </w:p>
        </w:tc>
        <w:tc>
          <w:tcPr>
            <w:tcW w:type="dxa" w:w="4320"/>
          </w:tcPr>
          <w:p>
            <w:r>
              <w:t>IT-MBO/NBOP</w:t>
            </w:r>
          </w:p>
        </w:tc>
      </w:tr>
      <w:tr>
        <w:tc>
          <w:tcPr>
            <w:tcW w:type="dxa" w:w="4320"/>
          </w:tcPr>
          <w:p>
            <w:r>
              <w:t>Provider</w:t>
            </w:r>
          </w:p>
        </w:tc>
        <w:tc>
          <w:tcPr>
            <w:tcW w:type="dxa" w:w="4320"/>
          </w:tcPr>
          <w:p>
            <w:r>
              <w:t>NSL</w:t>
            </w:r>
          </w:p>
        </w:tc>
      </w:tr>
      <w:tr>
        <w:tc>
          <w:tcPr>
            <w:tcW w:type="dxa" w:w="4320"/>
          </w:tcPr>
          <w:p>
            <w:r>
              <w:t>Method</w:t>
            </w:r>
          </w:p>
        </w:tc>
        <w:tc>
          <w:tcPr>
            <w:tcW w:type="dxa" w:w="4320"/>
          </w:tcPr>
          <w:p>
            <w:r>
              <w:t>HTTPS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Order Type</w:t>
            </w:r>
          </w:p>
        </w:tc>
        <w:tc>
          <w:tcPr>
            <w:tcW w:type="dxa" w:w="4320"/>
          </w:tcPr>
          <w:p>
            <w:r/>
          </w:p>
        </w:tc>
      </w:tr>
      <w:tr>
        <w:tc>
          <w:tcPr>
            <w:tcW w:type="dxa" w:w="4320"/>
          </w:tcPr>
          <w:p>
            <w:r>
              <w:t>API Manager</w:t>
            </w:r>
          </w:p>
        </w:tc>
        <w:tc>
          <w:tcPr>
            <w:tcW w:type="dxa" w:w="4320"/>
          </w:tcPr>
          <w:p>
            <w:r>
              <w:t>common-api-manager</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TBD</w:t>
            </w:r>
          </w:p>
        </w:tc>
      </w:tr>
      <w:tr>
        <w:tc>
          <w:tcPr>
            <w:tcW w:type="dxa" w:w="4320"/>
          </w:tcPr>
          <w:p>
            <w:r>
              <w:t>Swagger</w:t>
            </w:r>
          </w:p>
        </w:tc>
        <w:tc>
          <w:tcPr>
            <w:tcW w:type="dxa" w:w="4320"/>
          </w:tcPr>
          <w:p>
            <w:r>
              <w:t>Swagger UI (spectrum.net)</w:t>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Roaming Event</w:t>
            </w:r>
          </w:p>
        </w:tc>
        <w:tc>
          <w:tcPr>
            <w:tcW w:type="dxa" w:w="1080"/>
          </w:tcPr>
          <w:p>
            <w:r>
              <w:t>INBOUND</w:t>
            </w:r>
          </w:p>
        </w:tc>
        <w:tc>
          <w:tcPr>
            <w:tcW w:type="dxa" w:w="1080"/>
          </w:tcPr>
          <w:p>
            <w:r>
              <w:t>Syniverse</w:t>
            </w:r>
          </w:p>
        </w:tc>
        <w:tc>
          <w:tcPr>
            <w:tcW w:type="dxa" w:w="1080"/>
          </w:tcPr>
          <w:p>
            <w:r>
              <w:t>-</w:t>
            </w:r>
          </w:p>
        </w:tc>
        <w:tc>
          <w:tcPr>
            <w:tcW w:type="dxa" w:w="1080"/>
          </w:tcPr>
          <w:p>
            <w:r>
              <w:t>NSL</w:t>
            </w:r>
          </w:p>
        </w:tc>
        <w:tc>
          <w:tcPr>
            <w:tcW w:type="dxa" w:w="1080"/>
          </w:tcPr>
          <w:p>
            <w:r/>
          </w:p>
        </w:tc>
        <w:tc>
          <w:tcPr>
            <w:tcW w:type="dxa" w:w="1080"/>
          </w:tcPr>
          <w:p>
            <w:r/>
          </w:p>
        </w:tc>
      </w:tr>
      <w:tr>
        <w:tc>
          <w:tcPr>
            <w:tcW w:type="dxa" w:w="1080"/>
          </w:tcPr>
          <w:p>
            <w:r>
              <w:t>2</w:t>
            </w:r>
          </w:p>
        </w:tc>
        <w:tc>
          <w:tcPr>
            <w:tcW w:type="dxa" w:w="1080"/>
          </w:tcPr>
          <w:p>
            <w:r>
              <w:t>Roaming Event</w:t>
            </w:r>
          </w:p>
        </w:tc>
        <w:tc>
          <w:tcPr>
            <w:tcW w:type="dxa" w:w="1080"/>
          </w:tcPr>
          <w:p>
            <w:r>
              <w:t>OUTBOUND</w:t>
            </w:r>
          </w:p>
        </w:tc>
        <w:tc>
          <w:tcPr>
            <w:tcW w:type="dxa" w:w="1080"/>
          </w:tcPr>
          <w:p>
            <w:r>
              <w:t>NSL</w:t>
            </w:r>
          </w:p>
        </w:tc>
        <w:tc>
          <w:tcPr>
            <w:tcW w:type="dxa" w:w="1080"/>
          </w:tcPr>
          <w:p>
            <w:r>
              <w:t>-</w:t>
            </w:r>
          </w:p>
        </w:tc>
        <w:tc>
          <w:tcPr>
            <w:tcW w:type="dxa" w:w="1080"/>
          </w:tcPr>
          <w:p>
            <w:r>
              <w:t>MBO-KAFKA</w:t>
            </w:r>
          </w:p>
        </w:tc>
        <w:tc>
          <w:tcPr>
            <w:tcW w:type="dxa" w:w="1080"/>
          </w:tcPr>
          <w:p>
            <w:r/>
          </w:p>
        </w:tc>
        <w:tc>
          <w:tcPr>
            <w:tcW w:type="dxa" w:w="1080"/>
          </w:tcPr>
          <w:p>
            <w:r/>
          </w:p>
        </w:tc>
      </w:tr>
    </w:tbl>
    <w:p/>
    <w:p>
      <w:r>
        <w:t>Table 3 (1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External Error</w:t>
            </w:r>
          </w:p>
        </w:tc>
        <w:tc>
          <w:tcPr>
            <w:tcW w:type="dxa" w:w="1440"/>
          </w:tcPr>
          <w:p>
            <w:r>
              <w:t>Any Error Scenario</w:t>
            </w:r>
          </w:p>
        </w:tc>
        <w:tc>
          <w:tcPr>
            <w:tcW w:type="dxa" w:w="1440"/>
          </w:tcPr>
          <w:p>
            <w:r>
              <w:t>If Not</w:t>
            </w:r>
          </w:p>
        </w:tc>
        <w:tc>
          <w:tcPr>
            <w:tcW w:type="dxa" w:w="1440"/>
          </w:tcPr>
          <w:p>
            <w:r>
              <w:t>Return Error</w:t>
            </w:r>
          </w:p>
        </w:tc>
        <w:tc>
          <w:tcPr>
            <w:tcW w:type="dxa" w:w="1440"/>
          </w:tcPr>
          <w:p>
            <w:r>
              <w:t>2000 - Invalid MSISDN</w:t>
            </w:r>
          </w:p>
        </w:tc>
      </w:tr>
    </w:tbl>
    <w:p/>
    <w:p>
      <w:r>
        <w:t>Table 4 (5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roaming-event-nsl</w:t>
            </w:r>
          </w:p>
        </w:tc>
        <w:tc>
          <w:tcPr>
            <w:tcW w:type="dxa" w:w="1728"/>
          </w:tcPr>
          <w:p>
            <w:r>
              <w:t>NSL inbound API – is used to receive the request from SYNIVERSE</w:t>
            </w:r>
          </w:p>
        </w:tc>
        <w:tc>
          <w:tcPr>
            <w:tcW w:type="dxa" w:w="1728"/>
          </w:tcPr>
          <w:p>
            <w:r>
              <w:t>Inbound</w:t>
            </w:r>
          </w:p>
        </w:tc>
        <w:tc>
          <w:tcPr>
            <w:tcW w:type="dxa" w:w="1728"/>
          </w:tcPr>
          <w:p>
            <w:r>
              <w:t>Wireless → NSL</w:t>
            </w:r>
          </w:p>
        </w:tc>
      </w:tr>
      <w:tr>
        <w:tc>
          <w:tcPr>
            <w:tcW w:type="dxa" w:w="1728"/>
          </w:tcPr>
          <w:p>
            <w:r>
              <w:t>2.</w:t>
            </w:r>
          </w:p>
        </w:tc>
        <w:tc>
          <w:tcPr>
            <w:tcW w:type="dxa" w:w="1728"/>
          </w:tcPr>
          <w:p>
            <w:r>
              <w:t>fetch-line-details-nsl</w:t>
            </w:r>
          </w:p>
        </w:tc>
        <w:tc>
          <w:tcPr>
            <w:tcW w:type="dxa" w:w="1728"/>
          </w:tcPr>
          <w:p>
            <w:r>
              <w:t>NSL Internal API to fetch the details from database.</w:t>
            </w:r>
          </w:p>
        </w:tc>
        <w:tc>
          <w:tcPr>
            <w:tcW w:type="dxa" w:w="1728"/>
          </w:tcPr>
          <w:p>
            <w:r>
              <w:t>Outbound</w:t>
            </w:r>
          </w:p>
        </w:tc>
        <w:tc>
          <w:tcPr>
            <w:tcW w:type="dxa" w:w="1728"/>
          </w:tcPr>
          <w:p>
            <w:r>
              <w:t>Internal → Resource DAO</w:t>
            </w:r>
          </w:p>
        </w:tc>
      </w:tr>
      <w:tr>
        <w:tc>
          <w:tcPr>
            <w:tcW w:type="dxa" w:w="1728"/>
          </w:tcPr>
          <w:p>
            <w:r>
              <w:t>3.</w:t>
            </w:r>
          </w:p>
        </w:tc>
        <w:tc>
          <w:tcPr>
            <w:tcW w:type="dxa" w:w="1728"/>
          </w:tcPr>
          <w:p>
            <w:r>
              <w:t>insert-event-message-nsl</w:t>
            </w:r>
          </w:p>
        </w:tc>
        <w:tc>
          <w:tcPr>
            <w:tcW w:type="dxa" w:w="1728"/>
          </w:tcPr>
          <w:p>
            <w:r>
              <w:t>NSL Internal API to insert transaction history</w:t>
            </w:r>
          </w:p>
        </w:tc>
        <w:tc>
          <w:tcPr>
            <w:tcW w:type="dxa" w:w="1728"/>
          </w:tcPr>
          <w:p>
            <w:r>
              <w:t>Outbound</w:t>
            </w:r>
          </w:p>
        </w:tc>
        <w:tc>
          <w:tcPr>
            <w:tcW w:type="dxa" w:w="1728"/>
          </w:tcPr>
          <w:p>
            <w:r>
              <w:t>Internal → Resource DAO</w:t>
            </w:r>
          </w:p>
        </w:tc>
      </w:tr>
      <w:tr>
        <w:tc>
          <w:tcPr>
            <w:tcW w:type="dxa" w:w="1728"/>
          </w:tcPr>
          <w:p>
            <w:r>
              <w:t>4.</w:t>
            </w:r>
          </w:p>
        </w:tc>
        <w:tc>
          <w:tcPr>
            <w:tcW w:type="dxa" w:w="1728"/>
          </w:tcPr>
          <w:p>
            <w:r>
              <w:t>update-kafka-nsl</w:t>
            </w:r>
          </w:p>
        </w:tc>
        <w:tc>
          <w:tcPr>
            <w:tcW w:type="dxa" w:w="1728"/>
          </w:tcPr>
          <w:p>
            <w:r>
              <w:t>NSL Internal API to update kafka</w:t>
            </w:r>
          </w:p>
        </w:tc>
        <w:tc>
          <w:tcPr>
            <w:tcW w:type="dxa" w:w="1728"/>
          </w:tcPr>
          <w:p>
            <w:r>
              <w:t>Outbound</w:t>
            </w:r>
          </w:p>
        </w:tc>
        <w:tc>
          <w:tcPr>
            <w:tcW w:type="dxa" w:w="1728"/>
          </w:tcPr>
          <w:p>
            <w:r>
              <w:t>Internal → Resource DAO</w:t>
            </w:r>
          </w:p>
        </w:tc>
      </w:tr>
      <w:tr>
        <w:tc>
          <w:tcPr>
            <w:tcW w:type="dxa" w:w="1728"/>
          </w:tcPr>
          <w:p>
            <w:r>
              <w:t>3.</w:t>
            </w:r>
          </w:p>
        </w:tc>
        <w:tc>
          <w:tcPr>
            <w:tcW w:type="dxa" w:w="1728"/>
          </w:tcPr>
          <w:p>
            <w:r>
              <w:t>event-notification-emm</w:t>
            </w:r>
          </w:p>
        </w:tc>
        <w:tc>
          <w:tcPr>
            <w:tcW w:type="dxa" w:w="1728"/>
          </w:tcPr>
          <w:p>
            <w:r>
              <w:t>EMM Outbound API - is used to fetch roaming event details</w:t>
            </w:r>
          </w:p>
        </w:tc>
        <w:tc>
          <w:tcPr>
            <w:tcW w:type="dxa" w:w="1728"/>
          </w:tcPr>
          <w:p>
            <w:r>
              <w:t>Outbound</w:t>
            </w:r>
          </w:p>
        </w:tc>
        <w:tc>
          <w:tcPr>
            <w:tcW w:type="dxa" w:w="1728"/>
          </w:tcPr>
          <w:p>
            <w:r>
              <w:t>Wireless → MEDIATION</w:t>
            </w:r>
          </w:p>
        </w:tc>
      </w:tr>
    </w:tbl>
    <w:p/>
    <w:p>
      <w:r>
        <w:t>Table 5 (11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roaming-event-pmd</w:t>
            </w:r>
          </w:p>
        </w:tc>
        <w:tc>
          <w:tcPr>
            <w:tcW w:type="dxa" w:w="1728"/>
          </w:tcPr>
          <w:p>
            <w:r>
              <w:t>Process metadata template for the roaming-event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roaming-event-ib-request</w:t>
            </w:r>
          </w:p>
        </w:tc>
        <w:tc>
          <w:tcPr>
            <w:tcW w:type="dxa" w:w="1728"/>
          </w:tcPr>
          <w:p>
            <w:r>
              <w:t>NSL Inbound API - request template</w:t>
            </w:r>
          </w:p>
        </w:tc>
        <w:tc>
          <w:tcPr>
            <w:tcW w:type="dxa" w:w="1728"/>
          </w:tcPr>
          <w:p>
            <w:r>
              <w:t>Inbound Request</w:t>
            </w:r>
          </w:p>
        </w:tc>
        <w:tc>
          <w:tcPr>
            <w:tcW w:type="dxa" w:w="1728"/>
          </w:tcPr>
          <w:p>
            <w:r>
              <w:t>NSL</w:t>
            </w:r>
          </w:p>
        </w:tc>
      </w:tr>
      <w:tr>
        <w:tc>
          <w:tcPr>
            <w:tcW w:type="dxa" w:w="1728"/>
          </w:tcPr>
          <w:p>
            <w:r>
              <w:t>3.</w:t>
            </w:r>
          </w:p>
        </w:tc>
        <w:tc>
          <w:tcPr>
            <w:tcW w:type="dxa" w:w="1728"/>
          </w:tcPr>
          <w:p>
            <w:r>
              <w:t>roaming-event-ib-response</w:t>
            </w:r>
          </w:p>
        </w:tc>
        <w:tc>
          <w:tcPr>
            <w:tcW w:type="dxa" w:w="1728"/>
          </w:tcPr>
          <w:p>
            <w:r>
              <w:t>NSL Inbound API - response template</w:t>
            </w:r>
          </w:p>
        </w:tc>
        <w:tc>
          <w:tcPr>
            <w:tcW w:type="dxa" w:w="1728"/>
          </w:tcPr>
          <w:p>
            <w:r>
              <w:t>Inbound Response</w:t>
            </w:r>
          </w:p>
        </w:tc>
        <w:tc>
          <w:tcPr>
            <w:tcW w:type="dxa" w:w="1728"/>
          </w:tcPr>
          <w:p>
            <w:r>
              <w:t>NSL</w:t>
            </w:r>
          </w:p>
        </w:tc>
      </w:tr>
      <w:tr>
        <w:tc>
          <w:tcPr>
            <w:tcW w:type="dxa" w:w="1728"/>
          </w:tcPr>
          <w:p>
            <w:r>
              <w:t>4.</w:t>
            </w:r>
          </w:p>
        </w:tc>
        <w:tc>
          <w:tcPr>
            <w:tcW w:type="dxa" w:w="1728"/>
          </w:tcPr>
          <w:p>
            <w:r>
              <w:t>nsl-getresourcedetail-ob-request</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nsl-getresourcedetail-ob-response</w:t>
            </w:r>
          </w:p>
        </w:tc>
        <w:tc>
          <w:tcPr>
            <w:tcW w:type="dxa" w:w="1728"/>
          </w:tcPr>
          <w:p>
            <w:r>
              <w:t>NSL Outbound API - get resource details response template</w:t>
            </w:r>
          </w:p>
        </w:tc>
        <w:tc>
          <w:tcPr>
            <w:tcW w:type="dxa" w:w="1728"/>
          </w:tcPr>
          <w:p>
            <w:r>
              <w:t>Outbound Response</w:t>
            </w:r>
          </w:p>
        </w:tc>
        <w:tc>
          <w:tcPr>
            <w:tcW w:type="dxa" w:w="1728"/>
          </w:tcPr>
          <w:p>
            <w:r>
              <w:t>Internal → Resource DAO</w:t>
            </w:r>
          </w:p>
        </w:tc>
      </w:tr>
      <w:tr>
        <w:tc>
          <w:tcPr>
            <w:tcW w:type="dxa" w:w="1728"/>
          </w:tcPr>
          <w:p>
            <w:r>
              <w:t>6.</w:t>
            </w:r>
          </w:p>
        </w:tc>
        <w:tc>
          <w:tcPr>
            <w:tcW w:type="dxa" w:w="1728"/>
          </w:tcPr>
          <w:p>
            <w:r>
              <w:t>insert-event-message-ob-request</w:t>
            </w:r>
          </w:p>
        </w:tc>
        <w:tc>
          <w:tcPr>
            <w:tcW w:type="dxa" w:w="1728"/>
          </w:tcPr>
          <w:p>
            <w:r>
              <w:t>NSL Outbound API - to insert event details request template</w:t>
            </w:r>
          </w:p>
        </w:tc>
        <w:tc>
          <w:tcPr>
            <w:tcW w:type="dxa" w:w="1728"/>
          </w:tcPr>
          <w:p>
            <w:r>
              <w:t>Outbound Request</w:t>
            </w:r>
          </w:p>
        </w:tc>
        <w:tc>
          <w:tcPr>
            <w:tcW w:type="dxa" w:w="1728"/>
          </w:tcPr>
          <w:p>
            <w:r>
              <w:t>Internal → Resource DAO</w:t>
            </w:r>
          </w:p>
        </w:tc>
      </w:tr>
      <w:tr>
        <w:tc>
          <w:tcPr>
            <w:tcW w:type="dxa" w:w="1728"/>
          </w:tcPr>
          <w:p>
            <w:r>
              <w:t>7.</w:t>
            </w:r>
          </w:p>
        </w:tc>
        <w:tc>
          <w:tcPr>
            <w:tcW w:type="dxa" w:w="1728"/>
          </w:tcPr>
          <w:p>
            <w:r>
              <w:t>insert-event-message-ob-response</w:t>
            </w:r>
          </w:p>
        </w:tc>
        <w:tc>
          <w:tcPr>
            <w:tcW w:type="dxa" w:w="1728"/>
          </w:tcPr>
          <w:p>
            <w:r>
              <w:t>NSL Outbound API - to insert event details response template</w:t>
            </w:r>
          </w:p>
        </w:tc>
        <w:tc>
          <w:tcPr>
            <w:tcW w:type="dxa" w:w="1728"/>
          </w:tcPr>
          <w:p>
            <w:r>
              <w:t>Outbound Response</w:t>
            </w:r>
          </w:p>
        </w:tc>
        <w:tc>
          <w:tcPr>
            <w:tcW w:type="dxa" w:w="1728"/>
          </w:tcPr>
          <w:p>
            <w:r>
              <w:t>Internal → Resource DAO</w:t>
            </w:r>
          </w:p>
        </w:tc>
      </w:tr>
      <w:tr>
        <w:tc>
          <w:tcPr>
            <w:tcW w:type="dxa" w:w="1728"/>
          </w:tcPr>
          <w:p>
            <w:r>
              <w:t>8.</w:t>
            </w:r>
          </w:p>
        </w:tc>
        <w:tc>
          <w:tcPr>
            <w:tcW w:type="dxa" w:w="1728"/>
          </w:tcPr>
          <w:p>
            <w:r>
              <w:t>update-kafka-ob-request</w:t>
            </w:r>
          </w:p>
        </w:tc>
        <w:tc>
          <w:tcPr>
            <w:tcW w:type="dxa" w:w="1728"/>
          </w:tcPr>
          <w:p>
            <w:r>
              <w:t>NSL Outbound API – request template</w:t>
            </w:r>
          </w:p>
        </w:tc>
        <w:tc>
          <w:tcPr>
            <w:tcW w:type="dxa" w:w="1728"/>
          </w:tcPr>
          <w:p>
            <w:r>
              <w:t>Outbound Request</w:t>
            </w:r>
          </w:p>
        </w:tc>
        <w:tc>
          <w:tcPr>
            <w:tcW w:type="dxa" w:w="1728"/>
          </w:tcPr>
          <w:p>
            <w:r>
              <w:t>Internal → Resource DAO</w:t>
            </w:r>
          </w:p>
        </w:tc>
      </w:tr>
      <w:tr>
        <w:tc>
          <w:tcPr>
            <w:tcW w:type="dxa" w:w="1728"/>
          </w:tcPr>
          <w:p>
            <w:r>
              <w:t>9.</w:t>
            </w:r>
          </w:p>
        </w:tc>
        <w:tc>
          <w:tcPr>
            <w:tcW w:type="dxa" w:w="1728"/>
          </w:tcPr>
          <w:p>
            <w:r>
              <w:t>update-kafka-ob-response</w:t>
            </w:r>
          </w:p>
        </w:tc>
        <w:tc>
          <w:tcPr>
            <w:tcW w:type="dxa" w:w="1728"/>
          </w:tcPr>
          <w:p>
            <w:r>
              <w:t>NSL Outbound API – response template</w:t>
            </w:r>
          </w:p>
        </w:tc>
        <w:tc>
          <w:tcPr>
            <w:tcW w:type="dxa" w:w="1728"/>
          </w:tcPr>
          <w:p>
            <w:r>
              <w:t>Outbound Response</w:t>
            </w:r>
          </w:p>
        </w:tc>
        <w:tc>
          <w:tcPr>
            <w:tcW w:type="dxa" w:w="1728"/>
          </w:tcPr>
          <w:p>
            <w:r>
              <w:t>Internal → Resource DAO</w:t>
            </w:r>
          </w:p>
        </w:tc>
      </w:tr>
      <w:tr>
        <w:tc>
          <w:tcPr>
            <w:tcW w:type="dxa" w:w="1728"/>
          </w:tcPr>
          <w:p>
            <w:r>
              <w:t>10.</w:t>
            </w:r>
          </w:p>
        </w:tc>
        <w:tc>
          <w:tcPr>
            <w:tcW w:type="dxa" w:w="1728"/>
          </w:tcPr>
          <w:p>
            <w:r>
              <w:t>event-notification-ob-request</w:t>
            </w:r>
          </w:p>
        </w:tc>
        <w:tc>
          <w:tcPr>
            <w:tcW w:type="dxa" w:w="1728"/>
          </w:tcPr>
          <w:p>
            <w:r>
              <w:t>NSL Outbound API – event notification request template</w:t>
            </w:r>
          </w:p>
        </w:tc>
        <w:tc>
          <w:tcPr>
            <w:tcW w:type="dxa" w:w="1728"/>
          </w:tcPr>
          <w:p>
            <w:r>
              <w:t>Outbound Request</w:t>
            </w:r>
          </w:p>
        </w:tc>
        <w:tc>
          <w:tcPr>
            <w:tcW w:type="dxa" w:w="1728"/>
          </w:tcPr>
          <w:p>
            <w:r>
              <w:t>Wireless → MEDIATION</w:t>
            </w:r>
          </w:p>
        </w:tc>
      </w:tr>
      <w:tr>
        <w:tc>
          <w:tcPr>
            <w:tcW w:type="dxa" w:w="1728"/>
          </w:tcPr>
          <w:p>
            <w:r>
              <w:t>11.</w:t>
            </w:r>
          </w:p>
        </w:tc>
        <w:tc>
          <w:tcPr>
            <w:tcW w:type="dxa" w:w="1728"/>
          </w:tcPr>
          <w:p>
            <w:r>
              <w:t>event-notification-ob-request</w:t>
            </w:r>
          </w:p>
        </w:tc>
        <w:tc>
          <w:tcPr>
            <w:tcW w:type="dxa" w:w="1728"/>
          </w:tcPr>
          <w:p>
            <w:r>
              <w:t>NSL Outbound API – event notification response template</w:t>
            </w:r>
          </w:p>
        </w:tc>
        <w:tc>
          <w:tcPr>
            <w:tcW w:type="dxa" w:w="1728"/>
          </w:tcPr>
          <w:p>
            <w:r>
              <w:t>Outbound Response</w:t>
            </w:r>
          </w:p>
        </w:tc>
        <w:tc>
          <w:tcPr>
            <w:tcW w:type="dxa" w:w="1728"/>
          </w:tcPr>
          <w:p>
            <w:r>
              <w:t>Wireless → MEDIATION</w:t>
            </w:r>
          </w:p>
        </w:tc>
      </w:tr>
    </w:tbl>
    <w:p/>
    <w:p>
      <w:r>
        <w:t>Table 6 (10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 xml:space="preserve"> </w:t>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roaming-event-ib-request-to-pmd</w:t>
            </w:r>
          </w:p>
        </w:tc>
        <w:tc>
          <w:tcPr>
            <w:tcW w:type="dxa" w:w="1440"/>
          </w:tcPr>
          <w:p>
            <w:r>
              <w:t>IB request to PMD template mapping</w:t>
            </w:r>
          </w:p>
        </w:tc>
        <w:tc>
          <w:tcPr>
            <w:tcW w:type="dxa" w:w="1440"/>
          </w:tcPr>
          <w:p>
            <w:r>
              <w:t>roaming-event-ib-request</w:t>
            </w:r>
          </w:p>
        </w:tc>
        <w:tc>
          <w:tcPr>
            <w:tcW w:type="dxa" w:w="1440"/>
          </w:tcPr>
          <w:p>
            <w:r>
              <w:t>roaming-event-pmd</w:t>
            </w:r>
          </w:p>
        </w:tc>
        <w:tc>
          <w:tcPr>
            <w:tcW w:type="dxa" w:w="1440"/>
          </w:tcPr>
          <w:p>
            <w:r>
              <w:t>Wireless → roaming-event</w:t>
            </w:r>
          </w:p>
        </w:tc>
      </w:tr>
      <w:tr>
        <w:tc>
          <w:tcPr>
            <w:tcW w:type="dxa" w:w="1440"/>
          </w:tcPr>
          <w:p>
            <w:r>
              <w:t>2.</w:t>
            </w:r>
          </w:p>
        </w:tc>
        <w:tc>
          <w:tcPr>
            <w:tcW w:type="dxa" w:w="1440"/>
          </w:tcPr>
          <w:p>
            <w:r>
              <w:t>roaming-event-pmd-to-getResourceDetail-ob-request</w:t>
            </w:r>
          </w:p>
        </w:tc>
        <w:tc>
          <w:tcPr>
            <w:tcW w:type="dxa" w:w="1440"/>
          </w:tcPr>
          <w:p>
            <w:r>
              <w:t>PMD to resource DAO request template mapping</w:t>
            </w:r>
          </w:p>
        </w:tc>
        <w:tc>
          <w:tcPr>
            <w:tcW w:type="dxa" w:w="1440"/>
          </w:tcPr>
          <w:p>
            <w:r>
              <w:t>roaming-event-pmd</w:t>
            </w:r>
          </w:p>
        </w:tc>
        <w:tc>
          <w:tcPr>
            <w:tcW w:type="dxa" w:w="1440"/>
          </w:tcPr>
          <w:p>
            <w:r>
              <w:t>nsl-getresourcedetail-ob-request</w:t>
            </w:r>
          </w:p>
        </w:tc>
        <w:tc>
          <w:tcPr>
            <w:tcW w:type="dxa" w:w="1440"/>
          </w:tcPr>
          <w:p>
            <w:r>
              <w:t>Wireless → roaming-event</w:t>
            </w:r>
          </w:p>
        </w:tc>
      </w:tr>
      <w:tr>
        <w:tc>
          <w:tcPr>
            <w:tcW w:type="dxa" w:w="1440"/>
          </w:tcPr>
          <w:p>
            <w:r>
              <w:t>3.</w:t>
            </w:r>
          </w:p>
        </w:tc>
        <w:tc>
          <w:tcPr>
            <w:tcW w:type="dxa" w:w="1440"/>
          </w:tcPr>
          <w:p>
            <w:r>
              <w:t>roaming-event-getResourceDetail-response-to-pmd</w:t>
            </w:r>
          </w:p>
        </w:tc>
        <w:tc>
          <w:tcPr>
            <w:tcW w:type="dxa" w:w="1440"/>
          </w:tcPr>
          <w:p>
            <w:r>
              <w:t>Resource DAO response to PMD template mapping</w:t>
            </w:r>
          </w:p>
        </w:tc>
        <w:tc>
          <w:tcPr>
            <w:tcW w:type="dxa" w:w="1440"/>
          </w:tcPr>
          <w:p>
            <w:r>
              <w:t>nsl-getresourcedetail-ob-response</w:t>
            </w:r>
          </w:p>
        </w:tc>
        <w:tc>
          <w:tcPr>
            <w:tcW w:type="dxa" w:w="1440"/>
          </w:tcPr>
          <w:p>
            <w:r>
              <w:t>roaming-event-pmd</w:t>
            </w:r>
          </w:p>
        </w:tc>
        <w:tc>
          <w:tcPr>
            <w:tcW w:type="dxa" w:w="1440"/>
          </w:tcPr>
          <w:p>
            <w:r>
              <w:t>Wireless → roaming-event</w:t>
            </w:r>
          </w:p>
        </w:tc>
      </w:tr>
      <w:tr>
        <w:tc>
          <w:tcPr>
            <w:tcW w:type="dxa" w:w="1440"/>
          </w:tcPr>
          <w:p>
            <w:r>
              <w:t>4.</w:t>
            </w:r>
          </w:p>
        </w:tc>
        <w:tc>
          <w:tcPr>
            <w:tcW w:type="dxa" w:w="1440"/>
          </w:tcPr>
          <w:p>
            <w:r>
              <w:t>roaming-event-pmd-to-ob-insert-event-message-request</w:t>
            </w:r>
          </w:p>
        </w:tc>
        <w:tc>
          <w:tcPr>
            <w:tcW w:type="dxa" w:w="1440"/>
          </w:tcPr>
          <w:p>
            <w:r>
              <w:t>PMD to resource DAO request template mapping</w:t>
            </w:r>
          </w:p>
        </w:tc>
        <w:tc>
          <w:tcPr>
            <w:tcW w:type="dxa" w:w="1440"/>
          </w:tcPr>
          <w:p>
            <w:r>
              <w:t>roaming-event-pmd</w:t>
            </w:r>
          </w:p>
        </w:tc>
        <w:tc>
          <w:tcPr>
            <w:tcW w:type="dxa" w:w="1440"/>
          </w:tcPr>
          <w:p>
            <w:r>
              <w:t>insert-event-message-ob-request</w:t>
            </w:r>
          </w:p>
        </w:tc>
        <w:tc>
          <w:tcPr>
            <w:tcW w:type="dxa" w:w="1440"/>
          </w:tcPr>
          <w:p>
            <w:r>
              <w:t>Wireless → roaming-event</w:t>
            </w:r>
          </w:p>
        </w:tc>
      </w:tr>
      <w:tr>
        <w:tc>
          <w:tcPr>
            <w:tcW w:type="dxa" w:w="1440"/>
          </w:tcPr>
          <w:p>
            <w:r>
              <w:t>5.</w:t>
            </w:r>
          </w:p>
        </w:tc>
        <w:tc>
          <w:tcPr>
            <w:tcW w:type="dxa" w:w="1440"/>
          </w:tcPr>
          <w:p>
            <w:r>
              <w:t>roaming-event-ob-insert-event-message-response-to-pmd</w:t>
            </w:r>
          </w:p>
        </w:tc>
        <w:tc>
          <w:tcPr>
            <w:tcW w:type="dxa" w:w="1440"/>
          </w:tcPr>
          <w:p>
            <w:r>
              <w:t>Resource DAO response to PMD template mapping</w:t>
            </w:r>
          </w:p>
        </w:tc>
        <w:tc>
          <w:tcPr>
            <w:tcW w:type="dxa" w:w="1440"/>
          </w:tcPr>
          <w:p>
            <w:r>
              <w:t>insert-event-message-ob-response</w:t>
            </w:r>
          </w:p>
        </w:tc>
        <w:tc>
          <w:tcPr>
            <w:tcW w:type="dxa" w:w="1440"/>
          </w:tcPr>
          <w:p>
            <w:r>
              <w:t>roaming-event-pmd</w:t>
            </w:r>
          </w:p>
        </w:tc>
        <w:tc>
          <w:tcPr>
            <w:tcW w:type="dxa" w:w="1440"/>
          </w:tcPr>
          <w:p>
            <w:r>
              <w:t>Wireless → roaming-event</w:t>
            </w:r>
          </w:p>
        </w:tc>
      </w:tr>
      <w:tr>
        <w:tc>
          <w:tcPr>
            <w:tcW w:type="dxa" w:w="1440"/>
          </w:tcPr>
          <w:p>
            <w:r>
              <w:t>6.</w:t>
            </w:r>
          </w:p>
        </w:tc>
        <w:tc>
          <w:tcPr>
            <w:tcW w:type="dxa" w:w="1440"/>
          </w:tcPr>
          <w:p>
            <w:r>
              <w:t>roaming-event-pmd-to-ob-update-kafka-request</w:t>
            </w:r>
          </w:p>
        </w:tc>
        <w:tc>
          <w:tcPr>
            <w:tcW w:type="dxa" w:w="1440"/>
          </w:tcPr>
          <w:p>
            <w:r>
              <w:t>PMD to resource DAO request template mapping</w:t>
            </w:r>
          </w:p>
        </w:tc>
        <w:tc>
          <w:tcPr>
            <w:tcW w:type="dxa" w:w="1440"/>
          </w:tcPr>
          <w:p>
            <w:r>
              <w:t>roaming-event-pmd</w:t>
            </w:r>
          </w:p>
        </w:tc>
        <w:tc>
          <w:tcPr>
            <w:tcW w:type="dxa" w:w="1440"/>
          </w:tcPr>
          <w:p>
            <w:r>
              <w:t>update-kafka-ob-request</w:t>
            </w:r>
          </w:p>
        </w:tc>
        <w:tc>
          <w:tcPr>
            <w:tcW w:type="dxa" w:w="1440"/>
          </w:tcPr>
          <w:p>
            <w:r>
              <w:t>Wireless → roaming-event</w:t>
            </w:r>
          </w:p>
        </w:tc>
      </w:tr>
      <w:tr>
        <w:tc>
          <w:tcPr>
            <w:tcW w:type="dxa" w:w="1440"/>
          </w:tcPr>
          <w:p>
            <w:r>
              <w:t>7.</w:t>
            </w:r>
          </w:p>
        </w:tc>
        <w:tc>
          <w:tcPr>
            <w:tcW w:type="dxa" w:w="1440"/>
          </w:tcPr>
          <w:p>
            <w:r>
              <w:t>roaming-event-ob-update-kafka-response-to-pmd</w:t>
            </w:r>
          </w:p>
        </w:tc>
        <w:tc>
          <w:tcPr>
            <w:tcW w:type="dxa" w:w="1440"/>
          </w:tcPr>
          <w:p>
            <w:r>
              <w:t>Resource DAO response to PMD template mapping</w:t>
            </w:r>
          </w:p>
        </w:tc>
        <w:tc>
          <w:tcPr>
            <w:tcW w:type="dxa" w:w="1440"/>
          </w:tcPr>
          <w:p>
            <w:r>
              <w:t>update-kafka-ob-response</w:t>
            </w:r>
          </w:p>
        </w:tc>
        <w:tc>
          <w:tcPr>
            <w:tcW w:type="dxa" w:w="1440"/>
          </w:tcPr>
          <w:p>
            <w:r>
              <w:t>roaming-event-pmd</w:t>
            </w:r>
          </w:p>
        </w:tc>
        <w:tc>
          <w:tcPr>
            <w:tcW w:type="dxa" w:w="1440"/>
          </w:tcPr>
          <w:p>
            <w:r>
              <w:t>Wireless → roaming-event</w:t>
            </w:r>
          </w:p>
        </w:tc>
      </w:tr>
      <w:tr>
        <w:tc>
          <w:tcPr>
            <w:tcW w:type="dxa" w:w="1440"/>
          </w:tcPr>
          <w:p>
            <w:r>
              <w:t>8.</w:t>
            </w:r>
          </w:p>
        </w:tc>
        <w:tc>
          <w:tcPr>
            <w:tcW w:type="dxa" w:w="1440"/>
          </w:tcPr>
          <w:p>
            <w:r>
              <w:t>roaming-event-pmd-to-ob-event-notification-request</w:t>
            </w:r>
          </w:p>
        </w:tc>
        <w:tc>
          <w:tcPr>
            <w:tcW w:type="dxa" w:w="1440"/>
          </w:tcPr>
          <w:p>
            <w:r>
              <w:t>PMD to EMM request template mapping</w:t>
            </w:r>
          </w:p>
        </w:tc>
        <w:tc>
          <w:tcPr>
            <w:tcW w:type="dxa" w:w="1440"/>
          </w:tcPr>
          <w:p>
            <w:r>
              <w:t>roaming-event-pmd</w:t>
            </w:r>
          </w:p>
        </w:tc>
        <w:tc>
          <w:tcPr>
            <w:tcW w:type="dxa" w:w="1440"/>
          </w:tcPr>
          <w:p>
            <w:r>
              <w:t>event-notification-ob-request</w:t>
            </w:r>
          </w:p>
        </w:tc>
        <w:tc>
          <w:tcPr>
            <w:tcW w:type="dxa" w:w="1440"/>
          </w:tcPr>
          <w:p>
            <w:r>
              <w:t>Wireless → roaming-event</w:t>
            </w:r>
          </w:p>
        </w:tc>
      </w:tr>
      <w:tr>
        <w:tc>
          <w:tcPr>
            <w:tcW w:type="dxa" w:w="1440"/>
          </w:tcPr>
          <w:p>
            <w:r>
              <w:t>9.</w:t>
            </w:r>
          </w:p>
        </w:tc>
        <w:tc>
          <w:tcPr>
            <w:tcW w:type="dxa" w:w="1440"/>
          </w:tcPr>
          <w:p>
            <w:r>
              <w:t>roaming-event-ob-event-notification-response-to-pmd</w:t>
            </w:r>
          </w:p>
        </w:tc>
        <w:tc>
          <w:tcPr>
            <w:tcW w:type="dxa" w:w="1440"/>
          </w:tcPr>
          <w:p>
            <w:r>
              <w:t>EMM response to PMD template mapping</w:t>
            </w:r>
          </w:p>
        </w:tc>
        <w:tc>
          <w:tcPr>
            <w:tcW w:type="dxa" w:w="1440"/>
          </w:tcPr>
          <w:p>
            <w:r>
              <w:t>event-notification-ob-request</w:t>
            </w:r>
          </w:p>
        </w:tc>
        <w:tc>
          <w:tcPr>
            <w:tcW w:type="dxa" w:w="1440"/>
          </w:tcPr>
          <w:p>
            <w:r>
              <w:t>roaming-event-pmd</w:t>
            </w:r>
          </w:p>
        </w:tc>
        <w:tc>
          <w:tcPr>
            <w:tcW w:type="dxa" w:w="1440"/>
          </w:tcPr>
          <w:p>
            <w:r>
              <w:t>Wireless → roaming-event</w:t>
            </w:r>
          </w:p>
        </w:tc>
      </w:tr>
      <w:tr>
        <w:tc>
          <w:tcPr>
            <w:tcW w:type="dxa" w:w="1440"/>
          </w:tcPr>
          <w:p>
            <w:r>
              <w:t>10.</w:t>
            </w:r>
          </w:p>
        </w:tc>
        <w:tc>
          <w:tcPr>
            <w:tcW w:type="dxa" w:w="1440"/>
          </w:tcPr>
          <w:p>
            <w:r>
              <w:t>roaming-event-pmd-to-ib-nsl-response</w:t>
            </w:r>
          </w:p>
        </w:tc>
        <w:tc>
          <w:tcPr>
            <w:tcW w:type="dxa" w:w="1440"/>
          </w:tcPr>
          <w:p>
            <w:r>
              <w:t>PMD to IB response template mapping</w:t>
            </w:r>
          </w:p>
        </w:tc>
        <w:tc>
          <w:tcPr>
            <w:tcW w:type="dxa" w:w="1440"/>
          </w:tcPr>
          <w:p>
            <w:r>
              <w:t>roaming-event-pmd</w:t>
            </w:r>
          </w:p>
        </w:tc>
        <w:tc>
          <w:tcPr>
            <w:tcW w:type="dxa" w:w="1440"/>
          </w:tcPr>
          <w:p>
            <w:r>
              <w:t>roaming-event-ib-response</w:t>
            </w:r>
          </w:p>
        </w:tc>
        <w:tc>
          <w:tcPr>
            <w:tcW w:type="dxa" w:w="1440"/>
          </w:tcPr>
          <w:p>
            <w:r>
              <w:t>Wireless → roaming-event</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roaming-event</w:t>
            </w:r>
          </w:p>
        </w:tc>
        <w:tc>
          <w:tcPr>
            <w:tcW w:type="dxa" w:w="1080"/>
          </w:tcPr>
          <w:p>
            <w:r>
              <w:t>MONThrottle</w:t>
            </w:r>
          </w:p>
        </w:tc>
        <w:tc>
          <w:tcPr>
            <w:tcW w:type="dxa" w:w="1080"/>
          </w:tcPr>
          <w:p>
            <w:r>
              <w:t>API to receive Syniverse roaming / daypass message</w:t>
            </w:r>
          </w:p>
        </w:tc>
        <w:tc>
          <w:tcPr>
            <w:tcW w:type="dxa" w:w="1080"/>
          </w:tcPr>
          <w:p>
            <w:r>
              <w:t>Service Delivery</w:t>
            </w:r>
          </w:p>
        </w:tc>
        <w:tc>
          <w:tcPr>
            <w:tcW w:type="dxa" w:w="1080"/>
          </w:tcPr>
          <w:p>
            <w:r>
              <w:t>All</w:t>
            </w:r>
          </w:p>
        </w:tc>
        <w:tc>
          <w:tcPr>
            <w:tcW w:type="dxa" w:w="1080"/>
          </w:tcPr>
          <w:p>
            <w:r>
              <w:t>Root</w:t>
            </w:r>
          </w:p>
        </w:tc>
        <w:tc>
          <w:tcPr>
            <w:tcW w:type="dxa" w:w="1080"/>
          </w:tcPr>
          <w:p>
            <w:r>
              <w:t>Wireless → roaming-event</w:t>
            </w:r>
          </w:p>
        </w:tc>
      </w:tr>
    </w:tbl>
    <w:p/>
    <w:p>
      <w:r>
        <w:t>Table 8 (11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fetch-line-details</w:t>
            </w:r>
          </w:p>
        </w:tc>
        <w:tc>
          <w:tcPr>
            <w:tcW w:type="dxa" w:w="1234"/>
          </w:tcPr>
          <w:p>
            <w:r>
              <w:t>Send Task</w:t>
            </w:r>
          </w:p>
        </w:tc>
        <w:tc>
          <w:tcPr>
            <w:tcW w:type="dxa" w:w="1234"/>
          </w:tcPr>
          <w:p>
            <w:r>
              <w:t>Retrieve Line details from NSL.</w:t>
            </w:r>
          </w:p>
        </w:tc>
        <w:tc>
          <w:tcPr>
            <w:tcW w:type="dxa" w:w="1234"/>
          </w:tcPr>
          <w:p>
            <w:r>
              <w:t>API Interface</w:t>
            </w:r>
          </w:p>
        </w:tc>
        <w:tc>
          <w:tcPr>
            <w:tcW w:type="dxa" w:w="1234"/>
          </w:tcPr>
          <w:p>
            <w:r>
              <w:t>fetch-line-details-nsl</w:t>
            </w:r>
          </w:p>
        </w:tc>
        <w:tc>
          <w:tcPr>
            <w:tcW w:type="dxa" w:w="1234"/>
          </w:tcPr>
          <w:p>
            <w:r>
              <w:t>Wireless → Task</w:t>
            </w:r>
          </w:p>
        </w:tc>
      </w:tr>
      <w:tr>
        <w:tc>
          <w:tcPr>
            <w:tcW w:type="dxa" w:w="1234"/>
          </w:tcPr>
          <w:p>
            <w:r>
              <w:t>3.</w:t>
            </w:r>
          </w:p>
        </w:tc>
        <w:tc>
          <w:tcPr>
            <w:tcW w:type="dxa" w:w="1234"/>
          </w:tcPr>
          <w:p>
            <w:r>
              <w:t>check line-details</w:t>
            </w:r>
          </w:p>
        </w:tc>
        <w:tc>
          <w:tcPr>
            <w:tcW w:type="dxa" w:w="1234"/>
          </w:tcPr>
          <w:p>
            <w:r>
              <w:t>Exclusive Gateway</w:t>
            </w:r>
          </w:p>
        </w:tc>
        <w:tc>
          <w:tcPr>
            <w:tcW w:type="dxa" w:w="1234"/>
          </w:tcPr>
          <w:p>
            <w:r>
              <w:t>Check whether the line/account/mdn exists in NSL.</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check business-validations</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check validation-status</w:t>
            </w:r>
          </w:p>
        </w:tc>
        <w:tc>
          <w:tcPr>
            <w:tcW w:type="dxa" w:w="1234"/>
          </w:tcPr>
          <w:p>
            <w:r>
              <w:t>Exclusive Gateway</w:t>
            </w:r>
          </w:p>
        </w:tc>
        <w:tc>
          <w:tcPr>
            <w:tcW w:type="dxa" w:w="1234"/>
          </w:tcPr>
          <w:p>
            <w:r>
              <w:t>Check input parameters are correct</w:t>
            </w:r>
          </w:p>
        </w:tc>
        <w:tc>
          <w:tcPr>
            <w:tcW w:type="dxa" w:w="1234"/>
          </w:tcPr>
          <w:p>
            <w:r>
              <w:t>-</w:t>
            </w:r>
          </w:p>
        </w:tc>
        <w:tc>
          <w:tcPr>
            <w:tcW w:type="dxa" w:w="1234"/>
          </w:tcPr>
          <w:p>
            <w:r>
              <w:t>-</w:t>
            </w:r>
          </w:p>
        </w:tc>
        <w:tc>
          <w:tcPr>
            <w:tcW w:type="dxa" w:w="1234"/>
          </w:tcPr>
          <w:p>
            <w:r>
              <w:t>-</w:t>
            </w:r>
          </w:p>
        </w:tc>
      </w:tr>
      <w:tr>
        <w:tc>
          <w:tcPr>
            <w:tcW w:type="dxa" w:w="1234"/>
          </w:tcPr>
          <w:p>
            <w:r>
              <w:t>6.</w:t>
            </w:r>
          </w:p>
        </w:tc>
        <w:tc>
          <w:tcPr>
            <w:tcW w:type="dxa" w:w="1234"/>
          </w:tcPr>
          <w:p>
            <w:r>
              <w:t>update-event-message-notification</w:t>
            </w:r>
          </w:p>
        </w:tc>
        <w:tc>
          <w:tcPr>
            <w:tcW w:type="dxa" w:w="1234"/>
          </w:tcPr>
          <w:p>
            <w:r>
              <w:t>Send Task</w:t>
            </w:r>
          </w:p>
        </w:tc>
        <w:tc>
          <w:tcPr>
            <w:tcW w:type="dxa" w:w="1234"/>
          </w:tcPr>
          <w:p>
            <w:r>
              <w:t>Update Event message notification in NSL</w:t>
            </w:r>
          </w:p>
        </w:tc>
        <w:tc>
          <w:tcPr>
            <w:tcW w:type="dxa" w:w="1234"/>
          </w:tcPr>
          <w:p>
            <w:r>
              <w:t>API Interface</w:t>
            </w:r>
          </w:p>
        </w:tc>
        <w:tc>
          <w:tcPr>
            <w:tcW w:type="dxa" w:w="1234"/>
          </w:tcPr>
          <w:p>
            <w:r>
              <w:t>insert-event-message-nsl</w:t>
            </w:r>
          </w:p>
        </w:tc>
        <w:tc>
          <w:tcPr>
            <w:tcW w:type="dxa" w:w="1234"/>
          </w:tcPr>
          <w:p>
            <w:r>
              <w:t>Wireless → Task</w:t>
            </w:r>
          </w:p>
        </w:tc>
      </w:tr>
      <w:tr>
        <w:tc>
          <w:tcPr>
            <w:tcW w:type="dxa" w:w="1234"/>
          </w:tcPr>
          <w:p>
            <w:r>
              <w:t>6.</w:t>
            </w:r>
          </w:p>
        </w:tc>
        <w:tc>
          <w:tcPr>
            <w:tcW w:type="dxa" w:w="1234"/>
          </w:tcPr>
          <w:p>
            <w:r>
              <w:t>roaming-event-kafka</w:t>
            </w:r>
          </w:p>
        </w:tc>
        <w:tc>
          <w:tcPr>
            <w:tcW w:type="dxa" w:w="1234"/>
          </w:tcPr>
          <w:p>
            <w:r>
              <w:t>Send Task</w:t>
            </w:r>
          </w:p>
        </w:tc>
        <w:tc>
          <w:tcPr>
            <w:tcW w:type="dxa" w:w="1234"/>
          </w:tcPr>
          <w:p>
            <w:r>
              <w:t>Update Kafka Roaming event</w:t>
            </w:r>
          </w:p>
        </w:tc>
        <w:tc>
          <w:tcPr>
            <w:tcW w:type="dxa" w:w="1234"/>
          </w:tcPr>
          <w:p>
            <w:r>
              <w:t>API Interface</w:t>
            </w:r>
          </w:p>
        </w:tc>
        <w:tc>
          <w:tcPr>
            <w:tcW w:type="dxa" w:w="1234"/>
          </w:tcPr>
          <w:p>
            <w:r>
              <w:t>update-kafka-nsl</w:t>
            </w:r>
          </w:p>
        </w:tc>
        <w:tc>
          <w:tcPr>
            <w:tcW w:type="dxa" w:w="1234"/>
          </w:tcPr>
          <w:p>
            <w:r>
              <w:t>Wireless → Task</w:t>
            </w:r>
          </w:p>
        </w:tc>
      </w:tr>
      <w:tr>
        <w:tc>
          <w:tcPr>
            <w:tcW w:type="dxa" w:w="1234"/>
          </w:tcPr>
          <w:p>
            <w:r>
              <w:t>7.</w:t>
            </w:r>
          </w:p>
        </w:tc>
        <w:tc>
          <w:tcPr>
            <w:tcW w:type="dxa" w:w="1234"/>
          </w:tcPr>
          <w:p>
            <w:r>
              <w:t xml:space="preserve">check eventType </w:t>
            </w:r>
          </w:p>
        </w:tc>
        <w:tc>
          <w:tcPr>
            <w:tcW w:type="dxa" w:w="1234"/>
          </w:tcPr>
          <w:p>
            <w:r>
              <w:t>Exclusive Gateway</w:t>
            </w:r>
          </w:p>
        </w:tc>
        <w:tc>
          <w:tcPr>
            <w:tcW w:type="dxa" w:w="1234"/>
          </w:tcPr>
          <w:p>
            <w:r>
              <w:t>Check whether the eventType is MONTHROTTLE</w:t>
            </w:r>
          </w:p>
        </w:tc>
        <w:tc>
          <w:tcPr>
            <w:tcW w:type="dxa" w:w="1234"/>
          </w:tcPr>
          <w:p>
            <w:r>
              <w:t>-</w:t>
            </w:r>
          </w:p>
        </w:tc>
        <w:tc>
          <w:tcPr>
            <w:tcW w:type="dxa" w:w="1234"/>
          </w:tcPr>
          <w:p>
            <w:r>
              <w:t>-</w:t>
            </w:r>
          </w:p>
        </w:tc>
        <w:tc>
          <w:tcPr>
            <w:tcW w:type="dxa" w:w="1234"/>
          </w:tcPr>
          <w:p>
            <w:r>
              <w:t>-</w:t>
            </w:r>
          </w:p>
        </w:tc>
      </w:tr>
      <w:tr>
        <w:tc>
          <w:tcPr>
            <w:tcW w:type="dxa" w:w="1234"/>
          </w:tcPr>
          <w:p>
            <w:r>
              <w:t>8.</w:t>
            </w:r>
          </w:p>
        </w:tc>
        <w:tc>
          <w:tcPr>
            <w:tcW w:type="dxa" w:w="1234"/>
          </w:tcPr>
          <w:p>
            <w:r>
              <w:t>emm-event-notification</w:t>
            </w:r>
          </w:p>
        </w:tc>
        <w:tc>
          <w:tcPr>
            <w:tcW w:type="dxa" w:w="1234"/>
          </w:tcPr>
          <w:p>
            <w:r>
              <w:t>Send Task</w:t>
            </w:r>
          </w:p>
        </w:tc>
        <w:tc>
          <w:tcPr>
            <w:tcW w:type="dxa" w:w="1234"/>
          </w:tcPr>
          <w:p>
            <w:r>
              <w:t>Retrieve Event Notification</w:t>
            </w:r>
          </w:p>
        </w:tc>
        <w:tc>
          <w:tcPr>
            <w:tcW w:type="dxa" w:w="1234"/>
          </w:tcPr>
          <w:p>
            <w:r>
              <w:t>API Interface</w:t>
            </w:r>
          </w:p>
        </w:tc>
        <w:tc>
          <w:tcPr>
            <w:tcW w:type="dxa" w:w="1234"/>
          </w:tcPr>
          <w:p>
            <w:r>
              <w:t>event-notification-emm</w:t>
            </w:r>
          </w:p>
        </w:tc>
        <w:tc>
          <w:tcPr>
            <w:tcW w:type="dxa" w:w="1234"/>
          </w:tcPr>
          <w:p>
            <w:r>
              <w:t>Wireless → Task</w:t>
            </w:r>
          </w:p>
        </w:tc>
      </w:tr>
      <w:tr>
        <w:tc>
          <w:tcPr>
            <w:tcW w:type="dxa" w:w="1234"/>
          </w:tcPr>
          <w:p>
            <w:r>
              <w:t>9.</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10.</w:t>
            </w:r>
          </w:p>
        </w:tc>
        <w:tc>
          <w:tcPr>
            <w:tcW w:type="dxa" w:w="1234"/>
          </w:tcPr>
          <w:p>
            <w:r>
              <w:t>error-end</w:t>
            </w:r>
          </w:p>
        </w:tc>
        <w:tc>
          <w:tcPr>
            <w:tcW w:type="dxa" w:w="1234"/>
          </w:tcPr>
          <w:p>
            <w:r>
              <w:t>Error End Event</w:t>
            </w:r>
          </w:p>
        </w:tc>
        <w:tc>
          <w:tcPr>
            <w:tcW w:type="dxa" w:w="1234"/>
          </w:tcPr>
          <w:p>
            <w:r>
              <w:t>Check whether the line exists in NSL.</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pPr>
        <w:pStyle w:val="Heading2"/>
      </w:pPr>
      <w:r>
        <w:t>Links</w:t>
      </w:r>
    </w:p>
    <w:p>
      <w:r>
        <w:t>• Basic Details — https://chalk.charter.com/spaces/MDA/pages/1989854307/D2+-+Roaming+Event#BasicDetails</w:t>
      </w:r>
    </w:p>
    <w:p>
      <w:r>
        <w:t>• API Specification — https://chalk.charter.com/spaces/MDA/pages/1989854307/D2+-+Roaming+Event#APISpecification</w:t>
      </w:r>
    </w:p>
    <w:p>
      <w:r>
        <w:t>• Process Specification — https://chalk.charter.com/spaces/MDA/pages/1989854307/D2+-+Roaming+Event#ProcessSpecification</w:t>
      </w:r>
    </w:p>
    <w:p>
      <w:r>
        <w:t>• Transaction Flow — https://chalk.charter.com/spaces/MDA/pages/1989854307/D2+-+Roaming+Event#TransactionFlow</w:t>
      </w:r>
    </w:p>
    <w:p>
      <w:r>
        <w:t>• Business Rules — https://chalk.charter.com/spaces/MDA/pages/1989854307/D2+-+Roaming+Event#BusinessRules</w:t>
      </w:r>
    </w:p>
    <w:p>
      <w:r>
        <w:t>• Custom Logic — https://chalk.charter.com/spaces/MDA/pages/1989854307/D2+-+Roaming+Event#CustomLogic</w:t>
      </w:r>
    </w:p>
    <w:p>
      <w:r>
        <w:t>• Configurations — https://chalk.charter.com/spaces/MDA/pages/1989854307/D2+-+Roaming+Event#Configurations</w:t>
      </w:r>
    </w:p>
    <w:p>
      <w:r>
        <w:t>• Payloads Details — https://chalk.charter.com/spaces/MDA/pages/1989854307/D2+-+Roaming+Event#PayloadsDetails</w:t>
      </w:r>
    </w:p>
    <w:p>
      <w:r>
        <w:t>• Revision History — https://chalk.charter.com/spaces/MDA/pages/1989854307/D2+-+Roaming+Event#RevisionHistory</w:t>
      </w:r>
    </w:p>
    <w:p>
      <w:r>
        <w:t>• Swagger UI (spectrum.net) — https://wireless-nsl-qar1.sit.wtg.spectrum.net/swaggerui/#/unsolicited-notifications/roaming-event-syniverse</w:t>
      </w:r>
    </w:p>
    <w:p>
      <w:r>
        <w:t>• Data Dictionary - Sharepoint — https://chartercom.sharepoint.com/sites/wirelesstechnology/HMNO/Shared%20Documents/Forms/AllItems.aspx?viewpath=%2Fsites%2Fwirelesstechnology%2FHMNO%2FShared%20Documents%2FForms%2FAllItems%2Easpx&amp;id=%2Fsites%2Fwirelesstechnology%2FHMNO%2FShared%20Documents%2FNSL%2F3%5FArchitecture%5FDesign%2FMobile%202%2E0%2FData%5FDictionary&amp;viewid=8b976794%2Dad37%2D4025%2Db6bb%2D5971c6785220</w:t>
      </w:r>
    </w:p>
    <w:p>
      <w:r>
        <w:t>• API Specification — https://chalk.charter.com/spaces/MDA/pages/1989854307/D2+-+Roaming+Event#APISpecification</w:t>
      </w:r>
    </w:p>
    <w:p>
      <w:r>
        <w:t>• Interface Template — https://chalk.charter.com/spaces/MDA/pages/1989854307/D2+-+Roaming+Event#InterfaceTemplate</w:t>
      </w:r>
    </w:p>
    <w:p>
      <w:r>
        <w:t>• Interface Template Mapping — https://chalk.charter.com/spaces/MDA/pages/1989854307/D2+-+Roaming+Event#InterfaceTemplateMapping</w:t>
      </w:r>
    </w:p>
    <w:p>
      <w:r>
        <w:t>• Process Specification — https://chalk.charter.com/spaces/MDA/pages/1989854307/D2+-+Roaming+Event#ProcessSpecification</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D4 - Manage Account</w:t>
      </w:r>
    </w:p>
    <w:p>
      <w:r>
        <w:t>URL: https://chalk.charter.com/spaces/MDA/pages/2054504609/D4+-+Manage+Account</w:t>
      </w:r>
    </w:p>
    <w:p>
      <w:r>
        <w:t>Table 1 (15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/nsl/provisioning/mno/v1/manageaccount</w:t>
            </w:r>
          </w:p>
        </w:tc>
      </w:tr>
      <w:tr>
        <w:tc>
          <w:tcPr>
            <w:tcW w:type="dxa" w:w="4320"/>
          </w:tcPr>
          <w:p>
            <w:r>
              <w:t>Consumer</w:t>
            </w:r>
          </w:p>
        </w:tc>
        <w:tc>
          <w:tcPr>
            <w:tcW w:type="dxa" w:w="4320"/>
          </w:tcPr>
          <w:p>
            <w:r>
              <w:t>ITMBO, NBOP</w:t>
            </w:r>
          </w:p>
        </w:tc>
      </w:tr>
      <w:tr>
        <w:tc>
          <w:tcPr>
            <w:tcW w:type="dxa" w:w="4320"/>
          </w:tcPr>
          <w:p>
            <w:r>
              <w:t>Provider</w:t>
            </w:r>
          </w:p>
        </w:tc>
        <w:tc>
          <w:tcPr>
            <w:tcW w:type="dxa" w:w="4320"/>
          </w:tcPr>
          <w:p>
            <w:r>
              <w:t>NSL</w:t>
            </w:r>
          </w:p>
        </w:tc>
      </w:tr>
      <w:tr>
        <w:tc>
          <w:tcPr>
            <w:tcW w:type="dxa" w:w="4320"/>
          </w:tcPr>
          <w:p>
            <w:r>
              <w:t>Method</w:t>
            </w:r>
          </w:p>
        </w:tc>
        <w:tc>
          <w:tcPr>
            <w:tcW w:type="dxa" w:w="4320"/>
          </w:tcPr>
          <w:p>
            <w:r>
              <w:t>HTTP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Asynchronous</w:t>
            </w:r>
          </w:p>
        </w:tc>
      </w:tr>
      <w:tr>
        <w:tc>
          <w:tcPr>
            <w:tcW w:type="dxa" w:w="4320"/>
          </w:tcPr>
          <w:p>
            <w:r>
              <w:t>Request Type</w:t>
            </w:r>
          </w:p>
        </w:tc>
        <w:tc>
          <w:tcPr>
            <w:tcW w:type="dxa" w:w="4320"/>
          </w:tcPr>
          <w:p>
            <w:r>
              <w:t>JSON</w:t>
            </w:r>
          </w:p>
        </w:tc>
      </w:tr>
      <w:tr>
        <w:tc>
          <w:tcPr>
            <w:tcW w:type="dxa" w:w="4320"/>
          </w:tcPr>
          <w:p>
            <w:r>
              <w:t>Order Type</w:t>
            </w:r>
          </w:p>
        </w:tc>
        <w:tc>
          <w:tcPr>
            <w:tcW w:type="dxa" w:w="4320"/>
          </w:tcPr>
          <w:p>
            <w:r>
              <w:t>ACC_MRG, ACC_MOVE</w:t>
            </w:r>
          </w:p>
        </w:tc>
      </w:tr>
      <w:tr>
        <w:tc>
          <w:tcPr>
            <w:tcW w:type="dxa" w:w="4320"/>
          </w:tcPr>
          <w:p>
            <w:r>
              <w:t>API Manager</w:t>
            </w:r>
          </w:p>
        </w:tc>
        <w:tc>
          <w:tcPr>
            <w:tcW w:type="dxa" w:w="4320"/>
          </w:tcPr>
          <w:p>
            <w:r>
              <w:t>manage-line</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TBD</w:t>
            </w:r>
          </w:p>
        </w:tc>
      </w:tr>
      <w:tr>
        <w:tc>
          <w:tcPr>
            <w:tcW w:type="dxa" w:w="4320"/>
          </w:tcPr>
          <w:p>
            <w:r>
              <w:t>Swagger</w:t>
            </w:r>
          </w:p>
        </w:tc>
        <w:tc>
          <w:tcPr>
            <w:tcW w:type="dxa" w:w="4320"/>
          </w:tcPr>
          <w:p>
            <w:r>
              <w:t>https://wireless-nsl-qar1.sit.wtg.spectrum.net/swaggerui/#/manage-account/miscellaneous</w:t>
            </w:r>
          </w:p>
        </w:tc>
      </w:tr>
      <w:tr>
        <w:tc>
          <w:tcPr>
            <w:tcW w:type="dxa" w:w="4320"/>
          </w:tcPr>
          <w:p>
            <w:r>
              <w:t>Data Dictionary</w:t>
            </w:r>
          </w:p>
        </w:tc>
        <w:tc>
          <w:tcPr>
            <w:tcW w:type="dxa" w:w="4320"/>
          </w:tcPr>
          <w:p>
            <w:r>
              <w:t>Data Dictionary - Sharepoint</w:t>
            </w:r>
          </w:p>
        </w:tc>
      </w:tr>
    </w:tbl>
    <w:p/>
    <w:p>
      <w:r>
        <w:t>Table 2 (8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ManageAccount</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t>-</w:t>
            </w:r>
          </w:p>
        </w:tc>
        <w:tc>
          <w:tcPr>
            <w:tcW w:type="dxa" w:w="1080"/>
          </w:tcPr>
          <w:p>
            <w:r>
              <w:t>Orders initiated from ITMBO, will be submitted via MBO gateway 'PINXT' to NSL</w:t>
            </w:r>
          </w:p>
        </w:tc>
      </w:tr>
      <w:tr>
        <w:tc>
          <w:tcPr>
            <w:tcW w:type="dxa" w:w="1080"/>
          </w:tcPr>
          <w:p>
            <w:r>
              <w:t>2</w:t>
            </w:r>
          </w:p>
        </w:tc>
        <w:tc>
          <w:tcPr>
            <w:tcW w:type="dxa" w:w="1080"/>
          </w:tcPr>
          <w:p>
            <w:r>
              <w:t>Change BCD</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NSL will initiate Change BCD only when there is a mismatch between the existing BCD and new BCD in the request for the Phone/Tablet</w:t>
            </w:r>
          </w:p>
        </w:tc>
      </w:tr>
      <w:tr>
        <w:tc>
          <w:tcPr>
            <w:tcW w:type="dxa" w:w="1080"/>
          </w:tcPr>
          <w:p>
            <w:r>
              <w:t>3</w:t>
            </w:r>
          </w:p>
        </w:tc>
        <w:tc>
          <w:tcPr>
            <w:tcW w:type="dxa" w:w="1080"/>
          </w:tcPr>
          <w:p>
            <w:r>
              <w:t>Async 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w:t>
            </w:r>
          </w:p>
        </w:tc>
        <w:tc>
          <w:tcPr>
            <w:tcW w:type="dxa" w:w="1080"/>
          </w:tcPr>
          <w:p>
            <w:r>
              <w:t>Verify the status code and update the transaction as success/ failure. If success, update the line status in NSL resource tables.</w:t>
            </w:r>
          </w:p>
        </w:tc>
      </w:tr>
      <w:tr>
        <w:tc>
          <w:tcPr>
            <w:tcW w:type="dxa" w:w="1080"/>
          </w:tcPr>
          <w:p>
            <w:r>
              <w:t>4</w:t>
            </w:r>
          </w:p>
        </w:tc>
        <w:tc>
          <w:tcPr>
            <w:tcW w:type="dxa" w:w="1080"/>
          </w:tcPr>
          <w:p>
            <w:r>
              <w:t>Async Callback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Update the source system with status (success/ failure) and its details if the request is initiated from the source channel - ITMBO.</w:t>
            </w:r>
          </w:p>
        </w:tc>
      </w:tr>
      <w:tr>
        <w:tc>
          <w:tcPr>
            <w:tcW w:type="dxa" w:w="1080"/>
          </w:tcPr>
          <w:p>
            <w:r>
              <w:t>5</w:t>
            </w:r>
          </w:p>
        </w:tc>
        <w:tc>
          <w:tcPr>
            <w:tcW w:type="dxa" w:w="1080"/>
          </w:tcPr>
          <w:p>
            <w:r>
              <w:t>UpdateSubscriber Group</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w:t>
            </w:r>
          </w:p>
        </w:tc>
        <w:tc>
          <w:tcPr>
            <w:tcW w:type="dxa" w:w="1080"/>
          </w:tcPr>
          <w:p>
            <w:r>
              <w:t>-</w:t>
            </w:r>
          </w:p>
        </w:tc>
      </w:tr>
      <w:tr>
        <w:tc>
          <w:tcPr>
            <w:tcW w:type="dxa" w:w="1080"/>
          </w:tcPr>
          <w:p>
            <w:r>
              <w:t>6</w:t>
            </w:r>
          </w:p>
        </w:tc>
        <w:tc>
          <w:tcPr>
            <w:tcW w:type="dxa" w:w="1080"/>
          </w:tcPr>
          <w:p>
            <w:r>
              <w:t>Async Callback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Update the source system with status (success/ failure) and its details if the request is initiated from the source channel - ITMBO.</w:t>
            </w:r>
          </w:p>
        </w:tc>
      </w:tr>
      <w:tr>
        <w:tc>
          <w:tcPr>
            <w:tcW w:type="dxa" w:w="1080"/>
          </w:tcPr>
          <w:p>
            <w:r>
              <w:t>7</w:t>
            </w:r>
          </w:p>
        </w:tc>
        <w:tc>
          <w:tcPr>
            <w:tcW w:type="dxa" w:w="1080"/>
          </w:tcPr>
          <w:p>
            <w:r>
              <w:t>Manage Account</w:t>
            </w:r>
          </w:p>
        </w:tc>
        <w:tc>
          <w:tcPr>
            <w:tcW w:type="dxa" w:w="1080"/>
          </w:tcPr>
          <w:p>
            <w:r>
              <w:t>Outbound</w:t>
            </w:r>
          </w:p>
        </w:tc>
        <w:tc>
          <w:tcPr>
            <w:tcW w:type="dxa" w:w="1080"/>
          </w:tcPr>
          <w:p>
            <w:r>
              <w:t>NSL</w:t>
            </w:r>
          </w:p>
        </w:tc>
        <w:tc>
          <w:tcPr>
            <w:tcW w:type="dxa" w:w="1080"/>
          </w:tcPr>
          <w:p>
            <w:r>
              <w:t>-</w:t>
            </w:r>
          </w:p>
        </w:tc>
        <w:tc>
          <w:tcPr>
            <w:tcW w:type="dxa" w:w="1080"/>
          </w:tcPr>
          <w:p>
            <w:r>
              <w:t>EMM</w:t>
            </w:r>
          </w:p>
        </w:tc>
        <w:tc>
          <w:tcPr>
            <w:tcW w:type="dxa" w:w="1080"/>
          </w:tcPr>
          <w:p>
            <w:r>
              <w:t>-</w:t>
            </w:r>
          </w:p>
        </w:tc>
        <w:tc>
          <w:tcPr>
            <w:tcW w:type="dxa" w:w="1080"/>
          </w:tcPr>
          <w:p>
            <w:r>
              <w:t>-</w:t>
            </w:r>
          </w:p>
        </w:tc>
      </w:tr>
      <w:tr>
        <w:tc>
          <w:tcPr>
            <w:tcW w:type="dxa" w:w="1080"/>
          </w:tcPr>
          <w:p>
            <w:r>
              <w:t>8</w:t>
            </w:r>
          </w:p>
        </w:tc>
        <w:tc>
          <w:tcPr>
            <w:tcW w:type="dxa" w:w="1080"/>
          </w:tcPr>
          <w:p>
            <w:r>
              <w:t>ConnectionManagerDC</w:t>
            </w:r>
          </w:p>
        </w:tc>
        <w:tc>
          <w:tcPr>
            <w:tcW w:type="dxa" w:w="1080"/>
          </w:tcPr>
          <w:p>
            <w:r>
              <w:t>Outbound</w:t>
            </w:r>
          </w:p>
        </w:tc>
        <w:tc>
          <w:tcPr>
            <w:tcW w:type="dxa" w:w="1080"/>
          </w:tcPr>
          <w:p>
            <w:r>
              <w:t>NSL</w:t>
            </w:r>
          </w:p>
        </w:tc>
        <w:tc>
          <w:tcPr>
            <w:tcW w:type="dxa" w:w="1080"/>
          </w:tcPr>
          <w:p>
            <w:r>
              <w:t>-</w:t>
            </w:r>
          </w:p>
        </w:tc>
        <w:tc>
          <w:tcPr>
            <w:tcW w:type="dxa" w:w="1080"/>
          </w:tcPr>
          <w:p>
            <w:r>
              <w:t>CM</w:t>
            </w:r>
          </w:p>
        </w:tc>
        <w:tc>
          <w:tcPr>
            <w:tcW w:type="dxa" w:w="1080"/>
          </w:tcPr>
          <w:p>
            <w:r>
              <w:t>-</w:t>
            </w:r>
          </w:p>
        </w:tc>
        <w:tc>
          <w:tcPr>
            <w:tcW w:type="dxa" w:w="1080"/>
          </w:tcPr>
          <w:p>
            <w:r>
              <w:t>-</w:t>
            </w:r>
          </w:p>
        </w:tc>
      </w:tr>
    </w:tbl>
    <w:p/>
    <w:p>
      <w:r>
        <w:t>Table 3 (9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Update New Account</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t>-</w:t>
            </w:r>
          </w:p>
        </w:tc>
        <w:tc>
          <w:tcPr>
            <w:tcW w:type="dxa" w:w="1080"/>
          </w:tcPr>
          <w:p>
            <w:r>
              <w:t>Orders initiated from ITMBO, will be submitted via MBO gateway 'PINXT' to NSL</w:t>
            </w:r>
          </w:p>
        </w:tc>
      </w:tr>
      <w:tr>
        <w:tc>
          <w:tcPr>
            <w:tcW w:type="dxa" w:w="1080"/>
          </w:tcPr>
          <w:p>
            <w:r>
              <w:t>2</w:t>
            </w:r>
          </w:p>
        </w:tc>
        <w:tc>
          <w:tcPr>
            <w:tcW w:type="dxa" w:w="1080"/>
          </w:tcPr>
          <w:p>
            <w:r>
              <w:t>Change BCD</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NSL will initiate Change BCD only when there is a mismatch between the existing BCD and new BCD in the request for the Phone/Tablet</w:t>
            </w:r>
          </w:p>
        </w:tc>
      </w:tr>
      <w:tr>
        <w:tc>
          <w:tcPr>
            <w:tcW w:type="dxa" w:w="1080"/>
          </w:tcPr>
          <w:p>
            <w:r>
              <w:t>3</w:t>
            </w:r>
          </w:p>
        </w:tc>
        <w:tc>
          <w:tcPr>
            <w:tcW w:type="dxa" w:w="1080"/>
          </w:tcPr>
          <w:p>
            <w:r>
              <w:t>Async 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w:t>
            </w:r>
          </w:p>
        </w:tc>
        <w:tc>
          <w:tcPr>
            <w:tcW w:type="dxa" w:w="1080"/>
          </w:tcPr>
          <w:p>
            <w:r>
              <w:t>Verify the status code and update the transaction as success/ failure. If success, update the line status in NSL resource tables.</w:t>
            </w:r>
          </w:p>
        </w:tc>
      </w:tr>
      <w:tr>
        <w:tc>
          <w:tcPr>
            <w:tcW w:type="dxa" w:w="1080"/>
          </w:tcPr>
          <w:p>
            <w:r>
              <w:t>4</w:t>
            </w:r>
          </w:p>
        </w:tc>
        <w:tc>
          <w:tcPr>
            <w:tcW w:type="dxa" w:w="1080"/>
          </w:tcPr>
          <w:p>
            <w:r>
              <w:t>Async Callback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Update the source system with status (success/ failure) and its details if the request is initiated from the source channel - ITMBO.</w:t>
            </w:r>
          </w:p>
        </w:tc>
      </w:tr>
      <w:tr>
        <w:tc>
          <w:tcPr>
            <w:tcW w:type="dxa" w:w="1080"/>
          </w:tcPr>
          <w:p>
            <w:r>
              <w:t>5</w:t>
            </w:r>
          </w:p>
        </w:tc>
        <w:tc>
          <w:tcPr>
            <w:tcW w:type="dxa" w:w="1080"/>
          </w:tcPr>
          <w:p>
            <w:r>
              <w:t>UpdateSubscriber Group</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w:t>
            </w:r>
          </w:p>
        </w:tc>
        <w:tc>
          <w:tcPr>
            <w:tcW w:type="dxa" w:w="1080"/>
          </w:tcPr>
          <w:p>
            <w:r>
              <w:t>-</w:t>
            </w:r>
          </w:p>
        </w:tc>
      </w:tr>
      <w:tr>
        <w:tc>
          <w:tcPr>
            <w:tcW w:type="dxa" w:w="1080"/>
          </w:tcPr>
          <w:p>
            <w:r>
              <w:t>6</w:t>
            </w:r>
          </w:p>
        </w:tc>
        <w:tc>
          <w:tcPr>
            <w:tcW w:type="dxa" w:w="1080"/>
          </w:tcPr>
          <w:p>
            <w:r>
              <w:t>Async Callback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Update the source system with status (success/ failure) and its details if the request is initiated from the source channel - ITMBO.</w:t>
            </w:r>
          </w:p>
        </w:tc>
      </w:tr>
      <w:tr>
        <w:tc>
          <w:tcPr>
            <w:tcW w:type="dxa" w:w="1080"/>
          </w:tcPr>
          <w:p>
            <w:r>
              <w:t>7</w:t>
            </w:r>
          </w:p>
        </w:tc>
        <w:tc>
          <w:tcPr>
            <w:tcW w:type="dxa" w:w="1080"/>
          </w:tcPr>
          <w:p>
            <w:r>
              <w:t>Manage Account</w:t>
            </w:r>
          </w:p>
        </w:tc>
        <w:tc>
          <w:tcPr>
            <w:tcW w:type="dxa" w:w="1080"/>
          </w:tcPr>
          <w:p>
            <w:r>
              <w:t>Outbound</w:t>
            </w:r>
          </w:p>
        </w:tc>
        <w:tc>
          <w:tcPr>
            <w:tcW w:type="dxa" w:w="1080"/>
          </w:tcPr>
          <w:p>
            <w:r>
              <w:t>NSL</w:t>
            </w:r>
          </w:p>
        </w:tc>
        <w:tc>
          <w:tcPr>
            <w:tcW w:type="dxa" w:w="1080"/>
          </w:tcPr>
          <w:p>
            <w:r>
              <w:t>-</w:t>
            </w:r>
          </w:p>
        </w:tc>
        <w:tc>
          <w:tcPr>
            <w:tcW w:type="dxa" w:w="1080"/>
          </w:tcPr>
          <w:p>
            <w:r>
              <w:t>EMM</w:t>
            </w:r>
          </w:p>
        </w:tc>
        <w:tc>
          <w:tcPr>
            <w:tcW w:type="dxa" w:w="1080"/>
          </w:tcPr>
          <w:p>
            <w:r>
              <w:t>-</w:t>
            </w:r>
          </w:p>
        </w:tc>
        <w:tc>
          <w:tcPr>
            <w:tcW w:type="dxa" w:w="1080"/>
          </w:tcPr>
          <w:p>
            <w:r>
              <w:t>-</w:t>
            </w:r>
          </w:p>
        </w:tc>
      </w:tr>
      <w:tr>
        <w:tc>
          <w:tcPr>
            <w:tcW w:type="dxa" w:w="1080"/>
          </w:tcPr>
          <w:p>
            <w:r>
              <w:t>8</w:t>
            </w:r>
          </w:p>
        </w:tc>
        <w:tc>
          <w:tcPr>
            <w:tcW w:type="dxa" w:w="1080"/>
          </w:tcPr>
          <w:p>
            <w:r>
              <w:t>ConnectionManagerDC</w:t>
            </w:r>
          </w:p>
        </w:tc>
        <w:tc>
          <w:tcPr>
            <w:tcW w:type="dxa" w:w="1080"/>
          </w:tcPr>
          <w:p>
            <w:r>
              <w:t>Outbound</w:t>
            </w:r>
          </w:p>
        </w:tc>
        <w:tc>
          <w:tcPr>
            <w:tcW w:type="dxa" w:w="1080"/>
          </w:tcPr>
          <w:p>
            <w:r>
              <w:t>NSL</w:t>
            </w:r>
          </w:p>
        </w:tc>
        <w:tc>
          <w:tcPr>
            <w:tcW w:type="dxa" w:w="1080"/>
          </w:tcPr>
          <w:p>
            <w:r>
              <w:t>-</w:t>
            </w:r>
          </w:p>
        </w:tc>
        <w:tc>
          <w:tcPr>
            <w:tcW w:type="dxa" w:w="1080"/>
          </w:tcPr>
          <w:p>
            <w:r>
              <w:t>CM</w:t>
            </w:r>
          </w:p>
        </w:tc>
        <w:tc>
          <w:tcPr>
            <w:tcW w:type="dxa" w:w="1080"/>
          </w:tcPr>
          <w:p>
            <w:r>
              <w:t>-</w:t>
            </w:r>
          </w:p>
        </w:tc>
        <w:tc>
          <w:tcPr>
            <w:tcW w:type="dxa" w:w="1080"/>
          </w:tcPr>
          <w:p>
            <w:r>
              <w:t>-</w:t>
            </w:r>
          </w:p>
        </w:tc>
      </w:tr>
      <w:tr>
        <w:tc>
          <w:tcPr>
            <w:tcW w:type="dxa" w:w="1080"/>
          </w:tcPr>
          <w:p>
            <w:r>
              <w:t>9</w:t>
            </w:r>
          </w:p>
        </w:tc>
        <w:tc>
          <w:tcPr>
            <w:tcW w:type="dxa" w:w="1080"/>
          </w:tcPr>
          <w:p>
            <w:r>
              <w:t>Syniverse Update Subscriber</w:t>
            </w:r>
          </w:p>
        </w:tc>
        <w:tc>
          <w:tcPr>
            <w:tcW w:type="dxa" w:w="1080"/>
          </w:tcPr>
          <w:p>
            <w:r>
              <w:t>Outbound</w:t>
            </w:r>
          </w:p>
        </w:tc>
        <w:tc>
          <w:tcPr>
            <w:tcW w:type="dxa" w:w="1080"/>
          </w:tcPr>
          <w:p>
            <w:r>
              <w:t>NSL</w:t>
            </w:r>
          </w:p>
        </w:tc>
        <w:tc>
          <w:tcPr>
            <w:tcW w:type="dxa" w:w="1080"/>
          </w:tcPr>
          <w:p>
            <w:r>
              <w:t>-</w:t>
            </w:r>
          </w:p>
        </w:tc>
        <w:tc>
          <w:tcPr>
            <w:tcW w:type="dxa" w:w="1080"/>
          </w:tcPr>
          <w:p>
            <w:r>
              <w:t>SYNIVERSE</w:t>
            </w:r>
          </w:p>
        </w:tc>
        <w:tc>
          <w:tcPr>
            <w:tcW w:type="dxa" w:w="1080"/>
          </w:tcPr>
          <w:p>
            <w:r>
              <w:t>-</w:t>
            </w:r>
          </w:p>
        </w:tc>
        <w:tc>
          <w:tcPr>
            <w:tcW w:type="dxa" w:w="1080"/>
          </w:tcPr>
          <w:p>
            <w:r>
              <w:t>-</w:t>
            </w:r>
          </w:p>
        </w:tc>
      </w:tr>
    </w:tbl>
    <w:p/>
    <w:p>
      <w:r>
        <w:t>Table 4 (7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Manage Account/Update New Account</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t>-</w:t>
            </w:r>
          </w:p>
        </w:tc>
        <w:tc>
          <w:tcPr>
            <w:tcW w:type="dxa" w:w="1080"/>
          </w:tcPr>
          <w:p>
            <w:r>
              <w:t>Orders initiated from ITMBO, will be submitted via MBO gateway 'PINXT' to NSL</w:t>
            </w:r>
          </w:p>
        </w:tc>
      </w:tr>
      <w:tr>
        <w:tc>
          <w:tcPr>
            <w:tcW w:type="dxa" w:w="1080"/>
          </w:tcPr>
          <w:p>
            <w:r>
              <w:t>2</w:t>
            </w:r>
          </w:p>
        </w:tc>
        <w:tc>
          <w:tcPr>
            <w:tcW w:type="dxa" w:w="1080"/>
          </w:tcPr>
          <w:p>
            <w:r>
              <w:t>Async 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w:t>
            </w:r>
          </w:p>
        </w:tc>
        <w:tc>
          <w:tcPr>
            <w:tcW w:type="dxa" w:w="1080"/>
          </w:tcPr>
          <w:p>
            <w:r>
              <w:t>Verify the status code and update the transaction as success/ failure. If success, update the line status in NSL resource tables.</w:t>
            </w:r>
          </w:p>
        </w:tc>
      </w:tr>
      <w:tr>
        <w:tc>
          <w:tcPr>
            <w:tcW w:type="dxa" w:w="1080"/>
          </w:tcPr>
          <w:p>
            <w:r>
              <w:t>3</w:t>
            </w:r>
          </w:p>
        </w:tc>
        <w:tc>
          <w:tcPr>
            <w:tcW w:type="dxa" w:w="1080"/>
          </w:tcPr>
          <w:p>
            <w:r>
              <w:t>Async Callback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Update the source system with status (success/ failure) and its details if the request is initiated from the source channel - ITMBO.</w:t>
            </w:r>
          </w:p>
        </w:tc>
      </w:tr>
      <w:tr>
        <w:tc>
          <w:tcPr>
            <w:tcW w:type="dxa" w:w="1080"/>
          </w:tcPr>
          <w:p>
            <w:r>
              <w:t>4</w:t>
            </w:r>
          </w:p>
        </w:tc>
        <w:tc>
          <w:tcPr>
            <w:tcW w:type="dxa" w:w="1080"/>
          </w:tcPr>
          <w:p>
            <w:r>
              <w:t>UpdateSubscriber Group</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w:t>
            </w:r>
          </w:p>
        </w:tc>
        <w:tc>
          <w:tcPr>
            <w:tcW w:type="dxa" w:w="1080"/>
          </w:tcPr>
          <w:p>
            <w:r>
              <w:t>-</w:t>
            </w:r>
          </w:p>
        </w:tc>
      </w:tr>
      <w:tr>
        <w:tc>
          <w:tcPr>
            <w:tcW w:type="dxa" w:w="1080"/>
          </w:tcPr>
          <w:p>
            <w:r>
              <w:t>5</w:t>
            </w:r>
          </w:p>
        </w:tc>
        <w:tc>
          <w:tcPr>
            <w:tcW w:type="dxa" w:w="1080"/>
          </w:tcPr>
          <w:p>
            <w:r>
              <w:t>Async Callback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Update the source system with status (success/ failure) and its details if the request is initiated from the source channel - ITMBO.</w:t>
            </w:r>
          </w:p>
        </w:tc>
      </w:tr>
      <w:tr>
        <w:tc>
          <w:tcPr>
            <w:tcW w:type="dxa" w:w="1080"/>
          </w:tcPr>
          <w:p>
            <w:r>
              <w:t>6</w:t>
            </w:r>
          </w:p>
        </w:tc>
        <w:tc>
          <w:tcPr>
            <w:tcW w:type="dxa" w:w="1080"/>
          </w:tcPr>
          <w:p>
            <w:r>
              <w:t>Manage Account</w:t>
            </w:r>
          </w:p>
        </w:tc>
        <w:tc>
          <w:tcPr>
            <w:tcW w:type="dxa" w:w="1080"/>
          </w:tcPr>
          <w:p>
            <w:r>
              <w:t>Outbound</w:t>
            </w:r>
          </w:p>
        </w:tc>
        <w:tc>
          <w:tcPr>
            <w:tcW w:type="dxa" w:w="1080"/>
          </w:tcPr>
          <w:p>
            <w:r>
              <w:t>NSL</w:t>
            </w:r>
          </w:p>
        </w:tc>
        <w:tc>
          <w:tcPr>
            <w:tcW w:type="dxa" w:w="1080"/>
          </w:tcPr>
          <w:p>
            <w:r>
              <w:t>-</w:t>
            </w:r>
          </w:p>
        </w:tc>
        <w:tc>
          <w:tcPr>
            <w:tcW w:type="dxa" w:w="1080"/>
          </w:tcPr>
          <w:p>
            <w:r>
              <w:t>EMM</w:t>
            </w:r>
          </w:p>
        </w:tc>
        <w:tc>
          <w:tcPr>
            <w:tcW w:type="dxa" w:w="1080"/>
          </w:tcPr>
          <w:p>
            <w:r>
              <w:t>-</w:t>
            </w:r>
          </w:p>
        </w:tc>
        <w:tc>
          <w:tcPr>
            <w:tcW w:type="dxa" w:w="1080"/>
          </w:tcPr>
          <w:p>
            <w:r>
              <w:t>-</w:t>
            </w:r>
          </w:p>
        </w:tc>
      </w:tr>
      <w:tr>
        <w:tc>
          <w:tcPr>
            <w:tcW w:type="dxa" w:w="1080"/>
          </w:tcPr>
          <w:p>
            <w:r>
              <w:t>7</w:t>
            </w:r>
          </w:p>
        </w:tc>
        <w:tc>
          <w:tcPr>
            <w:tcW w:type="dxa" w:w="1080"/>
          </w:tcPr>
          <w:p>
            <w:r>
              <w:t>ConnectionManagerDC</w:t>
            </w:r>
          </w:p>
        </w:tc>
        <w:tc>
          <w:tcPr>
            <w:tcW w:type="dxa" w:w="1080"/>
          </w:tcPr>
          <w:p>
            <w:r>
              <w:t>Outbound</w:t>
            </w:r>
          </w:p>
        </w:tc>
        <w:tc>
          <w:tcPr>
            <w:tcW w:type="dxa" w:w="1080"/>
          </w:tcPr>
          <w:p>
            <w:r>
              <w:t>NSL</w:t>
            </w:r>
          </w:p>
        </w:tc>
        <w:tc>
          <w:tcPr>
            <w:tcW w:type="dxa" w:w="1080"/>
          </w:tcPr>
          <w:p>
            <w:r>
              <w:t>-</w:t>
            </w:r>
          </w:p>
        </w:tc>
        <w:tc>
          <w:tcPr>
            <w:tcW w:type="dxa" w:w="1080"/>
          </w:tcPr>
          <w:p>
            <w:r>
              <w:t>CM</w:t>
            </w:r>
          </w:p>
        </w:tc>
        <w:tc>
          <w:tcPr>
            <w:tcW w:type="dxa" w:w="1080"/>
          </w:tcPr>
          <w:p>
            <w:r>
              <w:t>-</w:t>
            </w:r>
          </w:p>
        </w:tc>
        <w:tc>
          <w:tcPr>
            <w:tcW w:type="dxa" w:w="1080"/>
          </w:tcPr>
          <w:p>
            <w:r>
              <w:t>-</w:t>
            </w:r>
          </w:p>
        </w:tc>
      </w:tr>
    </w:tbl>
    <w:p/>
    <w:p>
      <w:r>
        <w:t>Table 5 (9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Manage Account</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t>-</w:t>
            </w:r>
          </w:p>
        </w:tc>
        <w:tc>
          <w:tcPr>
            <w:tcW w:type="dxa" w:w="1080"/>
          </w:tcPr>
          <w:p>
            <w:r>
              <w:t>Orders initiated from ITMBO, will be submitted via MBO gateway 'PINXT' to NSL</w:t>
            </w:r>
          </w:p>
        </w:tc>
      </w:tr>
      <w:tr>
        <w:tc>
          <w:tcPr>
            <w:tcW w:type="dxa" w:w="1080"/>
          </w:tcPr>
          <w:p>
            <w:r>
              <w:t>2</w:t>
            </w:r>
          </w:p>
        </w:tc>
        <w:tc>
          <w:tcPr>
            <w:tcW w:type="dxa" w:w="1080"/>
          </w:tcPr>
          <w:p>
            <w:r>
              <w:t>Fetch Resource</w:t>
            </w:r>
          </w:p>
        </w:tc>
        <w:tc>
          <w:tcPr>
            <w:tcW w:type="dxa" w:w="1080"/>
          </w:tcPr>
          <w:p>
            <w:r>
              <w:t>Internal</w:t>
            </w:r>
          </w:p>
        </w:tc>
        <w:tc>
          <w:tcPr>
            <w:tcW w:type="dxa" w:w="1080"/>
          </w:tcPr>
          <w:p>
            <w:r>
              <w:t>NSL</w:t>
            </w:r>
          </w:p>
        </w:tc>
        <w:tc>
          <w:tcPr>
            <w:tcW w:type="dxa" w:w="1080"/>
          </w:tcPr>
          <w:p>
            <w:r/>
          </w:p>
        </w:tc>
        <w:tc>
          <w:tcPr>
            <w:tcW w:type="dxa" w:w="1080"/>
          </w:tcPr>
          <w:p>
            <w:r>
              <w:t>NSL</w:t>
            </w:r>
          </w:p>
        </w:tc>
        <w:tc>
          <w:tcPr>
            <w:tcW w:type="dxa" w:w="1080"/>
          </w:tcPr>
          <w:p>
            <w:r/>
          </w:p>
        </w:tc>
        <w:tc>
          <w:tcPr>
            <w:tcW w:type="dxa" w:w="1080"/>
          </w:tcPr>
          <w:p>
            <w:r>
              <w:t>Fetch CBU resource data</w:t>
            </w:r>
          </w:p>
        </w:tc>
      </w:tr>
      <w:tr>
        <w:tc>
          <w:tcPr>
            <w:tcW w:type="dxa" w:w="1080"/>
          </w:tcPr>
          <w:p>
            <w:r>
              <w:t>3</w:t>
            </w:r>
          </w:p>
        </w:tc>
        <w:tc>
          <w:tcPr>
            <w:tcW w:type="dxa" w:w="1080"/>
          </w:tcPr>
          <w:p>
            <w:r>
              <w:t>Async Callback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Update the source system with status (success/ failure) and its details if the request is initiated from the source channel - ITMBO.</w:t>
            </w:r>
          </w:p>
        </w:tc>
      </w:tr>
      <w:tr>
        <w:tc>
          <w:tcPr>
            <w:tcW w:type="dxa" w:w="1080"/>
          </w:tcPr>
          <w:p>
            <w:r>
              <w:t>4</w:t>
            </w:r>
          </w:p>
        </w:tc>
        <w:tc>
          <w:tcPr>
            <w:tcW w:type="dxa" w:w="1080"/>
          </w:tcPr>
          <w:p>
            <w:r>
              <w:t>UpdateSubscriber Group</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w:t>
            </w:r>
          </w:p>
        </w:tc>
        <w:tc>
          <w:tcPr>
            <w:tcW w:type="dxa" w:w="1080"/>
          </w:tcPr>
          <w:p>
            <w:r>
              <w:t>-</w:t>
            </w:r>
          </w:p>
        </w:tc>
      </w:tr>
      <w:tr>
        <w:tc>
          <w:tcPr>
            <w:tcW w:type="dxa" w:w="1080"/>
          </w:tcPr>
          <w:p>
            <w:r>
              <w:t>5</w:t>
            </w:r>
          </w:p>
        </w:tc>
        <w:tc>
          <w:tcPr>
            <w:tcW w:type="dxa" w:w="1080"/>
          </w:tcPr>
          <w:p>
            <w:r>
              <w:t>Change PDL</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If change BCD flag is ON</w:t>
            </w:r>
          </w:p>
        </w:tc>
      </w:tr>
      <w:tr>
        <w:tc>
          <w:tcPr>
            <w:tcW w:type="dxa" w:w="1080"/>
          </w:tcPr>
          <w:p>
            <w:r>
              <w:t>6</w:t>
            </w:r>
          </w:p>
        </w:tc>
        <w:tc>
          <w:tcPr>
            <w:tcW w:type="dxa" w:w="1080"/>
          </w:tcPr>
          <w:p>
            <w:r>
              <w:t>Async Callback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If Async URL available, Update the source system with status (success/ failure) and its details if the request is initiated from the source channel - ITMBO.</w:t>
            </w:r>
          </w:p>
        </w:tc>
      </w:tr>
      <w:tr>
        <w:tc>
          <w:tcPr>
            <w:tcW w:type="dxa" w:w="1080"/>
          </w:tcPr>
          <w:p>
            <w:r>
              <w:t>7</w:t>
            </w:r>
          </w:p>
        </w:tc>
        <w:tc>
          <w:tcPr>
            <w:tcW w:type="dxa" w:w="1080"/>
          </w:tcPr>
          <w:p>
            <w:r>
              <w:t>Kafka</w:t>
            </w:r>
          </w:p>
        </w:tc>
        <w:tc>
          <w:tcPr>
            <w:tcW w:type="dxa" w:w="1080"/>
          </w:tcPr>
          <w:p>
            <w:r>
              <w:t>Outbound</w:t>
            </w:r>
          </w:p>
        </w:tc>
        <w:tc>
          <w:tcPr>
            <w:tcW w:type="dxa" w:w="1080"/>
          </w:tcPr>
          <w:p>
            <w:r>
              <w:t>NSL</w:t>
            </w:r>
          </w:p>
        </w:tc>
        <w:tc>
          <w:tcPr>
            <w:tcW w:type="dxa" w:w="1080"/>
          </w:tcPr>
          <w:p>
            <w:r/>
          </w:p>
        </w:tc>
        <w:tc>
          <w:tcPr>
            <w:tcW w:type="dxa" w:w="1080"/>
          </w:tcPr>
          <w:p>
            <w:r>
              <w:t>Kafka</w:t>
            </w:r>
          </w:p>
        </w:tc>
        <w:tc>
          <w:tcPr>
            <w:tcW w:type="dxa" w:w="1080"/>
          </w:tcPr>
          <w:p>
            <w:r>
              <w:t>Y</w:t>
            </w:r>
          </w:p>
        </w:tc>
        <w:tc>
          <w:tcPr>
            <w:tcW w:type="dxa" w:w="1080"/>
          </w:tcPr>
          <w:p>
            <w:r>
              <w:t>If Async URL not available, call Kafka</w:t>
            </w:r>
          </w:p>
        </w:tc>
      </w:tr>
      <w:tr>
        <w:tc>
          <w:tcPr>
            <w:tcW w:type="dxa" w:w="1080"/>
          </w:tcPr>
          <w:p>
            <w:r>
              <w:t>8</w:t>
            </w:r>
          </w:p>
        </w:tc>
        <w:tc>
          <w:tcPr>
            <w:tcW w:type="dxa" w:w="1080"/>
          </w:tcPr>
          <w:p>
            <w:r>
              <w:t>Update NSL</w:t>
            </w:r>
          </w:p>
        </w:tc>
        <w:tc>
          <w:tcPr>
            <w:tcW w:type="dxa" w:w="1080"/>
          </w:tcPr>
          <w:p>
            <w:r>
              <w:t>Internal</w:t>
            </w:r>
          </w:p>
        </w:tc>
        <w:tc>
          <w:tcPr>
            <w:tcW w:type="dxa" w:w="1080"/>
          </w:tcPr>
          <w:p>
            <w:r>
              <w:t>NSL</w:t>
            </w:r>
          </w:p>
        </w:tc>
        <w:tc>
          <w:tcPr>
            <w:tcW w:type="dxa" w:w="1080"/>
          </w:tcPr>
          <w:p>
            <w:r/>
          </w:p>
        </w:tc>
        <w:tc>
          <w:tcPr>
            <w:tcW w:type="dxa" w:w="1080"/>
          </w:tcPr>
          <w:p>
            <w:r>
              <w:t>NSL</w:t>
            </w:r>
          </w:p>
        </w:tc>
        <w:tc>
          <w:tcPr>
            <w:tcW w:type="dxa" w:w="1080"/>
          </w:tcPr>
          <w:p>
            <w:r>
              <w:t>Y</w:t>
            </w:r>
          </w:p>
        </w:tc>
        <w:tc>
          <w:tcPr>
            <w:tcW w:type="dxa" w:w="1080"/>
          </w:tcPr>
          <w:p>
            <w:r>
              <w:t>If Add, create new account; If update, update existing line</w:t>
            </w:r>
          </w:p>
        </w:tc>
      </w:tr>
      <w:tr>
        <w:tc>
          <w:tcPr>
            <w:tcW w:type="dxa" w:w="1080"/>
          </w:tcPr>
          <w:p>
            <w:r>
              <w:t>9</w:t>
            </w:r>
          </w:p>
        </w:tc>
        <w:tc>
          <w:tcPr>
            <w:tcW w:type="dxa" w:w="1080"/>
          </w:tcPr>
          <w:p>
            <w:r>
              <w:t>Manage Account</w:t>
            </w:r>
          </w:p>
        </w:tc>
        <w:tc>
          <w:tcPr>
            <w:tcW w:type="dxa" w:w="1080"/>
          </w:tcPr>
          <w:p>
            <w:r>
              <w:t>Outbound</w:t>
            </w:r>
          </w:p>
        </w:tc>
        <w:tc>
          <w:tcPr>
            <w:tcW w:type="dxa" w:w="1080"/>
          </w:tcPr>
          <w:p>
            <w:r>
              <w:t>NSL</w:t>
            </w:r>
          </w:p>
        </w:tc>
        <w:tc>
          <w:tcPr>
            <w:tcW w:type="dxa" w:w="1080"/>
          </w:tcPr>
          <w:p>
            <w:r>
              <w:t>-</w:t>
            </w:r>
          </w:p>
        </w:tc>
        <w:tc>
          <w:tcPr>
            <w:tcW w:type="dxa" w:w="1080"/>
          </w:tcPr>
          <w:p>
            <w:r>
              <w:t>EMM</w:t>
            </w:r>
          </w:p>
        </w:tc>
        <w:tc>
          <w:tcPr>
            <w:tcW w:type="dxa" w:w="1080"/>
          </w:tcPr>
          <w:p>
            <w:r>
              <w:t>-</w:t>
            </w:r>
          </w:p>
        </w:tc>
        <w:tc>
          <w:tcPr>
            <w:tcW w:type="dxa" w:w="1080"/>
          </w:tcPr>
          <w:p>
            <w:r>
              <w:t>-</w:t>
            </w:r>
          </w:p>
        </w:tc>
      </w:tr>
    </w:tbl>
    <w:p/>
    <w:p>
      <w:r>
        <w:t>Table 6 (7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Parameter length check</w:t>
            </w:r>
          </w:p>
        </w:tc>
        <w:tc>
          <w:tcPr>
            <w:tcW w:type="dxa" w:w="1440"/>
          </w:tcPr>
          <w:p>
            <w:r>
              <w:t xml:space="preserve">Check whether the parameter min-max </w:t>
            </w:r>
          </w:p>
        </w:tc>
        <w:tc>
          <w:tcPr>
            <w:tcW w:type="dxa" w:w="1440"/>
          </w:tcPr>
          <w:p>
            <w:r>
              <w:t>IF NOT</w:t>
            </w:r>
          </w:p>
        </w:tc>
        <w:tc>
          <w:tcPr>
            <w:tcW w:type="dxa" w:w="1440"/>
          </w:tcPr>
          <w:p>
            <w:r>
              <w:t>Return Error</w:t>
            </w:r>
          </w:p>
        </w:tc>
        <w:tc>
          <w:tcPr>
            <w:tcW w:type="dxa" w:w="1440"/>
          </w:tcPr>
          <w:p>
            <w:r>
              <w:t>ERR13 - data.account.accountNumber: must be at least 5 characters longERR14 - data.account.accountNumber: may only be 12 characters long</w:t>
            </w:r>
          </w:p>
        </w:tc>
      </w:tr>
      <w:tr>
        <w:tc>
          <w:tcPr>
            <w:tcW w:type="dxa" w:w="1440"/>
          </w:tcPr>
          <w:p>
            <w:r>
              <w:t>2</w:t>
            </w:r>
          </w:p>
        </w:tc>
        <w:tc>
          <w:tcPr>
            <w:tcW w:type="dxa" w:w="1440"/>
          </w:tcPr>
          <w:p>
            <w:r>
              <w:t>Enum Check Error</w:t>
            </w:r>
          </w:p>
        </w:tc>
        <w:tc>
          <w:tcPr>
            <w:tcW w:type="dxa" w:w="1440"/>
          </w:tcPr>
          <w:p>
            <w:r>
              <w:t xml:space="preserve"> Check whether the input params are available in given ENUM Values</w:t>
            </w:r>
          </w:p>
        </w:tc>
        <w:tc>
          <w:tcPr>
            <w:tcW w:type="dxa" w:w="1440"/>
          </w:tcPr>
          <w:p>
            <w:r>
              <w:t>If not</w:t>
            </w:r>
          </w:p>
        </w:tc>
        <w:tc>
          <w:tcPr>
            <w:tcW w:type="dxa" w:w="1440"/>
          </w:tcPr>
          <w:p>
            <w:r>
              <w:t>Return Error</w:t>
            </w:r>
          </w:p>
        </w:tc>
        <w:tc>
          <w:tcPr>
            <w:tcW w:type="dxa" w:w="1440"/>
          </w:tcPr>
          <w:p>
            <w:r>
              <w:t>ERR17 - data.account.type: does not have a value in the enumeration [RESIDENTIAL, COMMERCIAL, ENTERPRISE, SMB]</w:t>
            </w:r>
          </w:p>
        </w:tc>
      </w:tr>
      <w:tr>
        <w:tc>
          <w:tcPr>
            <w:tcW w:type="dxa" w:w="1440"/>
          </w:tcPr>
          <w:p>
            <w:r>
              <w:t>3</w:t>
            </w:r>
          </w:p>
        </w:tc>
        <w:tc>
          <w:tcPr>
            <w:tcW w:type="dxa" w:w="1440"/>
          </w:tcPr>
          <w:p>
            <w:r>
              <w:t>Account Number and Line ID mismatch Check</w:t>
            </w:r>
          </w:p>
        </w:tc>
        <w:tc>
          <w:tcPr>
            <w:tcW w:type="dxa" w:w="1440"/>
          </w:tcPr>
          <w:p>
            <w:r>
              <w:t>Check whether the line exists in NSL for the account number</w:t>
            </w:r>
          </w:p>
        </w:tc>
        <w:tc>
          <w:tcPr>
            <w:tcW w:type="dxa" w:w="1440"/>
          </w:tcPr>
          <w:p>
            <w:r>
              <w:t>IF NOT</w:t>
            </w:r>
          </w:p>
        </w:tc>
        <w:tc>
          <w:tcPr>
            <w:tcW w:type="dxa" w:w="1440"/>
          </w:tcPr>
          <w:p>
            <w:r>
              <w:t>Return Error</w:t>
            </w:r>
          </w:p>
        </w:tc>
        <w:tc>
          <w:tcPr>
            <w:tcW w:type="dxa" w:w="1440"/>
          </w:tcPr>
          <w:p>
            <w:r>
              <w:t>ERR161 - Account Number and Line Id mismatch</w:t>
            </w:r>
          </w:p>
        </w:tc>
      </w:tr>
      <w:tr>
        <w:tc>
          <w:tcPr>
            <w:tcW w:type="dxa" w:w="1440"/>
          </w:tcPr>
          <w:p>
            <w:r>
              <w:t>4</w:t>
            </w:r>
          </w:p>
        </w:tc>
        <w:tc>
          <w:tcPr>
            <w:tcW w:type="dxa" w:w="1440"/>
          </w:tcPr>
          <w:p>
            <w:r>
              <w:t>Line Id check</w:t>
            </w:r>
          </w:p>
        </w:tc>
        <w:tc>
          <w:tcPr>
            <w:tcW w:type="dxa" w:w="1440"/>
          </w:tcPr>
          <w:p>
            <w:r>
              <w:t>Check whether the Line ID exists in NSL DB</w:t>
            </w:r>
          </w:p>
        </w:tc>
        <w:tc>
          <w:tcPr>
            <w:tcW w:type="dxa" w:w="1440"/>
          </w:tcPr>
          <w:p>
            <w:r>
              <w:t>IF NOT</w:t>
            </w:r>
          </w:p>
        </w:tc>
        <w:tc>
          <w:tcPr>
            <w:tcW w:type="dxa" w:w="1440"/>
          </w:tcPr>
          <w:p>
            <w:r>
              <w:t>Return Error</w:t>
            </w:r>
          </w:p>
        </w:tc>
        <w:tc>
          <w:tcPr>
            <w:tcW w:type="dxa" w:w="1440"/>
          </w:tcPr>
          <w:p>
            <w:r>
              <w:t>ERR20 - Line not found</w:t>
            </w:r>
          </w:p>
        </w:tc>
      </w:tr>
      <w:tr>
        <w:tc>
          <w:tcPr>
            <w:tcW w:type="dxa" w:w="1440"/>
          </w:tcPr>
          <w:p>
            <w:r>
              <w:t>5</w:t>
            </w:r>
          </w:p>
        </w:tc>
        <w:tc>
          <w:tcPr>
            <w:tcW w:type="dxa" w:w="1440"/>
          </w:tcPr>
          <w:p>
            <w:r>
              <w:t>MDN check</w:t>
            </w:r>
          </w:p>
        </w:tc>
        <w:tc>
          <w:tcPr>
            <w:tcW w:type="dxa" w:w="1440"/>
          </w:tcPr>
          <w:p>
            <w:r>
              <w:t xml:space="preserve">Check whether the MDN exists in NSL for the line Id </w:t>
            </w:r>
          </w:p>
        </w:tc>
        <w:tc>
          <w:tcPr>
            <w:tcW w:type="dxa" w:w="1440"/>
          </w:tcPr>
          <w:p>
            <w:r>
              <w:t>IF NOT</w:t>
            </w:r>
          </w:p>
        </w:tc>
        <w:tc>
          <w:tcPr>
            <w:tcW w:type="dxa" w:w="1440"/>
          </w:tcPr>
          <w:p>
            <w:r>
              <w:t>Return Error</w:t>
            </w:r>
          </w:p>
        </w:tc>
        <w:tc>
          <w:tcPr>
            <w:tcW w:type="dxa" w:w="1440"/>
          </w:tcPr>
          <w:p>
            <w:r>
              <w:t>ERR161 - MDN and LineId mismatch</w:t>
            </w:r>
          </w:p>
        </w:tc>
      </w:tr>
      <w:tr>
        <w:tc>
          <w:tcPr>
            <w:tcW w:type="dxa" w:w="1440"/>
          </w:tcPr>
          <w:p>
            <w:r>
              <w:t>6</w:t>
            </w:r>
          </w:p>
        </w:tc>
        <w:tc>
          <w:tcPr>
            <w:tcW w:type="dxa" w:w="1440"/>
          </w:tcPr>
          <w:p>
            <w:r>
              <w:t>Line status check</w:t>
            </w:r>
          </w:p>
        </w:tc>
        <w:tc>
          <w:tcPr>
            <w:tcW w:type="dxa" w:w="1440"/>
          </w:tcPr>
          <w:p>
            <w:r>
              <w:t>Check whether the line status is Active in NSL database</w:t>
            </w:r>
          </w:p>
        </w:tc>
        <w:tc>
          <w:tcPr>
            <w:tcW w:type="dxa" w:w="1440"/>
          </w:tcPr>
          <w:p>
            <w:r>
              <w:t>IF NOT</w:t>
            </w:r>
          </w:p>
        </w:tc>
        <w:tc>
          <w:tcPr>
            <w:tcW w:type="dxa" w:w="1440"/>
          </w:tcPr>
          <w:p>
            <w:r>
              <w:t>Return Error</w:t>
            </w:r>
          </w:p>
        </w:tc>
        <w:tc>
          <w:tcPr>
            <w:tcW w:type="dxa" w:w="1440"/>
          </w:tcPr>
          <w:p>
            <w:r>
              <w:t>ERR162 - Line status is not active</w:t>
            </w:r>
          </w:p>
        </w:tc>
      </w:tr>
      <w:tr>
        <w:tc>
          <w:tcPr>
            <w:tcW w:type="dxa" w:w="1440"/>
          </w:tcPr>
          <w:p>
            <w:r>
              <w:t>7</w:t>
            </w:r>
          </w:p>
        </w:tc>
        <w:tc>
          <w:tcPr>
            <w:tcW w:type="dxa" w:w="1440"/>
          </w:tcPr>
          <w:p>
            <w:r>
              <w:t>External Errors</w:t>
            </w:r>
          </w:p>
        </w:tc>
        <w:tc>
          <w:tcPr>
            <w:tcW w:type="dxa" w:w="1440"/>
          </w:tcPr>
          <w:p>
            <w:r>
              <w:t>Any external errors received from Verizon</w:t>
            </w:r>
          </w:p>
        </w:tc>
        <w:tc>
          <w:tcPr>
            <w:tcW w:type="dxa" w:w="1440"/>
          </w:tcPr>
          <w:p>
            <w:r>
              <w:t>If Received</w:t>
            </w:r>
          </w:p>
        </w:tc>
        <w:tc>
          <w:tcPr>
            <w:tcW w:type="dxa" w:w="1440"/>
          </w:tcPr>
          <w:p>
            <w:r>
              <w:t>Return Error</w:t>
            </w:r>
          </w:p>
        </w:tc>
        <w:tc>
          <w:tcPr>
            <w:tcW w:type="dxa" w:w="1440"/>
          </w:tcPr>
          <w:p>
            <w:r>
              <w:t>E*** - &lt;Error Message from Verizon&gt;</w:t>
            </w:r>
          </w:p>
        </w:tc>
      </w:tr>
    </w:tbl>
    <w:p/>
    <w:p>
      <w:r>
        <w:t>Table 7 (13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manage-account-nsl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fetch-line-details-nsl</w:t>
            </w:r>
          </w:p>
        </w:tc>
        <w:tc>
          <w:tcPr>
            <w:tcW w:type="dxa" w:w="1728"/>
          </w:tcPr>
          <w:p>
            <w:r>
              <w:t>NSL Internal API to fetch the details from  database.</w:t>
            </w:r>
          </w:p>
        </w:tc>
        <w:tc>
          <w:tcPr>
            <w:tcW w:type="dxa" w:w="1728"/>
          </w:tcPr>
          <w:p>
            <w:r>
              <w:t>Outbound</w:t>
            </w:r>
          </w:p>
        </w:tc>
        <w:tc>
          <w:tcPr>
            <w:tcW w:type="dxa" w:w="1728"/>
          </w:tcPr>
          <w:p>
            <w:r>
              <w:t>Internal →Resource DAO</w:t>
            </w:r>
          </w:p>
        </w:tc>
      </w:tr>
      <w:tr>
        <w:tc>
          <w:tcPr>
            <w:tcW w:type="dxa" w:w="1728"/>
          </w:tcPr>
          <w:p>
            <w:r>
              <w:t>3</w:t>
            </w:r>
          </w:p>
        </w:tc>
        <w:tc>
          <w:tcPr>
            <w:tcW w:type="dxa" w:w="1728"/>
          </w:tcPr>
          <w:p>
            <w:r>
              <w:t>insert-transaction-history-nsl</w:t>
            </w:r>
          </w:p>
        </w:tc>
        <w:tc>
          <w:tcPr>
            <w:tcW w:type="dxa" w:w="1728"/>
          </w:tcPr>
          <w:p>
            <w:r>
              <w:t>NSL Internal API to insert transaction history</w:t>
            </w:r>
          </w:p>
        </w:tc>
        <w:tc>
          <w:tcPr>
            <w:tcW w:type="dxa" w:w="1728"/>
          </w:tcPr>
          <w:p>
            <w:r>
              <w:t>Outbound</w:t>
            </w:r>
          </w:p>
        </w:tc>
        <w:tc>
          <w:tcPr>
            <w:tcW w:type="dxa" w:w="1728"/>
          </w:tcPr>
          <w:p>
            <w:r>
              <w:t>Internal →Resource DAO</w:t>
            </w:r>
          </w:p>
        </w:tc>
      </w:tr>
      <w:tr>
        <w:tc>
          <w:tcPr>
            <w:tcW w:type="dxa" w:w="1728"/>
          </w:tcPr>
          <w:p>
            <w:r>
              <w:t>4</w:t>
            </w:r>
          </w:p>
        </w:tc>
        <w:tc>
          <w:tcPr>
            <w:tcW w:type="dxa" w:w="1728"/>
          </w:tcPr>
          <w:p>
            <w:r>
              <w:t>get-line-details-itmbo</w:t>
            </w:r>
          </w:p>
        </w:tc>
        <w:tc>
          <w:tcPr>
            <w:tcW w:type="dxa" w:w="1728"/>
          </w:tcPr>
          <w:p>
            <w:r>
              <w:t>NSL Outbound API - is used to retrieve the line details from  ITMBO</w:t>
            </w:r>
          </w:p>
        </w:tc>
        <w:tc>
          <w:tcPr>
            <w:tcW w:type="dxa" w:w="1728"/>
          </w:tcPr>
          <w:p>
            <w:r>
              <w:t>Outbound</w:t>
            </w:r>
          </w:p>
        </w:tc>
        <w:tc>
          <w:tcPr>
            <w:tcW w:type="dxa" w:w="1728"/>
          </w:tcPr>
          <w:p>
            <w:r>
              <w:t>Wireless → ITMBO</w:t>
            </w:r>
          </w:p>
        </w:tc>
      </w:tr>
      <w:tr>
        <w:tc>
          <w:tcPr>
            <w:tcW w:type="dxa" w:w="1728"/>
          </w:tcPr>
          <w:p>
            <w:r>
              <w:t>5</w:t>
            </w:r>
          </w:p>
        </w:tc>
        <w:tc>
          <w:tcPr>
            <w:tcW w:type="dxa" w:w="1728"/>
          </w:tcPr>
          <w:p>
            <w:r>
              <w:t xml:space="preserve"> async-response-itmbo</w:t>
            </w:r>
          </w:p>
        </w:tc>
        <w:tc>
          <w:tcPr>
            <w:tcW w:type="dxa" w:w="1728"/>
          </w:tcPr>
          <w:p>
            <w:r>
              <w:t xml:space="preserve"> NSL Outbound API - to update the status of the  request</w:t>
            </w:r>
          </w:p>
        </w:tc>
        <w:tc>
          <w:tcPr>
            <w:tcW w:type="dxa" w:w="1728"/>
          </w:tcPr>
          <w:p>
            <w:r>
              <w:t xml:space="preserve"> Outbound</w:t>
            </w:r>
          </w:p>
        </w:tc>
        <w:tc>
          <w:tcPr>
            <w:tcW w:type="dxa" w:w="1728"/>
          </w:tcPr>
          <w:p>
            <w:r>
              <w:t xml:space="preserve"> Wireless → ITMBO</w:t>
            </w:r>
          </w:p>
        </w:tc>
      </w:tr>
      <w:tr>
        <w:tc>
          <w:tcPr>
            <w:tcW w:type="dxa" w:w="1728"/>
          </w:tcPr>
          <w:p>
            <w:r>
              <w:t>6</w:t>
            </w:r>
          </w:p>
        </w:tc>
        <w:tc>
          <w:tcPr>
            <w:tcW w:type="dxa" w:w="1728"/>
          </w:tcPr>
          <w:p>
            <w:r>
              <w:t>manage-account-emm</w:t>
            </w:r>
          </w:p>
        </w:tc>
        <w:tc>
          <w:tcPr>
            <w:tcW w:type="dxa" w:w="1728"/>
          </w:tcPr>
          <w:p>
            <w:r>
              <w:t>NSL Outbound API - to update account details of a subscriber in mediation</w:t>
            </w:r>
          </w:p>
        </w:tc>
        <w:tc>
          <w:tcPr>
            <w:tcW w:type="dxa" w:w="1728"/>
          </w:tcPr>
          <w:p>
            <w:r>
              <w:t>Outbound</w:t>
            </w:r>
          </w:p>
        </w:tc>
        <w:tc>
          <w:tcPr>
            <w:tcW w:type="dxa" w:w="1728"/>
          </w:tcPr>
          <w:p>
            <w:r>
              <w:t>Wireless → MEDIATION</w:t>
            </w:r>
          </w:p>
        </w:tc>
      </w:tr>
      <w:tr>
        <w:tc>
          <w:tcPr>
            <w:tcW w:type="dxa" w:w="1728"/>
          </w:tcPr>
          <w:p>
            <w:r>
              <w:t>7</w:t>
            </w:r>
          </w:p>
        </w:tc>
        <w:tc>
          <w:tcPr>
            <w:tcW w:type="dxa" w:w="1728"/>
          </w:tcPr>
          <w:p>
            <w:r>
              <w:t>event-transaction-cm</w:t>
            </w:r>
          </w:p>
        </w:tc>
        <w:tc>
          <w:tcPr>
            <w:tcW w:type="dxa" w:w="1728"/>
          </w:tcPr>
          <w:p>
            <w:r>
              <w:t>NSL Outbound API - to update event transaction in connection manager</w:t>
            </w:r>
          </w:p>
        </w:tc>
        <w:tc>
          <w:tcPr>
            <w:tcW w:type="dxa" w:w="1728"/>
          </w:tcPr>
          <w:p>
            <w:r>
              <w:t>Outbound</w:t>
            </w:r>
          </w:p>
        </w:tc>
        <w:tc>
          <w:tcPr>
            <w:tcW w:type="dxa" w:w="1728"/>
          </w:tcPr>
          <w:p>
            <w:r>
              <w:t>Wireless → CONNECTION MANAGER</w:t>
            </w:r>
          </w:p>
        </w:tc>
      </w:tr>
      <w:tr>
        <w:tc>
          <w:tcPr>
            <w:tcW w:type="dxa" w:w="1728"/>
          </w:tcPr>
          <w:p>
            <w:r>
              <w:t>8</w:t>
            </w:r>
          </w:p>
        </w:tc>
        <w:tc>
          <w:tcPr>
            <w:tcW w:type="dxa" w:w="1728"/>
          </w:tcPr>
          <w:p>
            <w:r>
              <w:t>update-kafka-nsl</w:t>
            </w:r>
          </w:p>
        </w:tc>
        <w:tc>
          <w:tcPr>
            <w:tcW w:type="dxa" w:w="1728"/>
          </w:tcPr>
          <w:p>
            <w:r>
              <w:t>NSL Outbound API  to update kafka from NSL</w:t>
            </w:r>
          </w:p>
        </w:tc>
        <w:tc>
          <w:tcPr>
            <w:tcW w:type="dxa" w:w="1728"/>
          </w:tcPr>
          <w:p>
            <w:r>
              <w:t>Outbound</w:t>
            </w:r>
          </w:p>
        </w:tc>
        <w:tc>
          <w:tcPr>
            <w:tcW w:type="dxa" w:w="1728"/>
          </w:tcPr>
          <w:p>
            <w:r>
              <w:t>Internal →Resource DAO</w:t>
            </w:r>
          </w:p>
        </w:tc>
      </w:tr>
      <w:tr>
        <w:tc>
          <w:tcPr>
            <w:tcW w:type="dxa" w:w="1728"/>
          </w:tcPr>
          <w:p>
            <w:r>
              <w:t>9</w:t>
            </w:r>
          </w:p>
        </w:tc>
        <w:tc>
          <w:tcPr>
            <w:tcW w:type="dxa" w:w="1728"/>
          </w:tcPr>
          <w:p>
            <w:r>
              <w:t>update-subscriber-group-nsl</w:t>
            </w:r>
          </w:p>
        </w:tc>
        <w:tc>
          <w:tcPr>
            <w:tcW w:type="dxa" w:w="1728"/>
          </w:tcPr>
          <w:p>
            <w:r>
              <w:t>NSL Outbound API - to update subscriber group in NSL</w:t>
            </w:r>
          </w:p>
        </w:tc>
        <w:tc>
          <w:tcPr>
            <w:tcW w:type="dxa" w:w="1728"/>
          </w:tcPr>
          <w:p>
            <w:r>
              <w:t>Outbound</w:t>
            </w:r>
          </w:p>
        </w:tc>
        <w:tc>
          <w:tcPr>
            <w:tcW w:type="dxa" w:w="1728"/>
          </w:tcPr>
          <w:p>
            <w:r>
              <w:t>Internal →Resource DAO</w:t>
            </w:r>
          </w:p>
        </w:tc>
      </w:tr>
      <w:tr>
        <w:tc>
          <w:tcPr>
            <w:tcW w:type="dxa" w:w="1728"/>
          </w:tcPr>
          <w:p>
            <w:r>
              <w:t>10</w:t>
            </w:r>
          </w:p>
        </w:tc>
        <w:tc>
          <w:tcPr>
            <w:tcW w:type="dxa" w:w="1728"/>
          </w:tcPr>
          <w:p>
            <w:r>
              <w:t>change-bcd-apollone</w:t>
            </w:r>
          </w:p>
        </w:tc>
        <w:tc>
          <w:tcPr>
            <w:tcW w:type="dxa" w:w="1728"/>
          </w:tcPr>
          <w:p>
            <w:r>
              <w:t>NSL Outbound API - to send the request to Apollo NE to update BCD values for a subscribe</w:t>
            </w:r>
          </w:p>
        </w:tc>
        <w:tc>
          <w:tcPr>
            <w:tcW w:type="dxa" w:w="1728"/>
          </w:tcPr>
          <w:p>
            <w:r>
              <w:t xml:space="preserve">Outbound  </w:t>
            </w:r>
          </w:p>
        </w:tc>
        <w:tc>
          <w:tcPr>
            <w:tcW w:type="dxa" w:w="1728"/>
          </w:tcPr>
          <w:p>
            <w:r>
              <w:t>Wireless →APOLLO-NE</w:t>
            </w:r>
          </w:p>
        </w:tc>
      </w:tr>
      <w:tr>
        <w:tc>
          <w:tcPr>
            <w:tcW w:type="dxa" w:w="1728"/>
          </w:tcPr>
          <w:p>
            <w:r>
              <w:t>11</w:t>
            </w:r>
          </w:p>
        </w:tc>
        <w:tc>
          <w:tcPr>
            <w:tcW w:type="dxa" w:w="1728"/>
          </w:tcPr>
          <w:p>
            <w:r>
              <w:t>async-response-apollone</w:t>
            </w:r>
          </w:p>
        </w:tc>
        <w:tc>
          <w:tcPr>
            <w:tcW w:type="dxa" w:w="1728"/>
          </w:tcPr>
          <w:p>
            <w:r>
              <w:t>NSL Inbound API - to receive the async response from CBRS-NE for the activate subscriber request</w:t>
            </w:r>
          </w:p>
        </w:tc>
        <w:tc>
          <w:tcPr>
            <w:tcW w:type="dxa" w:w="1728"/>
          </w:tcPr>
          <w:p>
            <w:r>
              <w:t>Inbound</w:t>
            </w:r>
          </w:p>
        </w:tc>
        <w:tc>
          <w:tcPr>
            <w:tcW w:type="dxa" w:w="1728"/>
          </w:tcPr>
          <w:p>
            <w:r>
              <w:t>Wireless → NSL</w:t>
            </w:r>
          </w:p>
        </w:tc>
      </w:tr>
      <w:tr>
        <w:tc>
          <w:tcPr>
            <w:tcW w:type="dxa" w:w="1728"/>
          </w:tcPr>
          <w:p>
            <w:r>
              <w:t>12</w:t>
            </w:r>
          </w:p>
        </w:tc>
        <w:tc>
          <w:tcPr>
            <w:tcW w:type="dxa" w:w="1728"/>
          </w:tcPr>
          <w:p>
            <w:r>
              <w:t>swap-keys-syniverse</w:t>
            </w:r>
          </w:p>
        </w:tc>
        <w:tc>
          <w:tcPr>
            <w:tcW w:type="dxa" w:w="1728"/>
          </w:tcPr>
          <w:p>
            <w:r>
              <w:t>NSL Outbound API  to swap keys from SYNIVERSE</w:t>
            </w:r>
          </w:p>
        </w:tc>
        <w:tc>
          <w:tcPr>
            <w:tcW w:type="dxa" w:w="1728"/>
          </w:tcPr>
          <w:p>
            <w:r>
              <w:t>Outbound</w:t>
            </w:r>
          </w:p>
        </w:tc>
        <w:tc>
          <w:tcPr>
            <w:tcW w:type="dxa" w:w="1728"/>
          </w:tcPr>
          <w:p>
            <w:r>
              <w:t>Wireless → SYNIVERSE</w:t>
            </w:r>
          </w:p>
        </w:tc>
      </w:tr>
      <w:tr>
        <w:tc>
          <w:tcPr>
            <w:tcW w:type="dxa" w:w="1728"/>
          </w:tcPr>
          <w:p>
            <w:r>
              <w:t>13</w:t>
            </w:r>
          </w:p>
        </w:tc>
        <w:tc>
          <w:tcPr>
            <w:tcW w:type="dxa" w:w="1728"/>
          </w:tcPr>
          <w:p>
            <w:r>
              <w:t>update-transaction-history-nsl</w:t>
            </w:r>
          </w:p>
        </w:tc>
        <w:tc>
          <w:tcPr>
            <w:tcW w:type="dxa" w:w="1728"/>
          </w:tcPr>
          <w:p>
            <w:r>
              <w:t>NSL Internal API to update transaction history</w:t>
            </w:r>
          </w:p>
        </w:tc>
        <w:tc>
          <w:tcPr>
            <w:tcW w:type="dxa" w:w="1728"/>
          </w:tcPr>
          <w:p>
            <w:r>
              <w:t>Outbound</w:t>
            </w:r>
          </w:p>
        </w:tc>
        <w:tc>
          <w:tcPr>
            <w:tcW w:type="dxa" w:w="1728"/>
          </w:tcPr>
          <w:p>
            <w:r>
              <w:t>Internal →Resource DAO</w:t>
            </w:r>
          </w:p>
        </w:tc>
      </w:tr>
    </w:tbl>
    <w:p/>
    <w:p>
      <w:r>
        <w:t>Table 8 (28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manage-account-pmd</w:t>
            </w:r>
          </w:p>
        </w:tc>
        <w:tc>
          <w:tcPr>
            <w:tcW w:type="dxa" w:w="1728"/>
          </w:tcPr>
          <w:p>
            <w:r>
              <w:t>Process metadata template for the manage-account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manage-account-ib-request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manage-account-ib-response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nsl-getresourcedetail-ob-request</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nsl-getresourcedetail-ob-response</w:t>
            </w:r>
          </w:p>
        </w:tc>
        <w:tc>
          <w:tcPr>
            <w:tcW w:type="dxa" w:w="1728"/>
          </w:tcPr>
          <w:p>
            <w:r>
              <w:t>NSL Outbound API - get resource details request template</w:t>
            </w:r>
          </w:p>
        </w:tc>
        <w:tc>
          <w:tcPr>
            <w:tcW w:type="dxa" w:w="1728"/>
          </w:tcPr>
          <w:p>
            <w:r>
              <w:t>Outbound Response</w:t>
            </w:r>
          </w:p>
        </w:tc>
        <w:tc>
          <w:tcPr>
            <w:tcW w:type="dxa" w:w="1728"/>
          </w:tcPr>
          <w:p>
            <w:r>
              <w:t>Internal →Resource DAO</w:t>
            </w:r>
          </w:p>
        </w:tc>
      </w:tr>
      <w:tr>
        <w:tc>
          <w:tcPr>
            <w:tcW w:type="dxa" w:w="1728"/>
          </w:tcPr>
          <w:p>
            <w:r>
              <w:t>6</w:t>
            </w:r>
          </w:p>
        </w:tc>
        <w:tc>
          <w:tcPr>
            <w:tcW w:type="dxa" w:w="1728"/>
          </w:tcPr>
          <w:p>
            <w:r>
              <w:t>transaction-insert-ob-request</w:t>
            </w:r>
          </w:p>
        </w:tc>
        <w:tc>
          <w:tcPr>
            <w:tcW w:type="dxa" w:w="1728"/>
          </w:tcPr>
          <w:p>
            <w:r>
              <w:t>NSL Outbound API - transaction insert request template</w:t>
            </w:r>
          </w:p>
        </w:tc>
        <w:tc>
          <w:tcPr>
            <w:tcW w:type="dxa" w:w="1728"/>
          </w:tcPr>
          <w:p>
            <w:r>
              <w:t xml:space="preserve">Outbound  Request </w:t>
            </w:r>
          </w:p>
        </w:tc>
        <w:tc>
          <w:tcPr>
            <w:tcW w:type="dxa" w:w="1728"/>
          </w:tcPr>
          <w:p>
            <w:r>
              <w:t>Internal → Resource DAO</w:t>
            </w:r>
          </w:p>
        </w:tc>
      </w:tr>
      <w:tr>
        <w:tc>
          <w:tcPr>
            <w:tcW w:type="dxa" w:w="1728"/>
          </w:tcPr>
          <w:p>
            <w:r>
              <w:t>7</w:t>
            </w:r>
          </w:p>
        </w:tc>
        <w:tc>
          <w:tcPr>
            <w:tcW w:type="dxa" w:w="1728"/>
          </w:tcPr>
          <w:p>
            <w:r>
              <w:t>transaction-insert-ob-response</w:t>
            </w:r>
          </w:p>
        </w:tc>
        <w:tc>
          <w:tcPr>
            <w:tcW w:type="dxa" w:w="1728"/>
          </w:tcPr>
          <w:p>
            <w:r>
              <w:t>NSL Outbound API - transaction insert response template</w:t>
            </w:r>
          </w:p>
        </w:tc>
        <w:tc>
          <w:tcPr>
            <w:tcW w:type="dxa" w:w="1728"/>
          </w:tcPr>
          <w:p>
            <w:r>
              <w:t>Outbound Response</w:t>
            </w:r>
          </w:p>
        </w:tc>
        <w:tc>
          <w:tcPr>
            <w:tcW w:type="dxa" w:w="1728"/>
          </w:tcPr>
          <w:p>
            <w:r>
              <w:t>Internal → Resource DAO</w:t>
            </w:r>
          </w:p>
        </w:tc>
      </w:tr>
      <w:tr>
        <w:tc>
          <w:tcPr>
            <w:tcW w:type="dxa" w:w="1728"/>
          </w:tcPr>
          <w:p>
            <w:r>
              <w:t>8</w:t>
            </w:r>
          </w:p>
        </w:tc>
        <w:tc>
          <w:tcPr>
            <w:tcW w:type="dxa" w:w="1728"/>
          </w:tcPr>
          <w:p>
            <w:r>
              <w:t>get-line-details-ob-request</w:t>
            </w:r>
          </w:p>
        </w:tc>
        <w:tc>
          <w:tcPr>
            <w:tcW w:type="dxa" w:w="1728"/>
          </w:tcPr>
          <w:p>
            <w:r>
              <w:t>NSL Outbound API - get-line-details request template</w:t>
            </w:r>
          </w:p>
        </w:tc>
        <w:tc>
          <w:tcPr>
            <w:tcW w:type="dxa" w:w="1728"/>
          </w:tcPr>
          <w:p>
            <w:r>
              <w:t>Outbound Request</w:t>
            </w:r>
          </w:p>
        </w:tc>
        <w:tc>
          <w:tcPr>
            <w:tcW w:type="dxa" w:w="1728"/>
          </w:tcPr>
          <w:p>
            <w:r>
              <w:t>Wireless → ITMBO</w:t>
            </w:r>
          </w:p>
        </w:tc>
      </w:tr>
      <w:tr>
        <w:tc>
          <w:tcPr>
            <w:tcW w:type="dxa" w:w="1728"/>
          </w:tcPr>
          <w:p>
            <w:r>
              <w:t>9</w:t>
            </w:r>
          </w:p>
        </w:tc>
        <w:tc>
          <w:tcPr>
            <w:tcW w:type="dxa" w:w="1728"/>
          </w:tcPr>
          <w:p>
            <w:r>
              <w:t>get-line-details-ob-response</w:t>
            </w:r>
          </w:p>
        </w:tc>
        <w:tc>
          <w:tcPr>
            <w:tcW w:type="dxa" w:w="1728"/>
          </w:tcPr>
          <w:p>
            <w:r>
              <w:t>NSL Outbound API - get-line-details response template</w:t>
            </w:r>
          </w:p>
        </w:tc>
        <w:tc>
          <w:tcPr>
            <w:tcW w:type="dxa" w:w="1728"/>
          </w:tcPr>
          <w:p>
            <w:r>
              <w:t>Outbound Response</w:t>
            </w:r>
          </w:p>
        </w:tc>
        <w:tc>
          <w:tcPr>
            <w:tcW w:type="dxa" w:w="1728"/>
          </w:tcPr>
          <w:p>
            <w:r>
              <w:t>Wireless → ITMBO</w:t>
            </w:r>
          </w:p>
        </w:tc>
      </w:tr>
      <w:tr>
        <w:tc>
          <w:tcPr>
            <w:tcW w:type="dxa" w:w="1728"/>
          </w:tcPr>
          <w:p>
            <w:r>
              <w:t>10</w:t>
            </w:r>
          </w:p>
        </w:tc>
        <w:tc>
          <w:tcPr>
            <w:tcW w:type="dxa" w:w="1728"/>
          </w:tcPr>
          <w:p>
            <w:r>
              <w:t>async-ob-request</w:t>
            </w:r>
          </w:p>
        </w:tc>
        <w:tc>
          <w:tcPr>
            <w:tcW w:type="dxa" w:w="1728"/>
          </w:tcPr>
          <w:p>
            <w:r>
              <w:t>NSL Outbound API - update ITMBO request template</w:t>
            </w:r>
          </w:p>
        </w:tc>
        <w:tc>
          <w:tcPr>
            <w:tcW w:type="dxa" w:w="1728"/>
          </w:tcPr>
          <w:p>
            <w:r>
              <w:t>Outbound Request</w:t>
            </w:r>
          </w:p>
        </w:tc>
        <w:tc>
          <w:tcPr>
            <w:tcW w:type="dxa" w:w="1728"/>
          </w:tcPr>
          <w:p>
            <w:r>
              <w:t>Wireless → APOLLO-NE</w:t>
            </w:r>
          </w:p>
        </w:tc>
      </w:tr>
      <w:tr>
        <w:tc>
          <w:tcPr>
            <w:tcW w:type="dxa" w:w="1728"/>
          </w:tcPr>
          <w:p>
            <w:r>
              <w:t>11</w:t>
            </w:r>
          </w:p>
        </w:tc>
        <w:tc>
          <w:tcPr>
            <w:tcW w:type="dxa" w:w="1728"/>
          </w:tcPr>
          <w:p>
            <w:r>
              <w:t>async-ob-response</w:t>
            </w:r>
          </w:p>
        </w:tc>
        <w:tc>
          <w:tcPr>
            <w:tcW w:type="dxa" w:w="1728"/>
          </w:tcPr>
          <w:p>
            <w:r>
              <w:t>NSL Outbound API - update ITMBO response template</w:t>
            </w:r>
          </w:p>
        </w:tc>
        <w:tc>
          <w:tcPr>
            <w:tcW w:type="dxa" w:w="1728"/>
          </w:tcPr>
          <w:p>
            <w:r>
              <w:t>Outbound Response</w:t>
            </w:r>
          </w:p>
        </w:tc>
        <w:tc>
          <w:tcPr>
            <w:tcW w:type="dxa" w:w="1728"/>
          </w:tcPr>
          <w:p>
            <w:r>
              <w:t>Wireless → APOLLO-NE</w:t>
            </w:r>
          </w:p>
        </w:tc>
      </w:tr>
      <w:tr>
        <w:tc>
          <w:tcPr>
            <w:tcW w:type="dxa" w:w="1728"/>
          </w:tcPr>
          <w:p>
            <w:r>
              <w:t>12</w:t>
            </w:r>
          </w:p>
        </w:tc>
        <w:tc>
          <w:tcPr>
            <w:tcW w:type="dxa" w:w="1728"/>
          </w:tcPr>
          <w:p>
            <w:r>
              <w:t>manage-account-emm-ob-request</w:t>
            </w:r>
          </w:p>
        </w:tc>
        <w:tc>
          <w:tcPr>
            <w:tcW w:type="dxa" w:w="1728"/>
          </w:tcPr>
          <w:p>
            <w:r>
              <w:t>NSL Outbound API - manage-account request template</w:t>
            </w:r>
          </w:p>
        </w:tc>
        <w:tc>
          <w:tcPr>
            <w:tcW w:type="dxa" w:w="1728"/>
          </w:tcPr>
          <w:p>
            <w:r>
              <w:t>Outbound Request</w:t>
            </w:r>
          </w:p>
        </w:tc>
        <w:tc>
          <w:tcPr>
            <w:tcW w:type="dxa" w:w="1728"/>
          </w:tcPr>
          <w:p>
            <w:r>
              <w:t>Wireless → MEDIATION</w:t>
            </w:r>
          </w:p>
        </w:tc>
      </w:tr>
      <w:tr>
        <w:tc>
          <w:tcPr>
            <w:tcW w:type="dxa" w:w="1728"/>
          </w:tcPr>
          <w:p>
            <w:r>
              <w:t>13</w:t>
            </w:r>
          </w:p>
        </w:tc>
        <w:tc>
          <w:tcPr>
            <w:tcW w:type="dxa" w:w="1728"/>
          </w:tcPr>
          <w:p>
            <w:r>
              <w:t>manage-account-emm-ob-response</w:t>
            </w:r>
          </w:p>
        </w:tc>
        <w:tc>
          <w:tcPr>
            <w:tcW w:type="dxa" w:w="1728"/>
          </w:tcPr>
          <w:p>
            <w:r>
              <w:t>NSL Outbound API - manage-account response template</w:t>
            </w:r>
          </w:p>
        </w:tc>
        <w:tc>
          <w:tcPr>
            <w:tcW w:type="dxa" w:w="1728"/>
          </w:tcPr>
          <w:p>
            <w:r>
              <w:t>Outbound Response</w:t>
            </w:r>
          </w:p>
        </w:tc>
        <w:tc>
          <w:tcPr>
            <w:tcW w:type="dxa" w:w="1728"/>
          </w:tcPr>
          <w:p>
            <w:r>
              <w:t>Wireless → MEDIATION</w:t>
            </w:r>
          </w:p>
        </w:tc>
      </w:tr>
      <w:tr>
        <w:tc>
          <w:tcPr>
            <w:tcW w:type="dxa" w:w="1728"/>
          </w:tcPr>
          <w:p>
            <w:r>
              <w:t>14</w:t>
            </w:r>
          </w:p>
        </w:tc>
        <w:tc>
          <w:tcPr>
            <w:tcW w:type="dxa" w:w="1728"/>
          </w:tcPr>
          <w:p>
            <w:r>
              <w:t>event-transaction-cm-ob-request</w:t>
            </w:r>
          </w:p>
        </w:tc>
        <w:tc>
          <w:tcPr>
            <w:tcW w:type="dxa" w:w="1728"/>
          </w:tcPr>
          <w:p>
            <w:r>
              <w:t>NSL Outbound API - event-transaction request template</w:t>
            </w:r>
          </w:p>
        </w:tc>
        <w:tc>
          <w:tcPr>
            <w:tcW w:type="dxa" w:w="1728"/>
          </w:tcPr>
          <w:p>
            <w:r>
              <w:t>Outbound Request</w:t>
            </w:r>
          </w:p>
        </w:tc>
        <w:tc>
          <w:tcPr>
            <w:tcW w:type="dxa" w:w="1728"/>
          </w:tcPr>
          <w:p>
            <w:r>
              <w:t>Wireless → CONNECTION MANAGER</w:t>
            </w:r>
          </w:p>
        </w:tc>
      </w:tr>
      <w:tr>
        <w:tc>
          <w:tcPr>
            <w:tcW w:type="dxa" w:w="1728"/>
          </w:tcPr>
          <w:p>
            <w:r>
              <w:t>15</w:t>
            </w:r>
          </w:p>
        </w:tc>
        <w:tc>
          <w:tcPr>
            <w:tcW w:type="dxa" w:w="1728"/>
          </w:tcPr>
          <w:p>
            <w:r>
              <w:t>event-transaction-cm-ob-response</w:t>
            </w:r>
          </w:p>
        </w:tc>
        <w:tc>
          <w:tcPr>
            <w:tcW w:type="dxa" w:w="1728"/>
          </w:tcPr>
          <w:p>
            <w:r>
              <w:t>NSL Outbound API - event-transaction request template</w:t>
            </w:r>
          </w:p>
        </w:tc>
        <w:tc>
          <w:tcPr>
            <w:tcW w:type="dxa" w:w="1728"/>
          </w:tcPr>
          <w:p>
            <w:r>
              <w:t>Outbound Response</w:t>
            </w:r>
          </w:p>
        </w:tc>
        <w:tc>
          <w:tcPr>
            <w:tcW w:type="dxa" w:w="1728"/>
          </w:tcPr>
          <w:p>
            <w:r>
              <w:t>Wireless → CONNECTION MANAGER</w:t>
            </w:r>
          </w:p>
        </w:tc>
      </w:tr>
      <w:tr>
        <w:tc>
          <w:tcPr>
            <w:tcW w:type="dxa" w:w="1728"/>
          </w:tcPr>
          <w:p>
            <w:r>
              <w:t>16</w:t>
            </w:r>
          </w:p>
        </w:tc>
        <w:tc>
          <w:tcPr>
            <w:tcW w:type="dxa" w:w="1728"/>
          </w:tcPr>
          <w:p>
            <w:r>
              <w:t>nsl-updatekafka-ob-request</w:t>
            </w:r>
          </w:p>
        </w:tc>
        <w:tc>
          <w:tcPr>
            <w:tcW w:type="dxa" w:w="1728"/>
          </w:tcPr>
          <w:p>
            <w:r>
              <w:t>NSL  Internal API -  to update kafka request template</w:t>
            </w:r>
          </w:p>
        </w:tc>
        <w:tc>
          <w:tcPr>
            <w:tcW w:type="dxa" w:w="1728"/>
          </w:tcPr>
          <w:p>
            <w:r>
              <w:t>Outbound Request</w:t>
            </w:r>
          </w:p>
        </w:tc>
        <w:tc>
          <w:tcPr>
            <w:tcW w:type="dxa" w:w="1728"/>
          </w:tcPr>
          <w:p>
            <w:r>
              <w:t>Internal → Resource DAO</w:t>
            </w:r>
          </w:p>
        </w:tc>
      </w:tr>
      <w:tr>
        <w:tc>
          <w:tcPr>
            <w:tcW w:type="dxa" w:w="1728"/>
          </w:tcPr>
          <w:p>
            <w:r>
              <w:t>17</w:t>
            </w:r>
          </w:p>
        </w:tc>
        <w:tc>
          <w:tcPr>
            <w:tcW w:type="dxa" w:w="1728"/>
          </w:tcPr>
          <w:p>
            <w:r>
              <w:t>nsl-updatekafka-ob-response</w:t>
            </w:r>
          </w:p>
        </w:tc>
        <w:tc>
          <w:tcPr>
            <w:tcW w:type="dxa" w:w="1728"/>
          </w:tcPr>
          <w:p>
            <w:r>
              <w:t>NSL  Internal API -  to update kafka response template</w:t>
            </w:r>
          </w:p>
        </w:tc>
        <w:tc>
          <w:tcPr>
            <w:tcW w:type="dxa" w:w="1728"/>
          </w:tcPr>
          <w:p>
            <w:r>
              <w:t>Outbound Response</w:t>
            </w:r>
          </w:p>
        </w:tc>
        <w:tc>
          <w:tcPr>
            <w:tcW w:type="dxa" w:w="1728"/>
          </w:tcPr>
          <w:p>
            <w:r>
              <w:t>Internal → Resource DAO</w:t>
            </w:r>
          </w:p>
        </w:tc>
      </w:tr>
      <w:tr>
        <w:tc>
          <w:tcPr>
            <w:tcW w:type="dxa" w:w="1728"/>
          </w:tcPr>
          <w:p>
            <w:r>
              <w:t>18</w:t>
            </w:r>
          </w:p>
        </w:tc>
        <w:tc>
          <w:tcPr>
            <w:tcW w:type="dxa" w:w="1728"/>
          </w:tcPr>
          <w:p>
            <w:r>
              <w:t>update-subscriber-group-ob-request-apollone</w:t>
            </w:r>
          </w:p>
        </w:tc>
        <w:tc>
          <w:tcPr>
            <w:tcW w:type="dxa" w:w="1728"/>
          </w:tcPr>
          <w:p>
            <w:r>
              <w:t>NSL Outbound API - ITMBO request template</w:t>
            </w:r>
          </w:p>
        </w:tc>
        <w:tc>
          <w:tcPr>
            <w:tcW w:type="dxa" w:w="1728"/>
          </w:tcPr>
          <w:p>
            <w:r>
              <w:t>Outbound Request</w:t>
            </w:r>
          </w:p>
        </w:tc>
        <w:tc>
          <w:tcPr>
            <w:tcW w:type="dxa" w:w="1728"/>
          </w:tcPr>
          <w:p>
            <w:r>
              <w:t>Wireless → APOLLO-NE</w:t>
            </w:r>
          </w:p>
        </w:tc>
      </w:tr>
      <w:tr>
        <w:tc>
          <w:tcPr>
            <w:tcW w:type="dxa" w:w="1728"/>
          </w:tcPr>
          <w:p>
            <w:r>
              <w:t>19</w:t>
            </w:r>
          </w:p>
        </w:tc>
        <w:tc>
          <w:tcPr>
            <w:tcW w:type="dxa" w:w="1728"/>
          </w:tcPr>
          <w:p>
            <w:r>
              <w:t>update-subscriber-group-ob-response-apollone</w:t>
            </w:r>
          </w:p>
        </w:tc>
        <w:tc>
          <w:tcPr>
            <w:tcW w:type="dxa" w:w="1728"/>
          </w:tcPr>
          <w:p>
            <w:r>
              <w:t>NSL Outbound API - ITMBO response template</w:t>
            </w:r>
          </w:p>
        </w:tc>
        <w:tc>
          <w:tcPr>
            <w:tcW w:type="dxa" w:w="1728"/>
          </w:tcPr>
          <w:p>
            <w:r>
              <w:t>Outbound Response</w:t>
            </w:r>
          </w:p>
        </w:tc>
        <w:tc>
          <w:tcPr>
            <w:tcW w:type="dxa" w:w="1728"/>
          </w:tcPr>
          <w:p>
            <w:r>
              <w:t>Wireless → APOLLO-NE</w:t>
            </w:r>
          </w:p>
        </w:tc>
      </w:tr>
      <w:tr>
        <w:tc>
          <w:tcPr>
            <w:tcW w:type="dxa" w:w="1728"/>
          </w:tcPr>
          <w:p>
            <w:r>
              <w:t>20</w:t>
            </w:r>
          </w:p>
        </w:tc>
        <w:tc>
          <w:tcPr>
            <w:tcW w:type="dxa" w:w="1728"/>
          </w:tcPr>
          <w:p>
            <w:r>
              <w:t>change-bcd-ob-request</w:t>
            </w:r>
          </w:p>
        </w:tc>
        <w:tc>
          <w:tcPr>
            <w:tcW w:type="dxa" w:w="1728"/>
          </w:tcPr>
          <w:p>
            <w:r>
              <w:t>NSL Outbound API - change bcd apollo ne request template</w:t>
            </w:r>
          </w:p>
        </w:tc>
        <w:tc>
          <w:tcPr>
            <w:tcW w:type="dxa" w:w="1728"/>
          </w:tcPr>
          <w:p>
            <w:r>
              <w:t>Outbound Request</w:t>
            </w:r>
          </w:p>
        </w:tc>
        <w:tc>
          <w:tcPr>
            <w:tcW w:type="dxa" w:w="1728"/>
          </w:tcPr>
          <w:p>
            <w:r>
              <w:t>Wireless → APOLLO-NE</w:t>
            </w:r>
          </w:p>
        </w:tc>
      </w:tr>
      <w:tr>
        <w:tc>
          <w:tcPr>
            <w:tcW w:type="dxa" w:w="1728"/>
          </w:tcPr>
          <w:p>
            <w:r>
              <w:t>21</w:t>
            </w:r>
          </w:p>
        </w:tc>
        <w:tc>
          <w:tcPr>
            <w:tcW w:type="dxa" w:w="1728"/>
          </w:tcPr>
          <w:p>
            <w:r>
              <w:t>change-bcd-ob-response</w:t>
            </w:r>
          </w:p>
        </w:tc>
        <w:tc>
          <w:tcPr>
            <w:tcW w:type="dxa" w:w="1728"/>
          </w:tcPr>
          <w:p>
            <w:r>
              <w:t>NSL Outbound API - change bcd apollo ne response template</w:t>
            </w:r>
          </w:p>
        </w:tc>
        <w:tc>
          <w:tcPr>
            <w:tcW w:type="dxa" w:w="1728"/>
          </w:tcPr>
          <w:p>
            <w:r>
              <w:t>Outbound Response</w:t>
            </w:r>
          </w:p>
        </w:tc>
        <w:tc>
          <w:tcPr>
            <w:tcW w:type="dxa" w:w="1728"/>
          </w:tcPr>
          <w:p>
            <w:r>
              <w:t>Wireless → APOLLO-NE</w:t>
            </w:r>
          </w:p>
        </w:tc>
      </w:tr>
      <w:tr>
        <w:tc>
          <w:tcPr>
            <w:tcW w:type="dxa" w:w="1728"/>
          </w:tcPr>
          <w:p>
            <w:r>
              <w:t>22</w:t>
            </w:r>
          </w:p>
        </w:tc>
        <w:tc>
          <w:tcPr>
            <w:tcW w:type="dxa" w:w="1728"/>
          </w:tcPr>
          <w:p>
            <w:r>
              <w:t>async-ib-request</w:t>
            </w:r>
          </w:p>
        </w:tc>
        <w:tc>
          <w:tcPr>
            <w:tcW w:type="dxa" w:w="1728"/>
          </w:tcPr>
          <w:p>
            <w:r>
              <w:t>NSL Inbound API - callback request template</w:t>
            </w:r>
          </w:p>
        </w:tc>
        <w:tc>
          <w:tcPr>
            <w:tcW w:type="dxa" w:w="1728"/>
          </w:tcPr>
          <w:p>
            <w:r>
              <w:t>Inbound Request</w:t>
            </w:r>
          </w:p>
        </w:tc>
        <w:tc>
          <w:tcPr>
            <w:tcW w:type="dxa" w:w="1728"/>
          </w:tcPr>
          <w:p>
            <w:r>
              <w:t>Wireless → APOLLO-NE</w:t>
            </w:r>
          </w:p>
        </w:tc>
      </w:tr>
      <w:tr>
        <w:tc>
          <w:tcPr>
            <w:tcW w:type="dxa" w:w="1728"/>
          </w:tcPr>
          <w:p>
            <w:r>
              <w:t>23</w:t>
            </w:r>
          </w:p>
        </w:tc>
        <w:tc>
          <w:tcPr>
            <w:tcW w:type="dxa" w:w="1728"/>
          </w:tcPr>
          <w:p>
            <w:r>
              <w:t>async-ib-response</w:t>
            </w:r>
          </w:p>
        </w:tc>
        <w:tc>
          <w:tcPr>
            <w:tcW w:type="dxa" w:w="1728"/>
          </w:tcPr>
          <w:p>
            <w:r>
              <w:t>NSL Inbound API - callback response template</w:t>
            </w:r>
          </w:p>
        </w:tc>
        <w:tc>
          <w:tcPr>
            <w:tcW w:type="dxa" w:w="1728"/>
          </w:tcPr>
          <w:p>
            <w:r>
              <w:t>Inbound Response</w:t>
            </w:r>
          </w:p>
        </w:tc>
        <w:tc>
          <w:tcPr>
            <w:tcW w:type="dxa" w:w="1728"/>
          </w:tcPr>
          <w:p>
            <w:r>
              <w:t>Wireless → APOLLO-NE</w:t>
            </w:r>
          </w:p>
        </w:tc>
      </w:tr>
      <w:tr>
        <w:tc>
          <w:tcPr>
            <w:tcW w:type="dxa" w:w="1728"/>
          </w:tcPr>
          <w:p>
            <w:r>
              <w:t>24</w:t>
            </w:r>
          </w:p>
        </w:tc>
        <w:tc>
          <w:tcPr>
            <w:tcW w:type="dxa" w:w="1728"/>
          </w:tcPr>
          <w:p>
            <w:r>
              <w:t>swap-keys-syniverse-ob-request</w:t>
            </w:r>
          </w:p>
        </w:tc>
        <w:tc>
          <w:tcPr>
            <w:tcW w:type="dxa" w:w="1728"/>
          </w:tcPr>
          <w:p>
            <w:r>
              <w:t>NSL Outbound API - SYNIVERSE request template</w:t>
            </w:r>
          </w:p>
        </w:tc>
        <w:tc>
          <w:tcPr>
            <w:tcW w:type="dxa" w:w="1728"/>
          </w:tcPr>
          <w:p>
            <w:r>
              <w:t>Outbound Request</w:t>
            </w:r>
          </w:p>
        </w:tc>
        <w:tc>
          <w:tcPr>
            <w:tcW w:type="dxa" w:w="1728"/>
          </w:tcPr>
          <w:p>
            <w:r>
              <w:t>Wireless → SYNIVERSE</w:t>
            </w:r>
          </w:p>
        </w:tc>
      </w:tr>
      <w:tr>
        <w:tc>
          <w:tcPr>
            <w:tcW w:type="dxa" w:w="1728"/>
          </w:tcPr>
          <w:p>
            <w:r>
              <w:t>25</w:t>
            </w:r>
          </w:p>
        </w:tc>
        <w:tc>
          <w:tcPr>
            <w:tcW w:type="dxa" w:w="1728"/>
          </w:tcPr>
          <w:p>
            <w:r>
              <w:t>swap-keys-syniverse-ob-response</w:t>
            </w:r>
          </w:p>
        </w:tc>
        <w:tc>
          <w:tcPr>
            <w:tcW w:type="dxa" w:w="1728"/>
          </w:tcPr>
          <w:p>
            <w:r>
              <w:t>NSL Outbound API -SYNIVERSE response template</w:t>
            </w:r>
          </w:p>
        </w:tc>
        <w:tc>
          <w:tcPr>
            <w:tcW w:type="dxa" w:w="1728"/>
          </w:tcPr>
          <w:p>
            <w:r>
              <w:t>Outbound Response</w:t>
            </w:r>
          </w:p>
        </w:tc>
        <w:tc>
          <w:tcPr>
            <w:tcW w:type="dxa" w:w="1728"/>
          </w:tcPr>
          <w:p>
            <w:r>
              <w:t>Wireless → SYNIVERSE</w:t>
            </w:r>
          </w:p>
        </w:tc>
      </w:tr>
      <w:tr>
        <w:tc>
          <w:tcPr>
            <w:tcW w:type="dxa" w:w="1728"/>
          </w:tcPr>
          <w:p>
            <w:r>
              <w:t>26</w:t>
            </w:r>
          </w:p>
        </w:tc>
        <w:tc>
          <w:tcPr>
            <w:tcW w:type="dxa" w:w="1728"/>
          </w:tcPr>
          <w:p>
            <w:r>
              <w:t>transaction-update-ob-request</w:t>
            </w:r>
          </w:p>
        </w:tc>
        <w:tc>
          <w:tcPr>
            <w:tcW w:type="dxa" w:w="1728"/>
          </w:tcPr>
          <w:p>
            <w:r>
              <w:t>NSL Outbound API - transaction update request template</w:t>
            </w:r>
          </w:p>
        </w:tc>
        <w:tc>
          <w:tcPr>
            <w:tcW w:type="dxa" w:w="1728"/>
          </w:tcPr>
          <w:p>
            <w:r>
              <w:t>Outbound Request</w:t>
            </w:r>
          </w:p>
        </w:tc>
        <w:tc>
          <w:tcPr>
            <w:tcW w:type="dxa" w:w="1728"/>
          </w:tcPr>
          <w:p>
            <w:r>
              <w:t>Internal → Resource DAO</w:t>
            </w:r>
          </w:p>
        </w:tc>
      </w:tr>
      <w:tr>
        <w:tc>
          <w:tcPr>
            <w:tcW w:type="dxa" w:w="1728"/>
          </w:tcPr>
          <w:p>
            <w:r>
              <w:t>27</w:t>
            </w:r>
          </w:p>
        </w:tc>
        <w:tc>
          <w:tcPr>
            <w:tcW w:type="dxa" w:w="1728"/>
          </w:tcPr>
          <w:p>
            <w:r>
              <w:t>transaction-update-ob-response</w:t>
            </w:r>
          </w:p>
        </w:tc>
        <w:tc>
          <w:tcPr>
            <w:tcW w:type="dxa" w:w="1728"/>
          </w:tcPr>
          <w:p>
            <w:r>
              <w:t>NSL Outbound API - transaction update response template</w:t>
            </w:r>
          </w:p>
        </w:tc>
        <w:tc>
          <w:tcPr>
            <w:tcW w:type="dxa" w:w="1728"/>
          </w:tcPr>
          <w:p>
            <w:r>
              <w:t>Outbound Response</w:t>
            </w:r>
          </w:p>
        </w:tc>
        <w:tc>
          <w:tcPr>
            <w:tcW w:type="dxa" w:w="1728"/>
          </w:tcPr>
          <w:p>
            <w:r>
              <w:t>Internal → Resource DAO</w:t>
            </w:r>
          </w:p>
        </w:tc>
      </w:tr>
      <w:tr>
        <w:tc>
          <w:tcPr>
            <w:tcW w:type="dxa" w:w="1728"/>
          </w:tcPr>
          <w:p>
            <w:r>
              <w:t>28</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9 (25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manage-account-ib-request-to-pmd</w:t>
            </w:r>
          </w:p>
        </w:tc>
        <w:tc>
          <w:tcPr>
            <w:tcW w:type="dxa" w:w="1440"/>
          </w:tcPr>
          <w:p>
            <w:r>
              <w:t>IB request to PMD template mapping</w:t>
            </w:r>
          </w:p>
        </w:tc>
        <w:tc>
          <w:tcPr>
            <w:tcW w:type="dxa" w:w="1440"/>
          </w:tcPr>
          <w:p>
            <w:r>
              <w:t>manage-account-ib-request</w:t>
            </w:r>
          </w:p>
        </w:tc>
        <w:tc>
          <w:tcPr>
            <w:tcW w:type="dxa" w:w="1440"/>
          </w:tcPr>
          <w:p>
            <w:r>
              <w:t>manage-account-pmd</w:t>
            </w:r>
          </w:p>
        </w:tc>
        <w:tc>
          <w:tcPr>
            <w:tcW w:type="dxa" w:w="1440"/>
          </w:tcPr>
          <w:p>
            <w:r>
              <w:t>Wireless → manage-account</w:t>
            </w:r>
          </w:p>
        </w:tc>
      </w:tr>
      <w:tr>
        <w:tc>
          <w:tcPr>
            <w:tcW w:type="dxa" w:w="1440"/>
          </w:tcPr>
          <w:p>
            <w:r>
              <w:t>2</w:t>
            </w:r>
          </w:p>
        </w:tc>
        <w:tc>
          <w:tcPr>
            <w:tcW w:type="dxa" w:w="1440"/>
          </w:tcPr>
          <w:p>
            <w:r>
              <w:t xml:space="preserve">manage-account-pmd-to-nsl-getresourcedetail-ob-request </w:t>
            </w:r>
          </w:p>
        </w:tc>
        <w:tc>
          <w:tcPr>
            <w:tcW w:type="dxa" w:w="1440"/>
          </w:tcPr>
          <w:p>
            <w:r>
              <w:t>PMD to resource DAO request template mapping</w:t>
            </w:r>
          </w:p>
        </w:tc>
        <w:tc>
          <w:tcPr>
            <w:tcW w:type="dxa" w:w="1440"/>
          </w:tcPr>
          <w:p>
            <w:r>
              <w:t>reconnect-subscriber-pmd</w:t>
            </w:r>
          </w:p>
        </w:tc>
        <w:tc>
          <w:tcPr>
            <w:tcW w:type="dxa" w:w="1440"/>
          </w:tcPr>
          <w:p>
            <w:r>
              <w:t>nsl-getresourcedetail-ob-request</w:t>
            </w:r>
          </w:p>
        </w:tc>
        <w:tc>
          <w:tcPr>
            <w:tcW w:type="dxa" w:w="1440"/>
          </w:tcPr>
          <w:p>
            <w:r>
              <w:t>Wireless → manage-account</w:t>
            </w:r>
          </w:p>
        </w:tc>
      </w:tr>
      <w:tr>
        <w:tc>
          <w:tcPr>
            <w:tcW w:type="dxa" w:w="1440"/>
          </w:tcPr>
          <w:p>
            <w:r>
              <w:t>3</w:t>
            </w:r>
          </w:p>
        </w:tc>
        <w:tc>
          <w:tcPr>
            <w:tcW w:type="dxa" w:w="1440"/>
          </w:tcPr>
          <w:p>
            <w:r>
              <w:t>manage-account-ob-nsl-getresourcedetail-response-to-pmd</w:t>
            </w:r>
          </w:p>
        </w:tc>
        <w:tc>
          <w:tcPr>
            <w:tcW w:type="dxa" w:w="1440"/>
          </w:tcPr>
          <w:p>
            <w:r>
              <w:t>Resource DAO response to PMD template mapping</w:t>
            </w:r>
          </w:p>
        </w:tc>
        <w:tc>
          <w:tcPr>
            <w:tcW w:type="dxa" w:w="1440"/>
          </w:tcPr>
          <w:p>
            <w:r>
              <w:t xml:space="preserve"> nsl-getresourcedetail-ob-response</w:t>
            </w:r>
          </w:p>
        </w:tc>
        <w:tc>
          <w:tcPr>
            <w:tcW w:type="dxa" w:w="1440"/>
          </w:tcPr>
          <w:p>
            <w:r>
              <w:t>manage-account-pmd</w:t>
            </w:r>
          </w:p>
        </w:tc>
        <w:tc>
          <w:tcPr>
            <w:tcW w:type="dxa" w:w="1440"/>
          </w:tcPr>
          <w:p>
            <w:r>
              <w:t>Wireless → manage-account</w:t>
            </w:r>
          </w:p>
        </w:tc>
      </w:tr>
      <w:tr>
        <w:tc>
          <w:tcPr>
            <w:tcW w:type="dxa" w:w="1440"/>
          </w:tcPr>
          <w:p>
            <w:r>
              <w:t>4</w:t>
            </w:r>
          </w:p>
        </w:tc>
        <w:tc>
          <w:tcPr>
            <w:tcW w:type="dxa" w:w="1440"/>
          </w:tcPr>
          <w:p>
            <w:r>
              <w:t>manage-account-pmd-to-ob-txninsert-request</w:t>
            </w:r>
          </w:p>
        </w:tc>
        <w:tc>
          <w:tcPr>
            <w:tcW w:type="dxa" w:w="1440"/>
          </w:tcPr>
          <w:p>
            <w:r>
              <w:t>PMD to transaction insert template mapping</w:t>
            </w:r>
          </w:p>
        </w:tc>
        <w:tc>
          <w:tcPr>
            <w:tcW w:type="dxa" w:w="1440"/>
          </w:tcPr>
          <w:p>
            <w:r>
              <w:t>manage-account-pmd</w:t>
            </w:r>
          </w:p>
        </w:tc>
        <w:tc>
          <w:tcPr>
            <w:tcW w:type="dxa" w:w="1440"/>
          </w:tcPr>
          <w:p>
            <w:r>
              <w:t>transaction-insert-ob-request</w:t>
            </w:r>
          </w:p>
        </w:tc>
        <w:tc>
          <w:tcPr>
            <w:tcW w:type="dxa" w:w="1440"/>
          </w:tcPr>
          <w:p>
            <w:r>
              <w:t>Wireless → manage-account</w:t>
            </w:r>
          </w:p>
        </w:tc>
      </w:tr>
      <w:tr>
        <w:tc>
          <w:tcPr>
            <w:tcW w:type="dxa" w:w="1440"/>
          </w:tcPr>
          <w:p>
            <w:r>
              <w:t>5</w:t>
            </w:r>
          </w:p>
        </w:tc>
        <w:tc>
          <w:tcPr>
            <w:tcW w:type="dxa" w:w="1440"/>
          </w:tcPr>
          <w:p>
            <w:r>
              <w:t>manage-account-ob-txninsert-response-to-pmd</w:t>
            </w:r>
          </w:p>
        </w:tc>
        <w:tc>
          <w:tcPr>
            <w:tcW w:type="dxa" w:w="1440"/>
          </w:tcPr>
          <w:p>
            <w:r>
              <w:t>Transaction insert to PMD template mapping</w:t>
            </w:r>
          </w:p>
        </w:tc>
        <w:tc>
          <w:tcPr>
            <w:tcW w:type="dxa" w:w="1440"/>
          </w:tcPr>
          <w:p>
            <w:r>
              <w:t>transaction-insert-ob-response</w:t>
            </w:r>
          </w:p>
        </w:tc>
        <w:tc>
          <w:tcPr>
            <w:tcW w:type="dxa" w:w="1440"/>
          </w:tcPr>
          <w:p>
            <w:r>
              <w:t>manage-account-pmd</w:t>
            </w:r>
          </w:p>
        </w:tc>
        <w:tc>
          <w:tcPr>
            <w:tcW w:type="dxa" w:w="1440"/>
          </w:tcPr>
          <w:p>
            <w:r>
              <w:t>Wireless → manage-account</w:t>
            </w:r>
          </w:p>
        </w:tc>
      </w:tr>
      <w:tr>
        <w:tc>
          <w:tcPr>
            <w:tcW w:type="dxa" w:w="1440"/>
          </w:tcPr>
          <w:p>
            <w:r>
              <w:t>6</w:t>
            </w:r>
          </w:p>
        </w:tc>
        <w:tc>
          <w:tcPr>
            <w:tcW w:type="dxa" w:w="1440"/>
          </w:tcPr>
          <w:p>
            <w:r>
              <w:t>manage-account-pmd-to-get-line-details-itmbo-ob-request</w:t>
            </w:r>
          </w:p>
        </w:tc>
        <w:tc>
          <w:tcPr>
            <w:tcW w:type="dxa" w:w="1440"/>
          </w:tcPr>
          <w:p>
            <w:r>
              <w:t>PMD to ITMBO request template mapping</w:t>
            </w:r>
          </w:p>
        </w:tc>
        <w:tc>
          <w:tcPr>
            <w:tcW w:type="dxa" w:w="1440"/>
          </w:tcPr>
          <w:p>
            <w:r>
              <w:t>manage-account-pmd</w:t>
            </w:r>
          </w:p>
        </w:tc>
        <w:tc>
          <w:tcPr>
            <w:tcW w:type="dxa" w:w="1440"/>
          </w:tcPr>
          <w:p>
            <w:r>
              <w:t>get-line-details-ob-request</w:t>
            </w:r>
          </w:p>
        </w:tc>
        <w:tc>
          <w:tcPr>
            <w:tcW w:type="dxa" w:w="1440"/>
          </w:tcPr>
          <w:p>
            <w:r>
              <w:t>Wireless → manage-account</w:t>
            </w:r>
          </w:p>
        </w:tc>
      </w:tr>
      <w:tr>
        <w:tc>
          <w:tcPr>
            <w:tcW w:type="dxa" w:w="1440"/>
          </w:tcPr>
          <w:p>
            <w:r>
              <w:t>7</w:t>
            </w:r>
          </w:p>
        </w:tc>
        <w:tc>
          <w:tcPr>
            <w:tcW w:type="dxa" w:w="1440"/>
          </w:tcPr>
          <w:p>
            <w:r>
              <w:t>manage-account-get-line-details-itmbo-ob-response-to-pmd</w:t>
            </w:r>
          </w:p>
        </w:tc>
        <w:tc>
          <w:tcPr>
            <w:tcW w:type="dxa" w:w="1440"/>
          </w:tcPr>
          <w:p>
            <w:r>
              <w:t>ITMBO response to PMD template mapping</w:t>
            </w:r>
          </w:p>
        </w:tc>
        <w:tc>
          <w:tcPr>
            <w:tcW w:type="dxa" w:w="1440"/>
          </w:tcPr>
          <w:p>
            <w:r>
              <w:t>get-line-details-ob-response</w:t>
            </w:r>
          </w:p>
        </w:tc>
        <w:tc>
          <w:tcPr>
            <w:tcW w:type="dxa" w:w="1440"/>
          </w:tcPr>
          <w:p>
            <w:r>
              <w:t>manage-account-pmd</w:t>
            </w:r>
          </w:p>
        </w:tc>
        <w:tc>
          <w:tcPr>
            <w:tcW w:type="dxa" w:w="1440"/>
          </w:tcPr>
          <w:p>
            <w:r>
              <w:t>Wireless → manage-account</w:t>
            </w:r>
          </w:p>
        </w:tc>
      </w:tr>
      <w:tr>
        <w:tc>
          <w:tcPr>
            <w:tcW w:type="dxa" w:w="1440"/>
          </w:tcPr>
          <w:p>
            <w:r>
              <w:t>8</w:t>
            </w:r>
          </w:p>
        </w:tc>
        <w:tc>
          <w:tcPr>
            <w:tcW w:type="dxa" w:w="1440"/>
          </w:tcPr>
          <w:p>
            <w:r>
              <w:t>manage-account-pmd-to-ob-itmbo-request</w:t>
            </w:r>
          </w:p>
        </w:tc>
        <w:tc>
          <w:tcPr>
            <w:tcW w:type="dxa" w:w="1440"/>
          </w:tcPr>
          <w:p>
            <w:r>
              <w:t>PMD to ITMBO async OB request template mapping</w:t>
            </w:r>
          </w:p>
        </w:tc>
        <w:tc>
          <w:tcPr>
            <w:tcW w:type="dxa" w:w="1440"/>
          </w:tcPr>
          <w:p>
            <w:r>
              <w:t>manage-account-pmd</w:t>
            </w:r>
          </w:p>
        </w:tc>
        <w:tc>
          <w:tcPr>
            <w:tcW w:type="dxa" w:w="1440"/>
          </w:tcPr>
          <w:p>
            <w:r>
              <w:t>async-ob-request</w:t>
            </w:r>
          </w:p>
        </w:tc>
        <w:tc>
          <w:tcPr>
            <w:tcW w:type="dxa" w:w="1440"/>
          </w:tcPr>
          <w:p>
            <w:r>
              <w:t>Wireless → manage-account</w:t>
            </w:r>
          </w:p>
        </w:tc>
      </w:tr>
      <w:tr>
        <w:tc>
          <w:tcPr>
            <w:tcW w:type="dxa" w:w="1440"/>
          </w:tcPr>
          <w:p>
            <w:r>
              <w:t>9</w:t>
            </w:r>
          </w:p>
        </w:tc>
        <w:tc>
          <w:tcPr>
            <w:tcW w:type="dxa" w:w="1440"/>
          </w:tcPr>
          <w:p>
            <w:r>
              <w:t>manage-account-ob-itmbo-response-to-pmd</w:t>
            </w:r>
          </w:p>
        </w:tc>
        <w:tc>
          <w:tcPr>
            <w:tcW w:type="dxa" w:w="1440"/>
          </w:tcPr>
          <w:p>
            <w:r>
              <w:t>ITMBO async OB response to PMD template mapping</w:t>
            </w:r>
          </w:p>
        </w:tc>
        <w:tc>
          <w:tcPr>
            <w:tcW w:type="dxa" w:w="1440"/>
          </w:tcPr>
          <w:p>
            <w:r>
              <w:t>async-ob-response</w:t>
            </w:r>
          </w:p>
        </w:tc>
        <w:tc>
          <w:tcPr>
            <w:tcW w:type="dxa" w:w="1440"/>
          </w:tcPr>
          <w:p>
            <w:r>
              <w:t>manage-account-pmd</w:t>
            </w:r>
          </w:p>
        </w:tc>
        <w:tc>
          <w:tcPr>
            <w:tcW w:type="dxa" w:w="1440"/>
          </w:tcPr>
          <w:p>
            <w:r>
              <w:t>Wireless → manage-account</w:t>
            </w:r>
          </w:p>
        </w:tc>
      </w:tr>
      <w:tr>
        <w:tc>
          <w:tcPr>
            <w:tcW w:type="dxa" w:w="1440"/>
          </w:tcPr>
          <w:p>
            <w:r>
              <w:t>10</w:t>
            </w:r>
          </w:p>
        </w:tc>
        <w:tc>
          <w:tcPr>
            <w:tcW w:type="dxa" w:w="1440"/>
          </w:tcPr>
          <w:p>
            <w:r>
              <w:t>manage-account-pmd-to-manage-account-emm-ob-request</w:t>
            </w:r>
          </w:p>
        </w:tc>
        <w:tc>
          <w:tcPr>
            <w:tcW w:type="dxa" w:w="1440"/>
          </w:tcPr>
          <w:p>
            <w:r>
              <w:t>PMD to MEDIATION request template mapping</w:t>
            </w:r>
          </w:p>
        </w:tc>
        <w:tc>
          <w:tcPr>
            <w:tcW w:type="dxa" w:w="1440"/>
          </w:tcPr>
          <w:p>
            <w:r>
              <w:t>manage-account-pmd</w:t>
            </w:r>
          </w:p>
        </w:tc>
        <w:tc>
          <w:tcPr>
            <w:tcW w:type="dxa" w:w="1440"/>
          </w:tcPr>
          <w:p>
            <w:r>
              <w:t>manage-account-emm-ob-request</w:t>
            </w:r>
          </w:p>
        </w:tc>
        <w:tc>
          <w:tcPr>
            <w:tcW w:type="dxa" w:w="1440"/>
          </w:tcPr>
          <w:p>
            <w:r>
              <w:t>Wireless → manage-account</w:t>
            </w:r>
          </w:p>
        </w:tc>
      </w:tr>
      <w:tr>
        <w:tc>
          <w:tcPr>
            <w:tcW w:type="dxa" w:w="1440"/>
          </w:tcPr>
          <w:p>
            <w:r>
              <w:t>11</w:t>
            </w:r>
          </w:p>
        </w:tc>
        <w:tc>
          <w:tcPr>
            <w:tcW w:type="dxa" w:w="1440"/>
          </w:tcPr>
          <w:p>
            <w:r>
              <w:t>manage-account-manage-account-emm-ob-response-to-pmd</w:t>
            </w:r>
          </w:p>
        </w:tc>
        <w:tc>
          <w:tcPr>
            <w:tcW w:type="dxa" w:w="1440"/>
          </w:tcPr>
          <w:p>
            <w:r>
              <w:t>MEDIATION response to PMD template mapping</w:t>
            </w:r>
          </w:p>
        </w:tc>
        <w:tc>
          <w:tcPr>
            <w:tcW w:type="dxa" w:w="1440"/>
          </w:tcPr>
          <w:p>
            <w:r>
              <w:t>manage-account-emm-ob-response</w:t>
            </w:r>
          </w:p>
        </w:tc>
        <w:tc>
          <w:tcPr>
            <w:tcW w:type="dxa" w:w="1440"/>
          </w:tcPr>
          <w:p>
            <w:r>
              <w:t>manage-account-pmd</w:t>
            </w:r>
          </w:p>
        </w:tc>
        <w:tc>
          <w:tcPr>
            <w:tcW w:type="dxa" w:w="1440"/>
          </w:tcPr>
          <w:p>
            <w:r>
              <w:t>Wireless → manage-account</w:t>
            </w:r>
          </w:p>
        </w:tc>
      </w:tr>
      <w:tr>
        <w:tc>
          <w:tcPr>
            <w:tcW w:type="dxa" w:w="1440"/>
          </w:tcPr>
          <w:p>
            <w:r>
              <w:t>12</w:t>
            </w:r>
          </w:p>
        </w:tc>
        <w:tc>
          <w:tcPr>
            <w:tcW w:type="dxa" w:w="1440"/>
          </w:tcPr>
          <w:p>
            <w:r>
              <w:t>manage-account-pmd-to-event-transaction-cm-ob-request</w:t>
            </w:r>
          </w:p>
        </w:tc>
        <w:tc>
          <w:tcPr>
            <w:tcW w:type="dxa" w:w="1440"/>
          </w:tcPr>
          <w:p>
            <w:r>
              <w:t>PMD to Connection Manager request template mapping</w:t>
            </w:r>
          </w:p>
        </w:tc>
        <w:tc>
          <w:tcPr>
            <w:tcW w:type="dxa" w:w="1440"/>
          </w:tcPr>
          <w:p>
            <w:r>
              <w:t>manage-account-pmd</w:t>
            </w:r>
          </w:p>
        </w:tc>
        <w:tc>
          <w:tcPr>
            <w:tcW w:type="dxa" w:w="1440"/>
          </w:tcPr>
          <w:p>
            <w:r>
              <w:t>event-transaction-cm-ob-request</w:t>
            </w:r>
          </w:p>
        </w:tc>
        <w:tc>
          <w:tcPr>
            <w:tcW w:type="dxa" w:w="1440"/>
          </w:tcPr>
          <w:p>
            <w:r>
              <w:t>Wireless → manage-account</w:t>
            </w:r>
          </w:p>
        </w:tc>
      </w:tr>
      <w:tr>
        <w:tc>
          <w:tcPr>
            <w:tcW w:type="dxa" w:w="1440"/>
          </w:tcPr>
          <w:p>
            <w:r>
              <w:t>13</w:t>
            </w:r>
          </w:p>
        </w:tc>
        <w:tc>
          <w:tcPr>
            <w:tcW w:type="dxa" w:w="1440"/>
          </w:tcPr>
          <w:p>
            <w:r>
              <w:t>manage-account-event-transaction-cm-ob-response-to-pmd</w:t>
            </w:r>
          </w:p>
        </w:tc>
        <w:tc>
          <w:tcPr>
            <w:tcW w:type="dxa" w:w="1440"/>
          </w:tcPr>
          <w:p>
            <w:r>
              <w:t>Connection Manager response to PMD template mapping</w:t>
            </w:r>
          </w:p>
        </w:tc>
        <w:tc>
          <w:tcPr>
            <w:tcW w:type="dxa" w:w="1440"/>
          </w:tcPr>
          <w:p>
            <w:r>
              <w:t>event-transaction-cm-ob-response</w:t>
            </w:r>
          </w:p>
        </w:tc>
        <w:tc>
          <w:tcPr>
            <w:tcW w:type="dxa" w:w="1440"/>
          </w:tcPr>
          <w:p>
            <w:r>
              <w:t>manage-account-pmd</w:t>
            </w:r>
          </w:p>
        </w:tc>
        <w:tc>
          <w:tcPr>
            <w:tcW w:type="dxa" w:w="1440"/>
          </w:tcPr>
          <w:p>
            <w:r>
              <w:t>Wireless → manage-account</w:t>
            </w:r>
          </w:p>
        </w:tc>
      </w:tr>
      <w:tr>
        <w:tc>
          <w:tcPr>
            <w:tcW w:type="dxa" w:w="1440"/>
          </w:tcPr>
          <w:p>
            <w:r>
              <w:t>14</w:t>
            </w:r>
          </w:p>
        </w:tc>
        <w:tc>
          <w:tcPr>
            <w:tcW w:type="dxa" w:w="1440"/>
          </w:tcPr>
          <w:p>
            <w:r>
              <w:t>manage-account-pmd-to-update-kafka-nsl-ob-request</w:t>
            </w:r>
          </w:p>
        </w:tc>
        <w:tc>
          <w:tcPr>
            <w:tcW w:type="dxa" w:w="1440"/>
          </w:tcPr>
          <w:p>
            <w:r>
              <w:t>PMD to update kafka request template mapping</w:t>
            </w:r>
          </w:p>
        </w:tc>
        <w:tc>
          <w:tcPr>
            <w:tcW w:type="dxa" w:w="1440"/>
          </w:tcPr>
          <w:p>
            <w:r>
              <w:t>manage-account-pmd</w:t>
            </w:r>
          </w:p>
        </w:tc>
        <w:tc>
          <w:tcPr>
            <w:tcW w:type="dxa" w:w="1440"/>
          </w:tcPr>
          <w:p>
            <w:r>
              <w:t>nsl-updatekafka-ob-request</w:t>
            </w:r>
          </w:p>
        </w:tc>
        <w:tc>
          <w:tcPr>
            <w:tcW w:type="dxa" w:w="1440"/>
          </w:tcPr>
          <w:p>
            <w:r>
              <w:t>Wireless → manage-account</w:t>
            </w:r>
          </w:p>
        </w:tc>
      </w:tr>
      <w:tr>
        <w:tc>
          <w:tcPr>
            <w:tcW w:type="dxa" w:w="1440"/>
          </w:tcPr>
          <w:p>
            <w:r>
              <w:t>15</w:t>
            </w:r>
          </w:p>
        </w:tc>
        <w:tc>
          <w:tcPr>
            <w:tcW w:type="dxa" w:w="1440"/>
          </w:tcPr>
          <w:p>
            <w:r>
              <w:t>manage-account-update-kafka-nsl-ob-response-to-pmd</w:t>
            </w:r>
          </w:p>
        </w:tc>
        <w:tc>
          <w:tcPr>
            <w:tcW w:type="dxa" w:w="1440"/>
          </w:tcPr>
          <w:p>
            <w:r>
              <w:t>Update kafka response to PMD template mapping</w:t>
            </w:r>
          </w:p>
        </w:tc>
        <w:tc>
          <w:tcPr>
            <w:tcW w:type="dxa" w:w="1440"/>
          </w:tcPr>
          <w:p>
            <w:r>
              <w:t>nsl-updatekafka-ob-response</w:t>
            </w:r>
          </w:p>
        </w:tc>
        <w:tc>
          <w:tcPr>
            <w:tcW w:type="dxa" w:w="1440"/>
          </w:tcPr>
          <w:p>
            <w:r>
              <w:t>manage-account-pmd</w:t>
            </w:r>
          </w:p>
        </w:tc>
        <w:tc>
          <w:tcPr>
            <w:tcW w:type="dxa" w:w="1440"/>
          </w:tcPr>
          <w:p>
            <w:r>
              <w:t>Wireless → manage-account</w:t>
            </w:r>
          </w:p>
        </w:tc>
      </w:tr>
      <w:tr>
        <w:tc>
          <w:tcPr>
            <w:tcW w:type="dxa" w:w="1440"/>
          </w:tcPr>
          <w:p>
            <w:r>
              <w:t>16</w:t>
            </w:r>
          </w:p>
        </w:tc>
        <w:tc>
          <w:tcPr>
            <w:tcW w:type="dxa" w:w="1440"/>
          </w:tcPr>
          <w:p>
            <w:r>
              <w:t>manage-account-pmd-to-update-subscriber-group-apollone-ob-request</w:t>
            </w:r>
          </w:p>
        </w:tc>
        <w:tc>
          <w:tcPr>
            <w:tcW w:type="dxa" w:w="1440"/>
          </w:tcPr>
          <w:p>
            <w:r>
              <w:t>PMD to update subscriber group request template mapping</w:t>
            </w:r>
          </w:p>
        </w:tc>
        <w:tc>
          <w:tcPr>
            <w:tcW w:type="dxa" w:w="1440"/>
          </w:tcPr>
          <w:p>
            <w:r>
              <w:t>manage-account-pmd</w:t>
            </w:r>
          </w:p>
        </w:tc>
        <w:tc>
          <w:tcPr>
            <w:tcW w:type="dxa" w:w="1440"/>
          </w:tcPr>
          <w:p>
            <w:r>
              <w:t>update-subscriber-group-ob-request-apollone</w:t>
            </w:r>
          </w:p>
        </w:tc>
        <w:tc>
          <w:tcPr>
            <w:tcW w:type="dxa" w:w="1440"/>
          </w:tcPr>
          <w:p>
            <w:r>
              <w:t>Wireless → manage-account</w:t>
            </w:r>
          </w:p>
        </w:tc>
      </w:tr>
      <w:tr>
        <w:tc>
          <w:tcPr>
            <w:tcW w:type="dxa" w:w="1440"/>
          </w:tcPr>
          <w:p>
            <w:r>
              <w:t>17</w:t>
            </w:r>
          </w:p>
        </w:tc>
        <w:tc>
          <w:tcPr>
            <w:tcW w:type="dxa" w:w="1440"/>
          </w:tcPr>
          <w:p>
            <w:r>
              <w:t>manage-account-update-subscriber-group-apollone-ob-response-to-pmd</w:t>
            </w:r>
          </w:p>
        </w:tc>
        <w:tc>
          <w:tcPr>
            <w:tcW w:type="dxa" w:w="1440"/>
          </w:tcPr>
          <w:p>
            <w:r>
              <w:t>Update subscriber group response to PMD template mapping</w:t>
            </w:r>
          </w:p>
        </w:tc>
        <w:tc>
          <w:tcPr>
            <w:tcW w:type="dxa" w:w="1440"/>
          </w:tcPr>
          <w:p>
            <w:r>
              <w:t>update-subscriber-group-ob-response-apollone</w:t>
            </w:r>
          </w:p>
        </w:tc>
        <w:tc>
          <w:tcPr>
            <w:tcW w:type="dxa" w:w="1440"/>
          </w:tcPr>
          <w:p>
            <w:r>
              <w:t>manage-account-pmd</w:t>
            </w:r>
          </w:p>
        </w:tc>
        <w:tc>
          <w:tcPr>
            <w:tcW w:type="dxa" w:w="1440"/>
          </w:tcPr>
          <w:p>
            <w:r>
              <w:t>Wireless → manage-account</w:t>
            </w:r>
          </w:p>
        </w:tc>
      </w:tr>
      <w:tr>
        <w:tc>
          <w:tcPr>
            <w:tcW w:type="dxa" w:w="1440"/>
          </w:tcPr>
          <w:p>
            <w:r>
              <w:t>18</w:t>
            </w:r>
          </w:p>
        </w:tc>
        <w:tc>
          <w:tcPr>
            <w:tcW w:type="dxa" w:w="1440"/>
          </w:tcPr>
          <w:p>
            <w:r>
              <w:t>manage-account-pmd-to-change-bcd-apollone-ob-request</w:t>
            </w:r>
          </w:p>
        </w:tc>
        <w:tc>
          <w:tcPr>
            <w:tcW w:type="dxa" w:w="1440"/>
          </w:tcPr>
          <w:p>
            <w:r>
              <w:t>PMD to update subscriber group request template mapping</w:t>
            </w:r>
          </w:p>
        </w:tc>
        <w:tc>
          <w:tcPr>
            <w:tcW w:type="dxa" w:w="1440"/>
          </w:tcPr>
          <w:p>
            <w:r>
              <w:t>manage-account-pmd</w:t>
            </w:r>
          </w:p>
        </w:tc>
        <w:tc>
          <w:tcPr>
            <w:tcW w:type="dxa" w:w="1440"/>
          </w:tcPr>
          <w:p>
            <w:r>
              <w:t>change-bcd-ob-request</w:t>
            </w:r>
          </w:p>
        </w:tc>
        <w:tc>
          <w:tcPr>
            <w:tcW w:type="dxa" w:w="1440"/>
          </w:tcPr>
          <w:p>
            <w:r>
              <w:t>Wireless → manage-account</w:t>
            </w:r>
          </w:p>
        </w:tc>
      </w:tr>
      <w:tr>
        <w:tc>
          <w:tcPr>
            <w:tcW w:type="dxa" w:w="1440"/>
          </w:tcPr>
          <w:p>
            <w:r>
              <w:t>19</w:t>
            </w:r>
          </w:p>
        </w:tc>
        <w:tc>
          <w:tcPr>
            <w:tcW w:type="dxa" w:w="1440"/>
          </w:tcPr>
          <w:p>
            <w:r>
              <w:t>manage-account-change-bcd-apollone-ob-response-to-pmd</w:t>
            </w:r>
          </w:p>
        </w:tc>
        <w:tc>
          <w:tcPr>
            <w:tcW w:type="dxa" w:w="1440"/>
          </w:tcPr>
          <w:p>
            <w:r>
              <w:t>update subscriber group response to PMD template mapping</w:t>
            </w:r>
          </w:p>
        </w:tc>
        <w:tc>
          <w:tcPr>
            <w:tcW w:type="dxa" w:w="1440"/>
          </w:tcPr>
          <w:p>
            <w:r>
              <w:t>change-bcd-ob-response</w:t>
            </w:r>
          </w:p>
        </w:tc>
        <w:tc>
          <w:tcPr>
            <w:tcW w:type="dxa" w:w="1440"/>
          </w:tcPr>
          <w:p>
            <w:r>
              <w:t>manage-account-pmd</w:t>
            </w:r>
          </w:p>
        </w:tc>
        <w:tc>
          <w:tcPr>
            <w:tcW w:type="dxa" w:w="1440"/>
          </w:tcPr>
          <w:p>
            <w:r>
              <w:t>Wireless → manage-account</w:t>
            </w:r>
          </w:p>
        </w:tc>
      </w:tr>
      <w:tr>
        <w:tc>
          <w:tcPr>
            <w:tcW w:type="dxa" w:w="1440"/>
          </w:tcPr>
          <w:p>
            <w:r>
              <w:t>20</w:t>
            </w:r>
          </w:p>
        </w:tc>
        <w:tc>
          <w:tcPr>
            <w:tcW w:type="dxa" w:w="1440"/>
          </w:tcPr>
          <w:p>
            <w:r>
              <w:t>manage-account-ib-apollone-request-to-pmd</w:t>
            </w:r>
          </w:p>
        </w:tc>
        <w:tc>
          <w:tcPr>
            <w:tcW w:type="dxa" w:w="1440"/>
          </w:tcPr>
          <w:p>
            <w:r>
              <w:t>Apollo NE async IB request to PMD template mapping</w:t>
            </w:r>
          </w:p>
        </w:tc>
        <w:tc>
          <w:tcPr>
            <w:tcW w:type="dxa" w:w="1440"/>
          </w:tcPr>
          <w:p>
            <w:r>
              <w:t>async-ib-request</w:t>
            </w:r>
          </w:p>
        </w:tc>
        <w:tc>
          <w:tcPr>
            <w:tcW w:type="dxa" w:w="1440"/>
          </w:tcPr>
          <w:p>
            <w:r>
              <w:t>manage-account-pmd</w:t>
            </w:r>
          </w:p>
        </w:tc>
        <w:tc>
          <w:tcPr>
            <w:tcW w:type="dxa" w:w="1440"/>
          </w:tcPr>
          <w:p>
            <w:r>
              <w:t>Wireless → manage-account</w:t>
            </w:r>
          </w:p>
        </w:tc>
      </w:tr>
      <w:tr>
        <w:tc>
          <w:tcPr>
            <w:tcW w:type="dxa" w:w="1440"/>
          </w:tcPr>
          <w:p>
            <w:r>
              <w:t>21</w:t>
            </w:r>
          </w:p>
        </w:tc>
        <w:tc>
          <w:tcPr>
            <w:tcW w:type="dxa" w:w="1440"/>
          </w:tcPr>
          <w:p>
            <w:r>
              <w:t>manage-account-pmd-to-ib-apollone-response</w:t>
            </w:r>
          </w:p>
        </w:tc>
        <w:tc>
          <w:tcPr>
            <w:tcW w:type="dxa" w:w="1440"/>
          </w:tcPr>
          <w:p>
            <w:r>
              <w:t>PMD to Apollo NE async IB response template mapping</w:t>
            </w:r>
          </w:p>
        </w:tc>
        <w:tc>
          <w:tcPr>
            <w:tcW w:type="dxa" w:w="1440"/>
          </w:tcPr>
          <w:p>
            <w:r>
              <w:t>manage-account-pmd</w:t>
            </w:r>
          </w:p>
        </w:tc>
        <w:tc>
          <w:tcPr>
            <w:tcW w:type="dxa" w:w="1440"/>
          </w:tcPr>
          <w:p>
            <w:r>
              <w:t>async-ib-response</w:t>
            </w:r>
          </w:p>
        </w:tc>
        <w:tc>
          <w:tcPr>
            <w:tcW w:type="dxa" w:w="1440"/>
          </w:tcPr>
          <w:p>
            <w:r>
              <w:t>Wireless → manage-account</w:t>
            </w:r>
          </w:p>
        </w:tc>
      </w:tr>
      <w:tr>
        <w:tc>
          <w:tcPr>
            <w:tcW w:type="dxa" w:w="1440"/>
          </w:tcPr>
          <w:p>
            <w:r>
              <w:t>22</w:t>
            </w:r>
          </w:p>
        </w:tc>
        <w:tc>
          <w:tcPr>
            <w:tcW w:type="dxa" w:w="1440"/>
          </w:tcPr>
          <w:p>
            <w:r>
              <w:t>manage-account-pmd-to-ob-txnupdate-request</w:t>
            </w:r>
          </w:p>
        </w:tc>
        <w:tc>
          <w:tcPr>
            <w:tcW w:type="dxa" w:w="1440"/>
          </w:tcPr>
          <w:p>
            <w:r>
              <w:t>PMD to transaction update template mapping</w:t>
            </w:r>
          </w:p>
        </w:tc>
        <w:tc>
          <w:tcPr>
            <w:tcW w:type="dxa" w:w="1440"/>
          </w:tcPr>
          <w:p>
            <w:r>
              <w:t>manage-account-pmd</w:t>
            </w:r>
          </w:p>
        </w:tc>
        <w:tc>
          <w:tcPr>
            <w:tcW w:type="dxa" w:w="1440"/>
          </w:tcPr>
          <w:p>
            <w:r>
              <w:t>transaction-update-ob-request</w:t>
            </w:r>
          </w:p>
        </w:tc>
        <w:tc>
          <w:tcPr>
            <w:tcW w:type="dxa" w:w="1440"/>
          </w:tcPr>
          <w:p>
            <w:r>
              <w:t>Wireless → manage-account</w:t>
            </w:r>
          </w:p>
        </w:tc>
      </w:tr>
      <w:tr>
        <w:tc>
          <w:tcPr>
            <w:tcW w:type="dxa" w:w="1440"/>
          </w:tcPr>
          <w:p>
            <w:r>
              <w:t>23</w:t>
            </w:r>
          </w:p>
        </w:tc>
        <w:tc>
          <w:tcPr>
            <w:tcW w:type="dxa" w:w="1440"/>
          </w:tcPr>
          <w:p>
            <w:r>
              <w:t>manage-account-ob-txnupdate-response-to-pmd</w:t>
            </w:r>
          </w:p>
        </w:tc>
        <w:tc>
          <w:tcPr>
            <w:tcW w:type="dxa" w:w="1440"/>
          </w:tcPr>
          <w:p>
            <w:r>
              <w:t>Transaction update to PMD template mapping</w:t>
            </w:r>
          </w:p>
        </w:tc>
        <w:tc>
          <w:tcPr>
            <w:tcW w:type="dxa" w:w="1440"/>
          </w:tcPr>
          <w:p>
            <w:r>
              <w:t>transaction-update-ob-response</w:t>
            </w:r>
          </w:p>
        </w:tc>
        <w:tc>
          <w:tcPr>
            <w:tcW w:type="dxa" w:w="1440"/>
          </w:tcPr>
          <w:p>
            <w:r>
              <w:t>manage-account-pmd</w:t>
            </w:r>
          </w:p>
        </w:tc>
        <w:tc>
          <w:tcPr>
            <w:tcW w:type="dxa" w:w="1440"/>
          </w:tcPr>
          <w:p>
            <w:r>
              <w:t>Wireless → manage-account</w:t>
            </w:r>
          </w:p>
        </w:tc>
      </w:tr>
      <w:tr>
        <w:tc>
          <w:tcPr>
            <w:tcW w:type="dxa" w:w="1440"/>
          </w:tcPr>
          <w:p>
            <w:r>
              <w:t>24</w:t>
            </w:r>
          </w:p>
        </w:tc>
        <w:tc>
          <w:tcPr>
            <w:tcW w:type="dxa" w:w="1440"/>
          </w:tcPr>
          <w:p>
            <w:r>
              <w:t>manage-account-pmd-to-ib-response</w:t>
            </w:r>
          </w:p>
        </w:tc>
        <w:tc>
          <w:tcPr>
            <w:tcW w:type="dxa" w:w="1440"/>
          </w:tcPr>
          <w:p>
            <w:r>
              <w:t>PMD to IB response template mapping</w:t>
            </w:r>
          </w:p>
        </w:tc>
        <w:tc>
          <w:tcPr>
            <w:tcW w:type="dxa" w:w="1440"/>
          </w:tcPr>
          <w:p>
            <w:r>
              <w:t>manage-account-pmd</w:t>
            </w:r>
          </w:p>
        </w:tc>
        <w:tc>
          <w:tcPr>
            <w:tcW w:type="dxa" w:w="1440"/>
          </w:tcPr>
          <w:p>
            <w:r>
              <w:t>manage-account-ib-response</w:t>
            </w:r>
          </w:p>
        </w:tc>
        <w:tc>
          <w:tcPr>
            <w:tcW w:type="dxa" w:w="1440"/>
          </w:tcPr>
          <w:p>
            <w:r>
              <w:t>Wireless → manage-account</w:t>
            </w:r>
          </w:p>
        </w:tc>
      </w:tr>
      <w:tr>
        <w:tc>
          <w:tcPr>
            <w:tcW w:type="dxa" w:w="1440"/>
          </w:tcPr>
          <w:p>
            <w:r>
              <w:t>25</w:t>
            </w:r>
          </w:p>
        </w:tc>
        <w:tc>
          <w:tcPr>
            <w:tcW w:type="dxa" w:w="1440"/>
          </w:tcPr>
          <w:p>
            <w:r>
              <w:t>manage-account-pmd-to-ib-error-response</w:t>
            </w:r>
          </w:p>
        </w:tc>
        <w:tc>
          <w:tcPr>
            <w:tcW w:type="dxa" w:w="1440"/>
          </w:tcPr>
          <w:p>
            <w:r>
              <w:t>PMD to IB error response template mapping</w:t>
            </w:r>
          </w:p>
        </w:tc>
        <w:tc>
          <w:tcPr>
            <w:tcW w:type="dxa" w:w="1440"/>
          </w:tcPr>
          <w:p>
            <w:r>
              <w:t>manage-account-pmd</w:t>
            </w:r>
          </w:p>
        </w:tc>
        <w:tc>
          <w:tcPr>
            <w:tcW w:type="dxa" w:w="1440"/>
          </w:tcPr>
          <w:p>
            <w:r>
              <w:t>nsl-ib-error-response</w:t>
            </w:r>
          </w:p>
        </w:tc>
        <w:tc>
          <w:tcPr>
            <w:tcW w:type="dxa" w:w="1440"/>
          </w:tcPr>
          <w:p>
            <w:r>
              <w:t>Wireless → manage-account</w:t>
            </w:r>
          </w:p>
        </w:tc>
      </w:tr>
    </w:tbl>
    <w:p/>
    <w:p>
      <w:r>
        <w:t>Table 10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manage-account</w:t>
            </w:r>
          </w:p>
        </w:tc>
        <w:tc>
          <w:tcPr>
            <w:tcW w:type="dxa" w:w="1080"/>
          </w:tcPr>
          <w:p>
            <w:r>
              <w:t>ManageAccount</w:t>
            </w:r>
          </w:p>
        </w:tc>
        <w:tc>
          <w:tcPr>
            <w:tcW w:type="dxa" w:w="1080"/>
          </w:tcPr>
          <w:p>
            <w:r>
              <w:t xml:space="preserve">This API is used to manage subscriber accounts </w:t>
            </w:r>
          </w:p>
        </w:tc>
        <w:tc>
          <w:tcPr>
            <w:tcW w:type="dxa" w:w="1080"/>
          </w:tcPr>
          <w:p>
            <w:r>
              <w:t>Service Delivery</w:t>
            </w:r>
          </w:p>
        </w:tc>
        <w:tc>
          <w:tcPr>
            <w:tcW w:type="dxa" w:w="1080"/>
          </w:tcPr>
          <w:p>
            <w:r>
              <w:t>All</w:t>
            </w:r>
          </w:p>
        </w:tc>
        <w:tc>
          <w:tcPr>
            <w:tcW w:type="dxa" w:w="1080"/>
          </w:tcPr>
          <w:p>
            <w:r>
              <w:t>Root</w:t>
            </w:r>
          </w:p>
        </w:tc>
        <w:tc>
          <w:tcPr>
            <w:tcW w:type="dxa" w:w="1080"/>
          </w:tcPr>
          <w:p>
            <w:r>
              <w:t>Wireless → manage-account</w:t>
            </w:r>
          </w:p>
        </w:tc>
      </w:tr>
    </w:tbl>
    <w:p/>
    <w:p>
      <w:r>
        <w:t>Table 11 (25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mgacc-fetch-line-details</w:t>
            </w:r>
          </w:p>
        </w:tc>
        <w:tc>
          <w:tcPr>
            <w:tcW w:type="dxa" w:w="1234"/>
          </w:tcPr>
          <w:p>
            <w:r>
              <w:t>Send Task</w:t>
            </w:r>
          </w:p>
        </w:tc>
        <w:tc>
          <w:tcPr>
            <w:tcW w:type="dxa" w:w="1234"/>
          </w:tcPr>
          <w:p>
            <w:r>
              <w:t>Retrieve line details of the subscriber</w:t>
            </w:r>
          </w:p>
        </w:tc>
        <w:tc>
          <w:tcPr>
            <w:tcW w:type="dxa" w:w="1234"/>
          </w:tcPr>
          <w:p>
            <w:r>
              <w:t>API Interface</w:t>
            </w:r>
          </w:p>
        </w:tc>
        <w:tc>
          <w:tcPr>
            <w:tcW w:type="dxa" w:w="1234"/>
          </w:tcPr>
          <w:p>
            <w:r>
              <w:t>nsl-fetch-sms-details</w:t>
            </w:r>
          </w:p>
        </w:tc>
        <w:tc>
          <w:tcPr>
            <w:tcW w:type="dxa" w:w="1234"/>
          </w:tcPr>
          <w:p>
            <w:r>
              <w:t>Wireless → task</w:t>
            </w:r>
          </w:p>
        </w:tc>
      </w:tr>
      <w:tr>
        <w:tc>
          <w:tcPr>
            <w:tcW w:type="dxa" w:w="1234"/>
          </w:tcPr>
          <w:p>
            <w:r>
              <w:t>3</w:t>
            </w:r>
          </w:p>
        </w:tc>
        <w:tc>
          <w:tcPr>
            <w:tcW w:type="dxa" w:w="1234"/>
          </w:tcPr>
          <w:p>
            <w:r>
              <w:t>mgacc-business-validations</w:t>
            </w:r>
          </w:p>
        </w:tc>
        <w:tc>
          <w:tcPr>
            <w:tcW w:type="dxa" w:w="1234"/>
          </w:tcPr>
          <w:p>
            <w:r>
              <w:t>Business Rule Task</w:t>
            </w:r>
          </w:p>
        </w:tc>
        <w:tc>
          <w:tcPr>
            <w:tcW w:type="dxa" w:w="1234"/>
          </w:tcPr>
          <w:p>
            <w:r>
              <w:t xml:space="preserve"> 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mgacc-check-validationStatus</w:t>
            </w:r>
          </w:p>
        </w:tc>
        <w:tc>
          <w:tcPr>
            <w:tcW w:type="dxa" w:w="1234"/>
          </w:tcPr>
          <w:p>
            <w:r>
              <w:t>Exclusive Gateway</w:t>
            </w:r>
          </w:p>
        </w:tc>
        <w:tc>
          <w:tcPr>
            <w:tcW w:type="dxa" w:w="1234"/>
          </w:tcPr>
          <w:p>
            <w:r>
              <w:t>checks if all the business rules are passed.</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mgacc-send-ack</w:t>
            </w:r>
          </w:p>
        </w:tc>
        <w:tc>
          <w:tcPr>
            <w:tcW w:type="dxa" w:w="1234"/>
          </w:tcPr>
          <w:p>
            <w:r>
              <w:t>Acknowledge Task</w:t>
            </w:r>
          </w:p>
        </w:tc>
        <w:tc>
          <w:tcPr>
            <w:tcW w:type="dxa" w:w="1234"/>
          </w:tcPr>
          <w:p>
            <w:r>
              <w:t>Send Sync response to calling System</w:t>
            </w:r>
          </w:p>
        </w:tc>
        <w:tc>
          <w:tcPr>
            <w:tcW w:type="dxa" w:w="1234"/>
          </w:tcPr>
          <w:p>
            <w:r>
              <w:t xml:space="preserve"> -</w:t>
            </w:r>
          </w:p>
        </w:tc>
        <w:tc>
          <w:tcPr>
            <w:tcW w:type="dxa" w:w="1234"/>
          </w:tcPr>
          <w:p>
            <w:r>
              <w:t>-</w:t>
            </w:r>
          </w:p>
        </w:tc>
        <w:tc>
          <w:tcPr>
            <w:tcW w:type="dxa" w:w="1234"/>
          </w:tcPr>
          <w:p>
            <w:r>
              <w:t>-</w:t>
            </w:r>
          </w:p>
        </w:tc>
      </w:tr>
      <w:tr>
        <w:tc>
          <w:tcPr>
            <w:tcW w:type="dxa" w:w="1234"/>
          </w:tcPr>
          <w:p>
            <w:r>
              <w:t>6</w:t>
            </w:r>
          </w:p>
        </w:tc>
        <w:tc>
          <w:tcPr>
            <w:tcW w:type="dxa" w:w="1234"/>
          </w:tcPr>
          <w:p>
            <w:r>
              <w:t>mgacc-insert-txn-history</w:t>
            </w:r>
          </w:p>
        </w:tc>
        <w:tc>
          <w:tcPr>
            <w:tcW w:type="dxa" w:w="1234"/>
          </w:tcPr>
          <w:p>
            <w:r>
              <w:t>Send Task</w:t>
            </w:r>
          </w:p>
        </w:tc>
        <w:tc>
          <w:tcPr>
            <w:tcW w:type="dxa" w:w="1234"/>
          </w:tcPr>
          <w:p>
            <w:r>
              <w:t>Send request to insert transaction history</w:t>
            </w:r>
          </w:p>
        </w:tc>
        <w:tc>
          <w:tcPr>
            <w:tcW w:type="dxa" w:w="1234"/>
          </w:tcPr>
          <w:p>
            <w:r>
              <w:t>API Interface</w:t>
            </w:r>
          </w:p>
        </w:tc>
        <w:tc>
          <w:tcPr>
            <w:tcW w:type="dxa" w:w="1234"/>
          </w:tcPr>
          <w:p>
            <w:r>
              <w:t>insert-transaction-history-nsl</w:t>
            </w:r>
          </w:p>
        </w:tc>
        <w:tc>
          <w:tcPr>
            <w:tcW w:type="dxa" w:w="1234"/>
          </w:tcPr>
          <w:p>
            <w:r>
              <w:t>Wireless → task</w:t>
            </w:r>
          </w:p>
        </w:tc>
      </w:tr>
      <w:tr>
        <w:tc>
          <w:tcPr>
            <w:tcW w:type="dxa" w:w="1234"/>
          </w:tcPr>
          <w:p>
            <w:r>
              <w:t>7</w:t>
            </w:r>
          </w:p>
        </w:tc>
        <w:tc>
          <w:tcPr>
            <w:tcW w:type="dxa" w:w="1234"/>
          </w:tcPr>
          <w:p>
            <w:r>
              <w:t>mgacc-update-nsl</w:t>
            </w:r>
          </w:p>
        </w:tc>
        <w:tc>
          <w:tcPr>
            <w:tcW w:type="dxa" w:w="1234"/>
          </w:tcPr>
          <w:p>
            <w:r>
              <w:t>Send Task</w:t>
            </w:r>
          </w:p>
        </w:tc>
        <w:tc>
          <w:tcPr>
            <w:tcW w:type="dxa" w:w="1234"/>
          </w:tcPr>
          <w:p>
            <w:r/>
          </w:p>
        </w:tc>
        <w:tc>
          <w:tcPr>
            <w:tcW w:type="dxa" w:w="1234"/>
          </w:tcPr>
          <w:p>
            <w:r/>
          </w:p>
        </w:tc>
        <w:tc>
          <w:tcPr>
            <w:tcW w:type="dxa" w:w="1234"/>
          </w:tcPr>
          <w:p>
            <w:r/>
          </w:p>
        </w:tc>
        <w:tc>
          <w:tcPr>
            <w:tcW w:type="dxa" w:w="1234"/>
          </w:tcPr>
          <w:p>
            <w:r/>
          </w:p>
        </w:tc>
      </w:tr>
      <w:tr>
        <w:tc>
          <w:tcPr>
            <w:tcW w:type="dxa" w:w="1234"/>
          </w:tcPr>
          <w:p>
            <w:r>
              <w:t>8</w:t>
            </w:r>
          </w:p>
        </w:tc>
        <w:tc>
          <w:tcPr>
            <w:tcW w:type="dxa" w:w="1234"/>
          </w:tcPr>
          <w:p>
            <w:r>
              <w:t>mgacc-set-txn-properties</w:t>
            </w:r>
          </w:p>
        </w:tc>
        <w:tc>
          <w:tcPr>
            <w:tcW w:type="dxa" w:w="1234"/>
          </w:tcPr>
          <w:p>
            <w:r>
              <w:t>Business Rule Task</w:t>
            </w:r>
          </w:p>
        </w:tc>
        <w:tc>
          <w:tcPr>
            <w:tcW w:type="dxa" w:w="1234"/>
          </w:tcPr>
          <w:p>
            <w:r>
              <w:t>Set the business rule</w:t>
            </w:r>
          </w:p>
        </w:tc>
        <w:tc>
          <w:tcPr>
            <w:tcW w:type="dxa" w:w="1234"/>
          </w:tcPr>
          <w:p>
            <w:r>
              <w:t>-</w:t>
            </w:r>
          </w:p>
        </w:tc>
        <w:tc>
          <w:tcPr>
            <w:tcW w:type="dxa" w:w="1234"/>
          </w:tcPr>
          <w:p>
            <w:r>
              <w:t>-</w:t>
            </w:r>
          </w:p>
        </w:tc>
        <w:tc>
          <w:tcPr>
            <w:tcW w:type="dxa" w:w="1234"/>
          </w:tcPr>
          <w:p>
            <w:r>
              <w:t>-</w:t>
            </w:r>
          </w:p>
        </w:tc>
      </w:tr>
      <w:tr>
        <w:tc>
          <w:tcPr>
            <w:tcW w:type="dxa" w:w="1234"/>
          </w:tcPr>
          <w:p>
            <w:r>
              <w:t>9</w:t>
            </w:r>
          </w:p>
        </w:tc>
        <w:tc>
          <w:tcPr>
            <w:tcW w:type="dxa" w:w="1234"/>
          </w:tcPr>
          <w:p>
            <w:r>
              <w:t>mgAcc-check-newAccNumber-flag</w:t>
            </w:r>
          </w:p>
        </w:tc>
        <w:tc>
          <w:tcPr>
            <w:tcW w:type="dxa" w:w="1234"/>
          </w:tcPr>
          <w:p>
            <w:r>
              <w:t>Exclusive Gateway</w:t>
            </w:r>
          </w:p>
        </w:tc>
        <w:tc>
          <w:tcPr>
            <w:tcW w:type="dxa" w:w="1234"/>
          </w:tcPr>
          <w:p>
            <w:r>
              <w:t>Check for new account number flag</w:t>
            </w:r>
          </w:p>
        </w:tc>
        <w:tc>
          <w:tcPr>
            <w:tcW w:type="dxa" w:w="1234"/>
          </w:tcPr>
          <w:p>
            <w:r>
              <w:t>-</w:t>
            </w:r>
          </w:p>
        </w:tc>
        <w:tc>
          <w:tcPr>
            <w:tcW w:type="dxa" w:w="1234"/>
          </w:tcPr>
          <w:p>
            <w:r>
              <w:t>-</w:t>
            </w:r>
          </w:p>
        </w:tc>
        <w:tc>
          <w:tcPr>
            <w:tcW w:type="dxa" w:w="1234"/>
          </w:tcPr>
          <w:p>
            <w:r>
              <w:t>-</w:t>
            </w:r>
          </w:p>
        </w:tc>
      </w:tr>
      <w:tr>
        <w:tc>
          <w:tcPr>
            <w:tcW w:type="dxa" w:w="1234"/>
          </w:tcPr>
          <w:p>
            <w:r>
              <w:t>10</w:t>
            </w:r>
          </w:p>
        </w:tc>
        <w:tc>
          <w:tcPr>
            <w:tcW w:type="dxa" w:w="1234"/>
          </w:tcPr>
          <w:p>
            <w:r>
              <w:t>mgacc-get-line-details</w:t>
            </w:r>
          </w:p>
        </w:tc>
        <w:tc>
          <w:tcPr>
            <w:tcW w:type="dxa" w:w="1234"/>
          </w:tcPr>
          <w:p>
            <w:r>
              <w:t>Send Task</w:t>
            </w:r>
          </w:p>
        </w:tc>
        <w:tc>
          <w:tcPr>
            <w:tcW w:type="dxa" w:w="1234"/>
          </w:tcPr>
          <w:p>
            <w:r>
              <w:t>Send request to retrieve line details</w:t>
            </w:r>
          </w:p>
        </w:tc>
        <w:tc>
          <w:tcPr>
            <w:tcW w:type="dxa" w:w="1234"/>
          </w:tcPr>
          <w:p>
            <w:r>
              <w:t>API Interface</w:t>
            </w:r>
          </w:p>
        </w:tc>
        <w:tc>
          <w:tcPr>
            <w:tcW w:type="dxa" w:w="1234"/>
          </w:tcPr>
          <w:p>
            <w:r>
              <w:t>get-line-details-itmbo</w:t>
            </w:r>
          </w:p>
        </w:tc>
        <w:tc>
          <w:tcPr>
            <w:tcW w:type="dxa" w:w="1234"/>
          </w:tcPr>
          <w:p>
            <w:r>
              <w:t>Wireless → task</w:t>
            </w:r>
          </w:p>
        </w:tc>
      </w:tr>
      <w:tr>
        <w:tc>
          <w:tcPr>
            <w:tcW w:type="dxa" w:w="1234"/>
          </w:tcPr>
          <w:p>
            <w:r>
              <w:t>11</w:t>
            </w:r>
          </w:p>
        </w:tc>
        <w:tc>
          <w:tcPr>
            <w:tcW w:type="dxa" w:w="1234"/>
          </w:tcPr>
          <w:p>
            <w:r>
              <w:t>mgacc-update-accountInfo-nsl</w:t>
            </w:r>
          </w:p>
        </w:tc>
        <w:tc>
          <w:tcPr>
            <w:tcW w:type="dxa" w:w="1234"/>
          </w:tcPr>
          <w:p>
            <w:r>
              <w:t>Send Task</w:t>
            </w:r>
          </w:p>
        </w:tc>
        <w:tc>
          <w:tcPr>
            <w:tcW w:type="dxa" w:w="1234"/>
          </w:tcPr>
          <w:p>
            <w:r>
              <w:t>Send request to update account information in NSL</w:t>
            </w:r>
          </w:p>
        </w:tc>
        <w:tc>
          <w:tcPr>
            <w:tcW w:type="dxa" w:w="1234"/>
          </w:tcPr>
          <w:p>
            <w:r>
              <w:t>API Interface</w:t>
            </w:r>
          </w:p>
        </w:tc>
        <w:tc>
          <w:tcPr>
            <w:tcW w:type="dxa" w:w="1234"/>
          </w:tcPr>
          <w:p>
            <w:r/>
          </w:p>
        </w:tc>
        <w:tc>
          <w:tcPr>
            <w:tcW w:type="dxa" w:w="1234"/>
          </w:tcPr>
          <w:p>
            <w:r>
              <w:t>Wireless → task</w:t>
            </w:r>
          </w:p>
        </w:tc>
      </w:tr>
      <w:tr>
        <w:tc>
          <w:tcPr>
            <w:tcW w:type="dxa" w:w="1234"/>
          </w:tcPr>
          <w:p>
            <w:r>
              <w:t>12</w:t>
            </w:r>
          </w:p>
        </w:tc>
        <w:tc>
          <w:tcPr>
            <w:tcW w:type="dxa" w:w="1234"/>
          </w:tcPr>
          <w:p>
            <w:r>
              <w:t>mgacc-update-billAccInd-nsl</w:t>
            </w:r>
          </w:p>
        </w:tc>
        <w:tc>
          <w:tcPr>
            <w:tcW w:type="dxa" w:w="1234"/>
          </w:tcPr>
          <w:p>
            <w:r>
              <w:t>Send Task</w:t>
            </w:r>
          </w:p>
        </w:tc>
        <w:tc>
          <w:tcPr>
            <w:tcW w:type="dxa" w:w="1234"/>
          </w:tcPr>
          <w:p>
            <w:r>
              <w:t>Send request to update bill account in NSL</w:t>
            </w:r>
          </w:p>
        </w:tc>
        <w:tc>
          <w:tcPr>
            <w:tcW w:type="dxa" w:w="1234"/>
          </w:tcPr>
          <w:p>
            <w:r>
              <w:t>API Interface</w:t>
            </w:r>
          </w:p>
        </w:tc>
        <w:tc>
          <w:tcPr>
            <w:tcW w:type="dxa" w:w="1234"/>
          </w:tcPr>
          <w:p>
            <w:r/>
          </w:p>
        </w:tc>
        <w:tc>
          <w:tcPr>
            <w:tcW w:type="dxa" w:w="1234"/>
          </w:tcPr>
          <w:p>
            <w:r>
              <w:t>Wireless → task</w:t>
            </w:r>
          </w:p>
        </w:tc>
      </w:tr>
      <w:tr>
        <w:tc>
          <w:tcPr>
            <w:tcW w:type="dxa" w:w="1234"/>
          </w:tcPr>
          <w:p>
            <w:r>
              <w:t>13</w:t>
            </w:r>
          </w:p>
        </w:tc>
        <w:tc>
          <w:tcPr>
            <w:tcW w:type="dxa" w:w="1234"/>
          </w:tcPr>
          <w:p>
            <w:r>
              <w:t>mgacc-update-subscriber-itmbo</w:t>
            </w:r>
          </w:p>
        </w:tc>
        <w:tc>
          <w:tcPr>
            <w:tcW w:type="dxa" w:w="1234"/>
          </w:tcPr>
          <w:p>
            <w:r>
              <w:t>Send Task</w:t>
            </w:r>
          </w:p>
        </w:tc>
        <w:tc>
          <w:tcPr>
            <w:tcW w:type="dxa" w:w="1234"/>
          </w:tcPr>
          <w:p>
            <w:r>
              <w:t>Send request to update subscriber from ITMBO</w:t>
            </w:r>
          </w:p>
        </w:tc>
        <w:tc>
          <w:tcPr>
            <w:tcW w:type="dxa" w:w="1234"/>
          </w:tcPr>
          <w:p>
            <w:r>
              <w:t>API Interface</w:t>
            </w:r>
          </w:p>
        </w:tc>
        <w:tc>
          <w:tcPr>
            <w:tcW w:type="dxa" w:w="1234"/>
          </w:tcPr>
          <w:p>
            <w:r>
              <w:t xml:space="preserve"> async-response-itmbo</w:t>
            </w:r>
          </w:p>
        </w:tc>
        <w:tc>
          <w:tcPr>
            <w:tcW w:type="dxa" w:w="1234"/>
          </w:tcPr>
          <w:p>
            <w:r>
              <w:t>Wireless → task</w:t>
            </w:r>
          </w:p>
        </w:tc>
      </w:tr>
      <w:tr>
        <w:tc>
          <w:tcPr>
            <w:tcW w:type="dxa" w:w="1234"/>
          </w:tcPr>
          <w:p>
            <w:r>
              <w:t>14</w:t>
            </w:r>
          </w:p>
        </w:tc>
        <w:tc>
          <w:tcPr>
            <w:tcW w:type="dxa" w:w="1234"/>
          </w:tcPr>
          <w:p>
            <w:r>
              <w:t>mgacc-manage-account-emm</w:t>
            </w:r>
          </w:p>
        </w:tc>
        <w:tc>
          <w:tcPr>
            <w:tcW w:type="dxa" w:w="1234"/>
          </w:tcPr>
          <w:p>
            <w:r>
              <w:t>Send Task</w:t>
            </w:r>
          </w:p>
        </w:tc>
        <w:tc>
          <w:tcPr>
            <w:tcW w:type="dxa" w:w="1234"/>
          </w:tcPr>
          <w:p>
            <w:r>
              <w:t>Send request to manage account from Mediation system</w:t>
            </w:r>
          </w:p>
        </w:tc>
        <w:tc>
          <w:tcPr>
            <w:tcW w:type="dxa" w:w="1234"/>
          </w:tcPr>
          <w:p>
            <w:r>
              <w:t>API Interface</w:t>
            </w:r>
          </w:p>
        </w:tc>
        <w:tc>
          <w:tcPr>
            <w:tcW w:type="dxa" w:w="1234"/>
          </w:tcPr>
          <w:p>
            <w:r>
              <w:t>manage-account-emm</w:t>
            </w:r>
          </w:p>
        </w:tc>
        <w:tc>
          <w:tcPr>
            <w:tcW w:type="dxa" w:w="1234"/>
          </w:tcPr>
          <w:p>
            <w:r>
              <w:t>Wireless → task</w:t>
            </w:r>
          </w:p>
        </w:tc>
      </w:tr>
      <w:tr>
        <w:tc>
          <w:tcPr>
            <w:tcW w:type="dxa" w:w="1234"/>
          </w:tcPr>
          <w:p>
            <w:r>
              <w:t>15</w:t>
            </w:r>
          </w:p>
        </w:tc>
        <w:tc>
          <w:tcPr>
            <w:tcW w:type="dxa" w:w="1234"/>
          </w:tcPr>
          <w:p>
            <w:r>
              <w:t>mgacc-update-subscriber-cm</w:t>
            </w:r>
          </w:p>
        </w:tc>
        <w:tc>
          <w:tcPr>
            <w:tcW w:type="dxa" w:w="1234"/>
          </w:tcPr>
          <w:p>
            <w:r>
              <w:t>Send Task</w:t>
            </w:r>
          </w:p>
        </w:tc>
        <w:tc>
          <w:tcPr>
            <w:tcW w:type="dxa" w:w="1234"/>
          </w:tcPr>
          <w:p>
            <w:r>
              <w:t>Send request to update subscriber in Connection Manager</w:t>
            </w:r>
          </w:p>
        </w:tc>
        <w:tc>
          <w:tcPr>
            <w:tcW w:type="dxa" w:w="1234"/>
          </w:tcPr>
          <w:p>
            <w:r>
              <w:t>API Interface</w:t>
            </w:r>
          </w:p>
        </w:tc>
        <w:tc>
          <w:tcPr>
            <w:tcW w:type="dxa" w:w="1234"/>
          </w:tcPr>
          <w:p>
            <w:r>
              <w:t>event-transaction-cm</w:t>
            </w:r>
          </w:p>
        </w:tc>
        <w:tc>
          <w:tcPr>
            <w:tcW w:type="dxa" w:w="1234"/>
          </w:tcPr>
          <w:p>
            <w:r>
              <w:t>Wireless → task</w:t>
            </w:r>
          </w:p>
        </w:tc>
      </w:tr>
      <w:tr>
        <w:tc>
          <w:tcPr>
            <w:tcW w:type="dxa" w:w="1234"/>
          </w:tcPr>
          <w:p>
            <w:r>
              <w:t>16</w:t>
            </w:r>
          </w:p>
        </w:tc>
        <w:tc>
          <w:tcPr>
            <w:tcW w:type="dxa" w:w="1234"/>
          </w:tcPr>
          <w:p>
            <w:r>
              <w:t>mgacc-update-subscriber-cm-kafka</w:t>
            </w:r>
          </w:p>
        </w:tc>
        <w:tc>
          <w:tcPr>
            <w:tcW w:type="dxa" w:w="1234"/>
          </w:tcPr>
          <w:p>
            <w:r>
              <w:t>Send Task</w:t>
            </w:r>
          </w:p>
        </w:tc>
        <w:tc>
          <w:tcPr>
            <w:tcW w:type="dxa" w:w="1234"/>
          </w:tcPr>
          <w:p>
            <w:r>
              <w:t>Send request to update subscriber</w:t>
            </w:r>
          </w:p>
        </w:tc>
        <w:tc>
          <w:tcPr>
            <w:tcW w:type="dxa" w:w="1234"/>
          </w:tcPr>
          <w:p>
            <w:r>
              <w:t>API Interface</w:t>
            </w:r>
          </w:p>
        </w:tc>
        <w:tc>
          <w:tcPr>
            <w:tcW w:type="dxa" w:w="1234"/>
          </w:tcPr>
          <w:p>
            <w:r>
              <w:t>update-kafka-nsl</w:t>
            </w:r>
          </w:p>
        </w:tc>
        <w:tc>
          <w:tcPr>
            <w:tcW w:type="dxa" w:w="1234"/>
          </w:tcPr>
          <w:p>
            <w:r>
              <w:t>Wireless → task</w:t>
            </w:r>
          </w:p>
        </w:tc>
      </w:tr>
      <w:tr>
        <w:tc>
          <w:tcPr>
            <w:tcW w:type="dxa" w:w="1234"/>
          </w:tcPr>
          <w:p>
            <w:r>
              <w:t>17</w:t>
            </w:r>
          </w:p>
        </w:tc>
        <w:tc>
          <w:tcPr>
            <w:tcW w:type="dxa" w:w="1234"/>
          </w:tcPr>
          <w:p>
            <w:r>
              <w:t>mgacc-update-subscriberGroup-apone</w:t>
            </w:r>
          </w:p>
        </w:tc>
        <w:tc>
          <w:tcPr>
            <w:tcW w:type="dxa" w:w="1234"/>
          </w:tcPr>
          <w:p>
            <w:r>
              <w:t>Send Task</w:t>
            </w:r>
          </w:p>
        </w:tc>
        <w:tc>
          <w:tcPr>
            <w:tcW w:type="dxa" w:w="1234"/>
          </w:tcPr>
          <w:p>
            <w:r>
              <w:t>Send request to update subscriber group in Apollone</w:t>
            </w:r>
          </w:p>
        </w:tc>
        <w:tc>
          <w:tcPr>
            <w:tcW w:type="dxa" w:w="1234"/>
          </w:tcPr>
          <w:p>
            <w:r>
              <w:t>API Interface</w:t>
            </w:r>
          </w:p>
        </w:tc>
        <w:tc>
          <w:tcPr>
            <w:tcW w:type="dxa" w:w="1234"/>
          </w:tcPr>
          <w:p>
            <w:r>
              <w:t>update-subscriber-group-nsl</w:t>
            </w:r>
          </w:p>
        </w:tc>
        <w:tc>
          <w:tcPr>
            <w:tcW w:type="dxa" w:w="1234"/>
          </w:tcPr>
          <w:p>
            <w:r>
              <w:t>Wireless → task</w:t>
            </w:r>
          </w:p>
        </w:tc>
      </w:tr>
      <w:tr>
        <w:tc>
          <w:tcPr>
            <w:tcW w:type="dxa" w:w="1234"/>
          </w:tcPr>
          <w:p>
            <w:r>
              <w:t>18</w:t>
            </w:r>
          </w:p>
        </w:tc>
        <w:tc>
          <w:tcPr>
            <w:tcW w:type="dxa" w:w="1234"/>
          </w:tcPr>
          <w:p>
            <w:r>
              <w:t>mgacc-check-changeBCD-flag</w:t>
            </w:r>
          </w:p>
        </w:tc>
        <w:tc>
          <w:tcPr>
            <w:tcW w:type="dxa" w:w="1234"/>
          </w:tcPr>
          <w:p>
            <w:r>
              <w:t>Exclusive Gateway</w:t>
            </w:r>
          </w:p>
        </w:tc>
        <w:tc>
          <w:tcPr>
            <w:tcW w:type="dxa" w:w="1234"/>
          </w:tcPr>
          <w:p>
            <w:r>
              <w:t>Check for change bcd flag</w:t>
            </w:r>
          </w:p>
        </w:tc>
        <w:tc>
          <w:tcPr>
            <w:tcW w:type="dxa" w:w="1234"/>
          </w:tcPr>
          <w:p>
            <w:r>
              <w:t>-</w:t>
            </w:r>
          </w:p>
        </w:tc>
        <w:tc>
          <w:tcPr>
            <w:tcW w:type="dxa" w:w="1234"/>
          </w:tcPr>
          <w:p>
            <w:r>
              <w:t>-</w:t>
            </w:r>
          </w:p>
        </w:tc>
        <w:tc>
          <w:tcPr>
            <w:tcW w:type="dxa" w:w="1234"/>
          </w:tcPr>
          <w:p>
            <w:r>
              <w:t>-</w:t>
            </w:r>
          </w:p>
        </w:tc>
      </w:tr>
      <w:tr>
        <w:tc>
          <w:tcPr>
            <w:tcW w:type="dxa" w:w="1234"/>
          </w:tcPr>
          <w:p>
            <w:r>
              <w:t>19</w:t>
            </w:r>
          </w:p>
        </w:tc>
        <w:tc>
          <w:tcPr>
            <w:tcW w:type="dxa" w:w="1234"/>
          </w:tcPr>
          <w:p>
            <w:r>
              <w:t>mgacc-change-bcd-apone</w:t>
            </w:r>
          </w:p>
        </w:tc>
        <w:tc>
          <w:tcPr>
            <w:tcW w:type="dxa" w:w="1234"/>
          </w:tcPr>
          <w:p>
            <w:r>
              <w:t>Send Task</w:t>
            </w:r>
          </w:p>
        </w:tc>
        <w:tc>
          <w:tcPr>
            <w:tcW w:type="dxa" w:w="1234"/>
          </w:tcPr>
          <w:p>
            <w:r>
              <w:t>Send request to change bcd from Apollone</w:t>
            </w:r>
          </w:p>
        </w:tc>
        <w:tc>
          <w:tcPr>
            <w:tcW w:type="dxa" w:w="1234"/>
          </w:tcPr>
          <w:p>
            <w:r>
              <w:t>API Interface</w:t>
            </w:r>
          </w:p>
        </w:tc>
        <w:tc>
          <w:tcPr>
            <w:tcW w:type="dxa" w:w="1234"/>
          </w:tcPr>
          <w:p>
            <w:r>
              <w:t>change-bcd-apollone</w:t>
            </w:r>
          </w:p>
        </w:tc>
        <w:tc>
          <w:tcPr>
            <w:tcW w:type="dxa" w:w="1234"/>
          </w:tcPr>
          <w:p>
            <w:r>
              <w:t>Wireless → task</w:t>
            </w:r>
          </w:p>
        </w:tc>
      </w:tr>
      <w:tr>
        <w:tc>
          <w:tcPr>
            <w:tcW w:type="dxa" w:w="1234"/>
          </w:tcPr>
          <w:p>
            <w:r>
              <w:t>20</w:t>
            </w:r>
          </w:p>
        </w:tc>
        <w:tc>
          <w:tcPr>
            <w:tcW w:type="dxa" w:w="1234"/>
          </w:tcPr>
          <w:p>
            <w:r>
              <w:t>mgacc-change-bcd-async</w:t>
            </w:r>
          </w:p>
        </w:tc>
        <w:tc>
          <w:tcPr>
            <w:tcW w:type="dxa" w:w="1234"/>
          </w:tcPr>
          <w:p>
            <w:r>
              <w:t>Receive Task</w:t>
            </w:r>
          </w:p>
        </w:tc>
        <w:tc>
          <w:tcPr>
            <w:tcW w:type="dxa" w:w="1234"/>
          </w:tcPr>
          <w:p>
            <w:r>
              <w:t>Receive Async Callback response for change bcd from Verizon</w:t>
            </w:r>
          </w:p>
        </w:tc>
        <w:tc>
          <w:tcPr>
            <w:tcW w:type="dxa" w:w="1234"/>
          </w:tcPr>
          <w:p>
            <w:r>
              <w:t xml:space="preserve"> API Interface</w:t>
            </w:r>
          </w:p>
        </w:tc>
        <w:tc>
          <w:tcPr>
            <w:tcW w:type="dxa" w:w="1234"/>
          </w:tcPr>
          <w:p>
            <w:r>
              <w:t>async-response-apollone</w:t>
            </w:r>
          </w:p>
        </w:tc>
        <w:tc>
          <w:tcPr>
            <w:tcW w:type="dxa" w:w="1234"/>
          </w:tcPr>
          <w:p>
            <w:r>
              <w:t>Wireless → task</w:t>
            </w:r>
          </w:p>
        </w:tc>
      </w:tr>
      <w:tr>
        <w:tc>
          <w:tcPr>
            <w:tcW w:type="dxa" w:w="1234"/>
          </w:tcPr>
          <w:p>
            <w:r>
              <w:t>21</w:t>
            </w:r>
          </w:p>
        </w:tc>
        <w:tc>
          <w:tcPr>
            <w:tcW w:type="dxa" w:w="1234"/>
          </w:tcPr>
          <w:p>
            <w:r>
              <w:t>mgacc-check-newBCD</w:t>
            </w:r>
          </w:p>
        </w:tc>
        <w:tc>
          <w:tcPr>
            <w:tcW w:type="dxa" w:w="1234"/>
          </w:tcPr>
          <w:p>
            <w:r>
              <w:t>Exclusive Gateway</w:t>
            </w:r>
          </w:p>
        </w:tc>
        <w:tc>
          <w:tcPr>
            <w:tcW w:type="dxa" w:w="1234"/>
          </w:tcPr>
          <w:p>
            <w:r>
              <w:t>Check for new bcd</w:t>
            </w:r>
          </w:p>
        </w:tc>
        <w:tc>
          <w:tcPr>
            <w:tcW w:type="dxa" w:w="1234"/>
          </w:tcPr>
          <w:p>
            <w:r>
              <w:t>-</w:t>
            </w:r>
          </w:p>
        </w:tc>
        <w:tc>
          <w:tcPr>
            <w:tcW w:type="dxa" w:w="1234"/>
          </w:tcPr>
          <w:p>
            <w:r>
              <w:t>-</w:t>
            </w:r>
          </w:p>
        </w:tc>
        <w:tc>
          <w:tcPr>
            <w:tcW w:type="dxa" w:w="1234"/>
          </w:tcPr>
          <w:p>
            <w:r>
              <w:t>-</w:t>
            </w:r>
          </w:p>
        </w:tc>
      </w:tr>
      <w:tr>
        <w:tc>
          <w:tcPr>
            <w:tcW w:type="dxa" w:w="1234"/>
          </w:tcPr>
          <w:p>
            <w:r>
              <w:t>22</w:t>
            </w:r>
          </w:p>
        </w:tc>
        <w:tc>
          <w:tcPr>
            <w:tcW w:type="dxa" w:w="1234"/>
          </w:tcPr>
          <w:p>
            <w:r>
              <w:t>mgacc-update-subscriber-syniverse</w:t>
            </w:r>
          </w:p>
        </w:tc>
        <w:tc>
          <w:tcPr>
            <w:tcW w:type="dxa" w:w="1234"/>
          </w:tcPr>
          <w:p>
            <w:r>
              <w:t>Send Task</w:t>
            </w:r>
          </w:p>
        </w:tc>
        <w:tc>
          <w:tcPr>
            <w:tcW w:type="dxa" w:w="1234"/>
          </w:tcPr>
          <w:p>
            <w:r>
              <w:t>Send request to update subscriber in Syniverse</w:t>
            </w:r>
          </w:p>
        </w:tc>
        <w:tc>
          <w:tcPr>
            <w:tcW w:type="dxa" w:w="1234"/>
          </w:tcPr>
          <w:p>
            <w:r>
              <w:t>API Interface</w:t>
            </w:r>
          </w:p>
        </w:tc>
        <w:tc>
          <w:tcPr>
            <w:tcW w:type="dxa" w:w="1234"/>
          </w:tcPr>
          <w:p>
            <w:r>
              <w:t>swap-keys-syniverse</w:t>
            </w:r>
          </w:p>
        </w:tc>
        <w:tc>
          <w:tcPr>
            <w:tcW w:type="dxa" w:w="1234"/>
          </w:tcPr>
          <w:p>
            <w:r>
              <w:t>Wireless → task</w:t>
            </w:r>
          </w:p>
        </w:tc>
      </w:tr>
      <w:tr>
        <w:tc>
          <w:tcPr>
            <w:tcW w:type="dxa" w:w="1234"/>
          </w:tcPr>
          <w:p>
            <w:r>
              <w:t>23</w:t>
            </w:r>
          </w:p>
        </w:tc>
        <w:tc>
          <w:tcPr>
            <w:tcW w:type="dxa" w:w="1234"/>
          </w:tcPr>
          <w:p>
            <w:r>
              <w:t>mgacc-update-txn-history</w:t>
            </w:r>
          </w:p>
        </w:tc>
        <w:tc>
          <w:tcPr>
            <w:tcW w:type="dxa" w:w="1234"/>
          </w:tcPr>
          <w:p>
            <w:r>
              <w:t>Send Task</w:t>
            </w:r>
          </w:p>
        </w:tc>
        <w:tc>
          <w:tcPr>
            <w:tcW w:type="dxa" w:w="1234"/>
          </w:tcPr>
          <w:p>
            <w:r>
              <w:t>Send request to update transaction history</w:t>
            </w:r>
          </w:p>
        </w:tc>
        <w:tc>
          <w:tcPr>
            <w:tcW w:type="dxa" w:w="1234"/>
          </w:tcPr>
          <w:p>
            <w:r>
              <w:t>API Interface</w:t>
            </w:r>
          </w:p>
        </w:tc>
        <w:tc>
          <w:tcPr>
            <w:tcW w:type="dxa" w:w="1234"/>
          </w:tcPr>
          <w:p>
            <w:r>
              <w:t>update-transaction-history-nsl</w:t>
            </w:r>
          </w:p>
        </w:tc>
        <w:tc>
          <w:tcPr>
            <w:tcW w:type="dxa" w:w="1234"/>
          </w:tcPr>
          <w:p>
            <w:r>
              <w:t>Wireless → task</w:t>
            </w:r>
          </w:p>
        </w:tc>
      </w:tr>
      <w:tr>
        <w:tc>
          <w:tcPr>
            <w:tcW w:type="dxa" w:w="1234"/>
          </w:tcPr>
          <w:p>
            <w:r>
              <w:t>24</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25</w:t>
            </w:r>
          </w:p>
        </w:tc>
        <w:tc>
          <w:tcPr>
            <w:tcW w:type="dxa" w:w="1234"/>
          </w:tcPr>
          <w:p>
            <w:r>
              <w:t>manage-account-error-end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12 (3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t>0.1</w:t>
            </w:r>
          </w:p>
        </w:tc>
        <w:tc>
          <w:tcPr>
            <w:tcW w:type="dxa" w:w="1234"/>
          </w:tcPr>
          <w:p>
            <w:r>
              <w:t>Initial draft</w:t>
            </w:r>
          </w:p>
        </w:tc>
        <w:tc>
          <w:tcPr>
            <w:tcW w:type="dxa" w:w="1234"/>
          </w:tcPr>
          <w:p>
            <w:r/>
          </w:p>
        </w:tc>
        <w:tc>
          <w:tcPr>
            <w:tcW w:type="dxa" w:w="1234"/>
          </w:tcPr>
          <w:p>
            <w:r/>
          </w:p>
        </w:tc>
        <w:tc>
          <w:tcPr>
            <w:tcW w:type="dxa" w:w="1234"/>
          </w:tcPr>
          <w:p>
            <w:r/>
          </w:p>
        </w:tc>
        <w:tc>
          <w:tcPr>
            <w:tcW w:type="dxa" w:w="1234"/>
          </w:tcPr>
          <w:p>
            <w:r>
              <w:t>Created</w:t>
            </w:r>
          </w:p>
        </w:tc>
      </w:tr>
      <w:tr>
        <w:tc>
          <w:tcPr>
            <w:tcW w:type="dxa" w:w="1234"/>
          </w:tcPr>
          <w:p>
            <w:r>
              <w:t>2</w:t>
            </w:r>
          </w:p>
        </w:tc>
        <w:tc>
          <w:tcPr>
            <w:tcW w:type="dxa" w:w="1234"/>
          </w:tcPr>
          <w:p>
            <w:r>
              <w:t>0.2</w:t>
            </w:r>
          </w:p>
        </w:tc>
        <w:tc>
          <w:tcPr>
            <w:tcW w:type="dxa" w:w="1234"/>
          </w:tcPr>
          <w:p>
            <w:r>
              <w:t>updated subscriber group logic</w:t>
            </w:r>
          </w:p>
        </w:tc>
        <w:tc>
          <w:tcPr>
            <w:tcW w:type="dxa" w:w="1234"/>
          </w:tcPr>
          <w:p>
            <w:r>
              <w:t>40.2</w:t>
            </w:r>
          </w:p>
        </w:tc>
        <w:tc>
          <w:tcPr>
            <w:tcW w:type="dxa" w:w="1234"/>
          </w:tcPr>
          <w:p>
            <w:r>
              <w:t xml:space="preserve">02 Apr 2025 </w:t>
            </w:r>
          </w:p>
        </w:tc>
        <w:tc>
          <w:tcPr>
            <w:tcW w:type="dxa" w:w="1234"/>
          </w:tcPr>
          <w:p>
            <w:r>
              <w:t>John Alex</w:t>
            </w:r>
          </w:p>
        </w:tc>
        <w:tc>
          <w:tcPr>
            <w:tcW w:type="dxa" w:w="1234"/>
          </w:tcPr>
          <w:p>
            <w:r>
              <w:t>Updated</w:t>
            </w:r>
          </w:p>
        </w:tc>
      </w:tr>
      <w:tr>
        <w:tc>
          <w:tcPr>
            <w:tcW w:type="dxa" w:w="1234"/>
          </w:tcPr>
          <w:p>
            <w:r>
              <w:t>3</w:t>
            </w:r>
          </w:p>
        </w:tc>
        <w:tc>
          <w:tcPr>
            <w:tcW w:type="dxa" w:w="1234"/>
          </w:tcPr>
          <w:p>
            <w:r>
              <w:t>0.3</w:t>
            </w:r>
          </w:p>
        </w:tc>
        <w:tc>
          <w:tcPr>
            <w:tcW w:type="dxa" w:w="1234"/>
          </w:tcPr>
          <w:p>
            <w:r>
              <w:t>WiFi 7: Enhance account transfer API - CBU inclusion</w:t>
            </w:r>
          </w:p>
        </w:tc>
        <w:tc>
          <w:tcPr>
            <w:tcW w:type="dxa" w:w="1234"/>
          </w:tcPr>
          <w:p>
            <w:r>
              <w:t>42.1</w:t>
            </w:r>
          </w:p>
        </w:tc>
        <w:tc>
          <w:tcPr>
            <w:tcW w:type="dxa" w:w="1234"/>
          </w:tcPr>
          <w:p>
            <w:r>
              <w:t xml:space="preserve">14 May 2025 </w:t>
            </w:r>
          </w:p>
        </w:tc>
        <w:tc>
          <w:tcPr>
            <w:tcW w:type="dxa" w:w="1234"/>
          </w:tcPr>
          <w:p>
            <w:r>
              <w:t>John Alex</w:t>
            </w:r>
          </w:p>
        </w:tc>
        <w:tc>
          <w:tcPr>
            <w:tcW w:type="dxa" w:w="1234"/>
          </w:tcPr>
          <w:p>
            <w:r>
              <w:t>Updated</w:t>
            </w:r>
          </w:p>
        </w:tc>
      </w:tr>
    </w:tbl>
    <w:p>
      <w:pPr>
        <w:pStyle w:val="Heading2"/>
      </w:pPr>
      <w:r>
        <w:t>Links</w:t>
      </w:r>
    </w:p>
    <w:p>
      <w:r>
        <w:t>• Basic Details — https://chalk.charter.com/spaces/MDA/pages/2054504609/D4+-+Manage+Account#BasicDetails</w:t>
      </w:r>
    </w:p>
    <w:p>
      <w:r>
        <w:t>• API Specification — https://chalk.charter.com/spaces/MDA/pages/2054504609/D4+-+Manage+Account#APISpecification</w:t>
      </w:r>
    </w:p>
    <w:p>
      <w:r>
        <w:t>• Process Specification — https://chalk.charter.com/spaces/MDA/pages/2054504609/D4+-+Manage+Account#ProcessSpecification</w:t>
      </w:r>
    </w:p>
    <w:p>
      <w:r>
        <w:t>• Transaction Flow — https://chalk.charter.com/spaces/MDA/pages/2054504609/D4+-+Manage+Account#TransactionFlow</w:t>
      </w:r>
    </w:p>
    <w:p>
      <w:r>
        <w:t>• Business Rules — https://chalk.charter.com/spaces/MDA/pages/2054504609/D4+-+Manage+Account#BusinessRules</w:t>
      </w:r>
    </w:p>
    <w:p>
      <w:r>
        <w:t>• Custom Logic — https://chalk.charter.com/spaces/MDA/pages/2054504609/D4+-+Manage+Account#CustomLogic</w:t>
      </w:r>
    </w:p>
    <w:p>
      <w:r>
        <w:t>• Configurations — https://chalk.charter.com/spaces/MDA/pages/2054504609/D4+-+Manage+Account#Configurations</w:t>
      </w:r>
    </w:p>
    <w:p>
      <w:r>
        <w:t>• Error Description — https://chalk.charter.com/spaces/MDA/pages/2054504609/D4+-+Manage+Account#ErrorDescription</w:t>
      </w:r>
    </w:p>
    <w:p>
      <w:r>
        <w:t>• Payload — https://chalk.charter.com/spaces/MDA/pages/2054504609/D4+-+Manage+Account#Payload</w:t>
      </w:r>
    </w:p>
    <w:p>
      <w:r>
        <w:t>• Revision History — https://chalk.charter.com/spaces/MDA/pages/2054504609/D4+-+Manage+Account#RevisionHistory</w:t>
      </w:r>
    </w:p>
    <w:p>
      <w:r>
        <w:t>• https://wireless-nsl-qar1.sit.wtg.spectrum.net/swaggerui/#/manage-account/miscellaneous — https://wireless-nsl-qar1.sit.wtg.spectrum.net/swaggerui/#/manage-account/miscellaneous</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https://chalk.charter.com/spaces/MDA/pages/2054504609/D4+-+Manage+Account#APISpecification</w:t>
      </w:r>
    </w:p>
    <w:p>
      <w:r>
        <w:t>• Interface Template — https://chalk.charter.com/spaces/MDA/pages/2054504609/D4+-+Manage+Account#InterfaceTemplate</w:t>
      </w:r>
    </w:p>
    <w:p>
      <w:r>
        <w:t>• Interface Template Mapping — https://chalk.charter.com/spaces/MDA/pages/2054504609/D4+-+Manage+Account#InterfaceTemplateMapping</w:t>
      </w:r>
    </w:p>
    <w:p>
      <w:r>
        <w:t>• Process Specification — https://chalk.charter.com/spaces/MDA/pages/2054504609/D4+-+Manage+Account#ProcessSpecification</w:t>
      </w:r>
    </w:p>
    <w:p>
      <w:r>
        <w:t>• https://mobileapi-dev2.spectrummobile.com:4443/mbosasyncresponsecallback-sit/api/provisioning/v1/async-response — https://mobileapi-dev2.spectrummobile.com:4443/mbosasyncresponsecallback-sit/api/provisioning/v1/async-response</w:t>
      </w:r>
    </w:p>
    <w:p>
      <w:r>
        <w:t>• https://mobileapi-dev2.spectrummobile.com:4443/mbosasyncresponsecallback-sit/api/provisioning/v1/async-response-error — https://mobileapi-dev2.spectrummobile.com:4443/mbosasyncresponsecallback-sit/api/provisioning/v1/async-response-error</w:t>
      </w:r>
    </w:p>
    <w:p>
      <w:r>
        <w:t>• charter.in — http://charter.in/</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Y3 Retrigger kafka</w:t>
      </w:r>
    </w:p>
    <w:p>
      <w:r>
        <w:t>URL: https://chalk.charter.com/spaces/MDA/pages/2054956977/Y3+Retrigger+kafka</w:t>
      </w:r>
    </w:p>
    <w:p>
      <w:r>
        <w:t>Table 1 (15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/nsl/provisioning/mno/v1/retrigger-kafka</w:t>
            </w:r>
          </w:p>
        </w:tc>
      </w:tr>
      <w:tr>
        <w:tc>
          <w:tcPr>
            <w:tcW w:type="dxa" w:w="4320"/>
          </w:tcPr>
          <w:p>
            <w:r>
              <w:t>Consumer</w:t>
            </w:r>
          </w:p>
        </w:tc>
        <w:tc>
          <w:tcPr>
            <w:tcW w:type="dxa" w:w="4320"/>
          </w:tcPr>
          <w:p>
            <w:r>
              <w:t>NBOP</w:t>
            </w:r>
          </w:p>
        </w:tc>
      </w:tr>
      <w:tr>
        <w:tc>
          <w:tcPr>
            <w:tcW w:type="dxa" w:w="4320"/>
          </w:tcPr>
          <w:p>
            <w:r>
              <w:t>Provider</w:t>
            </w:r>
          </w:p>
        </w:tc>
        <w:tc>
          <w:tcPr>
            <w:tcW w:type="dxa" w:w="4320"/>
          </w:tcPr>
          <w:p>
            <w:r>
              <w:t>NSL</w:t>
            </w:r>
          </w:p>
        </w:tc>
      </w:tr>
      <w:tr>
        <w:tc>
          <w:tcPr>
            <w:tcW w:type="dxa" w:w="4320"/>
          </w:tcPr>
          <w:p>
            <w:r>
              <w:t>Method</w:t>
            </w:r>
          </w:p>
        </w:tc>
        <w:tc>
          <w:tcPr>
            <w:tcW w:type="dxa" w:w="4320"/>
          </w:tcPr>
          <w:p>
            <w:r>
              <w:t>HTTPS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Order Type</w:t>
            </w:r>
          </w:p>
        </w:tc>
        <w:tc>
          <w:tcPr>
            <w:tcW w:type="dxa" w:w="4320"/>
          </w:tcPr>
          <w:p>
            <w:r>
              <w:t>-</w:t>
            </w:r>
          </w:p>
        </w:tc>
      </w:tr>
      <w:tr>
        <w:tc>
          <w:tcPr>
            <w:tcW w:type="dxa" w:w="4320"/>
          </w:tcPr>
          <w:p>
            <w:r>
              <w:t>API Manager</w:t>
            </w:r>
          </w:p>
        </w:tc>
        <w:tc>
          <w:tcPr>
            <w:tcW w:type="dxa" w:w="4320"/>
          </w:tcPr>
          <w:p>
            <w:r>
              <w:t>common-api-manager</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p>
        </w:tc>
      </w:tr>
      <w:tr>
        <w:tc>
          <w:tcPr>
            <w:tcW w:type="dxa" w:w="4320"/>
          </w:tcPr>
          <w:p>
            <w:r>
              <w:t>Swagger</w:t>
            </w:r>
          </w:p>
        </w:tc>
        <w:tc>
          <w:tcPr>
            <w:tcW w:type="dxa" w:w="4320"/>
          </w:tcPr>
          <w:p>
            <w:r>
              <w:t>https://wireless-nsl-qar1.sit.wtg.spectrum.net/swaggerui/</w:t>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Retrigger Kafka</w:t>
            </w:r>
          </w:p>
        </w:tc>
        <w:tc>
          <w:tcPr>
            <w:tcW w:type="dxa" w:w="1080"/>
          </w:tcPr>
          <w:p>
            <w:r>
              <w:t>Inbound</w:t>
            </w:r>
          </w:p>
        </w:tc>
        <w:tc>
          <w:tcPr>
            <w:tcW w:type="dxa" w:w="1080"/>
          </w:tcPr>
          <w:p>
            <w:r>
              <w:t>ITMBO</w:t>
            </w:r>
          </w:p>
        </w:tc>
        <w:tc>
          <w:tcPr>
            <w:tcW w:type="dxa" w:w="1080"/>
          </w:tcPr>
          <w:p>
            <w:r>
              <w:t>PINXT</w:t>
            </w:r>
          </w:p>
        </w:tc>
        <w:tc>
          <w:tcPr>
            <w:tcW w:type="dxa" w:w="1080"/>
          </w:tcPr>
          <w:p>
            <w:r>
              <w:t>NSL</w:t>
            </w:r>
          </w:p>
        </w:tc>
        <w:tc>
          <w:tcPr>
            <w:tcW w:type="dxa" w:w="1080"/>
          </w:tcPr>
          <w:p>
            <w:r/>
          </w:p>
        </w:tc>
        <w:tc>
          <w:tcPr>
            <w:tcW w:type="dxa" w:w="1080"/>
          </w:tcPr>
          <w:p>
            <w:r/>
          </w:p>
        </w:tc>
      </w:tr>
      <w:tr>
        <w:tc>
          <w:tcPr>
            <w:tcW w:type="dxa" w:w="1080"/>
          </w:tcPr>
          <w:p>
            <w:r>
              <w:t>2</w:t>
            </w:r>
          </w:p>
        </w:tc>
        <w:tc>
          <w:tcPr>
            <w:tcW w:type="dxa" w:w="1080"/>
          </w:tcPr>
          <w:p>
            <w:r>
              <w:t>retriggerKafkaQueue</w:t>
            </w:r>
          </w:p>
        </w:tc>
        <w:tc>
          <w:tcPr>
            <w:tcW w:type="dxa" w:w="1080"/>
          </w:tcPr>
          <w:p>
            <w:r>
              <w:t>Outbound</w:t>
            </w:r>
          </w:p>
        </w:tc>
        <w:tc>
          <w:tcPr>
            <w:tcW w:type="dxa" w:w="1080"/>
          </w:tcPr>
          <w:p>
            <w:r>
              <w:t>NSL</w:t>
            </w:r>
          </w:p>
        </w:tc>
        <w:tc>
          <w:tcPr>
            <w:tcW w:type="dxa" w:w="1080"/>
          </w:tcPr>
          <w:p>
            <w:r>
              <w:t>-</w:t>
            </w:r>
          </w:p>
        </w:tc>
        <w:tc>
          <w:tcPr>
            <w:tcW w:type="dxa" w:w="1080"/>
          </w:tcPr>
          <w:p>
            <w:r>
              <w:t>MBO-KAFKA</w:t>
            </w:r>
          </w:p>
        </w:tc>
        <w:tc>
          <w:tcPr>
            <w:tcW w:type="dxa" w:w="1080"/>
          </w:tcPr>
          <w:p>
            <w:r/>
          </w:p>
        </w:tc>
        <w:tc>
          <w:tcPr>
            <w:tcW w:type="dxa" w:w="1080"/>
          </w:tcPr>
          <w:p>
            <w:r/>
          </w:p>
        </w:tc>
      </w:tr>
    </w:tbl>
    <w:p/>
    <w:p>
      <w:r>
        <w:t>Table 3 (1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Invalid JSON request</w:t>
            </w:r>
          </w:p>
        </w:tc>
        <w:tc>
          <w:tcPr>
            <w:tcW w:type="dxa" w:w="1440"/>
          </w:tcPr>
          <w:p>
            <w:r>
              <w:t>Check whether the request is valid</w:t>
            </w:r>
          </w:p>
        </w:tc>
        <w:tc>
          <w:tcPr>
            <w:tcW w:type="dxa" w:w="1440"/>
          </w:tcPr>
          <w:p>
            <w:r>
              <w:t>If Not</w:t>
            </w:r>
          </w:p>
        </w:tc>
        <w:tc>
          <w:tcPr>
            <w:tcW w:type="dxa" w:w="1440"/>
          </w:tcPr>
          <w:p>
            <w:r>
              <w:t>Return Error</w:t>
            </w:r>
          </w:p>
        </w:tc>
        <w:tc>
          <w:tcPr>
            <w:tcW w:type="dxa" w:w="1440"/>
          </w:tcPr>
          <w:p>
            <w:r>
              <w:t>ERR07 - Invalid Json Request</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retrigger-kafka-nsl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retrigger-kafka-queue-itmbo</w:t>
            </w:r>
          </w:p>
        </w:tc>
        <w:tc>
          <w:tcPr>
            <w:tcW w:type="dxa" w:w="1728"/>
          </w:tcPr>
          <w:p>
            <w:r>
              <w:t>NSL Outbound API- it is used to trigger the message in kafka.</w:t>
            </w:r>
          </w:p>
        </w:tc>
        <w:tc>
          <w:tcPr>
            <w:tcW w:type="dxa" w:w="1728"/>
          </w:tcPr>
          <w:p>
            <w:r>
              <w:t>Outbound</w:t>
            </w:r>
          </w:p>
        </w:tc>
        <w:tc>
          <w:tcPr>
            <w:tcW w:type="dxa" w:w="1728"/>
          </w:tcPr>
          <w:p>
            <w:r>
              <w:t>Wireless→ ITMBO</w:t>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retrigger-kafka -pmd</w:t>
            </w:r>
          </w:p>
        </w:tc>
        <w:tc>
          <w:tcPr>
            <w:tcW w:type="dxa" w:w="1728"/>
          </w:tcPr>
          <w:p>
            <w:r>
              <w:t>Process metadata template for the reference values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retrigger-kafka-ib-request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retrigger-kafka-ib-response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retrigger-kafka-queue-ob-request</w:t>
            </w:r>
          </w:p>
        </w:tc>
        <w:tc>
          <w:tcPr>
            <w:tcW w:type="dxa" w:w="1728"/>
          </w:tcPr>
          <w:p>
            <w:r>
              <w:t>NSL Outbound API -  request template</w:t>
            </w:r>
          </w:p>
        </w:tc>
        <w:tc>
          <w:tcPr>
            <w:tcW w:type="dxa" w:w="1728"/>
          </w:tcPr>
          <w:p>
            <w:r>
              <w:t>Outbound Request</w:t>
            </w:r>
          </w:p>
        </w:tc>
        <w:tc>
          <w:tcPr>
            <w:tcW w:type="dxa" w:w="1728"/>
          </w:tcPr>
          <w:p>
            <w:r>
              <w:t>Wireless→ ITMBO</w:t>
            </w:r>
          </w:p>
        </w:tc>
      </w:tr>
      <w:tr>
        <w:tc>
          <w:tcPr>
            <w:tcW w:type="dxa" w:w="1728"/>
          </w:tcPr>
          <w:p>
            <w:r>
              <w:t>5</w:t>
            </w:r>
          </w:p>
        </w:tc>
        <w:tc>
          <w:tcPr>
            <w:tcW w:type="dxa" w:w="1728"/>
          </w:tcPr>
          <w:p>
            <w:r>
              <w:t>retrigger-kafka-queue-ob-response</w:t>
            </w:r>
          </w:p>
        </w:tc>
        <w:tc>
          <w:tcPr>
            <w:tcW w:type="dxa" w:w="1728"/>
          </w:tcPr>
          <w:p>
            <w:r>
              <w:t>NSL Outbound API -  response template</w:t>
            </w:r>
          </w:p>
        </w:tc>
        <w:tc>
          <w:tcPr>
            <w:tcW w:type="dxa" w:w="1728"/>
          </w:tcPr>
          <w:p>
            <w:r>
              <w:t>Outbound Response</w:t>
            </w:r>
          </w:p>
        </w:tc>
        <w:tc>
          <w:tcPr>
            <w:tcW w:type="dxa" w:w="1728"/>
          </w:tcPr>
          <w:p>
            <w:r>
              <w:t>Wireless→ ITMBO</w:t>
            </w:r>
          </w:p>
        </w:tc>
      </w:tr>
      <w:tr>
        <w:tc>
          <w:tcPr>
            <w:tcW w:type="dxa" w:w="1728"/>
          </w:tcPr>
          <w:p>
            <w:r>
              <w:t>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retrigger-kafka-ib-request-to-pmd</w:t>
            </w:r>
          </w:p>
        </w:tc>
        <w:tc>
          <w:tcPr>
            <w:tcW w:type="dxa" w:w="1440"/>
          </w:tcPr>
          <w:p>
            <w:r>
              <w:t>IB request to PMD template mapping</w:t>
            </w:r>
          </w:p>
        </w:tc>
        <w:tc>
          <w:tcPr>
            <w:tcW w:type="dxa" w:w="1440"/>
          </w:tcPr>
          <w:p>
            <w:r>
              <w:t>retrigger-kafka-ib-request</w:t>
            </w:r>
          </w:p>
        </w:tc>
        <w:tc>
          <w:tcPr>
            <w:tcW w:type="dxa" w:w="1440"/>
          </w:tcPr>
          <w:p>
            <w:r>
              <w:t>retrigger-kafka-pmd</w:t>
            </w:r>
          </w:p>
        </w:tc>
        <w:tc>
          <w:tcPr>
            <w:tcW w:type="dxa" w:w="1440"/>
          </w:tcPr>
          <w:p>
            <w:r>
              <w:t>Wireless→ retrigger-kafka</w:t>
            </w:r>
          </w:p>
        </w:tc>
      </w:tr>
      <w:tr>
        <w:tc>
          <w:tcPr>
            <w:tcW w:type="dxa" w:w="1440"/>
          </w:tcPr>
          <w:p>
            <w:r>
              <w:t>2</w:t>
            </w:r>
          </w:p>
        </w:tc>
        <w:tc>
          <w:tcPr>
            <w:tcW w:type="dxa" w:w="1440"/>
          </w:tcPr>
          <w:p>
            <w:r>
              <w:t>retrigger-kafka-pmd-to-ob-itmbo-request</w:t>
            </w:r>
          </w:p>
        </w:tc>
        <w:tc>
          <w:tcPr>
            <w:tcW w:type="dxa" w:w="1440"/>
          </w:tcPr>
          <w:p>
            <w:r>
              <w:t>PMD to OB request template mapping</w:t>
            </w:r>
          </w:p>
        </w:tc>
        <w:tc>
          <w:tcPr>
            <w:tcW w:type="dxa" w:w="1440"/>
          </w:tcPr>
          <w:p>
            <w:r>
              <w:t>retrigger-kafka –pmd</w:t>
            </w:r>
          </w:p>
        </w:tc>
        <w:tc>
          <w:tcPr>
            <w:tcW w:type="dxa" w:w="1440"/>
          </w:tcPr>
          <w:p>
            <w:r>
              <w:t>retrigger-kafka-queue-ob-request</w:t>
            </w:r>
          </w:p>
        </w:tc>
        <w:tc>
          <w:tcPr>
            <w:tcW w:type="dxa" w:w="1440"/>
          </w:tcPr>
          <w:p>
            <w:r>
              <w:t>Wireless→ retrigger-kafka</w:t>
            </w:r>
          </w:p>
        </w:tc>
      </w:tr>
      <w:tr>
        <w:tc>
          <w:tcPr>
            <w:tcW w:type="dxa" w:w="1440"/>
          </w:tcPr>
          <w:p>
            <w:r>
              <w:t>3</w:t>
            </w:r>
          </w:p>
        </w:tc>
        <w:tc>
          <w:tcPr>
            <w:tcW w:type="dxa" w:w="1440"/>
          </w:tcPr>
          <w:p>
            <w:r>
              <w:t>retrigger-kafka-ob-itmbo-response-to-pmd</w:t>
            </w:r>
          </w:p>
        </w:tc>
        <w:tc>
          <w:tcPr>
            <w:tcW w:type="dxa" w:w="1440"/>
          </w:tcPr>
          <w:p>
            <w:r>
              <w:t>OB response to PMD template mapping</w:t>
            </w:r>
          </w:p>
        </w:tc>
        <w:tc>
          <w:tcPr>
            <w:tcW w:type="dxa" w:w="1440"/>
          </w:tcPr>
          <w:p>
            <w:r>
              <w:t>retrigger-kafka-queue-ob-response</w:t>
            </w:r>
          </w:p>
        </w:tc>
        <w:tc>
          <w:tcPr>
            <w:tcW w:type="dxa" w:w="1440"/>
          </w:tcPr>
          <w:p>
            <w:r>
              <w:t>retrigger-kafka –pmd</w:t>
            </w:r>
          </w:p>
        </w:tc>
        <w:tc>
          <w:tcPr>
            <w:tcW w:type="dxa" w:w="1440"/>
          </w:tcPr>
          <w:p>
            <w:r>
              <w:t>Wireless→ retrigger-kafka</w:t>
            </w:r>
          </w:p>
        </w:tc>
      </w:tr>
      <w:tr>
        <w:tc>
          <w:tcPr>
            <w:tcW w:type="dxa" w:w="1440"/>
          </w:tcPr>
          <w:p>
            <w:r>
              <w:t>4</w:t>
            </w:r>
          </w:p>
        </w:tc>
        <w:tc>
          <w:tcPr>
            <w:tcW w:type="dxa" w:w="1440"/>
          </w:tcPr>
          <w:p>
            <w:r>
              <w:t>retrigger-kafka-pmd-to-ib-response</w:t>
            </w:r>
          </w:p>
        </w:tc>
        <w:tc>
          <w:tcPr>
            <w:tcW w:type="dxa" w:w="1440"/>
          </w:tcPr>
          <w:p>
            <w:r>
              <w:t>PMD to IB response template mapping</w:t>
            </w:r>
          </w:p>
        </w:tc>
        <w:tc>
          <w:tcPr>
            <w:tcW w:type="dxa" w:w="1440"/>
          </w:tcPr>
          <w:p>
            <w:r>
              <w:t>retrigger-kafka –pmd</w:t>
            </w:r>
          </w:p>
        </w:tc>
        <w:tc>
          <w:tcPr>
            <w:tcW w:type="dxa" w:w="1440"/>
          </w:tcPr>
          <w:p>
            <w:r>
              <w:t>retrigger-kafka-ib-response</w:t>
            </w:r>
          </w:p>
        </w:tc>
        <w:tc>
          <w:tcPr>
            <w:tcW w:type="dxa" w:w="1440"/>
          </w:tcPr>
          <w:p>
            <w:r>
              <w:t>Wireless→ retrigger-kafka</w:t>
            </w:r>
          </w:p>
        </w:tc>
      </w:tr>
      <w:tr>
        <w:tc>
          <w:tcPr>
            <w:tcW w:type="dxa" w:w="1440"/>
          </w:tcPr>
          <w:p>
            <w:r>
              <w:t>5</w:t>
            </w:r>
          </w:p>
        </w:tc>
        <w:tc>
          <w:tcPr>
            <w:tcW w:type="dxa" w:w="1440"/>
          </w:tcPr>
          <w:p>
            <w:r>
              <w:t>retrigger-kafka-pmd-to-ib-error-response</w:t>
            </w:r>
          </w:p>
        </w:tc>
        <w:tc>
          <w:tcPr>
            <w:tcW w:type="dxa" w:w="1440"/>
          </w:tcPr>
          <w:p>
            <w:r>
              <w:t>PMD to IB error response template mapping</w:t>
            </w:r>
          </w:p>
        </w:tc>
        <w:tc>
          <w:tcPr>
            <w:tcW w:type="dxa" w:w="1440"/>
          </w:tcPr>
          <w:p>
            <w:r>
              <w:t>retrigger-kafka –pmd</w:t>
            </w:r>
          </w:p>
        </w:tc>
        <w:tc>
          <w:tcPr>
            <w:tcW w:type="dxa" w:w="1440"/>
          </w:tcPr>
          <w:p>
            <w:r>
              <w:t>nsl-ib-error-response</w:t>
            </w:r>
          </w:p>
        </w:tc>
        <w:tc>
          <w:tcPr>
            <w:tcW w:type="dxa" w:w="1440"/>
          </w:tcPr>
          <w:p>
            <w:r>
              <w:t>Wireless→ retrigger-kafka</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retrigger-kafka</w:t>
            </w:r>
          </w:p>
        </w:tc>
        <w:tc>
          <w:tcPr>
            <w:tcW w:type="dxa" w:w="1080"/>
          </w:tcPr>
          <w:p>
            <w:r>
              <w:t>Retrigger Kafka</w:t>
            </w:r>
          </w:p>
        </w:tc>
        <w:tc>
          <w:tcPr>
            <w:tcW w:type="dxa" w:w="1080"/>
          </w:tcPr>
          <w:p>
            <w:r>
              <w:t xml:space="preserve"> This API is used to retrigger the messages to respective topic.</w:t>
            </w:r>
          </w:p>
        </w:tc>
        <w:tc>
          <w:tcPr>
            <w:tcW w:type="dxa" w:w="1080"/>
          </w:tcPr>
          <w:p>
            <w:r>
              <w:t>Service Delivery</w:t>
            </w:r>
          </w:p>
        </w:tc>
        <w:tc>
          <w:tcPr>
            <w:tcW w:type="dxa" w:w="1080"/>
          </w:tcPr>
          <w:p>
            <w:r>
              <w:t>All</w:t>
            </w:r>
          </w:p>
        </w:tc>
        <w:tc>
          <w:tcPr>
            <w:tcW w:type="dxa" w:w="1080"/>
          </w:tcPr>
          <w:p>
            <w:r>
              <w:t>Root</w:t>
            </w:r>
          </w:p>
        </w:tc>
        <w:tc>
          <w:tcPr>
            <w:tcW w:type="dxa" w:w="1080"/>
          </w:tcPr>
          <w:p>
            <w:r>
              <w:t>Wireless→ retrigger-kafka</w:t>
            </w:r>
          </w:p>
        </w:tc>
      </w:tr>
    </w:tbl>
    <w:p/>
    <w:p>
      <w:r>
        <w:t>Table 8 (3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retriggerKafkaQueue</w:t>
            </w:r>
          </w:p>
        </w:tc>
        <w:tc>
          <w:tcPr>
            <w:tcW w:type="dxa" w:w="1234"/>
          </w:tcPr>
          <w:p>
            <w:r>
              <w:t>Send Task</w:t>
            </w:r>
          </w:p>
        </w:tc>
        <w:tc>
          <w:tcPr>
            <w:tcW w:type="dxa" w:w="1234"/>
          </w:tcPr>
          <w:p>
            <w:r>
              <w:t>This API is used to retrigger the messages to respective topic.</w:t>
            </w:r>
          </w:p>
        </w:tc>
        <w:tc>
          <w:tcPr>
            <w:tcW w:type="dxa" w:w="1234"/>
          </w:tcPr>
          <w:p>
            <w:r>
              <w:t>APIInterface</w:t>
            </w:r>
          </w:p>
        </w:tc>
        <w:tc>
          <w:tcPr>
            <w:tcW w:type="dxa" w:w="1234"/>
          </w:tcPr>
          <w:p>
            <w:r>
              <w:t>retrigger-kafka-queue-itmbo</w:t>
            </w:r>
          </w:p>
        </w:tc>
        <w:tc>
          <w:tcPr>
            <w:tcW w:type="dxa" w:w="1234"/>
          </w:tcPr>
          <w:p>
            <w:r>
              <w:t>wireless →task</w:t>
            </w:r>
          </w:p>
        </w:tc>
      </w:tr>
      <w:tr>
        <w:tc>
          <w:tcPr>
            <w:tcW w:type="dxa" w:w="1234"/>
          </w:tcPr>
          <w:p>
            <w:r>
              <w:t>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pPr>
        <w:pStyle w:val="Heading2"/>
      </w:pPr>
      <w:r>
        <w:t>Links</w:t>
      </w:r>
    </w:p>
    <w:p>
      <w:r>
        <w:t>• Basic Details — https://chalk.charter.com/spaces/MDA/pages/2054956977/Y3+Retrigger+kafka#BasicDetails</w:t>
      </w:r>
    </w:p>
    <w:p>
      <w:r>
        <w:t>• API Specification — https://chalk.charter.com/spaces/MDA/pages/2054956977/Y3+Retrigger+kafka#APISpecification</w:t>
      </w:r>
    </w:p>
    <w:p>
      <w:r>
        <w:t>• Process Specification — https://chalk.charter.com/spaces/MDA/pages/2054956977/Y3+Retrigger+kafka#ProcessSpecification</w:t>
      </w:r>
    </w:p>
    <w:p>
      <w:r>
        <w:t>• Transaction Flow — https://chalk.charter.com/spaces/MDA/pages/2054956977/Y3+Retrigger+kafka#TransactionFlow</w:t>
      </w:r>
    </w:p>
    <w:p>
      <w:r>
        <w:t>• Business Rules — https://chalk.charter.com/spaces/MDA/pages/2054956977/Y3+Retrigger+kafka#BusinessRules</w:t>
      </w:r>
    </w:p>
    <w:p>
      <w:r>
        <w:t>• Custom Logic — https://chalk.charter.com/spaces/MDA/pages/2054956977/Y3+Retrigger+kafka#CustomLogic</w:t>
      </w:r>
    </w:p>
    <w:p>
      <w:r>
        <w:t>• Configurations — https://chalk.charter.com/spaces/MDA/pages/2054956977/Y3+Retrigger+kafka#Configurations</w:t>
      </w:r>
    </w:p>
    <w:p>
      <w:r>
        <w:t>• Revision History — https://chalk.charter.com/spaces/MDA/pages/2054956977/Y3+Retrigger+kafka#RevisionHistory</w:t>
      </w:r>
    </w:p>
    <w:p>
      <w:r>
        <w:t>• https://wireless-nsl-qar1.sit.wtg.spectrum.net/swaggerui/ — https://wireless-nsl-qar1.sit.wtg.spectrum.net/swaggerui/</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https://chalk.charter.com/spaces/MDA/pages/2054956977/Y3+Retrigger+kafka#APISpecification</w:t>
      </w:r>
    </w:p>
    <w:p>
      <w:r>
        <w:t>• Interface Template — https://chalk.charter.com/spaces/MDA/pages/2054956977/Y3+Retrigger+kafka#InterfaceTemplate</w:t>
      </w:r>
    </w:p>
    <w:p>
      <w:r>
        <w:t>• Interface Template Mapping — https://chalk.charter.com/spaces/MDA/pages/2054956977/Y3+Retrigger+kafka#InterfaceTemplateMapping</w:t>
      </w:r>
    </w:p>
    <w:p>
      <w:r>
        <w:t>• Process Specification — https://chalk.charter.com/spaces/MDA/pages/2054956977/Y3+Retrigger+kafka#ProcessSpecification</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Y11. usage event notification</w:t>
      </w:r>
    </w:p>
    <w:p>
      <w:r>
        <w:t>URL: https://chalk.charter.com/spaces/MDA/pages/2066237744/Y11.+usage+event+notification</w:t>
      </w:r>
    </w:p>
    <w:p>
      <w:r>
        <w:t>Table 1 (12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 xml:space="preserve">Path </w:t>
            </w:r>
          </w:p>
        </w:tc>
      </w:tr>
      <w:tr>
        <w:tc>
          <w:tcPr>
            <w:tcW w:type="dxa" w:w="4320"/>
          </w:tcPr>
          <w:p>
            <w:r>
              <w:t xml:space="preserve">Path </w:t>
            </w:r>
          </w:p>
        </w:tc>
        <w:tc>
          <w:tcPr>
            <w:tcW w:type="dxa" w:w="4320"/>
          </w:tcPr>
          <w:p>
            <w:r>
              <w:t>/nsl/provisioning/mno/callback/v1/usage-event-notification</w:t>
            </w:r>
          </w:p>
        </w:tc>
      </w:tr>
      <w:tr>
        <w:tc>
          <w:tcPr>
            <w:tcW w:type="dxa" w:w="4320"/>
          </w:tcPr>
          <w:p>
            <w:r>
              <w:t>Consumer</w:t>
            </w:r>
          </w:p>
        </w:tc>
        <w:tc>
          <w:tcPr>
            <w:tcW w:type="dxa" w:w="4320"/>
          </w:tcPr>
          <w:p>
            <w:r>
              <w:t>NSL</w:t>
            </w:r>
          </w:p>
        </w:tc>
      </w:tr>
      <w:tr>
        <w:tc>
          <w:tcPr>
            <w:tcW w:type="dxa" w:w="4320"/>
          </w:tcPr>
          <w:p>
            <w:r>
              <w:t>Provider</w:t>
            </w:r>
          </w:p>
        </w:tc>
        <w:tc>
          <w:tcPr>
            <w:tcW w:type="dxa" w:w="4320"/>
          </w:tcPr>
          <w:p>
            <w:r>
              <w:t>EMM</w:t>
            </w:r>
          </w:p>
        </w:tc>
      </w:tr>
      <w:tr>
        <w:tc>
          <w:tcPr>
            <w:tcW w:type="dxa" w:w="4320"/>
          </w:tcPr>
          <w:p>
            <w:r>
              <w:t>Method</w:t>
            </w:r>
          </w:p>
        </w:tc>
        <w:tc>
          <w:tcPr>
            <w:tcW w:type="dxa" w:w="4320"/>
          </w:tcPr>
          <w:p>
            <w:r>
              <w:t>HTTP POST</w:t>
            </w:r>
          </w:p>
        </w:tc>
      </w:tr>
      <w:tr>
        <w:tc>
          <w:tcPr>
            <w:tcW w:type="dxa" w:w="4320"/>
          </w:tcPr>
          <w:p>
            <w:r>
              <w:t>Authentication</w:t>
            </w:r>
          </w:p>
        </w:tc>
        <w:tc>
          <w:tcPr>
            <w:tcW w:type="dxa" w:w="4320"/>
          </w:tcPr>
          <w:p>
            <w:r>
              <w:t>BASIC</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Transaction Type</w:t>
            </w:r>
          </w:p>
        </w:tc>
        <w:tc>
          <w:tcPr>
            <w:tcW w:type="dxa" w:w="4320"/>
          </w:tcPr>
          <w:p>
            <w:r>
              <w:t>EN – Event Notification</w:t>
            </w:r>
          </w:p>
        </w:tc>
      </w:tr>
      <w:tr>
        <w:tc>
          <w:tcPr>
            <w:tcW w:type="dxa" w:w="4320"/>
          </w:tcPr>
          <w:p>
            <w:r>
              <w:t>Order Type</w:t>
            </w:r>
          </w:p>
        </w:tc>
        <w:tc>
          <w:tcPr>
            <w:tcW w:type="dxa" w:w="4320"/>
          </w:tcPr>
          <w:p>
            <w:r>
              <w:t>USG_80_PCT,USG_90_PCT,USG 100 PCT,DPFO_OFF,DPFO_ON,FIRST_EVENT,MHSUSG 80 PCT,MHSUSG 90 PCT,MHSUSG 100 PCT,MHS 100 PCT ,MED_PROMO_EXPIREDIN USEEXPIRED,EXHAUSTED,RSSx Promo Expired,MID100,OFF,ONMHS PFO ON,MHS PFO OFF,WIFI_CAP_ON,WIFI_CAP_OFFCANMEX_ON,CANMEX_OFF,BCRMED_MHS_PFO_ONMED_MHS_PFO_OFF</w:t>
            </w:r>
          </w:p>
        </w:tc>
      </w:tr>
      <w:tr>
        <w:tc>
          <w:tcPr>
            <w:tcW w:type="dxa" w:w="4320"/>
          </w:tcPr>
          <w:p>
            <w:r>
              <w:t>Inbound POD</w:t>
            </w:r>
          </w:p>
        </w:tc>
        <w:tc>
          <w:tcPr>
            <w:tcW w:type="dxa" w:w="4320"/>
          </w:tcPr>
          <w:p>
            <w:r/>
          </w:p>
        </w:tc>
      </w:tr>
      <w:tr>
        <w:tc>
          <w:tcPr>
            <w:tcW w:type="dxa" w:w="4320"/>
          </w:tcPr>
          <w:p>
            <w:r>
              <w:t>Health Check API</w:t>
            </w:r>
          </w:p>
        </w:tc>
        <w:tc>
          <w:tcPr>
            <w:tcW w:type="dxa" w:w="4320"/>
          </w:tcPr>
          <w:p>
            <w:r/>
          </w:p>
        </w:tc>
      </w:tr>
      <w:tr>
        <w:tc>
          <w:tcPr>
            <w:tcW w:type="dxa" w:w="4320"/>
          </w:tcPr>
          <w:p>
            <w:r>
              <w:t>Swagger</w:t>
            </w:r>
          </w:p>
        </w:tc>
        <w:tc>
          <w:tcPr>
            <w:tcW w:type="dxa" w:w="4320"/>
          </w:tcPr>
          <w:p>
            <w:r>
              <w:t>Swagger UI (spectrum.net)</w:t>
            </w:r>
          </w:p>
        </w:tc>
      </w:tr>
    </w:tbl>
    <w:p/>
    <w:p>
      <w:r>
        <w:t>Table 2 (3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usage-event-notification</w:t>
            </w:r>
          </w:p>
        </w:tc>
        <w:tc>
          <w:tcPr>
            <w:tcW w:type="dxa" w:w="1080"/>
          </w:tcPr>
          <w:p>
            <w:r>
              <w:t>Inbound</w:t>
            </w:r>
          </w:p>
        </w:tc>
        <w:tc>
          <w:tcPr>
            <w:tcW w:type="dxa" w:w="1080"/>
          </w:tcPr>
          <w:p>
            <w:r>
              <w:t>EMM</w:t>
            </w:r>
          </w:p>
        </w:tc>
        <w:tc>
          <w:tcPr>
            <w:tcW w:type="dxa" w:w="1080"/>
          </w:tcPr>
          <w:p>
            <w:r/>
          </w:p>
        </w:tc>
        <w:tc>
          <w:tcPr>
            <w:tcW w:type="dxa" w:w="1080"/>
          </w:tcPr>
          <w:p>
            <w:r>
              <w:t>NSL</w:t>
            </w:r>
          </w:p>
        </w:tc>
        <w:tc>
          <w:tcPr>
            <w:tcW w:type="dxa" w:w="1080"/>
          </w:tcPr>
          <w:p>
            <w:r>
              <w:t>-</w:t>
            </w:r>
          </w:p>
        </w:tc>
        <w:tc>
          <w:tcPr>
            <w:tcW w:type="dxa" w:w="1080"/>
          </w:tcPr>
          <w:p>
            <w:r>
              <w:t>Orders initiated from EMM, will be submitted via MBO gateway 'PINXT' to NSL</w:t>
            </w:r>
          </w:p>
        </w:tc>
      </w:tr>
      <w:tr>
        <w:tc>
          <w:tcPr>
            <w:tcW w:type="dxa" w:w="1080"/>
          </w:tcPr>
          <w:p>
            <w:r>
              <w:t>2</w:t>
            </w:r>
          </w:p>
        </w:tc>
        <w:tc>
          <w:tcPr>
            <w:tcW w:type="dxa" w:w="1080"/>
          </w:tcPr>
          <w:p>
            <w:r>
              <w:t>DPFO Notification</w:t>
            </w:r>
          </w:p>
        </w:tc>
        <w:tc>
          <w:tcPr>
            <w:tcW w:type="dxa" w:w="1080"/>
          </w:tcPr>
          <w:p>
            <w:r>
              <w:t>Outbound</w:t>
            </w:r>
          </w:p>
        </w:tc>
        <w:tc>
          <w:tcPr>
            <w:tcW w:type="dxa" w:w="1080"/>
          </w:tcPr>
          <w:p>
            <w:r>
              <w:t>NSL</w:t>
            </w:r>
          </w:p>
        </w:tc>
        <w:tc>
          <w:tcPr>
            <w:tcW w:type="dxa" w:w="1080"/>
          </w:tcPr>
          <w:p>
            <w:r/>
          </w:p>
        </w:tc>
        <w:tc>
          <w:tcPr>
            <w:tcW w:type="dxa" w:w="1080"/>
          </w:tcPr>
          <w:p>
            <w:r>
              <w:t>MBO-KAFKA</w:t>
            </w:r>
          </w:p>
        </w:tc>
        <w:tc>
          <w:tcPr>
            <w:tcW w:type="dxa" w:w="1080"/>
          </w:tcPr>
          <w:p>
            <w:r>
              <w:t>Y</w:t>
            </w:r>
          </w:p>
        </w:tc>
        <w:tc>
          <w:tcPr>
            <w:tcW w:type="dxa" w:w="1080"/>
          </w:tcPr>
          <w:p>
            <w:r>
              <w:t>Trigger if the MUNL, MUNLP, TUNL and TUNLP are the retail plan code only.</w:t>
            </w:r>
          </w:p>
        </w:tc>
      </w:tr>
      <w:tr>
        <w:tc>
          <w:tcPr>
            <w:tcW w:type="dxa" w:w="1080"/>
          </w:tcPr>
          <w:p>
            <w:r>
              <w:t>3</w:t>
            </w:r>
          </w:p>
        </w:tc>
        <w:tc>
          <w:tcPr>
            <w:tcW w:type="dxa" w:w="1080"/>
          </w:tcPr>
          <w:p>
            <w:r>
              <w:t>DPFO Notification Error Response</w:t>
            </w:r>
          </w:p>
        </w:tc>
        <w:tc>
          <w:tcPr>
            <w:tcW w:type="dxa" w:w="1080"/>
          </w:tcPr>
          <w:p>
            <w:r>
              <w:t>Inbound</w:t>
            </w:r>
          </w:p>
        </w:tc>
        <w:tc>
          <w:tcPr>
            <w:tcW w:type="dxa" w:w="1080"/>
          </w:tcPr>
          <w:p>
            <w:r>
              <w:t>MBO-KAFKA</w:t>
            </w:r>
          </w:p>
        </w:tc>
        <w:tc>
          <w:tcPr>
            <w:tcW w:type="dxa" w:w="1080"/>
          </w:tcPr>
          <w:p>
            <w:r/>
          </w:p>
        </w:tc>
        <w:tc>
          <w:tcPr>
            <w:tcW w:type="dxa" w:w="1080"/>
          </w:tcPr>
          <w:p>
            <w:r>
              <w:t>NSL</w:t>
            </w:r>
          </w:p>
        </w:tc>
        <w:tc>
          <w:tcPr>
            <w:tcW w:type="dxa" w:w="1080"/>
          </w:tcPr>
          <w:p>
            <w:r>
              <w:t>Y</w:t>
            </w:r>
          </w:p>
        </w:tc>
        <w:tc>
          <w:tcPr>
            <w:tcW w:type="dxa" w:w="1080"/>
          </w:tcPr>
          <w:p>
            <w:r>
              <w:t>ITMBO pushes the error message to KAFKA error topic, if transaction fails.</w:t>
            </w:r>
          </w:p>
        </w:tc>
      </w:tr>
    </w:tbl>
    <w:p/>
    <w:p>
      <w:r>
        <w:t>Table 3 (5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usage-event-notification</w:t>
            </w:r>
          </w:p>
        </w:tc>
        <w:tc>
          <w:tcPr>
            <w:tcW w:type="dxa" w:w="1080"/>
          </w:tcPr>
          <w:p>
            <w:r>
              <w:t>Inbound</w:t>
            </w:r>
          </w:p>
        </w:tc>
        <w:tc>
          <w:tcPr>
            <w:tcW w:type="dxa" w:w="1080"/>
          </w:tcPr>
          <w:p>
            <w:r>
              <w:t>EMM</w:t>
            </w:r>
          </w:p>
        </w:tc>
        <w:tc>
          <w:tcPr>
            <w:tcW w:type="dxa" w:w="1080"/>
          </w:tcPr>
          <w:p>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DPFO Notification</w:t>
            </w:r>
          </w:p>
        </w:tc>
        <w:tc>
          <w:tcPr>
            <w:tcW w:type="dxa" w:w="1080"/>
          </w:tcPr>
          <w:p>
            <w:r>
              <w:t>Outbound</w:t>
            </w:r>
          </w:p>
        </w:tc>
        <w:tc>
          <w:tcPr>
            <w:tcW w:type="dxa" w:w="1080"/>
          </w:tcPr>
          <w:p>
            <w:r>
              <w:t>NSL</w:t>
            </w:r>
          </w:p>
        </w:tc>
        <w:tc>
          <w:tcPr>
            <w:tcW w:type="dxa" w:w="1080"/>
          </w:tcPr>
          <w:p>
            <w:r/>
          </w:p>
        </w:tc>
        <w:tc>
          <w:tcPr>
            <w:tcW w:type="dxa" w:w="1080"/>
          </w:tcPr>
          <w:p>
            <w:r>
              <w:t>MBO-KAFKA</w:t>
            </w:r>
          </w:p>
        </w:tc>
        <w:tc>
          <w:tcPr>
            <w:tcW w:type="dxa" w:w="1080"/>
          </w:tcPr>
          <w:p>
            <w:r>
              <w:t>Y</w:t>
            </w:r>
          </w:p>
        </w:tc>
        <w:tc>
          <w:tcPr>
            <w:tcW w:type="dxa" w:w="1080"/>
          </w:tcPr>
          <w:p>
            <w:r>
              <w:t>Trigger if event-status is ON and retail plan code - MUNL, MUNLP, TUNL and TUNLP</w:t>
            </w:r>
          </w:p>
        </w:tc>
      </w:tr>
      <w:tr>
        <w:tc>
          <w:tcPr>
            <w:tcW w:type="dxa" w:w="1080"/>
          </w:tcPr>
          <w:p>
            <w:r>
              <w:t>3</w:t>
            </w:r>
          </w:p>
        </w:tc>
        <w:tc>
          <w:tcPr>
            <w:tcW w:type="dxa" w:w="1080"/>
          </w:tcPr>
          <w:p>
            <w:r>
              <w:t>DPFO Notification Error Response</w:t>
            </w:r>
          </w:p>
        </w:tc>
        <w:tc>
          <w:tcPr>
            <w:tcW w:type="dxa" w:w="1080"/>
          </w:tcPr>
          <w:p>
            <w:r>
              <w:t>Inbound</w:t>
            </w:r>
          </w:p>
        </w:tc>
        <w:tc>
          <w:tcPr>
            <w:tcW w:type="dxa" w:w="1080"/>
          </w:tcPr>
          <w:p>
            <w:r>
              <w:t>MBO-KAFKA</w:t>
            </w:r>
          </w:p>
        </w:tc>
        <w:tc>
          <w:tcPr>
            <w:tcW w:type="dxa" w:w="1080"/>
          </w:tcPr>
          <w:p>
            <w:r/>
          </w:p>
        </w:tc>
        <w:tc>
          <w:tcPr>
            <w:tcW w:type="dxa" w:w="1080"/>
          </w:tcPr>
          <w:p>
            <w:r>
              <w:t>NSL</w:t>
            </w:r>
          </w:p>
        </w:tc>
        <w:tc>
          <w:tcPr>
            <w:tcW w:type="dxa" w:w="1080"/>
          </w:tcPr>
          <w:p>
            <w:r>
              <w:t>Y</w:t>
            </w:r>
          </w:p>
        </w:tc>
        <w:tc>
          <w:tcPr>
            <w:tcW w:type="dxa" w:w="1080"/>
          </w:tcPr>
          <w:p>
            <w:r>
              <w:t>ITMBO pushes the error message to KAFKA error topic, if transaction fails.</w:t>
            </w:r>
          </w:p>
        </w:tc>
      </w:tr>
      <w:tr>
        <w:tc>
          <w:tcPr>
            <w:tcW w:type="dxa" w:w="1080"/>
          </w:tcPr>
          <w:p>
            <w:r>
              <w:t>4</w:t>
            </w:r>
          </w:p>
        </w:tc>
        <w:tc>
          <w:tcPr>
            <w:tcW w:type="dxa" w:w="1080"/>
          </w:tcPr>
          <w:p>
            <w:r>
              <w:t>CBRS Usage Notification</w:t>
            </w:r>
          </w:p>
        </w:tc>
        <w:tc>
          <w:tcPr>
            <w:tcW w:type="dxa" w:w="1080"/>
          </w:tcPr>
          <w:p>
            <w:r>
              <w:t>Outbound</w:t>
            </w:r>
          </w:p>
        </w:tc>
        <w:tc>
          <w:tcPr>
            <w:tcW w:type="dxa" w:w="1080"/>
          </w:tcPr>
          <w:p>
            <w:r>
              <w:t>NSL</w:t>
            </w:r>
          </w:p>
        </w:tc>
        <w:tc>
          <w:tcPr>
            <w:tcW w:type="dxa" w:w="1080"/>
          </w:tcPr>
          <w:p>
            <w:r/>
          </w:p>
        </w:tc>
        <w:tc>
          <w:tcPr>
            <w:tcW w:type="dxa" w:w="1080"/>
          </w:tcPr>
          <w:p>
            <w:r>
              <w:t>CBRS-NE</w:t>
            </w:r>
          </w:p>
        </w:tc>
        <w:tc>
          <w:tcPr>
            <w:tcW w:type="dxa" w:w="1080"/>
          </w:tcPr>
          <w:p>
            <w:r>
              <w:t>Y</w:t>
            </w:r>
          </w:p>
        </w:tc>
        <w:tc>
          <w:tcPr>
            <w:tcW w:type="dxa" w:w="1080"/>
          </w:tcPr>
          <w:p>
            <w:r>
              <w:t>Trigger if HMNO status is Active or Suspend.</w:t>
            </w:r>
          </w:p>
        </w:tc>
      </w:tr>
      <w:tr>
        <w:tc>
          <w:tcPr>
            <w:tcW w:type="dxa" w:w="1080"/>
          </w:tcPr>
          <w:p>
            <w:r>
              <w:t>5</w:t>
            </w:r>
          </w:p>
        </w:tc>
        <w:tc>
          <w:tcPr>
            <w:tcW w:type="dxa" w:w="1080"/>
          </w:tcPr>
          <w:p>
            <w:r>
              <w:t>AsyncService</w:t>
            </w:r>
          </w:p>
        </w:tc>
        <w:tc>
          <w:tcPr>
            <w:tcW w:type="dxa" w:w="1080"/>
          </w:tcPr>
          <w:p>
            <w:r>
              <w:t>Inbound</w:t>
            </w:r>
          </w:p>
        </w:tc>
        <w:tc>
          <w:tcPr>
            <w:tcW w:type="dxa" w:w="1080"/>
          </w:tcPr>
          <w:p>
            <w:r>
              <w:t>CBRS-NE</w:t>
            </w:r>
          </w:p>
        </w:tc>
        <w:tc>
          <w:tcPr>
            <w:tcW w:type="dxa" w:w="1080"/>
          </w:tcPr>
          <w:p>
            <w:r/>
          </w:p>
        </w:tc>
        <w:tc>
          <w:tcPr>
            <w:tcW w:type="dxa" w:w="1080"/>
          </w:tcPr>
          <w:p>
            <w:r>
              <w:t>NSL</w:t>
            </w:r>
          </w:p>
        </w:tc>
        <w:tc>
          <w:tcPr>
            <w:tcW w:type="dxa" w:w="1080"/>
          </w:tcPr>
          <w:p>
            <w:r>
              <w:t>-</w:t>
            </w:r>
          </w:p>
        </w:tc>
        <w:tc>
          <w:tcPr>
            <w:tcW w:type="dxa" w:w="1080"/>
          </w:tcPr>
          <w:p>
            <w:r/>
          </w:p>
        </w:tc>
      </w:tr>
    </w:tbl>
    <w:p/>
    <w:p>
      <w:r>
        <w:t>Table 4 (5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usage-event-notification</w:t>
            </w:r>
          </w:p>
        </w:tc>
        <w:tc>
          <w:tcPr>
            <w:tcW w:type="dxa" w:w="1080"/>
          </w:tcPr>
          <w:p>
            <w:r>
              <w:t>Inbound</w:t>
            </w:r>
          </w:p>
        </w:tc>
        <w:tc>
          <w:tcPr>
            <w:tcW w:type="dxa" w:w="1080"/>
          </w:tcPr>
          <w:p>
            <w:r>
              <w:t>EMM</w:t>
            </w:r>
          </w:p>
        </w:tc>
        <w:tc>
          <w:tcPr>
            <w:tcW w:type="dxa" w:w="1080"/>
          </w:tcPr>
          <w:p>
            <w:r/>
          </w:p>
        </w:tc>
        <w:tc>
          <w:tcPr>
            <w:tcW w:type="dxa" w:w="1080"/>
          </w:tcPr>
          <w:p>
            <w:r>
              <w:t>NSL</w:t>
            </w:r>
          </w:p>
        </w:tc>
        <w:tc>
          <w:tcPr>
            <w:tcW w:type="dxa" w:w="1080"/>
          </w:tcPr>
          <w:p>
            <w:r>
              <w:t>-</w:t>
            </w:r>
          </w:p>
        </w:tc>
        <w:tc>
          <w:tcPr>
            <w:tcW w:type="dxa" w:w="1080"/>
          </w:tcPr>
          <w:p>
            <w:r>
              <w:t>Orders initiated from EMM, will be submitted via MBO gateway 'PINXT' to NSL</w:t>
            </w:r>
          </w:p>
        </w:tc>
      </w:tr>
      <w:tr>
        <w:tc>
          <w:tcPr>
            <w:tcW w:type="dxa" w:w="1080"/>
          </w:tcPr>
          <w:p>
            <w:r>
              <w:t>2</w:t>
            </w:r>
          </w:p>
        </w:tc>
        <w:tc>
          <w:tcPr>
            <w:tcW w:type="dxa" w:w="1080"/>
          </w:tcPr>
          <w:p>
            <w:r>
              <w:t>managepromotion</w:t>
            </w:r>
          </w:p>
        </w:tc>
        <w:tc>
          <w:tcPr>
            <w:tcW w:type="dxa" w:w="1080"/>
          </w:tcPr>
          <w:p>
            <w:r>
              <w:t>Outbound</w:t>
            </w:r>
          </w:p>
        </w:tc>
        <w:tc>
          <w:tcPr>
            <w:tcW w:type="dxa" w:w="1080"/>
          </w:tcPr>
          <w:p>
            <w:r>
              <w:t>NSL</w:t>
            </w:r>
          </w:p>
        </w:tc>
        <w:tc>
          <w:tcPr>
            <w:tcW w:type="dxa" w:w="1080"/>
          </w:tcPr>
          <w:p>
            <w:r>
              <w:t xml:space="preserve"> APOLLO-NE</w:t>
            </w:r>
          </w:p>
        </w:tc>
        <w:tc>
          <w:tcPr>
            <w:tcW w:type="dxa" w:w="1080"/>
          </w:tcPr>
          <w:p>
            <w:r>
              <w:t>VERIZON</w:t>
            </w:r>
          </w:p>
        </w:tc>
        <w:tc>
          <w:tcPr>
            <w:tcW w:type="dxa" w:w="1080"/>
          </w:tcPr>
          <w:p>
            <w:r>
              <w:t>Y</w:t>
            </w:r>
          </w:p>
        </w:tc>
        <w:tc>
          <w:tcPr>
            <w:tcW w:type="dxa" w:w="1080"/>
          </w:tcPr>
          <w:p>
            <w:r>
              <w:t>Trigger if the MUNL, MUNLP, TUNL and TUNLP are the retail plan code only.</w:t>
            </w:r>
          </w:p>
        </w:tc>
      </w:tr>
      <w:tr>
        <w:tc>
          <w:tcPr>
            <w:tcW w:type="dxa" w:w="1080"/>
          </w:tcPr>
          <w:p>
            <w:r>
              <w:t>3</w:t>
            </w:r>
          </w:p>
        </w:tc>
        <w:tc>
          <w:tcPr>
            <w:tcW w:type="dxa" w:w="1080"/>
          </w:tcPr>
          <w:p>
            <w:r>
              <w:t>AsyncService</w:t>
            </w:r>
          </w:p>
        </w:tc>
        <w:tc>
          <w:tcPr>
            <w:tcW w:type="dxa" w:w="1080"/>
          </w:tcPr>
          <w:p>
            <w:r>
              <w:t>Inbound</w:t>
            </w:r>
          </w:p>
        </w:tc>
        <w:tc>
          <w:tcPr>
            <w:tcW w:type="dxa" w:w="1080"/>
          </w:tcPr>
          <w:p>
            <w:r>
              <w:t>VERIZON</w:t>
            </w:r>
          </w:p>
        </w:tc>
        <w:tc>
          <w:tcPr>
            <w:tcW w:type="dxa" w:w="1080"/>
          </w:tcPr>
          <w:p>
            <w:r>
              <w:t xml:space="preserve"> APOLLO-NE</w:t>
            </w:r>
          </w:p>
        </w:tc>
        <w:tc>
          <w:tcPr>
            <w:tcW w:type="dxa" w:w="1080"/>
          </w:tcPr>
          <w:p>
            <w:r>
              <w:t>NSL</w:t>
            </w:r>
          </w:p>
        </w:tc>
        <w:tc>
          <w:tcPr>
            <w:tcW w:type="dxa" w:w="1080"/>
          </w:tcPr>
          <w:p>
            <w:r>
              <w:t>Y</w:t>
            </w:r>
          </w:p>
        </w:tc>
        <w:tc>
          <w:tcPr>
            <w:tcW w:type="dxa" w:w="1080"/>
          </w:tcPr>
          <w:p>
            <w:r>
              <w:t>ITMBO pushes the error message to KAFKA error topic, if transaction fails.</w:t>
            </w:r>
          </w:p>
        </w:tc>
      </w:tr>
      <w:tr>
        <w:tc>
          <w:tcPr>
            <w:tcW w:type="dxa" w:w="1080"/>
          </w:tcPr>
          <w:p>
            <w:r>
              <w:t>4</w:t>
            </w:r>
          </w:p>
        </w:tc>
        <w:tc>
          <w:tcPr>
            <w:tcW w:type="dxa" w:w="1080"/>
          </w:tcPr>
          <w:p>
            <w:r>
              <w:t>DPFO Notification</w:t>
            </w:r>
          </w:p>
        </w:tc>
        <w:tc>
          <w:tcPr>
            <w:tcW w:type="dxa" w:w="1080"/>
          </w:tcPr>
          <w:p>
            <w:r>
              <w:t>Outbound</w:t>
            </w:r>
          </w:p>
        </w:tc>
        <w:tc>
          <w:tcPr>
            <w:tcW w:type="dxa" w:w="1080"/>
          </w:tcPr>
          <w:p>
            <w:r>
              <w:t>NSL</w:t>
            </w:r>
          </w:p>
        </w:tc>
        <w:tc>
          <w:tcPr>
            <w:tcW w:type="dxa" w:w="1080"/>
          </w:tcPr>
          <w:p>
            <w:r/>
          </w:p>
        </w:tc>
        <w:tc>
          <w:tcPr>
            <w:tcW w:type="dxa" w:w="1080"/>
          </w:tcPr>
          <w:p>
            <w:r>
              <w:t>MBO-KAFKA</w:t>
            </w:r>
          </w:p>
        </w:tc>
        <w:tc>
          <w:tcPr>
            <w:tcW w:type="dxa" w:w="1080"/>
          </w:tcPr>
          <w:p>
            <w:r/>
          </w:p>
        </w:tc>
        <w:tc>
          <w:tcPr>
            <w:tcW w:type="dxa" w:w="1080"/>
          </w:tcPr>
          <w:p>
            <w:r/>
          </w:p>
        </w:tc>
      </w:tr>
      <w:tr>
        <w:tc>
          <w:tcPr>
            <w:tcW w:type="dxa" w:w="1080"/>
          </w:tcPr>
          <w:p>
            <w:r>
              <w:t>5</w:t>
            </w:r>
          </w:p>
        </w:tc>
        <w:tc>
          <w:tcPr>
            <w:tcW w:type="dxa" w:w="1080"/>
          </w:tcPr>
          <w:p>
            <w:r>
              <w:t>DPFO Notification Error Response</w:t>
            </w:r>
          </w:p>
        </w:tc>
        <w:tc>
          <w:tcPr>
            <w:tcW w:type="dxa" w:w="1080"/>
          </w:tcPr>
          <w:p>
            <w:r>
              <w:t>Inbound</w:t>
            </w:r>
          </w:p>
        </w:tc>
        <w:tc>
          <w:tcPr>
            <w:tcW w:type="dxa" w:w="1080"/>
          </w:tcPr>
          <w:p>
            <w:r>
              <w:t>MBO-KAFKA</w:t>
            </w:r>
          </w:p>
        </w:tc>
        <w:tc>
          <w:tcPr>
            <w:tcW w:type="dxa" w:w="1080"/>
          </w:tcPr>
          <w:p>
            <w:r/>
          </w:p>
        </w:tc>
        <w:tc>
          <w:tcPr>
            <w:tcW w:type="dxa" w:w="1080"/>
          </w:tcPr>
          <w:p>
            <w:r>
              <w:t>NSL</w:t>
            </w:r>
          </w:p>
        </w:tc>
        <w:tc>
          <w:tcPr>
            <w:tcW w:type="dxa" w:w="1080"/>
          </w:tcPr>
          <w:p>
            <w:r/>
          </w:p>
        </w:tc>
        <w:tc>
          <w:tcPr>
            <w:tcW w:type="dxa" w:w="1080"/>
          </w:tcPr>
          <w:p>
            <w:r/>
          </w:p>
        </w:tc>
      </w:tr>
    </w:tbl>
    <w:p/>
    <w:p>
      <w:r>
        <w:t>Table 5 (7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usage-event-notification</w:t>
            </w:r>
          </w:p>
        </w:tc>
        <w:tc>
          <w:tcPr>
            <w:tcW w:type="dxa" w:w="1080"/>
          </w:tcPr>
          <w:p>
            <w:r>
              <w:t>Inbound</w:t>
            </w:r>
          </w:p>
        </w:tc>
        <w:tc>
          <w:tcPr>
            <w:tcW w:type="dxa" w:w="1080"/>
          </w:tcPr>
          <w:p>
            <w:r>
              <w:t>EMM</w:t>
            </w:r>
          </w:p>
        </w:tc>
        <w:tc>
          <w:tcPr>
            <w:tcW w:type="dxa" w:w="1080"/>
          </w:tcPr>
          <w:p>
            <w:r/>
          </w:p>
        </w:tc>
        <w:tc>
          <w:tcPr>
            <w:tcW w:type="dxa" w:w="1080"/>
          </w:tcPr>
          <w:p>
            <w:r>
              <w:t>NSL</w:t>
            </w:r>
          </w:p>
        </w:tc>
        <w:tc>
          <w:tcPr>
            <w:tcW w:type="dxa" w:w="1080"/>
          </w:tcPr>
          <w:p>
            <w:r>
              <w:t>-</w:t>
            </w:r>
          </w:p>
        </w:tc>
        <w:tc>
          <w:tcPr>
            <w:tcW w:type="dxa" w:w="1080"/>
          </w:tcPr>
          <w:p>
            <w:r>
              <w:t>Orders initiated from EMM, will be submitted via MBO gateway 'PINXT' to NSL</w:t>
            </w:r>
          </w:p>
        </w:tc>
      </w:tr>
      <w:tr>
        <w:tc>
          <w:tcPr>
            <w:tcW w:type="dxa" w:w="1080"/>
          </w:tcPr>
          <w:p>
            <w:r>
              <w:t>2</w:t>
            </w:r>
          </w:p>
        </w:tc>
        <w:tc>
          <w:tcPr>
            <w:tcW w:type="dxa" w:w="1080"/>
          </w:tcPr>
          <w:p>
            <w:r>
              <w:t>managepromotion</w:t>
            </w:r>
          </w:p>
        </w:tc>
        <w:tc>
          <w:tcPr>
            <w:tcW w:type="dxa" w:w="1080"/>
          </w:tcPr>
          <w:p>
            <w:r>
              <w:t>Outbound</w:t>
            </w:r>
          </w:p>
        </w:tc>
        <w:tc>
          <w:tcPr>
            <w:tcW w:type="dxa" w:w="1080"/>
          </w:tcPr>
          <w:p>
            <w:r>
              <w:t>NSL</w:t>
            </w:r>
          </w:p>
        </w:tc>
        <w:tc>
          <w:tcPr>
            <w:tcW w:type="dxa" w:w="1080"/>
          </w:tcPr>
          <w:p>
            <w:r>
              <w:t xml:space="preserve"> APOLLO-NE</w:t>
            </w:r>
          </w:p>
        </w:tc>
        <w:tc>
          <w:tcPr>
            <w:tcW w:type="dxa" w:w="1080"/>
          </w:tcPr>
          <w:p>
            <w:r>
              <w:t>VERIZON</w:t>
            </w:r>
          </w:p>
        </w:tc>
        <w:tc>
          <w:tcPr>
            <w:tcW w:type="dxa" w:w="1080"/>
          </w:tcPr>
          <w:p>
            <w:r>
              <w:t>Y</w:t>
            </w:r>
          </w:p>
        </w:tc>
        <w:tc>
          <w:tcPr>
            <w:tcW w:type="dxa" w:w="1080"/>
          </w:tcPr>
          <w:p>
            <w:r>
              <w:t xml:space="preserve">Trigger if promo-status is OFF or ON </w:t>
            </w:r>
          </w:p>
        </w:tc>
      </w:tr>
      <w:tr>
        <w:tc>
          <w:tcPr>
            <w:tcW w:type="dxa" w:w="1080"/>
          </w:tcPr>
          <w:p>
            <w:r>
              <w:t>3</w:t>
            </w:r>
          </w:p>
        </w:tc>
        <w:tc>
          <w:tcPr>
            <w:tcW w:type="dxa" w:w="1080"/>
          </w:tcPr>
          <w:p>
            <w:r>
              <w:t>AsyncService</w:t>
            </w:r>
          </w:p>
        </w:tc>
        <w:tc>
          <w:tcPr>
            <w:tcW w:type="dxa" w:w="1080"/>
          </w:tcPr>
          <w:p>
            <w:r>
              <w:t>Inbound</w:t>
            </w:r>
          </w:p>
        </w:tc>
        <w:tc>
          <w:tcPr>
            <w:tcW w:type="dxa" w:w="1080"/>
          </w:tcPr>
          <w:p>
            <w:r>
              <w:t>VERIZON</w:t>
            </w:r>
          </w:p>
        </w:tc>
        <w:tc>
          <w:tcPr>
            <w:tcW w:type="dxa" w:w="1080"/>
          </w:tcPr>
          <w:p>
            <w:r>
              <w:t xml:space="preserve"> APOLLO-NE</w:t>
            </w:r>
          </w:p>
        </w:tc>
        <w:tc>
          <w:tcPr>
            <w:tcW w:type="dxa" w:w="1080"/>
          </w:tcPr>
          <w:p>
            <w:r>
              <w:t>NSL</w:t>
            </w:r>
          </w:p>
        </w:tc>
        <w:tc>
          <w:tcPr>
            <w:tcW w:type="dxa" w:w="1080"/>
          </w:tcPr>
          <w:p>
            <w:r>
              <w:t>-</w:t>
            </w:r>
          </w:p>
        </w:tc>
        <w:tc>
          <w:tcPr>
            <w:tcW w:type="dxa" w:w="1080"/>
          </w:tcPr>
          <w:p>
            <w:r/>
          </w:p>
        </w:tc>
      </w:tr>
      <w:tr>
        <w:tc>
          <w:tcPr>
            <w:tcW w:type="dxa" w:w="1080"/>
          </w:tcPr>
          <w:p>
            <w:r>
              <w:t>4</w:t>
            </w:r>
          </w:p>
        </w:tc>
        <w:tc>
          <w:tcPr>
            <w:tcW w:type="dxa" w:w="1080"/>
          </w:tcPr>
          <w:p>
            <w:r>
              <w:t>DPFO Notification</w:t>
            </w:r>
          </w:p>
        </w:tc>
        <w:tc>
          <w:tcPr>
            <w:tcW w:type="dxa" w:w="1080"/>
          </w:tcPr>
          <w:p>
            <w:r>
              <w:t>Outbound</w:t>
            </w:r>
          </w:p>
        </w:tc>
        <w:tc>
          <w:tcPr>
            <w:tcW w:type="dxa" w:w="1080"/>
          </w:tcPr>
          <w:p>
            <w:r>
              <w:t>NSL</w:t>
            </w:r>
          </w:p>
        </w:tc>
        <w:tc>
          <w:tcPr>
            <w:tcW w:type="dxa" w:w="1080"/>
          </w:tcPr>
          <w:p>
            <w:r/>
          </w:p>
        </w:tc>
        <w:tc>
          <w:tcPr>
            <w:tcW w:type="dxa" w:w="1080"/>
          </w:tcPr>
          <w:p>
            <w:r>
              <w:t>MBO-KAFKA</w:t>
            </w:r>
          </w:p>
        </w:tc>
        <w:tc>
          <w:tcPr>
            <w:tcW w:type="dxa" w:w="1080"/>
          </w:tcPr>
          <w:p>
            <w:r>
              <w:t>Y</w:t>
            </w:r>
          </w:p>
        </w:tc>
        <w:tc>
          <w:tcPr>
            <w:tcW w:type="dxa" w:w="1080"/>
          </w:tcPr>
          <w:p>
            <w:r>
              <w:t xml:space="preserve">Trigger event-status is OFF </w:t>
            </w:r>
          </w:p>
        </w:tc>
      </w:tr>
      <w:tr>
        <w:tc>
          <w:tcPr>
            <w:tcW w:type="dxa" w:w="1080"/>
          </w:tcPr>
          <w:p>
            <w:r>
              <w:t>5</w:t>
            </w:r>
          </w:p>
        </w:tc>
        <w:tc>
          <w:tcPr>
            <w:tcW w:type="dxa" w:w="1080"/>
          </w:tcPr>
          <w:p>
            <w:r>
              <w:t>DPFO Notification Error Response</w:t>
            </w:r>
          </w:p>
        </w:tc>
        <w:tc>
          <w:tcPr>
            <w:tcW w:type="dxa" w:w="1080"/>
          </w:tcPr>
          <w:p>
            <w:r>
              <w:t>Inbound</w:t>
            </w:r>
          </w:p>
        </w:tc>
        <w:tc>
          <w:tcPr>
            <w:tcW w:type="dxa" w:w="1080"/>
          </w:tcPr>
          <w:p>
            <w:r>
              <w:t>MBO-KAFKA</w:t>
            </w:r>
          </w:p>
        </w:tc>
        <w:tc>
          <w:tcPr>
            <w:tcW w:type="dxa" w:w="1080"/>
          </w:tcPr>
          <w:p>
            <w:r/>
          </w:p>
        </w:tc>
        <w:tc>
          <w:tcPr>
            <w:tcW w:type="dxa" w:w="1080"/>
          </w:tcPr>
          <w:p>
            <w:r>
              <w:t>NSL</w:t>
            </w:r>
          </w:p>
        </w:tc>
        <w:tc>
          <w:tcPr>
            <w:tcW w:type="dxa" w:w="1080"/>
          </w:tcPr>
          <w:p>
            <w:r/>
          </w:p>
        </w:tc>
        <w:tc>
          <w:tcPr>
            <w:tcW w:type="dxa" w:w="1080"/>
          </w:tcPr>
          <w:p>
            <w:r/>
          </w:p>
        </w:tc>
      </w:tr>
      <w:tr>
        <w:tc>
          <w:tcPr>
            <w:tcW w:type="dxa" w:w="1080"/>
          </w:tcPr>
          <w:p>
            <w:r>
              <w:t>6</w:t>
            </w:r>
          </w:p>
        </w:tc>
        <w:tc>
          <w:tcPr>
            <w:tcW w:type="dxa" w:w="1080"/>
          </w:tcPr>
          <w:p>
            <w:r>
              <w:t>CBRS Usage Notification</w:t>
            </w:r>
          </w:p>
        </w:tc>
        <w:tc>
          <w:tcPr>
            <w:tcW w:type="dxa" w:w="1080"/>
          </w:tcPr>
          <w:p>
            <w:r>
              <w:t>Outbound</w:t>
            </w:r>
          </w:p>
        </w:tc>
        <w:tc>
          <w:tcPr>
            <w:tcW w:type="dxa" w:w="1080"/>
          </w:tcPr>
          <w:p>
            <w:r>
              <w:t>NSL</w:t>
            </w:r>
          </w:p>
        </w:tc>
        <w:tc>
          <w:tcPr>
            <w:tcW w:type="dxa" w:w="1080"/>
          </w:tcPr>
          <w:p>
            <w:r/>
          </w:p>
        </w:tc>
        <w:tc>
          <w:tcPr>
            <w:tcW w:type="dxa" w:w="1080"/>
          </w:tcPr>
          <w:p>
            <w:r>
              <w:t>CBRS-NE</w:t>
            </w:r>
          </w:p>
        </w:tc>
        <w:tc>
          <w:tcPr>
            <w:tcW w:type="dxa" w:w="1080"/>
          </w:tcPr>
          <w:p>
            <w:r>
              <w:t>Y</w:t>
            </w:r>
          </w:p>
        </w:tc>
        <w:tc>
          <w:tcPr>
            <w:tcW w:type="dxa" w:w="1080"/>
          </w:tcPr>
          <w:p>
            <w:r>
              <w:t>Trigger if HMNO status is Active or Suspend.</w:t>
            </w:r>
          </w:p>
        </w:tc>
      </w:tr>
      <w:tr>
        <w:tc>
          <w:tcPr>
            <w:tcW w:type="dxa" w:w="1080"/>
          </w:tcPr>
          <w:p>
            <w:r>
              <w:t>7</w:t>
            </w:r>
          </w:p>
        </w:tc>
        <w:tc>
          <w:tcPr>
            <w:tcW w:type="dxa" w:w="1080"/>
          </w:tcPr>
          <w:p>
            <w:r>
              <w:t>AsyncService</w:t>
            </w:r>
          </w:p>
        </w:tc>
        <w:tc>
          <w:tcPr>
            <w:tcW w:type="dxa" w:w="1080"/>
          </w:tcPr>
          <w:p>
            <w:r>
              <w:t>Inbound</w:t>
            </w:r>
          </w:p>
        </w:tc>
        <w:tc>
          <w:tcPr>
            <w:tcW w:type="dxa" w:w="1080"/>
          </w:tcPr>
          <w:p>
            <w:r>
              <w:t>CBRS-NE</w:t>
            </w:r>
          </w:p>
        </w:tc>
        <w:tc>
          <w:tcPr>
            <w:tcW w:type="dxa" w:w="1080"/>
          </w:tcPr>
          <w:p>
            <w:r/>
          </w:p>
        </w:tc>
        <w:tc>
          <w:tcPr>
            <w:tcW w:type="dxa" w:w="1080"/>
          </w:tcPr>
          <w:p>
            <w:r>
              <w:t>NSL</w:t>
            </w:r>
          </w:p>
        </w:tc>
        <w:tc>
          <w:tcPr>
            <w:tcW w:type="dxa" w:w="1080"/>
          </w:tcPr>
          <w:p>
            <w:r/>
          </w:p>
        </w:tc>
        <w:tc>
          <w:tcPr>
            <w:tcW w:type="dxa" w:w="1080"/>
          </w:tcPr>
          <w:p>
            <w:r/>
          </w:p>
        </w:tc>
      </w:tr>
    </w:tbl>
    <w:p/>
    <w:p>
      <w:r>
        <w:t>Table 6 (3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usage-event-notification</w:t>
            </w:r>
          </w:p>
        </w:tc>
        <w:tc>
          <w:tcPr>
            <w:tcW w:type="dxa" w:w="1080"/>
          </w:tcPr>
          <w:p>
            <w:r>
              <w:t>Inbound</w:t>
            </w:r>
          </w:p>
        </w:tc>
        <w:tc>
          <w:tcPr>
            <w:tcW w:type="dxa" w:w="1080"/>
          </w:tcPr>
          <w:p>
            <w:r>
              <w:t>EMM</w:t>
            </w:r>
          </w:p>
        </w:tc>
        <w:tc>
          <w:tcPr>
            <w:tcW w:type="dxa" w:w="1080"/>
          </w:tcPr>
          <w:p>
            <w:r/>
          </w:p>
        </w:tc>
        <w:tc>
          <w:tcPr>
            <w:tcW w:type="dxa" w:w="1080"/>
          </w:tcPr>
          <w:p>
            <w:r>
              <w:t>NSL</w:t>
            </w:r>
          </w:p>
        </w:tc>
        <w:tc>
          <w:tcPr>
            <w:tcW w:type="dxa" w:w="1080"/>
          </w:tcPr>
          <w:p>
            <w:r>
              <w:t>-</w:t>
            </w:r>
          </w:p>
        </w:tc>
        <w:tc>
          <w:tcPr>
            <w:tcW w:type="dxa" w:w="1080"/>
          </w:tcPr>
          <w:p>
            <w:r>
              <w:t>Orders initiated from EMM, will be submitted via MBO gateway 'PINXT' to NSL</w:t>
            </w:r>
          </w:p>
        </w:tc>
      </w:tr>
      <w:tr>
        <w:tc>
          <w:tcPr>
            <w:tcW w:type="dxa" w:w="1080"/>
          </w:tcPr>
          <w:p>
            <w:r>
              <w:t>2</w:t>
            </w:r>
          </w:p>
        </w:tc>
        <w:tc>
          <w:tcPr>
            <w:tcW w:type="dxa" w:w="1080"/>
          </w:tcPr>
          <w:p>
            <w:r>
              <w:t>managepromotion</w:t>
            </w:r>
          </w:p>
        </w:tc>
        <w:tc>
          <w:tcPr>
            <w:tcW w:type="dxa" w:w="1080"/>
          </w:tcPr>
          <w:p>
            <w:r>
              <w:t>Outbound</w:t>
            </w:r>
          </w:p>
        </w:tc>
        <w:tc>
          <w:tcPr>
            <w:tcW w:type="dxa" w:w="1080"/>
          </w:tcPr>
          <w:p>
            <w:r>
              <w:t>NSL</w:t>
            </w:r>
          </w:p>
        </w:tc>
        <w:tc>
          <w:tcPr>
            <w:tcW w:type="dxa" w:w="1080"/>
          </w:tcPr>
          <w:p>
            <w:r>
              <w:t xml:space="preserve"> APOLLO-NE</w:t>
            </w:r>
          </w:p>
        </w:tc>
        <w:tc>
          <w:tcPr>
            <w:tcW w:type="dxa" w:w="1080"/>
          </w:tcPr>
          <w:p>
            <w:r>
              <w:t>VERIZON</w:t>
            </w:r>
          </w:p>
        </w:tc>
        <w:tc>
          <w:tcPr>
            <w:tcW w:type="dxa" w:w="1080"/>
          </w:tcPr>
          <w:p>
            <w:r>
              <w:t>Y</w:t>
            </w:r>
          </w:p>
        </w:tc>
        <w:tc>
          <w:tcPr>
            <w:tcW w:type="dxa" w:w="1080"/>
          </w:tcPr>
          <w:p>
            <w:r>
              <w:t>Trigger if promo-status is EXHAUSTED_HMNO</w:t>
            </w:r>
          </w:p>
        </w:tc>
      </w:tr>
      <w:tr>
        <w:tc>
          <w:tcPr>
            <w:tcW w:type="dxa" w:w="1080"/>
          </w:tcPr>
          <w:p>
            <w:r>
              <w:t>3</w:t>
            </w:r>
          </w:p>
        </w:tc>
        <w:tc>
          <w:tcPr>
            <w:tcW w:type="dxa" w:w="1080"/>
          </w:tcPr>
          <w:p>
            <w:r>
              <w:t>AsyncService</w:t>
            </w:r>
          </w:p>
        </w:tc>
        <w:tc>
          <w:tcPr>
            <w:tcW w:type="dxa" w:w="1080"/>
          </w:tcPr>
          <w:p>
            <w:r>
              <w:t>Inbound</w:t>
            </w:r>
          </w:p>
        </w:tc>
        <w:tc>
          <w:tcPr>
            <w:tcW w:type="dxa" w:w="1080"/>
          </w:tcPr>
          <w:p>
            <w:r>
              <w:t>VERIZON</w:t>
            </w:r>
          </w:p>
        </w:tc>
        <w:tc>
          <w:tcPr>
            <w:tcW w:type="dxa" w:w="1080"/>
          </w:tcPr>
          <w:p>
            <w:r>
              <w:t xml:space="preserve"> APOLLO-NE</w:t>
            </w:r>
          </w:p>
        </w:tc>
        <w:tc>
          <w:tcPr>
            <w:tcW w:type="dxa" w:w="1080"/>
          </w:tcPr>
          <w:p>
            <w:r>
              <w:t>NSL</w:t>
            </w:r>
          </w:p>
        </w:tc>
        <w:tc>
          <w:tcPr>
            <w:tcW w:type="dxa" w:w="1080"/>
          </w:tcPr>
          <w:p>
            <w:r>
              <w:t>-</w:t>
            </w:r>
          </w:p>
        </w:tc>
        <w:tc>
          <w:tcPr>
            <w:tcW w:type="dxa" w:w="1080"/>
          </w:tcPr>
          <w:p>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usage-event-notification</w:t>
            </w:r>
          </w:p>
        </w:tc>
        <w:tc>
          <w:tcPr>
            <w:tcW w:type="dxa" w:w="1080"/>
          </w:tcPr>
          <w:p>
            <w:r>
              <w:t>Inbound</w:t>
            </w:r>
          </w:p>
        </w:tc>
        <w:tc>
          <w:tcPr>
            <w:tcW w:type="dxa" w:w="1080"/>
          </w:tcPr>
          <w:p>
            <w:r>
              <w:t>EMM</w:t>
            </w:r>
          </w:p>
        </w:tc>
        <w:tc>
          <w:tcPr>
            <w:tcW w:type="dxa" w:w="1080"/>
          </w:tcPr>
          <w:p>
            <w:r/>
          </w:p>
        </w:tc>
        <w:tc>
          <w:tcPr>
            <w:tcW w:type="dxa" w:w="1080"/>
          </w:tcPr>
          <w:p>
            <w:r>
              <w:t>NSL</w:t>
            </w:r>
          </w:p>
        </w:tc>
        <w:tc>
          <w:tcPr>
            <w:tcW w:type="dxa" w:w="1080"/>
          </w:tcPr>
          <w:p>
            <w:r>
              <w:t>-</w:t>
            </w:r>
          </w:p>
        </w:tc>
        <w:tc>
          <w:tcPr>
            <w:tcW w:type="dxa" w:w="1080"/>
          </w:tcPr>
          <w:p>
            <w:r>
              <w:t>Orders initiated from EMM, will be submitted via MBO gateway 'PINXT' to NSL</w:t>
            </w:r>
          </w:p>
        </w:tc>
      </w:tr>
    </w:tbl>
    <w:p/>
    <w:p>
      <w:r>
        <w:t>Table 8 (5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usage-event-notification</w:t>
            </w:r>
          </w:p>
        </w:tc>
        <w:tc>
          <w:tcPr>
            <w:tcW w:type="dxa" w:w="1080"/>
          </w:tcPr>
          <w:p>
            <w:r>
              <w:t>Inbound</w:t>
            </w:r>
          </w:p>
        </w:tc>
        <w:tc>
          <w:tcPr>
            <w:tcW w:type="dxa" w:w="1080"/>
          </w:tcPr>
          <w:p>
            <w:r>
              <w:t>EMM</w:t>
            </w:r>
          </w:p>
        </w:tc>
        <w:tc>
          <w:tcPr>
            <w:tcW w:type="dxa" w:w="1080"/>
          </w:tcPr>
          <w:p>
            <w:r/>
          </w:p>
        </w:tc>
        <w:tc>
          <w:tcPr>
            <w:tcW w:type="dxa" w:w="1080"/>
          </w:tcPr>
          <w:p>
            <w:r>
              <w:t>NSL</w:t>
            </w:r>
          </w:p>
        </w:tc>
        <w:tc>
          <w:tcPr>
            <w:tcW w:type="dxa" w:w="1080"/>
          </w:tcPr>
          <w:p>
            <w:r>
              <w:t>-</w:t>
            </w:r>
          </w:p>
        </w:tc>
        <w:tc>
          <w:tcPr>
            <w:tcW w:type="dxa" w:w="1080"/>
          </w:tcPr>
          <w:p>
            <w:r>
              <w:t>Orders initiated from EMM, will be submitted via MBO gateway 'PINXT' to NSL</w:t>
            </w:r>
          </w:p>
        </w:tc>
      </w:tr>
      <w:tr>
        <w:tc>
          <w:tcPr>
            <w:tcW w:type="dxa" w:w="1080"/>
          </w:tcPr>
          <w:p>
            <w:r>
              <w:t>2</w:t>
            </w:r>
          </w:p>
        </w:tc>
        <w:tc>
          <w:tcPr>
            <w:tcW w:type="dxa" w:w="1080"/>
          </w:tcPr>
          <w:p>
            <w:r>
              <w:t>OTA Update</w:t>
            </w:r>
          </w:p>
        </w:tc>
        <w:tc>
          <w:tcPr>
            <w:tcW w:type="dxa" w:w="1080"/>
          </w:tcPr>
          <w:p>
            <w:r>
              <w:t>Outbound</w:t>
            </w:r>
          </w:p>
        </w:tc>
        <w:tc>
          <w:tcPr>
            <w:tcW w:type="dxa" w:w="1080"/>
          </w:tcPr>
          <w:p>
            <w:r>
              <w:t>NSL</w:t>
            </w:r>
          </w:p>
        </w:tc>
        <w:tc>
          <w:tcPr>
            <w:tcW w:type="dxa" w:w="1080"/>
          </w:tcPr>
          <w:p>
            <w:r/>
          </w:p>
        </w:tc>
        <w:tc>
          <w:tcPr>
            <w:tcW w:type="dxa" w:w="1080"/>
          </w:tcPr>
          <w:p>
            <w:r>
              <w:t>MBO-KAFKA</w:t>
            </w:r>
          </w:p>
        </w:tc>
        <w:tc>
          <w:tcPr>
            <w:tcW w:type="dxa" w:w="1080"/>
          </w:tcPr>
          <w:p>
            <w:r/>
          </w:p>
        </w:tc>
        <w:tc>
          <w:tcPr>
            <w:tcW w:type="dxa" w:w="1080"/>
          </w:tcPr>
          <w:p>
            <w:r>
              <w:t xml:space="preserve"> </w:t>
            </w:r>
          </w:p>
        </w:tc>
      </w:tr>
      <w:tr>
        <w:tc>
          <w:tcPr>
            <w:tcW w:type="dxa" w:w="1080"/>
          </w:tcPr>
          <w:p>
            <w:r>
              <w:t>3</w:t>
            </w:r>
          </w:p>
        </w:tc>
        <w:tc>
          <w:tcPr>
            <w:tcW w:type="dxa" w:w="1080"/>
          </w:tcPr>
          <w:p>
            <w:r>
              <w:t>fn-fetch-pending-cbrs-activation</w:t>
            </w:r>
          </w:p>
        </w:tc>
        <w:tc>
          <w:tcPr>
            <w:tcW w:type="dxa" w:w="1080"/>
          </w:tcPr>
          <w:p>
            <w:r>
              <w:t>Outbound</w:t>
            </w:r>
          </w:p>
        </w:tc>
        <w:tc>
          <w:tcPr>
            <w:tcW w:type="dxa" w:w="1080"/>
          </w:tcPr>
          <w:p>
            <w:r>
              <w:t>NSL</w:t>
            </w:r>
          </w:p>
        </w:tc>
        <w:tc>
          <w:tcPr>
            <w:tcW w:type="dxa" w:w="1080"/>
          </w:tcPr>
          <w:p>
            <w:r/>
          </w:p>
        </w:tc>
        <w:tc>
          <w:tcPr>
            <w:tcW w:type="dxa" w:w="1080"/>
          </w:tcPr>
          <w:p>
            <w:r>
              <w:t>NSL</w:t>
            </w:r>
          </w:p>
        </w:tc>
        <w:tc>
          <w:tcPr>
            <w:tcW w:type="dxa" w:w="1080"/>
          </w:tcPr>
          <w:p>
            <w:r/>
          </w:p>
        </w:tc>
        <w:tc>
          <w:tcPr>
            <w:tcW w:type="dxa" w:w="1080"/>
          </w:tcPr>
          <w:p>
            <w:r>
              <w:t xml:space="preserve"> </w:t>
            </w:r>
          </w:p>
        </w:tc>
      </w:tr>
      <w:tr>
        <w:tc>
          <w:tcPr>
            <w:tcW w:type="dxa" w:w="1080"/>
          </w:tcPr>
          <w:p>
            <w:r>
              <w:t>4</w:t>
            </w:r>
          </w:p>
        </w:tc>
        <w:tc>
          <w:tcPr>
            <w:tcW w:type="dxa" w:w="1080"/>
          </w:tcPr>
          <w:p>
            <w:r>
              <w:t>fn-fetch-reference-values</w:t>
            </w:r>
          </w:p>
        </w:tc>
        <w:tc>
          <w:tcPr>
            <w:tcW w:type="dxa" w:w="1080"/>
          </w:tcPr>
          <w:p>
            <w:r>
              <w:t>Outbound</w:t>
            </w:r>
          </w:p>
        </w:tc>
        <w:tc>
          <w:tcPr>
            <w:tcW w:type="dxa" w:w="1080"/>
          </w:tcPr>
          <w:p>
            <w:r>
              <w:t>NSL</w:t>
            </w:r>
          </w:p>
        </w:tc>
        <w:tc>
          <w:tcPr>
            <w:tcW w:type="dxa" w:w="1080"/>
          </w:tcPr>
          <w:p>
            <w:r/>
          </w:p>
        </w:tc>
        <w:tc>
          <w:tcPr>
            <w:tcW w:type="dxa" w:w="1080"/>
          </w:tcPr>
          <w:p>
            <w:r>
              <w:t>NSL</w:t>
            </w:r>
          </w:p>
        </w:tc>
        <w:tc>
          <w:tcPr>
            <w:tcW w:type="dxa" w:w="1080"/>
          </w:tcPr>
          <w:p>
            <w:r>
              <w:t>Y</w:t>
            </w:r>
          </w:p>
        </w:tc>
        <w:tc>
          <w:tcPr>
            <w:tcW w:type="dxa" w:w="1080"/>
          </w:tcPr>
          <w:p>
            <w:r>
              <w:t xml:space="preserve">If HMNO is scheduled  having execution date as "NULL" ,then trigger the transaction. </w:t>
            </w:r>
          </w:p>
        </w:tc>
      </w:tr>
      <w:tr>
        <w:tc>
          <w:tcPr>
            <w:tcW w:type="dxa" w:w="1080"/>
          </w:tcPr>
          <w:p>
            <w:r>
              <w:t>5</w:t>
            </w:r>
          </w:p>
        </w:tc>
        <w:tc>
          <w:tcPr>
            <w:tcW w:type="dxa" w:w="1080"/>
          </w:tcPr>
          <w:p>
            <w:r>
              <w:t>fn-update-schedule-date</w:t>
            </w:r>
          </w:p>
        </w:tc>
        <w:tc>
          <w:tcPr>
            <w:tcW w:type="dxa" w:w="1080"/>
          </w:tcPr>
          <w:p>
            <w:r>
              <w:t>Outbound</w:t>
            </w:r>
          </w:p>
        </w:tc>
        <w:tc>
          <w:tcPr>
            <w:tcW w:type="dxa" w:w="1080"/>
          </w:tcPr>
          <w:p>
            <w:r>
              <w:t>NSL</w:t>
            </w:r>
          </w:p>
        </w:tc>
        <w:tc>
          <w:tcPr>
            <w:tcW w:type="dxa" w:w="1080"/>
          </w:tcPr>
          <w:p>
            <w:r/>
          </w:p>
        </w:tc>
        <w:tc>
          <w:tcPr>
            <w:tcW w:type="dxa" w:w="1080"/>
          </w:tcPr>
          <w:p>
            <w:r>
              <w:t>NSL</w:t>
            </w:r>
          </w:p>
        </w:tc>
        <w:tc>
          <w:tcPr>
            <w:tcW w:type="dxa" w:w="1080"/>
          </w:tcPr>
          <w:p>
            <w:r/>
          </w:p>
        </w:tc>
        <w:tc>
          <w:tcPr>
            <w:tcW w:type="dxa" w:w="1080"/>
          </w:tcPr>
          <w:p>
            <w:r/>
          </w:p>
        </w:tc>
      </w:tr>
    </w:tbl>
    <w:p/>
    <w:p>
      <w:r>
        <w:t>Table 9 (3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usage-event-notification</w:t>
            </w:r>
          </w:p>
        </w:tc>
        <w:tc>
          <w:tcPr>
            <w:tcW w:type="dxa" w:w="1080"/>
          </w:tcPr>
          <w:p>
            <w:r>
              <w:t>Inbound</w:t>
            </w:r>
          </w:p>
        </w:tc>
        <w:tc>
          <w:tcPr>
            <w:tcW w:type="dxa" w:w="1080"/>
          </w:tcPr>
          <w:p>
            <w:r>
              <w:t>EMM</w:t>
            </w:r>
          </w:p>
        </w:tc>
        <w:tc>
          <w:tcPr>
            <w:tcW w:type="dxa" w:w="1080"/>
          </w:tcPr>
          <w:p>
            <w:r/>
          </w:p>
        </w:tc>
        <w:tc>
          <w:tcPr>
            <w:tcW w:type="dxa" w:w="1080"/>
          </w:tcPr>
          <w:p>
            <w:r>
              <w:t>NSL</w:t>
            </w:r>
          </w:p>
        </w:tc>
        <w:tc>
          <w:tcPr>
            <w:tcW w:type="dxa" w:w="1080"/>
          </w:tcPr>
          <w:p>
            <w:r>
              <w:t>-</w:t>
            </w:r>
          </w:p>
        </w:tc>
        <w:tc>
          <w:tcPr>
            <w:tcW w:type="dxa" w:w="1080"/>
          </w:tcPr>
          <w:p>
            <w:r>
              <w:t>Orders initiated from EMM, will be submitted via MBO gateway 'PINXT' to NSL</w:t>
            </w:r>
          </w:p>
        </w:tc>
      </w:tr>
      <w:tr>
        <w:tc>
          <w:tcPr>
            <w:tcW w:type="dxa" w:w="1080"/>
          </w:tcPr>
          <w:p>
            <w:r>
              <w:t>2</w:t>
            </w:r>
          </w:p>
        </w:tc>
        <w:tc>
          <w:tcPr>
            <w:tcW w:type="dxa" w:w="1080"/>
          </w:tcPr>
          <w:p>
            <w:r>
              <w:t>Event Notification</w:t>
            </w:r>
          </w:p>
        </w:tc>
        <w:tc>
          <w:tcPr>
            <w:tcW w:type="dxa" w:w="1080"/>
          </w:tcPr>
          <w:p>
            <w:r>
              <w:t>Outbound</w:t>
            </w:r>
          </w:p>
        </w:tc>
        <w:tc>
          <w:tcPr>
            <w:tcW w:type="dxa" w:w="1080"/>
          </w:tcPr>
          <w:p>
            <w:r>
              <w:t>NSL</w:t>
            </w:r>
          </w:p>
        </w:tc>
        <w:tc>
          <w:tcPr>
            <w:tcW w:type="dxa" w:w="1080"/>
          </w:tcPr>
          <w:p>
            <w:r/>
          </w:p>
        </w:tc>
        <w:tc>
          <w:tcPr>
            <w:tcW w:type="dxa" w:w="1080"/>
          </w:tcPr>
          <w:p>
            <w:r>
              <w:t>MBO-KAFKA</w:t>
            </w:r>
          </w:p>
        </w:tc>
        <w:tc>
          <w:tcPr>
            <w:tcW w:type="dxa" w:w="1080"/>
          </w:tcPr>
          <w:p>
            <w:r/>
          </w:p>
        </w:tc>
        <w:tc>
          <w:tcPr>
            <w:tcW w:type="dxa" w:w="1080"/>
          </w:tcPr>
          <w:p>
            <w:r>
              <w:t xml:space="preserve"> </w:t>
            </w:r>
          </w:p>
        </w:tc>
      </w:tr>
      <w:tr>
        <w:tc>
          <w:tcPr>
            <w:tcW w:type="dxa" w:w="1080"/>
          </w:tcPr>
          <w:p>
            <w:r>
              <w:t>3</w:t>
            </w:r>
          </w:p>
        </w:tc>
        <w:tc>
          <w:tcPr>
            <w:tcW w:type="dxa" w:w="1080"/>
          </w:tcPr>
          <w:p>
            <w:r>
              <w:t>Event Notification Error Response</w:t>
            </w:r>
          </w:p>
        </w:tc>
        <w:tc>
          <w:tcPr>
            <w:tcW w:type="dxa" w:w="1080"/>
          </w:tcPr>
          <w:p>
            <w:r>
              <w:t>Inbound</w:t>
            </w:r>
          </w:p>
        </w:tc>
        <w:tc>
          <w:tcPr>
            <w:tcW w:type="dxa" w:w="1080"/>
          </w:tcPr>
          <w:p>
            <w:r>
              <w:t>MBO-KAFKA</w:t>
            </w:r>
          </w:p>
        </w:tc>
        <w:tc>
          <w:tcPr>
            <w:tcW w:type="dxa" w:w="1080"/>
          </w:tcPr>
          <w:p>
            <w:r/>
          </w:p>
        </w:tc>
        <w:tc>
          <w:tcPr>
            <w:tcW w:type="dxa" w:w="1080"/>
          </w:tcPr>
          <w:p>
            <w:r>
              <w:t>NSL</w:t>
            </w:r>
          </w:p>
        </w:tc>
        <w:tc>
          <w:tcPr>
            <w:tcW w:type="dxa" w:w="1080"/>
          </w:tcPr>
          <w:p>
            <w:r/>
          </w:p>
        </w:tc>
        <w:tc>
          <w:tcPr>
            <w:tcW w:type="dxa" w:w="1080"/>
          </w:tcPr>
          <w:p>
            <w:r>
              <w:t xml:space="preserve"> </w:t>
            </w:r>
          </w:p>
        </w:tc>
      </w:tr>
    </w:tbl>
    <w:p/>
    <w:p>
      <w:r>
        <w:t>Table 10 (11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Mandatory Parameter check</w:t>
            </w:r>
          </w:p>
        </w:tc>
        <w:tc>
          <w:tcPr>
            <w:tcW w:type="dxa" w:w="1440"/>
          </w:tcPr>
          <w:p>
            <w:r>
              <w:t>Check whether the mandatory parameters exists in the request</w:t>
            </w:r>
          </w:p>
        </w:tc>
        <w:tc>
          <w:tcPr>
            <w:tcW w:type="dxa" w:w="1440"/>
          </w:tcPr>
          <w:p>
            <w:r>
              <w:t>If NOT</w:t>
            </w:r>
          </w:p>
        </w:tc>
        <w:tc>
          <w:tcPr>
            <w:tcW w:type="dxa" w:w="1440"/>
          </w:tcPr>
          <w:p>
            <w:r>
              <w:t>Return Error</w:t>
            </w:r>
          </w:p>
        </w:tc>
        <w:tc>
          <w:tcPr>
            <w:tcW w:type="dxa" w:w="1440"/>
          </w:tcPr>
          <w:p>
            <w:r>
              <w:t>ERR06 - messageHeader.serviceId: is missing but it is required</w:t>
            </w:r>
          </w:p>
        </w:tc>
      </w:tr>
      <w:tr>
        <w:tc>
          <w:tcPr>
            <w:tcW w:type="dxa" w:w="1440"/>
          </w:tcPr>
          <w:p>
            <w:r>
              <w:t>2</w:t>
            </w:r>
          </w:p>
        </w:tc>
        <w:tc>
          <w:tcPr>
            <w:tcW w:type="dxa" w:w="1440"/>
          </w:tcPr>
          <w:p>
            <w:r>
              <w:t>Length check</w:t>
            </w:r>
          </w:p>
        </w:tc>
        <w:tc>
          <w:tcPr>
            <w:tcW w:type="dxa" w:w="1440"/>
          </w:tcPr>
          <w:p>
            <w:r>
              <w:t>Check whether the provided parameters match the required length as provided in Data Dictionary</w:t>
            </w:r>
          </w:p>
        </w:tc>
        <w:tc>
          <w:tcPr>
            <w:tcW w:type="dxa" w:w="1440"/>
          </w:tcPr>
          <w:p>
            <w:r>
              <w:t>If NOT</w:t>
            </w:r>
          </w:p>
        </w:tc>
        <w:tc>
          <w:tcPr>
            <w:tcW w:type="dxa" w:w="1440"/>
          </w:tcPr>
          <w:p>
            <w:r>
              <w:t>Return Error</w:t>
            </w:r>
          </w:p>
        </w:tc>
        <w:tc>
          <w:tcPr>
            <w:tcW w:type="dxa" w:w="1440"/>
          </w:tcPr>
          <w:p>
            <w:r>
              <w:t>ERR13 -messageHeader.serviceId: must be at least 1 characters longERR17- messageHeader.serviceId: does not have a value in the enumeration [SPECTRUM_MOBILE, SMB]ERR13 - messageHeader.requestType: must be at least 1 characters longERR17 -  messageHeader.requestType: does not have a value in the enumeration [MNO, SM-VZW, HMNO, DEVICE, MNO-AP, MNO_EMULATOR]ERR13 -data.transactionType: must be at least 2 characters longERR14 -data.transactionType: may only be 2 characters longERR13 -data.status[0].type: must be at least 1 characters longERR17 - data.usage[0].type: does not have a value in the enumeration [deltaUsage, cumulativeUsage] ERR13 - data.promotionId: must be at least 1 characters longERR14  - data.promotionId: may only be 20 characters longERR13 - data.mdn[0].value: must be at least 10 characters longERR14  - data.mdn[0].value: may only be 10 characters long</w:t>
            </w:r>
          </w:p>
        </w:tc>
      </w:tr>
      <w:tr>
        <w:tc>
          <w:tcPr>
            <w:tcW w:type="dxa" w:w="1440"/>
          </w:tcPr>
          <w:p>
            <w:r>
              <w:t>3</w:t>
            </w:r>
          </w:p>
        </w:tc>
        <w:tc>
          <w:tcPr>
            <w:tcW w:type="dxa" w:w="1440"/>
          </w:tcPr>
          <w:p>
            <w:r>
              <w:t>Format Validation</w:t>
            </w:r>
          </w:p>
        </w:tc>
        <w:tc>
          <w:tcPr>
            <w:tcW w:type="dxa" w:w="1440"/>
          </w:tcPr>
          <w:p>
            <w:r>
              <w:t>Check whether the provided parameters match the required format as provided in Data Dictionary</w:t>
            </w:r>
          </w:p>
        </w:tc>
        <w:tc>
          <w:tcPr>
            <w:tcW w:type="dxa" w:w="1440"/>
          </w:tcPr>
          <w:p>
            <w:r>
              <w:t>If NOT</w:t>
            </w:r>
          </w:p>
        </w:tc>
        <w:tc>
          <w:tcPr>
            <w:tcW w:type="dxa" w:w="1440"/>
          </w:tcPr>
          <w:p>
            <w:r>
              <w:t>Return Error</w:t>
            </w:r>
          </w:p>
        </w:tc>
        <w:tc>
          <w:tcPr>
            <w:tcW w:type="dxa" w:w="1440"/>
          </w:tcPr>
          <w:p>
            <w:r>
              <w:t>ERR16 -data.transactionTimeStamp: does not match the required format</w:t>
            </w:r>
          </w:p>
        </w:tc>
      </w:tr>
      <w:tr>
        <w:tc>
          <w:tcPr>
            <w:tcW w:type="dxa" w:w="1440"/>
          </w:tcPr>
          <w:p>
            <w:r>
              <w:t>4</w:t>
            </w:r>
          </w:p>
        </w:tc>
        <w:tc>
          <w:tcPr>
            <w:tcW w:type="dxa" w:w="1440"/>
          </w:tcPr>
          <w:p>
            <w:r>
              <w:t>Line Validation</w:t>
            </w:r>
          </w:p>
        </w:tc>
        <w:tc>
          <w:tcPr>
            <w:tcW w:type="dxa" w:w="1440"/>
          </w:tcPr>
          <w:p>
            <w:r>
              <w:t>Duplicate Line Id Check</w:t>
            </w:r>
          </w:p>
        </w:tc>
        <w:tc>
          <w:tcPr>
            <w:tcW w:type="dxa" w:w="1440"/>
          </w:tcPr>
          <w:p>
            <w:r>
              <w:t>If NOT</w:t>
            </w:r>
          </w:p>
        </w:tc>
        <w:tc>
          <w:tcPr>
            <w:tcW w:type="dxa" w:w="1440"/>
          </w:tcPr>
          <w:p>
            <w:r>
              <w:t>Return Error</w:t>
            </w:r>
          </w:p>
        </w:tc>
        <w:tc>
          <w:tcPr>
            <w:tcW w:type="dxa" w:w="1440"/>
          </w:tcPr>
          <w:p>
            <w:r>
              <w:t>ERR25 - Duplicate lineId</w:t>
            </w:r>
          </w:p>
        </w:tc>
      </w:tr>
      <w:tr>
        <w:tc>
          <w:tcPr>
            <w:tcW w:type="dxa" w:w="1440"/>
          </w:tcPr>
          <w:p>
            <w:r>
              <w:t>5</w:t>
            </w:r>
          </w:p>
        </w:tc>
        <w:tc>
          <w:tcPr>
            <w:tcW w:type="dxa" w:w="1440"/>
          </w:tcPr>
          <w:p>
            <w:r>
              <w:t>Host Line status check</w:t>
            </w:r>
          </w:p>
        </w:tc>
        <w:tc>
          <w:tcPr>
            <w:tcW w:type="dxa" w:w="1440"/>
          </w:tcPr>
          <w:p>
            <w:r>
              <w:t>Primary phone line should be in Active status</w:t>
            </w:r>
          </w:p>
        </w:tc>
        <w:tc>
          <w:tcPr>
            <w:tcW w:type="dxa" w:w="1440"/>
          </w:tcPr>
          <w:p>
            <w:r>
              <w:t>If NOT</w:t>
            </w:r>
          </w:p>
        </w:tc>
        <w:tc>
          <w:tcPr>
            <w:tcW w:type="dxa" w:w="1440"/>
          </w:tcPr>
          <w:p>
            <w:r>
              <w:t>Return Error</w:t>
            </w:r>
          </w:p>
        </w:tc>
        <w:tc>
          <w:tcPr>
            <w:tcW w:type="dxa" w:w="1440"/>
          </w:tcPr>
          <w:p>
            <w:r>
              <w:t>ERR162 - Line status is not active.</w:t>
            </w:r>
          </w:p>
        </w:tc>
      </w:tr>
      <w:tr>
        <w:tc>
          <w:tcPr>
            <w:tcW w:type="dxa" w:w="1440"/>
          </w:tcPr>
          <w:p>
            <w:r>
              <w:t>6</w:t>
            </w:r>
          </w:p>
        </w:tc>
        <w:tc>
          <w:tcPr>
            <w:tcW w:type="dxa" w:w="1440"/>
          </w:tcPr>
          <w:p>
            <w:r>
              <w:t>Host Line check</w:t>
            </w:r>
          </w:p>
        </w:tc>
        <w:tc>
          <w:tcPr>
            <w:tcW w:type="dxa" w:w="1440"/>
          </w:tcPr>
          <w:p>
            <w:r>
              <w:t>Primary phone line should be available in NSL</w:t>
            </w:r>
          </w:p>
        </w:tc>
        <w:tc>
          <w:tcPr>
            <w:tcW w:type="dxa" w:w="1440"/>
          </w:tcPr>
          <w:p>
            <w:r>
              <w:t>If NOT</w:t>
            </w:r>
          </w:p>
        </w:tc>
        <w:tc>
          <w:tcPr>
            <w:tcW w:type="dxa" w:w="1440"/>
          </w:tcPr>
          <w:p>
            <w:r>
              <w:t>Return Error</w:t>
            </w:r>
          </w:p>
        </w:tc>
        <w:tc>
          <w:tcPr>
            <w:tcW w:type="dxa" w:w="1440"/>
          </w:tcPr>
          <w:p>
            <w:r>
              <w:t>ERR20 - Invalid Host MDN - Not Exist</w:t>
            </w:r>
          </w:p>
        </w:tc>
      </w:tr>
      <w:tr>
        <w:tc>
          <w:tcPr>
            <w:tcW w:type="dxa" w:w="1440"/>
          </w:tcPr>
          <w:p>
            <w:r>
              <w:t>7</w:t>
            </w:r>
          </w:p>
        </w:tc>
        <w:tc>
          <w:tcPr>
            <w:tcW w:type="dxa" w:w="1440"/>
          </w:tcPr>
          <w:p>
            <w:r>
              <w:t>Host line device type check</w:t>
            </w:r>
          </w:p>
        </w:tc>
        <w:tc>
          <w:tcPr>
            <w:tcW w:type="dxa" w:w="1440"/>
          </w:tcPr>
          <w:p>
            <w:r>
              <w:t>Primary phone line should be IOS</w:t>
            </w:r>
          </w:p>
        </w:tc>
        <w:tc>
          <w:tcPr>
            <w:tcW w:type="dxa" w:w="1440"/>
          </w:tcPr>
          <w:p>
            <w:r>
              <w:t>If NOT</w:t>
            </w:r>
          </w:p>
        </w:tc>
        <w:tc>
          <w:tcPr>
            <w:tcW w:type="dxa" w:w="1440"/>
          </w:tcPr>
          <w:p>
            <w:r>
              <w:t>Return Error</w:t>
            </w:r>
          </w:p>
        </w:tc>
        <w:tc>
          <w:tcPr>
            <w:tcW w:type="dxa" w:w="1440"/>
          </w:tcPr>
          <w:p>
            <w:r>
              <w:t>ERR163 - Invalid Host MDN - Device type should be IOS</w:t>
            </w:r>
          </w:p>
        </w:tc>
      </w:tr>
      <w:tr>
        <w:tc>
          <w:tcPr>
            <w:tcW w:type="dxa" w:w="1440"/>
          </w:tcPr>
          <w:p>
            <w:r>
              <w:t>8</w:t>
            </w:r>
          </w:p>
        </w:tc>
        <w:tc>
          <w:tcPr>
            <w:tcW w:type="dxa" w:w="1440"/>
          </w:tcPr>
          <w:p>
            <w:r>
              <w:t>External Errors</w:t>
            </w:r>
          </w:p>
        </w:tc>
        <w:tc>
          <w:tcPr>
            <w:tcW w:type="dxa" w:w="1440"/>
          </w:tcPr>
          <w:p>
            <w:r>
              <w:t>Check whether the MDN and Account Number is Active</w:t>
            </w:r>
          </w:p>
        </w:tc>
        <w:tc>
          <w:tcPr>
            <w:tcW w:type="dxa" w:w="1440"/>
          </w:tcPr>
          <w:p>
            <w:r>
              <w:t>If Received</w:t>
            </w:r>
          </w:p>
        </w:tc>
        <w:tc>
          <w:tcPr>
            <w:tcW w:type="dxa" w:w="1440"/>
          </w:tcPr>
          <w:p>
            <w:r>
              <w:t>Return Error</w:t>
            </w:r>
          </w:p>
        </w:tc>
        <w:tc>
          <w:tcPr>
            <w:tcW w:type="dxa" w:w="1440"/>
          </w:tcPr>
          <w:p>
            <w:r>
              <w:t>E1056 - MDN is not related to Account Number</w:t>
            </w:r>
          </w:p>
        </w:tc>
      </w:tr>
      <w:tr>
        <w:tc>
          <w:tcPr>
            <w:tcW w:type="dxa" w:w="1440"/>
          </w:tcPr>
          <w:p>
            <w:r>
              <w:t>9</w:t>
            </w:r>
          </w:p>
        </w:tc>
        <w:tc>
          <w:tcPr>
            <w:tcW w:type="dxa" w:w="1440"/>
          </w:tcPr>
          <w:p>
            <w:r>
              <w:t>External Errors</w:t>
            </w:r>
          </w:p>
        </w:tc>
        <w:tc>
          <w:tcPr>
            <w:tcW w:type="dxa" w:w="1440"/>
          </w:tcPr>
          <w:p>
            <w:r>
              <w:t>Check whether the Device is Active</w:t>
            </w:r>
          </w:p>
        </w:tc>
        <w:tc>
          <w:tcPr>
            <w:tcW w:type="dxa" w:w="1440"/>
          </w:tcPr>
          <w:p>
            <w:r>
              <w:t>If Received</w:t>
            </w:r>
          </w:p>
        </w:tc>
        <w:tc>
          <w:tcPr>
            <w:tcW w:type="dxa" w:w="1440"/>
          </w:tcPr>
          <w:p>
            <w:r>
              <w:t>Return Error</w:t>
            </w:r>
          </w:p>
        </w:tc>
        <w:tc>
          <w:tcPr>
            <w:tcW w:type="dxa" w:w="1440"/>
          </w:tcPr>
          <w:p>
            <w:r>
              <w:t>E1094 - Device is active on another line</w:t>
            </w:r>
          </w:p>
        </w:tc>
      </w:tr>
      <w:tr>
        <w:tc>
          <w:tcPr>
            <w:tcW w:type="dxa" w:w="1440"/>
          </w:tcPr>
          <w:p>
            <w:r>
              <w:t>10</w:t>
            </w:r>
          </w:p>
        </w:tc>
        <w:tc>
          <w:tcPr>
            <w:tcW w:type="dxa" w:w="1440"/>
          </w:tcPr>
          <w:p>
            <w:r>
              <w:t>External Errors</w:t>
            </w:r>
          </w:p>
        </w:tc>
        <w:tc>
          <w:tcPr>
            <w:tcW w:type="dxa" w:w="1440"/>
          </w:tcPr>
          <w:p>
            <w:r>
              <w:t>MDN validation</w:t>
            </w:r>
          </w:p>
        </w:tc>
        <w:tc>
          <w:tcPr>
            <w:tcW w:type="dxa" w:w="1440"/>
          </w:tcPr>
          <w:p>
            <w:r>
              <w:t>If Received</w:t>
            </w:r>
          </w:p>
        </w:tc>
        <w:tc>
          <w:tcPr>
            <w:tcW w:type="dxa" w:w="1440"/>
          </w:tcPr>
          <w:p>
            <w:r>
              <w:t>Return Error</w:t>
            </w:r>
          </w:p>
        </w:tc>
        <w:tc>
          <w:tcPr>
            <w:tcW w:type="dxa" w:w="1440"/>
          </w:tcPr>
          <w:p>
            <w:r>
              <w:t>E1146 - 7202414726 not found</w:t>
            </w:r>
          </w:p>
        </w:tc>
      </w:tr>
      <w:tr>
        <w:tc>
          <w:tcPr>
            <w:tcW w:type="dxa" w:w="1440"/>
          </w:tcPr>
          <w:p>
            <w:r>
              <w:t>11</w:t>
            </w:r>
          </w:p>
        </w:tc>
        <w:tc>
          <w:tcPr>
            <w:tcW w:type="dxa" w:w="1440"/>
          </w:tcPr>
          <w:p>
            <w:r>
              <w:t>External Errors</w:t>
            </w:r>
          </w:p>
        </w:tc>
        <w:tc>
          <w:tcPr>
            <w:tcW w:type="dxa" w:w="1440"/>
          </w:tcPr>
          <w:p>
            <w:r>
              <w:t>Zip Code validation</w:t>
            </w:r>
          </w:p>
        </w:tc>
        <w:tc>
          <w:tcPr>
            <w:tcW w:type="dxa" w:w="1440"/>
          </w:tcPr>
          <w:p>
            <w:r>
              <w:t>If Received</w:t>
            </w:r>
          </w:p>
        </w:tc>
        <w:tc>
          <w:tcPr>
            <w:tcW w:type="dxa" w:w="1440"/>
          </w:tcPr>
          <w:p>
            <w:r>
              <w:t>Return Error</w:t>
            </w:r>
          </w:p>
        </w:tc>
        <w:tc>
          <w:tcPr>
            <w:tcW w:type="dxa" w:w="1440"/>
          </w:tcPr>
          <w:p>
            <w:r>
              <w:t>E2239 - RGMN :POSN :NO NPA/NXX FOUND FOR INPUT</w:t>
            </w:r>
          </w:p>
        </w:tc>
      </w:tr>
    </w:tbl>
    <w:p/>
    <w:p>
      <w:r>
        <w:t>Table 11 (17 rows):</w:t>
      </w:r>
    </w:p>
    <w:tbl>
      <w:tblPr>
        <w:tblStyle w:val="TableGrid"/>
        <w:tblW w:type="auto" w:w="0"/>
        <w:tblLook w:firstColumn="1" w:firstRow="1" w:lastColumn="0" w:lastRow="0" w:noHBand="0" w:noVBand="1" w:val="04A0"/>
      </w:tblPr>
      <w:tblGrid>
        <w:gridCol w:w="4320"/>
        <w:gridCol w:w="4320"/>
      </w:tblGrid>
      <w:tr>
        <w:tc>
          <w:tcPr>
            <w:tcW w:type="dxa" w:w="4320"/>
          </w:tcPr>
          <w:p>
            <w:r>
              <w:rPr>
                <w:b/>
              </w:rPr>
              <w:t>Event Status</w:t>
            </w:r>
          </w:p>
        </w:tc>
        <w:tc>
          <w:tcPr>
            <w:tcW w:type="dxa" w:w="4320"/>
          </w:tcPr>
          <w:p>
            <w:r>
              <w:rPr>
                <w:b/>
              </w:rPr>
              <w:t>NSL Action</w:t>
            </w:r>
          </w:p>
        </w:tc>
      </w:tr>
      <w:tr>
        <w:tc>
          <w:tcPr>
            <w:tcW w:type="dxa" w:w="4320"/>
          </w:tcPr>
          <w:p>
            <w:r>
              <w:t>USG 80 PCT</w:t>
            </w:r>
          </w:p>
        </w:tc>
        <w:tc>
          <w:tcPr>
            <w:tcW w:type="dxa" w:w="4320"/>
          </w:tcPr>
          <w:p>
            <w:r>
              <w:t>No Action Required</w:t>
            </w:r>
          </w:p>
        </w:tc>
      </w:tr>
      <w:tr>
        <w:tc>
          <w:tcPr>
            <w:tcW w:type="dxa" w:w="4320"/>
          </w:tcPr>
          <w:p>
            <w:r>
              <w:t>USG 100 PCT</w:t>
            </w:r>
          </w:p>
        </w:tc>
        <w:tc>
          <w:tcPr>
            <w:tcW w:type="dxa" w:w="4320"/>
          </w:tcPr>
          <w:p>
            <w:r>
              <w:t>Set Data Reduced flag to true</w:t>
            </w:r>
          </w:p>
        </w:tc>
      </w:tr>
      <w:tr>
        <w:tc>
          <w:tcPr>
            <w:tcW w:type="dxa" w:w="4320"/>
          </w:tcPr>
          <w:p>
            <w:r>
              <w:t>ON</w:t>
            </w:r>
          </w:p>
        </w:tc>
        <w:tc>
          <w:tcPr>
            <w:tcW w:type="dxa" w:w="4320"/>
          </w:tcPr>
          <w:p>
            <w:r>
              <w:t>Set Data Reduced flag to true</w:t>
            </w:r>
          </w:p>
        </w:tc>
      </w:tr>
      <w:tr>
        <w:tc>
          <w:tcPr>
            <w:tcW w:type="dxa" w:w="4320"/>
          </w:tcPr>
          <w:p>
            <w:r>
              <w:t>OFF</w:t>
            </w:r>
          </w:p>
        </w:tc>
        <w:tc>
          <w:tcPr>
            <w:tcW w:type="dxa" w:w="4320"/>
          </w:tcPr>
          <w:p>
            <w:r>
              <w:t>Set Data Reduced flag to false</w:t>
            </w:r>
          </w:p>
        </w:tc>
      </w:tr>
      <w:tr>
        <w:tc>
          <w:tcPr>
            <w:tcW w:type="dxa" w:w="4320"/>
          </w:tcPr>
          <w:p>
            <w:r>
              <w:t>MHSUSG 80 PCT</w:t>
            </w:r>
          </w:p>
        </w:tc>
        <w:tc>
          <w:tcPr>
            <w:tcW w:type="dxa" w:w="4320"/>
          </w:tcPr>
          <w:p>
            <w:r>
              <w:t>No Action Required</w:t>
            </w:r>
          </w:p>
        </w:tc>
      </w:tr>
      <w:tr>
        <w:tc>
          <w:tcPr>
            <w:tcW w:type="dxa" w:w="4320"/>
          </w:tcPr>
          <w:p>
            <w:r>
              <w:t>MHSUSG 100 PCT</w:t>
            </w:r>
          </w:p>
        </w:tc>
        <w:tc>
          <w:tcPr>
            <w:tcW w:type="dxa" w:w="4320"/>
          </w:tcPr>
          <w:p>
            <w:r>
              <w:t>No Action Required</w:t>
            </w:r>
          </w:p>
        </w:tc>
      </w:tr>
      <w:tr>
        <w:tc>
          <w:tcPr>
            <w:tcW w:type="dxa" w:w="4320"/>
          </w:tcPr>
          <w:p>
            <w:r>
              <w:t>MHS PFO ON</w:t>
            </w:r>
          </w:p>
        </w:tc>
        <w:tc>
          <w:tcPr>
            <w:tcW w:type="dxa" w:w="4320"/>
          </w:tcPr>
          <w:p>
            <w:r>
              <w:t>Set MHS Data Reduced flag to true</w:t>
            </w:r>
          </w:p>
        </w:tc>
      </w:tr>
      <w:tr>
        <w:tc>
          <w:tcPr>
            <w:tcW w:type="dxa" w:w="4320"/>
          </w:tcPr>
          <w:p>
            <w:r>
              <w:t>MHS PFO OFF</w:t>
            </w:r>
          </w:p>
        </w:tc>
        <w:tc>
          <w:tcPr>
            <w:tcW w:type="dxa" w:w="4320"/>
          </w:tcPr>
          <w:p>
            <w:r>
              <w:t>Set MHS Data Reduced flag to false</w:t>
            </w:r>
          </w:p>
        </w:tc>
      </w:tr>
      <w:tr>
        <w:tc>
          <w:tcPr>
            <w:tcW w:type="dxa" w:w="4320"/>
          </w:tcPr>
          <w:p>
            <w:r>
              <w:t>PGUSG 25 PCT</w:t>
            </w:r>
          </w:p>
        </w:tc>
        <w:tc>
          <w:tcPr>
            <w:tcW w:type="dxa" w:w="4320"/>
          </w:tcPr>
          <w:p>
            <w:r>
              <w:t>No Action Required</w:t>
            </w:r>
          </w:p>
        </w:tc>
      </w:tr>
      <w:tr>
        <w:tc>
          <w:tcPr>
            <w:tcW w:type="dxa" w:w="4320"/>
          </w:tcPr>
          <w:p>
            <w:r>
              <w:t>PGUSG 50 PCT</w:t>
            </w:r>
          </w:p>
        </w:tc>
        <w:tc>
          <w:tcPr>
            <w:tcW w:type="dxa" w:w="4320"/>
          </w:tcPr>
          <w:p>
            <w:r>
              <w:t>No Action Required</w:t>
            </w:r>
          </w:p>
        </w:tc>
      </w:tr>
      <w:tr>
        <w:tc>
          <w:tcPr>
            <w:tcW w:type="dxa" w:w="4320"/>
          </w:tcPr>
          <w:p>
            <w:r>
              <w:t>PGUSG 75 PCT</w:t>
            </w:r>
          </w:p>
        </w:tc>
        <w:tc>
          <w:tcPr>
            <w:tcW w:type="dxa" w:w="4320"/>
          </w:tcPr>
          <w:p>
            <w:r>
              <w:t>No Action Required</w:t>
            </w:r>
          </w:p>
        </w:tc>
      </w:tr>
      <w:tr>
        <w:tc>
          <w:tcPr>
            <w:tcW w:type="dxa" w:w="4320"/>
          </w:tcPr>
          <w:p>
            <w:r>
              <w:t>PGUSG 100 PCT</w:t>
            </w:r>
          </w:p>
        </w:tc>
        <w:tc>
          <w:tcPr>
            <w:tcW w:type="dxa" w:w="4320"/>
          </w:tcPr>
          <w:p>
            <w:r>
              <w:t>No Action Required</w:t>
            </w:r>
          </w:p>
        </w:tc>
      </w:tr>
      <w:tr>
        <w:tc>
          <w:tcPr>
            <w:tcW w:type="dxa" w:w="4320"/>
          </w:tcPr>
          <w:p>
            <w:r>
              <w:t>BCR</w:t>
            </w:r>
          </w:p>
        </w:tc>
        <w:tc>
          <w:tcPr>
            <w:tcW w:type="dxa" w:w="4320"/>
          </w:tcPr>
          <w:p>
            <w:r>
              <w:t>Update the status as DELETED of the promotion in NSL. Set the end date as the notification received to date</w:t>
            </w:r>
          </w:p>
        </w:tc>
      </w:tr>
      <w:tr>
        <w:tc>
          <w:tcPr>
            <w:tcW w:type="dxa" w:w="4320"/>
          </w:tcPr>
          <w:p>
            <w:r>
              <w:t>MED_PROMO_EXPIRED</w:t>
            </w:r>
          </w:p>
        </w:tc>
        <w:tc>
          <w:tcPr>
            <w:tcW w:type="dxa" w:w="4320"/>
          </w:tcPr>
          <w:p>
            <w:r>
              <w:t>Update the status of the promotion based on the status in NSL then update the promotion as EXPIRED.</w:t>
            </w:r>
          </w:p>
        </w:tc>
      </w:tr>
      <w:tr>
        <w:tc>
          <w:tcPr>
            <w:tcW w:type="dxa" w:w="4320"/>
          </w:tcPr>
          <w:p>
            <w:r>
              <w:t>IN USE</w:t>
            </w:r>
          </w:p>
        </w:tc>
        <w:tc>
          <w:tcPr>
            <w:tcW w:type="dxa" w:w="4320"/>
          </w:tcPr>
          <w:p>
            <w:r>
              <w:t>Update the status of the promotion in NSL</w:t>
            </w:r>
          </w:p>
        </w:tc>
      </w:tr>
      <w:tr>
        <w:tc>
          <w:tcPr>
            <w:tcW w:type="dxa" w:w="4320"/>
          </w:tcPr>
          <w:p>
            <w:r>
              <w:t>EXPIRED</w:t>
            </w:r>
          </w:p>
        </w:tc>
        <w:tc>
          <w:tcPr>
            <w:tcW w:type="dxa" w:w="4320"/>
          </w:tcPr>
          <w:p>
            <w:r>
              <w:t>Update the status of the promotion in NSL. Set the end date as the notification received to date.</w:t>
            </w:r>
          </w:p>
        </w:tc>
      </w:tr>
      <w:tr>
        <w:tc>
          <w:tcPr>
            <w:tcW w:type="dxa" w:w="4320"/>
          </w:tcPr>
          <w:p>
            <w:r>
              <w:t>EXHAUSTED</w:t>
            </w:r>
          </w:p>
        </w:tc>
        <w:tc>
          <w:tcPr>
            <w:tcW w:type="dxa" w:w="4320"/>
          </w:tcPr>
          <w:p>
            <w:r>
              <w:t>Update the status of the promotion in NSL. Set the end date as the notification received to date.</w:t>
            </w:r>
          </w:p>
        </w:tc>
      </w:tr>
    </w:tbl>
    <w:p/>
    <w:p>
      <w:r>
        <w:t>Table 12 (5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Event status</w:t>
            </w:r>
          </w:p>
        </w:tc>
        <w:tc>
          <w:tcPr>
            <w:tcW w:type="dxa" w:w="1728"/>
          </w:tcPr>
          <w:p>
            <w:r>
              <w:rPr>
                <w:b/>
              </w:rPr>
              <w:t>BTG</w:t>
            </w:r>
          </w:p>
        </w:tc>
        <w:tc>
          <w:tcPr>
            <w:tcW w:type="dxa" w:w="1728"/>
          </w:tcPr>
          <w:p>
            <w:r>
              <w:rPr>
                <w:b/>
              </w:rPr>
              <w:t>Unlimited</w:t>
            </w:r>
          </w:p>
        </w:tc>
        <w:tc>
          <w:tcPr>
            <w:tcW w:type="dxa" w:w="1728"/>
          </w:tcPr>
          <w:p>
            <w:r>
              <w:rPr>
                <w:b/>
              </w:rPr>
              <w:t>Unlimited Plus</w:t>
            </w:r>
          </w:p>
        </w:tc>
        <w:tc>
          <w:tcPr>
            <w:tcW w:type="dxa" w:w="1728"/>
          </w:tcPr>
          <w:p>
            <w:r>
              <w:rPr>
                <w:b/>
              </w:rPr>
              <w:t>Event Status to IT</w:t>
            </w:r>
          </w:p>
        </w:tc>
      </w:tr>
      <w:tr>
        <w:tc>
          <w:tcPr>
            <w:tcW w:type="dxa" w:w="1728"/>
          </w:tcPr>
          <w:p>
            <w:r>
              <w:t>‘USG 80 PCT’</w:t>
            </w:r>
          </w:p>
        </w:tc>
        <w:tc>
          <w:tcPr>
            <w:tcW w:type="dxa" w:w="1728"/>
          </w:tcPr>
          <w:p>
            <w:r>
              <w:t>Suppress</w:t>
            </w:r>
          </w:p>
        </w:tc>
        <w:tc>
          <w:tcPr>
            <w:tcW w:type="dxa" w:w="1728"/>
          </w:tcPr>
          <w:p>
            <w:r>
              <w:t>Trigger</w:t>
            </w:r>
          </w:p>
        </w:tc>
        <w:tc>
          <w:tcPr>
            <w:tcW w:type="dxa" w:w="1728"/>
          </w:tcPr>
          <w:p>
            <w:r>
              <w:t>Trigger</w:t>
            </w:r>
          </w:p>
        </w:tc>
        <w:tc>
          <w:tcPr>
            <w:tcW w:type="dxa" w:w="1728"/>
          </w:tcPr>
          <w:p>
            <w:r>
              <w:t>USG 80 PCT</w:t>
            </w:r>
          </w:p>
        </w:tc>
      </w:tr>
      <w:tr>
        <w:tc>
          <w:tcPr>
            <w:tcW w:type="dxa" w:w="1728"/>
          </w:tcPr>
          <w:p>
            <w:r>
              <w:t>‘MHSUSG 80 PCT’</w:t>
            </w:r>
          </w:p>
        </w:tc>
        <w:tc>
          <w:tcPr>
            <w:tcW w:type="dxa" w:w="1728"/>
          </w:tcPr>
          <w:p>
            <w:r>
              <w:t>Suppress</w:t>
            </w:r>
          </w:p>
        </w:tc>
        <w:tc>
          <w:tcPr>
            <w:tcW w:type="dxa" w:w="1728"/>
          </w:tcPr>
          <w:p>
            <w:r>
              <w:t>Trigger</w:t>
            </w:r>
          </w:p>
        </w:tc>
        <w:tc>
          <w:tcPr>
            <w:tcW w:type="dxa" w:w="1728"/>
          </w:tcPr>
          <w:p>
            <w:r>
              <w:t>Trigger</w:t>
            </w:r>
          </w:p>
        </w:tc>
        <w:tc>
          <w:tcPr>
            <w:tcW w:type="dxa" w:w="1728"/>
          </w:tcPr>
          <w:p>
            <w:r>
              <w:t>MHSUSG 80 PCT</w:t>
            </w:r>
          </w:p>
        </w:tc>
      </w:tr>
      <w:tr>
        <w:tc>
          <w:tcPr>
            <w:tcW w:type="dxa" w:w="1728"/>
          </w:tcPr>
          <w:p>
            <w:r>
              <w:t>‘ON’ (100%) or 'USG 100 PCT'</w:t>
            </w:r>
          </w:p>
        </w:tc>
        <w:tc>
          <w:tcPr>
            <w:tcW w:type="dxa" w:w="1728"/>
          </w:tcPr>
          <w:p>
            <w:r>
              <w:t>Trigger</w:t>
            </w:r>
          </w:p>
        </w:tc>
        <w:tc>
          <w:tcPr>
            <w:tcW w:type="dxa" w:w="1728"/>
          </w:tcPr>
          <w:p>
            <w:r>
              <w:t>Trigger</w:t>
            </w:r>
          </w:p>
        </w:tc>
        <w:tc>
          <w:tcPr>
            <w:tcW w:type="dxa" w:w="1728"/>
          </w:tcPr>
          <w:p>
            <w:r>
              <w:t>Trigger</w:t>
            </w:r>
          </w:p>
        </w:tc>
        <w:tc>
          <w:tcPr>
            <w:tcW w:type="dxa" w:w="1728"/>
          </w:tcPr>
          <w:p>
            <w:r>
              <w:t xml:space="preserve">ON </w:t>
            </w:r>
          </w:p>
        </w:tc>
      </w:tr>
      <w:tr>
        <w:tc>
          <w:tcPr>
            <w:tcW w:type="dxa" w:w="1728"/>
          </w:tcPr>
          <w:p>
            <w:r>
              <w:t>‘MHS PFO ON’ (100%)</w:t>
            </w:r>
          </w:p>
        </w:tc>
        <w:tc>
          <w:tcPr>
            <w:tcW w:type="dxa" w:w="1728"/>
          </w:tcPr>
          <w:p>
            <w:r>
              <w:t>Suppress</w:t>
            </w:r>
          </w:p>
        </w:tc>
        <w:tc>
          <w:tcPr>
            <w:tcW w:type="dxa" w:w="1728"/>
          </w:tcPr>
          <w:p>
            <w:r>
              <w:t>Trigger</w:t>
            </w:r>
          </w:p>
        </w:tc>
        <w:tc>
          <w:tcPr>
            <w:tcW w:type="dxa" w:w="1728"/>
          </w:tcPr>
          <w:p>
            <w:r>
              <w:t>Trigger</w:t>
            </w:r>
          </w:p>
        </w:tc>
        <w:tc>
          <w:tcPr>
            <w:tcW w:type="dxa" w:w="1728"/>
          </w:tcPr>
          <w:p>
            <w:r>
              <w:t xml:space="preserve">MHS PFO ON </w:t>
            </w:r>
          </w:p>
        </w:tc>
      </w:tr>
      <w:tr>
        <w:tc>
          <w:tcPr>
            <w:tcW w:type="dxa" w:w="1728"/>
          </w:tcPr>
          <w:p>
            <w:r>
              <w:t>'MHSUSG 100 PCT'</w:t>
            </w:r>
          </w:p>
        </w:tc>
        <w:tc>
          <w:tcPr>
            <w:tcW w:type="dxa" w:w="1728"/>
          </w:tcPr>
          <w:p>
            <w:r>
              <w:t>Suppress</w:t>
            </w:r>
          </w:p>
        </w:tc>
        <w:tc>
          <w:tcPr>
            <w:tcW w:type="dxa" w:w="1728"/>
          </w:tcPr>
          <w:p>
            <w:r>
              <w:t>Suppress</w:t>
            </w:r>
          </w:p>
        </w:tc>
        <w:tc>
          <w:tcPr>
            <w:tcW w:type="dxa" w:w="1728"/>
          </w:tcPr>
          <w:p>
            <w:r>
              <w:t>Suppress</w:t>
            </w:r>
          </w:p>
        </w:tc>
        <w:tc>
          <w:tcPr>
            <w:tcW w:type="dxa" w:w="1728"/>
          </w:tcPr>
          <w:p>
            <w:r/>
          </w:p>
        </w:tc>
      </w:tr>
    </w:tbl>
    <w:p/>
    <w:p>
      <w:r>
        <w:t>Table 13 (5 rows):</w:t>
      </w:r>
    </w:p>
    <w:tbl>
      <w:tblPr>
        <w:tblStyle w:val="TableGrid"/>
        <w:tblW w:type="auto" w:w="0"/>
        <w:tblLook w:firstColumn="1" w:firstRow="1" w:lastColumn="0" w:lastRow="0" w:noHBand="0" w:noVBand="1" w:val="04A0"/>
      </w:tblPr>
      <w:tblGrid>
        <w:gridCol w:w="4320"/>
        <w:gridCol w:w="4320"/>
      </w:tblGrid>
      <w:tr>
        <w:tc>
          <w:tcPr>
            <w:tcW w:type="dxa" w:w="4320"/>
          </w:tcPr>
          <w:p>
            <w:r>
              <w:rPr>
                <w:b/>
              </w:rPr>
              <w:t>Event Status</w:t>
            </w:r>
          </w:p>
        </w:tc>
        <w:tc>
          <w:tcPr>
            <w:tcW w:type="dxa" w:w="4320"/>
          </w:tcPr>
          <w:p>
            <w:r>
              <w:rPr>
                <w:b/>
              </w:rPr>
              <w:t>Event Status to Apollo NE for HMNO Service</w:t>
            </w:r>
          </w:p>
        </w:tc>
      </w:tr>
      <w:tr>
        <w:tc>
          <w:tcPr>
            <w:tcW w:type="dxa" w:w="4320"/>
          </w:tcPr>
          <w:p>
            <w:r>
              <w:t>USG 100 PCT</w:t>
            </w:r>
          </w:p>
        </w:tc>
        <w:tc>
          <w:tcPr>
            <w:tcW w:type="dxa" w:w="4320"/>
          </w:tcPr>
          <w:p>
            <w:r>
              <w:t>ON</w:t>
            </w:r>
          </w:p>
        </w:tc>
      </w:tr>
      <w:tr>
        <w:tc>
          <w:tcPr>
            <w:tcW w:type="dxa" w:w="4320"/>
          </w:tcPr>
          <w:p>
            <w:r>
              <w:t>ON</w:t>
            </w:r>
          </w:p>
        </w:tc>
        <w:tc>
          <w:tcPr>
            <w:tcW w:type="dxa" w:w="4320"/>
          </w:tcPr>
          <w:p>
            <w:r>
              <w:t>ON</w:t>
            </w:r>
          </w:p>
        </w:tc>
      </w:tr>
      <w:tr>
        <w:tc>
          <w:tcPr>
            <w:tcW w:type="dxa" w:w="4320"/>
          </w:tcPr>
          <w:p>
            <w:r>
              <w:t>OFF</w:t>
            </w:r>
          </w:p>
        </w:tc>
        <w:tc>
          <w:tcPr>
            <w:tcW w:type="dxa" w:w="4320"/>
          </w:tcPr>
          <w:p>
            <w:r>
              <w:t>OFF</w:t>
            </w:r>
          </w:p>
        </w:tc>
      </w:tr>
      <w:tr>
        <w:tc>
          <w:tcPr>
            <w:tcW w:type="dxa" w:w="4320"/>
          </w:tcPr>
          <w:p>
            <w:r>
              <w:t>MHS PFO ON</w:t>
            </w:r>
          </w:p>
        </w:tc>
        <w:tc>
          <w:tcPr>
            <w:tcW w:type="dxa" w:w="4320"/>
          </w:tcPr>
          <w:p>
            <w:r>
              <w:t>MHS PFO ON</w:t>
            </w:r>
          </w:p>
        </w:tc>
      </w:tr>
      <w:tr>
        <w:tc>
          <w:tcPr>
            <w:tcW w:type="dxa" w:w="4320"/>
          </w:tcPr>
          <w:p>
            <w:r>
              <w:t>MHS PFO OFF</w:t>
            </w:r>
          </w:p>
        </w:tc>
        <w:tc>
          <w:tcPr>
            <w:tcW w:type="dxa" w:w="4320"/>
          </w:tcPr>
          <w:p>
            <w:r>
              <w:t>MHS PFO OFF</w:t>
            </w:r>
          </w:p>
        </w:tc>
      </w:tr>
    </w:tbl>
    <w:p/>
    <w:p>
      <w:r>
        <w:t>Table 14 (16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usage-event-notification-nsl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fetch-line-details-nsl</w:t>
            </w:r>
          </w:p>
        </w:tc>
        <w:tc>
          <w:tcPr>
            <w:tcW w:type="dxa" w:w="1728"/>
          </w:tcPr>
          <w:p>
            <w:r>
              <w:t>NSL Internal API to fetch the details from  database.</w:t>
            </w:r>
          </w:p>
        </w:tc>
        <w:tc>
          <w:tcPr>
            <w:tcW w:type="dxa" w:w="1728"/>
          </w:tcPr>
          <w:p>
            <w:r>
              <w:t>Outbound</w:t>
            </w:r>
          </w:p>
        </w:tc>
        <w:tc>
          <w:tcPr>
            <w:tcW w:type="dxa" w:w="1728"/>
          </w:tcPr>
          <w:p>
            <w:r>
              <w:t>Internal →Resource DAO</w:t>
            </w:r>
          </w:p>
        </w:tc>
      </w:tr>
      <w:tr>
        <w:tc>
          <w:tcPr>
            <w:tcW w:type="dxa" w:w="1728"/>
          </w:tcPr>
          <w:p>
            <w:r>
              <w:t>3</w:t>
            </w:r>
          </w:p>
        </w:tc>
        <w:tc>
          <w:tcPr>
            <w:tcW w:type="dxa" w:w="1728"/>
          </w:tcPr>
          <w:p>
            <w:r>
              <w:t>insert-event-notification-nsl</w:t>
            </w:r>
          </w:p>
        </w:tc>
        <w:tc>
          <w:tcPr>
            <w:tcW w:type="dxa" w:w="1728"/>
          </w:tcPr>
          <w:p>
            <w:r>
              <w:t>NSL Internal API to insert event-notification details</w:t>
            </w:r>
          </w:p>
        </w:tc>
        <w:tc>
          <w:tcPr>
            <w:tcW w:type="dxa" w:w="1728"/>
          </w:tcPr>
          <w:p>
            <w:r>
              <w:t>Outbound</w:t>
            </w:r>
          </w:p>
        </w:tc>
        <w:tc>
          <w:tcPr>
            <w:tcW w:type="dxa" w:w="1728"/>
          </w:tcPr>
          <w:p>
            <w:r>
              <w:t>Internal →Resource DAO</w:t>
            </w:r>
          </w:p>
        </w:tc>
      </w:tr>
      <w:tr>
        <w:tc>
          <w:tcPr>
            <w:tcW w:type="dxa" w:w="1728"/>
          </w:tcPr>
          <w:p>
            <w:r>
              <w:t>4</w:t>
            </w:r>
          </w:p>
        </w:tc>
        <w:tc>
          <w:tcPr>
            <w:tcW w:type="dxa" w:w="1728"/>
          </w:tcPr>
          <w:p>
            <w:r>
              <w:t>update-kafka-itmbo</w:t>
            </w:r>
          </w:p>
        </w:tc>
        <w:tc>
          <w:tcPr>
            <w:tcW w:type="dxa" w:w="1728"/>
          </w:tcPr>
          <w:p>
            <w:r>
              <w:t>NSL Outbound API - is used to do update the subscriber status in ITMBO via kafka</w:t>
            </w:r>
          </w:p>
        </w:tc>
        <w:tc>
          <w:tcPr>
            <w:tcW w:type="dxa" w:w="1728"/>
          </w:tcPr>
          <w:p>
            <w:r>
              <w:t>Outbound</w:t>
            </w:r>
          </w:p>
        </w:tc>
        <w:tc>
          <w:tcPr>
            <w:tcW w:type="dxa" w:w="1728"/>
          </w:tcPr>
          <w:p>
            <w:r>
              <w:t>Wireless → ITMBO</w:t>
            </w:r>
          </w:p>
        </w:tc>
      </w:tr>
      <w:tr>
        <w:tc>
          <w:tcPr>
            <w:tcW w:type="dxa" w:w="1728"/>
          </w:tcPr>
          <w:p>
            <w:r>
              <w:t>5</w:t>
            </w:r>
          </w:p>
        </w:tc>
        <w:tc>
          <w:tcPr>
            <w:tcW w:type="dxa" w:w="1728"/>
          </w:tcPr>
          <w:p>
            <w:r>
              <w:t>update-subscriber-usage-events-nsl</w:t>
            </w:r>
          </w:p>
        </w:tc>
        <w:tc>
          <w:tcPr>
            <w:tcW w:type="dxa" w:w="1728"/>
          </w:tcPr>
          <w:p>
            <w:r>
              <w:t>NSL Internal API to update the resource table for the subscriber line status</w:t>
            </w:r>
          </w:p>
        </w:tc>
        <w:tc>
          <w:tcPr>
            <w:tcW w:type="dxa" w:w="1728"/>
          </w:tcPr>
          <w:p>
            <w:r>
              <w:t>Outbound</w:t>
            </w:r>
          </w:p>
        </w:tc>
        <w:tc>
          <w:tcPr>
            <w:tcW w:type="dxa" w:w="1728"/>
          </w:tcPr>
          <w:p>
            <w:r>
              <w:t>Internal → Resource DAO</w:t>
            </w:r>
          </w:p>
        </w:tc>
      </w:tr>
      <w:tr>
        <w:tc>
          <w:tcPr>
            <w:tcW w:type="dxa" w:w="1728"/>
          </w:tcPr>
          <w:p>
            <w:r>
              <w:t>6</w:t>
            </w:r>
          </w:p>
        </w:tc>
        <w:tc>
          <w:tcPr>
            <w:tcW w:type="dxa" w:w="1728"/>
          </w:tcPr>
          <w:p>
            <w:r>
              <w:t>update-subscriber-usage-events-cbu-nsl</w:t>
            </w:r>
          </w:p>
        </w:tc>
        <w:tc>
          <w:tcPr>
            <w:tcW w:type="dxa" w:w="1728"/>
          </w:tcPr>
          <w:p>
            <w:r>
              <w:t>NSL Internal API to update the resource table for the subscriber line status</w:t>
            </w:r>
          </w:p>
        </w:tc>
        <w:tc>
          <w:tcPr>
            <w:tcW w:type="dxa" w:w="1728"/>
          </w:tcPr>
          <w:p>
            <w:r>
              <w:t>Outbound</w:t>
            </w:r>
          </w:p>
        </w:tc>
        <w:tc>
          <w:tcPr>
            <w:tcW w:type="dxa" w:w="1728"/>
          </w:tcPr>
          <w:p>
            <w:r>
              <w:t>Internal → Resource DAO</w:t>
            </w:r>
          </w:p>
        </w:tc>
      </w:tr>
      <w:tr>
        <w:tc>
          <w:tcPr>
            <w:tcW w:type="dxa" w:w="1728"/>
          </w:tcPr>
          <w:p>
            <w:r>
              <w:t>7</w:t>
            </w:r>
          </w:p>
        </w:tc>
        <w:tc>
          <w:tcPr>
            <w:tcW w:type="dxa" w:w="1728"/>
          </w:tcPr>
          <w:p>
            <w:r>
              <w:t>cbrs-usage-notification-cbrsne</w:t>
            </w:r>
          </w:p>
        </w:tc>
        <w:tc>
          <w:tcPr>
            <w:tcW w:type="dxa" w:w="1728"/>
          </w:tcPr>
          <w:p>
            <w:r>
              <w:t>NSL Outbound API - to update the event status  in CBRS-NE</w:t>
            </w:r>
          </w:p>
        </w:tc>
        <w:tc>
          <w:tcPr>
            <w:tcW w:type="dxa" w:w="1728"/>
          </w:tcPr>
          <w:p>
            <w:r>
              <w:t>Outbound</w:t>
            </w:r>
          </w:p>
        </w:tc>
        <w:tc>
          <w:tcPr>
            <w:tcW w:type="dxa" w:w="1728"/>
          </w:tcPr>
          <w:p>
            <w:r>
              <w:t>Wireless → CBRS-NE</w:t>
            </w:r>
          </w:p>
        </w:tc>
      </w:tr>
      <w:tr>
        <w:tc>
          <w:tcPr>
            <w:tcW w:type="dxa" w:w="1728"/>
          </w:tcPr>
          <w:p>
            <w:r>
              <w:t>8</w:t>
            </w:r>
          </w:p>
        </w:tc>
        <w:tc>
          <w:tcPr>
            <w:tcW w:type="dxa" w:w="1728"/>
          </w:tcPr>
          <w:p>
            <w:r>
              <w:t xml:space="preserve">async-service-apollone </w:t>
            </w:r>
          </w:p>
        </w:tc>
        <w:tc>
          <w:tcPr>
            <w:tcW w:type="dxa" w:w="1728"/>
          </w:tcPr>
          <w:p>
            <w:r>
              <w:t>NSL Inbound API - to receive the async response from CBRS-NE.</w:t>
            </w:r>
          </w:p>
        </w:tc>
        <w:tc>
          <w:tcPr>
            <w:tcW w:type="dxa" w:w="1728"/>
          </w:tcPr>
          <w:p>
            <w:r>
              <w:t>Inbound</w:t>
            </w:r>
          </w:p>
        </w:tc>
        <w:tc>
          <w:tcPr>
            <w:tcW w:type="dxa" w:w="1728"/>
          </w:tcPr>
          <w:p>
            <w:r>
              <w:t>Wireless → NSL</w:t>
            </w:r>
          </w:p>
        </w:tc>
      </w:tr>
      <w:tr>
        <w:tc>
          <w:tcPr>
            <w:tcW w:type="dxa" w:w="1728"/>
          </w:tcPr>
          <w:p>
            <w:r>
              <w:t>9</w:t>
            </w:r>
          </w:p>
        </w:tc>
        <w:tc>
          <w:tcPr>
            <w:tcW w:type="dxa" w:w="1728"/>
          </w:tcPr>
          <w:p>
            <w:r>
              <w:t>manage-promotion-apollone</w:t>
            </w:r>
          </w:p>
        </w:tc>
        <w:tc>
          <w:tcPr>
            <w:tcW w:type="dxa" w:w="1728"/>
          </w:tcPr>
          <w:p>
            <w:r>
              <w:t>NSL Outbound API - to manage promotion in Apollo NE (Verizon)</w:t>
            </w:r>
          </w:p>
        </w:tc>
        <w:tc>
          <w:tcPr>
            <w:tcW w:type="dxa" w:w="1728"/>
          </w:tcPr>
          <w:p>
            <w:r>
              <w:t>Outbound</w:t>
            </w:r>
          </w:p>
        </w:tc>
        <w:tc>
          <w:tcPr>
            <w:tcW w:type="dxa" w:w="1728"/>
          </w:tcPr>
          <w:p>
            <w:r>
              <w:t>Wireless → APOLLO-NE</w:t>
            </w:r>
          </w:p>
        </w:tc>
      </w:tr>
      <w:tr>
        <w:tc>
          <w:tcPr>
            <w:tcW w:type="dxa" w:w="1728"/>
          </w:tcPr>
          <w:p>
            <w:r>
              <w:t>10</w:t>
            </w:r>
          </w:p>
        </w:tc>
        <w:tc>
          <w:tcPr>
            <w:tcW w:type="dxa" w:w="1728"/>
          </w:tcPr>
          <w:p>
            <w:r>
              <w:t>async-response-apollone</w:t>
            </w:r>
          </w:p>
        </w:tc>
        <w:tc>
          <w:tcPr>
            <w:tcW w:type="dxa" w:w="1728"/>
          </w:tcPr>
          <w:p>
            <w:r>
              <w:t xml:space="preserve">NSL Inbound API - to receive the async response from APOLLO-NE </w:t>
            </w:r>
          </w:p>
        </w:tc>
        <w:tc>
          <w:tcPr>
            <w:tcW w:type="dxa" w:w="1728"/>
          </w:tcPr>
          <w:p>
            <w:r>
              <w:t>Inbound</w:t>
            </w:r>
          </w:p>
        </w:tc>
        <w:tc>
          <w:tcPr>
            <w:tcW w:type="dxa" w:w="1728"/>
          </w:tcPr>
          <w:p>
            <w:r>
              <w:t>Wireless → NSL</w:t>
            </w:r>
          </w:p>
        </w:tc>
      </w:tr>
      <w:tr>
        <w:tc>
          <w:tcPr>
            <w:tcW w:type="dxa" w:w="1728"/>
          </w:tcPr>
          <w:p>
            <w:r>
              <w:t>11</w:t>
            </w:r>
          </w:p>
        </w:tc>
        <w:tc>
          <w:tcPr>
            <w:tcW w:type="dxa" w:w="1728"/>
          </w:tcPr>
          <w:p>
            <w:r>
              <w:t>update-subscriber-line-nsl</w:t>
            </w:r>
          </w:p>
        </w:tc>
        <w:tc>
          <w:tcPr>
            <w:tcW w:type="dxa" w:w="1728"/>
          </w:tcPr>
          <w:p>
            <w:r>
              <w:t>NSL Internal API to update the resource table for the subscriber line status</w:t>
            </w:r>
          </w:p>
        </w:tc>
        <w:tc>
          <w:tcPr>
            <w:tcW w:type="dxa" w:w="1728"/>
          </w:tcPr>
          <w:p>
            <w:r>
              <w:t>Outbound</w:t>
            </w:r>
          </w:p>
        </w:tc>
        <w:tc>
          <w:tcPr>
            <w:tcW w:type="dxa" w:w="1728"/>
          </w:tcPr>
          <w:p>
            <w:r>
              <w:t>Internal → Resource DAO</w:t>
            </w:r>
          </w:p>
        </w:tc>
      </w:tr>
      <w:tr>
        <w:tc>
          <w:tcPr>
            <w:tcW w:type="dxa" w:w="1728"/>
          </w:tcPr>
          <w:p>
            <w:r>
              <w:t>12</w:t>
            </w:r>
          </w:p>
        </w:tc>
        <w:tc>
          <w:tcPr>
            <w:tcW w:type="dxa" w:w="1728"/>
          </w:tcPr>
          <w:p>
            <w:r>
              <w:t>get-transaction-historybymdn-nsl</w:t>
            </w:r>
          </w:p>
        </w:tc>
        <w:tc>
          <w:tcPr>
            <w:tcW w:type="dxa" w:w="1728"/>
          </w:tcPr>
          <w:p>
            <w:r>
              <w:t>NSL Internal API to update the resource table for the subscriber line status</w:t>
            </w:r>
          </w:p>
        </w:tc>
        <w:tc>
          <w:tcPr>
            <w:tcW w:type="dxa" w:w="1728"/>
          </w:tcPr>
          <w:p>
            <w:r>
              <w:t>Outbound</w:t>
            </w:r>
          </w:p>
        </w:tc>
        <w:tc>
          <w:tcPr>
            <w:tcW w:type="dxa" w:w="1728"/>
          </w:tcPr>
          <w:p>
            <w:r>
              <w:t>Internal → Resource DAO</w:t>
            </w:r>
          </w:p>
        </w:tc>
      </w:tr>
      <w:tr>
        <w:tc>
          <w:tcPr>
            <w:tcW w:type="dxa" w:w="1728"/>
          </w:tcPr>
          <w:p>
            <w:r>
              <w:t>13</w:t>
            </w:r>
          </w:p>
        </w:tc>
        <w:tc>
          <w:tcPr>
            <w:tcW w:type="dxa" w:w="1728"/>
          </w:tcPr>
          <w:p>
            <w:r>
              <w:t>async-response-itmbo</w:t>
            </w:r>
          </w:p>
        </w:tc>
        <w:tc>
          <w:tcPr>
            <w:tcW w:type="dxa" w:w="1728"/>
          </w:tcPr>
          <w:p>
            <w:r>
              <w:t>NSL Outbound API - to update the status of the reset feature request</w:t>
            </w:r>
          </w:p>
        </w:tc>
        <w:tc>
          <w:tcPr>
            <w:tcW w:type="dxa" w:w="1728"/>
          </w:tcPr>
          <w:p>
            <w:r>
              <w:t>Outbound</w:t>
            </w:r>
          </w:p>
        </w:tc>
        <w:tc>
          <w:tcPr>
            <w:tcW w:type="dxa" w:w="1728"/>
          </w:tcPr>
          <w:p>
            <w:r>
              <w:t>Wireless → ITMBO</w:t>
            </w:r>
          </w:p>
        </w:tc>
      </w:tr>
      <w:tr>
        <w:tc>
          <w:tcPr>
            <w:tcW w:type="dxa" w:w="1728"/>
          </w:tcPr>
          <w:p>
            <w:r>
              <w:t>14</w:t>
            </w:r>
          </w:p>
        </w:tc>
        <w:tc>
          <w:tcPr>
            <w:tcW w:type="dxa" w:w="1728"/>
          </w:tcPr>
          <w:p>
            <w:r>
              <w:t>update-subscriber-line-nsl</w:t>
            </w:r>
          </w:p>
        </w:tc>
        <w:tc>
          <w:tcPr>
            <w:tcW w:type="dxa" w:w="1728"/>
          </w:tcPr>
          <w:p>
            <w:r>
              <w:t>NSL Internal API to update the resource table for the subscriber line status</w:t>
            </w:r>
          </w:p>
        </w:tc>
        <w:tc>
          <w:tcPr>
            <w:tcW w:type="dxa" w:w="1728"/>
          </w:tcPr>
          <w:p>
            <w:r>
              <w:t>Outbound</w:t>
            </w:r>
          </w:p>
        </w:tc>
        <w:tc>
          <w:tcPr>
            <w:tcW w:type="dxa" w:w="1728"/>
          </w:tcPr>
          <w:p>
            <w:r>
              <w:t>Internal → Resource DAO</w:t>
            </w:r>
          </w:p>
        </w:tc>
      </w:tr>
      <w:tr>
        <w:tc>
          <w:tcPr>
            <w:tcW w:type="dxa" w:w="1728"/>
          </w:tcPr>
          <w:p>
            <w:r>
              <w:t>15</w:t>
            </w:r>
          </w:p>
        </w:tc>
        <w:tc>
          <w:tcPr>
            <w:tcW w:type="dxa" w:w="1728"/>
          </w:tcPr>
          <w:p>
            <w:r>
              <w:t>fetch-transaction-details-nsl</w:t>
            </w:r>
          </w:p>
        </w:tc>
        <w:tc>
          <w:tcPr>
            <w:tcW w:type="dxa" w:w="1728"/>
          </w:tcPr>
          <w:p>
            <w:r>
              <w:t>NSL Internal API to fetch the details from database.</w:t>
            </w:r>
          </w:p>
        </w:tc>
        <w:tc>
          <w:tcPr>
            <w:tcW w:type="dxa" w:w="1728"/>
          </w:tcPr>
          <w:p>
            <w:r>
              <w:t>Outbound</w:t>
            </w:r>
          </w:p>
        </w:tc>
        <w:tc>
          <w:tcPr>
            <w:tcW w:type="dxa" w:w="1728"/>
          </w:tcPr>
          <w:p>
            <w:r>
              <w:t>Internal → Resource DAO</w:t>
            </w:r>
          </w:p>
        </w:tc>
      </w:tr>
      <w:tr>
        <w:tc>
          <w:tcPr>
            <w:tcW w:type="dxa" w:w="1728"/>
          </w:tcPr>
          <w:p>
            <w:r>
              <w:t>16</w:t>
            </w:r>
          </w:p>
        </w:tc>
        <w:tc>
          <w:tcPr>
            <w:tcW w:type="dxa" w:w="1728"/>
          </w:tcPr>
          <w:p>
            <w:r>
              <w:t>get-reference-values-nsl</w:t>
            </w:r>
          </w:p>
        </w:tc>
        <w:tc>
          <w:tcPr>
            <w:tcW w:type="dxa" w:w="1728"/>
          </w:tcPr>
          <w:p>
            <w:r>
              <w:t>NSL Internal API to fetch the reference details from database</w:t>
            </w:r>
          </w:p>
        </w:tc>
        <w:tc>
          <w:tcPr>
            <w:tcW w:type="dxa" w:w="1728"/>
          </w:tcPr>
          <w:p>
            <w:r>
              <w:t>Outbound</w:t>
            </w:r>
          </w:p>
        </w:tc>
        <w:tc>
          <w:tcPr>
            <w:tcW w:type="dxa" w:w="1728"/>
          </w:tcPr>
          <w:p>
            <w:r>
              <w:t>Internal → Resource DAO</w:t>
            </w:r>
          </w:p>
        </w:tc>
      </w:tr>
    </w:tbl>
    <w:p/>
    <w:p>
      <w:r>
        <w:t>Table 15 (36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usage-event-notification-pmd</w:t>
            </w:r>
          </w:p>
        </w:tc>
        <w:tc>
          <w:tcPr>
            <w:tcW w:type="dxa" w:w="1728"/>
          </w:tcPr>
          <w:p>
            <w:r>
              <w:t>Process metadata template for the usage event notification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en-80pct-sub-process-pmd</w:t>
            </w:r>
          </w:p>
        </w:tc>
        <w:tc>
          <w:tcPr>
            <w:tcW w:type="dxa" w:w="1728"/>
          </w:tcPr>
          <w:p>
            <w:r>
              <w:t>Sub Process metedata template for notification 80 pct usage event notification API</w:t>
            </w:r>
          </w:p>
        </w:tc>
        <w:tc>
          <w:tcPr>
            <w:tcW w:type="dxa" w:w="1728"/>
          </w:tcPr>
          <w:p>
            <w:r>
              <w:t>Process Metadata</w:t>
            </w:r>
          </w:p>
        </w:tc>
        <w:tc>
          <w:tcPr>
            <w:tcW w:type="dxa" w:w="1728"/>
          </w:tcPr>
          <w:p>
            <w:r>
              <w:t>Internal → Process Metadata</w:t>
            </w:r>
          </w:p>
        </w:tc>
      </w:tr>
      <w:tr>
        <w:tc>
          <w:tcPr>
            <w:tcW w:type="dxa" w:w="1728"/>
          </w:tcPr>
          <w:p>
            <w:r>
              <w:t>3</w:t>
            </w:r>
          </w:p>
        </w:tc>
        <w:tc>
          <w:tcPr>
            <w:tcW w:type="dxa" w:w="1728"/>
          </w:tcPr>
          <w:p>
            <w:r>
              <w:t>en-on-sub-process-pmd</w:t>
            </w:r>
          </w:p>
        </w:tc>
        <w:tc>
          <w:tcPr>
            <w:tcW w:type="dxa" w:w="1728"/>
          </w:tcPr>
          <w:p>
            <w:r>
              <w:t>Sub Process metedata template for notification ON usage event notification API</w:t>
            </w:r>
          </w:p>
        </w:tc>
        <w:tc>
          <w:tcPr>
            <w:tcW w:type="dxa" w:w="1728"/>
          </w:tcPr>
          <w:p>
            <w:r>
              <w:t>Process Metadata</w:t>
            </w:r>
          </w:p>
        </w:tc>
        <w:tc>
          <w:tcPr>
            <w:tcW w:type="dxa" w:w="1728"/>
          </w:tcPr>
          <w:p>
            <w:r>
              <w:t>Internal → Process Metadata</w:t>
            </w:r>
          </w:p>
        </w:tc>
      </w:tr>
      <w:tr>
        <w:tc>
          <w:tcPr>
            <w:tcW w:type="dxa" w:w="1728"/>
          </w:tcPr>
          <w:p>
            <w:r>
              <w:t>4</w:t>
            </w:r>
          </w:p>
        </w:tc>
        <w:tc>
          <w:tcPr>
            <w:tcW w:type="dxa" w:w="1728"/>
          </w:tcPr>
          <w:p>
            <w:r>
              <w:t>en-100pct-sub-process-pmd</w:t>
            </w:r>
          </w:p>
        </w:tc>
        <w:tc>
          <w:tcPr>
            <w:tcW w:type="dxa" w:w="1728"/>
          </w:tcPr>
          <w:p>
            <w:r>
              <w:t>Sub Process metedata template for notification 100 pct usage event notification API</w:t>
            </w:r>
          </w:p>
        </w:tc>
        <w:tc>
          <w:tcPr>
            <w:tcW w:type="dxa" w:w="1728"/>
          </w:tcPr>
          <w:p>
            <w:r>
              <w:t>Process Metadata</w:t>
            </w:r>
          </w:p>
        </w:tc>
        <w:tc>
          <w:tcPr>
            <w:tcW w:type="dxa" w:w="1728"/>
          </w:tcPr>
          <w:p>
            <w:r>
              <w:t>Internal → Process Metadata</w:t>
            </w:r>
          </w:p>
        </w:tc>
      </w:tr>
      <w:tr>
        <w:tc>
          <w:tcPr>
            <w:tcW w:type="dxa" w:w="1728"/>
          </w:tcPr>
          <w:p>
            <w:r>
              <w:t>5</w:t>
            </w:r>
          </w:p>
        </w:tc>
        <w:tc>
          <w:tcPr>
            <w:tcW w:type="dxa" w:w="1728"/>
          </w:tcPr>
          <w:p>
            <w:r>
              <w:t>en-off-sub-process-pmd</w:t>
            </w:r>
          </w:p>
        </w:tc>
        <w:tc>
          <w:tcPr>
            <w:tcW w:type="dxa" w:w="1728"/>
          </w:tcPr>
          <w:p>
            <w:r>
              <w:t>Sub Process metedata template for notification OFF usage event notification API</w:t>
            </w:r>
          </w:p>
        </w:tc>
        <w:tc>
          <w:tcPr>
            <w:tcW w:type="dxa" w:w="1728"/>
          </w:tcPr>
          <w:p>
            <w:r>
              <w:t>Process Metadata</w:t>
            </w:r>
          </w:p>
        </w:tc>
        <w:tc>
          <w:tcPr>
            <w:tcW w:type="dxa" w:w="1728"/>
          </w:tcPr>
          <w:p>
            <w:r>
              <w:t>Internal → Process Metadata</w:t>
            </w:r>
          </w:p>
        </w:tc>
      </w:tr>
      <w:tr>
        <w:tc>
          <w:tcPr>
            <w:tcW w:type="dxa" w:w="1728"/>
          </w:tcPr>
          <w:p>
            <w:r>
              <w:t>6</w:t>
            </w:r>
          </w:p>
        </w:tc>
        <w:tc>
          <w:tcPr>
            <w:tcW w:type="dxa" w:w="1728"/>
          </w:tcPr>
          <w:p>
            <w:r>
              <w:t>en-promotion-sub-process-pmd</w:t>
            </w:r>
          </w:p>
        </w:tc>
        <w:tc>
          <w:tcPr>
            <w:tcW w:type="dxa" w:w="1728"/>
          </w:tcPr>
          <w:p>
            <w:r>
              <w:t>Sub Process metedata template for notification promotion usage event notification API</w:t>
            </w:r>
          </w:p>
        </w:tc>
        <w:tc>
          <w:tcPr>
            <w:tcW w:type="dxa" w:w="1728"/>
          </w:tcPr>
          <w:p>
            <w:r>
              <w:t>Process Metadata</w:t>
            </w:r>
          </w:p>
        </w:tc>
        <w:tc>
          <w:tcPr>
            <w:tcW w:type="dxa" w:w="1728"/>
          </w:tcPr>
          <w:p>
            <w:r>
              <w:t>Internal → Process Metadata</w:t>
            </w:r>
          </w:p>
        </w:tc>
      </w:tr>
      <w:tr>
        <w:tc>
          <w:tcPr>
            <w:tcW w:type="dxa" w:w="1728"/>
          </w:tcPr>
          <w:p>
            <w:r>
              <w:t>7</w:t>
            </w:r>
          </w:p>
        </w:tc>
        <w:tc>
          <w:tcPr>
            <w:tcW w:type="dxa" w:w="1728"/>
          </w:tcPr>
          <w:p>
            <w:r>
              <w:t>en-wifi-sub-process-pmd</w:t>
            </w:r>
          </w:p>
        </w:tc>
        <w:tc>
          <w:tcPr>
            <w:tcW w:type="dxa" w:w="1728"/>
          </w:tcPr>
          <w:p>
            <w:r>
              <w:t>Sub Process metedata template for wifi notification usage event notification API</w:t>
            </w:r>
          </w:p>
        </w:tc>
        <w:tc>
          <w:tcPr>
            <w:tcW w:type="dxa" w:w="1728"/>
          </w:tcPr>
          <w:p>
            <w:r>
              <w:t>Process Metadata</w:t>
            </w:r>
          </w:p>
        </w:tc>
        <w:tc>
          <w:tcPr>
            <w:tcW w:type="dxa" w:w="1728"/>
          </w:tcPr>
          <w:p>
            <w:r>
              <w:t>Internal → Process Metadata</w:t>
            </w:r>
          </w:p>
        </w:tc>
      </w:tr>
      <w:tr>
        <w:tc>
          <w:tcPr>
            <w:tcW w:type="dxa" w:w="1728"/>
          </w:tcPr>
          <w:p>
            <w:r>
              <w:t>8</w:t>
            </w:r>
          </w:p>
        </w:tc>
        <w:tc>
          <w:tcPr>
            <w:tcW w:type="dxa" w:w="1728"/>
          </w:tcPr>
          <w:p>
            <w:r>
              <w:t>en-firstEvent-sub-process-pmd</w:t>
            </w:r>
          </w:p>
        </w:tc>
        <w:tc>
          <w:tcPr>
            <w:tcW w:type="dxa" w:w="1728"/>
          </w:tcPr>
          <w:p>
            <w:r>
              <w:t>Sub Process metedata template for first-event  usage event notification API</w:t>
            </w:r>
          </w:p>
        </w:tc>
        <w:tc>
          <w:tcPr>
            <w:tcW w:type="dxa" w:w="1728"/>
          </w:tcPr>
          <w:p>
            <w:r>
              <w:t>Process Metadata</w:t>
            </w:r>
          </w:p>
        </w:tc>
        <w:tc>
          <w:tcPr>
            <w:tcW w:type="dxa" w:w="1728"/>
          </w:tcPr>
          <w:p>
            <w:r>
              <w:t>Internal → Process Metadata</w:t>
            </w:r>
          </w:p>
        </w:tc>
      </w:tr>
      <w:tr>
        <w:tc>
          <w:tcPr>
            <w:tcW w:type="dxa" w:w="1728"/>
          </w:tcPr>
          <w:p>
            <w:r>
              <w:t>9</w:t>
            </w:r>
          </w:p>
        </w:tc>
        <w:tc>
          <w:tcPr>
            <w:tcW w:type="dxa" w:w="1728"/>
          </w:tcPr>
          <w:p>
            <w:r>
              <w:t>en-canmex-sub-process-pmd</w:t>
            </w:r>
          </w:p>
        </w:tc>
        <w:tc>
          <w:tcPr>
            <w:tcW w:type="dxa" w:w="1728"/>
          </w:tcPr>
          <w:p>
            <w:r>
              <w:t>Sub Process metedata template for can-mex usage event notification API</w:t>
            </w:r>
          </w:p>
        </w:tc>
        <w:tc>
          <w:tcPr>
            <w:tcW w:type="dxa" w:w="1728"/>
          </w:tcPr>
          <w:p>
            <w:r>
              <w:t>Process Metadata</w:t>
            </w:r>
          </w:p>
        </w:tc>
        <w:tc>
          <w:tcPr>
            <w:tcW w:type="dxa" w:w="1728"/>
          </w:tcPr>
          <w:p>
            <w:r>
              <w:t>Internal → Process Metadata</w:t>
            </w:r>
          </w:p>
        </w:tc>
      </w:tr>
      <w:tr>
        <w:tc>
          <w:tcPr>
            <w:tcW w:type="dxa" w:w="1728"/>
          </w:tcPr>
          <w:p>
            <w:r>
              <w:t>10</w:t>
            </w:r>
          </w:p>
        </w:tc>
        <w:tc>
          <w:tcPr>
            <w:tcW w:type="dxa" w:w="1728"/>
          </w:tcPr>
          <w:p>
            <w:r>
              <w:t>usage-event-notification-ib-request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11</w:t>
            </w:r>
          </w:p>
        </w:tc>
        <w:tc>
          <w:tcPr>
            <w:tcW w:type="dxa" w:w="1728"/>
          </w:tcPr>
          <w:p>
            <w:r>
              <w:t>usage-event-notification-ib-response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12</w:t>
            </w:r>
          </w:p>
        </w:tc>
        <w:tc>
          <w:tcPr>
            <w:tcW w:type="dxa" w:w="1728"/>
          </w:tcPr>
          <w:p>
            <w:r>
              <w:t>nsl-getresourcedetail-ob-request</w:t>
            </w:r>
          </w:p>
        </w:tc>
        <w:tc>
          <w:tcPr>
            <w:tcW w:type="dxa" w:w="1728"/>
          </w:tcPr>
          <w:p>
            <w:r>
              <w:t>NSL Outbound API - get resource details request template</w:t>
            </w:r>
          </w:p>
        </w:tc>
        <w:tc>
          <w:tcPr>
            <w:tcW w:type="dxa" w:w="1728"/>
          </w:tcPr>
          <w:p>
            <w:r>
              <w:t xml:space="preserve">Outbound  Request </w:t>
            </w:r>
          </w:p>
        </w:tc>
        <w:tc>
          <w:tcPr>
            <w:tcW w:type="dxa" w:w="1728"/>
          </w:tcPr>
          <w:p>
            <w:r>
              <w:t>Internal → Resource DAO</w:t>
            </w:r>
          </w:p>
        </w:tc>
      </w:tr>
      <w:tr>
        <w:tc>
          <w:tcPr>
            <w:tcW w:type="dxa" w:w="1728"/>
          </w:tcPr>
          <w:p>
            <w:r>
              <w:t>13</w:t>
            </w:r>
          </w:p>
        </w:tc>
        <w:tc>
          <w:tcPr>
            <w:tcW w:type="dxa" w:w="1728"/>
          </w:tcPr>
          <w:p>
            <w:r>
              <w:t>nsl-getresourcedetail-ob-response</w:t>
            </w:r>
          </w:p>
        </w:tc>
        <w:tc>
          <w:tcPr>
            <w:tcW w:type="dxa" w:w="1728"/>
          </w:tcPr>
          <w:p>
            <w:r>
              <w:t>NSL Outbound API - get resource  details response template</w:t>
            </w:r>
          </w:p>
        </w:tc>
        <w:tc>
          <w:tcPr>
            <w:tcW w:type="dxa" w:w="1728"/>
          </w:tcPr>
          <w:p>
            <w:r>
              <w:t>Outbound Response</w:t>
            </w:r>
          </w:p>
        </w:tc>
        <w:tc>
          <w:tcPr>
            <w:tcW w:type="dxa" w:w="1728"/>
          </w:tcPr>
          <w:p>
            <w:r>
              <w:t>Internal → Resource DAO</w:t>
            </w:r>
          </w:p>
        </w:tc>
      </w:tr>
      <w:tr>
        <w:tc>
          <w:tcPr>
            <w:tcW w:type="dxa" w:w="1728"/>
          </w:tcPr>
          <w:p>
            <w:r>
              <w:t>14</w:t>
            </w:r>
          </w:p>
        </w:tc>
        <w:tc>
          <w:tcPr>
            <w:tcW w:type="dxa" w:w="1728"/>
          </w:tcPr>
          <w:p>
            <w:r>
              <w:t>insert-event-notification-ob-request</w:t>
            </w:r>
          </w:p>
        </w:tc>
        <w:tc>
          <w:tcPr>
            <w:tcW w:type="dxa" w:w="1728"/>
          </w:tcPr>
          <w:p>
            <w:r>
              <w:t>NSL Outbound API - event notification insert request template</w:t>
            </w:r>
          </w:p>
        </w:tc>
        <w:tc>
          <w:tcPr>
            <w:tcW w:type="dxa" w:w="1728"/>
          </w:tcPr>
          <w:p>
            <w:r>
              <w:t>Outbound Request</w:t>
            </w:r>
          </w:p>
        </w:tc>
        <w:tc>
          <w:tcPr>
            <w:tcW w:type="dxa" w:w="1728"/>
          </w:tcPr>
          <w:p>
            <w:r>
              <w:t>Internal → Resource DAO</w:t>
            </w:r>
          </w:p>
        </w:tc>
      </w:tr>
      <w:tr>
        <w:tc>
          <w:tcPr>
            <w:tcW w:type="dxa" w:w="1728"/>
          </w:tcPr>
          <w:p>
            <w:r>
              <w:t>15</w:t>
            </w:r>
          </w:p>
        </w:tc>
        <w:tc>
          <w:tcPr>
            <w:tcW w:type="dxa" w:w="1728"/>
          </w:tcPr>
          <w:p>
            <w:r>
              <w:t>insert-event-notification-ob-response</w:t>
            </w:r>
          </w:p>
        </w:tc>
        <w:tc>
          <w:tcPr>
            <w:tcW w:type="dxa" w:w="1728"/>
          </w:tcPr>
          <w:p>
            <w:r>
              <w:t>NSL Outbound API - event notification insert response template</w:t>
            </w:r>
          </w:p>
        </w:tc>
        <w:tc>
          <w:tcPr>
            <w:tcW w:type="dxa" w:w="1728"/>
          </w:tcPr>
          <w:p>
            <w:r>
              <w:t>Outbound Response</w:t>
            </w:r>
          </w:p>
        </w:tc>
        <w:tc>
          <w:tcPr>
            <w:tcW w:type="dxa" w:w="1728"/>
          </w:tcPr>
          <w:p>
            <w:r>
              <w:t>Internal → Resource DAO</w:t>
            </w:r>
          </w:p>
        </w:tc>
      </w:tr>
      <w:tr>
        <w:tc>
          <w:tcPr>
            <w:tcW w:type="dxa" w:w="1728"/>
          </w:tcPr>
          <w:p>
            <w:r>
              <w:t>16</w:t>
            </w:r>
          </w:p>
        </w:tc>
        <w:tc>
          <w:tcPr>
            <w:tcW w:type="dxa" w:w="1728"/>
          </w:tcPr>
          <w:p>
            <w:r>
              <w:t>manage-promotion-ob-request</w:t>
            </w:r>
          </w:p>
        </w:tc>
        <w:tc>
          <w:tcPr>
            <w:tcW w:type="dxa" w:w="1728"/>
          </w:tcPr>
          <w:p>
            <w:r>
              <w:t>NSL Outbound API – apollone request template</w:t>
            </w:r>
          </w:p>
        </w:tc>
        <w:tc>
          <w:tcPr>
            <w:tcW w:type="dxa" w:w="1728"/>
          </w:tcPr>
          <w:p>
            <w:r>
              <w:t>Outbound Request</w:t>
            </w:r>
          </w:p>
        </w:tc>
        <w:tc>
          <w:tcPr>
            <w:tcW w:type="dxa" w:w="1728"/>
          </w:tcPr>
          <w:p>
            <w:r>
              <w:t>Wireless → APOLLO-NE</w:t>
            </w:r>
          </w:p>
        </w:tc>
      </w:tr>
      <w:tr>
        <w:tc>
          <w:tcPr>
            <w:tcW w:type="dxa" w:w="1728"/>
          </w:tcPr>
          <w:p>
            <w:r>
              <w:t>17</w:t>
            </w:r>
          </w:p>
        </w:tc>
        <w:tc>
          <w:tcPr>
            <w:tcW w:type="dxa" w:w="1728"/>
          </w:tcPr>
          <w:p>
            <w:r>
              <w:t>manage-promotion-ob-response</w:t>
            </w:r>
          </w:p>
        </w:tc>
        <w:tc>
          <w:tcPr>
            <w:tcW w:type="dxa" w:w="1728"/>
          </w:tcPr>
          <w:p>
            <w:r>
              <w:t>NSL Outbound API – apollone response template</w:t>
            </w:r>
          </w:p>
        </w:tc>
        <w:tc>
          <w:tcPr>
            <w:tcW w:type="dxa" w:w="1728"/>
          </w:tcPr>
          <w:p>
            <w:r>
              <w:t>Outbound Response</w:t>
            </w:r>
          </w:p>
        </w:tc>
        <w:tc>
          <w:tcPr>
            <w:tcW w:type="dxa" w:w="1728"/>
          </w:tcPr>
          <w:p>
            <w:r>
              <w:t>Wireless → APOLLO-NE</w:t>
            </w:r>
          </w:p>
        </w:tc>
      </w:tr>
      <w:tr>
        <w:tc>
          <w:tcPr>
            <w:tcW w:type="dxa" w:w="1728"/>
          </w:tcPr>
          <w:p>
            <w:r>
              <w:t>18</w:t>
            </w:r>
          </w:p>
        </w:tc>
        <w:tc>
          <w:tcPr>
            <w:tcW w:type="dxa" w:w="1728"/>
          </w:tcPr>
          <w:p>
            <w:r>
              <w:t>cbrs-usage-notification-ob-request</w:t>
            </w:r>
          </w:p>
        </w:tc>
        <w:tc>
          <w:tcPr>
            <w:tcW w:type="dxa" w:w="1728"/>
          </w:tcPr>
          <w:p>
            <w:r>
              <w:t>NSL Outbound API – cbrsne request template</w:t>
            </w:r>
          </w:p>
        </w:tc>
        <w:tc>
          <w:tcPr>
            <w:tcW w:type="dxa" w:w="1728"/>
          </w:tcPr>
          <w:p>
            <w:r>
              <w:t>Outbound Request</w:t>
            </w:r>
          </w:p>
        </w:tc>
        <w:tc>
          <w:tcPr>
            <w:tcW w:type="dxa" w:w="1728"/>
          </w:tcPr>
          <w:p>
            <w:r>
              <w:t>Wireless → CBRS-NE</w:t>
            </w:r>
          </w:p>
        </w:tc>
      </w:tr>
      <w:tr>
        <w:tc>
          <w:tcPr>
            <w:tcW w:type="dxa" w:w="1728"/>
          </w:tcPr>
          <w:p>
            <w:r>
              <w:t>19</w:t>
            </w:r>
          </w:p>
        </w:tc>
        <w:tc>
          <w:tcPr>
            <w:tcW w:type="dxa" w:w="1728"/>
          </w:tcPr>
          <w:p>
            <w:r>
              <w:t>cbrs-usage-notification-ob-response</w:t>
            </w:r>
          </w:p>
        </w:tc>
        <w:tc>
          <w:tcPr>
            <w:tcW w:type="dxa" w:w="1728"/>
          </w:tcPr>
          <w:p>
            <w:r>
              <w:t>NSL Outbound API – cbrsne request template</w:t>
            </w:r>
          </w:p>
        </w:tc>
        <w:tc>
          <w:tcPr>
            <w:tcW w:type="dxa" w:w="1728"/>
          </w:tcPr>
          <w:p>
            <w:r>
              <w:t>Outbound Request</w:t>
            </w:r>
          </w:p>
        </w:tc>
        <w:tc>
          <w:tcPr>
            <w:tcW w:type="dxa" w:w="1728"/>
          </w:tcPr>
          <w:p>
            <w:r>
              <w:t>Wireless → CBRS-NE</w:t>
            </w:r>
          </w:p>
        </w:tc>
      </w:tr>
      <w:tr>
        <w:tc>
          <w:tcPr>
            <w:tcW w:type="dxa" w:w="1728"/>
          </w:tcPr>
          <w:p>
            <w:r>
              <w:t>20</w:t>
            </w:r>
          </w:p>
        </w:tc>
        <w:tc>
          <w:tcPr>
            <w:tcW w:type="dxa" w:w="1728"/>
          </w:tcPr>
          <w:p>
            <w:r>
              <w:t>async-ib-request</w:t>
            </w:r>
          </w:p>
        </w:tc>
        <w:tc>
          <w:tcPr>
            <w:tcW w:type="dxa" w:w="1728"/>
          </w:tcPr>
          <w:p>
            <w:r>
              <w:t>NSL Inbound API - callback request template</w:t>
            </w:r>
          </w:p>
        </w:tc>
        <w:tc>
          <w:tcPr>
            <w:tcW w:type="dxa" w:w="1728"/>
          </w:tcPr>
          <w:p>
            <w:r>
              <w:t>Inbound Request</w:t>
            </w:r>
          </w:p>
        </w:tc>
        <w:tc>
          <w:tcPr>
            <w:tcW w:type="dxa" w:w="1728"/>
          </w:tcPr>
          <w:p>
            <w:r>
              <w:t>Wireless → APOLLO-NE</w:t>
            </w:r>
          </w:p>
        </w:tc>
      </w:tr>
      <w:tr>
        <w:tc>
          <w:tcPr>
            <w:tcW w:type="dxa" w:w="1728"/>
          </w:tcPr>
          <w:p>
            <w:r>
              <w:t>21</w:t>
            </w:r>
          </w:p>
        </w:tc>
        <w:tc>
          <w:tcPr>
            <w:tcW w:type="dxa" w:w="1728"/>
          </w:tcPr>
          <w:p>
            <w:r>
              <w:t>async-ib-response</w:t>
            </w:r>
          </w:p>
        </w:tc>
        <w:tc>
          <w:tcPr>
            <w:tcW w:type="dxa" w:w="1728"/>
          </w:tcPr>
          <w:p>
            <w:r>
              <w:t>NSL Inbound API - callback response template</w:t>
            </w:r>
          </w:p>
        </w:tc>
        <w:tc>
          <w:tcPr>
            <w:tcW w:type="dxa" w:w="1728"/>
          </w:tcPr>
          <w:p>
            <w:r>
              <w:t>Inbound Response</w:t>
            </w:r>
          </w:p>
        </w:tc>
        <w:tc>
          <w:tcPr>
            <w:tcW w:type="dxa" w:w="1728"/>
          </w:tcPr>
          <w:p>
            <w:r>
              <w:t>Wireless → APOLLO-NE</w:t>
            </w:r>
          </w:p>
        </w:tc>
      </w:tr>
      <w:tr>
        <w:tc>
          <w:tcPr>
            <w:tcW w:type="dxa" w:w="1728"/>
          </w:tcPr>
          <w:p>
            <w:r>
              <w:t>22</w:t>
            </w:r>
          </w:p>
        </w:tc>
        <w:tc>
          <w:tcPr>
            <w:tcW w:type="dxa" w:w="1728"/>
          </w:tcPr>
          <w:p>
            <w:r>
              <w:t>nsl-update-kafka-ob-request</w:t>
            </w:r>
          </w:p>
        </w:tc>
        <w:tc>
          <w:tcPr>
            <w:tcW w:type="dxa" w:w="1728"/>
          </w:tcPr>
          <w:p>
            <w:r>
              <w:t>NSL Outbound API - update kafka request template</w:t>
            </w:r>
          </w:p>
        </w:tc>
        <w:tc>
          <w:tcPr>
            <w:tcW w:type="dxa" w:w="1728"/>
          </w:tcPr>
          <w:p>
            <w:r>
              <w:t>Outbound Request</w:t>
            </w:r>
          </w:p>
        </w:tc>
        <w:tc>
          <w:tcPr>
            <w:tcW w:type="dxa" w:w="1728"/>
          </w:tcPr>
          <w:p>
            <w:r>
              <w:t>Internal → Resource DAO</w:t>
            </w:r>
          </w:p>
        </w:tc>
      </w:tr>
      <w:tr>
        <w:tc>
          <w:tcPr>
            <w:tcW w:type="dxa" w:w="1728"/>
          </w:tcPr>
          <w:p>
            <w:r>
              <w:t>23</w:t>
            </w:r>
          </w:p>
        </w:tc>
        <w:tc>
          <w:tcPr>
            <w:tcW w:type="dxa" w:w="1728"/>
          </w:tcPr>
          <w:p>
            <w:r>
              <w:t>nsl-update-kafka-ob-response</w:t>
            </w:r>
          </w:p>
        </w:tc>
        <w:tc>
          <w:tcPr>
            <w:tcW w:type="dxa" w:w="1728"/>
          </w:tcPr>
          <w:p>
            <w:r>
              <w:t>NSL Outbound API - update kafka insert response template</w:t>
            </w:r>
          </w:p>
        </w:tc>
        <w:tc>
          <w:tcPr>
            <w:tcW w:type="dxa" w:w="1728"/>
          </w:tcPr>
          <w:p>
            <w:r>
              <w:t>Outbound Response</w:t>
            </w:r>
          </w:p>
        </w:tc>
        <w:tc>
          <w:tcPr>
            <w:tcW w:type="dxa" w:w="1728"/>
          </w:tcPr>
          <w:p>
            <w:r>
              <w:t>Internal → Resource DAO</w:t>
            </w:r>
          </w:p>
        </w:tc>
      </w:tr>
      <w:tr>
        <w:tc>
          <w:tcPr>
            <w:tcW w:type="dxa" w:w="1728"/>
          </w:tcPr>
          <w:p>
            <w:r>
              <w:t>24</w:t>
            </w:r>
          </w:p>
        </w:tc>
        <w:tc>
          <w:tcPr>
            <w:tcW w:type="dxa" w:w="1728"/>
          </w:tcPr>
          <w:p>
            <w:r>
              <w:t>update-subscriber-usage-event-nsl-ob-request</w:t>
            </w:r>
          </w:p>
        </w:tc>
        <w:tc>
          <w:tcPr>
            <w:tcW w:type="dxa" w:w="1728"/>
          </w:tcPr>
          <w:p>
            <w:r>
              <w:t>NSL Outbound API - update subscriber  request template</w:t>
            </w:r>
          </w:p>
        </w:tc>
        <w:tc>
          <w:tcPr>
            <w:tcW w:type="dxa" w:w="1728"/>
          </w:tcPr>
          <w:p>
            <w:r>
              <w:t>Outbound Request</w:t>
            </w:r>
          </w:p>
        </w:tc>
        <w:tc>
          <w:tcPr>
            <w:tcW w:type="dxa" w:w="1728"/>
          </w:tcPr>
          <w:p>
            <w:r>
              <w:t>Internal → Resource DAO</w:t>
            </w:r>
          </w:p>
        </w:tc>
      </w:tr>
      <w:tr>
        <w:tc>
          <w:tcPr>
            <w:tcW w:type="dxa" w:w="1728"/>
          </w:tcPr>
          <w:p>
            <w:r>
              <w:t>25</w:t>
            </w:r>
          </w:p>
        </w:tc>
        <w:tc>
          <w:tcPr>
            <w:tcW w:type="dxa" w:w="1728"/>
          </w:tcPr>
          <w:p>
            <w:r>
              <w:t>update-subscriber-usage-event-nsl-ob-response</w:t>
            </w:r>
          </w:p>
        </w:tc>
        <w:tc>
          <w:tcPr>
            <w:tcW w:type="dxa" w:w="1728"/>
          </w:tcPr>
          <w:p>
            <w:r>
              <w:t>NSL Outbound API - update subscriber request template</w:t>
            </w:r>
          </w:p>
        </w:tc>
        <w:tc>
          <w:tcPr>
            <w:tcW w:type="dxa" w:w="1728"/>
          </w:tcPr>
          <w:p>
            <w:r>
              <w:t>Outbound Response</w:t>
            </w:r>
          </w:p>
        </w:tc>
        <w:tc>
          <w:tcPr>
            <w:tcW w:type="dxa" w:w="1728"/>
          </w:tcPr>
          <w:p>
            <w:r>
              <w:t>Internal → Resource DAO</w:t>
            </w:r>
          </w:p>
        </w:tc>
      </w:tr>
      <w:tr>
        <w:tc>
          <w:tcPr>
            <w:tcW w:type="dxa" w:w="1728"/>
          </w:tcPr>
          <w:p>
            <w:r>
              <w:t>26</w:t>
            </w:r>
          </w:p>
        </w:tc>
        <w:tc>
          <w:tcPr>
            <w:tcW w:type="dxa" w:w="1728"/>
          </w:tcPr>
          <w:p>
            <w:r>
              <w:t>update-subscriber-line-nsl-ob-request</w:t>
            </w:r>
          </w:p>
        </w:tc>
        <w:tc>
          <w:tcPr>
            <w:tcW w:type="dxa" w:w="1728"/>
          </w:tcPr>
          <w:p>
            <w:r>
              <w:t>NSL Outbound API - update subscriber line details request template</w:t>
            </w:r>
          </w:p>
        </w:tc>
        <w:tc>
          <w:tcPr>
            <w:tcW w:type="dxa" w:w="1728"/>
          </w:tcPr>
          <w:p>
            <w:r>
              <w:t>Outbound Request</w:t>
            </w:r>
          </w:p>
        </w:tc>
        <w:tc>
          <w:tcPr>
            <w:tcW w:type="dxa" w:w="1728"/>
          </w:tcPr>
          <w:p>
            <w:r>
              <w:t>Internal → Resource DAO</w:t>
            </w:r>
          </w:p>
        </w:tc>
      </w:tr>
      <w:tr>
        <w:tc>
          <w:tcPr>
            <w:tcW w:type="dxa" w:w="1728"/>
          </w:tcPr>
          <w:p>
            <w:r>
              <w:t>27</w:t>
            </w:r>
          </w:p>
        </w:tc>
        <w:tc>
          <w:tcPr>
            <w:tcW w:type="dxa" w:w="1728"/>
          </w:tcPr>
          <w:p>
            <w:r>
              <w:t>update-subscriber-line-nsl-ob-response</w:t>
            </w:r>
          </w:p>
        </w:tc>
        <w:tc>
          <w:tcPr>
            <w:tcW w:type="dxa" w:w="1728"/>
          </w:tcPr>
          <w:p>
            <w:r>
              <w:t>NSL Outbound API - update subscriber line details request template</w:t>
            </w:r>
          </w:p>
        </w:tc>
        <w:tc>
          <w:tcPr>
            <w:tcW w:type="dxa" w:w="1728"/>
          </w:tcPr>
          <w:p>
            <w:r>
              <w:t>Outbound Response</w:t>
            </w:r>
          </w:p>
        </w:tc>
        <w:tc>
          <w:tcPr>
            <w:tcW w:type="dxa" w:w="1728"/>
          </w:tcPr>
          <w:p>
            <w:r>
              <w:t>Internal → Resource DAO</w:t>
            </w:r>
          </w:p>
        </w:tc>
      </w:tr>
      <w:tr>
        <w:tc>
          <w:tcPr>
            <w:tcW w:type="dxa" w:w="1728"/>
          </w:tcPr>
          <w:p>
            <w:r>
              <w:t>28</w:t>
            </w:r>
          </w:p>
        </w:tc>
        <w:tc>
          <w:tcPr>
            <w:tcW w:type="dxa" w:w="1728"/>
          </w:tcPr>
          <w:p>
            <w:r>
              <w:t>nsl-fetchTransactionDetails-ob-request</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29</w:t>
            </w:r>
          </w:p>
        </w:tc>
        <w:tc>
          <w:tcPr>
            <w:tcW w:type="dxa" w:w="1728"/>
          </w:tcPr>
          <w:p>
            <w:r>
              <w:t>nsl-fetchTransactionDetails-ob-response</w:t>
            </w:r>
          </w:p>
        </w:tc>
        <w:tc>
          <w:tcPr>
            <w:tcW w:type="dxa" w:w="1728"/>
          </w:tcPr>
          <w:p>
            <w:r>
              <w:t>NSL Outbound API - get resource details response template</w:t>
            </w:r>
          </w:p>
        </w:tc>
        <w:tc>
          <w:tcPr>
            <w:tcW w:type="dxa" w:w="1728"/>
          </w:tcPr>
          <w:p>
            <w:r>
              <w:t>Outbound Response</w:t>
            </w:r>
          </w:p>
        </w:tc>
        <w:tc>
          <w:tcPr>
            <w:tcW w:type="dxa" w:w="1728"/>
          </w:tcPr>
          <w:p>
            <w:r>
              <w:t>Internal → Resource DAO</w:t>
            </w:r>
          </w:p>
        </w:tc>
      </w:tr>
      <w:tr>
        <w:tc>
          <w:tcPr>
            <w:tcW w:type="dxa" w:w="1728"/>
          </w:tcPr>
          <w:p>
            <w:r>
              <w:t>30</w:t>
            </w:r>
          </w:p>
        </w:tc>
        <w:tc>
          <w:tcPr>
            <w:tcW w:type="dxa" w:w="1728"/>
          </w:tcPr>
          <w:p>
            <w:r>
              <w:t>nsl-retrieve-reference-values-ob-request</w:t>
            </w:r>
          </w:p>
        </w:tc>
        <w:tc>
          <w:tcPr>
            <w:tcW w:type="dxa" w:w="1728"/>
          </w:tcPr>
          <w:p>
            <w:r>
              <w:t>NSL Internal API - resource DAO request template</w:t>
            </w:r>
          </w:p>
        </w:tc>
        <w:tc>
          <w:tcPr>
            <w:tcW w:type="dxa" w:w="1728"/>
          </w:tcPr>
          <w:p>
            <w:r>
              <w:t>Outbound Request</w:t>
            </w:r>
          </w:p>
        </w:tc>
        <w:tc>
          <w:tcPr>
            <w:tcW w:type="dxa" w:w="1728"/>
          </w:tcPr>
          <w:p>
            <w:r>
              <w:t>Internal → Resource DAO</w:t>
            </w:r>
          </w:p>
        </w:tc>
      </w:tr>
      <w:tr>
        <w:tc>
          <w:tcPr>
            <w:tcW w:type="dxa" w:w="1728"/>
          </w:tcPr>
          <w:p>
            <w:r>
              <w:t>31</w:t>
            </w:r>
          </w:p>
        </w:tc>
        <w:tc>
          <w:tcPr>
            <w:tcW w:type="dxa" w:w="1728"/>
          </w:tcPr>
          <w:p>
            <w:r>
              <w:t>nsl-retrieve-reference-values-ob-response</w:t>
            </w:r>
          </w:p>
        </w:tc>
        <w:tc>
          <w:tcPr>
            <w:tcW w:type="dxa" w:w="1728"/>
          </w:tcPr>
          <w:p>
            <w:r>
              <w:t>NSL Internal API - resource DAO response template</w:t>
            </w:r>
          </w:p>
        </w:tc>
        <w:tc>
          <w:tcPr>
            <w:tcW w:type="dxa" w:w="1728"/>
          </w:tcPr>
          <w:p>
            <w:r>
              <w:t>Outbound Response</w:t>
            </w:r>
          </w:p>
        </w:tc>
        <w:tc>
          <w:tcPr>
            <w:tcW w:type="dxa" w:w="1728"/>
          </w:tcPr>
          <w:p>
            <w:r>
              <w:t>Internal → Resource DAO</w:t>
            </w:r>
          </w:p>
        </w:tc>
      </w:tr>
      <w:tr>
        <w:tc>
          <w:tcPr>
            <w:tcW w:type="dxa" w:w="1728"/>
          </w:tcPr>
          <w:p>
            <w:r>
              <w:t>32</w:t>
            </w:r>
          </w:p>
        </w:tc>
        <w:tc>
          <w:tcPr>
            <w:tcW w:type="dxa" w:w="1728"/>
          </w:tcPr>
          <w:p>
            <w:r>
              <w:t>update-subscriber-kafka-cm-ob-request</w:t>
            </w:r>
          </w:p>
        </w:tc>
        <w:tc>
          <w:tcPr>
            <w:tcW w:type="dxa" w:w="1728"/>
          </w:tcPr>
          <w:p>
            <w:r>
              <w:t xml:space="preserve">NSL Outbound API -Connection Manager kafka request template </w:t>
            </w:r>
          </w:p>
        </w:tc>
        <w:tc>
          <w:tcPr>
            <w:tcW w:type="dxa" w:w="1728"/>
          </w:tcPr>
          <w:p>
            <w:r>
              <w:t>Outbound Request</w:t>
            </w:r>
          </w:p>
        </w:tc>
        <w:tc>
          <w:tcPr>
            <w:tcW w:type="dxa" w:w="1728"/>
          </w:tcPr>
          <w:p>
            <w:r>
              <w:t>Wireless → CONNECTION MANAGER</w:t>
            </w:r>
          </w:p>
        </w:tc>
      </w:tr>
      <w:tr>
        <w:tc>
          <w:tcPr>
            <w:tcW w:type="dxa" w:w="1728"/>
          </w:tcPr>
          <w:p>
            <w:r>
              <w:t>33</w:t>
            </w:r>
          </w:p>
        </w:tc>
        <w:tc>
          <w:tcPr>
            <w:tcW w:type="dxa" w:w="1728"/>
          </w:tcPr>
          <w:p>
            <w:r>
              <w:t>update-subscriber-kafka-cm-ob-response</w:t>
            </w:r>
          </w:p>
        </w:tc>
        <w:tc>
          <w:tcPr>
            <w:tcW w:type="dxa" w:w="1728"/>
          </w:tcPr>
          <w:p>
            <w:r>
              <w:t xml:space="preserve">NSL Outbound API -Connection Manager kafka response template </w:t>
            </w:r>
          </w:p>
        </w:tc>
        <w:tc>
          <w:tcPr>
            <w:tcW w:type="dxa" w:w="1728"/>
          </w:tcPr>
          <w:p>
            <w:r>
              <w:t>Outbound Response</w:t>
            </w:r>
          </w:p>
        </w:tc>
        <w:tc>
          <w:tcPr>
            <w:tcW w:type="dxa" w:w="1728"/>
          </w:tcPr>
          <w:p>
            <w:r>
              <w:t>Wireless → CONNECTION MANAGER</w:t>
            </w:r>
          </w:p>
        </w:tc>
      </w:tr>
      <w:tr>
        <w:tc>
          <w:tcPr>
            <w:tcW w:type="dxa" w:w="1728"/>
          </w:tcPr>
          <w:p>
            <w:r>
              <w:t>34</w:t>
            </w:r>
          </w:p>
        </w:tc>
        <w:tc>
          <w:tcPr>
            <w:tcW w:type="dxa" w:w="1728"/>
          </w:tcPr>
          <w:p>
            <w:r>
              <w:t xml:space="preserve">async-ob-request  </w:t>
            </w:r>
          </w:p>
        </w:tc>
        <w:tc>
          <w:tcPr>
            <w:tcW w:type="dxa" w:w="1728"/>
          </w:tcPr>
          <w:p>
            <w:r>
              <w:t>NSL Outbound API - ITMBO request template</w:t>
            </w:r>
          </w:p>
        </w:tc>
        <w:tc>
          <w:tcPr>
            <w:tcW w:type="dxa" w:w="1728"/>
          </w:tcPr>
          <w:p>
            <w:r>
              <w:t>Outbound Request</w:t>
            </w:r>
          </w:p>
        </w:tc>
        <w:tc>
          <w:tcPr>
            <w:tcW w:type="dxa" w:w="1728"/>
          </w:tcPr>
          <w:p>
            <w:r>
              <w:t>Wireless → ITMBO</w:t>
            </w:r>
          </w:p>
        </w:tc>
      </w:tr>
      <w:tr>
        <w:tc>
          <w:tcPr>
            <w:tcW w:type="dxa" w:w="1728"/>
          </w:tcPr>
          <w:p>
            <w:r>
              <w:t>35</w:t>
            </w:r>
          </w:p>
        </w:tc>
        <w:tc>
          <w:tcPr>
            <w:tcW w:type="dxa" w:w="1728"/>
          </w:tcPr>
          <w:p>
            <w:r>
              <w:t xml:space="preserve">async-ob-response   </w:t>
            </w:r>
          </w:p>
        </w:tc>
        <w:tc>
          <w:tcPr>
            <w:tcW w:type="dxa" w:w="1728"/>
          </w:tcPr>
          <w:p>
            <w:r>
              <w:t>NSL Outbound API - ITMBO response template</w:t>
            </w:r>
          </w:p>
        </w:tc>
        <w:tc>
          <w:tcPr>
            <w:tcW w:type="dxa" w:w="1728"/>
          </w:tcPr>
          <w:p>
            <w:r>
              <w:t>Outbound Response</w:t>
            </w:r>
          </w:p>
        </w:tc>
        <w:tc>
          <w:tcPr>
            <w:tcW w:type="dxa" w:w="1728"/>
          </w:tcPr>
          <w:p>
            <w:r>
              <w:t>Wireless → ITMBO</w:t>
            </w:r>
          </w:p>
        </w:tc>
      </w:tr>
      <w:tr>
        <w:tc>
          <w:tcPr>
            <w:tcW w:type="dxa" w:w="1728"/>
          </w:tcPr>
          <w:p>
            <w:r>
              <w:t>36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16 (82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usage-event-notification-ib-request-to-pmd</w:t>
            </w:r>
          </w:p>
        </w:tc>
        <w:tc>
          <w:tcPr>
            <w:tcW w:type="dxa" w:w="1440"/>
          </w:tcPr>
          <w:p>
            <w:r>
              <w:t>IB request to PMD template mapping</w:t>
            </w:r>
          </w:p>
        </w:tc>
        <w:tc>
          <w:tcPr>
            <w:tcW w:type="dxa" w:w="1440"/>
          </w:tcPr>
          <w:p>
            <w:r>
              <w:t>usage-event-notification-ib-request</w:t>
            </w:r>
          </w:p>
        </w:tc>
        <w:tc>
          <w:tcPr>
            <w:tcW w:type="dxa" w:w="1440"/>
          </w:tcPr>
          <w:p>
            <w:r>
              <w:t>usage-event-notification-pmd</w:t>
            </w:r>
          </w:p>
        </w:tc>
        <w:tc>
          <w:tcPr>
            <w:tcW w:type="dxa" w:w="1440"/>
          </w:tcPr>
          <w:p>
            <w:r>
              <w:t>Wireless →usage-event-notification</w:t>
            </w:r>
          </w:p>
        </w:tc>
      </w:tr>
      <w:tr>
        <w:tc>
          <w:tcPr>
            <w:tcW w:type="dxa" w:w="1440"/>
          </w:tcPr>
          <w:p>
            <w:r>
              <w:t>2</w:t>
            </w:r>
          </w:p>
        </w:tc>
        <w:tc>
          <w:tcPr>
            <w:tcW w:type="dxa" w:w="1440"/>
          </w:tcPr>
          <w:p>
            <w:r>
              <w:t xml:space="preserve">usage-event-notification-pmd-to-ib-response </w:t>
            </w:r>
          </w:p>
        </w:tc>
        <w:tc>
          <w:tcPr>
            <w:tcW w:type="dxa" w:w="1440"/>
          </w:tcPr>
          <w:p>
            <w:r>
              <w:t>PMD to IB response template mapping</w:t>
            </w:r>
          </w:p>
        </w:tc>
        <w:tc>
          <w:tcPr>
            <w:tcW w:type="dxa" w:w="1440"/>
          </w:tcPr>
          <w:p>
            <w:r>
              <w:t>usage-event-notification-pmd</w:t>
            </w:r>
          </w:p>
        </w:tc>
        <w:tc>
          <w:tcPr>
            <w:tcW w:type="dxa" w:w="1440"/>
          </w:tcPr>
          <w:p>
            <w:r>
              <w:t>usage-event-notification-ib-response</w:t>
            </w:r>
          </w:p>
        </w:tc>
        <w:tc>
          <w:tcPr>
            <w:tcW w:type="dxa" w:w="1440"/>
          </w:tcPr>
          <w:p>
            <w:r>
              <w:t>Wireless →usage-event-notification</w:t>
            </w:r>
          </w:p>
        </w:tc>
      </w:tr>
      <w:tr>
        <w:tc>
          <w:tcPr>
            <w:tcW w:type="dxa" w:w="1440"/>
          </w:tcPr>
          <w:p>
            <w:r>
              <w:t>3</w:t>
            </w:r>
          </w:p>
        </w:tc>
        <w:tc>
          <w:tcPr>
            <w:tcW w:type="dxa" w:w="1440"/>
          </w:tcPr>
          <w:p>
            <w:r>
              <w:t xml:space="preserve">usage-event-notification-pmd-to-nsl-getresourcedetail-ob-request </w:t>
            </w:r>
          </w:p>
        </w:tc>
        <w:tc>
          <w:tcPr>
            <w:tcW w:type="dxa" w:w="1440"/>
          </w:tcPr>
          <w:p>
            <w:r>
              <w:t>PMD to resource DAO request template mapping</w:t>
            </w:r>
          </w:p>
        </w:tc>
        <w:tc>
          <w:tcPr>
            <w:tcW w:type="dxa" w:w="1440"/>
          </w:tcPr>
          <w:p>
            <w:r>
              <w:t>usage-event-notification-pmd</w:t>
            </w:r>
          </w:p>
        </w:tc>
        <w:tc>
          <w:tcPr>
            <w:tcW w:type="dxa" w:w="1440"/>
          </w:tcPr>
          <w:p>
            <w:r>
              <w:t>nsl-getresourcedetail-ob-request</w:t>
            </w:r>
          </w:p>
        </w:tc>
        <w:tc>
          <w:tcPr>
            <w:tcW w:type="dxa" w:w="1440"/>
          </w:tcPr>
          <w:p>
            <w:r>
              <w:t>Wireless →usage-event-notification</w:t>
            </w:r>
          </w:p>
        </w:tc>
      </w:tr>
      <w:tr>
        <w:tc>
          <w:tcPr>
            <w:tcW w:type="dxa" w:w="1440"/>
          </w:tcPr>
          <w:p>
            <w:r>
              <w:t>4</w:t>
            </w:r>
          </w:p>
        </w:tc>
        <w:tc>
          <w:tcPr>
            <w:tcW w:type="dxa" w:w="1440"/>
          </w:tcPr>
          <w:p>
            <w:r>
              <w:t>usage-event-notification-ob-nsl-getresourcedetail-response-to-pmd</w:t>
            </w:r>
          </w:p>
        </w:tc>
        <w:tc>
          <w:tcPr>
            <w:tcW w:type="dxa" w:w="1440"/>
          </w:tcPr>
          <w:p>
            <w:r>
              <w:t>Resource DAO response to PMD template mapping</w:t>
            </w:r>
          </w:p>
        </w:tc>
        <w:tc>
          <w:tcPr>
            <w:tcW w:type="dxa" w:w="1440"/>
          </w:tcPr>
          <w:p>
            <w:r>
              <w:t>nsl-getresourcedetail-ob-response</w:t>
            </w:r>
          </w:p>
        </w:tc>
        <w:tc>
          <w:tcPr>
            <w:tcW w:type="dxa" w:w="1440"/>
          </w:tcPr>
          <w:p>
            <w:r>
              <w:t>usage-event-notification-pmd</w:t>
            </w:r>
          </w:p>
        </w:tc>
        <w:tc>
          <w:tcPr>
            <w:tcW w:type="dxa" w:w="1440"/>
          </w:tcPr>
          <w:p>
            <w:r>
              <w:t>Wireless →usage-event-notification</w:t>
            </w:r>
          </w:p>
        </w:tc>
      </w:tr>
      <w:tr>
        <w:tc>
          <w:tcPr>
            <w:tcW w:type="dxa" w:w="1440"/>
          </w:tcPr>
          <w:p>
            <w:r>
              <w:t>5</w:t>
            </w:r>
          </w:p>
        </w:tc>
        <w:tc>
          <w:tcPr>
            <w:tcW w:type="dxa" w:w="1440"/>
          </w:tcPr>
          <w:p>
            <w:r>
              <w:t>usage-event-notification-pmd-to-ob-en-insert-request</w:t>
            </w:r>
          </w:p>
        </w:tc>
        <w:tc>
          <w:tcPr>
            <w:tcW w:type="dxa" w:w="1440"/>
          </w:tcPr>
          <w:p>
            <w:r>
              <w:t>PMD to transaction insert template mapping</w:t>
            </w:r>
          </w:p>
        </w:tc>
        <w:tc>
          <w:tcPr>
            <w:tcW w:type="dxa" w:w="1440"/>
          </w:tcPr>
          <w:p>
            <w:r>
              <w:t>usage-event-notification-pmd</w:t>
            </w:r>
          </w:p>
        </w:tc>
        <w:tc>
          <w:tcPr>
            <w:tcW w:type="dxa" w:w="1440"/>
          </w:tcPr>
          <w:p>
            <w:r>
              <w:t>insert-event-notification-ob-request</w:t>
            </w:r>
          </w:p>
        </w:tc>
        <w:tc>
          <w:tcPr>
            <w:tcW w:type="dxa" w:w="1440"/>
          </w:tcPr>
          <w:p>
            <w:r>
              <w:t>Wireless →usage-event-notification</w:t>
            </w:r>
          </w:p>
        </w:tc>
      </w:tr>
      <w:tr>
        <w:tc>
          <w:tcPr>
            <w:tcW w:type="dxa" w:w="1440"/>
          </w:tcPr>
          <w:p>
            <w:r>
              <w:t>6</w:t>
            </w:r>
          </w:p>
        </w:tc>
        <w:tc>
          <w:tcPr>
            <w:tcW w:type="dxa" w:w="1440"/>
          </w:tcPr>
          <w:p>
            <w:r>
              <w:t>usage-event-notification-ob-en-insert-response-to-pmd</w:t>
            </w:r>
          </w:p>
        </w:tc>
        <w:tc>
          <w:tcPr>
            <w:tcW w:type="dxa" w:w="1440"/>
          </w:tcPr>
          <w:p>
            <w:r>
              <w:t>Transaction insert response to PMD template mapping</w:t>
            </w:r>
          </w:p>
        </w:tc>
        <w:tc>
          <w:tcPr>
            <w:tcW w:type="dxa" w:w="1440"/>
          </w:tcPr>
          <w:p>
            <w:r>
              <w:t>insert-event-notification-ob-response</w:t>
            </w:r>
          </w:p>
        </w:tc>
        <w:tc>
          <w:tcPr>
            <w:tcW w:type="dxa" w:w="1440"/>
          </w:tcPr>
          <w:p>
            <w:r>
              <w:t>usage-event-notification-pmd</w:t>
            </w:r>
          </w:p>
        </w:tc>
        <w:tc>
          <w:tcPr>
            <w:tcW w:type="dxa" w:w="1440"/>
          </w:tcPr>
          <w:p>
            <w:r>
              <w:t>Wireless →usage-event-notification</w:t>
            </w:r>
          </w:p>
        </w:tc>
      </w:tr>
      <w:tr>
        <w:tc>
          <w:tcPr>
            <w:tcW w:type="dxa" w:w="1440"/>
          </w:tcPr>
          <w:p>
            <w:r>
              <w:t>7</w:t>
            </w:r>
          </w:p>
        </w:tc>
        <w:tc>
          <w:tcPr>
            <w:tcW w:type="dxa" w:w="1440"/>
          </w:tcPr>
          <w:p>
            <w:r>
              <w:t>FORWARD AND BACKWARD MAPPING:usage-event-notification-pmd-to-en-notification-80pct-sub-process-pmd</w:t>
            </w:r>
          </w:p>
        </w:tc>
        <w:tc>
          <w:tcPr>
            <w:tcW w:type="dxa" w:w="1440"/>
          </w:tcPr>
          <w:p>
            <w:r>
              <w:t>Forward Mapping for notification for 80 percent</w:t>
            </w:r>
          </w:p>
        </w:tc>
        <w:tc>
          <w:tcPr>
            <w:tcW w:type="dxa" w:w="1440"/>
          </w:tcPr>
          <w:p>
            <w:r>
              <w:t>usage-event-notification-pmd</w:t>
            </w:r>
          </w:p>
        </w:tc>
        <w:tc>
          <w:tcPr>
            <w:tcW w:type="dxa" w:w="1440"/>
          </w:tcPr>
          <w:p>
            <w:r>
              <w:t>en-80pct-sub-process-pmd</w:t>
            </w:r>
          </w:p>
        </w:tc>
        <w:tc>
          <w:tcPr>
            <w:tcW w:type="dxa" w:w="1440"/>
          </w:tcPr>
          <w:p>
            <w:r>
              <w:t>Wireless →usage-event-notification</w:t>
            </w:r>
          </w:p>
        </w:tc>
      </w:tr>
      <w:tr>
        <w:tc>
          <w:tcPr>
            <w:tcW w:type="dxa" w:w="1440"/>
          </w:tcPr>
          <w:p>
            <w:r>
              <w:t>8</w:t>
            </w:r>
          </w:p>
        </w:tc>
        <w:tc>
          <w:tcPr>
            <w:tcW w:type="dxa" w:w="1440"/>
          </w:tcPr>
          <w:p>
            <w:r>
              <w:t>en-notification-80pct-sub-process-pmd-to-usage-event-notification-pmd</w:t>
            </w:r>
          </w:p>
        </w:tc>
        <w:tc>
          <w:tcPr>
            <w:tcW w:type="dxa" w:w="1440"/>
          </w:tcPr>
          <w:p>
            <w:r>
              <w:t>Reverse Mapping for notification for 80 percent</w:t>
            </w:r>
          </w:p>
        </w:tc>
        <w:tc>
          <w:tcPr>
            <w:tcW w:type="dxa" w:w="1440"/>
          </w:tcPr>
          <w:p>
            <w:r>
              <w:t>en-80pct-sub-process-pmd</w:t>
            </w:r>
          </w:p>
        </w:tc>
        <w:tc>
          <w:tcPr>
            <w:tcW w:type="dxa" w:w="1440"/>
          </w:tcPr>
          <w:p>
            <w:r>
              <w:t>usage-event-notification-pmd</w:t>
            </w:r>
          </w:p>
        </w:tc>
        <w:tc>
          <w:tcPr>
            <w:tcW w:type="dxa" w:w="1440"/>
          </w:tcPr>
          <w:p>
            <w:r>
              <w:t>Wireless →usage-event-notification</w:t>
            </w:r>
          </w:p>
        </w:tc>
      </w:tr>
      <w:tr>
        <w:tc>
          <w:tcPr>
            <w:tcW w:type="dxa" w:w="1440"/>
          </w:tcPr>
          <w:p>
            <w:r>
              <w:t>9</w:t>
            </w:r>
          </w:p>
        </w:tc>
        <w:tc>
          <w:tcPr>
            <w:tcW w:type="dxa" w:w="1440"/>
          </w:tcPr>
          <w:p>
            <w:r>
              <w:t>usage-event-notification-pmd-to-en-notification-on-sub-process-pmd</w:t>
            </w:r>
          </w:p>
        </w:tc>
        <w:tc>
          <w:tcPr>
            <w:tcW w:type="dxa" w:w="1440"/>
          </w:tcPr>
          <w:p>
            <w:r>
              <w:t xml:space="preserve">Forward Mapping for notification ON </w:t>
            </w:r>
          </w:p>
        </w:tc>
        <w:tc>
          <w:tcPr>
            <w:tcW w:type="dxa" w:w="1440"/>
          </w:tcPr>
          <w:p>
            <w:r>
              <w:t>usage-event-notification-pmd</w:t>
            </w:r>
          </w:p>
        </w:tc>
        <w:tc>
          <w:tcPr>
            <w:tcW w:type="dxa" w:w="1440"/>
          </w:tcPr>
          <w:p>
            <w:r>
              <w:t>en-on-sub-process-pmd</w:t>
            </w:r>
          </w:p>
        </w:tc>
        <w:tc>
          <w:tcPr>
            <w:tcW w:type="dxa" w:w="1440"/>
          </w:tcPr>
          <w:p>
            <w:r>
              <w:t>Wireless →usage-event-notification</w:t>
            </w:r>
          </w:p>
        </w:tc>
      </w:tr>
      <w:tr>
        <w:tc>
          <w:tcPr>
            <w:tcW w:type="dxa" w:w="1440"/>
          </w:tcPr>
          <w:p>
            <w:r>
              <w:t>10</w:t>
            </w:r>
          </w:p>
        </w:tc>
        <w:tc>
          <w:tcPr>
            <w:tcW w:type="dxa" w:w="1440"/>
          </w:tcPr>
          <w:p>
            <w:r>
              <w:t>en-notification-on-sub-process-pmd-to-usage-event-notification-pmd</w:t>
            </w:r>
          </w:p>
        </w:tc>
        <w:tc>
          <w:tcPr>
            <w:tcW w:type="dxa" w:w="1440"/>
          </w:tcPr>
          <w:p>
            <w:r>
              <w:t>Reverse Mapping for notification ON</w:t>
            </w:r>
          </w:p>
        </w:tc>
        <w:tc>
          <w:tcPr>
            <w:tcW w:type="dxa" w:w="1440"/>
          </w:tcPr>
          <w:p>
            <w:r>
              <w:t>en-on-sub-process-pmd</w:t>
            </w:r>
          </w:p>
        </w:tc>
        <w:tc>
          <w:tcPr>
            <w:tcW w:type="dxa" w:w="1440"/>
          </w:tcPr>
          <w:p>
            <w:r>
              <w:t>usage-event-notification-pmd</w:t>
            </w:r>
          </w:p>
        </w:tc>
        <w:tc>
          <w:tcPr>
            <w:tcW w:type="dxa" w:w="1440"/>
          </w:tcPr>
          <w:p>
            <w:r>
              <w:t>Wireless →usage-event-notification</w:t>
            </w:r>
          </w:p>
        </w:tc>
      </w:tr>
      <w:tr>
        <w:tc>
          <w:tcPr>
            <w:tcW w:type="dxa" w:w="1440"/>
          </w:tcPr>
          <w:p>
            <w:r>
              <w:t>11</w:t>
            </w:r>
          </w:p>
        </w:tc>
        <w:tc>
          <w:tcPr>
            <w:tcW w:type="dxa" w:w="1440"/>
          </w:tcPr>
          <w:p>
            <w:r>
              <w:t>usage-event-notification-pmd-to-en-notification-100pct-sub-process-pmd</w:t>
            </w:r>
          </w:p>
        </w:tc>
        <w:tc>
          <w:tcPr>
            <w:tcW w:type="dxa" w:w="1440"/>
          </w:tcPr>
          <w:p>
            <w:r>
              <w:t>Forward Mapping for notification for 100 percent</w:t>
            </w:r>
          </w:p>
        </w:tc>
        <w:tc>
          <w:tcPr>
            <w:tcW w:type="dxa" w:w="1440"/>
          </w:tcPr>
          <w:p>
            <w:r>
              <w:t>usage-event-notification-pmd</w:t>
            </w:r>
          </w:p>
        </w:tc>
        <w:tc>
          <w:tcPr>
            <w:tcW w:type="dxa" w:w="1440"/>
          </w:tcPr>
          <w:p>
            <w:r>
              <w:t>en-100pct-sub-process-pmd</w:t>
            </w:r>
          </w:p>
        </w:tc>
        <w:tc>
          <w:tcPr>
            <w:tcW w:type="dxa" w:w="1440"/>
          </w:tcPr>
          <w:p>
            <w:r>
              <w:t>Wireless →usage-event-notification</w:t>
            </w:r>
          </w:p>
        </w:tc>
      </w:tr>
      <w:tr>
        <w:tc>
          <w:tcPr>
            <w:tcW w:type="dxa" w:w="1440"/>
          </w:tcPr>
          <w:p>
            <w:r>
              <w:t>12</w:t>
            </w:r>
          </w:p>
        </w:tc>
        <w:tc>
          <w:tcPr>
            <w:tcW w:type="dxa" w:w="1440"/>
          </w:tcPr>
          <w:p>
            <w:r>
              <w:t>en-notification-100pct-sub-process-pmd-to-usage-event-notification-pmd</w:t>
            </w:r>
          </w:p>
        </w:tc>
        <w:tc>
          <w:tcPr>
            <w:tcW w:type="dxa" w:w="1440"/>
          </w:tcPr>
          <w:p>
            <w:r>
              <w:t>Reverse Mapping for notification for 100 percent</w:t>
            </w:r>
          </w:p>
        </w:tc>
        <w:tc>
          <w:tcPr>
            <w:tcW w:type="dxa" w:w="1440"/>
          </w:tcPr>
          <w:p>
            <w:r>
              <w:t>en-100pct-sub-process-pmd</w:t>
            </w:r>
          </w:p>
        </w:tc>
        <w:tc>
          <w:tcPr>
            <w:tcW w:type="dxa" w:w="1440"/>
          </w:tcPr>
          <w:p>
            <w:r>
              <w:t>usage-event-notification-pmd</w:t>
            </w:r>
          </w:p>
        </w:tc>
        <w:tc>
          <w:tcPr>
            <w:tcW w:type="dxa" w:w="1440"/>
          </w:tcPr>
          <w:p>
            <w:r>
              <w:t>Wireless →usage-event-notification</w:t>
            </w:r>
          </w:p>
        </w:tc>
      </w:tr>
      <w:tr>
        <w:tc>
          <w:tcPr>
            <w:tcW w:type="dxa" w:w="1440"/>
          </w:tcPr>
          <w:p>
            <w:r>
              <w:t>13</w:t>
            </w:r>
          </w:p>
        </w:tc>
        <w:tc>
          <w:tcPr>
            <w:tcW w:type="dxa" w:w="1440"/>
          </w:tcPr>
          <w:p>
            <w:r>
              <w:t>usage-event-notification-pmd-to-en-notification-off-sub-process-pmd</w:t>
            </w:r>
          </w:p>
        </w:tc>
        <w:tc>
          <w:tcPr>
            <w:tcW w:type="dxa" w:w="1440"/>
          </w:tcPr>
          <w:p>
            <w:r>
              <w:t xml:space="preserve">Forward Mapping for notification ON </w:t>
            </w:r>
          </w:p>
        </w:tc>
        <w:tc>
          <w:tcPr>
            <w:tcW w:type="dxa" w:w="1440"/>
          </w:tcPr>
          <w:p>
            <w:r>
              <w:t>usage-event-notification-pmd</w:t>
            </w:r>
          </w:p>
        </w:tc>
        <w:tc>
          <w:tcPr>
            <w:tcW w:type="dxa" w:w="1440"/>
          </w:tcPr>
          <w:p>
            <w:r>
              <w:t>en-off-sub-process-pmd</w:t>
            </w:r>
          </w:p>
        </w:tc>
        <w:tc>
          <w:tcPr>
            <w:tcW w:type="dxa" w:w="1440"/>
          </w:tcPr>
          <w:p>
            <w:r>
              <w:t>Wireless →usage-event-notification</w:t>
            </w:r>
          </w:p>
        </w:tc>
      </w:tr>
      <w:tr>
        <w:tc>
          <w:tcPr>
            <w:tcW w:type="dxa" w:w="1440"/>
          </w:tcPr>
          <w:p>
            <w:r>
              <w:t>14</w:t>
            </w:r>
          </w:p>
        </w:tc>
        <w:tc>
          <w:tcPr>
            <w:tcW w:type="dxa" w:w="1440"/>
          </w:tcPr>
          <w:p>
            <w:r>
              <w:t>en-notification-off-sub-process-pmd-to-usage-event-notification-pmd</w:t>
            </w:r>
          </w:p>
        </w:tc>
        <w:tc>
          <w:tcPr>
            <w:tcW w:type="dxa" w:w="1440"/>
          </w:tcPr>
          <w:p>
            <w:r>
              <w:t>Reverse Mapping for notification ON</w:t>
            </w:r>
          </w:p>
        </w:tc>
        <w:tc>
          <w:tcPr>
            <w:tcW w:type="dxa" w:w="1440"/>
          </w:tcPr>
          <w:p>
            <w:r>
              <w:t>en-off-sub-process-pmd</w:t>
            </w:r>
          </w:p>
        </w:tc>
        <w:tc>
          <w:tcPr>
            <w:tcW w:type="dxa" w:w="1440"/>
          </w:tcPr>
          <w:p>
            <w:r>
              <w:t>usage-event-notification-pmd</w:t>
            </w:r>
          </w:p>
        </w:tc>
        <w:tc>
          <w:tcPr>
            <w:tcW w:type="dxa" w:w="1440"/>
          </w:tcPr>
          <w:p>
            <w:r>
              <w:t>Wireless →usage-event-notification</w:t>
            </w:r>
          </w:p>
        </w:tc>
      </w:tr>
      <w:tr>
        <w:tc>
          <w:tcPr>
            <w:tcW w:type="dxa" w:w="1440"/>
          </w:tcPr>
          <w:p>
            <w:r>
              <w:t>15</w:t>
            </w:r>
          </w:p>
        </w:tc>
        <w:tc>
          <w:tcPr>
            <w:tcW w:type="dxa" w:w="1440"/>
          </w:tcPr>
          <w:p>
            <w:r>
              <w:t>usage-event-notification-pmd-to-en-notification-promotion-sub-process-pmd</w:t>
            </w:r>
          </w:p>
        </w:tc>
        <w:tc>
          <w:tcPr>
            <w:tcW w:type="dxa" w:w="1440"/>
          </w:tcPr>
          <w:p>
            <w:r>
              <w:t>Forward Mapping for promotion notification</w:t>
            </w:r>
          </w:p>
        </w:tc>
        <w:tc>
          <w:tcPr>
            <w:tcW w:type="dxa" w:w="1440"/>
          </w:tcPr>
          <w:p>
            <w:r>
              <w:t>usage-event-notification-pmd</w:t>
            </w:r>
          </w:p>
        </w:tc>
        <w:tc>
          <w:tcPr>
            <w:tcW w:type="dxa" w:w="1440"/>
          </w:tcPr>
          <w:p>
            <w:r>
              <w:t>en-promotion-sub-process-pmd</w:t>
            </w:r>
          </w:p>
        </w:tc>
        <w:tc>
          <w:tcPr>
            <w:tcW w:type="dxa" w:w="1440"/>
          </w:tcPr>
          <w:p>
            <w:r>
              <w:t>Wireless →usage-event-notification</w:t>
            </w:r>
          </w:p>
        </w:tc>
      </w:tr>
      <w:tr>
        <w:tc>
          <w:tcPr>
            <w:tcW w:type="dxa" w:w="1440"/>
          </w:tcPr>
          <w:p>
            <w:r>
              <w:t>16</w:t>
            </w:r>
          </w:p>
        </w:tc>
        <w:tc>
          <w:tcPr>
            <w:tcW w:type="dxa" w:w="1440"/>
          </w:tcPr>
          <w:p>
            <w:r>
              <w:t>en-notification-promotion-sub-process-pmd-to-usage-event-notification-pmd</w:t>
            </w:r>
          </w:p>
        </w:tc>
        <w:tc>
          <w:tcPr>
            <w:tcW w:type="dxa" w:w="1440"/>
          </w:tcPr>
          <w:p>
            <w:r>
              <w:t>Reverse Mapping for promotion notification</w:t>
            </w:r>
          </w:p>
        </w:tc>
        <w:tc>
          <w:tcPr>
            <w:tcW w:type="dxa" w:w="1440"/>
          </w:tcPr>
          <w:p>
            <w:r>
              <w:t>en-promotion-sub-process-pmd</w:t>
            </w:r>
          </w:p>
        </w:tc>
        <w:tc>
          <w:tcPr>
            <w:tcW w:type="dxa" w:w="1440"/>
          </w:tcPr>
          <w:p>
            <w:r>
              <w:t>usage-event-notification-pmd</w:t>
            </w:r>
          </w:p>
        </w:tc>
        <w:tc>
          <w:tcPr>
            <w:tcW w:type="dxa" w:w="1440"/>
          </w:tcPr>
          <w:p>
            <w:r>
              <w:t>Wireless →usage-event-notification</w:t>
            </w:r>
          </w:p>
        </w:tc>
      </w:tr>
      <w:tr>
        <w:tc>
          <w:tcPr>
            <w:tcW w:type="dxa" w:w="1440"/>
          </w:tcPr>
          <w:p>
            <w:r>
              <w:t>17</w:t>
            </w:r>
          </w:p>
        </w:tc>
        <w:tc>
          <w:tcPr>
            <w:tcW w:type="dxa" w:w="1440"/>
          </w:tcPr>
          <w:p>
            <w:r>
              <w:t>usage-event-notification-pmd-to-en-notification-wifi-sub-process-pmd</w:t>
            </w:r>
          </w:p>
        </w:tc>
        <w:tc>
          <w:tcPr>
            <w:tcW w:type="dxa" w:w="1440"/>
          </w:tcPr>
          <w:p>
            <w:r>
              <w:t>Forward Mapping for wifi usage notification</w:t>
            </w:r>
          </w:p>
        </w:tc>
        <w:tc>
          <w:tcPr>
            <w:tcW w:type="dxa" w:w="1440"/>
          </w:tcPr>
          <w:p>
            <w:r>
              <w:t>usage-event-notification-pmd</w:t>
            </w:r>
          </w:p>
        </w:tc>
        <w:tc>
          <w:tcPr>
            <w:tcW w:type="dxa" w:w="1440"/>
          </w:tcPr>
          <w:p>
            <w:r>
              <w:t>en-wifi-sub-process-pmd</w:t>
            </w:r>
          </w:p>
        </w:tc>
        <w:tc>
          <w:tcPr>
            <w:tcW w:type="dxa" w:w="1440"/>
          </w:tcPr>
          <w:p>
            <w:r>
              <w:t>Wireless →usage-event-notification</w:t>
            </w:r>
          </w:p>
        </w:tc>
      </w:tr>
      <w:tr>
        <w:tc>
          <w:tcPr>
            <w:tcW w:type="dxa" w:w="1440"/>
          </w:tcPr>
          <w:p>
            <w:r>
              <w:t>18</w:t>
            </w:r>
          </w:p>
        </w:tc>
        <w:tc>
          <w:tcPr>
            <w:tcW w:type="dxa" w:w="1440"/>
          </w:tcPr>
          <w:p>
            <w:r>
              <w:t>en-notification-wifi-sub-process-pmd-to-usage-event-notification-pmd</w:t>
            </w:r>
          </w:p>
        </w:tc>
        <w:tc>
          <w:tcPr>
            <w:tcW w:type="dxa" w:w="1440"/>
          </w:tcPr>
          <w:p>
            <w:r>
              <w:t>Reverse Mapping for wifi usage notification</w:t>
            </w:r>
          </w:p>
        </w:tc>
        <w:tc>
          <w:tcPr>
            <w:tcW w:type="dxa" w:w="1440"/>
          </w:tcPr>
          <w:p>
            <w:r>
              <w:t>en-wifi-sub-process-pmd</w:t>
            </w:r>
          </w:p>
        </w:tc>
        <w:tc>
          <w:tcPr>
            <w:tcW w:type="dxa" w:w="1440"/>
          </w:tcPr>
          <w:p>
            <w:r>
              <w:t>usage-event-notification-pmd</w:t>
            </w:r>
          </w:p>
        </w:tc>
        <w:tc>
          <w:tcPr>
            <w:tcW w:type="dxa" w:w="1440"/>
          </w:tcPr>
          <w:p>
            <w:r>
              <w:t>Wireless →usage-event-notification</w:t>
            </w:r>
          </w:p>
        </w:tc>
      </w:tr>
      <w:tr>
        <w:tc>
          <w:tcPr>
            <w:tcW w:type="dxa" w:w="1440"/>
          </w:tcPr>
          <w:p>
            <w:r>
              <w:t>19</w:t>
            </w:r>
          </w:p>
        </w:tc>
        <w:tc>
          <w:tcPr>
            <w:tcW w:type="dxa" w:w="1440"/>
          </w:tcPr>
          <w:p>
            <w:r>
              <w:t>usage-event-notification-pmd-to-en-notification-firstEvent-sub-process-pmd</w:t>
            </w:r>
          </w:p>
        </w:tc>
        <w:tc>
          <w:tcPr>
            <w:tcW w:type="dxa" w:w="1440"/>
          </w:tcPr>
          <w:p>
            <w:r>
              <w:t>Forward Mapping for first event</w:t>
            </w:r>
          </w:p>
        </w:tc>
        <w:tc>
          <w:tcPr>
            <w:tcW w:type="dxa" w:w="1440"/>
          </w:tcPr>
          <w:p>
            <w:r>
              <w:t>usage-event-notification-pmd</w:t>
            </w:r>
          </w:p>
        </w:tc>
        <w:tc>
          <w:tcPr>
            <w:tcW w:type="dxa" w:w="1440"/>
          </w:tcPr>
          <w:p>
            <w:r>
              <w:t>en-firstEvent-sub-process-pmd</w:t>
            </w:r>
          </w:p>
        </w:tc>
        <w:tc>
          <w:tcPr>
            <w:tcW w:type="dxa" w:w="1440"/>
          </w:tcPr>
          <w:p>
            <w:r>
              <w:t>Wireless →usage-event-notification</w:t>
            </w:r>
          </w:p>
        </w:tc>
      </w:tr>
      <w:tr>
        <w:tc>
          <w:tcPr>
            <w:tcW w:type="dxa" w:w="1440"/>
          </w:tcPr>
          <w:p>
            <w:r>
              <w:t>20</w:t>
            </w:r>
          </w:p>
        </w:tc>
        <w:tc>
          <w:tcPr>
            <w:tcW w:type="dxa" w:w="1440"/>
          </w:tcPr>
          <w:p>
            <w:r>
              <w:t>en-notification-firstEvent-sub-process-pmd-to-usage-event-notification-pmd</w:t>
            </w:r>
          </w:p>
        </w:tc>
        <w:tc>
          <w:tcPr>
            <w:tcW w:type="dxa" w:w="1440"/>
          </w:tcPr>
          <w:p>
            <w:r>
              <w:t>Reverse Mapping for first event</w:t>
            </w:r>
          </w:p>
        </w:tc>
        <w:tc>
          <w:tcPr>
            <w:tcW w:type="dxa" w:w="1440"/>
          </w:tcPr>
          <w:p>
            <w:r>
              <w:t>en-firstEvent-sub-process-pmd</w:t>
            </w:r>
          </w:p>
        </w:tc>
        <w:tc>
          <w:tcPr>
            <w:tcW w:type="dxa" w:w="1440"/>
          </w:tcPr>
          <w:p>
            <w:r>
              <w:t>usage-event-notification-pmd</w:t>
            </w:r>
          </w:p>
        </w:tc>
        <w:tc>
          <w:tcPr>
            <w:tcW w:type="dxa" w:w="1440"/>
          </w:tcPr>
          <w:p>
            <w:r>
              <w:t>Wireless →usage-event-notification</w:t>
            </w:r>
          </w:p>
        </w:tc>
      </w:tr>
      <w:tr>
        <w:tc>
          <w:tcPr>
            <w:tcW w:type="dxa" w:w="1440"/>
          </w:tcPr>
          <w:p>
            <w:r>
              <w:t>21</w:t>
            </w:r>
          </w:p>
        </w:tc>
        <w:tc>
          <w:tcPr>
            <w:tcW w:type="dxa" w:w="1440"/>
          </w:tcPr>
          <w:p>
            <w:r>
              <w:t>usage-event-notification-pmd-to-en-notification-canmex-sub-process-pmd</w:t>
            </w:r>
          </w:p>
        </w:tc>
        <w:tc>
          <w:tcPr>
            <w:tcW w:type="dxa" w:w="1440"/>
          </w:tcPr>
          <w:p>
            <w:r>
              <w:t>Forward Mapping for canmex notification</w:t>
            </w:r>
          </w:p>
        </w:tc>
        <w:tc>
          <w:tcPr>
            <w:tcW w:type="dxa" w:w="1440"/>
          </w:tcPr>
          <w:p>
            <w:r>
              <w:t>usage-event-notification-pmd</w:t>
            </w:r>
          </w:p>
        </w:tc>
        <w:tc>
          <w:tcPr>
            <w:tcW w:type="dxa" w:w="1440"/>
          </w:tcPr>
          <w:p>
            <w:r>
              <w:t>en-canmex-sub-process-pmd</w:t>
            </w:r>
          </w:p>
        </w:tc>
        <w:tc>
          <w:tcPr>
            <w:tcW w:type="dxa" w:w="1440"/>
          </w:tcPr>
          <w:p>
            <w:r>
              <w:t>Wireless →usage-event-notification</w:t>
            </w:r>
          </w:p>
        </w:tc>
      </w:tr>
      <w:tr>
        <w:tc>
          <w:tcPr>
            <w:tcW w:type="dxa" w:w="1440"/>
          </w:tcPr>
          <w:p>
            <w:r>
              <w:t>22</w:t>
            </w:r>
          </w:p>
        </w:tc>
        <w:tc>
          <w:tcPr>
            <w:tcW w:type="dxa" w:w="1440"/>
          </w:tcPr>
          <w:p>
            <w:r>
              <w:t>en-notification-canmex-sub-process-pmd-to-usage-event-notification-pmd</w:t>
            </w:r>
          </w:p>
        </w:tc>
        <w:tc>
          <w:tcPr>
            <w:tcW w:type="dxa" w:w="1440"/>
          </w:tcPr>
          <w:p>
            <w:r>
              <w:t>Reverse Mapping for canmex notification</w:t>
            </w:r>
          </w:p>
        </w:tc>
        <w:tc>
          <w:tcPr>
            <w:tcW w:type="dxa" w:w="1440"/>
          </w:tcPr>
          <w:p>
            <w:r>
              <w:t>en-canmex-sub-process-pmd</w:t>
            </w:r>
          </w:p>
        </w:tc>
        <w:tc>
          <w:tcPr>
            <w:tcW w:type="dxa" w:w="1440"/>
          </w:tcPr>
          <w:p>
            <w:r>
              <w:t>usage-event-notification-pmd</w:t>
            </w:r>
          </w:p>
        </w:tc>
        <w:tc>
          <w:tcPr>
            <w:tcW w:type="dxa" w:w="1440"/>
          </w:tcPr>
          <w:p>
            <w:r>
              <w:t>Wireless →usage-event-notification</w:t>
            </w:r>
          </w:p>
        </w:tc>
      </w:tr>
      <w:tr>
        <w:tc>
          <w:tcPr>
            <w:tcW w:type="dxa" w:w="1440"/>
          </w:tcPr>
          <w:p>
            <w:r>
              <w:t>23</w:t>
            </w:r>
          </w:p>
        </w:tc>
        <w:tc>
          <w:tcPr>
            <w:tcW w:type="dxa" w:w="1440"/>
          </w:tcPr>
          <w:p>
            <w:r>
              <w:t>NOTIFICATION 80 PCT:en-80pct-sub-process-pmd-to-nsl-update-kafka-ob-request</w:t>
            </w:r>
          </w:p>
        </w:tc>
        <w:tc>
          <w:tcPr>
            <w:tcW w:type="dxa" w:w="1440"/>
          </w:tcPr>
          <w:p>
            <w:r>
              <w:t>PMD to OB request template mapping</w:t>
            </w:r>
          </w:p>
        </w:tc>
        <w:tc>
          <w:tcPr>
            <w:tcW w:type="dxa" w:w="1440"/>
          </w:tcPr>
          <w:p>
            <w:r>
              <w:t>en-80pct-sub-process-pmd</w:t>
            </w:r>
          </w:p>
        </w:tc>
        <w:tc>
          <w:tcPr>
            <w:tcW w:type="dxa" w:w="1440"/>
          </w:tcPr>
          <w:p>
            <w:r>
              <w:t>nsl-update-kafka-ob-request</w:t>
            </w:r>
          </w:p>
        </w:tc>
        <w:tc>
          <w:tcPr>
            <w:tcW w:type="dxa" w:w="1440"/>
          </w:tcPr>
          <w:p>
            <w:r>
              <w:t>usage-event-notification→notification-80pct</w:t>
            </w:r>
          </w:p>
        </w:tc>
      </w:tr>
      <w:tr>
        <w:tc>
          <w:tcPr>
            <w:tcW w:type="dxa" w:w="1440"/>
          </w:tcPr>
          <w:p>
            <w:r>
              <w:t>24</w:t>
            </w:r>
          </w:p>
        </w:tc>
        <w:tc>
          <w:tcPr>
            <w:tcW w:type="dxa" w:w="1440"/>
          </w:tcPr>
          <w:p>
            <w:r>
              <w:t>en-80pct-nsl-update-kafka-ob-response-to-sub-process-pmd</w:t>
            </w:r>
          </w:p>
        </w:tc>
        <w:tc>
          <w:tcPr>
            <w:tcW w:type="dxa" w:w="1440"/>
          </w:tcPr>
          <w:p>
            <w:r>
              <w:t>OB response to PMD template mapping</w:t>
            </w:r>
          </w:p>
        </w:tc>
        <w:tc>
          <w:tcPr>
            <w:tcW w:type="dxa" w:w="1440"/>
          </w:tcPr>
          <w:p>
            <w:r>
              <w:t>nsl-update-kafka-ob-response</w:t>
            </w:r>
          </w:p>
        </w:tc>
        <w:tc>
          <w:tcPr>
            <w:tcW w:type="dxa" w:w="1440"/>
          </w:tcPr>
          <w:p>
            <w:r>
              <w:t>en-80pct-sub-process-pmd</w:t>
            </w:r>
          </w:p>
        </w:tc>
        <w:tc>
          <w:tcPr>
            <w:tcW w:type="dxa" w:w="1440"/>
          </w:tcPr>
          <w:p>
            <w:r>
              <w:t>usage-event-notification→notification-80pct</w:t>
            </w:r>
          </w:p>
        </w:tc>
      </w:tr>
      <w:tr>
        <w:tc>
          <w:tcPr>
            <w:tcW w:type="dxa" w:w="1440"/>
          </w:tcPr>
          <w:p>
            <w:r>
              <w:t>25</w:t>
            </w:r>
          </w:p>
        </w:tc>
        <w:tc>
          <w:tcPr>
            <w:tcW w:type="dxa" w:w="1440"/>
          </w:tcPr>
          <w:p>
            <w:r>
              <w:t>NOTIFICATION ON:en-on-sub-process-pmd-to-update-subscriber-usage-event-nsl-ob-request</w:t>
            </w:r>
          </w:p>
        </w:tc>
        <w:tc>
          <w:tcPr>
            <w:tcW w:type="dxa" w:w="1440"/>
          </w:tcPr>
          <w:p>
            <w:r>
              <w:t>PMD to update subscriber request template mapping</w:t>
            </w:r>
          </w:p>
        </w:tc>
        <w:tc>
          <w:tcPr>
            <w:tcW w:type="dxa" w:w="1440"/>
          </w:tcPr>
          <w:p>
            <w:r>
              <w:t>en-on-sub-process-pmd</w:t>
            </w:r>
          </w:p>
        </w:tc>
        <w:tc>
          <w:tcPr>
            <w:tcW w:type="dxa" w:w="1440"/>
          </w:tcPr>
          <w:p>
            <w:r>
              <w:t>update-subscriber-usage-event-nsl-ob-request</w:t>
            </w:r>
          </w:p>
        </w:tc>
        <w:tc>
          <w:tcPr>
            <w:tcW w:type="dxa" w:w="1440"/>
          </w:tcPr>
          <w:p>
            <w:r>
              <w:t>usage-event-notification→notification-ON</w:t>
            </w:r>
          </w:p>
        </w:tc>
      </w:tr>
      <w:tr>
        <w:tc>
          <w:tcPr>
            <w:tcW w:type="dxa" w:w="1440"/>
          </w:tcPr>
          <w:p>
            <w:r>
              <w:t>26</w:t>
            </w:r>
          </w:p>
        </w:tc>
        <w:tc>
          <w:tcPr>
            <w:tcW w:type="dxa" w:w="1440"/>
          </w:tcPr>
          <w:p>
            <w:r>
              <w:t>en-on-update-subscriber-usage-event-nsl-ob-response-to-sub-process-pmd</w:t>
            </w:r>
          </w:p>
        </w:tc>
        <w:tc>
          <w:tcPr>
            <w:tcW w:type="dxa" w:w="1440"/>
          </w:tcPr>
          <w:p>
            <w:r>
              <w:t>update subscriber response to PMD template mapping</w:t>
            </w:r>
          </w:p>
        </w:tc>
        <w:tc>
          <w:tcPr>
            <w:tcW w:type="dxa" w:w="1440"/>
          </w:tcPr>
          <w:p>
            <w:r>
              <w:t>update-subscriber-usage-event-nsl-response</w:t>
            </w:r>
          </w:p>
        </w:tc>
        <w:tc>
          <w:tcPr>
            <w:tcW w:type="dxa" w:w="1440"/>
          </w:tcPr>
          <w:p>
            <w:r>
              <w:t>en-on-sub-process-pmd</w:t>
            </w:r>
          </w:p>
        </w:tc>
        <w:tc>
          <w:tcPr>
            <w:tcW w:type="dxa" w:w="1440"/>
          </w:tcPr>
          <w:p>
            <w:r>
              <w:t>usage-event-notification→notification-ON</w:t>
            </w:r>
          </w:p>
        </w:tc>
      </w:tr>
      <w:tr>
        <w:tc>
          <w:tcPr>
            <w:tcW w:type="dxa" w:w="1440"/>
          </w:tcPr>
          <w:p>
            <w:r>
              <w:t>27</w:t>
            </w:r>
          </w:p>
        </w:tc>
        <w:tc>
          <w:tcPr>
            <w:tcW w:type="dxa" w:w="1440"/>
          </w:tcPr>
          <w:p>
            <w:r>
              <w:t>en-on-sub-process-pmd-to-nsl-update-kafka-ob-request</w:t>
            </w:r>
          </w:p>
        </w:tc>
        <w:tc>
          <w:tcPr>
            <w:tcW w:type="dxa" w:w="1440"/>
          </w:tcPr>
          <w:p>
            <w:r>
              <w:t>PMD to Update nsl kafka request template mapping</w:t>
            </w:r>
          </w:p>
        </w:tc>
        <w:tc>
          <w:tcPr>
            <w:tcW w:type="dxa" w:w="1440"/>
          </w:tcPr>
          <w:p>
            <w:r>
              <w:t>en-on-sub-process-pmd</w:t>
            </w:r>
          </w:p>
        </w:tc>
        <w:tc>
          <w:tcPr>
            <w:tcW w:type="dxa" w:w="1440"/>
          </w:tcPr>
          <w:p>
            <w:r>
              <w:t>nsl-update-kafka-ob-request</w:t>
            </w:r>
          </w:p>
        </w:tc>
        <w:tc>
          <w:tcPr>
            <w:tcW w:type="dxa" w:w="1440"/>
          </w:tcPr>
          <w:p>
            <w:r>
              <w:t>usage-event-notification→notification-ON</w:t>
            </w:r>
          </w:p>
        </w:tc>
      </w:tr>
      <w:tr>
        <w:tc>
          <w:tcPr>
            <w:tcW w:type="dxa" w:w="1440"/>
          </w:tcPr>
          <w:p>
            <w:r>
              <w:t>28</w:t>
            </w:r>
          </w:p>
        </w:tc>
        <w:tc>
          <w:tcPr>
            <w:tcW w:type="dxa" w:w="1440"/>
          </w:tcPr>
          <w:p>
            <w:r>
              <w:t>en-on-nsl-update-kafka-ob-response-to-sub-process-pmd</w:t>
            </w:r>
          </w:p>
        </w:tc>
        <w:tc>
          <w:tcPr>
            <w:tcW w:type="dxa" w:w="1440"/>
          </w:tcPr>
          <w:p>
            <w:r>
              <w:t>Update kafka nsl response to PMD template mapping</w:t>
            </w:r>
          </w:p>
        </w:tc>
        <w:tc>
          <w:tcPr>
            <w:tcW w:type="dxa" w:w="1440"/>
          </w:tcPr>
          <w:p>
            <w:r>
              <w:t>nsl-update-kafka-ob-request</w:t>
            </w:r>
          </w:p>
        </w:tc>
        <w:tc>
          <w:tcPr>
            <w:tcW w:type="dxa" w:w="1440"/>
          </w:tcPr>
          <w:p>
            <w:r>
              <w:t>en-on-sub-process-pmd</w:t>
            </w:r>
          </w:p>
        </w:tc>
        <w:tc>
          <w:tcPr>
            <w:tcW w:type="dxa" w:w="1440"/>
          </w:tcPr>
          <w:p>
            <w:r>
              <w:t>usage-event-notification→notification-ON</w:t>
            </w:r>
          </w:p>
        </w:tc>
      </w:tr>
      <w:tr>
        <w:tc>
          <w:tcPr>
            <w:tcW w:type="dxa" w:w="1440"/>
          </w:tcPr>
          <w:p>
            <w:r>
              <w:t>29</w:t>
            </w:r>
          </w:p>
        </w:tc>
        <w:tc>
          <w:tcPr>
            <w:tcW w:type="dxa" w:w="1440"/>
          </w:tcPr>
          <w:p>
            <w:r>
              <w:t xml:space="preserve">en-on-sub-process-pmd-to-nsl-getresourcedetail-ob-request </w:t>
            </w:r>
          </w:p>
        </w:tc>
        <w:tc>
          <w:tcPr>
            <w:tcW w:type="dxa" w:w="1440"/>
          </w:tcPr>
          <w:p>
            <w:r>
              <w:t>PMD to resource DAO request template mapping</w:t>
            </w:r>
          </w:p>
        </w:tc>
        <w:tc>
          <w:tcPr>
            <w:tcW w:type="dxa" w:w="1440"/>
          </w:tcPr>
          <w:p>
            <w:r>
              <w:t>en-on-sub-process-pmd</w:t>
            </w:r>
          </w:p>
        </w:tc>
        <w:tc>
          <w:tcPr>
            <w:tcW w:type="dxa" w:w="1440"/>
          </w:tcPr>
          <w:p>
            <w:r>
              <w:t>nsl-getresourcedetail-ob-request</w:t>
            </w:r>
          </w:p>
        </w:tc>
        <w:tc>
          <w:tcPr>
            <w:tcW w:type="dxa" w:w="1440"/>
          </w:tcPr>
          <w:p>
            <w:r>
              <w:t>usage-event-notification→notification-ON</w:t>
            </w:r>
          </w:p>
        </w:tc>
      </w:tr>
      <w:tr>
        <w:tc>
          <w:tcPr>
            <w:tcW w:type="dxa" w:w="1440"/>
          </w:tcPr>
          <w:p>
            <w:r>
              <w:t>30</w:t>
            </w:r>
          </w:p>
        </w:tc>
        <w:tc>
          <w:tcPr>
            <w:tcW w:type="dxa" w:w="1440"/>
          </w:tcPr>
          <w:p>
            <w:r>
              <w:t>en-on-ob-nsl-getresourcedetail-response-to-sub-process-pmd</w:t>
            </w:r>
          </w:p>
        </w:tc>
        <w:tc>
          <w:tcPr>
            <w:tcW w:type="dxa" w:w="1440"/>
          </w:tcPr>
          <w:p>
            <w:r>
              <w:t>Resource DAO response to PMD template mapping</w:t>
            </w:r>
          </w:p>
        </w:tc>
        <w:tc>
          <w:tcPr>
            <w:tcW w:type="dxa" w:w="1440"/>
          </w:tcPr>
          <w:p>
            <w:r>
              <w:t>nsl-getresourcedetail-ob-response</w:t>
            </w:r>
          </w:p>
        </w:tc>
        <w:tc>
          <w:tcPr>
            <w:tcW w:type="dxa" w:w="1440"/>
          </w:tcPr>
          <w:p>
            <w:r>
              <w:t>en-on-sub-process-pmd</w:t>
            </w:r>
          </w:p>
        </w:tc>
        <w:tc>
          <w:tcPr>
            <w:tcW w:type="dxa" w:w="1440"/>
          </w:tcPr>
          <w:p>
            <w:r>
              <w:t>usage-event-notification→notification-ON</w:t>
            </w:r>
          </w:p>
        </w:tc>
      </w:tr>
      <w:tr>
        <w:tc>
          <w:tcPr>
            <w:tcW w:type="dxa" w:w="1440"/>
          </w:tcPr>
          <w:p>
            <w:r>
              <w:t>31</w:t>
            </w:r>
          </w:p>
        </w:tc>
        <w:tc>
          <w:tcPr>
            <w:tcW w:type="dxa" w:w="1440"/>
          </w:tcPr>
          <w:p>
            <w:r>
              <w:t>en-on-sub-process-pmd-to-cbrs-usage-notification-ob-request</w:t>
            </w:r>
          </w:p>
        </w:tc>
        <w:tc>
          <w:tcPr>
            <w:tcW w:type="dxa" w:w="1440"/>
          </w:tcPr>
          <w:p>
            <w:r>
              <w:t>PMD to CBRS NE OB request template mapping</w:t>
            </w:r>
          </w:p>
        </w:tc>
        <w:tc>
          <w:tcPr>
            <w:tcW w:type="dxa" w:w="1440"/>
          </w:tcPr>
          <w:p>
            <w:r>
              <w:t>en-on-sub-process-pmd</w:t>
            </w:r>
          </w:p>
        </w:tc>
        <w:tc>
          <w:tcPr>
            <w:tcW w:type="dxa" w:w="1440"/>
          </w:tcPr>
          <w:p>
            <w:r>
              <w:t>cbrs-usage-notification-ob-request</w:t>
            </w:r>
          </w:p>
        </w:tc>
        <w:tc>
          <w:tcPr>
            <w:tcW w:type="dxa" w:w="1440"/>
          </w:tcPr>
          <w:p>
            <w:r>
              <w:t>usage-event-notification→notification-ON</w:t>
            </w:r>
          </w:p>
        </w:tc>
      </w:tr>
      <w:tr>
        <w:tc>
          <w:tcPr>
            <w:tcW w:type="dxa" w:w="1440"/>
          </w:tcPr>
          <w:p>
            <w:r>
              <w:t>32</w:t>
            </w:r>
          </w:p>
        </w:tc>
        <w:tc>
          <w:tcPr>
            <w:tcW w:type="dxa" w:w="1440"/>
          </w:tcPr>
          <w:p>
            <w:r>
              <w:t>en-on-cbrs-usage-notification-ob-response-to-sub-process-pmd</w:t>
            </w:r>
          </w:p>
        </w:tc>
        <w:tc>
          <w:tcPr>
            <w:tcW w:type="dxa" w:w="1440"/>
          </w:tcPr>
          <w:p>
            <w:r>
              <w:t>CBRS NE OB response to PMD template mapping</w:t>
            </w:r>
          </w:p>
        </w:tc>
        <w:tc>
          <w:tcPr>
            <w:tcW w:type="dxa" w:w="1440"/>
          </w:tcPr>
          <w:p>
            <w:r>
              <w:t>cbrs-usage-notification-ob-response</w:t>
            </w:r>
          </w:p>
        </w:tc>
        <w:tc>
          <w:tcPr>
            <w:tcW w:type="dxa" w:w="1440"/>
          </w:tcPr>
          <w:p>
            <w:r>
              <w:t>en-on-sub-process-pmd</w:t>
            </w:r>
          </w:p>
        </w:tc>
        <w:tc>
          <w:tcPr>
            <w:tcW w:type="dxa" w:w="1440"/>
          </w:tcPr>
          <w:p>
            <w:r>
              <w:t>usage-event-notification→notification-ON</w:t>
            </w:r>
          </w:p>
        </w:tc>
      </w:tr>
      <w:tr>
        <w:tc>
          <w:tcPr>
            <w:tcW w:type="dxa" w:w="1440"/>
          </w:tcPr>
          <w:p>
            <w:r>
              <w:t>33</w:t>
            </w:r>
          </w:p>
        </w:tc>
        <w:tc>
          <w:tcPr>
            <w:tcW w:type="dxa" w:w="1440"/>
          </w:tcPr>
          <w:p>
            <w:r>
              <w:t>en-on-cbrs-usage-notification-ib-cbrsne-request-to-sub-prcess-pmd</w:t>
            </w:r>
          </w:p>
        </w:tc>
        <w:tc>
          <w:tcPr>
            <w:tcW w:type="dxa" w:w="1440"/>
          </w:tcPr>
          <w:p>
            <w:r>
              <w:t>CBRS NE async IB request to PMD template mapping</w:t>
            </w:r>
          </w:p>
        </w:tc>
        <w:tc>
          <w:tcPr>
            <w:tcW w:type="dxa" w:w="1440"/>
          </w:tcPr>
          <w:p>
            <w:r>
              <w:t xml:space="preserve"> async-ib-request</w:t>
            </w:r>
          </w:p>
        </w:tc>
        <w:tc>
          <w:tcPr>
            <w:tcW w:type="dxa" w:w="1440"/>
          </w:tcPr>
          <w:p>
            <w:r>
              <w:t>en-on-sub-process-pmd</w:t>
            </w:r>
          </w:p>
        </w:tc>
        <w:tc>
          <w:tcPr>
            <w:tcW w:type="dxa" w:w="1440"/>
          </w:tcPr>
          <w:p>
            <w:r>
              <w:t>usage-event-notification→notification-ON</w:t>
            </w:r>
          </w:p>
        </w:tc>
      </w:tr>
      <w:tr>
        <w:tc>
          <w:tcPr>
            <w:tcW w:type="dxa" w:w="1440"/>
          </w:tcPr>
          <w:p>
            <w:r>
              <w:t>34</w:t>
            </w:r>
          </w:p>
        </w:tc>
        <w:tc>
          <w:tcPr>
            <w:tcW w:type="dxa" w:w="1440"/>
          </w:tcPr>
          <w:p>
            <w:r>
              <w:t>en-on-sub-process-pmd-to-cbrs-usage-notification-ib-cbrsne-response</w:t>
            </w:r>
          </w:p>
        </w:tc>
        <w:tc>
          <w:tcPr>
            <w:tcW w:type="dxa" w:w="1440"/>
          </w:tcPr>
          <w:p>
            <w:r>
              <w:t>PMD to CBRS NE async IB response template mapping</w:t>
            </w:r>
          </w:p>
        </w:tc>
        <w:tc>
          <w:tcPr>
            <w:tcW w:type="dxa" w:w="1440"/>
          </w:tcPr>
          <w:p>
            <w:r>
              <w:t>en-on-sub-process-pmd</w:t>
            </w:r>
          </w:p>
        </w:tc>
        <w:tc>
          <w:tcPr>
            <w:tcW w:type="dxa" w:w="1440"/>
          </w:tcPr>
          <w:p>
            <w:r>
              <w:t>async-ib-response</w:t>
            </w:r>
          </w:p>
        </w:tc>
        <w:tc>
          <w:tcPr>
            <w:tcW w:type="dxa" w:w="1440"/>
          </w:tcPr>
          <w:p>
            <w:r>
              <w:t>usage-event-notification→notification-ON</w:t>
            </w:r>
          </w:p>
        </w:tc>
      </w:tr>
      <w:tr>
        <w:tc>
          <w:tcPr>
            <w:tcW w:type="dxa" w:w="1440"/>
          </w:tcPr>
          <w:p>
            <w:r>
              <w:t>35</w:t>
            </w:r>
          </w:p>
        </w:tc>
        <w:tc>
          <w:tcPr>
            <w:tcW w:type="dxa" w:w="1440"/>
          </w:tcPr>
          <w:p>
            <w:r>
              <w:t>USG 100PCT:en-100pct-sub-process-pmd-to-manage-promotion-ob-request-apollone</w:t>
            </w:r>
          </w:p>
        </w:tc>
        <w:tc>
          <w:tcPr>
            <w:tcW w:type="dxa" w:w="1440"/>
          </w:tcPr>
          <w:p>
            <w:r>
              <w:t>PMD to APOLLO NE OB request template mapping</w:t>
            </w:r>
          </w:p>
        </w:tc>
        <w:tc>
          <w:tcPr>
            <w:tcW w:type="dxa" w:w="1440"/>
          </w:tcPr>
          <w:p>
            <w:r>
              <w:t>en-100pct-sub-process-pmd</w:t>
            </w:r>
          </w:p>
        </w:tc>
        <w:tc>
          <w:tcPr>
            <w:tcW w:type="dxa" w:w="1440"/>
          </w:tcPr>
          <w:p>
            <w:r>
              <w:t>manage-promotion-ob-request</w:t>
            </w:r>
          </w:p>
        </w:tc>
        <w:tc>
          <w:tcPr>
            <w:tcW w:type="dxa" w:w="1440"/>
          </w:tcPr>
          <w:p>
            <w:r>
              <w:t xml:space="preserve"> usage-event-notification→notification-100pct</w:t>
            </w:r>
          </w:p>
        </w:tc>
      </w:tr>
      <w:tr>
        <w:tc>
          <w:tcPr>
            <w:tcW w:type="dxa" w:w="1440"/>
          </w:tcPr>
          <w:p>
            <w:r>
              <w:t>36</w:t>
            </w:r>
          </w:p>
        </w:tc>
        <w:tc>
          <w:tcPr>
            <w:tcW w:type="dxa" w:w="1440"/>
          </w:tcPr>
          <w:p>
            <w:r>
              <w:t>en-100pct-manage-promotion-ob-response-apollone-to-sub-process-pmd</w:t>
            </w:r>
          </w:p>
        </w:tc>
        <w:tc>
          <w:tcPr>
            <w:tcW w:type="dxa" w:w="1440"/>
          </w:tcPr>
          <w:p>
            <w:r>
              <w:t>APOLLO NE OB response to PMD template mapping</w:t>
            </w:r>
          </w:p>
        </w:tc>
        <w:tc>
          <w:tcPr>
            <w:tcW w:type="dxa" w:w="1440"/>
          </w:tcPr>
          <w:p>
            <w:r>
              <w:t>manage-promotion-ob-response</w:t>
            </w:r>
          </w:p>
        </w:tc>
        <w:tc>
          <w:tcPr>
            <w:tcW w:type="dxa" w:w="1440"/>
          </w:tcPr>
          <w:p>
            <w:r>
              <w:t>en-100pct-sub-process-pmd</w:t>
            </w:r>
          </w:p>
        </w:tc>
        <w:tc>
          <w:tcPr>
            <w:tcW w:type="dxa" w:w="1440"/>
          </w:tcPr>
          <w:p>
            <w:r>
              <w:t xml:space="preserve"> usage-event-notification→notification-100pct</w:t>
            </w:r>
          </w:p>
        </w:tc>
      </w:tr>
      <w:tr>
        <w:tc>
          <w:tcPr>
            <w:tcW w:type="dxa" w:w="1440"/>
          </w:tcPr>
          <w:p>
            <w:r>
              <w:t>37</w:t>
            </w:r>
          </w:p>
        </w:tc>
        <w:tc>
          <w:tcPr>
            <w:tcW w:type="dxa" w:w="1440"/>
          </w:tcPr>
          <w:p>
            <w:r>
              <w:t>en-100pct-manage-promotion-async-ib-request-apollone-to-sub-process-pmd</w:t>
            </w:r>
          </w:p>
        </w:tc>
        <w:tc>
          <w:tcPr>
            <w:tcW w:type="dxa" w:w="1440"/>
          </w:tcPr>
          <w:p>
            <w:r>
              <w:t>APOLLO NE async IB request to PMD template mapping</w:t>
            </w:r>
          </w:p>
        </w:tc>
        <w:tc>
          <w:tcPr>
            <w:tcW w:type="dxa" w:w="1440"/>
          </w:tcPr>
          <w:p>
            <w:r>
              <w:t xml:space="preserve"> async-ib-request</w:t>
            </w:r>
          </w:p>
        </w:tc>
        <w:tc>
          <w:tcPr>
            <w:tcW w:type="dxa" w:w="1440"/>
          </w:tcPr>
          <w:p>
            <w:r>
              <w:t>en-100pct-sub-process-pmd</w:t>
            </w:r>
          </w:p>
        </w:tc>
        <w:tc>
          <w:tcPr>
            <w:tcW w:type="dxa" w:w="1440"/>
          </w:tcPr>
          <w:p>
            <w:r>
              <w:t>usage-event-notification→notification-100pct</w:t>
            </w:r>
          </w:p>
        </w:tc>
      </w:tr>
      <w:tr>
        <w:tc>
          <w:tcPr>
            <w:tcW w:type="dxa" w:w="1440"/>
          </w:tcPr>
          <w:p>
            <w:r>
              <w:t>38</w:t>
            </w:r>
          </w:p>
        </w:tc>
        <w:tc>
          <w:tcPr>
            <w:tcW w:type="dxa" w:w="1440"/>
          </w:tcPr>
          <w:p>
            <w:r>
              <w:t>en-100pct-sub-process-pmd-to-manage-promotion-async-ib-response-apollone</w:t>
            </w:r>
          </w:p>
        </w:tc>
        <w:tc>
          <w:tcPr>
            <w:tcW w:type="dxa" w:w="1440"/>
          </w:tcPr>
          <w:p>
            <w:r>
              <w:t>PMD to APOLLO NE async IB response template mapping</w:t>
            </w:r>
          </w:p>
        </w:tc>
        <w:tc>
          <w:tcPr>
            <w:tcW w:type="dxa" w:w="1440"/>
          </w:tcPr>
          <w:p>
            <w:r>
              <w:t>en-100pct-sub-process-pmd</w:t>
            </w:r>
          </w:p>
        </w:tc>
        <w:tc>
          <w:tcPr>
            <w:tcW w:type="dxa" w:w="1440"/>
          </w:tcPr>
          <w:p>
            <w:r>
              <w:t>async-ib-response</w:t>
            </w:r>
          </w:p>
        </w:tc>
        <w:tc>
          <w:tcPr>
            <w:tcW w:type="dxa" w:w="1440"/>
          </w:tcPr>
          <w:p>
            <w:r>
              <w:t>usage-event-notification→notification-100pct</w:t>
            </w:r>
          </w:p>
        </w:tc>
      </w:tr>
      <w:tr>
        <w:tc>
          <w:tcPr>
            <w:tcW w:type="dxa" w:w="1440"/>
          </w:tcPr>
          <w:p>
            <w:r>
              <w:t>39</w:t>
            </w:r>
          </w:p>
        </w:tc>
        <w:tc>
          <w:tcPr>
            <w:tcW w:type="dxa" w:w="1440"/>
          </w:tcPr>
          <w:p>
            <w:r>
              <w:t>en-100pct-sub-process-pmd-to-update-subscriber-usage-event-nsl-ob-request</w:t>
            </w:r>
          </w:p>
        </w:tc>
        <w:tc>
          <w:tcPr>
            <w:tcW w:type="dxa" w:w="1440"/>
          </w:tcPr>
          <w:p>
            <w:r>
              <w:t>PMD to update subscriber request template mapping</w:t>
            </w:r>
          </w:p>
        </w:tc>
        <w:tc>
          <w:tcPr>
            <w:tcW w:type="dxa" w:w="1440"/>
          </w:tcPr>
          <w:p>
            <w:r>
              <w:t>en-100pct-sub-process-pmd</w:t>
            </w:r>
          </w:p>
        </w:tc>
        <w:tc>
          <w:tcPr>
            <w:tcW w:type="dxa" w:w="1440"/>
          </w:tcPr>
          <w:p>
            <w:r>
              <w:t>update-subscriber-usage-event-nsl-ob-request</w:t>
            </w:r>
          </w:p>
        </w:tc>
        <w:tc>
          <w:tcPr>
            <w:tcW w:type="dxa" w:w="1440"/>
          </w:tcPr>
          <w:p>
            <w:r>
              <w:t>usage-event-notification→notification-100pct</w:t>
            </w:r>
          </w:p>
        </w:tc>
      </w:tr>
      <w:tr>
        <w:tc>
          <w:tcPr>
            <w:tcW w:type="dxa" w:w="1440"/>
          </w:tcPr>
          <w:p>
            <w:r>
              <w:t>40</w:t>
            </w:r>
          </w:p>
        </w:tc>
        <w:tc>
          <w:tcPr>
            <w:tcW w:type="dxa" w:w="1440"/>
          </w:tcPr>
          <w:p>
            <w:r>
              <w:t>en-100pct-update-subscriber-usage-event-nsl-ob-response-to-sub-process-pmd</w:t>
            </w:r>
          </w:p>
        </w:tc>
        <w:tc>
          <w:tcPr>
            <w:tcW w:type="dxa" w:w="1440"/>
          </w:tcPr>
          <w:p>
            <w:r>
              <w:t>update subscriber response to PMD template mapping</w:t>
            </w:r>
          </w:p>
        </w:tc>
        <w:tc>
          <w:tcPr>
            <w:tcW w:type="dxa" w:w="1440"/>
          </w:tcPr>
          <w:p>
            <w:r>
              <w:t>update-subscriber-usage-event-nsl-ob-response</w:t>
            </w:r>
          </w:p>
        </w:tc>
        <w:tc>
          <w:tcPr>
            <w:tcW w:type="dxa" w:w="1440"/>
          </w:tcPr>
          <w:p>
            <w:r>
              <w:t>en-100pct-sub-process-pmd</w:t>
            </w:r>
          </w:p>
        </w:tc>
        <w:tc>
          <w:tcPr>
            <w:tcW w:type="dxa" w:w="1440"/>
          </w:tcPr>
          <w:p>
            <w:r>
              <w:t>usage-event-notification→notification-100pct</w:t>
            </w:r>
          </w:p>
        </w:tc>
      </w:tr>
      <w:tr>
        <w:tc>
          <w:tcPr>
            <w:tcW w:type="dxa" w:w="1440"/>
          </w:tcPr>
          <w:p>
            <w:r>
              <w:t>41</w:t>
            </w:r>
          </w:p>
        </w:tc>
        <w:tc>
          <w:tcPr>
            <w:tcW w:type="dxa" w:w="1440"/>
          </w:tcPr>
          <w:p>
            <w:r>
              <w:t>en-100pct-sub-process-pmd-to-nsl-update-kafka-ob-request</w:t>
            </w:r>
          </w:p>
        </w:tc>
        <w:tc>
          <w:tcPr>
            <w:tcW w:type="dxa" w:w="1440"/>
          </w:tcPr>
          <w:p>
            <w:r>
              <w:t>PMD to Update nsl kafka request template mapping</w:t>
            </w:r>
          </w:p>
        </w:tc>
        <w:tc>
          <w:tcPr>
            <w:tcW w:type="dxa" w:w="1440"/>
          </w:tcPr>
          <w:p>
            <w:r>
              <w:t>en-100pct-sub-process-pmd</w:t>
            </w:r>
          </w:p>
        </w:tc>
        <w:tc>
          <w:tcPr>
            <w:tcW w:type="dxa" w:w="1440"/>
          </w:tcPr>
          <w:p>
            <w:r>
              <w:t>nsl-update-kafka-ob-request</w:t>
            </w:r>
          </w:p>
        </w:tc>
        <w:tc>
          <w:tcPr>
            <w:tcW w:type="dxa" w:w="1440"/>
          </w:tcPr>
          <w:p>
            <w:r>
              <w:t>usage-event-notification→notification-100pct</w:t>
            </w:r>
          </w:p>
        </w:tc>
      </w:tr>
      <w:tr>
        <w:tc>
          <w:tcPr>
            <w:tcW w:type="dxa" w:w="1440"/>
          </w:tcPr>
          <w:p>
            <w:r>
              <w:t>42</w:t>
            </w:r>
          </w:p>
        </w:tc>
        <w:tc>
          <w:tcPr>
            <w:tcW w:type="dxa" w:w="1440"/>
          </w:tcPr>
          <w:p>
            <w:r>
              <w:t xml:space="preserve"> en-100pct-nsl-update-kafka-ob-response-to-sub-process-pmd</w:t>
            </w:r>
          </w:p>
        </w:tc>
        <w:tc>
          <w:tcPr>
            <w:tcW w:type="dxa" w:w="1440"/>
          </w:tcPr>
          <w:p>
            <w:r>
              <w:t>Update kafka nsl response to PMD template mapping</w:t>
            </w:r>
          </w:p>
        </w:tc>
        <w:tc>
          <w:tcPr>
            <w:tcW w:type="dxa" w:w="1440"/>
          </w:tcPr>
          <w:p>
            <w:r>
              <w:t>nsl-update-kafka-ob-response</w:t>
            </w:r>
          </w:p>
        </w:tc>
        <w:tc>
          <w:tcPr>
            <w:tcW w:type="dxa" w:w="1440"/>
          </w:tcPr>
          <w:p>
            <w:r>
              <w:t>en-100pct-sub-process-pmd</w:t>
            </w:r>
          </w:p>
        </w:tc>
        <w:tc>
          <w:tcPr>
            <w:tcW w:type="dxa" w:w="1440"/>
          </w:tcPr>
          <w:p>
            <w:r>
              <w:t>usage-event-notification→notification-100pct</w:t>
            </w:r>
          </w:p>
        </w:tc>
      </w:tr>
      <w:tr>
        <w:tc>
          <w:tcPr>
            <w:tcW w:type="dxa" w:w="1440"/>
          </w:tcPr>
          <w:p>
            <w:r>
              <w:t>43</w:t>
            </w:r>
          </w:p>
        </w:tc>
        <w:tc>
          <w:tcPr>
            <w:tcW w:type="dxa" w:w="1440"/>
          </w:tcPr>
          <w:p>
            <w:r>
              <w:t>en-100pct-sub-process-pmd-to-nsl-getresourcedetail-ob-request</w:t>
            </w:r>
          </w:p>
        </w:tc>
        <w:tc>
          <w:tcPr>
            <w:tcW w:type="dxa" w:w="1440"/>
          </w:tcPr>
          <w:p>
            <w:r>
              <w:t>PMD to OB request template mapping</w:t>
            </w:r>
          </w:p>
        </w:tc>
        <w:tc>
          <w:tcPr>
            <w:tcW w:type="dxa" w:w="1440"/>
          </w:tcPr>
          <w:p>
            <w:r>
              <w:t>en-100pct-sub-process-pmd</w:t>
            </w:r>
          </w:p>
        </w:tc>
        <w:tc>
          <w:tcPr>
            <w:tcW w:type="dxa" w:w="1440"/>
          </w:tcPr>
          <w:p>
            <w:r>
              <w:t>nsl-getresourcedetail-ob-request</w:t>
            </w:r>
          </w:p>
        </w:tc>
        <w:tc>
          <w:tcPr>
            <w:tcW w:type="dxa" w:w="1440"/>
          </w:tcPr>
          <w:p>
            <w:r>
              <w:t>usage-event-notification→notification-100pct</w:t>
            </w:r>
          </w:p>
        </w:tc>
      </w:tr>
      <w:tr>
        <w:tc>
          <w:tcPr>
            <w:tcW w:type="dxa" w:w="1440"/>
          </w:tcPr>
          <w:p>
            <w:r>
              <w:t>44</w:t>
            </w:r>
          </w:p>
        </w:tc>
        <w:tc>
          <w:tcPr>
            <w:tcW w:type="dxa" w:w="1440"/>
          </w:tcPr>
          <w:p>
            <w:r>
              <w:t>en-100pct-nsl-getresourcedetail-ob-response-to-sub-process-pmd</w:t>
            </w:r>
          </w:p>
        </w:tc>
        <w:tc>
          <w:tcPr>
            <w:tcW w:type="dxa" w:w="1440"/>
          </w:tcPr>
          <w:p>
            <w:r>
              <w:t>OB response to PMD template mapping</w:t>
            </w:r>
          </w:p>
        </w:tc>
        <w:tc>
          <w:tcPr>
            <w:tcW w:type="dxa" w:w="1440"/>
          </w:tcPr>
          <w:p>
            <w:r>
              <w:t>nsl-getresourcedetail-ob-response</w:t>
            </w:r>
          </w:p>
        </w:tc>
        <w:tc>
          <w:tcPr>
            <w:tcW w:type="dxa" w:w="1440"/>
          </w:tcPr>
          <w:p>
            <w:r>
              <w:t>en-100pct-sub-process-pmd</w:t>
            </w:r>
          </w:p>
        </w:tc>
        <w:tc>
          <w:tcPr>
            <w:tcW w:type="dxa" w:w="1440"/>
          </w:tcPr>
          <w:p>
            <w:r>
              <w:t>usage-event-notification→notification-100pct</w:t>
            </w:r>
          </w:p>
        </w:tc>
      </w:tr>
      <w:tr>
        <w:tc>
          <w:tcPr>
            <w:tcW w:type="dxa" w:w="1440"/>
          </w:tcPr>
          <w:p>
            <w:r>
              <w:t>45</w:t>
            </w:r>
          </w:p>
        </w:tc>
        <w:tc>
          <w:tcPr>
            <w:tcW w:type="dxa" w:w="1440"/>
          </w:tcPr>
          <w:p>
            <w:r>
              <w:t>en-100pct-sub-process-pmd-to-cbrs-usage-notification-ob-request</w:t>
            </w:r>
          </w:p>
        </w:tc>
        <w:tc>
          <w:tcPr>
            <w:tcW w:type="dxa" w:w="1440"/>
          </w:tcPr>
          <w:p>
            <w:r>
              <w:t>PMD to CBRS NE OB request template mapping</w:t>
            </w:r>
          </w:p>
        </w:tc>
        <w:tc>
          <w:tcPr>
            <w:tcW w:type="dxa" w:w="1440"/>
          </w:tcPr>
          <w:p>
            <w:r>
              <w:t>en-100pct-sub-process-pmd</w:t>
            </w:r>
          </w:p>
        </w:tc>
        <w:tc>
          <w:tcPr>
            <w:tcW w:type="dxa" w:w="1440"/>
          </w:tcPr>
          <w:p>
            <w:r>
              <w:t>cbrs-usage-notification-ob-request</w:t>
            </w:r>
          </w:p>
        </w:tc>
        <w:tc>
          <w:tcPr>
            <w:tcW w:type="dxa" w:w="1440"/>
          </w:tcPr>
          <w:p>
            <w:r>
              <w:t>usage-event-notification→notification-100pct</w:t>
            </w:r>
          </w:p>
        </w:tc>
      </w:tr>
      <w:tr>
        <w:tc>
          <w:tcPr>
            <w:tcW w:type="dxa" w:w="1440"/>
          </w:tcPr>
          <w:p>
            <w:r>
              <w:t>46</w:t>
            </w:r>
          </w:p>
        </w:tc>
        <w:tc>
          <w:tcPr>
            <w:tcW w:type="dxa" w:w="1440"/>
          </w:tcPr>
          <w:p>
            <w:r>
              <w:t>en-100pct-cbrs-usage-notification-ob-response-to--sub-process-pmd</w:t>
            </w:r>
          </w:p>
        </w:tc>
        <w:tc>
          <w:tcPr>
            <w:tcW w:type="dxa" w:w="1440"/>
          </w:tcPr>
          <w:p>
            <w:r>
              <w:t>CBRS NE OB response to PMD template mapping</w:t>
            </w:r>
          </w:p>
        </w:tc>
        <w:tc>
          <w:tcPr>
            <w:tcW w:type="dxa" w:w="1440"/>
          </w:tcPr>
          <w:p>
            <w:r>
              <w:t>cbrs-usage-notification-ob-response</w:t>
            </w:r>
          </w:p>
        </w:tc>
        <w:tc>
          <w:tcPr>
            <w:tcW w:type="dxa" w:w="1440"/>
          </w:tcPr>
          <w:p>
            <w:r>
              <w:t>en-100pct-sub-process-pmd</w:t>
            </w:r>
          </w:p>
        </w:tc>
        <w:tc>
          <w:tcPr>
            <w:tcW w:type="dxa" w:w="1440"/>
          </w:tcPr>
          <w:p>
            <w:r>
              <w:t>usage-event-notification→notification-100pct</w:t>
            </w:r>
          </w:p>
        </w:tc>
      </w:tr>
      <w:tr>
        <w:tc>
          <w:tcPr>
            <w:tcW w:type="dxa" w:w="1440"/>
          </w:tcPr>
          <w:p>
            <w:r>
              <w:t>47</w:t>
            </w:r>
          </w:p>
        </w:tc>
        <w:tc>
          <w:tcPr>
            <w:tcW w:type="dxa" w:w="1440"/>
          </w:tcPr>
          <w:p>
            <w:r>
              <w:t>en-100pct-cbrs-usage-notification-ib-cbrsne-request-to-sub-prcess-pmd</w:t>
            </w:r>
          </w:p>
        </w:tc>
        <w:tc>
          <w:tcPr>
            <w:tcW w:type="dxa" w:w="1440"/>
          </w:tcPr>
          <w:p>
            <w:r>
              <w:t>CBRS NE async IB request to PMD template mapping</w:t>
            </w:r>
          </w:p>
        </w:tc>
        <w:tc>
          <w:tcPr>
            <w:tcW w:type="dxa" w:w="1440"/>
          </w:tcPr>
          <w:p>
            <w:r>
              <w:t>async-ib-request</w:t>
            </w:r>
          </w:p>
        </w:tc>
        <w:tc>
          <w:tcPr>
            <w:tcW w:type="dxa" w:w="1440"/>
          </w:tcPr>
          <w:p>
            <w:r>
              <w:t>en-100pct-sub-process-pmd</w:t>
            </w:r>
          </w:p>
        </w:tc>
        <w:tc>
          <w:tcPr>
            <w:tcW w:type="dxa" w:w="1440"/>
          </w:tcPr>
          <w:p>
            <w:r>
              <w:t>usage-event-notification→notification-100pct</w:t>
            </w:r>
          </w:p>
        </w:tc>
      </w:tr>
      <w:tr>
        <w:tc>
          <w:tcPr>
            <w:tcW w:type="dxa" w:w="1440"/>
          </w:tcPr>
          <w:p>
            <w:r>
              <w:t>48</w:t>
            </w:r>
          </w:p>
        </w:tc>
        <w:tc>
          <w:tcPr>
            <w:tcW w:type="dxa" w:w="1440"/>
          </w:tcPr>
          <w:p>
            <w:r>
              <w:t>en-100pct-sub-process-pmd-to-cbrs-usage-notification-ib-cbrsne-response</w:t>
            </w:r>
          </w:p>
        </w:tc>
        <w:tc>
          <w:tcPr>
            <w:tcW w:type="dxa" w:w="1440"/>
          </w:tcPr>
          <w:p>
            <w:r>
              <w:t>PMD to CBRS NE async IB response template mapping</w:t>
            </w:r>
          </w:p>
        </w:tc>
        <w:tc>
          <w:tcPr>
            <w:tcW w:type="dxa" w:w="1440"/>
          </w:tcPr>
          <w:p>
            <w:r>
              <w:t>en-100pct-sub-process-pmd</w:t>
            </w:r>
          </w:p>
        </w:tc>
        <w:tc>
          <w:tcPr>
            <w:tcW w:type="dxa" w:w="1440"/>
          </w:tcPr>
          <w:p>
            <w:r>
              <w:t>async-ib-response</w:t>
            </w:r>
          </w:p>
        </w:tc>
        <w:tc>
          <w:tcPr>
            <w:tcW w:type="dxa" w:w="1440"/>
          </w:tcPr>
          <w:p>
            <w:r>
              <w:t>usage-event-notification→notification-100pct</w:t>
            </w:r>
          </w:p>
        </w:tc>
      </w:tr>
      <w:tr>
        <w:tc>
          <w:tcPr>
            <w:tcW w:type="dxa" w:w="1440"/>
          </w:tcPr>
          <w:p>
            <w:r>
              <w:t>49</w:t>
            </w:r>
          </w:p>
        </w:tc>
        <w:tc>
          <w:tcPr>
            <w:tcW w:type="dxa" w:w="1440"/>
          </w:tcPr>
          <w:p>
            <w:r>
              <w:t>NOTIFICATION OFF:en-off-sub-process-pmd-to-manage-promotion-ob-request-apollone</w:t>
            </w:r>
          </w:p>
        </w:tc>
        <w:tc>
          <w:tcPr>
            <w:tcW w:type="dxa" w:w="1440"/>
          </w:tcPr>
          <w:p>
            <w:r>
              <w:t>PMD to APOLLO NE OB request template mapping</w:t>
            </w:r>
          </w:p>
        </w:tc>
        <w:tc>
          <w:tcPr>
            <w:tcW w:type="dxa" w:w="1440"/>
          </w:tcPr>
          <w:p>
            <w:r>
              <w:t>en-off-sub-process-pmd</w:t>
            </w:r>
          </w:p>
        </w:tc>
        <w:tc>
          <w:tcPr>
            <w:tcW w:type="dxa" w:w="1440"/>
          </w:tcPr>
          <w:p>
            <w:r>
              <w:t>manage-promotion-ob-request</w:t>
            </w:r>
          </w:p>
        </w:tc>
        <w:tc>
          <w:tcPr>
            <w:tcW w:type="dxa" w:w="1440"/>
          </w:tcPr>
          <w:p>
            <w:r>
              <w:t>usage-event-notification→notification-OFF</w:t>
            </w:r>
          </w:p>
        </w:tc>
      </w:tr>
      <w:tr>
        <w:tc>
          <w:tcPr>
            <w:tcW w:type="dxa" w:w="1440"/>
          </w:tcPr>
          <w:p>
            <w:r>
              <w:t>50</w:t>
            </w:r>
          </w:p>
        </w:tc>
        <w:tc>
          <w:tcPr>
            <w:tcW w:type="dxa" w:w="1440"/>
          </w:tcPr>
          <w:p>
            <w:r>
              <w:t>en-off-manage-promotion-ob-response-apollone-to-sub-process-pmd</w:t>
            </w:r>
          </w:p>
        </w:tc>
        <w:tc>
          <w:tcPr>
            <w:tcW w:type="dxa" w:w="1440"/>
          </w:tcPr>
          <w:p>
            <w:r>
              <w:t>APOLLO NE OB response to PMD template mapping</w:t>
            </w:r>
          </w:p>
        </w:tc>
        <w:tc>
          <w:tcPr>
            <w:tcW w:type="dxa" w:w="1440"/>
          </w:tcPr>
          <w:p>
            <w:r>
              <w:t>manage-promotion-ob-response</w:t>
            </w:r>
          </w:p>
        </w:tc>
        <w:tc>
          <w:tcPr>
            <w:tcW w:type="dxa" w:w="1440"/>
          </w:tcPr>
          <w:p>
            <w:r>
              <w:t>en-off-sub-process-pmd</w:t>
            </w:r>
          </w:p>
        </w:tc>
        <w:tc>
          <w:tcPr>
            <w:tcW w:type="dxa" w:w="1440"/>
          </w:tcPr>
          <w:p>
            <w:r>
              <w:t>usage-event-notification→notification-OFF</w:t>
            </w:r>
          </w:p>
        </w:tc>
      </w:tr>
      <w:tr>
        <w:tc>
          <w:tcPr>
            <w:tcW w:type="dxa" w:w="1440"/>
          </w:tcPr>
          <w:p>
            <w:r>
              <w:t>51</w:t>
            </w:r>
          </w:p>
        </w:tc>
        <w:tc>
          <w:tcPr>
            <w:tcW w:type="dxa" w:w="1440"/>
          </w:tcPr>
          <w:p>
            <w:r>
              <w:t>en-off-manage-promotion-async-ib-request-apollone-to-sub-process-pmd</w:t>
            </w:r>
          </w:p>
        </w:tc>
        <w:tc>
          <w:tcPr>
            <w:tcW w:type="dxa" w:w="1440"/>
          </w:tcPr>
          <w:p>
            <w:r>
              <w:t>APOLLO NE async IB request to PMD template mapping</w:t>
            </w:r>
          </w:p>
        </w:tc>
        <w:tc>
          <w:tcPr>
            <w:tcW w:type="dxa" w:w="1440"/>
          </w:tcPr>
          <w:p>
            <w:r>
              <w:t xml:space="preserve"> async-ib-request</w:t>
            </w:r>
          </w:p>
        </w:tc>
        <w:tc>
          <w:tcPr>
            <w:tcW w:type="dxa" w:w="1440"/>
          </w:tcPr>
          <w:p>
            <w:r>
              <w:t>en-off-sub-process-pmd</w:t>
            </w:r>
          </w:p>
        </w:tc>
        <w:tc>
          <w:tcPr>
            <w:tcW w:type="dxa" w:w="1440"/>
          </w:tcPr>
          <w:p>
            <w:r>
              <w:t>usage-event-notification→notification-OFF</w:t>
            </w:r>
          </w:p>
        </w:tc>
      </w:tr>
      <w:tr>
        <w:tc>
          <w:tcPr>
            <w:tcW w:type="dxa" w:w="1440"/>
          </w:tcPr>
          <w:p>
            <w:r>
              <w:t>52</w:t>
            </w:r>
          </w:p>
        </w:tc>
        <w:tc>
          <w:tcPr>
            <w:tcW w:type="dxa" w:w="1440"/>
          </w:tcPr>
          <w:p>
            <w:r>
              <w:t>en-off-sub-process-pmd-to-manage-promotion-async-ib-response-apollone</w:t>
            </w:r>
          </w:p>
        </w:tc>
        <w:tc>
          <w:tcPr>
            <w:tcW w:type="dxa" w:w="1440"/>
          </w:tcPr>
          <w:p>
            <w:r>
              <w:t>PMD to APOLLO NE async IB response template mapping</w:t>
            </w:r>
          </w:p>
        </w:tc>
        <w:tc>
          <w:tcPr>
            <w:tcW w:type="dxa" w:w="1440"/>
          </w:tcPr>
          <w:p>
            <w:r>
              <w:t>en-off-sub-process-pmd</w:t>
            </w:r>
          </w:p>
        </w:tc>
        <w:tc>
          <w:tcPr>
            <w:tcW w:type="dxa" w:w="1440"/>
          </w:tcPr>
          <w:p>
            <w:r>
              <w:t>async-ib-response</w:t>
            </w:r>
          </w:p>
        </w:tc>
        <w:tc>
          <w:tcPr>
            <w:tcW w:type="dxa" w:w="1440"/>
          </w:tcPr>
          <w:p>
            <w:r>
              <w:t>usage-event-notification→notification-OFF</w:t>
            </w:r>
          </w:p>
        </w:tc>
      </w:tr>
      <w:tr>
        <w:tc>
          <w:tcPr>
            <w:tcW w:type="dxa" w:w="1440"/>
          </w:tcPr>
          <w:p>
            <w:r>
              <w:t>53</w:t>
            </w:r>
          </w:p>
        </w:tc>
        <w:tc>
          <w:tcPr>
            <w:tcW w:type="dxa" w:w="1440"/>
          </w:tcPr>
          <w:p>
            <w:r>
              <w:t>en-off-sub-process-pmd-to-update-subscriber-usage-event-nsl-ob-request</w:t>
            </w:r>
          </w:p>
        </w:tc>
        <w:tc>
          <w:tcPr>
            <w:tcW w:type="dxa" w:w="1440"/>
          </w:tcPr>
          <w:p>
            <w:r>
              <w:t>PMD to update subscriber request template mapping</w:t>
            </w:r>
          </w:p>
        </w:tc>
        <w:tc>
          <w:tcPr>
            <w:tcW w:type="dxa" w:w="1440"/>
          </w:tcPr>
          <w:p>
            <w:r>
              <w:t>en-off-sub-process-pmd</w:t>
            </w:r>
          </w:p>
        </w:tc>
        <w:tc>
          <w:tcPr>
            <w:tcW w:type="dxa" w:w="1440"/>
          </w:tcPr>
          <w:p>
            <w:r>
              <w:t>update-subscriber-usage-event-nsl-ob-request</w:t>
            </w:r>
          </w:p>
        </w:tc>
        <w:tc>
          <w:tcPr>
            <w:tcW w:type="dxa" w:w="1440"/>
          </w:tcPr>
          <w:p>
            <w:r>
              <w:t>usage-event-notification→notification-OFF</w:t>
            </w:r>
          </w:p>
        </w:tc>
      </w:tr>
      <w:tr>
        <w:tc>
          <w:tcPr>
            <w:tcW w:type="dxa" w:w="1440"/>
          </w:tcPr>
          <w:p>
            <w:r>
              <w:t>54</w:t>
            </w:r>
          </w:p>
        </w:tc>
        <w:tc>
          <w:tcPr>
            <w:tcW w:type="dxa" w:w="1440"/>
          </w:tcPr>
          <w:p>
            <w:r>
              <w:t>en-off-update-subscriber-usage-event-nsl-ob-response-to-sub-process-pmd</w:t>
            </w:r>
          </w:p>
        </w:tc>
        <w:tc>
          <w:tcPr>
            <w:tcW w:type="dxa" w:w="1440"/>
          </w:tcPr>
          <w:p>
            <w:r>
              <w:t>update subscriber response to PMD template mapping</w:t>
            </w:r>
          </w:p>
        </w:tc>
        <w:tc>
          <w:tcPr>
            <w:tcW w:type="dxa" w:w="1440"/>
          </w:tcPr>
          <w:p>
            <w:r>
              <w:t>update-subscriber-usage-event-nsl-ob-response</w:t>
            </w:r>
          </w:p>
        </w:tc>
        <w:tc>
          <w:tcPr>
            <w:tcW w:type="dxa" w:w="1440"/>
          </w:tcPr>
          <w:p>
            <w:r>
              <w:t>en-off-sub-process-pmd</w:t>
            </w:r>
          </w:p>
        </w:tc>
        <w:tc>
          <w:tcPr>
            <w:tcW w:type="dxa" w:w="1440"/>
          </w:tcPr>
          <w:p>
            <w:r>
              <w:t>usage-event-notification→notification-OFF</w:t>
            </w:r>
          </w:p>
        </w:tc>
      </w:tr>
      <w:tr>
        <w:tc>
          <w:tcPr>
            <w:tcW w:type="dxa" w:w="1440"/>
          </w:tcPr>
          <w:p>
            <w:r>
              <w:t>55</w:t>
            </w:r>
          </w:p>
        </w:tc>
        <w:tc>
          <w:tcPr>
            <w:tcW w:type="dxa" w:w="1440"/>
          </w:tcPr>
          <w:p>
            <w:r>
              <w:t>en-off-sub-process-pmd-to-nsl-update-kafka-ob-request</w:t>
            </w:r>
          </w:p>
        </w:tc>
        <w:tc>
          <w:tcPr>
            <w:tcW w:type="dxa" w:w="1440"/>
          </w:tcPr>
          <w:p>
            <w:r>
              <w:t>PMD to Update nsl kafka request template mapping</w:t>
            </w:r>
          </w:p>
        </w:tc>
        <w:tc>
          <w:tcPr>
            <w:tcW w:type="dxa" w:w="1440"/>
          </w:tcPr>
          <w:p>
            <w:r>
              <w:t>en-off-sub-process-pmd</w:t>
            </w:r>
          </w:p>
        </w:tc>
        <w:tc>
          <w:tcPr>
            <w:tcW w:type="dxa" w:w="1440"/>
          </w:tcPr>
          <w:p>
            <w:r>
              <w:t>nsl-update-kafka-ob-request</w:t>
            </w:r>
          </w:p>
        </w:tc>
        <w:tc>
          <w:tcPr>
            <w:tcW w:type="dxa" w:w="1440"/>
          </w:tcPr>
          <w:p>
            <w:r>
              <w:t>usage-event-notification→notification-OFF</w:t>
            </w:r>
          </w:p>
        </w:tc>
      </w:tr>
      <w:tr>
        <w:tc>
          <w:tcPr>
            <w:tcW w:type="dxa" w:w="1440"/>
          </w:tcPr>
          <w:p>
            <w:r>
              <w:t>56</w:t>
            </w:r>
          </w:p>
        </w:tc>
        <w:tc>
          <w:tcPr>
            <w:tcW w:type="dxa" w:w="1440"/>
          </w:tcPr>
          <w:p>
            <w:r>
              <w:t xml:space="preserve"> en-off-nsl-update-kafka-ob-response-to-sub-process-pmd</w:t>
            </w:r>
          </w:p>
        </w:tc>
        <w:tc>
          <w:tcPr>
            <w:tcW w:type="dxa" w:w="1440"/>
          </w:tcPr>
          <w:p>
            <w:r>
              <w:t>Update kafka nsl response to PMD template mapping</w:t>
            </w:r>
          </w:p>
        </w:tc>
        <w:tc>
          <w:tcPr>
            <w:tcW w:type="dxa" w:w="1440"/>
          </w:tcPr>
          <w:p>
            <w:r>
              <w:t>nsl-update-kafka-ob-response</w:t>
            </w:r>
          </w:p>
        </w:tc>
        <w:tc>
          <w:tcPr>
            <w:tcW w:type="dxa" w:w="1440"/>
          </w:tcPr>
          <w:p>
            <w:r>
              <w:t>en-off-sub-process-pmd</w:t>
            </w:r>
          </w:p>
        </w:tc>
        <w:tc>
          <w:tcPr>
            <w:tcW w:type="dxa" w:w="1440"/>
          </w:tcPr>
          <w:p>
            <w:r>
              <w:t>usage-event-notification→notification-OFF</w:t>
            </w:r>
          </w:p>
        </w:tc>
      </w:tr>
      <w:tr>
        <w:tc>
          <w:tcPr>
            <w:tcW w:type="dxa" w:w="1440"/>
          </w:tcPr>
          <w:p>
            <w:r>
              <w:t>57</w:t>
            </w:r>
          </w:p>
        </w:tc>
        <w:tc>
          <w:tcPr>
            <w:tcW w:type="dxa" w:w="1440"/>
          </w:tcPr>
          <w:p>
            <w:r>
              <w:t>en-off-sub-process-pmd-to-nsl-getresourcedetail-ob-request</w:t>
            </w:r>
          </w:p>
        </w:tc>
        <w:tc>
          <w:tcPr>
            <w:tcW w:type="dxa" w:w="1440"/>
          </w:tcPr>
          <w:p>
            <w:r>
              <w:t>PMD to OB request template mapping</w:t>
            </w:r>
          </w:p>
        </w:tc>
        <w:tc>
          <w:tcPr>
            <w:tcW w:type="dxa" w:w="1440"/>
          </w:tcPr>
          <w:p>
            <w:r>
              <w:t>en-off-sub-process-pmd</w:t>
            </w:r>
          </w:p>
        </w:tc>
        <w:tc>
          <w:tcPr>
            <w:tcW w:type="dxa" w:w="1440"/>
          </w:tcPr>
          <w:p>
            <w:r>
              <w:t>nsl-getresourcedetail-ob-request</w:t>
            </w:r>
          </w:p>
        </w:tc>
        <w:tc>
          <w:tcPr>
            <w:tcW w:type="dxa" w:w="1440"/>
          </w:tcPr>
          <w:p>
            <w:r>
              <w:t>usage-event-notification→notification-OFF</w:t>
            </w:r>
          </w:p>
        </w:tc>
      </w:tr>
      <w:tr>
        <w:tc>
          <w:tcPr>
            <w:tcW w:type="dxa" w:w="1440"/>
          </w:tcPr>
          <w:p>
            <w:r>
              <w:t>58</w:t>
            </w:r>
          </w:p>
        </w:tc>
        <w:tc>
          <w:tcPr>
            <w:tcW w:type="dxa" w:w="1440"/>
          </w:tcPr>
          <w:p>
            <w:r>
              <w:t>en-off-nsl-getresourcedetail-ob-response-to-sub-process-pmd</w:t>
            </w:r>
          </w:p>
        </w:tc>
        <w:tc>
          <w:tcPr>
            <w:tcW w:type="dxa" w:w="1440"/>
          </w:tcPr>
          <w:p>
            <w:r>
              <w:t>OB response to PMD template mapping</w:t>
            </w:r>
          </w:p>
        </w:tc>
        <w:tc>
          <w:tcPr>
            <w:tcW w:type="dxa" w:w="1440"/>
          </w:tcPr>
          <w:p>
            <w:r>
              <w:t>nsl-getresourcedetail-ob-response</w:t>
            </w:r>
          </w:p>
        </w:tc>
        <w:tc>
          <w:tcPr>
            <w:tcW w:type="dxa" w:w="1440"/>
          </w:tcPr>
          <w:p>
            <w:r>
              <w:t>en-off-sub-process-pmd</w:t>
            </w:r>
          </w:p>
        </w:tc>
        <w:tc>
          <w:tcPr>
            <w:tcW w:type="dxa" w:w="1440"/>
          </w:tcPr>
          <w:p>
            <w:r>
              <w:t>usage-event-notification→notification-OFF</w:t>
            </w:r>
          </w:p>
        </w:tc>
      </w:tr>
      <w:tr>
        <w:tc>
          <w:tcPr>
            <w:tcW w:type="dxa" w:w="1440"/>
          </w:tcPr>
          <w:p>
            <w:r>
              <w:t>59</w:t>
            </w:r>
          </w:p>
        </w:tc>
        <w:tc>
          <w:tcPr>
            <w:tcW w:type="dxa" w:w="1440"/>
          </w:tcPr>
          <w:p>
            <w:r>
              <w:t>INUSE, EXPIRED, EXHAUSTED, EXHAUSTED_HMNO:en-promotion-sub-process-pmd-to-manage-promotion-ob-request-apollone</w:t>
            </w:r>
          </w:p>
        </w:tc>
        <w:tc>
          <w:tcPr>
            <w:tcW w:type="dxa" w:w="1440"/>
          </w:tcPr>
          <w:p>
            <w:r>
              <w:t>PMD to APOLLO NE OB request template mapping</w:t>
            </w:r>
          </w:p>
        </w:tc>
        <w:tc>
          <w:tcPr>
            <w:tcW w:type="dxa" w:w="1440"/>
          </w:tcPr>
          <w:p>
            <w:r>
              <w:t>en-promotion-sub-process-pmd</w:t>
            </w:r>
          </w:p>
        </w:tc>
        <w:tc>
          <w:tcPr>
            <w:tcW w:type="dxa" w:w="1440"/>
          </w:tcPr>
          <w:p>
            <w:r>
              <w:t>manage-promotion-ob-request</w:t>
            </w:r>
          </w:p>
        </w:tc>
        <w:tc>
          <w:tcPr>
            <w:tcW w:type="dxa" w:w="1440"/>
          </w:tcPr>
          <w:p>
            <w:r>
              <w:t>usage-event-notification→notification-promotion</w:t>
            </w:r>
          </w:p>
        </w:tc>
      </w:tr>
      <w:tr>
        <w:tc>
          <w:tcPr>
            <w:tcW w:type="dxa" w:w="1440"/>
          </w:tcPr>
          <w:p>
            <w:r>
              <w:t>60</w:t>
            </w:r>
          </w:p>
        </w:tc>
        <w:tc>
          <w:tcPr>
            <w:tcW w:type="dxa" w:w="1440"/>
          </w:tcPr>
          <w:p>
            <w:r>
              <w:t>en-promotion-manage-promotion-ob-response-apollone-to-sub-process-pmd</w:t>
            </w:r>
          </w:p>
        </w:tc>
        <w:tc>
          <w:tcPr>
            <w:tcW w:type="dxa" w:w="1440"/>
          </w:tcPr>
          <w:p>
            <w:r>
              <w:t>APOLLO NE OB response to PMD template mapping</w:t>
            </w:r>
          </w:p>
        </w:tc>
        <w:tc>
          <w:tcPr>
            <w:tcW w:type="dxa" w:w="1440"/>
          </w:tcPr>
          <w:p>
            <w:r>
              <w:t>manage-promotion-ob-response</w:t>
            </w:r>
          </w:p>
        </w:tc>
        <w:tc>
          <w:tcPr>
            <w:tcW w:type="dxa" w:w="1440"/>
          </w:tcPr>
          <w:p>
            <w:r>
              <w:t>en-promotion-sub-process-pmd</w:t>
            </w:r>
          </w:p>
        </w:tc>
        <w:tc>
          <w:tcPr>
            <w:tcW w:type="dxa" w:w="1440"/>
          </w:tcPr>
          <w:p>
            <w:r>
              <w:t>usage-event-notification→notification-promotion</w:t>
            </w:r>
          </w:p>
        </w:tc>
      </w:tr>
      <w:tr>
        <w:tc>
          <w:tcPr>
            <w:tcW w:type="dxa" w:w="1440"/>
          </w:tcPr>
          <w:p>
            <w:r>
              <w:t>61</w:t>
            </w:r>
          </w:p>
        </w:tc>
        <w:tc>
          <w:tcPr>
            <w:tcW w:type="dxa" w:w="1440"/>
          </w:tcPr>
          <w:p>
            <w:r>
              <w:t>en-promotion-manage-promotion-async-ib-request-apollone-to-sub-process-pmd</w:t>
            </w:r>
          </w:p>
        </w:tc>
        <w:tc>
          <w:tcPr>
            <w:tcW w:type="dxa" w:w="1440"/>
          </w:tcPr>
          <w:p>
            <w:r>
              <w:t>APOLLO NE async IB request to PMD template mapping</w:t>
            </w:r>
          </w:p>
        </w:tc>
        <w:tc>
          <w:tcPr>
            <w:tcW w:type="dxa" w:w="1440"/>
          </w:tcPr>
          <w:p>
            <w:r>
              <w:t xml:space="preserve"> async-ib-request</w:t>
            </w:r>
          </w:p>
        </w:tc>
        <w:tc>
          <w:tcPr>
            <w:tcW w:type="dxa" w:w="1440"/>
          </w:tcPr>
          <w:p>
            <w:r>
              <w:t>en-promotion-sub-process-pmd</w:t>
            </w:r>
          </w:p>
        </w:tc>
        <w:tc>
          <w:tcPr>
            <w:tcW w:type="dxa" w:w="1440"/>
          </w:tcPr>
          <w:p>
            <w:r>
              <w:t>usage-event-notification→notification-promotion</w:t>
            </w:r>
          </w:p>
        </w:tc>
      </w:tr>
      <w:tr>
        <w:tc>
          <w:tcPr>
            <w:tcW w:type="dxa" w:w="1440"/>
          </w:tcPr>
          <w:p>
            <w:r>
              <w:t>62</w:t>
            </w:r>
          </w:p>
        </w:tc>
        <w:tc>
          <w:tcPr>
            <w:tcW w:type="dxa" w:w="1440"/>
          </w:tcPr>
          <w:p>
            <w:r>
              <w:t>en-promotion-sub-process-pmd-to-manage-promotion-async-ib-response-apollone</w:t>
            </w:r>
          </w:p>
        </w:tc>
        <w:tc>
          <w:tcPr>
            <w:tcW w:type="dxa" w:w="1440"/>
          </w:tcPr>
          <w:p>
            <w:r>
              <w:t>PMD to APOLLO NE async IB response template mapping</w:t>
            </w:r>
          </w:p>
        </w:tc>
        <w:tc>
          <w:tcPr>
            <w:tcW w:type="dxa" w:w="1440"/>
          </w:tcPr>
          <w:p>
            <w:r>
              <w:t>en-promotion-sub-process-pmd</w:t>
            </w:r>
          </w:p>
        </w:tc>
        <w:tc>
          <w:tcPr>
            <w:tcW w:type="dxa" w:w="1440"/>
          </w:tcPr>
          <w:p>
            <w:r>
              <w:t>async-ib-response</w:t>
            </w:r>
          </w:p>
        </w:tc>
        <w:tc>
          <w:tcPr>
            <w:tcW w:type="dxa" w:w="1440"/>
          </w:tcPr>
          <w:p>
            <w:r>
              <w:t>usage-event-notification→notification-promotion</w:t>
            </w:r>
          </w:p>
        </w:tc>
      </w:tr>
      <w:tr>
        <w:tc>
          <w:tcPr>
            <w:tcW w:type="dxa" w:w="1440"/>
          </w:tcPr>
          <w:p>
            <w:r>
              <w:t>63</w:t>
            </w:r>
          </w:p>
        </w:tc>
        <w:tc>
          <w:tcPr>
            <w:tcW w:type="dxa" w:w="1440"/>
          </w:tcPr>
          <w:p>
            <w:r>
              <w:t>en-promotion-sub-process-pmd-to-update-subscriber-usage-event-nsl-ob-request</w:t>
            </w:r>
          </w:p>
        </w:tc>
        <w:tc>
          <w:tcPr>
            <w:tcW w:type="dxa" w:w="1440"/>
          </w:tcPr>
          <w:p>
            <w:r>
              <w:t>PMD to update subscriber request template mapping</w:t>
            </w:r>
          </w:p>
        </w:tc>
        <w:tc>
          <w:tcPr>
            <w:tcW w:type="dxa" w:w="1440"/>
          </w:tcPr>
          <w:p>
            <w:r>
              <w:t>en-promotion-sub-process-pmd</w:t>
            </w:r>
          </w:p>
        </w:tc>
        <w:tc>
          <w:tcPr>
            <w:tcW w:type="dxa" w:w="1440"/>
          </w:tcPr>
          <w:p>
            <w:r>
              <w:t>update-subscriber-usage-event-nsl-ob-request</w:t>
            </w:r>
          </w:p>
        </w:tc>
        <w:tc>
          <w:tcPr>
            <w:tcW w:type="dxa" w:w="1440"/>
          </w:tcPr>
          <w:p>
            <w:r>
              <w:t>usage-event-notification→notification-promotion</w:t>
            </w:r>
          </w:p>
        </w:tc>
      </w:tr>
      <w:tr>
        <w:tc>
          <w:tcPr>
            <w:tcW w:type="dxa" w:w="1440"/>
          </w:tcPr>
          <w:p>
            <w:r>
              <w:t>64</w:t>
            </w:r>
          </w:p>
        </w:tc>
        <w:tc>
          <w:tcPr>
            <w:tcW w:type="dxa" w:w="1440"/>
          </w:tcPr>
          <w:p>
            <w:r>
              <w:t>en-promotion-update-subscriber-usage-event-nsl-ob-response-to-sub-process-pmd</w:t>
            </w:r>
          </w:p>
        </w:tc>
        <w:tc>
          <w:tcPr>
            <w:tcW w:type="dxa" w:w="1440"/>
          </w:tcPr>
          <w:p>
            <w:r>
              <w:t>update subscriber response to PMD template mapping</w:t>
            </w:r>
          </w:p>
        </w:tc>
        <w:tc>
          <w:tcPr>
            <w:tcW w:type="dxa" w:w="1440"/>
          </w:tcPr>
          <w:p>
            <w:r>
              <w:t>update-subscriber-usage-event-nsl-ob-response</w:t>
            </w:r>
          </w:p>
        </w:tc>
        <w:tc>
          <w:tcPr>
            <w:tcW w:type="dxa" w:w="1440"/>
          </w:tcPr>
          <w:p>
            <w:r>
              <w:t>en-promotion-sub-process-pmd</w:t>
            </w:r>
          </w:p>
        </w:tc>
        <w:tc>
          <w:tcPr>
            <w:tcW w:type="dxa" w:w="1440"/>
          </w:tcPr>
          <w:p>
            <w:r>
              <w:t>usage-event-notification→notification-promotion</w:t>
            </w:r>
          </w:p>
        </w:tc>
      </w:tr>
      <w:tr>
        <w:tc>
          <w:tcPr>
            <w:tcW w:type="dxa" w:w="1440"/>
          </w:tcPr>
          <w:p>
            <w:r>
              <w:t>65</w:t>
            </w:r>
          </w:p>
        </w:tc>
        <w:tc>
          <w:tcPr>
            <w:tcW w:type="dxa" w:w="1440"/>
          </w:tcPr>
          <w:p>
            <w:r>
              <w:t>WIFI_CAP_ON &amp; WIFI_CAP_OFF:en-wifi-sub-process-pmd-to-update-subscriber-usage-event-nsl-ob-request</w:t>
            </w:r>
          </w:p>
        </w:tc>
        <w:tc>
          <w:tcPr>
            <w:tcW w:type="dxa" w:w="1440"/>
          </w:tcPr>
          <w:p>
            <w:r>
              <w:t>PMD to update subscriber request template mapping</w:t>
            </w:r>
          </w:p>
        </w:tc>
        <w:tc>
          <w:tcPr>
            <w:tcW w:type="dxa" w:w="1440"/>
          </w:tcPr>
          <w:p>
            <w:r>
              <w:t>en-wifi-sub-process-pmd</w:t>
            </w:r>
          </w:p>
        </w:tc>
        <w:tc>
          <w:tcPr>
            <w:tcW w:type="dxa" w:w="1440"/>
          </w:tcPr>
          <w:p>
            <w:r>
              <w:t>update-subscriber-usage-event-nsl-ob-request</w:t>
            </w:r>
          </w:p>
        </w:tc>
        <w:tc>
          <w:tcPr>
            <w:tcW w:type="dxa" w:w="1440"/>
          </w:tcPr>
          <w:p>
            <w:r>
              <w:t>usage-event-notification→notification-wifi</w:t>
            </w:r>
          </w:p>
        </w:tc>
      </w:tr>
      <w:tr>
        <w:tc>
          <w:tcPr>
            <w:tcW w:type="dxa" w:w="1440"/>
          </w:tcPr>
          <w:p>
            <w:r>
              <w:t>66</w:t>
            </w:r>
          </w:p>
        </w:tc>
        <w:tc>
          <w:tcPr>
            <w:tcW w:type="dxa" w:w="1440"/>
          </w:tcPr>
          <w:p>
            <w:r>
              <w:t>en-wifi-update-subscriber-usage-event-nsl-ob-response-to-sub-process-pmd</w:t>
            </w:r>
          </w:p>
        </w:tc>
        <w:tc>
          <w:tcPr>
            <w:tcW w:type="dxa" w:w="1440"/>
          </w:tcPr>
          <w:p>
            <w:r>
              <w:t>update subscriber response to PMD template mapping</w:t>
            </w:r>
          </w:p>
        </w:tc>
        <w:tc>
          <w:tcPr>
            <w:tcW w:type="dxa" w:w="1440"/>
          </w:tcPr>
          <w:p>
            <w:r>
              <w:t>update-subscriber-usage-event-nsl-ob-response</w:t>
            </w:r>
          </w:p>
        </w:tc>
        <w:tc>
          <w:tcPr>
            <w:tcW w:type="dxa" w:w="1440"/>
          </w:tcPr>
          <w:p>
            <w:r>
              <w:t>en-wifi-sub-process-pmd</w:t>
            </w:r>
          </w:p>
        </w:tc>
        <w:tc>
          <w:tcPr>
            <w:tcW w:type="dxa" w:w="1440"/>
          </w:tcPr>
          <w:p>
            <w:r>
              <w:t>usage-event-notification→notification-wifi</w:t>
            </w:r>
          </w:p>
        </w:tc>
      </w:tr>
      <w:tr>
        <w:tc>
          <w:tcPr>
            <w:tcW w:type="dxa" w:w="1440"/>
          </w:tcPr>
          <w:p>
            <w:r>
              <w:t>67</w:t>
            </w:r>
          </w:p>
        </w:tc>
        <w:tc>
          <w:tcPr>
            <w:tcW w:type="dxa" w:w="1440"/>
          </w:tcPr>
          <w:p>
            <w:r>
              <w:t>FIRST EVENT:en-firstEvent-sub-process-pmd-to-update-subscriber-line-nsl-ob-request</w:t>
            </w:r>
          </w:p>
        </w:tc>
        <w:tc>
          <w:tcPr>
            <w:tcW w:type="dxa" w:w="1440"/>
          </w:tcPr>
          <w:p>
            <w:r>
              <w:t>PMD to update subscriber request template mapping</w:t>
            </w:r>
          </w:p>
        </w:tc>
        <w:tc>
          <w:tcPr>
            <w:tcW w:type="dxa" w:w="1440"/>
          </w:tcPr>
          <w:p>
            <w:r>
              <w:t>en-firstEvent-sub-process-pmd</w:t>
            </w:r>
          </w:p>
        </w:tc>
        <w:tc>
          <w:tcPr>
            <w:tcW w:type="dxa" w:w="1440"/>
          </w:tcPr>
          <w:p>
            <w:r>
              <w:t>update-subscriber-line-nsl-ob-request</w:t>
            </w:r>
          </w:p>
        </w:tc>
        <w:tc>
          <w:tcPr>
            <w:tcW w:type="dxa" w:w="1440"/>
          </w:tcPr>
          <w:p>
            <w:r>
              <w:t>usage-event-notification→notification-firstEvent</w:t>
            </w:r>
          </w:p>
        </w:tc>
      </w:tr>
      <w:tr>
        <w:tc>
          <w:tcPr>
            <w:tcW w:type="dxa" w:w="1440"/>
          </w:tcPr>
          <w:p>
            <w:r>
              <w:t>68</w:t>
            </w:r>
          </w:p>
        </w:tc>
        <w:tc>
          <w:tcPr>
            <w:tcW w:type="dxa" w:w="1440"/>
          </w:tcPr>
          <w:p>
            <w:r>
              <w:t>en-firstEvent-update-subscriber-line-nsl-ob-response-to-sub-process-pmd</w:t>
            </w:r>
          </w:p>
        </w:tc>
        <w:tc>
          <w:tcPr>
            <w:tcW w:type="dxa" w:w="1440"/>
          </w:tcPr>
          <w:p>
            <w:r>
              <w:t>update subscriber response to PMD template mapping</w:t>
            </w:r>
          </w:p>
        </w:tc>
        <w:tc>
          <w:tcPr>
            <w:tcW w:type="dxa" w:w="1440"/>
          </w:tcPr>
          <w:p>
            <w:r>
              <w:t>update-subscriber-line-nsl-ob-response</w:t>
            </w:r>
          </w:p>
        </w:tc>
        <w:tc>
          <w:tcPr>
            <w:tcW w:type="dxa" w:w="1440"/>
          </w:tcPr>
          <w:p>
            <w:r>
              <w:t>en-firstEvent-sub-process-pmd</w:t>
            </w:r>
          </w:p>
        </w:tc>
        <w:tc>
          <w:tcPr>
            <w:tcW w:type="dxa" w:w="1440"/>
          </w:tcPr>
          <w:p>
            <w:r>
              <w:t>usage-event-notification→notification-firstEvent</w:t>
            </w:r>
          </w:p>
        </w:tc>
      </w:tr>
      <w:tr>
        <w:tc>
          <w:tcPr>
            <w:tcW w:type="dxa" w:w="1440"/>
          </w:tcPr>
          <w:p>
            <w:r>
              <w:t>69</w:t>
            </w:r>
          </w:p>
        </w:tc>
        <w:tc>
          <w:tcPr>
            <w:tcW w:type="dxa" w:w="1440"/>
          </w:tcPr>
          <w:p>
            <w:r>
              <w:t>en-firstEvent-sub-process-pmd-to-nsl-fetchTransactionDetails-ob-request</w:t>
            </w:r>
          </w:p>
        </w:tc>
        <w:tc>
          <w:tcPr>
            <w:tcW w:type="dxa" w:w="1440"/>
          </w:tcPr>
          <w:p>
            <w:r>
              <w:t>PMD to resource DAO request template mapping</w:t>
            </w:r>
          </w:p>
        </w:tc>
        <w:tc>
          <w:tcPr>
            <w:tcW w:type="dxa" w:w="1440"/>
          </w:tcPr>
          <w:p>
            <w:r>
              <w:t>en-firstEvent-sub-process-pmd</w:t>
            </w:r>
          </w:p>
        </w:tc>
        <w:tc>
          <w:tcPr>
            <w:tcW w:type="dxa" w:w="1440"/>
          </w:tcPr>
          <w:p>
            <w:r>
              <w:t>nsl-fetchTransactionDetails-ob-request</w:t>
            </w:r>
          </w:p>
        </w:tc>
        <w:tc>
          <w:tcPr>
            <w:tcW w:type="dxa" w:w="1440"/>
          </w:tcPr>
          <w:p>
            <w:r>
              <w:t>usage-event-notification→notification-firstEvent</w:t>
            </w:r>
          </w:p>
        </w:tc>
      </w:tr>
      <w:tr>
        <w:tc>
          <w:tcPr>
            <w:tcW w:type="dxa" w:w="1440"/>
          </w:tcPr>
          <w:p>
            <w:r>
              <w:t>70</w:t>
            </w:r>
          </w:p>
        </w:tc>
        <w:tc>
          <w:tcPr>
            <w:tcW w:type="dxa" w:w="1440"/>
          </w:tcPr>
          <w:p>
            <w:r>
              <w:t>en-firstEvent- nsl-fetchTransactionDetails-ob-response-to-sub-process-pmd</w:t>
            </w:r>
          </w:p>
        </w:tc>
        <w:tc>
          <w:tcPr>
            <w:tcW w:type="dxa" w:w="1440"/>
          </w:tcPr>
          <w:p>
            <w:r>
              <w:t>Resource DAO response to PMD template mapping</w:t>
            </w:r>
          </w:p>
        </w:tc>
        <w:tc>
          <w:tcPr>
            <w:tcW w:type="dxa" w:w="1440"/>
          </w:tcPr>
          <w:p>
            <w:r>
              <w:t xml:space="preserve"> nsl-fetchTransactionDetails-ob-response</w:t>
            </w:r>
          </w:p>
        </w:tc>
        <w:tc>
          <w:tcPr>
            <w:tcW w:type="dxa" w:w="1440"/>
          </w:tcPr>
          <w:p>
            <w:r>
              <w:t>en-firstEvent-sub-process-pmd</w:t>
            </w:r>
          </w:p>
        </w:tc>
        <w:tc>
          <w:tcPr>
            <w:tcW w:type="dxa" w:w="1440"/>
          </w:tcPr>
          <w:p>
            <w:r>
              <w:t>usage-event-notification→notification-firstEvent</w:t>
            </w:r>
          </w:p>
        </w:tc>
      </w:tr>
      <w:tr>
        <w:tc>
          <w:tcPr>
            <w:tcW w:type="dxa" w:w="1440"/>
          </w:tcPr>
          <w:p>
            <w:r>
              <w:t>71</w:t>
            </w:r>
          </w:p>
        </w:tc>
        <w:tc>
          <w:tcPr>
            <w:tcW w:type="dxa" w:w="1440"/>
          </w:tcPr>
          <w:p>
            <w:r>
              <w:t>en-firstEvent-sub-process-pmd-to-async-ob-request-itmbo</w:t>
            </w:r>
          </w:p>
        </w:tc>
        <w:tc>
          <w:tcPr>
            <w:tcW w:type="dxa" w:w="1440"/>
          </w:tcPr>
          <w:p>
            <w:r>
              <w:t>PMD to ITMBO async OB request template mapping</w:t>
            </w:r>
          </w:p>
        </w:tc>
        <w:tc>
          <w:tcPr>
            <w:tcW w:type="dxa" w:w="1440"/>
          </w:tcPr>
          <w:p>
            <w:r>
              <w:t>en-firstEvent-sub-process-pmd</w:t>
            </w:r>
          </w:p>
        </w:tc>
        <w:tc>
          <w:tcPr>
            <w:tcW w:type="dxa" w:w="1440"/>
          </w:tcPr>
          <w:p>
            <w:r>
              <w:t>async-ob-request</w:t>
            </w:r>
          </w:p>
        </w:tc>
        <w:tc>
          <w:tcPr>
            <w:tcW w:type="dxa" w:w="1440"/>
          </w:tcPr>
          <w:p>
            <w:r>
              <w:t>usage-event-notification→notification-firstEvent</w:t>
            </w:r>
          </w:p>
        </w:tc>
      </w:tr>
      <w:tr>
        <w:tc>
          <w:tcPr>
            <w:tcW w:type="dxa" w:w="1440"/>
          </w:tcPr>
          <w:p>
            <w:r>
              <w:t>72</w:t>
            </w:r>
          </w:p>
        </w:tc>
        <w:tc>
          <w:tcPr>
            <w:tcW w:type="dxa" w:w="1440"/>
          </w:tcPr>
          <w:p>
            <w:r>
              <w:t>en-firstEvent-async-ob-response-itmbo-to-sub-process-pmd</w:t>
            </w:r>
          </w:p>
        </w:tc>
        <w:tc>
          <w:tcPr>
            <w:tcW w:type="dxa" w:w="1440"/>
          </w:tcPr>
          <w:p>
            <w:r>
              <w:t>ITMBO async OB response to PMD template mapping</w:t>
            </w:r>
          </w:p>
        </w:tc>
        <w:tc>
          <w:tcPr>
            <w:tcW w:type="dxa" w:w="1440"/>
          </w:tcPr>
          <w:p>
            <w:r>
              <w:t>async-ob-response</w:t>
            </w:r>
          </w:p>
        </w:tc>
        <w:tc>
          <w:tcPr>
            <w:tcW w:type="dxa" w:w="1440"/>
          </w:tcPr>
          <w:p>
            <w:r>
              <w:t>en-firstEvent-sub-process-pmd</w:t>
            </w:r>
          </w:p>
        </w:tc>
        <w:tc>
          <w:tcPr>
            <w:tcW w:type="dxa" w:w="1440"/>
          </w:tcPr>
          <w:p>
            <w:r>
              <w:t>usage-event-notification→notification-firstEvent</w:t>
            </w:r>
          </w:p>
        </w:tc>
      </w:tr>
      <w:tr>
        <w:tc>
          <w:tcPr>
            <w:tcW w:type="dxa" w:w="1440"/>
          </w:tcPr>
          <w:p>
            <w:r>
              <w:t>73</w:t>
            </w:r>
          </w:p>
        </w:tc>
        <w:tc>
          <w:tcPr>
            <w:tcW w:type="dxa" w:w="1440"/>
          </w:tcPr>
          <w:p>
            <w:r>
              <w:t>en-firstEvent-sub-process-pmd-to-nsl-update-kafka-ob-request</w:t>
            </w:r>
          </w:p>
        </w:tc>
        <w:tc>
          <w:tcPr>
            <w:tcW w:type="dxa" w:w="1440"/>
          </w:tcPr>
          <w:p>
            <w:r>
              <w:t>PMD to Update nsl kafka request template mapping</w:t>
            </w:r>
          </w:p>
        </w:tc>
        <w:tc>
          <w:tcPr>
            <w:tcW w:type="dxa" w:w="1440"/>
          </w:tcPr>
          <w:p>
            <w:r>
              <w:t>en-firstEvent-sub-process-pmd</w:t>
            </w:r>
          </w:p>
        </w:tc>
        <w:tc>
          <w:tcPr>
            <w:tcW w:type="dxa" w:w="1440"/>
          </w:tcPr>
          <w:p>
            <w:r>
              <w:t>nsl-update-kafka-ob-request</w:t>
            </w:r>
          </w:p>
        </w:tc>
        <w:tc>
          <w:tcPr>
            <w:tcW w:type="dxa" w:w="1440"/>
          </w:tcPr>
          <w:p>
            <w:r>
              <w:t>usage-event-notification→notification-firstEvent</w:t>
            </w:r>
          </w:p>
        </w:tc>
      </w:tr>
      <w:tr>
        <w:tc>
          <w:tcPr>
            <w:tcW w:type="dxa" w:w="1440"/>
          </w:tcPr>
          <w:p>
            <w:r>
              <w:t>74</w:t>
            </w:r>
          </w:p>
        </w:tc>
        <w:tc>
          <w:tcPr>
            <w:tcW w:type="dxa" w:w="1440"/>
          </w:tcPr>
          <w:p>
            <w:r>
              <w:t>en-firstEvent-nsl-update-kafka-ob-response-to-sub-process-pmd</w:t>
            </w:r>
          </w:p>
        </w:tc>
        <w:tc>
          <w:tcPr>
            <w:tcW w:type="dxa" w:w="1440"/>
          </w:tcPr>
          <w:p>
            <w:r>
              <w:t>Update kafka nsl response to PMD template mapping</w:t>
            </w:r>
          </w:p>
        </w:tc>
        <w:tc>
          <w:tcPr>
            <w:tcW w:type="dxa" w:w="1440"/>
          </w:tcPr>
          <w:p>
            <w:r>
              <w:t>nsl-update-kafka-ob-response</w:t>
            </w:r>
          </w:p>
        </w:tc>
        <w:tc>
          <w:tcPr>
            <w:tcW w:type="dxa" w:w="1440"/>
          </w:tcPr>
          <w:p>
            <w:r>
              <w:t>en-firstEvent-sub-process-pmd</w:t>
            </w:r>
          </w:p>
        </w:tc>
        <w:tc>
          <w:tcPr>
            <w:tcW w:type="dxa" w:w="1440"/>
          </w:tcPr>
          <w:p>
            <w:r>
              <w:t>usage-event-notification→notification-firstEvent</w:t>
            </w:r>
          </w:p>
        </w:tc>
      </w:tr>
      <w:tr>
        <w:tc>
          <w:tcPr>
            <w:tcW w:type="dxa" w:w="1440"/>
          </w:tcPr>
          <w:p>
            <w:r>
              <w:t>75</w:t>
            </w:r>
          </w:p>
        </w:tc>
        <w:tc>
          <w:tcPr>
            <w:tcW w:type="dxa" w:w="1440"/>
          </w:tcPr>
          <w:p>
            <w:r>
              <w:t>en-firstEvent-sub-process-pmd-to-fetch-reference-values-ob-request</w:t>
            </w:r>
          </w:p>
        </w:tc>
        <w:tc>
          <w:tcPr>
            <w:tcW w:type="dxa" w:w="1440"/>
          </w:tcPr>
          <w:p>
            <w:r>
              <w:t>PMD to fetch reference values by typename request template mapping</w:t>
            </w:r>
          </w:p>
        </w:tc>
        <w:tc>
          <w:tcPr>
            <w:tcW w:type="dxa" w:w="1440"/>
          </w:tcPr>
          <w:p>
            <w:r>
              <w:t>en-firstEvent-sub-process-pmd</w:t>
            </w:r>
          </w:p>
        </w:tc>
        <w:tc>
          <w:tcPr>
            <w:tcW w:type="dxa" w:w="1440"/>
          </w:tcPr>
          <w:p>
            <w:r>
              <w:t>nsl-fetch-value-by-typename-ob-request</w:t>
            </w:r>
          </w:p>
        </w:tc>
        <w:tc>
          <w:tcPr>
            <w:tcW w:type="dxa" w:w="1440"/>
          </w:tcPr>
          <w:p>
            <w:r>
              <w:t>usage-event-notification→notification-firstEvent</w:t>
            </w:r>
          </w:p>
        </w:tc>
      </w:tr>
      <w:tr>
        <w:tc>
          <w:tcPr>
            <w:tcW w:type="dxa" w:w="1440"/>
          </w:tcPr>
          <w:p>
            <w:r>
              <w:t>76</w:t>
            </w:r>
          </w:p>
        </w:tc>
        <w:tc>
          <w:tcPr>
            <w:tcW w:type="dxa" w:w="1440"/>
          </w:tcPr>
          <w:p>
            <w:r>
              <w:t>en-firstEvent-nsl-update-kafka-ob-response-to-sub-process-pmd</w:t>
            </w:r>
          </w:p>
        </w:tc>
        <w:tc>
          <w:tcPr>
            <w:tcW w:type="dxa" w:w="1440"/>
          </w:tcPr>
          <w:p>
            <w:r>
              <w:t>fetch reference values by typename response to PMD template mapping</w:t>
            </w:r>
          </w:p>
        </w:tc>
        <w:tc>
          <w:tcPr>
            <w:tcW w:type="dxa" w:w="1440"/>
          </w:tcPr>
          <w:p>
            <w:r>
              <w:t xml:space="preserve">nsl-fetch-value-by-typename-ob-response </w:t>
            </w:r>
          </w:p>
        </w:tc>
        <w:tc>
          <w:tcPr>
            <w:tcW w:type="dxa" w:w="1440"/>
          </w:tcPr>
          <w:p>
            <w:r>
              <w:t>en-firstEvent-sub-process-pmd</w:t>
            </w:r>
          </w:p>
        </w:tc>
        <w:tc>
          <w:tcPr>
            <w:tcW w:type="dxa" w:w="1440"/>
          </w:tcPr>
          <w:p>
            <w:r>
              <w:t>usage-event-notification→notification-firstEvent</w:t>
            </w:r>
          </w:p>
        </w:tc>
      </w:tr>
      <w:tr>
        <w:tc>
          <w:tcPr>
            <w:tcW w:type="dxa" w:w="1440"/>
          </w:tcPr>
          <w:p>
            <w:r>
              <w:t>77</w:t>
            </w:r>
          </w:p>
        </w:tc>
        <w:tc>
          <w:tcPr>
            <w:tcW w:type="dxa" w:w="1440"/>
          </w:tcPr>
          <w:p>
            <w:r>
              <w:t>CANMEX ON &amp; CANMEX OFF:en-canmex-sub-process-pmd-to-update-subscriber-usage-event-nsl-ob-request</w:t>
            </w:r>
          </w:p>
        </w:tc>
        <w:tc>
          <w:tcPr>
            <w:tcW w:type="dxa" w:w="1440"/>
          </w:tcPr>
          <w:p>
            <w:r>
              <w:t>PMD to update subscriber request template mapping</w:t>
            </w:r>
          </w:p>
        </w:tc>
        <w:tc>
          <w:tcPr>
            <w:tcW w:type="dxa" w:w="1440"/>
          </w:tcPr>
          <w:p>
            <w:r>
              <w:t>en-canmex-sub-process-pmd</w:t>
            </w:r>
          </w:p>
        </w:tc>
        <w:tc>
          <w:tcPr>
            <w:tcW w:type="dxa" w:w="1440"/>
          </w:tcPr>
          <w:p>
            <w:r>
              <w:t>update-subscriber-usage-event-nsl-ob-request</w:t>
            </w:r>
          </w:p>
        </w:tc>
        <w:tc>
          <w:tcPr>
            <w:tcW w:type="dxa" w:w="1440"/>
          </w:tcPr>
          <w:p>
            <w:r>
              <w:t>usage-event-notification→notification-canmex</w:t>
            </w:r>
          </w:p>
        </w:tc>
      </w:tr>
      <w:tr>
        <w:tc>
          <w:tcPr>
            <w:tcW w:type="dxa" w:w="1440"/>
          </w:tcPr>
          <w:p>
            <w:r>
              <w:t>78</w:t>
            </w:r>
          </w:p>
        </w:tc>
        <w:tc>
          <w:tcPr>
            <w:tcW w:type="dxa" w:w="1440"/>
          </w:tcPr>
          <w:p>
            <w:r>
              <w:t>en-canmex-update-subscriber-usage-event-nsl-ob-response-to-sub-process-pmd</w:t>
            </w:r>
          </w:p>
        </w:tc>
        <w:tc>
          <w:tcPr>
            <w:tcW w:type="dxa" w:w="1440"/>
          </w:tcPr>
          <w:p>
            <w:r>
              <w:t>update subscriber response to PMD template mapping</w:t>
            </w:r>
          </w:p>
        </w:tc>
        <w:tc>
          <w:tcPr>
            <w:tcW w:type="dxa" w:w="1440"/>
          </w:tcPr>
          <w:p>
            <w:r>
              <w:t>update-subscriber-usage-event-nsl-ob-response</w:t>
            </w:r>
          </w:p>
        </w:tc>
        <w:tc>
          <w:tcPr>
            <w:tcW w:type="dxa" w:w="1440"/>
          </w:tcPr>
          <w:p>
            <w:r>
              <w:t>en-canmex-sub-process-pmd</w:t>
            </w:r>
          </w:p>
        </w:tc>
        <w:tc>
          <w:tcPr>
            <w:tcW w:type="dxa" w:w="1440"/>
          </w:tcPr>
          <w:p>
            <w:r>
              <w:t>usage-event-notification→notification-canmex</w:t>
            </w:r>
          </w:p>
        </w:tc>
      </w:tr>
      <w:tr>
        <w:tc>
          <w:tcPr>
            <w:tcW w:type="dxa" w:w="1440"/>
          </w:tcPr>
          <w:p>
            <w:r>
              <w:t>79</w:t>
            </w:r>
          </w:p>
        </w:tc>
        <w:tc>
          <w:tcPr>
            <w:tcW w:type="dxa" w:w="1440"/>
          </w:tcPr>
          <w:p>
            <w:r>
              <w:t>en-canmex-sub-process-pmd-to-nsl-retrieve-reference-values-ob-request</w:t>
            </w:r>
          </w:p>
        </w:tc>
        <w:tc>
          <w:tcPr>
            <w:tcW w:type="dxa" w:w="1440"/>
          </w:tcPr>
          <w:p>
            <w:r>
              <w:t>PMD to OB request template mapping</w:t>
            </w:r>
          </w:p>
        </w:tc>
        <w:tc>
          <w:tcPr>
            <w:tcW w:type="dxa" w:w="1440"/>
          </w:tcPr>
          <w:p>
            <w:r>
              <w:t>en-canmex-sub-process-pmd</w:t>
            </w:r>
          </w:p>
        </w:tc>
        <w:tc>
          <w:tcPr>
            <w:tcW w:type="dxa" w:w="1440"/>
          </w:tcPr>
          <w:p>
            <w:r>
              <w:t>nsl-retrieve-reference-values-ob-request</w:t>
            </w:r>
          </w:p>
        </w:tc>
        <w:tc>
          <w:tcPr>
            <w:tcW w:type="dxa" w:w="1440"/>
          </w:tcPr>
          <w:p>
            <w:r>
              <w:t>usage-event-notification→notification-canmex</w:t>
            </w:r>
          </w:p>
        </w:tc>
      </w:tr>
      <w:tr>
        <w:tc>
          <w:tcPr>
            <w:tcW w:type="dxa" w:w="1440"/>
          </w:tcPr>
          <w:p>
            <w:r>
              <w:t>80</w:t>
            </w:r>
          </w:p>
        </w:tc>
        <w:tc>
          <w:tcPr>
            <w:tcW w:type="dxa" w:w="1440"/>
          </w:tcPr>
          <w:p>
            <w:r>
              <w:t>en-canmex-retrieve-reference-values-ob-response-to-sub-process-pmd</w:t>
            </w:r>
          </w:p>
        </w:tc>
        <w:tc>
          <w:tcPr>
            <w:tcW w:type="dxa" w:w="1440"/>
          </w:tcPr>
          <w:p>
            <w:r>
              <w:t xml:space="preserve"> OB response to PMD template mapping</w:t>
            </w:r>
          </w:p>
        </w:tc>
        <w:tc>
          <w:tcPr>
            <w:tcW w:type="dxa" w:w="1440"/>
          </w:tcPr>
          <w:p>
            <w:r>
              <w:t>nsl-retrieve-reference-values-ob-response</w:t>
            </w:r>
          </w:p>
        </w:tc>
        <w:tc>
          <w:tcPr>
            <w:tcW w:type="dxa" w:w="1440"/>
          </w:tcPr>
          <w:p>
            <w:r>
              <w:t>en-canmex-sub-process-pmd</w:t>
            </w:r>
          </w:p>
        </w:tc>
        <w:tc>
          <w:tcPr>
            <w:tcW w:type="dxa" w:w="1440"/>
          </w:tcPr>
          <w:p>
            <w:r>
              <w:t>usage-event-notification→notification-canmex</w:t>
            </w:r>
          </w:p>
        </w:tc>
      </w:tr>
      <w:tr>
        <w:tc>
          <w:tcPr>
            <w:tcW w:type="dxa" w:w="1440"/>
          </w:tcPr>
          <w:p>
            <w:r>
              <w:t>81</w:t>
            </w:r>
          </w:p>
        </w:tc>
        <w:tc>
          <w:tcPr>
            <w:tcW w:type="dxa" w:w="1440"/>
          </w:tcPr>
          <w:p>
            <w:r>
              <w:t>en-canmex-sub-process-pmd-to-nsl-update-kafka-ob-request</w:t>
            </w:r>
          </w:p>
        </w:tc>
        <w:tc>
          <w:tcPr>
            <w:tcW w:type="dxa" w:w="1440"/>
          </w:tcPr>
          <w:p>
            <w:r>
              <w:t>PMD to Update nsl kafka request template mapping</w:t>
            </w:r>
          </w:p>
        </w:tc>
        <w:tc>
          <w:tcPr>
            <w:tcW w:type="dxa" w:w="1440"/>
          </w:tcPr>
          <w:p>
            <w:r>
              <w:t>en-canmex-sub-process-pmd</w:t>
            </w:r>
          </w:p>
        </w:tc>
        <w:tc>
          <w:tcPr>
            <w:tcW w:type="dxa" w:w="1440"/>
          </w:tcPr>
          <w:p>
            <w:r>
              <w:t>nsl-update-kafka-ob-request</w:t>
            </w:r>
          </w:p>
        </w:tc>
        <w:tc>
          <w:tcPr>
            <w:tcW w:type="dxa" w:w="1440"/>
          </w:tcPr>
          <w:p>
            <w:r>
              <w:t>usage-event-notification→notification-canmex</w:t>
            </w:r>
          </w:p>
        </w:tc>
      </w:tr>
      <w:tr>
        <w:tc>
          <w:tcPr>
            <w:tcW w:type="dxa" w:w="1440"/>
          </w:tcPr>
          <w:p>
            <w:r>
              <w:t>82</w:t>
            </w:r>
          </w:p>
        </w:tc>
        <w:tc>
          <w:tcPr>
            <w:tcW w:type="dxa" w:w="1440"/>
          </w:tcPr>
          <w:p>
            <w:r>
              <w:t xml:space="preserve"> en-canmex-nsl-update-kafka-ob-response-to-sub-process-pmd</w:t>
            </w:r>
          </w:p>
        </w:tc>
        <w:tc>
          <w:tcPr>
            <w:tcW w:type="dxa" w:w="1440"/>
          </w:tcPr>
          <w:p>
            <w:r>
              <w:t>Update kafka nsl response to PMD template mapping</w:t>
            </w:r>
          </w:p>
        </w:tc>
        <w:tc>
          <w:tcPr>
            <w:tcW w:type="dxa" w:w="1440"/>
          </w:tcPr>
          <w:p>
            <w:r>
              <w:t>nsl-update-kafka-ob-response</w:t>
            </w:r>
          </w:p>
        </w:tc>
        <w:tc>
          <w:tcPr>
            <w:tcW w:type="dxa" w:w="1440"/>
          </w:tcPr>
          <w:p>
            <w:r>
              <w:t>en-canmex-sub-process-pmd</w:t>
            </w:r>
          </w:p>
        </w:tc>
        <w:tc>
          <w:tcPr>
            <w:tcW w:type="dxa" w:w="1440"/>
          </w:tcPr>
          <w:p>
            <w:r>
              <w:t>usage-event-notification→notification-canmex</w:t>
            </w:r>
          </w:p>
        </w:tc>
      </w:tr>
    </w:tbl>
    <w:p/>
    <w:p>
      <w:r>
        <w:t>Table 17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usage-event-notification</w:t>
            </w:r>
          </w:p>
        </w:tc>
        <w:tc>
          <w:tcPr>
            <w:tcW w:type="dxa" w:w="1080"/>
          </w:tcPr>
          <w:p>
            <w:r>
              <w:t>usage-event-notification</w:t>
            </w:r>
          </w:p>
        </w:tc>
        <w:tc>
          <w:tcPr>
            <w:tcW w:type="dxa" w:w="1080"/>
          </w:tcPr>
          <w:p>
            <w:r>
              <w:t>API is used to receive unsolicited usage notifications from Mediation</w:t>
            </w:r>
          </w:p>
        </w:tc>
        <w:tc>
          <w:tcPr>
            <w:tcW w:type="dxa" w:w="1080"/>
          </w:tcPr>
          <w:p>
            <w:r>
              <w:t>Service Delivery</w:t>
            </w:r>
          </w:p>
        </w:tc>
        <w:tc>
          <w:tcPr>
            <w:tcW w:type="dxa" w:w="1080"/>
          </w:tcPr>
          <w:p>
            <w:r>
              <w:t>All</w:t>
            </w:r>
          </w:p>
        </w:tc>
        <w:tc>
          <w:tcPr>
            <w:tcW w:type="dxa" w:w="1080"/>
          </w:tcPr>
          <w:p>
            <w:r>
              <w:t>Root</w:t>
            </w:r>
          </w:p>
        </w:tc>
        <w:tc>
          <w:tcPr>
            <w:tcW w:type="dxa" w:w="1080"/>
          </w:tcPr>
          <w:p>
            <w:r>
              <w:t>Wireless → usage-event-notification</w:t>
            </w:r>
          </w:p>
        </w:tc>
      </w:tr>
    </w:tbl>
    <w:p/>
    <w:p>
      <w:r>
        <w:t>Table 18 (99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en-fetch-line-details</w:t>
            </w:r>
          </w:p>
        </w:tc>
        <w:tc>
          <w:tcPr>
            <w:tcW w:type="dxa" w:w="1234"/>
          </w:tcPr>
          <w:p>
            <w:r>
              <w:t>Send Task</w:t>
            </w:r>
          </w:p>
        </w:tc>
        <w:tc>
          <w:tcPr>
            <w:tcW w:type="dxa" w:w="1234"/>
          </w:tcPr>
          <w:p>
            <w:r>
              <w:t>Send Task Retrieve Line details from NSL.</w:t>
            </w:r>
          </w:p>
        </w:tc>
        <w:tc>
          <w:tcPr>
            <w:tcW w:type="dxa" w:w="1234"/>
          </w:tcPr>
          <w:p>
            <w:r>
              <w:t xml:space="preserve"> API Interface</w:t>
            </w:r>
          </w:p>
        </w:tc>
        <w:tc>
          <w:tcPr>
            <w:tcW w:type="dxa" w:w="1234"/>
          </w:tcPr>
          <w:p>
            <w:r>
              <w:t>fetch-line-details-nsl</w:t>
            </w:r>
          </w:p>
        </w:tc>
        <w:tc>
          <w:tcPr>
            <w:tcW w:type="dxa" w:w="1234"/>
          </w:tcPr>
          <w:p>
            <w:r>
              <w:t>Wireless →Task</w:t>
            </w:r>
          </w:p>
        </w:tc>
      </w:tr>
      <w:tr>
        <w:tc>
          <w:tcPr>
            <w:tcW w:type="dxa" w:w="1234"/>
          </w:tcPr>
          <w:p>
            <w:r>
              <w:t>3</w:t>
            </w:r>
          </w:p>
        </w:tc>
        <w:tc>
          <w:tcPr>
            <w:tcW w:type="dxa" w:w="1234"/>
          </w:tcPr>
          <w:p>
            <w:r>
              <w:t>en-business-validations</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en-check-line-exists</w:t>
            </w:r>
          </w:p>
        </w:tc>
        <w:tc>
          <w:tcPr>
            <w:tcW w:type="dxa" w:w="1234"/>
          </w:tcPr>
          <w:p>
            <w:r>
              <w:t>Exclusive Gateway</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en-send-ack</w:t>
            </w:r>
          </w:p>
        </w:tc>
        <w:tc>
          <w:tcPr>
            <w:tcW w:type="dxa" w:w="1234"/>
          </w:tcPr>
          <w:p>
            <w:r>
              <w:t>Acknowledgement Task</w:t>
            </w:r>
          </w:p>
        </w:tc>
        <w:tc>
          <w:tcPr>
            <w:tcW w:type="dxa" w:w="1234"/>
          </w:tcPr>
          <w:p>
            <w:r>
              <w:t>Send Sync response to calling System</w:t>
            </w:r>
          </w:p>
        </w:tc>
        <w:tc>
          <w:tcPr>
            <w:tcW w:type="dxa" w:w="1234"/>
          </w:tcPr>
          <w:p>
            <w:r>
              <w:t>-</w:t>
            </w:r>
          </w:p>
        </w:tc>
        <w:tc>
          <w:tcPr>
            <w:tcW w:type="dxa" w:w="1234"/>
          </w:tcPr>
          <w:p>
            <w:r>
              <w:t>-</w:t>
            </w:r>
          </w:p>
        </w:tc>
        <w:tc>
          <w:tcPr>
            <w:tcW w:type="dxa" w:w="1234"/>
          </w:tcPr>
          <w:p>
            <w:r>
              <w:t>-</w:t>
            </w:r>
          </w:p>
        </w:tc>
      </w:tr>
      <w:tr>
        <w:tc>
          <w:tcPr>
            <w:tcW w:type="dxa" w:w="1234"/>
          </w:tcPr>
          <w:p>
            <w:r>
              <w:t>6</w:t>
            </w:r>
          </w:p>
        </w:tc>
        <w:tc>
          <w:tcPr>
            <w:tcW w:type="dxa" w:w="1234"/>
          </w:tcPr>
          <w:p>
            <w:r>
              <w:t>en-update-event-nsl</w:t>
            </w:r>
          </w:p>
        </w:tc>
        <w:tc>
          <w:tcPr>
            <w:tcW w:type="dxa" w:w="1234"/>
          </w:tcPr>
          <w:p>
            <w:r>
              <w:t>Send Task</w:t>
            </w:r>
          </w:p>
        </w:tc>
        <w:tc>
          <w:tcPr>
            <w:tcW w:type="dxa" w:w="1234"/>
          </w:tcPr>
          <w:p>
            <w:r>
              <w:t>Insert event notification  History</w:t>
            </w:r>
          </w:p>
        </w:tc>
        <w:tc>
          <w:tcPr>
            <w:tcW w:type="dxa" w:w="1234"/>
          </w:tcPr>
          <w:p>
            <w:r>
              <w:t>API Interface</w:t>
            </w:r>
          </w:p>
        </w:tc>
        <w:tc>
          <w:tcPr>
            <w:tcW w:type="dxa" w:w="1234"/>
          </w:tcPr>
          <w:p>
            <w:r>
              <w:t>insert-event-notification-nsl</w:t>
            </w:r>
          </w:p>
        </w:tc>
        <w:tc>
          <w:tcPr>
            <w:tcW w:type="dxa" w:w="1234"/>
          </w:tcPr>
          <w:p>
            <w:r>
              <w:t>Wireless → Task</w:t>
            </w:r>
          </w:p>
        </w:tc>
      </w:tr>
      <w:tr>
        <w:tc>
          <w:tcPr>
            <w:tcW w:type="dxa" w:w="1234"/>
          </w:tcPr>
          <w:p>
            <w:r>
              <w:t>7</w:t>
            </w:r>
          </w:p>
        </w:tc>
        <w:tc>
          <w:tcPr>
            <w:tcW w:type="dxa" w:w="1234"/>
          </w:tcPr>
          <w:p>
            <w:r>
              <w:t xml:space="preserve">en-check-lineType </w:t>
            </w:r>
          </w:p>
        </w:tc>
        <w:tc>
          <w:tcPr>
            <w:tcW w:type="dxa" w:w="1234"/>
          </w:tcPr>
          <w:p>
            <w:r>
              <w:t>Exclusive Gateway</w:t>
            </w:r>
          </w:p>
        </w:tc>
        <w:tc>
          <w:tcPr>
            <w:tcW w:type="dxa" w:w="1234"/>
          </w:tcPr>
          <w:p>
            <w:r>
              <w:t xml:space="preserve">Check if the lineType is CBU or not </w:t>
            </w:r>
          </w:p>
        </w:tc>
        <w:tc>
          <w:tcPr>
            <w:tcW w:type="dxa" w:w="1234"/>
          </w:tcPr>
          <w:p>
            <w:r/>
          </w:p>
        </w:tc>
        <w:tc>
          <w:tcPr>
            <w:tcW w:type="dxa" w:w="1234"/>
          </w:tcPr>
          <w:p>
            <w:r/>
          </w:p>
        </w:tc>
        <w:tc>
          <w:tcPr>
            <w:tcW w:type="dxa" w:w="1234"/>
          </w:tcPr>
          <w:p>
            <w:r/>
          </w:p>
        </w:tc>
      </w:tr>
      <w:tr>
        <w:tc>
          <w:tcPr>
            <w:tcW w:type="dxa" w:w="1234"/>
          </w:tcPr>
          <w:p>
            <w:r>
              <w:t>8</w:t>
            </w:r>
          </w:p>
        </w:tc>
        <w:tc>
          <w:tcPr>
            <w:tcW w:type="dxa" w:w="1234"/>
          </w:tcPr>
          <w:p>
            <w:r>
              <w:t>en-check -event status</w:t>
            </w:r>
          </w:p>
        </w:tc>
        <w:tc>
          <w:tcPr>
            <w:tcW w:type="dxa" w:w="1234"/>
          </w:tcPr>
          <w:p>
            <w:r>
              <w:t>Exclusive Gateway</w:t>
            </w:r>
          </w:p>
        </w:tc>
        <w:tc>
          <w:tcPr>
            <w:tcW w:type="dxa" w:w="1234"/>
          </w:tcPr>
          <w:p>
            <w:r>
              <w:t xml:space="preserve">Checks the transaction type given in inbound request </w:t>
            </w:r>
          </w:p>
        </w:tc>
        <w:tc>
          <w:tcPr>
            <w:tcW w:type="dxa" w:w="1234"/>
          </w:tcPr>
          <w:p>
            <w:r>
              <w:t>-</w:t>
            </w:r>
          </w:p>
        </w:tc>
        <w:tc>
          <w:tcPr>
            <w:tcW w:type="dxa" w:w="1234"/>
          </w:tcPr>
          <w:p>
            <w:r>
              <w:t>-</w:t>
            </w:r>
          </w:p>
        </w:tc>
        <w:tc>
          <w:tcPr>
            <w:tcW w:type="dxa" w:w="1234"/>
          </w:tcPr>
          <w:p>
            <w:r>
              <w:t>-</w:t>
            </w:r>
          </w:p>
        </w:tc>
      </w:tr>
      <w:tr>
        <w:tc>
          <w:tcPr>
            <w:tcW w:type="dxa" w:w="1234"/>
          </w:tcPr>
          <w:p>
            <w:r>
              <w:t>9</w:t>
            </w:r>
          </w:p>
        </w:tc>
        <w:tc>
          <w:tcPr>
            <w:tcW w:type="dxa" w:w="1234"/>
          </w:tcPr>
          <w:p>
            <w:r>
              <w:t>en-notification-80pct</w:t>
            </w:r>
          </w:p>
        </w:tc>
        <w:tc>
          <w:tcPr>
            <w:tcW w:type="dxa" w:w="1234"/>
          </w:tcPr>
          <w:p>
            <w:r>
              <w:t>Sub-Process</w:t>
            </w:r>
          </w:p>
        </w:tc>
        <w:tc>
          <w:tcPr>
            <w:tcW w:type="dxa" w:w="1234"/>
          </w:tcPr>
          <w:p>
            <w:r>
              <w:t xml:space="preserve">Sends Notification for 80 percent usage </w:t>
            </w:r>
          </w:p>
        </w:tc>
        <w:tc>
          <w:tcPr>
            <w:tcW w:type="dxa" w:w="1234"/>
          </w:tcPr>
          <w:p>
            <w:r/>
          </w:p>
        </w:tc>
        <w:tc>
          <w:tcPr>
            <w:tcW w:type="dxa" w:w="1234"/>
          </w:tcPr>
          <w:p>
            <w:r/>
          </w:p>
        </w:tc>
        <w:tc>
          <w:tcPr>
            <w:tcW w:type="dxa" w:w="1234"/>
          </w:tcPr>
          <w:p>
            <w:r>
              <w:t>Wireless →usage-event-notification</w:t>
            </w:r>
          </w:p>
        </w:tc>
      </w:tr>
      <w:tr>
        <w:tc>
          <w:tcPr>
            <w:tcW w:type="dxa" w:w="1234"/>
          </w:tcPr>
          <w:p>
            <w:r>
              <w:t>10</w:t>
            </w:r>
          </w:p>
        </w:tc>
        <w:tc>
          <w:tcPr>
            <w:tcW w:type="dxa" w:w="1234"/>
          </w:tcPr>
          <w:p>
            <w:r>
              <w:t>en-notification-on</w:t>
            </w:r>
          </w:p>
        </w:tc>
        <w:tc>
          <w:tcPr>
            <w:tcW w:type="dxa" w:w="1234"/>
          </w:tcPr>
          <w:p>
            <w:r>
              <w:t>Sub-Process</w:t>
            </w:r>
          </w:p>
        </w:tc>
        <w:tc>
          <w:tcPr>
            <w:tcW w:type="dxa" w:w="1234"/>
          </w:tcPr>
          <w:p>
            <w:r>
              <w:t xml:space="preserve">Sends Notification to ON the DPFO threshold </w:t>
            </w:r>
          </w:p>
        </w:tc>
        <w:tc>
          <w:tcPr>
            <w:tcW w:type="dxa" w:w="1234"/>
          </w:tcPr>
          <w:p>
            <w:r/>
          </w:p>
        </w:tc>
        <w:tc>
          <w:tcPr>
            <w:tcW w:type="dxa" w:w="1234"/>
          </w:tcPr>
          <w:p>
            <w:r/>
          </w:p>
        </w:tc>
        <w:tc>
          <w:tcPr>
            <w:tcW w:type="dxa" w:w="1234"/>
          </w:tcPr>
          <w:p>
            <w:r>
              <w:t>Wireless →usage-event-notification</w:t>
            </w:r>
          </w:p>
        </w:tc>
      </w:tr>
      <w:tr>
        <w:tc>
          <w:tcPr>
            <w:tcW w:type="dxa" w:w="1234"/>
          </w:tcPr>
          <w:p>
            <w:r>
              <w:t>11</w:t>
            </w:r>
          </w:p>
        </w:tc>
        <w:tc>
          <w:tcPr>
            <w:tcW w:type="dxa" w:w="1234"/>
          </w:tcPr>
          <w:p>
            <w:r>
              <w:t>en-notification-100pct</w:t>
            </w:r>
          </w:p>
        </w:tc>
        <w:tc>
          <w:tcPr>
            <w:tcW w:type="dxa" w:w="1234"/>
          </w:tcPr>
          <w:p>
            <w:r>
              <w:t>Sub-Process</w:t>
            </w:r>
          </w:p>
        </w:tc>
        <w:tc>
          <w:tcPr>
            <w:tcW w:type="dxa" w:w="1234"/>
          </w:tcPr>
          <w:p>
            <w:r>
              <w:t xml:space="preserve">Sends Notification for 100 percent usage </w:t>
            </w:r>
          </w:p>
        </w:tc>
        <w:tc>
          <w:tcPr>
            <w:tcW w:type="dxa" w:w="1234"/>
          </w:tcPr>
          <w:p>
            <w:r/>
          </w:p>
        </w:tc>
        <w:tc>
          <w:tcPr>
            <w:tcW w:type="dxa" w:w="1234"/>
          </w:tcPr>
          <w:p>
            <w:r/>
          </w:p>
        </w:tc>
        <w:tc>
          <w:tcPr>
            <w:tcW w:type="dxa" w:w="1234"/>
          </w:tcPr>
          <w:p>
            <w:r>
              <w:t>Wireless →usage-event-notification</w:t>
            </w:r>
          </w:p>
        </w:tc>
      </w:tr>
      <w:tr>
        <w:tc>
          <w:tcPr>
            <w:tcW w:type="dxa" w:w="1234"/>
          </w:tcPr>
          <w:p>
            <w:r>
              <w:t>12</w:t>
            </w:r>
          </w:p>
        </w:tc>
        <w:tc>
          <w:tcPr>
            <w:tcW w:type="dxa" w:w="1234"/>
          </w:tcPr>
          <w:p>
            <w:r>
              <w:t>en-notification-off</w:t>
            </w:r>
          </w:p>
        </w:tc>
        <w:tc>
          <w:tcPr>
            <w:tcW w:type="dxa" w:w="1234"/>
          </w:tcPr>
          <w:p>
            <w:r>
              <w:t>Sub-Process</w:t>
            </w:r>
          </w:p>
        </w:tc>
        <w:tc>
          <w:tcPr>
            <w:tcW w:type="dxa" w:w="1234"/>
          </w:tcPr>
          <w:p>
            <w:r>
              <w:t xml:space="preserve">Sends Notification to OFF the DPFO threshold </w:t>
            </w:r>
          </w:p>
        </w:tc>
        <w:tc>
          <w:tcPr>
            <w:tcW w:type="dxa" w:w="1234"/>
          </w:tcPr>
          <w:p>
            <w:r/>
          </w:p>
        </w:tc>
        <w:tc>
          <w:tcPr>
            <w:tcW w:type="dxa" w:w="1234"/>
          </w:tcPr>
          <w:p>
            <w:r/>
          </w:p>
        </w:tc>
        <w:tc>
          <w:tcPr>
            <w:tcW w:type="dxa" w:w="1234"/>
          </w:tcPr>
          <w:p>
            <w:r>
              <w:t>Wireless →usage-event-notification</w:t>
            </w:r>
          </w:p>
        </w:tc>
      </w:tr>
      <w:tr>
        <w:tc>
          <w:tcPr>
            <w:tcW w:type="dxa" w:w="1234"/>
          </w:tcPr>
          <w:p>
            <w:r>
              <w:t>13</w:t>
            </w:r>
          </w:p>
        </w:tc>
        <w:tc>
          <w:tcPr>
            <w:tcW w:type="dxa" w:w="1234"/>
          </w:tcPr>
          <w:p>
            <w:r>
              <w:t>en-notification-promotion</w:t>
            </w:r>
          </w:p>
        </w:tc>
        <w:tc>
          <w:tcPr>
            <w:tcW w:type="dxa" w:w="1234"/>
          </w:tcPr>
          <w:p>
            <w:r>
              <w:t>Sub-Process</w:t>
            </w:r>
          </w:p>
        </w:tc>
        <w:tc>
          <w:tcPr>
            <w:tcW w:type="dxa" w:w="1234"/>
          </w:tcPr>
          <w:p>
            <w:r>
              <w:t>Sends Notification if promotion is "INUSE", "EXPIRED", "EXHAUSTED" or "EXHAUSTED_HMNO"</w:t>
            </w:r>
          </w:p>
        </w:tc>
        <w:tc>
          <w:tcPr>
            <w:tcW w:type="dxa" w:w="1234"/>
          </w:tcPr>
          <w:p>
            <w:r/>
          </w:p>
        </w:tc>
        <w:tc>
          <w:tcPr>
            <w:tcW w:type="dxa" w:w="1234"/>
          </w:tcPr>
          <w:p>
            <w:r/>
          </w:p>
        </w:tc>
        <w:tc>
          <w:tcPr>
            <w:tcW w:type="dxa" w:w="1234"/>
          </w:tcPr>
          <w:p>
            <w:r>
              <w:t>Wireless →usage-event-notification</w:t>
            </w:r>
          </w:p>
        </w:tc>
      </w:tr>
      <w:tr>
        <w:tc>
          <w:tcPr>
            <w:tcW w:type="dxa" w:w="1234"/>
          </w:tcPr>
          <w:p>
            <w:r>
              <w:t>14</w:t>
            </w:r>
          </w:p>
        </w:tc>
        <w:tc>
          <w:tcPr>
            <w:tcW w:type="dxa" w:w="1234"/>
          </w:tcPr>
          <w:p>
            <w:r>
              <w:t>en-notification-wifi</w:t>
            </w:r>
          </w:p>
        </w:tc>
        <w:tc>
          <w:tcPr>
            <w:tcW w:type="dxa" w:w="1234"/>
          </w:tcPr>
          <w:p>
            <w:r>
              <w:t>Sub-Process</w:t>
            </w:r>
          </w:p>
        </w:tc>
        <w:tc>
          <w:tcPr>
            <w:tcW w:type="dxa" w:w="1234"/>
          </w:tcPr>
          <w:p>
            <w:r>
              <w:t>Sends Speeds Control notification for the MDN</w:t>
            </w:r>
          </w:p>
        </w:tc>
        <w:tc>
          <w:tcPr>
            <w:tcW w:type="dxa" w:w="1234"/>
          </w:tcPr>
          <w:p>
            <w:r/>
          </w:p>
        </w:tc>
        <w:tc>
          <w:tcPr>
            <w:tcW w:type="dxa" w:w="1234"/>
          </w:tcPr>
          <w:p>
            <w:r/>
          </w:p>
        </w:tc>
        <w:tc>
          <w:tcPr>
            <w:tcW w:type="dxa" w:w="1234"/>
          </w:tcPr>
          <w:p>
            <w:r>
              <w:t>Wireless →usage-event-notification</w:t>
            </w:r>
          </w:p>
        </w:tc>
      </w:tr>
      <w:tr>
        <w:tc>
          <w:tcPr>
            <w:tcW w:type="dxa" w:w="1234"/>
          </w:tcPr>
          <w:p>
            <w:r>
              <w:t>15</w:t>
            </w:r>
          </w:p>
        </w:tc>
        <w:tc>
          <w:tcPr>
            <w:tcW w:type="dxa" w:w="1234"/>
          </w:tcPr>
          <w:p>
            <w:r>
              <w:t>en-notification-firstEvent</w:t>
            </w:r>
          </w:p>
        </w:tc>
        <w:tc>
          <w:tcPr>
            <w:tcW w:type="dxa" w:w="1234"/>
          </w:tcPr>
          <w:p>
            <w:r>
              <w:t>Sub-Process</w:t>
            </w:r>
          </w:p>
        </w:tc>
        <w:tc>
          <w:tcPr>
            <w:tcW w:type="dxa" w:w="1234"/>
          </w:tcPr>
          <w:p>
            <w:r>
              <w:t xml:space="preserve">Sends Speeds Control notification for the </w:t>
            </w:r>
          </w:p>
        </w:tc>
        <w:tc>
          <w:tcPr>
            <w:tcW w:type="dxa" w:w="1234"/>
          </w:tcPr>
          <w:p>
            <w:r/>
          </w:p>
        </w:tc>
        <w:tc>
          <w:tcPr>
            <w:tcW w:type="dxa" w:w="1234"/>
          </w:tcPr>
          <w:p>
            <w:r/>
          </w:p>
        </w:tc>
        <w:tc>
          <w:tcPr>
            <w:tcW w:type="dxa" w:w="1234"/>
          </w:tcPr>
          <w:p>
            <w:r>
              <w:t>Wireless →usage-event-notification</w:t>
            </w:r>
          </w:p>
        </w:tc>
      </w:tr>
      <w:tr>
        <w:tc>
          <w:tcPr>
            <w:tcW w:type="dxa" w:w="1234"/>
          </w:tcPr>
          <w:p>
            <w:r>
              <w:t>16</w:t>
            </w:r>
          </w:p>
        </w:tc>
        <w:tc>
          <w:tcPr>
            <w:tcW w:type="dxa" w:w="1234"/>
          </w:tcPr>
          <w:p>
            <w:r>
              <w:t>en-notification-canmex</w:t>
            </w:r>
          </w:p>
        </w:tc>
        <w:tc>
          <w:tcPr>
            <w:tcW w:type="dxa" w:w="1234"/>
          </w:tcPr>
          <w:p>
            <w:r>
              <w:t>Sub-Process</w:t>
            </w:r>
          </w:p>
        </w:tc>
        <w:tc>
          <w:tcPr>
            <w:tcW w:type="dxa" w:w="1234"/>
          </w:tcPr>
          <w:p>
            <w:r>
              <w:t>Sends Notification for CANMEX</w:t>
            </w:r>
          </w:p>
        </w:tc>
        <w:tc>
          <w:tcPr>
            <w:tcW w:type="dxa" w:w="1234"/>
          </w:tcPr>
          <w:p>
            <w:r/>
          </w:p>
        </w:tc>
        <w:tc>
          <w:tcPr>
            <w:tcW w:type="dxa" w:w="1234"/>
          </w:tcPr>
          <w:p>
            <w:r/>
          </w:p>
        </w:tc>
        <w:tc>
          <w:tcPr>
            <w:tcW w:type="dxa" w:w="1234"/>
          </w:tcPr>
          <w:p>
            <w:r>
              <w:t>Wireless →usage-event-notification</w:t>
            </w:r>
          </w:p>
        </w:tc>
      </w:tr>
      <w:tr>
        <w:tc>
          <w:tcPr>
            <w:tcW w:type="dxa" w:w="1234"/>
          </w:tcPr>
          <w:p>
            <w:r>
              <w:t>17</w:t>
            </w:r>
          </w:p>
        </w:tc>
        <w:tc>
          <w:tcPr>
            <w:tcW w:type="dxa" w:w="1234"/>
          </w:tcPr>
          <w:p>
            <w:r>
              <w:t>en-notification-error-end</w:t>
            </w:r>
          </w:p>
        </w:tc>
        <w:tc>
          <w:tcPr>
            <w:tcW w:type="dxa" w:w="1234"/>
          </w:tcPr>
          <w:p>
            <w:r>
              <w:t>Error End Event</w:t>
            </w:r>
          </w:p>
        </w:tc>
        <w:tc>
          <w:tcPr>
            <w:tcW w:type="dxa" w:w="1234"/>
          </w:tcPr>
          <w:p>
            <w:r>
              <w:t>Return error response and end the process instance</w:t>
            </w:r>
          </w:p>
        </w:tc>
        <w:tc>
          <w:tcPr>
            <w:tcW w:type="dxa" w:w="1234"/>
          </w:tcPr>
          <w:p>
            <w:r/>
          </w:p>
        </w:tc>
        <w:tc>
          <w:tcPr>
            <w:tcW w:type="dxa" w:w="1234"/>
          </w:tcPr>
          <w:p>
            <w:r/>
          </w:p>
        </w:tc>
        <w:tc>
          <w:tcPr>
            <w:tcW w:type="dxa" w:w="1234"/>
          </w:tcPr>
          <w:p>
            <w:r/>
          </w:p>
        </w:tc>
      </w:tr>
      <w:tr>
        <w:tc>
          <w:tcPr>
            <w:tcW w:type="dxa" w:w="1234"/>
          </w:tcPr>
          <w:p>
            <w:r>
              <w:t>18</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p>
        </w:tc>
        <w:tc>
          <w:tcPr>
            <w:tcW w:type="dxa" w:w="1234"/>
          </w:tcPr>
          <w:p>
            <w:r/>
          </w:p>
        </w:tc>
        <w:tc>
          <w:tcPr>
            <w:tcW w:type="dxa" w:w="1234"/>
          </w:tcPr>
          <w:p>
            <w:r/>
          </w:p>
        </w:tc>
      </w:tr>
      <w:tr>
        <w:tc>
          <w:tcPr>
            <w:tcW w:type="dxa" w:w="1234"/>
          </w:tcPr>
          <w:p>
            <w:r>
              <w:t>19</w:t>
            </w:r>
          </w:p>
        </w:tc>
        <w:tc>
          <w:tcPr>
            <w:tcW w:type="dxa" w:w="1234"/>
          </w:tcPr>
          <w:p>
            <w:r>
              <w:t>NOTIFICATION 80PCT:start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20</w:t>
            </w:r>
          </w:p>
        </w:tc>
        <w:tc>
          <w:tcPr>
            <w:tcW w:type="dxa" w:w="1234"/>
          </w:tcPr>
          <w:p>
            <w:r>
              <w:t>en-check-retailPlan-80pct</w:t>
            </w:r>
          </w:p>
        </w:tc>
        <w:tc>
          <w:tcPr>
            <w:tcW w:type="dxa" w:w="1234"/>
          </w:tcPr>
          <w:p>
            <w:r>
              <w:t>Exclusive Gateway</w:t>
            </w:r>
          </w:p>
        </w:tc>
        <w:tc>
          <w:tcPr>
            <w:tcW w:type="dxa" w:w="1234"/>
          </w:tcPr>
          <w:p>
            <w:r>
              <w:t>Checks the retail plan of the subscriber</w:t>
            </w:r>
          </w:p>
        </w:tc>
        <w:tc>
          <w:tcPr>
            <w:tcW w:type="dxa" w:w="1234"/>
          </w:tcPr>
          <w:p>
            <w:r/>
          </w:p>
        </w:tc>
        <w:tc>
          <w:tcPr>
            <w:tcW w:type="dxa" w:w="1234"/>
          </w:tcPr>
          <w:p>
            <w:r/>
          </w:p>
        </w:tc>
        <w:tc>
          <w:tcPr>
            <w:tcW w:type="dxa" w:w="1234"/>
          </w:tcPr>
          <w:p>
            <w:r/>
          </w:p>
        </w:tc>
      </w:tr>
      <w:tr>
        <w:tc>
          <w:tcPr>
            <w:tcW w:type="dxa" w:w="1234"/>
          </w:tcPr>
          <w:p>
            <w:r>
              <w:t>21</w:t>
            </w:r>
          </w:p>
        </w:tc>
        <w:tc>
          <w:tcPr>
            <w:tcW w:type="dxa" w:w="1234"/>
          </w:tcPr>
          <w:p>
            <w:r>
              <w:t>en-dpfo-notification-80pct</w:t>
            </w:r>
          </w:p>
        </w:tc>
        <w:tc>
          <w:tcPr>
            <w:tcW w:type="dxa" w:w="1234"/>
          </w:tcPr>
          <w:p>
            <w:r>
              <w:t>Send Task</w:t>
            </w:r>
          </w:p>
        </w:tc>
        <w:tc>
          <w:tcPr>
            <w:tcW w:type="dxa" w:w="1234"/>
          </w:tcPr>
          <w:p>
            <w:r>
              <w:t xml:space="preserve">Sends Notification for 80 percent usage </w:t>
            </w:r>
          </w:p>
        </w:tc>
        <w:tc>
          <w:tcPr>
            <w:tcW w:type="dxa" w:w="1234"/>
          </w:tcPr>
          <w:p>
            <w:r>
              <w:t>API Interface</w:t>
            </w:r>
          </w:p>
        </w:tc>
        <w:tc>
          <w:tcPr>
            <w:tcW w:type="dxa" w:w="1234"/>
          </w:tcPr>
          <w:p>
            <w:r>
              <w:t>update-kafka-itmbo</w:t>
            </w:r>
          </w:p>
        </w:tc>
        <w:tc>
          <w:tcPr>
            <w:tcW w:type="dxa" w:w="1234"/>
          </w:tcPr>
          <w:p>
            <w:r>
              <w:t>Wireless → Task</w:t>
            </w:r>
          </w:p>
        </w:tc>
      </w:tr>
      <w:tr>
        <w:tc>
          <w:tcPr>
            <w:tcW w:type="dxa" w:w="1234"/>
          </w:tcPr>
          <w:p>
            <w:r>
              <w:t>22</w:t>
            </w:r>
          </w:p>
        </w:tc>
        <w:tc>
          <w:tcPr>
            <w:tcW w:type="dxa" w:w="1234"/>
          </w:tcPr>
          <w:p>
            <w:r>
              <w:t>en-notification-error-end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r>
        <w:tc>
          <w:tcPr>
            <w:tcW w:type="dxa" w:w="1234"/>
          </w:tcPr>
          <w:p>
            <w:r>
              <w:t>23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24</w:t>
            </w:r>
          </w:p>
        </w:tc>
        <w:tc>
          <w:tcPr>
            <w:tcW w:type="dxa" w:w="1234"/>
          </w:tcPr>
          <w:p>
            <w:r>
              <w:t>NOTIFICATION ON:start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25</w:t>
            </w:r>
          </w:p>
        </w:tc>
        <w:tc>
          <w:tcPr>
            <w:tcW w:type="dxa" w:w="1234"/>
          </w:tcPr>
          <w:p>
            <w:r>
              <w:t>en-update-mno-throttle-status-on-nsl</w:t>
            </w:r>
          </w:p>
        </w:tc>
        <w:tc>
          <w:tcPr>
            <w:tcW w:type="dxa" w:w="1234"/>
          </w:tcPr>
          <w:p>
            <w:r>
              <w:t>Send Task</w:t>
            </w:r>
          </w:p>
        </w:tc>
        <w:tc>
          <w:tcPr>
            <w:tcW w:type="dxa" w:w="1234"/>
          </w:tcPr>
          <w:p>
            <w:r>
              <w:t>Updates the subscriber speed-flag in Database</w:t>
            </w:r>
          </w:p>
        </w:tc>
        <w:tc>
          <w:tcPr>
            <w:tcW w:type="dxa" w:w="1234"/>
          </w:tcPr>
          <w:p>
            <w:r>
              <w:t>API Interface</w:t>
            </w:r>
          </w:p>
        </w:tc>
        <w:tc>
          <w:tcPr>
            <w:tcW w:type="dxa" w:w="1234"/>
          </w:tcPr>
          <w:p>
            <w:r>
              <w:t>update-subscriber-usage-events-nsl</w:t>
            </w:r>
          </w:p>
        </w:tc>
        <w:tc>
          <w:tcPr>
            <w:tcW w:type="dxa" w:w="1234"/>
          </w:tcPr>
          <w:p>
            <w:r>
              <w:t>Wireless → Task</w:t>
            </w:r>
          </w:p>
        </w:tc>
      </w:tr>
      <w:tr>
        <w:tc>
          <w:tcPr>
            <w:tcW w:type="dxa" w:w="1234"/>
          </w:tcPr>
          <w:p>
            <w:r>
              <w:t>26</w:t>
            </w:r>
          </w:p>
        </w:tc>
        <w:tc>
          <w:tcPr>
            <w:tcW w:type="dxa" w:w="1234"/>
          </w:tcPr>
          <w:p>
            <w:r>
              <w:t>en-check-event-status-on</w:t>
            </w:r>
          </w:p>
        </w:tc>
        <w:tc>
          <w:tcPr>
            <w:tcW w:type="dxa" w:w="1234"/>
          </w:tcPr>
          <w:p>
            <w:r>
              <w:t>Exclusive Gateway</w:t>
            </w:r>
          </w:p>
        </w:tc>
        <w:tc>
          <w:tcPr>
            <w:tcW w:type="dxa" w:w="1234"/>
          </w:tcPr>
          <w:p>
            <w:r>
              <w:t xml:space="preserve">Checks the event status </w:t>
            </w:r>
          </w:p>
        </w:tc>
        <w:tc>
          <w:tcPr>
            <w:tcW w:type="dxa" w:w="1234"/>
          </w:tcPr>
          <w:p>
            <w:r>
              <w:t>-</w:t>
            </w:r>
          </w:p>
        </w:tc>
        <w:tc>
          <w:tcPr>
            <w:tcW w:type="dxa" w:w="1234"/>
          </w:tcPr>
          <w:p>
            <w:r>
              <w:t>-</w:t>
            </w:r>
          </w:p>
        </w:tc>
        <w:tc>
          <w:tcPr>
            <w:tcW w:type="dxa" w:w="1234"/>
          </w:tcPr>
          <w:p>
            <w:r>
              <w:t>-</w:t>
            </w:r>
          </w:p>
        </w:tc>
      </w:tr>
      <w:tr>
        <w:tc>
          <w:tcPr>
            <w:tcW w:type="dxa" w:w="1234"/>
          </w:tcPr>
          <w:p>
            <w:r>
              <w:t>27</w:t>
            </w:r>
          </w:p>
        </w:tc>
        <w:tc>
          <w:tcPr>
            <w:tcW w:type="dxa" w:w="1234"/>
          </w:tcPr>
          <w:p>
            <w:r>
              <w:t>en-check-retail-plan-on</w:t>
            </w:r>
          </w:p>
        </w:tc>
        <w:tc>
          <w:tcPr>
            <w:tcW w:type="dxa" w:w="1234"/>
          </w:tcPr>
          <w:p>
            <w:r>
              <w:t>Exclusive Gateway</w:t>
            </w:r>
          </w:p>
        </w:tc>
        <w:tc>
          <w:tcPr>
            <w:tcW w:type="dxa" w:w="1234"/>
          </w:tcPr>
          <w:p>
            <w:r>
              <w:t>Checks the retail plan of the subscriber</w:t>
            </w:r>
          </w:p>
        </w:tc>
        <w:tc>
          <w:tcPr>
            <w:tcW w:type="dxa" w:w="1234"/>
          </w:tcPr>
          <w:p>
            <w:r>
              <w:t>-</w:t>
            </w:r>
          </w:p>
        </w:tc>
        <w:tc>
          <w:tcPr>
            <w:tcW w:type="dxa" w:w="1234"/>
          </w:tcPr>
          <w:p>
            <w:r>
              <w:t>-</w:t>
            </w:r>
          </w:p>
        </w:tc>
        <w:tc>
          <w:tcPr>
            <w:tcW w:type="dxa" w:w="1234"/>
          </w:tcPr>
          <w:p>
            <w:r>
              <w:t>-</w:t>
            </w:r>
          </w:p>
        </w:tc>
      </w:tr>
      <w:tr>
        <w:tc>
          <w:tcPr>
            <w:tcW w:type="dxa" w:w="1234"/>
          </w:tcPr>
          <w:p>
            <w:r>
              <w:t>28</w:t>
            </w:r>
          </w:p>
        </w:tc>
        <w:tc>
          <w:tcPr>
            <w:tcW w:type="dxa" w:w="1234"/>
          </w:tcPr>
          <w:p>
            <w:r>
              <w:t>en-dpfo-notification-on</w:t>
            </w:r>
          </w:p>
        </w:tc>
        <w:tc>
          <w:tcPr>
            <w:tcW w:type="dxa" w:w="1234"/>
          </w:tcPr>
          <w:p>
            <w:r>
              <w:t>Send Task</w:t>
            </w:r>
          </w:p>
        </w:tc>
        <w:tc>
          <w:tcPr>
            <w:tcW w:type="dxa" w:w="1234"/>
          </w:tcPr>
          <w:p>
            <w:r>
              <w:t xml:space="preserve">Sends Notification to ON the DPFO threshold </w:t>
            </w:r>
          </w:p>
        </w:tc>
        <w:tc>
          <w:tcPr>
            <w:tcW w:type="dxa" w:w="1234"/>
          </w:tcPr>
          <w:p>
            <w:r>
              <w:t>API Interface</w:t>
            </w:r>
          </w:p>
        </w:tc>
        <w:tc>
          <w:tcPr>
            <w:tcW w:type="dxa" w:w="1234"/>
          </w:tcPr>
          <w:p>
            <w:r>
              <w:t>update-kafka-itmbo</w:t>
            </w:r>
          </w:p>
        </w:tc>
        <w:tc>
          <w:tcPr>
            <w:tcW w:type="dxa" w:w="1234"/>
          </w:tcPr>
          <w:p>
            <w:r>
              <w:t>Wireless → Task</w:t>
            </w:r>
          </w:p>
        </w:tc>
      </w:tr>
      <w:tr>
        <w:tc>
          <w:tcPr>
            <w:tcW w:type="dxa" w:w="1234"/>
          </w:tcPr>
          <w:p>
            <w:r>
              <w:t>29</w:t>
            </w:r>
          </w:p>
        </w:tc>
        <w:tc>
          <w:tcPr>
            <w:tcW w:type="dxa" w:w="1234"/>
          </w:tcPr>
          <w:p>
            <w:r>
              <w:t>en-fetch-hmno-details</w:t>
            </w:r>
          </w:p>
        </w:tc>
        <w:tc>
          <w:tcPr>
            <w:tcW w:type="dxa" w:w="1234"/>
          </w:tcPr>
          <w:p>
            <w:r>
              <w:t>Send Task</w:t>
            </w:r>
          </w:p>
        </w:tc>
        <w:tc>
          <w:tcPr>
            <w:tcW w:type="dxa" w:w="1234"/>
          </w:tcPr>
          <w:p>
            <w:r>
              <w:t>Retrieve HMNO Line details from NSL.</w:t>
            </w:r>
          </w:p>
        </w:tc>
        <w:tc>
          <w:tcPr>
            <w:tcW w:type="dxa" w:w="1234"/>
          </w:tcPr>
          <w:p>
            <w:r>
              <w:t>API Interface</w:t>
            </w:r>
          </w:p>
        </w:tc>
        <w:tc>
          <w:tcPr>
            <w:tcW w:type="dxa" w:w="1234"/>
          </w:tcPr>
          <w:p>
            <w:r>
              <w:t>fetch-line-details-nsl</w:t>
            </w:r>
          </w:p>
        </w:tc>
        <w:tc>
          <w:tcPr>
            <w:tcW w:type="dxa" w:w="1234"/>
          </w:tcPr>
          <w:p>
            <w:r>
              <w:t>Wireless →Task</w:t>
            </w:r>
          </w:p>
        </w:tc>
      </w:tr>
      <w:tr>
        <w:tc>
          <w:tcPr>
            <w:tcW w:type="dxa" w:w="1234"/>
          </w:tcPr>
          <w:p>
            <w:r>
              <w:t>30</w:t>
            </w:r>
          </w:p>
        </w:tc>
        <w:tc>
          <w:tcPr>
            <w:tcW w:type="dxa" w:w="1234"/>
          </w:tcPr>
          <w:p>
            <w:r>
              <w:t>en-check-hmno-line-status-on</w:t>
            </w:r>
          </w:p>
        </w:tc>
        <w:tc>
          <w:tcPr>
            <w:tcW w:type="dxa" w:w="1234"/>
          </w:tcPr>
          <w:p>
            <w:r>
              <w:t>Exclusive Gateway</w:t>
            </w:r>
          </w:p>
        </w:tc>
        <w:tc>
          <w:tcPr>
            <w:tcW w:type="dxa" w:w="1234"/>
          </w:tcPr>
          <w:p>
            <w:r>
              <w:t xml:space="preserve">Checks the line status of the HMNO </w:t>
            </w:r>
          </w:p>
        </w:tc>
        <w:tc>
          <w:tcPr>
            <w:tcW w:type="dxa" w:w="1234"/>
          </w:tcPr>
          <w:p>
            <w:r>
              <w:t>-</w:t>
            </w:r>
          </w:p>
        </w:tc>
        <w:tc>
          <w:tcPr>
            <w:tcW w:type="dxa" w:w="1234"/>
          </w:tcPr>
          <w:p>
            <w:r>
              <w:t>-</w:t>
            </w:r>
          </w:p>
        </w:tc>
        <w:tc>
          <w:tcPr>
            <w:tcW w:type="dxa" w:w="1234"/>
          </w:tcPr>
          <w:p>
            <w:r>
              <w:t>-</w:t>
            </w:r>
          </w:p>
        </w:tc>
      </w:tr>
      <w:tr>
        <w:tc>
          <w:tcPr>
            <w:tcW w:type="dxa" w:w="1234"/>
          </w:tcPr>
          <w:p>
            <w:r>
              <w:t>31</w:t>
            </w:r>
          </w:p>
        </w:tc>
        <w:tc>
          <w:tcPr>
            <w:tcW w:type="dxa" w:w="1234"/>
          </w:tcPr>
          <w:p>
            <w:r>
              <w:t>en-hmno-notification-on</w:t>
            </w:r>
          </w:p>
        </w:tc>
        <w:tc>
          <w:tcPr>
            <w:tcW w:type="dxa" w:w="1234"/>
          </w:tcPr>
          <w:p>
            <w:r>
              <w:t>Send Task</w:t>
            </w:r>
          </w:p>
        </w:tc>
        <w:tc>
          <w:tcPr>
            <w:tcW w:type="dxa" w:w="1234"/>
          </w:tcPr>
          <w:p>
            <w:r>
              <w:t>Sends the Notification to ON the threshold to CBRS NE</w:t>
            </w:r>
          </w:p>
        </w:tc>
        <w:tc>
          <w:tcPr>
            <w:tcW w:type="dxa" w:w="1234"/>
          </w:tcPr>
          <w:p>
            <w:r>
              <w:t>API Interface</w:t>
            </w:r>
          </w:p>
        </w:tc>
        <w:tc>
          <w:tcPr>
            <w:tcW w:type="dxa" w:w="1234"/>
          </w:tcPr>
          <w:p>
            <w:r>
              <w:t>cbrs-usage-notification-cbrsne</w:t>
            </w:r>
          </w:p>
        </w:tc>
        <w:tc>
          <w:tcPr>
            <w:tcW w:type="dxa" w:w="1234"/>
          </w:tcPr>
          <w:p>
            <w:r>
              <w:t>Wireless →Task</w:t>
            </w:r>
          </w:p>
        </w:tc>
      </w:tr>
      <w:tr>
        <w:tc>
          <w:tcPr>
            <w:tcW w:type="dxa" w:w="1234"/>
          </w:tcPr>
          <w:p>
            <w:r>
              <w:t>32</w:t>
            </w:r>
          </w:p>
        </w:tc>
        <w:tc>
          <w:tcPr>
            <w:tcW w:type="dxa" w:w="1234"/>
          </w:tcPr>
          <w:p>
            <w:r>
              <w:t>en-hmno-notification-async-on</w:t>
            </w:r>
          </w:p>
        </w:tc>
        <w:tc>
          <w:tcPr>
            <w:tcW w:type="dxa" w:w="1234"/>
          </w:tcPr>
          <w:p>
            <w:r>
              <w:t xml:space="preserve">Receive Task </w:t>
            </w:r>
          </w:p>
        </w:tc>
        <w:tc>
          <w:tcPr>
            <w:tcW w:type="dxa" w:w="1234"/>
          </w:tcPr>
          <w:p>
            <w:r>
              <w:t>Receive Async Callback response from CBRS NE</w:t>
            </w:r>
          </w:p>
        </w:tc>
        <w:tc>
          <w:tcPr>
            <w:tcW w:type="dxa" w:w="1234"/>
          </w:tcPr>
          <w:p>
            <w:r>
              <w:t>API Interface</w:t>
            </w:r>
          </w:p>
        </w:tc>
        <w:tc>
          <w:tcPr>
            <w:tcW w:type="dxa" w:w="1234"/>
          </w:tcPr>
          <w:p>
            <w:r>
              <w:t xml:space="preserve">async-service-apollone </w:t>
            </w:r>
          </w:p>
        </w:tc>
        <w:tc>
          <w:tcPr>
            <w:tcW w:type="dxa" w:w="1234"/>
          </w:tcPr>
          <w:p>
            <w:r>
              <w:t>Wireless →Task</w:t>
            </w:r>
          </w:p>
        </w:tc>
      </w:tr>
      <w:tr>
        <w:tc>
          <w:tcPr>
            <w:tcW w:type="dxa" w:w="1234"/>
          </w:tcPr>
          <w:p>
            <w:r>
              <w:t>33</w:t>
            </w:r>
          </w:p>
        </w:tc>
        <w:tc>
          <w:tcPr>
            <w:tcW w:type="dxa" w:w="1234"/>
          </w:tcPr>
          <w:p>
            <w:r>
              <w:t>en-update-hmno-throttleStatus-on-nsl</w:t>
            </w:r>
          </w:p>
        </w:tc>
        <w:tc>
          <w:tcPr>
            <w:tcW w:type="dxa" w:w="1234"/>
          </w:tcPr>
          <w:p>
            <w:r>
              <w:t>Send Task</w:t>
            </w:r>
          </w:p>
        </w:tc>
        <w:tc>
          <w:tcPr>
            <w:tcW w:type="dxa" w:w="1234"/>
          </w:tcPr>
          <w:p>
            <w:r>
              <w:t>Updates the subscriber speed-flag in Database</w:t>
            </w:r>
          </w:p>
        </w:tc>
        <w:tc>
          <w:tcPr>
            <w:tcW w:type="dxa" w:w="1234"/>
          </w:tcPr>
          <w:p>
            <w:r>
              <w:t>API Interface</w:t>
            </w:r>
          </w:p>
        </w:tc>
        <w:tc>
          <w:tcPr>
            <w:tcW w:type="dxa" w:w="1234"/>
          </w:tcPr>
          <w:p>
            <w:r>
              <w:t>update-subscriber-usage-events-nsl</w:t>
            </w:r>
          </w:p>
        </w:tc>
        <w:tc>
          <w:tcPr>
            <w:tcW w:type="dxa" w:w="1234"/>
          </w:tcPr>
          <w:p>
            <w:r>
              <w:t>Wireless →Task</w:t>
            </w:r>
          </w:p>
        </w:tc>
      </w:tr>
      <w:tr>
        <w:tc>
          <w:tcPr>
            <w:tcW w:type="dxa" w:w="1234"/>
          </w:tcPr>
          <w:p>
            <w:r>
              <w:t>34</w:t>
            </w:r>
          </w:p>
        </w:tc>
        <w:tc>
          <w:tcPr>
            <w:tcW w:type="dxa" w:w="1234"/>
          </w:tcPr>
          <w:p>
            <w:r>
              <w:t>en-notification-error-end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r>
        <w:tc>
          <w:tcPr>
            <w:tcW w:type="dxa" w:w="1234"/>
          </w:tcPr>
          <w:p>
            <w:r>
              <w:t>35</w:t>
            </w:r>
          </w:p>
        </w:tc>
        <w:tc>
          <w:tcPr>
            <w:tcW w:type="dxa" w:w="1234"/>
          </w:tcPr>
          <w:p>
            <w:r>
              <w:t>end</w:t>
            </w:r>
          </w:p>
        </w:tc>
        <w:tc>
          <w:tcPr>
            <w:tcW w:type="dxa" w:w="1234"/>
          </w:tcPr>
          <w:p>
            <w:r>
              <w:t xml:space="preserve"> 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36</w:t>
            </w:r>
          </w:p>
        </w:tc>
        <w:tc>
          <w:tcPr>
            <w:tcW w:type="dxa" w:w="1234"/>
          </w:tcPr>
          <w:p>
            <w:r>
              <w:t>NOTIFICATION 100PCT:start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37</w:t>
            </w:r>
          </w:p>
        </w:tc>
        <w:tc>
          <w:tcPr>
            <w:tcW w:type="dxa" w:w="1234"/>
          </w:tcPr>
          <w:p>
            <w:r>
              <w:t>en-check-promo-status-100pct</w:t>
            </w:r>
          </w:p>
        </w:tc>
        <w:tc>
          <w:tcPr>
            <w:tcW w:type="dxa" w:w="1234"/>
          </w:tcPr>
          <w:p>
            <w:r>
              <w:t>Business Rule Task</w:t>
            </w:r>
          </w:p>
        </w:tc>
        <w:tc>
          <w:tcPr>
            <w:tcW w:type="dxa" w:w="1234"/>
          </w:tcPr>
          <w:p>
            <w:r>
              <w:t>Checks the business rules are validated</w:t>
            </w:r>
          </w:p>
        </w:tc>
        <w:tc>
          <w:tcPr>
            <w:tcW w:type="dxa" w:w="1234"/>
          </w:tcPr>
          <w:p>
            <w:r>
              <w:t>-</w:t>
            </w:r>
          </w:p>
        </w:tc>
        <w:tc>
          <w:tcPr>
            <w:tcW w:type="dxa" w:w="1234"/>
          </w:tcPr>
          <w:p>
            <w:r>
              <w:t>-</w:t>
            </w:r>
          </w:p>
        </w:tc>
        <w:tc>
          <w:tcPr>
            <w:tcW w:type="dxa" w:w="1234"/>
          </w:tcPr>
          <w:p>
            <w:r>
              <w:t>-</w:t>
            </w:r>
          </w:p>
        </w:tc>
      </w:tr>
      <w:tr>
        <w:tc>
          <w:tcPr>
            <w:tcW w:type="dxa" w:w="1234"/>
          </w:tcPr>
          <w:p>
            <w:r>
              <w:t>38</w:t>
            </w:r>
          </w:p>
        </w:tc>
        <w:tc>
          <w:tcPr>
            <w:tcW w:type="dxa" w:w="1234"/>
          </w:tcPr>
          <w:p>
            <w:r>
              <w:t>en-check-promo-status-100pct</w:t>
            </w:r>
          </w:p>
        </w:tc>
        <w:tc>
          <w:tcPr>
            <w:tcW w:type="dxa" w:w="1234"/>
          </w:tcPr>
          <w:p>
            <w:r>
              <w:t>Exclusive Gateway</w:t>
            </w:r>
          </w:p>
        </w:tc>
        <w:tc>
          <w:tcPr>
            <w:tcW w:type="dxa" w:w="1234"/>
          </w:tcPr>
          <w:p>
            <w:r>
              <w:t xml:space="preserve">Checks wheather the validation is satisfied or not </w:t>
            </w:r>
          </w:p>
        </w:tc>
        <w:tc>
          <w:tcPr>
            <w:tcW w:type="dxa" w:w="1234"/>
          </w:tcPr>
          <w:p>
            <w:r>
              <w:t>-</w:t>
            </w:r>
          </w:p>
        </w:tc>
        <w:tc>
          <w:tcPr>
            <w:tcW w:type="dxa" w:w="1234"/>
          </w:tcPr>
          <w:p>
            <w:r>
              <w:t>-</w:t>
            </w:r>
          </w:p>
        </w:tc>
        <w:tc>
          <w:tcPr>
            <w:tcW w:type="dxa" w:w="1234"/>
          </w:tcPr>
          <w:p>
            <w:r>
              <w:t>-</w:t>
            </w:r>
          </w:p>
        </w:tc>
      </w:tr>
      <w:tr>
        <w:tc>
          <w:tcPr>
            <w:tcW w:type="dxa" w:w="1234"/>
          </w:tcPr>
          <w:p>
            <w:r>
              <w:t>39</w:t>
            </w:r>
          </w:p>
        </w:tc>
        <w:tc>
          <w:tcPr>
            <w:tcW w:type="dxa" w:w="1234"/>
          </w:tcPr>
          <w:p>
            <w:r>
              <w:t>en-manage-promotion-add</w:t>
            </w:r>
          </w:p>
        </w:tc>
        <w:tc>
          <w:tcPr>
            <w:tcW w:type="dxa" w:w="1234"/>
          </w:tcPr>
          <w:p>
            <w:r>
              <w:t>Send Task</w:t>
            </w:r>
          </w:p>
        </w:tc>
        <w:tc>
          <w:tcPr>
            <w:tcW w:type="dxa" w:w="1234"/>
          </w:tcPr>
          <w:p>
            <w:r>
              <w:t>Sends the Notification to add the threshold to APOLLO NE</w:t>
            </w:r>
          </w:p>
        </w:tc>
        <w:tc>
          <w:tcPr>
            <w:tcW w:type="dxa" w:w="1234"/>
          </w:tcPr>
          <w:p>
            <w:r>
              <w:t>API Interface</w:t>
            </w:r>
          </w:p>
        </w:tc>
        <w:tc>
          <w:tcPr>
            <w:tcW w:type="dxa" w:w="1234"/>
          </w:tcPr>
          <w:p>
            <w:r>
              <w:t>manage-promotion-apollone</w:t>
            </w:r>
          </w:p>
        </w:tc>
        <w:tc>
          <w:tcPr>
            <w:tcW w:type="dxa" w:w="1234"/>
          </w:tcPr>
          <w:p>
            <w:r>
              <w:t>Wireless →Task</w:t>
            </w:r>
          </w:p>
        </w:tc>
      </w:tr>
      <w:tr>
        <w:tc>
          <w:tcPr>
            <w:tcW w:type="dxa" w:w="1234"/>
          </w:tcPr>
          <w:p>
            <w:r>
              <w:t>40</w:t>
            </w:r>
          </w:p>
        </w:tc>
        <w:tc>
          <w:tcPr>
            <w:tcW w:type="dxa" w:w="1234"/>
          </w:tcPr>
          <w:p>
            <w:r>
              <w:t>en-manage-promotion-add-async</w:t>
            </w:r>
          </w:p>
        </w:tc>
        <w:tc>
          <w:tcPr>
            <w:tcW w:type="dxa" w:w="1234"/>
          </w:tcPr>
          <w:p>
            <w:r>
              <w:t xml:space="preserve">Receive Task </w:t>
            </w:r>
          </w:p>
        </w:tc>
        <w:tc>
          <w:tcPr>
            <w:tcW w:type="dxa" w:w="1234"/>
          </w:tcPr>
          <w:p>
            <w:r>
              <w:t>Receive Async Callback response from APOLLO NE</w:t>
            </w:r>
          </w:p>
        </w:tc>
        <w:tc>
          <w:tcPr>
            <w:tcW w:type="dxa" w:w="1234"/>
          </w:tcPr>
          <w:p>
            <w:r>
              <w:t>API Interface</w:t>
            </w:r>
          </w:p>
        </w:tc>
        <w:tc>
          <w:tcPr>
            <w:tcW w:type="dxa" w:w="1234"/>
          </w:tcPr>
          <w:p>
            <w:r>
              <w:t xml:space="preserve">async-service-apollone </w:t>
            </w:r>
          </w:p>
        </w:tc>
        <w:tc>
          <w:tcPr>
            <w:tcW w:type="dxa" w:w="1234"/>
          </w:tcPr>
          <w:p>
            <w:r>
              <w:t>Wireless →Task</w:t>
            </w:r>
          </w:p>
        </w:tc>
      </w:tr>
      <w:tr>
        <w:tc>
          <w:tcPr>
            <w:tcW w:type="dxa" w:w="1234"/>
          </w:tcPr>
          <w:p>
            <w:r>
              <w:t>41</w:t>
            </w:r>
          </w:p>
        </w:tc>
        <w:tc>
          <w:tcPr>
            <w:tcW w:type="dxa" w:w="1234"/>
          </w:tcPr>
          <w:p>
            <w:r>
              <w:t>en-update-mno-throttle-status-100pct-nsl</w:t>
            </w:r>
          </w:p>
        </w:tc>
        <w:tc>
          <w:tcPr>
            <w:tcW w:type="dxa" w:w="1234"/>
          </w:tcPr>
          <w:p>
            <w:r>
              <w:t>Send Task</w:t>
            </w:r>
          </w:p>
        </w:tc>
        <w:tc>
          <w:tcPr>
            <w:tcW w:type="dxa" w:w="1234"/>
          </w:tcPr>
          <w:p>
            <w:r>
              <w:t>Updates the subscriber speed-flag in Database</w:t>
            </w:r>
          </w:p>
        </w:tc>
        <w:tc>
          <w:tcPr>
            <w:tcW w:type="dxa" w:w="1234"/>
          </w:tcPr>
          <w:p>
            <w:r>
              <w:t>API Interface</w:t>
            </w:r>
          </w:p>
        </w:tc>
        <w:tc>
          <w:tcPr>
            <w:tcW w:type="dxa" w:w="1234"/>
          </w:tcPr>
          <w:p>
            <w:r>
              <w:t>update-subscriber-usage-events-nsl</w:t>
            </w:r>
          </w:p>
        </w:tc>
        <w:tc>
          <w:tcPr>
            <w:tcW w:type="dxa" w:w="1234"/>
          </w:tcPr>
          <w:p>
            <w:r>
              <w:t>Wireless →Task</w:t>
            </w:r>
          </w:p>
        </w:tc>
      </w:tr>
      <w:tr>
        <w:tc>
          <w:tcPr>
            <w:tcW w:type="dxa" w:w="1234"/>
          </w:tcPr>
          <w:p>
            <w:r>
              <w:t>42</w:t>
            </w:r>
          </w:p>
        </w:tc>
        <w:tc>
          <w:tcPr>
            <w:tcW w:type="dxa" w:w="1234"/>
          </w:tcPr>
          <w:p>
            <w:r>
              <w:t>en-check-event-status-100pct</w:t>
            </w:r>
          </w:p>
        </w:tc>
        <w:tc>
          <w:tcPr>
            <w:tcW w:type="dxa" w:w="1234"/>
          </w:tcPr>
          <w:p>
            <w:r>
              <w:t>Exclusive Gateway</w:t>
            </w:r>
          </w:p>
        </w:tc>
        <w:tc>
          <w:tcPr>
            <w:tcW w:type="dxa" w:w="1234"/>
          </w:tcPr>
          <w:p>
            <w:r>
              <w:t xml:space="preserve">Checks the event status </w:t>
            </w:r>
          </w:p>
        </w:tc>
        <w:tc>
          <w:tcPr>
            <w:tcW w:type="dxa" w:w="1234"/>
          </w:tcPr>
          <w:p>
            <w:r>
              <w:t>-</w:t>
            </w:r>
          </w:p>
        </w:tc>
        <w:tc>
          <w:tcPr>
            <w:tcW w:type="dxa" w:w="1234"/>
          </w:tcPr>
          <w:p>
            <w:r>
              <w:t>-</w:t>
            </w:r>
          </w:p>
        </w:tc>
        <w:tc>
          <w:tcPr>
            <w:tcW w:type="dxa" w:w="1234"/>
          </w:tcPr>
          <w:p>
            <w:r>
              <w:t>-</w:t>
            </w:r>
          </w:p>
        </w:tc>
      </w:tr>
      <w:tr>
        <w:tc>
          <w:tcPr>
            <w:tcW w:type="dxa" w:w="1234"/>
          </w:tcPr>
          <w:p>
            <w:r>
              <w:t>43</w:t>
            </w:r>
          </w:p>
        </w:tc>
        <w:tc>
          <w:tcPr>
            <w:tcW w:type="dxa" w:w="1234"/>
          </w:tcPr>
          <w:p>
            <w:r>
              <w:t>en-dpfo-notification-100pct</w:t>
            </w:r>
          </w:p>
        </w:tc>
        <w:tc>
          <w:tcPr>
            <w:tcW w:type="dxa" w:w="1234"/>
          </w:tcPr>
          <w:p>
            <w:r>
              <w:t>Send Task</w:t>
            </w:r>
          </w:p>
        </w:tc>
        <w:tc>
          <w:tcPr>
            <w:tcW w:type="dxa" w:w="1234"/>
          </w:tcPr>
          <w:p>
            <w:r>
              <w:t xml:space="preserve">Sends Notification for 100 percent usage </w:t>
            </w:r>
          </w:p>
        </w:tc>
        <w:tc>
          <w:tcPr>
            <w:tcW w:type="dxa" w:w="1234"/>
          </w:tcPr>
          <w:p>
            <w:r>
              <w:t>API Interface</w:t>
            </w:r>
          </w:p>
        </w:tc>
        <w:tc>
          <w:tcPr>
            <w:tcW w:type="dxa" w:w="1234"/>
          </w:tcPr>
          <w:p>
            <w:r>
              <w:t>update-kafka-itmbo</w:t>
            </w:r>
          </w:p>
        </w:tc>
        <w:tc>
          <w:tcPr>
            <w:tcW w:type="dxa" w:w="1234"/>
          </w:tcPr>
          <w:p>
            <w:r>
              <w:t>Wireless → Task</w:t>
            </w:r>
          </w:p>
        </w:tc>
      </w:tr>
      <w:tr>
        <w:tc>
          <w:tcPr>
            <w:tcW w:type="dxa" w:w="1234"/>
          </w:tcPr>
          <w:p>
            <w:r>
              <w:t>44</w:t>
            </w:r>
          </w:p>
        </w:tc>
        <w:tc>
          <w:tcPr>
            <w:tcW w:type="dxa" w:w="1234"/>
          </w:tcPr>
          <w:p>
            <w:r>
              <w:t>en-fetch-hmno-details-100pct</w:t>
            </w:r>
          </w:p>
        </w:tc>
        <w:tc>
          <w:tcPr>
            <w:tcW w:type="dxa" w:w="1234"/>
          </w:tcPr>
          <w:p>
            <w:r>
              <w:t>Send Task</w:t>
            </w:r>
          </w:p>
        </w:tc>
        <w:tc>
          <w:tcPr>
            <w:tcW w:type="dxa" w:w="1234"/>
          </w:tcPr>
          <w:p>
            <w:r>
              <w:t>Retrieve HMNO Line details from NSL.</w:t>
            </w:r>
          </w:p>
        </w:tc>
        <w:tc>
          <w:tcPr>
            <w:tcW w:type="dxa" w:w="1234"/>
          </w:tcPr>
          <w:p>
            <w:r>
              <w:t>API Interface</w:t>
            </w:r>
          </w:p>
        </w:tc>
        <w:tc>
          <w:tcPr>
            <w:tcW w:type="dxa" w:w="1234"/>
          </w:tcPr>
          <w:p>
            <w:r>
              <w:t>fetch-line-details-nsl</w:t>
            </w:r>
          </w:p>
        </w:tc>
        <w:tc>
          <w:tcPr>
            <w:tcW w:type="dxa" w:w="1234"/>
          </w:tcPr>
          <w:p>
            <w:r>
              <w:t>Wireless →Task</w:t>
            </w:r>
          </w:p>
        </w:tc>
      </w:tr>
      <w:tr>
        <w:tc>
          <w:tcPr>
            <w:tcW w:type="dxa" w:w="1234"/>
          </w:tcPr>
          <w:p>
            <w:r>
              <w:t>45</w:t>
            </w:r>
          </w:p>
        </w:tc>
        <w:tc>
          <w:tcPr>
            <w:tcW w:type="dxa" w:w="1234"/>
          </w:tcPr>
          <w:p>
            <w:r>
              <w:t>en-check-hmno-exsist</w:t>
            </w:r>
          </w:p>
        </w:tc>
        <w:tc>
          <w:tcPr>
            <w:tcW w:type="dxa" w:w="1234"/>
          </w:tcPr>
          <w:p>
            <w:r>
              <w:t>Exclusive Gateway</w:t>
            </w:r>
          </w:p>
        </w:tc>
        <w:tc>
          <w:tcPr>
            <w:tcW w:type="dxa" w:w="1234"/>
          </w:tcPr>
          <w:p>
            <w:r>
              <w:t xml:space="preserve"> Checks if HMNO line exists </w:t>
            </w:r>
          </w:p>
        </w:tc>
        <w:tc>
          <w:tcPr>
            <w:tcW w:type="dxa" w:w="1234"/>
          </w:tcPr>
          <w:p>
            <w:r>
              <w:t>-</w:t>
            </w:r>
          </w:p>
        </w:tc>
        <w:tc>
          <w:tcPr>
            <w:tcW w:type="dxa" w:w="1234"/>
          </w:tcPr>
          <w:p>
            <w:r>
              <w:t>-</w:t>
            </w:r>
          </w:p>
        </w:tc>
        <w:tc>
          <w:tcPr>
            <w:tcW w:type="dxa" w:w="1234"/>
          </w:tcPr>
          <w:p>
            <w:r>
              <w:t>-</w:t>
            </w:r>
          </w:p>
        </w:tc>
      </w:tr>
      <w:tr>
        <w:tc>
          <w:tcPr>
            <w:tcW w:type="dxa" w:w="1234"/>
          </w:tcPr>
          <w:p>
            <w:r>
              <w:t>46</w:t>
            </w:r>
          </w:p>
        </w:tc>
        <w:tc>
          <w:tcPr>
            <w:tcW w:type="dxa" w:w="1234"/>
          </w:tcPr>
          <w:p>
            <w:r>
              <w:t>en-check-hmno-line-status-on</w:t>
            </w:r>
          </w:p>
        </w:tc>
        <w:tc>
          <w:tcPr>
            <w:tcW w:type="dxa" w:w="1234"/>
          </w:tcPr>
          <w:p>
            <w:r>
              <w:t>Exclusive Gateway</w:t>
            </w:r>
          </w:p>
        </w:tc>
        <w:tc>
          <w:tcPr>
            <w:tcW w:type="dxa" w:w="1234"/>
          </w:tcPr>
          <w:p>
            <w:r>
              <w:t>Checks the line status of the HMNO</w:t>
            </w:r>
          </w:p>
        </w:tc>
        <w:tc>
          <w:tcPr>
            <w:tcW w:type="dxa" w:w="1234"/>
          </w:tcPr>
          <w:p>
            <w:r>
              <w:t>-</w:t>
            </w:r>
          </w:p>
        </w:tc>
        <w:tc>
          <w:tcPr>
            <w:tcW w:type="dxa" w:w="1234"/>
          </w:tcPr>
          <w:p>
            <w:r>
              <w:t>-</w:t>
            </w:r>
          </w:p>
        </w:tc>
        <w:tc>
          <w:tcPr>
            <w:tcW w:type="dxa" w:w="1234"/>
          </w:tcPr>
          <w:p>
            <w:r>
              <w:t>-</w:t>
            </w:r>
          </w:p>
        </w:tc>
      </w:tr>
      <w:tr>
        <w:tc>
          <w:tcPr>
            <w:tcW w:type="dxa" w:w="1234"/>
          </w:tcPr>
          <w:p>
            <w:r>
              <w:t>47</w:t>
            </w:r>
          </w:p>
        </w:tc>
        <w:tc>
          <w:tcPr>
            <w:tcW w:type="dxa" w:w="1234"/>
          </w:tcPr>
          <w:p>
            <w:r>
              <w:t>en-hmno-notification-100pct</w:t>
            </w:r>
          </w:p>
        </w:tc>
        <w:tc>
          <w:tcPr>
            <w:tcW w:type="dxa" w:w="1234"/>
          </w:tcPr>
          <w:p>
            <w:r>
              <w:t>Send Task</w:t>
            </w:r>
          </w:p>
        </w:tc>
        <w:tc>
          <w:tcPr>
            <w:tcW w:type="dxa" w:w="1234"/>
          </w:tcPr>
          <w:p>
            <w:r>
              <w:t>Sends the Notification to ON the threshold to CBRS NE</w:t>
            </w:r>
          </w:p>
        </w:tc>
        <w:tc>
          <w:tcPr>
            <w:tcW w:type="dxa" w:w="1234"/>
          </w:tcPr>
          <w:p>
            <w:r>
              <w:t>API Interface</w:t>
            </w:r>
          </w:p>
        </w:tc>
        <w:tc>
          <w:tcPr>
            <w:tcW w:type="dxa" w:w="1234"/>
          </w:tcPr>
          <w:p>
            <w:r>
              <w:t>cbrs-usage-notification-cbrsne</w:t>
            </w:r>
          </w:p>
        </w:tc>
        <w:tc>
          <w:tcPr>
            <w:tcW w:type="dxa" w:w="1234"/>
          </w:tcPr>
          <w:p>
            <w:r>
              <w:t>Wireless →Task</w:t>
            </w:r>
          </w:p>
        </w:tc>
      </w:tr>
      <w:tr>
        <w:tc>
          <w:tcPr>
            <w:tcW w:type="dxa" w:w="1234"/>
          </w:tcPr>
          <w:p>
            <w:r>
              <w:t>48</w:t>
            </w:r>
          </w:p>
        </w:tc>
        <w:tc>
          <w:tcPr>
            <w:tcW w:type="dxa" w:w="1234"/>
          </w:tcPr>
          <w:p>
            <w:r>
              <w:t>en-hmno-notification-100pct-async</w:t>
            </w:r>
          </w:p>
        </w:tc>
        <w:tc>
          <w:tcPr>
            <w:tcW w:type="dxa" w:w="1234"/>
          </w:tcPr>
          <w:p>
            <w:r>
              <w:t xml:space="preserve">Receive Task </w:t>
            </w:r>
          </w:p>
        </w:tc>
        <w:tc>
          <w:tcPr>
            <w:tcW w:type="dxa" w:w="1234"/>
          </w:tcPr>
          <w:p>
            <w:r>
              <w:t>Receive Async Callback response from CBRS NE</w:t>
            </w:r>
          </w:p>
        </w:tc>
        <w:tc>
          <w:tcPr>
            <w:tcW w:type="dxa" w:w="1234"/>
          </w:tcPr>
          <w:p>
            <w:r>
              <w:t>API Interface</w:t>
            </w:r>
          </w:p>
        </w:tc>
        <w:tc>
          <w:tcPr>
            <w:tcW w:type="dxa" w:w="1234"/>
          </w:tcPr>
          <w:p>
            <w:r>
              <w:t xml:space="preserve">async-service-apollone </w:t>
            </w:r>
          </w:p>
        </w:tc>
        <w:tc>
          <w:tcPr>
            <w:tcW w:type="dxa" w:w="1234"/>
          </w:tcPr>
          <w:p>
            <w:r>
              <w:t>Wireless →Task</w:t>
            </w:r>
          </w:p>
        </w:tc>
      </w:tr>
      <w:tr>
        <w:tc>
          <w:tcPr>
            <w:tcW w:type="dxa" w:w="1234"/>
          </w:tcPr>
          <w:p>
            <w:r>
              <w:t>49</w:t>
            </w:r>
          </w:p>
        </w:tc>
        <w:tc>
          <w:tcPr>
            <w:tcW w:type="dxa" w:w="1234"/>
          </w:tcPr>
          <w:p>
            <w:r>
              <w:t>en-update-hmno-throttle-status-100pct-nsl</w:t>
            </w:r>
          </w:p>
        </w:tc>
        <w:tc>
          <w:tcPr>
            <w:tcW w:type="dxa" w:w="1234"/>
          </w:tcPr>
          <w:p>
            <w:r>
              <w:t>Send Task</w:t>
            </w:r>
          </w:p>
        </w:tc>
        <w:tc>
          <w:tcPr>
            <w:tcW w:type="dxa" w:w="1234"/>
          </w:tcPr>
          <w:p>
            <w:r>
              <w:t>Updates the subscriber speed-flag in Database</w:t>
            </w:r>
          </w:p>
        </w:tc>
        <w:tc>
          <w:tcPr>
            <w:tcW w:type="dxa" w:w="1234"/>
          </w:tcPr>
          <w:p>
            <w:r>
              <w:t>API Interface</w:t>
            </w:r>
          </w:p>
        </w:tc>
        <w:tc>
          <w:tcPr>
            <w:tcW w:type="dxa" w:w="1234"/>
          </w:tcPr>
          <w:p>
            <w:r>
              <w:t>update-subscriber-usage-events-nsl</w:t>
            </w:r>
          </w:p>
        </w:tc>
        <w:tc>
          <w:tcPr>
            <w:tcW w:type="dxa" w:w="1234"/>
          </w:tcPr>
          <w:p>
            <w:r>
              <w:t>Wireless →Task</w:t>
            </w:r>
          </w:p>
        </w:tc>
      </w:tr>
      <w:tr>
        <w:tc>
          <w:tcPr>
            <w:tcW w:type="dxa" w:w="1234"/>
          </w:tcPr>
          <w:p>
            <w:r>
              <w:t>50</w:t>
            </w:r>
          </w:p>
        </w:tc>
        <w:tc>
          <w:tcPr>
            <w:tcW w:type="dxa" w:w="1234"/>
          </w:tcPr>
          <w:p>
            <w:r>
              <w:t>en-notification-error-end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r>
        <w:tc>
          <w:tcPr>
            <w:tcW w:type="dxa" w:w="1234"/>
          </w:tcPr>
          <w:p>
            <w:r>
              <w:t>51</w:t>
            </w:r>
          </w:p>
        </w:tc>
        <w:tc>
          <w:tcPr>
            <w:tcW w:type="dxa" w:w="1234"/>
          </w:tcPr>
          <w:p>
            <w:r>
              <w:t>end</w:t>
            </w:r>
          </w:p>
        </w:tc>
        <w:tc>
          <w:tcPr>
            <w:tcW w:type="dxa" w:w="1234"/>
          </w:tcPr>
          <w:p>
            <w:r>
              <w:t xml:space="preserve"> 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52</w:t>
            </w:r>
          </w:p>
        </w:tc>
        <w:tc>
          <w:tcPr>
            <w:tcW w:type="dxa" w:w="1234"/>
          </w:tcPr>
          <w:p>
            <w:r>
              <w:t>NOTIFICATION OFF:start</w:t>
            </w:r>
          </w:p>
        </w:tc>
        <w:tc>
          <w:tcPr>
            <w:tcW w:type="dxa" w:w="1234"/>
          </w:tcPr>
          <w:p>
            <w:r>
              <w:t>Start Event</w:t>
            </w:r>
          </w:p>
        </w:tc>
        <w:tc>
          <w:tcPr>
            <w:tcW w:type="dxa" w:w="1234"/>
          </w:tcPr>
          <w:p>
            <w:r>
              <w:t>-</w:t>
            </w:r>
          </w:p>
        </w:tc>
        <w:tc>
          <w:tcPr>
            <w:tcW w:type="dxa" w:w="1234"/>
          </w:tcPr>
          <w:p>
            <w:r>
              <w:t>-</w:t>
            </w:r>
          </w:p>
        </w:tc>
        <w:tc>
          <w:tcPr>
            <w:tcW w:type="dxa" w:w="1234"/>
          </w:tcPr>
          <w:p>
            <w:r/>
          </w:p>
        </w:tc>
        <w:tc>
          <w:tcPr>
            <w:tcW w:type="dxa" w:w="1234"/>
          </w:tcPr>
          <w:p>
            <w:r/>
          </w:p>
        </w:tc>
      </w:tr>
      <w:tr>
        <w:tc>
          <w:tcPr>
            <w:tcW w:type="dxa" w:w="1234"/>
          </w:tcPr>
          <w:p>
            <w:r>
              <w:t>53</w:t>
            </w:r>
          </w:p>
        </w:tc>
        <w:tc>
          <w:tcPr>
            <w:tcW w:type="dxa" w:w="1234"/>
          </w:tcPr>
          <w:p>
            <w:r>
              <w:t>en-check-event-staus-off</w:t>
            </w:r>
          </w:p>
        </w:tc>
        <w:tc>
          <w:tcPr>
            <w:tcW w:type="dxa" w:w="1234"/>
          </w:tcPr>
          <w:p>
            <w:r>
              <w:t>Business Rule Task</w:t>
            </w:r>
          </w:p>
        </w:tc>
        <w:tc>
          <w:tcPr>
            <w:tcW w:type="dxa" w:w="1234"/>
          </w:tcPr>
          <w:p>
            <w:r>
              <w:t>Checks the business rules are validated</w:t>
            </w:r>
          </w:p>
        </w:tc>
        <w:tc>
          <w:tcPr>
            <w:tcW w:type="dxa" w:w="1234"/>
          </w:tcPr>
          <w:p>
            <w:r>
              <w:t>-</w:t>
            </w:r>
          </w:p>
        </w:tc>
        <w:tc>
          <w:tcPr>
            <w:tcW w:type="dxa" w:w="1234"/>
          </w:tcPr>
          <w:p>
            <w:r>
              <w:t>-</w:t>
            </w:r>
          </w:p>
        </w:tc>
        <w:tc>
          <w:tcPr>
            <w:tcW w:type="dxa" w:w="1234"/>
          </w:tcPr>
          <w:p>
            <w:r>
              <w:t>-</w:t>
            </w:r>
          </w:p>
        </w:tc>
      </w:tr>
      <w:tr>
        <w:tc>
          <w:tcPr>
            <w:tcW w:type="dxa" w:w="1234"/>
          </w:tcPr>
          <w:p>
            <w:r>
              <w:t>54</w:t>
            </w:r>
          </w:p>
        </w:tc>
        <w:tc>
          <w:tcPr>
            <w:tcW w:type="dxa" w:w="1234"/>
          </w:tcPr>
          <w:p>
            <w:r>
              <w:t>en-check-promo-status-off</w:t>
            </w:r>
          </w:p>
        </w:tc>
        <w:tc>
          <w:tcPr>
            <w:tcW w:type="dxa" w:w="1234"/>
          </w:tcPr>
          <w:p>
            <w:r>
              <w:t>Exclusive Gateway</w:t>
            </w:r>
          </w:p>
        </w:tc>
        <w:tc>
          <w:tcPr>
            <w:tcW w:type="dxa" w:w="1234"/>
          </w:tcPr>
          <w:p>
            <w:r>
              <w:t xml:space="preserve">Checks wheather the validation is satisfied or not </w:t>
            </w:r>
          </w:p>
        </w:tc>
        <w:tc>
          <w:tcPr>
            <w:tcW w:type="dxa" w:w="1234"/>
          </w:tcPr>
          <w:p>
            <w:r>
              <w:t>-</w:t>
            </w:r>
          </w:p>
        </w:tc>
        <w:tc>
          <w:tcPr>
            <w:tcW w:type="dxa" w:w="1234"/>
          </w:tcPr>
          <w:p>
            <w:r>
              <w:t>-</w:t>
            </w:r>
          </w:p>
        </w:tc>
        <w:tc>
          <w:tcPr>
            <w:tcW w:type="dxa" w:w="1234"/>
          </w:tcPr>
          <w:p>
            <w:r>
              <w:t>-</w:t>
            </w:r>
          </w:p>
        </w:tc>
      </w:tr>
      <w:tr>
        <w:tc>
          <w:tcPr>
            <w:tcW w:type="dxa" w:w="1234"/>
          </w:tcPr>
          <w:p>
            <w:r>
              <w:t>55</w:t>
            </w:r>
          </w:p>
        </w:tc>
        <w:tc>
          <w:tcPr>
            <w:tcW w:type="dxa" w:w="1234"/>
          </w:tcPr>
          <w:p>
            <w:r>
              <w:t>en-manage-promotion-delete-off</w:t>
            </w:r>
          </w:p>
        </w:tc>
        <w:tc>
          <w:tcPr>
            <w:tcW w:type="dxa" w:w="1234"/>
          </w:tcPr>
          <w:p>
            <w:r>
              <w:t>Send Task</w:t>
            </w:r>
          </w:p>
        </w:tc>
        <w:tc>
          <w:tcPr>
            <w:tcW w:type="dxa" w:w="1234"/>
          </w:tcPr>
          <w:p>
            <w:r>
              <w:t>Sends the Notification to delete the threshold to APOLLO NE</w:t>
            </w:r>
          </w:p>
        </w:tc>
        <w:tc>
          <w:tcPr>
            <w:tcW w:type="dxa" w:w="1234"/>
          </w:tcPr>
          <w:p>
            <w:r>
              <w:t>API Interface</w:t>
            </w:r>
          </w:p>
        </w:tc>
        <w:tc>
          <w:tcPr>
            <w:tcW w:type="dxa" w:w="1234"/>
          </w:tcPr>
          <w:p>
            <w:r>
              <w:t>manage-promotion-apollone</w:t>
            </w:r>
          </w:p>
        </w:tc>
        <w:tc>
          <w:tcPr>
            <w:tcW w:type="dxa" w:w="1234"/>
          </w:tcPr>
          <w:p>
            <w:r>
              <w:t>Wireless →Task</w:t>
            </w:r>
          </w:p>
        </w:tc>
      </w:tr>
      <w:tr>
        <w:tc>
          <w:tcPr>
            <w:tcW w:type="dxa" w:w="1234"/>
          </w:tcPr>
          <w:p>
            <w:r>
              <w:t>56</w:t>
            </w:r>
          </w:p>
        </w:tc>
        <w:tc>
          <w:tcPr>
            <w:tcW w:type="dxa" w:w="1234"/>
          </w:tcPr>
          <w:p>
            <w:r>
              <w:t>en-manage-promotion-delete-off-async</w:t>
            </w:r>
          </w:p>
        </w:tc>
        <w:tc>
          <w:tcPr>
            <w:tcW w:type="dxa" w:w="1234"/>
          </w:tcPr>
          <w:p>
            <w:r>
              <w:t xml:space="preserve">Receive Task </w:t>
            </w:r>
          </w:p>
        </w:tc>
        <w:tc>
          <w:tcPr>
            <w:tcW w:type="dxa" w:w="1234"/>
          </w:tcPr>
          <w:p>
            <w:r>
              <w:t>Receive Async Callback response from APOLLO NE</w:t>
            </w:r>
          </w:p>
        </w:tc>
        <w:tc>
          <w:tcPr>
            <w:tcW w:type="dxa" w:w="1234"/>
          </w:tcPr>
          <w:p>
            <w:r>
              <w:t>API Interface</w:t>
            </w:r>
          </w:p>
        </w:tc>
        <w:tc>
          <w:tcPr>
            <w:tcW w:type="dxa" w:w="1234"/>
          </w:tcPr>
          <w:p>
            <w:r>
              <w:t xml:space="preserve">async-service-apollone </w:t>
            </w:r>
          </w:p>
        </w:tc>
        <w:tc>
          <w:tcPr>
            <w:tcW w:type="dxa" w:w="1234"/>
          </w:tcPr>
          <w:p>
            <w:r>
              <w:t>Wireless →Task</w:t>
            </w:r>
          </w:p>
        </w:tc>
      </w:tr>
      <w:tr>
        <w:tc>
          <w:tcPr>
            <w:tcW w:type="dxa" w:w="1234"/>
          </w:tcPr>
          <w:p>
            <w:r>
              <w:t>57</w:t>
            </w:r>
          </w:p>
        </w:tc>
        <w:tc>
          <w:tcPr>
            <w:tcW w:type="dxa" w:w="1234"/>
          </w:tcPr>
          <w:p>
            <w:r>
              <w:t>en-update-mno-throttle-status-off-nsl</w:t>
            </w:r>
          </w:p>
        </w:tc>
        <w:tc>
          <w:tcPr>
            <w:tcW w:type="dxa" w:w="1234"/>
          </w:tcPr>
          <w:p>
            <w:r>
              <w:t>Send Task</w:t>
            </w:r>
          </w:p>
        </w:tc>
        <w:tc>
          <w:tcPr>
            <w:tcW w:type="dxa" w:w="1234"/>
          </w:tcPr>
          <w:p>
            <w:r>
              <w:t>Updates the subscriber speed-flag in Database</w:t>
            </w:r>
          </w:p>
        </w:tc>
        <w:tc>
          <w:tcPr>
            <w:tcW w:type="dxa" w:w="1234"/>
          </w:tcPr>
          <w:p>
            <w:r>
              <w:t>API Interface</w:t>
            </w:r>
          </w:p>
        </w:tc>
        <w:tc>
          <w:tcPr>
            <w:tcW w:type="dxa" w:w="1234"/>
          </w:tcPr>
          <w:p>
            <w:r>
              <w:t>update-subscriber-usage-events-nsl</w:t>
            </w:r>
          </w:p>
        </w:tc>
        <w:tc>
          <w:tcPr>
            <w:tcW w:type="dxa" w:w="1234"/>
          </w:tcPr>
          <w:p>
            <w:r>
              <w:t>Wireless →Task</w:t>
            </w:r>
          </w:p>
        </w:tc>
      </w:tr>
      <w:tr>
        <w:tc>
          <w:tcPr>
            <w:tcW w:type="dxa" w:w="1234"/>
          </w:tcPr>
          <w:p>
            <w:r>
              <w:t>58</w:t>
            </w:r>
          </w:p>
        </w:tc>
        <w:tc>
          <w:tcPr>
            <w:tcW w:type="dxa" w:w="1234"/>
          </w:tcPr>
          <w:p>
            <w:r>
              <w:t>en-check-event-status-off</w:t>
            </w:r>
          </w:p>
        </w:tc>
        <w:tc>
          <w:tcPr>
            <w:tcW w:type="dxa" w:w="1234"/>
          </w:tcPr>
          <w:p>
            <w:r>
              <w:t>Exclusive Gateway</w:t>
            </w:r>
          </w:p>
        </w:tc>
        <w:tc>
          <w:tcPr>
            <w:tcW w:type="dxa" w:w="1234"/>
          </w:tcPr>
          <w:p>
            <w:r>
              <w:t xml:space="preserve">Checks the event status </w:t>
            </w:r>
          </w:p>
        </w:tc>
        <w:tc>
          <w:tcPr>
            <w:tcW w:type="dxa" w:w="1234"/>
          </w:tcPr>
          <w:p>
            <w:r>
              <w:t>-</w:t>
            </w:r>
          </w:p>
        </w:tc>
        <w:tc>
          <w:tcPr>
            <w:tcW w:type="dxa" w:w="1234"/>
          </w:tcPr>
          <w:p>
            <w:r>
              <w:t>-</w:t>
            </w:r>
          </w:p>
        </w:tc>
        <w:tc>
          <w:tcPr>
            <w:tcW w:type="dxa" w:w="1234"/>
          </w:tcPr>
          <w:p>
            <w:r>
              <w:t>-</w:t>
            </w:r>
          </w:p>
        </w:tc>
      </w:tr>
      <w:tr>
        <w:tc>
          <w:tcPr>
            <w:tcW w:type="dxa" w:w="1234"/>
          </w:tcPr>
          <w:p>
            <w:r>
              <w:t>59</w:t>
            </w:r>
          </w:p>
        </w:tc>
        <w:tc>
          <w:tcPr>
            <w:tcW w:type="dxa" w:w="1234"/>
          </w:tcPr>
          <w:p>
            <w:r>
              <w:t>en-dpfo-notification-off</w:t>
            </w:r>
          </w:p>
        </w:tc>
        <w:tc>
          <w:tcPr>
            <w:tcW w:type="dxa" w:w="1234"/>
          </w:tcPr>
          <w:p>
            <w:r>
              <w:t>Send Task</w:t>
            </w:r>
          </w:p>
        </w:tc>
        <w:tc>
          <w:tcPr>
            <w:tcW w:type="dxa" w:w="1234"/>
          </w:tcPr>
          <w:p>
            <w:r>
              <w:t xml:space="preserve">Sends Notification to OFF the DPFO threshold </w:t>
            </w:r>
          </w:p>
        </w:tc>
        <w:tc>
          <w:tcPr>
            <w:tcW w:type="dxa" w:w="1234"/>
          </w:tcPr>
          <w:p>
            <w:r>
              <w:t>API Interface</w:t>
            </w:r>
          </w:p>
        </w:tc>
        <w:tc>
          <w:tcPr>
            <w:tcW w:type="dxa" w:w="1234"/>
          </w:tcPr>
          <w:p>
            <w:r>
              <w:t>update-kafka-itmbo</w:t>
            </w:r>
          </w:p>
        </w:tc>
        <w:tc>
          <w:tcPr>
            <w:tcW w:type="dxa" w:w="1234"/>
          </w:tcPr>
          <w:p>
            <w:r>
              <w:t>Wireless → Task</w:t>
            </w:r>
          </w:p>
        </w:tc>
      </w:tr>
      <w:tr>
        <w:tc>
          <w:tcPr>
            <w:tcW w:type="dxa" w:w="1234"/>
          </w:tcPr>
          <w:p>
            <w:r>
              <w:t>60</w:t>
            </w:r>
          </w:p>
        </w:tc>
        <w:tc>
          <w:tcPr>
            <w:tcW w:type="dxa" w:w="1234"/>
          </w:tcPr>
          <w:p>
            <w:r>
              <w:t>en-fetch-hmno-details-off</w:t>
            </w:r>
          </w:p>
        </w:tc>
        <w:tc>
          <w:tcPr>
            <w:tcW w:type="dxa" w:w="1234"/>
          </w:tcPr>
          <w:p>
            <w:r>
              <w:t>Send Task</w:t>
            </w:r>
          </w:p>
        </w:tc>
        <w:tc>
          <w:tcPr>
            <w:tcW w:type="dxa" w:w="1234"/>
          </w:tcPr>
          <w:p>
            <w:r>
              <w:t>Retrieve HMNO Line details from NSL.</w:t>
            </w:r>
          </w:p>
        </w:tc>
        <w:tc>
          <w:tcPr>
            <w:tcW w:type="dxa" w:w="1234"/>
          </w:tcPr>
          <w:p>
            <w:r>
              <w:t>API Interface</w:t>
            </w:r>
          </w:p>
        </w:tc>
        <w:tc>
          <w:tcPr>
            <w:tcW w:type="dxa" w:w="1234"/>
          </w:tcPr>
          <w:p>
            <w:r>
              <w:t>fetch-line-details-nsl</w:t>
            </w:r>
          </w:p>
        </w:tc>
        <w:tc>
          <w:tcPr>
            <w:tcW w:type="dxa" w:w="1234"/>
          </w:tcPr>
          <w:p>
            <w:r>
              <w:t>Wireless →Task</w:t>
            </w:r>
          </w:p>
        </w:tc>
      </w:tr>
      <w:tr>
        <w:tc>
          <w:tcPr>
            <w:tcW w:type="dxa" w:w="1234"/>
          </w:tcPr>
          <w:p>
            <w:r>
              <w:t>61</w:t>
            </w:r>
          </w:p>
        </w:tc>
        <w:tc>
          <w:tcPr>
            <w:tcW w:type="dxa" w:w="1234"/>
          </w:tcPr>
          <w:p>
            <w:r>
              <w:t>en-check-hmno-exsist</w:t>
            </w:r>
          </w:p>
        </w:tc>
        <w:tc>
          <w:tcPr>
            <w:tcW w:type="dxa" w:w="1234"/>
          </w:tcPr>
          <w:p>
            <w:r>
              <w:t>Exclusive Gateway</w:t>
            </w:r>
          </w:p>
        </w:tc>
        <w:tc>
          <w:tcPr>
            <w:tcW w:type="dxa" w:w="1234"/>
          </w:tcPr>
          <w:p>
            <w:r>
              <w:t xml:space="preserve">Checks if HMNO line exists </w:t>
            </w:r>
          </w:p>
        </w:tc>
        <w:tc>
          <w:tcPr>
            <w:tcW w:type="dxa" w:w="1234"/>
          </w:tcPr>
          <w:p>
            <w:r>
              <w:t>-</w:t>
            </w:r>
          </w:p>
        </w:tc>
        <w:tc>
          <w:tcPr>
            <w:tcW w:type="dxa" w:w="1234"/>
          </w:tcPr>
          <w:p>
            <w:r>
              <w:t>-</w:t>
            </w:r>
          </w:p>
        </w:tc>
        <w:tc>
          <w:tcPr>
            <w:tcW w:type="dxa" w:w="1234"/>
          </w:tcPr>
          <w:p>
            <w:r>
              <w:t>-</w:t>
            </w:r>
          </w:p>
        </w:tc>
      </w:tr>
      <w:tr>
        <w:tc>
          <w:tcPr>
            <w:tcW w:type="dxa" w:w="1234"/>
          </w:tcPr>
          <w:p>
            <w:r>
              <w:t>62</w:t>
            </w:r>
          </w:p>
        </w:tc>
        <w:tc>
          <w:tcPr>
            <w:tcW w:type="dxa" w:w="1234"/>
          </w:tcPr>
          <w:p>
            <w:r>
              <w:t>en-check-hmno-line-status-off</w:t>
            </w:r>
          </w:p>
        </w:tc>
        <w:tc>
          <w:tcPr>
            <w:tcW w:type="dxa" w:w="1234"/>
          </w:tcPr>
          <w:p>
            <w:r>
              <w:t>Exclusive Gateway</w:t>
            </w:r>
          </w:p>
        </w:tc>
        <w:tc>
          <w:tcPr>
            <w:tcW w:type="dxa" w:w="1234"/>
          </w:tcPr>
          <w:p>
            <w:r>
              <w:t>Checks the line status of the HMNO</w:t>
            </w:r>
          </w:p>
        </w:tc>
        <w:tc>
          <w:tcPr>
            <w:tcW w:type="dxa" w:w="1234"/>
          </w:tcPr>
          <w:p>
            <w:r>
              <w:t>-</w:t>
            </w:r>
          </w:p>
        </w:tc>
        <w:tc>
          <w:tcPr>
            <w:tcW w:type="dxa" w:w="1234"/>
          </w:tcPr>
          <w:p>
            <w:r>
              <w:t>-</w:t>
            </w:r>
          </w:p>
        </w:tc>
        <w:tc>
          <w:tcPr>
            <w:tcW w:type="dxa" w:w="1234"/>
          </w:tcPr>
          <w:p>
            <w:r>
              <w:t>-</w:t>
            </w:r>
          </w:p>
        </w:tc>
      </w:tr>
      <w:tr>
        <w:tc>
          <w:tcPr>
            <w:tcW w:type="dxa" w:w="1234"/>
          </w:tcPr>
          <w:p>
            <w:r>
              <w:t>63</w:t>
            </w:r>
          </w:p>
        </w:tc>
        <w:tc>
          <w:tcPr>
            <w:tcW w:type="dxa" w:w="1234"/>
          </w:tcPr>
          <w:p>
            <w:r>
              <w:t>en-hmno-notification-off</w:t>
            </w:r>
          </w:p>
        </w:tc>
        <w:tc>
          <w:tcPr>
            <w:tcW w:type="dxa" w:w="1234"/>
          </w:tcPr>
          <w:p>
            <w:r>
              <w:t>Send Task</w:t>
            </w:r>
          </w:p>
        </w:tc>
        <w:tc>
          <w:tcPr>
            <w:tcW w:type="dxa" w:w="1234"/>
          </w:tcPr>
          <w:p>
            <w:r>
              <w:t>Sends the Notification to OFF the threshold to CBRS NE</w:t>
            </w:r>
          </w:p>
        </w:tc>
        <w:tc>
          <w:tcPr>
            <w:tcW w:type="dxa" w:w="1234"/>
          </w:tcPr>
          <w:p>
            <w:r>
              <w:t>API Interface</w:t>
            </w:r>
          </w:p>
        </w:tc>
        <w:tc>
          <w:tcPr>
            <w:tcW w:type="dxa" w:w="1234"/>
          </w:tcPr>
          <w:p>
            <w:r>
              <w:t>cbrs-usage-notification-cbrsne</w:t>
            </w:r>
          </w:p>
        </w:tc>
        <w:tc>
          <w:tcPr>
            <w:tcW w:type="dxa" w:w="1234"/>
          </w:tcPr>
          <w:p>
            <w:r>
              <w:t>Wireless →Task</w:t>
            </w:r>
          </w:p>
        </w:tc>
      </w:tr>
      <w:tr>
        <w:tc>
          <w:tcPr>
            <w:tcW w:type="dxa" w:w="1234"/>
          </w:tcPr>
          <w:p>
            <w:r>
              <w:t>64</w:t>
            </w:r>
          </w:p>
        </w:tc>
        <w:tc>
          <w:tcPr>
            <w:tcW w:type="dxa" w:w="1234"/>
          </w:tcPr>
          <w:p>
            <w:r>
              <w:t>en-hmno-notification-async-off</w:t>
            </w:r>
          </w:p>
        </w:tc>
        <w:tc>
          <w:tcPr>
            <w:tcW w:type="dxa" w:w="1234"/>
          </w:tcPr>
          <w:p>
            <w:r>
              <w:t xml:space="preserve">Receive Task </w:t>
            </w:r>
          </w:p>
        </w:tc>
        <w:tc>
          <w:tcPr>
            <w:tcW w:type="dxa" w:w="1234"/>
          </w:tcPr>
          <w:p>
            <w:r>
              <w:t>Receive Async Callback response from CBRS NE</w:t>
            </w:r>
          </w:p>
        </w:tc>
        <w:tc>
          <w:tcPr>
            <w:tcW w:type="dxa" w:w="1234"/>
          </w:tcPr>
          <w:p>
            <w:r>
              <w:t>API Interface</w:t>
            </w:r>
          </w:p>
        </w:tc>
        <w:tc>
          <w:tcPr>
            <w:tcW w:type="dxa" w:w="1234"/>
          </w:tcPr>
          <w:p>
            <w:r>
              <w:t xml:space="preserve">async-service-apollone </w:t>
            </w:r>
          </w:p>
        </w:tc>
        <w:tc>
          <w:tcPr>
            <w:tcW w:type="dxa" w:w="1234"/>
          </w:tcPr>
          <w:p>
            <w:r>
              <w:t>Wireless →Task</w:t>
            </w:r>
          </w:p>
        </w:tc>
      </w:tr>
      <w:tr>
        <w:tc>
          <w:tcPr>
            <w:tcW w:type="dxa" w:w="1234"/>
          </w:tcPr>
          <w:p>
            <w:r>
              <w:t>65</w:t>
            </w:r>
          </w:p>
        </w:tc>
        <w:tc>
          <w:tcPr>
            <w:tcW w:type="dxa" w:w="1234"/>
          </w:tcPr>
          <w:p>
            <w:r>
              <w:t>en-update-hmno-throttle-status-off-nsl</w:t>
            </w:r>
          </w:p>
        </w:tc>
        <w:tc>
          <w:tcPr>
            <w:tcW w:type="dxa" w:w="1234"/>
          </w:tcPr>
          <w:p>
            <w:r>
              <w:t>Send Task</w:t>
            </w:r>
          </w:p>
        </w:tc>
        <w:tc>
          <w:tcPr>
            <w:tcW w:type="dxa" w:w="1234"/>
          </w:tcPr>
          <w:p>
            <w:r>
              <w:t>Updates the subscriber speed-flag in Database</w:t>
            </w:r>
          </w:p>
        </w:tc>
        <w:tc>
          <w:tcPr>
            <w:tcW w:type="dxa" w:w="1234"/>
          </w:tcPr>
          <w:p>
            <w:r>
              <w:t>API Interface</w:t>
            </w:r>
          </w:p>
        </w:tc>
        <w:tc>
          <w:tcPr>
            <w:tcW w:type="dxa" w:w="1234"/>
          </w:tcPr>
          <w:p>
            <w:r>
              <w:t>update-subscriber-usage-events-nsl</w:t>
            </w:r>
          </w:p>
        </w:tc>
        <w:tc>
          <w:tcPr>
            <w:tcW w:type="dxa" w:w="1234"/>
          </w:tcPr>
          <w:p>
            <w:r>
              <w:t>Wireless →Task</w:t>
            </w:r>
          </w:p>
        </w:tc>
      </w:tr>
      <w:tr>
        <w:tc>
          <w:tcPr>
            <w:tcW w:type="dxa" w:w="1234"/>
          </w:tcPr>
          <w:p>
            <w:r>
              <w:t>66</w:t>
            </w:r>
          </w:p>
        </w:tc>
        <w:tc>
          <w:tcPr>
            <w:tcW w:type="dxa" w:w="1234"/>
          </w:tcPr>
          <w:p>
            <w:r>
              <w:t>en-notification-error-end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r>
        <w:tc>
          <w:tcPr>
            <w:tcW w:type="dxa" w:w="1234"/>
          </w:tcPr>
          <w:p>
            <w:r>
              <w:t>67</w:t>
            </w:r>
          </w:p>
        </w:tc>
        <w:tc>
          <w:tcPr>
            <w:tcW w:type="dxa" w:w="1234"/>
          </w:tcPr>
          <w:p>
            <w:r>
              <w:t>end</w:t>
            </w:r>
          </w:p>
        </w:tc>
        <w:tc>
          <w:tcPr>
            <w:tcW w:type="dxa" w:w="1234"/>
          </w:tcPr>
          <w:p>
            <w:r>
              <w:t xml:space="preserve"> 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68</w:t>
            </w:r>
          </w:p>
        </w:tc>
        <w:tc>
          <w:tcPr>
            <w:tcW w:type="dxa" w:w="1234"/>
          </w:tcPr>
          <w:p>
            <w:r>
              <w:t>NOTIFICATION PROMOTION:start</w:t>
            </w:r>
          </w:p>
        </w:tc>
        <w:tc>
          <w:tcPr>
            <w:tcW w:type="dxa" w:w="1234"/>
          </w:tcPr>
          <w:p>
            <w:r>
              <w:t>Start Event</w:t>
            </w:r>
          </w:p>
        </w:tc>
        <w:tc>
          <w:tcPr>
            <w:tcW w:type="dxa" w:w="1234"/>
          </w:tcPr>
          <w:p>
            <w:r>
              <w:t>-</w:t>
            </w:r>
          </w:p>
        </w:tc>
        <w:tc>
          <w:tcPr>
            <w:tcW w:type="dxa" w:w="1234"/>
          </w:tcPr>
          <w:p>
            <w:r>
              <w:t>-</w:t>
            </w:r>
          </w:p>
        </w:tc>
        <w:tc>
          <w:tcPr>
            <w:tcW w:type="dxa" w:w="1234"/>
          </w:tcPr>
          <w:p>
            <w:r/>
          </w:p>
        </w:tc>
        <w:tc>
          <w:tcPr>
            <w:tcW w:type="dxa" w:w="1234"/>
          </w:tcPr>
          <w:p>
            <w:r/>
          </w:p>
        </w:tc>
      </w:tr>
      <w:tr>
        <w:tc>
          <w:tcPr>
            <w:tcW w:type="dxa" w:w="1234"/>
          </w:tcPr>
          <w:p>
            <w:r>
              <w:t>69</w:t>
            </w:r>
          </w:p>
        </w:tc>
        <w:tc>
          <w:tcPr>
            <w:tcW w:type="dxa" w:w="1234"/>
          </w:tcPr>
          <w:p>
            <w:r>
              <w:t>en-promoId-exists</w:t>
            </w:r>
          </w:p>
        </w:tc>
        <w:tc>
          <w:tcPr>
            <w:tcW w:type="dxa" w:w="1234"/>
          </w:tcPr>
          <w:p>
            <w:r>
              <w:t>Exclusive Gateway</w:t>
            </w:r>
          </w:p>
        </w:tc>
        <w:tc>
          <w:tcPr>
            <w:tcW w:type="dxa" w:w="1234"/>
          </w:tcPr>
          <w:p>
            <w:r>
              <w:t xml:space="preserve">Checks if promo-id exists </w:t>
            </w:r>
          </w:p>
        </w:tc>
        <w:tc>
          <w:tcPr>
            <w:tcW w:type="dxa" w:w="1234"/>
          </w:tcPr>
          <w:p>
            <w:r>
              <w:t>-</w:t>
            </w:r>
          </w:p>
        </w:tc>
        <w:tc>
          <w:tcPr>
            <w:tcW w:type="dxa" w:w="1234"/>
          </w:tcPr>
          <w:p>
            <w:r>
              <w:t>-</w:t>
            </w:r>
          </w:p>
        </w:tc>
        <w:tc>
          <w:tcPr>
            <w:tcW w:type="dxa" w:w="1234"/>
          </w:tcPr>
          <w:p>
            <w:r>
              <w:t>-</w:t>
            </w:r>
          </w:p>
        </w:tc>
      </w:tr>
      <w:tr>
        <w:tc>
          <w:tcPr>
            <w:tcW w:type="dxa" w:w="1234"/>
          </w:tcPr>
          <w:p>
            <w:r>
              <w:t>70</w:t>
            </w:r>
          </w:p>
        </w:tc>
        <w:tc>
          <w:tcPr>
            <w:tcW w:type="dxa" w:w="1234"/>
          </w:tcPr>
          <w:p>
            <w:r>
              <w:t>en-check-status-promo</w:t>
            </w:r>
          </w:p>
        </w:tc>
        <w:tc>
          <w:tcPr>
            <w:tcW w:type="dxa" w:w="1234"/>
          </w:tcPr>
          <w:p>
            <w:r>
              <w:t>Exclusive Gateway</w:t>
            </w:r>
          </w:p>
        </w:tc>
        <w:tc>
          <w:tcPr>
            <w:tcW w:type="dxa" w:w="1234"/>
          </w:tcPr>
          <w:p>
            <w:r>
              <w:t xml:space="preserve">Checks the status of the  promo-id </w:t>
            </w:r>
          </w:p>
        </w:tc>
        <w:tc>
          <w:tcPr>
            <w:tcW w:type="dxa" w:w="1234"/>
          </w:tcPr>
          <w:p>
            <w:r>
              <w:t>-</w:t>
            </w:r>
          </w:p>
        </w:tc>
        <w:tc>
          <w:tcPr>
            <w:tcW w:type="dxa" w:w="1234"/>
          </w:tcPr>
          <w:p>
            <w:r>
              <w:t>-</w:t>
            </w:r>
          </w:p>
        </w:tc>
        <w:tc>
          <w:tcPr>
            <w:tcW w:type="dxa" w:w="1234"/>
          </w:tcPr>
          <w:p>
            <w:r>
              <w:t>-</w:t>
            </w:r>
          </w:p>
        </w:tc>
      </w:tr>
      <w:tr>
        <w:tc>
          <w:tcPr>
            <w:tcW w:type="dxa" w:w="1234"/>
          </w:tcPr>
          <w:p>
            <w:r>
              <w:t>71</w:t>
            </w:r>
          </w:p>
        </w:tc>
        <w:tc>
          <w:tcPr>
            <w:tcW w:type="dxa" w:w="1234"/>
          </w:tcPr>
          <w:p>
            <w:r>
              <w:t>en-manage-promotion-delete-promo</w:t>
            </w:r>
          </w:p>
        </w:tc>
        <w:tc>
          <w:tcPr>
            <w:tcW w:type="dxa" w:w="1234"/>
          </w:tcPr>
          <w:p>
            <w:r>
              <w:t>Send Task</w:t>
            </w:r>
          </w:p>
        </w:tc>
        <w:tc>
          <w:tcPr>
            <w:tcW w:type="dxa" w:w="1234"/>
          </w:tcPr>
          <w:p>
            <w:r>
              <w:t>Sends the Notification to delete the threshold to APOLLO NE</w:t>
            </w:r>
          </w:p>
        </w:tc>
        <w:tc>
          <w:tcPr>
            <w:tcW w:type="dxa" w:w="1234"/>
          </w:tcPr>
          <w:p>
            <w:r>
              <w:t>API Interface</w:t>
            </w:r>
          </w:p>
        </w:tc>
        <w:tc>
          <w:tcPr>
            <w:tcW w:type="dxa" w:w="1234"/>
          </w:tcPr>
          <w:p>
            <w:r>
              <w:t>manage-promotion-apollone</w:t>
            </w:r>
          </w:p>
        </w:tc>
        <w:tc>
          <w:tcPr>
            <w:tcW w:type="dxa" w:w="1234"/>
          </w:tcPr>
          <w:p>
            <w:r>
              <w:t>Wireless →Task</w:t>
            </w:r>
          </w:p>
        </w:tc>
      </w:tr>
      <w:tr>
        <w:tc>
          <w:tcPr>
            <w:tcW w:type="dxa" w:w="1234"/>
          </w:tcPr>
          <w:p>
            <w:r>
              <w:t>72</w:t>
            </w:r>
          </w:p>
        </w:tc>
        <w:tc>
          <w:tcPr>
            <w:tcW w:type="dxa" w:w="1234"/>
          </w:tcPr>
          <w:p>
            <w:r>
              <w:t>en-manage-promotion-delete-async-promo</w:t>
            </w:r>
          </w:p>
        </w:tc>
        <w:tc>
          <w:tcPr>
            <w:tcW w:type="dxa" w:w="1234"/>
          </w:tcPr>
          <w:p>
            <w:r>
              <w:t xml:space="preserve">Receive Task </w:t>
            </w:r>
          </w:p>
        </w:tc>
        <w:tc>
          <w:tcPr>
            <w:tcW w:type="dxa" w:w="1234"/>
          </w:tcPr>
          <w:p>
            <w:r>
              <w:t>Receive Async Callback response from APOLLO NE</w:t>
            </w:r>
          </w:p>
        </w:tc>
        <w:tc>
          <w:tcPr>
            <w:tcW w:type="dxa" w:w="1234"/>
          </w:tcPr>
          <w:p>
            <w:r>
              <w:t>API Interface</w:t>
            </w:r>
          </w:p>
        </w:tc>
        <w:tc>
          <w:tcPr>
            <w:tcW w:type="dxa" w:w="1234"/>
          </w:tcPr>
          <w:p>
            <w:r>
              <w:t xml:space="preserve">async-service-apollone </w:t>
            </w:r>
          </w:p>
        </w:tc>
        <w:tc>
          <w:tcPr>
            <w:tcW w:type="dxa" w:w="1234"/>
          </w:tcPr>
          <w:p>
            <w:r>
              <w:t>Wireless →Task</w:t>
            </w:r>
          </w:p>
        </w:tc>
      </w:tr>
      <w:tr>
        <w:tc>
          <w:tcPr>
            <w:tcW w:type="dxa" w:w="1234"/>
          </w:tcPr>
          <w:p>
            <w:r>
              <w:t>73</w:t>
            </w:r>
          </w:p>
        </w:tc>
        <w:tc>
          <w:tcPr>
            <w:tcW w:type="dxa" w:w="1234"/>
          </w:tcPr>
          <w:p>
            <w:r>
              <w:t>en-update-promo-status-nsl</w:t>
            </w:r>
          </w:p>
        </w:tc>
        <w:tc>
          <w:tcPr>
            <w:tcW w:type="dxa" w:w="1234"/>
          </w:tcPr>
          <w:p>
            <w:r>
              <w:t>Send Task</w:t>
            </w:r>
          </w:p>
        </w:tc>
        <w:tc>
          <w:tcPr>
            <w:tcW w:type="dxa" w:w="1234"/>
          </w:tcPr>
          <w:p>
            <w:r>
              <w:t>Updates the subscriber speed-flag in Database</w:t>
            </w:r>
          </w:p>
        </w:tc>
        <w:tc>
          <w:tcPr>
            <w:tcW w:type="dxa" w:w="1234"/>
          </w:tcPr>
          <w:p>
            <w:r>
              <w:t>API Interface</w:t>
            </w:r>
          </w:p>
        </w:tc>
        <w:tc>
          <w:tcPr>
            <w:tcW w:type="dxa" w:w="1234"/>
          </w:tcPr>
          <w:p>
            <w:r>
              <w:t>update-subscriber-usage-events-nsl</w:t>
            </w:r>
          </w:p>
        </w:tc>
        <w:tc>
          <w:tcPr>
            <w:tcW w:type="dxa" w:w="1234"/>
          </w:tcPr>
          <w:p>
            <w:r>
              <w:t>Wireless →Task</w:t>
            </w:r>
          </w:p>
        </w:tc>
      </w:tr>
      <w:tr>
        <w:tc>
          <w:tcPr>
            <w:tcW w:type="dxa" w:w="1234"/>
          </w:tcPr>
          <w:p>
            <w:r>
              <w:t>74</w:t>
            </w:r>
          </w:p>
        </w:tc>
        <w:tc>
          <w:tcPr>
            <w:tcW w:type="dxa" w:w="1234"/>
          </w:tcPr>
          <w:p>
            <w:r>
              <w:t>en-notification-error-end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r>
        <w:tc>
          <w:tcPr>
            <w:tcW w:type="dxa" w:w="1234"/>
          </w:tcPr>
          <w:p>
            <w:r>
              <w:t>75</w:t>
            </w:r>
          </w:p>
        </w:tc>
        <w:tc>
          <w:tcPr>
            <w:tcW w:type="dxa" w:w="1234"/>
          </w:tcPr>
          <w:p>
            <w:r>
              <w:t>end</w:t>
            </w:r>
          </w:p>
        </w:tc>
        <w:tc>
          <w:tcPr>
            <w:tcW w:type="dxa" w:w="1234"/>
          </w:tcPr>
          <w:p>
            <w:r>
              <w:t xml:space="preserve"> 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76</w:t>
            </w:r>
          </w:p>
        </w:tc>
        <w:tc>
          <w:tcPr>
            <w:tcW w:type="dxa" w:w="1234"/>
          </w:tcPr>
          <w:p>
            <w:r>
              <w:t>NOTIFICATION  WIFI:start</w:t>
            </w:r>
          </w:p>
        </w:tc>
        <w:tc>
          <w:tcPr>
            <w:tcW w:type="dxa" w:w="1234"/>
          </w:tcPr>
          <w:p>
            <w:r>
              <w:t>Start Event</w:t>
            </w:r>
          </w:p>
        </w:tc>
        <w:tc>
          <w:tcPr>
            <w:tcW w:type="dxa" w:w="1234"/>
          </w:tcPr>
          <w:p>
            <w:r>
              <w:t>-</w:t>
            </w:r>
          </w:p>
        </w:tc>
        <w:tc>
          <w:tcPr>
            <w:tcW w:type="dxa" w:w="1234"/>
          </w:tcPr>
          <w:p>
            <w:r>
              <w:t>-</w:t>
            </w:r>
          </w:p>
        </w:tc>
        <w:tc>
          <w:tcPr>
            <w:tcW w:type="dxa" w:w="1234"/>
          </w:tcPr>
          <w:p>
            <w:r/>
          </w:p>
        </w:tc>
        <w:tc>
          <w:tcPr>
            <w:tcW w:type="dxa" w:w="1234"/>
          </w:tcPr>
          <w:p>
            <w:r/>
          </w:p>
        </w:tc>
      </w:tr>
      <w:tr>
        <w:tc>
          <w:tcPr>
            <w:tcW w:type="dxa" w:w="1234"/>
          </w:tcPr>
          <w:p>
            <w:r>
              <w:t>77</w:t>
            </w:r>
          </w:p>
        </w:tc>
        <w:tc>
          <w:tcPr>
            <w:tcW w:type="dxa" w:w="1234"/>
          </w:tcPr>
          <w:p>
            <w:r>
              <w:t>en-wifi-set-throttle-flag</w:t>
            </w:r>
          </w:p>
        </w:tc>
        <w:tc>
          <w:tcPr>
            <w:tcW w:type="dxa" w:w="1234"/>
          </w:tcPr>
          <w:p>
            <w:r>
              <w:t xml:space="preserve"> Business Rule Task</w:t>
            </w:r>
          </w:p>
        </w:tc>
        <w:tc>
          <w:tcPr>
            <w:tcW w:type="dxa" w:w="1234"/>
          </w:tcPr>
          <w:p>
            <w:r>
              <w:t>Checks the business rules are validated</w:t>
            </w:r>
          </w:p>
        </w:tc>
        <w:tc>
          <w:tcPr>
            <w:tcW w:type="dxa" w:w="1234"/>
          </w:tcPr>
          <w:p>
            <w:r>
              <w:t>-</w:t>
            </w:r>
          </w:p>
        </w:tc>
        <w:tc>
          <w:tcPr>
            <w:tcW w:type="dxa" w:w="1234"/>
          </w:tcPr>
          <w:p>
            <w:r>
              <w:t>-</w:t>
            </w:r>
          </w:p>
        </w:tc>
        <w:tc>
          <w:tcPr>
            <w:tcW w:type="dxa" w:w="1234"/>
          </w:tcPr>
          <w:p>
            <w:r>
              <w:t>-</w:t>
            </w:r>
          </w:p>
        </w:tc>
      </w:tr>
      <w:tr>
        <w:tc>
          <w:tcPr>
            <w:tcW w:type="dxa" w:w="1234"/>
          </w:tcPr>
          <w:p>
            <w:r>
              <w:t>78</w:t>
            </w:r>
          </w:p>
        </w:tc>
        <w:tc>
          <w:tcPr>
            <w:tcW w:type="dxa" w:w="1234"/>
          </w:tcPr>
          <w:p>
            <w:r>
              <w:t>en-update-wifi-throttle-status-nsl</w:t>
            </w:r>
          </w:p>
        </w:tc>
        <w:tc>
          <w:tcPr>
            <w:tcW w:type="dxa" w:w="1234"/>
          </w:tcPr>
          <w:p>
            <w:r>
              <w:t xml:space="preserve"> Send Task</w:t>
            </w:r>
          </w:p>
        </w:tc>
        <w:tc>
          <w:tcPr>
            <w:tcW w:type="dxa" w:w="1234"/>
          </w:tcPr>
          <w:p>
            <w:r>
              <w:t>Updates the subscriber speed-flag in Database</w:t>
            </w:r>
          </w:p>
        </w:tc>
        <w:tc>
          <w:tcPr>
            <w:tcW w:type="dxa" w:w="1234"/>
          </w:tcPr>
          <w:p>
            <w:r>
              <w:t>API Interface</w:t>
            </w:r>
          </w:p>
        </w:tc>
        <w:tc>
          <w:tcPr>
            <w:tcW w:type="dxa" w:w="1234"/>
          </w:tcPr>
          <w:p>
            <w:r>
              <w:t>update-subscriber-usage-events-nsl</w:t>
            </w:r>
          </w:p>
        </w:tc>
        <w:tc>
          <w:tcPr>
            <w:tcW w:type="dxa" w:w="1234"/>
          </w:tcPr>
          <w:p>
            <w:r>
              <w:t>Wireless →Task</w:t>
            </w:r>
          </w:p>
        </w:tc>
      </w:tr>
      <w:tr>
        <w:tc>
          <w:tcPr>
            <w:tcW w:type="dxa" w:w="1234"/>
          </w:tcPr>
          <w:p>
            <w:r>
              <w:t>79</w:t>
            </w:r>
          </w:p>
        </w:tc>
        <w:tc>
          <w:tcPr>
            <w:tcW w:type="dxa" w:w="1234"/>
          </w:tcPr>
          <w:p>
            <w:r>
              <w:t>end</w:t>
            </w:r>
          </w:p>
        </w:tc>
        <w:tc>
          <w:tcPr>
            <w:tcW w:type="dxa" w:w="1234"/>
          </w:tcPr>
          <w:p>
            <w:r>
              <w:t xml:space="preserve"> 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80</w:t>
            </w:r>
          </w:p>
        </w:tc>
        <w:tc>
          <w:tcPr>
            <w:tcW w:type="dxa" w:w="1234"/>
          </w:tcPr>
          <w:p>
            <w:r>
              <w:t>NOTIFICATION FIRST-EVENT:start</w:t>
            </w:r>
          </w:p>
        </w:tc>
        <w:tc>
          <w:tcPr>
            <w:tcW w:type="dxa" w:w="1234"/>
          </w:tcPr>
          <w:p>
            <w:r>
              <w:t>Start Event</w:t>
            </w:r>
          </w:p>
        </w:tc>
        <w:tc>
          <w:tcPr>
            <w:tcW w:type="dxa" w:w="1234"/>
          </w:tcPr>
          <w:p>
            <w:r>
              <w:t>-</w:t>
            </w:r>
          </w:p>
        </w:tc>
        <w:tc>
          <w:tcPr>
            <w:tcW w:type="dxa" w:w="1234"/>
          </w:tcPr>
          <w:p>
            <w:r/>
          </w:p>
        </w:tc>
        <w:tc>
          <w:tcPr>
            <w:tcW w:type="dxa" w:w="1234"/>
          </w:tcPr>
          <w:p>
            <w:r/>
          </w:p>
        </w:tc>
        <w:tc>
          <w:tcPr>
            <w:tcW w:type="dxa" w:w="1234"/>
          </w:tcPr>
          <w:p>
            <w:r/>
          </w:p>
        </w:tc>
      </w:tr>
      <w:tr>
        <w:tc>
          <w:tcPr>
            <w:tcW w:type="dxa" w:w="1234"/>
          </w:tcPr>
          <w:p>
            <w:r>
              <w:t>81</w:t>
            </w:r>
          </w:p>
        </w:tc>
        <w:tc>
          <w:tcPr>
            <w:tcW w:type="dxa" w:w="1234"/>
          </w:tcPr>
          <w:p>
            <w:r>
              <w:t>fn-check-lte-status</w:t>
            </w:r>
          </w:p>
        </w:tc>
        <w:tc>
          <w:tcPr>
            <w:tcW w:type="dxa" w:w="1234"/>
          </w:tcPr>
          <w:p>
            <w:r>
              <w:t>Exclusive Gateway</w:t>
            </w:r>
          </w:p>
        </w:tc>
        <w:tc>
          <w:tcPr>
            <w:tcW w:type="dxa" w:w="1234"/>
          </w:tcPr>
          <w:p>
            <w:r>
              <w:t xml:space="preserve">Checks the LTE status </w:t>
            </w:r>
          </w:p>
        </w:tc>
        <w:tc>
          <w:tcPr>
            <w:tcW w:type="dxa" w:w="1234"/>
          </w:tcPr>
          <w:p>
            <w:r>
              <w:t>-</w:t>
            </w:r>
          </w:p>
        </w:tc>
        <w:tc>
          <w:tcPr>
            <w:tcW w:type="dxa" w:w="1234"/>
          </w:tcPr>
          <w:p>
            <w:r>
              <w:t>-</w:t>
            </w:r>
          </w:p>
        </w:tc>
        <w:tc>
          <w:tcPr>
            <w:tcW w:type="dxa" w:w="1234"/>
          </w:tcPr>
          <w:p>
            <w:r>
              <w:t>-</w:t>
            </w:r>
          </w:p>
        </w:tc>
      </w:tr>
      <w:tr>
        <w:tc>
          <w:tcPr>
            <w:tcW w:type="dxa" w:w="1234"/>
          </w:tcPr>
          <w:p>
            <w:r>
              <w:t>82</w:t>
            </w:r>
          </w:p>
        </w:tc>
        <w:tc>
          <w:tcPr>
            <w:tcW w:type="dxa" w:w="1234"/>
          </w:tcPr>
          <w:p>
            <w:r>
              <w:t>fn-update-lte-status-nsl</w:t>
            </w:r>
          </w:p>
        </w:tc>
        <w:tc>
          <w:tcPr>
            <w:tcW w:type="dxa" w:w="1234"/>
          </w:tcPr>
          <w:p>
            <w:r>
              <w:t>Send Task</w:t>
            </w:r>
          </w:p>
        </w:tc>
        <w:tc>
          <w:tcPr>
            <w:tcW w:type="dxa" w:w="1234"/>
          </w:tcPr>
          <w:p>
            <w:r>
              <w:t>Updates the subscriber LTE status in Database</w:t>
            </w:r>
          </w:p>
        </w:tc>
        <w:tc>
          <w:tcPr>
            <w:tcW w:type="dxa" w:w="1234"/>
          </w:tcPr>
          <w:p>
            <w:r>
              <w:t>API Interface</w:t>
            </w:r>
          </w:p>
        </w:tc>
        <w:tc>
          <w:tcPr>
            <w:tcW w:type="dxa" w:w="1234"/>
          </w:tcPr>
          <w:p>
            <w:r>
              <w:t>update-subscriber-line-nsl</w:t>
            </w:r>
          </w:p>
        </w:tc>
        <w:tc>
          <w:tcPr>
            <w:tcW w:type="dxa" w:w="1234"/>
          </w:tcPr>
          <w:p>
            <w:r>
              <w:t>Wireless →Task</w:t>
            </w:r>
          </w:p>
        </w:tc>
      </w:tr>
      <w:tr>
        <w:tc>
          <w:tcPr>
            <w:tcW w:type="dxa" w:w="1234"/>
          </w:tcPr>
          <w:p>
            <w:r>
              <w:t>83</w:t>
            </w:r>
          </w:p>
        </w:tc>
        <w:tc>
          <w:tcPr>
            <w:tcW w:type="dxa" w:w="1234"/>
          </w:tcPr>
          <w:p>
            <w:r>
              <w:t>fn-fetch-transaction-details</w:t>
            </w:r>
          </w:p>
        </w:tc>
        <w:tc>
          <w:tcPr>
            <w:tcW w:type="dxa" w:w="1234"/>
          </w:tcPr>
          <w:p>
            <w:r>
              <w:t>Send Task</w:t>
            </w:r>
          </w:p>
        </w:tc>
        <w:tc>
          <w:tcPr>
            <w:tcW w:type="dxa" w:w="1234"/>
          </w:tcPr>
          <w:p>
            <w:r>
              <w:t>Retrieve Transaction Details from NSL.</w:t>
            </w:r>
          </w:p>
        </w:tc>
        <w:tc>
          <w:tcPr>
            <w:tcW w:type="dxa" w:w="1234"/>
          </w:tcPr>
          <w:p>
            <w:r>
              <w:t>API Interface</w:t>
            </w:r>
          </w:p>
        </w:tc>
        <w:tc>
          <w:tcPr>
            <w:tcW w:type="dxa" w:w="1234"/>
          </w:tcPr>
          <w:p>
            <w:r>
              <w:t>fetch-transaction-history-nsl</w:t>
            </w:r>
          </w:p>
        </w:tc>
        <w:tc>
          <w:tcPr>
            <w:tcW w:type="dxa" w:w="1234"/>
          </w:tcPr>
          <w:p>
            <w:r>
              <w:t>Wireless →Task</w:t>
            </w:r>
          </w:p>
        </w:tc>
      </w:tr>
      <w:tr>
        <w:tc>
          <w:tcPr>
            <w:tcW w:type="dxa" w:w="1234"/>
          </w:tcPr>
          <w:p>
            <w:r>
              <w:t>84</w:t>
            </w:r>
          </w:p>
        </w:tc>
        <w:tc>
          <w:tcPr>
            <w:tcW w:type="dxa" w:w="1234"/>
          </w:tcPr>
          <w:p>
            <w:r>
              <w:t>fn-check-channel</w:t>
            </w:r>
          </w:p>
        </w:tc>
        <w:tc>
          <w:tcPr>
            <w:tcW w:type="dxa" w:w="1234"/>
          </w:tcPr>
          <w:p>
            <w:r>
              <w:t>Exclusive Gateway</w:t>
            </w:r>
          </w:p>
        </w:tc>
        <w:tc>
          <w:tcPr>
            <w:tcW w:type="dxa" w:w="1234"/>
          </w:tcPr>
          <w:p>
            <w:r>
              <w:t>Checks the Channel</w:t>
            </w:r>
          </w:p>
        </w:tc>
        <w:tc>
          <w:tcPr>
            <w:tcW w:type="dxa" w:w="1234"/>
          </w:tcPr>
          <w:p>
            <w:r>
              <w:t>-</w:t>
            </w:r>
          </w:p>
        </w:tc>
        <w:tc>
          <w:tcPr>
            <w:tcW w:type="dxa" w:w="1234"/>
          </w:tcPr>
          <w:p>
            <w:r>
              <w:t>-</w:t>
            </w:r>
          </w:p>
        </w:tc>
        <w:tc>
          <w:tcPr>
            <w:tcW w:type="dxa" w:w="1234"/>
          </w:tcPr>
          <w:p>
            <w:r>
              <w:t>-</w:t>
            </w:r>
          </w:p>
        </w:tc>
      </w:tr>
      <w:tr>
        <w:tc>
          <w:tcPr>
            <w:tcW w:type="dxa" w:w="1234"/>
          </w:tcPr>
          <w:p>
            <w:r>
              <w:t>85</w:t>
            </w:r>
          </w:p>
        </w:tc>
        <w:tc>
          <w:tcPr>
            <w:tcW w:type="dxa" w:w="1234"/>
          </w:tcPr>
          <w:p>
            <w:r>
              <w:t>fn-sim-notification-update-itmbo</w:t>
            </w:r>
          </w:p>
        </w:tc>
        <w:tc>
          <w:tcPr>
            <w:tcW w:type="dxa" w:w="1234"/>
          </w:tcPr>
          <w:p>
            <w:r>
              <w:t>Send Task</w:t>
            </w:r>
          </w:p>
        </w:tc>
        <w:tc>
          <w:tcPr>
            <w:tcW w:type="dxa" w:w="1234"/>
          </w:tcPr>
          <w:p>
            <w:r>
              <w:t xml:space="preserve">Updates ITMBO regarding the SIM notification </w:t>
            </w:r>
          </w:p>
        </w:tc>
        <w:tc>
          <w:tcPr>
            <w:tcW w:type="dxa" w:w="1234"/>
          </w:tcPr>
          <w:p>
            <w:r>
              <w:t>API Interface</w:t>
            </w:r>
          </w:p>
        </w:tc>
        <w:tc>
          <w:tcPr>
            <w:tcW w:type="dxa" w:w="1234"/>
          </w:tcPr>
          <w:p>
            <w:r>
              <w:t>async-response-itmbo</w:t>
            </w:r>
          </w:p>
        </w:tc>
        <w:tc>
          <w:tcPr>
            <w:tcW w:type="dxa" w:w="1234"/>
          </w:tcPr>
          <w:p>
            <w:r>
              <w:t>Wireless →Task</w:t>
            </w:r>
          </w:p>
        </w:tc>
      </w:tr>
      <w:tr>
        <w:tc>
          <w:tcPr>
            <w:tcW w:type="dxa" w:w="1234"/>
          </w:tcPr>
          <w:p>
            <w:r>
              <w:t>86</w:t>
            </w:r>
          </w:p>
        </w:tc>
        <w:tc>
          <w:tcPr>
            <w:tcW w:type="dxa" w:w="1234"/>
          </w:tcPr>
          <w:p>
            <w:r>
              <w:t>fn-ota-update-itmbo</w:t>
            </w:r>
          </w:p>
        </w:tc>
        <w:tc>
          <w:tcPr>
            <w:tcW w:type="dxa" w:w="1234"/>
          </w:tcPr>
          <w:p>
            <w:r>
              <w:t>Send Task</w:t>
            </w:r>
          </w:p>
        </w:tc>
        <w:tc>
          <w:tcPr>
            <w:tcW w:type="dxa" w:w="1234"/>
          </w:tcPr>
          <w:p>
            <w:r>
              <w:t xml:space="preserve">Updates Kafka regarding the SIM notification </w:t>
            </w:r>
          </w:p>
        </w:tc>
        <w:tc>
          <w:tcPr>
            <w:tcW w:type="dxa" w:w="1234"/>
          </w:tcPr>
          <w:p>
            <w:r>
              <w:t>API Interface</w:t>
            </w:r>
          </w:p>
        </w:tc>
        <w:tc>
          <w:tcPr>
            <w:tcW w:type="dxa" w:w="1234"/>
          </w:tcPr>
          <w:p>
            <w:r>
              <w:t>update-kafka-itmbo</w:t>
            </w:r>
          </w:p>
        </w:tc>
        <w:tc>
          <w:tcPr>
            <w:tcW w:type="dxa" w:w="1234"/>
          </w:tcPr>
          <w:p>
            <w:r>
              <w:t>Wireless →Task</w:t>
            </w:r>
          </w:p>
        </w:tc>
      </w:tr>
      <w:tr>
        <w:tc>
          <w:tcPr>
            <w:tcW w:type="dxa" w:w="1234"/>
          </w:tcPr>
          <w:p>
            <w:r>
              <w:t>87</w:t>
            </w:r>
          </w:p>
        </w:tc>
        <w:tc>
          <w:tcPr>
            <w:tcW w:type="dxa" w:w="1234"/>
          </w:tcPr>
          <w:p>
            <w:r>
              <w:t>fn-fetch-pending-cbrs-activation</w:t>
            </w:r>
          </w:p>
        </w:tc>
        <w:tc>
          <w:tcPr>
            <w:tcW w:type="dxa" w:w="1234"/>
          </w:tcPr>
          <w:p>
            <w:r>
              <w:t>Send Task</w:t>
            </w:r>
          </w:p>
        </w:tc>
        <w:tc>
          <w:tcPr>
            <w:tcW w:type="dxa" w:w="1234"/>
          </w:tcPr>
          <w:p>
            <w:r>
              <w:t>To fetch the pending transaction in NSL scheduler</w:t>
            </w:r>
          </w:p>
        </w:tc>
        <w:tc>
          <w:tcPr>
            <w:tcW w:type="dxa" w:w="1234"/>
          </w:tcPr>
          <w:p>
            <w:r>
              <w:t>API Interface</w:t>
            </w:r>
          </w:p>
        </w:tc>
        <w:tc>
          <w:tcPr>
            <w:tcW w:type="dxa" w:w="1234"/>
          </w:tcPr>
          <w:p>
            <w:r/>
          </w:p>
        </w:tc>
        <w:tc>
          <w:tcPr>
            <w:tcW w:type="dxa" w:w="1234"/>
          </w:tcPr>
          <w:p>
            <w:r/>
          </w:p>
        </w:tc>
      </w:tr>
      <w:tr>
        <w:tc>
          <w:tcPr>
            <w:tcW w:type="dxa" w:w="1234"/>
          </w:tcPr>
          <w:p>
            <w:r>
              <w:t>88</w:t>
            </w:r>
          </w:p>
        </w:tc>
        <w:tc>
          <w:tcPr>
            <w:tcW w:type="dxa" w:w="1234"/>
          </w:tcPr>
          <w:p>
            <w:r>
              <w:t>fn-hmno-activation-scheduled?</w:t>
            </w:r>
          </w:p>
        </w:tc>
        <w:tc>
          <w:tcPr>
            <w:tcW w:type="dxa" w:w="1234"/>
          </w:tcPr>
          <w:p>
            <w:r>
              <w:t>Exclusive Gateway</w:t>
            </w:r>
          </w:p>
        </w:tc>
        <w:tc>
          <w:tcPr>
            <w:tcW w:type="dxa" w:w="1234"/>
          </w:tcPr>
          <w:p>
            <w:r>
              <w:t xml:space="preserve">To check if HMNO is scheduled or not </w:t>
            </w:r>
          </w:p>
        </w:tc>
        <w:tc>
          <w:tcPr>
            <w:tcW w:type="dxa" w:w="1234"/>
          </w:tcPr>
          <w:p>
            <w:r/>
          </w:p>
        </w:tc>
        <w:tc>
          <w:tcPr>
            <w:tcW w:type="dxa" w:w="1234"/>
          </w:tcPr>
          <w:p>
            <w:r/>
          </w:p>
        </w:tc>
        <w:tc>
          <w:tcPr>
            <w:tcW w:type="dxa" w:w="1234"/>
          </w:tcPr>
          <w:p>
            <w:r/>
          </w:p>
        </w:tc>
      </w:tr>
      <w:tr>
        <w:tc>
          <w:tcPr>
            <w:tcW w:type="dxa" w:w="1234"/>
          </w:tcPr>
          <w:p>
            <w:r>
              <w:t>89</w:t>
            </w:r>
          </w:p>
        </w:tc>
        <w:tc>
          <w:tcPr>
            <w:tcW w:type="dxa" w:w="1234"/>
          </w:tcPr>
          <w:p>
            <w:r>
              <w:t>fn-check-the "EXC_DATE"</w:t>
            </w:r>
          </w:p>
        </w:tc>
        <w:tc>
          <w:tcPr>
            <w:tcW w:type="dxa" w:w="1234"/>
          </w:tcPr>
          <w:p>
            <w:r>
              <w:t>Exclusive Gateway</w:t>
            </w:r>
          </w:p>
        </w:tc>
        <w:tc>
          <w:tcPr>
            <w:tcW w:type="dxa" w:w="1234"/>
          </w:tcPr>
          <w:p>
            <w:r>
              <w:t xml:space="preserve">To check if Execution date is scheduled or not </w:t>
            </w:r>
          </w:p>
        </w:tc>
        <w:tc>
          <w:tcPr>
            <w:tcW w:type="dxa" w:w="1234"/>
          </w:tcPr>
          <w:p>
            <w:r/>
          </w:p>
        </w:tc>
        <w:tc>
          <w:tcPr>
            <w:tcW w:type="dxa" w:w="1234"/>
          </w:tcPr>
          <w:p>
            <w:r/>
          </w:p>
        </w:tc>
        <w:tc>
          <w:tcPr>
            <w:tcW w:type="dxa" w:w="1234"/>
          </w:tcPr>
          <w:p>
            <w:r/>
          </w:p>
        </w:tc>
      </w:tr>
      <w:tr>
        <w:tc>
          <w:tcPr>
            <w:tcW w:type="dxa" w:w="1234"/>
          </w:tcPr>
          <w:p>
            <w:r>
              <w:t>90</w:t>
            </w:r>
          </w:p>
        </w:tc>
        <w:tc>
          <w:tcPr>
            <w:tcW w:type="dxa" w:w="1234"/>
          </w:tcPr>
          <w:p>
            <w:r>
              <w:t>fn-determine-root-txn-type</w:t>
            </w:r>
          </w:p>
        </w:tc>
        <w:tc>
          <w:tcPr>
            <w:tcW w:type="dxa" w:w="1234"/>
          </w:tcPr>
          <w:p>
            <w:r>
              <w:t xml:space="preserve"> Business Rule Task</w:t>
            </w:r>
          </w:p>
        </w:tc>
        <w:tc>
          <w:tcPr>
            <w:tcW w:type="dxa" w:w="1234"/>
          </w:tcPr>
          <w:p>
            <w:r>
              <w:t>Used to set the key to fetch the refence value</w:t>
            </w:r>
          </w:p>
        </w:tc>
        <w:tc>
          <w:tcPr>
            <w:tcW w:type="dxa" w:w="1234"/>
          </w:tcPr>
          <w:p>
            <w:r/>
          </w:p>
        </w:tc>
        <w:tc>
          <w:tcPr>
            <w:tcW w:type="dxa" w:w="1234"/>
          </w:tcPr>
          <w:p>
            <w:r/>
          </w:p>
        </w:tc>
        <w:tc>
          <w:tcPr>
            <w:tcW w:type="dxa" w:w="1234"/>
          </w:tcPr>
          <w:p>
            <w:r/>
          </w:p>
        </w:tc>
      </w:tr>
      <w:tr>
        <w:tc>
          <w:tcPr>
            <w:tcW w:type="dxa" w:w="1234"/>
          </w:tcPr>
          <w:p>
            <w:r>
              <w:t>91</w:t>
            </w:r>
          </w:p>
        </w:tc>
        <w:tc>
          <w:tcPr>
            <w:tcW w:type="dxa" w:w="1234"/>
          </w:tcPr>
          <w:p>
            <w:r>
              <w:t>fn-fetch-reference-values</w:t>
            </w:r>
          </w:p>
        </w:tc>
        <w:tc>
          <w:tcPr>
            <w:tcW w:type="dxa" w:w="1234"/>
          </w:tcPr>
          <w:p>
            <w:r>
              <w:t>Send Task</w:t>
            </w:r>
          </w:p>
        </w:tc>
        <w:tc>
          <w:tcPr>
            <w:tcW w:type="dxa" w:w="1234"/>
          </w:tcPr>
          <w:p>
            <w:r>
              <w:t xml:space="preserve">to the fetch the refence value by using type name </w:t>
            </w:r>
          </w:p>
        </w:tc>
        <w:tc>
          <w:tcPr>
            <w:tcW w:type="dxa" w:w="1234"/>
          </w:tcPr>
          <w:p>
            <w:r>
              <w:t>API Interface</w:t>
            </w:r>
          </w:p>
        </w:tc>
        <w:tc>
          <w:tcPr>
            <w:tcW w:type="dxa" w:w="1234"/>
          </w:tcPr>
          <w:p>
            <w:r/>
          </w:p>
        </w:tc>
        <w:tc>
          <w:tcPr>
            <w:tcW w:type="dxa" w:w="1234"/>
          </w:tcPr>
          <w:p>
            <w:r/>
          </w:p>
        </w:tc>
      </w:tr>
      <w:tr>
        <w:tc>
          <w:tcPr>
            <w:tcW w:type="dxa" w:w="1234"/>
          </w:tcPr>
          <w:p>
            <w:r>
              <w:t>92</w:t>
            </w:r>
          </w:p>
        </w:tc>
        <w:tc>
          <w:tcPr>
            <w:tcW w:type="dxa" w:w="1234"/>
          </w:tcPr>
          <w:p>
            <w:r>
              <w:t>fn-update-schedule-date</w:t>
            </w:r>
          </w:p>
        </w:tc>
        <w:tc>
          <w:tcPr>
            <w:tcW w:type="dxa" w:w="1234"/>
          </w:tcPr>
          <w:p>
            <w:r>
              <w:t>Send Task</w:t>
            </w:r>
          </w:p>
        </w:tc>
        <w:tc>
          <w:tcPr>
            <w:tcW w:type="dxa" w:w="1234"/>
          </w:tcPr>
          <w:p>
            <w:r>
              <w:t>to update the scheduler date in NSL</w:t>
            </w:r>
          </w:p>
        </w:tc>
        <w:tc>
          <w:tcPr>
            <w:tcW w:type="dxa" w:w="1234"/>
          </w:tcPr>
          <w:p>
            <w:r>
              <w:t>API Interface</w:t>
            </w:r>
          </w:p>
        </w:tc>
        <w:tc>
          <w:tcPr>
            <w:tcW w:type="dxa" w:w="1234"/>
          </w:tcPr>
          <w:p>
            <w:r/>
          </w:p>
        </w:tc>
        <w:tc>
          <w:tcPr>
            <w:tcW w:type="dxa" w:w="1234"/>
          </w:tcPr>
          <w:p>
            <w:r/>
          </w:p>
        </w:tc>
      </w:tr>
      <w:tr>
        <w:tc>
          <w:tcPr>
            <w:tcW w:type="dxa" w:w="1234"/>
          </w:tcPr>
          <w:p>
            <w:r>
              <w:t>93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94</w:t>
            </w:r>
          </w:p>
        </w:tc>
        <w:tc>
          <w:tcPr>
            <w:tcW w:type="dxa" w:w="1234"/>
          </w:tcPr>
          <w:p>
            <w:r>
              <w:t>NOTIFICATION CANMEX:start</w:t>
            </w:r>
          </w:p>
        </w:tc>
        <w:tc>
          <w:tcPr>
            <w:tcW w:type="dxa" w:w="1234"/>
          </w:tcPr>
          <w:p>
            <w:r>
              <w:t>Start Event</w:t>
            </w:r>
          </w:p>
        </w:tc>
        <w:tc>
          <w:tcPr>
            <w:tcW w:type="dxa" w:w="1234"/>
          </w:tcPr>
          <w:p>
            <w:r>
              <w:t>-</w:t>
            </w:r>
          </w:p>
        </w:tc>
        <w:tc>
          <w:tcPr>
            <w:tcW w:type="dxa" w:w="1234"/>
          </w:tcPr>
          <w:p>
            <w:r/>
          </w:p>
        </w:tc>
        <w:tc>
          <w:tcPr>
            <w:tcW w:type="dxa" w:w="1234"/>
          </w:tcPr>
          <w:p>
            <w:r/>
          </w:p>
        </w:tc>
        <w:tc>
          <w:tcPr>
            <w:tcW w:type="dxa" w:w="1234"/>
          </w:tcPr>
          <w:p>
            <w:r/>
          </w:p>
        </w:tc>
      </w:tr>
      <w:tr>
        <w:tc>
          <w:tcPr>
            <w:tcW w:type="dxa" w:w="1234"/>
          </w:tcPr>
          <w:p>
            <w:r>
              <w:t>95</w:t>
            </w:r>
          </w:p>
        </w:tc>
        <w:tc>
          <w:tcPr>
            <w:tcW w:type="dxa" w:w="1234"/>
          </w:tcPr>
          <w:p>
            <w:r>
              <w:t>en-update-canMex-speed-policy-nsl</w:t>
            </w:r>
          </w:p>
        </w:tc>
        <w:tc>
          <w:tcPr>
            <w:tcW w:type="dxa" w:w="1234"/>
          </w:tcPr>
          <w:p>
            <w:r>
              <w:t>Send Task</w:t>
            </w:r>
          </w:p>
        </w:tc>
        <w:tc>
          <w:tcPr>
            <w:tcW w:type="dxa" w:w="1234"/>
          </w:tcPr>
          <w:p>
            <w:r>
              <w:t>Updates the event-type and sets the speed flag in database</w:t>
            </w:r>
          </w:p>
        </w:tc>
        <w:tc>
          <w:tcPr>
            <w:tcW w:type="dxa" w:w="1234"/>
          </w:tcPr>
          <w:p>
            <w:r>
              <w:t>API Interface</w:t>
            </w:r>
          </w:p>
        </w:tc>
        <w:tc>
          <w:tcPr>
            <w:tcW w:type="dxa" w:w="1234"/>
          </w:tcPr>
          <w:p>
            <w:r>
              <w:t>update-subscriber-usage-events-nsl</w:t>
            </w:r>
          </w:p>
        </w:tc>
        <w:tc>
          <w:tcPr>
            <w:tcW w:type="dxa" w:w="1234"/>
          </w:tcPr>
          <w:p>
            <w:r>
              <w:t>Wireless →Task</w:t>
            </w:r>
          </w:p>
        </w:tc>
      </w:tr>
      <w:tr>
        <w:tc>
          <w:tcPr>
            <w:tcW w:type="dxa" w:w="1234"/>
          </w:tcPr>
          <w:p>
            <w:r>
              <w:t>96</w:t>
            </w:r>
          </w:p>
        </w:tc>
        <w:tc>
          <w:tcPr>
            <w:tcW w:type="dxa" w:w="1234"/>
          </w:tcPr>
          <w:p>
            <w:r>
              <w:t>en-get-ref-values</w:t>
            </w:r>
          </w:p>
        </w:tc>
        <w:tc>
          <w:tcPr>
            <w:tcW w:type="dxa" w:w="1234"/>
          </w:tcPr>
          <w:p>
            <w:r>
              <w:t>Send Task</w:t>
            </w:r>
          </w:p>
        </w:tc>
        <w:tc>
          <w:tcPr>
            <w:tcW w:type="dxa" w:w="1234"/>
          </w:tcPr>
          <w:p>
            <w:r>
              <w:t>This API can retrieve/ filter the complete list of values based on reference types</w:t>
            </w:r>
          </w:p>
        </w:tc>
        <w:tc>
          <w:tcPr>
            <w:tcW w:type="dxa" w:w="1234"/>
          </w:tcPr>
          <w:p>
            <w:r>
              <w:t>API Interface</w:t>
            </w:r>
          </w:p>
        </w:tc>
        <w:tc>
          <w:tcPr>
            <w:tcW w:type="dxa" w:w="1234"/>
          </w:tcPr>
          <w:p>
            <w:r>
              <w:t>get-reference-values-nsl</w:t>
            </w:r>
          </w:p>
        </w:tc>
        <w:tc>
          <w:tcPr>
            <w:tcW w:type="dxa" w:w="1234"/>
          </w:tcPr>
          <w:p>
            <w:r>
              <w:t>Wireless → task</w:t>
            </w:r>
          </w:p>
        </w:tc>
      </w:tr>
      <w:tr>
        <w:tc>
          <w:tcPr>
            <w:tcW w:type="dxa" w:w="1234"/>
          </w:tcPr>
          <w:p>
            <w:r>
              <w:t>97</w:t>
            </w:r>
          </w:p>
        </w:tc>
        <w:tc>
          <w:tcPr>
            <w:tcW w:type="dxa" w:w="1234"/>
          </w:tcPr>
          <w:p>
            <w:r>
              <w:t>en-check-feature-flag</w:t>
            </w:r>
          </w:p>
        </w:tc>
        <w:tc>
          <w:tcPr>
            <w:tcW w:type="dxa" w:w="1234"/>
          </w:tcPr>
          <w:p>
            <w:r>
              <w:t>Exclusive Gateway</w:t>
            </w:r>
          </w:p>
        </w:tc>
        <w:tc>
          <w:tcPr>
            <w:tcW w:type="dxa" w:w="1234"/>
          </w:tcPr>
          <w:p>
            <w:r>
              <w:t xml:space="preserve">Checks the feature flag </w:t>
            </w:r>
          </w:p>
        </w:tc>
        <w:tc>
          <w:tcPr>
            <w:tcW w:type="dxa" w:w="1234"/>
          </w:tcPr>
          <w:p>
            <w:r>
              <w:t>-</w:t>
            </w:r>
          </w:p>
        </w:tc>
        <w:tc>
          <w:tcPr>
            <w:tcW w:type="dxa" w:w="1234"/>
          </w:tcPr>
          <w:p>
            <w:r>
              <w:t>-</w:t>
            </w:r>
          </w:p>
        </w:tc>
        <w:tc>
          <w:tcPr>
            <w:tcW w:type="dxa" w:w="1234"/>
          </w:tcPr>
          <w:p>
            <w:r>
              <w:t>-</w:t>
            </w:r>
          </w:p>
        </w:tc>
      </w:tr>
      <w:tr>
        <w:tc>
          <w:tcPr>
            <w:tcW w:type="dxa" w:w="1234"/>
          </w:tcPr>
          <w:p>
            <w:r>
              <w:t>98</w:t>
            </w:r>
          </w:p>
        </w:tc>
        <w:tc>
          <w:tcPr>
            <w:tcW w:type="dxa" w:w="1234"/>
          </w:tcPr>
          <w:p>
            <w:r>
              <w:t>en-dpfo-notification-canMexSpeedPolicy</w:t>
            </w:r>
          </w:p>
        </w:tc>
        <w:tc>
          <w:tcPr>
            <w:tcW w:type="dxa" w:w="1234"/>
          </w:tcPr>
          <w:p>
            <w:r>
              <w:t>Send Task</w:t>
            </w:r>
          </w:p>
        </w:tc>
        <w:tc>
          <w:tcPr>
            <w:tcW w:type="dxa" w:w="1234"/>
          </w:tcPr>
          <w:p>
            <w:r>
              <w:t>Updates the subscriber CANMEX speed-policy  in Database</w:t>
            </w:r>
          </w:p>
        </w:tc>
        <w:tc>
          <w:tcPr>
            <w:tcW w:type="dxa" w:w="1234"/>
          </w:tcPr>
          <w:p>
            <w:r>
              <w:t>API Interface</w:t>
            </w:r>
          </w:p>
        </w:tc>
        <w:tc>
          <w:tcPr>
            <w:tcW w:type="dxa" w:w="1234"/>
          </w:tcPr>
          <w:p>
            <w:r>
              <w:t>update-kafka-itmbo</w:t>
            </w:r>
          </w:p>
        </w:tc>
        <w:tc>
          <w:tcPr>
            <w:tcW w:type="dxa" w:w="1234"/>
          </w:tcPr>
          <w:p>
            <w:r>
              <w:t>Wireless →Task</w:t>
            </w:r>
          </w:p>
        </w:tc>
      </w:tr>
      <w:tr>
        <w:tc>
          <w:tcPr>
            <w:tcW w:type="dxa" w:w="1234"/>
          </w:tcPr>
          <w:p>
            <w:r>
              <w:t>99</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bl>
    <w:p/>
    <w:p>
      <w:r>
        <w:t>Table 19 (16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User Story ID</w:t>
            </w:r>
          </w:p>
        </w:tc>
        <w:tc>
          <w:tcPr>
            <w:tcW w:type="dxa" w:w="1080"/>
          </w:tcPr>
          <w:p>
            <w:r>
              <w:rPr>
                <w:b/>
              </w:rPr>
              <w:t>Iteration #</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0.1</w:t>
            </w:r>
          </w:p>
        </w:tc>
        <w:tc>
          <w:tcPr>
            <w:tcW w:type="dxa" w:w="1080"/>
          </w:tcPr>
          <w:p>
            <w:r>
              <w:t>Updated for US MWTGNSL-4488 - HMNO  delay period</w:t>
            </w:r>
          </w:p>
        </w:tc>
        <w:tc>
          <w:tcPr>
            <w:tcW w:type="dxa" w:w="1080"/>
          </w:tcPr>
          <w:p>
            <w:r/>
          </w:p>
        </w:tc>
        <w:tc>
          <w:tcPr>
            <w:tcW w:type="dxa" w:w="1080"/>
          </w:tcPr>
          <w:p>
            <w:r>
              <w:t>32.1</w:t>
            </w:r>
          </w:p>
        </w:tc>
        <w:tc>
          <w:tcPr>
            <w:tcW w:type="dxa" w:w="1080"/>
          </w:tcPr>
          <w:p>
            <w:r>
              <w:t xml:space="preserve">05 Aug 2024 </w:t>
            </w:r>
          </w:p>
        </w:tc>
        <w:tc>
          <w:tcPr>
            <w:tcW w:type="dxa" w:w="1080"/>
          </w:tcPr>
          <w:p>
            <w:r>
              <w:t>Keerthana Somnath</w:t>
            </w:r>
          </w:p>
        </w:tc>
        <w:tc>
          <w:tcPr>
            <w:tcW w:type="dxa" w:w="1080"/>
          </w:tcPr>
          <w:p>
            <w:r>
              <w:t>Updated</w:t>
            </w:r>
          </w:p>
        </w:tc>
      </w:tr>
      <w:tr>
        <w:tc>
          <w:tcPr>
            <w:tcW w:type="dxa" w:w="1080"/>
          </w:tcPr>
          <w:p>
            <w:r>
              <w:t>2</w:t>
            </w:r>
          </w:p>
        </w:tc>
        <w:tc>
          <w:tcPr>
            <w:tcW w:type="dxa" w:w="1080"/>
          </w:tcPr>
          <w:p>
            <w:r>
              <w:t>0.2</w:t>
            </w:r>
          </w:p>
        </w:tc>
        <w:tc>
          <w:tcPr>
            <w:tcW w:type="dxa" w:w="1080"/>
          </w:tcPr>
          <w:p>
            <w:r>
              <w:t>(E-xx) WiFi7: Build ability to consume usage notifications from EMM(E-2660) Manage promotion enhancement</w:t>
            </w:r>
          </w:p>
        </w:tc>
        <w:tc>
          <w:tcPr>
            <w:tcW w:type="dxa" w:w="1080"/>
          </w:tcPr>
          <w:p>
            <w:r>
              <w:t>MWTGNSL-5024MWTGNSL-5031</w:t>
            </w:r>
          </w:p>
        </w:tc>
        <w:tc>
          <w:tcPr>
            <w:tcW w:type="dxa" w:w="1080"/>
          </w:tcPr>
          <w:p>
            <w:r>
              <w:t>36.1</w:t>
            </w:r>
          </w:p>
        </w:tc>
        <w:tc>
          <w:tcPr>
            <w:tcW w:type="dxa" w:w="1080"/>
          </w:tcPr>
          <w:p>
            <w:r>
              <w:t xml:space="preserve">13 Dec 2024 </w:t>
            </w:r>
          </w:p>
        </w:tc>
        <w:tc>
          <w:tcPr>
            <w:tcW w:type="dxa" w:w="1080"/>
          </w:tcPr>
          <w:p>
            <w:r>
              <w:t>Keerthana Somnath</w:t>
            </w:r>
          </w:p>
        </w:tc>
        <w:tc>
          <w:tcPr>
            <w:tcW w:type="dxa" w:w="1080"/>
          </w:tcPr>
          <w:p>
            <w:r>
              <w:t>Updated</w:t>
            </w:r>
          </w:p>
        </w:tc>
      </w:tr>
      <w:tr>
        <w:tc>
          <w:tcPr>
            <w:tcW w:type="dxa" w:w="1080"/>
          </w:tcPr>
          <w:p>
            <w:r>
              <w:t>3</w:t>
            </w:r>
          </w:p>
        </w:tc>
        <w:tc>
          <w:tcPr>
            <w:tcW w:type="dxa" w:w="1080"/>
          </w:tcPr>
          <w:p>
            <w:r>
              <w:t>0.3</w:t>
            </w:r>
          </w:p>
        </w:tc>
        <w:tc>
          <w:tcPr>
            <w:tcW w:type="dxa" w:w="1080"/>
          </w:tcPr>
          <w:p>
            <w:r>
              <w:t>(F-3325) Data Bolt ON notifications</w:t>
            </w:r>
          </w:p>
        </w:tc>
        <w:tc>
          <w:tcPr>
            <w:tcW w:type="dxa" w:w="1080"/>
          </w:tcPr>
          <w:p>
            <w:r>
              <w:t>MWTGNSLNI-3492</w:t>
            </w:r>
          </w:p>
        </w:tc>
        <w:tc>
          <w:tcPr>
            <w:tcW w:type="dxa" w:w="1080"/>
          </w:tcPr>
          <w:p>
            <w:r>
              <w:t>42.2</w:t>
            </w:r>
          </w:p>
        </w:tc>
        <w:tc>
          <w:tcPr>
            <w:tcW w:type="dxa" w:w="1080"/>
          </w:tcPr>
          <w:p>
            <w:r>
              <w:t xml:space="preserve">28 May 2025 </w:t>
            </w:r>
          </w:p>
        </w:tc>
        <w:tc>
          <w:tcPr>
            <w:tcW w:type="dxa" w:w="1080"/>
          </w:tcPr>
          <w:p>
            <w:r>
              <w:t>John Alex</w:t>
            </w:r>
          </w:p>
        </w:tc>
        <w:tc>
          <w:tcPr>
            <w:tcW w:type="dxa" w:w="1080"/>
          </w:tcPr>
          <w:p>
            <w:r>
              <w:t>Updated</w:t>
            </w:r>
          </w:p>
        </w:tc>
      </w:tr>
      <w:tr>
        <w:tc>
          <w:tcPr>
            <w:tcW w:type="dxa" w:w="1080"/>
          </w:tcPr>
          <w:p>
            <w:r>
              <w:t>4</w:t>
            </w:r>
          </w:p>
        </w:tc>
        <w:tc>
          <w:tcPr>
            <w:tcW w:type="dxa" w:w="1080"/>
          </w:tcPr>
          <w:p>
            <w:r>
              <w:t>0.4</w:t>
            </w:r>
          </w:p>
        </w:tc>
        <w:tc>
          <w:tcPr>
            <w:tcW w:type="dxa" w:w="1080"/>
          </w:tcPr>
          <w:p>
            <w:r>
              <w:t>update in usage notifications from EMM</w:t>
            </w:r>
          </w:p>
        </w:tc>
        <w:tc>
          <w:tcPr>
            <w:tcW w:type="dxa" w:w="1080"/>
          </w:tcPr>
          <w:p>
            <w:r>
              <w:t>MWTGNSLNI-3581</w:t>
            </w:r>
          </w:p>
        </w:tc>
        <w:tc>
          <w:tcPr>
            <w:tcW w:type="dxa" w:w="1080"/>
          </w:tcPr>
          <w:p>
            <w:r>
              <w:t>43.1</w:t>
            </w:r>
          </w:p>
        </w:tc>
        <w:tc>
          <w:tcPr>
            <w:tcW w:type="dxa" w:w="1080"/>
          </w:tcPr>
          <w:p>
            <w:r>
              <w:t xml:space="preserve">09 Jun 2025 </w:t>
            </w:r>
          </w:p>
        </w:tc>
        <w:tc>
          <w:tcPr>
            <w:tcW w:type="dxa" w:w="1080"/>
          </w:tcPr>
          <w:p>
            <w:r/>
          </w:p>
        </w:tc>
        <w:tc>
          <w:tcPr>
            <w:tcW w:type="dxa" w:w="1080"/>
          </w:tcPr>
          <w:p>
            <w:r>
              <w:t>Updated</w:t>
            </w:r>
          </w:p>
        </w:tc>
      </w:tr>
      <w:tr>
        <w:tc>
          <w:tcPr>
            <w:tcW w:type="dxa" w:w="1080"/>
          </w:tcPr>
          <w:p>
            <w:r>
              <w:t>5</w:t>
            </w:r>
          </w:p>
        </w:tc>
        <w:tc>
          <w:tcPr>
            <w:tcW w:type="dxa" w:w="1080"/>
          </w:tcPr>
          <w:p>
            <w:r>
              <w:t>0.5</w:t>
            </w:r>
          </w:p>
        </w:tc>
        <w:tc>
          <w:tcPr>
            <w:tcW w:type="dxa" w:w="1080"/>
          </w:tcPr>
          <w:p>
            <w:r>
              <w:t>New Data bolt on placeholder</w:t>
            </w:r>
          </w:p>
        </w:tc>
        <w:tc>
          <w:tcPr>
            <w:tcW w:type="dxa" w:w="1080"/>
          </w:tcPr>
          <w:p>
            <w:r>
              <w:t>MWTGNSLNI-3746</w:t>
            </w:r>
          </w:p>
        </w:tc>
        <w:tc>
          <w:tcPr>
            <w:tcW w:type="dxa" w:w="1080"/>
          </w:tcPr>
          <w:p>
            <w:r>
              <w:t>43.2</w:t>
            </w:r>
          </w:p>
        </w:tc>
        <w:tc>
          <w:tcPr>
            <w:tcW w:type="dxa" w:w="1080"/>
          </w:tcPr>
          <w:p>
            <w:r>
              <w:t xml:space="preserve">25 Jun 2025 </w:t>
            </w:r>
          </w:p>
        </w:tc>
        <w:tc>
          <w:tcPr>
            <w:tcW w:type="dxa" w:w="1080"/>
          </w:tcPr>
          <w:p>
            <w:r>
              <w:t>Keerthana Somnath</w:t>
            </w:r>
          </w:p>
        </w:tc>
        <w:tc>
          <w:tcPr>
            <w:tcW w:type="dxa" w:w="1080"/>
          </w:tcPr>
          <w:p>
            <w:r>
              <w:t>Updated</w:t>
            </w:r>
          </w:p>
        </w:tc>
      </w:tr>
      <w:tr>
        <w:tc>
          <w:tcPr>
            <w:tcW w:type="dxa" w:w="1080"/>
          </w:tcPr>
          <w:p>
            <w:r>
              <w:t>6</w:t>
            </w:r>
          </w:p>
        </w:tc>
        <w:tc>
          <w:tcPr>
            <w:tcW w:type="dxa" w:w="1080"/>
          </w:tcPr>
          <w:p>
            <w:r>
              <w:t>0.6</w:t>
            </w:r>
          </w:p>
        </w:tc>
        <w:tc>
          <w:tcPr>
            <w:tcW w:type="dxa" w:w="1080"/>
          </w:tcPr>
          <w:p>
            <w:r>
              <w:t xml:space="preserve">Data Bolt ON - Notification Suppression </w:t>
            </w:r>
          </w:p>
        </w:tc>
        <w:tc>
          <w:tcPr>
            <w:tcW w:type="dxa" w:w="1080"/>
          </w:tcPr>
          <w:p>
            <w:r>
              <w:t>MWTGNSLNI-3955</w:t>
            </w:r>
          </w:p>
        </w:tc>
        <w:tc>
          <w:tcPr>
            <w:tcW w:type="dxa" w:w="1080"/>
          </w:tcPr>
          <w:p>
            <w:r>
              <w:t>44.2</w:t>
            </w:r>
          </w:p>
        </w:tc>
        <w:tc>
          <w:tcPr>
            <w:tcW w:type="dxa" w:w="1080"/>
          </w:tcPr>
          <w:p>
            <w:r>
              <w:t xml:space="preserve">29 Jul 2025 </w:t>
            </w:r>
          </w:p>
        </w:tc>
        <w:tc>
          <w:tcPr>
            <w:tcW w:type="dxa" w:w="1080"/>
          </w:tcPr>
          <w:p>
            <w:r/>
          </w:p>
        </w:tc>
        <w:tc>
          <w:tcPr>
            <w:tcW w:type="dxa" w:w="1080"/>
          </w:tcPr>
          <w:p>
            <w:r>
              <w:t>Updated</w:t>
            </w:r>
          </w:p>
        </w:tc>
      </w:tr>
      <w:tr>
        <w:tc>
          <w:tcPr>
            <w:tcW w:type="dxa" w:w="1080"/>
          </w:tcPr>
          <w:p>
            <w:r>
              <w:t>7</w:t>
            </w:r>
          </w:p>
        </w:tc>
        <w:tc>
          <w:tcPr>
            <w:tcW w:type="dxa" w:w="1080"/>
          </w:tcPr>
          <w:p>
            <w:r>
              <w:t>0.7</w:t>
            </w:r>
          </w:p>
        </w:tc>
        <w:tc>
          <w:tcPr>
            <w:tcW w:type="dxa" w:w="1080"/>
          </w:tcPr>
          <w:p>
            <w:r>
              <w:t>5GSA Speed pass: Manage Promo notifications ,  CN status logic enhancement and Update Kafka topic for usage notifications</w:t>
            </w:r>
          </w:p>
        </w:tc>
        <w:tc>
          <w:tcPr>
            <w:tcW w:type="dxa" w:w="1080"/>
          </w:tcPr>
          <w:p>
            <w:r>
              <w:t>MWTGNSL-5853 , MWTGNSLNI-4129 , MWTGNSLNI-3497</w:t>
            </w:r>
          </w:p>
        </w:tc>
        <w:tc>
          <w:tcPr>
            <w:tcW w:type="dxa" w:w="1080"/>
          </w:tcPr>
          <w:p>
            <w:r>
              <w:t>45.2</w:t>
            </w:r>
          </w:p>
        </w:tc>
        <w:tc>
          <w:tcPr>
            <w:tcW w:type="dxa" w:w="1080"/>
          </w:tcPr>
          <w:p>
            <w:r>
              <w:t xml:space="preserve">26 Aug 2025 </w:t>
            </w:r>
          </w:p>
        </w:tc>
        <w:tc>
          <w:tcPr>
            <w:tcW w:type="dxa" w:w="1080"/>
          </w:tcPr>
          <w:p>
            <w:r/>
          </w:p>
        </w:tc>
        <w:tc>
          <w:tcPr>
            <w:tcW w:type="dxa" w:w="1080"/>
          </w:tcPr>
          <w:p>
            <w:r>
              <w:t>Updated</w:t>
            </w:r>
          </w:p>
        </w:tc>
      </w:tr>
      <w:tr>
        <w:tc>
          <w:tcPr>
            <w:tcW w:type="dxa" w:w="1080"/>
          </w:tcPr>
          <w:p>
            <w:r>
              <w:t>8</w:t>
            </w:r>
          </w:p>
        </w:tc>
        <w:tc>
          <w:tcPr>
            <w:tcW w:type="dxa" w:w="1080"/>
          </w:tcPr>
          <w:p>
            <w:r>
              <w:t>0.8</w:t>
            </w:r>
          </w:p>
        </w:tc>
        <w:tc>
          <w:tcPr>
            <w:tcW w:type="dxa" w:w="1080"/>
          </w:tcPr>
          <w:p>
            <w:r>
              <w:t>5GSA IPFO: Manage notifications</w:t>
            </w:r>
          </w:p>
        </w:tc>
        <w:tc>
          <w:tcPr>
            <w:tcW w:type="dxa" w:w="1080"/>
          </w:tcPr>
          <w:p>
            <w:r>
              <w:t>MWTGNSL-5894</w:t>
            </w:r>
          </w:p>
        </w:tc>
        <w:tc>
          <w:tcPr>
            <w:tcW w:type="dxa" w:w="1080"/>
          </w:tcPr>
          <w:p>
            <w:r>
              <w:t>46.1</w:t>
            </w:r>
          </w:p>
        </w:tc>
        <w:tc>
          <w:tcPr>
            <w:tcW w:type="dxa" w:w="1080"/>
          </w:tcPr>
          <w:p>
            <w:r>
              <w:t xml:space="preserve">10 Sep 2025 </w:t>
            </w:r>
          </w:p>
        </w:tc>
        <w:tc>
          <w:tcPr>
            <w:tcW w:type="dxa" w:w="1080"/>
          </w:tcPr>
          <w:p>
            <w:r>
              <w:t>John Alex</w:t>
            </w:r>
          </w:p>
        </w:tc>
        <w:tc>
          <w:tcPr>
            <w:tcW w:type="dxa" w:w="1080"/>
          </w:tcPr>
          <w:p>
            <w:r>
              <w:t>Updated</w:t>
            </w:r>
          </w:p>
        </w:tc>
      </w:tr>
      <w:tr>
        <w:tc>
          <w:tcPr>
            <w:tcW w:type="dxa" w:w="1080"/>
          </w:tcPr>
          <w:p>
            <w:r>
              <w:t>9</w:t>
            </w:r>
          </w:p>
        </w:tc>
        <w:tc>
          <w:tcPr>
            <w:tcW w:type="dxa" w:w="1080"/>
          </w:tcPr>
          <w:p>
            <w:r>
              <w:t>0.9</w:t>
            </w:r>
          </w:p>
        </w:tc>
        <w:tc>
          <w:tcPr>
            <w:tcW w:type="dxa" w:w="1080"/>
          </w:tcPr>
          <w:p>
            <w:r>
              <w:t>Data Bolt-on - Notification Suppression logic updateF-3633) 5GSA IPFO: Manage notifications (Part 2)</w:t>
            </w:r>
          </w:p>
        </w:tc>
        <w:tc>
          <w:tcPr>
            <w:tcW w:type="dxa" w:w="1080"/>
          </w:tcPr>
          <w:p>
            <w:r>
              <w:t>MWTGNSLNI-4287MWTGNSL - 5926</w:t>
            </w:r>
          </w:p>
        </w:tc>
        <w:tc>
          <w:tcPr>
            <w:tcW w:type="dxa" w:w="1080"/>
          </w:tcPr>
          <w:p>
            <w:r>
              <w:t>46.2</w:t>
            </w:r>
          </w:p>
        </w:tc>
        <w:tc>
          <w:tcPr>
            <w:tcW w:type="dxa" w:w="1080"/>
          </w:tcPr>
          <w:p>
            <w:r>
              <w:t xml:space="preserve">23 Sep 2025 </w:t>
            </w:r>
          </w:p>
        </w:tc>
        <w:tc>
          <w:tcPr>
            <w:tcW w:type="dxa" w:w="1080"/>
          </w:tcPr>
          <w:p>
            <w:r>
              <w:t>John AlexKeerthana Somnath</w:t>
            </w:r>
          </w:p>
        </w:tc>
        <w:tc>
          <w:tcPr>
            <w:tcW w:type="dxa" w:w="1080"/>
          </w:tcPr>
          <w:p>
            <w:r>
              <w:t>Updated</w:t>
            </w:r>
          </w:p>
        </w:tc>
      </w:tr>
      <w:tr>
        <w:tc>
          <w:tcPr>
            <w:tcW w:type="dxa" w:w="1080"/>
          </w:tcPr>
          <w:p>
            <w:r>
              <w:t>10</w:t>
            </w:r>
          </w:p>
        </w:tc>
        <w:tc>
          <w:tcPr>
            <w:tcW w:type="dxa" w:w="1080"/>
          </w:tcPr>
          <w:p>
            <w:r>
              <w:t>0.10</w:t>
            </w:r>
          </w:p>
        </w:tc>
        <w:tc>
          <w:tcPr>
            <w:tcW w:type="dxa" w:w="1080"/>
          </w:tcPr>
          <w:p>
            <w:r>
              <w:t>Data Pack (NSA) - Enhance IPFO promo workflow (Fix for 10810)</w:t>
            </w:r>
          </w:p>
        </w:tc>
        <w:tc>
          <w:tcPr>
            <w:tcW w:type="dxa" w:w="1080"/>
          </w:tcPr>
          <w:p>
            <w:r>
              <w:t>MWTGNSLNI-4597</w:t>
            </w:r>
          </w:p>
        </w:tc>
        <w:tc>
          <w:tcPr>
            <w:tcW w:type="dxa" w:w="1080"/>
          </w:tcPr>
          <w:p>
            <w:r>
              <w:t>48.2</w:t>
            </w:r>
          </w:p>
        </w:tc>
        <w:tc>
          <w:tcPr>
            <w:tcW w:type="dxa" w:w="1080"/>
          </w:tcPr>
          <w:p>
            <w:r>
              <w:t xml:space="preserve">19 Nov 2025 </w:t>
            </w:r>
          </w:p>
        </w:tc>
        <w:tc>
          <w:tcPr>
            <w:tcW w:type="dxa" w:w="1080"/>
          </w:tcPr>
          <w:p>
            <w:r>
              <w:t>Keerthana Somnath</w:t>
            </w:r>
          </w:p>
        </w:tc>
        <w:tc>
          <w:tcPr>
            <w:tcW w:type="dxa" w:w="1080"/>
          </w:tcPr>
          <w:p>
            <w:r>
              <w:t>Updated</w:t>
            </w:r>
          </w:p>
        </w:tc>
      </w:tr>
      <w:tr>
        <w:tc>
          <w:tcPr>
            <w:tcW w:type="dxa" w:w="1080"/>
          </w:tcPr>
          <w:p>
            <w:r>
              <w:t>11</w:t>
            </w:r>
          </w:p>
        </w:tc>
        <w:tc>
          <w:tcPr>
            <w:tcW w:type="dxa" w:w="1080"/>
          </w:tcPr>
          <w:p>
            <w:r>
              <w:t>Data Pack - Suppress MID100 notification (Fix for 10890)</w:t>
            </w:r>
          </w:p>
        </w:tc>
        <w:tc>
          <w:tcPr>
            <w:tcW w:type="dxa" w:w="1080"/>
          </w:tcPr>
          <w:p>
            <w:r>
              <w:t>MWTGNSLNI-4596</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12</w:t>
            </w:r>
          </w:p>
        </w:tc>
        <w:tc>
          <w:tcPr>
            <w:tcW w:type="dxa" w:w="1080"/>
          </w:tcPr>
          <w:p>
            <w:r>
              <w:t>Data pack: Notification handling enhancements</w:t>
            </w:r>
          </w:p>
        </w:tc>
        <w:tc>
          <w:tcPr>
            <w:tcW w:type="dxa" w:w="1080"/>
          </w:tcPr>
          <w:p>
            <w:r>
              <w:t>MWTGNSLNI-4595</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13</w:t>
            </w:r>
          </w:p>
        </w:tc>
        <w:tc>
          <w:tcPr>
            <w:tcW w:type="dxa" w:w="1080"/>
          </w:tcPr>
          <w:p>
            <w:r>
              <w:t>1.0</w:t>
            </w:r>
          </w:p>
        </w:tc>
        <w:tc>
          <w:tcPr>
            <w:tcW w:type="dxa" w:w="1080"/>
          </w:tcPr>
          <w:p>
            <w:r>
              <w:t>Enhance IR 100PCT new events for TMO</w:t>
            </w:r>
          </w:p>
        </w:tc>
        <w:tc>
          <w:tcPr>
            <w:tcW w:type="dxa" w:w="1080"/>
          </w:tcPr>
          <w:p>
            <w:r>
              <w:t>NSLNM-532</w:t>
            </w:r>
          </w:p>
        </w:tc>
        <w:tc>
          <w:tcPr>
            <w:tcW w:type="dxa" w:w="1080"/>
          </w:tcPr>
          <w:p>
            <w:r>
              <w:t>50.2</w:t>
            </w:r>
          </w:p>
        </w:tc>
        <w:tc>
          <w:tcPr>
            <w:tcW w:type="dxa" w:w="1080"/>
          </w:tcPr>
          <w:p>
            <w:r>
              <w:t xml:space="preserve">02 Feb 2026 </w:t>
            </w:r>
          </w:p>
        </w:tc>
        <w:tc>
          <w:tcPr>
            <w:tcW w:type="dxa" w:w="1080"/>
          </w:tcPr>
          <w:p>
            <w:r/>
          </w:p>
        </w:tc>
        <w:tc>
          <w:tcPr>
            <w:tcW w:type="dxa" w:w="1080"/>
          </w:tcPr>
          <w:p>
            <w:r>
              <w:t>Updated</w:t>
            </w:r>
          </w:p>
        </w:tc>
      </w:tr>
      <w:tr>
        <w:tc>
          <w:tcPr>
            <w:tcW w:type="dxa" w:w="1080"/>
          </w:tcPr>
          <w:p>
            <w:r>
              <w:t>14</w:t>
            </w:r>
          </w:p>
        </w:tc>
        <w:tc>
          <w:tcPr>
            <w:tcW w:type="dxa" w:w="1080"/>
          </w:tcPr>
          <w:p>
            <w:r>
              <w:t>1.1</w:t>
            </w:r>
          </w:p>
        </w:tc>
        <w:tc>
          <w:tcPr>
            <w:tcW w:type="dxa" w:w="1080"/>
          </w:tcPr>
          <w:p>
            <w:r>
              <w:t>Enhance MID 100 in 5GSA Plan, Mobile hotspot data consumed 100%</w:t>
            </w:r>
          </w:p>
        </w:tc>
        <w:tc>
          <w:tcPr>
            <w:tcW w:type="dxa" w:w="1080"/>
          </w:tcPr>
          <w:p>
            <w:r>
              <w:t>MWTGNSL-6239, 6270, 6271</w:t>
            </w:r>
          </w:p>
        </w:tc>
        <w:tc>
          <w:tcPr>
            <w:tcW w:type="dxa" w:w="1080"/>
          </w:tcPr>
          <w:p>
            <w:r>
              <w:t>52.1</w:t>
            </w:r>
          </w:p>
        </w:tc>
        <w:tc>
          <w:tcPr>
            <w:tcW w:type="dxa" w:w="1080"/>
          </w:tcPr>
          <w:p>
            <w:r>
              <w:t xml:space="preserve">25 Feb 2026 </w:t>
            </w:r>
          </w:p>
        </w:tc>
        <w:tc>
          <w:tcPr>
            <w:tcW w:type="dxa" w:w="1080"/>
          </w:tcPr>
          <w:p>
            <w:r/>
          </w:p>
        </w:tc>
        <w:tc>
          <w:tcPr>
            <w:tcW w:type="dxa" w:w="1080"/>
          </w:tcPr>
          <w:p>
            <w:r>
              <w:t>Updated</w:t>
            </w:r>
          </w:p>
        </w:tc>
      </w:tr>
      <w:tr>
        <w:tc>
          <w:tcPr>
            <w:tcW w:type="dxa" w:w="1080"/>
          </w:tcPr>
          <w:p>
            <w:r>
              <w:t>15</w:t>
            </w:r>
          </w:p>
        </w:tc>
        <w:tc>
          <w:tcPr>
            <w:tcW w:type="dxa" w:w="1080"/>
          </w:tcPr>
          <w:p>
            <w:r>
              <w:t>1.2</w:t>
            </w:r>
          </w:p>
        </w:tc>
        <w:tc>
          <w:tcPr>
            <w:tcW w:type="dxa" w:w="1080"/>
          </w:tcPr>
          <w:p>
            <w:r>
              <w:t>Enhance to suppress the USG 80 PCT and MHS USG 80 PCT</w:t>
            </w:r>
          </w:p>
        </w:tc>
        <w:tc>
          <w:tcPr>
            <w:tcW w:type="dxa" w:w="1080"/>
          </w:tcPr>
          <w:p>
            <w:r>
              <w:t>MWTGNSLNI-5011</w:t>
            </w:r>
          </w:p>
        </w:tc>
        <w:tc>
          <w:tcPr>
            <w:tcW w:type="dxa" w:w="1080"/>
          </w:tcPr>
          <w:p>
            <w:r>
              <w:t>53.1</w:t>
            </w:r>
          </w:p>
        </w:tc>
        <w:tc>
          <w:tcPr>
            <w:tcW w:type="dxa" w:w="1080"/>
          </w:tcPr>
          <w:p>
            <w:r>
              <w:t xml:space="preserve">30 Mar 2026 </w:t>
            </w:r>
          </w:p>
        </w:tc>
        <w:tc>
          <w:tcPr>
            <w:tcW w:type="dxa" w:w="1080"/>
          </w:tcPr>
          <w:p>
            <w:r/>
          </w:p>
        </w:tc>
        <w:tc>
          <w:tcPr>
            <w:tcW w:type="dxa" w:w="1080"/>
          </w:tcPr>
          <w:p>
            <w:r>
              <w:t>Updated</w:t>
            </w:r>
          </w:p>
        </w:tc>
      </w:tr>
      <w:tr>
        <w:tc>
          <w:tcPr>
            <w:tcW w:type="dxa" w:w="1080"/>
          </w:tcPr>
          <w:p>
            <w:r>
              <w:t>16</w:t>
            </w:r>
          </w:p>
        </w:tc>
        <w:tc>
          <w:tcPr>
            <w:tcW w:type="dxa" w:w="1080"/>
          </w:tcPr>
          <w:p>
            <w:r>
              <w:t>1.3</w:t>
            </w:r>
          </w:p>
        </w:tc>
        <w:tc>
          <w:tcPr>
            <w:tcW w:type="dxa" w:w="1080"/>
          </w:tcPr>
          <w:p>
            <w:r>
              <w:t>Enhance the change feature to delete promo</w:t>
            </w:r>
          </w:p>
        </w:tc>
        <w:tc>
          <w:tcPr>
            <w:tcW w:type="dxa" w:w="1080"/>
          </w:tcPr>
          <w:p>
            <w:r>
              <w:t>MWTGNSL-6120</w:t>
            </w:r>
          </w:p>
        </w:tc>
        <w:tc>
          <w:tcPr>
            <w:tcW w:type="dxa" w:w="1080"/>
          </w:tcPr>
          <w:p>
            <w:r>
              <w:t>53.2</w:t>
            </w:r>
          </w:p>
        </w:tc>
        <w:tc>
          <w:tcPr>
            <w:tcW w:type="dxa" w:w="1080"/>
          </w:tcPr>
          <w:p>
            <w:r>
              <w:t xml:space="preserve">07 Apr 2026 </w:t>
            </w:r>
          </w:p>
        </w:tc>
        <w:tc>
          <w:tcPr>
            <w:tcW w:type="dxa" w:w="1080"/>
          </w:tcPr>
          <w:p>
            <w:r/>
          </w:p>
        </w:tc>
        <w:tc>
          <w:tcPr>
            <w:tcW w:type="dxa" w:w="1080"/>
          </w:tcPr>
          <w:p>
            <w:r>
              <w:t>Updated</w:t>
            </w:r>
          </w:p>
        </w:tc>
      </w:tr>
    </w:tbl>
    <w:p>
      <w:pPr>
        <w:pStyle w:val="Heading2"/>
      </w:pPr>
      <w:r>
        <w:t>Links</w:t>
      </w:r>
    </w:p>
    <w:p>
      <w:r>
        <w:t>• Basic Details — https://chalk.charter.com/spaces/MDA/pages/2066237744/Y11.+usage+event+notification#BasicDetails</w:t>
      </w:r>
    </w:p>
    <w:p>
      <w:r>
        <w:t>• API Specification — https://chalk.charter.com/spaces/MDA/pages/2066237744/Y11.+usage+event+notification#APISpecification</w:t>
      </w:r>
    </w:p>
    <w:p>
      <w:r>
        <w:t>• Process Specification — https://chalk.charter.com/spaces/MDA/pages/2066237744/Y11.+usage+event+notification#ProcessSpecification</w:t>
      </w:r>
    </w:p>
    <w:p>
      <w:r>
        <w:t>• Transaction Flow — https://chalk.charter.com/spaces/MDA/pages/2066237744/Y11.+usage+event+notification#TransactionFlow</w:t>
      </w:r>
    </w:p>
    <w:p>
      <w:r>
        <w:t>• Business Rules — https://chalk.charter.com/spaces/MDA/pages/2066237744/Y11.+usage+event+notification#BusinessRules</w:t>
      </w:r>
    </w:p>
    <w:p>
      <w:r>
        <w:t>• Business Logics — https://chalk.charter.com/spaces/MDA/pages/2066237744/Y11.+usage+event+notification#BusinessLogics</w:t>
      </w:r>
    </w:p>
    <w:p>
      <w:r>
        <w:t>• Configurations — https://chalk.charter.com/spaces/MDA/pages/2066237744/Y11.+usage+event+notification#Configurations</w:t>
      </w:r>
    </w:p>
    <w:p>
      <w:r>
        <w:t>• Payloads Details — https://chalk.charter.com/spaces/MDA/pages/2066237744/Y11.+usage+event+notification#PayloadsDetails</w:t>
      </w:r>
    </w:p>
    <w:p>
      <w:r>
        <w:t>• Revision History — https://chalk.charter.com/spaces/MDA/pages/2066237744/Y11.+usage+event+notification#RevisionHistory</w:t>
      </w:r>
    </w:p>
    <w:p>
      <w:r>
        <w:t>• Swagger UI (spectrum.net) — https://wireless-nsl-qar1.sit.wtg.spectrum.net/swaggerui/#/wearables/add%20wearables</w:t>
      </w:r>
    </w:p>
    <w:p>
      <w:r>
        <w:t>• usage event notification: main process — https://chalk.charter.com/spaces/MDA/pages/2066237744/Y11.+usage+event+notification#usageeventnotification:mainprocess</w:t>
      </w:r>
    </w:p>
    <w:p>
      <w:r>
        <w:t>• usage event notification: fetch from kafka — https://chalk.charter.com/spaces/MDA/pages/2066237744/Y11.+usage+event+notification#usageeventnotification:fetchfromkafka</w:t>
      </w:r>
    </w:p>
    <w:p>
      <w:r>
        <w:t>• IR 80PCT, IR 100PCT, IR OFF — https://chalk.charter.com/spaces/MDA/pages/2066237744/Y11.+usage+event+notification#IR80PCT,IR100PCT,IROFF</w:t>
      </w:r>
    </w:p>
    <w:p>
      <w:r>
        <w:t>• USG 80PCT, MHS USG 80PCT, USG 90PCT, MHS USG 90PCT — https://chalk.charter.com/spaces/MDA/pages/2066237744/Y11.+usage+event+notification#USG80PCT,MHSUSG80PCT,USG90PCT,MHSUSG90PCT</w:t>
      </w:r>
    </w:p>
    <w:p>
      <w:r>
        <w:t>• ON, MHS PFO ON — https://chalk.charter.com/spaces/MDA/pages/2066237744/Y11.+usage+event+notification#ON,MHSPFOON</w:t>
      </w:r>
    </w:p>
    <w:p>
      <w:r>
        <w:t>• USG 100PCT, MID 100 — https://chalk.charter.com/spaces/MDA/pages/2066237744/Y11.+usage+event+notification#USG100PCT,MID100</w:t>
      </w:r>
    </w:p>
    <w:p>
      <w:r>
        <w:t>• OFF, MHS PFO OFF, BCR — https://chalk.charter.com/spaces/MDA/pages/2066237744/Y11.+usage+event+notification#OFF,MHSPFOOFF,BCR</w:t>
      </w:r>
    </w:p>
    <w:p>
      <w:r>
        <w:t>• INUSE, EXPIRED, EXHAUSTED, EXHAUSTED_HMNO,MED_PROMO_EXPIRED — https://chalk.charter.com/spaces/MDA/pages/2066237744/Y11.+usage+event+notification#INUSE,EXPIRED,EXHAUSTED,EXHAUSTED_HMNO,MED_PROMO_EXPIRED</w:t>
      </w:r>
    </w:p>
    <w:p>
      <w:r>
        <w:t>• WIFI_CAP_ON, WIFI_CAP_OFF, WIFI_USG80PCT — https://chalk.charter.com/spaces/MDA/pages/2066237744/Y11.+usage+event+notification#WIFI_CAP_ON,WIFI_CAP_OFF,WIFI_USG80PCT</w:t>
      </w:r>
    </w:p>
    <w:p>
      <w:r>
        <w:t>• FIRST_EVENT — https://chalk.charter.com/spaces/MDA/pages/2066237744/Y11.+usage+event+notification#FIRST_EVENT</w:t>
      </w:r>
    </w:p>
    <w:p>
      <w:r>
        <w:t>• CANMEX_ON ,CANMEX_OFF — https://chalk.charter.com/spaces/MDA/pages/2066237744/Y11.+usage+event+notification#CANMEX_ON,CANMEX_OFF</w:t>
      </w:r>
    </w:p>
    <w:p>
      <w:r>
        <w:t>• Update Promotion Status — https://chalk.charter.com/spaces/MDA/pages/2066237744/Y11.+usage+event+notification#UpdatePromotionStatus</w:t>
      </w:r>
    </w:p>
    <w:p>
      <w:r>
        <w:t>• MED MHS PFO ON , MED MHS PFO OFF — https://chalk.charter.com/spaces/MDA/pages/2066237744/Y11.+usage+event+notification#MEDMHSPFOON,MEDMHSPFOOFF</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https://chalk.charter.com/spaces/MDA/pages/2066237744/Y11.+usage+event+notification#APISpecification</w:t>
      </w:r>
    </w:p>
    <w:p>
      <w:r>
        <w:t>• Interface Template — https://chalk.charter.com/spaces/MDA/pages/2066237744/Y11.+usage+event+notification#InterfaceTemplate</w:t>
      </w:r>
    </w:p>
    <w:p>
      <w:r>
        <w:t>• Interface Template Mapping — https://chalk.charter.com/spaces/MDA/pages/2066237744/Y11.+usage+event+notification#InterfaceTemplateMapping</w:t>
      </w:r>
    </w:p>
    <w:p>
      <w:r>
        <w:t>• Process Specification — https://chalk.charter.com/spaces/MDA/pages/2066237744/Y11.+usage+event+notification#ProcessSpecification</w:t>
      </w:r>
    </w:p>
    <w:p>
      <w:r>
        <w:t>• https://wireless-nsl-devr2-ue1.dev.wtg.spectrum.net/nsl/provisioning/mno/g7/callback/v1/manage-line/async-error — https://wireless-nsl-devr2-ue1.dev.wtg.spectrum.net/nsl/provisioning/mno/g7/callback/v1/manage-line/async-error</w:t>
      </w:r>
    </w:p>
    <w:p>
      <w:r>
        <w:t>• https://wireless-nsl-devr2-ue1.dev.wtg.spectrum.net/nsl/provisioning/mno/g7/callback/v1/manage-line/async-service — https://wireless-nsl-devr2-ue1.dev.wtg.spectrum.net/nsl/provisioning/mno/g7/callback/v1/manage-line/async-service</w:t>
      </w:r>
    </w:p>
    <w:p>
      <w:r>
        <w:t>• MWTGNSL-5024 — https://jira.charter.com/browse/MWTGNSL-5024</w:t>
      </w:r>
    </w:p>
    <w:p>
      <w:r>
        <w:t>• MWTGNSLNI-4597 — https://jira.charter.com/browse/MWTGNSLNI-4597</w:t>
      </w:r>
    </w:p>
    <w:p>
      <w:r>
        <w:t>• MWTGNSLNI-4596 — https://jira.charter.com/browse/MWTGNSLNI-4596</w:t>
      </w:r>
    </w:p>
    <w:p>
      <w:r>
        <w:t>• MWTGNSLNI-4595 — https://jira.charter.com/browse/MWTGNSLNI-4595</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NSL - CBRS Services</w:t>
      </w:r>
    </w:p>
    <w:p>
      <w:r>
        <w:t>URL: https://chalk.charter.com/spaces/MDA/pages/2067443949/NSL+-+CBRS+Services</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C1. cbrs-activate-subscriber — https://chalk.charter.com/spaces/MDA/pages/1706244664/C1.+cbrs-activate-subscriber</w:t>
      </w:r>
    </w:p>
    <w:p>
      <w:r>
        <w:t>• C2. cbrs-change-feature — https://chalk.charter.com/spaces/MDA/pages/2045288869/C2.+cbrs-change-feature</w:t>
      </w:r>
    </w:p>
    <w:p>
      <w:r>
        <w:t>• C3. cbrs-suspend-subscriber — https://chalk.charter.com/spaces/MDA/pages/1746686334/C3.+cbrs-suspend-subscriber</w:t>
      </w:r>
    </w:p>
    <w:p>
      <w:r>
        <w:t>• C4. cbrs-restore-suspend-subscriber — https://chalk.charter.com/spaces/MDA/pages/1746686336/C4.+cbrs-restore-suspend-subscriber</w:t>
      </w:r>
    </w:p>
    <w:p>
      <w:r>
        <w:t>• C5. cbrs-deactivate-subscriber — https://chalk.charter.com/spaces/MDA/pages/1746686341/C5.+cbrs-deactivate-subscriber</w:t>
      </w:r>
    </w:p>
    <w:p>
      <w:r>
        <w:t>• C6. cbrs-reconnect-subscriber — https://chalk.charter.com/spaces/MDA/pages/1746686343/C6.+cbrs-reconnect-subscriber</w:t>
      </w:r>
    </w:p>
    <w:p>
      <w:r>
        <w:t>• C7. cbrs-raise-event — https://chalk.charter.com/spaces/MDA/pages/2017899332/C7.+cbrs-raise-event</w:t>
      </w:r>
    </w:p>
    <w:p>
      <w:r>
        <w:t>• C8. signup-account — https://chalk.charter.com/spaces/MDA/pages/2054956764/C8.+signup-account</w:t>
      </w:r>
    </w:p>
    <w:p>
      <w:r>
        <w:t>• C9. unsolicited-esim-notification — https://chalk.charter.com/spaces/MDA/pages/2054956744/C9.+unsolicited-esim-notification</w:t>
      </w:r>
    </w:p>
    <w:p>
      <w:r>
        <w:t>• C10. cbrs-service-status — https://chalk.charter.com/spaces/MDA/pages/1998160050/C10.+cbrs-service-status</w:t>
      </w:r>
    </w:p>
    <w:p>
      <w:r>
        <w:t>• C11. cbrs-service-eligibility check — https://chalk.charter.com/spaces/MDA/pages/2076475897/C11.+cbrs-service-eligibility+check</w:t>
      </w:r>
    </w:p>
    <w:p>
      <w:r>
        <w:t>• change-feature — https://chalk.charter.com/spaces/MDA/pages/2213856458/change-feature</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Y21. update-call-control</w:t>
      </w:r>
    </w:p>
    <w:p>
      <w:r>
        <w:t>URL: https://chalk.charter.com/spaces/MDA/pages/2082066761/Y21.+update-call-control</w:t>
      </w:r>
    </w:p>
    <w:p>
      <w:r>
        <w:t>Table 1 (17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 - IB</w:t>
            </w:r>
          </w:p>
        </w:tc>
      </w:tr>
      <w:tr>
        <w:tc>
          <w:tcPr>
            <w:tcW w:type="dxa" w:w="4320"/>
          </w:tcPr>
          <w:p>
            <w:r>
              <w:t>Path - IB</w:t>
            </w:r>
          </w:p>
        </w:tc>
        <w:tc>
          <w:tcPr>
            <w:tcW w:type="dxa" w:w="4320"/>
          </w:tcPr>
          <w:p>
            <w:r>
              <w:t>/nsl/provisioning/mno/spam/mgmt/v1/update-call-control/{cdtn}</w:t>
            </w:r>
          </w:p>
        </w:tc>
      </w:tr>
      <w:tr>
        <w:tc>
          <w:tcPr>
            <w:tcW w:type="dxa" w:w="4320"/>
          </w:tcPr>
          <w:p>
            <w:r>
              <w:t>Path - OB</w:t>
            </w:r>
          </w:p>
        </w:tc>
        <w:tc>
          <w:tcPr>
            <w:tcW w:type="dxa" w:w="4320"/>
          </w:tcPr>
          <w:p>
            <w:r>
              <w:t>/wtg/ne/tns/v1-0/services/callControls/{cdtn}</w:t>
            </w:r>
          </w:p>
        </w:tc>
      </w:tr>
      <w:tr>
        <w:tc>
          <w:tcPr>
            <w:tcW w:type="dxa" w:w="4320"/>
          </w:tcPr>
          <w:p>
            <w:r>
              <w:t>Consumer</w:t>
            </w:r>
          </w:p>
        </w:tc>
        <w:tc>
          <w:tcPr>
            <w:tcW w:type="dxa" w:w="4320"/>
          </w:tcPr>
          <w:p>
            <w:r>
              <w:t>Spectrum.Net portal</w:t>
            </w:r>
          </w:p>
        </w:tc>
      </w:tr>
      <w:tr>
        <w:tc>
          <w:tcPr>
            <w:tcW w:type="dxa" w:w="4320"/>
          </w:tcPr>
          <w:p>
            <w:r>
              <w:t>Provider</w:t>
            </w:r>
          </w:p>
        </w:tc>
        <w:tc>
          <w:tcPr>
            <w:tcW w:type="dxa" w:w="4320"/>
          </w:tcPr>
          <w:p>
            <w:r>
              <w:t>NSL</w:t>
            </w:r>
          </w:p>
        </w:tc>
      </w:tr>
      <w:tr>
        <w:tc>
          <w:tcPr>
            <w:tcW w:type="dxa" w:w="4320"/>
          </w:tcPr>
          <w:p>
            <w:r>
              <w:t>Method</w:t>
            </w:r>
          </w:p>
        </w:tc>
        <w:tc>
          <w:tcPr>
            <w:tcW w:type="dxa" w:w="4320"/>
          </w:tcPr>
          <w:p>
            <w:r>
              <w:t>HTTPS PATCH</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Order Type</w:t>
            </w:r>
          </w:p>
        </w:tc>
        <w:tc>
          <w:tcPr>
            <w:tcW w:type="dxa" w:w="4320"/>
          </w:tcPr>
          <w:p>
            <w:r>
              <w:t>UPT_CALL_CTRL</w:t>
            </w:r>
          </w:p>
        </w:tc>
      </w:tr>
      <w:tr>
        <w:tc>
          <w:tcPr>
            <w:tcW w:type="dxa" w:w="4320"/>
          </w:tcPr>
          <w:p>
            <w:r>
              <w:t>API Manager</w:t>
            </w:r>
          </w:p>
        </w:tc>
        <w:tc>
          <w:tcPr>
            <w:tcW w:type="dxa" w:w="4320"/>
          </w:tcPr>
          <w:p>
            <w:r>
              <w:t>inquiry-api</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/nsl/provisioning/mno/v1/manage-feature-service/health-check</w:t>
            </w:r>
          </w:p>
        </w:tc>
      </w:tr>
      <w:tr>
        <w:tc>
          <w:tcPr>
            <w:tcW w:type="dxa" w:w="4320"/>
          </w:tcPr>
          <w:p>
            <w:r>
              <w:t>Swagger</w:t>
            </w:r>
          </w:p>
        </w:tc>
        <w:tc>
          <w:tcPr>
            <w:tcW w:type="dxa" w:w="4320"/>
          </w:tcPr>
          <w:p>
            <w:r>
              <w:t>https://wireless-nsl-qar1.sit.wtg.spectrum.net/swaggerui/#/manage-features/update-call-control</w:t>
            </w:r>
          </w:p>
        </w:tc>
      </w:tr>
      <w:tr>
        <w:tc>
          <w:tcPr>
            <w:tcW w:type="dxa" w:w="4320"/>
          </w:tcPr>
          <w:p>
            <w:r>
              <w:t>Mandatory Input</w:t>
            </w:r>
          </w:p>
        </w:tc>
        <w:tc>
          <w:tcPr>
            <w:tcW w:type="dxa" w:w="4320"/>
          </w:tcPr>
          <w:p>
            <w:r>
              <w:t>cdtn (path parameter) and  cgtn, op, ctrl parameters</w:t>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Update Call Control</w:t>
            </w:r>
          </w:p>
        </w:tc>
        <w:tc>
          <w:tcPr>
            <w:tcW w:type="dxa" w:w="1080"/>
          </w:tcPr>
          <w:p>
            <w:r>
              <w:t>INBOUND</w:t>
            </w:r>
          </w:p>
        </w:tc>
        <w:tc>
          <w:tcPr>
            <w:tcW w:type="dxa" w:w="1080"/>
          </w:tcPr>
          <w:p>
            <w:r>
              <w:t>SSPP/NBOP</w:t>
            </w:r>
          </w:p>
        </w:tc>
        <w:tc>
          <w:tcPr>
            <w:tcW w:type="dxa" w:w="1080"/>
          </w:tcPr>
          <w:p>
            <w:r>
              <w:t>TNS</w:t>
            </w:r>
          </w:p>
        </w:tc>
        <w:tc>
          <w:tcPr>
            <w:tcW w:type="dxa" w:w="1080"/>
          </w:tcPr>
          <w:p>
            <w:r>
              <w:t>NSL</w:t>
            </w:r>
          </w:p>
        </w:tc>
        <w:tc>
          <w:tcPr>
            <w:tcW w:type="dxa" w:w="1080"/>
          </w:tcPr>
          <w:p>
            <w:r>
              <w:t>NSL</w:t>
            </w:r>
          </w:p>
        </w:tc>
        <w:tc>
          <w:tcPr>
            <w:tcW w:type="dxa" w:w="1080"/>
          </w:tcPr>
          <w:p>
            <w:r>
              <w:t>-</w:t>
            </w:r>
          </w:p>
        </w:tc>
      </w:tr>
      <w:tr>
        <w:tc>
          <w:tcPr>
            <w:tcW w:type="dxa" w:w="1080"/>
          </w:tcPr>
          <w:p>
            <w:r>
              <w:t>2</w:t>
            </w:r>
          </w:p>
        </w:tc>
        <w:tc>
          <w:tcPr>
            <w:tcW w:type="dxa" w:w="1080"/>
          </w:tcPr>
          <w:p>
            <w:r>
              <w:t>Update Call Control</w:t>
            </w:r>
          </w:p>
        </w:tc>
        <w:tc>
          <w:tcPr>
            <w:tcW w:type="dxa" w:w="1080"/>
          </w:tcPr>
          <w:p>
            <w:r>
              <w:t>OUTBOUND</w:t>
            </w:r>
          </w:p>
        </w:tc>
        <w:tc>
          <w:tcPr>
            <w:tcW w:type="dxa" w:w="1080"/>
          </w:tcPr>
          <w:p>
            <w:r>
              <w:t>NSL</w:t>
            </w:r>
          </w:p>
        </w:tc>
        <w:tc>
          <w:tcPr>
            <w:tcW w:type="dxa" w:w="1080"/>
          </w:tcPr>
          <w:p>
            <w:r>
              <w:t>TNS</w:t>
            </w:r>
          </w:p>
        </w:tc>
        <w:tc>
          <w:tcPr>
            <w:tcW w:type="dxa" w:w="1080"/>
          </w:tcPr>
          <w:p>
            <w:r>
              <w:t>TNS</w:t>
            </w:r>
          </w:p>
        </w:tc>
        <w:tc>
          <w:tcPr>
            <w:tcW w:type="dxa" w:w="1080"/>
          </w:tcPr>
          <w:p>
            <w:r>
              <w:t>TNS</w:t>
            </w:r>
          </w:p>
        </w:tc>
        <w:tc>
          <w:tcPr>
            <w:tcW w:type="dxa" w:w="1080"/>
          </w:tcPr>
          <w:p>
            <w:r>
              <w:t>-</w:t>
            </w:r>
          </w:p>
        </w:tc>
      </w:tr>
    </w:tbl>
    <w:p/>
    <w:p>
      <w:r>
        <w:t>Table 3 (1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Mandatory attribute check</w:t>
            </w:r>
          </w:p>
        </w:tc>
        <w:tc>
          <w:tcPr>
            <w:tcW w:type="dxa" w:w="1440"/>
          </w:tcPr>
          <w:p>
            <w:r>
              <w:t>Verify if all other mandatory attributes are given in the request i.e.,a)   ctdnb)   transactionTypec)   opd)   cgtne)   ctrl</w:t>
            </w:r>
          </w:p>
        </w:tc>
        <w:tc>
          <w:tcPr>
            <w:tcW w:type="dxa" w:w="1440"/>
          </w:tcPr>
          <w:p>
            <w:r>
              <w:t>If NOT</w:t>
            </w:r>
          </w:p>
        </w:tc>
        <w:tc>
          <w:tcPr>
            <w:tcW w:type="dxa" w:w="1440"/>
          </w:tcPr>
          <w:p>
            <w:r>
              <w:t>throw error</w:t>
            </w:r>
          </w:p>
        </w:tc>
        <w:tc>
          <w:tcPr>
            <w:tcW w:type="dxa" w:w="1440"/>
          </w:tcPr>
          <w:p>
            <w:r>
              <w:t>ERR13 - cdtn: must be at least 11 characters longERR14- cdtn: may only be 11 characters longERR16 - cdtn: does not match the required formatERR13- data.transactionType: must be at least 2 characters longERR14- data.transactionType: may only be 2 characters longERR17- data.transactionType: does not have a value in the enumeration [XC]ERR13 - data.subOrder[0].callCtrl[0].op: must be at least 3 characters longERR14 - data.subOrder[0].callCtrl[0].op: may only be 10 characters longERR16- data.subOrder[0].callCtrl[0].op: does not match the required formatERR17 - data.subOrder[0].callCtrl[0].op: does not have a value in the enumeration [add, remove]ERR14 - data.subOrder[0].callCtrl[0].value.cgtn: may only be 15 characters longERR17 - data.subOrder[0].callCtrl[0].value.ctrl: does not have a value in the enumeration [a, b]ERR13- data.subOrder[0].callCtrl[0].value.ctrl: must be at least 1 characters longERR14 - data.subOrder[0].callCtrl[0].value.ctrl: may only be 1 characters long</w:t>
            </w:r>
          </w:p>
        </w:tc>
      </w:tr>
    </w:tbl>
    <w:p/>
    <w:p>
      <w:r>
        <w:t>Table 4 (3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update-call-control-nsl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update-call-control-tns</w:t>
            </w:r>
          </w:p>
        </w:tc>
        <w:tc>
          <w:tcPr>
            <w:tcW w:type="dxa" w:w="1728"/>
          </w:tcPr>
          <w:p>
            <w:r>
              <w:t xml:space="preserve">NSL-Outbound API - to update the call control preference </w:t>
            </w:r>
          </w:p>
        </w:tc>
        <w:tc>
          <w:tcPr>
            <w:tcW w:type="dxa" w:w="1728"/>
          </w:tcPr>
          <w:p>
            <w:r>
              <w:t>Outbound</w:t>
            </w:r>
          </w:p>
        </w:tc>
        <w:tc>
          <w:tcPr>
            <w:tcW w:type="dxa" w:w="1728"/>
          </w:tcPr>
          <w:p>
            <w:r>
              <w:t>Wireless→ TNS</w:t>
            </w:r>
          </w:p>
        </w:tc>
      </w:tr>
      <w:tr>
        <w:tc>
          <w:tcPr>
            <w:tcW w:type="dxa" w:w="1728"/>
          </w:tcPr>
          <w:p>
            <w:r>
              <w:t>3</w:t>
            </w:r>
          </w:p>
        </w:tc>
        <w:tc>
          <w:tcPr>
            <w:tcW w:type="dxa" w:w="1728"/>
          </w:tcPr>
          <w:p>
            <w:r>
              <w:t>update-transaction-history-nsl</w:t>
            </w:r>
          </w:p>
        </w:tc>
        <w:tc>
          <w:tcPr>
            <w:tcW w:type="dxa" w:w="1728"/>
          </w:tcPr>
          <w:p>
            <w:r>
              <w:t xml:space="preserve">NSL Internal API - to update transaction history </w:t>
            </w:r>
          </w:p>
        </w:tc>
        <w:tc>
          <w:tcPr>
            <w:tcW w:type="dxa" w:w="1728"/>
          </w:tcPr>
          <w:p>
            <w:r>
              <w:t>Outbound</w:t>
            </w:r>
          </w:p>
        </w:tc>
        <w:tc>
          <w:tcPr>
            <w:tcW w:type="dxa" w:w="1728"/>
          </w:tcPr>
          <w:p>
            <w:r>
              <w:t>Internal →Resource DAO</w:t>
            </w:r>
          </w:p>
        </w:tc>
      </w:tr>
    </w:tbl>
    <w:p/>
    <w:p>
      <w:r>
        <w:t>Table 5 (8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update-call-control-pmd</w:t>
            </w:r>
          </w:p>
        </w:tc>
        <w:tc>
          <w:tcPr>
            <w:tcW w:type="dxa" w:w="1728"/>
          </w:tcPr>
          <w:p>
            <w:r>
              <w:t>Process metadata template for update call control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update-call-control-ib-request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update-call-control-ib-response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update-call-control-ob-request</w:t>
            </w:r>
          </w:p>
        </w:tc>
        <w:tc>
          <w:tcPr>
            <w:tcW w:type="dxa" w:w="1728"/>
          </w:tcPr>
          <w:p>
            <w:r>
              <w:t>NSL Outbound API - to update the call control preference  request template</w:t>
            </w:r>
          </w:p>
        </w:tc>
        <w:tc>
          <w:tcPr>
            <w:tcW w:type="dxa" w:w="1728"/>
          </w:tcPr>
          <w:p>
            <w:r>
              <w:t>Outbound Request</w:t>
            </w:r>
          </w:p>
        </w:tc>
        <w:tc>
          <w:tcPr>
            <w:tcW w:type="dxa" w:w="1728"/>
          </w:tcPr>
          <w:p>
            <w:r>
              <w:t>Wireless →TNS</w:t>
            </w:r>
          </w:p>
        </w:tc>
      </w:tr>
      <w:tr>
        <w:tc>
          <w:tcPr>
            <w:tcW w:type="dxa" w:w="1728"/>
          </w:tcPr>
          <w:p>
            <w:r>
              <w:t>5</w:t>
            </w:r>
          </w:p>
        </w:tc>
        <w:tc>
          <w:tcPr>
            <w:tcW w:type="dxa" w:w="1728"/>
          </w:tcPr>
          <w:p>
            <w:r>
              <w:t>update-call-control-ob-response</w:t>
            </w:r>
          </w:p>
        </w:tc>
        <w:tc>
          <w:tcPr>
            <w:tcW w:type="dxa" w:w="1728"/>
          </w:tcPr>
          <w:p>
            <w:r>
              <w:t>NSL Outbound API -  to update the call control preference  response template</w:t>
            </w:r>
          </w:p>
        </w:tc>
        <w:tc>
          <w:tcPr>
            <w:tcW w:type="dxa" w:w="1728"/>
          </w:tcPr>
          <w:p>
            <w:r>
              <w:t>Outbound Request</w:t>
            </w:r>
          </w:p>
        </w:tc>
        <w:tc>
          <w:tcPr>
            <w:tcW w:type="dxa" w:w="1728"/>
          </w:tcPr>
          <w:p>
            <w:r>
              <w:t>Wireless →TNS</w:t>
            </w:r>
          </w:p>
        </w:tc>
      </w:tr>
      <w:tr>
        <w:tc>
          <w:tcPr>
            <w:tcW w:type="dxa" w:w="1728"/>
          </w:tcPr>
          <w:p>
            <w:r>
              <w:t>6</w:t>
            </w:r>
          </w:p>
        </w:tc>
        <w:tc>
          <w:tcPr>
            <w:tcW w:type="dxa" w:w="1728"/>
          </w:tcPr>
          <w:p>
            <w:r>
              <w:t>transaction-update-ob-request</w:t>
            </w:r>
          </w:p>
        </w:tc>
        <w:tc>
          <w:tcPr>
            <w:tcW w:type="dxa" w:w="1728"/>
          </w:tcPr>
          <w:p>
            <w:r>
              <w:t>NSL Outbound API - transaction update request template</w:t>
            </w:r>
          </w:p>
        </w:tc>
        <w:tc>
          <w:tcPr>
            <w:tcW w:type="dxa" w:w="1728"/>
          </w:tcPr>
          <w:p>
            <w:r>
              <w:t>Outbound Request</w:t>
            </w:r>
          </w:p>
        </w:tc>
        <w:tc>
          <w:tcPr>
            <w:tcW w:type="dxa" w:w="1728"/>
          </w:tcPr>
          <w:p>
            <w:r>
              <w:t>Internal → Resource DAO</w:t>
            </w:r>
          </w:p>
        </w:tc>
      </w:tr>
      <w:tr>
        <w:tc>
          <w:tcPr>
            <w:tcW w:type="dxa" w:w="1728"/>
          </w:tcPr>
          <w:p>
            <w:r>
              <w:t>7</w:t>
            </w:r>
          </w:p>
        </w:tc>
        <w:tc>
          <w:tcPr>
            <w:tcW w:type="dxa" w:w="1728"/>
          </w:tcPr>
          <w:p>
            <w:r>
              <w:t>transaction-update-ob-response</w:t>
            </w:r>
          </w:p>
        </w:tc>
        <w:tc>
          <w:tcPr>
            <w:tcW w:type="dxa" w:w="1728"/>
          </w:tcPr>
          <w:p>
            <w:r>
              <w:t xml:space="preserve">NSL Outbound API - transaction update response template </w:t>
            </w:r>
          </w:p>
        </w:tc>
        <w:tc>
          <w:tcPr>
            <w:tcW w:type="dxa" w:w="1728"/>
          </w:tcPr>
          <w:p>
            <w:r>
              <w:t xml:space="preserve">Outbound Response </w:t>
            </w:r>
          </w:p>
        </w:tc>
        <w:tc>
          <w:tcPr>
            <w:tcW w:type="dxa" w:w="1728"/>
          </w:tcPr>
          <w:p>
            <w:r>
              <w:t>Internal→ Resource DAO</w:t>
            </w:r>
          </w:p>
        </w:tc>
      </w:tr>
      <w:tr>
        <w:tc>
          <w:tcPr>
            <w:tcW w:type="dxa" w:w="1728"/>
          </w:tcPr>
          <w:p>
            <w:r>
              <w:t>8</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(7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update-call-control-ib-request-to-pmd</w:t>
            </w:r>
          </w:p>
        </w:tc>
        <w:tc>
          <w:tcPr>
            <w:tcW w:type="dxa" w:w="1440"/>
          </w:tcPr>
          <w:p>
            <w:r>
              <w:t>IB request to PMD template mapping</w:t>
            </w:r>
          </w:p>
        </w:tc>
        <w:tc>
          <w:tcPr>
            <w:tcW w:type="dxa" w:w="1440"/>
          </w:tcPr>
          <w:p>
            <w:r>
              <w:t>update-call-control-ib-request</w:t>
            </w:r>
          </w:p>
        </w:tc>
        <w:tc>
          <w:tcPr>
            <w:tcW w:type="dxa" w:w="1440"/>
          </w:tcPr>
          <w:p>
            <w:r>
              <w:t>update-call-control-pmd</w:t>
            </w:r>
          </w:p>
        </w:tc>
        <w:tc>
          <w:tcPr>
            <w:tcW w:type="dxa" w:w="1440"/>
          </w:tcPr>
          <w:p>
            <w:r>
              <w:t>Wireless → update-call-control</w:t>
            </w:r>
          </w:p>
        </w:tc>
      </w:tr>
      <w:tr>
        <w:tc>
          <w:tcPr>
            <w:tcW w:type="dxa" w:w="1440"/>
          </w:tcPr>
          <w:p>
            <w:r>
              <w:t>2</w:t>
            </w:r>
          </w:p>
        </w:tc>
        <w:tc>
          <w:tcPr>
            <w:tcW w:type="dxa" w:w="1440"/>
          </w:tcPr>
          <w:p>
            <w:r>
              <w:t>update-call-control-pmd-to-ob-tns-request</w:t>
            </w:r>
          </w:p>
        </w:tc>
        <w:tc>
          <w:tcPr>
            <w:tcW w:type="dxa" w:w="1440"/>
          </w:tcPr>
          <w:p>
            <w:r>
              <w:t>PMD to OB request template mapping</w:t>
            </w:r>
          </w:p>
        </w:tc>
        <w:tc>
          <w:tcPr>
            <w:tcW w:type="dxa" w:w="1440"/>
          </w:tcPr>
          <w:p>
            <w:r>
              <w:t>update-call-control-pmd</w:t>
            </w:r>
          </w:p>
        </w:tc>
        <w:tc>
          <w:tcPr>
            <w:tcW w:type="dxa" w:w="1440"/>
          </w:tcPr>
          <w:p>
            <w:r>
              <w:t>update-call-control-ob-request</w:t>
            </w:r>
          </w:p>
        </w:tc>
        <w:tc>
          <w:tcPr>
            <w:tcW w:type="dxa" w:w="1440"/>
          </w:tcPr>
          <w:p>
            <w:r>
              <w:t>Wireless → update-call-control</w:t>
            </w:r>
          </w:p>
        </w:tc>
      </w:tr>
      <w:tr>
        <w:tc>
          <w:tcPr>
            <w:tcW w:type="dxa" w:w="1440"/>
          </w:tcPr>
          <w:p>
            <w:r>
              <w:t>3</w:t>
            </w:r>
          </w:p>
        </w:tc>
        <w:tc>
          <w:tcPr>
            <w:tcW w:type="dxa" w:w="1440"/>
          </w:tcPr>
          <w:p>
            <w:r>
              <w:t>update-call-control-ob-tns-response-to-pmd</w:t>
            </w:r>
          </w:p>
        </w:tc>
        <w:tc>
          <w:tcPr>
            <w:tcW w:type="dxa" w:w="1440"/>
          </w:tcPr>
          <w:p>
            <w:r>
              <w:t>OB response to PMD template mapping</w:t>
            </w:r>
          </w:p>
        </w:tc>
        <w:tc>
          <w:tcPr>
            <w:tcW w:type="dxa" w:w="1440"/>
          </w:tcPr>
          <w:p>
            <w:r>
              <w:t>update-call-control-ob-response</w:t>
            </w:r>
          </w:p>
        </w:tc>
        <w:tc>
          <w:tcPr>
            <w:tcW w:type="dxa" w:w="1440"/>
          </w:tcPr>
          <w:p>
            <w:r>
              <w:t>update-call-control-pmd</w:t>
            </w:r>
          </w:p>
        </w:tc>
        <w:tc>
          <w:tcPr>
            <w:tcW w:type="dxa" w:w="1440"/>
          </w:tcPr>
          <w:p>
            <w:r>
              <w:t>Wireless → update-call-control</w:t>
            </w:r>
          </w:p>
        </w:tc>
      </w:tr>
      <w:tr>
        <w:tc>
          <w:tcPr>
            <w:tcW w:type="dxa" w:w="1440"/>
          </w:tcPr>
          <w:p>
            <w:r>
              <w:t>4</w:t>
            </w:r>
          </w:p>
        </w:tc>
        <w:tc>
          <w:tcPr>
            <w:tcW w:type="dxa" w:w="1440"/>
          </w:tcPr>
          <w:p>
            <w:r>
              <w:t>update-call-control-pmd-to-ob-txnupdate-request</w:t>
            </w:r>
          </w:p>
        </w:tc>
        <w:tc>
          <w:tcPr>
            <w:tcW w:type="dxa" w:w="1440"/>
          </w:tcPr>
          <w:p>
            <w:r>
              <w:t>PMD to resource DAO request template mapping</w:t>
            </w:r>
          </w:p>
        </w:tc>
        <w:tc>
          <w:tcPr>
            <w:tcW w:type="dxa" w:w="1440"/>
          </w:tcPr>
          <w:p>
            <w:r>
              <w:t>update-call-control-pmd</w:t>
            </w:r>
          </w:p>
        </w:tc>
        <w:tc>
          <w:tcPr>
            <w:tcW w:type="dxa" w:w="1440"/>
          </w:tcPr>
          <w:p>
            <w:r>
              <w:t>transaction-update-ob-request</w:t>
            </w:r>
          </w:p>
        </w:tc>
        <w:tc>
          <w:tcPr>
            <w:tcW w:type="dxa" w:w="1440"/>
          </w:tcPr>
          <w:p>
            <w:r>
              <w:t>Wireless → update-call-control</w:t>
            </w:r>
          </w:p>
        </w:tc>
      </w:tr>
      <w:tr>
        <w:tc>
          <w:tcPr>
            <w:tcW w:type="dxa" w:w="1440"/>
          </w:tcPr>
          <w:p>
            <w:r>
              <w:t>5</w:t>
            </w:r>
          </w:p>
        </w:tc>
        <w:tc>
          <w:tcPr>
            <w:tcW w:type="dxa" w:w="1440"/>
          </w:tcPr>
          <w:p>
            <w:r>
              <w:t>update-call-control-ob-txnupdate-response-to-pmd</w:t>
            </w:r>
          </w:p>
        </w:tc>
        <w:tc>
          <w:tcPr>
            <w:tcW w:type="dxa" w:w="1440"/>
          </w:tcPr>
          <w:p>
            <w:r>
              <w:t>Resource DAO response to PMD template mapping</w:t>
            </w:r>
          </w:p>
        </w:tc>
        <w:tc>
          <w:tcPr>
            <w:tcW w:type="dxa" w:w="1440"/>
          </w:tcPr>
          <w:p>
            <w:r>
              <w:t>transaction-update-ob-response</w:t>
            </w:r>
          </w:p>
        </w:tc>
        <w:tc>
          <w:tcPr>
            <w:tcW w:type="dxa" w:w="1440"/>
          </w:tcPr>
          <w:p>
            <w:r>
              <w:t>update-call-control-pmd</w:t>
            </w:r>
          </w:p>
        </w:tc>
        <w:tc>
          <w:tcPr>
            <w:tcW w:type="dxa" w:w="1440"/>
          </w:tcPr>
          <w:p>
            <w:r>
              <w:t>Wireless → update-call-control</w:t>
            </w:r>
          </w:p>
        </w:tc>
      </w:tr>
      <w:tr>
        <w:tc>
          <w:tcPr>
            <w:tcW w:type="dxa" w:w="1440"/>
          </w:tcPr>
          <w:p>
            <w:r>
              <w:t>6</w:t>
            </w:r>
          </w:p>
        </w:tc>
        <w:tc>
          <w:tcPr>
            <w:tcW w:type="dxa" w:w="1440"/>
          </w:tcPr>
          <w:p>
            <w:r>
              <w:t>update-call-control-pmd-to-ib-response</w:t>
            </w:r>
          </w:p>
        </w:tc>
        <w:tc>
          <w:tcPr>
            <w:tcW w:type="dxa" w:w="1440"/>
          </w:tcPr>
          <w:p>
            <w:r>
              <w:t>PMD to IB response template mapping</w:t>
            </w:r>
          </w:p>
        </w:tc>
        <w:tc>
          <w:tcPr>
            <w:tcW w:type="dxa" w:w="1440"/>
          </w:tcPr>
          <w:p>
            <w:r>
              <w:t>update-call-control-pmd</w:t>
            </w:r>
          </w:p>
        </w:tc>
        <w:tc>
          <w:tcPr>
            <w:tcW w:type="dxa" w:w="1440"/>
          </w:tcPr>
          <w:p>
            <w:r>
              <w:t>update-call-control-ib-response</w:t>
            </w:r>
          </w:p>
        </w:tc>
        <w:tc>
          <w:tcPr>
            <w:tcW w:type="dxa" w:w="1440"/>
          </w:tcPr>
          <w:p>
            <w:r>
              <w:t>Wireless → update-call-control</w:t>
            </w:r>
          </w:p>
        </w:tc>
      </w:tr>
      <w:tr>
        <w:tc>
          <w:tcPr>
            <w:tcW w:type="dxa" w:w="1440"/>
          </w:tcPr>
          <w:p>
            <w:r>
              <w:t>7</w:t>
            </w:r>
          </w:p>
        </w:tc>
        <w:tc>
          <w:tcPr>
            <w:tcW w:type="dxa" w:w="1440"/>
          </w:tcPr>
          <w:p>
            <w:r>
              <w:t>update-call-control-pmd-to-ib-error-response</w:t>
            </w:r>
          </w:p>
        </w:tc>
        <w:tc>
          <w:tcPr>
            <w:tcW w:type="dxa" w:w="1440"/>
          </w:tcPr>
          <w:p>
            <w:r>
              <w:t>PMD to IB error response template mapping</w:t>
            </w:r>
          </w:p>
        </w:tc>
        <w:tc>
          <w:tcPr>
            <w:tcW w:type="dxa" w:w="1440"/>
          </w:tcPr>
          <w:p>
            <w:r>
              <w:t>update-call-control-pmd</w:t>
            </w:r>
          </w:p>
        </w:tc>
        <w:tc>
          <w:tcPr>
            <w:tcW w:type="dxa" w:w="1440"/>
          </w:tcPr>
          <w:p>
            <w:r>
              <w:t>nsl-ib-error-response</w:t>
            </w:r>
          </w:p>
        </w:tc>
        <w:tc>
          <w:tcPr>
            <w:tcW w:type="dxa" w:w="1440"/>
          </w:tcPr>
          <w:p>
            <w:r>
              <w:t>Wireless → update-call-control</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update-call-control</w:t>
            </w:r>
          </w:p>
        </w:tc>
        <w:tc>
          <w:tcPr>
            <w:tcW w:type="dxa" w:w="1080"/>
          </w:tcPr>
          <w:p>
            <w:r>
              <w:t>Update Call Control</w:t>
            </w:r>
          </w:p>
        </w:tc>
        <w:tc>
          <w:tcPr>
            <w:tcW w:type="dxa" w:w="1080"/>
          </w:tcPr>
          <w:p>
            <w:r>
              <w:t>API is used to update the call control setting based on the customer's preference</w:t>
            </w:r>
          </w:p>
        </w:tc>
        <w:tc>
          <w:tcPr>
            <w:tcW w:type="dxa" w:w="1080"/>
          </w:tcPr>
          <w:p>
            <w:r>
              <w:t>Service Delivery</w:t>
            </w:r>
          </w:p>
        </w:tc>
        <w:tc>
          <w:tcPr>
            <w:tcW w:type="dxa" w:w="1080"/>
          </w:tcPr>
          <w:p>
            <w:r>
              <w:t>All</w:t>
            </w:r>
          </w:p>
        </w:tc>
        <w:tc>
          <w:tcPr>
            <w:tcW w:type="dxa" w:w="1080"/>
          </w:tcPr>
          <w:p>
            <w:r>
              <w:t>Root</w:t>
            </w:r>
          </w:p>
        </w:tc>
        <w:tc>
          <w:tcPr>
            <w:tcW w:type="dxa" w:w="1080"/>
          </w:tcPr>
          <w:p>
            <w:r>
              <w:t>Wireless → update-call-control</w:t>
            </w:r>
          </w:p>
        </w:tc>
      </w:tr>
    </w:tbl>
    <w:p/>
    <w:p>
      <w:r>
        <w:t>Table 8 (7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business-rule-validation</w:t>
            </w:r>
          </w:p>
        </w:tc>
        <w:tc>
          <w:tcPr>
            <w:tcW w:type="dxa" w:w="1234"/>
          </w:tcPr>
          <w:p>
            <w:r>
              <w:t>Business Rule Task</w:t>
            </w:r>
          </w:p>
        </w:tc>
        <w:tc>
          <w:tcPr>
            <w:tcW w:type="dxa" w:w="1234"/>
          </w:tcPr>
          <w:p>
            <w:r>
              <w:t xml:space="preserve">Checks and Validates the rules </w:t>
            </w:r>
          </w:p>
        </w:tc>
        <w:tc>
          <w:tcPr>
            <w:tcW w:type="dxa" w:w="1234"/>
          </w:tcPr>
          <w:p>
            <w:r/>
          </w:p>
        </w:tc>
        <w:tc>
          <w:tcPr>
            <w:tcW w:type="dxa" w:w="1234"/>
          </w:tcPr>
          <w:p>
            <w:r/>
          </w:p>
        </w:tc>
        <w:tc>
          <w:tcPr>
            <w:tcW w:type="dxa" w:w="1234"/>
          </w:tcPr>
          <w:p>
            <w:r/>
          </w:p>
        </w:tc>
      </w:tr>
      <w:tr>
        <w:tc>
          <w:tcPr>
            <w:tcW w:type="dxa" w:w="1234"/>
          </w:tcPr>
          <w:p>
            <w:r>
              <w:t>3</w:t>
            </w:r>
          </w:p>
        </w:tc>
        <w:tc>
          <w:tcPr>
            <w:tcW w:type="dxa" w:w="1234"/>
          </w:tcPr>
          <w:p>
            <w:r>
              <w:t>check the validation sucess</w:t>
            </w:r>
          </w:p>
        </w:tc>
        <w:tc>
          <w:tcPr>
            <w:tcW w:type="dxa" w:w="1234"/>
          </w:tcPr>
          <w:p>
            <w:r>
              <w:t>Exclusive Gateway</w:t>
            </w:r>
          </w:p>
        </w:tc>
        <w:tc>
          <w:tcPr>
            <w:tcW w:type="dxa" w:w="1234"/>
          </w:tcPr>
          <w:p>
            <w:r>
              <w:t>Check whether the business rules are satisfied</w:t>
            </w:r>
          </w:p>
        </w:tc>
        <w:tc>
          <w:tcPr>
            <w:tcW w:type="dxa" w:w="1234"/>
          </w:tcPr>
          <w:p>
            <w:r/>
          </w:p>
        </w:tc>
        <w:tc>
          <w:tcPr>
            <w:tcW w:type="dxa" w:w="1234"/>
          </w:tcPr>
          <w:p>
            <w:r/>
          </w:p>
        </w:tc>
        <w:tc>
          <w:tcPr>
            <w:tcW w:type="dxa" w:w="1234"/>
          </w:tcPr>
          <w:p>
            <w:r/>
          </w:p>
        </w:tc>
      </w:tr>
      <w:tr>
        <w:tc>
          <w:tcPr>
            <w:tcW w:type="dxa" w:w="1234"/>
          </w:tcPr>
          <w:p>
            <w:r>
              <w:t>4</w:t>
            </w:r>
          </w:p>
        </w:tc>
        <w:tc>
          <w:tcPr>
            <w:tcW w:type="dxa" w:w="1234"/>
          </w:tcPr>
          <w:p>
            <w:r>
              <w:t>update-call-control</w:t>
            </w:r>
          </w:p>
        </w:tc>
        <w:tc>
          <w:tcPr>
            <w:tcW w:type="dxa" w:w="1234"/>
          </w:tcPr>
          <w:p>
            <w:r>
              <w:t>Send Task</w:t>
            </w:r>
          </w:p>
        </w:tc>
        <w:tc>
          <w:tcPr>
            <w:tcW w:type="dxa" w:w="1234"/>
          </w:tcPr>
          <w:p>
            <w:r>
              <w:t>To update the call control preference in TNS</w:t>
            </w:r>
          </w:p>
        </w:tc>
        <w:tc>
          <w:tcPr>
            <w:tcW w:type="dxa" w:w="1234"/>
          </w:tcPr>
          <w:p>
            <w:r>
              <w:t>API Interface</w:t>
            </w:r>
          </w:p>
        </w:tc>
        <w:tc>
          <w:tcPr>
            <w:tcW w:type="dxa" w:w="1234"/>
          </w:tcPr>
          <w:p>
            <w:r>
              <w:t>update-call-control-tns</w:t>
            </w:r>
          </w:p>
        </w:tc>
        <w:tc>
          <w:tcPr>
            <w:tcW w:type="dxa" w:w="1234"/>
          </w:tcPr>
          <w:p>
            <w:r>
              <w:t>Wireless →Task</w:t>
            </w:r>
          </w:p>
        </w:tc>
      </w:tr>
      <w:tr>
        <w:tc>
          <w:tcPr>
            <w:tcW w:type="dxa" w:w="1234"/>
          </w:tcPr>
          <w:p>
            <w:r>
              <w:t>5</w:t>
            </w:r>
          </w:p>
        </w:tc>
        <w:tc>
          <w:tcPr>
            <w:tcW w:type="dxa" w:w="1234"/>
          </w:tcPr>
          <w:p>
            <w:r>
              <w:t>update-transaction-history-xc</w:t>
            </w:r>
          </w:p>
        </w:tc>
        <w:tc>
          <w:tcPr>
            <w:tcW w:type="dxa" w:w="1234"/>
          </w:tcPr>
          <w:p>
            <w:r>
              <w:t>Send Task</w:t>
            </w:r>
          </w:p>
        </w:tc>
        <w:tc>
          <w:tcPr>
            <w:tcW w:type="dxa" w:w="1234"/>
          </w:tcPr>
          <w:p>
            <w:r>
              <w:t>Update Transaction History with Transaction type XC</w:t>
            </w:r>
          </w:p>
        </w:tc>
        <w:tc>
          <w:tcPr>
            <w:tcW w:type="dxa" w:w="1234"/>
          </w:tcPr>
          <w:p>
            <w:r>
              <w:t>API Interface</w:t>
            </w:r>
          </w:p>
        </w:tc>
        <w:tc>
          <w:tcPr>
            <w:tcW w:type="dxa" w:w="1234"/>
          </w:tcPr>
          <w:p>
            <w:r>
              <w:t>update-transaction-history-nsl</w:t>
            </w:r>
          </w:p>
        </w:tc>
        <w:tc>
          <w:tcPr>
            <w:tcW w:type="dxa" w:w="1234"/>
          </w:tcPr>
          <w:p>
            <w:r>
              <w:t>Wireless →Task</w:t>
            </w:r>
          </w:p>
        </w:tc>
      </w:tr>
      <w:tr>
        <w:tc>
          <w:tcPr>
            <w:tcW w:type="dxa" w:w="1234"/>
          </w:tcPr>
          <w:p>
            <w:r>
              <w:t>6</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p>
        </w:tc>
        <w:tc>
          <w:tcPr>
            <w:tcW w:type="dxa" w:w="1234"/>
          </w:tcPr>
          <w:p>
            <w:r/>
          </w:p>
        </w:tc>
      </w:tr>
      <w:tr>
        <w:tc>
          <w:tcPr>
            <w:tcW w:type="dxa" w:w="1234"/>
          </w:tcPr>
          <w:p>
            <w:r>
              <w:t>7</w:t>
            </w:r>
          </w:p>
        </w:tc>
        <w:tc>
          <w:tcPr>
            <w:tcW w:type="dxa" w:w="1234"/>
          </w:tcPr>
          <w:p>
            <w:r>
              <w:t>update-call-control-error-end</w:t>
            </w:r>
          </w:p>
        </w:tc>
        <w:tc>
          <w:tcPr>
            <w:tcW w:type="dxa" w:w="1234"/>
          </w:tcPr>
          <w:p>
            <w:r>
              <w:t>Error End Event</w:t>
            </w:r>
          </w:p>
        </w:tc>
        <w:tc>
          <w:tcPr>
            <w:tcW w:type="dxa" w:w="1234"/>
          </w:tcPr>
          <w:p>
            <w:r>
              <w:t>Return failure response and end the process instance.</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t>0.1</w:t>
            </w:r>
          </w:p>
        </w:tc>
        <w:tc>
          <w:tcPr>
            <w:tcW w:type="dxa" w:w="1234"/>
          </w:tcPr>
          <w:p>
            <w:r>
              <w:t>Updated the process flows and other details till Iteration 29.1</w:t>
            </w:r>
          </w:p>
        </w:tc>
        <w:tc>
          <w:tcPr>
            <w:tcW w:type="dxa" w:w="1234"/>
          </w:tcPr>
          <w:p>
            <w:r>
              <w:t>29.1</w:t>
            </w:r>
          </w:p>
        </w:tc>
        <w:tc>
          <w:tcPr>
            <w:tcW w:type="dxa" w:w="1234"/>
          </w:tcPr>
          <w:p>
            <w:r>
              <w:t xml:space="preserve">03 Jun 2024 </w:t>
            </w:r>
          </w:p>
        </w:tc>
        <w:tc>
          <w:tcPr>
            <w:tcW w:type="dxa" w:w="1234"/>
          </w:tcPr>
          <w:p>
            <w:r/>
          </w:p>
        </w:tc>
        <w:tc>
          <w:tcPr>
            <w:tcW w:type="dxa" w:w="1234"/>
          </w:tcPr>
          <w:p>
            <w:r>
              <w:t>Updated</w:t>
            </w:r>
          </w:p>
        </w:tc>
      </w:tr>
    </w:tbl>
    <w:p>
      <w:pPr>
        <w:pStyle w:val="Heading2"/>
      </w:pPr>
      <w:r>
        <w:t>Links</w:t>
      </w:r>
    </w:p>
    <w:p>
      <w:r>
        <w:t>• Basic Details — https://chalk.charter.com/spaces/MDA/pages/2082066761/Y21.+update-call-control#BasicDetails</w:t>
      </w:r>
    </w:p>
    <w:p>
      <w:r>
        <w:t>• API Specification — https://chalk.charter.com/spaces/MDA/pages/2082066761/Y21.+update-call-control#APISpecification</w:t>
      </w:r>
    </w:p>
    <w:p>
      <w:r>
        <w:t>• Process Specification — https://chalk.charter.com/spaces/MDA/pages/2082066761/Y21.+update-call-control#ProcessSpecification</w:t>
      </w:r>
    </w:p>
    <w:p>
      <w:r>
        <w:t>• Transaction Flow — https://chalk.charter.com/spaces/MDA/pages/2082066761/Y21.+update-call-control#TransactionFlow</w:t>
      </w:r>
    </w:p>
    <w:p>
      <w:r>
        <w:t>• Business Rules — https://chalk.charter.com/spaces/MDA/pages/2082066761/Y21.+update-call-control#BusinessRules</w:t>
      </w:r>
    </w:p>
    <w:p>
      <w:r>
        <w:t>• Custom Logic — https://chalk.charter.com/spaces/MDA/pages/2082066761/Y21.+update-call-control#CustomLogic</w:t>
      </w:r>
    </w:p>
    <w:p>
      <w:r>
        <w:t>• Configurations — https://chalk.charter.com/spaces/MDA/pages/2082066761/Y21.+update-call-control#Configurations</w:t>
      </w:r>
    </w:p>
    <w:p>
      <w:r>
        <w:t>• Payload Details — https://chalk.charter.com/spaces/MDA/pages/2082066761/Y21.+update-call-control#PayloadDetails</w:t>
      </w:r>
    </w:p>
    <w:p>
      <w:r>
        <w:t>• Revision History — https://chalk.charter.com/spaces/MDA/pages/2082066761/Y21.+update-call-control#RevisionHistory</w:t>
      </w:r>
    </w:p>
    <w:p>
      <w:r>
        <w:t>• https://wireless-nsl-qar1.sit.wtg.spectrum.net/swaggerui/#/manage-features/update-call-control — https://wireless-nsl-qar1.sit.wtg.spectrum.net/swaggerui/#/manage-features/update-call-control</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https://chalk.charter.com/spaces/MDA/pages/2082066761/Y21.+update-call-control#APISpecification</w:t>
      </w:r>
    </w:p>
    <w:p>
      <w:r>
        <w:t>• Interface Template — https://chalk.charter.com/spaces/MDA/pages/2082066761/Y21.+update-call-control#InterfaceTemplate</w:t>
      </w:r>
    </w:p>
    <w:p>
      <w:r>
        <w:t>• Interface Template Mapping — https://chalk.charter.com/spaces/MDA/pages/2082066761/Y21.+update-call-control#InterfaceTemplateMapping</w:t>
      </w:r>
    </w:p>
    <w:p>
      <w:r>
        <w:t>• Process Specification — https://chalk.charter.com/spaces/MDA/pages/2082066761/Y21.+update-call-control#ProcessSpecification</w:t>
      </w:r>
    </w:p>
    <w:p>
      <w:r>
        <w:t>• charter.com — http://charter.com/</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Y22. update-call-treatment</w:t>
      </w:r>
    </w:p>
    <w:p>
      <w:r>
        <w:t>URL: https://chalk.charter.com/spaces/MDA/pages/2082066898/Y22.+update-call-treatment</w:t>
      </w:r>
    </w:p>
    <w:p>
      <w:r>
        <w:t>Table 1 (17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 - IB</w:t>
            </w:r>
          </w:p>
        </w:tc>
      </w:tr>
      <w:tr>
        <w:tc>
          <w:tcPr>
            <w:tcW w:type="dxa" w:w="4320"/>
          </w:tcPr>
          <w:p>
            <w:r>
              <w:t>Path - IB</w:t>
            </w:r>
          </w:p>
        </w:tc>
        <w:tc>
          <w:tcPr>
            <w:tcW w:type="dxa" w:w="4320"/>
          </w:tcPr>
          <w:p>
            <w:r>
              <w:t>/nsl/provisioning/mno/spam/mgmt/v1/update-call-treatment/{cdtn}</w:t>
            </w:r>
          </w:p>
        </w:tc>
      </w:tr>
      <w:tr>
        <w:tc>
          <w:tcPr>
            <w:tcW w:type="dxa" w:w="4320"/>
          </w:tcPr>
          <w:p>
            <w:r>
              <w:t>Path - OB</w:t>
            </w:r>
          </w:p>
        </w:tc>
        <w:tc>
          <w:tcPr>
            <w:tcW w:type="dxa" w:w="4320"/>
          </w:tcPr>
          <w:p>
            <w:r>
              <w:t>/wtg/ne/tns/v1-0/services/callTreatment/{cdtn}</w:t>
            </w:r>
          </w:p>
        </w:tc>
      </w:tr>
      <w:tr>
        <w:tc>
          <w:tcPr>
            <w:tcW w:type="dxa" w:w="4320"/>
          </w:tcPr>
          <w:p>
            <w:r>
              <w:t>Consumer</w:t>
            </w:r>
          </w:p>
        </w:tc>
        <w:tc>
          <w:tcPr>
            <w:tcW w:type="dxa" w:w="4320"/>
          </w:tcPr>
          <w:p>
            <w:r>
              <w:t>Spectrum.Net portal</w:t>
            </w:r>
          </w:p>
        </w:tc>
      </w:tr>
      <w:tr>
        <w:tc>
          <w:tcPr>
            <w:tcW w:type="dxa" w:w="4320"/>
          </w:tcPr>
          <w:p>
            <w:r>
              <w:t>Provider</w:t>
            </w:r>
          </w:p>
        </w:tc>
        <w:tc>
          <w:tcPr>
            <w:tcW w:type="dxa" w:w="4320"/>
          </w:tcPr>
          <w:p>
            <w:r>
              <w:t>NSL</w:t>
            </w:r>
          </w:p>
        </w:tc>
      </w:tr>
      <w:tr>
        <w:tc>
          <w:tcPr>
            <w:tcW w:type="dxa" w:w="4320"/>
          </w:tcPr>
          <w:p>
            <w:r>
              <w:t>Method</w:t>
            </w:r>
          </w:p>
        </w:tc>
        <w:tc>
          <w:tcPr>
            <w:tcW w:type="dxa" w:w="4320"/>
          </w:tcPr>
          <w:p>
            <w:r>
              <w:t>HTTPS PUT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Order Type</w:t>
            </w:r>
          </w:p>
        </w:tc>
        <w:tc>
          <w:tcPr>
            <w:tcW w:type="dxa" w:w="4320"/>
          </w:tcPr>
          <w:p>
            <w:r>
              <w:t>UPT_CALL_TRTMNT</w:t>
            </w:r>
          </w:p>
        </w:tc>
      </w:tr>
      <w:tr>
        <w:tc>
          <w:tcPr>
            <w:tcW w:type="dxa" w:w="4320"/>
          </w:tcPr>
          <w:p>
            <w:r>
              <w:t>API Manager</w:t>
            </w:r>
          </w:p>
        </w:tc>
        <w:tc>
          <w:tcPr>
            <w:tcW w:type="dxa" w:w="4320"/>
          </w:tcPr>
          <w:p>
            <w:r>
              <w:t>manage-features</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/nsl/provisioning/mno/v1/manage-feature-service/health-check</w:t>
            </w:r>
          </w:p>
        </w:tc>
      </w:tr>
      <w:tr>
        <w:tc>
          <w:tcPr>
            <w:tcW w:type="dxa" w:w="4320"/>
          </w:tcPr>
          <w:p>
            <w:r>
              <w:t>Swagger</w:t>
            </w:r>
          </w:p>
        </w:tc>
        <w:tc>
          <w:tcPr>
            <w:tcW w:type="dxa" w:w="4320"/>
          </w:tcPr>
          <w:p>
            <w:r>
              <w:t>https://wireless-nsl-qar1.sit.wtg.spectrum.net/swaggerui/#/manage-features/update-call-treatment</w:t>
            </w:r>
          </w:p>
        </w:tc>
      </w:tr>
      <w:tr>
        <w:tc>
          <w:tcPr>
            <w:tcW w:type="dxa" w:w="4320"/>
          </w:tcPr>
          <w:p>
            <w:r>
              <w:t>Mandatory Input</w:t>
            </w:r>
          </w:p>
        </w:tc>
        <w:tc>
          <w:tcPr>
            <w:tcW w:type="dxa" w:w="4320"/>
          </w:tcPr>
          <w:p>
            <w:r>
              <w:t>cdtn (path parameter) and criteria, action parameters</w:t>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Update Call Treatment</w:t>
            </w:r>
          </w:p>
        </w:tc>
        <w:tc>
          <w:tcPr>
            <w:tcW w:type="dxa" w:w="1080"/>
          </w:tcPr>
          <w:p>
            <w:r>
              <w:t>INBOUND</w:t>
            </w:r>
          </w:p>
        </w:tc>
        <w:tc>
          <w:tcPr>
            <w:tcW w:type="dxa" w:w="1080"/>
          </w:tcPr>
          <w:p>
            <w:r>
              <w:t>SSPP/NBOP</w:t>
            </w:r>
          </w:p>
        </w:tc>
        <w:tc>
          <w:tcPr>
            <w:tcW w:type="dxa" w:w="1080"/>
          </w:tcPr>
          <w:p>
            <w:r>
              <w:t>TNS</w:t>
            </w:r>
          </w:p>
        </w:tc>
        <w:tc>
          <w:tcPr>
            <w:tcW w:type="dxa" w:w="1080"/>
          </w:tcPr>
          <w:p>
            <w:r>
              <w:t>NSL</w:t>
            </w:r>
          </w:p>
        </w:tc>
        <w:tc>
          <w:tcPr>
            <w:tcW w:type="dxa" w:w="1080"/>
          </w:tcPr>
          <w:p>
            <w:r/>
          </w:p>
        </w:tc>
        <w:tc>
          <w:tcPr>
            <w:tcW w:type="dxa" w:w="1080"/>
          </w:tcPr>
          <w:p>
            <w:r/>
          </w:p>
        </w:tc>
      </w:tr>
      <w:tr>
        <w:tc>
          <w:tcPr>
            <w:tcW w:type="dxa" w:w="1080"/>
          </w:tcPr>
          <w:p>
            <w:r>
              <w:t>2</w:t>
            </w:r>
          </w:p>
        </w:tc>
        <w:tc>
          <w:tcPr>
            <w:tcW w:type="dxa" w:w="1080"/>
          </w:tcPr>
          <w:p>
            <w:r>
              <w:t>Update Call Treatment</w:t>
            </w:r>
          </w:p>
        </w:tc>
        <w:tc>
          <w:tcPr>
            <w:tcW w:type="dxa" w:w="1080"/>
          </w:tcPr>
          <w:p>
            <w:r>
              <w:t>OUTBOUND</w:t>
            </w:r>
          </w:p>
        </w:tc>
        <w:tc>
          <w:tcPr>
            <w:tcW w:type="dxa" w:w="1080"/>
          </w:tcPr>
          <w:p>
            <w:r>
              <w:t>NSL</w:t>
            </w:r>
          </w:p>
        </w:tc>
        <w:tc>
          <w:tcPr>
            <w:tcW w:type="dxa" w:w="1080"/>
          </w:tcPr>
          <w:p>
            <w:r>
              <w:t>TNS</w:t>
            </w:r>
          </w:p>
        </w:tc>
        <w:tc>
          <w:tcPr>
            <w:tcW w:type="dxa" w:w="1080"/>
          </w:tcPr>
          <w:p>
            <w:r>
              <w:t>TNS</w:t>
            </w:r>
          </w:p>
        </w:tc>
        <w:tc>
          <w:tcPr>
            <w:tcW w:type="dxa" w:w="1080"/>
          </w:tcPr>
          <w:p>
            <w:r/>
          </w:p>
        </w:tc>
        <w:tc>
          <w:tcPr>
            <w:tcW w:type="dxa" w:w="1080"/>
          </w:tcPr>
          <w:p>
            <w:r/>
          </w:p>
        </w:tc>
      </w:tr>
    </w:tbl>
    <w:p/>
    <w:p>
      <w:r>
        <w:t>Table 3 (1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Mandatory attribute check</w:t>
            </w:r>
          </w:p>
        </w:tc>
        <w:tc>
          <w:tcPr>
            <w:tcW w:type="dxa" w:w="1440"/>
          </w:tcPr>
          <w:p>
            <w:r>
              <w:t xml:space="preserve">Verify if all other mandatory attributes are given in the request i.e.,a)      cdtnb)      transactionTypec)      actiond)      criteria </w:t>
            </w:r>
          </w:p>
        </w:tc>
        <w:tc>
          <w:tcPr>
            <w:tcW w:type="dxa" w:w="1440"/>
          </w:tcPr>
          <w:p>
            <w:r>
              <w:t>If NOT</w:t>
            </w:r>
          </w:p>
        </w:tc>
        <w:tc>
          <w:tcPr>
            <w:tcW w:type="dxa" w:w="1440"/>
          </w:tcPr>
          <w:p>
            <w:r>
              <w:t>throw error</w:t>
            </w:r>
          </w:p>
        </w:tc>
        <w:tc>
          <w:tcPr>
            <w:tcW w:type="dxa" w:w="1440"/>
          </w:tcPr>
          <w:p>
            <w:r>
              <w:t>ERR13 - cdtn: must be at least 11 characters longERR14- cdtn: may only be 11 characters longERR16 - cdtn: does not match the required formatERR13- data.transactionType: must be at least 2 characters longERR14- data.transactionType: may only be 2 characters longERR17-data.transactionType: does not have a value in the enumeration [XT]ERR17 - data.subOrder[0].callTrtmnt[0].action: does not have a value in the enumeration [none, block, voicemail]ERR13 - data.subOrder[0].callTrtmnt[0].action: must be at least 4 characters longERR14 - data.subOrder[0].callTrtmnt[0].action: may only be 10 characters longERR17 - data.subOrder[0].callTrtmnt[0].criteria: does not have a value in the enumeration [high, low, medium]ERR13 - data.subOrder[0].callTrtmnt[0].criteria: must be at least 3 characters longERR14- data.subOrder[0].callTrtmnt[0].criteria: may only be 10 characters long</w:t>
            </w:r>
          </w:p>
        </w:tc>
      </w:tr>
    </w:tbl>
    <w:p/>
    <w:p>
      <w:r>
        <w:t>Table 4 (3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update-call-treatment-nsl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update-call-treatment-tns</w:t>
            </w:r>
          </w:p>
        </w:tc>
        <w:tc>
          <w:tcPr>
            <w:tcW w:type="dxa" w:w="1728"/>
          </w:tcPr>
          <w:p>
            <w:r>
              <w:t xml:space="preserve">NSL-Outbound API - to update the call treatment preference </w:t>
            </w:r>
          </w:p>
        </w:tc>
        <w:tc>
          <w:tcPr>
            <w:tcW w:type="dxa" w:w="1728"/>
          </w:tcPr>
          <w:p>
            <w:r>
              <w:t>Outbound</w:t>
            </w:r>
          </w:p>
        </w:tc>
        <w:tc>
          <w:tcPr>
            <w:tcW w:type="dxa" w:w="1728"/>
          </w:tcPr>
          <w:p>
            <w:r>
              <w:t>Wireless→ TNS</w:t>
            </w:r>
          </w:p>
        </w:tc>
      </w:tr>
      <w:tr>
        <w:tc>
          <w:tcPr>
            <w:tcW w:type="dxa" w:w="1728"/>
          </w:tcPr>
          <w:p>
            <w:r>
              <w:t>3</w:t>
            </w:r>
          </w:p>
        </w:tc>
        <w:tc>
          <w:tcPr>
            <w:tcW w:type="dxa" w:w="1728"/>
          </w:tcPr>
          <w:p>
            <w:r>
              <w:t>update-transaction-history-nsl</w:t>
            </w:r>
          </w:p>
        </w:tc>
        <w:tc>
          <w:tcPr>
            <w:tcW w:type="dxa" w:w="1728"/>
          </w:tcPr>
          <w:p>
            <w:r>
              <w:t xml:space="preserve">NSL Internal API - to update transaction history </w:t>
            </w:r>
          </w:p>
        </w:tc>
        <w:tc>
          <w:tcPr>
            <w:tcW w:type="dxa" w:w="1728"/>
          </w:tcPr>
          <w:p>
            <w:r>
              <w:t>Outbound</w:t>
            </w:r>
          </w:p>
        </w:tc>
        <w:tc>
          <w:tcPr>
            <w:tcW w:type="dxa" w:w="1728"/>
          </w:tcPr>
          <w:p>
            <w:r>
              <w:t>Internal →Resource DAO</w:t>
            </w:r>
          </w:p>
        </w:tc>
      </w:tr>
    </w:tbl>
    <w:p/>
    <w:p>
      <w:r>
        <w:t>Table 5 (8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update-call-treatment-pmd</w:t>
            </w:r>
          </w:p>
        </w:tc>
        <w:tc>
          <w:tcPr>
            <w:tcW w:type="dxa" w:w="1728"/>
          </w:tcPr>
          <w:p>
            <w:r>
              <w:t>Process metadata template for update call treatment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update-call-treatment-ib-request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update-call-treatment-ib-response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update-call-treatment-ob-request</w:t>
            </w:r>
          </w:p>
        </w:tc>
        <w:tc>
          <w:tcPr>
            <w:tcW w:type="dxa" w:w="1728"/>
          </w:tcPr>
          <w:p>
            <w:r>
              <w:t>NSL Outbound API - to update the call treatment preference  request template</w:t>
            </w:r>
          </w:p>
        </w:tc>
        <w:tc>
          <w:tcPr>
            <w:tcW w:type="dxa" w:w="1728"/>
          </w:tcPr>
          <w:p>
            <w:r>
              <w:t>Outbound Request</w:t>
            </w:r>
          </w:p>
        </w:tc>
        <w:tc>
          <w:tcPr>
            <w:tcW w:type="dxa" w:w="1728"/>
          </w:tcPr>
          <w:p>
            <w:r>
              <w:t>Wireless →TNS</w:t>
            </w:r>
          </w:p>
        </w:tc>
      </w:tr>
      <w:tr>
        <w:tc>
          <w:tcPr>
            <w:tcW w:type="dxa" w:w="1728"/>
          </w:tcPr>
          <w:p>
            <w:r>
              <w:t>5</w:t>
            </w:r>
          </w:p>
        </w:tc>
        <w:tc>
          <w:tcPr>
            <w:tcW w:type="dxa" w:w="1728"/>
          </w:tcPr>
          <w:p>
            <w:r>
              <w:t>update-call-treatment-ob-response</w:t>
            </w:r>
          </w:p>
        </w:tc>
        <w:tc>
          <w:tcPr>
            <w:tcW w:type="dxa" w:w="1728"/>
          </w:tcPr>
          <w:p>
            <w:r>
              <w:t>NSL Outbound API -  to update the call treatment preference  response template</w:t>
            </w:r>
          </w:p>
        </w:tc>
        <w:tc>
          <w:tcPr>
            <w:tcW w:type="dxa" w:w="1728"/>
          </w:tcPr>
          <w:p>
            <w:r>
              <w:t>Outbound Request</w:t>
            </w:r>
          </w:p>
        </w:tc>
        <w:tc>
          <w:tcPr>
            <w:tcW w:type="dxa" w:w="1728"/>
          </w:tcPr>
          <w:p>
            <w:r>
              <w:t>Wireless →TNS</w:t>
            </w:r>
          </w:p>
        </w:tc>
      </w:tr>
      <w:tr>
        <w:tc>
          <w:tcPr>
            <w:tcW w:type="dxa" w:w="1728"/>
          </w:tcPr>
          <w:p>
            <w:r>
              <w:t>6</w:t>
            </w:r>
          </w:p>
        </w:tc>
        <w:tc>
          <w:tcPr>
            <w:tcW w:type="dxa" w:w="1728"/>
          </w:tcPr>
          <w:p>
            <w:r>
              <w:t>transaction-update-ob-request</w:t>
            </w:r>
          </w:p>
        </w:tc>
        <w:tc>
          <w:tcPr>
            <w:tcW w:type="dxa" w:w="1728"/>
          </w:tcPr>
          <w:p>
            <w:r>
              <w:t>NSL Outbound API - transaction update request template</w:t>
            </w:r>
          </w:p>
        </w:tc>
        <w:tc>
          <w:tcPr>
            <w:tcW w:type="dxa" w:w="1728"/>
          </w:tcPr>
          <w:p>
            <w:r>
              <w:t>Outbound Request</w:t>
            </w:r>
          </w:p>
        </w:tc>
        <w:tc>
          <w:tcPr>
            <w:tcW w:type="dxa" w:w="1728"/>
          </w:tcPr>
          <w:p>
            <w:r>
              <w:t>Internal → Resource DAO</w:t>
            </w:r>
          </w:p>
        </w:tc>
      </w:tr>
      <w:tr>
        <w:tc>
          <w:tcPr>
            <w:tcW w:type="dxa" w:w="1728"/>
          </w:tcPr>
          <w:p>
            <w:r>
              <w:t>7</w:t>
            </w:r>
          </w:p>
        </w:tc>
        <w:tc>
          <w:tcPr>
            <w:tcW w:type="dxa" w:w="1728"/>
          </w:tcPr>
          <w:p>
            <w:r>
              <w:t>transaction-update-ob-response</w:t>
            </w:r>
          </w:p>
        </w:tc>
        <w:tc>
          <w:tcPr>
            <w:tcW w:type="dxa" w:w="1728"/>
          </w:tcPr>
          <w:p>
            <w:r>
              <w:t xml:space="preserve">NSL Outbound API - transaction update response template </w:t>
            </w:r>
          </w:p>
        </w:tc>
        <w:tc>
          <w:tcPr>
            <w:tcW w:type="dxa" w:w="1728"/>
          </w:tcPr>
          <w:p>
            <w:r>
              <w:t xml:space="preserve">Outbound Response </w:t>
            </w:r>
          </w:p>
        </w:tc>
        <w:tc>
          <w:tcPr>
            <w:tcW w:type="dxa" w:w="1728"/>
          </w:tcPr>
          <w:p>
            <w:r>
              <w:t>Internal→ Resource DAO</w:t>
            </w:r>
          </w:p>
        </w:tc>
      </w:tr>
      <w:tr>
        <w:tc>
          <w:tcPr>
            <w:tcW w:type="dxa" w:w="1728"/>
          </w:tcPr>
          <w:p>
            <w:r>
              <w:t>8</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(7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update-call-treatment-ib-request-to-pmd</w:t>
            </w:r>
          </w:p>
        </w:tc>
        <w:tc>
          <w:tcPr>
            <w:tcW w:type="dxa" w:w="1440"/>
          </w:tcPr>
          <w:p>
            <w:r>
              <w:t>IB request to PMD template mapping</w:t>
            </w:r>
          </w:p>
        </w:tc>
        <w:tc>
          <w:tcPr>
            <w:tcW w:type="dxa" w:w="1440"/>
          </w:tcPr>
          <w:p>
            <w:r>
              <w:t>update-call-treatment-ib-request</w:t>
            </w:r>
          </w:p>
        </w:tc>
        <w:tc>
          <w:tcPr>
            <w:tcW w:type="dxa" w:w="1440"/>
          </w:tcPr>
          <w:p>
            <w:r>
              <w:t>update-call-treatment-pmd</w:t>
            </w:r>
          </w:p>
        </w:tc>
        <w:tc>
          <w:tcPr>
            <w:tcW w:type="dxa" w:w="1440"/>
          </w:tcPr>
          <w:p>
            <w:r>
              <w:t>Wireless → update-call-treatment</w:t>
            </w:r>
          </w:p>
        </w:tc>
      </w:tr>
      <w:tr>
        <w:tc>
          <w:tcPr>
            <w:tcW w:type="dxa" w:w="1440"/>
          </w:tcPr>
          <w:p>
            <w:r>
              <w:t>2</w:t>
            </w:r>
          </w:p>
        </w:tc>
        <w:tc>
          <w:tcPr>
            <w:tcW w:type="dxa" w:w="1440"/>
          </w:tcPr>
          <w:p>
            <w:r>
              <w:t>update-call-treatment-pmd-to-ob-tns-request</w:t>
            </w:r>
          </w:p>
        </w:tc>
        <w:tc>
          <w:tcPr>
            <w:tcW w:type="dxa" w:w="1440"/>
          </w:tcPr>
          <w:p>
            <w:r>
              <w:t>PMD to OB request template mapping</w:t>
            </w:r>
          </w:p>
        </w:tc>
        <w:tc>
          <w:tcPr>
            <w:tcW w:type="dxa" w:w="1440"/>
          </w:tcPr>
          <w:p>
            <w:r>
              <w:t>update-call-treatment-pmd</w:t>
            </w:r>
          </w:p>
        </w:tc>
        <w:tc>
          <w:tcPr>
            <w:tcW w:type="dxa" w:w="1440"/>
          </w:tcPr>
          <w:p>
            <w:r>
              <w:t>update-call-treatment-ob-request</w:t>
            </w:r>
          </w:p>
        </w:tc>
        <w:tc>
          <w:tcPr>
            <w:tcW w:type="dxa" w:w="1440"/>
          </w:tcPr>
          <w:p>
            <w:r>
              <w:t>Wireless → update-call-treatment</w:t>
            </w:r>
          </w:p>
        </w:tc>
      </w:tr>
      <w:tr>
        <w:tc>
          <w:tcPr>
            <w:tcW w:type="dxa" w:w="1440"/>
          </w:tcPr>
          <w:p>
            <w:r>
              <w:t>3</w:t>
            </w:r>
          </w:p>
        </w:tc>
        <w:tc>
          <w:tcPr>
            <w:tcW w:type="dxa" w:w="1440"/>
          </w:tcPr>
          <w:p>
            <w:r>
              <w:t>update-call-treatment-ob-tns-response-to-pmd</w:t>
            </w:r>
          </w:p>
        </w:tc>
        <w:tc>
          <w:tcPr>
            <w:tcW w:type="dxa" w:w="1440"/>
          </w:tcPr>
          <w:p>
            <w:r>
              <w:t>OB response to PMD template mapping</w:t>
            </w:r>
          </w:p>
        </w:tc>
        <w:tc>
          <w:tcPr>
            <w:tcW w:type="dxa" w:w="1440"/>
          </w:tcPr>
          <w:p>
            <w:r>
              <w:t>update-call-treatment-ob-response</w:t>
            </w:r>
          </w:p>
        </w:tc>
        <w:tc>
          <w:tcPr>
            <w:tcW w:type="dxa" w:w="1440"/>
          </w:tcPr>
          <w:p>
            <w:r>
              <w:t>update-call-treatment-pmd</w:t>
            </w:r>
          </w:p>
        </w:tc>
        <w:tc>
          <w:tcPr>
            <w:tcW w:type="dxa" w:w="1440"/>
          </w:tcPr>
          <w:p>
            <w:r>
              <w:t>Wireless → update-call-treatment</w:t>
            </w:r>
          </w:p>
        </w:tc>
      </w:tr>
      <w:tr>
        <w:tc>
          <w:tcPr>
            <w:tcW w:type="dxa" w:w="1440"/>
          </w:tcPr>
          <w:p>
            <w:r>
              <w:t>4</w:t>
            </w:r>
          </w:p>
        </w:tc>
        <w:tc>
          <w:tcPr>
            <w:tcW w:type="dxa" w:w="1440"/>
          </w:tcPr>
          <w:p>
            <w:r>
              <w:t>update-call-treatment-pmd-to-ob-txnupdate-request</w:t>
            </w:r>
          </w:p>
        </w:tc>
        <w:tc>
          <w:tcPr>
            <w:tcW w:type="dxa" w:w="1440"/>
          </w:tcPr>
          <w:p>
            <w:r>
              <w:t>PMD to resource DAO request template mapping</w:t>
            </w:r>
          </w:p>
        </w:tc>
        <w:tc>
          <w:tcPr>
            <w:tcW w:type="dxa" w:w="1440"/>
          </w:tcPr>
          <w:p>
            <w:r>
              <w:t>update-call-treatment-pmd</w:t>
            </w:r>
          </w:p>
        </w:tc>
        <w:tc>
          <w:tcPr>
            <w:tcW w:type="dxa" w:w="1440"/>
          </w:tcPr>
          <w:p>
            <w:r>
              <w:t>transaction-update-ob-request</w:t>
            </w:r>
          </w:p>
        </w:tc>
        <w:tc>
          <w:tcPr>
            <w:tcW w:type="dxa" w:w="1440"/>
          </w:tcPr>
          <w:p>
            <w:r>
              <w:t>Wireless → update-call-treatment</w:t>
            </w:r>
          </w:p>
        </w:tc>
      </w:tr>
      <w:tr>
        <w:tc>
          <w:tcPr>
            <w:tcW w:type="dxa" w:w="1440"/>
          </w:tcPr>
          <w:p>
            <w:r>
              <w:t>5</w:t>
            </w:r>
          </w:p>
        </w:tc>
        <w:tc>
          <w:tcPr>
            <w:tcW w:type="dxa" w:w="1440"/>
          </w:tcPr>
          <w:p>
            <w:r>
              <w:t>update-call-treatment-ob-txnupdate-response-to-pmd</w:t>
            </w:r>
          </w:p>
        </w:tc>
        <w:tc>
          <w:tcPr>
            <w:tcW w:type="dxa" w:w="1440"/>
          </w:tcPr>
          <w:p>
            <w:r>
              <w:t>Resource DAO response to PMD template mapping</w:t>
            </w:r>
          </w:p>
        </w:tc>
        <w:tc>
          <w:tcPr>
            <w:tcW w:type="dxa" w:w="1440"/>
          </w:tcPr>
          <w:p>
            <w:r>
              <w:t>transaction-update-ob-response</w:t>
            </w:r>
          </w:p>
        </w:tc>
        <w:tc>
          <w:tcPr>
            <w:tcW w:type="dxa" w:w="1440"/>
          </w:tcPr>
          <w:p>
            <w:r>
              <w:t>update-call-treatment-pmd</w:t>
            </w:r>
          </w:p>
        </w:tc>
        <w:tc>
          <w:tcPr>
            <w:tcW w:type="dxa" w:w="1440"/>
          </w:tcPr>
          <w:p>
            <w:r>
              <w:t>Wireless → update-call-treatment</w:t>
            </w:r>
          </w:p>
        </w:tc>
      </w:tr>
      <w:tr>
        <w:tc>
          <w:tcPr>
            <w:tcW w:type="dxa" w:w="1440"/>
          </w:tcPr>
          <w:p>
            <w:r>
              <w:t>6</w:t>
            </w:r>
          </w:p>
        </w:tc>
        <w:tc>
          <w:tcPr>
            <w:tcW w:type="dxa" w:w="1440"/>
          </w:tcPr>
          <w:p>
            <w:r>
              <w:t>update-call-treatment-pmd-to-ib-response</w:t>
            </w:r>
          </w:p>
        </w:tc>
        <w:tc>
          <w:tcPr>
            <w:tcW w:type="dxa" w:w="1440"/>
          </w:tcPr>
          <w:p>
            <w:r>
              <w:t>PMD to IB response template mapping</w:t>
            </w:r>
          </w:p>
        </w:tc>
        <w:tc>
          <w:tcPr>
            <w:tcW w:type="dxa" w:w="1440"/>
          </w:tcPr>
          <w:p>
            <w:r>
              <w:t>update-call-treatment-pmd</w:t>
            </w:r>
          </w:p>
        </w:tc>
        <w:tc>
          <w:tcPr>
            <w:tcW w:type="dxa" w:w="1440"/>
          </w:tcPr>
          <w:p>
            <w:r>
              <w:t>update-call-treatment-ib-response</w:t>
            </w:r>
          </w:p>
        </w:tc>
        <w:tc>
          <w:tcPr>
            <w:tcW w:type="dxa" w:w="1440"/>
          </w:tcPr>
          <w:p>
            <w:r>
              <w:t>Wireless → update-call-treatment</w:t>
            </w:r>
          </w:p>
        </w:tc>
      </w:tr>
      <w:tr>
        <w:tc>
          <w:tcPr>
            <w:tcW w:type="dxa" w:w="1440"/>
          </w:tcPr>
          <w:p>
            <w:r>
              <w:t>7</w:t>
            </w:r>
          </w:p>
        </w:tc>
        <w:tc>
          <w:tcPr>
            <w:tcW w:type="dxa" w:w="1440"/>
          </w:tcPr>
          <w:p>
            <w:r>
              <w:t>update-call-treatment-pmd-to-ib-error-response</w:t>
            </w:r>
          </w:p>
        </w:tc>
        <w:tc>
          <w:tcPr>
            <w:tcW w:type="dxa" w:w="1440"/>
          </w:tcPr>
          <w:p>
            <w:r>
              <w:t>PMD to IB error response template mapping</w:t>
            </w:r>
          </w:p>
        </w:tc>
        <w:tc>
          <w:tcPr>
            <w:tcW w:type="dxa" w:w="1440"/>
          </w:tcPr>
          <w:p>
            <w:r>
              <w:t>update-call-treatment-pmd</w:t>
            </w:r>
          </w:p>
        </w:tc>
        <w:tc>
          <w:tcPr>
            <w:tcW w:type="dxa" w:w="1440"/>
          </w:tcPr>
          <w:p>
            <w:r>
              <w:t>nsl-ib-error-response</w:t>
            </w:r>
          </w:p>
        </w:tc>
        <w:tc>
          <w:tcPr>
            <w:tcW w:type="dxa" w:w="1440"/>
          </w:tcPr>
          <w:p>
            <w:r>
              <w:t>Wireless → update-call-treatment</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update-call-treatment</w:t>
            </w:r>
          </w:p>
        </w:tc>
        <w:tc>
          <w:tcPr>
            <w:tcW w:type="dxa" w:w="1080"/>
          </w:tcPr>
          <w:p>
            <w:r>
              <w:t>Update Call Treatment</w:t>
            </w:r>
          </w:p>
        </w:tc>
        <w:tc>
          <w:tcPr>
            <w:tcW w:type="dxa" w:w="1080"/>
          </w:tcPr>
          <w:p>
            <w:r>
              <w:t>API the call treatment preference setting for a subscriber number in TNS</w:t>
            </w:r>
          </w:p>
        </w:tc>
        <w:tc>
          <w:tcPr>
            <w:tcW w:type="dxa" w:w="1080"/>
          </w:tcPr>
          <w:p>
            <w:r>
              <w:t>Service Delivery</w:t>
            </w:r>
          </w:p>
        </w:tc>
        <w:tc>
          <w:tcPr>
            <w:tcW w:type="dxa" w:w="1080"/>
          </w:tcPr>
          <w:p>
            <w:r>
              <w:t>All</w:t>
            </w:r>
          </w:p>
        </w:tc>
        <w:tc>
          <w:tcPr>
            <w:tcW w:type="dxa" w:w="1080"/>
          </w:tcPr>
          <w:p>
            <w:r>
              <w:t>Root</w:t>
            </w:r>
          </w:p>
        </w:tc>
        <w:tc>
          <w:tcPr>
            <w:tcW w:type="dxa" w:w="1080"/>
          </w:tcPr>
          <w:p>
            <w:r>
              <w:t>Wireless → update-call-treatment</w:t>
            </w:r>
          </w:p>
        </w:tc>
      </w:tr>
    </w:tbl>
    <w:p/>
    <w:p>
      <w:r>
        <w:t>Table 8 (7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business-rule-validation</w:t>
            </w:r>
          </w:p>
        </w:tc>
        <w:tc>
          <w:tcPr>
            <w:tcW w:type="dxa" w:w="1234"/>
          </w:tcPr>
          <w:p>
            <w:r>
              <w:t>Business Rule Task</w:t>
            </w:r>
          </w:p>
        </w:tc>
        <w:tc>
          <w:tcPr>
            <w:tcW w:type="dxa" w:w="1234"/>
          </w:tcPr>
          <w:p>
            <w:r>
              <w:t xml:space="preserve">Checks and Validates the rules </w:t>
            </w:r>
          </w:p>
        </w:tc>
        <w:tc>
          <w:tcPr>
            <w:tcW w:type="dxa" w:w="1234"/>
          </w:tcPr>
          <w:p>
            <w:r/>
          </w:p>
        </w:tc>
        <w:tc>
          <w:tcPr>
            <w:tcW w:type="dxa" w:w="1234"/>
          </w:tcPr>
          <w:p>
            <w:r/>
          </w:p>
        </w:tc>
        <w:tc>
          <w:tcPr>
            <w:tcW w:type="dxa" w:w="1234"/>
          </w:tcPr>
          <w:p>
            <w:r/>
          </w:p>
        </w:tc>
      </w:tr>
      <w:tr>
        <w:tc>
          <w:tcPr>
            <w:tcW w:type="dxa" w:w="1234"/>
          </w:tcPr>
          <w:p>
            <w:r>
              <w:t>3</w:t>
            </w:r>
          </w:p>
        </w:tc>
        <w:tc>
          <w:tcPr>
            <w:tcW w:type="dxa" w:w="1234"/>
          </w:tcPr>
          <w:p>
            <w:r>
              <w:t>check the validation sucess</w:t>
            </w:r>
          </w:p>
        </w:tc>
        <w:tc>
          <w:tcPr>
            <w:tcW w:type="dxa" w:w="1234"/>
          </w:tcPr>
          <w:p>
            <w:r>
              <w:t>Exclusive Gateway</w:t>
            </w:r>
          </w:p>
        </w:tc>
        <w:tc>
          <w:tcPr>
            <w:tcW w:type="dxa" w:w="1234"/>
          </w:tcPr>
          <w:p>
            <w:r>
              <w:t>Check whether the business rules are satisfied</w:t>
            </w:r>
          </w:p>
        </w:tc>
        <w:tc>
          <w:tcPr>
            <w:tcW w:type="dxa" w:w="1234"/>
          </w:tcPr>
          <w:p>
            <w:r/>
          </w:p>
        </w:tc>
        <w:tc>
          <w:tcPr>
            <w:tcW w:type="dxa" w:w="1234"/>
          </w:tcPr>
          <w:p>
            <w:r/>
          </w:p>
        </w:tc>
        <w:tc>
          <w:tcPr>
            <w:tcW w:type="dxa" w:w="1234"/>
          </w:tcPr>
          <w:p>
            <w:r/>
          </w:p>
        </w:tc>
      </w:tr>
      <w:tr>
        <w:tc>
          <w:tcPr>
            <w:tcW w:type="dxa" w:w="1234"/>
          </w:tcPr>
          <w:p>
            <w:r>
              <w:t>4</w:t>
            </w:r>
          </w:p>
        </w:tc>
        <w:tc>
          <w:tcPr>
            <w:tcW w:type="dxa" w:w="1234"/>
          </w:tcPr>
          <w:p>
            <w:r>
              <w:t>update-call-treatment</w:t>
            </w:r>
          </w:p>
        </w:tc>
        <w:tc>
          <w:tcPr>
            <w:tcW w:type="dxa" w:w="1234"/>
          </w:tcPr>
          <w:p>
            <w:r>
              <w:t>Send Task</w:t>
            </w:r>
          </w:p>
        </w:tc>
        <w:tc>
          <w:tcPr>
            <w:tcW w:type="dxa" w:w="1234"/>
          </w:tcPr>
          <w:p>
            <w:r>
              <w:t>To update the call treatment preference in TNS</w:t>
            </w:r>
          </w:p>
        </w:tc>
        <w:tc>
          <w:tcPr>
            <w:tcW w:type="dxa" w:w="1234"/>
          </w:tcPr>
          <w:p>
            <w:r>
              <w:t>API Interface</w:t>
            </w:r>
          </w:p>
        </w:tc>
        <w:tc>
          <w:tcPr>
            <w:tcW w:type="dxa" w:w="1234"/>
          </w:tcPr>
          <w:p>
            <w:r>
              <w:t>update-call-treatment-tns</w:t>
            </w:r>
          </w:p>
        </w:tc>
        <w:tc>
          <w:tcPr>
            <w:tcW w:type="dxa" w:w="1234"/>
          </w:tcPr>
          <w:p>
            <w:r>
              <w:t>Wireless →Task</w:t>
            </w:r>
          </w:p>
        </w:tc>
      </w:tr>
      <w:tr>
        <w:tc>
          <w:tcPr>
            <w:tcW w:type="dxa" w:w="1234"/>
          </w:tcPr>
          <w:p>
            <w:r>
              <w:t>5</w:t>
            </w:r>
          </w:p>
        </w:tc>
        <w:tc>
          <w:tcPr>
            <w:tcW w:type="dxa" w:w="1234"/>
          </w:tcPr>
          <w:p>
            <w:r>
              <w:t>update-transaction-history-xt</w:t>
            </w:r>
          </w:p>
        </w:tc>
        <w:tc>
          <w:tcPr>
            <w:tcW w:type="dxa" w:w="1234"/>
          </w:tcPr>
          <w:p>
            <w:r>
              <w:t>Send Task</w:t>
            </w:r>
          </w:p>
        </w:tc>
        <w:tc>
          <w:tcPr>
            <w:tcW w:type="dxa" w:w="1234"/>
          </w:tcPr>
          <w:p>
            <w:r>
              <w:t>Update Transaction History with Transaction type XT</w:t>
            </w:r>
          </w:p>
        </w:tc>
        <w:tc>
          <w:tcPr>
            <w:tcW w:type="dxa" w:w="1234"/>
          </w:tcPr>
          <w:p>
            <w:r>
              <w:t>API Interface</w:t>
            </w:r>
          </w:p>
        </w:tc>
        <w:tc>
          <w:tcPr>
            <w:tcW w:type="dxa" w:w="1234"/>
          </w:tcPr>
          <w:p>
            <w:r>
              <w:t>update-transaction-history-nsl</w:t>
            </w:r>
          </w:p>
        </w:tc>
        <w:tc>
          <w:tcPr>
            <w:tcW w:type="dxa" w:w="1234"/>
          </w:tcPr>
          <w:p>
            <w:r>
              <w:t>Wireless →Task</w:t>
            </w:r>
          </w:p>
        </w:tc>
      </w:tr>
      <w:tr>
        <w:tc>
          <w:tcPr>
            <w:tcW w:type="dxa" w:w="1234"/>
          </w:tcPr>
          <w:p>
            <w:r>
              <w:t>6</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p>
        </w:tc>
        <w:tc>
          <w:tcPr>
            <w:tcW w:type="dxa" w:w="1234"/>
          </w:tcPr>
          <w:p>
            <w:r/>
          </w:p>
        </w:tc>
      </w:tr>
      <w:tr>
        <w:tc>
          <w:tcPr>
            <w:tcW w:type="dxa" w:w="1234"/>
          </w:tcPr>
          <w:p>
            <w:r>
              <w:t>7</w:t>
            </w:r>
          </w:p>
        </w:tc>
        <w:tc>
          <w:tcPr>
            <w:tcW w:type="dxa" w:w="1234"/>
          </w:tcPr>
          <w:p>
            <w:r>
              <w:t>update-call-treatment-error-end</w:t>
            </w:r>
          </w:p>
        </w:tc>
        <w:tc>
          <w:tcPr>
            <w:tcW w:type="dxa" w:w="1234"/>
          </w:tcPr>
          <w:p>
            <w:r>
              <w:t>Error End Event</w:t>
            </w:r>
          </w:p>
        </w:tc>
        <w:tc>
          <w:tcPr>
            <w:tcW w:type="dxa" w:w="1234"/>
          </w:tcPr>
          <w:p>
            <w:r>
              <w:t>Return failure response and end the process instance.</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t>0.1</w:t>
            </w:r>
          </w:p>
        </w:tc>
        <w:tc>
          <w:tcPr>
            <w:tcW w:type="dxa" w:w="1234"/>
          </w:tcPr>
          <w:p>
            <w:r>
              <w:t>Updated the process flows and other details till Iteration 29.1</w:t>
            </w:r>
          </w:p>
        </w:tc>
        <w:tc>
          <w:tcPr>
            <w:tcW w:type="dxa" w:w="1234"/>
          </w:tcPr>
          <w:p>
            <w:r>
              <w:t>29.1</w:t>
            </w:r>
          </w:p>
        </w:tc>
        <w:tc>
          <w:tcPr>
            <w:tcW w:type="dxa" w:w="1234"/>
          </w:tcPr>
          <w:p>
            <w:r>
              <w:t xml:space="preserve">03 Jun 2024 </w:t>
            </w:r>
          </w:p>
        </w:tc>
        <w:tc>
          <w:tcPr>
            <w:tcW w:type="dxa" w:w="1234"/>
          </w:tcPr>
          <w:p>
            <w:r/>
          </w:p>
        </w:tc>
        <w:tc>
          <w:tcPr>
            <w:tcW w:type="dxa" w:w="1234"/>
          </w:tcPr>
          <w:p>
            <w:r>
              <w:t>Updated</w:t>
            </w:r>
          </w:p>
        </w:tc>
      </w:tr>
    </w:tbl>
    <w:p>
      <w:pPr>
        <w:pStyle w:val="Heading2"/>
      </w:pPr>
      <w:r>
        <w:t>Links</w:t>
      </w:r>
    </w:p>
    <w:p>
      <w:r>
        <w:t>• Basic Details — https://chalk.charter.com/spaces/MDA/pages/2082066898/Y22.+update-call-treatment#BasicDetails</w:t>
      </w:r>
    </w:p>
    <w:p>
      <w:r>
        <w:t>• API Specification — https://chalk.charter.com/spaces/MDA/pages/2082066898/Y22.+update-call-treatment#APISpecification</w:t>
      </w:r>
    </w:p>
    <w:p>
      <w:r>
        <w:t>• Process Specification — https://chalk.charter.com/spaces/MDA/pages/2082066898/Y22.+update-call-treatment#ProcessSpecification</w:t>
      </w:r>
    </w:p>
    <w:p>
      <w:r>
        <w:t>• Transaction Flow — https://chalk.charter.com/spaces/MDA/pages/2082066898/Y22.+update-call-treatment#TransactionFlow</w:t>
      </w:r>
    </w:p>
    <w:p>
      <w:r>
        <w:t>• Business Rules — https://chalk.charter.com/spaces/MDA/pages/2082066898/Y22.+update-call-treatment#BusinessRules</w:t>
      </w:r>
    </w:p>
    <w:p>
      <w:r>
        <w:t>• Custom Logic — https://chalk.charter.com/spaces/MDA/pages/2082066898/Y22.+update-call-treatment#CustomLogic</w:t>
      </w:r>
    </w:p>
    <w:p>
      <w:r>
        <w:t>• Configurations — https://chalk.charter.com/spaces/MDA/pages/2082066898/Y22.+update-call-treatment#Configurations</w:t>
      </w:r>
    </w:p>
    <w:p>
      <w:r>
        <w:t>• Revision History — https://chalk.charter.com/spaces/MDA/pages/2082066898/Y22.+update-call-treatment#RevisionHistory</w:t>
      </w:r>
    </w:p>
    <w:p>
      <w:r>
        <w:t>• https://wireless-nsl-qar1.sit.wtg.spectrum.net/swaggerui/#/manage-features/update-call-treatment — https://wireless-nsl-qar1.sit.wtg.spectrum.net/swaggerui/#/manage-features/update-call-treatment</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https://chalk.charter.com/spaces/MDA/pages/2082066898/Y22.+update-call-treatment#APISpecification</w:t>
      </w:r>
    </w:p>
    <w:p>
      <w:r>
        <w:t>• Interface Template — https://chalk.charter.com/spaces/MDA/pages/2082066898/Y22.+update-call-treatment#InterfaceTemplate</w:t>
      </w:r>
    </w:p>
    <w:p>
      <w:r>
        <w:t>• Interface Template Mapping — https://chalk.charter.com/spaces/MDA/pages/2082066898/Y22.+update-call-treatment#InterfaceTemplateMapping</w:t>
      </w:r>
    </w:p>
    <w:p>
      <w:r>
        <w:t>• Process Specification — https://chalk.charter.com/spaces/MDA/pages/2082066898/Y22.+update-call-treatment#ProcessSpecification</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Y23. retrieve-call-control</w:t>
      </w:r>
    </w:p>
    <w:p>
      <w:r>
        <w:t>URL: https://chalk.charter.com/spaces/MDA/pages/2082067120/Y23.+retrieve-call-control</w:t>
      </w:r>
    </w:p>
    <w:p>
      <w:r>
        <w:t>Table 1 (17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 - IB</w:t>
            </w:r>
          </w:p>
        </w:tc>
      </w:tr>
      <w:tr>
        <w:tc>
          <w:tcPr>
            <w:tcW w:type="dxa" w:w="4320"/>
          </w:tcPr>
          <w:p>
            <w:r>
              <w:t>Path - IB</w:t>
            </w:r>
          </w:p>
        </w:tc>
        <w:tc>
          <w:tcPr>
            <w:tcW w:type="dxa" w:w="4320"/>
          </w:tcPr>
          <w:p>
            <w:r>
              <w:t>/nsl/provisioning/mno/spam/mgmt/v1/retrieve-call-control/{cdtn}</w:t>
            </w:r>
          </w:p>
        </w:tc>
      </w:tr>
      <w:tr>
        <w:tc>
          <w:tcPr>
            <w:tcW w:type="dxa" w:w="4320"/>
          </w:tcPr>
          <w:p>
            <w:r>
              <w:t>Path - OB</w:t>
            </w:r>
          </w:p>
        </w:tc>
        <w:tc>
          <w:tcPr>
            <w:tcW w:type="dxa" w:w="4320"/>
          </w:tcPr>
          <w:p>
            <w:r>
              <w:t>/wtg/ne/tns/v1-0/services/callControls/{cdtn}</w:t>
            </w:r>
          </w:p>
        </w:tc>
      </w:tr>
      <w:tr>
        <w:tc>
          <w:tcPr>
            <w:tcW w:type="dxa" w:w="4320"/>
          </w:tcPr>
          <w:p>
            <w:r>
              <w:t>Consumer</w:t>
            </w:r>
          </w:p>
        </w:tc>
        <w:tc>
          <w:tcPr>
            <w:tcW w:type="dxa" w:w="4320"/>
          </w:tcPr>
          <w:p>
            <w:r>
              <w:t>NBOP, ITMBO, Spectrum.Net portal</w:t>
            </w:r>
          </w:p>
        </w:tc>
      </w:tr>
      <w:tr>
        <w:tc>
          <w:tcPr>
            <w:tcW w:type="dxa" w:w="4320"/>
          </w:tcPr>
          <w:p>
            <w:r>
              <w:t>Provider</w:t>
            </w:r>
          </w:p>
        </w:tc>
        <w:tc>
          <w:tcPr>
            <w:tcW w:type="dxa" w:w="4320"/>
          </w:tcPr>
          <w:p>
            <w:r>
              <w:t>NSL</w:t>
            </w:r>
          </w:p>
        </w:tc>
      </w:tr>
      <w:tr>
        <w:tc>
          <w:tcPr>
            <w:tcW w:type="dxa" w:w="4320"/>
          </w:tcPr>
          <w:p>
            <w:r>
              <w:t>Method</w:t>
            </w:r>
          </w:p>
        </w:tc>
        <w:tc>
          <w:tcPr>
            <w:tcW w:type="dxa" w:w="4320"/>
          </w:tcPr>
          <w:p>
            <w:r>
              <w:t>HTTPS GET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Order Type</w:t>
            </w:r>
          </w:p>
        </w:tc>
        <w:tc>
          <w:tcPr>
            <w:tcW w:type="dxa" w:w="4320"/>
          </w:tcPr>
          <w:p>
            <w:r/>
          </w:p>
        </w:tc>
      </w:tr>
      <w:tr>
        <w:tc>
          <w:tcPr>
            <w:tcW w:type="dxa" w:w="4320"/>
          </w:tcPr>
          <w:p>
            <w:r>
              <w:t>API Manager</w:t>
            </w:r>
          </w:p>
        </w:tc>
        <w:tc>
          <w:tcPr>
            <w:tcW w:type="dxa" w:w="4320"/>
          </w:tcPr>
          <w:p>
            <w:r>
              <w:t>manage-features</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/nsl/provisioning/mno/v1/manage-feature-service/health-check</w:t>
            </w:r>
          </w:p>
        </w:tc>
      </w:tr>
      <w:tr>
        <w:tc>
          <w:tcPr>
            <w:tcW w:type="dxa" w:w="4320"/>
          </w:tcPr>
          <w:p>
            <w:r>
              <w:t>Swagger</w:t>
            </w:r>
          </w:p>
        </w:tc>
        <w:tc>
          <w:tcPr>
            <w:tcW w:type="dxa" w:w="4320"/>
          </w:tcPr>
          <w:p>
            <w:r>
              <w:t>https://wireless-nsl-qar1.sit.wtg.spectrum.net/swaggerui/#/manage-features/retrieve-call-control</w:t>
            </w:r>
          </w:p>
        </w:tc>
      </w:tr>
      <w:tr>
        <w:tc>
          <w:tcPr>
            <w:tcW w:type="dxa" w:w="4320"/>
          </w:tcPr>
          <w:p>
            <w:r>
              <w:t>Mandatory Input</w:t>
            </w:r>
          </w:p>
        </w:tc>
        <w:tc>
          <w:tcPr>
            <w:tcW w:type="dxa" w:w="4320"/>
          </w:tcPr>
          <w:p>
            <w:r>
              <w:t>cdtn</w:t>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Get Call Control</w:t>
            </w:r>
          </w:p>
        </w:tc>
        <w:tc>
          <w:tcPr>
            <w:tcW w:type="dxa" w:w="1080"/>
          </w:tcPr>
          <w:p>
            <w:r>
              <w:t>INBOUND</w:t>
            </w:r>
          </w:p>
        </w:tc>
        <w:tc>
          <w:tcPr>
            <w:tcW w:type="dxa" w:w="1080"/>
          </w:tcPr>
          <w:p>
            <w:r>
              <w:t>RestClient</w:t>
            </w:r>
          </w:p>
        </w:tc>
        <w:tc>
          <w:tcPr>
            <w:tcW w:type="dxa" w:w="1080"/>
          </w:tcPr>
          <w:p>
            <w:r>
              <w:t>TNS</w:t>
            </w:r>
          </w:p>
        </w:tc>
        <w:tc>
          <w:tcPr>
            <w:tcW w:type="dxa" w:w="1080"/>
          </w:tcPr>
          <w:p>
            <w:r>
              <w:t>NSL</w:t>
            </w:r>
          </w:p>
        </w:tc>
        <w:tc>
          <w:tcPr>
            <w:tcW w:type="dxa" w:w="1080"/>
          </w:tcPr>
          <w:p>
            <w:r/>
          </w:p>
        </w:tc>
        <w:tc>
          <w:tcPr>
            <w:tcW w:type="dxa" w:w="1080"/>
          </w:tcPr>
          <w:p>
            <w:r>
              <w:t>-</w:t>
            </w:r>
          </w:p>
        </w:tc>
      </w:tr>
      <w:tr>
        <w:tc>
          <w:tcPr>
            <w:tcW w:type="dxa" w:w="1080"/>
          </w:tcPr>
          <w:p>
            <w:r>
              <w:t>2</w:t>
            </w:r>
          </w:p>
        </w:tc>
        <w:tc>
          <w:tcPr>
            <w:tcW w:type="dxa" w:w="1080"/>
          </w:tcPr>
          <w:p>
            <w:r>
              <w:t>Get Call Control</w:t>
            </w:r>
          </w:p>
        </w:tc>
        <w:tc>
          <w:tcPr>
            <w:tcW w:type="dxa" w:w="1080"/>
          </w:tcPr>
          <w:p>
            <w:r>
              <w:t>OUTBOUND</w:t>
            </w:r>
          </w:p>
        </w:tc>
        <w:tc>
          <w:tcPr>
            <w:tcW w:type="dxa" w:w="1080"/>
          </w:tcPr>
          <w:p>
            <w:r>
              <w:t>NSL</w:t>
            </w:r>
          </w:p>
        </w:tc>
        <w:tc>
          <w:tcPr>
            <w:tcW w:type="dxa" w:w="1080"/>
          </w:tcPr>
          <w:p>
            <w:r>
              <w:t>TNS</w:t>
            </w:r>
          </w:p>
        </w:tc>
        <w:tc>
          <w:tcPr>
            <w:tcW w:type="dxa" w:w="1080"/>
          </w:tcPr>
          <w:p>
            <w:r>
              <w:t>TNS</w:t>
            </w:r>
          </w:p>
        </w:tc>
        <w:tc>
          <w:tcPr>
            <w:tcW w:type="dxa" w:w="1080"/>
          </w:tcPr>
          <w:p>
            <w:r/>
          </w:p>
        </w:tc>
        <w:tc>
          <w:tcPr>
            <w:tcW w:type="dxa" w:w="1080"/>
          </w:tcPr>
          <w:p>
            <w:r>
              <w:t>-</w:t>
            </w:r>
          </w:p>
        </w:tc>
      </w:tr>
    </w:tbl>
    <w:p/>
    <w:p>
      <w:r>
        <w:t>Table 3 (1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Mandatory attribute check</w:t>
            </w:r>
          </w:p>
        </w:tc>
        <w:tc>
          <w:tcPr>
            <w:tcW w:type="dxa" w:w="1440"/>
          </w:tcPr>
          <w:p>
            <w:r>
              <w:t xml:space="preserve">Verify if all other mandatory attributes are given in the request i.e.,a)      cdtn </w:t>
            </w:r>
          </w:p>
        </w:tc>
        <w:tc>
          <w:tcPr>
            <w:tcW w:type="dxa" w:w="1440"/>
          </w:tcPr>
          <w:p>
            <w:r>
              <w:t>If NOT</w:t>
            </w:r>
          </w:p>
        </w:tc>
        <w:tc>
          <w:tcPr>
            <w:tcW w:type="dxa" w:w="1440"/>
          </w:tcPr>
          <w:p>
            <w:r>
              <w:t>throw error</w:t>
            </w:r>
          </w:p>
        </w:tc>
        <w:tc>
          <w:tcPr>
            <w:tcW w:type="dxa" w:w="1440"/>
          </w:tcPr>
          <w:p>
            <w:r>
              <w:t>ERR13- data.cdtn: must be at least 11 characters longERR14- data.cdtn: may only be 11 characters longERR16-data.cdtn: does not match the required formatERR06 – cdtn is missing404, not found - when cdtn is not available</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retrieve-call-control-nsl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retrieve-call-control-tns</w:t>
            </w:r>
          </w:p>
        </w:tc>
        <w:tc>
          <w:tcPr>
            <w:tcW w:type="dxa" w:w="1728"/>
          </w:tcPr>
          <w:p>
            <w:r>
              <w:t>NSL Outbound API - to retrieve call control in TNS</w:t>
            </w:r>
          </w:p>
        </w:tc>
        <w:tc>
          <w:tcPr>
            <w:tcW w:type="dxa" w:w="1728"/>
          </w:tcPr>
          <w:p>
            <w:r>
              <w:t>Outbound</w:t>
            </w:r>
          </w:p>
        </w:tc>
        <w:tc>
          <w:tcPr>
            <w:tcW w:type="dxa" w:w="1728"/>
          </w:tcPr>
          <w:p>
            <w:r>
              <w:t>Wireless → TNS</w:t>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retrieve-call-control-pmd</w:t>
            </w:r>
          </w:p>
        </w:tc>
        <w:tc>
          <w:tcPr>
            <w:tcW w:type="dxa" w:w="1728"/>
          </w:tcPr>
          <w:p>
            <w:r>
              <w:t>Process metadata template for the retrieve-call-control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retrieve-call-control-ib-request</w:t>
            </w:r>
          </w:p>
        </w:tc>
        <w:tc>
          <w:tcPr>
            <w:tcW w:type="dxa" w:w="1728"/>
          </w:tcPr>
          <w:p>
            <w:r>
              <w:t>NSL Inbound API - request template</w:t>
            </w:r>
          </w:p>
        </w:tc>
        <w:tc>
          <w:tcPr>
            <w:tcW w:type="dxa" w:w="1728"/>
          </w:tcPr>
          <w:p>
            <w:r>
              <w:t>Inbound Request</w:t>
            </w:r>
          </w:p>
        </w:tc>
        <w:tc>
          <w:tcPr>
            <w:tcW w:type="dxa" w:w="1728"/>
          </w:tcPr>
          <w:p>
            <w:r>
              <w:t>NSL</w:t>
            </w:r>
          </w:p>
        </w:tc>
      </w:tr>
      <w:tr>
        <w:tc>
          <w:tcPr>
            <w:tcW w:type="dxa" w:w="1728"/>
          </w:tcPr>
          <w:p>
            <w:r>
              <w:t>3</w:t>
            </w:r>
          </w:p>
        </w:tc>
        <w:tc>
          <w:tcPr>
            <w:tcW w:type="dxa" w:w="1728"/>
          </w:tcPr>
          <w:p>
            <w:r>
              <w:t>retrieve-call-control-ib-response</w:t>
            </w:r>
          </w:p>
        </w:tc>
        <w:tc>
          <w:tcPr>
            <w:tcW w:type="dxa" w:w="1728"/>
          </w:tcPr>
          <w:p>
            <w:r>
              <w:t>NSL Inbound API - response template</w:t>
            </w:r>
          </w:p>
        </w:tc>
        <w:tc>
          <w:tcPr>
            <w:tcW w:type="dxa" w:w="1728"/>
          </w:tcPr>
          <w:p>
            <w:r>
              <w:t>Inbound Response</w:t>
            </w:r>
          </w:p>
        </w:tc>
        <w:tc>
          <w:tcPr>
            <w:tcW w:type="dxa" w:w="1728"/>
          </w:tcPr>
          <w:p>
            <w:r>
              <w:t>NSL</w:t>
            </w:r>
          </w:p>
        </w:tc>
      </w:tr>
      <w:tr>
        <w:tc>
          <w:tcPr>
            <w:tcW w:type="dxa" w:w="1728"/>
          </w:tcPr>
          <w:p>
            <w:r>
              <w:t>4</w:t>
            </w:r>
          </w:p>
        </w:tc>
        <w:tc>
          <w:tcPr>
            <w:tcW w:type="dxa" w:w="1728"/>
          </w:tcPr>
          <w:p>
            <w:r>
              <w:t>retrieve-call-control-ob-request</w:t>
            </w:r>
          </w:p>
        </w:tc>
        <w:tc>
          <w:tcPr>
            <w:tcW w:type="dxa" w:w="1728"/>
          </w:tcPr>
          <w:p>
            <w:r>
              <w:t>NSL Outbound API - tns request template</w:t>
            </w:r>
          </w:p>
        </w:tc>
        <w:tc>
          <w:tcPr>
            <w:tcW w:type="dxa" w:w="1728"/>
          </w:tcPr>
          <w:p>
            <w:r>
              <w:t>Outbound Request</w:t>
            </w:r>
          </w:p>
        </w:tc>
        <w:tc>
          <w:tcPr>
            <w:tcW w:type="dxa" w:w="1728"/>
          </w:tcPr>
          <w:p>
            <w:r>
              <w:t>Wireless → TNS</w:t>
            </w:r>
          </w:p>
        </w:tc>
      </w:tr>
      <w:tr>
        <w:tc>
          <w:tcPr>
            <w:tcW w:type="dxa" w:w="1728"/>
          </w:tcPr>
          <w:p>
            <w:r>
              <w:t>5</w:t>
            </w:r>
          </w:p>
        </w:tc>
        <w:tc>
          <w:tcPr>
            <w:tcW w:type="dxa" w:w="1728"/>
          </w:tcPr>
          <w:p>
            <w:r>
              <w:t>retrieve-call-control-ob-response</w:t>
            </w:r>
          </w:p>
        </w:tc>
        <w:tc>
          <w:tcPr>
            <w:tcW w:type="dxa" w:w="1728"/>
          </w:tcPr>
          <w:p>
            <w:r>
              <w:t>NSL Outbound API - tns response template</w:t>
            </w:r>
          </w:p>
        </w:tc>
        <w:tc>
          <w:tcPr>
            <w:tcW w:type="dxa" w:w="1728"/>
          </w:tcPr>
          <w:p>
            <w:r>
              <w:t>Outbound Response</w:t>
            </w:r>
          </w:p>
        </w:tc>
        <w:tc>
          <w:tcPr>
            <w:tcW w:type="dxa" w:w="1728"/>
          </w:tcPr>
          <w:p>
            <w:r>
              <w:t>Wireless → TNS</w:t>
            </w:r>
          </w:p>
        </w:tc>
      </w:tr>
      <w:tr>
        <w:tc>
          <w:tcPr>
            <w:tcW w:type="dxa" w:w="1728"/>
          </w:tcPr>
          <w:p>
            <w:r>
              <w:t>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NSL</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retrieve-call-control-ib-request-to-pmd</w:t>
            </w:r>
          </w:p>
        </w:tc>
        <w:tc>
          <w:tcPr>
            <w:tcW w:type="dxa" w:w="1440"/>
          </w:tcPr>
          <w:p>
            <w:r>
              <w:t>IB request to PMD template mapping</w:t>
            </w:r>
          </w:p>
        </w:tc>
        <w:tc>
          <w:tcPr>
            <w:tcW w:type="dxa" w:w="1440"/>
          </w:tcPr>
          <w:p>
            <w:r>
              <w:t>retrieve-call-control-ib-request</w:t>
            </w:r>
          </w:p>
        </w:tc>
        <w:tc>
          <w:tcPr>
            <w:tcW w:type="dxa" w:w="1440"/>
          </w:tcPr>
          <w:p>
            <w:r>
              <w:t>retrieve-call-control-pmd</w:t>
            </w:r>
          </w:p>
        </w:tc>
        <w:tc>
          <w:tcPr>
            <w:tcW w:type="dxa" w:w="1440"/>
          </w:tcPr>
          <w:p>
            <w:r>
              <w:t>Wireless → retrieve-call-control</w:t>
            </w:r>
          </w:p>
        </w:tc>
      </w:tr>
      <w:tr>
        <w:tc>
          <w:tcPr>
            <w:tcW w:type="dxa" w:w="1440"/>
          </w:tcPr>
          <w:p>
            <w:r>
              <w:t>2</w:t>
            </w:r>
          </w:p>
        </w:tc>
        <w:tc>
          <w:tcPr>
            <w:tcW w:type="dxa" w:w="1440"/>
          </w:tcPr>
          <w:p>
            <w:r>
              <w:t>retrieve-call-control-pmd-to-ob-tns-request</w:t>
            </w:r>
          </w:p>
        </w:tc>
        <w:tc>
          <w:tcPr>
            <w:tcW w:type="dxa" w:w="1440"/>
          </w:tcPr>
          <w:p>
            <w:r>
              <w:t>PMD to TNS OB request template mapping</w:t>
            </w:r>
          </w:p>
        </w:tc>
        <w:tc>
          <w:tcPr>
            <w:tcW w:type="dxa" w:w="1440"/>
          </w:tcPr>
          <w:p>
            <w:r>
              <w:t>retrieve-call-control-pmd</w:t>
            </w:r>
          </w:p>
        </w:tc>
        <w:tc>
          <w:tcPr>
            <w:tcW w:type="dxa" w:w="1440"/>
          </w:tcPr>
          <w:p>
            <w:r>
              <w:t>retrieve-call-control-ob-request</w:t>
            </w:r>
          </w:p>
        </w:tc>
        <w:tc>
          <w:tcPr>
            <w:tcW w:type="dxa" w:w="1440"/>
          </w:tcPr>
          <w:p>
            <w:r>
              <w:t>Wireless → retrieve-call-control</w:t>
            </w:r>
          </w:p>
        </w:tc>
      </w:tr>
      <w:tr>
        <w:tc>
          <w:tcPr>
            <w:tcW w:type="dxa" w:w="1440"/>
          </w:tcPr>
          <w:p>
            <w:r>
              <w:t>3</w:t>
            </w:r>
          </w:p>
        </w:tc>
        <w:tc>
          <w:tcPr>
            <w:tcW w:type="dxa" w:w="1440"/>
          </w:tcPr>
          <w:p>
            <w:r>
              <w:t>retrieve-call-control-ob-tns-response-to-pmd</w:t>
            </w:r>
          </w:p>
        </w:tc>
        <w:tc>
          <w:tcPr>
            <w:tcW w:type="dxa" w:w="1440"/>
          </w:tcPr>
          <w:p>
            <w:r>
              <w:t>TNS OB response to PMD template mapping</w:t>
            </w:r>
          </w:p>
        </w:tc>
        <w:tc>
          <w:tcPr>
            <w:tcW w:type="dxa" w:w="1440"/>
          </w:tcPr>
          <w:p>
            <w:r>
              <w:t>retrieve-call-control-ob-response</w:t>
            </w:r>
          </w:p>
        </w:tc>
        <w:tc>
          <w:tcPr>
            <w:tcW w:type="dxa" w:w="1440"/>
          </w:tcPr>
          <w:p>
            <w:r>
              <w:t>retrieve-call-control-pmd</w:t>
            </w:r>
          </w:p>
        </w:tc>
        <w:tc>
          <w:tcPr>
            <w:tcW w:type="dxa" w:w="1440"/>
          </w:tcPr>
          <w:p>
            <w:r>
              <w:t>Wireless → retrieve-call-control</w:t>
            </w:r>
          </w:p>
        </w:tc>
      </w:tr>
      <w:tr>
        <w:tc>
          <w:tcPr>
            <w:tcW w:type="dxa" w:w="1440"/>
          </w:tcPr>
          <w:p>
            <w:r>
              <w:t>4</w:t>
            </w:r>
          </w:p>
        </w:tc>
        <w:tc>
          <w:tcPr>
            <w:tcW w:type="dxa" w:w="1440"/>
          </w:tcPr>
          <w:p>
            <w:r>
              <w:t>retrieve-call-control-pmd-to-ib-nsl-response</w:t>
            </w:r>
          </w:p>
        </w:tc>
        <w:tc>
          <w:tcPr>
            <w:tcW w:type="dxa" w:w="1440"/>
          </w:tcPr>
          <w:p>
            <w:r>
              <w:t>PMD to IB response template mapping</w:t>
            </w:r>
          </w:p>
        </w:tc>
        <w:tc>
          <w:tcPr>
            <w:tcW w:type="dxa" w:w="1440"/>
          </w:tcPr>
          <w:p>
            <w:r>
              <w:t>retrieve-call-control-pmd</w:t>
            </w:r>
          </w:p>
        </w:tc>
        <w:tc>
          <w:tcPr>
            <w:tcW w:type="dxa" w:w="1440"/>
          </w:tcPr>
          <w:p>
            <w:r>
              <w:t>retrieve-call-control-ib-response</w:t>
            </w:r>
          </w:p>
        </w:tc>
        <w:tc>
          <w:tcPr>
            <w:tcW w:type="dxa" w:w="1440"/>
          </w:tcPr>
          <w:p>
            <w:r>
              <w:t>Wireless → retrieve-call-control</w:t>
            </w:r>
          </w:p>
        </w:tc>
      </w:tr>
      <w:tr>
        <w:tc>
          <w:tcPr>
            <w:tcW w:type="dxa" w:w="1440"/>
          </w:tcPr>
          <w:p>
            <w:r>
              <w:t>5</w:t>
            </w:r>
          </w:p>
        </w:tc>
        <w:tc>
          <w:tcPr>
            <w:tcW w:type="dxa" w:w="1440"/>
          </w:tcPr>
          <w:p>
            <w:r>
              <w:t>retrieve-call-control-pmd-to-nsl-ib-error-response</w:t>
            </w:r>
          </w:p>
        </w:tc>
        <w:tc>
          <w:tcPr>
            <w:tcW w:type="dxa" w:w="1440"/>
          </w:tcPr>
          <w:p>
            <w:r>
              <w:t>PMD to IB error response template mapping</w:t>
            </w:r>
          </w:p>
        </w:tc>
        <w:tc>
          <w:tcPr>
            <w:tcW w:type="dxa" w:w="1440"/>
          </w:tcPr>
          <w:p>
            <w:r>
              <w:t>retrieve-call-control-pmd</w:t>
            </w:r>
          </w:p>
        </w:tc>
        <w:tc>
          <w:tcPr>
            <w:tcW w:type="dxa" w:w="1440"/>
          </w:tcPr>
          <w:p>
            <w:r>
              <w:t>nsl-ib-error-response</w:t>
            </w:r>
          </w:p>
        </w:tc>
        <w:tc>
          <w:tcPr>
            <w:tcW w:type="dxa" w:w="1440"/>
          </w:tcPr>
          <w:p>
            <w:r>
              <w:t>Wireless → retrieve-call-control</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retrieve-call-control</w:t>
            </w:r>
          </w:p>
        </w:tc>
        <w:tc>
          <w:tcPr>
            <w:tcW w:type="dxa" w:w="1080"/>
          </w:tcPr>
          <w:p>
            <w:r>
              <w:t>Get Call Control</w:t>
            </w:r>
          </w:p>
        </w:tc>
        <w:tc>
          <w:tcPr>
            <w:tcW w:type="dxa" w:w="1080"/>
          </w:tcPr>
          <w:p>
            <w:r>
              <w:t>API is used to fetch the call control list available in TNS for a subscriber.</w:t>
            </w:r>
          </w:p>
        </w:tc>
        <w:tc>
          <w:tcPr>
            <w:tcW w:type="dxa" w:w="1080"/>
          </w:tcPr>
          <w:p>
            <w:r>
              <w:t>Service Delivery</w:t>
            </w:r>
          </w:p>
        </w:tc>
        <w:tc>
          <w:tcPr>
            <w:tcW w:type="dxa" w:w="1080"/>
          </w:tcPr>
          <w:p>
            <w:r>
              <w:t>All</w:t>
            </w:r>
          </w:p>
        </w:tc>
        <w:tc>
          <w:tcPr>
            <w:tcW w:type="dxa" w:w="1080"/>
          </w:tcPr>
          <w:p>
            <w:r>
              <w:t>Root</w:t>
            </w:r>
          </w:p>
        </w:tc>
        <w:tc>
          <w:tcPr>
            <w:tcW w:type="dxa" w:w="1080"/>
          </w:tcPr>
          <w:p>
            <w:r>
              <w:t>Wireless → retrieve-call-control</w:t>
            </w:r>
          </w:p>
        </w:tc>
      </w:tr>
    </w:tbl>
    <w:p/>
    <w:p>
      <w:r>
        <w:t>Table 8 (4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retrieve-call-control</w:t>
            </w:r>
          </w:p>
        </w:tc>
        <w:tc>
          <w:tcPr>
            <w:tcW w:type="dxa" w:w="1234"/>
          </w:tcPr>
          <w:p>
            <w:r>
              <w:t>Send Task</w:t>
            </w:r>
          </w:p>
        </w:tc>
        <w:tc>
          <w:tcPr>
            <w:tcW w:type="dxa" w:w="1234"/>
          </w:tcPr>
          <w:p>
            <w:r>
              <w:t>Send request to fetch the call control list available in TNS for a subscriber.</w:t>
            </w:r>
          </w:p>
        </w:tc>
        <w:tc>
          <w:tcPr>
            <w:tcW w:type="dxa" w:w="1234"/>
          </w:tcPr>
          <w:p>
            <w:r>
              <w:t>API Interface</w:t>
            </w:r>
          </w:p>
        </w:tc>
        <w:tc>
          <w:tcPr>
            <w:tcW w:type="dxa" w:w="1234"/>
          </w:tcPr>
          <w:p>
            <w:r>
              <w:t>retrieve-call-control-tns</w:t>
            </w:r>
          </w:p>
        </w:tc>
        <w:tc>
          <w:tcPr>
            <w:tcW w:type="dxa" w:w="1234"/>
          </w:tcPr>
          <w:p>
            <w:r>
              <w:t>Wireless → Task</w:t>
            </w:r>
          </w:p>
        </w:tc>
      </w:tr>
      <w:tr>
        <w:tc>
          <w:tcPr>
            <w:tcW w:type="dxa" w:w="1234"/>
          </w:tcPr>
          <w:p>
            <w:r>
              <w:t>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error-end</w:t>
            </w:r>
          </w:p>
        </w:tc>
        <w:tc>
          <w:tcPr>
            <w:tcW w:type="dxa" w:w="1234"/>
          </w:tcPr>
          <w:p>
            <w:r>
              <w:t>Error End Event</w:t>
            </w:r>
          </w:p>
        </w:tc>
        <w:tc>
          <w:tcPr>
            <w:tcW w:type="dxa" w:w="1234"/>
          </w:tcPr>
          <w:p>
            <w:r>
              <w:t>Check whether the line exists in NSL.</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t>0.1</w:t>
            </w:r>
          </w:p>
        </w:tc>
        <w:tc>
          <w:tcPr>
            <w:tcW w:type="dxa" w:w="1234"/>
          </w:tcPr>
          <w:p>
            <w:r>
              <w:t>Updated the process flows and other details till Iteration 29.1</w:t>
            </w:r>
          </w:p>
        </w:tc>
        <w:tc>
          <w:tcPr>
            <w:tcW w:type="dxa" w:w="1234"/>
          </w:tcPr>
          <w:p>
            <w:r>
              <w:t>29.1</w:t>
            </w:r>
          </w:p>
        </w:tc>
        <w:tc>
          <w:tcPr>
            <w:tcW w:type="dxa" w:w="1234"/>
          </w:tcPr>
          <w:p>
            <w:r>
              <w:t xml:space="preserve">03 Jun 2024 </w:t>
            </w:r>
          </w:p>
        </w:tc>
        <w:tc>
          <w:tcPr>
            <w:tcW w:type="dxa" w:w="1234"/>
          </w:tcPr>
          <w:p>
            <w:r/>
          </w:p>
        </w:tc>
        <w:tc>
          <w:tcPr>
            <w:tcW w:type="dxa" w:w="1234"/>
          </w:tcPr>
          <w:p>
            <w:r>
              <w:t>Updated</w:t>
            </w:r>
          </w:p>
        </w:tc>
      </w:tr>
    </w:tbl>
    <w:p>
      <w:pPr>
        <w:pStyle w:val="Heading2"/>
      </w:pPr>
      <w:r>
        <w:t>Links</w:t>
      </w:r>
    </w:p>
    <w:p>
      <w:r>
        <w:t>• Basic Details — https://chalk.charter.com/spaces/MDA/pages/2082067120/Y23.+retrieve-call-control#BasicDetails</w:t>
      </w:r>
    </w:p>
    <w:p>
      <w:r>
        <w:t>• API Specification — https://chalk.charter.com/spaces/MDA/pages/2082067120/Y23.+retrieve-call-control#APISpecification</w:t>
      </w:r>
    </w:p>
    <w:p>
      <w:r>
        <w:t>• Process Specification — https://chalk.charter.com/spaces/MDA/pages/2082067120/Y23.+retrieve-call-control#ProcessSpecification</w:t>
      </w:r>
    </w:p>
    <w:p>
      <w:r>
        <w:t>• Transaction Flow — https://chalk.charter.com/spaces/MDA/pages/2082067120/Y23.+retrieve-call-control#TransactionFlow</w:t>
      </w:r>
    </w:p>
    <w:p>
      <w:r>
        <w:t>• Business Rules — https://chalk.charter.com/spaces/MDA/pages/2082067120/Y23.+retrieve-call-control#BusinessRules</w:t>
      </w:r>
    </w:p>
    <w:p>
      <w:r>
        <w:t>• Custom Logic — https://chalk.charter.com/spaces/MDA/pages/2082067120/Y23.+retrieve-call-control#CustomLogic</w:t>
      </w:r>
    </w:p>
    <w:p>
      <w:r>
        <w:t>• Configurations — https://chalk.charter.com/spaces/MDA/pages/2082067120/Y23.+retrieve-call-control#Configurations</w:t>
      </w:r>
    </w:p>
    <w:p>
      <w:r>
        <w:t>• Revision History — https://chalk.charter.com/spaces/MDA/pages/2082067120/Y23.+retrieve-call-control#RevisionHistory</w:t>
      </w:r>
    </w:p>
    <w:p>
      <w:r>
        <w:t>• https://wireless-nsl-qar1.sit.wtg.spectrum.net/swaggerui/#/manage-features/retrieve-call-control — https://wireless-nsl-qar1.sit.wtg.spectrum.net/swaggerui/#/manage-features/retrieve-call-control</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https://chalk.charter.com/spaces/MDA/pages/2082067120/Y23.+retrieve-call-control#APISpecification</w:t>
      </w:r>
    </w:p>
    <w:p>
      <w:r>
        <w:t>• Interface Template — https://chalk.charter.com/spaces/MDA/pages/2082067120/Y23.+retrieve-call-control#InterfaceTemplate</w:t>
      </w:r>
    </w:p>
    <w:p>
      <w:r>
        <w:t>• Interface Template Mapping — https://chalk.charter.com/spaces/MDA/pages/2082067120/Y23.+retrieve-call-control#InterfaceTemplateMapping</w:t>
      </w:r>
    </w:p>
    <w:p>
      <w:r>
        <w:t>• Process Specification — https://chalk.charter.com/spaces/MDA/pages/2082067120/Y23.+retrieve-call-control#ProcessSpecification</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Y24. retrieve-call-treatment</w:t>
      </w:r>
    </w:p>
    <w:p>
      <w:r>
        <w:t>URL: https://chalk.charter.com/spaces/MDA/pages/2082067148/Y24.+retrieve-call-treatment</w:t>
      </w:r>
    </w:p>
    <w:p>
      <w:r>
        <w:t>Table 1 (17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 - IB</w:t>
            </w:r>
          </w:p>
        </w:tc>
      </w:tr>
      <w:tr>
        <w:tc>
          <w:tcPr>
            <w:tcW w:type="dxa" w:w="4320"/>
          </w:tcPr>
          <w:p>
            <w:r>
              <w:t>Path - IB</w:t>
            </w:r>
          </w:p>
        </w:tc>
        <w:tc>
          <w:tcPr>
            <w:tcW w:type="dxa" w:w="4320"/>
          </w:tcPr>
          <w:p>
            <w:r>
              <w:t>/nsl/provisioning/mno/spam/mgmt/v1/retrieve-call-treatment/{cdtn}</w:t>
            </w:r>
          </w:p>
        </w:tc>
      </w:tr>
      <w:tr>
        <w:tc>
          <w:tcPr>
            <w:tcW w:type="dxa" w:w="4320"/>
          </w:tcPr>
          <w:p>
            <w:r>
              <w:t>Path - OB</w:t>
            </w:r>
          </w:p>
        </w:tc>
        <w:tc>
          <w:tcPr>
            <w:tcW w:type="dxa" w:w="4320"/>
          </w:tcPr>
          <w:p>
            <w:r>
              <w:t>/wtg/ne/tns/v1-0/services/callTreatment/{cdtn}</w:t>
            </w:r>
          </w:p>
        </w:tc>
      </w:tr>
      <w:tr>
        <w:tc>
          <w:tcPr>
            <w:tcW w:type="dxa" w:w="4320"/>
          </w:tcPr>
          <w:p>
            <w:r>
              <w:t>Consumer</w:t>
            </w:r>
          </w:p>
        </w:tc>
        <w:tc>
          <w:tcPr>
            <w:tcW w:type="dxa" w:w="4320"/>
          </w:tcPr>
          <w:p>
            <w:r>
              <w:t>NBOP, ITMBO, Spectrum.Net portal</w:t>
            </w:r>
          </w:p>
        </w:tc>
      </w:tr>
      <w:tr>
        <w:tc>
          <w:tcPr>
            <w:tcW w:type="dxa" w:w="4320"/>
          </w:tcPr>
          <w:p>
            <w:r>
              <w:t>Provider</w:t>
            </w:r>
          </w:p>
        </w:tc>
        <w:tc>
          <w:tcPr>
            <w:tcW w:type="dxa" w:w="4320"/>
          </w:tcPr>
          <w:p>
            <w:r>
              <w:t>NSL</w:t>
            </w:r>
          </w:p>
        </w:tc>
      </w:tr>
      <w:tr>
        <w:tc>
          <w:tcPr>
            <w:tcW w:type="dxa" w:w="4320"/>
          </w:tcPr>
          <w:p>
            <w:r>
              <w:t>Method</w:t>
            </w:r>
          </w:p>
        </w:tc>
        <w:tc>
          <w:tcPr>
            <w:tcW w:type="dxa" w:w="4320"/>
          </w:tcPr>
          <w:p>
            <w:r>
              <w:t>HTTPS GET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Order Type</w:t>
            </w:r>
          </w:p>
        </w:tc>
        <w:tc>
          <w:tcPr>
            <w:tcW w:type="dxa" w:w="4320"/>
          </w:tcPr>
          <w:p>
            <w:r/>
          </w:p>
        </w:tc>
      </w:tr>
      <w:tr>
        <w:tc>
          <w:tcPr>
            <w:tcW w:type="dxa" w:w="4320"/>
          </w:tcPr>
          <w:p>
            <w:r>
              <w:t>API Manager</w:t>
            </w:r>
          </w:p>
        </w:tc>
        <w:tc>
          <w:tcPr>
            <w:tcW w:type="dxa" w:w="4320"/>
          </w:tcPr>
          <w:p>
            <w:r>
              <w:t>manage-features</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/nsl/provisioning/mno/v1/manage-feature-service/health-check</w:t>
            </w:r>
          </w:p>
        </w:tc>
      </w:tr>
      <w:tr>
        <w:tc>
          <w:tcPr>
            <w:tcW w:type="dxa" w:w="4320"/>
          </w:tcPr>
          <w:p>
            <w:r>
              <w:t>Swagger</w:t>
            </w:r>
          </w:p>
        </w:tc>
        <w:tc>
          <w:tcPr>
            <w:tcW w:type="dxa" w:w="4320"/>
          </w:tcPr>
          <w:p>
            <w:r>
              <w:t>https://wireless-nsl-qar1.sit.wtg.spectrum.net/swaggerui/#/manage-features/Retrieve%20Call%20Treatment</w:t>
            </w:r>
          </w:p>
        </w:tc>
      </w:tr>
      <w:tr>
        <w:tc>
          <w:tcPr>
            <w:tcW w:type="dxa" w:w="4320"/>
          </w:tcPr>
          <w:p>
            <w:r>
              <w:t>Mandatory Input</w:t>
            </w:r>
          </w:p>
        </w:tc>
        <w:tc>
          <w:tcPr>
            <w:tcW w:type="dxa" w:w="4320"/>
          </w:tcPr>
          <w:p>
            <w:r>
              <w:t>cdtn</w:t>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 xml:space="preserve">Get Call Treatment    </w:t>
            </w:r>
          </w:p>
        </w:tc>
        <w:tc>
          <w:tcPr>
            <w:tcW w:type="dxa" w:w="1080"/>
          </w:tcPr>
          <w:p>
            <w:r>
              <w:t>INBOUND</w:t>
            </w:r>
          </w:p>
        </w:tc>
        <w:tc>
          <w:tcPr>
            <w:tcW w:type="dxa" w:w="1080"/>
          </w:tcPr>
          <w:p>
            <w:r>
              <w:t>RestClient</w:t>
            </w:r>
          </w:p>
        </w:tc>
        <w:tc>
          <w:tcPr>
            <w:tcW w:type="dxa" w:w="1080"/>
          </w:tcPr>
          <w:p>
            <w:r>
              <w:t>TNS</w:t>
            </w:r>
          </w:p>
        </w:tc>
        <w:tc>
          <w:tcPr>
            <w:tcW w:type="dxa" w:w="1080"/>
          </w:tcPr>
          <w:p>
            <w:r>
              <w:t>NSL</w:t>
            </w:r>
          </w:p>
        </w:tc>
        <w:tc>
          <w:tcPr>
            <w:tcW w:type="dxa" w:w="1080"/>
          </w:tcPr>
          <w:p>
            <w:r>
              <w:t>TNS</w:t>
            </w:r>
          </w:p>
        </w:tc>
        <w:tc>
          <w:tcPr>
            <w:tcW w:type="dxa" w:w="1080"/>
          </w:tcPr>
          <w:p>
            <w:r>
              <w:t>-</w:t>
            </w:r>
          </w:p>
        </w:tc>
      </w:tr>
      <w:tr>
        <w:tc>
          <w:tcPr>
            <w:tcW w:type="dxa" w:w="1080"/>
          </w:tcPr>
          <w:p>
            <w:r>
              <w:t>2</w:t>
            </w:r>
          </w:p>
        </w:tc>
        <w:tc>
          <w:tcPr>
            <w:tcW w:type="dxa" w:w="1080"/>
          </w:tcPr>
          <w:p>
            <w:r>
              <w:t>Get Call Treatment</w:t>
            </w:r>
          </w:p>
        </w:tc>
        <w:tc>
          <w:tcPr>
            <w:tcW w:type="dxa" w:w="1080"/>
          </w:tcPr>
          <w:p>
            <w:r>
              <w:t>OUTBOUND</w:t>
            </w:r>
          </w:p>
        </w:tc>
        <w:tc>
          <w:tcPr>
            <w:tcW w:type="dxa" w:w="1080"/>
          </w:tcPr>
          <w:p>
            <w:r>
              <w:t>NSL</w:t>
            </w:r>
          </w:p>
        </w:tc>
        <w:tc>
          <w:tcPr>
            <w:tcW w:type="dxa" w:w="1080"/>
          </w:tcPr>
          <w:p>
            <w:r>
              <w:t>TNS</w:t>
            </w:r>
          </w:p>
        </w:tc>
        <w:tc>
          <w:tcPr>
            <w:tcW w:type="dxa" w:w="1080"/>
          </w:tcPr>
          <w:p>
            <w:r>
              <w:t>TNS</w:t>
            </w:r>
          </w:p>
        </w:tc>
        <w:tc>
          <w:tcPr>
            <w:tcW w:type="dxa" w:w="1080"/>
          </w:tcPr>
          <w:p>
            <w:r>
              <w:t>NSL</w:t>
            </w:r>
          </w:p>
        </w:tc>
        <w:tc>
          <w:tcPr>
            <w:tcW w:type="dxa" w:w="1080"/>
          </w:tcPr>
          <w:p>
            <w:r>
              <w:t>-</w:t>
            </w:r>
          </w:p>
        </w:tc>
      </w:tr>
    </w:tbl>
    <w:p/>
    <w:p>
      <w:r>
        <w:t>Table 3 (1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Mandatory attribute check</w:t>
            </w:r>
          </w:p>
        </w:tc>
        <w:tc>
          <w:tcPr>
            <w:tcW w:type="dxa" w:w="1440"/>
          </w:tcPr>
          <w:p>
            <w:r>
              <w:t xml:space="preserve">Verify if all other mandatory attributes are given in the request i.e.,a)      cdtn </w:t>
            </w:r>
          </w:p>
        </w:tc>
        <w:tc>
          <w:tcPr>
            <w:tcW w:type="dxa" w:w="1440"/>
          </w:tcPr>
          <w:p>
            <w:r>
              <w:t>If NOT</w:t>
            </w:r>
          </w:p>
        </w:tc>
        <w:tc>
          <w:tcPr>
            <w:tcW w:type="dxa" w:w="1440"/>
          </w:tcPr>
          <w:p>
            <w:r>
              <w:t>throw error</w:t>
            </w:r>
          </w:p>
        </w:tc>
        <w:tc>
          <w:tcPr>
            <w:tcW w:type="dxa" w:w="1440"/>
          </w:tcPr>
          <w:p>
            <w:r>
              <w:t>ERR13- data.cdtn: must be at least 11 characters longERR14- data.cdtn: may only be 11 characters longERR16-data.cdtn: does not match the required formatERR06 – cdtn is missing404, not found - when cdtn is not available</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retrieve-call-treatment-nsl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retrieve-call-treatment-tns</w:t>
            </w:r>
          </w:p>
        </w:tc>
        <w:tc>
          <w:tcPr>
            <w:tcW w:type="dxa" w:w="1728"/>
          </w:tcPr>
          <w:p>
            <w:r>
              <w:t>NSL Outbound API - to retrieve call treatment in TNS</w:t>
            </w:r>
          </w:p>
        </w:tc>
        <w:tc>
          <w:tcPr>
            <w:tcW w:type="dxa" w:w="1728"/>
          </w:tcPr>
          <w:p>
            <w:r>
              <w:t>Outbound</w:t>
            </w:r>
          </w:p>
        </w:tc>
        <w:tc>
          <w:tcPr>
            <w:tcW w:type="dxa" w:w="1728"/>
          </w:tcPr>
          <w:p>
            <w:r>
              <w:t>Wireless → TNS</w:t>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retrieve-call-treatment-pmd</w:t>
            </w:r>
          </w:p>
        </w:tc>
        <w:tc>
          <w:tcPr>
            <w:tcW w:type="dxa" w:w="1728"/>
          </w:tcPr>
          <w:p>
            <w:r>
              <w:t>Process metadata template for the retrieve-call-treatment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retrieve-call-treatment-ib-request</w:t>
            </w:r>
          </w:p>
        </w:tc>
        <w:tc>
          <w:tcPr>
            <w:tcW w:type="dxa" w:w="1728"/>
          </w:tcPr>
          <w:p>
            <w:r>
              <w:t>NSL Inbound API - request template</w:t>
            </w:r>
          </w:p>
        </w:tc>
        <w:tc>
          <w:tcPr>
            <w:tcW w:type="dxa" w:w="1728"/>
          </w:tcPr>
          <w:p>
            <w:r>
              <w:t>Inbound Request</w:t>
            </w:r>
          </w:p>
        </w:tc>
        <w:tc>
          <w:tcPr>
            <w:tcW w:type="dxa" w:w="1728"/>
          </w:tcPr>
          <w:p>
            <w:r>
              <w:t>NSL</w:t>
            </w:r>
          </w:p>
        </w:tc>
      </w:tr>
      <w:tr>
        <w:tc>
          <w:tcPr>
            <w:tcW w:type="dxa" w:w="1728"/>
          </w:tcPr>
          <w:p>
            <w:r>
              <w:t>3</w:t>
            </w:r>
          </w:p>
        </w:tc>
        <w:tc>
          <w:tcPr>
            <w:tcW w:type="dxa" w:w="1728"/>
          </w:tcPr>
          <w:p>
            <w:r>
              <w:t>retrieve-call-treatment-ib-response</w:t>
            </w:r>
          </w:p>
        </w:tc>
        <w:tc>
          <w:tcPr>
            <w:tcW w:type="dxa" w:w="1728"/>
          </w:tcPr>
          <w:p>
            <w:r>
              <w:t>NSL Inbound API - response template</w:t>
            </w:r>
          </w:p>
        </w:tc>
        <w:tc>
          <w:tcPr>
            <w:tcW w:type="dxa" w:w="1728"/>
          </w:tcPr>
          <w:p>
            <w:r>
              <w:t>Inbound Response</w:t>
            </w:r>
          </w:p>
        </w:tc>
        <w:tc>
          <w:tcPr>
            <w:tcW w:type="dxa" w:w="1728"/>
          </w:tcPr>
          <w:p>
            <w:r>
              <w:t>NSL</w:t>
            </w:r>
          </w:p>
        </w:tc>
      </w:tr>
      <w:tr>
        <w:tc>
          <w:tcPr>
            <w:tcW w:type="dxa" w:w="1728"/>
          </w:tcPr>
          <w:p>
            <w:r>
              <w:t>4</w:t>
            </w:r>
          </w:p>
        </w:tc>
        <w:tc>
          <w:tcPr>
            <w:tcW w:type="dxa" w:w="1728"/>
          </w:tcPr>
          <w:p>
            <w:r>
              <w:t>retrieve-call-treatment-ob-request</w:t>
            </w:r>
          </w:p>
        </w:tc>
        <w:tc>
          <w:tcPr>
            <w:tcW w:type="dxa" w:w="1728"/>
          </w:tcPr>
          <w:p>
            <w:r>
              <w:t>NSL Outbound API - tns request template</w:t>
            </w:r>
          </w:p>
        </w:tc>
        <w:tc>
          <w:tcPr>
            <w:tcW w:type="dxa" w:w="1728"/>
          </w:tcPr>
          <w:p>
            <w:r>
              <w:t>Outbound Request</w:t>
            </w:r>
          </w:p>
        </w:tc>
        <w:tc>
          <w:tcPr>
            <w:tcW w:type="dxa" w:w="1728"/>
          </w:tcPr>
          <w:p>
            <w:r>
              <w:t>Wireless → TNS</w:t>
            </w:r>
          </w:p>
        </w:tc>
      </w:tr>
      <w:tr>
        <w:tc>
          <w:tcPr>
            <w:tcW w:type="dxa" w:w="1728"/>
          </w:tcPr>
          <w:p>
            <w:r>
              <w:t>5</w:t>
            </w:r>
          </w:p>
        </w:tc>
        <w:tc>
          <w:tcPr>
            <w:tcW w:type="dxa" w:w="1728"/>
          </w:tcPr>
          <w:p>
            <w:r>
              <w:t>retrieve-call-treatment-ob-response</w:t>
            </w:r>
          </w:p>
        </w:tc>
        <w:tc>
          <w:tcPr>
            <w:tcW w:type="dxa" w:w="1728"/>
          </w:tcPr>
          <w:p>
            <w:r>
              <w:t>NSL Outbound API - tns response template</w:t>
            </w:r>
          </w:p>
        </w:tc>
        <w:tc>
          <w:tcPr>
            <w:tcW w:type="dxa" w:w="1728"/>
          </w:tcPr>
          <w:p>
            <w:r>
              <w:t>Outbound Response</w:t>
            </w:r>
          </w:p>
        </w:tc>
        <w:tc>
          <w:tcPr>
            <w:tcW w:type="dxa" w:w="1728"/>
          </w:tcPr>
          <w:p>
            <w:r>
              <w:t>Wireless → TNS</w:t>
            </w:r>
          </w:p>
        </w:tc>
      </w:tr>
      <w:tr>
        <w:tc>
          <w:tcPr>
            <w:tcW w:type="dxa" w:w="1728"/>
          </w:tcPr>
          <w:p>
            <w:r>
              <w:t>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NSL</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retrieve-call-treatment-ib-request-to-pmd</w:t>
            </w:r>
          </w:p>
        </w:tc>
        <w:tc>
          <w:tcPr>
            <w:tcW w:type="dxa" w:w="1440"/>
          </w:tcPr>
          <w:p>
            <w:r>
              <w:t>IB request to PMD template mapping</w:t>
            </w:r>
          </w:p>
        </w:tc>
        <w:tc>
          <w:tcPr>
            <w:tcW w:type="dxa" w:w="1440"/>
          </w:tcPr>
          <w:p>
            <w:r>
              <w:t>retrieve-call-treatment-ib-request</w:t>
            </w:r>
          </w:p>
        </w:tc>
        <w:tc>
          <w:tcPr>
            <w:tcW w:type="dxa" w:w="1440"/>
          </w:tcPr>
          <w:p>
            <w:r>
              <w:t>retrieve-call-treatment-pmd</w:t>
            </w:r>
          </w:p>
        </w:tc>
        <w:tc>
          <w:tcPr>
            <w:tcW w:type="dxa" w:w="1440"/>
          </w:tcPr>
          <w:p>
            <w:r>
              <w:t>Wireless → retrieve-call-treatment</w:t>
            </w:r>
          </w:p>
        </w:tc>
      </w:tr>
      <w:tr>
        <w:tc>
          <w:tcPr>
            <w:tcW w:type="dxa" w:w="1440"/>
          </w:tcPr>
          <w:p>
            <w:r>
              <w:t>2</w:t>
            </w:r>
          </w:p>
        </w:tc>
        <w:tc>
          <w:tcPr>
            <w:tcW w:type="dxa" w:w="1440"/>
          </w:tcPr>
          <w:p>
            <w:r>
              <w:t>retrieve-call-treatment-pmd-to-ob-tns-request</w:t>
            </w:r>
          </w:p>
        </w:tc>
        <w:tc>
          <w:tcPr>
            <w:tcW w:type="dxa" w:w="1440"/>
          </w:tcPr>
          <w:p>
            <w:r>
              <w:t>PMD to TNS OB request template mapping</w:t>
            </w:r>
          </w:p>
        </w:tc>
        <w:tc>
          <w:tcPr>
            <w:tcW w:type="dxa" w:w="1440"/>
          </w:tcPr>
          <w:p>
            <w:r>
              <w:t>retrieve-call-treatment-pmd</w:t>
            </w:r>
          </w:p>
        </w:tc>
        <w:tc>
          <w:tcPr>
            <w:tcW w:type="dxa" w:w="1440"/>
          </w:tcPr>
          <w:p>
            <w:r>
              <w:t>retrieve-call-treatment-ob-request</w:t>
            </w:r>
          </w:p>
        </w:tc>
        <w:tc>
          <w:tcPr>
            <w:tcW w:type="dxa" w:w="1440"/>
          </w:tcPr>
          <w:p>
            <w:r>
              <w:t>Wireless → retrieve-call-treatment</w:t>
            </w:r>
          </w:p>
        </w:tc>
      </w:tr>
      <w:tr>
        <w:tc>
          <w:tcPr>
            <w:tcW w:type="dxa" w:w="1440"/>
          </w:tcPr>
          <w:p>
            <w:r>
              <w:t>3</w:t>
            </w:r>
          </w:p>
        </w:tc>
        <w:tc>
          <w:tcPr>
            <w:tcW w:type="dxa" w:w="1440"/>
          </w:tcPr>
          <w:p>
            <w:r>
              <w:t>retrieve-call-treatment-ob-tns -response-to-pmd</w:t>
            </w:r>
          </w:p>
        </w:tc>
        <w:tc>
          <w:tcPr>
            <w:tcW w:type="dxa" w:w="1440"/>
          </w:tcPr>
          <w:p>
            <w:r>
              <w:t>TNS OB response to PMD template mapping</w:t>
            </w:r>
          </w:p>
        </w:tc>
        <w:tc>
          <w:tcPr>
            <w:tcW w:type="dxa" w:w="1440"/>
          </w:tcPr>
          <w:p>
            <w:r>
              <w:t>retrieve-call-treatment-ob-response</w:t>
            </w:r>
          </w:p>
        </w:tc>
        <w:tc>
          <w:tcPr>
            <w:tcW w:type="dxa" w:w="1440"/>
          </w:tcPr>
          <w:p>
            <w:r>
              <w:t>retrieve-call-treatment-pmd</w:t>
            </w:r>
          </w:p>
        </w:tc>
        <w:tc>
          <w:tcPr>
            <w:tcW w:type="dxa" w:w="1440"/>
          </w:tcPr>
          <w:p>
            <w:r>
              <w:t>Wireless → retrieve-call-treatment</w:t>
            </w:r>
          </w:p>
        </w:tc>
      </w:tr>
      <w:tr>
        <w:tc>
          <w:tcPr>
            <w:tcW w:type="dxa" w:w="1440"/>
          </w:tcPr>
          <w:p>
            <w:r>
              <w:t>4</w:t>
            </w:r>
          </w:p>
        </w:tc>
        <w:tc>
          <w:tcPr>
            <w:tcW w:type="dxa" w:w="1440"/>
          </w:tcPr>
          <w:p>
            <w:r>
              <w:t>retrieve-call-treatment-pmd-to-ib-nsl-response</w:t>
            </w:r>
          </w:p>
        </w:tc>
        <w:tc>
          <w:tcPr>
            <w:tcW w:type="dxa" w:w="1440"/>
          </w:tcPr>
          <w:p>
            <w:r>
              <w:t>PMD to IB response template mapping</w:t>
            </w:r>
          </w:p>
        </w:tc>
        <w:tc>
          <w:tcPr>
            <w:tcW w:type="dxa" w:w="1440"/>
          </w:tcPr>
          <w:p>
            <w:r>
              <w:t>retrieve-call-treatment-pmd</w:t>
            </w:r>
          </w:p>
        </w:tc>
        <w:tc>
          <w:tcPr>
            <w:tcW w:type="dxa" w:w="1440"/>
          </w:tcPr>
          <w:p>
            <w:r>
              <w:t>retrieve-call-treatment-ib-response</w:t>
            </w:r>
          </w:p>
        </w:tc>
        <w:tc>
          <w:tcPr>
            <w:tcW w:type="dxa" w:w="1440"/>
          </w:tcPr>
          <w:p>
            <w:r>
              <w:t>Wireless → retrieve-call-treatment</w:t>
            </w:r>
          </w:p>
        </w:tc>
      </w:tr>
      <w:tr>
        <w:tc>
          <w:tcPr>
            <w:tcW w:type="dxa" w:w="1440"/>
          </w:tcPr>
          <w:p>
            <w:r>
              <w:t>5</w:t>
            </w:r>
          </w:p>
        </w:tc>
        <w:tc>
          <w:tcPr>
            <w:tcW w:type="dxa" w:w="1440"/>
          </w:tcPr>
          <w:p>
            <w:r>
              <w:t>retrieve-call-treatment-pmd-to-nsl-ib-error-response</w:t>
            </w:r>
          </w:p>
        </w:tc>
        <w:tc>
          <w:tcPr>
            <w:tcW w:type="dxa" w:w="1440"/>
          </w:tcPr>
          <w:p>
            <w:r>
              <w:t>PMD to IB error response template mapping</w:t>
            </w:r>
          </w:p>
        </w:tc>
        <w:tc>
          <w:tcPr>
            <w:tcW w:type="dxa" w:w="1440"/>
          </w:tcPr>
          <w:p>
            <w:r>
              <w:t>retrieve-call-treatment-pmd</w:t>
            </w:r>
          </w:p>
        </w:tc>
        <w:tc>
          <w:tcPr>
            <w:tcW w:type="dxa" w:w="1440"/>
          </w:tcPr>
          <w:p>
            <w:r>
              <w:t>nsl-ib-error-response</w:t>
            </w:r>
          </w:p>
        </w:tc>
        <w:tc>
          <w:tcPr>
            <w:tcW w:type="dxa" w:w="1440"/>
          </w:tcPr>
          <w:p>
            <w:r>
              <w:t>Wireless → retrieve-call-treatment</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retrieve-call-treatment</w:t>
            </w:r>
          </w:p>
        </w:tc>
        <w:tc>
          <w:tcPr>
            <w:tcW w:type="dxa" w:w="1080"/>
          </w:tcPr>
          <w:p>
            <w:r>
              <w:t>Get Call Treatment</w:t>
            </w:r>
          </w:p>
        </w:tc>
        <w:tc>
          <w:tcPr>
            <w:tcW w:type="dxa" w:w="1080"/>
          </w:tcPr>
          <w:p>
            <w:r>
              <w:t>API is used to get the configured call treatment score for a subscriber number in TNS.</w:t>
            </w:r>
          </w:p>
        </w:tc>
        <w:tc>
          <w:tcPr>
            <w:tcW w:type="dxa" w:w="1080"/>
          </w:tcPr>
          <w:p>
            <w:r>
              <w:t>Service Delivery</w:t>
            </w:r>
          </w:p>
        </w:tc>
        <w:tc>
          <w:tcPr>
            <w:tcW w:type="dxa" w:w="1080"/>
          </w:tcPr>
          <w:p>
            <w:r>
              <w:t>All</w:t>
            </w:r>
          </w:p>
        </w:tc>
        <w:tc>
          <w:tcPr>
            <w:tcW w:type="dxa" w:w="1080"/>
          </w:tcPr>
          <w:p>
            <w:r>
              <w:t>Root</w:t>
            </w:r>
          </w:p>
        </w:tc>
        <w:tc>
          <w:tcPr>
            <w:tcW w:type="dxa" w:w="1080"/>
          </w:tcPr>
          <w:p>
            <w:r>
              <w:t>Wireless → retrieve-call-treatment</w:t>
            </w:r>
          </w:p>
        </w:tc>
      </w:tr>
    </w:tbl>
    <w:p/>
    <w:p>
      <w:r>
        <w:t>Table 8 (4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retrieve-call-treatment</w:t>
            </w:r>
          </w:p>
        </w:tc>
        <w:tc>
          <w:tcPr>
            <w:tcW w:type="dxa" w:w="1234"/>
          </w:tcPr>
          <w:p>
            <w:r>
              <w:t>Send Task</w:t>
            </w:r>
          </w:p>
        </w:tc>
        <w:tc>
          <w:tcPr>
            <w:tcW w:type="dxa" w:w="1234"/>
          </w:tcPr>
          <w:p>
            <w:r>
              <w:t>Send request to TNS to get the configured call treatment score</w:t>
            </w:r>
          </w:p>
        </w:tc>
        <w:tc>
          <w:tcPr>
            <w:tcW w:type="dxa" w:w="1234"/>
          </w:tcPr>
          <w:p>
            <w:r>
              <w:t>API Interface</w:t>
            </w:r>
          </w:p>
        </w:tc>
        <w:tc>
          <w:tcPr>
            <w:tcW w:type="dxa" w:w="1234"/>
          </w:tcPr>
          <w:p>
            <w:r>
              <w:t>retrieve-call-treatment-tns</w:t>
            </w:r>
          </w:p>
        </w:tc>
        <w:tc>
          <w:tcPr>
            <w:tcW w:type="dxa" w:w="1234"/>
          </w:tcPr>
          <w:p>
            <w:r>
              <w:t>Wireless → Task</w:t>
            </w:r>
          </w:p>
        </w:tc>
      </w:tr>
      <w:tr>
        <w:tc>
          <w:tcPr>
            <w:tcW w:type="dxa" w:w="1234"/>
          </w:tcPr>
          <w:p>
            <w:r>
              <w:t>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error-end</w:t>
            </w:r>
          </w:p>
        </w:tc>
        <w:tc>
          <w:tcPr>
            <w:tcW w:type="dxa" w:w="1234"/>
          </w:tcPr>
          <w:p>
            <w:r>
              <w:t>Error End Event</w:t>
            </w:r>
          </w:p>
        </w:tc>
        <w:tc>
          <w:tcPr>
            <w:tcW w:type="dxa" w:w="1234"/>
          </w:tcPr>
          <w:p>
            <w:r>
              <w:t>Check whether the line exists in NSL.</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t>0.1</w:t>
            </w:r>
          </w:p>
        </w:tc>
        <w:tc>
          <w:tcPr>
            <w:tcW w:type="dxa" w:w="1234"/>
          </w:tcPr>
          <w:p>
            <w:r>
              <w:t>Updated the process flows and other details till Iteration 29.1</w:t>
            </w:r>
          </w:p>
        </w:tc>
        <w:tc>
          <w:tcPr>
            <w:tcW w:type="dxa" w:w="1234"/>
          </w:tcPr>
          <w:p>
            <w:r>
              <w:t>29.1</w:t>
            </w:r>
          </w:p>
        </w:tc>
        <w:tc>
          <w:tcPr>
            <w:tcW w:type="dxa" w:w="1234"/>
          </w:tcPr>
          <w:p>
            <w:r>
              <w:t xml:space="preserve">03 Jun 2024 </w:t>
            </w:r>
          </w:p>
        </w:tc>
        <w:tc>
          <w:tcPr>
            <w:tcW w:type="dxa" w:w="1234"/>
          </w:tcPr>
          <w:p>
            <w:r/>
          </w:p>
        </w:tc>
        <w:tc>
          <w:tcPr>
            <w:tcW w:type="dxa" w:w="1234"/>
          </w:tcPr>
          <w:p>
            <w:r>
              <w:t>Updated</w:t>
            </w:r>
          </w:p>
        </w:tc>
      </w:tr>
    </w:tbl>
    <w:p>
      <w:pPr>
        <w:pStyle w:val="Heading2"/>
      </w:pPr>
      <w:r>
        <w:t>Links</w:t>
      </w:r>
    </w:p>
    <w:p>
      <w:r>
        <w:t>• Basic Details — https://chalk.charter.com/spaces/MDA/pages/2082067148/Y24.+retrieve-call-treatment#BasicDetails</w:t>
      </w:r>
    </w:p>
    <w:p>
      <w:r>
        <w:t>• API Specification — https://chalk.charter.com/spaces/MDA/pages/2082067148/Y24.+retrieve-call-treatment#APISpecification</w:t>
      </w:r>
    </w:p>
    <w:p>
      <w:r>
        <w:t>• Process Specification — https://chalk.charter.com/spaces/MDA/pages/2082067148/Y24.+retrieve-call-treatment#ProcessSpecification</w:t>
      </w:r>
    </w:p>
    <w:p>
      <w:r>
        <w:t>• Transaction Flow — https://chalk.charter.com/spaces/MDA/pages/2082067148/Y24.+retrieve-call-treatment#TransactionFlow</w:t>
      </w:r>
    </w:p>
    <w:p>
      <w:r>
        <w:t>• Business Rules — https://chalk.charter.com/spaces/MDA/pages/2082067148/Y24.+retrieve-call-treatment#BusinessRules</w:t>
      </w:r>
    </w:p>
    <w:p>
      <w:r>
        <w:t>• Custom Logic — https://chalk.charter.com/spaces/MDA/pages/2082067148/Y24.+retrieve-call-treatment#CustomLogic</w:t>
      </w:r>
    </w:p>
    <w:p>
      <w:r>
        <w:t>• Configurations — https://chalk.charter.com/spaces/MDA/pages/2082067148/Y24.+retrieve-call-treatment#Configurations</w:t>
      </w:r>
    </w:p>
    <w:p>
      <w:r>
        <w:t>• Revision History — https://chalk.charter.com/spaces/MDA/pages/2082067148/Y24.+retrieve-call-treatment#RevisionHistory</w:t>
      </w:r>
    </w:p>
    <w:p>
      <w:r>
        <w:t>• https://wireless-nsl-qar1.sit.wtg.spectrum.net/swaggerui/#/manage-features/Retrieve%20Call%20Treatment — https://wireless-nsl-qar1.sit.wtg.spectrum.net/swaggerui/#/manage-features/Retrieve%20Call%20Treatment</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https://chalk.charter.com/spaces/MDA/pages/2082067148/Y24.+retrieve-call-treatment#APISpecification</w:t>
      </w:r>
    </w:p>
    <w:p>
      <w:r>
        <w:t>• Interface Template — https://chalk.charter.com/spaces/MDA/pages/2082067148/Y24.+retrieve-call-treatment#InterfaceTemplate</w:t>
      </w:r>
    </w:p>
    <w:p>
      <w:r>
        <w:t>• Interface Template Mapping — https://chalk.charter.com/spaces/MDA/pages/2082067148/Y24.+retrieve-call-treatment#InterfaceTemplateMapping</w:t>
      </w:r>
    </w:p>
    <w:p>
      <w:r>
        <w:t>• Process Specification — https://chalk.charter.com/spaces/MDA/pages/2082067148/Y24.+retrieve-call-treatment#ProcessSpecification</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Y25. retrieve-call-log</w:t>
      </w:r>
    </w:p>
    <w:p>
      <w:r>
        <w:t>URL: https://chalk.charter.com/spaces/MDA/pages/2082067167/Y25.+retrieve-call-log</w:t>
      </w:r>
    </w:p>
    <w:p>
      <w:r>
        <w:t>Table 1 (17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 - IB</w:t>
            </w:r>
          </w:p>
        </w:tc>
      </w:tr>
      <w:tr>
        <w:tc>
          <w:tcPr>
            <w:tcW w:type="dxa" w:w="4320"/>
          </w:tcPr>
          <w:p>
            <w:r>
              <w:t>Path - IB</w:t>
            </w:r>
          </w:p>
        </w:tc>
        <w:tc>
          <w:tcPr>
            <w:tcW w:type="dxa" w:w="4320"/>
          </w:tcPr>
          <w:p>
            <w:r>
              <w:t>/nsl/provisioning/mno/spam/mgmt/v1/retrieve-call-logs/{cdtn}</w:t>
            </w:r>
          </w:p>
        </w:tc>
      </w:tr>
      <w:tr>
        <w:tc>
          <w:tcPr>
            <w:tcW w:type="dxa" w:w="4320"/>
          </w:tcPr>
          <w:p>
            <w:r>
              <w:t>Path - OB</w:t>
            </w:r>
          </w:p>
        </w:tc>
        <w:tc>
          <w:tcPr>
            <w:tcW w:type="dxa" w:w="4320"/>
          </w:tcPr>
          <w:p>
            <w:r>
              <w:t>/wtg/ne/tns/v1-0/services/callLogs/{cdtn}</w:t>
            </w:r>
          </w:p>
        </w:tc>
      </w:tr>
      <w:tr>
        <w:tc>
          <w:tcPr>
            <w:tcW w:type="dxa" w:w="4320"/>
          </w:tcPr>
          <w:p>
            <w:r>
              <w:t>Consumer</w:t>
            </w:r>
          </w:p>
        </w:tc>
        <w:tc>
          <w:tcPr>
            <w:tcW w:type="dxa" w:w="4320"/>
          </w:tcPr>
          <w:p>
            <w:r>
              <w:t>NBOP, ITMBO, Spectrum.Net portal</w:t>
            </w:r>
          </w:p>
        </w:tc>
      </w:tr>
      <w:tr>
        <w:tc>
          <w:tcPr>
            <w:tcW w:type="dxa" w:w="4320"/>
          </w:tcPr>
          <w:p>
            <w:r>
              <w:t>Provider</w:t>
            </w:r>
          </w:p>
        </w:tc>
        <w:tc>
          <w:tcPr>
            <w:tcW w:type="dxa" w:w="4320"/>
          </w:tcPr>
          <w:p>
            <w:r>
              <w:t>NSL</w:t>
            </w:r>
          </w:p>
        </w:tc>
      </w:tr>
      <w:tr>
        <w:tc>
          <w:tcPr>
            <w:tcW w:type="dxa" w:w="4320"/>
          </w:tcPr>
          <w:p>
            <w:r>
              <w:t>Method</w:t>
            </w:r>
          </w:p>
        </w:tc>
        <w:tc>
          <w:tcPr>
            <w:tcW w:type="dxa" w:w="4320"/>
          </w:tcPr>
          <w:p>
            <w:r>
              <w:t>HTTPS GET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Order Type</w:t>
            </w:r>
          </w:p>
        </w:tc>
        <w:tc>
          <w:tcPr>
            <w:tcW w:type="dxa" w:w="4320"/>
          </w:tcPr>
          <w:p>
            <w:r/>
          </w:p>
        </w:tc>
      </w:tr>
      <w:tr>
        <w:tc>
          <w:tcPr>
            <w:tcW w:type="dxa" w:w="4320"/>
          </w:tcPr>
          <w:p>
            <w:r>
              <w:t>API Manager</w:t>
            </w:r>
          </w:p>
        </w:tc>
        <w:tc>
          <w:tcPr>
            <w:tcW w:type="dxa" w:w="4320"/>
          </w:tcPr>
          <w:p>
            <w:r>
              <w:t>manage-features</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/nsl/provisioning/mno/v1/manage-feature-service/health-check</w:t>
            </w:r>
          </w:p>
        </w:tc>
      </w:tr>
      <w:tr>
        <w:tc>
          <w:tcPr>
            <w:tcW w:type="dxa" w:w="4320"/>
          </w:tcPr>
          <w:p>
            <w:r>
              <w:t>Swagger</w:t>
            </w:r>
          </w:p>
        </w:tc>
        <w:tc>
          <w:tcPr>
            <w:tcW w:type="dxa" w:w="4320"/>
          </w:tcPr>
          <w:p>
            <w:r>
              <w:t>https://wireless-nsl-qar1.sit.wtg.spectrum.net/swaggerui/#/manage-features/Retrieve%20Call%20Logs</w:t>
            </w:r>
          </w:p>
        </w:tc>
      </w:tr>
      <w:tr>
        <w:tc>
          <w:tcPr>
            <w:tcW w:type="dxa" w:w="4320"/>
          </w:tcPr>
          <w:p>
            <w:r>
              <w:t>Mandatory Input</w:t>
            </w:r>
          </w:p>
        </w:tc>
        <w:tc>
          <w:tcPr>
            <w:tcW w:type="dxa" w:w="4320"/>
          </w:tcPr>
          <w:p>
            <w:r>
              <w:t>cdtn</w:t>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 xml:space="preserve">Get Call Logs   </w:t>
            </w:r>
          </w:p>
        </w:tc>
        <w:tc>
          <w:tcPr>
            <w:tcW w:type="dxa" w:w="1080"/>
          </w:tcPr>
          <w:p>
            <w:r>
              <w:t>INBOUND</w:t>
            </w:r>
          </w:p>
        </w:tc>
        <w:tc>
          <w:tcPr>
            <w:tcW w:type="dxa" w:w="1080"/>
          </w:tcPr>
          <w:p>
            <w:r>
              <w:t>RestClient</w:t>
            </w:r>
          </w:p>
        </w:tc>
        <w:tc>
          <w:tcPr>
            <w:tcW w:type="dxa" w:w="1080"/>
          </w:tcPr>
          <w:p>
            <w:r>
              <w:t>TNS</w:t>
            </w:r>
          </w:p>
        </w:tc>
        <w:tc>
          <w:tcPr>
            <w:tcW w:type="dxa" w:w="1080"/>
          </w:tcPr>
          <w:p>
            <w:r>
              <w:t>NSL</w:t>
            </w:r>
          </w:p>
        </w:tc>
        <w:tc>
          <w:tcPr>
            <w:tcW w:type="dxa" w:w="1080"/>
          </w:tcPr>
          <w:p>
            <w:r/>
          </w:p>
        </w:tc>
        <w:tc>
          <w:tcPr>
            <w:tcW w:type="dxa" w:w="1080"/>
          </w:tcPr>
          <w:p>
            <w:r>
              <w:t>-</w:t>
            </w:r>
          </w:p>
        </w:tc>
      </w:tr>
      <w:tr>
        <w:tc>
          <w:tcPr>
            <w:tcW w:type="dxa" w:w="1080"/>
          </w:tcPr>
          <w:p>
            <w:r>
              <w:t>2</w:t>
            </w:r>
          </w:p>
        </w:tc>
        <w:tc>
          <w:tcPr>
            <w:tcW w:type="dxa" w:w="1080"/>
          </w:tcPr>
          <w:p>
            <w:r>
              <w:t>Get Call Logs</w:t>
            </w:r>
          </w:p>
        </w:tc>
        <w:tc>
          <w:tcPr>
            <w:tcW w:type="dxa" w:w="1080"/>
          </w:tcPr>
          <w:p>
            <w:r>
              <w:t>OUTBOUND</w:t>
            </w:r>
          </w:p>
        </w:tc>
        <w:tc>
          <w:tcPr>
            <w:tcW w:type="dxa" w:w="1080"/>
          </w:tcPr>
          <w:p>
            <w:r>
              <w:t>NSL</w:t>
            </w:r>
          </w:p>
        </w:tc>
        <w:tc>
          <w:tcPr>
            <w:tcW w:type="dxa" w:w="1080"/>
          </w:tcPr>
          <w:p>
            <w:r>
              <w:t>TNS</w:t>
            </w:r>
          </w:p>
        </w:tc>
        <w:tc>
          <w:tcPr>
            <w:tcW w:type="dxa" w:w="1080"/>
          </w:tcPr>
          <w:p>
            <w:r>
              <w:t>TNS</w:t>
            </w:r>
          </w:p>
        </w:tc>
        <w:tc>
          <w:tcPr>
            <w:tcW w:type="dxa" w:w="1080"/>
          </w:tcPr>
          <w:p>
            <w:r/>
          </w:p>
        </w:tc>
        <w:tc>
          <w:tcPr>
            <w:tcW w:type="dxa" w:w="1080"/>
          </w:tcPr>
          <w:p>
            <w:r>
              <w:t>-</w:t>
            </w:r>
          </w:p>
        </w:tc>
      </w:tr>
    </w:tbl>
    <w:p/>
    <w:p>
      <w:r>
        <w:t>Table 3 (1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Mandatory attribute check</w:t>
            </w:r>
          </w:p>
        </w:tc>
        <w:tc>
          <w:tcPr>
            <w:tcW w:type="dxa" w:w="1440"/>
          </w:tcPr>
          <w:p>
            <w:r>
              <w:t xml:space="preserve">Verify if all other mandatory attributes are given in the request i.e.,a)      cdtn </w:t>
            </w:r>
          </w:p>
        </w:tc>
        <w:tc>
          <w:tcPr>
            <w:tcW w:type="dxa" w:w="1440"/>
          </w:tcPr>
          <w:p>
            <w:r>
              <w:t>If NOT</w:t>
            </w:r>
          </w:p>
        </w:tc>
        <w:tc>
          <w:tcPr>
            <w:tcW w:type="dxa" w:w="1440"/>
          </w:tcPr>
          <w:p>
            <w:r>
              <w:t>throw error</w:t>
            </w:r>
          </w:p>
        </w:tc>
        <w:tc>
          <w:tcPr>
            <w:tcW w:type="dxa" w:w="1440"/>
          </w:tcPr>
          <w:p>
            <w:r>
              <w:t>ERR13- data.cdtn: must be at least 11 characters longERR14- data.cdtn: may only be 11 characters longERR16-data.cdtn: does not match the required formatERR06 – cdtn is missing404, not found - when cdtn is not available</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retrieve-call-logs-nsl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retrieve-call-logs-tns</w:t>
            </w:r>
          </w:p>
        </w:tc>
        <w:tc>
          <w:tcPr>
            <w:tcW w:type="dxa" w:w="1728"/>
          </w:tcPr>
          <w:p>
            <w:r>
              <w:t>NSL Outbound API - to retrieve call logs in TNS</w:t>
            </w:r>
          </w:p>
        </w:tc>
        <w:tc>
          <w:tcPr>
            <w:tcW w:type="dxa" w:w="1728"/>
          </w:tcPr>
          <w:p>
            <w:r>
              <w:t>Outbound</w:t>
            </w:r>
          </w:p>
        </w:tc>
        <w:tc>
          <w:tcPr>
            <w:tcW w:type="dxa" w:w="1728"/>
          </w:tcPr>
          <w:p>
            <w:r>
              <w:t>Wireless → TNS</w:t>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retrieve-call-logs-pmd</w:t>
            </w:r>
          </w:p>
        </w:tc>
        <w:tc>
          <w:tcPr>
            <w:tcW w:type="dxa" w:w="1728"/>
          </w:tcPr>
          <w:p>
            <w:r>
              <w:t>Process metadata template for the retrieve-call-logs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retrieve-call-logs-ib-request</w:t>
            </w:r>
          </w:p>
        </w:tc>
        <w:tc>
          <w:tcPr>
            <w:tcW w:type="dxa" w:w="1728"/>
          </w:tcPr>
          <w:p>
            <w:r>
              <w:t>NSL Inbound API - request template</w:t>
            </w:r>
          </w:p>
        </w:tc>
        <w:tc>
          <w:tcPr>
            <w:tcW w:type="dxa" w:w="1728"/>
          </w:tcPr>
          <w:p>
            <w:r>
              <w:t>Inbound Request</w:t>
            </w:r>
          </w:p>
        </w:tc>
        <w:tc>
          <w:tcPr>
            <w:tcW w:type="dxa" w:w="1728"/>
          </w:tcPr>
          <w:p>
            <w:r>
              <w:t>NSL</w:t>
            </w:r>
          </w:p>
        </w:tc>
      </w:tr>
      <w:tr>
        <w:tc>
          <w:tcPr>
            <w:tcW w:type="dxa" w:w="1728"/>
          </w:tcPr>
          <w:p>
            <w:r>
              <w:t>3</w:t>
            </w:r>
          </w:p>
        </w:tc>
        <w:tc>
          <w:tcPr>
            <w:tcW w:type="dxa" w:w="1728"/>
          </w:tcPr>
          <w:p>
            <w:r>
              <w:t>retrieve-call-logs-ib-response</w:t>
            </w:r>
          </w:p>
        </w:tc>
        <w:tc>
          <w:tcPr>
            <w:tcW w:type="dxa" w:w="1728"/>
          </w:tcPr>
          <w:p>
            <w:r>
              <w:t>NSL Inbound API - response template</w:t>
            </w:r>
          </w:p>
        </w:tc>
        <w:tc>
          <w:tcPr>
            <w:tcW w:type="dxa" w:w="1728"/>
          </w:tcPr>
          <w:p>
            <w:r>
              <w:t>Inbound Response</w:t>
            </w:r>
          </w:p>
        </w:tc>
        <w:tc>
          <w:tcPr>
            <w:tcW w:type="dxa" w:w="1728"/>
          </w:tcPr>
          <w:p>
            <w:r>
              <w:t>NSL</w:t>
            </w:r>
          </w:p>
        </w:tc>
      </w:tr>
      <w:tr>
        <w:tc>
          <w:tcPr>
            <w:tcW w:type="dxa" w:w="1728"/>
          </w:tcPr>
          <w:p>
            <w:r>
              <w:t>4</w:t>
            </w:r>
          </w:p>
        </w:tc>
        <w:tc>
          <w:tcPr>
            <w:tcW w:type="dxa" w:w="1728"/>
          </w:tcPr>
          <w:p>
            <w:r>
              <w:t>retrieve-call-logs-ob-request</w:t>
            </w:r>
          </w:p>
        </w:tc>
        <w:tc>
          <w:tcPr>
            <w:tcW w:type="dxa" w:w="1728"/>
          </w:tcPr>
          <w:p>
            <w:r>
              <w:t>NSL Outbound API - tns request template</w:t>
            </w:r>
          </w:p>
        </w:tc>
        <w:tc>
          <w:tcPr>
            <w:tcW w:type="dxa" w:w="1728"/>
          </w:tcPr>
          <w:p>
            <w:r>
              <w:t>Outbound Request</w:t>
            </w:r>
          </w:p>
        </w:tc>
        <w:tc>
          <w:tcPr>
            <w:tcW w:type="dxa" w:w="1728"/>
          </w:tcPr>
          <w:p>
            <w:r>
              <w:t>Wireless → TNS</w:t>
            </w:r>
          </w:p>
        </w:tc>
      </w:tr>
      <w:tr>
        <w:tc>
          <w:tcPr>
            <w:tcW w:type="dxa" w:w="1728"/>
          </w:tcPr>
          <w:p>
            <w:r>
              <w:t>5</w:t>
            </w:r>
          </w:p>
        </w:tc>
        <w:tc>
          <w:tcPr>
            <w:tcW w:type="dxa" w:w="1728"/>
          </w:tcPr>
          <w:p>
            <w:r>
              <w:t>retrieve-call-logs-ob-response</w:t>
            </w:r>
          </w:p>
        </w:tc>
        <w:tc>
          <w:tcPr>
            <w:tcW w:type="dxa" w:w="1728"/>
          </w:tcPr>
          <w:p>
            <w:r>
              <w:t>NSL Outbound API - tns response template</w:t>
            </w:r>
          </w:p>
        </w:tc>
        <w:tc>
          <w:tcPr>
            <w:tcW w:type="dxa" w:w="1728"/>
          </w:tcPr>
          <w:p>
            <w:r>
              <w:t>Outbound Response</w:t>
            </w:r>
          </w:p>
        </w:tc>
        <w:tc>
          <w:tcPr>
            <w:tcW w:type="dxa" w:w="1728"/>
          </w:tcPr>
          <w:p>
            <w:r>
              <w:t>Wireless → TNS</w:t>
            </w:r>
          </w:p>
        </w:tc>
      </w:tr>
      <w:tr>
        <w:tc>
          <w:tcPr>
            <w:tcW w:type="dxa" w:w="1728"/>
          </w:tcPr>
          <w:p>
            <w:r>
              <w:t>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NSL</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retrieve-call-logs-ib-request-to-pmd</w:t>
            </w:r>
          </w:p>
        </w:tc>
        <w:tc>
          <w:tcPr>
            <w:tcW w:type="dxa" w:w="1440"/>
          </w:tcPr>
          <w:p>
            <w:r>
              <w:t>IB request to PMD template mapping</w:t>
            </w:r>
          </w:p>
        </w:tc>
        <w:tc>
          <w:tcPr>
            <w:tcW w:type="dxa" w:w="1440"/>
          </w:tcPr>
          <w:p>
            <w:r>
              <w:t>retrieve-call-logs-ib-request</w:t>
            </w:r>
          </w:p>
        </w:tc>
        <w:tc>
          <w:tcPr>
            <w:tcW w:type="dxa" w:w="1440"/>
          </w:tcPr>
          <w:p>
            <w:r>
              <w:t>retrieve-call-logs-pmd</w:t>
            </w:r>
          </w:p>
        </w:tc>
        <w:tc>
          <w:tcPr>
            <w:tcW w:type="dxa" w:w="1440"/>
          </w:tcPr>
          <w:p>
            <w:r>
              <w:t>Wireless → retrieve-call-logs</w:t>
            </w:r>
          </w:p>
        </w:tc>
      </w:tr>
      <w:tr>
        <w:tc>
          <w:tcPr>
            <w:tcW w:type="dxa" w:w="1440"/>
          </w:tcPr>
          <w:p>
            <w:r>
              <w:t>2</w:t>
            </w:r>
          </w:p>
        </w:tc>
        <w:tc>
          <w:tcPr>
            <w:tcW w:type="dxa" w:w="1440"/>
          </w:tcPr>
          <w:p>
            <w:r>
              <w:t>retrieve-call-logs-pmd-to-ob-tns-request</w:t>
            </w:r>
          </w:p>
        </w:tc>
        <w:tc>
          <w:tcPr>
            <w:tcW w:type="dxa" w:w="1440"/>
          </w:tcPr>
          <w:p>
            <w:r>
              <w:t>PMD to TNS OB request template mapping</w:t>
            </w:r>
          </w:p>
        </w:tc>
        <w:tc>
          <w:tcPr>
            <w:tcW w:type="dxa" w:w="1440"/>
          </w:tcPr>
          <w:p>
            <w:r>
              <w:t>retrieve-call-logs-pmd</w:t>
            </w:r>
          </w:p>
        </w:tc>
        <w:tc>
          <w:tcPr>
            <w:tcW w:type="dxa" w:w="1440"/>
          </w:tcPr>
          <w:p>
            <w:r>
              <w:t>retrieve-call-logs-ob-request</w:t>
            </w:r>
          </w:p>
        </w:tc>
        <w:tc>
          <w:tcPr>
            <w:tcW w:type="dxa" w:w="1440"/>
          </w:tcPr>
          <w:p>
            <w:r>
              <w:t>Wireless → retrieve-call-logs</w:t>
            </w:r>
          </w:p>
        </w:tc>
      </w:tr>
      <w:tr>
        <w:tc>
          <w:tcPr>
            <w:tcW w:type="dxa" w:w="1440"/>
          </w:tcPr>
          <w:p>
            <w:r>
              <w:t>3</w:t>
            </w:r>
          </w:p>
        </w:tc>
        <w:tc>
          <w:tcPr>
            <w:tcW w:type="dxa" w:w="1440"/>
          </w:tcPr>
          <w:p>
            <w:r>
              <w:t>retrieve-call-logs-ob-tns-response-to-pmd</w:t>
            </w:r>
          </w:p>
        </w:tc>
        <w:tc>
          <w:tcPr>
            <w:tcW w:type="dxa" w:w="1440"/>
          </w:tcPr>
          <w:p>
            <w:r>
              <w:t>TNS OB response to PMD template mapping</w:t>
            </w:r>
          </w:p>
        </w:tc>
        <w:tc>
          <w:tcPr>
            <w:tcW w:type="dxa" w:w="1440"/>
          </w:tcPr>
          <w:p>
            <w:r>
              <w:t>retrieve-call-logs-ob-response</w:t>
            </w:r>
          </w:p>
        </w:tc>
        <w:tc>
          <w:tcPr>
            <w:tcW w:type="dxa" w:w="1440"/>
          </w:tcPr>
          <w:p>
            <w:r>
              <w:t>retrieve-call-logs-pmd</w:t>
            </w:r>
          </w:p>
        </w:tc>
        <w:tc>
          <w:tcPr>
            <w:tcW w:type="dxa" w:w="1440"/>
          </w:tcPr>
          <w:p>
            <w:r>
              <w:t>Wireless → retrieve-call-logs</w:t>
            </w:r>
          </w:p>
        </w:tc>
      </w:tr>
      <w:tr>
        <w:tc>
          <w:tcPr>
            <w:tcW w:type="dxa" w:w="1440"/>
          </w:tcPr>
          <w:p>
            <w:r>
              <w:t>4</w:t>
            </w:r>
          </w:p>
        </w:tc>
        <w:tc>
          <w:tcPr>
            <w:tcW w:type="dxa" w:w="1440"/>
          </w:tcPr>
          <w:p>
            <w:r>
              <w:t>retrieve-call-logs-pmd-to-ib-nsl-response</w:t>
            </w:r>
          </w:p>
        </w:tc>
        <w:tc>
          <w:tcPr>
            <w:tcW w:type="dxa" w:w="1440"/>
          </w:tcPr>
          <w:p>
            <w:r>
              <w:t>PMD to IB response template mapping</w:t>
            </w:r>
          </w:p>
        </w:tc>
        <w:tc>
          <w:tcPr>
            <w:tcW w:type="dxa" w:w="1440"/>
          </w:tcPr>
          <w:p>
            <w:r>
              <w:t>retrieve-call-logs-pmd</w:t>
            </w:r>
          </w:p>
        </w:tc>
        <w:tc>
          <w:tcPr>
            <w:tcW w:type="dxa" w:w="1440"/>
          </w:tcPr>
          <w:p>
            <w:r>
              <w:t>retrieve-call-logs-ib-response</w:t>
            </w:r>
          </w:p>
        </w:tc>
        <w:tc>
          <w:tcPr>
            <w:tcW w:type="dxa" w:w="1440"/>
          </w:tcPr>
          <w:p>
            <w:r>
              <w:t>Wireless → retrieve-call-logs</w:t>
            </w:r>
          </w:p>
        </w:tc>
      </w:tr>
      <w:tr>
        <w:tc>
          <w:tcPr>
            <w:tcW w:type="dxa" w:w="1440"/>
          </w:tcPr>
          <w:p>
            <w:r>
              <w:t>5</w:t>
            </w:r>
          </w:p>
        </w:tc>
        <w:tc>
          <w:tcPr>
            <w:tcW w:type="dxa" w:w="1440"/>
          </w:tcPr>
          <w:p>
            <w:r>
              <w:t>retrieve-call-logs-pmd-to-nsl-ib-error-response</w:t>
            </w:r>
          </w:p>
        </w:tc>
        <w:tc>
          <w:tcPr>
            <w:tcW w:type="dxa" w:w="1440"/>
          </w:tcPr>
          <w:p>
            <w:r>
              <w:t>PMD to IB error response template mapping</w:t>
            </w:r>
          </w:p>
        </w:tc>
        <w:tc>
          <w:tcPr>
            <w:tcW w:type="dxa" w:w="1440"/>
          </w:tcPr>
          <w:p>
            <w:r>
              <w:t>retrieve-call-logs-pmd</w:t>
            </w:r>
          </w:p>
        </w:tc>
        <w:tc>
          <w:tcPr>
            <w:tcW w:type="dxa" w:w="1440"/>
          </w:tcPr>
          <w:p>
            <w:r>
              <w:t>nsl-ib-error-response</w:t>
            </w:r>
          </w:p>
        </w:tc>
        <w:tc>
          <w:tcPr>
            <w:tcW w:type="dxa" w:w="1440"/>
          </w:tcPr>
          <w:p>
            <w:r>
              <w:t>Wireless → retrieve-call-logs</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retrieve-call-logs</w:t>
            </w:r>
          </w:p>
        </w:tc>
        <w:tc>
          <w:tcPr>
            <w:tcW w:type="dxa" w:w="1080"/>
          </w:tcPr>
          <w:p>
            <w:r>
              <w:t>Get Call Logs</w:t>
            </w:r>
          </w:p>
        </w:tc>
        <w:tc>
          <w:tcPr>
            <w:tcW w:type="dxa" w:w="1080"/>
          </w:tcPr>
          <w:p>
            <w:r>
              <w:t>API is used to retrieve the last 30 days of blocked call logs in the portal when the call blocking feature is activated.</w:t>
            </w:r>
          </w:p>
        </w:tc>
        <w:tc>
          <w:tcPr>
            <w:tcW w:type="dxa" w:w="1080"/>
          </w:tcPr>
          <w:p>
            <w:r>
              <w:t>Service Delivery</w:t>
            </w:r>
          </w:p>
        </w:tc>
        <w:tc>
          <w:tcPr>
            <w:tcW w:type="dxa" w:w="1080"/>
          </w:tcPr>
          <w:p>
            <w:r>
              <w:t>All</w:t>
            </w:r>
          </w:p>
        </w:tc>
        <w:tc>
          <w:tcPr>
            <w:tcW w:type="dxa" w:w="1080"/>
          </w:tcPr>
          <w:p>
            <w:r>
              <w:t>Root</w:t>
            </w:r>
          </w:p>
        </w:tc>
        <w:tc>
          <w:tcPr>
            <w:tcW w:type="dxa" w:w="1080"/>
          </w:tcPr>
          <w:p>
            <w:r>
              <w:t>Wireless → retrieve-call-logs</w:t>
            </w:r>
          </w:p>
        </w:tc>
      </w:tr>
    </w:tbl>
    <w:p/>
    <w:p>
      <w:r>
        <w:t>Table 8 (4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retrieve-call-logs</w:t>
            </w:r>
          </w:p>
        </w:tc>
        <w:tc>
          <w:tcPr>
            <w:tcW w:type="dxa" w:w="1234"/>
          </w:tcPr>
          <w:p>
            <w:r>
              <w:t>Send Task</w:t>
            </w:r>
          </w:p>
        </w:tc>
        <w:tc>
          <w:tcPr>
            <w:tcW w:type="dxa" w:w="1234"/>
          </w:tcPr>
          <w:p>
            <w:r>
              <w:t>Send request to retrieve the last 30 days of blocked call logs</w:t>
            </w:r>
          </w:p>
        </w:tc>
        <w:tc>
          <w:tcPr>
            <w:tcW w:type="dxa" w:w="1234"/>
          </w:tcPr>
          <w:p>
            <w:r>
              <w:t>API Interface</w:t>
            </w:r>
          </w:p>
        </w:tc>
        <w:tc>
          <w:tcPr>
            <w:tcW w:type="dxa" w:w="1234"/>
          </w:tcPr>
          <w:p>
            <w:r>
              <w:t>retrieve-call-logs-tns</w:t>
            </w:r>
          </w:p>
        </w:tc>
        <w:tc>
          <w:tcPr>
            <w:tcW w:type="dxa" w:w="1234"/>
          </w:tcPr>
          <w:p>
            <w:r>
              <w:t>Wireless → Task</w:t>
            </w:r>
          </w:p>
        </w:tc>
      </w:tr>
      <w:tr>
        <w:tc>
          <w:tcPr>
            <w:tcW w:type="dxa" w:w="1234"/>
          </w:tcPr>
          <w:p>
            <w:r>
              <w:t>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error-end</w:t>
            </w:r>
          </w:p>
        </w:tc>
        <w:tc>
          <w:tcPr>
            <w:tcW w:type="dxa" w:w="1234"/>
          </w:tcPr>
          <w:p>
            <w:r>
              <w:t>Error End Event</w:t>
            </w:r>
          </w:p>
        </w:tc>
        <w:tc>
          <w:tcPr>
            <w:tcW w:type="dxa" w:w="1234"/>
          </w:tcPr>
          <w:p>
            <w:r>
              <w:t>Check whether the line exists in NSL.</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t>0.1</w:t>
            </w:r>
          </w:p>
        </w:tc>
        <w:tc>
          <w:tcPr>
            <w:tcW w:type="dxa" w:w="1234"/>
          </w:tcPr>
          <w:p>
            <w:r>
              <w:t>Updated the process flows and other details till Iteration 29.1</w:t>
            </w:r>
          </w:p>
        </w:tc>
        <w:tc>
          <w:tcPr>
            <w:tcW w:type="dxa" w:w="1234"/>
          </w:tcPr>
          <w:p>
            <w:r>
              <w:t>29.1</w:t>
            </w:r>
          </w:p>
        </w:tc>
        <w:tc>
          <w:tcPr>
            <w:tcW w:type="dxa" w:w="1234"/>
          </w:tcPr>
          <w:p>
            <w:r>
              <w:t xml:space="preserve">03 Jun 2024 </w:t>
            </w:r>
          </w:p>
        </w:tc>
        <w:tc>
          <w:tcPr>
            <w:tcW w:type="dxa" w:w="1234"/>
          </w:tcPr>
          <w:p>
            <w:r/>
          </w:p>
        </w:tc>
        <w:tc>
          <w:tcPr>
            <w:tcW w:type="dxa" w:w="1234"/>
          </w:tcPr>
          <w:p>
            <w:r>
              <w:t>Updated</w:t>
            </w:r>
          </w:p>
        </w:tc>
      </w:tr>
    </w:tbl>
    <w:p>
      <w:pPr>
        <w:pStyle w:val="Heading2"/>
      </w:pPr>
      <w:r>
        <w:t>Links</w:t>
      </w:r>
    </w:p>
    <w:p>
      <w:r>
        <w:t>• Basic Details — https://chalk.charter.com/spaces/MDA/pages/2082067167/Y25.+retrieve-call-log#BasicDetails</w:t>
      </w:r>
    </w:p>
    <w:p>
      <w:r>
        <w:t>• API Specification — https://chalk.charter.com/spaces/MDA/pages/2082067167/Y25.+retrieve-call-log#APISpecification</w:t>
      </w:r>
    </w:p>
    <w:p>
      <w:r>
        <w:t>• Process Specification — https://chalk.charter.com/spaces/MDA/pages/2082067167/Y25.+retrieve-call-log#ProcessSpecification</w:t>
      </w:r>
    </w:p>
    <w:p>
      <w:r>
        <w:t>• Transaction Flow — https://chalk.charter.com/spaces/MDA/pages/2082067167/Y25.+retrieve-call-log#TransactionFlow</w:t>
      </w:r>
    </w:p>
    <w:p>
      <w:r>
        <w:t>• Business Rules — https://chalk.charter.com/spaces/MDA/pages/2082067167/Y25.+retrieve-call-log#BusinessRules</w:t>
      </w:r>
    </w:p>
    <w:p>
      <w:r>
        <w:t>• Custom Logic — https://chalk.charter.com/spaces/MDA/pages/2082067167/Y25.+retrieve-call-log#CustomLogic</w:t>
      </w:r>
    </w:p>
    <w:p>
      <w:r>
        <w:t>• Configurations — https://chalk.charter.com/spaces/MDA/pages/2082067167/Y25.+retrieve-call-log#Configurations</w:t>
      </w:r>
    </w:p>
    <w:p>
      <w:r>
        <w:t>• Revision History — https://chalk.charter.com/spaces/MDA/pages/2082067167/Y25.+retrieve-call-log#RevisionHistory</w:t>
      </w:r>
    </w:p>
    <w:p>
      <w:r>
        <w:t>• https://wireless-nsl-qar1.sit.wtg.spectrum.net/swaggerui/#/manage-features/Retrieve%20Call%20Logs — https://wireless-nsl-qar1.sit.wtg.spectrum.net/swaggerui/#/manage-features/Retrieve%20Call%20Logs</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https://chalk.charter.com/spaces/MDA/pages/2082067167/Y25.+retrieve-call-log#APISpecification</w:t>
      </w:r>
    </w:p>
    <w:p>
      <w:r>
        <w:t>• Interface Template — https://chalk.charter.com/spaces/MDA/pages/2082067167/Y25.+retrieve-call-log#InterfaceTemplate</w:t>
      </w:r>
    </w:p>
    <w:p>
      <w:r>
        <w:t>• Interface Template Mapping — https://chalk.charter.com/spaces/MDA/pages/2082067167/Y25.+retrieve-call-log#InterfaceTemplateMapping</w:t>
      </w:r>
    </w:p>
    <w:p>
      <w:r>
        <w:t>• Process Specification — https://chalk.charter.com/spaces/MDA/pages/2082067167/Y25.+retrieve-call-log#ProcessSpecification</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Y51. Unsolicited Device Detection Notification</w:t>
      </w:r>
    </w:p>
    <w:p>
      <w:r>
        <w:t>URL: https://chalk.charter.com/spaces/MDA/pages/2082173975/Y51.+Unsolicited+Device+Detection+Notification</w:t>
      </w:r>
    </w:p>
    <w:p>
      <w:r>
        <w:t>Table 1 (16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/nsl/provisioning/mno/v2/device-detection</w:t>
            </w:r>
          </w:p>
        </w:tc>
      </w:tr>
      <w:tr>
        <w:tc>
          <w:tcPr>
            <w:tcW w:type="dxa" w:w="4320"/>
          </w:tcPr>
          <w:p>
            <w:r>
              <w:t>Consumer</w:t>
            </w:r>
          </w:p>
        </w:tc>
        <w:tc>
          <w:tcPr>
            <w:tcW w:type="dxa" w:w="4320"/>
          </w:tcPr>
          <w:p>
            <w:r>
              <w:t>ITMBO</w:t>
            </w:r>
          </w:p>
        </w:tc>
      </w:tr>
      <w:tr>
        <w:tc>
          <w:tcPr>
            <w:tcW w:type="dxa" w:w="4320"/>
          </w:tcPr>
          <w:p>
            <w:r>
              <w:t>Provider</w:t>
            </w:r>
          </w:p>
        </w:tc>
        <w:tc>
          <w:tcPr>
            <w:tcW w:type="dxa" w:w="4320"/>
          </w:tcPr>
          <w:p>
            <w:r>
              <w:t>NSL</w:t>
            </w:r>
          </w:p>
        </w:tc>
      </w:tr>
      <w:tr>
        <w:tc>
          <w:tcPr>
            <w:tcW w:type="dxa" w:w="4320"/>
          </w:tcPr>
          <w:p>
            <w:r>
              <w:t>Method</w:t>
            </w:r>
          </w:p>
        </w:tc>
        <w:tc>
          <w:tcPr>
            <w:tcW w:type="dxa" w:w="4320"/>
          </w:tcPr>
          <w:p>
            <w:r>
              <w:t>HTTP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Asynchronous</w:t>
            </w:r>
          </w:p>
        </w:tc>
      </w:tr>
      <w:tr>
        <w:tc>
          <w:tcPr>
            <w:tcW w:type="dxa" w:w="4320"/>
          </w:tcPr>
          <w:p>
            <w:r>
              <w:t>Request Type</w:t>
            </w:r>
          </w:p>
        </w:tc>
        <w:tc>
          <w:tcPr>
            <w:tcW w:type="dxa" w:w="4320"/>
          </w:tcPr>
          <w:p>
            <w:r>
              <w:t>JSON</w:t>
            </w:r>
          </w:p>
        </w:tc>
      </w:tr>
      <w:tr>
        <w:tc>
          <w:tcPr>
            <w:tcW w:type="dxa" w:w="4320"/>
          </w:tcPr>
          <w:p>
            <w:r>
              <w:t>Transaction Type</w:t>
            </w:r>
          </w:p>
        </w:tc>
        <w:tc>
          <w:tcPr>
            <w:tcW w:type="dxa" w:w="4320"/>
          </w:tcPr>
          <w:p>
            <w:r>
              <w:t>DD</w:t>
            </w:r>
          </w:p>
        </w:tc>
      </w:tr>
      <w:tr>
        <w:tc>
          <w:tcPr>
            <w:tcW w:type="dxa" w:w="4320"/>
          </w:tcPr>
          <w:p>
            <w:r>
              <w:t>Order Type</w:t>
            </w:r>
          </w:p>
        </w:tc>
        <w:tc>
          <w:tcPr>
            <w:tcW w:type="dxa" w:w="4320"/>
          </w:tcPr>
          <w:p>
            <w:r>
              <w:t>DEV_CHG</w:t>
            </w:r>
          </w:p>
        </w:tc>
      </w:tr>
      <w:tr>
        <w:tc>
          <w:tcPr>
            <w:tcW w:type="dxa" w:w="4320"/>
          </w:tcPr>
          <w:p>
            <w:r>
              <w:t>API Manager</w:t>
            </w:r>
          </w:p>
        </w:tc>
        <w:tc>
          <w:tcPr>
            <w:tcW w:type="dxa" w:w="4320"/>
          </w:tcPr>
          <w:p>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TBD</w:t>
            </w:r>
          </w:p>
        </w:tc>
      </w:tr>
      <w:tr>
        <w:tc>
          <w:tcPr>
            <w:tcW w:type="dxa" w:w="4320"/>
          </w:tcPr>
          <w:p>
            <w:r>
              <w:t>Swagger</w:t>
            </w:r>
          </w:p>
        </w:tc>
        <w:tc>
          <w:tcPr>
            <w:tcW w:type="dxa" w:w="4320"/>
          </w:tcPr>
          <w:p>
            <w:r>
              <w:t>https://wireless-nsl-qar1.sit.wtg.spectrum.net/swaggerui/#/unsolicited-notifications/unsolicited-notifications</w:t>
            </w:r>
          </w:p>
        </w:tc>
      </w:tr>
      <w:tr>
        <w:tc>
          <w:tcPr>
            <w:tcW w:type="dxa" w:w="4320"/>
          </w:tcPr>
          <w:p>
            <w:r>
              <w:t>Data Dictionary</w:t>
            </w:r>
          </w:p>
        </w:tc>
        <w:tc>
          <w:tcPr>
            <w:tcW w:type="dxa" w:w="4320"/>
          </w:tcPr>
          <w:p>
            <w:r/>
          </w:p>
        </w:tc>
      </w:tr>
    </w:tbl>
    <w:p/>
    <w:p>
      <w:r>
        <w:t>Table 2 (9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Device Detection</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Validate Device</w:t>
            </w:r>
          </w:p>
        </w:tc>
        <w:tc>
          <w:tcPr>
            <w:tcW w:type="dxa" w:w="1080"/>
          </w:tcPr>
          <w:p>
            <w:r>
              <w:t>Outbound</w:t>
            </w:r>
          </w:p>
        </w:tc>
        <w:tc>
          <w:tcPr>
            <w:tcW w:type="dxa" w:w="1080"/>
          </w:tcPr>
          <w:p>
            <w:r>
              <w:t>NSL</w:t>
            </w:r>
          </w:p>
        </w:tc>
        <w:tc>
          <w:tcPr>
            <w:tcW w:type="dxa" w:w="1080"/>
          </w:tcPr>
          <w:p>
            <w:r>
              <w:t>Apollo NE</w:t>
            </w:r>
          </w:p>
        </w:tc>
        <w:tc>
          <w:tcPr>
            <w:tcW w:type="dxa" w:w="1080"/>
          </w:tcPr>
          <w:p>
            <w:r>
              <w:t>APOLLO-NE</w:t>
            </w:r>
          </w:p>
        </w:tc>
        <w:tc>
          <w:tcPr>
            <w:tcW w:type="dxa" w:w="1080"/>
          </w:tcPr>
          <w:p>
            <w:r>
              <w:t>Y</w:t>
            </w:r>
          </w:p>
        </w:tc>
        <w:tc>
          <w:tcPr>
            <w:tcW w:type="dxa" w:w="1080"/>
          </w:tcPr>
          <w:p>
            <w:r/>
          </w:p>
        </w:tc>
      </w:tr>
      <w:tr>
        <w:tc>
          <w:tcPr>
            <w:tcW w:type="dxa" w:w="1080"/>
          </w:tcPr>
          <w:p>
            <w:r>
              <w:t>3</w:t>
            </w:r>
          </w:p>
        </w:tc>
        <w:tc>
          <w:tcPr>
            <w:tcW w:type="dxa" w:w="1080"/>
          </w:tcPr>
          <w:p>
            <w:r>
              <w:t>Device Detection</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w:t>
            </w:r>
          </w:p>
        </w:tc>
        <w:tc>
          <w:tcPr>
            <w:tcW w:type="dxa" w:w="1080"/>
          </w:tcPr>
          <w:p>
            <w:r/>
          </w:p>
        </w:tc>
      </w:tr>
      <w:tr>
        <w:tc>
          <w:tcPr>
            <w:tcW w:type="dxa" w:w="1080"/>
          </w:tcPr>
          <w:p>
            <w:r>
              <w:t>4</w:t>
            </w:r>
          </w:p>
        </w:tc>
        <w:tc>
          <w:tcPr>
            <w:tcW w:type="dxa" w:w="1080"/>
          </w:tcPr>
          <w:p>
            <w:r>
              <w:t>Get Line Details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w:t>
            </w:r>
          </w:p>
        </w:tc>
        <w:tc>
          <w:tcPr>
            <w:tcW w:type="dxa" w:w="1080"/>
          </w:tcPr>
          <w:p>
            <w:r/>
          </w:p>
        </w:tc>
      </w:tr>
      <w:tr>
        <w:tc>
          <w:tcPr>
            <w:tcW w:type="dxa" w:w="1080"/>
          </w:tcPr>
          <w:p>
            <w:r>
              <w:t>5</w:t>
            </w:r>
          </w:p>
        </w:tc>
        <w:tc>
          <w:tcPr>
            <w:tcW w:type="dxa" w:w="1080"/>
          </w:tcPr>
          <w:p>
            <w:r>
              <w:t>Manage Device Info</w:t>
            </w:r>
          </w:p>
        </w:tc>
        <w:tc>
          <w:tcPr>
            <w:tcW w:type="dxa" w:w="1080"/>
          </w:tcPr>
          <w:p>
            <w:r>
              <w:t>Outbound</w:t>
            </w:r>
          </w:p>
        </w:tc>
        <w:tc>
          <w:tcPr>
            <w:tcW w:type="dxa" w:w="1080"/>
          </w:tcPr>
          <w:p>
            <w:r>
              <w:t>NSL</w:t>
            </w:r>
          </w:p>
        </w:tc>
        <w:tc>
          <w:tcPr>
            <w:tcW w:type="dxa" w:w="1080"/>
          </w:tcPr>
          <w:p>
            <w:r/>
          </w:p>
        </w:tc>
        <w:tc>
          <w:tcPr>
            <w:tcW w:type="dxa" w:w="1080"/>
          </w:tcPr>
          <w:p>
            <w:r>
              <w:t>EMM</w:t>
            </w:r>
          </w:p>
        </w:tc>
        <w:tc>
          <w:tcPr>
            <w:tcW w:type="dxa" w:w="1080"/>
          </w:tcPr>
          <w:p>
            <w:r>
              <w:t>Y</w:t>
            </w:r>
          </w:p>
        </w:tc>
        <w:tc>
          <w:tcPr>
            <w:tcW w:type="dxa" w:w="1080"/>
          </w:tcPr>
          <w:p>
            <w:r>
              <w:t>Triggered only if the wholesale plan is same</w:t>
            </w:r>
          </w:p>
        </w:tc>
      </w:tr>
      <w:tr>
        <w:tc>
          <w:tcPr>
            <w:tcW w:type="dxa" w:w="1080"/>
          </w:tcPr>
          <w:p>
            <w:r>
              <w:t>6</w:t>
            </w:r>
          </w:p>
        </w:tc>
        <w:tc>
          <w:tcPr>
            <w:tcW w:type="dxa" w:w="1080"/>
          </w:tcPr>
          <w:p>
            <w:r>
              <w:t>ConnectionManagerDC</w:t>
            </w:r>
          </w:p>
        </w:tc>
        <w:tc>
          <w:tcPr>
            <w:tcW w:type="dxa" w:w="1080"/>
          </w:tcPr>
          <w:p>
            <w:r>
              <w:t>Outbound</w:t>
            </w:r>
          </w:p>
        </w:tc>
        <w:tc>
          <w:tcPr>
            <w:tcW w:type="dxa" w:w="1080"/>
          </w:tcPr>
          <w:p>
            <w:r>
              <w:t>NSL</w:t>
            </w:r>
          </w:p>
        </w:tc>
        <w:tc>
          <w:tcPr>
            <w:tcW w:type="dxa" w:w="1080"/>
          </w:tcPr>
          <w:p>
            <w:r/>
          </w:p>
        </w:tc>
        <w:tc>
          <w:tcPr>
            <w:tcW w:type="dxa" w:w="1080"/>
          </w:tcPr>
          <w:p>
            <w:r>
              <w:t>CM</w:t>
            </w:r>
          </w:p>
        </w:tc>
        <w:tc>
          <w:tcPr>
            <w:tcW w:type="dxa" w:w="1080"/>
          </w:tcPr>
          <w:p>
            <w:r/>
          </w:p>
        </w:tc>
        <w:tc>
          <w:tcPr>
            <w:tcW w:type="dxa" w:w="1080"/>
          </w:tcPr>
          <w:p>
            <w:r/>
          </w:p>
        </w:tc>
      </w:tr>
      <w:tr>
        <w:tc>
          <w:tcPr>
            <w:tcW w:type="dxa" w:w="1080"/>
          </w:tcPr>
          <w:p>
            <w:r>
              <w:t>7</w:t>
            </w:r>
          </w:p>
        </w:tc>
        <w:tc>
          <w:tcPr>
            <w:tcW w:type="dxa" w:w="1080"/>
          </w:tcPr>
          <w:p>
            <w:r>
              <w:t>ConnectionManagerDC</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p>
        </w:tc>
        <w:tc>
          <w:tcPr>
            <w:tcW w:type="dxa" w:w="1080"/>
          </w:tcPr>
          <w:p>
            <w:r/>
          </w:p>
        </w:tc>
      </w:tr>
      <w:tr>
        <w:tc>
          <w:tcPr>
            <w:tcW w:type="dxa" w:w="1080"/>
          </w:tcPr>
          <w:p>
            <w:r>
              <w:t>8</w:t>
            </w:r>
          </w:p>
        </w:tc>
        <w:tc>
          <w:tcPr>
            <w:tcW w:type="dxa" w:w="1080"/>
          </w:tcPr>
          <w:p>
            <w:r>
              <w:t>Get Device Info</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p>
        </w:tc>
      </w:tr>
      <w:tr>
        <w:tc>
          <w:tcPr>
            <w:tcW w:type="dxa" w:w="1080"/>
          </w:tcPr>
          <w:p>
            <w:r>
              <w:t>9</w:t>
            </w:r>
          </w:p>
        </w:tc>
        <w:tc>
          <w:tcPr>
            <w:tcW w:type="dxa" w:w="1080"/>
          </w:tcPr>
          <w:p>
            <w:r>
              <w:t>Update Event Status</w:t>
            </w:r>
          </w:p>
        </w:tc>
        <w:tc>
          <w:tcPr>
            <w:tcW w:type="dxa" w:w="1080"/>
          </w:tcPr>
          <w:p>
            <w:r>
              <w:t>Inbound</w:t>
            </w:r>
          </w:p>
        </w:tc>
        <w:tc>
          <w:tcPr>
            <w:tcW w:type="dxa" w:w="1080"/>
          </w:tcPr>
          <w:p>
            <w:r>
              <w:t>CM</w:t>
            </w:r>
          </w:p>
        </w:tc>
        <w:tc>
          <w:tcPr>
            <w:tcW w:type="dxa" w:w="1080"/>
          </w:tcPr>
          <w:p>
            <w:r/>
          </w:p>
        </w:tc>
        <w:tc>
          <w:tcPr>
            <w:tcW w:type="dxa" w:w="1080"/>
          </w:tcPr>
          <w:p>
            <w:r>
              <w:t>NSL</w:t>
            </w:r>
          </w:p>
        </w:tc>
        <w:tc>
          <w:tcPr>
            <w:tcW w:type="dxa" w:w="1080"/>
          </w:tcPr>
          <w:p>
            <w:r/>
          </w:p>
        </w:tc>
        <w:tc>
          <w:tcPr>
            <w:tcW w:type="dxa" w:w="1080"/>
          </w:tcPr>
          <w:p>
            <w:r/>
          </w:p>
        </w:tc>
      </w:tr>
    </w:tbl>
    <w:p/>
    <w:p>
      <w:r>
        <w:t>Table 3 (11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Device Detection</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Validate Device</w:t>
            </w:r>
          </w:p>
        </w:tc>
        <w:tc>
          <w:tcPr>
            <w:tcW w:type="dxa" w:w="1080"/>
          </w:tcPr>
          <w:p>
            <w:r>
              <w:t>Outbound</w:t>
            </w:r>
          </w:p>
        </w:tc>
        <w:tc>
          <w:tcPr>
            <w:tcW w:type="dxa" w:w="1080"/>
          </w:tcPr>
          <w:p>
            <w:r>
              <w:t>NSL</w:t>
            </w:r>
          </w:p>
        </w:tc>
        <w:tc>
          <w:tcPr>
            <w:tcW w:type="dxa" w:w="1080"/>
          </w:tcPr>
          <w:p>
            <w:r>
              <w:t>Apollo NE</w:t>
            </w:r>
          </w:p>
        </w:tc>
        <w:tc>
          <w:tcPr>
            <w:tcW w:type="dxa" w:w="1080"/>
          </w:tcPr>
          <w:p>
            <w:r>
              <w:t>APOLLO-NE</w:t>
            </w:r>
          </w:p>
        </w:tc>
        <w:tc>
          <w:tcPr>
            <w:tcW w:type="dxa" w:w="1080"/>
          </w:tcPr>
          <w:p>
            <w:r>
              <w:t>Y</w:t>
            </w:r>
          </w:p>
        </w:tc>
        <w:tc>
          <w:tcPr>
            <w:tcW w:type="dxa" w:w="1080"/>
          </w:tcPr>
          <w:p>
            <w:r/>
          </w:p>
        </w:tc>
      </w:tr>
      <w:tr>
        <w:tc>
          <w:tcPr>
            <w:tcW w:type="dxa" w:w="1080"/>
          </w:tcPr>
          <w:p>
            <w:r>
              <w:t>3</w:t>
            </w:r>
          </w:p>
        </w:tc>
        <w:tc>
          <w:tcPr>
            <w:tcW w:type="dxa" w:w="1080"/>
          </w:tcPr>
          <w:p>
            <w:r>
              <w:t>Device Detection</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w:t>
            </w:r>
          </w:p>
        </w:tc>
        <w:tc>
          <w:tcPr>
            <w:tcW w:type="dxa" w:w="1080"/>
          </w:tcPr>
          <w:p>
            <w:r/>
          </w:p>
        </w:tc>
      </w:tr>
      <w:tr>
        <w:tc>
          <w:tcPr>
            <w:tcW w:type="dxa" w:w="1080"/>
          </w:tcPr>
          <w:p>
            <w:r>
              <w:t>4</w:t>
            </w:r>
          </w:p>
        </w:tc>
        <w:tc>
          <w:tcPr>
            <w:tcW w:type="dxa" w:w="1080"/>
          </w:tcPr>
          <w:p>
            <w:r>
              <w:t>Change Feature</w:t>
            </w:r>
          </w:p>
        </w:tc>
        <w:tc>
          <w:tcPr>
            <w:tcW w:type="dxa" w:w="1080"/>
          </w:tcPr>
          <w:p>
            <w:r>
              <w:t>Outbound</w:t>
            </w:r>
          </w:p>
        </w:tc>
        <w:tc>
          <w:tcPr>
            <w:tcW w:type="dxa" w:w="1080"/>
          </w:tcPr>
          <w:p>
            <w:r>
              <w:t>NSL</w:t>
            </w:r>
          </w:p>
        </w:tc>
        <w:tc>
          <w:tcPr>
            <w:tcW w:type="dxa" w:w="1080"/>
          </w:tcPr>
          <w:p>
            <w:r>
              <w:t>Apollo NE</w:t>
            </w:r>
          </w:p>
        </w:tc>
        <w:tc>
          <w:tcPr>
            <w:tcW w:type="dxa" w:w="1080"/>
          </w:tcPr>
          <w:p>
            <w:r>
              <w:t>APOLLO-NE</w:t>
            </w:r>
          </w:p>
        </w:tc>
        <w:tc>
          <w:tcPr>
            <w:tcW w:type="dxa" w:w="1080"/>
          </w:tcPr>
          <w:p>
            <w:r/>
          </w:p>
        </w:tc>
        <w:tc>
          <w:tcPr>
            <w:tcW w:type="dxa" w:w="1080"/>
          </w:tcPr>
          <w:p>
            <w:r/>
          </w:p>
        </w:tc>
      </w:tr>
      <w:tr>
        <w:tc>
          <w:tcPr>
            <w:tcW w:type="dxa" w:w="1080"/>
          </w:tcPr>
          <w:p>
            <w:r>
              <w:t>5</w:t>
            </w:r>
          </w:p>
        </w:tc>
        <w:tc>
          <w:tcPr>
            <w:tcW w:type="dxa" w:w="1080"/>
          </w:tcPr>
          <w:p>
            <w:r>
              <w:t>AsyncService</w:t>
            </w:r>
          </w:p>
        </w:tc>
        <w:tc>
          <w:tcPr>
            <w:tcW w:type="dxa" w:w="1080"/>
          </w:tcPr>
          <w:p>
            <w:r>
              <w:t>Inbound</w:t>
            </w:r>
          </w:p>
        </w:tc>
        <w:tc>
          <w:tcPr>
            <w:tcW w:type="dxa" w:w="1080"/>
          </w:tcPr>
          <w:p>
            <w:r>
              <w:t>APOLLO-NE</w:t>
            </w:r>
          </w:p>
        </w:tc>
        <w:tc>
          <w:tcPr>
            <w:tcW w:type="dxa" w:w="1080"/>
          </w:tcPr>
          <w:p>
            <w:r/>
          </w:p>
        </w:tc>
        <w:tc>
          <w:tcPr>
            <w:tcW w:type="dxa" w:w="1080"/>
          </w:tcPr>
          <w:p>
            <w:r>
              <w:t>NSL</w:t>
            </w:r>
          </w:p>
        </w:tc>
        <w:tc>
          <w:tcPr>
            <w:tcW w:type="dxa" w:w="1080"/>
          </w:tcPr>
          <w:p>
            <w:r/>
          </w:p>
        </w:tc>
        <w:tc>
          <w:tcPr>
            <w:tcW w:type="dxa" w:w="1080"/>
          </w:tcPr>
          <w:p>
            <w:r/>
          </w:p>
        </w:tc>
      </w:tr>
      <w:tr>
        <w:tc>
          <w:tcPr>
            <w:tcW w:type="dxa" w:w="1080"/>
          </w:tcPr>
          <w:p>
            <w:r>
              <w:t>6</w:t>
            </w:r>
          </w:p>
        </w:tc>
        <w:tc>
          <w:tcPr>
            <w:tcW w:type="dxa" w:w="1080"/>
          </w:tcPr>
          <w:p>
            <w:r>
              <w:t>Get Line Details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w:t>
            </w:r>
          </w:p>
        </w:tc>
        <w:tc>
          <w:tcPr>
            <w:tcW w:type="dxa" w:w="1080"/>
          </w:tcPr>
          <w:p>
            <w:r/>
          </w:p>
        </w:tc>
      </w:tr>
      <w:tr>
        <w:tc>
          <w:tcPr>
            <w:tcW w:type="dxa" w:w="1080"/>
          </w:tcPr>
          <w:p>
            <w:r>
              <w:t>7</w:t>
            </w:r>
          </w:p>
        </w:tc>
        <w:tc>
          <w:tcPr>
            <w:tcW w:type="dxa" w:w="1080"/>
          </w:tcPr>
          <w:p>
            <w:r>
              <w:t>Manage Device Info</w:t>
            </w:r>
          </w:p>
        </w:tc>
        <w:tc>
          <w:tcPr>
            <w:tcW w:type="dxa" w:w="1080"/>
          </w:tcPr>
          <w:p>
            <w:r>
              <w:t>Outbound</w:t>
            </w:r>
          </w:p>
        </w:tc>
        <w:tc>
          <w:tcPr>
            <w:tcW w:type="dxa" w:w="1080"/>
          </w:tcPr>
          <w:p>
            <w:r>
              <w:t>NSL</w:t>
            </w:r>
          </w:p>
        </w:tc>
        <w:tc>
          <w:tcPr>
            <w:tcW w:type="dxa" w:w="1080"/>
          </w:tcPr>
          <w:p>
            <w:r/>
          </w:p>
        </w:tc>
        <w:tc>
          <w:tcPr>
            <w:tcW w:type="dxa" w:w="1080"/>
          </w:tcPr>
          <w:p>
            <w:r>
              <w:t>EMM</w:t>
            </w:r>
          </w:p>
        </w:tc>
        <w:tc>
          <w:tcPr>
            <w:tcW w:type="dxa" w:w="1080"/>
          </w:tcPr>
          <w:p>
            <w:r>
              <w:t>Y</w:t>
            </w:r>
          </w:p>
        </w:tc>
        <w:tc>
          <w:tcPr>
            <w:tcW w:type="dxa" w:w="1080"/>
          </w:tcPr>
          <w:p>
            <w:r/>
          </w:p>
        </w:tc>
      </w:tr>
      <w:tr>
        <w:tc>
          <w:tcPr>
            <w:tcW w:type="dxa" w:w="1080"/>
          </w:tcPr>
          <w:p>
            <w:r>
              <w:t>8</w:t>
            </w:r>
          </w:p>
        </w:tc>
        <w:tc>
          <w:tcPr>
            <w:tcW w:type="dxa" w:w="1080"/>
          </w:tcPr>
          <w:p>
            <w:r>
              <w:t>ConnectionManagerDC</w:t>
            </w:r>
          </w:p>
        </w:tc>
        <w:tc>
          <w:tcPr>
            <w:tcW w:type="dxa" w:w="1080"/>
          </w:tcPr>
          <w:p>
            <w:r>
              <w:t>Outbound</w:t>
            </w:r>
          </w:p>
        </w:tc>
        <w:tc>
          <w:tcPr>
            <w:tcW w:type="dxa" w:w="1080"/>
          </w:tcPr>
          <w:p>
            <w:r>
              <w:t>NSL</w:t>
            </w:r>
          </w:p>
        </w:tc>
        <w:tc>
          <w:tcPr>
            <w:tcW w:type="dxa" w:w="1080"/>
          </w:tcPr>
          <w:p>
            <w:r/>
          </w:p>
        </w:tc>
        <w:tc>
          <w:tcPr>
            <w:tcW w:type="dxa" w:w="1080"/>
          </w:tcPr>
          <w:p>
            <w:r>
              <w:t>CM</w:t>
            </w:r>
          </w:p>
        </w:tc>
        <w:tc>
          <w:tcPr>
            <w:tcW w:type="dxa" w:w="1080"/>
          </w:tcPr>
          <w:p>
            <w:r/>
          </w:p>
        </w:tc>
        <w:tc>
          <w:tcPr>
            <w:tcW w:type="dxa" w:w="1080"/>
          </w:tcPr>
          <w:p>
            <w:r/>
          </w:p>
        </w:tc>
      </w:tr>
      <w:tr>
        <w:tc>
          <w:tcPr>
            <w:tcW w:type="dxa" w:w="1080"/>
          </w:tcPr>
          <w:p>
            <w:r>
              <w:t>9</w:t>
            </w:r>
          </w:p>
        </w:tc>
        <w:tc>
          <w:tcPr>
            <w:tcW w:type="dxa" w:w="1080"/>
          </w:tcPr>
          <w:p>
            <w:r>
              <w:t>ConnectionManagerDC</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p>
        </w:tc>
        <w:tc>
          <w:tcPr>
            <w:tcW w:type="dxa" w:w="1080"/>
          </w:tcPr>
          <w:p>
            <w:r/>
          </w:p>
        </w:tc>
      </w:tr>
      <w:tr>
        <w:tc>
          <w:tcPr>
            <w:tcW w:type="dxa" w:w="1080"/>
          </w:tcPr>
          <w:p>
            <w:r>
              <w:t>10</w:t>
            </w:r>
          </w:p>
        </w:tc>
        <w:tc>
          <w:tcPr>
            <w:tcW w:type="dxa" w:w="1080"/>
          </w:tcPr>
          <w:p>
            <w:r>
              <w:t>Get Device Info</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p>
        </w:tc>
      </w:tr>
      <w:tr>
        <w:tc>
          <w:tcPr>
            <w:tcW w:type="dxa" w:w="1080"/>
          </w:tcPr>
          <w:p>
            <w:r>
              <w:t>11</w:t>
            </w:r>
          </w:p>
        </w:tc>
        <w:tc>
          <w:tcPr>
            <w:tcW w:type="dxa" w:w="1080"/>
          </w:tcPr>
          <w:p>
            <w:r>
              <w:t>Update Event Status</w:t>
            </w:r>
          </w:p>
        </w:tc>
        <w:tc>
          <w:tcPr>
            <w:tcW w:type="dxa" w:w="1080"/>
          </w:tcPr>
          <w:p>
            <w:r>
              <w:t>Inbound</w:t>
            </w:r>
          </w:p>
        </w:tc>
        <w:tc>
          <w:tcPr>
            <w:tcW w:type="dxa" w:w="1080"/>
          </w:tcPr>
          <w:p>
            <w:r>
              <w:t>CM</w:t>
            </w:r>
          </w:p>
        </w:tc>
        <w:tc>
          <w:tcPr>
            <w:tcW w:type="dxa" w:w="1080"/>
          </w:tcPr>
          <w:p>
            <w:r/>
          </w:p>
        </w:tc>
        <w:tc>
          <w:tcPr>
            <w:tcW w:type="dxa" w:w="1080"/>
          </w:tcPr>
          <w:p>
            <w:r>
              <w:t>NSL</w:t>
            </w:r>
          </w:p>
        </w:tc>
        <w:tc>
          <w:tcPr>
            <w:tcW w:type="dxa" w:w="1080"/>
          </w:tcPr>
          <w:p>
            <w:r/>
          </w:p>
        </w:tc>
        <w:tc>
          <w:tcPr>
            <w:tcW w:type="dxa" w:w="1080"/>
          </w:tcPr>
          <w:p>
            <w:r/>
          </w:p>
        </w:tc>
      </w:tr>
    </w:tbl>
    <w:p/>
    <w:p>
      <w:r>
        <w:t>Table 4 (11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Device Detection</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Validate Device</w:t>
            </w:r>
          </w:p>
        </w:tc>
        <w:tc>
          <w:tcPr>
            <w:tcW w:type="dxa" w:w="1080"/>
          </w:tcPr>
          <w:p>
            <w:r>
              <w:t>Outbound</w:t>
            </w:r>
          </w:p>
        </w:tc>
        <w:tc>
          <w:tcPr>
            <w:tcW w:type="dxa" w:w="1080"/>
          </w:tcPr>
          <w:p>
            <w:r>
              <w:t>NSL</w:t>
            </w:r>
          </w:p>
        </w:tc>
        <w:tc>
          <w:tcPr>
            <w:tcW w:type="dxa" w:w="1080"/>
          </w:tcPr>
          <w:p>
            <w:r>
              <w:t>Apollo NE</w:t>
            </w:r>
          </w:p>
        </w:tc>
        <w:tc>
          <w:tcPr>
            <w:tcW w:type="dxa" w:w="1080"/>
          </w:tcPr>
          <w:p>
            <w:r>
              <w:t>APOLLO-NE</w:t>
            </w:r>
          </w:p>
        </w:tc>
        <w:tc>
          <w:tcPr>
            <w:tcW w:type="dxa" w:w="1080"/>
          </w:tcPr>
          <w:p>
            <w:r>
              <w:t>Y</w:t>
            </w:r>
          </w:p>
        </w:tc>
        <w:tc>
          <w:tcPr>
            <w:tcW w:type="dxa" w:w="1080"/>
          </w:tcPr>
          <w:p>
            <w:r/>
          </w:p>
        </w:tc>
      </w:tr>
      <w:tr>
        <w:tc>
          <w:tcPr>
            <w:tcW w:type="dxa" w:w="1080"/>
          </w:tcPr>
          <w:p>
            <w:r>
              <w:t>3</w:t>
            </w:r>
          </w:p>
        </w:tc>
        <w:tc>
          <w:tcPr>
            <w:tcW w:type="dxa" w:w="1080"/>
          </w:tcPr>
          <w:p>
            <w:r>
              <w:t>Device Detection</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w:t>
            </w:r>
          </w:p>
        </w:tc>
        <w:tc>
          <w:tcPr>
            <w:tcW w:type="dxa" w:w="1080"/>
          </w:tcPr>
          <w:p>
            <w:r/>
          </w:p>
        </w:tc>
      </w:tr>
      <w:tr>
        <w:tc>
          <w:tcPr>
            <w:tcW w:type="dxa" w:w="1080"/>
          </w:tcPr>
          <w:p>
            <w:r>
              <w:t>4</w:t>
            </w:r>
          </w:p>
        </w:tc>
        <w:tc>
          <w:tcPr>
            <w:tcW w:type="dxa" w:w="1080"/>
          </w:tcPr>
          <w:p>
            <w:r>
              <w:t>Change RatePlan</w:t>
            </w:r>
          </w:p>
        </w:tc>
        <w:tc>
          <w:tcPr>
            <w:tcW w:type="dxa" w:w="1080"/>
          </w:tcPr>
          <w:p>
            <w:r>
              <w:t xml:space="preserve"> Outbound</w:t>
            </w:r>
          </w:p>
        </w:tc>
        <w:tc>
          <w:tcPr>
            <w:tcW w:type="dxa" w:w="1080"/>
          </w:tcPr>
          <w:p>
            <w:r>
              <w:t>NSL</w:t>
            </w:r>
          </w:p>
        </w:tc>
        <w:tc>
          <w:tcPr>
            <w:tcW w:type="dxa" w:w="1080"/>
          </w:tcPr>
          <w:p>
            <w:r>
              <w:t>Apollo NE</w:t>
            </w:r>
          </w:p>
        </w:tc>
        <w:tc>
          <w:tcPr>
            <w:tcW w:type="dxa" w:w="1080"/>
          </w:tcPr>
          <w:p>
            <w:r>
              <w:t>APOLLO-NE</w:t>
            </w:r>
          </w:p>
        </w:tc>
        <w:tc>
          <w:tcPr>
            <w:tcW w:type="dxa" w:w="1080"/>
          </w:tcPr>
          <w:p>
            <w:r>
              <w:t>Y</w:t>
            </w:r>
          </w:p>
        </w:tc>
        <w:tc>
          <w:tcPr>
            <w:tcW w:type="dxa" w:w="1080"/>
          </w:tcPr>
          <w:p>
            <w:r/>
          </w:p>
        </w:tc>
      </w:tr>
      <w:tr>
        <w:tc>
          <w:tcPr>
            <w:tcW w:type="dxa" w:w="1080"/>
          </w:tcPr>
          <w:p>
            <w:r>
              <w:t>5</w:t>
            </w:r>
          </w:p>
        </w:tc>
        <w:tc>
          <w:tcPr>
            <w:tcW w:type="dxa" w:w="1080"/>
          </w:tcPr>
          <w:p>
            <w:r>
              <w:t>AsyncService</w:t>
            </w:r>
          </w:p>
        </w:tc>
        <w:tc>
          <w:tcPr>
            <w:tcW w:type="dxa" w:w="1080"/>
          </w:tcPr>
          <w:p>
            <w:r>
              <w:t>Inbound</w:t>
            </w:r>
          </w:p>
        </w:tc>
        <w:tc>
          <w:tcPr>
            <w:tcW w:type="dxa" w:w="1080"/>
          </w:tcPr>
          <w:p>
            <w:r>
              <w:t>APOLLO-NE</w:t>
            </w:r>
          </w:p>
        </w:tc>
        <w:tc>
          <w:tcPr>
            <w:tcW w:type="dxa" w:w="1080"/>
          </w:tcPr>
          <w:p>
            <w:r/>
          </w:p>
        </w:tc>
        <w:tc>
          <w:tcPr>
            <w:tcW w:type="dxa" w:w="1080"/>
          </w:tcPr>
          <w:p>
            <w:r>
              <w:t>NSL</w:t>
            </w:r>
          </w:p>
        </w:tc>
        <w:tc>
          <w:tcPr>
            <w:tcW w:type="dxa" w:w="1080"/>
          </w:tcPr>
          <w:p>
            <w:r/>
          </w:p>
        </w:tc>
        <w:tc>
          <w:tcPr>
            <w:tcW w:type="dxa" w:w="1080"/>
          </w:tcPr>
          <w:p>
            <w:r/>
          </w:p>
        </w:tc>
      </w:tr>
      <w:tr>
        <w:tc>
          <w:tcPr>
            <w:tcW w:type="dxa" w:w="1080"/>
          </w:tcPr>
          <w:p>
            <w:r>
              <w:t>6</w:t>
            </w:r>
          </w:p>
        </w:tc>
        <w:tc>
          <w:tcPr>
            <w:tcW w:type="dxa" w:w="1080"/>
          </w:tcPr>
          <w:p>
            <w:r>
              <w:t>Get Line Details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w:t>
            </w:r>
          </w:p>
        </w:tc>
        <w:tc>
          <w:tcPr>
            <w:tcW w:type="dxa" w:w="1080"/>
          </w:tcPr>
          <w:p>
            <w:r/>
          </w:p>
        </w:tc>
      </w:tr>
      <w:tr>
        <w:tc>
          <w:tcPr>
            <w:tcW w:type="dxa" w:w="1080"/>
          </w:tcPr>
          <w:p>
            <w:r>
              <w:t>7</w:t>
            </w:r>
          </w:p>
        </w:tc>
        <w:tc>
          <w:tcPr>
            <w:tcW w:type="dxa" w:w="1080"/>
          </w:tcPr>
          <w:p>
            <w:r>
              <w:t>Manage Device Info</w:t>
            </w:r>
          </w:p>
        </w:tc>
        <w:tc>
          <w:tcPr>
            <w:tcW w:type="dxa" w:w="1080"/>
          </w:tcPr>
          <w:p>
            <w:r>
              <w:t>Outbound</w:t>
            </w:r>
          </w:p>
        </w:tc>
        <w:tc>
          <w:tcPr>
            <w:tcW w:type="dxa" w:w="1080"/>
          </w:tcPr>
          <w:p>
            <w:r>
              <w:t>NSL</w:t>
            </w:r>
          </w:p>
        </w:tc>
        <w:tc>
          <w:tcPr>
            <w:tcW w:type="dxa" w:w="1080"/>
          </w:tcPr>
          <w:p>
            <w:r/>
          </w:p>
        </w:tc>
        <w:tc>
          <w:tcPr>
            <w:tcW w:type="dxa" w:w="1080"/>
          </w:tcPr>
          <w:p>
            <w:r>
              <w:t>EMM</w:t>
            </w:r>
          </w:p>
        </w:tc>
        <w:tc>
          <w:tcPr>
            <w:tcW w:type="dxa" w:w="1080"/>
          </w:tcPr>
          <w:p>
            <w:r>
              <w:t>Y</w:t>
            </w:r>
          </w:p>
        </w:tc>
        <w:tc>
          <w:tcPr>
            <w:tcW w:type="dxa" w:w="1080"/>
          </w:tcPr>
          <w:p>
            <w:r/>
          </w:p>
        </w:tc>
      </w:tr>
      <w:tr>
        <w:tc>
          <w:tcPr>
            <w:tcW w:type="dxa" w:w="1080"/>
          </w:tcPr>
          <w:p>
            <w:r>
              <w:t>8</w:t>
            </w:r>
          </w:p>
        </w:tc>
        <w:tc>
          <w:tcPr>
            <w:tcW w:type="dxa" w:w="1080"/>
          </w:tcPr>
          <w:p>
            <w:r>
              <w:t>ConnectionManagerDC</w:t>
            </w:r>
          </w:p>
        </w:tc>
        <w:tc>
          <w:tcPr>
            <w:tcW w:type="dxa" w:w="1080"/>
          </w:tcPr>
          <w:p>
            <w:r>
              <w:t>Outbound</w:t>
            </w:r>
          </w:p>
        </w:tc>
        <w:tc>
          <w:tcPr>
            <w:tcW w:type="dxa" w:w="1080"/>
          </w:tcPr>
          <w:p>
            <w:r>
              <w:t>NSL</w:t>
            </w:r>
          </w:p>
        </w:tc>
        <w:tc>
          <w:tcPr>
            <w:tcW w:type="dxa" w:w="1080"/>
          </w:tcPr>
          <w:p>
            <w:r/>
          </w:p>
        </w:tc>
        <w:tc>
          <w:tcPr>
            <w:tcW w:type="dxa" w:w="1080"/>
          </w:tcPr>
          <w:p>
            <w:r>
              <w:t>CM</w:t>
            </w:r>
          </w:p>
        </w:tc>
        <w:tc>
          <w:tcPr>
            <w:tcW w:type="dxa" w:w="1080"/>
          </w:tcPr>
          <w:p>
            <w:r/>
          </w:p>
        </w:tc>
        <w:tc>
          <w:tcPr>
            <w:tcW w:type="dxa" w:w="1080"/>
          </w:tcPr>
          <w:p>
            <w:r/>
          </w:p>
        </w:tc>
      </w:tr>
      <w:tr>
        <w:tc>
          <w:tcPr>
            <w:tcW w:type="dxa" w:w="1080"/>
          </w:tcPr>
          <w:p>
            <w:r>
              <w:t>9</w:t>
            </w:r>
          </w:p>
        </w:tc>
        <w:tc>
          <w:tcPr>
            <w:tcW w:type="dxa" w:w="1080"/>
          </w:tcPr>
          <w:p>
            <w:r>
              <w:t>ConnectionManagerDC</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p>
        </w:tc>
        <w:tc>
          <w:tcPr>
            <w:tcW w:type="dxa" w:w="1080"/>
          </w:tcPr>
          <w:p>
            <w:r/>
          </w:p>
        </w:tc>
      </w:tr>
      <w:tr>
        <w:tc>
          <w:tcPr>
            <w:tcW w:type="dxa" w:w="1080"/>
          </w:tcPr>
          <w:p>
            <w:r>
              <w:t>10</w:t>
            </w:r>
          </w:p>
        </w:tc>
        <w:tc>
          <w:tcPr>
            <w:tcW w:type="dxa" w:w="1080"/>
          </w:tcPr>
          <w:p>
            <w:r>
              <w:t>Get Device Info</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p>
        </w:tc>
      </w:tr>
      <w:tr>
        <w:tc>
          <w:tcPr>
            <w:tcW w:type="dxa" w:w="1080"/>
          </w:tcPr>
          <w:p>
            <w:r>
              <w:t>11</w:t>
            </w:r>
          </w:p>
        </w:tc>
        <w:tc>
          <w:tcPr>
            <w:tcW w:type="dxa" w:w="1080"/>
          </w:tcPr>
          <w:p>
            <w:r>
              <w:t>Update Event Status</w:t>
            </w:r>
          </w:p>
        </w:tc>
        <w:tc>
          <w:tcPr>
            <w:tcW w:type="dxa" w:w="1080"/>
          </w:tcPr>
          <w:p>
            <w:r>
              <w:t>Inbound</w:t>
            </w:r>
          </w:p>
        </w:tc>
        <w:tc>
          <w:tcPr>
            <w:tcW w:type="dxa" w:w="1080"/>
          </w:tcPr>
          <w:p>
            <w:r>
              <w:t>CM</w:t>
            </w:r>
          </w:p>
        </w:tc>
        <w:tc>
          <w:tcPr>
            <w:tcW w:type="dxa" w:w="1080"/>
          </w:tcPr>
          <w:p>
            <w:r/>
          </w:p>
        </w:tc>
        <w:tc>
          <w:tcPr>
            <w:tcW w:type="dxa" w:w="1080"/>
          </w:tcPr>
          <w:p>
            <w:r>
              <w:t>NSL</w:t>
            </w:r>
          </w:p>
        </w:tc>
        <w:tc>
          <w:tcPr>
            <w:tcW w:type="dxa" w:w="1080"/>
          </w:tcPr>
          <w:p>
            <w:r/>
          </w:p>
        </w:tc>
        <w:tc>
          <w:tcPr>
            <w:tcW w:type="dxa" w:w="1080"/>
          </w:tcPr>
          <w:p>
            <w:r/>
          </w:p>
        </w:tc>
      </w:tr>
    </w:tbl>
    <w:p/>
    <w:p>
      <w:r>
        <w:t>Table 5 (1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Mandatory attribute check</w:t>
            </w:r>
          </w:p>
        </w:tc>
        <w:tc>
          <w:tcPr>
            <w:tcW w:type="dxa" w:w="1440"/>
          </w:tcPr>
          <w:p>
            <w:r>
              <w:t>Verify if all other mandatory attributes are given in the request i.e.,a)   mdnb)   transactionTypec)   deviceIdd)   simIde)   dateChangedf)    code</w:t>
            </w:r>
          </w:p>
        </w:tc>
        <w:tc>
          <w:tcPr>
            <w:tcW w:type="dxa" w:w="1440"/>
          </w:tcPr>
          <w:p>
            <w:r>
              <w:t>IF NOT</w:t>
            </w:r>
          </w:p>
        </w:tc>
        <w:tc>
          <w:tcPr>
            <w:tcW w:type="dxa" w:w="1440"/>
          </w:tcPr>
          <w:p>
            <w:r>
              <w:t xml:space="preserve">Return Error </w:t>
            </w:r>
          </w:p>
        </w:tc>
        <w:tc>
          <w:tcPr>
            <w:tcW w:type="dxa" w:w="1440"/>
          </w:tcPr>
          <w:p>
            <w:r>
              <w:t>ERR13 -data.mdn[0].value: must be at least 10 characters longERR14 -data.mdn[0].value: may only be 10 characters longERR06-data.mdn: is missing but it is requiredERR20-mdn not foundERR16-data.mdn[0].value: does not match the required formatERR13-data.transactionType: must be at least 2 characters longERR14-data.transactionType: may only be 2 characters longERR17-data.transactionType: does not have a value in the enumeration [DD]ERR06-data.transactionType: is missing but it is requiredERR13-data.deviceId[0].value: must be at least 2 characters longERR14-data.deviceId[0].value: may only be 16 characters longERR16-data.deviceId[0].value: does not match the required formatERR06-data.deviceId: is missing but it is requiredERR13-data.simId[0].value: must be at least 15 characters longERR14-data.simId[0].value: may only be 20 characters longERR06-data.simId: is missing but it is requiredERR17-data.simId[0].type: does not have a value in the enumeration [ICCID, oldICCID, oldEUICC, EUICC]ERR13-data.dateChanged: must be at least 20 characters longERR14-data.dateChanged: may only be 20 characters longERR16-data.dateChanged: does not match the required formatERR06-data.dateChanged: is missing but it is requiredERR13-data.code: must be at least 1 characters longERR14-data.code: may only be 15 characters longERR06-data.code: is missing but it is required</w:t>
            </w:r>
          </w:p>
        </w:tc>
      </w:tr>
    </w:tbl>
    <w:p/>
    <w:p>
      <w:r>
        <w:t>Table 6 (16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Iteration #</w:t>
            </w:r>
          </w:p>
        </w:tc>
        <w:tc>
          <w:tcPr>
            <w:tcW w:type="dxa" w:w="1080"/>
          </w:tcPr>
          <w:p>
            <w:r>
              <w:rPr>
                <w:b/>
              </w:rPr>
              <w:t>User Story</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0.1</w:t>
            </w:r>
          </w:p>
        </w:tc>
        <w:tc>
          <w:tcPr>
            <w:tcW w:type="dxa" w:w="1080"/>
          </w:tcPr>
          <w:p>
            <w:r>
              <w:t>Updated the process flow according to 23.2 Iteration</w:t>
            </w:r>
          </w:p>
        </w:tc>
        <w:tc>
          <w:tcPr>
            <w:tcW w:type="dxa" w:w="1080"/>
          </w:tcPr>
          <w:p>
            <w:r>
              <w:t>23.2</w:t>
            </w:r>
          </w:p>
        </w:tc>
        <w:tc>
          <w:tcPr>
            <w:tcW w:type="dxa" w:w="1080"/>
          </w:tcPr>
          <w:p>
            <w:r/>
          </w:p>
        </w:tc>
        <w:tc>
          <w:tcPr>
            <w:tcW w:type="dxa" w:w="1080"/>
          </w:tcPr>
          <w:p>
            <w:r>
              <w:t xml:space="preserve">18 Dec 2023 </w:t>
            </w:r>
          </w:p>
        </w:tc>
        <w:tc>
          <w:tcPr>
            <w:tcW w:type="dxa" w:w="1080"/>
          </w:tcPr>
          <w:p>
            <w:r>
              <w:t>Keerthana Somnath</w:t>
            </w:r>
          </w:p>
        </w:tc>
        <w:tc>
          <w:tcPr>
            <w:tcW w:type="dxa" w:w="1080"/>
          </w:tcPr>
          <w:p>
            <w:r>
              <w:t>Updated</w:t>
            </w:r>
          </w:p>
        </w:tc>
      </w:tr>
      <w:tr>
        <w:tc>
          <w:tcPr>
            <w:tcW w:type="dxa" w:w="1080"/>
          </w:tcPr>
          <w:p>
            <w:r>
              <w:t>2</w:t>
            </w:r>
          </w:p>
        </w:tc>
        <w:tc>
          <w:tcPr>
            <w:tcW w:type="dxa" w:w="1080"/>
          </w:tcPr>
          <w:p>
            <w:r>
              <w:t>0.2</w:t>
            </w:r>
          </w:p>
        </w:tc>
        <w:tc>
          <w:tcPr>
            <w:tcW w:type="dxa" w:w="1080"/>
          </w:tcPr>
          <w:p>
            <w:r>
              <w:t>Updated the process flow according to 24.1 Iteration</w:t>
            </w:r>
          </w:p>
        </w:tc>
        <w:tc>
          <w:tcPr>
            <w:tcW w:type="dxa" w:w="1080"/>
          </w:tcPr>
          <w:p>
            <w:r>
              <w:t>24.1</w:t>
            </w:r>
          </w:p>
        </w:tc>
        <w:tc>
          <w:tcPr>
            <w:tcW w:type="dxa" w:w="1080"/>
          </w:tcPr>
          <w:p>
            <w:r/>
          </w:p>
        </w:tc>
        <w:tc>
          <w:tcPr>
            <w:tcW w:type="dxa" w:w="1080"/>
          </w:tcPr>
          <w:p>
            <w:r>
              <w:t xml:space="preserve">02 Jan 2024 </w:t>
            </w:r>
          </w:p>
        </w:tc>
        <w:tc>
          <w:tcPr>
            <w:tcW w:type="dxa" w:w="1080"/>
          </w:tcPr>
          <w:p>
            <w:r>
              <w:t>Keerthana Somnath</w:t>
            </w:r>
          </w:p>
        </w:tc>
        <w:tc>
          <w:tcPr>
            <w:tcW w:type="dxa" w:w="1080"/>
          </w:tcPr>
          <w:p>
            <w:r>
              <w:t>Updated</w:t>
            </w:r>
          </w:p>
        </w:tc>
      </w:tr>
      <w:tr>
        <w:tc>
          <w:tcPr>
            <w:tcW w:type="dxa" w:w="1080"/>
          </w:tcPr>
          <w:p>
            <w:r>
              <w:t>3</w:t>
            </w:r>
          </w:p>
        </w:tc>
        <w:tc>
          <w:tcPr>
            <w:tcW w:type="dxa" w:w="1080"/>
          </w:tcPr>
          <w:p>
            <w:r>
              <w:t>0.3</w:t>
            </w:r>
          </w:p>
        </w:tc>
        <w:tc>
          <w:tcPr>
            <w:tcW w:type="dxa" w:w="1080"/>
          </w:tcPr>
          <w:p>
            <w:r>
              <w:t>Updated the process flow according to 24.2 Iteration</w:t>
            </w:r>
          </w:p>
        </w:tc>
        <w:tc>
          <w:tcPr>
            <w:tcW w:type="dxa" w:w="1080"/>
          </w:tcPr>
          <w:p>
            <w:r>
              <w:t>24.2</w:t>
            </w:r>
          </w:p>
        </w:tc>
        <w:tc>
          <w:tcPr>
            <w:tcW w:type="dxa" w:w="1080"/>
          </w:tcPr>
          <w:p>
            <w:r/>
          </w:p>
        </w:tc>
        <w:tc>
          <w:tcPr>
            <w:tcW w:type="dxa" w:w="1080"/>
          </w:tcPr>
          <w:p>
            <w:r>
              <w:t xml:space="preserve">05 Jan 2024 </w:t>
            </w:r>
          </w:p>
        </w:tc>
        <w:tc>
          <w:tcPr>
            <w:tcW w:type="dxa" w:w="1080"/>
          </w:tcPr>
          <w:p>
            <w:r>
              <w:t>Keerthana Somnath</w:t>
            </w:r>
          </w:p>
        </w:tc>
        <w:tc>
          <w:tcPr>
            <w:tcW w:type="dxa" w:w="1080"/>
          </w:tcPr>
          <w:p>
            <w:r>
              <w:t>Updated</w:t>
            </w:r>
          </w:p>
        </w:tc>
      </w:tr>
      <w:tr>
        <w:tc>
          <w:tcPr>
            <w:tcW w:type="dxa" w:w="1080"/>
          </w:tcPr>
          <w:p>
            <w:r>
              <w:t>4</w:t>
            </w:r>
          </w:p>
        </w:tc>
        <w:tc>
          <w:tcPr>
            <w:tcW w:type="dxa" w:w="1080"/>
          </w:tcPr>
          <w:p>
            <w:r>
              <w:t>0.4</w:t>
            </w:r>
          </w:p>
        </w:tc>
        <w:tc>
          <w:tcPr>
            <w:tcW w:type="dxa" w:w="1080"/>
          </w:tcPr>
          <w:p>
            <w:r>
              <w:t>Updated the process flows and other details till Iteration 29.1</w:t>
            </w:r>
          </w:p>
        </w:tc>
        <w:tc>
          <w:tcPr>
            <w:tcW w:type="dxa" w:w="1080"/>
          </w:tcPr>
          <w:p>
            <w:r>
              <w:t>29.1</w:t>
            </w:r>
          </w:p>
        </w:tc>
        <w:tc>
          <w:tcPr>
            <w:tcW w:type="dxa" w:w="1080"/>
          </w:tcPr>
          <w:p>
            <w:r/>
          </w:p>
        </w:tc>
        <w:tc>
          <w:tcPr>
            <w:tcW w:type="dxa" w:w="1080"/>
          </w:tcPr>
          <w:p>
            <w:r>
              <w:t xml:space="preserve">04 Jun 2024 </w:t>
            </w:r>
          </w:p>
        </w:tc>
        <w:tc>
          <w:tcPr>
            <w:tcW w:type="dxa" w:w="1080"/>
          </w:tcPr>
          <w:p>
            <w:r/>
          </w:p>
        </w:tc>
        <w:tc>
          <w:tcPr>
            <w:tcW w:type="dxa" w:w="1080"/>
          </w:tcPr>
          <w:p>
            <w:r>
              <w:t>Updated</w:t>
            </w:r>
          </w:p>
        </w:tc>
      </w:tr>
      <w:tr>
        <w:tc>
          <w:tcPr>
            <w:tcW w:type="dxa" w:w="1080"/>
          </w:tcPr>
          <w:p>
            <w:r>
              <w:t>5</w:t>
            </w:r>
          </w:p>
        </w:tc>
        <w:tc>
          <w:tcPr>
            <w:tcW w:type="dxa" w:w="1080"/>
          </w:tcPr>
          <w:p>
            <w:r>
              <w:t>0.5</w:t>
            </w:r>
          </w:p>
        </w:tc>
        <w:tc>
          <w:tcPr>
            <w:tcW w:type="dxa" w:w="1080"/>
          </w:tcPr>
          <w:p>
            <w:r>
              <w:t>updated the HMNO flow to check if EID is same or different in scheduler</w:t>
            </w:r>
          </w:p>
        </w:tc>
        <w:tc>
          <w:tcPr>
            <w:tcW w:type="dxa" w:w="1080"/>
          </w:tcPr>
          <w:p>
            <w:r>
              <w:t>30.2</w:t>
            </w:r>
          </w:p>
        </w:tc>
        <w:tc>
          <w:tcPr>
            <w:tcW w:type="dxa" w:w="1080"/>
          </w:tcPr>
          <w:p>
            <w:r/>
          </w:p>
        </w:tc>
        <w:tc>
          <w:tcPr>
            <w:tcW w:type="dxa" w:w="1080"/>
          </w:tcPr>
          <w:p>
            <w:r>
              <w:t xml:space="preserve">24 Jun 2024 </w:t>
            </w:r>
          </w:p>
        </w:tc>
        <w:tc>
          <w:tcPr>
            <w:tcW w:type="dxa" w:w="1080"/>
          </w:tcPr>
          <w:p>
            <w:r>
              <w:t>Savithri Abirami</w:t>
            </w:r>
          </w:p>
        </w:tc>
        <w:tc>
          <w:tcPr>
            <w:tcW w:type="dxa" w:w="1080"/>
          </w:tcPr>
          <w:p>
            <w:r>
              <w:t>Updated</w:t>
            </w:r>
          </w:p>
        </w:tc>
      </w:tr>
      <w:tr>
        <w:tc>
          <w:tcPr>
            <w:tcW w:type="dxa" w:w="1080"/>
          </w:tcPr>
          <w:p>
            <w:r>
              <w:t>6</w:t>
            </w:r>
          </w:p>
        </w:tc>
        <w:tc>
          <w:tcPr>
            <w:tcW w:type="dxa" w:w="1080"/>
          </w:tcPr>
          <w:p>
            <w:r>
              <w:t xml:space="preserve">0.6 </w:t>
            </w:r>
          </w:p>
        </w:tc>
        <w:tc>
          <w:tcPr>
            <w:tcW w:type="dxa" w:w="1080"/>
          </w:tcPr>
          <w:p>
            <w:r>
              <w:t>MTWGNSL-4488  - HMNO provisioning delay period and RS/CN activation logic</w:t>
            </w:r>
          </w:p>
        </w:tc>
        <w:tc>
          <w:tcPr>
            <w:tcW w:type="dxa" w:w="1080"/>
          </w:tcPr>
          <w:p>
            <w:r>
              <w:t>32.2</w:t>
            </w:r>
          </w:p>
        </w:tc>
        <w:tc>
          <w:tcPr>
            <w:tcW w:type="dxa" w:w="1080"/>
          </w:tcPr>
          <w:p>
            <w:r/>
          </w:p>
        </w:tc>
        <w:tc>
          <w:tcPr>
            <w:tcW w:type="dxa" w:w="1080"/>
          </w:tcPr>
          <w:p>
            <w:r>
              <w:t xml:space="preserve">07 Aug 2024 </w:t>
            </w:r>
          </w:p>
        </w:tc>
        <w:tc>
          <w:tcPr>
            <w:tcW w:type="dxa" w:w="1080"/>
          </w:tcPr>
          <w:p>
            <w:r>
              <w:t>Keerthana Somnath</w:t>
            </w:r>
          </w:p>
        </w:tc>
        <w:tc>
          <w:tcPr>
            <w:tcW w:type="dxa" w:w="1080"/>
          </w:tcPr>
          <w:p>
            <w:r>
              <w:t>Updated</w:t>
            </w:r>
          </w:p>
        </w:tc>
      </w:tr>
      <w:tr>
        <w:tc>
          <w:tcPr>
            <w:tcW w:type="dxa" w:w="1080"/>
          </w:tcPr>
          <w:p>
            <w:r>
              <w:t>7</w:t>
            </w:r>
          </w:p>
        </w:tc>
        <w:tc>
          <w:tcPr>
            <w:tcW w:type="dxa" w:w="1080"/>
          </w:tcPr>
          <w:p>
            <w:r>
              <w:t>0.7</w:t>
            </w:r>
          </w:p>
        </w:tc>
        <w:tc>
          <w:tcPr>
            <w:tcW w:type="dxa" w:w="1080"/>
          </w:tcPr>
          <w:p>
            <w:r>
              <w:t>Updated process specification for MWTGNSL-4634</w:t>
            </w:r>
          </w:p>
        </w:tc>
        <w:tc>
          <w:tcPr>
            <w:tcW w:type="dxa" w:w="1080"/>
          </w:tcPr>
          <w:p>
            <w:r>
              <w:t>33.1</w:t>
            </w:r>
          </w:p>
        </w:tc>
        <w:tc>
          <w:tcPr>
            <w:tcW w:type="dxa" w:w="1080"/>
          </w:tcPr>
          <w:p>
            <w:r/>
          </w:p>
        </w:tc>
        <w:tc>
          <w:tcPr>
            <w:tcW w:type="dxa" w:w="1080"/>
          </w:tcPr>
          <w:p>
            <w:r>
              <w:t xml:space="preserve">03 Sep 2024 </w:t>
            </w:r>
          </w:p>
        </w:tc>
        <w:tc>
          <w:tcPr>
            <w:tcW w:type="dxa" w:w="1080"/>
          </w:tcPr>
          <w:p>
            <w:r>
              <w:t>John Alex</w:t>
            </w:r>
          </w:p>
        </w:tc>
        <w:tc>
          <w:tcPr>
            <w:tcW w:type="dxa" w:w="1080"/>
          </w:tcPr>
          <w:p>
            <w:r>
              <w:t>Updated</w:t>
            </w:r>
          </w:p>
        </w:tc>
      </w:tr>
      <w:tr>
        <w:tc>
          <w:tcPr>
            <w:tcW w:type="dxa" w:w="1080"/>
          </w:tcPr>
          <w:p>
            <w:r>
              <w:t>8</w:t>
            </w:r>
          </w:p>
        </w:tc>
        <w:tc>
          <w:tcPr>
            <w:tcW w:type="dxa" w:w="1080"/>
          </w:tcPr>
          <w:p>
            <w:r>
              <w:t>0.8</w:t>
            </w:r>
          </w:p>
        </w:tc>
        <w:tc>
          <w:tcPr>
            <w:tcW w:type="dxa" w:w="1080"/>
          </w:tcPr>
          <w:p>
            <w:r>
              <w:t>(F-2806) WiFi7: Build unsolicited device detection flow</w:t>
            </w:r>
          </w:p>
        </w:tc>
        <w:tc>
          <w:tcPr>
            <w:tcW w:type="dxa" w:w="1080"/>
          </w:tcPr>
          <w:p>
            <w:r>
              <w:t>35.1</w:t>
            </w:r>
          </w:p>
        </w:tc>
        <w:tc>
          <w:tcPr>
            <w:tcW w:type="dxa" w:w="1080"/>
          </w:tcPr>
          <w:p>
            <w:r/>
          </w:p>
        </w:tc>
        <w:tc>
          <w:tcPr>
            <w:tcW w:type="dxa" w:w="1080"/>
          </w:tcPr>
          <w:p>
            <w:r>
              <w:t xml:space="preserve">28 Oct 2024 </w:t>
            </w:r>
          </w:p>
        </w:tc>
        <w:tc>
          <w:tcPr>
            <w:tcW w:type="dxa" w:w="1080"/>
          </w:tcPr>
          <w:p>
            <w:r>
              <w:t>Keerthana Somnath</w:t>
            </w:r>
          </w:p>
        </w:tc>
        <w:tc>
          <w:tcPr>
            <w:tcW w:type="dxa" w:w="1080"/>
          </w:tcPr>
          <w:p>
            <w:r>
              <w:t>Updated</w:t>
            </w:r>
          </w:p>
        </w:tc>
      </w:tr>
      <w:tr>
        <w:tc>
          <w:tcPr>
            <w:tcW w:type="dxa" w:w="1080"/>
          </w:tcPr>
          <w:p>
            <w:r>
              <w:t>9</w:t>
            </w:r>
          </w:p>
        </w:tc>
        <w:tc>
          <w:tcPr>
            <w:tcW w:type="dxa" w:w="1080"/>
          </w:tcPr>
          <w:p>
            <w:r>
              <w:t>0.9</w:t>
            </w:r>
          </w:p>
        </w:tc>
        <w:tc>
          <w:tcPr>
            <w:tcW w:type="dxa" w:w="1080"/>
          </w:tcPr>
          <w:p>
            <w:r>
              <w:t>(E-3224)CR: Device OS logic update (WTGSM-4994) - Part 2</w:t>
            </w:r>
          </w:p>
        </w:tc>
        <w:tc>
          <w:tcPr>
            <w:tcW w:type="dxa" w:w="1080"/>
          </w:tcPr>
          <w:p>
            <w:r>
              <w:t>41.1</w:t>
            </w:r>
          </w:p>
        </w:tc>
        <w:tc>
          <w:tcPr>
            <w:tcW w:type="dxa" w:w="1080"/>
          </w:tcPr>
          <w:p>
            <w:r/>
          </w:p>
        </w:tc>
        <w:tc>
          <w:tcPr>
            <w:tcW w:type="dxa" w:w="1080"/>
          </w:tcPr>
          <w:p>
            <w:r>
              <w:t xml:space="preserve">24 Apr 2025 </w:t>
            </w:r>
          </w:p>
        </w:tc>
        <w:tc>
          <w:tcPr>
            <w:tcW w:type="dxa" w:w="1080"/>
          </w:tcPr>
          <w:p>
            <w:r>
              <w:t>Keerthana Somnath</w:t>
            </w:r>
          </w:p>
        </w:tc>
        <w:tc>
          <w:tcPr>
            <w:tcW w:type="dxa" w:w="1080"/>
          </w:tcPr>
          <w:p>
            <w:r>
              <w:t>Updated</w:t>
            </w:r>
          </w:p>
        </w:tc>
      </w:tr>
      <w:tr>
        <w:tc>
          <w:tcPr>
            <w:tcW w:type="dxa" w:w="1080"/>
          </w:tcPr>
          <w:p>
            <w:r>
              <w:t>10</w:t>
            </w:r>
          </w:p>
        </w:tc>
        <w:tc>
          <w:tcPr>
            <w:tcW w:type="dxa" w:w="1080"/>
          </w:tcPr>
          <w:p>
            <w:r>
              <w:t>1.0</w:t>
            </w:r>
          </w:p>
        </w:tc>
        <w:tc>
          <w:tcPr>
            <w:tcW w:type="dxa" w:w="1080"/>
          </w:tcPr>
          <w:p>
            <w:r>
              <w:t>(E-3224)CR: Device OS logic update (WTGSM-4994)-Part2</w:t>
            </w:r>
          </w:p>
        </w:tc>
        <w:tc>
          <w:tcPr>
            <w:tcW w:type="dxa" w:w="1080"/>
          </w:tcPr>
          <w:p>
            <w:r>
              <w:t>41.2</w:t>
            </w:r>
          </w:p>
        </w:tc>
        <w:tc>
          <w:tcPr>
            <w:tcW w:type="dxa" w:w="1080"/>
          </w:tcPr>
          <w:p>
            <w:r/>
          </w:p>
        </w:tc>
        <w:tc>
          <w:tcPr>
            <w:tcW w:type="dxa" w:w="1080"/>
          </w:tcPr>
          <w:p>
            <w:r>
              <w:t xml:space="preserve">05 May 2025 </w:t>
            </w:r>
          </w:p>
        </w:tc>
        <w:tc>
          <w:tcPr>
            <w:tcW w:type="dxa" w:w="1080"/>
          </w:tcPr>
          <w:p>
            <w:r/>
          </w:p>
        </w:tc>
        <w:tc>
          <w:tcPr>
            <w:tcW w:type="dxa" w:w="1080"/>
          </w:tcPr>
          <w:p>
            <w:r>
              <w:t>Updated</w:t>
            </w:r>
          </w:p>
        </w:tc>
      </w:tr>
      <w:tr>
        <w:tc>
          <w:tcPr>
            <w:tcW w:type="dxa" w:w="1080"/>
          </w:tcPr>
          <w:p>
            <w:r>
              <w:t>11</w:t>
            </w:r>
          </w:p>
        </w:tc>
        <w:tc>
          <w:tcPr>
            <w:tcW w:type="dxa" w:w="1080"/>
          </w:tcPr>
          <w:p>
            <w:r>
              <w:t>1.1</w:t>
            </w:r>
          </w:p>
        </w:tc>
        <w:tc>
          <w:tcPr>
            <w:tcW w:type="dxa" w:w="1080"/>
          </w:tcPr>
          <w:p>
            <w:r>
              <w:t>(F-3376) 5GSA: Enhance usage carry forward logic</w:t>
            </w:r>
          </w:p>
        </w:tc>
        <w:tc>
          <w:tcPr>
            <w:tcW w:type="dxa" w:w="1080"/>
          </w:tcPr>
          <w:p>
            <w:r>
              <w:t>43.1</w:t>
            </w:r>
          </w:p>
        </w:tc>
        <w:tc>
          <w:tcPr>
            <w:tcW w:type="dxa" w:w="1080"/>
          </w:tcPr>
          <w:p>
            <w:r/>
          </w:p>
        </w:tc>
        <w:tc>
          <w:tcPr>
            <w:tcW w:type="dxa" w:w="1080"/>
          </w:tcPr>
          <w:p>
            <w:r>
              <w:t xml:space="preserve">06 Jun 2025 </w:t>
            </w:r>
          </w:p>
        </w:tc>
        <w:tc>
          <w:tcPr>
            <w:tcW w:type="dxa" w:w="1080"/>
          </w:tcPr>
          <w:p>
            <w:r/>
          </w:p>
        </w:tc>
        <w:tc>
          <w:tcPr>
            <w:tcW w:type="dxa" w:w="1080"/>
          </w:tcPr>
          <w:p>
            <w:r>
              <w:t>Updated</w:t>
            </w:r>
          </w:p>
        </w:tc>
      </w:tr>
      <w:tr>
        <w:tc>
          <w:tcPr>
            <w:tcW w:type="dxa" w:w="1080"/>
          </w:tcPr>
          <w:p>
            <w:r>
              <w:t>12</w:t>
            </w:r>
          </w:p>
        </w:tc>
        <w:tc>
          <w:tcPr>
            <w:tcW w:type="dxa" w:w="1080"/>
          </w:tcPr>
          <w:p>
            <w:r>
              <w:t>1.2</w:t>
            </w:r>
          </w:p>
        </w:tc>
        <w:tc>
          <w:tcPr>
            <w:tcW w:type="dxa" w:w="1080"/>
          </w:tcPr>
          <w:p>
            <w:r>
              <w:t>(F-3418) 5GSA: Enhancement to plan retrieval logic</w:t>
            </w:r>
          </w:p>
        </w:tc>
        <w:tc>
          <w:tcPr>
            <w:tcW w:type="dxa" w:w="1080"/>
          </w:tcPr>
          <w:p>
            <w:r>
              <w:t>44.1</w:t>
            </w:r>
          </w:p>
        </w:tc>
        <w:tc>
          <w:tcPr>
            <w:tcW w:type="dxa" w:w="1080"/>
          </w:tcPr>
          <w:p>
            <w:r/>
          </w:p>
        </w:tc>
        <w:tc>
          <w:tcPr>
            <w:tcW w:type="dxa" w:w="1080"/>
          </w:tcPr>
          <w:p>
            <w:r>
              <w:t xml:space="preserve">08 Jul 2025 </w:t>
            </w:r>
          </w:p>
        </w:tc>
        <w:tc>
          <w:tcPr>
            <w:tcW w:type="dxa" w:w="1080"/>
          </w:tcPr>
          <w:p>
            <w:r>
              <w:t>Keerthana Somnath</w:t>
            </w:r>
          </w:p>
        </w:tc>
        <w:tc>
          <w:tcPr>
            <w:tcW w:type="dxa" w:w="1080"/>
          </w:tcPr>
          <w:p>
            <w:r>
              <w:t>Updated</w:t>
            </w:r>
          </w:p>
        </w:tc>
      </w:tr>
      <w:tr>
        <w:tc>
          <w:tcPr>
            <w:tcW w:type="dxa" w:w="1080"/>
          </w:tcPr>
          <w:p>
            <w:r>
              <w:t>13</w:t>
            </w:r>
          </w:p>
        </w:tc>
        <w:tc>
          <w:tcPr>
            <w:tcW w:type="dxa" w:w="1080"/>
          </w:tcPr>
          <w:p>
            <w:r>
              <w:t>1.3</w:t>
            </w:r>
          </w:p>
        </w:tc>
        <w:tc>
          <w:tcPr>
            <w:tcW w:type="dxa" w:w="1080"/>
          </w:tcPr>
          <w:p>
            <w:r>
              <w:t>Network only lines : workflow enhancements to skip calls to ITMBO and Syniverse</w:t>
            </w:r>
          </w:p>
        </w:tc>
        <w:tc>
          <w:tcPr>
            <w:tcW w:type="dxa" w:w="1080"/>
          </w:tcPr>
          <w:p>
            <w:r>
              <w:t>45.1</w:t>
            </w:r>
          </w:p>
        </w:tc>
        <w:tc>
          <w:tcPr>
            <w:tcW w:type="dxa" w:w="1080"/>
          </w:tcPr>
          <w:p>
            <w:r/>
          </w:p>
        </w:tc>
        <w:tc>
          <w:tcPr>
            <w:tcW w:type="dxa" w:w="1080"/>
          </w:tcPr>
          <w:p>
            <w:r>
              <w:t xml:space="preserve">19 Aug 2025 </w:t>
            </w:r>
          </w:p>
        </w:tc>
        <w:tc>
          <w:tcPr>
            <w:tcW w:type="dxa" w:w="1080"/>
          </w:tcPr>
          <w:p>
            <w:r>
              <w:t>Keerthana Somnath</w:t>
            </w:r>
          </w:p>
        </w:tc>
        <w:tc>
          <w:tcPr>
            <w:tcW w:type="dxa" w:w="1080"/>
          </w:tcPr>
          <w:p>
            <w:r>
              <w:t>Updated</w:t>
            </w:r>
          </w:p>
        </w:tc>
      </w:tr>
      <w:tr>
        <w:tc>
          <w:tcPr>
            <w:tcW w:type="dxa" w:w="1080"/>
          </w:tcPr>
          <w:p>
            <w:r>
              <w:t>14</w:t>
            </w:r>
          </w:p>
        </w:tc>
        <w:tc>
          <w:tcPr>
            <w:tcW w:type="dxa" w:w="1080"/>
          </w:tcPr>
          <w:p>
            <w:r>
              <w:t>1.4</w:t>
            </w:r>
          </w:p>
        </w:tc>
        <w:tc>
          <w:tcPr>
            <w:tcW w:type="dxa" w:w="1080"/>
          </w:tcPr>
          <w:p>
            <w:r>
              <w:t xml:space="preserve"> Google pixel firmware check CM and CN status logic enhancement</w:t>
            </w:r>
          </w:p>
        </w:tc>
        <w:tc>
          <w:tcPr>
            <w:tcW w:type="dxa" w:w="1080"/>
          </w:tcPr>
          <w:p>
            <w:r>
              <w:t>45.2</w:t>
            </w:r>
          </w:p>
        </w:tc>
        <w:tc>
          <w:tcPr>
            <w:tcW w:type="dxa" w:w="1080"/>
          </w:tcPr>
          <w:p>
            <w:r/>
          </w:p>
        </w:tc>
        <w:tc>
          <w:tcPr>
            <w:tcW w:type="dxa" w:w="1080"/>
          </w:tcPr>
          <w:p>
            <w:r>
              <w:t xml:space="preserve">26 Aug 2025 </w:t>
            </w:r>
          </w:p>
        </w:tc>
        <w:tc>
          <w:tcPr>
            <w:tcW w:type="dxa" w:w="1080"/>
          </w:tcPr>
          <w:p>
            <w:r/>
          </w:p>
        </w:tc>
        <w:tc>
          <w:tcPr>
            <w:tcW w:type="dxa" w:w="1080"/>
          </w:tcPr>
          <w:p>
            <w:r>
              <w:t>Updated</w:t>
            </w:r>
          </w:p>
        </w:tc>
      </w:tr>
      <w:tr>
        <w:tc>
          <w:tcPr>
            <w:tcW w:type="dxa" w:w="1080"/>
          </w:tcPr>
          <w:p>
            <w:r>
              <w:t>15</w:t>
            </w:r>
          </w:p>
        </w:tc>
        <w:tc>
          <w:tcPr>
            <w:tcW w:type="dxa" w:w="1080"/>
          </w:tcPr>
          <w:p>
            <w:r>
              <w:t>1.5</w:t>
            </w:r>
          </w:p>
        </w:tc>
        <w:tc>
          <w:tcPr>
            <w:tcW w:type="dxa" w:w="1080"/>
          </w:tcPr>
          <w:p>
            <w:r>
              <w:t>Mobile second line: Device detection API enhancement</w:t>
            </w:r>
          </w:p>
        </w:tc>
        <w:tc>
          <w:tcPr>
            <w:tcW w:type="dxa" w:w="1080"/>
          </w:tcPr>
          <w:p>
            <w:r>
              <w:t>48.2</w:t>
            </w:r>
          </w:p>
        </w:tc>
        <w:tc>
          <w:tcPr>
            <w:tcW w:type="dxa" w:w="1080"/>
          </w:tcPr>
          <w:p>
            <w:r>
              <w:t>MWTGNSL-6058</w:t>
            </w:r>
          </w:p>
        </w:tc>
        <w:tc>
          <w:tcPr>
            <w:tcW w:type="dxa" w:w="1080"/>
          </w:tcPr>
          <w:p>
            <w:r>
              <w:t xml:space="preserve">19 Nov 2025 </w:t>
            </w:r>
          </w:p>
        </w:tc>
        <w:tc>
          <w:tcPr>
            <w:tcW w:type="dxa" w:w="1080"/>
          </w:tcPr>
          <w:p>
            <w:r>
              <w:t>Keerthana Somnath</w:t>
            </w:r>
          </w:p>
        </w:tc>
        <w:tc>
          <w:tcPr>
            <w:tcW w:type="dxa" w:w="1080"/>
          </w:tcPr>
          <w:p>
            <w:r>
              <w:t>Updated</w:t>
            </w:r>
          </w:p>
        </w:tc>
      </w:tr>
      <w:tr>
        <w:tc>
          <w:tcPr>
            <w:tcW w:type="dxa" w:w="1080"/>
          </w:tcPr>
          <w:p>
            <w:r>
              <w:t>16</w:t>
            </w:r>
          </w:p>
        </w:tc>
        <w:tc>
          <w:tcPr>
            <w:tcW w:type="dxa" w:w="1080"/>
          </w:tcPr>
          <w:p>
            <w:r>
              <w:t>1.6</w:t>
            </w:r>
          </w:p>
        </w:tc>
        <w:tc>
          <w:tcPr>
            <w:tcW w:type="dxa" w:w="1080"/>
          </w:tcPr>
          <w:p>
            <w:r>
              <w:t>Mobile second line: Device detection API enhancement (Part 2)</w:t>
            </w:r>
          </w:p>
        </w:tc>
        <w:tc>
          <w:tcPr>
            <w:tcW w:type="dxa" w:w="1080"/>
          </w:tcPr>
          <w:p>
            <w:r>
              <w:t>49.1</w:t>
            </w:r>
          </w:p>
        </w:tc>
        <w:tc>
          <w:tcPr>
            <w:tcW w:type="dxa" w:w="1080"/>
          </w:tcPr>
          <w:p>
            <w:r>
              <w:t>MWTGNSL-6091</w:t>
            </w:r>
          </w:p>
        </w:tc>
        <w:tc>
          <w:tcPr>
            <w:tcW w:type="dxa" w:w="1080"/>
          </w:tcPr>
          <w:p>
            <w:r>
              <w:t xml:space="preserve">03 Dec 2025 </w:t>
            </w:r>
          </w:p>
        </w:tc>
        <w:tc>
          <w:tcPr>
            <w:tcW w:type="dxa" w:w="1080"/>
          </w:tcPr>
          <w:p>
            <w:r>
              <w:t>Keerthana Somnath</w:t>
            </w:r>
          </w:p>
        </w:tc>
        <w:tc>
          <w:tcPr>
            <w:tcW w:type="dxa" w:w="1080"/>
          </w:tcPr>
          <w:p>
            <w:r>
              <w:t>Updated</w:t>
            </w:r>
          </w:p>
        </w:tc>
      </w:tr>
    </w:tbl>
    <w:p>
      <w:pPr>
        <w:pStyle w:val="Heading2"/>
      </w:pPr>
      <w:r>
        <w:t>Links</w:t>
      </w:r>
    </w:p>
    <w:p>
      <w:r>
        <w:t>• Basic Details — https://chalk.charter.com/spaces/MDA/pages/2082173975/Y51.+Unsolicited+Device+Detection+Notification#BasicDetails</w:t>
      </w:r>
    </w:p>
    <w:p>
      <w:r>
        <w:t>• API Specification — https://chalk.charter.com/spaces/MDA/pages/2082173975/Y51.+Unsolicited+Device+Detection+Notification#APISpecification</w:t>
      </w:r>
    </w:p>
    <w:p>
      <w:r>
        <w:t>• Process Specification — https://chalk.charter.com/spaces/MDA/pages/2082173975/Y51.+Unsolicited+Device+Detection+Notification#ProcessSpecification</w:t>
      </w:r>
    </w:p>
    <w:p>
      <w:r>
        <w:t>• Transaction Flow — https://chalk.charter.com/spaces/MDA/pages/2082173975/Y51.+Unsolicited+Device+Detection+Notification#TransactionFlow</w:t>
      </w:r>
    </w:p>
    <w:p>
      <w:r>
        <w:t>• Business Rules — https://chalk.charter.com/spaces/MDA/pages/2082173975/Y51.+Unsolicited+Device+Detection+Notification#BusinessRules</w:t>
      </w:r>
    </w:p>
    <w:p>
      <w:r>
        <w:t>• Custom Logics — https://chalk.charter.com/spaces/MDA/pages/2082173975/Y51.+Unsolicited+Device+Detection+Notification#CustomLogics</w:t>
      </w:r>
    </w:p>
    <w:p>
      <w:r>
        <w:t>• Payloads Details — https://chalk.charter.com/spaces/MDA/pages/2082173975/Y51.+Unsolicited+Device+Detection+Notification#PayloadsDetails</w:t>
      </w:r>
    </w:p>
    <w:p>
      <w:r>
        <w:t>• Revision History — https://chalk.charter.com/spaces/MDA/pages/2082173975/Y51.+Unsolicited+Device+Detection+Notification#RevisionHistory</w:t>
      </w:r>
    </w:p>
    <w:p>
      <w:r>
        <w:t>• https://wireless-nsl-qar1.sit.wtg.spectrum.net/swaggerui/#/unsolicited-notifications/unsolicited-notifications — https://wireless-nsl-qar1.sit.wtg.spectrum.net/swaggerui/#/unsolicited-notifications/unsolicited-notifications</w:t>
      </w:r>
    </w:p>
    <w:p>
      <w:r>
        <w:t>• Update Plan or Features — https://chalk.charter.com/spaces/MDA/pages/2082173975/Y51.+Unsolicited+Device+Detection+Notification#UpdatePlanorFeatures</w:t>
      </w:r>
    </w:p>
    <w:p>
      <w:r>
        <w:t>• Update Device Info in NSL — https://chalk.charter.com/spaces/MDA/pages/2082173975/Y51.+Unsolicited+Device+Detection+Notification#UpdateDeviceInfoinNSL</w:t>
      </w:r>
    </w:p>
    <w:p>
      <w:r>
        <w:t>• Update SB systems — https://chalk.charter.com/spaces/MDA/pages/2082173975/Y51.+Unsolicited+Device+Detection+Notification#UpdateSBsystems</w:t>
      </w:r>
    </w:p>
    <w:p>
      <w:r>
        <w:t>• HMNO process — https://chalk.charter.com/spaces/MDA/pages/2082173975/Y51.+Unsolicited+Device+Detection+Notification#HMNOprocess</w:t>
      </w:r>
    </w:p>
    <w:p>
      <w:r>
        <w:t>• https://sit-api.spectrummobile.com/mbosasyncresponsecallback/api/provisioning/v1/async-response — https://sit-api.spectrummobile.com/mbosasyncresponsecallback/api/provisioning/v1/async-response</w:t>
      </w:r>
    </w:p>
    <w:p>
      <w:r>
        <w:t>• https://sit-api.spectrummobile.com/mbosasyncresponsecallback/api/provisioning/v1/async-response-error — https://sit-api.spectrummobile.com/mbosasyncresponsecallback/api/provisioning/v1/async-response-error</w:t>
      </w:r>
    </w:p>
    <w:p>
      <w:r>
        <w:t>• https://wireless-nsl-devr2.dev.wtg.spectrum.net/nsl/mock/api/validatedevicenmno?imei=888603100729500 — https://wireless-nsl-devr2.dev.wtg.spectrum.net/nsl/mock/api/validatedevicenmno?imei=888603100729500</w:t>
      </w:r>
    </w:p>
    <w:p>
      <w:r>
        <w:t>• https://wireless-nsl-devr2.dev.wtg.spectrum.net/nsl/provisioning/mno/tmo/g7/callback/v1/manage-line/change-rateplan/async-error — https://wireless-nsl-devr2.dev.wtg.spectrum.net/nsl/provisioning/mno/tmo/g7/callback/v1/manage-line/change-rateplan/async-error</w:t>
      </w:r>
    </w:p>
    <w:p>
      <w:r>
        <w:t>• https://wireless-nsl-devr2.dev.wtg.spectrum.net/nsl/provisioning/mno/tmo/g7/callback/v1/manage-line/change-rateplan/async — https://wireless-nsl-devr2.dev.wtg.spectrum.net/nsl/provisioning/mno/tmo/g7/callback/v1/manage-line/change-rateplan/async</w:t>
      </w:r>
    </w:p>
    <w:p>
      <w:r>
        <w:t>• https://wireless-nsl-devr2.dev.wtg.spectrum.net/nsl/provisioning/mno/tmo/g7/callback/v1/manage-line/change-rateplan/async-error — https://wireless-nsl-devr2.dev.wtg.spectrum.net/nsl/provisioning/mno/tmo/g7/callback/v1/manage-line/change-rateplan/async-error</w:t>
      </w:r>
    </w:p>
    <w:p>
      <w:r>
        <w:t>• https://wireless-nsl-devr2.dev.wtg.spectrum.net/nsl/provisioning/mno/tmo/g7/callback/v1/manage-line/change-rateplan/async — https://wireless-nsl-devr2.dev.wtg.spectrum.net/nsl/provisioning/mno/tmo/g7/callback/v1/manage-line/change-rateplan/async</w:t>
      </w:r>
    </w:p>
    <w:p>
      <w:r>
        <w:t>• https://sit-api.spectrummobile.com/mboslineinquiry/api/provisioning/v1/device/888603100729500 — https://sit-api.spectrummobile.com/mboslineinquiry/api/provisioning/v1/device/888603100729500</w:t>
      </w:r>
    </w:p>
    <w:p>
      <w:r>
        <w:t>• https://res.cloudinary.com/spectrumobile/image/upload/Specturm%20Mobile%20Buy%20Flow/Apple/iPhone%2011%20Pro/iPhone_11_Pro_Green_PRI_1.jpg — https://res.cloudinary.com/spectrumobile/image/upload/Specturm%20Mobile%20Buy%20Flow/Apple/iPhone%2011%20Pro/iPhone_11_Pro_Green_PRI_1.jpg</w:t>
      </w:r>
    </w:p>
    <w:p>
      <w:r>
        <w:t>• MWTGNSL-6058 — https://jira.charter.com/browse/MWTGNSL-6058</w:t>
      </w:r>
    </w:p>
    <w:p>
      <w:r>
        <w:t>• MWTGNSL-6091 — https://jira.charter.com/browse/MWTGNSL-6091</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login-auth</w:t>
      </w:r>
    </w:p>
    <w:p>
      <w:r>
        <w:t>URL: https://chalk.charter.com/spaces/MDA/pages/2112652136/login-auth</w:t>
      </w:r>
    </w:p>
    <w:p>
      <w:r>
        <w:t>Table 1 (17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/nsl/provisioning/wearable/v1/loginauthws</w:t>
            </w:r>
          </w:p>
        </w:tc>
      </w:tr>
      <w:tr>
        <w:tc>
          <w:tcPr>
            <w:tcW w:type="dxa" w:w="4320"/>
          </w:tcPr>
          <w:p>
            <w:r>
              <w:t>Consumer</w:t>
            </w:r>
          </w:p>
        </w:tc>
        <w:tc>
          <w:tcPr>
            <w:tcW w:type="dxa" w:w="4320"/>
          </w:tcPr>
          <w:p>
            <w:r>
              <w:t>Websheet</w:t>
            </w:r>
          </w:p>
        </w:tc>
      </w:tr>
      <w:tr>
        <w:tc>
          <w:tcPr>
            <w:tcW w:type="dxa" w:w="4320"/>
          </w:tcPr>
          <w:p>
            <w:r>
              <w:t>Provider</w:t>
            </w:r>
          </w:p>
        </w:tc>
        <w:tc>
          <w:tcPr>
            <w:tcW w:type="dxa" w:w="4320"/>
          </w:tcPr>
          <w:p>
            <w:r>
              <w:t>NSL</w:t>
            </w:r>
          </w:p>
        </w:tc>
      </w:tr>
      <w:tr>
        <w:tc>
          <w:tcPr>
            <w:tcW w:type="dxa" w:w="4320"/>
          </w:tcPr>
          <w:p>
            <w:r>
              <w:t>Method</w:t>
            </w:r>
          </w:p>
        </w:tc>
        <w:tc>
          <w:tcPr>
            <w:tcW w:type="dxa" w:w="4320"/>
          </w:tcPr>
          <w:p>
            <w:r>
              <w:t>HTTPS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Transaction Type</w:t>
            </w:r>
          </w:p>
        </w:tc>
        <w:tc>
          <w:tcPr>
            <w:tcW w:type="dxa" w:w="4320"/>
          </w:tcPr>
          <w:p>
            <w:r>
              <w:t>LW</w:t>
            </w:r>
          </w:p>
        </w:tc>
      </w:tr>
      <w:tr>
        <w:tc>
          <w:tcPr>
            <w:tcW w:type="dxa" w:w="4320"/>
          </w:tcPr>
          <w:p>
            <w:r>
              <w:t>Mandatory Input</w:t>
            </w:r>
          </w:p>
        </w:tc>
        <w:tc>
          <w:tcPr>
            <w:tcW w:type="dxa" w:w="4320"/>
          </w:tcPr>
          <w:p>
            <w:r>
              <w:t>ICCID or MDN</w:t>
            </w:r>
          </w:p>
        </w:tc>
      </w:tr>
      <w:tr>
        <w:tc>
          <w:tcPr>
            <w:tcW w:type="dxa" w:w="4320"/>
          </w:tcPr>
          <w:p>
            <w:r>
              <w:t>Order Type</w:t>
            </w:r>
          </w:p>
        </w:tc>
        <w:tc>
          <w:tcPr>
            <w:tcW w:type="dxa" w:w="4320"/>
          </w:tcPr>
          <w:p>
            <w:r>
              <w:t>-</w:t>
            </w:r>
          </w:p>
        </w:tc>
      </w:tr>
      <w:tr>
        <w:tc>
          <w:tcPr>
            <w:tcW w:type="dxa" w:w="4320"/>
          </w:tcPr>
          <w:p>
            <w:r>
              <w:t>API Manager</w:t>
            </w:r>
          </w:p>
        </w:tc>
        <w:tc>
          <w:tcPr>
            <w:tcW w:type="dxa" w:w="4320"/>
          </w:tcPr>
          <w:p>
            <w:r>
              <w:t>inquiry-api-manager</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TBD</w:t>
            </w:r>
          </w:p>
        </w:tc>
      </w:tr>
      <w:tr>
        <w:tc>
          <w:tcPr>
            <w:tcW w:type="dxa" w:w="4320"/>
          </w:tcPr>
          <w:p>
            <w:r>
              <w:t>Swagger</w:t>
            </w:r>
          </w:p>
        </w:tc>
        <w:tc>
          <w:tcPr>
            <w:tcW w:type="dxa" w:w="4320"/>
          </w:tcPr>
          <w:p>
            <w:r>
              <w:t>https://wireless-nsl-qar1.sit.wtg.spectrum.net/swaggerui/#/wearables/loginauthws</w:t>
            </w:r>
          </w:p>
        </w:tc>
      </w:tr>
      <w:tr>
        <w:tc>
          <w:tcPr>
            <w:tcW w:type="dxa" w:w="4320"/>
          </w:tcPr>
          <w:p>
            <w:r>
              <w:t>Data Dictionary</w:t>
            </w:r>
          </w:p>
        </w:tc>
        <w:tc>
          <w:tcPr>
            <w:tcW w:type="dxa" w:w="4320"/>
          </w:tcPr>
          <w:p>
            <w:r>
              <w:t>Data Dictionary - Sharepoint</w:t>
            </w:r>
          </w:p>
        </w:tc>
      </w:tr>
    </w:tbl>
    <w:p/>
    <w:p>
      <w:r>
        <w:t>Table 2 (3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loginAuthService</w:t>
            </w:r>
          </w:p>
        </w:tc>
        <w:tc>
          <w:tcPr>
            <w:tcW w:type="dxa" w:w="1080"/>
          </w:tcPr>
          <w:p>
            <w:r>
              <w:t>Inbound</w:t>
            </w:r>
          </w:p>
        </w:tc>
        <w:tc>
          <w:tcPr>
            <w:tcW w:type="dxa" w:w="1080"/>
          </w:tcPr>
          <w:p>
            <w:r>
              <w:t>WEBSHEET</w:t>
            </w:r>
          </w:p>
        </w:tc>
        <w:tc>
          <w:tcPr>
            <w:tcW w:type="dxa" w:w="1080"/>
          </w:tcPr>
          <w:p>
            <w:r/>
          </w:p>
        </w:tc>
        <w:tc>
          <w:tcPr>
            <w:tcW w:type="dxa" w:w="1080"/>
          </w:tcPr>
          <w:p>
            <w:r>
              <w:t>NSL</w:t>
            </w:r>
          </w:p>
        </w:tc>
        <w:tc>
          <w:tcPr>
            <w:tcW w:type="dxa" w:w="1080"/>
          </w:tcPr>
          <w:p>
            <w:r/>
          </w:p>
        </w:tc>
        <w:tc>
          <w:tcPr>
            <w:tcW w:type="dxa" w:w="1080"/>
          </w:tcPr>
          <w:p>
            <w:r/>
          </w:p>
        </w:tc>
      </w:tr>
      <w:tr>
        <w:tc>
          <w:tcPr>
            <w:tcW w:type="dxa" w:w="1080"/>
          </w:tcPr>
          <w:p>
            <w:r>
              <w:t>2</w:t>
            </w:r>
          </w:p>
        </w:tc>
        <w:tc>
          <w:tcPr>
            <w:tcW w:type="dxa" w:w="1080"/>
          </w:tcPr>
          <w:p>
            <w:r>
              <w:t>Login Auth WS</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p>
        </w:tc>
        <w:tc>
          <w:tcPr>
            <w:tcW w:type="dxa" w:w="1080"/>
          </w:tcPr>
          <w:p>
            <w:r/>
          </w:p>
        </w:tc>
      </w:tr>
      <w:tr>
        <w:tc>
          <w:tcPr>
            <w:tcW w:type="dxa" w:w="1080"/>
          </w:tcPr>
          <w:p>
            <w:r>
              <w:t>3</w:t>
            </w:r>
          </w:p>
        </w:tc>
        <w:tc>
          <w:tcPr>
            <w:tcW w:type="dxa" w:w="1080"/>
          </w:tcPr>
          <w:p>
            <w:r>
              <w:t>Solo Account Status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p>
        </w:tc>
        <w:tc>
          <w:tcPr>
            <w:tcW w:type="dxa" w:w="1080"/>
          </w:tcPr>
          <w:p>
            <w:r/>
          </w:p>
        </w:tc>
      </w:tr>
    </w:tbl>
    <w:p/>
    <w:p>
      <w:r>
        <w:t>Table 3 (4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iccid format and length check</w:t>
            </w:r>
          </w:p>
        </w:tc>
        <w:tc>
          <w:tcPr>
            <w:tcW w:type="dxa" w:w="1440"/>
          </w:tcPr>
          <w:p>
            <w:r>
              <w:t>Verify if iccid is of correct format and is 19 - 20 characters long</w:t>
            </w:r>
          </w:p>
        </w:tc>
        <w:tc>
          <w:tcPr>
            <w:tcW w:type="dxa" w:w="1440"/>
          </w:tcPr>
          <w:p>
            <w:r>
              <w:t>If NOT</w:t>
            </w:r>
          </w:p>
        </w:tc>
        <w:tc>
          <w:tcPr>
            <w:tcW w:type="dxa" w:w="1440"/>
          </w:tcPr>
          <w:p>
            <w:r>
              <w:t>Return Error</w:t>
            </w:r>
          </w:p>
        </w:tc>
        <w:tc>
          <w:tcPr>
            <w:tcW w:type="dxa" w:w="1440"/>
          </w:tcPr>
          <w:p>
            <w:r>
              <w:t>ERR13 -iccid must be at least 19 characters longERR14 - iccid may only be 20 characters longERR16 -  iccid  invalid formatERR01-  iccid is empty</w:t>
            </w:r>
          </w:p>
        </w:tc>
      </w:tr>
      <w:tr>
        <w:tc>
          <w:tcPr>
            <w:tcW w:type="dxa" w:w="1440"/>
          </w:tcPr>
          <w:p>
            <w:r>
              <w:t>2</w:t>
            </w:r>
          </w:p>
        </w:tc>
        <w:tc>
          <w:tcPr>
            <w:tcW w:type="dxa" w:w="1440"/>
          </w:tcPr>
          <w:p>
            <w:r>
              <w:t>Invalid JSON request</w:t>
            </w:r>
          </w:p>
        </w:tc>
        <w:tc>
          <w:tcPr>
            <w:tcW w:type="dxa" w:w="1440"/>
          </w:tcPr>
          <w:p>
            <w:r>
              <w:t>Check whether the request is valid</w:t>
            </w:r>
          </w:p>
        </w:tc>
        <w:tc>
          <w:tcPr>
            <w:tcW w:type="dxa" w:w="1440"/>
          </w:tcPr>
          <w:p>
            <w:r>
              <w:t>If Not</w:t>
            </w:r>
          </w:p>
        </w:tc>
        <w:tc>
          <w:tcPr>
            <w:tcW w:type="dxa" w:w="1440"/>
          </w:tcPr>
          <w:p>
            <w:r>
              <w:t>Return Error</w:t>
            </w:r>
          </w:p>
        </w:tc>
        <w:tc>
          <w:tcPr>
            <w:tcW w:type="dxa" w:w="1440"/>
          </w:tcPr>
          <w:p>
            <w:r>
              <w:t>ERR07 - Invalid Json Request</w:t>
            </w:r>
          </w:p>
        </w:tc>
      </w:tr>
      <w:tr>
        <w:tc>
          <w:tcPr>
            <w:tcW w:type="dxa" w:w="1440"/>
          </w:tcPr>
          <w:p>
            <w:r>
              <w:t>3</w:t>
            </w:r>
          </w:p>
        </w:tc>
        <w:tc>
          <w:tcPr>
            <w:tcW w:type="dxa" w:w="1440"/>
          </w:tcPr>
          <w:p>
            <w:r>
              <w:t>mdn format and length check</w:t>
            </w:r>
          </w:p>
        </w:tc>
        <w:tc>
          <w:tcPr>
            <w:tcW w:type="dxa" w:w="1440"/>
          </w:tcPr>
          <w:p>
            <w:r>
              <w:t>Verify if mdn is of correct format and is 10 characters long</w:t>
            </w:r>
          </w:p>
        </w:tc>
        <w:tc>
          <w:tcPr>
            <w:tcW w:type="dxa" w:w="1440"/>
          </w:tcPr>
          <w:p>
            <w:r>
              <w:t>If Not</w:t>
            </w:r>
          </w:p>
        </w:tc>
        <w:tc>
          <w:tcPr>
            <w:tcW w:type="dxa" w:w="1440"/>
          </w:tcPr>
          <w:p>
            <w:r>
              <w:t>Return Error</w:t>
            </w:r>
          </w:p>
        </w:tc>
        <w:tc>
          <w:tcPr>
            <w:tcW w:type="dxa" w:w="1440"/>
          </w:tcPr>
          <w:p>
            <w:r>
              <w:t>ERR13 - mdn must be at least 10 characters longERR14 - mdn may only be 10 characters longERR16 - mdn does not match the required format</w:t>
            </w:r>
          </w:p>
        </w:tc>
      </w:tr>
      <w:tr>
        <w:tc>
          <w:tcPr>
            <w:tcW w:type="dxa" w:w="1440"/>
          </w:tcPr>
          <w:p>
            <w:r>
              <w:t>4</w:t>
            </w:r>
          </w:p>
        </w:tc>
        <w:tc>
          <w:tcPr>
            <w:tcW w:type="dxa" w:w="1440"/>
          </w:tcPr>
          <w:p>
            <w:r>
              <w:t>username format and lenght check</w:t>
            </w:r>
          </w:p>
        </w:tc>
        <w:tc>
          <w:tcPr>
            <w:tcW w:type="dxa" w:w="1440"/>
          </w:tcPr>
          <w:p>
            <w:r>
              <w:t>Verify if  username of correct format  characters long</w:t>
            </w:r>
          </w:p>
        </w:tc>
        <w:tc>
          <w:tcPr>
            <w:tcW w:type="dxa" w:w="1440"/>
          </w:tcPr>
          <w:p>
            <w:r>
              <w:t>If NOT</w:t>
            </w:r>
          </w:p>
        </w:tc>
        <w:tc>
          <w:tcPr>
            <w:tcW w:type="dxa" w:w="1440"/>
          </w:tcPr>
          <w:p>
            <w:r>
              <w:t>Return Error</w:t>
            </w:r>
          </w:p>
        </w:tc>
        <w:tc>
          <w:tcPr>
            <w:tcW w:type="dxa" w:w="1440"/>
          </w:tcPr>
          <w:p>
            <w:r>
              <w:t>ERR13 - username must be at least 1 characters long</w:t>
            </w:r>
          </w:p>
        </w:tc>
      </w:tr>
    </w:tbl>
    <w:p/>
    <w:p>
      <w:r>
        <w:t>Table 4 (4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login-auth-service-nsl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login-auth-ws-apollone</w:t>
            </w:r>
          </w:p>
        </w:tc>
        <w:tc>
          <w:tcPr>
            <w:tcW w:type="dxa" w:w="1728"/>
          </w:tcPr>
          <w:p>
            <w:r>
              <w:t>NSL Outbound API - is used to validate the information of customer</w:t>
            </w:r>
          </w:p>
        </w:tc>
        <w:tc>
          <w:tcPr>
            <w:tcW w:type="dxa" w:w="1728"/>
          </w:tcPr>
          <w:p>
            <w:r>
              <w:t>Outbound</w:t>
            </w:r>
          </w:p>
        </w:tc>
        <w:tc>
          <w:tcPr>
            <w:tcW w:type="dxa" w:w="1728"/>
          </w:tcPr>
          <w:p>
            <w:r>
              <w:t>Wireless → APOLLO-NE</w:t>
            </w:r>
          </w:p>
        </w:tc>
      </w:tr>
      <w:tr>
        <w:tc>
          <w:tcPr>
            <w:tcW w:type="dxa" w:w="1728"/>
          </w:tcPr>
          <w:p>
            <w:r>
              <w:t>3</w:t>
            </w:r>
          </w:p>
        </w:tc>
        <w:tc>
          <w:tcPr>
            <w:tcW w:type="dxa" w:w="1728"/>
          </w:tcPr>
          <w:p>
            <w:r>
              <w:t>solo-account-status-itmbo</w:t>
            </w:r>
          </w:p>
        </w:tc>
        <w:tc>
          <w:tcPr>
            <w:tcW w:type="dxa" w:w="1728"/>
          </w:tcPr>
          <w:p>
            <w:r>
              <w:t>NSL Outbound API - is used to fetch the status of account from ITMBO</w:t>
            </w:r>
          </w:p>
        </w:tc>
        <w:tc>
          <w:tcPr>
            <w:tcW w:type="dxa" w:w="1728"/>
          </w:tcPr>
          <w:p>
            <w:r>
              <w:t>Inbound</w:t>
            </w:r>
          </w:p>
        </w:tc>
        <w:tc>
          <w:tcPr>
            <w:tcW w:type="dxa" w:w="1728"/>
          </w:tcPr>
          <w:p>
            <w:r>
              <w:t>Wireless → ITMBO</w:t>
            </w:r>
          </w:p>
        </w:tc>
      </w:tr>
      <w:tr>
        <w:tc>
          <w:tcPr>
            <w:tcW w:type="dxa" w:w="1728"/>
          </w:tcPr>
          <w:p>
            <w:r>
              <w:t>4</w:t>
            </w:r>
          </w:p>
        </w:tc>
        <w:tc>
          <w:tcPr>
            <w:tcW w:type="dxa" w:w="1728"/>
          </w:tcPr>
          <w:p>
            <w:r>
              <w:t>fetch-line-details-nsl</w:t>
            </w:r>
          </w:p>
        </w:tc>
        <w:tc>
          <w:tcPr>
            <w:tcW w:type="dxa" w:w="1728"/>
          </w:tcPr>
          <w:p>
            <w:r>
              <w:t>NSL Internal API to fetch the details from database.</w:t>
            </w:r>
          </w:p>
        </w:tc>
        <w:tc>
          <w:tcPr>
            <w:tcW w:type="dxa" w:w="1728"/>
          </w:tcPr>
          <w:p>
            <w:r>
              <w:t>Outbound</w:t>
            </w:r>
          </w:p>
        </w:tc>
        <w:tc>
          <w:tcPr>
            <w:tcW w:type="dxa" w:w="1728"/>
          </w:tcPr>
          <w:p>
            <w:r>
              <w:t>Internal → Resource DAO</w:t>
            </w:r>
          </w:p>
        </w:tc>
      </w:tr>
    </w:tbl>
    <w:p/>
    <w:p>
      <w:r>
        <w:t>Table 5 (10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login-auth-pmd</w:t>
            </w:r>
          </w:p>
        </w:tc>
        <w:tc>
          <w:tcPr>
            <w:tcW w:type="dxa" w:w="1728"/>
          </w:tcPr>
          <w:p>
            <w:r>
              <w:t>Process metadata template for the login-aws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login-auth-ib-request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login-auth-ib-response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login-auth-ws-ob-request</w:t>
            </w:r>
          </w:p>
        </w:tc>
        <w:tc>
          <w:tcPr>
            <w:tcW w:type="dxa" w:w="1728"/>
          </w:tcPr>
          <w:p>
            <w:r>
              <w:t>NSL Outbound API - apollone request template</w:t>
            </w:r>
          </w:p>
        </w:tc>
        <w:tc>
          <w:tcPr>
            <w:tcW w:type="dxa" w:w="1728"/>
          </w:tcPr>
          <w:p>
            <w:r>
              <w:t>Outbound Request</w:t>
            </w:r>
          </w:p>
        </w:tc>
        <w:tc>
          <w:tcPr>
            <w:tcW w:type="dxa" w:w="1728"/>
          </w:tcPr>
          <w:p>
            <w:r>
              <w:t>Wireless → APOLLO-NE</w:t>
            </w:r>
          </w:p>
        </w:tc>
      </w:tr>
      <w:tr>
        <w:tc>
          <w:tcPr>
            <w:tcW w:type="dxa" w:w="1728"/>
          </w:tcPr>
          <w:p>
            <w:r>
              <w:t>5</w:t>
            </w:r>
          </w:p>
        </w:tc>
        <w:tc>
          <w:tcPr>
            <w:tcW w:type="dxa" w:w="1728"/>
          </w:tcPr>
          <w:p>
            <w:r>
              <w:t>login-auth-ws-ob-response</w:t>
            </w:r>
          </w:p>
        </w:tc>
        <w:tc>
          <w:tcPr>
            <w:tcW w:type="dxa" w:w="1728"/>
          </w:tcPr>
          <w:p>
            <w:r>
              <w:t>NSL Outbound API - apollone response template</w:t>
            </w:r>
          </w:p>
        </w:tc>
        <w:tc>
          <w:tcPr>
            <w:tcW w:type="dxa" w:w="1728"/>
          </w:tcPr>
          <w:p>
            <w:r>
              <w:t>Outbound Response</w:t>
            </w:r>
          </w:p>
        </w:tc>
        <w:tc>
          <w:tcPr>
            <w:tcW w:type="dxa" w:w="1728"/>
          </w:tcPr>
          <w:p>
            <w:r>
              <w:t>Wireless → APOLLO-NE</w:t>
            </w:r>
          </w:p>
        </w:tc>
      </w:tr>
      <w:tr>
        <w:tc>
          <w:tcPr>
            <w:tcW w:type="dxa" w:w="1728"/>
          </w:tcPr>
          <w:p>
            <w:r>
              <w:t>6</w:t>
            </w:r>
          </w:p>
        </w:tc>
        <w:tc>
          <w:tcPr>
            <w:tcW w:type="dxa" w:w="1728"/>
          </w:tcPr>
          <w:p>
            <w:r>
              <w:t>solo-account-status-ob-request</w:t>
            </w:r>
          </w:p>
        </w:tc>
        <w:tc>
          <w:tcPr>
            <w:tcW w:type="dxa" w:w="1728"/>
          </w:tcPr>
          <w:p>
            <w:r>
              <w:t>NSL Outbound API - ITMBO request template</w:t>
            </w:r>
          </w:p>
        </w:tc>
        <w:tc>
          <w:tcPr>
            <w:tcW w:type="dxa" w:w="1728"/>
          </w:tcPr>
          <w:p>
            <w:r>
              <w:t>Outbound Request</w:t>
            </w:r>
          </w:p>
        </w:tc>
        <w:tc>
          <w:tcPr>
            <w:tcW w:type="dxa" w:w="1728"/>
          </w:tcPr>
          <w:p>
            <w:r>
              <w:t>Wireless → ITMBO</w:t>
            </w:r>
          </w:p>
        </w:tc>
      </w:tr>
      <w:tr>
        <w:tc>
          <w:tcPr>
            <w:tcW w:type="dxa" w:w="1728"/>
          </w:tcPr>
          <w:p>
            <w:r>
              <w:t>7</w:t>
            </w:r>
          </w:p>
        </w:tc>
        <w:tc>
          <w:tcPr>
            <w:tcW w:type="dxa" w:w="1728"/>
          </w:tcPr>
          <w:p>
            <w:r>
              <w:t>solo-account-status-ob-response</w:t>
            </w:r>
          </w:p>
        </w:tc>
        <w:tc>
          <w:tcPr>
            <w:tcW w:type="dxa" w:w="1728"/>
          </w:tcPr>
          <w:p>
            <w:r>
              <w:t>NSL Outbound API - ITMBO response template</w:t>
            </w:r>
          </w:p>
        </w:tc>
        <w:tc>
          <w:tcPr>
            <w:tcW w:type="dxa" w:w="1728"/>
          </w:tcPr>
          <w:p>
            <w:r>
              <w:t>Outbound Response</w:t>
            </w:r>
          </w:p>
        </w:tc>
        <w:tc>
          <w:tcPr>
            <w:tcW w:type="dxa" w:w="1728"/>
          </w:tcPr>
          <w:p>
            <w:r>
              <w:t>Wireless → ITMBO</w:t>
            </w:r>
          </w:p>
        </w:tc>
      </w:tr>
      <w:tr>
        <w:tc>
          <w:tcPr>
            <w:tcW w:type="dxa" w:w="1728"/>
          </w:tcPr>
          <w:p>
            <w:r>
              <w:t>8</w:t>
            </w:r>
          </w:p>
        </w:tc>
        <w:tc>
          <w:tcPr>
            <w:tcW w:type="dxa" w:w="1728"/>
          </w:tcPr>
          <w:p>
            <w:r>
              <w:t>nsl-getresourcedetail-ob-request</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9</w:t>
            </w:r>
          </w:p>
        </w:tc>
        <w:tc>
          <w:tcPr>
            <w:tcW w:type="dxa" w:w="1728"/>
          </w:tcPr>
          <w:p>
            <w:r>
              <w:t>nsl-getresourcedetail-ob-response</w:t>
            </w:r>
          </w:p>
        </w:tc>
        <w:tc>
          <w:tcPr>
            <w:tcW w:type="dxa" w:w="1728"/>
          </w:tcPr>
          <w:p>
            <w:r>
              <w:t>NSL Outbound API - get resource details response template</w:t>
            </w:r>
          </w:p>
        </w:tc>
        <w:tc>
          <w:tcPr>
            <w:tcW w:type="dxa" w:w="1728"/>
          </w:tcPr>
          <w:p>
            <w:r>
              <w:t>Outbound Response</w:t>
            </w:r>
          </w:p>
        </w:tc>
        <w:tc>
          <w:tcPr>
            <w:tcW w:type="dxa" w:w="1728"/>
          </w:tcPr>
          <w:p>
            <w:r>
              <w:t>Internal → Resource DAO</w:t>
            </w:r>
          </w:p>
        </w:tc>
      </w:tr>
      <w:tr>
        <w:tc>
          <w:tcPr>
            <w:tcW w:type="dxa" w:w="1728"/>
          </w:tcPr>
          <w:p>
            <w:r>
              <w:t>10</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(9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login-auth-ib-request-to-pmd</w:t>
            </w:r>
          </w:p>
        </w:tc>
        <w:tc>
          <w:tcPr>
            <w:tcW w:type="dxa" w:w="1440"/>
          </w:tcPr>
          <w:p>
            <w:r>
              <w:t>IB request to PMD template mapping</w:t>
            </w:r>
          </w:p>
        </w:tc>
        <w:tc>
          <w:tcPr>
            <w:tcW w:type="dxa" w:w="1440"/>
          </w:tcPr>
          <w:p>
            <w:r>
              <w:t>login-auth-ib-request</w:t>
            </w:r>
          </w:p>
        </w:tc>
        <w:tc>
          <w:tcPr>
            <w:tcW w:type="dxa" w:w="1440"/>
          </w:tcPr>
          <w:p>
            <w:r>
              <w:t>login-auth-pmd</w:t>
            </w:r>
          </w:p>
        </w:tc>
        <w:tc>
          <w:tcPr>
            <w:tcW w:type="dxa" w:w="1440"/>
          </w:tcPr>
          <w:p>
            <w:r>
              <w:t>Wireless → login-auth</w:t>
            </w:r>
          </w:p>
        </w:tc>
      </w:tr>
      <w:tr>
        <w:tc>
          <w:tcPr>
            <w:tcW w:type="dxa" w:w="1440"/>
          </w:tcPr>
          <w:p>
            <w:r>
              <w:t>2</w:t>
            </w:r>
          </w:p>
        </w:tc>
        <w:tc>
          <w:tcPr>
            <w:tcW w:type="dxa" w:w="1440"/>
          </w:tcPr>
          <w:p>
            <w:r>
              <w:t>login-auth-pmd-to-ob-apollone-request</w:t>
            </w:r>
          </w:p>
        </w:tc>
        <w:tc>
          <w:tcPr>
            <w:tcW w:type="dxa" w:w="1440"/>
          </w:tcPr>
          <w:p>
            <w:r>
              <w:t>PMD to OB request template mapping</w:t>
            </w:r>
          </w:p>
        </w:tc>
        <w:tc>
          <w:tcPr>
            <w:tcW w:type="dxa" w:w="1440"/>
          </w:tcPr>
          <w:p>
            <w:r>
              <w:t>login-auth-pmd</w:t>
            </w:r>
          </w:p>
        </w:tc>
        <w:tc>
          <w:tcPr>
            <w:tcW w:type="dxa" w:w="1440"/>
          </w:tcPr>
          <w:p>
            <w:r>
              <w:t>login-auth-ws-ob-request</w:t>
            </w:r>
          </w:p>
        </w:tc>
        <w:tc>
          <w:tcPr>
            <w:tcW w:type="dxa" w:w="1440"/>
          </w:tcPr>
          <w:p>
            <w:r>
              <w:t>Wireless → login-auth</w:t>
            </w:r>
          </w:p>
        </w:tc>
      </w:tr>
      <w:tr>
        <w:tc>
          <w:tcPr>
            <w:tcW w:type="dxa" w:w="1440"/>
          </w:tcPr>
          <w:p>
            <w:r>
              <w:t>3</w:t>
            </w:r>
          </w:p>
        </w:tc>
        <w:tc>
          <w:tcPr>
            <w:tcW w:type="dxa" w:w="1440"/>
          </w:tcPr>
          <w:p>
            <w:r>
              <w:t>login-auth-ob-apollone-response-to-pmd</w:t>
            </w:r>
          </w:p>
        </w:tc>
        <w:tc>
          <w:tcPr>
            <w:tcW w:type="dxa" w:w="1440"/>
          </w:tcPr>
          <w:p>
            <w:r>
              <w:t>OB response to PMD template mapping</w:t>
            </w:r>
          </w:p>
        </w:tc>
        <w:tc>
          <w:tcPr>
            <w:tcW w:type="dxa" w:w="1440"/>
          </w:tcPr>
          <w:p>
            <w:r>
              <w:t>login-auth-ws-ob-response</w:t>
            </w:r>
          </w:p>
        </w:tc>
        <w:tc>
          <w:tcPr>
            <w:tcW w:type="dxa" w:w="1440"/>
          </w:tcPr>
          <w:p>
            <w:r>
              <w:t>login-auth-pmd</w:t>
            </w:r>
          </w:p>
        </w:tc>
        <w:tc>
          <w:tcPr>
            <w:tcW w:type="dxa" w:w="1440"/>
          </w:tcPr>
          <w:p>
            <w:r>
              <w:t>Wireless → login-auth</w:t>
            </w:r>
          </w:p>
        </w:tc>
      </w:tr>
      <w:tr>
        <w:tc>
          <w:tcPr>
            <w:tcW w:type="dxa" w:w="1440"/>
          </w:tcPr>
          <w:p>
            <w:r>
              <w:t>4</w:t>
            </w:r>
          </w:p>
        </w:tc>
        <w:tc>
          <w:tcPr>
            <w:tcW w:type="dxa" w:w="1440"/>
          </w:tcPr>
          <w:p>
            <w:r>
              <w:t>login-auth-pmd-to-ob-itmbo-request</w:t>
            </w:r>
          </w:p>
        </w:tc>
        <w:tc>
          <w:tcPr>
            <w:tcW w:type="dxa" w:w="1440"/>
          </w:tcPr>
          <w:p>
            <w:r>
              <w:t>PMD to OB request template mapping</w:t>
            </w:r>
          </w:p>
        </w:tc>
        <w:tc>
          <w:tcPr>
            <w:tcW w:type="dxa" w:w="1440"/>
          </w:tcPr>
          <w:p>
            <w:r>
              <w:t>login-auth-pmd</w:t>
            </w:r>
          </w:p>
        </w:tc>
        <w:tc>
          <w:tcPr>
            <w:tcW w:type="dxa" w:w="1440"/>
          </w:tcPr>
          <w:p>
            <w:r>
              <w:t>solo-account-status-ob-request</w:t>
            </w:r>
          </w:p>
        </w:tc>
        <w:tc>
          <w:tcPr>
            <w:tcW w:type="dxa" w:w="1440"/>
          </w:tcPr>
          <w:p>
            <w:r>
              <w:t>Wireless → login-auth</w:t>
            </w:r>
          </w:p>
        </w:tc>
      </w:tr>
      <w:tr>
        <w:tc>
          <w:tcPr>
            <w:tcW w:type="dxa" w:w="1440"/>
          </w:tcPr>
          <w:p>
            <w:r>
              <w:t>5</w:t>
            </w:r>
          </w:p>
        </w:tc>
        <w:tc>
          <w:tcPr>
            <w:tcW w:type="dxa" w:w="1440"/>
          </w:tcPr>
          <w:p>
            <w:r>
              <w:t>login-auth-ob-itmbo-response-to-pmd</w:t>
            </w:r>
          </w:p>
        </w:tc>
        <w:tc>
          <w:tcPr>
            <w:tcW w:type="dxa" w:w="1440"/>
          </w:tcPr>
          <w:p>
            <w:r>
              <w:t>ITMBO async OB response to PMD template mapping</w:t>
            </w:r>
          </w:p>
        </w:tc>
        <w:tc>
          <w:tcPr>
            <w:tcW w:type="dxa" w:w="1440"/>
          </w:tcPr>
          <w:p>
            <w:r>
              <w:t>solo-account-status-ob-response</w:t>
            </w:r>
          </w:p>
        </w:tc>
        <w:tc>
          <w:tcPr>
            <w:tcW w:type="dxa" w:w="1440"/>
          </w:tcPr>
          <w:p>
            <w:r>
              <w:t>login-auth-pmd</w:t>
            </w:r>
          </w:p>
        </w:tc>
        <w:tc>
          <w:tcPr>
            <w:tcW w:type="dxa" w:w="1440"/>
          </w:tcPr>
          <w:p>
            <w:r>
              <w:t>Wireless → login-auth</w:t>
            </w:r>
          </w:p>
        </w:tc>
      </w:tr>
      <w:tr>
        <w:tc>
          <w:tcPr>
            <w:tcW w:type="dxa" w:w="1440"/>
          </w:tcPr>
          <w:p>
            <w:r>
              <w:t>6</w:t>
            </w:r>
          </w:p>
        </w:tc>
        <w:tc>
          <w:tcPr>
            <w:tcW w:type="dxa" w:w="1440"/>
          </w:tcPr>
          <w:p>
            <w:r>
              <w:t>login-auth-pmd-to-getResourceDetail-request</w:t>
            </w:r>
          </w:p>
        </w:tc>
        <w:tc>
          <w:tcPr>
            <w:tcW w:type="dxa" w:w="1440"/>
          </w:tcPr>
          <w:p>
            <w:r>
              <w:t>PMD to resource DAO request template mapping</w:t>
            </w:r>
          </w:p>
        </w:tc>
        <w:tc>
          <w:tcPr>
            <w:tcW w:type="dxa" w:w="1440"/>
          </w:tcPr>
          <w:p>
            <w:r>
              <w:t>login-auth-pmd</w:t>
            </w:r>
          </w:p>
        </w:tc>
        <w:tc>
          <w:tcPr>
            <w:tcW w:type="dxa" w:w="1440"/>
          </w:tcPr>
          <w:p>
            <w:r>
              <w:t>nsl- getresourcedetail-ob-request</w:t>
            </w:r>
          </w:p>
        </w:tc>
        <w:tc>
          <w:tcPr>
            <w:tcW w:type="dxa" w:w="1440"/>
          </w:tcPr>
          <w:p>
            <w:r>
              <w:t>Wireless → login-auth</w:t>
            </w:r>
          </w:p>
        </w:tc>
      </w:tr>
      <w:tr>
        <w:tc>
          <w:tcPr>
            <w:tcW w:type="dxa" w:w="1440"/>
          </w:tcPr>
          <w:p>
            <w:r>
              <w:t>7</w:t>
            </w:r>
          </w:p>
        </w:tc>
        <w:tc>
          <w:tcPr>
            <w:tcW w:type="dxa" w:w="1440"/>
          </w:tcPr>
          <w:p>
            <w:r>
              <w:t>login-auth-getResourceDetail-response-to-pmd</w:t>
            </w:r>
          </w:p>
        </w:tc>
        <w:tc>
          <w:tcPr>
            <w:tcW w:type="dxa" w:w="1440"/>
          </w:tcPr>
          <w:p>
            <w:r>
              <w:t>Resource DAO response to PMD template mapping</w:t>
            </w:r>
          </w:p>
        </w:tc>
        <w:tc>
          <w:tcPr>
            <w:tcW w:type="dxa" w:w="1440"/>
          </w:tcPr>
          <w:p>
            <w:r>
              <w:t>nsl- getresourcedetail-ob-response</w:t>
            </w:r>
          </w:p>
        </w:tc>
        <w:tc>
          <w:tcPr>
            <w:tcW w:type="dxa" w:w="1440"/>
          </w:tcPr>
          <w:p>
            <w:r>
              <w:t>login-auth-pmd</w:t>
            </w:r>
          </w:p>
        </w:tc>
        <w:tc>
          <w:tcPr>
            <w:tcW w:type="dxa" w:w="1440"/>
          </w:tcPr>
          <w:p>
            <w:r>
              <w:t>Wireless → login-auth</w:t>
            </w:r>
          </w:p>
        </w:tc>
      </w:tr>
      <w:tr>
        <w:tc>
          <w:tcPr>
            <w:tcW w:type="dxa" w:w="1440"/>
          </w:tcPr>
          <w:p>
            <w:r>
              <w:t>8</w:t>
            </w:r>
          </w:p>
        </w:tc>
        <w:tc>
          <w:tcPr>
            <w:tcW w:type="dxa" w:w="1440"/>
          </w:tcPr>
          <w:p>
            <w:r>
              <w:t>login-auth-pmd-to-ib-nsl-response</w:t>
            </w:r>
          </w:p>
        </w:tc>
        <w:tc>
          <w:tcPr>
            <w:tcW w:type="dxa" w:w="1440"/>
          </w:tcPr>
          <w:p>
            <w:r>
              <w:t>PMD to IB response template mapping</w:t>
            </w:r>
          </w:p>
        </w:tc>
        <w:tc>
          <w:tcPr>
            <w:tcW w:type="dxa" w:w="1440"/>
          </w:tcPr>
          <w:p>
            <w:r>
              <w:t>login-auth-pmd</w:t>
            </w:r>
          </w:p>
        </w:tc>
        <w:tc>
          <w:tcPr>
            <w:tcW w:type="dxa" w:w="1440"/>
          </w:tcPr>
          <w:p>
            <w:r>
              <w:t>login-auth-ib-response</w:t>
            </w:r>
          </w:p>
        </w:tc>
        <w:tc>
          <w:tcPr>
            <w:tcW w:type="dxa" w:w="1440"/>
          </w:tcPr>
          <w:p>
            <w:r>
              <w:t>Wireless → login-auth</w:t>
            </w:r>
          </w:p>
        </w:tc>
      </w:tr>
      <w:tr>
        <w:tc>
          <w:tcPr>
            <w:tcW w:type="dxa" w:w="1440"/>
          </w:tcPr>
          <w:p>
            <w:r>
              <w:t>9</w:t>
            </w:r>
          </w:p>
        </w:tc>
        <w:tc>
          <w:tcPr>
            <w:tcW w:type="dxa" w:w="1440"/>
          </w:tcPr>
          <w:p>
            <w:r>
              <w:t>login-auth-pmd-to-nsl-ib-error-response</w:t>
            </w:r>
          </w:p>
        </w:tc>
        <w:tc>
          <w:tcPr>
            <w:tcW w:type="dxa" w:w="1440"/>
          </w:tcPr>
          <w:p>
            <w:r>
              <w:t>PMD to IB error response template mapping</w:t>
            </w:r>
          </w:p>
        </w:tc>
        <w:tc>
          <w:tcPr>
            <w:tcW w:type="dxa" w:w="1440"/>
          </w:tcPr>
          <w:p>
            <w:r>
              <w:t>login-auth-pmd</w:t>
            </w:r>
          </w:p>
        </w:tc>
        <w:tc>
          <w:tcPr>
            <w:tcW w:type="dxa" w:w="1440"/>
          </w:tcPr>
          <w:p>
            <w:r>
              <w:t>nsl-ib-error-response</w:t>
            </w:r>
          </w:p>
        </w:tc>
        <w:tc>
          <w:tcPr>
            <w:tcW w:type="dxa" w:w="1440"/>
          </w:tcPr>
          <w:p>
            <w:r>
              <w:t>Wireless → login-auth</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login-auth-service</w:t>
            </w:r>
          </w:p>
        </w:tc>
        <w:tc>
          <w:tcPr>
            <w:tcW w:type="dxa" w:w="1080"/>
          </w:tcPr>
          <w:p>
            <w:r>
              <w:t>loginAuthService</w:t>
            </w:r>
          </w:p>
        </w:tc>
        <w:tc>
          <w:tcPr>
            <w:tcW w:type="dxa" w:w="1080"/>
          </w:tcPr>
          <w:p>
            <w:r>
              <w:t>This API is used to validate the login credentials  activating their smartwatch from Websheet portal.</w:t>
            </w:r>
          </w:p>
        </w:tc>
        <w:tc>
          <w:tcPr>
            <w:tcW w:type="dxa" w:w="1080"/>
          </w:tcPr>
          <w:p>
            <w:r>
              <w:t>Service Delivery</w:t>
            </w:r>
          </w:p>
        </w:tc>
        <w:tc>
          <w:tcPr>
            <w:tcW w:type="dxa" w:w="1080"/>
          </w:tcPr>
          <w:p>
            <w:r>
              <w:t>All</w:t>
            </w:r>
          </w:p>
        </w:tc>
        <w:tc>
          <w:tcPr>
            <w:tcW w:type="dxa" w:w="1080"/>
          </w:tcPr>
          <w:p>
            <w:r>
              <w:t>Root</w:t>
            </w:r>
          </w:p>
        </w:tc>
        <w:tc>
          <w:tcPr>
            <w:tcW w:type="dxa" w:w="1080"/>
          </w:tcPr>
          <w:p>
            <w:r>
              <w:t>Wireless → login-auth</w:t>
            </w:r>
          </w:p>
        </w:tc>
      </w:tr>
    </w:tbl>
    <w:p/>
    <w:p>
      <w:r>
        <w:t>Table 8 (6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login auth ws</w:t>
            </w:r>
          </w:p>
        </w:tc>
        <w:tc>
          <w:tcPr>
            <w:tcW w:type="dxa" w:w="1234"/>
          </w:tcPr>
          <w:p>
            <w:r>
              <w:t>Send Task</w:t>
            </w:r>
          </w:p>
        </w:tc>
        <w:tc>
          <w:tcPr>
            <w:tcW w:type="dxa" w:w="1234"/>
          </w:tcPr>
          <w:p>
            <w:r>
              <w:t>This API is used to validate the information of customer</w:t>
            </w:r>
          </w:p>
        </w:tc>
        <w:tc>
          <w:tcPr>
            <w:tcW w:type="dxa" w:w="1234"/>
          </w:tcPr>
          <w:p>
            <w:r>
              <w:t>API Interface</w:t>
            </w:r>
          </w:p>
        </w:tc>
        <w:tc>
          <w:tcPr>
            <w:tcW w:type="dxa" w:w="1234"/>
          </w:tcPr>
          <w:p>
            <w:r>
              <w:t>login-auth-ws-apollone</w:t>
            </w:r>
          </w:p>
        </w:tc>
        <w:tc>
          <w:tcPr>
            <w:tcW w:type="dxa" w:w="1234"/>
          </w:tcPr>
          <w:p>
            <w:r>
              <w:t>Wireless → Task</w:t>
            </w:r>
          </w:p>
        </w:tc>
      </w:tr>
      <w:tr>
        <w:tc>
          <w:tcPr>
            <w:tcW w:type="dxa" w:w="1234"/>
          </w:tcPr>
          <w:p>
            <w:r>
              <w:t>3</w:t>
            </w:r>
          </w:p>
        </w:tc>
        <w:tc>
          <w:tcPr>
            <w:tcW w:type="dxa" w:w="1234"/>
          </w:tcPr>
          <w:p>
            <w:r>
              <w:t>solo account status</w:t>
            </w:r>
          </w:p>
        </w:tc>
        <w:tc>
          <w:tcPr>
            <w:tcW w:type="dxa" w:w="1234"/>
          </w:tcPr>
          <w:p>
            <w:r>
              <w:t>Send Task</w:t>
            </w:r>
          </w:p>
        </w:tc>
        <w:tc>
          <w:tcPr>
            <w:tcW w:type="dxa" w:w="1234"/>
          </w:tcPr>
          <w:p>
            <w:r>
              <w:t>This API is used to fetch the status of account from ITMBO</w:t>
            </w:r>
          </w:p>
        </w:tc>
        <w:tc>
          <w:tcPr>
            <w:tcW w:type="dxa" w:w="1234"/>
          </w:tcPr>
          <w:p>
            <w:r>
              <w:t>API Interface</w:t>
            </w:r>
          </w:p>
        </w:tc>
        <w:tc>
          <w:tcPr>
            <w:tcW w:type="dxa" w:w="1234"/>
          </w:tcPr>
          <w:p>
            <w:r>
              <w:t>solo-account-status-itmbo</w:t>
            </w:r>
          </w:p>
        </w:tc>
        <w:tc>
          <w:tcPr>
            <w:tcW w:type="dxa" w:w="1234"/>
          </w:tcPr>
          <w:p>
            <w:r>
              <w:t>Wireless → Task</w:t>
            </w:r>
          </w:p>
        </w:tc>
      </w:tr>
      <w:tr>
        <w:tc>
          <w:tcPr>
            <w:tcW w:type="dxa" w:w="1234"/>
          </w:tcPr>
          <w:p>
            <w:r>
              <w:t>4</w:t>
            </w:r>
          </w:p>
        </w:tc>
        <w:tc>
          <w:tcPr>
            <w:tcW w:type="dxa" w:w="1234"/>
          </w:tcPr>
          <w:p>
            <w:r>
              <w:t>get-line-details</w:t>
            </w:r>
          </w:p>
        </w:tc>
        <w:tc>
          <w:tcPr>
            <w:tcW w:type="dxa" w:w="1234"/>
          </w:tcPr>
          <w:p>
            <w:r>
              <w:t>send Task</w:t>
            </w:r>
          </w:p>
        </w:tc>
        <w:tc>
          <w:tcPr>
            <w:tcW w:type="dxa" w:w="1234"/>
          </w:tcPr>
          <w:p>
            <w:r>
              <w:t>Retrieve Line details from NSL.</w:t>
            </w:r>
          </w:p>
        </w:tc>
        <w:tc>
          <w:tcPr>
            <w:tcW w:type="dxa" w:w="1234"/>
          </w:tcPr>
          <w:p>
            <w:r>
              <w:t>API Interface</w:t>
            </w:r>
          </w:p>
        </w:tc>
        <w:tc>
          <w:tcPr>
            <w:tcW w:type="dxa" w:w="1234"/>
          </w:tcPr>
          <w:p>
            <w:r>
              <w:t>fetch-line-details-nsl</w:t>
            </w:r>
          </w:p>
        </w:tc>
        <w:tc>
          <w:tcPr>
            <w:tcW w:type="dxa" w:w="1234"/>
          </w:tcPr>
          <w:p>
            <w:r>
              <w:t>Wireless → Task</w:t>
            </w:r>
          </w:p>
        </w:tc>
      </w:tr>
      <w:tr>
        <w:tc>
          <w:tcPr>
            <w:tcW w:type="dxa" w:w="1234"/>
          </w:tcPr>
          <w:p>
            <w:r>
              <w:t>5</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6</w:t>
            </w:r>
          </w:p>
        </w:tc>
        <w:tc>
          <w:tcPr>
            <w:tcW w:type="dxa" w:w="1234"/>
          </w:tcPr>
          <w:p>
            <w:r>
              <w:t>login-auth-error-end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(2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t>0.1</w:t>
            </w:r>
          </w:p>
        </w:tc>
        <w:tc>
          <w:tcPr>
            <w:tcW w:type="dxa" w:w="1234"/>
          </w:tcPr>
          <w:p>
            <w:r>
              <w:t>Initial Draft</w:t>
            </w:r>
          </w:p>
        </w:tc>
        <w:tc>
          <w:tcPr>
            <w:tcW w:type="dxa" w:w="1234"/>
          </w:tcPr>
          <w:p>
            <w:r/>
          </w:p>
        </w:tc>
        <w:tc>
          <w:tcPr>
            <w:tcW w:type="dxa" w:w="1234"/>
          </w:tcPr>
          <w:p>
            <w:r/>
          </w:p>
        </w:tc>
        <w:tc>
          <w:tcPr>
            <w:tcW w:type="dxa" w:w="1234"/>
          </w:tcPr>
          <w:p>
            <w:r/>
          </w:p>
        </w:tc>
        <w:tc>
          <w:tcPr>
            <w:tcW w:type="dxa" w:w="1234"/>
          </w:tcPr>
          <w:p>
            <w:r>
              <w:t>Draft</w:t>
            </w:r>
          </w:p>
        </w:tc>
      </w:tr>
      <w:tr>
        <w:tc>
          <w:tcPr>
            <w:tcW w:type="dxa" w:w="1234"/>
          </w:tcPr>
          <w:p>
            <w:r>
              <w:t>2</w:t>
            </w:r>
          </w:p>
        </w:tc>
        <w:tc>
          <w:tcPr>
            <w:tcW w:type="dxa" w:w="1234"/>
          </w:tcPr>
          <w:p>
            <w:r>
              <w:t>0.2</w:t>
            </w:r>
          </w:p>
        </w:tc>
        <w:tc>
          <w:tcPr>
            <w:tcW w:type="dxa" w:w="1234"/>
          </w:tcPr>
          <w:p>
            <w:r>
              <w:t>MWTGNSLNI-4239 : Standalone watch: Websheet enhancement</w:t>
            </w:r>
          </w:p>
        </w:tc>
        <w:tc>
          <w:tcPr>
            <w:tcW w:type="dxa" w:w="1234"/>
          </w:tcPr>
          <w:p>
            <w:r>
              <w:t>46.2</w:t>
            </w:r>
          </w:p>
        </w:tc>
        <w:tc>
          <w:tcPr>
            <w:tcW w:type="dxa" w:w="1234"/>
          </w:tcPr>
          <w:p>
            <w:r>
              <w:t xml:space="preserve">23 Sep 2025 </w:t>
            </w:r>
          </w:p>
        </w:tc>
        <w:tc>
          <w:tcPr>
            <w:tcW w:type="dxa" w:w="1234"/>
          </w:tcPr>
          <w:p>
            <w:r>
              <w:t>John Alex</w:t>
            </w:r>
          </w:p>
        </w:tc>
        <w:tc>
          <w:tcPr>
            <w:tcW w:type="dxa" w:w="1234"/>
          </w:tcPr>
          <w:p>
            <w:r>
              <w:t>Updated</w:t>
            </w:r>
          </w:p>
        </w:tc>
      </w:tr>
    </w:tbl>
    <w:p>
      <w:pPr>
        <w:pStyle w:val="Heading2"/>
      </w:pPr>
      <w:r>
        <w:t>Links</w:t>
      </w:r>
    </w:p>
    <w:p>
      <w:r>
        <w:t>• Basic Details — https://chalk.charter.com/spaces/MDA/pages/2112652136/login-auth#BasicDetails</w:t>
      </w:r>
    </w:p>
    <w:p>
      <w:r>
        <w:t>• API Specification — https://chalk.charter.com/spaces/MDA/pages/2112652136/login-auth#APISpecification</w:t>
      </w:r>
    </w:p>
    <w:p>
      <w:r>
        <w:t>• Process Specification — https://chalk.charter.com/spaces/MDA/pages/2112652136/login-auth#ProcessSpecification</w:t>
      </w:r>
    </w:p>
    <w:p>
      <w:r>
        <w:t>• Transaction Flow — https://chalk.charter.com/spaces/MDA/pages/2112652136/login-auth#TransactionFlow</w:t>
      </w:r>
    </w:p>
    <w:p>
      <w:r>
        <w:t>• Business Rules — https://chalk.charter.com/spaces/MDA/pages/2112652136/login-auth#BusinessRules</w:t>
      </w:r>
    </w:p>
    <w:p>
      <w:r>
        <w:t>• Custom Logic — https://chalk.charter.com/spaces/MDA/pages/2112652136/login-auth#CustomLogic</w:t>
      </w:r>
    </w:p>
    <w:p>
      <w:r>
        <w:t>• Configurations — https://chalk.charter.com/spaces/MDA/pages/2112652136/login-auth#Configurations</w:t>
      </w:r>
    </w:p>
    <w:p>
      <w:r>
        <w:t>• Payloads Details — https://chalk.charter.com/spaces/MDA/pages/2112652136/login-auth#PayloadsDetails</w:t>
      </w:r>
    </w:p>
    <w:p>
      <w:r>
        <w:t>• Revision History — https://chalk.charter.com/spaces/MDA/pages/2112652136/login-auth#RevisionHistory</w:t>
      </w:r>
    </w:p>
    <w:p>
      <w:r>
        <w:t>• https://wireless-nsl-qar1.sit.wtg.spectrum.net/swaggerui/#/wearables/loginauthws — https://wireless-nsl-qar1.sit.wtg.spectrum.net/swaggerui/#/wearables/loginauthws</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https://chalk.charter.com/spaces/MDA/pages/2112652136/login-auth#APISpecification</w:t>
      </w:r>
    </w:p>
    <w:p>
      <w:r>
        <w:t>• Interface Template — https://chalk.charter.com/spaces/MDA/pages/2112652136/login-auth#InterfaceTemplate</w:t>
      </w:r>
    </w:p>
    <w:p>
      <w:r>
        <w:t>• Interface Template Mapping — https://chalk.charter.com/spaces/MDA/pages/2112652136/login-auth#InterfaceTemplateMapping</w:t>
      </w:r>
    </w:p>
    <w:p>
      <w:r>
        <w:t>• Process Specification — https://chalk.charter.com/spaces/MDA/pages/2112652136/login-auth#ProcessSpecification</w:t>
      </w:r>
    </w:p>
    <w:p>
      <w:r>
        <w:t>• @charter.net — mailto:APSYEUP@charter.net</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retrieve-device-details</w:t>
      </w:r>
    </w:p>
    <w:p>
      <w:r>
        <w:t>URL: https://chalk.charter.com/spaces/MDA/pages/2111902054/retrieve-device-details</w:t>
      </w:r>
    </w:p>
    <w:p>
      <w:r>
        <w:t>Table 1 (15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/nsl/provisioning/wearable/v1/retrieve-device-details</w:t>
            </w:r>
          </w:p>
        </w:tc>
      </w:tr>
      <w:tr>
        <w:tc>
          <w:tcPr>
            <w:tcW w:type="dxa" w:w="4320"/>
          </w:tcPr>
          <w:p>
            <w:r>
              <w:t>Consumer</w:t>
            </w:r>
          </w:p>
        </w:tc>
        <w:tc>
          <w:tcPr>
            <w:tcW w:type="dxa" w:w="4320"/>
          </w:tcPr>
          <w:p>
            <w:r>
              <w:t>WEBSHEET, NBOP</w:t>
            </w:r>
          </w:p>
        </w:tc>
      </w:tr>
      <w:tr>
        <w:tc>
          <w:tcPr>
            <w:tcW w:type="dxa" w:w="4320"/>
          </w:tcPr>
          <w:p>
            <w:r>
              <w:t>Provider</w:t>
            </w:r>
          </w:p>
        </w:tc>
        <w:tc>
          <w:tcPr>
            <w:tcW w:type="dxa" w:w="4320"/>
          </w:tcPr>
          <w:p>
            <w:r>
              <w:t>NSL</w:t>
            </w:r>
          </w:p>
        </w:tc>
      </w:tr>
      <w:tr>
        <w:tc>
          <w:tcPr>
            <w:tcW w:type="dxa" w:w="4320"/>
          </w:tcPr>
          <w:p>
            <w:r>
              <w:t>Method</w:t>
            </w:r>
          </w:p>
        </w:tc>
        <w:tc>
          <w:tcPr>
            <w:tcW w:type="dxa" w:w="4320"/>
          </w:tcPr>
          <w:p>
            <w:r>
              <w:t>HTTP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synchronous-response</w:t>
            </w:r>
          </w:p>
        </w:tc>
      </w:tr>
      <w:tr>
        <w:tc>
          <w:tcPr>
            <w:tcW w:type="dxa" w:w="4320"/>
          </w:tcPr>
          <w:p>
            <w:r>
              <w:t>Request Type</w:t>
            </w:r>
          </w:p>
        </w:tc>
        <w:tc>
          <w:tcPr>
            <w:tcW w:type="dxa" w:w="4320"/>
          </w:tcPr>
          <w:p>
            <w:r>
              <w:t>JSON</w:t>
            </w:r>
          </w:p>
        </w:tc>
      </w:tr>
      <w:tr>
        <w:tc>
          <w:tcPr>
            <w:tcW w:type="dxa" w:w="4320"/>
          </w:tcPr>
          <w:p>
            <w:r>
              <w:t>Transaction Type</w:t>
            </w:r>
          </w:p>
        </w:tc>
        <w:tc>
          <w:tcPr>
            <w:tcW w:type="dxa" w:w="4320"/>
          </w:tcPr>
          <w:p>
            <w:r>
              <w:t>GD</w:t>
            </w:r>
          </w:p>
        </w:tc>
      </w:tr>
      <w:tr>
        <w:tc>
          <w:tcPr>
            <w:tcW w:type="dxa" w:w="4320"/>
          </w:tcPr>
          <w:p>
            <w:r>
              <w:t>Order Type</w:t>
            </w:r>
          </w:p>
        </w:tc>
        <w:tc>
          <w:tcPr>
            <w:tcW w:type="dxa" w:w="4320"/>
          </w:tcPr>
          <w:p>
            <w:r>
              <w:t>-</w:t>
            </w:r>
          </w:p>
        </w:tc>
      </w:tr>
      <w:tr>
        <w:tc>
          <w:tcPr>
            <w:tcW w:type="dxa" w:w="4320"/>
          </w:tcPr>
          <w:p>
            <w:r>
              <w:t>API Manager</w:t>
            </w:r>
          </w:p>
        </w:tc>
        <w:tc>
          <w:tcPr>
            <w:tcW w:type="dxa" w:w="4320"/>
          </w:tcPr>
          <w:p>
            <w:r>
              <w:t>nsb-wearables-service</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TBD</w:t>
            </w:r>
          </w:p>
        </w:tc>
      </w:tr>
      <w:tr>
        <w:tc>
          <w:tcPr>
            <w:tcW w:type="dxa" w:w="4320"/>
          </w:tcPr>
          <w:p>
            <w:r>
              <w:t>Swagger</w:t>
            </w:r>
          </w:p>
        </w:tc>
        <w:tc>
          <w:tcPr>
            <w:tcW w:type="dxa" w:w="4320"/>
          </w:tcPr>
          <w:p>
            <w:r>
              <w:t>Swagger UI (spectrum.net)</w:t>
            </w:r>
          </w:p>
        </w:tc>
      </w:tr>
    </w:tbl>
    <w:p/>
    <w:p>
      <w:r>
        <w:t>Table 2 (3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Retrieve Device Details</w:t>
            </w:r>
          </w:p>
        </w:tc>
        <w:tc>
          <w:tcPr>
            <w:tcW w:type="dxa" w:w="1080"/>
          </w:tcPr>
          <w:p>
            <w:r>
              <w:t>Inbound</w:t>
            </w:r>
          </w:p>
        </w:tc>
        <w:tc>
          <w:tcPr>
            <w:tcW w:type="dxa" w:w="1080"/>
          </w:tcPr>
          <w:p>
            <w:r>
              <w:t>WEBSHEET</w:t>
            </w:r>
          </w:p>
        </w:tc>
        <w:tc>
          <w:tcPr>
            <w:tcW w:type="dxa" w:w="1080"/>
          </w:tcPr>
          <w:p>
            <w:r/>
          </w:p>
        </w:tc>
        <w:tc>
          <w:tcPr>
            <w:tcW w:type="dxa" w:w="1080"/>
          </w:tcPr>
          <w:p>
            <w:r>
              <w:t>NSL</w:t>
            </w:r>
          </w:p>
        </w:tc>
        <w:tc>
          <w:tcPr>
            <w:tcW w:type="dxa" w:w="1080"/>
          </w:tcPr>
          <w:p>
            <w:r/>
          </w:p>
        </w:tc>
        <w:tc>
          <w:tcPr>
            <w:tcW w:type="dxa" w:w="1080"/>
          </w:tcPr>
          <w:p>
            <w:r/>
          </w:p>
        </w:tc>
      </w:tr>
      <w:tr>
        <w:tc>
          <w:tcPr>
            <w:tcW w:type="dxa" w:w="1080"/>
          </w:tcPr>
          <w:p>
            <w:r>
              <w:t>2</w:t>
            </w:r>
          </w:p>
        </w:tc>
        <w:tc>
          <w:tcPr>
            <w:tcW w:type="dxa" w:w="1080"/>
          </w:tcPr>
          <w:p>
            <w:r>
              <w:t>Get Device Details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p>
        </w:tc>
        <w:tc>
          <w:tcPr>
            <w:tcW w:type="dxa" w:w="1080"/>
          </w:tcPr>
          <w:p>
            <w:r/>
          </w:p>
        </w:tc>
      </w:tr>
      <w:tr>
        <w:tc>
          <w:tcPr>
            <w:tcW w:type="dxa" w:w="1080"/>
          </w:tcPr>
          <w:p>
            <w:r>
              <w:t>3</w:t>
            </w:r>
          </w:p>
        </w:tc>
        <w:tc>
          <w:tcPr>
            <w:tcW w:type="dxa" w:w="1080"/>
          </w:tcPr>
          <w:p>
            <w:r>
              <w:t>Get Line Details</w:t>
            </w:r>
          </w:p>
        </w:tc>
        <w:tc>
          <w:tcPr>
            <w:tcW w:type="dxa" w:w="1080"/>
          </w:tcPr>
          <w:p>
            <w:r>
              <w:t>Inbound</w:t>
            </w:r>
          </w:p>
        </w:tc>
        <w:tc>
          <w:tcPr>
            <w:tcW w:type="dxa" w:w="1080"/>
          </w:tcPr>
          <w:p>
            <w:r>
              <w:t>NSL</w:t>
            </w:r>
          </w:p>
        </w:tc>
        <w:tc>
          <w:tcPr>
            <w:tcW w:type="dxa" w:w="1080"/>
          </w:tcPr>
          <w:p>
            <w:r>
              <w:t>PINXT</w:t>
            </w:r>
          </w:p>
        </w:tc>
        <w:tc>
          <w:tcPr>
            <w:tcW w:type="dxa" w:w="1080"/>
          </w:tcPr>
          <w:p>
            <w:r>
              <w:t>ITMBO</w:t>
            </w:r>
          </w:p>
        </w:tc>
        <w:tc>
          <w:tcPr>
            <w:tcW w:type="dxa" w:w="1080"/>
          </w:tcPr>
          <w:p>
            <w:r/>
          </w:p>
        </w:tc>
        <w:tc>
          <w:tcPr>
            <w:tcW w:type="dxa" w:w="1080"/>
          </w:tcPr>
          <w:p>
            <w:r/>
          </w:p>
        </w:tc>
      </w:tr>
    </w:tbl>
    <w:p/>
    <w:p>
      <w:r>
        <w:t>Table 3 (10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Mandatory Parameter check</w:t>
            </w:r>
          </w:p>
        </w:tc>
        <w:tc>
          <w:tcPr>
            <w:tcW w:type="dxa" w:w="1440"/>
          </w:tcPr>
          <w:p>
            <w:r>
              <w:t>Check whether the mandatory parameters exist in the request</w:t>
            </w:r>
          </w:p>
        </w:tc>
        <w:tc>
          <w:tcPr>
            <w:tcW w:type="dxa" w:w="1440"/>
          </w:tcPr>
          <w:p>
            <w:r>
              <w:t>If NOT</w:t>
            </w:r>
          </w:p>
        </w:tc>
        <w:tc>
          <w:tcPr>
            <w:tcW w:type="dxa" w:w="1440"/>
          </w:tcPr>
          <w:p>
            <w:r>
              <w:t>Return Error</w:t>
            </w:r>
          </w:p>
        </w:tc>
        <w:tc>
          <w:tcPr>
            <w:tcW w:type="dxa" w:w="1440"/>
          </w:tcPr>
          <w:p>
            <w:r>
              <w:t>Error code: ERR06 Error message:  messageHeader.serviceId: is missing but it is required</w:t>
            </w:r>
          </w:p>
        </w:tc>
      </w:tr>
      <w:tr>
        <w:tc>
          <w:tcPr>
            <w:tcW w:type="dxa" w:w="1440"/>
          </w:tcPr>
          <w:p>
            <w:r>
              <w:t>2</w:t>
            </w:r>
          </w:p>
        </w:tc>
        <w:tc>
          <w:tcPr>
            <w:tcW w:type="dxa" w:w="1440"/>
          </w:tcPr>
          <w:p>
            <w:r>
              <w:t>Invalid JSON request</w:t>
            </w:r>
          </w:p>
        </w:tc>
        <w:tc>
          <w:tcPr>
            <w:tcW w:type="dxa" w:w="1440"/>
          </w:tcPr>
          <w:p>
            <w:r>
              <w:t>Check whether the request is valid</w:t>
            </w:r>
          </w:p>
        </w:tc>
        <w:tc>
          <w:tcPr>
            <w:tcW w:type="dxa" w:w="1440"/>
          </w:tcPr>
          <w:p>
            <w:r>
              <w:t>If Not</w:t>
            </w:r>
          </w:p>
        </w:tc>
        <w:tc>
          <w:tcPr>
            <w:tcW w:type="dxa" w:w="1440"/>
          </w:tcPr>
          <w:p>
            <w:r>
              <w:t>Return Error</w:t>
            </w:r>
          </w:p>
        </w:tc>
        <w:tc>
          <w:tcPr>
            <w:tcW w:type="dxa" w:w="1440"/>
          </w:tcPr>
          <w:p>
            <w:r>
              <w:t>Error code: ERR07 Error message:  Invalid Json Request</w:t>
            </w:r>
          </w:p>
        </w:tc>
      </w:tr>
      <w:tr>
        <w:tc>
          <w:tcPr>
            <w:tcW w:type="dxa" w:w="1440"/>
          </w:tcPr>
          <w:p>
            <w:r>
              <w:t>3</w:t>
            </w:r>
          </w:p>
        </w:tc>
        <w:tc>
          <w:tcPr>
            <w:tcW w:type="dxa" w:w="1440"/>
          </w:tcPr>
          <w:p>
            <w:r>
              <w:t>MDN Validation</w:t>
            </w:r>
          </w:p>
        </w:tc>
        <w:tc>
          <w:tcPr>
            <w:tcW w:type="dxa" w:w="1440"/>
          </w:tcPr>
          <w:p>
            <w:r>
              <w:t>Check if provided MDN is present in NSL database</w:t>
            </w:r>
          </w:p>
        </w:tc>
        <w:tc>
          <w:tcPr>
            <w:tcW w:type="dxa" w:w="1440"/>
          </w:tcPr>
          <w:p>
            <w:r>
              <w:t>If Not</w:t>
            </w:r>
          </w:p>
        </w:tc>
        <w:tc>
          <w:tcPr>
            <w:tcW w:type="dxa" w:w="1440"/>
          </w:tcPr>
          <w:p>
            <w:r>
              <w:t>Return Error</w:t>
            </w:r>
          </w:p>
        </w:tc>
        <w:tc>
          <w:tcPr>
            <w:tcW w:type="dxa" w:w="1440"/>
          </w:tcPr>
          <w:p>
            <w:r>
              <w:t>Error code: ERR20  Error message: MDN not found</w:t>
            </w:r>
          </w:p>
        </w:tc>
      </w:tr>
      <w:tr>
        <w:tc>
          <w:tcPr>
            <w:tcW w:type="dxa" w:w="1440"/>
          </w:tcPr>
          <w:p>
            <w:r>
              <w:t>4</w:t>
            </w:r>
          </w:p>
        </w:tc>
        <w:tc>
          <w:tcPr>
            <w:tcW w:type="dxa" w:w="1440"/>
          </w:tcPr>
          <w:p>
            <w:r>
              <w:t>Length check</w:t>
            </w:r>
          </w:p>
        </w:tc>
        <w:tc>
          <w:tcPr>
            <w:tcW w:type="dxa" w:w="1440"/>
          </w:tcPr>
          <w:p>
            <w:r>
              <w:t>Check whether the provided parameters match the required length as provided in Data Dictionary</w:t>
            </w:r>
          </w:p>
        </w:tc>
        <w:tc>
          <w:tcPr>
            <w:tcW w:type="dxa" w:w="1440"/>
          </w:tcPr>
          <w:p>
            <w:r>
              <w:t>If NOT</w:t>
            </w:r>
          </w:p>
        </w:tc>
        <w:tc>
          <w:tcPr>
            <w:tcW w:type="dxa" w:w="1440"/>
          </w:tcPr>
          <w:p>
            <w:r>
              <w:t>Return Error</w:t>
            </w:r>
          </w:p>
        </w:tc>
        <w:tc>
          <w:tcPr>
            <w:tcW w:type="dxa" w:w="1440"/>
          </w:tcPr>
          <w:p>
            <w:r>
              <w:t>Error code: ERR13 Error message:  ICCID must be at least 15 characters longError code: ERR14 Error message: ICCID may only be 20 characters long</w:t>
            </w:r>
          </w:p>
        </w:tc>
      </w:tr>
      <w:tr>
        <w:tc>
          <w:tcPr>
            <w:tcW w:type="dxa" w:w="1440"/>
          </w:tcPr>
          <w:p>
            <w:r>
              <w:t>5</w:t>
            </w:r>
          </w:p>
        </w:tc>
        <w:tc>
          <w:tcPr>
            <w:tcW w:type="dxa" w:w="1440"/>
          </w:tcPr>
          <w:p>
            <w:r>
              <w:t>Format Validation</w:t>
            </w:r>
          </w:p>
        </w:tc>
        <w:tc>
          <w:tcPr>
            <w:tcW w:type="dxa" w:w="1440"/>
          </w:tcPr>
          <w:p>
            <w:r>
              <w:t>Check whether the provided parameters match the required format as provided in Data Dictionary</w:t>
            </w:r>
          </w:p>
        </w:tc>
        <w:tc>
          <w:tcPr>
            <w:tcW w:type="dxa" w:w="1440"/>
          </w:tcPr>
          <w:p>
            <w:r>
              <w:t>If NOT</w:t>
            </w:r>
          </w:p>
        </w:tc>
        <w:tc>
          <w:tcPr>
            <w:tcW w:type="dxa" w:w="1440"/>
          </w:tcPr>
          <w:p>
            <w:r>
              <w:t>Return Error</w:t>
            </w:r>
          </w:p>
        </w:tc>
        <w:tc>
          <w:tcPr>
            <w:tcW w:type="dxa" w:w="1440"/>
          </w:tcPr>
          <w:p>
            <w:r>
              <w:t>Error code: ERR16 Error message: data.transactionTimeStamp: does not match the required format</w:t>
            </w:r>
          </w:p>
        </w:tc>
      </w:tr>
      <w:tr>
        <w:tc>
          <w:tcPr>
            <w:tcW w:type="dxa" w:w="1440"/>
          </w:tcPr>
          <w:p>
            <w:r>
              <w:t>6</w:t>
            </w:r>
          </w:p>
        </w:tc>
        <w:tc>
          <w:tcPr>
            <w:tcW w:type="dxa" w:w="1440"/>
          </w:tcPr>
          <w:p>
            <w:r>
              <w:t>Check hostLine status</w:t>
            </w:r>
          </w:p>
        </w:tc>
        <w:tc>
          <w:tcPr>
            <w:tcW w:type="dxa" w:w="1440"/>
          </w:tcPr>
          <w:p>
            <w:r>
              <w:t>host line should be active</w:t>
            </w:r>
          </w:p>
        </w:tc>
        <w:tc>
          <w:tcPr>
            <w:tcW w:type="dxa" w:w="1440"/>
          </w:tcPr>
          <w:p>
            <w:r>
              <w:t>If NOT</w:t>
            </w:r>
          </w:p>
        </w:tc>
        <w:tc>
          <w:tcPr>
            <w:tcW w:type="dxa" w:w="1440"/>
          </w:tcPr>
          <w:p>
            <w:r>
              <w:t>Return Error</w:t>
            </w:r>
          </w:p>
        </w:tc>
        <w:tc>
          <w:tcPr>
            <w:tcW w:type="dxa" w:w="1440"/>
          </w:tcPr>
          <w:p>
            <w:r>
              <w:t>Error code: ERWS001Error message: Host device not active</w:t>
            </w:r>
          </w:p>
        </w:tc>
      </w:tr>
      <w:tr>
        <w:tc>
          <w:tcPr>
            <w:tcW w:type="dxa" w:w="1440"/>
          </w:tcPr>
          <w:p>
            <w:r>
              <w:t>7</w:t>
            </w:r>
          </w:p>
        </w:tc>
        <w:tc>
          <w:tcPr>
            <w:tcW w:type="dxa" w:w="1440"/>
          </w:tcPr>
          <w:p>
            <w:r>
              <w:t>Check Smartwatch line exist</w:t>
            </w:r>
          </w:p>
        </w:tc>
        <w:tc>
          <w:tcPr>
            <w:tcW w:type="dxa" w:w="1440"/>
          </w:tcPr>
          <w:p>
            <w:r>
              <w:t>smartwatch line not exists</w:t>
            </w:r>
          </w:p>
        </w:tc>
        <w:tc>
          <w:tcPr>
            <w:tcW w:type="dxa" w:w="1440"/>
          </w:tcPr>
          <w:p>
            <w:r>
              <w:t>If NOT</w:t>
            </w:r>
          </w:p>
        </w:tc>
        <w:tc>
          <w:tcPr>
            <w:tcW w:type="dxa" w:w="1440"/>
          </w:tcPr>
          <w:p>
            <w:r>
              <w:t>Return Error</w:t>
            </w:r>
          </w:p>
        </w:tc>
        <w:tc>
          <w:tcPr>
            <w:tcW w:type="dxa" w:w="1440"/>
          </w:tcPr>
          <w:p>
            <w:r>
              <w:t>Error code: ERWS002Error message: BYOD Watch</w:t>
            </w:r>
          </w:p>
        </w:tc>
      </w:tr>
      <w:tr>
        <w:tc>
          <w:tcPr>
            <w:tcW w:type="dxa" w:w="1440"/>
          </w:tcPr>
          <w:p>
            <w:r>
              <w:t>8</w:t>
            </w:r>
          </w:p>
        </w:tc>
        <w:tc>
          <w:tcPr>
            <w:tcW w:type="dxa" w:w="1440"/>
          </w:tcPr>
          <w:p>
            <w:r>
              <w:t>Check Smartwatch line status</w:t>
            </w:r>
          </w:p>
        </w:tc>
        <w:tc>
          <w:tcPr>
            <w:tcW w:type="dxa" w:w="1440"/>
          </w:tcPr>
          <w:p>
            <w:r>
              <w:t>smartwatch line status should be active or prospect</w:t>
            </w:r>
          </w:p>
        </w:tc>
        <w:tc>
          <w:tcPr>
            <w:tcW w:type="dxa" w:w="1440"/>
          </w:tcPr>
          <w:p>
            <w:r>
              <w:t>If NOT</w:t>
            </w:r>
          </w:p>
        </w:tc>
        <w:tc>
          <w:tcPr>
            <w:tcW w:type="dxa" w:w="1440"/>
          </w:tcPr>
          <w:p>
            <w:r>
              <w:t>Return Error</w:t>
            </w:r>
          </w:p>
        </w:tc>
        <w:tc>
          <w:tcPr>
            <w:tcW w:type="dxa" w:w="1440"/>
          </w:tcPr>
          <w:p>
            <w:r>
              <w:t>Error code: ERWS003Error message: Smartwatch line is not active</w:t>
            </w:r>
          </w:p>
        </w:tc>
      </w:tr>
      <w:tr>
        <w:tc>
          <w:tcPr>
            <w:tcW w:type="dxa" w:w="1440"/>
          </w:tcPr>
          <w:p>
            <w:r>
              <w:t>9</w:t>
            </w:r>
          </w:p>
        </w:tc>
        <w:tc>
          <w:tcPr>
            <w:tcW w:type="dxa" w:w="1440"/>
          </w:tcPr>
          <w:p>
            <w:r>
              <w:t xml:space="preserve">Check Smartwatch line status is Prospect </w:t>
            </w:r>
          </w:p>
        </w:tc>
        <w:tc>
          <w:tcPr>
            <w:tcW w:type="dxa" w:w="1440"/>
          </w:tcPr>
          <w:p>
            <w:r>
              <w:t>smartwatch line is in Prospect and number of active/hotline/suspended smartwatches paired to the host device is equal to or greater than 5</w:t>
            </w:r>
          </w:p>
        </w:tc>
        <w:tc>
          <w:tcPr>
            <w:tcW w:type="dxa" w:w="1440"/>
          </w:tcPr>
          <w:p>
            <w:r>
              <w:t>If NOT</w:t>
            </w:r>
          </w:p>
        </w:tc>
        <w:tc>
          <w:tcPr>
            <w:tcW w:type="dxa" w:w="1440"/>
          </w:tcPr>
          <w:p>
            <w:r>
              <w:t>Return Error</w:t>
            </w:r>
          </w:p>
        </w:tc>
        <w:tc>
          <w:tcPr>
            <w:tcW w:type="dxa" w:w="1440"/>
          </w:tcPr>
          <w:p>
            <w:r>
              <w:t>Error code: ERWS004Error message: Max line exceeded</w:t>
            </w:r>
          </w:p>
        </w:tc>
      </w:tr>
      <w:tr>
        <w:tc>
          <w:tcPr>
            <w:tcW w:type="dxa" w:w="1440"/>
          </w:tcPr>
          <w:p>
            <w:r>
              <w:t>10</w:t>
            </w:r>
          </w:p>
        </w:tc>
        <w:tc>
          <w:tcPr>
            <w:tcW w:type="dxa" w:w="1440"/>
          </w:tcPr>
          <w:p>
            <w:r>
              <w:t>Check smartwatch and phone account number is same</w:t>
            </w:r>
          </w:p>
        </w:tc>
        <w:tc>
          <w:tcPr>
            <w:tcW w:type="dxa" w:w="1440"/>
          </w:tcPr>
          <w:p>
            <w:r>
              <w:t xml:space="preserve"> smartwatch and phone account number should be same</w:t>
            </w:r>
          </w:p>
        </w:tc>
        <w:tc>
          <w:tcPr>
            <w:tcW w:type="dxa" w:w="1440"/>
          </w:tcPr>
          <w:p>
            <w:r>
              <w:t>If NOT</w:t>
            </w:r>
          </w:p>
        </w:tc>
        <w:tc>
          <w:tcPr>
            <w:tcW w:type="dxa" w:w="1440"/>
          </w:tcPr>
          <w:p>
            <w:r>
              <w:t>Return Error</w:t>
            </w:r>
          </w:p>
        </w:tc>
        <w:tc>
          <w:tcPr>
            <w:tcW w:type="dxa" w:w="1440"/>
          </w:tcPr>
          <w:p>
            <w:r>
              <w:t>Error code: ERWS006Error message: Watch and Phone account number do not match</w:t>
            </w:r>
          </w:p>
        </w:tc>
      </w:tr>
    </w:tbl>
    <w:p/>
    <w:p>
      <w:r>
        <w:t>Table 4 (3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retrieve-device-details-nsl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fetch-line-details-nsl</w:t>
            </w:r>
          </w:p>
        </w:tc>
        <w:tc>
          <w:tcPr>
            <w:tcW w:type="dxa" w:w="1728"/>
          </w:tcPr>
          <w:p>
            <w:r>
              <w:t>NSL Internal API to fetch the details from database.</w:t>
            </w:r>
          </w:p>
        </w:tc>
        <w:tc>
          <w:tcPr>
            <w:tcW w:type="dxa" w:w="1728"/>
          </w:tcPr>
          <w:p>
            <w:r>
              <w:t>Outbound</w:t>
            </w:r>
          </w:p>
        </w:tc>
        <w:tc>
          <w:tcPr>
            <w:tcW w:type="dxa" w:w="1728"/>
          </w:tcPr>
          <w:p>
            <w:r>
              <w:t>Internal → Resource DAO</w:t>
            </w:r>
          </w:p>
        </w:tc>
      </w:tr>
      <w:tr>
        <w:tc>
          <w:tcPr>
            <w:tcW w:type="dxa" w:w="1728"/>
          </w:tcPr>
          <w:p>
            <w:r>
              <w:t>3</w:t>
            </w:r>
          </w:p>
        </w:tc>
        <w:tc>
          <w:tcPr>
            <w:tcW w:type="dxa" w:w="1728"/>
          </w:tcPr>
          <w:p>
            <w:r>
              <w:t>retrieve-line-details-mbo</w:t>
            </w:r>
          </w:p>
        </w:tc>
        <w:tc>
          <w:tcPr>
            <w:tcW w:type="dxa" w:w="1728"/>
          </w:tcPr>
          <w:p>
            <w:r>
              <w:t>NSL Outbound API - to send the request to Mbo to update the retrieve-line-details values for a subscriber</w:t>
            </w:r>
          </w:p>
        </w:tc>
        <w:tc>
          <w:tcPr>
            <w:tcW w:type="dxa" w:w="1728"/>
          </w:tcPr>
          <w:p>
            <w:r>
              <w:t>Outbound</w:t>
            </w:r>
          </w:p>
        </w:tc>
        <w:tc>
          <w:tcPr>
            <w:tcW w:type="dxa" w:w="1728"/>
          </w:tcPr>
          <w:p>
            <w:r>
              <w:t>Wireless → MBO</w:t>
            </w:r>
          </w:p>
        </w:tc>
      </w:tr>
    </w:tbl>
    <w:p/>
    <w:p>
      <w:r>
        <w:t>Table 5 (7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retrieve-device-details-pmd</w:t>
            </w:r>
          </w:p>
        </w:tc>
        <w:tc>
          <w:tcPr>
            <w:tcW w:type="dxa" w:w="1728"/>
          </w:tcPr>
          <w:p>
            <w:r>
              <w:t>Process metadata template for the retrieve-device-details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retrieve-device-details-ib-request</w:t>
            </w:r>
          </w:p>
        </w:tc>
        <w:tc>
          <w:tcPr>
            <w:tcW w:type="dxa" w:w="1728"/>
          </w:tcPr>
          <w:p>
            <w:r>
              <w:t>NSL Inbound API - request template</w:t>
            </w:r>
          </w:p>
        </w:tc>
        <w:tc>
          <w:tcPr>
            <w:tcW w:type="dxa" w:w="1728"/>
          </w:tcPr>
          <w:p>
            <w:r>
              <w:t>Inbound Request</w:t>
            </w:r>
          </w:p>
        </w:tc>
        <w:tc>
          <w:tcPr>
            <w:tcW w:type="dxa" w:w="1728"/>
          </w:tcPr>
          <w:p>
            <w:r>
              <w:t>NSL</w:t>
            </w:r>
          </w:p>
        </w:tc>
      </w:tr>
      <w:tr>
        <w:tc>
          <w:tcPr>
            <w:tcW w:type="dxa" w:w="1728"/>
          </w:tcPr>
          <w:p>
            <w:r>
              <w:t>3.</w:t>
            </w:r>
          </w:p>
        </w:tc>
        <w:tc>
          <w:tcPr>
            <w:tcW w:type="dxa" w:w="1728"/>
          </w:tcPr>
          <w:p>
            <w:r>
              <w:t>retrieve-device-details-ib-response</w:t>
            </w:r>
          </w:p>
        </w:tc>
        <w:tc>
          <w:tcPr>
            <w:tcW w:type="dxa" w:w="1728"/>
          </w:tcPr>
          <w:p>
            <w:r>
              <w:t>NSL Inbound API - response template</w:t>
            </w:r>
          </w:p>
        </w:tc>
        <w:tc>
          <w:tcPr>
            <w:tcW w:type="dxa" w:w="1728"/>
          </w:tcPr>
          <w:p>
            <w:r>
              <w:t>Inbound Response</w:t>
            </w:r>
          </w:p>
        </w:tc>
        <w:tc>
          <w:tcPr>
            <w:tcW w:type="dxa" w:w="1728"/>
          </w:tcPr>
          <w:p>
            <w:r>
              <w:t>NSL</w:t>
            </w:r>
          </w:p>
        </w:tc>
      </w:tr>
      <w:tr>
        <w:tc>
          <w:tcPr>
            <w:tcW w:type="dxa" w:w="1728"/>
          </w:tcPr>
          <w:p>
            <w:r>
              <w:t>4.</w:t>
            </w:r>
          </w:p>
        </w:tc>
        <w:tc>
          <w:tcPr>
            <w:tcW w:type="dxa" w:w="1728"/>
          </w:tcPr>
          <w:p>
            <w:r>
              <w:t>nsl-getresourcedetail-ob-request</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nsl-getresourcedetail-ob-response</w:t>
            </w:r>
          </w:p>
        </w:tc>
        <w:tc>
          <w:tcPr>
            <w:tcW w:type="dxa" w:w="1728"/>
          </w:tcPr>
          <w:p>
            <w:r>
              <w:t>NSL Outbound API - get resource details response template</w:t>
            </w:r>
          </w:p>
        </w:tc>
        <w:tc>
          <w:tcPr>
            <w:tcW w:type="dxa" w:w="1728"/>
          </w:tcPr>
          <w:p>
            <w:r>
              <w:t>Outbound Response</w:t>
            </w:r>
          </w:p>
        </w:tc>
        <w:tc>
          <w:tcPr>
            <w:tcW w:type="dxa" w:w="1728"/>
          </w:tcPr>
          <w:p>
            <w:r>
              <w:t>Internal → Resource DAO</w:t>
            </w:r>
          </w:p>
        </w:tc>
      </w:tr>
      <w:tr>
        <w:tc>
          <w:tcPr>
            <w:tcW w:type="dxa" w:w="1728"/>
          </w:tcPr>
          <w:p>
            <w:r>
              <w:t>6.</w:t>
            </w:r>
          </w:p>
        </w:tc>
        <w:tc>
          <w:tcPr>
            <w:tcW w:type="dxa" w:w="1728"/>
          </w:tcPr>
          <w:p>
            <w:r>
              <w:t>retrieve-line-details-ob-request</w:t>
            </w:r>
          </w:p>
        </w:tc>
        <w:tc>
          <w:tcPr>
            <w:tcW w:type="dxa" w:w="1728"/>
          </w:tcPr>
          <w:p>
            <w:r>
              <w:t>NSL Outbound API - Mbo request template</w:t>
            </w:r>
          </w:p>
        </w:tc>
        <w:tc>
          <w:tcPr>
            <w:tcW w:type="dxa" w:w="1728"/>
          </w:tcPr>
          <w:p>
            <w:r>
              <w:t>Outbound Request</w:t>
            </w:r>
          </w:p>
        </w:tc>
        <w:tc>
          <w:tcPr>
            <w:tcW w:type="dxa" w:w="1728"/>
          </w:tcPr>
          <w:p>
            <w:r>
              <w:t>Wireless → MBO</w:t>
            </w:r>
          </w:p>
        </w:tc>
      </w:tr>
      <w:tr>
        <w:tc>
          <w:tcPr>
            <w:tcW w:type="dxa" w:w="1728"/>
          </w:tcPr>
          <w:p>
            <w:r>
              <w:t>7.</w:t>
            </w:r>
          </w:p>
        </w:tc>
        <w:tc>
          <w:tcPr>
            <w:tcW w:type="dxa" w:w="1728"/>
          </w:tcPr>
          <w:p>
            <w:r>
              <w:t>retrieve-line-details-ob-response</w:t>
            </w:r>
          </w:p>
        </w:tc>
        <w:tc>
          <w:tcPr>
            <w:tcW w:type="dxa" w:w="1728"/>
          </w:tcPr>
          <w:p>
            <w:r>
              <w:t>NSL Outbound API - Mbo response template</w:t>
            </w:r>
          </w:p>
        </w:tc>
        <w:tc>
          <w:tcPr>
            <w:tcW w:type="dxa" w:w="1728"/>
          </w:tcPr>
          <w:p>
            <w:r>
              <w:t>Outbound Response</w:t>
            </w:r>
          </w:p>
        </w:tc>
        <w:tc>
          <w:tcPr>
            <w:tcW w:type="dxa" w:w="1728"/>
          </w:tcPr>
          <w:p>
            <w:r>
              <w:t>Wireless → MBO</w:t>
            </w:r>
          </w:p>
        </w:tc>
      </w:tr>
    </w:tbl>
    <w:p/>
    <w:p>
      <w:r>
        <w:t>Table 6 (10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retrieve-device-details-ib-request-to-pmd</w:t>
            </w:r>
          </w:p>
        </w:tc>
        <w:tc>
          <w:tcPr>
            <w:tcW w:type="dxa" w:w="1440"/>
          </w:tcPr>
          <w:p>
            <w:r>
              <w:t>IB request to PMD template mapping</w:t>
            </w:r>
          </w:p>
        </w:tc>
        <w:tc>
          <w:tcPr>
            <w:tcW w:type="dxa" w:w="1440"/>
          </w:tcPr>
          <w:p>
            <w:r>
              <w:t>retrieve-device-details-ib-request</w:t>
            </w:r>
          </w:p>
        </w:tc>
        <w:tc>
          <w:tcPr>
            <w:tcW w:type="dxa" w:w="1440"/>
          </w:tcPr>
          <w:p>
            <w:r>
              <w:t>retrieve-device-details-pmd</w:t>
            </w:r>
          </w:p>
        </w:tc>
        <w:tc>
          <w:tcPr>
            <w:tcW w:type="dxa" w:w="1440"/>
          </w:tcPr>
          <w:p>
            <w:r>
              <w:t>Wireless →retrieve-device-details</w:t>
            </w:r>
          </w:p>
        </w:tc>
      </w:tr>
      <w:tr>
        <w:tc>
          <w:tcPr>
            <w:tcW w:type="dxa" w:w="1440"/>
          </w:tcPr>
          <w:p>
            <w:r>
              <w:t>2</w:t>
            </w:r>
          </w:p>
        </w:tc>
        <w:tc>
          <w:tcPr>
            <w:tcW w:type="dxa" w:w="1440"/>
          </w:tcPr>
          <w:p>
            <w:r>
              <w:t>retrieve-device-details-pmd-to-ib-nsl-response</w:t>
            </w:r>
          </w:p>
        </w:tc>
        <w:tc>
          <w:tcPr>
            <w:tcW w:type="dxa" w:w="1440"/>
          </w:tcPr>
          <w:p>
            <w:r>
              <w:t>PMD to IB response template mapping</w:t>
            </w:r>
          </w:p>
        </w:tc>
        <w:tc>
          <w:tcPr>
            <w:tcW w:type="dxa" w:w="1440"/>
          </w:tcPr>
          <w:p>
            <w:r>
              <w:t>retrieve-device-details-pmd</w:t>
            </w:r>
          </w:p>
        </w:tc>
        <w:tc>
          <w:tcPr>
            <w:tcW w:type="dxa" w:w="1440"/>
          </w:tcPr>
          <w:p>
            <w:r>
              <w:t>retrieve-device-details-ib-response</w:t>
            </w:r>
          </w:p>
        </w:tc>
        <w:tc>
          <w:tcPr>
            <w:tcW w:type="dxa" w:w="1440"/>
          </w:tcPr>
          <w:p>
            <w:r>
              <w:t>Wireless →retrieve-device-details</w:t>
            </w:r>
          </w:p>
        </w:tc>
      </w:tr>
      <w:tr>
        <w:tc>
          <w:tcPr>
            <w:tcW w:type="dxa" w:w="1440"/>
          </w:tcPr>
          <w:p>
            <w:r>
              <w:t>3</w:t>
            </w:r>
          </w:p>
        </w:tc>
        <w:tc>
          <w:tcPr>
            <w:tcW w:type="dxa" w:w="1440"/>
          </w:tcPr>
          <w:p>
            <w:r>
              <w:t>retrieve-device-details-pmd-to-getResourceDetail-request</w:t>
            </w:r>
          </w:p>
        </w:tc>
        <w:tc>
          <w:tcPr>
            <w:tcW w:type="dxa" w:w="1440"/>
          </w:tcPr>
          <w:p>
            <w:r>
              <w:t>PMD to resource DAO request template mapping</w:t>
            </w:r>
          </w:p>
        </w:tc>
        <w:tc>
          <w:tcPr>
            <w:tcW w:type="dxa" w:w="1440"/>
          </w:tcPr>
          <w:p>
            <w:r>
              <w:t>retrieve-device-details-pmd</w:t>
            </w:r>
          </w:p>
        </w:tc>
        <w:tc>
          <w:tcPr>
            <w:tcW w:type="dxa" w:w="1440"/>
          </w:tcPr>
          <w:p>
            <w:r>
              <w:t>nsl-getresourcedetail-ob-request</w:t>
            </w:r>
          </w:p>
        </w:tc>
        <w:tc>
          <w:tcPr>
            <w:tcW w:type="dxa" w:w="1440"/>
          </w:tcPr>
          <w:p>
            <w:r>
              <w:t>Wireless →retrieve-device-details</w:t>
            </w:r>
          </w:p>
        </w:tc>
      </w:tr>
      <w:tr>
        <w:tc>
          <w:tcPr>
            <w:tcW w:type="dxa" w:w="1440"/>
          </w:tcPr>
          <w:p>
            <w:r>
              <w:t>4</w:t>
            </w:r>
          </w:p>
        </w:tc>
        <w:tc>
          <w:tcPr>
            <w:tcW w:type="dxa" w:w="1440"/>
          </w:tcPr>
          <w:p>
            <w:r>
              <w:t>retrieve-device-details-getResourceDetail-response-to-pmd</w:t>
            </w:r>
          </w:p>
        </w:tc>
        <w:tc>
          <w:tcPr>
            <w:tcW w:type="dxa" w:w="1440"/>
          </w:tcPr>
          <w:p>
            <w:r>
              <w:t>Resource DAO response to PMD template mapping</w:t>
            </w:r>
          </w:p>
        </w:tc>
        <w:tc>
          <w:tcPr>
            <w:tcW w:type="dxa" w:w="1440"/>
          </w:tcPr>
          <w:p>
            <w:r>
              <w:t>nsl-getresourcedetail-ob-response</w:t>
            </w:r>
          </w:p>
        </w:tc>
        <w:tc>
          <w:tcPr>
            <w:tcW w:type="dxa" w:w="1440"/>
          </w:tcPr>
          <w:p>
            <w:r>
              <w:t>retrieve-device-details-pmd</w:t>
            </w:r>
          </w:p>
        </w:tc>
        <w:tc>
          <w:tcPr>
            <w:tcW w:type="dxa" w:w="1440"/>
          </w:tcPr>
          <w:p>
            <w:r>
              <w:t>Wireless →retrieve-device-details</w:t>
            </w:r>
          </w:p>
        </w:tc>
      </w:tr>
      <w:tr>
        <w:tc>
          <w:tcPr>
            <w:tcW w:type="dxa" w:w="1440"/>
          </w:tcPr>
          <w:p>
            <w:r>
              <w:t>5</w:t>
            </w:r>
          </w:p>
        </w:tc>
        <w:tc>
          <w:tcPr>
            <w:tcW w:type="dxa" w:w="1440"/>
          </w:tcPr>
          <w:p>
            <w:r>
              <w:t>retrieve-device-details-pmd-to-retrieve-line-details-ob-mbo-request-sw</w:t>
            </w:r>
          </w:p>
        </w:tc>
        <w:tc>
          <w:tcPr>
            <w:tcW w:type="dxa" w:w="1440"/>
          </w:tcPr>
          <w:p>
            <w:r>
              <w:t>PMD to resource DAO request template mapping</w:t>
            </w:r>
          </w:p>
        </w:tc>
        <w:tc>
          <w:tcPr>
            <w:tcW w:type="dxa" w:w="1440"/>
          </w:tcPr>
          <w:p>
            <w:r>
              <w:t>retrieve-device-details-pmd</w:t>
            </w:r>
          </w:p>
        </w:tc>
        <w:tc>
          <w:tcPr>
            <w:tcW w:type="dxa" w:w="1440"/>
          </w:tcPr>
          <w:p>
            <w:r>
              <w:t>retrieve-line-details-ob-request</w:t>
            </w:r>
          </w:p>
        </w:tc>
        <w:tc>
          <w:tcPr>
            <w:tcW w:type="dxa" w:w="1440"/>
          </w:tcPr>
          <w:p>
            <w:r>
              <w:t>Wireless →retrieve-device-details</w:t>
            </w:r>
          </w:p>
        </w:tc>
      </w:tr>
      <w:tr>
        <w:tc>
          <w:tcPr>
            <w:tcW w:type="dxa" w:w="1440"/>
          </w:tcPr>
          <w:p>
            <w:r>
              <w:t>6</w:t>
            </w:r>
          </w:p>
        </w:tc>
        <w:tc>
          <w:tcPr>
            <w:tcW w:type="dxa" w:w="1440"/>
          </w:tcPr>
          <w:p>
            <w:r>
              <w:t>retrieve-device-details-retrieve-line-details-ob-mbo-response-to-pmd-sw</w:t>
            </w:r>
          </w:p>
        </w:tc>
        <w:tc>
          <w:tcPr>
            <w:tcW w:type="dxa" w:w="1440"/>
          </w:tcPr>
          <w:p>
            <w:r>
              <w:t>Resource DAO response to PMD template mapping</w:t>
            </w:r>
          </w:p>
        </w:tc>
        <w:tc>
          <w:tcPr>
            <w:tcW w:type="dxa" w:w="1440"/>
          </w:tcPr>
          <w:p>
            <w:r>
              <w:t>retrieve-line-details-ob-response</w:t>
            </w:r>
          </w:p>
        </w:tc>
        <w:tc>
          <w:tcPr>
            <w:tcW w:type="dxa" w:w="1440"/>
          </w:tcPr>
          <w:p>
            <w:r>
              <w:t>retrieve-device-details-pmd</w:t>
            </w:r>
          </w:p>
        </w:tc>
        <w:tc>
          <w:tcPr>
            <w:tcW w:type="dxa" w:w="1440"/>
          </w:tcPr>
          <w:p>
            <w:r>
              <w:t>Wireless →retrieve-device-details</w:t>
            </w:r>
          </w:p>
        </w:tc>
      </w:tr>
      <w:tr>
        <w:tc>
          <w:tcPr>
            <w:tcW w:type="dxa" w:w="1440"/>
          </w:tcPr>
          <w:p>
            <w:r>
              <w:t>7</w:t>
            </w:r>
          </w:p>
        </w:tc>
        <w:tc>
          <w:tcPr>
            <w:tcW w:type="dxa" w:w="1440"/>
          </w:tcPr>
          <w:p>
            <w:r>
              <w:t>retrieve-device-details-pmd-to-retrieve-line-details-ob-mbo-request-phone</w:t>
            </w:r>
          </w:p>
        </w:tc>
        <w:tc>
          <w:tcPr>
            <w:tcW w:type="dxa" w:w="1440"/>
          </w:tcPr>
          <w:p>
            <w:r>
              <w:t>PMD to resource DAO request template mapping</w:t>
            </w:r>
          </w:p>
        </w:tc>
        <w:tc>
          <w:tcPr>
            <w:tcW w:type="dxa" w:w="1440"/>
          </w:tcPr>
          <w:p>
            <w:r>
              <w:t>retrieve-device-details-pmd</w:t>
            </w:r>
          </w:p>
        </w:tc>
        <w:tc>
          <w:tcPr>
            <w:tcW w:type="dxa" w:w="1440"/>
          </w:tcPr>
          <w:p>
            <w:r>
              <w:t>retrieve-line-details-ob-request</w:t>
            </w:r>
          </w:p>
        </w:tc>
        <w:tc>
          <w:tcPr>
            <w:tcW w:type="dxa" w:w="1440"/>
          </w:tcPr>
          <w:p>
            <w:r>
              <w:t>Wireless →retrieve-device-details</w:t>
            </w:r>
          </w:p>
        </w:tc>
      </w:tr>
      <w:tr>
        <w:tc>
          <w:tcPr>
            <w:tcW w:type="dxa" w:w="1440"/>
          </w:tcPr>
          <w:p>
            <w:r>
              <w:t>8</w:t>
            </w:r>
          </w:p>
        </w:tc>
        <w:tc>
          <w:tcPr>
            <w:tcW w:type="dxa" w:w="1440"/>
          </w:tcPr>
          <w:p>
            <w:r>
              <w:t>retrieve-device-details-retrieve-line-details-ob-mbo-response-to-pmd-phone</w:t>
            </w:r>
          </w:p>
        </w:tc>
        <w:tc>
          <w:tcPr>
            <w:tcW w:type="dxa" w:w="1440"/>
          </w:tcPr>
          <w:p>
            <w:r>
              <w:t>Resource DAO response to PMD template mapping</w:t>
            </w:r>
          </w:p>
        </w:tc>
        <w:tc>
          <w:tcPr>
            <w:tcW w:type="dxa" w:w="1440"/>
          </w:tcPr>
          <w:p>
            <w:r>
              <w:t>retrieve-line-details-ob-response</w:t>
            </w:r>
          </w:p>
        </w:tc>
        <w:tc>
          <w:tcPr>
            <w:tcW w:type="dxa" w:w="1440"/>
          </w:tcPr>
          <w:p>
            <w:r>
              <w:t>retrieve-device-details-pmd</w:t>
            </w:r>
          </w:p>
        </w:tc>
        <w:tc>
          <w:tcPr>
            <w:tcW w:type="dxa" w:w="1440"/>
          </w:tcPr>
          <w:p>
            <w:r>
              <w:t>Wireless →retrieve-device-details</w:t>
            </w:r>
          </w:p>
        </w:tc>
      </w:tr>
      <w:tr>
        <w:tc>
          <w:tcPr>
            <w:tcW w:type="dxa" w:w="1440"/>
          </w:tcPr>
          <w:p>
            <w:r>
              <w:t>9</w:t>
            </w:r>
          </w:p>
        </w:tc>
        <w:tc>
          <w:tcPr>
            <w:tcW w:type="dxa" w:w="1440"/>
          </w:tcPr>
          <w:p>
            <w:r>
              <w:t>retrieve-device-details-pmd-to-retrieve-line-details-ob-mbo-request-account-number</w:t>
            </w:r>
          </w:p>
        </w:tc>
        <w:tc>
          <w:tcPr>
            <w:tcW w:type="dxa" w:w="1440"/>
          </w:tcPr>
          <w:p>
            <w:r>
              <w:t>PMD to resource DAO request template mapping</w:t>
            </w:r>
          </w:p>
        </w:tc>
        <w:tc>
          <w:tcPr>
            <w:tcW w:type="dxa" w:w="1440"/>
          </w:tcPr>
          <w:p>
            <w:r>
              <w:t>retrieve-device-details-pmd</w:t>
            </w:r>
          </w:p>
        </w:tc>
        <w:tc>
          <w:tcPr>
            <w:tcW w:type="dxa" w:w="1440"/>
          </w:tcPr>
          <w:p>
            <w:r>
              <w:t>retrieve-line-details-ob-request</w:t>
            </w:r>
          </w:p>
        </w:tc>
        <w:tc>
          <w:tcPr>
            <w:tcW w:type="dxa" w:w="1440"/>
          </w:tcPr>
          <w:p>
            <w:r>
              <w:t>Wireless →retrieve-device-details</w:t>
            </w:r>
          </w:p>
        </w:tc>
      </w:tr>
      <w:tr>
        <w:tc>
          <w:tcPr>
            <w:tcW w:type="dxa" w:w="1440"/>
          </w:tcPr>
          <w:p>
            <w:r>
              <w:t>10</w:t>
            </w:r>
          </w:p>
        </w:tc>
        <w:tc>
          <w:tcPr>
            <w:tcW w:type="dxa" w:w="1440"/>
          </w:tcPr>
          <w:p>
            <w:r>
              <w:t>retrieve-device-details-retrieve-line-details-ob-mbo-response-to-pmd-account-number</w:t>
            </w:r>
          </w:p>
        </w:tc>
        <w:tc>
          <w:tcPr>
            <w:tcW w:type="dxa" w:w="1440"/>
          </w:tcPr>
          <w:p>
            <w:r>
              <w:t>Resource DAO response to PMD template mapping</w:t>
            </w:r>
          </w:p>
        </w:tc>
        <w:tc>
          <w:tcPr>
            <w:tcW w:type="dxa" w:w="1440"/>
          </w:tcPr>
          <w:p>
            <w:r>
              <w:t>retrieve-line-details-ob-response</w:t>
            </w:r>
          </w:p>
        </w:tc>
        <w:tc>
          <w:tcPr>
            <w:tcW w:type="dxa" w:w="1440"/>
          </w:tcPr>
          <w:p>
            <w:r>
              <w:t>retrieve-device-details-pmd</w:t>
            </w:r>
          </w:p>
        </w:tc>
        <w:tc>
          <w:tcPr>
            <w:tcW w:type="dxa" w:w="1440"/>
          </w:tcPr>
          <w:p>
            <w:r>
              <w:t>Wireless →retrieve-device-details</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retrieve-line-details</w:t>
            </w:r>
          </w:p>
        </w:tc>
        <w:tc>
          <w:tcPr>
            <w:tcW w:type="dxa" w:w="1080"/>
          </w:tcPr>
          <w:p>
            <w:r>
              <w:t>Retrieve Device Details</w:t>
            </w:r>
          </w:p>
        </w:tc>
        <w:tc>
          <w:tcPr>
            <w:tcW w:type="dxa" w:w="1080"/>
          </w:tcPr>
          <w:p>
            <w:r>
              <w:t xml:space="preserve"> API is used to activate a smartwatch line for a subscriber with regular number and eSIM in the Verizon network.</w:t>
            </w:r>
          </w:p>
        </w:tc>
        <w:tc>
          <w:tcPr>
            <w:tcW w:type="dxa" w:w="1080"/>
          </w:tcPr>
          <w:p>
            <w:r>
              <w:t>Service Delivery</w:t>
            </w:r>
          </w:p>
        </w:tc>
        <w:tc>
          <w:tcPr>
            <w:tcW w:type="dxa" w:w="1080"/>
          </w:tcPr>
          <w:p>
            <w:r>
              <w:t>All</w:t>
            </w:r>
          </w:p>
        </w:tc>
        <w:tc>
          <w:tcPr>
            <w:tcW w:type="dxa" w:w="1080"/>
          </w:tcPr>
          <w:p>
            <w:r>
              <w:t>Root</w:t>
            </w:r>
          </w:p>
        </w:tc>
        <w:tc>
          <w:tcPr>
            <w:tcW w:type="dxa" w:w="1080"/>
          </w:tcPr>
          <w:p>
            <w:r>
              <w:t>Wireless →retrieve-device-details</w:t>
            </w:r>
          </w:p>
        </w:tc>
      </w:tr>
    </w:tbl>
    <w:p/>
    <w:p>
      <w:r>
        <w:t>Table 8 (13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check mdn-exist</w:t>
            </w:r>
          </w:p>
        </w:tc>
        <w:tc>
          <w:tcPr>
            <w:tcW w:type="dxa" w:w="1234"/>
          </w:tcPr>
          <w:p>
            <w:r>
              <w:t>Exclusive Gateway</w:t>
            </w:r>
          </w:p>
        </w:tc>
        <w:tc>
          <w:tcPr>
            <w:tcW w:type="dxa" w:w="1234"/>
          </w:tcPr>
          <w:p>
            <w:r>
              <w:t>Check MDN exist</w:t>
            </w:r>
          </w:p>
        </w:tc>
        <w:tc>
          <w:tcPr>
            <w:tcW w:type="dxa" w:w="1234"/>
          </w:tcPr>
          <w:p>
            <w:r>
              <w:t>-</w:t>
            </w:r>
          </w:p>
        </w:tc>
        <w:tc>
          <w:tcPr>
            <w:tcW w:type="dxa" w:w="1234"/>
          </w:tcPr>
          <w:p>
            <w:r>
              <w:t>-</w:t>
            </w:r>
          </w:p>
        </w:tc>
        <w:tc>
          <w:tcPr>
            <w:tcW w:type="dxa" w:w="1234"/>
          </w:tcPr>
          <w:p>
            <w:r>
              <w:t>-</w:t>
            </w:r>
          </w:p>
        </w:tc>
      </w:tr>
      <w:tr>
        <w:tc>
          <w:tcPr>
            <w:tcW w:type="dxa" w:w="1234"/>
          </w:tcPr>
          <w:p>
            <w:r>
              <w:t>3</w:t>
            </w:r>
          </w:p>
        </w:tc>
        <w:tc>
          <w:tcPr>
            <w:tcW w:type="dxa" w:w="1234"/>
          </w:tcPr>
          <w:p>
            <w:r>
              <w:t>gd-fetch-line-details</w:t>
            </w:r>
          </w:p>
        </w:tc>
        <w:tc>
          <w:tcPr>
            <w:tcW w:type="dxa" w:w="1234"/>
          </w:tcPr>
          <w:p>
            <w:r>
              <w:t>Send Task</w:t>
            </w:r>
          </w:p>
        </w:tc>
        <w:tc>
          <w:tcPr>
            <w:tcW w:type="dxa" w:w="1234"/>
          </w:tcPr>
          <w:p>
            <w:r>
              <w:t>Retrieve Line details from NSL.</w:t>
            </w:r>
          </w:p>
        </w:tc>
        <w:tc>
          <w:tcPr>
            <w:tcW w:type="dxa" w:w="1234"/>
          </w:tcPr>
          <w:p>
            <w:r>
              <w:t>API Interface</w:t>
            </w:r>
          </w:p>
        </w:tc>
        <w:tc>
          <w:tcPr>
            <w:tcW w:type="dxa" w:w="1234"/>
          </w:tcPr>
          <w:p>
            <w:r>
              <w:t>fetch-line-details-nsl</w:t>
            </w:r>
          </w:p>
        </w:tc>
        <w:tc>
          <w:tcPr>
            <w:tcW w:type="dxa" w:w="1234"/>
          </w:tcPr>
          <w:p>
            <w:r>
              <w:t>Wireless →Task</w:t>
            </w:r>
          </w:p>
        </w:tc>
      </w:tr>
      <w:tr>
        <w:tc>
          <w:tcPr>
            <w:tcW w:type="dxa" w:w="1234"/>
          </w:tcPr>
          <w:p>
            <w:r>
              <w:t>4</w:t>
            </w:r>
          </w:p>
        </w:tc>
        <w:tc>
          <w:tcPr>
            <w:tcW w:type="dxa" w:w="1234"/>
          </w:tcPr>
          <w:p>
            <w:r>
              <w:t>check mdn-exist-nsl</w:t>
            </w:r>
          </w:p>
        </w:tc>
        <w:tc>
          <w:tcPr>
            <w:tcW w:type="dxa" w:w="1234"/>
          </w:tcPr>
          <w:p>
            <w:r>
              <w:t>Exclusive Gateway</w:t>
            </w:r>
          </w:p>
        </w:tc>
        <w:tc>
          <w:tcPr>
            <w:tcW w:type="dxa" w:w="1234"/>
          </w:tcPr>
          <w:p>
            <w:r>
              <w:t>Check MDN exist in NSL</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gd-get-device-details</w:t>
            </w:r>
          </w:p>
        </w:tc>
        <w:tc>
          <w:tcPr>
            <w:tcW w:type="dxa" w:w="1234"/>
          </w:tcPr>
          <w:p>
            <w:r>
              <w:t>Send Task</w:t>
            </w:r>
          </w:p>
        </w:tc>
        <w:tc>
          <w:tcPr>
            <w:tcW w:type="dxa" w:w="1234"/>
          </w:tcPr>
          <w:p>
            <w:r>
              <w:t>Get the device details</w:t>
            </w:r>
          </w:p>
        </w:tc>
        <w:tc>
          <w:tcPr>
            <w:tcW w:type="dxa" w:w="1234"/>
          </w:tcPr>
          <w:p>
            <w:r>
              <w:t>API Interface</w:t>
            </w:r>
          </w:p>
        </w:tc>
        <w:tc>
          <w:tcPr>
            <w:tcW w:type="dxa" w:w="1234"/>
          </w:tcPr>
          <w:p>
            <w:r>
              <w:t>retrieve-line-details-mbo</w:t>
            </w:r>
          </w:p>
        </w:tc>
        <w:tc>
          <w:tcPr>
            <w:tcW w:type="dxa" w:w="1234"/>
          </w:tcPr>
          <w:p>
            <w:r>
              <w:t>Wireless →Task</w:t>
            </w:r>
          </w:p>
        </w:tc>
      </w:tr>
      <w:tr>
        <w:tc>
          <w:tcPr>
            <w:tcW w:type="dxa" w:w="1234"/>
          </w:tcPr>
          <w:p>
            <w:r>
              <w:t>6</w:t>
            </w:r>
          </w:p>
        </w:tc>
        <w:tc>
          <w:tcPr>
            <w:tcW w:type="dxa" w:w="1234"/>
          </w:tcPr>
          <w:p>
            <w:r>
              <w:t>gd-get-line-details</w:t>
            </w:r>
          </w:p>
        </w:tc>
        <w:tc>
          <w:tcPr>
            <w:tcW w:type="dxa" w:w="1234"/>
          </w:tcPr>
          <w:p>
            <w:r>
              <w:t>Send Task</w:t>
            </w:r>
          </w:p>
        </w:tc>
        <w:tc>
          <w:tcPr>
            <w:tcW w:type="dxa" w:w="1234"/>
          </w:tcPr>
          <w:p>
            <w:r>
              <w:t>Get the line details</w:t>
            </w:r>
          </w:p>
        </w:tc>
        <w:tc>
          <w:tcPr>
            <w:tcW w:type="dxa" w:w="1234"/>
          </w:tcPr>
          <w:p>
            <w:r>
              <w:t>API Interface</w:t>
            </w:r>
          </w:p>
        </w:tc>
        <w:tc>
          <w:tcPr>
            <w:tcW w:type="dxa" w:w="1234"/>
          </w:tcPr>
          <w:p>
            <w:r>
              <w:t>retrieve-line-details-mbo</w:t>
            </w:r>
          </w:p>
        </w:tc>
        <w:tc>
          <w:tcPr>
            <w:tcW w:type="dxa" w:w="1234"/>
          </w:tcPr>
          <w:p>
            <w:r>
              <w:t>Wireless →Task</w:t>
            </w:r>
          </w:p>
        </w:tc>
      </w:tr>
      <w:tr>
        <w:tc>
          <w:tcPr>
            <w:tcW w:type="dxa" w:w="1234"/>
          </w:tcPr>
          <w:p>
            <w:r>
              <w:t>7</w:t>
            </w:r>
          </w:p>
        </w:tc>
        <w:tc>
          <w:tcPr>
            <w:tcW w:type="dxa" w:w="1234"/>
          </w:tcPr>
          <w:p>
            <w:r>
              <w:t>check swimei status</w:t>
            </w:r>
          </w:p>
        </w:tc>
        <w:tc>
          <w:tcPr>
            <w:tcW w:type="dxa" w:w="1234"/>
          </w:tcPr>
          <w:p>
            <w:r>
              <w:t>Exclusive Gateway</w:t>
            </w:r>
          </w:p>
        </w:tc>
        <w:tc>
          <w:tcPr>
            <w:tcW w:type="dxa" w:w="1234"/>
          </w:tcPr>
          <w:p>
            <w:r>
              <w:t>Check Smart Watch Imei status</w:t>
            </w:r>
          </w:p>
        </w:tc>
        <w:tc>
          <w:tcPr>
            <w:tcW w:type="dxa" w:w="1234"/>
          </w:tcPr>
          <w:p>
            <w:r>
              <w:t>-</w:t>
            </w:r>
          </w:p>
        </w:tc>
        <w:tc>
          <w:tcPr>
            <w:tcW w:type="dxa" w:w="1234"/>
          </w:tcPr>
          <w:p>
            <w:r>
              <w:t>-</w:t>
            </w:r>
          </w:p>
        </w:tc>
        <w:tc>
          <w:tcPr>
            <w:tcW w:type="dxa" w:w="1234"/>
          </w:tcPr>
          <w:p>
            <w:r>
              <w:t>-</w:t>
            </w:r>
          </w:p>
        </w:tc>
      </w:tr>
      <w:tr>
        <w:tc>
          <w:tcPr>
            <w:tcW w:type="dxa" w:w="1234"/>
          </w:tcPr>
          <w:p>
            <w:r>
              <w:t>8</w:t>
            </w:r>
          </w:p>
        </w:tc>
        <w:tc>
          <w:tcPr>
            <w:tcW w:type="dxa" w:w="1234"/>
          </w:tcPr>
          <w:p>
            <w:r>
              <w:t>gd-get-details</w:t>
            </w:r>
          </w:p>
        </w:tc>
        <w:tc>
          <w:tcPr>
            <w:tcW w:type="dxa" w:w="1234"/>
          </w:tcPr>
          <w:p>
            <w:r>
              <w:t>Send Task</w:t>
            </w:r>
          </w:p>
        </w:tc>
        <w:tc>
          <w:tcPr>
            <w:tcW w:type="dxa" w:w="1234"/>
          </w:tcPr>
          <w:p>
            <w:r>
              <w:t>Get the line details</w:t>
            </w:r>
          </w:p>
        </w:tc>
        <w:tc>
          <w:tcPr>
            <w:tcW w:type="dxa" w:w="1234"/>
          </w:tcPr>
          <w:p>
            <w:r>
              <w:t>API Interface</w:t>
            </w:r>
          </w:p>
        </w:tc>
        <w:tc>
          <w:tcPr>
            <w:tcW w:type="dxa" w:w="1234"/>
          </w:tcPr>
          <w:p>
            <w:r>
              <w:t>retrieve-line-details-mbo</w:t>
            </w:r>
          </w:p>
        </w:tc>
        <w:tc>
          <w:tcPr>
            <w:tcW w:type="dxa" w:w="1234"/>
          </w:tcPr>
          <w:p>
            <w:r>
              <w:t>Wireless →Task</w:t>
            </w:r>
          </w:p>
        </w:tc>
      </w:tr>
      <w:tr>
        <w:tc>
          <w:tcPr>
            <w:tcW w:type="dxa" w:w="1234"/>
          </w:tcPr>
          <w:p>
            <w:r>
              <w:t>9</w:t>
            </w:r>
          </w:p>
        </w:tc>
        <w:tc>
          <w:tcPr>
            <w:tcW w:type="dxa" w:w="1234"/>
          </w:tcPr>
          <w:p>
            <w:r>
              <w:t>gd-business-validations</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10</w:t>
            </w:r>
          </w:p>
        </w:tc>
        <w:tc>
          <w:tcPr>
            <w:tcW w:type="dxa" w:w="1234"/>
          </w:tcPr>
          <w:p>
            <w:r>
              <w:t>Check gd-validation-result</w:t>
            </w:r>
          </w:p>
        </w:tc>
        <w:tc>
          <w:tcPr>
            <w:tcW w:type="dxa" w:w="1234"/>
          </w:tcPr>
          <w:p>
            <w:r>
              <w:t>Exclusive Gateway</w:t>
            </w:r>
          </w:p>
        </w:tc>
        <w:tc>
          <w:tcPr>
            <w:tcW w:type="dxa" w:w="1234"/>
          </w:tcPr>
          <w:p>
            <w:r>
              <w:t>Check input parameters are correct</w:t>
            </w:r>
          </w:p>
        </w:tc>
        <w:tc>
          <w:tcPr>
            <w:tcW w:type="dxa" w:w="1234"/>
          </w:tcPr>
          <w:p>
            <w:r>
              <w:t>-</w:t>
            </w:r>
          </w:p>
        </w:tc>
        <w:tc>
          <w:tcPr>
            <w:tcW w:type="dxa" w:w="1234"/>
          </w:tcPr>
          <w:p>
            <w:r>
              <w:t>-</w:t>
            </w:r>
          </w:p>
        </w:tc>
        <w:tc>
          <w:tcPr>
            <w:tcW w:type="dxa" w:w="1234"/>
          </w:tcPr>
          <w:p>
            <w:r>
              <w:t>-</w:t>
            </w:r>
          </w:p>
        </w:tc>
      </w:tr>
      <w:tr>
        <w:tc>
          <w:tcPr>
            <w:tcW w:type="dxa" w:w="1234"/>
          </w:tcPr>
          <w:p>
            <w:r>
              <w:t>11</w:t>
            </w:r>
          </w:p>
        </w:tc>
        <w:tc>
          <w:tcPr>
            <w:tcW w:type="dxa" w:w="1234"/>
          </w:tcPr>
          <w:p>
            <w:r>
              <w:t>gd-set-eligibility-flags</w:t>
            </w:r>
          </w:p>
        </w:tc>
        <w:tc>
          <w:tcPr>
            <w:tcW w:type="dxa" w:w="1234"/>
          </w:tcPr>
          <w:p>
            <w:r>
              <w:t>Business Rule Task</w:t>
            </w:r>
          </w:p>
        </w:tc>
        <w:tc>
          <w:tcPr>
            <w:tcW w:type="dxa" w:w="1234"/>
          </w:tcPr>
          <w:p>
            <w:r>
              <w:t>Set the business rules</w:t>
            </w:r>
          </w:p>
        </w:tc>
        <w:tc>
          <w:tcPr>
            <w:tcW w:type="dxa" w:w="1234"/>
          </w:tcPr>
          <w:p>
            <w:r>
              <w:t>-</w:t>
            </w:r>
          </w:p>
        </w:tc>
        <w:tc>
          <w:tcPr>
            <w:tcW w:type="dxa" w:w="1234"/>
          </w:tcPr>
          <w:p>
            <w:r>
              <w:t>-</w:t>
            </w:r>
          </w:p>
        </w:tc>
        <w:tc>
          <w:tcPr>
            <w:tcW w:type="dxa" w:w="1234"/>
          </w:tcPr>
          <w:p>
            <w:r>
              <w:t>-</w:t>
            </w:r>
          </w:p>
        </w:tc>
      </w:tr>
      <w:tr>
        <w:tc>
          <w:tcPr>
            <w:tcW w:type="dxa" w:w="1234"/>
          </w:tcPr>
          <w:p>
            <w:r>
              <w:t>12</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13</w:t>
            </w:r>
          </w:p>
        </w:tc>
        <w:tc>
          <w:tcPr>
            <w:tcW w:type="dxa" w:w="1234"/>
          </w:tcPr>
          <w:p>
            <w:r>
              <w:t>error-end</w:t>
            </w:r>
          </w:p>
        </w:tc>
        <w:tc>
          <w:tcPr>
            <w:tcW w:type="dxa" w:w="1234"/>
          </w:tcPr>
          <w:p>
            <w:r>
              <w:t>Error End Event</w:t>
            </w:r>
          </w:p>
        </w:tc>
        <w:tc>
          <w:tcPr>
            <w:tcW w:type="dxa" w:w="1234"/>
          </w:tcPr>
          <w:p>
            <w:r>
              <w:t>Check whether the line exists in NSL.</w:t>
            </w:r>
          </w:p>
        </w:tc>
        <w:tc>
          <w:tcPr>
            <w:tcW w:type="dxa" w:w="1234"/>
          </w:tcPr>
          <w:p>
            <w:r>
              <w:t>-</w:t>
            </w:r>
          </w:p>
        </w:tc>
        <w:tc>
          <w:tcPr>
            <w:tcW w:type="dxa" w:w="1234"/>
          </w:tcPr>
          <w:p>
            <w:r>
              <w:t>-</w:t>
            </w:r>
          </w:p>
        </w:tc>
        <w:tc>
          <w:tcPr>
            <w:tcW w:type="dxa" w:w="1234"/>
          </w:tcPr>
          <w:p>
            <w:r>
              <w:t>-</w:t>
            </w:r>
          </w:p>
        </w:tc>
      </w:tr>
    </w:tbl>
    <w:p/>
    <w:p>
      <w:r>
        <w:t>Table 9 (5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Iteration #</w:t>
            </w:r>
          </w:p>
        </w:tc>
        <w:tc>
          <w:tcPr>
            <w:tcW w:type="dxa" w:w="1080"/>
          </w:tcPr>
          <w:p>
            <w:r>
              <w:rPr>
                <w:b/>
              </w:rPr>
              <w:t>User Story</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0.1</w:t>
            </w:r>
          </w:p>
        </w:tc>
        <w:tc>
          <w:tcPr>
            <w:tcW w:type="dxa" w:w="1080"/>
          </w:tcPr>
          <w:p>
            <w:r>
              <w:t>Initial Document</w:t>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2</w:t>
            </w:r>
          </w:p>
        </w:tc>
        <w:tc>
          <w:tcPr>
            <w:tcW w:type="dxa" w:w="1080"/>
          </w:tcPr>
          <w:p>
            <w:r>
              <w:t>0.2</w:t>
            </w:r>
          </w:p>
        </w:tc>
        <w:tc>
          <w:tcPr>
            <w:tcW w:type="dxa" w:w="1080"/>
          </w:tcPr>
          <w:p>
            <w:r>
              <w:t>Enhance to Handle Apple watch 3 provisioning</w:t>
            </w:r>
          </w:p>
        </w:tc>
        <w:tc>
          <w:tcPr>
            <w:tcW w:type="dxa" w:w="1080"/>
          </w:tcPr>
          <w:p>
            <w:r>
              <w:t>44.2</w:t>
            </w:r>
          </w:p>
        </w:tc>
        <w:tc>
          <w:tcPr>
            <w:tcW w:type="dxa" w:w="1080"/>
          </w:tcPr>
          <w:p>
            <w:r>
              <w:t>MWTGNSLNI-3821</w:t>
            </w:r>
          </w:p>
        </w:tc>
        <w:tc>
          <w:tcPr>
            <w:tcW w:type="dxa" w:w="1080"/>
          </w:tcPr>
          <w:p>
            <w:r>
              <w:t xml:space="preserve">29 Jul 2025 </w:t>
            </w:r>
          </w:p>
        </w:tc>
        <w:tc>
          <w:tcPr>
            <w:tcW w:type="dxa" w:w="1080"/>
          </w:tcPr>
          <w:p>
            <w:r/>
          </w:p>
        </w:tc>
        <w:tc>
          <w:tcPr>
            <w:tcW w:type="dxa" w:w="1080"/>
          </w:tcPr>
          <w:p>
            <w:r>
              <w:t>Updated</w:t>
            </w:r>
          </w:p>
        </w:tc>
      </w:tr>
      <w:tr>
        <w:tc>
          <w:tcPr>
            <w:tcW w:type="dxa" w:w="1080"/>
          </w:tcPr>
          <w:p>
            <w:r>
              <w:t>3</w:t>
            </w:r>
          </w:p>
        </w:tc>
        <w:tc>
          <w:tcPr>
            <w:tcW w:type="dxa" w:w="1080"/>
          </w:tcPr>
          <w:p>
            <w:r>
              <w:t>0.3</w:t>
            </w:r>
          </w:p>
        </w:tc>
        <w:tc>
          <w:tcPr>
            <w:tcW w:type="dxa" w:w="1080"/>
          </w:tcPr>
          <w:p>
            <w:r>
              <w:t>Standalone watch: Websheet enhancement</w:t>
            </w:r>
          </w:p>
        </w:tc>
        <w:tc>
          <w:tcPr>
            <w:tcW w:type="dxa" w:w="1080"/>
          </w:tcPr>
          <w:p>
            <w:r>
              <w:t>46.2</w:t>
            </w:r>
          </w:p>
        </w:tc>
        <w:tc>
          <w:tcPr>
            <w:tcW w:type="dxa" w:w="1080"/>
          </w:tcPr>
          <w:p>
            <w:r>
              <w:t>MWTGNSLNI-4239</w:t>
            </w:r>
          </w:p>
        </w:tc>
        <w:tc>
          <w:tcPr>
            <w:tcW w:type="dxa" w:w="1080"/>
          </w:tcPr>
          <w:p>
            <w:r>
              <w:t xml:space="preserve">23 Sep 2025 </w:t>
            </w:r>
          </w:p>
        </w:tc>
        <w:tc>
          <w:tcPr>
            <w:tcW w:type="dxa" w:w="1080"/>
          </w:tcPr>
          <w:p>
            <w:r>
              <w:t>John Alex</w:t>
            </w:r>
          </w:p>
        </w:tc>
        <w:tc>
          <w:tcPr>
            <w:tcW w:type="dxa" w:w="1080"/>
          </w:tcPr>
          <w:p>
            <w:r>
              <w:t>Updated</w:t>
            </w:r>
          </w:p>
        </w:tc>
      </w:tr>
      <w:tr>
        <w:tc>
          <w:tcPr>
            <w:tcW w:type="dxa" w:w="1080"/>
          </w:tcPr>
          <w:p>
            <w:r>
              <w:t>4</w:t>
            </w:r>
          </w:p>
        </w:tc>
        <w:tc>
          <w:tcPr>
            <w:tcW w:type="dxa" w:w="1080"/>
          </w:tcPr>
          <w:p>
            <w:r>
              <w:t>0.4</w:t>
            </w:r>
          </w:p>
        </w:tc>
        <w:tc>
          <w:tcPr>
            <w:tcW w:type="dxa" w:w="1080"/>
          </w:tcPr>
          <w:p>
            <w:r>
              <w:t>Standalone watch: Websheet enhancement</w:t>
            </w:r>
          </w:p>
        </w:tc>
        <w:tc>
          <w:tcPr>
            <w:tcW w:type="dxa" w:w="1080"/>
          </w:tcPr>
          <w:p>
            <w:r>
              <w:t>47.2</w:t>
            </w:r>
          </w:p>
        </w:tc>
        <w:tc>
          <w:tcPr>
            <w:tcW w:type="dxa" w:w="1080"/>
          </w:tcPr>
          <w:p>
            <w:r>
              <w:t>MWTGNSLNI-4399</w:t>
            </w:r>
          </w:p>
        </w:tc>
        <w:tc>
          <w:tcPr>
            <w:tcW w:type="dxa" w:w="1080"/>
          </w:tcPr>
          <w:p>
            <w:r>
              <w:t xml:space="preserve">23 Oct 2025 </w:t>
            </w:r>
          </w:p>
        </w:tc>
        <w:tc>
          <w:tcPr>
            <w:tcW w:type="dxa" w:w="1080"/>
          </w:tcPr>
          <w:p>
            <w:r>
              <w:t>Keerthana Somnath</w:t>
            </w:r>
          </w:p>
        </w:tc>
        <w:tc>
          <w:tcPr>
            <w:tcW w:type="dxa" w:w="1080"/>
          </w:tcPr>
          <w:p>
            <w:r>
              <w:t>Updated</w:t>
            </w:r>
          </w:p>
        </w:tc>
      </w:tr>
      <w:tr>
        <w:tc>
          <w:tcPr>
            <w:tcW w:type="dxa" w:w="1080"/>
          </w:tcPr>
          <w:p>
            <w:r>
              <w:t>5</w:t>
            </w:r>
          </w:p>
        </w:tc>
        <w:tc>
          <w:tcPr>
            <w:tcW w:type="dxa" w:w="1080"/>
          </w:tcPr>
          <w:p>
            <w:r>
              <w:t>0.5</w:t>
            </w:r>
          </w:p>
        </w:tc>
        <w:tc>
          <w:tcPr>
            <w:tcW w:type="dxa" w:w="1080"/>
          </w:tcPr>
          <w:p>
            <w:r>
              <w:t>Mobile second line: Device detection API enhancement (Part 2)</w:t>
            </w:r>
          </w:p>
        </w:tc>
        <w:tc>
          <w:tcPr>
            <w:tcW w:type="dxa" w:w="1080"/>
          </w:tcPr>
          <w:p>
            <w:r>
              <w:t>49.1</w:t>
            </w:r>
          </w:p>
        </w:tc>
        <w:tc>
          <w:tcPr>
            <w:tcW w:type="dxa" w:w="1080"/>
          </w:tcPr>
          <w:p>
            <w:r>
              <w:t>MWTGNSL-6091</w:t>
            </w:r>
          </w:p>
        </w:tc>
        <w:tc>
          <w:tcPr>
            <w:tcW w:type="dxa" w:w="1080"/>
          </w:tcPr>
          <w:p>
            <w:r>
              <w:t xml:space="preserve">27 Nov 2025 </w:t>
            </w:r>
          </w:p>
        </w:tc>
        <w:tc>
          <w:tcPr>
            <w:tcW w:type="dxa" w:w="1080"/>
          </w:tcPr>
          <w:p>
            <w:r>
              <w:t>Keerthana Somnath</w:t>
            </w:r>
          </w:p>
        </w:tc>
        <w:tc>
          <w:tcPr>
            <w:tcW w:type="dxa" w:w="1080"/>
          </w:tcPr>
          <w:p>
            <w:r>
              <w:t>Updated</w:t>
            </w:r>
          </w:p>
        </w:tc>
      </w:tr>
    </w:tbl>
    <w:p>
      <w:pPr>
        <w:pStyle w:val="Heading2"/>
      </w:pPr>
      <w:r>
        <w:t>Links</w:t>
      </w:r>
    </w:p>
    <w:p>
      <w:r>
        <w:t>• Basic Details — https://chalk.charter.com/spaces/MDA/pages/2111902054/retrieve-device-details#BasicDetails</w:t>
      </w:r>
    </w:p>
    <w:p>
      <w:r>
        <w:t>• API Specification — https://chalk.charter.com/spaces/MDA/pages/2111902054/retrieve-device-details#APISpecification</w:t>
      </w:r>
    </w:p>
    <w:p>
      <w:r>
        <w:t>• Process Specification — https://chalk.charter.com/spaces/MDA/pages/2111902054/retrieve-device-details#ProcessSpecification</w:t>
      </w:r>
    </w:p>
    <w:p>
      <w:r>
        <w:t>• Transaction Flow — https://chalk.charter.com/spaces/MDA/pages/2111902054/retrieve-device-details#TransactionFlow</w:t>
      </w:r>
    </w:p>
    <w:p>
      <w:r>
        <w:t>• Business Rules — https://chalk.charter.com/spaces/MDA/pages/2111902054/retrieve-device-details#BusinessRules</w:t>
      </w:r>
    </w:p>
    <w:p>
      <w:r>
        <w:t>• custom Logics — https://chalk.charter.com/spaces/MDA/pages/2111902054/retrieve-device-details#customLogics</w:t>
      </w:r>
    </w:p>
    <w:p>
      <w:r>
        <w:t>• Configurations — https://chalk.charter.com/spaces/MDA/pages/2111902054/retrieve-device-details#Configurations</w:t>
      </w:r>
    </w:p>
    <w:p>
      <w:r>
        <w:t>• Payloads Details — https://chalk.charter.com/spaces/MDA/pages/2111902054/retrieve-device-details#PayloadsDetails</w:t>
      </w:r>
    </w:p>
    <w:p>
      <w:r>
        <w:t>• Revision History — https://chalk.charter.com/spaces/MDA/pages/2111902054/retrieve-device-details#RevisionHistory</w:t>
      </w:r>
    </w:p>
    <w:p>
      <w:r>
        <w:t>• Swagger UI (spectrum.net) — https://wireless-nsl-qar1.sit.wtg.spectrum.net/swaggerui/#/wearables/add%20wearables</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https://chalk.charter.com/spaces/MDA/pages/2111902054/retrieve-device-details#APISpecification</w:t>
      </w:r>
    </w:p>
    <w:p>
      <w:r>
        <w:t>• Interface Template — https://chalk.charter.com/spaces/MDA/pages/2111902054/retrieve-device-details#InterfaceTemplate</w:t>
      </w:r>
    </w:p>
    <w:p>
      <w:r>
        <w:t>• Interface Template Mapping — https://chalk.charter.com/spaces/MDA/pages/2111902054/retrieve-device-details#InterfaceTemplateMapping</w:t>
      </w:r>
    </w:p>
    <w:p>
      <w:r>
        <w:t>• Process Specification — https://chalk.charter.com/spaces/MDA/pages/2111902054/retrieve-device-details#ProcessSpecification</w:t>
      </w:r>
    </w:p>
    <w:p>
      <w:r>
        <w:t>• https://res.cloudinary.com/spectrumobile/image/upload/Specturm%20Mobile%20Buy%20Flow/Apple/iPhone%2016%20Pro%20Max/iPhone-16-Pro-Max-Black-PRI.png — https://res.cloudinary.com/spectrumobile/image/upload/Specturm%20Mobile%20Buy%20Flow/Apple/iPhone%2016%20Pro%20Max/iPhone-16-Pro-Max-Black-PRI.png</w:t>
      </w:r>
    </w:p>
    <w:p>
      <w:r>
        <w:t>• https://res.cloudinary.com/spectrumobile/image/upload/Specturm%20Mobile%20Buy%20Flow/Apple%20Smartwatches/Watch%20Ultra%202/Watch-Ultra-2-49mm-Titanium_Blue-Alpine-Loop_PRI.png — https://res.cloudinary.com/spectrumobile/image/upload/Specturm%20Mobile%20Buy%20Flow/Apple%20Smartwatches/Watch%20Ultra%202/Watch-Ultra-2-49mm-Titanium_Blue-Alpine-Loop_PRI.png</w:t>
      </w:r>
    </w:p>
    <w:p>
      <w:r>
        <w:t>• https://res.cloudinary.com/spectrumobile/image/upload/Specturm%20Mobile%20Buy%20Flow/Apple%20Smartwatches/Series%20SE%2C%2044%20mm/190199769892_Apple_Watch_SE_44mm_Silver_White_PRI.png — https://res.cloudinary.com/spectrumobile/image/upload/Specturm%20Mobile%20Buy%20Flow/Apple%20Smartwatches/Series%20SE%2C%2044%20mm/190199769892_Apple_Watch_SE_44mm_Silver_White_PRI.png</w:t>
      </w:r>
    </w:p>
    <w:p>
      <w:r>
        <w:t>• https://res.cloudinary.com/spectrumobile/image/upload/Specturm%20Mobile%20Buy%20Flow/Apple/iPhone%2011/iPhone_11_yellow_newPRI.jpg — https://res.cloudinary.com/spectrumobile/image/upload/Specturm%20Mobile%20Buy%20Flow/Apple/iPhone%2011/iPhone_11_yellow_newPRI.jpg</w:t>
      </w:r>
    </w:p>
    <w:p>
      <w:r>
        <w:t>• MWTGNSL-6091 — https://jira.charter.com/browse/MWTGNSL-6091</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Network-Reset</w:t>
      </w:r>
    </w:p>
    <w:p>
      <w:r>
        <w:t>URL: https://chalk.charter.com/spaces/MDA/pages/2112659806/Network-Reset</w:t>
      </w:r>
    </w:p>
    <w:p>
      <w:r>
        <w:t>Table 1 (18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/nsl/provisioning/mno/v1/reset-network</w:t>
            </w:r>
          </w:p>
        </w:tc>
      </w:tr>
      <w:tr>
        <w:tc>
          <w:tcPr>
            <w:tcW w:type="dxa" w:w="4320"/>
          </w:tcPr>
          <w:p>
            <w:r>
              <w:t>Return URL</w:t>
            </w:r>
          </w:p>
        </w:tc>
        <w:tc>
          <w:tcPr>
            <w:tcW w:type="dxa" w:w="4320"/>
          </w:tcPr>
          <w:p>
            <w:r>
              <w:t>/nsl/provisioning/mno/g7/callback/v1/manage-line/async-service</w:t>
            </w:r>
          </w:p>
        </w:tc>
      </w:tr>
      <w:tr>
        <w:tc>
          <w:tcPr>
            <w:tcW w:type="dxa" w:w="4320"/>
          </w:tcPr>
          <w:p>
            <w:r>
              <w:t xml:space="preserve">Async call back error URL </w:t>
            </w:r>
          </w:p>
        </w:tc>
        <w:tc>
          <w:tcPr>
            <w:tcW w:type="dxa" w:w="4320"/>
          </w:tcPr>
          <w:p>
            <w:r>
              <w:t>/nsl/provisioning/mno/g7/callback/v1/manage-line/async-error</w:t>
            </w:r>
          </w:p>
        </w:tc>
      </w:tr>
      <w:tr>
        <w:tc>
          <w:tcPr>
            <w:tcW w:type="dxa" w:w="4320"/>
          </w:tcPr>
          <w:p>
            <w:r>
              <w:t>Consumer</w:t>
            </w:r>
          </w:p>
        </w:tc>
        <w:tc>
          <w:tcPr>
            <w:tcW w:type="dxa" w:w="4320"/>
          </w:tcPr>
          <w:p>
            <w:r>
              <w:t>IT-MBO, NBOP</w:t>
            </w:r>
          </w:p>
        </w:tc>
      </w:tr>
      <w:tr>
        <w:tc>
          <w:tcPr>
            <w:tcW w:type="dxa" w:w="4320"/>
          </w:tcPr>
          <w:p>
            <w:r>
              <w:t>Provider</w:t>
            </w:r>
          </w:p>
        </w:tc>
        <w:tc>
          <w:tcPr>
            <w:tcW w:type="dxa" w:w="4320"/>
          </w:tcPr>
          <w:p>
            <w:r>
              <w:t>NSL</w:t>
            </w:r>
          </w:p>
        </w:tc>
      </w:tr>
      <w:tr>
        <w:tc>
          <w:tcPr>
            <w:tcW w:type="dxa" w:w="4320"/>
          </w:tcPr>
          <w:p>
            <w:r>
              <w:t>Method</w:t>
            </w:r>
          </w:p>
        </w:tc>
        <w:tc>
          <w:tcPr>
            <w:tcW w:type="dxa" w:w="4320"/>
          </w:tcPr>
          <w:p>
            <w:r>
              <w:t>HTTPS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Asynchronous</w:t>
            </w:r>
          </w:p>
        </w:tc>
      </w:tr>
      <w:tr>
        <w:tc>
          <w:tcPr>
            <w:tcW w:type="dxa" w:w="4320"/>
          </w:tcPr>
          <w:p>
            <w:r>
              <w:t>Request Type</w:t>
            </w:r>
          </w:p>
        </w:tc>
        <w:tc>
          <w:tcPr>
            <w:tcW w:type="dxa" w:w="4320"/>
          </w:tcPr>
          <w:p>
            <w:r>
              <w:t>JSON</w:t>
            </w:r>
          </w:p>
        </w:tc>
      </w:tr>
      <w:tr>
        <w:tc>
          <w:tcPr>
            <w:tcW w:type="dxa" w:w="4320"/>
          </w:tcPr>
          <w:p>
            <w:r>
              <w:t>Transaction Type</w:t>
            </w:r>
          </w:p>
        </w:tc>
        <w:tc>
          <w:tcPr>
            <w:tcW w:type="dxa" w:w="4320"/>
          </w:tcPr>
          <w:p>
            <w:r>
              <w:t>RN</w:t>
            </w:r>
          </w:p>
        </w:tc>
      </w:tr>
      <w:tr>
        <w:tc>
          <w:tcPr>
            <w:tcW w:type="dxa" w:w="4320"/>
          </w:tcPr>
          <w:p>
            <w:r>
              <w:t>Order Type</w:t>
            </w:r>
          </w:p>
        </w:tc>
        <w:tc>
          <w:tcPr>
            <w:tcW w:type="dxa" w:w="4320"/>
          </w:tcPr>
          <w:p>
            <w:r>
              <w:t>RESET_NETWORK</w:t>
            </w:r>
          </w:p>
        </w:tc>
      </w:tr>
      <w:tr>
        <w:tc>
          <w:tcPr>
            <w:tcW w:type="dxa" w:w="4320"/>
          </w:tcPr>
          <w:p>
            <w:r>
              <w:t>API Manager</w:t>
            </w:r>
          </w:p>
        </w:tc>
        <w:tc>
          <w:tcPr>
            <w:tcW w:type="dxa" w:w="4320"/>
          </w:tcPr>
          <w:p>
            <w:r>
              <w:t>manage-subscriber-service</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https://wireless-nsl-qar1.sit.wtg.spectrum.net/nsl/provisioning/mno/v1/manage-subscriber-service/health-check</w:t>
            </w:r>
          </w:p>
        </w:tc>
      </w:tr>
      <w:tr>
        <w:tc>
          <w:tcPr>
            <w:tcW w:type="dxa" w:w="4320"/>
          </w:tcPr>
          <w:p>
            <w:r>
              <w:t>Swagger</w:t>
            </w:r>
          </w:p>
        </w:tc>
        <w:tc>
          <w:tcPr>
            <w:tcW w:type="dxa" w:w="4320"/>
          </w:tcPr>
          <w:p>
            <w:r>
              <w:t>https://wireless-nsl-qar1.sit.wtg.spectrum.net/swaggerui/#/modify-line-status/reset-network</w:t>
            </w:r>
          </w:p>
        </w:tc>
      </w:tr>
      <w:tr>
        <w:tc>
          <w:tcPr>
            <w:tcW w:type="dxa" w:w="4320"/>
          </w:tcPr>
          <w:p>
            <w:r>
              <w:t>Data Dictionary</w:t>
            </w:r>
          </w:p>
        </w:tc>
        <w:tc>
          <w:tcPr>
            <w:tcW w:type="dxa" w:w="4320"/>
          </w:tcPr>
          <w:p>
            <w:r>
              <w:t>Data Dictionary - Sharepoint1</w:t>
            </w:r>
          </w:p>
        </w:tc>
      </w:tr>
    </w:tbl>
    <w:p/>
    <w:p>
      <w:r>
        <w:t>Table 2 (14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Reset Network</w:t>
            </w:r>
          </w:p>
        </w:tc>
        <w:tc>
          <w:tcPr>
            <w:tcW w:type="dxa" w:w="1080"/>
          </w:tcPr>
          <w:p>
            <w:r>
              <w:t>Inbound</w:t>
            </w:r>
          </w:p>
        </w:tc>
        <w:tc>
          <w:tcPr>
            <w:tcW w:type="dxa" w:w="1080"/>
          </w:tcPr>
          <w:p>
            <w:r>
              <w:t>NBOP/ITMBO</w:t>
            </w:r>
          </w:p>
        </w:tc>
        <w:tc>
          <w:tcPr>
            <w:tcW w:type="dxa" w:w="1080"/>
          </w:tcPr>
          <w:p>
            <w:r>
              <w:t>PINXT</w:t>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Deactivate Subscriber</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w:t>
            </w:r>
          </w:p>
        </w:tc>
        <w:tc>
          <w:tcPr>
            <w:tcW w:type="dxa" w:w="1080"/>
          </w:tcPr>
          <w:p>
            <w:r/>
          </w:p>
        </w:tc>
      </w:tr>
      <w:tr>
        <w:tc>
          <w:tcPr>
            <w:tcW w:type="dxa" w:w="1080"/>
          </w:tcPr>
          <w:p>
            <w:r>
              <w:t>3</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t>-</w:t>
            </w:r>
          </w:p>
        </w:tc>
        <w:tc>
          <w:tcPr>
            <w:tcW w:type="dxa" w:w="1080"/>
          </w:tcPr>
          <w:p>
            <w:r/>
          </w:p>
        </w:tc>
      </w:tr>
      <w:tr>
        <w:tc>
          <w:tcPr>
            <w:tcW w:type="dxa" w:w="1080"/>
          </w:tcPr>
          <w:p>
            <w:r>
              <w:t>4</w:t>
            </w:r>
          </w:p>
        </w:tc>
        <w:tc>
          <w:tcPr>
            <w:tcW w:type="dxa" w:w="1080"/>
          </w:tcPr>
          <w:p>
            <w:r>
              <w:t>Syniverse De-Register Subscriber</w:t>
            </w:r>
          </w:p>
        </w:tc>
        <w:tc>
          <w:tcPr>
            <w:tcW w:type="dxa" w:w="1080"/>
          </w:tcPr>
          <w:p>
            <w:r>
              <w:t>Outbound</w:t>
            </w:r>
          </w:p>
        </w:tc>
        <w:tc>
          <w:tcPr>
            <w:tcW w:type="dxa" w:w="1080"/>
          </w:tcPr>
          <w:p>
            <w:r>
              <w:t>NSL</w:t>
            </w:r>
          </w:p>
        </w:tc>
        <w:tc>
          <w:tcPr>
            <w:tcW w:type="dxa" w:w="1080"/>
          </w:tcPr>
          <w:p>
            <w:r/>
          </w:p>
        </w:tc>
        <w:tc>
          <w:tcPr>
            <w:tcW w:type="dxa" w:w="1080"/>
          </w:tcPr>
          <w:p>
            <w:r>
              <w:t>SYNIVERSE</w:t>
            </w:r>
          </w:p>
        </w:tc>
        <w:tc>
          <w:tcPr>
            <w:tcW w:type="dxa" w:w="1080"/>
          </w:tcPr>
          <w:p>
            <w:r>
              <w:t>-</w:t>
            </w:r>
          </w:p>
        </w:tc>
        <w:tc>
          <w:tcPr>
            <w:tcW w:type="dxa" w:w="1080"/>
          </w:tcPr>
          <w:p>
            <w:r/>
          </w:p>
        </w:tc>
      </w:tr>
      <w:tr>
        <w:tc>
          <w:tcPr>
            <w:tcW w:type="dxa" w:w="1080"/>
          </w:tcPr>
          <w:p>
            <w:r>
              <w:t>5</w:t>
            </w:r>
          </w:p>
        </w:tc>
        <w:tc>
          <w:tcPr>
            <w:tcW w:type="dxa" w:w="1080"/>
          </w:tcPr>
          <w:p>
            <w:r>
              <w:t>Reconnect Service</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w:t>
            </w:r>
          </w:p>
        </w:tc>
        <w:tc>
          <w:tcPr>
            <w:tcW w:type="dxa" w:w="1080"/>
          </w:tcPr>
          <w:p>
            <w:r/>
          </w:p>
        </w:tc>
      </w:tr>
      <w:tr>
        <w:tc>
          <w:tcPr>
            <w:tcW w:type="dxa" w:w="1080"/>
          </w:tcPr>
          <w:p>
            <w:r>
              <w:t>6</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t>-</w:t>
            </w:r>
          </w:p>
        </w:tc>
        <w:tc>
          <w:tcPr>
            <w:tcW w:type="dxa" w:w="1080"/>
          </w:tcPr>
          <w:p>
            <w:r/>
          </w:p>
        </w:tc>
      </w:tr>
      <w:tr>
        <w:tc>
          <w:tcPr>
            <w:tcW w:type="dxa" w:w="1080"/>
          </w:tcPr>
          <w:p>
            <w:r>
              <w:t>7</w:t>
            </w:r>
          </w:p>
        </w:tc>
        <w:tc>
          <w:tcPr>
            <w:tcW w:type="dxa" w:w="1080"/>
          </w:tcPr>
          <w:p>
            <w:r>
              <w:t>Change Feature</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Triggered for 5GC line</w:t>
            </w:r>
          </w:p>
        </w:tc>
      </w:tr>
      <w:tr>
        <w:tc>
          <w:tcPr>
            <w:tcW w:type="dxa" w:w="1080"/>
          </w:tcPr>
          <w:p>
            <w:r>
              <w:t>8</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t>-</w:t>
            </w:r>
          </w:p>
        </w:tc>
        <w:tc>
          <w:tcPr>
            <w:tcW w:type="dxa" w:w="1080"/>
          </w:tcPr>
          <w:p>
            <w:r/>
          </w:p>
        </w:tc>
      </w:tr>
      <w:tr>
        <w:tc>
          <w:tcPr>
            <w:tcW w:type="dxa" w:w="1080"/>
          </w:tcPr>
          <w:p>
            <w:r>
              <w:t>9</w:t>
            </w:r>
          </w:p>
        </w:tc>
        <w:tc>
          <w:tcPr>
            <w:tcW w:type="dxa" w:w="1080"/>
          </w:tcPr>
          <w:p>
            <w:r>
              <w:t>Manage Promotion</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Triggered for 5GC NSA line</w:t>
            </w:r>
          </w:p>
        </w:tc>
      </w:tr>
      <w:tr>
        <w:tc>
          <w:tcPr>
            <w:tcW w:type="dxa" w:w="1080"/>
          </w:tcPr>
          <w:p>
            <w:r>
              <w:t>10</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11</w:t>
            </w:r>
          </w:p>
        </w:tc>
        <w:tc>
          <w:tcPr>
            <w:tcW w:type="dxa" w:w="1080"/>
          </w:tcPr>
          <w:p>
            <w:r>
              <w:t>Syniverse Register Subscriber</w:t>
            </w:r>
          </w:p>
        </w:tc>
        <w:tc>
          <w:tcPr>
            <w:tcW w:type="dxa" w:w="1080"/>
          </w:tcPr>
          <w:p>
            <w:r>
              <w:t>Outbound</w:t>
            </w:r>
          </w:p>
        </w:tc>
        <w:tc>
          <w:tcPr>
            <w:tcW w:type="dxa" w:w="1080"/>
          </w:tcPr>
          <w:p>
            <w:r>
              <w:t>NSL</w:t>
            </w:r>
          </w:p>
        </w:tc>
        <w:tc>
          <w:tcPr>
            <w:tcW w:type="dxa" w:w="1080"/>
          </w:tcPr>
          <w:p>
            <w:r/>
          </w:p>
        </w:tc>
        <w:tc>
          <w:tcPr>
            <w:tcW w:type="dxa" w:w="1080"/>
          </w:tcPr>
          <w:p>
            <w:r>
              <w:t>SYNIVERSE</w:t>
            </w:r>
          </w:p>
        </w:tc>
        <w:tc>
          <w:tcPr>
            <w:tcW w:type="dxa" w:w="1080"/>
          </w:tcPr>
          <w:p>
            <w:r/>
          </w:p>
        </w:tc>
        <w:tc>
          <w:tcPr>
            <w:tcW w:type="dxa" w:w="1080"/>
          </w:tcPr>
          <w:p>
            <w:r/>
          </w:p>
        </w:tc>
      </w:tr>
      <w:tr>
        <w:tc>
          <w:tcPr>
            <w:tcW w:type="dxa" w:w="1080"/>
          </w:tcPr>
          <w:p>
            <w:r>
              <w:t>12</w:t>
            </w:r>
          </w:p>
        </w:tc>
        <w:tc>
          <w:tcPr>
            <w:tcW w:type="dxa" w:w="1080"/>
          </w:tcPr>
          <w:p>
            <w:r>
              <w:t>Async Error Callback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if trouble shoots in deactivate subscriber or reconnect service</w:t>
            </w:r>
          </w:p>
        </w:tc>
      </w:tr>
      <w:tr>
        <w:tc>
          <w:tcPr>
            <w:tcW w:type="dxa" w:w="1080"/>
          </w:tcPr>
          <w:p>
            <w:r>
              <w:t>13</w:t>
            </w:r>
          </w:p>
        </w:tc>
        <w:tc>
          <w:tcPr>
            <w:tcW w:type="dxa" w:w="1080"/>
          </w:tcPr>
          <w:p>
            <w:r>
              <w:t>sd-cancel-order-esim</w:t>
            </w:r>
          </w:p>
        </w:tc>
        <w:tc>
          <w:tcPr>
            <w:tcW w:type="dxa" w:w="1080"/>
          </w:tcPr>
          <w:p>
            <w:r>
              <w:t>Outbound</w:t>
            </w:r>
          </w:p>
        </w:tc>
        <w:tc>
          <w:tcPr>
            <w:tcW w:type="dxa" w:w="1080"/>
          </w:tcPr>
          <w:p>
            <w:r>
              <w:t>NSL</w:t>
            </w:r>
          </w:p>
        </w:tc>
        <w:tc>
          <w:tcPr>
            <w:tcW w:type="dxa" w:w="1080"/>
          </w:tcPr>
          <w:p>
            <w:r/>
          </w:p>
        </w:tc>
        <w:tc>
          <w:tcPr>
            <w:tcW w:type="dxa" w:w="1080"/>
          </w:tcPr>
          <w:p>
            <w:r>
              <w:t>Apollo NE</w:t>
            </w:r>
          </w:p>
        </w:tc>
        <w:tc>
          <w:tcPr>
            <w:tcW w:type="dxa" w:w="1080"/>
          </w:tcPr>
          <w:p>
            <w:r>
              <w:t xml:space="preserve"> Y</w:t>
            </w:r>
          </w:p>
        </w:tc>
        <w:tc>
          <w:tcPr>
            <w:tcW w:type="dxa" w:w="1080"/>
          </w:tcPr>
          <w:p>
            <w:r>
              <w:t>Check simProfileType &amp; SMDP status of the current ESIM to decide whether to trigger the cancel order esim or not.</w:t>
            </w:r>
          </w:p>
        </w:tc>
      </w:tr>
      <w:tr>
        <w:tc>
          <w:tcPr>
            <w:tcW w:type="dxa" w:w="1080"/>
          </w:tcPr>
          <w:p>
            <w:r>
              <w:t>14</w:t>
            </w:r>
          </w:p>
        </w:tc>
        <w:tc>
          <w:tcPr>
            <w:tcW w:type="dxa" w:w="1080"/>
          </w:tcPr>
          <w:p>
            <w:r>
              <w:t>reserve-esim-apollone</w:t>
            </w:r>
          </w:p>
        </w:tc>
        <w:tc>
          <w:tcPr>
            <w:tcW w:type="dxa" w:w="1080"/>
          </w:tcPr>
          <w:p>
            <w:r>
              <w:t>Outbound</w:t>
            </w:r>
          </w:p>
        </w:tc>
        <w:tc>
          <w:tcPr>
            <w:tcW w:type="dxa" w:w="1080"/>
          </w:tcPr>
          <w:p>
            <w:r>
              <w:t>NSL</w:t>
            </w:r>
          </w:p>
        </w:tc>
        <w:tc>
          <w:tcPr>
            <w:tcW w:type="dxa" w:w="1080"/>
          </w:tcPr>
          <w:p>
            <w:r/>
          </w:p>
        </w:tc>
        <w:tc>
          <w:tcPr>
            <w:tcW w:type="dxa" w:w="1080"/>
          </w:tcPr>
          <w:p>
            <w:r>
              <w:t>Apollo NE</w:t>
            </w:r>
          </w:p>
        </w:tc>
        <w:tc>
          <w:tcPr>
            <w:tcW w:type="dxa" w:w="1080"/>
          </w:tcPr>
          <w:p>
            <w:r/>
          </w:p>
        </w:tc>
        <w:tc>
          <w:tcPr>
            <w:tcW w:type="dxa" w:w="1080"/>
          </w:tcPr>
          <w:p>
            <w:r>
              <w:t xml:space="preserve"> </w:t>
            </w:r>
          </w:p>
        </w:tc>
      </w:tr>
    </w:tbl>
    <w:p/>
    <w:p>
      <w:r>
        <w:t>Table 3 (6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 d Result</w:t>
            </w:r>
          </w:p>
        </w:tc>
        <w:tc>
          <w:tcPr>
            <w:tcW w:type="dxa" w:w="1440"/>
          </w:tcPr>
          <w:p>
            <w:r>
              <w:rPr>
                <w:b/>
              </w:rPr>
              <w:t>Error Details</w:t>
            </w:r>
          </w:p>
        </w:tc>
      </w:tr>
      <w:tr>
        <w:tc>
          <w:tcPr>
            <w:tcW w:type="dxa" w:w="1440"/>
          </w:tcPr>
          <w:p>
            <w:r>
              <w:t>1</w:t>
            </w:r>
          </w:p>
        </w:tc>
        <w:tc>
          <w:tcPr>
            <w:tcW w:type="dxa" w:w="1440"/>
          </w:tcPr>
          <w:p>
            <w:r>
              <w:t>Account validation</w:t>
            </w:r>
          </w:p>
        </w:tc>
        <w:tc>
          <w:tcPr>
            <w:tcW w:type="dxa" w:w="1440"/>
          </w:tcPr>
          <w:p>
            <w:r>
              <w:t>Check if the provided Account Number is available in NSL Resource tables</w:t>
            </w:r>
          </w:p>
        </w:tc>
        <w:tc>
          <w:tcPr>
            <w:tcW w:type="dxa" w:w="1440"/>
          </w:tcPr>
          <w:p>
            <w:r>
              <w:t>If NOT</w:t>
            </w:r>
          </w:p>
        </w:tc>
        <w:tc>
          <w:tcPr>
            <w:tcW w:type="dxa" w:w="1440"/>
          </w:tcPr>
          <w:p>
            <w:r>
              <w:t>throw error</w:t>
            </w:r>
          </w:p>
        </w:tc>
        <w:tc>
          <w:tcPr>
            <w:tcW w:type="dxa" w:w="1440"/>
          </w:tcPr>
          <w:p>
            <w:r>
              <w:t>ERR20: accountNumber not found</w:t>
            </w:r>
          </w:p>
        </w:tc>
      </w:tr>
      <w:tr>
        <w:tc>
          <w:tcPr>
            <w:tcW w:type="dxa" w:w="1440"/>
          </w:tcPr>
          <w:p>
            <w:r>
              <w:t>2</w:t>
            </w:r>
          </w:p>
        </w:tc>
        <w:tc>
          <w:tcPr>
            <w:tcW w:type="dxa" w:w="1440"/>
          </w:tcPr>
          <w:p>
            <w:r>
              <w:t>Invalid JSON request</w:t>
            </w:r>
          </w:p>
        </w:tc>
        <w:tc>
          <w:tcPr>
            <w:tcW w:type="dxa" w:w="1440"/>
          </w:tcPr>
          <w:p>
            <w:r>
              <w:t>Invalid JSON request</w:t>
            </w:r>
          </w:p>
        </w:tc>
        <w:tc>
          <w:tcPr>
            <w:tcW w:type="dxa" w:w="1440"/>
          </w:tcPr>
          <w:p>
            <w:r>
              <w:t>If NOT</w:t>
            </w:r>
          </w:p>
        </w:tc>
        <w:tc>
          <w:tcPr>
            <w:tcW w:type="dxa" w:w="1440"/>
          </w:tcPr>
          <w:p>
            <w:r>
              <w:t>throw error</w:t>
            </w:r>
          </w:p>
        </w:tc>
        <w:tc>
          <w:tcPr>
            <w:tcW w:type="dxa" w:w="1440"/>
          </w:tcPr>
          <w:p>
            <w:r>
              <w:t>ERR07 - Invalid Json Request</w:t>
            </w:r>
          </w:p>
        </w:tc>
      </w:tr>
      <w:tr>
        <w:tc>
          <w:tcPr>
            <w:tcW w:type="dxa" w:w="1440"/>
          </w:tcPr>
          <w:p>
            <w:r>
              <w:t>3</w:t>
            </w:r>
          </w:p>
        </w:tc>
        <w:tc>
          <w:tcPr>
            <w:tcW w:type="dxa" w:w="1440"/>
          </w:tcPr>
          <w:p>
            <w:r>
              <w:t>Mandator y attribute check</w:t>
            </w:r>
          </w:p>
        </w:tc>
        <w:tc>
          <w:tcPr>
            <w:tcW w:type="dxa" w:w="1440"/>
          </w:tcPr>
          <w:p>
            <w:r>
              <w:t>Verify if all other mandatory attributes are given in the request i.e., id,</w:t>
            </w:r>
          </w:p>
        </w:tc>
        <w:tc>
          <w:tcPr>
            <w:tcW w:type="dxa" w:w="1440"/>
          </w:tcPr>
          <w:p>
            <w:r>
              <w:t>If NOT</w:t>
            </w:r>
          </w:p>
        </w:tc>
        <w:tc>
          <w:tcPr>
            <w:tcW w:type="dxa" w:w="1440"/>
          </w:tcPr>
          <w:p>
            <w:r>
              <w:t>throw error</w:t>
            </w:r>
          </w:p>
        </w:tc>
        <w:tc>
          <w:tcPr>
            <w:tcW w:type="dxa" w:w="1440"/>
          </w:tcPr>
          <w:p>
            <w:r>
              <w:t>ERR17: messageHeader.requestType: does not have a value in the enumeration [MNO, HMNO, DEVICE, MNO_EMULATOR]ERR17: data.account.type: does not have a value in the enumeration [RESIDENTIAL, COMMERCIAL, ENTERPRISE, SMB]ERR17: data.channel: does not have a value in the enumeration [ITMBO, WEBSHEET, websheet, NBOP, NBOC, AGENTOS, SSPP, SSPP_MSA, AUTO_ACTIVATION, SENET, RETAIL, ONLINE, MOBILE_NATIVE_APP, WEB, CARE, IN_STORE, IVR, TELESALES, UNSOLICITED, SSPP_NET]</w:t>
            </w:r>
          </w:p>
        </w:tc>
      </w:tr>
      <w:tr>
        <w:tc>
          <w:tcPr>
            <w:tcW w:type="dxa" w:w="1440"/>
          </w:tcPr>
          <w:p>
            <w:r>
              <w:t>4.</w:t>
            </w:r>
          </w:p>
        </w:tc>
        <w:tc>
          <w:tcPr>
            <w:tcW w:type="dxa" w:w="1440"/>
          </w:tcPr>
          <w:p>
            <w:r>
              <w:t>Format Validation</w:t>
            </w:r>
          </w:p>
        </w:tc>
        <w:tc>
          <w:tcPr>
            <w:tcW w:type="dxa" w:w="1440"/>
          </w:tcPr>
          <w:p>
            <w:r>
              <w:t>Check whether the provided parameters match the required format as provided in Data Dictionary</w:t>
            </w:r>
          </w:p>
        </w:tc>
        <w:tc>
          <w:tcPr>
            <w:tcW w:type="dxa" w:w="1440"/>
          </w:tcPr>
          <w:p>
            <w:r>
              <w:t>If NOT</w:t>
            </w:r>
          </w:p>
        </w:tc>
        <w:tc>
          <w:tcPr>
            <w:tcW w:type="dxa" w:w="1440"/>
          </w:tcPr>
          <w:p>
            <w:r>
              <w:t>throw error</w:t>
            </w:r>
          </w:p>
        </w:tc>
        <w:tc>
          <w:tcPr>
            <w:tcW w:type="dxa" w:w="1440"/>
          </w:tcPr>
          <w:p>
            <w:r>
              <w:t>ERR16: data.transactionTimeStamp: does not match the required format.ERR08: transactionTimeStamp date cannot be in the future.</w:t>
            </w:r>
          </w:p>
        </w:tc>
      </w:tr>
      <w:tr>
        <w:tc>
          <w:tcPr>
            <w:tcW w:type="dxa" w:w="1440"/>
          </w:tcPr>
          <w:p>
            <w:r>
              <w:t>5.</w:t>
            </w:r>
          </w:p>
        </w:tc>
        <w:tc>
          <w:tcPr>
            <w:tcW w:type="dxa" w:w="1440"/>
          </w:tcPr>
          <w:p>
            <w:r>
              <w:t>Length Check</w:t>
            </w:r>
          </w:p>
        </w:tc>
        <w:tc>
          <w:tcPr>
            <w:tcW w:type="dxa" w:w="1440"/>
          </w:tcPr>
          <w:p>
            <w:r>
              <w:t>Check whether the provided parameters match the required length as provided in Data Dictionary for the following parameters: 1. Mdn2. account number3. context id</w:t>
            </w:r>
          </w:p>
        </w:tc>
        <w:tc>
          <w:tcPr>
            <w:tcW w:type="dxa" w:w="1440"/>
          </w:tcPr>
          <w:p>
            <w:r>
              <w:t>If NOT</w:t>
            </w:r>
          </w:p>
        </w:tc>
        <w:tc>
          <w:tcPr>
            <w:tcW w:type="dxa" w:w="1440"/>
          </w:tcPr>
          <w:p>
            <w:r>
              <w:t>throw error</w:t>
            </w:r>
          </w:p>
        </w:tc>
        <w:tc>
          <w:tcPr>
            <w:tcW w:type="dxa" w:w="1440"/>
          </w:tcPr>
          <w:p>
            <w:r>
              <w:t>ERR13: data.subOrder[0].mdn[0].value: must be at least 10 characters long.ERR14: data.subOrder[0].mdn[0].value: may only be 10 characters long.ERR13: data.account.accountNumber: must be at least 5 characters long.ERR14: data.account.accountNumber: may only be 12 characters long.ERR13: data.account.contextId: must be at least 2 characters long.ERR14: data.account.contextId: may only be 2 characters long</w:t>
            </w:r>
          </w:p>
        </w:tc>
      </w:tr>
      <w:tr>
        <w:tc>
          <w:tcPr>
            <w:tcW w:type="dxa" w:w="1440"/>
          </w:tcPr>
          <w:p>
            <w:r>
              <w:t>6.</w:t>
            </w:r>
          </w:p>
        </w:tc>
        <w:tc>
          <w:tcPr>
            <w:tcW w:type="dxa" w:w="1440"/>
          </w:tcPr>
          <w:p>
            <w:r>
              <w:t>Line Id/MDN Validation</w:t>
            </w:r>
          </w:p>
        </w:tc>
        <w:tc>
          <w:tcPr>
            <w:tcW w:type="dxa" w:w="1440"/>
          </w:tcPr>
          <w:p>
            <w:r>
              <w:t>Check if provided Line Id or MDN is not in same account provided in request</w:t>
            </w:r>
          </w:p>
        </w:tc>
        <w:tc>
          <w:tcPr>
            <w:tcW w:type="dxa" w:w="1440"/>
          </w:tcPr>
          <w:p>
            <w:r>
              <w:t>If NOT</w:t>
            </w:r>
          </w:p>
        </w:tc>
        <w:tc>
          <w:tcPr>
            <w:tcW w:type="dxa" w:w="1440"/>
          </w:tcPr>
          <w:p>
            <w:r>
              <w:t>throw error</w:t>
            </w:r>
          </w:p>
        </w:tc>
        <w:tc>
          <w:tcPr>
            <w:tcW w:type="dxa" w:w="1440"/>
          </w:tcPr>
          <w:p>
            <w:r>
              <w:t>ERR161 - AccountNumber and lineId mismatchERR161 - LineId and MDN mismatch</w:t>
            </w:r>
          </w:p>
        </w:tc>
      </w:tr>
    </w:tbl>
    <w:p/>
    <w:p>
      <w:r>
        <w:t>Table 4 (17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reset-network-nsl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fetch-line-details-nsl</w:t>
            </w:r>
          </w:p>
        </w:tc>
        <w:tc>
          <w:tcPr>
            <w:tcW w:type="dxa" w:w="1728"/>
          </w:tcPr>
          <w:p>
            <w:r>
              <w:t>NSL Internal API to fetch the details from database.</w:t>
            </w:r>
          </w:p>
        </w:tc>
        <w:tc>
          <w:tcPr>
            <w:tcW w:type="dxa" w:w="1728"/>
          </w:tcPr>
          <w:p>
            <w:r>
              <w:t>Outbound</w:t>
            </w:r>
          </w:p>
        </w:tc>
        <w:tc>
          <w:tcPr>
            <w:tcW w:type="dxa" w:w="1728"/>
          </w:tcPr>
          <w:p>
            <w:r>
              <w:t>Internal → Resource DAO</w:t>
            </w:r>
          </w:p>
        </w:tc>
      </w:tr>
      <w:tr>
        <w:tc>
          <w:tcPr>
            <w:tcW w:type="dxa" w:w="1728"/>
          </w:tcPr>
          <w:p>
            <w:r>
              <w:t>3</w:t>
            </w:r>
          </w:p>
        </w:tc>
        <w:tc>
          <w:tcPr>
            <w:tcW w:type="dxa" w:w="1728"/>
          </w:tcPr>
          <w:p>
            <w:r>
              <w:t>insert-transaction-history-nsl</w:t>
            </w:r>
          </w:p>
        </w:tc>
        <w:tc>
          <w:tcPr>
            <w:tcW w:type="dxa" w:w="1728"/>
          </w:tcPr>
          <w:p>
            <w:r>
              <w:t>NSL Internal API to insert transaction history</w:t>
            </w:r>
          </w:p>
        </w:tc>
        <w:tc>
          <w:tcPr>
            <w:tcW w:type="dxa" w:w="1728"/>
          </w:tcPr>
          <w:p>
            <w:r>
              <w:t>Outbound</w:t>
            </w:r>
          </w:p>
        </w:tc>
        <w:tc>
          <w:tcPr>
            <w:tcW w:type="dxa" w:w="1728"/>
          </w:tcPr>
          <w:p>
            <w:r>
              <w:t>Internal → Resource DAO</w:t>
            </w:r>
          </w:p>
        </w:tc>
      </w:tr>
      <w:tr>
        <w:tc>
          <w:tcPr>
            <w:tcW w:type="dxa" w:w="1728"/>
          </w:tcPr>
          <w:p>
            <w:r>
              <w:t>4</w:t>
            </w:r>
          </w:p>
        </w:tc>
        <w:tc>
          <w:tcPr>
            <w:tcW w:type="dxa" w:w="1728"/>
          </w:tcPr>
          <w:p>
            <w:r>
              <w:t>deactivate-subscriber-apollone</w:t>
            </w:r>
          </w:p>
        </w:tc>
        <w:tc>
          <w:tcPr>
            <w:tcW w:type="dxa" w:w="1728"/>
          </w:tcPr>
          <w:p>
            <w:r>
              <w:t>NSL Outbound API - is used to deactivate subscriber  from apollone</w:t>
            </w:r>
          </w:p>
        </w:tc>
        <w:tc>
          <w:tcPr>
            <w:tcW w:type="dxa" w:w="1728"/>
          </w:tcPr>
          <w:p>
            <w:r>
              <w:t>Outbound</w:t>
            </w:r>
          </w:p>
        </w:tc>
        <w:tc>
          <w:tcPr>
            <w:tcW w:type="dxa" w:w="1728"/>
          </w:tcPr>
          <w:p>
            <w:r>
              <w:t>Wireless →APOLLO-NE</w:t>
            </w:r>
          </w:p>
        </w:tc>
      </w:tr>
      <w:tr>
        <w:tc>
          <w:tcPr>
            <w:tcW w:type="dxa" w:w="1728"/>
          </w:tcPr>
          <w:p>
            <w:r>
              <w:t>5</w:t>
            </w:r>
          </w:p>
        </w:tc>
        <w:tc>
          <w:tcPr>
            <w:tcW w:type="dxa" w:w="1728"/>
          </w:tcPr>
          <w:p>
            <w:r>
              <w:t>async-response-apollone</w:t>
            </w:r>
          </w:p>
        </w:tc>
        <w:tc>
          <w:tcPr>
            <w:tcW w:type="dxa" w:w="1728"/>
          </w:tcPr>
          <w:p>
            <w:r>
              <w:t>NSL Inbound API - to receive the async response from Apollo NE for the deactive subscriber request</w:t>
            </w:r>
          </w:p>
        </w:tc>
        <w:tc>
          <w:tcPr>
            <w:tcW w:type="dxa" w:w="1728"/>
          </w:tcPr>
          <w:p>
            <w:r>
              <w:t>Inbound</w:t>
            </w:r>
          </w:p>
        </w:tc>
        <w:tc>
          <w:tcPr>
            <w:tcW w:type="dxa" w:w="1728"/>
          </w:tcPr>
          <w:p>
            <w:r>
              <w:t>Wireless →APOLLO-NE</w:t>
            </w:r>
          </w:p>
        </w:tc>
      </w:tr>
      <w:tr>
        <w:tc>
          <w:tcPr>
            <w:tcW w:type="dxa" w:w="1728"/>
          </w:tcPr>
          <w:p>
            <w:r>
              <w:t>6</w:t>
            </w:r>
          </w:p>
        </w:tc>
        <w:tc>
          <w:tcPr>
            <w:tcW w:type="dxa" w:w="1728"/>
          </w:tcPr>
          <w:p>
            <w:r>
              <w:t>update-subscriber-deactive-nsl</w:t>
            </w:r>
          </w:p>
        </w:tc>
        <w:tc>
          <w:tcPr>
            <w:tcW w:type="dxa" w:w="1728"/>
          </w:tcPr>
          <w:p>
            <w:r>
              <w:t>NSL Outbound API - is used to update subscriber</w:t>
            </w:r>
          </w:p>
        </w:tc>
        <w:tc>
          <w:tcPr>
            <w:tcW w:type="dxa" w:w="1728"/>
          </w:tcPr>
          <w:p>
            <w:r>
              <w:t>Outbound</w:t>
            </w:r>
          </w:p>
        </w:tc>
        <w:tc>
          <w:tcPr>
            <w:tcW w:type="dxa" w:w="1728"/>
          </w:tcPr>
          <w:p>
            <w:r>
              <w:t>Internal → Resource DAO</w:t>
            </w:r>
          </w:p>
        </w:tc>
      </w:tr>
      <w:tr>
        <w:tc>
          <w:tcPr>
            <w:tcW w:type="dxa" w:w="1728"/>
          </w:tcPr>
          <w:p>
            <w:r>
              <w:t>7</w:t>
            </w:r>
          </w:p>
        </w:tc>
        <w:tc>
          <w:tcPr>
            <w:tcW w:type="dxa" w:w="1728"/>
          </w:tcPr>
          <w:p>
            <w:r>
              <w:t>delete-subscriber-syniverse</w:t>
            </w:r>
          </w:p>
        </w:tc>
        <w:tc>
          <w:tcPr>
            <w:tcW w:type="dxa" w:w="1728"/>
          </w:tcPr>
          <w:p>
            <w:r>
              <w:t>NSL Outbound API - to delete the subscriber in syniverse</w:t>
            </w:r>
          </w:p>
        </w:tc>
        <w:tc>
          <w:tcPr>
            <w:tcW w:type="dxa" w:w="1728"/>
          </w:tcPr>
          <w:p>
            <w:r>
              <w:t>Outbound</w:t>
            </w:r>
          </w:p>
        </w:tc>
        <w:tc>
          <w:tcPr>
            <w:tcW w:type="dxa" w:w="1728"/>
          </w:tcPr>
          <w:p>
            <w:r>
              <w:t>Wireless → SYNIVERSE</w:t>
            </w:r>
          </w:p>
        </w:tc>
      </w:tr>
      <w:tr>
        <w:tc>
          <w:tcPr>
            <w:tcW w:type="dxa" w:w="1728"/>
          </w:tcPr>
          <w:p>
            <w:r>
              <w:t>8</w:t>
            </w:r>
          </w:p>
        </w:tc>
        <w:tc>
          <w:tcPr>
            <w:tcW w:type="dxa" w:w="1728"/>
          </w:tcPr>
          <w:p>
            <w:r>
              <w:t>reconnect-subscriber- apollone</w:t>
            </w:r>
          </w:p>
        </w:tc>
        <w:tc>
          <w:tcPr>
            <w:tcW w:type="dxa" w:w="1728"/>
          </w:tcPr>
          <w:p>
            <w:r>
              <w:t>NSL Outbound API – to reconnect subscriber in apollone.</w:t>
            </w:r>
          </w:p>
        </w:tc>
        <w:tc>
          <w:tcPr>
            <w:tcW w:type="dxa" w:w="1728"/>
          </w:tcPr>
          <w:p>
            <w:r>
              <w:t>Outbound</w:t>
            </w:r>
          </w:p>
        </w:tc>
        <w:tc>
          <w:tcPr>
            <w:tcW w:type="dxa" w:w="1728"/>
          </w:tcPr>
          <w:p>
            <w:r>
              <w:t>Wireless → APOLLO-NE</w:t>
            </w:r>
          </w:p>
        </w:tc>
      </w:tr>
      <w:tr>
        <w:tc>
          <w:tcPr>
            <w:tcW w:type="dxa" w:w="1728"/>
          </w:tcPr>
          <w:p>
            <w:r>
              <w:t>9</w:t>
            </w:r>
          </w:p>
        </w:tc>
        <w:tc>
          <w:tcPr>
            <w:tcW w:type="dxa" w:w="1728"/>
          </w:tcPr>
          <w:p>
            <w:r>
              <w:t>update-subscriber-active-nsl</w:t>
            </w:r>
          </w:p>
        </w:tc>
        <w:tc>
          <w:tcPr>
            <w:tcW w:type="dxa" w:w="1728"/>
          </w:tcPr>
          <w:p>
            <w:r>
              <w:t>NSL Outbound API - is used to update subscriber</w:t>
            </w:r>
          </w:p>
        </w:tc>
        <w:tc>
          <w:tcPr>
            <w:tcW w:type="dxa" w:w="1728"/>
          </w:tcPr>
          <w:p>
            <w:r>
              <w:t>Outbound</w:t>
            </w:r>
          </w:p>
        </w:tc>
        <w:tc>
          <w:tcPr>
            <w:tcW w:type="dxa" w:w="1728"/>
          </w:tcPr>
          <w:p>
            <w:r>
              <w:t>Internal → Resource DAO</w:t>
            </w:r>
          </w:p>
        </w:tc>
      </w:tr>
      <w:tr>
        <w:tc>
          <w:tcPr>
            <w:tcW w:type="dxa" w:w="1728"/>
          </w:tcPr>
          <w:p>
            <w:r>
              <w:t>10</w:t>
            </w:r>
          </w:p>
        </w:tc>
        <w:tc>
          <w:tcPr>
            <w:tcW w:type="dxa" w:w="1728"/>
          </w:tcPr>
          <w:p>
            <w:r>
              <w:t>create-subscriber-syniverse</w:t>
            </w:r>
          </w:p>
        </w:tc>
        <w:tc>
          <w:tcPr>
            <w:tcW w:type="dxa" w:w="1728"/>
          </w:tcPr>
          <w:p>
            <w:r>
              <w:t>NSL Outbound API - to create the subscriber in syniverse</w:t>
            </w:r>
          </w:p>
        </w:tc>
        <w:tc>
          <w:tcPr>
            <w:tcW w:type="dxa" w:w="1728"/>
          </w:tcPr>
          <w:p>
            <w:r>
              <w:t>Outbound</w:t>
            </w:r>
          </w:p>
        </w:tc>
        <w:tc>
          <w:tcPr>
            <w:tcW w:type="dxa" w:w="1728"/>
          </w:tcPr>
          <w:p>
            <w:r>
              <w:t>Wireless → SYNIVERSE</w:t>
            </w:r>
          </w:p>
        </w:tc>
      </w:tr>
      <w:tr>
        <w:tc>
          <w:tcPr>
            <w:tcW w:type="dxa" w:w="1728"/>
          </w:tcPr>
          <w:p>
            <w:r>
              <w:t>11</w:t>
            </w:r>
          </w:p>
        </w:tc>
        <w:tc>
          <w:tcPr>
            <w:tcW w:type="dxa" w:w="1728"/>
          </w:tcPr>
          <w:p>
            <w:r>
              <w:t>update-transaction-history-nsl</w:t>
            </w:r>
          </w:p>
        </w:tc>
        <w:tc>
          <w:tcPr>
            <w:tcW w:type="dxa" w:w="1728"/>
          </w:tcPr>
          <w:p>
            <w:r>
              <w:t>NSL Internal API to update transaction history</w:t>
            </w:r>
          </w:p>
        </w:tc>
        <w:tc>
          <w:tcPr>
            <w:tcW w:type="dxa" w:w="1728"/>
          </w:tcPr>
          <w:p>
            <w:r>
              <w:t>Outbound</w:t>
            </w:r>
          </w:p>
        </w:tc>
        <w:tc>
          <w:tcPr>
            <w:tcW w:type="dxa" w:w="1728"/>
          </w:tcPr>
          <w:p>
            <w:r>
              <w:t>Internal → Resource DAO</w:t>
            </w:r>
          </w:p>
        </w:tc>
      </w:tr>
      <w:tr>
        <w:tc>
          <w:tcPr>
            <w:tcW w:type="dxa" w:w="1728"/>
          </w:tcPr>
          <w:p>
            <w:r>
              <w:t>12</w:t>
            </w:r>
          </w:p>
        </w:tc>
        <w:tc>
          <w:tcPr>
            <w:tcW w:type="dxa" w:w="1728"/>
          </w:tcPr>
          <w:p>
            <w:r>
              <w:t>async-response-itmbo</w:t>
            </w:r>
          </w:p>
        </w:tc>
        <w:tc>
          <w:tcPr>
            <w:tcW w:type="dxa" w:w="1728"/>
          </w:tcPr>
          <w:p>
            <w:r>
              <w:t>NSL Outbound API - to update the status of the reset network request</w:t>
            </w:r>
          </w:p>
        </w:tc>
        <w:tc>
          <w:tcPr>
            <w:tcW w:type="dxa" w:w="1728"/>
          </w:tcPr>
          <w:p>
            <w:r>
              <w:t>Outbound</w:t>
            </w:r>
          </w:p>
        </w:tc>
        <w:tc>
          <w:tcPr>
            <w:tcW w:type="dxa" w:w="1728"/>
          </w:tcPr>
          <w:p>
            <w:r>
              <w:t>Wireless → ITMBO</w:t>
            </w:r>
          </w:p>
        </w:tc>
      </w:tr>
      <w:tr>
        <w:tc>
          <w:tcPr>
            <w:tcW w:type="dxa" w:w="1728"/>
          </w:tcPr>
          <w:p>
            <w:r>
              <w:t>13</w:t>
            </w:r>
          </w:p>
        </w:tc>
        <w:tc>
          <w:tcPr>
            <w:tcW w:type="dxa" w:w="1728"/>
          </w:tcPr>
          <w:p>
            <w:r>
              <w:t>async-error-response-itmbo</w:t>
            </w:r>
          </w:p>
        </w:tc>
        <w:tc>
          <w:tcPr>
            <w:tcW w:type="dxa" w:w="1728"/>
          </w:tcPr>
          <w:p>
            <w:r>
              <w:t>NSL Outbound API - to update the status of the reset network request</w:t>
            </w:r>
          </w:p>
        </w:tc>
        <w:tc>
          <w:tcPr>
            <w:tcW w:type="dxa" w:w="1728"/>
          </w:tcPr>
          <w:p>
            <w:r>
              <w:t>Outbound</w:t>
            </w:r>
          </w:p>
        </w:tc>
        <w:tc>
          <w:tcPr>
            <w:tcW w:type="dxa" w:w="1728"/>
          </w:tcPr>
          <w:p>
            <w:r>
              <w:t>Wireless → ITMBO</w:t>
            </w:r>
          </w:p>
        </w:tc>
      </w:tr>
      <w:tr>
        <w:tc>
          <w:tcPr>
            <w:tcW w:type="dxa" w:w="1728"/>
          </w:tcPr>
          <w:p>
            <w:r>
              <w:t>14</w:t>
            </w:r>
          </w:p>
        </w:tc>
        <w:tc>
          <w:tcPr>
            <w:tcW w:type="dxa" w:w="1728"/>
          </w:tcPr>
          <w:p>
            <w:r>
              <w:t>delete-subscriber-emm</w:t>
            </w:r>
          </w:p>
        </w:tc>
        <w:tc>
          <w:tcPr>
            <w:tcW w:type="dxa" w:w="1728"/>
          </w:tcPr>
          <w:p>
            <w:r>
              <w:t>NSL Outbound API - to delete the subscriber in emm</w:t>
            </w:r>
          </w:p>
        </w:tc>
        <w:tc>
          <w:tcPr>
            <w:tcW w:type="dxa" w:w="1728"/>
          </w:tcPr>
          <w:p>
            <w:r>
              <w:t>Outbound</w:t>
            </w:r>
          </w:p>
        </w:tc>
        <w:tc>
          <w:tcPr>
            <w:tcW w:type="dxa" w:w="1728"/>
          </w:tcPr>
          <w:p>
            <w:r>
              <w:t>Wireless → MEDIATION</w:t>
            </w:r>
          </w:p>
        </w:tc>
      </w:tr>
      <w:tr>
        <w:tc>
          <w:tcPr>
            <w:tcW w:type="dxa" w:w="1728"/>
          </w:tcPr>
          <w:p>
            <w:r>
              <w:t>15</w:t>
            </w:r>
          </w:p>
        </w:tc>
        <w:tc>
          <w:tcPr>
            <w:tcW w:type="dxa" w:w="1728"/>
          </w:tcPr>
          <w:p>
            <w:r>
              <w:t>update-subscriber-cm</w:t>
            </w:r>
          </w:p>
        </w:tc>
        <w:tc>
          <w:tcPr>
            <w:tcW w:type="dxa" w:w="1728"/>
          </w:tcPr>
          <w:p>
            <w:r>
              <w:t>NSL Outbound API - to delete the subscriber in cm</w:t>
            </w:r>
          </w:p>
        </w:tc>
        <w:tc>
          <w:tcPr>
            <w:tcW w:type="dxa" w:w="1728"/>
          </w:tcPr>
          <w:p>
            <w:r>
              <w:t>Outbound</w:t>
            </w:r>
          </w:p>
        </w:tc>
        <w:tc>
          <w:tcPr>
            <w:tcW w:type="dxa" w:w="1728"/>
          </w:tcPr>
          <w:p>
            <w:r>
              <w:t>Wireless →CONNECTION MANAGER</w:t>
            </w:r>
          </w:p>
        </w:tc>
      </w:tr>
      <w:tr>
        <w:tc>
          <w:tcPr>
            <w:tcW w:type="dxa" w:w="1728"/>
          </w:tcPr>
          <w:p>
            <w:r>
              <w:t>16</w:t>
            </w:r>
          </w:p>
        </w:tc>
        <w:tc>
          <w:tcPr>
            <w:tcW w:type="dxa" w:w="1728"/>
          </w:tcPr>
          <w:p>
            <w:r>
              <w:t>update-batch-scheduler-transaction-nsl</w:t>
            </w:r>
          </w:p>
        </w:tc>
        <w:tc>
          <w:tcPr>
            <w:tcW w:type="dxa" w:w="1728"/>
          </w:tcPr>
          <w:p>
            <w:r>
              <w:t>NSL  Internal API - to update the transaction in batch scheduler</w:t>
            </w:r>
          </w:p>
        </w:tc>
        <w:tc>
          <w:tcPr>
            <w:tcW w:type="dxa" w:w="1728"/>
          </w:tcPr>
          <w:p>
            <w:r>
              <w:t>Outbound</w:t>
            </w:r>
          </w:p>
        </w:tc>
        <w:tc>
          <w:tcPr>
            <w:tcW w:type="dxa" w:w="1728"/>
          </w:tcPr>
          <w:p>
            <w:r>
              <w:t>Internal →Resource DAO</w:t>
            </w:r>
          </w:p>
        </w:tc>
      </w:tr>
      <w:tr>
        <w:tc>
          <w:tcPr>
            <w:tcW w:type="dxa" w:w="1728"/>
          </w:tcPr>
          <w:p>
            <w:r>
              <w:t>17</w:t>
            </w:r>
          </w:p>
        </w:tc>
        <w:tc>
          <w:tcPr>
            <w:tcW w:type="dxa" w:w="1728"/>
          </w:tcPr>
          <w:p>
            <w:r>
              <w:t>fetch-batch-scheduler-transaction-nsl</w:t>
            </w:r>
          </w:p>
        </w:tc>
        <w:tc>
          <w:tcPr>
            <w:tcW w:type="dxa" w:w="1728"/>
          </w:tcPr>
          <w:p>
            <w:r>
              <w:t>NSL Internal API - fetch the details of batch scheduler</w:t>
            </w:r>
          </w:p>
        </w:tc>
        <w:tc>
          <w:tcPr>
            <w:tcW w:type="dxa" w:w="1728"/>
          </w:tcPr>
          <w:p>
            <w:r>
              <w:t>Outbound</w:t>
            </w:r>
          </w:p>
        </w:tc>
        <w:tc>
          <w:tcPr>
            <w:tcW w:type="dxa" w:w="1728"/>
          </w:tcPr>
          <w:p>
            <w:r>
              <w:t>Internal →Resource DAO</w:t>
            </w:r>
          </w:p>
        </w:tc>
      </w:tr>
    </w:tbl>
    <w:p/>
    <w:p>
      <w:r>
        <w:t>Table 5 (35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reset-network-pmd</w:t>
            </w:r>
          </w:p>
        </w:tc>
        <w:tc>
          <w:tcPr>
            <w:tcW w:type="dxa" w:w="1728"/>
          </w:tcPr>
          <w:p>
            <w:r>
              <w:t>Process metadata template for the reset-network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reset-network-ib-request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reset-network-ib-response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nsl-getresourcedetail-ob-request</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nsl-getresourcedetail-ob-response</w:t>
            </w:r>
          </w:p>
        </w:tc>
        <w:tc>
          <w:tcPr>
            <w:tcW w:type="dxa" w:w="1728"/>
          </w:tcPr>
          <w:p>
            <w:r>
              <w:t>NSL Outbound API - get resource details response template</w:t>
            </w:r>
          </w:p>
        </w:tc>
        <w:tc>
          <w:tcPr>
            <w:tcW w:type="dxa" w:w="1728"/>
          </w:tcPr>
          <w:p>
            <w:r>
              <w:t>Outbound Response</w:t>
            </w:r>
          </w:p>
        </w:tc>
        <w:tc>
          <w:tcPr>
            <w:tcW w:type="dxa" w:w="1728"/>
          </w:tcPr>
          <w:p>
            <w:r>
              <w:t>Internal → Resource DAO</w:t>
            </w:r>
          </w:p>
        </w:tc>
      </w:tr>
      <w:tr>
        <w:tc>
          <w:tcPr>
            <w:tcW w:type="dxa" w:w="1728"/>
          </w:tcPr>
          <w:p>
            <w:r>
              <w:t>6</w:t>
            </w:r>
          </w:p>
        </w:tc>
        <w:tc>
          <w:tcPr>
            <w:tcW w:type="dxa" w:w="1728"/>
          </w:tcPr>
          <w:p>
            <w:r>
              <w:t>transaction-insert-ob-request</w:t>
            </w:r>
          </w:p>
        </w:tc>
        <w:tc>
          <w:tcPr>
            <w:tcW w:type="dxa" w:w="1728"/>
          </w:tcPr>
          <w:p>
            <w:r>
              <w:t>NSL Outbound API - transaction insert request template</w:t>
            </w:r>
          </w:p>
        </w:tc>
        <w:tc>
          <w:tcPr>
            <w:tcW w:type="dxa" w:w="1728"/>
          </w:tcPr>
          <w:p>
            <w:r>
              <w:t>Outbound Request</w:t>
            </w:r>
          </w:p>
        </w:tc>
        <w:tc>
          <w:tcPr>
            <w:tcW w:type="dxa" w:w="1728"/>
          </w:tcPr>
          <w:p>
            <w:r>
              <w:t>Internal → Resource DAO</w:t>
            </w:r>
          </w:p>
        </w:tc>
      </w:tr>
      <w:tr>
        <w:tc>
          <w:tcPr>
            <w:tcW w:type="dxa" w:w="1728"/>
          </w:tcPr>
          <w:p>
            <w:r>
              <w:t>7</w:t>
            </w:r>
          </w:p>
        </w:tc>
        <w:tc>
          <w:tcPr>
            <w:tcW w:type="dxa" w:w="1728"/>
          </w:tcPr>
          <w:p>
            <w:r>
              <w:t>transaction-insert-ob-response</w:t>
            </w:r>
          </w:p>
        </w:tc>
        <w:tc>
          <w:tcPr>
            <w:tcW w:type="dxa" w:w="1728"/>
          </w:tcPr>
          <w:p>
            <w:r>
              <w:t>NSL Outbound API - transaction insert response template</w:t>
            </w:r>
          </w:p>
        </w:tc>
        <w:tc>
          <w:tcPr>
            <w:tcW w:type="dxa" w:w="1728"/>
          </w:tcPr>
          <w:p>
            <w:r>
              <w:t>Outbound Response</w:t>
            </w:r>
          </w:p>
        </w:tc>
        <w:tc>
          <w:tcPr>
            <w:tcW w:type="dxa" w:w="1728"/>
          </w:tcPr>
          <w:p>
            <w:r>
              <w:t>Internal → Resource DAO</w:t>
            </w:r>
          </w:p>
        </w:tc>
      </w:tr>
      <w:tr>
        <w:tc>
          <w:tcPr>
            <w:tcW w:type="dxa" w:w="1728"/>
          </w:tcPr>
          <w:p>
            <w:r>
              <w:t>8</w:t>
            </w:r>
          </w:p>
        </w:tc>
        <w:tc>
          <w:tcPr>
            <w:tcW w:type="dxa" w:w="1728"/>
          </w:tcPr>
          <w:p>
            <w:r>
              <w:t>deactivate-subscriber-apollone-ob- request</w:t>
            </w:r>
          </w:p>
        </w:tc>
        <w:tc>
          <w:tcPr>
            <w:tcW w:type="dxa" w:w="1728"/>
          </w:tcPr>
          <w:p>
            <w:r>
              <w:t>NSL Outbound API - apollone request template</w:t>
            </w:r>
          </w:p>
        </w:tc>
        <w:tc>
          <w:tcPr>
            <w:tcW w:type="dxa" w:w="1728"/>
          </w:tcPr>
          <w:p>
            <w:r>
              <w:t>Outbound Request</w:t>
            </w:r>
          </w:p>
        </w:tc>
        <w:tc>
          <w:tcPr>
            <w:tcW w:type="dxa" w:w="1728"/>
          </w:tcPr>
          <w:p>
            <w:r>
              <w:t>Wireless → APOLLO- NE</w:t>
            </w:r>
          </w:p>
        </w:tc>
      </w:tr>
      <w:tr>
        <w:tc>
          <w:tcPr>
            <w:tcW w:type="dxa" w:w="1728"/>
          </w:tcPr>
          <w:p>
            <w:r>
              <w:t>9</w:t>
            </w:r>
          </w:p>
        </w:tc>
        <w:tc>
          <w:tcPr>
            <w:tcW w:type="dxa" w:w="1728"/>
          </w:tcPr>
          <w:p>
            <w:r>
              <w:t>deactivate-subscriber-apollone-ob- response</w:t>
            </w:r>
          </w:p>
        </w:tc>
        <w:tc>
          <w:tcPr>
            <w:tcW w:type="dxa" w:w="1728"/>
          </w:tcPr>
          <w:p>
            <w:r>
              <w:t>NSL Outbound API - apollone response template</w:t>
            </w:r>
          </w:p>
        </w:tc>
        <w:tc>
          <w:tcPr>
            <w:tcW w:type="dxa" w:w="1728"/>
          </w:tcPr>
          <w:p>
            <w:r>
              <w:t>Outbound Response</w:t>
            </w:r>
          </w:p>
        </w:tc>
        <w:tc>
          <w:tcPr>
            <w:tcW w:type="dxa" w:w="1728"/>
          </w:tcPr>
          <w:p>
            <w:r>
              <w:t>Wireless → APOLLO- NE</w:t>
            </w:r>
          </w:p>
        </w:tc>
      </w:tr>
      <w:tr>
        <w:tc>
          <w:tcPr>
            <w:tcW w:type="dxa" w:w="1728"/>
          </w:tcPr>
          <w:p>
            <w:r>
              <w:t>10</w:t>
            </w:r>
          </w:p>
        </w:tc>
        <w:tc>
          <w:tcPr>
            <w:tcW w:type="dxa" w:w="1728"/>
          </w:tcPr>
          <w:p>
            <w:r>
              <w:t>async-ib-request</w:t>
            </w:r>
          </w:p>
        </w:tc>
        <w:tc>
          <w:tcPr>
            <w:tcW w:type="dxa" w:w="1728"/>
          </w:tcPr>
          <w:p>
            <w:r>
              <w:t>NSL Inbound API - callback request template</w:t>
            </w:r>
          </w:p>
        </w:tc>
        <w:tc>
          <w:tcPr>
            <w:tcW w:type="dxa" w:w="1728"/>
          </w:tcPr>
          <w:p>
            <w:r>
              <w:t>Inbound Request</w:t>
            </w:r>
          </w:p>
        </w:tc>
        <w:tc>
          <w:tcPr>
            <w:tcW w:type="dxa" w:w="1728"/>
          </w:tcPr>
          <w:p>
            <w:r>
              <w:t>Wireless → APOLLO- NE</w:t>
            </w:r>
          </w:p>
        </w:tc>
      </w:tr>
      <w:tr>
        <w:tc>
          <w:tcPr>
            <w:tcW w:type="dxa" w:w="1728"/>
          </w:tcPr>
          <w:p>
            <w:r>
              <w:t>11</w:t>
            </w:r>
          </w:p>
        </w:tc>
        <w:tc>
          <w:tcPr>
            <w:tcW w:type="dxa" w:w="1728"/>
          </w:tcPr>
          <w:p>
            <w:r>
              <w:t>async-ib-response</w:t>
            </w:r>
          </w:p>
        </w:tc>
        <w:tc>
          <w:tcPr>
            <w:tcW w:type="dxa" w:w="1728"/>
          </w:tcPr>
          <w:p>
            <w:r>
              <w:t>NSL Inbound API - callback response template</w:t>
            </w:r>
          </w:p>
        </w:tc>
        <w:tc>
          <w:tcPr>
            <w:tcW w:type="dxa" w:w="1728"/>
          </w:tcPr>
          <w:p>
            <w:r>
              <w:t>Inbound Response</w:t>
            </w:r>
          </w:p>
        </w:tc>
        <w:tc>
          <w:tcPr>
            <w:tcW w:type="dxa" w:w="1728"/>
          </w:tcPr>
          <w:p>
            <w:r>
              <w:t>Wireless → APOLLO- NE</w:t>
            </w:r>
          </w:p>
        </w:tc>
      </w:tr>
      <w:tr>
        <w:tc>
          <w:tcPr>
            <w:tcW w:type="dxa" w:w="1728"/>
          </w:tcPr>
          <w:p>
            <w:r>
              <w:t>12</w:t>
            </w:r>
          </w:p>
        </w:tc>
        <w:tc>
          <w:tcPr>
            <w:tcW w:type="dxa" w:w="1728"/>
          </w:tcPr>
          <w:p>
            <w:r>
              <w:t>nsl-update-subscriber-rn-deactive-ob-request</w:t>
            </w:r>
          </w:p>
        </w:tc>
        <w:tc>
          <w:tcPr>
            <w:tcW w:type="dxa" w:w="1728"/>
          </w:tcPr>
          <w:p>
            <w:r>
              <w:t>NSL Outbound API - update subscriber request template</w:t>
            </w:r>
          </w:p>
        </w:tc>
        <w:tc>
          <w:tcPr>
            <w:tcW w:type="dxa" w:w="1728"/>
          </w:tcPr>
          <w:p>
            <w:r>
              <w:t>Outbound Request</w:t>
            </w:r>
          </w:p>
        </w:tc>
        <w:tc>
          <w:tcPr>
            <w:tcW w:type="dxa" w:w="1728"/>
          </w:tcPr>
          <w:p>
            <w:r>
              <w:t>Internal → Resource DAO</w:t>
            </w:r>
          </w:p>
        </w:tc>
      </w:tr>
      <w:tr>
        <w:tc>
          <w:tcPr>
            <w:tcW w:type="dxa" w:w="1728"/>
          </w:tcPr>
          <w:p>
            <w:r>
              <w:t>13</w:t>
            </w:r>
          </w:p>
        </w:tc>
        <w:tc>
          <w:tcPr>
            <w:tcW w:type="dxa" w:w="1728"/>
          </w:tcPr>
          <w:p>
            <w:r>
              <w:t>nsl-update-subscriber-rn-deactive-ob-response</w:t>
            </w:r>
          </w:p>
        </w:tc>
        <w:tc>
          <w:tcPr>
            <w:tcW w:type="dxa" w:w="1728"/>
          </w:tcPr>
          <w:p>
            <w:r>
              <w:t>NSL Outbound API - update subscriber response template</w:t>
            </w:r>
          </w:p>
        </w:tc>
        <w:tc>
          <w:tcPr>
            <w:tcW w:type="dxa" w:w="1728"/>
          </w:tcPr>
          <w:p>
            <w:r>
              <w:t>Outbound Response</w:t>
            </w:r>
          </w:p>
        </w:tc>
        <w:tc>
          <w:tcPr>
            <w:tcW w:type="dxa" w:w="1728"/>
          </w:tcPr>
          <w:p>
            <w:r>
              <w:t>Internal → Resource DAO</w:t>
            </w:r>
          </w:p>
        </w:tc>
      </w:tr>
      <w:tr>
        <w:tc>
          <w:tcPr>
            <w:tcW w:type="dxa" w:w="1728"/>
          </w:tcPr>
          <w:p>
            <w:r>
              <w:t>14</w:t>
            </w:r>
          </w:p>
        </w:tc>
        <w:tc>
          <w:tcPr>
            <w:tcW w:type="dxa" w:w="1728"/>
          </w:tcPr>
          <w:p>
            <w:r>
              <w:t>nsl-update-subscriber-rn-active-ob-request</w:t>
            </w:r>
          </w:p>
        </w:tc>
        <w:tc>
          <w:tcPr>
            <w:tcW w:type="dxa" w:w="1728"/>
          </w:tcPr>
          <w:p>
            <w:r>
              <w:t>NSL Outbound API - update subscriber request template</w:t>
            </w:r>
          </w:p>
        </w:tc>
        <w:tc>
          <w:tcPr>
            <w:tcW w:type="dxa" w:w="1728"/>
          </w:tcPr>
          <w:p>
            <w:r>
              <w:t>Outbound Request</w:t>
            </w:r>
          </w:p>
        </w:tc>
        <w:tc>
          <w:tcPr>
            <w:tcW w:type="dxa" w:w="1728"/>
          </w:tcPr>
          <w:p>
            <w:r>
              <w:t>Internal → Resource DAO</w:t>
            </w:r>
          </w:p>
        </w:tc>
      </w:tr>
      <w:tr>
        <w:tc>
          <w:tcPr>
            <w:tcW w:type="dxa" w:w="1728"/>
          </w:tcPr>
          <w:p>
            <w:r>
              <w:t>15</w:t>
            </w:r>
          </w:p>
        </w:tc>
        <w:tc>
          <w:tcPr>
            <w:tcW w:type="dxa" w:w="1728"/>
          </w:tcPr>
          <w:p>
            <w:r>
              <w:t>nsl-update-subscriber-rn-active-ob-response</w:t>
            </w:r>
          </w:p>
        </w:tc>
        <w:tc>
          <w:tcPr>
            <w:tcW w:type="dxa" w:w="1728"/>
          </w:tcPr>
          <w:p>
            <w:r>
              <w:t>NSL Outbound API - update subscriber response template</w:t>
            </w:r>
          </w:p>
        </w:tc>
        <w:tc>
          <w:tcPr>
            <w:tcW w:type="dxa" w:w="1728"/>
          </w:tcPr>
          <w:p>
            <w:r>
              <w:t>Outbound Response</w:t>
            </w:r>
          </w:p>
        </w:tc>
        <w:tc>
          <w:tcPr>
            <w:tcW w:type="dxa" w:w="1728"/>
          </w:tcPr>
          <w:p>
            <w:r>
              <w:t>Internal → Resource DAO</w:t>
            </w:r>
          </w:p>
        </w:tc>
      </w:tr>
      <w:tr>
        <w:tc>
          <w:tcPr>
            <w:tcW w:type="dxa" w:w="1728"/>
          </w:tcPr>
          <w:p>
            <w:r>
              <w:t>16</w:t>
            </w:r>
          </w:p>
        </w:tc>
        <w:tc>
          <w:tcPr>
            <w:tcW w:type="dxa" w:w="1728"/>
          </w:tcPr>
          <w:p>
            <w:r>
              <w:t>async-ob-request</w:t>
            </w:r>
          </w:p>
        </w:tc>
        <w:tc>
          <w:tcPr>
            <w:tcW w:type="dxa" w:w="1728"/>
          </w:tcPr>
          <w:p>
            <w:r>
              <w:t>NSL Outbound API - ITMBO Async Callback template</w:t>
            </w:r>
          </w:p>
        </w:tc>
        <w:tc>
          <w:tcPr>
            <w:tcW w:type="dxa" w:w="1728"/>
          </w:tcPr>
          <w:p>
            <w:r>
              <w:t>Outbound Request</w:t>
            </w:r>
          </w:p>
        </w:tc>
        <w:tc>
          <w:tcPr>
            <w:tcW w:type="dxa" w:w="1728"/>
          </w:tcPr>
          <w:p>
            <w:r>
              <w:t>Wireless → ITMBO</w:t>
            </w:r>
          </w:p>
        </w:tc>
      </w:tr>
      <w:tr>
        <w:tc>
          <w:tcPr>
            <w:tcW w:type="dxa" w:w="1728"/>
          </w:tcPr>
          <w:p>
            <w:r>
              <w:t>17</w:t>
            </w:r>
          </w:p>
        </w:tc>
        <w:tc>
          <w:tcPr>
            <w:tcW w:type="dxa" w:w="1728"/>
          </w:tcPr>
          <w:p>
            <w:r>
              <w:t>async-ob-response</w:t>
            </w:r>
          </w:p>
        </w:tc>
        <w:tc>
          <w:tcPr>
            <w:tcW w:type="dxa" w:w="1728"/>
          </w:tcPr>
          <w:p>
            <w:r>
              <w:t>NSL Outbound API - ITMBO response template</w:t>
            </w:r>
          </w:p>
        </w:tc>
        <w:tc>
          <w:tcPr>
            <w:tcW w:type="dxa" w:w="1728"/>
          </w:tcPr>
          <w:p>
            <w:r>
              <w:t>Outbound Response</w:t>
            </w:r>
          </w:p>
        </w:tc>
        <w:tc>
          <w:tcPr>
            <w:tcW w:type="dxa" w:w="1728"/>
          </w:tcPr>
          <w:p>
            <w:r>
              <w:t>Wireless → ITMBO</w:t>
            </w:r>
          </w:p>
        </w:tc>
      </w:tr>
      <w:tr>
        <w:tc>
          <w:tcPr>
            <w:tcW w:type="dxa" w:w="1728"/>
          </w:tcPr>
          <w:p>
            <w:r>
              <w:t>18</w:t>
            </w:r>
          </w:p>
        </w:tc>
        <w:tc>
          <w:tcPr>
            <w:tcW w:type="dxa" w:w="1728"/>
          </w:tcPr>
          <w:p>
            <w:r>
              <w:t>async-error-ob-request</w:t>
            </w:r>
          </w:p>
        </w:tc>
        <w:tc>
          <w:tcPr>
            <w:tcW w:type="dxa" w:w="1728"/>
          </w:tcPr>
          <w:p>
            <w:r>
              <w:t>NSL Outbound API - ITMBO error callback template</w:t>
            </w:r>
          </w:p>
        </w:tc>
        <w:tc>
          <w:tcPr>
            <w:tcW w:type="dxa" w:w="1728"/>
          </w:tcPr>
          <w:p>
            <w:r>
              <w:t>Outbound Request</w:t>
            </w:r>
          </w:p>
        </w:tc>
        <w:tc>
          <w:tcPr>
            <w:tcW w:type="dxa" w:w="1728"/>
          </w:tcPr>
          <w:p>
            <w:r>
              <w:t>Wireless → ITMBO</w:t>
            </w:r>
          </w:p>
        </w:tc>
      </w:tr>
      <w:tr>
        <w:tc>
          <w:tcPr>
            <w:tcW w:type="dxa" w:w="1728"/>
          </w:tcPr>
          <w:p>
            <w:r>
              <w:t>19</w:t>
            </w:r>
          </w:p>
        </w:tc>
        <w:tc>
          <w:tcPr>
            <w:tcW w:type="dxa" w:w="1728"/>
          </w:tcPr>
          <w:p>
            <w:r>
              <w:t>async-error-ob-response</w:t>
            </w:r>
          </w:p>
        </w:tc>
        <w:tc>
          <w:tcPr>
            <w:tcW w:type="dxa" w:w="1728"/>
          </w:tcPr>
          <w:p>
            <w:r>
              <w:t>NSL Outbound API - ITMBO error response template</w:t>
            </w:r>
          </w:p>
        </w:tc>
        <w:tc>
          <w:tcPr>
            <w:tcW w:type="dxa" w:w="1728"/>
          </w:tcPr>
          <w:p>
            <w:r>
              <w:t>Outbound Response</w:t>
            </w:r>
          </w:p>
        </w:tc>
        <w:tc>
          <w:tcPr>
            <w:tcW w:type="dxa" w:w="1728"/>
          </w:tcPr>
          <w:p>
            <w:r>
              <w:t>Wireless → ITMBO</w:t>
            </w:r>
          </w:p>
        </w:tc>
      </w:tr>
      <w:tr>
        <w:tc>
          <w:tcPr>
            <w:tcW w:type="dxa" w:w="1728"/>
          </w:tcPr>
          <w:p>
            <w:r>
              <w:t>20</w:t>
            </w:r>
          </w:p>
        </w:tc>
        <w:tc>
          <w:tcPr>
            <w:tcW w:type="dxa" w:w="1728"/>
          </w:tcPr>
          <w:p>
            <w:r>
              <w:t>transaction-update-ob-request</w:t>
            </w:r>
          </w:p>
        </w:tc>
        <w:tc>
          <w:tcPr>
            <w:tcW w:type="dxa" w:w="1728"/>
          </w:tcPr>
          <w:p>
            <w:r>
              <w:t>NSL Outbound API - transaction update request template</w:t>
            </w:r>
          </w:p>
        </w:tc>
        <w:tc>
          <w:tcPr>
            <w:tcW w:type="dxa" w:w="1728"/>
          </w:tcPr>
          <w:p>
            <w:r>
              <w:t>Outbound Request</w:t>
            </w:r>
          </w:p>
        </w:tc>
        <w:tc>
          <w:tcPr>
            <w:tcW w:type="dxa" w:w="1728"/>
          </w:tcPr>
          <w:p>
            <w:r>
              <w:t>Internal → Resource DAO</w:t>
            </w:r>
          </w:p>
        </w:tc>
      </w:tr>
      <w:tr>
        <w:tc>
          <w:tcPr>
            <w:tcW w:type="dxa" w:w="1728"/>
          </w:tcPr>
          <w:p>
            <w:r>
              <w:t>21</w:t>
            </w:r>
          </w:p>
        </w:tc>
        <w:tc>
          <w:tcPr>
            <w:tcW w:type="dxa" w:w="1728"/>
          </w:tcPr>
          <w:p>
            <w:r>
              <w:t>transaction-update-ob-response</w:t>
            </w:r>
          </w:p>
        </w:tc>
        <w:tc>
          <w:tcPr>
            <w:tcW w:type="dxa" w:w="1728"/>
          </w:tcPr>
          <w:p>
            <w:r>
              <w:t>NSL Outbound API - transaction update response template</w:t>
            </w:r>
          </w:p>
        </w:tc>
        <w:tc>
          <w:tcPr>
            <w:tcW w:type="dxa" w:w="1728"/>
          </w:tcPr>
          <w:p>
            <w:r>
              <w:t>Outbound Response</w:t>
            </w:r>
          </w:p>
        </w:tc>
        <w:tc>
          <w:tcPr>
            <w:tcW w:type="dxa" w:w="1728"/>
          </w:tcPr>
          <w:p>
            <w:r>
              <w:t>Internal → Resource DAO</w:t>
            </w:r>
          </w:p>
        </w:tc>
      </w:tr>
      <w:tr>
        <w:tc>
          <w:tcPr>
            <w:tcW w:type="dxa" w:w="1728"/>
          </w:tcPr>
          <w:p>
            <w:r>
              <w:t>22</w:t>
            </w:r>
          </w:p>
        </w:tc>
        <w:tc>
          <w:tcPr>
            <w:tcW w:type="dxa" w:w="1728"/>
          </w:tcPr>
          <w:p>
            <w:r>
              <w:t>delete-subscriber-syniverse-ob-request</w:t>
            </w:r>
          </w:p>
        </w:tc>
        <w:tc>
          <w:tcPr>
            <w:tcW w:type="dxa" w:w="1728"/>
          </w:tcPr>
          <w:p>
            <w:r>
              <w:t>NSL Outbound API - syniverse request template</w:t>
            </w:r>
          </w:p>
        </w:tc>
        <w:tc>
          <w:tcPr>
            <w:tcW w:type="dxa" w:w="1728"/>
          </w:tcPr>
          <w:p>
            <w:r>
              <w:t>Outbound Request</w:t>
            </w:r>
          </w:p>
        </w:tc>
        <w:tc>
          <w:tcPr>
            <w:tcW w:type="dxa" w:w="1728"/>
          </w:tcPr>
          <w:p>
            <w:r>
              <w:t>Wireless → SYNIVERSE</w:t>
            </w:r>
          </w:p>
        </w:tc>
      </w:tr>
      <w:tr>
        <w:tc>
          <w:tcPr>
            <w:tcW w:type="dxa" w:w="1728"/>
          </w:tcPr>
          <w:p>
            <w:r>
              <w:t>23</w:t>
            </w:r>
          </w:p>
        </w:tc>
        <w:tc>
          <w:tcPr>
            <w:tcW w:type="dxa" w:w="1728"/>
          </w:tcPr>
          <w:p>
            <w:r>
              <w:t>delete-subscriber-syniverse-ob-response</w:t>
            </w:r>
          </w:p>
        </w:tc>
        <w:tc>
          <w:tcPr>
            <w:tcW w:type="dxa" w:w="1728"/>
          </w:tcPr>
          <w:p>
            <w:r>
              <w:t>NSL Outbound API - syniverse response template</w:t>
            </w:r>
          </w:p>
        </w:tc>
        <w:tc>
          <w:tcPr>
            <w:tcW w:type="dxa" w:w="1728"/>
          </w:tcPr>
          <w:p>
            <w:r>
              <w:t>Outbound Response</w:t>
            </w:r>
          </w:p>
        </w:tc>
        <w:tc>
          <w:tcPr>
            <w:tcW w:type="dxa" w:w="1728"/>
          </w:tcPr>
          <w:p>
            <w:r>
              <w:t>Wireless → SYNIVERSE</w:t>
            </w:r>
          </w:p>
        </w:tc>
      </w:tr>
      <w:tr>
        <w:tc>
          <w:tcPr>
            <w:tcW w:type="dxa" w:w="1728"/>
          </w:tcPr>
          <w:p>
            <w:r>
              <w:t>24</w:t>
            </w:r>
          </w:p>
        </w:tc>
        <w:tc>
          <w:tcPr>
            <w:tcW w:type="dxa" w:w="1728"/>
          </w:tcPr>
          <w:p>
            <w:r>
              <w:t>reconnect-subscriber-ob-request</w:t>
            </w:r>
          </w:p>
        </w:tc>
        <w:tc>
          <w:tcPr>
            <w:tcW w:type="dxa" w:w="1728"/>
          </w:tcPr>
          <w:p>
            <w:r>
              <w:t>NSL Outbound API - apollone request template</w:t>
            </w:r>
          </w:p>
        </w:tc>
        <w:tc>
          <w:tcPr>
            <w:tcW w:type="dxa" w:w="1728"/>
          </w:tcPr>
          <w:p>
            <w:r>
              <w:t>Outbound Request</w:t>
            </w:r>
          </w:p>
        </w:tc>
        <w:tc>
          <w:tcPr>
            <w:tcW w:type="dxa" w:w="1728"/>
          </w:tcPr>
          <w:p>
            <w:r>
              <w:t>Wireless → APOLLO- NE</w:t>
            </w:r>
          </w:p>
        </w:tc>
      </w:tr>
      <w:tr>
        <w:tc>
          <w:tcPr>
            <w:tcW w:type="dxa" w:w="1728"/>
          </w:tcPr>
          <w:p>
            <w:r>
              <w:t>25</w:t>
            </w:r>
          </w:p>
        </w:tc>
        <w:tc>
          <w:tcPr>
            <w:tcW w:type="dxa" w:w="1728"/>
          </w:tcPr>
          <w:p>
            <w:r>
              <w:t>reconnect-subscriber-ob-response</w:t>
            </w:r>
          </w:p>
        </w:tc>
        <w:tc>
          <w:tcPr>
            <w:tcW w:type="dxa" w:w="1728"/>
          </w:tcPr>
          <w:p>
            <w:r>
              <w:t>NSL Outbound API - apollone response template</w:t>
            </w:r>
          </w:p>
        </w:tc>
        <w:tc>
          <w:tcPr>
            <w:tcW w:type="dxa" w:w="1728"/>
          </w:tcPr>
          <w:p>
            <w:r>
              <w:t>Outbound Response</w:t>
            </w:r>
          </w:p>
        </w:tc>
        <w:tc>
          <w:tcPr>
            <w:tcW w:type="dxa" w:w="1728"/>
          </w:tcPr>
          <w:p>
            <w:r>
              <w:t>Wireless → APOLLO- NE</w:t>
            </w:r>
          </w:p>
        </w:tc>
      </w:tr>
      <w:tr>
        <w:tc>
          <w:tcPr>
            <w:tcW w:type="dxa" w:w="1728"/>
          </w:tcPr>
          <w:p>
            <w:r>
              <w:t>26</w:t>
            </w:r>
          </w:p>
        </w:tc>
        <w:tc>
          <w:tcPr>
            <w:tcW w:type="dxa" w:w="1728"/>
          </w:tcPr>
          <w:p>
            <w:r>
              <w:t>create-subscriber-syniverse-ob-request</w:t>
            </w:r>
          </w:p>
        </w:tc>
        <w:tc>
          <w:tcPr>
            <w:tcW w:type="dxa" w:w="1728"/>
          </w:tcPr>
          <w:p>
            <w:r>
              <w:t>NSL Outbound API - syniverse request template</w:t>
            </w:r>
          </w:p>
        </w:tc>
        <w:tc>
          <w:tcPr>
            <w:tcW w:type="dxa" w:w="1728"/>
          </w:tcPr>
          <w:p>
            <w:r>
              <w:t>Outbound Request</w:t>
            </w:r>
          </w:p>
        </w:tc>
        <w:tc>
          <w:tcPr>
            <w:tcW w:type="dxa" w:w="1728"/>
          </w:tcPr>
          <w:p>
            <w:r>
              <w:t>Wireless → SYNIVERSE</w:t>
            </w:r>
          </w:p>
        </w:tc>
      </w:tr>
      <w:tr>
        <w:tc>
          <w:tcPr>
            <w:tcW w:type="dxa" w:w="1728"/>
          </w:tcPr>
          <w:p>
            <w:r>
              <w:t>27</w:t>
            </w:r>
          </w:p>
        </w:tc>
        <w:tc>
          <w:tcPr>
            <w:tcW w:type="dxa" w:w="1728"/>
          </w:tcPr>
          <w:p>
            <w:r>
              <w:t>create-subscriber-syniverse-ob-response</w:t>
            </w:r>
          </w:p>
        </w:tc>
        <w:tc>
          <w:tcPr>
            <w:tcW w:type="dxa" w:w="1728"/>
          </w:tcPr>
          <w:p>
            <w:r>
              <w:t>NSL Outbound API - syniverse response template</w:t>
            </w:r>
          </w:p>
        </w:tc>
        <w:tc>
          <w:tcPr>
            <w:tcW w:type="dxa" w:w="1728"/>
          </w:tcPr>
          <w:p>
            <w:r>
              <w:t>Outbound Response</w:t>
            </w:r>
          </w:p>
        </w:tc>
        <w:tc>
          <w:tcPr>
            <w:tcW w:type="dxa" w:w="1728"/>
          </w:tcPr>
          <w:p>
            <w:r>
              <w:t>Wireless → SYNIVERSE</w:t>
            </w:r>
          </w:p>
        </w:tc>
      </w:tr>
      <w:tr>
        <w:tc>
          <w:tcPr>
            <w:tcW w:type="dxa" w:w="1728"/>
          </w:tcPr>
          <w:p>
            <w:r>
              <w:t>28</w:t>
            </w:r>
          </w:p>
        </w:tc>
        <w:tc>
          <w:tcPr>
            <w:tcW w:type="dxa" w:w="1728"/>
          </w:tcPr>
          <w:p>
            <w:r>
              <w:t>delete-subscriber-emm-ob-request</w:t>
            </w:r>
          </w:p>
        </w:tc>
        <w:tc>
          <w:tcPr>
            <w:tcW w:type="dxa" w:w="1728"/>
          </w:tcPr>
          <w:p>
            <w:r>
              <w:t>NSL Outbound API - mediation request template</w:t>
            </w:r>
          </w:p>
        </w:tc>
        <w:tc>
          <w:tcPr>
            <w:tcW w:type="dxa" w:w="1728"/>
          </w:tcPr>
          <w:p>
            <w:r>
              <w:t>Outbound Request</w:t>
            </w:r>
          </w:p>
        </w:tc>
        <w:tc>
          <w:tcPr>
            <w:tcW w:type="dxa" w:w="1728"/>
          </w:tcPr>
          <w:p>
            <w:r>
              <w:t>Wireless →MEDIATION</w:t>
            </w:r>
          </w:p>
        </w:tc>
      </w:tr>
      <w:tr>
        <w:tc>
          <w:tcPr>
            <w:tcW w:type="dxa" w:w="1728"/>
          </w:tcPr>
          <w:p>
            <w:r>
              <w:t>29</w:t>
            </w:r>
          </w:p>
        </w:tc>
        <w:tc>
          <w:tcPr>
            <w:tcW w:type="dxa" w:w="1728"/>
          </w:tcPr>
          <w:p>
            <w:r>
              <w:t>delete-subscriber-emm-ob-response</w:t>
            </w:r>
          </w:p>
        </w:tc>
        <w:tc>
          <w:tcPr>
            <w:tcW w:type="dxa" w:w="1728"/>
          </w:tcPr>
          <w:p>
            <w:r>
              <w:t>NSL Outbound API - mediation response template</w:t>
            </w:r>
          </w:p>
        </w:tc>
        <w:tc>
          <w:tcPr>
            <w:tcW w:type="dxa" w:w="1728"/>
          </w:tcPr>
          <w:p>
            <w:r>
              <w:t>Outbound Response</w:t>
            </w:r>
          </w:p>
        </w:tc>
        <w:tc>
          <w:tcPr>
            <w:tcW w:type="dxa" w:w="1728"/>
          </w:tcPr>
          <w:p>
            <w:r>
              <w:t>Wireless →MEDIATION</w:t>
            </w:r>
          </w:p>
        </w:tc>
      </w:tr>
      <w:tr>
        <w:tc>
          <w:tcPr>
            <w:tcW w:type="dxa" w:w="1728"/>
          </w:tcPr>
          <w:p>
            <w:r>
              <w:t>30</w:t>
            </w:r>
          </w:p>
        </w:tc>
        <w:tc>
          <w:tcPr>
            <w:tcW w:type="dxa" w:w="1728"/>
          </w:tcPr>
          <w:p>
            <w:r>
              <w:t>update-subscriber-cm-ob-request</w:t>
            </w:r>
          </w:p>
        </w:tc>
        <w:tc>
          <w:tcPr>
            <w:tcW w:type="dxa" w:w="1728"/>
          </w:tcPr>
          <w:p>
            <w:r>
              <w:t>NSL Outbound API – connection manager response template</w:t>
            </w:r>
          </w:p>
        </w:tc>
        <w:tc>
          <w:tcPr>
            <w:tcW w:type="dxa" w:w="1728"/>
          </w:tcPr>
          <w:p>
            <w:r>
              <w:t>Outbound Request</w:t>
            </w:r>
          </w:p>
        </w:tc>
        <w:tc>
          <w:tcPr>
            <w:tcW w:type="dxa" w:w="1728"/>
          </w:tcPr>
          <w:p>
            <w:r>
              <w:t>Wireless → CONNECTION MANAGER</w:t>
            </w:r>
          </w:p>
        </w:tc>
      </w:tr>
      <w:tr>
        <w:tc>
          <w:tcPr>
            <w:tcW w:type="dxa" w:w="1728"/>
          </w:tcPr>
          <w:p>
            <w:r>
              <w:t>31</w:t>
            </w:r>
          </w:p>
        </w:tc>
        <w:tc>
          <w:tcPr>
            <w:tcW w:type="dxa" w:w="1728"/>
          </w:tcPr>
          <w:p>
            <w:r>
              <w:t>update-subscriber-cm-ob-response</w:t>
            </w:r>
          </w:p>
        </w:tc>
        <w:tc>
          <w:tcPr>
            <w:tcW w:type="dxa" w:w="1728"/>
          </w:tcPr>
          <w:p>
            <w:r>
              <w:t>NSL Outbound API – connection manager request template</w:t>
            </w:r>
          </w:p>
        </w:tc>
        <w:tc>
          <w:tcPr>
            <w:tcW w:type="dxa" w:w="1728"/>
          </w:tcPr>
          <w:p>
            <w:r>
              <w:t>Outbound Response</w:t>
            </w:r>
          </w:p>
        </w:tc>
        <w:tc>
          <w:tcPr>
            <w:tcW w:type="dxa" w:w="1728"/>
          </w:tcPr>
          <w:p>
            <w:r>
              <w:t>Wireless → CONNECTION MANAGER</w:t>
            </w:r>
          </w:p>
        </w:tc>
      </w:tr>
      <w:tr>
        <w:tc>
          <w:tcPr>
            <w:tcW w:type="dxa" w:w="1728"/>
          </w:tcPr>
          <w:p>
            <w:r>
              <w:t>32</w:t>
            </w:r>
          </w:p>
        </w:tc>
        <w:tc>
          <w:tcPr>
            <w:tcW w:type="dxa" w:w="1728"/>
          </w:tcPr>
          <w:p>
            <w:r>
              <w:t>nsl-get-batch-scheduler-transaction-ob-request</w:t>
            </w:r>
          </w:p>
        </w:tc>
        <w:tc>
          <w:tcPr>
            <w:tcW w:type="dxa" w:w="1728"/>
          </w:tcPr>
          <w:p>
            <w:r>
              <w:t>NSL  Internal API -  to fetch the transaction in batch scheduler request template</w:t>
            </w:r>
          </w:p>
        </w:tc>
        <w:tc>
          <w:tcPr>
            <w:tcW w:type="dxa" w:w="1728"/>
          </w:tcPr>
          <w:p>
            <w:r>
              <w:t>Outbound Request</w:t>
            </w:r>
          </w:p>
        </w:tc>
        <w:tc>
          <w:tcPr>
            <w:tcW w:type="dxa" w:w="1728"/>
          </w:tcPr>
          <w:p>
            <w:r>
              <w:t>Internal → Resource DAO</w:t>
            </w:r>
          </w:p>
        </w:tc>
      </w:tr>
      <w:tr>
        <w:tc>
          <w:tcPr>
            <w:tcW w:type="dxa" w:w="1728"/>
          </w:tcPr>
          <w:p>
            <w:r>
              <w:t>33</w:t>
            </w:r>
          </w:p>
        </w:tc>
        <w:tc>
          <w:tcPr>
            <w:tcW w:type="dxa" w:w="1728"/>
          </w:tcPr>
          <w:p>
            <w:r>
              <w:t>nsl-get-batch-scheduler-transaction-ob-response</w:t>
            </w:r>
          </w:p>
        </w:tc>
        <w:tc>
          <w:tcPr>
            <w:tcW w:type="dxa" w:w="1728"/>
          </w:tcPr>
          <w:p>
            <w:r>
              <w:t>NSL  Internal API -  to fetch the transaction in batch scheduler request template</w:t>
            </w:r>
          </w:p>
        </w:tc>
        <w:tc>
          <w:tcPr>
            <w:tcW w:type="dxa" w:w="1728"/>
          </w:tcPr>
          <w:p>
            <w:r>
              <w:t>Outbound Response</w:t>
            </w:r>
          </w:p>
        </w:tc>
        <w:tc>
          <w:tcPr>
            <w:tcW w:type="dxa" w:w="1728"/>
          </w:tcPr>
          <w:p>
            <w:r>
              <w:t>Internal → Resource DAO</w:t>
            </w:r>
          </w:p>
        </w:tc>
      </w:tr>
      <w:tr>
        <w:tc>
          <w:tcPr>
            <w:tcW w:type="dxa" w:w="1728"/>
          </w:tcPr>
          <w:p>
            <w:r>
              <w:t>34</w:t>
            </w:r>
          </w:p>
        </w:tc>
        <w:tc>
          <w:tcPr>
            <w:tcW w:type="dxa" w:w="1728"/>
          </w:tcPr>
          <w:p>
            <w:r>
              <w:t>nsl-update-batch-scheduler-transaction-ob-request</w:t>
            </w:r>
          </w:p>
        </w:tc>
        <w:tc>
          <w:tcPr>
            <w:tcW w:type="dxa" w:w="1728"/>
          </w:tcPr>
          <w:p>
            <w:r>
              <w:t>NSL  Internal API -  to update the transaction in batch scheduler request template</w:t>
            </w:r>
          </w:p>
        </w:tc>
        <w:tc>
          <w:tcPr>
            <w:tcW w:type="dxa" w:w="1728"/>
          </w:tcPr>
          <w:p>
            <w:r>
              <w:t>Outbound Request</w:t>
            </w:r>
          </w:p>
        </w:tc>
        <w:tc>
          <w:tcPr>
            <w:tcW w:type="dxa" w:w="1728"/>
          </w:tcPr>
          <w:p>
            <w:r>
              <w:t>Internal → Resource DAO</w:t>
            </w:r>
          </w:p>
        </w:tc>
      </w:tr>
      <w:tr>
        <w:tc>
          <w:tcPr>
            <w:tcW w:type="dxa" w:w="1728"/>
          </w:tcPr>
          <w:p>
            <w:r>
              <w:t>35</w:t>
            </w:r>
          </w:p>
        </w:tc>
        <w:tc>
          <w:tcPr>
            <w:tcW w:type="dxa" w:w="1728"/>
          </w:tcPr>
          <w:p>
            <w:r>
              <w:t>nsl-update-batch-scheduler-transaction-ob-response</w:t>
            </w:r>
          </w:p>
        </w:tc>
        <w:tc>
          <w:tcPr>
            <w:tcW w:type="dxa" w:w="1728"/>
          </w:tcPr>
          <w:p>
            <w:r>
              <w:t>NSL  Internal API -  to update the transaction in batch scheduler request template</w:t>
            </w:r>
          </w:p>
        </w:tc>
        <w:tc>
          <w:tcPr>
            <w:tcW w:type="dxa" w:w="1728"/>
          </w:tcPr>
          <w:p>
            <w:r>
              <w:t>Outbound Response</w:t>
            </w:r>
          </w:p>
        </w:tc>
        <w:tc>
          <w:tcPr>
            <w:tcW w:type="dxa" w:w="1728"/>
          </w:tcPr>
          <w:p>
            <w:r>
              <w:t>Internal → Resource DAO</w:t>
            </w:r>
          </w:p>
        </w:tc>
      </w:tr>
    </w:tbl>
    <w:p/>
    <w:p>
      <w:r>
        <w:t>Table 6 (34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reset-network-ib-request-to-pmd</w:t>
            </w:r>
          </w:p>
        </w:tc>
        <w:tc>
          <w:tcPr>
            <w:tcW w:type="dxa" w:w="1440"/>
          </w:tcPr>
          <w:p>
            <w:r>
              <w:t>IB request to PMD template mapping</w:t>
            </w:r>
          </w:p>
        </w:tc>
        <w:tc>
          <w:tcPr>
            <w:tcW w:type="dxa" w:w="1440"/>
          </w:tcPr>
          <w:p>
            <w:r>
              <w:t>reset-network-ib-request</w:t>
            </w:r>
          </w:p>
        </w:tc>
        <w:tc>
          <w:tcPr>
            <w:tcW w:type="dxa" w:w="1440"/>
          </w:tcPr>
          <w:p>
            <w:r>
              <w:t>reset-network-pmd</w:t>
            </w:r>
          </w:p>
        </w:tc>
        <w:tc>
          <w:tcPr>
            <w:tcW w:type="dxa" w:w="1440"/>
          </w:tcPr>
          <w:p>
            <w:r>
              <w:t>Wireless →reset-network</w:t>
            </w:r>
          </w:p>
        </w:tc>
      </w:tr>
      <w:tr>
        <w:tc>
          <w:tcPr>
            <w:tcW w:type="dxa" w:w="1440"/>
          </w:tcPr>
          <w:p>
            <w:r>
              <w:t>2</w:t>
            </w:r>
          </w:p>
        </w:tc>
        <w:tc>
          <w:tcPr>
            <w:tcW w:type="dxa" w:w="1440"/>
          </w:tcPr>
          <w:p>
            <w:r>
              <w:t>reset-network-pmd-to-getResourceDetail-request</w:t>
            </w:r>
          </w:p>
        </w:tc>
        <w:tc>
          <w:tcPr>
            <w:tcW w:type="dxa" w:w="1440"/>
          </w:tcPr>
          <w:p>
            <w:r>
              <w:t>PMD to resource DAO request template mapping</w:t>
            </w:r>
          </w:p>
        </w:tc>
        <w:tc>
          <w:tcPr>
            <w:tcW w:type="dxa" w:w="1440"/>
          </w:tcPr>
          <w:p>
            <w:r>
              <w:t>reset-network-pmd</w:t>
            </w:r>
          </w:p>
        </w:tc>
        <w:tc>
          <w:tcPr>
            <w:tcW w:type="dxa" w:w="1440"/>
          </w:tcPr>
          <w:p>
            <w:r>
              <w:t>nsl-getresourcedetail-ob-request</w:t>
            </w:r>
          </w:p>
        </w:tc>
        <w:tc>
          <w:tcPr>
            <w:tcW w:type="dxa" w:w="1440"/>
          </w:tcPr>
          <w:p>
            <w:r>
              <w:t>Wireless →reset-network</w:t>
            </w:r>
          </w:p>
        </w:tc>
      </w:tr>
      <w:tr>
        <w:tc>
          <w:tcPr>
            <w:tcW w:type="dxa" w:w="1440"/>
          </w:tcPr>
          <w:p>
            <w:r>
              <w:t>3</w:t>
            </w:r>
          </w:p>
        </w:tc>
        <w:tc>
          <w:tcPr>
            <w:tcW w:type="dxa" w:w="1440"/>
          </w:tcPr>
          <w:p>
            <w:r>
              <w:t>reset-network-getResourceDetail-response-to-pmd</w:t>
            </w:r>
          </w:p>
        </w:tc>
        <w:tc>
          <w:tcPr>
            <w:tcW w:type="dxa" w:w="1440"/>
          </w:tcPr>
          <w:p>
            <w:r>
              <w:t>Resource DAO response to PMD template mapping</w:t>
            </w:r>
          </w:p>
        </w:tc>
        <w:tc>
          <w:tcPr>
            <w:tcW w:type="dxa" w:w="1440"/>
          </w:tcPr>
          <w:p>
            <w:r>
              <w:t>nsl-getresourcedetail-ob-response</w:t>
            </w:r>
          </w:p>
        </w:tc>
        <w:tc>
          <w:tcPr>
            <w:tcW w:type="dxa" w:w="1440"/>
          </w:tcPr>
          <w:p>
            <w:r>
              <w:t>reset-network-pmd</w:t>
            </w:r>
          </w:p>
        </w:tc>
        <w:tc>
          <w:tcPr>
            <w:tcW w:type="dxa" w:w="1440"/>
          </w:tcPr>
          <w:p>
            <w:r>
              <w:t>Wireless →reset-network</w:t>
            </w:r>
          </w:p>
        </w:tc>
      </w:tr>
      <w:tr>
        <w:tc>
          <w:tcPr>
            <w:tcW w:type="dxa" w:w="1440"/>
          </w:tcPr>
          <w:p>
            <w:r>
              <w:t>4</w:t>
            </w:r>
          </w:p>
        </w:tc>
        <w:tc>
          <w:tcPr>
            <w:tcW w:type="dxa" w:w="1440"/>
          </w:tcPr>
          <w:p>
            <w:r>
              <w:t>reset-network-pmd-to-ob-txninsert-request</w:t>
            </w:r>
          </w:p>
        </w:tc>
        <w:tc>
          <w:tcPr>
            <w:tcW w:type="dxa" w:w="1440"/>
          </w:tcPr>
          <w:p>
            <w:r>
              <w:t>PMD to transaction insert template mapping</w:t>
            </w:r>
          </w:p>
        </w:tc>
        <w:tc>
          <w:tcPr>
            <w:tcW w:type="dxa" w:w="1440"/>
          </w:tcPr>
          <w:p>
            <w:r>
              <w:t>reset-network-pmd</w:t>
            </w:r>
          </w:p>
        </w:tc>
        <w:tc>
          <w:tcPr>
            <w:tcW w:type="dxa" w:w="1440"/>
          </w:tcPr>
          <w:p>
            <w:r>
              <w:t>transaction-insert-ob-request</w:t>
            </w:r>
          </w:p>
        </w:tc>
        <w:tc>
          <w:tcPr>
            <w:tcW w:type="dxa" w:w="1440"/>
          </w:tcPr>
          <w:p>
            <w:r>
              <w:t>Wireless →reset-network</w:t>
            </w:r>
          </w:p>
        </w:tc>
      </w:tr>
      <w:tr>
        <w:tc>
          <w:tcPr>
            <w:tcW w:type="dxa" w:w="1440"/>
          </w:tcPr>
          <w:p>
            <w:r>
              <w:t>5</w:t>
            </w:r>
          </w:p>
        </w:tc>
        <w:tc>
          <w:tcPr>
            <w:tcW w:type="dxa" w:w="1440"/>
          </w:tcPr>
          <w:p>
            <w:r>
              <w:t>reset-network-ob-txninsert-response-to-pmd</w:t>
            </w:r>
          </w:p>
        </w:tc>
        <w:tc>
          <w:tcPr>
            <w:tcW w:type="dxa" w:w="1440"/>
          </w:tcPr>
          <w:p>
            <w:r>
              <w:t>Transaction insert to PMD template mapping</w:t>
            </w:r>
          </w:p>
        </w:tc>
        <w:tc>
          <w:tcPr>
            <w:tcW w:type="dxa" w:w="1440"/>
          </w:tcPr>
          <w:p>
            <w:r>
              <w:t>transaction-insert-ob-response</w:t>
            </w:r>
          </w:p>
        </w:tc>
        <w:tc>
          <w:tcPr>
            <w:tcW w:type="dxa" w:w="1440"/>
          </w:tcPr>
          <w:p>
            <w:r>
              <w:t>reset-network-pmd</w:t>
            </w:r>
          </w:p>
        </w:tc>
        <w:tc>
          <w:tcPr>
            <w:tcW w:type="dxa" w:w="1440"/>
          </w:tcPr>
          <w:p>
            <w:r>
              <w:t>Wireless →reset-network</w:t>
            </w:r>
          </w:p>
        </w:tc>
      </w:tr>
      <w:tr>
        <w:tc>
          <w:tcPr>
            <w:tcW w:type="dxa" w:w="1440"/>
          </w:tcPr>
          <w:p>
            <w:r>
              <w:t>6</w:t>
            </w:r>
          </w:p>
        </w:tc>
        <w:tc>
          <w:tcPr>
            <w:tcW w:type="dxa" w:w="1440"/>
          </w:tcPr>
          <w:p>
            <w:r>
              <w:t>reset-network-pmd-to-ob-delete-subscriber-apollone-request</w:t>
            </w:r>
          </w:p>
        </w:tc>
        <w:tc>
          <w:tcPr>
            <w:tcW w:type="dxa" w:w="1440"/>
          </w:tcPr>
          <w:p>
            <w:r>
              <w:t>PMD to Apollo NE OB request      template mapping</w:t>
            </w:r>
          </w:p>
        </w:tc>
        <w:tc>
          <w:tcPr>
            <w:tcW w:type="dxa" w:w="1440"/>
          </w:tcPr>
          <w:p>
            <w:r>
              <w:t>reset-network-pmd</w:t>
            </w:r>
          </w:p>
        </w:tc>
        <w:tc>
          <w:tcPr>
            <w:tcW w:type="dxa" w:w="1440"/>
          </w:tcPr>
          <w:p>
            <w:r>
              <w:t>deactivate-subscriber-apollone-ob- request</w:t>
            </w:r>
          </w:p>
        </w:tc>
        <w:tc>
          <w:tcPr>
            <w:tcW w:type="dxa" w:w="1440"/>
          </w:tcPr>
          <w:p>
            <w:r>
              <w:t>Wireless →reset-network</w:t>
            </w:r>
          </w:p>
        </w:tc>
      </w:tr>
      <w:tr>
        <w:tc>
          <w:tcPr>
            <w:tcW w:type="dxa" w:w="1440"/>
          </w:tcPr>
          <w:p>
            <w:r>
              <w:t>7</w:t>
            </w:r>
          </w:p>
        </w:tc>
        <w:tc>
          <w:tcPr>
            <w:tcW w:type="dxa" w:w="1440"/>
          </w:tcPr>
          <w:p>
            <w:r>
              <w:t>reset-network-ob-delete-subscriber-apollone-response-to-pmd</w:t>
            </w:r>
          </w:p>
        </w:tc>
        <w:tc>
          <w:tcPr>
            <w:tcW w:type="dxa" w:w="1440"/>
          </w:tcPr>
          <w:p>
            <w:r>
              <w:t>Apollo NE OB response to  PMD template mapping</w:t>
            </w:r>
          </w:p>
        </w:tc>
        <w:tc>
          <w:tcPr>
            <w:tcW w:type="dxa" w:w="1440"/>
          </w:tcPr>
          <w:p>
            <w:r>
              <w:t>deactivate-subscriber-apollone-ob-response</w:t>
            </w:r>
          </w:p>
        </w:tc>
        <w:tc>
          <w:tcPr>
            <w:tcW w:type="dxa" w:w="1440"/>
          </w:tcPr>
          <w:p>
            <w:r>
              <w:t>reset-network-pmd</w:t>
            </w:r>
          </w:p>
        </w:tc>
        <w:tc>
          <w:tcPr>
            <w:tcW w:type="dxa" w:w="1440"/>
          </w:tcPr>
          <w:p>
            <w:r>
              <w:t>Wireless →reset-network</w:t>
            </w:r>
          </w:p>
        </w:tc>
      </w:tr>
      <w:tr>
        <w:tc>
          <w:tcPr>
            <w:tcW w:type="dxa" w:w="1440"/>
          </w:tcPr>
          <w:p>
            <w:r>
              <w:t>8</w:t>
            </w:r>
          </w:p>
        </w:tc>
        <w:tc>
          <w:tcPr>
            <w:tcW w:type="dxa" w:w="1440"/>
          </w:tcPr>
          <w:p>
            <w:r>
              <w:t>reset-network-ib-apollone-request-to-pmd</w:t>
            </w:r>
          </w:p>
        </w:tc>
        <w:tc>
          <w:tcPr>
            <w:tcW w:type="dxa" w:w="1440"/>
          </w:tcPr>
          <w:p>
            <w:r>
              <w:t>Apollo NE async IB request to PMD template mapping</w:t>
            </w:r>
          </w:p>
        </w:tc>
        <w:tc>
          <w:tcPr>
            <w:tcW w:type="dxa" w:w="1440"/>
          </w:tcPr>
          <w:p>
            <w:r>
              <w:t>async-ib-request</w:t>
            </w:r>
          </w:p>
        </w:tc>
        <w:tc>
          <w:tcPr>
            <w:tcW w:type="dxa" w:w="1440"/>
          </w:tcPr>
          <w:p>
            <w:r>
              <w:t>reset-network-pmd</w:t>
            </w:r>
          </w:p>
        </w:tc>
        <w:tc>
          <w:tcPr>
            <w:tcW w:type="dxa" w:w="1440"/>
          </w:tcPr>
          <w:p>
            <w:r>
              <w:t>Wireless →reset-network</w:t>
            </w:r>
          </w:p>
        </w:tc>
      </w:tr>
      <w:tr>
        <w:tc>
          <w:tcPr>
            <w:tcW w:type="dxa" w:w="1440"/>
          </w:tcPr>
          <w:p>
            <w:r>
              <w:t>9</w:t>
            </w:r>
          </w:p>
        </w:tc>
        <w:tc>
          <w:tcPr>
            <w:tcW w:type="dxa" w:w="1440"/>
          </w:tcPr>
          <w:p>
            <w:r>
              <w:t>reset-network-pmd-to-ib-apollone-response</w:t>
            </w:r>
          </w:p>
        </w:tc>
        <w:tc>
          <w:tcPr>
            <w:tcW w:type="dxa" w:w="1440"/>
          </w:tcPr>
          <w:p>
            <w:r>
              <w:t>PMD to Apollo NE async IB response template mapping</w:t>
            </w:r>
          </w:p>
        </w:tc>
        <w:tc>
          <w:tcPr>
            <w:tcW w:type="dxa" w:w="1440"/>
          </w:tcPr>
          <w:p>
            <w:r>
              <w:t>reset-network-pmd</w:t>
            </w:r>
          </w:p>
        </w:tc>
        <w:tc>
          <w:tcPr>
            <w:tcW w:type="dxa" w:w="1440"/>
          </w:tcPr>
          <w:p>
            <w:r>
              <w:t>async-ib-response</w:t>
            </w:r>
          </w:p>
        </w:tc>
        <w:tc>
          <w:tcPr>
            <w:tcW w:type="dxa" w:w="1440"/>
          </w:tcPr>
          <w:p>
            <w:r>
              <w:t>Wireless →reset-network</w:t>
            </w:r>
          </w:p>
        </w:tc>
      </w:tr>
      <w:tr>
        <w:tc>
          <w:tcPr>
            <w:tcW w:type="dxa" w:w="1440"/>
          </w:tcPr>
          <w:p>
            <w:r>
              <w:t>10</w:t>
            </w:r>
          </w:p>
        </w:tc>
        <w:tc>
          <w:tcPr>
            <w:tcW w:type="dxa" w:w="1440"/>
          </w:tcPr>
          <w:p>
            <w:r>
              <w:t>reset-network-pmd-to-ob-update-subscriber-deactive-request</w:t>
            </w:r>
          </w:p>
        </w:tc>
        <w:tc>
          <w:tcPr>
            <w:tcW w:type="dxa" w:w="1440"/>
          </w:tcPr>
          <w:p>
            <w:r>
              <w:t>PMD to resource DAO request template mapping</w:t>
            </w:r>
          </w:p>
        </w:tc>
        <w:tc>
          <w:tcPr>
            <w:tcW w:type="dxa" w:w="1440"/>
          </w:tcPr>
          <w:p>
            <w:r>
              <w:t>reset-network-pmd</w:t>
            </w:r>
          </w:p>
        </w:tc>
        <w:tc>
          <w:tcPr>
            <w:tcW w:type="dxa" w:w="1440"/>
          </w:tcPr>
          <w:p>
            <w:r>
              <w:t>nsl-update-subscriber-rn-deactive-ob-request</w:t>
            </w:r>
          </w:p>
        </w:tc>
        <w:tc>
          <w:tcPr>
            <w:tcW w:type="dxa" w:w="1440"/>
          </w:tcPr>
          <w:p>
            <w:r>
              <w:t>Wireless →reset-network</w:t>
            </w:r>
          </w:p>
        </w:tc>
      </w:tr>
      <w:tr>
        <w:tc>
          <w:tcPr>
            <w:tcW w:type="dxa" w:w="1440"/>
          </w:tcPr>
          <w:p>
            <w:r>
              <w:t>11</w:t>
            </w:r>
          </w:p>
        </w:tc>
        <w:tc>
          <w:tcPr>
            <w:tcW w:type="dxa" w:w="1440"/>
          </w:tcPr>
          <w:p>
            <w:r>
              <w:t>reset-network-ob-update-subscriber-deactive-response-to-pmd</w:t>
            </w:r>
          </w:p>
        </w:tc>
        <w:tc>
          <w:tcPr>
            <w:tcW w:type="dxa" w:w="1440"/>
          </w:tcPr>
          <w:p>
            <w:r>
              <w:t>Resource DAO response to PMD template mapping</w:t>
            </w:r>
          </w:p>
        </w:tc>
        <w:tc>
          <w:tcPr>
            <w:tcW w:type="dxa" w:w="1440"/>
          </w:tcPr>
          <w:p>
            <w:r>
              <w:t>nsl-update-subscriber-rn-deactive-ob-response</w:t>
            </w:r>
          </w:p>
        </w:tc>
        <w:tc>
          <w:tcPr>
            <w:tcW w:type="dxa" w:w="1440"/>
          </w:tcPr>
          <w:p>
            <w:r>
              <w:t>reset-network-pmd</w:t>
            </w:r>
          </w:p>
        </w:tc>
        <w:tc>
          <w:tcPr>
            <w:tcW w:type="dxa" w:w="1440"/>
          </w:tcPr>
          <w:p>
            <w:r>
              <w:t>Wireless →reset-network</w:t>
            </w:r>
          </w:p>
        </w:tc>
      </w:tr>
      <w:tr>
        <w:tc>
          <w:tcPr>
            <w:tcW w:type="dxa" w:w="1440"/>
          </w:tcPr>
          <w:p>
            <w:r>
              <w:t>12</w:t>
            </w:r>
          </w:p>
        </w:tc>
        <w:tc>
          <w:tcPr>
            <w:tcW w:type="dxa" w:w="1440"/>
          </w:tcPr>
          <w:p>
            <w:r>
              <w:t>reset-network-pmd-to-ob-update-subscriber-active-request</w:t>
            </w:r>
          </w:p>
        </w:tc>
        <w:tc>
          <w:tcPr>
            <w:tcW w:type="dxa" w:w="1440"/>
          </w:tcPr>
          <w:p>
            <w:r>
              <w:t>PMD to resource DAO request template mapping</w:t>
            </w:r>
          </w:p>
        </w:tc>
        <w:tc>
          <w:tcPr>
            <w:tcW w:type="dxa" w:w="1440"/>
          </w:tcPr>
          <w:p>
            <w:r>
              <w:t>reset-network-pmd</w:t>
            </w:r>
          </w:p>
        </w:tc>
        <w:tc>
          <w:tcPr>
            <w:tcW w:type="dxa" w:w="1440"/>
          </w:tcPr>
          <w:p>
            <w:r>
              <w:t>nsl-update-subscriber-rn-active-ob-request</w:t>
            </w:r>
          </w:p>
        </w:tc>
        <w:tc>
          <w:tcPr>
            <w:tcW w:type="dxa" w:w="1440"/>
          </w:tcPr>
          <w:p>
            <w:r>
              <w:t>Wireless →reset-network</w:t>
            </w:r>
          </w:p>
        </w:tc>
      </w:tr>
      <w:tr>
        <w:tc>
          <w:tcPr>
            <w:tcW w:type="dxa" w:w="1440"/>
          </w:tcPr>
          <w:p>
            <w:r>
              <w:t>13</w:t>
            </w:r>
          </w:p>
        </w:tc>
        <w:tc>
          <w:tcPr>
            <w:tcW w:type="dxa" w:w="1440"/>
          </w:tcPr>
          <w:p>
            <w:r>
              <w:t>reset-network-ob-update-subscriber-active-response-to-pmd</w:t>
            </w:r>
          </w:p>
        </w:tc>
        <w:tc>
          <w:tcPr>
            <w:tcW w:type="dxa" w:w="1440"/>
          </w:tcPr>
          <w:p>
            <w:r>
              <w:t>Resource DAO response to PMD template mapping</w:t>
            </w:r>
          </w:p>
        </w:tc>
        <w:tc>
          <w:tcPr>
            <w:tcW w:type="dxa" w:w="1440"/>
          </w:tcPr>
          <w:p>
            <w:r>
              <w:t>nsl-update-subscriber-rn-active-ob-response</w:t>
            </w:r>
          </w:p>
        </w:tc>
        <w:tc>
          <w:tcPr>
            <w:tcW w:type="dxa" w:w="1440"/>
          </w:tcPr>
          <w:p>
            <w:r>
              <w:t>reset-network-pmd</w:t>
            </w:r>
          </w:p>
        </w:tc>
        <w:tc>
          <w:tcPr>
            <w:tcW w:type="dxa" w:w="1440"/>
          </w:tcPr>
          <w:p>
            <w:r>
              <w:t>Wireless →reset-network</w:t>
            </w:r>
          </w:p>
        </w:tc>
      </w:tr>
      <w:tr>
        <w:tc>
          <w:tcPr>
            <w:tcW w:type="dxa" w:w="1440"/>
          </w:tcPr>
          <w:p>
            <w:r>
              <w:t>14</w:t>
            </w:r>
          </w:p>
        </w:tc>
        <w:tc>
          <w:tcPr>
            <w:tcW w:type="dxa" w:w="1440"/>
          </w:tcPr>
          <w:p>
            <w:r>
              <w:t>reset-network-pmd-to-ob-itmbo-request</w:t>
            </w:r>
          </w:p>
        </w:tc>
        <w:tc>
          <w:tcPr>
            <w:tcW w:type="dxa" w:w="1440"/>
          </w:tcPr>
          <w:p>
            <w:r>
              <w:t>PMD to ITMBOasync OB request template mapping</w:t>
            </w:r>
          </w:p>
        </w:tc>
        <w:tc>
          <w:tcPr>
            <w:tcW w:type="dxa" w:w="1440"/>
          </w:tcPr>
          <w:p>
            <w:r>
              <w:t>reset-network-pmd</w:t>
            </w:r>
          </w:p>
        </w:tc>
        <w:tc>
          <w:tcPr>
            <w:tcW w:type="dxa" w:w="1440"/>
          </w:tcPr>
          <w:p>
            <w:r>
              <w:t>async-ob-request</w:t>
            </w:r>
          </w:p>
        </w:tc>
        <w:tc>
          <w:tcPr>
            <w:tcW w:type="dxa" w:w="1440"/>
          </w:tcPr>
          <w:p>
            <w:r>
              <w:t>Wireless →reset-network</w:t>
            </w:r>
          </w:p>
        </w:tc>
      </w:tr>
      <w:tr>
        <w:tc>
          <w:tcPr>
            <w:tcW w:type="dxa" w:w="1440"/>
          </w:tcPr>
          <w:p>
            <w:r>
              <w:t>15</w:t>
            </w:r>
          </w:p>
        </w:tc>
        <w:tc>
          <w:tcPr>
            <w:tcW w:type="dxa" w:w="1440"/>
          </w:tcPr>
          <w:p>
            <w:r>
              <w:t>reset-network-ob-itmbo-response-to-pmd</w:t>
            </w:r>
          </w:p>
        </w:tc>
        <w:tc>
          <w:tcPr>
            <w:tcW w:type="dxa" w:w="1440"/>
          </w:tcPr>
          <w:p>
            <w:r>
              <w:t>ITMBO async OB response to PMD template mapping</w:t>
            </w:r>
          </w:p>
        </w:tc>
        <w:tc>
          <w:tcPr>
            <w:tcW w:type="dxa" w:w="1440"/>
          </w:tcPr>
          <w:p>
            <w:r>
              <w:t>async-ob-response</w:t>
            </w:r>
          </w:p>
        </w:tc>
        <w:tc>
          <w:tcPr>
            <w:tcW w:type="dxa" w:w="1440"/>
          </w:tcPr>
          <w:p>
            <w:r>
              <w:t>reset-network-pmd</w:t>
            </w:r>
          </w:p>
        </w:tc>
        <w:tc>
          <w:tcPr>
            <w:tcW w:type="dxa" w:w="1440"/>
          </w:tcPr>
          <w:p>
            <w:r>
              <w:t>Wireless →reset-network</w:t>
            </w:r>
          </w:p>
        </w:tc>
      </w:tr>
      <w:tr>
        <w:tc>
          <w:tcPr>
            <w:tcW w:type="dxa" w:w="1440"/>
          </w:tcPr>
          <w:p>
            <w:r>
              <w:t>16</w:t>
            </w:r>
          </w:p>
        </w:tc>
        <w:tc>
          <w:tcPr>
            <w:tcW w:type="dxa" w:w="1440"/>
          </w:tcPr>
          <w:p>
            <w:r>
              <w:t>reset-network-pmd-to-ob-itmbo-error-request</w:t>
            </w:r>
          </w:p>
        </w:tc>
        <w:tc>
          <w:tcPr>
            <w:tcW w:type="dxa" w:w="1440"/>
          </w:tcPr>
          <w:p>
            <w:r>
              <w:t>PMD to ITMBOasync error OB request template mapping</w:t>
            </w:r>
          </w:p>
        </w:tc>
        <w:tc>
          <w:tcPr>
            <w:tcW w:type="dxa" w:w="1440"/>
          </w:tcPr>
          <w:p>
            <w:r>
              <w:t>reset-network-pmd</w:t>
            </w:r>
          </w:p>
        </w:tc>
        <w:tc>
          <w:tcPr>
            <w:tcW w:type="dxa" w:w="1440"/>
          </w:tcPr>
          <w:p>
            <w:r>
              <w:t>async-error-ob- request</w:t>
            </w:r>
          </w:p>
        </w:tc>
        <w:tc>
          <w:tcPr>
            <w:tcW w:type="dxa" w:w="1440"/>
          </w:tcPr>
          <w:p>
            <w:r>
              <w:t>Wireless →reset-network</w:t>
            </w:r>
          </w:p>
        </w:tc>
      </w:tr>
      <w:tr>
        <w:tc>
          <w:tcPr>
            <w:tcW w:type="dxa" w:w="1440"/>
          </w:tcPr>
          <w:p>
            <w:r>
              <w:t>17</w:t>
            </w:r>
          </w:p>
        </w:tc>
        <w:tc>
          <w:tcPr>
            <w:tcW w:type="dxa" w:w="1440"/>
          </w:tcPr>
          <w:p>
            <w:r>
              <w:t>reset-network-ob-itmbo-error-response-to-pmd</w:t>
            </w:r>
          </w:p>
        </w:tc>
        <w:tc>
          <w:tcPr>
            <w:tcW w:type="dxa" w:w="1440"/>
          </w:tcPr>
          <w:p>
            <w:r>
              <w:t>ITMBO async error OB response to PMD template mapping</w:t>
            </w:r>
          </w:p>
        </w:tc>
        <w:tc>
          <w:tcPr>
            <w:tcW w:type="dxa" w:w="1440"/>
          </w:tcPr>
          <w:p>
            <w:r>
              <w:t>async-error-ob-response</w:t>
            </w:r>
          </w:p>
        </w:tc>
        <w:tc>
          <w:tcPr>
            <w:tcW w:type="dxa" w:w="1440"/>
          </w:tcPr>
          <w:p>
            <w:r>
              <w:t>reset-network-pmd</w:t>
            </w:r>
          </w:p>
        </w:tc>
        <w:tc>
          <w:tcPr>
            <w:tcW w:type="dxa" w:w="1440"/>
          </w:tcPr>
          <w:p>
            <w:r>
              <w:t>Wireless →reset-network</w:t>
            </w:r>
          </w:p>
        </w:tc>
      </w:tr>
      <w:tr>
        <w:tc>
          <w:tcPr>
            <w:tcW w:type="dxa" w:w="1440"/>
          </w:tcPr>
          <w:p>
            <w:r>
              <w:t>18</w:t>
            </w:r>
          </w:p>
        </w:tc>
        <w:tc>
          <w:tcPr>
            <w:tcW w:type="dxa" w:w="1440"/>
          </w:tcPr>
          <w:p>
            <w:r>
              <w:t>reset-network-pmd-to-ob-delete-sub-syniverse-request</w:t>
            </w:r>
          </w:p>
        </w:tc>
        <w:tc>
          <w:tcPr>
            <w:tcW w:type="dxa" w:w="1440"/>
          </w:tcPr>
          <w:p>
            <w:r>
              <w:t>PMD to Syniverse OB request template mapping</w:t>
            </w:r>
          </w:p>
        </w:tc>
        <w:tc>
          <w:tcPr>
            <w:tcW w:type="dxa" w:w="1440"/>
          </w:tcPr>
          <w:p>
            <w:r>
              <w:t>reset-network-pmd</w:t>
            </w:r>
          </w:p>
        </w:tc>
        <w:tc>
          <w:tcPr>
            <w:tcW w:type="dxa" w:w="1440"/>
          </w:tcPr>
          <w:p>
            <w:r>
              <w:t>delete-subscriber-syniverse-ob-request</w:t>
            </w:r>
          </w:p>
        </w:tc>
        <w:tc>
          <w:tcPr>
            <w:tcW w:type="dxa" w:w="1440"/>
          </w:tcPr>
          <w:p>
            <w:r>
              <w:t>Wireless →reset-network</w:t>
            </w:r>
          </w:p>
        </w:tc>
      </w:tr>
      <w:tr>
        <w:tc>
          <w:tcPr>
            <w:tcW w:type="dxa" w:w="1440"/>
          </w:tcPr>
          <w:p>
            <w:r>
              <w:t>19</w:t>
            </w:r>
          </w:p>
        </w:tc>
        <w:tc>
          <w:tcPr>
            <w:tcW w:type="dxa" w:w="1440"/>
          </w:tcPr>
          <w:p>
            <w:r>
              <w:t>reset-network-ob-delete-sub-syniverse-response-to-pmd</w:t>
            </w:r>
          </w:p>
        </w:tc>
        <w:tc>
          <w:tcPr>
            <w:tcW w:type="dxa" w:w="1440"/>
          </w:tcPr>
          <w:p>
            <w:r>
              <w:t>Syniverse OB response to PMD template mapping</w:t>
            </w:r>
          </w:p>
        </w:tc>
        <w:tc>
          <w:tcPr>
            <w:tcW w:type="dxa" w:w="1440"/>
          </w:tcPr>
          <w:p>
            <w:r>
              <w:t>delete-subscriber-syniverse-ob-response</w:t>
            </w:r>
          </w:p>
        </w:tc>
        <w:tc>
          <w:tcPr>
            <w:tcW w:type="dxa" w:w="1440"/>
          </w:tcPr>
          <w:p>
            <w:r>
              <w:t>reset-network-pmd</w:t>
            </w:r>
          </w:p>
        </w:tc>
        <w:tc>
          <w:tcPr>
            <w:tcW w:type="dxa" w:w="1440"/>
          </w:tcPr>
          <w:p>
            <w:r>
              <w:t>Wireless →reset-network</w:t>
            </w:r>
          </w:p>
        </w:tc>
      </w:tr>
      <w:tr>
        <w:tc>
          <w:tcPr>
            <w:tcW w:type="dxa" w:w="1440"/>
          </w:tcPr>
          <w:p>
            <w:r>
              <w:t>20</w:t>
            </w:r>
          </w:p>
        </w:tc>
        <w:tc>
          <w:tcPr>
            <w:tcW w:type="dxa" w:w="1440"/>
          </w:tcPr>
          <w:p>
            <w:r>
              <w:t>reset-network-pmd-to-ob-reconnect-sub-apollone-request</w:t>
            </w:r>
          </w:p>
        </w:tc>
        <w:tc>
          <w:tcPr>
            <w:tcW w:type="dxa" w:w="1440"/>
          </w:tcPr>
          <w:p>
            <w:r>
              <w:t>PMD to Apollo NE OB request      template mapping</w:t>
            </w:r>
          </w:p>
        </w:tc>
        <w:tc>
          <w:tcPr>
            <w:tcW w:type="dxa" w:w="1440"/>
          </w:tcPr>
          <w:p>
            <w:r>
              <w:t>reset-network-pmd</w:t>
            </w:r>
          </w:p>
        </w:tc>
        <w:tc>
          <w:tcPr>
            <w:tcW w:type="dxa" w:w="1440"/>
          </w:tcPr>
          <w:p>
            <w:r>
              <w:t>reconnect-subscriber-ob-request</w:t>
            </w:r>
          </w:p>
        </w:tc>
        <w:tc>
          <w:tcPr>
            <w:tcW w:type="dxa" w:w="1440"/>
          </w:tcPr>
          <w:p>
            <w:r>
              <w:t>Wireless →reset-network</w:t>
            </w:r>
          </w:p>
        </w:tc>
      </w:tr>
      <w:tr>
        <w:tc>
          <w:tcPr>
            <w:tcW w:type="dxa" w:w="1440"/>
          </w:tcPr>
          <w:p>
            <w:r>
              <w:t>21</w:t>
            </w:r>
          </w:p>
        </w:tc>
        <w:tc>
          <w:tcPr>
            <w:tcW w:type="dxa" w:w="1440"/>
          </w:tcPr>
          <w:p>
            <w:r>
              <w:t>reset-network-ob-reconnect-sub-apollone-response-to-pmd</w:t>
            </w:r>
          </w:p>
        </w:tc>
        <w:tc>
          <w:tcPr>
            <w:tcW w:type="dxa" w:w="1440"/>
          </w:tcPr>
          <w:p>
            <w:r>
              <w:t>Apollo NE OB response to  PMD template mapping</w:t>
            </w:r>
          </w:p>
        </w:tc>
        <w:tc>
          <w:tcPr>
            <w:tcW w:type="dxa" w:w="1440"/>
          </w:tcPr>
          <w:p>
            <w:r>
              <w:t>reconnect-subscriber-ob-response</w:t>
            </w:r>
          </w:p>
        </w:tc>
        <w:tc>
          <w:tcPr>
            <w:tcW w:type="dxa" w:w="1440"/>
          </w:tcPr>
          <w:p>
            <w:r>
              <w:t>reset-network-pmd</w:t>
            </w:r>
          </w:p>
        </w:tc>
        <w:tc>
          <w:tcPr>
            <w:tcW w:type="dxa" w:w="1440"/>
          </w:tcPr>
          <w:p>
            <w:r>
              <w:t>Wireless →reset-network</w:t>
            </w:r>
          </w:p>
        </w:tc>
      </w:tr>
      <w:tr>
        <w:tc>
          <w:tcPr>
            <w:tcW w:type="dxa" w:w="1440"/>
          </w:tcPr>
          <w:p>
            <w:r>
              <w:t>22</w:t>
            </w:r>
          </w:p>
        </w:tc>
        <w:tc>
          <w:tcPr>
            <w:tcW w:type="dxa" w:w="1440"/>
          </w:tcPr>
          <w:p>
            <w:r>
              <w:t>reset-network-pmd-to-ob-create-sub-syniverse-request</w:t>
            </w:r>
          </w:p>
        </w:tc>
        <w:tc>
          <w:tcPr>
            <w:tcW w:type="dxa" w:w="1440"/>
          </w:tcPr>
          <w:p>
            <w:r>
              <w:t>PMD to Syniverse OB request template mapping</w:t>
            </w:r>
          </w:p>
        </w:tc>
        <w:tc>
          <w:tcPr>
            <w:tcW w:type="dxa" w:w="1440"/>
          </w:tcPr>
          <w:p>
            <w:r>
              <w:t>reset-network-pmd</w:t>
            </w:r>
          </w:p>
        </w:tc>
        <w:tc>
          <w:tcPr>
            <w:tcW w:type="dxa" w:w="1440"/>
          </w:tcPr>
          <w:p>
            <w:r>
              <w:t>create-subscriber-syniverse-ob-request</w:t>
            </w:r>
          </w:p>
        </w:tc>
        <w:tc>
          <w:tcPr>
            <w:tcW w:type="dxa" w:w="1440"/>
          </w:tcPr>
          <w:p>
            <w:r>
              <w:t>Wireless →reset-network</w:t>
            </w:r>
          </w:p>
        </w:tc>
      </w:tr>
      <w:tr>
        <w:tc>
          <w:tcPr>
            <w:tcW w:type="dxa" w:w="1440"/>
          </w:tcPr>
          <w:p>
            <w:r>
              <w:t>23</w:t>
            </w:r>
          </w:p>
        </w:tc>
        <w:tc>
          <w:tcPr>
            <w:tcW w:type="dxa" w:w="1440"/>
          </w:tcPr>
          <w:p>
            <w:r>
              <w:t>reset-network-ob-create-sub-syniverse-response-to-pmd</w:t>
            </w:r>
          </w:p>
        </w:tc>
        <w:tc>
          <w:tcPr>
            <w:tcW w:type="dxa" w:w="1440"/>
          </w:tcPr>
          <w:p>
            <w:r>
              <w:t>Syniverse OB response to PMD template mapping</w:t>
            </w:r>
          </w:p>
        </w:tc>
        <w:tc>
          <w:tcPr>
            <w:tcW w:type="dxa" w:w="1440"/>
          </w:tcPr>
          <w:p>
            <w:r>
              <w:t>create-subscriber-syniverse-ob-response</w:t>
            </w:r>
          </w:p>
        </w:tc>
        <w:tc>
          <w:tcPr>
            <w:tcW w:type="dxa" w:w="1440"/>
          </w:tcPr>
          <w:p>
            <w:r>
              <w:t>reset-network-pmd</w:t>
            </w:r>
          </w:p>
        </w:tc>
        <w:tc>
          <w:tcPr>
            <w:tcW w:type="dxa" w:w="1440"/>
          </w:tcPr>
          <w:p>
            <w:r>
              <w:t>Wireless →reset-network</w:t>
            </w:r>
          </w:p>
        </w:tc>
      </w:tr>
      <w:tr>
        <w:tc>
          <w:tcPr>
            <w:tcW w:type="dxa" w:w="1440"/>
          </w:tcPr>
          <w:p>
            <w:r>
              <w:t>24</w:t>
            </w:r>
          </w:p>
        </w:tc>
        <w:tc>
          <w:tcPr>
            <w:tcW w:type="dxa" w:w="1440"/>
          </w:tcPr>
          <w:p>
            <w:r>
              <w:t>reset-network-pmd-to-ob-delete-sub-emm-request</w:t>
            </w:r>
          </w:p>
        </w:tc>
        <w:tc>
          <w:tcPr>
            <w:tcW w:type="dxa" w:w="1440"/>
          </w:tcPr>
          <w:p>
            <w:r>
              <w:t>PMD to EMM OB request template mapping</w:t>
            </w:r>
          </w:p>
        </w:tc>
        <w:tc>
          <w:tcPr>
            <w:tcW w:type="dxa" w:w="1440"/>
          </w:tcPr>
          <w:p>
            <w:r>
              <w:t>reset-network-pmd</w:t>
            </w:r>
          </w:p>
        </w:tc>
        <w:tc>
          <w:tcPr>
            <w:tcW w:type="dxa" w:w="1440"/>
          </w:tcPr>
          <w:p>
            <w:r>
              <w:t>delete-subscriber-emm-ob-request</w:t>
            </w:r>
          </w:p>
        </w:tc>
        <w:tc>
          <w:tcPr>
            <w:tcW w:type="dxa" w:w="1440"/>
          </w:tcPr>
          <w:p>
            <w:r>
              <w:t>Wireless →reset-network</w:t>
            </w:r>
          </w:p>
        </w:tc>
      </w:tr>
      <w:tr>
        <w:tc>
          <w:tcPr>
            <w:tcW w:type="dxa" w:w="1440"/>
          </w:tcPr>
          <w:p>
            <w:r>
              <w:t>25</w:t>
            </w:r>
          </w:p>
        </w:tc>
        <w:tc>
          <w:tcPr>
            <w:tcW w:type="dxa" w:w="1440"/>
          </w:tcPr>
          <w:p>
            <w:r>
              <w:t>reset-network-ob-delete-sub-emm-response-to-pmd</w:t>
            </w:r>
          </w:p>
        </w:tc>
        <w:tc>
          <w:tcPr>
            <w:tcW w:type="dxa" w:w="1440"/>
          </w:tcPr>
          <w:p>
            <w:r>
              <w:t>EMM OB response to PMD template mapping</w:t>
            </w:r>
          </w:p>
        </w:tc>
        <w:tc>
          <w:tcPr>
            <w:tcW w:type="dxa" w:w="1440"/>
          </w:tcPr>
          <w:p>
            <w:r>
              <w:t>delete-subscriber-emm-ob-response</w:t>
            </w:r>
          </w:p>
        </w:tc>
        <w:tc>
          <w:tcPr>
            <w:tcW w:type="dxa" w:w="1440"/>
          </w:tcPr>
          <w:p>
            <w:r>
              <w:t>reset-network-pmd</w:t>
            </w:r>
          </w:p>
        </w:tc>
        <w:tc>
          <w:tcPr>
            <w:tcW w:type="dxa" w:w="1440"/>
          </w:tcPr>
          <w:p>
            <w:r>
              <w:t>Wireless →reset-network</w:t>
            </w:r>
          </w:p>
        </w:tc>
      </w:tr>
      <w:tr>
        <w:tc>
          <w:tcPr>
            <w:tcW w:type="dxa" w:w="1440"/>
          </w:tcPr>
          <w:p>
            <w:r>
              <w:t>26</w:t>
            </w:r>
          </w:p>
        </w:tc>
        <w:tc>
          <w:tcPr>
            <w:tcW w:type="dxa" w:w="1440"/>
          </w:tcPr>
          <w:p>
            <w:r>
              <w:t>reset-network-pmd-to-ob-update-sub-cm-request</w:t>
            </w:r>
          </w:p>
        </w:tc>
        <w:tc>
          <w:tcPr>
            <w:tcW w:type="dxa" w:w="1440"/>
          </w:tcPr>
          <w:p>
            <w:r>
              <w:t>PMD to CM OB request template mapping</w:t>
            </w:r>
          </w:p>
        </w:tc>
        <w:tc>
          <w:tcPr>
            <w:tcW w:type="dxa" w:w="1440"/>
          </w:tcPr>
          <w:p>
            <w:r>
              <w:t>reset-network-pmd</w:t>
            </w:r>
          </w:p>
        </w:tc>
        <w:tc>
          <w:tcPr>
            <w:tcW w:type="dxa" w:w="1440"/>
          </w:tcPr>
          <w:p>
            <w:r>
              <w:t>delete-subscriber-cm-ob-request</w:t>
            </w:r>
          </w:p>
        </w:tc>
        <w:tc>
          <w:tcPr>
            <w:tcW w:type="dxa" w:w="1440"/>
          </w:tcPr>
          <w:p>
            <w:r>
              <w:t>Wireless →reset-network</w:t>
            </w:r>
          </w:p>
        </w:tc>
      </w:tr>
      <w:tr>
        <w:tc>
          <w:tcPr>
            <w:tcW w:type="dxa" w:w="1440"/>
          </w:tcPr>
          <w:p>
            <w:r>
              <w:t>27</w:t>
            </w:r>
          </w:p>
        </w:tc>
        <w:tc>
          <w:tcPr>
            <w:tcW w:type="dxa" w:w="1440"/>
          </w:tcPr>
          <w:p>
            <w:r>
              <w:t>reset-network-ob-update-sub-cm-response-to-pmd</w:t>
            </w:r>
          </w:p>
        </w:tc>
        <w:tc>
          <w:tcPr>
            <w:tcW w:type="dxa" w:w="1440"/>
          </w:tcPr>
          <w:p>
            <w:r>
              <w:t>CM OB response to PMD template mapping</w:t>
            </w:r>
          </w:p>
        </w:tc>
        <w:tc>
          <w:tcPr>
            <w:tcW w:type="dxa" w:w="1440"/>
          </w:tcPr>
          <w:p>
            <w:r>
              <w:t>delete-subscriber-cm-ob-response</w:t>
            </w:r>
          </w:p>
        </w:tc>
        <w:tc>
          <w:tcPr>
            <w:tcW w:type="dxa" w:w="1440"/>
          </w:tcPr>
          <w:p>
            <w:r>
              <w:t>reset-network-pmd</w:t>
            </w:r>
          </w:p>
        </w:tc>
        <w:tc>
          <w:tcPr>
            <w:tcW w:type="dxa" w:w="1440"/>
          </w:tcPr>
          <w:p>
            <w:r>
              <w:t>Wireless →reset-network</w:t>
            </w:r>
          </w:p>
        </w:tc>
      </w:tr>
      <w:tr>
        <w:tc>
          <w:tcPr>
            <w:tcW w:type="dxa" w:w="1440"/>
          </w:tcPr>
          <w:p>
            <w:r>
              <w:t>28</w:t>
            </w:r>
          </w:p>
        </w:tc>
        <w:tc>
          <w:tcPr>
            <w:tcW w:type="dxa" w:w="1440"/>
          </w:tcPr>
          <w:p>
            <w:r>
              <w:t>reset-network-ib-response-to-pmd</w:t>
            </w:r>
          </w:p>
        </w:tc>
        <w:tc>
          <w:tcPr>
            <w:tcW w:type="dxa" w:w="1440"/>
          </w:tcPr>
          <w:p>
            <w:r>
              <w:t>PMD to IB response template mapping</w:t>
            </w:r>
          </w:p>
        </w:tc>
        <w:tc>
          <w:tcPr>
            <w:tcW w:type="dxa" w:w="1440"/>
          </w:tcPr>
          <w:p>
            <w:r>
              <w:t>reset-network-pmd</w:t>
            </w:r>
          </w:p>
        </w:tc>
        <w:tc>
          <w:tcPr>
            <w:tcW w:type="dxa" w:w="1440"/>
          </w:tcPr>
          <w:p>
            <w:r>
              <w:t>reset-network-ib- response</w:t>
            </w:r>
          </w:p>
        </w:tc>
        <w:tc>
          <w:tcPr>
            <w:tcW w:type="dxa" w:w="1440"/>
          </w:tcPr>
          <w:p>
            <w:r>
              <w:t>Wireless →reset-network</w:t>
            </w:r>
          </w:p>
        </w:tc>
      </w:tr>
      <w:tr>
        <w:tc>
          <w:tcPr>
            <w:tcW w:type="dxa" w:w="1440"/>
          </w:tcPr>
          <w:p>
            <w:r>
              <w:t>29</w:t>
            </w:r>
          </w:p>
        </w:tc>
        <w:tc>
          <w:tcPr>
            <w:tcW w:type="dxa" w:w="1440"/>
          </w:tcPr>
          <w:p>
            <w:r>
              <w:t>reset-network-subscriber-pmd-to-ob-txnupdate-request</w:t>
            </w:r>
          </w:p>
        </w:tc>
        <w:tc>
          <w:tcPr>
            <w:tcW w:type="dxa" w:w="1440"/>
          </w:tcPr>
          <w:p>
            <w:r>
              <w:t>PMD to transaction update template mapping</w:t>
            </w:r>
          </w:p>
        </w:tc>
        <w:tc>
          <w:tcPr>
            <w:tcW w:type="dxa" w:w="1440"/>
          </w:tcPr>
          <w:p>
            <w:r>
              <w:t>reset-network-pmd</w:t>
            </w:r>
          </w:p>
        </w:tc>
        <w:tc>
          <w:tcPr>
            <w:tcW w:type="dxa" w:w="1440"/>
          </w:tcPr>
          <w:p>
            <w:r>
              <w:t>transaction-update-ob-request</w:t>
            </w:r>
          </w:p>
        </w:tc>
        <w:tc>
          <w:tcPr>
            <w:tcW w:type="dxa" w:w="1440"/>
          </w:tcPr>
          <w:p>
            <w:r>
              <w:t>Wireless →reset-network</w:t>
            </w:r>
          </w:p>
        </w:tc>
      </w:tr>
      <w:tr>
        <w:tc>
          <w:tcPr>
            <w:tcW w:type="dxa" w:w="1440"/>
          </w:tcPr>
          <w:p>
            <w:r>
              <w:t>30</w:t>
            </w:r>
          </w:p>
        </w:tc>
        <w:tc>
          <w:tcPr>
            <w:tcW w:type="dxa" w:w="1440"/>
          </w:tcPr>
          <w:p>
            <w:r>
              <w:t>reset-network-subscriber-ob-txnupdate-response-to-pmd</w:t>
            </w:r>
          </w:p>
        </w:tc>
        <w:tc>
          <w:tcPr>
            <w:tcW w:type="dxa" w:w="1440"/>
          </w:tcPr>
          <w:p>
            <w:r>
              <w:t>Transaction update to PMD template mapping</w:t>
            </w:r>
          </w:p>
        </w:tc>
        <w:tc>
          <w:tcPr>
            <w:tcW w:type="dxa" w:w="1440"/>
          </w:tcPr>
          <w:p>
            <w:r>
              <w:t>transaction-update-ob-response</w:t>
            </w:r>
          </w:p>
        </w:tc>
        <w:tc>
          <w:tcPr>
            <w:tcW w:type="dxa" w:w="1440"/>
          </w:tcPr>
          <w:p>
            <w:r>
              <w:t>reset-network-pmd</w:t>
            </w:r>
          </w:p>
        </w:tc>
        <w:tc>
          <w:tcPr>
            <w:tcW w:type="dxa" w:w="1440"/>
          </w:tcPr>
          <w:p>
            <w:r>
              <w:t>Wireless →reset-network</w:t>
            </w:r>
          </w:p>
        </w:tc>
      </w:tr>
      <w:tr>
        <w:tc>
          <w:tcPr>
            <w:tcW w:type="dxa" w:w="1440"/>
          </w:tcPr>
          <w:p>
            <w:r>
              <w:t>31</w:t>
            </w:r>
          </w:p>
        </w:tc>
        <w:tc>
          <w:tcPr>
            <w:tcW w:type="dxa" w:w="1440"/>
          </w:tcPr>
          <w:p>
            <w:r>
              <w:t>reset-network-pmd-to-nsl-get-batch-scheduler-transaction-ob-request</w:t>
            </w:r>
          </w:p>
        </w:tc>
        <w:tc>
          <w:tcPr>
            <w:tcW w:type="dxa" w:w="1440"/>
          </w:tcPr>
          <w:p>
            <w:r>
              <w:t>PMD to OB request template mapping</w:t>
            </w:r>
          </w:p>
        </w:tc>
        <w:tc>
          <w:tcPr>
            <w:tcW w:type="dxa" w:w="1440"/>
          </w:tcPr>
          <w:p>
            <w:r>
              <w:t>reset-network-pmd</w:t>
            </w:r>
          </w:p>
        </w:tc>
        <w:tc>
          <w:tcPr>
            <w:tcW w:type="dxa" w:w="1440"/>
          </w:tcPr>
          <w:p>
            <w:r>
              <w:t>nsl-get-batch-scheduler-transaction-ob-request</w:t>
            </w:r>
          </w:p>
        </w:tc>
        <w:tc>
          <w:tcPr>
            <w:tcW w:type="dxa" w:w="1440"/>
          </w:tcPr>
          <w:p>
            <w:r>
              <w:t>Wireless →reset-network</w:t>
            </w:r>
          </w:p>
        </w:tc>
      </w:tr>
      <w:tr>
        <w:tc>
          <w:tcPr>
            <w:tcW w:type="dxa" w:w="1440"/>
          </w:tcPr>
          <w:p>
            <w:r>
              <w:t>32</w:t>
            </w:r>
          </w:p>
        </w:tc>
        <w:tc>
          <w:tcPr>
            <w:tcW w:type="dxa" w:w="1440"/>
          </w:tcPr>
          <w:p>
            <w:r>
              <w:t>nsl-get-batch-scheduler-transaction-response-to-reset-network-pmd</w:t>
            </w:r>
          </w:p>
        </w:tc>
        <w:tc>
          <w:tcPr>
            <w:tcW w:type="dxa" w:w="1440"/>
          </w:tcPr>
          <w:p>
            <w:r>
              <w:t>OB response to PMD template mapping</w:t>
            </w:r>
          </w:p>
        </w:tc>
        <w:tc>
          <w:tcPr>
            <w:tcW w:type="dxa" w:w="1440"/>
          </w:tcPr>
          <w:p>
            <w:r>
              <w:t>nsl-get-batch-scheduler-transaction-ob-response</w:t>
            </w:r>
          </w:p>
        </w:tc>
        <w:tc>
          <w:tcPr>
            <w:tcW w:type="dxa" w:w="1440"/>
          </w:tcPr>
          <w:p>
            <w:r>
              <w:t>reset-network-pmd</w:t>
            </w:r>
          </w:p>
        </w:tc>
        <w:tc>
          <w:tcPr>
            <w:tcW w:type="dxa" w:w="1440"/>
          </w:tcPr>
          <w:p>
            <w:r>
              <w:t>Wireless →reset-network</w:t>
            </w:r>
          </w:p>
        </w:tc>
      </w:tr>
      <w:tr>
        <w:tc>
          <w:tcPr>
            <w:tcW w:type="dxa" w:w="1440"/>
          </w:tcPr>
          <w:p>
            <w:r>
              <w:t>33</w:t>
            </w:r>
          </w:p>
        </w:tc>
        <w:tc>
          <w:tcPr>
            <w:tcW w:type="dxa" w:w="1440"/>
          </w:tcPr>
          <w:p>
            <w:r>
              <w:t>reset-network-pmd-to-ob-update-batch-scheduler-transaction-request-nsl</w:t>
            </w:r>
          </w:p>
        </w:tc>
        <w:tc>
          <w:tcPr>
            <w:tcW w:type="dxa" w:w="1440"/>
          </w:tcPr>
          <w:p>
            <w:r>
              <w:t>PMD to OB request template mapping</w:t>
            </w:r>
          </w:p>
        </w:tc>
        <w:tc>
          <w:tcPr>
            <w:tcW w:type="dxa" w:w="1440"/>
          </w:tcPr>
          <w:p>
            <w:r>
              <w:t>reset-network-pmd</w:t>
            </w:r>
          </w:p>
        </w:tc>
        <w:tc>
          <w:tcPr>
            <w:tcW w:type="dxa" w:w="1440"/>
          </w:tcPr>
          <w:p>
            <w:r>
              <w:t>nsl-update-batch-scheduler-transaction-ob-request</w:t>
            </w:r>
          </w:p>
        </w:tc>
        <w:tc>
          <w:tcPr>
            <w:tcW w:type="dxa" w:w="1440"/>
          </w:tcPr>
          <w:p>
            <w:r>
              <w:t>Wireless →reset-network</w:t>
            </w:r>
          </w:p>
        </w:tc>
      </w:tr>
      <w:tr>
        <w:tc>
          <w:tcPr>
            <w:tcW w:type="dxa" w:w="1440"/>
          </w:tcPr>
          <w:p>
            <w:r>
              <w:t>34</w:t>
            </w:r>
          </w:p>
        </w:tc>
        <w:tc>
          <w:tcPr>
            <w:tcW w:type="dxa" w:w="1440"/>
          </w:tcPr>
          <w:p>
            <w:r>
              <w:t>nsl-update-batch-scheduler-transaction-response-to-reset-network-pmd</w:t>
            </w:r>
          </w:p>
        </w:tc>
        <w:tc>
          <w:tcPr>
            <w:tcW w:type="dxa" w:w="1440"/>
          </w:tcPr>
          <w:p>
            <w:r>
              <w:t>OB response to PMD template mapping</w:t>
            </w:r>
          </w:p>
        </w:tc>
        <w:tc>
          <w:tcPr>
            <w:tcW w:type="dxa" w:w="1440"/>
          </w:tcPr>
          <w:p>
            <w:r>
              <w:t>nsl-update-batch-scheduler-transaction-ob-response</w:t>
            </w:r>
          </w:p>
        </w:tc>
        <w:tc>
          <w:tcPr>
            <w:tcW w:type="dxa" w:w="1440"/>
          </w:tcPr>
          <w:p>
            <w:r>
              <w:t>reset-network-pmd</w:t>
            </w:r>
          </w:p>
        </w:tc>
        <w:tc>
          <w:tcPr>
            <w:tcW w:type="dxa" w:w="1440"/>
          </w:tcPr>
          <w:p>
            <w:r>
              <w:t>Wireless →reset-network</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reset-network</w:t>
            </w:r>
          </w:p>
        </w:tc>
        <w:tc>
          <w:tcPr>
            <w:tcW w:type="dxa" w:w="1080"/>
          </w:tcPr>
          <w:p>
            <w:r>
              <w:t>Reset Network</w:t>
            </w:r>
          </w:p>
        </w:tc>
        <w:tc>
          <w:tcPr>
            <w:tcW w:type="dxa" w:w="1080"/>
          </w:tcPr>
          <w:p>
            <w:r>
              <w:t>This API will provide the capability to reset the network by deactivate and activate.</w:t>
            </w:r>
          </w:p>
        </w:tc>
        <w:tc>
          <w:tcPr>
            <w:tcW w:type="dxa" w:w="1080"/>
          </w:tcPr>
          <w:p>
            <w:r>
              <w:t>Service Delivery</w:t>
            </w:r>
          </w:p>
        </w:tc>
        <w:tc>
          <w:tcPr>
            <w:tcW w:type="dxa" w:w="1080"/>
          </w:tcPr>
          <w:p>
            <w:r>
              <w:t>All</w:t>
            </w:r>
          </w:p>
        </w:tc>
        <w:tc>
          <w:tcPr>
            <w:tcW w:type="dxa" w:w="1080"/>
          </w:tcPr>
          <w:p>
            <w:r>
              <w:t>Root</w:t>
            </w:r>
          </w:p>
        </w:tc>
        <w:tc>
          <w:tcPr>
            <w:tcW w:type="dxa" w:w="1080"/>
          </w:tcPr>
          <w:p>
            <w:r>
              <w:t>Wireless →reset-network</w:t>
            </w:r>
          </w:p>
        </w:tc>
      </w:tr>
    </w:tbl>
    <w:p/>
    <w:p>
      <w:r>
        <w:t>Table 8 (26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BPMN Element</w:t>
            </w:r>
          </w:p>
        </w:tc>
        <w:tc>
          <w:tcPr>
            <w:tcW w:type="dxa" w:w="1080"/>
          </w:tcPr>
          <w:p>
            <w:r>
              <w:rPr>
                <w:b/>
              </w:rPr>
              <w:t>Description</w:t>
            </w:r>
          </w:p>
        </w:tc>
        <w:tc>
          <w:tcPr>
            <w:tcW w:type="dxa" w:w="1080"/>
          </w:tcPr>
          <w:p>
            <w:r>
              <w:rPr>
                <w:b/>
              </w:rPr>
              <w:t>Sub Type</w:t>
            </w:r>
          </w:p>
        </w:tc>
        <w:tc>
          <w:tcPr>
            <w:tcW w:type="dxa" w:w="1080"/>
          </w:tcPr>
          <w:p>
            <w:r>
              <w:rPr>
                <w:b/>
              </w:rPr>
              <w:t>API Specification</w:t>
            </w:r>
          </w:p>
        </w:tc>
        <w:tc>
          <w:tcPr>
            <w:tcW w:type="dxa" w:w="1080"/>
          </w:tcPr>
          <w:p>
            <w:r>
              <w:rPr>
                <w:b/>
              </w:rPr>
              <w:t>Category</w:t>
            </w:r>
          </w:p>
        </w:tc>
      </w:tr>
      <w:tr>
        <w:tc>
          <w:tcPr>
            <w:tcW w:type="dxa" w:w="1080"/>
          </w:tcPr>
          <w:p>
            <w:r>
              <w:t>1</w:t>
            </w:r>
          </w:p>
        </w:tc>
        <w:tc>
          <w:tcPr>
            <w:tcW w:type="dxa" w:w="1080"/>
          </w:tcPr>
          <w:p>
            <w:r>
              <w:t>start</w:t>
            </w:r>
          </w:p>
        </w:tc>
        <w:tc>
          <w:tcPr>
            <w:tcW w:type="dxa" w:w="1080"/>
          </w:tcPr>
          <w:p>
            <w:r/>
          </w:p>
        </w:tc>
        <w:tc>
          <w:tcPr>
            <w:tcW w:type="dxa" w:w="1080"/>
          </w:tcPr>
          <w:p>
            <w:r>
              <w:t>Start Event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2</w:t>
            </w:r>
          </w:p>
        </w:tc>
        <w:tc>
          <w:tcPr>
            <w:tcW w:type="dxa" w:w="1080"/>
          </w:tcPr>
          <w:p>
            <w:r>
              <w:t>fetch line-details</w:t>
            </w:r>
          </w:p>
        </w:tc>
        <w:tc>
          <w:tcPr>
            <w:tcW w:type="dxa" w:w="1080"/>
          </w:tcPr>
          <w:p>
            <w:r>
              <w:t>Send Task</w:t>
            </w:r>
          </w:p>
        </w:tc>
        <w:tc>
          <w:tcPr>
            <w:tcW w:type="dxa" w:w="1080"/>
          </w:tcPr>
          <w:p>
            <w:r>
              <w:t>Retrieve Line details from NSL.</w:t>
            </w:r>
          </w:p>
        </w:tc>
        <w:tc>
          <w:tcPr>
            <w:tcW w:type="dxa" w:w="1080"/>
          </w:tcPr>
          <w:p>
            <w:r>
              <w:t>API Interface</w:t>
            </w:r>
          </w:p>
        </w:tc>
        <w:tc>
          <w:tcPr>
            <w:tcW w:type="dxa" w:w="1080"/>
          </w:tcPr>
          <w:p>
            <w:r>
              <w:t>fetch-line-details-nsl</w:t>
            </w:r>
          </w:p>
        </w:tc>
        <w:tc>
          <w:tcPr>
            <w:tcW w:type="dxa" w:w="1080"/>
          </w:tcPr>
          <w:p>
            <w:r>
              <w:t>Wireless → Task</w:t>
            </w:r>
          </w:p>
        </w:tc>
        <w:tc>
          <w:tcPr>
            <w:tcW w:type="dxa" w:w="1080"/>
          </w:tcPr>
          <w:p>
            <w:r/>
          </w:p>
        </w:tc>
      </w:tr>
      <w:tr>
        <w:tc>
          <w:tcPr>
            <w:tcW w:type="dxa" w:w="1080"/>
          </w:tcPr>
          <w:p>
            <w:r>
              <w:t>3</w:t>
            </w:r>
          </w:p>
        </w:tc>
        <w:tc>
          <w:tcPr>
            <w:tcW w:type="dxa" w:w="1080"/>
          </w:tcPr>
          <w:p>
            <w:r>
              <w:t>check business validations</w:t>
            </w:r>
          </w:p>
        </w:tc>
        <w:tc>
          <w:tcPr>
            <w:tcW w:type="dxa" w:w="1080"/>
          </w:tcPr>
          <w:p>
            <w:r/>
          </w:p>
        </w:tc>
        <w:tc>
          <w:tcPr>
            <w:tcW w:type="dxa" w:w="1080"/>
          </w:tcPr>
          <w:p>
            <w:r>
              <w:t>Business Rule Task</w:t>
            </w:r>
          </w:p>
        </w:tc>
        <w:tc>
          <w:tcPr>
            <w:tcW w:type="dxa" w:w="1080"/>
          </w:tcPr>
          <w:p>
            <w:r>
              <w:t>Check whether the business rules are satisfied</w:t>
            </w:r>
          </w:p>
        </w:tc>
        <w:tc>
          <w:tcPr>
            <w:tcW w:type="dxa" w:w="1080"/>
          </w:tcPr>
          <w:p>
            <w:r>
              <w:t>-</w:t>
            </w:r>
          </w:p>
        </w:tc>
        <w:tc>
          <w:tcPr>
            <w:tcW w:type="dxa" w:w="1080"/>
          </w:tcPr>
          <w:p>
            <w:r>
              <w:t>-</w:t>
            </w:r>
          </w:p>
        </w:tc>
        <w:tc>
          <w:tcPr>
            <w:tcW w:type="dxa" w:w="1080"/>
          </w:tcPr>
          <w:p>
            <w:r>
              <w:t>-</w:t>
            </w:r>
          </w:p>
        </w:tc>
      </w:tr>
      <w:tr>
        <w:tc>
          <w:tcPr>
            <w:tcW w:type="dxa" w:w="1080"/>
          </w:tcPr>
          <w:p>
            <w:r>
              <w:t>4</w:t>
            </w:r>
          </w:p>
        </w:tc>
        <w:tc>
          <w:tcPr>
            <w:tcW w:type="dxa" w:w="1080"/>
          </w:tcPr>
          <w:p>
            <w:r>
              <w:t>check validation success</w:t>
            </w:r>
          </w:p>
        </w:tc>
        <w:tc>
          <w:tcPr>
            <w:tcW w:type="dxa" w:w="1080"/>
          </w:tcPr>
          <w:p>
            <w:r/>
          </w:p>
        </w:tc>
        <w:tc>
          <w:tcPr>
            <w:tcW w:type="dxa" w:w="1080"/>
          </w:tcPr>
          <w:p>
            <w:r>
              <w:t>Exclusive Gateway</w:t>
            </w:r>
          </w:p>
        </w:tc>
        <w:tc>
          <w:tcPr>
            <w:tcW w:type="dxa" w:w="1080"/>
          </w:tcPr>
          <w:p>
            <w:r>
              <w:t>checks if all the business rules are passed.</w:t>
            </w:r>
          </w:p>
        </w:tc>
        <w:tc>
          <w:tcPr>
            <w:tcW w:type="dxa" w:w="1080"/>
          </w:tcPr>
          <w:p>
            <w:r>
              <w:t>-</w:t>
            </w:r>
          </w:p>
        </w:tc>
        <w:tc>
          <w:tcPr>
            <w:tcW w:type="dxa" w:w="1080"/>
          </w:tcPr>
          <w:p>
            <w:r>
              <w:t>-</w:t>
            </w:r>
          </w:p>
        </w:tc>
        <w:tc>
          <w:tcPr>
            <w:tcW w:type="dxa" w:w="1080"/>
          </w:tcPr>
          <w:p>
            <w:r>
              <w:t>-</w:t>
            </w:r>
          </w:p>
        </w:tc>
      </w:tr>
      <w:tr>
        <w:tc>
          <w:tcPr>
            <w:tcW w:type="dxa" w:w="1080"/>
          </w:tcPr>
          <w:p>
            <w:r>
              <w:t>5</w:t>
            </w:r>
          </w:p>
        </w:tc>
        <w:tc>
          <w:tcPr>
            <w:tcW w:type="dxa" w:w="1080"/>
          </w:tcPr>
          <w:p>
            <w:r>
              <w:t>reset-network-ack</w:t>
            </w:r>
          </w:p>
        </w:tc>
        <w:tc>
          <w:tcPr>
            <w:tcW w:type="dxa" w:w="1080"/>
          </w:tcPr>
          <w:p>
            <w:r/>
          </w:p>
        </w:tc>
        <w:tc>
          <w:tcPr>
            <w:tcW w:type="dxa" w:w="1080"/>
          </w:tcPr>
          <w:p>
            <w:r>
              <w:t>Acknowledge Task</w:t>
            </w:r>
          </w:p>
        </w:tc>
        <w:tc>
          <w:tcPr>
            <w:tcW w:type="dxa" w:w="1080"/>
          </w:tcPr>
          <w:p>
            <w:r>
              <w:t>Send Sync response to calling System</w:t>
            </w:r>
          </w:p>
        </w:tc>
        <w:tc>
          <w:tcPr>
            <w:tcW w:type="dxa" w:w="1080"/>
          </w:tcPr>
          <w:p>
            <w:r>
              <w:t>-</w:t>
            </w:r>
          </w:p>
        </w:tc>
        <w:tc>
          <w:tcPr>
            <w:tcW w:type="dxa" w:w="1080"/>
          </w:tcPr>
          <w:p>
            <w:r>
              <w:t>-</w:t>
            </w:r>
          </w:p>
        </w:tc>
        <w:tc>
          <w:tcPr>
            <w:tcW w:type="dxa" w:w="1080"/>
          </w:tcPr>
          <w:p>
            <w:r>
              <w:t>-</w:t>
            </w:r>
          </w:p>
        </w:tc>
      </w:tr>
      <w:tr>
        <w:tc>
          <w:tcPr>
            <w:tcW w:type="dxa" w:w="1080"/>
          </w:tcPr>
          <w:p>
            <w:r>
              <w:t>6</w:t>
            </w:r>
          </w:p>
        </w:tc>
        <w:tc>
          <w:tcPr>
            <w:tcW w:type="dxa" w:w="1080"/>
          </w:tcPr>
          <w:p>
            <w:r>
              <w:t>insert-transaction-history</w:t>
            </w:r>
          </w:p>
        </w:tc>
        <w:tc>
          <w:tcPr>
            <w:tcW w:type="dxa" w:w="1080"/>
          </w:tcPr>
          <w:p>
            <w:r/>
          </w:p>
        </w:tc>
        <w:tc>
          <w:tcPr>
            <w:tcW w:type="dxa" w:w="1080"/>
          </w:tcPr>
          <w:p>
            <w:r>
              <w:t>Send Task</w:t>
            </w:r>
          </w:p>
        </w:tc>
        <w:tc>
          <w:tcPr>
            <w:tcW w:type="dxa" w:w="1080"/>
          </w:tcPr>
          <w:p>
            <w:r>
              <w:t>Insert Transaction History</w:t>
            </w:r>
          </w:p>
        </w:tc>
        <w:tc>
          <w:tcPr>
            <w:tcW w:type="dxa" w:w="1080"/>
          </w:tcPr>
          <w:p>
            <w:r>
              <w:t>API Interface</w:t>
            </w:r>
          </w:p>
        </w:tc>
        <w:tc>
          <w:tcPr>
            <w:tcW w:type="dxa" w:w="1080"/>
          </w:tcPr>
          <w:p>
            <w:r>
              <w:t>insert-transaction-history-nsl</w:t>
            </w:r>
          </w:p>
        </w:tc>
        <w:tc>
          <w:tcPr>
            <w:tcW w:type="dxa" w:w="1080"/>
          </w:tcPr>
          <w:p>
            <w:r>
              <w:t>Wireless → Task</w:t>
            </w:r>
          </w:p>
        </w:tc>
      </w:tr>
      <w:tr>
        <w:tc>
          <w:tcPr>
            <w:tcW w:type="dxa" w:w="1080"/>
          </w:tcPr>
          <w:p>
            <w:r>
              <w:t>7</w:t>
            </w:r>
          </w:p>
        </w:tc>
        <w:tc>
          <w:tcPr>
            <w:tcW w:type="dxa" w:w="1080"/>
          </w:tcPr>
          <w:p>
            <w:r>
              <w:t>deactive-subscriber</w:t>
            </w:r>
          </w:p>
        </w:tc>
        <w:tc>
          <w:tcPr>
            <w:tcW w:type="dxa" w:w="1080"/>
          </w:tcPr>
          <w:p>
            <w:r>
              <w:t>Deactivate Subscriber</w:t>
            </w:r>
          </w:p>
        </w:tc>
        <w:tc>
          <w:tcPr>
            <w:tcW w:type="dxa" w:w="1080"/>
          </w:tcPr>
          <w:p>
            <w:r>
              <w:t>Send Task</w:t>
            </w:r>
          </w:p>
        </w:tc>
        <w:tc>
          <w:tcPr>
            <w:tcW w:type="dxa" w:w="1080"/>
          </w:tcPr>
          <w:p>
            <w:r>
              <w:t>Send request to Apollo NE to deactivate subscriber</w:t>
            </w:r>
          </w:p>
        </w:tc>
        <w:tc>
          <w:tcPr>
            <w:tcW w:type="dxa" w:w="1080"/>
          </w:tcPr>
          <w:p>
            <w:r>
              <w:t>API Interface</w:t>
            </w:r>
          </w:p>
        </w:tc>
        <w:tc>
          <w:tcPr>
            <w:tcW w:type="dxa" w:w="1080"/>
          </w:tcPr>
          <w:p>
            <w:r>
              <w:t>deactivate-subscriber-apollone</w:t>
            </w:r>
          </w:p>
        </w:tc>
        <w:tc>
          <w:tcPr>
            <w:tcW w:type="dxa" w:w="1080"/>
          </w:tcPr>
          <w:p>
            <w:r>
              <w:t>Wireless → Task</w:t>
            </w:r>
          </w:p>
        </w:tc>
      </w:tr>
      <w:tr>
        <w:tc>
          <w:tcPr>
            <w:tcW w:type="dxa" w:w="1080"/>
          </w:tcPr>
          <w:p>
            <w:r>
              <w:t>8</w:t>
            </w:r>
          </w:p>
        </w:tc>
        <w:tc>
          <w:tcPr>
            <w:tcW w:type="dxa" w:w="1080"/>
          </w:tcPr>
          <w:p>
            <w:r>
              <w:t>async-service deactive-subscriber</w:t>
            </w:r>
          </w:p>
        </w:tc>
        <w:tc>
          <w:tcPr>
            <w:tcW w:type="dxa" w:w="1080"/>
          </w:tcPr>
          <w:p>
            <w:r>
              <w:t>AsyncService</w:t>
            </w:r>
          </w:p>
        </w:tc>
        <w:tc>
          <w:tcPr>
            <w:tcW w:type="dxa" w:w="1080"/>
          </w:tcPr>
          <w:p>
            <w:r>
              <w:t>Receive Task</w:t>
            </w:r>
          </w:p>
        </w:tc>
        <w:tc>
          <w:tcPr>
            <w:tcW w:type="dxa" w:w="1080"/>
          </w:tcPr>
          <w:p>
            <w:r>
              <w:t>Receive Async Callback response for reset network  from Verizon</w:t>
            </w:r>
          </w:p>
        </w:tc>
        <w:tc>
          <w:tcPr>
            <w:tcW w:type="dxa" w:w="1080"/>
          </w:tcPr>
          <w:p>
            <w:r>
              <w:t>API Interface</w:t>
            </w:r>
          </w:p>
        </w:tc>
        <w:tc>
          <w:tcPr>
            <w:tcW w:type="dxa" w:w="1080"/>
          </w:tcPr>
          <w:p>
            <w:r>
              <w:t>async-response- apollone</w:t>
            </w:r>
          </w:p>
        </w:tc>
        <w:tc>
          <w:tcPr>
            <w:tcW w:type="dxa" w:w="1080"/>
          </w:tcPr>
          <w:p>
            <w:r>
              <w:t>Wireless → Task</w:t>
            </w:r>
          </w:p>
        </w:tc>
      </w:tr>
      <w:tr>
        <w:tc>
          <w:tcPr>
            <w:tcW w:type="dxa" w:w="1080"/>
          </w:tcPr>
          <w:p>
            <w:r>
              <w:t>9</w:t>
            </w:r>
          </w:p>
        </w:tc>
        <w:tc>
          <w:tcPr>
            <w:tcW w:type="dxa" w:w="1080"/>
          </w:tcPr>
          <w:p>
            <w:r>
              <w:t>reset-network-update-nsl-deactive</w:t>
            </w:r>
          </w:p>
        </w:tc>
        <w:tc>
          <w:tcPr>
            <w:tcW w:type="dxa" w:w="1080"/>
          </w:tcPr>
          <w:p>
            <w:r/>
          </w:p>
        </w:tc>
        <w:tc>
          <w:tcPr>
            <w:tcW w:type="dxa" w:w="1080"/>
          </w:tcPr>
          <w:p>
            <w:r>
              <w:t>Send Task</w:t>
            </w:r>
          </w:p>
        </w:tc>
        <w:tc>
          <w:tcPr>
            <w:tcW w:type="dxa" w:w="1080"/>
          </w:tcPr>
          <w:p>
            <w:r>
              <w:t>NSL - Update Subscriber RN-Deactive</w:t>
            </w:r>
          </w:p>
        </w:tc>
        <w:tc>
          <w:tcPr>
            <w:tcW w:type="dxa" w:w="1080"/>
          </w:tcPr>
          <w:p>
            <w:r>
              <w:t>API Interface</w:t>
            </w:r>
          </w:p>
        </w:tc>
        <w:tc>
          <w:tcPr>
            <w:tcW w:type="dxa" w:w="1080"/>
          </w:tcPr>
          <w:p>
            <w:r>
              <w:t>nsl-update-subscriber-deactive</w:t>
            </w:r>
          </w:p>
        </w:tc>
        <w:tc>
          <w:tcPr>
            <w:tcW w:type="dxa" w:w="1080"/>
          </w:tcPr>
          <w:p>
            <w:r>
              <w:t>Wireless → Task</w:t>
            </w:r>
          </w:p>
        </w:tc>
      </w:tr>
      <w:tr>
        <w:tc>
          <w:tcPr>
            <w:tcW w:type="dxa" w:w="1080"/>
          </w:tcPr>
          <w:p>
            <w:r>
              <w:t>10</w:t>
            </w:r>
          </w:p>
        </w:tc>
        <w:tc>
          <w:tcPr>
            <w:tcW w:type="dxa" w:w="1080"/>
          </w:tcPr>
          <w:p>
            <w:r>
              <w:t>syniverse de-register subscriber</w:t>
            </w:r>
          </w:p>
        </w:tc>
        <w:tc>
          <w:tcPr>
            <w:tcW w:type="dxa" w:w="1080"/>
          </w:tcPr>
          <w:p>
            <w:r>
              <w:t>Syniverse De-Register Subscriber</w:t>
            </w:r>
          </w:p>
        </w:tc>
        <w:tc>
          <w:tcPr>
            <w:tcW w:type="dxa" w:w="1080"/>
          </w:tcPr>
          <w:p>
            <w:r>
              <w:t>Send Task</w:t>
            </w:r>
          </w:p>
        </w:tc>
        <w:tc>
          <w:tcPr>
            <w:tcW w:type="dxa" w:w="1080"/>
          </w:tcPr>
          <w:p>
            <w:r>
              <w:t>Send request to syniverse to de-register subscriber</w:t>
            </w:r>
          </w:p>
        </w:tc>
        <w:tc>
          <w:tcPr>
            <w:tcW w:type="dxa" w:w="1080"/>
          </w:tcPr>
          <w:p>
            <w:r>
              <w:t>API Interface</w:t>
            </w:r>
          </w:p>
        </w:tc>
        <w:tc>
          <w:tcPr>
            <w:tcW w:type="dxa" w:w="1080"/>
          </w:tcPr>
          <w:p>
            <w:r>
              <w:t>delete-subscriber-syniverse</w:t>
            </w:r>
          </w:p>
        </w:tc>
        <w:tc>
          <w:tcPr>
            <w:tcW w:type="dxa" w:w="1080"/>
          </w:tcPr>
          <w:p>
            <w:r>
              <w:t>Wireless  → Task</w:t>
            </w:r>
          </w:p>
        </w:tc>
      </w:tr>
      <w:tr>
        <w:tc>
          <w:tcPr>
            <w:tcW w:type="dxa" w:w="1080"/>
          </w:tcPr>
          <w:p>
            <w:r>
              <w:t>11</w:t>
            </w:r>
          </w:p>
        </w:tc>
        <w:tc>
          <w:tcPr>
            <w:tcW w:type="dxa" w:w="1080"/>
          </w:tcPr>
          <w:p>
            <w:r>
              <w:t>reconnect-subscriber</w:t>
            </w:r>
          </w:p>
        </w:tc>
        <w:tc>
          <w:tcPr>
            <w:tcW w:type="dxa" w:w="1080"/>
          </w:tcPr>
          <w:p>
            <w:r>
              <w:t>Reconnect Service</w:t>
            </w:r>
          </w:p>
        </w:tc>
        <w:tc>
          <w:tcPr>
            <w:tcW w:type="dxa" w:w="1080"/>
          </w:tcPr>
          <w:p>
            <w:r>
              <w:t>Send Task</w:t>
            </w:r>
          </w:p>
        </w:tc>
        <w:tc>
          <w:tcPr>
            <w:tcW w:type="dxa" w:w="1080"/>
          </w:tcPr>
          <w:p>
            <w:r>
              <w:t>Send request to Apollo NE to deactivate subscriber</w:t>
            </w:r>
          </w:p>
        </w:tc>
        <w:tc>
          <w:tcPr>
            <w:tcW w:type="dxa" w:w="1080"/>
          </w:tcPr>
          <w:p>
            <w:r>
              <w:t>API Interface</w:t>
            </w:r>
          </w:p>
        </w:tc>
        <w:tc>
          <w:tcPr>
            <w:tcW w:type="dxa" w:w="1080"/>
          </w:tcPr>
          <w:p>
            <w:r>
              <w:t>reconnect-subscriber- apollone</w:t>
            </w:r>
          </w:p>
        </w:tc>
        <w:tc>
          <w:tcPr>
            <w:tcW w:type="dxa" w:w="1080"/>
          </w:tcPr>
          <w:p>
            <w:r>
              <w:t>Wireless → Task</w:t>
            </w:r>
          </w:p>
        </w:tc>
      </w:tr>
      <w:tr>
        <w:tc>
          <w:tcPr>
            <w:tcW w:type="dxa" w:w="1080"/>
          </w:tcPr>
          <w:p>
            <w:r>
              <w:t>12</w:t>
            </w:r>
          </w:p>
        </w:tc>
        <w:tc>
          <w:tcPr>
            <w:tcW w:type="dxa" w:w="1080"/>
          </w:tcPr>
          <w:p>
            <w:r>
              <w:t>async-service-reconnet-subscriber</w:t>
            </w:r>
          </w:p>
        </w:tc>
        <w:tc>
          <w:tcPr>
            <w:tcW w:type="dxa" w:w="1080"/>
          </w:tcPr>
          <w:p>
            <w:r>
              <w:t>AsyncService</w:t>
            </w:r>
          </w:p>
        </w:tc>
        <w:tc>
          <w:tcPr>
            <w:tcW w:type="dxa" w:w="1080"/>
          </w:tcPr>
          <w:p>
            <w:r>
              <w:t>Receive Task</w:t>
            </w:r>
          </w:p>
        </w:tc>
        <w:tc>
          <w:tcPr>
            <w:tcW w:type="dxa" w:w="1080"/>
          </w:tcPr>
          <w:p>
            <w:r>
              <w:t>Receive Async Callback response for reconnect subscriber  from Verizon</w:t>
            </w:r>
          </w:p>
        </w:tc>
        <w:tc>
          <w:tcPr>
            <w:tcW w:type="dxa" w:w="1080"/>
          </w:tcPr>
          <w:p>
            <w:r>
              <w:t>API Interface</w:t>
            </w:r>
          </w:p>
        </w:tc>
        <w:tc>
          <w:tcPr>
            <w:tcW w:type="dxa" w:w="1080"/>
          </w:tcPr>
          <w:p>
            <w:r>
              <w:t>async-response- apollone</w:t>
            </w:r>
          </w:p>
        </w:tc>
        <w:tc>
          <w:tcPr>
            <w:tcW w:type="dxa" w:w="1080"/>
          </w:tcPr>
          <w:p>
            <w:r>
              <w:t>Wireless → Task</w:t>
            </w:r>
          </w:p>
        </w:tc>
      </w:tr>
      <w:tr>
        <w:tc>
          <w:tcPr>
            <w:tcW w:type="dxa" w:w="1080"/>
          </w:tcPr>
          <w:p>
            <w:r>
              <w:t>13</w:t>
            </w:r>
          </w:p>
        </w:tc>
        <w:tc>
          <w:tcPr>
            <w:tcW w:type="dxa" w:w="1080"/>
          </w:tcPr>
          <w:p>
            <w:r>
              <w:t>reset-network-update-nsl-active</w:t>
            </w:r>
          </w:p>
        </w:tc>
        <w:tc>
          <w:tcPr>
            <w:tcW w:type="dxa" w:w="1080"/>
          </w:tcPr>
          <w:p>
            <w:r>
              <w:t xml:space="preserve"> </w:t>
            </w:r>
          </w:p>
        </w:tc>
        <w:tc>
          <w:tcPr>
            <w:tcW w:type="dxa" w:w="1080"/>
          </w:tcPr>
          <w:p>
            <w:r>
              <w:t>Send Task</w:t>
            </w:r>
          </w:p>
        </w:tc>
        <w:tc>
          <w:tcPr>
            <w:tcW w:type="dxa" w:w="1080"/>
          </w:tcPr>
          <w:p>
            <w:r>
              <w:t>NSL - Update Subscriber RN-Active</w:t>
            </w:r>
          </w:p>
        </w:tc>
        <w:tc>
          <w:tcPr>
            <w:tcW w:type="dxa" w:w="1080"/>
          </w:tcPr>
          <w:p>
            <w:r>
              <w:t>API Interface</w:t>
            </w:r>
          </w:p>
        </w:tc>
        <w:tc>
          <w:tcPr>
            <w:tcW w:type="dxa" w:w="1080"/>
          </w:tcPr>
          <w:p>
            <w:r>
              <w:t>nsl-update-subscriber-active</w:t>
            </w:r>
          </w:p>
        </w:tc>
        <w:tc>
          <w:tcPr>
            <w:tcW w:type="dxa" w:w="1080"/>
          </w:tcPr>
          <w:p>
            <w:r>
              <w:t>Wireless → Task</w:t>
            </w:r>
          </w:p>
        </w:tc>
      </w:tr>
      <w:tr>
        <w:tc>
          <w:tcPr>
            <w:tcW w:type="dxa" w:w="1080"/>
          </w:tcPr>
          <w:p>
            <w:r>
              <w:t>14</w:t>
            </w:r>
          </w:p>
        </w:tc>
        <w:tc>
          <w:tcPr>
            <w:tcW w:type="dxa" w:w="1080"/>
          </w:tcPr>
          <w:p>
            <w:r>
              <w:t>syniverse register subscriber</w:t>
            </w:r>
          </w:p>
        </w:tc>
        <w:tc>
          <w:tcPr>
            <w:tcW w:type="dxa" w:w="1080"/>
          </w:tcPr>
          <w:p>
            <w:r>
              <w:t>Syniverse Register Subscriber</w:t>
            </w:r>
          </w:p>
        </w:tc>
        <w:tc>
          <w:tcPr>
            <w:tcW w:type="dxa" w:w="1080"/>
          </w:tcPr>
          <w:p>
            <w:r>
              <w:t>Send Task</w:t>
            </w:r>
          </w:p>
        </w:tc>
        <w:tc>
          <w:tcPr>
            <w:tcW w:type="dxa" w:w="1080"/>
          </w:tcPr>
          <w:p>
            <w:r>
              <w:t>Send request to syniverse to register subscriber</w:t>
            </w:r>
          </w:p>
        </w:tc>
        <w:tc>
          <w:tcPr>
            <w:tcW w:type="dxa" w:w="1080"/>
          </w:tcPr>
          <w:p>
            <w:r>
              <w:t>API Interface</w:t>
            </w:r>
          </w:p>
        </w:tc>
        <w:tc>
          <w:tcPr>
            <w:tcW w:type="dxa" w:w="1080"/>
          </w:tcPr>
          <w:p>
            <w:r>
              <w:t>create-subscribe-syniverse</w:t>
            </w:r>
          </w:p>
        </w:tc>
        <w:tc>
          <w:tcPr>
            <w:tcW w:type="dxa" w:w="1080"/>
          </w:tcPr>
          <w:p>
            <w:r>
              <w:t>Wireless → Task</w:t>
            </w:r>
          </w:p>
        </w:tc>
      </w:tr>
      <w:tr>
        <w:tc>
          <w:tcPr>
            <w:tcW w:type="dxa" w:w="1080"/>
          </w:tcPr>
          <w:p>
            <w:r>
              <w:t>15</w:t>
            </w:r>
          </w:p>
        </w:tc>
        <w:tc>
          <w:tcPr>
            <w:tcW w:type="dxa" w:w="1080"/>
          </w:tcPr>
          <w:p>
            <w:r>
              <w:t>check channel</w:t>
            </w:r>
          </w:p>
        </w:tc>
        <w:tc>
          <w:tcPr>
            <w:tcW w:type="dxa" w:w="1080"/>
          </w:tcPr>
          <w:p>
            <w:r/>
          </w:p>
        </w:tc>
        <w:tc>
          <w:tcPr>
            <w:tcW w:type="dxa" w:w="1080"/>
          </w:tcPr>
          <w:p>
            <w:r>
              <w:t>Exclusive Gateway</w:t>
            </w:r>
          </w:p>
        </w:tc>
        <w:tc>
          <w:tcPr>
            <w:tcW w:type="dxa" w:w="1080"/>
          </w:tcPr>
          <w:p>
            <w:r>
              <w:t>Check whether the channel is nbop or not</w:t>
            </w:r>
          </w:p>
        </w:tc>
        <w:tc>
          <w:tcPr>
            <w:tcW w:type="dxa" w:w="1080"/>
          </w:tcPr>
          <w:p>
            <w:r>
              <w:t>-</w:t>
            </w:r>
          </w:p>
        </w:tc>
        <w:tc>
          <w:tcPr>
            <w:tcW w:type="dxa" w:w="1080"/>
          </w:tcPr>
          <w:p>
            <w:r>
              <w:t>-</w:t>
            </w:r>
          </w:p>
        </w:tc>
        <w:tc>
          <w:tcPr>
            <w:tcW w:type="dxa" w:w="1080"/>
          </w:tcPr>
          <w:p>
            <w:r>
              <w:t>-</w:t>
            </w:r>
          </w:p>
        </w:tc>
      </w:tr>
      <w:tr>
        <w:tc>
          <w:tcPr>
            <w:tcW w:type="dxa" w:w="1080"/>
          </w:tcPr>
          <w:p>
            <w:r>
              <w:t>16</w:t>
            </w:r>
          </w:p>
        </w:tc>
        <w:tc>
          <w:tcPr>
            <w:tcW w:type="dxa" w:w="1080"/>
          </w:tcPr>
          <w:p>
            <w:r>
              <w:t>async-response (ITMBO)</w:t>
            </w:r>
          </w:p>
        </w:tc>
        <w:tc>
          <w:tcPr>
            <w:tcW w:type="dxa" w:w="1080"/>
          </w:tcPr>
          <w:p>
            <w:r>
              <w:t xml:space="preserve"> </w:t>
            </w:r>
          </w:p>
        </w:tc>
        <w:tc>
          <w:tcPr>
            <w:tcW w:type="dxa" w:w="1080"/>
          </w:tcPr>
          <w:p>
            <w:r>
              <w:t>Send task</w:t>
            </w:r>
          </w:p>
        </w:tc>
        <w:tc>
          <w:tcPr>
            <w:tcW w:type="dxa" w:w="1080"/>
          </w:tcPr>
          <w:p>
            <w:r>
              <w:t>Send Async callback success response to calling System (ITMBO)</w:t>
            </w:r>
          </w:p>
        </w:tc>
        <w:tc>
          <w:tcPr>
            <w:tcW w:type="dxa" w:w="1080"/>
          </w:tcPr>
          <w:p>
            <w:r>
              <w:t>API interface</w:t>
            </w:r>
          </w:p>
        </w:tc>
        <w:tc>
          <w:tcPr>
            <w:tcW w:type="dxa" w:w="1080"/>
          </w:tcPr>
          <w:p>
            <w:r>
              <w:t>async-response-itmbo</w:t>
            </w:r>
          </w:p>
        </w:tc>
        <w:tc>
          <w:tcPr>
            <w:tcW w:type="dxa" w:w="1080"/>
          </w:tcPr>
          <w:p>
            <w:r>
              <w:t>Wireless → Task</w:t>
            </w:r>
          </w:p>
        </w:tc>
      </w:tr>
      <w:tr>
        <w:tc>
          <w:tcPr>
            <w:tcW w:type="dxa" w:w="1080"/>
          </w:tcPr>
          <w:p>
            <w:r>
              <w:t>17</w:t>
            </w:r>
          </w:p>
        </w:tc>
        <w:tc>
          <w:tcPr>
            <w:tcW w:type="dxa" w:w="1080"/>
          </w:tcPr>
          <w:p>
            <w:r>
              <w:t>update-transaction-history</w:t>
            </w:r>
          </w:p>
        </w:tc>
        <w:tc>
          <w:tcPr>
            <w:tcW w:type="dxa" w:w="1080"/>
          </w:tcPr>
          <w:p>
            <w:r>
              <w:t xml:space="preserve"> </w:t>
            </w:r>
          </w:p>
        </w:tc>
        <w:tc>
          <w:tcPr>
            <w:tcW w:type="dxa" w:w="1080"/>
          </w:tcPr>
          <w:p>
            <w:r>
              <w:t>Send Task</w:t>
            </w:r>
          </w:p>
        </w:tc>
        <w:tc>
          <w:tcPr>
            <w:tcW w:type="dxa" w:w="1080"/>
          </w:tcPr>
          <w:p>
            <w:r>
              <w:t>Update Transaction History</w:t>
            </w:r>
          </w:p>
        </w:tc>
        <w:tc>
          <w:tcPr>
            <w:tcW w:type="dxa" w:w="1080"/>
          </w:tcPr>
          <w:p>
            <w:r>
              <w:t>API Interface</w:t>
            </w:r>
          </w:p>
        </w:tc>
        <w:tc>
          <w:tcPr>
            <w:tcW w:type="dxa" w:w="1080"/>
          </w:tcPr>
          <w:p>
            <w:r>
              <w:t>update-transaction-history-nsl</w:t>
            </w:r>
          </w:p>
        </w:tc>
        <w:tc>
          <w:tcPr>
            <w:tcW w:type="dxa" w:w="1080"/>
          </w:tcPr>
          <w:p>
            <w:r>
              <w:t>Wireless → Task</w:t>
            </w:r>
          </w:p>
        </w:tc>
      </w:tr>
      <w:tr>
        <w:tc>
          <w:tcPr>
            <w:tcW w:type="dxa" w:w="1080"/>
          </w:tcPr>
          <w:p>
            <w:r>
              <w:t>18</w:t>
            </w:r>
          </w:p>
        </w:tc>
        <w:tc>
          <w:tcPr>
            <w:tcW w:type="dxa" w:w="1080"/>
          </w:tcPr>
          <w:p>
            <w:r>
              <w:t>async-error-response (ITMBO)</w:t>
            </w:r>
          </w:p>
        </w:tc>
        <w:tc>
          <w:tcPr>
            <w:tcW w:type="dxa" w:w="1080"/>
          </w:tcPr>
          <w:p>
            <w:r>
              <w:t xml:space="preserve"> </w:t>
            </w:r>
          </w:p>
        </w:tc>
        <w:tc>
          <w:tcPr>
            <w:tcW w:type="dxa" w:w="1080"/>
          </w:tcPr>
          <w:p>
            <w:r>
              <w:t>Send task</w:t>
            </w:r>
          </w:p>
        </w:tc>
        <w:tc>
          <w:tcPr>
            <w:tcW w:type="dxa" w:w="1080"/>
          </w:tcPr>
          <w:p>
            <w:r>
              <w:t>Send Async Error callback response to calling System (ITMBO)</w:t>
            </w:r>
          </w:p>
        </w:tc>
        <w:tc>
          <w:tcPr>
            <w:tcW w:type="dxa" w:w="1080"/>
          </w:tcPr>
          <w:p>
            <w:r>
              <w:t>API interface</w:t>
            </w:r>
          </w:p>
        </w:tc>
        <w:tc>
          <w:tcPr>
            <w:tcW w:type="dxa" w:w="1080"/>
          </w:tcPr>
          <w:p>
            <w:r>
              <w:t>async-error-response-itmbo</w:t>
            </w:r>
          </w:p>
        </w:tc>
        <w:tc>
          <w:tcPr>
            <w:tcW w:type="dxa" w:w="1080"/>
          </w:tcPr>
          <w:p>
            <w:r>
              <w:t>Wireless → Task</w:t>
            </w:r>
          </w:p>
        </w:tc>
      </w:tr>
      <w:tr>
        <w:tc>
          <w:tcPr>
            <w:tcW w:type="dxa" w:w="1080"/>
          </w:tcPr>
          <w:p>
            <w:r>
              <w:t>19</w:t>
            </w:r>
          </w:p>
        </w:tc>
        <w:tc>
          <w:tcPr>
            <w:tcW w:type="dxa" w:w="1080"/>
          </w:tcPr>
          <w:p>
            <w:r>
              <w:t>reset-network-parallel gateway</w:t>
            </w:r>
          </w:p>
        </w:tc>
        <w:tc>
          <w:tcPr>
            <w:tcW w:type="dxa" w:w="1080"/>
          </w:tcPr>
          <w:p>
            <w:r/>
          </w:p>
        </w:tc>
        <w:tc>
          <w:tcPr>
            <w:tcW w:type="dxa" w:w="1080"/>
          </w:tcPr>
          <w:p>
            <w:r>
              <w:t>ParallelGateway</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20</w:t>
            </w:r>
          </w:p>
        </w:tc>
        <w:tc>
          <w:tcPr>
            <w:tcW w:type="dxa" w:w="1080"/>
          </w:tcPr>
          <w:p>
            <w:r>
              <w:t>delete-subscriber-emm</w:t>
            </w:r>
          </w:p>
        </w:tc>
        <w:tc>
          <w:tcPr>
            <w:tcW w:type="dxa" w:w="1080"/>
          </w:tcPr>
          <w:p>
            <w:r/>
          </w:p>
        </w:tc>
        <w:tc>
          <w:tcPr>
            <w:tcW w:type="dxa" w:w="1080"/>
          </w:tcPr>
          <w:p>
            <w:r>
              <w:t>Send Task</w:t>
            </w:r>
          </w:p>
        </w:tc>
        <w:tc>
          <w:tcPr>
            <w:tcW w:type="dxa" w:w="1080"/>
          </w:tcPr>
          <w:p>
            <w:r>
              <w:t>Send request to mediation to delete subscriber</w:t>
            </w:r>
          </w:p>
        </w:tc>
        <w:tc>
          <w:tcPr>
            <w:tcW w:type="dxa" w:w="1080"/>
          </w:tcPr>
          <w:p>
            <w:r>
              <w:t>API Interface</w:t>
            </w:r>
          </w:p>
        </w:tc>
        <w:tc>
          <w:tcPr>
            <w:tcW w:type="dxa" w:w="1080"/>
          </w:tcPr>
          <w:p>
            <w:r>
              <w:t>delete-subscriber-emm</w:t>
            </w:r>
          </w:p>
        </w:tc>
        <w:tc>
          <w:tcPr>
            <w:tcW w:type="dxa" w:w="1080"/>
          </w:tcPr>
          <w:p>
            <w:r>
              <w:t>Wireless → Task</w:t>
            </w:r>
          </w:p>
        </w:tc>
      </w:tr>
      <w:tr>
        <w:tc>
          <w:tcPr>
            <w:tcW w:type="dxa" w:w="1080"/>
          </w:tcPr>
          <w:p>
            <w:r>
              <w:t>21</w:t>
            </w:r>
          </w:p>
        </w:tc>
        <w:tc>
          <w:tcPr>
            <w:tcW w:type="dxa" w:w="1080"/>
          </w:tcPr>
          <w:p>
            <w:r>
              <w:t>update-subscriber-cm</w:t>
            </w:r>
          </w:p>
        </w:tc>
        <w:tc>
          <w:tcPr>
            <w:tcW w:type="dxa" w:w="1080"/>
          </w:tcPr>
          <w:p>
            <w:r/>
          </w:p>
        </w:tc>
        <w:tc>
          <w:tcPr>
            <w:tcW w:type="dxa" w:w="1080"/>
          </w:tcPr>
          <w:p>
            <w:r>
              <w:t>Send Task</w:t>
            </w:r>
          </w:p>
        </w:tc>
        <w:tc>
          <w:tcPr>
            <w:tcW w:type="dxa" w:w="1080"/>
          </w:tcPr>
          <w:p>
            <w:r>
              <w:t>Send request to  connection manager to delete subscriber</w:t>
            </w:r>
          </w:p>
        </w:tc>
        <w:tc>
          <w:tcPr>
            <w:tcW w:type="dxa" w:w="1080"/>
          </w:tcPr>
          <w:p>
            <w:r>
              <w:t>API Interface</w:t>
            </w:r>
          </w:p>
        </w:tc>
        <w:tc>
          <w:tcPr>
            <w:tcW w:type="dxa" w:w="1080"/>
          </w:tcPr>
          <w:p>
            <w:r>
              <w:t>delete-subscriber-cm</w:t>
            </w:r>
          </w:p>
        </w:tc>
        <w:tc>
          <w:tcPr>
            <w:tcW w:type="dxa" w:w="1080"/>
          </w:tcPr>
          <w:p>
            <w:r>
              <w:t>Wireless  → Task</w:t>
            </w:r>
          </w:p>
        </w:tc>
      </w:tr>
      <w:tr>
        <w:tc>
          <w:tcPr>
            <w:tcW w:type="dxa" w:w="1080"/>
          </w:tcPr>
          <w:p>
            <w:r>
              <w:t>22</w:t>
            </w:r>
          </w:p>
        </w:tc>
        <w:tc>
          <w:tcPr>
            <w:tcW w:type="dxa" w:w="1080"/>
          </w:tcPr>
          <w:p>
            <w:r>
              <w:t>rn-fetch-hmno-scheduled-line-details</w:t>
            </w:r>
          </w:p>
        </w:tc>
        <w:tc>
          <w:tcPr>
            <w:tcW w:type="dxa" w:w="1080"/>
          </w:tcPr>
          <w:p>
            <w:r/>
          </w:p>
        </w:tc>
        <w:tc>
          <w:tcPr>
            <w:tcW w:type="dxa" w:w="1080"/>
          </w:tcPr>
          <w:p>
            <w:r>
              <w:t>Send Task</w:t>
            </w:r>
          </w:p>
        </w:tc>
        <w:tc>
          <w:tcPr>
            <w:tcW w:type="dxa" w:w="1080"/>
          </w:tcPr>
          <w:p>
            <w:r>
              <w:t>Fetch the transactions pending  in batch scheduler</w:t>
            </w:r>
          </w:p>
        </w:tc>
        <w:tc>
          <w:tcPr>
            <w:tcW w:type="dxa" w:w="1080"/>
          </w:tcPr>
          <w:p>
            <w:r>
              <w:t>API Interface</w:t>
            </w:r>
          </w:p>
        </w:tc>
        <w:tc>
          <w:tcPr>
            <w:tcW w:type="dxa" w:w="1080"/>
          </w:tcPr>
          <w:p>
            <w:r>
              <w:t>fetch-batch-scheduler-transaction-nsl</w:t>
            </w:r>
          </w:p>
        </w:tc>
        <w:tc>
          <w:tcPr>
            <w:tcW w:type="dxa" w:w="1080"/>
          </w:tcPr>
          <w:p>
            <w:r>
              <w:t>Wireless → Task</w:t>
            </w:r>
          </w:p>
        </w:tc>
      </w:tr>
      <w:tr>
        <w:tc>
          <w:tcPr>
            <w:tcW w:type="dxa" w:w="1080"/>
          </w:tcPr>
          <w:p>
            <w:r>
              <w:t>23</w:t>
            </w:r>
          </w:p>
        </w:tc>
        <w:tc>
          <w:tcPr>
            <w:tcW w:type="dxa" w:w="1080"/>
          </w:tcPr>
          <w:p>
            <w:r>
              <w:t>rn-check-hmno-actication-schedule</w:t>
            </w:r>
          </w:p>
        </w:tc>
        <w:tc>
          <w:tcPr>
            <w:tcW w:type="dxa" w:w="1080"/>
          </w:tcPr>
          <w:p>
            <w:r/>
          </w:p>
        </w:tc>
        <w:tc>
          <w:tcPr>
            <w:tcW w:type="dxa" w:w="1080"/>
          </w:tcPr>
          <w:p>
            <w:r>
              <w:t>Exclusive Gateway</w:t>
            </w:r>
          </w:p>
        </w:tc>
        <w:tc>
          <w:tcPr>
            <w:tcW w:type="dxa" w:w="1080"/>
          </w:tcPr>
          <w:p>
            <w:r>
              <w:t>Checks wheather HMNO is sheduled for activation</w:t>
            </w:r>
          </w:p>
        </w:tc>
        <w:tc>
          <w:tcPr>
            <w:tcW w:type="dxa" w:w="1080"/>
          </w:tcPr>
          <w:p>
            <w:r>
              <w:t>-</w:t>
            </w:r>
          </w:p>
        </w:tc>
        <w:tc>
          <w:tcPr>
            <w:tcW w:type="dxa" w:w="1080"/>
          </w:tcPr>
          <w:p>
            <w:r>
              <w:t>-</w:t>
            </w:r>
          </w:p>
        </w:tc>
        <w:tc>
          <w:tcPr>
            <w:tcW w:type="dxa" w:w="1080"/>
          </w:tcPr>
          <w:p>
            <w:r>
              <w:t>-</w:t>
            </w:r>
          </w:p>
        </w:tc>
      </w:tr>
      <w:tr>
        <w:tc>
          <w:tcPr>
            <w:tcW w:type="dxa" w:w="1080"/>
          </w:tcPr>
          <w:p>
            <w:r>
              <w:t>24</w:t>
            </w:r>
          </w:p>
        </w:tc>
        <w:tc>
          <w:tcPr>
            <w:tcW w:type="dxa" w:w="1080"/>
          </w:tcPr>
          <w:p>
            <w:r>
              <w:t>rn-cancel-hmno-activation</w:t>
            </w:r>
          </w:p>
        </w:tc>
        <w:tc>
          <w:tcPr>
            <w:tcW w:type="dxa" w:w="1080"/>
          </w:tcPr>
          <w:p>
            <w:r/>
          </w:p>
        </w:tc>
        <w:tc>
          <w:tcPr>
            <w:tcW w:type="dxa" w:w="1080"/>
          </w:tcPr>
          <w:p>
            <w:r>
              <w:t>Send Task</w:t>
            </w:r>
          </w:p>
        </w:tc>
        <w:tc>
          <w:tcPr>
            <w:tcW w:type="dxa" w:w="1080"/>
          </w:tcPr>
          <w:p>
            <w:r>
              <w:t>Cancel HMNO transactions which are pending</w:t>
            </w:r>
          </w:p>
        </w:tc>
        <w:tc>
          <w:tcPr>
            <w:tcW w:type="dxa" w:w="1080"/>
          </w:tcPr>
          <w:p>
            <w:r>
              <w:t>API Interface</w:t>
            </w:r>
          </w:p>
        </w:tc>
        <w:tc>
          <w:tcPr>
            <w:tcW w:type="dxa" w:w="1080"/>
          </w:tcPr>
          <w:p>
            <w:r>
              <w:t>update-batch-scheduler-transaction-nsl</w:t>
            </w:r>
          </w:p>
        </w:tc>
        <w:tc>
          <w:tcPr>
            <w:tcW w:type="dxa" w:w="1080"/>
          </w:tcPr>
          <w:p>
            <w:r>
              <w:t>Wireless → Task</w:t>
            </w:r>
          </w:p>
        </w:tc>
      </w:tr>
      <w:tr>
        <w:tc>
          <w:tcPr>
            <w:tcW w:type="dxa" w:w="1080"/>
          </w:tcPr>
          <w:p>
            <w:r>
              <w:t>25</w:t>
            </w:r>
          </w:p>
        </w:tc>
        <w:tc>
          <w:tcPr>
            <w:tcW w:type="dxa" w:w="1080"/>
          </w:tcPr>
          <w:p>
            <w:r>
              <w:t>end</w:t>
            </w:r>
          </w:p>
        </w:tc>
        <w:tc>
          <w:tcPr>
            <w:tcW w:type="dxa" w:w="1080"/>
          </w:tcPr>
          <w:p>
            <w:r/>
          </w:p>
        </w:tc>
        <w:tc>
          <w:tcPr>
            <w:tcW w:type="dxa" w:w="1080"/>
          </w:tcPr>
          <w:p>
            <w:r>
              <w:t>End Event</w:t>
            </w:r>
          </w:p>
        </w:tc>
        <w:tc>
          <w:tcPr>
            <w:tcW w:type="dxa" w:w="1080"/>
          </w:tcPr>
          <w:p>
            <w:r>
              <w:t>Return success response and end the process instance</w:t>
            </w:r>
          </w:p>
        </w:tc>
        <w:tc>
          <w:tcPr>
            <w:tcW w:type="dxa" w:w="1080"/>
          </w:tcPr>
          <w:p>
            <w:r>
              <w:t>-</w:t>
            </w:r>
          </w:p>
        </w:tc>
        <w:tc>
          <w:tcPr>
            <w:tcW w:type="dxa" w:w="1080"/>
          </w:tcPr>
          <w:p>
            <w:r>
              <w:t>-</w:t>
            </w:r>
          </w:p>
        </w:tc>
        <w:tc>
          <w:tcPr>
            <w:tcW w:type="dxa" w:w="1080"/>
          </w:tcPr>
          <w:p>
            <w:r>
              <w:t>-</w:t>
            </w:r>
          </w:p>
        </w:tc>
      </w:tr>
      <w:tr>
        <w:tc>
          <w:tcPr>
            <w:tcW w:type="dxa" w:w="1080"/>
          </w:tcPr>
          <w:p>
            <w:r>
              <w:t>26</w:t>
            </w:r>
          </w:p>
        </w:tc>
        <w:tc>
          <w:tcPr>
            <w:tcW w:type="dxa" w:w="1080"/>
          </w:tcPr>
          <w:p>
            <w:r>
              <w:t>reset-network-error-end</w:t>
            </w:r>
          </w:p>
        </w:tc>
        <w:tc>
          <w:tcPr>
            <w:tcW w:type="dxa" w:w="1080"/>
          </w:tcPr>
          <w:p>
            <w:r/>
          </w:p>
        </w:tc>
        <w:tc>
          <w:tcPr>
            <w:tcW w:type="dxa" w:w="1080"/>
          </w:tcPr>
          <w:p>
            <w:r>
              <w:t>Error End Event</w:t>
            </w:r>
          </w:p>
        </w:tc>
        <w:tc>
          <w:tcPr>
            <w:tcW w:type="dxa" w:w="1080"/>
          </w:tcPr>
          <w:p>
            <w:r>
              <w:t>Return error response and end the process instance.</w:t>
            </w:r>
          </w:p>
        </w:tc>
        <w:tc>
          <w:tcPr>
            <w:tcW w:type="dxa" w:w="1080"/>
          </w:tcPr>
          <w:p>
            <w:r>
              <w:t>-</w:t>
            </w:r>
          </w:p>
        </w:tc>
        <w:tc>
          <w:tcPr>
            <w:tcW w:type="dxa" w:w="1080"/>
          </w:tcPr>
          <w:p>
            <w:r>
              <w:t>-</w:t>
            </w:r>
          </w:p>
        </w:tc>
        <w:tc>
          <w:tcPr>
            <w:tcW w:type="dxa" w:w="1080"/>
          </w:tcPr>
          <w:p>
            <w:r>
              <w:t>-</w:t>
            </w:r>
          </w:p>
        </w:tc>
      </w:tr>
    </w:tbl>
    <w:p/>
    <w:p>
      <w:r>
        <w:t>Table 9 (10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Iteration #</w:t>
            </w:r>
          </w:p>
        </w:tc>
        <w:tc>
          <w:tcPr>
            <w:tcW w:type="dxa" w:w="1080"/>
          </w:tcPr>
          <w:p>
            <w:r>
              <w:rPr>
                <w:b/>
              </w:rPr>
              <w:t>User Story</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0.1</w:t>
            </w:r>
          </w:p>
        </w:tc>
        <w:tc>
          <w:tcPr>
            <w:tcW w:type="dxa" w:w="1080"/>
          </w:tcPr>
          <w:p>
            <w:r>
              <w:t>Initial Draft</w:t>
            </w:r>
          </w:p>
        </w:tc>
        <w:tc>
          <w:tcPr>
            <w:tcW w:type="dxa" w:w="1080"/>
          </w:tcPr>
          <w:p>
            <w:r>
              <w:t>-</w:t>
            </w:r>
          </w:p>
        </w:tc>
        <w:tc>
          <w:tcPr>
            <w:tcW w:type="dxa" w:w="1080"/>
          </w:tcPr>
          <w:p>
            <w:r/>
          </w:p>
        </w:tc>
        <w:tc>
          <w:tcPr>
            <w:tcW w:type="dxa" w:w="1080"/>
          </w:tcPr>
          <w:p>
            <w:r>
              <w:t>-</w:t>
            </w:r>
          </w:p>
        </w:tc>
        <w:tc>
          <w:tcPr>
            <w:tcW w:type="dxa" w:w="1080"/>
          </w:tcPr>
          <w:p>
            <w:r>
              <w:t>Balasubramanian Nagarajan</w:t>
            </w:r>
          </w:p>
        </w:tc>
        <w:tc>
          <w:tcPr>
            <w:tcW w:type="dxa" w:w="1080"/>
          </w:tcPr>
          <w:p>
            <w:r>
              <w:t>updated</w:t>
            </w:r>
          </w:p>
        </w:tc>
      </w:tr>
      <w:tr>
        <w:tc>
          <w:tcPr>
            <w:tcW w:type="dxa" w:w="1080"/>
          </w:tcPr>
          <w:p>
            <w:r>
              <w:t>2</w:t>
            </w:r>
          </w:p>
        </w:tc>
        <w:tc>
          <w:tcPr>
            <w:tcW w:type="dxa" w:w="1080"/>
          </w:tcPr>
          <w:p>
            <w:r>
              <w:t>0.2</w:t>
            </w:r>
          </w:p>
        </w:tc>
        <w:tc>
          <w:tcPr>
            <w:tcW w:type="dxa" w:w="1080"/>
          </w:tcPr>
          <w:p>
            <w:r>
              <w:t>MWTGNSL-4632 : newDeviceType validation includedMWTGNSL-4588 : Update ICCID &amp; IMSI</w:t>
            </w:r>
          </w:p>
        </w:tc>
        <w:tc>
          <w:tcPr>
            <w:tcW w:type="dxa" w:w="1080"/>
          </w:tcPr>
          <w:p>
            <w:r>
              <w:t>32.2</w:t>
            </w:r>
          </w:p>
        </w:tc>
        <w:tc>
          <w:tcPr>
            <w:tcW w:type="dxa" w:w="1080"/>
          </w:tcPr>
          <w:p>
            <w:r/>
          </w:p>
        </w:tc>
        <w:tc>
          <w:tcPr>
            <w:tcW w:type="dxa" w:w="1080"/>
          </w:tcPr>
          <w:p>
            <w:r>
              <w:t>26 Aug 2024</w:t>
            </w:r>
          </w:p>
        </w:tc>
        <w:tc>
          <w:tcPr>
            <w:tcW w:type="dxa" w:w="1080"/>
          </w:tcPr>
          <w:p>
            <w:r>
              <w:t>John Alex</w:t>
            </w:r>
          </w:p>
        </w:tc>
        <w:tc>
          <w:tcPr>
            <w:tcW w:type="dxa" w:w="1080"/>
          </w:tcPr>
          <w:p>
            <w:r>
              <w:t>updated</w:t>
            </w:r>
          </w:p>
        </w:tc>
      </w:tr>
      <w:tr>
        <w:tc>
          <w:tcPr>
            <w:tcW w:type="dxa" w:w="1080"/>
          </w:tcPr>
          <w:p>
            <w:r>
              <w:t>3</w:t>
            </w:r>
          </w:p>
        </w:tc>
        <w:tc>
          <w:tcPr>
            <w:tcW w:type="dxa" w:w="1080"/>
          </w:tcPr>
          <w:p>
            <w:r>
              <w:t>0.3</w:t>
            </w:r>
          </w:p>
        </w:tc>
        <w:tc>
          <w:tcPr>
            <w:tcW w:type="dxa" w:w="1080"/>
          </w:tcPr>
          <w:p>
            <w:r>
              <w:t>Process Specification updated for MWTGNSL-4542, MWTGNSL-4659, MWTGNSL-4656</w:t>
            </w:r>
          </w:p>
        </w:tc>
        <w:tc>
          <w:tcPr>
            <w:tcW w:type="dxa" w:w="1080"/>
          </w:tcPr>
          <w:p>
            <w:r>
              <w:t>33.1</w:t>
            </w:r>
          </w:p>
        </w:tc>
        <w:tc>
          <w:tcPr>
            <w:tcW w:type="dxa" w:w="1080"/>
          </w:tcPr>
          <w:p>
            <w:r/>
          </w:p>
        </w:tc>
        <w:tc>
          <w:tcPr>
            <w:tcW w:type="dxa" w:w="1080"/>
          </w:tcPr>
          <w:p>
            <w:r>
              <w:t>03 Sep 2024</w:t>
            </w:r>
          </w:p>
        </w:tc>
        <w:tc>
          <w:tcPr>
            <w:tcW w:type="dxa" w:w="1080"/>
          </w:tcPr>
          <w:p>
            <w:r>
              <w:t>John Alex</w:t>
            </w:r>
          </w:p>
        </w:tc>
        <w:tc>
          <w:tcPr>
            <w:tcW w:type="dxa" w:w="1080"/>
          </w:tcPr>
          <w:p>
            <w:r>
              <w:t>Updated</w:t>
            </w:r>
          </w:p>
        </w:tc>
      </w:tr>
      <w:tr>
        <w:tc>
          <w:tcPr>
            <w:tcW w:type="dxa" w:w="1080"/>
          </w:tcPr>
          <w:p>
            <w:r>
              <w:t>4</w:t>
            </w:r>
          </w:p>
        </w:tc>
        <w:tc>
          <w:tcPr>
            <w:tcW w:type="dxa" w:w="1080"/>
          </w:tcPr>
          <w:p>
            <w:r>
              <w:t>0.4</w:t>
            </w:r>
          </w:p>
        </w:tc>
        <w:tc>
          <w:tcPr>
            <w:tcW w:type="dxa" w:w="1080"/>
          </w:tcPr>
          <w:p>
            <w:r>
              <w:t>Enhance manage promotion workflow</w:t>
            </w:r>
          </w:p>
        </w:tc>
        <w:tc>
          <w:tcPr>
            <w:tcW w:type="dxa" w:w="1080"/>
          </w:tcPr>
          <w:p>
            <w:r>
              <w:t>43.2</w:t>
            </w:r>
          </w:p>
        </w:tc>
        <w:tc>
          <w:tcPr>
            <w:tcW w:type="dxa" w:w="1080"/>
          </w:tcPr>
          <w:p>
            <w:r>
              <w:t>MWTGNSLNI-3455</w:t>
            </w:r>
          </w:p>
        </w:tc>
        <w:tc>
          <w:tcPr>
            <w:tcW w:type="dxa" w:w="1080"/>
          </w:tcPr>
          <w:p>
            <w:r>
              <w:t xml:space="preserve">25 Jun 2025 </w:t>
            </w:r>
          </w:p>
        </w:tc>
        <w:tc>
          <w:tcPr>
            <w:tcW w:type="dxa" w:w="1080"/>
          </w:tcPr>
          <w:p>
            <w:r>
              <w:t>Keerthana Somnath</w:t>
            </w:r>
          </w:p>
        </w:tc>
        <w:tc>
          <w:tcPr>
            <w:tcW w:type="dxa" w:w="1080"/>
          </w:tcPr>
          <w:p>
            <w:r>
              <w:t>Updated</w:t>
            </w:r>
          </w:p>
        </w:tc>
      </w:tr>
      <w:tr>
        <w:tc>
          <w:tcPr>
            <w:tcW w:type="dxa" w:w="1080"/>
          </w:tcPr>
          <w:p>
            <w:r>
              <w:t>5</w:t>
            </w:r>
          </w:p>
        </w:tc>
        <w:tc>
          <w:tcPr>
            <w:tcW w:type="dxa" w:w="1080"/>
          </w:tcPr>
          <w:p>
            <w:r>
              <w:t>0.5</w:t>
            </w:r>
          </w:p>
        </w:tc>
        <w:tc>
          <w:tcPr>
            <w:tcW w:type="dxa" w:w="1080"/>
          </w:tcPr>
          <w:p>
            <w:r>
              <w:t>NaaS: Remove validate BYOD call in workflows</w:t>
            </w:r>
          </w:p>
        </w:tc>
        <w:tc>
          <w:tcPr>
            <w:tcW w:type="dxa" w:w="1080"/>
          </w:tcPr>
          <w:p>
            <w:r>
              <w:t>44.1</w:t>
            </w:r>
          </w:p>
        </w:tc>
        <w:tc>
          <w:tcPr>
            <w:tcW w:type="dxa" w:w="1080"/>
          </w:tcPr>
          <w:p>
            <w:r>
              <w:t>MWTGNSL-5469</w:t>
            </w:r>
          </w:p>
        </w:tc>
        <w:tc>
          <w:tcPr>
            <w:tcW w:type="dxa" w:w="1080"/>
          </w:tcPr>
          <w:p>
            <w:r>
              <w:t xml:space="preserve">08 Jul 2025 </w:t>
            </w:r>
          </w:p>
        </w:tc>
        <w:tc>
          <w:tcPr>
            <w:tcW w:type="dxa" w:w="1080"/>
          </w:tcPr>
          <w:p>
            <w:r>
              <w:t>Keerthana Somnath</w:t>
            </w:r>
          </w:p>
        </w:tc>
        <w:tc>
          <w:tcPr>
            <w:tcW w:type="dxa" w:w="1080"/>
          </w:tcPr>
          <w:p>
            <w:r>
              <w:t>Updated</w:t>
            </w:r>
          </w:p>
        </w:tc>
      </w:tr>
      <w:tr>
        <w:tc>
          <w:tcPr>
            <w:tcW w:type="dxa" w:w="1080"/>
          </w:tcPr>
          <w:p>
            <w:r>
              <w:t>6</w:t>
            </w:r>
          </w:p>
        </w:tc>
        <w:tc>
          <w:tcPr>
            <w:tcW w:type="dxa" w:w="1080"/>
          </w:tcPr>
          <w:p>
            <w:r>
              <w:t>0.6</w:t>
            </w:r>
          </w:p>
        </w:tc>
        <w:tc>
          <w:tcPr>
            <w:tcW w:type="dxa" w:w="1080"/>
          </w:tcPr>
          <w:p>
            <w:r>
              <w:t>Enhance Reclaim MDN workflow</w:t>
            </w:r>
          </w:p>
        </w:tc>
        <w:tc>
          <w:tcPr>
            <w:tcW w:type="dxa" w:w="1080"/>
          </w:tcPr>
          <w:p>
            <w:r>
              <w:t>45.1</w:t>
            </w:r>
          </w:p>
        </w:tc>
        <w:tc>
          <w:tcPr>
            <w:tcW w:type="dxa" w:w="1080"/>
          </w:tcPr>
          <w:p>
            <w:r>
              <w:t>MWTGNSL-5496</w:t>
            </w:r>
          </w:p>
        </w:tc>
        <w:tc>
          <w:tcPr>
            <w:tcW w:type="dxa" w:w="1080"/>
          </w:tcPr>
          <w:p>
            <w:r>
              <w:t xml:space="preserve">12 Aug 2025 </w:t>
            </w:r>
          </w:p>
        </w:tc>
        <w:tc>
          <w:tcPr>
            <w:tcW w:type="dxa" w:w="1080"/>
          </w:tcPr>
          <w:p>
            <w:r/>
          </w:p>
        </w:tc>
        <w:tc>
          <w:tcPr>
            <w:tcW w:type="dxa" w:w="1080"/>
          </w:tcPr>
          <w:p>
            <w:r>
              <w:t>Updated</w:t>
            </w:r>
          </w:p>
        </w:tc>
      </w:tr>
      <w:tr>
        <w:tc>
          <w:tcPr>
            <w:tcW w:type="dxa" w:w="1080"/>
          </w:tcPr>
          <w:p>
            <w:r>
              <w:t>7</w:t>
            </w:r>
          </w:p>
        </w:tc>
        <w:tc>
          <w:tcPr>
            <w:tcW w:type="dxa" w:w="1080"/>
          </w:tcPr>
          <w:p>
            <w:r>
              <w:t>0.7</w:t>
            </w:r>
          </w:p>
        </w:tc>
        <w:tc>
          <w:tcPr>
            <w:tcW w:type="dxa" w:w="1080"/>
          </w:tcPr>
          <w:p>
            <w:r>
              <w:t>Handle IPFO promo during disconnect and reconnect scenario</w:t>
            </w:r>
          </w:p>
        </w:tc>
        <w:tc>
          <w:tcPr>
            <w:tcW w:type="dxa" w:w="1080"/>
          </w:tcPr>
          <w:p>
            <w:r>
              <w:t>46.1</w:t>
            </w:r>
          </w:p>
        </w:tc>
        <w:tc>
          <w:tcPr>
            <w:tcW w:type="dxa" w:w="1080"/>
          </w:tcPr>
          <w:p>
            <w:r>
              <w:t>MWTGNSL-5898</w:t>
            </w:r>
          </w:p>
        </w:tc>
        <w:tc>
          <w:tcPr>
            <w:tcW w:type="dxa" w:w="1080"/>
          </w:tcPr>
          <w:p>
            <w:r>
              <w:t>10 Sep 2025</w:t>
            </w:r>
          </w:p>
        </w:tc>
        <w:tc>
          <w:tcPr>
            <w:tcW w:type="dxa" w:w="1080"/>
          </w:tcPr>
          <w:p>
            <w:r>
              <w:t>John Alex</w:t>
            </w:r>
          </w:p>
        </w:tc>
        <w:tc>
          <w:tcPr>
            <w:tcW w:type="dxa" w:w="1080"/>
          </w:tcPr>
          <w:p>
            <w:r>
              <w:t>Updated</w:t>
            </w:r>
          </w:p>
        </w:tc>
      </w:tr>
      <w:tr>
        <w:tc>
          <w:tcPr>
            <w:tcW w:type="dxa" w:w="1080"/>
          </w:tcPr>
          <w:p>
            <w:r>
              <w:t>8</w:t>
            </w:r>
          </w:p>
        </w:tc>
        <w:tc>
          <w:tcPr>
            <w:tcW w:type="dxa" w:w="1080"/>
          </w:tcPr>
          <w:p>
            <w:r>
              <w:t>0.8</w:t>
            </w:r>
          </w:p>
        </w:tc>
        <w:tc>
          <w:tcPr>
            <w:tcW w:type="dxa" w:w="1080"/>
          </w:tcPr>
          <w:p>
            <w:r>
              <w:t>(F-3627)5G SA IPFO promo: reset network enhancement</w:t>
            </w:r>
          </w:p>
        </w:tc>
        <w:tc>
          <w:tcPr>
            <w:tcW w:type="dxa" w:w="1080"/>
          </w:tcPr>
          <w:p>
            <w:r>
              <w:t>47.1</w:t>
            </w:r>
          </w:p>
        </w:tc>
        <w:tc>
          <w:tcPr>
            <w:tcW w:type="dxa" w:w="1080"/>
          </w:tcPr>
          <w:p>
            <w:r>
              <w:t>MWTGNSL-5927</w:t>
            </w:r>
          </w:p>
        </w:tc>
        <w:tc>
          <w:tcPr>
            <w:tcW w:type="dxa" w:w="1080"/>
          </w:tcPr>
          <w:p>
            <w:r>
              <w:t xml:space="preserve">24 Sep 2025 </w:t>
            </w:r>
          </w:p>
        </w:tc>
        <w:tc>
          <w:tcPr>
            <w:tcW w:type="dxa" w:w="1080"/>
          </w:tcPr>
          <w:p>
            <w:r>
              <w:t>Keerthana Somnath</w:t>
            </w:r>
          </w:p>
        </w:tc>
        <w:tc>
          <w:tcPr>
            <w:tcW w:type="dxa" w:w="1080"/>
          </w:tcPr>
          <w:p>
            <w:r>
              <w:t>Updated</w:t>
            </w:r>
          </w:p>
        </w:tc>
      </w:tr>
      <w:tr>
        <w:tc>
          <w:tcPr>
            <w:tcW w:type="dxa" w:w="1080"/>
          </w:tcPr>
          <w:p>
            <w:r>
              <w:t>9</w:t>
            </w:r>
          </w:p>
        </w:tc>
        <w:tc>
          <w:tcPr>
            <w:tcW w:type="dxa" w:w="1080"/>
          </w:tcPr>
          <w:p>
            <w:r>
              <w:t>0.9</w:t>
            </w:r>
          </w:p>
        </w:tc>
        <w:tc>
          <w:tcPr>
            <w:tcW w:type="dxa" w:w="1080"/>
          </w:tcPr>
          <w:p>
            <w:r>
              <w:t>(F-3747) 5GSA Promotions: Support S0050 error</w:t>
            </w:r>
          </w:p>
        </w:tc>
        <w:tc>
          <w:tcPr>
            <w:tcW w:type="dxa" w:w="1080"/>
          </w:tcPr>
          <w:p>
            <w:r>
              <w:t>47.2</w:t>
            </w:r>
          </w:p>
        </w:tc>
        <w:tc>
          <w:tcPr>
            <w:tcW w:type="dxa" w:w="1080"/>
          </w:tcPr>
          <w:p>
            <w:r>
              <w:t>MWTGNSL-5957</w:t>
            </w:r>
          </w:p>
        </w:tc>
        <w:tc>
          <w:tcPr>
            <w:tcW w:type="dxa" w:w="1080"/>
          </w:tcPr>
          <w:p>
            <w:r>
              <w:t xml:space="preserve">22 Oct 2025 </w:t>
            </w:r>
          </w:p>
        </w:tc>
        <w:tc>
          <w:tcPr>
            <w:tcW w:type="dxa" w:w="1080"/>
          </w:tcPr>
          <w:p>
            <w:r>
              <w:t>Keerthana Somnath</w:t>
            </w:r>
          </w:p>
        </w:tc>
        <w:tc>
          <w:tcPr>
            <w:tcW w:type="dxa" w:w="1080"/>
          </w:tcPr>
          <w:p>
            <w:r>
              <w:t>Updated</w:t>
            </w:r>
          </w:p>
        </w:tc>
      </w:tr>
      <w:tr>
        <w:tc>
          <w:tcPr>
            <w:tcW w:type="dxa" w:w="1080"/>
          </w:tcPr>
          <w:p>
            <w:r>
              <w:t>10</w:t>
            </w:r>
          </w:p>
        </w:tc>
        <w:tc>
          <w:tcPr>
            <w:tcW w:type="dxa" w:w="1080"/>
          </w:tcPr>
          <w:p>
            <w:r>
              <w:t>0.29</w:t>
            </w:r>
          </w:p>
        </w:tc>
        <w:tc>
          <w:tcPr>
            <w:tcW w:type="dxa" w:w="1080"/>
          </w:tcPr>
          <w:p>
            <w:r>
              <w:t>Updated the processflow to update daypass syniverse</w:t>
            </w:r>
          </w:p>
        </w:tc>
        <w:tc>
          <w:tcPr>
            <w:tcW w:type="dxa" w:w="1080"/>
          </w:tcPr>
          <w:p>
            <w:r>
              <w:t>51.1</w:t>
            </w:r>
          </w:p>
        </w:tc>
        <w:tc>
          <w:tcPr>
            <w:tcW w:type="dxa" w:w="1080"/>
          </w:tcPr>
          <w:p>
            <w:r>
              <w:t>MWTGNSL-6134</w:t>
            </w:r>
          </w:p>
        </w:tc>
        <w:tc>
          <w:tcPr>
            <w:tcW w:type="dxa" w:w="1080"/>
          </w:tcPr>
          <w:p>
            <w:r>
              <w:t xml:space="preserve">17 Feb 2026 </w:t>
            </w:r>
          </w:p>
        </w:tc>
        <w:tc>
          <w:tcPr>
            <w:tcW w:type="dxa" w:w="1080"/>
          </w:tcPr>
          <w:p>
            <w:r>
              <w:t>Priya Dharshini Poomalai</w:t>
            </w:r>
          </w:p>
        </w:tc>
        <w:tc>
          <w:tcPr>
            <w:tcW w:type="dxa" w:w="1080"/>
          </w:tcPr>
          <w:p>
            <w:r>
              <w:t>Updated</w:t>
            </w:r>
          </w:p>
        </w:tc>
      </w:tr>
    </w:tbl>
    <w:p>
      <w:pPr>
        <w:pStyle w:val="Heading2"/>
      </w:pPr>
      <w:r>
        <w:t>Links</w:t>
      </w:r>
    </w:p>
    <w:p>
      <w:r>
        <w:t>• Basic Details — https://chalk.charter.com/spaces/MDA/pages/2112659806/Network-Reset#BasicDetails</w:t>
      </w:r>
    </w:p>
    <w:p>
      <w:r>
        <w:t>• API Specification — https://chalk.charter.com/spaces/MDA/pages/2112659806/Network-Reset#APISpecification</w:t>
      </w:r>
    </w:p>
    <w:p>
      <w:r>
        <w:t>• Process Specification — https://chalk.charter.com/spaces/MDA/pages/2112659806/Network-Reset#ProcessSpecification</w:t>
      </w:r>
    </w:p>
    <w:p>
      <w:r>
        <w:t>• Transaction Flow — https://chalk.charter.com/spaces/MDA/pages/2112659806/Network-Reset#TransactionFlow</w:t>
      </w:r>
    </w:p>
    <w:p>
      <w:r>
        <w:t>• Business Rules — https://chalk.charter.com/spaces/MDA/pages/2112659806/Network-Reset#BusinessRules</w:t>
      </w:r>
    </w:p>
    <w:p>
      <w:r>
        <w:t>• Custom Logics — https://chalk.charter.com/spaces/MDA/pages/2112659806/Network-Reset#CustomLogics</w:t>
      </w:r>
    </w:p>
    <w:p>
      <w:r>
        <w:t>• Configurations — https://chalk.charter.com/spaces/MDA/pages/2112659806/Network-Reset#Configurations</w:t>
      </w:r>
    </w:p>
    <w:p>
      <w:r>
        <w:t>• Payloads Details — https://chalk.charter.com/spaces/MDA/pages/2112659806/Network-Reset#PayloadsDetails</w:t>
      </w:r>
    </w:p>
    <w:p>
      <w:r>
        <w:t>• Revision History — https://chalk.charter.com/spaces/MDA/pages/2112659806/Network-Reset#RevisionHistory</w:t>
      </w:r>
    </w:p>
    <w:p>
      <w:r>
        <w:t>• https://wireless-nsl-qar1.sit.wtg.spectrum.net/nsl/provisioning/mno/v1/manage-subscriber-service/health-check — https://wireless-nsl-qar1.sit.wtg.spectrum.net/nsl/provisioning/mno/v1/manage-subscriber-service/health-check</w:t>
      </w:r>
    </w:p>
    <w:p>
      <w:r>
        <w:t>• https://wireless-nsl-qar1.sit.wtg.spectrum.net/swaggerui/#/modify-line-status/reset-network — https://wireless-nsl-qar1.sit.wtg.spectrum.net/swaggerui/#/modify-line-status/reset-network</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https://chalk.charter.com/spaces/MDA/pages/2112659806/Network-Reset#APISpecification</w:t>
      </w:r>
    </w:p>
    <w:p>
      <w:r>
        <w:t>• Interface Template — https://chalk.charter.com/spaces/MDA/pages/2112659806/Network-Reset#InterfaceTemplate</w:t>
      </w:r>
    </w:p>
    <w:p>
      <w:r>
        <w:t>• Interface Template Mapping — https://chalk.charter.com/spaces/MDA/pages/2112659806/Network-Reset#InterfaceTemplateMapping</w:t>
      </w:r>
    </w:p>
    <w:p>
      <w:r>
        <w:t>• Process Specification — https://chalk.charter.com/spaces/MDA/pages/2112659806/Network-Reset#ProcessSpecification</w:t>
      </w:r>
    </w:p>
    <w:p>
      <w:r>
        <w:t>• Ashley.White@charter.com — mailto:Ashley.White@charter.com</w:t>
      </w:r>
    </w:p>
    <w:p>
      <w:r>
        <w:t>• https://wireless-nsl-devr2.dev.wtg.spectrum.net/nsl/provisioning/mno/g7/callback/v1/manage-line/async-error — https://wireless-nsl-devr2.dev.wtg.spectrum.net/nsl/provisioning/mno/g7/callback/v1/manage-line/async-error</w:t>
      </w:r>
    </w:p>
    <w:p>
      <w:r>
        <w:t>• https://wireless-nsl-devr2.dev.wtg.spectrum.net/nsl/provisioning/mno/g7/callback/v1/manage-line/async-service — https://wireless-nsl-devr2.dev.wtg.spectrum.net/nsl/provisioning/mno/g7/callback/v1/manage-line/async-service</w:t>
      </w:r>
    </w:p>
    <w:p>
      <w:r>
        <w:t>• https://wireless-nsl-devr2.dev.wtg.spectrum.net/nsl/provisioning/mno/g7/callback/v1/manage-line/async-error — https://wireless-nsl-devr2.dev.wtg.spectrum.net/nsl/provisioning/mno/g7/callback/v1/manage-line/async-error</w:t>
      </w:r>
    </w:p>
    <w:p>
      <w:r>
        <w:t>• https://wireless-nsl-devr2.dev.wtg.spectrum.net/nsl/provisioning/mno/g7/callback/v1/manage-line/async-service — https://wireless-nsl-devr2.dev.wtg.spectrum.net/nsl/provisioning/mno/g7/callback/v1/manage-line/async-service</w:t>
      </w:r>
    </w:p>
    <w:p>
      <w:r>
        <w:t>• https://wireless-apollo-gateway.sit.wtg.spectrum.net/ne-syniverse-egress/csp-web/rest/v1/Subscriber — https://wireless-apollo-gateway.sit.wtg.spectrum.net/ne-syniverse-egress/csp-web/rest/v1/Subscriber</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reclaim-mdn</w:t>
      </w:r>
    </w:p>
    <w:p>
      <w:r>
        <w:t>URL: https://chalk.charter.com/spaces/MDA/pages/2112663180/reclaim-mdn</w:t>
      </w:r>
    </w:p>
    <w:p>
      <w:r>
        <w:t>Table 1 (15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 (</w:t>
            </w:r>
          </w:p>
        </w:tc>
      </w:tr>
      <w:tr>
        <w:tc>
          <w:tcPr>
            <w:tcW w:type="dxa" w:w="4320"/>
          </w:tcPr>
          <w:p>
            <w:r>
              <w:t>Path (</w:t>
            </w:r>
          </w:p>
        </w:tc>
        <w:tc>
          <w:tcPr>
            <w:tcW w:type="dxa" w:w="4320"/>
          </w:tcPr>
          <w:p>
            <w:r>
              <w:t>/nsl/provisioning/mno/v1/nbo/reclaim-mdn</w:t>
            </w:r>
          </w:p>
        </w:tc>
      </w:tr>
      <w:tr>
        <w:tc>
          <w:tcPr>
            <w:tcW w:type="dxa" w:w="4320"/>
          </w:tcPr>
          <w:p>
            <w:r>
              <w:t>Consumer</w:t>
            </w:r>
          </w:p>
        </w:tc>
        <w:tc>
          <w:tcPr>
            <w:tcW w:type="dxa" w:w="4320"/>
          </w:tcPr>
          <w:p>
            <w:r>
              <w:t>NBOP</w:t>
            </w:r>
          </w:p>
        </w:tc>
      </w:tr>
      <w:tr>
        <w:tc>
          <w:tcPr>
            <w:tcW w:type="dxa" w:w="4320"/>
          </w:tcPr>
          <w:p>
            <w:r>
              <w:t>Provider</w:t>
            </w:r>
          </w:p>
        </w:tc>
        <w:tc>
          <w:tcPr>
            <w:tcW w:type="dxa" w:w="4320"/>
          </w:tcPr>
          <w:p>
            <w:r>
              <w:t>NSL</w:t>
            </w:r>
          </w:p>
        </w:tc>
      </w:tr>
      <w:tr>
        <w:tc>
          <w:tcPr>
            <w:tcW w:type="dxa" w:w="4320"/>
          </w:tcPr>
          <w:p>
            <w:r>
              <w:t>Method</w:t>
            </w:r>
          </w:p>
        </w:tc>
        <w:tc>
          <w:tcPr>
            <w:tcW w:type="dxa" w:w="4320"/>
          </w:tcPr>
          <w:p>
            <w:r>
              <w:t>HTTP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Asynchronous</w:t>
            </w:r>
          </w:p>
        </w:tc>
      </w:tr>
      <w:tr>
        <w:tc>
          <w:tcPr>
            <w:tcW w:type="dxa" w:w="4320"/>
          </w:tcPr>
          <w:p>
            <w:r>
              <w:t>Request Type</w:t>
            </w:r>
          </w:p>
        </w:tc>
        <w:tc>
          <w:tcPr>
            <w:tcW w:type="dxa" w:w="4320"/>
          </w:tcPr>
          <w:p>
            <w:r>
              <w:t>JSON</w:t>
            </w:r>
          </w:p>
        </w:tc>
      </w:tr>
      <w:tr>
        <w:tc>
          <w:tcPr>
            <w:tcW w:type="dxa" w:w="4320"/>
          </w:tcPr>
          <w:p>
            <w:r>
              <w:t>Transaction Type</w:t>
            </w:r>
          </w:p>
        </w:tc>
        <w:tc>
          <w:tcPr>
            <w:tcW w:type="dxa" w:w="4320"/>
          </w:tcPr>
          <w:p>
            <w:r>
              <w:t>RC, RE, RW, RL</w:t>
            </w:r>
          </w:p>
        </w:tc>
      </w:tr>
      <w:tr>
        <w:tc>
          <w:tcPr>
            <w:tcW w:type="dxa" w:w="4320"/>
          </w:tcPr>
          <w:p>
            <w:r>
              <w:t>Order Type</w:t>
            </w:r>
          </w:p>
        </w:tc>
        <w:tc>
          <w:tcPr>
            <w:tcW w:type="dxa" w:w="4320"/>
          </w:tcPr>
          <w:p>
            <w:r>
              <w:t>REC_MDN, RECLAIM_WEARABLE_RSSX, RECLAIM_LINE_RSSX</w:t>
            </w:r>
          </w:p>
        </w:tc>
      </w:tr>
      <w:tr>
        <w:tc>
          <w:tcPr>
            <w:tcW w:type="dxa" w:w="4320"/>
          </w:tcPr>
          <w:p>
            <w:r>
              <w:t>Inbound POD</w:t>
            </w:r>
          </w:p>
        </w:tc>
        <w:tc>
          <w:tcPr>
            <w:tcW w:type="dxa" w:w="4320"/>
          </w:tcPr>
          <w:p>
            <w:r>
              <w:t>manage-subscriber</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TBD</w:t>
            </w:r>
          </w:p>
        </w:tc>
      </w:tr>
      <w:tr>
        <w:tc>
          <w:tcPr>
            <w:tcW w:type="dxa" w:w="4320"/>
          </w:tcPr>
          <w:p>
            <w:r>
              <w:t>Swagger</w:t>
            </w:r>
          </w:p>
        </w:tc>
        <w:tc>
          <w:tcPr>
            <w:tcW w:type="dxa" w:w="4320"/>
          </w:tcPr>
          <w:p>
            <w:r>
              <w:t>Swagger UI (spectrum.net)</w:t>
            </w:r>
          </w:p>
        </w:tc>
      </w:tr>
    </w:tbl>
    <w:p/>
    <w:p>
      <w:r>
        <w:t>Table 2 (17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Reclaim Mdn</w:t>
            </w:r>
          </w:p>
        </w:tc>
        <w:tc>
          <w:tcPr>
            <w:tcW w:type="dxa" w:w="1080"/>
          </w:tcPr>
          <w:p>
            <w:r>
              <w:t>Inbound</w:t>
            </w:r>
          </w:p>
        </w:tc>
        <w:tc>
          <w:tcPr>
            <w:tcW w:type="dxa" w:w="1080"/>
          </w:tcPr>
          <w:p>
            <w:r>
              <w:t>ITMBO/ NBOP</w:t>
            </w:r>
          </w:p>
        </w:tc>
        <w:tc>
          <w:tcPr>
            <w:tcW w:type="dxa" w:w="1080"/>
          </w:tcPr>
          <w:p>
            <w:r/>
          </w:p>
        </w:tc>
        <w:tc>
          <w:tcPr>
            <w:tcW w:type="dxa" w:w="1080"/>
          </w:tcPr>
          <w:p>
            <w:r>
              <w:t>NSL</w:t>
            </w:r>
          </w:p>
        </w:tc>
        <w:tc>
          <w:tcPr>
            <w:tcW w:type="dxa" w:w="1080"/>
          </w:tcPr>
          <w:p>
            <w:r/>
          </w:p>
        </w:tc>
        <w:tc>
          <w:tcPr>
            <w:tcW w:type="dxa" w:w="1080"/>
          </w:tcPr>
          <w:p>
            <w:r/>
          </w:p>
        </w:tc>
      </w:tr>
      <w:tr>
        <w:tc>
          <w:tcPr>
            <w:tcW w:type="dxa" w:w="1080"/>
          </w:tcPr>
          <w:p>
            <w:r>
              <w:t>2</w:t>
            </w:r>
          </w:p>
        </w:tc>
        <w:tc>
          <w:tcPr>
            <w:tcW w:type="dxa" w:w="1080"/>
          </w:tcPr>
          <w:p>
            <w:r>
              <w:t>Deactivate Subscriber</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p>
        </w:tc>
        <w:tc>
          <w:tcPr>
            <w:tcW w:type="dxa" w:w="1080"/>
          </w:tcPr>
          <w:p>
            <w:r/>
          </w:p>
        </w:tc>
      </w:tr>
      <w:tr>
        <w:tc>
          <w:tcPr>
            <w:tcW w:type="dxa" w:w="1080"/>
          </w:tcPr>
          <w:p>
            <w:r>
              <w:t>3</w:t>
            </w:r>
          </w:p>
        </w:tc>
        <w:tc>
          <w:tcPr>
            <w:tcW w:type="dxa" w:w="1080"/>
          </w:tcPr>
          <w:p>
            <w:r>
              <w:t>AsyncService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p>
        </w:tc>
        <w:tc>
          <w:tcPr>
            <w:tcW w:type="dxa" w:w="1080"/>
          </w:tcPr>
          <w:p>
            <w:r/>
          </w:p>
        </w:tc>
      </w:tr>
      <w:tr>
        <w:tc>
          <w:tcPr>
            <w:tcW w:type="dxa" w:w="1080"/>
          </w:tcPr>
          <w:p>
            <w:r>
              <w:t>4</w:t>
            </w:r>
          </w:p>
        </w:tc>
        <w:tc>
          <w:tcPr>
            <w:tcW w:type="dxa" w:w="1080"/>
          </w:tcPr>
          <w:p>
            <w:r>
              <w:t>Syniverse De-Register Subscriber</w:t>
            </w:r>
          </w:p>
        </w:tc>
        <w:tc>
          <w:tcPr>
            <w:tcW w:type="dxa" w:w="1080"/>
          </w:tcPr>
          <w:p>
            <w:r>
              <w:t>Outbound</w:t>
            </w:r>
          </w:p>
        </w:tc>
        <w:tc>
          <w:tcPr>
            <w:tcW w:type="dxa" w:w="1080"/>
          </w:tcPr>
          <w:p>
            <w:r>
              <w:t>NSL</w:t>
            </w:r>
          </w:p>
        </w:tc>
        <w:tc>
          <w:tcPr>
            <w:tcW w:type="dxa" w:w="1080"/>
          </w:tcPr>
          <w:p>
            <w:r/>
          </w:p>
        </w:tc>
        <w:tc>
          <w:tcPr>
            <w:tcW w:type="dxa" w:w="1080"/>
          </w:tcPr>
          <w:p>
            <w:r>
              <w:t>SYNIVERSE</w:t>
            </w:r>
          </w:p>
        </w:tc>
        <w:tc>
          <w:tcPr>
            <w:tcW w:type="dxa" w:w="1080"/>
          </w:tcPr>
          <w:p>
            <w:r/>
          </w:p>
        </w:tc>
        <w:tc>
          <w:tcPr>
            <w:tcW w:type="dxa" w:w="1080"/>
          </w:tcPr>
          <w:p>
            <w:r/>
          </w:p>
        </w:tc>
      </w:tr>
      <w:tr>
        <w:tc>
          <w:tcPr>
            <w:tcW w:type="dxa" w:w="1080"/>
          </w:tcPr>
          <w:p>
            <w:r>
              <w:t>5</w:t>
            </w:r>
          </w:p>
        </w:tc>
        <w:tc>
          <w:tcPr>
            <w:tcW w:type="dxa" w:w="1080"/>
          </w:tcPr>
          <w:p>
            <w:r>
              <w:t>reserve-esim</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Trigger if  SimProfileType is different from the current line and also if it is equal to SPEC2 only</w:t>
            </w:r>
          </w:p>
        </w:tc>
      </w:tr>
      <w:tr>
        <w:tc>
          <w:tcPr>
            <w:tcW w:type="dxa" w:w="1080"/>
          </w:tcPr>
          <w:p>
            <w:r>
              <w:t>6</w:t>
            </w:r>
          </w:p>
        </w:tc>
        <w:tc>
          <w:tcPr>
            <w:tcW w:type="dxa" w:w="1080"/>
          </w:tcPr>
          <w:p>
            <w:r>
              <w:t>reserve-esim-async</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p>
        </w:tc>
        <w:tc>
          <w:tcPr>
            <w:tcW w:type="dxa" w:w="1080"/>
          </w:tcPr>
          <w:p>
            <w:r/>
          </w:p>
        </w:tc>
      </w:tr>
      <w:tr>
        <w:tc>
          <w:tcPr>
            <w:tcW w:type="dxa" w:w="1080"/>
          </w:tcPr>
          <w:p>
            <w:r>
              <w:t>7</w:t>
            </w:r>
          </w:p>
        </w:tc>
        <w:tc>
          <w:tcPr>
            <w:tcW w:type="dxa" w:w="1080"/>
          </w:tcPr>
          <w:p>
            <w:r>
              <w:t>cancel-order-esim</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Trigger if trouble shoots in reserve-esim or in reserve-esim-async</w:t>
            </w:r>
          </w:p>
        </w:tc>
      </w:tr>
      <w:tr>
        <w:tc>
          <w:tcPr>
            <w:tcW w:type="dxa" w:w="1080"/>
          </w:tcPr>
          <w:p>
            <w:r>
              <w:t>8</w:t>
            </w:r>
          </w:p>
        </w:tc>
        <w:tc>
          <w:tcPr>
            <w:tcW w:type="dxa" w:w="1080"/>
          </w:tcPr>
          <w:p>
            <w:r>
              <w:t>Reconnect Service</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p>
        </w:tc>
        <w:tc>
          <w:tcPr>
            <w:tcW w:type="dxa" w:w="1080"/>
          </w:tcPr>
          <w:p>
            <w:r/>
          </w:p>
        </w:tc>
      </w:tr>
      <w:tr>
        <w:tc>
          <w:tcPr>
            <w:tcW w:type="dxa" w:w="1080"/>
          </w:tcPr>
          <w:p>
            <w:r>
              <w:t>9</w:t>
            </w:r>
          </w:p>
        </w:tc>
        <w:tc>
          <w:tcPr>
            <w:tcW w:type="dxa" w:w="1080"/>
          </w:tcPr>
          <w:p>
            <w:r>
              <w:t>AsyncService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p>
        </w:tc>
        <w:tc>
          <w:tcPr>
            <w:tcW w:type="dxa" w:w="1080"/>
          </w:tcPr>
          <w:p>
            <w:r/>
          </w:p>
        </w:tc>
      </w:tr>
      <w:tr>
        <w:tc>
          <w:tcPr>
            <w:tcW w:type="dxa" w:w="1080"/>
          </w:tcPr>
          <w:p>
            <w:r>
              <w:t>10</w:t>
            </w:r>
          </w:p>
        </w:tc>
        <w:tc>
          <w:tcPr>
            <w:tcW w:type="dxa" w:w="1080"/>
          </w:tcPr>
          <w:p>
            <w:r>
              <w:t>Subscribergroup Inquiry</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p>
        </w:tc>
        <w:tc>
          <w:tcPr>
            <w:tcW w:type="dxa" w:w="1080"/>
          </w:tcPr>
          <w:p>
            <w:r/>
          </w:p>
        </w:tc>
      </w:tr>
      <w:tr>
        <w:tc>
          <w:tcPr>
            <w:tcW w:type="dxa" w:w="1080"/>
          </w:tcPr>
          <w:p>
            <w:r>
              <w:t>11</w:t>
            </w:r>
          </w:p>
        </w:tc>
        <w:tc>
          <w:tcPr>
            <w:tcW w:type="dxa" w:w="1080"/>
          </w:tcPr>
          <w:p>
            <w:r>
              <w:t>update-cbrs-primary-mdn</w:t>
            </w:r>
          </w:p>
        </w:tc>
        <w:tc>
          <w:tcPr>
            <w:tcW w:type="dxa" w:w="1080"/>
          </w:tcPr>
          <w:p>
            <w:r>
              <w:t>Outbound</w:t>
            </w:r>
          </w:p>
        </w:tc>
        <w:tc>
          <w:tcPr>
            <w:tcW w:type="dxa" w:w="1080"/>
          </w:tcPr>
          <w:p>
            <w:r>
              <w:t>NSL</w:t>
            </w:r>
          </w:p>
        </w:tc>
        <w:tc>
          <w:tcPr>
            <w:tcW w:type="dxa" w:w="1080"/>
          </w:tcPr>
          <w:p>
            <w:r/>
          </w:p>
        </w:tc>
        <w:tc>
          <w:tcPr>
            <w:tcW w:type="dxa" w:w="1080"/>
          </w:tcPr>
          <w:p>
            <w:r>
              <w:t>NSL</w:t>
            </w:r>
          </w:p>
        </w:tc>
        <w:tc>
          <w:tcPr>
            <w:tcW w:type="dxa" w:w="1080"/>
          </w:tcPr>
          <w:p>
            <w:r>
              <w:t>Y</w:t>
            </w:r>
          </w:p>
        </w:tc>
        <w:tc>
          <w:tcPr>
            <w:tcW w:type="dxa" w:w="1080"/>
          </w:tcPr>
          <w:p>
            <w:r>
              <w:t xml:space="preserve">Trigger if CBRS line exist </w:t>
            </w:r>
          </w:p>
        </w:tc>
      </w:tr>
      <w:tr>
        <w:tc>
          <w:tcPr>
            <w:tcW w:type="dxa" w:w="1080"/>
          </w:tcPr>
          <w:p>
            <w:r>
              <w:t>12</w:t>
            </w:r>
          </w:p>
        </w:tc>
        <w:tc>
          <w:tcPr>
            <w:tcW w:type="dxa" w:w="1080"/>
          </w:tcPr>
          <w:p>
            <w:r>
              <w:t>UpdateSubscriberGroup</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Trigger  if Subscriber Name is Different</w:t>
            </w:r>
          </w:p>
        </w:tc>
      </w:tr>
      <w:tr>
        <w:tc>
          <w:tcPr>
            <w:tcW w:type="dxa" w:w="1080"/>
          </w:tcPr>
          <w:p>
            <w:r>
              <w:t>13</w:t>
            </w:r>
          </w:p>
        </w:tc>
        <w:tc>
          <w:tcPr>
            <w:tcW w:type="dxa" w:w="1080"/>
          </w:tcPr>
          <w:p>
            <w:r>
              <w:t>Syniverse Register Subscriber</w:t>
            </w:r>
          </w:p>
        </w:tc>
        <w:tc>
          <w:tcPr>
            <w:tcW w:type="dxa" w:w="1080"/>
          </w:tcPr>
          <w:p>
            <w:r>
              <w:t>Outbound</w:t>
            </w:r>
          </w:p>
        </w:tc>
        <w:tc>
          <w:tcPr>
            <w:tcW w:type="dxa" w:w="1080"/>
          </w:tcPr>
          <w:p>
            <w:r>
              <w:t>NSL</w:t>
            </w:r>
          </w:p>
        </w:tc>
        <w:tc>
          <w:tcPr>
            <w:tcW w:type="dxa" w:w="1080"/>
          </w:tcPr>
          <w:p>
            <w:r/>
          </w:p>
        </w:tc>
        <w:tc>
          <w:tcPr>
            <w:tcW w:type="dxa" w:w="1080"/>
          </w:tcPr>
          <w:p>
            <w:r>
              <w:t>SYNIVERSE</w:t>
            </w:r>
          </w:p>
        </w:tc>
        <w:tc>
          <w:tcPr>
            <w:tcW w:type="dxa" w:w="1080"/>
          </w:tcPr>
          <w:p>
            <w:r/>
          </w:p>
        </w:tc>
        <w:tc>
          <w:tcPr>
            <w:tcW w:type="dxa" w:w="1080"/>
          </w:tcPr>
          <w:p>
            <w:r/>
          </w:p>
        </w:tc>
      </w:tr>
      <w:tr>
        <w:tc>
          <w:tcPr>
            <w:tcW w:type="dxa" w:w="1080"/>
          </w:tcPr>
          <w:p>
            <w:r>
              <w:t>14</w:t>
            </w:r>
          </w:p>
        </w:tc>
        <w:tc>
          <w:tcPr>
            <w:tcW w:type="dxa" w:w="1080"/>
          </w:tcPr>
          <w:p>
            <w:r>
              <w:t>ConnectionManagerDC</w:t>
            </w:r>
          </w:p>
        </w:tc>
        <w:tc>
          <w:tcPr>
            <w:tcW w:type="dxa" w:w="1080"/>
          </w:tcPr>
          <w:p>
            <w:r>
              <w:t>Outbound</w:t>
            </w:r>
          </w:p>
        </w:tc>
        <w:tc>
          <w:tcPr>
            <w:tcW w:type="dxa" w:w="1080"/>
          </w:tcPr>
          <w:p>
            <w:r>
              <w:t>NSL</w:t>
            </w:r>
          </w:p>
        </w:tc>
        <w:tc>
          <w:tcPr>
            <w:tcW w:type="dxa" w:w="1080"/>
          </w:tcPr>
          <w:p>
            <w:r/>
          </w:p>
        </w:tc>
        <w:tc>
          <w:tcPr>
            <w:tcW w:type="dxa" w:w="1080"/>
          </w:tcPr>
          <w:p>
            <w:r>
              <w:t>CM</w:t>
            </w:r>
          </w:p>
        </w:tc>
        <w:tc>
          <w:tcPr>
            <w:tcW w:type="dxa" w:w="1080"/>
          </w:tcPr>
          <w:p>
            <w:r/>
          </w:p>
        </w:tc>
        <w:tc>
          <w:tcPr>
            <w:tcW w:type="dxa" w:w="1080"/>
          </w:tcPr>
          <w:p>
            <w:r/>
          </w:p>
        </w:tc>
      </w:tr>
      <w:tr>
        <w:tc>
          <w:tcPr>
            <w:tcW w:type="dxa" w:w="1080"/>
          </w:tcPr>
          <w:p>
            <w:r>
              <w:t>15</w:t>
            </w:r>
          </w:p>
        </w:tc>
        <w:tc>
          <w:tcPr>
            <w:tcW w:type="dxa" w:w="1080"/>
          </w:tcPr>
          <w:p>
            <w:r>
              <w:t>Change MDN Subscriber</w:t>
            </w:r>
          </w:p>
        </w:tc>
        <w:tc>
          <w:tcPr>
            <w:tcW w:type="dxa" w:w="1080"/>
          </w:tcPr>
          <w:p>
            <w:r>
              <w:t>Outbound</w:t>
            </w:r>
          </w:p>
        </w:tc>
        <w:tc>
          <w:tcPr>
            <w:tcW w:type="dxa" w:w="1080"/>
          </w:tcPr>
          <w:p>
            <w:r>
              <w:t>NSL</w:t>
            </w:r>
          </w:p>
        </w:tc>
        <w:tc>
          <w:tcPr>
            <w:tcW w:type="dxa" w:w="1080"/>
          </w:tcPr>
          <w:p>
            <w:r/>
          </w:p>
        </w:tc>
        <w:tc>
          <w:tcPr>
            <w:tcW w:type="dxa" w:w="1080"/>
          </w:tcPr>
          <w:p>
            <w:r>
              <w:t>EMM</w:t>
            </w:r>
          </w:p>
        </w:tc>
        <w:tc>
          <w:tcPr>
            <w:tcW w:type="dxa" w:w="1080"/>
          </w:tcPr>
          <w:p>
            <w:r/>
          </w:p>
        </w:tc>
        <w:tc>
          <w:tcPr>
            <w:tcW w:type="dxa" w:w="1080"/>
          </w:tcPr>
          <w:p>
            <w:r/>
          </w:p>
        </w:tc>
      </w:tr>
      <w:tr>
        <w:tc>
          <w:tcPr>
            <w:tcW w:type="dxa" w:w="1080"/>
          </w:tcPr>
          <w:p>
            <w:r>
              <w:t>16</w:t>
            </w:r>
          </w:p>
        </w:tc>
        <w:tc>
          <w:tcPr>
            <w:tcW w:type="dxa" w:w="1080"/>
          </w:tcPr>
          <w:p>
            <w:r>
              <w:t>Change MDN Update</w:t>
            </w:r>
          </w:p>
        </w:tc>
        <w:tc>
          <w:tcPr>
            <w:tcW w:type="dxa" w:w="1080"/>
          </w:tcPr>
          <w:p>
            <w:r>
              <w:t>Outbound</w:t>
            </w:r>
          </w:p>
        </w:tc>
        <w:tc>
          <w:tcPr>
            <w:tcW w:type="dxa" w:w="1080"/>
          </w:tcPr>
          <w:p>
            <w:r>
              <w:t>NSL</w:t>
            </w:r>
          </w:p>
        </w:tc>
        <w:tc>
          <w:tcPr>
            <w:tcW w:type="dxa" w:w="1080"/>
          </w:tcPr>
          <w:p>
            <w:r/>
          </w:p>
        </w:tc>
        <w:tc>
          <w:tcPr>
            <w:tcW w:type="dxa" w:w="1080"/>
          </w:tcPr>
          <w:p>
            <w:r>
              <w:t>MBO-KAFKA</w:t>
            </w:r>
          </w:p>
        </w:tc>
        <w:tc>
          <w:tcPr>
            <w:tcW w:type="dxa" w:w="1080"/>
          </w:tcPr>
          <w:p>
            <w:r>
              <w:t>Y</w:t>
            </w:r>
          </w:p>
        </w:tc>
        <w:tc>
          <w:tcPr>
            <w:tcW w:type="dxa" w:w="1080"/>
          </w:tcPr>
          <w:p>
            <w:r>
              <w:t>Trigger if Sync Transaction is equal to T</w:t>
            </w:r>
          </w:p>
        </w:tc>
      </w:tr>
      <w:tr>
        <w:tc>
          <w:tcPr>
            <w:tcW w:type="dxa" w:w="1080"/>
          </w:tcPr>
          <w:p>
            <w:r>
              <w:t>17</w:t>
            </w:r>
          </w:p>
        </w:tc>
        <w:tc>
          <w:tcPr>
            <w:tcW w:type="dxa" w:w="1080"/>
          </w:tcPr>
          <w:p>
            <w:r>
              <w:t>sd-cancel-order-esim</w:t>
            </w:r>
          </w:p>
        </w:tc>
        <w:tc>
          <w:tcPr>
            <w:tcW w:type="dxa" w:w="1080"/>
          </w:tcPr>
          <w:p>
            <w:r>
              <w:t>Outbound</w:t>
            </w:r>
          </w:p>
        </w:tc>
        <w:tc>
          <w:tcPr>
            <w:tcW w:type="dxa" w:w="1080"/>
          </w:tcPr>
          <w:p>
            <w:r>
              <w:t>NSL</w:t>
            </w:r>
          </w:p>
        </w:tc>
        <w:tc>
          <w:tcPr>
            <w:tcW w:type="dxa" w:w="1080"/>
          </w:tcPr>
          <w:p>
            <w:r/>
          </w:p>
        </w:tc>
        <w:tc>
          <w:tcPr>
            <w:tcW w:type="dxa" w:w="1080"/>
          </w:tcPr>
          <w:p>
            <w:r>
              <w:t>Apollo NE</w:t>
            </w:r>
          </w:p>
        </w:tc>
        <w:tc>
          <w:tcPr>
            <w:tcW w:type="dxa" w:w="1080"/>
          </w:tcPr>
          <w:p>
            <w:r>
              <w:t xml:space="preserve"> Y</w:t>
            </w:r>
          </w:p>
        </w:tc>
        <w:tc>
          <w:tcPr>
            <w:tcW w:type="dxa" w:w="1080"/>
          </w:tcPr>
          <w:p>
            <w:r>
              <w:t>Check simProfileType &amp; SMDP status of the current ESIM to decide whether to trigger the cancel order esim or not.</w:t>
            </w:r>
          </w:p>
        </w:tc>
      </w:tr>
    </w:tbl>
    <w:p/>
    <w:p>
      <w:r>
        <w:t>Table 3 (17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Reclaim Mdn</w:t>
            </w:r>
          </w:p>
        </w:tc>
        <w:tc>
          <w:tcPr>
            <w:tcW w:type="dxa" w:w="1080"/>
          </w:tcPr>
          <w:p>
            <w:r>
              <w:t>Inbound</w:t>
            </w:r>
          </w:p>
        </w:tc>
        <w:tc>
          <w:tcPr>
            <w:tcW w:type="dxa" w:w="1080"/>
          </w:tcPr>
          <w:p>
            <w:r>
              <w:t>ITMBO/ NBOP</w:t>
            </w:r>
          </w:p>
        </w:tc>
        <w:tc>
          <w:tcPr>
            <w:tcW w:type="dxa" w:w="1080"/>
          </w:tcPr>
          <w:p>
            <w:r/>
          </w:p>
        </w:tc>
        <w:tc>
          <w:tcPr>
            <w:tcW w:type="dxa" w:w="1080"/>
          </w:tcPr>
          <w:p>
            <w:r>
              <w:t>NSL</w:t>
            </w:r>
          </w:p>
        </w:tc>
        <w:tc>
          <w:tcPr>
            <w:tcW w:type="dxa" w:w="1080"/>
          </w:tcPr>
          <w:p>
            <w:r/>
          </w:p>
        </w:tc>
        <w:tc>
          <w:tcPr>
            <w:tcW w:type="dxa" w:w="1080"/>
          </w:tcPr>
          <w:p>
            <w:r/>
          </w:p>
        </w:tc>
      </w:tr>
      <w:tr>
        <w:tc>
          <w:tcPr>
            <w:tcW w:type="dxa" w:w="1080"/>
          </w:tcPr>
          <w:p>
            <w:r>
              <w:t>2</w:t>
            </w:r>
          </w:p>
        </w:tc>
        <w:tc>
          <w:tcPr>
            <w:tcW w:type="dxa" w:w="1080"/>
          </w:tcPr>
          <w:p>
            <w:r>
              <w:t>Line Inquiry</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p>
        </w:tc>
        <w:tc>
          <w:tcPr>
            <w:tcW w:type="dxa" w:w="1080"/>
          </w:tcPr>
          <w:p>
            <w:r/>
          </w:p>
        </w:tc>
      </w:tr>
      <w:tr>
        <w:tc>
          <w:tcPr>
            <w:tcW w:type="dxa" w:w="1080"/>
          </w:tcPr>
          <w:p>
            <w:r>
              <w:t>3</w:t>
            </w:r>
          </w:p>
        </w:tc>
        <w:tc>
          <w:tcPr>
            <w:tcW w:type="dxa" w:w="1080"/>
          </w:tcPr>
          <w:p>
            <w:r>
              <w:t>Validate Device</w:t>
            </w:r>
          </w:p>
        </w:tc>
        <w:tc>
          <w:tcPr>
            <w:tcW w:type="dxa" w:w="1080"/>
          </w:tcPr>
          <w:p>
            <w:r>
              <w:t>Outbound</w:t>
            </w:r>
          </w:p>
        </w:tc>
        <w:tc>
          <w:tcPr>
            <w:tcW w:type="dxa" w:w="1080"/>
          </w:tcPr>
          <w:p>
            <w:r>
              <w:t>NSL</w:t>
            </w:r>
          </w:p>
        </w:tc>
        <w:tc>
          <w:tcPr>
            <w:tcW w:type="dxa" w:w="1080"/>
          </w:tcPr>
          <w:p>
            <w:r>
              <w:t xml:space="preserve"> Apollo NE</w:t>
            </w:r>
          </w:p>
        </w:tc>
        <w:tc>
          <w:tcPr>
            <w:tcW w:type="dxa" w:w="1080"/>
          </w:tcPr>
          <w:p>
            <w:r>
              <w:t>VERIZON</w:t>
            </w:r>
          </w:p>
        </w:tc>
        <w:tc>
          <w:tcPr>
            <w:tcW w:type="dxa" w:w="1080"/>
          </w:tcPr>
          <w:p>
            <w:r>
              <w:t>Y</w:t>
            </w:r>
          </w:p>
        </w:tc>
        <w:tc>
          <w:tcPr>
            <w:tcW w:type="dxa" w:w="1080"/>
          </w:tcPr>
          <w:p>
            <w:r>
              <w:t>Trigger based on Transaction Type is RL</w:t>
            </w:r>
          </w:p>
        </w:tc>
      </w:tr>
      <w:tr>
        <w:tc>
          <w:tcPr>
            <w:tcW w:type="dxa" w:w="1080"/>
          </w:tcPr>
          <w:p>
            <w:r>
              <w:t>4</w:t>
            </w:r>
          </w:p>
        </w:tc>
        <w:tc>
          <w:tcPr>
            <w:tcW w:type="dxa" w:w="1080"/>
          </w:tcPr>
          <w:p>
            <w:r>
              <w:t>Retrieve Device Info</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Trigger based on Transaction Type is RW</w:t>
            </w:r>
          </w:p>
        </w:tc>
      </w:tr>
      <w:tr>
        <w:tc>
          <w:tcPr>
            <w:tcW w:type="dxa" w:w="1080"/>
          </w:tcPr>
          <w:p>
            <w:r>
              <w:t>5</w:t>
            </w:r>
          </w:p>
        </w:tc>
        <w:tc>
          <w:tcPr>
            <w:tcW w:type="dxa" w:w="1080"/>
          </w:tcPr>
          <w:p>
            <w:r>
              <w:t>Async 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p>
        </w:tc>
        <w:tc>
          <w:tcPr>
            <w:tcW w:type="dxa" w:w="1080"/>
          </w:tcPr>
          <w:p>
            <w:r/>
          </w:p>
        </w:tc>
      </w:tr>
      <w:tr>
        <w:tc>
          <w:tcPr>
            <w:tcW w:type="dxa" w:w="1080"/>
          </w:tcPr>
          <w:p>
            <w:r>
              <w:t>6</w:t>
            </w:r>
          </w:p>
        </w:tc>
        <w:tc>
          <w:tcPr>
            <w:tcW w:type="dxa" w:w="1080"/>
          </w:tcPr>
          <w:p>
            <w:r>
              <w:t>Deactivate Subscriber</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p>
        </w:tc>
        <w:tc>
          <w:tcPr>
            <w:tcW w:type="dxa" w:w="1080"/>
          </w:tcPr>
          <w:p>
            <w:r/>
          </w:p>
        </w:tc>
      </w:tr>
      <w:tr>
        <w:tc>
          <w:tcPr>
            <w:tcW w:type="dxa" w:w="1080"/>
          </w:tcPr>
          <w:p>
            <w:r>
              <w:t>7</w:t>
            </w:r>
          </w:p>
        </w:tc>
        <w:tc>
          <w:tcPr>
            <w:tcW w:type="dxa" w:w="1080"/>
          </w:tcPr>
          <w:p>
            <w:r>
              <w:t>Line Inquiry</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 xml:space="preserve">When Deactivation fails with a particular error code line-inquiry is triggered. </w:t>
            </w:r>
          </w:p>
        </w:tc>
      </w:tr>
      <w:tr>
        <w:tc>
          <w:tcPr>
            <w:tcW w:type="dxa" w:w="1080"/>
          </w:tcPr>
          <w:p>
            <w:r>
              <w:t>8</w:t>
            </w:r>
          </w:p>
        </w:tc>
        <w:tc>
          <w:tcPr>
            <w:tcW w:type="dxa" w:w="1080"/>
          </w:tcPr>
          <w:p>
            <w:r>
              <w:t>AsyncService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p>
        </w:tc>
        <w:tc>
          <w:tcPr>
            <w:tcW w:type="dxa" w:w="1080"/>
          </w:tcPr>
          <w:p>
            <w:r/>
          </w:p>
        </w:tc>
      </w:tr>
      <w:tr>
        <w:tc>
          <w:tcPr>
            <w:tcW w:type="dxa" w:w="1080"/>
          </w:tcPr>
          <w:p>
            <w:r>
              <w:t>9</w:t>
            </w:r>
          </w:p>
        </w:tc>
        <w:tc>
          <w:tcPr>
            <w:tcW w:type="dxa" w:w="1080"/>
          </w:tcPr>
          <w:p>
            <w:r>
              <w:t>UpdateSubscriber</w:t>
            </w:r>
          </w:p>
        </w:tc>
        <w:tc>
          <w:tcPr>
            <w:tcW w:type="dxa" w:w="1080"/>
          </w:tcPr>
          <w:p>
            <w:r>
              <w:t>Outbound</w:t>
            </w:r>
          </w:p>
        </w:tc>
        <w:tc>
          <w:tcPr>
            <w:tcW w:type="dxa" w:w="1080"/>
          </w:tcPr>
          <w:p>
            <w:r>
              <w:t>NSL</w:t>
            </w:r>
          </w:p>
        </w:tc>
        <w:tc>
          <w:tcPr>
            <w:tcW w:type="dxa" w:w="1080"/>
          </w:tcPr>
          <w:p>
            <w:r>
              <w:t xml:space="preserve"> </w:t>
            </w:r>
          </w:p>
        </w:tc>
        <w:tc>
          <w:tcPr>
            <w:tcW w:type="dxa" w:w="1080"/>
          </w:tcPr>
          <w:p>
            <w:r>
              <w:t>EMM</w:t>
            </w:r>
          </w:p>
        </w:tc>
        <w:tc>
          <w:tcPr>
            <w:tcW w:type="dxa" w:w="1080"/>
          </w:tcPr>
          <w:p>
            <w:r/>
          </w:p>
        </w:tc>
        <w:tc>
          <w:tcPr>
            <w:tcW w:type="dxa" w:w="1080"/>
          </w:tcPr>
          <w:p>
            <w:r/>
          </w:p>
        </w:tc>
      </w:tr>
      <w:tr>
        <w:tc>
          <w:tcPr>
            <w:tcW w:type="dxa" w:w="1080"/>
          </w:tcPr>
          <w:p>
            <w:r>
              <w:t>10</w:t>
            </w:r>
          </w:p>
        </w:tc>
        <w:tc>
          <w:tcPr>
            <w:tcW w:type="dxa" w:w="1080"/>
          </w:tcPr>
          <w:p>
            <w:r>
              <w:t>Syniverse De-Register Subscriber</w:t>
            </w:r>
          </w:p>
        </w:tc>
        <w:tc>
          <w:tcPr>
            <w:tcW w:type="dxa" w:w="1080"/>
          </w:tcPr>
          <w:p>
            <w:r>
              <w:t>Outbound</w:t>
            </w:r>
          </w:p>
        </w:tc>
        <w:tc>
          <w:tcPr>
            <w:tcW w:type="dxa" w:w="1080"/>
          </w:tcPr>
          <w:p>
            <w:r>
              <w:t>NSL</w:t>
            </w:r>
          </w:p>
        </w:tc>
        <w:tc>
          <w:tcPr>
            <w:tcW w:type="dxa" w:w="1080"/>
          </w:tcPr>
          <w:p>
            <w:r/>
          </w:p>
        </w:tc>
        <w:tc>
          <w:tcPr>
            <w:tcW w:type="dxa" w:w="1080"/>
          </w:tcPr>
          <w:p>
            <w:r>
              <w:t>SYNIVERSE</w:t>
            </w:r>
          </w:p>
        </w:tc>
        <w:tc>
          <w:tcPr>
            <w:tcW w:type="dxa" w:w="1080"/>
          </w:tcPr>
          <w:p>
            <w:r>
              <w:t>Y</w:t>
            </w:r>
          </w:p>
        </w:tc>
        <w:tc>
          <w:tcPr>
            <w:tcW w:type="dxa" w:w="1080"/>
          </w:tcPr>
          <w:p>
            <w:r>
              <w:t>Trigger based on Transaction Type is RL</w:t>
            </w:r>
          </w:p>
        </w:tc>
      </w:tr>
      <w:tr>
        <w:tc>
          <w:tcPr>
            <w:tcW w:type="dxa" w:w="1080"/>
          </w:tcPr>
          <w:p>
            <w:r>
              <w:t>11</w:t>
            </w:r>
          </w:p>
        </w:tc>
        <w:tc>
          <w:tcPr>
            <w:tcW w:type="dxa" w:w="1080"/>
          </w:tcPr>
          <w:p>
            <w:r>
              <w:t>Create Subscriber</w:t>
            </w:r>
          </w:p>
        </w:tc>
        <w:tc>
          <w:tcPr>
            <w:tcW w:type="dxa" w:w="1080"/>
          </w:tcPr>
          <w:p>
            <w:r>
              <w:t>Outbound</w:t>
            </w:r>
          </w:p>
        </w:tc>
        <w:tc>
          <w:tcPr>
            <w:tcW w:type="dxa" w:w="1080"/>
          </w:tcPr>
          <w:p>
            <w:r>
              <w:t>NSL</w:t>
            </w:r>
          </w:p>
        </w:tc>
        <w:tc>
          <w:tcPr>
            <w:tcW w:type="dxa" w:w="1080"/>
          </w:tcPr>
          <w:p>
            <w:r/>
          </w:p>
        </w:tc>
        <w:tc>
          <w:tcPr>
            <w:tcW w:type="dxa" w:w="1080"/>
          </w:tcPr>
          <w:p>
            <w:r>
              <w:t>SYNIVERSE</w:t>
            </w:r>
          </w:p>
        </w:tc>
        <w:tc>
          <w:tcPr>
            <w:tcW w:type="dxa" w:w="1080"/>
          </w:tcPr>
          <w:p>
            <w:r/>
          </w:p>
        </w:tc>
        <w:tc>
          <w:tcPr>
            <w:tcW w:type="dxa" w:w="1080"/>
          </w:tcPr>
          <w:p>
            <w:r/>
          </w:p>
        </w:tc>
      </w:tr>
      <w:tr>
        <w:tc>
          <w:tcPr>
            <w:tcW w:type="dxa" w:w="1080"/>
          </w:tcPr>
          <w:p>
            <w:r>
              <w:t>12</w:t>
            </w:r>
          </w:p>
        </w:tc>
        <w:tc>
          <w:tcPr>
            <w:tcW w:type="dxa" w:w="1080"/>
          </w:tcPr>
          <w:p>
            <w:r>
              <w:t>UpdateSubscriberGroup</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p>
        </w:tc>
        <w:tc>
          <w:tcPr>
            <w:tcW w:type="dxa" w:w="1080"/>
          </w:tcPr>
          <w:p>
            <w:r/>
          </w:p>
        </w:tc>
      </w:tr>
      <w:tr>
        <w:tc>
          <w:tcPr>
            <w:tcW w:type="dxa" w:w="1080"/>
          </w:tcPr>
          <w:p>
            <w:r>
              <w:t>13</w:t>
            </w:r>
          </w:p>
        </w:tc>
        <w:tc>
          <w:tcPr>
            <w:tcW w:type="dxa" w:w="1080"/>
          </w:tcPr>
          <w:p>
            <w:r>
              <w:t>Delete Subscriber</w:t>
            </w:r>
          </w:p>
        </w:tc>
        <w:tc>
          <w:tcPr>
            <w:tcW w:type="dxa" w:w="1080"/>
          </w:tcPr>
          <w:p>
            <w:r>
              <w:t>Outbound</w:t>
            </w:r>
          </w:p>
        </w:tc>
        <w:tc>
          <w:tcPr>
            <w:tcW w:type="dxa" w:w="1080"/>
          </w:tcPr>
          <w:p>
            <w:r>
              <w:t>NSL</w:t>
            </w:r>
          </w:p>
        </w:tc>
        <w:tc>
          <w:tcPr>
            <w:tcW w:type="dxa" w:w="1080"/>
          </w:tcPr>
          <w:p>
            <w:r/>
          </w:p>
        </w:tc>
        <w:tc>
          <w:tcPr>
            <w:tcW w:type="dxa" w:w="1080"/>
          </w:tcPr>
          <w:p>
            <w:r>
              <w:t>EMM</w:t>
            </w:r>
          </w:p>
        </w:tc>
        <w:tc>
          <w:tcPr>
            <w:tcW w:type="dxa" w:w="1080"/>
          </w:tcPr>
          <w:p>
            <w:r/>
          </w:p>
        </w:tc>
        <w:tc>
          <w:tcPr>
            <w:tcW w:type="dxa" w:w="1080"/>
          </w:tcPr>
          <w:p>
            <w:r/>
          </w:p>
        </w:tc>
      </w:tr>
      <w:tr>
        <w:tc>
          <w:tcPr>
            <w:tcW w:type="dxa" w:w="1080"/>
          </w:tcPr>
          <w:p>
            <w:r>
              <w:t>14</w:t>
            </w:r>
          </w:p>
        </w:tc>
        <w:tc>
          <w:tcPr>
            <w:tcW w:type="dxa" w:w="1080"/>
          </w:tcPr>
          <w:p>
            <w:r>
              <w:t>change BCD</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 xml:space="preserve">Trigger if any discrepancy with APOLLO-NE response </w:t>
            </w:r>
          </w:p>
        </w:tc>
      </w:tr>
      <w:tr>
        <w:tc>
          <w:tcPr>
            <w:tcW w:type="dxa" w:w="1080"/>
          </w:tcPr>
          <w:p>
            <w:r>
              <w:t>15</w:t>
            </w:r>
          </w:p>
        </w:tc>
        <w:tc>
          <w:tcPr>
            <w:tcW w:type="dxa" w:w="1080"/>
          </w:tcPr>
          <w:p>
            <w:r>
              <w:t>AsyncService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p>
        </w:tc>
        <w:tc>
          <w:tcPr>
            <w:tcW w:type="dxa" w:w="1080"/>
          </w:tcPr>
          <w:p>
            <w:r/>
          </w:p>
        </w:tc>
      </w:tr>
      <w:tr>
        <w:tc>
          <w:tcPr>
            <w:tcW w:type="dxa" w:w="1080"/>
          </w:tcPr>
          <w:p>
            <w:r>
              <w:t>16</w:t>
            </w:r>
          </w:p>
        </w:tc>
        <w:tc>
          <w:tcPr>
            <w:tcW w:type="dxa" w:w="1080"/>
          </w:tcPr>
          <w:p>
            <w:r>
              <w:t>Create Subscriber</w:t>
            </w:r>
          </w:p>
        </w:tc>
        <w:tc>
          <w:tcPr>
            <w:tcW w:type="dxa" w:w="1080"/>
          </w:tcPr>
          <w:p>
            <w:r>
              <w:t>Outbound</w:t>
            </w:r>
          </w:p>
        </w:tc>
        <w:tc>
          <w:tcPr>
            <w:tcW w:type="dxa" w:w="1080"/>
          </w:tcPr>
          <w:p>
            <w:r>
              <w:t>NSL</w:t>
            </w:r>
          </w:p>
        </w:tc>
        <w:tc>
          <w:tcPr>
            <w:tcW w:type="dxa" w:w="1080"/>
          </w:tcPr>
          <w:p>
            <w:r/>
          </w:p>
        </w:tc>
        <w:tc>
          <w:tcPr>
            <w:tcW w:type="dxa" w:w="1080"/>
          </w:tcPr>
          <w:p>
            <w:r>
              <w:t>EMM</w:t>
            </w:r>
          </w:p>
        </w:tc>
        <w:tc>
          <w:tcPr>
            <w:tcW w:type="dxa" w:w="1080"/>
          </w:tcPr>
          <w:p>
            <w:r/>
          </w:p>
        </w:tc>
        <w:tc>
          <w:tcPr>
            <w:tcW w:type="dxa" w:w="1080"/>
          </w:tcPr>
          <w:p>
            <w:r/>
          </w:p>
        </w:tc>
      </w:tr>
      <w:tr>
        <w:tc>
          <w:tcPr>
            <w:tcW w:type="dxa" w:w="1080"/>
          </w:tcPr>
          <w:p>
            <w:r>
              <w:t>17</w:t>
            </w:r>
          </w:p>
        </w:tc>
        <w:tc>
          <w:tcPr>
            <w:tcW w:type="dxa" w:w="1080"/>
          </w:tcPr>
          <w:p>
            <w:r>
              <w:t>Sync Subscriber</w:t>
            </w:r>
          </w:p>
        </w:tc>
        <w:tc>
          <w:tcPr>
            <w:tcW w:type="dxa" w:w="1080"/>
          </w:tcPr>
          <w:p>
            <w:r>
              <w:t>Outbound</w:t>
            </w:r>
          </w:p>
        </w:tc>
        <w:tc>
          <w:tcPr>
            <w:tcW w:type="dxa" w:w="1080"/>
          </w:tcPr>
          <w:p>
            <w:r>
              <w:t>NSL</w:t>
            </w:r>
          </w:p>
        </w:tc>
        <w:tc>
          <w:tcPr>
            <w:tcW w:type="dxa" w:w="1080"/>
          </w:tcPr>
          <w:p>
            <w:r/>
          </w:p>
        </w:tc>
        <w:tc>
          <w:tcPr>
            <w:tcW w:type="dxa" w:w="1080"/>
          </w:tcPr>
          <w:p>
            <w:r/>
          </w:p>
        </w:tc>
        <w:tc>
          <w:tcPr>
            <w:tcW w:type="dxa" w:w="1080"/>
          </w:tcPr>
          <w:p>
            <w:r/>
          </w:p>
        </w:tc>
        <w:tc>
          <w:tcPr>
            <w:tcW w:type="dxa" w:w="1080"/>
          </w:tcPr>
          <w:p>
            <w:r/>
          </w:p>
        </w:tc>
      </w:tr>
    </w:tbl>
    <w:p/>
    <w:p>
      <w:r>
        <w:t>Table 4 (24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Reclaim Mdn</w:t>
            </w:r>
          </w:p>
        </w:tc>
        <w:tc>
          <w:tcPr>
            <w:tcW w:type="dxa" w:w="1080"/>
          </w:tcPr>
          <w:p>
            <w:r>
              <w:t>Inbound</w:t>
            </w:r>
          </w:p>
        </w:tc>
        <w:tc>
          <w:tcPr>
            <w:tcW w:type="dxa" w:w="1080"/>
          </w:tcPr>
          <w:p>
            <w:r>
              <w:t>ITMBO/ NBOP</w:t>
            </w:r>
          </w:p>
        </w:tc>
        <w:tc>
          <w:tcPr>
            <w:tcW w:type="dxa" w:w="1080"/>
          </w:tcPr>
          <w:p>
            <w:r/>
          </w:p>
        </w:tc>
        <w:tc>
          <w:tcPr>
            <w:tcW w:type="dxa" w:w="1080"/>
          </w:tcPr>
          <w:p>
            <w:r>
              <w:t>NSL</w:t>
            </w:r>
          </w:p>
        </w:tc>
        <w:tc>
          <w:tcPr>
            <w:tcW w:type="dxa" w:w="1080"/>
          </w:tcPr>
          <w:p>
            <w:r/>
          </w:p>
        </w:tc>
        <w:tc>
          <w:tcPr>
            <w:tcW w:type="dxa" w:w="1080"/>
          </w:tcPr>
          <w:p>
            <w:r/>
          </w:p>
        </w:tc>
      </w:tr>
      <w:tr>
        <w:tc>
          <w:tcPr>
            <w:tcW w:type="dxa" w:w="1080"/>
          </w:tcPr>
          <w:p>
            <w:r>
              <w:t>2</w:t>
            </w:r>
          </w:p>
        </w:tc>
        <w:tc>
          <w:tcPr>
            <w:tcW w:type="dxa" w:w="1080"/>
          </w:tcPr>
          <w:p>
            <w:r>
              <w:t>Deactivate Subscriber</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p>
        </w:tc>
        <w:tc>
          <w:tcPr>
            <w:tcW w:type="dxa" w:w="1080"/>
          </w:tcPr>
          <w:p>
            <w:r/>
          </w:p>
        </w:tc>
      </w:tr>
      <w:tr>
        <w:tc>
          <w:tcPr>
            <w:tcW w:type="dxa" w:w="1080"/>
          </w:tcPr>
          <w:p>
            <w:r>
              <w:t>3</w:t>
            </w:r>
          </w:p>
        </w:tc>
        <w:tc>
          <w:tcPr>
            <w:tcW w:type="dxa" w:w="1080"/>
          </w:tcPr>
          <w:p>
            <w:r>
              <w:t>AsyncService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p>
        </w:tc>
        <w:tc>
          <w:tcPr>
            <w:tcW w:type="dxa" w:w="1080"/>
          </w:tcPr>
          <w:p>
            <w:r/>
          </w:p>
        </w:tc>
      </w:tr>
      <w:tr>
        <w:tc>
          <w:tcPr>
            <w:tcW w:type="dxa" w:w="1080"/>
          </w:tcPr>
          <w:p>
            <w:r>
              <w:t>4</w:t>
            </w:r>
          </w:p>
        </w:tc>
        <w:tc>
          <w:tcPr>
            <w:tcW w:type="dxa" w:w="1080"/>
          </w:tcPr>
          <w:p>
            <w:r>
              <w:t>Syniverse De-Register Subscriber</w:t>
            </w:r>
          </w:p>
        </w:tc>
        <w:tc>
          <w:tcPr>
            <w:tcW w:type="dxa" w:w="1080"/>
          </w:tcPr>
          <w:p>
            <w:r>
              <w:t>Outbound</w:t>
            </w:r>
          </w:p>
        </w:tc>
        <w:tc>
          <w:tcPr>
            <w:tcW w:type="dxa" w:w="1080"/>
          </w:tcPr>
          <w:p>
            <w:r>
              <w:t>NSL</w:t>
            </w:r>
          </w:p>
        </w:tc>
        <w:tc>
          <w:tcPr>
            <w:tcW w:type="dxa" w:w="1080"/>
          </w:tcPr>
          <w:p>
            <w:r/>
          </w:p>
        </w:tc>
        <w:tc>
          <w:tcPr>
            <w:tcW w:type="dxa" w:w="1080"/>
          </w:tcPr>
          <w:p>
            <w:r>
              <w:t>SYNIVERSE</w:t>
            </w:r>
          </w:p>
        </w:tc>
        <w:tc>
          <w:tcPr>
            <w:tcW w:type="dxa" w:w="1080"/>
          </w:tcPr>
          <w:p>
            <w:r/>
          </w:p>
        </w:tc>
        <w:tc>
          <w:tcPr>
            <w:tcW w:type="dxa" w:w="1080"/>
          </w:tcPr>
          <w:p>
            <w:r/>
          </w:p>
        </w:tc>
      </w:tr>
      <w:tr>
        <w:tc>
          <w:tcPr>
            <w:tcW w:type="dxa" w:w="1080"/>
          </w:tcPr>
          <w:p>
            <w:r>
              <w:t>5</w:t>
            </w:r>
          </w:p>
        </w:tc>
        <w:tc>
          <w:tcPr>
            <w:tcW w:type="dxa" w:w="1080"/>
          </w:tcPr>
          <w:p>
            <w:r>
              <w:t>Async Error Callback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p>
        </w:tc>
      </w:tr>
      <w:tr>
        <w:tc>
          <w:tcPr>
            <w:tcW w:type="dxa" w:w="1080"/>
          </w:tcPr>
          <w:p>
            <w:r>
              <w:t>6</w:t>
            </w:r>
          </w:p>
        </w:tc>
        <w:tc>
          <w:tcPr>
            <w:tcW w:type="dxa" w:w="1080"/>
          </w:tcPr>
          <w:p>
            <w:r>
              <w:t>Reconnect Subscriber</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p>
        </w:tc>
        <w:tc>
          <w:tcPr>
            <w:tcW w:type="dxa" w:w="1080"/>
          </w:tcPr>
          <w:p>
            <w:r/>
          </w:p>
        </w:tc>
      </w:tr>
      <w:tr>
        <w:tc>
          <w:tcPr>
            <w:tcW w:type="dxa" w:w="1080"/>
          </w:tcPr>
          <w:p>
            <w:r>
              <w:t>7</w:t>
            </w:r>
          </w:p>
        </w:tc>
        <w:tc>
          <w:tcPr>
            <w:tcW w:type="dxa" w:w="1080"/>
          </w:tcPr>
          <w:p>
            <w:r>
              <w:t>AsyncService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p>
        </w:tc>
        <w:tc>
          <w:tcPr>
            <w:tcW w:type="dxa" w:w="1080"/>
          </w:tcPr>
          <w:p>
            <w:r/>
          </w:p>
        </w:tc>
      </w:tr>
      <w:tr>
        <w:tc>
          <w:tcPr>
            <w:tcW w:type="dxa" w:w="1080"/>
          </w:tcPr>
          <w:p>
            <w:r>
              <w:t>8</w:t>
            </w:r>
          </w:p>
        </w:tc>
        <w:tc>
          <w:tcPr>
            <w:tcW w:type="dxa" w:w="1080"/>
          </w:tcPr>
          <w:p>
            <w:r>
              <w:t>Manage Promotion</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p>
        </w:tc>
      </w:tr>
      <w:tr>
        <w:tc>
          <w:tcPr>
            <w:tcW w:type="dxa" w:w="1080"/>
          </w:tcPr>
          <w:p>
            <w:r>
              <w:t>9</w:t>
            </w:r>
          </w:p>
        </w:tc>
        <w:tc>
          <w:tcPr>
            <w:tcW w:type="dxa" w:w="1080"/>
          </w:tcPr>
          <w:p>
            <w:r>
              <w:t>AsyncService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Y</w:t>
            </w:r>
          </w:p>
        </w:tc>
        <w:tc>
          <w:tcPr>
            <w:tcW w:type="dxa" w:w="1080"/>
          </w:tcPr>
          <w:p>
            <w:r/>
          </w:p>
        </w:tc>
      </w:tr>
      <w:tr>
        <w:tc>
          <w:tcPr>
            <w:tcW w:type="dxa" w:w="1080"/>
          </w:tcPr>
          <w:p>
            <w:r>
              <w:t>10</w:t>
            </w:r>
          </w:p>
        </w:tc>
        <w:tc>
          <w:tcPr>
            <w:tcW w:type="dxa" w:w="1080"/>
          </w:tcPr>
          <w:p>
            <w:r>
              <w:t>update promo status</w:t>
            </w:r>
          </w:p>
        </w:tc>
        <w:tc>
          <w:tcPr>
            <w:tcW w:type="dxa" w:w="1080"/>
          </w:tcPr>
          <w:p>
            <w:r>
              <w:t>internal</w:t>
            </w:r>
          </w:p>
        </w:tc>
        <w:tc>
          <w:tcPr>
            <w:tcW w:type="dxa" w:w="1080"/>
          </w:tcPr>
          <w:p>
            <w:r>
              <w:t>NSL</w:t>
            </w:r>
          </w:p>
        </w:tc>
        <w:tc>
          <w:tcPr>
            <w:tcW w:type="dxa" w:w="1080"/>
          </w:tcPr>
          <w:p>
            <w:r>
              <w:t xml:space="preserve"> </w:t>
            </w:r>
          </w:p>
        </w:tc>
        <w:tc>
          <w:tcPr>
            <w:tcW w:type="dxa" w:w="1080"/>
          </w:tcPr>
          <w:p>
            <w:r>
              <w:t>NSL</w:t>
            </w:r>
          </w:p>
        </w:tc>
        <w:tc>
          <w:tcPr>
            <w:tcW w:type="dxa" w:w="1080"/>
          </w:tcPr>
          <w:p>
            <w:r>
              <w:t>Y</w:t>
            </w:r>
          </w:p>
        </w:tc>
        <w:tc>
          <w:tcPr>
            <w:tcW w:type="dxa" w:w="1080"/>
          </w:tcPr>
          <w:p>
            <w:r/>
          </w:p>
        </w:tc>
      </w:tr>
      <w:tr>
        <w:tc>
          <w:tcPr>
            <w:tcW w:type="dxa" w:w="1080"/>
          </w:tcPr>
          <w:p>
            <w:r>
              <w:t>11</w:t>
            </w:r>
          </w:p>
        </w:tc>
        <w:tc>
          <w:tcPr>
            <w:tcW w:type="dxa" w:w="1080"/>
          </w:tcPr>
          <w:p>
            <w:r>
              <w:t>Syniverse Register Subscriber</w:t>
            </w:r>
          </w:p>
        </w:tc>
        <w:tc>
          <w:tcPr>
            <w:tcW w:type="dxa" w:w="1080"/>
          </w:tcPr>
          <w:p>
            <w:r>
              <w:t>Outbound</w:t>
            </w:r>
          </w:p>
        </w:tc>
        <w:tc>
          <w:tcPr>
            <w:tcW w:type="dxa" w:w="1080"/>
          </w:tcPr>
          <w:p>
            <w:r>
              <w:t>NSL</w:t>
            </w:r>
          </w:p>
        </w:tc>
        <w:tc>
          <w:tcPr>
            <w:tcW w:type="dxa" w:w="1080"/>
          </w:tcPr>
          <w:p>
            <w:r/>
          </w:p>
        </w:tc>
        <w:tc>
          <w:tcPr>
            <w:tcW w:type="dxa" w:w="1080"/>
          </w:tcPr>
          <w:p>
            <w:r>
              <w:t>SYNIVERSE</w:t>
            </w:r>
          </w:p>
        </w:tc>
        <w:tc>
          <w:tcPr>
            <w:tcW w:type="dxa" w:w="1080"/>
          </w:tcPr>
          <w:p>
            <w:r>
              <w:t>Y</w:t>
            </w:r>
          </w:p>
        </w:tc>
        <w:tc>
          <w:tcPr>
            <w:tcW w:type="dxa" w:w="1080"/>
          </w:tcPr>
          <w:p>
            <w:r/>
          </w:p>
        </w:tc>
      </w:tr>
      <w:tr>
        <w:tc>
          <w:tcPr>
            <w:tcW w:type="dxa" w:w="1080"/>
          </w:tcPr>
          <w:p>
            <w:r>
              <w:t>12</w:t>
            </w:r>
          </w:p>
        </w:tc>
        <w:tc>
          <w:tcPr>
            <w:tcW w:type="dxa" w:w="1080"/>
          </w:tcPr>
          <w:p>
            <w:r>
              <w:t>update rollback</w:t>
            </w:r>
          </w:p>
        </w:tc>
        <w:tc>
          <w:tcPr>
            <w:tcW w:type="dxa" w:w="1080"/>
          </w:tcPr>
          <w:p>
            <w:r>
              <w:t>internaal</w:t>
            </w:r>
          </w:p>
        </w:tc>
        <w:tc>
          <w:tcPr>
            <w:tcW w:type="dxa" w:w="1080"/>
          </w:tcPr>
          <w:p>
            <w:r>
              <w:t>NSL</w:t>
            </w:r>
          </w:p>
        </w:tc>
        <w:tc>
          <w:tcPr>
            <w:tcW w:type="dxa" w:w="1080"/>
          </w:tcPr>
          <w:p>
            <w:r/>
          </w:p>
        </w:tc>
        <w:tc>
          <w:tcPr>
            <w:tcW w:type="dxa" w:w="1080"/>
          </w:tcPr>
          <w:p>
            <w:r>
              <w:t>NSL</w:t>
            </w:r>
          </w:p>
        </w:tc>
        <w:tc>
          <w:tcPr>
            <w:tcW w:type="dxa" w:w="1080"/>
          </w:tcPr>
          <w:p>
            <w:r>
              <w:t>Y</w:t>
            </w:r>
          </w:p>
        </w:tc>
        <w:tc>
          <w:tcPr>
            <w:tcW w:type="dxa" w:w="1080"/>
          </w:tcPr>
          <w:p>
            <w:r/>
          </w:p>
        </w:tc>
      </w:tr>
      <w:tr>
        <w:tc>
          <w:tcPr>
            <w:tcW w:type="dxa" w:w="1080"/>
          </w:tcPr>
          <w:p>
            <w:r>
              <w:t>13</w:t>
            </w:r>
          </w:p>
        </w:tc>
        <w:tc>
          <w:tcPr>
            <w:tcW w:type="dxa" w:w="1080"/>
          </w:tcPr>
          <w:p>
            <w:r>
              <w:t>cancel order esim</w:t>
            </w:r>
          </w:p>
        </w:tc>
        <w:tc>
          <w:tcPr>
            <w:tcW w:type="dxa" w:w="1080"/>
          </w:tcPr>
          <w:p>
            <w:r>
              <w:t>outbound</w:t>
            </w:r>
          </w:p>
        </w:tc>
        <w:tc>
          <w:tcPr>
            <w:tcW w:type="dxa" w:w="1080"/>
          </w:tcPr>
          <w:p>
            <w:r>
              <w:t>NSL</w:t>
            </w:r>
          </w:p>
        </w:tc>
        <w:tc>
          <w:tcPr>
            <w:tcW w:type="dxa" w:w="1080"/>
          </w:tcPr>
          <w:p>
            <w:r>
              <w:t>Apollo NE</w:t>
            </w:r>
          </w:p>
        </w:tc>
        <w:tc>
          <w:tcPr>
            <w:tcW w:type="dxa" w:w="1080"/>
          </w:tcPr>
          <w:p>
            <w:r>
              <w:t>NSL</w:t>
            </w:r>
          </w:p>
        </w:tc>
        <w:tc>
          <w:tcPr>
            <w:tcW w:type="dxa" w:w="1080"/>
          </w:tcPr>
          <w:p>
            <w:r>
              <w:t>Y</w:t>
            </w:r>
          </w:p>
        </w:tc>
        <w:tc>
          <w:tcPr>
            <w:tcW w:type="dxa" w:w="1080"/>
          </w:tcPr>
          <w:p>
            <w:r>
              <w:t>on reserve ESIM success</w:t>
            </w:r>
          </w:p>
        </w:tc>
      </w:tr>
      <w:tr>
        <w:tc>
          <w:tcPr>
            <w:tcW w:type="dxa" w:w="1080"/>
          </w:tcPr>
          <w:p>
            <w:r>
              <w:t>14</w:t>
            </w:r>
          </w:p>
        </w:tc>
        <w:tc>
          <w:tcPr>
            <w:tcW w:type="dxa" w:w="1080"/>
          </w:tcPr>
          <w:p>
            <w:r>
              <w:t>update-subscriber-status</w:t>
            </w:r>
          </w:p>
        </w:tc>
        <w:tc>
          <w:tcPr>
            <w:tcW w:type="dxa" w:w="1080"/>
          </w:tcPr>
          <w:p>
            <w:r>
              <w:t>Outbound</w:t>
            </w:r>
          </w:p>
        </w:tc>
        <w:tc>
          <w:tcPr>
            <w:tcW w:type="dxa" w:w="1080"/>
          </w:tcPr>
          <w:p>
            <w:r>
              <w:t>NSL</w:t>
            </w:r>
          </w:p>
        </w:tc>
        <w:tc>
          <w:tcPr>
            <w:tcW w:type="dxa" w:w="1080"/>
          </w:tcPr>
          <w:p>
            <w:r/>
          </w:p>
        </w:tc>
        <w:tc>
          <w:tcPr>
            <w:tcW w:type="dxa" w:w="1080"/>
          </w:tcPr>
          <w:p>
            <w:r>
              <w:t>EMM</w:t>
            </w:r>
          </w:p>
        </w:tc>
        <w:tc>
          <w:tcPr>
            <w:tcW w:type="dxa" w:w="1080"/>
          </w:tcPr>
          <w:p>
            <w:r>
              <w:t>Y</w:t>
            </w:r>
          </w:p>
        </w:tc>
        <w:tc>
          <w:tcPr>
            <w:tcW w:type="dxa" w:w="1080"/>
          </w:tcPr>
          <w:p>
            <w:r/>
          </w:p>
        </w:tc>
      </w:tr>
      <w:tr>
        <w:tc>
          <w:tcPr>
            <w:tcW w:type="dxa" w:w="1080"/>
          </w:tcPr>
          <w:p>
            <w:r>
              <w:t>15</w:t>
            </w:r>
          </w:p>
        </w:tc>
        <w:tc>
          <w:tcPr>
            <w:tcW w:type="dxa" w:w="1080"/>
          </w:tcPr>
          <w:p>
            <w:r>
              <w:t>ConnectionManagerDC</w:t>
            </w:r>
          </w:p>
        </w:tc>
        <w:tc>
          <w:tcPr>
            <w:tcW w:type="dxa" w:w="1080"/>
          </w:tcPr>
          <w:p>
            <w:r>
              <w:t>Outbound</w:t>
            </w:r>
          </w:p>
        </w:tc>
        <w:tc>
          <w:tcPr>
            <w:tcW w:type="dxa" w:w="1080"/>
          </w:tcPr>
          <w:p>
            <w:r>
              <w:t>NSL</w:t>
            </w:r>
          </w:p>
        </w:tc>
        <w:tc>
          <w:tcPr>
            <w:tcW w:type="dxa" w:w="1080"/>
          </w:tcPr>
          <w:p>
            <w:r/>
          </w:p>
        </w:tc>
        <w:tc>
          <w:tcPr>
            <w:tcW w:type="dxa" w:w="1080"/>
          </w:tcPr>
          <w:p>
            <w:r>
              <w:t>CM</w:t>
            </w:r>
          </w:p>
        </w:tc>
        <w:tc>
          <w:tcPr>
            <w:tcW w:type="dxa" w:w="1080"/>
          </w:tcPr>
          <w:p>
            <w:r>
              <w:t>Y</w:t>
            </w:r>
          </w:p>
        </w:tc>
        <w:tc>
          <w:tcPr>
            <w:tcW w:type="dxa" w:w="1080"/>
          </w:tcPr>
          <w:p>
            <w:r/>
          </w:p>
        </w:tc>
      </w:tr>
      <w:tr>
        <w:tc>
          <w:tcPr>
            <w:tcW w:type="dxa" w:w="1080"/>
          </w:tcPr>
          <w:p>
            <w:r>
              <w:t>16</w:t>
            </w:r>
          </w:p>
        </w:tc>
        <w:tc>
          <w:tcPr>
            <w:tcW w:type="dxa" w:w="1080"/>
          </w:tcPr>
          <w:p>
            <w:r>
              <w:t>Update Kafka</w:t>
            </w:r>
          </w:p>
        </w:tc>
        <w:tc>
          <w:tcPr>
            <w:tcW w:type="dxa" w:w="1080"/>
          </w:tcPr>
          <w:p>
            <w:r>
              <w:t>Outbound</w:t>
            </w:r>
          </w:p>
        </w:tc>
        <w:tc>
          <w:tcPr>
            <w:tcW w:type="dxa" w:w="1080"/>
          </w:tcPr>
          <w:p>
            <w:r>
              <w:t>NSL</w:t>
            </w:r>
          </w:p>
        </w:tc>
        <w:tc>
          <w:tcPr>
            <w:tcW w:type="dxa" w:w="1080"/>
          </w:tcPr>
          <w:p>
            <w:r/>
          </w:p>
        </w:tc>
        <w:tc>
          <w:tcPr>
            <w:tcW w:type="dxa" w:w="1080"/>
          </w:tcPr>
          <w:p>
            <w:r>
              <w:t>Kafka</w:t>
            </w:r>
          </w:p>
        </w:tc>
        <w:tc>
          <w:tcPr>
            <w:tcW w:type="dxa" w:w="1080"/>
          </w:tcPr>
          <w:p>
            <w:r>
              <w:t>Y</w:t>
            </w:r>
          </w:p>
        </w:tc>
        <w:tc>
          <w:tcPr>
            <w:tcW w:type="dxa" w:w="1080"/>
          </w:tcPr>
          <w:p>
            <w:r>
              <w:t>Topic : Connection Manager</w:t>
            </w:r>
          </w:p>
        </w:tc>
      </w:tr>
      <w:tr>
        <w:tc>
          <w:tcPr>
            <w:tcW w:type="dxa" w:w="1080"/>
          </w:tcPr>
          <w:p>
            <w:r>
              <w:t>17</w:t>
            </w:r>
          </w:p>
        </w:tc>
        <w:tc>
          <w:tcPr>
            <w:tcW w:type="dxa" w:w="1080"/>
          </w:tcPr>
          <w:p>
            <w:r>
              <w:t>Update Kafka</w:t>
            </w:r>
          </w:p>
        </w:tc>
        <w:tc>
          <w:tcPr>
            <w:tcW w:type="dxa" w:w="1080"/>
          </w:tcPr>
          <w:p>
            <w:r>
              <w:t>Outbound</w:t>
            </w:r>
          </w:p>
        </w:tc>
        <w:tc>
          <w:tcPr>
            <w:tcW w:type="dxa" w:w="1080"/>
          </w:tcPr>
          <w:p>
            <w:r>
              <w:t>NSL</w:t>
            </w:r>
          </w:p>
        </w:tc>
        <w:tc>
          <w:tcPr>
            <w:tcW w:type="dxa" w:w="1080"/>
          </w:tcPr>
          <w:p>
            <w:r/>
          </w:p>
        </w:tc>
        <w:tc>
          <w:tcPr>
            <w:tcW w:type="dxa" w:w="1080"/>
          </w:tcPr>
          <w:p>
            <w:r>
              <w:t>Kafka</w:t>
            </w:r>
          </w:p>
        </w:tc>
        <w:tc>
          <w:tcPr>
            <w:tcW w:type="dxa" w:w="1080"/>
          </w:tcPr>
          <w:p>
            <w:r>
              <w:t>Y (on channel = NBOP and sync TXN = T)</w:t>
            </w:r>
          </w:p>
        </w:tc>
        <w:tc>
          <w:tcPr>
            <w:tcW w:type="dxa" w:w="1080"/>
          </w:tcPr>
          <w:p>
            <w:r>
              <w:t>Topic : updateSubscriberStatus_QUEUE_URL</w:t>
            </w:r>
          </w:p>
        </w:tc>
      </w:tr>
      <w:tr>
        <w:tc>
          <w:tcPr>
            <w:tcW w:type="dxa" w:w="1080"/>
          </w:tcPr>
          <w:p>
            <w:r>
              <w:t>18</w:t>
            </w:r>
          </w:p>
        </w:tc>
        <w:tc>
          <w:tcPr>
            <w:tcW w:type="dxa" w:w="1080"/>
          </w:tcPr>
          <w:p>
            <w:r>
              <w:t>get RCS details</w:t>
            </w:r>
          </w:p>
        </w:tc>
        <w:tc>
          <w:tcPr>
            <w:tcW w:type="dxa" w:w="1080"/>
          </w:tcPr>
          <w:p>
            <w:r>
              <w:t>Internal</w:t>
            </w:r>
          </w:p>
        </w:tc>
        <w:tc>
          <w:tcPr>
            <w:tcW w:type="dxa" w:w="1080"/>
          </w:tcPr>
          <w:p>
            <w:r>
              <w:t>NSL</w:t>
            </w:r>
          </w:p>
        </w:tc>
        <w:tc>
          <w:tcPr>
            <w:tcW w:type="dxa" w:w="1080"/>
          </w:tcPr>
          <w:p>
            <w:r/>
          </w:p>
        </w:tc>
        <w:tc>
          <w:tcPr>
            <w:tcW w:type="dxa" w:w="1080"/>
          </w:tcPr>
          <w:p>
            <w:r>
              <w:t>NSL</w:t>
            </w:r>
          </w:p>
        </w:tc>
        <w:tc>
          <w:tcPr>
            <w:tcW w:type="dxa" w:w="1080"/>
          </w:tcPr>
          <w:p>
            <w:r>
              <w:t>Y (on RCS enabled)</w:t>
            </w:r>
          </w:p>
        </w:tc>
        <w:tc>
          <w:tcPr>
            <w:tcW w:type="dxa" w:w="1080"/>
          </w:tcPr>
          <w:p>
            <w:r/>
          </w:p>
        </w:tc>
      </w:tr>
      <w:tr>
        <w:tc>
          <w:tcPr>
            <w:tcW w:type="dxa" w:w="1080"/>
          </w:tcPr>
          <w:p>
            <w:r>
              <w:t>19</w:t>
            </w:r>
          </w:p>
        </w:tc>
        <w:tc>
          <w:tcPr>
            <w:tcW w:type="dxa" w:w="1080"/>
          </w:tcPr>
          <w:p>
            <w:r>
              <w:t>RCS Delete Subscriber</w:t>
            </w:r>
          </w:p>
        </w:tc>
        <w:tc>
          <w:tcPr>
            <w:tcW w:type="dxa" w:w="1080"/>
          </w:tcPr>
          <w:p>
            <w:r>
              <w:t>Outbound</w:t>
            </w:r>
          </w:p>
        </w:tc>
        <w:tc>
          <w:tcPr>
            <w:tcW w:type="dxa" w:w="1080"/>
          </w:tcPr>
          <w:p>
            <w:r>
              <w:t>NSL</w:t>
            </w:r>
          </w:p>
        </w:tc>
        <w:tc>
          <w:tcPr>
            <w:tcW w:type="dxa" w:w="1080"/>
          </w:tcPr>
          <w:p>
            <w:r/>
          </w:p>
        </w:tc>
        <w:tc>
          <w:tcPr>
            <w:tcW w:type="dxa" w:w="1080"/>
          </w:tcPr>
          <w:p>
            <w:r>
              <w:t>RCS</w:t>
            </w:r>
          </w:p>
        </w:tc>
        <w:tc>
          <w:tcPr>
            <w:tcW w:type="dxa" w:w="1080"/>
          </w:tcPr>
          <w:p>
            <w:r>
              <w:t>Y (on RCS enabled)</w:t>
            </w:r>
          </w:p>
        </w:tc>
        <w:tc>
          <w:tcPr>
            <w:tcW w:type="dxa" w:w="1080"/>
          </w:tcPr>
          <w:p>
            <w:r/>
          </w:p>
        </w:tc>
      </w:tr>
      <w:tr>
        <w:tc>
          <w:tcPr>
            <w:tcW w:type="dxa" w:w="1080"/>
          </w:tcPr>
          <w:p>
            <w:r>
              <w:t>20</w:t>
            </w:r>
          </w:p>
        </w:tc>
        <w:tc>
          <w:tcPr>
            <w:tcW w:type="dxa" w:w="1080"/>
          </w:tcPr>
          <w:p>
            <w:r>
              <w:t>update RCS details</w:t>
            </w:r>
          </w:p>
        </w:tc>
        <w:tc>
          <w:tcPr>
            <w:tcW w:type="dxa" w:w="1080"/>
          </w:tcPr>
          <w:p>
            <w:r>
              <w:t>Internal</w:t>
            </w:r>
          </w:p>
        </w:tc>
        <w:tc>
          <w:tcPr>
            <w:tcW w:type="dxa" w:w="1080"/>
          </w:tcPr>
          <w:p>
            <w:r>
              <w:t>NSL</w:t>
            </w:r>
          </w:p>
        </w:tc>
        <w:tc>
          <w:tcPr>
            <w:tcW w:type="dxa" w:w="1080"/>
          </w:tcPr>
          <w:p>
            <w:r/>
          </w:p>
        </w:tc>
        <w:tc>
          <w:tcPr>
            <w:tcW w:type="dxa" w:w="1080"/>
          </w:tcPr>
          <w:p>
            <w:r>
              <w:t>NSL</w:t>
            </w:r>
          </w:p>
        </w:tc>
        <w:tc>
          <w:tcPr>
            <w:tcW w:type="dxa" w:w="1080"/>
          </w:tcPr>
          <w:p>
            <w:r>
              <w:t>Y (on RCS enabled)</w:t>
            </w:r>
          </w:p>
        </w:tc>
        <w:tc>
          <w:tcPr>
            <w:tcW w:type="dxa" w:w="1080"/>
          </w:tcPr>
          <w:p>
            <w:r/>
          </w:p>
        </w:tc>
      </w:tr>
      <w:tr>
        <w:tc>
          <w:tcPr>
            <w:tcW w:type="dxa" w:w="1080"/>
          </w:tcPr>
          <w:p>
            <w:r>
              <w:t>21</w:t>
            </w:r>
          </w:p>
        </w:tc>
        <w:tc>
          <w:tcPr>
            <w:tcW w:type="dxa" w:w="1080"/>
          </w:tcPr>
          <w:p>
            <w:r>
              <w:t>Async Error Callback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if channel is ITMBO or reconnect Mdn or Async service fails</w:t>
            </w:r>
          </w:p>
        </w:tc>
      </w:tr>
      <w:tr>
        <w:tc>
          <w:tcPr>
            <w:tcW w:type="dxa" w:w="1080"/>
          </w:tcPr>
          <w:p>
            <w:r>
              <w:t>22</w:t>
            </w:r>
          </w:p>
        </w:tc>
        <w:tc>
          <w:tcPr>
            <w:tcW w:type="dxa" w:w="1080"/>
          </w:tcPr>
          <w:p>
            <w:r>
              <w:t>Update Kafka</w:t>
            </w:r>
          </w:p>
        </w:tc>
        <w:tc>
          <w:tcPr>
            <w:tcW w:type="dxa" w:w="1080"/>
          </w:tcPr>
          <w:p>
            <w:r>
              <w:t>Outbound</w:t>
            </w:r>
          </w:p>
        </w:tc>
        <w:tc>
          <w:tcPr>
            <w:tcW w:type="dxa" w:w="1080"/>
          </w:tcPr>
          <w:p>
            <w:r>
              <w:t>NSL</w:t>
            </w:r>
          </w:p>
        </w:tc>
        <w:tc>
          <w:tcPr>
            <w:tcW w:type="dxa" w:w="1080"/>
          </w:tcPr>
          <w:p>
            <w:r/>
          </w:p>
        </w:tc>
        <w:tc>
          <w:tcPr>
            <w:tcW w:type="dxa" w:w="1080"/>
          </w:tcPr>
          <w:p>
            <w:r>
              <w:t>Kafka</w:t>
            </w:r>
          </w:p>
        </w:tc>
        <w:tc>
          <w:tcPr>
            <w:tcW w:type="dxa" w:w="1080"/>
          </w:tcPr>
          <w:p>
            <w:r>
              <w:t>Y</w:t>
            </w:r>
          </w:p>
        </w:tc>
        <w:tc>
          <w:tcPr>
            <w:tcW w:type="dxa" w:w="1080"/>
          </w:tcPr>
          <w:p>
            <w:r>
              <w:t>Queue Service Name : NBOP_PORT_ACTIVATION_EVENT_URL</w:t>
            </w:r>
          </w:p>
        </w:tc>
      </w:tr>
      <w:tr>
        <w:tc>
          <w:tcPr>
            <w:tcW w:type="dxa" w:w="1080"/>
          </w:tcPr>
          <w:p>
            <w:r>
              <w:t>23</w:t>
            </w:r>
          </w:p>
        </w:tc>
        <w:tc>
          <w:tcPr>
            <w:tcW w:type="dxa" w:w="1080"/>
          </w:tcPr>
          <w:p>
            <w:r>
              <w:t>Syniverse De-Register Subscriber</w:t>
            </w:r>
          </w:p>
        </w:tc>
        <w:tc>
          <w:tcPr>
            <w:tcW w:type="dxa" w:w="1080"/>
          </w:tcPr>
          <w:p>
            <w:r>
              <w:t>Outbound</w:t>
            </w:r>
          </w:p>
        </w:tc>
        <w:tc>
          <w:tcPr>
            <w:tcW w:type="dxa" w:w="1080"/>
          </w:tcPr>
          <w:p>
            <w:r>
              <w:t>NSL</w:t>
            </w:r>
          </w:p>
        </w:tc>
        <w:tc>
          <w:tcPr>
            <w:tcW w:type="dxa" w:w="1080"/>
          </w:tcPr>
          <w:p>
            <w:r/>
          </w:p>
        </w:tc>
        <w:tc>
          <w:tcPr>
            <w:tcW w:type="dxa" w:w="1080"/>
          </w:tcPr>
          <w:p>
            <w:r>
              <w:t>SYNIVERSE</w:t>
            </w:r>
          </w:p>
        </w:tc>
        <w:tc>
          <w:tcPr>
            <w:tcW w:type="dxa" w:w="1080"/>
          </w:tcPr>
          <w:p>
            <w:r/>
          </w:p>
        </w:tc>
        <w:tc>
          <w:tcPr>
            <w:tcW w:type="dxa" w:w="1080"/>
          </w:tcPr>
          <w:p>
            <w:r/>
          </w:p>
        </w:tc>
      </w:tr>
      <w:tr>
        <w:tc>
          <w:tcPr>
            <w:tcW w:type="dxa" w:w="1080"/>
          </w:tcPr>
          <w:p>
            <w:r>
              <w:t>24</w:t>
            </w:r>
          </w:p>
        </w:tc>
        <w:tc>
          <w:tcPr>
            <w:tcW w:type="dxa" w:w="1080"/>
          </w:tcPr>
          <w:p>
            <w:r>
              <w:t>reserve-esim-apollone</w:t>
            </w:r>
          </w:p>
        </w:tc>
        <w:tc>
          <w:tcPr>
            <w:tcW w:type="dxa" w:w="1080"/>
          </w:tcPr>
          <w:p>
            <w:r>
              <w:t>Outbound</w:t>
            </w:r>
          </w:p>
        </w:tc>
        <w:tc>
          <w:tcPr>
            <w:tcW w:type="dxa" w:w="1080"/>
          </w:tcPr>
          <w:p>
            <w:r>
              <w:t>NSL</w:t>
            </w:r>
          </w:p>
        </w:tc>
        <w:tc>
          <w:tcPr>
            <w:tcW w:type="dxa" w:w="1080"/>
          </w:tcPr>
          <w:p>
            <w:r/>
          </w:p>
        </w:tc>
        <w:tc>
          <w:tcPr>
            <w:tcW w:type="dxa" w:w="1080"/>
          </w:tcPr>
          <w:p>
            <w:r>
              <w:t>APOLLO-NE</w:t>
            </w:r>
          </w:p>
        </w:tc>
        <w:tc>
          <w:tcPr>
            <w:tcW w:type="dxa" w:w="1080"/>
          </w:tcPr>
          <w:p>
            <w:r/>
          </w:p>
        </w:tc>
        <w:tc>
          <w:tcPr>
            <w:tcW w:type="dxa" w:w="1080"/>
          </w:tcPr>
          <w:p>
            <w:r/>
          </w:p>
        </w:tc>
      </w:tr>
    </w:tbl>
    <w:p/>
    <w:p>
      <w:r>
        <w:t>Table 5 (10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Mandatory Parameter check</w:t>
            </w:r>
          </w:p>
        </w:tc>
        <w:tc>
          <w:tcPr>
            <w:tcW w:type="dxa" w:w="1440"/>
          </w:tcPr>
          <w:p>
            <w:r>
              <w:t>Check whether the mandatory parameters exists in the request</w:t>
            </w:r>
          </w:p>
        </w:tc>
        <w:tc>
          <w:tcPr>
            <w:tcW w:type="dxa" w:w="1440"/>
          </w:tcPr>
          <w:p>
            <w:r>
              <w:t>If NOT</w:t>
            </w:r>
          </w:p>
        </w:tc>
        <w:tc>
          <w:tcPr>
            <w:tcW w:type="dxa" w:w="1440"/>
          </w:tcPr>
          <w:p>
            <w:r>
              <w:t>Return Error</w:t>
            </w:r>
          </w:p>
        </w:tc>
        <w:tc>
          <w:tcPr>
            <w:tcW w:type="dxa" w:w="1440"/>
          </w:tcPr>
          <w:p>
            <w:r>
              <w:t>ERR06 - messageHeader.serviceId: is missing but it is required</w:t>
            </w:r>
          </w:p>
        </w:tc>
      </w:tr>
      <w:tr>
        <w:tc>
          <w:tcPr>
            <w:tcW w:type="dxa" w:w="1440"/>
          </w:tcPr>
          <w:p>
            <w:r>
              <w:t>2</w:t>
            </w:r>
          </w:p>
        </w:tc>
        <w:tc>
          <w:tcPr>
            <w:tcW w:type="dxa" w:w="1440"/>
          </w:tcPr>
          <w:p>
            <w:r>
              <w:t>Length check</w:t>
            </w:r>
          </w:p>
        </w:tc>
        <w:tc>
          <w:tcPr>
            <w:tcW w:type="dxa" w:w="1440"/>
          </w:tcPr>
          <w:p>
            <w:r>
              <w:t>Check whether the provided parameters match the required length as provided in Data Dictionary</w:t>
            </w:r>
          </w:p>
        </w:tc>
        <w:tc>
          <w:tcPr>
            <w:tcW w:type="dxa" w:w="1440"/>
          </w:tcPr>
          <w:p>
            <w:r>
              <w:t>If NOT</w:t>
            </w:r>
          </w:p>
        </w:tc>
        <w:tc>
          <w:tcPr>
            <w:tcW w:type="dxa" w:w="1440"/>
          </w:tcPr>
          <w:p>
            <w:r>
              <w:t>Return Error</w:t>
            </w:r>
          </w:p>
        </w:tc>
        <w:tc>
          <w:tcPr>
            <w:tcW w:type="dxa" w:w="1440"/>
          </w:tcPr>
          <w:p>
            <w:r>
              <w:t>ERR13 -data.transactionType: must be at least 2 characters longERR14 -data.transactionType: may only be 2 characters long</w:t>
            </w:r>
          </w:p>
        </w:tc>
      </w:tr>
      <w:tr>
        <w:tc>
          <w:tcPr>
            <w:tcW w:type="dxa" w:w="1440"/>
          </w:tcPr>
          <w:p>
            <w:r>
              <w:t>3</w:t>
            </w:r>
          </w:p>
        </w:tc>
        <w:tc>
          <w:tcPr>
            <w:tcW w:type="dxa" w:w="1440"/>
          </w:tcPr>
          <w:p>
            <w:r>
              <w:t>Format Validation</w:t>
            </w:r>
          </w:p>
        </w:tc>
        <w:tc>
          <w:tcPr>
            <w:tcW w:type="dxa" w:w="1440"/>
          </w:tcPr>
          <w:p>
            <w:r>
              <w:t>Check whether the provided parameters match the required format as provided in Data Dictionary</w:t>
            </w:r>
          </w:p>
        </w:tc>
        <w:tc>
          <w:tcPr>
            <w:tcW w:type="dxa" w:w="1440"/>
          </w:tcPr>
          <w:p>
            <w:r>
              <w:t>If NOT</w:t>
            </w:r>
          </w:p>
        </w:tc>
        <w:tc>
          <w:tcPr>
            <w:tcW w:type="dxa" w:w="1440"/>
          </w:tcPr>
          <w:p>
            <w:r>
              <w:t>Return Error</w:t>
            </w:r>
          </w:p>
        </w:tc>
        <w:tc>
          <w:tcPr>
            <w:tcW w:type="dxa" w:w="1440"/>
          </w:tcPr>
          <w:p>
            <w:r>
              <w:t>ERR16 -data.transactionTimeStamp: does not match the required format</w:t>
            </w:r>
          </w:p>
        </w:tc>
      </w:tr>
      <w:tr>
        <w:tc>
          <w:tcPr>
            <w:tcW w:type="dxa" w:w="1440"/>
          </w:tcPr>
          <w:p>
            <w:r>
              <w:t>4</w:t>
            </w:r>
          </w:p>
        </w:tc>
        <w:tc>
          <w:tcPr>
            <w:tcW w:type="dxa" w:w="1440"/>
          </w:tcPr>
          <w:p>
            <w:r>
              <w:t>Enum validation check</w:t>
            </w:r>
          </w:p>
        </w:tc>
        <w:tc>
          <w:tcPr>
            <w:tcW w:type="dxa" w:w="1440"/>
          </w:tcPr>
          <w:p>
            <w:r>
              <w:t>Check whether the provided parameters match the required values as provided in Data Dictionary</w:t>
            </w:r>
          </w:p>
        </w:tc>
        <w:tc>
          <w:tcPr>
            <w:tcW w:type="dxa" w:w="1440"/>
          </w:tcPr>
          <w:p>
            <w:r>
              <w:t>If NOT</w:t>
            </w:r>
          </w:p>
        </w:tc>
        <w:tc>
          <w:tcPr>
            <w:tcW w:type="dxa" w:w="1440"/>
          </w:tcPr>
          <w:p>
            <w:r>
              <w:t>Return Error</w:t>
            </w:r>
          </w:p>
        </w:tc>
        <w:tc>
          <w:tcPr>
            <w:tcW w:type="dxa" w:w="1440"/>
          </w:tcPr>
          <w:p>
            <w:r>
              <w:t>ERR17 - data.transactionType: does not have a value in the enumeration [RC, RE]</w:t>
            </w:r>
          </w:p>
        </w:tc>
      </w:tr>
      <w:tr>
        <w:tc>
          <w:tcPr>
            <w:tcW w:type="dxa" w:w="1440"/>
          </w:tcPr>
          <w:p>
            <w:r>
              <w:t>5</w:t>
            </w:r>
          </w:p>
        </w:tc>
        <w:tc>
          <w:tcPr>
            <w:tcW w:type="dxa" w:w="1440"/>
          </w:tcPr>
          <w:p>
            <w:r>
              <w:t>Line status check</w:t>
            </w:r>
          </w:p>
        </w:tc>
        <w:tc>
          <w:tcPr>
            <w:tcW w:type="dxa" w:w="1440"/>
          </w:tcPr>
          <w:p>
            <w:r>
              <w:t>line should be in Active status</w:t>
            </w:r>
          </w:p>
        </w:tc>
        <w:tc>
          <w:tcPr>
            <w:tcW w:type="dxa" w:w="1440"/>
          </w:tcPr>
          <w:p>
            <w:r>
              <w:t>If NOT</w:t>
            </w:r>
          </w:p>
        </w:tc>
        <w:tc>
          <w:tcPr>
            <w:tcW w:type="dxa" w:w="1440"/>
          </w:tcPr>
          <w:p>
            <w:r>
              <w:t>Return Error</w:t>
            </w:r>
          </w:p>
        </w:tc>
        <w:tc>
          <w:tcPr>
            <w:tcW w:type="dxa" w:w="1440"/>
          </w:tcPr>
          <w:p>
            <w:r>
              <w:t>ERR162 - Line is not in Active status</w:t>
            </w:r>
          </w:p>
        </w:tc>
      </w:tr>
      <w:tr>
        <w:tc>
          <w:tcPr>
            <w:tcW w:type="dxa" w:w="1440"/>
          </w:tcPr>
          <w:p>
            <w:r>
              <w:t>6</w:t>
            </w:r>
          </w:p>
        </w:tc>
        <w:tc>
          <w:tcPr>
            <w:tcW w:type="dxa" w:w="1440"/>
          </w:tcPr>
          <w:p>
            <w:r>
              <w:t>Availability check</w:t>
            </w:r>
          </w:p>
        </w:tc>
        <w:tc>
          <w:tcPr>
            <w:tcW w:type="dxa" w:w="1440"/>
          </w:tcPr>
          <w:p>
            <w:r>
              <w:t>Input data available in NSL DB</w:t>
            </w:r>
          </w:p>
        </w:tc>
        <w:tc>
          <w:tcPr>
            <w:tcW w:type="dxa" w:w="1440"/>
          </w:tcPr>
          <w:p>
            <w:r>
              <w:t>If NOT</w:t>
            </w:r>
          </w:p>
        </w:tc>
        <w:tc>
          <w:tcPr>
            <w:tcW w:type="dxa" w:w="1440"/>
          </w:tcPr>
          <w:p>
            <w:r>
              <w:t>Return Error</w:t>
            </w:r>
          </w:p>
        </w:tc>
        <w:tc>
          <w:tcPr>
            <w:tcW w:type="dxa" w:w="1440"/>
          </w:tcPr>
          <w:p>
            <w:r>
              <w:t>ERR07 - MDN/ Account is invalid</w:t>
            </w:r>
          </w:p>
        </w:tc>
      </w:tr>
      <w:tr>
        <w:tc>
          <w:tcPr>
            <w:tcW w:type="dxa" w:w="1440"/>
          </w:tcPr>
          <w:p>
            <w:r>
              <w:t>7</w:t>
            </w:r>
          </w:p>
        </w:tc>
        <w:tc>
          <w:tcPr>
            <w:tcW w:type="dxa" w:w="1440"/>
          </w:tcPr>
          <w:p>
            <w:r>
              <w:t>Transaction Type Check</w:t>
            </w:r>
          </w:p>
        </w:tc>
        <w:tc>
          <w:tcPr>
            <w:tcW w:type="dxa" w:w="1440"/>
          </w:tcPr>
          <w:p>
            <w:r>
              <w:t>Check if TT is RW and  newMDN is not null in Inbound Request</w:t>
            </w:r>
          </w:p>
        </w:tc>
        <w:tc>
          <w:tcPr>
            <w:tcW w:type="dxa" w:w="1440"/>
          </w:tcPr>
          <w:p>
            <w:r>
              <w:t>If NOT</w:t>
            </w:r>
          </w:p>
        </w:tc>
        <w:tc>
          <w:tcPr>
            <w:tcW w:type="dxa" w:w="1440"/>
          </w:tcPr>
          <w:p>
            <w:r>
              <w:t>Return Error</w:t>
            </w:r>
          </w:p>
        </w:tc>
        <w:tc>
          <w:tcPr>
            <w:tcW w:type="dxa" w:w="1440"/>
          </w:tcPr>
          <w:p>
            <w:r>
              <w:t>ERRxx- newMDN is mandatory for RW transaction</w:t>
            </w:r>
          </w:p>
        </w:tc>
      </w:tr>
      <w:tr>
        <w:tc>
          <w:tcPr>
            <w:tcW w:type="dxa" w:w="1440"/>
          </w:tcPr>
          <w:p>
            <w:r>
              <w:t>8</w:t>
            </w:r>
          </w:p>
        </w:tc>
        <w:tc>
          <w:tcPr>
            <w:tcW w:type="dxa" w:w="1440"/>
          </w:tcPr>
          <w:p>
            <w:r>
              <w:t xml:space="preserve">LineType Check </w:t>
            </w:r>
          </w:p>
        </w:tc>
        <w:tc>
          <w:tcPr>
            <w:tcW w:type="dxa" w:w="1440"/>
          </w:tcPr>
          <w:p>
            <w:r>
              <w:t>Check lineType is smartwatch and TT is RW</w:t>
            </w:r>
          </w:p>
        </w:tc>
        <w:tc>
          <w:tcPr>
            <w:tcW w:type="dxa" w:w="1440"/>
          </w:tcPr>
          <w:p>
            <w:r>
              <w:t>If NOT</w:t>
            </w:r>
          </w:p>
        </w:tc>
        <w:tc>
          <w:tcPr>
            <w:tcW w:type="dxa" w:w="1440"/>
          </w:tcPr>
          <w:p>
            <w:r>
              <w:t>Return Error</w:t>
            </w:r>
          </w:p>
        </w:tc>
        <w:tc>
          <w:tcPr>
            <w:tcW w:type="dxa" w:w="1440"/>
          </w:tcPr>
          <w:p>
            <w:r>
              <w:t>ERRxx- RW is applicable only for Line Type = SMARTWATCH</w:t>
            </w:r>
          </w:p>
        </w:tc>
      </w:tr>
      <w:tr>
        <w:tc>
          <w:tcPr>
            <w:tcW w:type="dxa" w:w="1440"/>
          </w:tcPr>
          <w:p>
            <w:r>
              <w:t>9</w:t>
            </w:r>
          </w:p>
        </w:tc>
        <w:tc>
          <w:tcPr>
            <w:tcW w:type="dxa" w:w="1440"/>
          </w:tcPr>
          <w:p>
            <w:r>
              <w:t>LineStatus Check -  newMDN</w:t>
            </w:r>
          </w:p>
        </w:tc>
        <w:tc>
          <w:tcPr>
            <w:tcW w:type="dxa" w:w="1440"/>
          </w:tcPr>
          <w:p>
            <w:r>
              <w:t xml:space="preserve">Check LineStatus of newMDN is Active </w:t>
            </w:r>
          </w:p>
        </w:tc>
        <w:tc>
          <w:tcPr>
            <w:tcW w:type="dxa" w:w="1440"/>
          </w:tcPr>
          <w:p>
            <w:r>
              <w:t>If NOT</w:t>
            </w:r>
          </w:p>
        </w:tc>
        <w:tc>
          <w:tcPr>
            <w:tcW w:type="dxa" w:w="1440"/>
          </w:tcPr>
          <w:p>
            <w:r>
              <w:t>Return Error</w:t>
            </w:r>
          </w:p>
        </w:tc>
        <w:tc>
          <w:tcPr>
            <w:tcW w:type="dxa" w:w="1440"/>
          </w:tcPr>
          <w:p>
            <w:r>
              <w:t>ERRxx- New MDN is NOT in ACTIVE status</w:t>
            </w:r>
          </w:p>
        </w:tc>
      </w:tr>
      <w:tr>
        <w:tc>
          <w:tcPr>
            <w:tcW w:type="dxa" w:w="1440"/>
          </w:tcPr>
          <w:p>
            <w:r>
              <w:t>10</w:t>
            </w:r>
          </w:p>
        </w:tc>
        <w:tc>
          <w:tcPr>
            <w:tcW w:type="dxa" w:w="1440"/>
          </w:tcPr>
          <w:p>
            <w:r>
              <w:t>LineStatus Check - CurrentMDN</w:t>
            </w:r>
          </w:p>
        </w:tc>
        <w:tc>
          <w:tcPr>
            <w:tcW w:type="dxa" w:w="1440"/>
          </w:tcPr>
          <w:p>
            <w:r>
              <w:t>Check LineStatus of CurrentMDN  is Active or Deactive</w:t>
            </w:r>
          </w:p>
        </w:tc>
        <w:tc>
          <w:tcPr>
            <w:tcW w:type="dxa" w:w="1440"/>
          </w:tcPr>
          <w:p>
            <w:r>
              <w:t>If NOT</w:t>
            </w:r>
          </w:p>
        </w:tc>
        <w:tc>
          <w:tcPr>
            <w:tcW w:type="dxa" w:w="1440"/>
          </w:tcPr>
          <w:p>
            <w:r>
              <w:t>Return Error</w:t>
            </w:r>
          </w:p>
        </w:tc>
        <w:tc>
          <w:tcPr>
            <w:tcW w:type="dxa" w:w="1440"/>
          </w:tcPr>
          <w:p>
            <w:r>
              <w:t>ERRxx- Line Status cannot be HOTLINE/ SUSPEND for RW transaction</w:t>
            </w:r>
          </w:p>
        </w:tc>
      </w:tr>
    </w:tbl>
    <w:p/>
    <w:p>
      <w:r>
        <w:t>Table 6 (27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reclaim-mdn-nsl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fetch-line-details-nsl</w:t>
            </w:r>
          </w:p>
        </w:tc>
        <w:tc>
          <w:tcPr>
            <w:tcW w:type="dxa" w:w="1728"/>
          </w:tcPr>
          <w:p>
            <w:r>
              <w:t>NSL Internal API to fetch the details from  database</w:t>
            </w:r>
          </w:p>
        </w:tc>
        <w:tc>
          <w:tcPr>
            <w:tcW w:type="dxa" w:w="1728"/>
          </w:tcPr>
          <w:p>
            <w:r>
              <w:t>Outbound</w:t>
            </w:r>
          </w:p>
        </w:tc>
        <w:tc>
          <w:tcPr>
            <w:tcW w:type="dxa" w:w="1728"/>
          </w:tcPr>
          <w:p>
            <w:r>
              <w:t>Internal →Resource DAO</w:t>
            </w:r>
          </w:p>
        </w:tc>
      </w:tr>
      <w:tr>
        <w:tc>
          <w:tcPr>
            <w:tcW w:type="dxa" w:w="1728"/>
          </w:tcPr>
          <w:p>
            <w:r>
              <w:t>3</w:t>
            </w:r>
          </w:p>
        </w:tc>
        <w:tc>
          <w:tcPr>
            <w:tcW w:type="dxa" w:w="1728"/>
          </w:tcPr>
          <w:p>
            <w:r>
              <w:t>insert-transaction-history-nsl</w:t>
            </w:r>
          </w:p>
        </w:tc>
        <w:tc>
          <w:tcPr>
            <w:tcW w:type="dxa" w:w="1728"/>
          </w:tcPr>
          <w:p>
            <w:r>
              <w:t>NSL Internal API to insert transaction history</w:t>
            </w:r>
          </w:p>
        </w:tc>
        <w:tc>
          <w:tcPr>
            <w:tcW w:type="dxa" w:w="1728"/>
          </w:tcPr>
          <w:p>
            <w:r>
              <w:t>Outbound</w:t>
            </w:r>
          </w:p>
        </w:tc>
        <w:tc>
          <w:tcPr>
            <w:tcW w:type="dxa" w:w="1728"/>
          </w:tcPr>
          <w:p>
            <w:r>
              <w:t>Internal →Resource DAO</w:t>
            </w:r>
          </w:p>
        </w:tc>
      </w:tr>
      <w:tr>
        <w:tc>
          <w:tcPr>
            <w:tcW w:type="dxa" w:w="1728"/>
          </w:tcPr>
          <w:p>
            <w:r>
              <w:t>4</w:t>
            </w:r>
          </w:p>
        </w:tc>
        <w:tc>
          <w:tcPr>
            <w:tcW w:type="dxa" w:w="1728"/>
          </w:tcPr>
          <w:p>
            <w:r>
              <w:t>delete-subscriber-apollone</w:t>
            </w:r>
          </w:p>
        </w:tc>
        <w:tc>
          <w:tcPr>
            <w:tcW w:type="dxa" w:w="1728"/>
          </w:tcPr>
          <w:p>
            <w:r>
              <w:t>NSL Outbound API - used to deactivate the subscriber from the network</w:t>
            </w:r>
          </w:p>
        </w:tc>
        <w:tc>
          <w:tcPr>
            <w:tcW w:type="dxa" w:w="1728"/>
          </w:tcPr>
          <w:p>
            <w:r>
              <w:t>Outbound</w:t>
            </w:r>
          </w:p>
        </w:tc>
        <w:tc>
          <w:tcPr>
            <w:tcW w:type="dxa" w:w="1728"/>
          </w:tcPr>
          <w:p>
            <w:r>
              <w:t>Wireless → APOLLO-NE</w:t>
            </w:r>
          </w:p>
        </w:tc>
      </w:tr>
      <w:tr>
        <w:tc>
          <w:tcPr>
            <w:tcW w:type="dxa" w:w="1728"/>
          </w:tcPr>
          <w:p>
            <w:r>
              <w:t>5</w:t>
            </w:r>
          </w:p>
        </w:tc>
        <w:tc>
          <w:tcPr>
            <w:tcW w:type="dxa" w:w="1728"/>
          </w:tcPr>
          <w:p>
            <w:r>
              <w:t>manage-subscriber-async</w:t>
            </w:r>
          </w:p>
        </w:tc>
        <w:tc>
          <w:tcPr>
            <w:tcW w:type="dxa" w:w="1728"/>
          </w:tcPr>
          <w:p>
            <w:r>
              <w:t>NSL Inbound API - to receive the async response from Apollo NE request</w:t>
            </w:r>
          </w:p>
        </w:tc>
        <w:tc>
          <w:tcPr>
            <w:tcW w:type="dxa" w:w="1728"/>
          </w:tcPr>
          <w:p>
            <w:r>
              <w:t>Inbound</w:t>
            </w:r>
          </w:p>
        </w:tc>
        <w:tc>
          <w:tcPr>
            <w:tcW w:type="dxa" w:w="1728"/>
          </w:tcPr>
          <w:p>
            <w:r>
              <w:t>Wireless → APOLLO-NE</w:t>
            </w:r>
          </w:p>
        </w:tc>
      </w:tr>
      <w:tr>
        <w:tc>
          <w:tcPr>
            <w:tcW w:type="dxa" w:w="1728"/>
          </w:tcPr>
          <w:p>
            <w:r>
              <w:t>6</w:t>
            </w:r>
          </w:p>
        </w:tc>
        <w:tc>
          <w:tcPr>
            <w:tcW w:type="dxa" w:w="1728"/>
          </w:tcPr>
          <w:p>
            <w:r>
              <w:t>manage-subscriber-async-error</w:t>
            </w:r>
          </w:p>
        </w:tc>
        <w:tc>
          <w:tcPr>
            <w:tcW w:type="dxa" w:w="1728"/>
          </w:tcPr>
          <w:p>
            <w:r>
              <w:t>NSL Inbound API - to receive the async error response from Apollo NE request</w:t>
            </w:r>
          </w:p>
        </w:tc>
        <w:tc>
          <w:tcPr>
            <w:tcW w:type="dxa" w:w="1728"/>
          </w:tcPr>
          <w:p>
            <w:r>
              <w:t>Inbound</w:t>
            </w:r>
          </w:p>
        </w:tc>
        <w:tc>
          <w:tcPr>
            <w:tcW w:type="dxa" w:w="1728"/>
          </w:tcPr>
          <w:p>
            <w:r>
              <w:t>Wireless → APOLLO-NE</w:t>
            </w:r>
          </w:p>
        </w:tc>
      </w:tr>
      <w:tr>
        <w:tc>
          <w:tcPr>
            <w:tcW w:type="dxa" w:w="1728"/>
          </w:tcPr>
          <w:p>
            <w:r>
              <w:t>7</w:t>
            </w:r>
          </w:p>
        </w:tc>
        <w:tc>
          <w:tcPr>
            <w:tcW w:type="dxa" w:w="1728"/>
          </w:tcPr>
          <w:p>
            <w:r>
              <w:t>manage-subscriber-update-nsl</w:t>
            </w:r>
          </w:p>
        </w:tc>
        <w:tc>
          <w:tcPr>
            <w:tcW w:type="dxa" w:w="1728"/>
          </w:tcPr>
          <w:p>
            <w:r>
              <w:t>NSL Internal API to update deactivate line status in NSL database</w:t>
            </w:r>
          </w:p>
        </w:tc>
        <w:tc>
          <w:tcPr>
            <w:tcW w:type="dxa" w:w="1728"/>
          </w:tcPr>
          <w:p>
            <w:r>
              <w:t>Outbound</w:t>
            </w:r>
          </w:p>
        </w:tc>
        <w:tc>
          <w:tcPr>
            <w:tcW w:type="dxa" w:w="1728"/>
          </w:tcPr>
          <w:p>
            <w:r>
              <w:t>Internal →Resource DAO</w:t>
            </w:r>
          </w:p>
        </w:tc>
      </w:tr>
      <w:tr>
        <w:tc>
          <w:tcPr>
            <w:tcW w:type="dxa" w:w="1728"/>
          </w:tcPr>
          <w:p>
            <w:r>
              <w:t>8</w:t>
            </w:r>
          </w:p>
        </w:tc>
        <w:tc>
          <w:tcPr>
            <w:tcW w:type="dxa" w:w="1728"/>
          </w:tcPr>
          <w:p>
            <w:r>
              <w:t xml:space="preserve">fetch-line-details-by-hostmdn-nsl </w:t>
            </w:r>
          </w:p>
        </w:tc>
        <w:tc>
          <w:tcPr>
            <w:tcW w:type="dxa" w:w="1728"/>
          </w:tcPr>
          <w:p>
            <w:r>
              <w:t>NSL Internal API to fetch the details of smartwatch from database.</w:t>
            </w:r>
          </w:p>
        </w:tc>
        <w:tc>
          <w:tcPr>
            <w:tcW w:type="dxa" w:w="1728"/>
          </w:tcPr>
          <w:p>
            <w:r>
              <w:t>Outbound</w:t>
            </w:r>
          </w:p>
        </w:tc>
        <w:tc>
          <w:tcPr>
            <w:tcW w:type="dxa" w:w="1728"/>
          </w:tcPr>
          <w:p>
            <w:r>
              <w:t>Internal → Resource DAO</w:t>
            </w:r>
          </w:p>
        </w:tc>
      </w:tr>
      <w:tr>
        <w:tc>
          <w:tcPr>
            <w:tcW w:type="dxa" w:w="1728"/>
          </w:tcPr>
          <w:p>
            <w:r>
              <w:t>9</w:t>
            </w:r>
          </w:p>
        </w:tc>
        <w:tc>
          <w:tcPr>
            <w:tcW w:type="dxa" w:w="1728"/>
          </w:tcPr>
          <w:p>
            <w:r>
              <w:t>sw-manage-subscriber-nsl</w:t>
            </w:r>
          </w:p>
        </w:tc>
        <w:tc>
          <w:tcPr>
            <w:tcW w:type="dxa" w:w="1728"/>
          </w:tcPr>
          <w:p>
            <w:r>
              <w:t xml:space="preserve"> NSL Internal API to change status of smartwatch</w:t>
            </w:r>
          </w:p>
        </w:tc>
        <w:tc>
          <w:tcPr>
            <w:tcW w:type="dxa" w:w="1728"/>
          </w:tcPr>
          <w:p>
            <w:r>
              <w:t>Outbound</w:t>
            </w:r>
          </w:p>
        </w:tc>
        <w:tc>
          <w:tcPr>
            <w:tcW w:type="dxa" w:w="1728"/>
          </w:tcPr>
          <w:p>
            <w:r>
              <w:t>Wireless → NSL</w:t>
            </w:r>
          </w:p>
        </w:tc>
      </w:tr>
      <w:tr>
        <w:tc>
          <w:tcPr>
            <w:tcW w:type="dxa" w:w="1728"/>
          </w:tcPr>
          <w:p>
            <w:r>
              <w:t>10</w:t>
            </w:r>
          </w:p>
        </w:tc>
        <w:tc>
          <w:tcPr>
            <w:tcW w:type="dxa" w:w="1728"/>
          </w:tcPr>
          <w:p>
            <w:r>
              <w:t>delete-subscriber-syniverse</w:t>
            </w:r>
          </w:p>
        </w:tc>
        <w:tc>
          <w:tcPr>
            <w:tcW w:type="dxa" w:w="1728"/>
          </w:tcPr>
          <w:p>
            <w:r>
              <w:t>NSL Outbound API - used to delete the subscriber from Syniverse</w:t>
            </w:r>
          </w:p>
        </w:tc>
        <w:tc>
          <w:tcPr>
            <w:tcW w:type="dxa" w:w="1728"/>
          </w:tcPr>
          <w:p>
            <w:r>
              <w:t>Outbound</w:t>
            </w:r>
          </w:p>
        </w:tc>
        <w:tc>
          <w:tcPr>
            <w:tcW w:type="dxa" w:w="1728"/>
          </w:tcPr>
          <w:p>
            <w:r>
              <w:t>Wireless → SYNIVERSE</w:t>
            </w:r>
          </w:p>
        </w:tc>
      </w:tr>
      <w:tr>
        <w:tc>
          <w:tcPr>
            <w:tcW w:type="dxa" w:w="1728"/>
          </w:tcPr>
          <w:p>
            <w:r>
              <w:t>11</w:t>
            </w:r>
          </w:p>
        </w:tc>
        <w:tc>
          <w:tcPr>
            <w:tcW w:type="dxa" w:w="1728"/>
          </w:tcPr>
          <w:p>
            <w:r>
              <w:t>update-roaming-status-nsl</w:t>
            </w:r>
          </w:p>
        </w:tc>
        <w:tc>
          <w:tcPr>
            <w:tcW w:type="dxa" w:w="1728"/>
          </w:tcPr>
          <w:p>
            <w:r>
              <w:t>NSL Internal API to update roaming status in NSL database</w:t>
            </w:r>
          </w:p>
        </w:tc>
        <w:tc>
          <w:tcPr>
            <w:tcW w:type="dxa" w:w="1728"/>
          </w:tcPr>
          <w:p>
            <w:r>
              <w:t>Outbound</w:t>
            </w:r>
          </w:p>
        </w:tc>
        <w:tc>
          <w:tcPr>
            <w:tcW w:type="dxa" w:w="1728"/>
          </w:tcPr>
          <w:p>
            <w:r>
              <w:t>Internal →Resource DAO</w:t>
            </w:r>
          </w:p>
        </w:tc>
      </w:tr>
      <w:tr>
        <w:tc>
          <w:tcPr>
            <w:tcW w:type="dxa" w:w="1728"/>
          </w:tcPr>
          <w:p>
            <w:r>
              <w:t>12</w:t>
            </w:r>
          </w:p>
        </w:tc>
        <w:tc>
          <w:tcPr>
            <w:tcW w:type="dxa" w:w="1728"/>
          </w:tcPr>
          <w:p>
            <w:r>
              <w:t>reconnect-mdn-apollone</w:t>
            </w:r>
          </w:p>
        </w:tc>
        <w:tc>
          <w:tcPr>
            <w:tcW w:type="dxa" w:w="1728"/>
          </w:tcPr>
          <w:p>
            <w:r>
              <w:t>NSL Outbound API - used to reconnect the subscriber from the network</w:t>
            </w:r>
          </w:p>
        </w:tc>
        <w:tc>
          <w:tcPr>
            <w:tcW w:type="dxa" w:w="1728"/>
          </w:tcPr>
          <w:p>
            <w:r>
              <w:t>Outbound</w:t>
            </w:r>
          </w:p>
        </w:tc>
        <w:tc>
          <w:tcPr>
            <w:tcW w:type="dxa" w:w="1728"/>
          </w:tcPr>
          <w:p>
            <w:r>
              <w:t>Wireless → APOLLO-NE</w:t>
            </w:r>
          </w:p>
        </w:tc>
      </w:tr>
      <w:tr>
        <w:tc>
          <w:tcPr>
            <w:tcW w:type="dxa" w:w="1728"/>
          </w:tcPr>
          <w:p>
            <w:r>
              <w:t>13</w:t>
            </w:r>
          </w:p>
        </w:tc>
        <w:tc>
          <w:tcPr>
            <w:tcW w:type="dxa" w:w="1728"/>
          </w:tcPr>
          <w:p>
            <w:r>
              <w:t>reserve-esim-apollone</w:t>
            </w:r>
          </w:p>
        </w:tc>
        <w:tc>
          <w:tcPr>
            <w:tcW w:type="dxa" w:w="1728"/>
          </w:tcPr>
          <w:p>
            <w:r>
              <w:t>NSL Outbound API - used to reserve the esim details from the mobile network</w:t>
            </w:r>
          </w:p>
        </w:tc>
        <w:tc>
          <w:tcPr>
            <w:tcW w:type="dxa" w:w="1728"/>
          </w:tcPr>
          <w:p>
            <w:r>
              <w:t>Outbound</w:t>
            </w:r>
          </w:p>
        </w:tc>
        <w:tc>
          <w:tcPr>
            <w:tcW w:type="dxa" w:w="1728"/>
          </w:tcPr>
          <w:p>
            <w:r>
              <w:t>Wireless → APOLLO-NE</w:t>
            </w:r>
          </w:p>
        </w:tc>
      </w:tr>
      <w:tr>
        <w:tc>
          <w:tcPr>
            <w:tcW w:type="dxa" w:w="1728"/>
          </w:tcPr>
          <w:p>
            <w:r>
              <w:t>14</w:t>
            </w:r>
          </w:p>
        </w:tc>
        <w:tc>
          <w:tcPr>
            <w:tcW w:type="dxa" w:w="1728"/>
          </w:tcPr>
          <w:p>
            <w:r>
              <w:t>reserve-esim-async</w:t>
            </w:r>
          </w:p>
        </w:tc>
        <w:tc>
          <w:tcPr>
            <w:tcW w:type="dxa" w:w="1728"/>
          </w:tcPr>
          <w:p>
            <w:r>
              <w:t>NSL Inbound API - to receive the async response from Apollo NE request</w:t>
            </w:r>
          </w:p>
        </w:tc>
        <w:tc>
          <w:tcPr>
            <w:tcW w:type="dxa" w:w="1728"/>
          </w:tcPr>
          <w:p>
            <w:r>
              <w:t>Inbound</w:t>
            </w:r>
          </w:p>
        </w:tc>
        <w:tc>
          <w:tcPr>
            <w:tcW w:type="dxa" w:w="1728"/>
          </w:tcPr>
          <w:p>
            <w:r>
              <w:t>Wireless → APOLLO-NE</w:t>
            </w:r>
          </w:p>
        </w:tc>
      </w:tr>
      <w:tr>
        <w:tc>
          <w:tcPr>
            <w:tcW w:type="dxa" w:w="1728"/>
          </w:tcPr>
          <w:p>
            <w:r>
              <w:t>15</w:t>
            </w:r>
          </w:p>
        </w:tc>
        <w:tc>
          <w:tcPr>
            <w:tcW w:type="dxa" w:w="1728"/>
          </w:tcPr>
          <w:p>
            <w:r>
              <w:t>async-error-Response-apollone</w:t>
            </w:r>
          </w:p>
        </w:tc>
        <w:tc>
          <w:tcPr>
            <w:tcW w:type="dxa" w:w="1728"/>
          </w:tcPr>
          <w:p>
            <w:r>
              <w:t>NSL Inbound API - to receive the async error response from Apollo NE request</w:t>
            </w:r>
          </w:p>
        </w:tc>
        <w:tc>
          <w:tcPr>
            <w:tcW w:type="dxa" w:w="1728"/>
          </w:tcPr>
          <w:p>
            <w:r>
              <w:t>Inbound</w:t>
            </w:r>
          </w:p>
        </w:tc>
        <w:tc>
          <w:tcPr>
            <w:tcW w:type="dxa" w:w="1728"/>
          </w:tcPr>
          <w:p>
            <w:r>
              <w:t>Wireless → APOLLO-NE</w:t>
            </w:r>
          </w:p>
        </w:tc>
      </w:tr>
      <w:tr>
        <w:tc>
          <w:tcPr>
            <w:tcW w:type="dxa" w:w="1728"/>
          </w:tcPr>
          <w:p>
            <w:r>
              <w:t>16</w:t>
            </w:r>
          </w:p>
        </w:tc>
        <w:tc>
          <w:tcPr>
            <w:tcW w:type="dxa" w:w="1728"/>
          </w:tcPr>
          <w:p>
            <w:r>
              <w:t>cancel-order</w:t>
            </w:r>
          </w:p>
        </w:tc>
        <w:tc>
          <w:tcPr>
            <w:tcW w:type="dxa" w:w="1728"/>
          </w:tcPr>
          <w:p>
            <w:r>
              <w:t>NSL Outbound API - used to cancel the reserve esim order from the mobile network</w:t>
            </w:r>
          </w:p>
        </w:tc>
        <w:tc>
          <w:tcPr>
            <w:tcW w:type="dxa" w:w="1728"/>
          </w:tcPr>
          <w:p>
            <w:r>
              <w:t>Outbound</w:t>
            </w:r>
          </w:p>
        </w:tc>
        <w:tc>
          <w:tcPr>
            <w:tcW w:type="dxa" w:w="1728"/>
          </w:tcPr>
          <w:p>
            <w:r>
              <w:t>Wireless → APOLLO-NE</w:t>
            </w:r>
          </w:p>
        </w:tc>
      </w:tr>
      <w:tr>
        <w:tc>
          <w:tcPr>
            <w:tcW w:type="dxa" w:w="1728"/>
          </w:tcPr>
          <w:p>
            <w:r>
              <w:t>17</w:t>
            </w:r>
          </w:p>
        </w:tc>
        <w:tc>
          <w:tcPr>
            <w:tcW w:type="dxa" w:w="1728"/>
          </w:tcPr>
          <w:p>
            <w:r>
              <w:t>getServiceByOffering</w:t>
            </w:r>
          </w:p>
        </w:tc>
        <w:tc>
          <w:tcPr>
            <w:tcW w:type="dxa" w:w="1728"/>
          </w:tcPr>
          <w:p>
            <w:r>
              <w:t>NSL Outbound API - used to fetch the plan and service details from Catalog</w:t>
            </w:r>
          </w:p>
        </w:tc>
        <w:tc>
          <w:tcPr>
            <w:tcW w:type="dxa" w:w="1728"/>
          </w:tcPr>
          <w:p>
            <w:r>
              <w:t>Outbound</w:t>
            </w:r>
          </w:p>
        </w:tc>
        <w:tc>
          <w:tcPr>
            <w:tcW w:type="dxa" w:w="1728"/>
          </w:tcPr>
          <w:p>
            <w:r>
              <w:t>Wireless → CATALOG</w:t>
            </w:r>
          </w:p>
        </w:tc>
      </w:tr>
      <w:tr>
        <w:tc>
          <w:tcPr>
            <w:tcW w:type="dxa" w:w="1728"/>
          </w:tcPr>
          <w:p>
            <w:r>
              <w:t>18</w:t>
            </w:r>
          </w:p>
        </w:tc>
        <w:tc>
          <w:tcPr>
            <w:tcW w:type="dxa" w:w="1728"/>
          </w:tcPr>
          <w:p>
            <w:r>
              <w:t>nsl-custom-logic</w:t>
            </w:r>
          </w:p>
        </w:tc>
        <w:tc>
          <w:tcPr>
            <w:tcW w:type="dxa" w:w="1728"/>
          </w:tcPr>
          <w:p>
            <w:r>
              <w:t>NSL Outbound API - used to compare and filter features from catalog and current line</w:t>
            </w:r>
          </w:p>
        </w:tc>
        <w:tc>
          <w:tcPr>
            <w:tcW w:type="dxa" w:w="1728"/>
          </w:tcPr>
          <w:p>
            <w:r>
              <w:t>Outbound</w:t>
            </w:r>
          </w:p>
        </w:tc>
        <w:tc>
          <w:tcPr>
            <w:tcW w:type="dxa" w:w="1728"/>
          </w:tcPr>
          <w:p>
            <w:r>
              <w:t>Internal →Resource DAO</w:t>
            </w:r>
          </w:p>
        </w:tc>
      </w:tr>
      <w:tr>
        <w:tc>
          <w:tcPr>
            <w:tcW w:type="dxa" w:w="1728"/>
          </w:tcPr>
          <w:p>
            <w:r>
              <w:t>19</w:t>
            </w:r>
          </w:p>
        </w:tc>
        <w:tc>
          <w:tcPr>
            <w:tcW w:type="dxa" w:w="1728"/>
          </w:tcPr>
          <w:p>
            <w:r>
              <w:t>reconnect-subscriber-update-nsl</w:t>
            </w:r>
          </w:p>
        </w:tc>
        <w:tc>
          <w:tcPr>
            <w:tcW w:type="dxa" w:w="1728"/>
          </w:tcPr>
          <w:p>
            <w:r>
              <w:t>NSL Internal API to update reconnect line status in NSL database</w:t>
            </w:r>
          </w:p>
        </w:tc>
        <w:tc>
          <w:tcPr>
            <w:tcW w:type="dxa" w:w="1728"/>
          </w:tcPr>
          <w:p>
            <w:r>
              <w:t>Outbound</w:t>
            </w:r>
          </w:p>
        </w:tc>
        <w:tc>
          <w:tcPr>
            <w:tcW w:type="dxa" w:w="1728"/>
          </w:tcPr>
          <w:p>
            <w:r>
              <w:t>Internal →Resource DAO</w:t>
            </w:r>
          </w:p>
        </w:tc>
      </w:tr>
      <w:tr>
        <w:tc>
          <w:tcPr>
            <w:tcW w:type="dxa" w:w="1728"/>
          </w:tcPr>
          <w:p>
            <w:r>
              <w:t>20</w:t>
            </w:r>
          </w:p>
        </w:tc>
        <w:tc>
          <w:tcPr>
            <w:tcW w:type="dxa" w:w="1728"/>
          </w:tcPr>
          <w:p>
            <w:r>
              <w:t>update-CbrsHostMdnWithNewMDN-nsl</w:t>
            </w:r>
          </w:p>
        </w:tc>
        <w:tc>
          <w:tcPr>
            <w:tcW w:type="dxa" w:w="1728"/>
          </w:tcPr>
          <w:p>
            <w:r>
              <w:t>NSL Internal API to update reclaimed MDN as hostMDN in NSL database</w:t>
            </w:r>
          </w:p>
        </w:tc>
        <w:tc>
          <w:tcPr>
            <w:tcW w:type="dxa" w:w="1728"/>
          </w:tcPr>
          <w:p>
            <w:r>
              <w:t>Outbound</w:t>
            </w:r>
          </w:p>
        </w:tc>
        <w:tc>
          <w:tcPr>
            <w:tcW w:type="dxa" w:w="1728"/>
          </w:tcPr>
          <w:p>
            <w:r>
              <w:t>Internal →Resource DAO</w:t>
            </w:r>
          </w:p>
        </w:tc>
      </w:tr>
      <w:tr>
        <w:tc>
          <w:tcPr>
            <w:tcW w:type="dxa" w:w="1728"/>
          </w:tcPr>
          <w:p>
            <w:r>
              <w:t>21</w:t>
            </w:r>
          </w:p>
        </w:tc>
        <w:tc>
          <w:tcPr>
            <w:tcW w:type="dxa" w:w="1728"/>
          </w:tcPr>
          <w:p>
            <w:r>
              <w:t>subscriber-group-inquiry-apollone</w:t>
            </w:r>
          </w:p>
        </w:tc>
        <w:tc>
          <w:tcPr>
            <w:tcW w:type="dxa" w:w="1728"/>
          </w:tcPr>
          <w:p>
            <w:r>
              <w:t>NSL Outbound API - used to inquire subscriber Id in Verizon network</w:t>
            </w:r>
          </w:p>
        </w:tc>
        <w:tc>
          <w:tcPr>
            <w:tcW w:type="dxa" w:w="1728"/>
          </w:tcPr>
          <w:p>
            <w:r>
              <w:t>Outbound</w:t>
            </w:r>
          </w:p>
        </w:tc>
        <w:tc>
          <w:tcPr>
            <w:tcW w:type="dxa" w:w="1728"/>
          </w:tcPr>
          <w:p>
            <w:r>
              <w:t xml:space="preserve">Internal →Resource DAO </w:t>
            </w:r>
          </w:p>
        </w:tc>
      </w:tr>
      <w:tr>
        <w:tc>
          <w:tcPr>
            <w:tcW w:type="dxa" w:w="1728"/>
          </w:tcPr>
          <w:p>
            <w:r>
              <w:t>22</w:t>
            </w:r>
          </w:p>
        </w:tc>
        <w:tc>
          <w:tcPr>
            <w:tcW w:type="dxa" w:w="1728"/>
          </w:tcPr>
          <w:p>
            <w:r>
              <w:t>update-subscriber-group-apollone</w:t>
            </w:r>
          </w:p>
        </w:tc>
        <w:tc>
          <w:tcPr>
            <w:tcW w:type="dxa" w:w="1728"/>
          </w:tcPr>
          <w:p>
            <w:r>
              <w:t>NSL Outbound API - used to update latest subscriber Id in Verizon network</w:t>
            </w:r>
          </w:p>
        </w:tc>
        <w:tc>
          <w:tcPr>
            <w:tcW w:type="dxa" w:w="1728"/>
          </w:tcPr>
          <w:p>
            <w:r>
              <w:t>Outbound</w:t>
            </w:r>
          </w:p>
        </w:tc>
        <w:tc>
          <w:tcPr>
            <w:tcW w:type="dxa" w:w="1728"/>
          </w:tcPr>
          <w:p>
            <w:r>
              <w:t xml:space="preserve">Internal →Resource DAO  </w:t>
            </w:r>
          </w:p>
        </w:tc>
      </w:tr>
      <w:tr>
        <w:tc>
          <w:tcPr>
            <w:tcW w:type="dxa" w:w="1728"/>
          </w:tcPr>
          <w:p>
            <w:r>
              <w:t>23</w:t>
            </w:r>
          </w:p>
        </w:tc>
        <w:tc>
          <w:tcPr>
            <w:tcW w:type="dxa" w:w="1728"/>
          </w:tcPr>
          <w:p>
            <w:r>
              <w:t>create-subscriber-syniverse</w:t>
            </w:r>
          </w:p>
        </w:tc>
        <w:tc>
          <w:tcPr>
            <w:tcW w:type="dxa" w:w="1728"/>
          </w:tcPr>
          <w:p>
            <w:r>
              <w:t>NSL Outbound API - used to create the subscriber from Syniverse</w:t>
            </w:r>
          </w:p>
        </w:tc>
        <w:tc>
          <w:tcPr>
            <w:tcW w:type="dxa" w:w="1728"/>
          </w:tcPr>
          <w:p>
            <w:r>
              <w:t>Outbound</w:t>
            </w:r>
          </w:p>
        </w:tc>
        <w:tc>
          <w:tcPr>
            <w:tcW w:type="dxa" w:w="1728"/>
          </w:tcPr>
          <w:p>
            <w:r>
              <w:t>Wireless → SYNIVERSE</w:t>
            </w:r>
          </w:p>
        </w:tc>
      </w:tr>
      <w:tr>
        <w:tc>
          <w:tcPr>
            <w:tcW w:type="dxa" w:w="1728"/>
          </w:tcPr>
          <w:p>
            <w:r>
              <w:t>24</w:t>
            </w:r>
          </w:p>
        </w:tc>
        <w:tc>
          <w:tcPr>
            <w:tcW w:type="dxa" w:w="1728"/>
          </w:tcPr>
          <w:p>
            <w:r>
              <w:t>update-subscriber-emm</w:t>
            </w:r>
          </w:p>
        </w:tc>
        <w:tc>
          <w:tcPr>
            <w:tcW w:type="dxa" w:w="1728"/>
          </w:tcPr>
          <w:p>
            <w:r>
              <w:t>NSL Outbound API - is used to update the reclaimed MDN in Mediation</w:t>
            </w:r>
          </w:p>
        </w:tc>
        <w:tc>
          <w:tcPr>
            <w:tcW w:type="dxa" w:w="1728"/>
          </w:tcPr>
          <w:p>
            <w:r>
              <w:t>Outbound</w:t>
            </w:r>
          </w:p>
        </w:tc>
        <w:tc>
          <w:tcPr>
            <w:tcW w:type="dxa" w:w="1728"/>
          </w:tcPr>
          <w:p>
            <w:r>
              <w:t>Wireless → MEDIATION</w:t>
            </w:r>
          </w:p>
        </w:tc>
      </w:tr>
      <w:tr>
        <w:tc>
          <w:tcPr>
            <w:tcW w:type="dxa" w:w="1728"/>
          </w:tcPr>
          <w:p>
            <w:r>
              <w:t>25</w:t>
            </w:r>
          </w:p>
        </w:tc>
        <w:tc>
          <w:tcPr>
            <w:tcW w:type="dxa" w:w="1728"/>
          </w:tcPr>
          <w:p>
            <w:r>
              <w:t>update-subscriber-cm</w:t>
            </w:r>
          </w:p>
        </w:tc>
        <w:tc>
          <w:tcPr>
            <w:tcW w:type="dxa" w:w="1728"/>
          </w:tcPr>
          <w:p>
            <w:r>
              <w:t>NSL Outbound API - is used to update the reclaimed MDN in Connection Manager</w:t>
            </w:r>
          </w:p>
        </w:tc>
        <w:tc>
          <w:tcPr>
            <w:tcW w:type="dxa" w:w="1728"/>
          </w:tcPr>
          <w:p>
            <w:r>
              <w:t>Outbound</w:t>
            </w:r>
          </w:p>
        </w:tc>
        <w:tc>
          <w:tcPr>
            <w:tcW w:type="dxa" w:w="1728"/>
          </w:tcPr>
          <w:p>
            <w:r>
              <w:t xml:space="preserve">Wireless → CONNECTION MANAGER </w:t>
            </w:r>
          </w:p>
        </w:tc>
      </w:tr>
      <w:tr>
        <w:tc>
          <w:tcPr>
            <w:tcW w:type="dxa" w:w="1728"/>
          </w:tcPr>
          <w:p>
            <w:r>
              <w:t>26</w:t>
            </w:r>
          </w:p>
        </w:tc>
        <w:tc>
          <w:tcPr>
            <w:tcW w:type="dxa" w:w="1728"/>
          </w:tcPr>
          <w:p>
            <w:r>
              <w:t>update-kafka-nsl</w:t>
            </w:r>
          </w:p>
        </w:tc>
        <w:tc>
          <w:tcPr>
            <w:tcW w:type="dxa" w:w="1728"/>
          </w:tcPr>
          <w:p>
            <w:r>
              <w:t xml:space="preserve"> NSL Outbound API - is used to update the reclaimed MDN in NSL KAFKA database</w:t>
            </w:r>
          </w:p>
        </w:tc>
        <w:tc>
          <w:tcPr>
            <w:tcW w:type="dxa" w:w="1728"/>
          </w:tcPr>
          <w:p>
            <w:r>
              <w:t>Outbound</w:t>
            </w:r>
          </w:p>
        </w:tc>
        <w:tc>
          <w:tcPr>
            <w:tcW w:type="dxa" w:w="1728"/>
          </w:tcPr>
          <w:p>
            <w:r>
              <w:t>Internal →Resource DAO</w:t>
            </w:r>
          </w:p>
        </w:tc>
      </w:tr>
      <w:tr>
        <w:tc>
          <w:tcPr>
            <w:tcW w:type="dxa" w:w="1728"/>
          </w:tcPr>
          <w:p>
            <w:r>
              <w:t>27</w:t>
            </w:r>
          </w:p>
        </w:tc>
        <w:tc>
          <w:tcPr>
            <w:tcW w:type="dxa" w:w="1728"/>
          </w:tcPr>
          <w:p>
            <w:r>
              <w:t>change-mdn-update-itmbo</w:t>
            </w:r>
          </w:p>
        </w:tc>
        <w:tc>
          <w:tcPr>
            <w:tcW w:type="dxa" w:w="1728"/>
          </w:tcPr>
          <w:p>
            <w:r>
              <w:t>NSL Outbound API - is used to update the reclaimed MDN in ITMBO</w:t>
            </w:r>
          </w:p>
        </w:tc>
        <w:tc>
          <w:tcPr>
            <w:tcW w:type="dxa" w:w="1728"/>
          </w:tcPr>
          <w:p>
            <w:r>
              <w:t>Outbound</w:t>
            </w:r>
          </w:p>
        </w:tc>
        <w:tc>
          <w:tcPr>
            <w:tcW w:type="dxa" w:w="1728"/>
          </w:tcPr>
          <w:p>
            <w:r>
              <w:t>Wireless → MBO</w:t>
            </w:r>
          </w:p>
        </w:tc>
      </w:tr>
    </w:tbl>
    <w:p/>
    <w:p>
      <w:r>
        <w:t>Table 7 (52 rows):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t>Name</w:t>
            </w:r>
          </w:p>
        </w:tc>
        <w:tc>
          <w:tcPr>
            <w:tcW w:type="dxa" w:w="2160"/>
          </w:tcPr>
          <w:p>
            <w:r>
              <w:rPr>
                <w:b/>
              </w:rPr>
              <w:t>Description</w:t>
            </w:r>
          </w:p>
        </w:tc>
        <w:tc>
          <w:tcPr>
            <w:tcW w:type="dxa" w:w="2160"/>
          </w:tcPr>
          <w:p>
            <w:r>
              <w:rPr>
                <w:b/>
              </w:rPr>
              <w:t>Type</w:t>
            </w:r>
          </w:p>
        </w:tc>
      </w:tr>
      <w:tr>
        <w:tc>
          <w:tcPr>
            <w:tcW w:type="dxa" w:w="2160"/>
          </w:tcPr>
          <w:p>
            <w:r>
              <w:t>1</w:t>
            </w:r>
          </w:p>
        </w:tc>
        <w:tc>
          <w:tcPr>
            <w:tcW w:type="dxa" w:w="2160"/>
          </w:tcPr>
          <w:p>
            <w:r>
              <w:t>rc-reclaim-mdn-pmd</w:t>
            </w:r>
          </w:p>
        </w:tc>
        <w:tc>
          <w:tcPr>
            <w:tcW w:type="dxa" w:w="2160"/>
          </w:tcPr>
          <w:p>
            <w:r>
              <w:t>Process metadata template for the reference values API</w:t>
            </w:r>
          </w:p>
        </w:tc>
        <w:tc>
          <w:tcPr>
            <w:tcW w:type="dxa" w:w="2160"/>
          </w:tcPr>
          <w:p>
            <w:r>
              <w:t>Process Metadata</w:t>
            </w:r>
          </w:p>
        </w:tc>
      </w:tr>
      <w:tr>
        <w:tc>
          <w:tcPr>
            <w:tcW w:type="dxa" w:w="2160"/>
          </w:tcPr>
          <w:p>
            <w:r>
              <w:t>2</w:t>
            </w:r>
          </w:p>
        </w:tc>
        <w:tc>
          <w:tcPr>
            <w:tcW w:type="dxa" w:w="2160"/>
          </w:tcPr>
          <w:p>
            <w:r>
              <w:t>rc-reclaim-mdn-ib-request</w:t>
            </w:r>
          </w:p>
        </w:tc>
        <w:tc>
          <w:tcPr>
            <w:tcW w:type="dxa" w:w="2160"/>
          </w:tcPr>
          <w:p>
            <w:r>
              <w:t>NSL Inbound API - request template</w:t>
            </w:r>
          </w:p>
        </w:tc>
        <w:tc>
          <w:tcPr>
            <w:tcW w:type="dxa" w:w="2160"/>
          </w:tcPr>
          <w:p>
            <w:r>
              <w:t>Inbound Request</w:t>
            </w:r>
          </w:p>
        </w:tc>
      </w:tr>
      <w:tr>
        <w:tc>
          <w:tcPr>
            <w:tcW w:type="dxa" w:w="2160"/>
          </w:tcPr>
          <w:p>
            <w:r>
              <w:t>3</w:t>
            </w:r>
          </w:p>
        </w:tc>
        <w:tc>
          <w:tcPr>
            <w:tcW w:type="dxa" w:w="2160"/>
          </w:tcPr>
          <w:p>
            <w:r>
              <w:t>rc-nsl-getResourceDetail-ob-request</w:t>
            </w:r>
          </w:p>
        </w:tc>
        <w:tc>
          <w:tcPr>
            <w:tcW w:type="dxa" w:w="2160"/>
          </w:tcPr>
          <w:p>
            <w:r>
              <w:t>NSL Internal API - resourceDAO request template</w:t>
            </w:r>
          </w:p>
        </w:tc>
        <w:tc>
          <w:tcPr>
            <w:tcW w:type="dxa" w:w="2160"/>
          </w:tcPr>
          <w:p>
            <w:r>
              <w:t>Outbound Request</w:t>
            </w:r>
          </w:p>
        </w:tc>
      </w:tr>
      <w:tr>
        <w:tc>
          <w:tcPr>
            <w:tcW w:type="dxa" w:w="2160"/>
          </w:tcPr>
          <w:p>
            <w:r>
              <w:t>4</w:t>
            </w:r>
          </w:p>
        </w:tc>
        <w:tc>
          <w:tcPr>
            <w:tcW w:type="dxa" w:w="2160"/>
          </w:tcPr>
          <w:p>
            <w:r>
              <w:t>nsl-getresourcedetail-ob-response</w:t>
            </w:r>
          </w:p>
        </w:tc>
        <w:tc>
          <w:tcPr>
            <w:tcW w:type="dxa" w:w="2160"/>
          </w:tcPr>
          <w:p>
            <w:r>
              <w:t>NSL Internal API - resourceDAO response template</w:t>
            </w:r>
          </w:p>
        </w:tc>
        <w:tc>
          <w:tcPr>
            <w:tcW w:type="dxa" w:w="2160"/>
          </w:tcPr>
          <w:p>
            <w:r>
              <w:t>Outbound Response</w:t>
            </w:r>
          </w:p>
        </w:tc>
      </w:tr>
      <w:tr>
        <w:tc>
          <w:tcPr>
            <w:tcW w:type="dxa" w:w="2160"/>
          </w:tcPr>
          <w:p>
            <w:r>
              <w:t>5</w:t>
            </w:r>
          </w:p>
        </w:tc>
        <w:tc>
          <w:tcPr>
            <w:tcW w:type="dxa" w:w="2160"/>
          </w:tcPr>
          <w:p>
            <w:r>
              <w:t>transaction-insert-ob-request</w:t>
            </w:r>
          </w:p>
        </w:tc>
        <w:tc>
          <w:tcPr>
            <w:tcW w:type="dxa" w:w="2160"/>
          </w:tcPr>
          <w:p>
            <w:r>
              <w:t>NSL Outbound API - transaction  insert request template</w:t>
            </w:r>
          </w:p>
        </w:tc>
        <w:tc>
          <w:tcPr>
            <w:tcW w:type="dxa" w:w="2160"/>
          </w:tcPr>
          <w:p>
            <w:r>
              <w:t xml:space="preserve">Outbound  Request </w:t>
            </w:r>
          </w:p>
        </w:tc>
      </w:tr>
      <w:tr>
        <w:tc>
          <w:tcPr>
            <w:tcW w:type="dxa" w:w="2160"/>
          </w:tcPr>
          <w:p>
            <w:r>
              <w:t>6</w:t>
            </w:r>
          </w:p>
        </w:tc>
        <w:tc>
          <w:tcPr>
            <w:tcW w:type="dxa" w:w="2160"/>
          </w:tcPr>
          <w:p>
            <w:r>
              <w:t>transaction-insert-ob-response</w:t>
            </w:r>
          </w:p>
        </w:tc>
        <w:tc>
          <w:tcPr>
            <w:tcW w:type="dxa" w:w="2160"/>
          </w:tcPr>
          <w:p>
            <w:r>
              <w:t>NSL Outbound API - transaction insert response template</w:t>
            </w:r>
          </w:p>
        </w:tc>
        <w:tc>
          <w:tcPr>
            <w:tcW w:type="dxa" w:w="2160"/>
          </w:tcPr>
          <w:p>
            <w:r>
              <w:t>Outbound Response</w:t>
            </w:r>
          </w:p>
        </w:tc>
      </w:tr>
      <w:tr>
        <w:tc>
          <w:tcPr>
            <w:tcW w:type="dxa" w:w="2160"/>
          </w:tcPr>
          <w:p>
            <w:r>
              <w:t>7</w:t>
            </w:r>
          </w:p>
        </w:tc>
        <w:tc>
          <w:tcPr>
            <w:tcW w:type="dxa" w:w="2160"/>
          </w:tcPr>
          <w:p>
            <w:r>
              <w:t>rc-deactivate-subscriber-ob-request</w:t>
            </w:r>
          </w:p>
        </w:tc>
        <w:tc>
          <w:tcPr>
            <w:tcW w:type="dxa" w:w="2160"/>
          </w:tcPr>
          <w:p>
            <w:r>
              <w:t>NSL Outbound API - apollone request template</w:t>
            </w:r>
          </w:p>
        </w:tc>
        <w:tc>
          <w:tcPr>
            <w:tcW w:type="dxa" w:w="2160"/>
          </w:tcPr>
          <w:p>
            <w:r>
              <w:t>Outbound Request</w:t>
            </w:r>
          </w:p>
        </w:tc>
      </w:tr>
      <w:tr>
        <w:tc>
          <w:tcPr>
            <w:tcW w:type="dxa" w:w="2160"/>
          </w:tcPr>
          <w:p>
            <w:r>
              <w:t>8</w:t>
            </w:r>
          </w:p>
        </w:tc>
        <w:tc>
          <w:tcPr>
            <w:tcW w:type="dxa" w:w="2160"/>
          </w:tcPr>
          <w:p>
            <w:r>
              <w:t>rc-deactivate-subscriber-ob-response</w:t>
            </w:r>
          </w:p>
        </w:tc>
        <w:tc>
          <w:tcPr>
            <w:tcW w:type="dxa" w:w="2160"/>
          </w:tcPr>
          <w:p>
            <w:r>
              <w:t>NSL Outbound API - apollone response template</w:t>
            </w:r>
          </w:p>
        </w:tc>
        <w:tc>
          <w:tcPr>
            <w:tcW w:type="dxa" w:w="2160"/>
          </w:tcPr>
          <w:p>
            <w:r>
              <w:t>Outbound Response</w:t>
            </w:r>
          </w:p>
        </w:tc>
      </w:tr>
      <w:tr>
        <w:tc>
          <w:tcPr>
            <w:tcW w:type="dxa" w:w="2160"/>
          </w:tcPr>
          <w:p>
            <w:r>
              <w:t>9</w:t>
            </w:r>
          </w:p>
        </w:tc>
        <w:tc>
          <w:tcPr>
            <w:tcW w:type="dxa" w:w="2160"/>
          </w:tcPr>
          <w:p>
            <w:r>
              <w:t>rc-deactivate-async-service-ib-request</w:t>
            </w:r>
          </w:p>
        </w:tc>
        <w:tc>
          <w:tcPr>
            <w:tcW w:type="dxa" w:w="2160"/>
          </w:tcPr>
          <w:p>
            <w:r>
              <w:t>NSL Inbound API - callback request template</w:t>
            </w:r>
          </w:p>
        </w:tc>
        <w:tc>
          <w:tcPr>
            <w:tcW w:type="dxa" w:w="2160"/>
          </w:tcPr>
          <w:p>
            <w:r>
              <w:t>Inbound Request</w:t>
            </w:r>
          </w:p>
        </w:tc>
      </w:tr>
      <w:tr>
        <w:tc>
          <w:tcPr>
            <w:tcW w:type="dxa" w:w="2160"/>
          </w:tcPr>
          <w:p>
            <w:r>
              <w:t>10</w:t>
            </w:r>
          </w:p>
        </w:tc>
        <w:tc>
          <w:tcPr>
            <w:tcW w:type="dxa" w:w="2160"/>
          </w:tcPr>
          <w:p>
            <w:r>
              <w:t>rc-deactivate-async-service-ib-response</w:t>
            </w:r>
          </w:p>
        </w:tc>
        <w:tc>
          <w:tcPr>
            <w:tcW w:type="dxa" w:w="2160"/>
          </w:tcPr>
          <w:p>
            <w:r>
              <w:t>NSL Inbound API - callback response template</w:t>
            </w:r>
          </w:p>
        </w:tc>
        <w:tc>
          <w:tcPr>
            <w:tcW w:type="dxa" w:w="2160"/>
          </w:tcPr>
          <w:p>
            <w:r>
              <w:t>Inbound Response</w:t>
            </w:r>
          </w:p>
        </w:tc>
      </w:tr>
      <w:tr>
        <w:tc>
          <w:tcPr>
            <w:tcW w:type="dxa" w:w="2160"/>
          </w:tcPr>
          <w:p>
            <w:r>
              <w:t>11</w:t>
            </w:r>
          </w:p>
        </w:tc>
        <w:tc>
          <w:tcPr>
            <w:tcW w:type="dxa" w:w="2160"/>
          </w:tcPr>
          <w:p>
            <w:r>
              <w:t>rc-update-nsl-deactive-ob-request</w:t>
            </w:r>
          </w:p>
        </w:tc>
        <w:tc>
          <w:tcPr>
            <w:tcW w:type="dxa" w:w="2160"/>
          </w:tcPr>
          <w:p>
            <w:r>
              <w:t>NSL Outbound API - delete subscriber request template</w:t>
            </w:r>
          </w:p>
        </w:tc>
        <w:tc>
          <w:tcPr>
            <w:tcW w:type="dxa" w:w="2160"/>
          </w:tcPr>
          <w:p>
            <w:r>
              <w:t>Outbound  Request</w:t>
            </w:r>
          </w:p>
        </w:tc>
      </w:tr>
      <w:tr>
        <w:tc>
          <w:tcPr>
            <w:tcW w:type="dxa" w:w="2160"/>
          </w:tcPr>
          <w:p>
            <w:r>
              <w:t>12</w:t>
            </w:r>
          </w:p>
        </w:tc>
        <w:tc>
          <w:tcPr>
            <w:tcW w:type="dxa" w:w="2160"/>
          </w:tcPr>
          <w:p>
            <w:r>
              <w:t>update-nsl-deactive-ob-response</w:t>
            </w:r>
          </w:p>
        </w:tc>
        <w:tc>
          <w:tcPr>
            <w:tcW w:type="dxa" w:w="2160"/>
          </w:tcPr>
          <w:p>
            <w:r>
              <w:t>NSL Outbound API - delete subscriber response template</w:t>
            </w:r>
          </w:p>
        </w:tc>
        <w:tc>
          <w:tcPr>
            <w:tcW w:type="dxa" w:w="2160"/>
          </w:tcPr>
          <w:p>
            <w:r>
              <w:t>Outbound Response</w:t>
            </w:r>
          </w:p>
        </w:tc>
      </w:tr>
      <w:tr>
        <w:tc>
          <w:tcPr>
            <w:tcW w:type="dxa" w:w="2160"/>
          </w:tcPr>
          <w:p>
            <w:r>
              <w:t>13</w:t>
            </w:r>
          </w:p>
        </w:tc>
        <w:tc>
          <w:tcPr>
            <w:tcW w:type="dxa" w:w="2160"/>
          </w:tcPr>
          <w:p>
            <w:r>
              <w:t>delete-subscriber-syniverse-OB-request</w:t>
            </w:r>
          </w:p>
        </w:tc>
        <w:tc>
          <w:tcPr>
            <w:tcW w:type="dxa" w:w="2160"/>
          </w:tcPr>
          <w:p>
            <w:r>
              <w:t>NSL Outbound API - syniverse request template</w:t>
            </w:r>
          </w:p>
        </w:tc>
        <w:tc>
          <w:tcPr>
            <w:tcW w:type="dxa" w:w="2160"/>
          </w:tcPr>
          <w:p>
            <w:r>
              <w:t>Outbound  Request</w:t>
            </w:r>
          </w:p>
        </w:tc>
      </w:tr>
      <w:tr>
        <w:tc>
          <w:tcPr>
            <w:tcW w:type="dxa" w:w="2160"/>
          </w:tcPr>
          <w:p>
            <w:r>
              <w:t>14</w:t>
            </w:r>
          </w:p>
        </w:tc>
        <w:tc>
          <w:tcPr>
            <w:tcW w:type="dxa" w:w="2160"/>
          </w:tcPr>
          <w:p>
            <w:r>
              <w:t>delete-subscriber-syniverse-OB-response</w:t>
            </w:r>
          </w:p>
        </w:tc>
        <w:tc>
          <w:tcPr>
            <w:tcW w:type="dxa" w:w="2160"/>
          </w:tcPr>
          <w:p>
            <w:r>
              <w:t>NSL Outbound API - syniverse response template</w:t>
            </w:r>
          </w:p>
        </w:tc>
        <w:tc>
          <w:tcPr>
            <w:tcW w:type="dxa" w:w="2160"/>
          </w:tcPr>
          <w:p>
            <w:r>
              <w:t>Outbound Response</w:t>
            </w:r>
          </w:p>
        </w:tc>
      </w:tr>
      <w:tr>
        <w:tc>
          <w:tcPr>
            <w:tcW w:type="dxa" w:w="2160"/>
          </w:tcPr>
          <w:p>
            <w:r>
              <w:t>15</w:t>
            </w:r>
          </w:p>
        </w:tc>
        <w:tc>
          <w:tcPr>
            <w:tcW w:type="dxa" w:w="2160"/>
          </w:tcPr>
          <w:p>
            <w:r>
              <w:t>nsl-updateRoamingStatus-ob-request</w:t>
            </w:r>
          </w:p>
        </w:tc>
        <w:tc>
          <w:tcPr>
            <w:tcW w:type="dxa" w:w="2160"/>
          </w:tcPr>
          <w:p>
            <w:r>
              <w:t>NSL Outbound API - de-register request template</w:t>
            </w:r>
          </w:p>
        </w:tc>
        <w:tc>
          <w:tcPr>
            <w:tcW w:type="dxa" w:w="2160"/>
          </w:tcPr>
          <w:p>
            <w:r>
              <w:t>Outbound  Request</w:t>
            </w:r>
          </w:p>
        </w:tc>
      </w:tr>
      <w:tr>
        <w:tc>
          <w:tcPr>
            <w:tcW w:type="dxa" w:w="2160"/>
          </w:tcPr>
          <w:p>
            <w:r>
              <w:t>16</w:t>
            </w:r>
          </w:p>
        </w:tc>
        <w:tc>
          <w:tcPr>
            <w:tcW w:type="dxa" w:w="2160"/>
          </w:tcPr>
          <w:p>
            <w:r>
              <w:t>nsl-updateRoamingStatus-ob-response</w:t>
            </w:r>
          </w:p>
        </w:tc>
        <w:tc>
          <w:tcPr>
            <w:tcW w:type="dxa" w:w="2160"/>
          </w:tcPr>
          <w:p>
            <w:r>
              <w:t>NSL Outbound API -de-register response template</w:t>
            </w:r>
          </w:p>
        </w:tc>
        <w:tc>
          <w:tcPr>
            <w:tcW w:type="dxa" w:w="2160"/>
          </w:tcPr>
          <w:p>
            <w:r>
              <w:t>Outbound Response</w:t>
            </w:r>
          </w:p>
        </w:tc>
      </w:tr>
      <w:tr>
        <w:tc>
          <w:tcPr>
            <w:tcW w:type="dxa" w:w="2160"/>
          </w:tcPr>
          <w:p>
            <w:r>
              <w:t>17</w:t>
            </w:r>
          </w:p>
        </w:tc>
        <w:tc>
          <w:tcPr>
            <w:tcW w:type="dxa" w:w="2160"/>
          </w:tcPr>
          <w:p>
            <w:r>
              <w:t>rc-reconnect-subscriber-ob-request</w:t>
            </w:r>
          </w:p>
        </w:tc>
        <w:tc>
          <w:tcPr>
            <w:tcW w:type="dxa" w:w="2160"/>
          </w:tcPr>
          <w:p>
            <w:r>
              <w:t>NSL Outbound API - apollone request template</w:t>
            </w:r>
          </w:p>
        </w:tc>
        <w:tc>
          <w:tcPr>
            <w:tcW w:type="dxa" w:w="2160"/>
          </w:tcPr>
          <w:p>
            <w:r>
              <w:t>Outbound Request</w:t>
            </w:r>
          </w:p>
        </w:tc>
      </w:tr>
      <w:tr>
        <w:tc>
          <w:tcPr>
            <w:tcW w:type="dxa" w:w="2160"/>
          </w:tcPr>
          <w:p>
            <w:r>
              <w:t>18</w:t>
            </w:r>
          </w:p>
        </w:tc>
        <w:tc>
          <w:tcPr>
            <w:tcW w:type="dxa" w:w="2160"/>
          </w:tcPr>
          <w:p>
            <w:r>
              <w:t>rc-reconnect-subscriber-ob-response</w:t>
            </w:r>
          </w:p>
        </w:tc>
        <w:tc>
          <w:tcPr>
            <w:tcW w:type="dxa" w:w="2160"/>
          </w:tcPr>
          <w:p>
            <w:r>
              <w:t>NSL Outbound API - apollone response template</w:t>
            </w:r>
          </w:p>
        </w:tc>
        <w:tc>
          <w:tcPr>
            <w:tcW w:type="dxa" w:w="2160"/>
          </w:tcPr>
          <w:p>
            <w:r>
              <w:t>Outbound Response</w:t>
            </w:r>
          </w:p>
        </w:tc>
      </w:tr>
      <w:tr>
        <w:tc>
          <w:tcPr>
            <w:tcW w:type="dxa" w:w="2160"/>
          </w:tcPr>
          <w:p>
            <w:r>
              <w:t>19</w:t>
            </w:r>
          </w:p>
        </w:tc>
        <w:tc>
          <w:tcPr>
            <w:tcW w:type="dxa" w:w="2160"/>
          </w:tcPr>
          <w:p>
            <w:r>
              <w:t>rc-reconnect-async-service-ib-request</w:t>
            </w:r>
          </w:p>
        </w:tc>
        <w:tc>
          <w:tcPr>
            <w:tcW w:type="dxa" w:w="2160"/>
          </w:tcPr>
          <w:p>
            <w:r>
              <w:t>NSL Inbound API - callback request template</w:t>
            </w:r>
          </w:p>
        </w:tc>
        <w:tc>
          <w:tcPr>
            <w:tcW w:type="dxa" w:w="2160"/>
          </w:tcPr>
          <w:p>
            <w:r>
              <w:t>Inbound Request</w:t>
            </w:r>
          </w:p>
        </w:tc>
      </w:tr>
      <w:tr>
        <w:tc>
          <w:tcPr>
            <w:tcW w:type="dxa" w:w="2160"/>
          </w:tcPr>
          <w:p>
            <w:r>
              <w:t>20</w:t>
            </w:r>
          </w:p>
        </w:tc>
        <w:tc>
          <w:tcPr>
            <w:tcW w:type="dxa" w:w="2160"/>
          </w:tcPr>
          <w:p>
            <w:r>
              <w:t>rc-reconnect-async-service-ib-response</w:t>
            </w:r>
          </w:p>
        </w:tc>
        <w:tc>
          <w:tcPr>
            <w:tcW w:type="dxa" w:w="2160"/>
          </w:tcPr>
          <w:p>
            <w:r>
              <w:t>NSL Inbound API - callback response template</w:t>
            </w:r>
          </w:p>
        </w:tc>
        <w:tc>
          <w:tcPr>
            <w:tcW w:type="dxa" w:w="2160"/>
          </w:tcPr>
          <w:p>
            <w:r>
              <w:t>Inbound Response</w:t>
            </w:r>
          </w:p>
        </w:tc>
      </w:tr>
      <w:tr>
        <w:tc>
          <w:tcPr>
            <w:tcW w:type="dxa" w:w="2160"/>
          </w:tcPr>
          <w:p>
            <w:r>
              <w:t>21</w:t>
            </w:r>
          </w:p>
        </w:tc>
        <w:tc>
          <w:tcPr>
            <w:tcW w:type="dxa" w:w="2160"/>
          </w:tcPr>
          <w:p>
            <w:r>
              <w:t>reserve-esim-ob-request-apollone</w:t>
            </w:r>
          </w:p>
        </w:tc>
        <w:tc>
          <w:tcPr>
            <w:tcW w:type="dxa" w:w="2160"/>
          </w:tcPr>
          <w:p>
            <w:r>
              <w:t>NSL Outbound API - apollone request template</w:t>
            </w:r>
          </w:p>
        </w:tc>
        <w:tc>
          <w:tcPr>
            <w:tcW w:type="dxa" w:w="2160"/>
          </w:tcPr>
          <w:p>
            <w:r>
              <w:t>Outbound Request</w:t>
            </w:r>
          </w:p>
        </w:tc>
      </w:tr>
      <w:tr>
        <w:tc>
          <w:tcPr>
            <w:tcW w:type="dxa" w:w="2160"/>
          </w:tcPr>
          <w:p>
            <w:r>
              <w:t>22</w:t>
            </w:r>
          </w:p>
        </w:tc>
        <w:tc>
          <w:tcPr>
            <w:tcW w:type="dxa" w:w="2160"/>
          </w:tcPr>
          <w:p>
            <w:r>
              <w:t>reserve-esim-ob-response-apollone</w:t>
            </w:r>
          </w:p>
        </w:tc>
        <w:tc>
          <w:tcPr>
            <w:tcW w:type="dxa" w:w="2160"/>
          </w:tcPr>
          <w:p>
            <w:r>
              <w:t>NSL Outbound API - apollone response template</w:t>
            </w:r>
          </w:p>
        </w:tc>
        <w:tc>
          <w:tcPr>
            <w:tcW w:type="dxa" w:w="2160"/>
          </w:tcPr>
          <w:p>
            <w:r>
              <w:t>Outbound Response</w:t>
            </w:r>
          </w:p>
        </w:tc>
      </w:tr>
      <w:tr>
        <w:tc>
          <w:tcPr>
            <w:tcW w:type="dxa" w:w="2160"/>
          </w:tcPr>
          <w:p>
            <w:r>
              <w:t>23</w:t>
            </w:r>
          </w:p>
        </w:tc>
        <w:tc>
          <w:tcPr>
            <w:tcW w:type="dxa" w:w="2160"/>
          </w:tcPr>
          <w:p>
            <w:r>
              <w:t>rc-reserve-esim-async-ib-request</w:t>
            </w:r>
          </w:p>
        </w:tc>
        <w:tc>
          <w:tcPr>
            <w:tcW w:type="dxa" w:w="2160"/>
          </w:tcPr>
          <w:p>
            <w:r>
              <w:t>NSL Inbound API - callback request template</w:t>
            </w:r>
          </w:p>
        </w:tc>
        <w:tc>
          <w:tcPr>
            <w:tcW w:type="dxa" w:w="2160"/>
          </w:tcPr>
          <w:p>
            <w:r>
              <w:t>Inbound Request</w:t>
            </w:r>
          </w:p>
        </w:tc>
      </w:tr>
      <w:tr>
        <w:tc>
          <w:tcPr>
            <w:tcW w:type="dxa" w:w="2160"/>
          </w:tcPr>
          <w:p>
            <w:r>
              <w:t>24</w:t>
            </w:r>
          </w:p>
        </w:tc>
        <w:tc>
          <w:tcPr>
            <w:tcW w:type="dxa" w:w="2160"/>
          </w:tcPr>
          <w:p>
            <w:r>
              <w:t>rc-reserve-esim-async-ib-response</w:t>
            </w:r>
          </w:p>
        </w:tc>
        <w:tc>
          <w:tcPr>
            <w:tcW w:type="dxa" w:w="2160"/>
          </w:tcPr>
          <w:p>
            <w:r>
              <w:t>NSL Inbound API - callback response template</w:t>
            </w:r>
          </w:p>
        </w:tc>
        <w:tc>
          <w:tcPr>
            <w:tcW w:type="dxa" w:w="2160"/>
          </w:tcPr>
          <w:p>
            <w:r>
              <w:t>Inbound Response</w:t>
            </w:r>
          </w:p>
        </w:tc>
      </w:tr>
      <w:tr>
        <w:tc>
          <w:tcPr>
            <w:tcW w:type="dxa" w:w="2160"/>
          </w:tcPr>
          <w:p>
            <w:r>
              <w:t>25</w:t>
            </w:r>
          </w:p>
        </w:tc>
        <w:tc>
          <w:tcPr>
            <w:tcW w:type="dxa" w:w="2160"/>
          </w:tcPr>
          <w:p>
            <w:r>
              <w:t>cancel-esim-ob-request-apollone</w:t>
            </w:r>
          </w:p>
        </w:tc>
        <w:tc>
          <w:tcPr>
            <w:tcW w:type="dxa" w:w="2160"/>
          </w:tcPr>
          <w:p>
            <w:r>
              <w:t>NSL Outbound API - apollone request template</w:t>
            </w:r>
          </w:p>
        </w:tc>
        <w:tc>
          <w:tcPr>
            <w:tcW w:type="dxa" w:w="2160"/>
          </w:tcPr>
          <w:p>
            <w:r>
              <w:t>Outbound Request</w:t>
            </w:r>
          </w:p>
        </w:tc>
      </w:tr>
      <w:tr>
        <w:tc>
          <w:tcPr>
            <w:tcW w:type="dxa" w:w="2160"/>
          </w:tcPr>
          <w:p>
            <w:r>
              <w:t>26</w:t>
            </w:r>
          </w:p>
        </w:tc>
        <w:tc>
          <w:tcPr>
            <w:tcW w:type="dxa" w:w="2160"/>
          </w:tcPr>
          <w:p>
            <w:r>
              <w:t>cancel-esim-ob-response-apollone</w:t>
            </w:r>
          </w:p>
        </w:tc>
        <w:tc>
          <w:tcPr>
            <w:tcW w:type="dxa" w:w="2160"/>
          </w:tcPr>
          <w:p>
            <w:r>
              <w:t>NSL Outbound API - apollone response template</w:t>
            </w:r>
          </w:p>
        </w:tc>
        <w:tc>
          <w:tcPr>
            <w:tcW w:type="dxa" w:w="2160"/>
          </w:tcPr>
          <w:p>
            <w:r>
              <w:t>Outbound Response</w:t>
            </w:r>
          </w:p>
        </w:tc>
      </w:tr>
      <w:tr>
        <w:tc>
          <w:tcPr>
            <w:tcW w:type="dxa" w:w="2160"/>
          </w:tcPr>
          <w:p>
            <w:r>
              <w:t>27</w:t>
            </w:r>
          </w:p>
        </w:tc>
        <w:tc>
          <w:tcPr>
            <w:tcW w:type="dxa" w:w="2160"/>
          </w:tcPr>
          <w:p>
            <w:r>
              <w:t>fetch-service-details-catalog-ob-request</w:t>
            </w:r>
          </w:p>
        </w:tc>
        <w:tc>
          <w:tcPr>
            <w:tcW w:type="dxa" w:w="2160"/>
          </w:tcPr>
          <w:p>
            <w:r>
              <w:t>NSL Outbound API - catalog request template</w:t>
            </w:r>
          </w:p>
        </w:tc>
        <w:tc>
          <w:tcPr>
            <w:tcW w:type="dxa" w:w="2160"/>
          </w:tcPr>
          <w:p>
            <w:r>
              <w:t>Outbound Request</w:t>
            </w:r>
          </w:p>
        </w:tc>
      </w:tr>
      <w:tr>
        <w:tc>
          <w:tcPr>
            <w:tcW w:type="dxa" w:w="2160"/>
          </w:tcPr>
          <w:p>
            <w:r>
              <w:t>28</w:t>
            </w:r>
          </w:p>
        </w:tc>
        <w:tc>
          <w:tcPr>
            <w:tcW w:type="dxa" w:w="2160"/>
          </w:tcPr>
          <w:p>
            <w:r>
              <w:t>fetch-service-details-catalog-ob-response</w:t>
            </w:r>
          </w:p>
        </w:tc>
        <w:tc>
          <w:tcPr>
            <w:tcW w:type="dxa" w:w="2160"/>
          </w:tcPr>
          <w:p>
            <w:r>
              <w:t>NSL Outbound API -catalog response template</w:t>
            </w:r>
          </w:p>
        </w:tc>
        <w:tc>
          <w:tcPr>
            <w:tcW w:type="dxa" w:w="2160"/>
          </w:tcPr>
          <w:p>
            <w:r>
              <w:t>Outbound Response</w:t>
            </w:r>
          </w:p>
        </w:tc>
      </w:tr>
      <w:tr>
        <w:tc>
          <w:tcPr>
            <w:tcW w:type="dxa" w:w="2160"/>
          </w:tcPr>
          <w:p>
            <w:r>
              <w:t>29</w:t>
            </w:r>
          </w:p>
        </w:tc>
        <w:tc>
          <w:tcPr>
            <w:tcW w:type="dxa" w:w="2160"/>
          </w:tcPr>
          <w:p>
            <w:r>
              <w:t>nsl-custom-logic-values-catalog-ob-request</w:t>
            </w:r>
          </w:p>
        </w:tc>
        <w:tc>
          <w:tcPr>
            <w:tcW w:type="dxa" w:w="2160"/>
          </w:tcPr>
          <w:p>
            <w:r>
              <w:t>NSL Outbound API - request template</w:t>
            </w:r>
          </w:p>
        </w:tc>
        <w:tc>
          <w:tcPr>
            <w:tcW w:type="dxa" w:w="2160"/>
          </w:tcPr>
          <w:p>
            <w:r>
              <w:t>Outbound  Request</w:t>
            </w:r>
          </w:p>
        </w:tc>
      </w:tr>
      <w:tr>
        <w:tc>
          <w:tcPr>
            <w:tcW w:type="dxa" w:w="2160"/>
          </w:tcPr>
          <w:p>
            <w:r>
              <w:t>30</w:t>
            </w:r>
          </w:p>
        </w:tc>
        <w:tc>
          <w:tcPr>
            <w:tcW w:type="dxa" w:w="2160"/>
          </w:tcPr>
          <w:p>
            <w:r>
              <w:t>nsl-custom-logic-values-catalog-ob-response</w:t>
            </w:r>
          </w:p>
        </w:tc>
        <w:tc>
          <w:tcPr>
            <w:tcW w:type="dxa" w:w="2160"/>
          </w:tcPr>
          <w:p>
            <w:r>
              <w:t>NSL Outbound API - response template</w:t>
            </w:r>
          </w:p>
        </w:tc>
        <w:tc>
          <w:tcPr>
            <w:tcW w:type="dxa" w:w="2160"/>
          </w:tcPr>
          <w:p>
            <w:r>
              <w:t>Outbound Response</w:t>
            </w:r>
          </w:p>
        </w:tc>
      </w:tr>
      <w:tr>
        <w:tc>
          <w:tcPr>
            <w:tcW w:type="dxa" w:w="2160"/>
          </w:tcPr>
          <w:p>
            <w:r>
              <w:t>31</w:t>
            </w:r>
          </w:p>
        </w:tc>
        <w:tc>
          <w:tcPr>
            <w:tcW w:type="dxa" w:w="2160"/>
          </w:tcPr>
          <w:p>
            <w:r>
              <w:t>nsl-updateReconnect-ob-request</w:t>
            </w:r>
          </w:p>
        </w:tc>
        <w:tc>
          <w:tcPr>
            <w:tcW w:type="dxa" w:w="2160"/>
          </w:tcPr>
          <w:p>
            <w:r>
              <w:t>NSL Outbound API - apollone request template</w:t>
            </w:r>
          </w:p>
        </w:tc>
        <w:tc>
          <w:tcPr>
            <w:tcW w:type="dxa" w:w="2160"/>
          </w:tcPr>
          <w:p>
            <w:r>
              <w:t>Outbound Request</w:t>
            </w:r>
          </w:p>
        </w:tc>
      </w:tr>
      <w:tr>
        <w:tc>
          <w:tcPr>
            <w:tcW w:type="dxa" w:w="2160"/>
          </w:tcPr>
          <w:p>
            <w:r>
              <w:t>32</w:t>
            </w:r>
          </w:p>
        </w:tc>
        <w:tc>
          <w:tcPr>
            <w:tcW w:type="dxa" w:w="2160"/>
          </w:tcPr>
          <w:p>
            <w:r>
              <w:t>nsl-updateReconnect-ob-response</w:t>
            </w:r>
          </w:p>
        </w:tc>
        <w:tc>
          <w:tcPr>
            <w:tcW w:type="dxa" w:w="2160"/>
          </w:tcPr>
          <w:p>
            <w:r>
              <w:t>NSL Outbound API - apollone response template</w:t>
            </w:r>
          </w:p>
        </w:tc>
        <w:tc>
          <w:tcPr>
            <w:tcW w:type="dxa" w:w="2160"/>
          </w:tcPr>
          <w:p>
            <w:r>
              <w:t>Outbound Response</w:t>
            </w:r>
          </w:p>
        </w:tc>
      </w:tr>
      <w:tr>
        <w:tc>
          <w:tcPr>
            <w:tcW w:type="dxa" w:w="2160"/>
          </w:tcPr>
          <w:p>
            <w:r>
              <w:t>33</w:t>
            </w:r>
          </w:p>
        </w:tc>
        <w:tc>
          <w:tcPr>
            <w:tcW w:type="dxa" w:w="2160"/>
          </w:tcPr>
          <w:p>
            <w:r>
              <w:t>rc-nsl-getResourceDetail-cbrs-ob-request</w:t>
            </w:r>
          </w:p>
        </w:tc>
        <w:tc>
          <w:tcPr>
            <w:tcW w:type="dxa" w:w="2160"/>
          </w:tcPr>
          <w:p>
            <w:r>
              <w:t>NSL Internal API - resourceDAO request template</w:t>
            </w:r>
          </w:p>
        </w:tc>
        <w:tc>
          <w:tcPr>
            <w:tcW w:type="dxa" w:w="2160"/>
          </w:tcPr>
          <w:p>
            <w:r>
              <w:t>Outbound Request</w:t>
            </w:r>
          </w:p>
        </w:tc>
      </w:tr>
      <w:tr>
        <w:tc>
          <w:tcPr>
            <w:tcW w:type="dxa" w:w="2160"/>
          </w:tcPr>
          <w:p>
            <w:r>
              <w:t>34</w:t>
            </w:r>
          </w:p>
        </w:tc>
        <w:tc>
          <w:tcPr>
            <w:tcW w:type="dxa" w:w="2160"/>
          </w:tcPr>
          <w:p>
            <w:r>
              <w:t>nsl-getresourcedetail-ob-response</w:t>
            </w:r>
          </w:p>
        </w:tc>
        <w:tc>
          <w:tcPr>
            <w:tcW w:type="dxa" w:w="2160"/>
          </w:tcPr>
          <w:p>
            <w:r>
              <w:t>NSL Internal API - resourceDAO response template</w:t>
            </w:r>
          </w:p>
        </w:tc>
        <w:tc>
          <w:tcPr>
            <w:tcW w:type="dxa" w:w="2160"/>
          </w:tcPr>
          <w:p>
            <w:r>
              <w:t>Outbound Response</w:t>
            </w:r>
          </w:p>
        </w:tc>
      </w:tr>
      <w:tr>
        <w:tc>
          <w:tcPr>
            <w:tcW w:type="dxa" w:w="2160"/>
          </w:tcPr>
          <w:p>
            <w:r>
              <w:t>35</w:t>
            </w:r>
          </w:p>
        </w:tc>
        <w:tc>
          <w:tcPr>
            <w:tcW w:type="dxa" w:w="2160"/>
          </w:tcPr>
          <w:p>
            <w:r>
              <w:t>nsl-cbrsHostMdnWithNewMDN-ob-request</w:t>
            </w:r>
          </w:p>
        </w:tc>
        <w:tc>
          <w:tcPr>
            <w:tcW w:type="dxa" w:w="2160"/>
          </w:tcPr>
          <w:p>
            <w:r>
              <w:t>NSL Internal API - resourceDAO request template</w:t>
            </w:r>
          </w:p>
        </w:tc>
        <w:tc>
          <w:tcPr>
            <w:tcW w:type="dxa" w:w="2160"/>
          </w:tcPr>
          <w:p>
            <w:r>
              <w:t>Outbound Request</w:t>
            </w:r>
          </w:p>
        </w:tc>
      </w:tr>
      <w:tr>
        <w:tc>
          <w:tcPr>
            <w:tcW w:type="dxa" w:w="2160"/>
          </w:tcPr>
          <w:p>
            <w:r>
              <w:t>36</w:t>
            </w:r>
          </w:p>
        </w:tc>
        <w:tc>
          <w:tcPr>
            <w:tcW w:type="dxa" w:w="2160"/>
          </w:tcPr>
          <w:p>
            <w:r>
              <w:t>nsl-cbrsHostMdnWithNewMDN-ob-response</w:t>
            </w:r>
          </w:p>
        </w:tc>
        <w:tc>
          <w:tcPr>
            <w:tcW w:type="dxa" w:w="2160"/>
          </w:tcPr>
          <w:p>
            <w:r>
              <w:t>NSL Internal API - resourceDAO response template</w:t>
            </w:r>
          </w:p>
        </w:tc>
        <w:tc>
          <w:tcPr>
            <w:tcW w:type="dxa" w:w="2160"/>
          </w:tcPr>
          <w:p>
            <w:r>
              <w:t>Outbound Response</w:t>
            </w:r>
          </w:p>
        </w:tc>
      </w:tr>
      <w:tr>
        <w:tc>
          <w:tcPr>
            <w:tcW w:type="dxa" w:w="2160"/>
          </w:tcPr>
          <w:p>
            <w:r>
              <w:t>37</w:t>
            </w:r>
          </w:p>
        </w:tc>
        <w:tc>
          <w:tcPr>
            <w:tcW w:type="dxa" w:w="2160"/>
          </w:tcPr>
          <w:p>
            <w:r>
              <w:t>rc-subscriberGroup-inquiry-ob-request</w:t>
            </w:r>
          </w:p>
        </w:tc>
        <w:tc>
          <w:tcPr>
            <w:tcW w:type="dxa" w:w="2160"/>
          </w:tcPr>
          <w:p>
            <w:r>
              <w:t>NSL Outbound API - apollone request template</w:t>
            </w:r>
          </w:p>
        </w:tc>
        <w:tc>
          <w:tcPr>
            <w:tcW w:type="dxa" w:w="2160"/>
          </w:tcPr>
          <w:p>
            <w:r>
              <w:t>Outbound Request</w:t>
            </w:r>
          </w:p>
        </w:tc>
      </w:tr>
      <w:tr>
        <w:tc>
          <w:tcPr>
            <w:tcW w:type="dxa" w:w="2160"/>
          </w:tcPr>
          <w:p>
            <w:r>
              <w:t>38</w:t>
            </w:r>
          </w:p>
        </w:tc>
        <w:tc>
          <w:tcPr>
            <w:tcW w:type="dxa" w:w="2160"/>
          </w:tcPr>
          <w:p>
            <w:r>
              <w:t>rc-subscriberGroup-inquiry-ob-response</w:t>
            </w:r>
          </w:p>
        </w:tc>
        <w:tc>
          <w:tcPr>
            <w:tcW w:type="dxa" w:w="2160"/>
          </w:tcPr>
          <w:p>
            <w:r>
              <w:t>NSL Outbound API - apollone response template</w:t>
            </w:r>
          </w:p>
        </w:tc>
        <w:tc>
          <w:tcPr>
            <w:tcW w:type="dxa" w:w="2160"/>
          </w:tcPr>
          <w:p>
            <w:r>
              <w:t>Outbound Response</w:t>
            </w:r>
          </w:p>
        </w:tc>
      </w:tr>
      <w:tr>
        <w:tc>
          <w:tcPr>
            <w:tcW w:type="dxa" w:w="2160"/>
          </w:tcPr>
          <w:p>
            <w:r>
              <w:t>39</w:t>
            </w:r>
          </w:p>
        </w:tc>
        <w:tc>
          <w:tcPr>
            <w:tcW w:type="dxa" w:w="2160"/>
          </w:tcPr>
          <w:p>
            <w:r>
              <w:t>rc-update-subscriber-group-ob-request</w:t>
            </w:r>
          </w:p>
        </w:tc>
        <w:tc>
          <w:tcPr>
            <w:tcW w:type="dxa" w:w="2160"/>
          </w:tcPr>
          <w:p>
            <w:r>
              <w:t>NSL Outbound API - apollone request template</w:t>
            </w:r>
          </w:p>
        </w:tc>
        <w:tc>
          <w:tcPr>
            <w:tcW w:type="dxa" w:w="2160"/>
          </w:tcPr>
          <w:p>
            <w:r>
              <w:t>Outbound Request</w:t>
            </w:r>
          </w:p>
        </w:tc>
      </w:tr>
      <w:tr>
        <w:tc>
          <w:tcPr>
            <w:tcW w:type="dxa" w:w="2160"/>
          </w:tcPr>
          <w:p>
            <w:r>
              <w:t>40</w:t>
            </w:r>
          </w:p>
        </w:tc>
        <w:tc>
          <w:tcPr>
            <w:tcW w:type="dxa" w:w="2160"/>
          </w:tcPr>
          <w:p>
            <w:r>
              <w:t>update-subscriber-group-ob-response-apollone</w:t>
            </w:r>
          </w:p>
        </w:tc>
        <w:tc>
          <w:tcPr>
            <w:tcW w:type="dxa" w:w="2160"/>
          </w:tcPr>
          <w:p>
            <w:r>
              <w:t>NSL Outbound API - apollone response template</w:t>
            </w:r>
          </w:p>
        </w:tc>
        <w:tc>
          <w:tcPr>
            <w:tcW w:type="dxa" w:w="2160"/>
          </w:tcPr>
          <w:p>
            <w:r>
              <w:t>Outbound Response</w:t>
            </w:r>
          </w:p>
        </w:tc>
      </w:tr>
      <w:tr>
        <w:tc>
          <w:tcPr>
            <w:tcW w:type="dxa" w:w="2160"/>
          </w:tcPr>
          <w:p>
            <w:r>
              <w:t>41</w:t>
            </w:r>
          </w:p>
        </w:tc>
        <w:tc>
          <w:tcPr>
            <w:tcW w:type="dxa" w:w="2160"/>
          </w:tcPr>
          <w:p>
            <w:r>
              <w:t>rc-register-subscriber-syniverse-ob-request</w:t>
            </w:r>
          </w:p>
        </w:tc>
        <w:tc>
          <w:tcPr>
            <w:tcW w:type="dxa" w:w="2160"/>
          </w:tcPr>
          <w:p>
            <w:r>
              <w:t>NSL Outbound API - syniverse request template</w:t>
            </w:r>
          </w:p>
        </w:tc>
        <w:tc>
          <w:tcPr>
            <w:tcW w:type="dxa" w:w="2160"/>
          </w:tcPr>
          <w:p>
            <w:r>
              <w:t>Outbound  Request</w:t>
            </w:r>
          </w:p>
        </w:tc>
      </w:tr>
      <w:tr>
        <w:tc>
          <w:tcPr>
            <w:tcW w:type="dxa" w:w="2160"/>
          </w:tcPr>
          <w:p>
            <w:r>
              <w:t>42</w:t>
            </w:r>
          </w:p>
        </w:tc>
        <w:tc>
          <w:tcPr>
            <w:tcW w:type="dxa" w:w="2160"/>
          </w:tcPr>
          <w:p>
            <w:r>
              <w:t>register-subscriber-syniverse-OB-response</w:t>
            </w:r>
          </w:p>
        </w:tc>
        <w:tc>
          <w:tcPr>
            <w:tcW w:type="dxa" w:w="2160"/>
          </w:tcPr>
          <w:p>
            <w:r>
              <w:t>NSL Outbound API - syniverse response template</w:t>
            </w:r>
          </w:p>
        </w:tc>
        <w:tc>
          <w:tcPr>
            <w:tcW w:type="dxa" w:w="2160"/>
          </w:tcPr>
          <w:p>
            <w:r>
              <w:t>Outbound Response</w:t>
            </w:r>
          </w:p>
        </w:tc>
      </w:tr>
      <w:tr>
        <w:tc>
          <w:tcPr>
            <w:tcW w:type="dxa" w:w="2160"/>
          </w:tcPr>
          <w:p>
            <w:r>
              <w:t>43</w:t>
            </w:r>
          </w:p>
        </w:tc>
        <w:tc>
          <w:tcPr>
            <w:tcW w:type="dxa" w:w="2160"/>
          </w:tcPr>
          <w:p>
            <w:r>
              <w:t>rc-change-mdn-subscriber-ob-request-emm</w:t>
            </w:r>
          </w:p>
        </w:tc>
        <w:tc>
          <w:tcPr>
            <w:tcW w:type="dxa" w:w="2160"/>
          </w:tcPr>
          <w:p>
            <w:r>
              <w:t>NSL Outbound API - EMM request template</w:t>
            </w:r>
          </w:p>
        </w:tc>
        <w:tc>
          <w:tcPr>
            <w:tcW w:type="dxa" w:w="2160"/>
          </w:tcPr>
          <w:p>
            <w:r>
              <w:t>Outbound  Request</w:t>
            </w:r>
          </w:p>
        </w:tc>
      </w:tr>
      <w:tr>
        <w:tc>
          <w:tcPr>
            <w:tcW w:type="dxa" w:w="2160"/>
          </w:tcPr>
          <w:p>
            <w:r>
              <w:t>44</w:t>
            </w:r>
          </w:p>
        </w:tc>
        <w:tc>
          <w:tcPr>
            <w:tcW w:type="dxa" w:w="2160"/>
          </w:tcPr>
          <w:p>
            <w:r>
              <w:t>rc-change-mdn-subscriber-ob-response-emm</w:t>
            </w:r>
          </w:p>
        </w:tc>
        <w:tc>
          <w:tcPr>
            <w:tcW w:type="dxa" w:w="2160"/>
          </w:tcPr>
          <w:p>
            <w:r>
              <w:t>NSL Outbound API - EMM response template</w:t>
            </w:r>
          </w:p>
        </w:tc>
        <w:tc>
          <w:tcPr>
            <w:tcW w:type="dxa" w:w="2160"/>
          </w:tcPr>
          <w:p>
            <w:r>
              <w:t>Outbound Response</w:t>
            </w:r>
          </w:p>
        </w:tc>
      </w:tr>
      <w:tr>
        <w:tc>
          <w:tcPr>
            <w:tcW w:type="dxa" w:w="2160"/>
          </w:tcPr>
          <w:p>
            <w:r>
              <w:t>45</w:t>
            </w:r>
          </w:p>
        </w:tc>
        <w:tc>
          <w:tcPr>
            <w:tcW w:type="dxa" w:w="2160"/>
          </w:tcPr>
          <w:p>
            <w:r>
              <w:t>manage-device-ob-request-cm</w:t>
            </w:r>
          </w:p>
        </w:tc>
        <w:tc>
          <w:tcPr>
            <w:tcW w:type="dxa" w:w="2160"/>
          </w:tcPr>
          <w:p>
            <w:r>
              <w:t>NSL Outbound API - CM request template</w:t>
            </w:r>
          </w:p>
        </w:tc>
        <w:tc>
          <w:tcPr>
            <w:tcW w:type="dxa" w:w="2160"/>
          </w:tcPr>
          <w:p>
            <w:r>
              <w:t>Outbound  Request</w:t>
            </w:r>
          </w:p>
        </w:tc>
      </w:tr>
      <w:tr>
        <w:tc>
          <w:tcPr>
            <w:tcW w:type="dxa" w:w="2160"/>
          </w:tcPr>
          <w:p>
            <w:r>
              <w:t>46</w:t>
            </w:r>
          </w:p>
        </w:tc>
        <w:tc>
          <w:tcPr>
            <w:tcW w:type="dxa" w:w="2160"/>
          </w:tcPr>
          <w:p>
            <w:r>
              <w:t>manage-device-ob-response-cm</w:t>
            </w:r>
          </w:p>
        </w:tc>
        <w:tc>
          <w:tcPr>
            <w:tcW w:type="dxa" w:w="2160"/>
          </w:tcPr>
          <w:p>
            <w:r>
              <w:t>NSL Outbound API - CM response template</w:t>
            </w:r>
          </w:p>
        </w:tc>
        <w:tc>
          <w:tcPr>
            <w:tcW w:type="dxa" w:w="2160"/>
          </w:tcPr>
          <w:p>
            <w:r>
              <w:t>Outbound Response</w:t>
            </w:r>
          </w:p>
        </w:tc>
      </w:tr>
      <w:tr>
        <w:tc>
          <w:tcPr>
            <w:tcW w:type="dxa" w:w="2160"/>
          </w:tcPr>
          <w:p>
            <w:r>
              <w:t>47</w:t>
            </w:r>
          </w:p>
        </w:tc>
        <w:tc>
          <w:tcPr>
            <w:tcW w:type="dxa" w:w="2160"/>
          </w:tcPr>
          <w:p>
            <w:r>
              <w:t>update-subscriber-cm-kafka-ob-request</w:t>
            </w:r>
          </w:p>
        </w:tc>
        <w:tc>
          <w:tcPr>
            <w:tcW w:type="dxa" w:w="2160"/>
          </w:tcPr>
          <w:p>
            <w:r>
              <w:t>NSL Internal API - resourceDAO request template</w:t>
            </w:r>
          </w:p>
        </w:tc>
        <w:tc>
          <w:tcPr>
            <w:tcW w:type="dxa" w:w="2160"/>
          </w:tcPr>
          <w:p>
            <w:r>
              <w:t>Outbound Request</w:t>
            </w:r>
          </w:p>
        </w:tc>
      </w:tr>
      <w:tr>
        <w:tc>
          <w:tcPr>
            <w:tcW w:type="dxa" w:w="2160"/>
          </w:tcPr>
          <w:p>
            <w:r>
              <w:t>48</w:t>
            </w:r>
          </w:p>
        </w:tc>
        <w:tc>
          <w:tcPr>
            <w:tcW w:type="dxa" w:w="2160"/>
          </w:tcPr>
          <w:p>
            <w:r>
              <w:t>update-subscriber-cm-kafka-ob-response</w:t>
            </w:r>
          </w:p>
        </w:tc>
        <w:tc>
          <w:tcPr>
            <w:tcW w:type="dxa" w:w="2160"/>
          </w:tcPr>
          <w:p>
            <w:r>
              <w:t>NSL Internal API - resourceDAO response template</w:t>
            </w:r>
          </w:p>
        </w:tc>
        <w:tc>
          <w:tcPr>
            <w:tcW w:type="dxa" w:w="2160"/>
          </w:tcPr>
          <w:p>
            <w:r>
              <w:t>Outbound Response</w:t>
            </w:r>
          </w:p>
        </w:tc>
      </w:tr>
      <w:tr>
        <w:tc>
          <w:tcPr>
            <w:tcW w:type="dxa" w:w="2160"/>
          </w:tcPr>
          <w:p>
            <w:r>
              <w:t>49</w:t>
            </w:r>
          </w:p>
        </w:tc>
        <w:tc>
          <w:tcPr>
            <w:tcW w:type="dxa" w:w="2160"/>
          </w:tcPr>
          <w:p>
            <w:r>
              <w:t>rc-update-subscriber-ob-request-itmbo</w:t>
            </w:r>
          </w:p>
        </w:tc>
        <w:tc>
          <w:tcPr>
            <w:tcW w:type="dxa" w:w="2160"/>
          </w:tcPr>
          <w:p>
            <w:r>
              <w:t>NSL Outbound API - MBO request template</w:t>
            </w:r>
          </w:p>
        </w:tc>
        <w:tc>
          <w:tcPr>
            <w:tcW w:type="dxa" w:w="2160"/>
          </w:tcPr>
          <w:p>
            <w:r>
              <w:t>Outbound  Request</w:t>
            </w:r>
          </w:p>
        </w:tc>
      </w:tr>
      <w:tr>
        <w:tc>
          <w:tcPr>
            <w:tcW w:type="dxa" w:w="2160"/>
          </w:tcPr>
          <w:p>
            <w:r>
              <w:t>50</w:t>
            </w:r>
          </w:p>
        </w:tc>
        <w:tc>
          <w:tcPr>
            <w:tcW w:type="dxa" w:w="2160"/>
          </w:tcPr>
          <w:p>
            <w:r>
              <w:t>rc-update-subscriber-ob-response-itmbo</w:t>
            </w:r>
          </w:p>
        </w:tc>
        <w:tc>
          <w:tcPr>
            <w:tcW w:type="dxa" w:w="2160"/>
          </w:tcPr>
          <w:p>
            <w:r>
              <w:t>NSL Outbound API - MBO response template</w:t>
            </w:r>
          </w:p>
        </w:tc>
        <w:tc>
          <w:tcPr>
            <w:tcW w:type="dxa" w:w="2160"/>
          </w:tcPr>
          <w:p>
            <w:r>
              <w:t>Outbound Response</w:t>
            </w:r>
          </w:p>
        </w:tc>
      </w:tr>
      <w:tr>
        <w:tc>
          <w:tcPr>
            <w:tcW w:type="dxa" w:w="2160"/>
          </w:tcPr>
          <w:p>
            <w:r>
              <w:t>51</w:t>
            </w:r>
          </w:p>
        </w:tc>
        <w:tc>
          <w:tcPr>
            <w:tcW w:type="dxa" w:w="2160"/>
          </w:tcPr>
          <w:p>
            <w:r>
              <w:t>rc-reclaim-mdn-ib-response</w:t>
            </w:r>
          </w:p>
        </w:tc>
        <w:tc>
          <w:tcPr>
            <w:tcW w:type="dxa" w:w="2160"/>
          </w:tcPr>
          <w:p>
            <w:r>
              <w:t>NSL Inbound API - response template</w:t>
            </w:r>
          </w:p>
        </w:tc>
        <w:tc>
          <w:tcPr>
            <w:tcW w:type="dxa" w:w="2160"/>
          </w:tcPr>
          <w:p>
            <w:r>
              <w:t>Inbound Response</w:t>
            </w:r>
          </w:p>
        </w:tc>
      </w:tr>
      <w:tr>
        <w:tc>
          <w:tcPr>
            <w:tcW w:type="dxa" w:w="2160"/>
          </w:tcPr>
          <w:p>
            <w:r>
              <w:t>52</w:t>
            </w:r>
          </w:p>
        </w:tc>
        <w:tc>
          <w:tcPr>
            <w:tcW w:type="dxa" w:w="2160"/>
          </w:tcPr>
          <w:p>
            <w:r>
              <w:t>nsl-ib-error-response-2</w:t>
            </w:r>
          </w:p>
        </w:tc>
        <w:tc>
          <w:tcPr>
            <w:tcW w:type="dxa" w:w="2160"/>
          </w:tcPr>
          <w:p>
            <w:r>
              <w:t>NSL Inbound API -  error response template</w:t>
            </w:r>
          </w:p>
        </w:tc>
        <w:tc>
          <w:tcPr>
            <w:tcW w:type="dxa" w:w="2160"/>
          </w:tcPr>
          <w:p>
            <w:r>
              <w:t>Error</w:t>
            </w:r>
          </w:p>
        </w:tc>
      </w:tr>
    </w:tbl>
    <w:p/>
    <w:p>
      <w:r>
        <w:t>Table 8 (55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rc-ib-request-to-pmd</w:t>
            </w:r>
          </w:p>
        </w:tc>
        <w:tc>
          <w:tcPr>
            <w:tcW w:type="dxa" w:w="1440"/>
          </w:tcPr>
          <w:p>
            <w:r>
              <w:t>IB request to PMD template mapping</w:t>
            </w:r>
          </w:p>
        </w:tc>
        <w:tc>
          <w:tcPr>
            <w:tcW w:type="dxa" w:w="1440"/>
          </w:tcPr>
          <w:p>
            <w:r>
              <w:t>rc-reclaim-mdn-ib-request</w:t>
            </w:r>
          </w:p>
        </w:tc>
        <w:tc>
          <w:tcPr>
            <w:tcW w:type="dxa" w:w="1440"/>
          </w:tcPr>
          <w:p>
            <w:r>
              <w:t>rc-reclaim-mdn-pmd</w:t>
            </w:r>
          </w:p>
        </w:tc>
        <w:tc>
          <w:tcPr>
            <w:tcW w:type="dxa" w:w="1440"/>
          </w:tcPr>
          <w:p>
            <w:r>
              <w:t>Wireless → reclaim-mdn</w:t>
            </w:r>
          </w:p>
        </w:tc>
      </w:tr>
      <w:tr>
        <w:tc>
          <w:tcPr>
            <w:tcW w:type="dxa" w:w="1440"/>
          </w:tcPr>
          <w:p>
            <w:r>
              <w:t>2</w:t>
            </w:r>
          </w:p>
        </w:tc>
        <w:tc>
          <w:tcPr>
            <w:tcW w:type="dxa" w:w="1440"/>
          </w:tcPr>
          <w:p>
            <w:r>
              <w:t>rc-pmd-to-getOldMDNDetail-ob-request-mapping</w:t>
            </w:r>
          </w:p>
        </w:tc>
        <w:tc>
          <w:tcPr>
            <w:tcW w:type="dxa" w:w="1440"/>
          </w:tcPr>
          <w:p>
            <w:r>
              <w:t>PMD to resource DAO request template mapping</w:t>
            </w:r>
          </w:p>
        </w:tc>
        <w:tc>
          <w:tcPr>
            <w:tcW w:type="dxa" w:w="1440"/>
          </w:tcPr>
          <w:p>
            <w:r>
              <w:t>rc-reclaim-mdn-pmd</w:t>
            </w:r>
          </w:p>
        </w:tc>
        <w:tc>
          <w:tcPr>
            <w:tcW w:type="dxa" w:w="1440"/>
          </w:tcPr>
          <w:p>
            <w:r>
              <w:t>rc-nsl-getResourceDetail-ob-request</w:t>
            </w:r>
          </w:p>
        </w:tc>
        <w:tc>
          <w:tcPr>
            <w:tcW w:type="dxa" w:w="1440"/>
          </w:tcPr>
          <w:p>
            <w:r>
              <w:t>Wireless → reclaim-mdn</w:t>
            </w:r>
          </w:p>
        </w:tc>
      </w:tr>
      <w:tr>
        <w:tc>
          <w:tcPr>
            <w:tcW w:type="dxa" w:w="1440"/>
          </w:tcPr>
          <w:p>
            <w:r>
              <w:t>3</w:t>
            </w:r>
          </w:p>
        </w:tc>
        <w:tc>
          <w:tcPr>
            <w:tcW w:type="dxa" w:w="1440"/>
          </w:tcPr>
          <w:p>
            <w:r>
              <w:t>rc-getOldMDNDetail-ob-response-to-pmd-mapping</w:t>
            </w:r>
          </w:p>
        </w:tc>
        <w:tc>
          <w:tcPr>
            <w:tcW w:type="dxa" w:w="1440"/>
          </w:tcPr>
          <w:p>
            <w:r>
              <w:t>Resource DAO response to PMD template mapping</w:t>
            </w:r>
          </w:p>
        </w:tc>
        <w:tc>
          <w:tcPr>
            <w:tcW w:type="dxa" w:w="1440"/>
          </w:tcPr>
          <w:p>
            <w:r>
              <w:t>nsl-getresourcedetail-ob-response</w:t>
            </w:r>
          </w:p>
        </w:tc>
        <w:tc>
          <w:tcPr>
            <w:tcW w:type="dxa" w:w="1440"/>
          </w:tcPr>
          <w:p>
            <w:r>
              <w:t>rc-reclaim-mdn-pmd</w:t>
            </w:r>
          </w:p>
        </w:tc>
        <w:tc>
          <w:tcPr>
            <w:tcW w:type="dxa" w:w="1440"/>
          </w:tcPr>
          <w:p>
            <w:r>
              <w:t>Wireless → reclaim-mdn</w:t>
            </w:r>
          </w:p>
        </w:tc>
      </w:tr>
      <w:tr>
        <w:tc>
          <w:tcPr>
            <w:tcW w:type="dxa" w:w="1440"/>
          </w:tcPr>
          <w:p>
            <w:r>
              <w:t>4</w:t>
            </w:r>
          </w:p>
        </w:tc>
        <w:tc>
          <w:tcPr>
            <w:tcW w:type="dxa" w:w="1440"/>
          </w:tcPr>
          <w:p>
            <w:r>
              <w:t>rc-pmd-to-getCurrentMDNDetail-ob-request-mapping</w:t>
            </w:r>
          </w:p>
        </w:tc>
        <w:tc>
          <w:tcPr>
            <w:tcW w:type="dxa" w:w="1440"/>
          </w:tcPr>
          <w:p>
            <w:r>
              <w:t>PMD to resource DAO request template mapping</w:t>
            </w:r>
          </w:p>
        </w:tc>
        <w:tc>
          <w:tcPr>
            <w:tcW w:type="dxa" w:w="1440"/>
          </w:tcPr>
          <w:p>
            <w:r>
              <w:t>rc-reclaim-mdn-pmd</w:t>
            </w:r>
          </w:p>
        </w:tc>
        <w:tc>
          <w:tcPr>
            <w:tcW w:type="dxa" w:w="1440"/>
          </w:tcPr>
          <w:p>
            <w:r>
              <w:t>rc-nsl-getResourceDetail-ob-request</w:t>
            </w:r>
          </w:p>
        </w:tc>
        <w:tc>
          <w:tcPr>
            <w:tcW w:type="dxa" w:w="1440"/>
          </w:tcPr>
          <w:p>
            <w:r>
              <w:t>Wireless → reclaim-mdn</w:t>
            </w:r>
          </w:p>
        </w:tc>
      </w:tr>
      <w:tr>
        <w:tc>
          <w:tcPr>
            <w:tcW w:type="dxa" w:w="1440"/>
          </w:tcPr>
          <w:p>
            <w:r>
              <w:t>5</w:t>
            </w:r>
          </w:p>
        </w:tc>
        <w:tc>
          <w:tcPr>
            <w:tcW w:type="dxa" w:w="1440"/>
          </w:tcPr>
          <w:p>
            <w:r>
              <w:t>rc-getCurrentMDNDetail-ob-response-to-pmd-mapping</w:t>
            </w:r>
          </w:p>
        </w:tc>
        <w:tc>
          <w:tcPr>
            <w:tcW w:type="dxa" w:w="1440"/>
          </w:tcPr>
          <w:p>
            <w:r>
              <w:t>Resource DAO response to PMD template mapping</w:t>
            </w:r>
          </w:p>
        </w:tc>
        <w:tc>
          <w:tcPr>
            <w:tcW w:type="dxa" w:w="1440"/>
          </w:tcPr>
          <w:p>
            <w:r>
              <w:t>nsl-getresourcedetail-ob-response</w:t>
            </w:r>
          </w:p>
        </w:tc>
        <w:tc>
          <w:tcPr>
            <w:tcW w:type="dxa" w:w="1440"/>
          </w:tcPr>
          <w:p>
            <w:r>
              <w:t>rc-reclaim-mdn-pmd</w:t>
            </w:r>
          </w:p>
        </w:tc>
        <w:tc>
          <w:tcPr>
            <w:tcW w:type="dxa" w:w="1440"/>
          </w:tcPr>
          <w:p>
            <w:r>
              <w:t>Wireless → reclaim-mdn</w:t>
            </w:r>
          </w:p>
        </w:tc>
      </w:tr>
      <w:tr>
        <w:tc>
          <w:tcPr>
            <w:tcW w:type="dxa" w:w="1440"/>
          </w:tcPr>
          <w:p>
            <w:r>
              <w:t>6</w:t>
            </w:r>
          </w:p>
        </w:tc>
        <w:tc>
          <w:tcPr>
            <w:tcW w:type="dxa" w:w="1440"/>
          </w:tcPr>
          <w:p>
            <w:r>
              <w:t>rc-pmd-to-insertTransaction-ob-request-mapping</w:t>
            </w:r>
          </w:p>
        </w:tc>
        <w:tc>
          <w:tcPr>
            <w:tcW w:type="dxa" w:w="1440"/>
          </w:tcPr>
          <w:p>
            <w:r>
              <w:t>PMD to resource DAO request template mapping</w:t>
            </w:r>
          </w:p>
        </w:tc>
        <w:tc>
          <w:tcPr>
            <w:tcW w:type="dxa" w:w="1440"/>
          </w:tcPr>
          <w:p>
            <w:r>
              <w:t>rc-reclaim-mdn-pmd</w:t>
            </w:r>
          </w:p>
        </w:tc>
        <w:tc>
          <w:tcPr>
            <w:tcW w:type="dxa" w:w="1440"/>
          </w:tcPr>
          <w:p>
            <w:r>
              <w:t>transaction-insert-ob-request</w:t>
            </w:r>
          </w:p>
        </w:tc>
        <w:tc>
          <w:tcPr>
            <w:tcW w:type="dxa" w:w="1440"/>
          </w:tcPr>
          <w:p>
            <w:r>
              <w:t>Wireless → reclaim-mdn</w:t>
            </w:r>
          </w:p>
        </w:tc>
      </w:tr>
      <w:tr>
        <w:tc>
          <w:tcPr>
            <w:tcW w:type="dxa" w:w="1440"/>
          </w:tcPr>
          <w:p>
            <w:r>
              <w:t>7</w:t>
            </w:r>
          </w:p>
        </w:tc>
        <w:tc>
          <w:tcPr>
            <w:tcW w:type="dxa" w:w="1440"/>
          </w:tcPr>
          <w:p>
            <w:r>
              <w:t>rc-insertTransaction-ob-response-to-pmd-mapping</w:t>
            </w:r>
          </w:p>
        </w:tc>
        <w:tc>
          <w:tcPr>
            <w:tcW w:type="dxa" w:w="1440"/>
          </w:tcPr>
          <w:p>
            <w:r>
              <w:t>Resource DAO response to PMD template mapping</w:t>
            </w:r>
          </w:p>
        </w:tc>
        <w:tc>
          <w:tcPr>
            <w:tcW w:type="dxa" w:w="1440"/>
          </w:tcPr>
          <w:p>
            <w:r>
              <w:t>transaction-insert-ob-response</w:t>
            </w:r>
          </w:p>
        </w:tc>
        <w:tc>
          <w:tcPr>
            <w:tcW w:type="dxa" w:w="1440"/>
          </w:tcPr>
          <w:p>
            <w:r>
              <w:t>rc-reclaim-mdn-pmd</w:t>
            </w:r>
          </w:p>
        </w:tc>
        <w:tc>
          <w:tcPr>
            <w:tcW w:type="dxa" w:w="1440"/>
          </w:tcPr>
          <w:p>
            <w:r>
              <w:t>Wireless → reclaim-mdn</w:t>
            </w:r>
          </w:p>
        </w:tc>
      </w:tr>
      <w:tr>
        <w:tc>
          <w:tcPr>
            <w:tcW w:type="dxa" w:w="1440"/>
          </w:tcPr>
          <w:p>
            <w:r>
              <w:t>8</w:t>
            </w:r>
          </w:p>
        </w:tc>
        <w:tc>
          <w:tcPr>
            <w:tcW w:type="dxa" w:w="1440"/>
          </w:tcPr>
          <w:p>
            <w:r>
              <w:t>rc-pmd-to-deactivate-ob-request-mapping</w:t>
            </w:r>
          </w:p>
        </w:tc>
        <w:tc>
          <w:tcPr>
            <w:tcW w:type="dxa" w:w="1440"/>
          </w:tcPr>
          <w:p>
            <w:r>
              <w:t>PMD to Apollo NE OB request template mapping</w:t>
            </w:r>
          </w:p>
        </w:tc>
        <w:tc>
          <w:tcPr>
            <w:tcW w:type="dxa" w:w="1440"/>
          </w:tcPr>
          <w:p>
            <w:r>
              <w:t>rc-reclaim-mdn-pmd</w:t>
            </w:r>
          </w:p>
        </w:tc>
        <w:tc>
          <w:tcPr>
            <w:tcW w:type="dxa" w:w="1440"/>
          </w:tcPr>
          <w:p>
            <w:r>
              <w:t>rc-deactivate-subscriber-ob-request</w:t>
            </w:r>
          </w:p>
        </w:tc>
        <w:tc>
          <w:tcPr>
            <w:tcW w:type="dxa" w:w="1440"/>
          </w:tcPr>
          <w:p>
            <w:r>
              <w:t>Wireless → reclaim-mdn</w:t>
            </w:r>
          </w:p>
        </w:tc>
      </w:tr>
      <w:tr>
        <w:tc>
          <w:tcPr>
            <w:tcW w:type="dxa" w:w="1440"/>
          </w:tcPr>
          <w:p>
            <w:r>
              <w:t>9</w:t>
            </w:r>
          </w:p>
        </w:tc>
        <w:tc>
          <w:tcPr>
            <w:tcW w:type="dxa" w:w="1440"/>
          </w:tcPr>
          <w:p>
            <w:r>
              <w:t>rc-deactivate-ob-response-to-pmd-mapping</w:t>
            </w:r>
          </w:p>
        </w:tc>
        <w:tc>
          <w:tcPr>
            <w:tcW w:type="dxa" w:w="1440"/>
          </w:tcPr>
          <w:p>
            <w:r>
              <w:t>Apollo NE OB response to PMD template mapping</w:t>
            </w:r>
          </w:p>
        </w:tc>
        <w:tc>
          <w:tcPr>
            <w:tcW w:type="dxa" w:w="1440"/>
          </w:tcPr>
          <w:p>
            <w:r>
              <w:t>rc-deactivate-subscriber-ob-response</w:t>
            </w:r>
          </w:p>
        </w:tc>
        <w:tc>
          <w:tcPr>
            <w:tcW w:type="dxa" w:w="1440"/>
          </w:tcPr>
          <w:p>
            <w:r>
              <w:t>rc-reclaim-mdn-pmd</w:t>
            </w:r>
          </w:p>
        </w:tc>
        <w:tc>
          <w:tcPr>
            <w:tcW w:type="dxa" w:w="1440"/>
          </w:tcPr>
          <w:p>
            <w:r>
              <w:t>Wireless → reclaim-mdn</w:t>
            </w:r>
          </w:p>
        </w:tc>
      </w:tr>
      <w:tr>
        <w:tc>
          <w:tcPr>
            <w:tcW w:type="dxa" w:w="1440"/>
          </w:tcPr>
          <w:p>
            <w:r>
              <w:t>10</w:t>
            </w:r>
          </w:p>
        </w:tc>
        <w:tc>
          <w:tcPr>
            <w:tcW w:type="dxa" w:w="1440"/>
          </w:tcPr>
          <w:p>
            <w:r>
              <w:t>rc-deactivateAsync-ib-request-to-pmd</w:t>
            </w:r>
          </w:p>
        </w:tc>
        <w:tc>
          <w:tcPr>
            <w:tcW w:type="dxa" w:w="1440"/>
          </w:tcPr>
          <w:p>
            <w:r>
              <w:t>APOLLO NE async IB request to PMD template mapping</w:t>
            </w:r>
          </w:p>
        </w:tc>
        <w:tc>
          <w:tcPr>
            <w:tcW w:type="dxa" w:w="1440"/>
          </w:tcPr>
          <w:p>
            <w:r>
              <w:t>rc-deactivate-async-service-ib-request</w:t>
            </w:r>
          </w:p>
        </w:tc>
        <w:tc>
          <w:tcPr>
            <w:tcW w:type="dxa" w:w="1440"/>
          </w:tcPr>
          <w:p>
            <w:r>
              <w:t>rc-reclaim-mdn-pmd</w:t>
            </w:r>
          </w:p>
        </w:tc>
        <w:tc>
          <w:tcPr>
            <w:tcW w:type="dxa" w:w="1440"/>
          </w:tcPr>
          <w:p>
            <w:r>
              <w:t>Wireless → reclaim-mdn</w:t>
            </w:r>
          </w:p>
        </w:tc>
      </w:tr>
      <w:tr>
        <w:tc>
          <w:tcPr>
            <w:tcW w:type="dxa" w:w="1440"/>
          </w:tcPr>
          <w:p>
            <w:r>
              <w:t>11</w:t>
            </w:r>
          </w:p>
        </w:tc>
        <w:tc>
          <w:tcPr>
            <w:tcW w:type="dxa" w:w="1440"/>
          </w:tcPr>
          <w:p>
            <w:r>
              <w:t>rc-pmd-to-deactivateAsync-ib-response-mapping</w:t>
            </w:r>
          </w:p>
        </w:tc>
        <w:tc>
          <w:tcPr>
            <w:tcW w:type="dxa" w:w="1440"/>
          </w:tcPr>
          <w:p>
            <w:r>
              <w:t>PMD to APOLLO NE async IB response template mapping</w:t>
            </w:r>
          </w:p>
        </w:tc>
        <w:tc>
          <w:tcPr>
            <w:tcW w:type="dxa" w:w="1440"/>
          </w:tcPr>
          <w:p>
            <w:r>
              <w:t>rc-reclaim-mdn-pmd</w:t>
            </w:r>
          </w:p>
        </w:tc>
        <w:tc>
          <w:tcPr>
            <w:tcW w:type="dxa" w:w="1440"/>
          </w:tcPr>
          <w:p>
            <w:r>
              <w:t>rc-deactivate-async-service-ib-response</w:t>
            </w:r>
          </w:p>
        </w:tc>
        <w:tc>
          <w:tcPr>
            <w:tcW w:type="dxa" w:w="1440"/>
          </w:tcPr>
          <w:p>
            <w:r>
              <w:t>Wireless → reclaim-mdn</w:t>
            </w:r>
          </w:p>
        </w:tc>
      </w:tr>
      <w:tr>
        <w:tc>
          <w:tcPr>
            <w:tcW w:type="dxa" w:w="1440"/>
          </w:tcPr>
          <w:p>
            <w:r>
              <w:t>12</w:t>
            </w:r>
          </w:p>
        </w:tc>
        <w:tc>
          <w:tcPr>
            <w:tcW w:type="dxa" w:w="1440"/>
          </w:tcPr>
          <w:p>
            <w:r>
              <w:t>rc-pmd-to-deleteSubNSL-ob-request-mapping</w:t>
            </w:r>
          </w:p>
        </w:tc>
        <w:tc>
          <w:tcPr>
            <w:tcW w:type="dxa" w:w="1440"/>
          </w:tcPr>
          <w:p>
            <w:r>
              <w:t>PMD to resource DAO request template mapping</w:t>
            </w:r>
          </w:p>
        </w:tc>
        <w:tc>
          <w:tcPr>
            <w:tcW w:type="dxa" w:w="1440"/>
          </w:tcPr>
          <w:p>
            <w:r>
              <w:t>rc-reclaim-mdn-pmd</w:t>
            </w:r>
          </w:p>
        </w:tc>
        <w:tc>
          <w:tcPr>
            <w:tcW w:type="dxa" w:w="1440"/>
          </w:tcPr>
          <w:p>
            <w:r>
              <w:t>rc-update-nsl-deactive-ob-request</w:t>
            </w:r>
          </w:p>
        </w:tc>
        <w:tc>
          <w:tcPr>
            <w:tcW w:type="dxa" w:w="1440"/>
          </w:tcPr>
          <w:p>
            <w:r>
              <w:t>Wireless → reclaim-mdn</w:t>
            </w:r>
          </w:p>
        </w:tc>
      </w:tr>
      <w:tr>
        <w:tc>
          <w:tcPr>
            <w:tcW w:type="dxa" w:w="1440"/>
          </w:tcPr>
          <w:p>
            <w:r>
              <w:t>13</w:t>
            </w:r>
          </w:p>
        </w:tc>
        <w:tc>
          <w:tcPr>
            <w:tcW w:type="dxa" w:w="1440"/>
          </w:tcPr>
          <w:p>
            <w:r>
              <w:t>rc-deleteSubNSL-ob-response-to-pmd-mapping</w:t>
            </w:r>
          </w:p>
        </w:tc>
        <w:tc>
          <w:tcPr>
            <w:tcW w:type="dxa" w:w="1440"/>
          </w:tcPr>
          <w:p>
            <w:r>
              <w:t>Resource DAO response to PMD template mapping</w:t>
            </w:r>
          </w:p>
        </w:tc>
        <w:tc>
          <w:tcPr>
            <w:tcW w:type="dxa" w:w="1440"/>
          </w:tcPr>
          <w:p>
            <w:r>
              <w:t>update-nsl-deactive-ob-response</w:t>
            </w:r>
          </w:p>
        </w:tc>
        <w:tc>
          <w:tcPr>
            <w:tcW w:type="dxa" w:w="1440"/>
          </w:tcPr>
          <w:p>
            <w:r>
              <w:t>rc-reclaim-mdn-pmd</w:t>
            </w:r>
          </w:p>
        </w:tc>
        <w:tc>
          <w:tcPr>
            <w:tcW w:type="dxa" w:w="1440"/>
          </w:tcPr>
          <w:p>
            <w:r>
              <w:t>Wireless → reclaim-mdn</w:t>
            </w:r>
          </w:p>
        </w:tc>
      </w:tr>
      <w:tr>
        <w:tc>
          <w:tcPr>
            <w:tcW w:type="dxa" w:w="1440"/>
          </w:tcPr>
          <w:p>
            <w:r>
              <w:t>14</w:t>
            </w:r>
          </w:p>
        </w:tc>
        <w:tc>
          <w:tcPr>
            <w:tcW w:type="dxa" w:w="1440"/>
          </w:tcPr>
          <w:p>
            <w:r>
              <w:t>rc-pmd-to-deleteSubSyn-ob-request-mapping</w:t>
            </w:r>
          </w:p>
        </w:tc>
        <w:tc>
          <w:tcPr>
            <w:tcW w:type="dxa" w:w="1440"/>
          </w:tcPr>
          <w:p>
            <w:r>
              <w:t>PMD to Syniverse OB request template mapping</w:t>
            </w:r>
          </w:p>
        </w:tc>
        <w:tc>
          <w:tcPr>
            <w:tcW w:type="dxa" w:w="1440"/>
          </w:tcPr>
          <w:p>
            <w:r>
              <w:t>rc-reclaim-mdn-pmd</w:t>
            </w:r>
          </w:p>
        </w:tc>
        <w:tc>
          <w:tcPr>
            <w:tcW w:type="dxa" w:w="1440"/>
          </w:tcPr>
          <w:p>
            <w:r>
              <w:t>delete-subscriber-syniverse-OB-request</w:t>
            </w:r>
          </w:p>
        </w:tc>
        <w:tc>
          <w:tcPr>
            <w:tcW w:type="dxa" w:w="1440"/>
          </w:tcPr>
          <w:p>
            <w:r>
              <w:t>Wireless → reclaim-mdn</w:t>
            </w:r>
          </w:p>
        </w:tc>
      </w:tr>
      <w:tr>
        <w:tc>
          <w:tcPr>
            <w:tcW w:type="dxa" w:w="1440"/>
          </w:tcPr>
          <w:p>
            <w:r>
              <w:t>15</w:t>
            </w:r>
          </w:p>
        </w:tc>
        <w:tc>
          <w:tcPr>
            <w:tcW w:type="dxa" w:w="1440"/>
          </w:tcPr>
          <w:p>
            <w:r>
              <w:t>rc-deleteSubSyn-ob-response-to-pmd-mapping</w:t>
            </w:r>
          </w:p>
        </w:tc>
        <w:tc>
          <w:tcPr>
            <w:tcW w:type="dxa" w:w="1440"/>
          </w:tcPr>
          <w:p>
            <w:r>
              <w:t>Syniverse OB response to PMD template mapping</w:t>
            </w:r>
          </w:p>
        </w:tc>
        <w:tc>
          <w:tcPr>
            <w:tcW w:type="dxa" w:w="1440"/>
          </w:tcPr>
          <w:p>
            <w:r>
              <w:t>delete-subscriber-syniverse-OB-response</w:t>
            </w:r>
          </w:p>
        </w:tc>
        <w:tc>
          <w:tcPr>
            <w:tcW w:type="dxa" w:w="1440"/>
          </w:tcPr>
          <w:p>
            <w:r>
              <w:t>rc-reclaim-mdn-pmd</w:t>
            </w:r>
          </w:p>
        </w:tc>
        <w:tc>
          <w:tcPr>
            <w:tcW w:type="dxa" w:w="1440"/>
          </w:tcPr>
          <w:p>
            <w:r>
              <w:t>Wireless → reclaim-mdn</w:t>
            </w:r>
          </w:p>
        </w:tc>
      </w:tr>
      <w:tr>
        <w:tc>
          <w:tcPr>
            <w:tcW w:type="dxa" w:w="1440"/>
          </w:tcPr>
          <w:p>
            <w:r>
              <w:t>16</w:t>
            </w:r>
          </w:p>
        </w:tc>
        <w:tc>
          <w:tcPr>
            <w:tcW w:type="dxa" w:w="1440"/>
          </w:tcPr>
          <w:p>
            <w:r>
              <w:t>rc-pmd-to-updateRoamingStatusDeReg-ob-request-mapping</w:t>
            </w:r>
          </w:p>
        </w:tc>
        <w:tc>
          <w:tcPr>
            <w:tcW w:type="dxa" w:w="1440"/>
          </w:tcPr>
          <w:p>
            <w:r>
              <w:t>PMD to resource DAO request template mapping</w:t>
            </w:r>
          </w:p>
        </w:tc>
        <w:tc>
          <w:tcPr>
            <w:tcW w:type="dxa" w:w="1440"/>
          </w:tcPr>
          <w:p>
            <w:r>
              <w:t>rc-reclaim-mdn-pmd</w:t>
            </w:r>
          </w:p>
        </w:tc>
        <w:tc>
          <w:tcPr>
            <w:tcW w:type="dxa" w:w="1440"/>
          </w:tcPr>
          <w:p>
            <w:r>
              <w:t>nsl-updateRoamingStatus-ob-request</w:t>
            </w:r>
          </w:p>
        </w:tc>
        <w:tc>
          <w:tcPr>
            <w:tcW w:type="dxa" w:w="1440"/>
          </w:tcPr>
          <w:p>
            <w:r>
              <w:t>Wireless → reclaim-mdn</w:t>
            </w:r>
          </w:p>
        </w:tc>
      </w:tr>
      <w:tr>
        <w:tc>
          <w:tcPr>
            <w:tcW w:type="dxa" w:w="1440"/>
          </w:tcPr>
          <w:p>
            <w:r>
              <w:t>17</w:t>
            </w:r>
          </w:p>
        </w:tc>
        <w:tc>
          <w:tcPr>
            <w:tcW w:type="dxa" w:w="1440"/>
          </w:tcPr>
          <w:p>
            <w:r>
              <w:t>rc-updateRoamingStatus-ob-response-to-pmd-mapping</w:t>
            </w:r>
          </w:p>
        </w:tc>
        <w:tc>
          <w:tcPr>
            <w:tcW w:type="dxa" w:w="1440"/>
          </w:tcPr>
          <w:p>
            <w:r>
              <w:t>Resource DAO response to PMD template mapping</w:t>
            </w:r>
          </w:p>
        </w:tc>
        <w:tc>
          <w:tcPr>
            <w:tcW w:type="dxa" w:w="1440"/>
          </w:tcPr>
          <w:p>
            <w:r>
              <w:t>nsl-updateRoamingStatus-ob-response</w:t>
            </w:r>
          </w:p>
        </w:tc>
        <w:tc>
          <w:tcPr>
            <w:tcW w:type="dxa" w:w="1440"/>
          </w:tcPr>
          <w:p>
            <w:r>
              <w:t>rc-reclaim-mdn-pmd</w:t>
            </w:r>
          </w:p>
        </w:tc>
        <w:tc>
          <w:tcPr>
            <w:tcW w:type="dxa" w:w="1440"/>
          </w:tcPr>
          <w:p>
            <w:r>
              <w:t>Wireless → reclaim-mdn</w:t>
            </w:r>
          </w:p>
        </w:tc>
      </w:tr>
      <w:tr>
        <w:tc>
          <w:tcPr>
            <w:tcW w:type="dxa" w:w="1440"/>
          </w:tcPr>
          <w:p>
            <w:r>
              <w:t>18</w:t>
            </w:r>
          </w:p>
        </w:tc>
        <w:tc>
          <w:tcPr>
            <w:tcW w:type="dxa" w:w="1440"/>
          </w:tcPr>
          <w:p>
            <w:r>
              <w:t>rc-pmd-to-reconnect-ob-request-mapping</w:t>
            </w:r>
          </w:p>
        </w:tc>
        <w:tc>
          <w:tcPr>
            <w:tcW w:type="dxa" w:w="1440"/>
          </w:tcPr>
          <w:p>
            <w:r>
              <w:t>PMD to Apollo NE OB request template mapping</w:t>
            </w:r>
          </w:p>
        </w:tc>
        <w:tc>
          <w:tcPr>
            <w:tcW w:type="dxa" w:w="1440"/>
          </w:tcPr>
          <w:p>
            <w:r>
              <w:t>rc-reclaim-mdn-pmd</w:t>
            </w:r>
          </w:p>
        </w:tc>
        <w:tc>
          <w:tcPr>
            <w:tcW w:type="dxa" w:w="1440"/>
          </w:tcPr>
          <w:p>
            <w:r>
              <w:t>rc-reconnect-subscriber-ob-request</w:t>
            </w:r>
          </w:p>
        </w:tc>
        <w:tc>
          <w:tcPr>
            <w:tcW w:type="dxa" w:w="1440"/>
          </w:tcPr>
          <w:p>
            <w:r>
              <w:t>Wireless → reclaim-mdn</w:t>
            </w:r>
          </w:p>
        </w:tc>
      </w:tr>
      <w:tr>
        <w:tc>
          <w:tcPr>
            <w:tcW w:type="dxa" w:w="1440"/>
          </w:tcPr>
          <w:p>
            <w:r>
              <w:t>19</w:t>
            </w:r>
          </w:p>
        </w:tc>
        <w:tc>
          <w:tcPr>
            <w:tcW w:type="dxa" w:w="1440"/>
          </w:tcPr>
          <w:p>
            <w:r>
              <w:t>rc-reconnect-ob-response-to-pmd-mapping</w:t>
            </w:r>
          </w:p>
        </w:tc>
        <w:tc>
          <w:tcPr>
            <w:tcW w:type="dxa" w:w="1440"/>
          </w:tcPr>
          <w:p>
            <w:r>
              <w:t>Apollo NE OB response to PMD template mapping</w:t>
            </w:r>
          </w:p>
        </w:tc>
        <w:tc>
          <w:tcPr>
            <w:tcW w:type="dxa" w:w="1440"/>
          </w:tcPr>
          <w:p>
            <w:r>
              <w:t>rc-reconnect-subscriber-ob-response</w:t>
            </w:r>
          </w:p>
        </w:tc>
        <w:tc>
          <w:tcPr>
            <w:tcW w:type="dxa" w:w="1440"/>
          </w:tcPr>
          <w:p>
            <w:r>
              <w:t>rc-reclaim-mdn-pmd</w:t>
            </w:r>
          </w:p>
        </w:tc>
        <w:tc>
          <w:tcPr>
            <w:tcW w:type="dxa" w:w="1440"/>
          </w:tcPr>
          <w:p>
            <w:r>
              <w:t>Wireless → reclaim-mdn</w:t>
            </w:r>
          </w:p>
        </w:tc>
      </w:tr>
      <w:tr>
        <w:tc>
          <w:tcPr>
            <w:tcW w:type="dxa" w:w="1440"/>
          </w:tcPr>
          <w:p>
            <w:r>
              <w:t>20</w:t>
            </w:r>
          </w:p>
        </w:tc>
        <w:tc>
          <w:tcPr>
            <w:tcW w:type="dxa" w:w="1440"/>
          </w:tcPr>
          <w:p>
            <w:r>
              <w:t>rc-reconnectAsync-ib-request-to-pmd</w:t>
            </w:r>
          </w:p>
        </w:tc>
        <w:tc>
          <w:tcPr>
            <w:tcW w:type="dxa" w:w="1440"/>
          </w:tcPr>
          <w:p>
            <w:r>
              <w:t>APOLLO NE async IB request to PMD template mapping</w:t>
            </w:r>
          </w:p>
        </w:tc>
        <w:tc>
          <w:tcPr>
            <w:tcW w:type="dxa" w:w="1440"/>
          </w:tcPr>
          <w:p>
            <w:r>
              <w:t>rc-reclaim-mdn-pmd</w:t>
            </w:r>
          </w:p>
        </w:tc>
        <w:tc>
          <w:tcPr>
            <w:tcW w:type="dxa" w:w="1440"/>
          </w:tcPr>
          <w:p>
            <w:r>
              <w:t>rc-reconnect-async-service-ib-request</w:t>
            </w:r>
          </w:p>
        </w:tc>
        <w:tc>
          <w:tcPr>
            <w:tcW w:type="dxa" w:w="1440"/>
          </w:tcPr>
          <w:p>
            <w:r>
              <w:t>Wireless → reclaim-mdn</w:t>
            </w:r>
          </w:p>
        </w:tc>
      </w:tr>
      <w:tr>
        <w:tc>
          <w:tcPr>
            <w:tcW w:type="dxa" w:w="1440"/>
          </w:tcPr>
          <w:p>
            <w:r>
              <w:t>21</w:t>
            </w:r>
          </w:p>
        </w:tc>
        <w:tc>
          <w:tcPr>
            <w:tcW w:type="dxa" w:w="1440"/>
          </w:tcPr>
          <w:p>
            <w:r>
              <w:t>rc-pmd-to-reconnectAsync-ib-response-mapping</w:t>
            </w:r>
          </w:p>
        </w:tc>
        <w:tc>
          <w:tcPr>
            <w:tcW w:type="dxa" w:w="1440"/>
          </w:tcPr>
          <w:p>
            <w:r>
              <w:t>PMD to APOLLO NE async IB response template mapping</w:t>
            </w:r>
          </w:p>
        </w:tc>
        <w:tc>
          <w:tcPr>
            <w:tcW w:type="dxa" w:w="1440"/>
          </w:tcPr>
          <w:p>
            <w:r>
              <w:t>rc-reconnect-async-service-ib-response</w:t>
            </w:r>
          </w:p>
        </w:tc>
        <w:tc>
          <w:tcPr>
            <w:tcW w:type="dxa" w:w="1440"/>
          </w:tcPr>
          <w:p>
            <w:r>
              <w:t>rc-reclaim-mdn-pmd</w:t>
            </w:r>
          </w:p>
        </w:tc>
        <w:tc>
          <w:tcPr>
            <w:tcW w:type="dxa" w:w="1440"/>
          </w:tcPr>
          <w:p>
            <w:r>
              <w:t>Wireless → reclaim-mdn</w:t>
            </w:r>
          </w:p>
        </w:tc>
      </w:tr>
      <w:tr>
        <w:tc>
          <w:tcPr>
            <w:tcW w:type="dxa" w:w="1440"/>
          </w:tcPr>
          <w:p>
            <w:r>
              <w:t>22</w:t>
            </w:r>
          </w:p>
        </w:tc>
        <w:tc>
          <w:tcPr>
            <w:tcW w:type="dxa" w:w="1440"/>
          </w:tcPr>
          <w:p>
            <w:r>
              <w:t>rc-pmd-to-reserveESIM-ob-request-mapping</w:t>
            </w:r>
          </w:p>
        </w:tc>
        <w:tc>
          <w:tcPr>
            <w:tcW w:type="dxa" w:w="1440"/>
          </w:tcPr>
          <w:p>
            <w:r>
              <w:t>PMD to Apollo NE OB request template mapping</w:t>
            </w:r>
          </w:p>
        </w:tc>
        <w:tc>
          <w:tcPr>
            <w:tcW w:type="dxa" w:w="1440"/>
          </w:tcPr>
          <w:p>
            <w:r>
              <w:t>rc-reclaim-mdn-pmd</w:t>
            </w:r>
          </w:p>
        </w:tc>
        <w:tc>
          <w:tcPr>
            <w:tcW w:type="dxa" w:w="1440"/>
          </w:tcPr>
          <w:p>
            <w:r>
              <w:t>reserve-esim-ob-request-apollone</w:t>
            </w:r>
          </w:p>
        </w:tc>
        <w:tc>
          <w:tcPr>
            <w:tcW w:type="dxa" w:w="1440"/>
          </w:tcPr>
          <w:p>
            <w:r>
              <w:t>Wireless → reclaim-mdn</w:t>
            </w:r>
          </w:p>
        </w:tc>
      </w:tr>
      <w:tr>
        <w:tc>
          <w:tcPr>
            <w:tcW w:type="dxa" w:w="1440"/>
          </w:tcPr>
          <w:p>
            <w:r>
              <w:t>23</w:t>
            </w:r>
          </w:p>
        </w:tc>
        <w:tc>
          <w:tcPr>
            <w:tcW w:type="dxa" w:w="1440"/>
          </w:tcPr>
          <w:p>
            <w:r>
              <w:t>rc-reserveESIM-ob-response-to-pmd-mapping</w:t>
            </w:r>
          </w:p>
        </w:tc>
        <w:tc>
          <w:tcPr>
            <w:tcW w:type="dxa" w:w="1440"/>
          </w:tcPr>
          <w:p>
            <w:r>
              <w:t>Apollo NE OB response to PMD template mapping</w:t>
            </w:r>
          </w:p>
        </w:tc>
        <w:tc>
          <w:tcPr>
            <w:tcW w:type="dxa" w:w="1440"/>
          </w:tcPr>
          <w:p>
            <w:r>
              <w:t>reserve-esim-ob-response-apollone</w:t>
            </w:r>
          </w:p>
        </w:tc>
        <w:tc>
          <w:tcPr>
            <w:tcW w:type="dxa" w:w="1440"/>
          </w:tcPr>
          <w:p>
            <w:r>
              <w:t>rc-reclaim-mdn-pmd</w:t>
            </w:r>
          </w:p>
        </w:tc>
        <w:tc>
          <w:tcPr>
            <w:tcW w:type="dxa" w:w="1440"/>
          </w:tcPr>
          <w:p>
            <w:r>
              <w:t>Wireless → reclaim-mdn</w:t>
            </w:r>
          </w:p>
        </w:tc>
      </w:tr>
      <w:tr>
        <w:tc>
          <w:tcPr>
            <w:tcW w:type="dxa" w:w="1440"/>
          </w:tcPr>
          <w:p>
            <w:r>
              <w:t>24</w:t>
            </w:r>
          </w:p>
        </w:tc>
        <w:tc>
          <w:tcPr>
            <w:tcW w:type="dxa" w:w="1440"/>
          </w:tcPr>
          <w:p>
            <w:r>
              <w:t>rc-reserveESIMAsync-ib-request-to-pmd</w:t>
            </w:r>
          </w:p>
        </w:tc>
        <w:tc>
          <w:tcPr>
            <w:tcW w:type="dxa" w:w="1440"/>
          </w:tcPr>
          <w:p>
            <w:r>
              <w:t>APOLLO NE async IB request to PMD template mapping</w:t>
            </w:r>
          </w:p>
        </w:tc>
        <w:tc>
          <w:tcPr>
            <w:tcW w:type="dxa" w:w="1440"/>
          </w:tcPr>
          <w:p>
            <w:r>
              <w:t>rc-reclaim-mdn-pmd</w:t>
            </w:r>
          </w:p>
        </w:tc>
        <w:tc>
          <w:tcPr>
            <w:tcW w:type="dxa" w:w="1440"/>
          </w:tcPr>
          <w:p>
            <w:r>
              <w:t>rc-reserve-esim-async-ib-request</w:t>
            </w:r>
          </w:p>
        </w:tc>
        <w:tc>
          <w:tcPr>
            <w:tcW w:type="dxa" w:w="1440"/>
          </w:tcPr>
          <w:p>
            <w:r>
              <w:t>Wireless → reclaim-mdn</w:t>
            </w:r>
          </w:p>
        </w:tc>
      </w:tr>
      <w:tr>
        <w:tc>
          <w:tcPr>
            <w:tcW w:type="dxa" w:w="1440"/>
          </w:tcPr>
          <w:p>
            <w:r>
              <w:t>25</w:t>
            </w:r>
          </w:p>
        </w:tc>
        <w:tc>
          <w:tcPr>
            <w:tcW w:type="dxa" w:w="1440"/>
          </w:tcPr>
          <w:p>
            <w:r>
              <w:t>rc-pmd-to-reserveESIMAsync-ib-response-mapping</w:t>
            </w:r>
          </w:p>
        </w:tc>
        <w:tc>
          <w:tcPr>
            <w:tcW w:type="dxa" w:w="1440"/>
          </w:tcPr>
          <w:p>
            <w:r>
              <w:t>PMD to APOLLO NE async IB response template mapping</w:t>
            </w:r>
          </w:p>
        </w:tc>
        <w:tc>
          <w:tcPr>
            <w:tcW w:type="dxa" w:w="1440"/>
          </w:tcPr>
          <w:p>
            <w:r>
              <w:t>reserve-esim-async-ib-response</w:t>
            </w:r>
          </w:p>
        </w:tc>
        <w:tc>
          <w:tcPr>
            <w:tcW w:type="dxa" w:w="1440"/>
          </w:tcPr>
          <w:p>
            <w:r>
              <w:t>rc-reclaim-mdn-pmd</w:t>
            </w:r>
          </w:p>
        </w:tc>
        <w:tc>
          <w:tcPr>
            <w:tcW w:type="dxa" w:w="1440"/>
          </w:tcPr>
          <w:p>
            <w:r>
              <w:t>Wireless → reclaim-mdn</w:t>
            </w:r>
          </w:p>
        </w:tc>
      </w:tr>
      <w:tr>
        <w:tc>
          <w:tcPr>
            <w:tcW w:type="dxa" w:w="1440"/>
          </w:tcPr>
          <w:p>
            <w:r>
              <w:t>26</w:t>
            </w:r>
          </w:p>
        </w:tc>
        <w:tc>
          <w:tcPr>
            <w:tcW w:type="dxa" w:w="1440"/>
          </w:tcPr>
          <w:p>
            <w:r>
              <w:t>rc-pmd-to-cancelESIM-ob-request-mapping</w:t>
            </w:r>
          </w:p>
        </w:tc>
        <w:tc>
          <w:tcPr>
            <w:tcW w:type="dxa" w:w="1440"/>
          </w:tcPr>
          <w:p>
            <w:r>
              <w:t>PMD to Apollo NE OB request template mapping</w:t>
            </w:r>
          </w:p>
        </w:tc>
        <w:tc>
          <w:tcPr>
            <w:tcW w:type="dxa" w:w="1440"/>
          </w:tcPr>
          <w:p>
            <w:r>
              <w:t>rc-reclaim-mdn-pmd</w:t>
            </w:r>
          </w:p>
        </w:tc>
        <w:tc>
          <w:tcPr>
            <w:tcW w:type="dxa" w:w="1440"/>
          </w:tcPr>
          <w:p>
            <w:r>
              <w:t>cancel-esim-ob-request-apollone</w:t>
            </w:r>
          </w:p>
        </w:tc>
        <w:tc>
          <w:tcPr>
            <w:tcW w:type="dxa" w:w="1440"/>
          </w:tcPr>
          <w:p>
            <w:r>
              <w:t>Wireless → reclaim-mdn</w:t>
            </w:r>
          </w:p>
        </w:tc>
      </w:tr>
      <w:tr>
        <w:tc>
          <w:tcPr>
            <w:tcW w:type="dxa" w:w="1440"/>
          </w:tcPr>
          <w:p>
            <w:r>
              <w:t>27</w:t>
            </w:r>
          </w:p>
        </w:tc>
        <w:tc>
          <w:tcPr>
            <w:tcW w:type="dxa" w:w="1440"/>
          </w:tcPr>
          <w:p>
            <w:r>
              <w:t>rc-cancelESIM-ob-response-to-pmd-mapping</w:t>
            </w:r>
          </w:p>
        </w:tc>
        <w:tc>
          <w:tcPr>
            <w:tcW w:type="dxa" w:w="1440"/>
          </w:tcPr>
          <w:p>
            <w:r>
              <w:t>Apollo NE OB response to PMD template mapping</w:t>
            </w:r>
          </w:p>
        </w:tc>
        <w:tc>
          <w:tcPr>
            <w:tcW w:type="dxa" w:w="1440"/>
          </w:tcPr>
          <w:p>
            <w:r>
              <w:t>cancel-esim-ob-response-apollone</w:t>
            </w:r>
          </w:p>
        </w:tc>
        <w:tc>
          <w:tcPr>
            <w:tcW w:type="dxa" w:w="1440"/>
          </w:tcPr>
          <w:p>
            <w:r>
              <w:t>rc-reclaim-mdn-pmd</w:t>
            </w:r>
          </w:p>
        </w:tc>
        <w:tc>
          <w:tcPr>
            <w:tcW w:type="dxa" w:w="1440"/>
          </w:tcPr>
          <w:p>
            <w:r>
              <w:t>Wireless → reclaim-mdn</w:t>
            </w:r>
          </w:p>
        </w:tc>
      </w:tr>
      <w:tr>
        <w:tc>
          <w:tcPr>
            <w:tcW w:type="dxa" w:w="1440"/>
          </w:tcPr>
          <w:p>
            <w:r>
              <w:t>28</w:t>
            </w:r>
          </w:p>
        </w:tc>
        <w:tc>
          <w:tcPr>
            <w:tcW w:type="dxa" w:w="1440"/>
          </w:tcPr>
          <w:p>
            <w:r>
              <w:t>rc-pmd-to-ob-fetchService-request-mapping</w:t>
            </w:r>
          </w:p>
        </w:tc>
        <w:tc>
          <w:tcPr>
            <w:tcW w:type="dxa" w:w="1440"/>
          </w:tcPr>
          <w:p>
            <w:r>
              <w:t>PMD to OB request template mapping</w:t>
            </w:r>
          </w:p>
        </w:tc>
        <w:tc>
          <w:tcPr>
            <w:tcW w:type="dxa" w:w="1440"/>
          </w:tcPr>
          <w:p>
            <w:r>
              <w:t>rc-reclaim-mdn-pmd</w:t>
            </w:r>
          </w:p>
        </w:tc>
        <w:tc>
          <w:tcPr>
            <w:tcW w:type="dxa" w:w="1440"/>
          </w:tcPr>
          <w:p>
            <w:r>
              <w:t>fetch-service-details-catalog-ob-request</w:t>
            </w:r>
          </w:p>
        </w:tc>
        <w:tc>
          <w:tcPr>
            <w:tcW w:type="dxa" w:w="1440"/>
          </w:tcPr>
          <w:p>
            <w:r>
              <w:t>Wireless → reclaim-mdn</w:t>
            </w:r>
          </w:p>
        </w:tc>
      </w:tr>
      <w:tr>
        <w:tc>
          <w:tcPr>
            <w:tcW w:type="dxa" w:w="1440"/>
          </w:tcPr>
          <w:p>
            <w:r>
              <w:t>29</w:t>
            </w:r>
          </w:p>
        </w:tc>
        <w:tc>
          <w:tcPr>
            <w:tcW w:type="dxa" w:w="1440"/>
          </w:tcPr>
          <w:p>
            <w:r>
              <w:t>rc-fetchService-ob-response-to-pmd-mapping</w:t>
            </w:r>
          </w:p>
        </w:tc>
        <w:tc>
          <w:tcPr>
            <w:tcW w:type="dxa" w:w="1440"/>
          </w:tcPr>
          <w:p>
            <w:r>
              <w:t>OB response to PMD template mapping</w:t>
            </w:r>
          </w:p>
        </w:tc>
        <w:tc>
          <w:tcPr>
            <w:tcW w:type="dxa" w:w="1440"/>
          </w:tcPr>
          <w:p>
            <w:r>
              <w:t>fetch-service-details-catalog-ob-response</w:t>
            </w:r>
          </w:p>
        </w:tc>
        <w:tc>
          <w:tcPr>
            <w:tcW w:type="dxa" w:w="1440"/>
          </w:tcPr>
          <w:p>
            <w:r>
              <w:t>rc-reclaim-mdn-pmd</w:t>
            </w:r>
          </w:p>
        </w:tc>
        <w:tc>
          <w:tcPr>
            <w:tcW w:type="dxa" w:w="1440"/>
          </w:tcPr>
          <w:p>
            <w:r>
              <w:t>Wireless → reclaim-mdn</w:t>
            </w:r>
          </w:p>
        </w:tc>
      </w:tr>
      <w:tr>
        <w:tc>
          <w:tcPr>
            <w:tcW w:type="dxa" w:w="1440"/>
          </w:tcPr>
          <w:p>
            <w:r>
              <w:t>30</w:t>
            </w:r>
          </w:p>
        </w:tc>
        <w:tc>
          <w:tcPr>
            <w:tcW w:type="dxa" w:w="1440"/>
          </w:tcPr>
          <w:p>
            <w:r>
              <w:t>rc-pmd-to-customFilterFeature-ob-request-mapping</w:t>
            </w:r>
          </w:p>
        </w:tc>
        <w:tc>
          <w:tcPr>
            <w:tcW w:type="dxa" w:w="1440"/>
          </w:tcPr>
          <w:p>
            <w:r>
              <w:t>PMD to resource DAO request template mapping</w:t>
            </w:r>
          </w:p>
        </w:tc>
        <w:tc>
          <w:tcPr>
            <w:tcW w:type="dxa" w:w="1440"/>
          </w:tcPr>
          <w:p>
            <w:r>
              <w:t>rc-reclaim-mdn-pmd</w:t>
            </w:r>
          </w:p>
        </w:tc>
        <w:tc>
          <w:tcPr>
            <w:tcW w:type="dxa" w:w="1440"/>
          </w:tcPr>
          <w:p>
            <w:r>
              <w:t>nsl-custom-logic-values-catalog-ob-request</w:t>
            </w:r>
          </w:p>
        </w:tc>
        <w:tc>
          <w:tcPr>
            <w:tcW w:type="dxa" w:w="1440"/>
          </w:tcPr>
          <w:p>
            <w:r>
              <w:t>Wireless → reclaim-mdn</w:t>
            </w:r>
          </w:p>
        </w:tc>
      </w:tr>
      <w:tr>
        <w:tc>
          <w:tcPr>
            <w:tcW w:type="dxa" w:w="1440"/>
          </w:tcPr>
          <w:p>
            <w:r>
              <w:t>31</w:t>
            </w:r>
          </w:p>
        </w:tc>
        <w:tc>
          <w:tcPr>
            <w:tcW w:type="dxa" w:w="1440"/>
          </w:tcPr>
          <w:p>
            <w:r>
              <w:t>rc-customFilterFeature-ob-response-to-pmd-mapping</w:t>
            </w:r>
          </w:p>
        </w:tc>
        <w:tc>
          <w:tcPr>
            <w:tcW w:type="dxa" w:w="1440"/>
          </w:tcPr>
          <w:p>
            <w:r>
              <w:t>Resource DAO response to PMD template mapping</w:t>
            </w:r>
          </w:p>
        </w:tc>
        <w:tc>
          <w:tcPr>
            <w:tcW w:type="dxa" w:w="1440"/>
          </w:tcPr>
          <w:p>
            <w:r>
              <w:t>nsl-custom-logic-values-catalog-ob-response</w:t>
            </w:r>
          </w:p>
        </w:tc>
        <w:tc>
          <w:tcPr>
            <w:tcW w:type="dxa" w:w="1440"/>
          </w:tcPr>
          <w:p>
            <w:r>
              <w:t>rc-reclaim-mdn-pmd</w:t>
            </w:r>
          </w:p>
        </w:tc>
        <w:tc>
          <w:tcPr>
            <w:tcW w:type="dxa" w:w="1440"/>
          </w:tcPr>
          <w:p>
            <w:r>
              <w:t>Wireless → reclaim-mdn</w:t>
            </w:r>
          </w:p>
        </w:tc>
      </w:tr>
      <w:tr>
        <w:tc>
          <w:tcPr>
            <w:tcW w:type="dxa" w:w="1440"/>
          </w:tcPr>
          <w:p>
            <w:r>
              <w:t>32</w:t>
            </w:r>
          </w:p>
        </w:tc>
        <w:tc>
          <w:tcPr>
            <w:tcW w:type="dxa" w:w="1440"/>
          </w:tcPr>
          <w:p>
            <w:r>
              <w:t>rc-pmd-to-updateReconnectNSL-ob-request-mapping</w:t>
            </w:r>
          </w:p>
        </w:tc>
        <w:tc>
          <w:tcPr>
            <w:tcW w:type="dxa" w:w="1440"/>
          </w:tcPr>
          <w:p>
            <w:r>
              <w:t>PMD to resource DAO request template mapping</w:t>
            </w:r>
          </w:p>
        </w:tc>
        <w:tc>
          <w:tcPr>
            <w:tcW w:type="dxa" w:w="1440"/>
          </w:tcPr>
          <w:p>
            <w:r>
              <w:t>rc-reclaim-mdn-pmd</w:t>
            </w:r>
          </w:p>
        </w:tc>
        <w:tc>
          <w:tcPr>
            <w:tcW w:type="dxa" w:w="1440"/>
          </w:tcPr>
          <w:p>
            <w:r>
              <w:t>nsl-updateReconnect-ob-request</w:t>
            </w:r>
          </w:p>
        </w:tc>
        <w:tc>
          <w:tcPr>
            <w:tcW w:type="dxa" w:w="1440"/>
          </w:tcPr>
          <w:p>
            <w:r>
              <w:t>Wireless → reclaim-mdn</w:t>
            </w:r>
          </w:p>
        </w:tc>
      </w:tr>
      <w:tr>
        <w:tc>
          <w:tcPr>
            <w:tcW w:type="dxa" w:w="1440"/>
          </w:tcPr>
          <w:p>
            <w:r>
              <w:t>33</w:t>
            </w:r>
          </w:p>
        </w:tc>
        <w:tc>
          <w:tcPr>
            <w:tcW w:type="dxa" w:w="1440"/>
          </w:tcPr>
          <w:p>
            <w:r>
              <w:t>rc-updateReconnectNSL-ob-response-to-pmd-mapping</w:t>
            </w:r>
          </w:p>
        </w:tc>
        <w:tc>
          <w:tcPr>
            <w:tcW w:type="dxa" w:w="1440"/>
          </w:tcPr>
          <w:p>
            <w:r>
              <w:t>Resource DAO response to PMD template mapping</w:t>
            </w:r>
          </w:p>
        </w:tc>
        <w:tc>
          <w:tcPr>
            <w:tcW w:type="dxa" w:w="1440"/>
          </w:tcPr>
          <w:p>
            <w:r>
              <w:t>nsl-updateReconnect-ob-response</w:t>
            </w:r>
          </w:p>
        </w:tc>
        <w:tc>
          <w:tcPr>
            <w:tcW w:type="dxa" w:w="1440"/>
          </w:tcPr>
          <w:p>
            <w:r>
              <w:t>rc-reclaim-mdn-pmd</w:t>
            </w:r>
          </w:p>
        </w:tc>
        <w:tc>
          <w:tcPr>
            <w:tcW w:type="dxa" w:w="1440"/>
          </w:tcPr>
          <w:p>
            <w:r>
              <w:t>Wireless → reclaim-mdn</w:t>
            </w:r>
          </w:p>
        </w:tc>
      </w:tr>
      <w:tr>
        <w:tc>
          <w:tcPr>
            <w:tcW w:type="dxa" w:w="1440"/>
          </w:tcPr>
          <w:p>
            <w:r>
              <w:t>34</w:t>
            </w:r>
          </w:p>
        </w:tc>
        <w:tc>
          <w:tcPr>
            <w:tcW w:type="dxa" w:w="1440"/>
          </w:tcPr>
          <w:p>
            <w:r>
              <w:t>rc-pmd-to-getCBRSDetail-ob-request-mapping</w:t>
            </w:r>
          </w:p>
        </w:tc>
        <w:tc>
          <w:tcPr>
            <w:tcW w:type="dxa" w:w="1440"/>
          </w:tcPr>
          <w:p>
            <w:r>
              <w:t>PMD to resource DAO request template mapping</w:t>
            </w:r>
          </w:p>
        </w:tc>
        <w:tc>
          <w:tcPr>
            <w:tcW w:type="dxa" w:w="1440"/>
          </w:tcPr>
          <w:p>
            <w:r>
              <w:t>rc-reclaim-mdn-pmd</w:t>
            </w:r>
          </w:p>
        </w:tc>
        <w:tc>
          <w:tcPr>
            <w:tcW w:type="dxa" w:w="1440"/>
          </w:tcPr>
          <w:p>
            <w:r>
              <w:t>rc-nsl-getResourceDetail-cbrs-ob-request</w:t>
            </w:r>
          </w:p>
        </w:tc>
        <w:tc>
          <w:tcPr>
            <w:tcW w:type="dxa" w:w="1440"/>
          </w:tcPr>
          <w:p>
            <w:r>
              <w:t>Wireless → reclaim-mdn</w:t>
            </w:r>
          </w:p>
        </w:tc>
      </w:tr>
      <w:tr>
        <w:tc>
          <w:tcPr>
            <w:tcW w:type="dxa" w:w="1440"/>
          </w:tcPr>
          <w:p>
            <w:r>
              <w:t>35</w:t>
            </w:r>
          </w:p>
        </w:tc>
        <w:tc>
          <w:tcPr>
            <w:tcW w:type="dxa" w:w="1440"/>
          </w:tcPr>
          <w:p>
            <w:r>
              <w:t>rc-getCBRSDetail-ob-response-to-pmd-mapping</w:t>
            </w:r>
          </w:p>
        </w:tc>
        <w:tc>
          <w:tcPr>
            <w:tcW w:type="dxa" w:w="1440"/>
          </w:tcPr>
          <w:p>
            <w:r>
              <w:t>Resource DAO response to PMD template mapping</w:t>
            </w:r>
          </w:p>
        </w:tc>
        <w:tc>
          <w:tcPr>
            <w:tcW w:type="dxa" w:w="1440"/>
          </w:tcPr>
          <w:p>
            <w:r>
              <w:t>nsl-getresourcedetail-ob-response</w:t>
            </w:r>
          </w:p>
        </w:tc>
        <w:tc>
          <w:tcPr>
            <w:tcW w:type="dxa" w:w="1440"/>
          </w:tcPr>
          <w:p>
            <w:r>
              <w:t>rc-reclaim-mdn-pmd</w:t>
            </w:r>
          </w:p>
        </w:tc>
        <w:tc>
          <w:tcPr>
            <w:tcW w:type="dxa" w:w="1440"/>
          </w:tcPr>
          <w:p>
            <w:r>
              <w:t>Wireless → reclaim-mdn</w:t>
            </w:r>
          </w:p>
        </w:tc>
      </w:tr>
      <w:tr>
        <w:tc>
          <w:tcPr>
            <w:tcW w:type="dxa" w:w="1440"/>
          </w:tcPr>
          <w:p>
            <w:r>
              <w:t>36</w:t>
            </w:r>
          </w:p>
        </w:tc>
        <w:tc>
          <w:tcPr>
            <w:tcW w:type="dxa" w:w="1440"/>
          </w:tcPr>
          <w:p>
            <w:r>
              <w:t>rc-pmd-to-cbrsHostMdnWithNewMDN-ob-request-mapping</w:t>
            </w:r>
          </w:p>
        </w:tc>
        <w:tc>
          <w:tcPr>
            <w:tcW w:type="dxa" w:w="1440"/>
          </w:tcPr>
          <w:p>
            <w:r>
              <w:t>PMD to resource DAO request template mapping</w:t>
            </w:r>
          </w:p>
        </w:tc>
        <w:tc>
          <w:tcPr>
            <w:tcW w:type="dxa" w:w="1440"/>
          </w:tcPr>
          <w:p>
            <w:r>
              <w:t>rc-reclaim-mdn-pmd</w:t>
            </w:r>
          </w:p>
        </w:tc>
        <w:tc>
          <w:tcPr>
            <w:tcW w:type="dxa" w:w="1440"/>
          </w:tcPr>
          <w:p>
            <w:r>
              <w:t>nsl-cbrsHostMdnWithNewMDN-ob-request</w:t>
            </w:r>
          </w:p>
        </w:tc>
        <w:tc>
          <w:tcPr>
            <w:tcW w:type="dxa" w:w="1440"/>
          </w:tcPr>
          <w:p>
            <w:r>
              <w:t>Wireless → reclaim-mdn</w:t>
            </w:r>
          </w:p>
        </w:tc>
      </w:tr>
      <w:tr>
        <w:tc>
          <w:tcPr>
            <w:tcW w:type="dxa" w:w="1440"/>
          </w:tcPr>
          <w:p>
            <w:r>
              <w:t>37</w:t>
            </w:r>
          </w:p>
        </w:tc>
        <w:tc>
          <w:tcPr>
            <w:tcW w:type="dxa" w:w="1440"/>
          </w:tcPr>
          <w:p>
            <w:r>
              <w:t>rc-cbrsHostMdnWithNewMDN-ob-response-to-pmd-mapping</w:t>
            </w:r>
          </w:p>
        </w:tc>
        <w:tc>
          <w:tcPr>
            <w:tcW w:type="dxa" w:w="1440"/>
          </w:tcPr>
          <w:p>
            <w:r>
              <w:t>Resource DAO response to PMD template mapping</w:t>
            </w:r>
          </w:p>
        </w:tc>
        <w:tc>
          <w:tcPr>
            <w:tcW w:type="dxa" w:w="1440"/>
          </w:tcPr>
          <w:p>
            <w:r>
              <w:t>nsl-cbrsHostMdnWithNewMDN-ob-response</w:t>
            </w:r>
          </w:p>
        </w:tc>
        <w:tc>
          <w:tcPr>
            <w:tcW w:type="dxa" w:w="1440"/>
          </w:tcPr>
          <w:p>
            <w:r>
              <w:t>rc-reclaim-mdn-pmd</w:t>
            </w:r>
          </w:p>
        </w:tc>
        <w:tc>
          <w:tcPr>
            <w:tcW w:type="dxa" w:w="1440"/>
          </w:tcPr>
          <w:p>
            <w:r>
              <w:t>Wireless → reclaim-mdn</w:t>
            </w:r>
          </w:p>
        </w:tc>
      </w:tr>
      <w:tr>
        <w:tc>
          <w:tcPr>
            <w:tcW w:type="dxa" w:w="1440"/>
          </w:tcPr>
          <w:p>
            <w:r>
              <w:t>38</w:t>
            </w:r>
          </w:p>
        </w:tc>
        <w:tc>
          <w:tcPr>
            <w:tcW w:type="dxa" w:w="1440"/>
          </w:tcPr>
          <w:p>
            <w:r>
              <w:t>rc-pmd-to-subscriberGroupInquiry-ob-request-mapping</w:t>
            </w:r>
          </w:p>
        </w:tc>
        <w:tc>
          <w:tcPr>
            <w:tcW w:type="dxa" w:w="1440"/>
          </w:tcPr>
          <w:p>
            <w:r>
              <w:t>PMD to Apollo NE OB request template mapping</w:t>
            </w:r>
          </w:p>
        </w:tc>
        <w:tc>
          <w:tcPr>
            <w:tcW w:type="dxa" w:w="1440"/>
          </w:tcPr>
          <w:p>
            <w:r>
              <w:t>rc-reclaim-mdn-pmd</w:t>
            </w:r>
          </w:p>
        </w:tc>
        <w:tc>
          <w:tcPr>
            <w:tcW w:type="dxa" w:w="1440"/>
          </w:tcPr>
          <w:p>
            <w:r>
              <w:t>rc-subscriberGroup-inquiry-ob-request</w:t>
            </w:r>
          </w:p>
        </w:tc>
        <w:tc>
          <w:tcPr>
            <w:tcW w:type="dxa" w:w="1440"/>
          </w:tcPr>
          <w:p>
            <w:r>
              <w:t>Wireless → reclaim-mdn</w:t>
            </w:r>
          </w:p>
        </w:tc>
      </w:tr>
      <w:tr>
        <w:tc>
          <w:tcPr>
            <w:tcW w:type="dxa" w:w="1440"/>
          </w:tcPr>
          <w:p>
            <w:r>
              <w:t>39</w:t>
            </w:r>
          </w:p>
        </w:tc>
        <w:tc>
          <w:tcPr>
            <w:tcW w:type="dxa" w:w="1440"/>
          </w:tcPr>
          <w:p>
            <w:r>
              <w:t>rc-subscriberGroupInquiry-ob-response-to-pmd-mapping</w:t>
            </w:r>
          </w:p>
        </w:tc>
        <w:tc>
          <w:tcPr>
            <w:tcW w:type="dxa" w:w="1440"/>
          </w:tcPr>
          <w:p>
            <w:r>
              <w:t>Apollo NE OB response to PMD template mapping</w:t>
            </w:r>
          </w:p>
        </w:tc>
        <w:tc>
          <w:tcPr>
            <w:tcW w:type="dxa" w:w="1440"/>
          </w:tcPr>
          <w:p>
            <w:r>
              <w:t>rc-subscriberGroup-inquiry-ob-response</w:t>
            </w:r>
          </w:p>
        </w:tc>
        <w:tc>
          <w:tcPr>
            <w:tcW w:type="dxa" w:w="1440"/>
          </w:tcPr>
          <w:p>
            <w:r>
              <w:t>rc-reclaim-mdn-pmd</w:t>
            </w:r>
          </w:p>
        </w:tc>
        <w:tc>
          <w:tcPr>
            <w:tcW w:type="dxa" w:w="1440"/>
          </w:tcPr>
          <w:p>
            <w:r>
              <w:t>Wireless → reclaim-mdn</w:t>
            </w:r>
          </w:p>
        </w:tc>
      </w:tr>
      <w:tr>
        <w:tc>
          <w:tcPr>
            <w:tcW w:type="dxa" w:w="1440"/>
          </w:tcPr>
          <w:p>
            <w:r>
              <w:t>40</w:t>
            </w:r>
          </w:p>
        </w:tc>
        <w:tc>
          <w:tcPr>
            <w:tcW w:type="dxa" w:w="1440"/>
          </w:tcPr>
          <w:p>
            <w:r>
              <w:t>rc-pmd-to-updateSubscriberGroup-ob-request-mapping</w:t>
            </w:r>
          </w:p>
        </w:tc>
        <w:tc>
          <w:tcPr>
            <w:tcW w:type="dxa" w:w="1440"/>
          </w:tcPr>
          <w:p>
            <w:r>
              <w:t>PMD to Apollo NE OB request template mapping</w:t>
            </w:r>
          </w:p>
        </w:tc>
        <w:tc>
          <w:tcPr>
            <w:tcW w:type="dxa" w:w="1440"/>
          </w:tcPr>
          <w:p>
            <w:r>
              <w:t>rc-reclaim-mdn-pmd</w:t>
            </w:r>
          </w:p>
        </w:tc>
        <w:tc>
          <w:tcPr>
            <w:tcW w:type="dxa" w:w="1440"/>
          </w:tcPr>
          <w:p>
            <w:r>
              <w:t>rc-update-subscriber-group-ob-request</w:t>
            </w:r>
          </w:p>
        </w:tc>
        <w:tc>
          <w:tcPr>
            <w:tcW w:type="dxa" w:w="1440"/>
          </w:tcPr>
          <w:p>
            <w:r>
              <w:t>Wireless → reclaim-mdn</w:t>
            </w:r>
          </w:p>
        </w:tc>
      </w:tr>
      <w:tr>
        <w:tc>
          <w:tcPr>
            <w:tcW w:type="dxa" w:w="1440"/>
          </w:tcPr>
          <w:p>
            <w:r>
              <w:t>41</w:t>
            </w:r>
          </w:p>
        </w:tc>
        <w:tc>
          <w:tcPr>
            <w:tcW w:type="dxa" w:w="1440"/>
          </w:tcPr>
          <w:p>
            <w:r>
              <w:t>rc-updateSubscriberGroup-ob-response-to-pmd-mapping</w:t>
            </w:r>
          </w:p>
        </w:tc>
        <w:tc>
          <w:tcPr>
            <w:tcW w:type="dxa" w:w="1440"/>
          </w:tcPr>
          <w:p>
            <w:r>
              <w:t>Apollo NE OB response to PMD template mapping</w:t>
            </w:r>
          </w:p>
        </w:tc>
        <w:tc>
          <w:tcPr>
            <w:tcW w:type="dxa" w:w="1440"/>
          </w:tcPr>
          <w:p>
            <w:r>
              <w:t>update-subscriber-group-ob-response-apollone</w:t>
            </w:r>
          </w:p>
        </w:tc>
        <w:tc>
          <w:tcPr>
            <w:tcW w:type="dxa" w:w="1440"/>
          </w:tcPr>
          <w:p>
            <w:r>
              <w:t>rc-reclaim-mdn-pmd</w:t>
            </w:r>
          </w:p>
        </w:tc>
        <w:tc>
          <w:tcPr>
            <w:tcW w:type="dxa" w:w="1440"/>
          </w:tcPr>
          <w:p>
            <w:r>
              <w:t>Wireless → reclaim-mdn</w:t>
            </w:r>
          </w:p>
        </w:tc>
      </w:tr>
      <w:tr>
        <w:tc>
          <w:tcPr>
            <w:tcW w:type="dxa" w:w="1440"/>
          </w:tcPr>
          <w:p>
            <w:r>
              <w:t>42</w:t>
            </w:r>
          </w:p>
        </w:tc>
        <w:tc>
          <w:tcPr>
            <w:tcW w:type="dxa" w:w="1440"/>
          </w:tcPr>
          <w:p>
            <w:r>
              <w:t>rc-pmd-to-registerSubSyn-ob-request-mapping</w:t>
            </w:r>
          </w:p>
        </w:tc>
        <w:tc>
          <w:tcPr>
            <w:tcW w:type="dxa" w:w="1440"/>
          </w:tcPr>
          <w:p>
            <w:r>
              <w:t>PMD to Apollo NE OB request template mapping</w:t>
            </w:r>
          </w:p>
        </w:tc>
        <w:tc>
          <w:tcPr>
            <w:tcW w:type="dxa" w:w="1440"/>
          </w:tcPr>
          <w:p>
            <w:r>
              <w:t>rc-reclaim-mdn-pmd</w:t>
            </w:r>
          </w:p>
        </w:tc>
        <w:tc>
          <w:tcPr>
            <w:tcW w:type="dxa" w:w="1440"/>
          </w:tcPr>
          <w:p>
            <w:r>
              <w:t>rc-register-subscriber-syniverse-ob-request</w:t>
            </w:r>
          </w:p>
        </w:tc>
        <w:tc>
          <w:tcPr>
            <w:tcW w:type="dxa" w:w="1440"/>
          </w:tcPr>
          <w:p>
            <w:r>
              <w:t>Wireless → reclaim-mdn</w:t>
            </w:r>
          </w:p>
        </w:tc>
      </w:tr>
      <w:tr>
        <w:tc>
          <w:tcPr>
            <w:tcW w:type="dxa" w:w="1440"/>
          </w:tcPr>
          <w:p>
            <w:r>
              <w:t>43</w:t>
            </w:r>
          </w:p>
        </w:tc>
        <w:tc>
          <w:tcPr>
            <w:tcW w:type="dxa" w:w="1440"/>
          </w:tcPr>
          <w:p>
            <w:r>
              <w:t>rc-registerSubSyn-ob-response-to-pmd-mapping</w:t>
            </w:r>
          </w:p>
        </w:tc>
        <w:tc>
          <w:tcPr>
            <w:tcW w:type="dxa" w:w="1440"/>
          </w:tcPr>
          <w:p>
            <w:r>
              <w:t>Apollo NE OB response to PMD template mapping</w:t>
            </w:r>
          </w:p>
        </w:tc>
        <w:tc>
          <w:tcPr>
            <w:tcW w:type="dxa" w:w="1440"/>
          </w:tcPr>
          <w:p>
            <w:r>
              <w:t>register-subscriber-syniverse-OB-response</w:t>
            </w:r>
          </w:p>
        </w:tc>
        <w:tc>
          <w:tcPr>
            <w:tcW w:type="dxa" w:w="1440"/>
          </w:tcPr>
          <w:p>
            <w:r>
              <w:t>rc-reclaim-mdn-pmd</w:t>
            </w:r>
          </w:p>
        </w:tc>
        <w:tc>
          <w:tcPr>
            <w:tcW w:type="dxa" w:w="1440"/>
          </w:tcPr>
          <w:p>
            <w:r>
              <w:t>Wireless → reclaim-mdn</w:t>
            </w:r>
          </w:p>
        </w:tc>
      </w:tr>
      <w:tr>
        <w:tc>
          <w:tcPr>
            <w:tcW w:type="dxa" w:w="1440"/>
          </w:tcPr>
          <w:p>
            <w:r>
              <w:t>44</w:t>
            </w:r>
          </w:p>
        </w:tc>
        <w:tc>
          <w:tcPr>
            <w:tcW w:type="dxa" w:w="1440"/>
          </w:tcPr>
          <w:p>
            <w:r>
              <w:t>rc-pmd-to-updateRoamingStatus-ob-request-mapping</w:t>
            </w:r>
          </w:p>
        </w:tc>
        <w:tc>
          <w:tcPr>
            <w:tcW w:type="dxa" w:w="1440"/>
          </w:tcPr>
          <w:p>
            <w:r>
              <w:t>PMD to resource DAO request template mapping</w:t>
            </w:r>
          </w:p>
        </w:tc>
        <w:tc>
          <w:tcPr>
            <w:tcW w:type="dxa" w:w="1440"/>
          </w:tcPr>
          <w:p>
            <w:r>
              <w:t>rc-reclaim-mdn-pmd</w:t>
            </w:r>
          </w:p>
        </w:tc>
        <w:tc>
          <w:tcPr>
            <w:tcW w:type="dxa" w:w="1440"/>
          </w:tcPr>
          <w:p>
            <w:r>
              <w:t>nsl-updateRoamingStatus-ob-request</w:t>
            </w:r>
          </w:p>
        </w:tc>
        <w:tc>
          <w:tcPr>
            <w:tcW w:type="dxa" w:w="1440"/>
          </w:tcPr>
          <w:p>
            <w:r>
              <w:t>Wireless → reclaim-mdn</w:t>
            </w:r>
          </w:p>
        </w:tc>
      </w:tr>
      <w:tr>
        <w:tc>
          <w:tcPr>
            <w:tcW w:type="dxa" w:w="1440"/>
          </w:tcPr>
          <w:p>
            <w:r>
              <w:t>45</w:t>
            </w:r>
          </w:p>
        </w:tc>
        <w:tc>
          <w:tcPr>
            <w:tcW w:type="dxa" w:w="1440"/>
          </w:tcPr>
          <w:p>
            <w:r>
              <w:t>rc-updateRoamingStatus-ob-response-to-pmd-mapping</w:t>
            </w:r>
          </w:p>
        </w:tc>
        <w:tc>
          <w:tcPr>
            <w:tcW w:type="dxa" w:w="1440"/>
          </w:tcPr>
          <w:p>
            <w:r>
              <w:t>Resource DAO response to PMD template mapping</w:t>
            </w:r>
          </w:p>
        </w:tc>
        <w:tc>
          <w:tcPr>
            <w:tcW w:type="dxa" w:w="1440"/>
          </w:tcPr>
          <w:p>
            <w:r>
              <w:t>nsl-updateRoamingStatus-ob-response</w:t>
            </w:r>
          </w:p>
        </w:tc>
        <w:tc>
          <w:tcPr>
            <w:tcW w:type="dxa" w:w="1440"/>
          </w:tcPr>
          <w:p>
            <w:r>
              <w:t>rc-reclaim-mdn-pmd</w:t>
            </w:r>
          </w:p>
        </w:tc>
        <w:tc>
          <w:tcPr>
            <w:tcW w:type="dxa" w:w="1440"/>
          </w:tcPr>
          <w:p>
            <w:r>
              <w:t>Wireless → reclaim-mdn</w:t>
            </w:r>
          </w:p>
        </w:tc>
      </w:tr>
      <w:tr>
        <w:tc>
          <w:tcPr>
            <w:tcW w:type="dxa" w:w="1440"/>
          </w:tcPr>
          <w:p>
            <w:r>
              <w:t>46</w:t>
            </w:r>
          </w:p>
        </w:tc>
        <w:tc>
          <w:tcPr>
            <w:tcW w:type="dxa" w:w="1440"/>
          </w:tcPr>
          <w:p>
            <w:r>
              <w:t>rc-pmd-to-changeMDNEMM-ob-request-mapping</w:t>
            </w:r>
          </w:p>
        </w:tc>
        <w:tc>
          <w:tcPr>
            <w:tcW w:type="dxa" w:w="1440"/>
          </w:tcPr>
          <w:p>
            <w:r>
              <w:t>PMD to EMM OB request template mapping</w:t>
            </w:r>
          </w:p>
        </w:tc>
        <w:tc>
          <w:tcPr>
            <w:tcW w:type="dxa" w:w="1440"/>
          </w:tcPr>
          <w:p>
            <w:r>
              <w:t>rc-reclaim-mdn-pmd</w:t>
            </w:r>
          </w:p>
        </w:tc>
        <w:tc>
          <w:tcPr>
            <w:tcW w:type="dxa" w:w="1440"/>
          </w:tcPr>
          <w:p>
            <w:r>
              <w:t>rc-change-mdn-subscriber-ob-request-emm</w:t>
            </w:r>
          </w:p>
        </w:tc>
        <w:tc>
          <w:tcPr>
            <w:tcW w:type="dxa" w:w="1440"/>
          </w:tcPr>
          <w:p>
            <w:r>
              <w:t>Wireless → reclaim-mdn</w:t>
            </w:r>
          </w:p>
        </w:tc>
      </w:tr>
      <w:tr>
        <w:tc>
          <w:tcPr>
            <w:tcW w:type="dxa" w:w="1440"/>
          </w:tcPr>
          <w:p>
            <w:r>
              <w:t>47</w:t>
            </w:r>
          </w:p>
        </w:tc>
        <w:tc>
          <w:tcPr>
            <w:tcW w:type="dxa" w:w="1440"/>
          </w:tcPr>
          <w:p>
            <w:r>
              <w:t>rc-changeMDNEMM-ob-response-to-pmd-mapping</w:t>
            </w:r>
          </w:p>
        </w:tc>
        <w:tc>
          <w:tcPr>
            <w:tcW w:type="dxa" w:w="1440"/>
          </w:tcPr>
          <w:p>
            <w:r>
              <w:t>EMM OB response to PMD template mapping</w:t>
            </w:r>
          </w:p>
        </w:tc>
        <w:tc>
          <w:tcPr>
            <w:tcW w:type="dxa" w:w="1440"/>
          </w:tcPr>
          <w:p>
            <w:r>
              <w:t>rc-change-mdn-subscriber-ob-response-emm</w:t>
            </w:r>
          </w:p>
        </w:tc>
        <w:tc>
          <w:tcPr>
            <w:tcW w:type="dxa" w:w="1440"/>
          </w:tcPr>
          <w:p>
            <w:r>
              <w:t>rc-reclaim-mdn-pmd</w:t>
            </w:r>
          </w:p>
        </w:tc>
        <w:tc>
          <w:tcPr>
            <w:tcW w:type="dxa" w:w="1440"/>
          </w:tcPr>
          <w:p>
            <w:r>
              <w:t>Wireless → reclaim-mdn</w:t>
            </w:r>
          </w:p>
        </w:tc>
      </w:tr>
      <w:tr>
        <w:tc>
          <w:tcPr>
            <w:tcW w:type="dxa" w:w="1440"/>
          </w:tcPr>
          <w:p>
            <w:r>
              <w:t>48</w:t>
            </w:r>
          </w:p>
        </w:tc>
        <w:tc>
          <w:tcPr>
            <w:tcW w:type="dxa" w:w="1440"/>
          </w:tcPr>
          <w:p>
            <w:r>
              <w:t>rc-pmd-to-CMDC-ob-request-mapping</w:t>
            </w:r>
          </w:p>
        </w:tc>
        <w:tc>
          <w:tcPr>
            <w:tcW w:type="dxa" w:w="1440"/>
          </w:tcPr>
          <w:p>
            <w:r>
              <w:t>PMD to CM OB request template mapping</w:t>
            </w:r>
          </w:p>
        </w:tc>
        <w:tc>
          <w:tcPr>
            <w:tcW w:type="dxa" w:w="1440"/>
          </w:tcPr>
          <w:p>
            <w:r>
              <w:t>rc-reclaim-mdn-pmd</w:t>
            </w:r>
          </w:p>
        </w:tc>
        <w:tc>
          <w:tcPr>
            <w:tcW w:type="dxa" w:w="1440"/>
          </w:tcPr>
          <w:p>
            <w:r>
              <w:t>manage-device-ob-request-cm</w:t>
            </w:r>
          </w:p>
        </w:tc>
        <w:tc>
          <w:tcPr>
            <w:tcW w:type="dxa" w:w="1440"/>
          </w:tcPr>
          <w:p>
            <w:r>
              <w:t>Wireless → reclaim-mdn</w:t>
            </w:r>
          </w:p>
        </w:tc>
      </w:tr>
      <w:tr>
        <w:tc>
          <w:tcPr>
            <w:tcW w:type="dxa" w:w="1440"/>
          </w:tcPr>
          <w:p>
            <w:r>
              <w:t>49</w:t>
            </w:r>
          </w:p>
        </w:tc>
        <w:tc>
          <w:tcPr>
            <w:tcW w:type="dxa" w:w="1440"/>
          </w:tcPr>
          <w:p>
            <w:r>
              <w:t>rc-CMDC-ob-response-to-pmd-mapping</w:t>
            </w:r>
          </w:p>
        </w:tc>
        <w:tc>
          <w:tcPr>
            <w:tcW w:type="dxa" w:w="1440"/>
          </w:tcPr>
          <w:p>
            <w:r>
              <w:t>CM OB response to PMD template mapping</w:t>
            </w:r>
          </w:p>
        </w:tc>
        <w:tc>
          <w:tcPr>
            <w:tcW w:type="dxa" w:w="1440"/>
          </w:tcPr>
          <w:p>
            <w:r>
              <w:t>manage-device-ob-response-cm</w:t>
            </w:r>
          </w:p>
        </w:tc>
        <w:tc>
          <w:tcPr>
            <w:tcW w:type="dxa" w:w="1440"/>
          </w:tcPr>
          <w:p>
            <w:r>
              <w:t>rc-reclaim-mdn-pmd</w:t>
            </w:r>
          </w:p>
        </w:tc>
        <w:tc>
          <w:tcPr>
            <w:tcW w:type="dxa" w:w="1440"/>
          </w:tcPr>
          <w:p>
            <w:r>
              <w:t>Wireless → reclaim-mdn</w:t>
            </w:r>
          </w:p>
        </w:tc>
      </w:tr>
      <w:tr>
        <w:tc>
          <w:tcPr>
            <w:tcW w:type="dxa" w:w="1440"/>
          </w:tcPr>
          <w:p>
            <w:r>
              <w:t>50</w:t>
            </w:r>
          </w:p>
        </w:tc>
        <w:tc>
          <w:tcPr>
            <w:tcW w:type="dxa" w:w="1440"/>
          </w:tcPr>
          <w:p>
            <w:r>
              <w:t>rc-pmd-to-CMKafka-ob-request-mapping</w:t>
            </w:r>
          </w:p>
        </w:tc>
        <w:tc>
          <w:tcPr>
            <w:tcW w:type="dxa" w:w="1440"/>
          </w:tcPr>
          <w:p>
            <w:r>
              <w:t>PMD to CMKAFKA OB request template mapping</w:t>
            </w:r>
          </w:p>
        </w:tc>
        <w:tc>
          <w:tcPr>
            <w:tcW w:type="dxa" w:w="1440"/>
          </w:tcPr>
          <w:p>
            <w:r>
              <w:t>rc-reclaim-mdn-pmd</w:t>
            </w:r>
          </w:p>
        </w:tc>
        <w:tc>
          <w:tcPr>
            <w:tcW w:type="dxa" w:w="1440"/>
          </w:tcPr>
          <w:p>
            <w:r>
              <w:t>update-subscriber-cm-kafka-ob-request</w:t>
            </w:r>
          </w:p>
        </w:tc>
        <w:tc>
          <w:tcPr>
            <w:tcW w:type="dxa" w:w="1440"/>
          </w:tcPr>
          <w:p>
            <w:r>
              <w:t>Wireless → reclaim-mdn</w:t>
            </w:r>
          </w:p>
        </w:tc>
      </w:tr>
      <w:tr>
        <w:tc>
          <w:tcPr>
            <w:tcW w:type="dxa" w:w="1440"/>
          </w:tcPr>
          <w:p>
            <w:r>
              <w:t>51</w:t>
            </w:r>
          </w:p>
        </w:tc>
        <w:tc>
          <w:tcPr>
            <w:tcW w:type="dxa" w:w="1440"/>
          </w:tcPr>
          <w:p>
            <w:r>
              <w:t>rc-CMKafka-ob-response-to-pmd-mapping</w:t>
            </w:r>
          </w:p>
        </w:tc>
        <w:tc>
          <w:tcPr>
            <w:tcW w:type="dxa" w:w="1440"/>
          </w:tcPr>
          <w:p>
            <w:r>
              <w:t>CMKAFKA OB response to PMD template mapping</w:t>
            </w:r>
          </w:p>
        </w:tc>
        <w:tc>
          <w:tcPr>
            <w:tcW w:type="dxa" w:w="1440"/>
          </w:tcPr>
          <w:p>
            <w:r>
              <w:t>update-subscriber-cm-kafka-ob-response</w:t>
            </w:r>
          </w:p>
        </w:tc>
        <w:tc>
          <w:tcPr>
            <w:tcW w:type="dxa" w:w="1440"/>
          </w:tcPr>
          <w:p>
            <w:r>
              <w:t>rc-reclaim-mdn-pmd</w:t>
            </w:r>
          </w:p>
        </w:tc>
        <w:tc>
          <w:tcPr>
            <w:tcW w:type="dxa" w:w="1440"/>
          </w:tcPr>
          <w:p>
            <w:r>
              <w:t>Wireless → reclaim-mdn</w:t>
            </w:r>
          </w:p>
        </w:tc>
      </w:tr>
      <w:tr>
        <w:tc>
          <w:tcPr>
            <w:tcW w:type="dxa" w:w="1440"/>
          </w:tcPr>
          <w:p>
            <w:r>
              <w:t>52</w:t>
            </w:r>
          </w:p>
        </w:tc>
        <w:tc>
          <w:tcPr>
            <w:tcW w:type="dxa" w:w="1440"/>
          </w:tcPr>
          <w:p>
            <w:r>
              <w:t>rc-pmd-to-updateMDNMBO-ob-request-mapping</w:t>
            </w:r>
          </w:p>
        </w:tc>
        <w:tc>
          <w:tcPr>
            <w:tcW w:type="dxa" w:w="1440"/>
          </w:tcPr>
          <w:p>
            <w:r>
              <w:t>PMD to MBO OB request template mapping</w:t>
            </w:r>
          </w:p>
        </w:tc>
        <w:tc>
          <w:tcPr>
            <w:tcW w:type="dxa" w:w="1440"/>
          </w:tcPr>
          <w:p>
            <w:r>
              <w:t>rc-reclaim-mdn-pmd</w:t>
            </w:r>
          </w:p>
        </w:tc>
        <w:tc>
          <w:tcPr>
            <w:tcW w:type="dxa" w:w="1440"/>
          </w:tcPr>
          <w:p>
            <w:r>
              <w:t>rc-update-subscriber-ob-request-itmbo</w:t>
            </w:r>
          </w:p>
        </w:tc>
        <w:tc>
          <w:tcPr>
            <w:tcW w:type="dxa" w:w="1440"/>
          </w:tcPr>
          <w:p>
            <w:r>
              <w:t>Wireless → reclaim-mdn</w:t>
            </w:r>
          </w:p>
        </w:tc>
      </w:tr>
      <w:tr>
        <w:tc>
          <w:tcPr>
            <w:tcW w:type="dxa" w:w="1440"/>
          </w:tcPr>
          <w:p>
            <w:r>
              <w:t>53</w:t>
            </w:r>
          </w:p>
        </w:tc>
        <w:tc>
          <w:tcPr>
            <w:tcW w:type="dxa" w:w="1440"/>
          </w:tcPr>
          <w:p>
            <w:r>
              <w:t>rc-updateMDNMBO-ob-response-to-pmd-mapping</w:t>
            </w:r>
          </w:p>
        </w:tc>
        <w:tc>
          <w:tcPr>
            <w:tcW w:type="dxa" w:w="1440"/>
          </w:tcPr>
          <w:p>
            <w:r>
              <w:t>MBO OB response to PMD template mapping</w:t>
            </w:r>
          </w:p>
        </w:tc>
        <w:tc>
          <w:tcPr>
            <w:tcW w:type="dxa" w:w="1440"/>
          </w:tcPr>
          <w:p>
            <w:r>
              <w:t>rc-update-subscriber-ob-response-itmbo</w:t>
            </w:r>
          </w:p>
        </w:tc>
        <w:tc>
          <w:tcPr>
            <w:tcW w:type="dxa" w:w="1440"/>
          </w:tcPr>
          <w:p>
            <w:r>
              <w:t>rc-reclaim-mdn-pmd</w:t>
            </w:r>
          </w:p>
        </w:tc>
        <w:tc>
          <w:tcPr>
            <w:tcW w:type="dxa" w:w="1440"/>
          </w:tcPr>
          <w:p>
            <w:r>
              <w:t>Wireless → reclaim-mdn</w:t>
            </w:r>
          </w:p>
        </w:tc>
      </w:tr>
      <w:tr>
        <w:tc>
          <w:tcPr>
            <w:tcW w:type="dxa" w:w="1440"/>
          </w:tcPr>
          <w:p>
            <w:r>
              <w:t>54</w:t>
            </w:r>
          </w:p>
        </w:tc>
        <w:tc>
          <w:tcPr>
            <w:tcW w:type="dxa" w:w="1440"/>
          </w:tcPr>
          <w:p>
            <w:r>
              <w:t>rc-pmd-to-ib-response-mapping</w:t>
            </w:r>
          </w:p>
        </w:tc>
        <w:tc>
          <w:tcPr>
            <w:tcW w:type="dxa" w:w="1440"/>
          </w:tcPr>
          <w:p>
            <w:r>
              <w:t>PMD to OB request template mapping</w:t>
            </w:r>
          </w:p>
        </w:tc>
        <w:tc>
          <w:tcPr>
            <w:tcW w:type="dxa" w:w="1440"/>
          </w:tcPr>
          <w:p>
            <w:r>
              <w:t>rc-reclaim-mdn-pmd</w:t>
            </w:r>
          </w:p>
        </w:tc>
        <w:tc>
          <w:tcPr>
            <w:tcW w:type="dxa" w:w="1440"/>
          </w:tcPr>
          <w:p>
            <w:r>
              <w:t>rc-reclaim-mdn-ib-response</w:t>
            </w:r>
          </w:p>
        </w:tc>
        <w:tc>
          <w:tcPr>
            <w:tcW w:type="dxa" w:w="1440"/>
          </w:tcPr>
          <w:p>
            <w:r>
              <w:t>Wireless → reclaim-mdn</w:t>
            </w:r>
          </w:p>
        </w:tc>
      </w:tr>
      <w:tr>
        <w:tc>
          <w:tcPr>
            <w:tcW w:type="dxa" w:w="1440"/>
          </w:tcPr>
          <w:p>
            <w:r>
              <w:t>55</w:t>
            </w:r>
          </w:p>
        </w:tc>
        <w:tc>
          <w:tcPr>
            <w:tcW w:type="dxa" w:w="1440"/>
          </w:tcPr>
          <w:p>
            <w:r>
              <w:t>line-summary-pmd-to-nsl-ib-error</w:t>
            </w:r>
          </w:p>
        </w:tc>
        <w:tc>
          <w:tcPr>
            <w:tcW w:type="dxa" w:w="1440"/>
          </w:tcPr>
          <w:p>
            <w:r>
              <w:t>PMD to IB error response template mapping</w:t>
            </w:r>
          </w:p>
        </w:tc>
        <w:tc>
          <w:tcPr>
            <w:tcW w:type="dxa" w:w="1440"/>
          </w:tcPr>
          <w:p>
            <w:r>
              <w:t>rc-reclaim-mdn-pmd</w:t>
            </w:r>
          </w:p>
        </w:tc>
        <w:tc>
          <w:tcPr>
            <w:tcW w:type="dxa" w:w="1440"/>
          </w:tcPr>
          <w:p>
            <w:r>
              <w:t>nsl-ib-error-response-2</w:t>
            </w:r>
          </w:p>
        </w:tc>
        <w:tc>
          <w:tcPr>
            <w:tcW w:type="dxa" w:w="1440"/>
          </w:tcPr>
          <w:p>
            <w:r>
              <w:t>Wireless → reclaim-mdn</w:t>
            </w:r>
          </w:p>
        </w:tc>
      </w:tr>
    </w:tbl>
    <w:p/>
    <w:p>
      <w:r>
        <w:t>Table 9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reclaim-mdn</w:t>
            </w:r>
          </w:p>
        </w:tc>
        <w:tc>
          <w:tcPr>
            <w:tcW w:type="dxa" w:w="1080"/>
          </w:tcPr>
          <w:p>
            <w:r>
              <w:t>Reclaim Mdn</w:t>
            </w:r>
          </w:p>
        </w:tc>
        <w:tc>
          <w:tcPr>
            <w:tcW w:type="dxa" w:w="1080"/>
          </w:tcPr>
          <w:p>
            <w:r>
              <w:t>To reclaim the mdn from the Verizon network</w:t>
            </w:r>
          </w:p>
        </w:tc>
        <w:tc>
          <w:tcPr>
            <w:tcW w:type="dxa" w:w="1080"/>
          </w:tcPr>
          <w:p>
            <w:r>
              <w:t>Service Delivery</w:t>
            </w:r>
          </w:p>
        </w:tc>
        <w:tc>
          <w:tcPr>
            <w:tcW w:type="dxa" w:w="1080"/>
          </w:tcPr>
          <w:p>
            <w:r>
              <w:t>All</w:t>
            </w:r>
          </w:p>
        </w:tc>
        <w:tc>
          <w:tcPr>
            <w:tcW w:type="dxa" w:w="1080"/>
          </w:tcPr>
          <w:p>
            <w:r>
              <w:t>Root</w:t>
            </w:r>
          </w:p>
        </w:tc>
        <w:tc>
          <w:tcPr>
            <w:tcW w:type="dxa" w:w="1080"/>
          </w:tcPr>
          <w:p>
            <w:r>
              <w:t>Wireless → reclaim-mdn</w:t>
            </w:r>
          </w:p>
        </w:tc>
      </w:tr>
    </w:tbl>
    <w:p/>
    <w:p>
      <w:r>
        <w:t>Table 10 (43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MDN validation</w:t>
            </w:r>
          </w:p>
        </w:tc>
        <w:tc>
          <w:tcPr>
            <w:tcW w:type="dxa" w:w="1234"/>
          </w:tcPr>
          <w:p>
            <w:r>
              <w:t>Exclusive Gateway</w:t>
            </w:r>
          </w:p>
        </w:tc>
        <w:tc>
          <w:tcPr>
            <w:tcW w:type="dxa" w:w="1234"/>
          </w:tcPr>
          <w:p>
            <w:r>
              <w:t>check whether the old MDN and current MDN is same or different</w:t>
            </w:r>
          </w:p>
        </w:tc>
        <w:tc>
          <w:tcPr>
            <w:tcW w:type="dxa" w:w="1234"/>
          </w:tcPr>
          <w:p>
            <w:r>
              <w:t>-</w:t>
            </w:r>
          </w:p>
        </w:tc>
        <w:tc>
          <w:tcPr>
            <w:tcW w:type="dxa" w:w="1234"/>
          </w:tcPr>
          <w:p>
            <w:r>
              <w:t>-</w:t>
            </w:r>
          </w:p>
        </w:tc>
        <w:tc>
          <w:tcPr>
            <w:tcW w:type="dxa" w:w="1234"/>
          </w:tcPr>
          <w:p>
            <w:r>
              <w:t>-</w:t>
            </w:r>
          </w:p>
        </w:tc>
      </w:tr>
      <w:tr>
        <w:tc>
          <w:tcPr>
            <w:tcW w:type="dxa" w:w="1234"/>
          </w:tcPr>
          <w:p>
            <w:r>
              <w:t>3</w:t>
            </w:r>
          </w:p>
        </w:tc>
        <w:tc>
          <w:tcPr>
            <w:tcW w:type="dxa" w:w="1234"/>
          </w:tcPr>
          <w:p>
            <w:r>
              <w:t>fetch-oldMDN-details</w:t>
            </w:r>
          </w:p>
        </w:tc>
        <w:tc>
          <w:tcPr>
            <w:tcW w:type="dxa" w:w="1234"/>
          </w:tcPr>
          <w:p>
            <w:r>
              <w:t>Send Task</w:t>
            </w:r>
          </w:p>
        </w:tc>
        <w:tc>
          <w:tcPr>
            <w:tcW w:type="dxa" w:w="1234"/>
          </w:tcPr>
          <w:p>
            <w:r>
              <w:t>Send Task Retrieve Line details from NSL</w:t>
            </w:r>
          </w:p>
        </w:tc>
        <w:tc>
          <w:tcPr>
            <w:tcW w:type="dxa" w:w="1234"/>
          </w:tcPr>
          <w:p>
            <w:r>
              <w:t xml:space="preserve"> API Interface</w:t>
            </w:r>
          </w:p>
        </w:tc>
        <w:tc>
          <w:tcPr>
            <w:tcW w:type="dxa" w:w="1234"/>
          </w:tcPr>
          <w:p>
            <w:r>
              <w:t>fetch-line-details-nsl</w:t>
            </w:r>
          </w:p>
        </w:tc>
        <w:tc>
          <w:tcPr>
            <w:tcW w:type="dxa" w:w="1234"/>
          </w:tcPr>
          <w:p>
            <w:r>
              <w:t>Wireless → Task</w:t>
            </w:r>
          </w:p>
        </w:tc>
      </w:tr>
      <w:tr>
        <w:tc>
          <w:tcPr>
            <w:tcW w:type="dxa" w:w="1234"/>
          </w:tcPr>
          <w:p>
            <w:r>
              <w:t>4</w:t>
            </w:r>
          </w:p>
        </w:tc>
        <w:tc>
          <w:tcPr>
            <w:tcW w:type="dxa" w:w="1234"/>
          </w:tcPr>
          <w:p>
            <w:r>
              <w:t>fetch-currentMDN-details</w:t>
            </w:r>
          </w:p>
        </w:tc>
        <w:tc>
          <w:tcPr>
            <w:tcW w:type="dxa" w:w="1234"/>
          </w:tcPr>
          <w:p>
            <w:r>
              <w:t>Send Task</w:t>
            </w:r>
          </w:p>
        </w:tc>
        <w:tc>
          <w:tcPr>
            <w:tcW w:type="dxa" w:w="1234"/>
          </w:tcPr>
          <w:p>
            <w:r>
              <w:t>Send Task Retrieve Line details from NSL</w:t>
            </w:r>
          </w:p>
        </w:tc>
        <w:tc>
          <w:tcPr>
            <w:tcW w:type="dxa" w:w="1234"/>
          </w:tcPr>
          <w:p>
            <w:r>
              <w:t xml:space="preserve"> API Interface</w:t>
            </w:r>
          </w:p>
        </w:tc>
        <w:tc>
          <w:tcPr>
            <w:tcW w:type="dxa" w:w="1234"/>
          </w:tcPr>
          <w:p>
            <w:r>
              <w:t>fetch-line-details-nsl</w:t>
            </w:r>
          </w:p>
        </w:tc>
        <w:tc>
          <w:tcPr>
            <w:tcW w:type="dxa" w:w="1234"/>
          </w:tcPr>
          <w:p>
            <w:r>
              <w:t>Wireless → Task</w:t>
            </w:r>
          </w:p>
        </w:tc>
      </w:tr>
      <w:tr>
        <w:tc>
          <w:tcPr>
            <w:tcW w:type="dxa" w:w="1234"/>
          </w:tcPr>
          <w:p>
            <w:r>
              <w:t>5</w:t>
            </w:r>
          </w:p>
        </w:tc>
        <w:tc>
          <w:tcPr>
            <w:tcW w:type="dxa" w:w="1234"/>
          </w:tcPr>
          <w:p>
            <w:r>
              <w:t>reclaimMDN-business-validations</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6</w:t>
            </w:r>
          </w:p>
        </w:tc>
        <w:tc>
          <w:tcPr>
            <w:tcW w:type="dxa" w:w="1234"/>
          </w:tcPr>
          <w:p>
            <w:r>
              <w:t>check-validation-result</w:t>
            </w:r>
          </w:p>
        </w:tc>
        <w:tc>
          <w:tcPr>
            <w:tcW w:type="dxa" w:w="1234"/>
          </w:tcPr>
          <w:p>
            <w:r>
              <w:t>Exclusive Gateway</w:t>
            </w:r>
          </w:p>
        </w:tc>
        <w:tc>
          <w:tcPr>
            <w:tcW w:type="dxa" w:w="1234"/>
          </w:tcPr>
          <w:p>
            <w:r>
              <w:t>Checks whether the eligibility is passed or not</w:t>
            </w:r>
          </w:p>
        </w:tc>
        <w:tc>
          <w:tcPr>
            <w:tcW w:type="dxa" w:w="1234"/>
          </w:tcPr>
          <w:p>
            <w:r>
              <w:t>-</w:t>
            </w:r>
          </w:p>
        </w:tc>
        <w:tc>
          <w:tcPr>
            <w:tcW w:type="dxa" w:w="1234"/>
          </w:tcPr>
          <w:p>
            <w:r>
              <w:t>-</w:t>
            </w:r>
          </w:p>
        </w:tc>
        <w:tc>
          <w:tcPr>
            <w:tcW w:type="dxa" w:w="1234"/>
          </w:tcPr>
          <w:p>
            <w:r>
              <w:t>-</w:t>
            </w:r>
          </w:p>
        </w:tc>
      </w:tr>
      <w:tr>
        <w:tc>
          <w:tcPr>
            <w:tcW w:type="dxa" w:w="1234"/>
          </w:tcPr>
          <w:p>
            <w:r>
              <w:t>7</w:t>
            </w:r>
          </w:p>
        </w:tc>
        <w:tc>
          <w:tcPr>
            <w:tcW w:type="dxa" w:w="1234"/>
          </w:tcPr>
          <w:p>
            <w:r>
              <w:t>reclaimMDN-send-ack</w:t>
            </w:r>
          </w:p>
        </w:tc>
        <w:tc>
          <w:tcPr>
            <w:tcW w:type="dxa" w:w="1234"/>
          </w:tcPr>
          <w:p>
            <w:r>
              <w:t>Acknowledge Task</w:t>
            </w:r>
          </w:p>
        </w:tc>
        <w:tc>
          <w:tcPr>
            <w:tcW w:type="dxa" w:w="1234"/>
          </w:tcPr>
          <w:p>
            <w:r>
              <w:t>Send Sync response to calling System</w:t>
            </w:r>
          </w:p>
        </w:tc>
        <w:tc>
          <w:tcPr>
            <w:tcW w:type="dxa" w:w="1234"/>
          </w:tcPr>
          <w:p>
            <w:r>
              <w:t>-</w:t>
            </w:r>
          </w:p>
        </w:tc>
        <w:tc>
          <w:tcPr>
            <w:tcW w:type="dxa" w:w="1234"/>
          </w:tcPr>
          <w:p>
            <w:r>
              <w:t>-</w:t>
            </w:r>
          </w:p>
        </w:tc>
        <w:tc>
          <w:tcPr>
            <w:tcW w:type="dxa" w:w="1234"/>
          </w:tcPr>
          <w:p>
            <w:r>
              <w:t>-</w:t>
            </w:r>
          </w:p>
        </w:tc>
      </w:tr>
      <w:tr>
        <w:tc>
          <w:tcPr>
            <w:tcW w:type="dxa" w:w="1234"/>
          </w:tcPr>
          <w:p>
            <w:r>
              <w:t>8</w:t>
            </w:r>
          </w:p>
        </w:tc>
        <w:tc>
          <w:tcPr>
            <w:tcW w:type="dxa" w:w="1234"/>
          </w:tcPr>
          <w:p>
            <w:r>
              <w:t>reclaim-mdn-insert-txn-history</w:t>
            </w:r>
          </w:p>
        </w:tc>
        <w:tc>
          <w:tcPr>
            <w:tcW w:type="dxa" w:w="1234"/>
          </w:tcPr>
          <w:p>
            <w:r>
              <w:t>Send Task</w:t>
            </w:r>
          </w:p>
        </w:tc>
        <w:tc>
          <w:tcPr>
            <w:tcW w:type="dxa" w:w="1234"/>
          </w:tcPr>
          <w:p>
            <w:r>
              <w:t>Send Task Insert Transaction History</w:t>
            </w:r>
          </w:p>
        </w:tc>
        <w:tc>
          <w:tcPr>
            <w:tcW w:type="dxa" w:w="1234"/>
          </w:tcPr>
          <w:p>
            <w:r>
              <w:t>API Interface</w:t>
            </w:r>
          </w:p>
        </w:tc>
        <w:tc>
          <w:tcPr>
            <w:tcW w:type="dxa" w:w="1234"/>
          </w:tcPr>
          <w:p>
            <w:r>
              <w:t>insert-transaction-history-nsl</w:t>
            </w:r>
          </w:p>
        </w:tc>
        <w:tc>
          <w:tcPr>
            <w:tcW w:type="dxa" w:w="1234"/>
          </w:tcPr>
          <w:p>
            <w:r>
              <w:t>Wireless → Task</w:t>
            </w:r>
          </w:p>
        </w:tc>
      </w:tr>
      <w:tr>
        <w:tc>
          <w:tcPr>
            <w:tcW w:type="dxa" w:w="1234"/>
          </w:tcPr>
          <w:p>
            <w:r>
              <w:t>9</w:t>
            </w:r>
          </w:p>
        </w:tc>
        <w:tc>
          <w:tcPr>
            <w:tcW w:type="dxa" w:w="1234"/>
          </w:tcPr>
          <w:p>
            <w:r>
              <w:t>deactivate-current-mdn</w:t>
            </w:r>
          </w:p>
        </w:tc>
        <w:tc>
          <w:tcPr>
            <w:tcW w:type="dxa" w:w="1234"/>
          </w:tcPr>
          <w:p>
            <w:r>
              <w:t>Send Task</w:t>
            </w:r>
          </w:p>
        </w:tc>
        <w:tc>
          <w:tcPr>
            <w:tcW w:type="dxa" w:w="1234"/>
          </w:tcPr>
          <w:p>
            <w:r>
              <w:t>Send Task to delete subscriber from the network</w:t>
            </w:r>
          </w:p>
        </w:tc>
        <w:tc>
          <w:tcPr>
            <w:tcW w:type="dxa" w:w="1234"/>
          </w:tcPr>
          <w:p>
            <w:r>
              <w:t>API Interface</w:t>
            </w:r>
          </w:p>
        </w:tc>
        <w:tc>
          <w:tcPr>
            <w:tcW w:type="dxa" w:w="1234"/>
          </w:tcPr>
          <w:p>
            <w:r>
              <w:t>delete-subscriber-apollone</w:t>
            </w:r>
          </w:p>
        </w:tc>
        <w:tc>
          <w:tcPr>
            <w:tcW w:type="dxa" w:w="1234"/>
          </w:tcPr>
          <w:p>
            <w:r>
              <w:t>Wireless → Task</w:t>
            </w:r>
          </w:p>
        </w:tc>
      </w:tr>
      <w:tr>
        <w:tc>
          <w:tcPr>
            <w:tcW w:type="dxa" w:w="1234"/>
          </w:tcPr>
          <w:p>
            <w:r>
              <w:t>10</w:t>
            </w:r>
          </w:p>
        </w:tc>
        <w:tc>
          <w:tcPr>
            <w:tcW w:type="dxa" w:w="1234"/>
          </w:tcPr>
          <w:p>
            <w:r>
              <w:t>deactivate-current-mdn-async</w:t>
            </w:r>
          </w:p>
        </w:tc>
        <w:tc>
          <w:tcPr>
            <w:tcW w:type="dxa" w:w="1234"/>
          </w:tcPr>
          <w:p>
            <w:r>
              <w:t>Receive Task</w:t>
            </w:r>
          </w:p>
        </w:tc>
        <w:tc>
          <w:tcPr>
            <w:tcW w:type="dxa" w:w="1234"/>
          </w:tcPr>
          <w:p>
            <w:r>
              <w:t>Receive Task to receive the async response from Apollo NE request</w:t>
            </w:r>
          </w:p>
        </w:tc>
        <w:tc>
          <w:tcPr>
            <w:tcW w:type="dxa" w:w="1234"/>
          </w:tcPr>
          <w:p>
            <w:r>
              <w:t>API Interface</w:t>
            </w:r>
          </w:p>
        </w:tc>
        <w:tc>
          <w:tcPr>
            <w:tcW w:type="dxa" w:w="1234"/>
          </w:tcPr>
          <w:p>
            <w:r>
              <w:t>manage-subscriber-asyncmanage-subscriber-async-error</w:t>
            </w:r>
          </w:p>
        </w:tc>
        <w:tc>
          <w:tcPr>
            <w:tcW w:type="dxa" w:w="1234"/>
          </w:tcPr>
          <w:p>
            <w:r>
              <w:t>Wireless → Task</w:t>
            </w:r>
          </w:p>
        </w:tc>
      </w:tr>
      <w:tr>
        <w:tc>
          <w:tcPr>
            <w:tcW w:type="dxa" w:w="1234"/>
          </w:tcPr>
          <w:p>
            <w:r>
              <w:t>11</w:t>
            </w:r>
          </w:p>
        </w:tc>
        <w:tc>
          <w:tcPr>
            <w:tcW w:type="dxa" w:w="1234"/>
          </w:tcPr>
          <w:p>
            <w:r>
              <w:t>sw-fetch-associated-lines</w:t>
            </w:r>
          </w:p>
        </w:tc>
        <w:tc>
          <w:tcPr>
            <w:tcW w:type="dxa" w:w="1234"/>
          </w:tcPr>
          <w:p>
            <w:r>
              <w:t>Send Task</w:t>
            </w:r>
          </w:p>
        </w:tc>
        <w:tc>
          <w:tcPr>
            <w:tcW w:type="dxa" w:w="1234"/>
          </w:tcPr>
          <w:p>
            <w:r>
              <w:t xml:space="preserve">Send Task Retrieve Smartwatch line details from NSL.    </w:t>
            </w:r>
          </w:p>
        </w:tc>
        <w:tc>
          <w:tcPr>
            <w:tcW w:type="dxa" w:w="1234"/>
          </w:tcPr>
          <w:p>
            <w:r>
              <w:t>API Interface</w:t>
            </w:r>
          </w:p>
        </w:tc>
        <w:tc>
          <w:tcPr>
            <w:tcW w:type="dxa" w:w="1234"/>
          </w:tcPr>
          <w:p>
            <w:r>
              <w:t>fetch-line-details-nsl</w:t>
            </w:r>
          </w:p>
        </w:tc>
        <w:tc>
          <w:tcPr>
            <w:tcW w:type="dxa" w:w="1234"/>
          </w:tcPr>
          <w:p>
            <w:r>
              <w:t>Wireless → Task</w:t>
            </w:r>
          </w:p>
        </w:tc>
      </w:tr>
      <w:tr>
        <w:tc>
          <w:tcPr>
            <w:tcW w:type="dxa" w:w="1234"/>
          </w:tcPr>
          <w:p>
            <w:r>
              <w:t>12</w:t>
            </w:r>
          </w:p>
        </w:tc>
        <w:tc>
          <w:tcPr>
            <w:tcW w:type="dxa" w:w="1234"/>
          </w:tcPr>
          <w:p>
            <w:r>
              <w:t>sw-manage-subscriber</w:t>
            </w:r>
          </w:p>
        </w:tc>
        <w:tc>
          <w:tcPr>
            <w:tcW w:type="dxa" w:w="1234"/>
          </w:tcPr>
          <w:p>
            <w:r>
              <w:t>Send Task</w:t>
            </w:r>
          </w:p>
        </w:tc>
        <w:tc>
          <w:tcPr>
            <w:tcW w:type="dxa" w:w="1234"/>
          </w:tcPr>
          <w:p>
            <w:r>
              <w:t>Trigger for all activate smartwatch line from NSL.</w:t>
            </w:r>
          </w:p>
        </w:tc>
        <w:tc>
          <w:tcPr>
            <w:tcW w:type="dxa" w:w="1234"/>
          </w:tcPr>
          <w:p>
            <w:r>
              <w:t>API Interface</w:t>
            </w:r>
          </w:p>
        </w:tc>
        <w:tc>
          <w:tcPr>
            <w:tcW w:type="dxa" w:w="1234"/>
          </w:tcPr>
          <w:p>
            <w:r>
              <w:t>sw-manage-subscriber-nsl</w:t>
            </w:r>
          </w:p>
        </w:tc>
        <w:tc>
          <w:tcPr>
            <w:tcW w:type="dxa" w:w="1234"/>
          </w:tcPr>
          <w:p>
            <w:r>
              <w:t>Wireless → Task</w:t>
            </w:r>
          </w:p>
        </w:tc>
      </w:tr>
      <w:tr>
        <w:tc>
          <w:tcPr>
            <w:tcW w:type="dxa" w:w="1234"/>
          </w:tcPr>
          <w:p>
            <w:r>
              <w:t>13</w:t>
            </w:r>
          </w:p>
        </w:tc>
        <w:tc>
          <w:tcPr>
            <w:tcW w:type="dxa" w:w="1234"/>
          </w:tcPr>
          <w:p>
            <w:r>
              <w:t>reclaimMDN-update-nsl-currentMDN</w:t>
            </w:r>
          </w:p>
        </w:tc>
        <w:tc>
          <w:tcPr>
            <w:tcW w:type="dxa" w:w="1234"/>
          </w:tcPr>
          <w:p>
            <w:r>
              <w:t>Send Task</w:t>
            </w:r>
          </w:p>
        </w:tc>
        <w:tc>
          <w:tcPr>
            <w:tcW w:type="dxa" w:w="1234"/>
          </w:tcPr>
          <w:p>
            <w:r>
              <w:t>Send Task to update deactive line status in NSL database</w:t>
            </w:r>
          </w:p>
        </w:tc>
        <w:tc>
          <w:tcPr>
            <w:tcW w:type="dxa" w:w="1234"/>
          </w:tcPr>
          <w:p>
            <w:r>
              <w:t>API Interface</w:t>
            </w:r>
          </w:p>
        </w:tc>
        <w:tc>
          <w:tcPr>
            <w:tcW w:type="dxa" w:w="1234"/>
          </w:tcPr>
          <w:p>
            <w:r>
              <w:t>manage-subscriber-update-nsl</w:t>
            </w:r>
          </w:p>
        </w:tc>
        <w:tc>
          <w:tcPr>
            <w:tcW w:type="dxa" w:w="1234"/>
          </w:tcPr>
          <w:p>
            <w:r>
              <w:t>Wireless → Task</w:t>
            </w:r>
          </w:p>
        </w:tc>
      </w:tr>
      <w:tr>
        <w:tc>
          <w:tcPr>
            <w:tcW w:type="dxa" w:w="1234"/>
          </w:tcPr>
          <w:p>
            <w:r>
              <w:t>14</w:t>
            </w:r>
          </w:p>
        </w:tc>
        <w:tc>
          <w:tcPr>
            <w:tcW w:type="dxa" w:w="1234"/>
          </w:tcPr>
          <w:p>
            <w:r>
              <w:t>delete-current-mdn-syniverse</w:t>
            </w:r>
          </w:p>
        </w:tc>
        <w:tc>
          <w:tcPr>
            <w:tcW w:type="dxa" w:w="1234"/>
          </w:tcPr>
          <w:p>
            <w:r>
              <w:t>Send Task</w:t>
            </w:r>
          </w:p>
        </w:tc>
        <w:tc>
          <w:tcPr>
            <w:tcW w:type="dxa" w:w="1234"/>
          </w:tcPr>
          <w:p>
            <w:r>
              <w:t>Send Task to delete subscriber in Syniverse</w:t>
            </w:r>
          </w:p>
        </w:tc>
        <w:tc>
          <w:tcPr>
            <w:tcW w:type="dxa" w:w="1234"/>
          </w:tcPr>
          <w:p>
            <w:r>
              <w:t>API Interface</w:t>
            </w:r>
          </w:p>
        </w:tc>
        <w:tc>
          <w:tcPr>
            <w:tcW w:type="dxa" w:w="1234"/>
          </w:tcPr>
          <w:p>
            <w:r>
              <w:t>delete-subscriber-syniverse</w:t>
            </w:r>
          </w:p>
        </w:tc>
        <w:tc>
          <w:tcPr>
            <w:tcW w:type="dxa" w:w="1234"/>
          </w:tcPr>
          <w:p>
            <w:r>
              <w:t>Wireless → Task</w:t>
            </w:r>
          </w:p>
        </w:tc>
      </w:tr>
      <w:tr>
        <w:tc>
          <w:tcPr>
            <w:tcW w:type="dxa" w:w="1234"/>
          </w:tcPr>
          <w:p>
            <w:r>
              <w:t>15</w:t>
            </w:r>
          </w:p>
        </w:tc>
        <w:tc>
          <w:tcPr>
            <w:tcW w:type="dxa" w:w="1234"/>
          </w:tcPr>
          <w:p>
            <w:r>
              <w:t>reclaimMDN-update-nsl-roamingstatus</w:t>
            </w:r>
          </w:p>
        </w:tc>
        <w:tc>
          <w:tcPr>
            <w:tcW w:type="dxa" w:w="1234"/>
          </w:tcPr>
          <w:p>
            <w:r>
              <w:t xml:space="preserve">Send Task </w:t>
            </w:r>
          </w:p>
        </w:tc>
        <w:tc>
          <w:tcPr>
            <w:tcW w:type="dxa" w:w="1234"/>
          </w:tcPr>
          <w:p>
            <w:r>
              <w:t xml:space="preserve"> Send Task to update roaming status(De-register) in NSL database</w:t>
            </w:r>
          </w:p>
        </w:tc>
        <w:tc>
          <w:tcPr>
            <w:tcW w:type="dxa" w:w="1234"/>
          </w:tcPr>
          <w:p>
            <w:r>
              <w:t>API Interface</w:t>
            </w:r>
          </w:p>
        </w:tc>
        <w:tc>
          <w:tcPr>
            <w:tcW w:type="dxa" w:w="1234"/>
          </w:tcPr>
          <w:p>
            <w:r>
              <w:t>update-roaming-status-nsl</w:t>
            </w:r>
          </w:p>
        </w:tc>
        <w:tc>
          <w:tcPr>
            <w:tcW w:type="dxa" w:w="1234"/>
          </w:tcPr>
          <w:p>
            <w:r>
              <w:t>Wireless → Task</w:t>
            </w:r>
          </w:p>
        </w:tc>
      </w:tr>
      <w:tr>
        <w:tc>
          <w:tcPr>
            <w:tcW w:type="dxa" w:w="1234"/>
          </w:tcPr>
          <w:p>
            <w:r>
              <w:t>16</w:t>
            </w:r>
          </w:p>
        </w:tc>
        <w:tc>
          <w:tcPr>
            <w:tcW w:type="dxa" w:w="1234"/>
          </w:tcPr>
          <w:p>
            <w:r>
              <w:t>Check Plan group</w:t>
            </w:r>
          </w:p>
        </w:tc>
        <w:tc>
          <w:tcPr>
            <w:tcW w:type="dxa" w:w="1234"/>
          </w:tcPr>
          <w:p>
            <w:r>
              <w:t>Exclusive Gateway</w:t>
            </w:r>
          </w:p>
        </w:tc>
        <w:tc>
          <w:tcPr>
            <w:tcW w:type="dxa" w:w="1234"/>
          </w:tcPr>
          <w:p>
            <w:r>
              <w:t>Check plan group is same or different</w:t>
            </w:r>
          </w:p>
        </w:tc>
        <w:tc>
          <w:tcPr>
            <w:tcW w:type="dxa" w:w="1234"/>
          </w:tcPr>
          <w:p>
            <w:r>
              <w:t>-</w:t>
            </w:r>
          </w:p>
        </w:tc>
        <w:tc>
          <w:tcPr>
            <w:tcW w:type="dxa" w:w="1234"/>
          </w:tcPr>
          <w:p>
            <w:r>
              <w:t>-</w:t>
            </w:r>
          </w:p>
        </w:tc>
        <w:tc>
          <w:tcPr>
            <w:tcW w:type="dxa" w:w="1234"/>
          </w:tcPr>
          <w:p>
            <w:r>
              <w:t>-</w:t>
            </w:r>
          </w:p>
        </w:tc>
      </w:tr>
      <w:tr>
        <w:tc>
          <w:tcPr>
            <w:tcW w:type="dxa" w:w="1234"/>
          </w:tcPr>
          <w:p>
            <w:r>
              <w:t>17</w:t>
            </w:r>
          </w:p>
        </w:tc>
        <w:tc>
          <w:tcPr>
            <w:tcW w:type="dxa" w:w="1234"/>
          </w:tcPr>
          <w:p>
            <w:r>
              <w:t>reclaimMDN-check-planGroup</w:t>
            </w:r>
          </w:p>
        </w:tc>
        <w:tc>
          <w:tcPr>
            <w:tcW w:type="dxa" w:w="1234"/>
          </w:tcPr>
          <w:p>
            <w:r>
              <w:t>Business Rule Task</w:t>
            </w:r>
          </w:p>
        </w:tc>
        <w:tc>
          <w:tcPr>
            <w:tcW w:type="dxa" w:w="1234"/>
          </w:tcPr>
          <w:p>
            <w:r>
              <w:t>check planGroup is from OCS/NAAS/OCS DP to DPFO</w:t>
            </w:r>
          </w:p>
        </w:tc>
        <w:tc>
          <w:tcPr>
            <w:tcW w:type="dxa" w:w="1234"/>
          </w:tcPr>
          <w:p>
            <w:r>
              <w:t>-</w:t>
            </w:r>
          </w:p>
        </w:tc>
        <w:tc>
          <w:tcPr>
            <w:tcW w:type="dxa" w:w="1234"/>
          </w:tcPr>
          <w:p>
            <w:r>
              <w:t>-</w:t>
            </w:r>
          </w:p>
        </w:tc>
        <w:tc>
          <w:tcPr>
            <w:tcW w:type="dxa" w:w="1234"/>
          </w:tcPr>
          <w:p>
            <w:r>
              <w:t>-</w:t>
            </w:r>
          </w:p>
        </w:tc>
      </w:tr>
      <w:tr>
        <w:tc>
          <w:tcPr>
            <w:tcW w:type="dxa" w:w="1234"/>
          </w:tcPr>
          <w:p>
            <w:r>
              <w:t>18</w:t>
            </w:r>
          </w:p>
        </w:tc>
        <w:tc>
          <w:tcPr>
            <w:tcW w:type="dxa" w:w="1234"/>
          </w:tcPr>
          <w:p>
            <w:r>
              <w:t>check-validation-result</w:t>
            </w:r>
          </w:p>
        </w:tc>
        <w:tc>
          <w:tcPr>
            <w:tcW w:type="dxa" w:w="1234"/>
          </w:tcPr>
          <w:p>
            <w:r>
              <w:t>Exclusive Gateway</w:t>
            </w:r>
          </w:p>
        </w:tc>
        <w:tc>
          <w:tcPr>
            <w:tcW w:type="dxa" w:w="1234"/>
          </w:tcPr>
          <w:p>
            <w:r>
              <w:t>Checks whether the rule is satisfied or not</w:t>
            </w:r>
          </w:p>
        </w:tc>
        <w:tc>
          <w:tcPr>
            <w:tcW w:type="dxa" w:w="1234"/>
          </w:tcPr>
          <w:p>
            <w:r>
              <w:t>-</w:t>
            </w:r>
          </w:p>
        </w:tc>
        <w:tc>
          <w:tcPr>
            <w:tcW w:type="dxa" w:w="1234"/>
          </w:tcPr>
          <w:p>
            <w:r>
              <w:t>-</w:t>
            </w:r>
          </w:p>
        </w:tc>
        <w:tc>
          <w:tcPr>
            <w:tcW w:type="dxa" w:w="1234"/>
          </w:tcPr>
          <w:p>
            <w:r>
              <w:t>-</w:t>
            </w:r>
          </w:p>
        </w:tc>
      </w:tr>
      <w:tr>
        <w:tc>
          <w:tcPr>
            <w:tcW w:type="dxa" w:w="1234"/>
          </w:tcPr>
          <w:p>
            <w:r>
              <w:t>19</w:t>
            </w:r>
          </w:p>
        </w:tc>
        <w:tc>
          <w:tcPr>
            <w:tcW w:type="dxa" w:w="1234"/>
          </w:tcPr>
          <w:p>
            <w:r>
              <w:t>identify-reconnect-flow</w:t>
            </w:r>
          </w:p>
        </w:tc>
        <w:tc>
          <w:tcPr>
            <w:tcW w:type="dxa" w:w="1234"/>
          </w:tcPr>
          <w:p>
            <w:r>
              <w:t xml:space="preserve">Business Rule Task </w:t>
            </w:r>
          </w:p>
        </w:tc>
        <w:tc>
          <w:tcPr>
            <w:tcW w:type="dxa" w:w="1234"/>
          </w:tcPr>
          <w:p>
            <w:r>
              <w:t xml:space="preserve"> check flowType based on planGroup, simProfileType, transactionType</w:t>
            </w:r>
          </w:p>
        </w:tc>
        <w:tc>
          <w:tcPr>
            <w:tcW w:type="dxa" w:w="1234"/>
          </w:tcPr>
          <w:p>
            <w:r>
              <w:t>-</w:t>
            </w:r>
          </w:p>
        </w:tc>
        <w:tc>
          <w:tcPr>
            <w:tcW w:type="dxa" w:w="1234"/>
          </w:tcPr>
          <w:p>
            <w:r>
              <w:t>-</w:t>
            </w:r>
          </w:p>
        </w:tc>
        <w:tc>
          <w:tcPr>
            <w:tcW w:type="dxa" w:w="1234"/>
          </w:tcPr>
          <w:p>
            <w:r>
              <w:t>-</w:t>
            </w:r>
          </w:p>
        </w:tc>
      </w:tr>
      <w:tr>
        <w:tc>
          <w:tcPr>
            <w:tcW w:type="dxa" w:w="1234"/>
          </w:tcPr>
          <w:p>
            <w:r>
              <w:t>20</w:t>
            </w:r>
          </w:p>
        </w:tc>
        <w:tc>
          <w:tcPr>
            <w:tcW w:type="dxa" w:w="1234"/>
          </w:tcPr>
          <w:p>
            <w:r>
              <w:t>Reconnect Subscriber in VZW</w:t>
            </w:r>
          </w:p>
        </w:tc>
        <w:tc>
          <w:tcPr>
            <w:tcW w:type="dxa" w:w="1234"/>
          </w:tcPr>
          <w:p>
            <w:r>
              <w:t>Send Task</w:t>
            </w:r>
          </w:p>
        </w:tc>
        <w:tc>
          <w:tcPr>
            <w:tcW w:type="dxa" w:w="1234"/>
          </w:tcPr>
          <w:p>
            <w:r>
              <w:t>Send Task to reconnect subscriber to the network</w:t>
            </w:r>
          </w:p>
        </w:tc>
        <w:tc>
          <w:tcPr>
            <w:tcW w:type="dxa" w:w="1234"/>
          </w:tcPr>
          <w:p>
            <w:r>
              <w:t>API Interface</w:t>
            </w:r>
          </w:p>
        </w:tc>
        <w:tc>
          <w:tcPr>
            <w:tcW w:type="dxa" w:w="1234"/>
          </w:tcPr>
          <w:p>
            <w:r>
              <w:t>reconnect-mdn-apollone</w:t>
            </w:r>
          </w:p>
        </w:tc>
        <w:tc>
          <w:tcPr>
            <w:tcW w:type="dxa" w:w="1234"/>
          </w:tcPr>
          <w:p>
            <w:r>
              <w:t>Wireless → Task</w:t>
            </w:r>
          </w:p>
        </w:tc>
      </w:tr>
      <w:tr>
        <w:tc>
          <w:tcPr>
            <w:tcW w:type="dxa" w:w="1234"/>
          </w:tcPr>
          <w:p>
            <w:r>
              <w:t>21</w:t>
            </w:r>
          </w:p>
        </w:tc>
        <w:tc>
          <w:tcPr>
            <w:tcW w:type="dxa" w:w="1234"/>
          </w:tcPr>
          <w:p>
            <w:r>
              <w:t>Receive Async Response from VZW</w:t>
            </w:r>
          </w:p>
        </w:tc>
        <w:tc>
          <w:tcPr>
            <w:tcW w:type="dxa" w:w="1234"/>
          </w:tcPr>
          <w:p>
            <w:r>
              <w:t>Receive Task</w:t>
            </w:r>
          </w:p>
        </w:tc>
        <w:tc>
          <w:tcPr>
            <w:tcW w:type="dxa" w:w="1234"/>
          </w:tcPr>
          <w:p>
            <w:r>
              <w:t>Receive Task to receive the async response from Apollo NE request</w:t>
            </w:r>
          </w:p>
        </w:tc>
        <w:tc>
          <w:tcPr>
            <w:tcW w:type="dxa" w:w="1234"/>
          </w:tcPr>
          <w:p>
            <w:r>
              <w:t>API Interface</w:t>
            </w:r>
          </w:p>
        </w:tc>
        <w:tc>
          <w:tcPr>
            <w:tcW w:type="dxa" w:w="1234"/>
          </w:tcPr>
          <w:p>
            <w:r>
              <w:t>manage-subscriber-asyncmanage-subscriber-async-error</w:t>
            </w:r>
          </w:p>
        </w:tc>
        <w:tc>
          <w:tcPr>
            <w:tcW w:type="dxa" w:w="1234"/>
          </w:tcPr>
          <w:p>
            <w:r>
              <w:t>Wireless → Task</w:t>
            </w:r>
          </w:p>
        </w:tc>
      </w:tr>
      <w:tr>
        <w:tc>
          <w:tcPr>
            <w:tcW w:type="dxa" w:w="1234"/>
          </w:tcPr>
          <w:p>
            <w:r>
              <w:t>22</w:t>
            </w:r>
          </w:p>
        </w:tc>
        <w:tc>
          <w:tcPr>
            <w:tcW w:type="dxa" w:w="1234"/>
          </w:tcPr>
          <w:p>
            <w:r>
              <w:t>reserve-esim</w:t>
            </w:r>
          </w:p>
        </w:tc>
        <w:tc>
          <w:tcPr>
            <w:tcW w:type="dxa" w:w="1234"/>
          </w:tcPr>
          <w:p>
            <w:r>
              <w:t>Send Task</w:t>
            </w:r>
          </w:p>
        </w:tc>
        <w:tc>
          <w:tcPr>
            <w:tcW w:type="dxa" w:w="1234"/>
          </w:tcPr>
          <w:p>
            <w:r>
              <w:t>send Task used to reserve the esim details from the mobile network</w:t>
            </w:r>
          </w:p>
        </w:tc>
        <w:tc>
          <w:tcPr>
            <w:tcW w:type="dxa" w:w="1234"/>
          </w:tcPr>
          <w:p>
            <w:r>
              <w:t>API Interface</w:t>
            </w:r>
          </w:p>
        </w:tc>
        <w:tc>
          <w:tcPr>
            <w:tcW w:type="dxa" w:w="1234"/>
          </w:tcPr>
          <w:p>
            <w:r>
              <w:t>reserve-esim-apollone</w:t>
            </w:r>
          </w:p>
        </w:tc>
        <w:tc>
          <w:tcPr>
            <w:tcW w:type="dxa" w:w="1234"/>
          </w:tcPr>
          <w:p>
            <w:r>
              <w:t>Wireless → Task</w:t>
            </w:r>
          </w:p>
        </w:tc>
      </w:tr>
      <w:tr>
        <w:tc>
          <w:tcPr>
            <w:tcW w:type="dxa" w:w="1234"/>
          </w:tcPr>
          <w:p>
            <w:r>
              <w:t>23</w:t>
            </w:r>
          </w:p>
        </w:tc>
        <w:tc>
          <w:tcPr>
            <w:tcW w:type="dxa" w:w="1234"/>
          </w:tcPr>
          <w:p>
            <w:r>
              <w:t>reserve-esim-async</w:t>
            </w:r>
          </w:p>
        </w:tc>
        <w:tc>
          <w:tcPr>
            <w:tcW w:type="dxa" w:w="1234"/>
          </w:tcPr>
          <w:p>
            <w:r>
              <w:t>Receive Task</w:t>
            </w:r>
          </w:p>
        </w:tc>
        <w:tc>
          <w:tcPr>
            <w:tcW w:type="dxa" w:w="1234"/>
          </w:tcPr>
          <w:p>
            <w:r>
              <w:t>Receive Task to receive the async response from Apollo NE request</w:t>
            </w:r>
          </w:p>
        </w:tc>
        <w:tc>
          <w:tcPr>
            <w:tcW w:type="dxa" w:w="1234"/>
          </w:tcPr>
          <w:p>
            <w:r>
              <w:t>API Interface</w:t>
            </w:r>
          </w:p>
        </w:tc>
        <w:tc>
          <w:tcPr>
            <w:tcW w:type="dxa" w:w="1234"/>
          </w:tcPr>
          <w:p>
            <w:r>
              <w:t>reserve-esim-asyncasync-error-Response-apollone</w:t>
            </w:r>
          </w:p>
        </w:tc>
        <w:tc>
          <w:tcPr>
            <w:tcW w:type="dxa" w:w="1234"/>
          </w:tcPr>
          <w:p>
            <w:r>
              <w:t>Wireless → Task</w:t>
            </w:r>
          </w:p>
        </w:tc>
      </w:tr>
      <w:tr>
        <w:tc>
          <w:tcPr>
            <w:tcW w:type="dxa" w:w="1234"/>
          </w:tcPr>
          <w:p>
            <w:r>
              <w:t>24</w:t>
            </w:r>
          </w:p>
        </w:tc>
        <w:tc>
          <w:tcPr>
            <w:tcW w:type="dxa" w:w="1234"/>
          </w:tcPr>
          <w:p>
            <w:r>
              <w:t>cancel-order</w:t>
            </w:r>
          </w:p>
        </w:tc>
        <w:tc>
          <w:tcPr>
            <w:tcW w:type="dxa" w:w="1234"/>
          </w:tcPr>
          <w:p>
            <w:r>
              <w:t>Send Task</w:t>
            </w:r>
          </w:p>
        </w:tc>
        <w:tc>
          <w:tcPr>
            <w:tcW w:type="dxa" w:w="1234"/>
          </w:tcPr>
          <w:p>
            <w:r>
              <w:t>Send Task used to cancel the reserve esim order from the mobile network</w:t>
            </w:r>
          </w:p>
        </w:tc>
        <w:tc>
          <w:tcPr>
            <w:tcW w:type="dxa" w:w="1234"/>
          </w:tcPr>
          <w:p>
            <w:r>
              <w:t>API Interface</w:t>
            </w:r>
          </w:p>
        </w:tc>
        <w:tc>
          <w:tcPr>
            <w:tcW w:type="dxa" w:w="1234"/>
          </w:tcPr>
          <w:p>
            <w:r>
              <w:t>cancel-order</w:t>
            </w:r>
          </w:p>
        </w:tc>
        <w:tc>
          <w:tcPr>
            <w:tcW w:type="dxa" w:w="1234"/>
          </w:tcPr>
          <w:p>
            <w:r>
              <w:t>Wireless → Task</w:t>
            </w:r>
          </w:p>
        </w:tc>
      </w:tr>
      <w:tr>
        <w:tc>
          <w:tcPr>
            <w:tcW w:type="dxa" w:w="1234"/>
          </w:tcPr>
          <w:p>
            <w:r>
              <w:t>25</w:t>
            </w:r>
          </w:p>
        </w:tc>
        <w:tc>
          <w:tcPr>
            <w:tcW w:type="dxa" w:w="1234"/>
          </w:tcPr>
          <w:p>
            <w:r>
              <w:t>fetch-servicePlan-details</w:t>
            </w:r>
          </w:p>
        </w:tc>
        <w:tc>
          <w:tcPr>
            <w:tcW w:type="dxa" w:w="1234"/>
          </w:tcPr>
          <w:p>
            <w:r>
              <w:t>Service Task</w:t>
            </w:r>
          </w:p>
        </w:tc>
        <w:tc>
          <w:tcPr>
            <w:tcW w:type="dxa" w:w="1234"/>
          </w:tcPr>
          <w:p>
            <w:r>
              <w:t>Task to fetch plan and service details from Catalog</w:t>
            </w:r>
          </w:p>
        </w:tc>
        <w:tc>
          <w:tcPr>
            <w:tcW w:type="dxa" w:w="1234"/>
          </w:tcPr>
          <w:p>
            <w:r>
              <w:t>Catalog Integration</w:t>
            </w:r>
          </w:p>
        </w:tc>
        <w:tc>
          <w:tcPr>
            <w:tcW w:type="dxa" w:w="1234"/>
          </w:tcPr>
          <w:p>
            <w:r>
              <w:t>getServiceByOffering</w:t>
            </w:r>
          </w:p>
        </w:tc>
        <w:tc>
          <w:tcPr>
            <w:tcW w:type="dxa" w:w="1234"/>
          </w:tcPr>
          <w:p>
            <w:r>
              <w:t>Wireless → Task</w:t>
            </w:r>
          </w:p>
        </w:tc>
      </w:tr>
      <w:tr>
        <w:tc>
          <w:tcPr>
            <w:tcW w:type="dxa" w:w="1234"/>
          </w:tcPr>
          <w:p>
            <w:r>
              <w:t>26</w:t>
            </w:r>
          </w:p>
        </w:tc>
        <w:tc>
          <w:tcPr>
            <w:tcW w:type="dxa" w:w="1234"/>
          </w:tcPr>
          <w:p>
            <w:r>
              <w:t>reclaimMDN-identify-features</w:t>
            </w:r>
          </w:p>
        </w:tc>
        <w:tc>
          <w:tcPr>
            <w:tcW w:type="dxa" w:w="1234"/>
          </w:tcPr>
          <w:p>
            <w:r>
              <w:t>Send Task</w:t>
            </w:r>
          </w:p>
        </w:tc>
        <w:tc>
          <w:tcPr>
            <w:tcW w:type="dxa" w:w="1234"/>
          </w:tcPr>
          <w:p>
            <w:r>
              <w:t>Send Task to compare and filter features from catalog and current line</w:t>
            </w:r>
          </w:p>
        </w:tc>
        <w:tc>
          <w:tcPr>
            <w:tcW w:type="dxa" w:w="1234"/>
          </w:tcPr>
          <w:p>
            <w:r>
              <w:t>API Interface</w:t>
            </w:r>
          </w:p>
        </w:tc>
        <w:tc>
          <w:tcPr>
            <w:tcW w:type="dxa" w:w="1234"/>
          </w:tcPr>
          <w:p>
            <w:r>
              <w:t>nsl-custom-logic</w:t>
            </w:r>
          </w:p>
        </w:tc>
        <w:tc>
          <w:tcPr>
            <w:tcW w:type="dxa" w:w="1234"/>
          </w:tcPr>
          <w:p>
            <w:r>
              <w:t>Wireless → Task</w:t>
            </w:r>
          </w:p>
        </w:tc>
      </w:tr>
      <w:tr>
        <w:tc>
          <w:tcPr>
            <w:tcW w:type="dxa" w:w="1234"/>
          </w:tcPr>
          <w:p>
            <w:r>
              <w:t>27</w:t>
            </w:r>
          </w:p>
        </w:tc>
        <w:tc>
          <w:tcPr>
            <w:tcW w:type="dxa" w:w="1234"/>
          </w:tcPr>
          <w:p>
            <w:r>
              <w:t>reclaimMDN-update-nsl-reconnect-success</w:t>
            </w:r>
          </w:p>
        </w:tc>
        <w:tc>
          <w:tcPr>
            <w:tcW w:type="dxa" w:w="1234"/>
          </w:tcPr>
          <w:p>
            <w:r>
              <w:t>Send Task</w:t>
            </w:r>
          </w:p>
        </w:tc>
        <w:tc>
          <w:tcPr>
            <w:tcW w:type="dxa" w:w="1234"/>
          </w:tcPr>
          <w:p>
            <w:r>
              <w:t>Send Task to update reconnect line status in NSL database</w:t>
            </w:r>
          </w:p>
        </w:tc>
        <w:tc>
          <w:tcPr>
            <w:tcW w:type="dxa" w:w="1234"/>
          </w:tcPr>
          <w:p>
            <w:r>
              <w:t>API Interface</w:t>
            </w:r>
          </w:p>
        </w:tc>
        <w:tc>
          <w:tcPr>
            <w:tcW w:type="dxa" w:w="1234"/>
          </w:tcPr>
          <w:p>
            <w:r>
              <w:t>reconnect-subscriber-update-nsl</w:t>
            </w:r>
          </w:p>
        </w:tc>
        <w:tc>
          <w:tcPr>
            <w:tcW w:type="dxa" w:w="1234"/>
          </w:tcPr>
          <w:p>
            <w:r>
              <w:t>Wireless → Task</w:t>
            </w:r>
          </w:p>
        </w:tc>
      </w:tr>
      <w:tr>
        <w:tc>
          <w:tcPr>
            <w:tcW w:type="dxa" w:w="1234"/>
          </w:tcPr>
          <w:p>
            <w:r>
              <w:t>28</w:t>
            </w:r>
          </w:p>
        </w:tc>
        <w:tc>
          <w:tcPr>
            <w:tcW w:type="dxa" w:w="1234"/>
          </w:tcPr>
          <w:p>
            <w:r>
              <w:t>fetch-active-cbrs-lines</w:t>
            </w:r>
          </w:p>
        </w:tc>
        <w:tc>
          <w:tcPr>
            <w:tcW w:type="dxa" w:w="1234"/>
          </w:tcPr>
          <w:p>
            <w:r>
              <w:t>Send Task</w:t>
            </w:r>
          </w:p>
        </w:tc>
        <w:tc>
          <w:tcPr>
            <w:tcW w:type="dxa" w:w="1234"/>
          </w:tcPr>
          <w:p>
            <w:r>
              <w:t xml:space="preserve"> Send Task to fetch cbrs line for hostMDN from NSL</w:t>
            </w:r>
          </w:p>
        </w:tc>
        <w:tc>
          <w:tcPr>
            <w:tcW w:type="dxa" w:w="1234"/>
          </w:tcPr>
          <w:p>
            <w:r>
              <w:t>API Interface</w:t>
            </w:r>
          </w:p>
        </w:tc>
        <w:tc>
          <w:tcPr>
            <w:tcW w:type="dxa" w:w="1234"/>
          </w:tcPr>
          <w:p>
            <w:r>
              <w:t>fetch-line-details-nsl</w:t>
            </w:r>
          </w:p>
        </w:tc>
        <w:tc>
          <w:tcPr>
            <w:tcW w:type="dxa" w:w="1234"/>
          </w:tcPr>
          <w:p>
            <w:r>
              <w:t>Wireless → Task</w:t>
            </w:r>
          </w:p>
        </w:tc>
      </w:tr>
      <w:tr>
        <w:tc>
          <w:tcPr>
            <w:tcW w:type="dxa" w:w="1234"/>
          </w:tcPr>
          <w:p>
            <w:r>
              <w:t>29</w:t>
            </w:r>
          </w:p>
        </w:tc>
        <w:tc>
          <w:tcPr>
            <w:tcW w:type="dxa" w:w="1234"/>
          </w:tcPr>
          <w:p>
            <w:r>
              <w:t>Update Reclaimed MDN as "Host MDN" in NSL</w:t>
            </w:r>
          </w:p>
        </w:tc>
        <w:tc>
          <w:tcPr>
            <w:tcW w:type="dxa" w:w="1234"/>
          </w:tcPr>
          <w:p>
            <w:r>
              <w:t>Send Task</w:t>
            </w:r>
          </w:p>
        </w:tc>
        <w:tc>
          <w:tcPr>
            <w:tcW w:type="dxa" w:w="1234"/>
          </w:tcPr>
          <w:p>
            <w:r>
              <w:t xml:space="preserve"> Send Task to update reclaimed MDN as HostMDN in NSL Database</w:t>
            </w:r>
          </w:p>
        </w:tc>
        <w:tc>
          <w:tcPr>
            <w:tcW w:type="dxa" w:w="1234"/>
          </w:tcPr>
          <w:p>
            <w:r>
              <w:t>API Interface</w:t>
            </w:r>
          </w:p>
        </w:tc>
        <w:tc>
          <w:tcPr>
            <w:tcW w:type="dxa" w:w="1234"/>
          </w:tcPr>
          <w:p>
            <w:r>
              <w:t>update-CbrsHostMdnWithNewMDN-nsl</w:t>
            </w:r>
          </w:p>
        </w:tc>
        <w:tc>
          <w:tcPr>
            <w:tcW w:type="dxa" w:w="1234"/>
          </w:tcPr>
          <w:p>
            <w:r>
              <w:t>Wireless → Task</w:t>
            </w:r>
          </w:p>
        </w:tc>
      </w:tr>
      <w:tr>
        <w:tc>
          <w:tcPr>
            <w:tcW w:type="dxa" w:w="1234"/>
          </w:tcPr>
          <w:p>
            <w:r>
              <w:t>30</w:t>
            </w:r>
          </w:p>
        </w:tc>
        <w:tc>
          <w:tcPr>
            <w:tcW w:type="dxa" w:w="1234"/>
          </w:tcPr>
          <w:p>
            <w:r>
              <w:t>Subscriber Group-inquiry</w:t>
            </w:r>
          </w:p>
        </w:tc>
        <w:tc>
          <w:tcPr>
            <w:tcW w:type="dxa" w:w="1234"/>
          </w:tcPr>
          <w:p>
            <w:r>
              <w:t>Send Task</w:t>
            </w:r>
          </w:p>
        </w:tc>
        <w:tc>
          <w:tcPr>
            <w:tcW w:type="dxa" w:w="1234"/>
          </w:tcPr>
          <w:p>
            <w:r>
              <w:t>Send Task to inquire subscriber Id in Verizon network</w:t>
            </w:r>
          </w:p>
        </w:tc>
        <w:tc>
          <w:tcPr>
            <w:tcW w:type="dxa" w:w="1234"/>
          </w:tcPr>
          <w:p>
            <w:r>
              <w:t>API Interface</w:t>
            </w:r>
          </w:p>
        </w:tc>
        <w:tc>
          <w:tcPr>
            <w:tcW w:type="dxa" w:w="1234"/>
          </w:tcPr>
          <w:p>
            <w:r>
              <w:t>subscriber-group-inquiry-apollone</w:t>
            </w:r>
          </w:p>
        </w:tc>
        <w:tc>
          <w:tcPr>
            <w:tcW w:type="dxa" w:w="1234"/>
          </w:tcPr>
          <w:p>
            <w:r>
              <w:t>Wireless → Task</w:t>
            </w:r>
          </w:p>
        </w:tc>
      </w:tr>
      <w:tr>
        <w:tc>
          <w:tcPr>
            <w:tcW w:type="dxa" w:w="1234"/>
          </w:tcPr>
          <w:p>
            <w:r>
              <w:t>31</w:t>
            </w:r>
          </w:p>
        </w:tc>
        <w:tc>
          <w:tcPr>
            <w:tcW w:type="dxa" w:w="1234"/>
          </w:tcPr>
          <w:p>
            <w:r>
              <w:t>Update Subscriber Group</w:t>
            </w:r>
          </w:p>
        </w:tc>
        <w:tc>
          <w:tcPr>
            <w:tcW w:type="dxa" w:w="1234"/>
          </w:tcPr>
          <w:p>
            <w:r>
              <w:t>Send Task</w:t>
            </w:r>
          </w:p>
        </w:tc>
        <w:tc>
          <w:tcPr>
            <w:tcW w:type="dxa" w:w="1234"/>
          </w:tcPr>
          <w:p>
            <w:r>
              <w:t xml:space="preserve">Send Task to update latest subscriber Id in Verizon network </w:t>
            </w:r>
          </w:p>
        </w:tc>
        <w:tc>
          <w:tcPr>
            <w:tcW w:type="dxa" w:w="1234"/>
          </w:tcPr>
          <w:p>
            <w:r>
              <w:t>API Interface</w:t>
            </w:r>
          </w:p>
        </w:tc>
        <w:tc>
          <w:tcPr>
            <w:tcW w:type="dxa" w:w="1234"/>
          </w:tcPr>
          <w:p>
            <w:r>
              <w:t>update-subscriber-group-apollone</w:t>
            </w:r>
          </w:p>
        </w:tc>
        <w:tc>
          <w:tcPr>
            <w:tcW w:type="dxa" w:w="1234"/>
          </w:tcPr>
          <w:p>
            <w:r>
              <w:t>Wireless → Task</w:t>
            </w:r>
          </w:p>
        </w:tc>
      </w:tr>
      <w:tr>
        <w:tc>
          <w:tcPr>
            <w:tcW w:type="dxa" w:w="1234"/>
          </w:tcPr>
          <w:p>
            <w:r>
              <w:t>32</w:t>
            </w:r>
          </w:p>
        </w:tc>
        <w:tc>
          <w:tcPr>
            <w:tcW w:type="dxa" w:w="1234"/>
          </w:tcPr>
          <w:p>
            <w:r>
              <w:t>reclaimMDN-create-subscriber-oldMDN-syniverse</w:t>
            </w:r>
          </w:p>
        </w:tc>
        <w:tc>
          <w:tcPr>
            <w:tcW w:type="dxa" w:w="1234"/>
          </w:tcPr>
          <w:p>
            <w:r>
              <w:t>Send Task</w:t>
            </w:r>
          </w:p>
        </w:tc>
        <w:tc>
          <w:tcPr>
            <w:tcW w:type="dxa" w:w="1234"/>
          </w:tcPr>
          <w:p>
            <w:r>
              <w:t>Send Task to delete subscriber in Syniverse</w:t>
            </w:r>
          </w:p>
        </w:tc>
        <w:tc>
          <w:tcPr>
            <w:tcW w:type="dxa" w:w="1234"/>
          </w:tcPr>
          <w:p>
            <w:r>
              <w:t>API Interface</w:t>
            </w:r>
          </w:p>
        </w:tc>
        <w:tc>
          <w:tcPr>
            <w:tcW w:type="dxa" w:w="1234"/>
          </w:tcPr>
          <w:p>
            <w:r>
              <w:t>create-subscriber-syniverse</w:t>
            </w:r>
          </w:p>
        </w:tc>
        <w:tc>
          <w:tcPr>
            <w:tcW w:type="dxa" w:w="1234"/>
          </w:tcPr>
          <w:p>
            <w:r>
              <w:t>Wireless → Task</w:t>
            </w:r>
          </w:p>
        </w:tc>
      </w:tr>
      <w:tr>
        <w:tc>
          <w:tcPr>
            <w:tcW w:type="dxa" w:w="1234"/>
          </w:tcPr>
          <w:p>
            <w:r>
              <w:t>33</w:t>
            </w:r>
          </w:p>
        </w:tc>
        <w:tc>
          <w:tcPr>
            <w:tcW w:type="dxa" w:w="1234"/>
          </w:tcPr>
          <w:p>
            <w:r>
              <w:t>reclaimMDN-update-roamingStatus</w:t>
            </w:r>
          </w:p>
        </w:tc>
        <w:tc>
          <w:tcPr>
            <w:tcW w:type="dxa" w:w="1234"/>
          </w:tcPr>
          <w:p>
            <w:r>
              <w:t>Send Task</w:t>
            </w:r>
          </w:p>
        </w:tc>
        <w:tc>
          <w:tcPr>
            <w:tcW w:type="dxa" w:w="1234"/>
          </w:tcPr>
          <w:p>
            <w:r>
              <w:t>Send Task to update roaming status(register) in NSL database</w:t>
            </w:r>
          </w:p>
        </w:tc>
        <w:tc>
          <w:tcPr>
            <w:tcW w:type="dxa" w:w="1234"/>
          </w:tcPr>
          <w:p>
            <w:r>
              <w:t>API Interface</w:t>
            </w:r>
          </w:p>
        </w:tc>
        <w:tc>
          <w:tcPr>
            <w:tcW w:type="dxa" w:w="1234"/>
          </w:tcPr>
          <w:p>
            <w:r>
              <w:t>update-roaming-status-nsl</w:t>
            </w:r>
          </w:p>
        </w:tc>
        <w:tc>
          <w:tcPr>
            <w:tcW w:type="dxa" w:w="1234"/>
          </w:tcPr>
          <w:p>
            <w:r>
              <w:t>Wireless → Task</w:t>
            </w:r>
          </w:p>
        </w:tc>
      </w:tr>
      <w:tr>
        <w:tc>
          <w:tcPr>
            <w:tcW w:type="dxa" w:w="1234"/>
          </w:tcPr>
          <w:p>
            <w:r>
              <w:t>34</w:t>
            </w:r>
          </w:p>
        </w:tc>
        <w:tc>
          <w:tcPr>
            <w:tcW w:type="dxa" w:w="1234"/>
          </w:tcPr>
          <w:p>
            <w:r>
              <w:t>reclaimMDN-update-subscriber-oldMDN-emm</w:t>
            </w:r>
          </w:p>
        </w:tc>
        <w:tc>
          <w:tcPr>
            <w:tcW w:type="dxa" w:w="1234"/>
          </w:tcPr>
          <w:p>
            <w:r>
              <w:t>Send Task</w:t>
            </w:r>
          </w:p>
        </w:tc>
        <w:tc>
          <w:tcPr>
            <w:tcW w:type="dxa" w:w="1234"/>
          </w:tcPr>
          <w:p>
            <w:r>
              <w:t>Send Task to update the reclaimed MDN in Mediation</w:t>
            </w:r>
          </w:p>
        </w:tc>
        <w:tc>
          <w:tcPr>
            <w:tcW w:type="dxa" w:w="1234"/>
          </w:tcPr>
          <w:p>
            <w:r>
              <w:t>API Interface</w:t>
            </w:r>
          </w:p>
        </w:tc>
        <w:tc>
          <w:tcPr>
            <w:tcW w:type="dxa" w:w="1234"/>
          </w:tcPr>
          <w:p>
            <w:r>
              <w:t>update-subscriber-emm</w:t>
            </w:r>
          </w:p>
        </w:tc>
        <w:tc>
          <w:tcPr>
            <w:tcW w:type="dxa" w:w="1234"/>
          </w:tcPr>
          <w:p>
            <w:r>
              <w:t>Wireless → Task</w:t>
            </w:r>
          </w:p>
        </w:tc>
      </w:tr>
      <w:tr>
        <w:tc>
          <w:tcPr>
            <w:tcW w:type="dxa" w:w="1234"/>
          </w:tcPr>
          <w:p>
            <w:r>
              <w:t>35</w:t>
            </w:r>
          </w:p>
        </w:tc>
        <w:tc>
          <w:tcPr>
            <w:tcW w:type="dxa" w:w="1234"/>
          </w:tcPr>
          <w:p>
            <w:r>
              <w:t>reclaimMDN-update-subscriber-oldMDN-cm</w:t>
            </w:r>
          </w:p>
        </w:tc>
        <w:tc>
          <w:tcPr>
            <w:tcW w:type="dxa" w:w="1234"/>
          </w:tcPr>
          <w:p>
            <w:r>
              <w:t>Send Task</w:t>
            </w:r>
          </w:p>
        </w:tc>
        <w:tc>
          <w:tcPr>
            <w:tcW w:type="dxa" w:w="1234"/>
          </w:tcPr>
          <w:p>
            <w:r>
              <w:t>Send Task to update the reclaimed MDN in Connection Manager</w:t>
            </w:r>
          </w:p>
        </w:tc>
        <w:tc>
          <w:tcPr>
            <w:tcW w:type="dxa" w:w="1234"/>
          </w:tcPr>
          <w:p>
            <w:r>
              <w:t>API Interface</w:t>
            </w:r>
          </w:p>
        </w:tc>
        <w:tc>
          <w:tcPr>
            <w:tcW w:type="dxa" w:w="1234"/>
          </w:tcPr>
          <w:p>
            <w:r>
              <w:t>update-subscriber-cm</w:t>
            </w:r>
          </w:p>
        </w:tc>
        <w:tc>
          <w:tcPr>
            <w:tcW w:type="dxa" w:w="1234"/>
          </w:tcPr>
          <w:p>
            <w:r>
              <w:t>Wireless → Task</w:t>
            </w:r>
          </w:p>
        </w:tc>
      </w:tr>
      <w:tr>
        <w:tc>
          <w:tcPr>
            <w:tcW w:type="dxa" w:w="1234"/>
          </w:tcPr>
          <w:p>
            <w:r>
              <w:t>36</w:t>
            </w:r>
          </w:p>
        </w:tc>
        <w:tc>
          <w:tcPr>
            <w:tcW w:type="dxa" w:w="1234"/>
          </w:tcPr>
          <w:p>
            <w:r>
              <w:t>rc-update-subscriber-cm-kafka</w:t>
            </w:r>
          </w:p>
        </w:tc>
        <w:tc>
          <w:tcPr>
            <w:tcW w:type="dxa" w:w="1234"/>
          </w:tcPr>
          <w:p>
            <w:r>
              <w:t>Send Task</w:t>
            </w:r>
          </w:p>
        </w:tc>
        <w:tc>
          <w:tcPr>
            <w:tcW w:type="dxa" w:w="1234"/>
          </w:tcPr>
          <w:p>
            <w:r>
              <w:t xml:space="preserve"> Send Task to update the reclaimed MDN in NSL KAFKA DB</w:t>
            </w:r>
          </w:p>
        </w:tc>
        <w:tc>
          <w:tcPr>
            <w:tcW w:type="dxa" w:w="1234"/>
          </w:tcPr>
          <w:p>
            <w:r>
              <w:t>API Interface</w:t>
            </w:r>
          </w:p>
        </w:tc>
        <w:tc>
          <w:tcPr>
            <w:tcW w:type="dxa" w:w="1234"/>
          </w:tcPr>
          <w:p>
            <w:r>
              <w:t>update-kafka-nsl</w:t>
            </w:r>
          </w:p>
        </w:tc>
        <w:tc>
          <w:tcPr>
            <w:tcW w:type="dxa" w:w="1234"/>
          </w:tcPr>
          <w:p>
            <w:r>
              <w:t>Wireless → Task</w:t>
            </w:r>
          </w:p>
        </w:tc>
      </w:tr>
      <w:tr>
        <w:tc>
          <w:tcPr>
            <w:tcW w:type="dxa" w:w="1234"/>
          </w:tcPr>
          <w:p>
            <w:r>
              <w:t>37</w:t>
            </w:r>
          </w:p>
        </w:tc>
        <w:tc>
          <w:tcPr>
            <w:tcW w:type="dxa" w:w="1234"/>
          </w:tcPr>
          <w:p>
            <w:r>
              <w:t>Check Sync Transaction</w:t>
            </w:r>
          </w:p>
        </w:tc>
        <w:tc>
          <w:tcPr>
            <w:tcW w:type="dxa" w:w="1234"/>
          </w:tcPr>
          <w:p>
            <w:r>
              <w:t>Exclusive Gateway</w:t>
            </w:r>
          </w:p>
        </w:tc>
        <w:tc>
          <w:tcPr>
            <w:tcW w:type="dxa" w:w="1234"/>
          </w:tcPr>
          <w:p>
            <w:r>
              <w:t>Check sync transaction is equal to T or F</w:t>
            </w:r>
          </w:p>
        </w:tc>
        <w:tc>
          <w:tcPr>
            <w:tcW w:type="dxa" w:w="1234"/>
          </w:tcPr>
          <w:p>
            <w:r>
              <w:t>-</w:t>
            </w:r>
          </w:p>
        </w:tc>
        <w:tc>
          <w:tcPr>
            <w:tcW w:type="dxa" w:w="1234"/>
          </w:tcPr>
          <w:p>
            <w:r>
              <w:t>-</w:t>
            </w:r>
          </w:p>
        </w:tc>
        <w:tc>
          <w:tcPr>
            <w:tcW w:type="dxa" w:w="1234"/>
          </w:tcPr>
          <w:p>
            <w:r>
              <w:t>-</w:t>
            </w:r>
          </w:p>
        </w:tc>
      </w:tr>
      <w:tr>
        <w:tc>
          <w:tcPr>
            <w:tcW w:type="dxa" w:w="1234"/>
          </w:tcPr>
          <w:p>
            <w:r>
              <w:t>38</w:t>
            </w:r>
          </w:p>
        </w:tc>
        <w:tc>
          <w:tcPr>
            <w:tcW w:type="dxa" w:w="1234"/>
          </w:tcPr>
          <w:p>
            <w:r>
              <w:t>reclaimMDN-update-ITMBO-oldMDN</w:t>
            </w:r>
          </w:p>
        </w:tc>
        <w:tc>
          <w:tcPr>
            <w:tcW w:type="dxa" w:w="1234"/>
          </w:tcPr>
          <w:p>
            <w:r>
              <w:t>Send Task</w:t>
            </w:r>
          </w:p>
        </w:tc>
        <w:tc>
          <w:tcPr>
            <w:tcW w:type="dxa" w:w="1234"/>
          </w:tcPr>
          <w:p>
            <w:r>
              <w:t xml:space="preserve"> Send Task to update the reclaimed MDN to ITMBO</w:t>
            </w:r>
          </w:p>
        </w:tc>
        <w:tc>
          <w:tcPr>
            <w:tcW w:type="dxa" w:w="1234"/>
          </w:tcPr>
          <w:p>
            <w:r>
              <w:t>API Interface</w:t>
            </w:r>
          </w:p>
        </w:tc>
        <w:tc>
          <w:tcPr>
            <w:tcW w:type="dxa" w:w="1234"/>
          </w:tcPr>
          <w:p>
            <w:r>
              <w:t>change-mdn-update-itmbo</w:t>
            </w:r>
          </w:p>
        </w:tc>
        <w:tc>
          <w:tcPr>
            <w:tcW w:type="dxa" w:w="1234"/>
          </w:tcPr>
          <w:p>
            <w:r>
              <w:t>Wireless → Task</w:t>
            </w:r>
          </w:p>
        </w:tc>
      </w:tr>
      <w:tr>
        <w:tc>
          <w:tcPr>
            <w:tcW w:type="dxa" w:w="1234"/>
          </w:tcPr>
          <w:p>
            <w:r>
              <w:t>39</w:t>
            </w:r>
          </w:p>
        </w:tc>
        <w:tc>
          <w:tcPr>
            <w:tcW w:type="dxa" w:w="1234"/>
          </w:tcPr>
          <w:p>
            <w:r>
              <w:t>fetch-hmno-line</w:t>
            </w:r>
          </w:p>
        </w:tc>
        <w:tc>
          <w:tcPr>
            <w:tcW w:type="dxa" w:w="1234"/>
          </w:tcPr>
          <w:p>
            <w:r>
              <w:t>Send Task</w:t>
            </w:r>
          </w:p>
        </w:tc>
        <w:tc>
          <w:tcPr>
            <w:tcW w:type="dxa" w:w="1234"/>
          </w:tcPr>
          <w:p>
            <w:r>
              <w:t xml:space="preserve">Send Task Retrieve HMNO line details from NSL.    </w:t>
            </w:r>
          </w:p>
        </w:tc>
        <w:tc>
          <w:tcPr>
            <w:tcW w:type="dxa" w:w="1234"/>
          </w:tcPr>
          <w:p>
            <w:r>
              <w:t>API Interface</w:t>
            </w:r>
          </w:p>
        </w:tc>
        <w:tc>
          <w:tcPr>
            <w:tcW w:type="dxa" w:w="1234"/>
          </w:tcPr>
          <w:p>
            <w:r>
              <w:t xml:space="preserve">fetch-line-details-by-hostmdn-nsl     </w:t>
            </w:r>
          </w:p>
        </w:tc>
        <w:tc>
          <w:tcPr>
            <w:tcW w:type="dxa" w:w="1234"/>
          </w:tcPr>
          <w:p>
            <w:r>
              <w:t>Wireless → Task</w:t>
            </w:r>
          </w:p>
        </w:tc>
      </w:tr>
      <w:tr>
        <w:tc>
          <w:tcPr>
            <w:tcW w:type="dxa" w:w="1234"/>
          </w:tcPr>
          <w:p>
            <w:r>
              <w:t>40</w:t>
            </w:r>
          </w:p>
        </w:tc>
        <w:tc>
          <w:tcPr>
            <w:tcW w:type="dxa" w:w="1234"/>
          </w:tcPr>
          <w:p>
            <w:r>
              <w:t>Check-lineStatus</w:t>
            </w:r>
          </w:p>
        </w:tc>
        <w:tc>
          <w:tcPr>
            <w:tcW w:type="dxa" w:w="1234"/>
          </w:tcPr>
          <w:p>
            <w:r>
              <w:t>Exclusive Gateway</w:t>
            </w:r>
          </w:p>
        </w:tc>
        <w:tc>
          <w:tcPr>
            <w:tcW w:type="dxa" w:w="1234"/>
          </w:tcPr>
          <w:p>
            <w:r>
              <w:t xml:space="preserve">Check the status of the line  is deactive or not. </w:t>
            </w:r>
          </w:p>
        </w:tc>
        <w:tc>
          <w:tcPr>
            <w:tcW w:type="dxa" w:w="1234"/>
          </w:tcPr>
          <w:p>
            <w:r/>
          </w:p>
        </w:tc>
        <w:tc>
          <w:tcPr>
            <w:tcW w:type="dxa" w:w="1234"/>
          </w:tcPr>
          <w:p>
            <w:r/>
          </w:p>
        </w:tc>
        <w:tc>
          <w:tcPr>
            <w:tcW w:type="dxa" w:w="1234"/>
          </w:tcPr>
          <w:p>
            <w:r/>
          </w:p>
        </w:tc>
      </w:tr>
      <w:tr>
        <w:tc>
          <w:tcPr>
            <w:tcW w:type="dxa" w:w="1234"/>
          </w:tcPr>
          <w:p>
            <w:r>
              <w:t>41</w:t>
            </w:r>
          </w:p>
        </w:tc>
        <w:tc>
          <w:tcPr>
            <w:tcW w:type="dxa" w:w="1234"/>
          </w:tcPr>
          <w:p>
            <w:r>
              <w:t>reclaimMDN-cbrs-deactivate</w:t>
            </w:r>
          </w:p>
        </w:tc>
        <w:tc>
          <w:tcPr>
            <w:tcW w:type="dxa" w:w="1234"/>
          </w:tcPr>
          <w:p>
            <w:r>
              <w:t>Send Task</w:t>
            </w:r>
          </w:p>
        </w:tc>
        <w:tc>
          <w:tcPr>
            <w:tcW w:type="dxa" w:w="1234"/>
          </w:tcPr>
          <w:p>
            <w:r>
              <w:t xml:space="preserve">To change the cbrs-line to deactivate       </w:t>
            </w:r>
          </w:p>
        </w:tc>
        <w:tc>
          <w:tcPr>
            <w:tcW w:type="dxa" w:w="1234"/>
          </w:tcPr>
          <w:p>
            <w:r>
              <w:t>API Interface</w:t>
            </w:r>
          </w:p>
        </w:tc>
        <w:tc>
          <w:tcPr>
            <w:tcW w:type="dxa" w:w="1234"/>
          </w:tcPr>
          <w:p>
            <w:r>
              <w:t>cbrs-deactivate-subscriber-nsl</w:t>
            </w:r>
          </w:p>
        </w:tc>
        <w:tc>
          <w:tcPr>
            <w:tcW w:type="dxa" w:w="1234"/>
          </w:tcPr>
          <w:p>
            <w:r>
              <w:t>Wireless → Task</w:t>
            </w:r>
          </w:p>
        </w:tc>
      </w:tr>
      <w:tr>
        <w:tc>
          <w:tcPr>
            <w:tcW w:type="dxa" w:w="1234"/>
          </w:tcPr>
          <w:p>
            <w:r>
              <w:t>42</w:t>
            </w:r>
          </w:p>
        </w:tc>
        <w:tc>
          <w:tcPr>
            <w:tcW w:type="dxa" w:w="1234"/>
          </w:tcPr>
          <w:p>
            <w:r>
              <w:t>reclaimMDN-update-hmno-details</w:t>
            </w:r>
          </w:p>
        </w:tc>
        <w:tc>
          <w:tcPr>
            <w:tcW w:type="dxa" w:w="1234"/>
          </w:tcPr>
          <w:p>
            <w:r>
              <w:t>Send Task</w:t>
            </w:r>
          </w:p>
        </w:tc>
        <w:tc>
          <w:tcPr>
            <w:tcW w:type="dxa" w:w="1234"/>
          </w:tcPr>
          <w:p>
            <w:r>
              <w:t xml:space="preserve">Update the HMNO details </w:t>
            </w:r>
          </w:p>
        </w:tc>
        <w:tc>
          <w:tcPr>
            <w:tcW w:type="dxa" w:w="1234"/>
          </w:tcPr>
          <w:p>
            <w:r>
              <w:t>API Interface</w:t>
            </w:r>
          </w:p>
        </w:tc>
        <w:tc>
          <w:tcPr>
            <w:tcW w:type="dxa" w:w="1234"/>
          </w:tcPr>
          <w:p>
            <w:r>
              <w:t xml:space="preserve">update-subscriber-hmno-nsl    </w:t>
            </w:r>
          </w:p>
        </w:tc>
        <w:tc>
          <w:tcPr>
            <w:tcW w:type="dxa" w:w="1234"/>
          </w:tcPr>
          <w:p>
            <w:r>
              <w:t>Wireless → Task</w:t>
            </w:r>
          </w:p>
        </w:tc>
      </w:tr>
      <w:tr>
        <w:tc>
          <w:tcPr>
            <w:tcW w:type="dxa" w:w="1234"/>
          </w:tcPr>
          <w:p>
            <w:r>
              <w:t>43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bl>
    <w:p/>
    <w:p>
      <w:r>
        <w:t>Table 11 (23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 xml:space="preserve">User Story </w:t>
            </w:r>
          </w:p>
        </w:tc>
        <w:tc>
          <w:tcPr>
            <w:tcW w:type="dxa" w:w="1080"/>
          </w:tcPr>
          <w:p>
            <w:r>
              <w:rPr>
                <w:b/>
              </w:rPr>
              <w:t>Iteration #</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1.1</w:t>
            </w:r>
          </w:p>
        </w:tc>
        <w:tc>
          <w:tcPr>
            <w:tcW w:type="dxa" w:w="1080"/>
          </w:tcPr>
          <w:p>
            <w:r>
              <w:t>Updated the document to include reclaim-mdn steps in the process to update the promo status in NSL as part of RC and RE transactions and activate in the network as part of rollback success scenario</w:t>
            </w:r>
          </w:p>
        </w:tc>
        <w:tc>
          <w:tcPr>
            <w:tcW w:type="dxa" w:w="1080"/>
          </w:tcPr>
          <w:p>
            <w:r/>
          </w:p>
        </w:tc>
        <w:tc>
          <w:tcPr>
            <w:tcW w:type="dxa" w:w="1080"/>
          </w:tcPr>
          <w:p>
            <w:r>
              <w:t>29.1</w:t>
            </w:r>
          </w:p>
        </w:tc>
        <w:tc>
          <w:tcPr>
            <w:tcW w:type="dxa" w:w="1080"/>
          </w:tcPr>
          <w:p>
            <w:r>
              <w:t xml:space="preserve">23 May 2024 </w:t>
            </w:r>
          </w:p>
        </w:tc>
        <w:tc>
          <w:tcPr>
            <w:tcW w:type="dxa" w:w="1080"/>
          </w:tcPr>
          <w:p>
            <w:r>
              <w:t>Savithri Abirami</w:t>
            </w:r>
          </w:p>
        </w:tc>
        <w:tc>
          <w:tcPr>
            <w:tcW w:type="dxa" w:w="1080"/>
          </w:tcPr>
          <w:p>
            <w:r>
              <w:t>Updated</w:t>
            </w:r>
          </w:p>
        </w:tc>
      </w:tr>
      <w:tr>
        <w:tc>
          <w:tcPr>
            <w:tcW w:type="dxa" w:w="1080"/>
          </w:tcPr>
          <w:p>
            <w:r>
              <w:t>2</w:t>
            </w:r>
          </w:p>
        </w:tc>
        <w:tc>
          <w:tcPr>
            <w:tcW w:type="dxa" w:w="1080"/>
          </w:tcPr>
          <w:p>
            <w:r>
              <w:t>1.2</w:t>
            </w:r>
          </w:p>
        </w:tc>
        <w:tc>
          <w:tcPr>
            <w:tcW w:type="dxa" w:w="1080"/>
          </w:tcPr>
          <w:p>
            <w:r>
              <w:t>Updated the process flows and other details till Iteration 29.1</w:t>
            </w:r>
          </w:p>
        </w:tc>
        <w:tc>
          <w:tcPr>
            <w:tcW w:type="dxa" w:w="1080"/>
          </w:tcPr>
          <w:p>
            <w:r/>
          </w:p>
        </w:tc>
        <w:tc>
          <w:tcPr>
            <w:tcW w:type="dxa" w:w="1080"/>
          </w:tcPr>
          <w:p>
            <w:r>
              <w:t>29.1</w:t>
            </w:r>
          </w:p>
        </w:tc>
        <w:tc>
          <w:tcPr>
            <w:tcW w:type="dxa" w:w="1080"/>
          </w:tcPr>
          <w:p>
            <w:r>
              <w:t xml:space="preserve">04 Jun 2024 </w:t>
            </w:r>
          </w:p>
        </w:tc>
        <w:tc>
          <w:tcPr>
            <w:tcW w:type="dxa" w:w="1080"/>
          </w:tcPr>
          <w:p>
            <w:r/>
          </w:p>
        </w:tc>
        <w:tc>
          <w:tcPr>
            <w:tcW w:type="dxa" w:w="1080"/>
          </w:tcPr>
          <w:p>
            <w:r>
              <w:t>Updated</w:t>
            </w:r>
          </w:p>
        </w:tc>
      </w:tr>
      <w:tr>
        <w:tc>
          <w:tcPr>
            <w:tcW w:type="dxa" w:w="1080"/>
          </w:tcPr>
          <w:p>
            <w:r>
              <w:t>3</w:t>
            </w:r>
          </w:p>
        </w:tc>
        <w:tc>
          <w:tcPr>
            <w:tcW w:type="dxa" w:w="1080"/>
          </w:tcPr>
          <w:p>
            <w:r>
              <w:t>1.3</w:t>
            </w:r>
          </w:p>
        </w:tc>
        <w:tc>
          <w:tcPr>
            <w:tcW w:type="dxa" w:w="1080"/>
          </w:tcPr>
          <w:p>
            <w:r>
              <w:t>Update the RCS Eligible Status and RCS Account Status</w:t>
            </w:r>
          </w:p>
        </w:tc>
        <w:tc>
          <w:tcPr>
            <w:tcW w:type="dxa" w:w="1080"/>
          </w:tcPr>
          <w:p>
            <w:r/>
          </w:p>
        </w:tc>
        <w:tc>
          <w:tcPr>
            <w:tcW w:type="dxa" w:w="1080"/>
          </w:tcPr>
          <w:p>
            <w:r>
              <w:t>30.2</w:t>
            </w:r>
          </w:p>
        </w:tc>
        <w:tc>
          <w:tcPr>
            <w:tcW w:type="dxa" w:w="1080"/>
          </w:tcPr>
          <w:p>
            <w:r>
              <w:t xml:space="preserve">24 Jun 2024 </w:t>
            </w:r>
          </w:p>
        </w:tc>
        <w:tc>
          <w:tcPr>
            <w:tcW w:type="dxa" w:w="1080"/>
          </w:tcPr>
          <w:p>
            <w:r>
              <w:t>Keerthana Somnath</w:t>
            </w:r>
          </w:p>
        </w:tc>
        <w:tc>
          <w:tcPr>
            <w:tcW w:type="dxa" w:w="1080"/>
          </w:tcPr>
          <w:p>
            <w:r>
              <w:t>Updated</w:t>
            </w:r>
          </w:p>
        </w:tc>
      </w:tr>
      <w:tr>
        <w:tc>
          <w:tcPr>
            <w:tcW w:type="dxa" w:w="1080"/>
          </w:tcPr>
          <w:p>
            <w:r>
              <w:t>4</w:t>
            </w:r>
          </w:p>
        </w:tc>
        <w:tc>
          <w:tcPr>
            <w:tcW w:type="dxa" w:w="1080"/>
          </w:tcPr>
          <w:p>
            <w:r>
              <w:t>1.4</w:t>
            </w:r>
          </w:p>
        </w:tc>
        <w:tc>
          <w:tcPr>
            <w:tcW w:type="dxa" w:w="1080"/>
          </w:tcPr>
          <w:p>
            <w:r>
              <w:t>Enhance Syniverse register/deregister sequencing</w:t>
            </w:r>
          </w:p>
        </w:tc>
        <w:tc>
          <w:tcPr>
            <w:tcW w:type="dxa" w:w="1080"/>
          </w:tcPr>
          <w:p>
            <w:r>
              <w:t>MWTGNSLNI-2592</w:t>
            </w:r>
          </w:p>
        </w:tc>
        <w:tc>
          <w:tcPr>
            <w:tcW w:type="dxa" w:w="1080"/>
          </w:tcPr>
          <w:p>
            <w:r>
              <w:t>32.1</w:t>
            </w:r>
          </w:p>
        </w:tc>
        <w:tc>
          <w:tcPr>
            <w:tcW w:type="dxa" w:w="1080"/>
          </w:tcPr>
          <w:p>
            <w:r>
              <w:t xml:space="preserve">08 Aug 2024 </w:t>
            </w:r>
          </w:p>
        </w:tc>
        <w:tc>
          <w:tcPr>
            <w:tcW w:type="dxa" w:w="1080"/>
          </w:tcPr>
          <w:p>
            <w:r>
              <w:t>Keerthana Somnath</w:t>
            </w:r>
          </w:p>
        </w:tc>
        <w:tc>
          <w:tcPr>
            <w:tcW w:type="dxa" w:w="1080"/>
          </w:tcPr>
          <w:p>
            <w:r>
              <w:t>Updated</w:t>
            </w:r>
          </w:p>
        </w:tc>
      </w:tr>
      <w:tr>
        <w:tc>
          <w:tcPr>
            <w:tcW w:type="dxa" w:w="1080"/>
          </w:tcPr>
          <w:p>
            <w:r>
              <w:t>5</w:t>
            </w:r>
          </w:p>
        </w:tc>
        <w:tc>
          <w:tcPr>
            <w:tcW w:type="dxa" w:w="1080"/>
          </w:tcPr>
          <w:p>
            <w:r>
              <w:t>1.5</w:t>
            </w:r>
          </w:p>
        </w:tc>
        <w:tc>
          <w:tcPr>
            <w:tcW w:type="dxa" w:w="1080"/>
          </w:tcPr>
          <w:p>
            <w:r>
              <w:t>Updated validation on newDeviceType, ICCID&amp;IMSI data update</w:t>
            </w:r>
          </w:p>
        </w:tc>
        <w:tc>
          <w:tcPr>
            <w:tcW w:type="dxa" w:w="1080"/>
          </w:tcPr>
          <w:p>
            <w:r>
              <w:t>MWTGNSL-4632, MWTGNSL-4588</w:t>
            </w:r>
          </w:p>
        </w:tc>
        <w:tc>
          <w:tcPr>
            <w:tcW w:type="dxa" w:w="1080"/>
          </w:tcPr>
          <w:p>
            <w:r>
              <w:t>32.2</w:t>
            </w:r>
          </w:p>
        </w:tc>
        <w:tc>
          <w:tcPr>
            <w:tcW w:type="dxa" w:w="1080"/>
          </w:tcPr>
          <w:p>
            <w:r>
              <w:t xml:space="preserve">26 Aug 2024 </w:t>
            </w:r>
          </w:p>
        </w:tc>
        <w:tc>
          <w:tcPr>
            <w:tcW w:type="dxa" w:w="1080"/>
          </w:tcPr>
          <w:p>
            <w:r>
              <w:t>John Alex</w:t>
            </w:r>
          </w:p>
        </w:tc>
        <w:tc>
          <w:tcPr>
            <w:tcW w:type="dxa" w:w="1080"/>
          </w:tcPr>
          <w:p>
            <w:r>
              <w:t>Updated</w:t>
            </w:r>
          </w:p>
        </w:tc>
      </w:tr>
      <w:tr>
        <w:tc>
          <w:tcPr>
            <w:tcW w:type="dxa" w:w="1080"/>
          </w:tcPr>
          <w:p>
            <w:r>
              <w:t>6</w:t>
            </w:r>
          </w:p>
        </w:tc>
        <w:tc>
          <w:tcPr>
            <w:tcW w:type="dxa" w:w="1080"/>
          </w:tcPr>
          <w:p>
            <w:r>
              <w:t>1.6</w:t>
            </w:r>
          </w:p>
        </w:tc>
        <w:tc>
          <w:tcPr>
            <w:tcW w:type="dxa" w:w="1080"/>
          </w:tcPr>
          <w:p>
            <w:r>
              <w:t>Updated Reclaim transactions info to SMDH Kafka.</w:t>
            </w:r>
          </w:p>
        </w:tc>
        <w:tc>
          <w:tcPr>
            <w:tcW w:type="dxa" w:w="1080"/>
          </w:tcPr>
          <w:p>
            <w:r>
              <w:t>MWTGNSL-4659</w:t>
            </w:r>
          </w:p>
        </w:tc>
        <w:tc>
          <w:tcPr>
            <w:tcW w:type="dxa" w:w="1080"/>
          </w:tcPr>
          <w:p>
            <w:r>
              <w:t>33.1</w:t>
            </w:r>
          </w:p>
        </w:tc>
        <w:tc>
          <w:tcPr>
            <w:tcW w:type="dxa" w:w="1080"/>
          </w:tcPr>
          <w:p>
            <w:r>
              <w:t xml:space="preserve">03 Sep 2024 </w:t>
            </w:r>
          </w:p>
        </w:tc>
        <w:tc>
          <w:tcPr>
            <w:tcW w:type="dxa" w:w="1080"/>
          </w:tcPr>
          <w:p>
            <w:r>
              <w:t>Keerthana Somnath</w:t>
            </w:r>
          </w:p>
        </w:tc>
        <w:tc>
          <w:tcPr>
            <w:tcW w:type="dxa" w:w="1080"/>
          </w:tcPr>
          <w:p>
            <w:r>
              <w:t>Updated</w:t>
            </w:r>
          </w:p>
        </w:tc>
      </w:tr>
      <w:tr>
        <w:tc>
          <w:tcPr>
            <w:tcW w:type="dxa" w:w="1080"/>
          </w:tcPr>
          <w:p>
            <w:r>
              <w:t>7</w:t>
            </w:r>
          </w:p>
        </w:tc>
        <w:tc>
          <w:tcPr>
            <w:tcW w:type="dxa" w:w="1080"/>
          </w:tcPr>
          <w:p>
            <w:r>
              <w:t>1.7</w:t>
            </w:r>
          </w:p>
        </w:tc>
        <w:tc>
          <w:tcPr>
            <w:tcW w:type="dxa" w:w="1080"/>
          </w:tcPr>
          <w:p>
            <w:r>
              <w:t>Enhance RC and RE for phone lines having associated wearable lines (MWTGTEST-6689 Fix)and Enhance reclaim MDN workflow for lines with wearables (MWTGTEST-6689 fix)</w:t>
            </w:r>
          </w:p>
        </w:tc>
        <w:tc>
          <w:tcPr>
            <w:tcW w:type="dxa" w:w="1080"/>
          </w:tcPr>
          <w:p>
            <w:r>
              <w:t>MWTGNSLNI-2905  and MWTGNSLNI-3080</w:t>
            </w:r>
          </w:p>
        </w:tc>
        <w:tc>
          <w:tcPr>
            <w:tcW w:type="dxa" w:w="1080"/>
          </w:tcPr>
          <w:p>
            <w:r>
              <w:t>34.2</w:t>
            </w:r>
          </w:p>
        </w:tc>
        <w:tc>
          <w:tcPr>
            <w:tcW w:type="dxa" w:w="1080"/>
          </w:tcPr>
          <w:p>
            <w:r>
              <w:t xml:space="preserve">16 Oct 2024 </w:t>
            </w:r>
          </w:p>
        </w:tc>
        <w:tc>
          <w:tcPr>
            <w:tcW w:type="dxa" w:w="1080"/>
          </w:tcPr>
          <w:p>
            <w:r>
              <w:t>Keerthana Somnath</w:t>
            </w:r>
          </w:p>
        </w:tc>
        <w:tc>
          <w:tcPr>
            <w:tcW w:type="dxa" w:w="1080"/>
          </w:tcPr>
          <w:p>
            <w:r>
              <w:t>Updated</w:t>
            </w:r>
          </w:p>
        </w:tc>
      </w:tr>
      <w:tr>
        <w:tc>
          <w:tcPr>
            <w:tcW w:type="dxa" w:w="1080"/>
          </w:tcPr>
          <w:p>
            <w:r>
              <w:t>8</w:t>
            </w:r>
          </w:p>
        </w:tc>
        <w:tc>
          <w:tcPr>
            <w:tcW w:type="dxa" w:w="1080"/>
          </w:tcPr>
          <w:p>
            <w:r>
              <w:t>1.8</w:t>
            </w:r>
          </w:p>
        </w:tc>
        <w:tc>
          <w:tcPr>
            <w:tcW w:type="dxa" w:w="1080"/>
          </w:tcPr>
          <w:p>
            <w:r>
              <w:t>(E-xx) Enhance Sync RSSx line with NSL workflow(RW) - Check and update BCDand (E-xx) Sync phone and tablets lines directly created in RSSx with NSL</w:t>
            </w:r>
          </w:p>
        </w:tc>
        <w:tc>
          <w:tcPr>
            <w:tcW w:type="dxa" w:w="1080"/>
          </w:tcPr>
          <w:p>
            <w:r>
              <w:t>MWTGNSL-4886  and MWTGNSL-4885</w:t>
            </w:r>
          </w:p>
        </w:tc>
        <w:tc>
          <w:tcPr>
            <w:tcW w:type="dxa" w:w="1080"/>
          </w:tcPr>
          <w:p>
            <w:r>
              <w:t>35.1</w:t>
            </w:r>
          </w:p>
        </w:tc>
        <w:tc>
          <w:tcPr>
            <w:tcW w:type="dxa" w:w="1080"/>
          </w:tcPr>
          <w:p>
            <w:r>
              <w:t xml:space="preserve">29 Oct 2024 </w:t>
            </w:r>
          </w:p>
        </w:tc>
        <w:tc>
          <w:tcPr>
            <w:tcW w:type="dxa" w:w="1080"/>
          </w:tcPr>
          <w:p>
            <w:r>
              <w:t>Keerthana Somnath</w:t>
            </w:r>
          </w:p>
        </w:tc>
        <w:tc>
          <w:tcPr>
            <w:tcW w:type="dxa" w:w="1080"/>
          </w:tcPr>
          <w:p>
            <w:r>
              <w:t>Updated</w:t>
            </w:r>
          </w:p>
        </w:tc>
      </w:tr>
      <w:tr>
        <w:tc>
          <w:tcPr>
            <w:tcW w:type="dxa" w:w="1080"/>
          </w:tcPr>
          <w:p>
            <w:r>
              <w:t>9</w:t>
            </w:r>
          </w:p>
        </w:tc>
        <w:tc>
          <w:tcPr>
            <w:tcW w:type="dxa" w:w="1080"/>
          </w:tcPr>
          <w:p>
            <w:r>
              <w:t>1.9</w:t>
            </w:r>
          </w:p>
        </w:tc>
        <w:tc>
          <w:tcPr>
            <w:tcW w:type="dxa" w:w="1080"/>
          </w:tcPr>
          <w:p>
            <w:r>
              <w:t>(E-2832) Enhance Sync RSSx line with NSL workflow (RW) - Check and update host MDN</w:t>
            </w:r>
          </w:p>
        </w:tc>
        <w:tc>
          <w:tcPr>
            <w:tcW w:type="dxa" w:w="1080"/>
          </w:tcPr>
          <w:p>
            <w:r>
              <w:t>MWTGNSL-4920</w:t>
            </w:r>
          </w:p>
        </w:tc>
        <w:tc>
          <w:tcPr>
            <w:tcW w:type="dxa" w:w="1080"/>
          </w:tcPr>
          <w:p>
            <w:r>
              <w:t>35.2</w:t>
            </w:r>
          </w:p>
        </w:tc>
        <w:tc>
          <w:tcPr>
            <w:tcW w:type="dxa" w:w="1080"/>
          </w:tcPr>
          <w:p>
            <w:r>
              <w:t xml:space="preserve"> 20 Nov 2024 </w:t>
            </w:r>
          </w:p>
        </w:tc>
        <w:tc>
          <w:tcPr>
            <w:tcW w:type="dxa" w:w="1080"/>
          </w:tcPr>
          <w:p>
            <w:r>
              <w:t>Keerthana Somnath</w:t>
            </w:r>
          </w:p>
        </w:tc>
        <w:tc>
          <w:tcPr>
            <w:tcW w:type="dxa" w:w="1080"/>
          </w:tcPr>
          <w:p>
            <w:r>
              <w:t>Updated</w:t>
            </w:r>
          </w:p>
        </w:tc>
      </w:tr>
      <w:tr>
        <w:tc>
          <w:tcPr>
            <w:tcW w:type="dxa" w:w="1080"/>
          </w:tcPr>
          <w:p>
            <w:r>
              <w:t>10</w:t>
            </w:r>
          </w:p>
        </w:tc>
        <w:tc>
          <w:tcPr>
            <w:tcW w:type="dxa" w:w="1080"/>
          </w:tcPr>
          <w:p>
            <w:r>
              <w:t>2.0</w:t>
            </w:r>
          </w:p>
        </w:tc>
        <w:tc>
          <w:tcPr>
            <w:tcW w:type="dxa" w:w="1080"/>
          </w:tcPr>
          <w:p>
            <w:r>
              <w:t>(E-xx) Enhance RW: Implement line status check logic (guaranteed delivery) in workflow (E-xx) Enhance RL: Implement line status check logic (guaranteed delivery) in workflow</w:t>
            </w:r>
          </w:p>
        </w:tc>
        <w:tc>
          <w:tcPr>
            <w:tcW w:type="dxa" w:w="1080"/>
          </w:tcPr>
          <w:p>
            <w:r>
              <w:t>MWTGNSL-4969MWTGNSL-4999</w:t>
            </w:r>
          </w:p>
        </w:tc>
        <w:tc>
          <w:tcPr>
            <w:tcW w:type="dxa" w:w="1080"/>
          </w:tcPr>
          <w:p>
            <w:r>
              <w:t>36.1</w:t>
            </w:r>
          </w:p>
        </w:tc>
        <w:tc>
          <w:tcPr>
            <w:tcW w:type="dxa" w:w="1080"/>
          </w:tcPr>
          <w:p>
            <w:r>
              <w:t xml:space="preserve">02 Dec 2024 </w:t>
            </w:r>
          </w:p>
        </w:tc>
        <w:tc>
          <w:tcPr>
            <w:tcW w:type="dxa" w:w="1080"/>
          </w:tcPr>
          <w:p>
            <w:r>
              <w:t>Keerthana Somnath</w:t>
            </w:r>
          </w:p>
        </w:tc>
        <w:tc>
          <w:tcPr>
            <w:tcW w:type="dxa" w:w="1080"/>
          </w:tcPr>
          <w:p>
            <w:r>
              <w:t>Updated</w:t>
            </w:r>
          </w:p>
        </w:tc>
      </w:tr>
      <w:tr>
        <w:tc>
          <w:tcPr>
            <w:tcW w:type="dxa" w:w="1080"/>
          </w:tcPr>
          <w:p>
            <w:r>
              <w:t>11</w:t>
            </w:r>
          </w:p>
        </w:tc>
        <w:tc>
          <w:tcPr>
            <w:tcW w:type="dxa" w:w="1080"/>
          </w:tcPr>
          <w:p>
            <w:r>
              <w:t>2.1</w:t>
            </w:r>
          </w:p>
        </w:tc>
        <w:tc>
          <w:tcPr>
            <w:tcW w:type="dxa" w:w="1080"/>
          </w:tcPr>
          <w:p>
            <w:r>
              <w:t>(E-xx) : NSL to trigger event to CM for HMNO line for change to primary MDN</w:t>
            </w:r>
          </w:p>
        </w:tc>
        <w:tc>
          <w:tcPr>
            <w:tcW w:type="dxa" w:w="1080"/>
          </w:tcPr>
          <w:p>
            <w:r>
              <w:t>MWTGNSL-5048</w:t>
            </w:r>
          </w:p>
        </w:tc>
        <w:tc>
          <w:tcPr>
            <w:tcW w:type="dxa" w:w="1080"/>
          </w:tcPr>
          <w:p>
            <w:r>
              <w:t>36.2</w:t>
            </w:r>
          </w:p>
        </w:tc>
        <w:tc>
          <w:tcPr>
            <w:tcW w:type="dxa" w:w="1080"/>
          </w:tcPr>
          <w:p>
            <w:r>
              <w:t xml:space="preserve">16 Dec 2024 </w:t>
            </w:r>
          </w:p>
        </w:tc>
        <w:tc>
          <w:tcPr>
            <w:tcW w:type="dxa" w:w="1080"/>
          </w:tcPr>
          <w:p>
            <w:r>
              <w:t>Keerthana Somnath</w:t>
            </w:r>
          </w:p>
        </w:tc>
        <w:tc>
          <w:tcPr>
            <w:tcW w:type="dxa" w:w="1080"/>
          </w:tcPr>
          <w:p>
            <w:r>
              <w:t>Updated</w:t>
            </w:r>
          </w:p>
        </w:tc>
      </w:tr>
      <w:tr>
        <w:tc>
          <w:tcPr>
            <w:tcW w:type="dxa" w:w="1080"/>
          </w:tcPr>
          <w:p>
            <w:r>
              <w:t>12</w:t>
            </w:r>
          </w:p>
        </w:tc>
        <w:tc>
          <w:tcPr>
            <w:tcW w:type="dxa" w:w="1080"/>
          </w:tcPr>
          <w:p>
            <w:r>
              <w:t>2.2</w:t>
            </w:r>
          </w:p>
        </w:tc>
        <w:tc>
          <w:tcPr>
            <w:tcW w:type="dxa" w:w="1080"/>
          </w:tcPr>
          <w:p>
            <w:r>
              <w:t>Updated Network Only lines logic</w:t>
            </w:r>
          </w:p>
        </w:tc>
        <w:tc>
          <w:tcPr>
            <w:tcW w:type="dxa" w:w="1080"/>
          </w:tcPr>
          <w:p>
            <w:r>
              <w:t>MWTGNSLNI-3340</w:t>
            </w:r>
          </w:p>
        </w:tc>
        <w:tc>
          <w:tcPr>
            <w:tcW w:type="dxa" w:w="1080"/>
          </w:tcPr>
          <w:p>
            <w:r>
              <w:t>39.2</w:t>
            </w:r>
          </w:p>
        </w:tc>
        <w:tc>
          <w:tcPr>
            <w:tcW w:type="dxa" w:w="1080"/>
          </w:tcPr>
          <w:p>
            <w:r>
              <w:t xml:space="preserve">06 Mar 2025 </w:t>
            </w:r>
          </w:p>
        </w:tc>
        <w:tc>
          <w:tcPr>
            <w:tcW w:type="dxa" w:w="1080"/>
          </w:tcPr>
          <w:p>
            <w:r>
              <w:t>John Alex</w:t>
            </w:r>
          </w:p>
        </w:tc>
        <w:tc>
          <w:tcPr>
            <w:tcW w:type="dxa" w:w="1080"/>
          </w:tcPr>
          <w:p>
            <w:r>
              <w:t>Updated</w:t>
            </w:r>
          </w:p>
        </w:tc>
      </w:tr>
      <w:tr>
        <w:tc>
          <w:tcPr>
            <w:tcW w:type="dxa" w:w="1080"/>
          </w:tcPr>
          <w:p>
            <w:r>
              <w:t>13</w:t>
            </w:r>
          </w:p>
        </w:tc>
        <w:tc>
          <w:tcPr>
            <w:tcW w:type="dxa" w:w="1080"/>
          </w:tcPr>
          <w:p>
            <w:r>
              <w:t>2.3</w:t>
            </w:r>
          </w:p>
        </w:tc>
        <w:tc>
          <w:tcPr>
            <w:tcW w:type="dxa" w:w="1080"/>
          </w:tcPr>
          <w:p>
            <w:r>
              <w:t>Updated Rollback logic</w:t>
            </w:r>
          </w:p>
        </w:tc>
        <w:tc>
          <w:tcPr>
            <w:tcW w:type="dxa" w:w="1080"/>
          </w:tcPr>
          <w:p>
            <w:r>
              <w:t>MWTGNSLNI-3397</w:t>
            </w:r>
          </w:p>
        </w:tc>
        <w:tc>
          <w:tcPr>
            <w:tcW w:type="dxa" w:w="1080"/>
          </w:tcPr>
          <w:p>
            <w:r>
              <w:t>40.2</w:t>
            </w:r>
          </w:p>
        </w:tc>
        <w:tc>
          <w:tcPr>
            <w:tcW w:type="dxa" w:w="1080"/>
          </w:tcPr>
          <w:p>
            <w:r>
              <w:t xml:space="preserve">02 Apr 2025 </w:t>
            </w:r>
          </w:p>
        </w:tc>
        <w:tc>
          <w:tcPr>
            <w:tcW w:type="dxa" w:w="1080"/>
          </w:tcPr>
          <w:p>
            <w:r>
              <w:t>John Alex</w:t>
            </w:r>
          </w:p>
        </w:tc>
        <w:tc>
          <w:tcPr>
            <w:tcW w:type="dxa" w:w="1080"/>
          </w:tcPr>
          <w:p>
            <w:r>
              <w:t>Updated</w:t>
            </w:r>
          </w:p>
        </w:tc>
      </w:tr>
      <w:tr>
        <w:tc>
          <w:tcPr>
            <w:tcW w:type="dxa" w:w="1080"/>
          </w:tcPr>
          <w:p>
            <w:r>
              <w:t>14</w:t>
            </w:r>
          </w:p>
        </w:tc>
        <w:tc>
          <w:tcPr>
            <w:tcW w:type="dxa" w:w="1080"/>
          </w:tcPr>
          <w:p>
            <w:r>
              <w:t>2.4</w:t>
            </w:r>
          </w:p>
        </w:tc>
        <w:tc>
          <w:tcPr>
            <w:tcW w:type="dxa" w:w="1080"/>
          </w:tcPr>
          <w:p>
            <w:r>
              <w:t>Syniverse – Daypass Enhancement</w:t>
            </w:r>
          </w:p>
        </w:tc>
        <w:tc>
          <w:tcPr>
            <w:tcW w:type="dxa" w:w="1080"/>
          </w:tcPr>
          <w:p>
            <w:r>
              <w:t>MWTGNSL-5624</w:t>
            </w:r>
          </w:p>
        </w:tc>
        <w:tc>
          <w:tcPr>
            <w:tcW w:type="dxa" w:w="1080"/>
          </w:tcPr>
          <w:p>
            <w:r>
              <w:t>42.1</w:t>
            </w:r>
          </w:p>
        </w:tc>
        <w:tc>
          <w:tcPr>
            <w:tcW w:type="dxa" w:w="1080"/>
          </w:tcPr>
          <w:p>
            <w:r>
              <w:t xml:space="preserve">12 May 2025 </w:t>
            </w:r>
          </w:p>
        </w:tc>
        <w:tc>
          <w:tcPr>
            <w:tcW w:type="dxa" w:w="1080"/>
          </w:tcPr>
          <w:p>
            <w:r/>
          </w:p>
        </w:tc>
        <w:tc>
          <w:tcPr>
            <w:tcW w:type="dxa" w:w="1080"/>
          </w:tcPr>
          <w:p>
            <w:r>
              <w:t>Updated</w:t>
            </w:r>
          </w:p>
        </w:tc>
      </w:tr>
      <w:tr>
        <w:tc>
          <w:tcPr>
            <w:tcW w:type="dxa" w:w="1080"/>
          </w:tcPr>
          <w:p>
            <w:r>
              <w:t>15</w:t>
            </w:r>
          </w:p>
        </w:tc>
        <w:tc>
          <w:tcPr>
            <w:tcW w:type="dxa" w:w="1080"/>
          </w:tcPr>
          <w:p>
            <w:r>
              <w:t>2.5</w:t>
            </w:r>
          </w:p>
        </w:tc>
        <w:tc>
          <w:tcPr>
            <w:tcW w:type="dxa" w:w="1080"/>
          </w:tcPr>
          <w:p>
            <w:r>
              <w:t xml:space="preserve"> 5G SA: Reclaim MDN (Workflow)</w:t>
            </w:r>
          </w:p>
        </w:tc>
        <w:tc>
          <w:tcPr>
            <w:tcW w:type="dxa" w:w="1080"/>
          </w:tcPr>
          <w:p>
            <w:r>
              <w:t>MWTGNSL-5568</w:t>
            </w:r>
          </w:p>
        </w:tc>
        <w:tc>
          <w:tcPr>
            <w:tcW w:type="dxa" w:w="1080"/>
          </w:tcPr>
          <w:p>
            <w:r>
              <w:t>42.2</w:t>
            </w:r>
          </w:p>
        </w:tc>
        <w:tc>
          <w:tcPr>
            <w:tcW w:type="dxa" w:w="1080"/>
          </w:tcPr>
          <w:p>
            <w:r>
              <w:t xml:space="preserve">05 Jun 2025 </w:t>
            </w:r>
          </w:p>
        </w:tc>
        <w:tc>
          <w:tcPr>
            <w:tcW w:type="dxa" w:w="1080"/>
          </w:tcPr>
          <w:p>
            <w:r/>
          </w:p>
        </w:tc>
        <w:tc>
          <w:tcPr>
            <w:tcW w:type="dxa" w:w="1080"/>
          </w:tcPr>
          <w:p>
            <w:r>
              <w:t>Updated</w:t>
            </w:r>
          </w:p>
        </w:tc>
      </w:tr>
      <w:tr>
        <w:tc>
          <w:tcPr>
            <w:tcW w:type="dxa" w:w="1080"/>
          </w:tcPr>
          <w:p>
            <w:r>
              <w:t>16</w:t>
            </w:r>
          </w:p>
        </w:tc>
        <w:tc>
          <w:tcPr>
            <w:tcW w:type="dxa" w:w="1080"/>
          </w:tcPr>
          <w:p>
            <w:r>
              <w:t>2.6</w:t>
            </w:r>
          </w:p>
        </w:tc>
        <w:tc>
          <w:tcPr>
            <w:tcW w:type="dxa" w:w="1080"/>
          </w:tcPr>
          <w:p>
            <w:r>
              <w:t xml:space="preserve"> 5GSA: Adding retail plan as additional criteria to select wholesale plan</w:t>
            </w:r>
          </w:p>
        </w:tc>
        <w:tc>
          <w:tcPr>
            <w:tcW w:type="dxa" w:w="1080"/>
          </w:tcPr>
          <w:p>
            <w:r>
              <w:t>MWTGNSL-5735</w:t>
            </w:r>
          </w:p>
        </w:tc>
        <w:tc>
          <w:tcPr>
            <w:tcW w:type="dxa" w:w="1080"/>
          </w:tcPr>
          <w:p>
            <w:r>
              <w:t>43.1</w:t>
            </w:r>
          </w:p>
        </w:tc>
        <w:tc>
          <w:tcPr>
            <w:tcW w:type="dxa" w:w="1080"/>
          </w:tcPr>
          <w:p>
            <w:r>
              <w:t xml:space="preserve">09 Jun 2025 </w:t>
            </w:r>
          </w:p>
        </w:tc>
        <w:tc>
          <w:tcPr>
            <w:tcW w:type="dxa" w:w="1080"/>
          </w:tcPr>
          <w:p>
            <w:r/>
          </w:p>
        </w:tc>
        <w:tc>
          <w:tcPr>
            <w:tcW w:type="dxa" w:w="1080"/>
          </w:tcPr>
          <w:p>
            <w:r>
              <w:t>Updated</w:t>
            </w:r>
          </w:p>
        </w:tc>
      </w:tr>
      <w:tr>
        <w:tc>
          <w:tcPr>
            <w:tcW w:type="dxa" w:w="1080"/>
          </w:tcPr>
          <w:p>
            <w:r>
              <w:t>17</w:t>
            </w:r>
          </w:p>
        </w:tc>
        <w:tc>
          <w:tcPr>
            <w:tcW w:type="dxa" w:w="1080"/>
          </w:tcPr>
          <w:p>
            <w:r>
              <w:t>2.7</w:t>
            </w:r>
          </w:p>
        </w:tc>
        <w:tc>
          <w:tcPr>
            <w:tcW w:type="dxa" w:w="1080"/>
          </w:tcPr>
          <w:p>
            <w:r>
              <w:t>call changerate plan of EMM and Enhance manage promotion workflow</w:t>
            </w:r>
          </w:p>
        </w:tc>
        <w:tc>
          <w:tcPr>
            <w:tcW w:type="dxa" w:w="1080"/>
          </w:tcPr>
          <w:p>
            <w:r>
              <w:t>MWTGNSL-5707 , MWTGNSLNI-3455</w:t>
            </w:r>
          </w:p>
        </w:tc>
        <w:tc>
          <w:tcPr>
            <w:tcW w:type="dxa" w:w="1080"/>
          </w:tcPr>
          <w:p>
            <w:r>
              <w:t>43.2</w:t>
            </w:r>
          </w:p>
        </w:tc>
        <w:tc>
          <w:tcPr>
            <w:tcW w:type="dxa" w:w="1080"/>
          </w:tcPr>
          <w:p>
            <w:r>
              <w:t xml:space="preserve">25 Jun 2025 </w:t>
            </w:r>
          </w:p>
        </w:tc>
        <w:tc>
          <w:tcPr>
            <w:tcW w:type="dxa" w:w="1080"/>
          </w:tcPr>
          <w:p>
            <w:r>
              <w:t>Keerthana Somnath</w:t>
            </w:r>
          </w:p>
        </w:tc>
        <w:tc>
          <w:tcPr>
            <w:tcW w:type="dxa" w:w="1080"/>
          </w:tcPr>
          <w:p>
            <w:r>
              <w:t>Updated</w:t>
            </w:r>
          </w:p>
        </w:tc>
      </w:tr>
      <w:tr>
        <w:tc>
          <w:tcPr>
            <w:tcW w:type="dxa" w:w="1080"/>
          </w:tcPr>
          <w:p>
            <w:r>
              <w:t>18</w:t>
            </w:r>
          </w:p>
        </w:tc>
        <w:tc>
          <w:tcPr>
            <w:tcW w:type="dxa" w:w="1080"/>
          </w:tcPr>
          <w:p>
            <w:r>
              <w:t>2.8</w:t>
            </w:r>
          </w:p>
        </w:tc>
        <w:tc>
          <w:tcPr>
            <w:tcW w:type="dxa" w:w="1080"/>
          </w:tcPr>
          <w:p>
            <w:r>
              <w:t>NaaS: Remove validate BYOD call in workflows</w:t>
            </w:r>
          </w:p>
        </w:tc>
        <w:tc>
          <w:tcPr>
            <w:tcW w:type="dxa" w:w="1080"/>
          </w:tcPr>
          <w:p>
            <w:r>
              <w:t>MWTGNSL-5469</w:t>
            </w:r>
          </w:p>
        </w:tc>
        <w:tc>
          <w:tcPr>
            <w:tcW w:type="dxa" w:w="1080"/>
          </w:tcPr>
          <w:p>
            <w:r>
              <w:t>44.1</w:t>
            </w:r>
          </w:p>
        </w:tc>
        <w:tc>
          <w:tcPr>
            <w:tcW w:type="dxa" w:w="1080"/>
          </w:tcPr>
          <w:p>
            <w:r>
              <w:t xml:space="preserve">08 Jul 2025 </w:t>
            </w:r>
          </w:p>
        </w:tc>
        <w:tc>
          <w:tcPr>
            <w:tcW w:type="dxa" w:w="1080"/>
          </w:tcPr>
          <w:p>
            <w:r>
              <w:t>Keerthana Somnath</w:t>
            </w:r>
          </w:p>
        </w:tc>
        <w:tc>
          <w:tcPr>
            <w:tcW w:type="dxa" w:w="1080"/>
          </w:tcPr>
          <w:p>
            <w:r>
              <w:t>Updated</w:t>
            </w:r>
          </w:p>
        </w:tc>
      </w:tr>
      <w:tr>
        <w:tc>
          <w:tcPr>
            <w:tcW w:type="dxa" w:w="1080"/>
          </w:tcPr>
          <w:p>
            <w:r>
              <w:t>19</w:t>
            </w:r>
          </w:p>
        </w:tc>
        <w:tc>
          <w:tcPr>
            <w:tcW w:type="dxa" w:w="1080"/>
          </w:tcPr>
          <w:p>
            <w:r>
              <w:t>2.9</w:t>
            </w:r>
          </w:p>
        </w:tc>
        <w:tc>
          <w:tcPr>
            <w:tcW w:type="dxa" w:w="1080"/>
          </w:tcPr>
          <w:p>
            <w:r>
              <w:t>Enhance Reclaim MDN Workflow</w:t>
            </w:r>
          </w:p>
        </w:tc>
        <w:tc>
          <w:tcPr>
            <w:tcW w:type="dxa" w:w="1080"/>
          </w:tcPr>
          <w:p>
            <w:r>
              <w:t>MWTGNSL-5496</w:t>
            </w:r>
          </w:p>
        </w:tc>
        <w:tc>
          <w:tcPr>
            <w:tcW w:type="dxa" w:w="1080"/>
          </w:tcPr>
          <w:p>
            <w:r>
              <w:t>45.1</w:t>
            </w:r>
          </w:p>
        </w:tc>
        <w:tc>
          <w:tcPr>
            <w:tcW w:type="dxa" w:w="1080"/>
          </w:tcPr>
          <w:p>
            <w:r>
              <w:t xml:space="preserve">11 Aug 2025 </w:t>
            </w:r>
          </w:p>
        </w:tc>
        <w:tc>
          <w:tcPr>
            <w:tcW w:type="dxa" w:w="1080"/>
          </w:tcPr>
          <w:p>
            <w:r/>
          </w:p>
        </w:tc>
        <w:tc>
          <w:tcPr>
            <w:tcW w:type="dxa" w:w="1080"/>
          </w:tcPr>
          <w:p>
            <w:r>
              <w:t>Updated</w:t>
            </w:r>
          </w:p>
        </w:tc>
      </w:tr>
      <w:tr>
        <w:tc>
          <w:tcPr>
            <w:tcW w:type="dxa" w:w="1080"/>
          </w:tcPr>
          <w:p>
            <w:r>
              <w:t>20</w:t>
            </w:r>
          </w:p>
        </w:tc>
        <w:tc>
          <w:tcPr>
            <w:tcW w:type="dxa" w:w="1080"/>
          </w:tcPr>
          <w:p>
            <w:r>
              <w:t>3.0</w:t>
            </w:r>
          </w:p>
        </w:tc>
        <w:tc>
          <w:tcPr>
            <w:tcW w:type="dxa" w:w="1080"/>
          </w:tcPr>
          <w:p>
            <w:r>
              <w:t>Handle IPFO promo during disconnect and reconnect scenario</w:t>
            </w:r>
          </w:p>
        </w:tc>
        <w:tc>
          <w:tcPr>
            <w:tcW w:type="dxa" w:w="1080"/>
          </w:tcPr>
          <w:p>
            <w:r>
              <w:t>MWTGNSL-5898</w:t>
            </w:r>
          </w:p>
        </w:tc>
        <w:tc>
          <w:tcPr>
            <w:tcW w:type="dxa" w:w="1080"/>
          </w:tcPr>
          <w:p>
            <w:r>
              <w:t>46.1</w:t>
            </w:r>
          </w:p>
        </w:tc>
        <w:tc>
          <w:tcPr>
            <w:tcW w:type="dxa" w:w="1080"/>
          </w:tcPr>
          <w:p>
            <w:r>
              <w:t>10 Sep 2025</w:t>
            </w:r>
          </w:p>
        </w:tc>
        <w:tc>
          <w:tcPr>
            <w:tcW w:type="dxa" w:w="1080"/>
          </w:tcPr>
          <w:p>
            <w:r>
              <w:t>John Alex</w:t>
            </w:r>
          </w:p>
        </w:tc>
        <w:tc>
          <w:tcPr>
            <w:tcW w:type="dxa" w:w="1080"/>
          </w:tcPr>
          <w:p>
            <w:r>
              <w:t>Updated</w:t>
            </w:r>
          </w:p>
        </w:tc>
      </w:tr>
      <w:tr>
        <w:tc>
          <w:tcPr>
            <w:tcW w:type="dxa" w:w="1080"/>
          </w:tcPr>
          <w:p>
            <w:r>
              <w:t>21</w:t>
            </w:r>
          </w:p>
        </w:tc>
        <w:tc>
          <w:tcPr>
            <w:tcW w:type="dxa" w:w="1080"/>
          </w:tcPr>
          <w:p>
            <w:r>
              <w:t>3.1</w:t>
            </w:r>
          </w:p>
        </w:tc>
        <w:tc>
          <w:tcPr>
            <w:tcW w:type="dxa" w:w="1080"/>
          </w:tcPr>
          <w:p>
            <w:r>
              <w:t>Enhance reclaim MDN rollback workflow</w:t>
            </w:r>
          </w:p>
        </w:tc>
        <w:tc>
          <w:tcPr>
            <w:tcW w:type="dxa" w:w="1080"/>
          </w:tcPr>
          <w:p>
            <w:r>
              <w:t>MWTGNSL-6008</w:t>
            </w:r>
          </w:p>
        </w:tc>
        <w:tc>
          <w:tcPr>
            <w:tcW w:type="dxa" w:w="1080"/>
          </w:tcPr>
          <w:p>
            <w:r>
              <w:t>47.2</w:t>
            </w:r>
          </w:p>
        </w:tc>
        <w:tc>
          <w:tcPr>
            <w:tcW w:type="dxa" w:w="1080"/>
          </w:tcPr>
          <w:p>
            <w:r>
              <w:t xml:space="preserve">23 Oct 2025 </w:t>
            </w:r>
          </w:p>
        </w:tc>
        <w:tc>
          <w:tcPr>
            <w:tcW w:type="dxa" w:w="1080"/>
          </w:tcPr>
          <w:p>
            <w:r>
              <w:t>Keerthana Somnath</w:t>
            </w:r>
          </w:p>
        </w:tc>
        <w:tc>
          <w:tcPr>
            <w:tcW w:type="dxa" w:w="1080"/>
          </w:tcPr>
          <w:p>
            <w:r>
              <w:t>Updated</w:t>
            </w:r>
          </w:p>
        </w:tc>
      </w:tr>
      <w:tr>
        <w:tc>
          <w:tcPr>
            <w:tcW w:type="dxa" w:w="1080"/>
          </w:tcPr>
          <w:p>
            <w:r>
              <w:t>22</w:t>
            </w:r>
          </w:p>
        </w:tc>
        <w:tc>
          <w:tcPr>
            <w:tcW w:type="dxa" w:w="1080"/>
          </w:tcPr>
          <w:p>
            <w:r>
              <w:t>3.2</w:t>
            </w:r>
          </w:p>
        </w:tc>
        <w:tc>
          <w:tcPr>
            <w:tcW w:type="dxa" w:w="1080"/>
          </w:tcPr>
          <w:p>
            <w:r>
              <w:t>CR (E-xx) Enhance reclaim sync for POUT reason (WTGSM-7127 Fix)</w:t>
            </w:r>
          </w:p>
        </w:tc>
        <w:tc>
          <w:tcPr>
            <w:tcW w:type="dxa" w:w="1080"/>
          </w:tcPr>
          <w:p>
            <w:r>
              <w:t>MWTGNSLNI-4102</w:t>
            </w:r>
          </w:p>
        </w:tc>
        <w:tc>
          <w:tcPr>
            <w:tcW w:type="dxa" w:w="1080"/>
          </w:tcPr>
          <w:p>
            <w:r>
              <w:t>49.1</w:t>
            </w:r>
          </w:p>
        </w:tc>
        <w:tc>
          <w:tcPr>
            <w:tcW w:type="dxa" w:w="1080"/>
          </w:tcPr>
          <w:p>
            <w:r>
              <w:t xml:space="preserve">03 Dec 2025 </w:t>
            </w:r>
          </w:p>
        </w:tc>
        <w:tc>
          <w:tcPr>
            <w:tcW w:type="dxa" w:w="1080"/>
          </w:tcPr>
          <w:p>
            <w:r>
              <w:t>Keerthana Somnath</w:t>
            </w:r>
          </w:p>
        </w:tc>
        <w:tc>
          <w:tcPr>
            <w:tcW w:type="dxa" w:w="1080"/>
          </w:tcPr>
          <w:p>
            <w:r>
              <w:t>Updated</w:t>
            </w:r>
          </w:p>
        </w:tc>
      </w:tr>
      <w:tr>
        <w:tc>
          <w:tcPr>
            <w:tcW w:type="dxa" w:w="1080"/>
          </w:tcPr>
          <w:p>
            <w:r>
              <w:t>23</w:t>
            </w:r>
          </w:p>
        </w:tc>
        <w:tc>
          <w:tcPr>
            <w:tcW w:type="dxa" w:w="1080"/>
          </w:tcPr>
          <w:p>
            <w:r>
              <w:t>3.3</w:t>
            </w:r>
          </w:p>
        </w:tc>
        <w:tc>
          <w:tcPr>
            <w:tcW w:type="dxa" w:w="1080"/>
          </w:tcPr>
          <w:p>
            <w:r>
              <w:t>Standalone watch: Reclaim MDN</w:t>
            </w:r>
          </w:p>
        </w:tc>
        <w:tc>
          <w:tcPr>
            <w:tcW w:type="dxa" w:w="1080"/>
          </w:tcPr>
          <w:p>
            <w:r>
              <w:t>MWTGNSLNI-4677</w:t>
            </w:r>
          </w:p>
        </w:tc>
        <w:tc>
          <w:tcPr>
            <w:tcW w:type="dxa" w:w="1080"/>
          </w:tcPr>
          <w:p>
            <w:r>
              <w:t>49.2</w:t>
            </w:r>
          </w:p>
        </w:tc>
        <w:tc>
          <w:tcPr>
            <w:tcW w:type="dxa" w:w="1080"/>
          </w:tcPr>
          <w:p>
            <w:r>
              <w:t xml:space="preserve">16 Dec 2025 </w:t>
            </w:r>
          </w:p>
        </w:tc>
        <w:tc>
          <w:tcPr>
            <w:tcW w:type="dxa" w:w="1080"/>
          </w:tcPr>
          <w:p>
            <w:r>
              <w:t>Keerthana Somnath</w:t>
            </w:r>
          </w:p>
        </w:tc>
        <w:tc>
          <w:tcPr>
            <w:tcW w:type="dxa" w:w="1080"/>
          </w:tcPr>
          <w:p>
            <w:r>
              <w:t>Updated</w:t>
            </w:r>
          </w:p>
        </w:tc>
      </w:tr>
    </w:tbl>
    <w:p>
      <w:pPr>
        <w:pStyle w:val="Heading2"/>
      </w:pPr>
      <w:r>
        <w:t>Links</w:t>
      </w:r>
    </w:p>
    <w:p>
      <w:r>
        <w:t>• Basic Details — https://chalk.charter.com/spaces/MDA/pages/2112663180/reclaim-mdn#BasicDetails</w:t>
      </w:r>
    </w:p>
    <w:p>
      <w:r>
        <w:t>• API Specification — https://chalk.charter.com/spaces/MDA/pages/2112663180/reclaim-mdn#APISpecification</w:t>
      </w:r>
    </w:p>
    <w:p>
      <w:r>
        <w:t>• Process Specification — https://chalk.charter.com/spaces/MDA/pages/2112663180/reclaim-mdn#ProcessSpecification</w:t>
      </w:r>
    </w:p>
    <w:p>
      <w:r>
        <w:t>• Transaction Flow — https://chalk.charter.com/spaces/MDA/pages/2112663180/reclaim-mdn#TransactionFlow</w:t>
      </w:r>
    </w:p>
    <w:p>
      <w:r>
        <w:t>• Business Rules — https://chalk.charter.com/spaces/MDA/pages/2112663180/reclaim-mdn#BusinessRules</w:t>
      </w:r>
    </w:p>
    <w:p>
      <w:r>
        <w:t>• Business Logics — https://chalk.charter.com/spaces/MDA/pages/2112663180/reclaim-mdn#BusinessLogics</w:t>
      </w:r>
    </w:p>
    <w:p>
      <w:r>
        <w:t>• Configurations — https://chalk.charter.com/spaces/MDA/pages/2112663180/reclaim-mdn#Configurations</w:t>
      </w:r>
    </w:p>
    <w:p>
      <w:r>
        <w:t>• Payload — https://chalk.charter.com/spaces/MDA/pages/2112663180/reclaim-mdn#Payload</w:t>
      </w:r>
    </w:p>
    <w:p>
      <w:r>
        <w:t>• Revision History — https://chalk.charter.com/spaces/MDA/pages/2112663180/reclaim-mdn#RevisionHistory</w:t>
      </w:r>
    </w:p>
    <w:p>
      <w:r>
        <w:t>• Swagger UI (spectrum.net) — https://wireless-nsl-qar1.sit.wtg.spectrum.net/swaggerui/#/modify-line/reclaim-mdn</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https://chalk.charter.com/spaces/MDA/pages/2112663180/reclaim-mdn#APISpecification</w:t>
      </w:r>
    </w:p>
    <w:p>
      <w:r>
        <w:t>• Interface Template — https://chalk.charter.com/spaces/MDA/pages/2112663180/reclaim-mdn#InterfaceTemplate</w:t>
      </w:r>
    </w:p>
    <w:p>
      <w:r>
        <w:t>• Interface Template Mapping — https://chalk.charter.com/spaces/MDA/pages/2112663180/reclaim-mdn#InterfaceTemplateMapping</w:t>
      </w:r>
    </w:p>
    <w:p>
      <w:r>
        <w:t>• Process Specification — https://chalk.charter.com/spaces/MDA/pages/2112663180/reclaim-mdn#ProcessSpecification</w:t>
      </w:r>
    </w:p>
    <w:p>
      <w:r>
        <w:t>• excel.in — http://excel.in/</w:t>
      </w:r>
    </w:p>
    <w:p>
      <w:r>
        <w:t>• https://wireless-nsl-devr2-ue1.dev.wtg.spectrum.net/nsl/provisioning/mno/g7/callback/v1/manage-line/manage-subscriber/async-error — https://wireless-nsl-devr2-ue1.dev.wtg.spectrum.net/nsl/provisioning/mno/g7/callback/v1/manage-line/manage-subscriber/async-error</w:t>
      </w:r>
    </w:p>
    <w:p>
      <w:r>
        <w:t>• https://wireless-nsl-devr2-ue1.dev.wtg.spectrum.net/nsl/provisioning/mno/g7/callback/v1/manage-line/manage-subscriber/async — https://wireless-nsl-devr2-ue1.dev.wtg.spectrum.net/nsl/provisioning/mno/g7/callback/v1/manage-line/manage-subscriber/async</w:t>
      </w:r>
    </w:p>
    <w:p>
      <w:r>
        <w:t>• https://wireless-nsl-devr2-ue1.dev.wtg.spectrum.net/nsl/provisioning/mno/g7/callback/v1/manage-line/manage-subscriber/async-error — https://wireless-nsl-devr2-ue1.dev.wtg.spectrum.net/nsl/provisioning/mno/g7/callback/v1/manage-line/manage-subscriber/async-error</w:t>
      </w:r>
    </w:p>
    <w:p>
      <w:r>
        <w:t>• https://wireless-nsl-devr2-ue1.dev.wtg.spectrum.net/nsl/provisioning/mno/g7/callback/v1/manage-line/manage-subscriber/async — https://wireless-nsl-devr2-ue1.dev.wtg.spectrum.net/nsl/provisioning/mno/g7/callback/v1/manage-line/manage-subscriber/async</w:t>
      </w:r>
    </w:p>
    <w:p>
      <w:r>
        <w:t>• charter.com — http://charter.com/</w:t>
      </w:r>
    </w:p>
    <w:p>
      <w:r>
        <w:t>• https://wireless-ne-mno.nepoc.wtg.spectrum.net/nbo/ne/services — https://wireless-ne-mno.nepoc.wtg.spectrum.net/nbo/ne/services/device/v1/specification?imei=356167090653590</w:t>
      </w:r>
    </w:p>
    <w:p>
      <w:r>
        <w:t>• /v1-0/subscriberGroup/subscriberGroup-inquiry?mdn=2152058733 — https://wireless-apollo-services.sit.wtg.spectrum.net/wtg/vzw/services/v1-0/subscriberGroup/subscriberGroup-inquiry?mdn=2152058733</w:t>
      </w:r>
    </w:p>
    <w:p>
      <w:r>
        <w:t>• https://wireless-nsl-devr2-ue1.dev.wtg.spectrum.net/nsl/provisioning/mno/g7/callback/v1/manage-line/manage-subscriber/async-error — https://wireless-nsl-devr2-ue1.dev.wtg.spectrum.net/nsl/provisioning/mno/g7/callback/v1/manage-line/manage-subscriber/async-error</w:t>
      </w:r>
    </w:p>
    <w:p>
      <w:r>
        <w:t>• https://wireless-nsl-devr2-ue1.dev.wtg.spectrum.net/nsl/provisioning/mno/g7/callback/v1/manage-line/manage-subscriber/async — https://wireless-nsl-devr2-ue1.dev.wtg.spectrum.net/nsl/provisioning/mno/g7/callback/v1/manage-line/manage-subscriber/async</w:t>
      </w:r>
    </w:p>
    <w:p>
      <w:r>
        <w:t>• https://wireless-ne-mno.nepoc.wtg.spectrum.net/nbo/ne/services — https://wireless-ne-mno.nepoc.wtg.spectrum.net/nbo/ne/services/device/v1/specification?imei=356167090653590</w:t>
      </w:r>
    </w:p>
    <w:p>
      <w:r>
        <w:t>• /v1-0/inquiry/subscriber/mdn/5554237399/line-inquiry — https://wireless-apollo-vzwservice.sit-uw2.wtg.spectrum.net/wtg/vzw/services/v1-0/inquiry/subscriber/mdn/5554237399/line-inquiry</w:t>
      </w:r>
    </w:p>
    <w:p>
      <w:r>
        <w:t>• https://wireless-ne-mno.nepoc.wtg.spectrum.net/nbo/ne/services/device/v1/specification?imei=356167090653590 — https://wireless-ne-mno.nepoc.wtg.spectrum.net/nbo/ne/services/device/v1/specification?imei=356167090653590</w:t>
      </w:r>
    </w:p>
    <w:p>
      <w:r>
        <w:t>• https://wireless-nsl-qar1.sit.wtg.spectrum.net/nsl/provisioning/mno/g7/callback/v1/activate-service/async-error — https://wireless-nsl-qar1.sit.wtg.spectrum.net/nsl/provisioning/mno/g7/callback/v1/activate-service/async-error</w:t>
      </w:r>
    </w:p>
    <w:p>
      <w:r>
        <w:t>• https://wireless-nsl-qar1.sit.wtg.spectrum.net/nsl/provisioning/mno/g7/callback/v1/common-service/async-callback — https://wireless-nsl-qar1.sit.wtg.spectrum.net/nsl/provisioning/mno/g7/callback/v1/common-service/async-callback</w:t>
      </w:r>
    </w:p>
    <w:p>
      <w:r>
        <w:t>• MWTGNSLNI-2905 — https://jira.charter.com/browse/MWTGNSLNI-2905</w:t>
      </w:r>
    </w:p>
    <w:p>
      <w:r>
        <w:t>• MWTGNSL-4885 — https://jira.charter.com/browse/MWTGNSL-4885</w:t>
      </w:r>
    </w:p>
    <w:p>
      <w:r>
        <w:t>• MWTGNSL-4920 — https://jira.charter.com/browse/MWTGNSL-4920</w:t>
      </w:r>
    </w:p>
    <w:p>
      <w:r>
        <w:t>• MWTGNSL-4969 — https://jira.charter.com/browse/MWTGNSL-4969</w:t>
      </w:r>
    </w:p>
    <w:p>
      <w:r>
        <w:t>• MWTGNSL-5048 — https://jira.charter.com/browse/MWTGNSL-5048</w:t>
      </w:r>
    </w:p>
    <w:p>
      <w:r>
        <w:t>• MWTGNSLNI-4102 — https://jira.charter.com/browse/MWTGNSLNI-4102</w:t>
      </w:r>
    </w:p>
    <w:p>
      <w:r>
        <w:t>• MWTGNSLNI-4677 — https://jira.charter.com/browse/MWTGNSLNI-4677</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unsolicited-port-out</w:t>
      </w:r>
    </w:p>
    <w:p>
      <w:r>
        <w:t>URL: https://chalk.charter.com/spaces/MDA/pages/2121176979/unsolicited-port-out</w:t>
      </w:r>
    </w:p>
    <w:p>
      <w:r>
        <w:t>Table 1 (16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/nsl/provisioning/mno/v2/unsolicited-portout</w:t>
            </w:r>
          </w:p>
        </w:tc>
      </w:tr>
      <w:tr>
        <w:tc>
          <w:tcPr>
            <w:tcW w:type="dxa" w:w="4320"/>
          </w:tcPr>
          <w:p>
            <w:r>
              <w:t>Consumer</w:t>
            </w:r>
          </w:p>
        </w:tc>
        <w:tc>
          <w:tcPr>
            <w:tcW w:type="dxa" w:w="4320"/>
          </w:tcPr>
          <w:p>
            <w:r>
              <w:t>APOLLE NE</w:t>
            </w:r>
          </w:p>
        </w:tc>
      </w:tr>
      <w:tr>
        <w:tc>
          <w:tcPr>
            <w:tcW w:type="dxa" w:w="4320"/>
          </w:tcPr>
          <w:p>
            <w:r>
              <w:t>Provider</w:t>
            </w:r>
          </w:p>
        </w:tc>
        <w:tc>
          <w:tcPr>
            <w:tcW w:type="dxa" w:w="4320"/>
          </w:tcPr>
          <w:p>
            <w:r>
              <w:t>NSL</w:t>
            </w:r>
          </w:p>
        </w:tc>
      </w:tr>
      <w:tr>
        <w:tc>
          <w:tcPr>
            <w:tcW w:type="dxa" w:w="4320"/>
          </w:tcPr>
          <w:p>
            <w:r>
              <w:t>Method</w:t>
            </w:r>
          </w:p>
        </w:tc>
        <w:tc>
          <w:tcPr>
            <w:tcW w:type="dxa" w:w="4320"/>
          </w:tcPr>
          <w:p>
            <w:r>
              <w:t>HTTPS POST</w:t>
            </w:r>
          </w:p>
        </w:tc>
      </w:tr>
      <w:tr>
        <w:tc>
          <w:tcPr>
            <w:tcW w:type="dxa" w:w="4320"/>
          </w:tcPr>
          <w:p>
            <w:r>
              <w:t>Authentication</w:t>
            </w:r>
          </w:p>
        </w:tc>
        <w:tc>
          <w:tcPr>
            <w:tcW w:type="dxa" w:w="4320"/>
          </w:tcPr>
          <w:p>
            <w:r>
              <w:t>Basic</w:t>
            </w:r>
          </w:p>
        </w:tc>
      </w:tr>
      <w:tr>
        <w:tc>
          <w:tcPr>
            <w:tcW w:type="dxa" w:w="4320"/>
          </w:tcPr>
          <w:p>
            <w:r>
              <w:t>Exchange Pattern</w:t>
            </w:r>
          </w:p>
        </w:tc>
        <w:tc>
          <w:tcPr>
            <w:tcW w:type="dxa" w:w="4320"/>
          </w:tcPr>
          <w:p>
            <w:r>
              <w:t>Asynchronous</w:t>
            </w:r>
          </w:p>
        </w:tc>
      </w:tr>
      <w:tr>
        <w:tc>
          <w:tcPr>
            <w:tcW w:type="dxa" w:w="4320"/>
          </w:tcPr>
          <w:p>
            <w:r>
              <w:t>Request Type</w:t>
            </w:r>
          </w:p>
        </w:tc>
        <w:tc>
          <w:tcPr>
            <w:tcW w:type="dxa" w:w="4320"/>
          </w:tcPr>
          <w:p>
            <w:r>
              <w:t>JSON</w:t>
            </w:r>
          </w:p>
        </w:tc>
      </w:tr>
      <w:tr>
        <w:tc>
          <w:tcPr>
            <w:tcW w:type="dxa" w:w="4320"/>
          </w:tcPr>
          <w:p>
            <w:r>
              <w:t>Transaction Type</w:t>
            </w:r>
          </w:p>
        </w:tc>
        <w:tc>
          <w:tcPr>
            <w:tcW w:type="dxa" w:w="4320"/>
          </w:tcPr>
          <w:p>
            <w:r>
              <w:t>UP/CO</w:t>
            </w:r>
          </w:p>
        </w:tc>
      </w:tr>
      <w:tr>
        <w:tc>
          <w:tcPr>
            <w:tcW w:type="dxa" w:w="4320"/>
          </w:tcPr>
          <w:p>
            <w:r>
              <w:t>Order Type</w:t>
            </w:r>
          </w:p>
        </w:tc>
        <w:tc>
          <w:tcPr>
            <w:tcW w:type="dxa" w:w="4320"/>
          </w:tcPr>
          <w:p>
            <w:r>
              <w:t>UNS_PORT_OUT / PORT_OUT_X</w:t>
            </w:r>
          </w:p>
        </w:tc>
      </w:tr>
      <w:tr>
        <w:tc>
          <w:tcPr>
            <w:tcW w:type="dxa" w:w="4320"/>
          </w:tcPr>
          <w:p>
            <w:r>
              <w:t>API Manager</w:t>
            </w:r>
          </w:p>
        </w:tc>
        <w:tc>
          <w:tcPr>
            <w:tcW w:type="dxa" w:w="4320"/>
          </w:tcPr>
          <w:p>
            <w:r>
              <w:t>TBD</w:t>
            </w:r>
          </w:p>
        </w:tc>
      </w:tr>
      <w:tr>
        <w:tc>
          <w:tcPr>
            <w:tcW w:type="dxa" w:w="4320"/>
          </w:tcPr>
          <w:p>
            <w:r>
              <w:t>Health Check API</w:t>
            </w:r>
          </w:p>
        </w:tc>
        <w:tc>
          <w:tcPr>
            <w:tcW w:type="dxa" w:w="4320"/>
          </w:tcPr>
          <w:p>
            <w:r>
              <w:t>https://wireless-nsl-qar1.sit.wtg.spectrum.net/nsl/provisioning/mno/v1/unsolicited-portout-service/healthcheck</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Swagger</w:t>
            </w:r>
          </w:p>
        </w:tc>
        <w:tc>
          <w:tcPr>
            <w:tcW w:type="dxa" w:w="4320"/>
          </w:tcPr>
          <w:p>
            <w:r>
              <w:t>https://wireless-nsl-qar1.sit.wtg.spectrum.net/swaggerui/#/port-out-line/unsolicited%20portout</w:t>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Unsolicited Port-out</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t>-</w:t>
            </w:r>
          </w:p>
        </w:tc>
        <w:tc>
          <w:tcPr>
            <w:tcW w:type="dxa" w:w="1080"/>
          </w:tcPr>
          <w:p>
            <w:r>
              <w:t>Orders initiated from , will be submitted via MBO gateway 'PINXT' to NSL</w:t>
            </w:r>
          </w:p>
        </w:tc>
      </w:tr>
      <w:tr>
        <w:tc>
          <w:tcPr>
            <w:tcW w:type="dxa" w:w="1080"/>
          </w:tcPr>
          <w:p>
            <w:r>
              <w:t>2</w:t>
            </w:r>
          </w:p>
        </w:tc>
        <w:tc>
          <w:tcPr>
            <w:tcW w:type="dxa" w:w="1080"/>
          </w:tcPr>
          <w:p>
            <w:r>
              <w:t>Unsolicited Port-out</w:t>
            </w:r>
          </w:p>
        </w:tc>
        <w:tc>
          <w:tcPr>
            <w:tcW w:type="dxa" w:w="1080"/>
          </w:tcPr>
          <w:p>
            <w:r>
              <w:t>Outbound</w:t>
            </w:r>
          </w:p>
        </w:tc>
        <w:tc>
          <w:tcPr>
            <w:tcW w:type="dxa" w:w="1080"/>
          </w:tcPr>
          <w:p>
            <w:r>
              <w:t>NSL</w:t>
            </w:r>
          </w:p>
        </w:tc>
        <w:tc>
          <w:tcPr>
            <w:tcW w:type="dxa" w:w="1080"/>
          </w:tcPr>
          <w:p>
            <w:r>
              <w:t>PINXT</w:t>
            </w:r>
          </w:p>
        </w:tc>
        <w:tc>
          <w:tcPr>
            <w:tcW w:type="dxa" w:w="1080"/>
          </w:tcPr>
          <w:p>
            <w:r>
              <w:t>MBO-KAFKA</w:t>
            </w:r>
          </w:p>
        </w:tc>
        <w:tc>
          <w:tcPr>
            <w:tcW w:type="dxa" w:w="1080"/>
          </w:tcPr>
          <w:p>
            <w:r/>
          </w:p>
        </w:tc>
        <w:tc>
          <w:tcPr>
            <w:tcW w:type="dxa" w:w="1080"/>
          </w:tcPr>
          <w:p>
            <w:r>
              <w:t xml:space="preserve"> </w:t>
            </w:r>
          </w:p>
        </w:tc>
      </w:tr>
    </w:tbl>
    <w:p/>
    <w:p>
      <w:r>
        <w:t>Table 3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Unsolicited Port-out</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t>-</w:t>
            </w:r>
          </w:p>
        </w:tc>
        <w:tc>
          <w:tcPr>
            <w:tcW w:type="dxa" w:w="1080"/>
          </w:tcPr>
          <w:p>
            <w:r>
              <w:t>Orders initiated from , will be submitted via MBO gateway 'PINXT' to NSL</w:t>
            </w:r>
          </w:p>
        </w:tc>
      </w:tr>
      <w:tr>
        <w:tc>
          <w:tcPr>
            <w:tcW w:type="dxa" w:w="1080"/>
          </w:tcPr>
          <w:p>
            <w:r>
              <w:t>2</w:t>
            </w:r>
          </w:p>
        </w:tc>
        <w:tc>
          <w:tcPr>
            <w:tcW w:type="dxa" w:w="1080"/>
          </w:tcPr>
          <w:p>
            <w:r>
              <w:t>Unsolicited Port-out Cancel</w:t>
            </w:r>
          </w:p>
        </w:tc>
        <w:tc>
          <w:tcPr>
            <w:tcW w:type="dxa" w:w="1080"/>
          </w:tcPr>
          <w:p>
            <w:r>
              <w:t>Outbound</w:t>
            </w:r>
          </w:p>
        </w:tc>
        <w:tc>
          <w:tcPr>
            <w:tcW w:type="dxa" w:w="1080"/>
          </w:tcPr>
          <w:p>
            <w:r>
              <w:t xml:space="preserve"> NSL</w:t>
            </w:r>
          </w:p>
        </w:tc>
        <w:tc>
          <w:tcPr>
            <w:tcW w:type="dxa" w:w="1080"/>
          </w:tcPr>
          <w:p>
            <w:r>
              <w:t>PINXT</w:t>
            </w:r>
          </w:p>
        </w:tc>
        <w:tc>
          <w:tcPr>
            <w:tcW w:type="dxa" w:w="1080"/>
          </w:tcPr>
          <w:p>
            <w:r>
              <w:t>ITMBO</w:t>
            </w:r>
          </w:p>
        </w:tc>
        <w:tc>
          <w:tcPr>
            <w:tcW w:type="dxa" w:w="1080"/>
          </w:tcPr>
          <w:p>
            <w:r/>
          </w:p>
        </w:tc>
        <w:tc>
          <w:tcPr>
            <w:tcW w:type="dxa" w:w="1080"/>
          </w:tcPr>
          <w:p>
            <w:r>
              <w:t xml:space="preserve"> </w:t>
            </w:r>
          </w:p>
        </w:tc>
      </w:tr>
    </w:tbl>
    <w:p/>
    <w:p>
      <w:r>
        <w:t>Table 4 (7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 (for example)</w:t>
            </w:r>
          </w:p>
        </w:tc>
      </w:tr>
      <w:tr>
        <w:tc>
          <w:tcPr>
            <w:tcW w:type="dxa" w:w="1440"/>
          </w:tcPr>
          <w:p>
            <w:r>
              <w:t>1</w:t>
            </w:r>
          </w:p>
        </w:tc>
        <w:tc>
          <w:tcPr>
            <w:tcW w:type="dxa" w:w="1440"/>
          </w:tcPr>
          <w:p>
            <w:r>
              <w:t>Mandatory Parameter check</w:t>
            </w:r>
          </w:p>
        </w:tc>
        <w:tc>
          <w:tcPr>
            <w:tcW w:type="dxa" w:w="1440"/>
          </w:tcPr>
          <w:p>
            <w:r>
              <w:t>Check whether the mandatory parameters exists in the request</w:t>
            </w:r>
          </w:p>
        </w:tc>
        <w:tc>
          <w:tcPr>
            <w:tcW w:type="dxa" w:w="1440"/>
          </w:tcPr>
          <w:p>
            <w:r>
              <w:t>If NOT</w:t>
            </w:r>
          </w:p>
        </w:tc>
        <w:tc>
          <w:tcPr>
            <w:tcW w:type="dxa" w:w="1440"/>
          </w:tcPr>
          <w:p>
            <w:r>
              <w:t>Return Error</w:t>
            </w:r>
          </w:p>
        </w:tc>
        <w:tc>
          <w:tcPr>
            <w:tcW w:type="dxa" w:w="1440"/>
          </w:tcPr>
          <w:p>
            <w:r>
              <w:t>ERR06 - data.transactionType: is missing but it is required</w:t>
            </w:r>
          </w:p>
        </w:tc>
      </w:tr>
      <w:tr>
        <w:tc>
          <w:tcPr>
            <w:tcW w:type="dxa" w:w="1440"/>
          </w:tcPr>
          <w:p>
            <w:r>
              <w:t>2</w:t>
            </w:r>
          </w:p>
        </w:tc>
        <w:tc>
          <w:tcPr>
            <w:tcW w:type="dxa" w:w="1440"/>
          </w:tcPr>
          <w:p>
            <w:r>
              <w:t>requestDate and desiredDueDate length check</w:t>
            </w:r>
          </w:p>
        </w:tc>
        <w:tc>
          <w:tcPr>
            <w:tcW w:type="dxa" w:w="1440"/>
          </w:tcPr>
          <w:p>
            <w:r>
              <w:t>Check whether the provided parameter has min 21, max 21 characters</w:t>
            </w:r>
          </w:p>
        </w:tc>
        <w:tc>
          <w:tcPr>
            <w:tcW w:type="dxa" w:w="1440"/>
          </w:tcPr>
          <w:p>
            <w:r>
              <w:t>If NOT</w:t>
            </w:r>
          </w:p>
        </w:tc>
        <w:tc>
          <w:tcPr>
            <w:tcW w:type="dxa" w:w="1440"/>
          </w:tcPr>
          <w:p>
            <w:r>
              <w:t>Return Error</w:t>
            </w:r>
          </w:p>
        </w:tc>
        <w:tc>
          <w:tcPr>
            <w:tcW w:type="dxa" w:w="1440"/>
          </w:tcPr>
          <w:p>
            <w:r>
              <w:t>ERR13 - data.desiredDueDate: must be at least 21 characters longERR14 - data.desiredDueDate: must be at least 21 characters long</w:t>
            </w:r>
          </w:p>
        </w:tc>
      </w:tr>
      <w:tr>
        <w:tc>
          <w:tcPr>
            <w:tcW w:type="dxa" w:w="1440"/>
          </w:tcPr>
          <w:p>
            <w:r>
              <w:t>3</w:t>
            </w:r>
          </w:p>
        </w:tc>
        <w:tc>
          <w:tcPr>
            <w:tcW w:type="dxa" w:w="1440"/>
          </w:tcPr>
          <w:p>
            <w:r>
              <w:t>Enumeration check</w:t>
            </w:r>
          </w:p>
        </w:tc>
        <w:tc>
          <w:tcPr>
            <w:tcW w:type="dxa" w:w="1440"/>
          </w:tcPr>
          <w:p>
            <w:r>
              <w:t>Check whether the request is valid enum</w:t>
            </w:r>
          </w:p>
        </w:tc>
        <w:tc>
          <w:tcPr>
            <w:tcW w:type="dxa" w:w="1440"/>
          </w:tcPr>
          <w:p>
            <w:r>
              <w:t>If NOT</w:t>
            </w:r>
          </w:p>
        </w:tc>
        <w:tc>
          <w:tcPr>
            <w:tcW w:type="dxa" w:w="1440"/>
          </w:tcPr>
          <w:p>
            <w:r>
              <w:t>Return Error</w:t>
            </w:r>
          </w:p>
        </w:tc>
        <w:tc>
          <w:tcPr>
            <w:tcW w:type="dxa" w:w="1440"/>
          </w:tcPr>
          <w:p>
            <w:r>
              <w:t>ERR17 - messageHeader.serviceId: does not have a value in the enumeration [SPECTRUM_MOBILE, SMB]</w:t>
            </w:r>
          </w:p>
        </w:tc>
      </w:tr>
      <w:tr>
        <w:tc>
          <w:tcPr>
            <w:tcW w:type="dxa" w:w="1440"/>
          </w:tcPr>
          <w:p>
            <w:r>
              <w:t>4</w:t>
            </w:r>
          </w:p>
        </w:tc>
        <w:tc>
          <w:tcPr>
            <w:tcW w:type="dxa" w:w="1440"/>
          </w:tcPr>
          <w:p>
            <w:r>
              <w:t>Multiple MDN check</w:t>
            </w:r>
          </w:p>
        </w:tc>
        <w:tc>
          <w:tcPr>
            <w:tcW w:type="dxa" w:w="1440"/>
          </w:tcPr>
          <w:p>
            <w:r>
              <w:t>Check any one of MDN exists in NSL Line table</w:t>
            </w:r>
          </w:p>
        </w:tc>
        <w:tc>
          <w:tcPr>
            <w:tcW w:type="dxa" w:w="1440"/>
          </w:tcPr>
          <w:p>
            <w:r>
              <w:t>If NOT</w:t>
            </w:r>
          </w:p>
        </w:tc>
        <w:tc>
          <w:tcPr>
            <w:tcW w:type="dxa" w:w="1440"/>
          </w:tcPr>
          <w:p>
            <w:r>
              <w:t>Return Error</w:t>
            </w:r>
          </w:p>
        </w:tc>
        <w:tc>
          <w:tcPr>
            <w:tcW w:type="dxa" w:w="1440"/>
          </w:tcPr>
          <w:p>
            <w:r>
              <w:t>ERR07 – MDN Not Found</w:t>
            </w:r>
          </w:p>
        </w:tc>
      </w:tr>
      <w:tr>
        <w:tc>
          <w:tcPr>
            <w:tcW w:type="dxa" w:w="1440"/>
          </w:tcPr>
          <w:p>
            <w:r>
              <w:t>5</w:t>
            </w:r>
          </w:p>
        </w:tc>
        <w:tc>
          <w:tcPr>
            <w:tcW w:type="dxa" w:w="1440"/>
          </w:tcPr>
          <w:p>
            <w:r>
              <w:t>Request duplicate check</w:t>
            </w:r>
          </w:p>
        </w:tc>
        <w:tc>
          <w:tcPr>
            <w:tcW w:type="dxa" w:w="1440"/>
          </w:tcPr>
          <w:p>
            <w:r>
              <w:t>Check whether the request has unique reference number</w:t>
            </w:r>
          </w:p>
        </w:tc>
        <w:tc>
          <w:tcPr>
            <w:tcW w:type="dxa" w:w="1440"/>
          </w:tcPr>
          <w:p>
            <w:r>
              <w:t>If NOT</w:t>
            </w:r>
          </w:p>
        </w:tc>
        <w:tc>
          <w:tcPr>
            <w:tcW w:type="dxa" w:w="1440"/>
          </w:tcPr>
          <w:p>
            <w:r>
              <w:t>Return Error</w:t>
            </w:r>
          </w:p>
        </w:tc>
        <w:tc>
          <w:tcPr>
            <w:tcW w:type="dxa" w:w="1440"/>
          </w:tcPr>
          <w:p>
            <w:r>
              <w:t>ERR25 - Duplicate request. This request has already been processed.</w:t>
            </w:r>
          </w:p>
        </w:tc>
      </w:tr>
      <w:tr>
        <w:tc>
          <w:tcPr>
            <w:tcW w:type="dxa" w:w="1440"/>
          </w:tcPr>
          <w:p>
            <w:r>
              <w:t>6</w:t>
            </w:r>
          </w:p>
        </w:tc>
        <w:tc>
          <w:tcPr>
            <w:tcW w:type="dxa" w:w="1440"/>
          </w:tcPr>
          <w:p>
            <w:r>
              <w:t>Invalid JSON request</w:t>
            </w:r>
          </w:p>
        </w:tc>
        <w:tc>
          <w:tcPr>
            <w:tcW w:type="dxa" w:w="1440"/>
          </w:tcPr>
          <w:p>
            <w:r>
              <w:t>Check whether the request is valid</w:t>
            </w:r>
          </w:p>
        </w:tc>
        <w:tc>
          <w:tcPr>
            <w:tcW w:type="dxa" w:w="1440"/>
          </w:tcPr>
          <w:p>
            <w:r>
              <w:t>If NOT</w:t>
            </w:r>
          </w:p>
        </w:tc>
        <w:tc>
          <w:tcPr>
            <w:tcW w:type="dxa" w:w="1440"/>
          </w:tcPr>
          <w:p>
            <w:r>
              <w:t>Return Error</w:t>
            </w:r>
          </w:p>
        </w:tc>
        <w:tc>
          <w:tcPr>
            <w:tcW w:type="dxa" w:w="1440"/>
          </w:tcPr>
          <w:p>
            <w:r>
              <w:t>ERR07 - Invalid Json Request</w:t>
            </w:r>
          </w:p>
        </w:tc>
      </w:tr>
      <w:tr>
        <w:tc>
          <w:tcPr>
            <w:tcW w:type="dxa" w:w="1440"/>
          </w:tcPr>
          <w:p>
            <w:r>
              <w:t>7</w:t>
            </w:r>
          </w:p>
        </w:tc>
        <w:tc>
          <w:tcPr>
            <w:tcW w:type="dxa" w:w="1440"/>
          </w:tcPr>
          <w:p>
            <w:r>
              <w:t>External Errors</w:t>
            </w:r>
          </w:p>
        </w:tc>
        <w:tc>
          <w:tcPr>
            <w:tcW w:type="dxa" w:w="1440"/>
          </w:tcPr>
          <w:p>
            <w:r>
              <w:t>Any external errors received from Verizon</w:t>
            </w:r>
          </w:p>
        </w:tc>
        <w:tc>
          <w:tcPr>
            <w:tcW w:type="dxa" w:w="1440"/>
          </w:tcPr>
          <w:p>
            <w:r>
              <w:t>If Received</w:t>
            </w:r>
          </w:p>
        </w:tc>
        <w:tc>
          <w:tcPr>
            <w:tcW w:type="dxa" w:w="1440"/>
          </w:tcPr>
          <w:p>
            <w:r>
              <w:t>Return Error</w:t>
            </w:r>
          </w:p>
        </w:tc>
        <w:tc>
          <w:tcPr>
            <w:tcW w:type="dxa" w:w="1440"/>
          </w:tcPr>
          <w:p>
            <w:r>
              <w:t>E*** - &lt;Error Message from Verizon&gt;</w:t>
            </w:r>
          </w:p>
        </w:tc>
      </w:tr>
    </w:tbl>
    <w:p/>
    <w:p>
      <w:r>
        <w:t>Table 5 (15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unsolicited-port-out-nsl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fetch-txn-line-details-nsl</w:t>
            </w:r>
          </w:p>
        </w:tc>
        <w:tc>
          <w:tcPr>
            <w:tcW w:type="dxa" w:w="1728"/>
          </w:tcPr>
          <w:p>
            <w:r>
              <w:t>NSL Internal API to fetch the details from  database.</w:t>
            </w:r>
          </w:p>
        </w:tc>
        <w:tc>
          <w:tcPr>
            <w:tcW w:type="dxa" w:w="1728"/>
          </w:tcPr>
          <w:p>
            <w:r>
              <w:t>Outbound</w:t>
            </w:r>
          </w:p>
        </w:tc>
        <w:tc>
          <w:tcPr>
            <w:tcW w:type="dxa" w:w="1728"/>
          </w:tcPr>
          <w:p>
            <w:r>
              <w:t>Internal →Resource DAO</w:t>
            </w:r>
          </w:p>
        </w:tc>
      </w:tr>
      <w:tr>
        <w:tc>
          <w:tcPr>
            <w:tcW w:type="dxa" w:w="1728"/>
          </w:tcPr>
          <w:p>
            <w:r>
              <w:t>3</w:t>
            </w:r>
          </w:p>
        </w:tc>
        <w:tc>
          <w:tcPr>
            <w:tcW w:type="dxa" w:w="1728"/>
          </w:tcPr>
          <w:p>
            <w:r>
              <w:t>insert-transaction- history-nsl</w:t>
            </w:r>
          </w:p>
        </w:tc>
        <w:tc>
          <w:tcPr>
            <w:tcW w:type="dxa" w:w="1728"/>
          </w:tcPr>
          <w:p>
            <w:r>
              <w:t>NSL Internal API to insert transaction history</w:t>
            </w:r>
          </w:p>
        </w:tc>
        <w:tc>
          <w:tcPr>
            <w:tcW w:type="dxa" w:w="1728"/>
          </w:tcPr>
          <w:p>
            <w:r>
              <w:t>Outbound</w:t>
            </w:r>
          </w:p>
        </w:tc>
        <w:tc>
          <w:tcPr>
            <w:tcW w:type="dxa" w:w="1728"/>
          </w:tcPr>
          <w:p>
            <w:r>
              <w:t>Internal →Resource DAO</w:t>
            </w:r>
          </w:p>
        </w:tc>
      </w:tr>
      <w:tr>
        <w:tc>
          <w:tcPr>
            <w:tcW w:type="dxa" w:w="1728"/>
          </w:tcPr>
          <w:p>
            <w:r>
              <w:t>4</w:t>
            </w:r>
          </w:p>
        </w:tc>
        <w:tc>
          <w:tcPr>
            <w:tcW w:type="dxa" w:w="1728"/>
          </w:tcPr>
          <w:p>
            <w:r>
              <w:t>update-kafka-itmbo</w:t>
            </w:r>
          </w:p>
        </w:tc>
        <w:tc>
          <w:tcPr>
            <w:tcW w:type="dxa" w:w="1728"/>
          </w:tcPr>
          <w:p>
            <w:r>
              <w:t>NSL Outbound API - is used to do update the subscriber status in ITMBO via kafka</w:t>
            </w:r>
          </w:p>
        </w:tc>
        <w:tc>
          <w:tcPr>
            <w:tcW w:type="dxa" w:w="1728"/>
          </w:tcPr>
          <w:p>
            <w:r>
              <w:t>Outbound</w:t>
            </w:r>
          </w:p>
        </w:tc>
        <w:tc>
          <w:tcPr>
            <w:tcW w:type="dxa" w:w="1728"/>
          </w:tcPr>
          <w:p>
            <w:r>
              <w:t>Wireless → ITMBO</w:t>
            </w:r>
          </w:p>
        </w:tc>
      </w:tr>
      <w:tr>
        <w:tc>
          <w:tcPr>
            <w:tcW w:type="dxa" w:w="1728"/>
          </w:tcPr>
          <w:p>
            <w:r>
              <w:t>5</w:t>
            </w:r>
          </w:p>
        </w:tc>
        <w:tc>
          <w:tcPr>
            <w:tcW w:type="dxa" w:w="1728"/>
          </w:tcPr>
          <w:p>
            <w:r>
              <w:t>update-subscriber-usage-events-nsl</w:t>
            </w:r>
          </w:p>
        </w:tc>
        <w:tc>
          <w:tcPr>
            <w:tcW w:type="dxa" w:w="1728"/>
          </w:tcPr>
          <w:p>
            <w:r>
              <w:t>NSL Internal API to update the resource table for the subscriber line status</w:t>
            </w:r>
          </w:p>
        </w:tc>
        <w:tc>
          <w:tcPr>
            <w:tcW w:type="dxa" w:w="1728"/>
          </w:tcPr>
          <w:p>
            <w:r>
              <w:t>Outbound</w:t>
            </w:r>
          </w:p>
        </w:tc>
        <w:tc>
          <w:tcPr>
            <w:tcW w:type="dxa" w:w="1728"/>
          </w:tcPr>
          <w:p>
            <w:r>
              <w:t>Internal → Resource DAO</w:t>
            </w:r>
          </w:p>
        </w:tc>
      </w:tr>
      <w:tr>
        <w:tc>
          <w:tcPr>
            <w:tcW w:type="dxa" w:w="1728"/>
          </w:tcPr>
          <w:p>
            <w:r>
              <w:t>6</w:t>
            </w:r>
          </w:p>
        </w:tc>
        <w:tc>
          <w:tcPr>
            <w:tcW w:type="dxa" w:w="1728"/>
          </w:tcPr>
          <w:p>
            <w:r>
              <w:t>cbrs-usage-notification-cbrsne</w:t>
            </w:r>
          </w:p>
        </w:tc>
        <w:tc>
          <w:tcPr>
            <w:tcW w:type="dxa" w:w="1728"/>
          </w:tcPr>
          <w:p>
            <w:r>
              <w:t>NSL Outbound API - to update the event status  in CBRS-NE</w:t>
            </w:r>
          </w:p>
        </w:tc>
        <w:tc>
          <w:tcPr>
            <w:tcW w:type="dxa" w:w="1728"/>
          </w:tcPr>
          <w:p>
            <w:r>
              <w:t>Outbound</w:t>
            </w:r>
          </w:p>
        </w:tc>
        <w:tc>
          <w:tcPr>
            <w:tcW w:type="dxa" w:w="1728"/>
          </w:tcPr>
          <w:p>
            <w:r>
              <w:t>Wireless → CBRS-NE</w:t>
            </w:r>
          </w:p>
        </w:tc>
      </w:tr>
      <w:tr>
        <w:tc>
          <w:tcPr>
            <w:tcW w:type="dxa" w:w="1728"/>
          </w:tcPr>
          <w:p>
            <w:r>
              <w:t>7</w:t>
            </w:r>
          </w:p>
        </w:tc>
        <w:tc>
          <w:tcPr>
            <w:tcW w:type="dxa" w:w="1728"/>
          </w:tcPr>
          <w:p>
            <w:r>
              <w:t xml:space="preserve">async-service-apollone </w:t>
            </w:r>
          </w:p>
        </w:tc>
        <w:tc>
          <w:tcPr>
            <w:tcW w:type="dxa" w:w="1728"/>
          </w:tcPr>
          <w:p>
            <w:r>
              <w:t>NSL Inbound API - to receive the async response from CBRS-NE.</w:t>
            </w:r>
          </w:p>
        </w:tc>
        <w:tc>
          <w:tcPr>
            <w:tcW w:type="dxa" w:w="1728"/>
          </w:tcPr>
          <w:p>
            <w:r>
              <w:t>Inbound</w:t>
            </w:r>
          </w:p>
        </w:tc>
        <w:tc>
          <w:tcPr>
            <w:tcW w:type="dxa" w:w="1728"/>
          </w:tcPr>
          <w:p>
            <w:r>
              <w:t>Wireless → NSL</w:t>
            </w:r>
          </w:p>
        </w:tc>
      </w:tr>
      <w:tr>
        <w:tc>
          <w:tcPr>
            <w:tcW w:type="dxa" w:w="1728"/>
          </w:tcPr>
          <w:p>
            <w:r>
              <w:t>8</w:t>
            </w:r>
          </w:p>
        </w:tc>
        <w:tc>
          <w:tcPr>
            <w:tcW w:type="dxa" w:w="1728"/>
          </w:tcPr>
          <w:p>
            <w:r>
              <w:t>manage-promotion-apollone</w:t>
            </w:r>
          </w:p>
        </w:tc>
        <w:tc>
          <w:tcPr>
            <w:tcW w:type="dxa" w:w="1728"/>
          </w:tcPr>
          <w:p>
            <w:r>
              <w:t>NSL Outbound API - to manage promotion in Apollo NE (Verizon)</w:t>
            </w:r>
          </w:p>
        </w:tc>
        <w:tc>
          <w:tcPr>
            <w:tcW w:type="dxa" w:w="1728"/>
          </w:tcPr>
          <w:p>
            <w:r>
              <w:t>Outbound</w:t>
            </w:r>
          </w:p>
        </w:tc>
        <w:tc>
          <w:tcPr>
            <w:tcW w:type="dxa" w:w="1728"/>
          </w:tcPr>
          <w:p>
            <w:r>
              <w:t>Wireless → APOLLO-NE</w:t>
            </w:r>
          </w:p>
        </w:tc>
      </w:tr>
      <w:tr>
        <w:tc>
          <w:tcPr>
            <w:tcW w:type="dxa" w:w="1728"/>
          </w:tcPr>
          <w:p>
            <w:r>
              <w:t>9</w:t>
            </w:r>
          </w:p>
        </w:tc>
        <w:tc>
          <w:tcPr>
            <w:tcW w:type="dxa" w:w="1728"/>
          </w:tcPr>
          <w:p>
            <w:r>
              <w:t>async-response-apollone</w:t>
            </w:r>
          </w:p>
        </w:tc>
        <w:tc>
          <w:tcPr>
            <w:tcW w:type="dxa" w:w="1728"/>
          </w:tcPr>
          <w:p>
            <w:r>
              <w:t xml:space="preserve">NSL Inbound API - to receive the async response from APOLLO-NE </w:t>
            </w:r>
          </w:p>
        </w:tc>
        <w:tc>
          <w:tcPr>
            <w:tcW w:type="dxa" w:w="1728"/>
          </w:tcPr>
          <w:p>
            <w:r>
              <w:t>Inbound</w:t>
            </w:r>
          </w:p>
        </w:tc>
        <w:tc>
          <w:tcPr>
            <w:tcW w:type="dxa" w:w="1728"/>
          </w:tcPr>
          <w:p>
            <w:r>
              <w:t>Wireless → NSL</w:t>
            </w:r>
          </w:p>
        </w:tc>
      </w:tr>
      <w:tr>
        <w:tc>
          <w:tcPr>
            <w:tcW w:type="dxa" w:w="1728"/>
          </w:tcPr>
          <w:p>
            <w:r>
              <w:t>10</w:t>
            </w:r>
          </w:p>
        </w:tc>
        <w:tc>
          <w:tcPr>
            <w:tcW w:type="dxa" w:w="1728"/>
          </w:tcPr>
          <w:p>
            <w:r>
              <w:t>update-subscriber-line-nsl</w:t>
            </w:r>
          </w:p>
        </w:tc>
        <w:tc>
          <w:tcPr>
            <w:tcW w:type="dxa" w:w="1728"/>
          </w:tcPr>
          <w:p>
            <w:r>
              <w:t>NSL Internal API to update the resource table for the subscriber line status</w:t>
            </w:r>
          </w:p>
        </w:tc>
        <w:tc>
          <w:tcPr>
            <w:tcW w:type="dxa" w:w="1728"/>
          </w:tcPr>
          <w:p>
            <w:r>
              <w:t>Outbound</w:t>
            </w:r>
          </w:p>
        </w:tc>
        <w:tc>
          <w:tcPr>
            <w:tcW w:type="dxa" w:w="1728"/>
          </w:tcPr>
          <w:p>
            <w:r>
              <w:t>Internal → Resource DAO</w:t>
            </w:r>
          </w:p>
        </w:tc>
      </w:tr>
      <w:tr>
        <w:tc>
          <w:tcPr>
            <w:tcW w:type="dxa" w:w="1728"/>
          </w:tcPr>
          <w:p>
            <w:r>
              <w:t>11</w:t>
            </w:r>
          </w:p>
        </w:tc>
        <w:tc>
          <w:tcPr>
            <w:tcW w:type="dxa" w:w="1728"/>
          </w:tcPr>
          <w:p>
            <w:r>
              <w:t>get-transaction-historybymdn-nsl</w:t>
            </w:r>
          </w:p>
        </w:tc>
        <w:tc>
          <w:tcPr>
            <w:tcW w:type="dxa" w:w="1728"/>
          </w:tcPr>
          <w:p>
            <w:r>
              <w:t>NSL Internal API to update the resource table for the subscriber line status</w:t>
            </w:r>
          </w:p>
        </w:tc>
        <w:tc>
          <w:tcPr>
            <w:tcW w:type="dxa" w:w="1728"/>
          </w:tcPr>
          <w:p>
            <w:r>
              <w:t>Outbound</w:t>
            </w:r>
          </w:p>
        </w:tc>
        <w:tc>
          <w:tcPr>
            <w:tcW w:type="dxa" w:w="1728"/>
          </w:tcPr>
          <w:p>
            <w:r>
              <w:t>Internal → Resource DAO</w:t>
            </w:r>
          </w:p>
        </w:tc>
      </w:tr>
      <w:tr>
        <w:tc>
          <w:tcPr>
            <w:tcW w:type="dxa" w:w="1728"/>
          </w:tcPr>
          <w:p>
            <w:r>
              <w:t>12</w:t>
            </w:r>
          </w:p>
        </w:tc>
        <w:tc>
          <w:tcPr>
            <w:tcW w:type="dxa" w:w="1728"/>
          </w:tcPr>
          <w:p>
            <w:r>
              <w:t>async-response-itmbo</w:t>
            </w:r>
          </w:p>
        </w:tc>
        <w:tc>
          <w:tcPr>
            <w:tcW w:type="dxa" w:w="1728"/>
          </w:tcPr>
          <w:p>
            <w:r>
              <w:t>NSL Outbound API - to update the status of the reset feature request</w:t>
            </w:r>
          </w:p>
        </w:tc>
        <w:tc>
          <w:tcPr>
            <w:tcW w:type="dxa" w:w="1728"/>
          </w:tcPr>
          <w:p>
            <w:r>
              <w:t>Outbound</w:t>
            </w:r>
          </w:p>
        </w:tc>
        <w:tc>
          <w:tcPr>
            <w:tcW w:type="dxa" w:w="1728"/>
          </w:tcPr>
          <w:p>
            <w:r>
              <w:t>Wireless → ITMBO</w:t>
            </w:r>
          </w:p>
        </w:tc>
      </w:tr>
      <w:tr>
        <w:tc>
          <w:tcPr>
            <w:tcW w:type="dxa" w:w="1728"/>
          </w:tcPr>
          <w:p>
            <w:r>
              <w:t>13</w:t>
            </w:r>
          </w:p>
        </w:tc>
        <w:tc>
          <w:tcPr>
            <w:tcW w:type="dxa" w:w="1728"/>
          </w:tcPr>
          <w:p>
            <w:r>
              <w:t>update-subscriber-line-nsl</w:t>
            </w:r>
          </w:p>
        </w:tc>
        <w:tc>
          <w:tcPr>
            <w:tcW w:type="dxa" w:w="1728"/>
          </w:tcPr>
          <w:p>
            <w:r>
              <w:t>NSL Internal API to update the resource table for the subscriber line status</w:t>
            </w:r>
          </w:p>
        </w:tc>
        <w:tc>
          <w:tcPr>
            <w:tcW w:type="dxa" w:w="1728"/>
          </w:tcPr>
          <w:p>
            <w:r>
              <w:t>Outbound</w:t>
            </w:r>
          </w:p>
        </w:tc>
        <w:tc>
          <w:tcPr>
            <w:tcW w:type="dxa" w:w="1728"/>
          </w:tcPr>
          <w:p>
            <w:r>
              <w:t>Internal → Resource DAO</w:t>
            </w:r>
          </w:p>
        </w:tc>
      </w:tr>
      <w:tr>
        <w:tc>
          <w:tcPr>
            <w:tcW w:type="dxa" w:w="1728"/>
          </w:tcPr>
          <w:p>
            <w:r>
              <w:t>14</w:t>
            </w:r>
          </w:p>
        </w:tc>
        <w:tc>
          <w:tcPr>
            <w:tcW w:type="dxa" w:w="1728"/>
          </w:tcPr>
          <w:p>
            <w:r>
              <w:t>fetch-transaction-details-nsl</w:t>
            </w:r>
          </w:p>
        </w:tc>
        <w:tc>
          <w:tcPr>
            <w:tcW w:type="dxa" w:w="1728"/>
          </w:tcPr>
          <w:p>
            <w:r>
              <w:t>NSL Internal API to fetch the details from database.</w:t>
            </w:r>
          </w:p>
        </w:tc>
        <w:tc>
          <w:tcPr>
            <w:tcW w:type="dxa" w:w="1728"/>
          </w:tcPr>
          <w:p>
            <w:r>
              <w:t>Outbound</w:t>
            </w:r>
          </w:p>
        </w:tc>
        <w:tc>
          <w:tcPr>
            <w:tcW w:type="dxa" w:w="1728"/>
          </w:tcPr>
          <w:p>
            <w:r>
              <w:t>Internal → Resource DAO</w:t>
            </w:r>
          </w:p>
        </w:tc>
      </w:tr>
      <w:tr>
        <w:tc>
          <w:tcPr>
            <w:tcW w:type="dxa" w:w="1728"/>
          </w:tcPr>
          <w:p>
            <w:r>
              <w:t>15</w:t>
            </w:r>
          </w:p>
        </w:tc>
        <w:tc>
          <w:tcPr>
            <w:tcW w:type="dxa" w:w="1728"/>
          </w:tcPr>
          <w:p>
            <w:r>
              <w:t>get-reference-values-nsl</w:t>
            </w:r>
          </w:p>
        </w:tc>
        <w:tc>
          <w:tcPr>
            <w:tcW w:type="dxa" w:w="1728"/>
          </w:tcPr>
          <w:p>
            <w:r>
              <w:t>NSL Internal API to fetch the reference details from database</w:t>
            </w:r>
          </w:p>
        </w:tc>
        <w:tc>
          <w:tcPr>
            <w:tcW w:type="dxa" w:w="1728"/>
          </w:tcPr>
          <w:p>
            <w:r>
              <w:t>Outbound</w:t>
            </w:r>
          </w:p>
        </w:tc>
        <w:tc>
          <w:tcPr>
            <w:tcW w:type="dxa" w:w="1728"/>
          </w:tcPr>
          <w:p>
            <w:r>
              <w:t>Internal → Resource DAO</w:t>
            </w:r>
          </w:p>
        </w:tc>
      </w:tr>
    </w:tbl>
    <w:p/>
    <w:p>
      <w:r>
        <w:t>Table 6 (36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usage-event-notification-pmd</w:t>
            </w:r>
          </w:p>
        </w:tc>
        <w:tc>
          <w:tcPr>
            <w:tcW w:type="dxa" w:w="1728"/>
          </w:tcPr>
          <w:p>
            <w:r>
              <w:t>Process metadata template for the usage event notification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en-80pct-sub-process-pmd</w:t>
            </w:r>
          </w:p>
        </w:tc>
        <w:tc>
          <w:tcPr>
            <w:tcW w:type="dxa" w:w="1728"/>
          </w:tcPr>
          <w:p>
            <w:r>
              <w:t>Sub Process metedata template for notification 80 pct usage event notification API</w:t>
            </w:r>
          </w:p>
        </w:tc>
        <w:tc>
          <w:tcPr>
            <w:tcW w:type="dxa" w:w="1728"/>
          </w:tcPr>
          <w:p>
            <w:r>
              <w:t>Process Metadata</w:t>
            </w:r>
          </w:p>
        </w:tc>
        <w:tc>
          <w:tcPr>
            <w:tcW w:type="dxa" w:w="1728"/>
          </w:tcPr>
          <w:p>
            <w:r>
              <w:t>Internal → Process Metadata</w:t>
            </w:r>
          </w:p>
        </w:tc>
      </w:tr>
      <w:tr>
        <w:tc>
          <w:tcPr>
            <w:tcW w:type="dxa" w:w="1728"/>
          </w:tcPr>
          <w:p>
            <w:r>
              <w:t>3</w:t>
            </w:r>
          </w:p>
        </w:tc>
        <w:tc>
          <w:tcPr>
            <w:tcW w:type="dxa" w:w="1728"/>
          </w:tcPr>
          <w:p>
            <w:r>
              <w:t>en-on-sub-process-pmd</w:t>
            </w:r>
          </w:p>
        </w:tc>
        <w:tc>
          <w:tcPr>
            <w:tcW w:type="dxa" w:w="1728"/>
          </w:tcPr>
          <w:p>
            <w:r>
              <w:t>Sub Process metedata template for notification ON usage event notification API</w:t>
            </w:r>
          </w:p>
        </w:tc>
        <w:tc>
          <w:tcPr>
            <w:tcW w:type="dxa" w:w="1728"/>
          </w:tcPr>
          <w:p>
            <w:r>
              <w:t>Process Metadata</w:t>
            </w:r>
          </w:p>
        </w:tc>
        <w:tc>
          <w:tcPr>
            <w:tcW w:type="dxa" w:w="1728"/>
          </w:tcPr>
          <w:p>
            <w:r>
              <w:t>Internal → Process Metadata</w:t>
            </w:r>
          </w:p>
        </w:tc>
      </w:tr>
      <w:tr>
        <w:tc>
          <w:tcPr>
            <w:tcW w:type="dxa" w:w="1728"/>
          </w:tcPr>
          <w:p>
            <w:r>
              <w:t>4</w:t>
            </w:r>
          </w:p>
        </w:tc>
        <w:tc>
          <w:tcPr>
            <w:tcW w:type="dxa" w:w="1728"/>
          </w:tcPr>
          <w:p>
            <w:r>
              <w:t>en-100pct-sub-process-pmd</w:t>
            </w:r>
          </w:p>
        </w:tc>
        <w:tc>
          <w:tcPr>
            <w:tcW w:type="dxa" w:w="1728"/>
          </w:tcPr>
          <w:p>
            <w:r>
              <w:t>Sub Process metedata template for notification 100 pct usage event notification API</w:t>
            </w:r>
          </w:p>
        </w:tc>
        <w:tc>
          <w:tcPr>
            <w:tcW w:type="dxa" w:w="1728"/>
          </w:tcPr>
          <w:p>
            <w:r>
              <w:t>Process Metadata</w:t>
            </w:r>
          </w:p>
        </w:tc>
        <w:tc>
          <w:tcPr>
            <w:tcW w:type="dxa" w:w="1728"/>
          </w:tcPr>
          <w:p>
            <w:r>
              <w:t>Internal → Process Metadata</w:t>
            </w:r>
          </w:p>
        </w:tc>
      </w:tr>
      <w:tr>
        <w:tc>
          <w:tcPr>
            <w:tcW w:type="dxa" w:w="1728"/>
          </w:tcPr>
          <w:p>
            <w:r>
              <w:t>5</w:t>
            </w:r>
          </w:p>
        </w:tc>
        <w:tc>
          <w:tcPr>
            <w:tcW w:type="dxa" w:w="1728"/>
          </w:tcPr>
          <w:p>
            <w:r>
              <w:t>en-off-sub-process-pmd</w:t>
            </w:r>
          </w:p>
        </w:tc>
        <w:tc>
          <w:tcPr>
            <w:tcW w:type="dxa" w:w="1728"/>
          </w:tcPr>
          <w:p>
            <w:r>
              <w:t>Sub Process metedata template for notification OFF usage event notification API</w:t>
            </w:r>
          </w:p>
        </w:tc>
        <w:tc>
          <w:tcPr>
            <w:tcW w:type="dxa" w:w="1728"/>
          </w:tcPr>
          <w:p>
            <w:r>
              <w:t>Process Metadata</w:t>
            </w:r>
          </w:p>
        </w:tc>
        <w:tc>
          <w:tcPr>
            <w:tcW w:type="dxa" w:w="1728"/>
          </w:tcPr>
          <w:p>
            <w:r>
              <w:t>Internal → Process Metadata</w:t>
            </w:r>
          </w:p>
        </w:tc>
      </w:tr>
      <w:tr>
        <w:tc>
          <w:tcPr>
            <w:tcW w:type="dxa" w:w="1728"/>
          </w:tcPr>
          <w:p>
            <w:r>
              <w:t>6</w:t>
            </w:r>
          </w:p>
        </w:tc>
        <w:tc>
          <w:tcPr>
            <w:tcW w:type="dxa" w:w="1728"/>
          </w:tcPr>
          <w:p>
            <w:r>
              <w:t>en-promotion-sub-process-pmd</w:t>
            </w:r>
          </w:p>
        </w:tc>
        <w:tc>
          <w:tcPr>
            <w:tcW w:type="dxa" w:w="1728"/>
          </w:tcPr>
          <w:p>
            <w:r>
              <w:t>Sub Process metedata template for notification promotion usage event notification API</w:t>
            </w:r>
          </w:p>
        </w:tc>
        <w:tc>
          <w:tcPr>
            <w:tcW w:type="dxa" w:w="1728"/>
          </w:tcPr>
          <w:p>
            <w:r>
              <w:t>Process Metadata</w:t>
            </w:r>
          </w:p>
        </w:tc>
        <w:tc>
          <w:tcPr>
            <w:tcW w:type="dxa" w:w="1728"/>
          </w:tcPr>
          <w:p>
            <w:r>
              <w:t>Internal → Process Metadata</w:t>
            </w:r>
          </w:p>
        </w:tc>
      </w:tr>
      <w:tr>
        <w:tc>
          <w:tcPr>
            <w:tcW w:type="dxa" w:w="1728"/>
          </w:tcPr>
          <w:p>
            <w:r>
              <w:t>7</w:t>
            </w:r>
          </w:p>
        </w:tc>
        <w:tc>
          <w:tcPr>
            <w:tcW w:type="dxa" w:w="1728"/>
          </w:tcPr>
          <w:p>
            <w:r>
              <w:t>en-wifi-sub-process-pmd</w:t>
            </w:r>
          </w:p>
        </w:tc>
        <w:tc>
          <w:tcPr>
            <w:tcW w:type="dxa" w:w="1728"/>
          </w:tcPr>
          <w:p>
            <w:r>
              <w:t>Sub Process metedata template for wifi notification usage event notification API</w:t>
            </w:r>
          </w:p>
        </w:tc>
        <w:tc>
          <w:tcPr>
            <w:tcW w:type="dxa" w:w="1728"/>
          </w:tcPr>
          <w:p>
            <w:r>
              <w:t>Process Metadata</w:t>
            </w:r>
          </w:p>
        </w:tc>
        <w:tc>
          <w:tcPr>
            <w:tcW w:type="dxa" w:w="1728"/>
          </w:tcPr>
          <w:p>
            <w:r>
              <w:t>Internal → Process Metadata</w:t>
            </w:r>
          </w:p>
        </w:tc>
      </w:tr>
      <w:tr>
        <w:tc>
          <w:tcPr>
            <w:tcW w:type="dxa" w:w="1728"/>
          </w:tcPr>
          <w:p>
            <w:r>
              <w:t>8</w:t>
            </w:r>
          </w:p>
        </w:tc>
        <w:tc>
          <w:tcPr>
            <w:tcW w:type="dxa" w:w="1728"/>
          </w:tcPr>
          <w:p>
            <w:r>
              <w:t>en-firstEvent-sub-process-pmd</w:t>
            </w:r>
          </w:p>
        </w:tc>
        <w:tc>
          <w:tcPr>
            <w:tcW w:type="dxa" w:w="1728"/>
          </w:tcPr>
          <w:p>
            <w:r>
              <w:t>Sub Process metedata template for first-event  usage event notification API</w:t>
            </w:r>
          </w:p>
        </w:tc>
        <w:tc>
          <w:tcPr>
            <w:tcW w:type="dxa" w:w="1728"/>
          </w:tcPr>
          <w:p>
            <w:r>
              <w:t>Process Metadata</w:t>
            </w:r>
          </w:p>
        </w:tc>
        <w:tc>
          <w:tcPr>
            <w:tcW w:type="dxa" w:w="1728"/>
          </w:tcPr>
          <w:p>
            <w:r>
              <w:t>Internal → Process Metadata</w:t>
            </w:r>
          </w:p>
        </w:tc>
      </w:tr>
      <w:tr>
        <w:tc>
          <w:tcPr>
            <w:tcW w:type="dxa" w:w="1728"/>
          </w:tcPr>
          <w:p>
            <w:r>
              <w:t>9</w:t>
            </w:r>
          </w:p>
        </w:tc>
        <w:tc>
          <w:tcPr>
            <w:tcW w:type="dxa" w:w="1728"/>
          </w:tcPr>
          <w:p>
            <w:r>
              <w:t>en-canmex-sub-process-pmd</w:t>
            </w:r>
          </w:p>
        </w:tc>
        <w:tc>
          <w:tcPr>
            <w:tcW w:type="dxa" w:w="1728"/>
          </w:tcPr>
          <w:p>
            <w:r>
              <w:t>Sub Process metedata template for can-mex usage event notification API</w:t>
            </w:r>
          </w:p>
        </w:tc>
        <w:tc>
          <w:tcPr>
            <w:tcW w:type="dxa" w:w="1728"/>
          </w:tcPr>
          <w:p>
            <w:r>
              <w:t>Process Metadata</w:t>
            </w:r>
          </w:p>
        </w:tc>
        <w:tc>
          <w:tcPr>
            <w:tcW w:type="dxa" w:w="1728"/>
          </w:tcPr>
          <w:p>
            <w:r>
              <w:t>Internal → Process Metadata</w:t>
            </w:r>
          </w:p>
        </w:tc>
      </w:tr>
      <w:tr>
        <w:tc>
          <w:tcPr>
            <w:tcW w:type="dxa" w:w="1728"/>
          </w:tcPr>
          <w:p>
            <w:r>
              <w:t>10</w:t>
            </w:r>
          </w:p>
        </w:tc>
        <w:tc>
          <w:tcPr>
            <w:tcW w:type="dxa" w:w="1728"/>
          </w:tcPr>
          <w:p>
            <w:r>
              <w:t>usage-event-notification-ib-request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11</w:t>
            </w:r>
          </w:p>
        </w:tc>
        <w:tc>
          <w:tcPr>
            <w:tcW w:type="dxa" w:w="1728"/>
          </w:tcPr>
          <w:p>
            <w:r>
              <w:t>usage-event-notification-ib-response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12</w:t>
            </w:r>
          </w:p>
        </w:tc>
        <w:tc>
          <w:tcPr>
            <w:tcW w:type="dxa" w:w="1728"/>
          </w:tcPr>
          <w:p>
            <w:r>
              <w:t>nsl-getresourcedetail-ob-request</w:t>
            </w:r>
          </w:p>
        </w:tc>
        <w:tc>
          <w:tcPr>
            <w:tcW w:type="dxa" w:w="1728"/>
          </w:tcPr>
          <w:p>
            <w:r>
              <w:t>NSL Outbound API - get resource details request template</w:t>
            </w:r>
          </w:p>
        </w:tc>
        <w:tc>
          <w:tcPr>
            <w:tcW w:type="dxa" w:w="1728"/>
          </w:tcPr>
          <w:p>
            <w:r>
              <w:t xml:space="preserve">Outbound  Request </w:t>
            </w:r>
          </w:p>
        </w:tc>
        <w:tc>
          <w:tcPr>
            <w:tcW w:type="dxa" w:w="1728"/>
          </w:tcPr>
          <w:p>
            <w:r>
              <w:t>Internal → Resource DAO</w:t>
            </w:r>
          </w:p>
        </w:tc>
      </w:tr>
      <w:tr>
        <w:tc>
          <w:tcPr>
            <w:tcW w:type="dxa" w:w="1728"/>
          </w:tcPr>
          <w:p>
            <w:r>
              <w:t>13</w:t>
            </w:r>
          </w:p>
        </w:tc>
        <w:tc>
          <w:tcPr>
            <w:tcW w:type="dxa" w:w="1728"/>
          </w:tcPr>
          <w:p>
            <w:r>
              <w:t>nsl-getresourcedetail-ob-response</w:t>
            </w:r>
          </w:p>
        </w:tc>
        <w:tc>
          <w:tcPr>
            <w:tcW w:type="dxa" w:w="1728"/>
          </w:tcPr>
          <w:p>
            <w:r>
              <w:t>NSL Outbound API - get resource  details response template</w:t>
            </w:r>
          </w:p>
        </w:tc>
        <w:tc>
          <w:tcPr>
            <w:tcW w:type="dxa" w:w="1728"/>
          </w:tcPr>
          <w:p>
            <w:r>
              <w:t>Outbound Response</w:t>
            </w:r>
          </w:p>
        </w:tc>
        <w:tc>
          <w:tcPr>
            <w:tcW w:type="dxa" w:w="1728"/>
          </w:tcPr>
          <w:p>
            <w:r>
              <w:t>Internal → Resource DAO</w:t>
            </w:r>
          </w:p>
        </w:tc>
      </w:tr>
      <w:tr>
        <w:tc>
          <w:tcPr>
            <w:tcW w:type="dxa" w:w="1728"/>
          </w:tcPr>
          <w:p>
            <w:r>
              <w:t>14</w:t>
            </w:r>
          </w:p>
        </w:tc>
        <w:tc>
          <w:tcPr>
            <w:tcW w:type="dxa" w:w="1728"/>
          </w:tcPr>
          <w:p>
            <w:r>
              <w:t>insert-event-notification-ob-request</w:t>
            </w:r>
          </w:p>
        </w:tc>
        <w:tc>
          <w:tcPr>
            <w:tcW w:type="dxa" w:w="1728"/>
          </w:tcPr>
          <w:p>
            <w:r>
              <w:t>NSL Outbound API - event notification insert request template</w:t>
            </w:r>
          </w:p>
        </w:tc>
        <w:tc>
          <w:tcPr>
            <w:tcW w:type="dxa" w:w="1728"/>
          </w:tcPr>
          <w:p>
            <w:r>
              <w:t>Outbound Request</w:t>
            </w:r>
          </w:p>
        </w:tc>
        <w:tc>
          <w:tcPr>
            <w:tcW w:type="dxa" w:w="1728"/>
          </w:tcPr>
          <w:p>
            <w:r>
              <w:t>Internal → Resource DAO</w:t>
            </w:r>
          </w:p>
        </w:tc>
      </w:tr>
      <w:tr>
        <w:tc>
          <w:tcPr>
            <w:tcW w:type="dxa" w:w="1728"/>
          </w:tcPr>
          <w:p>
            <w:r>
              <w:t>15</w:t>
            </w:r>
          </w:p>
        </w:tc>
        <w:tc>
          <w:tcPr>
            <w:tcW w:type="dxa" w:w="1728"/>
          </w:tcPr>
          <w:p>
            <w:r>
              <w:t>insert-event-notification-ob-response</w:t>
            </w:r>
          </w:p>
        </w:tc>
        <w:tc>
          <w:tcPr>
            <w:tcW w:type="dxa" w:w="1728"/>
          </w:tcPr>
          <w:p>
            <w:r>
              <w:t>NSL Outbound API - event notification insert response template</w:t>
            </w:r>
          </w:p>
        </w:tc>
        <w:tc>
          <w:tcPr>
            <w:tcW w:type="dxa" w:w="1728"/>
          </w:tcPr>
          <w:p>
            <w:r>
              <w:t>Outbound Response</w:t>
            </w:r>
          </w:p>
        </w:tc>
        <w:tc>
          <w:tcPr>
            <w:tcW w:type="dxa" w:w="1728"/>
          </w:tcPr>
          <w:p>
            <w:r>
              <w:t>Internal → Resource DAO</w:t>
            </w:r>
          </w:p>
        </w:tc>
      </w:tr>
      <w:tr>
        <w:tc>
          <w:tcPr>
            <w:tcW w:type="dxa" w:w="1728"/>
          </w:tcPr>
          <w:p>
            <w:r>
              <w:t>16</w:t>
            </w:r>
          </w:p>
        </w:tc>
        <w:tc>
          <w:tcPr>
            <w:tcW w:type="dxa" w:w="1728"/>
          </w:tcPr>
          <w:p>
            <w:r>
              <w:t>manage-promotion-ob-request</w:t>
            </w:r>
          </w:p>
        </w:tc>
        <w:tc>
          <w:tcPr>
            <w:tcW w:type="dxa" w:w="1728"/>
          </w:tcPr>
          <w:p>
            <w:r>
              <w:t>NSL Outbound API – apollone request template</w:t>
            </w:r>
          </w:p>
        </w:tc>
        <w:tc>
          <w:tcPr>
            <w:tcW w:type="dxa" w:w="1728"/>
          </w:tcPr>
          <w:p>
            <w:r>
              <w:t>Outbound Request</w:t>
            </w:r>
          </w:p>
        </w:tc>
        <w:tc>
          <w:tcPr>
            <w:tcW w:type="dxa" w:w="1728"/>
          </w:tcPr>
          <w:p>
            <w:r>
              <w:t>Wireless → APOLLO-NE</w:t>
            </w:r>
          </w:p>
        </w:tc>
      </w:tr>
      <w:tr>
        <w:tc>
          <w:tcPr>
            <w:tcW w:type="dxa" w:w="1728"/>
          </w:tcPr>
          <w:p>
            <w:r>
              <w:t>17</w:t>
            </w:r>
          </w:p>
        </w:tc>
        <w:tc>
          <w:tcPr>
            <w:tcW w:type="dxa" w:w="1728"/>
          </w:tcPr>
          <w:p>
            <w:r>
              <w:t>manage-promotion-ob-response</w:t>
            </w:r>
          </w:p>
        </w:tc>
        <w:tc>
          <w:tcPr>
            <w:tcW w:type="dxa" w:w="1728"/>
          </w:tcPr>
          <w:p>
            <w:r>
              <w:t>NSL Outbound API – apollone response template</w:t>
            </w:r>
          </w:p>
        </w:tc>
        <w:tc>
          <w:tcPr>
            <w:tcW w:type="dxa" w:w="1728"/>
          </w:tcPr>
          <w:p>
            <w:r>
              <w:t>Outbound Response</w:t>
            </w:r>
          </w:p>
        </w:tc>
        <w:tc>
          <w:tcPr>
            <w:tcW w:type="dxa" w:w="1728"/>
          </w:tcPr>
          <w:p>
            <w:r>
              <w:t>Wireless → APOLLO-NE</w:t>
            </w:r>
          </w:p>
        </w:tc>
      </w:tr>
      <w:tr>
        <w:tc>
          <w:tcPr>
            <w:tcW w:type="dxa" w:w="1728"/>
          </w:tcPr>
          <w:p>
            <w:r>
              <w:t>18</w:t>
            </w:r>
          </w:p>
        </w:tc>
        <w:tc>
          <w:tcPr>
            <w:tcW w:type="dxa" w:w="1728"/>
          </w:tcPr>
          <w:p>
            <w:r>
              <w:t>cbrs-usage-notification-ob-request</w:t>
            </w:r>
          </w:p>
        </w:tc>
        <w:tc>
          <w:tcPr>
            <w:tcW w:type="dxa" w:w="1728"/>
          </w:tcPr>
          <w:p>
            <w:r>
              <w:t>NSL Outbound API – cbrsne request template</w:t>
            </w:r>
          </w:p>
        </w:tc>
        <w:tc>
          <w:tcPr>
            <w:tcW w:type="dxa" w:w="1728"/>
          </w:tcPr>
          <w:p>
            <w:r>
              <w:t>Outbound Request</w:t>
            </w:r>
          </w:p>
        </w:tc>
        <w:tc>
          <w:tcPr>
            <w:tcW w:type="dxa" w:w="1728"/>
          </w:tcPr>
          <w:p>
            <w:r>
              <w:t>Wireless → CBRS-NE</w:t>
            </w:r>
          </w:p>
        </w:tc>
      </w:tr>
      <w:tr>
        <w:tc>
          <w:tcPr>
            <w:tcW w:type="dxa" w:w="1728"/>
          </w:tcPr>
          <w:p>
            <w:r>
              <w:t>19</w:t>
            </w:r>
          </w:p>
        </w:tc>
        <w:tc>
          <w:tcPr>
            <w:tcW w:type="dxa" w:w="1728"/>
          </w:tcPr>
          <w:p>
            <w:r>
              <w:t>cbrs-usage-notification-ob-response</w:t>
            </w:r>
          </w:p>
        </w:tc>
        <w:tc>
          <w:tcPr>
            <w:tcW w:type="dxa" w:w="1728"/>
          </w:tcPr>
          <w:p>
            <w:r>
              <w:t>NSL Outbound API – cbrsne request template</w:t>
            </w:r>
          </w:p>
        </w:tc>
        <w:tc>
          <w:tcPr>
            <w:tcW w:type="dxa" w:w="1728"/>
          </w:tcPr>
          <w:p>
            <w:r>
              <w:t>Outbound Request</w:t>
            </w:r>
          </w:p>
        </w:tc>
        <w:tc>
          <w:tcPr>
            <w:tcW w:type="dxa" w:w="1728"/>
          </w:tcPr>
          <w:p>
            <w:r>
              <w:t>Wireless → CBRS-NE</w:t>
            </w:r>
          </w:p>
        </w:tc>
      </w:tr>
      <w:tr>
        <w:tc>
          <w:tcPr>
            <w:tcW w:type="dxa" w:w="1728"/>
          </w:tcPr>
          <w:p>
            <w:r>
              <w:t>20</w:t>
            </w:r>
          </w:p>
        </w:tc>
        <w:tc>
          <w:tcPr>
            <w:tcW w:type="dxa" w:w="1728"/>
          </w:tcPr>
          <w:p>
            <w:r>
              <w:t>async-ib-request</w:t>
            </w:r>
          </w:p>
        </w:tc>
        <w:tc>
          <w:tcPr>
            <w:tcW w:type="dxa" w:w="1728"/>
          </w:tcPr>
          <w:p>
            <w:r>
              <w:t>NSL Inbound API - callback request template</w:t>
            </w:r>
          </w:p>
        </w:tc>
        <w:tc>
          <w:tcPr>
            <w:tcW w:type="dxa" w:w="1728"/>
          </w:tcPr>
          <w:p>
            <w:r>
              <w:t>Inbound Request</w:t>
            </w:r>
          </w:p>
        </w:tc>
        <w:tc>
          <w:tcPr>
            <w:tcW w:type="dxa" w:w="1728"/>
          </w:tcPr>
          <w:p>
            <w:r>
              <w:t>Wireless → APOLLO-NE</w:t>
            </w:r>
          </w:p>
        </w:tc>
      </w:tr>
      <w:tr>
        <w:tc>
          <w:tcPr>
            <w:tcW w:type="dxa" w:w="1728"/>
          </w:tcPr>
          <w:p>
            <w:r>
              <w:t>21</w:t>
            </w:r>
          </w:p>
        </w:tc>
        <w:tc>
          <w:tcPr>
            <w:tcW w:type="dxa" w:w="1728"/>
          </w:tcPr>
          <w:p>
            <w:r>
              <w:t>async-ib-response</w:t>
            </w:r>
          </w:p>
        </w:tc>
        <w:tc>
          <w:tcPr>
            <w:tcW w:type="dxa" w:w="1728"/>
          </w:tcPr>
          <w:p>
            <w:r>
              <w:t>NSL Inbound API - callback response template</w:t>
            </w:r>
          </w:p>
        </w:tc>
        <w:tc>
          <w:tcPr>
            <w:tcW w:type="dxa" w:w="1728"/>
          </w:tcPr>
          <w:p>
            <w:r>
              <w:t>Inbound Response</w:t>
            </w:r>
          </w:p>
        </w:tc>
        <w:tc>
          <w:tcPr>
            <w:tcW w:type="dxa" w:w="1728"/>
          </w:tcPr>
          <w:p>
            <w:r>
              <w:t>Wireless → APOLLO-NE</w:t>
            </w:r>
          </w:p>
        </w:tc>
      </w:tr>
      <w:tr>
        <w:tc>
          <w:tcPr>
            <w:tcW w:type="dxa" w:w="1728"/>
          </w:tcPr>
          <w:p>
            <w:r>
              <w:t>22</w:t>
            </w:r>
          </w:p>
        </w:tc>
        <w:tc>
          <w:tcPr>
            <w:tcW w:type="dxa" w:w="1728"/>
          </w:tcPr>
          <w:p>
            <w:r>
              <w:t>nsl-update-kafka-ob-request</w:t>
            </w:r>
          </w:p>
        </w:tc>
        <w:tc>
          <w:tcPr>
            <w:tcW w:type="dxa" w:w="1728"/>
          </w:tcPr>
          <w:p>
            <w:r>
              <w:t>NSL Outbound API - update kafka request template</w:t>
            </w:r>
          </w:p>
        </w:tc>
        <w:tc>
          <w:tcPr>
            <w:tcW w:type="dxa" w:w="1728"/>
          </w:tcPr>
          <w:p>
            <w:r>
              <w:t>Outbound Request</w:t>
            </w:r>
          </w:p>
        </w:tc>
        <w:tc>
          <w:tcPr>
            <w:tcW w:type="dxa" w:w="1728"/>
          </w:tcPr>
          <w:p>
            <w:r>
              <w:t>Internal → Resource DAO</w:t>
            </w:r>
          </w:p>
        </w:tc>
      </w:tr>
      <w:tr>
        <w:tc>
          <w:tcPr>
            <w:tcW w:type="dxa" w:w="1728"/>
          </w:tcPr>
          <w:p>
            <w:r>
              <w:t>23</w:t>
            </w:r>
          </w:p>
        </w:tc>
        <w:tc>
          <w:tcPr>
            <w:tcW w:type="dxa" w:w="1728"/>
          </w:tcPr>
          <w:p>
            <w:r>
              <w:t>nsl-update-kafka-ob-response</w:t>
            </w:r>
          </w:p>
        </w:tc>
        <w:tc>
          <w:tcPr>
            <w:tcW w:type="dxa" w:w="1728"/>
          </w:tcPr>
          <w:p>
            <w:r>
              <w:t>NSL Outbound API - update kafka insert response template</w:t>
            </w:r>
          </w:p>
        </w:tc>
        <w:tc>
          <w:tcPr>
            <w:tcW w:type="dxa" w:w="1728"/>
          </w:tcPr>
          <w:p>
            <w:r>
              <w:t>Outbound Response</w:t>
            </w:r>
          </w:p>
        </w:tc>
        <w:tc>
          <w:tcPr>
            <w:tcW w:type="dxa" w:w="1728"/>
          </w:tcPr>
          <w:p>
            <w:r>
              <w:t>Internal → Resource DAO</w:t>
            </w:r>
          </w:p>
        </w:tc>
      </w:tr>
      <w:tr>
        <w:tc>
          <w:tcPr>
            <w:tcW w:type="dxa" w:w="1728"/>
          </w:tcPr>
          <w:p>
            <w:r>
              <w:t>24</w:t>
            </w:r>
          </w:p>
        </w:tc>
        <w:tc>
          <w:tcPr>
            <w:tcW w:type="dxa" w:w="1728"/>
          </w:tcPr>
          <w:p>
            <w:r>
              <w:t>update-subscriber-usage-event-nsl-ob-request</w:t>
            </w:r>
          </w:p>
        </w:tc>
        <w:tc>
          <w:tcPr>
            <w:tcW w:type="dxa" w:w="1728"/>
          </w:tcPr>
          <w:p>
            <w:r>
              <w:t>NSL Outbound API - update subscriber  request template</w:t>
            </w:r>
          </w:p>
        </w:tc>
        <w:tc>
          <w:tcPr>
            <w:tcW w:type="dxa" w:w="1728"/>
          </w:tcPr>
          <w:p>
            <w:r>
              <w:t>Outbound Request</w:t>
            </w:r>
          </w:p>
        </w:tc>
        <w:tc>
          <w:tcPr>
            <w:tcW w:type="dxa" w:w="1728"/>
          </w:tcPr>
          <w:p>
            <w:r>
              <w:t>Internal → Resource DAO</w:t>
            </w:r>
          </w:p>
        </w:tc>
      </w:tr>
      <w:tr>
        <w:tc>
          <w:tcPr>
            <w:tcW w:type="dxa" w:w="1728"/>
          </w:tcPr>
          <w:p>
            <w:r>
              <w:t>25</w:t>
            </w:r>
          </w:p>
        </w:tc>
        <w:tc>
          <w:tcPr>
            <w:tcW w:type="dxa" w:w="1728"/>
          </w:tcPr>
          <w:p>
            <w:r>
              <w:t>update-subscriber-usage-event-nsl-ob-response</w:t>
            </w:r>
          </w:p>
        </w:tc>
        <w:tc>
          <w:tcPr>
            <w:tcW w:type="dxa" w:w="1728"/>
          </w:tcPr>
          <w:p>
            <w:r>
              <w:t>NSL Outbound API - update subscriber request template</w:t>
            </w:r>
          </w:p>
        </w:tc>
        <w:tc>
          <w:tcPr>
            <w:tcW w:type="dxa" w:w="1728"/>
          </w:tcPr>
          <w:p>
            <w:r>
              <w:t>Outbound Response</w:t>
            </w:r>
          </w:p>
        </w:tc>
        <w:tc>
          <w:tcPr>
            <w:tcW w:type="dxa" w:w="1728"/>
          </w:tcPr>
          <w:p>
            <w:r>
              <w:t>Internal → Resource DAO</w:t>
            </w:r>
          </w:p>
        </w:tc>
      </w:tr>
      <w:tr>
        <w:tc>
          <w:tcPr>
            <w:tcW w:type="dxa" w:w="1728"/>
          </w:tcPr>
          <w:p>
            <w:r>
              <w:t>26</w:t>
            </w:r>
          </w:p>
        </w:tc>
        <w:tc>
          <w:tcPr>
            <w:tcW w:type="dxa" w:w="1728"/>
          </w:tcPr>
          <w:p>
            <w:r>
              <w:t>update-subscriber-line-nsl-ob-request</w:t>
            </w:r>
          </w:p>
        </w:tc>
        <w:tc>
          <w:tcPr>
            <w:tcW w:type="dxa" w:w="1728"/>
          </w:tcPr>
          <w:p>
            <w:r>
              <w:t>NSL Outbound API - update subscriber line details request template</w:t>
            </w:r>
          </w:p>
        </w:tc>
        <w:tc>
          <w:tcPr>
            <w:tcW w:type="dxa" w:w="1728"/>
          </w:tcPr>
          <w:p>
            <w:r>
              <w:t>Outbound Request</w:t>
            </w:r>
          </w:p>
        </w:tc>
        <w:tc>
          <w:tcPr>
            <w:tcW w:type="dxa" w:w="1728"/>
          </w:tcPr>
          <w:p>
            <w:r>
              <w:t>Internal → Resource DAO</w:t>
            </w:r>
          </w:p>
        </w:tc>
      </w:tr>
      <w:tr>
        <w:tc>
          <w:tcPr>
            <w:tcW w:type="dxa" w:w="1728"/>
          </w:tcPr>
          <w:p>
            <w:r>
              <w:t>27</w:t>
            </w:r>
          </w:p>
        </w:tc>
        <w:tc>
          <w:tcPr>
            <w:tcW w:type="dxa" w:w="1728"/>
          </w:tcPr>
          <w:p>
            <w:r>
              <w:t>update-subscriber-line-nsl-ob-response</w:t>
            </w:r>
          </w:p>
        </w:tc>
        <w:tc>
          <w:tcPr>
            <w:tcW w:type="dxa" w:w="1728"/>
          </w:tcPr>
          <w:p>
            <w:r>
              <w:t>NSL Outbound API - update subscriber line details request template</w:t>
            </w:r>
          </w:p>
        </w:tc>
        <w:tc>
          <w:tcPr>
            <w:tcW w:type="dxa" w:w="1728"/>
          </w:tcPr>
          <w:p>
            <w:r>
              <w:t>Outbound Response</w:t>
            </w:r>
          </w:p>
        </w:tc>
        <w:tc>
          <w:tcPr>
            <w:tcW w:type="dxa" w:w="1728"/>
          </w:tcPr>
          <w:p>
            <w:r>
              <w:t>Internal → Resource DAO</w:t>
            </w:r>
          </w:p>
        </w:tc>
      </w:tr>
      <w:tr>
        <w:tc>
          <w:tcPr>
            <w:tcW w:type="dxa" w:w="1728"/>
          </w:tcPr>
          <w:p>
            <w:r>
              <w:t>28</w:t>
            </w:r>
          </w:p>
        </w:tc>
        <w:tc>
          <w:tcPr>
            <w:tcW w:type="dxa" w:w="1728"/>
          </w:tcPr>
          <w:p>
            <w:r>
              <w:t>nsl-fetchTransactionDetails-ob-request</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29</w:t>
            </w:r>
          </w:p>
        </w:tc>
        <w:tc>
          <w:tcPr>
            <w:tcW w:type="dxa" w:w="1728"/>
          </w:tcPr>
          <w:p>
            <w:r>
              <w:t>nsl-fetchTransactionDetails-ob-response</w:t>
            </w:r>
          </w:p>
        </w:tc>
        <w:tc>
          <w:tcPr>
            <w:tcW w:type="dxa" w:w="1728"/>
          </w:tcPr>
          <w:p>
            <w:r>
              <w:t>NSL Outbound API - get resource details response template</w:t>
            </w:r>
          </w:p>
        </w:tc>
        <w:tc>
          <w:tcPr>
            <w:tcW w:type="dxa" w:w="1728"/>
          </w:tcPr>
          <w:p>
            <w:r>
              <w:t>Outbound Response</w:t>
            </w:r>
          </w:p>
        </w:tc>
        <w:tc>
          <w:tcPr>
            <w:tcW w:type="dxa" w:w="1728"/>
          </w:tcPr>
          <w:p>
            <w:r>
              <w:t>Internal → Resource DAO</w:t>
            </w:r>
          </w:p>
        </w:tc>
      </w:tr>
      <w:tr>
        <w:tc>
          <w:tcPr>
            <w:tcW w:type="dxa" w:w="1728"/>
          </w:tcPr>
          <w:p>
            <w:r>
              <w:t>30</w:t>
            </w:r>
          </w:p>
        </w:tc>
        <w:tc>
          <w:tcPr>
            <w:tcW w:type="dxa" w:w="1728"/>
          </w:tcPr>
          <w:p>
            <w:r>
              <w:t>nsl-retrieve-reference-values-ob-request</w:t>
            </w:r>
          </w:p>
        </w:tc>
        <w:tc>
          <w:tcPr>
            <w:tcW w:type="dxa" w:w="1728"/>
          </w:tcPr>
          <w:p>
            <w:r>
              <w:t>NSL Internal API - resource DAO request template</w:t>
            </w:r>
          </w:p>
        </w:tc>
        <w:tc>
          <w:tcPr>
            <w:tcW w:type="dxa" w:w="1728"/>
          </w:tcPr>
          <w:p>
            <w:r>
              <w:t>Outbound Request</w:t>
            </w:r>
          </w:p>
        </w:tc>
        <w:tc>
          <w:tcPr>
            <w:tcW w:type="dxa" w:w="1728"/>
          </w:tcPr>
          <w:p>
            <w:r>
              <w:t>Internal → Resource DAO</w:t>
            </w:r>
          </w:p>
        </w:tc>
      </w:tr>
      <w:tr>
        <w:tc>
          <w:tcPr>
            <w:tcW w:type="dxa" w:w="1728"/>
          </w:tcPr>
          <w:p>
            <w:r>
              <w:t>31</w:t>
            </w:r>
          </w:p>
        </w:tc>
        <w:tc>
          <w:tcPr>
            <w:tcW w:type="dxa" w:w="1728"/>
          </w:tcPr>
          <w:p>
            <w:r>
              <w:t>nsl-retrieve-reference-values-ob-response</w:t>
            </w:r>
          </w:p>
        </w:tc>
        <w:tc>
          <w:tcPr>
            <w:tcW w:type="dxa" w:w="1728"/>
          </w:tcPr>
          <w:p>
            <w:r>
              <w:t>NSL Internal API - resource DAO response template</w:t>
            </w:r>
          </w:p>
        </w:tc>
        <w:tc>
          <w:tcPr>
            <w:tcW w:type="dxa" w:w="1728"/>
          </w:tcPr>
          <w:p>
            <w:r>
              <w:t>Outbound Response</w:t>
            </w:r>
          </w:p>
        </w:tc>
        <w:tc>
          <w:tcPr>
            <w:tcW w:type="dxa" w:w="1728"/>
          </w:tcPr>
          <w:p>
            <w:r>
              <w:t>Internal → Resource DAO</w:t>
            </w:r>
          </w:p>
        </w:tc>
      </w:tr>
      <w:tr>
        <w:tc>
          <w:tcPr>
            <w:tcW w:type="dxa" w:w="1728"/>
          </w:tcPr>
          <w:p>
            <w:r>
              <w:t>32</w:t>
            </w:r>
          </w:p>
        </w:tc>
        <w:tc>
          <w:tcPr>
            <w:tcW w:type="dxa" w:w="1728"/>
          </w:tcPr>
          <w:p>
            <w:r>
              <w:t>update-subscriber-kafka-cm-ob-request</w:t>
            </w:r>
          </w:p>
        </w:tc>
        <w:tc>
          <w:tcPr>
            <w:tcW w:type="dxa" w:w="1728"/>
          </w:tcPr>
          <w:p>
            <w:r>
              <w:t xml:space="preserve">NSL Outbound API -Connection Manager kafka request template </w:t>
            </w:r>
          </w:p>
        </w:tc>
        <w:tc>
          <w:tcPr>
            <w:tcW w:type="dxa" w:w="1728"/>
          </w:tcPr>
          <w:p>
            <w:r>
              <w:t>Outbound Request</w:t>
            </w:r>
          </w:p>
        </w:tc>
        <w:tc>
          <w:tcPr>
            <w:tcW w:type="dxa" w:w="1728"/>
          </w:tcPr>
          <w:p>
            <w:r>
              <w:t>Wireless → CONNECTION MANAGER</w:t>
            </w:r>
          </w:p>
        </w:tc>
      </w:tr>
      <w:tr>
        <w:tc>
          <w:tcPr>
            <w:tcW w:type="dxa" w:w="1728"/>
          </w:tcPr>
          <w:p>
            <w:r>
              <w:t>33</w:t>
            </w:r>
          </w:p>
        </w:tc>
        <w:tc>
          <w:tcPr>
            <w:tcW w:type="dxa" w:w="1728"/>
          </w:tcPr>
          <w:p>
            <w:r>
              <w:t>update-subscriber-kafka-cm-ob-response</w:t>
            </w:r>
          </w:p>
        </w:tc>
        <w:tc>
          <w:tcPr>
            <w:tcW w:type="dxa" w:w="1728"/>
          </w:tcPr>
          <w:p>
            <w:r>
              <w:t xml:space="preserve">NSL Outbound API -Connection Manager kafka response template </w:t>
            </w:r>
          </w:p>
        </w:tc>
        <w:tc>
          <w:tcPr>
            <w:tcW w:type="dxa" w:w="1728"/>
          </w:tcPr>
          <w:p>
            <w:r>
              <w:t>Outbound Response</w:t>
            </w:r>
          </w:p>
        </w:tc>
        <w:tc>
          <w:tcPr>
            <w:tcW w:type="dxa" w:w="1728"/>
          </w:tcPr>
          <w:p>
            <w:r>
              <w:t>Wireless → CONNECTION MANAGER</w:t>
            </w:r>
          </w:p>
        </w:tc>
      </w:tr>
      <w:tr>
        <w:tc>
          <w:tcPr>
            <w:tcW w:type="dxa" w:w="1728"/>
          </w:tcPr>
          <w:p>
            <w:r>
              <w:t>34</w:t>
            </w:r>
          </w:p>
        </w:tc>
        <w:tc>
          <w:tcPr>
            <w:tcW w:type="dxa" w:w="1728"/>
          </w:tcPr>
          <w:p>
            <w:r>
              <w:t xml:space="preserve">async-ob-request  </w:t>
            </w:r>
          </w:p>
        </w:tc>
        <w:tc>
          <w:tcPr>
            <w:tcW w:type="dxa" w:w="1728"/>
          </w:tcPr>
          <w:p>
            <w:r>
              <w:t>NSL Outbound API - ITMBO request template</w:t>
            </w:r>
          </w:p>
        </w:tc>
        <w:tc>
          <w:tcPr>
            <w:tcW w:type="dxa" w:w="1728"/>
          </w:tcPr>
          <w:p>
            <w:r>
              <w:t>Outbound Request</w:t>
            </w:r>
          </w:p>
        </w:tc>
        <w:tc>
          <w:tcPr>
            <w:tcW w:type="dxa" w:w="1728"/>
          </w:tcPr>
          <w:p>
            <w:r>
              <w:t>Wireless → ITMBO</w:t>
            </w:r>
          </w:p>
        </w:tc>
      </w:tr>
      <w:tr>
        <w:tc>
          <w:tcPr>
            <w:tcW w:type="dxa" w:w="1728"/>
          </w:tcPr>
          <w:p>
            <w:r>
              <w:t>35</w:t>
            </w:r>
          </w:p>
        </w:tc>
        <w:tc>
          <w:tcPr>
            <w:tcW w:type="dxa" w:w="1728"/>
          </w:tcPr>
          <w:p>
            <w:r>
              <w:t xml:space="preserve">async-ob-response   </w:t>
            </w:r>
          </w:p>
        </w:tc>
        <w:tc>
          <w:tcPr>
            <w:tcW w:type="dxa" w:w="1728"/>
          </w:tcPr>
          <w:p>
            <w:r>
              <w:t>NSL Outbound API - ITMBO response template</w:t>
            </w:r>
          </w:p>
        </w:tc>
        <w:tc>
          <w:tcPr>
            <w:tcW w:type="dxa" w:w="1728"/>
          </w:tcPr>
          <w:p>
            <w:r>
              <w:t>Outbound Response</w:t>
            </w:r>
          </w:p>
        </w:tc>
        <w:tc>
          <w:tcPr>
            <w:tcW w:type="dxa" w:w="1728"/>
          </w:tcPr>
          <w:p>
            <w:r>
              <w:t>Wireless → ITMBO</w:t>
            </w:r>
          </w:p>
        </w:tc>
      </w:tr>
      <w:tr>
        <w:tc>
          <w:tcPr>
            <w:tcW w:type="dxa" w:w="1728"/>
          </w:tcPr>
          <w:p>
            <w:r>
              <w:t>36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7 (6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usage-event-notification-ib-request-to-pmd</w:t>
            </w:r>
          </w:p>
        </w:tc>
        <w:tc>
          <w:tcPr>
            <w:tcW w:type="dxa" w:w="1440"/>
          </w:tcPr>
          <w:p>
            <w:r>
              <w:t>IB request to PMD template mapping</w:t>
            </w:r>
          </w:p>
        </w:tc>
        <w:tc>
          <w:tcPr>
            <w:tcW w:type="dxa" w:w="1440"/>
          </w:tcPr>
          <w:p>
            <w:r>
              <w:t>usage-event-notification-ib-request</w:t>
            </w:r>
          </w:p>
        </w:tc>
        <w:tc>
          <w:tcPr>
            <w:tcW w:type="dxa" w:w="1440"/>
          </w:tcPr>
          <w:p>
            <w:r>
              <w:t>usage-event-notification-pmd</w:t>
            </w:r>
          </w:p>
        </w:tc>
        <w:tc>
          <w:tcPr>
            <w:tcW w:type="dxa" w:w="1440"/>
          </w:tcPr>
          <w:p>
            <w:r>
              <w:t>Wireless → unsolicited-port-out</w:t>
            </w:r>
          </w:p>
        </w:tc>
      </w:tr>
      <w:tr>
        <w:tc>
          <w:tcPr>
            <w:tcW w:type="dxa" w:w="1440"/>
          </w:tcPr>
          <w:p>
            <w:r>
              <w:t>2</w:t>
            </w:r>
          </w:p>
        </w:tc>
        <w:tc>
          <w:tcPr>
            <w:tcW w:type="dxa" w:w="1440"/>
          </w:tcPr>
          <w:p>
            <w:r>
              <w:t xml:space="preserve">usage-event-notification-pmd-to-ib-response </w:t>
            </w:r>
          </w:p>
        </w:tc>
        <w:tc>
          <w:tcPr>
            <w:tcW w:type="dxa" w:w="1440"/>
          </w:tcPr>
          <w:p>
            <w:r>
              <w:t>PMD to IB response template mapping</w:t>
            </w:r>
          </w:p>
        </w:tc>
        <w:tc>
          <w:tcPr>
            <w:tcW w:type="dxa" w:w="1440"/>
          </w:tcPr>
          <w:p>
            <w:r>
              <w:t>usage-event-notification-pmd</w:t>
            </w:r>
          </w:p>
        </w:tc>
        <w:tc>
          <w:tcPr>
            <w:tcW w:type="dxa" w:w="1440"/>
          </w:tcPr>
          <w:p>
            <w:r>
              <w:t>usage-event-notification-ib-response</w:t>
            </w:r>
          </w:p>
        </w:tc>
        <w:tc>
          <w:tcPr>
            <w:tcW w:type="dxa" w:w="1440"/>
          </w:tcPr>
          <w:p>
            <w:r/>
          </w:p>
        </w:tc>
      </w:tr>
      <w:tr>
        <w:tc>
          <w:tcPr>
            <w:tcW w:type="dxa" w:w="1440"/>
          </w:tcPr>
          <w:p>
            <w:r>
              <w:t>3</w:t>
            </w:r>
          </w:p>
        </w:tc>
        <w:tc>
          <w:tcPr>
            <w:tcW w:type="dxa" w:w="1440"/>
          </w:tcPr>
          <w:p>
            <w:r>
              <w:t xml:space="preserve">usage-event-notification-pmd-to-nsl-getresourcedetail-ob-request </w:t>
            </w:r>
          </w:p>
        </w:tc>
        <w:tc>
          <w:tcPr>
            <w:tcW w:type="dxa" w:w="1440"/>
          </w:tcPr>
          <w:p>
            <w:r>
              <w:t>PMD to resource DAO request template mapping</w:t>
            </w:r>
          </w:p>
        </w:tc>
        <w:tc>
          <w:tcPr>
            <w:tcW w:type="dxa" w:w="1440"/>
          </w:tcPr>
          <w:p>
            <w:r>
              <w:t>usage-event-notification-pmd</w:t>
            </w:r>
          </w:p>
        </w:tc>
        <w:tc>
          <w:tcPr>
            <w:tcW w:type="dxa" w:w="1440"/>
          </w:tcPr>
          <w:p>
            <w:r>
              <w:t>nsl-getresourcedetail-ob-request</w:t>
            </w:r>
          </w:p>
        </w:tc>
        <w:tc>
          <w:tcPr>
            <w:tcW w:type="dxa" w:w="1440"/>
          </w:tcPr>
          <w:p>
            <w:r/>
          </w:p>
        </w:tc>
      </w:tr>
      <w:tr>
        <w:tc>
          <w:tcPr>
            <w:tcW w:type="dxa" w:w="1440"/>
          </w:tcPr>
          <w:p>
            <w:r>
              <w:t>4</w:t>
            </w:r>
          </w:p>
        </w:tc>
        <w:tc>
          <w:tcPr>
            <w:tcW w:type="dxa" w:w="1440"/>
          </w:tcPr>
          <w:p>
            <w:r>
              <w:t>usage-event-notification-ob-nsl-getresourcedetail-response-to-pmd</w:t>
            </w:r>
          </w:p>
        </w:tc>
        <w:tc>
          <w:tcPr>
            <w:tcW w:type="dxa" w:w="1440"/>
          </w:tcPr>
          <w:p>
            <w:r>
              <w:t>Resource DAO response to PMD template mapping</w:t>
            </w:r>
          </w:p>
        </w:tc>
        <w:tc>
          <w:tcPr>
            <w:tcW w:type="dxa" w:w="1440"/>
          </w:tcPr>
          <w:p>
            <w:r>
              <w:t>nsl-getresourcedetail-ob-response</w:t>
            </w:r>
          </w:p>
        </w:tc>
        <w:tc>
          <w:tcPr>
            <w:tcW w:type="dxa" w:w="1440"/>
          </w:tcPr>
          <w:p>
            <w:r>
              <w:t>usage-event-notification-pmd</w:t>
            </w:r>
          </w:p>
        </w:tc>
        <w:tc>
          <w:tcPr>
            <w:tcW w:type="dxa" w:w="1440"/>
          </w:tcPr>
          <w:p>
            <w:r/>
          </w:p>
        </w:tc>
      </w:tr>
      <w:tr>
        <w:tc>
          <w:tcPr>
            <w:tcW w:type="dxa" w:w="1440"/>
          </w:tcPr>
          <w:p>
            <w:r>
              <w:t>5</w:t>
            </w:r>
          </w:p>
        </w:tc>
        <w:tc>
          <w:tcPr>
            <w:tcW w:type="dxa" w:w="1440"/>
          </w:tcPr>
          <w:p>
            <w:r>
              <w:t>usage-event-notification-pmd-to-ob-en-insert-request</w:t>
            </w:r>
          </w:p>
        </w:tc>
        <w:tc>
          <w:tcPr>
            <w:tcW w:type="dxa" w:w="1440"/>
          </w:tcPr>
          <w:p>
            <w:r>
              <w:t>PMD to transaction insert template mapping</w:t>
            </w:r>
          </w:p>
        </w:tc>
        <w:tc>
          <w:tcPr>
            <w:tcW w:type="dxa" w:w="1440"/>
          </w:tcPr>
          <w:p>
            <w:r>
              <w:t>usage-event-notification-pmd</w:t>
            </w:r>
          </w:p>
        </w:tc>
        <w:tc>
          <w:tcPr>
            <w:tcW w:type="dxa" w:w="1440"/>
          </w:tcPr>
          <w:p>
            <w:r>
              <w:t>insert-event-notification-ob-request</w:t>
            </w:r>
          </w:p>
        </w:tc>
        <w:tc>
          <w:tcPr>
            <w:tcW w:type="dxa" w:w="1440"/>
          </w:tcPr>
          <w:p>
            <w:r/>
          </w:p>
        </w:tc>
      </w:tr>
      <w:tr>
        <w:tc>
          <w:tcPr>
            <w:tcW w:type="dxa" w:w="1440"/>
          </w:tcPr>
          <w:p>
            <w:r>
              <w:t>6</w:t>
            </w:r>
          </w:p>
        </w:tc>
        <w:tc>
          <w:tcPr>
            <w:tcW w:type="dxa" w:w="1440"/>
          </w:tcPr>
          <w:p>
            <w:r>
              <w:t>usage-event-notification-ob-en-insert-response-to-pmd</w:t>
            </w:r>
          </w:p>
        </w:tc>
        <w:tc>
          <w:tcPr>
            <w:tcW w:type="dxa" w:w="1440"/>
          </w:tcPr>
          <w:p>
            <w:r>
              <w:t>Transaction insert response to PMD template mapping</w:t>
            </w:r>
          </w:p>
        </w:tc>
        <w:tc>
          <w:tcPr>
            <w:tcW w:type="dxa" w:w="1440"/>
          </w:tcPr>
          <w:p>
            <w:r>
              <w:t>insert-event-notification-ob-response</w:t>
            </w:r>
          </w:p>
        </w:tc>
        <w:tc>
          <w:tcPr>
            <w:tcW w:type="dxa" w:w="1440"/>
          </w:tcPr>
          <w:p>
            <w:r>
              <w:t>usage-event-notification-pmd</w:t>
            </w:r>
          </w:p>
        </w:tc>
        <w:tc>
          <w:tcPr>
            <w:tcW w:type="dxa" w:w="1440"/>
          </w:tcPr>
          <w:p>
            <w:r/>
          </w:p>
        </w:tc>
      </w:tr>
    </w:tbl>
    <w:p/>
    <w:p>
      <w:r>
        <w:t>Table 8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unsolicited-port-out</w:t>
            </w:r>
          </w:p>
        </w:tc>
        <w:tc>
          <w:tcPr>
            <w:tcW w:type="dxa" w:w="1080"/>
          </w:tcPr>
          <w:p>
            <w:r>
              <w:t>Unsolicited Port-out</w:t>
            </w:r>
          </w:p>
        </w:tc>
        <w:tc>
          <w:tcPr>
            <w:tcW w:type="dxa" w:w="1080"/>
          </w:tcPr>
          <w:p>
            <w:r>
              <w:t xml:space="preserve"> API is used  to port -out subscriber's service to another network</w:t>
            </w:r>
          </w:p>
        </w:tc>
        <w:tc>
          <w:tcPr>
            <w:tcW w:type="dxa" w:w="1080"/>
          </w:tcPr>
          <w:p>
            <w:r>
              <w:t>Service Delivery</w:t>
            </w:r>
          </w:p>
        </w:tc>
        <w:tc>
          <w:tcPr>
            <w:tcW w:type="dxa" w:w="1080"/>
          </w:tcPr>
          <w:p>
            <w:r>
              <w:t>All</w:t>
            </w:r>
          </w:p>
        </w:tc>
        <w:tc>
          <w:tcPr>
            <w:tcW w:type="dxa" w:w="1080"/>
          </w:tcPr>
          <w:p>
            <w:r>
              <w:t>Root</w:t>
            </w:r>
          </w:p>
        </w:tc>
        <w:tc>
          <w:tcPr>
            <w:tcW w:type="dxa" w:w="1080"/>
          </w:tcPr>
          <w:p>
            <w:r>
              <w:t>Wireless → unsolicited-port-out</w:t>
            </w:r>
          </w:p>
        </w:tc>
      </w:tr>
    </w:tbl>
    <w:p/>
    <w:p>
      <w:r>
        <w:t>Table 9 (20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port-out-fetch-line-details</w:t>
            </w:r>
          </w:p>
        </w:tc>
        <w:tc>
          <w:tcPr>
            <w:tcW w:type="dxa" w:w="1234"/>
          </w:tcPr>
          <w:p>
            <w:r>
              <w:t>Send Task</w:t>
            </w:r>
          </w:p>
        </w:tc>
        <w:tc>
          <w:tcPr>
            <w:tcW w:type="dxa" w:w="1234"/>
          </w:tcPr>
          <w:p>
            <w:r>
              <w:t>Send Task Retrieve Line details from NSL.</w:t>
            </w:r>
          </w:p>
        </w:tc>
        <w:tc>
          <w:tcPr>
            <w:tcW w:type="dxa" w:w="1234"/>
          </w:tcPr>
          <w:p>
            <w:r>
              <w:t xml:space="preserve"> API Interface</w:t>
            </w:r>
          </w:p>
        </w:tc>
        <w:tc>
          <w:tcPr>
            <w:tcW w:type="dxa" w:w="1234"/>
          </w:tcPr>
          <w:p>
            <w:r/>
          </w:p>
        </w:tc>
        <w:tc>
          <w:tcPr>
            <w:tcW w:type="dxa" w:w="1234"/>
          </w:tcPr>
          <w:p>
            <w:r>
              <w:t>Wireless →Task</w:t>
            </w:r>
          </w:p>
        </w:tc>
      </w:tr>
      <w:tr>
        <w:tc>
          <w:tcPr>
            <w:tcW w:type="dxa" w:w="1234"/>
          </w:tcPr>
          <w:p>
            <w:r>
              <w:t>3</w:t>
            </w:r>
          </w:p>
        </w:tc>
        <w:tc>
          <w:tcPr>
            <w:tcW w:type="dxa" w:w="1234"/>
          </w:tcPr>
          <w:p>
            <w:r>
              <w:t>portout-business-validations</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check-response-code</w:t>
            </w:r>
          </w:p>
        </w:tc>
        <w:tc>
          <w:tcPr>
            <w:tcW w:type="dxa" w:w="1234"/>
          </w:tcPr>
          <w:p>
            <w:r>
              <w:t>Exclusive Gateway</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port-out-ack</w:t>
            </w:r>
          </w:p>
        </w:tc>
        <w:tc>
          <w:tcPr>
            <w:tcW w:type="dxa" w:w="1234"/>
          </w:tcPr>
          <w:p>
            <w:r>
              <w:t>Acknowledgement Task</w:t>
            </w:r>
          </w:p>
        </w:tc>
        <w:tc>
          <w:tcPr>
            <w:tcW w:type="dxa" w:w="1234"/>
          </w:tcPr>
          <w:p>
            <w:r>
              <w:t>Send Sync response to calling System</w:t>
            </w:r>
          </w:p>
        </w:tc>
        <w:tc>
          <w:tcPr>
            <w:tcW w:type="dxa" w:w="1234"/>
          </w:tcPr>
          <w:p>
            <w:r>
              <w:t>-</w:t>
            </w:r>
          </w:p>
        </w:tc>
        <w:tc>
          <w:tcPr>
            <w:tcW w:type="dxa" w:w="1234"/>
          </w:tcPr>
          <w:p>
            <w:r>
              <w:t>-</w:t>
            </w:r>
          </w:p>
        </w:tc>
        <w:tc>
          <w:tcPr>
            <w:tcW w:type="dxa" w:w="1234"/>
          </w:tcPr>
          <w:p>
            <w:r>
              <w:t>-</w:t>
            </w:r>
          </w:p>
        </w:tc>
      </w:tr>
      <w:tr>
        <w:tc>
          <w:tcPr>
            <w:tcW w:type="dxa" w:w="1234"/>
          </w:tcPr>
          <w:p>
            <w:r>
              <w:t>6</w:t>
            </w:r>
          </w:p>
        </w:tc>
        <w:tc>
          <w:tcPr>
            <w:tcW w:type="dxa" w:w="1234"/>
          </w:tcPr>
          <w:p>
            <w:r>
              <w:t>port-out-insert-txn-history</w:t>
            </w:r>
          </w:p>
        </w:tc>
        <w:tc>
          <w:tcPr>
            <w:tcW w:type="dxa" w:w="1234"/>
          </w:tcPr>
          <w:p>
            <w:r>
              <w:t>Send Task</w:t>
            </w:r>
          </w:p>
        </w:tc>
        <w:tc>
          <w:tcPr>
            <w:tcW w:type="dxa" w:w="1234"/>
          </w:tcPr>
          <w:p>
            <w:r>
              <w:t>Insert Transaction History</w:t>
            </w:r>
          </w:p>
        </w:tc>
        <w:tc>
          <w:tcPr>
            <w:tcW w:type="dxa" w:w="1234"/>
          </w:tcPr>
          <w:p>
            <w:r>
              <w:t>API Interface</w:t>
            </w:r>
          </w:p>
        </w:tc>
        <w:tc>
          <w:tcPr>
            <w:tcW w:type="dxa" w:w="1234"/>
          </w:tcPr>
          <w:p>
            <w:r>
              <w:t>insert-transaction-history-nsl</w:t>
            </w:r>
          </w:p>
        </w:tc>
        <w:tc>
          <w:tcPr>
            <w:tcW w:type="dxa" w:w="1234"/>
          </w:tcPr>
          <w:p>
            <w:r>
              <w:t>Wireless → Task</w:t>
            </w:r>
          </w:p>
        </w:tc>
      </w:tr>
      <w:tr>
        <w:tc>
          <w:tcPr>
            <w:tcW w:type="dxa" w:w="1234"/>
          </w:tcPr>
          <w:p>
            <w:r>
              <w:t>7</w:t>
            </w:r>
          </w:p>
        </w:tc>
        <w:tc>
          <w:tcPr>
            <w:tcW w:type="dxa" w:w="1234"/>
          </w:tcPr>
          <w:p>
            <w:r>
              <w:t>open-order-exists</w:t>
            </w:r>
          </w:p>
        </w:tc>
        <w:tc>
          <w:tcPr>
            <w:tcW w:type="dxa" w:w="1234"/>
          </w:tcPr>
          <w:p>
            <w:r>
              <w:t>Exclusive Gateway</w:t>
            </w:r>
          </w:p>
        </w:tc>
        <w:tc>
          <w:tcPr>
            <w:tcW w:type="dxa" w:w="1234"/>
          </w:tcPr>
          <w:p>
            <w:r>
              <w:t xml:space="preserve">Checks if an order is open or not </w:t>
            </w:r>
          </w:p>
        </w:tc>
        <w:tc>
          <w:tcPr>
            <w:tcW w:type="dxa" w:w="1234"/>
          </w:tcPr>
          <w:p>
            <w:r/>
          </w:p>
        </w:tc>
        <w:tc>
          <w:tcPr>
            <w:tcW w:type="dxa" w:w="1234"/>
          </w:tcPr>
          <w:p>
            <w:r/>
          </w:p>
        </w:tc>
        <w:tc>
          <w:tcPr>
            <w:tcW w:type="dxa" w:w="1234"/>
          </w:tcPr>
          <w:p>
            <w:r/>
          </w:p>
        </w:tc>
      </w:tr>
      <w:tr>
        <w:tc>
          <w:tcPr>
            <w:tcW w:type="dxa" w:w="1234"/>
          </w:tcPr>
          <w:p>
            <w:r>
              <w:t>8</w:t>
            </w:r>
          </w:p>
        </w:tc>
        <w:tc>
          <w:tcPr>
            <w:tcW w:type="dxa" w:w="1234"/>
          </w:tcPr>
          <w:p>
            <w:r>
              <w:t>co-update-txn-nsl</w:t>
            </w:r>
          </w:p>
        </w:tc>
        <w:tc>
          <w:tcPr>
            <w:tcW w:type="dxa" w:w="1234"/>
          </w:tcPr>
          <w:p>
            <w:r>
              <w:t>Send Task</w:t>
            </w:r>
          </w:p>
        </w:tc>
        <w:tc>
          <w:tcPr>
            <w:tcW w:type="dxa" w:w="1234"/>
          </w:tcPr>
          <w:p>
            <w:r/>
          </w:p>
        </w:tc>
        <w:tc>
          <w:tcPr>
            <w:tcW w:type="dxa" w:w="1234"/>
          </w:tcPr>
          <w:p>
            <w:r>
              <w:t>API Interface</w:t>
            </w:r>
          </w:p>
        </w:tc>
        <w:tc>
          <w:tcPr>
            <w:tcW w:type="dxa" w:w="1234"/>
          </w:tcPr>
          <w:p>
            <w:r/>
          </w:p>
        </w:tc>
        <w:tc>
          <w:tcPr>
            <w:tcW w:type="dxa" w:w="1234"/>
          </w:tcPr>
          <w:p>
            <w:r>
              <w:t>Wireless → Task</w:t>
            </w:r>
          </w:p>
        </w:tc>
      </w:tr>
      <w:tr>
        <w:tc>
          <w:tcPr>
            <w:tcW w:type="dxa" w:w="1234"/>
          </w:tcPr>
          <w:p>
            <w:r>
              <w:t>9</w:t>
            </w:r>
          </w:p>
        </w:tc>
        <w:tc>
          <w:tcPr>
            <w:tcW w:type="dxa" w:w="1234"/>
          </w:tcPr>
          <w:p>
            <w:r>
              <w:t>check-polling-queue</w:t>
            </w:r>
          </w:p>
        </w:tc>
        <w:tc>
          <w:tcPr>
            <w:tcW w:type="dxa" w:w="1234"/>
          </w:tcPr>
          <w:p>
            <w:r>
              <w:t>Exclusive Gateway</w:t>
            </w:r>
          </w:p>
        </w:tc>
        <w:tc>
          <w:tcPr>
            <w:tcW w:type="dxa" w:w="1234"/>
          </w:tcPr>
          <w:p>
            <w:r>
              <w:t xml:space="preserve">Checks if the polling queue has the MDN or not </w:t>
            </w:r>
          </w:p>
        </w:tc>
        <w:tc>
          <w:tcPr>
            <w:tcW w:type="dxa" w:w="1234"/>
          </w:tcPr>
          <w:p>
            <w:r/>
          </w:p>
        </w:tc>
        <w:tc>
          <w:tcPr>
            <w:tcW w:type="dxa" w:w="1234"/>
          </w:tcPr>
          <w:p>
            <w:r/>
          </w:p>
        </w:tc>
        <w:tc>
          <w:tcPr>
            <w:tcW w:type="dxa" w:w="1234"/>
          </w:tcPr>
          <w:p>
            <w:r/>
          </w:p>
        </w:tc>
      </w:tr>
      <w:tr>
        <w:tc>
          <w:tcPr>
            <w:tcW w:type="dxa" w:w="1234"/>
          </w:tcPr>
          <w:p>
            <w:r>
              <w:t>10</w:t>
            </w:r>
          </w:p>
        </w:tc>
        <w:tc>
          <w:tcPr>
            <w:tcW w:type="dxa" w:w="1234"/>
          </w:tcPr>
          <w:p>
            <w:r>
              <w:t>Remove the MDN from Polling Queue</w:t>
            </w:r>
          </w:p>
        </w:tc>
        <w:tc>
          <w:tcPr>
            <w:tcW w:type="dxa" w:w="1234"/>
          </w:tcPr>
          <w:p>
            <w:r>
              <w:t>Send Task</w:t>
            </w:r>
          </w:p>
        </w:tc>
        <w:tc>
          <w:tcPr>
            <w:tcW w:type="dxa" w:w="1234"/>
          </w:tcPr>
          <w:p>
            <w:r>
              <w:t xml:space="preserve">Sends Notification for 80 percent usage </w:t>
            </w:r>
          </w:p>
        </w:tc>
        <w:tc>
          <w:tcPr>
            <w:tcW w:type="dxa" w:w="1234"/>
          </w:tcPr>
          <w:p>
            <w:r>
              <w:t>API Interface</w:t>
            </w:r>
          </w:p>
        </w:tc>
        <w:tc>
          <w:tcPr>
            <w:tcW w:type="dxa" w:w="1234"/>
          </w:tcPr>
          <w:p>
            <w:r/>
          </w:p>
        </w:tc>
        <w:tc>
          <w:tcPr>
            <w:tcW w:type="dxa" w:w="1234"/>
          </w:tcPr>
          <w:p>
            <w:r>
              <w:t>Wireless → Task</w:t>
            </w:r>
          </w:p>
        </w:tc>
      </w:tr>
      <w:tr>
        <w:tc>
          <w:tcPr>
            <w:tcW w:type="dxa" w:w="1234"/>
          </w:tcPr>
          <w:p>
            <w:r>
              <w:t>11</w:t>
            </w:r>
          </w:p>
        </w:tc>
        <w:tc>
          <w:tcPr>
            <w:tcW w:type="dxa" w:w="1234"/>
          </w:tcPr>
          <w:p>
            <w:r>
              <w:t>port-out-insert-record-nsl</w:t>
            </w:r>
          </w:p>
        </w:tc>
        <w:tc>
          <w:tcPr>
            <w:tcW w:type="dxa" w:w="1234"/>
          </w:tcPr>
          <w:p>
            <w:r>
              <w:t>Send Task</w:t>
            </w:r>
          </w:p>
        </w:tc>
        <w:tc>
          <w:tcPr>
            <w:tcW w:type="dxa" w:w="1234"/>
          </w:tcPr>
          <w:p>
            <w:r>
              <w:t>Insert Transaction History</w:t>
            </w:r>
          </w:p>
        </w:tc>
        <w:tc>
          <w:tcPr>
            <w:tcW w:type="dxa" w:w="1234"/>
          </w:tcPr>
          <w:p>
            <w:r>
              <w:t xml:space="preserve">API Interface </w:t>
            </w:r>
          </w:p>
        </w:tc>
        <w:tc>
          <w:tcPr>
            <w:tcW w:type="dxa" w:w="1234"/>
          </w:tcPr>
          <w:p>
            <w:r>
              <w:t>insert-transaction- history-nsl</w:t>
            </w:r>
          </w:p>
        </w:tc>
        <w:tc>
          <w:tcPr>
            <w:tcW w:type="dxa" w:w="1234"/>
          </w:tcPr>
          <w:p>
            <w:r>
              <w:t>Wireless → Task</w:t>
            </w:r>
          </w:p>
        </w:tc>
      </w:tr>
      <w:tr>
        <w:tc>
          <w:tcPr>
            <w:tcW w:type="dxa" w:w="1234"/>
          </w:tcPr>
          <w:p>
            <w:r>
              <w:t>12</w:t>
            </w:r>
          </w:p>
        </w:tc>
        <w:tc>
          <w:tcPr>
            <w:tcW w:type="dxa" w:w="1234"/>
          </w:tcPr>
          <w:p>
            <w:r>
              <w:t>check-txn-type</w:t>
            </w:r>
          </w:p>
        </w:tc>
        <w:tc>
          <w:tcPr>
            <w:tcW w:type="dxa" w:w="1234"/>
          </w:tcPr>
          <w:p>
            <w:r>
              <w:t>Exclusive Gateway</w:t>
            </w:r>
          </w:p>
        </w:tc>
        <w:tc>
          <w:tcPr>
            <w:tcW w:type="dxa" w:w="1234"/>
          </w:tcPr>
          <w:p>
            <w:r>
              <w:t xml:space="preserve">Checks the transaction type given in Inbound request </w:t>
            </w:r>
          </w:p>
        </w:tc>
        <w:tc>
          <w:tcPr>
            <w:tcW w:type="dxa" w:w="1234"/>
          </w:tcPr>
          <w:p>
            <w:r/>
          </w:p>
        </w:tc>
        <w:tc>
          <w:tcPr>
            <w:tcW w:type="dxa" w:w="1234"/>
          </w:tcPr>
          <w:p>
            <w:r/>
          </w:p>
        </w:tc>
        <w:tc>
          <w:tcPr>
            <w:tcW w:type="dxa" w:w="1234"/>
          </w:tcPr>
          <w:p>
            <w:r/>
          </w:p>
        </w:tc>
      </w:tr>
      <w:tr>
        <w:tc>
          <w:tcPr>
            <w:tcW w:type="dxa" w:w="1234"/>
          </w:tcPr>
          <w:p>
            <w:r>
              <w:t>13</w:t>
            </w:r>
          </w:p>
        </w:tc>
        <w:tc>
          <w:tcPr>
            <w:tcW w:type="dxa" w:w="1234"/>
          </w:tcPr>
          <w:p>
            <w:r>
              <w:t>up-update-itmbo</w:t>
            </w:r>
          </w:p>
        </w:tc>
        <w:tc>
          <w:tcPr>
            <w:tcW w:type="dxa" w:w="1234"/>
          </w:tcPr>
          <w:p>
            <w:r>
              <w:t>Send Task</w:t>
            </w:r>
          </w:p>
        </w:tc>
        <w:tc>
          <w:tcPr>
            <w:tcW w:type="dxa" w:w="1234"/>
          </w:tcPr>
          <w:p>
            <w:r/>
          </w:p>
        </w:tc>
        <w:tc>
          <w:tcPr>
            <w:tcW w:type="dxa" w:w="1234"/>
          </w:tcPr>
          <w:p>
            <w:r/>
          </w:p>
        </w:tc>
        <w:tc>
          <w:tcPr>
            <w:tcW w:type="dxa" w:w="1234"/>
          </w:tcPr>
          <w:p>
            <w:r/>
          </w:p>
        </w:tc>
        <w:tc>
          <w:tcPr>
            <w:tcW w:type="dxa" w:w="1234"/>
          </w:tcPr>
          <w:p>
            <w:r/>
          </w:p>
        </w:tc>
      </w:tr>
      <w:tr>
        <w:tc>
          <w:tcPr>
            <w:tcW w:type="dxa" w:w="1234"/>
          </w:tcPr>
          <w:p>
            <w:r>
              <w:t>14</w:t>
            </w:r>
          </w:p>
        </w:tc>
        <w:tc>
          <w:tcPr>
            <w:tcW w:type="dxa" w:w="1234"/>
          </w:tcPr>
          <w:p>
            <w:r>
              <w:t>up-update-record-nsl-success</w:t>
            </w:r>
          </w:p>
        </w:tc>
        <w:tc>
          <w:tcPr>
            <w:tcW w:type="dxa" w:w="1234"/>
          </w:tcPr>
          <w:p>
            <w:r>
              <w:t>Send Task</w:t>
            </w:r>
          </w:p>
        </w:tc>
        <w:tc>
          <w:tcPr>
            <w:tcW w:type="dxa" w:w="1234"/>
          </w:tcPr>
          <w:p>
            <w:r>
              <w:t>Insert Transaction History for Success status</w:t>
            </w:r>
          </w:p>
        </w:tc>
        <w:tc>
          <w:tcPr>
            <w:tcW w:type="dxa" w:w="1234"/>
          </w:tcPr>
          <w:p>
            <w:r>
              <w:t>API Interface</w:t>
            </w:r>
          </w:p>
        </w:tc>
        <w:tc>
          <w:tcPr>
            <w:tcW w:type="dxa" w:w="1234"/>
          </w:tcPr>
          <w:p>
            <w:r>
              <w:t>insert-transaction-history-nsl</w:t>
            </w:r>
          </w:p>
        </w:tc>
        <w:tc>
          <w:tcPr>
            <w:tcW w:type="dxa" w:w="1234"/>
          </w:tcPr>
          <w:p>
            <w:r>
              <w:t>Wireless → Task</w:t>
            </w:r>
          </w:p>
        </w:tc>
      </w:tr>
      <w:tr>
        <w:tc>
          <w:tcPr>
            <w:tcW w:type="dxa" w:w="1234"/>
          </w:tcPr>
          <w:p>
            <w:r>
              <w:t>15</w:t>
            </w:r>
          </w:p>
        </w:tc>
        <w:tc>
          <w:tcPr>
            <w:tcW w:type="dxa" w:w="1234"/>
          </w:tcPr>
          <w:p>
            <w:r>
              <w:t>up-update-record-nsl-failed</w:t>
            </w:r>
          </w:p>
        </w:tc>
        <w:tc>
          <w:tcPr>
            <w:tcW w:type="dxa" w:w="1234"/>
          </w:tcPr>
          <w:p>
            <w:r>
              <w:t>Send Task</w:t>
            </w:r>
          </w:p>
        </w:tc>
        <w:tc>
          <w:tcPr>
            <w:tcW w:type="dxa" w:w="1234"/>
          </w:tcPr>
          <w:p>
            <w:r/>
          </w:p>
        </w:tc>
        <w:tc>
          <w:tcPr>
            <w:tcW w:type="dxa" w:w="1234"/>
          </w:tcPr>
          <w:p>
            <w:r/>
          </w:p>
        </w:tc>
        <w:tc>
          <w:tcPr>
            <w:tcW w:type="dxa" w:w="1234"/>
          </w:tcPr>
          <w:p>
            <w:r/>
          </w:p>
        </w:tc>
        <w:tc>
          <w:tcPr>
            <w:tcW w:type="dxa" w:w="1234"/>
          </w:tcPr>
          <w:p>
            <w:r/>
          </w:p>
        </w:tc>
      </w:tr>
      <w:tr>
        <w:tc>
          <w:tcPr>
            <w:tcW w:type="dxa" w:w="1234"/>
          </w:tcPr>
          <w:p>
            <w:r>
              <w:t>16</w:t>
            </w:r>
          </w:p>
        </w:tc>
        <w:tc>
          <w:tcPr>
            <w:tcW w:type="dxa" w:w="1234"/>
          </w:tcPr>
          <w:p>
            <w:r>
              <w:t>co-update-itmbo</w:t>
            </w:r>
          </w:p>
        </w:tc>
        <w:tc>
          <w:tcPr>
            <w:tcW w:type="dxa" w:w="1234"/>
          </w:tcPr>
          <w:p>
            <w:r>
              <w:t>Send Task</w:t>
            </w:r>
          </w:p>
        </w:tc>
        <w:tc>
          <w:tcPr>
            <w:tcW w:type="dxa" w:w="1234"/>
          </w:tcPr>
          <w:p>
            <w:r/>
          </w:p>
        </w:tc>
        <w:tc>
          <w:tcPr>
            <w:tcW w:type="dxa" w:w="1234"/>
          </w:tcPr>
          <w:p>
            <w:r/>
          </w:p>
        </w:tc>
        <w:tc>
          <w:tcPr>
            <w:tcW w:type="dxa" w:w="1234"/>
          </w:tcPr>
          <w:p>
            <w:r/>
          </w:p>
        </w:tc>
        <w:tc>
          <w:tcPr>
            <w:tcW w:type="dxa" w:w="1234"/>
          </w:tcPr>
          <w:p>
            <w:r/>
          </w:p>
        </w:tc>
      </w:tr>
      <w:tr>
        <w:tc>
          <w:tcPr>
            <w:tcW w:type="dxa" w:w="1234"/>
          </w:tcPr>
          <w:p>
            <w:r>
              <w:t>17</w:t>
            </w:r>
          </w:p>
        </w:tc>
        <w:tc>
          <w:tcPr>
            <w:tcW w:type="dxa" w:w="1234"/>
          </w:tcPr>
          <w:p>
            <w:r>
              <w:t>co-update-record-nsl-failed</w:t>
            </w:r>
          </w:p>
        </w:tc>
        <w:tc>
          <w:tcPr>
            <w:tcW w:type="dxa" w:w="1234"/>
          </w:tcPr>
          <w:p>
            <w:r>
              <w:t>Send Task</w:t>
            </w:r>
          </w:p>
        </w:tc>
        <w:tc>
          <w:tcPr>
            <w:tcW w:type="dxa" w:w="1234"/>
          </w:tcPr>
          <w:p>
            <w:r>
              <w:t>Insert Transaction History failure status</w:t>
            </w:r>
          </w:p>
        </w:tc>
        <w:tc>
          <w:tcPr>
            <w:tcW w:type="dxa" w:w="1234"/>
          </w:tcPr>
          <w:p>
            <w:r>
              <w:t>API Interface</w:t>
            </w:r>
          </w:p>
        </w:tc>
        <w:tc>
          <w:tcPr>
            <w:tcW w:type="dxa" w:w="1234"/>
          </w:tcPr>
          <w:p>
            <w:r>
              <w:t>insert-transaction-history-nsl</w:t>
            </w:r>
          </w:p>
        </w:tc>
        <w:tc>
          <w:tcPr>
            <w:tcW w:type="dxa" w:w="1234"/>
          </w:tcPr>
          <w:p>
            <w:r>
              <w:t>Wireless → Task</w:t>
            </w:r>
          </w:p>
        </w:tc>
      </w:tr>
      <w:tr>
        <w:tc>
          <w:tcPr>
            <w:tcW w:type="dxa" w:w="1234"/>
          </w:tcPr>
          <w:p>
            <w:r>
              <w:t>18</w:t>
            </w:r>
          </w:p>
        </w:tc>
        <w:tc>
          <w:tcPr>
            <w:tcW w:type="dxa" w:w="1234"/>
          </w:tcPr>
          <w:p>
            <w:r>
              <w:t>co-update-record-nsl-success</w:t>
            </w:r>
          </w:p>
        </w:tc>
        <w:tc>
          <w:tcPr>
            <w:tcW w:type="dxa" w:w="1234"/>
          </w:tcPr>
          <w:p>
            <w:r>
              <w:t>Send Task</w:t>
            </w:r>
          </w:p>
        </w:tc>
        <w:tc>
          <w:tcPr>
            <w:tcW w:type="dxa" w:w="1234"/>
          </w:tcPr>
          <w:p>
            <w:r/>
          </w:p>
        </w:tc>
        <w:tc>
          <w:tcPr>
            <w:tcW w:type="dxa" w:w="1234"/>
          </w:tcPr>
          <w:p>
            <w:r/>
          </w:p>
        </w:tc>
        <w:tc>
          <w:tcPr>
            <w:tcW w:type="dxa" w:w="1234"/>
          </w:tcPr>
          <w:p>
            <w:r/>
          </w:p>
        </w:tc>
        <w:tc>
          <w:tcPr>
            <w:tcW w:type="dxa" w:w="1234"/>
          </w:tcPr>
          <w:p>
            <w:r/>
          </w:p>
        </w:tc>
      </w:tr>
      <w:tr>
        <w:tc>
          <w:tcPr>
            <w:tcW w:type="dxa" w:w="1234"/>
          </w:tcPr>
          <w:p>
            <w:r>
              <w:t>19</w:t>
            </w:r>
          </w:p>
        </w:tc>
        <w:tc>
          <w:tcPr>
            <w:tcW w:type="dxa" w:w="1234"/>
          </w:tcPr>
          <w:p>
            <w:r>
              <w:t>en-notification-error-end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r>
        <w:tc>
          <w:tcPr>
            <w:tcW w:type="dxa" w:w="1234"/>
          </w:tcPr>
          <w:p>
            <w:r>
              <w:t>20</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bl>
    <w:p/>
    <w:p>
      <w:r>
        <w:t>Table 10 (3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t>0.1</w:t>
            </w:r>
          </w:p>
        </w:tc>
        <w:tc>
          <w:tcPr>
            <w:tcW w:type="dxa" w:w="1234"/>
          </w:tcPr>
          <w:p>
            <w:r>
              <w:t>Updated the process flows and other details till Iteration 29.1</w:t>
            </w:r>
          </w:p>
        </w:tc>
        <w:tc>
          <w:tcPr>
            <w:tcW w:type="dxa" w:w="1234"/>
          </w:tcPr>
          <w:p>
            <w:r>
              <w:t>29.1</w:t>
            </w:r>
          </w:p>
        </w:tc>
        <w:tc>
          <w:tcPr>
            <w:tcW w:type="dxa" w:w="1234"/>
          </w:tcPr>
          <w:p>
            <w:r>
              <w:t xml:space="preserve"> 04 Jun 2024</w:t>
            </w:r>
          </w:p>
        </w:tc>
        <w:tc>
          <w:tcPr>
            <w:tcW w:type="dxa" w:w="1234"/>
          </w:tcPr>
          <w:p>
            <w:r/>
          </w:p>
        </w:tc>
        <w:tc>
          <w:tcPr>
            <w:tcW w:type="dxa" w:w="1234"/>
          </w:tcPr>
          <w:p>
            <w:r>
              <w:t>Updated</w:t>
            </w:r>
          </w:p>
        </w:tc>
      </w:tr>
      <w:tr>
        <w:tc>
          <w:tcPr>
            <w:tcW w:type="dxa" w:w="1234"/>
          </w:tcPr>
          <w:p>
            <w:r>
              <w:t>2</w:t>
            </w:r>
          </w:p>
        </w:tc>
        <w:tc>
          <w:tcPr>
            <w:tcW w:type="dxa" w:w="1234"/>
          </w:tcPr>
          <w:p>
            <w:r>
              <w:t>0.2</w:t>
            </w:r>
          </w:p>
        </w:tc>
        <w:tc>
          <w:tcPr>
            <w:tcW w:type="dxa" w:w="1234"/>
          </w:tcPr>
          <w:p>
            <w:r>
              <w:t xml:space="preserve">updated the process flow for multiple MDN US - MWTGNSL-4312 </w:t>
            </w:r>
          </w:p>
        </w:tc>
        <w:tc>
          <w:tcPr>
            <w:tcW w:type="dxa" w:w="1234"/>
          </w:tcPr>
          <w:p>
            <w:r>
              <w:t>30.1</w:t>
            </w:r>
          </w:p>
        </w:tc>
        <w:tc>
          <w:tcPr>
            <w:tcW w:type="dxa" w:w="1234"/>
          </w:tcPr>
          <w:p>
            <w:r>
              <w:t xml:space="preserve">12 Jun 2024  </w:t>
            </w:r>
          </w:p>
        </w:tc>
        <w:tc>
          <w:tcPr>
            <w:tcW w:type="dxa" w:w="1234"/>
          </w:tcPr>
          <w:p>
            <w:r>
              <w:t>Keerthana Somnath</w:t>
            </w:r>
          </w:p>
        </w:tc>
        <w:tc>
          <w:tcPr>
            <w:tcW w:type="dxa" w:w="1234"/>
          </w:tcPr>
          <w:p>
            <w:r>
              <w:t>Updated</w:t>
            </w:r>
          </w:p>
        </w:tc>
      </w:tr>
      <w:tr>
        <w:tc>
          <w:tcPr>
            <w:tcW w:type="dxa" w:w="1234"/>
          </w:tcPr>
          <w:p>
            <w:r>
              <w:t>3</w:t>
            </w:r>
          </w:p>
        </w:tc>
        <w:tc>
          <w:tcPr>
            <w:tcW w:type="dxa" w:w="1234"/>
          </w:tcPr>
          <w:p>
            <w:r>
              <w:t>0.3</w:t>
            </w:r>
          </w:p>
        </w:tc>
        <w:tc>
          <w:tcPr>
            <w:tcW w:type="dxa" w:w="1234"/>
          </w:tcPr>
          <w:p>
            <w:r>
              <w:t>Updated process specification for 'CO' and duplicate 'PO' for MWTGNSLNI-2550/2612</w:t>
            </w:r>
          </w:p>
        </w:tc>
        <w:tc>
          <w:tcPr>
            <w:tcW w:type="dxa" w:w="1234"/>
          </w:tcPr>
          <w:p>
            <w:r>
              <w:t>33.1</w:t>
            </w:r>
          </w:p>
        </w:tc>
        <w:tc>
          <w:tcPr>
            <w:tcW w:type="dxa" w:w="1234"/>
          </w:tcPr>
          <w:p>
            <w:r>
              <w:t>03 Sep 2024</w:t>
            </w:r>
          </w:p>
        </w:tc>
        <w:tc>
          <w:tcPr>
            <w:tcW w:type="dxa" w:w="1234"/>
          </w:tcPr>
          <w:p>
            <w:r>
              <w:t>John Alex</w:t>
            </w:r>
          </w:p>
        </w:tc>
        <w:tc>
          <w:tcPr>
            <w:tcW w:type="dxa" w:w="1234"/>
          </w:tcPr>
          <w:p>
            <w:r>
              <w:t>Updated</w:t>
            </w:r>
          </w:p>
        </w:tc>
      </w:tr>
    </w:tbl>
    <w:p>
      <w:pPr>
        <w:pStyle w:val="Heading2"/>
      </w:pPr>
      <w:r>
        <w:t>Links</w:t>
      </w:r>
    </w:p>
    <w:p>
      <w:r>
        <w:t>• Basic Details — https://chalk.charter.com/spaces/MDA/pages/2121176979/unsolicited-port-out#BasicDetails</w:t>
      </w:r>
    </w:p>
    <w:p>
      <w:r>
        <w:t>• API Specification — https://chalk.charter.com/spaces/MDA/pages/2121176979/unsolicited-port-out#APISpecification</w:t>
      </w:r>
    </w:p>
    <w:p>
      <w:r>
        <w:t>• Process Specification — https://chalk.charter.com/spaces/MDA/pages/2121176979/unsolicited-port-out#ProcessSpecification</w:t>
      </w:r>
    </w:p>
    <w:p>
      <w:r>
        <w:t>• Transaction Flow — https://chalk.charter.com/spaces/MDA/pages/2121176979/unsolicited-port-out#TransactionFlow</w:t>
      </w:r>
    </w:p>
    <w:p>
      <w:r>
        <w:t>• Business Rules — https://chalk.charter.com/spaces/MDA/pages/2121176979/unsolicited-port-out#BusinessRules</w:t>
      </w:r>
    </w:p>
    <w:p>
      <w:r>
        <w:t>• Business Logic — https://chalk.charter.com/spaces/MDA/pages/2121176979/unsolicited-port-out#BusinessLogic</w:t>
      </w:r>
    </w:p>
    <w:p>
      <w:r>
        <w:t>• Configurations — https://chalk.charter.com/spaces/MDA/pages/2121176979/unsolicited-port-out#Configurations</w:t>
      </w:r>
    </w:p>
    <w:p>
      <w:r>
        <w:t>• Payload Details — https://chalk.charter.com/spaces/MDA/pages/2121176979/unsolicited-port-out#PayloadDetails</w:t>
      </w:r>
    </w:p>
    <w:p>
      <w:r>
        <w:t>• Revision History — https://chalk.charter.com/spaces/MDA/pages/2121176979/unsolicited-port-out#RevisionHistory</w:t>
      </w:r>
    </w:p>
    <w:p>
      <w:r>
        <w:t>• https://wireless-nsl-qar1.sit.wtg.spectrum.net — https://wireless-nsl-qar1.sit.wtg.spectrum.net/</w:t>
      </w:r>
    </w:p>
    <w:p>
      <w:r>
        <w:t>• https://wireless-nsl-qar1.sit.wtg.spectrum.net/swaggerui/#/port-out-line/unsolicited%20portout — https://wireless-nsl-qar1.sit.wtg.spectrum.net/swaggerui/#/port-out-line/unsolicited%20portout</w:t>
      </w:r>
    </w:p>
    <w:p>
      <w:r>
        <w:t>• Data Dictionary - Sharepoint — https://chartercom.sharepoint.com/sites/wirelesstechnology/HMNO/Shared%20Documents/Forms/AllItems.aspx?viewpath=%2Fsites%2Fwirelesstechnology%2FHMNO%2FShared%20Documents%2FForms%2FAllItems%2Easpx&amp;id=%2Fsites%2Fwirelesstechnology%2FHMNO%2FShared%20Documents%2FNSL%2F3%5FArchitecture%5FDesign%2FMobile%202%2E0%2FData%5FDictionary&amp;viewid=8b976794%2Dad37%2D4025%2Db6bb%2D5971c6785220</w:t>
      </w:r>
    </w:p>
    <w:p>
      <w:r>
        <w:t>• Unsolicited Portout - V2 — https://chalk.charter.com/spaces/MDA/pages/2121176979/unsolicited-port-out#UnsolicitedPortout-V2</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https://chalk.charter.com/spaces/MDA/pages/2121176979/unsolicited-port-out#APISpecification</w:t>
      </w:r>
    </w:p>
    <w:p>
      <w:r>
        <w:t>• Interface Template — https://chalk.charter.com/spaces/MDA/pages/2121176979/unsolicited-port-out#InterfaceTemplate</w:t>
      </w:r>
    </w:p>
    <w:p>
      <w:r>
        <w:t>• Interface Template Mapping — https://chalk.charter.com/spaces/MDA/pages/2121176979/unsolicited-port-out#InterfaceTemplateMapping</w:t>
      </w:r>
    </w:p>
    <w:p>
      <w:r>
        <w:t>• Process Specification — https://chalk.charter.com/spaces/MDA/pages/2121176979/unsolicited-port-out#ProcessSpecification</w:t>
      </w:r>
    </w:p>
    <w:p>
      <w:r>
        <w:t>• UP - from NE to NSL — https://chalk.charter.com/spaces/MDA/pages/2121176979/unsolicited-port-out#UP-fromNEtoNSL</w:t>
      </w:r>
    </w:p>
    <w:p>
      <w:r>
        <w:t>• UP - from NSL to ITMBO — https://chalk.charter.com/spaces/MDA/pages/2121176979/unsolicited-port-out#UP-fromNSLtoITMBO</w:t>
      </w:r>
    </w:p>
    <w:p>
      <w:r>
        <w:t>• http://10.253.54.124/ne/unsolicited — http://10.253.54.124/ne/unsolicited</w:t>
      </w:r>
    </w:p>
    <w:p>
      <w:r>
        <w:t>• http://10.253.54.124/ne/unsolicited — http://10.253.54.124/ne/unsolicited</w:t>
      </w:r>
    </w:p>
    <w:p>
      <w:r>
        <w:t>• http://10.253.54.124/ne/unsolicited — http://10.253.54.124/ne/unsolicited</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unsolicited-port-out-v3 — https://chalk.charter.com/spaces/MDA/pages/2502806478/unsolicited-port-out-v3</w:t>
      </w:r>
    </w:p>
    <w:p>
      <w:r>
        <w:t>• update port-out — https://chalk.charter.com/spaces/MDA/pages/2341225860/update+port-out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validate-byod-get</w:t>
      </w:r>
    </w:p>
    <w:p>
      <w:r>
        <w:t>URL: https://chalk.charter.com/spaces/MDA/pages/2121185091/validate-byod-get</w:t>
      </w:r>
    </w:p>
    <w:p>
      <w:r>
        <w:t>Table 1 (16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/nsl/provisioning/mno/v1/validate-byod/device/{IMEI}</w:t>
            </w:r>
          </w:p>
        </w:tc>
      </w:tr>
      <w:tr>
        <w:tc>
          <w:tcPr>
            <w:tcW w:type="dxa" w:w="4320"/>
          </w:tcPr>
          <w:p>
            <w:r>
              <w:t>Consumer</w:t>
            </w:r>
          </w:p>
        </w:tc>
        <w:tc>
          <w:tcPr>
            <w:tcW w:type="dxa" w:w="4320"/>
          </w:tcPr>
          <w:p>
            <w:r>
              <w:t>NBOP</w:t>
            </w:r>
          </w:p>
        </w:tc>
      </w:tr>
      <w:tr>
        <w:tc>
          <w:tcPr>
            <w:tcW w:type="dxa" w:w="4320"/>
          </w:tcPr>
          <w:p>
            <w:r>
              <w:t>Provider</w:t>
            </w:r>
          </w:p>
        </w:tc>
        <w:tc>
          <w:tcPr>
            <w:tcW w:type="dxa" w:w="4320"/>
          </w:tcPr>
          <w:p>
            <w:r>
              <w:t>NSL</w:t>
            </w:r>
          </w:p>
        </w:tc>
      </w:tr>
      <w:tr>
        <w:tc>
          <w:tcPr>
            <w:tcW w:type="dxa" w:w="4320"/>
          </w:tcPr>
          <w:p>
            <w:r>
              <w:t>Method</w:t>
            </w:r>
          </w:p>
        </w:tc>
        <w:tc>
          <w:tcPr>
            <w:tcW w:type="dxa" w:w="4320"/>
          </w:tcPr>
          <w:p>
            <w:r>
              <w:t>HTTPS GET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Order Type</w:t>
            </w:r>
          </w:p>
        </w:tc>
        <w:tc>
          <w:tcPr>
            <w:tcW w:type="dxa" w:w="4320"/>
          </w:tcPr>
          <w:p>
            <w:r>
              <w:t>BV</w:t>
            </w:r>
          </w:p>
        </w:tc>
      </w:tr>
      <w:tr>
        <w:tc>
          <w:tcPr>
            <w:tcW w:type="dxa" w:w="4320"/>
          </w:tcPr>
          <w:p>
            <w:r>
              <w:t>API Manager</w:t>
            </w:r>
          </w:p>
        </w:tc>
        <w:tc>
          <w:tcPr>
            <w:tcW w:type="dxa" w:w="4320"/>
          </w:tcPr>
          <w:p>
            <w:r>
              <w:t>TBD</w:t>
            </w:r>
          </w:p>
        </w:tc>
      </w:tr>
      <w:tr>
        <w:tc>
          <w:tcPr>
            <w:tcW w:type="dxa" w:w="4320"/>
          </w:tcPr>
          <w:p>
            <w:r>
              <w:t>Health Check API</w:t>
            </w:r>
          </w:p>
        </w:tc>
        <w:tc>
          <w:tcPr>
            <w:tcW w:type="dxa" w:w="4320"/>
          </w:tcPr>
          <w:p>
            <w:r>
              <w:t>TBD</w:t>
            </w:r>
          </w:p>
        </w:tc>
      </w:tr>
      <w:tr>
        <w:tc>
          <w:tcPr>
            <w:tcW w:type="dxa" w:w="4320"/>
          </w:tcPr>
          <w:p>
            <w:r>
              <w:t>Rate Limit</w:t>
            </w:r>
          </w:p>
        </w:tc>
        <w:tc>
          <w:tcPr>
            <w:tcW w:type="dxa" w:w="4320"/>
          </w:tcPr>
          <w:p>
            <w:r>
              <w:t>500</w:t>
            </w:r>
          </w:p>
        </w:tc>
      </w:tr>
      <w:tr>
        <w:tc>
          <w:tcPr>
            <w:tcW w:type="dxa" w:w="4320"/>
          </w:tcPr>
          <w:p>
            <w:r>
              <w:t>Consumer Limit (Min)</w:t>
            </w:r>
          </w:p>
        </w:tc>
        <w:tc>
          <w:tcPr>
            <w:tcW w:type="dxa" w:w="4320"/>
          </w:tcPr>
          <w:p>
            <w:r>
              <w:t>100</w:t>
            </w:r>
          </w:p>
        </w:tc>
      </w:tr>
      <w:tr>
        <w:tc>
          <w:tcPr>
            <w:tcW w:type="dxa" w:w="4320"/>
          </w:tcPr>
          <w:p>
            <w:r>
              <w:t>Consumer Limit (Max)</w:t>
            </w:r>
          </w:p>
        </w:tc>
        <w:tc>
          <w:tcPr>
            <w:tcW w:type="dxa" w:w="4320"/>
          </w:tcPr>
          <w:p>
            <w:r>
              <w:t>110</w:t>
            </w:r>
          </w:p>
        </w:tc>
      </w:tr>
      <w:tr>
        <w:tc>
          <w:tcPr>
            <w:tcW w:type="dxa" w:w="4320"/>
          </w:tcPr>
          <w:p>
            <w:r>
              <w:t>Swagger</w:t>
            </w:r>
          </w:p>
        </w:tc>
        <w:tc>
          <w:tcPr>
            <w:tcW w:type="dxa" w:w="4320"/>
          </w:tcPr>
          <w:p>
            <w:r>
              <w:t>Swagger UI (spectrum.net)</w:t>
            </w:r>
          </w:p>
        </w:tc>
      </w:tr>
      <w:tr>
        <w:tc>
          <w:tcPr>
            <w:tcW w:type="dxa" w:w="4320"/>
          </w:tcPr>
          <w:p>
            <w:r>
              <w:t>Mandatory Input</w:t>
            </w:r>
          </w:p>
        </w:tc>
        <w:tc>
          <w:tcPr>
            <w:tcW w:type="dxa" w:w="4320"/>
          </w:tcPr>
          <w:p>
            <w:r>
              <w:t>imei</w:t>
            </w:r>
          </w:p>
        </w:tc>
      </w:tr>
      <w:tr>
        <w:tc>
          <w:tcPr>
            <w:tcW w:type="dxa" w:w="4320"/>
          </w:tcPr>
          <w:p>
            <w:r>
              <w:t>Data Dictionary</w:t>
            </w:r>
          </w:p>
        </w:tc>
        <w:tc>
          <w:tcPr>
            <w:tcW w:type="dxa" w:w="4320"/>
          </w:tcPr>
          <w:p>
            <w:r>
              <w:t>Data Dictionary - Sharepoint</w:t>
            </w:r>
          </w:p>
        </w:tc>
      </w:tr>
    </w:tbl>
    <w:p/>
    <w:p>
      <w:r>
        <w:t>Table 2 (3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Validate Device</w:t>
            </w:r>
          </w:p>
        </w:tc>
        <w:tc>
          <w:tcPr>
            <w:tcW w:type="dxa" w:w="1080"/>
          </w:tcPr>
          <w:p>
            <w:r>
              <w:t>INBOUND</w:t>
            </w:r>
          </w:p>
        </w:tc>
        <w:tc>
          <w:tcPr>
            <w:tcW w:type="dxa" w:w="1080"/>
          </w:tcPr>
          <w:p>
            <w:r>
              <w:t>IT-MBO/NBOP</w:t>
            </w:r>
          </w:p>
        </w:tc>
        <w:tc>
          <w:tcPr>
            <w:tcW w:type="dxa" w:w="1080"/>
          </w:tcPr>
          <w:p>
            <w:r>
              <w:t>PINXT</w:t>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Validate BYOD</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w:t>
            </w:r>
          </w:p>
        </w:tc>
        <w:tc>
          <w:tcPr>
            <w:tcW w:type="dxa" w:w="1080"/>
          </w:tcPr>
          <w:p>
            <w:r/>
          </w:p>
        </w:tc>
      </w:tr>
      <w:tr>
        <w:tc>
          <w:tcPr>
            <w:tcW w:type="dxa" w:w="1080"/>
          </w:tcPr>
          <w:p>
            <w:r>
              <w:t>3</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t>-</w:t>
            </w:r>
          </w:p>
        </w:tc>
        <w:tc>
          <w:tcPr>
            <w:tcW w:type="dxa" w:w="1080"/>
          </w:tcPr>
          <w:p>
            <w:r/>
          </w:p>
        </w:tc>
      </w:tr>
    </w:tbl>
    <w:p/>
    <w:p>
      <w:r>
        <w:t>Table 3 (3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IMEI length check</w:t>
            </w:r>
          </w:p>
        </w:tc>
        <w:tc>
          <w:tcPr>
            <w:tcW w:type="dxa" w:w="1440"/>
          </w:tcPr>
          <w:p>
            <w:r>
              <w:t>Check whether the provided MDN has 10-digit in length</w:t>
            </w:r>
          </w:p>
        </w:tc>
        <w:tc>
          <w:tcPr>
            <w:tcW w:type="dxa" w:w="1440"/>
          </w:tcPr>
          <w:p>
            <w:r>
              <w:t>If not</w:t>
            </w:r>
          </w:p>
        </w:tc>
        <w:tc>
          <w:tcPr>
            <w:tcW w:type="dxa" w:w="1440"/>
          </w:tcPr>
          <w:p>
            <w:r>
              <w:t>Return Error</w:t>
            </w:r>
          </w:p>
        </w:tc>
        <w:tc>
          <w:tcPr>
            <w:tcW w:type="dxa" w:w="1440"/>
          </w:tcPr>
          <w:p>
            <w:r>
              <w:t>ERR13 - imei expected min length: 14ERR14- imei expected max length: 16</w:t>
            </w:r>
          </w:p>
        </w:tc>
      </w:tr>
      <w:tr>
        <w:tc>
          <w:tcPr>
            <w:tcW w:type="dxa" w:w="1440"/>
          </w:tcPr>
          <w:p>
            <w:r>
              <w:t>2</w:t>
            </w:r>
          </w:p>
        </w:tc>
        <w:tc>
          <w:tcPr>
            <w:tcW w:type="dxa" w:w="1440"/>
          </w:tcPr>
          <w:p>
            <w:r>
              <w:t>IMEI format check</w:t>
            </w:r>
          </w:p>
        </w:tc>
        <w:tc>
          <w:tcPr>
            <w:tcW w:type="dxa" w:w="1440"/>
          </w:tcPr>
          <w:p>
            <w:r>
              <w:t>Check whether the provided MDN has only numeric</w:t>
            </w:r>
          </w:p>
        </w:tc>
        <w:tc>
          <w:tcPr>
            <w:tcW w:type="dxa" w:w="1440"/>
          </w:tcPr>
          <w:p>
            <w:r>
              <w:t>If not</w:t>
            </w:r>
          </w:p>
        </w:tc>
        <w:tc>
          <w:tcPr>
            <w:tcW w:type="dxa" w:w="1440"/>
          </w:tcPr>
          <w:p>
            <w:r>
              <w:t>Return Error</w:t>
            </w:r>
          </w:p>
        </w:tc>
        <w:tc>
          <w:tcPr>
            <w:tcW w:type="dxa" w:w="1440"/>
          </w:tcPr>
          <w:p>
            <w:r>
              <w:t>ERR16 - imei invalid format.</w:t>
            </w:r>
          </w:p>
        </w:tc>
      </w:tr>
      <w:tr>
        <w:tc>
          <w:tcPr>
            <w:tcW w:type="dxa" w:w="1440"/>
          </w:tcPr>
          <w:p>
            <w:r>
              <w:t>3</w:t>
            </w:r>
          </w:p>
        </w:tc>
        <w:tc>
          <w:tcPr>
            <w:tcW w:type="dxa" w:w="1440"/>
          </w:tcPr>
          <w:p>
            <w:r>
              <w:t>IMEI check</w:t>
            </w:r>
          </w:p>
        </w:tc>
        <w:tc>
          <w:tcPr>
            <w:tcW w:type="dxa" w:w="1440"/>
          </w:tcPr>
          <w:p>
            <w:r>
              <w:t>Check whether the MDN exists in the path parameter</w:t>
            </w:r>
          </w:p>
        </w:tc>
        <w:tc>
          <w:tcPr>
            <w:tcW w:type="dxa" w:w="1440"/>
          </w:tcPr>
          <w:p>
            <w:r>
              <w:t xml:space="preserve">If not </w:t>
            </w:r>
          </w:p>
        </w:tc>
        <w:tc>
          <w:tcPr>
            <w:tcW w:type="dxa" w:w="1440"/>
          </w:tcPr>
          <w:p>
            <w:r>
              <w:t>Return Error</w:t>
            </w:r>
          </w:p>
        </w:tc>
        <w:tc>
          <w:tcPr>
            <w:tcW w:type="dxa" w:w="1440"/>
          </w:tcPr>
          <w:p>
            <w:r>
              <w:t>404 - not found HTTP error.</w:t>
            </w:r>
          </w:p>
        </w:tc>
      </w:tr>
    </w:tbl>
    <w:p/>
    <w:p>
      <w:r>
        <w:t>Table 4 (3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validate-byod-get-nsl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validate-byod- apollone</w:t>
            </w:r>
          </w:p>
        </w:tc>
        <w:tc>
          <w:tcPr>
            <w:tcW w:type="dxa" w:w="1728"/>
          </w:tcPr>
          <w:p>
            <w:r>
              <w:t>NSL Outbound API - is used to validate the bring your own device from ITMBO</w:t>
            </w:r>
          </w:p>
        </w:tc>
        <w:tc>
          <w:tcPr>
            <w:tcW w:type="dxa" w:w="1728"/>
          </w:tcPr>
          <w:p>
            <w:r>
              <w:t>Outbound</w:t>
            </w:r>
          </w:p>
        </w:tc>
        <w:tc>
          <w:tcPr>
            <w:tcW w:type="dxa" w:w="1728"/>
          </w:tcPr>
          <w:p>
            <w:r>
              <w:t>Wireless →APOLLO-NE</w:t>
            </w:r>
          </w:p>
        </w:tc>
      </w:tr>
      <w:tr>
        <w:tc>
          <w:tcPr>
            <w:tcW w:type="dxa" w:w="1728"/>
          </w:tcPr>
          <w:p>
            <w:r>
              <w:t>3</w:t>
            </w:r>
          </w:p>
        </w:tc>
        <w:tc>
          <w:tcPr>
            <w:tcW w:type="dxa" w:w="1728"/>
          </w:tcPr>
          <w:p>
            <w:r>
              <w:t>async-response- apollone</w:t>
            </w:r>
          </w:p>
        </w:tc>
        <w:tc>
          <w:tcPr>
            <w:tcW w:type="dxa" w:w="1728"/>
          </w:tcPr>
          <w:p>
            <w:r>
              <w:t>NSL Inbound API - to receive the async response from Apollo NE for the validate BYOD request</w:t>
            </w:r>
          </w:p>
        </w:tc>
        <w:tc>
          <w:tcPr>
            <w:tcW w:type="dxa" w:w="1728"/>
          </w:tcPr>
          <w:p>
            <w:r>
              <w:t>Inbound</w:t>
            </w:r>
          </w:p>
        </w:tc>
        <w:tc>
          <w:tcPr>
            <w:tcW w:type="dxa" w:w="1728"/>
          </w:tcPr>
          <w:p>
            <w:r>
              <w:t>Wireless →APOLLO-NE</w:t>
            </w:r>
          </w:p>
        </w:tc>
      </w:tr>
    </w:tbl>
    <w:p/>
    <w:p>
      <w:r>
        <w:t>Table 5 (7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validate-byod-pmd</w:t>
            </w:r>
          </w:p>
        </w:tc>
        <w:tc>
          <w:tcPr>
            <w:tcW w:type="dxa" w:w="1728"/>
          </w:tcPr>
          <w:p>
            <w:r>
              <w:t>Process metadata template for the validate- byod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validate-byod-ib- request-get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validate-byod-ib- response-get</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validate-byod-ob- request</w:t>
            </w:r>
          </w:p>
        </w:tc>
        <w:tc>
          <w:tcPr>
            <w:tcW w:type="dxa" w:w="1728"/>
          </w:tcPr>
          <w:p>
            <w:r>
              <w:t>NSL Outbound API - apollone request template</w:t>
            </w:r>
          </w:p>
        </w:tc>
        <w:tc>
          <w:tcPr>
            <w:tcW w:type="dxa" w:w="1728"/>
          </w:tcPr>
          <w:p>
            <w:r>
              <w:t>Outbound Request</w:t>
            </w:r>
          </w:p>
        </w:tc>
        <w:tc>
          <w:tcPr>
            <w:tcW w:type="dxa" w:w="1728"/>
          </w:tcPr>
          <w:p>
            <w:r>
              <w:t>Wireless → APOLLO- NE</w:t>
            </w:r>
          </w:p>
        </w:tc>
      </w:tr>
      <w:tr>
        <w:tc>
          <w:tcPr>
            <w:tcW w:type="dxa" w:w="1728"/>
          </w:tcPr>
          <w:p>
            <w:r>
              <w:t>5</w:t>
            </w:r>
          </w:p>
        </w:tc>
        <w:tc>
          <w:tcPr>
            <w:tcW w:type="dxa" w:w="1728"/>
          </w:tcPr>
          <w:p>
            <w:r>
              <w:t>validate-byod-ob- response</w:t>
            </w:r>
          </w:p>
        </w:tc>
        <w:tc>
          <w:tcPr>
            <w:tcW w:type="dxa" w:w="1728"/>
          </w:tcPr>
          <w:p>
            <w:r>
              <w:t>NSL Outbound API - apollone response template</w:t>
            </w:r>
          </w:p>
        </w:tc>
        <w:tc>
          <w:tcPr>
            <w:tcW w:type="dxa" w:w="1728"/>
          </w:tcPr>
          <w:p>
            <w:r>
              <w:t>Outbound Response</w:t>
            </w:r>
          </w:p>
        </w:tc>
        <w:tc>
          <w:tcPr>
            <w:tcW w:type="dxa" w:w="1728"/>
          </w:tcPr>
          <w:p>
            <w:r>
              <w:t>Wireless → APOLLO- NE</w:t>
            </w:r>
          </w:p>
        </w:tc>
      </w:tr>
      <w:tr>
        <w:tc>
          <w:tcPr>
            <w:tcW w:type="dxa" w:w="1728"/>
          </w:tcPr>
          <w:p>
            <w:r>
              <w:t>6</w:t>
            </w:r>
          </w:p>
        </w:tc>
        <w:tc>
          <w:tcPr>
            <w:tcW w:type="dxa" w:w="1728"/>
          </w:tcPr>
          <w:p>
            <w:r>
              <w:t>validate-byod-async-ib-request</w:t>
            </w:r>
          </w:p>
        </w:tc>
        <w:tc>
          <w:tcPr>
            <w:tcW w:type="dxa" w:w="1728"/>
          </w:tcPr>
          <w:p>
            <w:r>
              <w:t>NSL Inbound API - callback request template</w:t>
            </w:r>
          </w:p>
        </w:tc>
        <w:tc>
          <w:tcPr>
            <w:tcW w:type="dxa" w:w="1728"/>
          </w:tcPr>
          <w:p>
            <w:r>
              <w:t>Inbound Request</w:t>
            </w:r>
          </w:p>
        </w:tc>
        <w:tc>
          <w:tcPr>
            <w:tcW w:type="dxa" w:w="1728"/>
          </w:tcPr>
          <w:p>
            <w:r>
              <w:t>Wireless → APOLLO- NE</w:t>
            </w:r>
          </w:p>
        </w:tc>
      </w:tr>
      <w:tr>
        <w:tc>
          <w:tcPr>
            <w:tcW w:type="dxa" w:w="1728"/>
          </w:tcPr>
          <w:p>
            <w:r>
              <w:t>7</w:t>
            </w:r>
          </w:p>
        </w:tc>
        <w:tc>
          <w:tcPr>
            <w:tcW w:type="dxa" w:w="1728"/>
          </w:tcPr>
          <w:p>
            <w:r>
              <w:t>validate-byod-async-ib-response</w:t>
            </w:r>
          </w:p>
        </w:tc>
        <w:tc>
          <w:tcPr>
            <w:tcW w:type="dxa" w:w="1728"/>
          </w:tcPr>
          <w:p>
            <w:r>
              <w:t>NSL Inbound API - callback response template</w:t>
            </w:r>
          </w:p>
        </w:tc>
        <w:tc>
          <w:tcPr>
            <w:tcW w:type="dxa" w:w="1728"/>
          </w:tcPr>
          <w:p>
            <w:r>
              <w:t>Inbound Response</w:t>
            </w:r>
          </w:p>
        </w:tc>
        <w:tc>
          <w:tcPr>
            <w:tcW w:type="dxa" w:w="1728"/>
          </w:tcPr>
          <w:p>
            <w:r>
              <w:t>Wireless → APOLLO- NE</w:t>
            </w:r>
          </w:p>
        </w:tc>
      </w:tr>
    </w:tbl>
    <w:p/>
    <w:p>
      <w:r>
        <w:t>Table 6 (6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validate-byod-get-ib- request-to-pmd</w:t>
            </w:r>
          </w:p>
        </w:tc>
        <w:tc>
          <w:tcPr>
            <w:tcW w:type="dxa" w:w="1440"/>
          </w:tcPr>
          <w:p>
            <w:r>
              <w:t>IB request to PMD template mapping</w:t>
            </w:r>
          </w:p>
        </w:tc>
        <w:tc>
          <w:tcPr>
            <w:tcW w:type="dxa" w:w="1440"/>
          </w:tcPr>
          <w:p>
            <w:r>
              <w:t>validate-byod-ib- request-get</w:t>
            </w:r>
          </w:p>
        </w:tc>
        <w:tc>
          <w:tcPr>
            <w:tcW w:type="dxa" w:w="1440"/>
          </w:tcPr>
          <w:p>
            <w:r>
              <w:t>validate-byod- pmd</w:t>
            </w:r>
          </w:p>
        </w:tc>
        <w:tc>
          <w:tcPr>
            <w:tcW w:type="dxa" w:w="1440"/>
          </w:tcPr>
          <w:p>
            <w:r>
              <w:t>Wireless → validate- byod(get)</w:t>
            </w:r>
          </w:p>
        </w:tc>
      </w:tr>
      <w:tr>
        <w:tc>
          <w:tcPr>
            <w:tcW w:type="dxa" w:w="1440"/>
          </w:tcPr>
          <w:p>
            <w:r>
              <w:t>2</w:t>
            </w:r>
          </w:p>
        </w:tc>
        <w:tc>
          <w:tcPr>
            <w:tcW w:type="dxa" w:w="1440"/>
          </w:tcPr>
          <w:p>
            <w:r>
              <w:t>validate-byod-get-pmd-to-ob-apollone-request</w:t>
            </w:r>
          </w:p>
        </w:tc>
        <w:tc>
          <w:tcPr>
            <w:tcW w:type="dxa" w:w="1440"/>
          </w:tcPr>
          <w:p>
            <w:r>
              <w:t>PMD to OB request template mapping</w:t>
            </w:r>
          </w:p>
        </w:tc>
        <w:tc>
          <w:tcPr>
            <w:tcW w:type="dxa" w:w="1440"/>
          </w:tcPr>
          <w:p>
            <w:r>
              <w:t>validate-byod- pmd</w:t>
            </w:r>
          </w:p>
        </w:tc>
        <w:tc>
          <w:tcPr>
            <w:tcW w:type="dxa" w:w="1440"/>
          </w:tcPr>
          <w:p>
            <w:r>
              <w:t>validate-byod-ob- request</w:t>
            </w:r>
          </w:p>
        </w:tc>
        <w:tc>
          <w:tcPr>
            <w:tcW w:type="dxa" w:w="1440"/>
          </w:tcPr>
          <w:p>
            <w:r>
              <w:t>Wireless → validate- byod(get)</w:t>
            </w:r>
          </w:p>
        </w:tc>
      </w:tr>
      <w:tr>
        <w:tc>
          <w:tcPr>
            <w:tcW w:type="dxa" w:w="1440"/>
          </w:tcPr>
          <w:p>
            <w:r>
              <w:t>3</w:t>
            </w:r>
          </w:p>
        </w:tc>
        <w:tc>
          <w:tcPr>
            <w:tcW w:type="dxa" w:w="1440"/>
          </w:tcPr>
          <w:p>
            <w:r>
              <w:t>validate-byod-get-ob-apollone-response-to-pmd</w:t>
            </w:r>
          </w:p>
        </w:tc>
        <w:tc>
          <w:tcPr>
            <w:tcW w:type="dxa" w:w="1440"/>
          </w:tcPr>
          <w:p>
            <w:r>
              <w:t>OB response to PMD template mapping</w:t>
            </w:r>
          </w:p>
        </w:tc>
        <w:tc>
          <w:tcPr>
            <w:tcW w:type="dxa" w:w="1440"/>
          </w:tcPr>
          <w:p>
            <w:r>
              <w:t>validate-byod-ob- response</w:t>
            </w:r>
          </w:p>
        </w:tc>
        <w:tc>
          <w:tcPr>
            <w:tcW w:type="dxa" w:w="1440"/>
          </w:tcPr>
          <w:p>
            <w:r>
              <w:t>validate-byod- pmd</w:t>
            </w:r>
          </w:p>
        </w:tc>
        <w:tc>
          <w:tcPr>
            <w:tcW w:type="dxa" w:w="1440"/>
          </w:tcPr>
          <w:p>
            <w:r>
              <w:t>Wireless → validate- byod(get)</w:t>
            </w:r>
          </w:p>
        </w:tc>
      </w:tr>
      <w:tr>
        <w:tc>
          <w:tcPr>
            <w:tcW w:type="dxa" w:w="1440"/>
          </w:tcPr>
          <w:p>
            <w:r>
              <w:t>4</w:t>
            </w:r>
          </w:p>
        </w:tc>
        <w:tc>
          <w:tcPr>
            <w:tcW w:type="dxa" w:w="1440"/>
          </w:tcPr>
          <w:p>
            <w:r>
              <w:t>validate-byod-get-pmd-to-ib-nsl-response</w:t>
            </w:r>
          </w:p>
        </w:tc>
        <w:tc>
          <w:tcPr>
            <w:tcW w:type="dxa" w:w="1440"/>
          </w:tcPr>
          <w:p>
            <w:r>
              <w:t>PMD to IB response template mapping</w:t>
            </w:r>
          </w:p>
        </w:tc>
        <w:tc>
          <w:tcPr>
            <w:tcW w:type="dxa" w:w="1440"/>
          </w:tcPr>
          <w:p>
            <w:r>
              <w:t>validate-byod- pmd</w:t>
            </w:r>
          </w:p>
        </w:tc>
        <w:tc>
          <w:tcPr>
            <w:tcW w:type="dxa" w:w="1440"/>
          </w:tcPr>
          <w:p>
            <w:r>
              <w:t>validate-byod-ib- response-get</w:t>
            </w:r>
          </w:p>
        </w:tc>
        <w:tc>
          <w:tcPr>
            <w:tcW w:type="dxa" w:w="1440"/>
          </w:tcPr>
          <w:p>
            <w:r>
              <w:t>Wireless → validate- byod(get)</w:t>
            </w:r>
          </w:p>
        </w:tc>
      </w:tr>
      <w:tr>
        <w:tc>
          <w:tcPr>
            <w:tcW w:type="dxa" w:w="1440"/>
          </w:tcPr>
          <w:p>
            <w:r>
              <w:t>5</w:t>
            </w:r>
          </w:p>
        </w:tc>
        <w:tc>
          <w:tcPr>
            <w:tcW w:type="dxa" w:w="1440"/>
          </w:tcPr>
          <w:p>
            <w:r>
              <w:t>validate-byod-get-ib-apollone-request-to-pmd</w:t>
            </w:r>
          </w:p>
        </w:tc>
        <w:tc>
          <w:tcPr>
            <w:tcW w:type="dxa" w:w="1440"/>
          </w:tcPr>
          <w:p>
            <w:r>
              <w:t>Apollo NE async IB request to PMD template mapping</w:t>
            </w:r>
          </w:p>
        </w:tc>
        <w:tc>
          <w:tcPr>
            <w:tcW w:type="dxa" w:w="1440"/>
          </w:tcPr>
          <w:p>
            <w:r>
              <w:t>validate-byod-async-ib-request</w:t>
            </w:r>
          </w:p>
        </w:tc>
        <w:tc>
          <w:tcPr>
            <w:tcW w:type="dxa" w:w="1440"/>
          </w:tcPr>
          <w:p>
            <w:r>
              <w:t>validate-byod- pmd</w:t>
            </w:r>
          </w:p>
        </w:tc>
        <w:tc>
          <w:tcPr>
            <w:tcW w:type="dxa" w:w="1440"/>
          </w:tcPr>
          <w:p>
            <w:r>
              <w:t>Wireless → validate- byod(get)</w:t>
            </w:r>
          </w:p>
        </w:tc>
      </w:tr>
      <w:tr>
        <w:tc>
          <w:tcPr>
            <w:tcW w:type="dxa" w:w="1440"/>
          </w:tcPr>
          <w:p>
            <w:r>
              <w:t>6</w:t>
            </w:r>
          </w:p>
        </w:tc>
        <w:tc>
          <w:tcPr>
            <w:tcW w:type="dxa" w:w="1440"/>
          </w:tcPr>
          <w:p>
            <w:r>
              <w:t>validate-byod-get-pmd-to-ib-apollone-response</w:t>
            </w:r>
          </w:p>
        </w:tc>
        <w:tc>
          <w:tcPr>
            <w:tcW w:type="dxa" w:w="1440"/>
          </w:tcPr>
          <w:p>
            <w:r>
              <w:t>PMD to Apollo NE async IB response template mapping</w:t>
            </w:r>
          </w:p>
        </w:tc>
        <w:tc>
          <w:tcPr>
            <w:tcW w:type="dxa" w:w="1440"/>
          </w:tcPr>
          <w:p>
            <w:r>
              <w:t>validate-byod- pmd</w:t>
            </w:r>
          </w:p>
        </w:tc>
        <w:tc>
          <w:tcPr>
            <w:tcW w:type="dxa" w:w="1440"/>
          </w:tcPr>
          <w:p>
            <w:r>
              <w:t>validate-byod-async-ib-response</w:t>
            </w:r>
          </w:p>
        </w:tc>
        <w:tc>
          <w:tcPr>
            <w:tcW w:type="dxa" w:w="1440"/>
          </w:tcPr>
          <w:p>
            <w:r>
              <w:t>Wireless → validate- byod(get)</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validate- byod-get</w:t>
            </w:r>
          </w:p>
        </w:tc>
        <w:tc>
          <w:tcPr>
            <w:tcW w:type="dxa" w:w="1080"/>
          </w:tcPr>
          <w:p>
            <w:r>
              <w:t>Validate Device</w:t>
            </w:r>
          </w:p>
        </w:tc>
        <w:tc>
          <w:tcPr>
            <w:tcW w:type="dxa" w:w="1080"/>
          </w:tcPr>
          <w:p>
            <w:r>
              <w:t>API is used to validate the BYOD with the network</w:t>
            </w:r>
          </w:p>
        </w:tc>
        <w:tc>
          <w:tcPr>
            <w:tcW w:type="dxa" w:w="1080"/>
          </w:tcPr>
          <w:p>
            <w:r>
              <w:t>Service Delivery</w:t>
            </w:r>
          </w:p>
        </w:tc>
        <w:tc>
          <w:tcPr>
            <w:tcW w:type="dxa" w:w="1080"/>
          </w:tcPr>
          <w:p>
            <w:r>
              <w:t>All</w:t>
            </w:r>
          </w:p>
        </w:tc>
        <w:tc>
          <w:tcPr>
            <w:tcW w:type="dxa" w:w="1080"/>
          </w:tcPr>
          <w:p>
            <w:r>
              <w:t>Root</w:t>
            </w:r>
          </w:p>
        </w:tc>
        <w:tc>
          <w:tcPr>
            <w:tcW w:type="dxa" w:w="1080"/>
          </w:tcPr>
          <w:p>
            <w:r>
              <w:t>Wireless → validate- byod(get)</w:t>
            </w:r>
          </w:p>
        </w:tc>
      </w:tr>
    </w:tbl>
    <w:p/>
    <w:p>
      <w:r>
        <w:t>Table 8 (5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validate-byod-get</w:t>
            </w:r>
          </w:p>
        </w:tc>
        <w:tc>
          <w:tcPr>
            <w:tcW w:type="dxa" w:w="1234"/>
          </w:tcPr>
          <w:p>
            <w:r>
              <w:t>Send Task</w:t>
            </w:r>
          </w:p>
        </w:tc>
        <w:tc>
          <w:tcPr>
            <w:tcW w:type="dxa" w:w="1234"/>
          </w:tcPr>
          <w:p>
            <w:r>
              <w:t>Send request to Apollo NE for validating BYOD</w:t>
            </w:r>
          </w:p>
        </w:tc>
        <w:tc>
          <w:tcPr>
            <w:tcW w:type="dxa" w:w="1234"/>
          </w:tcPr>
          <w:p>
            <w:r>
              <w:t>APIInterface</w:t>
            </w:r>
          </w:p>
        </w:tc>
        <w:tc>
          <w:tcPr>
            <w:tcW w:type="dxa" w:w="1234"/>
          </w:tcPr>
          <w:p>
            <w:r>
              <w:t>validate-byod- apollone</w:t>
            </w:r>
          </w:p>
        </w:tc>
        <w:tc>
          <w:tcPr>
            <w:tcW w:type="dxa" w:w="1234"/>
          </w:tcPr>
          <w:p>
            <w:r>
              <w:t>Wireless→ Task</w:t>
            </w:r>
          </w:p>
        </w:tc>
      </w:tr>
      <w:tr>
        <w:tc>
          <w:tcPr>
            <w:tcW w:type="dxa" w:w="1234"/>
          </w:tcPr>
          <w:p>
            <w:r>
              <w:t>3</w:t>
            </w:r>
          </w:p>
        </w:tc>
        <w:tc>
          <w:tcPr>
            <w:tcW w:type="dxa" w:w="1234"/>
          </w:tcPr>
          <w:p>
            <w:r>
              <w:t>async-response-get</w:t>
            </w:r>
          </w:p>
        </w:tc>
        <w:tc>
          <w:tcPr>
            <w:tcW w:type="dxa" w:w="1234"/>
          </w:tcPr>
          <w:p>
            <w:r>
              <w:t>Receive Task</w:t>
            </w:r>
          </w:p>
        </w:tc>
        <w:tc>
          <w:tcPr>
            <w:tcW w:type="dxa" w:w="1234"/>
          </w:tcPr>
          <w:p>
            <w:r>
              <w:t>Receive Async Callback response for validate byod from Verizon</w:t>
            </w:r>
          </w:p>
        </w:tc>
        <w:tc>
          <w:tcPr>
            <w:tcW w:type="dxa" w:w="1234"/>
          </w:tcPr>
          <w:p>
            <w:r>
              <w:t>APIInterface</w:t>
            </w:r>
          </w:p>
        </w:tc>
        <w:tc>
          <w:tcPr>
            <w:tcW w:type="dxa" w:w="1234"/>
          </w:tcPr>
          <w:p>
            <w:r>
              <w:t>async-response-apollone</w:t>
            </w:r>
          </w:p>
        </w:tc>
        <w:tc>
          <w:tcPr>
            <w:tcW w:type="dxa" w:w="1234"/>
          </w:tcPr>
          <w:p>
            <w:r>
              <w:t>Wireless→ Task</w:t>
            </w:r>
          </w:p>
        </w:tc>
      </w:tr>
      <w:tr>
        <w:tc>
          <w:tcPr>
            <w:tcW w:type="dxa" w:w="1234"/>
          </w:tcPr>
          <w:p>
            <w:r>
              <w:t>4</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validate-byod-error-end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pPr>
        <w:pStyle w:val="Heading2"/>
      </w:pPr>
      <w:r>
        <w:t>Links</w:t>
      </w:r>
    </w:p>
    <w:p>
      <w:r>
        <w:t>• Basic Details — https://chalk.charter.com/spaces/MDA/pages/2121185091/validate-byod-get#BasicDetails</w:t>
      </w:r>
    </w:p>
    <w:p>
      <w:r>
        <w:t>• API Specification — https://chalk.charter.com/spaces/MDA/pages/2121185091/validate-byod-get#APISpecification</w:t>
      </w:r>
    </w:p>
    <w:p>
      <w:r>
        <w:t>• Process Specification — https://chalk.charter.com/spaces/MDA/pages/2121185091/validate-byod-get#ProcessSpecification</w:t>
      </w:r>
    </w:p>
    <w:p>
      <w:r>
        <w:t>• Transaction Flow — https://chalk.charter.com/spaces/MDA/pages/2121185091/validate-byod-get#TransactionFlow</w:t>
      </w:r>
    </w:p>
    <w:p>
      <w:r>
        <w:t>• Business Rules — https://chalk.charter.com/spaces/MDA/pages/2121185091/validate-byod-get#BusinessRules</w:t>
      </w:r>
    </w:p>
    <w:p>
      <w:r>
        <w:t>• Custom Logic — https://chalk.charter.com/spaces/MDA/pages/2121185091/validate-byod-get#CustomLogic</w:t>
      </w:r>
    </w:p>
    <w:p>
      <w:r>
        <w:t>• Configurations — https://chalk.charter.com/spaces/MDA/pages/2121185091/validate-byod-get#Configurations</w:t>
      </w:r>
    </w:p>
    <w:p>
      <w:r>
        <w:t>• Payloads Details — https://chalk.charter.com/spaces/MDA/pages/2121185091/validate-byod-get#PayloadsDetails</w:t>
      </w:r>
    </w:p>
    <w:p>
      <w:r>
        <w:t>• Revision History — https://chalk.charter.com/spaces/MDA/pages/2121185091/validate-byod-get#RevisionHistory</w:t>
      </w:r>
    </w:p>
    <w:p>
      <w:r>
        <w:t>• Swagger UI (spectrum.net) — https://wireless-nsl-qar1.sit.wtg.spectrum.net/swaggerui/#/validate-resource/validate%20api</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https://chalk.charter.com/spaces/MDA/pages/2121185091/validate-byod-get#APISpecification</w:t>
      </w:r>
    </w:p>
    <w:p>
      <w:r>
        <w:t>• Interface Template — https://chalk.charter.com/spaces/MDA/pages/2121185091/validate-byod-get#InterfaceTemplate</w:t>
      </w:r>
    </w:p>
    <w:p>
      <w:r>
        <w:t>• Interface Template Mapping — https://chalk.charter.com/spaces/MDA/pages/2121185091/validate-byod-get#InterfaceTemplateMapping</w:t>
      </w:r>
    </w:p>
    <w:p>
      <w:r>
        <w:t>• Process Specification — https://chalk.charter.com/spaces/MDA/pages/2121185091/validate-byod-get#ProcessSpecification</w:t>
      </w:r>
    </w:p>
    <w:p>
      <w:r>
        <w:t>• https://wireless-nsl-devr2.dev.wtg.spectrum.net/nsl/provisioning/mno/v1/validate-byod/device/353973100312520?requestType=MNO — https://wireless-nsl-devr2.dev.wtg.spectrum.net/nsl/provisioning/mno/v1/validate-byod/device/353973100312520?requestType=MNO</w:t>
      </w:r>
    </w:p>
    <w:p>
      <w:r>
        <w:t>• https://wireless-nsl-devr2-ue1.dev.wtg.spectrum.net/nsl/provisioning/mno/g7/callback/v1/validate-service/async-error — https://wireless-nsl-devr2-ue1.dev.wtg.spectrum.net/nsl/provisioning/mno/g7/callback/v1/validate-service/async-error</w:t>
      </w:r>
    </w:p>
    <w:p>
      <w:r>
        <w:t>• https://wireless-nsl-devr2-ue1.dev.wtg.spectrum.net/nsl/provisioning/mno/g7/callback/v1/validate-service/validate-byod — https://wireless-nsl-devr2-ue1.dev.wtg.spectrum.net/nsl/provisioning/mno/g7/callback/v1/validate-service/validate-byod</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on-demand-sync</w:t>
      </w:r>
    </w:p>
    <w:p>
      <w:r>
        <w:t>URL: https://chalk.charter.com/spaces/MDA/pages/2137041711/on-demand-sync</w:t>
      </w:r>
    </w:p>
    <w:p>
      <w:r>
        <w:t>Table 1 (18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/nsl/provisioning/mno/v1/on-demand-sync</w:t>
            </w:r>
          </w:p>
        </w:tc>
      </w:tr>
      <w:tr>
        <w:tc>
          <w:tcPr>
            <w:tcW w:type="dxa" w:w="4320"/>
          </w:tcPr>
          <w:p>
            <w:r>
              <w:t>Consumer</w:t>
            </w:r>
          </w:p>
        </w:tc>
        <w:tc>
          <w:tcPr>
            <w:tcW w:type="dxa" w:w="4320"/>
          </w:tcPr>
          <w:p>
            <w:r>
              <w:t>NBOP</w:t>
            </w:r>
          </w:p>
        </w:tc>
      </w:tr>
      <w:tr>
        <w:tc>
          <w:tcPr>
            <w:tcW w:type="dxa" w:w="4320"/>
          </w:tcPr>
          <w:p>
            <w:r>
              <w:t>Provider</w:t>
            </w:r>
          </w:p>
        </w:tc>
        <w:tc>
          <w:tcPr>
            <w:tcW w:type="dxa" w:w="4320"/>
          </w:tcPr>
          <w:p>
            <w:r>
              <w:t>NSL</w:t>
            </w:r>
          </w:p>
        </w:tc>
      </w:tr>
      <w:tr>
        <w:tc>
          <w:tcPr>
            <w:tcW w:type="dxa" w:w="4320"/>
          </w:tcPr>
          <w:p>
            <w:r>
              <w:t>Method</w:t>
            </w:r>
          </w:p>
        </w:tc>
        <w:tc>
          <w:tcPr>
            <w:tcW w:type="dxa" w:w="4320"/>
          </w:tcPr>
          <w:p>
            <w:r>
              <w:t>IB - HTTPS POST, OB – HTTPS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Order Type</w:t>
            </w:r>
          </w:p>
        </w:tc>
        <w:tc>
          <w:tcPr>
            <w:tcW w:type="dxa" w:w="4320"/>
          </w:tcPr>
          <w:p>
            <w:r>
              <w:t>-</w:t>
            </w:r>
          </w:p>
        </w:tc>
      </w:tr>
      <w:tr>
        <w:tc>
          <w:tcPr>
            <w:tcW w:type="dxa" w:w="4320"/>
          </w:tcPr>
          <w:p>
            <w:r>
              <w:t>Input Type</w:t>
            </w:r>
          </w:p>
        </w:tc>
        <w:tc>
          <w:tcPr>
            <w:tcW w:type="dxa" w:w="4320"/>
          </w:tcPr>
          <w:p>
            <w:r>
              <w:t>Query Param</w:t>
            </w:r>
          </w:p>
        </w:tc>
      </w:tr>
      <w:tr>
        <w:tc>
          <w:tcPr>
            <w:tcW w:type="dxa" w:w="4320"/>
          </w:tcPr>
          <w:p>
            <w:r>
              <w:t>Mandatory Input</w:t>
            </w:r>
          </w:p>
        </w:tc>
        <w:tc>
          <w:tcPr>
            <w:tcW w:type="dxa" w:w="4320"/>
          </w:tcPr>
          <w:p>
            <w:r>
              <w:t>LineID , MDN , External System ( OM,SY,EMM )</w:t>
            </w:r>
          </w:p>
        </w:tc>
      </w:tr>
      <w:tr>
        <w:tc>
          <w:tcPr>
            <w:tcW w:type="dxa" w:w="4320"/>
          </w:tcPr>
          <w:p>
            <w:r>
              <w:t>API Manager</w:t>
            </w:r>
          </w:p>
        </w:tc>
        <w:tc>
          <w:tcPr>
            <w:tcW w:type="dxa" w:w="4320"/>
          </w:tcPr>
          <w:p>
            <w:r/>
          </w:p>
        </w:tc>
      </w:tr>
      <w:tr>
        <w:tc>
          <w:tcPr>
            <w:tcW w:type="dxa" w:w="4320"/>
          </w:tcPr>
          <w:p>
            <w:r>
              <w:t>Rate Limit</w:t>
            </w:r>
          </w:p>
        </w:tc>
        <w:tc>
          <w:tcPr>
            <w:tcW w:type="dxa" w:w="4320"/>
          </w:tcPr>
          <w:p>
            <w:r>
              <w:t>500</w:t>
            </w:r>
          </w:p>
        </w:tc>
      </w:tr>
      <w:tr>
        <w:tc>
          <w:tcPr>
            <w:tcW w:type="dxa" w:w="4320"/>
          </w:tcPr>
          <w:p>
            <w:r>
              <w:t>Consumer Limit (Min)</w:t>
            </w:r>
          </w:p>
        </w:tc>
        <w:tc>
          <w:tcPr>
            <w:tcW w:type="dxa" w:w="4320"/>
          </w:tcPr>
          <w:p>
            <w:r>
              <w:t>100</w:t>
            </w:r>
          </w:p>
        </w:tc>
      </w:tr>
      <w:tr>
        <w:tc>
          <w:tcPr>
            <w:tcW w:type="dxa" w:w="4320"/>
          </w:tcPr>
          <w:p>
            <w:r>
              <w:t>Consumer Limit (Max)</w:t>
            </w:r>
          </w:p>
        </w:tc>
        <w:tc>
          <w:tcPr>
            <w:tcW w:type="dxa" w:w="4320"/>
          </w:tcPr>
          <w:p>
            <w:r>
              <w:t>110</w:t>
            </w:r>
          </w:p>
        </w:tc>
      </w:tr>
      <w:tr>
        <w:tc>
          <w:tcPr>
            <w:tcW w:type="dxa" w:w="4320"/>
          </w:tcPr>
          <w:p>
            <w:r>
              <w:t>Inbound POD</w:t>
            </w:r>
          </w:p>
        </w:tc>
        <w:tc>
          <w:tcPr>
            <w:tcW w:type="dxa" w:w="4320"/>
          </w:tcPr>
          <w:p>
            <w:r>
              <w:t>nbop-reconciliation</w:t>
            </w:r>
          </w:p>
        </w:tc>
      </w:tr>
      <w:tr>
        <w:tc>
          <w:tcPr>
            <w:tcW w:type="dxa" w:w="4320"/>
          </w:tcPr>
          <w:p>
            <w:r>
              <w:t>Swagger</w:t>
            </w:r>
          </w:p>
        </w:tc>
        <w:tc>
          <w:tcPr>
            <w:tcW w:type="dxa" w:w="4320"/>
          </w:tcPr>
          <w:p>
            <w:r>
              <w:t>https://wireless-nsl-qar1.sit.wtg.spectrum.net/swaggerui/#/Reconciliation/on-demand-sync</w:t>
            </w:r>
          </w:p>
        </w:tc>
      </w:tr>
      <w:tr>
        <w:tc>
          <w:tcPr>
            <w:tcW w:type="dxa" w:w="4320"/>
          </w:tcPr>
          <w:p>
            <w:r>
              <w:t>Health Check</w:t>
            </w:r>
          </w:p>
        </w:tc>
        <w:tc>
          <w:tcPr>
            <w:tcW w:type="dxa" w:w="4320"/>
          </w:tcPr>
          <w:p>
            <w:r>
              <w:t>TBD</w:t>
            </w:r>
          </w:p>
        </w:tc>
      </w:tr>
      <w:tr>
        <w:tc>
          <w:tcPr>
            <w:tcW w:type="dxa" w:w="4320"/>
          </w:tcPr>
          <w:p>
            <w:r>
              <w:t>Data Dictionary</w:t>
            </w:r>
          </w:p>
        </w:tc>
        <w:tc>
          <w:tcPr>
            <w:tcW w:type="dxa" w:w="4320"/>
          </w:tcPr>
          <w:p>
            <w:r>
              <w:t>Data Dictionary - Sharepoint</w:t>
            </w:r>
          </w:p>
        </w:tc>
      </w:tr>
    </w:tbl>
    <w:p/>
    <w:p>
      <w:r>
        <w:t>Table 2 (4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On-Demand-Sync</w:t>
            </w:r>
          </w:p>
        </w:tc>
        <w:tc>
          <w:tcPr>
            <w:tcW w:type="dxa" w:w="1080"/>
          </w:tcPr>
          <w:p>
            <w:r>
              <w:t>Inbound</w:t>
            </w:r>
          </w:p>
        </w:tc>
        <w:tc>
          <w:tcPr>
            <w:tcW w:type="dxa" w:w="1080"/>
          </w:tcPr>
          <w:p>
            <w:r>
              <w:t>NBOP</w:t>
            </w:r>
          </w:p>
        </w:tc>
        <w:tc>
          <w:tcPr>
            <w:tcW w:type="dxa" w:w="1080"/>
          </w:tcPr>
          <w:p>
            <w:r>
              <w:t>-</w:t>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Get Line Details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if ext_account_id, ext_account_status, wifiMAC, is BYOD, Make parameter values are not available in NSL</w:t>
            </w:r>
          </w:p>
        </w:tc>
      </w:tr>
      <w:tr>
        <w:tc>
          <w:tcPr>
            <w:tcW w:type="dxa" w:w="1080"/>
          </w:tcPr>
          <w:p>
            <w:r>
              <w:t>3</w:t>
            </w:r>
          </w:p>
        </w:tc>
        <w:tc>
          <w:tcPr>
            <w:tcW w:type="dxa" w:w="1080"/>
          </w:tcPr>
          <w:p>
            <w:r>
              <w:t>Device Info</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if Get Line Details call is Failed</w:t>
            </w:r>
          </w:p>
        </w:tc>
      </w:tr>
      <w:tr>
        <w:tc>
          <w:tcPr>
            <w:tcW w:type="dxa" w:w="1080"/>
          </w:tcPr>
          <w:p>
            <w:r>
              <w:t>4</w:t>
            </w:r>
          </w:p>
        </w:tc>
        <w:tc>
          <w:tcPr>
            <w:tcW w:type="dxa" w:w="1080"/>
          </w:tcPr>
          <w:p>
            <w:r>
              <w:t>ConnectionManager</w:t>
            </w:r>
          </w:p>
        </w:tc>
        <w:tc>
          <w:tcPr>
            <w:tcW w:type="dxa" w:w="1080"/>
          </w:tcPr>
          <w:p>
            <w:r>
              <w:t>Outbound</w:t>
            </w:r>
          </w:p>
        </w:tc>
        <w:tc>
          <w:tcPr>
            <w:tcW w:type="dxa" w:w="1080"/>
          </w:tcPr>
          <w:p>
            <w:r>
              <w:t>NSL</w:t>
            </w:r>
          </w:p>
        </w:tc>
        <w:tc>
          <w:tcPr>
            <w:tcW w:type="dxa" w:w="1080"/>
          </w:tcPr>
          <w:p>
            <w:r/>
          </w:p>
        </w:tc>
        <w:tc>
          <w:tcPr>
            <w:tcW w:type="dxa" w:w="1080"/>
          </w:tcPr>
          <w:p>
            <w:r>
              <w:t>CM</w:t>
            </w:r>
          </w:p>
        </w:tc>
        <w:tc>
          <w:tcPr>
            <w:tcW w:type="dxa" w:w="1080"/>
          </w:tcPr>
          <w:p>
            <w:r/>
          </w:p>
        </w:tc>
        <w:tc>
          <w:tcPr>
            <w:tcW w:type="dxa" w:w="1080"/>
          </w:tcPr>
          <w:p>
            <w:r/>
          </w:p>
        </w:tc>
      </w:tr>
    </w:tbl>
    <w:p/>
    <w:p>
      <w:r>
        <w:t>Table 3 (8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On-Demand-Sync</w:t>
            </w:r>
          </w:p>
        </w:tc>
        <w:tc>
          <w:tcPr>
            <w:tcW w:type="dxa" w:w="1080"/>
          </w:tcPr>
          <w:p>
            <w:r>
              <w:t>Inbound</w:t>
            </w:r>
          </w:p>
        </w:tc>
        <w:tc>
          <w:tcPr>
            <w:tcW w:type="dxa" w:w="1080"/>
          </w:tcPr>
          <w:p>
            <w:r>
              <w:t>NBOP</w:t>
            </w:r>
          </w:p>
        </w:tc>
        <w:tc>
          <w:tcPr>
            <w:tcW w:type="dxa" w:w="1080"/>
          </w:tcPr>
          <w:p>
            <w:r>
              <w:t>-</w:t>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subscriber-inquiry</w:t>
            </w:r>
          </w:p>
        </w:tc>
        <w:tc>
          <w:tcPr>
            <w:tcW w:type="dxa" w:w="1080"/>
          </w:tcPr>
          <w:p>
            <w:r>
              <w:t xml:space="preserve">Outbound </w:t>
            </w:r>
          </w:p>
        </w:tc>
        <w:tc>
          <w:tcPr>
            <w:tcW w:type="dxa" w:w="1080"/>
          </w:tcPr>
          <w:p>
            <w:r>
              <w:t xml:space="preserve">NSL </w:t>
            </w:r>
          </w:p>
        </w:tc>
        <w:tc>
          <w:tcPr>
            <w:tcW w:type="dxa" w:w="1080"/>
          </w:tcPr>
          <w:p>
            <w:r/>
          </w:p>
        </w:tc>
        <w:tc>
          <w:tcPr>
            <w:tcW w:type="dxa" w:w="1080"/>
          </w:tcPr>
          <w:p>
            <w:r>
              <w:t>SYNIVERSE</w:t>
            </w:r>
          </w:p>
        </w:tc>
        <w:tc>
          <w:tcPr>
            <w:tcW w:type="dxa" w:w="1080"/>
          </w:tcPr>
          <w:p>
            <w:r>
              <w:t>Y</w:t>
            </w:r>
          </w:p>
        </w:tc>
        <w:tc>
          <w:tcPr>
            <w:tcW w:type="dxa" w:w="1080"/>
          </w:tcPr>
          <w:p>
            <w:r>
              <w:t>Trigger, if the Inbound request contains SY .</w:t>
            </w:r>
          </w:p>
        </w:tc>
      </w:tr>
      <w:tr>
        <w:tc>
          <w:tcPr>
            <w:tcW w:type="dxa" w:w="1080"/>
          </w:tcPr>
          <w:p>
            <w:r>
              <w:t>3</w:t>
            </w:r>
          </w:p>
        </w:tc>
        <w:tc>
          <w:tcPr>
            <w:tcW w:type="dxa" w:w="1080"/>
          </w:tcPr>
          <w:p>
            <w:r>
              <w:t>sy-swap-key</w:t>
            </w:r>
          </w:p>
        </w:tc>
        <w:tc>
          <w:tcPr>
            <w:tcW w:type="dxa" w:w="1080"/>
          </w:tcPr>
          <w:p>
            <w:r>
              <w:t xml:space="preserve">Outbound </w:t>
            </w:r>
          </w:p>
        </w:tc>
        <w:tc>
          <w:tcPr>
            <w:tcW w:type="dxa" w:w="1080"/>
          </w:tcPr>
          <w:p>
            <w:r>
              <w:t xml:space="preserve">NSL </w:t>
            </w:r>
          </w:p>
        </w:tc>
        <w:tc>
          <w:tcPr>
            <w:tcW w:type="dxa" w:w="1080"/>
          </w:tcPr>
          <w:p>
            <w:r/>
          </w:p>
        </w:tc>
        <w:tc>
          <w:tcPr>
            <w:tcW w:type="dxa" w:w="1080"/>
          </w:tcPr>
          <w:p>
            <w:r>
              <w:t>SYNIVERSE</w:t>
            </w:r>
          </w:p>
        </w:tc>
        <w:tc>
          <w:tcPr>
            <w:tcW w:type="dxa" w:w="1080"/>
          </w:tcPr>
          <w:p>
            <w:r>
              <w:t>Y</w:t>
            </w:r>
          </w:p>
        </w:tc>
        <w:tc>
          <w:tcPr>
            <w:tcW w:type="dxa" w:w="1080"/>
          </w:tcPr>
          <w:p>
            <w:r>
              <w:t xml:space="preserve">Trigger if IMSI in NSL database is not equal to IMSI in Syniverse database </w:t>
            </w:r>
          </w:p>
        </w:tc>
      </w:tr>
      <w:tr>
        <w:tc>
          <w:tcPr>
            <w:tcW w:type="dxa" w:w="1080"/>
          </w:tcPr>
          <w:p>
            <w:r>
              <w:t>4</w:t>
            </w:r>
          </w:p>
        </w:tc>
        <w:tc>
          <w:tcPr>
            <w:tcW w:type="dxa" w:w="1080"/>
          </w:tcPr>
          <w:p>
            <w:r>
              <w:t>sy-de-register-subscriber</w:t>
            </w:r>
          </w:p>
        </w:tc>
        <w:tc>
          <w:tcPr>
            <w:tcW w:type="dxa" w:w="1080"/>
          </w:tcPr>
          <w:p>
            <w:r>
              <w:t xml:space="preserve">Outbound </w:t>
            </w:r>
          </w:p>
        </w:tc>
        <w:tc>
          <w:tcPr>
            <w:tcW w:type="dxa" w:w="1080"/>
          </w:tcPr>
          <w:p>
            <w:r>
              <w:t xml:space="preserve">NSL </w:t>
            </w:r>
          </w:p>
        </w:tc>
        <w:tc>
          <w:tcPr>
            <w:tcW w:type="dxa" w:w="1080"/>
          </w:tcPr>
          <w:p>
            <w:r/>
          </w:p>
        </w:tc>
        <w:tc>
          <w:tcPr>
            <w:tcW w:type="dxa" w:w="1080"/>
          </w:tcPr>
          <w:p>
            <w:r>
              <w:t>SYNIVERSE</w:t>
            </w:r>
          </w:p>
        </w:tc>
        <w:tc>
          <w:tcPr>
            <w:tcW w:type="dxa" w:w="1080"/>
          </w:tcPr>
          <w:p>
            <w:r>
              <w:t>Y</w:t>
            </w:r>
          </w:p>
        </w:tc>
        <w:tc>
          <w:tcPr>
            <w:tcW w:type="dxa" w:w="1080"/>
          </w:tcPr>
          <w:p>
            <w:r>
              <w:t>Trigger if MDN in NSL database is not equal to MDN in Syniverse database  or If the given line is suspend status</w:t>
            </w:r>
          </w:p>
        </w:tc>
      </w:tr>
      <w:tr>
        <w:tc>
          <w:tcPr>
            <w:tcW w:type="dxa" w:w="1080"/>
          </w:tcPr>
          <w:p>
            <w:r>
              <w:t>5</w:t>
            </w:r>
          </w:p>
        </w:tc>
        <w:tc>
          <w:tcPr>
            <w:tcW w:type="dxa" w:w="1080"/>
          </w:tcPr>
          <w:p>
            <w:r>
              <w:t>sy-register-subscriber</w:t>
            </w:r>
          </w:p>
        </w:tc>
        <w:tc>
          <w:tcPr>
            <w:tcW w:type="dxa" w:w="1080"/>
          </w:tcPr>
          <w:p>
            <w:r>
              <w:t xml:space="preserve">Outbound </w:t>
            </w:r>
          </w:p>
        </w:tc>
        <w:tc>
          <w:tcPr>
            <w:tcW w:type="dxa" w:w="1080"/>
          </w:tcPr>
          <w:p>
            <w:r>
              <w:t xml:space="preserve">NSL </w:t>
            </w:r>
          </w:p>
        </w:tc>
        <w:tc>
          <w:tcPr>
            <w:tcW w:type="dxa" w:w="1080"/>
          </w:tcPr>
          <w:p>
            <w:r/>
          </w:p>
        </w:tc>
        <w:tc>
          <w:tcPr>
            <w:tcW w:type="dxa" w:w="1080"/>
          </w:tcPr>
          <w:p>
            <w:r>
              <w:t>SYNIVERSE</w:t>
            </w:r>
          </w:p>
        </w:tc>
        <w:tc>
          <w:tcPr>
            <w:tcW w:type="dxa" w:w="1080"/>
          </w:tcPr>
          <w:p>
            <w:r>
              <w:t>Y</w:t>
            </w:r>
          </w:p>
        </w:tc>
        <w:tc>
          <w:tcPr>
            <w:tcW w:type="dxa" w:w="1080"/>
          </w:tcPr>
          <w:p>
            <w:r>
              <w:t>Trigger if MDN in NSL database is not equal to MDN in Syniverse database after deactivating the subscriber in syniverse</w:t>
            </w:r>
          </w:p>
        </w:tc>
      </w:tr>
      <w:tr>
        <w:tc>
          <w:tcPr>
            <w:tcW w:type="dxa" w:w="1080"/>
          </w:tcPr>
          <w:p>
            <w:r>
              <w:t>6</w:t>
            </w:r>
          </w:p>
        </w:tc>
        <w:tc>
          <w:tcPr>
            <w:tcW w:type="dxa" w:w="1080"/>
          </w:tcPr>
          <w:p>
            <w:r>
              <w:t>sy-update-subscriber</w:t>
            </w:r>
          </w:p>
        </w:tc>
        <w:tc>
          <w:tcPr>
            <w:tcW w:type="dxa" w:w="1080"/>
          </w:tcPr>
          <w:p>
            <w:r>
              <w:t xml:space="preserve">Outbound </w:t>
            </w:r>
          </w:p>
        </w:tc>
        <w:tc>
          <w:tcPr>
            <w:tcW w:type="dxa" w:w="1080"/>
          </w:tcPr>
          <w:p>
            <w:r>
              <w:t xml:space="preserve">NSL </w:t>
            </w:r>
          </w:p>
        </w:tc>
        <w:tc>
          <w:tcPr>
            <w:tcW w:type="dxa" w:w="1080"/>
          </w:tcPr>
          <w:p>
            <w:r/>
          </w:p>
        </w:tc>
        <w:tc>
          <w:tcPr>
            <w:tcW w:type="dxa" w:w="1080"/>
          </w:tcPr>
          <w:p>
            <w:r>
              <w:t>SYNIVERSE</w:t>
            </w:r>
          </w:p>
        </w:tc>
        <w:tc>
          <w:tcPr>
            <w:tcW w:type="dxa" w:w="1080"/>
          </w:tcPr>
          <w:p>
            <w:r>
              <w:t>Y</w:t>
            </w:r>
          </w:p>
        </w:tc>
        <w:tc>
          <w:tcPr>
            <w:tcW w:type="dxa" w:w="1080"/>
          </w:tcPr>
          <w:p>
            <w:r>
              <w:t>Trigger if the BCD  , DAYPASS or ROAMINGTIER  in NSL database is not same in Syniverse.</w:t>
            </w:r>
          </w:p>
        </w:tc>
      </w:tr>
      <w:tr>
        <w:tc>
          <w:tcPr>
            <w:tcW w:type="dxa" w:w="1080"/>
          </w:tcPr>
          <w:p>
            <w:r>
              <w:t>7</w:t>
            </w:r>
          </w:p>
        </w:tc>
        <w:tc>
          <w:tcPr>
            <w:tcW w:type="dxa" w:w="1080"/>
          </w:tcPr>
          <w:p>
            <w:r>
              <w:t>sy-subcriber-number</w:t>
            </w:r>
          </w:p>
        </w:tc>
        <w:tc>
          <w:tcPr>
            <w:tcW w:type="dxa" w:w="1080"/>
          </w:tcPr>
          <w:p>
            <w:r>
              <w:t xml:space="preserve">Outbound </w:t>
            </w:r>
          </w:p>
        </w:tc>
        <w:tc>
          <w:tcPr>
            <w:tcW w:type="dxa" w:w="1080"/>
          </w:tcPr>
          <w:p>
            <w:r>
              <w:t xml:space="preserve">NSL </w:t>
            </w:r>
          </w:p>
        </w:tc>
        <w:tc>
          <w:tcPr>
            <w:tcW w:type="dxa" w:w="1080"/>
          </w:tcPr>
          <w:p>
            <w:r/>
          </w:p>
        </w:tc>
        <w:tc>
          <w:tcPr>
            <w:tcW w:type="dxa" w:w="1080"/>
          </w:tcPr>
          <w:p>
            <w:r>
              <w:t>SYNIVERSE</w:t>
            </w:r>
          </w:p>
        </w:tc>
        <w:tc>
          <w:tcPr>
            <w:tcW w:type="dxa" w:w="1080"/>
          </w:tcPr>
          <w:p>
            <w:r>
              <w:t>-</w:t>
            </w:r>
          </w:p>
        </w:tc>
        <w:tc>
          <w:tcPr>
            <w:tcW w:type="dxa" w:w="1080"/>
          </w:tcPr>
          <w:p>
            <w:r>
              <w:t>-</w:t>
            </w:r>
          </w:p>
        </w:tc>
      </w:tr>
      <w:tr>
        <w:tc>
          <w:tcPr>
            <w:tcW w:type="dxa" w:w="1080"/>
          </w:tcPr>
          <w:p>
            <w:r>
              <w:t>8</w:t>
            </w:r>
          </w:p>
        </w:tc>
        <w:tc>
          <w:tcPr>
            <w:tcW w:type="dxa" w:w="1080"/>
          </w:tcPr>
          <w:p>
            <w:r>
              <w:t>sy-de-register-subscriber</w:t>
            </w:r>
          </w:p>
        </w:tc>
        <w:tc>
          <w:tcPr>
            <w:tcW w:type="dxa" w:w="1080"/>
          </w:tcPr>
          <w:p>
            <w:r>
              <w:t xml:space="preserve">Outbound </w:t>
            </w:r>
          </w:p>
        </w:tc>
        <w:tc>
          <w:tcPr>
            <w:tcW w:type="dxa" w:w="1080"/>
          </w:tcPr>
          <w:p>
            <w:r>
              <w:t xml:space="preserve">NSL </w:t>
            </w:r>
          </w:p>
        </w:tc>
        <w:tc>
          <w:tcPr>
            <w:tcW w:type="dxa" w:w="1080"/>
          </w:tcPr>
          <w:p>
            <w:r/>
          </w:p>
        </w:tc>
        <w:tc>
          <w:tcPr>
            <w:tcW w:type="dxa" w:w="1080"/>
          </w:tcPr>
          <w:p>
            <w:r>
              <w:t>SYNIVERSE</w:t>
            </w:r>
          </w:p>
        </w:tc>
        <w:tc>
          <w:tcPr>
            <w:tcW w:type="dxa" w:w="1080"/>
          </w:tcPr>
          <w:p>
            <w:r>
              <w:t>Y</w:t>
            </w:r>
          </w:p>
        </w:tc>
        <w:tc>
          <w:tcPr>
            <w:tcW w:type="dxa" w:w="1080"/>
          </w:tcPr>
          <w:p>
            <w:r>
              <w:t xml:space="preserve">Trigger if  imsi in NSL database is not equal to imsi in Syniverse database </w:t>
            </w:r>
          </w:p>
        </w:tc>
      </w:tr>
    </w:tbl>
    <w:p/>
    <w:p>
      <w:r>
        <w:t>Table 4 (9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On-Demand-Sync</w:t>
            </w:r>
          </w:p>
        </w:tc>
        <w:tc>
          <w:tcPr>
            <w:tcW w:type="dxa" w:w="1080"/>
          </w:tcPr>
          <w:p>
            <w:r>
              <w:t>Inbound</w:t>
            </w:r>
          </w:p>
        </w:tc>
        <w:tc>
          <w:tcPr>
            <w:tcW w:type="dxa" w:w="1080"/>
          </w:tcPr>
          <w:p>
            <w:r>
              <w:t>NBOP</w:t>
            </w:r>
          </w:p>
        </w:tc>
        <w:tc>
          <w:tcPr>
            <w:tcW w:type="dxa" w:w="1080"/>
          </w:tcPr>
          <w:p>
            <w:r>
              <w:t>-</w:t>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emm-subscriber-inquiry</w:t>
            </w:r>
          </w:p>
        </w:tc>
        <w:tc>
          <w:tcPr>
            <w:tcW w:type="dxa" w:w="1080"/>
          </w:tcPr>
          <w:p>
            <w:r>
              <w:t>Outbound</w:t>
            </w:r>
          </w:p>
        </w:tc>
        <w:tc>
          <w:tcPr>
            <w:tcW w:type="dxa" w:w="1080"/>
          </w:tcPr>
          <w:p>
            <w:r>
              <w:t>NSL</w:t>
            </w:r>
          </w:p>
        </w:tc>
        <w:tc>
          <w:tcPr>
            <w:tcW w:type="dxa" w:w="1080"/>
          </w:tcPr>
          <w:p>
            <w:r/>
          </w:p>
        </w:tc>
        <w:tc>
          <w:tcPr>
            <w:tcW w:type="dxa" w:w="1080"/>
          </w:tcPr>
          <w:p>
            <w:r>
              <w:t>EMM</w:t>
            </w:r>
          </w:p>
        </w:tc>
        <w:tc>
          <w:tcPr>
            <w:tcW w:type="dxa" w:w="1080"/>
          </w:tcPr>
          <w:p>
            <w:r>
              <w:t>-</w:t>
            </w:r>
          </w:p>
        </w:tc>
        <w:tc>
          <w:tcPr>
            <w:tcW w:type="dxa" w:w="1080"/>
          </w:tcPr>
          <w:p>
            <w:r/>
          </w:p>
        </w:tc>
      </w:tr>
      <w:tr>
        <w:tc>
          <w:tcPr>
            <w:tcW w:type="dxa" w:w="1080"/>
          </w:tcPr>
          <w:p>
            <w:r>
              <w:t>3</w:t>
            </w:r>
          </w:p>
        </w:tc>
        <w:tc>
          <w:tcPr>
            <w:tcW w:type="dxa" w:w="1080"/>
          </w:tcPr>
          <w:p>
            <w:r>
              <w:t>Manage Account</w:t>
            </w:r>
          </w:p>
        </w:tc>
        <w:tc>
          <w:tcPr>
            <w:tcW w:type="dxa" w:w="1080"/>
          </w:tcPr>
          <w:p>
            <w:r>
              <w:t>Outbound</w:t>
            </w:r>
          </w:p>
        </w:tc>
        <w:tc>
          <w:tcPr>
            <w:tcW w:type="dxa" w:w="1080"/>
          </w:tcPr>
          <w:p>
            <w:r>
              <w:t>NSL</w:t>
            </w:r>
          </w:p>
        </w:tc>
        <w:tc>
          <w:tcPr>
            <w:tcW w:type="dxa" w:w="1080"/>
          </w:tcPr>
          <w:p>
            <w:r/>
          </w:p>
        </w:tc>
        <w:tc>
          <w:tcPr>
            <w:tcW w:type="dxa" w:w="1080"/>
          </w:tcPr>
          <w:p>
            <w:r>
              <w:t>EMM</w:t>
            </w:r>
          </w:p>
        </w:tc>
        <w:tc>
          <w:tcPr>
            <w:tcW w:type="dxa" w:w="1080"/>
          </w:tcPr>
          <w:p>
            <w:r>
              <w:t>Y</w:t>
            </w:r>
          </w:p>
        </w:tc>
        <w:tc>
          <w:tcPr>
            <w:tcW w:type="dxa" w:w="1080"/>
          </w:tcPr>
          <w:p>
            <w:r>
              <w:t>Trigger if change in accountnumber or lineId or billAccInd or bcd</w:t>
            </w:r>
          </w:p>
        </w:tc>
      </w:tr>
      <w:tr>
        <w:tc>
          <w:tcPr>
            <w:tcW w:type="dxa" w:w="1080"/>
          </w:tcPr>
          <w:p>
            <w:r>
              <w:t>4</w:t>
            </w:r>
          </w:p>
        </w:tc>
        <w:tc>
          <w:tcPr>
            <w:tcW w:type="dxa" w:w="1080"/>
          </w:tcPr>
          <w:p>
            <w:r>
              <w:t>Create Subscriber</w:t>
            </w:r>
          </w:p>
        </w:tc>
        <w:tc>
          <w:tcPr>
            <w:tcW w:type="dxa" w:w="1080"/>
          </w:tcPr>
          <w:p>
            <w:r>
              <w:t>Outbound</w:t>
            </w:r>
          </w:p>
        </w:tc>
        <w:tc>
          <w:tcPr>
            <w:tcW w:type="dxa" w:w="1080"/>
          </w:tcPr>
          <w:p>
            <w:r>
              <w:t>NSL</w:t>
            </w:r>
          </w:p>
        </w:tc>
        <w:tc>
          <w:tcPr>
            <w:tcW w:type="dxa" w:w="1080"/>
          </w:tcPr>
          <w:p>
            <w:r/>
          </w:p>
        </w:tc>
        <w:tc>
          <w:tcPr>
            <w:tcW w:type="dxa" w:w="1080"/>
          </w:tcPr>
          <w:p>
            <w:r>
              <w:t>EMM</w:t>
            </w:r>
          </w:p>
        </w:tc>
        <w:tc>
          <w:tcPr>
            <w:tcW w:type="dxa" w:w="1080"/>
          </w:tcPr>
          <w:p>
            <w:r>
              <w:t>Y</w:t>
            </w:r>
          </w:p>
        </w:tc>
        <w:tc>
          <w:tcPr>
            <w:tcW w:type="dxa" w:w="1080"/>
          </w:tcPr>
          <w:p>
            <w:r>
              <w:t>Trigger when line does not exists in EMM</w:t>
            </w:r>
          </w:p>
        </w:tc>
      </w:tr>
      <w:tr>
        <w:tc>
          <w:tcPr>
            <w:tcW w:type="dxa" w:w="1080"/>
          </w:tcPr>
          <w:p>
            <w:r>
              <w:t>5</w:t>
            </w:r>
          </w:p>
        </w:tc>
        <w:tc>
          <w:tcPr>
            <w:tcW w:type="dxa" w:w="1080"/>
          </w:tcPr>
          <w:p>
            <w:r>
              <w:t>Manage Device Info</w:t>
            </w:r>
          </w:p>
        </w:tc>
        <w:tc>
          <w:tcPr>
            <w:tcW w:type="dxa" w:w="1080"/>
          </w:tcPr>
          <w:p>
            <w:r>
              <w:t>Outbound</w:t>
            </w:r>
          </w:p>
        </w:tc>
        <w:tc>
          <w:tcPr>
            <w:tcW w:type="dxa" w:w="1080"/>
          </w:tcPr>
          <w:p>
            <w:r>
              <w:t>NSL</w:t>
            </w:r>
          </w:p>
        </w:tc>
        <w:tc>
          <w:tcPr>
            <w:tcW w:type="dxa" w:w="1080"/>
          </w:tcPr>
          <w:p>
            <w:r/>
          </w:p>
        </w:tc>
        <w:tc>
          <w:tcPr>
            <w:tcW w:type="dxa" w:w="1080"/>
          </w:tcPr>
          <w:p>
            <w:r>
              <w:t>EMM</w:t>
            </w:r>
          </w:p>
        </w:tc>
        <w:tc>
          <w:tcPr>
            <w:tcW w:type="dxa" w:w="1080"/>
          </w:tcPr>
          <w:p>
            <w:r>
              <w:t>Y</w:t>
            </w:r>
          </w:p>
        </w:tc>
        <w:tc>
          <w:tcPr>
            <w:tcW w:type="dxa" w:w="1080"/>
          </w:tcPr>
          <w:p>
            <w:r>
              <w:t>Trigger if change in wifiMAC or IMSI</w:t>
            </w:r>
          </w:p>
        </w:tc>
      </w:tr>
      <w:tr>
        <w:tc>
          <w:tcPr>
            <w:tcW w:type="dxa" w:w="1080"/>
          </w:tcPr>
          <w:p>
            <w:r>
              <w:t>6</w:t>
            </w:r>
          </w:p>
        </w:tc>
        <w:tc>
          <w:tcPr>
            <w:tcW w:type="dxa" w:w="1080"/>
          </w:tcPr>
          <w:p>
            <w:r>
              <w:t>Update Subscriber</w:t>
            </w:r>
          </w:p>
        </w:tc>
        <w:tc>
          <w:tcPr>
            <w:tcW w:type="dxa" w:w="1080"/>
          </w:tcPr>
          <w:p>
            <w:r>
              <w:t>Outbound</w:t>
            </w:r>
          </w:p>
        </w:tc>
        <w:tc>
          <w:tcPr>
            <w:tcW w:type="dxa" w:w="1080"/>
          </w:tcPr>
          <w:p>
            <w:r>
              <w:t>NSL</w:t>
            </w:r>
          </w:p>
        </w:tc>
        <w:tc>
          <w:tcPr>
            <w:tcW w:type="dxa" w:w="1080"/>
          </w:tcPr>
          <w:p>
            <w:r/>
          </w:p>
        </w:tc>
        <w:tc>
          <w:tcPr>
            <w:tcW w:type="dxa" w:w="1080"/>
          </w:tcPr>
          <w:p>
            <w:r>
              <w:t>EMM</w:t>
            </w:r>
          </w:p>
        </w:tc>
        <w:tc>
          <w:tcPr>
            <w:tcW w:type="dxa" w:w="1080"/>
          </w:tcPr>
          <w:p>
            <w:r>
              <w:t>Y</w:t>
            </w:r>
          </w:p>
        </w:tc>
        <w:tc>
          <w:tcPr>
            <w:tcW w:type="dxa" w:w="1080"/>
          </w:tcPr>
          <w:p>
            <w:r>
              <w:t>Trigger if line is deactive</w:t>
            </w:r>
          </w:p>
        </w:tc>
      </w:tr>
      <w:tr>
        <w:tc>
          <w:tcPr>
            <w:tcW w:type="dxa" w:w="1080"/>
          </w:tcPr>
          <w:p>
            <w:r>
              <w:t>7</w:t>
            </w:r>
          </w:p>
        </w:tc>
        <w:tc>
          <w:tcPr>
            <w:tcW w:type="dxa" w:w="1080"/>
          </w:tcPr>
          <w:p>
            <w:r>
              <w:t>Change Rate Plan Subscriber</w:t>
            </w:r>
          </w:p>
        </w:tc>
        <w:tc>
          <w:tcPr>
            <w:tcW w:type="dxa" w:w="1080"/>
          </w:tcPr>
          <w:p>
            <w:r>
              <w:t>Outbound</w:t>
            </w:r>
          </w:p>
        </w:tc>
        <w:tc>
          <w:tcPr>
            <w:tcW w:type="dxa" w:w="1080"/>
          </w:tcPr>
          <w:p>
            <w:r>
              <w:t>NSL</w:t>
            </w:r>
          </w:p>
        </w:tc>
        <w:tc>
          <w:tcPr>
            <w:tcW w:type="dxa" w:w="1080"/>
          </w:tcPr>
          <w:p>
            <w:r/>
          </w:p>
        </w:tc>
        <w:tc>
          <w:tcPr>
            <w:tcW w:type="dxa" w:w="1080"/>
          </w:tcPr>
          <w:p>
            <w:r>
              <w:t>EMM</w:t>
            </w:r>
          </w:p>
        </w:tc>
        <w:tc>
          <w:tcPr>
            <w:tcW w:type="dxa" w:w="1080"/>
          </w:tcPr>
          <w:p>
            <w:r>
              <w:t>Y</w:t>
            </w:r>
          </w:p>
        </w:tc>
        <w:tc>
          <w:tcPr>
            <w:tcW w:type="dxa" w:w="1080"/>
          </w:tcPr>
          <w:p>
            <w:r>
              <w:t>Trigger if change in planType or planCode or IMEI or PDL or LTE</w:t>
            </w:r>
          </w:p>
        </w:tc>
      </w:tr>
      <w:tr>
        <w:tc>
          <w:tcPr>
            <w:tcW w:type="dxa" w:w="1080"/>
          </w:tcPr>
          <w:p>
            <w:r>
              <w:t>8</w:t>
            </w:r>
          </w:p>
        </w:tc>
        <w:tc>
          <w:tcPr>
            <w:tcW w:type="dxa" w:w="1080"/>
          </w:tcPr>
          <w:p>
            <w:r>
              <w:t>Change MDN</w:t>
            </w:r>
          </w:p>
        </w:tc>
        <w:tc>
          <w:tcPr>
            <w:tcW w:type="dxa" w:w="1080"/>
          </w:tcPr>
          <w:p>
            <w:r>
              <w:t>Outbound</w:t>
            </w:r>
          </w:p>
        </w:tc>
        <w:tc>
          <w:tcPr>
            <w:tcW w:type="dxa" w:w="1080"/>
          </w:tcPr>
          <w:p>
            <w:r>
              <w:t>NSL</w:t>
            </w:r>
          </w:p>
        </w:tc>
        <w:tc>
          <w:tcPr>
            <w:tcW w:type="dxa" w:w="1080"/>
          </w:tcPr>
          <w:p>
            <w:r/>
          </w:p>
        </w:tc>
        <w:tc>
          <w:tcPr>
            <w:tcW w:type="dxa" w:w="1080"/>
          </w:tcPr>
          <w:p>
            <w:r>
              <w:t>EMM</w:t>
            </w:r>
          </w:p>
        </w:tc>
        <w:tc>
          <w:tcPr>
            <w:tcW w:type="dxa" w:w="1080"/>
          </w:tcPr>
          <w:p>
            <w:r>
              <w:t>Y</w:t>
            </w:r>
          </w:p>
        </w:tc>
        <w:tc>
          <w:tcPr>
            <w:tcW w:type="dxa" w:w="1080"/>
          </w:tcPr>
          <w:p>
            <w:r>
              <w:t>Trigger if host MDN is different</w:t>
            </w:r>
          </w:p>
        </w:tc>
      </w:tr>
      <w:tr>
        <w:tc>
          <w:tcPr>
            <w:tcW w:type="dxa" w:w="1080"/>
          </w:tcPr>
          <w:p>
            <w:r>
              <w:t>9</w:t>
            </w:r>
          </w:p>
        </w:tc>
        <w:tc>
          <w:tcPr>
            <w:tcW w:type="dxa" w:w="1080"/>
          </w:tcPr>
          <w:p>
            <w:r>
              <w:t>Change IMSI</w:t>
            </w:r>
          </w:p>
        </w:tc>
        <w:tc>
          <w:tcPr>
            <w:tcW w:type="dxa" w:w="1080"/>
          </w:tcPr>
          <w:p>
            <w:r>
              <w:t>Outbound</w:t>
            </w:r>
          </w:p>
        </w:tc>
        <w:tc>
          <w:tcPr>
            <w:tcW w:type="dxa" w:w="1080"/>
          </w:tcPr>
          <w:p>
            <w:r>
              <w:t>NSL</w:t>
            </w:r>
          </w:p>
        </w:tc>
        <w:tc>
          <w:tcPr>
            <w:tcW w:type="dxa" w:w="1080"/>
          </w:tcPr>
          <w:p>
            <w:r/>
          </w:p>
        </w:tc>
        <w:tc>
          <w:tcPr>
            <w:tcW w:type="dxa" w:w="1080"/>
          </w:tcPr>
          <w:p>
            <w:r>
              <w:t>EMM</w:t>
            </w:r>
          </w:p>
        </w:tc>
        <w:tc>
          <w:tcPr>
            <w:tcW w:type="dxa" w:w="1080"/>
          </w:tcPr>
          <w:p>
            <w:r>
              <w:t>Y</w:t>
            </w:r>
          </w:p>
        </w:tc>
        <w:tc>
          <w:tcPr>
            <w:tcW w:type="dxa" w:w="1080"/>
          </w:tcPr>
          <w:p>
            <w:r>
              <w:t>Trigger if CBRSIMSI is different or does not exist</w:t>
            </w:r>
          </w:p>
        </w:tc>
      </w:tr>
    </w:tbl>
    <w:p/>
    <w:p>
      <w:r>
        <w:t>Table 5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mdn format and length check</w:t>
            </w:r>
          </w:p>
        </w:tc>
        <w:tc>
          <w:tcPr>
            <w:tcW w:type="dxa" w:w="1440"/>
          </w:tcPr>
          <w:p>
            <w:r>
              <w:t>Verify if mdn is of correct format and is 10 characters long</w:t>
            </w:r>
          </w:p>
        </w:tc>
        <w:tc>
          <w:tcPr>
            <w:tcW w:type="dxa" w:w="1440"/>
          </w:tcPr>
          <w:p>
            <w:r>
              <w:t>If NOT</w:t>
            </w:r>
          </w:p>
        </w:tc>
        <w:tc>
          <w:tcPr>
            <w:tcW w:type="dxa" w:w="1440"/>
          </w:tcPr>
          <w:p>
            <w:r>
              <w:t>throw error</w:t>
            </w:r>
          </w:p>
        </w:tc>
        <w:tc>
          <w:tcPr>
            <w:tcW w:type="dxa" w:w="1440"/>
          </w:tcPr>
          <w:p>
            <w:r>
              <w:t>ERR13 - mdn expected min length: 10ERR14 - mdn expected max length: 10ERR16 - mdn invalid format</w:t>
            </w:r>
          </w:p>
        </w:tc>
      </w:tr>
      <w:tr>
        <w:tc>
          <w:tcPr>
            <w:tcW w:type="dxa" w:w="1440"/>
          </w:tcPr>
          <w:p>
            <w:r>
              <w:t>2</w:t>
            </w:r>
          </w:p>
        </w:tc>
        <w:tc>
          <w:tcPr>
            <w:tcW w:type="dxa" w:w="1440"/>
          </w:tcPr>
          <w:p>
            <w:r>
              <w:t>LineId exists?</w:t>
            </w:r>
          </w:p>
        </w:tc>
        <w:tc>
          <w:tcPr>
            <w:tcW w:type="dxa" w:w="1440"/>
          </w:tcPr>
          <w:p>
            <w:r>
              <w:t>Verify if the line is present in NSL DB for the given search criteria</w:t>
            </w:r>
          </w:p>
        </w:tc>
        <w:tc>
          <w:tcPr>
            <w:tcW w:type="dxa" w:w="1440"/>
          </w:tcPr>
          <w:p>
            <w:r>
              <w:t>If NOT</w:t>
            </w:r>
          </w:p>
        </w:tc>
        <w:tc>
          <w:tcPr>
            <w:tcW w:type="dxa" w:w="1440"/>
          </w:tcPr>
          <w:p>
            <w:r>
              <w:t>throw error</w:t>
            </w:r>
          </w:p>
        </w:tc>
        <w:tc>
          <w:tcPr>
            <w:tcW w:type="dxa" w:w="1440"/>
          </w:tcPr>
          <w:p>
            <w:r>
              <w:t>ERR02 - LineId Not Found</w:t>
            </w:r>
          </w:p>
        </w:tc>
      </w:tr>
      <w:tr>
        <w:tc>
          <w:tcPr>
            <w:tcW w:type="dxa" w:w="1440"/>
          </w:tcPr>
          <w:p>
            <w:r>
              <w:t>3</w:t>
            </w:r>
          </w:p>
        </w:tc>
        <w:tc>
          <w:tcPr>
            <w:tcW w:type="dxa" w:w="1440"/>
          </w:tcPr>
          <w:p>
            <w:r>
              <w:t>Line ID length check</w:t>
            </w:r>
          </w:p>
        </w:tc>
        <w:tc>
          <w:tcPr>
            <w:tcW w:type="dxa" w:w="1440"/>
          </w:tcPr>
          <w:p>
            <w:r>
              <w:t>Verify if Line ID is of max 20 characters long</w:t>
            </w:r>
          </w:p>
        </w:tc>
        <w:tc>
          <w:tcPr>
            <w:tcW w:type="dxa" w:w="1440"/>
          </w:tcPr>
          <w:p>
            <w:r>
              <w:t>If NOT</w:t>
            </w:r>
          </w:p>
        </w:tc>
        <w:tc>
          <w:tcPr>
            <w:tcW w:type="dxa" w:w="1440"/>
          </w:tcPr>
          <w:p>
            <w:r>
              <w:t>throw error</w:t>
            </w:r>
          </w:p>
        </w:tc>
        <w:tc>
          <w:tcPr>
            <w:tcW w:type="dxa" w:w="1440"/>
          </w:tcPr>
          <w:p>
            <w:r>
              <w:t>ERR14 - lineId expected max length: 20ERR13 - lineId expected min length: 5</w:t>
            </w:r>
          </w:p>
        </w:tc>
      </w:tr>
      <w:tr>
        <w:tc>
          <w:tcPr>
            <w:tcW w:type="dxa" w:w="1440"/>
          </w:tcPr>
          <w:p>
            <w:r>
              <w:t>4</w:t>
            </w:r>
          </w:p>
        </w:tc>
        <w:tc>
          <w:tcPr>
            <w:tcW w:type="dxa" w:w="1440"/>
          </w:tcPr>
          <w:p>
            <w:r>
              <w:t>Mandatory exists?</w:t>
            </w:r>
          </w:p>
        </w:tc>
        <w:tc>
          <w:tcPr>
            <w:tcW w:type="dxa" w:w="1440"/>
          </w:tcPr>
          <w:p>
            <w:r>
              <w:t>Verify the mdn is present in query parameter</w:t>
            </w:r>
          </w:p>
        </w:tc>
        <w:tc>
          <w:tcPr>
            <w:tcW w:type="dxa" w:w="1440"/>
          </w:tcPr>
          <w:p>
            <w:r>
              <w:t>If NOT</w:t>
            </w:r>
          </w:p>
        </w:tc>
        <w:tc>
          <w:tcPr>
            <w:tcW w:type="dxa" w:w="1440"/>
          </w:tcPr>
          <w:p>
            <w:r>
              <w:t>throw error</w:t>
            </w:r>
          </w:p>
        </w:tc>
        <w:tc>
          <w:tcPr>
            <w:tcW w:type="dxa" w:w="1440"/>
          </w:tcPr>
          <w:p>
            <w:r>
              <w:t>ERR02 - MDN not found</w:t>
            </w:r>
          </w:p>
        </w:tc>
      </w:tr>
      <w:tr>
        <w:tc>
          <w:tcPr>
            <w:tcW w:type="dxa" w:w="1440"/>
          </w:tcPr>
          <w:p>
            <w:r>
              <w:t>5</w:t>
            </w:r>
          </w:p>
        </w:tc>
        <w:tc>
          <w:tcPr>
            <w:tcW w:type="dxa" w:w="1440"/>
          </w:tcPr>
          <w:p>
            <w:r>
              <w:t>External System Check</w:t>
            </w:r>
          </w:p>
        </w:tc>
        <w:tc>
          <w:tcPr>
            <w:tcW w:type="dxa" w:w="1440"/>
          </w:tcPr>
          <w:p>
            <w:r>
              <w:t>Verify external system have value CM</w:t>
            </w:r>
          </w:p>
        </w:tc>
        <w:tc>
          <w:tcPr>
            <w:tcW w:type="dxa" w:w="1440"/>
          </w:tcPr>
          <w:p>
            <w:r>
              <w:t>If NOT</w:t>
            </w:r>
          </w:p>
        </w:tc>
        <w:tc>
          <w:tcPr>
            <w:tcW w:type="dxa" w:w="1440"/>
          </w:tcPr>
          <w:p>
            <w:r>
              <w:t>throw error</w:t>
            </w:r>
          </w:p>
        </w:tc>
        <w:tc>
          <w:tcPr>
            <w:tcW w:type="dxa" w:w="1440"/>
          </w:tcPr>
          <w:p>
            <w:r>
              <w:t>ERR17 - data.externalSystem: does not have a value in the enumeration [CM,SY]</w:t>
            </w:r>
          </w:p>
        </w:tc>
      </w:tr>
    </w:tbl>
    <w:p/>
    <w:p>
      <w:r>
        <w:t>Table 6 (7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on-demand-sync-nsl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fetch-line-details-nsl</w:t>
            </w:r>
          </w:p>
        </w:tc>
        <w:tc>
          <w:tcPr>
            <w:tcW w:type="dxa" w:w="1728"/>
          </w:tcPr>
          <w:p>
            <w:r>
              <w:t>NSL Internal API to fetch the details from  database.</w:t>
            </w:r>
          </w:p>
        </w:tc>
        <w:tc>
          <w:tcPr>
            <w:tcW w:type="dxa" w:w="1728"/>
          </w:tcPr>
          <w:p>
            <w:r>
              <w:t>Outbound</w:t>
            </w:r>
          </w:p>
        </w:tc>
        <w:tc>
          <w:tcPr>
            <w:tcW w:type="dxa" w:w="1728"/>
          </w:tcPr>
          <w:p>
            <w:r>
              <w:t>Internal → Resource DAO</w:t>
            </w:r>
          </w:p>
        </w:tc>
      </w:tr>
      <w:tr>
        <w:tc>
          <w:tcPr>
            <w:tcW w:type="dxa" w:w="1728"/>
          </w:tcPr>
          <w:p>
            <w:r>
              <w:t>3</w:t>
            </w:r>
          </w:p>
        </w:tc>
        <w:tc>
          <w:tcPr>
            <w:tcW w:type="dxa" w:w="1728"/>
          </w:tcPr>
          <w:p>
            <w:r>
              <w:t>retrieve-line-details-itmbo</w:t>
            </w:r>
          </w:p>
        </w:tc>
        <w:tc>
          <w:tcPr>
            <w:tcW w:type="dxa" w:w="1728"/>
          </w:tcPr>
          <w:p>
            <w:r>
              <w:t>NSL Outbound API - is used to retrieve the device details from ITMBO</w:t>
            </w:r>
          </w:p>
        </w:tc>
        <w:tc>
          <w:tcPr>
            <w:tcW w:type="dxa" w:w="1728"/>
          </w:tcPr>
          <w:p>
            <w:r>
              <w:t>Outbound</w:t>
            </w:r>
          </w:p>
        </w:tc>
        <w:tc>
          <w:tcPr>
            <w:tcW w:type="dxa" w:w="1728"/>
          </w:tcPr>
          <w:p>
            <w:r>
              <w:t>Wireless → ITMBO</w:t>
            </w:r>
          </w:p>
        </w:tc>
      </w:tr>
      <w:tr>
        <w:tc>
          <w:tcPr>
            <w:tcW w:type="dxa" w:w="1728"/>
          </w:tcPr>
          <w:p>
            <w:r>
              <w:t>4</w:t>
            </w:r>
          </w:p>
        </w:tc>
        <w:tc>
          <w:tcPr>
            <w:tcW w:type="dxa" w:w="1728"/>
          </w:tcPr>
          <w:p>
            <w:r>
              <w:t>get-device-info-itmbo</w:t>
            </w:r>
          </w:p>
        </w:tc>
        <w:tc>
          <w:tcPr>
            <w:tcW w:type="dxa" w:w="1728"/>
          </w:tcPr>
          <w:p>
            <w:r>
              <w:t>NSL Outbound API - is used to receive the device details from ITMBO</w:t>
            </w:r>
          </w:p>
        </w:tc>
        <w:tc>
          <w:tcPr>
            <w:tcW w:type="dxa" w:w="1728"/>
          </w:tcPr>
          <w:p>
            <w:r>
              <w:t>Outbound</w:t>
            </w:r>
          </w:p>
        </w:tc>
        <w:tc>
          <w:tcPr>
            <w:tcW w:type="dxa" w:w="1728"/>
          </w:tcPr>
          <w:p>
            <w:r>
              <w:t>Wireless → ITMBO</w:t>
            </w:r>
          </w:p>
        </w:tc>
      </w:tr>
      <w:tr>
        <w:tc>
          <w:tcPr>
            <w:tcW w:type="dxa" w:w="1728"/>
          </w:tcPr>
          <w:p>
            <w:r>
              <w:t>5</w:t>
            </w:r>
          </w:p>
        </w:tc>
        <w:tc>
          <w:tcPr>
            <w:tcW w:type="dxa" w:w="1728"/>
          </w:tcPr>
          <w:p>
            <w:r>
              <w:t>update-device-info-nsl</w:t>
            </w:r>
          </w:p>
        </w:tc>
        <w:tc>
          <w:tcPr>
            <w:tcW w:type="dxa" w:w="1728"/>
          </w:tcPr>
          <w:p>
            <w:r>
              <w:t>NSL Internal API to update device info</w:t>
            </w:r>
          </w:p>
        </w:tc>
        <w:tc>
          <w:tcPr>
            <w:tcW w:type="dxa" w:w="1728"/>
          </w:tcPr>
          <w:p>
            <w:r>
              <w:t>Outbound</w:t>
            </w:r>
          </w:p>
        </w:tc>
        <w:tc>
          <w:tcPr>
            <w:tcW w:type="dxa" w:w="1728"/>
          </w:tcPr>
          <w:p>
            <w:r>
              <w:t>Internal → Resource DAO</w:t>
            </w:r>
          </w:p>
        </w:tc>
      </w:tr>
      <w:tr>
        <w:tc>
          <w:tcPr>
            <w:tcW w:type="dxa" w:w="1728"/>
          </w:tcPr>
          <w:p>
            <w:r>
              <w:t>6</w:t>
            </w:r>
          </w:p>
        </w:tc>
        <w:tc>
          <w:tcPr>
            <w:tcW w:type="dxa" w:w="1728"/>
          </w:tcPr>
          <w:p>
            <w:r>
              <w:t>update-subscriber-cm</w:t>
            </w:r>
          </w:p>
        </w:tc>
        <w:tc>
          <w:tcPr>
            <w:tcW w:type="dxa" w:w="1728"/>
          </w:tcPr>
          <w:p>
            <w:r>
              <w:t>NSL Outbound API - to  update the subscriber in cm</w:t>
            </w:r>
          </w:p>
        </w:tc>
        <w:tc>
          <w:tcPr>
            <w:tcW w:type="dxa" w:w="1728"/>
          </w:tcPr>
          <w:p>
            <w:r>
              <w:t>Outbound</w:t>
            </w:r>
          </w:p>
        </w:tc>
        <w:tc>
          <w:tcPr>
            <w:tcW w:type="dxa" w:w="1728"/>
          </w:tcPr>
          <w:p>
            <w:r>
              <w:t>Wireless → CONNECTION MANAGER</w:t>
            </w:r>
          </w:p>
        </w:tc>
      </w:tr>
      <w:tr>
        <w:tc>
          <w:tcPr>
            <w:tcW w:type="dxa" w:w="1728"/>
          </w:tcPr>
          <w:p>
            <w:r>
              <w:t>7</w:t>
            </w:r>
          </w:p>
        </w:tc>
        <w:tc>
          <w:tcPr>
            <w:tcW w:type="dxa" w:w="1728"/>
          </w:tcPr>
          <w:p>
            <w:r>
              <w:t>update-kafka-nsl</w:t>
            </w:r>
          </w:p>
        </w:tc>
        <w:tc>
          <w:tcPr>
            <w:tcW w:type="dxa" w:w="1728"/>
          </w:tcPr>
          <w:p>
            <w:r>
              <w:t>NSL Outbound API  to update kafka from NSL</w:t>
            </w:r>
          </w:p>
        </w:tc>
        <w:tc>
          <w:tcPr>
            <w:tcW w:type="dxa" w:w="1728"/>
          </w:tcPr>
          <w:p>
            <w:r>
              <w:t>Outbound</w:t>
            </w:r>
          </w:p>
        </w:tc>
        <w:tc>
          <w:tcPr>
            <w:tcW w:type="dxa" w:w="1728"/>
          </w:tcPr>
          <w:p>
            <w:r>
              <w:t>Internal → Resource DAO</w:t>
            </w:r>
          </w:p>
        </w:tc>
      </w:tr>
    </w:tbl>
    <w:p/>
    <w:p>
      <w:r>
        <w:t>Table 7 (16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on-demand-sync-pmd</w:t>
            </w:r>
          </w:p>
        </w:tc>
        <w:tc>
          <w:tcPr>
            <w:tcW w:type="dxa" w:w="1728"/>
          </w:tcPr>
          <w:p>
            <w:r>
              <w:t>Process metadata template for the reset-network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on-demand-sync-ib-request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on-demand-sync-ib-response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nsl-getresourcedetail-ob-request</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nsl-getresourcedetail-ob-response</w:t>
            </w:r>
          </w:p>
        </w:tc>
        <w:tc>
          <w:tcPr>
            <w:tcW w:type="dxa" w:w="1728"/>
          </w:tcPr>
          <w:p>
            <w:r>
              <w:t>NSL Outbound API - get resource  details response template</w:t>
            </w:r>
          </w:p>
        </w:tc>
        <w:tc>
          <w:tcPr>
            <w:tcW w:type="dxa" w:w="1728"/>
          </w:tcPr>
          <w:p>
            <w:r>
              <w:t xml:space="preserve">Outbound Response </w:t>
            </w:r>
          </w:p>
        </w:tc>
        <w:tc>
          <w:tcPr>
            <w:tcW w:type="dxa" w:w="1728"/>
          </w:tcPr>
          <w:p>
            <w:r>
              <w:t>Internal→ Resource DAO</w:t>
            </w:r>
          </w:p>
        </w:tc>
      </w:tr>
      <w:tr>
        <w:tc>
          <w:tcPr>
            <w:tcW w:type="dxa" w:w="1728"/>
          </w:tcPr>
          <w:p>
            <w:r>
              <w:t>6</w:t>
            </w:r>
          </w:p>
        </w:tc>
        <w:tc>
          <w:tcPr>
            <w:tcW w:type="dxa" w:w="1728"/>
          </w:tcPr>
          <w:p>
            <w:r>
              <w:t>get-line-details-ob-request</w:t>
            </w:r>
          </w:p>
        </w:tc>
        <w:tc>
          <w:tcPr>
            <w:tcW w:type="dxa" w:w="1728"/>
          </w:tcPr>
          <w:p>
            <w:r>
              <w:t>NSL Outbound - retrieve line details request template</w:t>
            </w:r>
          </w:p>
        </w:tc>
        <w:tc>
          <w:tcPr>
            <w:tcW w:type="dxa" w:w="1728"/>
          </w:tcPr>
          <w:p>
            <w:r>
              <w:t>Outbound Request</w:t>
            </w:r>
          </w:p>
        </w:tc>
        <w:tc>
          <w:tcPr>
            <w:tcW w:type="dxa" w:w="1728"/>
          </w:tcPr>
          <w:p>
            <w:r>
              <w:t>Wireless → ITMBO</w:t>
            </w:r>
          </w:p>
        </w:tc>
      </w:tr>
      <w:tr>
        <w:tc>
          <w:tcPr>
            <w:tcW w:type="dxa" w:w="1728"/>
          </w:tcPr>
          <w:p>
            <w:r>
              <w:t>7</w:t>
            </w:r>
          </w:p>
        </w:tc>
        <w:tc>
          <w:tcPr>
            <w:tcW w:type="dxa" w:w="1728"/>
          </w:tcPr>
          <w:p>
            <w:r>
              <w:t>get-line-details-ob-response</w:t>
            </w:r>
          </w:p>
        </w:tc>
        <w:tc>
          <w:tcPr>
            <w:tcW w:type="dxa" w:w="1728"/>
          </w:tcPr>
          <w:p>
            <w:r>
              <w:t>NSL Outbound - retrieve line details response template</w:t>
            </w:r>
          </w:p>
        </w:tc>
        <w:tc>
          <w:tcPr>
            <w:tcW w:type="dxa" w:w="1728"/>
          </w:tcPr>
          <w:p>
            <w:r>
              <w:t xml:space="preserve">Outbound Response </w:t>
            </w:r>
          </w:p>
        </w:tc>
        <w:tc>
          <w:tcPr>
            <w:tcW w:type="dxa" w:w="1728"/>
          </w:tcPr>
          <w:p>
            <w:r>
              <w:t>Wireless → ITMBO</w:t>
            </w:r>
          </w:p>
        </w:tc>
      </w:tr>
      <w:tr>
        <w:tc>
          <w:tcPr>
            <w:tcW w:type="dxa" w:w="1728"/>
          </w:tcPr>
          <w:p>
            <w:r>
              <w:t>8</w:t>
            </w:r>
          </w:p>
        </w:tc>
        <w:tc>
          <w:tcPr>
            <w:tcW w:type="dxa" w:w="1728"/>
          </w:tcPr>
          <w:p>
            <w:r>
              <w:t>device-info-ob-request</w:t>
            </w:r>
          </w:p>
        </w:tc>
        <w:tc>
          <w:tcPr>
            <w:tcW w:type="dxa" w:w="1728"/>
          </w:tcPr>
          <w:p>
            <w:r>
              <w:t>NSL Outbound API - itmbo request template</w:t>
            </w:r>
          </w:p>
        </w:tc>
        <w:tc>
          <w:tcPr>
            <w:tcW w:type="dxa" w:w="1728"/>
          </w:tcPr>
          <w:p>
            <w:r>
              <w:t>Outbound Request</w:t>
            </w:r>
          </w:p>
        </w:tc>
        <w:tc>
          <w:tcPr>
            <w:tcW w:type="dxa" w:w="1728"/>
          </w:tcPr>
          <w:p>
            <w:r>
              <w:t>Wireless → ITMBO</w:t>
            </w:r>
          </w:p>
        </w:tc>
      </w:tr>
      <w:tr>
        <w:tc>
          <w:tcPr>
            <w:tcW w:type="dxa" w:w="1728"/>
          </w:tcPr>
          <w:p>
            <w:r>
              <w:t>9</w:t>
            </w:r>
          </w:p>
        </w:tc>
        <w:tc>
          <w:tcPr>
            <w:tcW w:type="dxa" w:w="1728"/>
          </w:tcPr>
          <w:p>
            <w:r>
              <w:t>device-info-ob-response</w:t>
            </w:r>
          </w:p>
        </w:tc>
        <w:tc>
          <w:tcPr>
            <w:tcW w:type="dxa" w:w="1728"/>
          </w:tcPr>
          <w:p>
            <w:r>
              <w:t>NSL Outbound API - itmbo response template</w:t>
            </w:r>
          </w:p>
        </w:tc>
        <w:tc>
          <w:tcPr>
            <w:tcW w:type="dxa" w:w="1728"/>
          </w:tcPr>
          <w:p>
            <w:r>
              <w:t>Outbound Response</w:t>
            </w:r>
          </w:p>
        </w:tc>
        <w:tc>
          <w:tcPr>
            <w:tcW w:type="dxa" w:w="1728"/>
          </w:tcPr>
          <w:p>
            <w:r>
              <w:t>Wireless → ITMBO</w:t>
            </w:r>
          </w:p>
        </w:tc>
      </w:tr>
      <w:tr>
        <w:tc>
          <w:tcPr>
            <w:tcW w:type="dxa" w:w="1728"/>
          </w:tcPr>
          <w:p>
            <w:r>
              <w:t>10</w:t>
            </w:r>
          </w:p>
        </w:tc>
        <w:tc>
          <w:tcPr>
            <w:tcW w:type="dxa" w:w="1728"/>
          </w:tcPr>
          <w:p>
            <w:r>
              <w:t>nsl-update-device-nsl-ob-request</w:t>
            </w:r>
          </w:p>
        </w:tc>
        <w:tc>
          <w:tcPr>
            <w:tcW w:type="dxa" w:w="1728"/>
          </w:tcPr>
          <w:p>
            <w:r>
              <w:t>NSL Outbound API - update device details request template</w:t>
            </w:r>
          </w:p>
        </w:tc>
        <w:tc>
          <w:tcPr>
            <w:tcW w:type="dxa" w:w="1728"/>
          </w:tcPr>
          <w:p>
            <w:r>
              <w:t>Outbound Request</w:t>
            </w:r>
          </w:p>
        </w:tc>
        <w:tc>
          <w:tcPr>
            <w:tcW w:type="dxa" w:w="1728"/>
          </w:tcPr>
          <w:p>
            <w:r>
              <w:t>Internal → Resource DAO</w:t>
            </w:r>
          </w:p>
        </w:tc>
      </w:tr>
      <w:tr>
        <w:tc>
          <w:tcPr>
            <w:tcW w:type="dxa" w:w="1728"/>
          </w:tcPr>
          <w:p>
            <w:r>
              <w:t>11</w:t>
            </w:r>
          </w:p>
        </w:tc>
        <w:tc>
          <w:tcPr>
            <w:tcW w:type="dxa" w:w="1728"/>
          </w:tcPr>
          <w:p>
            <w:r>
              <w:t>nsl-update-device-nsl-ob-request</w:t>
            </w:r>
          </w:p>
        </w:tc>
        <w:tc>
          <w:tcPr>
            <w:tcW w:type="dxa" w:w="1728"/>
          </w:tcPr>
          <w:p>
            <w:r>
              <w:t>NSL Outbound API - update device details response template</w:t>
            </w:r>
          </w:p>
        </w:tc>
        <w:tc>
          <w:tcPr>
            <w:tcW w:type="dxa" w:w="1728"/>
          </w:tcPr>
          <w:p>
            <w:r>
              <w:t>Outbound Response</w:t>
            </w:r>
          </w:p>
        </w:tc>
        <w:tc>
          <w:tcPr>
            <w:tcW w:type="dxa" w:w="1728"/>
          </w:tcPr>
          <w:p>
            <w:r>
              <w:t>Internal → Resource DAO</w:t>
            </w:r>
          </w:p>
        </w:tc>
      </w:tr>
      <w:tr>
        <w:tc>
          <w:tcPr>
            <w:tcW w:type="dxa" w:w="1728"/>
          </w:tcPr>
          <w:p>
            <w:r>
              <w:t>12</w:t>
            </w:r>
          </w:p>
        </w:tc>
        <w:tc>
          <w:tcPr>
            <w:tcW w:type="dxa" w:w="1728"/>
          </w:tcPr>
          <w:p>
            <w:r>
              <w:t>update-subscriber-cm-ob-request</w:t>
            </w:r>
          </w:p>
        </w:tc>
        <w:tc>
          <w:tcPr>
            <w:tcW w:type="dxa" w:w="1728"/>
          </w:tcPr>
          <w:p>
            <w:r>
              <w:t>NSL Outbound API – connection manager response template</w:t>
            </w:r>
          </w:p>
        </w:tc>
        <w:tc>
          <w:tcPr>
            <w:tcW w:type="dxa" w:w="1728"/>
          </w:tcPr>
          <w:p>
            <w:r>
              <w:t>Outbound Request</w:t>
            </w:r>
          </w:p>
        </w:tc>
        <w:tc>
          <w:tcPr>
            <w:tcW w:type="dxa" w:w="1728"/>
          </w:tcPr>
          <w:p>
            <w:r>
              <w:t>Wireless →CONNECTION MANAGER</w:t>
            </w:r>
          </w:p>
        </w:tc>
      </w:tr>
      <w:tr>
        <w:tc>
          <w:tcPr>
            <w:tcW w:type="dxa" w:w="1728"/>
          </w:tcPr>
          <w:p>
            <w:r>
              <w:t>13</w:t>
            </w:r>
          </w:p>
        </w:tc>
        <w:tc>
          <w:tcPr>
            <w:tcW w:type="dxa" w:w="1728"/>
          </w:tcPr>
          <w:p>
            <w:r>
              <w:t>update-subscriber-cm-ob-response</w:t>
            </w:r>
          </w:p>
        </w:tc>
        <w:tc>
          <w:tcPr>
            <w:tcW w:type="dxa" w:w="1728"/>
          </w:tcPr>
          <w:p>
            <w:r>
              <w:t>NSL Outbound API – connection manager request template</w:t>
            </w:r>
          </w:p>
        </w:tc>
        <w:tc>
          <w:tcPr>
            <w:tcW w:type="dxa" w:w="1728"/>
          </w:tcPr>
          <w:p>
            <w:r>
              <w:t>Outbound Response</w:t>
            </w:r>
          </w:p>
        </w:tc>
        <w:tc>
          <w:tcPr>
            <w:tcW w:type="dxa" w:w="1728"/>
          </w:tcPr>
          <w:p>
            <w:r>
              <w:t>Wireless →CONNECTION MANAGER</w:t>
            </w:r>
          </w:p>
        </w:tc>
      </w:tr>
      <w:tr>
        <w:tc>
          <w:tcPr>
            <w:tcW w:type="dxa" w:w="1728"/>
          </w:tcPr>
          <w:p>
            <w:r>
              <w:t>14</w:t>
            </w:r>
          </w:p>
        </w:tc>
        <w:tc>
          <w:tcPr>
            <w:tcW w:type="dxa" w:w="1728"/>
          </w:tcPr>
          <w:p>
            <w:r>
              <w:t>nsl-updatekafka-cm-ob-request</w:t>
            </w:r>
          </w:p>
        </w:tc>
        <w:tc>
          <w:tcPr>
            <w:tcW w:type="dxa" w:w="1728"/>
          </w:tcPr>
          <w:p>
            <w:r>
              <w:t xml:space="preserve"> NSL  Internal API -  to update kafka request template</w:t>
            </w:r>
          </w:p>
        </w:tc>
        <w:tc>
          <w:tcPr>
            <w:tcW w:type="dxa" w:w="1728"/>
          </w:tcPr>
          <w:p>
            <w:r>
              <w:t>Outbound Request</w:t>
            </w:r>
          </w:p>
        </w:tc>
        <w:tc>
          <w:tcPr>
            <w:tcW w:type="dxa" w:w="1728"/>
          </w:tcPr>
          <w:p>
            <w:r>
              <w:t>Internal → Resource DAO</w:t>
            </w:r>
          </w:p>
        </w:tc>
      </w:tr>
      <w:tr>
        <w:tc>
          <w:tcPr>
            <w:tcW w:type="dxa" w:w="1728"/>
          </w:tcPr>
          <w:p>
            <w:r>
              <w:t>15</w:t>
            </w:r>
          </w:p>
        </w:tc>
        <w:tc>
          <w:tcPr>
            <w:tcW w:type="dxa" w:w="1728"/>
          </w:tcPr>
          <w:p>
            <w:r>
              <w:t>nsl-updatekafka-cm-ob-response</w:t>
            </w:r>
          </w:p>
        </w:tc>
        <w:tc>
          <w:tcPr>
            <w:tcW w:type="dxa" w:w="1728"/>
          </w:tcPr>
          <w:p>
            <w:r>
              <w:t>NSL  Internal API -  to update kafka response template</w:t>
            </w:r>
          </w:p>
        </w:tc>
        <w:tc>
          <w:tcPr>
            <w:tcW w:type="dxa" w:w="1728"/>
          </w:tcPr>
          <w:p>
            <w:r>
              <w:t xml:space="preserve"> Outbound Response</w:t>
            </w:r>
          </w:p>
        </w:tc>
        <w:tc>
          <w:tcPr>
            <w:tcW w:type="dxa" w:w="1728"/>
          </w:tcPr>
          <w:p>
            <w:r>
              <w:t>Internal → Resource DAO</w:t>
            </w:r>
          </w:p>
        </w:tc>
      </w:tr>
      <w:tr>
        <w:tc>
          <w:tcPr>
            <w:tcW w:type="dxa" w:w="1728"/>
          </w:tcPr>
          <w:p>
            <w:r>
              <w:t>16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8 (15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on-demand-sync-ib-request-to-pmd</w:t>
            </w:r>
          </w:p>
        </w:tc>
        <w:tc>
          <w:tcPr>
            <w:tcW w:type="dxa" w:w="1440"/>
          </w:tcPr>
          <w:p>
            <w:r>
              <w:t>IB request to PMD template mapping</w:t>
            </w:r>
          </w:p>
        </w:tc>
        <w:tc>
          <w:tcPr>
            <w:tcW w:type="dxa" w:w="1440"/>
          </w:tcPr>
          <w:p>
            <w:r>
              <w:t>on-demand-sync-ib- request</w:t>
            </w:r>
          </w:p>
        </w:tc>
        <w:tc>
          <w:tcPr>
            <w:tcW w:type="dxa" w:w="1440"/>
          </w:tcPr>
          <w:p>
            <w:r>
              <w:t>on-demand-sync-pmd</w:t>
            </w:r>
          </w:p>
        </w:tc>
        <w:tc>
          <w:tcPr>
            <w:tcW w:type="dxa" w:w="1440"/>
          </w:tcPr>
          <w:p>
            <w:r>
              <w:t>Wireless → on-demand-sync</w:t>
            </w:r>
          </w:p>
        </w:tc>
      </w:tr>
      <w:tr>
        <w:tc>
          <w:tcPr>
            <w:tcW w:type="dxa" w:w="1440"/>
          </w:tcPr>
          <w:p>
            <w:r>
              <w:t>2</w:t>
            </w:r>
          </w:p>
        </w:tc>
        <w:tc>
          <w:tcPr>
            <w:tcW w:type="dxa" w:w="1440"/>
          </w:tcPr>
          <w:p>
            <w:r>
              <w:t>on-demand-sync-pmd-to-ob-getresourcedetail-request</w:t>
            </w:r>
          </w:p>
        </w:tc>
        <w:tc>
          <w:tcPr>
            <w:tcW w:type="dxa" w:w="1440"/>
          </w:tcPr>
          <w:p>
            <w:r>
              <w:t>PMD to resource DAO request template mapping</w:t>
            </w:r>
          </w:p>
        </w:tc>
        <w:tc>
          <w:tcPr>
            <w:tcW w:type="dxa" w:w="1440"/>
          </w:tcPr>
          <w:p>
            <w:r>
              <w:t>on-demand-sync-pmd</w:t>
            </w:r>
          </w:p>
        </w:tc>
        <w:tc>
          <w:tcPr>
            <w:tcW w:type="dxa" w:w="1440"/>
          </w:tcPr>
          <w:p>
            <w:r>
              <w:t>nsl-getresourcedetail-ob-request</w:t>
            </w:r>
          </w:p>
        </w:tc>
        <w:tc>
          <w:tcPr>
            <w:tcW w:type="dxa" w:w="1440"/>
          </w:tcPr>
          <w:p>
            <w:r>
              <w:t>Wireless →on-demand-sync</w:t>
            </w:r>
          </w:p>
        </w:tc>
      </w:tr>
      <w:tr>
        <w:tc>
          <w:tcPr>
            <w:tcW w:type="dxa" w:w="1440"/>
          </w:tcPr>
          <w:p>
            <w:r>
              <w:t>3</w:t>
            </w:r>
          </w:p>
        </w:tc>
        <w:tc>
          <w:tcPr>
            <w:tcW w:type="dxa" w:w="1440"/>
          </w:tcPr>
          <w:p>
            <w:r>
              <w:t>on-demand-sync-ob-getresourcedetail-response-to-pmd</w:t>
            </w:r>
          </w:p>
        </w:tc>
        <w:tc>
          <w:tcPr>
            <w:tcW w:type="dxa" w:w="1440"/>
          </w:tcPr>
          <w:p>
            <w:r>
              <w:t>Resource DAO response to PMD template mapping</w:t>
            </w:r>
          </w:p>
        </w:tc>
        <w:tc>
          <w:tcPr>
            <w:tcW w:type="dxa" w:w="1440"/>
          </w:tcPr>
          <w:p>
            <w:r>
              <w:t>nsl-getresourcedetail-ob-response</w:t>
            </w:r>
          </w:p>
        </w:tc>
        <w:tc>
          <w:tcPr>
            <w:tcW w:type="dxa" w:w="1440"/>
          </w:tcPr>
          <w:p>
            <w:r>
              <w:t>on-demand-sync-pmd</w:t>
            </w:r>
          </w:p>
        </w:tc>
        <w:tc>
          <w:tcPr>
            <w:tcW w:type="dxa" w:w="1440"/>
          </w:tcPr>
          <w:p>
            <w:r>
              <w:t>Wireless → on-demand-sync</w:t>
            </w:r>
          </w:p>
        </w:tc>
      </w:tr>
      <w:tr>
        <w:tc>
          <w:tcPr>
            <w:tcW w:type="dxa" w:w="1440"/>
          </w:tcPr>
          <w:p>
            <w:r>
              <w:t>4</w:t>
            </w:r>
          </w:p>
        </w:tc>
        <w:tc>
          <w:tcPr>
            <w:tcW w:type="dxa" w:w="1440"/>
          </w:tcPr>
          <w:p>
            <w:r>
              <w:t>on-demand-sync-pmd-to-ob-get-line-request</w:t>
            </w:r>
          </w:p>
        </w:tc>
        <w:tc>
          <w:tcPr>
            <w:tcW w:type="dxa" w:w="1440"/>
          </w:tcPr>
          <w:p>
            <w:r>
              <w:t>PMD to OB request template mapping</w:t>
            </w:r>
          </w:p>
        </w:tc>
        <w:tc>
          <w:tcPr>
            <w:tcW w:type="dxa" w:w="1440"/>
          </w:tcPr>
          <w:p>
            <w:r>
              <w:t>on-demand-sync-pmd</w:t>
            </w:r>
          </w:p>
        </w:tc>
        <w:tc>
          <w:tcPr>
            <w:tcW w:type="dxa" w:w="1440"/>
          </w:tcPr>
          <w:p>
            <w:r>
              <w:t>get-line-details-ob-request</w:t>
            </w:r>
          </w:p>
        </w:tc>
        <w:tc>
          <w:tcPr>
            <w:tcW w:type="dxa" w:w="1440"/>
          </w:tcPr>
          <w:p>
            <w:r>
              <w:t>Wireless → on-demand-sync</w:t>
            </w:r>
          </w:p>
        </w:tc>
      </w:tr>
      <w:tr>
        <w:tc>
          <w:tcPr>
            <w:tcW w:type="dxa" w:w="1440"/>
          </w:tcPr>
          <w:p>
            <w:r>
              <w:t>5</w:t>
            </w:r>
          </w:p>
        </w:tc>
        <w:tc>
          <w:tcPr>
            <w:tcW w:type="dxa" w:w="1440"/>
          </w:tcPr>
          <w:p>
            <w:r>
              <w:t>on-demand-sync-ob-get-line-response-to-pmd</w:t>
            </w:r>
          </w:p>
        </w:tc>
        <w:tc>
          <w:tcPr>
            <w:tcW w:type="dxa" w:w="1440"/>
          </w:tcPr>
          <w:p>
            <w:r>
              <w:t>OB response to PMD template mapping</w:t>
            </w:r>
          </w:p>
        </w:tc>
        <w:tc>
          <w:tcPr>
            <w:tcW w:type="dxa" w:w="1440"/>
          </w:tcPr>
          <w:p>
            <w:r>
              <w:t>get-line-details-ob-response</w:t>
            </w:r>
          </w:p>
        </w:tc>
        <w:tc>
          <w:tcPr>
            <w:tcW w:type="dxa" w:w="1440"/>
          </w:tcPr>
          <w:p>
            <w:r>
              <w:t>on-demand-sync-pmd</w:t>
            </w:r>
          </w:p>
        </w:tc>
        <w:tc>
          <w:tcPr>
            <w:tcW w:type="dxa" w:w="1440"/>
          </w:tcPr>
          <w:p>
            <w:r>
              <w:t>Wireless → on-demand-sync</w:t>
            </w:r>
          </w:p>
        </w:tc>
      </w:tr>
      <w:tr>
        <w:tc>
          <w:tcPr>
            <w:tcW w:type="dxa" w:w="1440"/>
          </w:tcPr>
          <w:p>
            <w:r>
              <w:t>6</w:t>
            </w:r>
          </w:p>
        </w:tc>
        <w:tc>
          <w:tcPr>
            <w:tcW w:type="dxa" w:w="1440"/>
          </w:tcPr>
          <w:p>
            <w:r>
              <w:t>on-demand-sync-pmd-to-ob-itmbo-device-info-request</w:t>
            </w:r>
          </w:p>
        </w:tc>
        <w:tc>
          <w:tcPr>
            <w:tcW w:type="dxa" w:w="1440"/>
          </w:tcPr>
          <w:p>
            <w:r>
              <w:t>PMD to OB request template mapping</w:t>
            </w:r>
          </w:p>
        </w:tc>
        <w:tc>
          <w:tcPr>
            <w:tcW w:type="dxa" w:w="1440"/>
          </w:tcPr>
          <w:p>
            <w:r>
              <w:t>on-demand-sync-pmd</w:t>
            </w:r>
          </w:p>
        </w:tc>
        <w:tc>
          <w:tcPr>
            <w:tcW w:type="dxa" w:w="1440"/>
          </w:tcPr>
          <w:p>
            <w:r>
              <w:t>device-info-ob-request</w:t>
            </w:r>
          </w:p>
        </w:tc>
        <w:tc>
          <w:tcPr>
            <w:tcW w:type="dxa" w:w="1440"/>
          </w:tcPr>
          <w:p>
            <w:r>
              <w:t>Wireless → on-demand-sync</w:t>
            </w:r>
          </w:p>
        </w:tc>
      </w:tr>
      <w:tr>
        <w:tc>
          <w:tcPr>
            <w:tcW w:type="dxa" w:w="1440"/>
          </w:tcPr>
          <w:p>
            <w:r>
              <w:t>7</w:t>
            </w:r>
          </w:p>
        </w:tc>
        <w:tc>
          <w:tcPr>
            <w:tcW w:type="dxa" w:w="1440"/>
          </w:tcPr>
          <w:p>
            <w:r>
              <w:t>on-demand-sync-device-info-ob-itmbo-response-to-pmd</w:t>
            </w:r>
          </w:p>
        </w:tc>
        <w:tc>
          <w:tcPr>
            <w:tcW w:type="dxa" w:w="1440"/>
          </w:tcPr>
          <w:p>
            <w:r>
              <w:t>OB response to PMD template mapping</w:t>
            </w:r>
          </w:p>
        </w:tc>
        <w:tc>
          <w:tcPr>
            <w:tcW w:type="dxa" w:w="1440"/>
          </w:tcPr>
          <w:p>
            <w:r>
              <w:t>device-info-ob-response</w:t>
            </w:r>
          </w:p>
        </w:tc>
        <w:tc>
          <w:tcPr>
            <w:tcW w:type="dxa" w:w="1440"/>
          </w:tcPr>
          <w:p>
            <w:r>
              <w:t>on-demand-sync-pmd</w:t>
            </w:r>
          </w:p>
        </w:tc>
        <w:tc>
          <w:tcPr>
            <w:tcW w:type="dxa" w:w="1440"/>
          </w:tcPr>
          <w:p>
            <w:r>
              <w:t>Wireless → on-demand-sync</w:t>
            </w:r>
          </w:p>
        </w:tc>
      </w:tr>
      <w:tr>
        <w:tc>
          <w:tcPr>
            <w:tcW w:type="dxa" w:w="1440"/>
          </w:tcPr>
          <w:p>
            <w:r>
              <w:t>8</w:t>
            </w:r>
          </w:p>
        </w:tc>
        <w:tc>
          <w:tcPr>
            <w:tcW w:type="dxa" w:w="1440"/>
          </w:tcPr>
          <w:p>
            <w:r>
              <w:t>on-demand-sync-pmd-to-ob-updatedeviceinfo-request</w:t>
            </w:r>
          </w:p>
        </w:tc>
        <w:tc>
          <w:tcPr>
            <w:tcW w:type="dxa" w:w="1440"/>
          </w:tcPr>
          <w:p>
            <w:r>
              <w:t>PMD to resource DAO request template mapping</w:t>
            </w:r>
          </w:p>
        </w:tc>
        <w:tc>
          <w:tcPr>
            <w:tcW w:type="dxa" w:w="1440"/>
          </w:tcPr>
          <w:p>
            <w:r>
              <w:t>on-demand-sync-pmd</w:t>
            </w:r>
          </w:p>
        </w:tc>
        <w:tc>
          <w:tcPr>
            <w:tcW w:type="dxa" w:w="1440"/>
          </w:tcPr>
          <w:p>
            <w:r>
              <w:t>nsl-update-device-nsl-ob-request</w:t>
            </w:r>
          </w:p>
        </w:tc>
        <w:tc>
          <w:tcPr>
            <w:tcW w:type="dxa" w:w="1440"/>
          </w:tcPr>
          <w:p>
            <w:r>
              <w:t>Wireless →on-demand-sync</w:t>
            </w:r>
          </w:p>
        </w:tc>
      </w:tr>
      <w:tr>
        <w:tc>
          <w:tcPr>
            <w:tcW w:type="dxa" w:w="1440"/>
          </w:tcPr>
          <w:p>
            <w:r>
              <w:t>9</w:t>
            </w:r>
          </w:p>
        </w:tc>
        <w:tc>
          <w:tcPr>
            <w:tcW w:type="dxa" w:w="1440"/>
          </w:tcPr>
          <w:p>
            <w:r>
              <w:t>on-demand-sync-ob-updatedeviceinfo-response-to-pmd</w:t>
            </w:r>
          </w:p>
        </w:tc>
        <w:tc>
          <w:tcPr>
            <w:tcW w:type="dxa" w:w="1440"/>
          </w:tcPr>
          <w:p>
            <w:r>
              <w:t>Resource DAO response to PMD template mapping</w:t>
            </w:r>
          </w:p>
        </w:tc>
        <w:tc>
          <w:tcPr>
            <w:tcW w:type="dxa" w:w="1440"/>
          </w:tcPr>
          <w:p>
            <w:r>
              <w:t>nsl-update-device-nsl-ob-response</w:t>
            </w:r>
          </w:p>
        </w:tc>
        <w:tc>
          <w:tcPr>
            <w:tcW w:type="dxa" w:w="1440"/>
          </w:tcPr>
          <w:p>
            <w:r>
              <w:t>on-demand-sync-pmd</w:t>
            </w:r>
          </w:p>
        </w:tc>
        <w:tc>
          <w:tcPr>
            <w:tcW w:type="dxa" w:w="1440"/>
          </w:tcPr>
          <w:p>
            <w:r>
              <w:t>Wireless → on-demand-sync</w:t>
            </w:r>
          </w:p>
        </w:tc>
      </w:tr>
      <w:tr>
        <w:tc>
          <w:tcPr>
            <w:tcW w:type="dxa" w:w="1440"/>
          </w:tcPr>
          <w:p>
            <w:r>
              <w:t>10</w:t>
            </w:r>
          </w:p>
        </w:tc>
        <w:tc>
          <w:tcPr>
            <w:tcW w:type="dxa" w:w="1440"/>
          </w:tcPr>
          <w:p>
            <w:r>
              <w:t>on-demand-sync-pmd-to-update-subscriber-cm-ob-request</w:t>
            </w:r>
          </w:p>
        </w:tc>
        <w:tc>
          <w:tcPr>
            <w:tcW w:type="dxa" w:w="1440"/>
          </w:tcPr>
          <w:p>
            <w:r>
              <w:t>PMD to CM OB request template mapping</w:t>
            </w:r>
          </w:p>
        </w:tc>
        <w:tc>
          <w:tcPr>
            <w:tcW w:type="dxa" w:w="1440"/>
          </w:tcPr>
          <w:p>
            <w:r>
              <w:t>on-demand-sync-pmd</w:t>
            </w:r>
          </w:p>
        </w:tc>
        <w:tc>
          <w:tcPr>
            <w:tcW w:type="dxa" w:w="1440"/>
          </w:tcPr>
          <w:p>
            <w:r>
              <w:t>update-subscriber-cm-ob-request</w:t>
            </w:r>
          </w:p>
        </w:tc>
        <w:tc>
          <w:tcPr>
            <w:tcW w:type="dxa" w:w="1440"/>
          </w:tcPr>
          <w:p>
            <w:r>
              <w:t>Wireless → on-demand-sync</w:t>
            </w:r>
          </w:p>
        </w:tc>
      </w:tr>
      <w:tr>
        <w:tc>
          <w:tcPr>
            <w:tcW w:type="dxa" w:w="1440"/>
          </w:tcPr>
          <w:p>
            <w:r>
              <w:t>11</w:t>
            </w:r>
          </w:p>
        </w:tc>
        <w:tc>
          <w:tcPr>
            <w:tcW w:type="dxa" w:w="1440"/>
          </w:tcPr>
          <w:p>
            <w:r>
              <w:t>on-demand-sync-update-subscriber-cm-ob-response-to-pmd</w:t>
            </w:r>
          </w:p>
        </w:tc>
        <w:tc>
          <w:tcPr>
            <w:tcW w:type="dxa" w:w="1440"/>
          </w:tcPr>
          <w:p>
            <w:r>
              <w:t>CM OB response to PMD template mapping</w:t>
            </w:r>
          </w:p>
        </w:tc>
        <w:tc>
          <w:tcPr>
            <w:tcW w:type="dxa" w:w="1440"/>
          </w:tcPr>
          <w:p>
            <w:r>
              <w:t>update-subscriber-cm-ob-response</w:t>
            </w:r>
          </w:p>
        </w:tc>
        <w:tc>
          <w:tcPr>
            <w:tcW w:type="dxa" w:w="1440"/>
          </w:tcPr>
          <w:p>
            <w:r>
              <w:t>on-demand-sync-pmd</w:t>
            </w:r>
          </w:p>
        </w:tc>
        <w:tc>
          <w:tcPr>
            <w:tcW w:type="dxa" w:w="1440"/>
          </w:tcPr>
          <w:p>
            <w:r>
              <w:t>Wireless → on-demand-sync</w:t>
            </w:r>
          </w:p>
        </w:tc>
      </w:tr>
      <w:tr>
        <w:tc>
          <w:tcPr>
            <w:tcW w:type="dxa" w:w="1440"/>
          </w:tcPr>
          <w:p>
            <w:r>
              <w:t>12</w:t>
            </w:r>
          </w:p>
        </w:tc>
        <w:tc>
          <w:tcPr>
            <w:tcW w:type="dxa" w:w="1440"/>
          </w:tcPr>
          <w:p>
            <w:r>
              <w:t>on-demand-sync-ib-response-to-pmd</w:t>
            </w:r>
          </w:p>
        </w:tc>
        <w:tc>
          <w:tcPr>
            <w:tcW w:type="dxa" w:w="1440"/>
          </w:tcPr>
          <w:p>
            <w:r>
              <w:t>PMD to IB response template mapping</w:t>
            </w:r>
          </w:p>
        </w:tc>
        <w:tc>
          <w:tcPr>
            <w:tcW w:type="dxa" w:w="1440"/>
          </w:tcPr>
          <w:p>
            <w:r>
              <w:t>on-demand-sync-pmd</w:t>
            </w:r>
          </w:p>
        </w:tc>
        <w:tc>
          <w:tcPr>
            <w:tcW w:type="dxa" w:w="1440"/>
          </w:tcPr>
          <w:p>
            <w:r>
              <w:t>on-demand-sync-ib- response</w:t>
            </w:r>
          </w:p>
        </w:tc>
        <w:tc>
          <w:tcPr>
            <w:tcW w:type="dxa" w:w="1440"/>
          </w:tcPr>
          <w:p>
            <w:r>
              <w:t>Wireless → on-demand-sync</w:t>
            </w:r>
          </w:p>
        </w:tc>
      </w:tr>
      <w:tr>
        <w:tc>
          <w:tcPr>
            <w:tcW w:type="dxa" w:w="1440"/>
          </w:tcPr>
          <w:p>
            <w:r>
              <w:t>13</w:t>
            </w:r>
          </w:p>
        </w:tc>
        <w:tc>
          <w:tcPr>
            <w:tcW w:type="dxa" w:w="1440"/>
          </w:tcPr>
          <w:p>
            <w:r>
              <w:t>on-demand-sync-pmd-to-update-kafka-nsl-ob-request</w:t>
            </w:r>
          </w:p>
        </w:tc>
        <w:tc>
          <w:tcPr>
            <w:tcW w:type="dxa" w:w="1440"/>
          </w:tcPr>
          <w:p>
            <w:r>
              <w:t>PMD to Resource Dao OB request template mapping</w:t>
            </w:r>
          </w:p>
        </w:tc>
        <w:tc>
          <w:tcPr>
            <w:tcW w:type="dxa" w:w="1440"/>
          </w:tcPr>
          <w:p>
            <w:r>
              <w:t>on-demand-sync-pmd</w:t>
            </w:r>
          </w:p>
        </w:tc>
        <w:tc>
          <w:tcPr>
            <w:tcW w:type="dxa" w:w="1440"/>
          </w:tcPr>
          <w:p>
            <w:r>
              <w:t>nsl-updatekafka-cm-ob-request</w:t>
            </w:r>
          </w:p>
        </w:tc>
        <w:tc>
          <w:tcPr>
            <w:tcW w:type="dxa" w:w="1440"/>
          </w:tcPr>
          <w:p>
            <w:r>
              <w:t xml:space="preserve"> Wireless → on-demand-sync</w:t>
            </w:r>
          </w:p>
        </w:tc>
      </w:tr>
      <w:tr>
        <w:tc>
          <w:tcPr>
            <w:tcW w:type="dxa" w:w="1440"/>
          </w:tcPr>
          <w:p>
            <w:r>
              <w:t>14</w:t>
            </w:r>
          </w:p>
        </w:tc>
        <w:tc>
          <w:tcPr>
            <w:tcW w:type="dxa" w:w="1440"/>
          </w:tcPr>
          <w:p>
            <w:r>
              <w:t>on-demand-sync-update-kafka-nsl-ob-response-to-pmd</w:t>
            </w:r>
          </w:p>
        </w:tc>
        <w:tc>
          <w:tcPr>
            <w:tcW w:type="dxa" w:w="1440"/>
          </w:tcPr>
          <w:p>
            <w:r>
              <w:t>Resource Dao OB response to PMD template mapping</w:t>
            </w:r>
          </w:p>
        </w:tc>
        <w:tc>
          <w:tcPr>
            <w:tcW w:type="dxa" w:w="1440"/>
          </w:tcPr>
          <w:p>
            <w:r>
              <w:t>nsl-updatekafka-cm-ob-response</w:t>
            </w:r>
          </w:p>
        </w:tc>
        <w:tc>
          <w:tcPr>
            <w:tcW w:type="dxa" w:w="1440"/>
          </w:tcPr>
          <w:p>
            <w:r>
              <w:t>on-demand-sync-pmd</w:t>
            </w:r>
          </w:p>
        </w:tc>
        <w:tc>
          <w:tcPr>
            <w:tcW w:type="dxa" w:w="1440"/>
          </w:tcPr>
          <w:p>
            <w:r>
              <w:t xml:space="preserve"> Wireless → on-demand-sync</w:t>
            </w:r>
          </w:p>
        </w:tc>
      </w:tr>
      <w:tr>
        <w:tc>
          <w:tcPr>
            <w:tcW w:type="dxa" w:w="1440"/>
          </w:tcPr>
          <w:p>
            <w:r>
              <w:t>15</w:t>
            </w:r>
          </w:p>
        </w:tc>
        <w:tc>
          <w:tcPr>
            <w:tcW w:type="dxa" w:w="1440"/>
          </w:tcPr>
          <w:p>
            <w:r>
              <w:t>on-demand-sync-pmd-to-nsl-ib-error-response</w:t>
            </w:r>
          </w:p>
        </w:tc>
        <w:tc>
          <w:tcPr>
            <w:tcW w:type="dxa" w:w="1440"/>
          </w:tcPr>
          <w:p>
            <w:r>
              <w:t>PMD to IB error response template mapping</w:t>
            </w:r>
          </w:p>
        </w:tc>
        <w:tc>
          <w:tcPr>
            <w:tcW w:type="dxa" w:w="1440"/>
          </w:tcPr>
          <w:p>
            <w:r>
              <w:t>on-demand-sync-pmd</w:t>
            </w:r>
          </w:p>
        </w:tc>
        <w:tc>
          <w:tcPr>
            <w:tcW w:type="dxa" w:w="1440"/>
          </w:tcPr>
          <w:p>
            <w:r>
              <w:t>nsl-ib-error-response</w:t>
            </w:r>
          </w:p>
        </w:tc>
        <w:tc>
          <w:tcPr>
            <w:tcW w:type="dxa" w:w="1440"/>
          </w:tcPr>
          <w:p>
            <w:r>
              <w:t>Wireless → on-demand-sync</w:t>
            </w:r>
          </w:p>
        </w:tc>
      </w:tr>
    </w:tbl>
    <w:p/>
    <w:p>
      <w:r>
        <w:t>Table 9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On-Demand-Sync</w:t>
            </w:r>
          </w:p>
        </w:tc>
        <w:tc>
          <w:tcPr>
            <w:tcW w:type="dxa" w:w="1080"/>
          </w:tcPr>
          <w:p>
            <w:r>
              <w:t>On Demand Sync</w:t>
            </w:r>
          </w:p>
        </w:tc>
        <w:tc>
          <w:tcPr>
            <w:tcW w:type="dxa" w:w="1080"/>
          </w:tcPr>
          <w:p>
            <w:r>
              <w:t>API is used by NBOP if there is any variance in Connection Manager</w:t>
            </w:r>
          </w:p>
        </w:tc>
        <w:tc>
          <w:tcPr>
            <w:tcW w:type="dxa" w:w="1080"/>
          </w:tcPr>
          <w:p>
            <w:r>
              <w:t>Service Delivery</w:t>
            </w:r>
          </w:p>
        </w:tc>
        <w:tc>
          <w:tcPr>
            <w:tcW w:type="dxa" w:w="1080"/>
          </w:tcPr>
          <w:p>
            <w:r>
              <w:t>All</w:t>
            </w:r>
          </w:p>
        </w:tc>
        <w:tc>
          <w:tcPr>
            <w:tcW w:type="dxa" w:w="1080"/>
          </w:tcPr>
          <w:p>
            <w:r>
              <w:t>Root</w:t>
            </w:r>
          </w:p>
        </w:tc>
        <w:tc>
          <w:tcPr>
            <w:tcW w:type="dxa" w:w="1080"/>
          </w:tcPr>
          <w:p>
            <w:r>
              <w:t>Wireless →  on-demand-sync</w:t>
            </w:r>
          </w:p>
        </w:tc>
      </w:tr>
    </w:tbl>
    <w:p/>
    <w:p>
      <w:r>
        <w:t>Table 10 (15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od-fetch-line-details</w:t>
            </w:r>
          </w:p>
        </w:tc>
        <w:tc>
          <w:tcPr>
            <w:tcW w:type="dxa" w:w="1234"/>
          </w:tcPr>
          <w:p>
            <w:r>
              <w:t>Send Task</w:t>
            </w:r>
          </w:p>
        </w:tc>
        <w:tc>
          <w:tcPr>
            <w:tcW w:type="dxa" w:w="1234"/>
          </w:tcPr>
          <w:p>
            <w:r>
              <w:t>Fetch the details of line</w:t>
            </w:r>
          </w:p>
        </w:tc>
        <w:tc>
          <w:tcPr>
            <w:tcW w:type="dxa" w:w="1234"/>
          </w:tcPr>
          <w:p>
            <w:r>
              <w:t>API Interface</w:t>
            </w:r>
          </w:p>
        </w:tc>
        <w:tc>
          <w:tcPr>
            <w:tcW w:type="dxa" w:w="1234"/>
          </w:tcPr>
          <w:p>
            <w:r>
              <w:t>fetch-line-details-nsl</w:t>
            </w:r>
          </w:p>
        </w:tc>
        <w:tc>
          <w:tcPr>
            <w:tcW w:type="dxa" w:w="1234"/>
          </w:tcPr>
          <w:p>
            <w:r>
              <w:t>Wireless → Task</w:t>
            </w:r>
          </w:p>
        </w:tc>
      </w:tr>
      <w:tr>
        <w:tc>
          <w:tcPr>
            <w:tcW w:type="dxa" w:w="1234"/>
          </w:tcPr>
          <w:p>
            <w:r>
              <w:t>3</w:t>
            </w:r>
          </w:p>
        </w:tc>
        <w:tc>
          <w:tcPr>
            <w:tcW w:type="dxa" w:w="1234"/>
          </w:tcPr>
          <w:p>
            <w:r>
              <w:t>od-business-validations</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checks eligibility-status</w:t>
            </w:r>
          </w:p>
        </w:tc>
        <w:tc>
          <w:tcPr>
            <w:tcW w:type="dxa" w:w="1234"/>
          </w:tcPr>
          <w:p>
            <w:r>
              <w:t>Exclusive Gateway</w:t>
            </w:r>
          </w:p>
        </w:tc>
        <w:tc>
          <w:tcPr>
            <w:tcW w:type="dxa" w:w="1234"/>
          </w:tcPr>
          <w:p>
            <w:r>
              <w:t>Checks wheather the eligibility is passed or not</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od-set-flags</w:t>
            </w:r>
          </w:p>
        </w:tc>
        <w:tc>
          <w:tcPr>
            <w:tcW w:type="dxa" w:w="1234"/>
          </w:tcPr>
          <w:p>
            <w:r>
              <w:t>Business Rule Task</w:t>
            </w:r>
          </w:p>
        </w:tc>
        <w:tc>
          <w:tcPr>
            <w:tcW w:type="dxa" w:w="1234"/>
          </w:tcPr>
          <w:p>
            <w:r>
              <w:t>Set the business flags</w:t>
            </w:r>
          </w:p>
        </w:tc>
        <w:tc>
          <w:tcPr>
            <w:tcW w:type="dxa" w:w="1234"/>
          </w:tcPr>
          <w:p>
            <w:r/>
          </w:p>
        </w:tc>
        <w:tc>
          <w:tcPr>
            <w:tcW w:type="dxa" w:w="1234"/>
          </w:tcPr>
          <w:p>
            <w:r/>
          </w:p>
        </w:tc>
        <w:tc>
          <w:tcPr>
            <w:tcW w:type="dxa" w:w="1234"/>
          </w:tcPr>
          <w:p>
            <w:r/>
          </w:p>
        </w:tc>
      </w:tr>
      <w:tr>
        <w:tc>
          <w:tcPr>
            <w:tcW w:type="dxa" w:w="1234"/>
          </w:tcPr>
          <w:p>
            <w:r>
              <w:t>6</w:t>
            </w:r>
          </w:p>
        </w:tc>
        <w:tc>
          <w:tcPr>
            <w:tcW w:type="dxa" w:w="1234"/>
          </w:tcPr>
          <w:p>
            <w:r>
              <w:t>Check device info</w:t>
            </w:r>
          </w:p>
        </w:tc>
        <w:tc>
          <w:tcPr>
            <w:tcW w:type="dxa" w:w="1234"/>
          </w:tcPr>
          <w:p>
            <w:r>
              <w:t>Exclusive Gateway</w:t>
            </w:r>
          </w:p>
        </w:tc>
        <w:tc>
          <w:tcPr>
            <w:tcW w:type="dxa" w:w="1234"/>
          </w:tcPr>
          <w:p>
            <w:r>
              <w:t xml:space="preserve">Checks the device info exist </w:t>
            </w:r>
          </w:p>
        </w:tc>
        <w:tc>
          <w:tcPr>
            <w:tcW w:type="dxa" w:w="1234"/>
          </w:tcPr>
          <w:p>
            <w:r>
              <w:t>-</w:t>
            </w:r>
          </w:p>
        </w:tc>
        <w:tc>
          <w:tcPr>
            <w:tcW w:type="dxa" w:w="1234"/>
          </w:tcPr>
          <w:p>
            <w:r>
              <w:t>-</w:t>
            </w:r>
          </w:p>
        </w:tc>
        <w:tc>
          <w:tcPr>
            <w:tcW w:type="dxa" w:w="1234"/>
          </w:tcPr>
          <w:p>
            <w:r>
              <w:t>-</w:t>
            </w:r>
          </w:p>
        </w:tc>
      </w:tr>
      <w:tr>
        <w:tc>
          <w:tcPr>
            <w:tcW w:type="dxa" w:w="1234"/>
          </w:tcPr>
          <w:p>
            <w:r>
              <w:t>7</w:t>
            </w:r>
          </w:p>
        </w:tc>
        <w:tc>
          <w:tcPr>
            <w:tcW w:type="dxa" w:w="1234"/>
          </w:tcPr>
          <w:p>
            <w:r>
              <w:t>od-get-line-details</w:t>
            </w:r>
          </w:p>
        </w:tc>
        <w:tc>
          <w:tcPr>
            <w:tcW w:type="dxa" w:w="1234"/>
          </w:tcPr>
          <w:p>
            <w:r>
              <w:t>Send Task</w:t>
            </w:r>
          </w:p>
        </w:tc>
        <w:tc>
          <w:tcPr>
            <w:tcW w:type="dxa" w:w="1234"/>
          </w:tcPr>
          <w:p>
            <w:r>
              <w:t>Retrieve the details of the line</w:t>
            </w:r>
          </w:p>
        </w:tc>
        <w:tc>
          <w:tcPr>
            <w:tcW w:type="dxa" w:w="1234"/>
          </w:tcPr>
          <w:p>
            <w:r>
              <w:t>API Interface</w:t>
            </w:r>
          </w:p>
        </w:tc>
        <w:tc>
          <w:tcPr>
            <w:tcW w:type="dxa" w:w="1234"/>
          </w:tcPr>
          <w:p>
            <w:r>
              <w:t>fetch-line- details-nsl</w:t>
            </w:r>
          </w:p>
        </w:tc>
        <w:tc>
          <w:tcPr>
            <w:tcW w:type="dxa" w:w="1234"/>
          </w:tcPr>
          <w:p>
            <w:r>
              <w:t>Wireless → Task</w:t>
            </w:r>
          </w:p>
        </w:tc>
      </w:tr>
      <w:tr>
        <w:tc>
          <w:tcPr>
            <w:tcW w:type="dxa" w:w="1234"/>
          </w:tcPr>
          <w:p>
            <w:r>
              <w:t>8</w:t>
            </w:r>
          </w:p>
        </w:tc>
        <w:tc>
          <w:tcPr>
            <w:tcW w:type="dxa" w:w="1234"/>
          </w:tcPr>
          <w:p>
            <w:r>
              <w:t xml:space="preserve">Check IMEI </w:t>
            </w:r>
          </w:p>
        </w:tc>
        <w:tc>
          <w:tcPr>
            <w:tcW w:type="dxa" w:w="1234"/>
          </w:tcPr>
          <w:p>
            <w:r>
              <w:t>Exclusive Gateway</w:t>
            </w:r>
          </w:p>
        </w:tc>
        <w:tc>
          <w:tcPr>
            <w:tcW w:type="dxa" w:w="1234"/>
          </w:tcPr>
          <w:p>
            <w:r>
              <w:t>Checks the imei matches with  response of get-line-details</w:t>
            </w:r>
          </w:p>
        </w:tc>
        <w:tc>
          <w:tcPr>
            <w:tcW w:type="dxa" w:w="1234"/>
          </w:tcPr>
          <w:p>
            <w:r>
              <w:t>-</w:t>
            </w:r>
          </w:p>
        </w:tc>
        <w:tc>
          <w:tcPr>
            <w:tcW w:type="dxa" w:w="1234"/>
          </w:tcPr>
          <w:p>
            <w:r>
              <w:t>-</w:t>
            </w:r>
          </w:p>
        </w:tc>
        <w:tc>
          <w:tcPr>
            <w:tcW w:type="dxa" w:w="1234"/>
          </w:tcPr>
          <w:p>
            <w:r>
              <w:t>-</w:t>
            </w:r>
          </w:p>
        </w:tc>
      </w:tr>
      <w:tr>
        <w:tc>
          <w:tcPr>
            <w:tcW w:type="dxa" w:w="1234"/>
          </w:tcPr>
          <w:p>
            <w:r>
              <w:t>9</w:t>
            </w:r>
          </w:p>
        </w:tc>
        <w:tc>
          <w:tcPr>
            <w:tcW w:type="dxa" w:w="1234"/>
          </w:tcPr>
          <w:p>
            <w:r>
              <w:t>od-device-info</w:t>
            </w:r>
          </w:p>
        </w:tc>
        <w:tc>
          <w:tcPr>
            <w:tcW w:type="dxa" w:w="1234"/>
          </w:tcPr>
          <w:p>
            <w:r>
              <w:t>Send Task</w:t>
            </w:r>
          </w:p>
        </w:tc>
        <w:tc>
          <w:tcPr>
            <w:tcW w:type="dxa" w:w="1234"/>
          </w:tcPr>
          <w:p>
            <w:r>
              <w:t>Retrieve device details from ITMBO</w:t>
            </w:r>
          </w:p>
        </w:tc>
        <w:tc>
          <w:tcPr>
            <w:tcW w:type="dxa" w:w="1234"/>
          </w:tcPr>
          <w:p>
            <w:r>
              <w:t>API Interface</w:t>
            </w:r>
          </w:p>
        </w:tc>
        <w:tc>
          <w:tcPr>
            <w:tcW w:type="dxa" w:w="1234"/>
          </w:tcPr>
          <w:p>
            <w:r>
              <w:t>get-device-info-itmbo</w:t>
            </w:r>
          </w:p>
        </w:tc>
        <w:tc>
          <w:tcPr>
            <w:tcW w:type="dxa" w:w="1234"/>
          </w:tcPr>
          <w:p>
            <w:r>
              <w:t>Wireless → Task</w:t>
            </w:r>
          </w:p>
        </w:tc>
      </w:tr>
      <w:tr>
        <w:tc>
          <w:tcPr>
            <w:tcW w:type="dxa" w:w="1234"/>
          </w:tcPr>
          <w:p>
            <w:r>
              <w:t>10</w:t>
            </w:r>
          </w:p>
        </w:tc>
        <w:tc>
          <w:tcPr>
            <w:tcW w:type="dxa" w:w="1234"/>
          </w:tcPr>
          <w:p>
            <w:r>
              <w:t>od-device-info2</w:t>
            </w:r>
          </w:p>
        </w:tc>
        <w:tc>
          <w:tcPr>
            <w:tcW w:type="dxa" w:w="1234"/>
          </w:tcPr>
          <w:p>
            <w:r>
              <w:t>Send Task</w:t>
            </w:r>
          </w:p>
        </w:tc>
        <w:tc>
          <w:tcPr>
            <w:tcW w:type="dxa" w:w="1234"/>
          </w:tcPr>
          <w:p>
            <w:r>
              <w:t>Retrieve device details from ITMBO</w:t>
            </w:r>
          </w:p>
        </w:tc>
        <w:tc>
          <w:tcPr>
            <w:tcW w:type="dxa" w:w="1234"/>
          </w:tcPr>
          <w:p>
            <w:r>
              <w:t>API Interface</w:t>
            </w:r>
          </w:p>
        </w:tc>
        <w:tc>
          <w:tcPr>
            <w:tcW w:type="dxa" w:w="1234"/>
          </w:tcPr>
          <w:p>
            <w:r>
              <w:t>get-device-info-itmbo</w:t>
            </w:r>
          </w:p>
        </w:tc>
        <w:tc>
          <w:tcPr>
            <w:tcW w:type="dxa" w:w="1234"/>
          </w:tcPr>
          <w:p>
            <w:r>
              <w:t>Wireless → Task</w:t>
            </w:r>
          </w:p>
        </w:tc>
      </w:tr>
      <w:tr>
        <w:tc>
          <w:tcPr>
            <w:tcW w:type="dxa" w:w="1234"/>
          </w:tcPr>
          <w:p>
            <w:r>
              <w:t>11</w:t>
            </w:r>
          </w:p>
        </w:tc>
        <w:tc>
          <w:tcPr>
            <w:tcW w:type="dxa" w:w="1234"/>
          </w:tcPr>
          <w:p>
            <w:r>
              <w:t>od-update-nsl-device-info</w:t>
            </w:r>
          </w:p>
        </w:tc>
        <w:tc>
          <w:tcPr>
            <w:tcW w:type="dxa" w:w="1234"/>
          </w:tcPr>
          <w:p>
            <w:r>
              <w:t>Send Task</w:t>
            </w:r>
          </w:p>
        </w:tc>
        <w:tc>
          <w:tcPr>
            <w:tcW w:type="dxa" w:w="1234"/>
          </w:tcPr>
          <w:p>
            <w:r>
              <w:t>Update the device details of line</w:t>
            </w:r>
          </w:p>
        </w:tc>
        <w:tc>
          <w:tcPr>
            <w:tcW w:type="dxa" w:w="1234"/>
          </w:tcPr>
          <w:p>
            <w:r>
              <w:t>API Interface</w:t>
            </w:r>
          </w:p>
        </w:tc>
        <w:tc>
          <w:tcPr>
            <w:tcW w:type="dxa" w:w="1234"/>
          </w:tcPr>
          <w:p>
            <w:r>
              <w:t>update-device-info-nsl</w:t>
            </w:r>
          </w:p>
        </w:tc>
        <w:tc>
          <w:tcPr>
            <w:tcW w:type="dxa" w:w="1234"/>
          </w:tcPr>
          <w:p>
            <w:r>
              <w:t>Wireless → Task</w:t>
            </w:r>
          </w:p>
        </w:tc>
      </w:tr>
      <w:tr>
        <w:tc>
          <w:tcPr>
            <w:tcW w:type="dxa" w:w="1234"/>
          </w:tcPr>
          <w:p>
            <w:r>
              <w:t>12</w:t>
            </w:r>
          </w:p>
        </w:tc>
        <w:tc>
          <w:tcPr>
            <w:tcW w:type="dxa" w:w="1234"/>
          </w:tcPr>
          <w:p>
            <w:r>
              <w:t>update-subscriber-cm</w:t>
            </w:r>
          </w:p>
        </w:tc>
        <w:tc>
          <w:tcPr>
            <w:tcW w:type="dxa" w:w="1234"/>
          </w:tcPr>
          <w:p>
            <w:r>
              <w:t>Send Task</w:t>
            </w:r>
          </w:p>
        </w:tc>
        <w:tc>
          <w:tcPr>
            <w:tcW w:type="dxa" w:w="1234"/>
          </w:tcPr>
          <w:p>
            <w:r>
              <w:t>Update the Subscriber details in Connection Manager</w:t>
            </w:r>
          </w:p>
        </w:tc>
        <w:tc>
          <w:tcPr>
            <w:tcW w:type="dxa" w:w="1234"/>
          </w:tcPr>
          <w:p>
            <w:r>
              <w:t>API Interface</w:t>
            </w:r>
          </w:p>
        </w:tc>
        <w:tc>
          <w:tcPr>
            <w:tcW w:type="dxa" w:w="1234"/>
          </w:tcPr>
          <w:p>
            <w:r>
              <w:t>update-subscriber-cm</w:t>
            </w:r>
          </w:p>
        </w:tc>
        <w:tc>
          <w:tcPr>
            <w:tcW w:type="dxa" w:w="1234"/>
          </w:tcPr>
          <w:p>
            <w:r>
              <w:t>Wireless → Task</w:t>
            </w:r>
          </w:p>
        </w:tc>
      </w:tr>
      <w:tr>
        <w:tc>
          <w:tcPr>
            <w:tcW w:type="dxa" w:w="1234"/>
          </w:tcPr>
          <w:p>
            <w:r>
              <w:t>13</w:t>
            </w:r>
          </w:p>
        </w:tc>
        <w:tc>
          <w:tcPr>
            <w:tcW w:type="dxa" w:w="1234"/>
          </w:tcPr>
          <w:p>
            <w:r>
              <w:t>od-update-subscriber-cm-kafka</w:t>
            </w:r>
          </w:p>
        </w:tc>
        <w:tc>
          <w:tcPr>
            <w:tcW w:type="dxa" w:w="1234"/>
          </w:tcPr>
          <w:p>
            <w:r>
              <w:t>Send Task</w:t>
            </w:r>
          </w:p>
        </w:tc>
        <w:tc>
          <w:tcPr>
            <w:tcW w:type="dxa" w:w="1234"/>
          </w:tcPr>
          <w:p>
            <w:r>
              <w:t>Update the subscriber details in NSL</w:t>
            </w:r>
          </w:p>
        </w:tc>
        <w:tc>
          <w:tcPr>
            <w:tcW w:type="dxa" w:w="1234"/>
          </w:tcPr>
          <w:p>
            <w:r>
              <w:t>API Interface</w:t>
            </w:r>
          </w:p>
        </w:tc>
        <w:tc>
          <w:tcPr>
            <w:tcW w:type="dxa" w:w="1234"/>
          </w:tcPr>
          <w:p>
            <w:r>
              <w:t>update-kafka-nsl</w:t>
            </w:r>
          </w:p>
        </w:tc>
        <w:tc>
          <w:tcPr>
            <w:tcW w:type="dxa" w:w="1234"/>
          </w:tcPr>
          <w:p>
            <w:r>
              <w:t>Wireless → Task</w:t>
            </w:r>
          </w:p>
        </w:tc>
      </w:tr>
      <w:tr>
        <w:tc>
          <w:tcPr>
            <w:tcW w:type="dxa" w:w="1234"/>
          </w:tcPr>
          <w:p>
            <w:r>
              <w:t>14</w:t>
            </w:r>
          </w:p>
        </w:tc>
        <w:tc>
          <w:tcPr>
            <w:tcW w:type="dxa" w:w="1234"/>
          </w:tcPr>
          <w:p>
            <w:r>
              <w:t>end</w:t>
            </w:r>
          </w:p>
        </w:tc>
        <w:tc>
          <w:tcPr>
            <w:tcW w:type="dxa" w:w="1234"/>
          </w:tcPr>
          <w:p>
            <w:r>
              <w:t>End Event</w:t>
            </w:r>
          </w:p>
        </w:tc>
        <w:tc>
          <w:tcPr>
            <w:tcW w:type="dxa" w:w="1234"/>
          </w:tcPr>
          <w:p>
            <w:r>
              <w:t>-</w:t>
            </w:r>
          </w:p>
        </w:tc>
        <w:tc>
          <w:tcPr>
            <w:tcW w:type="dxa" w:w="1234"/>
          </w:tcPr>
          <w:p>
            <w:r/>
          </w:p>
        </w:tc>
        <w:tc>
          <w:tcPr>
            <w:tcW w:type="dxa" w:w="1234"/>
          </w:tcPr>
          <w:p>
            <w:r/>
          </w:p>
        </w:tc>
        <w:tc>
          <w:tcPr>
            <w:tcW w:type="dxa" w:w="1234"/>
          </w:tcPr>
          <w:p>
            <w:r/>
          </w:p>
        </w:tc>
      </w:tr>
      <w:tr>
        <w:tc>
          <w:tcPr>
            <w:tcW w:type="dxa" w:w="1234"/>
          </w:tcPr>
          <w:p>
            <w:r>
              <w:t>15</w:t>
            </w:r>
          </w:p>
        </w:tc>
        <w:tc>
          <w:tcPr>
            <w:tcW w:type="dxa" w:w="1234"/>
          </w:tcPr>
          <w:p>
            <w:r>
              <w:t>error-end-event</w:t>
            </w:r>
          </w:p>
        </w:tc>
        <w:tc>
          <w:tcPr>
            <w:tcW w:type="dxa" w:w="1234"/>
          </w:tcPr>
          <w:p>
            <w:r>
              <w:t>Error End Event</w:t>
            </w:r>
          </w:p>
        </w:tc>
        <w:tc>
          <w:tcPr>
            <w:tcW w:type="dxa" w:w="1234"/>
          </w:tcPr>
          <w:p>
            <w:r>
              <w:t>-</w:t>
            </w:r>
          </w:p>
        </w:tc>
        <w:tc>
          <w:tcPr>
            <w:tcW w:type="dxa" w:w="1234"/>
          </w:tcPr>
          <w:p>
            <w:r/>
          </w:p>
        </w:tc>
        <w:tc>
          <w:tcPr>
            <w:tcW w:type="dxa" w:w="1234"/>
          </w:tcPr>
          <w:p>
            <w:r/>
          </w:p>
        </w:tc>
        <w:tc>
          <w:tcPr>
            <w:tcW w:type="dxa" w:w="1234"/>
          </w:tcPr>
          <w:p>
            <w:r/>
          </w:p>
        </w:tc>
      </w:tr>
    </w:tbl>
    <w:p/>
    <w:p>
      <w:r>
        <w:t>Table 11 (10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t>0.1</w:t>
            </w:r>
          </w:p>
        </w:tc>
        <w:tc>
          <w:tcPr>
            <w:tcW w:type="dxa" w:w="1234"/>
          </w:tcPr>
          <w:p>
            <w:r>
              <w:t>Update based on Iteration 28.1</w:t>
            </w:r>
          </w:p>
        </w:tc>
        <w:tc>
          <w:tcPr>
            <w:tcW w:type="dxa" w:w="1234"/>
          </w:tcPr>
          <w:p>
            <w:r>
              <w:t>28.1</w:t>
            </w:r>
          </w:p>
        </w:tc>
        <w:tc>
          <w:tcPr>
            <w:tcW w:type="dxa" w:w="1234"/>
          </w:tcPr>
          <w:p>
            <w:r>
              <w:t xml:space="preserve">15 Mar 2024 </w:t>
            </w:r>
          </w:p>
        </w:tc>
        <w:tc>
          <w:tcPr>
            <w:tcW w:type="dxa" w:w="1234"/>
          </w:tcPr>
          <w:p>
            <w:r>
              <w:t>Thasleem Begum</w:t>
            </w:r>
          </w:p>
        </w:tc>
        <w:tc>
          <w:tcPr>
            <w:tcW w:type="dxa" w:w="1234"/>
          </w:tcPr>
          <w:p>
            <w:r>
              <w:t>Updated</w:t>
            </w:r>
          </w:p>
        </w:tc>
      </w:tr>
      <w:tr>
        <w:tc>
          <w:tcPr>
            <w:tcW w:type="dxa" w:w="1234"/>
          </w:tcPr>
          <w:p>
            <w:r>
              <w:t>2</w:t>
            </w:r>
          </w:p>
        </w:tc>
        <w:tc>
          <w:tcPr>
            <w:tcW w:type="dxa" w:w="1234"/>
          </w:tcPr>
          <w:p>
            <w:r>
              <w:t>0,2</w:t>
            </w:r>
          </w:p>
        </w:tc>
        <w:tc>
          <w:tcPr>
            <w:tcW w:type="dxa" w:w="1234"/>
          </w:tcPr>
          <w:p>
            <w:r>
              <w:t>Updated the process flows and other details till Iteration 29.1</w:t>
            </w:r>
          </w:p>
        </w:tc>
        <w:tc>
          <w:tcPr>
            <w:tcW w:type="dxa" w:w="1234"/>
          </w:tcPr>
          <w:p>
            <w:r>
              <w:t>29.1</w:t>
            </w:r>
          </w:p>
        </w:tc>
        <w:tc>
          <w:tcPr>
            <w:tcW w:type="dxa" w:w="1234"/>
          </w:tcPr>
          <w:p>
            <w:r>
              <w:t>27/05/2024</w:t>
            </w:r>
          </w:p>
        </w:tc>
        <w:tc>
          <w:tcPr>
            <w:tcW w:type="dxa" w:w="1234"/>
          </w:tcPr>
          <w:p>
            <w:r/>
          </w:p>
        </w:tc>
        <w:tc>
          <w:tcPr>
            <w:tcW w:type="dxa" w:w="1234"/>
          </w:tcPr>
          <w:p>
            <w:r>
              <w:t>Updated</w:t>
            </w:r>
          </w:p>
        </w:tc>
      </w:tr>
      <w:tr>
        <w:tc>
          <w:tcPr>
            <w:tcW w:type="dxa" w:w="1234"/>
          </w:tcPr>
          <w:p>
            <w:r>
              <w:t>3</w:t>
            </w:r>
          </w:p>
        </w:tc>
        <w:tc>
          <w:tcPr>
            <w:tcW w:type="dxa" w:w="1234"/>
          </w:tcPr>
          <w:p>
            <w:r>
              <w:t>0.3</w:t>
            </w:r>
          </w:p>
        </w:tc>
        <w:tc>
          <w:tcPr>
            <w:tcW w:type="dxa" w:w="1234"/>
          </w:tcPr>
          <w:p>
            <w:r>
              <w:t xml:space="preserve">Updated to sync transaction with Syniverse </w:t>
            </w:r>
          </w:p>
        </w:tc>
        <w:tc>
          <w:tcPr>
            <w:tcW w:type="dxa" w:w="1234"/>
          </w:tcPr>
          <w:p>
            <w:r>
              <w:t>31.2</w:t>
            </w:r>
          </w:p>
        </w:tc>
        <w:tc>
          <w:tcPr>
            <w:tcW w:type="dxa" w:w="1234"/>
          </w:tcPr>
          <w:p>
            <w:r>
              <w:t xml:space="preserve">23 Jul 2024 </w:t>
            </w:r>
          </w:p>
        </w:tc>
        <w:tc>
          <w:tcPr>
            <w:tcW w:type="dxa" w:w="1234"/>
          </w:tcPr>
          <w:p>
            <w:r>
              <w:t xml:space="preserve">Keerthana Somnath </w:t>
            </w:r>
          </w:p>
        </w:tc>
        <w:tc>
          <w:tcPr>
            <w:tcW w:type="dxa" w:w="1234"/>
          </w:tcPr>
          <w:p>
            <w:r>
              <w:t>Updated</w:t>
            </w:r>
          </w:p>
        </w:tc>
      </w:tr>
      <w:tr>
        <w:tc>
          <w:tcPr>
            <w:tcW w:type="dxa" w:w="1234"/>
          </w:tcPr>
          <w:p>
            <w:r>
              <w:t>4</w:t>
            </w:r>
          </w:p>
        </w:tc>
        <w:tc>
          <w:tcPr>
            <w:tcW w:type="dxa" w:w="1234"/>
          </w:tcPr>
          <w:p>
            <w:r>
              <w:t>0.4</w:t>
            </w:r>
          </w:p>
        </w:tc>
        <w:tc>
          <w:tcPr>
            <w:tcW w:type="dxa" w:w="1234"/>
          </w:tcPr>
          <w:p>
            <w:r>
              <w:t>Updated to add a new Syniverse API call</w:t>
            </w:r>
          </w:p>
        </w:tc>
        <w:tc>
          <w:tcPr>
            <w:tcW w:type="dxa" w:w="1234"/>
          </w:tcPr>
          <w:p>
            <w:r>
              <w:t>33.2</w:t>
            </w:r>
          </w:p>
        </w:tc>
        <w:tc>
          <w:tcPr>
            <w:tcW w:type="dxa" w:w="1234"/>
          </w:tcPr>
          <w:p>
            <w:r>
              <w:t xml:space="preserve">13 Sep 2024 </w:t>
            </w:r>
          </w:p>
        </w:tc>
        <w:tc>
          <w:tcPr>
            <w:tcW w:type="dxa" w:w="1234"/>
          </w:tcPr>
          <w:p>
            <w:r>
              <w:t>Keerthana Somnath</w:t>
            </w:r>
          </w:p>
        </w:tc>
        <w:tc>
          <w:tcPr>
            <w:tcW w:type="dxa" w:w="1234"/>
          </w:tcPr>
          <w:p>
            <w:r>
              <w:t>Updated</w:t>
            </w:r>
          </w:p>
        </w:tc>
      </w:tr>
      <w:tr>
        <w:tc>
          <w:tcPr>
            <w:tcW w:type="dxa" w:w="1234"/>
          </w:tcPr>
          <w:p>
            <w:r>
              <w:t>5</w:t>
            </w:r>
          </w:p>
        </w:tc>
        <w:tc>
          <w:tcPr>
            <w:tcW w:type="dxa" w:w="1234"/>
          </w:tcPr>
          <w:p>
            <w:r>
              <w:t>0.5</w:t>
            </w:r>
          </w:p>
        </w:tc>
        <w:tc>
          <w:tcPr>
            <w:tcW w:type="dxa" w:w="1234"/>
          </w:tcPr>
          <w:p>
            <w:r>
              <w:t>Updated to process flows for swap-key</w:t>
            </w:r>
          </w:p>
        </w:tc>
        <w:tc>
          <w:tcPr>
            <w:tcW w:type="dxa" w:w="1234"/>
          </w:tcPr>
          <w:p>
            <w:r>
              <w:t>34.2</w:t>
            </w:r>
          </w:p>
        </w:tc>
        <w:tc>
          <w:tcPr>
            <w:tcW w:type="dxa" w:w="1234"/>
          </w:tcPr>
          <w:p>
            <w:r>
              <w:t xml:space="preserve">09 Oct 2024 </w:t>
            </w:r>
          </w:p>
        </w:tc>
        <w:tc>
          <w:tcPr>
            <w:tcW w:type="dxa" w:w="1234"/>
          </w:tcPr>
          <w:p>
            <w:r>
              <w:t>Keerthana Somnath</w:t>
            </w:r>
          </w:p>
        </w:tc>
        <w:tc>
          <w:tcPr>
            <w:tcW w:type="dxa" w:w="1234"/>
          </w:tcPr>
          <w:p>
            <w:r>
              <w:t>Updated</w:t>
            </w:r>
          </w:p>
        </w:tc>
      </w:tr>
      <w:tr>
        <w:tc>
          <w:tcPr>
            <w:tcW w:type="dxa" w:w="1234"/>
          </w:tcPr>
          <w:p>
            <w:r>
              <w:t>6</w:t>
            </w:r>
          </w:p>
        </w:tc>
        <w:tc>
          <w:tcPr>
            <w:tcW w:type="dxa" w:w="1234"/>
          </w:tcPr>
          <w:p>
            <w:r>
              <w:t>0.6</w:t>
            </w:r>
          </w:p>
        </w:tc>
        <w:tc>
          <w:tcPr>
            <w:tcW w:type="dxa" w:w="1234"/>
          </w:tcPr>
          <w:p>
            <w:r>
              <w:t>(E-2905) On demand Sync: Enhance API to sync EMM with NSL for any line data mismatches</w:t>
            </w:r>
          </w:p>
        </w:tc>
        <w:tc>
          <w:tcPr>
            <w:tcW w:type="dxa" w:w="1234"/>
          </w:tcPr>
          <w:p>
            <w:r>
              <w:t>36.1</w:t>
            </w:r>
          </w:p>
        </w:tc>
        <w:tc>
          <w:tcPr>
            <w:tcW w:type="dxa" w:w="1234"/>
          </w:tcPr>
          <w:p>
            <w:r>
              <w:t xml:space="preserve">04 Dec 2024 </w:t>
            </w:r>
          </w:p>
        </w:tc>
        <w:tc>
          <w:tcPr>
            <w:tcW w:type="dxa" w:w="1234"/>
          </w:tcPr>
          <w:p>
            <w:r>
              <w:t>Keerthana Somnath</w:t>
            </w:r>
          </w:p>
        </w:tc>
        <w:tc>
          <w:tcPr>
            <w:tcW w:type="dxa" w:w="1234"/>
          </w:tcPr>
          <w:p>
            <w:r>
              <w:t>Updated</w:t>
            </w:r>
          </w:p>
        </w:tc>
      </w:tr>
      <w:tr>
        <w:tc>
          <w:tcPr>
            <w:tcW w:type="dxa" w:w="1234"/>
          </w:tcPr>
          <w:p>
            <w:r>
              <w:t>7</w:t>
            </w:r>
          </w:p>
        </w:tc>
        <w:tc>
          <w:tcPr>
            <w:tcW w:type="dxa" w:w="1234"/>
          </w:tcPr>
          <w:p>
            <w:r>
              <w:t>0.7</w:t>
            </w:r>
          </w:p>
        </w:tc>
        <w:tc>
          <w:tcPr>
            <w:tcW w:type="dxa" w:w="1234"/>
          </w:tcPr>
          <w:p>
            <w:r>
              <w:t>If MDN exists in EMM with Status DA, create Subscriber in EMM</w:t>
            </w:r>
          </w:p>
        </w:tc>
        <w:tc>
          <w:tcPr>
            <w:tcW w:type="dxa" w:w="1234"/>
          </w:tcPr>
          <w:p>
            <w:r>
              <w:t>38.2</w:t>
            </w:r>
          </w:p>
        </w:tc>
        <w:tc>
          <w:tcPr>
            <w:tcW w:type="dxa" w:w="1234"/>
          </w:tcPr>
          <w:p>
            <w:r>
              <w:t xml:space="preserve">12 Feb 2025 </w:t>
            </w:r>
          </w:p>
        </w:tc>
        <w:tc>
          <w:tcPr>
            <w:tcW w:type="dxa" w:w="1234"/>
          </w:tcPr>
          <w:p>
            <w:r>
              <w:t>John Alex</w:t>
            </w:r>
          </w:p>
        </w:tc>
        <w:tc>
          <w:tcPr>
            <w:tcW w:type="dxa" w:w="1234"/>
          </w:tcPr>
          <w:p>
            <w:r>
              <w:t>Updated</w:t>
            </w:r>
          </w:p>
        </w:tc>
      </w:tr>
      <w:tr>
        <w:tc>
          <w:tcPr>
            <w:tcW w:type="dxa" w:w="1234"/>
          </w:tcPr>
          <w:p>
            <w:r>
              <w:t>8</w:t>
            </w:r>
          </w:p>
        </w:tc>
        <w:tc>
          <w:tcPr>
            <w:tcW w:type="dxa" w:w="1234"/>
          </w:tcPr>
          <w:p>
            <w:r>
              <w:t>0.8</w:t>
            </w:r>
          </w:p>
        </w:tc>
        <w:tc>
          <w:tcPr>
            <w:tcW w:type="dxa" w:w="1234"/>
          </w:tcPr>
          <w:p>
            <w:r>
              <w:t>Updated logic to synchronize EMM</w:t>
            </w:r>
          </w:p>
        </w:tc>
        <w:tc>
          <w:tcPr>
            <w:tcW w:type="dxa" w:w="1234"/>
          </w:tcPr>
          <w:p>
            <w:r>
              <w:t>39.1</w:t>
            </w:r>
          </w:p>
        </w:tc>
        <w:tc>
          <w:tcPr>
            <w:tcW w:type="dxa" w:w="1234"/>
          </w:tcPr>
          <w:p>
            <w:r>
              <w:t xml:space="preserve">20 Feb 2025 </w:t>
            </w:r>
          </w:p>
        </w:tc>
        <w:tc>
          <w:tcPr>
            <w:tcW w:type="dxa" w:w="1234"/>
          </w:tcPr>
          <w:p>
            <w:r>
              <w:t>John Alex</w:t>
            </w:r>
          </w:p>
        </w:tc>
        <w:tc>
          <w:tcPr>
            <w:tcW w:type="dxa" w:w="1234"/>
          </w:tcPr>
          <w:p>
            <w:r>
              <w:t>Updated</w:t>
            </w:r>
          </w:p>
        </w:tc>
      </w:tr>
      <w:tr>
        <w:tc>
          <w:tcPr>
            <w:tcW w:type="dxa" w:w="1234"/>
          </w:tcPr>
          <w:p>
            <w:r>
              <w:t>9</w:t>
            </w:r>
          </w:p>
        </w:tc>
        <w:tc>
          <w:tcPr>
            <w:tcW w:type="dxa" w:w="1234"/>
          </w:tcPr>
          <w:p>
            <w:r>
              <w:t>0.9</w:t>
            </w:r>
          </w:p>
        </w:tc>
        <w:tc>
          <w:tcPr>
            <w:tcW w:type="dxa" w:w="1234"/>
          </w:tcPr>
          <w:p>
            <w:r>
              <w:t>Included time lag between EMM calls</w:t>
            </w:r>
          </w:p>
        </w:tc>
        <w:tc>
          <w:tcPr>
            <w:tcW w:type="dxa" w:w="1234"/>
          </w:tcPr>
          <w:p>
            <w:r>
              <w:t>40.2</w:t>
            </w:r>
          </w:p>
        </w:tc>
        <w:tc>
          <w:tcPr>
            <w:tcW w:type="dxa" w:w="1234"/>
          </w:tcPr>
          <w:p>
            <w:r>
              <w:t xml:space="preserve">02 Apr 2025 </w:t>
            </w:r>
          </w:p>
        </w:tc>
        <w:tc>
          <w:tcPr>
            <w:tcW w:type="dxa" w:w="1234"/>
          </w:tcPr>
          <w:p>
            <w:r>
              <w:t>John Alex</w:t>
            </w:r>
          </w:p>
        </w:tc>
        <w:tc>
          <w:tcPr>
            <w:tcW w:type="dxa" w:w="1234"/>
          </w:tcPr>
          <w:p>
            <w:r>
              <w:t>Updated</w:t>
            </w:r>
          </w:p>
        </w:tc>
      </w:tr>
      <w:tr>
        <w:tc>
          <w:tcPr>
            <w:tcW w:type="dxa" w:w="1234"/>
          </w:tcPr>
          <w:p>
            <w:r>
              <w:t>10</w:t>
            </w:r>
          </w:p>
        </w:tc>
        <w:tc>
          <w:tcPr>
            <w:tcW w:type="dxa" w:w="1234"/>
          </w:tcPr>
          <w:p>
            <w:r>
              <w:t>1.0</w:t>
            </w:r>
          </w:p>
        </w:tc>
        <w:tc>
          <w:tcPr>
            <w:tcW w:type="dxa" w:w="1234"/>
          </w:tcPr>
          <w:p>
            <w:r>
              <w:t xml:space="preserve"> Sync with Mediation_Biller Account Indicator</w:t>
            </w:r>
          </w:p>
        </w:tc>
        <w:tc>
          <w:tcPr>
            <w:tcW w:type="dxa" w:w="1234"/>
          </w:tcPr>
          <w:p>
            <w:r>
              <w:t>44.2</w:t>
            </w:r>
          </w:p>
        </w:tc>
        <w:tc>
          <w:tcPr>
            <w:tcW w:type="dxa" w:w="1234"/>
          </w:tcPr>
          <w:p>
            <w:r>
              <w:t xml:space="preserve">31 Jul 2025 </w:t>
            </w:r>
          </w:p>
        </w:tc>
        <w:tc>
          <w:tcPr>
            <w:tcW w:type="dxa" w:w="1234"/>
          </w:tcPr>
          <w:p>
            <w:r/>
          </w:p>
        </w:tc>
        <w:tc>
          <w:tcPr>
            <w:tcW w:type="dxa" w:w="1234"/>
          </w:tcPr>
          <w:p>
            <w:r>
              <w:t>Updated</w:t>
            </w:r>
          </w:p>
        </w:tc>
      </w:tr>
    </w:tbl>
    <w:p>
      <w:pPr>
        <w:pStyle w:val="Heading2"/>
      </w:pPr>
      <w:r>
        <w:t>Links</w:t>
      </w:r>
    </w:p>
    <w:p>
      <w:r>
        <w:t>• Basic Details — https://chalk.charter.com/spaces/MDA/pages/2137041711/on-demand-sync#BasicDetails</w:t>
      </w:r>
    </w:p>
    <w:p>
      <w:r>
        <w:t>• API Specification — https://chalk.charter.com/spaces/MDA/pages/2137041711/on-demand-sync#APISpecification</w:t>
      </w:r>
    </w:p>
    <w:p>
      <w:r>
        <w:t>• Process Specification — https://chalk.charter.com/spaces/MDA/pages/2137041711/on-demand-sync#ProcessSpecification</w:t>
      </w:r>
    </w:p>
    <w:p>
      <w:r>
        <w:t>• Transaction Flow — https://chalk.charter.com/spaces/MDA/pages/2137041711/on-demand-sync#TransactionFlow</w:t>
      </w:r>
    </w:p>
    <w:p>
      <w:r>
        <w:t>• Business Rules — https://chalk.charter.com/spaces/MDA/pages/2137041711/on-demand-sync#BusinessRules</w:t>
      </w:r>
    </w:p>
    <w:p>
      <w:r>
        <w:t>• Custom Logic — https://chalk.charter.com/spaces/MDA/pages/2137041711/on-demand-sync#CustomLogic</w:t>
      </w:r>
    </w:p>
    <w:p>
      <w:r>
        <w:t>• Configurations — https://chalk.charter.com/spaces/MDA/pages/2137041711/on-demand-sync#Configurations</w:t>
      </w:r>
    </w:p>
    <w:p>
      <w:r>
        <w:t>• Payloads Details — https://chalk.charter.com/spaces/MDA/pages/2137041711/on-demand-sync#PayloadsDetails</w:t>
      </w:r>
    </w:p>
    <w:p>
      <w:r>
        <w:t>• Revision History — https://chalk.charter.com/spaces/MDA/pages/2137041711/on-demand-sync#RevisionHistory</w:t>
      </w:r>
    </w:p>
    <w:p>
      <w:r>
        <w:t>• https://wireless-nsl-qar1.sit.wtg.spectrum.net/swaggerui/#/Reconciliation/on-demand-sync — https://wireless-nsl-qar1.sit.wtg.spectrum.net/swaggerui/#/Reconciliation/on-demand-sync</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https://chalk.charter.com/spaces/MDA/pages/2137041711/on-demand-sync#APISpecification</w:t>
      </w:r>
    </w:p>
    <w:p>
      <w:r>
        <w:t>• Interface Template — https://chalk.charter.com/spaces/MDA/pages/2137041711/on-demand-sync#InterfaceTemplate</w:t>
      </w:r>
    </w:p>
    <w:p>
      <w:r>
        <w:t>• Interface Template Mapping — https://chalk.charter.com/spaces/MDA/pages/2137041711/on-demand-sync#InterfaceTemplateMapping</w:t>
      </w:r>
    </w:p>
    <w:p>
      <w:r>
        <w:t>• Process Specification — https://chalk.charter.com/spaces/MDA/pages/2137041711/on-demand-sync#ProcessSpecification</w:t>
      </w:r>
    </w:p>
    <w:p>
      <w:r>
        <w:t>• gmail.com — http://gmail.com/</w:t>
      </w:r>
    </w:p>
    <w:p>
      <w:r>
        <w:t>• https://wireless-nsl-devr2.dev.wtg.spectrum.net/nsl/mock/api/subscriberInquiry — https://wireless-nsl-devr2.dev.wtg.spectrum.net/nsl/mock/api/subscriberInquiry</w:t>
      </w:r>
    </w:p>
    <w:p>
      <w:r>
        <w:t>• https://wireless-apollo-gateway.sit.wtg.spectrum.net/ne-syniverse-egress/csp-web/rest/v1/Subscriber/311480593653321 — https://wireless-apollo-gateway.sit.wtg.spectrum.net/ne-syniverse-egress/csp-web/rest/v1/Subscriber/311480593653321</w:t>
      </w:r>
    </w:p>
    <w:p>
      <w:r>
        <w:t>• http://mip-test.api.syniverse.com:80/csp-web/rest/v1/Subscriber/311480593653321 — http://mip-test.api.syniverse.com/csp-web/rest/v1/Subscriber/311480593653321</w:t>
      </w:r>
    </w:p>
    <w:p>
      <w:r>
        <w:t>• https://wireless-apollo-gateway.sit.wtg.spectrum.net/ne-syniverse-egress/csp-web/rest/v1/Subscriber/311480593653321 — https://wireless-apollo-gateway.sit.wtg.spectrum.net/ne-syniverse-egress/csp-web/rest/v1/Subscriber/311480593653321</w:t>
      </w:r>
    </w:p>
    <w:p>
      <w:r>
        <w:t>• http://mip-test.api.syniverse.com:80/csp-web/rest/v1/Subscriber/311480593653321 — http://mip-test.api.syniverse.com/csp-web/rest/v1/Subscriber/311480593653321</w:t>
      </w:r>
    </w:p>
    <w:p>
      <w:r>
        <w:t>• http://mip-test.api.syniverse.com:80/csp-web/rest/v1/Subscriber/311480593653321 — http://mip-test.api.syniverse.com/csp-web/rest/v1/Subscriber/311480593653321</w:t>
      </w:r>
    </w:p>
    <w:p>
      <w:r>
        <w:t>• https://wireless-nsl-devr2.dev.wtg.spectrum.net/nsl/mock/api/getdeviceInfo — https://wireless-nsl-devr2.dev.wtg.spectrum.net/nsl/mock/api/getdeviceInfo</w:t>
      </w:r>
    </w:p>
    <w:p>
      <w:r>
        <w:t>• https://res.cloudinary.com/spectrumobile/image/upload/v1594402720/Specturm%20Mobile%20Buy%20Flow/Samsung%20SEA/Canvas%20C1/887276448107_Mystic_Gray_PRI.png — https://res.cloudinary.com/spectrumobile/image/upload/v1594402720/Specturm%20Mobile%20Buy%20Flow/Samsung%20SEA/Canvas%20C1/887276448107_Mystic_Gray_PRI.png</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7004 - sim-info</w:t>
      </w:r>
    </w:p>
    <w:p>
      <w:r>
        <w:t>URL: https://chalk.charter.com/spaces/MDA/pages/2151647202/7004+-+sim-info</w:t>
      </w:r>
    </w:p>
    <w:p>
      <w:r>
        <w:t>Table 1 (20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Inbound Path</w:t>
            </w:r>
          </w:p>
        </w:tc>
      </w:tr>
      <w:tr>
        <w:tc>
          <w:tcPr>
            <w:tcW w:type="dxa" w:w="4320"/>
          </w:tcPr>
          <w:p>
            <w:r>
              <w:t>Inbound Path</w:t>
            </w:r>
          </w:p>
        </w:tc>
        <w:tc>
          <w:tcPr>
            <w:tcW w:type="dxa" w:w="4320"/>
          </w:tcPr>
          <w:p>
            <w:r>
              <w:t>/nsl/provisioning/mno/v1/sim-info/{iccid}</w:t>
            </w:r>
          </w:p>
        </w:tc>
      </w:tr>
      <w:tr>
        <w:tc>
          <w:tcPr>
            <w:tcW w:type="dxa" w:w="4320"/>
          </w:tcPr>
          <w:p>
            <w:r>
              <w:t>Outbound Path</w:t>
            </w:r>
          </w:p>
        </w:tc>
        <w:tc>
          <w:tcPr>
            <w:tcW w:type="dxa" w:w="4320"/>
          </w:tcPr>
          <w:p>
            <w:r>
              <w:t>/mboslinedetailsubscriber/api/provisioning/v1/sim/{iccid}</w:t>
            </w:r>
          </w:p>
        </w:tc>
      </w:tr>
      <w:tr>
        <w:tc>
          <w:tcPr>
            <w:tcW w:type="dxa" w:w="4320"/>
          </w:tcPr>
          <w:p>
            <w:r>
              <w:t>Consumer</w:t>
            </w:r>
          </w:p>
        </w:tc>
        <w:tc>
          <w:tcPr>
            <w:tcW w:type="dxa" w:w="4320"/>
          </w:tcPr>
          <w:p>
            <w:r>
              <w:t>NBOP</w:t>
            </w:r>
          </w:p>
        </w:tc>
      </w:tr>
      <w:tr>
        <w:tc>
          <w:tcPr>
            <w:tcW w:type="dxa" w:w="4320"/>
          </w:tcPr>
          <w:p>
            <w:r>
              <w:t>Provider</w:t>
            </w:r>
          </w:p>
        </w:tc>
        <w:tc>
          <w:tcPr>
            <w:tcW w:type="dxa" w:w="4320"/>
          </w:tcPr>
          <w:p>
            <w:r>
              <w:t>NSL</w:t>
            </w:r>
          </w:p>
        </w:tc>
      </w:tr>
      <w:tr>
        <w:tc>
          <w:tcPr>
            <w:tcW w:type="dxa" w:w="4320"/>
          </w:tcPr>
          <w:p>
            <w:r>
              <w:t>Method</w:t>
            </w:r>
          </w:p>
        </w:tc>
        <w:tc>
          <w:tcPr>
            <w:tcW w:type="dxa" w:w="4320"/>
          </w:tcPr>
          <w:p>
            <w:r>
              <w:t>HTTP GET</w:t>
            </w:r>
          </w:p>
        </w:tc>
      </w:tr>
      <w:tr>
        <w:tc>
          <w:tcPr>
            <w:tcW w:type="dxa" w:w="4320"/>
          </w:tcPr>
          <w:p>
            <w:r>
              <w:t>Authentication</w:t>
            </w:r>
          </w:p>
        </w:tc>
        <w:tc>
          <w:tcPr>
            <w:tcW w:type="dxa" w:w="4320"/>
          </w:tcPr>
          <w:p>
            <w:r>
              <w:t>OAUTH</w:t>
            </w:r>
          </w:p>
        </w:tc>
      </w:tr>
      <w:tr>
        <w:tc>
          <w:tcPr>
            <w:tcW w:type="dxa" w:w="4320"/>
          </w:tcPr>
          <w:p>
            <w:r>
              <w:t>Authentication(OB)</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Path Parameter</w:t>
            </w:r>
          </w:p>
        </w:tc>
      </w:tr>
      <w:tr>
        <w:tc>
          <w:tcPr>
            <w:tcW w:type="dxa" w:w="4320"/>
          </w:tcPr>
          <w:p>
            <w:r>
              <w:t>Transaction Type</w:t>
            </w:r>
          </w:p>
        </w:tc>
        <w:tc>
          <w:tcPr>
            <w:tcW w:type="dxa" w:w="4320"/>
          </w:tcPr>
          <w:p>
            <w:r>
              <w:t>-</w:t>
            </w:r>
          </w:p>
        </w:tc>
      </w:tr>
      <w:tr>
        <w:tc>
          <w:tcPr>
            <w:tcW w:type="dxa" w:w="4320"/>
          </w:tcPr>
          <w:p>
            <w:r>
              <w:t>Order Type</w:t>
            </w:r>
          </w:p>
        </w:tc>
        <w:tc>
          <w:tcPr>
            <w:tcW w:type="dxa" w:w="4320"/>
          </w:tcPr>
          <w:p>
            <w:r>
              <w:t>-</w:t>
            </w:r>
          </w:p>
        </w:tc>
      </w:tr>
      <w:tr>
        <w:tc>
          <w:tcPr>
            <w:tcW w:type="dxa" w:w="4320"/>
          </w:tcPr>
          <w:p>
            <w:r>
              <w:t>Mandatory Input</w:t>
            </w:r>
          </w:p>
        </w:tc>
        <w:tc>
          <w:tcPr>
            <w:tcW w:type="dxa" w:w="4320"/>
          </w:tcPr>
          <w:p>
            <w:r>
              <w:t>ICCID</w:t>
            </w:r>
          </w:p>
        </w:tc>
      </w:tr>
      <w:tr>
        <w:tc>
          <w:tcPr>
            <w:tcW w:type="dxa" w:w="4320"/>
          </w:tcPr>
          <w:p>
            <w:r>
              <w:t>API Manager</w:t>
            </w:r>
          </w:p>
        </w:tc>
        <w:tc>
          <w:tcPr>
            <w:tcW w:type="dxa" w:w="4320"/>
          </w:tcPr>
          <w:p>
            <w:r>
              <w:t>inquiry-api-manager</w:t>
            </w:r>
          </w:p>
        </w:tc>
      </w:tr>
      <w:tr>
        <w:tc>
          <w:tcPr>
            <w:tcW w:type="dxa" w:w="4320"/>
          </w:tcPr>
          <w:p>
            <w:r>
              <w:t>POD Details</w:t>
            </w:r>
          </w:p>
        </w:tc>
        <w:tc>
          <w:tcPr>
            <w:tcW w:type="dxa" w:w="4320"/>
          </w:tcPr>
          <w:p>
            <w:r>
              <w:t>TBD</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https://wireless-nsl-qar1.sit.wtg.spectrum.net/activation-api/actuator/health-check</w:t>
            </w:r>
          </w:p>
        </w:tc>
      </w:tr>
      <w:tr>
        <w:tc>
          <w:tcPr>
            <w:tcW w:type="dxa" w:w="4320"/>
          </w:tcPr>
          <w:p>
            <w:r>
              <w:t>Swagger</w:t>
            </w:r>
          </w:p>
        </w:tc>
        <w:tc>
          <w:tcPr>
            <w:tcW w:type="dxa" w:w="4320"/>
          </w:tcPr>
          <w:p>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sim-info</w:t>
            </w:r>
          </w:p>
        </w:tc>
        <w:tc>
          <w:tcPr>
            <w:tcW w:type="dxa" w:w="1080"/>
          </w:tcPr>
          <w:p>
            <w:r>
              <w:t>Inbound</w:t>
            </w:r>
          </w:p>
        </w:tc>
        <w:tc>
          <w:tcPr>
            <w:tcW w:type="dxa" w:w="1080"/>
          </w:tcPr>
          <w:p>
            <w:r>
              <w:t>NBOP</w:t>
            </w:r>
          </w:p>
        </w:tc>
        <w:tc>
          <w:tcPr>
            <w:tcW w:type="dxa" w:w="1080"/>
          </w:tcPr>
          <w:p>
            <w:r>
              <w:t>-</w:t>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simDetails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Orders initiated from ITMBO, will be submitted via MBO gateway 'PINXT' to NSL. Trigger if the business Validation is successful</w:t>
            </w:r>
          </w:p>
        </w:tc>
      </w:tr>
    </w:tbl>
    <w:p/>
    <w:p>
      <w:r>
        <w:t>Table 3 (3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ICCID format check</w:t>
            </w:r>
          </w:p>
        </w:tc>
        <w:tc>
          <w:tcPr>
            <w:tcW w:type="dxa" w:w="1440"/>
          </w:tcPr>
          <w:p>
            <w:r>
              <w:t>Check whether the provided ICCID has only numeric characters</w:t>
            </w:r>
          </w:p>
        </w:tc>
        <w:tc>
          <w:tcPr>
            <w:tcW w:type="dxa" w:w="1440"/>
          </w:tcPr>
          <w:p>
            <w:r>
              <w:t>If NOT</w:t>
            </w:r>
          </w:p>
        </w:tc>
        <w:tc>
          <w:tcPr>
            <w:tcW w:type="dxa" w:w="1440"/>
          </w:tcPr>
          <w:p>
            <w:r>
              <w:t>Return Error</w:t>
            </w:r>
          </w:p>
        </w:tc>
        <w:tc>
          <w:tcPr>
            <w:tcW w:type="dxa" w:w="1440"/>
          </w:tcPr>
          <w:p>
            <w:r>
              <w:t>404 - Not Found</w:t>
            </w:r>
          </w:p>
        </w:tc>
      </w:tr>
      <w:tr>
        <w:tc>
          <w:tcPr>
            <w:tcW w:type="dxa" w:w="1440"/>
          </w:tcPr>
          <w:p>
            <w:r>
              <w:t>2</w:t>
            </w:r>
          </w:p>
        </w:tc>
        <w:tc>
          <w:tcPr>
            <w:tcW w:type="dxa" w:w="1440"/>
          </w:tcPr>
          <w:p>
            <w:r>
              <w:t>ICCID Length Check</w:t>
            </w:r>
          </w:p>
        </w:tc>
        <w:tc>
          <w:tcPr>
            <w:tcW w:type="dxa" w:w="1440"/>
          </w:tcPr>
          <w:p>
            <w:r>
              <w:t>iccid should be max of 20 digits</w:t>
            </w:r>
          </w:p>
        </w:tc>
        <w:tc>
          <w:tcPr>
            <w:tcW w:type="dxa" w:w="1440"/>
          </w:tcPr>
          <w:p>
            <w:r>
              <w:t>IF NOT</w:t>
            </w:r>
          </w:p>
        </w:tc>
        <w:tc>
          <w:tcPr>
            <w:tcW w:type="dxa" w:w="1440"/>
          </w:tcPr>
          <w:p>
            <w:r>
              <w:t>Return Error</w:t>
            </w:r>
          </w:p>
        </w:tc>
        <w:tc>
          <w:tcPr>
            <w:tcW w:type="dxa" w:w="1440"/>
          </w:tcPr>
          <w:p>
            <w:r>
              <w:t>ERR14 - iccid expected max length: 20</w:t>
            </w:r>
          </w:p>
        </w:tc>
      </w:tr>
      <w:tr>
        <w:tc>
          <w:tcPr>
            <w:tcW w:type="dxa" w:w="1440"/>
          </w:tcPr>
          <w:p>
            <w:r>
              <w:t>3</w:t>
            </w:r>
          </w:p>
        </w:tc>
        <w:tc>
          <w:tcPr>
            <w:tcW w:type="dxa" w:w="1440"/>
          </w:tcPr>
          <w:p>
            <w:r>
              <w:t>ICCID Length Check</w:t>
            </w:r>
          </w:p>
        </w:tc>
        <w:tc>
          <w:tcPr>
            <w:tcW w:type="dxa" w:w="1440"/>
          </w:tcPr>
          <w:p>
            <w:r>
              <w:t>iccid should be min of 20 digits</w:t>
            </w:r>
          </w:p>
        </w:tc>
        <w:tc>
          <w:tcPr>
            <w:tcW w:type="dxa" w:w="1440"/>
          </w:tcPr>
          <w:p>
            <w:r>
              <w:t>IF NOT</w:t>
            </w:r>
          </w:p>
        </w:tc>
        <w:tc>
          <w:tcPr>
            <w:tcW w:type="dxa" w:w="1440"/>
          </w:tcPr>
          <w:p>
            <w:r>
              <w:t>Return Error</w:t>
            </w:r>
          </w:p>
        </w:tc>
        <w:tc>
          <w:tcPr>
            <w:tcW w:type="dxa" w:w="1440"/>
          </w:tcPr>
          <w:p>
            <w:r>
              <w:t>ERR13 - iccid expected min length: 20</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sim-info-nsl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get-sim-details-itmbo</w:t>
            </w:r>
          </w:p>
        </w:tc>
        <w:tc>
          <w:tcPr>
            <w:tcW w:type="dxa" w:w="1728"/>
          </w:tcPr>
          <w:p>
            <w:r>
              <w:t>NSL Outbound API - is used fetch the sim details from ITMBO</w:t>
            </w:r>
          </w:p>
        </w:tc>
        <w:tc>
          <w:tcPr>
            <w:tcW w:type="dxa" w:w="1728"/>
          </w:tcPr>
          <w:p>
            <w:r>
              <w:t>Outbound</w:t>
            </w:r>
          </w:p>
        </w:tc>
        <w:tc>
          <w:tcPr>
            <w:tcW w:type="dxa" w:w="1728"/>
          </w:tcPr>
          <w:p>
            <w:r>
              <w:t>Wireless → ITMBO</w:t>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sim-info-pmd</w:t>
            </w:r>
          </w:p>
        </w:tc>
        <w:tc>
          <w:tcPr>
            <w:tcW w:type="dxa" w:w="1728"/>
          </w:tcPr>
          <w:p>
            <w:r>
              <w:t>Process metadata template for the sim-info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sim-info-ib-request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sim-info-ib-response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sim-info-ob-request</w:t>
            </w:r>
          </w:p>
        </w:tc>
        <w:tc>
          <w:tcPr>
            <w:tcW w:type="dxa" w:w="1728"/>
          </w:tcPr>
          <w:p>
            <w:r>
              <w:t>NSL Outbound API - ITMBO request template</w:t>
            </w:r>
          </w:p>
        </w:tc>
        <w:tc>
          <w:tcPr>
            <w:tcW w:type="dxa" w:w="1728"/>
          </w:tcPr>
          <w:p>
            <w:r>
              <w:t>Outbound Request</w:t>
            </w:r>
          </w:p>
        </w:tc>
        <w:tc>
          <w:tcPr>
            <w:tcW w:type="dxa" w:w="1728"/>
          </w:tcPr>
          <w:p>
            <w:r>
              <w:t>Wireless → ITMBO</w:t>
            </w:r>
          </w:p>
        </w:tc>
      </w:tr>
      <w:tr>
        <w:tc>
          <w:tcPr>
            <w:tcW w:type="dxa" w:w="1728"/>
          </w:tcPr>
          <w:p>
            <w:r>
              <w:t>5</w:t>
            </w:r>
          </w:p>
        </w:tc>
        <w:tc>
          <w:tcPr>
            <w:tcW w:type="dxa" w:w="1728"/>
          </w:tcPr>
          <w:p>
            <w:r>
              <w:t>sim-info-ob-response</w:t>
            </w:r>
          </w:p>
        </w:tc>
        <w:tc>
          <w:tcPr>
            <w:tcW w:type="dxa" w:w="1728"/>
          </w:tcPr>
          <w:p>
            <w:r>
              <w:t>NSL Outbound API - ITMBO response template</w:t>
            </w:r>
          </w:p>
        </w:tc>
        <w:tc>
          <w:tcPr>
            <w:tcW w:type="dxa" w:w="1728"/>
          </w:tcPr>
          <w:p>
            <w:r>
              <w:t>Outbound Response</w:t>
            </w:r>
          </w:p>
        </w:tc>
        <w:tc>
          <w:tcPr>
            <w:tcW w:type="dxa" w:w="1728"/>
          </w:tcPr>
          <w:p>
            <w:r>
              <w:t>Wireless → ITMBO</w:t>
            </w:r>
          </w:p>
        </w:tc>
      </w:tr>
      <w:tr>
        <w:tc>
          <w:tcPr>
            <w:tcW w:type="dxa" w:w="1728"/>
          </w:tcPr>
          <w:p>
            <w:r>
              <w:t>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sim-info-ib-request-to-pmd</w:t>
            </w:r>
          </w:p>
        </w:tc>
        <w:tc>
          <w:tcPr>
            <w:tcW w:type="dxa" w:w="1440"/>
          </w:tcPr>
          <w:p>
            <w:r>
              <w:t>IB request to PMD template mapping</w:t>
            </w:r>
          </w:p>
        </w:tc>
        <w:tc>
          <w:tcPr>
            <w:tcW w:type="dxa" w:w="1440"/>
          </w:tcPr>
          <w:p>
            <w:r>
              <w:t>sim-info-ib-request</w:t>
            </w:r>
          </w:p>
        </w:tc>
        <w:tc>
          <w:tcPr>
            <w:tcW w:type="dxa" w:w="1440"/>
          </w:tcPr>
          <w:p>
            <w:r>
              <w:t>sim-info-pmd</w:t>
            </w:r>
          </w:p>
        </w:tc>
        <w:tc>
          <w:tcPr>
            <w:tcW w:type="dxa" w:w="1440"/>
          </w:tcPr>
          <w:p>
            <w:r>
              <w:t>Wireless → sim-info</w:t>
            </w:r>
          </w:p>
        </w:tc>
      </w:tr>
      <w:tr>
        <w:tc>
          <w:tcPr>
            <w:tcW w:type="dxa" w:w="1440"/>
          </w:tcPr>
          <w:p>
            <w:r>
              <w:t>2</w:t>
            </w:r>
          </w:p>
        </w:tc>
        <w:tc>
          <w:tcPr>
            <w:tcW w:type="dxa" w:w="1440"/>
          </w:tcPr>
          <w:p>
            <w:r>
              <w:t>sim-info-pmd-to-ob-itmbo-request</w:t>
            </w:r>
          </w:p>
        </w:tc>
        <w:tc>
          <w:tcPr>
            <w:tcW w:type="dxa" w:w="1440"/>
          </w:tcPr>
          <w:p>
            <w:r>
              <w:t>PMD to OB request template mapping</w:t>
            </w:r>
          </w:p>
        </w:tc>
        <w:tc>
          <w:tcPr>
            <w:tcW w:type="dxa" w:w="1440"/>
          </w:tcPr>
          <w:p>
            <w:r>
              <w:t>sim-info-pmd</w:t>
            </w:r>
          </w:p>
        </w:tc>
        <w:tc>
          <w:tcPr>
            <w:tcW w:type="dxa" w:w="1440"/>
          </w:tcPr>
          <w:p>
            <w:r>
              <w:t>sim-info-ob-request</w:t>
            </w:r>
          </w:p>
        </w:tc>
        <w:tc>
          <w:tcPr>
            <w:tcW w:type="dxa" w:w="1440"/>
          </w:tcPr>
          <w:p>
            <w:r>
              <w:t>Wireless → sim-info</w:t>
            </w:r>
          </w:p>
        </w:tc>
      </w:tr>
      <w:tr>
        <w:tc>
          <w:tcPr>
            <w:tcW w:type="dxa" w:w="1440"/>
          </w:tcPr>
          <w:p>
            <w:r>
              <w:t>3</w:t>
            </w:r>
          </w:p>
        </w:tc>
        <w:tc>
          <w:tcPr>
            <w:tcW w:type="dxa" w:w="1440"/>
          </w:tcPr>
          <w:p>
            <w:r>
              <w:t>sim-info-ob-itmbo-response-to-pmd</w:t>
            </w:r>
          </w:p>
        </w:tc>
        <w:tc>
          <w:tcPr>
            <w:tcW w:type="dxa" w:w="1440"/>
          </w:tcPr>
          <w:p>
            <w:r>
              <w:t>OB response to PMD template mapping</w:t>
            </w:r>
          </w:p>
        </w:tc>
        <w:tc>
          <w:tcPr>
            <w:tcW w:type="dxa" w:w="1440"/>
          </w:tcPr>
          <w:p>
            <w:r>
              <w:t>sim-info-ob-response</w:t>
            </w:r>
          </w:p>
        </w:tc>
        <w:tc>
          <w:tcPr>
            <w:tcW w:type="dxa" w:w="1440"/>
          </w:tcPr>
          <w:p>
            <w:r>
              <w:t>sim-info-pmd</w:t>
            </w:r>
          </w:p>
        </w:tc>
        <w:tc>
          <w:tcPr>
            <w:tcW w:type="dxa" w:w="1440"/>
          </w:tcPr>
          <w:p>
            <w:r>
              <w:t>Wireless → sim-info</w:t>
            </w:r>
          </w:p>
        </w:tc>
      </w:tr>
      <w:tr>
        <w:tc>
          <w:tcPr>
            <w:tcW w:type="dxa" w:w="1440"/>
          </w:tcPr>
          <w:p>
            <w:r>
              <w:t>4</w:t>
            </w:r>
          </w:p>
        </w:tc>
        <w:tc>
          <w:tcPr>
            <w:tcW w:type="dxa" w:w="1440"/>
          </w:tcPr>
          <w:p>
            <w:r>
              <w:t>sim-info-pmd-to-ib-nsl-response</w:t>
            </w:r>
          </w:p>
        </w:tc>
        <w:tc>
          <w:tcPr>
            <w:tcW w:type="dxa" w:w="1440"/>
          </w:tcPr>
          <w:p>
            <w:r>
              <w:t>PMD to IB response template mapping</w:t>
            </w:r>
          </w:p>
        </w:tc>
        <w:tc>
          <w:tcPr>
            <w:tcW w:type="dxa" w:w="1440"/>
          </w:tcPr>
          <w:p>
            <w:r>
              <w:t>sim-info-pmd</w:t>
            </w:r>
          </w:p>
        </w:tc>
        <w:tc>
          <w:tcPr>
            <w:tcW w:type="dxa" w:w="1440"/>
          </w:tcPr>
          <w:p>
            <w:r>
              <w:t>sim-info-ib-response</w:t>
            </w:r>
          </w:p>
        </w:tc>
        <w:tc>
          <w:tcPr>
            <w:tcW w:type="dxa" w:w="1440"/>
          </w:tcPr>
          <w:p>
            <w:r>
              <w:t>Wireless → sim-info</w:t>
            </w:r>
          </w:p>
        </w:tc>
      </w:tr>
      <w:tr>
        <w:tc>
          <w:tcPr>
            <w:tcW w:type="dxa" w:w="1440"/>
          </w:tcPr>
          <w:p>
            <w:r>
              <w:t>5</w:t>
            </w:r>
          </w:p>
        </w:tc>
        <w:tc>
          <w:tcPr>
            <w:tcW w:type="dxa" w:w="1440"/>
          </w:tcPr>
          <w:p>
            <w:r>
              <w:t>sim-info-pmd-to-nsl-ib-error-response</w:t>
            </w:r>
          </w:p>
        </w:tc>
        <w:tc>
          <w:tcPr>
            <w:tcW w:type="dxa" w:w="1440"/>
          </w:tcPr>
          <w:p>
            <w:r>
              <w:t>PMD to IB error response template mapping</w:t>
            </w:r>
          </w:p>
        </w:tc>
        <w:tc>
          <w:tcPr>
            <w:tcW w:type="dxa" w:w="1440"/>
          </w:tcPr>
          <w:p>
            <w:r>
              <w:t>sim-info-pmd</w:t>
            </w:r>
          </w:p>
        </w:tc>
        <w:tc>
          <w:tcPr>
            <w:tcW w:type="dxa" w:w="1440"/>
          </w:tcPr>
          <w:p>
            <w:r>
              <w:t>nsl-ib-error-response</w:t>
            </w:r>
          </w:p>
        </w:tc>
        <w:tc>
          <w:tcPr>
            <w:tcW w:type="dxa" w:w="1440"/>
          </w:tcPr>
          <w:p>
            <w:r>
              <w:t>Wireless → sim-info</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sim-info</w:t>
            </w:r>
          </w:p>
        </w:tc>
        <w:tc>
          <w:tcPr>
            <w:tcW w:type="dxa" w:w="1080"/>
          </w:tcPr>
          <w:p>
            <w:r>
              <w:t>sim-info</w:t>
            </w:r>
          </w:p>
        </w:tc>
        <w:tc>
          <w:tcPr>
            <w:tcW w:type="dxa" w:w="1080"/>
          </w:tcPr>
          <w:p>
            <w:r>
              <w:t>API is used to retrieve the sim-info details from IT.</w:t>
            </w:r>
          </w:p>
        </w:tc>
        <w:tc>
          <w:tcPr>
            <w:tcW w:type="dxa" w:w="1080"/>
          </w:tcPr>
          <w:p>
            <w:r>
              <w:t>Service Delivery</w:t>
            </w:r>
          </w:p>
        </w:tc>
        <w:tc>
          <w:tcPr>
            <w:tcW w:type="dxa" w:w="1080"/>
          </w:tcPr>
          <w:p>
            <w:r>
              <w:t>All</w:t>
            </w:r>
          </w:p>
        </w:tc>
        <w:tc>
          <w:tcPr>
            <w:tcW w:type="dxa" w:w="1080"/>
          </w:tcPr>
          <w:p>
            <w:r>
              <w:t>Root</w:t>
            </w:r>
          </w:p>
        </w:tc>
        <w:tc>
          <w:tcPr>
            <w:tcW w:type="dxa" w:w="1080"/>
          </w:tcPr>
          <w:p>
            <w:r>
              <w:t>Wireless → sim-info</w:t>
            </w:r>
          </w:p>
        </w:tc>
      </w:tr>
    </w:tbl>
    <w:p/>
    <w:p>
      <w:r>
        <w:t>Table 8 (4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sim-info</w:t>
            </w:r>
          </w:p>
        </w:tc>
        <w:tc>
          <w:tcPr>
            <w:tcW w:type="dxa" w:w="1234"/>
          </w:tcPr>
          <w:p>
            <w:r>
              <w:t>Send Task</w:t>
            </w:r>
          </w:p>
        </w:tc>
        <w:tc>
          <w:tcPr>
            <w:tcW w:type="dxa" w:w="1234"/>
          </w:tcPr>
          <w:p>
            <w:r>
              <w:t>Retrieve SIM Info details from IT</w:t>
            </w:r>
          </w:p>
        </w:tc>
        <w:tc>
          <w:tcPr>
            <w:tcW w:type="dxa" w:w="1234"/>
          </w:tcPr>
          <w:p>
            <w:r>
              <w:t>API Interface</w:t>
            </w:r>
          </w:p>
        </w:tc>
        <w:tc>
          <w:tcPr>
            <w:tcW w:type="dxa" w:w="1234"/>
          </w:tcPr>
          <w:p>
            <w:r>
              <w:t>sim-details-itmbo</w:t>
            </w:r>
          </w:p>
        </w:tc>
        <w:tc>
          <w:tcPr>
            <w:tcW w:type="dxa" w:w="1234"/>
          </w:tcPr>
          <w:p>
            <w:r>
              <w:t>Wireless → task</w:t>
            </w:r>
          </w:p>
        </w:tc>
      </w:tr>
      <w:tr>
        <w:tc>
          <w:tcPr>
            <w:tcW w:type="dxa" w:w="1234"/>
          </w:tcPr>
          <w:p>
            <w:r>
              <w:t>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sim-info-error-end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User Story</w:t>
            </w:r>
          </w:p>
        </w:tc>
        <w:tc>
          <w:tcPr>
            <w:tcW w:type="dxa" w:w="1080"/>
          </w:tcPr>
          <w:p>
            <w:r>
              <w:rPr>
                <w:b/>
              </w:rPr>
              <w:t>Iteration #</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0.1</w:t>
            </w:r>
          </w:p>
        </w:tc>
        <w:tc>
          <w:tcPr>
            <w:tcW w:type="dxa" w:w="1080"/>
          </w:tcPr>
          <w:p>
            <w:r>
              <w:t>Updated the process flow for sim-info API</w:t>
            </w:r>
          </w:p>
        </w:tc>
        <w:tc>
          <w:tcPr>
            <w:tcW w:type="dxa" w:w="1080"/>
          </w:tcPr>
          <w:p>
            <w:r/>
          </w:p>
        </w:tc>
        <w:tc>
          <w:tcPr>
            <w:tcW w:type="dxa" w:w="1080"/>
          </w:tcPr>
          <w:p>
            <w:r>
              <w:t>24.2</w:t>
            </w:r>
          </w:p>
        </w:tc>
        <w:tc>
          <w:tcPr>
            <w:tcW w:type="dxa" w:w="1080"/>
          </w:tcPr>
          <w:p>
            <w:r>
              <w:t xml:space="preserve">28 Dec 2023 </w:t>
            </w:r>
          </w:p>
        </w:tc>
        <w:tc>
          <w:tcPr>
            <w:tcW w:type="dxa" w:w="1080"/>
          </w:tcPr>
          <w:p>
            <w:r>
              <w:t>Savithri Abirami</w:t>
            </w:r>
          </w:p>
        </w:tc>
        <w:tc>
          <w:tcPr>
            <w:tcW w:type="dxa" w:w="1080"/>
          </w:tcPr>
          <w:p>
            <w:r>
              <w:t>Updated</w:t>
            </w:r>
          </w:p>
        </w:tc>
      </w:tr>
    </w:tbl>
    <w:p>
      <w:pPr>
        <w:pStyle w:val="Heading2"/>
      </w:pPr>
      <w:r>
        <w:t>Links</w:t>
      </w:r>
    </w:p>
    <w:p>
      <w:r>
        <w:t>• Basic Details — https://chalk.charter.com/spaces/MDA/pages/2151647202/7004+-+sim-info#BasicDetails</w:t>
      </w:r>
    </w:p>
    <w:p>
      <w:r>
        <w:t>• API Specification — https://chalk.charter.com/spaces/MDA/pages/2151647202/7004+-+sim-info#APISpecification</w:t>
      </w:r>
    </w:p>
    <w:p>
      <w:r>
        <w:t>• Process Specification — https://chalk.charter.com/spaces/MDA/pages/2151647202/7004+-+sim-info#ProcessSpecification</w:t>
      </w:r>
    </w:p>
    <w:p>
      <w:r>
        <w:t>• Transaction Flow — https://chalk.charter.com/spaces/MDA/pages/2151647202/7004+-+sim-info#TransactionFlow</w:t>
      </w:r>
    </w:p>
    <w:p>
      <w:r>
        <w:t>• Business Rules — https://chalk.charter.com/spaces/MDA/pages/2151647202/7004+-+sim-info#BusinessRules</w:t>
      </w:r>
    </w:p>
    <w:p>
      <w:r>
        <w:t>• Custom Logic — https://chalk.charter.com/spaces/MDA/pages/2151647202/7004+-+sim-info#CustomLogic</w:t>
      </w:r>
    </w:p>
    <w:p>
      <w:r>
        <w:t>• Configurations — https://chalk.charter.com/spaces/MDA/pages/2151647202/7004+-+sim-info#Configurations</w:t>
      </w:r>
    </w:p>
    <w:p>
      <w:r>
        <w:t>• Payload Details — https://chalk.charter.com/spaces/MDA/pages/2151647202/7004+-+sim-info#PayloadDetails</w:t>
      </w:r>
    </w:p>
    <w:p>
      <w:r>
        <w:t>• Revision History — https://chalk.charter.com/spaces/MDA/pages/2151647202/7004+-+sim-info#RevisionHistory</w:t>
      </w:r>
    </w:p>
    <w:p>
      <w:r>
        <w:t>• https://wireless-nsl-qar1.sit.wtg.spectrum.net/activation-api/actuator/health-check — https://wireless-nsl-qar1.sit.wtg.spectrum.net/activation-api/actuator/health-check</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https://chalk.charter.com/spaces/MDA/pages/2151647202/7004+-+sim-info#APISpecification</w:t>
      </w:r>
    </w:p>
    <w:p>
      <w:r>
        <w:t>• Interface Template — https://chalk.charter.com/spaces/MDA/pages/2151647202/7004+-+sim-info#InterfaceTemplate</w:t>
      </w:r>
    </w:p>
    <w:p>
      <w:r>
        <w:t>• Interface Template Mapping — https://chalk.charter.com/spaces/MDA/pages/2151647202/7004+-+sim-info#InterfaceTemplateMapping</w:t>
      </w:r>
    </w:p>
    <w:p>
      <w:r>
        <w:t>• Process Specification — https://chalk.charter.com/spaces/MDA/pages/2151647202/7004+-+sim-info#ProcessSpecification</w:t>
      </w:r>
    </w:p>
    <w:p>
      <w:r>
        <w:t>• Response Payload from IT on success — https://chalk.charter.com/spaces/MDA/pages/2151647202/7004+-+sim-info#ResponsePayloadfromITonsuccess</w:t>
      </w:r>
    </w:p>
    <w:p>
      <w:r>
        <w:t>• Response Payload - NSL to NBOP — https://chalk.charter.com/spaces/MDA/pages/2151647202/7004+-+sim-info#ResponsePayload-NSLtoNBOP</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7005 - mediation-subscriber-info</w:t>
      </w:r>
    </w:p>
    <w:p>
      <w:r>
        <w:t>URL: https://chalk.charter.com/spaces/MDA/pages/2151647356/7005+-+mediation-subscriber-info</w:t>
      </w:r>
    </w:p>
    <w:p>
      <w:r>
        <w:t>Table 1 (19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Inbound Path</w:t>
            </w:r>
          </w:p>
        </w:tc>
      </w:tr>
      <w:tr>
        <w:tc>
          <w:tcPr>
            <w:tcW w:type="dxa" w:w="4320"/>
          </w:tcPr>
          <w:p>
            <w:r>
              <w:t>Inbound Path</w:t>
            </w:r>
          </w:p>
        </w:tc>
        <w:tc>
          <w:tcPr>
            <w:tcW w:type="dxa" w:w="4320"/>
          </w:tcPr>
          <w:p>
            <w:r>
              <w:t>/nsl/provisioning/mno/v1/mediation/subscriber-info/{mdn}</w:t>
            </w:r>
          </w:p>
        </w:tc>
      </w:tr>
      <w:tr>
        <w:tc>
          <w:tcPr>
            <w:tcW w:type="dxa" w:w="4320"/>
          </w:tcPr>
          <w:p>
            <w:r>
              <w:t>Outbound Path</w:t>
            </w:r>
          </w:p>
        </w:tc>
        <w:tc>
          <w:tcPr>
            <w:tcW w:type="dxa" w:w="4320"/>
          </w:tcPr>
          <w:p>
            <w:r>
              <w:t>/wtg/med/services/v1-0/subscriber/mdn/{mdn}/data/subscriber-inquiry</w:t>
            </w:r>
          </w:p>
        </w:tc>
      </w:tr>
      <w:tr>
        <w:tc>
          <w:tcPr>
            <w:tcW w:type="dxa" w:w="4320"/>
          </w:tcPr>
          <w:p>
            <w:r>
              <w:t>Consumer</w:t>
            </w:r>
          </w:p>
        </w:tc>
        <w:tc>
          <w:tcPr>
            <w:tcW w:type="dxa" w:w="4320"/>
          </w:tcPr>
          <w:p>
            <w:r>
              <w:t>NBOP</w:t>
            </w:r>
          </w:p>
        </w:tc>
      </w:tr>
      <w:tr>
        <w:tc>
          <w:tcPr>
            <w:tcW w:type="dxa" w:w="4320"/>
          </w:tcPr>
          <w:p>
            <w:r>
              <w:t>Provider</w:t>
            </w:r>
          </w:p>
        </w:tc>
        <w:tc>
          <w:tcPr>
            <w:tcW w:type="dxa" w:w="4320"/>
          </w:tcPr>
          <w:p>
            <w:r>
              <w:t>NSL</w:t>
            </w:r>
          </w:p>
        </w:tc>
      </w:tr>
      <w:tr>
        <w:tc>
          <w:tcPr>
            <w:tcW w:type="dxa" w:w="4320"/>
          </w:tcPr>
          <w:p>
            <w:r>
              <w:t>Method</w:t>
            </w:r>
          </w:p>
        </w:tc>
        <w:tc>
          <w:tcPr>
            <w:tcW w:type="dxa" w:w="4320"/>
          </w:tcPr>
          <w:p>
            <w:r>
              <w:t>HTTP GET</w:t>
            </w:r>
          </w:p>
        </w:tc>
      </w:tr>
      <w:tr>
        <w:tc>
          <w:tcPr>
            <w:tcW w:type="dxa" w:w="4320"/>
          </w:tcPr>
          <w:p>
            <w:r>
              <w:t>Authentication</w:t>
            </w:r>
          </w:p>
        </w:tc>
        <w:tc>
          <w:tcPr>
            <w:tcW w:type="dxa" w:w="4320"/>
          </w:tcPr>
          <w:p>
            <w:r>
              <w:t>OAUTH</w:t>
            </w:r>
          </w:p>
        </w:tc>
      </w:tr>
      <w:tr>
        <w:tc>
          <w:tcPr>
            <w:tcW w:type="dxa" w:w="4320"/>
          </w:tcPr>
          <w:p>
            <w:r>
              <w:t>Authentication(OB)</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Path Parameter</w:t>
            </w:r>
          </w:p>
        </w:tc>
      </w:tr>
      <w:tr>
        <w:tc>
          <w:tcPr>
            <w:tcW w:type="dxa" w:w="4320"/>
          </w:tcPr>
          <w:p>
            <w:r>
              <w:t>Transaction Type</w:t>
            </w:r>
          </w:p>
        </w:tc>
        <w:tc>
          <w:tcPr>
            <w:tcW w:type="dxa" w:w="4320"/>
          </w:tcPr>
          <w:p>
            <w:r>
              <w:t>-</w:t>
            </w:r>
          </w:p>
        </w:tc>
      </w:tr>
      <w:tr>
        <w:tc>
          <w:tcPr>
            <w:tcW w:type="dxa" w:w="4320"/>
          </w:tcPr>
          <w:p>
            <w:r>
              <w:t>Order Type</w:t>
            </w:r>
          </w:p>
        </w:tc>
        <w:tc>
          <w:tcPr>
            <w:tcW w:type="dxa" w:w="4320"/>
          </w:tcPr>
          <w:p>
            <w:r>
              <w:t>-</w:t>
            </w:r>
          </w:p>
        </w:tc>
      </w:tr>
      <w:tr>
        <w:tc>
          <w:tcPr>
            <w:tcW w:type="dxa" w:w="4320"/>
          </w:tcPr>
          <w:p>
            <w:r>
              <w:t>Mandatory Input</w:t>
            </w:r>
          </w:p>
        </w:tc>
        <w:tc>
          <w:tcPr>
            <w:tcW w:type="dxa" w:w="4320"/>
          </w:tcPr>
          <w:p>
            <w:r>
              <w:t>MDN</w:t>
            </w:r>
          </w:p>
        </w:tc>
      </w:tr>
      <w:tr>
        <w:tc>
          <w:tcPr>
            <w:tcW w:type="dxa" w:w="4320"/>
          </w:tcPr>
          <w:p>
            <w:r>
              <w:t>POD Details</w:t>
            </w:r>
          </w:p>
        </w:tc>
        <w:tc>
          <w:tcPr>
            <w:tcW w:type="dxa" w:w="4320"/>
          </w:tcPr>
          <w:p>
            <w:r>
              <w:t>common-api-manager</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https://wireless-nsl-qar1.sit.wtg.spectrum.net/activation-api/actuator/health-check</w:t>
            </w:r>
          </w:p>
        </w:tc>
      </w:tr>
      <w:tr>
        <w:tc>
          <w:tcPr>
            <w:tcW w:type="dxa" w:w="4320"/>
          </w:tcPr>
          <w:p>
            <w:r>
              <w:t>Swagger</w:t>
            </w:r>
          </w:p>
        </w:tc>
        <w:tc>
          <w:tcPr>
            <w:tcW w:type="dxa" w:w="4320"/>
          </w:tcPr>
          <w:p>
            <w:r>
              <w:t>https://wireless-nsl-qar1.sit.wtg.spectrum.net/swaggerui/#/retrieve-information/mediation-subscriber-info</w:t>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mediation-subscriber-info</w:t>
            </w:r>
          </w:p>
        </w:tc>
        <w:tc>
          <w:tcPr>
            <w:tcW w:type="dxa" w:w="1080"/>
          </w:tcPr>
          <w:p>
            <w:r>
              <w:t>Inbound</w:t>
            </w:r>
          </w:p>
        </w:tc>
        <w:tc>
          <w:tcPr>
            <w:tcW w:type="dxa" w:w="1080"/>
          </w:tcPr>
          <w:p>
            <w:r>
              <w:t>NBOP</w:t>
            </w:r>
          </w:p>
        </w:tc>
        <w:tc>
          <w:tcPr>
            <w:tcW w:type="dxa" w:w="1080"/>
          </w:tcPr>
          <w:p>
            <w:r>
              <w:t>-</w:t>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subscriber-inquiry</w:t>
            </w:r>
          </w:p>
        </w:tc>
        <w:tc>
          <w:tcPr>
            <w:tcW w:type="dxa" w:w="1080"/>
          </w:tcPr>
          <w:p>
            <w:r>
              <w:t>Outbound</w:t>
            </w:r>
          </w:p>
        </w:tc>
        <w:tc>
          <w:tcPr>
            <w:tcW w:type="dxa" w:w="1080"/>
          </w:tcPr>
          <w:p>
            <w:r>
              <w:t>NSL</w:t>
            </w:r>
          </w:p>
        </w:tc>
        <w:tc>
          <w:tcPr>
            <w:tcW w:type="dxa" w:w="1080"/>
          </w:tcPr>
          <w:p>
            <w:r>
              <w:t>-</w:t>
            </w:r>
          </w:p>
        </w:tc>
        <w:tc>
          <w:tcPr>
            <w:tcW w:type="dxa" w:w="1080"/>
          </w:tcPr>
          <w:p>
            <w:r>
              <w:t>EMM</w:t>
            </w:r>
          </w:p>
        </w:tc>
        <w:tc>
          <w:tcPr>
            <w:tcW w:type="dxa" w:w="1080"/>
          </w:tcPr>
          <w:p>
            <w:r>
              <w:t>Y</w:t>
            </w:r>
          </w:p>
        </w:tc>
        <w:tc>
          <w:tcPr>
            <w:tcW w:type="dxa" w:w="1080"/>
          </w:tcPr>
          <w:p>
            <w:r>
              <w:t xml:space="preserve"> Trigger if the business Validation is successful</w:t>
            </w:r>
          </w:p>
        </w:tc>
      </w:tr>
    </w:tbl>
    <w:p/>
    <w:p>
      <w:r>
        <w:t>Table 3 (2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Mandatory Parameter Check</w:t>
            </w:r>
          </w:p>
        </w:tc>
        <w:tc>
          <w:tcPr>
            <w:tcW w:type="dxa" w:w="1440"/>
          </w:tcPr>
          <w:p>
            <w:r>
              <w:t>Check whether the mandatory parameters (MDN) exist in the request</w:t>
            </w:r>
          </w:p>
        </w:tc>
        <w:tc>
          <w:tcPr>
            <w:tcW w:type="dxa" w:w="1440"/>
          </w:tcPr>
          <w:p>
            <w:r>
              <w:t>IF NOT</w:t>
            </w:r>
          </w:p>
        </w:tc>
        <w:tc>
          <w:tcPr>
            <w:tcW w:type="dxa" w:w="1440"/>
          </w:tcPr>
          <w:p>
            <w:r>
              <w:t>Return Error</w:t>
            </w:r>
          </w:p>
        </w:tc>
        <w:tc>
          <w:tcPr>
            <w:tcW w:type="dxa" w:w="1440"/>
          </w:tcPr>
          <w:p>
            <w:r>
              <w:t>404 - Not Found</w:t>
            </w:r>
          </w:p>
        </w:tc>
      </w:tr>
      <w:tr>
        <w:tc>
          <w:tcPr>
            <w:tcW w:type="dxa" w:w="1440"/>
          </w:tcPr>
          <w:p>
            <w:r>
              <w:t>2</w:t>
            </w:r>
          </w:p>
        </w:tc>
        <w:tc>
          <w:tcPr>
            <w:tcW w:type="dxa" w:w="1440"/>
          </w:tcPr>
          <w:p>
            <w:r>
              <w:t>MDN Length Check</w:t>
            </w:r>
          </w:p>
        </w:tc>
        <w:tc>
          <w:tcPr>
            <w:tcW w:type="dxa" w:w="1440"/>
          </w:tcPr>
          <w:p>
            <w:r>
              <w:t>MDN should be equal to 10 digits</w:t>
            </w:r>
          </w:p>
        </w:tc>
        <w:tc>
          <w:tcPr>
            <w:tcW w:type="dxa" w:w="1440"/>
          </w:tcPr>
          <w:p>
            <w:r>
              <w:t>IF NOT</w:t>
            </w:r>
          </w:p>
        </w:tc>
        <w:tc>
          <w:tcPr>
            <w:tcW w:type="dxa" w:w="1440"/>
          </w:tcPr>
          <w:p>
            <w:r>
              <w:t>Return Error</w:t>
            </w:r>
          </w:p>
        </w:tc>
        <w:tc>
          <w:tcPr>
            <w:tcW w:type="dxa" w:w="1440"/>
          </w:tcPr>
          <w:p>
            <w:r>
              <w:t>ERR12 - MDN expected length: 10</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mediation-subscriber-info-nsl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subscriber-inquiry-emm</w:t>
            </w:r>
          </w:p>
        </w:tc>
        <w:tc>
          <w:tcPr>
            <w:tcW w:type="dxa" w:w="1728"/>
          </w:tcPr>
          <w:p>
            <w:r>
              <w:t>NSL Outbound API - is used fetch the MDN usage details from EMM</w:t>
            </w:r>
          </w:p>
        </w:tc>
        <w:tc>
          <w:tcPr>
            <w:tcW w:type="dxa" w:w="1728"/>
          </w:tcPr>
          <w:p>
            <w:r>
              <w:t>Outbound</w:t>
            </w:r>
          </w:p>
        </w:tc>
        <w:tc>
          <w:tcPr>
            <w:tcW w:type="dxa" w:w="1728"/>
          </w:tcPr>
          <w:p>
            <w:r>
              <w:t>Wireless → EMM</w:t>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mediation-subscriber-info-pmd</w:t>
            </w:r>
          </w:p>
        </w:tc>
        <w:tc>
          <w:tcPr>
            <w:tcW w:type="dxa" w:w="1728"/>
          </w:tcPr>
          <w:p>
            <w:r>
              <w:t>Process metadata template for the subscriber-info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mediation-subscriber-info-ib-request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mediation-subscriber-info-ib-response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mediation-subscriber-info-ob-request</w:t>
            </w:r>
          </w:p>
        </w:tc>
        <w:tc>
          <w:tcPr>
            <w:tcW w:type="dxa" w:w="1728"/>
          </w:tcPr>
          <w:p>
            <w:r>
              <w:t>NSL Outbound API - EMM request template</w:t>
            </w:r>
          </w:p>
        </w:tc>
        <w:tc>
          <w:tcPr>
            <w:tcW w:type="dxa" w:w="1728"/>
          </w:tcPr>
          <w:p>
            <w:r>
              <w:t>Outbound Request</w:t>
            </w:r>
          </w:p>
        </w:tc>
        <w:tc>
          <w:tcPr>
            <w:tcW w:type="dxa" w:w="1728"/>
          </w:tcPr>
          <w:p>
            <w:r>
              <w:t>Wireless → EMM</w:t>
            </w:r>
          </w:p>
        </w:tc>
      </w:tr>
      <w:tr>
        <w:tc>
          <w:tcPr>
            <w:tcW w:type="dxa" w:w="1728"/>
          </w:tcPr>
          <w:p>
            <w:r>
              <w:t>5</w:t>
            </w:r>
          </w:p>
        </w:tc>
        <w:tc>
          <w:tcPr>
            <w:tcW w:type="dxa" w:w="1728"/>
          </w:tcPr>
          <w:p>
            <w:r>
              <w:t>mediation-subscriber-info-ob-response</w:t>
            </w:r>
          </w:p>
        </w:tc>
        <w:tc>
          <w:tcPr>
            <w:tcW w:type="dxa" w:w="1728"/>
          </w:tcPr>
          <w:p>
            <w:r>
              <w:t>NSL Outbound API - EMM response template</w:t>
            </w:r>
          </w:p>
        </w:tc>
        <w:tc>
          <w:tcPr>
            <w:tcW w:type="dxa" w:w="1728"/>
          </w:tcPr>
          <w:p>
            <w:r>
              <w:t>Outbound Response</w:t>
            </w:r>
          </w:p>
        </w:tc>
        <w:tc>
          <w:tcPr>
            <w:tcW w:type="dxa" w:w="1728"/>
          </w:tcPr>
          <w:p>
            <w:r>
              <w:t>Wireless → EMM</w:t>
            </w:r>
          </w:p>
        </w:tc>
      </w:tr>
      <w:tr>
        <w:tc>
          <w:tcPr>
            <w:tcW w:type="dxa" w:w="1728"/>
          </w:tcPr>
          <w:p>
            <w:r>
              <w:t>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mediation-subscriber-info-ib-request-to-pmd</w:t>
            </w:r>
          </w:p>
        </w:tc>
        <w:tc>
          <w:tcPr>
            <w:tcW w:type="dxa" w:w="1440"/>
          </w:tcPr>
          <w:p>
            <w:r>
              <w:t>IB request to PMD template mapping</w:t>
            </w:r>
          </w:p>
        </w:tc>
        <w:tc>
          <w:tcPr>
            <w:tcW w:type="dxa" w:w="1440"/>
          </w:tcPr>
          <w:p>
            <w:r>
              <w:t>Wireless → mediation-subscriber-info-ib-request</w:t>
            </w:r>
          </w:p>
        </w:tc>
        <w:tc>
          <w:tcPr>
            <w:tcW w:type="dxa" w:w="1440"/>
          </w:tcPr>
          <w:p>
            <w:r>
              <w:t>Wireless → mediation-subscriber-info-pmd</w:t>
            </w:r>
          </w:p>
        </w:tc>
        <w:tc>
          <w:tcPr>
            <w:tcW w:type="dxa" w:w="1440"/>
          </w:tcPr>
          <w:p>
            <w:r>
              <w:t>Wireless → mediation-subscriber-info</w:t>
            </w:r>
          </w:p>
        </w:tc>
      </w:tr>
      <w:tr>
        <w:tc>
          <w:tcPr>
            <w:tcW w:type="dxa" w:w="1440"/>
          </w:tcPr>
          <w:p>
            <w:r>
              <w:t>2</w:t>
            </w:r>
          </w:p>
        </w:tc>
        <w:tc>
          <w:tcPr>
            <w:tcW w:type="dxa" w:w="1440"/>
          </w:tcPr>
          <w:p>
            <w:r>
              <w:t>mediation-subscriber-info-pmd-to-ob-emm-request</w:t>
            </w:r>
          </w:p>
        </w:tc>
        <w:tc>
          <w:tcPr>
            <w:tcW w:type="dxa" w:w="1440"/>
          </w:tcPr>
          <w:p>
            <w:r>
              <w:t>PMD to OB request template mapping</w:t>
            </w:r>
          </w:p>
        </w:tc>
        <w:tc>
          <w:tcPr>
            <w:tcW w:type="dxa" w:w="1440"/>
          </w:tcPr>
          <w:p>
            <w:r>
              <w:t>Wireless → mediation-subscriber-info-pmd</w:t>
            </w:r>
          </w:p>
        </w:tc>
        <w:tc>
          <w:tcPr>
            <w:tcW w:type="dxa" w:w="1440"/>
          </w:tcPr>
          <w:p>
            <w:r>
              <w:t>Wireless → mediation-subscriber-info-ob-request</w:t>
            </w:r>
          </w:p>
        </w:tc>
        <w:tc>
          <w:tcPr>
            <w:tcW w:type="dxa" w:w="1440"/>
          </w:tcPr>
          <w:p>
            <w:r>
              <w:t>Wireless → mediation-subscriber-info</w:t>
            </w:r>
          </w:p>
        </w:tc>
      </w:tr>
      <w:tr>
        <w:tc>
          <w:tcPr>
            <w:tcW w:type="dxa" w:w="1440"/>
          </w:tcPr>
          <w:p>
            <w:r>
              <w:t>3</w:t>
            </w:r>
          </w:p>
        </w:tc>
        <w:tc>
          <w:tcPr>
            <w:tcW w:type="dxa" w:w="1440"/>
          </w:tcPr>
          <w:p>
            <w:r>
              <w:t>mediation-subscriber-info-ob-emm-response-to-pmd</w:t>
            </w:r>
          </w:p>
        </w:tc>
        <w:tc>
          <w:tcPr>
            <w:tcW w:type="dxa" w:w="1440"/>
          </w:tcPr>
          <w:p>
            <w:r>
              <w:t>OB response to PMD template mapping</w:t>
            </w:r>
          </w:p>
        </w:tc>
        <w:tc>
          <w:tcPr>
            <w:tcW w:type="dxa" w:w="1440"/>
          </w:tcPr>
          <w:p>
            <w:r>
              <w:t>Wireless → mediation-subscriber-info-ob-response</w:t>
            </w:r>
          </w:p>
        </w:tc>
        <w:tc>
          <w:tcPr>
            <w:tcW w:type="dxa" w:w="1440"/>
          </w:tcPr>
          <w:p>
            <w:r>
              <w:t>Wireless → mediation-subscriber-info-pmd</w:t>
            </w:r>
          </w:p>
        </w:tc>
        <w:tc>
          <w:tcPr>
            <w:tcW w:type="dxa" w:w="1440"/>
          </w:tcPr>
          <w:p>
            <w:r>
              <w:t>Wireless → mediation-subscriber-info</w:t>
            </w:r>
          </w:p>
        </w:tc>
      </w:tr>
      <w:tr>
        <w:tc>
          <w:tcPr>
            <w:tcW w:type="dxa" w:w="1440"/>
          </w:tcPr>
          <w:p>
            <w:r>
              <w:t>4</w:t>
            </w:r>
          </w:p>
        </w:tc>
        <w:tc>
          <w:tcPr>
            <w:tcW w:type="dxa" w:w="1440"/>
          </w:tcPr>
          <w:p>
            <w:r>
              <w:t>mediation-subscriber-info-pmd-to-ib-nsl-response</w:t>
            </w:r>
          </w:p>
        </w:tc>
        <w:tc>
          <w:tcPr>
            <w:tcW w:type="dxa" w:w="1440"/>
          </w:tcPr>
          <w:p>
            <w:r>
              <w:t>PMD to IB response template mapping</w:t>
            </w:r>
          </w:p>
        </w:tc>
        <w:tc>
          <w:tcPr>
            <w:tcW w:type="dxa" w:w="1440"/>
          </w:tcPr>
          <w:p>
            <w:r>
              <w:t>Wireless → mediation-subscriber-info-pmd</w:t>
            </w:r>
          </w:p>
        </w:tc>
        <w:tc>
          <w:tcPr>
            <w:tcW w:type="dxa" w:w="1440"/>
          </w:tcPr>
          <w:p>
            <w:r>
              <w:t>Wireless → mediation-subscriber-info-ib-response</w:t>
            </w:r>
          </w:p>
        </w:tc>
        <w:tc>
          <w:tcPr>
            <w:tcW w:type="dxa" w:w="1440"/>
          </w:tcPr>
          <w:p>
            <w:r>
              <w:t>Wireless → mediation-subscriber-info</w:t>
            </w:r>
          </w:p>
        </w:tc>
      </w:tr>
      <w:tr>
        <w:tc>
          <w:tcPr>
            <w:tcW w:type="dxa" w:w="1440"/>
          </w:tcPr>
          <w:p>
            <w:r>
              <w:t>5</w:t>
            </w:r>
          </w:p>
        </w:tc>
        <w:tc>
          <w:tcPr>
            <w:tcW w:type="dxa" w:w="1440"/>
          </w:tcPr>
          <w:p>
            <w:r>
              <w:t>mediation-subscriber-info-pmd-to-nsl-ib-error-response</w:t>
            </w:r>
          </w:p>
        </w:tc>
        <w:tc>
          <w:tcPr>
            <w:tcW w:type="dxa" w:w="1440"/>
          </w:tcPr>
          <w:p>
            <w:r>
              <w:t>PMD to IB error response template mapping</w:t>
            </w:r>
          </w:p>
        </w:tc>
        <w:tc>
          <w:tcPr>
            <w:tcW w:type="dxa" w:w="1440"/>
          </w:tcPr>
          <w:p>
            <w:r>
              <w:t>Wireless → mediation-subscriber-info-pmd</w:t>
            </w:r>
          </w:p>
        </w:tc>
        <w:tc>
          <w:tcPr>
            <w:tcW w:type="dxa" w:w="1440"/>
          </w:tcPr>
          <w:p>
            <w:r>
              <w:t>nsl-ib-error-response</w:t>
            </w:r>
          </w:p>
        </w:tc>
        <w:tc>
          <w:tcPr>
            <w:tcW w:type="dxa" w:w="1440"/>
          </w:tcPr>
          <w:p>
            <w:r>
              <w:t>Wireless → mediation-subscriber-info</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mediation-subscriber-info</w:t>
            </w:r>
          </w:p>
        </w:tc>
        <w:tc>
          <w:tcPr>
            <w:tcW w:type="dxa" w:w="1080"/>
          </w:tcPr>
          <w:p>
            <w:r>
              <w:t>mediation-subscriber-info</w:t>
            </w:r>
          </w:p>
        </w:tc>
        <w:tc>
          <w:tcPr>
            <w:tcW w:type="dxa" w:w="1080"/>
          </w:tcPr>
          <w:p>
            <w:r>
              <w:t>API is used to retrieve the MDN details from EMM.</w:t>
            </w:r>
          </w:p>
        </w:tc>
        <w:tc>
          <w:tcPr>
            <w:tcW w:type="dxa" w:w="1080"/>
          </w:tcPr>
          <w:p>
            <w:r>
              <w:t>Service Delivery</w:t>
            </w:r>
          </w:p>
        </w:tc>
        <w:tc>
          <w:tcPr>
            <w:tcW w:type="dxa" w:w="1080"/>
          </w:tcPr>
          <w:p>
            <w:r>
              <w:t>All</w:t>
            </w:r>
          </w:p>
        </w:tc>
        <w:tc>
          <w:tcPr>
            <w:tcW w:type="dxa" w:w="1080"/>
          </w:tcPr>
          <w:p>
            <w:r>
              <w:t>Root</w:t>
            </w:r>
          </w:p>
        </w:tc>
        <w:tc>
          <w:tcPr>
            <w:tcW w:type="dxa" w:w="1080"/>
          </w:tcPr>
          <w:p>
            <w:r>
              <w:t>Wireless → mediation-subscriber-info</w:t>
            </w:r>
          </w:p>
        </w:tc>
      </w:tr>
    </w:tbl>
    <w:p/>
    <w:p>
      <w:r>
        <w:t>Table 8 (4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subscriber-inquiry</w:t>
            </w:r>
          </w:p>
        </w:tc>
        <w:tc>
          <w:tcPr>
            <w:tcW w:type="dxa" w:w="1234"/>
          </w:tcPr>
          <w:p>
            <w:r>
              <w:t>Send Task</w:t>
            </w:r>
          </w:p>
        </w:tc>
        <w:tc>
          <w:tcPr>
            <w:tcW w:type="dxa" w:w="1234"/>
          </w:tcPr>
          <w:p>
            <w:r>
              <w:t>Retrieve MDN usage details from EMM</w:t>
            </w:r>
          </w:p>
        </w:tc>
        <w:tc>
          <w:tcPr>
            <w:tcW w:type="dxa" w:w="1234"/>
          </w:tcPr>
          <w:p>
            <w:r>
              <w:t>API Interface</w:t>
            </w:r>
          </w:p>
        </w:tc>
        <w:tc>
          <w:tcPr>
            <w:tcW w:type="dxa" w:w="1234"/>
          </w:tcPr>
          <w:p>
            <w:r>
              <w:t>subscriber-inquiry-EMM</w:t>
            </w:r>
          </w:p>
        </w:tc>
        <w:tc>
          <w:tcPr>
            <w:tcW w:type="dxa" w:w="1234"/>
          </w:tcPr>
          <w:p>
            <w:r>
              <w:t>Wireless → task</w:t>
            </w:r>
          </w:p>
        </w:tc>
      </w:tr>
      <w:tr>
        <w:tc>
          <w:tcPr>
            <w:tcW w:type="dxa" w:w="1234"/>
          </w:tcPr>
          <w:p>
            <w:r>
              <w:t>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mediation-subscriber-info-error-end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User Story</w:t>
            </w:r>
          </w:p>
        </w:tc>
        <w:tc>
          <w:tcPr>
            <w:tcW w:type="dxa" w:w="1080"/>
          </w:tcPr>
          <w:p>
            <w:r>
              <w:rPr>
                <w:b/>
              </w:rPr>
              <w:t>Iteration #</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0.1</w:t>
            </w:r>
          </w:p>
        </w:tc>
        <w:tc>
          <w:tcPr>
            <w:tcW w:type="dxa" w:w="1080"/>
          </w:tcPr>
          <w:p>
            <w:r>
              <w:t>Updated the process flow for Wireless → mediation-subscriber-info API</w:t>
            </w:r>
          </w:p>
        </w:tc>
        <w:tc>
          <w:tcPr>
            <w:tcW w:type="dxa" w:w="1080"/>
          </w:tcPr>
          <w:p>
            <w:r/>
          </w:p>
        </w:tc>
        <w:tc>
          <w:tcPr>
            <w:tcW w:type="dxa" w:w="1080"/>
          </w:tcPr>
          <w:p>
            <w:r>
              <w:t>24.2</w:t>
            </w:r>
          </w:p>
        </w:tc>
        <w:tc>
          <w:tcPr>
            <w:tcW w:type="dxa" w:w="1080"/>
          </w:tcPr>
          <w:p>
            <w:r>
              <w:t xml:space="preserve">28 Dec 2023 </w:t>
            </w:r>
          </w:p>
        </w:tc>
        <w:tc>
          <w:tcPr>
            <w:tcW w:type="dxa" w:w="1080"/>
          </w:tcPr>
          <w:p>
            <w:r>
              <w:t>Savithri Abirami</w:t>
            </w:r>
          </w:p>
        </w:tc>
        <w:tc>
          <w:tcPr>
            <w:tcW w:type="dxa" w:w="1080"/>
          </w:tcPr>
          <w:p>
            <w:r>
              <w:t>Updated</w:t>
            </w:r>
          </w:p>
        </w:tc>
      </w:tr>
    </w:tbl>
    <w:p>
      <w:pPr>
        <w:pStyle w:val="Heading2"/>
      </w:pPr>
      <w:r>
        <w:t>Links</w:t>
      </w:r>
    </w:p>
    <w:p>
      <w:r>
        <w:t>• Basic Details — https://chalk.charter.com/spaces/MDA/pages/2151647356/7005+-+mediation-subscriber-info#BasicDetails</w:t>
      </w:r>
    </w:p>
    <w:p>
      <w:r>
        <w:t>• API Specification — https://chalk.charter.com/spaces/MDA/pages/2151647356/7005+-+mediation-subscriber-info#APISpecification</w:t>
      </w:r>
    </w:p>
    <w:p>
      <w:r>
        <w:t>• Process Specification — https://chalk.charter.com/spaces/MDA/pages/2151647356/7005+-+mediation-subscriber-info#ProcessSpecification</w:t>
      </w:r>
    </w:p>
    <w:p>
      <w:r>
        <w:t>• Transaction Flow — https://chalk.charter.com/spaces/MDA/pages/2151647356/7005+-+mediation-subscriber-info#TransactionFlow</w:t>
      </w:r>
    </w:p>
    <w:p>
      <w:r>
        <w:t>• Business Rules — https://chalk.charter.com/spaces/MDA/pages/2151647356/7005+-+mediation-subscriber-info#BusinessRules</w:t>
      </w:r>
    </w:p>
    <w:p>
      <w:r>
        <w:t>• Custom Logic — https://chalk.charter.com/spaces/MDA/pages/2151647356/7005+-+mediation-subscriber-info#CustomLogic</w:t>
      </w:r>
    </w:p>
    <w:p>
      <w:r>
        <w:t>• Configurations — https://chalk.charter.com/spaces/MDA/pages/2151647356/7005+-+mediation-subscriber-info#Configurations</w:t>
      </w:r>
    </w:p>
    <w:p>
      <w:r>
        <w:t>• Payload Details — https://chalk.charter.com/spaces/MDA/pages/2151647356/7005+-+mediation-subscriber-info#PayloadDetails</w:t>
      </w:r>
    </w:p>
    <w:p>
      <w:r>
        <w:t>• Revision History — https://chalk.charter.com/spaces/MDA/pages/2151647356/7005+-+mediation-subscriber-info#RevisionHistory</w:t>
      </w:r>
    </w:p>
    <w:p>
      <w:r>
        <w:t>• https://wireless-nsl-qar1.sit.wtg.spectrum.net/activation-api/actuator/health-check — https://wireless-nsl-qar1.sit.wtg.spectrum.net/activation-api/actuator/health-check</w:t>
      </w:r>
    </w:p>
    <w:p>
      <w:r>
        <w:t>• https://wireless-nsl-qar1.sit.wtg.spectrum.net/swaggerui/#/retrieve-information/mediation-subscriber-info — https://wireless-nsl-qar1.sit.wtg.spectrum.net/swaggerui/#/retrieve-information/mediation-subscriber-info</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https://chalk.charter.com/spaces/MDA/pages/2151647356/7005+-+mediation-subscriber-info#APISpecification</w:t>
      </w:r>
    </w:p>
    <w:p>
      <w:r>
        <w:t>• Interface Template — https://chalk.charter.com/spaces/MDA/pages/2151647356/7005+-+mediation-subscriber-info#InterfaceTemplate</w:t>
      </w:r>
    </w:p>
    <w:p>
      <w:r>
        <w:t>• Interface Template Mapping — https://chalk.charter.com/spaces/MDA/pages/2151647356/7005+-+mediation-subscriber-info#InterfaceTemplateMapping</w:t>
      </w:r>
    </w:p>
    <w:p>
      <w:r>
        <w:t>• Process Specification — https://chalk.charter.com/spaces/MDA/pages/2151647356/7005+-+mediation-subscriber-info#ProcessSpecification</w:t>
      </w:r>
    </w:p>
    <w:p>
      <w:r>
        <w:t>• Response Payload from EMM — https://chalk.charter.com/spaces/MDA/pages/2151647356/7005+-+mediation-subscriber-info#ResponsePayloadfromEMM</w:t>
      </w:r>
    </w:p>
    <w:p>
      <w:r>
        <w:t>• Response Payload - NSL to NBOP — https://chalk.charter.com/spaces/MDA/pages/2151647356/7005+-+mediation-subscriber-info#ResponsePayload-NSLtoNBOP</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7006 - mediation-subscriber-history</w:t>
      </w:r>
    </w:p>
    <w:p>
      <w:r>
        <w:t>URL: https://chalk.charter.com/spaces/MDA/pages/2151647407/7006+-+mediation-subscriber-history</w:t>
      </w:r>
    </w:p>
    <w:p>
      <w:r>
        <w:t>Table 1 (19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Inbound Path</w:t>
            </w:r>
          </w:p>
        </w:tc>
      </w:tr>
      <w:tr>
        <w:tc>
          <w:tcPr>
            <w:tcW w:type="dxa" w:w="4320"/>
          </w:tcPr>
          <w:p>
            <w:r>
              <w:t>Inbound Path</w:t>
            </w:r>
          </w:p>
        </w:tc>
        <w:tc>
          <w:tcPr>
            <w:tcW w:type="dxa" w:w="4320"/>
          </w:tcPr>
          <w:p>
            <w:r>
              <w:t>/nsl/provisioning/mno/v1/mediation/subscriber-history/{mdn}</w:t>
            </w:r>
          </w:p>
        </w:tc>
      </w:tr>
      <w:tr>
        <w:tc>
          <w:tcPr>
            <w:tcW w:type="dxa" w:w="4320"/>
          </w:tcPr>
          <w:p>
            <w:r>
              <w:t>Outbound Path</w:t>
            </w:r>
          </w:p>
        </w:tc>
        <w:tc>
          <w:tcPr>
            <w:tcW w:type="dxa" w:w="4320"/>
          </w:tcPr>
          <w:p>
            <w:r>
              <w:t>/wtg/med/services/v1-0/subscriber/mdn/{mdn}/data/subscriber-history</w:t>
            </w:r>
          </w:p>
        </w:tc>
      </w:tr>
      <w:tr>
        <w:tc>
          <w:tcPr>
            <w:tcW w:type="dxa" w:w="4320"/>
          </w:tcPr>
          <w:p>
            <w:r>
              <w:t>Consumer</w:t>
            </w:r>
          </w:p>
        </w:tc>
        <w:tc>
          <w:tcPr>
            <w:tcW w:type="dxa" w:w="4320"/>
          </w:tcPr>
          <w:p>
            <w:r>
              <w:t>NBOP</w:t>
            </w:r>
          </w:p>
        </w:tc>
      </w:tr>
      <w:tr>
        <w:tc>
          <w:tcPr>
            <w:tcW w:type="dxa" w:w="4320"/>
          </w:tcPr>
          <w:p>
            <w:r>
              <w:t>Provider</w:t>
            </w:r>
          </w:p>
        </w:tc>
        <w:tc>
          <w:tcPr>
            <w:tcW w:type="dxa" w:w="4320"/>
          </w:tcPr>
          <w:p>
            <w:r>
              <w:t>NSL</w:t>
            </w:r>
          </w:p>
        </w:tc>
      </w:tr>
      <w:tr>
        <w:tc>
          <w:tcPr>
            <w:tcW w:type="dxa" w:w="4320"/>
          </w:tcPr>
          <w:p>
            <w:r>
              <w:t>Method</w:t>
            </w:r>
          </w:p>
        </w:tc>
        <w:tc>
          <w:tcPr>
            <w:tcW w:type="dxa" w:w="4320"/>
          </w:tcPr>
          <w:p>
            <w:r>
              <w:t>HTTP GET</w:t>
            </w:r>
          </w:p>
        </w:tc>
      </w:tr>
      <w:tr>
        <w:tc>
          <w:tcPr>
            <w:tcW w:type="dxa" w:w="4320"/>
          </w:tcPr>
          <w:p>
            <w:r>
              <w:t>Authentication</w:t>
            </w:r>
          </w:p>
        </w:tc>
        <w:tc>
          <w:tcPr>
            <w:tcW w:type="dxa" w:w="4320"/>
          </w:tcPr>
          <w:p>
            <w:r>
              <w:t>OAUTH</w:t>
            </w:r>
          </w:p>
        </w:tc>
      </w:tr>
      <w:tr>
        <w:tc>
          <w:tcPr>
            <w:tcW w:type="dxa" w:w="4320"/>
          </w:tcPr>
          <w:p>
            <w:r>
              <w:t>Authentication(OB)</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Path Parameter</w:t>
            </w:r>
          </w:p>
        </w:tc>
      </w:tr>
      <w:tr>
        <w:tc>
          <w:tcPr>
            <w:tcW w:type="dxa" w:w="4320"/>
          </w:tcPr>
          <w:p>
            <w:r>
              <w:t>Transaction Type</w:t>
            </w:r>
          </w:p>
        </w:tc>
        <w:tc>
          <w:tcPr>
            <w:tcW w:type="dxa" w:w="4320"/>
          </w:tcPr>
          <w:p>
            <w:r>
              <w:t>-</w:t>
            </w:r>
          </w:p>
        </w:tc>
      </w:tr>
      <w:tr>
        <w:tc>
          <w:tcPr>
            <w:tcW w:type="dxa" w:w="4320"/>
          </w:tcPr>
          <w:p>
            <w:r>
              <w:t>Order Type</w:t>
            </w:r>
          </w:p>
        </w:tc>
        <w:tc>
          <w:tcPr>
            <w:tcW w:type="dxa" w:w="4320"/>
          </w:tcPr>
          <w:p>
            <w:r>
              <w:t>-</w:t>
            </w:r>
          </w:p>
        </w:tc>
      </w:tr>
      <w:tr>
        <w:tc>
          <w:tcPr>
            <w:tcW w:type="dxa" w:w="4320"/>
          </w:tcPr>
          <w:p>
            <w:r>
              <w:t>Mandatory Input</w:t>
            </w:r>
          </w:p>
        </w:tc>
        <w:tc>
          <w:tcPr>
            <w:tcW w:type="dxa" w:w="4320"/>
          </w:tcPr>
          <w:p>
            <w:r>
              <w:t>MDN</w:t>
            </w:r>
          </w:p>
        </w:tc>
      </w:tr>
      <w:tr>
        <w:tc>
          <w:tcPr>
            <w:tcW w:type="dxa" w:w="4320"/>
          </w:tcPr>
          <w:p>
            <w:r>
              <w:t>API Manager</w:t>
            </w:r>
          </w:p>
        </w:tc>
        <w:tc>
          <w:tcPr>
            <w:tcW w:type="dxa" w:w="4320"/>
          </w:tcPr>
          <w:p>
            <w:r>
              <w:t>common-api-manager</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https://wireless-nsl-qar1.sit.wtg.spectrum.net/activation-api/actuator/health-check</w:t>
            </w:r>
          </w:p>
        </w:tc>
      </w:tr>
      <w:tr>
        <w:tc>
          <w:tcPr>
            <w:tcW w:type="dxa" w:w="4320"/>
          </w:tcPr>
          <w:p>
            <w:r>
              <w:t>Swagger</w:t>
            </w:r>
          </w:p>
        </w:tc>
        <w:tc>
          <w:tcPr>
            <w:tcW w:type="dxa" w:w="4320"/>
          </w:tcPr>
          <w:p>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mediation-subscriber-history</w:t>
            </w:r>
          </w:p>
        </w:tc>
        <w:tc>
          <w:tcPr>
            <w:tcW w:type="dxa" w:w="1080"/>
          </w:tcPr>
          <w:p>
            <w:r>
              <w:t>Inbound</w:t>
            </w:r>
          </w:p>
        </w:tc>
        <w:tc>
          <w:tcPr>
            <w:tcW w:type="dxa" w:w="1080"/>
          </w:tcPr>
          <w:p>
            <w:r>
              <w:t>NBOP</w:t>
            </w:r>
          </w:p>
        </w:tc>
        <w:tc>
          <w:tcPr>
            <w:tcW w:type="dxa" w:w="1080"/>
          </w:tcPr>
          <w:p>
            <w:r>
              <w:t>-</w:t>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subscriber-history</w:t>
            </w:r>
          </w:p>
        </w:tc>
        <w:tc>
          <w:tcPr>
            <w:tcW w:type="dxa" w:w="1080"/>
          </w:tcPr>
          <w:p>
            <w:r>
              <w:t>Outbound</w:t>
            </w:r>
          </w:p>
        </w:tc>
        <w:tc>
          <w:tcPr>
            <w:tcW w:type="dxa" w:w="1080"/>
          </w:tcPr>
          <w:p>
            <w:r>
              <w:t>NSL</w:t>
            </w:r>
          </w:p>
        </w:tc>
        <w:tc>
          <w:tcPr>
            <w:tcW w:type="dxa" w:w="1080"/>
          </w:tcPr>
          <w:p>
            <w:r>
              <w:t>-</w:t>
            </w:r>
          </w:p>
        </w:tc>
        <w:tc>
          <w:tcPr>
            <w:tcW w:type="dxa" w:w="1080"/>
          </w:tcPr>
          <w:p>
            <w:r>
              <w:t>EMM</w:t>
            </w:r>
          </w:p>
        </w:tc>
        <w:tc>
          <w:tcPr>
            <w:tcW w:type="dxa" w:w="1080"/>
          </w:tcPr>
          <w:p>
            <w:r>
              <w:t>Y</w:t>
            </w:r>
          </w:p>
        </w:tc>
        <w:tc>
          <w:tcPr>
            <w:tcW w:type="dxa" w:w="1080"/>
          </w:tcPr>
          <w:p>
            <w:r>
              <w:t xml:space="preserve"> Trigger if the business Validation is successful</w:t>
            </w:r>
          </w:p>
        </w:tc>
      </w:tr>
    </w:tbl>
    <w:p/>
    <w:p>
      <w:r>
        <w:t>Table 3 (2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Mandatory Parameter Check</w:t>
            </w:r>
          </w:p>
        </w:tc>
        <w:tc>
          <w:tcPr>
            <w:tcW w:type="dxa" w:w="1440"/>
          </w:tcPr>
          <w:p>
            <w:r>
              <w:t>Check whether the mandatory parameters (MDN) exist in the request</w:t>
            </w:r>
          </w:p>
        </w:tc>
        <w:tc>
          <w:tcPr>
            <w:tcW w:type="dxa" w:w="1440"/>
          </w:tcPr>
          <w:p>
            <w:r>
              <w:t>IF NOT</w:t>
            </w:r>
          </w:p>
        </w:tc>
        <w:tc>
          <w:tcPr>
            <w:tcW w:type="dxa" w:w="1440"/>
          </w:tcPr>
          <w:p>
            <w:r>
              <w:t>Return Error</w:t>
            </w:r>
          </w:p>
        </w:tc>
        <w:tc>
          <w:tcPr>
            <w:tcW w:type="dxa" w:w="1440"/>
          </w:tcPr>
          <w:p>
            <w:r>
              <w:t>404 - Not Found</w:t>
            </w:r>
          </w:p>
        </w:tc>
      </w:tr>
      <w:tr>
        <w:tc>
          <w:tcPr>
            <w:tcW w:type="dxa" w:w="1440"/>
          </w:tcPr>
          <w:p>
            <w:r>
              <w:t>2</w:t>
            </w:r>
          </w:p>
        </w:tc>
        <w:tc>
          <w:tcPr>
            <w:tcW w:type="dxa" w:w="1440"/>
          </w:tcPr>
          <w:p>
            <w:r>
              <w:t>MDN Length Check</w:t>
            </w:r>
          </w:p>
        </w:tc>
        <w:tc>
          <w:tcPr>
            <w:tcW w:type="dxa" w:w="1440"/>
          </w:tcPr>
          <w:p>
            <w:r>
              <w:t>MDN should be equal to 10 digits</w:t>
            </w:r>
          </w:p>
        </w:tc>
        <w:tc>
          <w:tcPr>
            <w:tcW w:type="dxa" w:w="1440"/>
          </w:tcPr>
          <w:p>
            <w:r>
              <w:t>IF NOT</w:t>
            </w:r>
          </w:p>
        </w:tc>
        <w:tc>
          <w:tcPr>
            <w:tcW w:type="dxa" w:w="1440"/>
          </w:tcPr>
          <w:p>
            <w:r>
              <w:t>Return Error</w:t>
            </w:r>
          </w:p>
        </w:tc>
        <w:tc>
          <w:tcPr>
            <w:tcW w:type="dxa" w:w="1440"/>
          </w:tcPr>
          <w:p>
            <w:r>
              <w:t>ERR12 - MDN expected length: 10</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mediation-subscriber-history-nsl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subscriber-history-emm</w:t>
            </w:r>
          </w:p>
        </w:tc>
        <w:tc>
          <w:tcPr>
            <w:tcW w:type="dxa" w:w="1728"/>
          </w:tcPr>
          <w:p>
            <w:r>
              <w:t>NSL Outbound API - is used fetch the MDN history details from EMM</w:t>
            </w:r>
          </w:p>
        </w:tc>
        <w:tc>
          <w:tcPr>
            <w:tcW w:type="dxa" w:w="1728"/>
          </w:tcPr>
          <w:p>
            <w:r>
              <w:t>Outbound</w:t>
            </w:r>
          </w:p>
        </w:tc>
        <w:tc>
          <w:tcPr>
            <w:tcW w:type="dxa" w:w="1728"/>
          </w:tcPr>
          <w:p>
            <w:r>
              <w:t>Wireless → EMM</w:t>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mediation-subscriber-history-pmd</w:t>
            </w:r>
          </w:p>
        </w:tc>
        <w:tc>
          <w:tcPr>
            <w:tcW w:type="dxa" w:w="1728"/>
          </w:tcPr>
          <w:p>
            <w:r>
              <w:t>Process metadata template for the subscriber-history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mediation-subscriber-history-ib-request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mediation-subscriber-history-ib-response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mediation-subscriber-history-ob-request</w:t>
            </w:r>
          </w:p>
        </w:tc>
        <w:tc>
          <w:tcPr>
            <w:tcW w:type="dxa" w:w="1728"/>
          </w:tcPr>
          <w:p>
            <w:r>
              <w:t>NSL Outbound API - EMM request template</w:t>
            </w:r>
          </w:p>
        </w:tc>
        <w:tc>
          <w:tcPr>
            <w:tcW w:type="dxa" w:w="1728"/>
          </w:tcPr>
          <w:p>
            <w:r>
              <w:t>Outbound Request</w:t>
            </w:r>
          </w:p>
        </w:tc>
        <w:tc>
          <w:tcPr>
            <w:tcW w:type="dxa" w:w="1728"/>
          </w:tcPr>
          <w:p>
            <w:r>
              <w:t>Wireless → EMM</w:t>
            </w:r>
          </w:p>
        </w:tc>
      </w:tr>
      <w:tr>
        <w:tc>
          <w:tcPr>
            <w:tcW w:type="dxa" w:w="1728"/>
          </w:tcPr>
          <w:p>
            <w:r>
              <w:t>5</w:t>
            </w:r>
          </w:p>
        </w:tc>
        <w:tc>
          <w:tcPr>
            <w:tcW w:type="dxa" w:w="1728"/>
          </w:tcPr>
          <w:p>
            <w:r>
              <w:t>mediation-subscriber-history-ob-response</w:t>
            </w:r>
          </w:p>
        </w:tc>
        <w:tc>
          <w:tcPr>
            <w:tcW w:type="dxa" w:w="1728"/>
          </w:tcPr>
          <w:p>
            <w:r>
              <w:t>NSL Outbound API - EMM response template</w:t>
            </w:r>
          </w:p>
        </w:tc>
        <w:tc>
          <w:tcPr>
            <w:tcW w:type="dxa" w:w="1728"/>
          </w:tcPr>
          <w:p>
            <w:r>
              <w:t>Outbound Response</w:t>
            </w:r>
          </w:p>
        </w:tc>
        <w:tc>
          <w:tcPr>
            <w:tcW w:type="dxa" w:w="1728"/>
          </w:tcPr>
          <w:p>
            <w:r>
              <w:t>Wireless → EMM</w:t>
            </w:r>
          </w:p>
        </w:tc>
      </w:tr>
      <w:tr>
        <w:tc>
          <w:tcPr>
            <w:tcW w:type="dxa" w:w="1728"/>
          </w:tcPr>
          <w:p>
            <w:r>
              <w:t>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mediation-subscriber-history-ib-request-to-pmd</w:t>
            </w:r>
          </w:p>
        </w:tc>
        <w:tc>
          <w:tcPr>
            <w:tcW w:type="dxa" w:w="1440"/>
          </w:tcPr>
          <w:p>
            <w:r>
              <w:t>IB request to PMD template mapping</w:t>
            </w:r>
          </w:p>
        </w:tc>
        <w:tc>
          <w:tcPr>
            <w:tcW w:type="dxa" w:w="1440"/>
          </w:tcPr>
          <w:p>
            <w:r>
              <w:t>Wireless → mediation-subscriber-history-ib-request</w:t>
            </w:r>
          </w:p>
        </w:tc>
        <w:tc>
          <w:tcPr>
            <w:tcW w:type="dxa" w:w="1440"/>
          </w:tcPr>
          <w:p>
            <w:r>
              <w:t>Wireless → mediation-subscriber-history-pmd</w:t>
            </w:r>
          </w:p>
        </w:tc>
        <w:tc>
          <w:tcPr>
            <w:tcW w:type="dxa" w:w="1440"/>
          </w:tcPr>
          <w:p>
            <w:r>
              <w:t>Wireless → mediation-subscriber-history</w:t>
            </w:r>
          </w:p>
        </w:tc>
      </w:tr>
      <w:tr>
        <w:tc>
          <w:tcPr>
            <w:tcW w:type="dxa" w:w="1440"/>
          </w:tcPr>
          <w:p>
            <w:r>
              <w:t>2</w:t>
            </w:r>
          </w:p>
        </w:tc>
        <w:tc>
          <w:tcPr>
            <w:tcW w:type="dxa" w:w="1440"/>
          </w:tcPr>
          <w:p>
            <w:r>
              <w:t>mediation-subscriber-history-pmd-to-ob-emm-request</w:t>
            </w:r>
          </w:p>
        </w:tc>
        <w:tc>
          <w:tcPr>
            <w:tcW w:type="dxa" w:w="1440"/>
          </w:tcPr>
          <w:p>
            <w:r>
              <w:t>PMD to OB request template mapping</w:t>
            </w:r>
          </w:p>
        </w:tc>
        <w:tc>
          <w:tcPr>
            <w:tcW w:type="dxa" w:w="1440"/>
          </w:tcPr>
          <w:p>
            <w:r>
              <w:t>Wireless → mediation-subscriber-history-pmd</w:t>
            </w:r>
          </w:p>
        </w:tc>
        <w:tc>
          <w:tcPr>
            <w:tcW w:type="dxa" w:w="1440"/>
          </w:tcPr>
          <w:p>
            <w:r>
              <w:t>Wireless → mediation-subscriber-history-ob-request</w:t>
            </w:r>
          </w:p>
        </w:tc>
        <w:tc>
          <w:tcPr>
            <w:tcW w:type="dxa" w:w="1440"/>
          </w:tcPr>
          <w:p>
            <w:r>
              <w:t>Wireless → mediation-subscriber-history</w:t>
            </w:r>
          </w:p>
        </w:tc>
      </w:tr>
      <w:tr>
        <w:tc>
          <w:tcPr>
            <w:tcW w:type="dxa" w:w="1440"/>
          </w:tcPr>
          <w:p>
            <w:r>
              <w:t>3</w:t>
            </w:r>
          </w:p>
        </w:tc>
        <w:tc>
          <w:tcPr>
            <w:tcW w:type="dxa" w:w="1440"/>
          </w:tcPr>
          <w:p>
            <w:r>
              <w:t>mediation-subscriber-history-ob-emm-response-to-pmd</w:t>
            </w:r>
          </w:p>
        </w:tc>
        <w:tc>
          <w:tcPr>
            <w:tcW w:type="dxa" w:w="1440"/>
          </w:tcPr>
          <w:p>
            <w:r>
              <w:t>OB response to PMD template mapping</w:t>
            </w:r>
          </w:p>
        </w:tc>
        <w:tc>
          <w:tcPr>
            <w:tcW w:type="dxa" w:w="1440"/>
          </w:tcPr>
          <w:p>
            <w:r>
              <w:t>Wireless → mediation-subscriber-history-ob-response</w:t>
            </w:r>
          </w:p>
        </w:tc>
        <w:tc>
          <w:tcPr>
            <w:tcW w:type="dxa" w:w="1440"/>
          </w:tcPr>
          <w:p>
            <w:r>
              <w:t>Wireless → mediation-subscriber-history-pmd</w:t>
            </w:r>
          </w:p>
        </w:tc>
        <w:tc>
          <w:tcPr>
            <w:tcW w:type="dxa" w:w="1440"/>
          </w:tcPr>
          <w:p>
            <w:r>
              <w:t>Wireless → mediation-subscriber-history</w:t>
            </w:r>
          </w:p>
        </w:tc>
      </w:tr>
      <w:tr>
        <w:tc>
          <w:tcPr>
            <w:tcW w:type="dxa" w:w="1440"/>
          </w:tcPr>
          <w:p>
            <w:r>
              <w:t>4</w:t>
            </w:r>
          </w:p>
        </w:tc>
        <w:tc>
          <w:tcPr>
            <w:tcW w:type="dxa" w:w="1440"/>
          </w:tcPr>
          <w:p>
            <w:r>
              <w:t>mediation-subscriber-history-pmd-to-ib-nsl-response</w:t>
            </w:r>
          </w:p>
        </w:tc>
        <w:tc>
          <w:tcPr>
            <w:tcW w:type="dxa" w:w="1440"/>
          </w:tcPr>
          <w:p>
            <w:r>
              <w:t>PMD to IB response template mapping</w:t>
            </w:r>
          </w:p>
        </w:tc>
        <w:tc>
          <w:tcPr>
            <w:tcW w:type="dxa" w:w="1440"/>
          </w:tcPr>
          <w:p>
            <w:r>
              <w:t>Wireless → mediation-subscriber-history-pmd</w:t>
            </w:r>
          </w:p>
        </w:tc>
        <w:tc>
          <w:tcPr>
            <w:tcW w:type="dxa" w:w="1440"/>
          </w:tcPr>
          <w:p>
            <w:r>
              <w:t>Wireless → mediation-subscriber-history-ib-response</w:t>
            </w:r>
          </w:p>
        </w:tc>
        <w:tc>
          <w:tcPr>
            <w:tcW w:type="dxa" w:w="1440"/>
          </w:tcPr>
          <w:p>
            <w:r>
              <w:t>Wireless → mediation-subscriber-history</w:t>
            </w:r>
          </w:p>
        </w:tc>
      </w:tr>
      <w:tr>
        <w:tc>
          <w:tcPr>
            <w:tcW w:type="dxa" w:w="1440"/>
          </w:tcPr>
          <w:p>
            <w:r>
              <w:t>5</w:t>
            </w:r>
          </w:p>
        </w:tc>
        <w:tc>
          <w:tcPr>
            <w:tcW w:type="dxa" w:w="1440"/>
          </w:tcPr>
          <w:p>
            <w:r>
              <w:t>mediation-subscriber-history-pmd-to-nsl-ib-error-response</w:t>
            </w:r>
          </w:p>
        </w:tc>
        <w:tc>
          <w:tcPr>
            <w:tcW w:type="dxa" w:w="1440"/>
          </w:tcPr>
          <w:p>
            <w:r>
              <w:t>PMD to IB error response template mapping</w:t>
            </w:r>
          </w:p>
        </w:tc>
        <w:tc>
          <w:tcPr>
            <w:tcW w:type="dxa" w:w="1440"/>
          </w:tcPr>
          <w:p>
            <w:r>
              <w:t>Wireless → mediation-subscriber-history-pmd</w:t>
            </w:r>
          </w:p>
        </w:tc>
        <w:tc>
          <w:tcPr>
            <w:tcW w:type="dxa" w:w="1440"/>
          </w:tcPr>
          <w:p>
            <w:r>
              <w:t>nsl-ib-error-response</w:t>
            </w:r>
          </w:p>
        </w:tc>
        <w:tc>
          <w:tcPr>
            <w:tcW w:type="dxa" w:w="1440"/>
          </w:tcPr>
          <w:p>
            <w:r>
              <w:t>Wireless → mediation-subscriber-history</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mediation-subscriber-history</w:t>
            </w:r>
          </w:p>
        </w:tc>
        <w:tc>
          <w:tcPr>
            <w:tcW w:type="dxa" w:w="1080"/>
          </w:tcPr>
          <w:p>
            <w:r>
              <w:t>mediation-subscriber-history</w:t>
            </w:r>
          </w:p>
        </w:tc>
        <w:tc>
          <w:tcPr>
            <w:tcW w:type="dxa" w:w="1080"/>
          </w:tcPr>
          <w:p>
            <w:r>
              <w:t>API is used to retrieve the MDN history from EMM.</w:t>
            </w:r>
          </w:p>
        </w:tc>
        <w:tc>
          <w:tcPr>
            <w:tcW w:type="dxa" w:w="1080"/>
          </w:tcPr>
          <w:p>
            <w:r>
              <w:t>Service Delivery</w:t>
            </w:r>
          </w:p>
        </w:tc>
        <w:tc>
          <w:tcPr>
            <w:tcW w:type="dxa" w:w="1080"/>
          </w:tcPr>
          <w:p>
            <w:r>
              <w:t>All</w:t>
            </w:r>
          </w:p>
        </w:tc>
        <w:tc>
          <w:tcPr>
            <w:tcW w:type="dxa" w:w="1080"/>
          </w:tcPr>
          <w:p>
            <w:r>
              <w:t>Root</w:t>
            </w:r>
          </w:p>
        </w:tc>
        <w:tc>
          <w:tcPr>
            <w:tcW w:type="dxa" w:w="1080"/>
          </w:tcPr>
          <w:p>
            <w:r>
              <w:t>Wireless → mediation-subscriber-history</w:t>
            </w:r>
          </w:p>
        </w:tc>
      </w:tr>
    </w:tbl>
    <w:p/>
    <w:p>
      <w:r>
        <w:t>Table 8 (4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subscriber-history</w:t>
            </w:r>
          </w:p>
        </w:tc>
        <w:tc>
          <w:tcPr>
            <w:tcW w:type="dxa" w:w="1234"/>
          </w:tcPr>
          <w:p>
            <w:r>
              <w:t>Send Task</w:t>
            </w:r>
          </w:p>
        </w:tc>
        <w:tc>
          <w:tcPr>
            <w:tcW w:type="dxa" w:w="1234"/>
          </w:tcPr>
          <w:p>
            <w:r>
              <w:t>Retrieve MDN history from EMM</w:t>
            </w:r>
          </w:p>
        </w:tc>
        <w:tc>
          <w:tcPr>
            <w:tcW w:type="dxa" w:w="1234"/>
          </w:tcPr>
          <w:p>
            <w:r>
              <w:t>API Interface</w:t>
            </w:r>
          </w:p>
        </w:tc>
        <w:tc>
          <w:tcPr>
            <w:tcW w:type="dxa" w:w="1234"/>
          </w:tcPr>
          <w:p>
            <w:r>
              <w:t>subscriber-history-emm</w:t>
            </w:r>
          </w:p>
        </w:tc>
        <w:tc>
          <w:tcPr>
            <w:tcW w:type="dxa" w:w="1234"/>
          </w:tcPr>
          <w:p>
            <w:r>
              <w:t>Wireless → task</w:t>
            </w:r>
          </w:p>
        </w:tc>
      </w:tr>
      <w:tr>
        <w:tc>
          <w:tcPr>
            <w:tcW w:type="dxa" w:w="1234"/>
          </w:tcPr>
          <w:p>
            <w:r>
              <w:t>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mediation-subscriber-history-error-end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User Story</w:t>
            </w:r>
          </w:p>
        </w:tc>
        <w:tc>
          <w:tcPr>
            <w:tcW w:type="dxa" w:w="1080"/>
          </w:tcPr>
          <w:p>
            <w:r>
              <w:rPr>
                <w:b/>
              </w:rPr>
              <w:t>Iteration #</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0.1</w:t>
            </w:r>
          </w:p>
        </w:tc>
        <w:tc>
          <w:tcPr>
            <w:tcW w:type="dxa" w:w="1080"/>
          </w:tcPr>
          <w:p>
            <w:r>
              <w:t>Updated the process flow for Wireless → mediation-subscriber-history API</w:t>
            </w:r>
          </w:p>
        </w:tc>
        <w:tc>
          <w:tcPr>
            <w:tcW w:type="dxa" w:w="1080"/>
          </w:tcPr>
          <w:p>
            <w:r/>
          </w:p>
        </w:tc>
        <w:tc>
          <w:tcPr>
            <w:tcW w:type="dxa" w:w="1080"/>
          </w:tcPr>
          <w:p>
            <w:r>
              <w:t>24.2</w:t>
            </w:r>
          </w:p>
        </w:tc>
        <w:tc>
          <w:tcPr>
            <w:tcW w:type="dxa" w:w="1080"/>
          </w:tcPr>
          <w:p>
            <w:r>
              <w:t xml:space="preserve">28 Dec 2023 </w:t>
            </w:r>
          </w:p>
        </w:tc>
        <w:tc>
          <w:tcPr>
            <w:tcW w:type="dxa" w:w="1080"/>
          </w:tcPr>
          <w:p>
            <w:r>
              <w:t>Savithri Abirami</w:t>
            </w:r>
          </w:p>
        </w:tc>
        <w:tc>
          <w:tcPr>
            <w:tcW w:type="dxa" w:w="1080"/>
          </w:tcPr>
          <w:p>
            <w:r>
              <w:t>Updated</w:t>
            </w:r>
          </w:p>
        </w:tc>
      </w:tr>
    </w:tbl>
    <w:p>
      <w:pPr>
        <w:pStyle w:val="Heading2"/>
      </w:pPr>
      <w:r>
        <w:t>Links</w:t>
      </w:r>
    </w:p>
    <w:p>
      <w:r>
        <w:t>• Basic Details — https://chalk.charter.com/spaces/MDA/pages/2151647407/7006+-+mediation-subscriber-history#BasicDetails</w:t>
      </w:r>
    </w:p>
    <w:p>
      <w:r>
        <w:t>• API Specification — https://chalk.charter.com/spaces/MDA/pages/2151647407/7006+-+mediation-subscriber-history#APISpecification</w:t>
      </w:r>
    </w:p>
    <w:p>
      <w:r>
        <w:t>• Process Specification — https://chalk.charter.com/spaces/MDA/pages/2151647407/7006+-+mediation-subscriber-history#ProcessSpecification</w:t>
      </w:r>
    </w:p>
    <w:p>
      <w:r>
        <w:t>• Transaction Flow — https://chalk.charter.com/spaces/MDA/pages/2151647407/7006+-+mediation-subscriber-history#TransactionFlow</w:t>
      </w:r>
    </w:p>
    <w:p>
      <w:r>
        <w:t>• Business Rules — https://chalk.charter.com/spaces/MDA/pages/2151647407/7006+-+mediation-subscriber-history#BusinessRules</w:t>
      </w:r>
    </w:p>
    <w:p>
      <w:r>
        <w:t>• Custom Logic — https://chalk.charter.com/spaces/MDA/pages/2151647407/7006+-+mediation-subscriber-history#CustomLogic</w:t>
      </w:r>
    </w:p>
    <w:p>
      <w:r>
        <w:t>• Configurations — https://chalk.charter.com/spaces/MDA/pages/2151647407/7006+-+mediation-subscriber-history#Configurations</w:t>
      </w:r>
    </w:p>
    <w:p>
      <w:r>
        <w:t>• Payload Details — https://chalk.charter.com/spaces/MDA/pages/2151647407/7006+-+mediation-subscriber-history#PayloadDetails</w:t>
      </w:r>
    </w:p>
    <w:p>
      <w:r>
        <w:t>• Revision History — https://chalk.charter.com/spaces/MDA/pages/2151647407/7006+-+mediation-subscriber-history#RevisionHistory</w:t>
      </w:r>
    </w:p>
    <w:p>
      <w:r>
        <w:t>• https://wireless-nsl-qar1.sit.wtg.spectrum.net/activation-api/actuator/health-check — https://wireless-nsl-qar1.sit.wtg.spectrum.net/activation-api/actuator/health-check</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https://chalk.charter.com/spaces/MDA/pages/2151647407/7006+-+mediation-subscriber-history#APISpecification</w:t>
      </w:r>
    </w:p>
    <w:p>
      <w:r>
        <w:t>• Interface Template — https://chalk.charter.com/spaces/MDA/pages/2151647407/7006+-+mediation-subscriber-history#InterfaceTemplate</w:t>
      </w:r>
    </w:p>
    <w:p>
      <w:r>
        <w:t>• Interface Template Mapping — https://chalk.charter.com/spaces/MDA/pages/2151647407/7006+-+mediation-subscriber-history#InterfaceTemplateMapping</w:t>
      </w:r>
    </w:p>
    <w:p>
      <w:r>
        <w:t>• Process Specification — https://chalk.charter.com/spaces/MDA/pages/2151647407/7006+-+mediation-subscriber-history#ProcessSpecification</w:t>
      </w:r>
    </w:p>
    <w:p>
      <w:r>
        <w:t>• Response Payload from EMM — https://chalk.charter.com/spaces/MDA/pages/2151647407/7006+-+mediation-subscriber-history#ResponsePayloadfromEMM</w:t>
      </w:r>
    </w:p>
    <w:p>
      <w:r>
        <w:t>• Response Payload - NSL to NBOP — https://chalk.charter.com/spaces/MDA/pages/2151647407/7006+-+mediation-subscriber-history#ResponsePayload-NSLtoNBOP</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Device-Usage</w:t>
      </w:r>
    </w:p>
    <w:p>
      <w:r>
        <w:t>URL: https://chalk.charter.com/spaces/MDA/pages/2152649332/Device-Usage</w:t>
      </w:r>
    </w:p>
    <w:p>
      <w:r>
        <w:t>Table 1 (16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/nsl/provisioning/mno/callback/v1/device-usage</w:t>
            </w:r>
          </w:p>
        </w:tc>
      </w:tr>
      <w:tr>
        <w:tc>
          <w:tcPr>
            <w:tcW w:type="dxa" w:w="4320"/>
          </w:tcPr>
          <w:p>
            <w:r>
              <w:t>Consumer</w:t>
            </w:r>
          </w:p>
        </w:tc>
        <w:tc>
          <w:tcPr>
            <w:tcW w:type="dxa" w:w="4320"/>
          </w:tcPr>
          <w:p>
            <w:r>
              <w:t>EMM</w:t>
            </w:r>
          </w:p>
        </w:tc>
      </w:tr>
      <w:tr>
        <w:tc>
          <w:tcPr>
            <w:tcW w:type="dxa" w:w="4320"/>
          </w:tcPr>
          <w:p>
            <w:r>
              <w:t>Provider</w:t>
            </w:r>
          </w:p>
        </w:tc>
        <w:tc>
          <w:tcPr>
            <w:tcW w:type="dxa" w:w="4320"/>
          </w:tcPr>
          <w:p>
            <w:r>
              <w:t>NSL</w:t>
            </w:r>
          </w:p>
        </w:tc>
      </w:tr>
      <w:tr>
        <w:tc>
          <w:tcPr>
            <w:tcW w:type="dxa" w:w="4320"/>
          </w:tcPr>
          <w:p>
            <w:r>
              <w:t>Method</w:t>
            </w:r>
          </w:p>
        </w:tc>
        <w:tc>
          <w:tcPr>
            <w:tcW w:type="dxa" w:w="4320"/>
          </w:tcPr>
          <w:p>
            <w:r>
              <w:t>IB - HTTPS POST</w:t>
            </w:r>
          </w:p>
        </w:tc>
      </w:tr>
      <w:tr>
        <w:tc>
          <w:tcPr>
            <w:tcW w:type="dxa" w:w="4320"/>
          </w:tcPr>
          <w:p>
            <w:r>
              <w:t>Authentication</w:t>
            </w:r>
          </w:p>
        </w:tc>
        <w:tc>
          <w:tcPr>
            <w:tcW w:type="dxa" w:w="4320"/>
          </w:tcPr>
          <w:p>
            <w:r>
              <w:t>V1 - OAUTHV2 - Basic</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Transaction Type</w:t>
            </w:r>
          </w:p>
        </w:tc>
        <w:tc>
          <w:tcPr>
            <w:tcW w:type="dxa" w:w="4320"/>
          </w:tcPr>
          <w:p>
            <w:r/>
          </w:p>
        </w:tc>
      </w:tr>
      <w:tr>
        <w:tc>
          <w:tcPr>
            <w:tcW w:type="dxa" w:w="4320"/>
          </w:tcPr>
          <w:p>
            <w:r>
              <w:t>Order Type</w:t>
            </w:r>
          </w:p>
        </w:tc>
        <w:tc>
          <w:tcPr>
            <w:tcW w:type="dxa" w:w="4320"/>
          </w:tcPr>
          <w:p>
            <w:r/>
          </w:p>
        </w:tc>
      </w:tr>
      <w:tr>
        <w:tc>
          <w:tcPr>
            <w:tcW w:type="dxa" w:w="4320"/>
          </w:tcPr>
          <w:p>
            <w:r>
              <w:t>API Manager</w:t>
            </w:r>
          </w:p>
        </w:tc>
        <w:tc>
          <w:tcPr>
            <w:tcW w:type="dxa" w:w="4320"/>
          </w:tcPr>
          <w:p>
            <w:r/>
          </w:p>
        </w:tc>
      </w:tr>
      <w:tr>
        <w:tc>
          <w:tcPr>
            <w:tcW w:type="dxa" w:w="4320"/>
          </w:tcPr>
          <w:p>
            <w:r>
              <w:t>Health Check API</w:t>
            </w:r>
          </w:p>
        </w:tc>
        <w:tc>
          <w:tcPr>
            <w:tcW w:type="dxa" w:w="4320"/>
          </w:tcPr>
          <w:p>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Swagger</w:t>
            </w:r>
          </w:p>
        </w:tc>
        <w:tc>
          <w:tcPr>
            <w:tcW w:type="dxa" w:w="4320"/>
          </w:tcPr>
          <w:p>
            <w:r/>
          </w:p>
        </w:tc>
      </w:tr>
      <w:tr>
        <w:tc>
          <w:tcPr>
            <w:tcW w:type="dxa" w:w="4320"/>
          </w:tcPr>
          <w:p>
            <w:r>
              <w:t>Data Dictionary</w:t>
            </w:r>
          </w:p>
        </w:tc>
        <w:tc>
          <w:tcPr>
            <w:tcW w:type="dxa" w:w="4320"/>
          </w:tcPr>
          <w:p>
            <w:r>
              <w:t>Data Dictionary - Sharepoint</w:t>
            </w:r>
          </w:p>
        </w:tc>
      </w:tr>
    </w:tbl>
    <w:p/>
    <w:p>
      <w:r>
        <w:t>Table 2 (4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2</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3</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4</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bl>
    <w:p/>
    <w:p>
      <w:r>
        <w:t>Table 3 (7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Length check</w:t>
            </w:r>
          </w:p>
        </w:tc>
        <w:tc>
          <w:tcPr>
            <w:tcW w:type="dxa" w:w="1440"/>
          </w:tcPr>
          <w:p>
            <w:r>
              <w:t>Check whether the provided parameters match the required length as provided in Data Dictionary</w:t>
            </w:r>
          </w:p>
        </w:tc>
        <w:tc>
          <w:tcPr>
            <w:tcW w:type="dxa" w:w="1440"/>
          </w:tcPr>
          <w:p>
            <w:r>
              <w:t>If NOT</w:t>
            </w:r>
          </w:p>
        </w:tc>
        <w:tc>
          <w:tcPr>
            <w:tcW w:type="dxa" w:w="1440"/>
          </w:tcPr>
          <w:p>
            <w:r>
              <w:t>Return Error</w:t>
            </w:r>
          </w:p>
        </w:tc>
        <w:tc>
          <w:tcPr>
            <w:tcW w:type="dxa" w:w="1440"/>
          </w:tcPr>
          <w:p>
            <w:r>
              <w:t>ERR13 - mdn expected min length: 10ERR14- mdn expected max length: 10ERR13 - imei expected min length: 14ERR14 - imei expected max length:16ERR13 - mdn expected min length: 15ERR14- mdn expected max length: 15</w:t>
            </w:r>
          </w:p>
        </w:tc>
      </w:tr>
      <w:tr>
        <w:tc>
          <w:tcPr>
            <w:tcW w:type="dxa" w:w="1440"/>
          </w:tcPr>
          <w:p>
            <w:r>
              <w:t>2</w:t>
            </w:r>
          </w:p>
        </w:tc>
        <w:tc>
          <w:tcPr>
            <w:tcW w:type="dxa" w:w="1440"/>
          </w:tcPr>
          <w:p>
            <w:r>
              <w:t>Format Validation</w:t>
            </w:r>
          </w:p>
        </w:tc>
        <w:tc>
          <w:tcPr>
            <w:tcW w:type="dxa" w:w="1440"/>
          </w:tcPr>
          <w:p>
            <w:r>
              <w:t>Check whether the provided parameters match the required format as provided in Data Dictionary</w:t>
            </w:r>
          </w:p>
        </w:tc>
        <w:tc>
          <w:tcPr>
            <w:tcW w:type="dxa" w:w="1440"/>
          </w:tcPr>
          <w:p>
            <w:r>
              <w:t>If NOT</w:t>
            </w:r>
          </w:p>
        </w:tc>
        <w:tc>
          <w:tcPr>
            <w:tcW w:type="dxa" w:w="1440"/>
          </w:tcPr>
          <w:p>
            <w:r>
              <w:t>Return Error</w:t>
            </w:r>
          </w:p>
        </w:tc>
        <w:tc>
          <w:tcPr>
            <w:tcW w:type="dxa" w:w="1440"/>
          </w:tcPr>
          <w:p>
            <w:r>
              <w:t xml:space="preserve">ERR07 – {Field Name} is invalid </w:t>
            </w:r>
          </w:p>
        </w:tc>
      </w:tr>
      <w:tr>
        <w:tc>
          <w:tcPr>
            <w:tcW w:type="dxa" w:w="1440"/>
          </w:tcPr>
          <w:p>
            <w:r>
              <w:t>3</w:t>
            </w:r>
          </w:p>
        </w:tc>
        <w:tc>
          <w:tcPr>
            <w:tcW w:type="dxa" w:w="1440"/>
          </w:tcPr>
          <w:p>
            <w:r>
              <w:t>Invalid JSON request</w:t>
            </w:r>
          </w:p>
        </w:tc>
        <w:tc>
          <w:tcPr>
            <w:tcW w:type="dxa" w:w="1440"/>
          </w:tcPr>
          <w:p>
            <w:r>
              <w:t>Check whether the request is valid</w:t>
            </w:r>
          </w:p>
        </w:tc>
        <w:tc>
          <w:tcPr>
            <w:tcW w:type="dxa" w:w="1440"/>
          </w:tcPr>
          <w:p>
            <w:r>
              <w:t>If Not</w:t>
            </w:r>
          </w:p>
        </w:tc>
        <w:tc>
          <w:tcPr>
            <w:tcW w:type="dxa" w:w="1440"/>
          </w:tcPr>
          <w:p>
            <w:r>
              <w:t>Return Error</w:t>
            </w:r>
          </w:p>
        </w:tc>
        <w:tc>
          <w:tcPr>
            <w:tcW w:type="dxa" w:w="1440"/>
          </w:tcPr>
          <w:p>
            <w:r>
              <w:t>ERR07 - Invalid Json Request</w:t>
            </w:r>
          </w:p>
        </w:tc>
      </w:tr>
      <w:tr>
        <w:tc>
          <w:tcPr>
            <w:tcW w:type="dxa" w:w="1440"/>
          </w:tcPr>
          <w:p>
            <w:r>
              <w:t>4</w:t>
            </w:r>
          </w:p>
        </w:tc>
        <w:tc>
          <w:tcPr>
            <w:tcW w:type="dxa" w:w="1440"/>
          </w:tcPr>
          <w:p>
            <w:r>
              <w:t xml:space="preserve">CBRS IMEI check </w:t>
            </w:r>
          </w:p>
        </w:tc>
        <w:tc>
          <w:tcPr>
            <w:tcW w:type="dxa" w:w="1440"/>
          </w:tcPr>
          <w:p>
            <w:r>
              <w:t>Check whether the CBRSIMSI is valid and exists in NSL database</w:t>
            </w:r>
          </w:p>
        </w:tc>
        <w:tc>
          <w:tcPr>
            <w:tcW w:type="dxa" w:w="1440"/>
          </w:tcPr>
          <w:p>
            <w:r>
              <w:t>If Not</w:t>
            </w:r>
          </w:p>
        </w:tc>
        <w:tc>
          <w:tcPr>
            <w:tcW w:type="dxa" w:w="1440"/>
          </w:tcPr>
          <w:p>
            <w:r>
              <w:t>Return Error</w:t>
            </w:r>
          </w:p>
        </w:tc>
        <w:tc>
          <w:tcPr>
            <w:tcW w:type="dxa" w:w="1440"/>
          </w:tcPr>
          <w:p>
            <w:r>
              <w:t xml:space="preserve">ERR20 - CBRS IMSI not available </w:t>
            </w:r>
          </w:p>
        </w:tc>
      </w:tr>
      <w:tr>
        <w:tc>
          <w:tcPr>
            <w:tcW w:type="dxa" w:w="1440"/>
          </w:tcPr>
          <w:p>
            <w:r>
              <w:t>5</w:t>
            </w:r>
          </w:p>
        </w:tc>
        <w:tc>
          <w:tcPr>
            <w:tcW w:type="dxa" w:w="1440"/>
          </w:tcPr>
          <w:p>
            <w:r>
              <w:t xml:space="preserve">MDN check </w:t>
            </w:r>
          </w:p>
        </w:tc>
        <w:tc>
          <w:tcPr>
            <w:tcW w:type="dxa" w:w="1440"/>
          </w:tcPr>
          <w:p>
            <w:r>
              <w:t>Check whether the MDN is valid and exists in NSL database</w:t>
            </w:r>
          </w:p>
        </w:tc>
        <w:tc>
          <w:tcPr>
            <w:tcW w:type="dxa" w:w="1440"/>
          </w:tcPr>
          <w:p>
            <w:r>
              <w:t>If Not</w:t>
            </w:r>
          </w:p>
        </w:tc>
        <w:tc>
          <w:tcPr>
            <w:tcW w:type="dxa" w:w="1440"/>
          </w:tcPr>
          <w:p>
            <w:r>
              <w:t>Return Error</w:t>
            </w:r>
          </w:p>
        </w:tc>
        <w:tc>
          <w:tcPr>
            <w:tcW w:type="dxa" w:w="1440"/>
          </w:tcPr>
          <w:p>
            <w:r>
              <w:t>ERR17 - MDN not found</w:t>
            </w:r>
          </w:p>
        </w:tc>
      </w:tr>
      <w:tr>
        <w:tc>
          <w:tcPr>
            <w:tcW w:type="dxa" w:w="1440"/>
          </w:tcPr>
          <w:p>
            <w:r>
              <w:t>6</w:t>
            </w:r>
          </w:p>
        </w:tc>
        <w:tc>
          <w:tcPr>
            <w:tcW w:type="dxa" w:w="1440"/>
          </w:tcPr>
          <w:p>
            <w:r>
              <w:t>Status Validation</w:t>
            </w:r>
          </w:p>
        </w:tc>
        <w:tc>
          <w:tcPr>
            <w:tcW w:type="dxa" w:w="1440"/>
          </w:tcPr>
          <w:p>
            <w:r>
              <w:t>Check if provided  MDN ,CBRS IMEI and IMEI should be in active status</w:t>
            </w:r>
          </w:p>
        </w:tc>
        <w:tc>
          <w:tcPr>
            <w:tcW w:type="dxa" w:w="1440"/>
          </w:tcPr>
          <w:p>
            <w:r>
              <w:t>If Not</w:t>
            </w:r>
          </w:p>
        </w:tc>
        <w:tc>
          <w:tcPr>
            <w:tcW w:type="dxa" w:w="1440"/>
          </w:tcPr>
          <w:p>
            <w:r>
              <w:t>Return Error</w:t>
            </w:r>
          </w:p>
        </w:tc>
        <w:tc>
          <w:tcPr>
            <w:tcW w:type="dxa" w:w="1440"/>
          </w:tcPr>
          <w:p>
            <w:r>
              <w:t>ERR162 - Line not in active status</w:t>
            </w:r>
          </w:p>
        </w:tc>
      </w:tr>
      <w:tr>
        <w:tc>
          <w:tcPr>
            <w:tcW w:type="dxa" w:w="1440"/>
          </w:tcPr>
          <w:p>
            <w:r>
              <w:t>7</w:t>
            </w:r>
          </w:p>
        </w:tc>
        <w:tc>
          <w:tcPr>
            <w:tcW w:type="dxa" w:w="1440"/>
          </w:tcPr>
          <w:p>
            <w:r>
              <w:t>Line Validation</w:t>
            </w:r>
          </w:p>
        </w:tc>
        <w:tc>
          <w:tcPr>
            <w:tcW w:type="dxa" w:w="1440"/>
          </w:tcPr>
          <w:p>
            <w:r>
              <w:t>Check if provided MDN ,CBRS IMEI and IMEI are not in same account provided in request</w:t>
            </w:r>
          </w:p>
        </w:tc>
        <w:tc>
          <w:tcPr>
            <w:tcW w:type="dxa" w:w="1440"/>
          </w:tcPr>
          <w:p>
            <w:r>
              <w:t>If Not</w:t>
            </w:r>
          </w:p>
        </w:tc>
        <w:tc>
          <w:tcPr>
            <w:tcW w:type="dxa" w:w="1440"/>
          </w:tcPr>
          <w:p>
            <w:r>
              <w:t>Return Error</w:t>
            </w:r>
          </w:p>
        </w:tc>
        <w:tc>
          <w:tcPr>
            <w:tcW w:type="dxa" w:w="1440"/>
          </w:tcPr>
          <w:p>
            <w:r>
              <w:t>ERR161- IMSI and MDN Mismatch</w:t>
            </w:r>
          </w:p>
        </w:tc>
      </w:tr>
    </w:tbl>
    <w:p/>
    <w:p>
      <w:r>
        <w:t>Table 4 (7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device-usage-nsl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fetch-line-details-nsl</w:t>
            </w:r>
          </w:p>
        </w:tc>
        <w:tc>
          <w:tcPr>
            <w:tcW w:type="dxa" w:w="1728"/>
          </w:tcPr>
          <w:p>
            <w:r>
              <w:t>NSL Internal API to fetch the details from database.</w:t>
            </w:r>
          </w:p>
        </w:tc>
        <w:tc>
          <w:tcPr>
            <w:tcW w:type="dxa" w:w="1728"/>
          </w:tcPr>
          <w:p>
            <w:r>
              <w:t>Outbound</w:t>
            </w:r>
          </w:p>
        </w:tc>
        <w:tc>
          <w:tcPr>
            <w:tcW w:type="dxa" w:w="1728"/>
          </w:tcPr>
          <w:p>
            <w:r>
              <w:t>Internal → Resource DAO</w:t>
            </w:r>
          </w:p>
        </w:tc>
      </w:tr>
      <w:tr>
        <w:tc>
          <w:tcPr>
            <w:tcW w:type="dxa" w:w="1728"/>
          </w:tcPr>
          <w:p>
            <w:r>
              <w:t>3</w:t>
            </w:r>
          </w:p>
        </w:tc>
        <w:tc>
          <w:tcPr>
            <w:tcW w:type="dxa" w:w="1728"/>
          </w:tcPr>
          <w:p>
            <w:r>
              <w:t>insert-transaction-history-nsl</w:t>
            </w:r>
          </w:p>
        </w:tc>
        <w:tc>
          <w:tcPr>
            <w:tcW w:type="dxa" w:w="1728"/>
          </w:tcPr>
          <w:p>
            <w:r>
              <w:t>NSL Internal API to insert transaction history</w:t>
            </w:r>
          </w:p>
        </w:tc>
        <w:tc>
          <w:tcPr>
            <w:tcW w:type="dxa" w:w="1728"/>
          </w:tcPr>
          <w:p>
            <w:r>
              <w:t>Outbound</w:t>
            </w:r>
          </w:p>
        </w:tc>
        <w:tc>
          <w:tcPr>
            <w:tcW w:type="dxa" w:w="1728"/>
          </w:tcPr>
          <w:p>
            <w:r>
              <w:t>Internal → Resource DAO</w:t>
            </w:r>
          </w:p>
        </w:tc>
      </w:tr>
      <w:tr>
        <w:tc>
          <w:tcPr>
            <w:tcW w:type="dxa" w:w="1728"/>
          </w:tcPr>
          <w:p>
            <w:r>
              <w:t>4</w:t>
            </w:r>
          </w:p>
        </w:tc>
        <w:tc>
          <w:tcPr>
            <w:tcW w:type="dxa" w:w="1728"/>
          </w:tcPr>
          <w:p>
            <w:r>
              <w:t>device-info-itmbo</w:t>
            </w:r>
          </w:p>
        </w:tc>
        <w:tc>
          <w:tcPr>
            <w:tcW w:type="dxa" w:w="1728"/>
          </w:tcPr>
          <w:p>
            <w:r>
              <w:t>NSL Outbound API - to send the request to Mbo to update the device info values for a subscriber</w:t>
            </w:r>
          </w:p>
        </w:tc>
        <w:tc>
          <w:tcPr>
            <w:tcW w:type="dxa" w:w="1728"/>
          </w:tcPr>
          <w:p>
            <w:r>
              <w:t>Outbound</w:t>
            </w:r>
          </w:p>
        </w:tc>
        <w:tc>
          <w:tcPr>
            <w:tcW w:type="dxa" w:w="1728"/>
          </w:tcPr>
          <w:p>
            <w:r>
              <w:t>Wireless → ITMBO</w:t>
            </w:r>
          </w:p>
        </w:tc>
      </w:tr>
      <w:tr>
        <w:tc>
          <w:tcPr>
            <w:tcW w:type="dxa" w:w="1728"/>
          </w:tcPr>
          <w:p>
            <w:r>
              <w:t>5</w:t>
            </w:r>
          </w:p>
        </w:tc>
        <w:tc>
          <w:tcPr>
            <w:tcW w:type="dxa" w:w="1728"/>
          </w:tcPr>
          <w:p>
            <w:r>
              <w:t>validate-device-apollone</w:t>
            </w:r>
          </w:p>
        </w:tc>
        <w:tc>
          <w:tcPr>
            <w:tcW w:type="dxa" w:w="1728"/>
          </w:tcPr>
          <w:p>
            <w:r>
              <w:t>NSL Outbound API - to send the request to Apollo NE to update   the validate device values for a subscriber</w:t>
            </w:r>
          </w:p>
        </w:tc>
        <w:tc>
          <w:tcPr>
            <w:tcW w:type="dxa" w:w="1728"/>
          </w:tcPr>
          <w:p>
            <w:r>
              <w:t>Outbound</w:t>
            </w:r>
          </w:p>
        </w:tc>
        <w:tc>
          <w:tcPr>
            <w:tcW w:type="dxa" w:w="1728"/>
          </w:tcPr>
          <w:p>
            <w:r>
              <w:t>Wireless → APOLLO- NE</w:t>
            </w:r>
          </w:p>
        </w:tc>
      </w:tr>
      <w:tr>
        <w:tc>
          <w:tcPr>
            <w:tcW w:type="dxa" w:w="1728"/>
          </w:tcPr>
          <w:p>
            <w:r>
              <w:t>6</w:t>
            </w:r>
          </w:p>
        </w:tc>
        <w:tc>
          <w:tcPr>
            <w:tcW w:type="dxa" w:w="1728"/>
          </w:tcPr>
          <w:p>
            <w:r>
              <w:t>update-device-info-nsl</w:t>
            </w:r>
          </w:p>
        </w:tc>
        <w:tc>
          <w:tcPr>
            <w:tcW w:type="dxa" w:w="1728"/>
          </w:tcPr>
          <w:p>
            <w:r>
              <w:t>NSL Internal API to update device info</w:t>
            </w:r>
          </w:p>
        </w:tc>
        <w:tc>
          <w:tcPr>
            <w:tcW w:type="dxa" w:w="1728"/>
          </w:tcPr>
          <w:p>
            <w:r>
              <w:t>Outbound</w:t>
            </w:r>
          </w:p>
        </w:tc>
        <w:tc>
          <w:tcPr>
            <w:tcW w:type="dxa" w:w="1728"/>
          </w:tcPr>
          <w:p>
            <w:r>
              <w:t>Internal → Resource DAO</w:t>
            </w:r>
          </w:p>
        </w:tc>
      </w:tr>
      <w:tr>
        <w:tc>
          <w:tcPr>
            <w:tcW w:type="dxa" w:w="1728"/>
          </w:tcPr>
          <w:p>
            <w:r>
              <w:t>7</w:t>
            </w:r>
          </w:p>
        </w:tc>
        <w:tc>
          <w:tcPr>
            <w:tcW w:type="dxa" w:w="1728"/>
          </w:tcPr>
          <w:p>
            <w:r>
              <w:t>update-transaction-history-nsl</w:t>
            </w:r>
          </w:p>
        </w:tc>
        <w:tc>
          <w:tcPr>
            <w:tcW w:type="dxa" w:w="1728"/>
          </w:tcPr>
          <w:p>
            <w:r>
              <w:t xml:space="preserve">NSL Internal API - to update transaction history </w:t>
            </w:r>
          </w:p>
        </w:tc>
        <w:tc>
          <w:tcPr>
            <w:tcW w:type="dxa" w:w="1728"/>
          </w:tcPr>
          <w:p>
            <w:r>
              <w:t>Outbound</w:t>
            </w:r>
          </w:p>
        </w:tc>
        <w:tc>
          <w:tcPr>
            <w:tcW w:type="dxa" w:w="1728"/>
          </w:tcPr>
          <w:p>
            <w:r>
              <w:t>Internal → Resource DAO</w:t>
            </w:r>
          </w:p>
        </w:tc>
      </w:tr>
    </w:tbl>
    <w:p/>
    <w:p>
      <w:r>
        <w:t>Table 5 (16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device-usage-pmd</w:t>
            </w:r>
          </w:p>
        </w:tc>
        <w:tc>
          <w:tcPr>
            <w:tcW w:type="dxa" w:w="1728"/>
          </w:tcPr>
          <w:p>
            <w:r>
              <w:t>Process metadata template for the device-usage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device-usage-ib-request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device-usage-ib-response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nsl-getresourcedetail-ob-request</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nsl-getresourcedetail-ob-response</w:t>
            </w:r>
          </w:p>
        </w:tc>
        <w:tc>
          <w:tcPr>
            <w:tcW w:type="dxa" w:w="1728"/>
          </w:tcPr>
          <w:p>
            <w:r>
              <w:t>NSL Outbound API - get resource details response template</w:t>
            </w:r>
          </w:p>
        </w:tc>
        <w:tc>
          <w:tcPr>
            <w:tcW w:type="dxa" w:w="1728"/>
          </w:tcPr>
          <w:p>
            <w:r>
              <w:t>Outbound Response</w:t>
            </w:r>
          </w:p>
        </w:tc>
        <w:tc>
          <w:tcPr>
            <w:tcW w:type="dxa" w:w="1728"/>
          </w:tcPr>
          <w:p>
            <w:r>
              <w:t>Internal → Resource DAO</w:t>
            </w:r>
          </w:p>
        </w:tc>
      </w:tr>
      <w:tr>
        <w:tc>
          <w:tcPr>
            <w:tcW w:type="dxa" w:w="1728"/>
          </w:tcPr>
          <w:p>
            <w:r>
              <w:t>6</w:t>
            </w:r>
          </w:p>
        </w:tc>
        <w:tc>
          <w:tcPr>
            <w:tcW w:type="dxa" w:w="1728"/>
          </w:tcPr>
          <w:p>
            <w:r>
              <w:t>transaction-insert-ob-request</w:t>
            </w:r>
          </w:p>
        </w:tc>
        <w:tc>
          <w:tcPr>
            <w:tcW w:type="dxa" w:w="1728"/>
          </w:tcPr>
          <w:p>
            <w:r>
              <w:t>NSL Outbound API - transaction insert request template</w:t>
            </w:r>
          </w:p>
        </w:tc>
        <w:tc>
          <w:tcPr>
            <w:tcW w:type="dxa" w:w="1728"/>
          </w:tcPr>
          <w:p>
            <w:r>
              <w:t>Outbound Request</w:t>
            </w:r>
          </w:p>
        </w:tc>
        <w:tc>
          <w:tcPr>
            <w:tcW w:type="dxa" w:w="1728"/>
          </w:tcPr>
          <w:p>
            <w:r>
              <w:t>Internal → Resource DAO</w:t>
            </w:r>
          </w:p>
        </w:tc>
      </w:tr>
      <w:tr>
        <w:tc>
          <w:tcPr>
            <w:tcW w:type="dxa" w:w="1728"/>
          </w:tcPr>
          <w:p>
            <w:r>
              <w:t>7</w:t>
            </w:r>
          </w:p>
        </w:tc>
        <w:tc>
          <w:tcPr>
            <w:tcW w:type="dxa" w:w="1728"/>
          </w:tcPr>
          <w:p>
            <w:r>
              <w:t>transaction-insert-ob-response</w:t>
            </w:r>
          </w:p>
        </w:tc>
        <w:tc>
          <w:tcPr>
            <w:tcW w:type="dxa" w:w="1728"/>
          </w:tcPr>
          <w:p>
            <w:r>
              <w:t>NSL Outbound API - transaction insert response template</w:t>
            </w:r>
          </w:p>
        </w:tc>
        <w:tc>
          <w:tcPr>
            <w:tcW w:type="dxa" w:w="1728"/>
          </w:tcPr>
          <w:p>
            <w:r>
              <w:t>Outbound Response</w:t>
            </w:r>
          </w:p>
        </w:tc>
        <w:tc>
          <w:tcPr>
            <w:tcW w:type="dxa" w:w="1728"/>
          </w:tcPr>
          <w:p>
            <w:r>
              <w:t>Internal → Resource DAO</w:t>
            </w:r>
          </w:p>
        </w:tc>
      </w:tr>
      <w:tr>
        <w:tc>
          <w:tcPr>
            <w:tcW w:type="dxa" w:w="1728"/>
          </w:tcPr>
          <w:p>
            <w:r>
              <w:t>8</w:t>
            </w:r>
          </w:p>
        </w:tc>
        <w:tc>
          <w:tcPr>
            <w:tcW w:type="dxa" w:w="1728"/>
          </w:tcPr>
          <w:p>
            <w:r>
              <w:t>device-info-ob-request</w:t>
            </w:r>
          </w:p>
        </w:tc>
        <w:tc>
          <w:tcPr>
            <w:tcW w:type="dxa" w:w="1728"/>
          </w:tcPr>
          <w:p>
            <w:r>
              <w:t>NSL Outbound API - itmbo request template</w:t>
            </w:r>
          </w:p>
        </w:tc>
        <w:tc>
          <w:tcPr>
            <w:tcW w:type="dxa" w:w="1728"/>
          </w:tcPr>
          <w:p>
            <w:r>
              <w:t>Outbound Request</w:t>
            </w:r>
          </w:p>
        </w:tc>
        <w:tc>
          <w:tcPr>
            <w:tcW w:type="dxa" w:w="1728"/>
          </w:tcPr>
          <w:p>
            <w:r>
              <w:t>Wireless → ITMBO</w:t>
            </w:r>
          </w:p>
        </w:tc>
      </w:tr>
      <w:tr>
        <w:tc>
          <w:tcPr>
            <w:tcW w:type="dxa" w:w="1728"/>
          </w:tcPr>
          <w:p>
            <w:r>
              <w:t>9</w:t>
            </w:r>
          </w:p>
        </w:tc>
        <w:tc>
          <w:tcPr>
            <w:tcW w:type="dxa" w:w="1728"/>
          </w:tcPr>
          <w:p>
            <w:r>
              <w:t>device-info-ob-response</w:t>
            </w:r>
          </w:p>
        </w:tc>
        <w:tc>
          <w:tcPr>
            <w:tcW w:type="dxa" w:w="1728"/>
          </w:tcPr>
          <w:p>
            <w:r>
              <w:t>NSL Outbound API - itmbo response template</w:t>
            </w:r>
          </w:p>
        </w:tc>
        <w:tc>
          <w:tcPr>
            <w:tcW w:type="dxa" w:w="1728"/>
          </w:tcPr>
          <w:p>
            <w:r>
              <w:t>Outbound Response</w:t>
            </w:r>
          </w:p>
        </w:tc>
        <w:tc>
          <w:tcPr>
            <w:tcW w:type="dxa" w:w="1728"/>
          </w:tcPr>
          <w:p>
            <w:r>
              <w:t>Wireless → ITMBO</w:t>
            </w:r>
          </w:p>
        </w:tc>
      </w:tr>
      <w:tr>
        <w:tc>
          <w:tcPr>
            <w:tcW w:type="dxa" w:w="1728"/>
          </w:tcPr>
          <w:p>
            <w:r>
              <w:t>10</w:t>
            </w:r>
          </w:p>
        </w:tc>
        <w:tc>
          <w:tcPr>
            <w:tcW w:type="dxa" w:w="1728"/>
          </w:tcPr>
          <w:p>
            <w:r>
              <w:t>validate-device-ob-request</w:t>
            </w:r>
          </w:p>
        </w:tc>
        <w:tc>
          <w:tcPr>
            <w:tcW w:type="dxa" w:w="1728"/>
          </w:tcPr>
          <w:p>
            <w:r>
              <w:t>NSL Outbound API - apollo ne request template</w:t>
            </w:r>
          </w:p>
        </w:tc>
        <w:tc>
          <w:tcPr>
            <w:tcW w:type="dxa" w:w="1728"/>
          </w:tcPr>
          <w:p>
            <w:r>
              <w:t>Outbound Request</w:t>
            </w:r>
          </w:p>
        </w:tc>
        <w:tc>
          <w:tcPr>
            <w:tcW w:type="dxa" w:w="1728"/>
          </w:tcPr>
          <w:p>
            <w:r>
              <w:t>Wireless → APOLLO-NE</w:t>
            </w:r>
          </w:p>
        </w:tc>
      </w:tr>
      <w:tr>
        <w:tc>
          <w:tcPr>
            <w:tcW w:type="dxa" w:w="1728"/>
          </w:tcPr>
          <w:p>
            <w:r>
              <w:t>11</w:t>
            </w:r>
          </w:p>
        </w:tc>
        <w:tc>
          <w:tcPr>
            <w:tcW w:type="dxa" w:w="1728"/>
          </w:tcPr>
          <w:p>
            <w:r>
              <w:t>validate-device-ob-response</w:t>
            </w:r>
          </w:p>
        </w:tc>
        <w:tc>
          <w:tcPr>
            <w:tcW w:type="dxa" w:w="1728"/>
          </w:tcPr>
          <w:p>
            <w:r>
              <w:t>NSL Outbound API - apollo ne response template</w:t>
            </w:r>
          </w:p>
        </w:tc>
        <w:tc>
          <w:tcPr>
            <w:tcW w:type="dxa" w:w="1728"/>
          </w:tcPr>
          <w:p>
            <w:r>
              <w:t>Outbound Response</w:t>
            </w:r>
          </w:p>
        </w:tc>
        <w:tc>
          <w:tcPr>
            <w:tcW w:type="dxa" w:w="1728"/>
          </w:tcPr>
          <w:p>
            <w:r>
              <w:t>Wireless → APOLLO-NE</w:t>
            </w:r>
          </w:p>
        </w:tc>
      </w:tr>
      <w:tr>
        <w:tc>
          <w:tcPr>
            <w:tcW w:type="dxa" w:w="1728"/>
          </w:tcPr>
          <w:p>
            <w:r>
              <w:t>12</w:t>
            </w:r>
          </w:p>
        </w:tc>
        <w:tc>
          <w:tcPr>
            <w:tcW w:type="dxa" w:w="1728"/>
          </w:tcPr>
          <w:p>
            <w:r>
              <w:t>update-device-info-ob-request</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13</w:t>
            </w:r>
          </w:p>
        </w:tc>
        <w:tc>
          <w:tcPr>
            <w:tcW w:type="dxa" w:w="1728"/>
          </w:tcPr>
          <w:p>
            <w:r>
              <w:t>update-device-info-ob-response</w:t>
            </w:r>
          </w:p>
        </w:tc>
        <w:tc>
          <w:tcPr>
            <w:tcW w:type="dxa" w:w="1728"/>
          </w:tcPr>
          <w:p>
            <w:r>
              <w:t>NSL Outbound API - get resource details response template</w:t>
            </w:r>
          </w:p>
        </w:tc>
        <w:tc>
          <w:tcPr>
            <w:tcW w:type="dxa" w:w="1728"/>
          </w:tcPr>
          <w:p>
            <w:r>
              <w:t>Outbound Response</w:t>
            </w:r>
          </w:p>
        </w:tc>
        <w:tc>
          <w:tcPr>
            <w:tcW w:type="dxa" w:w="1728"/>
          </w:tcPr>
          <w:p>
            <w:r>
              <w:t>Internal → Resource DAO</w:t>
            </w:r>
          </w:p>
        </w:tc>
      </w:tr>
      <w:tr>
        <w:tc>
          <w:tcPr>
            <w:tcW w:type="dxa" w:w="1728"/>
          </w:tcPr>
          <w:p>
            <w:r>
              <w:t>14</w:t>
            </w:r>
          </w:p>
        </w:tc>
        <w:tc>
          <w:tcPr>
            <w:tcW w:type="dxa" w:w="1728"/>
          </w:tcPr>
          <w:p>
            <w:r>
              <w:t>transaction-update-ob-request</w:t>
            </w:r>
          </w:p>
        </w:tc>
        <w:tc>
          <w:tcPr>
            <w:tcW w:type="dxa" w:w="1728"/>
          </w:tcPr>
          <w:p>
            <w:r>
              <w:t>NSL Outbound API - transaction update request template</w:t>
            </w:r>
          </w:p>
        </w:tc>
        <w:tc>
          <w:tcPr>
            <w:tcW w:type="dxa" w:w="1728"/>
          </w:tcPr>
          <w:p>
            <w:r>
              <w:t>Outbound Request</w:t>
            </w:r>
          </w:p>
        </w:tc>
        <w:tc>
          <w:tcPr>
            <w:tcW w:type="dxa" w:w="1728"/>
          </w:tcPr>
          <w:p>
            <w:r>
              <w:t>Internal → Resource DAO</w:t>
            </w:r>
          </w:p>
        </w:tc>
      </w:tr>
      <w:tr>
        <w:tc>
          <w:tcPr>
            <w:tcW w:type="dxa" w:w="1728"/>
          </w:tcPr>
          <w:p>
            <w:r>
              <w:t>15</w:t>
            </w:r>
          </w:p>
        </w:tc>
        <w:tc>
          <w:tcPr>
            <w:tcW w:type="dxa" w:w="1728"/>
          </w:tcPr>
          <w:p>
            <w:r>
              <w:t>transaction-update-ob-response</w:t>
            </w:r>
          </w:p>
        </w:tc>
        <w:tc>
          <w:tcPr>
            <w:tcW w:type="dxa" w:w="1728"/>
          </w:tcPr>
          <w:p>
            <w:r>
              <w:t>NSL Outbound API - transaction update response template</w:t>
            </w:r>
          </w:p>
        </w:tc>
        <w:tc>
          <w:tcPr>
            <w:tcW w:type="dxa" w:w="1728"/>
          </w:tcPr>
          <w:p>
            <w:r>
              <w:t>Outbound Response</w:t>
            </w:r>
          </w:p>
        </w:tc>
        <w:tc>
          <w:tcPr>
            <w:tcW w:type="dxa" w:w="1728"/>
          </w:tcPr>
          <w:p>
            <w:r>
              <w:t>Internal → Resource DAO</w:t>
            </w:r>
          </w:p>
        </w:tc>
      </w:tr>
      <w:tr>
        <w:tc>
          <w:tcPr>
            <w:tcW w:type="dxa" w:w="1728"/>
          </w:tcPr>
          <w:p>
            <w:r>
              <w:t>16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(15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device-usage-ib-request-to-pmd</w:t>
            </w:r>
          </w:p>
        </w:tc>
        <w:tc>
          <w:tcPr>
            <w:tcW w:type="dxa" w:w="1440"/>
          </w:tcPr>
          <w:p>
            <w:r>
              <w:t>IB request to PMD template mapping</w:t>
            </w:r>
          </w:p>
        </w:tc>
        <w:tc>
          <w:tcPr>
            <w:tcW w:type="dxa" w:w="1440"/>
          </w:tcPr>
          <w:p>
            <w:r>
              <w:t>device-usage-ib-request</w:t>
            </w:r>
          </w:p>
        </w:tc>
        <w:tc>
          <w:tcPr>
            <w:tcW w:type="dxa" w:w="1440"/>
          </w:tcPr>
          <w:p>
            <w:r>
              <w:t>device-usage-pmd</w:t>
            </w:r>
          </w:p>
        </w:tc>
        <w:tc>
          <w:tcPr>
            <w:tcW w:type="dxa" w:w="1440"/>
          </w:tcPr>
          <w:p>
            <w:r>
              <w:t>Wireless → device-usage</w:t>
            </w:r>
          </w:p>
        </w:tc>
      </w:tr>
      <w:tr>
        <w:tc>
          <w:tcPr>
            <w:tcW w:type="dxa" w:w="1440"/>
          </w:tcPr>
          <w:p>
            <w:r>
              <w:t>2</w:t>
            </w:r>
          </w:p>
        </w:tc>
        <w:tc>
          <w:tcPr>
            <w:tcW w:type="dxa" w:w="1440"/>
          </w:tcPr>
          <w:p>
            <w:r>
              <w:t>device-usage-pmd-to-getResourceDetail-request</w:t>
            </w:r>
          </w:p>
        </w:tc>
        <w:tc>
          <w:tcPr>
            <w:tcW w:type="dxa" w:w="1440"/>
          </w:tcPr>
          <w:p>
            <w:r>
              <w:t>PMD to resource DAO request template mapping</w:t>
            </w:r>
          </w:p>
        </w:tc>
        <w:tc>
          <w:tcPr>
            <w:tcW w:type="dxa" w:w="1440"/>
          </w:tcPr>
          <w:p>
            <w:r>
              <w:t>device-usage-pmd</w:t>
            </w:r>
          </w:p>
        </w:tc>
        <w:tc>
          <w:tcPr>
            <w:tcW w:type="dxa" w:w="1440"/>
          </w:tcPr>
          <w:p>
            <w:r>
              <w:t>nsl-getresourcedetail-ob-request</w:t>
            </w:r>
          </w:p>
        </w:tc>
        <w:tc>
          <w:tcPr>
            <w:tcW w:type="dxa" w:w="1440"/>
          </w:tcPr>
          <w:p>
            <w:r>
              <w:t>Wireless → device-usage</w:t>
            </w:r>
          </w:p>
        </w:tc>
      </w:tr>
      <w:tr>
        <w:tc>
          <w:tcPr>
            <w:tcW w:type="dxa" w:w="1440"/>
          </w:tcPr>
          <w:p>
            <w:r>
              <w:t>3</w:t>
            </w:r>
          </w:p>
        </w:tc>
        <w:tc>
          <w:tcPr>
            <w:tcW w:type="dxa" w:w="1440"/>
          </w:tcPr>
          <w:p>
            <w:r>
              <w:t>device-usage-getResourceDetail-response-to-pmd</w:t>
            </w:r>
          </w:p>
        </w:tc>
        <w:tc>
          <w:tcPr>
            <w:tcW w:type="dxa" w:w="1440"/>
          </w:tcPr>
          <w:p>
            <w:r>
              <w:t>Resource DAO response to PMD template mapping</w:t>
            </w:r>
          </w:p>
        </w:tc>
        <w:tc>
          <w:tcPr>
            <w:tcW w:type="dxa" w:w="1440"/>
          </w:tcPr>
          <w:p>
            <w:r>
              <w:t>nsl-getresourcedetail-ob-response</w:t>
            </w:r>
          </w:p>
        </w:tc>
        <w:tc>
          <w:tcPr>
            <w:tcW w:type="dxa" w:w="1440"/>
          </w:tcPr>
          <w:p>
            <w:r>
              <w:t>device-usage-pmd</w:t>
            </w:r>
          </w:p>
        </w:tc>
        <w:tc>
          <w:tcPr>
            <w:tcW w:type="dxa" w:w="1440"/>
          </w:tcPr>
          <w:p>
            <w:r>
              <w:t>Wireless → device-usage</w:t>
            </w:r>
          </w:p>
        </w:tc>
      </w:tr>
      <w:tr>
        <w:tc>
          <w:tcPr>
            <w:tcW w:type="dxa" w:w="1440"/>
          </w:tcPr>
          <w:p>
            <w:r>
              <w:t>4</w:t>
            </w:r>
          </w:p>
        </w:tc>
        <w:tc>
          <w:tcPr>
            <w:tcW w:type="dxa" w:w="1440"/>
          </w:tcPr>
          <w:p>
            <w:r>
              <w:t>device-usage-pmd-to-ob-txninsert-request</w:t>
            </w:r>
          </w:p>
        </w:tc>
        <w:tc>
          <w:tcPr>
            <w:tcW w:type="dxa" w:w="1440"/>
          </w:tcPr>
          <w:p>
            <w:r>
              <w:t>PMD to transaction insert template mapping</w:t>
            </w:r>
          </w:p>
        </w:tc>
        <w:tc>
          <w:tcPr>
            <w:tcW w:type="dxa" w:w="1440"/>
          </w:tcPr>
          <w:p>
            <w:r>
              <w:t>device-usage-pmd</w:t>
            </w:r>
          </w:p>
        </w:tc>
        <w:tc>
          <w:tcPr>
            <w:tcW w:type="dxa" w:w="1440"/>
          </w:tcPr>
          <w:p>
            <w:r>
              <w:t>transaction-insert-ob-request</w:t>
            </w:r>
          </w:p>
        </w:tc>
        <w:tc>
          <w:tcPr>
            <w:tcW w:type="dxa" w:w="1440"/>
          </w:tcPr>
          <w:p>
            <w:r>
              <w:t>Wireless → device-usage</w:t>
            </w:r>
          </w:p>
        </w:tc>
      </w:tr>
      <w:tr>
        <w:tc>
          <w:tcPr>
            <w:tcW w:type="dxa" w:w="1440"/>
          </w:tcPr>
          <w:p>
            <w:r>
              <w:t>5</w:t>
            </w:r>
          </w:p>
        </w:tc>
        <w:tc>
          <w:tcPr>
            <w:tcW w:type="dxa" w:w="1440"/>
          </w:tcPr>
          <w:p>
            <w:r>
              <w:t>device-usage-txninsert-response-to-pmd</w:t>
            </w:r>
          </w:p>
        </w:tc>
        <w:tc>
          <w:tcPr>
            <w:tcW w:type="dxa" w:w="1440"/>
          </w:tcPr>
          <w:p>
            <w:r>
              <w:t>Transaction insert response to PMD template mapping</w:t>
            </w:r>
          </w:p>
        </w:tc>
        <w:tc>
          <w:tcPr>
            <w:tcW w:type="dxa" w:w="1440"/>
          </w:tcPr>
          <w:p>
            <w:r>
              <w:t>transaction-insert-ob-response</w:t>
            </w:r>
          </w:p>
        </w:tc>
        <w:tc>
          <w:tcPr>
            <w:tcW w:type="dxa" w:w="1440"/>
          </w:tcPr>
          <w:p>
            <w:r>
              <w:t>device-usage-pmd</w:t>
            </w:r>
          </w:p>
        </w:tc>
        <w:tc>
          <w:tcPr>
            <w:tcW w:type="dxa" w:w="1440"/>
          </w:tcPr>
          <w:p>
            <w:r>
              <w:t>Wireless → device-usage</w:t>
            </w:r>
          </w:p>
        </w:tc>
      </w:tr>
      <w:tr>
        <w:tc>
          <w:tcPr>
            <w:tcW w:type="dxa" w:w="1440"/>
          </w:tcPr>
          <w:p>
            <w:r>
              <w:t>6</w:t>
            </w:r>
          </w:p>
        </w:tc>
        <w:tc>
          <w:tcPr>
            <w:tcW w:type="dxa" w:w="1440"/>
          </w:tcPr>
          <w:p>
            <w:r>
              <w:t>device-usage-pmd- to- device-info-ob-itmbo-request</w:t>
            </w:r>
          </w:p>
        </w:tc>
        <w:tc>
          <w:tcPr>
            <w:tcW w:type="dxa" w:w="1440"/>
          </w:tcPr>
          <w:p>
            <w:r>
              <w:t>PMD to MBO OB request template mapping</w:t>
            </w:r>
          </w:p>
        </w:tc>
        <w:tc>
          <w:tcPr>
            <w:tcW w:type="dxa" w:w="1440"/>
          </w:tcPr>
          <w:p>
            <w:r>
              <w:t>device-usage-pmd</w:t>
            </w:r>
          </w:p>
        </w:tc>
        <w:tc>
          <w:tcPr>
            <w:tcW w:type="dxa" w:w="1440"/>
          </w:tcPr>
          <w:p>
            <w:r>
              <w:t>device-info-ob-request</w:t>
            </w:r>
          </w:p>
        </w:tc>
        <w:tc>
          <w:tcPr>
            <w:tcW w:type="dxa" w:w="1440"/>
          </w:tcPr>
          <w:p>
            <w:r>
              <w:t>Wireless → device-usage</w:t>
            </w:r>
          </w:p>
        </w:tc>
      </w:tr>
      <w:tr>
        <w:tc>
          <w:tcPr>
            <w:tcW w:type="dxa" w:w="1440"/>
          </w:tcPr>
          <w:p>
            <w:r>
              <w:t>7</w:t>
            </w:r>
          </w:p>
        </w:tc>
        <w:tc>
          <w:tcPr>
            <w:tcW w:type="dxa" w:w="1440"/>
          </w:tcPr>
          <w:p>
            <w:r>
              <w:t>device-usage-device-info-ob-itmbo-response-to-pmd</w:t>
            </w:r>
          </w:p>
        </w:tc>
        <w:tc>
          <w:tcPr>
            <w:tcW w:type="dxa" w:w="1440"/>
          </w:tcPr>
          <w:p>
            <w:r>
              <w:t>MBO OB response to PMD template mapping</w:t>
            </w:r>
          </w:p>
        </w:tc>
        <w:tc>
          <w:tcPr>
            <w:tcW w:type="dxa" w:w="1440"/>
          </w:tcPr>
          <w:p>
            <w:r>
              <w:t>device-info-ob-response</w:t>
            </w:r>
          </w:p>
        </w:tc>
        <w:tc>
          <w:tcPr>
            <w:tcW w:type="dxa" w:w="1440"/>
          </w:tcPr>
          <w:p>
            <w:r>
              <w:t>device-usage-pmd</w:t>
            </w:r>
          </w:p>
        </w:tc>
        <w:tc>
          <w:tcPr>
            <w:tcW w:type="dxa" w:w="1440"/>
          </w:tcPr>
          <w:p>
            <w:r>
              <w:t>Wireless → device-usage</w:t>
            </w:r>
          </w:p>
        </w:tc>
      </w:tr>
      <w:tr>
        <w:tc>
          <w:tcPr>
            <w:tcW w:type="dxa" w:w="1440"/>
          </w:tcPr>
          <w:p>
            <w:r>
              <w:t>8</w:t>
            </w:r>
          </w:p>
        </w:tc>
        <w:tc>
          <w:tcPr>
            <w:tcW w:type="dxa" w:w="1440"/>
          </w:tcPr>
          <w:p>
            <w:r>
              <w:t>device-usage-pmd-to-validate-device-ob-apollone- request</w:t>
            </w:r>
          </w:p>
        </w:tc>
        <w:tc>
          <w:tcPr>
            <w:tcW w:type="dxa" w:w="1440"/>
          </w:tcPr>
          <w:p>
            <w:r>
              <w:t>PMD to Apollo NE OB request template mapping</w:t>
            </w:r>
          </w:p>
        </w:tc>
        <w:tc>
          <w:tcPr>
            <w:tcW w:type="dxa" w:w="1440"/>
          </w:tcPr>
          <w:p>
            <w:r>
              <w:t>device-usage-pmd</w:t>
            </w:r>
          </w:p>
        </w:tc>
        <w:tc>
          <w:tcPr>
            <w:tcW w:type="dxa" w:w="1440"/>
          </w:tcPr>
          <w:p>
            <w:r>
              <w:t>validate-device-ob-request</w:t>
            </w:r>
          </w:p>
        </w:tc>
        <w:tc>
          <w:tcPr>
            <w:tcW w:type="dxa" w:w="1440"/>
          </w:tcPr>
          <w:p>
            <w:r>
              <w:t>Wireless → device-usage</w:t>
            </w:r>
          </w:p>
        </w:tc>
      </w:tr>
      <w:tr>
        <w:tc>
          <w:tcPr>
            <w:tcW w:type="dxa" w:w="1440"/>
          </w:tcPr>
          <w:p>
            <w:r>
              <w:t>9</w:t>
            </w:r>
          </w:p>
        </w:tc>
        <w:tc>
          <w:tcPr>
            <w:tcW w:type="dxa" w:w="1440"/>
          </w:tcPr>
          <w:p>
            <w:r>
              <w:t>device-usage-validate-device-ob-apollone-response-to-pmd</w:t>
            </w:r>
          </w:p>
        </w:tc>
        <w:tc>
          <w:tcPr>
            <w:tcW w:type="dxa" w:w="1440"/>
          </w:tcPr>
          <w:p>
            <w:r>
              <w:t>Apollo NE OB response to PMD template mapping</w:t>
            </w:r>
          </w:p>
        </w:tc>
        <w:tc>
          <w:tcPr>
            <w:tcW w:type="dxa" w:w="1440"/>
          </w:tcPr>
          <w:p>
            <w:r>
              <w:t>validate-device-ob-response</w:t>
            </w:r>
          </w:p>
        </w:tc>
        <w:tc>
          <w:tcPr>
            <w:tcW w:type="dxa" w:w="1440"/>
          </w:tcPr>
          <w:p>
            <w:r>
              <w:t>device-usage-pmd</w:t>
            </w:r>
          </w:p>
        </w:tc>
        <w:tc>
          <w:tcPr>
            <w:tcW w:type="dxa" w:w="1440"/>
          </w:tcPr>
          <w:p>
            <w:r>
              <w:t>Wireless → device-usage</w:t>
            </w:r>
          </w:p>
        </w:tc>
      </w:tr>
      <w:tr>
        <w:tc>
          <w:tcPr>
            <w:tcW w:type="dxa" w:w="1440"/>
          </w:tcPr>
          <w:p>
            <w:r>
              <w:t>10</w:t>
            </w:r>
          </w:p>
        </w:tc>
        <w:tc>
          <w:tcPr>
            <w:tcW w:type="dxa" w:w="1440"/>
          </w:tcPr>
          <w:p>
            <w:r>
              <w:t>device-usage-pmd-to-ob-updateDeviceInfo-request</w:t>
            </w:r>
          </w:p>
        </w:tc>
        <w:tc>
          <w:tcPr>
            <w:tcW w:type="dxa" w:w="1440"/>
          </w:tcPr>
          <w:p>
            <w:r>
              <w:t>PMD to transaction insert template mapping</w:t>
            </w:r>
          </w:p>
        </w:tc>
        <w:tc>
          <w:tcPr>
            <w:tcW w:type="dxa" w:w="1440"/>
          </w:tcPr>
          <w:p>
            <w:r>
              <w:t>device-usage-pmd</w:t>
            </w:r>
          </w:p>
        </w:tc>
        <w:tc>
          <w:tcPr>
            <w:tcW w:type="dxa" w:w="1440"/>
          </w:tcPr>
          <w:p>
            <w:r>
              <w:t>update-device-info-ob-request</w:t>
            </w:r>
          </w:p>
        </w:tc>
        <w:tc>
          <w:tcPr>
            <w:tcW w:type="dxa" w:w="1440"/>
          </w:tcPr>
          <w:p>
            <w:r>
              <w:t>Wireless → device-usage</w:t>
            </w:r>
          </w:p>
        </w:tc>
      </w:tr>
      <w:tr>
        <w:tc>
          <w:tcPr>
            <w:tcW w:type="dxa" w:w="1440"/>
          </w:tcPr>
          <w:p>
            <w:r>
              <w:t>11</w:t>
            </w:r>
          </w:p>
        </w:tc>
        <w:tc>
          <w:tcPr>
            <w:tcW w:type="dxa" w:w="1440"/>
          </w:tcPr>
          <w:p>
            <w:r>
              <w:t>device-usage-updateDeviceInfo-response-to-pmd</w:t>
            </w:r>
          </w:p>
        </w:tc>
        <w:tc>
          <w:tcPr>
            <w:tcW w:type="dxa" w:w="1440"/>
          </w:tcPr>
          <w:p>
            <w:r>
              <w:t>Transaction insert response to PMD template mapping</w:t>
            </w:r>
          </w:p>
        </w:tc>
        <w:tc>
          <w:tcPr>
            <w:tcW w:type="dxa" w:w="1440"/>
          </w:tcPr>
          <w:p>
            <w:r>
              <w:t>update-device-info-ob-response</w:t>
            </w:r>
          </w:p>
        </w:tc>
        <w:tc>
          <w:tcPr>
            <w:tcW w:type="dxa" w:w="1440"/>
          </w:tcPr>
          <w:p>
            <w:r>
              <w:t>device-usage-pmd</w:t>
            </w:r>
          </w:p>
        </w:tc>
        <w:tc>
          <w:tcPr>
            <w:tcW w:type="dxa" w:w="1440"/>
          </w:tcPr>
          <w:p>
            <w:r>
              <w:t>Wireless → device-usage</w:t>
            </w:r>
          </w:p>
        </w:tc>
      </w:tr>
      <w:tr>
        <w:tc>
          <w:tcPr>
            <w:tcW w:type="dxa" w:w="1440"/>
          </w:tcPr>
          <w:p>
            <w:r>
              <w:t>12</w:t>
            </w:r>
          </w:p>
        </w:tc>
        <w:tc>
          <w:tcPr>
            <w:tcW w:type="dxa" w:w="1440"/>
          </w:tcPr>
          <w:p>
            <w:r>
              <w:t>device-usage-pmd-to-ob-txnupdate-request</w:t>
            </w:r>
          </w:p>
        </w:tc>
        <w:tc>
          <w:tcPr>
            <w:tcW w:type="dxa" w:w="1440"/>
          </w:tcPr>
          <w:p>
            <w:r>
              <w:t>PMD to transaction update template mapping</w:t>
            </w:r>
          </w:p>
        </w:tc>
        <w:tc>
          <w:tcPr>
            <w:tcW w:type="dxa" w:w="1440"/>
          </w:tcPr>
          <w:p>
            <w:r>
              <w:t>device-usage-pmd</w:t>
            </w:r>
          </w:p>
        </w:tc>
        <w:tc>
          <w:tcPr>
            <w:tcW w:type="dxa" w:w="1440"/>
          </w:tcPr>
          <w:p>
            <w:r>
              <w:t>transaction-update-ob-request</w:t>
            </w:r>
          </w:p>
        </w:tc>
        <w:tc>
          <w:tcPr>
            <w:tcW w:type="dxa" w:w="1440"/>
          </w:tcPr>
          <w:p>
            <w:r>
              <w:t>Wireless → device-usage</w:t>
            </w:r>
          </w:p>
        </w:tc>
      </w:tr>
      <w:tr>
        <w:tc>
          <w:tcPr>
            <w:tcW w:type="dxa" w:w="1440"/>
          </w:tcPr>
          <w:p>
            <w:r>
              <w:t>13</w:t>
            </w:r>
          </w:p>
        </w:tc>
        <w:tc>
          <w:tcPr>
            <w:tcW w:type="dxa" w:w="1440"/>
          </w:tcPr>
          <w:p>
            <w:r>
              <w:t>device-usage-ob-txnupdate-response-to-pmd</w:t>
            </w:r>
          </w:p>
        </w:tc>
        <w:tc>
          <w:tcPr>
            <w:tcW w:type="dxa" w:w="1440"/>
          </w:tcPr>
          <w:p>
            <w:r>
              <w:t>Transaction update to PMD template mapping</w:t>
            </w:r>
          </w:p>
        </w:tc>
        <w:tc>
          <w:tcPr>
            <w:tcW w:type="dxa" w:w="1440"/>
          </w:tcPr>
          <w:p>
            <w:r>
              <w:t>transaction-update-ob-response</w:t>
            </w:r>
          </w:p>
        </w:tc>
        <w:tc>
          <w:tcPr>
            <w:tcW w:type="dxa" w:w="1440"/>
          </w:tcPr>
          <w:p>
            <w:r>
              <w:t>device-usage-pmd</w:t>
            </w:r>
          </w:p>
        </w:tc>
        <w:tc>
          <w:tcPr>
            <w:tcW w:type="dxa" w:w="1440"/>
          </w:tcPr>
          <w:p>
            <w:r>
              <w:t>Wireless → device-usage</w:t>
            </w:r>
          </w:p>
        </w:tc>
      </w:tr>
      <w:tr>
        <w:tc>
          <w:tcPr>
            <w:tcW w:type="dxa" w:w="1440"/>
          </w:tcPr>
          <w:p>
            <w:r>
              <w:t>14</w:t>
            </w:r>
          </w:p>
        </w:tc>
        <w:tc>
          <w:tcPr>
            <w:tcW w:type="dxa" w:w="1440"/>
          </w:tcPr>
          <w:p>
            <w:r>
              <w:t>device-usage-pmd-to-ib-nsl-response</w:t>
            </w:r>
          </w:p>
        </w:tc>
        <w:tc>
          <w:tcPr>
            <w:tcW w:type="dxa" w:w="1440"/>
          </w:tcPr>
          <w:p>
            <w:r>
              <w:t>PMD to IB response template mapping</w:t>
            </w:r>
          </w:p>
        </w:tc>
        <w:tc>
          <w:tcPr>
            <w:tcW w:type="dxa" w:w="1440"/>
          </w:tcPr>
          <w:p>
            <w:r>
              <w:t>device-usage-pmd</w:t>
            </w:r>
          </w:p>
        </w:tc>
        <w:tc>
          <w:tcPr>
            <w:tcW w:type="dxa" w:w="1440"/>
          </w:tcPr>
          <w:p>
            <w:r>
              <w:t>device-usage-ib-response</w:t>
            </w:r>
          </w:p>
        </w:tc>
        <w:tc>
          <w:tcPr>
            <w:tcW w:type="dxa" w:w="1440"/>
          </w:tcPr>
          <w:p>
            <w:r>
              <w:t>Wireless → device-usage</w:t>
            </w:r>
          </w:p>
        </w:tc>
      </w:tr>
      <w:tr>
        <w:tc>
          <w:tcPr>
            <w:tcW w:type="dxa" w:w="1440"/>
          </w:tcPr>
          <w:p>
            <w:r>
              <w:t>15</w:t>
            </w:r>
          </w:p>
        </w:tc>
        <w:tc>
          <w:tcPr>
            <w:tcW w:type="dxa" w:w="1440"/>
          </w:tcPr>
          <w:p>
            <w:r>
              <w:t>device-usage-pmd-to-nsl-ib-error-response</w:t>
            </w:r>
          </w:p>
        </w:tc>
        <w:tc>
          <w:tcPr>
            <w:tcW w:type="dxa" w:w="1440"/>
          </w:tcPr>
          <w:p>
            <w:r>
              <w:t>PMD to IB error response template mapping</w:t>
            </w:r>
          </w:p>
        </w:tc>
        <w:tc>
          <w:tcPr>
            <w:tcW w:type="dxa" w:w="1440"/>
          </w:tcPr>
          <w:p>
            <w:r>
              <w:t>device-usage-pmd</w:t>
            </w:r>
          </w:p>
        </w:tc>
        <w:tc>
          <w:tcPr>
            <w:tcW w:type="dxa" w:w="1440"/>
          </w:tcPr>
          <w:p>
            <w:r>
              <w:t>nsl-ib-error-response</w:t>
            </w:r>
          </w:p>
        </w:tc>
        <w:tc>
          <w:tcPr>
            <w:tcW w:type="dxa" w:w="1440"/>
          </w:tcPr>
          <w:p>
            <w:r>
              <w:t>Wireless → device-usage</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device-usage</w:t>
            </w:r>
          </w:p>
        </w:tc>
        <w:tc>
          <w:tcPr>
            <w:tcW w:type="dxa" w:w="1080"/>
          </w:tcPr>
          <w:p>
            <w:r>
              <w:t>Device-Usage</w:t>
            </w:r>
          </w:p>
        </w:tc>
        <w:tc>
          <w:tcPr>
            <w:tcW w:type="dxa" w:w="1080"/>
          </w:tcPr>
          <w:p>
            <w:r>
              <w:t>To receive HMNO device usage request from Mediation and validate the device</w:t>
            </w:r>
          </w:p>
        </w:tc>
        <w:tc>
          <w:tcPr>
            <w:tcW w:type="dxa" w:w="1080"/>
          </w:tcPr>
          <w:p>
            <w:r>
              <w:t>Service Delivery</w:t>
            </w:r>
          </w:p>
        </w:tc>
        <w:tc>
          <w:tcPr>
            <w:tcW w:type="dxa" w:w="1080"/>
          </w:tcPr>
          <w:p>
            <w:r>
              <w:t>All</w:t>
            </w:r>
          </w:p>
        </w:tc>
        <w:tc>
          <w:tcPr>
            <w:tcW w:type="dxa" w:w="1080"/>
          </w:tcPr>
          <w:p>
            <w:r>
              <w:t>Root</w:t>
            </w:r>
          </w:p>
        </w:tc>
        <w:tc>
          <w:tcPr>
            <w:tcW w:type="dxa" w:w="1080"/>
          </w:tcPr>
          <w:p>
            <w:r>
              <w:t>Wireless → device-usage</w:t>
            </w:r>
          </w:p>
        </w:tc>
      </w:tr>
    </w:tbl>
    <w:p/>
    <w:p>
      <w:r>
        <w:t>Table 8 (12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fetch line-details</w:t>
            </w:r>
          </w:p>
        </w:tc>
        <w:tc>
          <w:tcPr>
            <w:tcW w:type="dxa" w:w="1234"/>
          </w:tcPr>
          <w:p>
            <w:r>
              <w:t>Send Task</w:t>
            </w:r>
          </w:p>
        </w:tc>
        <w:tc>
          <w:tcPr>
            <w:tcW w:type="dxa" w:w="1234"/>
          </w:tcPr>
          <w:p>
            <w:r>
              <w:t>Retrieve Line details from NSL.</w:t>
            </w:r>
          </w:p>
        </w:tc>
        <w:tc>
          <w:tcPr>
            <w:tcW w:type="dxa" w:w="1234"/>
          </w:tcPr>
          <w:p>
            <w:r>
              <w:t>API Interface</w:t>
            </w:r>
          </w:p>
        </w:tc>
        <w:tc>
          <w:tcPr>
            <w:tcW w:type="dxa" w:w="1234"/>
          </w:tcPr>
          <w:p>
            <w:r>
              <w:t>fetch-line-details-nsl</w:t>
            </w:r>
          </w:p>
        </w:tc>
        <w:tc>
          <w:tcPr>
            <w:tcW w:type="dxa" w:w="1234"/>
          </w:tcPr>
          <w:p>
            <w:r>
              <w:t>Wireless → Task</w:t>
            </w:r>
          </w:p>
        </w:tc>
      </w:tr>
      <w:tr>
        <w:tc>
          <w:tcPr>
            <w:tcW w:type="dxa" w:w="1234"/>
          </w:tcPr>
          <w:p>
            <w:r>
              <w:t>3</w:t>
            </w:r>
          </w:p>
        </w:tc>
        <w:tc>
          <w:tcPr>
            <w:tcW w:type="dxa" w:w="1234"/>
          </w:tcPr>
          <w:p>
            <w:r>
              <w:t>check business-validations</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check validation-status</w:t>
            </w:r>
          </w:p>
        </w:tc>
        <w:tc>
          <w:tcPr>
            <w:tcW w:type="dxa" w:w="1234"/>
          </w:tcPr>
          <w:p>
            <w:r>
              <w:t>Exclusive Gateway</w:t>
            </w:r>
          </w:p>
        </w:tc>
        <w:tc>
          <w:tcPr>
            <w:tcW w:type="dxa" w:w="1234"/>
          </w:tcPr>
          <w:p>
            <w:r>
              <w:t>Check validation is success</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insert-transaction-history</w:t>
            </w:r>
          </w:p>
        </w:tc>
        <w:tc>
          <w:tcPr>
            <w:tcW w:type="dxa" w:w="1234"/>
          </w:tcPr>
          <w:p>
            <w:r>
              <w:t>Send Task</w:t>
            </w:r>
          </w:p>
        </w:tc>
        <w:tc>
          <w:tcPr>
            <w:tcW w:type="dxa" w:w="1234"/>
          </w:tcPr>
          <w:p>
            <w:r>
              <w:t>Insert Transaction History</w:t>
            </w:r>
          </w:p>
        </w:tc>
        <w:tc>
          <w:tcPr>
            <w:tcW w:type="dxa" w:w="1234"/>
          </w:tcPr>
          <w:p>
            <w:r>
              <w:t>API Interface</w:t>
            </w:r>
          </w:p>
        </w:tc>
        <w:tc>
          <w:tcPr>
            <w:tcW w:type="dxa" w:w="1234"/>
          </w:tcPr>
          <w:p>
            <w:r>
              <w:t>insert-transaction-history-nsl</w:t>
            </w:r>
          </w:p>
        </w:tc>
        <w:tc>
          <w:tcPr>
            <w:tcW w:type="dxa" w:w="1234"/>
          </w:tcPr>
          <w:p>
            <w:r>
              <w:t>Wireless → Task</w:t>
            </w:r>
          </w:p>
        </w:tc>
      </w:tr>
      <w:tr>
        <w:tc>
          <w:tcPr>
            <w:tcW w:type="dxa" w:w="1234"/>
          </w:tcPr>
          <w:p>
            <w:r>
              <w:t>6</w:t>
            </w:r>
          </w:p>
        </w:tc>
        <w:tc>
          <w:tcPr>
            <w:tcW w:type="dxa" w:w="1234"/>
          </w:tcPr>
          <w:p>
            <w:r>
              <w:t>device-info</w:t>
            </w:r>
          </w:p>
        </w:tc>
        <w:tc>
          <w:tcPr>
            <w:tcW w:type="dxa" w:w="1234"/>
          </w:tcPr>
          <w:p>
            <w:r>
              <w:t>Send Task</w:t>
            </w:r>
          </w:p>
        </w:tc>
        <w:tc>
          <w:tcPr>
            <w:tcW w:type="dxa" w:w="1234"/>
          </w:tcPr>
          <w:p>
            <w:r>
              <w:t>Send request to Verizon to reset feature</w:t>
            </w:r>
          </w:p>
        </w:tc>
        <w:tc>
          <w:tcPr>
            <w:tcW w:type="dxa" w:w="1234"/>
          </w:tcPr>
          <w:p>
            <w:r>
              <w:t>API Interface</w:t>
            </w:r>
          </w:p>
        </w:tc>
        <w:tc>
          <w:tcPr>
            <w:tcW w:type="dxa" w:w="1234"/>
          </w:tcPr>
          <w:p>
            <w:r>
              <w:t>device-info-itmbo</w:t>
            </w:r>
          </w:p>
        </w:tc>
        <w:tc>
          <w:tcPr>
            <w:tcW w:type="dxa" w:w="1234"/>
          </w:tcPr>
          <w:p>
            <w:r>
              <w:t>Wireless → Task</w:t>
            </w:r>
          </w:p>
        </w:tc>
      </w:tr>
      <w:tr>
        <w:tc>
          <w:tcPr>
            <w:tcW w:type="dxa" w:w="1234"/>
          </w:tcPr>
          <w:p>
            <w:r>
              <w:t>7</w:t>
            </w:r>
          </w:p>
        </w:tc>
        <w:tc>
          <w:tcPr>
            <w:tcW w:type="dxa" w:w="1234"/>
          </w:tcPr>
          <w:p>
            <w:r>
              <w:t>validate-device</w:t>
            </w:r>
          </w:p>
        </w:tc>
        <w:tc>
          <w:tcPr>
            <w:tcW w:type="dxa" w:w="1234"/>
          </w:tcPr>
          <w:p>
            <w:r>
              <w:t>Send Task</w:t>
            </w:r>
          </w:p>
        </w:tc>
        <w:tc>
          <w:tcPr>
            <w:tcW w:type="dxa" w:w="1234"/>
          </w:tcPr>
          <w:p>
            <w:r>
              <w:t>Retrieve details from Verizon (APOLLO-NE)</w:t>
            </w:r>
          </w:p>
        </w:tc>
        <w:tc>
          <w:tcPr>
            <w:tcW w:type="dxa" w:w="1234"/>
          </w:tcPr>
          <w:p>
            <w:r>
              <w:t>API interface</w:t>
            </w:r>
          </w:p>
        </w:tc>
        <w:tc>
          <w:tcPr>
            <w:tcW w:type="dxa" w:w="1234"/>
          </w:tcPr>
          <w:p>
            <w:r>
              <w:t>validate-device-apollone</w:t>
            </w:r>
          </w:p>
        </w:tc>
        <w:tc>
          <w:tcPr>
            <w:tcW w:type="dxa" w:w="1234"/>
          </w:tcPr>
          <w:p>
            <w:r>
              <w:t>Wireless → Task</w:t>
            </w:r>
          </w:p>
        </w:tc>
      </w:tr>
      <w:tr>
        <w:tc>
          <w:tcPr>
            <w:tcW w:type="dxa" w:w="1234"/>
          </w:tcPr>
          <w:p>
            <w:r>
              <w:t>8</w:t>
            </w:r>
          </w:p>
        </w:tc>
        <w:tc>
          <w:tcPr>
            <w:tcW w:type="dxa" w:w="1234"/>
          </w:tcPr>
          <w:p>
            <w:r>
              <w:t>check response-code</w:t>
            </w:r>
          </w:p>
        </w:tc>
        <w:tc>
          <w:tcPr>
            <w:tcW w:type="dxa" w:w="1234"/>
          </w:tcPr>
          <w:p>
            <w:r>
              <w:t>Exclusive Gateway</w:t>
            </w:r>
          </w:p>
        </w:tc>
        <w:tc>
          <w:tcPr>
            <w:tcW w:type="dxa" w:w="1234"/>
          </w:tcPr>
          <w:p>
            <w:r>
              <w:t>Check response code</w:t>
            </w:r>
          </w:p>
        </w:tc>
        <w:tc>
          <w:tcPr>
            <w:tcW w:type="dxa" w:w="1234"/>
          </w:tcPr>
          <w:p>
            <w:r>
              <w:t>-</w:t>
            </w:r>
          </w:p>
        </w:tc>
        <w:tc>
          <w:tcPr>
            <w:tcW w:type="dxa" w:w="1234"/>
          </w:tcPr>
          <w:p>
            <w:r>
              <w:t>-</w:t>
            </w:r>
          </w:p>
        </w:tc>
        <w:tc>
          <w:tcPr>
            <w:tcW w:type="dxa" w:w="1234"/>
          </w:tcPr>
          <w:p>
            <w:r>
              <w:t>-</w:t>
            </w:r>
          </w:p>
        </w:tc>
      </w:tr>
      <w:tr>
        <w:tc>
          <w:tcPr>
            <w:tcW w:type="dxa" w:w="1234"/>
          </w:tcPr>
          <w:p>
            <w:r>
              <w:t>9</w:t>
            </w:r>
          </w:p>
        </w:tc>
        <w:tc>
          <w:tcPr>
            <w:tcW w:type="dxa" w:w="1234"/>
          </w:tcPr>
          <w:p>
            <w:r>
              <w:t>Update device Info</w:t>
            </w:r>
          </w:p>
        </w:tc>
        <w:tc>
          <w:tcPr>
            <w:tcW w:type="dxa" w:w="1234"/>
          </w:tcPr>
          <w:p>
            <w:r>
              <w:t>Send Task</w:t>
            </w:r>
          </w:p>
        </w:tc>
        <w:tc>
          <w:tcPr>
            <w:tcW w:type="dxa" w:w="1234"/>
          </w:tcPr>
          <w:p>
            <w:r>
              <w:t>Update device Info in NSL DB</w:t>
            </w:r>
          </w:p>
        </w:tc>
        <w:tc>
          <w:tcPr>
            <w:tcW w:type="dxa" w:w="1234"/>
          </w:tcPr>
          <w:p>
            <w:r>
              <w:t>API Interface</w:t>
            </w:r>
          </w:p>
        </w:tc>
        <w:tc>
          <w:tcPr>
            <w:tcW w:type="dxa" w:w="1234"/>
          </w:tcPr>
          <w:p>
            <w:r>
              <w:t>update-device-info-nsl</w:t>
            </w:r>
          </w:p>
        </w:tc>
        <w:tc>
          <w:tcPr>
            <w:tcW w:type="dxa" w:w="1234"/>
          </w:tcPr>
          <w:p>
            <w:r>
              <w:t>Wireless → Task</w:t>
            </w:r>
          </w:p>
        </w:tc>
      </w:tr>
      <w:tr>
        <w:tc>
          <w:tcPr>
            <w:tcW w:type="dxa" w:w="1234"/>
          </w:tcPr>
          <w:p>
            <w:r>
              <w:t>10</w:t>
            </w:r>
          </w:p>
        </w:tc>
        <w:tc>
          <w:tcPr>
            <w:tcW w:type="dxa" w:w="1234"/>
          </w:tcPr>
          <w:p>
            <w:r>
              <w:t>update-transaction-history</w:t>
            </w:r>
          </w:p>
        </w:tc>
        <w:tc>
          <w:tcPr>
            <w:tcW w:type="dxa" w:w="1234"/>
          </w:tcPr>
          <w:p>
            <w:r>
              <w:t>Send Task</w:t>
            </w:r>
          </w:p>
        </w:tc>
        <w:tc>
          <w:tcPr>
            <w:tcW w:type="dxa" w:w="1234"/>
          </w:tcPr>
          <w:p>
            <w:r>
              <w:t>Update Transaction History</w:t>
            </w:r>
          </w:p>
        </w:tc>
        <w:tc>
          <w:tcPr>
            <w:tcW w:type="dxa" w:w="1234"/>
          </w:tcPr>
          <w:p>
            <w:r>
              <w:t>API Interface</w:t>
            </w:r>
          </w:p>
        </w:tc>
        <w:tc>
          <w:tcPr>
            <w:tcW w:type="dxa" w:w="1234"/>
          </w:tcPr>
          <w:p>
            <w:r>
              <w:t>update-transaction-history-nsl</w:t>
            </w:r>
          </w:p>
        </w:tc>
        <w:tc>
          <w:tcPr>
            <w:tcW w:type="dxa" w:w="1234"/>
          </w:tcPr>
          <w:p>
            <w:r>
              <w:t>Wireless → Task</w:t>
            </w:r>
          </w:p>
        </w:tc>
      </w:tr>
      <w:tr>
        <w:tc>
          <w:tcPr>
            <w:tcW w:type="dxa" w:w="1234"/>
          </w:tcPr>
          <w:p>
            <w:r>
              <w:t>11</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12</w:t>
            </w:r>
          </w:p>
        </w:tc>
        <w:tc>
          <w:tcPr>
            <w:tcW w:type="dxa" w:w="1234"/>
          </w:tcPr>
          <w:p>
            <w:r>
              <w:t>error-end</w:t>
            </w:r>
          </w:p>
        </w:tc>
        <w:tc>
          <w:tcPr>
            <w:tcW w:type="dxa" w:w="1234"/>
          </w:tcPr>
          <w:p>
            <w:r>
              <w:t>Error End Event</w:t>
            </w:r>
          </w:p>
        </w:tc>
        <w:tc>
          <w:tcPr>
            <w:tcW w:type="dxa" w:w="1234"/>
          </w:tcPr>
          <w:p>
            <w:r>
              <w:t>Check whether the line exists in NSL.</w:t>
            </w:r>
          </w:p>
        </w:tc>
        <w:tc>
          <w:tcPr>
            <w:tcW w:type="dxa" w:w="1234"/>
          </w:tcPr>
          <w:p>
            <w:r>
              <w:t>-</w:t>
            </w:r>
          </w:p>
        </w:tc>
        <w:tc>
          <w:tcPr>
            <w:tcW w:type="dxa" w:w="1234"/>
          </w:tcPr>
          <w:p>
            <w:r>
              <w:t>-</w:t>
            </w:r>
          </w:p>
        </w:tc>
        <w:tc>
          <w:tcPr>
            <w:tcW w:type="dxa" w:w="1234"/>
          </w:tcPr>
          <w:p>
            <w:r>
              <w:t>-</w:t>
            </w:r>
          </w:p>
        </w:tc>
      </w:tr>
    </w:tbl>
    <w:p/>
    <w:p>
      <w:r>
        <w:t>Table 9 (3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t>V1</w:t>
            </w:r>
          </w:p>
        </w:tc>
        <w:tc>
          <w:tcPr>
            <w:tcW w:type="dxa" w:w="1234"/>
          </w:tcPr>
          <w:p>
            <w:r>
              <w:t>MWTGNSLNI-2405 - HMNO usage - IMEI detection</w:t>
            </w:r>
          </w:p>
        </w:tc>
        <w:tc>
          <w:tcPr>
            <w:tcW w:type="dxa" w:w="1234"/>
          </w:tcPr>
          <w:p>
            <w:r>
              <w:t>24.1</w:t>
            </w:r>
          </w:p>
        </w:tc>
        <w:tc>
          <w:tcPr>
            <w:tcW w:type="dxa" w:w="1234"/>
          </w:tcPr>
          <w:p>
            <w:r>
              <w:t>Jan 2024</w:t>
            </w:r>
          </w:p>
        </w:tc>
        <w:tc>
          <w:tcPr>
            <w:tcW w:type="dxa" w:w="1234"/>
          </w:tcPr>
          <w:p>
            <w:r>
              <w:t>Karthiga Vasudevan</w:t>
            </w:r>
          </w:p>
        </w:tc>
        <w:tc>
          <w:tcPr>
            <w:tcW w:type="dxa" w:w="1234"/>
          </w:tcPr>
          <w:p>
            <w:r/>
          </w:p>
        </w:tc>
      </w:tr>
      <w:tr>
        <w:tc>
          <w:tcPr>
            <w:tcW w:type="dxa" w:w="1234"/>
          </w:tcPr>
          <w:p>
            <w:r>
              <w:t>2</w:t>
            </w:r>
          </w:p>
        </w:tc>
        <w:tc>
          <w:tcPr>
            <w:tcW w:type="dxa" w:w="1234"/>
          </w:tcPr>
          <w:p>
            <w:r>
              <w:t>V2</w:t>
            </w:r>
          </w:p>
        </w:tc>
        <w:tc>
          <w:tcPr>
            <w:tcW w:type="dxa" w:w="1234"/>
          </w:tcPr>
          <w:p>
            <w:r>
              <w:t>MWTGNSL-4040 - (E-xx) Device usage API: Modify API authentication method</w:t>
            </w:r>
          </w:p>
        </w:tc>
        <w:tc>
          <w:tcPr>
            <w:tcW w:type="dxa" w:w="1234"/>
          </w:tcPr>
          <w:p>
            <w:r>
              <w:t>26.2</w:t>
            </w:r>
          </w:p>
        </w:tc>
        <w:tc>
          <w:tcPr>
            <w:tcW w:type="dxa" w:w="1234"/>
          </w:tcPr>
          <w:p>
            <w:r>
              <w:t>Mar 2024</w:t>
            </w:r>
          </w:p>
        </w:tc>
        <w:tc>
          <w:tcPr>
            <w:tcW w:type="dxa" w:w="1234"/>
          </w:tcPr>
          <w:p>
            <w:r>
              <w:t>Karthiga Vasudevan</w:t>
            </w:r>
          </w:p>
        </w:tc>
        <w:tc>
          <w:tcPr>
            <w:tcW w:type="dxa" w:w="1234"/>
          </w:tcPr>
          <w:p>
            <w:r/>
          </w:p>
        </w:tc>
      </w:tr>
      <w:tr>
        <w:tc>
          <w:tcPr>
            <w:tcW w:type="dxa" w:w="1234"/>
          </w:tcPr>
          <w:p>
            <w:r>
              <w:t>3</w:t>
            </w:r>
          </w:p>
        </w:tc>
        <w:tc>
          <w:tcPr>
            <w:tcW w:type="dxa" w:w="1234"/>
          </w:tcPr>
          <w:p>
            <w:r>
              <w:t>V3</w:t>
            </w:r>
          </w:p>
        </w:tc>
        <w:tc>
          <w:tcPr>
            <w:tcW w:type="dxa" w:w="1234"/>
          </w:tcPr>
          <w:p>
            <w:r>
              <w:t>Enhance to add a transaction type and transaction history table</w:t>
            </w:r>
          </w:p>
        </w:tc>
        <w:tc>
          <w:tcPr>
            <w:tcW w:type="dxa" w:w="1234"/>
          </w:tcPr>
          <w:p>
            <w:r>
              <w:t>48.1</w:t>
            </w:r>
          </w:p>
        </w:tc>
        <w:tc>
          <w:tcPr>
            <w:tcW w:type="dxa" w:w="1234"/>
          </w:tcPr>
          <w:p>
            <w:r>
              <w:t xml:space="preserve">05 Nov 2025 </w:t>
            </w:r>
          </w:p>
        </w:tc>
        <w:tc>
          <w:tcPr>
            <w:tcW w:type="dxa" w:w="1234"/>
          </w:tcPr>
          <w:p>
            <w:r/>
          </w:p>
        </w:tc>
        <w:tc>
          <w:tcPr>
            <w:tcW w:type="dxa" w:w="1234"/>
          </w:tcPr>
          <w:p>
            <w:r/>
          </w:p>
        </w:tc>
      </w:tr>
    </w:tbl>
    <w:p>
      <w:pPr>
        <w:pStyle w:val="Heading2"/>
      </w:pPr>
      <w:r>
        <w:t>Links</w:t>
      </w:r>
    </w:p>
    <w:p>
      <w:r>
        <w:t>• Basic Details — https://chalk.charter.com/spaces/MDA/pages/2152649332/Device-Usage#BasicDetails</w:t>
      </w:r>
    </w:p>
    <w:p>
      <w:r>
        <w:t>• API Specification — https://chalk.charter.com/spaces/MDA/pages/2152649332/Device-Usage#APISpecification</w:t>
      </w:r>
    </w:p>
    <w:p>
      <w:r>
        <w:t>• Process Specification — https://chalk.charter.com/spaces/MDA/pages/2152649332/Device-Usage#ProcessSpecification</w:t>
      </w:r>
    </w:p>
    <w:p>
      <w:r>
        <w:t>• Transaction Flow — https://chalk.charter.com/spaces/MDA/pages/2152649332/Device-Usage#TransactionFlow</w:t>
      </w:r>
    </w:p>
    <w:p>
      <w:r>
        <w:t>• Business Rules — https://chalk.charter.com/spaces/MDA/pages/2152649332/Device-Usage#BusinessRules</w:t>
      </w:r>
    </w:p>
    <w:p>
      <w:r>
        <w:t>• Custom Logic — https://chalk.charter.com/spaces/MDA/pages/2152649332/Device-Usage#CustomLogic</w:t>
      </w:r>
    </w:p>
    <w:p>
      <w:r>
        <w:t>• Configurations — https://chalk.charter.com/spaces/MDA/pages/2152649332/Device-Usage#Configurations</w:t>
      </w:r>
    </w:p>
    <w:p>
      <w:r>
        <w:t>• Revision History — https://chalk.charter.com/spaces/MDA/pages/2152649332/Device-Usage#RevisionHistory</w:t>
      </w:r>
    </w:p>
    <w:p>
      <w:r>
        <w:t>• Data Dictionary - Sharepoint — https://chartercom.sharepoint.com/sites/wirelesstechnology/HMNO/Shared%20Documents/Forms/AllItems.aspx?viewpath=%2Fsites%2Fwirelesstechnology%2FHMNO%2FShared%20Documents%2FForms%2FAllItems%2Easpx&amp;id=%2Fsites%2Fwirelesstechnology%2FHMNO%2FShared%20Documents%2FNSL%2F3%5FArchitecture%5FDesign%2FMobile%202%2E0%2FData%5FDictionary&amp;viewid=8b976794%2Dad37%2D4025%2Db6bb%2D5971c6785220</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https://chalk.charter.com/spaces/MDA/pages/2152649332/Device-Usage#APISpecification</w:t>
      </w:r>
    </w:p>
    <w:p>
      <w:r>
        <w:t>• Interface Template — https://chalk.charter.com/spaces/MDA/pages/2152649332/Device-Usage#InterfaceTemplate</w:t>
      </w:r>
    </w:p>
    <w:p>
      <w:r>
        <w:t>• Interface Template Mapping — https://chalk.charter.com/spaces/MDA/pages/2152649332/Device-Usage#InterfaceTemplateMapping</w:t>
      </w:r>
    </w:p>
    <w:p>
      <w:r>
        <w:t>• Process Specification — https://chalk.charter.com/spaces/MDA/pages/2152649332/Device-Usage#ProcessSpecification</w:t>
      </w:r>
    </w:p>
    <w:p>
      <w:r>
        <w:t>• MWTGNSLNI-2405 — https://jira.charter.com/browse/MWTGNSLNI-2405</w:t>
      </w:r>
    </w:p>
    <w:p>
      <w:r>
        <w:t>• MWTGNSL-4040 — https://jira.charter.com/browse/MWTGNSL-4040</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Get Transaction Status</w:t>
      </w:r>
    </w:p>
    <w:p>
      <w:r>
        <w:t>URL: https://chalk.charter.com/spaces/MDA/pages/2159219228/Get+Transaction+Status</w:t>
      </w:r>
    </w:p>
    <w:p>
      <w:r>
        <w:t>Table 1 (17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Inbound Path</w:t>
            </w:r>
          </w:p>
        </w:tc>
      </w:tr>
      <w:tr>
        <w:tc>
          <w:tcPr>
            <w:tcW w:type="dxa" w:w="4320"/>
          </w:tcPr>
          <w:p>
            <w:r>
              <w:t>Inbound Path</w:t>
            </w:r>
          </w:p>
        </w:tc>
        <w:tc>
          <w:tcPr>
            <w:tcW w:type="dxa" w:w="4320"/>
          </w:tcPr>
          <w:p>
            <w:r>
              <w:t>/nsl/provisioning/mno/v1/transactionstatus/referenceno/{referenceno}/transactionid/{transactionid}</w:t>
            </w:r>
          </w:p>
        </w:tc>
      </w:tr>
      <w:tr>
        <w:tc>
          <w:tcPr>
            <w:tcW w:type="dxa" w:w="4320"/>
          </w:tcPr>
          <w:p>
            <w:r>
              <w:t>Consumer</w:t>
            </w:r>
          </w:p>
        </w:tc>
        <w:tc>
          <w:tcPr>
            <w:tcW w:type="dxa" w:w="4320"/>
          </w:tcPr>
          <w:p>
            <w:r>
              <w:t>NBOP</w:t>
            </w:r>
          </w:p>
        </w:tc>
      </w:tr>
      <w:tr>
        <w:tc>
          <w:tcPr>
            <w:tcW w:type="dxa" w:w="4320"/>
          </w:tcPr>
          <w:p>
            <w:r>
              <w:t>Provider</w:t>
            </w:r>
          </w:p>
        </w:tc>
        <w:tc>
          <w:tcPr>
            <w:tcW w:type="dxa" w:w="4320"/>
          </w:tcPr>
          <w:p>
            <w:r>
              <w:t>NSL</w:t>
            </w:r>
          </w:p>
        </w:tc>
      </w:tr>
      <w:tr>
        <w:tc>
          <w:tcPr>
            <w:tcW w:type="dxa" w:w="4320"/>
          </w:tcPr>
          <w:p>
            <w:r>
              <w:t>Method</w:t>
            </w:r>
          </w:p>
        </w:tc>
        <w:tc>
          <w:tcPr>
            <w:tcW w:type="dxa" w:w="4320"/>
          </w:tcPr>
          <w:p>
            <w:r>
              <w:t>HTTP GET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Path Parameter</w:t>
            </w:r>
          </w:p>
        </w:tc>
      </w:tr>
      <w:tr>
        <w:tc>
          <w:tcPr>
            <w:tcW w:type="dxa" w:w="4320"/>
          </w:tcPr>
          <w:p>
            <w:r>
              <w:t>Transaction Type</w:t>
            </w:r>
          </w:p>
        </w:tc>
        <w:tc>
          <w:tcPr>
            <w:tcW w:type="dxa" w:w="4320"/>
          </w:tcPr>
          <w:p>
            <w:r>
              <w:t>-</w:t>
            </w:r>
          </w:p>
        </w:tc>
      </w:tr>
      <w:tr>
        <w:tc>
          <w:tcPr>
            <w:tcW w:type="dxa" w:w="4320"/>
          </w:tcPr>
          <w:p>
            <w:r>
              <w:t>Order Type</w:t>
            </w:r>
          </w:p>
        </w:tc>
        <w:tc>
          <w:tcPr>
            <w:tcW w:type="dxa" w:w="4320"/>
          </w:tcPr>
          <w:p>
            <w:r>
              <w:t>-</w:t>
            </w:r>
          </w:p>
        </w:tc>
      </w:tr>
      <w:tr>
        <w:tc>
          <w:tcPr>
            <w:tcW w:type="dxa" w:w="4320"/>
          </w:tcPr>
          <w:p>
            <w:r>
              <w:t>API Manager</w:t>
            </w:r>
          </w:p>
        </w:tc>
        <w:tc>
          <w:tcPr>
            <w:tcW w:type="dxa" w:w="4320"/>
          </w:tcPr>
          <w:p>
            <w:r>
              <w:t>common-api-manager</w:t>
            </w:r>
          </w:p>
        </w:tc>
      </w:tr>
      <w:tr>
        <w:tc>
          <w:tcPr>
            <w:tcW w:type="dxa" w:w="4320"/>
          </w:tcPr>
          <w:p>
            <w:r>
              <w:t>Mandatory Input</w:t>
            </w:r>
          </w:p>
        </w:tc>
        <w:tc>
          <w:tcPr>
            <w:tcW w:type="dxa" w:w="4320"/>
          </w:tcPr>
          <w:p>
            <w:r>
              <w:t>ICCID</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https://wireless-nsl-qar1.sit.wtg.spectrum.net/activation-api/actuator/health-check</w:t>
            </w:r>
          </w:p>
        </w:tc>
      </w:tr>
      <w:tr>
        <w:tc>
          <w:tcPr>
            <w:tcW w:type="dxa" w:w="4320"/>
          </w:tcPr>
          <w:p>
            <w:r>
              <w:t>Swagger</w:t>
            </w:r>
          </w:p>
        </w:tc>
        <w:tc>
          <w:tcPr>
            <w:tcW w:type="dxa" w:w="4320"/>
          </w:tcPr>
          <w:p>
            <w:r/>
          </w:p>
        </w:tc>
      </w:tr>
      <w:tr>
        <w:tc>
          <w:tcPr>
            <w:tcW w:type="dxa" w:w="4320"/>
          </w:tcPr>
          <w:p>
            <w:r>
              <w:t>Data Dictionary</w:t>
            </w:r>
          </w:p>
        </w:tc>
        <w:tc>
          <w:tcPr>
            <w:tcW w:type="dxa" w:w="4320"/>
          </w:tcPr>
          <w:p>
            <w:r>
              <w:t>Data Dictionary - Sharepoint</w:t>
            </w:r>
          </w:p>
        </w:tc>
      </w:tr>
    </w:tbl>
    <w:p/>
    <w:p>
      <w:r>
        <w:t>Table 2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retrieve-transaction-status</w:t>
            </w:r>
          </w:p>
        </w:tc>
        <w:tc>
          <w:tcPr>
            <w:tcW w:type="dxa" w:w="1080"/>
          </w:tcPr>
          <w:p>
            <w:r>
              <w:t>Inbound</w:t>
            </w:r>
          </w:p>
        </w:tc>
        <w:tc>
          <w:tcPr>
            <w:tcW w:type="dxa" w:w="1080"/>
          </w:tcPr>
          <w:p>
            <w:r>
              <w:t>NBOP</w:t>
            </w:r>
          </w:p>
        </w:tc>
        <w:tc>
          <w:tcPr>
            <w:tcW w:type="dxa" w:w="1080"/>
          </w:tcPr>
          <w:p>
            <w:r>
              <w:t>-</w:t>
            </w:r>
          </w:p>
        </w:tc>
        <w:tc>
          <w:tcPr>
            <w:tcW w:type="dxa" w:w="1080"/>
          </w:tcPr>
          <w:p>
            <w:r>
              <w:t>NSL</w:t>
            </w:r>
          </w:p>
        </w:tc>
        <w:tc>
          <w:tcPr>
            <w:tcW w:type="dxa" w:w="1080"/>
          </w:tcPr>
          <w:p>
            <w:r>
              <w:t>-</w:t>
            </w:r>
          </w:p>
        </w:tc>
        <w:tc>
          <w:tcPr>
            <w:tcW w:type="dxa" w:w="1080"/>
          </w:tcPr>
          <w:p>
            <w:r/>
          </w:p>
        </w:tc>
      </w:tr>
    </w:tbl>
    <w:p/>
    <w:p>
      <w:r>
        <w:t>Table 3 (1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Data not available</w:t>
            </w:r>
          </w:p>
        </w:tc>
        <w:tc>
          <w:tcPr>
            <w:tcW w:type="dxa" w:w="1440"/>
          </w:tcPr>
          <w:p>
            <w:r>
              <w:t>Check whether the provided transaction Id available in NSL DB</w:t>
            </w:r>
          </w:p>
        </w:tc>
        <w:tc>
          <w:tcPr>
            <w:tcW w:type="dxa" w:w="1440"/>
          </w:tcPr>
          <w:p>
            <w:r>
              <w:t>If NOT</w:t>
            </w:r>
          </w:p>
        </w:tc>
        <w:tc>
          <w:tcPr>
            <w:tcW w:type="dxa" w:w="1440"/>
          </w:tcPr>
          <w:p>
            <w:r>
              <w:t>Return Error</w:t>
            </w:r>
          </w:p>
        </w:tc>
        <w:tc>
          <w:tcPr>
            <w:tcW w:type="dxa" w:w="1440"/>
          </w:tcPr>
          <w:p>
            <w:r>
              <w:t>"code": "400","reason": "Resource Not Found""responseCode": "ERR22","description": "No matching transaction record found"</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retrieve-transaction-status-ib-api</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retrieve-transaction-status-ob-api</w:t>
            </w:r>
          </w:p>
        </w:tc>
        <w:tc>
          <w:tcPr>
            <w:tcW w:type="dxa" w:w="1728"/>
          </w:tcPr>
          <w:p>
            <w:r>
              <w:t>NSL Outbound API - is used fetch the transaction details from NSL DB.</w:t>
            </w:r>
          </w:p>
        </w:tc>
        <w:tc>
          <w:tcPr>
            <w:tcW w:type="dxa" w:w="1728"/>
          </w:tcPr>
          <w:p>
            <w:r>
              <w:t>Outbound</w:t>
            </w:r>
          </w:p>
        </w:tc>
        <w:tc>
          <w:tcPr>
            <w:tcW w:type="dxa" w:w="1728"/>
          </w:tcPr>
          <w:p>
            <w:r>
              <w:t>Internal → Resource DAO</w:t>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retrieve-transaction-status-pmd</w:t>
            </w:r>
          </w:p>
        </w:tc>
        <w:tc>
          <w:tcPr>
            <w:tcW w:type="dxa" w:w="1728"/>
          </w:tcPr>
          <w:p>
            <w:r>
              <w:t>Process metadata template for the retrieve-transaction-status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retrieve-transaction-status-ib-request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retrieve-transaction-status-ib-response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nsl-queryTransactionDetails-ob-request</w:t>
            </w:r>
          </w:p>
        </w:tc>
        <w:tc>
          <w:tcPr>
            <w:tcW w:type="dxa" w:w="1728"/>
          </w:tcPr>
          <w:p>
            <w:r>
              <w:t>NSL Outbound API - retrieve-transaction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nsl-queryTransactionDetails-ob-response</w:t>
            </w:r>
          </w:p>
        </w:tc>
        <w:tc>
          <w:tcPr>
            <w:tcW w:type="dxa" w:w="1728"/>
          </w:tcPr>
          <w:p>
            <w:r>
              <w:t>NSL Outbound API - retrieve-transaction response template</w:t>
            </w:r>
          </w:p>
        </w:tc>
        <w:tc>
          <w:tcPr>
            <w:tcW w:type="dxa" w:w="1728"/>
          </w:tcPr>
          <w:p>
            <w:r>
              <w:t>Outbound Response</w:t>
            </w:r>
          </w:p>
        </w:tc>
        <w:tc>
          <w:tcPr>
            <w:tcW w:type="dxa" w:w="1728"/>
          </w:tcPr>
          <w:p>
            <w:r>
              <w:t>Internal → Resource DAO</w:t>
            </w:r>
          </w:p>
        </w:tc>
      </w:tr>
      <w:tr>
        <w:tc>
          <w:tcPr>
            <w:tcW w:type="dxa" w:w="1728"/>
          </w:tcPr>
          <w:p>
            <w:r>
              <w:t>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retrieve-transaction-status-ib-request-to-pmd</w:t>
            </w:r>
          </w:p>
        </w:tc>
        <w:tc>
          <w:tcPr>
            <w:tcW w:type="dxa" w:w="1440"/>
          </w:tcPr>
          <w:p>
            <w:r>
              <w:t>IB request to PMD template mapping</w:t>
            </w:r>
          </w:p>
        </w:tc>
        <w:tc>
          <w:tcPr>
            <w:tcW w:type="dxa" w:w="1440"/>
          </w:tcPr>
          <w:p>
            <w:r>
              <w:t>retrieve-transaction-status-ib-request</w:t>
            </w:r>
          </w:p>
        </w:tc>
        <w:tc>
          <w:tcPr>
            <w:tcW w:type="dxa" w:w="1440"/>
          </w:tcPr>
          <w:p>
            <w:r>
              <w:t>retrieve-transaction-status-pmd</w:t>
            </w:r>
          </w:p>
        </w:tc>
        <w:tc>
          <w:tcPr>
            <w:tcW w:type="dxa" w:w="1440"/>
          </w:tcPr>
          <w:p>
            <w:r>
              <w:t>Wireless → retrieve-transaction-status</w:t>
            </w:r>
          </w:p>
        </w:tc>
      </w:tr>
      <w:tr>
        <w:tc>
          <w:tcPr>
            <w:tcW w:type="dxa" w:w="1440"/>
          </w:tcPr>
          <w:p>
            <w:r>
              <w:t>2</w:t>
            </w:r>
          </w:p>
        </w:tc>
        <w:tc>
          <w:tcPr>
            <w:tcW w:type="dxa" w:w="1440"/>
          </w:tcPr>
          <w:p>
            <w:r>
              <w:t>retrieve-transaction-status-pmd-to-queryTransactionDetails-request</w:t>
            </w:r>
          </w:p>
        </w:tc>
        <w:tc>
          <w:tcPr>
            <w:tcW w:type="dxa" w:w="1440"/>
          </w:tcPr>
          <w:p>
            <w:r>
              <w:t>PMD to OB request template mapping</w:t>
            </w:r>
          </w:p>
        </w:tc>
        <w:tc>
          <w:tcPr>
            <w:tcW w:type="dxa" w:w="1440"/>
          </w:tcPr>
          <w:p>
            <w:r>
              <w:t>retrieve-transaction-status-pmd</w:t>
            </w:r>
          </w:p>
        </w:tc>
        <w:tc>
          <w:tcPr>
            <w:tcW w:type="dxa" w:w="1440"/>
          </w:tcPr>
          <w:p>
            <w:r>
              <w:t>nsl-queryTransactionDetails-ob-request</w:t>
            </w:r>
          </w:p>
        </w:tc>
        <w:tc>
          <w:tcPr>
            <w:tcW w:type="dxa" w:w="1440"/>
          </w:tcPr>
          <w:p>
            <w:r>
              <w:t>Wireless → retrieve-transaction-status</w:t>
            </w:r>
          </w:p>
        </w:tc>
      </w:tr>
      <w:tr>
        <w:tc>
          <w:tcPr>
            <w:tcW w:type="dxa" w:w="1440"/>
          </w:tcPr>
          <w:p>
            <w:r>
              <w:t>3</w:t>
            </w:r>
          </w:p>
        </w:tc>
        <w:tc>
          <w:tcPr>
            <w:tcW w:type="dxa" w:w="1440"/>
          </w:tcPr>
          <w:p>
            <w:r>
              <w:t>retrieve-transaction-status-queryTransactionDetails-response-to-pmd</w:t>
            </w:r>
          </w:p>
        </w:tc>
        <w:tc>
          <w:tcPr>
            <w:tcW w:type="dxa" w:w="1440"/>
          </w:tcPr>
          <w:p>
            <w:r>
              <w:t>OB response to PMD template mapping</w:t>
            </w:r>
          </w:p>
        </w:tc>
        <w:tc>
          <w:tcPr>
            <w:tcW w:type="dxa" w:w="1440"/>
          </w:tcPr>
          <w:p>
            <w:r>
              <w:t>nsl-queryTransactionDetails-ob-response</w:t>
            </w:r>
          </w:p>
        </w:tc>
        <w:tc>
          <w:tcPr>
            <w:tcW w:type="dxa" w:w="1440"/>
          </w:tcPr>
          <w:p>
            <w:r>
              <w:t>retrieve-transaction-status-pmd</w:t>
            </w:r>
          </w:p>
        </w:tc>
        <w:tc>
          <w:tcPr>
            <w:tcW w:type="dxa" w:w="1440"/>
          </w:tcPr>
          <w:p>
            <w:r>
              <w:t>Wireless → retrieve-transaction-status</w:t>
            </w:r>
          </w:p>
        </w:tc>
      </w:tr>
      <w:tr>
        <w:tc>
          <w:tcPr>
            <w:tcW w:type="dxa" w:w="1440"/>
          </w:tcPr>
          <w:p>
            <w:r>
              <w:t>4</w:t>
            </w:r>
          </w:p>
        </w:tc>
        <w:tc>
          <w:tcPr>
            <w:tcW w:type="dxa" w:w="1440"/>
          </w:tcPr>
          <w:p>
            <w:r>
              <w:t>retrieve-transaction-status-pmd-to-ib-nsl-response</w:t>
            </w:r>
          </w:p>
        </w:tc>
        <w:tc>
          <w:tcPr>
            <w:tcW w:type="dxa" w:w="1440"/>
          </w:tcPr>
          <w:p>
            <w:r>
              <w:t>PMD to IB response template mapping</w:t>
            </w:r>
          </w:p>
        </w:tc>
        <w:tc>
          <w:tcPr>
            <w:tcW w:type="dxa" w:w="1440"/>
          </w:tcPr>
          <w:p>
            <w:r>
              <w:t>retrieve-transaction-status-pmd</w:t>
            </w:r>
          </w:p>
        </w:tc>
        <w:tc>
          <w:tcPr>
            <w:tcW w:type="dxa" w:w="1440"/>
          </w:tcPr>
          <w:p>
            <w:r>
              <w:t>retrieve-transaction-status-ib-response</w:t>
            </w:r>
          </w:p>
        </w:tc>
        <w:tc>
          <w:tcPr>
            <w:tcW w:type="dxa" w:w="1440"/>
          </w:tcPr>
          <w:p>
            <w:r>
              <w:t>Wireless → retrieve-transaction-status</w:t>
            </w:r>
          </w:p>
        </w:tc>
      </w:tr>
      <w:tr>
        <w:tc>
          <w:tcPr>
            <w:tcW w:type="dxa" w:w="1440"/>
          </w:tcPr>
          <w:p>
            <w:r>
              <w:t>5</w:t>
            </w:r>
          </w:p>
        </w:tc>
        <w:tc>
          <w:tcPr>
            <w:tcW w:type="dxa" w:w="1440"/>
          </w:tcPr>
          <w:p>
            <w:r>
              <w:t>retrieve-transaction-status-pmd-to-nsl-ib-error-response</w:t>
            </w:r>
          </w:p>
        </w:tc>
        <w:tc>
          <w:tcPr>
            <w:tcW w:type="dxa" w:w="1440"/>
          </w:tcPr>
          <w:p>
            <w:r>
              <w:t>PMD to IB error response template mapping</w:t>
            </w:r>
          </w:p>
        </w:tc>
        <w:tc>
          <w:tcPr>
            <w:tcW w:type="dxa" w:w="1440"/>
          </w:tcPr>
          <w:p>
            <w:r>
              <w:t>retrieve-transaction-status-pmd</w:t>
            </w:r>
          </w:p>
        </w:tc>
        <w:tc>
          <w:tcPr>
            <w:tcW w:type="dxa" w:w="1440"/>
          </w:tcPr>
          <w:p>
            <w:r>
              <w:t>nsl-ib-error-response</w:t>
            </w:r>
          </w:p>
        </w:tc>
        <w:tc>
          <w:tcPr>
            <w:tcW w:type="dxa" w:w="1440"/>
          </w:tcPr>
          <w:p>
            <w:r>
              <w:t>Wireless → retrieve-transaction-status</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get-transaction-status</w:t>
            </w:r>
          </w:p>
        </w:tc>
        <w:tc>
          <w:tcPr>
            <w:tcW w:type="dxa" w:w="1080"/>
          </w:tcPr>
          <w:p>
            <w:r>
              <w:t>get-transaction-status</w:t>
            </w:r>
          </w:p>
        </w:tc>
        <w:tc>
          <w:tcPr>
            <w:tcW w:type="dxa" w:w="1080"/>
          </w:tcPr>
          <w:p>
            <w:r>
              <w:t>API is used to retrieve the transaction details from NSL DB.</w:t>
            </w:r>
          </w:p>
        </w:tc>
        <w:tc>
          <w:tcPr>
            <w:tcW w:type="dxa" w:w="1080"/>
          </w:tcPr>
          <w:p>
            <w:r>
              <w:t>Service Delivery</w:t>
            </w:r>
          </w:p>
        </w:tc>
        <w:tc>
          <w:tcPr>
            <w:tcW w:type="dxa" w:w="1080"/>
          </w:tcPr>
          <w:p>
            <w:r>
              <w:t>All</w:t>
            </w:r>
          </w:p>
        </w:tc>
        <w:tc>
          <w:tcPr>
            <w:tcW w:type="dxa" w:w="1080"/>
          </w:tcPr>
          <w:p>
            <w:r>
              <w:t>Root</w:t>
            </w:r>
          </w:p>
        </w:tc>
        <w:tc>
          <w:tcPr>
            <w:tcW w:type="dxa" w:w="1080"/>
          </w:tcPr>
          <w:p>
            <w:r>
              <w:t>Wireless → retrieve-transaction-status</w:t>
            </w:r>
          </w:p>
        </w:tc>
      </w:tr>
    </w:tbl>
    <w:p/>
    <w:p>
      <w:r>
        <w:t>Table 8 (5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fetch-transaction-status</w:t>
            </w:r>
          </w:p>
        </w:tc>
        <w:tc>
          <w:tcPr>
            <w:tcW w:type="dxa" w:w="1234"/>
          </w:tcPr>
          <w:p>
            <w:r>
              <w:t>Send Task</w:t>
            </w:r>
          </w:p>
        </w:tc>
        <w:tc>
          <w:tcPr>
            <w:tcW w:type="dxa" w:w="1234"/>
          </w:tcPr>
          <w:p>
            <w:r>
              <w:t>Retrieve transaction details from NSL DB</w:t>
            </w:r>
          </w:p>
        </w:tc>
        <w:tc>
          <w:tcPr>
            <w:tcW w:type="dxa" w:w="1234"/>
          </w:tcPr>
          <w:p>
            <w:r>
              <w:t>API Interface</w:t>
            </w:r>
          </w:p>
        </w:tc>
        <w:tc>
          <w:tcPr>
            <w:tcW w:type="dxa" w:w="1234"/>
          </w:tcPr>
          <w:p>
            <w:r>
              <w:t>retrieve-transaction-status-ob-api</w:t>
            </w:r>
          </w:p>
        </w:tc>
        <w:tc>
          <w:tcPr>
            <w:tcW w:type="dxa" w:w="1234"/>
          </w:tcPr>
          <w:p>
            <w:r>
              <w:t>Wireless → task</w:t>
            </w:r>
          </w:p>
        </w:tc>
      </w:tr>
      <w:tr>
        <w:tc>
          <w:tcPr>
            <w:tcW w:type="dxa" w:w="1234"/>
          </w:tcPr>
          <w:p>
            <w:r>
              <w:t>3</w:t>
            </w:r>
          </w:p>
        </w:tc>
        <w:tc>
          <w:tcPr>
            <w:tcW w:type="dxa" w:w="1234"/>
          </w:tcPr>
          <w:p>
            <w:r>
              <w:t>Transaction Availability</w:t>
            </w:r>
          </w:p>
        </w:tc>
        <w:tc>
          <w:tcPr>
            <w:tcW w:type="dxa" w:w="1234"/>
          </w:tcPr>
          <w:p>
            <w:r>
              <w:t>Exclusive Gateway</w:t>
            </w:r>
          </w:p>
        </w:tc>
        <w:tc>
          <w:tcPr>
            <w:tcW w:type="dxa" w:w="1234"/>
          </w:tcPr>
          <w:p>
            <w:r>
              <w:t>Check whether transaction is available or not</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retrieve-transaction-status-error-end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User Story</w:t>
            </w:r>
          </w:p>
        </w:tc>
        <w:tc>
          <w:tcPr>
            <w:tcW w:type="dxa" w:w="1080"/>
          </w:tcPr>
          <w:p>
            <w:r>
              <w:rPr>
                <w:b/>
              </w:rPr>
              <w:t>Iteration #</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bl>
    <w:p>
      <w:pPr>
        <w:pStyle w:val="Heading2"/>
      </w:pPr>
      <w:r>
        <w:t>Links</w:t>
      </w:r>
    </w:p>
    <w:p>
      <w:r>
        <w:t>• Basic Details — https://chalk.charter.com/spaces/MDA/pages/2159219228/Get+Transaction+Status#BasicDetails</w:t>
      </w:r>
    </w:p>
    <w:p>
      <w:r>
        <w:t>• API Specification — https://chalk.charter.com/spaces/MDA/pages/2159219228/Get+Transaction+Status#APISpecification</w:t>
      </w:r>
    </w:p>
    <w:p>
      <w:r>
        <w:t>• Process Specification — https://chalk.charter.com/spaces/MDA/pages/2159219228/Get+Transaction+Status#ProcessSpecification</w:t>
      </w:r>
    </w:p>
    <w:p>
      <w:r>
        <w:t>• Transaction Flow — https://chalk.charter.com/spaces/MDA/pages/2159219228/Get+Transaction+Status#TransactionFlow</w:t>
      </w:r>
    </w:p>
    <w:p>
      <w:r>
        <w:t>• Business Rules — https://chalk.charter.com/spaces/MDA/pages/2159219228/Get+Transaction+Status#BusinessRules</w:t>
      </w:r>
    </w:p>
    <w:p>
      <w:r>
        <w:t>• Custom Logic — https://chalk.charter.com/spaces/MDA/pages/2159219228/Get+Transaction+Status#CustomLogic</w:t>
      </w:r>
    </w:p>
    <w:p>
      <w:r>
        <w:t>• Configurations — https://chalk.charter.com/spaces/MDA/pages/2159219228/Get+Transaction+Status#Configurations</w:t>
      </w:r>
    </w:p>
    <w:p>
      <w:r>
        <w:t>• Payload — https://chalk.charter.com/spaces/MDA/pages/2159219228/Get+Transaction+Status#Payload</w:t>
      </w:r>
    </w:p>
    <w:p>
      <w:r>
        <w:t>• Revision History — https://chalk.charter.com/spaces/MDA/pages/2159219228/Get+Transaction+Status#RevisionHistory</w:t>
      </w:r>
    </w:p>
    <w:p>
      <w:r>
        <w:t>• https://wireless-nsl-qar1.sit.wtg.spectrum.net/activation-api/actuator/health-check — https://wireless-nsl-qar1.sit.wtg.spectrum.net/activation-api/actuator/health-check</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https://chalk.charter.com/spaces/MDA/pages/2159219228/Get+Transaction+Status#APISpecification</w:t>
      </w:r>
    </w:p>
    <w:p>
      <w:r>
        <w:t>• Interface Template — https://chalk.charter.com/spaces/MDA/pages/2159219228/Get+Transaction+Status#InterfaceTemplate</w:t>
      </w:r>
    </w:p>
    <w:p>
      <w:r>
        <w:t>• Interface Template Mapping — https://chalk.charter.com/spaces/MDA/pages/2159219228/Get+Transaction+Status#InterfaceTemplateMapping</w:t>
      </w:r>
    </w:p>
    <w:p>
      <w:r>
        <w:t>• Process Specification — https://chalk.charter.com/spaces/MDA/pages/2159219228/Get+Transaction+Status#ProcessSpecification</w:t>
      </w:r>
    </w:p>
    <w:p>
      <w:r>
        <w:t>• https://wireless-nsl-devr2.dev.wtg.spectrum.net — https://wireless-nsl-devr2.dev.wtg.spectrum.net/</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7007 - mediation-usage-history</w:t>
      </w:r>
    </w:p>
    <w:p>
      <w:r>
        <w:t>URL: https://chalk.charter.com/spaces/MDA/pages/2159243575/7007+-+mediation-usage-history</w:t>
      </w:r>
    </w:p>
    <w:p>
      <w:r>
        <w:t>Table 1 (19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Inbound Path</w:t>
            </w:r>
          </w:p>
        </w:tc>
      </w:tr>
      <w:tr>
        <w:tc>
          <w:tcPr>
            <w:tcW w:type="dxa" w:w="4320"/>
          </w:tcPr>
          <w:p>
            <w:r>
              <w:t>Inbound Path</w:t>
            </w:r>
          </w:p>
        </w:tc>
        <w:tc>
          <w:tcPr>
            <w:tcW w:type="dxa" w:w="4320"/>
          </w:tcPr>
          <w:p>
            <w:r>
              <w:t>/nsl/provisioning/mno/v1/mediation/usage-history/{mdn}</w:t>
            </w:r>
          </w:p>
        </w:tc>
      </w:tr>
      <w:tr>
        <w:tc>
          <w:tcPr>
            <w:tcW w:type="dxa" w:w="4320"/>
          </w:tcPr>
          <w:p>
            <w:r>
              <w:t>Outbound Path</w:t>
            </w:r>
          </w:p>
        </w:tc>
        <w:tc>
          <w:tcPr>
            <w:tcW w:type="dxa" w:w="4320"/>
          </w:tcPr>
          <w:p>
            <w:r>
              <w:t>/wtg/med/services/v1-0/subscriber/mdn/${mdn}/data/usage-history</w:t>
            </w:r>
          </w:p>
        </w:tc>
      </w:tr>
      <w:tr>
        <w:tc>
          <w:tcPr>
            <w:tcW w:type="dxa" w:w="4320"/>
          </w:tcPr>
          <w:p>
            <w:r>
              <w:t>Consumer</w:t>
            </w:r>
          </w:p>
        </w:tc>
        <w:tc>
          <w:tcPr>
            <w:tcW w:type="dxa" w:w="4320"/>
          </w:tcPr>
          <w:p>
            <w:r>
              <w:t>NBOP</w:t>
            </w:r>
          </w:p>
        </w:tc>
      </w:tr>
      <w:tr>
        <w:tc>
          <w:tcPr>
            <w:tcW w:type="dxa" w:w="4320"/>
          </w:tcPr>
          <w:p>
            <w:r>
              <w:t>Provider</w:t>
            </w:r>
          </w:p>
        </w:tc>
        <w:tc>
          <w:tcPr>
            <w:tcW w:type="dxa" w:w="4320"/>
          </w:tcPr>
          <w:p>
            <w:r>
              <w:t>NSL</w:t>
            </w:r>
          </w:p>
        </w:tc>
      </w:tr>
      <w:tr>
        <w:tc>
          <w:tcPr>
            <w:tcW w:type="dxa" w:w="4320"/>
          </w:tcPr>
          <w:p>
            <w:r>
              <w:t>Method</w:t>
            </w:r>
          </w:p>
        </w:tc>
        <w:tc>
          <w:tcPr>
            <w:tcW w:type="dxa" w:w="4320"/>
          </w:tcPr>
          <w:p>
            <w:r>
              <w:t>HTTP GET</w:t>
            </w:r>
          </w:p>
        </w:tc>
      </w:tr>
      <w:tr>
        <w:tc>
          <w:tcPr>
            <w:tcW w:type="dxa" w:w="4320"/>
          </w:tcPr>
          <w:p>
            <w:r>
              <w:t>Authentication</w:t>
            </w:r>
          </w:p>
        </w:tc>
        <w:tc>
          <w:tcPr>
            <w:tcW w:type="dxa" w:w="4320"/>
          </w:tcPr>
          <w:p>
            <w:r>
              <w:t>OAUTH</w:t>
            </w:r>
          </w:p>
        </w:tc>
      </w:tr>
      <w:tr>
        <w:tc>
          <w:tcPr>
            <w:tcW w:type="dxa" w:w="4320"/>
          </w:tcPr>
          <w:p>
            <w:r>
              <w:t>Authentication(OB)</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Path Parameter</w:t>
            </w:r>
          </w:p>
        </w:tc>
      </w:tr>
      <w:tr>
        <w:tc>
          <w:tcPr>
            <w:tcW w:type="dxa" w:w="4320"/>
          </w:tcPr>
          <w:p>
            <w:r>
              <w:t>Transaction Type</w:t>
            </w:r>
          </w:p>
        </w:tc>
        <w:tc>
          <w:tcPr>
            <w:tcW w:type="dxa" w:w="4320"/>
          </w:tcPr>
          <w:p>
            <w:r>
              <w:t>-</w:t>
            </w:r>
          </w:p>
        </w:tc>
      </w:tr>
      <w:tr>
        <w:tc>
          <w:tcPr>
            <w:tcW w:type="dxa" w:w="4320"/>
          </w:tcPr>
          <w:p>
            <w:r>
              <w:t>Order Type</w:t>
            </w:r>
          </w:p>
        </w:tc>
        <w:tc>
          <w:tcPr>
            <w:tcW w:type="dxa" w:w="4320"/>
          </w:tcPr>
          <w:p>
            <w:r>
              <w:t>-</w:t>
            </w:r>
          </w:p>
        </w:tc>
      </w:tr>
      <w:tr>
        <w:tc>
          <w:tcPr>
            <w:tcW w:type="dxa" w:w="4320"/>
          </w:tcPr>
          <w:p>
            <w:r>
              <w:t>Mandatory Input</w:t>
            </w:r>
          </w:p>
        </w:tc>
        <w:tc>
          <w:tcPr>
            <w:tcW w:type="dxa" w:w="4320"/>
          </w:tcPr>
          <w:p>
            <w:r>
              <w:t>MDN</w:t>
            </w:r>
          </w:p>
        </w:tc>
      </w:tr>
      <w:tr>
        <w:tc>
          <w:tcPr>
            <w:tcW w:type="dxa" w:w="4320"/>
          </w:tcPr>
          <w:p>
            <w:r>
              <w:t>POD Details</w:t>
            </w:r>
          </w:p>
        </w:tc>
        <w:tc>
          <w:tcPr>
            <w:tcW w:type="dxa" w:w="4320"/>
          </w:tcPr>
          <w:p>
            <w:r>
              <w:t>TBD</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https://wireless-nsl-qar1.sit.wtg.spectrum.net/activation-api/actuator/health-check</w:t>
            </w:r>
          </w:p>
        </w:tc>
      </w:tr>
      <w:tr>
        <w:tc>
          <w:tcPr>
            <w:tcW w:type="dxa" w:w="4320"/>
          </w:tcPr>
          <w:p>
            <w:r>
              <w:t>Swagger</w:t>
            </w:r>
          </w:p>
        </w:tc>
        <w:tc>
          <w:tcPr>
            <w:tcW w:type="dxa" w:w="4320"/>
          </w:tcPr>
          <w:p>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mediation-usage-history</w:t>
            </w:r>
          </w:p>
        </w:tc>
        <w:tc>
          <w:tcPr>
            <w:tcW w:type="dxa" w:w="1080"/>
          </w:tcPr>
          <w:p>
            <w:r>
              <w:t>Inbound</w:t>
            </w:r>
          </w:p>
        </w:tc>
        <w:tc>
          <w:tcPr>
            <w:tcW w:type="dxa" w:w="1080"/>
          </w:tcPr>
          <w:p>
            <w:r>
              <w:t>NBOP</w:t>
            </w:r>
          </w:p>
        </w:tc>
        <w:tc>
          <w:tcPr>
            <w:tcW w:type="dxa" w:w="1080"/>
          </w:tcPr>
          <w:p>
            <w:r>
              <w:t>-</w:t>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usage-history-emm</w:t>
            </w:r>
          </w:p>
        </w:tc>
        <w:tc>
          <w:tcPr>
            <w:tcW w:type="dxa" w:w="1080"/>
          </w:tcPr>
          <w:p>
            <w:r>
              <w:t>Outbound</w:t>
            </w:r>
          </w:p>
        </w:tc>
        <w:tc>
          <w:tcPr>
            <w:tcW w:type="dxa" w:w="1080"/>
          </w:tcPr>
          <w:p>
            <w:r>
              <w:t>NSL</w:t>
            </w:r>
          </w:p>
        </w:tc>
        <w:tc>
          <w:tcPr>
            <w:tcW w:type="dxa" w:w="1080"/>
          </w:tcPr>
          <w:p>
            <w:r>
              <w:t>-</w:t>
            </w:r>
          </w:p>
        </w:tc>
        <w:tc>
          <w:tcPr>
            <w:tcW w:type="dxa" w:w="1080"/>
          </w:tcPr>
          <w:p>
            <w:r>
              <w:t>EMM</w:t>
            </w:r>
          </w:p>
        </w:tc>
        <w:tc>
          <w:tcPr>
            <w:tcW w:type="dxa" w:w="1080"/>
          </w:tcPr>
          <w:p>
            <w:r>
              <w:t>Y</w:t>
            </w:r>
          </w:p>
        </w:tc>
        <w:tc>
          <w:tcPr>
            <w:tcW w:type="dxa" w:w="1080"/>
          </w:tcPr>
          <w:p>
            <w:r>
              <w:t xml:space="preserve"> Trigger if the business Validation is successful</w:t>
            </w:r>
          </w:p>
        </w:tc>
      </w:tr>
    </w:tbl>
    <w:p/>
    <w:p>
      <w:r>
        <w:t>Table 3 (2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Mandatory Parameter Check</w:t>
            </w:r>
          </w:p>
        </w:tc>
        <w:tc>
          <w:tcPr>
            <w:tcW w:type="dxa" w:w="1440"/>
          </w:tcPr>
          <w:p>
            <w:r>
              <w:t>Check whether the mandatory parameters (MDN) exist in the request</w:t>
            </w:r>
          </w:p>
        </w:tc>
        <w:tc>
          <w:tcPr>
            <w:tcW w:type="dxa" w:w="1440"/>
          </w:tcPr>
          <w:p>
            <w:r>
              <w:t>IF NOT</w:t>
            </w:r>
          </w:p>
        </w:tc>
        <w:tc>
          <w:tcPr>
            <w:tcW w:type="dxa" w:w="1440"/>
          </w:tcPr>
          <w:p>
            <w:r>
              <w:t>Return Error</w:t>
            </w:r>
          </w:p>
        </w:tc>
        <w:tc>
          <w:tcPr>
            <w:tcW w:type="dxa" w:w="1440"/>
          </w:tcPr>
          <w:p>
            <w:r>
              <w:t>404 - Not Found</w:t>
            </w:r>
          </w:p>
        </w:tc>
      </w:tr>
      <w:tr>
        <w:tc>
          <w:tcPr>
            <w:tcW w:type="dxa" w:w="1440"/>
          </w:tcPr>
          <w:p>
            <w:r>
              <w:t>2</w:t>
            </w:r>
          </w:p>
        </w:tc>
        <w:tc>
          <w:tcPr>
            <w:tcW w:type="dxa" w:w="1440"/>
          </w:tcPr>
          <w:p>
            <w:r>
              <w:t>MDN Length Check</w:t>
            </w:r>
          </w:p>
        </w:tc>
        <w:tc>
          <w:tcPr>
            <w:tcW w:type="dxa" w:w="1440"/>
          </w:tcPr>
          <w:p>
            <w:r>
              <w:t>MDN should be equal to 10 digits</w:t>
            </w:r>
          </w:p>
        </w:tc>
        <w:tc>
          <w:tcPr>
            <w:tcW w:type="dxa" w:w="1440"/>
          </w:tcPr>
          <w:p>
            <w:r>
              <w:t>IF NOT</w:t>
            </w:r>
          </w:p>
        </w:tc>
        <w:tc>
          <w:tcPr>
            <w:tcW w:type="dxa" w:w="1440"/>
          </w:tcPr>
          <w:p>
            <w:r>
              <w:t>Return Error</w:t>
            </w:r>
          </w:p>
        </w:tc>
        <w:tc>
          <w:tcPr>
            <w:tcW w:type="dxa" w:w="1440"/>
          </w:tcPr>
          <w:p>
            <w:r>
              <w:t>ERR12 - MDN expected length: 10</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mediation-usage-history-nsl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usage-history-emm</w:t>
            </w:r>
          </w:p>
        </w:tc>
        <w:tc>
          <w:tcPr>
            <w:tcW w:type="dxa" w:w="1728"/>
          </w:tcPr>
          <w:p>
            <w:r>
              <w:t>NSL Outbound API - is used fetch the MDN usage history details from EMM</w:t>
            </w:r>
          </w:p>
        </w:tc>
        <w:tc>
          <w:tcPr>
            <w:tcW w:type="dxa" w:w="1728"/>
          </w:tcPr>
          <w:p>
            <w:r>
              <w:t>Outbound</w:t>
            </w:r>
          </w:p>
        </w:tc>
        <w:tc>
          <w:tcPr>
            <w:tcW w:type="dxa" w:w="1728"/>
          </w:tcPr>
          <w:p>
            <w:r>
              <w:t>Wireless → EMM</w:t>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mediation-usage-history-pmd</w:t>
            </w:r>
          </w:p>
        </w:tc>
        <w:tc>
          <w:tcPr>
            <w:tcW w:type="dxa" w:w="1728"/>
          </w:tcPr>
          <w:p>
            <w:r>
              <w:t>Process metadata template for the usage-history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mediation-usage-history-ib-request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mediation-usage-history-ib-response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mediation-usage-history-ob-request</w:t>
            </w:r>
          </w:p>
        </w:tc>
        <w:tc>
          <w:tcPr>
            <w:tcW w:type="dxa" w:w="1728"/>
          </w:tcPr>
          <w:p>
            <w:r>
              <w:t>NSL Outbound API - EMM request template</w:t>
            </w:r>
          </w:p>
        </w:tc>
        <w:tc>
          <w:tcPr>
            <w:tcW w:type="dxa" w:w="1728"/>
          </w:tcPr>
          <w:p>
            <w:r>
              <w:t>Outbound Request</w:t>
            </w:r>
          </w:p>
        </w:tc>
        <w:tc>
          <w:tcPr>
            <w:tcW w:type="dxa" w:w="1728"/>
          </w:tcPr>
          <w:p>
            <w:r>
              <w:t>Wireless → EMM</w:t>
            </w:r>
          </w:p>
        </w:tc>
      </w:tr>
      <w:tr>
        <w:tc>
          <w:tcPr>
            <w:tcW w:type="dxa" w:w="1728"/>
          </w:tcPr>
          <w:p>
            <w:r>
              <w:t>5</w:t>
            </w:r>
          </w:p>
        </w:tc>
        <w:tc>
          <w:tcPr>
            <w:tcW w:type="dxa" w:w="1728"/>
          </w:tcPr>
          <w:p>
            <w:r>
              <w:t>mediation-usage-history-ob-response</w:t>
            </w:r>
          </w:p>
        </w:tc>
        <w:tc>
          <w:tcPr>
            <w:tcW w:type="dxa" w:w="1728"/>
          </w:tcPr>
          <w:p>
            <w:r>
              <w:t>NSL Outbound API - EMM response template</w:t>
            </w:r>
          </w:p>
        </w:tc>
        <w:tc>
          <w:tcPr>
            <w:tcW w:type="dxa" w:w="1728"/>
          </w:tcPr>
          <w:p>
            <w:r>
              <w:t>Outbound Response</w:t>
            </w:r>
          </w:p>
        </w:tc>
        <w:tc>
          <w:tcPr>
            <w:tcW w:type="dxa" w:w="1728"/>
          </w:tcPr>
          <w:p>
            <w:r>
              <w:t>Wireless → EMM</w:t>
            </w:r>
          </w:p>
        </w:tc>
      </w:tr>
      <w:tr>
        <w:tc>
          <w:tcPr>
            <w:tcW w:type="dxa" w:w="1728"/>
          </w:tcPr>
          <w:p>
            <w:r>
              <w:t>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mediation-usage-history-ib-request-to-pmd</w:t>
            </w:r>
          </w:p>
        </w:tc>
        <w:tc>
          <w:tcPr>
            <w:tcW w:type="dxa" w:w="1440"/>
          </w:tcPr>
          <w:p>
            <w:r>
              <w:t>IB request to PMD template mapping</w:t>
            </w:r>
          </w:p>
        </w:tc>
        <w:tc>
          <w:tcPr>
            <w:tcW w:type="dxa" w:w="1440"/>
          </w:tcPr>
          <w:p>
            <w:r>
              <w:t>mediation-usage-history-ib-request</w:t>
            </w:r>
          </w:p>
        </w:tc>
        <w:tc>
          <w:tcPr>
            <w:tcW w:type="dxa" w:w="1440"/>
          </w:tcPr>
          <w:p>
            <w:r>
              <w:t>mediation-usage-history-pmd</w:t>
            </w:r>
          </w:p>
        </w:tc>
        <w:tc>
          <w:tcPr>
            <w:tcW w:type="dxa" w:w="1440"/>
          </w:tcPr>
          <w:p>
            <w:r>
              <w:t>Wireless → mediation-usage-history</w:t>
            </w:r>
          </w:p>
        </w:tc>
      </w:tr>
      <w:tr>
        <w:tc>
          <w:tcPr>
            <w:tcW w:type="dxa" w:w="1440"/>
          </w:tcPr>
          <w:p>
            <w:r>
              <w:t>2</w:t>
            </w:r>
          </w:p>
        </w:tc>
        <w:tc>
          <w:tcPr>
            <w:tcW w:type="dxa" w:w="1440"/>
          </w:tcPr>
          <w:p>
            <w:r>
              <w:t>mediation-usage-history-pmd-to-ob-emm-request</w:t>
            </w:r>
          </w:p>
        </w:tc>
        <w:tc>
          <w:tcPr>
            <w:tcW w:type="dxa" w:w="1440"/>
          </w:tcPr>
          <w:p>
            <w:r>
              <w:t>PMD to OB request template mapping</w:t>
            </w:r>
          </w:p>
        </w:tc>
        <w:tc>
          <w:tcPr>
            <w:tcW w:type="dxa" w:w="1440"/>
          </w:tcPr>
          <w:p>
            <w:r>
              <w:t>mediation-usage-history-pmd</w:t>
            </w:r>
          </w:p>
        </w:tc>
        <w:tc>
          <w:tcPr>
            <w:tcW w:type="dxa" w:w="1440"/>
          </w:tcPr>
          <w:p>
            <w:r>
              <w:t>mediation-usage-history-ob-request</w:t>
            </w:r>
          </w:p>
        </w:tc>
        <w:tc>
          <w:tcPr>
            <w:tcW w:type="dxa" w:w="1440"/>
          </w:tcPr>
          <w:p>
            <w:r>
              <w:t>Wireless → mediation-usage-history</w:t>
            </w:r>
          </w:p>
        </w:tc>
      </w:tr>
      <w:tr>
        <w:tc>
          <w:tcPr>
            <w:tcW w:type="dxa" w:w="1440"/>
          </w:tcPr>
          <w:p>
            <w:r>
              <w:t>3</w:t>
            </w:r>
          </w:p>
        </w:tc>
        <w:tc>
          <w:tcPr>
            <w:tcW w:type="dxa" w:w="1440"/>
          </w:tcPr>
          <w:p>
            <w:r>
              <w:t>mediation-usage-history-ob-emm-response-to-pmd</w:t>
            </w:r>
          </w:p>
        </w:tc>
        <w:tc>
          <w:tcPr>
            <w:tcW w:type="dxa" w:w="1440"/>
          </w:tcPr>
          <w:p>
            <w:r>
              <w:t>OB response to PMD template mapping</w:t>
            </w:r>
          </w:p>
        </w:tc>
        <w:tc>
          <w:tcPr>
            <w:tcW w:type="dxa" w:w="1440"/>
          </w:tcPr>
          <w:p>
            <w:r>
              <w:t>mediation-usage-history-ob-response</w:t>
            </w:r>
          </w:p>
        </w:tc>
        <w:tc>
          <w:tcPr>
            <w:tcW w:type="dxa" w:w="1440"/>
          </w:tcPr>
          <w:p>
            <w:r>
              <w:t>mediation-usage-history-pmd</w:t>
            </w:r>
          </w:p>
        </w:tc>
        <w:tc>
          <w:tcPr>
            <w:tcW w:type="dxa" w:w="1440"/>
          </w:tcPr>
          <w:p>
            <w:r>
              <w:t>Wireless → mediation-usage-history</w:t>
            </w:r>
          </w:p>
        </w:tc>
      </w:tr>
      <w:tr>
        <w:tc>
          <w:tcPr>
            <w:tcW w:type="dxa" w:w="1440"/>
          </w:tcPr>
          <w:p>
            <w:r>
              <w:t>4</w:t>
            </w:r>
          </w:p>
        </w:tc>
        <w:tc>
          <w:tcPr>
            <w:tcW w:type="dxa" w:w="1440"/>
          </w:tcPr>
          <w:p>
            <w:r>
              <w:t>mediation-usage-history-pmd-to-ib-nsl-response</w:t>
            </w:r>
          </w:p>
        </w:tc>
        <w:tc>
          <w:tcPr>
            <w:tcW w:type="dxa" w:w="1440"/>
          </w:tcPr>
          <w:p>
            <w:r>
              <w:t>PMD to IB response template mapping</w:t>
            </w:r>
          </w:p>
        </w:tc>
        <w:tc>
          <w:tcPr>
            <w:tcW w:type="dxa" w:w="1440"/>
          </w:tcPr>
          <w:p>
            <w:r>
              <w:t>mediation-usage-history-pmd</w:t>
            </w:r>
          </w:p>
        </w:tc>
        <w:tc>
          <w:tcPr>
            <w:tcW w:type="dxa" w:w="1440"/>
          </w:tcPr>
          <w:p>
            <w:r>
              <w:t>mediation-usage-history-ib-response</w:t>
            </w:r>
          </w:p>
        </w:tc>
        <w:tc>
          <w:tcPr>
            <w:tcW w:type="dxa" w:w="1440"/>
          </w:tcPr>
          <w:p>
            <w:r>
              <w:t>Wireless → mediation-usage-history</w:t>
            </w:r>
          </w:p>
        </w:tc>
      </w:tr>
      <w:tr>
        <w:tc>
          <w:tcPr>
            <w:tcW w:type="dxa" w:w="1440"/>
          </w:tcPr>
          <w:p>
            <w:r>
              <w:t>5</w:t>
            </w:r>
          </w:p>
        </w:tc>
        <w:tc>
          <w:tcPr>
            <w:tcW w:type="dxa" w:w="1440"/>
          </w:tcPr>
          <w:p>
            <w:r>
              <w:t>mediation-usage-history-pmd-to-nsl-ib-error-response</w:t>
            </w:r>
          </w:p>
        </w:tc>
        <w:tc>
          <w:tcPr>
            <w:tcW w:type="dxa" w:w="1440"/>
          </w:tcPr>
          <w:p>
            <w:r>
              <w:t>PMD to IB error response template mapping</w:t>
            </w:r>
          </w:p>
        </w:tc>
        <w:tc>
          <w:tcPr>
            <w:tcW w:type="dxa" w:w="1440"/>
          </w:tcPr>
          <w:p>
            <w:r>
              <w:t>mediation-usage-history-pmd</w:t>
            </w:r>
          </w:p>
        </w:tc>
        <w:tc>
          <w:tcPr>
            <w:tcW w:type="dxa" w:w="1440"/>
          </w:tcPr>
          <w:p>
            <w:r>
              <w:t>nsl-ib-error-response</w:t>
            </w:r>
          </w:p>
        </w:tc>
        <w:tc>
          <w:tcPr>
            <w:tcW w:type="dxa" w:w="1440"/>
          </w:tcPr>
          <w:p>
            <w:r>
              <w:t>Wireless → mediation-usage-history</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mediation-usage-history</w:t>
            </w:r>
          </w:p>
        </w:tc>
        <w:tc>
          <w:tcPr>
            <w:tcW w:type="dxa" w:w="1080"/>
          </w:tcPr>
          <w:p>
            <w:r>
              <w:t>mediation-usage-history</w:t>
            </w:r>
          </w:p>
        </w:tc>
        <w:tc>
          <w:tcPr>
            <w:tcW w:type="dxa" w:w="1080"/>
          </w:tcPr>
          <w:p>
            <w:r>
              <w:t>API is used to retrieve the usage history of the MDN from EMM.</w:t>
            </w:r>
          </w:p>
        </w:tc>
        <w:tc>
          <w:tcPr>
            <w:tcW w:type="dxa" w:w="1080"/>
          </w:tcPr>
          <w:p>
            <w:r>
              <w:t>Service Delivery</w:t>
            </w:r>
          </w:p>
        </w:tc>
        <w:tc>
          <w:tcPr>
            <w:tcW w:type="dxa" w:w="1080"/>
          </w:tcPr>
          <w:p>
            <w:r>
              <w:t>All</w:t>
            </w:r>
          </w:p>
        </w:tc>
        <w:tc>
          <w:tcPr>
            <w:tcW w:type="dxa" w:w="1080"/>
          </w:tcPr>
          <w:p>
            <w:r>
              <w:t>Root</w:t>
            </w:r>
          </w:p>
        </w:tc>
        <w:tc>
          <w:tcPr>
            <w:tcW w:type="dxa" w:w="1080"/>
          </w:tcPr>
          <w:p>
            <w:r>
              <w:t>Wireless → mediation-usage-history</w:t>
            </w:r>
          </w:p>
        </w:tc>
      </w:tr>
    </w:tbl>
    <w:p/>
    <w:p>
      <w:r>
        <w:t>Table 8 (4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usage-history</w:t>
            </w:r>
          </w:p>
        </w:tc>
        <w:tc>
          <w:tcPr>
            <w:tcW w:type="dxa" w:w="1234"/>
          </w:tcPr>
          <w:p>
            <w:r>
              <w:t>Send Task</w:t>
            </w:r>
          </w:p>
        </w:tc>
        <w:tc>
          <w:tcPr>
            <w:tcW w:type="dxa" w:w="1234"/>
          </w:tcPr>
          <w:p>
            <w:r>
              <w:t>Retrieve MDN usage history from EMM</w:t>
            </w:r>
          </w:p>
        </w:tc>
        <w:tc>
          <w:tcPr>
            <w:tcW w:type="dxa" w:w="1234"/>
          </w:tcPr>
          <w:p>
            <w:r>
              <w:t>API Interface</w:t>
            </w:r>
          </w:p>
        </w:tc>
        <w:tc>
          <w:tcPr>
            <w:tcW w:type="dxa" w:w="1234"/>
          </w:tcPr>
          <w:p>
            <w:r>
              <w:t>usage-history-emm</w:t>
            </w:r>
          </w:p>
        </w:tc>
        <w:tc>
          <w:tcPr>
            <w:tcW w:type="dxa" w:w="1234"/>
          </w:tcPr>
          <w:p>
            <w:r>
              <w:t>Wireless → task</w:t>
            </w:r>
          </w:p>
        </w:tc>
      </w:tr>
      <w:tr>
        <w:tc>
          <w:tcPr>
            <w:tcW w:type="dxa" w:w="1234"/>
          </w:tcPr>
          <w:p>
            <w:r>
              <w:t>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mediation-usage-history-error-end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User Story</w:t>
            </w:r>
          </w:p>
        </w:tc>
        <w:tc>
          <w:tcPr>
            <w:tcW w:type="dxa" w:w="1080"/>
          </w:tcPr>
          <w:p>
            <w:r>
              <w:rPr>
                <w:b/>
              </w:rPr>
              <w:t>Iteration #</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0.1</w:t>
            </w:r>
          </w:p>
        </w:tc>
        <w:tc>
          <w:tcPr>
            <w:tcW w:type="dxa" w:w="1080"/>
          </w:tcPr>
          <w:p>
            <w:r>
              <w:t>Updated the process flow for Wireless → mediation-usage-history API</w:t>
            </w:r>
          </w:p>
        </w:tc>
        <w:tc>
          <w:tcPr>
            <w:tcW w:type="dxa" w:w="1080"/>
          </w:tcPr>
          <w:p>
            <w:r/>
          </w:p>
        </w:tc>
        <w:tc>
          <w:tcPr>
            <w:tcW w:type="dxa" w:w="1080"/>
          </w:tcPr>
          <w:p>
            <w:r>
              <w:t>24.2</w:t>
            </w:r>
          </w:p>
        </w:tc>
        <w:tc>
          <w:tcPr>
            <w:tcW w:type="dxa" w:w="1080"/>
          </w:tcPr>
          <w:p>
            <w:r>
              <w:t xml:space="preserve">12 Jan 2024 </w:t>
            </w:r>
          </w:p>
        </w:tc>
        <w:tc>
          <w:tcPr>
            <w:tcW w:type="dxa" w:w="1080"/>
          </w:tcPr>
          <w:p>
            <w:r>
              <w:t>Savithri Abirami</w:t>
            </w:r>
          </w:p>
        </w:tc>
        <w:tc>
          <w:tcPr>
            <w:tcW w:type="dxa" w:w="1080"/>
          </w:tcPr>
          <w:p>
            <w:r>
              <w:t>Updated</w:t>
            </w:r>
          </w:p>
        </w:tc>
      </w:tr>
    </w:tbl>
    <w:p>
      <w:pPr>
        <w:pStyle w:val="Heading2"/>
      </w:pPr>
      <w:r>
        <w:t>Links</w:t>
      </w:r>
    </w:p>
    <w:p>
      <w:r>
        <w:t>• Basic Details — https://chalk.charter.com/spaces/MDA/pages/2159243575/7007+-+mediation-usage-history#BasicDetails</w:t>
      </w:r>
    </w:p>
    <w:p>
      <w:r>
        <w:t>• API Specification — https://chalk.charter.com/spaces/MDA/pages/2159243575/7007+-+mediation-usage-history#APISpecification</w:t>
      </w:r>
    </w:p>
    <w:p>
      <w:r>
        <w:t>• Process Specification — https://chalk.charter.com/spaces/MDA/pages/2159243575/7007+-+mediation-usage-history#ProcessSpecification</w:t>
      </w:r>
    </w:p>
    <w:p>
      <w:r>
        <w:t>• Transaction Flow — https://chalk.charter.com/spaces/MDA/pages/2159243575/7007+-+mediation-usage-history#TransactionFlow</w:t>
      </w:r>
    </w:p>
    <w:p>
      <w:r>
        <w:t>• Business Rules — https://chalk.charter.com/spaces/MDA/pages/2159243575/7007+-+mediation-usage-history#BusinessRules</w:t>
      </w:r>
    </w:p>
    <w:p>
      <w:r>
        <w:t>• Custom Logic — https://chalk.charter.com/spaces/MDA/pages/2159243575/7007+-+mediation-usage-history#CustomLogic</w:t>
      </w:r>
    </w:p>
    <w:p>
      <w:r>
        <w:t>• Configurations — https://chalk.charter.com/spaces/MDA/pages/2159243575/7007+-+mediation-usage-history#Configurations</w:t>
      </w:r>
    </w:p>
    <w:p>
      <w:r>
        <w:t>• Payload Details — https://chalk.charter.com/spaces/MDA/pages/2159243575/7007+-+mediation-usage-history#PayloadDetails</w:t>
      </w:r>
    </w:p>
    <w:p>
      <w:r>
        <w:t>• Revision History — https://chalk.charter.com/spaces/MDA/pages/2159243575/7007+-+mediation-usage-history#RevisionHistory</w:t>
      </w:r>
    </w:p>
    <w:p>
      <w:r>
        <w:t>• https://wireless-nsl-qar1.sit.wtg.spectrum.net/activation-api/actuator/health-check — https://wireless-nsl-qar1.sit.wtg.spectrum.net/activation-api/actuator/health-check</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https://chalk.charter.com/spaces/MDA/pages/2159243575/7007+-+mediation-usage-history#APISpecification</w:t>
      </w:r>
    </w:p>
    <w:p>
      <w:r>
        <w:t>• Interface Template — https://chalk.charter.com/spaces/MDA/pages/2159243575/7007+-+mediation-usage-history#InterfaceTemplate</w:t>
      </w:r>
    </w:p>
    <w:p>
      <w:r>
        <w:t>• Interface Template Mapping — https://chalk.charter.com/spaces/MDA/pages/2159243575/7007+-+mediation-usage-history#InterfaceTemplateMapping</w:t>
      </w:r>
    </w:p>
    <w:p>
      <w:r>
        <w:t>• Process Specification — https://chalk.charter.com/spaces/MDA/pages/2159243575/7007+-+mediation-usage-history#ProcessSpecification</w:t>
      </w:r>
    </w:p>
    <w:p>
      <w:r>
        <w:t>• Response Payload from EMM — https://chalk.charter.com/spaces/MDA/pages/2159243575/7007+-+mediation-usage-history#ResponsePayloadfromEMM</w:t>
      </w:r>
    </w:p>
    <w:p>
      <w:r>
        <w:t>• Response Payload - NSL to NBOP — https://chalk.charter.com/spaces/MDA/pages/2159243575/7007+-+mediation-usage-history#ResponsePayload-NSLtoNBOP</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imsi-inquiry</w:t>
      </w:r>
    </w:p>
    <w:p>
      <w:r>
        <w:t>URL: https://chalk.charter.com/spaces/MDA/pages/2179371952/imsi-inquiry</w:t>
      </w:r>
    </w:p>
    <w:p>
      <w:r>
        <w:t>Table 1 (16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/nsl/provisioning/mno/v1/imsi/{imsi}/imsi-inquiry</w:t>
            </w:r>
          </w:p>
        </w:tc>
      </w:tr>
      <w:tr>
        <w:tc>
          <w:tcPr>
            <w:tcW w:type="dxa" w:w="4320"/>
          </w:tcPr>
          <w:p>
            <w:r>
              <w:t>Consumer</w:t>
            </w:r>
          </w:p>
        </w:tc>
        <w:tc>
          <w:tcPr>
            <w:tcW w:type="dxa" w:w="4320"/>
          </w:tcPr>
          <w:p>
            <w:r>
              <w:t>ITMBO, NBOP</w:t>
            </w:r>
          </w:p>
        </w:tc>
      </w:tr>
      <w:tr>
        <w:tc>
          <w:tcPr>
            <w:tcW w:type="dxa" w:w="4320"/>
          </w:tcPr>
          <w:p>
            <w:r>
              <w:t>Provider</w:t>
            </w:r>
          </w:p>
        </w:tc>
        <w:tc>
          <w:tcPr>
            <w:tcW w:type="dxa" w:w="4320"/>
          </w:tcPr>
          <w:p>
            <w:r>
              <w:t>NSL</w:t>
            </w:r>
          </w:p>
        </w:tc>
      </w:tr>
      <w:tr>
        <w:tc>
          <w:tcPr>
            <w:tcW w:type="dxa" w:w="4320"/>
          </w:tcPr>
          <w:p>
            <w:r>
              <w:t>Method</w:t>
            </w:r>
          </w:p>
        </w:tc>
        <w:tc>
          <w:tcPr>
            <w:tcW w:type="dxa" w:w="4320"/>
          </w:tcPr>
          <w:p>
            <w:r>
              <w:t>HTTPS GET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Path parameter</w:t>
            </w:r>
          </w:p>
        </w:tc>
      </w:tr>
      <w:tr>
        <w:tc>
          <w:tcPr>
            <w:tcW w:type="dxa" w:w="4320"/>
          </w:tcPr>
          <w:p>
            <w:r>
              <w:t>Order Type</w:t>
            </w:r>
          </w:p>
        </w:tc>
        <w:tc>
          <w:tcPr>
            <w:tcW w:type="dxa" w:w="4320"/>
          </w:tcPr>
          <w:p>
            <w:r>
              <w:t>-</w:t>
            </w:r>
          </w:p>
        </w:tc>
      </w:tr>
      <w:tr>
        <w:tc>
          <w:tcPr>
            <w:tcW w:type="dxa" w:w="4320"/>
          </w:tcPr>
          <w:p>
            <w:r>
              <w:t>API Manager</w:t>
            </w:r>
          </w:p>
        </w:tc>
        <w:tc>
          <w:tcPr>
            <w:tcW w:type="dxa" w:w="4320"/>
          </w:tcPr>
          <w:p>
            <w:r>
              <w:t>inquiry-api-manager-service</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https://wireless-nsl-qar1.sit.wtg.spectrum.net/inquiry-api/actuator/health-check</w:t>
            </w:r>
          </w:p>
        </w:tc>
      </w:tr>
      <w:tr>
        <w:tc>
          <w:tcPr>
            <w:tcW w:type="dxa" w:w="4320"/>
          </w:tcPr>
          <w:p>
            <w:r>
              <w:t>Swagger</w:t>
            </w:r>
          </w:p>
        </w:tc>
        <w:tc>
          <w:tcPr>
            <w:tcW w:type="dxa" w:w="4320"/>
          </w:tcPr>
          <w:p>
            <w:r>
              <w:t>Swagger UI (spectrum.net)</w:t>
            </w:r>
          </w:p>
        </w:tc>
      </w:tr>
      <w:tr>
        <w:tc>
          <w:tcPr>
            <w:tcW w:type="dxa" w:w="4320"/>
          </w:tcPr>
          <w:p>
            <w:r>
              <w:t>Mandatory Input</w:t>
            </w:r>
          </w:p>
        </w:tc>
        <w:tc>
          <w:tcPr>
            <w:tcW w:type="dxa" w:w="4320"/>
          </w:tcPr>
          <w:p>
            <w:r>
              <w:t>imsi</w:t>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IMSI-Inquiry</w:t>
            </w:r>
          </w:p>
        </w:tc>
        <w:tc>
          <w:tcPr>
            <w:tcW w:type="dxa" w:w="1080"/>
          </w:tcPr>
          <w:p>
            <w:r>
              <w:t>INBOUND</w:t>
            </w:r>
          </w:p>
        </w:tc>
        <w:tc>
          <w:tcPr>
            <w:tcW w:type="dxa" w:w="1080"/>
          </w:tcPr>
          <w:p>
            <w:r>
              <w:t>IT-MBO/NBOP</w:t>
            </w:r>
          </w:p>
        </w:tc>
        <w:tc>
          <w:tcPr>
            <w:tcW w:type="dxa" w:w="1080"/>
          </w:tcPr>
          <w:p>
            <w:r>
              <w:t>PINXT</w:t>
            </w:r>
          </w:p>
        </w:tc>
        <w:tc>
          <w:tcPr>
            <w:tcW w:type="dxa" w:w="1080"/>
          </w:tcPr>
          <w:p>
            <w:r>
              <w:t>NSL</w:t>
            </w:r>
          </w:p>
        </w:tc>
        <w:tc>
          <w:tcPr>
            <w:tcW w:type="dxa" w:w="1080"/>
          </w:tcPr>
          <w:p>
            <w:r>
              <w:t>-</w:t>
            </w:r>
          </w:p>
        </w:tc>
        <w:tc>
          <w:tcPr>
            <w:tcW w:type="dxa" w:w="1080"/>
          </w:tcPr>
          <w:p>
            <w:r>
              <w:t>Orders initiated from ITMBO, will be submitted via MBO gateway 'PINXT' to NSL</w:t>
            </w:r>
          </w:p>
        </w:tc>
      </w:tr>
      <w:tr>
        <w:tc>
          <w:tcPr>
            <w:tcW w:type="dxa" w:w="1080"/>
          </w:tcPr>
          <w:p>
            <w:r>
              <w:t>2</w:t>
            </w:r>
          </w:p>
        </w:tc>
        <w:tc>
          <w:tcPr>
            <w:tcW w:type="dxa" w:w="1080"/>
          </w:tcPr>
          <w:p>
            <w:r>
              <w:t>Imsi Inquiry</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w:t>
            </w:r>
          </w:p>
        </w:tc>
        <w:tc>
          <w:tcPr>
            <w:tcW w:type="dxa" w:w="1080"/>
          </w:tcPr>
          <w:p>
            <w:r/>
          </w:p>
        </w:tc>
      </w:tr>
    </w:tbl>
    <w:p/>
    <w:p>
      <w:r>
        <w:t>Table 3 (3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IMSI length check</w:t>
            </w:r>
          </w:p>
        </w:tc>
        <w:tc>
          <w:tcPr>
            <w:tcW w:type="dxa" w:w="1440"/>
          </w:tcPr>
          <w:p>
            <w:r>
              <w:t>Check whether the provided IMSI has 14-16 -digit in length</w:t>
            </w:r>
          </w:p>
        </w:tc>
        <w:tc>
          <w:tcPr>
            <w:tcW w:type="dxa" w:w="1440"/>
          </w:tcPr>
          <w:p>
            <w:r>
              <w:t>If NOT</w:t>
            </w:r>
          </w:p>
        </w:tc>
        <w:tc>
          <w:tcPr>
            <w:tcW w:type="dxa" w:w="1440"/>
          </w:tcPr>
          <w:p>
            <w:r>
              <w:t>Return Error</w:t>
            </w:r>
          </w:p>
        </w:tc>
        <w:tc>
          <w:tcPr>
            <w:tcW w:type="dxa" w:w="1440"/>
          </w:tcPr>
          <w:p>
            <w:r>
              <w:t>ERR13 - imsi expected min length: 14ERR14- imsi expected min length: 16</w:t>
            </w:r>
          </w:p>
        </w:tc>
      </w:tr>
      <w:tr>
        <w:tc>
          <w:tcPr>
            <w:tcW w:type="dxa" w:w="1440"/>
          </w:tcPr>
          <w:p>
            <w:r>
              <w:t>2</w:t>
            </w:r>
          </w:p>
        </w:tc>
        <w:tc>
          <w:tcPr>
            <w:tcW w:type="dxa" w:w="1440"/>
          </w:tcPr>
          <w:p>
            <w:r>
              <w:t>IMSI format check</w:t>
            </w:r>
          </w:p>
        </w:tc>
        <w:tc>
          <w:tcPr>
            <w:tcW w:type="dxa" w:w="1440"/>
          </w:tcPr>
          <w:p>
            <w:r>
              <w:t>Check whether the provided IMSI has only numeric characters</w:t>
            </w:r>
          </w:p>
        </w:tc>
        <w:tc>
          <w:tcPr>
            <w:tcW w:type="dxa" w:w="1440"/>
          </w:tcPr>
          <w:p>
            <w:r>
              <w:t>If NOT</w:t>
            </w:r>
          </w:p>
        </w:tc>
        <w:tc>
          <w:tcPr>
            <w:tcW w:type="dxa" w:w="1440"/>
          </w:tcPr>
          <w:p>
            <w:r>
              <w:t>Return Error</w:t>
            </w:r>
          </w:p>
        </w:tc>
        <w:tc>
          <w:tcPr>
            <w:tcW w:type="dxa" w:w="1440"/>
          </w:tcPr>
          <w:p>
            <w:r>
              <w:t>E1209- The IMSI ($imsi) was not found for account 1292</w:t>
            </w:r>
          </w:p>
        </w:tc>
      </w:tr>
      <w:tr>
        <w:tc>
          <w:tcPr>
            <w:tcW w:type="dxa" w:w="1440"/>
          </w:tcPr>
          <w:p>
            <w:r>
              <w:t>3</w:t>
            </w:r>
          </w:p>
        </w:tc>
        <w:tc>
          <w:tcPr>
            <w:tcW w:type="dxa" w:w="1440"/>
          </w:tcPr>
          <w:p>
            <w:r>
              <w:t>IMSI Mandatory check</w:t>
            </w:r>
          </w:p>
        </w:tc>
        <w:tc>
          <w:tcPr>
            <w:tcW w:type="dxa" w:w="1440"/>
          </w:tcPr>
          <w:p>
            <w:r>
              <w:t>Check whether the IMSI exists in the path parameter</w:t>
            </w:r>
          </w:p>
        </w:tc>
        <w:tc>
          <w:tcPr>
            <w:tcW w:type="dxa" w:w="1440"/>
          </w:tcPr>
          <w:p>
            <w:r>
              <w:t>If NOT</w:t>
            </w:r>
          </w:p>
        </w:tc>
        <w:tc>
          <w:tcPr>
            <w:tcW w:type="dxa" w:w="1440"/>
          </w:tcPr>
          <w:p>
            <w:r>
              <w:t>Return Error</w:t>
            </w:r>
          </w:p>
        </w:tc>
        <w:tc>
          <w:tcPr>
            <w:tcW w:type="dxa" w:w="1440"/>
          </w:tcPr>
          <w:p>
            <w:r>
              <w:t>404 - not found HTTP error</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imsi-inquiry-nsl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imsi-inquiry-apollone</w:t>
            </w:r>
          </w:p>
        </w:tc>
        <w:tc>
          <w:tcPr>
            <w:tcW w:type="dxa" w:w="1728"/>
          </w:tcPr>
          <w:p>
            <w:r>
              <w:t>NSL Outbound API to fetch the details from the mobile network</w:t>
            </w:r>
          </w:p>
        </w:tc>
        <w:tc>
          <w:tcPr>
            <w:tcW w:type="dxa" w:w="1728"/>
          </w:tcPr>
          <w:p>
            <w:r>
              <w:t>Outbound</w:t>
            </w:r>
          </w:p>
        </w:tc>
        <w:tc>
          <w:tcPr>
            <w:tcW w:type="dxa" w:w="1728"/>
          </w:tcPr>
          <w:p>
            <w:r>
              <w:t>Wireless → APOLLO-NE</w:t>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imsi-inquiry-pmd</w:t>
            </w:r>
          </w:p>
        </w:tc>
        <w:tc>
          <w:tcPr>
            <w:tcW w:type="dxa" w:w="1728"/>
          </w:tcPr>
          <w:p>
            <w:r>
              <w:t>Process metadata template for the imsi-inquiry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imsi-inquiry-ib-request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imsi-inquiry-ib-response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imsi-inquiry-ob-request</w:t>
            </w:r>
          </w:p>
        </w:tc>
        <w:tc>
          <w:tcPr>
            <w:tcW w:type="dxa" w:w="1728"/>
          </w:tcPr>
          <w:p>
            <w:r>
              <w:t>NSL Outbound API - apollo ne request template</w:t>
            </w:r>
          </w:p>
        </w:tc>
        <w:tc>
          <w:tcPr>
            <w:tcW w:type="dxa" w:w="1728"/>
          </w:tcPr>
          <w:p>
            <w:r>
              <w:t>Outbound Request</w:t>
            </w:r>
          </w:p>
        </w:tc>
        <w:tc>
          <w:tcPr>
            <w:tcW w:type="dxa" w:w="1728"/>
          </w:tcPr>
          <w:p>
            <w:r>
              <w:t>Wireless → APOLLO-NE</w:t>
            </w:r>
          </w:p>
        </w:tc>
      </w:tr>
      <w:tr>
        <w:tc>
          <w:tcPr>
            <w:tcW w:type="dxa" w:w="1728"/>
          </w:tcPr>
          <w:p>
            <w:r>
              <w:t>5</w:t>
            </w:r>
          </w:p>
        </w:tc>
        <w:tc>
          <w:tcPr>
            <w:tcW w:type="dxa" w:w="1728"/>
          </w:tcPr>
          <w:p>
            <w:r>
              <w:t>imsi-inquiry-ob-response</w:t>
            </w:r>
          </w:p>
        </w:tc>
        <w:tc>
          <w:tcPr>
            <w:tcW w:type="dxa" w:w="1728"/>
          </w:tcPr>
          <w:p>
            <w:r>
              <w:t>NSL Outbound API - apollo ne response template</w:t>
            </w:r>
          </w:p>
        </w:tc>
        <w:tc>
          <w:tcPr>
            <w:tcW w:type="dxa" w:w="1728"/>
          </w:tcPr>
          <w:p>
            <w:r>
              <w:t>Outbound Response</w:t>
            </w:r>
          </w:p>
        </w:tc>
        <w:tc>
          <w:tcPr>
            <w:tcW w:type="dxa" w:w="1728"/>
          </w:tcPr>
          <w:p>
            <w:r>
              <w:t>Wireless → APOLLO-NE</w:t>
            </w:r>
          </w:p>
        </w:tc>
      </w:tr>
      <w:tr>
        <w:tc>
          <w:tcPr>
            <w:tcW w:type="dxa" w:w="1728"/>
          </w:tcPr>
          <w:p>
            <w:r>
              <w:t>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imsi-inquiry-ib-request-to-pmd</w:t>
            </w:r>
          </w:p>
        </w:tc>
        <w:tc>
          <w:tcPr>
            <w:tcW w:type="dxa" w:w="1440"/>
          </w:tcPr>
          <w:p>
            <w:r>
              <w:t>IB request to PMD template mapping</w:t>
            </w:r>
          </w:p>
        </w:tc>
        <w:tc>
          <w:tcPr>
            <w:tcW w:type="dxa" w:w="1440"/>
          </w:tcPr>
          <w:p>
            <w:r>
              <w:t>imsi-inquiry-ib-request</w:t>
            </w:r>
          </w:p>
        </w:tc>
        <w:tc>
          <w:tcPr>
            <w:tcW w:type="dxa" w:w="1440"/>
          </w:tcPr>
          <w:p>
            <w:r>
              <w:t>imsi-inquiry-pmd</w:t>
            </w:r>
          </w:p>
        </w:tc>
        <w:tc>
          <w:tcPr>
            <w:tcW w:type="dxa" w:w="1440"/>
          </w:tcPr>
          <w:p>
            <w:r>
              <w:t>Wireless → imsi-inquiry</w:t>
            </w:r>
          </w:p>
        </w:tc>
      </w:tr>
      <w:tr>
        <w:tc>
          <w:tcPr>
            <w:tcW w:type="dxa" w:w="1440"/>
          </w:tcPr>
          <w:p>
            <w:r>
              <w:t>2</w:t>
            </w:r>
          </w:p>
        </w:tc>
        <w:tc>
          <w:tcPr>
            <w:tcW w:type="dxa" w:w="1440"/>
          </w:tcPr>
          <w:p>
            <w:r>
              <w:t>imsi-inquiry-pmd-to-ob-apollone-request</w:t>
            </w:r>
          </w:p>
        </w:tc>
        <w:tc>
          <w:tcPr>
            <w:tcW w:type="dxa" w:w="1440"/>
          </w:tcPr>
          <w:p>
            <w:r>
              <w:t>PMD to OB request template mapping</w:t>
            </w:r>
          </w:p>
        </w:tc>
        <w:tc>
          <w:tcPr>
            <w:tcW w:type="dxa" w:w="1440"/>
          </w:tcPr>
          <w:p>
            <w:r>
              <w:t>imsi-inquiry-pmd</w:t>
            </w:r>
          </w:p>
        </w:tc>
        <w:tc>
          <w:tcPr>
            <w:tcW w:type="dxa" w:w="1440"/>
          </w:tcPr>
          <w:p>
            <w:r>
              <w:t>imsi-inquiry-ob-request</w:t>
            </w:r>
          </w:p>
        </w:tc>
        <w:tc>
          <w:tcPr>
            <w:tcW w:type="dxa" w:w="1440"/>
          </w:tcPr>
          <w:p>
            <w:r>
              <w:t>Wireless → imsi-inquiry</w:t>
            </w:r>
          </w:p>
        </w:tc>
      </w:tr>
      <w:tr>
        <w:tc>
          <w:tcPr>
            <w:tcW w:type="dxa" w:w="1440"/>
          </w:tcPr>
          <w:p>
            <w:r>
              <w:t>3</w:t>
            </w:r>
          </w:p>
        </w:tc>
        <w:tc>
          <w:tcPr>
            <w:tcW w:type="dxa" w:w="1440"/>
          </w:tcPr>
          <w:p>
            <w:r>
              <w:t>imsi-inquiry-ob-apollone-response-to-pmd</w:t>
            </w:r>
          </w:p>
        </w:tc>
        <w:tc>
          <w:tcPr>
            <w:tcW w:type="dxa" w:w="1440"/>
          </w:tcPr>
          <w:p>
            <w:r>
              <w:t>OB response to PMD template mapping</w:t>
            </w:r>
          </w:p>
        </w:tc>
        <w:tc>
          <w:tcPr>
            <w:tcW w:type="dxa" w:w="1440"/>
          </w:tcPr>
          <w:p>
            <w:r>
              <w:t>imsi-inquiry-ob-response</w:t>
            </w:r>
          </w:p>
        </w:tc>
        <w:tc>
          <w:tcPr>
            <w:tcW w:type="dxa" w:w="1440"/>
          </w:tcPr>
          <w:p>
            <w:r>
              <w:t>imsi-inquiry-pmd</w:t>
            </w:r>
          </w:p>
        </w:tc>
        <w:tc>
          <w:tcPr>
            <w:tcW w:type="dxa" w:w="1440"/>
          </w:tcPr>
          <w:p>
            <w:r>
              <w:t>Wireless → imsi-inquiry</w:t>
            </w:r>
          </w:p>
        </w:tc>
      </w:tr>
      <w:tr>
        <w:tc>
          <w:tcPr>
            <w:tcW w:type="dxa" w:w="1440"/>
          </w:tcPr>
          <w:p>
            <w:r>
              <w:t>4</w:t>
            </w:r>
          </w:p>
        </w:tc>
        <w:tc>
          <w:tcPr>
            <w:tcW w:type="dxa" w:w="1440"/>
          </w:tcPr>
          <w:p>
            <w:r>
              <w:t>imsi-inquiry-pmd-to-ib-response</w:t>
            </w:r>
          </w:p>
        </w:tc>
        <w:tc>
          <w:tcPr>
            <w:tcW w:type="dxa" w:w="1440"/>
          </w:tcPr>
          <w:p>
            <w:r>
              <w:t>PMD to IB response template mapping</w:t>
            </w:r>
          </w:p>
        </w:tc>
        <w:tc>
          <w:tcPr>
            <w:tcW w:type="dxa" w:w="1440"/>
          </w:tcPr>
          <w:p>
            <w:r>
              <w:t>imsi-inquiry-pmd</w:t>
            </w:r>
          </w:p>
        </w:tc>
        <w:tc>
          <w:tcPr>
            <w:tcW w:type="dxa" w:w="1440"/>
          </w:tcPr>
          <w:p>
            <w:r>
              <w:t>imsi-inquiry-ib-response</w:t>
            </w:r>
          </w:p>
        </w:tc>
        <w:tc>
          <w:tcPr>
            <w:tcW w:type="dxa" w:w="1440"/>
          </w:tcPr>
          <w:p>
            <w:r>
              <w:t>Wireless → imsi-inquiry</w:t>
            </w:r>
          </w:p>
        </w:tc>
      </w:tr>
      <w:tr>
        <w:tc>
          <w:tcPr>
            <w:tcW w:type="dxa" w:w="1440"/>
          </w:tcPr>
          <w:p>
            <w:r>
              <w:t>5</w:t>
            </w:r>
          </w:p>
        </w:tc>
        <w:tc>
          <w:tcPr>
            <w:tcW w:type="dxa" w:w="1440"/>
          </w:tcPr>
          <w:p>
            <w:r>
              <w:t>imsi-inquiry-pmd-to-ib-error-response</w:t>
            </w:r>
          </w:p>
        </w:tc>
        <w:tc>
          <w:tcPr>
            <w:tcW w:type="dxa" w:w="1440"/>
          </w:tcPr>
          <w:p>
            <w:r>
              <w:t>PMD to IB error response template mapping</w:t>
            </w:r>
          </w:p>
        </w:tc>
        <w:tc>
          <w:tcPr>
            <w:tcW w:type="dxa" w:w="1440"/>
          </w:tcPr>
          <w:p>
            <w:r>
              <w:t>imsi-inquiry-pmd</w:t>
            </w:r>
          </w:p>
        </w:tc>
        <w:tc>
          <w:tcPr>
            <w:tcW w:type="dxa" w:w="1440"/>
          </w:tcPr>
          <w:p>
            <w:r>
              <w:t>nsl-ib-error-response</w:t>
            </w:r>
          </w:p>
        </w:tc>
        <w:tc>
          <w:tcPr>
            <w:tcW w:type="dxa" w:w="1440"/>
          </w:tcPr>
          <w:p>
            <w:r>
              <w:t>Wireless → imsi-inquiry</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imsi-inquiry</w:t>
            </w:r>
          </w:p>
        </w:tc>
        <w:tc>
          <w:tcPr>
            <w:tcW w:type="dxa" w:w="1080"/>
          </w:tcPr>
          <w:p>
            <w:r>
              <w:t>imsi-inquiry</w:t>
            </w:r>
          </w:p>
        </w:tc>
        <w:tc>
          <w:tcPr>
            <w:tcW w:type="dxa" w:w="1080"/>
          </w:tcPr>
          <w:p>
            <w:r>
              <w:t>API is used to fetch the imsi information from the network.</w:t>
            </w:r>
          </w:p>
        </w:tc>
        <w:tc>
          <w:tcPr>
            <w:tcW w:type="dxa" w:w="1080"/>
          </w:tcPr>
          <w:p>
            <w:r>
              <w:t>Service Delivery</w:t>
            </w:r>
          </w:p>
        </w:tc>
        <w:tc>
          <w:tcPr>
            <w:tcW w:type="dxa" w:w="1080"/>
          </w:tcPr>
          <w:p>
            <w:r>
              <w:t>All</w:t>
            </w:r>
          </w:p>
        </w:tc>
        <w:tc>
          <w:tcPr>
            <w:tcW w:type="dxa" w:w="1080"/>
          </w:tcPr>
          <w:p>
            <w:r>
              <w:t>Root</w:t>
            </w:r>
          </w:p>
        </w:tc>
        <w:tc>
          <w:tcPr>
            <w:tcW w:type="dxa" w:w="1080"/>
          </w:tcPr>
          <w:p>
            <w:r>
              <w:t>Wireless → imsi-inquiry</w:t>
            </w:r>
          </w:p>
        </w:tc>
      </w:tr>
    </w:tbl>
    <w:p/>
    <w:p>
      <w:r>
        <w:t>Table 8 (4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imsi-inquiry</w:t>
            </w:r>
          </w:p>
        </w:tc>
        <w:tc>
          <w:tcPr>
            <w:tcW w:type="dxa" w:w="1234"/>
          </w:tcPr>
          <w:p>
            <w:r>
              <w:t>Send Task</w:t>
            </w:r>
          </w:p>
        </w:tc>
        <w:tc>
          <w:tcPr>
            <w:tcW w:type="dxa" w:w="1234"/>
          </w:tcPr>
          <w:p>
            <w:r>
              <w:t>Retrieve device details from the network</w:t>
            </w:r>
          </w:p>
        </w:tc>
        <w:tc>
          <w:tcPr>
            <w:tcW w:type="dxa" w:w="1234"/>
          </w:tcPr>
          <w:p>
            <w:r>
              <w:t>API Interface</w:t>
            </w:r>
          </w:p>
        </w:tc>
        <w:tc>
          <w:tcPr>
            <w:tcW w:type="dxa" w:w="1234"/>
          </w:tcPr>
          <w:p>
            <w:r>
              <w:t>imsi-inquiry-apollone</w:t>
            </w:r>
          </w:p>
        </w:tc>
        <w:tc>
          <w:tcPr>
            <w:tcW w:type="dxa" w:w="1234"/>
          </w:tcPr>
          <w:p>
            <w:r>
              <w:t>Wireless → task</w:t>
            </w:r>
          </w:p>
        </w:tc>
      </w:tr>
      <w:tr>
        <w:tc>
          <w:tcPr>
            <w:tcW w:type="dxa" w:w="1234"/>
          </w:tcPr>
          <w:p>
            <w:r>
              <w:t>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imsi-inquiry-error-end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pPr>
        <w:pStyle w:val="Heading2"/>
      </w:pPr>
      <w:r>
        <w:t>Links</w:t>
      </w:r>
    </w:p>
    <w:p>
      <w:r>
        <w:t>• Basic Details — https://chalk.charter.com/spaces/MDA/pages/2179371952/imsi-inquiry#BasicDetails</w:t>
      </w:r>
    </w:p>
    <w:p>
      <w:r>
        <w:t>• API Specification — https://chalk.charter.com/spaces/MDA/pages/2179371952/imsi-inquiry#APISpecification</w:t>
      </w:r>
    </w:p>
    <w:p>
      <w:r>
        <w:t>• Process Specification — https://chalk.charter.com/spaces/MDA/pages/2179371952/imsi-inquiry#ProcessSpecification</w:t>
      </w:r>
    </w:p>
    <w:p>
      <w:r>
        <w:t>• Transaction Flow — https://chalk.charter.com/spaces/MDA/pages/2179371952/imsi-inquiry#TransactionFlow</w:t>
      </w:r>
    </w:p>
    <w:p>
      <w:r>
        <w:t>• Business Rules — https://chalk.charter.com/spaces/MDA/pages/2179371952/imsi-inquiry#BusinessRules</w:t>
      </w:r>
    </w:p>
    <w:p>
      <w:r>
        <w:t>• Custom Logic — https://chalk.charter.com/spaces/MDA/pages/2179371952/imsi-inquiry#CustomLogic</w:t>
      </w:r>
    </w:p>
    <w:p>
      <w:r>
        <w:t>• Configurations — https://chalk.charter.com/spaces/MDA/pages/2179371952/imsi-inquiry#Configurations</w:t>
      </w:r>
    </w:p>
    <w:p>
      <w:r>
        <w:t>• Payload Details — https://chalk.charter.com/spaces/MDA/pages/2179371952/imsi-inquiry#PayloadDetails</w:t>
      </w:r>
    </w:p>
    <w:p>
      <w:r>
        <w:t>• Revision History — https://chalk.charter.com/spaces/MDA/pages/2179371952/imsi-inquiry#RevisionHistory</w:t>
      </w:r>
    </w:p>
    <w:p>
      <w:r>
        <w:t>• https://wireless-nsl-qar1.sit.wtg.spectrum.net/inquiry-api/actuator/health-check — https://wireless-nsl-qar1.sit.wtg.spectrum.net/activation-api/actuator/health-check</w:t>
      </w:r>
    </w:p>
    <w:p>
      <w:r>
        <w:t>• Swagger UI (spectrum.net) — https://wireless-nsl-qar1.sit.wtg.spectrum.net/swaggerui/#/port-in-line/portin-inquiry</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https://chalk.charter.com/spaces/MDA/pages/2179371952/imsi-inquiry#APISpecification</w:t>
      </w:r>
    </w:p>
    <w:p>
      <w:r>
        <w:t>• Interface Template — https://chalk.charter.com/spaces/MDA/pages/2179371952/imsi-inquiry#InterfaceTemplate</w:t>
      </w:r>
    </w:p>
    <w:p>
      <w:r>
        <w:t>• Interface Template Mapping — https://chalk.charter.com/spaces/MDA/pages/2179371952/imsi-inquiry#InterfaceTemplateMapping</w:t>
      </w:r>
    </w:p>
    <w:p>
      <w:r>
        <w:t>• Process Specification — https://chalk.charter.com/spaces/MDA/pages/2179371952/imsi-inquiry#ProcessSpecification</w:t>
      </w:r>
    </w:p>
    <w:p>
      <w:r>
        <w:t>• https://wireless-nsl-devr2.dev.wtg.spectrum.net/nsl/provisioning/mno/v1/imsi/357929090123305/imsi-inquiry — https://wireless-nsl-devr2.dev.wtg.spectrum.net/nsl/provisioning/mno/tmo/v1/imsi/357929090123305/imsi-inquiry</w:t>
      </w:r>
    </w:p>
    <w:p>
      <w:r>
        <w:t>• https://wireless-nsl-devr2.dev.wtg.spectrum.net/nsl/mock/api/imsiinquiry — https://wireless-nsl-devr2.dev.wtg.spectrum.net/nsl/mock/api/imsiinquiry</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validate-mdn-portability-get</w:t>
      </w:r>
    </w:p>
    <w:p>
      <w:r>
        <w:t>URL: https://chalk.charter.com/spaces/MDA/pages/2179372017/validate-mdn-portability-get</w:t>
      </w:r>
    </w:p>
    <w:p>
      <w:r>
        <w:t>Table 1 (18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/nsl/provisioning/mno/v2/portin-validate/line/mdn/{mdn}</w:t>
            </w:r>
          </w:p>
        </w:tc>
      </w:tr>
      <w:tr>
        <w:tc>
          <w:tcPr>
            <w:tcW w:type="dxa" w:w="4320"/>
          </w:tcPr>
          <w:p>
            <w:r>
              <w:t>Return URL</w:t>
            </w:r>
          </w:p>
        </w:tc>
        <w:tc>
          <w:tcPr>
            <w:tcW w:type="dxa" w:w="4320"/>
          </w:tcPr>
          <w:p>
            <w:r>
              <w:t>/nsl/provisioning/mno/g7/callback/v1/common-service/validate-mdn-port-async</w:t>
            </w:r>
          </w:p>
        </w:tc>
      </w:tr>
      <w:tr>
        <w:tc>
          <w:tcPr>
            <w:tcW w:type="dxa" w:w="4320"/>
          </w:tcPr>
          <w:p>
            <w:r>
              <w:t>Async Error URL</w:t>
            </w:r>
          </w:p>
        </w:tc>
        <w:tc>
          <w:tcPr>
            <w:tcW w:type="dxa" w:w="4320"/>
          </w:tcPr>
          <w:p>
            <w:r>
              <w:t>/nsl/provisioning/mno/g7/callback/v1/common-service/async-error</w:t>
            </w:r>
          </w:p>
        </w:tc>
      </w:tr>
      <w:tr>
        <w:tc>
          <w:tcPr>
            <w:tcW w:type="dxa" w:w="4320"/>
          </w:tcPr>
          <w:p>
            <w:r>
              <w:t>Consumer</w:t>
            </w:r>
          </w:p>
        </w:tc>
        <w:tc>
          <w:tcPr>
            <w:tcW w:type="dxa" w:w="4320"/>
          </w:tcPr>
          <w:p>
            <w:r>
              <w:t>NBOP</w:t>
            </w:r>
          </w:p>
        </w:tc>
      </w:tr>
      <w:tr>
        <w:tc>
          <w:tcPr>
            <w:tcW w:type="dxa" w:w="4320"/>
          </w:tcPr>
          <w:p>
            <w:r>
              <w:t>Provider</w:t>
            </w:r>
          </w:p>
        </w:tc>
        <w:tc>
          <w:tcPr>
            <w:tcW w:type="dxa" w:w="4320"/>
          </w:tcPr>
          <w:p>
            <w:r>
              <w:t>NSL</w:t>
            </w:r>
          </w:p>
        </w:tc>
      </w:tr>
      <w:tr>
        <w:tc>
          <w:tcPr>
            <w:tcW w:type="dxa" w:w="4320"/>
          </w:tcPr>
          <w:p>
            <w:r>
              <w:t>Method</w:t>
            </w:r>
          </w:p>
        </w:tc>
        <w:tc>
          <w:tcPr>
            <w:tcW w:type="dxa" w:w="4320"/>
          </w:tcPr>
          <w:p>
            <w:r>
              <w:t>HTTPS GET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Path Parameter</w:t>
            </w:r>
          </w:p>
        </w:tc>
      </w:tr>
      <w:tr>
        <w:tc>
          <w:tcPr>
            <w:tcW w:type="dxa" w:w="4320"/>
          </w:tcPr>
          <w:p>
            <w:r>
              <w:t>Order Type</w:t>
            </w:r>
          </w:p>
        </w:tc>
        <w:tc>
          <w:tcPr>
            <w:tcW w:type="dxa" w:w="4320"/>
          </w:tcPr>
          <w:p>
            <w:r>
              <w:t>-</w:t>
            </w:r>
          </w:p>
        </w:tc>
      </w:tr>
      <w:tr>
        <w:tc>
          <w:tcPr>
            <w:tcW w:type="dxa" w:w="4320"/>
          </w:tcPr>
          <w:p>
            <w:r>
              <w:t>API Manager</w:t>
            </w:r>
          </w:p>
        </w:tc>
        <w:tc>
          <w:tcPr>
            <w:tcW w:type="dxa" w:w="4320"/>
          </w:tcPr>
          <w:p>
            <w:r>
              <w:t>TBD</w:t>
            </w:r>
          </w:p>
        </w:tc>
      </w:tr>
      <w:tr>
        <w:tc>
          <w:tcPr>
            <w:tcW w:type="dxa" w:w="4320"/>
          </w:tcPr>
          <w:p>
            <w:r>
              <w:t>Health Check API</w:t>
            </w:r>
          </w:p>
        </w:tc>
        <w:tc>
          <w:tcPr>
            <w:tcW w:type="dxa" w:w="4320"/>
          </w:tcPr>
          <w:p>
            <w:r>
              <w:t>https://wireless-nsl.qa-uat.wtg.spectrum.net/nsl/provisioning/mno/v1/portin-validate/health-check</w:t>
            </w:r>
          </w:p>
        </w:tc>
      </w:tr>
      <w:tr>
        <w:tc>
          <w:tcPr>
            <w:tcW w:type="dxa" w:w="4320"/>
          </w:tcPr>
          <w:p>
            <w:r>
              <w:t>Rate Limit</w:t>
            </w:r>
          </w:p>
        </w:tc>
        <w:tc>
          <w:tcPr>
            <w:tcW w:type="dxa" w:w="4320"/>
          </w:tcPr>
          <w:p>
            <w:r>
              <w:t>500</w:t>
            </w:r>
          </w:p>
        </w:tc>
      </w:tr>
      <w:tr>
        <w:tc>
          <w:tcPr>
            <w:tcW w:type="dxa" w:w="4320"/>
          </w:tcPr>
          <w:p>
            <w:r>
              <w:t>Consumer Limit (Min)</w:t>
            </w:r>
          </w:p>
        </w:tc>
        <w:tc>
          <w:tcPr>
            <w:tcW w:type="dxa" w:w="4320"/>
          </w:tcPr>
          <w:p>
            <w:r>
              <w:t>100</w:t>
            </w:r>
          </w:p>
        </w:tc>
      </w:tr>
      <w:tr>
        <w:tc>
          <w:tcPr>
            <w:tcW w:type="dxa" w:w="4320"/>
          </w:tcPr>
          <w:p>
            <w:r>
              <w:t>Consumer Limit (Max)</w:t>
            </w:r>
          </w:p>
        </w:tc>
        <w:tc>
          <w:tcPr>
            <w:tcW w:type="dxa" w:w="4320"/>
          </w:tcPr>
          <w:p>
            <w:r>
              <w:t>110</w:t>
            </w:r>
          </w:p>
        </w:tc>
      </w:tr>
      <w:tr>
        <w:tc>
          <w:tcPr>
            <w:tcW w:type="dxa" w:w="4320"/>
          </w:tcPr>
          <w:p>
            <w:r>
              <w:t>Swagger</w:t>
            </w:r>
          </w:p>
        </w:tc>
        <w:tc>
          <w:tcPr>
            <w:tcW w:type="dxa" w:w="4320"/>
          </w:tcPr>
          <w:p>
            <w:r>
              <w:t>https://wireless-nsl-qar1.sit.wtg.spectrum.net/swaggerui/#/validate-resource/portInValidate</w:t>
            </w:r>
          </w:p>
        </w:tc>
      </w:tr>
      <w:tr>
        <w:tc>
          <w:tcPr>
            <w:tcW w:type="dxa" w:w="4320"/>
          </w:tcPr>
          <w:p>
            <w:r>
              <w:t>Mandatory Input</w:t>
            </w:r>
          </w:p>
        </w:tc>
        <w:tc>
          <w:tcPr>
            <w:tcW w:type="dxa" w:w="4320"/>
          </w:tcPr>
          <w:p>
            <w:r>
              <w:t>mdn</w:t>
            </w:r>
          </w:p>
        </w:tc>
      </w:tr>
      <w:tr>
        <w:tc>
          <w:tcPr>
            <w:tcW w:type="dxa" w:w="4320"/>
          </w:tcPr>
          <w:p>
            <w:r>
              <w:t>Data Dictionary</w:t>
            </w:r>
          </w:p>
        </w:tc>
        <w:tc>
          <w:tcPr>
            <w:tcW w:type="dxa" w:w="4320"/>
          </w:tcPr>
          <w:p>
            <w:r>
              <w:t>Data Dictionary - Sharepoint</w:t>
            </w:r>
          </w:p>
        </w:tc>
      </w:tr>
    </w:tbl>
    <w:p/>
    <w:p>
      <w:r>
        <w:t>Table 2 (3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Validate MDN Portability</w:t>
            </w:r>
          </w:p>
        </w:tc>
        <w:tc>
          <w:tcPr>
            <w:tcW w:type="dxa" w:w="1080"/>
          </w:tcPr>
          <w:p>
            <w:r>
              <w:t>INBOUND</w:t>
            </w:r>
          </w:p>
        </w:tc>
        <w:tc>
          <w:tcPr>
            <w:tcW w:type="dxa" w:w="1080"/>
          </w:tcPr>
          <w:p>
            <w:r>
              <w:t>IT-MBO/NBOP</w:t>
            </w:r>
          </w:p>
        </w:tc>
        <w:tc>
          <w:tcPr>
            <w:tcW w:type="dxa" w:w="1080"/>
          </w:tcPr>
          <w:p>
            <w:r>
              <w:t>PINXT</w:t>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Validate MDN Portability</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w:t>
            </w:r>
          </w:p>
        </w:tc>
        <w:tc>
          <w:tcPr>
            <w:tcW w:type="dxa" w:w="1080"/>
          </w:tcPr>
          <w:p>
            <w:r/>
          </w:p>
        </w:tc>
      </w:tr>
      <w:tr>
        <w:tc>
          <w:tcPr>
            <w:tcW w:type="dxa" w:w="1080"/>
          </w:tcPr>
          <w:p>
            <w:r>
              <w:t>3</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t>-</w:t>
            </w:r>
          </w:p>
        </w:tc>
        <w:tc>
          <w:tcPr>
            <w:tcW w:type="dxa" w:w="1080"/>
          </w:tcPr>
          <w:p>
            <w:r/>
          </w:p>
        </w:tc>
      </w:tr>
    </w:tbl>
    <w:p/>
    <w:p>
      <w:r>
        <w:t>Table 3 (4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mdn-portability length check</w:t>
            </w:r>
          </w:p>
        </w:tc>
        <w:tc>
          <w:tcPr>
            <w:tcW w:type="dxa" w:w="1440"/>
          </w:tcPr>
          <w:p>
            <w:r>
              <w:t>Check whether the provided mdn-portability has 10-digit in length</w:t>
            </w:r>
          </w:p>
        </w:tc>
        <w:tc>
          <w:tcPr>
            <w:tcW w:type="dxa" w:w="1440"/>
          </w:tcPr>
          <w:p>
            <w:r>
              <w:t>If not</w:t>
            </w:r>
          </w:p>
        </w:tc>
        <w:tc>
          <w:tcPr>
            <w:tcW w:type="dxa" w:w="1440"/>
          </w:tcPr>
          <w:p>
            <w:r>
              <w:t>Return Error</w:t>
            </w:r>
          </w:p>
        </w:tc>
        <w:tc>
          <w:tcPr>
            <w:tcW w:type="dxa" w:w="1440"/>
          </w:tcPr>
          <w:p>
            <w:r>
              <w:t>ERR13 - mdn-portability-value expected min length: 10ERR14- mdn-portability-value expected max length: 10</w:t>
            </w:r>
          </w:p>
        </w:tc>
      </w:tr>
      <w:tr>
        <w:tc>
          <w:tcPr>
            <w:tcW w:type="dxa" w:w="1440"/>
          </w:tcPr>
          <w:p>
            <w:r>
              <w:t>2</w:t>
            </w:r>
          </w:p>
        </w:tc>
        <w:tc>
          <w:tcPr>
            <w:tcW w:type="dxa" w:w="1440"/>
          </w:tcPr>
          <w:p>
            <w:r>
              <w:t>mdn-portability format check</w:t>
            </w:r>
          </w:p>
        </w:tc>
        <w:tc>
          <w:tcPr>
            <w:tcW w:type="dxa" w:w="1440"/>
          </w:tcPr>
          <w:p>
            <w:r>
              <w:t>Check whether the provided mdn-portability has only numeric</w:t>
            </w:r>
          </w:p>
        </w:tc>
        <w:tc>
          <w:tcPr>
            <w:tcW w:type="dxa" w:w="1440"/>
          </w:tcPr>
          <w:p>
            <w:r>
              <w:t>If not</w:t>
            </w:r>
          </w:p>
        </w:tc>
        <w:tc>
          <w:tcPr>
            <w:tcW w:type="dxa" w:w="1440"/>
          </w:tcPr>
          <w:p>
            <w:r>
              <w:t>Return Error</w:t>
            </w:r>
          </w:p>
        </w:tc>
        <w:tc>
          <w:tcPr>
            <w:tcW w:type="dxa" w:w="1440"/>
          </w:tcPr>
          <w:p>
            <w:r>
              <w:t>ERR16 - mdn-portability invalid format.</w:t>
            </w:r>
          </w:p>
        </w:tc>
      </w:tr>
      <w:tr>
        <w:tc>
          <w:tcPr>
            <w:tcW w:type="dxa" w:w="1440"/>
          </w:tcPr>
          <w:p>
            <w:r>
              <w:t>3</w:t>
            </w:r>
          </w:p>
        </w:tc>
        <w:tc>
          <w:tcPr>
            <w:tcW w:type="dxa" w:w="1440"/>
          </w:tcPr>
          <w:p>
            <w:r>
              <w:t>mdn-portability invalid</w:t>
            </w:r>
          </w:p>
        </w:tc>
        <w:tc>
          <w:tcPr>
            <w:tcW w:type="dxa" w:w="1440"/>
          </w:tcPr>
          <w:p>
            <w:r>
              <w:t>Check wheather the provided mdn-portability in available in Database</w:t>
            </w:r>
          </w:p>
        </w:tc>
        <w:tc>
          <w:tcPr>
            <w:tcW w:type="dxa" w:w="1440"/>
          </w:tcPr>
          <w:p>
            <w:r>
              <w:t>If not</w:t>
            </w:r>
          </w:p>
        </w:tc>
        <w:tc>
          <w:tcPr>
            <w:tcW w:type="dxa" w:w="1440"/>
          </w:tcPr>
          <w:p>
            <w:r>
              <w:t>Return Error</w:t>
            </w:r>
          </w:p>
        </w:tc>
        <w:tc>
          <w:tcPr>
            <w:tcW w:type="dxa" w:w="1440"/>
          </w:tcPr>
          <w:p>
            <w:r>
              <w:t>E0001 - mdn-portability NOT FOUND IN VZW OR INDUSTRY TNI DATABASEE0001 - mdn-portability NOT IN THE CORRECT STATUS TO PORT IN:STAT\u003d NA - SEE M AND P</w:t>
            </w:r>
          </w:p>
        </w:tc>
      </w:tr>
      <w:tr>
        <w:tc>
          <w:tcPr>
            <w:tcW w:type="dxa" w:w="1440"/>
          </w:tcPr>
          <w:p>
            <w:r>
              <w:t>4</w:t>
            </w:r>
          </w:p>
        </w:tc>
        <w:tc>
          <w:tcPr>
            <w:tcW w:type="dxa" w:w="1440"/>
          </w:tcPr>
          <w:p>
            <w:r>
              <w:t>mdn-portability check</w:t>
            </w:r>
          </w:p>
        </w:tc>
        <w:tc>
          <w:tcPr>
            <w:tcW w:type="dxa" w:w="1440"/>
          </w:tcPr>
          <w:p>
            <w:r>
              <w:t>Check whether the mdn-portability exists in the path parameter</w:t>
            </w:r>
          </w:p>
        </w:tc>
        <w:tc>
          <w:tcPr>
            <w:tcW w:type="dxa" w:w="1440"/>
          </w:tcPr>
          <w:p>
            <w:r>
              <w:t xml:space="preserve">If not </w:t>
            </w:r>
          </w:p>
        </w:tc>
        <w:tc>
          <w:tcPr>
            <w:tcW w:type="dxa" w:w="1440"/>
          </w:tcPr>
          <w:p>
            <w:r>
              <w:t>Return Error</w:t>
            </w:r>
          </w:p>
        </w:tc>
        <w:tc>
          <w:tcPr>
            <w:tcW w:type="dxa" w:w="1440"/>
          </w:tcPr>
          <w:p>
            <w:r>
              <w:t>404 - not found HTTP error.</w:t>
            </w:r>
          </w:p>
        </w:tc>
      </w:tr>
    </w:tbl>
    <w:p/>
    <w:p>
      <w:r>
        <w:t>Table 4 (3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validate-mdn-portability-get-nsl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validate-mdn-portability-get-apollone</w:t>
            </w:r>
          </w:p>
        </w:tc>
        <w:tc>
          <w:tcPr>
            <w:tcW w:type="dxa" w:w="1728"/>
          </w:tcPr>
          <w:p>
            <w:r>
              <w:t>NSL Outbound API - is used to validate the mdn portability</w:t>
            </w:r>
          </w:p>
        </w:tc>
        <w:tc>
          <w:tcPr>
            <w:tcW w:type="dxa" w:w="1728"/>
          </w:tcPr>
          <w:p>
            <w:r>
              <w:t>Outbound</w:t>
            </w:r>
          </w:p>
        </w:tc>
        <w:tc>
          <w:tcPr>
            <w:tcW w:type="dxa" w:w="1728"/>
          </w:tcPr>
          <w:p>
            <w:r>
              <w:t>Wireless →APOLLO-NE</w:t>
            </w:r>
          </w:p>
        </w:tc>
      </w:tr>
      <w:tr>
        <w:tc>
          <w:tcPr>
            <w:tcW w:type="dxa" w:w="1728"/>
          </w:tcPr>
          <w:p>
            <w:r>
              <w:t>3</w:t>
            </w:r>
          </w:p>
        </w:tc>
        <w:tc>
          <w:tcPr>
            <w:tcW w:type="dxa" w:w="1728"/>
          </w:tcPr>
          <w:p>
            <w:r>
              <w:t>async-response-apollone</w:t>
            </w:r>
          </w:p>
        </w:tc>
        <w:tc>
          <w:tcPr>
            <w:tcW w:type="dxa" w:w="1728"/>
          </w:tcPr>
          <w:p>
            <w:r>
              <w:t>NSL Inbound API - to receive the async response from Apollo NE for the validate mdn-portability request</w:t>
            </w:r>
          </w:p>
        </w:tc>
        <w:tc>
          <w:tcPr>
            <w:tcW w:type="dxa" w:w="1728"/>
          </w:tcPr>
          <w:p>
            <w:r>
              <w:t>Inbound</w:t>
            </w:r>
          </w:p>
        </w:tc>
        <w:tc>
          <w:tcPr>
            <w:tcW w:type="dxa" w:w="1728"/>
          </w:tcPr>
          <w:p>
            <w:r>
              <w:t>Wireless →APOLLO-NE</w:t>
            </w:r>
          </w:p>
        </w:tc>
      </w:tr>
    </w:tbl>
    <w:p/>
    <w:p>
      <w:r>
        <w:t>Table 5 (8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 xml:space="preserve">get-validate-mdn-portability-pmd </w:t>
            </w:r>
          </w:p>
        </w:tc>
        <w:tc>
          <w:tcPr>
            <w:tcW w:type="dxa" w:w="1728"/>
          </w:tcPr>
          <w:p>
            <w:r>
              <w:t>Process metadata template for the validate- mdn-portability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 xml:space="preserve">get-validate-mdn-portability-ib-request </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get-validate-mdn-portability-ib-response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 xml:space="preserve">get-validate-mdn-portability-ob-request </w:t>
            </w:r>
          </w:p>
        </w:tc>
        <w:tc>
          <w:tcPr>
            <w:tcW w:type="dxa" w:w="1728"/>
          </w:tcPr>
          <w:p>
            <w:r>
              <w:t>NSL Outbound API - apollone request template</w:t>
            </w:r>
          </w:p>
        </w:tc>
        <w:tc>
          <w:tcPr>
            <w:tcW w:type="dxa" w:w="1728"/>
          </w:tcPr>
          <w:p>
            <w:r>
              <w:t>Outbound Request</w:t>
            </w:r>
          </w:p>
        </w:tc>
        <w:tc>
          <w:tcPr>
            <w:tcW w:type="dxa" w:w="1728"/>
          </w:tcPr>
          <w:p>
            <w:r>
              <w:t>Wireless → APOLLO- NE</w:t>
            </w:r>
          </w:p>
        </w:tc>
      </w:tr>
      <w:tr>
        <w:tc>
          <w:tcPr>
            <w:tcW w:type="dxa" w:w="1728"/>
          </w:tcPr>
          <w:p>
            <w:r>
              <w:t>5</w:t>
            </w:r>
          </w:p>
        </w:tc>
        <w:tc>
          <w:tcPr>
            <w:tcW w:type="dxa" w:w="1728"/>
          </w:tcPr>
          <w:p>
            <w:r>
              <w:t>get-validate-mdn-portability-ob-response</w:t>
            </w:r>
          </w:p>
        </w:tc>
        <w:tc>
          <w:tcPr>
            <w:tcW w:type="dxa" w:w="1728"/>
          </w:tcPr>
          <w:p>
            <w:r>
              <w:t>NSL Outbound API - apollone response template</w:t>
            </w:r>
          </w:p>
        </w:tc>
        <w:tc>
          <w:tcPr>
            <w:tcW w:type="dxa" w:w="1728"/>
          </w:tcPr>
          <w:p>
            <w:r>
              <w:t>Outbound Response</w:t>
            </w:r>
          </w:p>
        </w:tc>
        <w:tc>
          <w:tcPr>
            <w:tcW w:type="dxa" w:w="1728"/>
          </w:tcPr>
          <w:p>
            <w:r>
              <w:t>Wireless → APOLLO- NE</w:t>
            </w:r>
          </w:p>
        </w:tc>
      </w:tr>
      <w:tr>
        <w:tc>
          <w:tcPr>
            <w:tcW w:type="dxa" w:w="1728"/>
          </w:tcPr>
          <w:p>
            <w:r>
              <w:t>6</w:t>
            </w:r>
          </w:p>
        </w:tc>
        <w:tc>
          <w:tcPr>
            <w:tcW w:type="dxa" w:w="1728"/>
          </w:tcPr>
          <w:p>
            <w:r>
              <w:t>get-validate-mdn-portability-async-ib-request</w:t>
            </w:r>
          </w:p>
        </w:tc>
        <w:tc>
          <w:tcPr>
            <w:tcW w:type="dxa" w:w="1728"/>
          </w:tcPr>
          <w:p>
            <w:r>
              <w:t>NSL Inbound API - callback request template</w:t>
            </w:r>
          </w:p>
        </w:tc>
        <w:tc>
          <w:tcPr>
            <w:tcW w:type="dxa" w:w="1728"/>
          </w:tcPr>
          <w:p>
            <w:r>
              <w:t>Inbound Request</w:t>
            </w:r>
          </w:p>
        </w:tc>
        <w:tc>
          <w:tcPr>
            <w:tcW w:type="dxa" w:w="1728"/>
          </w:tcPr>
          <w:p>
            <w:r>
              <w:t>Wireless → APOLLO- NE</w:t>
            </w:r>
          </w:p>
        </w:tc>
      </w:tr>
      <w:tr>
        <w:tc>
          <w:tcPr>
            <w:tcW w:type="dxa" w:w="1728"/>
          </w:tcPr>
          <w:p>
            <w:r>
              <w:t>7</w:t>
            </w:r>
          </w:p>
        </w:tc>
        <w:tc>
          <w:tcPr>
            <w:tcW w:type="dxa" w:w="1728"/>
          </w:tcPr>
          <w:p>
            <w:r>
              <w:t>get-validate-mdn-portability-async-ib-response</w:t>
            </w:r>
          </w:p>
        </w:tc>
        <w:tc>
          <w:tcPr>
            <w:tcW w:type="dxa" w:w="1728"/>
          </w:tcPr>
          <w:p>
            <w:r>
              <w:t>NSL Inbound API - callback response template</w:t>
            </w:r>
          </w:p>
        </w:tc>
        <w:tc>
          <w:tcPr>
            <w:tcW w:type="dxa" w:w="1728"/>
          </w:tcPr>
          <w:p>
            <w:r>
              <w:t>Inbound Response</w:t>
            </w:r>
          </w:p>
        </w:tc>
        <w:tc>
          <w:tcPr>
            <w:tcW w:type="dxa" w:w="1728"/>
          </w:tcPr>
          <w:p>
            <w:r>
              <w:t>Wireless → APOLLO- NE</w:t>
            </w:r>
          </w:p>
        </w:tc>
      </w:tr>
      <w:tr>
        <w:tc>
          <w:tcPr>
            <w:tcW w:type="dxa" w:w="1728"/>
          </w:tcPr>
          <w:p>
            <w:r>
              <w:t>8</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(7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get-validate-mdn-portability-get-ib-request-to-pmd</w:t>
            </w:r>
          </w:p>
        </w:tc>
        <w:tc>
          <w:tcPr>
            <w:tcW w:type="dxa" w:w="1440"/>
          </w:tcPr>
          <w:p>
            <w:r>
              <w:t>IB request to PMD template mapping</w:t>
            </w:r>
          </w:p>
        </w:tc>
        <w:tc>
          <w:tcPr>
            <w:tcW w:type="dxa" w:w="1440"/>
          </w:tcPr>
          <w:p>
            <w:r>
              <w:t xml:space="preserve">get-validate-mdn-portability-ib-request </w:t>
            </w:r>
          </w:p>
        </w:tc>
        <w:tc>
          <w:tcPr>
            <w:tcW w:type="dxa" w:w="1440"/>
          </w:tcPr>
          <w:p>
            <w:r>
              <w:t xml:space="preserve">get-validate-mdn-portability-pmd </w:t>
            </w:r>
          </w:p>
        </w:tc>
        <w:tc>
          <w:tcPr>
            <w:tcW w:type="dxa" w:w="1440"/>
          </w:tcPr>
          <w:p>
            <w:r>
              <w:t>Wireless → validate-mdn-portability(get)</w:t>
            </w:r>
          </w:p>
        </w:tc>
      </w:tr>
      <w:tr>
        <w:tc>
          <w:tcPr>
            <w:tcW w:type="dxa" w:w="1440"/>
          </w:tcPr>
          <w:p>
            <w:r>
              <w:t>2</w:t>
            </w:r>
          </w:p>
        </w:tc>
        <w:tc>
          <w:tcPr>
            <w:tcW w:type="dxa" w:w="1440"/>
          </w:tcPr>
          <w:p>
            <w:r>
              <w:t>get-validate-mdn-portability-get-pmd-to-ob-apollone-request</w:t>
            </w:r>
          </w:p>
        </w:tc>
        <w:tc>
          <w:tcPr>
            <w:tcW w:type="dxa" w:w="1440"/>
          </w:tcPr>
          <w:p>
            <w:r>
              <w:t>PMD to OB request template mapping</w:t>
            </w:r>
          </w:p>
        </w:tc>
        <w:tc>
          <w:tcPr>
            <w:tcW w:type="dxa" w:w="1440"/>
          </w:tcPr>
          <w:p>
            <w:r>
              <w:t xml:space="preserve">get-validate-mdn-portability-pmd </w:t>
            </w:r>
          </w:p>
        </w:tc>
        <w:tc>
          <w:tcPr>
            <w:tcW w:type="dxa" w:w="1440"/>
          </w:tcPr>
          <w:p>
            <w:r>
              <w:t xml:space="preserve">get-validate-mdn-portability-ob-request </w:t>
            </w:r>
          </w:p>
        </w:tc>
        <w:tc>
          <w:tcPr>
            <w:tcW w:type="dxa" w:w="1440"/>
          </w:tcPr>
          <w:p>
            <w:r>
              <w:t>Wireless → validate- mdn-portability(get)</w:t>
            </w:r>
          </w:p>
        </w:tc>
      </w:tr>
      <w:tr>
        <w:tc>
          <w:tcPr>
            <w:tcW w:type="dxa" w:w="1440"/>
          </w:tcPr>
          <w:p>
            <w:r>
              <w:t>3</w:t>
            </w:r>
          </w:p>
        </w:tc>
        <w:tc>
          <w:tcPr>
            <w:tcW w:type="dxa" w:w="1440"/>
          </w:tcPr>
          <w:p>
            <w:r>
              <w:t>get-validate-mdn-portability-get-ob-apollone-response-to-pmd</w:t>
            </w:r>
          </w:p>
        </w:tc>
        <w:tc>
          <w:tcPr>
            <w:tcW w:type="dxa" w:w="1440"/>
          </w:tcPr>
          <w:p>
            <w:r>
              <w:t>OB response to PMD template mapping</w:t>
            </w:r>
          </w:p>
        </w:tc>
        <w:tc>
          <w:tcPr>
            <w:tcW w:type="dxa" w:w="1440"/>
          </w:tcPr>
          <w:p>
            <w:r>
              <w:t>get-validate-mdn-portability-ob-response</w:t>
            </w:r>
          </w:p>
        </w:tc>
        <w:tc>
          <w:tcPr>
            <w:tcW w:type="dxa" w:w="1440"/>
          </w:tcPr>
          <w:p>
            <w:r>
              <w:t xml:space="preserve">get-validate-mdn-portability-pmd </w:t>
            </w:r>
          </w:p>
        </w:tc>
        <w:tc>
          <w:tcPr>
            <w:tcW w:type="dxa" w:w="1440"/>
          </w:tcPr>
          <w:p>
            <w:r>
              <w:t>Wireless → validate- mdn-portability(get)</w:t>
            </w:r>
          </w:p>
        </w:tc>
      </w:tr>
      <w:tr>
        <w:tc>
          <w:tcPr>
            <w:tcW w:type="dxa" w:w="1440"/>
          </w:tcPr>
          <w:p>
            <w:r>
              <w:t>4</w:t>
            </w:r>
          </w:p>
        </w:tc>
        <w:tc>
          <w:tcPr>
            <w:tcW w:type="dxa" w:w="1440"/>
          </w:tcPr>
          <w:p>
            <w:r>
              <w:t>get-validate-mdn-portability-get-pmd-to-ib-nsl-response</w:t>
            </w:r>
          </w:p>
        </w:tc>
        <w:tc>
          <w:tcPr>
            <w:tcW w:type="dxa" w:w="1440"/>
          </w:tcPr>
          <w:p>
            <w:r>
              <w:t>PMD to IB response template mapping</w:t>
            </w:r>
          </w:p>
        </w:tc>
        <w:tc>
          <w:tcPr>
            <w:tcW w:type="dxa" w:w="1440"/>
          </w:tcPr>
          <w:p>
            <w:r>
              <w:t>get-validate-mdn-portability-pmd</w:t>
            </w:r>
          </w:p>
        </w:tc>
        <w:tc>
          <w:tcPr>
            <w:tcW w:type="dxa" w:w="1440"/>
          </w:tcPr>
          <w:p>
            <w:r>
              <w:t>get-validate-mdn-portability-ib-response</w:t>
            </w:r>
          </w:p>
        </w:tc>
        <w:tc>
          <w:tcPr>
            <w:tcW w:type="dxa" w:w="1440"/>
          </w:tcPr>
          <w:p>
            <w:r>
              <w:t>Wireless → validate- mdn-portability(get)</w:t>
            </w:r>
          </w:p>
        </w:tc>
      </w:tr>
      <w:tr>
        <w:tc>
          <w:tcPr>
            <w:tcW w:type="dxa" w:w="1440"/>
          </w:tcPr>
          <w:p>
            <w:r>
              <w:t>5</w:t>
            </w:r>
          </w:p>
        </w:tc>
        <w:tc>
          <w:tcPr>
            <w:tcW w:type="dxa" w:w="1440"/>
          </w:tcPr>
          <w:p>
            <w:r>
              <w:t>get-validate-mdn-portability-get-ib-apollone-request-to-pmd</w:t>
            </w:r>
          </w:p>
        </w:tc>
        <w:tc>
          <w:tcPr>
            <w:tcW w:type="dxa" w:w="1440"/>
          </w:tcPr>
          <w:p>
            <w:r>
              <w:t>Apollo NE async IB request to PMD template mapping</w:t>
            </w:r>
          </w:p>
        </w:tc>
        <w:tc>
          <w:tcPr>
            <w:tcW w:type="dxa" w:w="1440"/>
          </w:tcPr>
          <w:p>
            <w:r>
              <w:t>get-validate-mdn-portability-async-ib-request</w:t>
            </w:r>
          </w:p>
        </w:tc>
        <w:tc>
          <w:tcPr>
            <w:tcW w:type="dxa" w:w="1440"/>
          </w:tcPr>
          <w:p>
            <w:r>
              <w:t xml:space="preserve">get-validate-mdn-portability-pmd </w:t>
            </w:r>
          </w:p>
        </w:tc>
        <w:tc>
          <w:tcPr>
            <w:tcW w:type="dxa" w:w="1440"/>
          </w:tcPr>
          <w:p>
            <w:r>
              <w:t>Wireless → validate- mdn-portability(get)</w:t>
            </w:r>
          </w:p>
        </w:tc>
      </w:tr>
      <w:tr>
        <w:tc>
          <w:tcPr>
            <w:tcW w:type="dxa" w:w="1440"/>
          </w:tcPr>
          <w:p>
            <w:r>
              <w:t>6</w:t>
            </w:r>
          </w:p>
        </w:tc>
        <w:tc>
          <w:tcPr>
            <w:tcW w:type="dxa" w:w="1440"/>
          </w:tcPr>
          <w:p>
            <w:r>
              <w:t>get-validate-mdn-portability-get-pmd-to-ib-apollone-response</w:t>
            </w:r>
          </w:p>
        </w:tc>
        <w:tc>
          <w:tcPr>
            <w:tcW w:type="dxa" w:w="1440"/>
          </w:tcPr>
          <w:p>
            <w:r>
              <w:t>PMD to Apollo NE async IB response template mapping</w:t>
            </w:r>
          </w:p>
        </w:tc>
        <w:tc>
          <w:tcPr>
            <w:tcW w:type="dxa" w:w="1440"/>
          </w:tcPr>
          <w:p>
            <w:r>
              <w:t xml:space="preserve">get-validate-mdn-portability-pmd </w:t>
            </w:r>
          </w:p>
        </w:tc>
        <w:tc>
          <w:tcPr>
            <w:tcW w:type="dxa" w:w="1440"/>
          </w:tcPr>
          <w:p>
            <w:r>
              <w:t>get-validate-mdn-portability-async-ib-response</w:t>
            </w:r>
          </w:p>
        </w:tc>
        <w:tc>
          <w:tcPr>
            <w:tcW w:type="dxa" w:w="1440"/>
          </w:tcPr>
          <w:p>
            <w:r>
              <w:t>Wireless → validate- mdn-portability(get)</w:t>
            </w:r>
          </w:p>
        </w:tc>
      </w:tr>
      <w:tr>
        <w:tc>
          <w:tcPr>
            <w:tcW w:type="dxa" w:w="1440"/>
          </w:tcPr>
          <w:p>
            <w:r>
              <w:t>7</w:t>
            </w:r>
          </w:p>
        </w:tc>
        <w:tc>
          <w:tcPr>
            <w:tcW w:type="dxa" w:w="1440"/>
          </w:tcPr>
          <w:p>
            <w:r>
              <w:t>get-validate-mdn-portability-portability-pmd-to-nsl-ib-error-response</w:t>
            </w:r>
          </w:p>
        </w:tc>
        <w:tc>
          <w:tcPr>
            <w:tcW w:type="dxa" w:w="1440"/>
          </w:tcPr>
          <w:p>
            <w:r>
              <w:t>PMD to IB error response template mapping</w:t>
            </w:r>
          </w:p>
        </w:tc>
        <w:tc>
          <w:tcPr>
            <w:tcW w:type="dxa" w:w="1440"/>
          </w:tcPr>
          <w:p>
            <w:r>
              <w:t xml:space="preserve">get-validate-mdn-portability-pmd </w:t>
            </w:r>
          </w:p>
        </w:tc>
        <w:tc>
          <w:tcPr>
            <w:tcW w:type="dxa" w:w="1440"/>
          </w:tcPr>
          <w:p>
            <w:r>
              <w:t>nsl-ib-error-response</w:t>
            </w:r>
          </w:p>
        </w:tc>
        <w:tc>
          <w:tcPr>
            <w:tcW w:type="dxa" w:w="1440"/>
          </w:tcPr>
          <w:p>
            <w:r>
              <w:t>Wireless → validate- mdn-portability(get)</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validate-mdn-portability-get</w:t>
            </w:r>
          </w:p>
        </w:tc>
        <w:tc>
          <w:tcPr>
            <w:tcW w:type="dxa" w:w="1080"/>
          </w:tcPr>
          <w:p>
            <w:r>
              <w:t>Validate MDN Portability</w:t>
            </w:r>
          </w:p>
        </w:tc>
        <w:tc>
          <w:tcPr>
            <w:tcW w:type="dxa" w:w="1080"/>
          </w:tcPr>
          <w:p>
            <w:r>
              <w:t>API is used to validate the mdn-portability with the network</w:t>
            </w:r>
          </w:p>
        </w:tc>
        <w:tc>
          <w:tcPr>
            <w:tcW w:type="dxa" w:w="1080"/>
          </w:tcPr>
          <w:p>
            <w:r>
              <w:t>Service Delivery</w:t>
            </w:r>
          </w:p>
        </w:tc>
        <w:tc>
          <w:tcPr>
            <w:tcW w:type="dxa" w:w="1080"/>
          </w:tcPr>
          <w:p>
            <w:r>
              <w:t>All</w:t>
            </w:r>
          </w:p>
        </w:tc>
        <w:tc>
          <w:tcPr>
            <w:tcW w:type="dxa" w:w="1080"/>
          </w:tcPr>
          <w:p>
            <w:r>
              <w:t>Root</w:t>
            </w:r>
          </w:p>
        </w:tc>
        <w:tc>
          <w:tcPr>
            <w:tcW w:type="dxa" w:w="1080"/>
          </w:tcPr>
          <w:p>
            <w:r>
              <w:t>Wireless → validate- mdn-portability(get)</w:t>
            </w:r>
          </w:p>
        </w:tc>
      </w:tr>
    </w:tbl>
    <w:p/>
    <w:p>
      <w:r>
        <w:t>Table 8 (5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BPMN Element</w:t>
            </w:r>
          </w:p>
        </w:tc>
        <w:tc>
          <w:tcPr>
            <w:tcW w:type="dxa" w:w="1080"/>
          </w:tcPr>
          <w:p>
            <w:r>
              <w:rPr>
                <w:b/>
              </w:rPr>
              <w:t>Description</w:t>
            </w:r>
          </w:p>
        </w:tc>
        <w:tc>
          <w:tcPr>
            <w:tcW w:type="dxa" w:w="1080"/>
          </w:tcPr>
          <w:p>
            <w:r>
              <w:rPr>
                <w:b/>
              </w:rPr>
              <w:t>Sub Type</w:t>
            </w:r>
          </w:p>
        </w:tc>
        <w:tc>
          <w:tcPr>
            <w:tcW w:type="dxa" w:w="1080"/>
          </w:tcPr>
          <w:p>
            <w:r>
              <w:rPr>
                <w:b/>
              </w:rPr>
              <w:t>API Specification</w:t>
            </w:r>
          </w:p>
        </w:tc>
        <w:tc>
          <w:tcPr>
            <w:tcW w:type="dxa" w:w="1080"/>
          </w:tcPr>
          <w:p>
            <w:r>
              <w:rPr>
                <w:b/>
              </w:rPr>
              <w:t>Category</w:t>
            </w:r>
          </w:p>
        </w:tc>
      </w:tr>
      <w:tr>
        <w:tc>
          <w:tcPr>
            <w:tcW w:type="dxa" w:w="1080"/>
          </w:tcPr>
          <w:p>
            <w:r>
              <w:t>1</w:t>
            </w:r>
          </w:p>
        </w:tc>
        <w:tc>
          <w:tcPr>
            <w:tcW w:type="dxa" w:w="1080"/>
          </w:tcPr>
          <w:p>
            <w:r>
              <w:t>start</w:t>
            </w:r>
          </w:p>
        </w:tc>
        <w:tc>
          <w:tcPr>
            <w:tcW w:type="dxa" w:w="1080"/>
          </w:tcPr>
          <w:p>
            <w:r/>
          </w:p>
        </w:tc>
        <w:tc>
          <w:tcPr>
            <w:tcW w:type="dxa" w:w="1080"/>
          </w:tcPr>
          <w:p>
            <w:r>
              <w:t>Start Event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2</w:t>
            </w:r>
          </w:p>
        </w:tc>
        <w:tc>
          <w:tcPr>
            <w:tcW w:type="dxa" w:w="1080"/>
          </w:tcPr>
          <w:p>
            <w:r>
              <w:t>get-validate-mdn-portability</w:t>
            </w:r>
          </w:p>
        </w:tc>
        <w:tc>
          <w:tcPr>
            <w:tcW w:type="dxa" w:w="1080"/>
          </w:tcPr>
          <w:p>
            <w:r>
              <w:t>Validate MDN Portability</w:t>
            </w:r>
          </w:p>
        </w:tc>
        <w:tc>
          <w:tcPr>
            <w:tcW w:type="dxa" w:w="1080"/>
          </w:tcPr>
          <w:p>
            <w:r>
              <w:t>Send Task</w:t>
            </w:r>
          </w:p>
        </w:tc>
        <w:tc>
          <w:tcPr>
            <w:tcW w:type="dxa" w:w="1080"/>
          </w:tcPr>
          <w:p>
            <w:r>
              <w:t>Send request to Apollo NE for validating mdn-portability</w:t>
            </w:r>
          </w:p>
        </w:tc>
        <w:tc>
          <w:tcPr>
            <w:tcW w:type="dxa" w:w="1080"/>
          </w:tcPr>
          <w:p>
            <w:r>
              <w:t>APIInterface</w:t>
            </w:r>
          </w:p>
        </w:tc>
        <w:tc>
          <w:tcPr>
            <w:tcW w:type="dxa" w:w="1080"/>
          </w:tcPr>
          <w:p>
            <w:r>
              <w:t>validate-mdn-portability- apollone</w:t>
            </w:r>
          </w:p>
        </w:tc>
        <w:tc>
          <w:tcPr>
            <w:tcW w:type="dxa" w:w="1080"/>
          </w:tcPr>
          <w:p>
            <w:r>
              <w:t>Wireless→ Task</w:t>
            </w:r>
          </w:p>
        </w:tc>
      </w:tr>
      <w:tr>
        <w:tc>
          <w:tcPr>
            <w:tcW w:type="dxa" w:w="1080"/>
          </w:tcPr>
          <w:p>
            <w:r>
              <w:t>3</w:t>
            </w:r>
          </w:p>
        </w:tc>
        <w:tc>
          <w:tcPr>
            <w:tcW w:type="dxa" w:w="1080"/>
          </w:tcPr>
          <w:p>
            <w:r>
              <w:t>async-response-get</w:t>
            </w:r>
          </w:p>
        </w:tc>
        <w:tc>
          <w:tcPr>
            <w:tcW w:type="dxa" w:w="1080"/>
          </w:tcPr>
          <w:p>
            <w:r>
              <w:t>AsyncService</w:t>
            </w:r>
          </w:p>
        </w:tc>
        <w:tc>
          <w:tcPr>
            <w:tcW w:type="dxa" w:w="1080"/>
          </w:tcPr>
          <w:p>
            <w:r>
              <w:t>Receive Task</w:t>
            </w:r>
          </w:p>
        </w:tc>
        <w:tc>
          <w:tcPr>
            <w:tcW w:type="dxa" w:w="1080"/>
          </w:tcPr>
          <w:p>
            <w:r>
              <w:t>Receive Async Callback response for validate mdn-portability from Verizon</w:t>
            </w:r>
          </w:p>
        </w:tc>
        <w:tc>
          <w:tcPr>
            <w:tcW w:type="dxa" w:w="1080"/>
          </w:tcPr>
          <w:p>
            <w:r>
              <w:t>APIInterface</w:t>
            </w:r>
          </w:p>
        </w:tc>
        <w:tc>
          <w:tcPr>
            <w:tcW w:type="dxa" w:w="1080"/>
          </w:tcPr>
          <w:p>
            <w:r>
              <w:t>async-response-apollone</w:t>
            </w:r>
          </w:p>
        </w:tc>
        <w:tc>
          <w:tcPr>
            <w:tcW w:type="dxa" w:w="1080"/>
          </w:tcPr>
          <w:p>
            <w:r>
              <w:t>Wireless→ Task</w:t>
            </w:r>
          </w:p>
        </w:tc>
      </w:tr>
      <w:tr>
        <w:tc>
          <w:tcPr>
            <w:tcW w:type="dxa" w:w="1080"/>
          </w:tcPr>
          <w:p>
            <w:r>
              <w:t>4</w:t>
            </w:r>
          </w:p>
        </w:tc>
        <w:tc>
          <w:tcPr>
            <w:tcW w:type="dxa" w:w="1080"/>
          </w:tcPr>
          <w:p>
            <w:r>
              <w:t>end</w:t>
            </w:r>
          </w:p>
        </w:tc>
        <w:tc>
          <w:tcPr>
            <w:tcW w:type="dxa" w:w="1080"/>
          </w:tcPr>
          <w:p>
            <w:r/>
          </w:p>
        </w:tc>
        <w:tc>
          <w:tcPr>
            <w:tcW w:type="dxa" w:w="1080"/>
          </w:tcPr>
          <w:p>
            <w:r>
              <w:t>End Event</w:t>
            </w:r>
          </w:p>
        </w:tc>
        <w:tc>
          <w:tcPr>
            <w:tcW w:type="dxa" w:w="1080"/>
          </w:tcPr>
          <w:p>
            <w:r>
              <w:t>Return success response and end the process instance</w:t>
            </w:r>
          </w:p>
        </w:tc>
        <w:tc>
          <w:tcPr>
            <w:tcW w:type="dxa" w:w="1080"/>
          </w:tcPr>
          <w:p>
            <w:r>
              <w:t>-</w:t>
            </w:r>
          </w:p>
        </w:tc>
        <w:tc>
          <w:tcPr>
            <w:tcW w:type="dxa" w:w="1080"/>
          </w:tcPr>
          <w:p>
            <w:r>
              <w:t>-</w:t>
            </w:r>
          </w:p>
        </w:tc>
        <w:tc>
          <w:tcPr>
            <w:tcW w:type="dxa" w:w="1080"/>
          </w:tcPr>
          <w:p>
            <w:r>
              <w:t>-</w:t>
            </w:r>
          </w:p>
        </w:tc>
      </w:tr>
      <w:tr>
        <w:tc>
          <w:tcPr>
            <w:tcW w:type="dxa" w:w="1080"/>
          </w:tcPr>
          <w:p>
            <w:r>
              <w:t>5</w:t>
            </w:r>
          </w:p>
        </w:tc>
        <w:tc>
          <w:tcPr>
            <w:tcW w:type="dxa" w:w="1080"/>
          </w:tcPr>
          <w:p>
            <w:r>
              <w:t>get-validate-mdn-portability-error-end</w:t>
            </w:r>
          </w:p>
        </w:tc>
        <w:tc>
          <w:tcPr>
            <w:tcW w:type="dxa" w:w="1080"/>
          </w:tcPr>
          <w:p>
            <w:r/>
          </w:p>
        </w:tc>
        <w:tc>
          <w:tcPr>
            <w:tcW w:type="dxa" w:w="1080"/>
          </w:tcPr>
          <w:p>
            <w:r>
              <w:t>Error End Event</w:t>
            </w:r>
          </w:p>
        </w:tc>
        <w:tc>
          <w:tcPr>
            <w:tcW w:type="dxa" w:w="1080"/>
          </w:tcPr>
          <w:p>
            <w:r>
              <w:t>Return error response and end the process instance.</w:t>
            </w:r>
          </w:p>
        </w:tc>
        <w:tc>
          <w:tcPr>
            <w:tcW w:type="dxa" w:w="1080"/>
          </w:tcPr>
          <w:p>
            <w:r>
              <w:t>-</w:t>
            </w:r>
          </w:p>
        </w:tc>
        <w:tc>
          <w:tcPr>
            <w:tcW w:type="dxa" w:w="1080"/>
          </w:tcPr>
          <w:p>
            <w:r>
              <w:t>-</w:t>
            </w:r>
          </w:p>
        </w:tc>
        <w:tc>
          <w:tcPr>
            <w:tcW w:type="dxa" w:w="1080"/>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pPr>
        <w:pStyle w:val="Heading2"/>
      </w:pPr>
      <w:r>
        <w:t>Links</w:t>
      </w:r>
    </w:p>
    <w:p>
      <w:r>
        <w:t>• Basic Details — https://chalk.charter.com/spaces/MDA/pages/2179372017/validate-mdn-portability-get#BasicDetails</w:t>
      </w:r>
    </w:p>
    <w:p>
      <w:r>
        <w:t>• API Specification — https://chalk.charter.com/spaces/MDA/pages/2179372017/validate-mdn-portability-get#APISpecification</w:t>
      </w:r>
    </w:p>
    <w:p>
      <w:r>
        <w:t>• Process Specification — https://chalk.charter.com/spaces/MDA/pages/2179372017/validate-mdn-portability-get#ProcessSpecification</w:t>
      </w:r>
    </w:p>
    <w:p>
      <w:r>
        <w:t>• Transaction Flow — https://chalk.charter.com/spaces/MDA/pages/2179372017/validate-mdn-portability-get#TransactionFlow</w:t>
      </w:r>
    </w:p>
    <w:p>
      <w:r>
        <w:t>• Business Rules — https://chalk.charter.com/spaces/MDA/pages/2179372017/validate-mdn-portability-get#BusinessRules</w:t>
      </w:r>
    </w:p>
    <w:p>
      <w:r>
        <w:t>• Custom Logic — https://chalk.charter.com/spaces/MDA/pages/2179372017/validate-mdn-portability-get#CustomLogic</w:t>
      </w:r>
    </w:p>
    <w:p>
      <w:r>
        <w:t>• Configurations — https://chalk.charter.com/spaces/MDA/pages/2179372017/validate-mdn-portability-get#Configurations</w:t>
      </w:r>
    </w:p>
    <w:p>
      <w:r>
        <w:t>• Payloads Details — https://chalk.charter.com/spaces/MDA/pages/2179372017/validate-mdn-portability-get#PayloadsDetails</w:t>
      </w:r>
    </w:p>
    <w:p>
      <w:r>
        <w:t>• Revision History — https://chalk.charter.com/spaces/MDA/pages/2179372017/validate-mdn-portability-get#RevisionHistory</w:t>
      </w:r>
    </w:p>
    <w:p>
      <w:r>
        <w:t>• https://wireless-nsl.qa-uat.wtg.spectrum.net/nsl/provisioning/mno/v1/portin-validate/health-check — https://wireless-nsl.qa-uat.wtg.spectrum.net/nsl/provisioning/mno/v1/portin-validate/health-check</w:t>
      </w:r>
    </w:p>
    <w:p>
      <w:r>
        <w:t>• https://wireless-nsl-qar1.sit.wtg.spectrum.net/swaggerui/#/validate-resource/portInValidate — https://wireless-nsl-qar1.sit.wtg.spectrum.net/swaggerui/#/validate-resource/portInValidate</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https://chalk.charter.com/spaces/MDA/pages/2179372017/validate-mdn-portability-get#APISpecification</w:t>
      </w:r>
    </w:p>
    <w:p>
      <w:r>
        <w:t>• Interface Template — https://chalk.charter.com/spaces/MDA/pages/2179372017/validate-mdn-portability-get#InterfaceTemplate</w:t>
      </w:r>
    </w:p>
    <w:p>
      <w:r>
        <w:t>• Interface Template Mapping — https://chalk.charter.com/spaces/MDA/pages/2179372017/validate-mdn-portability-get#InterfaceTemplateMapping</w:t>
      </w:r>
    </w:p>
    <w:p>
      <w:r>
        <w:t>• Process Specification — https://chalk.charter.com/spaces/MDA/pages/2179372017/validate-mdn-portability-get#ProcessSpecification</w:t>
      </w:r>
    </w:p>
    <w:p>
      <w:r>
        <w:t>• https://wireless-nsl-devr2.dev.wtg.spectrum.net/nsl/provisioning/mno/v2/portin-validate/line/mdn/2486772856?requestType=MNO — https://wireless-nsl-devr2.dev.wtg.spectrum.net/nsl/provisioning/mno/tmo/v2/portin-validate/line/mdn/2486772856?requestType=MNO</w:t>
      </w:r>
    </w:p>
    <w:p>
      <w:r>
        <w:t>• https://wireless-nsl-devr2.dev.wtg.spectrum.net/nsl/provisioning/mno/g7/callback/v1/validate-service/async-error — https://wireless-nsl-devr2.dev.wtg.spectrum.net/nsl/provisioning/mno/g7/callback/v1/validate-service/async-error</w:t>
      </w:r>
    </w:p>
    <w:p>
      <w:r>
        <w:t>• https://wireless-nsl-devr2.dev.wtg.spectrum.net/nsl/provisioning/mno/g7/callback/v1/validate-service/validate-mdn-port-async — https://wireless-nsl-devr2.dev.wtg.spectrum.net/nsl/provisioning/mno/g7/callback/v1/validate-service/validate-mdn-port-async</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portin-status</w:t>
      </w:r>
    </w:p>
    <w:p>
      <w:r>
        <w:t>URL: https://chalk.charter.com/spaces/MDA/pages/2178587681/portin-status</w:t>
      </w:r>
    </w:p>
    <w:p>
      <w:r>
        <w:t>Table 1 (16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/nsl/provisioning/mno/v1/portin-status</w:t>
            </w:r>
          </w:p>
        </w:tc>
      </w:tr>
      <w:tr>
        <w:tc>
          <w:tcPr>
            <w:tcW w:type="dxa" w:w="4320"/>
          </w:tcPr>
          <w:p>
            <w:r>
              <w:t>Consumer</w:t>
            </w:r>
          </w:p>
        </w:tc>
        <w:tc>
          <w:tcPr>
            <w:tcW w:type="dxa" w:w="4320"/>
          </w:tcPr>
          <w:p>
            <w:r>
              <w:t>NBOP</w:t>
            </w:r>
          </w:p>
        </w:tc>
      </w:tr>
      <w:tr>
        <w:tc>
          <w:tcPr>
            <w:tcW w:type="dxa" w:w="4320"/>
          </w:tcPr>
          <w:p>
            <w:r>
              <w:t>Provider</w:t>
            </w:r>
          </w:p>
        </w:tc>
        <w:tc>
          <w:tcPr>
            <w:tcW w:type="dxa" w:w="4320"/>
          </w:tcPr>
          <w:p>
            <w:r>
              <w:t>NSL</w:t>
            </w:r>
          </w:p>
        </w:tc>
      </w:tr>
      <w:tr>
        <w:tc>
          <w:tcPr>
            <w:tcW w:type="dxa" w:w="4320"/>
          </w:tcPr>
          <w:p>
            <w:r>
              <w:t>Method</w:t>
            </w:r>
          </w:p>
        </w:tc>
        <w:tc>
          <w:tcPr>
            <w:tcW w:type="dxa" w:w="4320"/>
          </w:tcPr>
          <w:p>
            <w:r>
              <w:t>HTTPS GET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Query-Param</w:t>
            </w:r>
          </w:p>
        </w:tc>
      </w:tr>
      <w:tr>
        <w:tc>
          <w:tcPr>
            <w:tcW w:type="dxa" w:w="4320"/>
          </w:tcPr>
          <w:p>
            <w:r>
              <w:t>Order Type</w:t>
            </w:r>
          </w:p>
        </w:tc>
        <w:tc>
          <w:tcPr>
            <w:tcW w:type="dxa" w:w="4320"/>
          </w:tcPr>
          <w:p>
            <w:r>
              <w:t>-</w:t>
            </w:r>
          </w:p>
        </w:tc>
      </w:tr>
      <w:tr>
        <w:tc>
          <w:tcPr>
            <w:tcW w:type="dxa" w:w="4320"/>
          </w:tcPr>
          <w:p>
            <w:r>
              <w:t>API Manager</w:t>
            </w:r>
          </w:p>
        </w:tc>
        <w:tc>
          <w:tcPr>
            <w:tcW w:type="dxa" w:w="4320"/>
          </w:tcPr>
          <w:p>
            <w:r>
              <w:t>common-api-manager-service</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p>
        </w:tc>
      </w:tr>
      <w:tr>
        <w:tc>
          <w:tcPr>
            <w:tcW w:type="dxa" w:w="4320"/>
          </w:tcPr>
          <w:p>
            <w:r>
              <w:t>Swagger</w:t>
            </w:r>
          </w:p>
        </w:tc>
        <w:tc>
          <w:tcPr>
            <w:tcW w:type="dxa" w:w="4320"/>
          </w:tcPr>
          <w:p>
            <w:r>
              <w:t>Swagger UI (spectrum.net)</w:t>
            </w:r>
          </w:p>
        </w:tc>
      </w:tr>
      <w:tr>
        <w:tc>
          <w:tcPr>
            <w:tcW w:type="dxa" w:w="4320"/>
          </w:tcPr>
          <w:p>
            <w:r>
              <w:t>Mandatory Input</w:t>
            </w:r>
          </w:p>
        </w:tc>
        <w:tc>
          <w:tcPr>
            <w:tcW w:type="dxa" w:w="4320"/>
          </w:tcPr>
          <w:p>
            <w:r>
              <w:t>MDN or requestNo</w:t>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PortIn Status</w:t>
            </w:r>
          </w:p>
        </w:tc>
        <w:tc>
          <w:tcPr>
            <w:tcW w:type="dxa" w:w="1080"/>
          </w:tcPr>
          <w:p>
            <w:r>
              <w:t>INBOUND</w:t>
            </w:r>
          </w:p>
        </w:tc>
        <w:tc>
          <w:tcPr>
            <w:tcW w:type="dxa" w:w="1080"/>
          </w:tcPr>
          <w:p>
            <w:r>
              <w:t>IT-MBO/NBOP/RestClient</w:t>
            </w:r>
          </w:p>
        </w:tc>
        <w:tc>
          <w:tcPr>
            <w:tcW w:type="dxa" w:w="1080"/>
          </w:tcPr>
          <w:p>
            <w:r>
              <w:t>PINXT</w:t>
            </w:r>
          </w:p>
        </w:tc>
        <w:tc>
          <w:tcPr>
            <w:tcW w:type="dxa" w:w="1080"/>
          </w:tcPr>
          <w:p>
            <w:r>
              <w:t>NSL</w:t>
            </w:r>
          </w:p>
        </w:tc>
        <w:tc>
          <w:tcPr>
            <w:tcW w:type="dxa" w:w="1080"/>
          </w:tcPr>
          <w:p>
            <w:r>
              <w:t>-</w:t>
            </w:r>
          </w:p>
        </w:tc>
        <w:tc>
          <w:tcPr>
            <w:tcW w:type="dxa" w:w="1080"/>
          </w:tcPr>
          <w:p>
            <w:r>
              <w:t>Orders initiated from ITMBO, will be submitted via MBO gateway 'PINXT' to NSL</w:t>
            </w:r>
          </w:p>
        </w:tc>
      </w:tr>
      <w:tr>
        <w:tc>
          <w:tcPr>
            <w:tcW w:type="dxa" w:w="1080"/>
          </w:tcPr>
          <w:p>
            <w:r>
              <w:t>2</w:t>
            </w:r>
          </w:p>
        </w:tc>
        <w:tc>
          <w:tcPr>
            <w:tcW w:type="dxa" w:w="1080"/>
          </w:tcPr>
          <w:p>
            <w:r>
              <w:t>PortIn Status</w:t>
            </w:r>
          </w:p>
        </w:tc>
        <w:tc>
          <w:tcPr>
            <w:tcW w:type="dxa" w:w="1080"/>
          </w:tcPr>
          <w:p>
            <w:r>
              <w:t>OUTBOUND</w:t>
            </w:r>
          </w:p>
        </w:tc>
        <w:tc>
          <w:tcPr>
            <w:tcW w:type="dxa" w:w="1080"/>
          </w:tcPr>
          <w:p>
            <w:r>
              <w:t>NSL</w:t>
            </w:r>
          </w:p>
        </w:tc>
        <w:tc>
          <w:tcPr>
            <w:tcW w:type="dxa" w:w="1080"/>
          </w:tcPr>
          <w:p>
            <w:r/>
          </w:p>
        </w:tc>
        <w:tc>
          <w:tcPr>
            <w:tcW w:type="dxa" w:w="1080"/>
          </w:tcPr>
          <w:p>
            <w:r>
              <w:t>Syniverse</w:t>
            </w:r>
          </w:p>
        </w:tc>
        <w:tc>
          <w:tcPr>
            <w:tcW w:type="dxa" w:w="1080"/>
          </w:tcPr>
          <w:p>
            <w:r>
              <w:t>-</w:t>
            </w:r>
          </w:p>
        </w:tc>
        <w:tc>
          <w:tcPr>
            <w:tcW w:type="dxa" w:w="1080"/>
          </w:tcPr>
          <w:p>
            <w:r/>
          </w:p>
        </w:tc>
      </w:tr>
    </w:tbl>
    <w:p/>
    <w:p>
      <w:r>
        <w:t>Table 3 (3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MDN length check</w:t>
            </w:r>
          </w:p>
        </w:tc>
        <w:tc>
          <w:tcPr>
            <w:tcW w:type="dxa" w:w="1440"/>
          </w:tcPr>
          <w:p>
            <w:r>
              <w:t>Check whether the provided MDN has 10-digit in length</w:t>
            </w:r>
          </w:p>
        </w:tc>
        <w:tc>
          <w:tcPr>
            <w:tcW w:type="dxa" w:w="1440"/>
          </w:tcPr>
          <w:p>
            <w:r>
              <w:t>If NOT</w:t>
            </w:r>
          </w:p>
        </w:tc>
        <w:tc>
          <w:tcPr>
            <w:tcW w:type="dxa" w:w="1440"/>
          </w:tcPr>
          <w:p>
            <w:r>
              <w:t>Return Error</w:t>
            </w:r>
          </w:p>
        </w:tc>
        <w:tc>
          <w:tcPr>
            <w:tcW w:type="dxa" w:w="1440"/>
          </w:tcPr>
          <w:p>
            <w:r>
              <w:t>ERR13 - mdn expected min length: 10ERR14- mdn expected max length: 10</w:t>
            </w:r>
          </w:p>
        </w:tc>
      </w:tr>
      <w:tr>
        <w:tc>
          <w:tcPr>
            <w:tcW w:type="dxa" w:w="1440"/>
          </w:tcPr>
          <w:p>
            <w:r>
              <w:t>2</w:t>
            </w:r>
          </w:p>
        </w:tc>
        <w:tc>
          <w:tcPr>
            <w:tcW w:type="dxa" w:w="1440"/>
          </w:tcPr>
          <w:p>
            <w:r>
              <w:t>MDN format check</w:t>
            </w:r>
          </w:p>
        </w:tc>
        <w:tc>
          <w:tcPr>
            <w:tcW w:type="dxa" w:w="1440"/>
          </w:tcPr>
          <w:p>
            <w:r>
              <w:t>Check whether the provided MDN has only numeric characters</w:t>
            </w:r>
          </w:p>
        </w:tc>
        <w:tc>
          <w:tcPr>
            <w:tcW w:type="dxa" w:w="1440"/>
          </w:tcPr>
          <w:p>
            <w:r>
              <w:t>If NOT</w:t>
            </w:r>
          </w:p>
        </w:tc>
        <w:tc>
          <w:tcPr>
            <w:tcW w:type="dxa" w:w="1440"/>
          </w:tcPr>
          <w:p>
            <w:r>
              <w:t>Return Error</w:t>
            </w:r>
          </w:p>
        </w:tc>
        <w:tc>
          <w:tcPr>
            <w:tcW w:type="dxa" w:w="1440"/>
          </w:tcPr>
          <w:p>
            <w:r>
              <w:t>ERR16 - mdn invalid format</w:t>
            </w:r>
          </w:p>
        </w:tc>
      </w:tr>
      <w:tr>
        <w:tc>
          <w:tcPr>
            <w:tcW w:type="dxa" w:w="1440"/>
          </w:tcPr>
          <w:p>
            <w:r>
              <w:t>3</w:t>
            </w:r>
          </w:p>
        </w:tc>
        <w:tc>
          <w:tcPr>
            <w:tcW w:type="dxa" w:w="1440"/>
          </w:tcPr>
          <w:p>
            <w:r>
              <w:t>MDN Mandatory check</w:t>
            </w:r>
          </w:p>
        </w:tc>
        <w:tc>
          <w:tcPr>
            <w:tcW w:type="dxa" w:w="1440"/>
          </w:tcPr>
          <w:p>
            <w:r>
              <w:t>Check whether the MDN exists in the path parameter</w:t>
            </w:r>
          </w:p>
        </w:tc>
        <w:tc>
          <w:tcPr>
            <w:tcW w:type="dxa" w:w="1440"/>
          </w:tcPr>
          <w:p>
            <w:r>
              <w:t>If NOT</w:t>
            </w:r>
          </w:p>
        </w:tc>
        <w:tc>
          <w:tcPr>
            <w:tcW w:type="dxa" w:w="1440"/>
          </w:tcPr>
          <w:p>
            <w:r>
              <w:t>Return Error</w:t>
            </w:r>
          </w:p>
        </w:tc>
        <w:tc>
          <w:tcPr>
            <w:tcW w:type="dxa" w:w="1440"/>
          </w:tcPr>
          <w:p>
            <w:r>
              <w:t>404 - not found HTTP error</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portin-status-nsl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portin-status-syniverse</w:t>
            </w:r>
          </w:p>
        </w:tc>
        <w:tc>
          <w:tcPr>
            <w:tcW w:type="dxa" w:w="1728"/>
          </w:tcPr>
          <w:p>
            <w:r>
              <w:t>NSL Outbound API to fetch the details from the mobile network</w:t>
            </w:r>
          </w:p>
        </w:tc>
        <w:tc>
          <w:tcPr>
            <w:tcW w:type="dxa" w:w="1728"/>
          </w:tcPr>
          <w:p>
            <w:r>
              <w:t>Outbound</w:t>
            </w:r>
          </w:p>
        </w:tc>
        <w:tc>
          <w:tcPr>
            <w:tcW w:type="dxa" w:w="1728"/>
          </w:tcPr>
          <w:p>
            <w:r>
              <w:t>Wireless → SYNIVERSE</w:t>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portin-status-pmd</w:t>
            </w:r>
          </w:p>
        </w:tc>
        <w:tc>
          <w:tcPr>
            <w:tcW w:type="dxa" w:w="1728"/>
          </w:tcPr>
          <w:p>
            <w:r>
              <w:t>Process metadata template for the portin-status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portin-status-ib-request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portin-status-ib-response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portin-status-ob-request</w:t>
            </w:r>
          </w:p>
        </w:tc>
        <w:tc>
          <w:tcPr>
            <w:tcW w:type="dxa" w:w="1728"/>
          </w:tcPr>
          <w:p>
            <w:r>
              <w:t>NSL Outbound API - syniverse request template</w:t>
            </w:r>
          </w:p>
        </w:tc>
        <w:tc>
          <w:tcPr>
            <w:tcW w:type="dxa" w:w="1728"/>
          </w:tcPr>
          <w:p>
            <w:r>
              <w:t>Outbound Request</w:t>
            </w:r>
          </w:p>
        </w:tc>
        <w:tc>
          <w:tcPr>
            <w:tcW w:type="dxa" w:w="1728"/>
          </w:tcPr>
          <w:p>
            <w:r>
              <w:t>Wireless → SYNIVERSE</w:t>
            </w:r>
          </w:p>
        </w:tc>
      </w:tr>
      <w:tr>
        <w:tc>
          <w:tcPr>
            <w:tcW w:type="dxa" w:w="1728"/>
          </w:tcPr>
          <w:p>
            <w:r>
              <w:t>5</w:t>
            </w:r>
          </w:p>
        </w:tc>
        <w:tc>
          <w:tcPr>
            <w:tcW w:type="dxa" w:w="1728"/>
          </w:tcPr>
          <w:p>
            <w:r>
              <w:t>portin-status-ob-response</w:t>
            </w:r>
          </w:p>
        </w:tc>
        <w:tc>
          <w:tcPr>
            <w:tcW w:type="dxa" w:w="1728"/>
          </w:tcPr>
          <w:p>
            <w:r>
              <w:t>NSL Outbound API - syniverse response template</w:t>
            </w:r>
          </w:p>
        </w:tc>
        <w:tc>
          <w:tcPr>
            <w:tcW w:type="dxa" w:w="1728"/>
          </w:tcPr>
          <w:p>
            <w:r>
              <w:t>Outbound Response</w:t>
            </w:r>
          </w:p>
        </w:tc>
        <w:tc>
          <w:tcPr>
            <w:tcW w:type="dxa" w:w="1728"/>
          </w:tcPr>
          <w:p>
            <w:r>
              <w:t>Wireless → SYNIVERSE</w:t>
            </w:r>
          </w:p>
        </w:tc>
      </w:tr>
      <w:tr>
        <w:tc>
          <w:tcPr>
            <w:tcW w:type="dxa" w:w="1728"/>
          </w:tcPr>
          <w:p>
            <w:r>
              <w:t>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portin-status-ib-request-to-pmd</w:t>
            </w:r>
          </w:p>
        </w:tc>
        <w:tc>
          <w:tcPr>
            <w:tcW w:type="dxa" w:w="1440"/>
          </w:tcPr>
          <w:p>
            <w:r>
              <w:t>IB request to PMD template mapping</w:t>
            </w:r>
          </w:p>
        </w:tc>
        <w:tc>
          <w:tcPr>
            <w:tcW w:type="dxa" w:w="1440"/>
          </w:tcPr>
          <w:p>
            <w:r>
              <w:t>portin-status-ib-request</w:t>
            </w:r>
          </w:p>
        </w:tc>
        <w:tc>
          <w:tcPr>
            <w:tcW w:type="dxa" w:w="1440"/>
          </w:tcPr>
          <w:p>
            <w:r>
              <w:t>portin-status-pmd</w:t>
            </w:r>
          </w:p>
        </w:tc>
        <w:tc>
          <w:tcPr>
            <w:tcW w:type="dxa" w:w="1440"/>
          </w:tcPr>
          <w:p>
            <w:r>
              <w:t>Wireless → portin-status</w:t>
            </w:r>
          </w:p>
        </w:tc>
      </w:tr>
      <w:tr>
        <w:tc>
          <w:tcPr>
            <w:tcW w:type="dxa" w:w="1440"/>
          </w:tcPr>
          <w:p>
            <w:r>
              <w:t>2</w:t>
            </w:r>
          </w:p>
        </w:tc>
        <w:tc>
          <w:tcPr>
            <w:tcW w:type="dxa" w:w="1440"/>
          </w:tcPr>
          <w:p>
            <w:r>
              <w:t>portin-status-pmd-to-ob-syniverse-request</w:t>
            </w:r>
          </w:p>
        </w:tc>
        <w:tc>
          <w:tcPr>
            <w:tcW w:type="dxa" w:w="1440"/>
          </w:tcPr>
          <w:p>
            <w:r>
              <w:t>PMD to OB request template mapping</w:t>
            </w:r>
          </w:p>
        </w:tc>
        <w:tc>
          <w:tcPr>
            <w:tcW w:type="dxa" w:w="1440"/>
          </w:tcPr>
          <w:p>
            <w:r>
              <w:t>portin-status-pmd</w:t>
            </w:r>
          </w:p>
        </w:tc>
        <w:tc>
          <w:tcPr>
            <w:tcW w:type="dxa" w:w="1440"/>
          </w:tcPr>
          <w:p>
            <w:r>
              <w:t>portin-status-ob-request</w:t>
            </w:r>
          </w:p>
        </w:tc>
        <w:tc>
          <w:tcPr>
            <w:tcW w:type="dxa" w:w="1440"/>
          </w:tcPr>
          <w:p>
            <w:r>
              <w:t>Wireless → portin-status</w:t>
            </w:r>
          </w:p>
        </w:tc>
      </w:tr>
      <w:tr>
        <w:tc>
          <w:tcPr>
            <w:tcW w:type="dxa" w:w="1440"/>
          </w:tcPr>
          <w:p>
            <w:r>
              <w:t>3</w:t>
            </w:r>
          </w:p>
        </w:tc>
        <w:tc>
          <w:tcPr>
            <w:tcW w:type="dxa" w:w="1440"/>
          </w:tcPr>
          <w:p>
            <w:r>
              <w:t>portin-status-ob-syniverse-response-to-pmd</w:t>
            </w:r>
          </w:p>
        </w:tc>
        <w:tc>
          <w:tcPr>
            <w:tcW w:type="dxa" w:w="1440"/>
          </w:tcPr>
          <w:p>
            <w:r>
              <w:t>OB response to PMD template mapping</w:t>
            </w:r>
          </w:p>
        </w:tc>
        <w:tc>
          <w:tcPr>
            <w:tcW w:type="dxa" w:w="1440"/>
          </w:tcPr>
          <w:p>
            <w:r>
              <w:t>portin-status-ob-response</w:t>
            </w:r>
          </w:p>
        </w:tc>
        <w:tc>
          <w:tcPr>
            <w:tcW w:type="dxa" w:w="1440"/>
          </w:tcPr>
          <w:p>
            <w:r>
              <w:t>portin-status-pmd</w:t>
            </w:r>
          </w:p>
        </w:tc>
        <w:tc>
          <w:tcPr>
            <w:tcW w:type="dxa" w:w="1440"/>
          </w:tcPr>
          <w:p>
            <w:r>
              <w:t>Wireless → portin-status</w:t>
            </w:r>
          </w:p>
        </w:tc>
      </w:tr>
      <w:tr>
        <w:tc>
          <w:tcPr>
            <w:tcW w:type="dxa" w:w="1440"/>
          </w:tcPr>
          <w:p>
            <w:r>
              <w:t>4</w:t>
            </w:r>
          </w:p>
        </w:tc>
        <w:tc>
          <w:tcPr>
            <w:tcW w:type="dxa" w:w="1440"/>
          </w:tcPr>
          <w:p>
            <w:r>
              <w:t>portin-status-pmd-to-ib-response</w:t>
            </w:r>
          </w:p>
        </w:tc>
        <w:tc>
          <w:tcPr>
            <w:tcW w:type="dxa" w:w="1440"/>
          </w:tcPr>
          <w:p>
            <w:r>
              <w:t>PMD to IB response template mapping</w:t>
            </w:r>
          </w:p>
        </w:tc>
        <w:tc>
          <w:tcPr>
            <w:tcW w:type="dxa" w:w="1440"/>
          </w:tcPr>
          <w:p>
            <w:r>
              <w:t>portin-status-pmd</w:t>
            </w:r>
          </w:p>
        </w:tc>
        <w:tc>
          <w:tcPr>
            <w:tcW w:type="dxa" w:w="1440"/>
          </w:tcPr>
          <w:p>
            <w:r>
              <w:t>portin-status-ib-response</w:t>
            </w:r>
          </w:p>
        </w:tc>
        <w:tc>
          <w:tcPr>
            <w:tcW w:type="dxa" w:w="1440"/>
          </w:tcPr>
          <w:p>
            <w:r>
              <w:t>Wireless → portin-status</w:t>
            </w:r>
          </w:p>
        </w:tc>
      </w:tr>
      <w:tr>
        <w:tc>
          <w:tcPr>
            <w:tcW w:type="dxa" w:w="1440"/>
          </w:tcPr>
          <w:p>
            <w:r>
              <w:t>5</w:t>
            </w:r>
          </w:p>
        </w:tc>
        <w:tc>
          <w:tcPr>
            <w:tcW w:type="dxa" w:w="1440"/>
          </w:tcPr>
          <w:p>
            <w:r>
              <w:t>portin-status-pmd-to-ib-error-response</w:t>
            </w:r>
          </w:p>
        </w:tc>
        <w:tc>
          <w:tcPr>
            <w:tcW w:type="dxa" w:w="1440"/>
          </w:tcPr>
          <w:p>
            <w:r>
              <w:t>PMD to IB error response template mapping</w:t>
            </w:r>
          </w:p>
        </w:tc>
        <w:tc>
          <w:tcPr>
            <w:tcW w:type="dxa" w:w="1440"/>
          </w:tcPr>
          <w:p>
            <w:r>
              <w:t>portin-status-pmd</w:t>
            </w:r>
          </w:p>
        </w:tc>
        <w:tc>
          <w:tcPr>
            <w:tcW w:type="dxa" w:w="1440"/>
          </w:tcPr>
          <w:p>
            <w:r>
              <w:t>nsl-ib-error-response</w:t>
            </w:r>
          </w:p>
        </w:tc>
        <w:tc>
          <w:tcPr>
            <w:tcW w:type="dxa" w:w="1440"/>
          </w:tcPr>
          <w:p>
            <w:r>
              <w:t>Wireless → portin-status</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portin-status</w:t>
            </w:r>
          </w:p>
        </w:tc>
        <w:tc>
          <w:tcPr>
            <w:tcW w:type="dxa" w:w="1080"/>
          </w:tcPr>
          <w:p>
            <w:r>
              <w:t>PortIn Status</w:t>
            </w:r>
          </w:p>
        </w:tc>
        <w:tc>
          <w:tcPr>
            <w:tcW w:type="dxa" w:w="1080"/>
          </w:tcPr>
          <w:p>
            <w:r>
              <w:t>API is used to fetch the port information from the network.</w:t>
            </w:r>
          </w:p>
        </w:tc>
        <w:tc>
          <w:tcPr>
            <w:tcW w:type="dxa" w:w="1080"/>
          </w:tcPr>
          <w:p>
            <w:r>
              <w:t>Service Delivery</w:t>
            </w:r>
          </w:p>
        </w:tc>
        <w:tc>
          <w:tcPr>
            <w:tcW w:type="dxa" w:w="1080"/>
          </w:tcPr>
          <w:p>
            <w:r>
              <w:t>All</w:t>
            </w:r>
          </w:p>
        </w:tc>
        <w:tc>
          <w:tcPr>
            <w:tcW w:type="dxa" w:w="1080"/>
          </w:tcPr>
          <w:p>
            <w:r>
              <w:t>Root</w:t>
            </w:r>
          </w:p>
        </w:tc>
        <w:tc>
          <w:tcPr>
            <w:tcW w:type="dxa" w:w="1080"/>
          </w:tcPr>
          <w:p>
            <w:r>
              <w:t>Wireless → portin-status</w:t>
            </w:r>
          </w:p>
        </w:tc>
      </w:tr>
    </w:tbl>
    <w:p/>
    <w:p>
      <w:r>
        <w:t>Table 8 (4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portin-status</w:t>
            </w:r>
          </w:p>
        </w:tc>
        <w:tc>
          <w:tcPr>
            <w:tcW w:type="dxa" w:w="1234"/>
          </w:tcPr>
          <w:p>
            <w:r>
              <w:t>Send Task</w:t>
            </w:r>
          </w:p>
        </w:tc>
        <w:tc>
          <w:tcPr>
            <w:tcW w:type="dxa" w:w="1234"/>
          </w:tcPr>
          <w:p>
            <w:r>
              <w:t>Retrieve device details from the network</w:t>
            </w:r>
          </w:p>
        </w:tc>
        <w:tc>
          <w:tcPr>
            <w:tcW w:type="dxa" w:w="1234"/>
          </w:tcPr>
          <w:p>
            <w:r>
              <w:t>API Interface</w:t>
            </w:r>
          </w:p>
        </w:tc>
        <w:tc>
          <w:tcPr>
            <w:tcW w:type="dxa" w:w="1234"/>
          </w:tcPr>
          <w:p>
            <w:r>
              <w:t>portin-status-syniverse</w:t>
            </w:r>
          </w:p>
        </w:tc>
        <w:tc>
          <w:tcPr>
            <w:tcW w:type="dxa" w:w="1234"/>
          </w:tcPr>
          <w:p>
            <w:r>
              <w:t>Wireless → task</w:t>
            </w:r>
          </w:p>
        </w:tc>
      </w:tr>
      <w:tr>
        <w:tc>
          <w:tcPr>
            <w:tcW w:type="dxa" w:w="1234"/>
          </w:tcPr>
          <w:p>
            <w:r>
              <w:t>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portin-status-error-end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pPr>
        <w:pStyle w:val="Heading2"/>
      </w:pPr>
      <w:r>
        <w:t>Links</w:t>
      </w:r>
    </w:p>
    <w:p>
      <w:r>
        <w:t>• Basic Details — https://chalk.charter.com/spaces/MDA/pages/2178587681/portin-status#BasicDetails</w:t>
      </w:r>
    </w:p>
    <w:p>
      <w:r>
        <w:t>• API Specification — https://chalk.charter.com/spaces/MDA/pages/2178587681/portin-status#APISpecification</w:t>
      </w:r>
    </w:p>
    <w:p>
      <w:r>
        <w:t>• Process Specification — https://chalk.charter.com/spaces/MDA/pages/2178587681/portin-status#ProcessSpecification</w:t>
      </w:r>
    </w:p>
    <w:p>
      <w:r>
        <w:t>• Transaction Flow — https://chalk.charter.com/spaces/MDA/pages/2178587681/portin-status#TransactionFlow</w:t>
      </w:r>
    </w:p>
    <w:p>
      <w:r>
        <w:t>• Business Rules — https://chalk.charter.com/spaces/MDA/pages/2178587681/portin-status#BusinessRules</w:t>
      </w:r>
    </w:p>
    <w:p>
      <w:r>
        <w:t>• Custom Logic — https://chalk.charter.com/spaces/MDA/pages/2178587681/portin-status#CustomLogic</w:t>
      </w:r>
    </w:p>
    <w:p>
      <w:r>
        <w:t>• Configurations — https://chalk.charter.com/spaces/MDA/pages/2178587681/portin-status#Configurations</w:t>
      </w:r>
    </w:p>
    <w:p>
      <w:r>
        <w:t>• Payloads Details — https://chalk.charter.com/spaces/MDA/pages/2178587681/portin-status#PayloadsDetails</w:t>
      </w:r>
    </w:p>
    <w:p>
      <w:r>
        <w:t>• Revision History — https://chalk.charter.com/spaces/MDA/pages/2178587681/portin-status#RevisionHistory</w:t>
      </w:r>
    </w:p>
    <w:p>
      <w:r>
        <w:t>• Swagger UI (spectrum.net) — https://wireless-nsl-qar1.sit.wtg.spectrum.net/swaggerui/#/port-in-line/portin-inquiry</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https://chalk.charter.com/spaces/MDA/pages/2178587681/portin-status#APISpecification</w:t>
      </w:r>
    </w:p>
    <w:p>
      <w:r>
        <w:t>• Interface Template — https://chalk.charter.com/spaces/MDA/pages/2178587681/portin-status#InterfaceTemplate</w:t>
      </w:r>
    </w:p>
    <w:p>
      <w:r>
        <w:t>• Interface Template Mapping — https://chalk.charter.com/spaces/MDA/pages/2178587681/portin-status#InterfaceTemplateMapping</w:t>
      </w:r>
    </w:p>
    <w:p>
      <w:r>
        <w:t>• Process Specification — https://chalk.charter.com/spaces/MDA/pages/2178587681/portin-status#ProcessSpecification</w:t>
      </w:r>
    </w:p>
    <w:p>
      <w:r>
        <w:t>• https://wireless-nsl-devr2.dev.wtg.spectrum.net/nsl/provisioning/mno/v1/portin-status?mdn=7964491724 — https://wireless-nsl-devr2.dev.wtg.spectrum.net/nsl/provisioning/mno/v1/portin-status?mdn=7964491724</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Global-Pass</w:t>
      </w:r>
    </w:p>
    <w:p>
      <w:r>
        <w:t>URL: https://chalk.charter.com/spaces/MDA/pages/2179548459/Global-Pass</w:t>
      </w:r>
    </w:p>
    <w:p>
      <w:r>
        <w:t>Table 1 (17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/nsl/provisioning/mno/v1/global-pass</w:t>
            </w:r>
          </w:p>
        </w:tc>
      </w:tr>
      <w:tr>
        <w:tc>
          <w:tcPr>
            <w:tcW w:type="dxa" w:w="4320"/>
          </w:tcPr>
          <w:p>
            <w:r>
              <w:t>Consumer</w:t>
            </w:r>
          </w:p>
        </w:tc>
        <w:tc>
          <w:tcPr>
            <w:tcW w:type="dxa" w:w="4320"/>
          </w:tcPr>
          <w:p>
            <w:r>
              <w:t>IT-MBO/NBOP</w:t>
            </w:r>
          </w:p>
        </w:tc>
      </w:tr>
      <w:tr>
        <w:tc>
          <w:tcPr>
            <w:tcW w:type="dxa" w:w="4320"/>
          </w:tcPr>
          <w:p>
            <w:r>
              <w:t>Provider</w:t>
            </w:r>
          </w:p>
        </w:tc>
        <w:tc>
          <w:tcPr>
            <w:tcW w:type="dxa" w:w="4320"/>
          </w:tcPr>
          <w:p>
            <w:r>
              <w:t>NSL</w:t>
            </w:r>
          </w:p>
        </w:tc>
      </w:tr>
      <w:tr>
        <w:tc>
          <w:tcPr>
            <w:tcW w:type="dxa" w:w="4320"/>
          </w:tcPr>
          <w:p>
            <w:r>
              <w:t>Method</w:t>
            </w:r>
          </w:p>
        </w:tc>
        <w:tc>
          <w:tcPr>
            <w:tcW w:type="dxa" w:w="4320"/>
          </w:tcPr>
          <w:p>
            <w:r>
              <w:t>HTTPS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Transaction Type</w:t>
            </w:r>
          </w:p>
        </w:tc>
        <w:tc>
          <w:tcPr>
            <w:tcW w:type="dxa" w:w="4320"/>
          </w:tcPr>
          <w:p>
            <w:r>
              <w:t>DP/DB</w:t>
            </w:r>
          </w:p>
        </w:tc>
      </w:tr>
      <w:tr>
        <w:tc>
          <w:tcPr>
            <w:tcW w:type="dxa" w:w="4320"/>
          </w:tcPr>
          <w:p>
            <w:r>
              <w:t>Order Type</w:t>
            </w:r>
          </w:p>
        </w:tc>
        <w:tc>
          <w:tcPr>
            <w:tcW w:type="dxa" w:w="4320"/>
          </w:tcPr>
          <w:p>
            <w:r>
              <w:t>GLOBAL_DAY_PASS / PAY_GO</w:t>
            </w:r>
          </w:p>
        </w:tc>
      </w:tr>
      <w:tr>
        <w:tc>
          <w:tcPr>
            <w:tcW w:type="dxa" w:w="4320"/>
          </w:tcPr>
          <w:p>
            <w:r>
              <w:t>Mandatory Input</w:t>
            </w:r>
          </w:p>
        </w:tc>
        <w:tc>
          <w:tcPr>
            <w:tcW w:type="dxa" w:w="4320"/>
          </w:tcPr>
          <w:p>
            <w:r>
              <w:t>LineId, MDN</w:t>
            </w:r>
          </w:p>
        </w:tc>
      </w:tr>
      <w:tr>
        <w:tc>
          <w:tcPr>
            <w:tcW w:type="dxa" w:w="4320"/>
          </w:tcPr>
          <w:p>
            <w:r>
              <w:t>API Manager</w:t>
            </w:r>
          </w:p>
        </w:tc>
        <w:tc>
          <w:tcPr>
            <w:tcW w:type="dxa" w:w="4320"/>
          </w:tcPr>
          <w:p>
            <w:r>
              <w:t xml:space="preserve"> manage-line-api-manager-service</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/nsl/provisioning/mno/v1/manage-features-service/health-check</w:t>
            </w:r>
          </w:p>
        </w:tc>
      </w:tr>
      <w:tr>
        <w:tc>
          <w:tcPr>
            <w:tcW w:type="dxa" w:w="4320"/>
          </w:tcPr>
          <w:p>
            <w:r>
              <w:t>Swagger</w:t>
            </w:r>
          </w:p>
        </w:tc>
        <w:tc>
          <w:tcPr>
            <w:tcW w:type="dxa" w:w="4320"/>
          </w:tcPr>
          <w:p>
            <w:r>
              <w:t>https://wireless-nsl-qar1.sit.wtg.spectrum.net/swaggerui/#/retrieve-information/global-pass</w:t>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Global Pass</w:t>
            </w:r>
          </w:p>
        </w:tc>
        <w:tc>
          <w:tcPr>
            <w:tcW w:type="dxa" w:w="1080"/>
          </w:tcPr>
          <w:p>
            <w:r>
              <w:t>INBOUND</w:t>
            </w:r>
          </w:p>
        </w:tc>
        <w:tc>
          <w:tcPr>
            <w:tcW w:type="dxa" w:w="1080"/>
          </w:tcPr>
          <w:p>
            <w:r>
              <w:t>MBO</w:t>
            </w:r>
          </w:p>
        </w:tc>
        <w:tc>
          <w:tcPr>
            <w:tcW w:type="dxa" w:w="1080"/>
          </w:tcPr>
          <w:p>
            <w:r>
              <w:t>-</w:t>
            </w:r>
          </w:p>
        </w:tc>
        <w:tc>
          <w:tcPr>
            <w:tcW w:type="dxa" w:w="1080"/>
          </w:tcPr>
          <w:p>
            <w:r>
              <w:t>NSL</w:t>
            </w:r>
          </w:p>
        </w:tc>
        <w:tc>
          <w:tcPr>
            <w:tcW w:type="dxa" w:w="1080"/>
          </w:tcPr>
          <w:p>
            <w:r/>
          </w:p>
        </w:tc>
        <w:tc>
          <w:tcPr>
            <w:tcW w:type="dxa" w:w="1080"/>
          </w:tcPr>
          <w:p>
            <w:r/>
          </w:p>
        </w:tc>
      </w:tr>
      <w:tr>
        <w:tc>
          <w:tcPr>
            <w:tcW w:type="dxa" w:w="1080"/>
          </w:tcPr>
          <w:p>
            <w:r>
              <w:t>2</w:t>
            </w:r>
          </w:p>
        </w:tc>
        <w:tc>
          <w:tcPr>
            <w:tcW w:type="dxa" w:w="1080"/>
          </w:tcPr>
          <w:p>
            <w:r>
              <w:t>Syniverse Update Subscriber</w:t>
            </w:r>
          </w:p>
        </w:tc>
        <w:tc>
          <w:tcPr>
            <w:tcW w:type="dxa" w:w="1080"/>
          </w:tcPr>
          <w:p>
            <w:r>
              <w:t>OUTBOUND</w:t>
            </w:r>
          </w:p>
        </w:tc>
        <w:tc>
          <w:tcPr>
            <w:tcW w:type="dxa" w:w="1080"/>
          </w:tcPr>
          <w:p>
            <w:r>
              <w:t>NSL</w:t>
            </w:r>
          </w:p>
        </w:tc>
        <w:tc>
          <w:tcPr>
            <w:tcW w:type="dxa" w:w="1080"/>
          </w:tcPr>
          <w:p>
            <w:r>
              <w:t>-</w:t>
            </w:r>
          </w:p>
        </w:tc>
        <w:tc>
          <w:tcPr>
            <w:tcW w:type="dxa" w:w="1080"/>
          </w:tcPr>
          <w:p>
            <w:r>
              <w:t>SYNIVERSE</w:t>
            </w:r>
          </w:p>
        </w:tc>
        <w:tc>
          <w:tcPr>
            <w:tcW w:type="dxa" w:w="1080"/>
          </w:tcPr>
          <w:p>
            <w:r/>
          </w:p>
        </w:tc>
        <w:tc>
          <w:tcPr>
            <w:tcW w:type="dxa" w:w="1080"/>
          </w:tcPr>
          <w:p>
            <w:r/>
          </w:p>
        </w:tc>
      </w:tr>
    </w:tbl>
    <w:p/>
    <w:p>
      <w:r>
        <w:t>Table 3 (3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mdn format and length check</w:t>
            </w:r>
          </w:p>
        </w:tc>
        <w:tc>
          <w:tcPr>
            <w:tcW w:type="dxa" w:w="1440"/>
          </w:tcPr>
          <w:p>
            <w:r>
              <w:t>Verify if mdn is of the correct format and is 10 characters long</w:t>
            </w:r>
          </w:p>
        </w:tc>
        <w:tc>
          <w:tcPr>
            <w:tcW w:type="dxa" w:w="1440"/>
          </w:tcPr>
          <w:p>
            <w:r>
              <w:t>If NOT</w:t>
            </w:r>
          </w:p>
        </w:tc>
        <w:tc>
          <w:tcPr>
            <w:tcW w:type="dxa" w:w="1440"/>
          </w:tcPr>
          <w:p>
            <w:r>
              <w:t>Return Error</w:t>
            </w:r>
          </w:p>
        </w:tc>
        <w:tc>
          <w:tcPr>
            <w:tcW w:type="dxa" w:w="1440"/>
          </w:tcPr>
          <w:p>
            <w:r>
              <w:t>ERR13: mdn must be at least 10 characters long.ERR14: mdn may only be 10 characters long.ERR16: MDN invalid formatERR01:mdn is empty.</w:t>
            </w:r>
          </w:p>
        </w:tc>
      </w:tr>
      <w:tr>
        <w:tc>
          <w:tcPr>
            <w:tcW w:type="dxa" w:w="1440"/>
          </w:tcPr>
          <w:p>
            <w:r>
              <w:t>2</w:t>
            </w:r>
          </w:p>
        </w:tc>
        <w:tc>
          <w:tcPr>
            <w:tcW w:type="dxa" w:w="1440"/>
          </w:tcPr>
          <w:p>
            <w:r>
              <w:t>lineId format and length check</w:t>
            </w:r>
          </w:p>
        </w:tc>
        <w:tc>
          <w:tcPr>
            <w:tcW w:type="dxa" w:w="1440"/>
          </w:tcPr>
          <w:p>
            <w:r>
              <w:t>Verify if lineId is of correct format and is 05 - 20 characters long</w:t>
            </w:r>
          </w:p>
        </w:tc>
        <w:tc>
          <w:tcPr>
            <w:tcW w:type="dxa" w:w="1440"/>
          </w:tcPr>
          <w:p>
            <w:r>
              <w:t>If NOT</w:t>
            </w:r>
          </w:p>
        </w:tc>
        <w:tc>
          <w:tcPr>
            <w:tcW w:type="dxa" w:w="1440"/>
          </w:tcPr>
          <w:p>
            <w:r>
              <w:t>Return Error</w:t>
            </w:r>
          </w:p>
        </w:tc>
        <w:tc>
          <w:tcPr>
            <w:tcW w:type="dxa" w:w="1440"/>
          </w:tcPr>
          <w:p>
            <w:r>
              <w:t>ERR13: lineId must be at least 5 characters longERR14: lined may only be 20 characters longERR16: lineid  invalid formatERR01: lineId is empty</w:t>
            </w:r>
          </w:p>
        </w:tc>
      </w:tr>
      <w:tr>
        <w:tc>
          <w:tcPr>
            <w:tcW w:type="dxa" w:w="1440"/>
          </w:tcPr>
          <w:p>
            <w:r>
              <w:t>3</w:t>
            </w:r>
          </w:p>
        </w:tc>
        <w:tc>
          <w:tcPr>
            <w:tcW w:type="dxa" w:w="1440"/>
          </w:tcPr>
          <w:p>
            <w:r>
              <w:t>DB Check</w:t>
            </w:r>
          </w:p>
        </w:tc>
        <w:tc>
          <w:tcPr>
            <w:tcW w:type="dxa" w:w="1440"/>
          </w:tcPr>
          <w:p>
            <w:r>
              <w:t>Verify if lineId / MDN persist in NSL DB</w:t>
            </w:r>
          </w:p>
        </w:tc>
        <w:tc>
          <w:tcPr>
            <w:tcW w:type="dxa" w:w="1440"/>
          </w:tcPr>
          <w:p>
            <w:r>
              <w:t>If NOT</w:t>
            </w:r>
          </w:p>
        </w:tc>
        <w:tc>
          <w:tcPr>
            <w:tcW w:type="dxa" w:w="1440"/>
          </w:tcPr>
          <w:p>
            <w:r>
              <w:t>Return Error</w:t>
            </w:r>
          </w:p>
        </w:tc>
        <w:tc>
          <w:tcPr>
            <w:tcW w:type="dxa" w:w="1440"/>
          </w:tcPr>
          <w:p>
            <w:r>
              <w:t>ERR20: LineId / MDN not found</w:t>
            </w:r>
          </w:p>
        </w:tc>
      </w:tr>
    </w:tbl>
    <w:p/>
    <w:p>
      <w:r>
        <w:t>Table 4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global-pass-nsl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fetch-line-details-nsl</w:t>
            </w:r>
          </w:p>
        </w:tc>
        <w:tc>
          <w:tcPr>
            <w:tcW w:type="dxa" w:w="1728"/>
          </w:tcPr>
          <w:p>
            <w:r>
              <w:t>NSL Internal API to fetch the details from database.</w:t>
            </w:r>
          </w:p>
        </w:tc>
        <w:tc>
          <w:tcPr>
            <w:tcW w:type="dxa" w:w="1728"/>
          </w:tcPr>
          <w:p>
            <w:r>
              <w:t>Outbound</w:t>
            </w:r>
          </w:p>
        </w:tc>
        <w:tc>
          <w:tcPr>
            <w:tcW w:type="dxa" w:w="1728"/>
          </w:tcPr>
          <w:p>
            <w:r>
              <w:t>Internal → Resource DAO</w:t>
            </w:r>
          </w:p>
        </w:tc>
      </w:tr>
      <w:tr>
        <w:tc>
          <w:tcPr>
            <w:tcW w:type="dxa" w:w="1728"/>
          </w:tcPr>
          <w:p>
            <w:r>
              <w:t>3</w:t>
            </w:r>
          </w:p>
        </w:tc>
        <w:tc>
          <w:tcPr>
            <w:tcW w:type="dxa" w:w="1728"/>
          </w:tcPr>
          <w:p>
            <w:r>
              <w:t>update-daypass-nsl</w:t>
            </w:r>
          </w:p>
        </w:tc>
        <w:tc>
          <w:tcPr>
            <w:tcW w:type="dxa" w:w="1728"/>
          </w:tcPr>
          <w:p>
            <w:r>
              <w:t>NSL Internal API to insert and update transaction history</w:t>
            </w:r>
          </w:p>
        </w:tc>
        <w:tc>
          <w:tcPr>
            <w:tcW w:type="dxa" w:w="1728"/>
          </w:tcPr>
          <w:p>
            <w:r>
              <w:t>Outbound</w:t>
            </w:r>
          </w:p>
        </w:tc>
        <w:tc>
          <w:tcPr>
            <w:tcW w:type="dxa" w:w="1728"/>
          </w:tcPr>
          <w:p>
            <w:r>
              <w:t>Internal →Resource DAO</w:t>
            </w:r>
          </w:p>
        </w:tc>
      </w:tr>
      <w:tr>
        <w:tc>
          <w:tcPr>
            <w:tcW w:type="dxa" w:w="1728"/>
          </w:tcPr>
          <w:p>
            <w:r>
              <w:t>4</w:t>
            </w:r>
          </w:p>
        </w:tc>
        <w:tc>
          <w:tcPr>
            <w:tcW w:type="dxa" w:w="1728"/>
          </w:tcPr>
          <w:p>
            <w:r>
              <w:t>reference-value-by-typename-nsl</w:t>
            </w:r>
          </w:p>
        </w:tc>
        <w:tc>
          <w:tcPr>
            <w:tcW w:type="dxa" w:w="1728"/>
          </w:tcPr>
          <w:p>
            <w:r>
              <w:t>NSL  Internal API - to fetch the details based on the type name  given</w:t>
            </w:r>
          </w:p>
        </w:tc>
        <w:tc>
          <w:tcPr>
            <w:tcW w:type="dxa" w:w="1728"/>
          </w:tcPr>
          <w:p>
            <w:r>
              <w:t>Outbound</w:t>
            </w:r>
          </w:p>
        </w:tc>
        <w:tc>
          <w:tcPr>
            <w:tcW w:type="dxa" w:w="1728"/>
          </w:tcPr>
          <w:p>
            <w:r>
              <w:t>Internal →Resource DAO</w:t>
            </w:r>
          </w:p>
        </w:tc>
      </w:tr>
      <w:tr>
        <w:tc>
          <w:tcPr>
            <w:tcW w:type="dxa" w:w="1728"/>
          </w:tcPr>
          <w:p>
            <w:r>
              <w:t>5</w:t>
            </w:r>
          </w:p>
        </w:tc>
        <w:tc>
          <w:tcPr>
            <w:tcW w:type="dxa" w:w="1728"/>
          </w:tcPr>
          <w:p>
            <w:r>
              <w:t>update-subscriber-syniverse</w:t>
            </w:r>
          </w:p>
        </w:tc>
        <w:tc>
          <w:tcPr>
            <w:tcW w:type="dxa" w:w="1728"/>
          </w:tcPr>
          <w:p>
            <w:r>
              <w:t>NSL Outbound API - to update subscriber to Syniverse</w:t>
            </w:r>
          </w:p>
        </w:tc>
        <w:tc>
          <w:tcPr>
            <w:tcW w:type="dxa" w:w="1728"/>
          </w:tcPr>
          <w:p>
            <w:r>
              <w:t>Outbound</w:t>
            </w:r>
          </w:p>
        </w:tc>
        <w:tc>
          <w:tcPr>
            <w:tcW w:type="dxa" w:w="1728"/>
          </w:tcPr>
          <w:p>
            <w:r>
              <w:t>Wireless → SYNIVERSE</w:t>
            </w:r>
          </w:p>
        </w:tc>
      </w:tr>
      <w:tr>
        <w:tc>
          <w:tcPr>
            <w:tcW w:type="dxa" w:w="1728"/>
          </w:tcPr>
          <w:p>
            <w:r>
              <w:t>6</w:t>
            </w:r>
          </w:p>
        </w:tc>
        <w:tc>
          <w:tcPr>
            <w:tcW w:type="dxa" w:w="1728"/>
          </w:tcPr>
          <w:p>
            <w:r>
              <w:t>update-transaction-history-nsl</w:t>
            </w:r>
          </w:p>
        </w:tc>
        <w:tc>
          <w:tcPr>
            <w:tcW w:type="dxa" w:w="1728"/>
          </w:tcPr>
          <w:p>
            <w:r>
              <w:t xml:space="preserve">NSL Internal API - to update transaction history </w:t>
            </w:r>
          </w:p>
        </w:tc>
        <w:tc>
          <w:tcPr>
            <w:tcW w:type="dxa" w:w="1728"/>
          </w:tcPr>
          <w:p>
            <w:r>
              <w:t>Outbound</w:t>
            </w:r>
          </w:p>
        </w:tc>
        <w:tc>
          <w:tcPr>
            <w:tcW w:type="dxa" w:w="1728"/>
          </w:tcPr>
          <w:p>
            <w:r>
              <w:t>Internal →Resource DAO</w:t>
            </w:r>
          </w:p>
        </w:tc>
      </w:tr>
    </w:tbl>
    <w:p/>
    <w:p>
      <w:r>
        <w:t>Table 5 (14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global-pass-pmd</w:t>
            </w:r>
          </w:p>
        </w:tc>
        <w:tc>
          <w:tcPr>
            <w:tcW w:type="dxa" w:w="1728"/>
          </w:tcPr>
          <w:p>
            <w:r>
              <w:t>Process metadata template for global pass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global-pass-ib-request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global-pass-getresourcedetail-ob-request</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4</w:t>
            </w:r>
          </w:p>
        </w:tc>
        <w:tc>
          <w:tcPr>
            <w:tcW w:type="dxa" w:w="1728"/>
          </w:tcPr>
          <w:p>
            <w:r>
              <w:t>global-pass-getresourcedetail-ob-response</w:t>
            </w:r>
          </w:p>
        </w:tc>
        <w:tc>
          <w:tcPr>
            <w:tcW w:type="dxa" w:w="1728"/>
          </w:tcPr>
          <w:p>
            <w:r>
              <w:t>NSL Outbound API - get resource  details response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global-pass-nsl-update-ob-request</w:t>
            </w:r>
          </w:p>
        </w:tc>
        <w:tc>
          <w:tcPr>
            <w:tcW w:type="dxa" w:w="1728"/>
          </w:tcPr>
          <w:p>
            <w:r>
              <w:t>NSL Outbound API - transaction insert and update request template</w:t>
            </w:r>
          </w:p>
        </w:tc>
        <w:tc>
          <w:tcPr>
            <w:tcW w:type="dxa" w:w="1728"/>
          </w:tcPr>
          <w:p>
            <w:r>
              <w:t xml:space="preserve">Outbound  Request </w:t>
            </w:r>
          </w:p>
        </w:tc>
        <w:tc>
          <w:tcPr>
            <w:tcW w:type="dxa" w:w="1728"/>
          </w:tcPr>
          <w:p>
            <w:r>
              <w:t>Internal → Resource DAO</w:t>
            </w:r>
          </w:p>
        </w:tc>
      </w:tr>
      <w:tr>
        <w:tc>
          <w:tcPr>
            <w:tcW w:type="dxa" w:w="1728"/>
          </w:tcPr>
          <w:p>
            <w:r>
              <w:t>6</w:t>
            </w:r>
          </w:p>
        </w:tc>
        <w:tc>
          <w:tcPr>
            <w:tcW w:type="dxa" w:w="1728"/>
          </w:tcPr>
          <w:p>
            <w:r>
              <w:t>global-pass-nsl-update-ob-response</w:t>
            </w:r>
          </w:p>
        </w:tc>
        <w:tc>
          <w:tcPr>
            <w:tcW w:type="dxa" w:w="1728"/>
          </w:tcPr>
          <w:p>
            <w:r>
              <w:t>NSL Outbound API - transaction  insert and update response template</w:t>
            </w:r>
          </w:p>
        </w:tc>
        <w:tc>
          <w:tcPr>
            <w:tcW w:type="dxa" w:w="1728"/>
          </w:tcPr>
          <w:p>
            <w:r>
              <w:t>Outbound Response</w:t>
            </w:r>
          </w:p>
        </w:tc>
        <w:tc>
          <w:tcPr>
            <w:tcW w:type="dxa" w:w="1728"/>
          </w:tcPr>
          <w:p>
            <w:r>
              <w:t>Internal→ Resource DAO</w:t>
            </w:r>
          </w:p>
        </w:tc>
      </w:tr>
      <w:tr>
        <w:tc>
          <w:tcPr>
            <w:tcW w:type="dxa" w:w="1728"/>
          </w:tcPr>
          <w:p>
            <w:r>
              <w:t>7</w:t>
            </w:r>
          </w:p>
        </w:tc>
        <w:tc>
          <w:tcPr>
            <w:tcW w:type="dxa" w:w="1728"/>
          </w:tcPr>
          <w:p>
            <w:r>
              <w:t>update-subscriber-ob-request-syniverse</w:t>
            </w:r>
          </w:p>
        </w:tc>
        <w:tc>
          <w:tcPr>
            <w:tcW w:type="dxa" w:w="1728"/>
          </w:tcPr>
          <w:p>
            <w:r>
              <w:t>NSL Outbound API –update subscriber request template</w:t>
            </w:r>
          </w:p>
        </w:tc>
        <w:tc>
          <w:tcPr>
            <w:tcW w:type="dxa" w:w="1728"/>
          </w:tcPr>
          <w:p>
            <w:r>
              <w:t>Outbound Request</w:t>
            </w:r>
          </w:p>
        </w:tc>
        <w:tc>
          <w:tcPr>
            <w:tcW w:type="dxa" w:w="1728"/>
          </w:tcPr>
          <w:p>
            <w:r>
              <w:t>Wireless → SYNIVERSE</w:t>
            </w:r>
          </w:p>
        </w:tc>
      </w:tr>
      <w:tr>
        <w:tc>
          <w:tcPr>
            <w:tcW w:type="dxa" w:w="1728"/>
          </w:tcPr>
          <w:p>
            <w:r>
              <w:t>8</w:t>
            </w:r>
          </w:p>
        </w:tc>
        <w:tc>
          <w:tcPr>
            <w:tcW w:type="dxa" w:w="1728"/>
          </w:tcPr>
          <w:p>
            <w:r>
              <w:t>update-subscriber-ob-response-syniverse</w:t>
            </w:r>
          </w:p>
        </w:tc>
        <w:tc>
          <w:tcPr>
            <w:tcW w:type="dxa" w:w="1728"/>
          </w:tcPr>
          <w:p>
            <w:r>
              <w:t>NSL Outbound API – update subscriber response template</w:t>
            </w:r>
          </w:p>
        </w:tc>
        <w:tc>
          <w:tcPr>
            <w:tcW w:type="dxa" w:w="1728"/>
          </w:tcPr>
          <w:p>
            <w:r>
              <w:t>Outbound Response</w:t>
            </w:r>
          </w:p>
        </w:tc>
        <w:tc>
          <w:tcPr>
            <w:tcW w:type="dxa" w:w="1728"/>
          </w:tcPr>
          <w:p>
            <w:r>
              <w:t>Wireless → SYNIVERSE</w:t>
            </w:r>
          </w:p>
        </w:tc>
      </w:tr>
      <w:tr>
        <w:tc>
          <w:tcPr>
            <w:tcW w:type="dxa" w:w="1728"/>
          </w:tcPr>
          <w:p>
            <w:r>
              <w:t>9</w:t>
            </w:r>
          </w:p>
        </w:tc>
        <w:tc>
          <w:tcPr>
            <w:tcW w:type="dxa" w:w="1728"/>
          </w:tcPr>
          <w:p>
            <w:r>
              <w:t>global-pass-reference-value-typename-ob-request</w:t>
            </w:r>
          </w:p>
        </w:tc>
        <w:tc>
          <w:tcPr>
            <w:tcW w:type="dxa" w:w="1728"/>
          </w:tcPr>
          <w:p>
            <w:r>
              <w:t>NSL Outbound API - reference value by typename request template</w:t>
            </w:r>
          </w:p>
        </w:tc>
        <w:tc>
          <w:tcPr>
            <w:tcW w:type="dxa" w:w="1728"/>
          </w:tcPr>
          <w:p>
            <w:r>
              <w:t>Outbound Request</w:t>
            </w:r>
          </w:p>
        </w:tc>
        <w:tc>
          <w:tcPr>
            <w:tcW w:type="dxa" w:w="1728"/>
          </w:tcPr>
          <w:p>
            <w:r>
              <w:t>Internal → Resource DAO</w:t>
            </w:r>
          </w:p>
        </w:tc>
      </w:tr>
      <w:tr>
        <w:tc>
          <w:tcPr>
            <w:tcW w:type="dxa" w:w="1728"/>
          </w:tcPr>
          <w:p>
            <w:r>
              <w:t>10</w:t>
            </w:r>
          </w:p>
        </w:tc>
        <w:tc>
          <w:tcPr>
            <w:tcW w:type="dxa" w:w="1728"/>
          </w:tcPr>
          <w:p>
            <w:r>
              <w:t>global-pass-reference-value-typename-ob-response</w:t>
            </w:r>
          </w:p>
        </w:tc>
        <w:tc>
          <w:tcPr>
            <w:tcW w:type="dxa" w:w="1728"/>
          </w:tcPr>
          <w:p>
            <w:r>
              <w:t>NSL Outbound API - reference value by typename  response template</w:t>
            </w:r>
          </w:p>
        </w:tc>
        <w:tc>
          <w:tcPr>
            <w:tcW w:type="dxa" w:w="1728"/>
          </w:tcPr>
          <w:p>
            <w:r>
              <w:t xml:space="preserve">Outbound  Request </w:t>
            </w:r>
          </w:p>
        </w:tc>
        <w:tc>
          <w:tcPr>
            <w:tcW w:type="dxa" w:w="1728"/>
          </w:tcPr>
          <w:p>
            <w:r>
              <w:t>Internal → Resource DAO</w:t>
            </w:r>
          </w:p>
        </w:tc>
      </w:tr>
      <w:tr>
        <w:tc>
          <w:tcPr>
            <w:tcW w:type="dxa" w:w="1728"/>
          </w:tcPr>
          <w:p>
            <w:r>
              <w:t>11</w:t>
            </w:r>
          </w:p>
        </w:tc>
        <w:tc>
          <w:tcPr>
            <w:tcW w:type="dxa" w:w="1728"/>
          </w:tcPr>
          <w:p>
            <w:r>
              <w:t>transaction-update-ob-request</w:t>
            </w:r>
          </w:p>
        </w:tc>
        <w:tc>
          <w:tcPr>
            <w:tcW w:type="dxa" w:w="1728"/>
          </w:tcPr>
          <w:p>
            <w:r>
              <w:t>NSL Outbound API - transaction update request template</w:t>
            </w:r>
          </w:p>
        </w:tc>
        <w:tc>
          <w:tcPr>
            <w:tcW w:type="dxa" w:w="1728"/>
          </w:tcPr>
          <w:p>
            <w:r>
              <w:t>Outbound Request</w:t>
            </w:r>
          </w:p>
        </w:tc>
        <w:tc>
          <w:tcPr>
            <w:tcW w:type="dxa" w:w="1728"/>
          </w:tcPr>
          <w:p>
            <w:r>
              <w:t>Internal → Resource DAO</w:t>
            </w:r>
          </w:p>
        </w:tc>
      </w:tr>
      <w:tr>
        <w:tc>
          <w:tcPr>
            <w:tcW w:type="dxa" w:w="1728"/>
          </w:tcPr>
          <w:p>
            <w:r>
              <w:t>12</w:t>
            </w:r>
          </w:p>
        </w:tc>
        <w:tc>
          <w:tcPr>
            <w:tcW w:type="dxa" w:w="1728"/>
          </w:tcPr>
          <w:p>
            <w:r>
              <w:t>transaction-update-ob-response</w:t>
            </w:r>
          </w:p>
        </w:tc>
        <w:tc>
          <w:tcPr>
            <w:tcW w:type="dxa" w:w="1728"/>
          </w:tcPr>
          <w:p>
            <w:r>
              <w:t xml:space="preserve">NSL Outbound API - transaction update response template </w:t>
            </w:r>
          </w:p>
        </w:tc>
        <w:tc>
          <w:tcPr>
            <w:tcW w:type="dxa" w:w="1728"/>
          </w:tcPr>
          <w:p>
            <w:r>
              <w:t xml:space="preserve">Outbound Response </w:t>
            </w:r>
          </w:p>
        </w:tc>
        <w:tc>
          <w:tcPr>
            <w:tcW w:type="dxa" w:w="1728"/>
          </w:tcPr>
          <w:p>
            <w:r>
              <w:t>Internal→ Resource DAO</w:t>
            </w:r>
          </w:p>
        </w:tc>
      </w:tr>
      <w:tr>
        <w:tc>
          <w:tcPr>
            <w:tcW w:type="dxa" w:w="1728"/>
          </w:tcPr>
          <w:p>
            <w:r>
              <w:t>13</w:t>
            </w:r>
          </w:p>
        </w:tc>
        <w:tc>
          <w:tcPr>
            <w:tcW w:type="dxa" w:w="1728"/>
          </w:tcPr>
          <w:p>
            <w:r>
              <w:t>global-pass-ib-response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14</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(13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global-pass-ib-request-to-pmd</w:t>
            </w:r>
          </w:p>
        </w:tc>
        <w:tc>
          <w:tcPr>
            <w:tcW w:type="dxa" w:w="1440"/>
          </w:tcPr>
          <w:p>
            <w:r>
              <w:t>IB request to PMD template mapping</w:t>
            </w:r>
          </w:p>
        </w:tc>
        <w:tc>
          <w:tcPr>
            <w:tcW w:type="dxa" w:w="1440"/>
          </w:tcPr>
          <w:p>
            <w:r>
              <w:t>global-pass-ib-request</w:t>
            </w:r>
          </w:p>
        </w:tc>
        <w:tc>
          <w:tcPr>
            <w:tcW w:type="dxa" w:w="1440"/>
          </w:tcPr>
          <w:p>
            <w:r>
              <w:t>global-pass-pmd</w:t>
            </w:r>
          </w:p>
        </w:tc>
        <w:tc>
          <w:tcPr>
            <w:tcW w:type="dxa" w:w="1440"/>
          </w:tcPr>
          <w:p>
            <w:r>
              <w:t>Wireless → global-pass</w:t>
            </w:r>
          </w:p>
        </w:tc>
      </w:tr>
      <w:tr>
        <w:tc>
          <w:tcPr>
            <w:tcW w:type="dxa" w:w="1440"/>
          </w:tcPr>
          <w:p>
            <w:r>
              <w:t>2</w:t>
            </w:r>
          </w:p>
        </w:tc>
        <w:tc>
          <w:tcPr>
            <w:tcW w:type="dxa" w:w="1440"/>
          </w:tcPr>
          <w:p>
            <w:r>
              <w:t>global-pass-pmd-to-nsl-getresourcedetail-request</w:t>
            </w:r>
          </w:p>
        </w:tc>
        <w:tc>
          <w:tcPr>
            <w:tcW w:type="dxa" w:w="1440"/>
          </w:tcPr>
          <w:p>
            <w:r>
              <w:t>PMD to resource DAO request template mapping</w:t>
            </w:r>
          </w:p>
        </w:tc>
        <w:tc>
          <w:tcPr>
            <w:tcW w:type="dxa" w:w="1440"/>
          </w:tcPr>
          <w:p>
            <w:r>
              <w:t>global-pass-pmd</w:t>
            </w:r>
          </w:p>
        </w:tc>
        <w:tc>
          <w:tcPr>
            <w:tcW w:type="dxa" w:w="1440"/>
          </w:tcPr>
          <w:p>
            <w:r>
              <w:t>global-pass-getresourcedetail-ob-request</w:t>
            </w:r>
          </w:p>
        </w:tc>
        <w:tc>
          <w:tcPr>
            <w:tcW w:type="dxa" w:w="1440"/>
          </w:tcPr>
          <w:p>
            <w:r>
              <w:t>Wireless → global-pass</w:t>
            </w:r>
          </w:p>
        </w:tc>
      </w:tr>
      <w:tr>
        <w:tc>
          <w:tcPr>
            <w:tcW w:type="dxa" w:w="1440"/>
          </w:tcPr>
          <w:p>
            <w:r>
              <w:t>3</w:t>
            </w:r>
          </w:p>
        </w:tc>
        <w:tc>
          <w:tcPr>
            <w:tcW w:type="dxa" w:w="1440"/>
          </w:tcPr>
          <w:p>
            <w:r>
              <w:t>global-pass-getresourcedetail-nsl-response-to-pmd</w:t>
            </w:r>
          </w:p>
        </w:tc>
        <w:tc>
          <w:tcPr>
            <w:tcW w:type="dxa" w:w="1440"/>
          </w:tcPr>
          <w:p>
            <w:r>
              <w:t>Resource DAO response to PMD template mapping</w:t>
            </w:r>
          </w:p>
        </w:tc>
        <w:tc>
          <w:tcPr>
            <w:tcW w:type="dxa" w:w="1440"/>
          </w:tcPr>
          <w:p>
            <w:r>
              <w:t>global-pass-getresourcedetail-ob-response</w:t>
            </w:r>
          </w:p>
        </w:tc>
        <w:tc>
          <w:tcPr>
            <w:tcW w:type="dxa" w:w="1440"/>
          </w:tcPr>
          <w:p>
            <w:r>
              <w:t>global-pass-pmd</w:t>
            </w:r>
          </w:p>
        </w:tc>
        <w:tc>
          <w:tcPr>
            <w:tcW w:type="dxa" w:w="1440"/>
          </w:tcPr>
          <w:p>
            <w:r>
              <w:t>Wireless → global-pass</w:t>
            </w:r>
          </w:p>
        </w:tc>
      </w:tr>
      <w:tr>
        <w:tc>
          <w:tcPr>
            <w:tcW w:type="dxa" w:w="1440"/>
          </w:tcPr>
          <w:p>
            <w:r>
              <w:t>4</w:t>
            </w:r>
          </w:p>
        </w:tc>
        <w:tc>
          <w:tcPr>
            <w:tcW w:type="dxa" w:w="1440"/>
          </w:tcPr>
          <w:p>
            <w:r>
              <w:t>global-pass-pmd-to-ob-update-daypass-ob-nsl-request</w:t>
            </w:r>
          </w:p>
        </w:tc>
        <w:tc>
          <w:tcPr>
            <w:tcW w:type="dxa" w:w="1440"/>
          </w:tcPr>
          <w:p>
            <w:r>
              <w:t>PMD to transaction insert template mapping</w:t>
            </w:r>
          </w:p>
        </w:tc>
        <w:tc>
          <w:tcPr>
            <w:tcW w:type="dxa" w:w="1440"/>
          </w:tcPr>
          <w:p>
            <w:r>
              <w:t>global-pass-pmd</w:t>
            </w:r>
          </w:p>
        </w:tc>
        <w:tc>
          <w:tcPr>
            <w:tcW w:type="dxa" w:w="1440"/>
          </w:tcPr>
          <w:p>
            <w:r>
              <w:t>global-pass-nsl-update-ob-request</w:t>
            </w:r>
          </w:p>
        </w:tc>
        <w:tc>
          <w:tcPr>
            <w:tcW w:type="dxa" w:w="1440"/>
          </w:tcPr>
          <w:p>
            <w:r>
              <w:t>Wireless → global-pass</w:t>
            </w:r>
          </w:p>
        </w:tc>
      </w:tr>
      <w:tr>
        <w:tc>
          <w:tcPr>
            <w:tcW w:type="dxa" w:w="1440"/>
          </w:tcPr>
          <w:p>
            <w:r>
              <w:t>5</w:t>
            </w:r>
          </w:p>
        </w:tc>
        <w:tc>
          <w:tcPr>
            <w:tcW w:type="dxa" w:w="1440"/>
          </w:tcPr>
          <w:p>
            <w:r>
              <w:t>global-pass-update-daypass-ob-nsl-response-to-pmd</w:t>
            </w:r>
          </w:p>
        </w:tc>
        <w:tc>
          <w:tcPr>
            <w:tcW w:type="dxa" w:w="1440"/>
          </w:tcPr>
          <w:p>
            <w:r>
              <w:t>Transaction insert to PMD template mapping</w:t>
            </w:r>
          </w:p>
        </w:tc>
        <w:tc>
          <w:tcPr>
            <w:tcW w:type="dxa" w:w="1440"/>
          </w:tcPr>
          <w:p>
            <w:r>
              <w:t>global-pass-nsl-update-ob-response</w:t>
            </w:r>
          </w:p>
        </w:tc>
        <w:tc>
          <w:tcPr>
            <w:tcW w:type="dxa" w:w="1440"/>
          </w:tcPr>
          <w:p>
            <w:r>
              <w:t>global-pass-pmd</w:t>
            </w:r>
          </w:p>
        </w:tc>
        <w:tc>
          <w:tcPr>
            <w:tcW w:type="dxa" w:w="1440"/>
          </w:tcPr>
          <w:p>
            <w:r>
              <w:t>Wireless → global-pass</w:t>
            </w:r>
          </w:p>
        </w:tc>
      </w:tr>
      <w:tr>
        <w:tc>
          <w:tcPr>
            <w:tcW w:type="dxa" w:w="1440"/>
          </w:tcPr>
          <w:p>
            <w:r>
              <w:t>6</w:t>
            </w:r>
          </w:p>
        </w:tc>
        <w:tc>
          <w:tcPr>
            <w:tcW w:type="dxa" w:w="1440"/>
          </w:tcPr>
          <w:p>
            <w:r>
              <w:t>global-pass-pmd-to-ob-nsl-reference-value-request</w:t>
            </w:r>
          </w:p>
        </w:tc>
        <w:tc>
          <w:tcPr>
            <w:tcW w:type="dxa" w:w="1440"/>
          </w:tcPr>
          <w:p>
            <w:r>
              <w:t>PMD to resource DAO request template mapping</w:t>
            </w:r>
          </w:p>
        </w:tc>
        <w:tc>
          <w:tcPr>
            <w:tcW w:type="dxa" w:w="1440"/>
          </w:tcPr>
          <w:p>
            <w:r>
              <w:t>global-pass-pmd</w:t>
            </w:r>
          </w:p>
        </w:tc>
        <w:tc>
          <w:tcPr>
            <w:tcW w:type="dxa" w:w="1440"/>
          </w:tcPr>
          <w:p>
            <w:r>
              <w:t>global-pass-reference-value-typename-ob-request</w:t>
            </w:r>
          </w:p>
        </w:tc>
        <w:tc>
          <w:tcPr>
            <w:tcW w:type="dxa" w:w="1440"/>
          </w:tcPr>
          <w:p>
            <w:r>
              <w:t>Wireless → global-pass</w:t>
            </w:r>
          </w:p>
        </w:tc>
      </w:tr>
      <w:tr>
        <w:tc>
          <w:tcPr>
            <w:tcW w:type="dxa" w:w="1440"/>
          </w:tcPr>
          <w:p>
            <w:r>
              <w:t>7</w:t>
            </w:r>
          </w:p>
        </w:tc>
        <w:tc>
          <w:tcPr>
            <w:tcW w:type="dxa" w:w="1440"/>
          </w:tcPr>
          <w:p>
            <w:r>
              <w:t>global-pass-reference-value-ob-nsl-response-to-pmd</w:t>
            </w:r>
          </w:p>
        </w:tc>
        <w:tc>
          <w:tcPr>
            <w:tcW w:type="dxa" w:w="1440"/>
          </w:tcPr>
          <w:p>
            <w:r>
              <w:t>Resource DAO response to PMD template mapping</w:t>
            </w:r>
          </w:p>
        </w:tc>
        <w:tc>
          <w:tcPr>
            <w:tcW w:type="dxa" w:w="1440"/>
          </w:tcPr>
          <w:p>
            <w:r>
              <w:t>global-pass-reference-value-typename-ob-response</w:t>
            </w:r>
          </w:p>
        </w:tc>
        <w:tc>
          <w:tcPr>
            <w:tcW w:type="dxa" w:w="1440"/>
          </w:tcPr>
          <w:p>
            <w:r>
              <w:t>global-pass-pmd</w:t>
            </w:r>
          </w:p>
        </w:tc>
        <w:tc>
          <w:tcPr>
            <w:tcW w:type="dxa" w:w="1440"/>
          </w:tcPr>
          <w:p>
            <w:r>
              <w:t>Wireless → global-pass</w:t>
            </w:r>
          </w:p>
        </w:tc>
      </w:tr>
      <w:tr>
        <w:tc>
          <w:tcPr>
            <w:tcW w:type="dxa" w:w="1440"/>
          </w:tcPr>
          <w:p>
            <w:r>
              <w:t>8</w:t>
            </w:r>
          </w:p>
        </w:tc>
        <w:tc>
          <w:tcPr>
            <w:tcW w:type="dxa" w:w="1440"/>
          </w:tcPr>
          <w:p>
            <w:r>
              <w:t>global-pass-pmd-to-ob-syniverse-request</w:t>
            </w:r>
          </w:p>
        </w:tc>
        <w:tc>
          <w:tcPr>
            <w:tcW w:type="dxa" w:w="1440"/>
          </w:tcPr>
          <w:p>
            <w:r>
              <w:t>PMD to OB request template mapping</w:t>
            </w:r>
          </w:p>
        </w:tc>
        <w:tc>
          <w:tcPr>
            <w:tcW w:type="dxa" w:w="1440"/>
          </w:tcPr>
          <w:p>
            <w:r>
              <w:t>global-pass-pmd</w:t>
            </w:r>
          </w:p>
        </w:tc>
        <w:tc>
          <w:tcPr>
            <w:tcW w:type="dxa" w:w="1440"/>
          </w:tcPr>
          <w:p>
            <w:r>
              <w:t>update-subscriber-ob-request-syniverse</w:t>
            </w:r>
          </w:p>
        </w:tc>
        <w:tc>
          <w:tcPr>
            <w:tcW w:type="dxa" w:w="1440"/>
          </w:tcPr>
          <w:p>
            <w:r>
              <w:t>Wireless → global-pass</w:t>
            </w:r>
          </w:p>
        </w:tc>
      </w:tr>
      <w:tr>
        <w:tc>
          <w:tcPr>
            <w:tcW w:type="dxa" w:w="1440"/>
          </w:tcPr>
          <w:p>
            <w:r>
              <w:t>9</w:t>
            </w:r>
          </w:p>
        </w:tc>
        <w:tc>
          <w:tcPr>
            <w:tcW w:type="dxa" w:w="1440"/>
          </w:tcPr>
          <w:p>
            <w:r>
              <w:t>global-pass-ob-syniverse-response-to-pmd</w:t>
            </w:r>
          </w:p>
        </w:tc>
        <w:tc>
          <w:tcPr>
            <w:tcW w:type="dxa" w:w="1440"/>
          </w:tcPr>
          <w:p>
            <w:r>
              <w:t>OB response to PMD template mapping</w:t>
            </w:r>
          </w:p>
        </w:tc>
        <w:tc>
          <w:tcPr>
            <w:tcW w:type="dxa" w:w="1440"/>
          </w:tcPr>
          <w:p>
            <w:r>
              <w:t>update-subscriber-ob-response-syniverse</w:t>
            </w:r>
          </w:p>
        </w:tc>
        <w:tc>
          <w:tcPr>
            <w:tcW w:type="dxa" w:w="1440"/>
          </w:tcPr>
          <w:p>
            <w:r>
              <w:t>global-pass-pmd</w:t>
            </w:r>
          </w:p>
        </w:tc>
        <w:tc>
          <w:tcPr>
            <w:tcW w:type="dxa" w:w="1440"/>
          </w:tcPr>
          <w:p>
            <w:r>
              <w:t>Wireless → global-pass</w:t>
            </w:r>
          </w:p>
        </w:tc>
      </w:tr>
      <w:tr>
        <w:tc>
          <w:tcPr>
            <w:tcW w:type="dxa" w:w="1440"/>
          </w:tcPr>
          <w:p>
            <w:r>
              <w:t>10</w:t>
            </w:r>
          </w:p>
        </w:tc>
        <w:tc>
          <w:tcPr>
            <w:tcW w:type="dxa" w:w="1440"/>
          </w:tcPr>
          <w:p>
            <w:r>
              <w:t>global-pass-pmd-to-ob-txnupdate-request</w:t>
            </w:r>
          </w:p>
        </w:tc>
        <w:tc>
          <w:tcPr>
            <w:tcW w:type="dxa" w:w="1440"/>
          </w:tcPr>
          <w:p>
            <w:r>
              <w:t>PMD to resource DAO request template mapping</w:t>
            </w:r>
          </w:p>
        </w:tc>
        <w:tc>
          <w:tcPr>
            <w:tcW w:type="dxa" w:w="1440"/>
          </w:tcPr>
          <w:p>
            <w:r>
              <w:t>global-pass-pmd</w:t>
            </w:r>
          </w:p>
        </w:tc>
        <w:tc>
          <w:tcPr>
            <w:tcW w:type="dxa" w:w="1440"/>
          </w:tcPr>
          <w:p>
            <w:r>
              <w:t>transaction-update-ob-request</w:t>
            </w:r>
          </w:p>
        </w:tc>
        <w:tc>
          <w:tcPr>
            <w:tcW w:type="dxa" w:w="1440"/>
          </w:tcPr>
          <w:p>
            <w:r>
              <w:t>Wireless → global-pass</w:t>
            </w:r>
          </w:p>
        </w:tc>
      </w:tr>
      <w:tr>
        <w:tc>
          <w:tcPr>
            <w:tcW w:type="dxa" w:w="1440"/>
          </w:tcPr>
          <w:p>
            <w:r>
              <w:t>11</w:t>
            </w:r>
          </w:p>
        </w:tc>
        <w:tc>
          <w:tcPr>
            <w:tcW w:type="dxa" w:w="1440"/>
          </w:tcPr>
          <w:p>
            <w:r>
              <w:t>global-pass-ob-txnupdate-response-to-pmd</w:t>
            </w:r>
          </w:p>
        </w:tc>
        <w:tc>
          <w:tcPr>
            <w:tcW w:type="dxa" w:w="1440"/>
          </w:tcPr>
          <w:p>
            <w:r>
              <w:t>Resource DAO response to PMD template mapping</w:t>
            </w:r>
          </w:p>
        </w:tc>
        <w:tc>
          <w:tcPr>
            <w:tcW w:type="dxa" w:w="1440"/>
          </w:tcPr>
          <w:p>
            <w:r>
              <w:t>transaction-update-ob-response</w:t>
            </w:r>
          </w:p>
        </w:tc>
        <w:tc>
          <w:tcPr>
            <w:tcW w:type="dxa" w:w="1440"/>
          </w:tcPr>
          <w:p>
            <w:r>
              <w:t>global-pass-pmd</w:t>
            </w:r>
          </w:p>
        </w:tc>
        <w:tc>
          <w:tcPr>
            <w:tcW w:type="dxa" w:w="1440"/>
          </w:tcPr>
          <w:p>
            <w:r>
              <w:t>Wireless → global-pass</w:t>
            </w:r>
          </w:p>
        </w:tc>
      </w:tr>
      <w:tr>
        <w:tc>
          <w:tcPr>
            <w:tcW w:type="dxa" w:w="1440"/>
          </w:tcPr>
          <w:p>
            <w:r>
              <w:t>12</w:t>
            </w:r>
          </w:p>
        </w:tc>
        <w:tc>
          <w:tcPr>
            <w:tcW w:type="dxa" w:w="1440"/>
          </w:tcPr>
          <w:p>
            <w:r>
              <w:t>global-pass-pmd-to-ib-response</w:t>
            </w:r>
          </w:p>
        </w:tc>
        <w:tc>
          <w:tcPr>
            <w:tcW w:type="dxa" w:w="1440"/>
          </w:tcPr>
          <w:p>
            <w:r>
              <w:t>PMD to IB response template mapping</w:t>
            </w:r>
          </w:p>
        </w:tc>
        <w:tc>
          <w:tcPr>
            <w:tcW w:type="dxa" w:w="1440"/>
          </w:tcPr>
          <w:p>
            <w:r>
              <w:t>global-pass-pmd</w:t>
            </w:r>
          </w:p>
        </w:tc>
        <w:tc>
          <w:tcPr>
            <w:tcW w:type="dxa" w:w="1440"/>
          </w:tcPr>
          <w:p>
            <w:r>
              <w:t>global-pass-ib-response</w:t>
            </w:r>
          </w:p>
        </w:tc>
        <w:tc>
          <w:tcPr>
            <w:tcW w:type="dxa" w:w="1440"/>
          </w:tcPr>
          <w:p>
            <w:r>
              <w:t>Wireless → global-pass</w:t>
            </w:r>
          </w:p>
        </w:tc>
      </w:tr>
      <w:tr>
        <w:tc>
          <w:tcPr>
            <w:tcW w:type="dxa" w:w="1440"/>
          </w:tcPr>
          <w:p>
            <w:r>
              <w:t>13</w:t>
            </w:r>
          </w:p>
        </w:tc>
        <w:tc>
          <w:tcPr>
            <w:tcW w:type="dxa" w:w="1440"/>
          </w:tcPr>
          <w:p>
            <w:r>
              <w:t>global-pass-pmd-to-nsl-ib-error-response</w:t>
            </w:r>
          </w:p>
        </w:tc>
        <w:tc>
          <w:tcPr>
            <w:tcW w:type="dxa" w:w="1440"/>
          </w:tcPr>
          <w:p>
            <w:r>
              <w:t>PMD to IB error response template mapping</w:t>
            </w:r>
          </w:p>
        </w:tc>
        <w:tc>
          <w:tcPr>
            <w:tcW w:type="dxa" w:w="1440"/>
          </w:tcPr>
          <w:p>
            <w:r>
              <w:t>global-pass-pmd</w:t>
            </w:r>
          </w:p>
        </w:tc>
        <w:tc>
          <w:tcPr>
            <w:tcW w:type="dxa" w:w="1440"/>
          </w:tcPr>
          <w:p>
            <w:r>
              <w:t>nsl-ib-error-response</w:t>
            </w:r>
          </w:p>
        </w:tc>
        <w:tc>
          <w:tcPr>
            <w:tcW w:type="dxa" w:w="1440"/>
          </w:tcPr>
          <w:p>
            <w:r>
              <w:t>Wireless → global-pass</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global-pass</w:t>
            </w:r>
          </w:p>
        </w:tc>
        <w:tc>
          <w:tcPr>
            <w:tcW w:type="dxa" w:w="1080"/>
          </w:tcPr>
          <w:p>
            <w:r>
              <w:t>Global Pass</w:t>
            </w:r>
          </w:p>
        </w:tc>
        <w:tc>
          <w:tcPr>
            <w:tcW w:type="dxa" w:w="1080"/>
          </w:tcPr>
          <w:p>
            <w:r>
              <w:t xml:space="preserve">This API is used to support receiving Add-Ons </w:t>
            </w:r>
          </w:p>
        </w:tc>
        <w:tc>
          <w:tcPr>
            <w:tcW w:type="dxa" w:w="1080"/>
          </w:tcPr>
          <w:p>
            <w:r>
              <w:t>Service Delivery</w:t>
            </w:r>
          </w:p>
        </w:tc>
        <w:tc>
          <w:tcPr>
            <w:tcW w:type="dxa" w:w="1080"/>
          </w:tcPr>
          <w:p>
            <w:r>
              <w:t>All</w:t>
            </w:r>
          </w:p>
        </w:tc>
        <w:tc>
          <w:tcPr>
            <w:tcW w:type="dxa" w:w="1080"/>
          </w:tcPr>
          <w:p>
            <w:r>
              <w:t>Root</w:t>
            </w:r>
          </w:p>
        </w:tc>
        <w:tc>
          <w:tcPr>
            <w:tcW w:type="dxa" w:w="1080"/>
          </w:tcPr>
          <w:p>
            <w:r>
              <w:t>Wireless → global-pass</w:t>
            </w:r>
          </w:p>
        </w:tc>
      </w:tr>
    </w:tbl>
    <w:p/>
    <w:p>
      <w:r>
        <w:t>Table 8 (10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fetch-line-details</w:t>
            </w:r>
          </w:p>
        </w:tc>
        <w:tc>
          <w:tcPr>
            <w:tcW w:type="dxa" w:w="1234"/>
          </w:tcPr>
          <w:p>
            <w:r>
              <w:t>Send Task</w:t>
            </w:r>
          </w:p>
        </w:tc>
        <w:tc>
          <w:tcPr>
            <w:tcW w:type="dxa" w:w="1234"/>
          </w:tcPr>
          <w:p>
            <w:r>
              <w:t>Send Task Retrieve Line details from NSL.</w:t>
            </w:r>
          </w:p>
        </w:tc>
        <w:tc>
          <w:tcPr>
            <w:tcW w:type="dxa" w:w="1234"/>
          </w:tcPr>
          <w:p>
            <w:r>
              <w:t xml:space="preserve"> API Interface</w:t>
            </w:r>
          </w:p>
        </w:tc>
        <w:tc>
          <w:tcPr>
            <w:tcW w:type="dxa" w:w="1234"/>
          </w:tcPr>
          <w:p>
            <w:r>
              <w:t>fetch-line-details-nsl</w:t>
            </w:r>
          </w:p>
        </w:tc>
        <w:tc>
          <w:tcPr>
            <w:tcW w:type="dxa" w:w="1234"/>
          </w:tcPr>
          <w:p>
            <w:r>
              <w:t>Wireless →Task</w:t>
            </w:r>
          </w:p>
        </w:tc>
      </w:tr>
      <w:tr>
        <w:tc>
          <w:tcPr>
            <w:tcW w:type="dxa" w:w="1234"/>
          </w:tcPr>
          <w:p>
            <w:r>
              <w:t>3</w:t>
            </w:r>
          </w:p>
        </w:tc>
        <w:tc>
          <w:tcPr>
            <w:tcW w:type="dxa" w:w="1234"/>
          </w:tcPr>
          <w:p>
            <w:r>
              <w:t>check business-validations</w:t>
            </w:r>
          </w:p>
        </w:tc>
        <w:tc>
          <w:tcPr>
            <w:tcW w:type="dxa" w:w="1234"/>
          </w:tcPr>
          <w:p>
            <w:r>
              <w:t>Business Rule Task</w:t>
            </w:r>
          </w:p>
        </w:tc>
        <w:tc>
          <w:tcPr>
            <w:tcW w:type="dxa" w:w="1234"/>
          </w:tcPr>
          <w:p>
            <w:r>
              <w:t xml:space="preserve">Checks and Validates the rules </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check the validation sucess</w:t>
            </w:r>
          </w:p>
        </w:tc>
        <w:tc>
          <w:tcPr>
            <w:tcW w:type="dxa" w:w="1234"/>
          </w:tcPr>
          <w:p>
            <w:r>
              <w:t>Exclusive Gateway</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update-daypass-nsl</w:t>
            </w:r>
          </w:p>
        </w:tc>
        <w:tc>
          <w:tcPr>
            <w:tcW w:type="dxa" w:w="1234"/>
          </w:tcPr>
          <w:p>
            <w:r>
              <w:t>Send Task</w:t>
            </w:r>
          </w:p>
        </w:tc>
        <w:tc>
          <w:tcPr>
            <w:tcW w:type="dxa" w:w="1234"/>
          </w:tcPr>
          <w:p>
            <w:r>
              <w:t>To update and insert the datails of day-pass</w:t>
            </w:r>
          </w:p>
        </w:tc>
        <w:tc>
          <w:tcPr>
            <w:tcW w:type="dxa" w:w="1234"/>
          </w:tcPr>
          <w:p>
            <w:r>
              <w:t>API Interface</w:t>
            </w:r>
          </w:p>
        </w:tc>
        <w:tc>
          <w:tcPr>
            <w:tcW w:type="dxa" w:w="1234"/>
          </w:tcPr>
          <w:p>
            <w:r>
              <w:t>update-daypass-nsl</w:t>
            </w:r>
          </w:p>
        </w:tc>
        <w:tc>
          <w:tcPr>
            <w:tcW w:type="dxa" w:w="1234"/>
          </w:tcPr>
          <w:p>
            <w:r>
              <w:t>Wireless →Task</w:t>
            </w:r>
          </w:p>
        </w:tc>
      </w:tr>
      <w:tr>
        <w:tc>
          <w:tcPr>
            <w:tcW w:type="dxa" w:w="1234"/>
          </w:tcPr>
          <w:p>
            <w:r>
              <w:t>6</w:t>
            </w:r>
          </w:p>
        </w:tc>
        <w:tc>
          <w:tcPr>
            <w:tcW w:type="dxa" w:w="1234"/>
          </w:tcPr>
          <w:p>
            <w:r>
              <w:t>fetch-ref-value</w:t>
            </w:r>
          </w:p>
        </w:tc>
        <w:tc>
          <w:tcPr>
            <w:tcW w:type="dxa" w:w="1234"/>
          </w:tcPr>
          <w:p>
            <w:r>
              <w:t>Send Task</w:t>
            </w:r>
          </w:p>
        </w:tc>
        <w:tc>
          <w:tcPr>
            <w:tcW w:type="dxa" w:w="1234"/>
          </w:tcPr>
          <w:p>
            <w:r>
              <w:t>To fetch the reference number using the type-name.</w:t>
            </w:r>
          </w:p>
        </w:tc>
        <w:tc>
          <w:tcPr>
            <w:tcW w:type="dxa" w:w="1234"/>
          </w:tcPr>
          <w:p>
            <w:r>
              <w:t>API Interface</w:t>
            </w:r>
          </w:p>
        </w:tc>
        <w:tc>
          <w:tcPr>
            <w:tcW w:type="dxa" w:w="1234"/>
          </w:tcPr>
          <w:p>
            <w:r>
              <w:t>reference-value-by-typename-nsl</w:t>
            </w:r>
          </w:p>
        </w:tc>
        <w:tc>
          <w:tcPr>
            <w:tcW w:type="dxa" w:w="1234"/>
          </w:tcPr>
          <w:p>
            <w:r>
              <w:t>Wireless →Task</w:t>
            </w:r>
          </w:p>
        </w:tc>
      </w:tr>
      <w:tr>
        <w:tc>
          <w:tcPr>
            <w:tcW w:type="dxa" w:w="1234"/>
          </w:tcPr>
          <w:p>
            <w:r>
              <w:t>7</w:t>
            </w:r>
          </w:p>
        </w:tc>
        <w:tc>
          <w:tcPr>
            <w:tcW w:type="dxa" w:w="1234"/>
          </w:tcPr>
          <w:p>
            <w:r>
              <w:t>update-subscriber-syniverse</w:t>
            </w:r>
          </w:p>
        </w:tc>
        <w:tc>
          <w:tcPr>
            <w:tcW w:type="dxa" w:w="1234"/>
          </w:tcPr>
          <w:p>
            <w:r>
              <w:t>Send Task</w:t>
            </w:r>
          </w:p>
        </w:tc>
        <w:tc>
          <w:tcPr>
            <w:tcW w:type="dxa" w:w="1234"/>
          </w:tcPr>
          <w:p>
            <w:r>
              <w:t>Update the details in syniverse</w:t>
            </w:r>
          </w:p>
        </w:tc>
        <w:tc>
          <w:tcPr>
            <w:tcW w:type="dxa" w:w="1234"/>
          </w:tcPr>
          <w:p>
            <w:r>
              <w:t>API Interface</w:t>
            </w:r>
          </w:p>
        </w:tc>
        <w:tc>
          <w:tcPr>
            <w:tcW w:type="dxa" w:w="1234"/>
          </w:tcPr>
          <w:p>
            <w:r>
              <w:t>update-subscriber-syniverse</w:t>
            </w:r>
          </w:p>
        </w:tc>
        <w:tc>
          <w:tcPr>
            <w:tcW w:type="dxa" w:w="1234"/>
          </w:tcPr>
          <w:p>
            <w:r>
              <w:t>Wireless →Task</w:t>
            </w:r>
          </w:p>
        </w:tc>
      </w:tr>
      <w:tr>
        <w:tc>
          <w:tcPr>
            <w:tcW w:type="dxa" w:w="1234"/>
          </w:tcPr>
          <w:p>
            <w:r>
              <w:t>8</w:t>
            </w:r>
          </w:p>
        </w:tc>
        <w:tc>
          <w:tcPr>
            <w:tcW w:type="dxa" w:w="1234"/>
          </w:tcPr>
          <w:p>
            <w:r>
              <w:t>update-transaction-history</w:t>
            </w:r>
          </w:p>
        </w:tc>
        <w:tc>
          <w:tcPr>
            <w:tcW w:type="dxa" w:w="1234"/>
          </w:tcPr>
          <w:p>
            <w:r>
              <w:t>Send Task</w:t>
            </w:r>
          </w:p>
        </w:tc>
        <w:tc>
          <w:tcPr>
            <w:tcW w:type="dxa" w:w="1234"/>
          </w:tcPr>
          <w:p>
            <w:r>
              <w:t>Update Transaction History</w:t>
            </w:r>
          </w:p>
        </w:tc>
        <w:tc>
          <w:tcPr>
            <w:tcW w:type="dxa" w:w="1234"/>
          </w:tcPr>
          <w:p>
            <w:r>
              <w:t>API Interface</w:t>
            </w:r>
          </w:p>
        </w:tc>
        <w:tc>
          <w:tcPr>
            <w:tcW w:type="dxa" w:w="1234"/>
          </w:tcPr>
          <w:p>
            <w:r>
              <w:t>update-transaction-history-nsl</w:t>
            </w:r>
          </w:p>
        </w:tc>
        <w:tc>
          <w:tcPr>
            <w:tcW w:type="dxa" w:w="1234"/>
          </w:tcPr>
          <w:p>
            <w:r>
              <w:t>Wireless →Task</w:t>
            </w:r>
          </w:p>
        </w:tc>
      </w:tr>
      <w:tr>
        <w:tc>
          <w:tcPr>
            <w:tcW w:type="dxa" w:w="1234"/>
          </w:tcPr>
          <w:p>
            <w:r>
              <w:t>9</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10</w:t>
            </w:r>
          </w:p>
        </w:tc>
        <w:tc>
          <w:tcPr>
            <w:tcW w:type="dxa" w:w="1234"/>
          </w:tcPr>
          <w:p>
            <w:r>
              <w:t>global-pass-error-end</w:t>
            </w:r>
          </w:p>
        </w:tc>
        <w:tc>
          <w:tcPr>
            <w:tcW w:type="dxa" w:w="1234"/>
          </w:tcPr>
          <w:p>
            <w:r>
              <w:t>Error End Event</w:t>
            </w:r>
          </w:p>
        </w:tc>
        <w:tc>
          <w:tcPr>
            <w:tcW w:type="dxa" w:w="1234"/>
          </w:tcPr>
          <w:p>
            <w:r>
              <w:t>Return failure response and end the process instance.</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pPr>
        <w:pStyle w:val="Heading2"/>
      </w:pPr>
      <w:r>
        <w:t>Links</w:t>
      </w:r>
    </w:p>
    <w:p>
      <w:r>
        <w:t>• Basic Details — https://chalk.charter.com/spaces/MDA/pages/2179548459/Global-Pass#BasicDetails</w:t>
      </w:r>
    </w:p>
    <w:p>
      <w:r>
        <w:t>• API Specification — https://chalk.charter.com/spaces/MDA/pages/2179548459/Global-Pass#APISpecification</w:t>
      </w:r>
    </w:p>
    <w:p>
      <w:r>
        <w:t>• Process Specification — https://chalk.charter.com/spaces/MDA/pages/2179548459/Global-Pass#ProcessSpecification</w:t>
      </w:r>
    </w:p>
    <w:p>
      <w:r>
        <w:t>• Transaction Flow — https://chalk.charter.com/spaces/MDA/pages/2179548459/Global-Pass#TransactionFlow</w:t>
      </w:r>
    </w:p>
    <w:p>
      <w:r>
        <w:t>• Business Rules — https://chalk.charter.com/spaces/MDA/pages/2179548459/Global-Pass#BusinessRules</w:t>
      </w:r>
    </w:p>
    <w:p>
      <w:r>
        <w:t>• Custom Logic — https://chalk.charter.com/spaces/MDA/pages/2179548459/Global-Pass#CustomLogic</w:t>
      </w:r>
    </w:p>
    <w:p>
      <w:r>
        <w:t>• Configurations — https://chalk.charter.com/spaces/MDA/pages/2179548459/Global-Pass#Configurations</w:t>
      </w:r>
    </w:p>
    <w:p>
      <w:r>
        <w:t>• Revision History — https://chalk.charter.com/spaces/MDA/pages/2179548459/Global-Pass#RevisionHistory</w:t>
      </w:r>
    </w:p>
    <w:p>
      <w:r>
        <w:t>• https://wireless-nsl-qar1.sit.wtg.spectrum.net/swaggerui/#/retrieve-information/global-pass — https://wireless-nsl-qar1.sit.wtg.spectrum.net/swaggerui/#/retrieve-information/global-pass</w:t>
      </w:r>
    </w:p>
    <w:p>
      <w:r>
        <w:t>• Data Dictionary - Sharepoint — https://chartercom.sharepoint.com/sites/wirelesstechnology/HMNO/Shared%20Documents/Forms/AllItems.aspx?viewpath=%2Fsites%2Fwirelesstechnology%2FHMNO%2FShared%20Documents%2FForms%2FAllItems%2Easpx&amp;id=%2Fsites%2Fwirelesstechnology%2FHMNO%2FShared%20Documents%2FNSL%2F3%5FArchitecture%5FDesign%2FMobile%202%2E0%2FData%5FDictionary&amp;viewid=8b976794%2Dad37%2D4025%2Db6bb%2D5971c6785220</w:t>
      </w:r>
    </w:p>
    <w:p>
      <w:r>
        <w:t>• API Specification — https://chalk.charter.com/spaces/MDA/pages/2179548459/Global-Pass#APISpecification</w:t>
      </w:r>
    </w:p>
    <w:p>
      <w:r>
        <w:t>• Interface Template — https://chalk.charter.com/spaces/MDA/pages/2179548459/Global-Pass#InterfaceTemplate</w:t>
      </w:r>
    </w:p>
    <w:p>
      <w:r>
        <w:t>• Interface Template Mapping — https://chalk.charter.com/spaces/MDA/pages/2179548459/Global-Pass#InterfaceTemplateMapping</w:t>
      </w:r>
    </w:p>
    <w:p>
      <w:r>
        <w:t>• Process Specification — https://chalk.charter.com/spaces/MDA/pages/2179548459/Global-Pass#ProcessSpecification</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Retrieve Status</w:t>
      </w:r>
    </w:p>
    <w:p>
      <w:r>
        <w:t>URL: https://chalk.charter.com/spaces/MDA/pages/2186054610/Retrieve+Status</w:t>
      </w:r>
    </w:p>
    <w:p>
      <w:r>
        <w:t>Table 1 (16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/nsl/batch/v2/retrieve-status/id/{batchId}</w:t>
            </w:r>
          </w:p>
        </w:tc>
      </w:tr>
      <w:tr>
        <w:tc>
          <w:tcPr>
            <w:tcW w:type="dxa" w:w="4320"/>
          </w:tcPr>
          <w:p>
            <w:r>
              <w:t>Consumer</w:t>
            </w:r>
          </w:p>
        </w:tc>
        <w:tc>
          <w:tcPr>
            <w:tcW w:type="dxa" w:w="4320"/>
          </w:tcPr>
          <w:p>
            <w:r>
              <w:t>NBOP</w:t>
            </w:r>
          </w:p>
        </w:tc>
      </w:tr>
      <w:tr>
        <w:tc>
          <w:tcPr>
            <w:tcW w:type="dxa" w:w="4320"/>
          </w:tcPr>
          <w:p>
            <w:r>
              <w:t>Provider</w:t>
            </w:r>
          </w:p>
        </w:tc>
        <w:tc>
          <w:tcPr>
            <w:tcW w:type="dxa" w:w="4320"/>
          </w:tcPr>
          <w:p>
            <w:r>
              <w:t>NSL</w:t>
            </w:r>
          </w:p>
        </w:tc>
      </w:tr>
      <w:tr>
        <w:tc>
          <w:tcPr>
            <w:tcW w:type="dxa" w:w="4320"/>
          </w:tcPr>
          <w:p>
            <w:r>
              <w:t>Method</w:t>
            </w:r>
          </w:p>
        </w:tc>
        <w:tc>
          <w:tcPr>
            <w:tcW w:type="dxa" w:w="4320"/>
          </w:tcPr>
          <w:p>
            <w:r>
              <w:t>HTTPS GET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p>
        </w:tc>
      </w:tr>
      <w:tr>
        <w:tc>
          <w:tcPr>
            <w:tcW w:type="dxa" w:w="4320"/>
          </w:tcPr>
          <w:p>
            <w:r>
              <w:t>Order Type</w:t>
            </w:r>
          </w:p>
        </w:tc>
        <w:tc>
          <w:tcPr>
            <w:tcW w:type="dxa" w:w="4320"/>
          </w:tcPr>
          <w:p>
            <w:r>
              <w:t>-</w:t>
            </w:r>
          </w:p>
        </w:tc>
      </w:tr>
      <w:tr>
        <w:tc>
          <w:tcPr>
            <w:tcW w:type="dxa" w:w="4320"/>
          </w:tcPr>
          <w:p>
            <w:r>
              <w:t>API Manager</w:t>
            </w:r>
          </w:p>
        </w:tc>
        <w:tc>
          <w:tcPr>
            <w:tcW w:type="dxa" w:w="4320"/>
          </w:tcPr>
          <w:p>
            <w:r>
              <w:t>batch-transaction-service</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 xml:space="preserve"> /nsl/batch/v1/batchTransaction/health-check</w:t>
            </w:r>
          </w:p>
        </w:tc>
      </w:tr>
      <w:tr>
        <w:tc>
          <w:tcPr>
            <w:tcW w:type="dxa" w:w="4320"/>
          </w:tcPr>
          <w:p>
            <w:r>
              <w:t>Swagger</w:t>
            </w:r>
          </w:p>
        </w:tc>
        <w:tc>
          <w:tcPr>
            <w:tcW w:type="dxa" w:w="4320"/>
          </w:tcPr>
          <w:p>
            <w:r/>
          </w:p>
        </w:tc>
      </w:tr>
      <w:tr>
        <w:tc>
          <w:tcPr>
            <w:tcW w:type="dxa" w:w="4320"/>
          </w:tcPr>
          <w:p>
            <w:r>
              <w:t>Mandatory Input</w:t>
            </w:r>
          </w:p>
        </w:tc>
        <w:tc>
          <w:tcPr>
            <w:tcW w:type="dxa" w:w="4320"/>
          </w:tcPr>
          <w:p>
            <w:r>
              <w:t>batchId</w:t>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Retrieve Status</w:t>
            </w:r>
          </w:p>
        </w:tc>
        <w:tc>
          <w:tcPr>
            <w:tcW w:type="dxa" w:w="1080"/>
          </w:tcPr>
          <w:p>
            <w:r>
              <w:t>INBOUND</w:t>
            </w:r>
          </w:p>
        </w:tc>
        <w:tc>
          <w:tcPr>
            <w:tcW w:type="dxa" w:w="1080"/>
          </w:tcPr>
          <w:p>
            <w:r>
              <w:t>NBOP</w:t>
            </w:r>
          </w:p>
        </w:tc>
        <w:tc>
          <w:tcPr>
            <w:tcW w:type="dxa" w:w="1080"/>
          </w:tcPr>
          <w:p>
            <w:r>
              <w:t>PINXT</w:t>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Retrieve Batch Status</w:t>
            </w:r>
          </w:p>
        </w:tc>
        <w:tc>
          <w:tcPr>
            <w:tcW w:type="dxa" w:w="1080"/>
          </w:tcPr>
          <w:p>
            <w:r>
              <w:t>OUTBOUND</w:t>
            </w:r>
          </w:p>
        </w:tc>
        <w:tc>
          <w:tcPr>
            <w:tcW w:type="dxa" w:w="1080"/>
          </w:tcPr>
          <w:p>
            <w:r>
              <w:t>NSL</w:t>
            </w:r>
          </w:p>
        </w:tc>
        <w:tc>
          <w:tcPr>
            <w:tcW w:type="dxa" w:w="1080"/>
          </w:tcPr>
          <w:p>
            <w:r>
              <w:t>PINXT</w:t>
            </w:r>
          </w:p>
        </w:tc>
        <w:tc>
          <w:tcPr>
            <w:tcW w:type="dxa" w:w="1080"/>
          </w:tcPr>
          <w:p>
            <w:r>
              <w:t>MBO</w:t>
            </w:r>
          </w:p>
        </w:tc>
        <w:tc>
          <w:tcPr>
            <w:tcW w:type="dxa" w:w="1080"/>
          </w:tcPr>
          <w:p>
            <w:r>
              <w:t>-</w:t>
            </w:r>
          </w:p>
        </w:tc>
        <w:tc>
          <w:tcPr>
            <w:tcW w:type="dxa" w:w="1080"/>
          </w:tcPr>
          <w:p>
            <w:r/>
          </w:p>
        </w:tc>
      </w:tr>
    </w:tbl>
    <w:p/>
    <w:p>
      <w:r>
        <w:t>Table 3 (4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 xml:space="preserve"> Format Check</w:t>
            </w:r>
          </w:p>
        </w:tc>
        <w:tc>
          <w:tcPr>
            <w:tcW w:type="dxa" w:w="1440"/>
          </w:tcPr>
          <w:p>
            <w:r>
              <w:t>Verify the accountNumber format is all numbers</w:t>
            </w:r>
          </w:p>
        </w:tc>
        <w:tc>
          <w:tcPr>
            <w:tcW w:type="dxa" w:w="1440"/>
          </w:tcPr>
          <w:p>
            <w:r>
              <w:t>If NOT</w:t>
            </w:r>
          </w:p>
        </w:tc>
        <w:tc>
          <w:tcPr>
            <w:tcW w:type="dxa" w:w="1440"/>
          </w:tcPr>
          <w:p>
            <w:r>
              <w:t>Return Error</w:t>
            </w:r>
          </w:p>
        </w:tc>
        <w:tc>
          <w:tcPr>
            <w:tcW w:type="dxa" w:w="1440"/>
          </w:tcPr>
          <w:p>
            <w:r>
              <w:t>ERR007 - deviceId is invalid</w:t>
            </w:r>
          </w:p>
        </w:tc>
      </w:tr>
      <w:tr>
        <w:tc>
          <w:tcPr>
            <w:tcW w:type="dxa" w:w="1440"/>
          </w:tcPr>
          <w:p>
            <w:r>
              <w:t>2</w:t>
            </w:r>
          </w:p>
        </w:tc>
        <w:tc>
          <w:tcPr>
            <w:tcW w:type="dxa" w:w="1440"/>
          </w:tcPr>
          <w:p>
            <w:r>
              <w:t>Mandatory check</w:t>
            </w:r>
          </w:p>
        </w:tc>
        <w:tc>
          <w:tcPr>
            <w:tcW w:type="dxa" w:w="1440"/>
          </w:tcPr>
          <w:p>
            <w:r>
              <w:t>Check whether the accountNumber exists in the path parameter</w:t>
            </w:r>
          </w:p>
        </w:tc>
        <w:tc>
          <w:tcPr>
            <w:tcW w:type="dxa" w:w="1440"/>
          </w:tcPr>
          <w:p>
            <w:r>
              <w:t>If NOT</w:t>
            </w:r>
          </w:p>
        </w:tc>
        <w:tc>
          <w:tcPr>
            <w:tcW w:type="dxa" w:w="1440"/>
          </w:tcPr>
          <w:p>
            <w:r>
              <w:t>Return Error</w:t>
            </w:r>
          </w:p>
        </w:tc>
        <w:tc>
          <w:tcPr>
            <w:tcW w:type="dxa" w:w="1440"/>
          </w:tcPr>
          <w:p>
            <w:r>
              <w:t>404 - not found HTTP error</w:t>
            </w:r>
          </w:p>
        </w:tc>
      </w:tr>
      <w:tr>
        <w:tc>
          <w:tcPr>
            <w:tcW w:type="dxa" w:w="1440"/>
          </w:tcPr>
          <w:p>
            <w:r>
              <w:t>3</w:t>
            </w:r>
          </w:p>
        </w:tc>
        <w:tc>
          <w:tcPr>
            <w:tcW w:type="dxa" w:w="1440"/>
          </w:tcPr>
          <w:p>
            <w:r>
              <w:t>Length Check</w:t>
            </w:r>
          </w:p>
        </w:tc>
        <w:tc>
          <w:tcPr>
            <w:tcW w:type="dxa" w:w="1440"/>
          </w:tcPr>
          <w:p>
            <w:r>
              <w:t>Checks whether the given accountNumber has 8 to 16 characters in length</w:t>
            </w:r>
          </w:p>
        </w:tc>
        <w:tc>
          <w:tcPr>
            <w:tcW w:type="dxa" w:w="1440"/>
          </w:tcPr>
          <w:p>
            <w:r>
              <w:t>If NOT</w:t>
            </w:r>
          </w:p>
        </w:tc>
        <w:tc>
          <w:tcPr>
            <w:tcW w:type="dxa" w:w="1440"/>
          </w:tcPr>
          <w:p>
            <w:r>
              <w:t>Return Error</w:t>
            </w:r>
          </w:p>
        </w:tc>
        <w:tc>
          <w:tcPr>
            <w:tcW w:type="dxa" w:w="1440"/>
          </w:tcPr>
          <w:p>
            <w:r>
              <w:t>ERR13 - deviceId expected min length: 8ERR14 - deviceId expected max length: 16</w:t>
            </w:r>
          </w:p>
        </w:tc>
      </w:tr>
      <w:tr>
        <w:tc>
          <w:tcPr>
            <w:tcW w:type="dxa" w:w="1440"/>
          </w:tcPr>
          <w:p>
            <w:r>
              <w:t>4</w:t>
            </w:r>
          </w:p>
        </w:tc>
        <w:tc>
          <w:tcPr>
            <w:tcW w:type="dxa" w:w="1440"/>
          </w:tcPr>
          <w:p>
            <w:r>
              <w:t xml:space="preserve">Invalid batchId </w:t>
            </w:r>
          </w:p>
        </w:tc>
        <w:tc>
          <w:tcPr>
            <w:tcW w:type="dxa" w:w="1440"/>
          </w:tcPr>
          <w:p>
            <w:r>
              <w:t>Checks whether the given batchId is valid</w:t>
            </w:r>
          </w:p>
        </w:tc>
        <w:tc>
          <w:tcPr>
            <w:tcW w:type="dxa" w:w="1440"/>
          </w:tcPr>
          <w:p>
            <w:r>
              <w:t>If NOT</w:t>
            </w:r>
          </w:p>
        </w:tc>
        <w:tc>
          <w:tcPr>
            <w:tcW w:type="dxa" w:w="1440"/>
          </w:tcPr>
          <w:p>
            <w:r>
              <w:t>Return Error</w:t>
            </w:r>
          </w:p>
        </w:tc>
        <w:tc>
          <w:tcPr>
            <w:tcW w:type="dxa" w:w="1440"/>
          </w:tcPr>
          <w:p>
            <w:r>
              <w:t>ERBA001 - Batch Not Found</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retrieve-status-nsl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retrieve-batch-status-itmbo</w:t>
            </w:r>
          </w:p>
        </w:tc>
        <w:tc>
          <w:tcPr>
            <w:tcW w:type="dxa" w:w="1728"/>
          </w:tcPr>
          <w:p>
            <w:r>
              <w:t>NSL Outbound API to fetch the details from the ITMBO</w:t>
            </w:r>
          </w:p>
        </w:tc>
        <w:tc>
          <w:tcPr>
            <w:tcW w:type="dxa" w:w="1728"/>
          </w:tcPr>
          <w:p>
            <w:r>
              <w:t>Outbound</w:t>
            </w:r>
          </w:p>
        </w:tc>
        <w:tc>
          <w:tcPr>
            <w:tcW w:type="dxa" w:w="1728"/>
          </w:tcPr>
          <w:p>
            <w:r>
              <w:t>Wireless → ITMBO</w:t>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retrieve-status-pmd</w:t>
            </w:r>
          </w:p>
        </w:tc>
        <w:tc>
          <w:tcPr>
            <w:tcW w:type="dxa" w:w="1728"/>
          </w:tcPr>
          <w:p>
            <w:r>
              <w:t>Process metadata template for the validate-device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retrieve-status-ib-request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retrieve-status-ib-response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retrieve-batch-status-ob-request</w:t>
            </w:r>
          </w:p>
        </w:tc>
        <w:tc>
          <w:tcPr>
            <w:tcW w:type="dxa" w:w="1728"/>
          </w:tcPr>
          <w:p>
            <w:r>
              <w:t>NSL Outbound API - ITMBO request template</w:t>
            </w:r>
          </w:p>
        </w:tc>
        <w:tc>
          <w:tcPr>
            <w:tcW w:type="dxa" w:w="1728"/>
          </w:tcPr>
          <w:p>
            <w:r>
              <w:t>Outbound Request</w:t>
            </w:r>
          </w:p>
        </w:tc>
        <w:tc>
          <w:tcPr>
            <w:tcW w:type="dxa" w:w="1728"/>
          </w:tcPr>
          <w:p>
            <w:r>
              <w:t>Wireless → ITMBO</w:t>
            </w:r>
          </w:p>
        </w:tc>
      </w:tr>
      <w:tr>
        <w:tc>
          <w:tcPr>
            <w:tcW w:type="dxa" w:w="1728"/>
          </w:tcPr>
          <w:p>
            <w:r>
              <w:t>5</w:t>
            </w:r>
          </w:p>
        </w:tc>
        <w:tc>
          <w:tcPr>
            <w:tcW w:type="dxa" w:w="1728"/>
          </w:tcPr>
          <w:p>
            <w:r>
              <w:t>retrieve-batch-status-ob-response</w:t>
            </w:r>
          </w:p>
        </w:tc>
        <w:tc>
          <w:tcPr>
            <w:tcW w:type="dxa" w:w="1728"/>
          </w:tcPr>
          <w:p>
            <w:r>
              <w:t>NSL Outbound API - ITMBO response template</w:t>
            </w:r>
          </w:p>
        </w:tc>
        <w:tc>
          <w:tcPr>
            <w:tcW w:type="dxa" w:w="1728"/>
          </w:tcPr>
          <w:p>
            <w:r>
              <w:t>Outbound Response</w:t>
            </w:r>
          </w:p>
        </w:tc>
        <w:tc>
          <w:tcPr>
            <w:tcW w:type="dxa" w:w="1728"/>
          </w:tcPr>
          <w:p>
            <w:r>
              <w:t>Wireless → ITMBO</w:t>
            </w:r>
          </w:p>
        </w:tc>
      </w:tr>
      <w:tr>
        <w:tc>
          <w:tcPr>
            <w:tcW w:type="dxa" w:w="1728"/>
          </w:tcPr>
          <w:p>
            <w:r>
              <w:t>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retrieve-status-ib-request-to-pmd</w:t>
            </w:r>
          </w:p>
        </w:tc>
        <w:tc>
          <w:tcPr>
            <w:tcW w:type="dxa" w:w="1440"/>
          </w:tcPr>
          <w:p>
            <w:r>
              <w:t>IB request to PMD template mapping</w:t>
            </w:r>
          </w:p>
        </w:tc>
        <w:tc>
          <w:tcPr>
            <w:tcW w:type="dxa" w:w="1440"/>
          </w:tcPr>
          <w:p>
            <w:r>
              <w:t>retrieve-batch-status-ib-request</w:t>
            </w:r>
          </w:p>
        </w:tc>
        <w:tc>
          <w:tcPr>
            <w:tcW w:type="dxa" w:w="1440"/>
          </w:tcPr>
          <w:p>
            <w:r>
              <w:t>retrieve-batch-status-pmd</w:t>
            </w:r>
          </w:p>
        </w:tc>
        <w:tc>
          <w:tcPr>
            <w:tcW w:type="dxa" w:w="1440"/>
          </w:tcPr>
          <w:p>
            <w:r>
              <w:t>Wireless → retrieve-batch-status</w:t>
            </w:r>
          </w:p>
        </w:tc>
      </w:tr>
      <w:tr>
        <w:tc>
          <w:tcPr>
            <w:tcW w:type="dxa" w:w="1440"/>
          </w:tcPr>
          <w:p>
            <w:r>
              <w:t>2</w:t>
            </w:r>
          </w:p>
        </w:tc>
        <w:tc>
          <w:tcPr>
            <w:tcW w:type="dxa" w:w="1440"/>
          </w:tcPr>
          <w:p>
            <w:r>
              <w:t>retrieve-status-pmd-to-ob-itmbo-request</w:t>
            </w:r>
          </w:p>
        </w:tc>
        <w:tc>
          <w:tcPr>
            <w:tcW w:type="dxa" w:w="1440"/>
          </w:tcPr>
          <w:p>
            <w:r>
              <w:t>PMD to OB request template mapping</w:t>
            </w:r>
          </w:p>
        </w:tc>
        <w:tc>
          <w:tcPr>
            <w:tcW w:type="dxa" w:w="1440"/>
          </w:tcPr>
          <w:p>
            <w:r>
              <w:t>retrieve-batch-status-pmd</w:t>
            </w:r>
          </w:p>
        </w:tc>
        <w:tc>
          <w:tcPr>
            <w:tcW w:type="dxa" w:w="1440"/>
          </w:tcPr>
          <w:p>
            <w:r>
              <w:t>retrieve-batch-status-ob-request</w:t>
            </w:r>
          </w:p>
        </w:tc>
        <w:tc>
          <w:tcPr>
            <w:tcW w:type="dxa" w:w="1440"/>
          </w:tcPr>
          <w:p>
            <w:r>
              <w:t>Wireless → retrieve-batch-status</w:t>
            </w:r>
          </w:p>
        </w:tc>
      </w:tr>
      <w:tr>
        <w:tc>
          <w:tcPr>
            <w:tcW w:type="dxa" w:w="1440"/>
          </w:tcPr>
          <w:p>
            <w:r>
              <w:t>3</w:t>
            </w:r>
          </w:p>
        </w:tc>
        <w:tc>
          <w:tcPr>
            <w:tcW w:type="dxa" w:w="1440"/>
          </w:tcPr>
          <w:p>
            <w:r>
              <w:t>retrieve-status-ob-itmbo-response-to-pmd</w:t>
            </w:r>
          </w:p>
        </w:tc>
        <w:tc>
          <w:tcPr>
            <w:tcW w:type="dxa" w:w="1440"/>
          </w:tcPr>
          <w:p>
            <w:r>
              <w:t>OB response to PMD template mapping</w:t>
            </w:r>
          </w:p>
        </w:tc>
        <w:tc>
          <w:tcPr>
            <w:tcW w:type="dxa" w:w="1440"/>
          </w:tcPr>
          <w:p>
            <w:r>
              <w:t>retrieve-batch-status-ob-response</w:t>
            </w:r>
          </w:p>
        </w:tc>
        <w:tc>
          <w:tcPr>
            <w:tcW w:type="dxa" w:w="1440"/>
          </w:tcPr>
          <w:p>
            <w:r>
              <w:t>retrieve-batch-status-pmd</w:t>
            </w:r>
          </w:p>
        </w:tc>
        <w:tc>
          <w:tcPr>
            <w:tcW w:type="dxa" w:w="1440"/>
          </w:tcPr>
          <w:p>
            <w:r>
              <w:t>Wireless → retrieve-batch-status</w:t>
            </w:r>
          </w:p>
        </w:tc>
      </w:tr>
      <w:tr>
        <w:tc>
          <w:tcPr>
            <w:tcW w:type="dxa" w:w="1440"/>
          </w:tcPr>
          <w:p>
            <w:r>
              <w:t>4</w:t>
            </w:r>
          </w:p>
        </w:tc>
        <w:tc>
          <w:tcPr>
            <w:tcW w:type="dxa" w:w="1440"/>
          </w:tcPr>
          <w:p>
            <w:r>
              <w:t>retrieve-status-pmd-to-ib-response</w:t>
            </w:r>
          </w:p>
        </w:tc>
        <w:tc>
          <w:tcPr>
            <w:tcW w:type="dxa" w:w="1440"/>
          </w:tcPr>
          <w:p>
            <w:r>
              <w:t>PMD to IB response template mapping</w:t>
            </w:r>
          </w:p>
        </w:tc>
        <w:tc>
          <w:tcPr>
            <w:tcW w:type="dxa" w:w="1440"/>
          </w:tcPr>
          <w:p>
            <w:r>
              <w:t>retrieve-batch-status-pmd</w:t>
            </w:r>
          </w:p>
        </w:tc>
        <w:tc>
          <w:tcPr>
            <w:tcW w:type="dxa" w:w="1440"/>
          </w:tcPr>
          <w:p>
            <w:r>
              <w:t>retrieve-batch-status-ib-response</w:t>
            </w:r>
          </w:p>
        </w:tc>
        <w:tc>
          <w:tcPr>
            <w:tcW w:type="dxa" w:w="1440"/>
          </w:tcPr>
          <w:p>
            <w:r>
              <w:t>Wireless → retrieve-batch-status</w:t>
            </w:r>
          </w:p>
        </w:tc>
      </w:tr>
      <w:tr>
        <w:tc>
          <w:tcPr>
            <w:tcW w:type="dxa" w:w="1440"/>
          </w:tcPr>
          <w:p>
            <w:r>
              <w:t>5</w:t>
            </w:r>
          </w:p>
        </w:tc>
        <w:tc>
          <w:tcPr>
            <w:tcW w:type="dxa" w:w="1440"/>
          </w:tcPr>
          <w:p>
            <w:r>
              <w:t>retrieve-status-pmd-to-ib-error-response</w:t>
            </w:r>
          </w:p>
        </w:tc>
        <w:tc>
          <w:tcPr>
            <w:tcW w:type="dxa" w:w="1440"/>
          </w:tcPr>
          <w:p>
            <w:r>
              <w:t>PMD to IB error response template mapping</w:t>
            </w:r>
          </w:p>
        </w:tc>
        <w:tc>
          <w:tcPr>
            <w:tcW w:type="dxa" w:w="1440"/>
          </w:tcPr>
          <w:p>
            <w:r>
              <w:t>retrieve-batch-status-pmd</w:t>
            </w:r>
          </w:p>
        </w:tc>
        <w:tc>
          <w:tcPr>
            <w:tcW w:type="dxa" w:w="1440"/>
          </w:tcPr>
          <w:p>
            <w:r>
              <w:t>nsl-ib-error-response</w:t>
            </w:r>
          </w:p>
        </w:tc>
        <w:tc>
          <w:tcPr>
            <w:tcW w:type="dxa" w:w="1440"/>
          </w:tcPr>
          <w:p>
            <w:r>
              <w:t>Wireless → retrieve-batch-status</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retrieve-status</w:t>
            </w:r>
          </w:p>
        </w:tc>
        <w:tc>
          <w:tcPr>
            <w:tcW w:type="dxa" w:w="1080"/>
          </w:tcPr>
          <w:p>
            <w:r>
              <w:t>Retrieve Status</w:t>
            </w:r>
          </w:p>
        </w:tc>
        <w:tc>
          <w:tcPr>
            <w:tcW w:type="dxa" w:w="1080"/>
          </w:tcPr>
          <w:p>
            <w:r>
              <w:t>This API is used to check HMNO service eligibility status on the customer location</w:t>
            </w:r>
          </w:p>
        </w:tc>
        <w:tc>
          <w:tcPr>
            <w:tcW w:type="dxa" w:w="1080"/>
          </w:tcPr>
          <w:p>
            <w:r>
              <w:t>Service Delivery</w:t>
            </w:r>
          </w:p>
        </w:tc>
        <w:tc>
          <w:tcPr>
            <w:tcW w:type="dxa" w:w="1080"/>
          </w:tcPr>
          <w:p>
            <w:r>
              <w:t>All</w:t>
            </w:r>
          </w:p>
        </w:tc>
        <w:tc>
          <w:tcPr>
            <w:tcW w:type="dxa" w:w="1080"/>
          </w:tcPr>
          <w:p>
            <w:r>
              <w:t>Root</w:t>
            </w:r>
          </w:p>
        </w:tc>
        <w:tc>
          <w:tcPr>
            <w:tcW w:type="dxa" w:w="1080"/>
          </w:tcPr>
          <w:p>
            <w:r>
              <w:t>Wireless → retrieve-batch-status</w:t>
            </w:r>
          </w:p>
        </w:tc>
      </w:tr>
    </w:tbl>
    <w:p/>
    <w:p>
      <w:r>
        <w:t>Table 8 (5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retrieve-batch-status</w:t>
            </w:r>
          </w:p>
        </w:tc>
        <w:tc>
          <w:tcPr>
            <w:tcW w:type="dxa" w:w="1234"/>
          </w:tcPr>
          <w:p>
            <w:r>
              <w:t>Send Task</w:t>
            </w:r>
          </w:p>
        </w:tc>
        <w:tc>
          <w:tcPr>
            <w:tcW w:type="dxa" w:w="1234"/>
          </w:tcPr>
          <w:p>
            <w:r>
              <w:t>Retrieve details from the ITMBO</w:t>
            </w:r>
          </w:p>
        </w:tc>
        <w:tc>
          <w:tcPr>
            <w:tcW w:type="dxa" w:w="1234"/>
          </w:tcPr>
          <w:p>
            <w:r>
              <w:t>API Interface</w:t>
            </w:r>
          </w:p>
        </w:tc>
        <w:tc>
          <w:tcPr>
            <w:tcW w:type="dxa" w:w="1234"/>
          </w:tcPr>
          <w:p>
            <w:r>
              <w:t>retrieve-status-itmbo</w:t>
            </w:r>
          </w:p>
        </w:tc>
        <w:tc>
          <w:tcPr>
            <w:tcW w:type="dxa" w:w="1234"/>
          </w:tcPr>
          <w:p>
            <w:r>
              <w:t>Wireless → task</w:t>
            </w:r>
          </w:p>
        </w:tc>
      </w:tr>
      <w:tr>
        <w:tc>
          <w:tcPr>
            <w:tcW w:type="dxa" w:w="1234"/>
          </w:tcPr>
          <w:p>
            <w:r>
              <w:t>3</w:t>
            </w:r>
          </w:p>
        </w:tc>
        <w:tc>
          <w:tcPr>
            <w:tcW w:type="dxa" w:w="1234"/>
          </w:tcPr>
          <w:p>
            <w:r>
              <w:t>check batch-details exist</w:t>
            </w:r>
          </w:p>
        </w:tc>
        <w:tc>
          <w:tcPr>
            <w:tcW w:type="dxa" w:w="1234"/>
          </w:tcPr>
          <w:p>
            <w:r>
              <w:t>Exclusive Gateway</w:t>
            </w:r>
          </w:p>
        </w:tc>
        <w:tc>
          <w:tcPr>
            <w:tcW w:type="dxa" w:w="1234"/>
          </w:tcPr>
          <w:p>
            <w:r>
              <w:t>Check whether the batch details exists in NSL.</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service-eligibility-error-end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pPr>
        <w:pStyle w:val="Heading2"/>
      </w:pPr>
      <w:r>
        <w:t>Links</w:t>
      </w:r>
    </w:p>
    <w:p>
      <w:r>
        <w:t>• Basic Details — https://chalk.charter.com/spaces/MDA/pages/2186054610/Retrieve+Status#BasicDetails</w:t>
      </w:r>
    </w:p>
    <w:p>
      <w:r>
        <w:t>• API Specification — https://chalk.charter.com/spaces/MDA/pages/2186054610/Retrieve+Status#APISpecification</w:t>
      </w:r>
    </w:p>
    <w:p>
      <w:r>
        <w:t>• Process Specification — https://chalk.charter.com/spaces/MDA/pages/2186054610/Retrieve+Status#ProcessSpecification</w:t>
      </w:r>
    </w:p>
    <w:p>
      <w:r>
        <w:t>• Transaction Flow — https://chalk.charter.com/spaces/MDA/pages/2186054610/Retrieve+Status#TransactionFlow</w:t>
      </w:r>
    </w:p>
    <w:p>
      <w:r>
        <w:t>• Business Rules — https://chalk.charter.com/spaces/MDA/pages/2186054610/Retrieve+Status#BusinessRules</w:t>
      </w:r>
    </w:p>
    <w:p>
      <w:r>
        <w:t>• Custom Logic — https://chalk.charter.com/spaces/MDA/pages/2186054610/Retrieve+Status#CustomLogic</w:t>
      </w:r>
    </w:p>
    <w:p>
      <w:r>
        <w:t>• Configurations — https://chalk.charter.com/spaces/MDA/pages/2186054610/Retrieve+Status#Configurations</w:t>
      </w:r>
    </w:p>
    <w:p>
      <w:r>
        <w:t>• Revision History — https://chalk.charter.com/spaces/MDA/pages/2186054610/Retrieve+Status#RevisionHistory</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https://chalk.charter.com/spaces/MDA/pages/2186054610/Retrieve+Status#APISpecification</w:t>
      </w:r>
    </w:p>
    <w:p>
      <w:r>
        <w:t>• Interface Template — https://chalk.charter.com/spaces/MDA/pages/2186054610/Retrieve+Status#InterfaceTemplate</w:t>
      </w:r>
    </w:p>
    <w:p>
      <w:r>
        <w:t>• Interface Template Mapping — https://chalk.charter.com/spaces/MDA/pages/2186054610/Retrieve+Status#InterfaceTemplateMapping</w:t>
      </w:r>
    </w:p>
    <w:p>
      <w:r>
        <w:t>• Process Specification — https://chalk.charter.com/spaces/MDA/pages/2186054610/Retrieve+Status#ProcessSpecification</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D3 - Billing Event</w:t>
      </w:r>
    </w:p>
    <w:p>
      <w:r>
        <w:t>URL: https://chalk.charter.com/spaces/MDA/pages/2191608385/D3+-+Billing+Event</w:t>
      </w:r>
    </w:p>
    <w:p>
      <w:r>
        <w:t>Table 1 (15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/nsl/provisioning/syniverse/v1/billing-event</w:t>
            </w:r>
          </w:p>
        </w:tc>
      </w:tr>
      <w:tr>
        <w:tc>
          <w:tcPr>
            <w:tcW w:type="dxa" w:w="4320"/>
          </w:tcPr>
          <w:p>
            <w:r>
              <w:t>Consumer</w:t>
            </w:r>
          </w:p>
        </w:tc>
        <w:tc>
          <w:tcPr>
            <w:tcW w:type="dxa" w:w="4320"/>
          </w:tcPr>
          <w:p>
            <w:r>
              <w:t>IT-MBO/NBOP</w:t>
            </w:r>
          </w:p>
        </w:tc>
      </w:tr>
      <w:tr>
        <w:tc>
          <w:tcPr>
            <w:tcW w:type="dxa" w:w="4320"/>
          </w:tcPr>
          <w:p>
            <w:r>
              <w:t>Provider</w:t>
            </w:r>
          </w:p>
        </w:tc>
        <w:tc>
          <w:tcPr>
            <w:tcW w:type="dxa" w:w="4320"/>
          </w:tcPr>
          <w:p>
            <w:r>
              <w:t>NSL</w:t>
            </w:r>
          </w:p>
        </w:tc>
      </w:tr>
      <w:tr>
        <w:tc>
          <w:tcPr>
            <w:tcW w:type="dxa" w:w="4320"/>
          </w:tcPr>
          <w:p>
            <w:r>
              <w:t>Method</w:t>
            </w:r>
          </w:p>
        </w:tc>
        <w:tc>
          <w:tcPr>
            <w:tcW w:type="dxa" w:w="4320"/>
          </w:tcPr>
          <w:p>
            <w:r>
              <w:t>HTTPS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Order Type</w:t>
            </w:r>
          </w:p>
        </w:tc>
        <w:tc>
          <w:tcPr>
            <w:tcW w:type="dxa" w:w="4320"/>
          </w:tcPr>
          <w:p>
            <w:r/>
          </w:p>
        </w:tc>
      </w:tr>
      <w:tr>
        <w:tc>
          <w:tcPr>
            <w:tcW w:type="dxa" w:w="4320"/>
          </w:tcPr>
          <w:p>
            <w:r>
              <w:t>API Manager</w:t>
            </w:r>
          </w:p>
        </w:tc>
        <w:tc>
          <w:tcPr>
            <w:tcW w:type="dxa" w:w="4320"/>
          </w:tcPr>
          <w:p>
            <w:r>
              <w:t>modify-line</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TBD</w:t>
            </w:r>
          </w:p>
        </w:tc>
      </w:tr>
      <w:tr>
        <w:tc>
          <w:tcPr>
            <w:tcW w:type="dxa" w:w="4320"/>
          </w:tcPr>
          <w:p>
            <w:r>
              <w:t>Swagger</w:t>
            </w:r>
          </w:p>
        </w:tc>
        <w:tc>
          <w:tcPr>
            <w:tcW w:type="dxa" w:w="4320"/>
          </w:tcPr>
          <w:p>
            <w:r>
              <w:t>Swagger UI (spectrum.net)</w:t>
            </w:r>
          </w:p>
        </w:tc>
      </w:tr>
      <w:tr>
        <w:tc>
          <w:tcPr>
            <w:tcW w:type="dxa" w:w="4320"/>
          </w:tcPr>
          <w:p>
            <w:r>
              <w:t>Data Dictionary</w:t>
            </w:r>
          </w:p>
        </w:tc>
        <w:tc>
          <w:tcPr>
            <w:tcW w:type="dxa" w:w="4320"/>
          </w:tcPr>
          <w:p>
            <w:r>
              <w:t>Data Dictionary - SharePoint</w:t>
            </w:r>
          </w:p>
        </w:tc>
      </w:tr>
    </w:tbl>
    <w:p/>
    <w:p>
      <w:r>
        <w:t>Table 2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Intl Daypass Billing</w:t>
            </w:r>
          </w:p>
        </w:tc>
        <w:tc>
          <w:tcPr>
            <w:tcW w:type="dxa" w:w="1080"/>
          </w:tcPr>
          <w:p>
            <w:r>
              <w:t>INBOUND</w:t>
            </w:r>
          </w:p>
        </w:tc>
        <w:tc>
          <w:tcPr>
            <w:tcW w:type="dxa" w:w="1080"/>
          </w:tcPr>
          <w:p>
            <w:r>
              <w:t>Syniverse</w:t>
            </w:r>
          </w:p>
        </w:tc>
        <w:tc>
          <w:tcPr>
            <w:tcW w:type="dxa" w:w="1080"/>
          </w:tcPr>
          <w:p>
            <w:r>
              <w:t>-</w:t>
            </w:r>
          </w:p>
        </w:tc>
        <w:tc>
          <w:tcPr>
            <w:tcW w:type="dxa" w:w="1080"/>
          </w:tcPr>
          <w:p>
            <w:r>
              <w:t>NSL</w:t>
            </w:r>
          </w:p>
        </w:tc>
        <w:tc>
          <w:tcPr>
            <w:tcW w:type="dxa" w:w="1080"/>
          </w:tcPr>
          <w:p>
            <w:r/>
          </w:p>
        </w:tc>
        <w:tc>
          <w:tcPr>
            <w:tcW w:type="dxa" w:w="1080"/>
          </w:tcPr>
          <w:p>
            <w:r/>
          </w:p>
        </w:tc>
      </w:tr>
    </w:tbl>
    <w:p/>
    <w:p>
      <w:r>
        <w:t>Table 3 (1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External Error</w:t>
            </w:r>
          </w:p>
        </w:tc>
        <w:tc>
          <w:tcPr>
            <w:tcW w:type="dxa" w:w="1440"/>
          </w:tcPr>
          <w:p>
            <w:r>
              <w:t>Any Error Scenario</w:t>
            </w:r>
          </w:p>
        </w:tc>
        <w:tc>
          <w:tcPr>
            <w:tcW w:type="dxa" w:w="1440"/>
          </w:tcPr>
          <w:p>
            <w:r>
              <w:t>If Not</w:t>
            </w:r>
          </w:p>
        </w:tc>
        <w:tc>
          <w:tcPr>
            <w:tcW w:type="dxa" w:w="1440"/>
          </w:tcPr>
          <w:p>
            <w:r>
              <w:t>Return Error</w:t>
            </w:r>
          </w:p>
        </w:tc>
        <w:tc>
          <w:tcPr>
            <w:tcW w:type="dxa" w:w="1440"/>
          </w:tcPr>
          <w:p>
            <w:r>
              <w:t>2000 - Invalid MSISDN</w:t>
            </w:r>
          </w:p>
        </w:tc>
      </w:tr>
    </w:tbl>
    <w:p/>
    <w:p>
      <w:r>
        <w:t>Table 4 (4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billing-event</w:t>
            </w:r>
          </w:p>
        </w:tc>
        <w:tc>
          <w:tcPr>
            <w:tcW w:type="dxa" w:w="1728"/>
          </w:tcPr>
          <w:p>
            <w:r>
              <w:t>NSL inbound API – is used to receive the request from SYNIVERSE</w:t>
            </w:r>
          </w:p>
        </w:tc>
        <w:tc>
          <w:tcPr>
            <w:tcW w:type="dxa" w:w="1728"/>
          </w:tcPr>
          <w:p>
            <w:r>
              <w:t>Inbound</w:t>
            </w:r>
          </w:p>
        </w:tc>
        <w:tc>
          <w:tcPr>
            <w:tcW w:type="dxa" w:w="1728"/>
          </w:tcPr>
          <w:p>
            <w:r>
              <w:t>Wireless → NSL</w:t>
            </w:r>
          </w:p>
        </w:tc>
      </w:tr>
      <w:tr>
        <w:tc>
          <w:tcPr>
            <w:tcW w:type="dxa" w:w="1728"/>
          </w:tcPr>
          <w:p>
            <w:r>
              <w:t>2.</w:t>
            </w:r>
          </w:p>
        </w:tc>
        <w:tc>
          <w:tcPr>
            <w:tcW w:type="dxa" w:w="1728"/>
          </w:tcPr>
          <w:p>
            <w:r>
              <w:t>fetch-line-details-nsl</w:t>
            </w:r>
          </w:p>
        </w:tc>
        <w:tc>
          <w:tcPr>
            <w:tcW w:type="dxa" w:w="1728"/>
          </w:tcPr>
          <w:p>
            <w:r>
              <w:t>NSL Internal API to fetch the details from database.</w:t>
            </w:r>
          </w:p>
        </w:tc>
        <w:tc>
          <w:tcPr>
            <w:tcW w:type="dxa" w:w="1728"/>
          </w:tcPr>
          <w:p>
            <w:r>
              <w:t>Outbound</w:t>
            </w:r>
          </w:p>
        </w:tc>
        <w:tc>
          <w:tcPr>
            <w:tcW w:type="dxa" w:w="1728"/>
          </w:tcPr>
          <w:p>
            <w:r>
              <w:t>Internal → Resource DAO</w:t>
            </w:r>
          </w:p>
        </w:tc>
      </w:tr>
      <w:tr>
        <w:tc>
          <w:tcPr>
            <w:tcW w:type="dxa" w:w="1728"/>
          </w:tcPr>
          <w:p>
            <w:r>
              <w:t>3.</w:t>
            </w:r>
          </w:p>
        </w:tc>
        <w:tc>
          <w:tcPr>
            <w:tcW w:type="dxa" w:w="1728"/>
          </w:tcPr>
          <w:p>
            <w:r>
              <w:t>insert-event-message-nsl</w:t>
            </w:r>
          </w:p>
        </w:tc>
        <w:tc>
          <w:tcPr>
            <w:tcW w:type="dxa" w:w="1728"/>
          </w:tcPr>
          <w:p>
            <w:r>
              <w:t>NSL Internal API to insert transaction history</w:t>
            </w:r>
          </w:p>
        </w:tc>
        <w:tc>
          <w:tcPr>
            <w:tcW w:type="dxa" w:w="1728"/>
          </w:tcPr>
          <w:p>
            <w:r>
              <w:t>Outbound</w:t>
            </w:r>
          </w:p>
        </w:tc>
        <w:tc>
          <w:tcPr>
            <w:tcW w:type="dxa" w:w="1728"/>
          </w:tcPr>
          <w:p>
            <w:r>
              <w:t>Internal → Resource DAO</w:t>
            </w:r>
          </w:p>
        </w:tc>
      </w:tr>
      <w:tr>
        <w:tc>
          <w:tcPr>
            <w:tcW w:type="dxa" w:w="1728"/>
          </w:tcPr>
          <w:p>
            <w:r>
              <w:t>4.</w:t>
            </w:r>
          </w:p>
        </w:tc>
        <w:tc>
          <w:tcPr>
            <w:tcW w:type="dxa" w:w="1728"/>
          </w:tcPr>
          <w:p>
            <w:r>
              <w:t>update-kafka-nsl</w:t>
            </w:r>
          </w:p>
        </w:tc>
        <w:tc>
          <w:tcPr>
            <w:tcW w:type="dxa" w:w="1728"/>
          </w:tcPr>
          <w:p>
            <w:r>
              <w:t>NSL Internal API to update kafka</w:t>
            </w:r>
          </w:p>
        </w:tc>
        <w:tc>
          <w:tcPr>
            <w:tcW w:type="dxa" w:w="1728"/>
          </w:tcPr>
          <w:p>
            <w:r>
              <w:t>Outbound</w:t>
            </w:r>
          </w:p>
        </w:tc>
        <w:tc>
          <w:tcPr>
            <w:tcW w:type="dxa" w:w="1728"/>
          </w:tcPr>
          <w:p>
            <w:r>
              <w:t>Internal → Resource DAO</w:t>
            </w:r>
          </w:p>
        </w:tc>
      </w:tr>
    </w:tbl>
    <w:p/>
    <w:p>
      <w:r>
        <w:t>Table 5 (9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billing-event-pmd</w:t>
            </w:r>
          </w:p>
        </w:tc>
        <w:tc>
          <w:tcPr>
            <w:tcW w:type="dxa" w:w="1728"/>
          </w:tcPr>
          <w:p>
            <w:r>
              <w:t>Process metadata template for the billing-event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billing-event-ib-request</w:t>
            </w:r>
          </w:p>
        </w:tc>
        <w:tc>
          <w:tcPr>
            <w:tcW w:type="dxa" w:w="1728"/>
          </w:tcPr>
          <w:p>
            <w:r>
              <w:t>NSL Inbound API - request template</w:t>
            </w:r>
          </w:p>
        </w:tc>
        <w:tc>
          <w:tcPr>
            <w:tcW w:type="dxa" w:w="1728"/>
          </w:tcPr>
          <w:p>
            <w:r>
              <w:t>Inbound Request</w:t>
            </w:r>
          </w:p>
        </w:tc>
        <w:tc>
          <w:tcPr>
            <w:tcW w:type="dxa" w:w="1728"/>
          </w:tcPr>
          <w:p>
            <w:r>
              <w:t>NSL</w:t>
            </w:r>
          </w:p>
        </w:tc>
      </w:tr>
      <w:tr>
        <w:tc>
          <w:tcPr>
            <w:tcW w:type="dxa" w:w="1728"/>
          </w:tcPr>
          <w:p>
            <w:r>
              <w:t>3.</w:t>
            </w:r>
          </w:p>
        </w:tc>
        <w:tc>
          <w:tcPr>
            <w:tcW w:type="dxa" w:w="1728"/>
          </w:tcPr>
          <w:p>
            <w:r>
              <w:t>billing-event-ib-response</w:t>
            </w:r>
          </w:p>
        </w:tc>
        <w:tc>
          <w:tcPr>
            <w:tcW w:type="dxa" w:w="1728"/>
          </w:tcPr>
          <w:p>
            <w:r>
              <w:t>NSL Inbound API - response template</w:t>
            </w:r>
          </w:p>
        </w:tc>
        <w:tc>
          <w:tcPr>
            <w:tcW w:type="dxa" w:w="1728"/>
          </w:tcPr>
          <w:p>
            <w:r>
              <w:t>Inbound Response</w:t>
            </w:r>
          </w:p>
        </w:tc>
        <w:tc>
          <w:tcPr>
            <w:tcW w:type="dxa" w:w="1728"/>
          </w:tcPr>
          <w:p>
            <w:r>
              <w:t>NSL</w:t>
            </w:r>
          </w:p>
        </w:tc>
      </w:tr>
      <w:tr>
        <w:tc>
          <w:tcPr>
            <w:tcW w:type="dxa" w:w="1728"/>
          </w:tcPr>
          <w:p>
            <w:r>
              <w:t>4.</w:t>
            </w:r>
          </w:p>
        </w:tc>
        <w:tc>
          <w:tcPr>
            <w:tcW w:type="dxa" w:w="1728"/>
          </w:tcPr>
          <w:p>
            <w:r>
              <w:t>nsl-getresourcedetail-ob-request</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nsl-getresourcedetail-ob-response</w:t>
            </w:r>
          </w:p>
        </w:tc>
        <w:tc>
          <w:tcPr>
            <w:tcW w:type="dxa" w:w="1728"/>
          </w:tcPr>
          <w:p>
            <w:r>
              <w:t>NSL Outbound API - get resource details response template</w:t>
            </w:r>
          </w:p>
        </w:tc>
        <w:tc>
          <w:tcPr>
            <w:tcW w:type="dxa" w:w="1728"/>
          </w:tcPr>
          <w:p>
            <w:r>
              <w:t>Outbound Response</w:t>
            </w:r>
          </w:p>
        </w:tc>
        <w:tc>
          <w:tcPr>
            <w:tcW w:type="dxa" w:w="1728"/>
          </w:tcPr>
          <w:p>
            <w:r>
              <w:t>Internal → Resource DAO</w:t>
            </w:r>
          </w:p>
        </w:tc>
      </w:tr>
      <w:tr>
        <w:tc>
          <w:tcPr>
            <w:tcW w:type="dxa" w:w="1728"/>
          </w:tcPr>
          <w:p>
            <w:r>
              <w:t>6.</w:t>
            </w:r>
          </w:p>
        </w:tc>
        <w:tc>
          <w:tcPr>
            <w:tcW w:type="dxa" w:w="1728"/>
          </w:tcPr>
          <w:p>
            <w:r>
              <w:t>insert-event-message-ob-request</w:t>
            </w:r>
          </w:p>
        </w:tc>
        <w:tc>
          <w:tcPr>
            <w:tcW w:type="dxa" w:w="1728"/>
          </w:tcPr>
          <w:p>
            <w:r>
              <w:t>NSL Outbound API - to insert event details request template</w:t>
            </w:r>
          </w:p>
        </w:tc>
        <w:tc>
          <w:tcPr>
            <w:tcW w:type="dxa" w:w="1728"/>
          </w:tcPr>
          <w:p>
            <w:r>
              <w:t>Outbound Request</w:t>
            </w:r>
          </w:p>
        </w:tc>
        <w:tc>
          <w:tcPr>
            <w:tcW w:type="dxa" w:w="1728"/>
          </w:tcPr>
          <w:p>
            <w:r>
              <w:t>Internal → Resource DAO</w:t>
            </w:r>
          </w:p>
        </w:tc>
      </w:tr>
      <w:tr>
        <w:tc>
          <w:tcPr>
            <w:tcW w:type="dxa" w:w="1728"/>
          </w:tcPr>
          <w:p>
            <w:r>
              <w:t>7.</w:t>
            </w:r>
          </w:p>
        </w:tc>
        <w:tc>
          <w:tcPr>
            <w:tcW w:type="dxa" w:w="1728"/>
          </w:tcPr>
          <w:p>
            <w:r>
              <w:t>insert-event-message-ob-response</w:t>
            </w:r>
          </w:p>
        </w:tc>
        <w:tc>
          <w:tcPr>
            <w:tcW w:type="dxa" w:w="1728"/>
          </w:tcPr>
          <w:p>
            <w:r>
              <w:t>NSL Outbound API - to insert event details response template</w:t>
            </w:r>
          </w:p>
        </w:tc>
        <w:tc>
          <w:tcPr>
            <w:tcW w:type="dxa" w:w="1728"/>
          </w:tcPr>
          <w:p>
            <w:r>
              <w:t>Outbound Response</w:t>
            </w:r>
          </w:p>
        </w:tc>
        <w:tc>
          <w:tcPr>
            <w:tcW w:type="dxa" w:w="1728"/>
          </w:tcPr>
          <w:p>
            <w:r>
              <w:t>Internal → Resource DAO</w:t>
            </w:r>
          </w:p>
        </w:tc>
      </w:tr>
      <w:tr>
        <w:tc>
          <w:tcPr>
            <w:tcW w:type="dxa" w:w="1728"/>
          </w:tcPr>
          <w:p>
            <w:r>
              <w:t>8.</w:t>
            </w:r>
          </w:p>
        </w:tc>
        <w:tc>
          <w:tcPr>
            <w:tcW w:type="dxa" w:w="1728"/>
          </w:tcPr>
          <w:p>
            <w:r>
              <w:t>update-kafka-ob-request</w:t>
            </w:r>
          </w:p>
        </w:tc>
        <w:tc>
          <w:tcPr>
            <w:tcW w:type="dxa" w:w="1728"/>
          </w:tcPr>
          <w:p>
            <w:r>
              <w:t>NSL Outbound API – request template</w:t>
            </w:r>
          </w:p>
        </w:tc>
        <w:tc>
          <w:tcPr>
            <w:tcW w:type="dxa" w:w="1728"/>
          </w:tcPr>
          <w:p>
            <w:r>
              <w:t>Outbound Request</w:t>
            </w:r>
          </w:p>
        </w:tc>
        <w:tc>
          <w:tcPr>
            <w:tcW w:type="dxa" w:w="1728"/>
          </w:tcPr>
          <w:p>
            <w:r>
              <w:t>Internal → Resource DAO</w:t>
            </w:r>
          </w:p>
        </w:tc>
      </w:tr>
      <w:tr>
        <w:tc>
          <w:tcPr>
            <w:tcW w:type="dxa" w:w="1728"/>
          </w:tcPr>
          <w:p>
            <w:r>
              <w:t>9.</w:t>
            </w:r>
          </w:p>
        </w:tc>
        <w:tc>
          <w:tcPr>
            <w:tcW w:type="dxa" w:w="1728"/>
          </w:tcPr>
          <w:p>
            <w:r>
              <w:t>update-kafka-ob-response</w:t>
            </w:r>
          </w:p>
        </w:tc>
        <w:tc>
          <w:tcPr>
            <w:tcW w:type="dxa" w:w="1728"/>
          </w:tcPr>
          <w:p>
            <w:r>
              <w:t>NSL Outbound API – response template</w:t>
            </w:r>
          </w:p>
        </w:tc>
        <w:tc>
          <w:tcPr>
            <w:tcW w:type="dxa" w:w="1728"/>
          </w:tcPr>
          <w:p>
            <w:r>
              <w:t>Outbound Response</w:t>
            </w:r>
          </w:p>
        </w:tc>
        <w:tc>
          <w:tcPr>
            <w:tcW w:type="dxa" w:w="1728"/>
          </w:tcPr>
          <w:p>
            <w:r>
              <w:t>Internal → Resource DAO</w:t>
            </w:r>
          </w:p>
        </w:tc>
      </w:tr>
    </w:tbl>
    <w:p/>
    <w:p>
      <w:r>
        <w:t>Table 6 (8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 xml:space="preserve"> </w:t>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billing-event-ib-request-to-pmd</w:t>
            </w:r>
          </w:p>
        </w:tc>
        <w:tc>
          <w:tcPr>
            <w:tcW w:type="dxa" w:w="1440"/>
          </w:tcPr>
          <w:p>
            <w:r>
              <w:t>IB request to PMD template mapping</w:t>
            </w:r>
          </w:p>
        </w:tc>
        <w:tc>
          <w:tcPr>
            <w:tcW w:type="dxa" w:w="1440"/>
          </w:tcPr>
          <w:p>
            <w:r>
              <w:t>billing-event-ib-request</w:t>
            </w:r>
          </w:p>
        </w:tc>
        <w:tc>
          <w:tcPr>
            <w:tcW w:type="dxa" w:w="1440"/>
          </w:tcPr>
          <w:p>
            <w:r>
              <w:t>billing-event-pmd</w:t>
            </w:r>
          </w:p>
        </w:tc>
        <w:tc>
          <w:tcPr>
            <w:tcW w:type="dxa" w:w="1440"/>
          </w:tcPr>
          <w:p>
            <w:r>
              <w:t>Wireless → billing-event</w:t>
            </w:r>
          </w:p>
        </w:tc>
      </w:tr>
      <w:tr>
        <w:tc>
          <w:tcPr>
            <w:tcW w:type="dxa" w:w="1440"/>
          </w:tcPr>
          <w:p>
            <w:r>
              <w:t>2.</w:t>
            </w:r>
          </w:p>
        </w:tc>
        <w:tc>
          <w:tcPr>
            <w:tcW w:type="dxa" w:w="1440"/>
          </w:tcPr>
          <w:p>
            <w:r>
              <w:t>billing-event-pmd-to-getResourceDetail-ob-request</w:t>
            </w:r>
          </w:p>
        </w:tc>
        <w:tc>
          <w:tcPr>
            <w:tcW w:type="dxa" w:w="1440"/>
          </w:tcPr>
          <w:p>
            <w:r>
              <w:t>PMD to resource DAO request template mapping</w:t>
            </w:r>
          </w:p>
        </w:tc>
        <w:tc>
          <w:tcPr>
            <w:tcW w:type="dxa" w:w="1440"/>
          </w:tcPr>
          <w:p>
            <w:r>
              <w:t>billing-event-pmd</w:t>
            </w:r>
          </w:p>
        </w:tc>
        <w:tc>
          <w:tcPr>
            <w:tcW w:type="dxa" w:w="1440"/>
          </w:tcPr>
          <w:p>
            <w:r>
              <w:t>nsl-getresourcedetail-ob-request</w:t>
            </w:r>
          </w:p>
        </w:tc>
        <w:tc>
          <w:tcPr>
            <w:tcW w:type="dxa" w:w="1440"/>
          </w:tcPr>
          <w:p>
            <w:r>
              <w:t>Wireless → billing-event</w:t>
            </w:r>
          </w:p>
        </w:tc>
      </w:tr>
      <w:tr>
        <w:tc>
          <w:tcPr>
            <w:tcW w:type="dxa" w:w="1440"/>
          </w:tcPr>
          <w:p>
            <w:r>
              <w:t>3.</w:t>
            </w:r>
          </w:p>
        </w:tc>
        <w:tc>
          <w:tcPr>
            <w:tcW w:type="dxa" w:w="1440"/>
          </w:tcPr>
          <w:p>
            <w:r>
              <w:t>billing-event-getResourceDetail-response-to-pmd</w:t>
            </w:r>
          </w:p>
        </w:tc>
        <w:tc>
          <w:tcPr>
            <w:tcW w:type="dxa" w:w="1440"/>
          </w:tcPr>
          <w:p>
            <w:r>
              <w:t>Resource DAO response to PMD template mapping</w:t>
            </w:r>
          </w:p>
        </w:tc>
        <w:tc>
          <w:tcPr>
            <w:tcW w:type="dxa" w:w="1440"/>
          </w:tcPr>
          <w:p>
            <w:r>
              <w:t>nsl-getresourcedetail-ob-response</w:t>
            </w:r>
          </w:p>
        </w:tc>
        <w:tc>
          <w:tcPr>
            <w:tcW w:type="dxa" w:w="1440"/>
          </w:tcPr>
          <w:p>
            <w:r>
              <w:t>billing-event-pmd</w:t>
            </w:r>
          </w:p>
        </w:tc>
        <w:tc>
          <w:tcPr>
            <w:tcW w:type="dxa" w:w="1440"/>
          </w:tcPr>
          <w:p>
            <w:r>
              <w:t>Wireless → billing-event</w:t>
            </w:r>
          </w:p>
        </w:tc>
      </w:tr>
      <w:tr>
        <w:tc>
          <w:tcPr>
            <w:tcW w:type="dxa" w:w="1440"/>
          </w:tcPr>
          <w:p>
            <w:r>
              <w:t>4.</w:t>
            </w:r>
          </w:p>
        </w:tc>
        <w:tc>
          <w:tcPr>
            <w:tcW w:type="dxa" w:w="1440"/>
          </w:tcPr>
          <w:p>
            <w:r>
              <w:t>billing-event-pmd-to-ob-insert-event-message-request</w:t>
            </w:r>
          </w:p>
        </w:tc>
        <w:tc>
          <w:tcPr>
            <w:tcW w:type="dxa" w:w="1440"/>
          </w:tcPr>
          <w:p>
            <w:r>
              <w:t>PMD to resource DAO request template mapping</w:t>
            </w:r>
          </w:p>
        </w:tc>
        <w:tc>
          <w:tcPr>
            <w:tcW w:type="dxa" w:w="1440"/>
          </w:tcPr>
          <w:p>
            <w:r>
              <w:t>billing-event-pmd</w:t>
            </w:r>
          </w:p>
        </w:tc>
        <w:tc>
          <w:tcPr>
            <w:tcW w:type="dxa" w:w="1440"/>
          </w:tcPr>
          <w:p>
            <w:r>
              <w:t>insert-event-message-ob-request</w:t>
            </w:r>
          </w:p>
        </w:tc>
        <w:tc>
          <w:tcPr>
            <w:tcW w:type="dxa" w:w="1440"/>
          </w:tcPr>
          <w:p>
            <w:r>
              <w:t>Wireless → billing-event</w:t>
            </w:r>
          </w:p>
        </w:tc>
      </w:tr>
      <w:tr>
        <w:tc>
          <w:tcPr>
            <w:tcW w:type="dxa" w:w="1440"/>
          </w:tcPr>
          <w:p>
            <w:r>
              <w:t>5.</w:t>
            </w:r>
          </w:p>
        </w:tc>
        <w:tc>
          <w:tcPr>
            <w:tcW w:type="dxa" w:w="1440"/>
          </w:tcPr>
          <w:p>
            <w:r>
              <w:t>billing-event-ob-insert-event-message-response-to-pmd</w:t>
            </w:r>
          </w:p>
        </w:tc>
        <w:tc>
          <w:tcPr>
            <w:tcW w:type="dxa" w:w="1440"/>
          </w:tcPr>
          <w:p>
            <w:r>
              <w:t>Resource DAO response to PMD template mapping</w:t>
            </w:r>
          </w:p>
        </w:tc>
        <w:tc>
          <w:tcPr>
            <w:tcW w:type="dxa" w:w="1440"/>
          </w:tcPr>
          <w:p>
            <w:r>
              <w:t>insert-event-message-ob-response</w:t>
            </w:r>
          </w:p>
        </w:tc>
        <w:tc>
          <w:tcPr>
            <w:tcW w:type="dxa" w:w="1440"/>
          </w:tcPr>
          <w:p>
            <w:r>
              <w:t>billing-event-pmd</w:t>
            </w:r>
          </w:p>
        </w:tc>
        <w:tc>
          <w:tcPr>
            <w:tcW w:type="dxa" w:w="1440"/>
          </w:tcPr>
          <w:p>
            <w:r>
              <w:t>Wireless → billing-event</w:t>
            </w:r>
          </w:p>
        </w:tc>
      </w:tr>
      <w:tr>
        <w:tc>
          <w:tcPr>
            <w:tcW w:type="dxa" w:w="1440"/>
          </w:tcPr>
          <w:p>
            <w:r>
              <w:t>6.</w:t>
            </w:r>
          </w:p>
        </w:tc>
        <w:tc>
          <w:tcPr>
            <w:tcW w:type="dxa" w:w="1440"/>
          </w:tcPr>
          <w:p>
            <w:r>
              <w:t>billing-event-pmd-to-ob-update-kafka-request</w:t>
            </w:r>
          </w:p>
        </w:tc>
        <w:tc>
          <w:tcPr>
            <w:tcW w:type="dxa" w:w="1440"/>
          </w:tcPr>
          <w:p>
            <w:r>
              <w:t>PMD to resource DAO request template mapping</w:t>
            </w:r>
          </w:p>
        </w:tc>
        <w:tc>
          <w:tcPr>
            <w:tcW w:type="dxa" w:w="1440"/>
          </w:tcPr>
          <w:p>
            <w:r>
              <w:t>billing-event-pmd</w:t>
            </w:r>
          </w:p>
        </w:tc>
        <w:tc>
          <w:tcPr>
            <w:tcW w:type="dxa" w:w="1440"/>
          </w:tcPr>
          <w:p>
            <w:r>
              <w:t>update-kafka-ob-request</w:t>
            </w:r>
          </w:p>
        </w:tc>
        <w:tc>
          <w:tcPr>
            <w:tcW w:type="dxa" w:w="1440"/>
          </w:tcPr>
          <w:p>
            <w:r>
              <w:t>Wireless → billing-event</w:t>
            </w:r>
          </w:p>
        </w:tc>
      </w:tr>
      <w:tr>
        <w:tc>
          <w:tcPr>
            <w:tcW w:type="dxa" w:w="1440"/>
          </w:tcPr>
          <w:p>
            <w:r>
              <w:t>7.</w:t>
            </w:r>
          </w:p>
        </w:tc>
        <w:tc>
          <w:tcPr>
            <w:tcW w:type="dxa" w:w="1440"/>
          </w:tcPr>
          <w:p>
            <w:r>
              <w:t>billing-event-ob-update-kafka-response-to-pmd</w:t>
            </w:r>
          </w:p>
        </w:tc>
        <w:tc>
          <w:tcPr>
            <w:tcW w:type="dxa" w:w="1440"/>
          </w:tcPr>
          <w:p>
            <w:r>
              <w:t>Resource DAO response to PMD template mapping</w:t>
            </w:r>
          </w:p>
        </w:tc>
        <w:tc>
          <w:tcPr>
            <w:tcW w:type="dxa" w:w="1440"/>
          </w:tcPr>
          <w:p>
            <w:r>
              <w:t>update-kafka-ob-response</w:t>
            </w:r>
          </w:p>
        </w:tc>
        <w:tc>
          <w:tcPr>
            <w:tcW w:type="dxa" w:w="1440"/>
          </w:tcPr>
          <w:p>
            <w:r>
              <w:t>billing-event-pmd</w:t>
            </w:r>
          </w:p>
        </w:tc>
        <w:tc>
          <w:tcPr>
            <w:tcW w:type="dxa" w:w="1440"/>
          </w:tcPr>
          <w:p>
            <w:r>
              <w:t>Wireless → billing-event</w:t>
            </w:r>
          </w:p>
        </w:tc>
      </w:tr>
      <w:tr>
        <w:tc>
          <w:tcPr>
            <w:tcW w:type="dxa" w:w="1440"/>
          </w:tcPr>
          <w:p>
            <w:r>
              <w:t>8.</w:t>
            </w:r>
          </w:p>
        </w:tc>
        <w:tc>
          <w:tcPr>
            <w:tcW w:type="dxa" w:w="1440"/>
          </w:tcPr>
          <w:p>
            <w:r>
              <w:t>billing-event-pmd-to-ib-nsl-response</w:t>
            </w:r>
          </w:p>
        </w:tc>
        <w:tc>
          <w:tcPr>
            <w:tcW w:type="dxa" w:w="1440"/>
          </w:tcPr>
          <w:p>
            <w:r>
              <w:t>PMD to IB response template mapping</w:t>
            </w:r>
          </w:p>
        </w:tc>
        <w:tc>
          <w:tcPr>
            <w:tcW w:type="dxa" w:w="1440"/>
          </w:tcPr>
          <w:p>
            <w:r>
              <w:t>billing-event-pmd</w:t>
            </w:r>
          </w:p>
        </w:tc>
        <w:tc>
          <w:tcPr>
            <w:tcW w:type="dxa" w:w="1440"/>
          </w:tcPr>
          <w:p>
            <w:r>
              <w:t>billing-event-ib-response</w:t>
            </w:r>
          </w:p>
        </w:tc>
        <w:tc>
          <w:tcPr>
            <w:tcW w:type="dxa" w:w="1440"/>
          </w:tcPr>
          <w:p>
            <w:r>
              <w:t>Wireless → billing-event</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billing-event</w:t>
            </w:r>
          </w:p>
        </w:tc>
        <w:tc>
          <w:tcPr>
            <w:tcW w:type="dxa" w:w="1080"/>
          </w:tcPr>
          <w:p>
            <w:r>
              <w:t>Intl Daypass Billing</w:t>
            </w:r>
          </w:p>
        </w:tc>
        <w:tc>
          <w:tcPr>
            <w:tcW w:type="dxa" w:w="1080"/>
          </w:tcPr>
          <w:p>
            <w:r>
              <w:t>API to Receive billing trigger from syniverse for day pass/data boost</w:t>
            </w:r>
          </w:p>
        </w:tc>
        <w:tc>
          <w:tcPr>
            <w:tcW w:type="dxa" w:w="1080"/>
          </w:tcPr>
          <w:p>
            <w:r>
              <w:t>Service Delivery</w:t>
            </w:r>
          </w:p>
        </w:tc>
        <w:tc>
          <w:tcPr>
            <w:tcW w:type="dxa" w:w="1080"/>
          </w:tcPr>
          <w:p>
            <w:r>
              <w:t>All</w:t>
            </w:r>
          </w:p>
        </w:tc>
        <w:tc>
          <w:tcPr>
            <w:tcW w:type="dxa" w:w="1080"/>
          </w:tcPr>
          <w:p>
            <w:r>
              <w:t>Root</w:t>
            </w:r>
          </w:p>
        </w:tc>
        <w:tc>
          <w:tcPr>
            <w:tcW w:type="dxa" w:w="1080"/>
          </w:tcPr>
          <w:p>
            <w:r>
              <w:t>Wireless → billing-event</w:t>
            </w:r>
          </w:p>
        </w:tc>
      </w:tr>
    </w:tbl>
    <w:p/>
    <w:p>
      <w:r>
        <w:t>Table 8 (8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fetch-line-details</w:t>
            </w:r>
          </w:p>
        </w:tc>
        <w:tc>
          <w:tcPr>
            <w:tcW w:type="dxa" w:w="1234"/>
          </w:tcPr>
          <w:p>
            <w:r>
              <w:t>Send Task</w:t>
            </w:r>
          </w:p>
        </w:tc>
        <w:tc>
          <w:tcPr>
            <w:tcW w:type="dxa" w:w="1234"/>
          </w:tcPr>
          <w:p>
            <w:r>
              <w:t>Retrieve Line details from NSL.</w:t>
            </w:r>
          </w:p>
        </w:tc>
        <w:tc>
          <w:tcPr>
            <w:tcW w:type="dxa" w:w="1234"/>
          </w:tcPr>
          <w:p>
            <w:r>
              <w:t>API Interface</w:t>
            </w:r>
          </w:p>
        </w:tc>
        <w:tc>
          <w:tcPr>
            <w:tcW w:type="dxa" w:w="1234"/>
          </w:tcPr>
          <w:p>
            <w:r>
              <w:t>fetch-line-details-nsl</w:t>
            </w:r>
          </w:p>
        </w:tc>
        <w:tc>
          <w:tcPr>
            <w:tcW w:type="dxa" w:w="1234"/>
          </w:tcPr>
          <w:p>
            <w:r>
              <w:t>Wireless → Task</w:t>
            </w:r>
          </w:p>
        </w:tc>
      </w:tr>
      <w:tr>
        <w:tc>
          <w:tcPr>
            <w:tcW w:type="dxa" w:w="1234"/>
          </w:tcPr>
          <w:p>
            <w:r>
              <w:t>3.</w:t>
            </w:r>
          </w:p>
        </w:tc>
        <w:tc>
          <w:tcPr>
            <w:tcW w:type="dxa" w:w="1234"/>
          </w:tcPr>
          <w:p>
            <w:r>
              <w:t>check line-details</w:t>
            </w:r>
          </w:p>
        </w:tc>
        <w:tc>
          <w:tcPr>
            <w:tcW w:type="dxa" w:w="1234"/>
          </w:tcPr>
          <w:p>
            <w:r>
              <w:t>Exclusive Gateway</w:t>
            </w:r>
          </w:p>
        </w:tc>
        <w:tc>
          <w:tcPr>
            <w:tcW w:type="dxa" w:w="1234"/>
          </w:tcPr>
          <w:p>
            <w:r>
              <w:t>Check whether the line exists in NSL.</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update-event-message-notification</w:t>
            </w:r>
          </w:p>
        </w:tc>
        <w:tc>
          <w:tcPr>
            <w:tcW w:type="dxa" w:w="1234"/>
          </w:tcPr>
          <w:p>
            <w:r>
              <w:t>Send Task</w:t>
            </w:r>
          </w:p>
        </w:tc>
        <w:tc>
          <w:tcPr>
            <w:tcW w:type="dxa" w:w="1234"/>
          </w:tcPr>
          <w:p>
            <w:r>
              <w:t>Update Event message notification in NSL</w:t>
            </w:r>
          </w:p>
        </w:tc>
        <w:tc>
          <w:tcPr>
            <w:tcW w:type="dxa" w:w="1234"/>
          </w:tcPr>
          <w:p>
            <w:r>
              <w:t>API Interface</w:t>
            </w:r>
          </w:p>
        </w:tc>
        <w:tc>
          <w:tcPr>
            <w:tcW w:type="dxa" w:w="1234"/>
          </w:tcPr>
          <w:p>
            <w:r>
              <w:t>insert-event-message-nsl</w:t>
            </w:r>
          </w:p>
        </w:tc>
        <w:tc>
          <w:tcPr>
            <w:tcW w:type="dxa" w:w="1234"/>
          </w:tcPr>
          <w:p>
            <w:r>
              <w:t>Wireless → Task</w:t>
            </w:r>
          </w:p>
        </w:tc>
      </w:tr>
      <w:tr>
        <w:tc>
          <w:tcPr>
            <w:tcW w:type="dxa" w:w="1234"/>
          </w:tcPr>
          <w:p>
            <w:r>
              <w:t>5.</w:t>
            </w:r>
          </w:p>
        </w:tc>
        <w:tc>
          <w:tcPr>
            <w:tcW w:type="dxa" w:w="1234"/>
          </w:tcPr>
          <w:p>
            <w:r>
              <w:t>roaming-event-kafka</w:t>
            </w:r>
          </w:p>
        </w:tc>
        <w:tc>
          <w:tcPr>
            <w:tcW w:type="dxa" w:w="1234"/>
          </w:tcPr>
          <w:p>
            <w:r>
              <w:t>Send Task</w:t>
            </w:r>
          </w:p>
        </w:tc>
        <w:tc>
          <w:tcPr>
            <w:tcW w:type="dxa" w:w="1234"/>
          </w:tcPr>
          <w:p>
            <w:r>
              <w:t>Update Kafka Roaming event</w:t>
            </w:r>
          </w:p>
        </w:tc>
        <w:tc>
          <w:tcPr>
            <w:tcW w:type="dxa" w:w="1234"/>
          </w:tcPr>
          <w:p>
            <w:r>
              <w:t>API Interface</w:t>
            </w:r>
          </w:p>
        </w:tc>
        <w:tc>
          <w:tcPr>
            <w:tcW w:type="dxa" w:w="1234"/>
          </w:tcPr>
          <w:p>
            <w:r>
              <w:t>update-kafka-nsl</w:t>
            </w:r>
          </w:p>
        </w:tc>
        <w:tc>
          <w:tcPr>
            <w:tcW w:type="dxa" w:w="1234"/>
          </w:tcPr>
          <w:p>
            <w:r>
              <w:t>Wireless → Task</w:t>
            </w:r>
          </w:p>
        </w:tc>
      </w:tr>
      <w:tr>
        <w:tc>
          <w:tcPr>
            <w:tcW w:type="dxa" w:w="1234"/>
          </w:tcPr>
          <w:p>
            <w:r>
              <w:t>6.</w:t>
            </w:r>
          </w:p>
        </w:tc>
        <w:tc>
          <w:tcPr>
            <w:tcW w:type="dxa" w:w="1234"/>
          </w:tcPr>
          <w:p>
            <w:r>
              <w:t>update-event-message-notification-failure</w:t>
            </w:r>
          </w:p>
        </w:tc>
        <w:tc>
          <w:tcPr>
            <w:tcW w:type="dxa" w:w="1234"/>
          </w:tcPr>
          <w:p>
            <w:r>
              <w:t>Send Task</w:t>
            </w:r>
          </w:p>
        </w:tc>
        <w:tc>
          <w:tcPr>
            <w:tcW w:type="dxa" w:w="1234"/>
          </w:tcPr>
          <w:p>
            <w:r>
              <w:t>Update Event message notification in NSL</w:t>
            </w:r>
          </w:p>
        </w:tc>
        <w:tc>
          <w:tcPr>
            <w:tcW w:type="dxa" w:w="1234"/>
          </w:tcPr>
          <w:p>
            <w:r>
              <w:t>API Interface</w:t>
            </w:r>
          </w:p>
        </w:tc>
        <w:tc>
          <w:tcPr>
            <w:tcW w:type="dxa" w:w="1234"/>
          </w:tcPr>
          <w:p>
            <w:r>
              <w:t>insert-event-message-nsl</w:t>
            </w:r>
          </w:p>
        </w:tc>
        <w:tc>
          <w:tcPr>
            <w:tcW w:type="dxa" w:w="1234"/>
          </w:tcPr>
          <w:p>
            <w:r>
              <w:t>Wireless → Task</w:t>
            </w:r>
          </w:p>
        </w:tc>
      </w:tr>
      <w:tr>
        <w:tc>
          <w:tcPr>
            <w:tcW w:type="dxa" w:w="1234"/>
          </w:tcPr>
          <w:p>
            <w:r>
              <w:t>7.</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8.</w:t>
            </w:r>
          </w:p>
        </w:tc>
        <w:tc>
          <w:tcPr>
            <w:tcW w:type="dxa" w:w="1234"/>
          </w:tcPr>
          <w:p>
            <w:r>
              <w:t>error-end</w:t>
            </w:r>
          </w:p>
        </w:tc>
        <w:tc>
          <w:tcPr>
            <w:tcW w:type="dxa" w:w="1234"/>
          </w:tcPr>
          <w:p>
            <w:r>
              <w:t>Error End Event</w:t>
            </w:r>
          </w:p>
        </w:tc>
        <w:tc>
          <w:tcPr>
            <w:tcW w:type="dxa" w:w="1234"/>
          </w:tcPr>
          <w:p>
            <w:r>
              <w:t>Check whether the line exists in NSL.</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t>1</w:t>
            </w:r>
          </w:p>
        </w:tc>
        <w:tc>
          <w:tcPr>
            <w:tcW w:type="dxa" w:w="1234"/>
          </w:tcPr>
          <w:p>
            <w:r>
              <w:t>Updated the process flows and other details till Iteration 29.1</w:t>
            </w:r>
          </w:p>
        </w:tc>
        <w:tc>
          <w:tcPr>
            <w:tcW w:type="dxa" w:w="1234"/>
          </w:tcPr>
          <w:p>
            <w:r>
              <w:t>29.1</w:t>
            </w:r>
          </w:p>
        </w:tc>
        <w:tc>
          <w:tcPr>
            <w:tcW w:type="dxa" w:w="1234"/>
          </w:tcPr>
          <w:p>
            <w:r>
              <w:t xml:space="preserve">04 Jun 2024 </w:t>
            </w:r>
          </w:p>
        </w:tc>
        <w:tc>
          <w:tcPr>
            <w:tcW w:type="dxa" w:w="1234"/>
          </w:tcPr>
          <w:p>
            <w:r>
              <w:t>Archana Selvam</w:t>
            </w:r>
          </w:p>
        </w:tc>
        <w:tc>
          <w:tcPr>
            <w:tcW w:type="dxa" w:w="1234"/>
          </w:tcPr>
          <w:p>
            <w:r>
              <w:t>Updated</w:t>
            </w:r>
          </w:p>
        </w:tc>
      </w:tr>
    </w:tbl>
    <w:p>
      <w:pPr>
        <w:pStyle w:val="Heading2"/>
      </w:pPr>
      <w:r>
        <w:t>Links</w:t>
      </w:r>
    </w:p>
    <w:p>
      <w:r>
        <w:t>• Basic Details — https://chalk.charter.com/spaces/MDA/pages/2191608385/D3+-+Billing+Event#BasicDetails</w:t>
      </w:r>
    </w:p>
    <w:p>
      <w:r>
        <w:t>• API Specification — https://chalk.charter.com/spaces/MDA/pages/2191608385/D3+-+Billing+Event#APISpecification</w:t>
      </w:r>
    </w:p>
    <w:p>
      <w:r>
        <w:t>• Process Specification — https://chalk.charter.com/spaces/MDA/pages/2191608385/D3+-+Billing+Event#ProcessSpecification</w:t>
      </w:r>
    </w:p>
    <w:p>
      <w:r>
        <w:t>• Transaction Flow — https://chalk.charter.com/spaces/MDA/pages/2191608385/D3+-+Billing+Event#TransactionFlow</w:t>
      </w:r>
    </w:p>
    <w:p>
      <w:r>
        <w:t>• Business Rules — https://chalk.charter.com/spaces/MDA/pages/2191608385/D3+-+Billing+Event#BusinessRules</w:t>
      </w:r>
    </w:p>
    <w:p>
      <w:r>
        <w:t>• Custom Logic — https://chalk.charter.com/spaces/MDA/pages/2191608385/D3+-+Billing+Event#CustomLogic</w:t>
      </w:r>
    </w:p>
    <w:p>
      <w:r>
        <w:t>• Configurations — https://chalk.charter.com/spaces/MDA/pages/2191608385/D3+-+Billing+Event#Configurations</w:t>
      </w:r>
    </w:p>
    <w:p>
      <w:r>
        <w:t>• Revision History — https://chalk.charter.com/spaces/MDA/pages/2191608385/D3+-+Billing+Event#RevisionHistory</w:t>
      </w:r>
    </w:p>
    <w:p>
      <w:r>
        <w:t>• Swagger UI (spectrum.net) — https://wireless-nsl-qar1.sit.wtg.spectrum.net/swaggerui/#/unsolicited-notifications/billing-event</w:t>
      </w:r>
    </w:p>
    <w:p>
      <w:r>
        <w:t>• Data Dictionary - SharePoint — https://sharepoint.charter.com/ops/wirelesstechnology/HMNO/Shared%20Documents/NSL/3_Architecture_Design/Mobile%202.0/Data_Dictionary</w:t>
      </w:r>
    </w:p>
    <w:p>
      <w:r>
        <w:t>• API Specification — https://chalk.charter.com/spaces/MDA/pages/2191608385/D3+-+Billing+Event#APISpecification</w:t>
      </w:r>
    </w:p>
    <w:p>
      <w:r>
        <w:t>• Interface Template — https://chalk.charter.com/spaces/MDA/pages/2191608385/D3+-+Billing+Event#InterfaceTemplate</w:t>
      </w:r>
    </w:p>
    <w:p>
      <w:r>
        <w:t>• Interface Template Mapping — https://chalk.charter.com/spaces/MDA/pages/2191608385/D3+-+Billing+Event#InterfaceTemplateMapping</w:t>
      </w:r>
    </w:p>
    <w:p>
      <w:r>
        <w:t>• Process Specification — https://chalk.charter.com/spaces/MDA/pages/2191608385/D3+-+Billing+Event#ProcessSpecification</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Query Call Forwarding</w:t>
      </w:r>
    </w:p>
    <w:p>
      <w:r>
        <w:t>URL: https://chalk.charter.com/spaces/MDA/pages/2194839443/Query+Call+Forwarding</w:t>
      </w:r>
    </w:p>
    <w:p>
      <w:r>
        <w:t>Table 1 (19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Inbound Path</w:t>
            </w:r>
          </w:p>
        </w:tc>
      </w:tr>
      <w:tr>
        <w:tc>
          <w:tcPr>
            <w:tcW w:type="dxa" w:w="4320"/>
          </w:tcPr>
          <w:p>
            <w:r>
              <w:t>Inbound Path</w:t>
            </w:r>
          </w:p>
        </w:tc>
        <w:tc>
          <w:tcPr>
            <w:tcW w:type="dxa" w:w="4320"/>
          </w:tcPr>
          <w:p>
            <w:r>
              <w:t>/nsl/provisioning/mno/v1/call-forwarding/mdn/{mdn}</w:t>
            </w:r>
          </w:p>
        </w:tc>
      </w:tr>
      <w:tr>
        <w:tc>
          <w:tcPr>
            <w:tcW w:type="dxa" w:w="4320"/>
          </w:tcPr>
          <w:p>
            <w:r>
              <w:t>Outbound Path</w:t>
            </w:r>
          </w:p>
        </w:tc>
        <w:tc>
          <w:tcPr>
            <w:tcW w:type="dxa" w:w="4320"/>
          </w:tcPr>
          <w:p>
            <w:r>
              <w:t>wtg/vzw/services/v1-0/subscriber/mdn/manage-call-forward</w:t>
            </w:r>
          </w:p>
        </w:tc>
      </w:tr>
      <w:tr>
        <w:tc>
          <w:tcPr>
            <w:tcW w:type="dxa" w:w="4320"/>
          </w:tcPr>
          <w:p>
            <w:r>
              <w:t>Consumer</w:t>
            </w:r>
          </w:p>
        </w:tc>
        <w:tc>
          <w:tcPr>
            <w:tcW w:type="dxa" w:w="4320"/>
          </w:tcPr>
          <w:p>
            <w:r>
              <w:t>NBOP</w:t>
            </w:r>
          </w:p>
        </w:tc>
      </w:tr>
      <w:tr>
        <w:tc>
          <w:tcPr>
            <w:tcW w:type="dxa" w:w="4320"/>
          </w:tcPr>
          <w:p>
            <w:r>
              <w:t>Provider</w:t>
            </w:r>
          </w:p>
        </w:tc>
        <w:tc>
          <w:tcPr>
            <w:tcW w:type="dxa" w:w="4320"/>
          </w:tcPr>
          <w:p>
            <w:r>
              <w:t>NSL</w:t>
            </w:r>
          </w:p>
        </w:tc>
      </w:tr>
      <w:tr>
        <w:tc>
          <w:tcPr>
            <w:tcW w:type="dxa" w:w="4320"/>
          </w:tcPr>
          <w:p>
            <w:r>
              <w:t>Method</w:t>
            </w:r>
          </w:p>
        </w:tc>
        <w:tc>
          <w:tcPr>
            <w:tcW w:type="dxa" w:w="4320"/>
          </w:tcPr>
          <w:p>
            <w:r>
              <w:t>HTTPS GET</w:t>
            </w:r>
          </w:p>
        </w:tc>
      </w:tr>
      <w:tr>
        <w:tc>
          <w:tcPr>
            <w:tcW w:type="dxa" w:w="4320"/>
          </w:tcPr>
          <w:p>
            <w:r>
              <w:t>Authentication</w:t>
            </w:r>
          </w:p>
        </w:tc>
        <w:tc>
          <w:tcPr>
            <w:tcW w:type="dxa" w:w="4320"/>
          </w:tcPr>
          <w:p>
            <w:r>
              <w:t>OAUTH</w:t>
            </w:r>
          </w:p>
        </w:tc>
      </w:tr>
      <w:tr>
        <w:tc>
          <w:tcPr>
            <w:tcW w:type="dxa" w:w="4320"/>
          </w:tcPr>
          <w:p>
            <w:r>
              <w:t>Authentication(OB)</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Query Parameter</w:t>
            </w:r>
          </w:p>
        </w:tc>
      </w:tr>
      <w:tr>
        <w:tc>
          <w:tcPr>
            <w:tcW w:type="dxa" w:w="4320"/>
          </w:tcPr>
          <w:p>
            <w:r>
              <w:t>Transaction Type</w:t>
            </w:r>
          </w:p>
        </w:tc>
        <w:tc>
          <w:tcPr>
            <w:tcW w:type="dxa" w:w="4320"/>
          </w:tcPr>
          <w:p>
            <w:r>
              <w:t>-</w:t>
            </w:r>
          </w:p>
        </w:tc>
      </w:tr>
      <w:tr>
        <w:tc>
          <w:tcPr>
            <w:tcW w:type="dxa" w:w="4320"/>
          </w:tcPr>
          <w:p>
            <w:r>
              <w:t>Order Type</w:t>
            </w:r>
          </w:p>
        </w:tc>
        <w:tc>
          <w:tcPr>
            <w:tcW w:type="dxa" w:w="4320"/>
          </w:tcPr>
          <w:p>
            <w:r>
              <w:t>-</w:t>
            </w:r>
          </w:p>
        </w:tc>
      </w:tr>
      <w:tr>
        <w:tc>
          <w:tcPr>
            <w:tcW w:type="dxa" w:w="4320"/>
          </w:tcPr>
          <w:p>
            <w:r>
              <w:t>Mandatory Input</w:t>
            </w:r>
          </w:p>
        </w:tc>
        <w:tc>
          <w:tcPr>
            <w:tcW w:type="dxa" w:w="4320"/>
          </w:tcPr>
          <w:p>
            <w:r>
              <w:t>MDN, LineID - query param</w:t>
            </w:r>
          </w:p>
        </w:tc>
      </w:tr>
      <w:tr>
        <w:tc>
          <w:tcPr>
            <w:tcW w:type="dxa" w:w="4320"/>
          </w:tcPr>
          <w:p>
            <w:r>
              <w:t>POD Details</w:t>
            </w:r>
          </w:p>
        </w:tc>
        <w:tc>
          <w:tcPr>
            <w:tcW w:type="dxa" w:w="4320"/>
          </w:tcPr>
          <w:p>
            <w:r>
              <w:t>common-api-manager</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https://wireless-nsl-qar1.sit.wtg.spectrum.net/activation-api/actuator/health-check</w:t>
            </w:r>
          </w:p>
        </w:tc>
      </w:tr>
      <w:tr>
        <w:tc>
          <w:tcPr>
            <w:tcW w:type="dxa" w:w="4320"/>
          </w:tcPr>
          <w:p>
            <w:r>
              <w:t>Swagger</w:t>
            </w:r>
          </w:p>
        </w:tc>
        <w:tc>
          <w:tcPr>
            <w:tcW w:type="dxa" w:w="4320"/>
          </w:tcPr>
          <w:p>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query-call-forwarding</w:t>
            </w:r>
          </w:p>
        </w:tc>
        <w:tc>
          <w:tcPr>
            <w:tcW w:type="dxa" w:w="1080"/>
          </w:tcPr>
          <w:p>
            <w:r>
              <w:t>Inbound</w:t>
            </w:r>
          </w:p>
        </w:tc>
        <w:tc>
          <w:tcPr>
            <w:tcW w:type="dxa" w:w="1080"/>
          </w:tcPr>
          <w:p>
            <w:r>
              <w:t>NBOP</w:t>
            </w:r>
          </w:p>
        </w:tc>
        <w:tc>
          <w:tcPr>
            <w:tcW w:type="dxa" w:w="1080"/>
          </w:tcPr>
          <w:p>
            <w:r>
              <w:t>-</w:t>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query-call-forward</w:t>
            </w:r>
          </w:p>
        </w:tc>
        <w:tc>
          <w:tcPr>
            <w:tcW w:type="dxa" w:w="1080"/>
          </w:tcPr>
          <w:p>
            <w:r>
              <w:t>Outbound</w:t>
            </w:r>
          </w:p>
        </w:tc>
        <w:tc>
          <w:tcPr>
            <w:tcW w:type="dxa" w:w="1080"/>
          </w:tcPr>
          <w:p>
            <w:r>
              <w:t>NSL</w:t>
            </w:r>
          </w:p>
        </w:tc>
        <w:tc>
          <w:tcPr>
            <w:tcW w:type="dxa" w:w="1080"/>
          </w:tcPr>
          <w:p>
            <w:r>
              <w:t>-</w:t>
            </w:r>
          </w:p>
        </w:tc>
        <w:tc>
          <w:tcPr>
            <w:tcW w:type="dxa" w:w="1080"/>
          </w:tcPr>
          <w:p>
            <w:r>
              <w:t>APONE</w:t>
            </w:r>
          </w:p>
        </w:tc>
        <w:tc>
          <w:tcPr>
            <w:tcW w:type="dxa" w:w="1080"/>
          </w:tcPr>
          <w:p>
            <w:r>
              <w:t>Y</w:t>
            </w:r>
          </w:p>
        </w:tc>
        <w:tc>
          <w:tcPr>
            <w:tcW w:type="dxa" w:w="1080"/>
          </w:tcPr>
          <w:p>
            <w:r>
              <w:t xml:space="preserve"> Trigger if the business Validation is successful</w:t>
            </w:r>
          </w:p>
        </w:tc>
      </w:tr>
    </w:tbl>
    <w:p/>
    <w:p>
      <w:r>
        <w:t>Table 3 (7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Mandatory Parameter Check</w:t>
            </w:r>
          </w:p>
        </w:tc>
        <w:tc>
          <w:tcPr>
            <w:tcW w:type="dxa" w:w="1440"/>
          </w:tcPr>
          <w:p>
            <w:r>
              <w:t>MDN and LineID is mandatory</w:t>
            </w:r>
          </w:p>
        </w:tc>
        <w:tc>
          <w:tcPr>
            <w:tcW w:type="dxa" w:w="1440"/>
          </w:tcPr>
          <w:p>
            <w:r>
              <w:t>IF NOT</w:t>
            </w:r>
          </w:p>
        </w:tc>
        <w:tc>
          <w:tcPr>
            <w:tcW w:type="dxa" w:w="1440"/>
          </w:tcPr>
          <w:p>
            <w:r>
              <w:t>Return Error</w:t>
            </w:r>
          </w:p>
        </w:tc>
        <w:tc>
          <w:tcPr>
            <w:tcW w:type="dxa" w:w="1440"/>
          </w:tcPr>
          <w:p>
            <w:r>
              <w:t>404 - Not Found</w:t>
            </w:r>
          </w:p>
        </w:tc>
      </w:tr>
      <w:tr>
        <w:tc>
          <w:tcPr>
            <w:tcW w:type="dxa" w:w="1440"/>
          </w:tcPr>
          <w:p>
            <w:r>
              <w:t>2</w:t>
            </w:r>
          </w:p>
        </w:tc>
        <w:tc>
          <w:tcPr>
            <w:tcW w:type="dxa" w:w="1440"/>
          </w:tcPr>
          <w:p>
            <w:r>
              <w:t>MDN Length Check</w:t>
            </w:r>
          </w:p>
        </w:tc>
        <w:tc>
          <w:tcPr>
            <w:tcW w:type="dxa" w:w="1440"/>
          </w:tcPr>
          <w:p>
            <w:r>
              <w:t>MDN should be equal to 10 digits</w:t>
            </w:r>
          </w:p>
        </w:tc>
        <w:tc>
          <w:tcPr>
            <w:tcW w:type="dxa" w:w="1440"/>
          </w:tcPr>
          <w:p>
            <w:r>
              <w:t>IF NOT</w:t>
            </w:r>
          </w:p>
        </w:tc>
        <w:tc>
          <w:tcPr>
            <w:tcW w:type="dxa" w:w="1440"/>
          </w:tcPr>
          <w:p>
            <w:r>
              <w:t>Return Error</w:t>
            </w:r>
          </w:p>
        </w:tc>
        <w:tc>
          <w:tcPr>
            <w:tcW w:type="dxa" w:w="1440"/>
          </w:tcPr>
          <w:p>
            <w:r>
              <w:t>ERR12 - MDN expected length: 10</w:t>
            </w:r>
          </w:p>
        </w:tc>
      </w:tr>
      <w:tr>
        <w:tc>
          <w:tcPr>
            <w:tcW w:type="dxa" w:w="1440"/>
          </w:tcPr>
          <w:p>
            <w:r>
              <w:t>3</w:t>
            </w:r>
          </w:p>
        </w:tc>
        <w:tc>
          <w:tcPr>
            <w:tcW w:type="dxa" w:w="1440"/>
          </w:tcPr>
          <w:p>
            <w:r>
              <w:t>LineID length Check</w:t>
            </w:r>
          </w:p>
        </w:tc>
        <w:tc>
          <w:tcPr>
            <w:tcW w:type="dxa" w:w="1440"/>
          </w:tcPr>
          <w:p>
            <w:r>
              <w:t>It should be of 5 to 20 digits</w:t>
            </w:r>
          </w:p>
        </w:tc>
        <w:tc>
          <w:tcPr>
            <w:tcW w:type="dxa" w:w="1440"/>
          </w:tcPr>
          <w:p>
            <w:r>
              <w:t>IF NOT</w:t>
            </w:r>
          </w:p>
        </w:tc>
        <w:tc>
          <w:tcPr>
            <w:tcW w:type="dxa" w:w="1440"/>
          </w:tcPr>
          <w:p>
            <w:r>
              <w:t>Return Error</w:t>
            </w:r>
          </w:p>
        </w:tc>
        <w:tc>
          <w:tcPr>
            <w:tcW w:type="dxa" w:w="1440"/>
          </w:tcPr>
          <w:p>
            <w:r>
              <w:t>ERR12 – LineID min/max expected length: 5-20</w:t>
            </w:r>
          </w:p>
        </w:tc>
      </w:tr>
      <w:tr>
        <w:tc>
          <w:tcPr>
            <w:tcW w:type="dxa" w:w="1440"/>
          </w:tcPr>
          <w:p>
            <w:r>
              <w:t>4</w:t>
            </w:r>
          </w:p>
        </w:tc>
        <w:tc>
          <w:tcPr>
            <w:tcW w:type="dxa" w:w="1440"/>
          </w:tcPr>
          <w:p>
            <w:r>
              <w:t>Line Id Validation</w:t>
            </w:r>
          </w:p>
        </w:tc>
        <w:tc>
          <w:tcPr>
            <w:tcW w:type="dxa" w:w="1440"/>
          </w:tcPr>
          <w:p>
            <w:r>
              <w:t>Check if provided Line Id is present in NSL</w:t>
            </w:r>
          </w:p>
        </w:tc>
        <w:tc>
          <w:tcPr>
            <w:tcW w:type="dxa" w:w="1440"/>
          </w:tcPr>
          <w:p>
            <w:r>
              <w:t>If Not</w:t>
            </w:r>
          </w:p>
        </w:tc>
        <w:tc>
          <w:tcPr>
            <w:tcW w:type="dxa" w:w="1440"/>
          </w:tcPr>
          <w:p>
            <w:r>
              <w:t>Return Error</w:t>
            </w:r>
          </w:p>
        </w:tc>
        <w:tc>
          <w:tcPr>
            <w:tcW w:type="dxa" w:w="1440"/>
          </w:tcPr>
          <w:p>
            <w:r>
              <w:t>ERR20 - Line Not found</w:t>
            </w:r>
          </w:p>
        </w:tc>
      </w:tr>
      <w:tr>
        <w:tc>
          <w:tcPr>
            <w:tcW w:type="dxa" w:w="1440"/>
          </w:tcPr>
          <w:p>
            <w:r>
              <w:t>5</w:t>
            </w:r>
          </w:p>
        </w:tc>
        <w:tc>
          <w:tcPr>
            <w:tcW w:type="dxa" w:w="1440"/>
          </w:tcPr>
          <w:p>
            <w:r>
              <w:t>Line Id/MDN Validation</w:t>
            </w:r>
          </w:p>
        </w:tc>
        <w:tc>
          <w:tcPr>
            <w:tcW w:type="dxa" w:w="1440"/>
          </w:tcPr>
          <w:p>
            <w:r>
              <w:t xml:space="preserve">Check if provided Line Id or MDN is same as in NSL </w:t>
            </w:r>
          </w:p>
        </w:tc>
        <w:tc>
          <w:tcPr>
            <w:tcW w:type="dxa" w:w="1440"/>
          </w:tcPr>
          <w:p>
            <w:r>
              <w:t>If Not</w:t>
            </w:r>
          </w:p>
        </w:tc>
        <w:tc>
          <w:tcPr>
            <w:tcW w:type="dxa" w:w="1440"/>
          </w:tcPr>
          <w:p>
            <w:r>
              <w:t>Return Error</w:t>
            </w:r>
          </w:p>
        </w:tc>
        <w:tc>
          <w:tcPr>
            <w:tcW w:type="dxa" w:w="1440"/>
          </w:tcPr>
          <w:p>
            <w:r>
              <w:t>ERR161 - MDN and lineId mismatch</w:t>
            </w:r>
          </w:p>
        </w:tc>
      </w:tr>
      <w:tr>
        <w:tc>
          <w:tcPr>
            <w:tcW w:type="dxa" w:w="1440"/>
          </w:tcPr>
          <w:p>
            <w:r>
              <w:t>6</w:t>
            </w:r>
          </w:p>
        </w:tc>
        <w:tc>
          <w:tcPr>
            <w:tcW w:type="dxa" w:w="1440"/>
          </w:tcPr>
          <w:p>
            <w:r>
              <w:t>lineStatus validation</w:t>
            </w:r>
          </w:p>
        </w:tc>
        <w:tc>
          <w:tcPr>
            <w:tcW w:type="dxa" w:w="1440"/>
          </w:tcPr>
          <w:p>
            <w:r>
              <w:t>check if provided line is in active status</w:t>
            </w:r>
          </w:p>
        </w:tc>
        <w:tc>
          <w:tcPr>
            <w:tcW w:type="dxa" w:w="1440"/>
          </w:tcPr>
          <w:p>
            <w:r>
              <w:t>If Not</w:t>
            </w:r>
          </w:p>
        </w:tc>
        <w:tc>
          <w:tcPr>
            <w:tcW w:type="dxa" w:w="1440"/>
          </w:tcPr>
          <w:p>
            <w:r>
              <w:t>Return Error</w:t>
            </w:r>
          </w:p>
        </w:tc>
        <w:tc>
          <w:tcPr>
            <w:tcW w:type="dxa" w:w="1440"/>
          </w:tcPr>
          <w:p>
            <w:r>
              <w:t>ERR162 - Line not in Active Status</w:t>
            </w:r>
          </w:p>
        </w:tc>
      </w:tr>
      <w:tr>
        <w:tc>
          <w:tcPr>
            <w:tcW w:type="dxa" w:w="1440"/>
          </w:tcPr>
          <w:p>
            <w:r>
              <w:t>7</w:t>
            </w:r>
          </w:p>
        </w:tc>
        <w:tc>
          <w:tcPr>
            <w:tcW w:type="dxa" w:w="1440"/>
          </w:tcPr>
          <w:p>
            <w:r>
              <w:t>lineType validation</w:t>
            </w:r>
          </w:p>
        </w:tc>
        <w:tc>
          <w:tcPr>
            <w:tcW w:type="dxa" w:w="1440"/>
          </w:tcPr>
          <w:p>
            <w:r>
              <w:t>check if provided line Type is Phone</w:t>
            </w:r>
          </w:p>
        </w:tc>
        <w:tc>
          <w:tcPr>
            <w:tcW w:type="dxa" w:w="1440"/>
          </w:tcPr>
          <w:p>
            <w:r>
              <w:t>If Not</w:t>
            </w:r>
          </w:p>
        </w:tc>
        <w:tc>
          <w:tcPr>
            <w:tcW w:type="dxa" w:w="1440"/>
          </w:tcPr>
          <w:p>
            <w:r>
              <w:t>Return Error</w:t>
            </w:r>
          </w:p>
        </w:tc>
        <w:tc>
          <w:tcPr>
            <w:tcW w:type="dxa" w:w="1440"/>
          </w:tcPr>
          <w:p>
            <w:r>
              <w:t>Line is not a Phone line</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query-call-forwarding-nsl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query-call-forward-apollone</w:t>
            </w:r>
          </w:p>
        </w:tc>
        <w:tc>
          <w:tcPr>
            <w:tcW w:type="dxa" w:w="1728"/>
          </w:tcPr>
          <w:p>
            <w:r>
              <w:t>NSL Outbound API - is used fetch the MDN Call Forwarding details from APOLLO-NE</w:t>
            </w:r>
          </w:p>
        </w:tc>
        <w:tc>
          <w:tcPr>
            <w:tcW w:type="dxa" w:w="1728"/>
          </w:tcPr>
          <w:p>
            <w:r>
              <w:t>Outbound</w:t>
            </w:r>
          </w:p>
        </w:tc>
        <w:tc>
          <w:tcPr>
            <w:tcW w:type="dxa" w:w="1728"/>
          </w:tcPr>
          <w:p>
            <w:r>
              <w:t>Wireless → APOLLO-NE</w:t>
            </w:r>
          </w:p>
        </w:tc>
      </w:tr>
    </w:tbl>
    <w:p/>
    <w:p>
      <w:r>
        <w:t>Table 5 (10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query-call-forwarding-pmd</w:t>
            </w:r>
          </w:p>
        </w:tc>
        <w:tc>
          <w:tcPr>
            <w:tcW w:type="dxa" w:w="1728"/>
          </w:tcPr>
          <w:p>
            <w:r>
              <w:t>Process metadata template for the Query Call Forward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query-call-forwarding-ib-request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query-call-forwarding-ib-response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nsl-getLineDetailsbyLineId-ob-request</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nsl-getresourcedetail-ob-response</w:t>
            </w:r>
          </w:p>
        </w:tc>
        <w:tc>
          <w:tcPr>
            <w:tcW w:type="dxa" w:w="1728"/>
          </w:tcPr>
          <w:p>
            <w:r>
              <w:t>NSL Outbound API - get resource details response template.</w:t>
            </w:r>
          </w:p>
        </w:tc>
        <w:tc>
          <w:tcPr>
            <w:tcW w:type="dxa" w:w="1728"/>
          </w:tcPr>
          <w:p>
            <w:r>
              <w:t>Outbound Response</w:t>
            </w:r>
          </w:p>
        </w:tc>
        <w:tc>
          <w:tcPr>
            <w:tcW w:type="dxa" w:w="1728"/>
          </w:tcPr>
          <w:p>
            <w:r>
              <w:t>Internal → Resource DAO</w:t>
            </w:r>
          </w:p>
        </w:tc>
      </w:tr>
      <w:tr>
        <w:tc>
          <w:tcPr>
            <w:tcW w:type="dxa" w:w="1728"/>
          </w:tcPr>
          <w:p>
            <w:r>
              <w:t>6</w:t>
            </w:r>
          </w:p>
        </w:tc>
        <w:tc>
          <w:tcPr>
            <w:tcW w:type="dxa" w:w="1728"/>
          </w:tcPr>
          <w:p>
            <w:r>
              <w:t>get-env-identifier-ob-request</w:t>
            </w:r>
          </w:p>
        </w:tc>
        <w:tc>
          <w:tcPr>
            <w:tcW w:type="dxa" w:w="1728"/>
          </w:tcPr>
          <w:p>
            <w:r>
              <w:t>service request template for ENV Identifier</w:t>
            </w:r>
          </w:p>
        </w:tc>
        <w:tc>
          <w:tcPr>
            <w:tcW w:type="dxa" w:w="1728"/>
          </w:tcPr>
          <w:p>
            <w:r>
              <w:t>Outbound Request</w:t>
            </w:r>
          </w:p>
        </w:tc>
        <w:tc>
          <w:tcPr>
            <w:tcW w:type="dxa" w:w="1728"/>
          </w:tcPr>
          <w:p>
            <w:r>
              <w:t>Wireless → NSL</w:t>
            </w:r>
          </w:p>
        </w:tc>
      </w:tr>
      <w:tr>
        <w:tc>
          <w:tcPr>
            <w:tcW w:type="dxa" w:w="1728"/>
          </w:tcPr>
          <w:p>
            <w:r>
              <w:t>7</w:t>
            </w:r>
          </w:p>
        </w:tc>
        <w:tc>
          <w:tcPr>
            <w:tcW w:type="dxa" w:w="1728"/>
          </w:tcPr>
          <w:p>
            <w:r>
              <w:t>get-env-identifier-ob-response</w:t>
            </w:r>
          </w:p>
        </w:tc>
        <w:tc>
          <w:tcPr>
            <w:tcW w:type="dxa" w:w="1728"/>
          </w:tcPr>
          <w:p>
            <w:r>
              <w:t>service response template for ENV Identifier</w:t>
            </w:r>
          </w:p>
        </w:tc>
        <w:tc>
          <w:tcPr>
            <w:tcW w:type="dxa" w:w="1728"/>
          </w:tcPr>
          <w:p>
            <w:r>
              <w:t>Outbound Response</w:t>
            </w:r>
          </w:p>
        </w:tc>
        <w:tc>
          <w:tcPr>
            <w:tcW w:type="dxa" w:w="1728"/>
          </w:tcPr>
          <w:p>
            <w:r>
              <w:t>Wireless → NSL</w:t>
            </w:r>
          </w:p>
        </w:tc>
      </w:tr>
      <w:tr>
        <w:tc>
          <w:tcPr>
            <w:tcW w:type="dxa" w:w="1728"/>
          </w:tcPr>
          <w:p>
            <w:r>
              <w:t>8</w:t>
            </w:r>
          </w:p>
        </w:tc>
        <w:tc>
          <w:tcPr>
            <w:tcW w:type="dxa" w:w="1728"/>
          </w:tcPr>
          <w:p>
            <w:r>
              <w:t>query-call-forwarding-ob-request</w:t>
            </w:r>
          </w:p>
        </w:tc>
        <w:tc>
          <w:tcPr>
            <w:tcW w:type="dxa" w:w="1728"/>
          </w:tcPr>
          <w:p>
            <w:r>
              <w:t>NSL Outbound API - APOLLO-NE request template</w:t>
            </w:r>
          </w:p>
        </w:tc>
        <w:tc>
          <w:tcPr>
            <w:tcW w:type="dxa" w:w="1728"/>
          </w:tcPr>
          <w:p>
            <w:r>
              <w:t>Outbound Request</w:t>
            </w:r>
          </w:p>
        </w:tc>
        <w:tc>
          <w:tcPr>
            <w:tcW w:type="dxa" w:w="1728"/>
          </w:tcPr>
          <w:p>
            <w:r>
              <w:t>Wireless → APOLLO-NE</w:t>
            </w:r>
          </w:p>
        </w:tc>
      </w:tr>
      <w:tr>
        <w:tc>
          <w:tcPr>
            <w:tcW w:type="dxa" w:w="1728"/>
          </w:tcPr>
          <w:p>
            <w:r>
              <w:t>9</w:t>
            </w:r>
          </w:p>
        </w:tc>
        <w:tc>
          <w:tcPr>
            <w:tcW w:type="dxa" w:w="1728"/>
          </w:tcPr>
          <w:p>
            <w:r>
              <w:t>query-call-forwarding-ob-response</w:t>
            </w:r>
          </w:p>
        </w:tc>
        <w:tc>
          <w:tcPr>
            <w:tcW w:type="dxa" w:w="1728"/>
          </w:tcPr>
          <w:p>
            <w:r>
              <w:t>NSL Outbound API - APOLLO-NE response template</w:t>
            </w:r>
          </w:p>
        </w:tc>
        <w:tc>
          <w:tcPr>
            <w:tcW w:type="dxa" w:w="1728"/>
          </w:tcPr>
          <w:p>
            <w:r>
              <w:t>Outbound Response</w:t>
            </w:r>
          </w:p>
        </w:tc>
        <w:tc>
          <w:tcPr>
            <w:tcW w:type="dxa" w:w="1728"/>
          </w:tcPr>
          <w:p>
            <w:r>
              <w:t>Wireless → APOLLO-NE</w:t>
            </w:r>
          </w:p>
        </w:tc>
      </w:tr>
      <w:tr>
        <w:tc>
          <w:tcPr>
            <w:tcW w:type="dxa" w:w="1728"/>
          </w:tcPr>
          <w:p>
            <w:r>
              <w:t>10</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(9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query-call-forwarding-ib-request-to-pmd</w:t>
            </w:r>
          </w:p>
        </w:tc>
        <w:tc>
          <w:tcPr>
            <w:tcW w:type="dxa" w:w="1440"/>
          </w:tcPr>
          <w:p>
            <w:r>
              <w:t>IB request to PMD template mapping</w:t>
            </w:r>
          </w:p>
        </w:tc>
        <w:tc>
          <w:tcPr>
            <w:tcW w:type="dxa" w:w="1440"/>
          </w:tcPr>
          <w:p>
            <w:r>
              <w:t>query-call-forwarding-ib-request</w:t>
            </w:r>
          </w:p>
        </w:tc>
        <w:tc>
          <w:tcPr>
            <w:tcW w:type="dxa" w:w="1440"/>
          </w:tcPr>
          <w:p>
            <w:r>
              <w:t>query-call-forwarding-pmd</w:t>
            </w:r>
          </w:p>
        </w:tc>
        <w:tc>
          <w:tcPr>
            <w:tcW w:type="dxa" w:w="1440"/>
          </w:tcPr>
          <w:p>
            <w:r>
              <w:t>Wireless → query-call-forwarding</w:t>
            </w:r>
          </w:p>
        </w:tc>
      </w:tr>
      <w:tr>
        <w:tc>
          <w:tcPr>
            <w:tcW w:type="dxa" w:w="1440"/>
          </w:tcPr>
          <w:p>
            <w:r>
              <w:t>2</w:t>
            </w:r>
          </w:p>
        </w:tc>
        <w:tc>
          <w:tcPr>
            <w:tcW w:type="dxa" w:w="1440"/>
          </w:tcPr>
          <w:p>
            <w:r>
              <w:t>query-call-forwarding-pmd-to-getResourceDetail-request</w:t>
            </w:r>
          </w:p>
        </w:tc>
        <w:tc>
          <w:tcPr>
            <w:tcW w:type="dxa" w:w="1440"/>
          </w:tcPr>
          <w:p>
            <w:r>
              <w:t>PMD to resource DAO request template mapping</w:t>
            </w:r>
          </w:p>
        </w:tc>
        <w:tc>
          <w:tcPr>
            <w:tcW w:type="dxa" w:w="1440"/>
          </w:tcPr>
          <w:p>
            <w:r>
              <w:t>query-call-forwarding-pmd</w:t>
            </w:r>
          </w:p>
        </w:tc>
        <w:tc>
          <w:tcPr>
            <w:tcW w:type="dxa" w:w="1440"/>
          </w:tcPr>
          <w:p>
            <w:r>
              <w:t>nsl-getLineDetailsbyLineId-ob-request</w:t>
            </w:r>
          </w:p>
        </w:tc>
        <w:tc>
          <w:tcPr>
            <w:tcW w:type="dxa" w:w="1440"/>
          </w:tcPr>
          <w:p>
            <w:r>
              <w:t>Wireless → query-call-forwarding</w:t>
            </w:r>
          </w:p>
        </w:tc>
      </w:tr>
      <w:tr>
        <w:tc>
          <w:tcPr>
            <w:tcW w:type="dxa" w:w="1440"/>
          </w:tcPr>
          <w:p>
            <w:r>
              <w:t>3</w:t>
            </w:r>
          </w:p>
        </w:tc>
        <w:tc>
          <w:tcPr>
            <w:tcW w:type="dxa" w:w="1440"/>
          </w:tcPr>
          <w:p>
            <w:r>
              <w:t>query-call-forwarding-getResourceDetail-response-to-pmd</w:t>
            </w:r>
          </w:p>
        </w:tc>
        <w:tc>
          <w:tcPr>
            <w:tcW w:type="dxa" w:w="1440"/>
          </w:tcPr>
          <w:p>
            <w:r>
              <w:t>Resource DAO response to PMD template mapping</w:t>
            </w:r>
          </w:p>
        </w:tc>
        <w:tc>
          <w:tcPr>
            <w:tcW w:type="dxa" w:w="1440"/>
          </w:tcPr>
          <w:p>
            <w:r>
              <w:t>nsl-getResourceDetail-ob-response</w:t>
            </w:r>
          </w:p>
        </w:tc>
        <w:tc>
          <w:tcPr>
            <w:tcW w:type="dxa" w:w="1440"/>
          </w:tcPr>
          <w:p>
            <w:r>
              <w:t>query-call-forwarding-pmd</w:t>
            </w:r>
          </w:p>
        </w:tc>
        <w:tc>
          <w:tcPr>
            <w:tcW w:type="dxa" w:w="1440"/>
          </w:tcPr>
          <w:p>
            <w:r>
              <w:t>Wireless → query-call-forwarding</w:t>
            </w:r>
          </w:p>
        </w:tc>
      </w:tr>
      <w:tr>
        <w:tc>
          <w:tcPr>
            <w:tcW w:type="dxa" w:w="1440"/>
          </w:tcPr>
          <w:p>
            <w:r>
              <w:t>4</w:t>
            </w:r>
          </w:p>
        </w:tc>
        <w:tc>
          <w:tcPr>
            <w:tcW w:type="dxa" w:w="1440"/>
          </w:tcPr>
          <w:p>
            <w:r>
              <w:t>query-call-forwarding-pmd-to-ob-serviceTask-request</w:t>
            </w:r>
          </w:p>
        </w:tc>
        <w:tc>
          <w:tcPr>
            <w:tcW w:type="dxa" w:w="1440"/>
          </w:tcPr>
          <w:p>
            <w:r>
              <w:t>PMD to OB request template mapping</w:t>
            </w:r>
          </w:p>
        </w:tc>
        <w:tc>
          <w:tcPr>
            <w:tcW w:type="dxa" w:w="1440"/>
          </w:tcPr>
          <w:p>
            <w:r>
              <w:t>query-call-forwarding-pmd</w:t>
            </w:r>
          </w:p>
        </w:tc>
        <w:tc>
          <w:tcPr>
            <w:tcW w:type="dxa" w:w="1440"/>
          </w:tcPr>
          <w:p>
            <w:r>
              <w:t>get-env-identifier-ob-request</w:t>
            </w:r>
          </w:p>
        </w:tc>
        <w:tc>
          <w:tcPr>
            <w:tcW w:type="dxa" w:w="1440"/>
          </w:tcPr>
          <w:p>
            <w:r>
              <w:t>Wireless → query-call-forwarding</w:t>
            </w:r>
          </w:p>
        </w:tc>
      </w:tr>
      <w:tr>
        <w:tc>
          <w:tcPr>
            <w:tcW w:type="dxa" w:w="1440"/>
          </w:tcPr>
          <w:p>
            <w:r>
              <w:t>5</w:t>
            </w:r>
          </w:p>
        </w:tc>
        <w:tc>
          <w:tcPr>
            <w:tcW w:type="dxa" w:w="1440"/>
          </w:tcPr>
          <w:p>
            <w:r>
              <w:t>query-call-forwarding-ob-serviceTask-response-to-pmd</w:t>
            </w:r>
          </w:p>
        </w:tc>
        <w:tc>
          <w:tcPr>
            <w:tcW w:type="dxa" w:w="1440"/>
          </w:tcPr>
          <w:p>
            <w:r>
              <w:t>OB response to PMD template mapping</w:t>
            </w:r>
          </w:p>
        </w:tc>
        <w:tc>
          <w:tcPr>
            <w:tcW w:type="dxa" w:w="1440"/>
          </w:tcPr>
          <w:p>
            <w:r>
              <w:t>get-env-identifier-ob-response</w:t>
            </w:r>
          </w:p>
        </w:tc>
        <w:tc>
          <w:tcPr>
            <w:tcW w:type="dxa" w:w="1440"/>
          </w:tcPr>
          <w:p>
            <w:r>
              <w:t>query-call-forwarding-pmd</w:t>
            </w:r>
          </w:p>
        </w:tc>
        <w:tc>
          <w:tcPr>
            <w:tcW w:type="dxa" w:w="1440"/>
          </w:tcPr>
          <w:p>
            <w:r>
              <w:t>Wireless → query-call-forwarding</w:t>
            </w:r>
          </w:p>
        </w:tc>
      </w:tr>
      <w:tr>
        <w:tc>
          <w:tcPr>
            <w:tcW w:type="dxa" w:w="1440"/>
          </w:tcPr>
          <w:p>
            <w:r>
              <w:t>6</w:t>
            </w:r>
          </w:p>
        </w:tc>
        <w:tc>
          <w:tcPr>
            <w:tcW w:type="dxa" w:w="1440"/>
          </w:tcPr>
          <w:p>
            <w:r>
              <w:t>query-call-forwarding-pmd-to-ob-apollone-request</w:t>
            </w:r>
          </w:p>
        </w:tc>
        <w:tc>
          <w:tcPr>
            <w:tcW w:type="dxa" w:w="1440"/>
          </w:tcPr>
          <w:p>
            <w:r>
              <w:t>PMD to OB request template mapping</w:t>
            </w:r>
          </w:p>
        </w:tc>
        <w:tc>
          <w:tcPr>
            <w:tcW w:type="dxa" w:w="1440"/>
          </w:tcPr>
          <w:p>
            <w:r>
              <w:t>query-call-forwarding-pmd</w:t>
            </w:r>
          </w:p>
        </w:tc>
        <w:tc>
          <w:tcPr>
            <w:tcW w:type="dxa" w:w="1440"/>
          </w:tcPr>
          <w:p>
            <w:r>
              <w:t>query-call-forwarding-ob-request</w:t>
            </w:r>
          </w:p>
        </w:tc>
        <w:tc>
          <w:tcPr>
            <w:tcW w:type="dxa" w:w="1440"/>
          </w:tcPr>
          <w:p>
            <w:r>
              <w:t>Wireless → query-call-forwarding</w:t>
            </w:r>
          </w:p>
        </w:tc>
      </w:tr>
      <w:tr>
        <w:tc>
          <w:tcPr>
            <w:tcW w:type="dxa" w:w="1440"/>
          </w:tcPr>
          <w:p>
            <w:r>
              <w:t>7</w:t>
            </w:r>
          </w:p>
        </w:tc>
        <w:tc>
          <w:tcPr>
            <w:tcW w:type="dxa" w:w="1440"/>
          </w:tcPr>
          <w:p>
            <w:r>
              <w:t>query-call-forwarding-ob-apollone-response-to-pmd</w:t>
            </w:r>
          </w:p>
        </w:tc>
        <w:tc>
          <w:tcPr>
            <w:tcW w:type="dxa" w:w="1440"/>
          </w:tcPr>
          <w:p>
            <w:r>
              <w:t>OB response to PMD template mapping</w:t>
            </w:r>
          </w:p>
        </w:tc>
        <w:tc>
          <w:tcPr>
            <w:tcW w:type="dxa" w:w="1440"/>
          </w:tcPr>
          <w:p>
            <w:r>
              <w:t>query-call-forwarding-ob-response</w:t>
            </w:r>
          </w:p>
        </w:tc>
        <w:tc>
          <w:tcPr>
            <w:tcW w:type="dxa" w:w="1440"/>
          </w:tcPr>
          <w:p>
            <w:r>
              <w:t>query-call-forwarding-pmd</w:t>
            </w:r>
          </w:p>
        </w:tc>
        <w:tc>
          <w:tcPr>
            <w:tcW w:type="dxa" w:w="1440"/>
          </w:tcPr>
          <w:p>
            <w:r>
              <w:t>Wireless → query-call-forwarding</w:t>
            </w:r>
          </w:p>
        </w:tc>
      </w:tr>
      <w:tr>
        <w:tc>
          <w:tcPr>
            <w:tcW w:type="dxa" w:w="1440"/>
          </w:tcPr>
          <w:p>
            <w:r>
              <w:t>8</w:t>
            </w:r>
          </w:p>
        </w:tc>
        <w:tc>
          <w:tcPr>
            <w:tcW w:type="dxa" w:w="1440"/>
          </w:tcPr>
          <w:p>
            <w:r>
              <w:t>query-call-forwarding-pmd-to-ib-nsl-response</w:t>
            </w:r>
          </w:p>
        </w:tc>
        <w:tc>
          <w:tcPr>
            <w:tcW w:type="dxa" w:w="1440"/>
          </w:tcPr>
          <w:p>
            <w:r>
              <w:t>PMD to IB response template mapping</w:t>
            </w:r>
          </w:p>
        </w:tc>
        <w:tc>
          <w:tcPr>
            <w:tcW w:type="dxa" w:w="1440"/>
          </w:tcPr>
          <w:p>
            <w:r>
              <w:t>query-call-forwarding-pmd</w:t>
            </w:r>
          </w:p>
        </w:tc>
        <w:tc>
          <w:tcPr>
            <w:tcW w:type="dxa" w:w="1440"/>
          </w:tcPr>
          <w:p>
            <w:r>
              <w:t>query-call-forwarding-ib-response</w:t>
            </w:r>
          </w:p>
        </w:tc>
        <w:tc>
          <w:tcPr>
            <w:tcW w:type="dxa" w:w="1440"/>
          </w:tcPr>
          <w:p>
            <w:r>
              <w:t>Wireless → query-call-forwarding</w:t>
            </w:r>
          </w:p>
        </w:tc>
      </w:tr>
      <w:tr>
        <w:tc>
          <w:tcPr>
            <w:tcW w:type="dxa" w:w="1440"/>
          </w:tcPr>
          <w:p>
            <w:r>
              <w:t>9</w:t>
            </w:r>
          </w:p>
        </w:tc>
        <w:tc>
          <w:tcPr>
            <w:tcW w:type="dxa" w:w="1440"/>
          </w:tcPr>
          <w:p>
            <w:r>
              <w:t>query-call-forwarding-pmd-to-nsl-ib-error-response</w:t>
            </w:r>
          </w:p>
        </w:tc>
        <w:tc>
          <w:tcPr>
            <w:tcW w:type="dxa" w:w="1440"/>
          </w:tcPr>
          <w:p>
            <w:r>
              <w:t>PMD to IB error response template mapping</w:t>
            </w:r>
          </w:p>
        </w:tc>
        <w:tc>
          <w:tcPr>
            <w:tcW w:type="dxa" w:w="1440"/>
          </w:tcPr>
          <w:p>
            <w:r>
              <w:t>query-call-forwarding-pmd</w:t>
            </w:r>
          </w:p>
        </w:tc>
        <w:tc>
          <w:tcPr>
            <w:tcW w:type="dxa" w:w="1440"/>
          </w:tcPr>
          <w:p>
            <w:r>
              <w:t>nsl-ib-error-response</w:t>
            </w:r>
          </w:p>
        </w:tc>
        <w:tc>
          <w:tcPr>
            <w:tcW w:type="dxa" w:w="1440"/>
          </w:tcPr>
          <w:p>
            <w:r>
              <w:t>Wireless → query-call-forwarding</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query-call-forwarding</w:t>
            </w:r>
          </w:p>
        </w:tc>
        <w:tc>
          <w:tcPr>
            <w:tcW w:type="dxa" w:w="1080"/>
          </w:tcPr>
          <w:p>
            <w:r>
              <w:t>query-call-forwarding</w:t>
            </w:r>
          </w:p>
        </w:tc>
        <w:tc>
          <w:tcPr>
            <w:tcW w:type="dxa" w:w="1080"/>
          </w:tcPr>
          <w:p>
            <w:r>
              <w:t>API is used to retrieve the call forwarding MDN details from APOLLO-NE.</w:t>
            </w:r>
          </w:p>
        </w:tc>
        <w:tc>
          <w:tcPr>
            <w:tcW w:type="dxa" w:w="1080"/>
          </w:tcPr>
          <w:p>
            <w:r>
              <w:t>Service Delivery</w:t>
            </w:r>
          </w:p>
        </w:tc>
        <w:tc>
          <w:tcPr>
            <w:tcW w:type="dxa" w:w="1080"/>
          </w:tcPr>
          <w:p>
            <w:r>
              <w:t>All</w:t>
            </w:r>
          </w:p>
        </w:tc>
        <w:tc>
          <w:tcPr>
            <w:tcW w:type="dxa" w:w="1080"/>
          </w:tcPr>
          <w:p>
            <w:r>
              <w:t>Root</w:t>
            </w:r>
          </w:p>
        </w:tc>
        <w:tc>
          <w:tcPr>
            <w:tcW w:type="dxa" w:w="1080"/>
          </w:tcPr>
          <w:p>
            <w:r>
              <w:t>Wireless → query-call-forwarding</w:t>
            </w:r>
          </w:p>
        </w:tc>
      </w:tr>
    </w:tbl>
    <w:p/>
    <w:p>
      <w:r>
        <w:t>Table 8 (8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fetch-line-details-nsl</w:t>
            </w:r>
          </w:p>
        </w:tc>
        <w:tc>
          <w:tcPr>
            <w:tcW w:type="dxa" w:w="1234"/>
          </w:tcPr>
          <w:p>
            <w:r>
              <w:t>Send Task</w:t>
            </w:r>
          </w:p>
        </w:tc>
        <w:tc>
          <w:tcPr>
            <w:tcW w:type="dxa" w:w="1234"/>
          </w:tcPr>
          <w:p>
            <w:r>
              <w:t>Retrieve line details from NSL</w:t>
            </w:r>
          </w:p>
        </w:tc>
        <w:tc>
          <w:tcPr>
            <w:tcW w:type="dxa" w:w="1234"/>
          </w:tcPr>
          <w:p>
            <w:r>
              <w:t>API Interface</w:t>
            </w:r>
          </w:p>
        </w:tc>
        <w:tc>
          <w:tcPr>
            <w:tcW w:type="dxa" w:w="1234"/>
          </w:tcPr>
          <w:p>
            <w:r>
              <w:t>fetch-line-details-nsl</w:t>
            </w:r>
          </w:p>
        </w:tc>
        <w:tc>
          <w:tcPr>
            <w:tcW w:type="dxa" w:w="1234"/>
          </w:tcPr>
          <w:p>
            <w:r>
              <w:t>Wireless →Task</w:t>
            </w:r>
          </w:p>
        </w:tc>
      </w:tr>
      <w:tr>
        <w:tc>
          <w:tcPr>
            <w:tcW w:type="dxa" w:w="1234"/>
          </w:tcPr>
          <w:p>
            <w:r>
              <w:t>3</w:t>
            </w:r>
          </w:p>
        </w:tc>
        <w:tc>
          <w:tcPr>
            <w:tcW w:type="dxa" w:w="1234"/>
          </w:tcPr>
          <w:p>
            <w:r>
              <w:t>Check eligibility Status</w:t>
            </w:r>
          </w:p>
        </w:tc>
        <w:tc>
          <w:tcPr>
            <w:tcW w:type="dxa" w:w="1234"/>
          </w:tcPr>
          <w:p>
            <w:r>
              <w:t>Business Rule Task</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check line exists</w:t>
            </w:r>
          </w:p>
        </w:tc>
        <w:tc>
          <w:tcPr>
            <w:tcW w:type="dxa" w:w="1234"/>
          </w:tcPr>
          <w:p>
            <w:r>
              <w:t>Exclusive Gateway</w:t>
            </w:r>
          </w:p>
        </w:tc>
        <w:tc>
          <w:tcPr>
            <w:tcW w:type="dxa" w:w="1234"/>
          </w:tcPr>
          <w:p>
            <w:r>
              <w:t>Check line exists in NSL</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get-service-env-identifier</w:t>
            </w:r>
          </w:p>
        </w:tc>
        <w:tc>
          <w:tcPr>
            <w:tcW w:type="dxa" w:w="1234"/>
          </w:tcPr>
          <w:p>
            <w:r>
              <w:t>service Task</w:t>
            </w:r>
          </w:p>
        </w:tc>
        <w:tc>
          <w:tcPr>
            <w:tcW w:type="dxa" w:w="1234"/>
          </w:tcPr>
          <w:p>
            <w:r>
              <w:t>Get NSL environment Identifier</w:t>
            </w:r>
          </w:p>
        </w:tc>
        <w:tc>
          <w:tcPr>
            <w:tcW w:type="dxa" w:w="1234"/>
          </w:tcPr>
          <w:p>
            <w:r>
              <w:t>Internal Service</w:t>
            </w:r>
          </w:p>
        </w:tc>
        <w:tc>
          <w:tcPr>
            <w:tcW w:type="dxa" w:w="1234"/>
          </w:tcPr>
          <w:p>
            <w:r>
              <w:t>/getReferenceValue</w:t>
            </w:r>
          </w:p>
        </w:tc>
        <w:tc>
          <w:tcPr>
            <w:tcW w:type="dxa" w:w="1234"/>
          </w:tcPr>
          <w:p>
            <w:r>
              <w:t>Wireless → task</w:t>
            </w:r>
          </w:p>
        </w:tc>
      </w:tr>
      <w:tr>
        <w:tc>
          <w:tcPr>
            <w:tcW w:type="dxa" w:w="1234"/>
          </w:tcPr>
          <w:p>
            <w:r>
              <w:t>6</w:t>
            </w:r>
          </w:p>
        </w:tc>
        <w:tc>
          <w:tcPr>
            <w:tcW w:type="dxa" w:w="1234"/>
          </w:tcPr>
          <w:p>
            <w:r>
              <w:t>manage-call-forward</w:t>
            </w:r>
          </w:p>
        </w:tc>
        <w:tc>
          <w:tcPr>
            <w:tcW w:type="dxa" w:w="1234"/>
          </w:tcPr>
          <w:p>
            <w:r>
              <w:t>Send Task</w:t>
            </w:r>
          </w:p>
        </w:tc>
        <w:tc>
          <w:tcPr>
            <w:tcW w:type="dxa" w:w="1234"/>
          </w:tcPr>
          <w:p>
            <w:r>
              <w:t>Retrieve Call Forwarding MDN details from Verizon</w:t>
            </w:r>
          </w:p>
        </w:tc>
        <w:tc>
          <w:tcPr>
            <w:tcW w:type="dxa" w:w="1234"/>
          </w:tcPr>
          <w:p>
            <w:r>
              <w:t>API Interface</w:t>
            </w:r>
          </w:p>
        </w:tc>
        <w:tc>
          <w:tcPr>
            <w:tcW w:type="dxa" w:w="1234"/>
          </w:tcPr>
          <w:p>
            <w:r>
              <w:t>manage-call-forward-apollone</w:t>
            </w:r>
          </w:p>
        </w:tc>
        <w:tc>
          <w:tcPr>
            <w:tcW w:type="dxa" w:w="1234"/>
          </w:tcPr>
          <w:p>
            <w:r>
              <w:t>Wireless → task</w:t>
            </w:r>
          </w:p>
        </w:tc>
      </w:tr>
      <w:tr>
        <w:tc>
          <w:tcPr>
            <w:tcW w:type="dxa" w:w="1234"/>
          </w:tcPr>
          <w:p>
            <w:r>
              <w:t>7</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8</w:t>
            </w:r>
          </w:p>
        </w:tc>
        <w:tc>
          <w:tcPr>
            <w:tcW w:type="dxa" w:w="1234"/>
          </w:tcPr>
          <w:p>
            <w:r>
              <w:t>query-call-forwarding-error-end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(3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User Story</w:t>
            </w:r>
          </w:p>
        </w:tc>
        <w:tc>
          <w:tcPr>
            <w:tcW w:type="dxa" w:w="1080"/>
          </w:tcPr>
          <w:p>
            <w:r>
              <w:rPr>
                <w:b/>
              </w:rPr>
              <w:t>Iteration #</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0.1</w:t>
            </w:r>
          </w:p>
        </w:tc>
        <w:tc>
          <w:tcPr>
            <w:tcW w:type="dxa" w:w="1080"/>
          </w:tcPr>
          <w:p>
            <w:r>
              <w:t>Updated the process flow for Wireless → query-call-forwarding API</w:t>
            </w:r>
          </w:p>
        </w:tc>
        <w:tc>
          <w:tcPr>
            <w:tcW w:type="dxa" w:w="1080"/>
          </w:tcPr>
          <w:p>
            <w:r/>
          </w:p>
        </w:tc>
        <w:tc>
          <w:tcPr>
            <w:tcW w:type="dxa" w:w="1080"/>
          </w:tcPr>
          <w:p>
            <w:r>
              <w:t>26.1</w:t>
            </w:r>
          </w:p>
        </w:tc>
        <w:tc>
          <w:tcPr>
            <w:tcW w:type="dxa" w:w="1080"/>
          </w:tcPr>
          <w:p>
            <w:r>
              <w:t xml:space="preserve">09 Feb 2024 </w:t>
            </w:r>
          </w:p>
        </w:tc>
        <w:tc>
          <w:tcPr>
            <w:tcW w:type="dxa" w:w="1080"/>
          </w:tcPr>
          <w:p>
            <w:r>
              <w:t>Savithri Abirami</w:t>
            </w:r>
          </w:p>
        </w:tc>
        <w:tc>
          <w:tcPr>
            <w:tcW w:type="dxa" w:w="1080"/>
          </w:tcPr>
          <w:p>
            <w:r>
              <w:t>Updated</w:t>
            </w:r>
          </w:p>
        </w:tc>
      </w:tr>
      <w:tr>
        <w:tc>
          <w:tcPr>
            <w:tcW w:type="dxa" w:w="1080"/>
          </w:tcPr>
          <w:p>
            <w:r>
              <w:t>2</w:t>
            </w:r>
          </w:p>
        </w:tc>
        <w:tc>
          <w:tcPr>
            <w:tcW w:type="dxa" w:w="1080"/>
          </w:tcPr>
          <w:p>
            <w:r>
              <w:t>0.2</w:t>
            </w:r>
          </w:p>
        </w:tc>
        <w:tc>
          <w:tcPr>
            <w:tcW w:type="dxa" w:w="1080"/>
          </w:tcPr>
          <w:p>
            <w:r>
              <w:t>Updated document based on updated design</w:t>
            </w:r>
          </w:p>
        </w:tc>
        <w:tc>
          <w:tcPr>
            <w:tcW w:type="dxa" w:w="1080"/>
          </w:tcPr>
          <w:p>
            <w:r/>
          </w:p>
        </w:tc>
        <w:tc>
          <w:tcPr>
            <w:tcW w:type="dxa" w:w="1080"/>
          </w:tcPr>
          <w:p>
            <w:r>
              <w:t>26.1</w:t>
            </w:r>
          </w:p>
        </w:tc>
        <w:tc>
          <w:tcPr>
            <w:tcW w:type="dxa" w:w="1080"/>
          </w:tcPr>
          <w:p>
            <w:r>
              <w:t xml:space="preserve">19 Feb 2024 </w:t>
            </w:r>
          </w:p>
        </w:tc>
        <w:tc>
          <w:tcPr>
            <w:tcW w:type="dxa" w:w="1080"/>
          </w:tcPr>
          <w:p>
            <w:r>
              <w:t>Karthiga Priyadharshini Vasudevan</w:t>
            </w:r>
          </w:p>
        </w:tc>
        <w:tc>
          <w:tcPr>
            <w:tcW w:type="dxa" w:w="1080"/>
          </w:tcPr>
          <w:p>
            <w:r>
              <w:t>Updated</w:t>
            </w:r>
          </w:p>
        </w:tc>
      </w:tr>
      <w:tr>
        <w:tc>
          <w:tcPr>
            <w:tcW w:type="dxa" w:w="1080"/>
          </w:tcPr>
          <w:p>
            <w:r>
              <w:t>3</w:t>
            </w:r>
          </w:p>
        </w:tc>
        <w:tc>
          <w:tcPr>
            <w:tcW w:type="dxa" w:w="1080"/>
          </w:tcPr>
          <w:p>
            <w:r>
              <w:t>0.3</w:t>
            </w:r>
          </w:p>
        </w:tc>
        <w:tc>
          <w:tcPr>
            <w:tcW w:type="dxa" w:w="1080"/>
          </w:tcPr>
          <w:p>
            <w:r>
              <w:t>Solo watch: Enhance Call forwarding API (Query &amp; Modify)</w:t>
            </w:r>
          </w:p>
        </w:tc>
        <w:tc>
          <w:tcPr>
            <w:tcW w:type="dxa" w:w="1080"/>
          </w:tcPr>
          <w:p>
            <w:r>
              <w:t>MWTGNSLNI-4653</w:t>
            </w:r>
          </w:p>
        </w:tc>
        <w:tc>
          <w:tcPr>
            <w:tcW w:type="dxa" w:w="1080"/>
          </w:tcPr>
          <w:p>
            <w:r>
              <w:t>49.2</w:t>
            </w:r>
          </w:p>
        </w:tc>
        <w:tc>
          <w:tcPr>
            <w:tcW w:type="dxa" w:w="1080"/>
          </w:tcPr>
          <w:p>
            <w:r>
              <w:t xml:space="preserve">16 Dec 2025 </w:t>
            </w:r>
          </w:p>
        </w:tc>
        <w:tc>
          <w:tcPr>
            <w:tcW w:type="dxa" w:w="1080"/>
          </w:tcPr>
          <w:p>
            <w:r>
              <w:t>Keerthana Somnath</w:t>
            </w:r>
          </w:p>
        </w:tc>
        <w:tc>
          <w:tcPr>
            <w:tcW w:type="dxa" w:w="1080"/>
          </w:tcPr>
          <w:p>
            <w:r>
              <w:t>Updated</w:t>
            </w:r>
          </w:p>
        </w:tc>
      </w:tr>
    </w:tbl>
    <w:p>
      <w:pPr>
        <w:pStyle w:val="Heading2"/>
      </w:pPr>
      <w:r>
        <w:t>Links</w:t>
      </w:r>
    </w:p>
    <w:p>
      <w:r>
        <w:t>• Basic Details — https://chalk.charter.com/spaces/MDA/pages/2194839443/Query+Call+Forwarding#BasicDetails</w:t>
      </w:r>
    </w:p>
    <w:p>
      <w:r>
        <w:t>• API Specification — https://chalk.charter.com/spaces/MDA/pages/2194839443/Query+Call+Forwarding#APISpecification</w:t>
      </w:r>
    </w:p>
    <w:p>
      <w:r>
        <w:t>• Process Specification — https://chalk.charter.com/spaces/MDA/pages/2194839443/Query+Call+Forwarding#ProcessSpecification</w:t>
      </w:r>
    </w:p>
    <w:p>
      <w:r>
        <w:t>• Transaction Flow — https://chalk.charter.com/spaces/MDA/pages/2194839443/Query+Call+Forwarding#TransactionFlow</w:t>
      </w:r>
    </w:p>
    <w:p>
      <w:r>
        <w:t>• Business Rules — https://chalk.charter.com/spaces/MDA/pages/2194839443/Query+Call+Forwarding#BusinessRules</w:t>
      </w:r>
    </w:p>
    <w:p>
      <w:r>
        <w:t>• Custom Logic — https://chalk.charter.com/spaces/MDA/pages/2194839443/Query+Call+Forwarding#CustomLogic</w:t>
      </w:r>
    </w:p>
    <w:p>
      <w:r>
        <w:t>• Configurations — https://chalk.charter.com/spaces/MDA/pages/2194839443/Query+Call+Forwarding#Configurations</w:t>
      </w:r>
    </w:p>
    <w:p>
      <w:r>
        <w:t>• Payload Details — https://chalk.charter.com/spaces/MDA/pages/2194839443/Query+Call+Forwarding#PayloadDetails</w:t>
      </w:r>
    </w:p>
    <w:p>
      <w:r>
        <w:t>• Revision History — https://chalk.charter.com/spaces/MDA/pages/2194839443/Query+Call+Forwarding#RevisionHistory</w:t>
      </w:r>
    </w:p>
    <w:p>
      <w:r>
        <w:t>• https://wireless-nsl-qar1.sit.wtg.spectrum.net/activation-api/actuator/health-check — https://wireless-nsl-qar1.sit.wtg.spectrum.net/activation-api/actuator/health-check</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https://chalk.charter.com/spaces/MDA/pages/2194839443/Query+Call+Forwarding#APISpecification</w:t>
      </w:r>
    </w:p>
    <w:p>
      <w:r>
        <w:t>• Interface Template — https://chalk.charter.com/spaces/MDA/pages/2194839443/Query+Call+Forwarding#InterfaceTemplate</w:t>
      </w:r>
    </w:p>
    <w:p>
      <w:r>
        <w:t>• Interface Template Mapping — https://chalk.charter.com/spaces/MDA/pages/2194839443/Query+Call+Forwarding#InterfaceTemplateMapping</w:t>
      </w:r>
    </w:p>
    <w:p>
      <w:r>
        <w:t>• Process Specification — https://chalk.charter.com/spaces/MDA/pages/2194839443/Query+Call+Forwarding#ProcessSpecification</w:t>
      </w:r>
    </w:p>
    <w:p>
      <w:r>
        <w:t>• Request Payload to NE — https://chalk.charter.com/spaces/MDA/pages/2194839443/Query+Call+Forwarding#RequestPayloadtoNE</w:t>
      </w:r>
    </w:p>
    <w:p>
      <w:r>
        <w:t>• Response Payload - from NE — https://chalk.charter.com/spaces/MDA/pages/2194839443/Query+Call+Forwarding#ResponsePayload-fromNE</w:t>
      </w:r>
    </w:p>
    <w:p>
      <w:r>
        <w:t>• Response Payload from NSL to NBOP — https://chalk.charter.com/spaces/MDA/pages/2194839443/Query+Call+Forwarding#ResponsePayloadfromNSLtoNBOP</w:t>
      </w:r>
    </w:p>
    <w:p>
      <w:r>
        <w:t>• https://wireless-nsl-devqar1.dev.wtg.spectrum.net/nsl/provisioning/cbrs/callback/v1/async-service — https://wireless-nsl-devqar1.dev.wtg.spectrum.net/nsl/provisioning/cbrs/callback/v1/async-service</w:t>
      </w:r>
    </w:p>
    <w:p>
      <w:r>
        <w:t>• https://wireless-nsl-devqar1.dev.wtg.spectrum.net/nsl/provisioning/cbrs/callback/v1/async-err-response — https://wireless-nsl-devqar1.dev.wtg.spectrum.net/nsl/provisioning/cbrs/callback/v1/async-err-response</w:t>
      </w:r>
    </w:p>
    <w:p>
      <w:r>
        <w:t>• MWTGNSLNI-4653 — https://jira.charter.com/browse/MWTGNSLNI-4653</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Modify Call Forwarding</w:t>
      </w:r>
    </w:p>
    <w:p>
      <w:r>
        <w:t>URL: https://chalk.charter.com/spaces/MDA/pages/2194839629/Modify+Call+Forwarding</w:t>
      </w:r>
    </w:p>
    <w:p>
      <w:r>
        <w:t>Table 1 (19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Inbound Path</w:t>
            </w:r>
          </w:p>
        </w:tc>
      </w:tr>
      <w:tr>
        <w:tc>
          <w:tcPr>
            <w:tcW w:type="dxa" w:w="4320"/>
          </w:tcPr>
          <w:p>
            <w:r>
              <w:t>Inbound Path</w:t>
            </w:r>
          </w:p>
        </w:tc>
        <w:tc>
          <w:tcPr>
            <w:tcW w:type="dxa" w:w="4320"/>
          </w:tcPr>
          <w:p>
            <w:r>
              <w:t>/nsl/provisioning/mno/v1/call-forwarding</w:t>
            </w:r>
          </w:p>
        </w:tc>
      </w:tr>
      <w:tr>
        <w:tc>
          <w:tcPr>
            <w:tcW w:type="dxa" w:w="4320"/>
          </w:tcPr>
          <w:p>
            <w:r>
              <w:t>Outbound Path</w:t>
            </w:r>
          </w:p>
        </w:tc>
        <w:tc>
          <w:tcPr>
            <w:tcW w:type="dxa" w:w="4320"/>
          </w:tcPr>
          <w:p>
            <w:r>
              <w:t>wtg/vzw/services/v1-0/subscriber/mdn/manage-call-forward</w:t>
            </w:r>
          </w:p>
        </w:tc>
      </w:tr>
      <w:tr>
        <w:tc>
          <w:tcPr>
            <w:tcW w:type="dxa" w:w="4320"/>
          </w:tcPr>
          <w:p>
            <w:r>
              <w:t>Consumer</w:t>
            </w:r>
          </w:p>
        </w:tc>
        <w:tc>
          <w:tcPr>
            <w:tcW w:type="dxa" w:w="4320"/>
          </w:tcPr>
          <w:p>
            <w:r>
              <w:t>NBOP</w:t>
            </w:r>
          </w:p>
        </w:tc>
      </w:tr>
      <w:tr>
        <w:tc>
          <w:tcPr>
            <w:tcW w:type="dxa" w:w="4320"/>
          </w:tcPr>
          <w:p>
            <w:r>
              <w:t>Provider</w:t>
            </w:r>
          </w:p>
        </w:tc>
        <w:tc>
          <w:tcPr>
            <w:tcW w:type="dxa" w:w="4320"/>
          </w:tcPr>
          <w:p>
            <w:r>
              <w:t>NSL</w:t>
            </w:r>
          </w:p>
        </w:tc>
      </w:tr>
      <w:tr>
        <w:tc>
          <w:tcPr>
            <w:tcW w:type="dxa" w:w="4320"/>
          </w:tcPr>
          <w:p>
            <w:r>
              <w:t>Method</w:t>
            </w:r>
          </w:p>
        </w:tc>
        <w:tc>
          <w:tcPr>
            <w:tcW w:type="dxa" w:w="4320"/>
          </w:tcPr>
          <w:p>
            <w:r>
              <w:t>HTTPS POST</w:t>
            </w:r>
          </w:p>
        </w:tc>
      </w:tr>
      <w:tr>
        <w:tc>
          <w:tcPr>
            <w:tcW w:type="dxa" w:w="4320"/>
          </w:tcPr>
          <w:p>
            <w:r>
              <w:t>Authentication</w:t>
            </w:r>
          </w:p>
        </w:tc>
        <w:tc>
          <w:tcPr>
            <w:tcW w:type="dxa" w:w="4320"/>
          </w:tcPr>
          <w:p>
            <w:r>
              <w:t>OAUTH</w:t>
            </w:r>
          </w:p>
        </w:tc>
      </w:tr>
      <w:tr>
        <w:tc>
          <w:tcPr>
            <w:tcW w:type="dxa" w:w="4320"/>
          </w:tcPr>
          <w:p>
            <w:r>
              <w:t>Authentication(OB)</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Transaction Type</w:t>
            </w:r>
          </w:p>
        </w:tc>
        <w:tc>
          <w:tcPr>
            <w:tcW w:type="dxa" w:w="4320"/>
          </w:tcPr>
          <w:p>
            <w:r>
              <w:t>-</w:t>
            </w:r>
          </w:p>
        </w:tc>
      </w:tr>
      <w:tr>
        <w:tc>
          <w:tcPr>
            <w:tcW w:type="dxa" w:w="4320"/>
          </w:tcPr>
          <w:p>
            <w:r>
              <w:t>Order Type</w:t>
            </w:r>
          </w:p>
        </w:tc>
        <w:tc>
          <w:tcPr>
            <w:tcW w:type="dxa" w:w="4320"/>
          </w:tcPr>
          <w:p>
            <w:r>
              <w:t>-</w:t>
            </w:r>
          </w:p>
        </w:tc>
      </w:tr>
      <w:tr>
        <w:tc>
          <w:tcPr>
            <w:tcW w:type="dxa" w:w="4320"/>
          </w:tcPr>
          <w:p>
            <w:r>
              <w:t>Mandatory Input</w:t>
            </w:r>
          </w:p>
        </w:tc>
        <w:tc>
          <w:tcPr>
            <w:tcW w:type="dxa" w:w="4320"/>
          </w:tcPr>
          <w:p>
            <w:r>
              <w:t>MDN and LineID</w:t>
            </w:r>
          </w:p>
        </w:tc>
      </w:tr>
      <w:tr>
        <w:tc>
          <w:tcPr>
            <w:tcW w:type="dxa" w:w="4320"/>
          </w:tcPr>
          <w:p>
            <w:r>
              <w:t>POD Details</w:t>
            </w:r>
          </w:p>
        </w:tc>
        <w:tc>
          <w:tcPr>
            <w:tcW w:type="dxa" w:w="4320"/>
          </w:tcPr>
          <w:p>
            <w:r>
              <w:t>common-api-manager</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https://wireless-nsl-qar1.sit.wtg.spectrum.net/activation-api/actuator/health-check</w:t>
            </w:r>
          </w:p>
        </w:tc>
      </w:tr>
      <w:tr>
        <w:tc>
          <w:tcPr>
            <w:tcW w:type="dxa" w:w="4320"/>
          </w:tcPr>
          <w:p>
            <w:r>
              <w:t>Swagger</w:t>
            </w:r>
          </w:p>
        </w:tc>
        <w:tc>
          <w:tcPr>
            <w:tcW w:type="dxa" w:w="4320"/>
          </w:tcPr>
          <w:p>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modify-call-forwarding</w:t>
            </w:r>
          </w:p>
        </w:tc>
        <w:tc>
          <w:tcPr>
            <w:tcW w:type="dxa" w:w="1080"/>
          </w:tcPr>
          <w:p>
            <w:r>
              <w:t>Inbound</w:t>
            </w:r>
          </w:p>
        </w:tc>
        <w:tc>
          <w:tcPr>
            <w:tcW w:type="dxa" w:w="1080"/>
          </w:tcPr>
          <w:p>
            <w:r>
              <w:t>NBOP</w:t>
            </w:r>
          </w:p>
        </w:tc>
        <w:tc>
          <w:tcPr>
            <w:tcW w:type="dxa" w:w="1080"/>
          </w:tcPr>
          <w:p>
            <w:r>
              <w:t>-</w:t>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modify-call-forward-apollone</w:t>
            </w:r>
          </w:p>
        </w:tc>
        <w:tc>
          <w:tcPr>
            <w:tcW w:type="dxa" w:w="1080"/>
          </w:tcPr>
          <w:p>
            <w:r>
              <w:t>Outbound</w:t>
            </w:r>
          </w:p>
        </w:tc>
        <w:tc>
          <w:tcPr>
            <w:tcW w:type="dxa" w:w="1080"/>
          </w:tcPr>
          <w:p>
            <w:r>
              <w:t>NSL</w:t>
            </w:r>
          </w:p>
        </w:tc>
        <w:tc>
          <w:tcPr>
            <w:tcW w:type="dxa" w:w="1080"/>
          </w:tcPr>
          <w:p>
            <w:r>
              <w:t>-</w:t>
            </w:r>
          </w:p>
        </w:tc>
        <w:tc>
          <w:tcPr>
            <w:tcW w:type="dxa" w:w="1080"/>
          </w:tcPr>
          <w:p>
            <w:r>
              <w:t>APOLLO-NE</w:t>
            </w:r>
          </w:p>
        </w:tc>
        <w:tc>
          <w:tcPr>
            <w:tcW w:type="dxa" w:w="1080"/>
          </w:tcPr>
          <w:p>
            <w:r>
              <w:t>Y</w:t>
            </w:r>
          </w:p>
        </w:tc>
        <w:tc>
          <w:tcPr>
            <w:tcW w:type="dxa" w:w="1080"/>
          </w:tcPr>
          <w:p>
            <w:r>
              <w:t xml:space="preserve"> Trigger if the business Validation is successful</w:t>
            </w:r>
          </w:p>
        </w:tc>
      </w:tr>
    </w:tbl>
    <w:p/>
    <w:p>
      <w:r>
        <w:t>Table 3 (39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Name</w:t>
            </w:r>
          </w:p>
        </w:tc>
        <w:tc>
          <w:tcPr>
            <w:tcW w:type="dxa" w:w="1728"/>
          </w:tcPr>
          <w:p>
            <w:r>
              <w:rPr>
                <w:b/>
              </w:rPr>
              <w:t>Type</w:t>
            </w:r>
          </w:p>
        </w:tc>
        <w:tc>
          <w:tcPr>
            <w:tcW w:type="dxa" w:w="1728"/>
          </w:tcPr>
          <w:p>
            <w:r>
              <w:rPr>
                <w:b/>
              </w:rPr>
              <w:t>Min</w:t>
            </w:r>
          </w:p>
        </w:tc>
        <w:tc>
          <w:tcPr>
            <w:tcW w:type="dxa" w:w="1728"/>
          </w:tcPr>
          <w:p>
            <w:r>
              <w:rPr>
                <w:b/>
              </w:rPr>
              <w:t>Max</w:t>
            </w:r>
          </w:p>
        </w:tc>
        <w:tc>
          <w:tcPr>
            <w:tcW w:type="dxa" w:w="1728"/>
          </w:tcPr>
          <w:p>
            <w:r>
              <w:rPr>
                <w:b/>
              </w:rPr>
              <w:t>Required</w:t>
            </w:r>
          </w:p>
        </w:tc>
      </w:tr>
      <w:tr>
        <w:tc>
          <w:tcPr>
            <w:tcW w:type="dxa" w:w="1728"/>
          </w:tcPr>
          <w:p>
            <w:r>
              <w:t>messageHeader</w:t>
            </w:r>
          </w:p>
        </w:tc>
        <w:tc>
          <w:tcPr>
            <w:tcW w:type="dxa" w:w="1728"/>
          </w:tcPr>
          <w:p>
            <w:r>
              <w:t>object</w:t>
            </w:r>
          </w:p>
        </w:tc>
        <w:tc>
          <w:tcPr>
            <w:tcW w:type="dxa" w:w="1728"/>
          </w:tcPr>
          <w:p>
            <w:r/>
          </w:p>
        </w:tc>
        <w:tc>
          <w:tcPr>
            <w:tcW w:type="dxa" w:w="1728"/>
          </w:tcPr>
          <w:p>
            <w:r>
              <w:t xml:space="preserve"> </w:t>
            </w:r>
          </w:p>
        </w:tc>
        <w:tc>
          <w:tcPr>
            <w:tcW w:type="dxa" w:w="1728"/>
          </w:tcPr>
          <w:p>
            <w:r>
              <w:t>M</w:t>
            </w:r>
          </w:p>
        </w:tc>
      </w:tr>
      <w:tr>
        <w:tc>
          <w:tcPr>
            <w:tcW w:type="dxa" w:w="1728"/>
          </w:tcPr>
          <w:p>
            <w:r>
              <w:t>serviceId</w:t>
            </w:r>
          </w:p>
        </w:tc>
        <w:tc>
          <w:tcPr>
            <w:tcW w:type="dxa" w:w="1728"/>
          </w:tcPr>
          <w:p>
            <w:r>
              <w:t>string</w:t>
            </w:r>
          </w:p>
        </w:tc>
        <w:tc>
          <w:tcPr>
            <w:tcW w:type="dxa" w:w="1728"/>
          </w:tcPr>
          <w:p>
            <w:r>
              <w:t>1</w:t>
            </w:r>
          </w:p>
        </w:tc>
        <w:tc>
          <w:tcPr>
            <w:tcW w:type="dxa" w:w="1728"/>
          </w:tcPr>
          <w:p>
            <w:r>
              <w:t>100</w:t>
            </w:r>
          </w:p>
        </w:tc>
        <w:tc>
          <w:tcPr>
            <w:tcW w:type="dxa" w:w="1728"/>
          </w:tcPr>
          <w:p>
            <w:r>
              <w:t>M</w:t>
            </w:r>
          </w:p>
        </w:tc>
      </w:tr>
      <w:tr>
        <w:tc>
          <w:tcPr>
            <w:tcW w:type="dxa" w:w="1728"/>
          </w:tcPr>
          <w:p>
            <w:r>
              <w:t>requestType</w:t>
            </w:r>
          </w:p>
        </w:tc>
        <w:tc>
          <w:tcPr>
            <w:tcW w:type="dxa" w:w="1728"/>
          </w:tcPr>
          <w:p>
            <w:r>
              <w:t>string</w:t>
            </w:r>
          </w:p>
        </w:tc>
        <w:tc>
          <w:tcPr>
            <w:tcW w:type="dxa" w:w="1728"/>
          </w:tcPr>
          <w:p>
            <w:r>
              <w:t>1</w:t>
            </w:r>
          </w:p>
        </w:tc>
        <w:tc>
          <w:tcPr>
            <w:tcW w:type="dxa" w:w="1728"/>
          </w:tcPr>
          <w:p>
            <w:r>
              <w:t>100</w:t>
            </w:r>
          </w:p>
        </w:tc>
        <w:tc>
          <w:tcPr>
            <w:tcW w:type="dxa" w:w="1728"/>
          </w:tcPr>
          <w:p>
            <w:r>
              <w:t>M</w:t>
            </w:r>
          </w:p>
        </w:tc>
      </w:tr>
      <w:tr>
        <w:tc>
          <w:tcPr>
            <w:tcW w:type="dxa" w:w="1728"/>
          </w:tcPr>
          <w:p>
            <w:r>
              <w:t>referenceNumber</w:t>
            </w:r>
          </w:p>
        </w:tc>
        <w:tc>
          <w:tcPr>
            <w:tcW w:type="dxa" w:w="1728"/>
          </w:tcPr>
          <w:p>
            <w:r>
              <w:t>string</w:t>
            </w:r>
          </w:p>
        </w:tc>
        <w:tc>
          <w:tcPr>
            <w:tcW w:type="dxa" w:w="1728"/>
          </w:tcPr>
          <w:p>
            <w:r>
              <w:t>10</w:t>
            </w:r>
          </w:p>
        </w:tc>
        <w:tc>
          <w:tcPr>
            <w:tcW w:type="dxa" w:w="1728"/>
          </w:tcPr>
          <w:p>
            <w:r>
              <w:t>100</w:t>
            </w:r>
          </w:p>
        </w:tc>
        <w:tc>
          <w:tcPr>
            <w:tcW w:type="dxa" w:w="1728"/>
          </w:tcPr>
          <w:p>
            <w:r>
              <w:t>M</w:t>
            </w:r>
          </w:p>
        </w:tc>
      </w:tr>
      <w:tr>
        <w:tc>
          <w:tcPr>
            <w:tcW w:type="dxa" w:w="1728"/>
          </w:tcPr>
          <w:p>
            <w:r>
              <w:t>data</w:t>
            </w:r>
          </w:p>
        </w:tc>
        <w:tc>
          <w:tcPr>
            <w:tcW w:type="dxa" w:w="1728"/>
          </w:tcPr>
          <w:p>
            <w:r>
              <w:t>object</w:t>
            </w:r>
          </w:p>
        </w:tc>
        <w:tc>
          <w:tcPr>
            <w:tcW w:type="dxa" w:w="1728"/>
          </w:tcPr>
          <w:p>
            <w:r/>
          </w:p>
        </w:tc>
        <w:tc>
          <w:tcPr>
            <w:tcW w:type="dxa" w:w="1728"/>
          </w:tcPr>
          <w:p>
            <w:r>
              <w:t xml:space="preserve"> </w:t>
            </w:r>
          </w:p>
        </w:tc>
        <w:tc>
          <w:tcPr>
            <w:tcW w:type="dxa" w:w="1728"/>
          </w:tcPr>
          <w:p>
            <w:r>
              <w:t>M</w:t>
            </w:r>
          </w:p>
        </w:tc>
      </w:tr>
      <w:tr>
        <w:tc>
          <w:tcPr>
            <w:tcW w:type="dxa" w:w="1728"/>
          </w:tcPr>
          <w:p>
            <w:r>
              <w:t>transactionType</w:t>
            </w:r>
          </w:p>
        </w:tc>
        <w:tc>
          <w:tcPr>
            <w:tcW w:type="dxa" w:w="1728"/>
          </w:tcPr>
          <w:p>
            <w:r>
              <w:t>string</w:t>
            </w:r>
          </w:p>
        </w:tc>
        <w:tc>
          <w:tcPr>
            <w:tcW w:type="dxa" w:w="1728"/>
          </w:tcPr>
          <w:p>
            <w:r>
              <w:t>2</w:t>
            </w:r>
          </w:p>
        </w:tc>
        <w:tc>
          <w:tcPr>
            <w:tcW w:type="dxa" w:w="1728"/>
          </w:tcPr>
          <w:p>
            <w:r>
              <w:t>2</w:t>
            </w:r>
          </w:p>
        </w:tc>
        <w:tc>
          <w:tcPr>
            <w:tcW w:type="dxa" w:w="1728"/>
          </w:tcPr>
          <w:p>
            <w:r>
              <w:t>M</w:t>
            </w:r>
          </w:p>
        </w:tc>
      </w:tr>
      <w:tr>
        <w:tc>
          <w:tcPr>
            <w:tcW w:type="dxa" w:w="1728"/>
          </w:tcPr>
          <w:p>
            <w:r>
              <w:t>transactionTimeStamp</w:t>
            </w:r>
          </w:p>
        </w:tc>
        <w:tc>
          <w:tcPr>
            <w:tcW w:type="dxa" w:w="1728"/>
          </w:tcPr>
          <w:p>
            <w:r>
              <w:t>dateTime</w:t>
            </w:r>
          </w:p>
        </w:tc>
        <w:tc>
          <w:tcPr>
            <w:tcW w:type="dxa" w:w="1728"/>
          </w:tcPr>
          <w:p>
            <w:r>
              <w:t>20</w:t>
            </w:r>
          </w:p>
        </w:tc>
        <w:tc>
          <w:tcPr>
            <w:tcW w:type="dxa" w:w="1728"/>
          </w:tcPr>
          <w:p>
            <w:r>
              <w:t>20</w:t>
            </w:r>
          </w:p>
        </w:tc>
        <w:tc>
          <w:tcPr>
            <w:tcW w:type="dxa" w:w="1728"/>
          </w:tcPr>
          <w:p>
            <w:r>
              <w:t>M</w:t>
            </w:r>
          </w:p>
        </w:tc>
      </w:tr>
      <w:tr>
        <w:tc>
          <w:tcPr>
            <w:tcW w:type="dxa" w:w="1728"/>
          </w:tcPr>
          <w:p>
            <w:r>
              <w:t>channel</w:t>
            </w:r>
          </w:p>
        </w:tc>
        <w:tc>
          <w:tcPr>
            <w:tcW w:type="dxa" w:w="1728"/>
          </w:tcPr>
          <w:p>
            <w:r>
              <w:t>string</w:t>
            </w:r>
          </w:p>
        </w:tc>
        <w:tc>
          <w:tcPr>
            <w:tcW w:type="dxa" w:w="1728"/>
          </w:tcPr>
          <w:p>
            <w:r>
              <w:t>0</w:t>
            </w:r>
          </w:p>
        </w:tc>
        <w:tc>
          <w:tcPr>
            <w:tcW w:type="dxa" w:w="1728"/>
          </w:tcPr>
          <w:p>
            <w:r>
              <w:t>10</w:t>
            </w:r>
          </w:p>
        </w:tc>
        <w:tc>
          <w:tcPr>
            <w:tcW w:type="dxa" w:w="1728"/>
          </w:tcPr>
          <w:p>
            <w:r>
              <w:t>O</w:t>
            </w:r>
          </w:p>
        </w:tc>
      </w:tr>
      <w:tr>
        <w:tc>
          <w:tcPr>
            <w:tcW w:type="dxa" w:w="1728"/>
          </w:tcPr>
          <w:p>
            <w:r>
              <w:t>agentDetails</w:t>
            </w:r>
          </w:p>
        </w:tc>
        <w:tc>
          <w:tcPr>
            <w:tcW w:type="dxa" w:w="1728"/>
          </w:tcPr>
          <w:p>
            <w:r>
              <w:t>object</w:t>
            </w:r>
          </w:p>
        </w:tc>
        <w:tc>
          <w:tcPr>
            <w:tcW w:type="dxa" w:w="1728"/>
          </w:tcPr>
          <w:p>
            <w:r/>
          </w:p>
        </w:tc>
        <w:tc>
          <w:tcPr>
            <w:tcW w:type="dxa" w:w="1728"/>
          </w:tcPr>
          <w:p>
            <w:r>
              <w:t xml:space="preserve"> </w:t>
            </w:r>
          </w:p>
        </w:tc>
        <w:tc>
          <w:tcPr>
            <w:tcW w:type="dxa" w:w="1728"/>
          </w:tcPr>
          <w:p>
            <w:r>
              <w:t>M</w:t>
            </w:r>
          </w:p>
        </w:tc>
      </w:tr>
      <w:tr>
        <w:tc>
          <w:tcPr>
            <w:tcW w:type="dxa" w:w="1728"/>
          </w:tcPr>
          <w:p>
            <w:r>
              <w:t>agentId</w:t>
            </w:r>
          </w:p>
        </w:tc>
        <w:tc>
          <w:tcPr>
            <w:tcW w:type="dxa" w:w="1728"/>
          </w:tcPr>
          <w:p>
            <w:r>
              <w:t>string</w:t>
            </w:r>
          </w:p>
        </w:tc>
        <w:tc>
          <w:tcPr>
            <w:tcW w:type="dxa" w:w="1728"/>
          </w:tcPr>
          <w:p>
            <w:r>
              <w:t>0</w:t>
            </w:r>
          </w:p>
        </w:tc>
        <w:tc>
          <w:tcPr>
            <w:tcW w:type="dxa" w:w="1728"/>
          </w:tcPr>
          <w:p>
            <w:r>
              <w:t>100</w:t>
            </w:r>
          </w:p>
        </w:tc>
        <w:tc>
          <w:tcPr>
            <w:tcW w:type="dxa" w:w="1728"/>
          </w:tcPr>
          <w:p>
            <w:r>
              <w:t>O</w:t>
            </w:r>
          </w:p>
        </w:tc>
      </w:tr>
      <w:tr>
        <w:tc>
          <w:tcPr>
            <w:tcW w:type="dxa" w:w="1728"/>
          </w:tcPr>
          <w:p>
            <w:r>
              <w:t>phoneNumber</w:t>
            </w:r>
          </w:p>
        </w:tc>
        <w:tc>
          <w:tcPr>
            <w:tcW w:type="dxa" w:w="1728"/>
          </w:tcPr>
          <w:p>
            <w:r>
              <w:t>string</w:t>
            </w:r>
          </w:p>
        </w:tc>
        <w:tc>
          <w:tcPr>
            <w:tcW w:type="dxa" w:w="1728"/>
          </w:tcPr>
          <w:p>
            <w:r>
              <w:t>10</w:t>
            </w:r>
          </w:p>
        </w:tc>
        <w:tc>
          <w:tcPr>
            <w:tcW w:type="dxa" w:w="1728"/>
          </w:tcPr>
          <w:p>
            <w:r>
              <w:t>10</w:t>
            </w:r>
          </w:p>
        </w:tc>
        <w:tc>
          <w:tcPr>
            <w:tcW w:type="dxa" w:w="1728"/>
          </w:tcPr>
          <w:p>
            <w:r>
              <w:t>O</w:t>
            </w:r>
          </w:p>
        </w:tc>
      </w:tr>
      <w:tr>
        <w:tc>
          <w:tcPr>
            <w:tcW w:type="dxa" w:w="1728"/>
          </w:tcPr>
          <w:p>
            <w:r>
              <w:t>firstName</w:t>
            </w:r>
          </w:p>
        </w:tc>
        <w:tc>
          <w:tcPr>
            <w:tcW w:type="dxa" w:w="1728"/>
          </w:tcPr>
          <w:p>
            <w:r>
              <w:t>string</w:t>
            </w:r>
          </w:p>
        </w:tc>
        <w:tc>
          <w:tcPr>
            <w:tcW w:type="dxa" w:w="1728"/>
          </w:tcPr>
          <w:p>
            <w:r>
              <w:t>0</w:t>
            </w:r>
          </w:p>
        </w:tc>
        <w:tc>
          <w:tcPr>
            <w:tcW w:type="dxa" w:w="1728"/>
          </w:tcPr>
          <w:p>
            <w:r>
              <w:t>25</w:t>
            </w:r>
          </w:p>
        </w:tc>
        <w:tc>
          <w:tcPr>
            <w:tcW w:type="dxa" w:w="1728"/>
          </w:tcPr>
          <w:p>
            <w:r>
              <w:t>O</w:t>
            </w:r>
          </w:p>
        </w:tc>
      </w:tr>
      <w:tr>
        <w:tc>
          <w:tcPr>
            <w:tcW w:type="dxa" w:w="1728"/>
          </w:tcPr>
          <w:p>
            <w:r>
              <w:t>lastName</w:t>
            </w:r>
          </w:p>
        </w:tc>
        <w:tc>
          <w:tcPr>
            <w:tcW w:type="dxa" w:w="1728"/>
          </w:tcPr>
          <w:p>
            <w:r>
              <w:t>string</w:t>
            </w:r>
          </w:p>
        </w:tc>
        <w:tc>
          <w:tcPr>
            <w:tcW w:type="dxa" w:w="1728"/>
          </w:tcPr>
          <w:p>
            <w:r>
              <w:t>0</w:t>
            </w:r>
          </w:p>
        </w:tc>
        <w:tc>
          <w:tcPr>
            <w:tcW w:type="dxa" w:w="1728"/>
          </w:tcPr>
          <w:p>
            <w:r>
              <w:t>25</w:t>
            </w:r>
          </w:p>
        </w:tc>
        <w:tc>
          <w:tcPr>
            <w:tcW w:type="dxa" w:w="1728"/>
          </w:tcPr>
          <w:p>
            <w:r>
              <w:t>O</w:t>
            </w:r>
          </w:p>
        </w:tc>
      </w:tr>
      <w:tr>
        <w:tc>
          <w:tcPr>
            <w:tcW w:type="dxa" w:w="1728"/>
          </w:tcPr>
          <w:p>
            <w:r>
              <w:t>addressLine1</w:t>
            </w:r>
          </w:p>
        </w:tc>
        <w:tc>
          <w:tcPr>
            <w:tcW w:type="dxa" w:w="1728"/>
          </w:tcPr>
          <w:p>
            <w:r>
              <w:t>string</w:t>
            </w:r>
          </w:p>
        </w:tc>
        <w:tc>
          <w:tcPr>
            <w:tcW w:type="dxa" w:w="1728"/>
          </w:tcPr>
          <w:p>
            <w:r>
              <w:t>0</w:t>
            </w:r>
          </w:p>
        </w:tc>
        <w:tc>
          <w:tcPr>
            <w:tcW w:type="dxa" w:w="1728"/>
          </w:tcPr>
          <w:p>
            <w:r>
              <w:t>120</w:t>
            </w:r>
          </w:p>
        </w:tc>
        <w:tc>
          <w:tcPr>
            <w:tcW w:type="dxa" w:w="1728"/>
          </w:tcPr>
          <w:p>
            <w:r>
              <w:t>O</w:t>
            </w:r>
          </w:p>
        </w:tc>
      </w:tr>
      <w:tr>
        <w:tc>
          <w:tcPr>
            <w:tcW w:type="dxa" w:w="1728"/>
          </w:tcPr>
          <w:p>
            <w:r>
              <w:t>addressLine2</w:t>
            </w:r>
          </w:p>
        </w:tc>
        <w:tc>
          <w:tcPr>
            <w:tcW w:type="dxa" w:w="1728"/>
          </w:tcPr>
          <w:p>
            <w:r>
              <w:t>string</w:t>
            </w:r>
          </w:p>
        </w:tc>
        <w:tc>
          <w:tcPr>
            <w:tcW w:type="dxa" w:w="1728"/>
          </w:tcPr>
          <w:p>
            <w:r>
              <w:t>0</w:t>
            </w:r>
          </w:p>
        </w:tc>
        <w:tc>
          <w:tcPr>
            <w:tcW w:type="dxa" w:w="1728"/>
          </w:tcPr>
          <w:p>
            <w:r>
              <w:t>120</w:t>
            </w:r>
          </w:p>
        </w:tc>
        <w:tc>
          <w:tcPr>
            <w:tcW w:type="dxa" w:w="1728"/>
          </w:tcPr>
          <w:p>
            <w:r>
              <w:t>O</w:t>
            </w:r>
          </w:p>
        </w:tc>
      </w:tr>
      <w:tr>
        <w:tc>
          <w:tcPr>
            <w:tcW w:type="dxa" w:w="1728"/>
          </w:tcPr>
          <w:p>
            <w:r>
              <w:t>city</w:t>
            </w:r>
          </w:p>
        </w:tc>
        <w:tc>
          <w:tcPr>
            <w:tcW w:type="dxa" w:w="1728"/>
          </w:tcPr>
          <w:p>
            <w:r>
              <w:t>string</w:t>
            </w:r>
          </w:p>
        </w:tc>
        <w:tc>
          <w:tcPr>
            <w:tcW w:type="dxa" w:w="1728"/>
          </w:tcPr>
          <w:p>
            <w:r>
              <w:t>0</w:t>
            </w:r>
          </w:p>
        </w:tc>
        <w:tc>
          <w:tcPr>
            <w:tcW w:type="dxa" w:w="1728"/>
          </w:tcPr>
          <w:p>
            <w:r>
              <w:t>35</w:t>
            </w:r>
          </w:p>
        </w:tc>
        <w:tc>
          <w:tcPr>
            <w:tcW w:type="dxa" w:w="1728"/>
          </w:tcPr>
          <w:p>
            <w:r>
              <w:t>O</w:t>
            </w:r>
          </w:p>
        </w:tc>
      </w:tr>
      <w:tr>
        <w:tc>
          <w:tcPr>
            <w:tcW w:type="dxa" w:w="1728"/>
          </w:tcPr>
          <w:p>
            <w:r>
              <w:t>state</w:t>
            </w:r>
          </w:p>
        </w:tc>
        <w:tc>
          <w:tcPr>
            <w:tcW w:type="dxa" w:w="1728"/>
          </w:tcPr>
          <w:p>
            <w:r>
              <w:t>string</w:t>
            </w:r>
          </w:p>
        </w:tc>
        <w:tc>
          <w:tcPr>
            <w:tcW w:type="dxa" w:w="1728"/>
          </w:tcPr>
          <w:p>
            <w:r>
              <w:t>2</w:t>
            </w:r>
          </w:p>
        </w:tc>
        <w:tc>
          <w:tcPr>
            <w:tcW w:type="dxa" w:w="1728"/>
          </w:tcPr>
          <w:p>
            <w:r>
              <w:t>2</w:t>
            </w:r>
          </w:p>
        </w:tc>
        <w:tc>
          <w:tcPr>
            <w:tcW w:type="dxa" w:w="1728"/>
          </w:tcPr>
          <w:p>
            <w:r>
              <w:t>O</w:t>
            </w:r>
          </w:p>
        </w:tc>
      </w:tr>
      <w:tr>
        <w:tc>
          <w:tcPr>
            <w:tcW w:type="dxa" w:w="1728"/>
          </w:tcPr>
          <w:p>
            <w:r>
              <w:t>zipCode</w:t>
            </w:r>
          </w:p>
        </w:tc>
        <w:tc>
          <w:tcPr>
            <w:tcW w:type="dxa" w:w="1728"/>
          </w:tcPr>
          <w:p>
            <w:r>
              <w:t>string</w:t>
            </w:r>
          </w:p>
        </w:tc>
        <w:tc>
          <w:tcPr>
            <w:tcW w:type="dxa" w:w="1728"/>
          </w:tcPr>
          <w:p>
            <w:r>
              <w:t>5</w:t>
            </w:r>
          </w:p>
        </w:tc>
        <w:tc>
          <w:tcPr>
            <w:tcW w:type="dxa" w:w="1728"/>
          </w:tcPr>
          <w:p>
            <w:r>
              <w:t>5</w:t>
            </w:r>
          </w:p>
        </w:tc>
        <w:tc>
          <w:tcPr>
            <w:tcW w:type="dxa" w:w="1728"/>
          </w:tcPr>
          <w:p>
            <w:r>
              <w:t>O</w:t>
            </w:r>
          </w:p>
        </w:tc>
      </w:tr>
      <w:tr>
        <w:tc>
          <w:tcPr>
            <w:tcW w:type="dxa" w:w="1728"/>
          </w:tcPr>
          <w:p>
            <w:r>
              <w:t>emailId</w:t>
            </w:r>
          </w:p>
        </w:tc>
        <w:tc>
          <w:tcPr>
            <w:tcW w:type="dxa" w:w="1728"/>
          </w:tcPr>
          <w:p>
            <w:r>
              <w:t>string</w:t>
            </w:r>
          </w:p>
        </w:tc>
        <w:tc>
          <w:tcPr>
            <w:tcW w:type="dxa" w:w="1728"/>
          </w:tcPr>
          <w:p>
            <w:r>
              <w:t>0</w:t>
            </w:r>
          </w:p>
        </w:tc>
        <w:tc>
          <w:tcPr>
            <w:tcW w:type="dxa" w:w="1728"/>
          </w:tcPr>
          <w:p>
            <w:r>
              <w:t>100</w:t>
            </w:r>
          </w:p>
        </w:tc>
        <w:tc>
          <w:tcPr>
            <w:tcW w:type="dxa" w:w="1728"/>
          </w:tcPr>
          <w:p>
            <w:r>
              <w:t>O</w:t>
            </w:r>
          </w:p>
        </w:tc>
      </w:tr>
      <w:tr>
        <w:tc>
          <w:tcPr>
            <w:tcW w:type="dxa" w:w="1728"/>
          </w:tcPr>
          <w:p>
            <w:r>
              <w:t>account</w:t>
            </w:r>
          </w:p>
        </w:tc>
        <w:tc>
          <w:tcPr>
            <w:tcW w:type="dxa" w:w="1728"/>
          </w:tcPr>
          <w:p>
            <w:r>
              <w:t>object</w:t>
            </w:r>
          </w:p>
        </w:tc>
        <w:tc>
          <w:tcPr>
            <w:tcW w:type="dxa" w:w="1728"/>
          </w:tcPr>
          <w:p>
            <w:r/>
          </w:p>
        </w:tc>
        <w:tc>
          <w:tcPr>
            <w:tcW w:type="dxa" w:w="1728"/>
          </w:tcPr>
          <w:p>
            <w:r>
              <w:t xml:space="preserve"> </w:t>
            </w:r>
          </w:p>
        </w:tc>
        <w:tc>
          <w:tcPr>
            <w:tcW w:type="dxa" w:w="1728"/>
          </w:tcPr>
          <w:p>
            <w:r>
              <w:t>O</w:t>
            </w:r>
          </w:p>
        </w:tc>
      </w:tr>
      <w:tr>
        <w:tc>
          <w:tcPr>
            <w:tcW w:type="dxa" w:w="1728"/>
          </w:tcPr>
          <w:p>
            <w:r>
              <w:t>accountNumber</w:t>
            </w:r>
          </w:p>
        </w:tc>
        <w:tc>
          <w:tcPr>
            <w:tcW w:type="dxa" w:w="1728"/>
          </w:tcPr>
          <w:p>
            <w:r>
              <w:t>string</w:t>
            </w:r>
          </w:p>
        </w:tc>
        <w:tc>
          <w:tcPr>
            <w:tcW w:type="dxa" w:w="1728"/>
          </w:tcPr>
          <w:p>
            <w:r>
              <w:t>5</w:t>
            </w:r>
          </w:p>
        </w:tc>
        <w:tc>
          <w:tcPr>
            <w:tcW w:type="dxa" w:w="1728"/>
          </w:tcPr>
          <w:p>
            <w:r>
              <w:t>12</w:t>
            </w:r>
          </w:p>
        </w:tc>
        <w:tc>
          <w:tcPr>
            <w:tcW w:type="dxa" w:w="1728"/>
          </w:tcPr>
          <w:p>
            <w:r>
              <w:t>O</w:t>
            </w:r>
          </w:p>
        </w:tc>
      </w:tr>
      <w:tr>
        <w:tc>
          <w:tcPr>
            <w:tcW w:type="dxa" w:w="1728"/>
          </w:tcPr>
          <w:p>
            <w:r>
              <w:t>account - contextId</w:t>
            </w:r>
          </w:p>
        </w:tc>
        <w:tc>
          <w:tcPr>
            <w:tcW w:type="dxa" w:w="1728"/>
          </w:tcPr>
          <w:p>
            <w:r>
              <w:t>string</w:t>
            </w:r>
          </w:p>
        </w:tc>
        <w:tc>
          <w:tcPr>
            <w:tcW w:type="dxa" w:w="1728"/>
          </w:tcPr>
          <w:p>
            <w:r>
              <w:t>2</w:t>
            </w:r>
          </w:p>
        </w:tc>
        <w:tc>
          <w:tcPr>
            <w:tcW w:type="dxa" w:w="1728"/>
          </w:tcPr>
          <w:p>
            <w:r>
              <w:t>2</w:t>
            </w:r>
          </w:p>
        </w:tc>
        <w:tc>
          <w:tcPr>
            <w:tcW w:type="dxa" w:w="1728"/>
          </w:tcPr>
          <w:p>
            <w:r>
              <w:t>O</w:t>
            </w:r>
          </w:p>
        </w:tc>
      </w:tr>
      <w:tr>
        <w:tc>
          <w:tcPr>
            <w:tcW w:type="dxa" w:w="1728"/>
          </w:tcPr>
          <w:p>
            <w:r>
              <w:t>account - type</w:t>
            </w:r>
          </w:p>
        </w:tc>
        <w:tc>
          <w:tcPr>
            <w:tcW w:type="dxa" w:w="1728"/>
          </w:tcPr>
          <w:p>
            <w:r>
              <w:t>emun</w:t>
            </w:r>
          </w:p>
        </w:tc>
        <w:tc>
          <w:tcPr>
            <w:tcW w:type="dxa" w:w="1728"/>
          </w:tcPr>
          <w:p>
            <w:r>
              <w:t>1</w:t>
            </w:r>
          </w:p>
        </w:tc>
        <w:tc>
          <w:tcPr>
            <w:tcW w:type="dxa" w:w="1728"/>
          </w:tcPr>
          <w:p>
            <w:r>
              <w:t>100</w:t>
            </w:r>
          </w:p>
        </w:tc>
        <w:tc>
          <w:tcPr>
            <w:tcW w:type="dxa" w:w="1728"/>
          </w:tcPr>
          <w:p>
            <w:r>
              <w:t>O</w:t>
            </w:r>
          </w:p>
        </w:tc>
      </w:tr>
      <w:tr>
        <w:tc>
          <w:tcPr>
            <w:tcW w:type="dxa" w:w="1728"/>
          </w:tcPr>
          <w:p>
            <w:r>
              <w:t>subOrder</w:t>
            </w:r>
          </w:p>
        </w:tc>
        <w:tc>
          <w:tcPr>
            <w:tcW w:type="dxa" w:w="1728"/>
          </w:tcPr>
          <w:p>
            <w:r>
              <w:t>arrayObject</w:t>
            </w:r>
          </w:p>
        </w:tc>
        <w:tc>
          <w:tcPr>
            <w:tcW w:type="dxa" w:w="1728"/>
          </w:tcPr>
          <w:p>
            <w:r/>
          </w:p>
        </w:tc>
        <w:tc>
          <w:tcPr>
            <w:tcW w:type="dxa" w:w="1728"/>
          </w:tcPr>
          <w:p>
            <w:r>
              <w:t xml:space="preserve"> </w:t>
            </w:r>
          </w:p>
        </w:tc>
        <w:tc>
          <w:tcPr>
            <w:tcW w:type="dxa" w:w="1728"/>
          </w:tcPr>
          <w:p>
            <w:r>
              <w:t>M</w:t>
            </w:r>
          </w:p>
        </w:tc>
      </w:tr>
      <w:tr>
        <w:tc>
          <w:tcPr>
            <w:tcW w:type="dxa" w:w="1728"/>
          </w:tcPr>
          <w:p>
            <w:r>
              <w:t>lineID</w:t>
            </w:r>
          </w:p>
        </w:tc>
        <w:tc>
          <w:tcPr>
            <w:tcW w:type="dxa" w:w="1728"/>
          </w:tcPr>
          <w:p>
            <w:r>
              <w:t>String</w:t>
            </w:r>
          </w:p>
        </w:tc>
        <w:tc>
          <w:tcPr>
            <w:tcW w:type="dxa" w:w="1728"/>
          </w:tcPr>
          <w:p>
            <w:r>
              <w:t>5</w:t>
            </w:r>
          </w:p>
        </w:tc>
        <w:tc>
          <w:tcPr>
            <w:tcW w:type="dxa" w:w="1728"/>
          </w:tcPr>
          <w:p>
            <w:r>
              <w:t>20</w:t>
            </w:r>
          </w:p>
        </w:tc>
        <w:tc>
          <w:tcPr>
            <w:tcW w:type="dxa" w:w="1728"/>
          </w:tcPr>
          <w:p>
            <w:r>
              <w:t>M</w:t>
            </w:r>
          </w:p>
        </w:tc>
      </w:tr>
      <w:tr>
        <w:tc>
          <w:tcPr>
            <w:tcW w:type="dxa" w:w="1728"/>
          </w:tcPr>
          <w:p>
            <w:r>
              <w:t>mdn</w:t>
            </w:r>
          </w:p>
        </w:tc>
        <w:tc>
          <w:tcPr>
            <w:tcW w:type="dxa" w:w="1728"/>
          </w:tcPr>
          <w:p>
            <w:r>
              <w:t>arrayObject</w:t>
            </w:r>
          </w:p>
        </w:tc>
        <w:tc>
          <w:tcPr>
            <w:tcW w:type="dxa" w:w="1728"/>
          </w:tcPr>
          <w:p>
            <w:r/>
          </w:p>
        </w:tc>
        <w:tc>
          <w:tcPr>
            <w:tcW w:type="dxa" w:w="1728"/>
          </w:tcPr>
          <w:p>
            <w:r>
              <w:t xml:space="preserve"> </w:t>
            </w:r>
          </w:p>
        </w:tc>
        <w:tc>
          <w:tcPr>
            <w:tcW w:type="dxa" w:w="1728"/>
          </w:tcPr>
          <w:p>
            <w:r>
              <w:t>M</w:t>
            </w:r>
          </w:p>
        </w:tc>
      </w:tr>
      <w:tr>
        <w:tc>
          <w:tcPr>
            <w:tcW w:type="dxa" w:w="1728"/>
          </w:tcPr>
          <w:p>
            <w:r>
              <w:t xml:space="preserve">     mdn - type</w:t>
            </w:r>
          </w:p>
        </w:tc>
        <w:tc>
          <w:tcPr>
            <w:tcW w:type="dxa" w:w="1728"/>
          </w:tcPr>
          <w:p>
            <w:r>
              <w:t>string</w:t>
            </w:r>
          </w:p>
        </w:tc>
        <w:tc>
          <w:tcPr>
            <w:tcW w:type="dxa" w:w="1728"/>
          </w:tcPr>
          <w:p>
            <w:r>
              <w:t>1</w:t>
            </w:r>
          </w:p>
        </w:tc>
        <w:tc>
          <w:tcPr>
            <w:tcW w:type="dxa" w:w="1728"/>
          </w:tcPr>
          <w:p>
            <w:r>
              <w:t>50</w:t>
            </w:r>
          </w:p>
        </w:tc>
        <w:tc>
          <w:tcPr>
            <w:tcW w:type="dxa" w:w="1728"/>
          </w:tcPr>
          <w:p>
            <w:r>
              <w:t>M</w:t>
            </w:r>
          </w:p>
        </w:tc>
      </w:tr>
      <w:tr>
        <w:tc>
          <w:tcPr>
            <w:tcW w:type="dxa" w:w="1728"/>
          </w:tcPr>
          <w:p>
            <w:r>
              <w:t xml:space="preserve">     mdn - value</w:t>
            </w:r>
          </w:p>
        </w:tc>
        <w:tc>
          <w:tcPr>
            <w:tcW w:type="dxa" w:w="1728"/>
          </w:tcPr>
          <w:p>
            <w:r>
              <w:t>string</w:t>
            </w:r>
          </w:p>
        </w:tc>
        <w:tc>
          <w:tcPr>
            <w:tcW w:type="dxa" w:w="1728"/>
          </w:tcPr>
          <w:p>
            <w:r>
              <w:t>10</w:t>
            </w:r>
          </w:p>
        </w:tc>
        <w:tc>
          <w:tcPr>
            <w:tcW w:type="dxa" w:w="1728"/>
          </w:tcPr>
          <w:p>
            <w:r>
              <w:t>10</w:t>
            </w:r>
          </w:p>
        </w:tc>
        <w:tc>
          <w:tcPr>
            <w:tcW w:type="dxa" w:w="1728"/>
          </w:tcPr>
          <w:p>
            <w:r>
              <w:t>M</w:t>
            </w:r>
          </w:p>
        </w:tc>
      </w:tr>
      <w:tr>
        <w:tc>
          <w:tcPr>
            <w:tcW w:type="dxa" w:w="1728"/>
          </w:tcPr>
          <w:p>
            <w:r>
              <w:t xml:space="preserve">     min - type</w:t>
            </w:r>
          </w:p>
        </w:tc>
        <w:tc>
          <w:tcPr>
            <w:tcW w:type="dxa" w:w="1728"/>
          </w:tcPr>
          <w:p>
            <w:r>
              <w:t>string</w:t>
            </w:r>
          </w:p>
        </w:tc>
        <w:tc>
          <w:tcPr>
            <w:tcW w:type="dxa" w:w="1728"/>
          </w:tcPr>
          <w:p>
            <w:r>
              <w:t>1</w:t>
            </w:r>
          </w:p>
        </w:tc>
        <w:tc>
          <w:tcPr>
            <w:tcW w:type="dxa" w:w="1728"/>
          </w:tcPr>
          <w:p>
            <w:r>
              <w:t>50</w:t>
            </w:r>
          </w:p>
        </w:tc>
        <w:tc>
          <w:tcPr>
            <w:tcW w:type="dxa" w:w="1728"/>
          </w:tcPr>
          <w:p>
            <w:r>
              <w:t>O</w:t>
            </w:r>
          </w:p>
        </w:tc>
      </w:tr>
      <w:tr>
        <w:tc>
          <w:tcPr>
            <w:tcW w:type="dxa" w:w="1728"/>
          </w:tcPr>
          <w:p>
            <w:r>
              <w:t xml:space="preserve">     min - value</w:t>
            </w:r>
          </w:p>
        </w:tc>
        <w:tc>
          <w:tcPr>
            <w:tcW w:type="dxa" w:w="1728"/>
          </w:tcPr>
          <w:p>
            <w:r>
              <w:t>string</w:t>
            </w:r>
          </w:p>
        </w:tc>
        <w:tc>
          <w:tcPr>
            <w:tcW w:type="dxa" w:w="1728"/>
          </w:tcPr>
          <w:p>
            <w:r>
              <w:t>10</w:t>
            </w:r>
          </w:p>
        </w:tc>
        <w:tc>
          <w:tcPr>
            <w:tcW w:type="dxa" w:w="1728"/>
          </w:tcPr>
          <w:p>
            <w:r>
              <w:t>10</w:t>
            </w:r>
          </w:p>
        </w:tc>
        <w:tc>
          <w:tcPr>
            <w:tcW w:type="dxa" w:w="1728"/>
          </w:tcPr>
          <w:p>
            <w:r>
              <w:t>O</w:t>
            </w:r>
          </w:p>
        </w:tc>
      </w:tr>
      <w:tr>
        <w:tc>
          <w:tcPr>
            <w:tcW w:type="dxa" w:w="1728"/>
          </w:tcPr>
          <w:p>
            <w:r>
              <w:t>callForwardingBusyNumber</w:t>
            </w:r>
          </w:p>
        </w:tc>
        <w:tc>
          <w:tcPr>
            <w:tcW w:type="dxa" w:w="1728"/>
          </w:tcPr>
          <w:p>
            <w:r>
              <w:t>string</w:t>
            </w:r>
          </w:p>
        </w:tc>
        <w:tc>
          <w:tcPr>
            <w:tcW w:type="dxa" w:w="1728"/>
          </w:tcPr>
          <w:p>
            <w:r>
              <w:t>10</w:t>
            </w:r>
          </w:p>
        </w:tc>
        <w:tc>
          <w:tcPr>
            <w:tcW w:type="dxa" w:w="1728"/>
          </w:tcPr>
          <w:p>
            <w:r>
              <w:t>10</w:t>
            </w:r>
          </w:p>
        </w:tc>
        <w:tc>
          <w:tcPr>
            <w:tcW w:type="dxa" w:w="1728"/>
          </w:tcPr>
          <w:p>
            <w:r>
              <w:t>O</w:t>
            </w:r>
          </w:p>
        </w:tc>
      </w:tr>
      <w:tr>
        <w:tc>
          <w:tcPr>
            <w:tcW w:type="dxa" w:w="1728"/>
          </w:tcPr>
          <w:p>
            <w:r>
              <w:t>isCallForwardingBusy</w:t>
            </w:r>
          </w:p>
        </w:tc>
        <w:tc>
          <w:tcPr>
            <w:tcW w:type="dxa" w:w="1728"/>
          </w:tcPr>
          <w:p>
            <w:r>
              <w:t>boolean</w:t>
            </w:r>
          </w:p>
        </w:tc>
        <w:tc>
          <w:tcPr>
            <w:tcW w:type="dxa" w:w="1728"/>
          </w:tcPr>
          <w:p>
            <w:r/>
          </w:p>
        </w:tc>
        <w:tc>
          <w:tcPr>
            <w:tcW w:type="dxa" w:w="1728"/>
          </w:tcPr>
          <w:p>
            <w:r/>
          </w:p>
        </w:tc>
        <w:tc>
          <w:tcPr>
            <w:tcW w:type="dxa" w:w="1728"/>
          </w:tcPr>
          <w:p>
            <w:r>
              <w:t>O</w:t>
            </w:r>
          </w:p>
        </w:tc>
      </w:tr>
      <w:tr>
        <w:tc>
          <w:tcPr>
            <w:tcW w:type="dxa" w:w="1728"/>
          </w:tcPr>
          <w:p>
            <w:r>
              <w:t>callForwardingImmediateNumber</w:t>
            </w:r>
          </w:p>
        </w:tc>
        <w:tc>
          <w:tcPr>
            <w:tcW w:type="dxa" w:w="1728"/>
          </w:tcPr>
          <w:p>
            <w:r>
              <w:t>string</w:t>
            </w:r>
          </w:p>
        </w:tc>
        <w:tc>
          <w:tcPr>
            <w:tcW w:type="dxa" w:w="1728"/>
          </w:tcPr>
          <w:p>
            <w:r>
              <w:t>10</w:t>
            </w:r>
          </w:p>
        </w:tc>
        <w:tc>
          <w:tcPr>
            <w:tcW w:type="dxa" w:w="1728"/>
          </w:tcPr>
          <w:p>
            <w:r>
              <w:t>10</w:t>
            </w:r>
          </w:p>
        </w:tc>
        <w:tc>
          <w:tcPr>
            <w:tcW w:type="dxa" w:w="1728"/>
          </w:tcPr>
          <w:p>
            <w:r>
              <w:t>O</w:t>
            </w:r>
          </w:p>
        </w:tc>
      </w:tr>
      <w:tr>
        <w:tc>
          <w:tcPr>
            <w:tcW w:type="dxa" w:w="1728"/>
          </w:tcPr>
          <w:p>
            <w:r>
              <w:t>isCallForwardingImmediate</w:t>
            </w:r>
          </w:p>
        </w:tc>
        <w:tc>
          <w:tcPr>
            <w:tcW w:type="dxa" w:w="1728"/>
          </w:tcPr>
          <w:p>
            <w:r>
              <w:t>boolean</w:t>
            </w:r>
          </w:p>
        </w:tc>
        <w:tc>
          <w:tcPr>
            <w:tcW w:type="dxa" w:w="1728"/>
          </w:tcPr>
          <w:p>
            <w:r/>
          </w:p>
        </w:tc>
        <w:tc>
          <w:tcPr>
            <w:tcW w:type="dxa" w:w="1728"/>
          </w:tcPr>
          <w:p>
            <w:r/>
          </w:p>
        </w:tc>
        <w:tc>
          <w:tcPr>
            <w:tcW w:type="dxa" w:w="1728"/>
          </w:tcPr>
          <w:p>
            <w:r>
              <w:t>O</w:t>
            </w:r>
          </w:p>
        </w:tc>
      </w:tr>
      <w:tr>
        <w:tc>
          <w:tcPr>
            <w:tcW w:type="dxa" w:w="1728"/>
          </w:tcPr>
          <w:p>
            <w:r>
              <w:t>callForwardingNoAnswerNumber</w:t>
            </w:r>
          </w:p>
        </w:tc>
        <w:tc>
          <w:tcPr>
            <w:tcW w:type="dxa" w:w="1728"/>
          </w:tcPr>
          <w:p>
            <w:r>
              <w:t>string</w:t>
            </w:r>
          </w:p>
        </w:tc>
        <w:tc>
          <w:tcPr>
            <w:tcW w:type="dxa" w:w="1728"/>
          </w:tcPr>
          <w:p>
            <w:r>
              <w:t>10</w:t>
            </w:r>
          </w:p>
        </w:tc>
        <w:tc>
          <w:tcPr>
            <w:tcW w:type="dxa" w:w="1728"/>
          </w:tcPr>
          <w:p>
            <w:r>
              <w:t>10</w:t>
            </w:r>
          </w:p>
        </w:tc>
        <w:tc>
          <w:tcPr>
            <w:tcW w:type="dxa" w:w="1728"/>
          </w:tcPr>
          <w:p>
            <w:r>
              <w:t>O</w:t>
            </w:r>
          </w:p>
        </w:tc>
      </w:tr>
      <w:tr>
        <w:tc>
          <w:tcPr>
            <w:tcW w:type="dxa" w:w="1728"/>
          </w:tcPr>
          <w:p>
            <w:r>
              <w:t>isCallForwardingNoAnswer</w:t>
            </w:r>
          </w:p>
        </w:tc>
        <w:tc>
          <w:tcPr>
            <w:tcW w:type="dxa" w:w="1728"/>
          </w:tcPr>
          <w:p>
            <w:r>
              <w:t>boolean</w:t>
            </w:r>
          </w:p>
        </w:tc>
        <w:tc>
          <w:tcPr>
            <w:tcW w:type="dxa" w:w="1728"/>
          </w:tcPr>
          <w:p>
            <w:r/>
          </w:p>
        </w:tc>
        <w:tc>
          <w:tcPr>
            <w:tcW w:type="dxa" w:w="1728"/>
          </w:tcPr>
          <w:p>
            <w:r/>
          </w:p>
        </w:tc>
        <w:tc>
          <w:tcPr>
            <w:tcW w:type="dxa" w:w="1728"/>
          </w:tcPr>
          <w:p>
            <w:r>
              <w:t>O</w:t>
            </w:r>
          </w:p>
        </w:tc>
      </w:tr>
      <w:tr>
        <w:tc>
          <w:tcPr>
            <w:tcW w:type="dxa" w:w="1728"/>
          </w:tcPr>
          <w:p>
            <w:r>
              <w:t>additionalData</w:t>
            </w:r>
          </w:p>
        </w:tc>
        <w:tc>
          <w:tcPr>
            <w:tcW w:type="dxa" w:w="1728"/>
          </w:tcPr>
          <w:p>
            <w:r>
              <w:t>arrayObject</w:t>
            </w:r>
          </w:p>
        </w:tc>
        <w:tc>
          <w:tcPr>
            <w:tcW w:type="dxa" w:w="1728"/>
          </w:tcPr>
          <w:p>
            <w:r/>
          </w:p>
        </w:tc>
        <w:tc>
          <w:tcPr>
            <w:tcW w:type="dxa" w:w="1728"/>
          </w:tcPr>
          <w:p>
            <w:r/>
          </w:p>
        </w:tc>
        <w:tc>
          <w:tcPr>
            <w:tcW w:type="dxa" w:w="1728"/>
          </w:tcPr>
          <w:p>
            <w:r>
              <w:t>O</w:t>
            </w:r>
          </w:p>
        </w:tc>
      </w:tr>
      <w:tr>
        <w:tc>
          <w:tcPr>
            <w:tcW w:type="dxa" w:w="1728"/>
          </w:tcPr>
          <w:p>
            <w:r>
              <w:t>additionalData - name</w:t>
            </w:r>
          </w:p>
        </w:tc>
        <w:tc>
          <w:tcPr>
            <w:tcW w:type="dxa" w:w="1728"/>
          </w:tcPr>
          <w:p>
            <w:r>
              <w:t>string</w:t>
            </w:r>
          </w:p>
        </w:tc>
        <w:tc>
          <w:tcPr>
            <w:tcW w:type="dxa" w:w="1728"/>
          </w:tcPr>
          <w:p>
            <w:r>
              <w:t>0</w:t>
            </w:r>
          </w:p>
        </w:tc>
        <w:tc>
          <w:tcPr>
            <w:tcW w:type="dxa" w:w="1728"/>
          </w:tcPr>
          <w:p>
            <w:r>
              <w:t>250</w:t>
            </w:r>
          </w:p>
        </w:tc>
        <w:tc>
          <w:tcPr>
            <w:tcW w:type="dxa" w:w="1728"/>
          </w:tcPr>
          <w:p>
            <w:r>
              <w:t>O</w:t>
            </w:r>
          </w:p>
        </w:tc>
      </w:tr>
      <w:tr>
        <w:tc>
          <w:tcPr>
            <w:tcW w:type="dxa" w:w="1728"/>
          </w:tcPr>
          <w:p>
            <w:r>
              <w:t>additionalData - value</w:t>
            </w:r>
          </w:p>
        </w:tc>
        <w:tc>
          <w:tcPr>
            <w:tcW w:type="dxa" w:w="1728"/>
          </w:tcPr>
          <w:p>
            <w:r>
              <w:t>string</w:t>
            </w:r>
          </w:p>
        </w:tc>
        <w:tc>
          <w:tcPr>
            <w:tcW w:type="dxa" w:w="1728"/>
          </w:tcPr>
          <w:p>
            <w:r>
              <w:t>0</w:t>
            </w:r>
          </w:p>
        </w:tc>
        <w:tc>
          <w:tcPr>
            <w:tcW w:type="dxa" w:w="1728"/>
          </w:tcPr>
          <w:p>
            <w:r>
              <w:t>250</w:t>
            </w:r>
          </w:p>
        </w:tc>
        <w:tc>
          <w:tcPr>
            <w:tcW w:type="dxa" w:w="1728"/>
          </w:tcPr>
          <w:p>
            <w:r>
              <w:t>O</w:t>
            </w:r>
          </w:p>
        </w:tc>
      </w:tr>
    </w:tbl>
    <w:p/>
    <w:p>
      <w:r>
        <w:t>Table 4 (7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Mandatory Parameter Check</w:t>
            </w:r>
          </w:p>
        </w:tc>
        <w:tc>
          <w:tcPr>
            <w:tcW w:type="dxa" w:w="1440"/>
          </w:tcPr>
          <w:p>
            <w:r>
              <w:t>MDN and LineID is mandatory</w:t>
            </w:r>
          </w:p>
        </w:tc>
        <w:tc>
          <w:tcPr>
            <w:tcW w:type="dxa" w:w="1440"/>
          </w:tcPr>
          <w:p>
            <w:r>
              <w:t>IF NOT</w:t>
            </w:r>
          </w:p>
        </w:tc>
        <w:tc>
          <w:tcPr>
            <w:tcW w:type="dxa" w:w="1440"/>
          </w:tcPr>
          <w:p>
            <w:r>
              <w:t>Return Error</w:t>
            </w:r>
          </w:p>
        </w:tc>
        <w:tc>
          <w:tcPr>
            <w:tcW w:type="dxa" w:w="1440"/>
          </w:tcPr>
          <w:p>
            <w:r>
              <w:t>404 - Not Found</w:t>
            </w:r>
          </w:p>
        </w:tc>
      </w:tr>
      <w:tr>
        <w:tc>
          <w:tcPr>
            <w:tcW w:type="dxa" w:w="1440"/>
          </w:tcPr>
          <w:p>
            <w:r>
              <w:t>2</w:t>
            </w:r>
          </w:p>
        </w:tc>
        <w:tc>
          <w:tcPr>
            <w:tcW w:type="dxa" w:w="1440"/>
          </w:tcPr>
          <w:p>
            <w:r>
              <w:t>MDN Length Check</w:t>
            </w:r>
          </w:p>
        </w:tc>
        <w:tc>
          <w:tcPr>
            <w:tcW w:type="dxa" w:w="1440"/>
          </w:tcPr>
          <w:p>
            <w:r>
              <w:t>MDN should be equal to 10 digits</w:t>
            </w:r>
          </w:p>
        </w:tc>
        <w:tc>
          <w:tcPr>
            <w:tcW w:type="dxa" w:w="1440"/>
          </w:tcPr>
          <w:p>
            <w:r>
              <w:t>IF NOT</w:t>
            </w:r>
          </w:p>
        </w:tc>
        <w:tc>
          <w:tcPr>
            <w:tcW w:type="dxa" w:w="1440"/>
          </w:tcPr>
          <w:p>
            <w:r>
              <w:t>Return Error</w:t>
            </w:r>
          </w:p>
        </w:tc>
        <w:tc>
          <w:tcPr>
            <w:tcW w:type="dxa" w:w="1440"/>
          </w:tcPr>
          <w:p>
            <w:r>
              <w:t>ERR12 - MDN expected length: 10</w:t>
            </w:r>
          </w:p>
        </w:tc>
      </w:tr>
      <w:tr>
        <w:tc>
          <w:tcPr>
            <w:tcW w:type="dxa" w:w="1440"/>
          </w:tcPr>
          <w:p>
            <w:r>
              <w:t>3</w:t>
            </w:r>
          </w:p>
        </w:tc>
        <w:tc>
          <w:tcPr>
            <w:tcW w:type="dxa" w:w="1440"/>
          </w:tcPr>
          <w:p>
            <w:r>
              <w:t>LineID length Check</w:t>
            </w:r>
          </w:p>
        </w:tc>
        <w:tc>
          <w:tcPr>
            <w:tcW w:type="dxa" w:w="1440"/>
          </w:tcPr>
          <w:p>
            <w:r>
              <w:t>It should be of 5 to 20 digits</w:t>
            </w:r>
          </w:p>
        </w:tc>
        <w:tc>
          <w:tcPr>
            <w:tcW w:type="dxa" w:w="1440"/>
          </w:tcPr>
          <w:p>
            <w:r>
              <w:t>IF NOT</w:t>
            </w:r>
          </w:p>
        </w:tc>
        <w:tc>
          <w:tcPr>
            <w:tcW w:type="dxa" w:w="1440"/>
          </w:tcPr>
          <w:p>
            <w:r>
              <w:t>Return Error</w:t>
            </w:r>
          </w:p>
        </w:tc>
        <w:tc>
          <w:tcPr>
            <w:tcW w:type="dxa" w:w="1440"/>
          </w:tcPr>
          <w:p>
            <w:r>
              <w:t>ERR12 – LineID min/max expected length: 5-20</w:t>
            </w:r>
          </w:p>
        </w:tc>
      </w:tr>
      <w:tr>
        <w:tc>
          <w:tcPr>
            <w:tcW w:type="dxa" w:w="1440"/>
          </w:tcPr>
          <w:p>
            <w:r>
              <w:t>4</w:t>
            </w:r>
          </w:p>
        </w:tc>
        <w:tc>
          <w:tcPr>
            <w:tcW w:type="dxa" w:w="1440"/>
          </w:tcPr>
          <w:p>
            <w:r>
              <w:t>Line Id Validation</w:t>
            </w:r>
          </w:p>
        </w:tc>
        <w:tc>
          <w:tcPr>
            <w:tcW w:type="dxa" w:w="1440"/>
          </w:tcPr>
          <w:p>
            <w:r>
              <w:t>Check if provided Line Id is present in NSL</w:t>
            </w:r>
          </w:p>
        </w:tc>
        <w:tc>
          <w:tcPr>
            <w:tcW w:type="dxa" w:w="1440"/>
          </w:tcPr>
          <w:p>
            <w:r>
              <w:t>If Not</w:t>
            </w:r>
          </w:p>
        </w:tc>
        <w:tc>
          <w:tcPr>
            <w:tcW w:type="dxa" w:w="1440"/>
          </w:tcPr>
          <w:p>
            <w:r>
              <w:t>Return Error</w:t>
            </w:r>
          </w:p>
        </w:tc>
        <w:tc>
          <w:tcPr>
            <w:tcW w:type="dxa" w:w="1440"/>
          </w:tcPr>
          <w:p>
            <w:r>
              <w:t>ERR20 - Line Not found</w:t>
            </w:r>
          </w:p>
        </w:tc>
      </w:tr>
      <w:tr>
        <w:tc>
          <w:tcPr>
            <w:tcW w:type="dxa" w:w="1440"/>
          </w:tcPr>
          <w:p>
            <w:r>
              <w:t>5</w:t>
            </w:r>
          </w:p>
        </w:tc>
        <w:tc>
          <w:tcPr>
            <w:tcW w:type="dxa" w:w="1440"/>
          </w:tcPr>
          <w:p>
            <w:r>
              <w:t>Line Id/ MDN Validation</w:t>
            </w:r>
          </w:p>
        </w:tc>
        <w:tc>
          <w:tcPr>
            <w:tcW w:type="dxa" w:w="1440"/>
          </w:tcPr>
          <w:p>
            <w:r>
              <w:t xml:space="preserve">Check if provided Line Id or MDN is same as in NSL </w:t>
            </w:r>
          </w:p>
        </w:tc>
        <w:tc>
          <w:tcPr>
            <w:tcW w:type="dxa" w:w="1440"/>
          </w:tcPr>
          <w:p>
            <w:r>
              <w:t>If Not</w:t>
            </w:r>
          </w:p>
        </w:tc>
        <w:tc>
          <w:tcPr>
            <w:tcW w:type="dxa" w:w="1440"/>
          </w:tcPr>
          <w:p>
            <w:r>
              <w:t>Return Error</w:t>
            </w:r>
          </w:p>
        </w:tc>
        <w:tc>
          <w:tcPr>
            <w:tcW w:type="dxa" w:w="1440"/>
          </w:tcPr>
          <w:p>
            <w:r>
              <w:t>ERR161 - MDN and lineId mismatch</w:t>
            </w:r>
          </w:p>
        </w:tc>
      </w:tr>
      <w:tr>
        <w:tc>
          <w:tcPr>
            <w:tcW w:type="dxa" w:w="1440"/>
          </w:tcPr>
          <w:p>
            <w:r>
              <w:t>6</w:t>
            </w:r>
          </w:p>
        </w:tc>
        <w:tc>
          <w:tcPr>
            <w:tcW w:type="dxa" w:w="1440"/>
          </w:tcPr>
          <w:p>
            <w:r>
              <w:t>lineStatus validation</w:t>
            </w:r>
          </w:p>
        </w:tc>
        <w:tc>
          <w:tcPr>
            <w:tcW w:type="dxa" w:w="1440"/>
          </w:tcPr>
          <w:p>
            <w:r>
              <w:t>check if provided line is in active status</w:t>
            </w:r>
          </w:p>
        </w:tc>
        <w:tc>
          <w:tcPr>
            <w:tcW w:type="dxa" w:w="1440"/>
          </w:tcPr>
          <w:p>
            <w:r>
              <w:t>If Not</w:t>
            </w:r>
          </w:p>
        </w:tc>
        <w:tc>
          <w:tcPr>
            <w:tcW w:type="dxa" w:w="1440"/>
          </w:tcPr>
          <w:p>
            <w:r>
              <w:t>Return Error</w:t>
            </w:r>
          </w:p>
        </w:tc>
        <w:tc>
          <w:tcPr>
            <w:tcW w:type="dxa" w:w="1440"/>
          </w:tcPr>
          <w:p>
            <w:r>
              <w:t>ERR162 - Line not in Active Status</w:t>
            </w:r>
          </w:p>
        </w:tc>
      </w:tr>
      <w:tr>
        <w:tc>
          <w:tcPr>
            <w:tcW w:type="dxa" w:w="1440"/>
          </w:tcPr>
          <w:p>
            <w:r>
              <w:t>7</w:t>
            </w:r>
          </w:p>
        </w:tc>
        <w:tc>
          <w:tcPr>
            <w:tcW w:type="dxa" w:w="1440"/>
          </w:tcPr>
          <w:p>
            <w:r>
              <w:t>lineType validation</w:t>
            </w:r>
          </w:p>
        </w:tc>
        <w:tc>
          <w:tcPr>
            <w:tcW w:type="dxa" w:w="1440"/>
          </w:tcPr>
          <w:p>
            <w:r>
              <w:t>check if provided line Type is Phone</w:t>
            </w:r>
          </w:p>
        </w:tc>
        <w:tc>
          <w:tcPr>
            <w:tcW w:type="dxa" w:w="1440"/>
          </w:tcPr>
          <w:p>
            <w:r>
              <w:t>If Not</w:t>
            </w:r>
          </w:p>
        </w:tc>
        <w:tc>
          <w:tcPr>
            <w:tcW w:type="dxa" w:w="1440"/>
          </w:tcPr>
          <w:p>
            <w:r>
              <w:t>Return Error</w:t>
            </w:r>
          </w:p>
        </w:tc>
        <w:tc>
          <w:tcPr>
            <w:tcW w:type="dxa" w:w="1440"/>
          </w:tcPr>
          <w:p>
            <w:r>
              <w:t>Line is not a Phone line</w:t>
            </w:r>
          </w:p>
        </w:tc>
      </w:tr>
    </w:tbl>
    <w:p/>
    <w:p>
      <w:r>
        <w:t>Table 5 (4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modify-call-forwarding-nsl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modify-call-forward-apollone</w:t>
            </w:r>
          </w:p>
        </w:tc>
        <w:tc>
          <w:tcPr>
            <w:tcW w:type="dxa" w:w="1728"/>
          </w:tcPr>
          <w:p>
            <w:r>
              <w:t>NSL Outbound API - is used fetch the MDN Call Forwarding details from APOLLO-NE</w:t>
            </w:r>
          </w:p>
        </w:tc>
        <w:tc>
          <w:tcPr>
            <w:tcW w:type="dxa" w:w="1728"/>
          </w:tcPr>
          <w:p>
            <w:r>
              <w:t>Outbound</w:t>
            </w:r>
          </w:p>
        </w:tc>
        <w:tc>
          <w:tcPr>
            <w:tcW w:type="dxa" w:w="1728"/>
          </w:tcPr>
          <w:p>
            <w:r>
              <w:t>Wireless → APOLLO-NE</w:t>
            </w:r>
          </w:p>
        </w:tc>
      </w:tr>
      <w:tr>
        <w:tc>
          <w:tcPr>
            <w:tcW w:type="dxa" w:w="1728"/>
          </w:tcPr>
          <w:p>
            <w:r>
              <w:t>3</w:t>
            </w:r>
          </w:p>
        </w:tc>
        <w:tc>
          <w:tcPr>
            <w:tcW w:type="dxa" w:w="1728"/>
          </w:tcPr>
          <w:p>
            <w:r>
              <w:t>insert-transaction-history-nsl</w:t>
            </w:r>
          </w:p>
        </w:tc>
        <w:tc>
          <w:tcPr>
            <w:tcW w:type="dxa" w:w="1728"/>
          </w:tcPr>
          <w:p>
            <w:r>
              <w:t>NSL Internal API to insert transaction history</w:t>
            </w:r>
          </w:p>
        </w:tc>
        <w:tc>
          <w:tcPr>
            <w:tcW w:type="dxa" w:w="1728"/>
          </w:tcPr>
          <w:p>
            <w:r>
              <w:t>Outbound</w:t>
            </w:r>
          </w:p>
        </w:tc>
        <w:tc>
          <w:tcPr>
            <w:tcW w:type="dxa" w:w="1728"/>
          </w:tcPr>
          <w:p>
            <w:r>
              <w:t>Internal →Resource DAO</w:t>
            </w:r>
          </w:p>
        </w:tc>
      </w:tr>
      <w:tr>
        <w:tc>
          <w:tcPr>
            <w:tcW w:type="dxa" w:w="1728"/>
          </w:tcPr>
          <w:p>
            <w:r>
              <w:t>4</w:t>
            </w:r>
          </w:p>
        </w:tc>
        <w:tc>
          <w:tcPr>
            <w:tcW w:type="dxa" w:w="1728"/>
          </w:tcPr>
          <w:p>
            <w:r>
              <w:t>update-transaction-history-nsl</w:t>
            </w:r>
          </w:p>
        </w:tc>
        <w:tc>
          <w:tcPr>
            <w:tcW w:type="dxa" w:w="1728"/>
          </w:tcPr>
          <w:p>
            <w:r>
              <w:t>NSL Internal API - to update transaction history</w:t>
            </w:r>
          </w:p>
        </w:tc>
        <w:tc>
          <w:tcPr>
            <w:tcW w:type="dxa" w:w="1728"/>
          </w:tcPr>
          <w:p>
            <w:r>
              <w:t>Outbound</w:t>
            </w:r>
          </w:p>
        </w:tc>
        <w:tc>
          <w:tcPr>
            <w:tcW w:type="dxa" w:w="1728"/>
          </w:tcPr>
          <w:p>
            <w:r>
              <w:t>Internal →Resource DAO</w:t>
            </w:r>
          </w:p>
        </w:tc>
      </w:tr>
    </w:tbl>
    <w:p/>
    <w:p>
      <w:r>
        <w:t>Table 6 (15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modify-call-forwarding-pmd</w:t>
            </w:r>
          </w:p>
        </w:tc>
        <w:tc>
          <w:tcPr>
            <w:tcW w:type="dxa" w:w="1728"/>
          </w:tcPr>
          <w:p>
            <w:r>
              <w:t>Process metadata template for the Modify Call Forward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modify-call-forwarding-ib-request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modify-call-forwarding-ib-response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nsl-getLineDetailsbyLineId-ob-request</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nsl-getresourcedetail-ob-response</w:t>
            </w:r>
          </w:p>
        </w:tc>
        <w:tc>
          <w:tcPr>
            <w:tcW w:type="dxa" w:w="1728"/>
          </w:tcPr>
          <w:p>
            <w:r>
              <w:t>NSL Outbound API - get resource details response template.</w:t>
            </w:r>
          </w:p>
        </w:tc>
        <w:tc>
          <w:tcPr>
            <w:tcW w:type="dxa" w:w="1728"/>
          </w:tcPr>
          <w:p>
            <w:r>
              <w:t>Outbound Response</w:t>
            </w:r>
          </w:p>
        </w:tc>
        <w:tc>
          <w:tcPr>
            <w:tcW w:type="dxa" w:w="1728"/>
          </w:tcPr>
          <w:p>
            <w:r>
              <w:t>Internal → Resource DAO</w:t>
            </w:r>
          </w:p>
        </w:tc>
      </w:tr>
      <w:tr>
        <w:tc>
          <w:tcPr>
            <w:tcW w:type="dxa" w:w="1728"/>
          </w:tcPr>
          <w:p>
            <w:r>
              <w:t>6</w:t>
            </w:r>
          </w:p>
        </w:tc>
        <w:tc>
          <w:tcPr>
            <w:tcW w:type="dxa" w:w="1728"/>
          </w:tcPr>
          <w:p>
            <w:r>
              <w:t>get-env-identifier-ob-request</w:t>
            </w:r>
          </w:p>
        </w:tc>
        <w:tc>
          <w:tcPr>
            <w:tcW w:type="dxa" w:w="1728"/>
          </w:tcPr>
          <w:p>
            <w:r>
              <w:t>service request template for ENV Identifier</w:t>
            </w:r>
          </w:p>
        </w:tc>
        <w:tc>
          <w:tcPr>
            <w:tcW w:type="dxa" w:w="1728"/>
          </w:tcPr>
          <w:p>
            <w:r>
              <w:t>Outbound Request</w:t>
            </w:r>
          </w:p>
        </w:tc>
        <w:tc>
          <w:tcPr>
            <w:tcW w:type="dxa" w:w="1728"/>
          </w:tcPr>
          <w:p>
            <w:r>
              <w:t>Wireless → NSL</w:t>
            </w:r>
          </w:p>
        </w:tc>
      </w:tr>
      <w:tr>
        <w:tc>
          <w:tcPr>
            <w:tcW w:type="dxa" w:w="1728"/>
          </w:tcPr>
          <w:p>
            <w:r>
              <w:t>7</w:t>
            </w:r>
          </w:p>
        </w:tc>
        <w:tc>
          <w:tcPr>
            <w:tcW w:type="dxa" w:w="1728"/>
          </w:tcPr>
          <w:p>
            <w:r>
              <w:t>get-env-identifier-ob-response</w:t>
            </w:r>
          </w:p>
        </w:tc>
        <w:tc>
          <w:tcPr>
            <w:tcW w:type="dxa" w:w="1728"/>
          </w:tcPr>
          <w:p>
            <w:r>
              <w:t>service response template for ENV Identifier</w:t>
            </w:r>
          </w:p>
        </w:tc>
        <w:tc>
          <w:tcPr>
            <w:tcW w:type="dxa" w:w="1728"/>
          </w:tcPr>
          <w:p>
            <w:r>
              <w:t>Outbound Response</w:t>
            </w:r>
          </w:p>
        </w:tc>
        <w:tc>
          <w:tcPr>
            <w:tcW w:type="dxa" w:w="1728"/>
          </w:tcPr>
          <w:p>
            <w:r>
              <w:t>Wireless → NSL</w:t>
            </w:r>
          </w:p>
        </w:tc>
      </w:tr>
      <w:tr>
        <w:tc>
          <w:tcPr>
            <w:tcW w:type="dxa" w:w="1728"/>
          </w:tcPr>
          <w:p>
            <w:r>
              <w:t>8</w:t>
            </w:r>
          </w:p>
        </w:tc>
        <w:tc>
          <w:tcPr>
            <w:tcW w:type="dxa" w:w="1728"/>
          </w:tcPr>
          <w:p>
            <w:r>
              <w:t>transaction-insert-ob-request</w:t>
            </w:r>
          </w:p>
        </w:tc>
        <w:tc>
          <w:tcPr>
            <w:tcW w:type="dxa" w:w="1728"/>
          </w:tcPr>
          <w:p>
            <w:r>
              <w:t>NSL Outbound API - transaction  insert request template</w:t>
            </w:r>
          </w:p>
        </w:tc>
        <w:tc>
          <w:tcPr>
            <w:tcW w:type="dxa" w:w="1728"/>
          </w:tcPr>
          <w:p>
            <w:r>
              <w:t xml:space="preserve">Outbound  Request </w:t>
            </w:r>
          </w:p>
        </w:tc>
        <w:tc>
          <w:tcPr>
            <w:tcW w:type="dxa" w:w="1728"/>
          </w:tcPr>
          <w:p>
            <w:r>
              <w:t>Internal → Resource DAO</w:t>
            </w:r>
          </w:p>
        </w:tc>
      </w:tr>
      <w:tr>
        <w:tc>
          <w:tcPr>
            <w:tcW w:type="dxa" w:w="1728"/>
          </w:tcPr>
          <w:p>
            <w:r>
              <w:t>9</w:t>
            </w:r>
          </w:p>
        </w:tc>
        <w:tc>
          <w:tcPr>
            <w:tcW w:type="dxa" w:w="1728"/>
          </w:tcPr>
          <w:p>
            <w:r>
              <w:t>transaction-insert-ob-response</w:t>
            </w:r>
          </w:p>
        </w:tc>
        <w:tc>
          <w:tcPr>
            <w:tcW w:type="dxa" w:w="1728"/>
          </w:tcPr>
          <w:p>
            <w:r>
              <w:t>NSL Outbound API - transaction insert response template</w:t>
            </w:r>
          </w:p>
        </w:tc>
        <w:tc>
          <w:tcPr>
            <w:tcW w:type="dxa" w:w="1728"/>
          </w:tcPr>
          <w:p>
            <w:r>
              <w:t>Outbound Response</w:t>
            </w:r>
          </w:p>
        </w:tc>
        <w:tc>
          <w:tcPr>
            <w:tcW w:type="dxa" w:w="1728"/>
          </w:tcPr>
          <w:p>
            <w:r>
              <w:t>Internal→ Resource DAO</w:t>
            </w:r>
          </w:p>
        </w:tc>
      </w:tr>
      <w:tr>
        <w:tc>
          <w:tcPr>
            <w:tcW w:type="dxa" w:w="1728"/>
          </w:tcPr>
          <w:p>
            <w:r>
              <w:t>10</w:t>
            </w:r>
          </w:p>
        </w:tc>
        <w:tc>
          <w:tcPr>
            <w:tcW w:type="dxa" w:w="1728"/>
          </w:tcPr>
          <w:p>
            <w:r>
              <w:t>modify-call-forwarding-ob-request</w:t>
            </w:r>
          </w:p>
        </w:tc>
        <w:tc>
          <w:tcPr>
            <w:tcW w:type="dxa" w:w="1728"/>
          </w:tcPr>
          <w:p>
            <w:r>
              <w:t>NSL Outbound API - APOLLO-NE request template</w:t>
            </w:r>
          </w:p>
        </w:tc>
        <w:tc>
          <w:tcPr>
            <w:tcW w:type="dxa" w:w="1728"/>
          </w:tcPr>
          <w:p>
            <w:r>
              <w:t>Outbound Request</w:t>
            </w:r>
          </w:p>
        </w:tc>
        <w:tc>
          <w:tcPr>
            <w:tcW w:type="dxa" w:w="1728"/>
          </w:tcPr>
          <w:p>
            <w:r>
              <w:t>Wireless → APOLLO-NE</w:t>
            </w:r>
          </w:p>
        </w:tc>
      </w:tr>
      <w:tr>
        <w:tc>
          <w:tcPr>
            <w:tcW w:type="dxa" w:w="1728"/>
          </w:tcPr>
          <w:p>
            <w:r>
              <w:t>11</w:t>
            </w:r>
          </w:p>
        </w:tc>
        <w:tc>
          <w:tcPr>
            <w:tcW w:type="dxa" w:w="1728"/>
          </w:tcPr>
          <w:p>
            <w:r>
              <w:t>modify-call-forwarding-ob-response</w:t>
            </w:r>
          </w:p>
        </w:tc>
        <w:tc>
          <w:tcPr>
            <w:tcW w:type="dxa" w:w="1728"/>
          </w:tcPr>
          <w:p>
            <w:r>
              <w:t>NSL Outbound API - APOLLO-NE response template</w:t>
            </w:r>
          </w:p>
        </w:tc>
        <w:tc>
          <w:tcPr>
            <w:tcW w:type="dxa" w:w="1728"/>
          </w:tcPr>
          <w:p>
            <w:r>
              <w:t>Outbound Response</w:t>
            </w:r>
          </w:p>
        </w:tc>
        <w:tc>
          <w:tcPr>
            <w:tcW w:type="dxa" w:w="1728"/>
          </w:tcPr>
          <w:p>
            <w:r>
              <w:t>Wireless → APOLLO-NE</w:t>
            </w:r>
          </w:p>
        </w:tc>
      </w:tr>
      <w:tr>
        <w:tc>
          <w:tcPr>
            <w:tcW w:type="dxa" w:w="1728"/>
          </w:tcPr>
          <w:p>
            <w:r>
              <w:t>12</w:t>
            </w:r>
          </w:p>
        </w:tc>
        <w:tc>
          <w:tcPr>
            <w:tcW w:type="dxa" w:w="1728"/>
          </w:tcPr>
          <w:p>
            <w:r>
              <w:t>transaction-update-ob-request</w:t>
            </w:r>
          </w:p>
        </w:tc>
        <w:tc>
          <w:tcPr>
            <w:tcW w:type="dxa" w:w="1728"/>
          </w:tcPr>
          <w:p>
            <w:r>
              <w:t>NSL Outbound API - transaction update request template</w:t>
            </w:r>
          </w:p>
        </w:tc>
        <w:tc>
          <w:tcPr>
            <w:tcW w:type="dxa" w:w="1728"/>
          </w:tcPr>
          <w:p>
            <w:r>
              <w:t>Outbound  Request</w:t>
            </w:r>
          </w:p>
        </w:tc>
        <w:tc>
          <w:tcPr>
            <w:tcW w:type="dxa" w:w="1728"/>
          </w:tcPr>
          <w:p>
            <w:r>
              <w:t>Internal → Resource DAO</w:t>
            </w:r>
          </w:p>
        </w:tc>
      </w:tr>
      <w:tr>
        <w:tc>
          <w:tcPr>
            <w:tcW w:type="dxa" w:w="1728"/>
          </w:tcPr>
          <w:p>
            <w:r>
              <w:t>13</w:t>
            </w:r>
          </w:p>
        </w:tc>
        <w:tc>
          <w:tcPr>
            <w:tcW w:type="dxa" w:w="1728"/>
          </w:tcPr>
          <w:p>
            <w:r>
              <w:t>transaction-update-ob-request-failed</w:t>
            </w:r>
          </w:p>
        </w:tc>
        <w:tc>
          <w:tcPr>
            <w:tcW w:type="dxa" w:w="1728"/>
          </w:tcPr>
          <w:p>
            <w:r>
              <w:t>NSL Outbound API - transaction update request template</w:t>
            </w:r>
          </w:p>
        </w:tc>
        <w:tc>
          <w:tcPr>
            <w:tcW w:type="dxa" w:w="1728"/>
          </w:tcPr>
          <w:p>
            <w:r>
              <w:t>Outbound  Request</w:t>
            </w:r>
          </w:p>
        </w:tc>
        <w:tc>
          <w:tcPr>
            <w:tcW w:type="dxa" w:w="1728"/>
          </w:tcPr>
          <w:p>
            <w:r>
              <w:t>Internal → Resource DAO</w:t>
            </w:r>
          </w:p>
        </w:tc>
      </w:tr>
      <w:tr>
        <w:tc>
          <w:tcPr>
            <w:tcW w:type="dxa" w:w="1728"/>
          </w:tcPr>
          <w:p>
            <w:r>
              <w:t>14</w:t>
            </w:r>
          </w:p>
        </w:tc>
        <w:tc>
          <w:tcPr>
            <w:tcW w:type="dxa" w:w="1728"/>
          </w:tcPr>
          <w:p>
            <w:r>
              <w:t>transaction-update-ob-response</w:t>
            </w:r>
          </w:p>
        </w:tc>
        <w:tc>
          <w:tcPr>
            <w:tcW w:type="dxa" w:w="1728"/>
          </w:tcPr>
          <w:p>
            <w:r>
              <w:t xml:space="preserve">NSL Outbound API - transaction update response template </w:t>
            </w:r>
          </w:p>
        </w:tc>
        <w:tc>
          <w:tcPr>
            <w:tcW w:type="dxa" w:w="1728"/>
          </w:tcPr>
          <w:p>
            <w:r>
              <w:t>Outbound Response</w:t>
            </w:r>
          </w:p>
        </w:tc>
        <w:tc>
          <w:tcPr>
            <w:tcW w:type="dxa" w:w="1728"/>
          </w:tcPr>
          <w:p>
            <w:r>
              <w:t>Internal→ Resource DAO</w:t>
            </w:r>
          </w:p>
        </w:tc>
      </w:tr>
      <w:tr>
        <w:tc>
          <w:tcPr>
            <w:tcW w:type="dxa" w:w="1728"/>
          </w:tcPr>
          <w:p>
            <w:r>
              <w:t>15</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7 (14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modify-call-forwarding-ib-request-to-pmd</w:t>
            </w:r>
          </w:p>
        </w:tc>
        <w:tc>
          <w:tcPr>
            <w:tcW w:type="dxa" w:w="1440"/>
          </w:tcPr>
          <w:p>
            <w:r>
              <w:t>IB request to PMD template mapping</w:t>
            </w:r>
          </w:p>
        </w:tc>
        <w:tc>
          <w:tcPr>
            <w:tcW w:type="dxa" w:w="1440"/>
          </w:tcPr>
          <w:p>
            <w:r>
              <w:t>Modify-call-forwarding-ib-request</w:t>
            </w:r>
          </w:p>
        </w:tc>
        <w:tc>
          <w:tcPr>
            <w:tcW w:type="dxa" w:w="1440"/>
          </w:tcPr>
          <w:p>
            <w:r>
              <w:t>Modify-call-forwarding-pmd</w:t>
            </w:r>
          </w:p>
        </w:tc>
        <w:tc>
          <w:tcPr>
            <w:tcW w:type="dxa" w:w="1440"/>
          </w:tcPr>
          <w:p>
            <w:r>
              <w:t>Wireless →Modify-call-forwarding</w:t>
            </w:r>
          </w:p>
        </w:tc>
      </w:tr>
      <w:tr>
        <w:tc>
          <w:tcPr>
            <w:tcW w:type="dxa" w:w="1440"/>
          </w:tcPr>
          <w:p>
            <w:r>
              <w:t>2</w:t>
            </w:r>
          </w:p>
        </w:tc>
        <w:tc>
          <w:tcPr>
            <w:tcW w:type="dxa" w:w="1440"/>
          </w:tcPr>
          <w:p>
            <w:r>
              <w:t>modify-call-forwarding-pmd-to-ob-serviceTask-request</w:t>
            </w:r>
          </w:p>
        </w:tc>
        <w:tc>
          <w:tcPr>
            <w:tcW w:type="dxa" w:w="1440"/>
          </w:tcPr>
          <w:p>
            <w:r>
              <w:t>PMD to OB request template mapping</w:t>
            </w:r>
          </w:p>
        </w:tc>
        <w:tc>
          <w:tcPr>
            <w:tcW w:type="dxa" w:w="1440"/>
          </w:tcPr>
          <w:p>
            <w:r>
              <w:t>modify-call-forwarding-pmd</w:t>
            </w:r>
          </w:p>
        </w:tc>
        <w:tc>
          <w:tcPr>
            <w:tcW w:type="dxa" w:w="1440"/>
          </w:tcPr>
          <w:p>
            <w:r>
              <w:t>get-env-identifier-ob-request</w:t>
            </w:r>
          </w:p>
        </w:tc>
        <w:tc>
          <w:tcPr>
            <w:tcW w:type="dxa" w:w="1440"/>
          </w:tcPr>
          <w:p>
            <w:r>
              <w:t>Wireless →Modify-call-forwarding</w:t>
            </w:r>
          </w:p>
        </w:tc>
      </w:tr>
      <w:tr>
        <w:tc>
          <w:tcPr>
            <w:tcW w:type="dxa" w:w="1440"/>
          </w:tcPr>
          <w:p>
            <w:r>
              <w:t>3</w:t>
            </w:r>
          </w:p>
        </w:tc>
        <w:tc>
          <w:tcPr>
            <w:tcW w:type="dxa" w:w="1440"/>
          </w:tcPr>
          <w:p>
            <w:r>
              <w:t>modify-call-forwarding-ob-serviceTask-response-to-pmd</w:t>
            </w:r>
          </w:p>
        </w:tc>
        <w:tc>
          <w:tcPr>
            <w:tcW w:type="dxa" w:w="1440"/>
          </w:tcPr>
          <w:p>
            <w:r>
              <w:t>OB response to PMD template mapping</w:t>
            </w:r>
          </w:p>
        </w:tc>
        <w:tc>
          <w:tcPr>
            <w:tcW w:type="dxa" w:w="1440"/>
          </w:tcPr>
          <w:p>
            <w:r>
              <w:t>get-env-identifier-ob-response</w:t>
            </w:r>
          </w:p>
        </w:tc>
        <w:tc>
          <w:tcPr>
            <w:tcW w:type="dxa" w:w="1440"/>
          </w:tcPr>
          <w:p>
            <w:r>
              <w:t>modify-call-forwarding-pmd</w:t>
            </w:r>
          </w:p>
        </w:tc>
        <w:tc>
          <w:tcPr>
            <w:tcW w:type="dxa" w:w="1440"/>
          </w:tcPr>
          <w:p>
            <w:r>
              <w:t>Wireless →Modify-call-forwarding</w:t>
            </w:r>
          </w:p>
        </w:tc>
      </w:tr>
      <w:tr>
        <w:tc>
          <w:tcPr>
            <w:tcW w:type="dxa" w:w="1440"/>
          </w:tcPr>
          <w:p>
            <w:r>
              <w:t>4</w:t>
            </w:r>
          </w:p>
        </w:tc>
        <w:tc>
          <w:tcPr>
            <w:tcW w:type="dxa" w:w="1440"/>
          </w:tcPr>
          <w:p>
            <w:r>
              <w:t>modify-call-forwarding-pmd-to-getResourceDetail-request</w:t>
            </w:r>
          </w:p>
        </w:tc>
        <w:tc>
          <w:tcPr>
            <w:tcW w:type="dxa" w:w="1440"/>
          </w:tcPr>
          <w:p>
            <w:r>
              <w:t>PMD to resource DAO request template mapping</w:t>
            </w:r>
          </w:p>
        </w:tc>
        <w:tc>
          <w:tcPr>
            <w:tcW w:type="dxa" w:w="1440"/>
          </w:tcPr>
          <w:p>
            <w:r>
              <w:t>query-call-forwarding-pmd</w:t>
            </w:r>
          </w:p>
        </w:tc>
        <w:tc>
          <w:tcPr>
            <w:tcW w:type="dxa" w:w="1440"/>
          </w:tcPr>
          <w:p>
            <w:r>
              <w:t>nsl-getLineDetailsbyLineId-ob-request</w:t>
            </w:r>
          </w:p>
        </w:tc>
        <w:tc>
          <w:tcPr>
            <w:tcW w:type="dxa" w:w="1440"/>
          </w:tcPr>
          <w:p>
            <w:r>
              <w:t>Wireless →Modify-call-forwarding</w:t>
            </w:r>
          </w:p>
        </w:tc>
      </w:tr>
      <w:tr>
        <w:tc>
          <w:tcPr>
            <w:tcW w:type="dxa" w:w="1440"/>
          </w:tcPr>
          <w:p>
            <w:r>
              <w:t>5</w:t>
            </w:r>
          </w:p>
        </w:tc>
        <w:tc>
          <w:tcPr>
            <w:tcW w:type="dxa" w:w="1440"/>
          </w:tcPr>
          <w:p>
            <w:r>
              <w:t>modify-call-forwarding-getResourceDetail-response-to-pmd</w:t>
            </w:r>
          </w:p>
        </w:tc>
        <w:tc>
          <w:tcPr>
            <w:tcW w:type="dxa" w:w="1440"/>
          </w:tcPr>
          <w:p>
            <w:r>
              <w:t>Resource DAO response to PMD template mapping</w:t>
            </w:r>
          </w:p>
        </w:tc>
        <w:tc>
          <w:tcPr>
            <w:tcW w:type="dxa" w:w="1440"/>
          </w:tcPr>
          <w:p>
            <w:r>
              <w:t>nsl-getResourceDetail-ob-response</w:t>
            </w:r>
          </w:p>
        </w:tc>
        <w:tc>
          <w:tcPr>
            <w:tcW w:type="dxa" w:w="1440"/>
          </w:tcPr>
          <w:p>
            <w:r>
              <w:t>query-call-forwarding-pmd</w:t>
            </w:r>
          </w:p>
        </w:tc>
        <w:tc>
          <w:tcPr>
            <w:tcW w:type="dxa" w:w="1440"/>
          </w:tcPr>
          <w:p>
            <w:r>
              <w:t>Wireless →Modify-call-forwarding</w:t>
            </w:r>
          </w:p>
        </w:tc>
      </w:tr>
      <w:tr>
        <w:tc>
          <w:tcPr>
            <w:tcW w:type="dxa" w:w="1440"/>
          </w:tcPr>
          <w:p>
            <w:r>
              <w:t>6</w:t>
            </w:r>
          </w:p>
        </w:tc>
        <w:tc>
          <w:tcPr>
            <w:tcW w:type="dxa" w:w="1440"/>
          </w:tcPr>
          <w:p>
            <w:r>
              <w:t>modify-call-forwarding-pmd-to-ob-txninsert-request</w:t>
            </w:r>
          </w:p>
        </w:tc>
        <w:tc>
          <w:tcPr>
            <w:tcW w:type="dxa" w:w="1440"/>
          </w:tcPr>
          <w:p>
            <w:r>
              <w:t>PMD to OB request template mapping</w:t>
            </w:r>
          </w:p>
        </w:tc>
        <w:tc>
          <w:tcPr>
            <w:tcW w:type="dxa" w:w="1440"/>
          </w:tcPr>
          <w:p>
            <w:r>
              <w:t>modify-call-forwarding-pmd</w:t>
            </w:r>
          </w:p>
        </w:tc>
        <w:tc>
          <w:tcPr>
            <w:tcW w:type="dxa" w:w="1440"/>
          </w:tcPr>
          <w:p>
            <w:r>
              <w:t>transaction-insert-ob-request</w:t>
            </w:r>
          </w:p>
        </w:tc>
        <w:tc>
          <w:tcPr>
            <w:tcW w:type="dxa" w:w="1440"/>
          </w:tcPr>
          <w:p>
            <w:r>
              <w:t>Wireless →Modify-call-forwarding</w:t>
            </w:r>
          </w:p>
        </w:tc>
      </w:tr>
      <w:tr>
        <w:tc>
          <w:tcPr>
            <w:tcW w:type="dxa" w:w="1440"/>
          </w:tcPr>
          <w:p>
            <w:r>
              <w:t>7</w:t>
            </w:r>
          </w:p>
        </w:tc>
        <w:tc>
          <w:tcPr>
            <w:tcW w:type="dxa" w:w="1440"/>
          </w:tcPr>
          <w:p>
            <w:r>
              <w:t>modify-call-forwarding-ob-txninsert-response-to-pmd</w:t>
            </w:r>
          </w:p>
        </w:tc>
        <w:tc>
          <w:tcPr>
            <w:tcW w:type="dxa" w:w="1440"/>
          </w:tcPr>
          <w:p>
            <w:r>
              <w:t>OB response to PMD template mapping</w:t>
            </w:r>
          </w:p>
        </w:tc>
        <w:tc>
          <w:tcPr>
            <w:tcW w:type="dxa" w:w="1440"/>
          </w:tcPr>
          <w:p>
            <w:r>
              <w:t>transaction-insert-ob-response</w:t>
            </w:r>
          </w:p>
        </w:tc>
        <w:tc>
          <w:tcPr>
            <w:tcW w:type="dxa" w:w="1440"/>
          </w:tcPr>
          <w:p>
            <w:r>
              <w:t>modify-call-forwarding-pmd</w:t>
            </w:r>
          </w:p>
        </w:tc>
        <w:tc>
          <w:tcPr>
            <w:tcW w:type="dxa" w:w="1440"/>
          </w:tcPr>
          <w:p>
            <w:r>
              <w:t>Wireless →Modify-call-forwarding</w:t>
            </w:r>
          </w:p>
        </w:tc>
      </w:tr>
      <w:tr>
        <w:tc>
          <w:tcPr>
            <w:tcW w:type="dxa" w:w="1440"/>
          </w:tcPr>
          <w:p>
            <w:r>
              <w:t>8</w:t>
            </w:r>
          </w:p>
        </w:tc>
        <w:tc>
          <w:tcPr>
            <w:tcW w:type="dxa" w:w="1440"/>
          </w:tcPr>
          <w:p>
            <w:r>
              <w:t>modify-call-forwarding-pmd-to-ob-apollone-request</w:t>
            </w:r>
          </w:p>
        </w:tc>
        <w:tc>
          <w:tcPr>
            <w:tcW w:type="dxa" w:w="1440"/>
          </w:tcPr>
          <w:p>
            <w:r>
              <w:t>PMD to OB request template mapping</w:t>
            </w:r>
          </w:p>
        </w:tc>
        <w:tc>
          <w:tcPr>
            <w:tcW w:type="dxa" w:w="1440"/>
          </w:tcPr>
          <w:p>
            <w:r>
              <w:t>Modify-call-forwarding-pmd</w:t>
            </w:r>
          </w:p>
        </w:tc>
        <w:tc>
          <w:tcPr>
            <w:tcW w:type="dxa" w:w="1440"/>
          </w:tcPr>
          <w:p>
            <w:r>
              <w:t>Modify-call-forwarding-ob-request</w:t>
            </w:r>
          </w:p>
        </w:tc>
        <w:tc>
          <w:tcPr>
            <w:tcW w:type="dxa" w:w="1440"/>
          </w:tcPr>
          <w:p>
            <w:r>
              <w:t>Wireless →Modify-call-forwarding</w:t>
            </w:r>
          </w:p>
        </w:tc>
      </w:tr>
      <w:tr>
        <w:tc>
          <w:tcPr>
            <w:tcW w:type="dxa" w:w="1440"/>
          </w:tcPr>
          <w:p>
            <w:r>
              <w:t>9</w:t>
            </w:r>
          </w:p>
        </w:tc>
        <w:tc>
          <w:tcPr>
            <w:tcW w:type="dxa" w:w="1440"/>
          </w:tcPr>
          <w:p>
            <w:r>
              <w:t>modify-call-forwarding-ob-apollone-response-to-pmd</w:t>
            </w:r>
          </w:p>
        </w:tc>
        <w:tc>
          <w:tcPr>
            <w:tcW w:type="dxa" w:w="1440"/>
          </w:tcPr>
          <w:p>
            <w:r>
              <w:t>OB response to PMD template mapping</w:t>
            </w:r>
          </w:p>
        </w:tc>
        <w:tc>
          <w:tcPr>
            <w:tcW w:type="dxa" w:w="1440"/>
          </w:tcPr>
          <w:p>
            <w:r>
              <w:t>Modify-call-forwarding-ob-response</w:t>
            </w:r>
          </w:p>
        </w:tc>
        <w:tc>
          <w:tcPr>
            <w:tcW w:type="dxa" w:w="1440"/>
          </w:tcPr>
          <w:p>
            <w:r>
              <w:t>Modify-call-forwarding-pmd</w:t>
            </w:r>
          </w:p>
        </w:tc>
        <w:tc>
          <w:tcPr>
            <w:tcW w:type="dxa" w:w="1440"/>
          </w:tcPr>
          <w:p>
            <w:r>
              <w:t>Wireless →Modify-call-forwarding</w:t>
            </w:r>
          </w:p>
        </w:tc>
      </w:tr>
      <w:tr>
        <w:tc>
          <w:tcPr>
            <w:tcW w:type="dxa" w:w="1440"/>
          </w:tcPr>
          <w:p>
            <w:r>
              <w:t>10</w:t>
            </w:r>
          </w:p>
        </w:tc>
        <w:tc>
          <w:tcPr>
            <w:tcW w:type="dxa" w:w="1440"/>
          </w:tcPr>
          <w:p>
            <w:r>
              <w:t>modify-call-forwarding-pmd-to-ob-txnupdate-request</w:t>
            </w:r>
          </w:p>
        </w:tc>
        <w:tc>
          <w:tcPr>
            <w:tcW w:type="dxa" w:w="1440"/>
          </w:tcPr>
          <w:p>
            <w:r>
              <w:t>PMD to OB request template mapping</w:t>
            </w:r>
          </w:p>
        </w:tc>
        <w:tc>
          <w:tcPr>
            <w:tcW w:type="dxa" w:w="1440"/>
          </w:tcPr>
          <w:p>
            <w:r>
              <w:t>Modify-call-forwarding-pmd</w:t>
            </w:r>
          </w:p>
        </w:tc>
        <w:tc>
          <w:tcPr>
            <w:tcW w:type="dxa" w:w="1440"/>
          </w:tcPr>
          <w:p>
            <w:r>
              <w:t>transaction-update-ob-request</w:t>
            </w:r>
          </w:p>
        </w:tc>
        <w:tc>
          <w:tcPr>
            <w:tcW w:type="dxa" w:w="1440"/>
          </w:tcPr>
          <w:p>
            <w:r>
              <w:t>Wireless →Modify-call-forwarding</w:t>
            </w:r>
          </w:p>
        </w:tc>
      </w:tr>
      <w:tr>
        <w:tc>
          <w:tcPr>
            <w:tcW w:type="dxa" w:w="1440"/>
          </w:tcPr>
          <w:p>
            <w:r>
              <w:t>11</w:t>
            </w:r>
          </w:p>
        </w:tc>
        <w:tc>
          <w:tcPr>
            <w:tcW w:type="dxa" w:w="1440"/>
          </w:tcPr>
          <w:p>
            <w:r>
              <w:t>modify-call-forwarding-pmd-to-ob-txnupdate-request-failure</w:t>
            </w:r>
          </w:p>
        </w:tc>
        <w:tc>
          <w:tcPr>
            <w:tcW w:type="dxa" w:w="1440"/>
          </w:tcPr>
          <w:p>
            <w:r>
              <w:t>PMD to OB request template mapping</w:t>
            </w:r>
          </w:p>
        </w:tc>
        <w:tc>
          <w:tcPr>
            <w:tcW w:type="dxa" w:w="1440"/>
          </w:tcPr>
          <w:p>
            <w:r>
              <w:t>Modify-call-forwarding-pmd</w:t>
            </w:r>
          </w:p>
        </w:tc>
        <w:tc>
          <w:tcPr>
            <w:tcW w:type="dxa" w:w="1440"/>
          </w:tcPr>
          <w:p>
            <w:r>
              <w:t>transaction-update-ob-request-failed</w:t>
            </w:r>
          </w:p>
        </w:tc>
        <w:tc>
          <w:tcPr>
            <w:tcW w:type="dxa" w:w="1440"/>
          </w:tcPr>
          <w:p>
            <w:r>
              <w:t>Wireless →Modify-call-forwarding</w:t>
            </w:r>
          </w:p>
        </w:tc>
      </w:tr>
      <w:tr>
        <w:tc>
          <w:tcPr>
            <w:tcW w:type="dxa" w:w="1440"/>
          </w:tcPr>
          <w:p>
            <w:r>
              <w:t>12</w:t>
            </w:r>
          </w:p>
        </w:tc>
        <w:tc>
          <w:tcPr>
            <w:tcW w:type="dxa" w:w="1440"/>
          </w:tcPr>
          <w:p>
            <w:r>
              <w:t>modify-call-forwarding-ob-txnupdate-response-to-pmd</w:t>
            </w:r>
          </w:p>
        </w:tc>
        <w:tc>
          <w:tcPr>
            <w:tcW w:type="dxa" w:w="1440"/>
          </w:tcPr>
          <w:p>
            <w:r>
              <w:t>OB response to PMD template mapping</w:t>
            </w:r>
          </w:p>
        </w:tc>
        <w:tc>
          <w:tcPr>
            <w:tcW w:type="dxa" w:w="1440"/>
          </w:tcPr>
          <w:p>
            <w:r>
              <w:t>transaction-update-ob-response</w:t>
            </w:r>
          </w:p>
        </w:tc>
        <w:tc>
          <w:tcPr>
            <w:tcW w:type="dxa" w:w="1440"/>
          </w:tcPr>
          <w:p>
            <w:r>
              <w:t>Modify-call-forwarding-pmd</w:t>
            </w:r>
          </w:p>
        </w:tc>
        <w:tc>
          <w:tcPr>
            <w:tcW w:type="dxa" w:w="1440"/>
          </w:tcPr>
          <w:p>
            <w:r>
              <w:t>Wireless →Modify-call-forwarding</w:t>
            </w:r>
          </w:p>
        </w:tc>
      </w:tr>
      <w:tr>
        <w:tc>
          <w:tcPr>
            <w:tcW w:type="dxa" w:w="1440"/>
          </w:tcPr>
          <w:p>
            <w:r>
              <w:t>13</w:t>
            </w:r>
          </w:p>
        </w:tc>
        <w:tc>
          <w:tcPr>
            <w:tcW w:type="dxa" w:w="1440"/>
          </w:tcPr>
          <w:p>
            <w:r>
              <w:t>modify-call-forwarding-pmd-to-ib-nsl-response</w:t>
            </w:r>
          </w:p>
        </w:tc>
        <w:tc>
          <w:tcPr>
            <w:tcW w:type="dxa" w:w="1440"/>
          </w:tcPr>
          <w:p>
            <w:r>
              <w:t>PMD to IB response template mapping</w:t>
            </w:r>
          </w:p>
        </w:tc>
        <w:tc>
          <w:tcPr>
            <w:tcW w:type="dxa" w:w="1440"/>
          </w:tcPr>
          <w:p>
            <w:r>
              <w:t>Modify-call-forwarding-pmd</w:t>
            </w:r>
          </w:p>
        </w:tc>
        <w:tc>
          <w:tcPr>
            <w:tcW w:type="dxa" w:w="1440"/>
          </w:tcPr>
          <w:p>
            <w:r>
              <w:t>Modify-call-forwarding-ib-response</w:t>
            </w:r>
          </w:p>
        </w:tc>
        <w:tc>
          <w:tcPr>
            <w:tcW w:type="dxa" w:w="1440"/>
          </w:tcPr>
          <w:p>
            <w:r>
              <w:t>Wireless →Modify-call-forwarding</w:t>
            </w:r>
          </w:p>
        </w:tc>
      </w:tr>
      <w:tr>
        <w:tc>
          <w:tcPr>
            <w:tcW w:type="dxa" w:w="1440"/>
          </w:tcPr>
          <w:p>
            <w:r>
              <w:t>14</w:t>
            </w:r>
          </w:p>
        </w:tc>
        <w:tc>
          <w:tcPr>
            <w:tcW w:type="dxa" w:w="1440"/>
          </w:tcPr>
          <w:p>
            <w:r>
              <w:t>modify-call-forwarding-pmd-to-nsl-ib-error-response</w:t>
            </w:r>
          </w:p>
        </w:tc>
        <w:tc>
          <w:tcPr>
            <w:tcW w:type="dxa" w:w="1440"/>
          </w:tcPr>
          <w:p>
            <w:r>
              <w:t>PMD to IB error response template mapping</w:t>
            </w:r>
          </w:p>
        </w:tc>
        <w:tc>
          <w:tcPr>
            <w:tcW w:type="dxa" w:w="1440"/>
          </w:tcPr>
          <w:p>
            <w:r>
              <w:t>Modify-call-forwarding-pmd</w:t>
            </w:r>
          </w:p>
        </w:tc>
        <w:tc>
          <w:tcPr>
            <w:tcW w:type="dxa" w:w="1440"/>
          </w:tcPr>
          <w:p>
            <w:r>
              <w:t>nsl-ib-error-response</w:t>
            </w:r>
          </w:p>
        </w:tc>
        <w:tc>
          <w:tcPr>
            <w:tcW w:type="dxa" w:w="1440"/>
          </w:tcPr>
          <w:p>
            <w:r>
              <w:t>Wireless →Modify-call-forwarding</w:t>
            </w:r>
          </w:p>
        </w:tc>
      </w:tr>
    </w:tbl>
    <w:p/>
    <w:p>
      <w:r>
        <w:t>Table 8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modify-call-forwarding</w:t>
            </w:r>
          </w:p>
        </w:tc>
        <w:tc>
          <w:tcPr>
            <w:tcW w:type="dxa" w:w="1080"/>
          </w:tcPr>
          <w:p>
            <w:r>
              <w:t>modify-call-forwarding</w:t>
            </w:r>
          </w:p>
        </w:tc>
        <w:tc>
          <w:tcPr>
            <w:tcW w:type="dxa" w:w="1080"/>
          </w:tcPr>
          <w:p>
            <w:r>
              <w:t>API is used to update the MDN details in APOLLO-NE.</w:t>
            </w:r>
          </w:p>
        </w:tc>
        <w:tc>
          <w:tcPr>
            <w:tcW w:type="dxa" w:w="1080"/>
          </w:tcPr>
          <w:p>
            <w:r>
              <w:t>Service Delivery</w:t>
            </w:r>
          </w:p>
        </w:tc>
        <w:tc>
          <w:tcPr>
            <w:tcW w:type="dxa" w:w="1080"/>
          </w:tcPr>
          <w:p>
            <w:r>
              <w:t>All</w:t>
            </w:r>
          </w:p>
        </w:tc>
        <w:tc>
          <w:tcPr>
            <w:tcW w:type="dxa" w:w="1080"/>
          </w:tcPr>
          <w:p>
            <w:r>
              <w:t>Root</w:t>
            </w:r>
          </w:p>
        </w:tc>
        <w:tc>
          <w:tcPr>
            <w:tcW w:type="dxa" w:w="1080"/>
          </w:tcPr>
          <w:p>
            <w:r>
              <w:t>Wireless →Modify-call-forwarding</w:t>
            </w:r>
          </w:p>
        </w:tc>
      </w:tr>
    </w:tbl>
    <w:p/>
    <w:p>
      <w:r>
        <w:t>Table 9 (13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get-service-env-identifier</w:t>
            </w:r>
          </w:p>
        </w:tc>
        <w:tc>
          <w:tcPr>
            <w:tcW w:type="dxa" w:w="1234"/>
          </w:tcPr>
          <w:p>
            <w:r>
              <w:t>service Task</w:t>
            </w:r>
          </w:p>
        </w:tc>
        <w:tc>
          <w:tcPr>
            <w:tcW w:type="dxa" w:w="1234"/>
          </w:tcPr>
          <w:p>
            <w:r>
              <w:t>Get NSL environment Identifier</w:t>
            </w:r>
          </w:p>
        </w:tc>
        <w:tc>
          <w:tcPr>
            <w:tcW w:type="dxa" w:w="1234"/>
          </w:tcPr>
          <w:p>
            <w:r>
              <w:t>Internal Service</w:t>
            </w:r>
          </w:p>
        </w:tc>
        <w:tc>
          <w:tcPr>
            <w:tcW w:type="dxa" w:w="1234"/>
          </w:tcPr>
          <w:p>
            <w:r>
              <w:t>/getReferenceValue</w:t>
            </w:r>
          </w:p>
        </w:tc>
        <w:tc>
          <w:tcPr>
            <w:tcW w:type="dxa" w:w="1234"/>
          </w:tcPr>
          <w:p>
            <w:r>
              <w:t>Wireless → task</w:t>
            </w:r>
          </w:p>
        </w:tc>
      </w:tr>
      <w:tr>
        <w:tc>
          <w:tcPr>
            <w:tcW w:type="dxa" w:w="1234"/>
          </w:tcPr>
          <w:p>
            <w:r>
              <w:t>3</w:t>
            </w:r>
          </w:p>
        </w:tc>
        <w:tc>
          <w:tcPr>
            <w:tcW w:type="dxa" w:w="1234"/>
          </w:tcPr>
          <w:p>
            <w:r>
              <w:t>fetch-line-details-nsl</w:t>
            </w:r>
          </w:p>
        </w:tc>
        <w:tc>
          <w:tcPr>
            <w:tcW w:type="dxa" w:w="1234"/>
          </w:tcPr>
          <w:p>
            <w:r>
              <w:t>Send Task</w:t>
            </w:r>
          </w:p>
        </w:tc>
        <w:tc>
          <w:tcPr>
            <w:tcW w:type="dxa" w:w="1234"/>
          </w:tcPr>
          <w:p>
            <w:r>
              <w:t>Retrieve line details from NSL</w:t>
            </w:r>
          </w:p>
        </w:tc>
        <w:tc>
          <w:tcPr>
            <w:tcW w:type="dxa" w:w="1234"/>
          </w:tcPr>
          <w:p>
            <w:r>
              <w:t>API Interface</w:t>
            </w:r>
          </w:p>
        </w:tc>
        <w:tc>
          <w:tcPr>
            <w:tcW w:type="dxa" w:w="1234"/>
          </w:tcPr>
          <w:p>
            <w:r>
              <w:t>fetch-line-details-nsl</w:t>
            </w:r>
          </w:p>
        </w:tc>
        <w:tc>
          <w:tcPr>
            <w:tcW w:type="dxa" w:w="1234"/>
          </w:tcPr>
          <w:p>
            <w:r>
              <w:t>Wireless →Task</w:t>
            </w:r>
          </w:p>
        </w:tc>
      </w:tr>
      <w:tr>
        <w:tc>
          <w:tcPr>
            <w:tcW w:type="dxa" w:w="1234"/>
          </w:tcPr>
          <w:p>
            <w:r>
              <w:t>4</w:t>
            </w:r>
          </w:p>
        </w:tc>
        <w:tc>
          <w:tcPr>
            <w:tcW w:type="dxa" w:w="1234"/>
          </w:tcPr>
          <w:p>
            <w:r>
              <w:t>Check eligibility Status</w:t>
            </w:r>
          </w:p>
        </w:tc>
        <w:tc>
          <w:tcPr>
            <w:tcW w:type="dxa" w:w="1234"/>
          </w:tcPr>
          <w:p>
            <w:r>
              <w:t>Business Rule Task</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check line exists</w:t>
            </w:r>
          </w:p>
        </w:tc>
        <w:tc>
          <w:tcPr>
            <w:tcW w:type="dxa" w:w="1234"/>
          </w:tcPr>
          <w:p>
            <w:r>
              <w:t>Exclusive Gateway</w:t>
            </w:r>
          </w:p>
        </w:tc>
        <w:tc>
          <w:tcPr>
            <w:tcW w:type="dxa" w:w="1234"/>
          </w:tcPr>
          <w:p>
            <w:r>
              <w:t>Check line exists in NSL</w:t>
            </w:r>
          </w:p>
        </w:tc>
        <w:tc>
          <w:tcPr>
            <w:tcW w:type="dxa" w:w="1234"/>
          </w:tcPr>
          <w:p>
            <w:r>
              <w:t>-</w:t>
            </w:r>
          </w:p>
        </w:tc>
        <w:tc>
          <w:tcPr>
            <w:tcW w:type="dxa" w:w="1234"/>
          </w:tcPr>
          <w:p>
            <w:r>
              <w:t>-</w:t>
            </w:r>
          </w:p>
        </w:tc>
        <w:tc>
          <w:tcPr>
            <w:tcW w:type="dxa" w:w="1234"/>
          </w:tcPr>
          <w:p>
            <w:r>
              <w:t>-</w:t>
            </w:r>
          </w:p>
        </w:tc>
      </w:tr>
      <w:tr>
        <w:tc>
          <w:tcPr>
            <w:tcW w:type="dxa" w:w="1234"/>
          </w:tcPr>
          <w:p>
            <w:r>
              <w:t>6</w:t>
            </w:r>
          </w:p>
        </w:tc>
        <w:tc>
          <w:tcPr>
            <w:tcW w:type="dxa" w:w="1234"/>
          </w:tcPr>
          <w:p>
            <w:r>
              <w:t>insert-transaction-history</w:t>
            </w:r>
          </w:p>
        </w:tc>
        <w:tc>
          <w:tcPr>
            <w:tcW w:type="dxa" w:w="1234"/>
          </w:tcPr>
          <w:p>
            <w:r>
              <w:t>Send Task</w:t>
            </w:r>
          </w:p>
        </w:tc>
        <w:tc>
          <w:tcPr>
            <w:tcW w:type="dxa" w:w="1234"/>
          </w:tcPr>
          <w:p>
            <w:r>
              <w:t>Send Task Insert Transaction History</w:t>
            </w:r>
          </w:p>
        </w:tc>
        <w:tc>
          <w:tcPr>
            <w:tcW w:type="dxa" w:w="1234"/>
          </w:tcPr>
          <w:p>
            <w:r>
              <w:t xml:space="preserve"> API Interface</w:t>
            </w:r>
          </w:p>
        </w:tc>
        <w:tc>
          <w:tcPr>
            <w:tcW w:type="dxa" w:w="1234"/>
          </w:tcPr>
          <w:p>
            <w:r>
              <w:t>insert-transaction-history-nsl</w:t>
            </w:r>
          </w:p>
        </w:tc>
        <w:tc>
          <w:tcPr>
            <w:tcW w:type="dxa" w:w="1234"/>
          </w:tcPr>
          <w:p>
            <w:r>
              <w:t>Wireless →Task</w:t>
            </w:r>
          </w:p>
        </w:tc>
      </w:tr>
      <w:tr>
        <w:tc>
          <w:tcPr>
            <w:tcW w:type="dxa" w:w="1234"/>
          </w:tcPr>
          <w:p>
            <w:r>
              <w:t>7</w:t>
            </w:r>
          </w:p>
        </w:tc>
        <w:tc>
          <w:tcPr>
            <w:tcW w:type="dxa" w:w="1234"/>
          </w:tcPr>
          <w:p>
            <w:r>
              <w:t>modify-call-forward</w:t>
            </w:r>
          </w:p>
        </w:tc>
        <w:tc>
          <w:tcPr>
            <w:tcW w:type="dxa" w:w="1234"/>
          </w:tcPr>
          <w:p>
            <w:r>
              <w:t>Send Task</w:t>
            </w:r>
          </w:p>
        </w:tc>
        <w:tc>
          <w:tcPr>
            <w:tcW w:type="dxa" w:w="1234"/>
          </w:tcPr>
          <w:p>
            <w:r>
              <w:t>Update Call Forwarding MDN details in APOLLO-NE</w:t>
            </w:r>
          </w:p>
        </w:tc>
        <w:tc>
          <w:tcPr>
            <w:tcW w:type="dxa" w:w="1234"/>
          </w:tcPr>
          <w:p>
            <w:r>
              <w:t>API Interface</w:t>
            </w:r>
          </w:p>
        </w:tc>
        <w:tc>
          <w:tcPr>
            <w:tcW w:type="dxa" w:w="1234"/>
          </w:tcPr>
          <w:p>
            <w:r>
              <w:t>manage-call-forward-APOLLO-NE</w:t>
            </w:r>
          </w:p>
        </w:tc>
        <w:tc>
          <w:tcPr>
            <w:tcW w:type="dxa" w:w="1234"/>
          </w:tcPr>
          <w:p>
            <w:r>
              <w:t>Wireless → task</w:t>
            </w:r>
          </w:p>
        </w:tc>
      </w:tr>
      <w:tr>
        <w:tc>
          <w:tcPr>
            <w:tcW w:type="dxa" w:w="1234"/>
          </w:tcPr>
          <w:p>
            <w:r>
              <w:t>8</w:t>
            </w:r>
          </w:p>
        </w:tc>
        <w:tc>
          <w:tcPr>
            <w:tcW w:type="dxa" w:w="1234"/>
          </w:tcPr>
          <w:p>
            <w:r>
              <w:t>Update Transaction History</w:t>
            </w:r>
          </w:p>
        </w:tc>
        <w:tc>
          <w:tcPr>
            <w:tcW w:type="dxa" w:w="1234"/>
          </w:tcPr>
          <w:p>
            <w:r>
              <w:t>Send Task</w:t>
            </w:r>
          </w:p>
        </w:tc>
        <w:tc>
          <w:tcPr>
            <w:tcW w:type="dxa" w:w="1234"/>
          </w:tcPr>
          <w:p>
            <w:r>
              <w:t>Update Transaction History</w:t>
            </w:r>
          </w:p>
        </w:tc>
        <w:tc>
          <w:tcPr>
            <w:tcW w:type="dxa" w:w="1234"/>
          </w:tcPr>
          <w:p>
            <w:r>
              <w:t>API Interface</w:t>
            </w:r>
          </w:p>
        </w:tc>
        <w:tc>
          <w:tcPr>
            <w:tcW w:type="dxa" w:w="1234"/>
          </w:tcPr>
          <w:p>
            <w:r>
              <w:t>update-transaction-history-nsl</w:t>
            </w:r>
          </w:p>
        </w:tc>
        <w:tc>
          <w:tcPr>
            <w:tcW w:type="dxa" w:w="1234"/>
          </w:tcPr>
          <w:p>
            <w:r>
              <w:t>Wireless →Task</w:t>
            </w:r>
          </w:p>
        </w:tc>
      </w:tr>
      <w:tr>
        <w:tc>
          <w:tcPr>
            <w:tcW w:type="dxa" w:w="1234"/>
          </w:tcPr>
          <w:p>
            <w:r>
              <w:t>9</w:t>
            </w:r>
          </w:p>
        </w:tc>
        <w:tc>
          <w:tcPr>
            <w:tcW w:type="dxa" w:w="1234"/>
          </w:tcPr>
          <w:p>
            <w:r>
              <w:t>Update Transaction History Failure</w:t>
            </w:r>
          </w:p>
        </w:tc>
        <w:tc>
          <w:tcPr>
            <w:tcW w:type="dxa" w:w="1234"/>
          </w:tcPr>
          <w:p>
            <w:r>
              <w:t>Send Task</w:t>
            </w:r>
          </w:p>
        </w:tc>
        <w:tc>
          <w:tcPr>
            <w:tcW w:type="dxa" w:w="1234"/>
          </w:tcPr>
          <w:p>
            <w:r>
              <w:t>Update Transaction History</w:t>
            </w:r>
          </w:p>
        </w:tc>
        <w:tc>
          <w:tcPr>
            <w:tcW w:type="dxa" w:w="1234"/>
          </w:tcPr>
          <w:p>
            <w:r>
              <w:t>API Interface</w:t>
            </w:r>
          </w:p>
        </w:tc>
        <w:tc>
          <w:tcPr>
            <w:tcW w:type="dxa" w:w="1234"/>
          </w:tcPr>
          <w:p>
            <w:r>
              <w:t>update-transaction-history-nsl</w:t>
            </w:r>
          </w:p>
        </w:tc>
        <w:tc>
          <w:tcPr>
            <w:tcW w:type="dxa" w:w="1234"/>
          </w:tcPr>
          <w:p>
            <w:r>
              <w:t>Wireless →Task</w:t>
            </w:r>
          </w:p>
        </w:tc>
      </w:tr>
      <w:tr>
        <w:tc>
          <w:tcPr>
            <w:tcW w:type="dxa" w:w="1234"/>
          </w:tcPr>
          <w:p>
            <w:r>
              <w:t>10</w:t>
            </w:r>
          </w:p>
        </w:tc>
        <w:tc>
          <w:tcPr>
            <w:tcW w:type="dxa" w:w="1234"/>
          </w:tcPr>
          <w:p>
            <w:r>
              <w:t>update-callforwarding-nsl</w:t>
            </w:r>
          </w:p>
        </w:tc>
        <w:tc>
          <w:tcPr>
            <w:tcW w:type="dxa" w:w="1234"/>
          </w:tcPr>
          <w:p>
            <w:r>
              <w:t>Send Task</w:t>
            </w:r>
          </w:p>
        </w:tc>
        <w:tc>
          <w:tcPr>
            <w:tcW w:type="dxa" w:w="1234"/>
          </w:tcPr>
          <w:p>
            <w:r>
              <w:t>Update line-history for call forwarding changes</w:t>
            </w:r>
          </w:p>
        </w:tc>
        <w:tc>
          <w:tcPr>
            <w:tcW w:type="dxa" w:w="1234"/>
          </w:tcPr>
          <w:p>
            <w:r>
              <w:t>API Interface</w:t>
            </w:r>
          </w:p>
        </w:tc>
        <w:tc>
          <w:tcPr>
            <w:tcW w:type="dxa" w:w="1234"/>
          </w:tcPr>
          <w:p>
            <w:r/>
          </w:p>
        </w:tc>
        <w:tc>
          <w:tcPr>
            <w:tcW w:type="dxa" w:w="1234"/>
          </w:tcPr>
          <w:p>
            <w:r>
              <w:t>Wireless →Task</w:t>
            </w:r>
          </w:p>
        </w:tc>
      </w:tr>
      <w:tr>
        <w:tc>
          <w:tcPr>
            <w:tcW w:type="dxa" w:w="1234"/>
          </w:tcPr>
          <w:p>
            <w:r>
              <w:t>11</w:t>
            </w:r>
          </w:p>
        </w:tc>
        <w:tc>
          <w:tcPr>
            <w:tcW w:type="dxa" w:w="1234"/>
          </w:tcPr>
          <w:p>
            <w:r>
              <w:t>update-ITMBO</w:t>
            </w:r>
          </w:p>
        </w:tc>
        <w:tc>
          <w:tcPr>
            <w:tcW w:type="dxa" w:w="1234"/>
          </w:tcPr>
          <w:p>
            <w:r>
              <w:t>Send Task</w:t>
            </w:r>
          </w:p>
        </w:tc>
        <w:tc>
          <w:tcPr>
            <w:tcW w:type="dxa" w:w="1234"/>
          </w:tcPr>
          <w:p>
            <w:r>
              <w:t>Update the ITMBO Kafka</w:t>
            </w:r>
          </w:p>
        </w:tc>
        <w:tc>
          <w:tcPr>
            <w:tcW w:type="dxa" w:w="1234"/>
          </w:tcPr>
          <w:p>
            <w:r>
              <w:t>API Interface</w:t>
            </w:r>
          </w:p>
        </w:tc>
        <w:tc>
          <w:tcPr>
            <w:tcW w:type="dxa" w:w="1234"/>
          </w:tcPr>
          <w:p>
            <w:r/>
          </w:p>
        </w:tc>
        <w:tc>
          <w:tcPr>
            <w:tcW w:type="dxa" w:w="1234"/>
          </w:tcPr>
          <w:p>
            <w:r>
              <w:t>Wireless →Task</w:t>
            </w:r>
          </w:p>
        </w:tc>
      </w:tr>
      <w:tr>
        <w:tc>
          <w:tcPr>
            <w:tcW w:type="dxa" w:w="1234"/>
          </w:tcPr>
          <w:p>
            <w:r>
              <w:t>12</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13</w:t>
            </w:r>
          </w:p>
        </w:tc>
        <w:tc>
          <w:tcPr>
            <w:tcW w:type="dxa" w:w="1234"/>
          </w:tcPr>
          <w:p>
            <w:r>
              <w:t>modify-call-forwarding-error-end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10 (4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User Story</w:t>
            </w:r>
          </w:p>
        </w:tc>
        <w:tc>
          <w:tcPr>
            <w:tcW w:type="dxa" w:w="1080"/>
          </w:tcPr>
          <w:p>
            <w:r>
              <w:rPr>
                <w:b/>
              </w:rPr>
              <w:t>Iteration #</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0.1</w:t>
            </w:r>
          </w:p>
        </w:tc>
        <w:tc>
          <w:tcPr>
            <w:tcW w:type="dxa" w:w="1080"/>
          </w:tcPr>
          <w:p>
            <w:r>
              <w:t>Updated the process flow for Wireless →Modify-call-forwarding API</w:t>
            </w:r>
          </w:p>
        </w:tc>
        <w:tc>
          <w:tcPr>
            <w:tcW w:type="dxa" w:w="1080"/>
          </w:tcPr>
          <w:p>
            <w:r/>
          </w:p>
        </w:tc>
        <w:tc>
          <w:tcPr>
            <w:tcW w:type="dxa" w:w="1080"/>
          </w:tcPr>
          <w:p>
            <w:r>
              <w:t>26.1</w:t>
            </w:r>
          </w:p>
        </w:tc>
        <w:tc>
          <w:tcPr>
            <w:tcW w:type="dxa" w:w="1080"/>
          </w:tcPr>
          <w:p>
            <w:r>
              <w:t xml:space="preserve">09 Feb 2024 </w:t>
            </w:r>
          </w:p>
        </w:tc>
        <w:tc>
          <w:tcPr>
            <w:tcW w:type="dxa" w:w="1080"/>
          </w:tcPr>
          <w:p>
            <w:r>
              <w:t>Savithri Abirami</w:t>
            </w:r>
          </w:p>
        </w:tc>
        <w:tc>
          <w:tcPr>
            <w:tcW w:type="dxa" w:w="1080"/>
          </w:tcPr>
          <w:p>
            <w:r>
              <w:t>Updated</w:t>
            </w:r>
          </w:p>
        </w:tc>
      </w:tr>
      <w:tr>
        <w:tc>
          <w:tcPr>
            <w:tcW w:type="dxa" w:w="1080"/>
          </w:tcPr>
          <w:p>
            <w:r>
              <w:t>2</w:t>
            </w:r>
          </w:p>
        </w:tc>
        <w:tc>
          <w:tcPr>
            <w:tcW w:type="dxa" w:w="1080"/>
          </w:tcPr>
          <w:p>
            <w:r>
              <w:t>0.2</w:t>
            </w:r>
          </w:p>
        </w:tc>
        <w:tc>
          <w:tcPr>
            <w:tcW w:type="dxa" w:w="1080"/>
          </w:tcPr>
          <w:p>
            <w:r>
              <w:t>Updated document based on updated design</w:t>
            </w:r>
          </w:p>
        </w:tc>
        <w:tc>
          <w:tcPr>
            <w:tcW w:type="dxa" w:w="1080"/>
          </w:tcPr>
          <w:p>
            <w:r/>
          </w:p>
        </w:tc>
        <w:tc>
          <w:tcPr>
            <w:tcW w:type="dxa" w:w="1080"/>
          </w:tcPr>
          <w:p>
            <w:r>
              <w:t>26.1</w:t>
            </w:r>
          </w:p>
        </w:tc>
        <w:tc>
          <w:tcPr>
            <w:tcW w:type="dxa" w:w="1080"/>
          </w:tcPr>
          <w:p>
            <w:r>
              <w:t xml:space="preserve">19 Feb 2024 </w:t>
            </w:r>
          </w:p>
        </w:tc>
        <w:tc>
          <w:tcPr>
            <w:tcW w:type="dxa" w:w="1080"/>
          </w:tcPr>
          <w:p>
            <w:r>
              <w:t>Karthiga Priyadharshini Vasudevan</w:t>
            </w:r>
          </w:p>
        </w:tc>
        <w:tc>
          <w:tcPr>
            <w:tcW w:type="dxa" w:w="1080"/>
          </w:tcPr>
          <w:p>
            <w:r>
              <w:t>Updated</w:t>
            </w:r>
          </w:p>
        </w:tc>
      </w:tr>
      <w:tr>
        <w:tc>
          <w:tcPr>
            <w:tcW w:type="dxa" w:w="1080"/>
          </w:tcPr>
          <w:p>
            <w:r>
              <w:t>3</w:t>
            </w:r>
          </w:p>
        </w:tc>
        <w:tc>
          <w:tcPr>
            <w:tcW w:type="dxa" w:w="1080"/>
          </w:tcPr>
          <w:p>
            <w:r>
              <w:t>0.3</w:t>
            </w:r>
          </w:p>
        </w:tc>
        <w:tc>
          <w:tcPr>
            <w:tcW w:type="dxa" w:w="1080"/>
          </w:tcPr>
          <w:p>
            <w:r>
              <w:t>2.4. Modify call forwarding API enhancement</w:t>
            </w:r>
          </w:p>
        </w:tc>
        <w:tc>
          <w:tcPr>
            <w:tcW w:type="dxa" w:w="1080"/>
          </w:tcPr>
          <w:p>
            <w:r>
              <w:t>MWTGNSL-4606</w:t>
            </w:r>
          </w:p>
        </w:tc>
        <w:tc>
          <w:tcPr>
            <w:tcW w:type="dxa" w:w="1080"/>
          </w:tcPr>
          <w:p>
            <w:r>
              <w:t>32.2</w:t>
            </w:r>
          </w:p>
        </w:tc>
        <w:tc>
          <w:tcPr>
            <w:tcW w:type="dxa" w:w="1080"/>
          </w:tcPr>
          <w:p>
            <w:r>
              <w:t xml:space="preserve">07 Aug 2024 </w:t>
            </w:r>
          </w:p>
        </w:tc>
        <w:tc>
          <w:tcPr>
            <w:tcW w:type="dxa" w:w="1080"/>
          </w:tcPr>
          <w:p>
            <w:r>
              <w:t>Keerthana Somnath</w:t>
            </w:r>
          </w:p>
        </w:tc>
        <w:tc>
          <w:tcPr>
            <w:tcW w:type="dxa" w:w="1080"/>
          </w:tcPr>
          <w:p>
            <w:r>
              <w:t>Updated</w:t>
            </w:r>
          </w:p>
        </w:tc>
      </w:tr>
      <w:tr>
        <w:tc>
          <w:tcPr>
            <w:tcW w:type="dxa" w:w="1080"/>
          </w:tcPr>
          <w:p>
            <w:r>
              <w:t>4</w:t>
            </w:r>
          </w:p>
        </w:tc>
        <w:tc>
          <w:tcPr>
            <w:tcW w:type="dxa" w:w="1080"/>
          </w:tcPr>
          <w:p>
            <w:r>
              <w:t>0.4</w:t>
            </w:r>
          </w:p>
        </w:tc>
        <w:tc>
          <w:tcPr>
            <w:tcW w:type="dxa" w:w="1080"/>
          </w:tcPr>
          <w:p>
            <w:r>
              <w:t>Updated transaction type sent to ITMBO to UO</w:t>
            </w:r>
          </w:p>
        </w:tc>
        <w:tc>
          <w:tcPr>
            <w:tcW w:type="dxa" w:w="1080"/>
          </w:tcPr>
          <w:p>
            <w:r>
              <w:t>MWTGNSL-4647</w:t>
            </w:r>
          </w:p>
        </w:tc>
        <w:tc>
          <w:tcPr>
            <w:tcW w:type="dxa" w:w="1080"/>
          </w:tcPr>
          <w:p>
            <w:r>
              <w:t>32.2</w:t>
            </w:r>
          </w:p>
        </w:tc>
        <w:tc>
          <w:tcPr>
            <w:tcW w:type="dxa" w:w="1080"/>
          </w:tcPr>
          <w:p>
            <w:r>
              <w:t>26 Aug 2024</w:t>
            </w:r>
          </w:p>
        </w:tc>
        <w:tc>
          <w:tcPr>
            <w:tcW w:type="dxa" w:w="1080"/>
          </w:tcPr>
          <w:p>
            <w:r>
              <w:t>John Alex</w:t>
            </w:r>
          </w:p>
        </w:tc>
        <w:tc>
          <w:tcPr>
            <w:tcW w:type="dxa" w:w="1080"/>
          </w:tcPr>
          <w:p>
            <w:r>
              <w:t>Updated</w:t>
            </w:r>
          </w:p>
        </w:tc>
      </w:tr>
    </w:tbl>
    <w:p>
      <w:pPr>
        <w:pStyle w:val="Heading2"/>
      </w:pPr>
      <w:r>
        <w:t>Links</w:t>
      </w:r>
    </w:p>
    <w:p>
      <w:r>
        <w:t>• Basic Details — https://chalk.charter.com/spaces/MDA/pages/2194839629/Modify+Call+Forwarding#BasicDetails</w:t>
      </w:r>
    </w:p>
    <w:p>
      <w:r>
        <w:t>• API Specification — https://chalk.charter.com/spaces/MDA/pages/2194839629/Modify+Call+Forwarding#APISpecification</w:t>
      </w:r>
    </w:p>
    <w:p>
      <w:r>
        <w:t>• Process Specification — https://chalk.charter.com/spaces/MDA/pages/2194839629/Modify+Call+Forwarding#ProcessSpecification</w:t>
      </w:r>
    </w:p>
    <w:p>
      <w:r>
        <w:t>• Transaction Flow — https://chalk.charter.com/spaces/MDA/pages/2194839629/Modify+Call+Forwarding#TransactionFlow</w:t>
      </w:r>
    </w:p>
    <w:p>
      <w:r>
        <w:t>• Request Parameters from NBOP — https://chalk.charter.com/spaces/MDA/pages/2194839629/Modify+Call+Forwarding#RequestParametersfromNBOP</w:t>
      </w:r>
    </w:p>
    <w:p>
      <w:r>
        <w:t>• Business Rules — https://chalk.charter.com/spaces/MDA/pages/2194839629/Modify+Call+Forwarding#BusinessRules</w:t>
      </w:r>
    </w:p>
    <w:p>
      <w:r>
        <w:t>• Custom Logic — https://chalk.charter.com/spaces/MDA/pages/2194839629/Modify+Call+Forwarding#CustomLogic</w:t>
      </w:r>
    </w:p>
    <w:p>
      <w:r>
        <w:t>• Configurations — https://chalk.charter.com/spaces/MDA/pages/2194839629/Modify+Call+Forwarding#Configurations</w:t>
      </w:r>
    </w:p>
    <w:p>
      <w:r>
        <w:t>• Payload Details — https://chalk.charter.com/spaces/MDA/pages/2194839629/Modify+Call+Forwarding#PayloadDetails</w:t>
      </w:r>
    </w:p>
    <w:p>
      <w:r>
        <w:t>• Revision History — https://chalk.charter.com/spaces/MDA/pages/2194839629/Modify+Call+Forwarding#RevisionHistory</w:t>
      </w:r>
    </w:p>
    <w:p>
      <w:r>
        <w:t>• https://wireless-nsl-qar1.sit.wtg.spectrum.net/activation-api/actuator/health-check — https://wireless-nsl-qar1.sit.wtg.spectrum.net/activation-api/actuator/health-check</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https://chalk.charter.com/spaces/MDA/pages/2194839629/Modify+Call+Forwarding#APISpecification</w:t>
      </w:r>
    </w:p>
    <w:p>
      <w:r>
        <w:t>• Interface Template — https://chalk.charter.com/spaces/MDA/pages/2194839629/Modify+Call+Forwarding#InterfaceTemplate</w:t>
      </w:r>
    </w:p>
    <w:p>
      <w:r>
        <w:t>• Interface Template Mapping — https://chalk.charter.com/spaces/MDA/pages/2194839629/Modify+Call+Forwarding#InterfaceTemplateMapping</w:t>
      </w:r>
    </w:p>
    <w:p>
      <w:r>
        <w:t>• Process Specification — https://chalk.charter.com/spaces/MDA/pages/2194839629/Modify+Call+Forwarding#ProcessSpecification</w:t>
      </w:r>
    </w:p>
    <w:p>
      <w:r>
        <w:t>• Request Payload - NBOP to NSL — https://chalk.charter.com/spaces/MDA/pages/2194839629/Modify+Call+Forwarding#RequestPayload-NBOPtoNSL</w:t>
      </w:r>
    </w:p>
    <w:p>
      <w:r>
        <w:t>• Request Payload - NE — https://chalk.charter.com/spaces/MDA/pages/2194839629/Modify+Call+Forwarding#RequestPayload-NE</w:t>
      </w:r>
    </w:p>
    <w:p>
      <w:r>
        <w:t>• Response Payload - from NE — https://chalk.charter.com/spaces/MDA/pages/2194839629/Modify+Call+Forwarding#ResponsePayload-fromNE</w:t>
      </w:r>
    </w:p>
    <w:p>
      <w:r>
        <w:t>• Response Payload from NSL to NBOP — https://chalk.charter.com/spaces/MDA/pages/2194839629/Modify+Call+Forwarding#ResponsePayloadfromNSLtoNBOP</w:t>
      </w:r>
    </w:p>
    <w:p>
      <w:r>
        <w:t>• Response Payload from NSL to ITMBO — https://chalk.charter.com/spaces/MDA/pages/2194839629/Modify+Call+Forwarding#ResponsePayloadfromNSLtoITMBO</w:t>
      </w:r>
    </w:p>
    <w:p>
      <w:r>
        <w:t>• https://wireless-nsl-devqar1.dev.wtg.spectrum.net/nsl/provisioning/cbrs/callback/v1/async-service — https://wireless-nsl-devqar1.dev.wtg.spectrum.net/nsl/provisioning/cbrs/callback/v1/async-service</w:t>
      </w:r>
    </w:p>
    <w:p>
      <w:r>
        <w:t>• https://wireless-nsl-devqar1.dev.wtg.spectrum.net/nsl/provisioning/cbrs/callback/v1/async-err-response — https://wireless-nsl-devqar1.dev.wtg.spectrum.net/nsl/provisioning/cbrs/callback/v1/async-err-response</w:t>
      </w:r>
    </w:p>
    <w:p>
      <w:r>
        <w:t>• excel.in — http://excel.in/</w:t>
      </w:r>
    </w:p>
    <w:p>
      <w:r>
        <w:t>• https://wireless-nsl-devqar1.dev.wtg.spectrum.net/nsl/provisioning/cbrs/callback/v1/async-service — https://wireless-nsl-devqar1.dev.wtg.spectrum.net/nsl/provisioning/cbrs/callback/v1/async-service</w:t>
      </w:r>
    </w:p>
    <w:p>
      <w:r>
        <w:t>• https://wireless-nsl-devqar1.dev.wtg.spectrum.net/nsl/provisioning/cbrs/callback/v1/async-err-response — https://wireless-nsl-devqar1.dev.wtg.spectrum.net/nsl/provisioning/cbrs/callback/v1/async-err-response</w:t>
      </w:r>
    </w:p>
    <w:p>
      <w:r>
        <w:t>• excel.in — http://excel.in/</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validate-mdn-portability-post</w:t>
      </w:r>
    </w:p>
    <w:p>
      <w:r>
        <w:t>URL: https://chalk.charter.com/spaces/MDA/pages/2201847720/validate-mdn-portability-post</w:t>
      </w:r>
    </w:p>
    <w:p>
      <w:r>
        <w:t>Table 1 (19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/nsl/provisioning/mno/v1/validate-mdn-portability</w:t>
            </w:r>
          </w:p>
        </w:tc>
      </w:tr>
      <w:tr>
        <w:tc>
          <w:tcPr>
            <w:tcW w:type="dxa" w:w="4320"/>
          </w:tcPr>
          <w:p>
            <w:r>
              <w:t>Return URL</w:t>
            </w:r>
          </w:p>
        </w:tc>
        <w:tc>
          <w:tcPr>
            <w:tcW w:type="dxa" w:w="4320"/>
          </w:tcPr>
          <w:p>
            <w:r>
              <w:t>/nsl/provisioning/mno/g7/callback/v1/common-service/validate-mdn-port-async</w:t>
            </w:r>
          </w:p>
        </w:tc>
      </w:tr>
      <w:tr>
        <w:tc>
          <w:tcPr>
            <w:tcW w:type="dxa" w:w="4320"/>
          </w:tcPr>
          <w:p>
            <w:r>
              <w:t>Async Error URL</w:t>
            </w:r>
          </w:p>
        </w:tc>
        <w:tc>
          <w:tcPr>
            <w:tcW w:type="dxa" w:w="4320"/>
          </w:tcPr>
          <w:p>
            <w:r>
              <w:t>/nsl/provisioning/mno/g7/callback/v1/common-service/async-error</w:t>
            </w:r>
          </w:p>
        </w:tc>
      </w:tr>
      <w:tr>
        <w:tc>
          <w:tcPr>
            <w:tcW w:type="dxa" w:w="4320"/>
          </w:tcPr>
          <w:p>
            <w:r>
              <w:t>Consumer</w:t>
            </w:r>
          </w:p>
        </w:tc>
        <w:tc>
          <w:tcPr>
            <w:tcW w:type="dxa" w:w="4320"/>
          </w:tcPr>
          <w:p>
            <w:r>
              <w:t>ITMBO, NBOP</w:t>
            </w:r>
          </w:p>
        </w:tc>
      </w:tr>
      <w:tr>
        <w:tc>
          <w:tcPr>
            <w:tcW w:type="dxa" w:w="4320"/>
          </w:tcPr>
          <w:p>
            <w:r>
              <w:t>Provider</w:t>
            </w:r>
          </w:p>
        </w:tc>
        <w:tc>
          <w:tcPr>
            <w:tcW w:type="dxa" w:w="4320"/>
          </w:tcPr>
          <w:p>
            <w:r>
              <w:t>NSL</w:t>
            </w:r>
          </w:p>
        </w:tc>
      </w:tr>
      <w:tr>
        <w:tc>
          <w:tcPr>
            <w:tcW w:type="dxa" w:w="4320"/>
          </w:tcPr>
          <w:p>
            <w:r>
              <w:t>Method</w:t>
            </w:r>
          </w:p>
        </w:tc>
        <w:tc>
          <w:tcPr>
            <w:tcW w:type="dxa" w:w="4320"/>
          </w:tcPr>
          <w:p>
            <w:r>
              <w:t>HTTPS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Transaction Type</w:t>
            </w:r>
          </w:p>
        </w:tc>
        <w:tc>
          <w:tcPr>
            <w:tcW w:type="dxa" w:w="4320"/>
          </w:tcPr>
          <w:p>
            <w:r>
              <w:t>VP</w:t>
            </w:r>
          </w:p>
        </w:tc>
      </w:tr>
      <w:tr>
        <w:tc>
          <w:tcPr>
            <w:tcW w:type="dxa" w:w="4320"/>
          </w:tcPr>
          <w:p>
            <w:r>
              <w:t>Order Type</w:t>
            </w:r>
          </w:p>
        </w:tc>
        <w:tc>
          <w:tcPr>
            <w:tcW w:type="dxa" w:w="4320"/>
          </w:tcPr>
          <w:p>
            <w:r>
              <w:t>-</w:t>
            </w:r>
          </w:p>
        </w:tc>
      </w:tr>
      <w:tr>
        <w:tc>
          <w:tcPr>
            <w:tcW w:type="dxa" w:w="4320"/>
          </w:tcPr>
          <w:p>
            <w:r>
              <w:t>API Manager</w:t>
            </w:r>
          </w:p>
        </w:tc>
        <w:tc>
          <w:tcPr>
            <w:tcW w:type="dxa" w:w="4320"/>
          </w:tcPr>
          <w:p>
            <w:r>
              <w:t>common-api-manager-service</w:t>
            </w:r>
          </w:p>
        </w:tc>
      </w:tr>
      <w:tr>
        <w:tc>
          <w:tcPr>
            <w:tcW w:type="dxa" w:w="4320"/>
          </w:tcPr>
          <w:p>
            <w:r>
              <w:t>Health Check API</w:t>
            </w:r>
          </w:p>
        </w:tc>
        <w:tc>
          <w:tcPr>
            <w:tcW w:type="dxa" w:w="4320"/>
          </w:tcPr>
          <w:p>
            <w:r>
              <w:t>/common-api/health-check</w:t>
            </w:r>
          </w:p>
        </w:tc>
      </w:tr>
      <w:tr>
        <w:tc>
          <w:tcPr>
            <w:tcW w:type="dxa" w:w="4320"/>
          </w:tcPr>
          <w:p>
            <w:r>
              <w:t>Rate Limit</w:t>
            </w:r>
          </w:p>
        </w:tc>
        <w:tc>
          <w:tcPr>
            <w:tcW w:type="dxa" w:w="4320"/>
          </w:tcPr>
          <w:p>
            <w:r>
              <w:t>500</w:t>
            </w:r>
          </w:p>
        </w:tc>
      </w:tr>
      <w:tr>
        <w:tc>
          <w:tcPr>
            <w:tcW w:type="dxa" w:w="4320"/>
          </w:tcPr>
          <w:p>
            <w:r>
              <w:t>Consumer Limit (Min)</w:t>
            </w:r>
          </w:p>
        </w:tc>
        <w:tc>
          <w:tcPr>
            <w:tcW w:type="dxa" w:w="4320"/>
          </w:tcPr>
          <w:p>
            <w:r>
              <w:t>100</w:t>
            </w:r>
          </w:p>
        </w:tc>
      </w:tr>
      <w:tr>
        <w:tc>
          <w:tcPr>
            <w:tcW w:type="dxa" w:w="4320"/>
          </w:tcPr>
          <w:p>
            <w:r>
              <w:t>Consumer Limit (Max)</w:t>
            </w:r>
          </w:p>
        </w:tc>
        <w:tc>
          <w:tcPr>
            <w:tcW w:type="dxa" w:w="4320"/>
          </w:tcPr>
          <w:p>
            <w:r>
              <w:t>110</w:t>
            </w:r>
          </w:p>
        </w:tc>
      </w:tr>
      <w:tr>
        <w:tc>
          <w:tcPr>
            <w:tcW w:type="dxa" w:w="4320"/>
          </w:tcPr>
          <w:p>
            <w:r>
              <w:t>Swagger</w:t>
            </w:r>
          </w:p>
        </w:tc>
        <w:tc>
          <w:tcPr>
            <w:tcW w:type="dxa" w:w="4320"/>
          </w:tcPr>
          <w:p>
            <w:r>
              <w:t>https://wireless-nsl-qar1.sit.wtg.spectrum.net/swaggerui/#/validate-resource/portInValidate</w:t>
            </w:r>
          </w:p>
        </w:tc>
      </w:tr>
      <w:tr>
        <w:tc>
          <w:tcPr>
            <w:tcW w:type="dxa" w:w="4320"/>
          </w:tcPr>
          <w:p>
            <w:r>
              <w:t>Mandatory Input</w:t>
            </w:r>
          </w:p>
        </w:tc>
        <w:tc>
          <w:tcPr>
            <w:tcW w:type="dxa" w:w="4320"/>
          </w:tcPr>
          <w:p>
            <w:r>
              <w:t>mdn</w:t>
            </w:r>
          </w:p>
        </w:tc>
      </w:tr>
      <w:tr>
        <w:tc>
          <w:tcPr>
            <w:tcW w:type="dxa" w:w="4320"/>
          </w:tcPr>
          <w:p>
            <w:r>
              <w:t>Data Dictionary</w:t>
            </w:r>
          </w:p>
        </w:tc>
        <w:tc>
          <w:tcPr>
            <w:tcW w:type="dxa" w:w="4320"/>
          </w:tcPr>
          <w:p>
            <w:r>
              <w:t>Data Dictionary - Sharepoint</w:t>
            </w:r>
          </w:p>
        </w:tc>
      </w:tr>
    </w:tbl>
    <w:p/>
    <w:p>
      <w:r>
        <w:t>Table 2 (4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Tarpost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Validate mdn-portability Portability</w:t>
            </w:r>
          </w:p>
        </w:tc>
        <w:tc>
          <w:tcPr>
            <w:tcW w:type="dxa" w:w="1080"/>
          </w:tcPr>
          <w:p>
            <w:r>
              <w:t>INBOUND</w:t>
            </w:r>
          </w:p>
        </w:tc>
        <w:tc>
          <w:tcPr>
            <w:tcW w:type="dxa" w:w="1080"/>
          </w:tcPr>
          <w:p>
            <w:r>
              <w:t>IT-MBO/NBOP</w:t>
            </w:r>
          </w:p>
        </w:tc>
        <w:tc>
          <w:tcPr>
            <w:tcW w:type="dxa" w:w="1080"/>
          </w:tcPr>
          <w:p>
            <w:r>
              <w:t>PINXT</w:t>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Validate mdn-portability Portability</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w:t>
            </w:r>
          </w:p>
        </w:tc>
        <w:tc>
          <w:tcPr>
            <w:tcW w:type="dxa" w:w="1080"/>
          </w:tcPr>
          <w:p>
            <w:r/>
          </w:p>
        </w:tc>
      </w:tr>
      <w:tr>
        <w:tc>
          <w:tcPr>
            <w:tcW w:type="dxa" w:w="1080"/>
          </w:tcPr>
          <w:p>
            <w:r>
              <w:t>3</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t>-</w:t>
            </w:r>
          </w:p>
        </w:tc>
        <w:tc>
          <w:tcPr>
            <w:tcW w:type="dxa" w:w="1080"/>
          </w:tcPr>
          <w:p>
            <w:r/>
          </w:p>
        </w:tc>
      </w:tr>
      <w:tr>
        <w:tc>
          <w:tcPr>
            <w:tcW w:type="dxa" w:w="1080"/>
          </w:tcPr>
          <w:p>
            <w:r>
              <w:t>4</w:t>
            </w:r>
          </w:p>
        </w:tc>
        <w:tc>
          <w:tcPr>
            <w:tcW w:type="dxa" w:w="1080"/>
          </w:tcPr>
          <w:p>
            <w:r>
              <w:t>AsyncService</w:t>
            </w:r>
          </w:p>
        </w:tc>
        <w:tc>
          <w:tcPr>
            <w:tcW w:type="dxa" w:w="1080"/>
          </w:tcPr>
          <w:p>
            <w:r>
              <w:t>OUTBOUND</w:t>
            </w:r>
          </w:p>
        </w:tc>
        <w:tc>
          <w:tcPr>
            <w:tcW w:type="dxa" w:w="1080"/>
          </w:tcPr>
          <w:p>
            <w:r>
              <w:t>NSL</w:t>
            </w:r>
          </w:p>
        </w:tc>
        <w:tc>
          <w:tcPr>
            <w:tcW w:type="dxa" w:w="1080"/>
          </w:tcPr>
          <w:p>
            <w:r/>
          </w:p>
        </w:tc>
        <w:tc>
          <w:tcPr>
            <w:tcW w:type="dxa" w:w="1080"/>
          </w:tcPr>
          <w:p>
            <w:r>
              <w:t>ITMBO</w:t>
            </w:r>
          </w:p>
        </w:tc>
        <w:tc>
          <w:tcPr>
            <w:tcW w:type="dxa" w:w="1080"/>
          </w:tcPr>
          <w:p>
            <w:r/>
          </w:p>
        </w:tc>
        <w:tc>
          <w:tcPr>
            <w:tcW w:type="dxa" w:w="1080"/>
          </w:tcPr>
          <w:p>
            <w:r/>
          </w:p>
        </w:tc>
      </w:tr>
    </w:tbl>
    <w:p/>
    <w:p>
      <w:r>
        <w:t>Table 3 (4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mdn-portability length check</w:t>
            </w:r>
          </w:p>
        </w:tc>
        <w:tc>
          <w:tcPr>
            <w:tcW w:type="dxa" w:w="1440"/>
          </w:tcPr>
          <w:p>
            <w:r>
              <w:t>Check whether the provided mdn-portability has 10-digit in length</w:t>
            </w:r>
          </w:p>
        </w:tc>
        <w:tc>
          <w:tcPr>
            <w:tcW w:type="dxa" w:w="1440"/>
          </w:tcPr>
          <w:p>
            <w:r>
              <w:t>If not</w:t>
            </w:r>
          </w:p>
        </w:tc>
        <w:tc>
          <w:tcPr>
            <w:tcW w:type="dxa" w:w="1440"/>
          </w:tcPr>
          <w:p>
            <w:r>
              <w:t>Return Error</w:t>
            </w:r>
          </w:p>
        </w:tc>
        <w:tc>
          <w:tcPr>
            <w:tcW w:type="dxa" w:w="1440"/>
          </w:tcPr>
          <w:p>
            <w:r>
              <w:t>ERR13 - mdn-portability-value expected min length: 10ERR14- mdn-portability-value expected max length: 10</w:t>
            </w:r>
          </w:p>
        </w:tc>
      </w:tr>
      <w:tr>
        <w:tc>
          <w:tcPr>
            <w:tcW w:type="dxa" w:w="1440"/>
          </w:tcPr>
          <w:p>
            <w:r>
              <w:t>2</w:t>
            </w:r>
          </w:p>
        </w:tc>
        <w:tc>
          <w:tcPr>
            <w:tcW w:type="dxa" w:w="1440"/>
          </w:tcPr>
          <w:p>
            <w:r>
              <w:t>mdn-portability format check</w:t>
            </w:r>
          </w:p>
        </w:tc>
        <w:tc>
          <w:tcPr>
            <w:tcW w:type="dxa" w:w="1440"/>
          </w:tcPr>
          <w:p>
            <w:r>
              <w:t>Check whether the provided mdn-portability has only numeric</w:t>
            </w:r>
          </w:p>
        </w:tc>
        <w:tc>
          <w:tcPr>
            <w:tcW w:type="dxa" w:w="1440"/>
          </w:tcPr>
          <w:p>
            <w:r>
              <w:t>If not</w:t>
            </w:r>
          </w:p>
        </w:tc>
        <w:tc>
          <w:tcPr>
            <w:tcW w:type="dxa" w:w="1440"/>
          </w:tcPr>
          <w:p>
            <w:r>
              <w:t>Return Error</w:t>
            </w:r>
          </w:p>
        </w:tc>
        <w:tc>
          <w:tcPr>
            <w:tcW w:type="dxa" w:w="1440"/>
          </w:tcPr>
          <w:p>
            <w:r>
              <w:t>ERR16 - mdn-portability invalid format.</w:t>
            </w:r>
          </w:p>
        </w:tc>
      </w:tr>
      <w:tr>
        <w:tc>
          <w:tcPr>
            <w:tcW w:type="dxa" w:w="1440"/>
          </w:tcPr>
          <w:p>
            <w:r>
              <w:t>3</w:t>
            </w:r>
          </w:p>
        </w:tc>
        <w:tc>
          <w:tcPr>
            <w:tcW w:type="dxa" w:w="1440"/>
          </w:tcPr>
          <w:p>
            <w:r>
              <w:t>mdn-portability invalid</w:t>
            </w:r>
          </w:p>
        </w:tc>
        <w:tc>
          <w:tcPr>
            <w:tcW w:type="dxa" w:w="1440"/>
          </w:tcPr>
          <w:p>
            <w:r>
              <w:t>Check wheather the provided mdn-portability in available in Database</w:t>
            </w:r>
          </w:p>
        </w:tc>
        <w:tc>
          <w:tcPr>
            <w:tcW w:type="dxa" w:w="1440"/>
          </w:tcPr>
          <w:p>
            <w:r>
              <w:t>If not</w:t>
            </w:r>
          </w:p>
        </w:tc>
        <w:tc>
          <w:tcPr>
            <w:tcW w:type="dxa" w:w="1440"/>
          </w:tcPr>
          <w:p>
            <w:r>
              <w:t>Return Error</w:t>
            </w:r>
          </w:p>
        </w:tc>
        <w:tc>
          <w:tcPr>
            <w:tcW w:type="dxa" w:w="1440"/>
          </w:tcPr>
          <w:p>
            <w:r>
              <w:t>E0001 - mdn-portability NOT FOUND IN VZW OR INDUSTRY TNI DATABASEE0001 - mdn-portability NOT IN THE CORRECT STATUS TO PORT IN:STAT\u003d NA - SEE M AND P</w:t>
            </w:r>
          </w:p>
        </w:tc>
      </w:tr>
      <w:tr>
        <w:tc>
          <w:tcPr>
            <w:tcW w:type="dxa" w:w="1440"/>
          </w:tcPr>
          <w:p>
            <w:r>
              <w:t>4</w:t>
            </w:r>
          </w:p>
        </w:tc>
        <w:tc>
          <w:tcPr>
            <w:tcW w:type="dxa" w:w="1440"/>
          </w:tcPr>
          <w:p>
            <w:r>
              <w:t>mdn-portability check</w:t>
            </w:r>
          </w:p>
        </w:tc>
        <w:tc>
          <w:tcPr>
            <w:tcW w:type="dxa" w:w="1440"/>
          </w:tcPr>
          <w:p>
            <w:r>
              <w:t>Check whether the mdn-portability exists in the path parameter</w:t>
            </w:r>
          </w:p>
        </w:tc>
        <w:tc>
          <w:tcPr>
            <w:tcW w:type="dxa" w:w="1440"/>
          </w:tcPr>
          <w:p>
            <w:r>
              <w:t xml:space="preserve">If not </w:t>
            </w:r>
          </w:p>
        </w:tc>
        <w:tc>
          <w:tcPr>
            <w:tcW w:type="dxa" w:w="1440"/>
          </w:tcPr>
          <w:p>
            <w:r>
              <w:t>Return Error</w:t>
            </w:r>
          </w:p>
        </w:tc>
        <w:tc>
          <w:tcPr>
            <w:tcW w:type="dxa" w:w="1440"/>
          </w:tcPr>
          <w:p>
            <w:r>
              <w:t>404 - not found HTTP error.</w:t>
            </w:r>
          </w:p>
        </w:tc>
      </w:tr>
    </w:tbl>
    <w:p/>
    <w:p>
      <w:r>
        <w:t>Table 4 (4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validate-mdn-portability-nsl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validate-mdn-portability- apollone</w:t>
            </w:r>
          </w:p>
        </w:tc>
        <w:tc>
          <w:tcPr>
            <w:tcW w:type="dxa" w:w="1728"/>
          </w:tcPr>
          <w:p>
            <w:r>
              <w:t>NSL Outbound API - is used to validate the mdn portability</w:t>
            </w:r>
          </w:p>
        </w:tc>
        <w:tc>
          <w:tcPr>
            <w:tcW w:type="dxa" w:w="1728"/>
          </w:tcPr>
          <w:p>
            <w:r>
              <w:t>Outbound</w:t>
            </w:r>
          </w:p>
        </w:tc>
        <w:tc>
          <w:tcPr>
            <w:tcW w:type="dxa" w:w="1728"/>
          </w:tcPr>
          <w:p>
            <w:r>
              <w:t>Wireless →APOLLO-NE</w:t>
            </w:r>
          </w:p>
        </w:tc>
      </w:tr>
      <w:tr>
        <w:tc>
          <w:tcPr>
            <w:tcW w:type="dxa" w:w="1728"/>
          </w:tcPr>
          <w:p>
            <w:r>
              <w:t>3</w:t>
            </w:r>
          </w:p>
        </w:tc>
        <w:tc>
          <w:tcPr>
            <w:tcW w:type="dxa" w:w="1728"/>
          </w:tcPr>
          <w:p>
            <w:r>
              <w:t>async-response- apollone</w:t>
            </w:r>
          </w:p>
        </w:tc>
        <w:tc>
          <w:tcPr>
            <w:tcW w:type="dxa" w:w="1728"/>
          </w:tcPr>
          <w:p>
            <w:r>
              <w:t>NSL Inbound API - to receive the async response from Apollo NE for the validate mdn-portability request</w:t>
            </w:r>
          </w:p>
        </w:tc>
        <w:tc>
          <w:tcPr>
            <w:tcW w:type="dxa" w:w="1728"/>
          </w:tcPr>
          <w:p>
            <w:r>
              <w:t>Inbound</w:t>
            </w:r>
          </w:p>
        </w:tc>
        <w:tc>
          <w:tcPr>
            <w:tcW w:type="dxa" w:w="1728"/>
          </w:tcPr>
          <w:p>
            <w:r>
              <w:t>Wireless →APOLLO-NE</w:t>
            </w:r>
          </w:p>
        </w:tc>
      </w:tr>
      <w:tr>
        <w:tc>
          <w:tcPr>
            <w:tcW w:type="dxa" w:w="1728"/>
          </w:tcPr>
          <w:p>
            <w:r>
              <w:t>4</w:t>
            </w:r>
          </w:p>
        </w:tc>
        <w:tc>
          <w:tcPr>
            <w:tcW w:type="dxa" w:w="1728"/>
          </w:tcPr>
          <w:p>
            <w:r>
              <w:t>async-error-response-itmbo</w:t>
            </w:r>
          </w:p>
        </w:tc>
        <w:tc>
          <w:tcPr>
            <w:tcW w:type="dxa" w:w="1728"/>
          </w:tcPr>
          <w:p>
            <w:r>
              <w:t>NSL Outbound API - is used to update the mdn port-in to itmbo</w:t>
            </w:r>
          </w:p>
        </w:tc>
        <w:tc>
          <w:tcPr>
            <w:tcW w:type="dxa" w:w="1728"/>
          </w:tcPr>
          <w:p>
            <w:r>
              <w:t>Outbound</w:t>
            </w:r>
          </w:p>
        </w:tc>
        <w:tc>
          <w:tcPr>
            <w:tcW w:type="dxa" w:w="1728"/>
          </w:tcPr>
          <w:p>
            <w:r>
              <w:t>Wireless → ITMBO</w:t>
            </w:r>
          </w:p>
        </w:tc>
      </w:tr>
    </w:tbl>
    <w:p/>
    <w:p>
      <w:r>
        <w:t>Table 5 (10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validate-mdn-portability-pmd</w:t>
            </w:r>
          </w:p>
        </w:tc>
        <w:tc>
          <w:tcPr>
            <w:tcW w:type="dxa" w:w="1728"/>
          </w:tcPr>
          <w:p>
            <w:r>
              <w:t>Process metadata template for the validate- mdn-portability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validate-mdn-portability-ib- 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validate-mdn-portability-ib-response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validate-mdn-portability-ob-request</w:t>
            </w:r>
          </w:p>
        </w:tc>
        <w:tc>
          <w:tcPr>
            <w:tcW w:type="dxa" w:w="1728"/>
          </w:tcPr>
          <w:p>
            <w:r>
              <w:t>NSL Outbound API - apollone request template</w:t>
            </w:r>
          </w:p>
        </w:tc>
        <w:tc>
          <w:tcPr>
            <w:tcW w:type="dxa" w:w="1728"/>
          </w:tcPr>
          <w:p>
            <w:r>
              <w:t>Outbound Request</w:t>
            </w:r>
          </w:p>
        </w:tc>
        <w:tc>
          <w:tcPr>
            <w:tcW w:type="dxa" w:w="1728"/>
          </w:tcPr>
          <w:p>
            <w:r>
              <w:t>Wireless → APOLLO- NE</w:t>
            </w:r>
          </w:p>
        </w:tc>
      </w:tr>
      <w:tr>
        <w:tc>
          <w:tcPr>
            <w:tcW w:type="dxa" w:w="1728"/>
          </w:tcPr>
          <w:p>
            <w:r>
              <w:t>5</w:t>
            </w:r>
          </w:p>
        </w:tc>
        <w:tc>
          <w:tcPr>
            <w:tcW w:type="dxa" w:w="1728"/>
          </w:tcPr>
          <w:p>
            <w:r>
              <w:t>validate-mdn-portability-ob-response</w:t>
            </w:r>
          </w:p>
        </w:tc>
        <w:tc>
          <w:tcPr>
            <w:tcW w:type="dxa" w:w="1728"/>
          </w:tcPr>
          <w:p>
            <w:r>
              <w:t>NSL Outbound API - apollone response template</w:t>
            </w:r>
          </w:p>
        </w:tc>
        <w:tc>
          <w:tcPr>
            <w:tcW w:type="dxa" w:w="1728"/>
          </w:tcPr>
          <w:p>
            <w:r>
              <w:t>Outbound Response</w:t>
            </w:r>
          </w:p>
        </w:tc>
        <w:tc>
          <w:tcPr>
            <w:tcW w:type="dxa" w:w="1728"/>
          </w:tcPr>
          <w:p>
            <w:r>
              <w:t>Wireless → APOLLO- NE</w:t>
            </w:r>
          </w:p>
        </w:tc>
      </w:tr>
      <w:tr>
        <w:tc>
          <w:tcPr>
            <w:tcW w:type="dxa" w:w="1728"/>
          </w:tcPr>
          <w:p>
            <w:r>
              <w:t>6</w:t>
            </w:r>
          </w:p>
        </w:tc>
        <w:tc>
          <w:tcPr>
            <w:tcW w:type="dxa" w:w="1728"/>
          </w:tcPr>
          <w:p>
            <w:r>
              <w:t>validate-portin-mdn-async-ib-request</w:t>
            </w:r>
          </w:p>
        </w:tc>
        <w:tc>
          <w:tcPr>
            <w:tcW w:type="dxa" w:w="1728"/>
          </w:tcPr>
          <w:p>
            <w:r>
              <w:t>NSL Inbound API - callback request template</w:t>
            </w:r>
          </w:p>
        </w:tc>
        <w:tc>
          <w:tcPr>
            <w:tcW w:type="dxa" w:w="1728"/>
          </w:tcPr>
          <w:p>
            <w:r>
              <w:t>Inbound Request</w:t>
            </w:r>
          </w:p>
        </w:tc>
        <w:tc>
          <w:tcPr>
            <w:tcW w:type="dxa" w:w="1728"/>
          </w:tcPr>
          <w:p>
            <w:r>
              <w:t>Wireless → APOLLO- NE</w:t>
            </w:r>
          </w:p>
        </w:tc>
      </w:tr>
      <w:tr>
        <w:tc>
          <w:tcPr>
            <w:tcW w:type="dxa" w:w="1728"/>
          </w:tcPr>
          <w:p>
            <w:r>
              <w:t>7</w:t>
            </w:r>
          </w:p>
        </w:tc>
        <w:tc>
          <w:tcPr>
            <w:tcW w:type="dxa" w:w="1728"/>
          </w:tcPr>
          <w:p>
            <w:r>
              <w:t>validate-portin-mdn-async-ib-response</w:t>
            </w:r>
          </w:p>
        </w:tc>
        <w:tc>
          <w:tcPr>
            <w:tcW w:type="dxa" w:w="1728"/>
          </w:tcPr>
          <w:p>
            <w:r>
              <w:t>NSL Inbound API - callback response template</w:t>
            </w:r>
          </w:p>
        </w:tc>
        <w:tc>
          <w:tcPr>
            <w:tcW w:type="dxa" w:w="1728"/>
          </w:tcPr>
          <w:p>
            <w:r>
              <w:t>Inbound Response</w:t>
            </w:r>
          </w:p>
        </w:tc>
        <w:tc>
          <w:tcPr>
            <w:tcW w:type="dxa" w:w="1728"/>
          </w:tcPr>
          <w:p>
            <w:r>
              <w:t>Wireless → APOLLO- NE</w:t>
            </w:r>
          </w:p>
        </w:tc>
      </w:tr>
      <w:tr>
        <w:tc>
          <w:tcPr>
            <w:tcW w:type="dxa" w:w="1728"/>
          </w:tcPr>
          <w:p>
            <w:r>
              <w:t>8</w:t>
            </w:r>
          </w:p>
        </w:tc>
        <w:tc>
          <w:tcPr>
            <w:tcW w:type="dxa" w:w="1728"/>
          </w:tcPr>
          <w:p>
            <w:r>
              <w:t>update-portin-result-ob-request</w:t>
            </w:r>
          </w:p>
        </w:tc>
        <w:tc>
          <w:tcPr>
            <w:tcW w:type="dxa" w:w="1728"/>
          </w:tcPr>
          <w:p>
            <w:r>
              <w:t>NSL Outbound API - itmbo request template</w:t>
            </w:r>
          </w:p>
        </w:tc>
        <w:tc>
          <w:tcPr>
            <w:tcW w:type="dxa" w:w="1728"/>
          </w:tcPr>
          <w:p>
            <w:r>
              <w:t>Outbound Request</w:t>
            </w:r>
          </w:p>
        </w:tc>
        <w:tc>
          <w:tcPr>
            <w:tcW w:type="dxa" w:w="1728"/>
          </w:tcPr>
          <w:p>
            <w:r>
              <w:t>Wireless → ITMBO</w:t>
            </w:r>
          </w:p>
        </w:tc>
      </w:tr>
      <w:tr>
        <w:tc>
          <w:tcPr>
            <w:tcW w:type="dxa" w:w="1728"/>
          </w:tcPr>
          <w:p>
            <w:r>
              <w:t>9</w:t>
            </w:r>
          </w:p>
        </w:tc>
        <w:tc>
          <w:tcPr>
            <w:tcW w:type="dxa" w:w="1728"/>
          </w:tcPr>
          <w:p>
            <w:r>
              <w:t>update-portin-result-ob-response</w:t>
            </w:r>
          </w:p>
        </w:tc>
        <w:tc>
          <w:tcPr>
            <w:tcW w:type="dxa" w:w="1728"/>
          </w:tcPr>
          <w:p>
            <w:r>
              <w:t>NSL Outbound API - itmbo response template</w:t>
            </w:r>
          </w:p>
        </w:tc>
        <w:tc>
          <w:tcPr>
            <w:tcW w:type="dxa" w:w="1728"/>
          </w:tcPr>
          <w:p>
            <w:r>
              <w:t>Outbound Response</w:t>
            </w:r>
          </w:p>
        </w:tc>
        <w:tc>
          <w:tcPr>
            <w:tcW w:type="dxa" w:w="1728"/>
          </w:tcPr>
          <w:p>
            <w:r>
              <w:t>Wireless → ITMBO</w:t>
            </w:r>
          </w:p>
        </w:tc>
      </w:tr>
      <w:tr>
        <w:tc>
          <w:tcPr>
            <w:tcW w:type="dxa" w:w="1728"/>
          </w:tcPr>
          <w:p>
            <w:r>
              <w:t>10</w:t>
            </w:r>
          </w:p>
        </w:tc>
        <w:tc>
          <w:tcPr>
            <w:tcW w:type="dxa" w:w="1728"/>
          </w:tcPr>
          <w:p>
            <w:r>
              <w:t>validate-mdn-portability-ob-error-response</w:t>
            </w:r>
          </w:p>
        </w:tc>
        <w:tc>
          <w:tcPr>
            <w:tcW w:type="dxa" w:w="1728"/>
          </w:tcPr>
          <w:p>
            <w:r>
              <w:t>NSL Outbound API - error response template</w:t>
            </w:r>
          </w:p>
        </w:tc>
        <w:tc>
          <w:tcPr>
            <w:tcW w:type="dxa" w:w="1728"/>
          </w:tcPr>
          <w:p>
            <w:r>
              <w:t>Error</w:t>
            </w:r>
          </w:p>
        </w:tc>
        <w:tc>
          <w:tcPr>
            <w:tcW w:type="dxa" w:w="1728"/>
          </w:tcPr>
          <w:p>
            <w:r>
              <w:t>Wireless → NSL</w:t>
            </w:r>
          </w:p>
        </w:tc>
      </w:tr>
    </w:tbl>
    <w:p/>
    <w:p>
      <w:r>
        <w:t>Table 6 (11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Tarpost Template</w:t>
            </w:r>
          </w:p>
        </w:tc>
        <w:tc>
          <w:tcPr>
            <w:tcW w:type="dxa" w:w="1440"/>
          </w:tcPr>
          <w:p>
            <w:r>
              <w:rPr>
                <w:b/>
              </w:rPr>
              <w:t>Category</w:t>
            </w:r>
          </w:p>
        </w:tc>
      </w:tr>
      <w:tr>
        <w:tc>
          <w:tcPr>
            <w:tcW w:type="dxa" w:w="1440"/>
          </w:tcPr>
          <w:p>
            <w:r>
              <w:t>1</w:t>
            </w:r>
          </w:p>
        </w:tc>
        <w:tc>
          <w:tcPr>
            <w:tcW w:type="dxa" w:w="1440"/>
          </w:tcPr>
          <w:p>
            <w:r>
              <w:t>validate-mdn-portability-ib-request-to-pmd</w:t>
            </w:r>
          </w:p>
        </w:tc>
        <w:tc>
          <w:tcPr>
            <w:tcW w:type="dxa" w:w="1440"/>
          </w:tcPr>
          <w:p>
            <w:r>
              <w:t>IB request to PMD template mapping</w:t>
            </w:r>
          </w:p>
        </w:tc>
        <w:tc>
          <w:tcPr>
            <w:tcW w:type="dxa" w:w="1440"/>
          </w:tcPr>
          <w:p>
            <w:r>
              <w:t>validate-mdn-portability-ib- request-post</w:t>
            </w:r>
          </w:p>
        </w:tc>
        <w:tc>
          <w:tcPr>
            <w:tcW w:type="dxa" w:w="1440"/>
          </w:tcPr>
          <w:p>
            <w:r>
              <w:t>validate-mdn-portability- pmd</w:t>
            </w:r>
          </w:p>
        </w:tc>
        <w:tc>
          <w:tcPr>
            <w:tcW w:type="dxa" w:w="1440"/>
          </w:tcPr>
          <w:p>
            <w:r>
              <w:t>Wireless → validate-mdn-portability(post)</w:t>
            </w:r>
          </w:p>
        </w:tc>
      </w:tr>
      <w:tr>
        <w:tc>
          <w:tcPr>
            <w:tcW w:type="dxa" w:w="1440"/>
          </w:tcPr>
          <w:p>
            <w:r>
              <w:t>2</w:t>
            </w:r>
          </w:p>
        </w:tc>
        <w:tc>
          <w:tcPr>
            <w:tcW w:type="dxa" w:w="1440"/>
          </w:tcPr>
          <w:p>
            <w:r>
              <w:t>validate-mdn-portability-pmd-to-ob-request-apollone</w:t>
            </w:r>
          </w:p>
        </w:tc>
        <w:tc>
          <w:tcPr>
            <w:tcW w:type="dxa" w:w="1440"/>
          </w:tcPr>
          <w:p>
            <w:r>
              <w:t>PMD to OB request template mapping</w:t>
            </w:r>
          </w:p>
        </w:tc>
        <w:tc>
          <w:tcPr>
            <w:tcW w:type="dxa" w:w="1440"/>
          </w:tcPr>
          <w:p>
            <w:r>
              <w:t>validate-mdn-portability- pmd</w:t>
            </w:r>
          </w:p>
        </w:tc>
        <w:tc>
          <w:tcPr>
            <w:tcW w:type="dxa" w:w="1440"/>
          </w:tcPr>
          <w:p>
            <w:r>
              <w:t>validate-mdn-portability-ob- request</w:t>
            </w:r>
          </w:p>
        </w:tc>
        <w:tc>
          <w:tcPr>
            <w:tcW w:type="dxa" w:w="1440"/>
          </w:tcPr>
          <w:p>
            <w:r>
              <w:t>Wireless → validate- mdn-portability(post)</w:t>
            </w:r>
          </w:p>
        </w:tc>
      </w:tr>
      <w:tr>
        <w:tc>
          <w:tcPr>
            <w:tcW w:type="dxa" w:w="1440"/>
          </w:tcPr>
          <w:p>
            <w:r>
              <w:t>3</w:t>
            </w:r>
          </w:p>
        </w:tc>
        <w:tc>
          <w:tcPr>
            <w:tcW w:type="dxa" w:w="1440"/>
          </w:tcPr>
          <w:p>
            <w:r>
              <w:t>validate-mdn-portability-ob-response-apollone-to-pmd</w:t>
            </w:r>
          </w:p>
        </w:tc>
        <w:tc>
          <w:tcPr>
            <w:tcW w:type="dxa" w:w="1440"/>
          </w:tcPr>
          <w:p>
            <w:r>
              <w:t>OB response to PMD template mapping</w:t>
            </w:r>
          </w:p>
        </w:tc>
        <w:tc>
          <w:tcPr>
            <w:tcW w:type="dxa" w:w="1440"/>
          </w:tcPr>
          <w:p>
            <w:r>
              <w:t>validate-mdn-portability-ob- response</w:t>
            </w:r>
          </w:p>
        </w:tc>
        <w:tc>
          <w:tcPr>
            <w:tcW w:type="dxa" w:w="1440"/>
          </w:tcPr>
          <w:p>
            <w:r>
              <w:t>validate-mdn-portability- pmd</w:t>
            </w:r>
          </w:p>
        </w:tc>
        <w:tc>
          <w:tcPr>
            <w:tcW w:type="dxa" w:w="1440"/>
          </w:tcPr>
          <w:p>
            <w:r>
              <w:t>Wireless → validate- mdn-portability(post)</w:t>
            </w:r>
          </w:p>
        </w:tc>
      </w:tr>
      <w:tr>
        <w:tc>
          <w:tcPr>
            <w:tcW w:type="dxa" w:w="1440"/>
          </w:tcPr>
          <w:p>
            <w:r>
              <w:t>4</w:t>
            </w:r>
          </w:p>
        </w:tc>
        <w:tc>
          <w:tcPr>
            <w:tcW w:type="dxa" w:w="1440"/>
          </w:tcPr>
          <w:p>
            <w:r>
              <w:t>validate-mdn-portability-pmd-to-ib-response</w:t>
            </w:r>
          </w:p>
        </w:tc>
        <w:tc>
          <w:tcPr>
            <w:tcW w:type="dxa" w:w="1440"/>
          </w:tcPr>
          <w:p>
            <w:r>
              <w:t>PMD to IB response template mapping</w:t>
            </w:r>
          </w:p>
        </w:tc>
        <w:tc>
          <w:tcPr>
            <w:tcW w:type="dxa" w:w="1440"/>
          </w:tcPr>
          <w:p>
            <w:r>
              <w:t>validate-mdn-portability- pmd</w:t>
            </w:r>
          </w:p>
        </w:tc>
        <w:tc>
          <w:tcPr>
            <w:tcW w:type="dxa" w:w="1440"/>
          </w:tcPr>
          <w:p>
            <w:r>
              <w:t>validate-mdn-portability-ib- response</w:t>
            </w:r>
          </w:p>
        </w:tc>
        <w:tc>
          <w:tcPr>
            <w:tcW w:type="dxa" w:w="1440"/>
          </w:tcPr>
          <w:p>
            <w:r>
              <w:t>Wireless → validate- mdn-portability(post)</w:t>
            </w:r>
          </w:p>
        </w:tc>
      </w:tr>
      <w:tr>
        <w:tc>
          <w:tcPr>
            <w:tcW w:type="dxa" w:w="1440"/>
          </w:tcPr>
          <w:p>
            <w:r>
              <w:t>5</w:t>
            </w:r>
          </w:p>
        </w:tc>
        <w:tc>
          <w:tcPr>
            <w:tcW w:type="dxa" w:w="1440"/>
          </w:tcPr>
          <w:p>
            <w:r>
              <w:t>validate-mdn-portability-ib-apollone-request-to-pmd</w:t>
            </w:r>
          </w:p>
        </w:tc>
        <w:tc>
          <w:tcPr>
            <w:tcW w:type="dxa" w:w="1440"/>
          </w:tcPr>
          <w:p>
            <w:r>
              <w:t>Apollo NE async IB request to PMD template mapping</w:t>
            </w:r>
          </w:p>
        </w:tc>
        <w:tc>
          <w:tcPr>
            <w:tcW w:type="dxa" w:w="1440"/>
          </w:tcPr>
          <w:p>
            <w:r>
              <w:t>validate-mdn-portability-async-ib-request</w:t>
            </w:r>
          </w:p>
        </w:tc>
        <w:tc>
          <w:tcPr>
            <w:tcW w:type="dxa" w:w="1440"/>
          </w:tcPr>
          <w:p>
            <w:r>
              <w:t>validate-mdn-portability- pmd</w:t>
            </w:r>
          </w:p>
        </w:tc>
        <w:tc>
          <w:tcPr>
            <w:tcW w:type="dxa" w:w="1440"/>
          </w:tcPr>
          <w:p>
            <w:r>
              <w:t>Wireless → validate- mdn-portability(post)</w:t>
            </w:r>
          </w:p>
        </w:tc>
      </w:tr>
      <w:tr>
        <w:tc>
          <w:tcPr>
            <w:tcW w:type="dxa" w:w="1440"/>
          </w:tcPr>
          <w:p>
            <w:r>
              <w:t>6</w:t>
            </w:r>
          </w:p>
        </w:tc>
        <w:tc>
          <w:tcPr>
            <w:tcW w:type="dxa" w:w="1440"/>
          </w:tcPr>
          <w:p>
            <w:r>
              <w:t>validate-portability-mdn-async-to-ib-apollone-response</w:t>
            </w:r>
          </w:p>
        </w:tc>
        <w:tc>
          <w:tcPr>
            <w:tcW w:type="dxa" w:w="1440"/>
          </w:tcPr>
          <w:p>
            <w:r>
              <w:t>PMD to Apollo NE async IB response template mapping</w:t>
            </w:r>
          </w:p>
        </w:tc>
        <w:tc>
          <w:tcPr>
            <w:tcW w:type="dxa" w:w="1440"/>
          </w:tcPr>
          <w:p>
            <w:r>
              <w:t>validate-mdn-portability- pmd</w:t>
            </w:r>
          </w:p>
        </w:tc>
        <w:tc>
          <w:tcPr>
            <w:tcW w:type="dxa" w:w="1440"/>
          </w:tcPr>
          <w:p>
            <w:r>
              <w:t>validate-mdn-portability-async-ib-response</w:t>
            </w:r>
          </w:p>
        </w:tc>
        <w:tc>
          <w:tcPr>
            <w:tcW w:type="dxa" w:w="1440"/>
          </w:tcPr>
          <w:p>
            <w:r>
              <w:t>Wireless → validate- mdn-portability(post)</w:t>
            </w:r>
          </w:p>
        </w:tc>
      </w:tr>
      <w:tr>
        <w:tc>
          <w:tcPr>
            <w:tcW w:type="dxa" w:w="1440"/>
          </w:tcPr>
          <w:p>
            <w:r>
              <w:t>7</w:t>
            </w:r>
          </w:p>
        </w:tc>
        <w:tc>
          <w:tcPr>
            <w:tcW w:type="dxa" w:w="1440"/>
          </w:tcPr>
          <w:p>
            <w:r>
              <w:t>update-portin-result-success-pmd-to-ob-itmbo-request</w:t>
            </w:r>
          </w:p>
        </w:tc>
        <w:tc>
          <w:tcPr>
            <w:tcW w:type="dxa" w:w="1440"/>
          </w:tcPr>
          <w:p>
            <w:r>
              <w:t>PMD to OB request template mapping</w:t>
            </w:r>
          </w:p>
        </w:tc>
        <w:tc>
          <w:tcPr>
            <w:tcW w:type="dxa" w:w="1440"/>
          </w:tcPr>
          <w:p>
            <w:r>
              <w:t>validate-mdn-portability- pmd</w:t>
            </w:r>
          </w:p>
        </w:tc>
        <w:tc>
          <w:tcPr>
            <w:tcW w:type="dxa" w:w="1440"/>
          </w:tcPr>
          <w:p>
            <w:r>
              <w:t>update-portin-result-ob-request</w:t>
            </w:r>
          </w:p>
        </w:tc>
        <w:tc>
          <w:tcPr>
            <w:tcW w:type="dxa" w:w="1440"/>
          </w:tcPr>
          <w:p>
            <w:r>
              <w:t>Wireless → validate- mdn-portability(post)</w:t>
            </w:r>
          </w:p>
        </w:tc>
      </w:tr>
      <w:tr>
        <w:tc>
          <w:tcPr>
            <w:tcW w:type="dxa" w:w="1440"/>
          </w:tcPr>
          <w:p>
            <w:r>
              <w:t>8</w:t>
            </w:r>
          </w:p>
        </w:tc>
        <w:tc>
          <w:tcPr>
            <w:tcW w:type="dxa" w:w="1440"/>
          </w:tcPr>
          <w:p>
            <w:r>
              <w:t>update-portin-result-sucess-ob-itmbo-response-to-pmd</w:t>
            </w:r>
          </w:p>
        </w:tc>
        <w:tc>
          <w:tcPr>
            <w:tcW w:type="dxa" w:w="1440"/>
          </w:tcPr>
          <w:p>
            <w:r>
              <w:t>OB response to PMD template mapping</w:t>
            </w:r>
          </w:p>
        </w:tc>
        <w:tc>
          <w:tcPr>
            <w:tcW w:type="dxa" w:w="1440"/>
          </w:tcPr>
          <w:p>
            <w:r>
              <w:t>update-portin-result-ob-response</w:t>
            </w:r>
          </w:p>
        </w:tc>
        <w:tc>
          <w:tcPr>
            <w:tcW w:type="dxa" w:w="1440"/>
          </w:tcPr>
          <w:p>
            <w:r>
              <w:t>validate-mdn-portability- pmd</w:t>
            </w:r>
          </w:p>
        </w:tc>
        <w:tc>
          <w:tcPr>
            <w:tcW w:type="dxa" w:w="1440"/>
          </w:tcPr>
          <w:p>
            <w:r>
              <w:t>Wireless → validate- mdn-portability(post)</w:t>
            </w:r>
          </w:p>
        </w:tc>
      </w:tr>
      <w:tr>
        <w:tc>
          <w:tcPr>
            <w:tcW w:type="dxa" w:w="1440"/>
          </w:tcPr>
          <w:p>
            <w:r>
              <w:t>9</w:t>
            </w:r>
          </w:p>
        </w:tc>
        <w:tc>
          <w:tcPr>
            <w:tcW w:type="dxa" w:w="1440"/>
          </w:tcPr>
          <w:p>
            <w:r>
              <w:t>update-portin-result-async-failure-pmd-to-ob-itmbo-request</w:t>
            </w:r>
          </w:p>
        </w:tc>
        <w:tc>
          <w:tcPr>
            <w:tcW w:type="dxa" w:w="1440"/>
          </w:tcPr>
          <w:p>
            <w:r>
              <w:t>PMD to OB request template mapping</w:t>
            </w:r>
          </w:p>
        </w:tc>
        <w:tc>
          <w:tcPr>
            <w:tcW w:type="dxa" w:w="1440"/>
          </w:tcPr>
          <w:p>
            <w:r>
              <w:t>validate-mdn-portability- pmd</w:t>
            </w:r>
          </w:p>
        </w:tc>
        <w:tc>
          <w:tcPr>
            <w:tcW w:type="dxa" w:w="1440"/>
          </w:tcPr>
          <w:p>
            <w:r>
              <w:t>update-portin-result-ob-request</w:t>
            </w:r>
          </w:p>
        </w:tc>
        <w:tc>
          <w:tcPr>
            <w:tcW w:type="dxa" w:w="1440"/>
          </w:tcPr>
          <w:p>
            <w:r>
              <w:t>Wireless → validate- mdn-portability(post)</w:t>
            </w:r>
          </w:p>
        </w:tc>
      </w:tr>
      <w:tr>
        <w:tc>
          <w:tcPr>
            <w:tcW w:type="dxa" w:w="1440"/>
          </w:tcPr>
          <w:p>
            <w:r>
              <w:t>10</w:t>
            </w:r>
          </w:p>
        </w:tc>
        <w:tc>
          <w:tcPr>
            <w:tcW w:type="dxa" w:w="1440"/>
          </w:tcPr>
          <w:p>
            <w:r>
              <w:t>update-portin-result-async-failure-ob-itmbo-response-to-pmd</w:t>
            </w:r>
          </w:p>
        </w:tc>
        <w:tc>
          <w:tcPr>
            <w:tcW w:type="dxa" w:w="1440"/>
          </w:tcPr>
          <w:p>
            <w:r>
              <w:t>OB response to PMD template mapping</w:t>
            </w:r>
          </w:p>
        </w:tc>
        <w:tc>
          <w:tcPr>
            <w:tcW w:type="dxa" w:w="1440"/>
          </w:tcPr>
          <w:p>
            <w:r>
              <w:t>update-portin-result-ob-response</w:t>
            </w:r>
          </w:p>
        </w:tc>
        <w:tc>
          <w:tcPr>
            <w:tcW w:type="dxa" w:w="1440"/>
          </w:tcPr>
          <w:p>
            <w:r>
              <w:t>validate-mdn-portability- pmd</w:t>
            </w:r>
          </w:p>
        </w:tc>
        <w:tc>
          <w:tcPr>
            <w:tcW w:type="dxa" w:w="1440"/>
          </w:tcPr>
          <w:p>
            <w:r>
              <w:t>Wireless → validate- mdn-portability(post)</w:t>
            </w:r>
          </w:p>
        </w:tc>
      </w:tr>
      <w:tr>
        <w:tc>
          <w:tcPr>
            <w:tcW w:type="dxa" w:w="1440"/>
          </w:tcPr>
          <w:p>
            <w:r>
              <w:t>11</w:t>
            </w:r>
          </w:p>
        </w:tc>
        <w:tc>
          <w:tcPr>
            <w:tcW w:type="dxa" w:w="1440"/>
          </w:tcPr>
          <w:p>
            <w:r>
              <w:t>validate-mdn-portability-pmd-to-error-template</w:t>
            </w:r>
          </w:p>
        </w:tc>
        <w:tc>
          <w:tcPr>
            <w:tcW w:type="dxa" w:w="1440"/>
          </w:tcPr>
          <w:p>
            <w:r>
              <w:t>PMD to IB error response template mapping</w:t>
            </w:r>
          </w:p>
        </w:tc>
        <w:tc>
          <w:tcPr>
            <w:tcW w:type="dxa" w:w="1440"/>
          </w:tcPr>
          <w:p>
            <w:r>
              <w:t>post-validate-mdn-portability- pmd</w:t>
            </w:r>
          </w:p>
        </w:tc>
        <w:tc>
          <w:tcPr>
            <w:tcW w:type="dxa" w:w="1440"/>
          </w:tcPr>
          <w:p>
            <w:r>
              <w:t>post-validate-mdn-portability- pmd</w:t>
            </w:r>
          </w:p>
        </w:tc>
        <w:tc>
          <w:tcPr>
            <w:tcW w:type="dxa" w:w="1440"/>
          </w:tcPr>
          <w:p>
            <w:r>
              <w:t>Wireless → validate- mdn-portability(post)</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validate-mdn-portability</w:t>
            </w:r>
          </w:p>
        </w:tc>
        <w:tc>
          <w:tcPr>
            <w:tcW w:type="dxa" w:w="1080"/>
          </w:tcPr>
          <w:p>
            <w:r>
              <w:t>Validate MDN Portability</w:t>
            </w:r>
          </w:p>
        </w:tc>
        <w:tc>
          <w:tcPr>
            <w:tcW w:type="dxa" w:w="1080"/>
          </w:tcPr>
          <w:p>
            <w:r>
              <w:t>API is used to validate the mdn-portability with the network</w:t>
            </w:r>
          </w:p>
        </w:tc>
        <w:tc>
          <w:tcPr>
            <w:tcW w:type="dxa" w:w="1080"/>
          </w:tcPr>
          <w:p>
            <w:r>
              <w:t>Service Delivery</w:t>
            </w:r>
          </w:p>
        </w:tc>
        <w:tc>
          <w:tcPr>
            <w:tcW w:type="dxa" w:w="1080"/>
          </w:tcPr>
          <w:p>
            <w:r>
              <w:t>All</w:t>
            </w:r>
          </w:p>
        </w:tc>
        <w:tc>
          <w:tcPr>
            <w:tcW w:type="dxa" w:w="1080"/>
          </w:tcPr>
          <w:p>
            <w:r>
              <w:t>Root</w:t>
            </w:r>
          </w:p>
        </w:tc>
        <w:tc>
          <w:tcPr>
            <w:tcW w:type="dxa" w:w="1080"/>
          </w:tcPr>
          <w:p>
            <w:r>
              <w:t>Wireless → validate-mdn-portability(post)</w:t>
            </w:r>
          </w:p>
        </w:tc>
      </w:tr>
    </w:tbl>
    <w:p/>
    <w:p>
      <w:r>
        <w:t>Table 8 (12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 xml:space="preserve">validate-mdn-acknowledgement </w:t>
            </w:r>
          </w:p>
        </w:tc>
        <w:tc>
          <w:tcPr>
            <w:tcW w:type="dxa" w:w="1234"/>
          </w:tcPr>
          <w:p>
            <w:r>
              <w:t>Acknowledgement Task</w:t>
            </w:r>
          </w:p>
        </w:tc>
        <w:tc>
          <w:tcPr>
            <w:tcW w:type="dxa" w:w="1234"/>
          </w:tcPr>
          <w:p>
            <w:r/>
          </w:p>
        </w:tc>
        <w:tc>
          <w:tcPr>
            <w:tcW w:type="dxa" w:w="1234"/>
          </w:tcPr>
          <w:p>
            <w:r/>
          </w:p>
        </w:tc>
        <w:tc>
          <w:tcPr>
            <w:tcW w:type="dxa" w:w="1234"/>
          </w:tcPr>
          <w:p>
            <w:r/>
          </w:p>
        </w:tc>
        <w:tc>
          <w:tcPr>
            <w:tcW w:type="dxa" w:w="1234"/>
          </w:tcPr>
          <w:p>
            <w:r/>
          </w:p>
        </w:tc>
      </w:tr>
      <w:tr>
        <w:tc>
          <w:tcPr>
            <w:tcW w:type="dxa" w:w="1234"/>
          </w:tcPr>
          <w:p>
            <w:r>
              <w:t>3</w:t>
            </w:r>
          </w:p>
        </w:tc>
        <w:tc>
          <w:tcPr>
            <w:tcW w:type="dxa" w:w="1234"/>
          </w:tcPr>
          <w:p>
            <w:r>
              <w:t>validate-mdn-portability</w:t>
            </w:r>
          </w:p>
        </w:tc>
        <w:tc>
          <w:tcPr>
            <w:tcW w:type="dxa" w:w="1234"/>
          </w:tcPr>
          <w:p>
            <w:r>
              <w:t>Send Task</w:t>
            </w:r>
          </w:p>
        </w:tc>
        <w:tc>
          <w:tcPr>
            <w:tcW w:type="dxa" w:w="1234"/>
          </w:tcPr>
          <w:p>
            <w:r>
              <w:t>Send request to Apollo NE for validating mdn-portability</w:t>
            </w:r>
          </w:p>
        </w:tc>
        <w:tc>
          <w:tcPr>
            <w:tcW w:type="dxa" w:w="1234"/>
          </w:tcPr>
          <w:p>
            <w:r>
              <w:t>APIInterface</w:t>
            </w:r>
          </w:p>
        </w:tc>
        <w:tc>
          <w:tcPr>
            <w:tcW w:type="dxa" w:w="1234"/>
          </w:tcPr>
          <w:p>
            <w:r>
              <w:t>validate-mdn-portability- apollone</w:t>
            </w:r>
          </w:p>
        </w:tc>
        <w:tc>
          <w:tcPr>
            <w:tcW w:type="dxa" w:w="1234"/>
          </w:tcPr>
          <w:p>
            <w:r>
              <w:t>Wireless→ Task</w:t>
            </w:r>
          </w:p>
        </w:tc>
      </w:tr>
      <w:tr>
        <w:tc>
          <w:tcPr>
            <w:tcW w:type="dxa" w:w="1234"/>
          </w:tcPr>
          <w:p>
            <w:r>
              <w:t>4</w:t>
            </w:r>
          </w:p>
        </w:tc>
        <w:tc>
          <w:tcPr>
            <w:tcW w:type="dxa" w:w="1234"/>
          </w:tcPr>
          <w:p>
            <w:r>
              <w:t>async-response</w:t>
            </w:r>
          </w:p>
        </w:tc>
        <w:tc>
          <w:tcPr>
            <w:tcW w:type="dxa" w:w="1234"/>
          </w:tcPr>
          <w:p>
            <w:r>
              <w:t>Receive Task</w:t>
            </w:r>
          </w:p>
        </w:tc>
        <w:tc>
          <w:tcPr>
            <w:tcW w:type="dxa" w:w="1234"/>
          </w:tcPr>
          <w:p>
            <w:r>
              <w:t>Receive Async Callback response for validate mdn-portability from Verizon</w:t>
            </w:r>
          </w:p>
        </w:tc>
        <w:tc>
          <w:tcPr>
            <w:tcW w:type="dxa" w:w="1234"/>
          </w:tcPr>
          <w:p>
            <w:r>
              <w:t>APIInterface</w:t>
            </w:r>
          </w:p>
        </w:tc>
        <w:tc>
          <w:tcPr>
            <w:tcW w:type="dxa" w:w="1234"/>
          </w:tcPr>
          <w:p>
            <w:r>
              <w:t>async-response-apollone</w:t>
            </w:r>
          </w:p>
        </w:tc>
        <w:tc>
          <w:tcPr>
            <w:tcW w:type="dxa" w:w="1234"/>
          </w:tcPr>
          <w:p>
            <w:r>
              <w:t>Wireless→ Task</w:t>
            </w:r>
          </w:p>
        </w:tc>
      </w:tr>
      <w:tr>
        <w:tc>
          <w:tcPr>
            <w:tcW w:type="dxa" w:w="1234"/>
          </w:tcPr>
          <w:p>
            <w:r>
              <w:t>5</w:t>
            </w:r>
          </w:p>
        </w:tc>
        <w:tc>
          <w:tcPr>
            <w:tcW w:type="dxa" w:w="1234"/>
          </w:tcPr>
          <w:p>
            <w:r>
              <w:t xml:space="preserve">check channel </w:t>
            </w:r>
          </w:p>
        </w:tc>
        <w:tc>
          <w:tcPr>
            <w:tcW w:type="dxa" w:w="1234"/>
          </w:tcPr>
          <w:p>
            <w:r>
              <w:t>Exclusive Gateway</w:t>
            </w:r>
          </w:p>
        </w:tc>
        <w:tc>
          <w:tcPr>
            <w:tcW w:type="dxa" w:w="1234"/>
          </w:tcPr>
          <w:p>
            <w:r>
              <w:t>check wheather the channel is ITMBO</w:t>
            </w:r>
          </w:p>
        </w:tc>
        <w:tc>
          <w:tcPr>
            <w:tcW w:type="dxa" w:w="1234"/>
          </w:tcPr>
          <w:p>
            <w:r/>
          </w:p>
        </w:tc>
        <w:tc>
          <w:tcPr>
            <w:tcW w:type="dxa" w:w="1234"/>
          </w:tcPr>
          <w:p>
            <w:r/>
          </w:p>
        </w:tc>
        <w:tc>
          <w:tcPr>
            <w:tcW w:type="dxa" w:w="1234"/>
          </w:tcPr>
          <w:p>
            <w:r/>
          </w:p>
        </w:tc>
      </w:tr>
      <w:tr>
        <w:tc>
          <w:tcPr>
            <w:tcW w:type="dxa" w:w="1234"/>
          </w:tcPr>
          <w:p>
            <w:r>
              <w:t>6</w:t>
            </w:r>
          </w:p>
        </w:tc>
        <w:tc>
          <w:tcPr>
            <w:tcW w:type="dxa" w:w="1234"/>
          </w:tcPr>
          <w:p>
            <w:r>
              <w:t>update-portin-result-success</w:t>
            </w:r>
          </w:p>
        </w:tc>
        <w:tc>
          <w:tcPr>
            <w:tcW w:type="dxa" w:w="1234"/>
          </w:tcPr>
          <w:p>
            <w:r>
              <w:t>Send Task</w:t>
            </w:r>
          </w:p>
        </w:tc>
        <w:tc>
          <w:tcPr>
            <w:tcW w:type="dxa" w:w="1234"/>
          </w:tcPr>
          <w:p>
            <w:r>
              <w:t>To update the success status  of mdn portability to itmbo</w:t>
            </w:r>
          </w:p>
        </w:tc>
        <w:tc>
          <w:tcPr>
            <w:tcW w:type="dxa" w:w="1234"/>
          </w:tcPr>
          <w:p>
            <w:r>
              <w:t>APIInterface</w:t>
            </w:r>
          </w:p>
        </w:tc>
        <w:tc>
          <w:tcPr>
            <w:tcW w:type="dxa" w:w="1234"/>
          </w:tcPr>
          <w:p>
            <w:r/>
          </w:p>
        </w:tc>
        <w:tc>
          <w:tcPr>
            <w:tcW w:type="dxa" w:w="1234"/>
          </w:tcPr>
          <w:p>
            <w:r>
              <w:t>Wireless→ Task</w:t>
            </w:r>
          </w:p>
        </w:tc>
      </w:tr>
      <w:tr>
        <w:tc>
          <w:tcPr>
            <w:tcW w:type="dxa" w:w="1234"/>
          </w:tcPr>
          <w:p>
            <w:r>
              <w:t>7</w:t>
            </w:r>
          </w:p>
        </w:tc>
        <w:tc>
          <w:tcPr>
            <w:tcW w:type="dxa" w:w="1234"/>
          </w:tcPr>
          <w:p>
            <w:r>
              <w:t xml:space="preserve">check channel </w:t>
            </w:r>
          </w:p>
        </w:tc>
        <w:tc>
          <w:tcPr>
            <w:tcW w:type="dxa" w:w="1234"/>
          </w:tcPr>
          <w:p>
            <w:r>
              <w:t>Exclusive Gateway</w:t>
            </w:r>
          </w:p>
        </w:tc>
        <w:tc>
          <w:tcPr>
            <w:tcW w:type="dxa" w:w="1234"/>
          </w:tcPr>
          <w:p>
            <w:r>
              <w:t>check wheather the channel is ITMBO</w:t>
            </w:r>
          </w:p>
        </w:tc>
        <w:tc>
          <w:tcPr>
            <w:tcW w:type="dxa" w:w="1234"/>
          </w:tcPr>
          <w:p>
            <w:r/>
          </w:p>
        </w:tc>
        <w:tc>
          <w:tcPr>
            <w:tcW w:type="dxa" w:w="1234"/>
          </w:tcPr>
          <w:p>
            <w:r/>
          </w:p>
        </w:tc>
        <w:tc>
          <w:tcPr>
            <w:tcW w:type="dxa" w:w="1234"/>
          </w:tcPr>
          <w:p>
            <w:r/>
          </w:p>
        </w:tc>
      </w:tr>
      <w:tr>
        <w:tc>
          <w:tcPr>
            <w:tcW w:type="dxa" w:w="1234"/>
          </w:tcPr>
          <w:p>
            <w:r>
              <w:t>8</w:t>
            </w:r>
          </w:p>
        </w:tc>
        <w:tc>
          <w:tcPr>
            <w:tcW w:type="dxa" w:w="1234"/>
          </w:tcPr>
          <w:p>
            <w:r>
              <w:t>update-portin-result-async-failure</w:t>
            </w:r>
          </w:p>
        </w:tc>
        <w:tc>
          <w:tcPr>
            <w:tcW w:type="dxa" w:w="1234"/>
          </w:tcPr>
          <w:p>
            <w:r>
              <w:t>Send Task</w:t>
            </w:r>
          </w:p>
        </w:tc>
        <w:tc>
          <w:tcPr>
            <w:tcW w:type="dxa" w:w="1234"/>
          </w:tcPr>
          <w:p>
            <w:r>
              <w:t>To update the success status  of mdn portability to itmbo</w:t>
            </w:r>
          </w:p>
        </w:tc>
        <w:tc>
          <w:tcPr>
            <w:tcW w:type="dxa" w:w="1234"/>
          </w:tcPr>
          <w:p>
            <w:r>
              <w:t>APIInterface</w:t>
            </w:r>
          </w:p>
        </w:tc>
        <w:tc>
          <w:tcPr>
            <w:tcW w:type="dxa" w:w="1234"/>
          </w:tcPr>
          <w:p>
            <w:r/>
          </w:p>
        </w:tc>
        <w:tc>
          <w:tcPr>
            <w:tcW w:type="dxa" w:w="1234"/>
          </w:tcPr>
          <w:p>
            <w:r>
              <w:t>Wireless→ Task</w:t>
            </w:r>
          </w:p>
        </w:tc>
      </w:tr>
      <w:tr>
        <w:tc>
          <w:tcPr>
            <w:tcW w:type="dxa" w:w="1234"/>
          </w:tcPr>
          <w:p>
            <w:r>
              <w:t>9</w:t>
            </w:r>
          </w:p>
        </w:tc>
        <w:tc>
          <w:tcPr>
            <w:tcW w:type="dxa" w:w="1234"/>
          </w:tcPr>
          <w:p>
            <w:r>
              <w:t xml:space="preserve">check channel </w:t>
            </w:r>
          </w:p>
        </w:tc>
        <w:tc>
          <w:tcPr>
            <w:tcW w:type="dxa" w:w="1234"/>
          </w:tcPr>
          <w:p>
            <w:r>
              <w:t>Exclusive Gateway</w:t>
            </w:r>
          </w:p>
        </w:tc>
        <w:tc>
          <w:tcPr>
            <w:tcW w:type="dxa" w:w="1234"/>
          </w:tcPr>
          <w:p>
            <w:r>
              <w:t>check wheather the channel is ITMBO</w:t>
            </w:r>
          </w:p>
        </w:tc>
        <w:tc>
          <w:tcPr>
            <w:tcW w:type="dxa" w:w="1234"/>
          </w:tcPr>
          <w:p>
            <w:r/>
          </w:p>
        </w:tc>
        <w:tc>
          <w:tcPr>
            <w:tcW w:type="dxa" w:w="1234"/>
          </w:tcPr>
          <w:p>
            <w:r/>
          </w:p>
        </w:tc>
        <w:tc>
          <w:tcPr>
            <w:tcW w:type="dxa" w:w="1234"/>
          </w:tcPr>
          <w:p>
            <w:r/>
          </w:p>
        </w:tc>
      </w:tr>
      <w:tr>
        <w:tc>
          <w:tcPr>
            <w:tcW w:type="dxa" w:w="1234"/>
          </w:tcPr>
          <w:p>
            <w:r>
              <w:t>10</w:t>
            </w:r>
          </w:p>
        </w:tc>
        <w:tc>
          <w:tcPr>
            <w:tcW w:type="dxa" w:w="1234"/>
          </w:tcPr>
          <w:p>
            <w:r>
              <w:t>update-portin-result-async-failure</w:t>
            </w:r>
          </w:p>
        </w:tc>
        <w:tc>
          <w:tcPr>
            <w:tcW w:type="dxa" w:w="1234"/>
          </w:tcPr>
          <w:p>
            <w:r>
              <w:t>Send Task</w:t>
            </w:r>
          </w:p>
        </w:tc>
        <w:tc>
          <w:tcPr>
            <w:tcW w:type="dxa" w:w="1234"/>
          </w:tcPr>
          <w:p>
            <w:r>
              <w:t>To update the failure status  of mdn portability to itmbo</w:t>
            </w:r>
          </w:p>
        </w:tc>
        <w:tc>
          <w:tcPr>
            <w:tcW w:type="dxa" w:w="1234"/>
          </w:tcPr>
          <w:p>
            <w:r>
              <w:t>APIInterface</w:t>
            </w:r>
          </w:p>
        </w:tc>
        <w:tc>
          <w:tcPr>
            <w:tcW w:type="dxa" w:w="1234"/>
          </w:tcPr>
          <w:p>
            <w:r/>
          </w:p>
        </w:tc>
        <w:tc>
          <w:tcPr>
            <w:tcW w:type="dxa" w:w="1234"/>
          </w:tcPr>
          <w:p>
            <w:r>
              <w:t>Wireless→ Task</w:t>
            </w:r>
          </w:p>
        </w:tc>
      </w:tr>
      <w:tr>
        <w:tc>
          <w:tcPr>
            <w:tcW w:type="dxa" w:w="1234"/>
          </w:tcPr>
          <w:p>
            <w:r>
              <w:t>11</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12</w:t>
            </w:r>
          </w:p>
        </w:tc>
        <w:tc>
          <w:tcPr>
            <w:tcW w:type="dxa" w:w="1234"/>
          </w:tcPr>
          <w:p>
            <w:r>
              <w:t>validate-mdn-portability-error-end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pPr>
        <w:pStyle w:val="Heading2"/>
      </w:pPr>
      <w:r>
        <w:t>Links</w:t>
      </w:r>
    </w:p>
    <w:p>
      <w:r>
        <w:t>• Basic Details — https://chalk.charter.com/spaces/MDA/pages/2201847720/validate-mdn-portability-post#BasicDetails</w:t>
      </w:r>
    </w:p>
    <w:p>
      <w:r>
        <w:t>• API Specification — https://chalk.charter.com/spaces/MDA/pages/2201847720/validate-mdn-portability-post#APISpecification</w:t>
      </w:r>
    </w:p>
    <w:p>
      <w:r>
        <w:t>• Process Specification — https://chalk.charter.com/spaces/MDA/pages/2201847720/validate-mdn-portability-post#ProcessSpecification</w:t>
      </w:r>
    </w:p>
    <w:p>
      <w:r>
        <w:t>• Transaction Flow — https://chalk.charter.com/spaces/MDA/pages/2201847720/validate-mdn-portability-post#TransactionFlow</w:t>
      </w:r>
    </w:p>
    <w:p>
      <w:r>
        <w:t>• Business Rules — https://chalk.charter.com/spaces/MDA/pages/2201847720/validate-mdn-portability-post#BusinessRules</w:t>
      </w:r>
    </w:p>
    <w:p>
      <w:r>
        <w:t>• Custom Logic — https://chalk.charter.com/spaces/MDA/pages/2201847720/validate-mdn-portability-post#CustomLogic</w:t>
      </w:r>
    </w:p>
    <w:p>
      <w:r>
        <w:t>• Configurations — https://chalk.charter.com/spaces/MDA/pages/2201847720/validate-mdn-portability-post#Configurations</w:t>
      </w:r>
    </w:p>
    <w:p>
      <w:r>
        <w:t>• Payloads Details — https://chalk.charter.com/spaces/MDA/pages/2201847720/validate-mdn-portability-post#PayloadsDetails</w:t>
      </w:r>
    </w:p>
    <w:p>
      <w:r>
        <w:t>• Revision History — https://chalk.charter.com/spaces/MDA/pages/2201847720/validate-mdn-portability-post#RevisionHistory</w:t>
      </w:r>
    </w:p>
    <w:p>
      <w:r>
        <w:t>• /nsl/provisioning/mno/g7/callback/v1/common-service/validate-mdn-port-async — https://wireless-nsl-qar1.sit.wtg.spectrum.net/nsl/provisioning/mno/g7/callback/v1/common-service/validate-mdn-port-async</w:t>
      </w:r>
    </w:p>
    <w:p>
      <w:r>
        <w:t>• /nsl/provisioning/mno/g7/callback/v1/common-service/async-error — https://wireless-nsl-qar1.sit.wtg.spectrum.net/nsl/provisioning/mno/g7/callback/v1/common-service/async-error</w:t>
      </w:r>
    </w:p>
    <w:p>
      <w:r>
        <w:t>• https://wireless-nsl-qar1.sit.wtg.spectrum.net/swaggerui/#/validate-resource/portInValidate — https://wireless-nsl-qar1.sit.wtg.spectrum.net/swaggerui/#/validate-resource/portInValidate</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https://chalk.charter.com/spaces/MDA/pages/2201847720/validate-mdn-portability-post#APISpecification</w:t>
      </w:r>
    </w:p>
    <w:p>
      <w:r>
        <w:t>• Interface Template — https://chalk.charter.com/spaces/MDA/pages/2201847720/validate-mdn-portability-post#InterfaceTemplate</w:t>
      </w:r>
    </w:p>
    <w:p>
      <w:r>
        <w:t>• Interface Template Mapping — https://chalk.charter.com/spaces/MDA/pages/2201847720/validate-mdn-portability-post#InterfaceTemplateMapping</w:t>
      </w:r>
    </w:p>
    <w:p>
      <w:r>
        <w:t>• Process Specification — https://chalk.charter.com/spaces/MDA/pages/2201847720/validate-mdn-portability-post#ProcessSpecification</w:t>
      </w:r>
    </w:p>
    <w:p>
      <w:r>
        <w:t>• excelacom.in — http://excelacom.in/</w:t>
      </w:r>
    </w:p>
    <w:p>
      <w:r>
        <w:t>• https://wireless-nsl-devr2.dev.wtg.spectrum.net/nsl/provisioning/mno/g7/callback/v1/manage-line/change-rateplan/async-error — https://wireless-nsl-devr2.dev.wtg.spectrum.net/nsl/provisioning/mno/g7/callback/v1/manage-line/change-rateplan/async-error</w:t>
      </w:r>
    </w:p>
    <w:p>
      <w:r>
        <w:t>• https://wireless-nsl-devr2.dev.wtg.spectrum.net/nsl/provisioning/mno/g7/callback/v1/manage-line/change-rateplan/async — https://wireless-nsl-devr2.dev.wtg.spectrum.net/nsl/provisioning/mno/g7/callback/v1/manage-line/change-rateplan/async</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Retrigger Transaction</w:t>
      </w:r>
    </w:p>
    <w:p>
      <w:r>
        <w:t>URL: https://chalk.charter.com/spaces/MDA/pages/2201298417/Retrigger+Transaction</w:t>
      </w:r>
    </w:p>
    <w:p>
      <w:r>
        <w:t>Table 1 (13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/nsl/manage-lines/retrigger-transaction</w:t>
            </w:r>
          </w:p>
        </w:tc>
      </w:tr>
      <w:tr>
        <w:tc>
          <w:tcPr>
            <w:tcW w:type="dxa" w:w="4320"/>
          </w:tcPr>
          <w:p>
            <w:r>
              <w:t>Consumer</w:t>
            </w:r>
          </w:p>
        </w:tc>
        <w:tc>
          <w:tcPr>
            <w:tcW w:type="dxa" w:w="4320"/>
          </w:tcPr>
          <w:p>
            <w:r>
              <w:t>NBOP</w:t>
            </w:r>
          </w:p>
        </w:tc>
      </w:tr>
      <w:tr>
        <w:tc>
          <w:tcPr>
            <w:tcW w:type="dxa" w:w="4320"/>
          </w:tcPr>
          <w:p>
            <w:r>
              <w:t>Provider</w:t>
            </w:r>
          </w:p>
        </w:tc>
        <w:tc>
          <w:tcPr>
            <w:tcW w:type="dxa" w:w="4320"/>
          </w:tcPr>
          <w:p>
            <w:r>
              <w:t>NSL</w:t>
            </w:r>
          </w:p>
        </w:tc>
      </w:tr>
      <w:tr>
        <w:tc>
          <w:tcPr>
            <w:tcW w:type="dxa" w:w="4320"/>
          </w:tcPr>
          <w:p>
            <w:r>
              <w:t>Method</w:t>
            </w:r>
          </w:p>
        </w:tc>
        <w:tc>
          <w:tcPr>
            <w:tcW w:type="dxa" w:w="4320"/>
          </w:tcPr>
          <w:p>
            <w:r>
              <w:t>HTTPS POST</w:t>
            </w:r>
          </w:p>
        </w:tc>
      </w:tr>
      <w:tr>
        <w:tc>
          <w:tcPr>
            <w:tcW w:type="dxa" w:w="4320"/>
          </w:tcPr>
          <w:p>
            <w:r>
              <w:t>Authentication</w:t>
            </w:r>
          </w:p>
        </w:tc>
        <w:tc>
          <w:tcPr>
            <w:tcW w:type="dxa" w:w="4320"/>
          </w:tcPr>
          <w:p>
            <w:r>
              <w:t>API KEY</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Order Type</w:t>
            </w:r>
          </w:p>
        </w:tc>
        <w:tc>
          <w:tcPr>
            <w:tcW w:type="dxa" w:w="4320"/>
          </w:tcPr>
          <w:p>
            <w:r>
              <w:t>-</w:t>
            </w:r>
          </w:p>
        </w:tc>
      </w:tr>
      <w:tr>
        <w:tc>
          <w:tcPr>
            <w:tcW w:type="dxa" w:w="4320"/>
          </w:tcPr>
          <w:p>
            <w:r>
              <w:t>Inbound POD</w:t>
            </w:r>
          </w:p>
        </w:tc>
        <w:tc>
          <w:tcPr>
            <w:tcW w:type="dxa" w:w="4320"/>
          </w:tcPr>
          <w:p>
            <w:r>
              <w:t>-</w:t>
            </w:r>
          </w:p>
        </w:tc>
      </w:tr>
      <w:tr>
        <w:tc>
          <w:tcPr>
            <w:tcW w:type="dxa" w:w="4320"/>
          </w:tcPr>
          <w:p>
            <w:r>
              <w:t>Health Check API</w:t>
            </w:r>
          </w:p>
        </w:tc>
        <w:tc>
          <w:tcPr>
            <w:tcW w:type="dxa" w:w="4320"/>
          </w:tcPr>
          <w:p>
            <w:r>
              <w:t>TBD</w:t>
            </w:r>
          </w:p>
        </w:tc>
      </w:tr>
      <w:tr>
        <w:tc>
          <w:tcPr>
            <w:tcW w:type="dxa" w:w="4320"/>
          </w:tcPr>
          <w:p>
            <w:r>
              <w:t>Swagger</w:t>
            </w:r>
          </w:p>
        </w:tc>
        <w:tc>
          <w:tcPr>
            <w:tcW w:type="dxa" w:w="4320"/>
          </w:tcPr>
          <w:p>
            <w:r>
              <w:t>https://wireless-nsl-qar1.sit.wtg.spectrum.net/swaggerui/#/Reconciliation/retrigger-transaction</w:t>
            </w:r>
          </w:p>
        </w:tc>
      </w:tr>
      <w:tr>
        <w:tc>
          <w:tcPr>
            <w:tcW w:type="dxa" w:w="4320"/>
          </w:tcPr>
          <w:p>
            <w:r>
              <w:t>Mandatory Input</w:t>
            </w:r>
          </w:p>
        </w:tc>
        <w:tc>
          <w:tcPr>
            <w:tcW w:type="dxa" w:w="4320"/>
          </w:tcPr>
          <w:p>
            <w:r>
              <w:t>oldIMEI, newIMEI OR oldEID, newEID, oldICCID, newICCID</w:t>
            </w:r>
          </w:p>
        </w:tc>
      </w:tr>
      <w:tr>
        <w:tc>
          <w:tcPr>
            <w:tcW w:type="dxa" w:w="4320"/>
          </w:tcPr>
          <w:p>
            <w:r>
              <w:t>Data Dictionary</w:t>
            </w:r>
          </w:p>
        </w:tc>
        <w:tc>
          <w:tcPr>
            <w:tcW w:type="dxa" w:w="4320"/>
          </w:tcPr>
          <w:p>
            <w:r>
              <w: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Get Transfer Device Details</w:t>
            </w:r>
          </w:p>
        </w:tc>
        <w:tc>
          <w:tcPr>
            <w:tcW w:type="dxa" w:w="1080"/>
          </w:tcPr>
          <w:p>
            <w:r>
              <w:t>INBOUND</w:t>
            </w:r>
          </w:p>
        </w:tc>
        <w:tc>
          <w:tcPr>
            <w:tcW w:type="dxa" w:w="1080"/>
          </w:tcPr>
          <w:p>
            <w:r>
              <w:t>IT-MBO</w:t>
            </w:r>
          </w:p>
        </w:tc>
        <w:tc>
          <w:tcPr>
            <w:tcW w:type="dxa" w:w="1080"/>
          </w:tcPr>
          <w:p>
            <w:r>
              <w:t>-</w:t>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Get Line Details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w:t>
            </w:r>
          </w:p>
        </w:tc>
        <w:tc>
          <w:tcPr>
            <w:tcW w:type="dxa" w:w="1080"/>
          </w:tcPr>
          <w:p>
            <w:r/>
          </w:p>
        </w:tc>
      </w:tr>
    </w:tbl>
    <w:p/>
    <w:p>
      <w:r>
        <w:t>Table 3 (2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Line ID check</w:t>
            </w:r>
          </w:p>
        </w:tc>
        <w:tc>
          <w:tcPr>
            <w:tcW w:type="dxa" w:w="1440"/>
          </w:tcPr>
          <w:p>
            <w:r>
              <w:t>Verify if a line is mapped to the ICCID and IMEI given in the request</w:t>
            </w:r>
          </w:p>
        </w:tc>
        <w:tc>
          <w:tcPr>
            <w:tcW w:type="dxa" w:w="1440"/>
          </w:tcPr>
          <w:p>
            <w:r>
              <w:t>if NOT</w:t>
            </w:r>
          </w:p>
        </w:tc>
        <w:tc>
          <w:tcPr>
            <w:tcW w:type="dxa" w:w="1440"/>
          </w:tcPr>
          <w:p>
            <w:r>
              <w:t>Return Error</w:t>
            </w:r>
          </w:p>
        </w:tc>
        <w:tc>
          <w:tcPr>
            <w:tcW w:type="dxa" w:w="1440"/>
          </w:tcPr>
          <w:p>
            <w:r>
              <w:t>ERR140 - Line is not found</w:t>
            </w:r>
          </w:p>
        </w:tc>
      </w:tr>
      <w:tr>
        <w:tc>
          <w:tcPr>
            <w:tcW w:type="dxa" w:w="1440"/>
          </w:tcPr>
          <w:p>
            <w:r>
              <w:t>2</w:t>
            </w:r>
          </w:p>
        </w:tc>
        <w:tc>
          <w:tcPr>
            <w:tcW w:type="dxa" w:w="1440"/>
          </w:tcPr>
          <w:p>
            <w:r>
              <w:t>Mandatory Check</w:t>
            </w:r>
          </w:p>
        </w:tc>
        <w:tc>
          <w:tcPr>
            <w:tcW w:type="dxa" w:w="1440"/>
          </w:tcPr>
          <w:p>
            <w:r>
              <w:t>Verify if Mandatory attributes are present in the JSON request</w:t>
            </w:r>
          </w:p>
        </w:tc>
        <w:tc>
          <w:tcPr>
            <w:tcW w:type="dxa" w:w="1440"/>
          </w:tcPr>
          <w:p>
            <w:r>
              <w:t>if NOT</w:t>
            </w:r>
          </w:p>
        </w:tc>
        <w:tc>
          <w:tcPr>
            <w:tcW w:type="dxa" w:w="1440"/>
          </w:tcPr>
          <w:p>
            <w:r>
              <w:t>Return Error</w:t>
            </w:r>
          </w:p>
        </w:tc>
        <w:tc>
          <w:tcPr>
            <w:tcW w:type="dxa" w:w="1440"/>
          </w:tcPr>
          <w:p>
            <w:r>
              <w:t>data.simId[1].value: must be at least 15 characters long</w:t>
            </w:r>
          </w:p>
        </w:tc>
      </w:tr>
    </w:tbl>
    <w:p/>
    <w:p>
      <w:r>
        <w:t>Table 4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pPr>
        <w:pStyle w:val="Heading2"/>
      </w:pPr>
      <w:r>
        <w:t>Links</w:t>
      </w:r>
    </w:p>
    <w:p>
      <w:r>
        <w:t>• Basic Details — https://chalk.charter.com/spaces/MDA/pages/2201298417/Retrigger+Transaction#BasicDetails</w:t>
      </w:r>
    </w:p>
    <w:p>
      <w:r>
        <w:t>• API Specification — https://chalk.charter.com/spaces/MDA/pages/2201298417/Retrigger+Transaction#APISpecification</w:t>
      </w:r>
    </w:p>
    <w:p>
      <w:r>
        <w:t>• Process Specification — https://chalk.charter.com/spaces/MDA/pages/2201298417/Retrigger+Transaction#ProcessSpecification</w:t>
      </w:r>
    </w:p>
    <w:p>
      <w:r>
        <w:t>• Transaction Flow — https://chalk.charter.com/spaces/MDA/pages/2201298417/Retrigger+Transaction#TransactionFlow</w:t>
      </w:r>
    </w:p>
    <w:p>
      <w:r>
        <w:t>• Business Rules — https://chalk.charter.com/spaces/MDA/pages/2201298417/Retrigger+Transaction#BusinessRules</w:t>
      </w:r>
    </w:p>
    <w:p>
      <w:r>
        <w:t>• Custom Logic — https://chalk.charter.com/spaces/MDA/pages/2201298417/Retrigger+Transaction#CustomLogic</w:t>
      </w:r>
    </w:p>
    <w:p>
      <w:r>
        <w:t>• Revision History — https://chalk.charter.com/spaces/MDA/pages/2201298417/Retrigger+Transaction#RevisionHistory</w:t>
      </w:r>
    </w:p>
    <w:p>
      <w:r>
        <w:t>• https://wireless-nsl-qar1.sit.wtg.spectrum.net/swaggerui/#/Reconciliation/retrigger-transaction — https://wireless-nsl-qar1.sit.wtg.spectrum.net/swaggerui/#/Reconciliation/retrigger-transaction</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Order Inquiry</w:t>
      </w:r>
    </w:p>
    <w:p>
      <w:r>
        <w:t>URL: https://chalk.charter.com/spaces/MDA/pages/2201321328/Order+Inquiry</w:t>
      </w:r>
    </w:p>
    <w:p>
      <w:r>
        <w:t>Table 1 (18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Inbound Path</w:t>
            </w:r>
          </w:p>
        </w:tc>
      </w:tr>
      <w:tr>
        <w:tc>
          <w:tcPr>
            <w:tcW w:type="dxa" w:w="4320"/>
          </w:tcPr>
          <w:p>
            <w:r>
              <w:t>Inbound Path</w:t>
            </w:r>
          </w:p>
        </w:tc>
        <w:tc>
          <w:tcPr>
            <w:tcW w:type="dxa" w:w="4320"/>
          </w:tcPr>
          <w:p>
            <w:r>
              <w:t>/nsl/provisioning/mno/v1/order-inquiry/{REF_NUM}</w:t>
            </w:r>
          </w:p>
        </w:tc>
      </w:tr>
      <w:tr>
        <w:tc>
          <w:tcPr>
            <w:tcW w:type="dxa" w:w="4320"/>
          </w:tcPr>
          <w:p>
            <w:r>
              <w:t>Outbound Path</w:t>
            </w:r>
          </w:p>
        </w:tc>
        <w:tc>
          <w:tcPr>
            <w:tcW w:type="dxa" w:w="4320"/>
          </w:tcPr>
          <w:p>
            <w:r>
              <w:t>wtg/vzw/services/v1-0/inquiry/subscriber/order/NS2168371550/order-inquiry</w:t>
            </w:r>
          </w:p>
        </w:tc>
      </w:tr>
      <w:tr>
        <w:tc>
          <w:tcPr>
            <w:tcW w:type="dxa" w:w="4320"/>
          </w:tcPr>
          <w:p>
            <w:r>
              <w:t>Consumer</w:t>
            </w:r>
          </w:p>
        </w:tc>
        <w:tc>
          <w:tcPr>
            <w:tcW w:type="dxa" w:w="4320"/>
          </w:tcPr>
          <w:p>
            <w:r>
              <w:t>NBOP</w:t>
            </w:r>
          </w:p>
        </w:tc>
      </w:tr>
      <w:tr>
        <w:tc>
          <w:tcPr>
            <w:tcW w:type="dxa" w:w="4320"/>
          </w:tcPr>
          <w:p>
            <w:r>
              <w:t>Provider</w:t>
            </w:r>
          </w:p>
        </w:tc>
        <w:tc>
          <w:tcPr>
            <w:tcW w:type="dxa" w:w="4320"/>
          </w:tcPr>
          <w:p>
            <w:r>
              <w:t>NSL</w:t>
            </w:r>
          </w:p>
        </w:tc>
      </w:tr>
      <w:tr>
        <w:tc>
          <w:tcPr>
            <w:tcW w:type="dxa" w:w="4320"/>
          </w:tcPr>
          <w:p>
            <w:r>
              <w:t>Method</w:t>
            </w:r>
          </w:p>
        </w:tc>
        <w:tc>
          <w:tcPr>
            <w:tcW w:type="dxa" w:w="4320"/>
          </w:tcPr>
          <w:p>
            <w:r>
              <w:t>HTTPS GET</w:t>
            </w:r>
          </w:p>
        </w:tc>
      </w:tr>
      <w:tr>
        <w:tc>
          <w:tcPr>
            <w:tcW w:type="dxa" w:w="4320"/>
          </w:tcPr>
          <w:p>
            <w:r>
              <w:t>Authentication (IB)</w:t>
            </w:r>
          </w:p>
        </w:tc>
        <w:tc>
          <w:tcPr>
            <w:tcW w:type="dxa" w:w="4320"/>
          </w:tcPr>
          <w:p>
            <w:r>
              <w:t>OAUTH</w:t>
            </w:r>
          </w:p>
        </w:tc>
      </w:tr>
      <w:tr>
        <w:tc>
          <w:tcPr>
            <w:tcW w:type="dxa" w:w="4320"/>
          </w:tcPr>
          <w:p>
            <w:r>
              <w:t>Authentication (OB)</w:t>
            </w:r>
          </w:p>
        </w:tc>
        <w:tc>
          <w:tcPr>
            <w:tcW w:type="dxa" w:w="4320"/>
          </w:tcPr>
          <w:p>
            <w:r>
              <w:t>API-KEY</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Path Parameter</w:t>
            </w:r>
          </w:p>
        </w:tc>
      </w:tr>
      <w:tr>
        <w:tc>
          <w:tcPr>
            <w:tcW w:type="dxa" w:w="4320"/>
          </w:tcPr>
          <w:p>
            <w:r>
              <w:t>Order Type</w:t>
            </w:r>
          </w:p>
        </w:tc>
        <w:tc>
          <w:tcPr>
            <w:tcW w:type="dxa" w:w="4320"/>
          </w:tcPr>
          <w:p>
            <w:r>
              <w:t>-</w:t>
            </w:r>
          </w:p>
        </w:tc>
      </w:tr>
      <w:tr>
        <w:tc>
          <w:tcPr>
            <w:tcW w:type="dxa" w:w="4320"/>
          </w:tcPr>
          <w:p>
            <w:r>
              <w:t>API Manager</w:t>
            </w:r>
          </w:p>
        </w:tc>
        <w:tc>
          <w:tcPr>
            <w:tcW w:type="dxa" w:w="4320"/>
          </w:tcPr>
          <w:p>
            <w:r>
              <w:t>inquiry-api</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p>
        </w:tc>
      </w:tr>
      <w:tr>
        <w:tc>
          <w:tcPr>
            <w:tcW w:type="dxa" w:w="4320"/>
          </w:tcPr>
          <w:p>
            <w:r>
              <w:t>Swagger</w:t>
            </w:r>
          </w:p>
        </w:tc>
        <w:tc>
          <w:tcPr>
            <w:tcW w:type="dxa" w:w="4320"/>
          </w:tcPr>
          <w:p>
            <w:r>
              <w:t>TBD</w:t>
            </w:r>
          </w:p>
        </w:tc>
      </w:tr>
      <w:tr>
        <w:tc>
          <w:tcPr>
            <w:tcW w:type="dxa" w:w="4320"/>
          </w:tcPr>
          <w:p>
            <w:r>
              <w:t>Mandatory Input</w:t>
            </w:r>
          </w:p>
        </w:tc>
        <w:tc>
          <w:tcPr>
            <w:tcW w:type="dxa" w:w="4320"/>
          </w:tcPr>
          <w:p>
            <w:r>
              <w:t>REF_NUM</w:t>
            </w:r>
          </w:p>
        </w:tc>
      </w:tr>
      <w:tr>
        <w:tc>
          <w:tcPr>
            <w:tcW w:type="dxa" w:w="4320"/>
          </w:tcPr>
          <w:p>
            <w:r>
              <w:t>Data Dictionary</w:t>
            </w:r>
          </w:p>
        </w:tc>
        <w:tc>
          <w:tcPr>
            <w:tcW w:type="dxa" w:w="4320"/>
          </w:tcPr>
          <w:p>
            <w:r>
              <w:t>Data Dictionary - Sharepoint</w:t>
            </w:r>
          </w:p>
        </w:tc>
      </w:tr>
    </w:tbl>
    <w:p/>
    <w:p>
      <w:r>
        <w:t>Table 2 (16 rows):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Name</w:t>
            </w:r>
          </w:p>
        </w:tc>
        <w:tc>
          <w:tcPr>
            <w:tcW w:type="dxa" w:w="2160"/>
          </w:tcPr>
          <w:p>
            <w:r>
              <w:rPr>
                <w:b/>
              </w:rPr>
              <w:t>Type</w:t>
            </w:r>
          </w:p>
        </w:tc>
        <w:tc>
          <w:tcPr>
            <w:tcW w:type="dxa" w:w="2160"/>
          </w:tcPr>
          <w:p>
            <w:r>
              <w:rPr>
                <w:b/>
              </w:rPr>
              <w:t xml:space="preserve">Min </w:t>
            </w:r>
          </w:p>
        </w:tc>
        <w:tc>
          <w:tcPr>
            <w:tcW w:type="dxa" w:w="2160"/>
          </w:tcPr>
          <w:p>
            <w:r>
              <w:rPr>
                <w:b/>
              </w:rPr>
              <w:t>Max</w:t>
            </w:r>
          </w:p>
        </w:tc>
      </w:tr>
      <w:tr>
        <w:tc>
          <w:tcPr>
            <w:tcW w:type="dxa" w:w="2160"/>
          </w:tcPr>
          <w:p>
            <w:r>
              <w:t>messageHeader</w:t>
            </w:r>
          </w:p>
        </w:tc>
        <w:tc>
          <w:tcPr>
            <w:tcW w:type="dxa" w:w="2160"/>
          </w:tcPr>
          <w:p>
            <w:r>
              <w:t>object</w:t>
            </w:r>
          </w:p>
        </w:tc>
        <w:tc>
          <w:tcPr>
            <w:tcW w:type="dxa" w:w="2160"/>
          </w:tcPr>
          <w:p>
            <w:r/>
          </w:p>
        </w:tc>
        <w:tc>
          <w:tcPr>
            <w:tcW w:type="dxa" w:w="2160"/>
          </w:tcPr>
          <w:p>
            <w:r/>
          </w:p>
        </w:tc>
      </w:tr>
      <w:tr>
        <w:tc>
          <w:tcPr>
            <w:tcW w:type="dxa" w:w="2160"/>
          </w:tcPr>
          <w:p>
            <w:r>
              <w:t>serviceId</w:t>
            </w:r>
          </w:p>
        </w:tc>
        <w:tc>
          <w:tcPr>
            <w:tcW w:type="dxa" w:w="2160"/>
          </w:tcPr>
          <w:p>
            <w:r>
              <w:t>string</w:t>
            </w:r>
          </w:p>
        </w:tc>
        <w:tc>
          <w:tcPr>
            <w:tcW w:type="dxa" w:w="2160"/>
          </w:tcPr>
          <w:p>
            <w:r>
              <w:t>1</w:t>
            </w:r>
          </w:p>
        </w:tc>
        <w:tc>
          <w:tcPr>
            <w:tcW w:type="dxa" w:w="2160"/>
          </w:tcPr>
          <w:p>
            <w:r>
              <w:t>100</w:t>
            </w:r>
          </w:p>
        </w:tc>
      </w:tr>
      <w:tr>
        <w:tc>
          <w:tcPr>
            <w:tcW w:type="dxa" w:w="2160"/>
          </w:tcPr>
          <w:p>
            <w:r>
              <w:t>requestType</w:t>
            </w:r>
          </w:p>
        </w:tc>
        <w:tc>
          <w:tcPr>
            <w:tcW w:type="dxa" w:w="2160"/>
          </w:tcPr>
          <w:p>
            <w:r>
              <w:t>string</w:t>
            </w:r>
          </w:p>
        </w:tc>
        <w:tc>
          <w:tcPr>
            <w:tcW w:type="dxa" w:w="2160"/>
          </w:tcPr>
          <w:p>
            <w:r>
              <w:t>1</w:t>
            </w:r>
          </w:p>
        </w:tc>
        <w:tc>
          <w:tcPr>
            <w:tcW w:type="dxa" w:w="2160"/>
          </w:tcPr>
          <w:p>
            <w:r>
              <w:t>100</w:t>
            </w:r>
          </w:p>
        </w:tc>
      </w:tr>
      <w:tr>
        <w:tc>
          <w:tcPr>
            <w:tcW w:type="dxa" w:w="2160"/>
          </w:tcPr>
          <w:p>
            <w:r>
              <w:t>referenceNumber</w:t>
            </w:r>
          </w:p>
        </w:tc>
        <w:tc>
          <w:tcPr>
            <w:tcW w:type="dxa" w:w="2160"/>
          </w:tcPr>
          <w:p>
            <w:r>
              <w:t>string</w:t>
            </w:r>
          </w:p>
        </w:tc>
        <w:tc>
          <w:tcPr>
            <w:tcW w:type="dxa" w:w="2160"/>
          </w:tcPr>
          <w:p>
            <w:r>
              <w:t>10</w:t>
            </w:r>
          </w:p>
        </w:tc>
        <w:tc>
          <w:tcPr>
            <w:tcW w:type="dxa" w:w="2160"/>
          </w:tcPr>
          <w:p>
            <w:r>
              <w:t>100</w:t>
            </w:r>
          </w:p>
        </w:tc>
      </w:tr>
      <w:tr>
        <w:tc>
          <w:tcPr>
            <w:tcW w:type="dxa" w:w="2160"/>
          </w:tcPr>
          <w:p>
            <w:r>
              <w:t>data</w:t>
            </w:r>
          </w:p>
        </w:tc>
        <w:tc>
          <w:tcPr>
            <w:tcW w:type="dxa" w:w="2160"/>
          </w:tcPr>
          <w:p>
            <w:r>
              <w:t>object</w:t>
            </w:r>
          </w:p>
        </w:tc>
        <w:tc>
          <w:tcPr>
            <w:tcW w:type="dxa" w:w="2160"/>
          </w:tcPr>
          <w:p>
            <w:r/>
          </w:p>
        </w:tc>
        <w:tc>
          <w:tcPr>
            <w:tcW w:type="dxa" w:w="2160"/>
          </w:tcPr>
          <w:p>
            <w:r/>
          </w:p>
        </w:tc>
      </w:tr>
      <w:tr>
        <w:tc>
          <w:tcPr>
            <w:tcW w:type="dxa" w:w="2160"/>
          </w:tcPr>
          <w:p>
            <w:r>
              <w:t>code</w:t>
            </w:r>
          </w:p>
        </w:tc>
        <w:tc>
          <w:tcPr>
            <w:tcW w:type="dxa" w:w="2160"/>
          </w:tcPr>
          <w:p>
            <w:r>
              <w:t>string</w:t>
            </w:r>
          </w:p>
        </w:tc>
        <w:tc>
          <w:tcPr>
            <w:tcW w:type="dxa" w:w="2160"/>
          </w:tcPr>
          <w:p>
            <w:r>
              <w:t>5</w:t>
            </w:r>
          </w:p>
        </w:tc>
        <w:tc>
          <w:tcPr>
            <w:tcW w:type="dxa" w:w="2160"/>
          </w:tcPr>
          <w:p>
            <w:r>
              <w:t>15</w:t>
            </w:r>
          </w:p>
        </w:tc>
      </w:tr>
      <w:tr>
        <w:tc>
          <w:tcPr>
            <w:tcW w:type="dxa" w:w="2160"/>
          </w:tcPr>
          <w:p>
            <w:r>
              <w:t>message</w:t>
            </w:r>
          </w:p>
        </w:tc>
        <w:tc>
          <w:tcPr>
            <w:tcW w:type="dxa" w:w="2160"/>
          </w:tcPr>
          <w:p>
            <w:r>
              <w:t>object</w:t>
            </w:r>
          </w:p>
        </w:tc>
        <w:tc>
          <w:tcPr>
            <w:tcW w:type="dxa" w:w="2160"/>
          </w:tcPr>
          <w:p>
            <w:r/>
          </w:p>
        </w:tc>
        <w:tc>
          <w:tcPr>
            <w:tcW w:type="dxa" w:w="2160"/>
          </w:tcPr>
          <w:p>
            <w:r/>
          </w:p>
        </w:tc>
      </w:tr>
      <w:tr>
        <w:tc>
          <w:tcPr>
            <w:tcW w:type="dxa" w:w="2160"/>
          </w:tcPr>
          <w:p>
            <w:r>
              <w:t xml:space="preserve">   responseCode</w:t>
            </w:r>
          </w:p>
        </w:tc>
        <w:tc>
          <w:tcPr>
            <w:tcW w:type="dxa" w:w="2160"/>
          </w:tcPr>
          <w:p>
            <w:r>
              <w:t>string</w:t>
            </w:r>
          </w:p>
        </w:tc>
        <w:tc>
          <w:tcPr>
            <w:tcW w:type="dxa" w:w="2160"/>
          </w:tcPr>
          <w:p>
            <w:r>
              <w:t>1</w:t>
            </w:r>
          </w:p>
        </w:tc>
        <w:tc>
          <w:tcPr>
            <w:tcW w:type="dxa" w:w="2160"/>
          </w:tcPr>
          <w:p>
            <w:r>
              <w:t>50</w:t>
            </w:r>
          </w:p>
        </w:tc>
      </w:tr>
      <w:tr>
        <w:tc>
          <w:tcPr>
            <w:tcW w:type="dxa" w:w="2160"/>
          </w:tcPr>
          <w:p>
            <w:r>
              <w:t xml:space="preserve">   description</w:t>
            </w:r>
          </w:p>
        </w:tc>
        <w:tc>
          <w:tcPr>
            <w:tcW w:type="dxa" w:w="2160"/>
          </w:tcPr>
          <w:p>
            <w:r>
              <w:t>string</w:t>
            </w:r>
          </w:p>
        </w:tc>
        <w:tc>
          <w:tcPr>
            <w:tcW w:type="dxa" w:w="2160"/>
          </w:tcPr>
          <w:p>
            <w:r>
              <w:t>1</w:t>
            </w:r>
          </w:p>
        </w:tc>
        <w:tc>
          <w:tcPr>
            <w:tcW w:type="dxa" w:w="2160"/>
          </w:tcPr>
          <w:p>
            <w:r>
              <w:t>200</w:t>
            </w:r>
          </w:p>
        </w:tc>
      </w:tr>
      <w:tr>
        <w:tc>
          <w:tcPr>
            <w:tcW w:type="dxa" w:w="2160"/>
          </w:tcPr>
          <w:p>
            <w:r>
              <w:t>reason</w:t>
            </w:r>
          </w:p>
        </w:tc>
        <w:tc>
          <w:tcPr>
            <w:tcW w:type="dxa" w:w="2160"/>
          </w:tcPr>
          <w:p>
            <w:r>
              <w:t>string</w:t>
            </w:r>
          </w:p>
        </w:tc>
        <w:tc>
          <w:tcPr>
            <w:tcW w:type="dxa" w:w="2160"/>
          </w:tcPr>
          <w:p>
            <w:r>
              <w:t>5</w:t>
            </w:r>
          </w:p>
        </w:tc>
        <w:tc>
          <w:tcPr>
            <w:tcW w:type="dxa" w:w="2160"/>
          </w:tcPr>
          <w:p>
            <w:r>
              <w:t>15</w:t>
            </w:r>
          </w:p>
        </w:tc>
      </w:tr>
      <w:tr>
        <w:tc>
          <w:tcPr>
            <w:tcW w:type="dxa" w:w="2160"/>
          </w:tcPr>
          <w:p>
            <w:r>
              <w:t>orderResponse</w:t>
            </w:r>
          </w:p>
        </w:tc>
        <w:tc>
          <w:tcPr>
            <w:tcW w:type="dxa" w:w="2160"/>
          </w:tcPr>
          <w:p>
            <w:r>
              <w:t>Object</w:t>
            </w:r>
          </w:p>
        </w:tc>
        <w:tc>
          <w:tcPr>
            <w:tcW w:type="dxa" w:w="2160"/>
          </w:tcPr>
          <w:p>
            <w:r/>
          </w:p>
        </w:tc>
        <w:tc>
          <w:tcPr>
            <w:tcW w:type="dxa" w:w="2160"/>
          </w:tcPr>
          <w:p>
            <w:r/>
          </w:p>
        </w:tc>
      </w:tr>
      <w:tr>
        <w:tc>
          <w:tcPr>
            <w:tcW w:type="dxa" w:w="2160"/>
          </w:tcPr>
          <w:p>
            <w:r>
              <w:t>orderTimeStamp</w:t>
            </w:r>
          </w:p>
        </w:tc>
        <w:tc>
          <w:tcPr>
            <w:tcW w:type="dxa" w:w="2160"/>
          </w:tcPr>
          <w:p>
            <w:r>
              <w:t>TimeStamp</w:t>
            </w:r>
          </w:p>
        </w:tc>
        <w:tc>
          <w:tcPr>
            <w:tcW w:type="dxa" w:w="2160"/>
          </w:tcPr>
          <w:p>
            <w:r/>
          </w:p>
        </w:tc>
        <w:tc>
          <w:tcPr>
            <w:tcW w:type="dxa" w:w="2160"/>
          </w:tcPr>
          <w:p>
            <w:r/>
          </w:p>
        </w:tc>
      </w:tr>
      <w:tr>
        <w:tc>
          <w:tcPr>
            <w:tcW w:type="dxa" w:w="2160"/>
          </w:tcPr>
          <w:p>
            <w:r>
              <w:t>orderStatus</w:t>
            </w:r>
          </w:p>
        </w:tc>
        <w:tc>
          <w:tcPr>
            <w:tcW w:type="dxa" w:w="2160"/>
          </w:tcPr>
          <w:p>
            <w:r>
              <w:t>string</w:t>
            </w:r>
          </w:p>
        </w:tc>
        <w:tc>
          <w:tcPr>
            <w:tcW w:type="dxa" w:w="2160"/>
          </w:tcPr>
          <w:p>
            <w:r>
              <w:t>1</w:t>
            </w:r>
          </w:p>
        </w:tc>
        <w:tc>
          <w:tcPr>
            <w:tcW w:type="dxa" w:w="2160"/>
          </w:tcPr>
          <w:p>
            <w:r>
              <w:t>15</w:t>
            </w:r>
          </w:p>
        </w:tc>
      </w:tr>
      <w:tr>
        <w:tc>
          <w:tcPr>
            <w:tcW w:type="dxa" w:w="2160"/>
          </w:tcPr>
          <w:p>
            <w:r>
              <w:t>mdn</w:t>
            </w:r>
          </w:p>
        </w:tc>
        <w:tc>
          <w:tcPr>
            <w:tcW w:type="dxa" w:w="2160"/>
          </w:tcPr>
          <w:p>
            <w:r>
              <w:t>string</w:t>
            </w:r>
          </w:p>
        </w:tc>
        <w:tc>
          <w:tcPr>
            <w:tcW w:type="dxa" w:w="2160"/>
          </w:tcPr>
          <w:p>
            <w:r>
              <w:t>1</w:t>
            </w:r>
          </w:p>
        </w:tc>
        <w:tc>
          <w:tcPr>
            <w:tcW w:type="dxa" w:w="2160"/>
          </w:tcPr>
          <w:p>
            <w:r>
              <w:t>10</w:t>
            </w:r>
          </w:p>
        </w:tc>
      </w:tr>
      <w:tr>
        <w:tc>
          <w:tcPr>
            <w:tcW w:type="dxa" w:w="2160"/>
          </w:tcPr>
          <w:p>
            <w:r>
              <w:t>message</w:t>
            </w:r>
          </w:p>
        </w:tc>
        <w:tc>
          <w:tcPr>
            <w:tcW w:type="dxa" w:w="2160"/>
          </w:tcPr>
          <w:p>
            <w:r>
              <w:t>string</w:t>
            </w:r>
          </w:p>
        </w:tc>
        <w:tc>
          <w:tcPr>
            <w:tcW w:type="dxa" w:w="2160"/>
          </w:tcPr>
          <w:p>
            <w:r>
              <w:t>1</w:t>
            </w:r>
          </w:p>
        </w:tc>
        <w:tc>
          <w:tcPr>
            <w:tcW w:type="dxa" w:w="2160"/>
          </w:tcPr>
          <w:p>
            <w:r>
              <w:t>100</w:t>
            </w:r>
          </w:p>
        </w:tc>
      </w:tr>
      <w:tr>
        <w:tc>
          <w:tcPr>
            <w:tcW w:type="dxa" w:w="2160"/>
          </w:tcPr>
          <w:p>
            <w:r>
              <w:t>noOfLines</w:t>
            </w:r>
          </w:p>
        </w:tc>
        <w:tc>
          <w:tcPr>
            <w:tcW w:type="dxa" w:w="2160"/>
          </w:tcPr>
          <w:p>
            <w:r>
              <w:t>Number</w:t>
            </w:r>
          </w:p>
        </w:tc>
        <w:tc>
          <w:tcPr>
            <w:tcW w:type="dxa" w:w="2160"/>
          </w:tcPr>
          <w:p>
            <w:r/>
          </w:p>
        </w:tc>
        <w:tc>
          <w:tcPr>
            <w:tcW w:type="dxa" w:w="2160"/>
          </w:tcPr>
          <w:p>
            <w:r/>
          </w:p>
        </w:tc>
      </w:tr>
    </w:tbl>
    <w:p/>
    <w:p>
      <w:r>
        <w:t>Table 3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Order Inquiry</w:t>
            </w:r>
          </w:p>
        </w:tc>
        <w:tc>
          <w:tcPr>
            <w:tcW w:type="dxa" w:w="1080"/>
          </w:tcPr>
          <w:p>
            <w:r>
              <w:t>INBOUND</w:t>
            </w:r>
          </w:p>
        </w:tc>
        <w:tc>
          <w:tcPr>
            <w:tcW w:type="dxa" w:w="1080"/>
          </w:tcPr>
          <w:p>
            <w:r>
              <w:t>NBOP</w:t>
            </w:r>
          </w:p>
        </w:tc>
        <w:tc>
          <w:tcPr>
            <w:tcW w:type="dxa" w:w="1080"/>
          </w:tcPr>
          <w:p>
            <w:r>
              <w:t>-</w:t>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Order Inquiry</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w:t>
            </w:r>
          </w:p>
        </w:tc>
        <w:tc>
          <w:tcPr>
            <w:tcW w:type="dxa" w:w="1080"/>
          </w:tcPr>
          <w:p>
            <w:r/>
          </w:p>
        </w:tc>
      </w:tr>
    </w:tbl>
    <w:p/>
    <w:p>
      <w:r>
        <w:t>Table 4 (3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REF_NUM Check</w:t>
            </w:r>
          </w:p>
        </w:tc>
        <w:tc>
          <w:tcPr>
            <w:tcW w:type="dxa" w:w="1440"/>
          </w:tcPr>
          <w:p>
            <w:r>
              <w:t>Verify the REF_NUM format is all 'String'</w:t>
            </w:r>
          </w:p>
        </w:tc>
        <w:tc>
          <w:tcPr>
            <w:tcW w:type="dxa" w:w="1440"/>
          </w:tcPr>
          <w:p>
            <w:r>
              <w:t>If not</w:t>
            </w:r>
          </w:p>
        </w:tc>
        <w:tc>
          <w:tcPr>
            <w:tcW w:type="dxa" w:w="1440"/>
          </w:tcPr>
          <w:p>
            <w:r>
              <w:t>throw error</w:t>
            </w:r>
          </w:p>
        </w:tc>
        <w:tc>
          <w:tcPr>
            <w:tcW w:type="dxa" w:w="1440"/>
          </w:tcPr>
          <w:p>
            <w:r>
              <w:t>ERR07 - ERR07 is invalid</w:t>
            </w:r>
          </w:p>
        </w:tc>
      </w:tr>
      <w:tr>
        <w:tc>
          <w:tcPr>
            <w:tcW w:type="dxa" w:w="1440"/>
          </w:tcPr>
          <w:p>
            <w:r>
              <w:t>2</w:t>
            </w:r>
          </w:p>
        </w:tc>
        <w:tc>
          <w:tcPr>
            <w:tcW w:type="dxa" w:w="1440"/>
          </w:tcPr>
          <w:p>
            <w:r>
              <w:t>REF_NUM validation</w:t>
            </w:r>
          </w:p>
        </w:tc>
        <w:tc>
          <w:tcPr>
            <w:tcW w:type="dxa" w:w="1440"/>
          </w:tcPr>
          <w:p>
            <w:r>
              <w:t>REF_NUM should be 10-100 digits</w:t>
            </w:r>
          </w:p>
        </w:tc>
        <w:tc>
          <w:tcPr>
            <w:tcW w:type="dxa" w:w="1440"/>
          </w:tcPr>
          <w:p>
            <w:r>
              <w:t>If not</w:t>
            </w:r>
          </w:p>
        </w:tc>
        <w:tc>
          <w:tcPr>
            <w:tcW w:type="dxa" w:w="1440"/>
          </w:tcPr>
          <w:p>
            <w:r>
              <w:t>throw error</w:t>
            </w:r>
          </w:p>
        </w:tc>
        <w:tc>
          <w:tcPr>
            <w:tcW w:type="dxa" w:w="1440"/>
          </w:tcPr>
          <w:p>
            <w:r>
              <w:t>ERR13 - reference number expected min length:10ERR14 - reference number expected min length:100</w:t>
            </w:r>
          </w:p>
        </w:tc>
      </w:tr>
      <w:tr>
        <w:tc>
          <w:tcPr>
            <w:tcW w:type="dxa" w:w="1440"/>
          </w:tcPr>
          <w:p>
            <w:r>
              <w:t>3</w:t>
            </w:r>
          </w:p>
        </w:tc>
        <w:tc>
          <w:tcPr>
            <w:tcW w:type="dxa" w:w="1440"/>
          </w:tcPr>
          <w:p>
            <w:r>
              <w:t>Mandatory Parameter Check</w:t>
            </w:r>
          </w:p>
        </w:tc>
        <w:tc>
          <w:tcPr>
            <w:tcW w:type="dxa" w:w="1440"/>
          </w:tcPr>
          <w:p>
            <w:r>
              <w:t>Check whether the mandatory parameter REF_NUM exist in the request</w:t>
            </w:r>
          </w:p>
        </w:tc>
        <w:tc>
          <w:tcPr>
            <w:tcW w:type="dxa" w:w="1440"/>
          </w:tcPr>
          <w:p>
            <w:r>
              <w:t>IF NOT</w:t>
            </w:r>
          </w:p>
        </w:tc>
        <w:tc>
          <w:tcPr>
            <w:tcW w:type="dxa" w:w="1440"/>
          </w:tcPr>
          <w:p>
            <w:r>
              <w:t>Return Error</w:t>
            </w:r>
          </w:p>
        </w:tc>
        <w:tc>
          <w:tcPr>
            <w:tcW w:type="dxa" w:w="1440"/>
          </w:tcPr>
          <w:p>
            <w:r>
              <w:t>ERR06 - reference number is missing but it is required</w:t>
            </w:r>
          </w:p>
        </w:tc>
      </w:tr>
    </w:tbl>
    <w:p/>
    <w:p>
      <w:r>
        <w:t>Table 5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order-inquiry-nsl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order-inquiry-apollone</w:t>
            </w:r>
          </w:p>
        </w:tc>
        <w:tc>
          <w:tcPr>
            <w:tcW w:type="dxa" w:w="1728"/>
          </w:tcPr>
          <w:p>
            <w:r>
              <w:t>NSL Outbound API - is used to retrieve the order information from the network</w:t>
            </w:r>
          </w:p>
        </w:tc>
        <w:tc>
          <w:tcPr>
            <w:tcW w:type="dxa" w:w="1728"/>
          </w:tcPr>
          <w:p>
            <w:r>
              <w:t>Outbound</w:t>
            </w:r>
          </w:p>
        </w:tc>
        <w:tc>
          <w:tcPr>
            <w:tcW w:type="dxa" w:w="1728"/>
          </w:tcPr>
          <w:p>
            <w:r>
              <w:t>Wireless → APOLLO-NE</w:t>
            </w:r>
          </w:p>
        </w:tc>
      </w:tr>
    </w:tbl>
    <w:p/>
    <w:p>
      <w:r>
        <w:t>Table 6 (5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order-inquiry-pmd</w:t>
            </w:r>
          </w:p>
        </w:tc>
        <w:tc>
          <w:tcPr>
            <w:tcW w:type="dxa" w:w="1728"/>
          </w:tcPr>
          <w:p>
            <w:r>
              <w:t>Process metadata template for the order-inquiry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order-inquiry-ib-request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order-inquiry-ob-request</w:t>
            </w:r>
          </w:p>
        </w:tc>
        <w:tc>
          <w:tcPr>
            <w:tcW w:type="dxa" w:w="1728"/>
          </w:tcPr>
          <w:p>
            <w:r>
              <w:t>NSL Outbound API - apollone request template</w:t>
            </w:r>
          </w:p>
        </w:tc>
        <w:tc>
          <w:tcPr>
            <w:tcW w:type="dxa" w:w="1728"/>
          </w:tcPr>
          <w:p>
            <w:r>
              <w:t>Outbound Request</w:t>
            </w:r>
          </w:p>
        </w:tc>
        <w:tc>
          <w:tcPr>
            <w:tcW w:type="dxa" w:w="1728"/>
          </w:tcPr>
          <w:p>
            <w:r>
              <w:t>Wireless → APOLLO-NE</w:t>
            </w:r>
          </w:p>
        </w:tc>
      </w:tr>
      <w:tr>
        <w:tc>
          <w:tcPr>
            <w:tcW w:type="dxa" w:w="1728"/>
          </w:tcPr>
          <w:p>
            <w:r>
              <w:t>4</w:t>
            </w:r>
          </w:p>
        </w:tc>
        <w:tc>
          <w:tcPr>
            <w:tcW w:type="dxa" w:w="1728"/>
          </w:tcPr>
          <w:p>
            <w:r>
              <w:t>order-inquiry-ob-response</w:t>
            </w:r>
          </w:p>
        </w:tc>
        <w:tc>
          <w:tcPr>
            <w:tcW w:type="dxa" w:w="1728"/>
          </w:tcPr>
          <w:p>
            <w:r>
              <w:t>NSL Outbound API - apollone response template</w:t>
            </w:r>
          </w:p>
        </w:tc>
        <w:tc>
          <w:tcPr>
            <w:tcW w:type="dxa" w:w="1728"/>
          </w:tcPr>
          <w:p>
            <w:r>
              <w:t>Outbound Response</w:t>
            </w:r>
          </w:p>
        </w:tc>
        <w:tc>
          <w:tcPr>
            <w:tcW w:type="dxa" w:w="1728"/>
          </w:tcPr>
          <w:p>
            <w:r>
              <w:t>Wireless → APOLLO-NE</w:t>
            </w:r>
          </w:p>
        </w:tc>
      </w:tr>
      <w:tr>
        <w:tc>
          <w:tcPr>
            <w:tcW w:type="dxa" w:w="1728"/>
          </w:tcPr>
          <w:p>
            <w:r>
              <w:t>5</w:t>
            </w:r>
          </w:p>
        </w:tc>
        <w:tc>
          <w:tcPr>
            <w:tcW w:type="dxa" w:w="1728"/>
          </w:tcPr>
          <w:p>
            <w:r>
              <w:t>order-inquiry-ib-response</w:t>
            </w:r>
          </w:p>
        </w:tc>
        <w:tc>
          <w:tcPr>
            <w:tcW w:type="dxa" w:w="1728"/>
          </w:tcPr>
          <w:p>
            <w:r>
              <w:t>NSL Inbound API - response template</w:t>
            </w:r>
          </w:p>
        </w:tc>
        <w:tc>
          <w:tcPr>
            <w:tcW w:type="dxa" w:w="1728"/>
          </w:tcPr>
          <w:p>
            <w:r>
              <w:t>Inbound Response</w:t>
            </w:r>
          </w:p>
        </w:tc>
        <w:tc>
          <w:tcPr>
            <w:tcW w:type="dxa" w:w="1728"/>
          </w:tcPr>
          <w:p>
            <w:r>
              <w:t>Wireless → NSL</w:t>
            </w:r>
          </w:p>
        </w:tc>
      </w:tr>
    </w:tbl>
    <w:p/>
    <w:p>
      <w:r>
        <w:t>Table 7 (4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order-inquiry-ib-request-to-pmd</w:t>
            </w:r>
          </w:p>
        </w:tc>
        <w:tc>
          <w:tcPr>
            <w:tcW w:type="dxa" w:w="1440"/>
          </w:tcPr>
          <w:p>
            <w:r>
              <w:t>IB request to PMD template mapping</w:t>
            </w:r>
          </w:p>
        </w:tc>
        <w:tc>
          <w:tcPr>
            <w:tcW w:type="dxa" w:w="1440"/>
          </w:tcPr>
          <w:p>
            <w:r>
              <w:t>order-inquiry-ib-request</w:t>
            </w:r>
          </w:p>
        </w:tc>
        <w:tc>
          <w:tcPr>
            <w:tcW w:type="dxa" w:w="1440"/>
          </w:tcPr>
          <w:p>
            <w:r>
              <w:t>order-inquiry-pmd</w:t>
            </w:r>
          </w:p>
        </w:tc>
        <w:tc>
          <w:tcPr>
            <w:tcW w:type="dxa" w:w="1440"/>
          </w:tcPr>
          <w:p>
            <w:r>
              <w:t>Wireless → order-inquiry</w:t>
            </w:r>
          </w:p>
        </w:tc>
      </w:tr>
      <w:tr>
        <w:tc>
          <w:tcPr>
            <w:tcW w:type="dxa" w:w="1440"/>
          </w:tcPr>
          <w:p>
            <w:r>
              <w:t>2</w:t>
            </w:r>
          </w:p>
        </w:tc>
        <w:tc>
          <w:tcPr>
            <w:tcW w:type="dxa" w:w="1440"/>
          </w:tcPr>
          <w:p>
            <w:r>
              <w:t>order-inquiry-pmd-to-ob-apollone-request</w:t>
            </w:r>
          </w:p>
        </w:tc>
        <w:tc>
          <w:tcPr>
            <w:tcW w:type="dxa" w:w="1440"/>
          </w:tcPr>
          <w:p>
            <w:r>
              <w:t>PMD to OB request template mapping</w:t>
            </w:r>
          </w:p>
        </w:tc>
        <w:tc>
          <w:tcPr>
            <w:tcW w:type="dxa" w:w="1440"/>
          </w:tcPr>
          <w:p>
            <w:r>
              <w:t>order-inquiry-pmd</w:t>
            </w:r>
          </w:p>
        </w:tc>
        <w:tc>
          <w:tcPr>
            <w:tcW w:type="dxa" w:w="1440"/>
          </w:tcPr>
          <w:p>
            <w:r>
              <w:t>order-inquiry-ob-request</w:t>
            </w:r>
          </w:p>
        </w:tc>
        <w:tc>
          <w:tcPr>
            <w:tcW w:type="dxa" w:w="1440"/>
          </w:tcPr>
          <w:p>
            <w:r>
              <w:t>Wireless → order-inquiry</w:t>
            </w:r>
          </w:p>
        </w:tc>
      </w:tr>
      <w:tr>
        <w:tc>
          <w:tcPr>
            <w:tcW w:type="dxa" w:w="1440"/>
          </w:tcPr>
          <w:p>
            <w:r>
              <w:t>3</w:t>
            </w:r>
          </w:p>
        </w:tc>
        <w:tc>
          <w:tcPr>
            <w:tcW w:type="dxa" w:w="1440"/>
          </w:tcPr>
          <w:p>
            <w:r>
              <w:t>order-inquiry-ob-apollone-response-to-pmd</w:t>
            </w:r>
          </w:p>
        </w:tc>
        <w:tc>
          <w:tcPr>
            <w:tcW w:type="dxa" w:w="1440"/>
          </w:tcPr>
          <w:p>
            <w:r>
              <w:t>OB response to PMD template mapping</w:t>
            </w:r>
          </w:p>
        </w:tc>
        <w:tc>
          <w:tcPr>
            <w:tcW w:type="dxa" w:w="1440"/>
          </w:tcPr>
          <w:p>
            <w:r>
              <w:t>order-inquiry-ob-response</w:t>
            </w:r>
          </w:p>
        </w:tc>
        <w:tc>
          <w:tcPr>
            <w:tcW w:type="dxa" w:w="1440"/>
          </w:tcPr>
          <w:p>
            <w:r>
              <w:t>order-inquiry-pmd</w:t>
            </w:r>
          </w:p>
        </w:tc>
        <w:tc>
          <w:tcPr>
            <w:tcW w:type="dxa" w:w="1440"/>
          </w:tcPr>
          <w:p>
            <w:r>
              <w:t>Wireless → order-inquiry</w:t>
            </w:r>
          </w:p>
        </w:tc>
      </w:tr>
      <w:tr>
        <w:tc>
          <w:tcPr>
            <w:tcW w:type="dxa" w:w="1440"/>
          </w:tcPr>
          <w:p>
            <w:r>
              <w:t>4</w:t>
            </w:r>
          </w:p>
        </w:tc>
        <w:tc>
          <w:tcPr>
            <w:tcW w:type="dxa" w:w="1440"/>
          </w:tcPr>
          <w:p>
            <w:r>
              <w:t>order-inquiry-pmd-to-ib-nsl-response</w:t>
            </w:r>
          </w:p>
        </w:tc>
        <w:tc>
          <w:tcPr>
            <w:tcW w:type="dxa" w:w="1440"/>
          </w:tcPr>
          <w:p>
            <w:r>
              <w:t>PMD to IB response template mapping</w:t>
            </w:r>
          </w:p>
        </w:tc>
        <w:tc>
          <w:tcPr>
            <w:tcW w:type="dxa" w:w="1440"/>
          </w:tcPr>
          <w:p>
            <w:r>
              <w:t>order-inquiry-pmd</w:t>
            </w:r>
          </w:p>
        </w:tc>
        <w:tc>
          <w:tcPr>
            <w:tcW w:type="dxa" w:w="1440"/>
          </w:tcPr>
          <w:p>
            <w:r>
              <w:t>order-inquiry-ib-response</w:t>
            </w:r>
          </w:p>
        </w:tc>
        <w:tc>
          <w:tcPr>
            <w:tcW w:type="dxa" w:w="1440"/>
          </w:tcPr>
          <w:p>
            <w:r>
              <w:t>Wireless → order-inquiry</w:t>
            </w:r>
          </w:p>
        </w:tc>
      </w:tr>
    </w:tbl>
    <w:p/>
    <w:p>
      <w:r>
        <w:t>Table 8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order-inquiry</w:t>
            </w:r>
          </w:p>
        </w:tc>
        <w:tc>
          <w:tcPr>
            <w:tcW w:type="dxa" w:w="1080"/>
          </w:tcPr>
          <w:p>
            <w:r>
              <w:t>Order Inquiry</w:t>
            </w:r>
          </w:p>
        </w:tc>
        <w:tc>
          <w:tcPr>
            <w:tcW w:type="dxa" w:w="1080"/>
          </w:tcPr>
          <w:p>
            <w:r>
              <w:t>API is used to retrieve the device information from the network</w:t>
            </w:r>
          </w:p>
        </w:tc>
        <w:tc>
          <w:tcPr>
            <w:tcW w:type="dxa" w:w="1080"/>
          </w:tcPr>
          <w:p>
            <w:r>
              <w:t>Service Delivery</w:t>
            </w:r>
          </w:p>
        </w:tc>
        <w:tc>
          <w:tcPr>
            <w:tcW w:type="dxa" w:w="1080"/>
          </w:tcPr>
          <w:p>
            <w:r>
              <w:t>All</w:t>
            </w:r>
          </w:p>
        </w:tc>
        <w:tc>
          <w:tcPr>
            <w:tcW w:type="dxa" w:w="1080"/>
          </w:tcPr>
          <w:p>
            <w:r>
              <w:t>Root</w:t>
            </w:r>
          </w:p>
        </w:tc>
        <w:tc>
          <w:tcPr>
            <w:tcW w:type="dxa" w:w="1080"/>
          </w:tcPr>
          <w:p>
            <w:r>
              <w:t>Wireless → order-inquiry</w:t>
            </w:r>
          </w:p>
        </w:tc>
      </w:tr>
    </w:tbl>
    <w:p/>
    <w:p>
      <w:r>
        <w:t>Table 9 (4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order-inquiry</w:t>
            </w:r>
          </w:p>
        </w:tc>
        <w:tc>
          <w:tcPr>
            <w:tcW w:type="dxa" w:w="1234"/>
          </w:tcPr>
          <w:p>
            <w:r>
              <w:t>Send Task</w:t>
            </w:r>
          </w:p>
        </w:tc>
        <w:tc>
          <w:tcPr>
            <w:tcW w:type="dxa" w:w="1234"/>
          </w:tcPr>
          <w:p>
            <w:r>
              <w:t>Send request to Apollo NE for retrieving the order information</w:t>
            </w:r>
          </w:p>
        </w:tc>
        <w:tc>
          <w:tcPr>
            <w:tcW w:type="dxa" w:w="1234"/>
          </w:tcPr>
          <w:p>
            <w:r>
              <w:t>API Interface</w:t>
            </w:r>
          </w:p>
        </w:tc>
        <w:tc>
          <w:tcPr>
            <w:tcW w:type="dxa" w:w="1234"/>
          </w:tcPr>
          <w:p>
            <w:r>
              <w:t>order-inquiry-apollone</w:t>
            </w:r>
          </w:p>
        </w:tc>
        <w:tc>
          <w:tcPr>
            <w:tcW w:type="dxa" w:w="1234"/>
          </w:tcPr>
          <w:p>
            <w:r>
              <w:t>Wireless → Task</w:t>
            </w:r>
          </w:p>
        </w:tc>
      </w:tr>
      <w:tr>
        <w:tc>
          <w:tcPr>
            <w:tcW w:type="dxa" w:w="1234"/>
          </w:tcPr>
          <w:p>
            <w:r>
              <w:t>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order-inquiry-error-end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10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t>V1</w:t>
            </w:r>
          </w:p>
        </w:tc>
        <w:tc>
          <w:tcPr>
            <w:tcW w:type="dxa" w:w="1234"/>
          </w:tcPr>
          <w:p>
            <w:r>
              <w:t>MWTGNSL-4022 - (E-2454) Line inquiry: include 'channel' attribute</w:t>
            </w:r>
          </w:p>
        </w:tc>
        <w:tc>
          <w:tcPr>
            <w:tcW w:type="dxa" w:w="1234"/>
          </w:tcPr>
          <w:p>
            <w:r>
              <w:t>26.2</w:t>
            </w:r>
          </w:p>
        </w:tc>
        <w:tc>
          <w:tcPr>
            <w:tcW w:type="dxa" w:w="1234"/>
          </w:tcPr>
          <w:p>
            <w:r>
              <w:t>Feb 2024</w:t>
            </w:r>
          </w:p>
        </w:tc>
        <w:tc>
          <w:tcPr>
            <w:tcW w:type="dxa" w:w="1234"/>
          </w:tcPr>
          <w:p>
            <w:r>
              <w:t>Savithiri/ Karthiga</w:t>
            </w:r>
          </w:p>
        </w:tc>
        <w:tc>
          <w:tcPr>
            <w:tcW w:type="dxa" w:w="1234"/>
          </w:tcPr>
          <w:p>
            <w:r/>
          </w:p>
        </w:tc>
      </w:tr>
    </w:tbl>
    <w:p>
      <w:pPr>
        <w:pStyle w:val="Heading2"/>
      </w:pPr>
      <w:r>
        <w:t>Links</w:t>
      </w:r>
    </w:p>
    <w:p>
      <w:r>
        <w:t>• Basic Details — https://chalk.charter.com/spaces/MDA/pages/2201321328/Order+Inquiry#BasicDetails</w:t>
      </w:r>
    </w:p>
    <w:p>
      <w:r>
        <w:t>• API Specification — https://chalk.charter.com/spaces/MDA/pages/2201321328/Order+Inquiry#APISpecification</w:t>
      </w:r>
    </w:p>
    <w:p>
      <w:r>
        <w:t>• Process Specification — https://chalk.charter.com/spaces/MDA/pages/2201321328/Order+Inquiry#ProcessSpecification</w:t>
      </w:r>
    </w:p>
    <w:p>
      <w:r>
        <w:t>• Response Parameters - NBOP — https://chalk.charter.com/spaces/MDA/pages/2201321328/Order+Inquiry#ResponseParameters-NBOP</w:t>
      </w:r>
    </w:p>
    <w:p>
      <w:r>
        <w:t>• Transaction Flow — https://chalk.charter.com/spaces/MDA/pages/2201321328/Order+Inquiry#TransactionFlow</w:t>
      </w:r>
    </w:p>
    <w:p>
      <w:r>
        <w:t>• Business Rules — https://chalk.charter.com/spaces/MDA/pages/2201321328/Order+Inquiry#BusinessRules</w:t>
      </w:r>
    </w:p>
    <w:p>
      <w:r>
        <w:t>• Custom Logic — https://chalk.charter.com/spaces/MDA/pages/2201321328/Order+Inquiry#CustomLogic</w:t>
      </w:r>
    </w:p>
    <w:p>
      <w:r>
        <w:t>• Configurations — https://chalk.charter.com/spaces/MDA/pages/2201321328/Order+Inquiry#Configurations</w:t>
      </w:r>
    </w:p>
    <w:p>
      <w:r>
        <w:t>• Payload Details — https://chalk.charter.com/spaces/MDA/pages/2201321328/Order+Inquiry#PayloadDetails</w:t>
      </w:r>
    </w:p>
    <w:p>
      <w:r>
        <w:t>• Revision History — https://chalk.charter.com/spaces/MDA/pages/2201321328/Order+Inquiry#RevisionHistory</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https://chalk.charter.com/spaces/MDA/pages/2201321328/Order+Inquiry#APISpecification</w:t>
      </w:r>
    </w:p>
    <w:p>
      <w:r>
        <w:t>• Interface Template — https://chalk.charter.com/spaces/MDA/pages/2201321328/Order+Inquiry#InterfaceTemplate</w:t>
      </w:r>
    </w:p>
    <w:p>
      <w:r>
        <w:t>• Interface Template Mapping — https://chalk.charter.com/spaces/MDA/pages/2201321328/Order+Inquiry#InterfaceTemplateMapping</w:t>
      </w:r>
    </w:p>
    <w:p>
      <w:r>
        <w:t>• Process Specification — https://chalk.charter.com/spaces/MDA/pages/2201321328/Order+Inquiry#ProcessSpecification</w:t>
      </w:r>
    </w:p>
    <w:p>
      <w:r>
        <w:t>• Response Payload from NE — https://chalk.charter.com/spaces/MDA/pages/2201321328/Order+Inquiry#ResponsePayloadfromNE</w:t>
      </w:r>
    </w:p>
    <w:p>
      <w:r>
        <w:t>• Response Payload to NBOP — https://chalk.charter.com/spaces/MDA/pages/2201321328/Order+Inquiry#ResponsePayloadtoNBOP</w:t>
      </w:r>
    </w:p>
    <w:p>
      <w:r>
        <w:t>• Response Payload - NBOP - timeout payload — https://chalk.charter.com/spaces/MDA/pages/2201321328/Order+Inquiry#ResponsePayload-NBOP-timeoutpayload</w:t>
      </w:r>
    </w:p>
    <w:p>
      <w:r>
        <w:t>• Response Payload - NBOP - error scenario — https://chalk.charter.com/spaces/MDA/pages/2201321328/Order+Inquiry#ResponsePayload-NBOP-errorscenario</w:t>
      </w:r>
    </w:p>
    <w:p>
      <w:r>
        <w:t>• MWTGNSL-4022 — https://jira.charter.com/browse/MWTGNSL-4022</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Create Wifi Usage</w:t>
      </w:r>
    </w:p>
    <w:p>
      <w:r>
        <w:t>URL: https://chalk.charter.com/spaces/MDA/pages/2211202702/Create+Wifi+Usage</w:t>
      </w:r>
    </w:p>
    <w:p>
      <w:r>
        <w:t>Table 1 (17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Path(G6)</w:t>
            </w:r>
          </w:p>
        </w:tc>
      </w:tr>
      <w:tr>
        <w:tc>
          <w:tcPr>
            <w:tcW w:type="dxa" w:w="4320"/>
          </w:tcPr>
          <w:p>
            <w:r>
              <w:t>Path(G6)</w:t>
            </w:r>
          </w:p>
        </w:tc>
        <w:tc>
          <w:tcPr>
            <w:tcW w:type="dxa" w:w="4320"/>
          </w:tcPr>
          <w:p>
            <w:r>
              <w:t>/nsl/provisioning/mno/wifi/usg/v1/${chargeableusageId}</w:t>
            </w:r>
          </w:p>
        </w:tc>
      </w:tr>
      <w:tr>
        <w:tc>
          <w:tcPr>
            <w:tcW w:type="dxa" w:w="4320"/>
          </w:tcPr>
          <w:p>
            <w:r>
              <w:t>Consumer</w:t>
            </w:r>
          </w:p>
        </w:tc>
        <w:tc>
          <w:tcPr>
            <w:tcW w:type="dxa" w:w="4320"/>
          </w:tcPr>
          <w:p>
            <w:r>
              <w:t>NSL</w:t>
            </w:r>
          </w:p>
        </w:tc>
      </w:tr>
      <w:tr>
        <w:tc>
          <w:tcPr>
            <w:tcW w:type="dxa" w:w="4320"/>
          </w:tcPr>
          <w:p>
            <w:r>
              <w:t>Provider</w:t>
            </w:r>
          </w:p>
        </w:tc>
        <w:tc>
          <w:tcPr>
            <w:tcW w:type="dxa" w:w="4320"/>
          </w:tcPr>
          <w:p>
            <w:r>
              <w:t>EMM</w:t>
            </w:r>
          </w:p>
        </w:tc>
      </w:tr>
      <w:tr>
        <w:tc>
          <w:tcPr>
            <w:tcW w:type="dxa" w:w="4320"/>
          </w:tcPr>
          <w:p>
            <w:r>
              <w:t>Method</w:t>
            </w:r>
          </w:p>
        </w:tc>
        <w:tc>
          <w:tcPr>
            <w:tcW w:type="dxa" w:w="4320"/>
          </w:tcPr>
          <w:p>
            <w:r>
              <w:t>HTTPS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Transaction-Type</w:t>
            </w:r>
          </w:p>
        </w:tc>
        <w:tc>
          <w:tcPr>
            <w:tcW w:type="dxa" w:w="4320"/>
          </w:tcPr>
          <w:p>
            <w:r>
              <w:t>-</w:t>
            </w:r>
          </w:p>
        </w:tc>
      </w:tr>
      <w:tr>
        <w:tc>
          <w:tcPr>
            <w:tcW w:type="dxa" w:w="4320"/>
          </w:tcPr>
          <w:p>
            <w:r>
              <w:t>Order Type</w:t>
            </w:r>
          </w:p>
        </w:tc>
        <w:tc>
          <w:tcPr>
            <w:tcW w:type="dxa" w:w="4320"/>
          </w:tcPr>
          <w:p>
            <w:r>
              <w:t>-</w:t>
            </w:r>
          </w:p>
        </w:tc>
      </w:tr>
      <w:tr>
        <w:tc>
          <w:tcPr>
            <w:tcW w:type="dxa" w:w="4320"/>
          </w:tcPr>
          <w:p>
            <w:r>
              <w:t>API Manager</w:t>
            </w:r>
          </w:p>
        </w:tc>
        <w:tc>
          <w:tcPr>
            <w:tcW w:type="dxa" w:w="4320"/>
          </w:tcPr>
          <w:p>
            <w:r>
              <w:t>-</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TBD</w:t>
            </w:r>
          </w:p>
        </w:tc>
      </w:tr>
      <w:tr>
        <w:tc>
          <w:tcPr>
            <w:tcW w:type="dxa" w:w="4320"/>
          </w:tcPr>
          <w:p>
            <w:r>
              <w:t>Swagger</w:t>
            </w:r>
          </w:p>
        </w:tc>
        <w:tc>
          <w:tcPr>
            <w:tcW w:type="dxa" w:w="4320"/>
          </w:tcPr>
          <w:p>
            <w:r>
              <w:t>https://wireless-nsl-qar1.sit.wtg.spectrum.net/swaggerui/#/Manage%20Wifi%20Usage/create-wifi-usage</w:t>
            </w:r>
          </w:p>
        </w:tc>
      </w:tr>
      <w:tr>
        <w:tc>
          <w:tcPr>
            <w:tcW w:type="dxa" w:w="4320"/>
          </w:tcPr>
          <w:p>
            <w:r>
              <w:t>Mandatory Input</w:t>
            </w:r>
          </w:p>
        </w:tc>
        <w:tc>
          <w:tcPr>
            <w:tcW w:type="dxa" w:w="4320"/>
          </w:tcPr>
          <w:p>
            <w:r>
              <w:t>chargeableusageId (path parameter)</w:t>
            </w:r>
          </w:p>
        </w:tc>
      </w:tr>
      <w:tr>
        <w:tc>
          <w:tcPr>
            <w:tcW w:type="dxa" w:w="4320"/>
          </w:tcPr>
          <w:p>
            <w:r>
              <w:t>Data Dictionary</w:t>
            </w:r>
          </w:p>
        </w:tc>
        <w:tc>
          <w:tcPr>
            <w:tcW w:type="dxa" w:w="4320"/>
          </w:tcPr>
          <w:p>
            <w:r>
              <w:t>Data Dictionary - Sharepoint</w:t>
            </w:r>
          </w:p>
        </w:tc>
      </w:tr>
    </w:tbl>
    <w:p/>
    <w:p>
      <w:r>
        <w:t>Table 2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Create WiFi Usage</w:t>
            </w:r>
          </w:p>
        </w:tc>
        <w:tc>
          <w:tcPr>
            <w:tcW w:type="dxa" w:w="1080"/>
          </w:tcPr>
          <w:p>
            <w:r>
              <w:t>INBOUND</w:t>
            </w:r>
          </w:p>
        </w:tc>
        <w:tc>
          <w:tcPr>
            <w:tcW w:type="dxa" w:w="1080"/>
          </w:tcPr>
          <w:p>
            <w:r>
              <w:t>EMM</w:t>
            </w:r>
          </w:p>
        </w:tc>
        <w:tc>
          <w:tcPr>
            <w:tcW w:type="dxa" w:w="1080"/>
          </w:tcPr>
          <w:p>
            <w:r>
              <w:t>-</w:t>
            </w:r>
          </w:p>
        </w:tc>
        <w:tc>
          <w:tcPr>
            <w:tcW w:type="dxa" w:w="1080"/>
          </w:tcPr>
          <w:p>
            <w:r>
              <w:t>NSL</w:t>
            </w:r>
          </w:p>
        </w:tc>
        <w:tc>
          <w:tcPr>
            <w:tcW w:type="dxa" w:w="1080"/>
          </w:tcPr>
          <w:p>
            <w:r>
              <w:t>-</w:t>
            </w:r>
          </w:p>
        </w:tc>
        <w:tc>
          <w:tcPr>
            <w:tcW w:type="dxa" w:w="1080"/>
          </w:tcPr>
          <w:p>
            <w:r/>
          </w:p>
        </w:tc>
      </w:tr>
    </w:tbl>
    <w:p/>
    <w:p>
      <w:r>
        <w:t>Table 3 (1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Length Validation</w:t>
            </w:r>
          </w:p>
        </w:tc>
        <w:tc>
          <w:tcPr>
            <w:tcW w:type="dxa" w:w="1440"/>
          </w:tcPr>
          <w:p>
            <w:r>
              <w:t>Check if provided ChargeableUserID length is valid</w:t>
            </w:r>
          </w:p>
        </w:tc>
        <w:tc>
          <w:tcPr>
            <w:tcW w:type="dxa" w:w="1440"/>
          </w:tcPr>
          <w:p>
            <w:r>
              <w:t>If Not</w:t>
            </w:r>
          </w:p>
        </w:tc>
        <w:tc>
          <w:tcPr>
            <w:tcW w:type="dxa" w:w="1440"/>
          </w:tcPr>
          <w:p>
            <w:r>
              <w:t>Return Error</w:t>
            </w:r>
          </w:p>
        </w:tc>
        <w:tc>
          <w:tcPr>
            <w:tcW w:type="dxa" w:w="1440"/>
          </w:tcPr>
          <w:p>
            <w:r>
              <w:t>ERR13- data.cdtn: must be at least 1 characters longERR14- data.cdtn: may only be 100 characters long404, not found - when cdtn is not available</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create-wifi-usage-nsl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insert-wifi-usage-nsl</w:t>
            </w:r>
          </w:p>
        </w:tc>
        <w:tc>
          <w:tcPr>
            <w:tcW w:type="dxa" w:w="1728"/>
          </w:tcPr>
          <w:p>
            <w:r>
              <w:t>NSL Internal API – used to insert new wifi usage line</w:t>
            </w:r>
          </w:p>
        </w:tc>
        <w:tc>
          <w:tcPr>
            <w:tcW w:type="dxa" w:w="1728"/>
          </w:tcPr>
          <w:p>
            <w:r>
              <w:t>Outbound</w:t>
            </w:r>
          </w:p>
        </w:tc>
        <w:tc>
          <w:tcPr>
            <w:tcW w:type="dxa" w:w="1728"/>
          </w:tcPr>
          <w:p>
            <w:r>
              <w:t>Internal → Resource DAO</w:t>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create-wifi-usage-pmd</w:t>
            </w:r>
          </w:p>
        </w:tc>
        <w:tc>
          <w:tcPr>
            <w:tcW w:type="dxa" w:w="1728"/>
          </w:tcPr>
          <w:p>
            <w:r>
              <w:t>Process metadata template for the create-wifi-usage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create-wifi-usage-ib-request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create-wifi-usage-ib-response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insert-wifi-usage-ob-request</w:t>
            </w:r>
          </w:p>
        </w:tc>
        <w:tc>
          <w:tcPr>
            <w:tcW w:type="dxa" w:w="1728"/>
          </w:tcPr>
          <w:p>
            <w:r>
              <w:t>NSL Outbound API - insert wifi line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insert-wifi-usage-ob-response</w:t>
            </w:r>
          </w:p>
        </w:tc>
        <w:tc>
          <w:tcPr>
            <w:tcW w:type="dxa" w:w="1728"/>
          </w:tcPr>
          <w:p>
            <w:r>
              <w:t>NSL Outbound API - insert wifi line response template</w:t>
            </w:r>
          </w:p>
        </w:tc>
        <w:tc>
          <w:tcPr>
            <w:tcW w:type="dxa" w:w="1728"/>
          </w:tcPr>
          <w:p>
            <w:r>
              <w:t>Outbound Response</w:t>
            </w:r>
          </w:p>
        </w:tc>
        <w:tc>
          <w:tcPr>
            <w:tcW w:type="dxa" w:w="1728"/>
          </w:tcPr>
          <w:p>
            <w:r>
              <w:t>Internal → Resource DAO</w:t>
            </w:r>
          </w:p>
        </w:tc>
      </w:tr>
      <w:tr>
        <w:tc>
          <w:tcPr>
            <w:tcW w:type="dxa" w:w="1728"/>
          </w:tcPr>
          <w:p>
            <w:r>
              <w:t>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create-wifi-usage-ib-request-to-pmd</w:t>
            </w:r>
          </w:p>
        </w:tc>
        <w:tc>
          <w:tcPr>
            <w:tcW w:type="dxa" w:w="1440"/>
          </w:tcPr>
          <w:p>
            <w:r>
              <w:t>IB request to PMD template mapping</w:t>
            </w:r>
          </w:p>
        </w:tc>
        <w:tc>
          <w:tcPr>
            <w:tcW w:type="dxa" w:w="1440"/>
          </w:tcPr>
          <w:p>
            <w:r>
              <w:t>create-wifi-usage-ib-request</w:t>
            </w:r>
          </w:p>
        </w:tc>
        <w:tc>
          <w:tcPr>
            <w:tcW w:type="dxa" w:w="1440"/>
          </w:tcPr>
          <w:p>
            <w:r>
              <w:t>create-wifi-usage-pmd</w:t>
            </w:r>
          </w:p>
        </w:tc>
        <w:tc>
          <w:tcPr>
            <w:tcW w:type="dxa" w:w="1440"/>
          </w:tcPr>
          <w:p>
            <w:r>
              <w:t>Wireless → create-wifi-usage</w:t>
            </w:r>
          </w:p>
        </w:tc>
      </w:tr>
      <w:tr>
        <w:tc>
          <w:tcPr>
            <w:tcW w:type="dxa" w:w="1440"/>
          </w:tcPr>
          <w:p>
            <w:r>
              <w:t>2</w:t>
            </w:r>
          </w:p>
        </w:tc>
        <w:tc>
          <w:tcPr>
            <w:tcW w:type="dxa" w:w="1440"/>
          </w:tcPr>
          <w:p>
            <w:r>
              <w:t>create-wifi-usage-pmd-to-ob-insert-wifi-usage-nsl-request</w:t>
            </w:r>
          </w:p>
        </w:tc>
        <w:tc>
          <w:tcPr>
            <w:tcW w:type="dxa" w:w="1440"/>
          </w:tcPr>
          <w:p>
            <w:r>
              <w:t>PMD to resource DAO request template mapping</w:t>
            </w:r>
          </w:p>
        </w:tc>
        <w:tc>
          <w:tcPr>
            <w:tcW w:type="dxa" w:w="1440"/>
          </w:tcPr>
          <w:p>
            <w:r>
              <w:t>create-wifi-usage-pmd</w:t>
            </w:r>
          </w:p>
        </w:tc>
        <w:tc>
          <w:tcPr>
            <w:tcW w:type="dxa" w:w="1440"/>
          </w:tcPr>
          <w:p>
            <w:r>
              <w:t>insert-wifi-usage-ob-request</w:t>
            </w:r>
          </w:p>
        </w:tc>
        <w:tc>
          <w:tcPr>
            <w:tcW w:type="dxa" w:w="1440"/>
          </w:tcPr>
          <w:p>
            <w:r>
              <w:t>Wireless → create-wifi-usage</w:t>
            </w:r>
          </w:p>
        </w:tc>
      </w:tr>
      <w:tr>
        <w:tc>
          <w:tcPr>
            <w:tcW w:type="dxa" w:w="1440"/>
          </w:tcPr>
          <w:p>
            <w:r>
              <w:t>3</w:t>
            </w:r>
          </w:p>
        </w:tc>
        <w:tc>
          <w:tcPr>
            <w:tcW w:type="dxa" w:w="1440"/>
          </w:tcPr>
          <w:p>
            <w:r>
              <w:t>create-wifi-usage-ob-insert-wifi-usage-nsl-response-to-pmd</w:t>
            </w:r>
          </w:p>
        </w:tc>
        <w:tc>
          <w:tcPr>
            <w:tcW w:type="dxa" w:w="1440"/>
          </w:tcPr>
          <w:p>
            <w:r>
              <w:t>Resource DAO response to PMD template mapping</w:t>
            </w:r>
          </w:p>
        </w:tc>
        <w:tc>
          <w:tcPr>
            <w:tcW w:type="dxa" w:w="1440"/>
          </w:tcPr>
          <w:p>
            <w:r>
              <w:t>insert-wifi-usage-ob-response</w:t>
            </w:r>
          </w:p>
        </w:tc>
        <w:tc>
          <w:tcPr>
            <w:tcW w:type="dxa" w:w="1440"/>
          </w:tcPr>
          <w:p>
            <w:r>
              <w:t>create-wifi-usage-pmd</w:t>
            </w:r>
          </w:p>
        </w:tc>
        <w:tc>
          <w:tcPr>
            <w:tcW w:type="dxa" w:w="1440"/>
          </w:tcPr>
          <w:p>
            <w:r>
              <w:t>Wireless → create-wifi-usage</w:t>
            </w:r>
          </w:p>
        </w:tc>
      </w:tr>
      <w:tr>
        <w:tc>
          <w:tcPr>
            <w:tcW w:type="dxa" w:w="1440"/>
          </w:tcPr>
          <w:p>
            <w:r>
              <w:t>4</w:t>
            </w:r>
          </w:p>
        </w:tc>
        <w:tc>
          <w:tcPr>
            <w:tcW w:type="dxa" w:w="1440"/>
          </w:tcPr>
          <w:p>
            <w:r>
              <w:t>create-wifi-usage-pmd-to-ib-response</w:t>
            </w:r>
          </w:p>
        </w:tc>
        <w:tc>
          <w:tcPr>
            <w:tcW w:type="dxa" w:w="1440"/>
          </w:tcPr>
          <w:p>
            <w:r>
              <w:t>PMD to IB response template mapping</w:t>
            </w:r>
          </w:p>
        </w:tc>
        <w:tc>
          <w:tcPr>
            <w:tcW w:type="dxa" w:w="1440"/>
          </w:tcPr>
          <w:p>
            <w:r>
              <w:t>create-wifi-usage-pmd</w:t>
            </w:r>
          </w:p>
        </w:tc>
        <w:tc>
          <w:tcPr>
            <w:tcW w:type="dxa" w:w="1440"/>
          </w:tcPr>
          <w:p>
            <w:r>
              <w:t>create-wifi-usage-ib-response</w:t>
            </w:r>
          </w:p>
        </w:tc>
        <w:tc>
          <w:tcPr>
            <w:tcW w:type="dxa" w:w="1440"/>
          </w:tcPr>
          <w:p>
            <w:r>
              <w:t>Wireless → create-wifi-usage</w:t>
            </w:r>
          </w:p>
        </w:tc>
      </w:tr>
      <w:tr>
        <w:tc>
          <w:tcPr>
            <w:tcW w:type="dxa" w:w="1440"/>
          </w:tcPr>
          <w:p>
            <w:r>
              <w:t>5</w:t>
            </w:r>
          </w:p>
        </w:tc>
        <w:tc>
          <w:tcPr>
            <w:tcW w:type="dxa" w:w="1440"/>
          </w:tcPr>
          <w:p>
            <w:r>
              <w:t>create-wifi-usage-pmd-to-ib-error-response</w:t>
            </w:r>
          </w:p>
        </w:tc>
        <w:tc>
          <w:tcPr>
            <w:tcW w:type="dxa" w:w="1440"/>
          </w:tcPr>
          <w:p>
            <w:r>
              <w:t>PMD to IB error response template mapping</w:t>
            </w:r>
          </w:p>
        </w:tc>
        <w:tc>
          <w:tcPr>
            <w:tcW w:type="dxa" w:w="1440"/>
          </w:tcPr>
          <w:p>
            <w:r>
              <w:t>create-wifi-usage-pmd</w:t>
            </w:r>
          </w:p>
        </w:tc>
        <w:tc>
          <w:tcPr>
            <w:tcW w:type="dxa" w:w="1440"/>
          </w:tcPr>
          <w:p>
            <w:r>
              <w:t>nsl-ib-error-response</w:t>
            </w:r>
          </w:p>
        </w:tc>
        <w:tc>
          <w:tcPr>
            <w:tcW w:type="dxa" w:w="1440"/>
          </w:tcPr>
          <w:p>
            <w:r>
              <w:t>Wireless → create-wifi-usage</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create-wifi-usage</w:t>
            </w:r>
          </w:p>
        </w:tc>
        <w:tc>
          <w:tcPr>
            <w:tcW w:type="dxa" w:w="1080"/>
          </w:tcPr>
          <w:p>
            <w:r>
              <w:t>Create WiFi Usage</w:t>
            </w:r>
          </w:p>
        </w:tc>
        <w:tc>
          <w:tcPr>
            <w:tcW w:type="dxa" w:w="1080"/>
          </w:tcPr>
          <w:p>
            <w:r>
              <w:t>This API is used to create a new Wi-Fi usage line record in NSL.</w:t>
            </w:r>
          </w:p>
        </w:tc>
        <w:tc>
          <w:tcPr>
            <w:tcW w:type="dxa" w:w="1080"/>
          </w:tcPr>
          <w:p>
            <w:r>
              <w:t>Service Delivery</w:t>
            </w:r>
          </w:p>
        </w:tc>
        <w:tc>
          <w:tcPr>
            <w:tcW w:type="dxa" w:w="1080"/>
          </w:tcPr>
          <w:p>
            <w:r>
              <w:t>All</w:t>
            </w:r>
          </w:p>
        </w:tc>
        <w:tc>
          <w:tcPr>
            <w:tcW w:type="dxa" w:w="1080"/>
          </w:tcPr>
          <w:p>
            <w:r>
              <w:t>Root</w:t>
            </w:r>
          </w:p>
        </w:tc>
        <w:tc>
          <w:tcPr>
            <w:tcW w:type="dxa" w:w="1080"/>
          </w:tcPr>
          <w:p>
            <w:r>
              <w:t>wireless → create-wifi-usage</w:t>
            </w:r>
          </w:p>
        </w:tc>
      </w:tr>
    </w:tbl>
    <w:p/>
    <w:p>
      <w:r>
        <w:t>Table 8 (4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insert-wifi-usage</w:t>
            </w:r>
          </w:p>
        </w:tc>
        <w:tc>
          <w:tcPr>
            <w:tcW w:type="dxa" w:w="1234"/>
          </w:tcPr>
          <w:p>
            <w:r>
              <w:t>Send Task</w:t>
            </w:r>
          </w:p>
        </w:tc>
        <w:tc>
          <w:tcPr>
            <w:tcW w:type="dxa" w:w="1234"/>
          </w:tcPr>
          <w:p>
            <w:r>
              <w:t>This API is used to insert a new Wi-Fi usage line record in NSL.</w:t>
            </w:r>
          </w:p>
        </w:tc>
        <w:tc>
          <w:tcPr>
            <w:tcW w:type="dxa" w:w="1234"/>
          </w:tcPr>
          <w:p>
            <w:r>
              <w:t>APIInterface</w:t>
            </w:r>
          </w:p>
        </w:tc>
        <w:tc>
          <w:tcPr>
            <w:tcW w:type="dxa" w:w="1234"/>
          </w:tcPr>
          <w:p>
            <w:r>
              <w:t xml:space="preserve"> insert-wifi-usage-nsl</w:t>
            </w:r>
          </w:p>
        </w:tc>
        <w:tc>
          <w:tcPr>
            <w:tcW w:type="dxa" w:w="1234"/>
          </w:tcPr>
          <w:p>
            <w:r>
              <w:t>wireless →task</w:t>
            </w:r>
          </w:p>
        </w:tc>
      </w:tr>
      <w:tr>
        <w:tc>
          <w:tcPr>
            <w:tcW w:type="dxa" w:w="1234"/>
          </w:tcPr>
          <w:p>
            <w:r>
              <w:t>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t>0.1</w:t>
            </w:r>
          </w:p>
        </w:tc>
        <w:tc>
          <w:tcPr>
            <w:tcW w:type="dxa" w:w="1234"/>
          </w:tcPr>
          <w:p>
            <w:r>
              <w:t>Updated the process flows and other details till Iteration 29.1</w:t>
            </w:r>
          </w:p>
        </w:tc>
        <w:tc>
          <w:tcPr>
            <w:tcW w:type="dxa" w:w="1234"/>
          </w:tcPr>
          <w:p>
            <w:r>
              <w:t>29.1</w:t>
            </w:r>
          </w:p>
        </w:tc>
        <w:tc>
          <w:tcPr>
            <w:tcW w:type="dxa" w:w="1234"/>
          </w:tcPr>
          <w:p>
            <w:r>
              <w:t xml:space="preserve">03 Jun 2024 </w:t>
            </w:r>
          </w:p>
        </w:tc>
        <w:tc>
          <w:tcPr>
            <w:tcW w:type="dxa" w:w="1234"/>
          </w:tcPr>
          <w:p>
            <w:r/>
          </w:p>
        </w:tc>
        <w:tc>
          <w:tcPr>
            <w:tcW w:type="dxa" w:w="1234"/>
          </w:tcPr>
          <w:p>
            <w:r>
              <w:t>Updated</w:t>
            </w:r>
          </w:p>
        </w:tc>
      </w:tr>
    </w:tbl>
    <w:p>
      <w:pPr>
        <w:pStyle w:val="Heading2"/>
      </w:pPr>
      <w:r>
        <w:t>Links</w:t>
      </w:r>
    </w:p>
    <w:p>
      <w:r>
        <w:t>• Basic Details — https://chalk.charter.com/spaces/MDA/pages/2211202702/Create+Wifi+Usage#BasicDetails</w:t>
      </w:r>
    </w:p>
    <w:p>
      <w:r>
        <w:t>• API Specification — https://chalk.charter.com/spaces/MDA/pages/2211202702/Create+Wifi+Usage#APISpecification</w:t>
      </w:r>
    </w:p>
    <w:p>
      <w:r>
        <w:t>• Process Specification — https://chalk.charter.com/spaces/MDA/pages/2211202702/Create+Wifi+Usage#ProcessSpecification</w:t>
      </w:r>
    </w:p>
    <w:p>
      <w:r>
        <w:t>• Transaction Flow — https://chalk.charter.com/spaces/MDA/pages/2211202702/Create+Wifi+Usage#TransactionFlow</w:t>
      </w:r>
    </w:p>
    <w:p>
      <w:r>
        <w:t>• Business Rules — https://chalk.charter.com/spaces/MDA/pages/2211202702/Create+Wifi+Usage#BusinessRules</w:t>
      </w:r>
    </w:p>
    <w:p>
      <w:r>
        <w:t>• Custom Logic — https://chalk.charter.com/spaces/MDA/pages/2211202702/Create+Wifi+Usage#CustomLogic</w:t>
      </w:r>
    </w:p>
    <w:p>
      <w:r>
        <w:t>• Configurations — https://chalk.charter.com/spaces/MDA/pages/2211202702/Create+Wifi+Usage#Configurations</w:t>
      </w:r>
    </w:p>
    <w:p>
      <w:r>
        <w:t>• Revision History — https://chalk.charter.com/spaces/MDA/pages/2211202702/Create+Wifi+Usage#RevisionHistory</w:t>
      </w:r>
    </w:p>
    <w:p>
      <w:r>
        <w:t>• https://wireless-nsl-qar1.sit.wtg.spectrum.net/swaggerui/#/Manage%20Wifi%20Usage/create-wifi-usage — https://wireless-nsl-qar1.sit.wtg.spectrum.net/swaggerui/#/Manage%20Wifi%20Usage/create-wifi-usage</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https://chalk.charter.com/spaces/MDA/pages/2211202702/Create+Wifi+Usage#APISpecification</w:t>
      </w:r>
    </w:p>
    <w:p>
      <w:r>
        <w:t>• Interface Template — https://chalk.charter.com/spaces/MDA/pages/2211202702/Create+Wifi+Usage#InterfaceTemplate</w:t>
      </w:r>
    </w:p>
    <w:p>
      <w:r>
        <w:t>• Interface Template Mapping — https://chalk.charter.com/spaces/MDA/pages/2211202702/Create+Wifi+Usage#InterfaceTemplateMapping</w:t>
      </w:r>
    </w:p>
    <w:p>
      <w:r>
        <w:t>• Process Specification — https://chalk.charter.com/spaces/MDA/pages/2211202702/Create+Wifi+Usage#ProcessSpecification</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Delete Wifi Usage</w:t>
      </w:r>
    </w:p>
    <w:p>
      <w:r>
        <w:t>URL: https://chalk.charter.com/spaces/MDA/pages/2211202728/Delete+Wifi+Usage</w:t>
      </w:r>
    </w:p>
    <w:p>
      <w:r>
        <w:t>Table 1 (17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Path(G6)</w:t>
            </w:r>
          </w:p>
        </w:tc>
      </w:tr>
      <w:tr>
        <w:tc>
          <w:tcPr>
            <w:tcW w:type="dxa" w:w="4320"/>
          </w:tcPr>
          <w:p>
            <w:r>
              <w:t>Path(G6)</w:t>
            </w:r>
          </w:p>
        </w:tc>
        <w:tc>
          <w:tcPr>
            <w:tcW w:type="dxa" w:w="4320"/>
          </w:tcPr>
          <w:p>
            <w:r>
              <w:t>/nsl/provisioning/wearable/v1/delete-wifi-usage</w:t>
            </w:r>
          </w:p>
        </w:tc>
      </w:tr>
      <w:tr>
        <w:tc>
          <w:tcPr>
            <w:tcW w:type="dxa" w:w="4320"/>
          </w:tcPr>
          <w:p>
            <w:r>
              <w:t>Consumer</w:t>
            </w:r>
          </w:p>
        </w:tc>
        <w:tc>
          <w:tcPr>
            <w:tcW w:type="dxa" w:w="4320"/>
          </w:tcPr>
          <w:p>
            <w:r>
              <w:t>NSL</w:t>
            </w:r>
          </w:p>
        </w:tc>
      </w:tr>
      <w:tr>
        <w:tc>
          <w:tcPr>
            <w:tcW w:type="dxa" w:w="4320"/>
          </w:tcPr>
          <w:p>
            <w:r>
              <w:t>Provider</w:t>
            </w:r>
          </w:p>
        </w:tc>
        <w:tc>
          <w:tcPr>
            <w:tcW w:type="dxa" w:w="4320"/>
          </w:tcPr>
          <w:p>
            <w:r>
              <w:t>EMM</w:t>
            </w:r>
          </w:p>
        </w:tc>
      </w:tr>
      <w:tr>
        <w:tc>
          <w:tcPr>
            <w:tcW w:type="dxa" w:w="4320"/>
          </w:tcPr>
          <w:p>
            <w:r>
              <w:t>Method</w:t>
            </w:r>
          </w:p>
        </w:tc>
        <w:tc>
          <w:tcPr>
            <w:tcW w:type="dxa" w:w="4320"/>
          </w:tcPr>
          <w:p>
            <w:r>
              <w:t>HTTPS DELETE</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Transaction-Type</w:t>
            </w:r>
          </w:p>
        </w:tc>
        <w:tc>
          <w:tcPr>
            <w:tcW w:type="dxa" w:w="4320"/>
          </w:tcPr>
          <w:p>
            <w:r>
              <w:t>-</w:t>
            </w:r>
          </w:p>
        </w:tc>
      </w:tr>
      <w:tr>
        <w:tc>
          <w:tcPr>
            <w:tcW w:type="dxa" w:w="4320"/>
          </w:tcPr>
          <w:p>
            <w:r>
              <w:t>Order Type</w:t>
            </w:r>
          </w:p>
        </w:tc>
        <w:tc>
          <w:tcPr>
            <w:tcW w:type="dxa" w:w="4320"/>
          </w:tcPr>
          <w:p>
            <w:r>
              <w:t>-</w:t>
            </w:r>
          </w:p>
        </w:tc>
      </w:tr>
      <w:tr>
        <w:tc>
          <w:tcPr>
            <w:tcW w:type="dxa" w:w="4320"/>
          </w:tcPr>
          <w:p>
            <w:r>
              <w:t>API Manager</w:t>
            </w:r>
          </w:p>
        </w:tc>
        <w:tc>
          <w:tcPr>
            <w:tcW w:type="dxa" w:w="4320"/>
          </w:tcPr>
          <w:p>
            <w:r>
              <w:t>-</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TBD</w:t>
            </w:r>
          </w:p>
        </w:tc>
      </w:tr>
      <w:tr>
        <w:tc>
          <w:tcPr>
            <w:tcW w:type="dxa" w:w="4320"/>
          </w:tcPr>
          <w:p>
            <w:r>
              <w:t>Swagger</w:t>
            </w:r>
          </w:p>
        </w:tc>
        <w:tc>
          <w:tcPr>
            <w:tcW w:type="dxa" w:w="4320"/>
          </w:tcPr>
          <w:p>
            <w:r>
              <w:t>https://wireless-nsl-qar1.sit.wtg.spectrum.net/swaggerui/#/Manage%20Wifi%20Usage/delete-wifi-usage</w:t>
            </w:r>
          </w:p>
        </w:tc>
      </w:tr>
      <w:tr>
        <w:tc>
          <w:tcPr>
            <w:tcW w:type="dxa" w:w="4320"/>
          </w:tcPr>
          <w:p>
            <w:r>
              <w:t>Mandatory Input</w:t>
            </w:r>
          </w:p>
        </w:tc>
        <w:tc>
          <w:tcPr>
            <w:tcW w:type="dxa" w:w="4320"/>
          </w:tcPr>
          <w:p>
            <w:r>
              <w:t>ChargeableUserID[path parameter]</w:t>
            </w:r>
          </w:p>
        </w:tc>
      </w:tr>
      <w:tr>
        <w:tc>
          <w:tcPr>
            <w:tcW w:type="dxa" w:w="4320"/>
          </w:tcPr>
          <w:p>
            <w:r>
              <w:t>Data Dictionary</w:t>
            </w:r>
          </w:p>
        </w:tc>
        <w:tc>
          <w:tcPr>
            <w:tcW w:type="dxa" w:w="4320"/>
          </w:tcPr>
          <w:p>
            <w:r>
              <w:t>Data Dictionary - Sharepoint</w:t>
            </w:r>
          </w:p>
        </w:tc>
      </w:tr>
    </w:tbl>
    <w:p/>
    <w:p>
      <w:r>
        <w:t>Table 2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Delete Wifi usage</w:t>
            </w:r>
          </w:p>
        </w:tc>
        <w:tc>
          <w:tcPr>
            <w:tcW w:type="dxa" w:w="1080"/>
          </w:tcPr>
          <w:p>
            <w:r>
              <w:t>INBOUND</w:t>
            </w:r>
          </w:p>
        </w:tc>
        <w:tc>
          <w:tcPr>
            <w:tcW w:type="dxa" w:w="1080"/>
          </w:tcPr>
          <w:p>
            <w:r>
              <w:t>EMM</w:t>
            </w:r>
          </w:p>
        </w:tc>
        <w:tc>
          <w:tcPr>
            <w:tcW w:type="dxa" w:w="1080"/>
          </w:tcPr>
          <w:p>
            <w:r>
              <w:t>-</w:t>
            </w:r>
          </w:p>
        </w:tc>
        <w:tc>
          <w:tcPr>
            <w:tcW w:type="dxa" w:w="1080"/>
          </w:tcPr>
          <w:p>
            <w:r>
              <w:t>NSL</w:t>
            </w:r>
          </w:p>
        </w:tc>
        <w:tc>
          <w:tcPr>
            <w:tcW w:type="dxa" w:w="1080"/>
          </w:tcPr>
          <w:p>
            <w:r>
              <w:t>-</w:t>
            </w:r>
          </w:p>
        </w:tc>
        <w:tc>
          <w:tcPr>
            <w:tcW w:type="dxa" w:w="1080"/>
          </w:tcPr>
          <w:p>
            <w:r/>
          </w:p>
        </w:tc>
      </w:tr>
    </w:tbl>
    <w:p/>
    <w:p>
      <w:r>
        <w:t>Table 3 (1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Length Validation</w:t>
            </w:r>
          </w:p>
        </w:tc>
        <w:tc>
          <w:tcPr>
            <w:tcW w:type="dxa" w:w="1440"/>
          </w:tcPr>
          <w:p>
            <w:r>
              <w:t>Check if provided ChargeableUserID length is valid</w:t>
            </w:r>
          </w:p>
        </w:tc>
        <w:tc>
          <w:tcPr>
            <w:tcW w:type="dxa" w:w="1440"/>
          </w:tcPr>
          <w:p>
            <w:r>
              <w:t>If Not</w:t>
            </w:r>
          </w:p>
        </w:tc>
        <w:tc>
          <w:tcPr>
            <w:tcW w:type="dxa" w:w="1440"/>
          </w:tcPr>
          <w:p>
            <w:r>
              <w:t>Return Error</w:t>
            </w:r>
          </w:p>
        </w:tc>
        <w:tc>
          <w:tcPr>
            <w:tcW w:type="dxa" w:w="1440"/>
          </w:tcPr>
          <w:p>
            <w:r>
              <w:t>ERR13- data.cdtn: must be at least 1 characters longERR14- data.cdtn: may only be 100 characters long404, not found - when cdtn is not available</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delete-wifi-usage-nsl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delete-wifi-usage-ob-nsl</w:t>
            </w:r>
          </w:p>
        </w:tc>
        <w:tc>
          <w:tcPr>
            <w:tcW w:type="dxa" w:w="1728"/>
          </w:tcPr>
          <w:p>
            <w:r>
              <w:t>NSL Internal API – used to delete Wi-Fi usage line record in NSL.</w:t>
            </w:r>
          </w:p>
        </w:tc>
        <w:tc>
          <w:tcPr>
            <w:tcW w:type="dxa" w:w="1728"/>
          </w:tcPr>
          <w:p>
            <w:r>
              <w:t>Outbound</w:t>
            </w:r>
          </w:p>
        </w:tc>
        <w:tc>
          <w:tcPr>
            <w:tcW w:type="dxa" w:w="1728"/>
          </w:tcPr>
          <w:p>
            <w:r>
              <w:t>Internal → Resource DAO</w:t>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delete-wifi-usage-pmd</w:t>
            </w:r>
          </w:p>
        </w:tc>
        <w:tc>
          <w:tcPr>
            <w:tcW w:type="dxa" w:w="1728"/>
          </w:tcPr>
          <w:p>
            <w:r>
              <w:t>Process metadata template for the delete-wifi-usage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delete-wifi-usage-ib-request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delete-wifi-usage-ib-response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6.</w:t>
            </w:r>
          </w:p>
        </w:tc>
        <w:tc>
          <w:tcPr>
            <w:tcW w:type="dxa" w:w="1728"/>
          </w:tcPr>
          <w:p>
            <w:r>
              <w:t>delete-wifi-usage-ob-request</w:t>
            </w:r>
          </w:p>
        </w:tc>
        <w:tc>
          <w:tcPr>
            <w:tcW w:type="dxa" w:w="1728"/>
          </w:tcPr>
          <w:p>
            <w:r>
              <w:t>NSL Outbound API - delete wifi address request template</w:t>
            </w:r>
          </w:p>
        </w:tc>
        <w:tc>
          <w:tcPr>
            <w:tcW w:type="dxa" w:w="1728"/>
          </w:tcPr>
          <w:p>
            <w:r>
              <w:t>Outbound Request</w:t>
            </w:r>
          </w:p>
        </w:tc>
        <w:tc>
          <w:tcPr>
            <w:tcW w:type="dxa" w:w="1728"/>
          </w:tcPr>
          <w:p>
            <w:r>
              <w:t>Internal → Resource DAO</w:t>
            </w:r>
          </w:p>
        </w:tc>
      </w:tr>
      <w:tr>
        <w:tc>
          <w:tcPr>
            <w:tcW w:type="dxa" w:w="1728"/>
          </w:tcPr>
          <w:p>
            <w:r>
              <w:t>7.</w:t>
            </w:r>
          </w:p>
        </w:tc>
        <w:tc>
          <w:tcPr>
            <w:tcW w:type="dxa" w:w="1728"/>
          </w:tcPr>
          <w:p>
            <w:r>
              <w:t>delete-wifi-usage-ob-response</w:t>
            </w:r>
          </w:p>
        </w:tc>
        <w:tc>
          <w:tcPr>
            <w:tcW w:type="dxa" w:w="1728"/>
          </w:tcPr>
          <w:p>
            <w:r>
              <w:t>NSL Outbound API - delete wifi address response template</w:t>
            </w:r>
          </w:p>
        </w:tc>
        <w:tc>
          <w:tcPr>
            <w:tcW w:type="dxa" w:w="1728"/>
          </w:tcPr>
          <w:p>
            <w:r>
              <w:t>Outbound Response</w:t>
            </w:r>
          </w:p>
        </w:tc>
        <w:tc>
          <w:tcPr>
            <w:tcW w:type="dxa" w:w="1728"/>
          </w:tcPr>
          <w:p>
            <w:r>
              <w:t>Internal → Resource DAO</w:t>
            </w:r>
          </w:p>
        </w:tc>
      </w:tr>
      <w:tr>
        <w:tc>
          <w:tcPr>
            <w:tcW w:type="dxa" w:w="1728"/>
          </w:tcPr>
          <w:p>
            <w:r>
              <w:t>8.</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delete-wifi-usage-ib-request-to-pmd</w:t>
            </w:r>
          </w:p>
        </w:tc>
        <w:tc>
          <w:tcPr>
            <w:tcW w:type="dxa" w:w="1440"/>
          </w:tcPr>
          <w:p>
            <w:r>
              <w:t>IB request to PMD template mapping</w:t>
            </w:r>
          </w:p>
        </w:tc>
        <w:tc>
          <w:tcPr>
            <w:tcW w:type="dxa" w:w="1440"/>
          </w:tcPr>
          <w:p>
            <w:r>
              <w:t>delete-wifi-usage-ib-request</w:t>
            </w:r>
          </w:p>
        </w:tc>
        <w:tc>
          <w:tcPr>
            <w:tcW w:type="dxa" w:w="1440"/>
          </w:tcPr>
          <w:p>
            <w:r>
              <w:t>delete-wifi-usage-pmd</w:t>
            </w:r>
          </w:p>
        </w:tc>
        <w:tc>
          <w:tcPr>
            <w:tcW w:type="dxa" w:w="1440"/>
          </w:tcPr>
          <w:p>
            <w:r>
              <w:t>Wireless → delete-wifi-usage</w:t>
            </w:r>
          </w:p>
        </w:tc>
      </w:tr>
      <w:tr>
        <w:tc>
          <w:tcPr>
            <w:tcW w:type="dxa" w:w="1440"/>
          </w:tcPr>
          <w:p>
            <w:r>
              <w:t>2</w:t>
            </w:r>
          </w:p>
        </w:tc>
        <w:tc>
          <w:tcPr>
            <w:tcW w:type="dxa" w:w="1440"/>
          </w:tcPr>
          <w:p>
            <w:r>
              <w:t>delete-wifi-usage-pmd-to-ob-delete-wifi-usage-nsl-request</w:t>
            </w:r>
          </w:p>
        </w:tc>
        <w:tc>
          <w:tcPr>
            <w:tcW w:type="dxa" w:w="1440"/>
          </w:tcPr>
          <w:p>
            <w:r>
              <w:t>PMD to resource DAO request template mapping</w:t>
            </w:r>
          </w:p>
        </w:tc>
        <w:tc>
          <w:tcPr>
            <w:tcW w:type="dxa" w:w="1440"/>
          </w:tcPr>
          <w:p>
            <w:r>
              <w:t>delete-wifi-usage-pmd</w:t>
            </w:r>
          </w:p>
        </w:tc>
        <w:tc>
          <w:tcPr>
            <w:tcW w:type="dxa" w:w="1440"/>
          </w:tcPr>
          <w:p>
            <w:r>
              <w:t>delete-wifi-usage-ob-request</w:t>
            </w:r>
          </w:p>
        </w:tc>
        <w:tc>
          <w:tcPr>
            <w:tcW w:type="dxa" w:w="1440"/>
          </w:tcPr>
          <w:p>
            <w:r>
              <w:t>Wireless → delete-wifi-usage</w:t>
            </w:r>
          </w:p>
        </w:tc>
      </w:tr>
      <w:tr>
        <w:tc>
          <w:tcPr>
            <w:tcW w:type="dxa" w:w="1440"/>
          </w:tcPr>
          <w:p>
            <w:r>
              <w:t>3</w:t>
            </w:r>
          </w:p>
        </w:tc>
        <w:tc>
          <w:tcPr>
            <w:tcW w:type="dxa" w:w="1440"/>
          </w:tcPr>
          <w:p>
            <w:r>
              <w:t>delete-wifi-usage-ob-delete-wifi-usage-nsl-response-to-pmd</w:t>
            </w:r>
          </w:p>
        </w:tc>
        <w:tc>
          <w:tcPr>
            <w:tcW w:type="dxa" w:w="1440"/>
          </w:tcPr>
          <w:p>
            <w:r>
              <w:t>Resource DAO response to PMD template mapping</w:t>
            </w:r>
          </w:p>
        </w:tc>
        <w:tc>
          <w:tcPr>
            <w:tcW w:type="dxa" w:w="1440"/>
          </w:tcPr>
          <w:p>
            <w:r>
              <w:t>delete-wifi-usage-ob-response</w:t>
            </w:r>
          </w:p>
        </w:tc>
        <w:tc>
          <w:tcPr>
            <w:tcW w:type="dxa" w:w="1440"/>
          </w:tcPr>
          <w:p>
            <w:r>
              <w:t>delete-wifi-usage-pmd</w:t>
            </w:r>
          </w:p>
        </w:tc>
        <w:tc>
          <w:tcPr>
            <w:tcW w:type="dxa" w:w="1440"/>
          </w:tcPr>
          <w:p>
            <w:r>
              <w:t>Wireless → delete-wifi-usage</w:t>
            </w:r>
          </w:p>
        </w:tc>
      </w:tr>
      <w:tr>
        <w:tc>
          <w:tcPr>
            <w:tcW w:type="dxa" w:w="1440"/>
          </w:tcPr>
          <w:p>
            <w:r>
              <w:t>4</w:t>
            </w:r>
          </w:p>
        </w:tc>
        <w:tc>
          <w:tcPr>
            <w:tcW w:type="dxa" w:w="1440"/>
          </w:tcPr>
          <w:p>
            <w:r>
              <w:t>delete-wifi-usage-pmd-to-ib-response</w:t>
            </w:r>
          </w:p>
        </w:tc>
        <w:tc>
          <w:tcPr>
            <w:tcW w:type="dxa" w:w="1440"/>
          </w:tcPr>
          <w:p>
            <w:r>
              <w:t>PMD to IB response template mapping</w:t>
            </w:r>
          </w:p>
        </w:tc>
        <w:tc>
          <w:tcPr>
            <w:tcW w:type="dxa" w:w="1440"/>
          </w:tcPr>
          <w:p>
            <w:r>
              <w:t>delete-wifi-usage-pmd</w:t>
            </w:r>
          </w:p>
        </w:tc>
        <w:tc>
          <w:tcPr>
            <w:tcW w:type="dxa" w:w="1440"/>
          </w:tcPr>
          <w:p>
            <w:r>
              <w:t>delete-wifi-usage-ib-response</w:t>
            </w:r>
          </w:p>
        </w:tc>
        <w:tc>
          <w:tcPr>
            <w:tcW w:type="dxa" w:w="1440"/>
          </w:tcPr>
          <w:p>
            <w:r>
              <w:t>Wireless → delete-wifi-usage</w:t>
            </w:r>
          </w:p>
        </w:tc>
      </w:tr>
      <w:tr>
        <w:tc>
          <w:tcPr>
            <w:tcW w:type="dxa" w:w="1440"/>
          </w:tcPr>
          <w:p>
            <w:r>
              <w:t>5</w:t>
            </w:r>
          </w:p>
        </w:tc>
        <w:tc>
          <w:tcPr>
            <w:tcW w:type="dxa" w:w="1440"/>
          </w:tcPr>
          <w:p>
            <w:r>
              <w:t>delete-wifi-usage-pmd-to-ib-error-response</w:t>
            </w:r>
          </w:p>
        </w:tc>
        <w:tc>
          <w:tcPr>
            <w:tcW w:type="dxa" w:w="1440"/>
          </w:tcPr>
          <w:p>
            <w:r>
              <w:t>PMD to IB error response template mapping</w:t>
            </w:r>
          </w:p>
        </w:tc>
        <w:tc>
          <w:tcPr>
            <w:tcW w:type="dxa" w:w="1440"/>
          </w:tcPr>
          <w:p>
            <w:r>
              <w:t>delete-wifi-usage-pmd</w:t>
            </w:r>
          </w:p>
        </w:tc>
        <w:tc>
          <w:tcPr>
            <w:tcW w:type="dxa" w:w="1440"/>
          </w:tcPr>
          <w:p>
            <w:r>
              <w:t>nsl-ib-error-response</w:t>
            </w:r>
          </w:p>
        </w:tc>
        <w:tc>
          <w:tcPr>
            <w:tcW w:type="dxa" w:w="1440"/>
          </w:tcPr>
          <w:p>
            <w:r>
              <w:t>Wireless → delete-wifi-usage</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delete-wifi-usage</w:t>
            </w:r>
          </w:p>
        </w:tc>
        <w:tc>
          <w:tcPr>
            <w:tcW w:type="dxa" w:w="1080"/>
          </w:tcPr>
          <w:p>
            <w:r>
              <w:t>Delete Wifi usage</w:t>
            </w:r>
          </w:p>
        </w:tc>
        <w:tc>
          <w:tcPr>
            <w:tcW w:type="dxa" w:w="1080"/>
          </w:tcPr>
          <w:p>
            <w:r>
              <w:t>This API is used to delete Wi-Fi usage line record in NSL.</w:t>
            </w:r>
          </w:p>
        </w:tc>
        <w:tc>
          <w:tcPr>
            <w:tcW w:type="dxa" w:w="1080"/>
          </w:tcPr>
          <w:p>
            <w:r>
              <w:t>Service Delivery</w:t>
            </w:r>
          </w:p>
        </w:tc>
        <w:tc>
          <w:tcPr>
            <w:tcW w:type="dxa" w:w="1080"/>
          </w:tcPr>
          <w:p>
            <w:r>
              <w:t>All</w:t>
            </w:r>
          </w:p>
        </w:tc>
        <w:tc>
          <w:tcPr>
            <w:tcW w:type="dxa" w:w="1080"/>
          </w:tcPr>
          <w:p>
            <w:r>
              <w:t>Root</w:t>
            </w:r>
          </w:p>
        </w:tc>
        <w:tc>
          <w:tcPr>
            <w:tcW w:type="dxa" w:w="1080"/>
          </w:tcPr>
          <w:p>
            <w:r>
              <w:t>wireless → delete-wifi-usage</w:t>
            </w:r>
          </w:p>
        </w:tc>
      </w:tr>
    </w:tbl>
    <w:p/>
    <w:p>
      <w:r>
        <w:t>Table 8 (4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delete-wifi-usage</w:t>
            </w:r>
          </w:p>
        </w:tc>
        <w:tc>
          <w:tcPr>
            <w:tcW w:type="dxa" w:w="1234"/>
          </w:tcPr>
          <w:p>
            <w:r>
              <w:t>Send Task</w:t>
            </w:r>
          </w:p>
        </w:tc>
        <w:tc>
          <w:tcPr>
            <w:tcW w:type="dxa" w:w="1234"/>
          </w:tcPr>
          <w:p>
            <w:r>
              <w:t>This API is used to update Wi-Fi usage line record in NSL.</w:t>
            </w:r>
          </w:p>
        </w:tc>
        <w:tc>
          <w:tcPr>
            <w:tcW w:type="dxa" w:w="1234"/>
          </w:tcPr>
          <w:p>
            <w:r>
              <w:t>APIInterface</w:t>
            </w:r>
          </w:p>
        </w:tc>
        <w:tc>
          <w:tcPr>
            <w:tcW w:type="dxa" w:w="1234"/>
          </w:tcPr>
          <w:p>
            <w:r>
              <w:t xml:space="preserve"> delete-wifi-usage-nsl</w:t>
            </w:r>
          </w:p>
        </w:tc>
        <w:tc>
          <w:tcPr>
            <w:tcW w:type="dxa" w:w="1234"/>
          </w:tcPr>
          <w:p>
            <w:r>
              <w:t>wireless →task</w:t>
            </w:r>
          </w:p>
        </w:tc>
      </w:tr>
      <w:tr>
        <w:tc>
          <w:tcPr>
            <w:tcW w:type="dxa" w:w="1234"/>
          </w:tcPr>
          <w:p>
            <w:r>
              <w:t>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t>0.1</w:t>
            </w:r>
          </w:p>
        </w:tc>
        <w:tc>
          <w:tcPr>
            <w:tcW w:type="dxa" w:w="1234"/>
          </w:tcPr>
          <w:p>
            <w:r>
              <w:t>Updated the process flows and other details till Iteration 29.1</w:t>
            </w:r>
          </w:p>
        </w:tc>
        <w:tc>
          <w:tcPr>
            <w:tcW w:type="dxa" w:w="1234"/>
          </w:tcPr>
          <w:p>
            <w:r>
              <w:t>29.1</w:t>
            </w:r>
          </w:p>
        </w:tc>
        <w:tc>
          <w:tcPr>
            <w:tcW w:type="dxa" w:w="1234"/>
          </w:tcPr>
          <w:p>
            <w:r>
              <w:t xml:space="preserve">03 Jun 2024 </w:t>
            </w:r>
          </w:p>
        </w:tc>
        <w:tc>
          <w:tcPr>
            <w:tcW w:type="dxa" w:w="1234"/>
          </w:tcPr>
          <w:p>
            <w:r/>
          </w:p>
        </w:tc>
        <w:tc>
          <w:tcPr>
            <w:tcW w:type="dxa" w:w="1234"/>
          </w:tcPr>
          <w:p>
            <w:r>
              <w:t>Updated</w:t>
            </w:r>
          </w:p>
        </w:tc>
      </w:tr>
    </w:tbl>
    <w:p>
      <w:pPr>
        <w:pStyle w:val="Heading2"/>
      </w:pPr>
      <w:r>
        <w:t>Links</w:t>
      </w:r>
    </w:p>
    <w:p>
      <w:r>
        <w:t>• Basic Details — https://chalk.charter.com/spaces/MDA/pages/2211202728/Delete+Wifi+Usage#BasicDetails</w:t>
      </w:r>
    </w:p>
    <w:p>
      <w:r>
        <w:t>• API Specification — https://chalk.charter.com/spaces/MDA/pages/2211202728/Delete+Wifi+Usage#APISpecification</w:t>
      </w:r>
    </w:p>
    <w:p>
      <w:r>
        <w:t>• Process Specification — https://chalk.charter.com/spaces/MDA/pages/2211202728/Delete+Wifi+Usage#ProcessSpecification</w:t>
      </w:r>
    </w:p>
    <w:p>
      <w:r>
        <w:t>• Transaction Flow — https://chalk.charter.com/spaces/MDA/pages/2211202728/Delete+Wifi+Usage#TransactionFlow</w:t>
      </w:r>
    </w:p>
    <w:p>
      <w:r>
        <w:t>• Business Rules — https://chalk.charter.com/spaces/MDA/pages/2211202728/Delete+Wifi+Usage#BusinessRules</w:t>
      </w:r>
    </w:p>
    <w:p>
      <w:r>
        <w:t>• Custom Logic — https://chalk.charter.com/spaces/MDA/pages/2211202728/Delete+Wifi+Usage#CustomLogic</w:t>
      </w:r>
    </w:p>
    <w:p>
      <w:r>
        <w:t>• Configurations — https://chalk.charter.com/spaces/MDA/pages/2211202728/Delete+Wifi+Usage#Configurations</w:t>
      </w:r>
    </w:p>
    <w:p>
      <w:r>
        <w:t>• Revision History — https://chalk.charter.com/spaces/MDA/pages/2211202728/Delete+Wifi+Usage#RevisionHistory</w:t>
      </w:r>
    </w:p>
    <w:p>
      <w:r>
        <w:t>• https://wireless-nsl-qar1.sit.wtg.spectrum.net/swaggerui/#/Manage%20Wifi%20Usage/delete-wifi-usage — https://wireless-nsl-qar1.sit.wtg.spectrum.net/swaggerui/#/Manage%20Wifi%20Usage/delete-wifi-usage</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https://chalk.charter.com/spaces/MDA/pages/2211202728/Delete+Wifi+Usage#APISpecification</w:t>
      </w:r>
    </w:p>
    <w:p>
      <w:r>
        <w:t>• Interface Template — https://chalk.charter.com/spaces/MDA/pages/2211202728/Delete+Wifi+Usage#InterfaceTemplate</w:t>
      </w:r>
    </w:p>
    <w:p>
      <w:r>
        <w:t>• Interface Template Mapping — https://chalk.charter.com/spaces/MDA/pages/2211202728/Delete+Wifi+Usage#InterfaceTemplateMapping</w:t>
      </w:r>
    </w:p>
    <w:p>
      <w:r>
        <w:t>• Process Specification — https://chalk.charter.com/spaces/MDA/pages/2211202728/Delete+Wifi+Usage#ProcessSpecification</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Get Wifi Threshold</w:t>
      </w:r>
    </w:p>
    <w:p>
      <w:r>
        <w:t>URL: https://chalk.charter.com/spaces/MDA/pages/2211202746/Get+Wifi+Threshold</w:t>
      </w:r>
    </w:p>
    <w:p>
      <w:r>
        <w:t>Table 1 (16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Path(G6)</w:t>
            </w:r>
          </w:p>
        </w:tc>
      </w:tr>
      <w:tr>
        <w:tc>
          <w:tcPr>
            <w:tcW w:type="dxa" w:w="4320"/>
          </w:tcPr>
          <w:p>
            <w:r>
              <w:t>Path(G6)</w:t>
            </w:r>
          </w:p>
        </w:tc>
        <w:tc>
          <w:tcPr>
            <w:tcW w:type="dxa" w:w="4320"/>
          </w:tcPr>
          <w:p>
            <w:r>
              <w:t>/nsl/provisioning/mno/wifi/usg/v1/thresholdStatus</w:t>
            </w:r>
          </w:p>
        </w:tc>
      </w:tr>
      <w:tr>
        <w:tc>
          <w:tcPr>
            <w:tcW w:type="dxa" w:w="4320"/>
          </w:tcPr>
          <w:p>
            <w:r>
              <w:t>Consumer</w:t>
            </w:r>
          </w:p>
        </w:tc>
        <w:tc>
          <w:tcPr>
            <w:tcW w:type="dxa" w:w="4320"/>
          </w:tcPr>
          <w:p>
            <w:r>
              <w:t>AAA</w:t>
            </w:r>
          </w:p>
        </w:tc>
      </w:tr>
      <w:tr>
        <w:tc>
          <w:tcPr>
            <w:tcW w:type="dxa" w:w="4320"/>
          </w:tcPr>
          <w:p>
            <w:r>
              <w:t>Provider</w:t>
            </w:r>
          </w:p>
        </w:tc>
        <w:tc>
          <w:tcPr>
            <w:tcW w:type="dxa" w:w="4320"/>
          </w:tcPr>
          <w:p>
            <w:r>
              <w:t>NSL</w:t>
            </w:r>
          </w:p>
        </w:tc>
      </w:tr>
      <w:tr>
        <w:tc>
          <w:tcPr>
            <w:tcW w:type="dxa" w:w="4320"/>
          </w:tcPr>
          <w:p>
            <w:r>
              <w:t>Method</w:t>
            </w:r>
          </w:p>
        </w:tc>
        <w:tc>
          <w:tcPr>
            <w:tcW w:type="dxa" w:w="4320"/>
          </w:tcPr>
          <w:p>
            <w:r>
              <w:t>HTTPS GET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Transaction-Type</w:t>
            </w:r>
          </w:p>
        </w:tc>
        <w:tc>
          <w:tcPr>
            <w:tcW w:type="dxa" w:w="4320"/>
          </w:tcPr>
          <w:p>
            <w:r>
              <w:t>-</w:t>
            </w:r>
          </w:p>
        </w:tc>
      </w:tr>
      <w:tr>
        <w:tc>
          <w:tcPr>
            <w:tcW w:type="dxa" w:w="4320"/>
          </w:tcPr>
          <w:p>
            <w:r>
              <w:t>Order Type</w:t>
            </w:r>
          </w:p>
        </w:tc>
        <w:tc>
          <w:tcPr>
            <w:tcW w:type="dxa" w:w="4320"/>
          </w:tcPr>
          <w:p>
            <w:r>
              <w:t>-</w:t>
            </w:r>
          </w:p>
        </w:tc>
      </w:tr>
      <w:tr>
        <w:tc>
          <w:tcPr>
            <w:tcW w:type="dxa" w:w="4320"/>
          </w:tcPr>
          <w:p>
            <w:r>
              <w:t>API Manager</w:t>
            </w:r>
          </w:p>
        </w:tc>
        <w:tc>
          <w:tcPr>
            <w:tcW w:type="dxa" w:w="4320"/>
          </w:tcPr>
          <w:p>
            <w:r>
              <w:t>-</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TBD</w:t>
            </w:r>
          </w:p>
        </w:tc>
      </w:tr>
      <w:tr>
        <w:tc>
          <w:tcPr>
            <w:tcW w:type="dxa" w:w="4320"/>
          </w:tcPr>
          <w:p>
            <w:r>
              <w:t>Swagger</w:t>
            </w:r>
          </w:p>
        </w:tc>
        <w:tc>
          <w:tcPr>
            <w:tcW w:type="dxa" w:w="4320"/>
          </w:tcPr>
          <w:p>
            <w:r>
              <w:t>https://wireless-nsl-qar1.sit.wtg.spectrum.net/swaggerui/#/Manage%20Wifi%20Usage/get-wifi-usage-threshold</w:t>
            </w:r>
          </w:p>
        </w:tc>
      </w:tr>
      <w:tr>
        <w:tc>
          <w:tcPr>
            <w:tcW w:type="dxa" w:w="4320"/>
          </w:tcPr>
          <w:p>
            <w:r>
              <w:t>Mandatory Input</w:t>
            </w:r>
          </w:p>
        </w:tc>
        <w:tc>
          <w:tcPr>
            <w:tcW w:type="dxa" w:w="4320"/>
          </w:tcPr>
          <w:p>
            <w:r>
              <w:t>ChargeableUserID[query parameter]</w:t>
            </w:r>
          </w:p>
        </w:tc>
      </w:tr>
    </w:tbl>
    <w:p/>
    <w:p>
      <w:r>
        <w:t>Table 2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Retrieve WiFi Usage Threshold</w:t>
            </w:r>
          </w:p>
        </w:tc>
        <w:tc>
          <w:tcPr>
            <w:tcW w:type="dxa" w:w="1080"/>
          </w:tcPr>
          <w:p>
            <w:r>
              <w:t>INBOUND</w:t>
            </w:r>
          </w:p>
        </w:tc>
        <w:tc>
          <w:tcPr>
            <w:tcW w:type="dxa" w:w="1080"/>
          </w:tcPr>
          <w:p>
            <w:r>
              <w:t>RestClient</w:t>
            </w:r>
          </w:p>
        </w:tc>
        <w:tc>
          <w:tcPr>
            <w:tcW w:type="dxa" w:w="1080"/>
          </w:tcPr>
          <w:p>
            <w:r>
              <w:t>-</w:t>
            </w:r>
          </w:p>
        </w:tc>
        <w:tc>
          <w:tcPr>
            <w:tcW w:type="dxa" w:w="1080"/>
          </w:tcPr>
          <w:p>
            <w:r>
              <w:t>AAA</w:t>
            </w:r>
          </w:p>
        </w:tc>
        <w:tc>
          <w:tcPr>
            <w:tcW w:type="dxa" w:w="1080"/>
          </w:tcPr>
          <w:p>
            <w:r>
              <w:t>-</w:t>
            </w:r>
          </w:p>
        </w:tc>
        <w:tc>
          <w:tcPr>
            <w:tcW w:type="dxa" w:w="1080"/>
          </w:tcPr>
          <w:p>
            <w:r/>
          </w:p>
        </w:tc>
      </w:tr>
    </w:tbl>
    <w:p/>
    <w:p>
      <w:r>
        <w:t>Table 3 (1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Length Validation</w:t>
            </w:r>
          </w:p>
        </w:tc>
        <w:tc>
          <w:tcPr>
            <w:tcW w:type="dxa" w:w="1440"/>
          </w:tcPr>
          <w:p>
            <w:r>
              <w:t>Check if provided ChargeableUserID length is valid</w:t>
            </w:r>
          </w:p>
        </w:tc>
        <w:tc>
          <w:tcPr>
            <w:tcW w:type="dxa" w:w="1440"/>
          </w:tcPr>
          <w:p>
            <w:r>
              <w:t>If Not</w:t>
            </w:r>
          </w:p>
        </w:tc>
        <w:tc>
          <w:tcPr>
            <w:tcW w:type="dxa" w:w="1440"/>
          </w:tcPr>
          <w:p>
            <w:r>
              <w:t>Return Error</w:t>
            </w:r>
          </w:p>
        </w:tc>
        <w:tc>
          <w:tcPr>
            <w:tcW w:type="dxa" w:w="1440"/>
          </w:tcPr>
          <w:p>
            <w:r>
              <w:t>ERR13- data.cdtn: must be at least 1 characters longERR14- data.cdtn: may only be 100 characters long404, not found - when cdtn is not available</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get-wifi-threshold-nsl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get-wifi-threshold-status-nsl</w:t>
            </w:r>
          </w:p>
        </w:tc>
        <w:tc>
          <w:tcPr>
            <w:tcW w:type="dxa" w:w="1728"/>
          </w:tcPr>
          <w:p>
            <w:r>
              <w:t>NSL Internal API to fetch the details from database.</w:t>
            </w:r>
          </w:p>
        </w:tc>
        <w:tc>
          <w:tcPr>
            <w:tcW w:type="dxa" w:w="1728"/>
          </w:tcPr>
          <w:p>
            <w:r>
              <w:t>Outbound</w:t>
            </w:r>
          </w:p>
        </w:tc>
        <w:tc>
          <w:tcPr>
            <w:tcW w:type="dxa" w:w="1728"/>
          </w:tcPr>
          <w:p>
            <w:r>
              <w:t>Internal → Resource DAO</w:t>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get-wifi-threshold-pmd</w:t>
            </w:r>
          </w:p>
        </w:tc>
        <w:tc>
          <w:tcPr>
            <w:tcW w:type="dxa" w:w="1728"/>
          </w:tcPr>
          <w:p>
            <w:r>
              <w:t>Process metadata template for the get-wifi-threshold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get-wifi-threshold-ib-request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get-wifi-threshold-ib-response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get-wifi-threshold-status-ob-request</w:t>
            </w:r>
          </w:p>
        </w:tc>
        <w:tc>
          <w:tcPr>
            <w:tcW w:type="dxa" w:w="1728"/>
          </w:tcPr>
          <w:p>
            <w:r>
              <w:t>NSL Outbound API - get threshold details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get-wifi-threshold-status-ob-response</w:t>
            </w:r>
          </w:p>
        </w:tc>
        <w:tc>
          <w:tcPr>
            <w:tcW w:type="dxa" w:w="1728"/>
          </w:tcPr>
          <w:p>
            <w:r>
              <w:t>NSL Outbound API - get threshold details response template</w:t>
            </w:r>
          </w:p>
        </w:tc>
        <w:tc>
          <w:tcPr>
            <w:tcW w:type="dxa" w:w="1728"/>
          </w:tcPr>
          <w:p>
            <w:r>
              <w:t>Outbound Response</w:t>
            </w:r>
          </w:p>
        </w:tc>
        <w:tc>
          <w:tcPr>
            <w:tcW w:type="dxa" w:w="1728"/>
          </w:tcPr>
          <w:p>
            <w:r>
              <w:t>Internal → Resource DAO</w:t>
            </w:r>
          </w:p>
        </w:tc>
      </w:tr>
      <w:tr>
        <w:tc>
          <w:tcPr>
            <w:tcW w:type="dxa" w:w="1728"/>
          </w:tcPr>
          <w:p>
            <w:r>
              <w:t>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get-wifi-threshold-ib-request-to-pmd</w:t>
            </w:r>
          </w:p>
        </w:tc>
        <w:tc>
          <w:tcPr>
            <w:tcW w:type="dxa" w:w="1440"/>
          </w:tcPr>
          <w:p>
            <w:r>
              <w:t>IB request to PMD template mapping</w:t>
            </w:r>
          </w:p>
        </w:tc>
        <w:tc>
          <w:tcPr>
            <w:tcW w:type="dxa" w:w="1440"/>
          </w:tcPr>
          <w:p>
            <w:r>
              <w:t>get-wifi-threshold-ib-request</w:t>
            </w:r>
          </w:p>
        </w:tc>
        <w:tc>
          <w:tcPr>
            <w:tcW w:type="dxa" w:w="1440"/>
          </w:tcPr>
          <w:p>
            <w:r>
              <w:t>get-wifi-threshold-pmd</w:t>
            </w:r>
          </w:p>
        </w:tc>
        <w:tc>
          <w:tcPr>
            <w:tcW w:type="dxa" w:w="1440"/>
          </w:tcPr>
          <w:p>
            <w:r>
              <w:t>Wireless → get-wifi-threshold</w:t>
            </w:r>
          </w:p>
        </w:tc>
      </w:tr>
      <w:tr>
        <w:tc>
          <w:tcPr>
            <w:tcW w:type="dxa" w:w="1440"/>
          </w:tcPr>
          <w:p>
            <w:r>
              <w:t>2</w:t>
            </w:r>
          </w:p>
        </w:tc>
        <w:tc>
          <w:tcPr>
            <w:tcW w:type="dxa" w:w="1440"/>
          </w:tcPr>
          <w:p>
            <w:r>
              <w:t>get-wifi-threshold-pmd-to-getResourceDetail-ob-request</w:t>
            </w:r>
          </w:p>
        </w:tc>
        <w:tc>
          <w:tcPr>
            <w:tcW w:type="dxa" w:w="1440"/>
          </w:tcPr>
          <w:p>
            <w:r>
              <w:t>PMD to resource DAO request template mapping</w:t>
            </w:r>
          </w:p>
        </w:tc>
        <w:tc>
          <w:tcPr>
            <w:tcW w:type="dxa" w:w="1440"/>
          </w:tcPr>
          <w:p>
            <w:r>
              <w:t>get-wifi-threshold-pmd</w:t>
            </w:r>
          </w:p>
        </w:tc>
        <w:tc>
          <w:tcPr>
            <w:tcW w:type="dxa" w:w="1440"/>
          </w:tcPr>
          <w:p>
            <w:r>
              <w:t>get-wifi-threshold-status-ob-request</w:t>
            </w:r>
          </w:p>
        </w:tc>
        <w:tc>
          <w:tcPr>
            <w:tcW w:type="dxa" w:w="1440"/>
          </w:tcPr>
          <w:p>
            <w:r>
              <w:t>Wireless → get-wifi-threshold</w:t>
            </w:r>
          </w:p>
        </w:tc>
      </w:tr>
      <w:tr>
        <w:tc>
          <w:tcPr>
            <w:tcW w:type="dxa" w:w="1440"/>
          </w:tcPr>
          <w:p>
            <w:r>
              <w:t>3</w:t>
            </w:r>
          </w:p>
        </w:tc>
        <w:tc>
          <w:tcPr>
            <w:tcW w:type="dxa" w:w="1440"/>
          </w:tcPr>
          <w:p>
            <w:r>
              <w:t>get-wifi-threshold-getResourceDetail-response-to-pmd</w:t>
            </w:r>
          </w:p>
        </w:tc>
        <w:tc>
          <w:tcPr>
            <w:tcW w:type="dxa" w:w="1440"/>
          </w:tcPr>
          <w:p>
            <w:r>
              <w:t>Resource DAO response to PMD template mapping</w:t>
            </w:r>
          </w:p>
        </w:tc>
        <w:tc>
          <w:tcPr>
            <w:tcW w:type="dxa" w:w="1440"/>
          </w:tcPr>
          <w:p>
            <w:r>
              <w:t>get-wifi-threshold-status-ob-response</w:t>
            </w:r>
          </w:p>
        </w:tc>
        <w:tc>
          <w:tcPr>
            <w:tcW w:type="dxa" w:w="1440"/>
          </w:tcPr>
          <w:p>
            <w:r>
              <w:t>get-wifi-threshold-pmd</w:t>
            </w:r>
          </w:p>
        </w:tc>
        <w:tc>
          <w:tcPr>
            <w:tcW w:type="dxa" w:w="1440"/>
          </w:tcPr>
          <w:p>
            <w:r>
              <w:t>Wireless → get-wifi-threshold</w:t>
            </w:r>
          </w:p>
        </w:tc>
      </w:tr>
      <w:tr>
        <w:tc>
          <w:tcPr>
            <w:tcW w:type="dxa" w:w="1440"/>
          </w:tcPr>
          <w:p>
            <w:r>
              <w:t>4</w:t>
            </w:r>
          </w:p>
        </w:tc>
        <w:tc>
          <w:tcPr>
            <w:tcW w:type="dxa" w:w="1440"/>
          </w:tcPr>
          <w:p>
            <w:r>
              <w:t>get-wifi-threshold-pmd-to-ib-response</w:t>
            </w:r>
          </w:p>
        </w:tc>
        <w:tc>
          <w:tcPr>
            <w:tcW w:type="dxa" w:w="1440"/>
          </w:tcPr>
          <w:p>
            <w:r>
              <w:t>PMD to IB response template mapping</w:t>
            </w:r>
          </w:p>
        </w:tc>
        <w:tc>
          <w:tcPr>
            <w:tcW w:type="dxa" w:w="1440"/>
          </w:tcPr>
          <w:p>
            <w:r>
              <w:t>get-wifi-threshold-pmd</w:t>
            </w:r>
          </w:p>
        </w:tc>
        <w:tc>
          <w:tcPr>
            <w:tcW w:type="dxa" w:w="1440"/>
          </w:tcPr>
          <w:p>
            <w:r>
              <w:t>get-wifi-threshold-ib-response</w:t>
            </w:r>
          </w:p>
        </w:tc>
        <w:tc>
          <w:tcPr>
            <w:tcW w:type="dxa" w:w="1440"/>
          </w:tcPr>
          <w:p>
            <w:r>
              <w:t>Wireless → get-wifi-threshold</w:t>
            </w:r>
          </w:p>
        </w:tc>
      </w:tr>
      <w:tr>
        <w:tc>
          <w:tcPr>
            <w:tcW w:type="dxa" w:w="1440"/>
          </w:tcPr>
          <w:p>
            <w:r>
              <w:t>5</w:t>
            </w:r>
          </w:p>
        </w:tc>
        <w:tc>
          <w:tcPr>
            <w:tcW w:type="dxa" w:w="1440"/>
          </w:tcPr>
          <w:p>
            <w:r>
              <w:t>get-wifi-threshold-pmd-to-ib-error-response</w:t>
            </w:r>
          </w:p>
        </w:tc>
        <w:tc>
          <w:tcPr>
            <w:tcW w:type="dxa" w:w="1440"/>
          </w:tcPr>
          <w:p>
            <w:r>
              <w:t>PMD to IB error response template mapping</w:t>
            </w:r>
          </w:p>
        </w:tc>
        <w:tc>
          <w:tcPr>
            <w:tcW w:type="dxa" w:w="1440"/>
          </w:tcPr>
          <w:p>
            <w:r>
              <w:t>get-wifi-threshold-pmd</w:t>
            </w:r>
          </w:p>
        </w:tc>
        <w:tc>
          <w:tcPr>
            <w:tcW w:type="dxa" w:w="1440"/>
          </w:tcPr>
          <w:p>
            <w:r>
              <w:t>nsl-ib-error-response</w:t>
            </w:r>
          </w:p>
        </w:tc>
        <w:tc>
          <w:tcPr>
            <w:tcW w:type="dxa" w:w="1440"/>
          </w:tcPr>
          <w:p>
            <w:r>
              <w:t>Wireless → get-wifi-threshold</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get-wifi-threshold</w:t>
            </w:r>
          </w:p>
        </w:tc>
        <w:tc>
          <w:tcPr>
            <w:tcW w:type="dxa" w:w="1080"/>
          </w:tcPr>
          <w:p>
            <w:r>
              <w:t>Retrieve WiFi Usage Threshold</w:t>
            </w:r>
          </w:p>
        </w:tc>
        <w:tc>
          <w:tcPr>
            <w:tcW w:type="dxa" w:w="1080"/>
          </w:tcPr>
          <w:p>
            <w:r>
              <w:t>This API is used to retrieve Wi-Fi usage line record stored in NSL by passing “ChargeableUserID” or “MAC Address”.</w:t>
            </w:r>
          </w:p>
        </w:tc>
        <w:tc>
          <w:tcPr>
            <w:tcW w:type="dxa" w:w="1080"/>
          </w:tcPr>
          <w:p>
            <w:r>
              <w:t>Service Delivery</w:t>
            </w:r>
          </w:p>
        </w:tc>
        <w:tc>
          <w:tcPr>
            <w:tcW w:type="dxa" w:w="1080"/>
          </w:tcPr>
          <w:p>
            <w:r>
              <w:t>All</w:t>
            </w:r>
          </w:p>
        </w:tc>
        <w:tc>
          <w:tcPr>
            <w:tcW w:type="dxa" w:w="1080"/>
          </w:tcPr>
          <w:p>
            <w:r>
              <w:t>Root</w:t>
            </w:r>
          </w:p>
        </w:tc>
        <w:tc>
          <w:tcPr>
            <w:tcW w:type="dxa" w:w="1080"/>
          </w:tcPr>
          <w:p>
            <w:r>
              <w:t>wireless → get-wifi-threshold</w:t>
            </w:r>
          </w:p>
        </w:tc>
      </w:tr>
    </w:tbl>
    <w:p/>
    <w:p>
      <w:r>
        <w:t>Table 8 (5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wifi-fetch-line-details</w:t>
            </w:r>
          </w:p>
        </w:tc>
        <w:tc>
          <w:tcPr>
            <w:tcW w:type="dxa" w:w="1234"/>
          </w:tcPr>
          <w:p>
            <w:r>
              <w:t>Send Task</w:t>
            </w:r>
          </w:p>
        </w:tc>
        <w:tc>
          <w:tcPr>
            <w:tcW w:type="dxa" w:w="1234"/>
          </w:tcPr>
          <w:p>
            <w:r>
              <w:t>Retrieve Smart Watch Line details from NSL.</w:t>
            </w:r>
          </w:p>
        </w:tc>
        <w:tc>
          <w:tcPr>
            <w:tcW w:type="dxa" w:w="1234"/>
          </w:tcPr>
          <w:p>
            <w:r>
              <w:t>API Interface</w:t>
            </w:r>
          </w:p>
        </w:tc>
        <w:tc>
          <w:tcPr>
            <w:tcW w:type="dxa" w:w="1234"/>
          </w:tcPr>
          <w:p>
            <w:r>
              <w:t>fetch-line-details-nsl</w:t>
            </w:r>
          </w:p>
        </w:tc>
        <w:tc>
          <w:tcPr>
            <w:tcW w:type="dxa" w:w="1234"/>
          </w:tcPr>
          <w:p>
            <w:r>
              <w:t>Wireless → Task</w:t>
            </w:r>
          </w:p>
        </w:tc>
      </w:tr>
      <w:tr>
        <w:tc>
          <w:tcPr>
            <w:tcW w:type="dxa" w:w="1234"/>
          </w:tcPr>
          <w:p>
            <w:r>
              <w:t>3</w:t>
            </w:r>
          </w:p>
        </w:tc>
        <w:tc>
          <w:tcPr>
            <w:tcW w:type="dxa" w:w="1234"/>
          </w:tcPr>
          <w:p>
            <w:r>
              <w:t>check chargeableUserId-exist</w:t>
            </w:r>
          </w:p>
        </w:tc>
        <w:tc>
          <w:tcPr>
            <w:tcW w:type="dxa" w:w="1234"/>
          </w:tcPr>
          <w:p>
            <w:r>
              <w:t>Exclusive Gateway</w:t>
            </w:r>
          </w:p>
        </w:tc>
        <w:tc>
          <w:tcPr>
            <w:tcW w:type="dxa" w:w="1234"/>
          </w:tcPr>
          <w:p>
            <w:r>
              <w:t>Check the chargeable UserId-exist.</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t>0.1</w:t>
            </w:r>
          </w:p>
        </w:tc>
        <w:tc>
          <w:tcPr>
            <w:tcW w:type="dxa" w:w="1234"/>
          </w:tcPr>
          <w:p>
            <w:r>
              <w:t>Updated the process flows and other details till Iteration 29.1</w:t>
            </w:r>
          </w:p>
        </w:tc>
        <w:tc>
          <w:tcPr>
            <w:tcW w:type="dxa" w:w="1234"/>
          </w:tcPr>
          <w:p>
            <w:r>
              <w:t>29.1</w:t>
            </w:r>
          </w:p>
        </w:tc>
        <w:tc>
          <w:tcPr>
            <w:tcW w:type="dxa" w:w="1234"/>
          </w:tcPr>
          <w:p>
            <w:r>
              <w:t xml:space="preserve">04 Jun 2024 </w:t>
            </w:r>
          </w:p>
        </w:tc>
        <w:tc>
          <w:tcPr>
            <w:tcW w:type="dxa" w:w="1234"/>
          </w:tcPr>
          <w:p>
            <w:r/>
          </w:p>
        </w:tc>
        <w:tc>
          <w:tcPr>
            <w:tcW w:type="dxa" w:w="1234"/>
          </w:tcPr>
          <w:p>
            <w:r>
              <w:t>Updated</w:t>
            </w:r>
          </w:p>
        </w:tc>
      </w:tr>
    </w:tbl>
    <w:p>
      <w:pPr>
        <w:pStyle w:val="Heading2"/>
      </w:pPr>
      <w:r>
        <w:t>Links</w:t>
      </w:r>
    </w:p>
    <w:p>
      <w:r>
        <w:t>• Basic Details — https://chalk.charter.com/spaces/MDA/pages/2211202746/Get+Wifi+Threshold#BasicDetails</w:t>
      </w:r>
    </w:p>
    <w:p>
      <w:r>
        <w:t>• API Specification — https://chalk.charter.com/spaces/MDA/pages/2211202746/Get+Wifi+Threshold#APISpecification</w:t>
      </w:r>
    </w:p>
    <w:p>
      <w:r>
        <w:t>• Process Specification — https://chalk.charter.com/spaces/MDA/pages/2211202746/Get+Wifi+Threshold#ProcessSpecification</w:t>
      </w:r>
    </w:p>
    <w:p>
      <w:r>
        <w:t>• Transaction Flow — https://chalk.charter.com/spaces/MDA/pages/2211202746/Get+Wifi+Threshold#TransactionFlow</w:t>
      </w:r>
    </w:p>
    <w:p>
      <w:r>
        <w:t>• Business Rules — https://chalk.charter.com/spaces/MDA/pages/2211202746/Get+Wifi+Threshold#BusinessRules</w:t>
      </w:r>
    </w:p>
    <w:p>
      <w:r>
        <w:t>• Custom Logic — https://chalk.charter.com/spaces/MDA/pages/2211202746/Get+Wifi+Threshold#CustomLogic</w:t>
      </w:r>
    </w:p>
    <w:p>
      <w:r>
        <w:t>• Configurations — https://chalk.charter.com/spaces/MDA/pages/2211202746/Get+Wifi+Threshold#Configurations</w:t>
      </w:r>
    </w:p>
    <w:p>
      <w:r>
        <w:t>• Revision History — https://chalk.charter.com/spaces/MDA/pages/2211202746/Get+Wifi+Threshold#RevisionHistory</w:t>
      </w:r>
    </w:p>
    <w:p>
      <w:r>
        <w:t>• https://wireless-nsl-qar1.sit.wtg.spectrum.net/swaggerui/#/Manage%20Wifi%20Usage/get-wifi-usage-threshold — https://wireless-nsl-qar1.sit.wtg.spectrum.net/swaggerui/#/Manage%20Wifi%20Usage/get-wifi-usage-threshold</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https://chalk.charter.com/spaces/MDA/pages/2211202746/Get+Wifi+Threshold#APISpecification</w:t>
      </w:r>
    </w:p>
    <w:p>
      <w:r>
        <w:t>• Interface Template — https://chalk.charter.com/spaces/MDA/pages/2211202746/Get+Wifi+Threshold#InterfaceTemplate</w:t>
      </w:r>
    </w:p>
    <w:p>
      <w:r>
        <w:t>• Interface Template Mapping — https://chalk.charter.com/spaces/MDA/pages/2211202746/Get+Wifi+Threshold#InterfaceTemplateMapping</w:t>
      </w:r>
    </w:p>
    <w:p>
      <w:r>
        <w:t>• Process Specification — https://chalk.charter.com/spaces/MDA/pages/2211202746/Get+Wifi+Threshold#ProcessSpecification</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Update Wifi Usage</w:t>
      </w:r>
    </w:p>
    <w:p>
      <w:r>
        <w:t>URL: https://chalk.charter.com/spaces/MDA/pages/2211203000/Update+Wifi+Usage</w:t>
      </w:r>
    </w:p>
    <w:p>
      <w:r>
        <w:t>Table 1 (17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Path(G6)</w:t>
            </w:r>
          </w:p>
        </w:tc>
      </w:tr>
      <w:tr>
        <w:tc>
          <w:tcPr>
            <w:tcW w:type="dxa" w:w="4320"/>
          </w:tcPr>
          <w:p>
            <w:r>
              <w:t>Path(G6)</w:t>
            </w:r>
          </w:p>
        </w:tc>
        <w:tc>
          <w:tcPr>
            <w:tcW w:type="dxa" w:w="4320"/>
          </w:tcPr>
          <w:p>
            <w:r>
              <w:t>/nsl/provisioning/mno/wifi/usg/v1/${chargeableusageId}</w:t>
            </w:r>
          </w:p>
        </w:tc>
      </w:tr>
      <w:tr>
        <w:tc>
          <w:tcPr>
            <w:tcW w:type="dxa" w:w="4320"/>
          </w:tcPr>
          <w:p>
            <w:r>
              <w:t>Consumer</w:t>
            </w:r>
          </w:p>
        </w:tc>
        <w:tc>
          <w:tcPr>
            <w:tcW w:type="dxa" w:w="4320"/>
          </w:tcPr>
          <w:p>
            <w:r>
              <w:t>NSL</w:t>
            </w:r>
          </w:p>
        </w:tc>
      </w:tr>
      <w:tr>
        <w:tc>
          <w:tcPr>
            <w:tcW w:type="dxa" w:w="4320"/>
          </w:tcPr>
          <w:p>
            <w:r>
              <w:t>Provider</w:t>
            </w:r>
          </w:p>
        </w:tc>
        <w:tc>
          <w:tcPr>
            <w:tcW w:type="dxa" w:w="4320"/>
          </w:tcPr>
          <w:p>
            <w:r>
              <w:t>EMM</w:t>
            </w:r>
          </w:p>
        </w:tc>
      </w:tr>
      <w:tr>
        <w:tc>
          <w:tcPr>
            <w:tcW w:type="dxa" w:w="4320"/>
          </w:tcPr>
          <w:p>
            <w:r>
              <w:t>Method</w:t>
            </w:r>
          </w:p>
        </w:tc>
        <w:tc>
          <w:tcPr>
            <w:tcW w:type="dxa" w:w="4320"/>
          </w:tcPr>
          <w:p>
            <w:r>
              <w:t>HTTPS PATCH</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Transaction-Type</w:t>
            </w:r>
          </w:p>
        </w:tc>
        <w:tc>
          <w:tcPr>
            <w:tcW w:type="dxa" w:w="4320"/>
          </w:tcPr>
          <w:p>
            <w:r>
              <w:t>-</w:t>
            </w:r>
          </w:p>
        </w:tc>
      </w:tr>
      <w:tr>
        <w:tc>
          <w:tcPr>
            <w:tcW w:type="dxa" w:w="4320"/>
          </w:tcPr>
          <w:p>
            <w:r>
              <w:t>Order Type</w:t>
            </w:r>
          </w:p>
        </w:tc>
        <w:tc>
          <w:tcPr>
            <w:tcW w:type="dxa" w:w="4320"/>
          </w:tcPr>
          <w:p>
            <w:r>
              <w:t>-</w:t>
            </w:r>
          </w:p>
        </w:tc>
      </w:tr>
      <w:tr>
        <w:tc>
          <w:tcPr>
            <w:tcW w:type="dxa" w:w="4320"/>
          </w:tcPr>
          <w:p>
            <w:r>
              <w:t>API Manager</w:t>
            </w:r>
          </w:p>
        </w:tc>
        <w:tc>
          <w:tcPr>
            <w:tcW w:type="dxa" w:w="4320"/>
          </w:tcPr>
          <w:p>
            <w:r>
              <w:t>manage-line-api-manager-service</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TBD</w:t>
            </w:r>
          </w:p>
        </w:tc>
      </w:tr>
      <w:tr>
        <w:tc>
          <w:tcPr>
            <w:tcW w:type="dxa" w:w="4320"/>
          </w:tcPr>
          <w:p>
            <w:r>
              <w:t>Swagger</w:t>
            </w:r>
          </w:p>
        </w:tc>
        <w:tc>
          <w:tcPr>
            <w:tcW w:type="dxa" w:w="4320"/>
          </w:tcPr>
          <w:p>
            <w:r>
              <w:t>https://wireless-nsl-qar1.sit.wtg.spectrum.net/swaggerui/#/Manage%20Wifi%20Usage/update-wifi-usage</w:t>
            </w:r>
          </w:p>
        </w:tc>
      </w:tr>
      <w:tr>
        <w:tc>
          <w:tcPr>
            <w:tcW w:type="dxa" w:w="4320"/>
          </w:tcPr>
          <w:p>
            <w:r>
              <w:t>Mandatory Input</w:t>
            </w:r>
          </w:p>
        </w:tc>
        <w:tc>
          <w:tcPr>
            <w:tcW w:type="dxa" w:w="4320"/>
          </w:tcPr>
          <w:p>
            <w:r>
              <w:t>chargeableusageId (path parameter)</w:t>
            </w:r>
          </w:p>
        </w:tc>
      </w:tr>
      <w:tr>
        <w:tc>
          <w:tcPr>
            <w:tcW w:type="dxa" w:w="4320"/>
          </w:tcPr>
          <w:p>
            <w:r>
              <w:t>Data Dictionary</w:t>
            </w:r>
          </w:p>
        </w:tc>
        <w:tc>
          <w:tcPr>
            <w:tcW w:type="dxa" w:w="4320"/>
          </w:tcPr>
          <w:p>
            <w:r/>
          </w:p>
        </w:tc>
      </w:tr>
    </w:tbl>
    <w:p/>
    <w:p>
      <w:r>
        <w:t>Table 2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Update Wifi Usage</w:t>
            </w:r>
          </w:p>
        </w:tc>
        <w:tc>
          <w:tcPr>
            <w:tcW w:type="dxa" w:w="1080"/>
          </w:tcPr>
          <w:p>
            <w:r>
              <w:t>INBOUND</w:t>
            </w:r>
          </w:p>
        </w:tc>
        <w:tc>
          <w:tcPr>
            <w:tcW w:type="dxa" w:w="1080"/>
          </w:tcPr>
          <w:p>
            <w:r>
              <w:t>EMM</w:t>
            </w:r>
          </w:p>
        </w:tc>
        <w:tc>
          <w:tcPr>
            <w:tcW w:type="dxa" w:w="1080"/>
          </w:tcPr>
          <w:p>
            <w:r>
              <w:t>-</w:t>
            </w:r>
          </w:p>
        </w:tc>
        <w:tc>
          <w:tcPr>
            <w:tcW w:type="dxa" w:w="1080"/>
          </w:tcPr>
          <w:p>
            <w:r>
              <w:t>NSL</w:t>
            </w:r>
          </w:p>
        </w:tc>
        <w:tc>
          <w:tcPr>
            <w:tcW w:type="dxa" w:w="1080"/>
          </w:tcPr>
          <w:p>
            <w:r>
              <w:t>-</w:t>
            </w:r>
          </w:p>
        </w:tc>
        <w:tc>
          <w:tcPr>
            <w:tcW w:type="dxa" w:w="1080"/>
          </w:tcPr>
          <w:p>
            <w:r/>
          </w:p>
        </w:tc>
      </w:tr>
    </w:tbl>
    <w:p/>
    <w:p>
      <w:r>
        <w:t>Table 3 (1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Length Validation</w:t>
            </w:r>
          </w:p>
        </w:tc>
        <w:tc>
          <w:tcPr>
            <w:tcW w:type="dxa" w:w="1440"/>
          </w:tcPr>
          <w:p>
            <w:r>
              <w:t>Check if provided ChargeableUserID length is valid</w:t>
            </w:r>
          </w:p>
        </w:tc>
        <w:tc>
          <w:tcPr>
            <w:tcW w:type="dxa" w:w="1440"/>
          </w:tcPr>
          <w:p>
            <w:r>
              <w:t>If Not</w:t>
            </w:r>
          </w:p>
        </w:tc>
        <w:tc>
          <w:tcPr>
            <w:tcW w:type="dxa" w:w="1440"/>
          </w:tcPr>
          <w:p>
            <w:r>
              <w:t>Return Error</w:t>
            </w:r>
          </w:p>
        </w:tc>
        <w:tc>
          <w:tcPr>
            <w:tcW w:type="dxa" w:w="1440"/>
          </w:tcPr>
          <w:p>
            <w:r>
              <w:t>ERR13- data.cdtn: must be at least 1 characters longERR14- data.cdtn: may only be 100 characters long404, not found - when cdtn is not available</w:t>
            </w:r>
          </w:p>
        </w:tc>
      </w:tr>
    </w:tbl>
    <w:p/>
    <w:p>
      <w:r>
        <w:t>Table 4 (3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update-wifi-usage-nsl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update-wifi-usage-status-nsl</w:t>
            </w:r>
          </w:p>
        </w:tc>
        <w:tc>
          <w:tcPr>
            <w:tcW w:type="dxa" w:w="1728"/>
          </w:tcPr>
          <w:p>
            <w:r>
              <w:t>NSL Internal API to update the details in database.</w:t>
            </w:r>
          </w:p>
        </w:tc>
        <w:tc>
          <w:tcPr>
            <w:tcW w:type="dxa" w:w="1728"/>
          </w:tcPr>
          <w:p>
            <w:r>
              <w:t>Outbound</w:t>
            </w:r>
          </w:p>
        </w:tc>
        <w:tc>
          <w:tcPr>
            <w:tcW w:type="dxa" w:w="1728"/>
          </w:tcPr>
          <w:p>
            <w:r>
              <w:t>Internal → Resource DAO</w:t>
            </w:r>
          </w:p>
        </w:tc>
      </w:tr>
      <w:tr>
        <w:tc>
          <w:tcPr>
            <w:tcW w:type="dxa" w:w="1728"/>
          </w:tcPr>
          <w:p>
            <w:r>
              <w:t>3</w:t>
            </w:r>
          </w:p>
        </w:tc>
        <w:tc>
          <w:tcPr>
            <w:tcW w:type="dxa" w:w="1728"/>
          </w:tcPr>
          <w:p>
            <w:r>
              <w:t>session-update-aaa</w:t>
            </w:r>
          </w:p>
        </w:tc>
        <w:tc>
          <w:tcPr>
            <w:tcW w:type="dxa" w:w="1728"/>
          </w:tcPr>
          <w:p>
            <w:r>
              <w:t>NSL Internal API – used to update Wi-Fi usage line record</w:t>
            </w:r>
          </w:p>
        </w:tc>
        <w:tc>
          <w:tcPr>
            <w:tcW w:type="dxa" w:w="1728"/>
          </w:tcPr>
          <w:p>
            <w:r>
              <w:t>Outbound</w:t>
            </w:r>
          </w:p>
        </w:tc>
        <w:tc>
          <w:tcPr>
            <w:tcW w:type="dxa" w:w="1728"/>
          </w:tcPr>
          <w:p>
            <w:r>
              <w:t>Wireless→ AAA</w:t>
            </w:r>
          </w:p>
        </w:tc>
      </w:tr>
    </w:tbl>
    <w:p/>
    <w:p>
      <w:r>
        <w:t>Table 5 (8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update-wifi-usage-pmd</w:t>
            </w:r>
          </w:p>
        </w:tc>
        <w:tc>
          <w:tcPr>
            <w:tcW w:type="dxa" w:w="1728"/>
          </w:tcPr>
          <w:p>
            <w:r>
              <w:t>Process metadata template for the update-wifi-usage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update-wifi-usage-ib-request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update-wifi-usage-ib-response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update-wifi-usage-ob-request</w:t>
            </w:r>
          </w:p>
        </w:tc>
        <w:tc>
          <w:tcPr>
            <w:tcW w:type="dxa" w:w="1728"/>
          </w:tcPr>
          <w:p>
            <w:r>
              <w:t>NSL Outbound API - update-wifi-usage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update-wifi-usage-ob-response</w:t>
            </w:r>
          </w:p>
        </w:tc>
        <w:tc>
          <w:tcPr>
            <w:tcW w:type="dxa" w:w="1728"/>
          </w:tcPr>
          <w:p>
            <w:r>
              <w:t>NSL Outbound API - update-wifi-usage response template</w:t>
            </w:r>
          </w:p>
        </w:tc>
        <w:tc>
          <w:tcPr>
            <w:tcW w:type="dxa" w:w="1728"/>
          </w:tcPr>
          <w:p>
            <w:r>
              <w:t>Outbound Response</w:t>
            </w:r>
          </w:p>
        </w:tc>
        <w:tc>
          <w:tcPr>
            <w:tcW w:type="dxa" w:w="1728"/>
          </w:tcPr>
          <w:p>
            <w:r>
              <w:t>Internal → Resource DAO</w:t>
            </w:r>
          </w:p>
        </w:tc>
      </w:tr>
      <w:tr>
        <w:tc>
          <w:tcPr>
            <w:tcW w:type="dxa" w:w="1728"/>
          </w:tcPr>
          <w:p>
            <w:r>
              <w:t>6.</w:t>
            </w:r>
          </w:p>
        </w:tc>
        <w:tc>
          <w:tcPr>
            <w:tcW w:type="dxa" w:w="1728"/>
          </w:tcPr>
          <w:p>
            <w:r>
              <w:t>session-update-ob-request</w:t>
            </w:r>
          </w:p>
        </w:tc>
        <w:tc>
          <w:tcPr>
            <w:tcW w:type="dxa" w:w="1728"/>
          </w:tcPr>
          <w:p>
            <w:r>
              <w:t>AAA Outbound API - session update request template</w:t>
            </w:r>
          </w:p>
        </w:tc>
        <w:tc>
          <w:tcPr>
            <w:tcW w:type="dxa" w:w="1728"/>
          </w:tcPr>
          <w:p>
            <w:r>
              <w:t>Outbound Request</w:t>
            </w:r>
          </w:p>
        </w:tc>
        <w:tc>
          <w:tcPr>
            <w:tcW w:type="dxa" w:w="1728"/>
          </w:tcPr>
          <w:p>
            <w:r>
              <w:t>Wireless → AAA</w:t>
            </w:r>
          </w:p>
        </w:tc>
      </w:tr>
      <w:tr>
        <w:tc>
          <w:tcPr>
            <w:tcW w:type="dxa" w:w="1728"/>
          </w:tcPr>
          <w:p>
            <w:r>
              <w:t>7.</w:t>
            </w:r>
          </w:p>
        </w:tc>
        <w:tc>
          <w:tcPr>
            <w:tcW w:type="dxa" w:w="1728"/>
          </w:tcPr>
          <w:p>
            <w:r>
              <w:t>session-update-ob-response</w:t>
            </w:r>
          </w:p>
        </w:tc>
        <w:tc>
          <w:tcPr>
            <w:tcW w:type="dxa" w:w="1728"/>
          </w:tcPr>
          <w:p>
            <w:r>
              <w:t>AAA Outbound API - session update response template</w:t>
            </w:r>
          </w:p>
        </w:tc>
        <w:tc>
          <w:tcPr>
            <w:tcW w:type="dxa" w:w="1728"/>
          </w:tcPr>
          <w:p>
            <w:r>
              <w:t>Outbound Response</w:t>
            </w:r>
          </w:p>
        </w:tc>
        <w:tc>
          <w:tcPr>
            <w:tcW w:type="dxa" w:w="1728"/>
          </w:tcPr>
          <w:p>
            <w:r>
              <w:t>Wireless → AAA</w:t>
            </w:r>
          </w:p>
        </w:tc>
      </w:tr>
      <w:tr>
        <w:tc>
          <w:tcPr>
            <w:tcW w:type="dxa" w:w="1728"/>
          </w:tcPr>
          <w:p>
            <w:r>
              <w:t>8.</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(7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update-wifi-usage-ib-request-to-pmd</w:t>
            </w:r>
          </w:p>
        </w:tc>
        <w:tc>
          <w:tcPr>
            <w:tcW w:type="dxa" w:w="1440"/>
          </w:tcPr>
          <w:p>
            <w:r>
              <w:t>IB request to PMD template mapping</w:t>
            </w:r>
          </w:p>
        </w:tc>
        <w:tc>
          <w:tcPr>
            <w:tcW w:type="dxa" w:w="1440"/>
          </w:tcPr>
          <w:p>
            <w:r>
              <w:t>update-wifi-usage-ib-request</w:t>
            </w:r>
          </w:p>
        </w:tc>
        <w:tc>
          <w:tcPr>
            <w:tcW w:type="dxa" w:w="1440"/>
          </w:tcPr>
          <w:p>
            <w:r>
              <w:t>update-wifi-usage-pmd</w:t>
            </w:r>
          </w:p>
        </w:tc>
        <w:tc>
          <w:tcPr>
            <w:tcW w:type="dxa" w:w="1440"/>
          </w:tcPr>
          <w:p>
            <w:r>
              <w:t>Wireless → update-wifi-usage</w:t>
            </w:r>
          </w:p>
        </w:tc>
      </w:tr>
      <w:tr>
        <w:tc>
          <w:tcPr>
            <w:tcW w:type="dxa" w:w="1440"/>
          </w:tcPr>
          <w:p>
            <w:r>
              <w:t>2</w:t>
            </w:r>
          </w:p>
        </w:tc>
        <w:tc>
          <w:tcPr>
            <w:tcW w:type="dxa" w:w="1440"/>
          </w:tcPr>
          <w:p>
            <w:r>
              <w:t>update-wifi-usage-pmd-to-ob-request</w:t>
            </w:r>
          </w:p>
        </w:tc>
        <w:tc>
          <w:tcPr>
            <w:tcW w:type="dxa" w:w="1440"/>
          </w:tcPr>
          <w:p>
            <w:r>
              <w:t>PMD to resource DAO request template mapping</w:t>
            </w:r>
          </w:p>
        </w:tc>
        <w:tc>
          <w:tcPr>
            <w:tcW w:type="dxa" w:w="1440"/>
          </w:tcPr>
          <w:p>
            <w:r>
              <w:t>update-wifi-usage-pmd</w:t>
            </w:r>
          </w:p>
        </w:tc>
        <w:tc>
          <w:tcPr>
            <w:tcW w:type="dxa" w:w="1440"/>
          </w:tcPr>
          <w:p>
            <w:r>
              <w:t>update-wifi-usage-ob-request</w:t>
            </w:r>
          </w:p>
        </w:tc>
        <w:tc>
          <w:tcPr>
            <w:tcW w:type="dxa" w:w="1440"/>
          </w:tcPr>
          <w:p>
            <w:r>
              <w:t>Wireless → update-wifi-usage</w:t>
            </w:r>
          </w:p>
        </w:tc>
      </w:tr>
      <w:tr>
        <w:tc>
          <w:tcPr>
            <w:tcW w:type="dxa" w:w="1440"/>
          </w:tcPr>
          <w:p>
            <w:r>
              <w:t>3</w:t>
            </w:r>
          </w:p>
        </w:tc>
        <w:tc>
          <w:tcPr>
            <w:tcW w:type="dxa" w:w="1440"/>
          </w:tcPr>
          <w:p>
            <w:r>
              <w:t>update-wifi-usage-ob-response-to-pmd</w:t>
            </w:r>
          </w:p>
        </w:tc>
        <w:tc>
          <w:tcPr>
            <w:tcW w:type="dxa" w:w="1440"/>
          </w:tcPr>
          <w:p>
            <w:r>
              <w:t>Resource DAO response to PMD template mapping</w:t>
            </w:r>
          </w:p>
        </w:tc>
        <w:tc>
          <w:tcPr>
            <w:tcW w:type="dxa" w:w="1440"/>
          </w:tcPr>
          <w:p>
            <w:r>
              <w:t>update-wifi-usage-ob-response</w:t>
            </w:r>
          </w:p>
        </w:tc>
        <w:tc>
          <w:tcPr>
            <w:tcW w:type="dxa" w:w="1440"/>
          </w:tcPr>
          <w:p>
            <w:r>
              <w:t>update-wifi-usage-pmd</w:t>
            </w:r>
          </w:p>
        </w:tc>
        <w:tc>
          <w:tcPr>
            <w:tcW w:type="dxa" w:w="1440"/>
          </w:tcPr>
          <w:p>
            <w:r>
              <w:t>Wireless → update-wifi-usage</w:t>
            </w:r>
          </w:p>
        </w:tc>
      </w:tr>
      <w:tr>
        <w:tc>
          <w:tcPr>
            <w:tcW w:type="dxa" w:w="1440"/>
          </w:tcPr>
          <w:p>
            <w:r>
              <w:t>4</w:t>
            </w:r>
          </w:p>
        </w:tc>
        <w:tc>
          <w:tcPr>
            <w:tcW w:type="dxa" w:w="1440"/>
          </w:tcPr>
          <w:p>
            <w:r>
              <w:t>update-wifi-usage-pmd-to-ob-session-update-request</w:t>
            </w:r>
          </w:p>
        </w:tc>
        <w:tc>
          <w:tcPr>
            <w:tcW w:type="dxa" w:w="1440"/>
          </w:tcPr>
          <w:p>
            <w:r>
              <w:t>PMD to resource DAO request template mapping</w:t>
            </w:r>
          </w:p>
        </w:tc>
        <w:tc>
          <w:tcPr>
            <w:tcW w:type="dxa" w:w="1440"/>
          </w:tcPr>
          <w:p>
            <w:r>
              <w:t>update-wifi-usage-pmd</w:t>
            </w:r>
          </w:p>
        </w:tc>
        <w:tc>
          <w:tcPr>
            <w:tcW w:type="dxa" w:w="1440"/>
          </w:tcPr>
          <w:p>
            <w:r>
              <w:t>session-update-ob-request</w:t>
            </w:r>
          </w:p>
        </w:tc>
        <w:tc>
          <w:tcPr>
            <w:tcW w:type="dxa" w:w="1440"/>
          </w:tcPr>
          <w:p>
            <w:r>
              <w:t>Wireless → update-wifi-usage</w:t>
            </w:r>
          </w:p>
        </w:tc>
      </w:tr>
      <w:tr>
        <w:tc>
          <w:tcPr>
            <w:tcW w:type="dxa" w:w="1440"/>
          </w:tcPr>
          <w:p>
            <w:r>
              <w:t>5</w:t>
            </w:r>
          </w:p>
        </w:tc>
        <w:tc>
          <w:tcPr>
            <w:tcW w:type="dxa" w:w="1440"/>
          </w:tcPr>
          <w:p>
            <w:r>
              <w:t>update-wifi-usage-ob-session-update-to-pmd</w:t>
            </w:r>
          </w:p>
        </w:tc>
        <w:tc>
          <w:tcPr>
            <w:tcW w:type="dxa" w:w="1440"/>
          </w:tcPr>
          <w:p>
            <w:r>
              <w:t>Resource DAO response to PMD template mapping</w:t>
            </w:r>
          </w:p>
        </w:tc>
        <w:tc>
          <w:tcPr>
            <w:tcW w:type="dxa" w:w="1440"/>
          </w:tcPr>
          <w:p>
            <w:r>
              <w:t>session-update-ob-response</w:t>
            </w:r>
          </w:p>
        </w:tc>
        <w:tc>
          <w:tcPr>
            <w:tcW w:type="dxa" w:w="1440"/>
          </w:tcPr>
          <w:p>
            <w:r>
              <w:t>update-wifi-usage-pmd</w:t>
            </w:r>
          </w:p>
        </w:tc>
        <w:tc>
          <w:tcPr>
            <w:tcW w:type="dxa" w:w="1440"/>
          </w:tcPr>
          <w:p>
            <w:r>
              <w:t>Wireless → update-wifi-usage</w:t>
            </w:r>
          </w:p>
        </w:tc>
      </w:tr>
      <w:tr>
        <w:tc>
          <w:tcPr>
            <w:tcW w:type="dxa" w:w="1440"/>
          </w:tcPr>
          <w:p>
            <w:r>
              <w:t>6</w:t>
            </w:r>
          </w:p>
        </w:tc>
        <w:tc>
          <w:tcPr>
            <w:tcW w:type="dxa" w:w="1440"/>
          </w:tcPr>
          <w:p>
            <w:r>
              <w:t>update-wifi-usage-pmd-to-ib-response</w:t>
            </w:r>
          </w:p>
        </w:tc>
        <w:tc>
          <w:tcPr>
            <w:tcW w:type="dxa" w:w="1440"/>
          </w:tcPr>
          <w:p>
            <w:r>
              <w:t>PMD to IB response template mapping</w:t>
            </w:r>
          </w:p>
        </w:tc>
        <w:tc>
          <w:tcPr>
            <w:tcW w:type="dxa" w:w="1440"/>
          </w:tcPr>
          <w:p>
            <w:r>
              <w:t>update-wifi-usage-pmd</w:t>
            </w:r>
          </w:p>
        </w:tc>
        <w:tc>
          <w:tcPr>
            <w:tcW w:type="dxa" w:w="1440"/>
          </w:tcPr>
          <w:p>
            <w:r>
              <w:t>update-wifi-usage-ib-response</w:t>
            </w:r>
          </w:p>
        </w:tc>
        <w:tc>
          <w:tcPr>
            <w:tcW w:type="dxa" w:w="1440"/>
          </w:tcPr>
          <w:p>
            <w:r>
              <w:t>Wireless → update-wifi-usage</w:t>
            </w:r>
          </w:p>
        </w:tc>
      </w:tr>
      <w:tr>
        <w:tc>
          <w:tcPr>
            <w:tcW w:type="dxa" w:w="1440"/>
          </w:tcPr>
          <w:p>
            <w:r>
              <w:t>7</w:t>
            </w:r>
          </w:p>
        </w:tc>
        <w:tc>
          <w:tcPr>
            <w:tcW w:type="dxa" w:w="1440"/>
          </w:tcPr>
          <w:p>
            <w:r>
              <w:t>update-wifi-usage-pmd-to-ib-error-response</w:t>
            </w:r>
          </w:p>
        </w:tc>
        <w:tc>
          <w:tcPr>
            <w:tcW w:type="dxa" w:w="1440"/>
          </w:tcPr>
          <w:p>
            <w:r>
              <w:t>PMD to IB error response template mapping</w:t>
            </w:r>
          </w:p>
        </w:tc>
        <w:tc>
          <w:tcPr>
            <w:tcW w:type="dxa" w:w="1440"/>
          </w:tcPr>
          <w:p>
            <w:r>
              <w:t>update-wifi-usage-pmd</w:t>
            </w:r>
          </w:p>
        </w:tc>
        <w:tc>
          <w:tcPr>
            <w:tcW w:type="dxa" w:w="1440"/>
          </w:tcPr>
          <w:p>
            <w:r>
              <w:t>nsl-ib-error-response</w:t>
            </w:r>
          </w:p>
        </w:tc>
        <w:tc>
          <w:tcPr>
            <w:tcW w:type="dxa" w:w="1440"/>
          </w:tcPr>
          <w:p>
            <w:r>
              <w:t>Wireless → update-wifi-usage</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update-wifi-usage</w:t>
            </w:r>
          </w:p>
        </w:tc>
        <w:tc>
          <w:tcPr>
            <w:tcW w:type="dxa" w:w="1080"/>
          </w:tcPr>
          <w:p>
            <w:r>
              <w:t>Update Wifi Usage</w:t>
            </w:r>
          </w:p>
        </w:tc>
        <w:tc>
          <w:tcPr>
            <w:tcW w:type="dxa" w:w="1080"/>
          </w:tcPr>
          <w:p>
            <w:r>
              <w:t>This API is used to update Wi-Fi usage line record in NSL.</w:t>
            </w:r>
          </w:p>
        </w:tc>
        <w:tc>
          <w:tcPr>
            <w:tcW w:type="dxa" w:w="1080"/>
          </w:tcPr>
          <w:p>
            <w:r>
              <w:t>Service Delivery</w:t>
            </w:r>
          </w:p>
        </w:tc>
        <w:tc>
          <w:tcPr>
            <w:tcW w:type="dxa" w:w="1080"/>
          </w:tcPr>
          <w:p>
            <w:r>
              <w:t>All</w:t>
            </w:r>
          </w:p>
        </w:tc>
        <w:tc>
          <w:tcPr>
            <w:tcW w:type="dxa" w:w="1080"/>
          </w:tcPr>
          <w:p>
            <w:r>
              <w:t>Root</w:t>
            </w:r>
          </w:p>
        </w:tc>
        <w:tc>
          <w:tcPr>
            <w:tcW w:type="dxa" w:w="1080"/>
          </w:tcPr>
          <w:p>
            <w:r>
              <w:t>wireless → update-wifi-usage</w:t>
            </w:r>
          </w:p>
        </w:tc>
      </w:tr>
    </w:tbl>
    <w:p/>
    <w:p>
      <w:r>
        <w:t>Table 8 (6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update-wifi-usage</w:t>
            </w:r>
          </w:p>
        </w:tc>
        <w:tc>
          <w:tcPr>
            <w:tcW w:type="dxa" w:w="1234"/>
          </w:tcPr>
          <w:p>
            <w:r>
              <w:t>Send Task</w:t>
            </w:r>
          </w:p>
        </w:tc>
        <w:tc>
          <w:tcPr>
            <w:tcW w:type="dxa" w:w="1234"/>
          </w:tcPr>
          <w:p>
            <w:r>
              <w:t>Update the record into the DataBase</w:t>
            </w:r>
          </w:p>
        </w:tc>
        <w:tc>
          <w:tcPr>
            <w:tcW w:type="dxa" w:w="1234"/>
          </w:tcPr>
          <w:p>
            <w:r>
              <w:t>API Interface</w:t>
            </w:r>
          </w:p>
        </w:tc>
        <w:tc>
          <w:tcPr>
            <w:tcW w:type="dxa" w:w="1234"/>
          </w:tcPr>
          <w:p>
            <w:r>
              <w:t>update-wifi-usage-nsl</w:t>
            </w:r>
          </w:p>
        </w:tc>
        <w:tc>
          <w:tcPr>
            <w:tcW w:type="dxa" w:w="1234"/>
          </w:tcPr>
          <w:p>
            <w:r>
              <w:t>Wireless → Task</w:t>
            </w:r>
          </w:p>
        </w:tc>
      </w:tr>
      <w:tr>
        <w:tc>
          <w:tcPr>
            <w:tcW w:type="dxa" w:w="1234"/>
          </w:tcPr>
          <w:p>
            <w:r>
              <w:t>3</w:t>
            </w:r>
          </w:p>
        </w:tc>
        <w:tc>
          <w:tcPr>
            <w:tcW w:type="dxa" w:w="1234"/>
          </w:tcPr>
          <w:p>
            <w:r>
              <w:t>check threshold-changed</w:t>
            </w:r>
          </w:p>
        </w:tc>
        <w:tc>
          <w:tcPr>
            <w:tcW w:type="dxa" w:w="1234"/>
          </w:tcPr>
          <w:p>
            <w:r>
              <w:t>Exclusive Gateway</w:t>
            </w:r>
          </w:p>
        </w:tc>
        <w:tc>
          <w:tcPr>
            <w:tcW w:type="dxa" w:w="1234"/>
          </w:tcPr>
          <w:p>
            <w:r>
              <w:t xml:space="preserve">Check the threshold is changed </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session-update</w:t>
            </w:r>
          </w:p>
        </w:tc>
        <w:tc>
          <w:tcPr>
            <w:tcW w:type="dxa" w:w="1234"/>
          </w:tcPr>
          <w:p>
            <w:r>
              <w:t>Send Task</w:t>
            </w:r>
          </w:p>
        </w:tc>
        <w:tc>
          <w:tcPr>
            <w:tcW w:type="dxa" w:w="1234"/>
          </w:tcPr>
          <w:p>
            <w:r>
              <w:t>This API is used to update the session</w:t>
            </w:r>
          </w:p>
        </w:tc>
        <w:tc>
          <w:tcPr>
            <w:tcW w:type="dxa" w:w="1234"/>
          </w:tcPr>
          <w:p>
            <w:r>
              <w:t>APIInterface</w:t>
            </w:r>
          </w:p>
        </w:tc>
        <w:tc>
          <w:tcPr>
            <w:tcW w:type="dxa" w:w="1234"/>
          </w:tcPr>
          <w:p>
            <w:r>
              <w:t>session-update-aaa</w:t>
            </w:r>
          </w:p>
        </w:tc>
        <w:tc>
          <w:tcPr>
            <w:tcW w:type="dxa" w:w="1234"/>
          </w:tcPr>
          <w:p>
            <w:r>
              <w:t>wireless →task</w:t>
            </w:r>
          </w:p>
        </w:tc>
      </w:tr>
      <w:tr>
        <w:tc>
          <w:tcPr>
            <w:tcW w:type="dxa" w:w="1234"/>
          </w:tcPr>
          <w:p>
            <w:r>
              <w:t>5</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6</w:t>
            </w:r>
          </w:p>
        </w:tc>
        <w:tc>
          <w:tcPr>
            <w:tcW w:type="dxa" w:w="1234"/>
          </w:tcPr>
          <w:p>
            <w:r>
              <w:t>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t>0.1</w:t>
            </w:r>
          </w:p>
        </w:tc>
        <w:tc>
          <w:tcPr>
            <w:tcW w:type="dxa" w:w="1234"/>
          </w:tcPr>
          <w:p>
            <w:r>
              <w:t>Updated the process flows and other details till Iteration 29.1</w:t>
            </w:r>
          </w:p>
        </w:tc>
        <w:tc>
          <w:tcPr>
            <w:tcW w:type="dxa" w:w="1234"/>
          </w:tcPr>
          <w:p>
            <w:r>
              <w:t>29.1</w:t>
            </w:r>
          </w:p>
        </w:tc>
        <w:tc>
          <w:tcPr>
            <w:tcW w:type="dxa" w:w="1234"/>
          </w:tcPr>
          <w:p>
            <w:r>
              <w:t xml:space="preserve">04 Jun 2024 </w:t>
            </w:r>
          </w:p>
        </w:tc>
        <w:tc>
          <w:tcPr>
            <w:tcW w:type="dxa" w:w="1234"/>
          </w:tcPr>
          <w:p>
            <w:r/>
          </w:p>
        </w:tc>
        <w:tc>
          <w:tcPr>
            <w:tcW w:type="dxa" w:w="1234"/>
          </w:tcPr>
          <w:p>
            <w:r>
              <w:t>Updated</w:t>
            </w:r>
          </w:p>
        </w:tc>
      </w:tr>
    </w:tbl>
    <w:p>
      <w:pPr>
        <w:pStyle w:val="Heading2"/>
      </w:pPr>
      <w:r>
        <w:t>Links</w:t>
      </w:r>
    </w:p>
    <w:p>
      <w:r>
        <w:t>• Basic Details — https://chalk.charter.com/spaces/MDA/pages/2211203000/Update+Wifi+Usage#BasicDetails</w:t>
      </w:r>
    </w:p>
    <w:p>
      <w:r>
        <w:t>• API Specification — https://chalk.charter.com/spaces/MDA/pages/2211203000/Update+Wifi+Usage#APISpecification</w:t>
      </w:r>
    </w:p>
    <w:p>
      <w:r>
        <w:t>• Process Specification — https://chalk.charter.com/spaces/MDA/pages/2211203000/Update+Wifi+Usage#ProcessSpecification</w:t>
      </w:r>
    </w:p>
    <w:p>
      <w:r>
        <w:t>• Transaction Flow — https://chalk.charter.com/spaces/MDA/pages/2211203000/Update+Wifi+Usage#TransactionFlow</w:t>
      </w:r>
    </w:p>
    <w:p>
      <w:r>
        <w:t>• Business Rules — https://chalk.charter.com/spaces/MDA/pages/2211203000/Update+Wifi+Usage#BusinessRules</w:t>
      </w:r>
    </w:p>
    <w:p>
      <w:r>
        <w:t>• Custom Logic — https://chalk.charter.com/spaces/MDA/pages/2211203000/Update+Wifi+Usage#CustomLogic</w:t>
      </w:r>
    </w:p>
    <w:p>
      <w:r>
        <w:t>• Configurations — https://chalk.charter.com/spaces/MDA/pages/2211203000/Update+Wifi+Usage#Configurations</w:t>
      </w:r>
    </w:p>
    <w:p>
      <w:r>
        <w:t>• Revision History — https://chalk.charter.com/spaces/MDA/pages/2211203000/Update+Wifi+Usage#RevisionHistory</w:t>
      </w:r>
    </w:p>
    <w:p>
      <w:r>
        <w:t>• https://wireless-nsl-qar1.sit.wtg.spectrum.net/swaggerui/#/Manage%20Wifi%20Usage/update-wifi-usage — https://wireless-nsl-qar1.sit.wtg.spectrum.net/swaggerui/#/Manage%20Wifi%20Usage/update-wifi-usage</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https://chalk.charter.com/spaces/MDA/pages/2211203000/Update+Wifi+Usage#APISpecification</w:t>
      </w:r>
    </w:p>
    <w:p>
      <w:r>
        <w:t>• Interface Template — https://chalk.charter.com/spaces/MDA/pages/2211203000/Update+Wifi+Usage#InterfaceTemplate</w:t>
      </w:r>
    </w:p>
    <w:p>
      <w:r>
        <w:t>• Interface Template Mapping — https://chalk.charter.com/spaces/MDA/pages/2211203000/Update+Wifi+Usage#InterfaceTemplateMapping</w:t>
      </w:r>
    </w:p>
    <w:p>
      <w:r>
        <w:t>• Process Specification — https://chalk.charter.com/spaces/MDA/pages/2211203000/Update+Wifi+Usage#ProcessSpecification</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dpfo-notification</w:t>
      </w:r>
    </w:p>
    <w:p>
      <w:r>
        <w:t>URL: https://chalk.charter.com/spaces/MDA/pages/2238779550/dpfo-notification</w:t>
      </w:r>
    </w:p>
    <w:p>
      <w:r>
        <w:t>Table 1 (17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Path(G6)</w:t>
            </w:r>
          </w:p>
        </w:tc>
      </w:tr>
      <w:tr>
        <w:tc>
          <w:tcPr>
            <w:tcW w:type="dxa" w:w="4320"/>
          </w:tcPr>
          <w:p>
            <w:r>
              <w:t>Path(G6)</w:t>
            </w:r>
          </w:p>
        </w:tc>
        <w:tc>
          <w:tcPr>
            <w:tcW w:type="dxa" w:w="4320"/>
          </w:tcPr>
          <w:p>
            <w:r>
              <w:t>/nsl/provisioning/callback/v2/dpfo-notification</w:t>
            </w:r>
          </w:p>
        </w:tc>
      </w:tr>
      <w:tr>
        <w:tc>
          <w:tcPr>
            <w:tcW w:type="dxa" w:w="4320"/>
          </w:tcPr>
          <w:p>
            <w:r>
              <w:t>Consumer</w:t>
            </w:r>
          </w:p>
        </w:tc>
        <w:tc>
          <w:tcPr>
            <w:tcW w:type="dxa" w:w="4320"/>
          </w:tcPr>
          <w:p>
            <w:r>
              <w:t>MEDIATION</w:t>
            </w:r>
          </w:p>
        </w:tc>
      </w:tr>
      <w:tr>
        <w:tc>
          <w:tcPr>
            <w:tcW w:type="dxa" w:w="4320"/>
          </w:tcPr>
          <w:p>
            <w:r>
              <w:t>Provider</w:t>
            </w:r>
          </w:p>
        </w:tc>
        <w:tc>
          <w:tcPr>
            <w:tcW w:type="dxa" w:w="4320"/>
          </w:tcPr>
          <w:p>
            <w:r>
              <w:t>APOLLO NE</w:t>
            </w:r>
          </w:p>
        </w:tc>
      </w:tr>
      <w:tr>
        <w:tc>
          <w:tcPr>
            <w:tcW w:type="dxa" w:w="4320"/>
          </w:tcPr>
          <w:p>
            <w:r>
              <w:t>Method</w:t>
            </w:r>
          </w:p>
        </w:tc>
        <w:tc>
          <w:tcPr>
            <w:tcW w:type="dxa" w:w="4320"/>
          </w:tcPr>
          <w:p>
            <w:r>
              <w:t>HTTPS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Asynchronous</w:t>
            </w:r>
          </w:p>
        </w:tc>
      </w:tr>
      <w:tr>
        <w:tc>
          <w:tcPr>
            <w:tcW w:type="dxa" w:w="4320"/>
          </w:tcPr>
          <w:p>
            <w:r>
              <w:t>Request Type</w:t>
            </w:r>
          </w:p>
        </w:tc>
        <w:tc>
          <w:tcPr>
            <w:tcW w:type="dxa" w:w="4320"/>
          </w:tcPr>
          <w:p>
            <w:r>
              <w:t>JSON</w:t>
            </w:r>
          </w:p>
        </w:tc>
      </w:tr>
      <w:tr>
        <w:tc>
          <w:tcPr>
            <w:tcW w:type="dxa" w:w="4320"/>
          </w:tcPr>
          <w:p>
            <w:r>
              <w:t>Transaction-Type</w:t>
            </w:r>
          </w:p>
        </w:tc>
        <w:tc>
          <w:tcPr>
            <w:tcW w:type="dxa" w:w="4320"/>
          </w:tcPr>
          <w:p>
            <w:r>
              <w:t>TN</w:t>
            </w:r>
          </w:p>
        </w:tc>
      </w:tr>
      <w:tr>
        <w:tc>
          <w:tcPr>
            <w:tcW w:type="dxa" w:w="4320"/>
          </w:tcPr>
          <w:p>
            <w:r>
              <w:t>Order Type</w:t>
            </w:r>
          </w:p>
        </w:tc>
        <w:tc>
          <w:tcPr>
            <w:tcW w:type="dxa" w:w="4320"/>
          </w:tcPr>
          <w:p>
            <w:r>
              <w:t>-</w:t>
            </w:r>
          </w:p>
        </w:tc>
      </w:tr>
      <w:tr>
        <w:tc>
          <w:tcPr>
            <w:tcW w:type="dxa" w:w="4320"/>
          </w:tcPr>
          <w:p>
            <w:r>
              <w:t>API Manager</w:t>
            </w:r>
          </w:p>
        </w:tc>
        <w:tc>
          <w:tcPr>
            <w:tcW w:type="dxa" w:w="4320"/>
          </w:tcPr>
          <w:p>
            <w:r>
              <w:t>-</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TBD</w:t>
            </w:r>
          </w:p>
        </w:tc>
      </w:tr>
      <w:tr>
        <w:tc>
          <w:tcPr>
            <w:tcW w:type="dxa" w:w="4320"/>
          </w:tcPr>
          <w:p>
            <w:r>
              <w:t>Swagger</w:t>
            </w:r>
          </w:p>
        </w:tc>
        <w:tc>
          <w:tcPr>
            <w:tcW w:type="dxa" w:w="4320"/>
          </w:tcPr>
          <w:p>
            <w:r>
              <w:t>https://wireless-nsl-qar1.sit.wtg.spectrum.net/swaggerui/#/unsolicited-notifications/dpfo-notification</w:t>
            </w:r>
          </w:p>
        </w:tc>
      </w:tr>
      <w:tr>
        <w:tc>
          <w:tcPr>
            <w:tcW w:type="dxa" w:w="4320"/>
          </w:tcPr>
          <w:p>
            <w:r>
              <w:t>Mandatory Input</w:t>
            </w:r>
          </w:p>
        </w:tc>
        <w:tc>
          <w:tcPr>
            <w:tcW w:type="dxa" w:w="4320"/>
          </w:tcPr>
          <w:p>
            <w:r>
              <w:t>mdn,eventStatus, eventDate, cumulativeUsage</w:t>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DPFO Notification</w:t>
            </w:r>
          </w:p>
        </w:tc>
        <w:tc>
          <w:tcPr>
            <w:tcW w:type="dxa" w:w="1080"/>
          </w:tcPr>
          <w:p>
            <w:r>
              <w:t>INBOUND</w:t>
            </w:r>
          </w:p>
        </w:tc>
        <w:tc>
          <w:tcPr>
            <w:tcW w:type="dxa" w:w="1080"/>
          </w:tcPr>
          <w:p>
            <w:r>
              <w:t>APOLLO-NE</w:t>
            </w:r>
          </w:p>
        </w:tc>
        <w:tc>
          <w:tcPr>
            <w:tcW w:type="dxa" w:w="1080"/>
          </w:tcPr>
          <w:p>
            <w:r>
              <w:t>-</w:t>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Event Notification</w:t>
            </w:r>
          </w:p>
        </w:tc>
        <w:tc>
          <w:tcPr>
            <w:tcW w:type="dxa" w:w="1080"/>
          </w:tcPr>
          <w:p>
            <w:r>
              <w:t>OUTBOUND</w:t>
            </w:r>
          </w:p>
        </w:tc>
        <w:tc>
          <w:tcPr>
            <w:tcW w:type="dxa" w:w="1080"/>
          </w:tcPr>
          <w:p>
            <w:r>
              <w:t>NSL</w:t>
            </w:r>
          </w:p>
        </w:tc>
        <w:tc>
          <w:tcPr>
            <w:tcW w:type="dxa" w:w="1080"/>
          </w:tcPr>
          <w:p>
            <w:r>
              <w:t>-</w:t>
            </w:r>
          </w:p>
        </w:tc>
        <w:tc>
          <w:tcPr>
            <w:tcW w:type="dxa" w:w="1080"/>
          </w:tcPr>
          <w:p>
            <w:r>
              <w:t>EMM</w:t>
            </w:r>
          </w:p>
        </w:tc>
        <w:tc>
          <w:tcPr>
            <w:tcW w:type="dxa" w:w="1080"/>
          </w:tcPr>
          <w:p>
            <w:r>
              <w:t>-</w:t>
            </w:r>
          </w:p>
        </w:tc>
        <w:tc>
          <w:tcPr>
            <w:tcW w:type="dxa" w:w="1080"/>
          </w:tcPr>
          <w:p>
            <w:r/>
          </w:p>
        </w:tc>
      </w:tr>
    </w:tbl>
    <w:p/>
    <w:p>
      <w:r>
        <w:t>Table 3 (1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MDN Validation</w:t>
            </w:r>
          </w:p>
        </w:tc>
        <w:tc>
          <w:tcPr>
            <w:tcW w:type="dxa" w:w="1440"/>
          </w:tcPr>
          <w:p>
            <w:r>
              <w:t>Check if provided MDN is valid</w:t>
            </w:r>
          </w:p>
        </w:tc>
        <w:tc>
          <w:tcPr>
            <w:tcW w:type="dxa" w:w="1440"/>
          </w:tcPr>
          <w:p>
            <w:r>
              <w:t>If Not</w:t>
            </w:r>
          </w:p>
        </w:tc>
        <w:tc>
          <w:tcPr>
            <w:tcW w:type="dxa" w:w="1440"/>
          </w:tcPr>
          <w:p>
            <w:r>
              <w:t>Return Error</w:t>
            </w:r>
          </w:p>
        </w:tc>
        <w:tc>
          <w:tcPr>
            <w:tcW w:type="dxa" w:w="1440"/>
          </w:tcPr>
          <w:p>
            <w:r>
              <w:t>ERR20 – mdn not found</w:t>
            </w:r>
          </w:p>
        </w:tc>
      </w:tr>
    </w:tbl>
    <w:p/>
    <w:p>
      <w:r>
        <w:t>Table 4 (4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dpfo-notification-nsl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fetch-line-details-nsl</w:t>
            </w:r>
          </w:p>
        </w:tc>
        <w:tc>
          <w:tcPr>
            <w:tcW w:type="dxa" w:w="1728"/>
          </w:tcPr>
          <w:p>
            <w:r>
              <w:t>NSL Internal API to fetch the details from database.</w:t>
            </w:r>
          </w:p>
        </w:tc>
        <w:tc>
          <w:tcPr>
            <w:tcW w:type="dxa" w:w="1728"/>
          </w:tcPr>
          <w:p>
            <w:r>
              <w:t>Outbound</w:t>
            </w:r>
          </w:p>
        </w:tc>
        <w:tc>
          <w:tcPr>
            <w:tcW w:type="dxa" w:w="1728"/>
          </w:tcPr>
          <w:p>
            <w:r>
              <w:t>Internal → Resource DAO</w:t>
            </w:r>
          </w:p>
        </w:tc>
      </w:tr>
      <w:tr>
        <w:tc>
          <w:tcPr>
            <w:tcW w:type="dxa" w:w="1728"/>
          </w:tcPr>
          <w:p>
            <w:r>
              <w:t>3</w:t>
            </w:r>
          </w:p>
        </w:tc>
        <w:tc>
          <w:tcPr>
            <w:tcW w:type="dxa" w:w="1728"/>
          </w:tcPr>
          <w:p>
            <w:r>
              <w:t>insert-event-notification-nsl</w:t>
            </w:r>
          </w:p>
        </w:tc>
        <w:tc>
          <w:tcPr>
            <w:tcW w:type="dxa" w:w="1728"/>
          </w:tcPr>
          <w:p>
            <w:r>
              <w:t>NSL Internal API to insert event notification details from database.</w:t>
            </w:r>
          </w:p>
        </w:tc>
        <w:tc>
          <w:tcPr>
            <w:tcW w:type="dxa" w:w="1728"/>
          </w:tcPr>
          <w:p>
            <w:r>
              <w:t>Outbound</w:t>
            </w:r>
          </w:p>
        </w:tc>
        <w:tc>
          <w:tcPr>
            <w:tcW w:type="dxa" w:w="1728"/>
          </w:tcPr>
          <w:p>
            <w:r>
              <w:t>Internal → Resource DAO</w:t>
            </w:r>
          </w:p>
        </w:tc>
      </w:tr>
      <w:tr>
        <w:tc>
          <w:tcPr>
            <w:tcW w:type="dxa" w:w="1728"/>
          </w:tcPr>
          <w:p>
            <w:r>
              <w:t>4</w:t>
            </w:r>
          </w:p>
        </w:tc>
        <w:tc>
          <w:tcPr>
            <w:tcW w:type="dxa" w:w="1728"/>
          </w:tcPr>
          <w:p>
            <w:r>
              <w:t>event-notification-emm</w:t>
            </w:r>
          </w:p>
        </w:tc>
        <w:tc>
          <w:tcPr>
            <w:tcW w:type="dxa" w:w="1728"/>
          </w:tcPr>
          <w:p>
            <w:r>
              <w:t>NSL Outbound API - to set the event notification in MEDIATION</w:t>
            </w:r>
          </w:p>
        </w:tc>
        <w:tc>
          <w:tcPr>
            <w:tcW w:type="dxa" w:w="1728"/>
          </w:tcPr>
          <w:p>
            <w:r>
              <w:t>Outbound</w:t>
            </w:r>
          </w:p>
        </w:tc>
        <w:tc>
          <w:tcPr>
            <w:tcW w:type="dxa" w:w="1728"/>
          </w:tcPr>
          <w:p>
            <w:r>
              <w:t>Wireless → MEDIATION</w:t>
            </w:r>
          </w:p>
        </w:tc>
      </w:tr>
    </w:tbl>
    <w:p/>
    <w:p>
      <w:r>
        <w:t>Table 5 (10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dpfo-notification-pmd</w:t>
            </w:r>
          </w:p>
        </w:tc>
        <w:tc>
          <w:tcPr>
            <w:tcW w:type="dxa" w:w="1728"/>
          </w:tcPr>
          <w:p>
            <w:r>
              <w:t>Process metadata template for the dpfo-notification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dpfo-notification-ib-request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dpfo-notification-ib-response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nsl-getresourcedetail-ob-request</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nsl-getresourcedetail-ob-response</w:t>
            </w:r>
          </w:p>
        </w:tc>
        <w:tc>
          <w:tcPr>
            <w:tcW w:type="dxa" w:w="1728"/>
          </w:tcPr>
          <w:p>
            <w:r>
              <w:t>NSL Outbound API - get resource details response template</w:t>
            </w:r>
          </w:p>
        </w:tc>
        <w:tc>
          <w:tcPr>
            <w:tcW w:type="dxa" w:w="1728"/>
          </w:tcPr>
          <w:p>
            <w:r>
              <w:t>Outbound Response</w:t>
            </w:r>
          </w:p>
        </w:tc>
        <w:tc>
          <w:tcPr>
            <w:tcW w:type="dxa" w:w="1728"/>
          </w:tcPr>
          <w:p>
            <w:r>
              <w:t>Internal → Resource DAO</w:t>
            </w:r>
          </w:p>
        </w:tc>
      </w:tr>
      <w:tr>
        <w:tc>
          <w:tcPr>
            <w:tcW w:type="dxa" w:w="1728"/>
          </w:tcPr>
          <w:p>
            <w:r>
              <w:t>6.</w:t>
            </w:r>
          </w:p>
        </w:tc>
        <w:tc>
          <w:tcPr>
            <w:tcW w:type="dxa" w:w="1728"/>
          </w:tcPr>
          <w:p>
            <w:r>
              <w:t>nsl-insert-eventnotification-ob-request</w:t>
            </w:r>
          </w:p>
        </w:tc>
        <w:tc>
          <w:tcPr>
            <w:tcW w:type="dxa" w:w="1728"/>
          </w:tcPr>
          <w:p>
            <w:r>
              <w:t>NSL Outbound API -insert event notification request template</w:t>
            </w:r>
          </w:p>
        </w:tc>
        <w:tc>
          <w:tcPr>
            <w:tcW w:type="dxa" w:w="1728"/>
          </w:tcPr>
          <w:p>
            <w:r>
              <w:t>Outbound Request</w:t>
            </w:r>
          </w:p>
        </w:tc>
        <w:tc>
          <w:tcPr>
            <w:tcW w:type="dxa" w:w="1728"/>
          </w:tcPr>
          <w:p>
            <w:r>
              <w:t>Internal → Resource DAO</w:t>
            </w:r>
          </w:p>
        </w:tc>
      </w:tr>
      <w:tr>
        <w:tc>
          <w:tcPr>
            <w:tcW w:type="dxa" w:w="1728"/>
          </w:tcPr>
          <w:p>
            <w:r>
              <w:t>7.</w:t>
            </w:r>
          </w:p>
        </w:tc>
        <w:tc>
          <w:tcPr>
            <w:tcW w:type="dxa" w:w="1728"/>
          </w:tcPr>
          <w:p>
            <w:r>
              <w:t>nsl-insert-eventnotification-ob-response</w:t>
            </w:r>
          </w:p>
        </w:tc>
        <w:tc>
          <w:tcPr>
            <w:tcW w:type="dxa" w:w="1728"/>
          </w:tcPr>
          <w:p>
            <w:r>
              <w:t>NSL Outbound API -insert event notification response template</w:t>
            </w:r>
          </w:p>
        </w:tc>
        <w:tc>
          <w:tcPr>
            <w:tcW w:type="dxa" w:w="1728"/>
          </w:tcPr>
          <w:p>
            <w:r>
              <w:t>Outbound Response</w:t>
            </w:r>
          </w:p>
        </w:tc>
        <w:tc>
          <w:tcPr>
            <w:tcW w:type="dxa" w:w="1728"/>
          </w:tcPr>
          <w:p>
            <w:r>
              <w:t>Internal → Resource DAO</w:t>
            </w:r>
          </w:p>
        </w:tc>
      </w:tr>
      <w:tr>
        <w:tc>
          <w:tcPr>
            <w:tcW w:type="dxa" w:w="1728"/>
          </w:tcPr>
          <w:p>
            <w:r>
              <w:t>8.</w:t>
            </w:r>
          </w:p>
        </w:tc>
        <w:tc>
          <w:tcPr>
            <w:tcW w:type="dxa" w:w="1728"/>
          </w:tcPr>
          <w:p>
            <w:r>
              <w:t>event-notification-emm-ob-request</w:t>
            </w:r>
          </w:p>
        </w:tc>
        <w:tc>
          <w:tcPr>
            <w:tcW w:type="dxa" w:w="1728"/>
          </w:tcPr>
          <w:p>
            <w:r>
              <w:t>NSL Outbound API - event notification in MEDIATION request template</w:t>
            </w:r>
          </w:p>
        </w:tc>
        <w:tc>
          <w:tcPr>
            <w:tcW w:type="dxa" w:w="1728"/>
          </w:tcPr>
          <w:p>
            <w:r>
              <w:t>Outbound Request</w:t>
            </w:r>
          </w:p>
        </w:tc>
        <w:tc>
          <w:tcPr>
            <w:tcW w:type="dxa" w:w="1728"/>
          </w:tcPr>
          <w:p>
            <w:r>
              <w:t>Wireless → MEDIATION</w:t>
            </w:r>
          </w:p>
        </w:tc>
      </w:tr>
      <w:tr>
        <w:tc>
          <w:tcPr>
            <w:tcW w:type="dxa" w:w="1728"/>
          </w:tcPr>
          <w:p>
            <w:r>
              <w:t>9.</w:t>
            </w:r>
          </w:p>
        </w:tc>
        <w:tc>
          <w:tcPr>
            <w:tcW w:type="dxa" w:w="1728"/>
          </w:tcPr>
          <w:p>
            <w:r>
              <w:t>event-notification-emm-ob-response</w:t>
            </w:r>
          </w:p>
        </w:tc>
        <w:tc>
          <w:tcPr>
            <w:tcW w:type="dxa" w:w="1728"/>
          </w:tcPr>
          <w:p>
            <w:r>
              <w:t>NSL Outbound API - event notification in MEDIATION response template</w:t>
            </w:r>
          </w:p>
        </w:tc>
        <w:tc>
          <w:tcPr>
            <w:tcW w:type="dxa" w:w="1728"/>
          </w:tcPr>
          <w:p>
            <w:r>
              <w:t>Outbound Response</w:t>
            </w:r>
          </w:p>
        </w:tc>
        <w:tc>
          <w:tcPr>
            <w:tcW w:type="dxa" w:w="1728"/>
          </w:tcPr>
          <w:p>
            <w:r>
              <w:t>Wireless → MEDIATION</w:t>
            </w:r>
          </w:p>
        </w:tc>
      </w:tr>
      <w:tr>
        <w:tc>
          <w:tcPr>
            <w:tcW w:type="dxa" w:w="1728"/>
          </w:tcPr>
          <w:p>
            <w:r>
              <w:t>10.</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(9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dpfo-notification-ib-request-to-pmd</w:t>
            </w:r>
          </w:p>
        </w:tc>
        <w:tc>
          <w:tcPr>
            <w:tcW w:type="dxa" w:w="1440"/>
          </w:tcPr>
          <w:p>
            <w:r>
              <w:t>IB request to PMD template mapping</w:t>
            </w:r>
          </w:p>
        </w:tc>
        <w:tc>
          <w:tcPr>
            <w:tcW w:type="dxa" w:w="1440"/>
          </w:tcPr>
          <w:p>
            <w:r>
              <w:t>dpfo-notification-ib-request</w:t>
            </w:r>
          </w:p>
        </w:tc>
        <w:tc>
          <w:tcPr>
            <w:tcW w:type="dxa" w:w="1440"/>
          </w:tcPr>
          <w:p>
            <w:r>
              <w:t>dpfo-notification-pmd</w:t>
            </w:r>
          </w:p>
        </w:tc>
        <w:tc>
          <w:tcPr>
            <w:tcW w:type="dxa" w:w="1440"/>
          </w:tcPr>
          <w:p>
            <w:r>
              <w:t>Wireless → dpfo-notification</w:t>
            </w:r>
          </w:p>
        </w:tc>
      </w:tr>
      <w:tr>
        <w:tc>
          <w:tcPr>
            <w:tcW w:type="dxa" w:w="1440"/>
          </w:tcPr>
          <w:p>
            <w:r>
              <w:t>2</w:t>
            </w:r>
          </w:p>
        </w:tc>
        <w:tc>
          <w:tcPr>
            <w:tcW w:type="dxa" w:w="1440"/>
          </w:tcPr>
          <w:p>
            <w:r>
              <w:t>dpfo-notification-pmd-to-getResourceDetail-ob-request</w:t>
            </w:r>
          </w:p>
        </w:tc>
        <w:tc>
          <w:tcPr>
            <w:tcW w:type="dxa" w:w="1440"/>
          </w:tcPr>
          <w:p>
            <w:r>
              <w:t>PMD to resource DAO request template mapping</w:t>
            </w:r>
          </w:p>
        </w:tc>
        <w:tc>
          <w:tcPr>
            <w:tcW w:type="dxa" w:w="1440"/>
          </w:tcPr>
          <w:p>
            <w:r>
              <w:t>dpfo-notification-pmd</w:t>
            </w:r>
          </w:p>
        </w:tc>
        <w:tc>
          <w:tcPr>
            <w:tcW w:type="dxa" w:w="1440"/>
          </w:tcPr>
          <w:p>
            <w:r>
              <w:t>nsl-getresourcedetail-ob-request</w:t>
            </w:r>
          </w:p>
        </w:tc>
        <w:tc>
          <w:tcPr>
            <w:tcW w:type="dxa" w:w="1440"/>
          </w:tcPr>
          <w:p>
            <w:r>
              <w:t>Wireless → dpfo-notification</w:t>
            </w:r>
          </w:p>
        </w:tc>
      </w:tr>
      <w:tr>
        <w:tc>
          <w:tcPr>
            <w:tcW w:type="dxa" w:w="1440"/>
          </w:tcPr>
          <w:p>
            <w:r>
              <w:t>3</w:t>
            </w:r>
          </w:p>
        </w:tc>
        <w:tc>
          <w:tcPr>
            <w:tcW w:type="dxa" w:w="1440"/>
          </w:tcPr>
          <w:p>
            <w:r>
              <w:t>dpfo-notification-getResourceDetail-ob-response-to-pmd</w:t>
            </w:r>
          </w:p>
        </w:tc>
        <w:tc>
          <w:tcPr>
            <w:tcW w:type="dxa" w:w="1440"/>
          </w:tcPr>
          <w:p>
            <w:r>
              <w:t>Resource DAO response to PMD template mapping</w:t>
            </w:r>
          </w:p>
        </w:tc>
        <w:tc>
          <w:tcPr>
            <w:tcW w:type="dxa" w:w="1440"/>
          </w:tcPr>
          <w:p>
            <w:r>
              <w:t>nsl-getresourcedetail-ob-response</w:t>
            </w:r>
          </w:p>
        </w:tc>
        <w:tc>
          <w:tcPr>
            <w:tcW w:type="dxa" w:w="1440"/>
          </w:tcPr>
          <w:p>
            <w:r>
              <w:t>dpfo-notification-pmd</w:t>
            </w:r>
          </w:p>
        </w:tc>
        <w:tc>
          <w:tcPr>
            <w:tcW w:type="dxa" w:w="1440"/>
          </w:tcPr>
          <w:p>
            <w:r>
              <w:t>Wireless → dpfo-notification</w:t>
            </w:r>
          </w:p>
        </w:tc>
      </w:tr>
      <w:tr>
        <w:tc>
          <w:tcPr>
            <w:tcW w:type="dxa" w:w="1440"/>
          </w:tcPr>
          <w:p>
            <w:r>
              <w:t>4</w:t>
            </w:r>
          </w:p>
        </w:tc>
        <w:tc>
          <w:tcPr>
            <w:tcW w:type="dxa" w:w="1440"/>
          </w:tcPr>
          <w:p>
            <w:r>
              <w:t>dpfo-notification-pmd-to-insert-eventnotification-ob-request</w:t>
            </w:r>
          </w:p>
        </w:tc>
        <w:tc>
          <w:tcPr>
            <w:tcW w:type="dxa" w:w="1440"/>
          </w:tcPr>
          <w:p>
            <w:r>
              <w:t>PMD to resource DAO request template mapping</w:t>
            </w:r>
          </w:p>
        </w:tc>
        <w:tc>
          <w:tcPr>
            <w:tcW w:type="dxa" w:w="1440"/>
          </w:tcPr>
          <w:p>
            <w:r>
              <w:t>dpfo-notification-pmd</w:t>
            </w:r>
          </w:p>
        </w:tc>
        <w:tc>
          <w:tcPr>
            <w:tcW w:type="dxa" w:w="1440"/>
          </w:tcPr>
          <w:p>
            <w:r>
              <w:t>nsl-insert-eventnotification-ob-request</w:t>
            </w:r>
          </w:p>
        </w:tc>
        <w:tc>
          <w:tcPr>
            <w:tcW w:type="dxa" w:w="1440"/>
          </w:tcPr>
          <w:p>
            <w:r>
              <w:t>Wireless → dpfo-notification</w:t>
            </w:r>
          </w:p>
        </w:tc>
      </w:tr>
      <w:tr>
        <w:tc>
          <w:tcPr>
            <w:tcW w:type="dxa" w:w="1440"/>
          </w:tcPr>
          <w:p>
            <w:r>
              <w:t>5</w:t>
            </w:r>
          </w:p>
        </w:tc>
        <w:tc>
          <w:tcPr>
            <w:tcW w:type="dxa" w:w="1440"/>
          </w:tcPr>
          <w:p>
            <w:r>
              <w:t>dpfo-notification-insert-eventnotification-ob-response-to-pmd</w:t>
            </w:r>
          </w:p>
        </w:tc>
        <w:tc>
          <w:tcPr>
            <w:tcW w:type="dxa" w:w="1440"/>
          </w:tcPr>
          <w:p>
            <w:r>
              <w:t>Resource DAO response to PMD template mapping</w:t>
            </w:r>
          </w:p>
        </w:tc>
        <w:tc>
          <w:tcPr>
            <w:tcW w:type="dxa" w:w="1440"/>
          </w:tcPr>
          <w:p>
            <w:r>
              <w:t>nsl-insert-eventnotification-ob-response</w:t>
            </w:r>
          </w:p>
        </w:tc>
        <w:tc>
          <w:tcPr>
            <w:tcW w:type="dxa" w:w="1440"/>
          </w:tcPr>
          <w:p>
            <w:r>
              <w:t>dpfo-notification-pmd</w:t>
            </w:r>
          </w:p>
        </w:tc>
        <w:tc>
          <w:tcPr>
            <w:tcW w:type="dxa" w:w="1440"/>
          </w:tcPr>
          <w:p>
            <w:r>
              <w:t>Wireless → dpfo-notification</w:t>
            </w:r>
          </w:p>
        </w:tc>
      </w:tr>
      <w:tr>
        <w:tc>
          <w:tcPr>
            <w:tcW w:type="dxa" w:w="1440"/>
          </w:tcPr>
          <w:p>
            <w:r>
              <w:t>6</w:t>
            </w:r>
          </w:p>
        </w:tc>
        <w:tc>
          <w:tcPr>
            <w:tcW w:type="dxa" w:w="1440"/>
          </w:tcPr>
          <w:p>
            <w:r>
              <w:t>dpfo-notification-pmd-to-event-notification-emm-ob-request</w:t>
            </w:r>
          </w:p>
        </w:tc>
        <w:tc>
          <w:tcPr>
            <w:tcW w:type="dxa" w:w="1440"/>
          </w:tcPr>
          <w:p>
            <w:r>
              <w:t>PMD to MEDIATION request template mapping</w:t>
            </w:r>
          </w:p>
        </w:tc>
        <w:tc>
          <w:tcPr>
            <w:tcW w:type="dxa" w:w="1440"/>
          </w:tcPr>
          <w:p>
            <w:r>
              <w:t>dpfo-notification-pmd</w:t>
            </w:r>
          </w:p>
        </w:tc>
        <w:tc>
          <w:tcPr>
            <w:tcW w:type="dxa" w:w="1440"/>
          </w:tcPr>
          <w:p>
            <w:r>
              <w:t>event-notification-emm-ob-request</w:t>
            </w:r>
          </w:p>
        </w:tc>
        <w:tc>
          <w:tcPr>
            <w:tcW w:type="dxa" w:w="1440"/>
          </w:tcPr>
          <w:p>
            <w:r>
              <w:t>Wireless → dpfo-notification</w:t>
            </w:r>
          </w:p>
        </w:tc>
      </w:tr>
      <w:tr>
        <w:tc>
          <w:tcPr>
            <w:tcW w:type="dxa" w:w="1440"/>
          </w:tcPr>
          <w:p>
            <w:r>
              <w:t>7</w:t>
            </w:r>
          </w:p>
        </w:tc>
        <w:tc>
          <w:tcPr>
            <w:tcW w:type="dxa" w:w="1440"/>
          </w:tcPr>
          <w:p>
            <w:r>
              <w:t>dpfo-notification-event-notification-emm-ob-response-to-pmd</w:t>
            </w:r>
          </w:p>
        </w:tc>
        <w:tc>
          <w:tcPr>
            <w:tcW w:type="dxa" w:w="1440"/>
          </w:tcPr>
          <w:p>
            <w:r>
              <w:t>MEDIATION response to PMD template mapping</w:t>
            </w:r>
          </w:p>
        </w:tc>
        <w:tc>
          <w:tcPr>
            <w:tcW w:type="dxa" w:w="1440"/>
          </w:tcPr>
          <w:p>
            <w:r>
              <w:t>event-notification-emm-ob-response</w:t>
            </w:r>
          </w:p>
        </w:tc>
        <w:tc>
          <w:tcPr>
            <w:tcW w:type="dxa" w:w="1440"/>
          </w:tcPr>
          <w:p>
            <w:r>
              <w:t>dpfo-notification-pmd</w:t>
            </w:r>
          </w:p>
        </w:tc>
        <w:tc>
          <w:tcPr>
            <w:tcW w:type="dxa" w:w="1440"/>
          </w:tcPr>
          <w:p>
            <w:r>
              <w:t>Wireless → dpfo-notification</w:t>
            </w:r>
          </w:p>
        </w:tc>
      </w:tr>
      <w:tr>
        <w:tc>
          <w:tcPr>
            <w:tcW w:type="dxa" w:w="1440"/>
          </w:tcPr>
          <w:p>
            <w:r>
              <w:t>8</w:t>
            </w:r>
          </w:p>
        </w:tc>
        <w:tc>
          <w:tcPr>
            <w:tcW w:type="dxa" w:w="1440"/>
          </w:tcPr>
          <w:p>
            <w:r>
              <w:t>dpfo-notification-pmd-to-ib-response</w:t>
            </w:r>
          </w:p>
        </w:tc>
        <w:tc>
          <w:tcPr>
            <w:tcW w:type="dxa" w:w="1440"/>
          </w:tcPr>
          <w:p>
            <w:r>
              <w:t>PMD to IB response template mapping</w:t>
            </w:r>
          </w:p>
        </w:tc>
        <w:tc>
          <w:tcPr>
            <w:tcW w:type="dxa" w:w="1440"/>
          </w:tcPr>
          <w:p>
            <w:r>
              <w:t>dpfo-notification-pmd</w:t>
            </w:r>
          </w:p>
        </w:tc>
        <w:tc>
          <w:tcPr>
            <w:tcW w:type="dxa" w:w="1440"/>
          </w:tcPr>
          <w:p>
            <w:r>
              <w:t>dpfo-notification-ib-response</w:t>
            </w:r>
          </w:p>
        </w:tc>
        <w:tc>
          <w:tcPr>
            <w:tcW w:type="dxa" w:w="1440"/>
          </w:tcPr>
          <w:p>
            <w:r>
              <w:t>Wireless → dpfo-notification</w:t>
            </w:r>
          </w:p>
        </w:tc>
      </w:tr>
      <w:tr>
        <w:tc>
          <w:tcPr>
            <w:tcW w:type="dxa" w:w="1440"/>
          </w:tcPr>
          <w:p>
            <w:r>
              <w:t>9</w:t>
            </w:r>
          </w:p>
        </w:tc>
        <w:tc>
          <w:tcPr>
            <w:tcW w:type="dxa" w:w="1440"/>
          </w:tcPr>
          <w:p>
            <w:r>
              <w:t>dpfo-notification-pmd-to-ib-error-response</w:t>
            </w:r>
          </w:p>
        </w:tc>
        <w:tc>
          <w:tcPr>
            <w:tcW w:type="dxa" w:w="1440"/>
          </w:tcPr>
          <w:p>
            <w:r>
              <w:t>PMD to IB error response template mapping</w:t>
            </w:r>
          </w:p>
        </w:tc>
        <w:tc>
          <w:tcPr>
            <w:tcW w:type="dxa" w:w="1440"/>
          </w:tcPr>
          <w:p>
            <w:r>
              <w:t>dpfo-notification-pmd</w:t>
            </w:r>
          </w:p>
        </w:tc>
        <w:tc>
          <w:tcPr>
            <w:tcW w:type="dxa" w:w="1440"/>
          </w:tcPr>
          <w:p>
            <w:r>
              <w:t>nsl-ib-error-response</w:t>
            </w:r>
          </w:p>
        </w:tc>
        <w:tc>
          <w:tcPr>
            <w:tcW w:type="dxa" w:w="1440"/>
          </w:tcPr>
          <w:p>
            <w:r>
              <w:t>Wireless → dpfo-notification</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dpfo-notification</w:t>
            </w:r>
          </w:p>
        </w:tc>
        <w:tc>
          <w:tcPr>
            <w:tcW w:type="dxa" w:w="1080"/>
          </w:tcPr>
          <w:p>
            <w:r>
              <w:t>DPFO Notification</w:t>
            </w:r>
          </w:p>
        </w:tc>
        <w:tc>
          <w:tcPr>
            <w:tcW w:type="dxa" w:w="1080"/>
          </w:tcPr>
          <w:p>
            <w:r>
              <w:t>This API is used to notify the subscriber when the data limit has reached certain milestone</w:t>
            </w:r>
          </w:p>
        </w:tc>
        <w:tc>
          <w:tcPr>
            <w:tcW w:type="dxa" w:w="1080"/>
          </w:tcPr>
          <w:p>
            <w:r>
              <w:t>Service Delivery</w:t>
            </w:r>
          </w:p>
        </w:tc>
        <w:tc>
          <w:tcPr>
            <w:tcW w:type="dxa" w:w="1080"/>
          </w:tcPr>
          <w:p>
            <w:r>
              <w:t>All</w:t>
            </w:r>
          </w:p>
        </w:tc>
        <w:tc>
          <w:tcPr>
            <w:tcW w:type="dxa" w:w="1080"/>
          </w:tcPr>
          <w:p>
            <w:r>
              <w:t>Root</w:t>
            </w:r>
          </w:p>
        </w:tc>
        <w:tc>
          <w:tcPr>
            <w:tcW w:type="dxa" w:w="1080"/>
          </w:tcPr>
          <w:p>
            <w:r>
              <w:t>wireless → dpfo-notification</w:t>
            </w:r>
          </w:p>
        </w:tc>
      </w:tr>
    </w:tbl>
    <w:p/>
    <w:p>
      <w:r>
        <w:t>Table 8 (9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tn-fetch-line-details</w:t>
            </w:r>
          </w:p>
        </w:tc>
        <w:tc>
          <w:tcPr>
            <w:tcW w:type="dxa" w:w="1234"/>
          </w:tcPr>
          <w:p>
            <w:r>
              <w:t>Send Task</w:t>
            </w:r>
          </w:p>
        </w:tc>
        <w:tc>
          <w:tcPr>
            <w:tcW w:type="dxa" w:w="1234"/>
          </w:tcPr>
          <w:p>
            <w:r>
              <w:t>Retrieve Line details from NSL</w:t>
            </w:r>
          </w:p>
        </w:tc>
        <w:tc>
          <w:tcPr>
            <w:tcW w:type="dxa" w:w="1234"/>
          </w:tcPr>
          <w:p>
            <w:r>
              <w:t>API Interface</w:t>
            </w:r>
          </w:p>
        </w:tc>
        <w:tc>
          <w:tcPr>
            <w:tcW w:type="dxa" w:w="1234"/>
          </w:tcPr>
          <w:p>
            <w:r>
              <w:t xml:space="preserve"> insert-wifi-usage-nsl</w:t>
            </w:r>
          </w:p>
        </w:tc>
        <w:tc>
          <w:tcPr>
            <w:tcW w:type="dxa" w:w="1234"/>
          </w:tcPr>
          <w:p>
            <w:r>
              <w:t>wireless → task</w:t>
            </w:r>
          </w:p>
        </w:tc>
      </w:tr>
      <w:tr>
        <w:tc>
          <w:tcPr>
            <w:tcW w:type="dxa" w:w="1234"/>
          </w:tcPr>
          <w:p>
            <w:r>
              <w:t>3</w:t>
            </w:r>
          </w:p>
        </w:tc>
        <w:tc>
          <w:tcPr>
            <w:tcW w:type="dxa" w:w="1234"/>
          </w:tcPr>
          <w:p>
            <w:r>
              <w:t>tn-business-validation</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tn-check-isLineExist</w:t>
            </w:r>
          </w:p>
        </w:tc>
        <w:tc>
          <w:tcPr>
            <w:tcW w:type="dxa" w:w="1234"/>
          </w:tcPr>
          <w:p>
            <w:r>
              <w:t>Exclusive Gateway</w:t>
            </w:r>
          </w:p>
        </w:tc>
        <w:tc>
          <w:tcPr>
            <w:tcW w:type="dxa" w:w="1234"/>
          </w:tcPr>
          <w:p>
            <w:r>
              <w:t>Check input parameters are correct</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tn-send-ack</w:t>
            </w:r>
          </w:p>
        </w:tc>
        <w:tc>
          <w:tcPr>
            <w:tcW w:type="dxa" w:w="1234"/>
          </w:tcPr>
          <w:p>
            <w:r>
              <w:t>Acknowledge Task</w:t>
            </w:r>
          </w:p>
        </w:tc>
        <w:tc>
          <w:tcPr>
            <w:tcW w:type="dxa" w:w="1234"/>
          </w:tcPr>
          <w:p>
            <w:r>
              <w:t>Send Sync response to calling System</w:t>
            </w:r>
          </w:p>
        </w:tc>
        <w:tc>
          <w:tcPr>
            <w:tcW w:type="dxa" w:w="1234"/>
          </w:tcPr>
          <w:p>
            <w:r>
              <w:t>-</w:t>
            </w:r>
          </w:p>
        </w:tc>
        <w:tc>
          <w:tcPr>
            <w:tcW w:type="dxa" w:w="1234"/>
          </w:tcPr>
          <w:p>
            <w:r>
              <w:t>-</w:t>
            </w:r>
          </w:p>
        </w:tc>
        <w:tc>
          <w:tcPr>
            <w:tcW w:type="dxa" w:w="1234"/>
          </w:tcPr>
          <w:p>
            <w:r>
              <w:t>-</w:t>
            </w:r>
          </w:p>
        </w:tc>
      </w:tr>
      <w:tr>
        <w:tc>
          <w:tcPr>
            <w:tcW w:type="dxa" w:w="1234"/>
          </w:tcPr>
          <w:p>
            <w:r>
              <w:t>6</w:t>
            </w:r>
          </w:p>
        </w:tc>
        <w:tc>
          <w:tcPr>
            <w:tcW w:type="dxa" w:w="1234"/>
          </w:tcPr>
          <w:p>
            <w:r>
              <w:t>tn-insert-event-notification-nsl</w:t>
            </w:r>
          </w:p>
        </w:tc>
        <w:tc>
          <w:tcPr>
            <w:tcW w:type="dxa" w:w="1234"/>
          </w:tcPr>
          <w:p>
            <w:r>
              <w:t>Send Task</w:t>
            </w:r>
          </w:p>
        </w:tc>
        <w:tc>
          <w:tcPr>
            <w:tcW w:type="dxa" w:w="1234"/>
          </w:tcPr>
          <w:p>
            <w:r>
              <w:t>Insert event notification details in NSL</w:t>
            </w:r>
          </w:p>
        </w:tc>
        <w:tc>
          <w:tcPr>
            <w:tcW w:type="dxa" w:w="1234"/>
          </w:tcPr>
          <w:p>
            <w:r>
              <w:t>API Interface</w:t>
            </w:r>
          </w:p>
        </w:tc>
        <w:tc>
          <w:tcPr>
            <w:tcW w:type="dxa" w:w="1234"/>
          </w:tcPr>
          <w:p>
            <w:r>
              <w:t>insert-event-notification-nsl</w:t>
            </w:r>
          </w:p>
        </w:tc>
        <w:tc>
          <w:tcPr>
            <w:tcW w:type="dxa" w:w="1234"/>
          </w:tcPr>
          <w:p>
            <w:r>
              <w:t>wireless → task</w:t>
            </w:r>
          </w:p>
        </w:tc>
      </w:tr>
      <w:tr>
        <w:tc>
          <w:tcPr>
            <w:tcW w:type="dxa" w:w="1234"/>
          </w:tcPr>
          <w:p>
            <w:r>
              <w:t>7</w:t>
            </w:r>
          </w:p>
        </w:tc>
        <w:tc>
          <w:tcPr>
            <w:tcW w:type="dxa" w:w="1234"/>
          </w:tcPr>
          <w:p>
            <w:r>
              <w:t>dpfo-notification-emm</w:t>
            </w:r>
          </w:p>
        </w:tc>
        <w:tc>
          <w:tcPr>
            <w:tcW w:type="dxa" w:w="1234"/>
          </w:tcPr>
          <w:p>
            <w:r>
              <w:t>Send Task</w:t>
            </w:r>
          </w:p>
        </w:tc>
        <w:tc>
          <w:tcPr>
            <w:tcW w:type="dxa" w:w="1234"/>
          </w:tcPr>
          <w:p>
            <w:r>
              <w:t>Send dpfo notification to Mediation</w:t>
            </w:r>
          </w:p>
        </w:tc>
        <w:tc>
          <w:tcPr>
            <w:tcW w:type="dxa" w:w="1234"/>
          </w:tcPr>
          <w:p>
            <w:r>
              <w:t>API Interface</w:t>
            </w:r>
          </w:p>
        </w:tc>
        <w:tc>
          <w:tcPr>
            <w:tcW w:type="dxa" w:w="1234"/>
          </w:tcPr>
          <w:p>
            <w:r>
              <w:t>event-notification-emm</w:t>
            </w:r>
          </w:p>
        </w:tc>
        <w:tc>
          <w:tcPr>
            <w:tcW w:type="dxa" w:w="1234"/>
          </w:tcPr>
          <w:p>
            <w:r>
              <w:t>wireless → task</w:t>
            </w:r>
          </w:p>
        </w:tc>
      </w:tr>
      <w:tr>
        <w:tc>
          <w:tcPr>
            <w:tcW w:type="dxa" w:w="1234"/>
          </w:tcPr>
          <w:p>
            <w:r>
              <w:t>8</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9</w:t>
            </w:r>
          </w:p>
        </w:tc>
        <w:tc>
          <w:tcPr>
            <w:tcW w:type="dxa" w:w="1234"/>
          </w:tcPr>
          <w:p>
            <w:r>
              <w:t>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(3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Iteration #</w:t>
            </w:r>
          </w:p>
        </w:tc>
        <w:tc>
          <w:tcPr>
            <w:tcW w:type="dxa" w:w="1080"/>
          </w:tcPr>
          <w:p>
            <w:r>
              <w:rPr>
                <w:b/>
              </w:rPr>
              <w:t>User Story</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0.1</w:t>
            </w:r>
          </w:p>
        </w:tc>
        <w:tc>
          <w:tcPr>
            <w:tcW w:type="dxa" w:w="1080"/>
          </w:tcPr>
          <w:p>
            <w:r>
              <w:t xml:space="preserve"> Updated according to the Iteration</w:t>
            </w:r>
          </w:p>
        </w:tc>
        <w:tc>
          <w:tcPr>
            <w:tcW w:type="dxa" w:w="1080"/>
          </w:tcPr>
          <w:p>
            <w:r>
              <w:t xml:space="preserve"> 28.1</w:t>
            </w:r>
          </w:p>
        </w:tc>
        <w:tc>
          <w:tcPr>
            <w:tcW w:type="dxa" w:w="1080"/>
          </w:tcPr>
          <w:p>
            <w:r/>
          </w:p>
        </w:tc>
        <w:tc>
          <w:tcPr>
            <w:tcW w:type="dxa" w:w="1080"/>
          </w:tcPr>
          <w:p>
            <w:r>
              <w:t xml:space="preserve"> 14 Mar 2024 </w:t>
            </w:r>
          </w:p>
        </w:tc>
        <w:tc>
          <w:tcPr>
            <w:tcW w:type="dxa" w:w="1080"/>
          </w:tcPr>
          <w:p>
            <w:r>
              <w:t xml:space="preserve"> Thasleem Begum</w:t>
            </w:r>
          </w:p>
        </w:tc>
        <w:tc>
          <w:tcPr>
            <w:tcW w:type="dxa" w:w="1080"/>
          </w:tcPr>
          <w:p>
            <w:r/>
          </w:p>
        </w:tc>
      </w:tr>
      <w:tr>
        <w:tc>
          <w:tcPr>
            <w:tcW w:type="dxa" w:w="1080"/>
          </w:tcPr>
          <w:p>
            <w:r>
              <w:t>2</w:t>
            </w:r>
          </w:p>
        </w:tc>
        <w:tc>
          <w:tcPr>
            <w:tcW w:type="dxa" w:w="1080"/>
          </w:tcPr>
          <w:p>
            <w:r>
              <w:t>0.2</w:t>
            </w:r>
          </w:p>
        </w:tc>
        <w:tc>
          <w:tcPr>
            <w:tcW w:type="dxa" w:w="1080"/>
          </w:tcPr>
          <w:p>
            <w:r>
              <w:t>(E-2666) WiFi7: Build ability to consume DPFO notifications from EMM</w:t>
            </w:r>
          </w:p>
        </w:tc>
        <w:tc>
          <w:tcPr>
            <w:tcW w:type="dxa" w:w="1080"/>
          </w:tcPr>
          <w:p>
            <w:r>
              <w:t>35.2</w:t>
            </w:r>
          </w:p>
        </w:tc>
        <w:tc>
          <w:tcPr>
            <w:tcW w:type="dxa" w:w="1080"/>
          </w:tcPr>
          <w:p>
            <w:r/>
          </w:p>
        </w:tc>
        <w:tc>
          <w:tcPr>
            <w:tcW w:type="dxa" w:w="1080"/>
          </w:tcPr>
          <w:p>
            <w:r>
              <w:t xml:space="preserve">20 Nov 2024 </w:t>
            </w:r>
          </w:p>
        </w:tc>
        <w:tc>
          <w:tcPr>
            <w:tcW w:type="dxa" w:w="1080"/>
          </w:tcPr>
          <w:p>
            <w:r>
              <w:t xml:space="preserve">Keerthana Somnath </w:t>
            </w:r>
          </w:p>
        </w:tc>
        <w:tc>
          <w:tcPr>
            <w:tcW w:type="dxa" w:w="1080"/>
          </w:tcPr>
          <w:p>
            <w:r>
              <w:t>Updated</w:t>
            </w:r>
          </w:p>
        </w:tc>
      </w:tr>
      <w:tr>
        <w:tc>
          <w:tcPr>
            <w:tcW w:type="dxa" w:w="1080"/>
          </w:tcPr>
          <w:p>
            <w:r>
              <w:t>3</w:t>
            </w:r>
          </w:p>
        </w:tc>
        <w:tc>
          <w:tcPr>
            <w:tcW w:type="dxa" w:w="1080"/>
          </w:tcPr>
          <w:p>
            <w:r>
              <w:t>0.3</w:t>
            </w:r>
          </w:p>
        </w:tc>
        <w:tc>
          <w:tcPr>
            <w:tcW w:type="dxa" w:w="1080"/>
          </w:tcPr>
          <w:p>
            <w:r>
              <w:t xml:space="preserve"> 5GSA Speed pass: Manage Promo notifications</w:t>
            </w:r>
          </w:p>
        </w:tc>
        <w:tc>
          <w:tcPr>
            <w:tcW w:type="dxa" w:w="1080"/>
          </w:tcPr>
          <w:p>
            <w:r>
              <w:t>45.2</w:t>
            </w:r>
          </w:p>
        </w:tc>
        <w:tc>
          <w:tcPr>
            <w:tcW w:type="dxa" w:w="1080"/>
          </w:tcPr>
          <w:p>
            <w:r>
              <w:t>MWTGNSL-5853</w:t>
            </w:r>
          </w:p>
        </w:tc>
        <w:tc>
          <w:tcPr>
            <w:tcW w:type="dxa" w:w="1080"/>
          </w:tcPr>
          <w:p>
            <w:r>
              <w:t xml:space="preserve">26 Aug 2025 </w:t>
            </w:r>
          </w:p>
        </w:tc>
        <w:tc>
          <w:tcPr>
            <w:tcW w:type="dxa" w:w="1080"/>
          </w:tcPr>
          <w:p>
            <w:r/>
          </w:p>
        </w:tc>
        <w:tc>
          <w:tcPr>
            <w:tcW w:type="dxa" w:w="1080"/>
          </w:tcPr>
          <w:p>
            <w:r>
              <w:t>Updated</w:t>
            </w:r>
          </w:p>
        </w:tc>
      </w:tr>
    </w:tbl>
    <w:p>
      <w:pPr>
        <w:pStyle w:val="Heading2"/>
      </w:pPr>
      <w:r>
        <w:t>Links</w:t>
      </w:r>
    </w:p>
    <w:p>
      <w:r>
        <w:t>• Basic Details — https://chalk.charter.com/spaces/MDA/pages/2238779550/dpfo-notification#BasicDetails</w:t>
      </w:r>
    </w:p>
    <w:p>
      <w:r>
        <w:t>• API Specification — https://chalk.charter.com/spaces/MDA/pages/2238779550/dpfo-notification#APISpecification</w:t>
      </w:r>
    </w:p>
    <w:p>
      <w:r>
        <w:t>• Process Specification — https://chalk.charter.com/spaces/MDA/pages/2238779550/dpfo-notification#ProcessSpecification</w:t>
      </w:r>
    </w:p>
    <w:p>
      <w:r>
        <w:t>• Transaction Flow — https://chalk.charter.com/spaces/MDA/pages/2238779550/dpfo-notification#TransactionFlow</w:t>
      </w:r>
    </w:p>
    <w:p>
      <w:r>
        <w:t>• Business Rules — https://chalk.charter.com/spaces/MDA/pages/2238779550/dpfo-notification#BusinessRules</w:t>
      </w:r>
    </w:p>
    <w:p>
      <w:r>
        <w:t>• Custom Logic — https://chalk.charter.com/spaces/MDA/pages/2238779550/dpfo-notification#CustomLogic</w:t>
      </w:r>
    </w:p>
    <w:p>
      <w:r>
        <w:t>• Configurations — https://chalk.charter.com/spaces/MDA/pages/2238779550/dpfo-notification#Configurations</w:t>
      </w:r>
    </w:p>
    <w:p>
      <w:r>
        <w:t>• Payload Details — https://chalk.charter.com/spaces/MDA/pages/2238779550/dpfo-notification#PayloadDetails</w:t>
      </w:r>
    </w:p>
    <w:p>
      <w:r>
        <w:t>• Revision History — https://chalk.charter.com/spaces/MDA/pages/2238779550/dpfo-notification#RevisionHistory</w:t>
      </w:r>
    </w:p>
    <w:p>
      <w:r>
        <w:t>• https://wireless-nsl-qar1.sit.wtg.spectrum.net/swaggerui/#/unsolicited-notifications/dpfo-notification — https://wireless-nsl-qar1.sit.wtg.spectrum.net/swaggerui/#/unsolicited-notifications/dpfo-notification</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https://chalk.charter.com/spaces/MDA/pages/2238779550/dpfo-notification#APISpecification</w:t>
      </w:r>
    </w:p>
    <w:p>
      <w:r>
        <w:t>• Interface Template — https://chalk.charter.com/spaces/MDA/pages/2238779550/dpfo-notification#InterfaceTemplate</w:t>
      </w:r>
    </w:p>
    <w:p>
      <w:r>
        <w:t>• Interface Template Mapping — https://chalk.charter.com/spaces/MDA/pages/2238779550/dpfo-notification#InterfaceTemplateMapping</w:t>
      </w:r>
    </w:p>
    <w:p>
      <w:r>
        <w:t>• Process Specification — https://chalk.charter.com/spaces/MDA/pages/2238779550/dpfo-notification#ProcessSpecification</w:t>
      </w:r>
    </w:p>
    <w:p>
      <w:r>
        <w:t>• http://10.253.183.208/VerizonServlet — http://10.253.183.208/VerizonServlet</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8.Change-mdn</w:t>
      </w:r>
    </w:p>
    <w:p>
      <w:r>
        <w:t>URL: https://chalk.charter.com/spaces/MDA/pages/2247218928/8.Change-mdn</w:t>
      </w:r>
    </w:p>
    <w:p>
      <w:r>
        <w:t>Table 1 (16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/nsl/provisioning/mno/v1/change-mdn</w:t>
            </w:r>
          </w:p>
        </w:tc>
      </w:tr>
      <w:tr>
        <w:tc>
          <w:tcPr>
            <w:tcW w:type="dxa" w:w="4320"/>
          </w:tcPr>
          <w:p>
            <w:r>
              <w:t>Consumer</w:t>
            </w:r>
          </w:p>
        </w:tc>
        <w:tc>
          <w:tcPr>
            <w:tcW w:type="dxa" w:w="4320"/>
          </w:tcPr>
          <w:p>
            <w:r>
              <w:t>ITMBO, NBOP</w:t>
            </w:r>
          </w:p>
        </w:tc>
      </w:tr>
      <w:tr>
        <w:tc>
          <w:tcPr>
            <w:tcW w:type="dxa" w:w="4320"/>
          </w:tcPr>
          <w:p>
            <w:r>
              <w:t>Provider</w:t>
            </w:r>
          </w:p>
        </w:tc>
        <w:tc>
          <w:tcPr>
            <w:tcW w:type="dxa" w:w="4320"/>
          </w:tcPr>
          <w:p>
            <w:r>
              <w:t>NSL</w:t>
            </w:r>
          </w:p>
        </w:tc>
      </w:tr>
      <w:tr>
        <w:tc>
          <w:tcPr>
            <w:tcW w:type="dxa" w:w="4320"/>
          </w:tcPr>
          <w:p>
            <w:r>
              <w:t>Method</w:t>
            </w:r>
          </w:p>
        </w:tc>
        <w:tc>
          <w:tcPr>
            <w:tcW w:type="dxa" w:w="4320"/>
          </w:tcPr>
          <w:p>
            <w:r>
              <w:t>HTTP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Asynchronous</w:t>
            </w:r>
          </w:p>
        </w:tc>
      </w:tr>
      <w:tr>
        <w:tc>
          <w:tcPr>
            <w:tcW w:type="dxa" w:w="4320"/>
          </w:tcPr>
          <w:p>
            <w:r>
              <w:t>Request Type</w:t>
            </w:r>
          </w:p>
        </w:tc>
        <w:tc>
          <w:tcPr>
            <w:tcW w:type="dxa" w:w="4320"/>
          </w:tcPr>
          <w:p>
            <w:r>
              <w:t>JSON</w:t>
            </w:r>
          </w:p>
        </w:tc>
      </w:tr>
      <w:tr>
        <w:tc>
          <w:tcPr>
            <w:tcW w:type="dxa" w:w="4320"/>
          </w:tcPr>
          <w:p>
            <w:r>
              <w:t>Transaction Type</w:t>
            </w:r>
          </w:p>
        </w:tc>
        <w:tc>
          <w:tcPr>
            <w:tcW w:type="dxa" w:w="4320"/>
          </w:tcPr>
          <w:p>
            <w:r>
              <w:t>CM,CP,CE</w:t>
            </w:r>
          </w:p>
        </w:tc>
      </w:tr>
      <w:tr>
        <w:tc>
          <w:tcPr>
            <w:tcW w:type="dxa" w:w="4320"/>
          </w:tcPr>
          <w:p>
            <w:r>
              <w:t>Order Type</w:t>
            </w:r>
          </w:p>
        </w:tc>
        <w:tc>
          <w:tcPr>
            <w:tcW w:type="dxa" w:w="4320"/>
          </w:tcPr>
          <w:p>
            <w:r>
              <w:t>MDN_CHG,PORT_MDN_CHG,PORT_MDN_CHG_ESIM</w:t>
            </w:r>
          </w:p>
        </w:tc>
      </w:tr>
      <w:tr>
        <w:tc>
          <w:tcPr>
            <w:tcW w:type="dxa" w:w="4320"/>
          </w:tcPr>
          <w:p>
            <w:r>
              <w:t>API Manager</w:t>
            </w:r>
          </w:p>
        </w:tc>
        <w:tc>
          <w:tcPr>
            <w:tcW w:type="dxa" w:w="4320"/>
          </w:tcPr>
          <w:p>
            <w:r>
              <w:t>manage-line</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TBD</w:t>
            </w:r>
          </w:p>
        </w:tc>
      </w:tr>
      <w:tr>
        <w:tc>
          <w:tcPr>
            <w:tcW w:type="dxa" w:w="4320"/>
          </w:tcPr>
          <w:p>
            <w:r>
              <w:t>Swagger</w:t>
            </w:r>
          </w:p>
        </w:tc>
        <w:tc>
          <w:tcPr>
            <w:tcW w:type="dxa" w:w="4320"/>
          </w:tcPr>
          <w:p>
            <w:r>
              <w:t>https://wireless-nsl-qar1.sit.wtg.spectrum.net/swaggerui/#/modify-line/changeMDN</w:t>
            </w:r>
          </w:p>
        </w:tc>
      </w:tr>
      <w:tr>
        <w:tc>
          <w:tcPr>
            <w:tcW w:type="dxa" w:w="4320"/>
          </w:tcPr>
          <w:p>
            <w:r>
              <w:t>Data Dictionary</w:t>
            </w:r>
          </w:p>
        </w:tc>
        <w:tc>
          <w:tcPr>
            <w:tcW w:type="dxa" w:w="4320"/>
          </w:tcPr>
          <w:p>
            <w:r/>
          </w:p>
        </w:tc>
      </w:tr>
    </w:tbl>
    <w:p/>
    <w:p>
      <w:r>
        <w:t>Table 2 (9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Change MDN</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p>
        </w:tc>
        <w:tc>
          <w:tcPr>
            <w:tcW w:type="dxa" w:w="1080"/>
          </w:tcPr>
          <w:p>
            <w:r>
              <w:t>Orders initiated from ITMBO, will be submitted via MBO gateway 'PINXT' to NSL</w:t>
            </w:r>
          </w:p>
        </w:tc>
      </w:tr>
      <w:tr>
        <w:tc>
          <w:tcPr>
            <w:tcW w:type="dxa" w:w="1080"/>
          </w:tcPr>
          <w:p>
            <w:r>
              <w:t>2</w:t>
            </w:r>
          </w:p>
        </w:tc>
        <w:tc>
          <w:tcPr>
            <w:tcW w:type="dxa" w:w="1080"/>
          </w:tcPr>
          <w:p>
            <w:r>
              <w:t>Change MDN</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 xml:space="preserve"> </w:t>
            </w:r>
          </w:p>
        </w:tc>
      </w:tr>
      <w:tr>
        <w:tc>
          <w:tcPr>
            <w:tcW w:type="dxa" w:w="1080"/>
          </w:tcPr>
          <w:p>
            <w:r>
              <w:t>3</w:t>
            </w:r>
          </w:p>
        </w:tc>
        <w:tc>
          <w:tcPr>
            <w:tcW w:type="dxa" w:w="1080"/>
          </w:tcPr>
          <w:p>
            <w:r>
              <w:t>AsyncService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p>
        </w:tc>
        <w:tc>
          <w:tcPr>
            <w:tcW w:type="dxa" w:w="1080"/>
          </w:tcPr>
          <w:p>
            <w:r>
              <w:t>Verify the status code and update the transaction as success/ failure. If success, store the details in NSL resource tables.</w:t>
            </w:r>
          </w:p>
        </w:tc>
      </w:tr>
      <w:tr>
        <w:tc>
          <w:tcPr>
            <w:tcW w:type="dxa" w:w="1080"/>
          </w:tcPr>
          <w:p>
            <w:r>
              <w:t>4</w:t>
            </w:r>
          </w:p>
        </w:tc>
        <w:tc>
          <w:tcPr>
            <w:tcW w:type="dxa" w:w="1080"/>
          </w:tcPr>
          <w:p>
            <w:r>
              <w:t>Async Callback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If failed due to the error, identify the next nearest zip code and retry the activation as per custom logic #1. If 2 retries are unsuccessful, fail the root transaction and return the error response to front-end system.</w:t>
              <w:br/>
              <w:t xml:space="preserve">             If MDN is provided in the request, alternate zip code retry logic should be skipped and fail the transaction as BAU</w:t>
              <w:br/>
              <w:t xml:space="preserve">         Verify the status code and Update the source system with status (success/ failure) and its details if the request is initiated from the source channel - ITMBO.</w:t>
            </w:r>
          </w:p>
        </w:tc>
      </w:tr>
      <w:tr>
        <w:tc>
          <w:tcPr>
            <w:tcW w:type="dxa" w:w="1080"/>
          </w:tcPr>
          <w:p>
            <w:r>
              <w:t>5</w:t>
            </w:r>
          </w:p>
        </w:tc>
        <w:tc>
          <w:tcPr>
            <w:tcW w:type="dxa" w:w="1080"/>
          </w:tcPr>
          <w:p>
            <w:r>
              <w:t>Get Line Details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this request when any the below attribute is missing in NSL for the line</w:t>
              <w:br/>
              <w:t xml:space="preserve">         externalAccountId, externalAccountStatus, isBYOD, wifiMAC, Model</w:t>
              <w:br/>
              <w:t xml:space="preserve">          </w:t>
            </w:r>
          </w:p>
        </w:tc>
      </w:tr>
      <w:tr>
        <w:tc>
          <w:tcPr>
            <w:tcW w:type="dxa" w:w="1080"/>
          </w:tcPr>
          <w:p>
            <w:r>
              <w:t>6</w:t>
            </w:r>
          </w:p>
        </w:tc>
        <w:tc>
          <w:tcPr>
            <w:tcW w:type="dxa" w:w="1080"/>
          </w:tcPr>
          <w:p>
            <w:r>
              <w:t>Change MDN Subscriber</w:t>
            </w:r>
          </w:p>
        </w:tc>
        <w:tc>
          <w:tcPr>
            <w:tcW w:type="dxa" w:w="1080"/>
          </w:tcPr>
          <w:p>
            <w:r>
              <w:t>Outbound</w:t>
            </w:r>
          </w:p>
        </w:tc>
        <w:tc>
          <w:tcPr>
            <w:tcW w:type="dxa" w:w="1080"/>
          </w:tcPr>
          <w:p>
            <w:r>
              <w:t>NSL</w:t>
            </w:r>
          </w:p>
        </w:tc>
        <w:tc>
          <w:tcPr>
            <w:tcW w:type="dxa" w:w="1080"/>
          </w:tcPr>
          <w:p>
            <w:r>
              <w:t>-</w:t>
            </w:r>
          </w:p>
        </w:tc>
        <w:tc>
          <w:tcPr>
            <w:tcW w:type="dxa" w:w="1080"/>
          </w:tcPr>
          <w:p>
            <w:r>
              <w:t>EMM</w:t>
            </w:r>
          </w:p>
        </w:tc>
        <w:tc>
          <w:tcPr>
            <w:tcW w:type="dxa" w:w="1080"/>
          </w:tcPr>
          <w:p>
            <w:r>
              <w:t>-</w:t>
            </w:r>
          </w:p>
        </w:tc>
        <w:tc>
          <w:tcPr>
            <w:tcW w:type="dxa" w:w="1080"/>
          </w:tcPr>
          <w:p>
            <w:r>
              <w:t>-</w:t>
            </w:r>
          </w:p>
        </w:tc>
      </w:tr>
      <w:tr>
        <w:tc>
          <w:tcPr>
            <w:tcW w:type="dxa" w:w="1080"/>
          </w:tcPr>
          <w:p>
            <w:r>
              <w:t>7</w:t>
            </w:r>
          </w:p>
        </w:tc>
        <w:tc>
          <w:tcPr>
            <w:tcW w:type="dxa" w:w="1080"/>
          </w:tcPr>
          <w:p>
            <w:r>
              <w:t>ConnectionManager</w:t>
            </w:r>
          </w:p>
        </w:tc>
        <w:tc>
          <w:tcPr>
            <w:tcW w:type="dxa" w:w="1080"/>
          </w:tcPr>
          <w:p>
            <w:r>
              <w:t>Outbound</w:t>
            </w:r>
          </w:p>
        </w:tc>
        <w:tc>
          <w:tcPr>
            <w:tcW w:type="dxa" w:w="1080"/>
          </w:tcPr>
          <w:p>
            <w:r>
              <w:t>NSL</w:t>
            </w:r>
          </w:p>
        </w:tc>
        <w:tc>
          <w:tcPr>
            <w:tcW w:type="dxa" w:w="1080"/>
          </w:tcPr>
          <w:p>
            <w:r>
              <w:t>-</w:t>
            </w:r>
          </w:p>
        </w:tc>
        <w:tc>
          <w:tcPr>
            <w:tcW w:type="dxa" w:w="1080"/>
          </w:tcPr>
          <w:p>
            <w:r>
              <w:t>CM</w:t>
            </w:r>
          </w:p>
        </w:tc>
        <w:tc>
          <w:tcPr>
            <w:tcW w:type="dxa" w:w="1080"/>
          </w:tcPr>
          <w:p>
            <w:r>
              <w:t>-</w:t>
            </w:r>
          </w:p>
        </w:tc>
        <w:tc>
          <w:tcPr>
            <w:tcW w:type="dxa" w:w="1080"/>
          </w:tcPr>
          <w:p>
            <w:r>
              <w:t>-</w:t>
            </w:r>
          </w:p>
        </w:tc>
      </w:tr>
      <w:tr>
        <w:tc>
          <w:tcPr>
            <w:tcW w:type="dxa" w:w="1080"/>
          </w:tcPr>
          <w:p>
            <w:r>
              <w:t>8</w:t>
            </w:r>
          </w:p>
        </w:tc>
        <w:tc>
          <w:tcPr>
            <w:tcW w:type="dxa" w:w="1080"/>
          </w:tcPr>
          <w:p>
            <w:r>
              <w:t>Syniverse De-Register Subscriber</w:t>
            </w:r>
          </w:p>
        </w:tc>
        <w:tc>
          <w:tcPr>
            <w:tcW w:type="dxa" w:w="1080"/>
          </w:tcPr>
          <w:p>
            <w:r>
              <w:t>Outbound</w:t>
            </w:r>
          </w:p>
        </w:tc>
        <w:tc>
          <w:tcPr>
            <w:tcW w:type="dxa" w:w="1080"/>
          </w:tcPr>
          <w:p>
            <w:r>
              <w:t>NSL</w:t>
            </w:r>
          </w:p>
        </w:tc>
        <w:tc>
          <w:tcPr>
            <w:tcW w:type="dxa" w:w="1080"/>
          </w:tcPr>
          <w:p>
            <w:r>
              <w:t>NBO Gateway</w:t>
            </w:r>
          </w:p>
        </w:tc>
        <w:tc>
          <w:tcPr>
            <w:tcW w:type="dxa" w:w="1080"/>
          </w:tcPr>
          <w:p>
            <w:r>
              <w:t>Syniverse</w:t>
            </w:r>
          </w:p>
        </w:tc>
        <w:tc>
          <w:tcPr>
            <w:tcW w:type="dxa" w:w="1080"/>
          </w:tcPr>
          <w:p>
            <w:r>
              <w:t>-</w:t>
            </w:r>
          </w:p>
        </w:tc>
        <w:tc>
          <w:tcPr>
            <w:tcW w:type="dxa" w:w="1080"/>
          </w:tcPr>
          <w:p>
            <w:r>
              <w:t>-</w:t>
            </w:r>
          </w:p>
        </w:tc>
      </w:tr>
      <w:tr>
        <w:tc>
          <w:tcPr>
            <w:tcW w:type="dxa" w:w="1080"/>
          </w:tcPr>
          <w:p>
            <w:r>
              <w:t>9</w:t>
            </w:r>
          </w:p>
        </w:tc>
        <w:tc>
          <w:tcPr>
            <w:tcW w:type="dxa" w:w="1080"/>
          </w:tcPr>
          <w:p>
            <w:r>
              <w:t>Syniverse Register Subscriber</w:t>
            </w:r>
          </w:p>
        </w:tc>
        <w:tc>
          <w:tcPr>
            <w:tcW w:type="dxa" w:w="1080"/>
          </w:tcPr>
          <w:p>
            <w:r>
              <w:t>Outbound</w:t>
            </w:r>
          </w:p>
        </w:tc>
        <w:tc>
          <w:tcPr>
            <w:tcW w:type="dxa" w:w="1080"/>
          </w:tcPr>
          <w:p>
            <w:r>
              <w:t>NSL</w:t>
            </w:r>
          </w:p>
        </w:tc>
        <w:tc>
          <w:tcPr>
            <w:tcW w:type="dxa" w:w="1080"/>
          </w:tcPr>
          <w:p>
            <w:r>
              <w:t>NBO Gateway</w:t>
            </w:r>
          </w:p>
        </w:tc>
        <w:tc>
          <w:tcPr>
            <w:tcW w:type="dxa" w:w="1080"/>
          </w:tcPr>
          <w:p>
            <w:r>
              <w:t>Syniverse</w:t>
            </w:r>
          </w:p>
        </w:tc>
        <w:tc>
          <w:tcPr>
            <w:tcW w:type="dxa" w:w="1080"/>
          </w:tcPr>
          <w:p>
            <w:r>
              <w:t>-</w:t>
            </w:r>
          </w:p>
        </w:tc>
        <w:tc>
          <w:tcPr>
            <w:tcW w:type="dxa" w:w="1080"/>
          </w:tcPr>
          <w:p>
            <w:r>
              <w:t>-</w:t>
            </w:r>
          </w:p>
        </w:tc>
      </w:tr>
    </w:tbl>
    <w:p/>
    <w:p>
      <w:r>
        <w:t>Table 3 (18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Change MDN</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t>-</w:t>
            </w:r>
          </w:p>
        </w:tc>
        <w:tc>
          <w:tcPr>
            <w:tcW w:type="dxa" w:w="1080"/>
          </w:tcPr>
          <w:p>
            <w:r>
              <w:t>Orders initiated from ITMBO, will be submitted via MBO gateway 'PINXT' to NSL</w:t>
            </w:r>
          </w:p>
        </w:tc>
      </w:tr>
      <w:tr>
        <w:tc>
          <w:tcPr>
            <w:tcW w:type="dxa" w:w="1080"/>
          </w:tcPr>
          <w:p>
            <w:r>
              <w:t>2</w:t>
            </w:r>
          </w:p>
        </w:tc>
        <w:tc>
          <w:tcPr>
            <w:tcW w:type="dxa" w:w="1080"/>
          </w:tcPr>
          <w:p>
            <w:r>
              <w:t>IMSI LineInquiry</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 xml:space="preserve"> </w:t>
            </w:r>
          </w:p>
        </w:tc>
      </w:tr>
      <w:tr>
        <w:tc>
          <w:tcPr>
            <w:tcW w:type="dxa" w:w="1080"/>
          </w:tcPr>
          <w:p>
            <w:r>
              <w:t>3</w:t>
            </w:r>
          </w:p>
        </w:tc>
        <w:tc>
          <w:tcPr>
            <w:tcW w:type="dxa" w:w="1080"/>
          </w:tcPr>
          <w:p>
            <w:r>
              <w:t>Deactivate Subscriber</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Trigger this request ,if change MDN portin request is initiated</w:t>
            </w:r>
          </w:p>
        </w:tc>
      </w:tr>
      <w:tr>
        <w:tc>
          <w:tcPr>
            <w:tcW w:type="dxa" w:w="1080"/>
          </w:tcPr>
          <w:p>
            <w:r>
              <w:t>4</w:t>
            </w:r>
          </w:p>
        </w:tc>
        <w:tc>
          <w:tcPr>
            <w:tcW w:type="dxa" w:w="1080"/>
          </w:tcPr>
          <w:p>
            <w:r>
              <w:t>updatesusbcriber-cp-nsl</w:t>
            </w:r>
          </w:p>
        </w:tc>
        <w:tc>
          <w:tcPr>
            <w:tcW w:type="dxa" w:w="1080"/>
          </w:tcPr>
          <w:p>
            <w:r>
              <w:t>Outbound</w:t>
            </w:r>
          </w:p>
        </w:tc>
        <w:tc>
          <w:tcPr>
            <w:tcW w:type="dxa" w:w="1080"/>
          </w:tcPr>
          <w:p>
            <w:r>
              <w:t>NSL</w:t>
            </w:r>
          </w:p>
        </w:tc>
        <w:tc>
          <w:tcPr>
            <w:tcW w:type="dxa" w:w="1080"/>
          </w:tcPr>
          <w:p>
            <w:r>
              <w:t>-</w:t>
            </w:r>
          </w:p>
        </w:tc>
        <w:tc>
          <w:tcPr>
            <w:tcW w:type="dxa" w:w="1080"/>
          </w:tcPr>
          <w:p>
            <w:r>
              <w:t>NSL</w:t>
            </w:r>
          </w:p>
        </w:tc>
        <w:tc>
          <w:tcPr>
            <w:tcW w:type="dxa" w:w="1080"/>
          </w:tcPr>
          <w:p>
            <w:r>
              <w:t>-</w:t>
            </w:r>
          </w:p>
        </w:tc>
        <w:tc>
          <w:tcPr>
            <w:tcW w:type="dxa" w:w="1080"/>
          </w:tcPr>
          <w:p>
            <w:r>
              <w:t>Update the subscriber line in NSL with the new MDN and deact the active promotions available for the line</w:t>
            </w:r>
          </w:p>
        </w:tc>
      </w:tr>
      <w:tr>
        <w:tc>
          <w:tcPr>
            <w:tcW w:type="dxa" w:w="1080"/>
          </w:tcPr>
          <w:p>
            <w:r>
              <w:t>5</w:t>
            </w:r>
          </w:p>
        </w:tc>
        <w:tc>
          <w:tcPr>
            <w:tcW w:type="dxa" w:w="1080"/>
          </w:tcPr>
          <w:p>
            <w:r>
              <w:t>AsyncService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w:t>
            </w:r>
          </w:p>
        </w:tc>
        <w:tc>
          <w:tcPr>
            <w:tcW w:type="dxa" w:w="1080"/>
          </w:tcPr>
          <w:p>
            <w:r>
              <w:t>NSL will receive the async response from Verizon once the port request is confirmed by the NNSP. Verify the status code and update the transaction as success/ failure. If success, store the details in NSL resource tables</w:t>
            </w:r>
          </w:p>
        </w:tc>
      </w:tr>
      <w:tr>
        <w:tc>
          <w:tcPr>
            <w:tcW w:type="dxa" w:w="1080"/>
          </w:tcPr>
          <w:p>
            <w:r>
              <w:t>6</w:t>
            </w:r>
          </w:p>
        </w:tc>
        <w:tc>
          <w:tcPr>
            <w:tcW w:type="dxa" w:w="1080"/>
          </w:tcPr>
          <w:p>
            <w:r>
              <w:t>Activate Subscriber Port-in</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w:t>
            </w:r>
          </w:p>
        </w:tc>
      </w:tr>
      <w:tr>
        <w:tc>
          <w:tcPr>
            <w:tcW w:type="dxa" w:w="1080"/>
          </w:tcPr>
          <w:p>
            <w:r>
              <w:t>7</w:t>
            </w:r>
          </w:p>
        </w:tc>
        <w:tc>
          <w:tcPr>
            <w:tcW w:type="dxa" w:w="1080"/>
          </w:tcPr>
          <w:p>
            <w:r>
              <w:t>GateWayService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Y</w:t>
            </w:r>
          </w:p>
        </w:tc>
        <w:tc>
          <w:tcPr>
            <w:tcW w:type="dxa" w:w="1080"/>
          </w:tcPr>
          <w:p>
            <w:r>
              <w:t>NSL will receive the stats of the port request from Verizon (responseType could be C/R/X/D)</w:t>
            </w:r>
          </w:p>
        </w:tc>
      </w:tr>
      <w:tr>
        <w:tc>
          <w:tcPr>
            <w:tcW w:type="dxa" w:w="1080"/>
          </w:tcPr>
          <w:p>
            <w:r>
              <w:t>8</w:t>
            </w:r>
          </w:p>
        </w:tc>
        <w:tc>
          <w:tcPr>
            <w:tcW w:type="dxa" w:w="1080"/>
          </w:tcPr>
          <w:p>
            <w:r>
              <w:t>GateWayService</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w:t>
            </w:r>
          </w:p>
        </w:tc>
      </w:tr>
      <w:tr>
        <w:tc>
          <w:tcPr>
            <w:tcW w:type="dxa" w:w="1080"/>
          </w:tcPr>
          <w:p>
            <w:r>
              <w:t>9</w:t>
            </w:r>
          </w:p>
        </w:tc>
        <w:tc>
          <w:tcPr>
            <w:tcW w:type="dxa" w:w="1080"/>
          </w:tcPr>
          <w:p>
            <w:r>
              <w:t>Update Port-In</w:t>
            </w:r>
          </w:p>
        </w:tc>
        <w:tc>
          <w:tcPr>
            <w:tcW w:type="dxa" w:w="1080"/>
          </w:tcPr>
          <w:p>
            <w:r>
              <w:t>INBOUND</w:t>
            </w:r>
          </w:p>
        </w:tc>
        <w:tc>
          <w:tcPr>
            <w:tcW w:type="dxa" w:w="1080"/>
          </w:tcPr>
          <w:p>
            <w:r>
              <w:t>ITMBO</w:t>
            </w:r>
          </w:p>
        </w:tc>
        <w:tc>
          <w:tcPr>
            <w:tcW w:type="dxa" w:w="1080"/>
          </w:tcPr>
          <w:p>
            <w:r>
              <w:t>PINXT</w:t>
            </w:r>
          </w:p>
        </w:tc>
        <w:tc>
          <w:tcPr>
            <w:tcW w:type="dxa" w:w="1080"/>
          </w:tcPr>
          <w:p>
            <w:r>
              <w:t>NSL</w:t>
            </w:r>
          </w:p>
        </w:tc>
        <w:tc>
          <w:tcPr>
            <w:tcW w:type="dxa" w:w="1080"/>
          </w:tcPr>
          <w:p>
            <w:r>
              <w:t>Y</w:t>
            </w:r>
          </w:p>
        </w:tc>
        <w:tc>
          <w:tcPr>
            <w:tcW w:type="dxa" w:w="1080"/>
          </w:tcPr>
          <w:p>
            <w:r>
              <w:t>ITMBO will trigger the port request  (responseType could be R)</w:t>
            </w:r>
          </w:p>
        </w:tc>
      </w:tr>
      <w:tr>
        <w:tc>
          <w:tcPr>
            <w:tcW w:type="dxa" w:w="1080"/>
          </w:tcPr>
          <w:p>
            <w:r>
              <w:t>10</w:t>
            </w:r>
          </w:p>
        </w:tc>
        <w:tc>
          <w:tcPr>
            <w:tcW w:type="dxa" w:w="1080"/>
          </w:tcPr>
          <w:p>
            <w:r>
              <w:t>Cancel Port-In</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NSL will receive the stats of the port request from Verizon (responseType could be C)</w:t>
            </w:r>
          </w:p>
        </w:tc>
      </w:tr>
      <w:tr>
        <w:tc>
          <w:tcPr>
            <w:tcW w:type="dxa" w:w="1080"/>
          </w:tcPr>
          <w:p>
            <w:r>
              <w:t>11</w:t>
            </w:r>
          </w:p>
        </w:tc>
        <w:tc>
          <w:tcPr>
            <w:tcW w:type="dxa" w:w="1080"/>
          </w:tcPr>
          <w:p>
            <w:r>
              <w:t>GateWayService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12</w:t>
            </w:r>
          </w:p>
        </w:tc>
        <w:tc>
          <w:tcPr>
            <w:tcW w:type="dxa" w:w="1080"/>
          </w:tcPr>
          <w:p>
            <w:r>
              <w:t>CP-Reconnect Mdn</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 either if Cancel PortIn is successful or Activate Subscriber Port-in fails.</w:t>
            </w:r>
          </w:p>
        </w:tc>
      </w:tr>
      <w:tr>
        <w:tc>
          <w:tcPr>
            <w:tcW w:type="dxa" w:w="1080"/>
          </w:tcPr>
          <w:p>
            <w:r>
              <w:t>13</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14</w:t>
            </w:r>
          </w:p>
        </w:tc>
        <w:tc>
          <w:tcPr>
            <w:tcW w:type="dxa" w:w="1080"/>
          </w:tcPr>
          <w:p>
            <w:r>
              <w:t>manage-promotions</w:t>
            </w:r>
          </w:p>
        </w:tc>
        <w:tc>
          <w:tcPr>
            <w:tcW w:type="dxa" w:w="1080"/>
          </w:tcPr>
          <w:p>
            <w:r>
              <w:t>OUTBOUND</w:t>
            </w:r>
          </w:p>
        </w:tc>
        <w:tc>
          <w:tcPr>
            <w:tcW w:type="dxa" w:w="1080"/>
          </w:tcPr>
          <w:p>
            <w:r>
              <w:t>NSL</w:t>
            </w:r>
          </w:p>
        </w:tc>
        <w:tc>
          <w:tcPr>
            <w:tcW w:type="dxa" w:w="1080"/>
          </w:tcPr>
          <w:p>
            <w:r>
              <w:t>APPLLO-NE</w:t>
            </w:r>
          </w:p>
        </w:tc>
        <w:tc>
          <w:tcPr>
            <w:tcW w:type="dxa" w:w="1080"/>
          </w:tcPr>
          <w:p>
            <w:r>
              <w:t>Verizon</w:t>
            </w:r>
          </w:p>
        </w:tc>
        <w:tc>
          <w:tcPr>
            <w:tcW w:type="dxa" w:w="1080"/>
          </w:tcPr>
          <w:p>
            <w:r>
              <w:t>Y</w:t>
            </w:r>
          </w:p>
        </w:tc>
        <w:tc>
          <w:tcPr>
            <w:tcW w:type="dxa" w:w="1080"/>
          </w:tcPr>
          <w:p>
            <w:r>
              <w:t>Trigger if any of the promotions were deleted in step #4 to add it in the vzw network</w:t>
            </w:r>
          </w:p>
        </w:tc>
      </w:tr>
      <w:tr>
        <w:tc>
          <w:tcPr>
            <w:tcW w:type="dxa" w:w="1080"/>
          </w:tcPr>
          <w:p>
            <w:r>
              <w:t>15</w:t>
            </w:r>
          </w:p>
        </w:tc>
        <w:tc>
          <w:tcPr>
            <w:tcW w:type="dxa" w:w="1080"/>
          </w:tcPr>
          <w:p>
            <w:r>
              <w:t>manage-promo-async</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t>Y</w:t>
            </w:r>
          </w:p>
        </w:tc>
        <w:tc>
          <w:tcPr>
            <w:tcW w:type="dxa" w:w="1080"/>
          </w:tcPr>
          <w:p>
            <w:r>
              <w:t>If previous transaction was successful</w:t>
            </w:r>
          </w:p>
        </w:tc>
      </w:tr>
      <w:tr>
        <w:tc>
          <w:tcPr>
            <w:tcW w:type="dxa" w:w="1080"/>
          </w:tcPr>
          <w:p>
            <w:r>
              <w:t>16</w:t>
            </w:r>
          </w:p>
        </w:tc>
        <w:tc>
          <w:tcPr>
            <w:tcW w:type="dxa" w:w="1080"/>
          </w:tcPr>
          <w:p>
            <w:r>
              <w:t>Async Error Callback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if trouble shoots in any transaction.</w:t>
            </w:r>
          </w:p>
        </w:tc>
      </w:tr>
      <w:tr>
        <w:tc>
          <w:tcPr>
            <w:tcW w:type="dxa" w:w="1080"/>
          </w:tcPr>
          <w:p>
            <w:r>
              <w:t>17</w:t>
            </w:r>
          </w:p>
        </w:tc>
        <w:tc>
          <w:tcPr>
            <w:tcW w:type="dxa" w:w="1080"/>
          </w:tcPr>
          <w:p>
            <w:r>
              <w:t>Syniverse De-Register Subscriber</w:t>
            </w:r>
          </w:p>
        </w:tc>
        <w:tc>
          <w:tcPr>
            <w:tcW w:type="dxa" w:w="1080"/>
          </w:tcPr>
          <w:p>
            <w:r>
              <w:t>Outbound</w:t>
            </w:r>
          </w:p>
        </w:tc>
        <w:tc>
          <w:tcPr>
            <w:tcW w:type="dxa" w:w="1080"/>
          </w:tcPr>
          <w:p>
            <w:r>
              <w:t>NSL</w:t>
            </w:r>
          </w:p>
        </w:tc>
        <w:tc>
          <w:tcPr>
            <w:tcW w:type="dxa" w:w="1080"/>
          </w:tcPr>
          <w:p>
            <w:r>
              <w:t>NBO Gateway</w:t>
            </w:r>
          </w:p>
        </w:tc>
        <w:tc>
          <w:tcPr>
            <w:tcW w:type="dxa" w:w="1080"/>
          </w:tcPr>
          <w:p>
            <w:r>
              <w:t>Syniverse</w:t>
            </w:r>
          </w:p>
        </w:tc>
        <w:tc>
          <w:tcPr>
            <w:tcW w:type="dxa" w:w="1080"/>
          </w:tcPr>
          <w:p>
            <w:r>
              <w:t>-</w:t>
            </w:r>
          </w:p>
        </w:tc>
        <w:tc>
          <w:tcPr>
            <w:tcW w:type="dxa" w:w="1080"/>
          </w:tcPr>
          <w:p>
            <w:r>
              <w:t>-</w:t>
            </w:r>
          </w:p>
        </w:tc>
      </w:tr>
      <w:tr>
        <w:tc>
          <w:tcPr>
            <w:tcW w:type="dxa" w:w="1080"/>
          </w:tcPr>
          <w:p>
            <w:r>
              <w:t>18</w:t>
            </w:r>
          </w:p>
        </w:tc>
        <w:tc>
          <w:tcPr>
            <w:tcW w:type="dxa" w:w="1080"/>
          </w:tcPr>
          <w:p>
            <w:r>
              <w:t>Syniverse Register Subscriber</w:t>
            </w:r>
          </w:p>
        </w:tc>
        <w:tc>
          <w:tcPr>
            <w:tcW w:type="dxa" w:w="1080"/>
          </w:tcPr>
          <w:p>
            <w:r>
              <w:t>Outbound</w:t>
            </w:r>
          </w:p>
        </w:tc>
        <w:tc>
          <w:tcPr>
            <w:tcW w:type="dxa" w:w="1080"/>
          </w:tcPr>
          <w:p>
            <w:r>
              <w:t>NSL</w:t>
            </w:r>
          </w:p>
        </w:tc>
        <w:tc>
          <w:tcPr>
            <w:tcW w:type="dxa" w:w="1080"/>
          </w:tcPr>
          <w:p>
            <w:r>
              <w:t>NBO Gateway</w:t>
            </w:r>
          </w:p>
        </w:tc>
        <w:tc>
          <w:tcPr>
            <w:tcW w:type="dxa" w:w="1080"/>
          </w:tcPr>
          <w:p>
            <w:r>
              <w:t>Syniverse</w:t>
            </w:r>
          </w:p>
        </w:tc>
        <w:tc>
          <w:tcPr>
            <w:tcW w:type="dxa" w:w="1080"/>
          </w:tcPr>
          <w:p>
            <w:r>
              <w:t>-</w:t>
            </w:r>
          </w:p>
        </w:tc>
        <w:tc>
          <w:tcPr>
            <w:tcW w:type="dxa" w:w="1080"/>
          </w:tcPr>
          <w:p>
            <w:r>
              <w:t>-</w:t>
            </w:r>
          </w:p>
        </w:tc>
      </w:tr>
    </w:tbl>
    <w:p/>
    <w:p>
      <w:r>
        <w:t>Table 4 (13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Change MDN</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p>
        </w:tc>
        <w:tc>
          <w:tcPr>
            <w:tcW w:type="dxa" w:w="1080"/>
          </w:tcPr>
          <w:p>
            <w:r>
              <w:t>Orders initiated from ITMBO, will be submitted via MBO gateway 'PINXT' to NSL</w:t>
            </w:r>
          </w:p>
        </w:tc>
      </w:tr>
      <w:tr>
        <w:tc>
          <w:tcPr>
            <w:tcW w:type="dxa" w:w="1080"/>
          </w:tcPr>
          <w:p>
            <w:r>
              <w:t>2</w:t>
            </w:r>
          </w:p>
        </w:tc>
        <w:tc>
          <w:tcPr>
            <w:tcW w:type="dxa" w:w="1080"/>
          </w:tcPr>
          <w:p>
            <w:r>
              <w:t>IMSI LineInquiry</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p>
        </w:tc>
      </w:tr>
      <w:tr>
        <w:tc>
          <w:tcPr>
            <w:tcW w:type="dxa" w:w="1080"/>
          </w:tcPr>
          <w:p>
            <w:r>
              <w:t>3</w:t>
            </w:r>
          </w:p>
        </w:tc>
        <w:tc>
          <w:tcPr>
            <w:tcW w:type="dxa" w:w="1080"/>
          </w:tcPr>
          <w:p>
            <w:r>
              <w:t>Deactivate Subscriber</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Trigger this request ,if change MDN portin request is initiated</w:t>
            </w:r>
          </w:p>
        </w:tc>
      </w:tr>
      <w:tr>
        <w:tc>
          <w:tcPr>
            <w:tcW w:type="dxa" w:w="1080"/>
          </w:tcPr>
          <w:p>
            <w:r>
              <w:t>4</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t>-</w:t>
            </w:r>
          </w:p>
        </w:tc>
        <w:tc>
          <w:tcPr>
            <w:tcW w:type="dxa" w:w="1080"/>
          </w:tcPr>
          <w:p>
            <w:r>
              <w:t>NSL will receive the async response from Verizon once the port request is confirmed by the NNSP. Verify the status code and update the transaction as success/ failure. If success, store the details in NSL resource tables</w:t>
            </w:r>
          </w:p>
        </w:tc>
      </w:tr>
      <w:tr>
        <w:tc>
          <w:tcPr>
            <w:tcW w:type="dxa" w:w="1080"/>
          </w:tcPr>
          <w:p>
            <w:r>
              <w:t>5</w:t>
            </w:r>
          </w:p>
        </w:tc>
        <w:tc>
          <w:tcPr>
            <w:tcW w:type="dxa" w:w="1080"/>
          </w:tcPr>
          <w:p>
            <w:r>
              <w:t>Activate Subscriber Port-in</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w:t>
            </w:r>
          </w:p>
        </w:tc>
      </w:tr>
      <w:tr>
        <w:tc>
          <w:tcPr>
            <w:tcW w:type="dxa" w:w="1080"/>
          </w:tcPr>
          <w:p>
            <w:r>
              <w:t>6</w:t>
            </w:r>
          </w:p>
        </w:tc>
        <w:tc>
          <w:tcPr>
            <w:tcW w:type="dxa" w:w="1080"/>
          </w:tcPr>
          <w:p>
            <w:r>
              <w:t>GateWayService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t>Y</w:t>
            </w:r>
          </w:p>
        </w:tc>
        <w:tc>
          <w:tcPr>
            <w:tcW w:type="dxa" w:w="1080"/>
          </w:tcPr>
          <w:p>
            <w:r>
              <w:t>NSL will receive the stats of the port request from Verizon (responseType could be C/R/X/D)</w:t>
            </w:r>
          </w:p>
        </w:tc>
      </w:tr>
      <w:tr>
        <w:tc>
          <w:tcPr>
            <w:tcW w:type="dxa" w:w="1080"/>
          </w:tcPr>
          <w:p>
            <w:r>
              <w:t>7</w:t>
            </w:r>
          </w:p>
        </w:tc>
        <w:tc>
          <w:tcPr>
            <w:tcW w:type="dxa" w:w="1080"/>
          </w:tcPr>
          <w:p>
            <w:r>
              <w:t>GateWayService</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w:t>
            </w:r>
          </w:p>
        </w:tc>
        <w:tc>
          <w:tcPr>
            <w:tcW w:type="dxa" w:w="1080"/>
          </w:tcPr>
          <w:p>
            <w:r>
              <w:t>-</w:t>
            </w:r>
          </w:p>
        </w:tc>
      </w:tr>
      <w:tr>
        <w:tc>
          <w:tcPr>
            <w:tcW w:type="dxa" w:w="1080"/>
          </w:tcPr>
          <w:p>
            <w:r>
              <w:t>8</w:t>
            </w:r>
          </w:p>
        </w:tc>
        <w:tc>
          <w:tcPr>
            <w:tcW w:type="dxa" w:w="1080"/>
          </w:tcPr>
          <w:p>
            <w:r>
              <w:t>Update Port-In</w:t>
            </w:r>
          </w:p>
        </w:tc>
        <w:tc>
          <w:tcPr>
            <w:tcW w:type="dxa" w:w="1080"/>
          </w:tcPr>
          <w:p>
            <w:r>
              <w:t>INBOUND</w:t>
            </w:r>
          </w:p>
        </w:tc>
        <w:tc>
          <w:tcPr>
            <w:tcW w:type="dxa" w:w="1080"/>
          </w:tcPr>
          <w:p>
            <w:r>
              <w:t>ITMBO</w:t>
            </w:r>
          </w:p>
        </w:tc>
        <w:tc>
          <w:tcPr>
            <w:tcW w:type="dxa" w:w="1080"/>
          </w:tcPr>
          <w:p>
            <w:r>
              <w:t>PINXT</w:t>
            </w:r>
          </w:p>
        </w:tc>
        <w:tc>
          <w:tcPr>
            <w:tcW w:type="dxa" w:w="1080"/>
          </w:tcPr>
          <w:p>
            <w:r>
              <w:t>NSL</w:t>
            </w:r>
          </w:p>
        </w:tc>
        <w:tc>
          <w:tcPr>
            <w:tcW w:type="dxa" w:w="1080"/>
          </w:tcPr>
          <w:p>
            <w:r>
              <w:t>Y</w:t>
            </w:r>
          </w:p>
        </w:tc>
        <w:tc>
          <w:tcPr>
            <w:tcW w:type="dxa" w:w="1080"/>
          </w:tcPr>
          <w:p>
            <w:r>
              <w:t>ITMBO will trigger the port request (when responseType could be R from ITMBO)</w:t>
            </w:r>
          </w:p>
        </w:tc>
      </w:tr>
      <w:tr>
        <w:tc>
          <w:tcPr>
            <w:tcW w:type="dxa" w:w="1080"/>
          </w:tcPr>
          <w:p>
            <w:r>
              <w:t>9</w:t>
            </w:r>
          </w:p>
        </w:tc>
        <w:tc>
          <w:tcPr>
            <w:tcW w:type="dxa" w:w="1080"/>
          </w:tcPr>
          <w:p>
            <w:r>
              <w:t>Cancel Port-In</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 this transaction when IT submits update port-in request with responseType - C. On completion, NSL will receive the stats of the port request from Verizon (responseType could be C)</w:t>
            </w:r>
          </w:p>
        </w:tc>
      </w:tr>
      <w:tr>
        <w:tc>
          <w:tcPr>
            <w:tcW w:type="dxa" w:w="1080"/>
          </w:tcPr>
          <w:p>
            <w:r>
              <w:t>10</w:t>
            </w:r>
          </w:p>
        </w:tc>
        <w:tc>
          <w:tcPr>
            <w:tcW w:type="dxa" w:w="1080"/>
          </w:tcPr>
          <w:p>
            <w:r>
              <w:t>GateWayService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t>Y</w:t>
            </w:r>
          </w:p>
        </w:tc>
        <w:tc>
          <w:tcPr>
            <w:tcW w:type="dxa" w:w="1080"/>
          </w:tcPr>
          <w:p>
            <w:r>
              <w:t>NSL will receive this when above transaction triggered to VZW</w:t>
            </w:r>
          </w:p>
        </w:tc>
      </w:tr>
      <w:tr>
        <w:tc>
          <w:tcPr>
            <w:tcW w:type="dxa" w:w="1080"/>
          </w:tcPr>
          <w:p>
            <w:r>
              <w:t>11</w:t>
            </w:r>
          </w:p>
        </w:tc>
        <w:tc>
          <w:tcPr>
            <w:tcW w:type="dxa" w:w="1080"/>
          </w:tcPr>
          <w:p>
            <w:r>
              <w:t>CP-Reconnect Mdn</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 either if Cancel PortIn is successful or Activate Subscriber Port-in fails in either sync/ async.</w:t>
            </w:r>
          </w:p>
        </w:tc>
      </w:tr>
      <w:tr>
        <w:tc>
          <w:tcPr>
            <w:tcW w:type="dxa" w:w="1080"/>
          </w:tcPr>
          <w:p>
            <w:r>
              <w:t>12</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13</w:t>
            </w:r>
          </w:p>
        </w:tc>
        <w:tc>
          <w:tcPr>
            <w:tcW w:type="dxa" w:w="1080"/>
          </w:tcPr>
          <w:p>
            <w:r>
              <w:t>Async Error Callback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if trouble shoots in any transaction.</w:t>
            </w:r>
          </w:p>
        </w:tc>
      </w:tr>
    </w:tbl>
    <w:p/>
    <w:p>
      <w:r>
        <w:t>Table 5 (16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Change MDN</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p>
        </w:tc>
        <w:tc>
          <w:tcPr>
            <w:tcW w:type="dxa" w:w="1080"/>
          </w:tcPr>
          <w:p>
            <w:r>
              <w:t>Orders initiated from ITMBO, will be submitted via MBO gateway 'PINXT' to NSL</w:t>
            </w:r>
          </w:p>
        </w:tc>
      </w:tr>
      <w:tr>
        <w:tc>
          <w:tcPr>
            <w:tcW w:type="dxa" w:w="1080"/>
          </w:tcPr>
          <w:p>
            <w:r>
              <w:t>2</w:t>
            </w:r>
          </w:p>
        </w:tc>
        <w:tc>
          <w:tcPr>
            <w:tcW w:type="dxa" w:w="1080"/>
          </w:tcPr>
          <w:p>
            <w:r>
              <w:t>IMSI LineInquiry</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p>
        </w:tc>
      </w:tr>
      <w:tr>
        <w:tc>
          <w:tcPr>
            <w:tcW w:type="dxa" w:w="1080"/>
          </w:tcPr>
          <w:p>
            <w:r>
              <w:t>3</w:t>
            </w:r>
          </w:p>
        </w:tc>
        <w:tc>
          <w:tcPr>
            <w:tcW w:type="dxa" w:w="1080"/>
          </w:tcPr>
          <w:p>
            <w:r>
              <w:t>Deactivate Subscriber</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Trigger this request ,if change MDN portin request is initiated</w:t>
            </w:r>
          </w:p>
        </w:tc>
      </w:tr>
      <w:tr>
        <w:tc>
          <w:tcPr>
            <w:tcW w:type="dxa" w:w="1080"/>
          </w:tcPr>
          <w:p>
            <w:r>
              <w:t>4</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t>-</w:t>
            </w:r>
          </w:p>
        </w:tc>
        <w:tc>
          <w:tcPr>
            <w:tcW w:type="dxa" w:w="1080"/>
          </w:tcPr>
          <w:p>
            <w:r>
              <w:t>NSL will receive the async response from Verizon once the port request is confirmed by the NNSP. Verify the status code and update the transaction as success/ failure. If success, store the details in NSL resource tables</w:t>
            </w:r>
          </w:p>
        </w:tc>
      </w:tr>
      <w:tr>
        <w:tc>
          <w:tcPr>
            <w:tcW w:type="dxa" w:w="1080"/>
          </w:tcPr>
          <w:p>
            <w:r>
              <w:t>5</w:t>
            </w:r>
          </w:p>
        </w:tc>
        <w:tc>
          <w:tcPr>
            <w:tcW w:type="dxa" w:w="1080"/>
          </w:tcPr>
          <w:p>
            <w:r>
              <w:t>Activate Subscriber Port-in</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w:t>
            </w:r>
          </w:p>
        </w:tc>
      </w:tr>
      <w:tr>
        <w:tc>
          <w:tcPr>
            <w:tcW w:type="dxa" w:w="1080"/>
          </w:tcPr>
          <w:p>
            <w:r>
              <w:t>6</w:t>
            </w:r>
          </w:p>
        </w:tc>
        <w:tc>
          <w:tcPr>
            <w:tcW w:type="dxa" w:w="1080"/>
          </w:tcPr>
          <w:p>
            <w:r>
              <w:t>GateWayService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t>Y</w:t>
            </w:r>
          </w:p>
        </w:tc>
        <w:tc>
          <w:tcPr>
            <w:tcW w:type="dxa" w:w="1080"/>
          </w:tcPr>
          <w:p>
            <w:r>
              <w:t>NSL will receive the stats of the port request from Verizon (responseType could be C/R/X/D)</w:t>
            </w:r>
          </w:p>
        </w:tc>
      </w:tr>
      <w:tr>
        <w:tc>
          <w:tcPr>
            <w:tcW w:type="dxa" w:w="1080"/>
          </w:tcPr>
          <w:p>
            <w:r>
              <w:t>7</w:t>
            </w:r>
          </w:p>
        </w:tc>
        <w:tc>
          <w:tcPr>
            <w:tcW w:type="dxa" w:w="1080"/>
          </w:tcPr>
          <w:p>
            <w:r>
              <w:t>GateWayService</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w:t>
            </w:r>
          </w:p>
        </w:tc>
        <w:tc>
          <w:tcPr>
            <w:tcW w:type="dxa" w:w="1080"/>
          </w:tcPr>
          <w:p>
            <w:r>
              <w:t>-</w:t>
            </w:r>
          </w:p>
        </w:tc>
      </w:tr>
      <w:tr>
        <w:tc>
          <w:tcPr>
            <w:tcW w:type="dxa" w:w="1080"/>
          </w:tcPr>
          <w:p>
            <w:r>
              <w:t>8</w:t>
            </w:r>
          </w:p>
        </w:tc>
        <w:tc>
          <w:tcPr>
            <w:tcW w:type="dxa" w:w="1080"/>
          </w:tcPr>
          <w:p>
            <w:r>
              <w:t>Update Port-In</w:t>
            </w:r>
          </w:p>
        </w:tc>
        <w:tc>
          <w:tcPr>
            <w:tcW w:type="dxa" w:w="1080"/>
          </w:tcPr>
          <w:p>
            <w:r>
              <w:t>INBOUND</w:t>
            </w:r>
          </w:p>
        </w:tc>
        <w:tc>
          <w:tcPr>
            <w:tcW w:type="dxa" w:w="1080"/>
          </w:tcPr>
          <w:p>
            <w:r>
              <w:t>ITMBO</w:t>
            </w:r>
          </w:p>
        </w:tc>
        <w:tc>
          <w:tcPr>
            <w:tcW w:type="dxa" w:w="1080"/>
          </w:tcPr>
          <w:p>
            <w:r>
              <w:t>PINXT</w:t>
            </w:r>
          </w:p>
        </w:tc>
        <w:tc>
          <w:tcPr>
            <w:tcW w:type="dxa" w:w="1080"/>
          </w:tcPr>
          <w:p>
            <w:r>
              <w:t>NSL</w:t>
            </w:r>
          </w:p>
        </w:tc>
        <w:tc>
          <w:tcPr>
            <w:tcW w:type="dxa" w:w="1080"/>
          </w:tcPr>
          <w:p>
            <w:r>
              <w:t>Y</w:t>
            </w:r>
          </w:p>
        </w:tc>
        <w:tc>
          <w:tcPr>
            <w:tcW w:type="dxa" w:w="1080"/>
          </w:tcPr>
          <w:p>
            <w:r>
              <w:t>ITMBO will trigger the port request (when responseType could be R from ITMBO)</w:t>
            </w:r>
          </w:p>
        </w:tc>
      </w:tr>
      <w:tr>
        <w:tc>
          <w:tcPr>
            <w:tcW w:type="dxa" w:w="1080"/>
          </w:tcPr>
          <w:p>
            <w:r>
              <w:t>9</w:t>
            </w:r>
          </w:p>
        </w:tc>
        <w:tc>
          <w:tcPr>
            <w:tcW w:type="dxa" w:w="1080"/>
          </w:tcPr>
          <w:p>
            <w:r>
              <w:t>Cancel Port-In</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 this transaction when IT submits update port-in request with responseType - C. On completion, NSL will receive the stats of the port request from Verizon (responseType could be C)</w:t>
            </w:r>
          </w:p>
        </w:tc>
      </w:tr>
      <w:tr>
        <w:tc>
          <w:tcPr>
            <w:tcW w:type="dxa" w:w="1080"/>
          </w:tcPr>
          <w:p>
            <w:r>
              <w:t>10</w:t>
            </w:r>
          </w:p>
        </w:tc>
        <w:tc>
          <w:tcPr>
            <w:tcW w:type="dxa" w:w="1080"/>
          </w:tcPr>
          <w:p>
            <w:r>
              <w:t>GateWayService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t>Y</w:t>
            </w:r>
          </w:p>
        </w:tc>
        <w:tc>
          <w:tcPr>
            <w:tcW w:type="dxa" w:w="1080"/>
          </w:tcPr>
          <w:p>
            <w:r>
              <w:t>NSL will receive this when above transaction triggered to VZW</w:t>
            </w:r>
          </w:p>
        </w:tc>
      </w:tr>
      <w:tr>
        <w:tc>
          <w:tcPr>
            <w:tcW w:type="dxa" w:w="1080"/>
          </w:tcPr>
          <w:p>
            <w:r>
              <w:t>11</w:t>
            </w:r>
          </w:p>
        </w:tc>
        <w:tc>
          <w:tcPr>
            <w:tcW w:type="dxa" w:w="1080"/>
          </w:tcPr>
          <w:p>
            <w:r>
              <w:t>CP-Reconnect Mdn</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 either if Cancel PortIn is successful or Activate Subscriber Port-in fails in either sync/ async.</w:t>
            </w:r>
          </w:p>
        </w:tc>
      </w:tr>
      <w:tr>
        <w:tc>
          <w:tcPr>
            <w:tcW w:type="dxa" w:w="1080"/>
          </w:tcPr>
          <w:p>
            <w:r>
              <w:t>12</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13</w:t>
            </w:r>
          </w:p>
        </w:tc>
        <w:tc>
          <w:tcPr>
            <w:tcW w:type="dxa" w:w="1080"/>
          </w:tcPr>
          <w:p>
            <w:r>
              <w:t>Update Subscriber</w:t>
            </w:r>
          </w:p>
        </w:tc>
        <w:tc>
          <w:tcPr>
            <w:tcW w:type="dxa" w:w="1080"/>
          </w:tcPr>
          <w:p>
            <w:r>
              <w:t>OUTBOUND</w:t>
            </w:r>
          </w:p>
        </w:tc>
        <w:tc>
          <w:tcPr>
            <w:tcW w:type="dxa" w:w="1080"/>
          </w:tcPr>
          <w:p>
            <w:r>
              <w:t>NSL</w:t>
            </w:r>
          </w:p>
        </w:tc>
        <w:tc>
          <w:tcPr>
            <w:tcW w:type="dxa" w:w="1080"/>
          </w:tcPr>
          <w:p>
            <w:r>
              <w:t>-</w:t>
            </w:r>
          </w:p>
        </w:tc>
        <w:tc>
          <w:tcPr>
            <w:tcW w:type="dxa" w:w="1080"/>
          </w:tcPr>
          <w:p>
            <w:r>
              <w:t>EMM</w:t>
            </w:r>
          </w:p>
        </w:tc>
        <w:tc>
          <w:tcPr>
            <w:tcW w:type="dxa" w:w="1080"/>
          </w:tcPr>
          <w:p>
            <w:r/>
          </w:p>
        </w:tc>
        <w:tc>
          <w:tcPr>
            <w:tcW w:type="dxa" w:w="1080"/>
          </w:tcPr>
          <w:p>
            <w:r/>
          </w:p>
        </w:tc>
      </w:tr>
      <w:tr>
        <w:tc>
          <w:tcPr>
            <w:tcW w:type="dxa" w:w="1080"/>
          </w:tcPr>
          <w:p>
            <w:r>
              <w:t>14</w:t>
            </w:r>
          </w:p>
        </w:tc>
        <w:tc>
          <w:tcPr>
            <w:tcW w:type="dxa" w:w="1080"/>
          </w:tcPr>
          <w:p>
            <w:r>
              <w:t>ConnectionManagerLD</w:t>
            </w:r>
          </w:p>
        </w:tc>
        <w:tc>
          <w:tcPr>
            <w:tcW w:type="dxa" w:w="1080"/>
          </w:tcPr>
          <w:p>
            <w:r>
              <w:t>OUTBOUND</w:t>
            </w:r>
          </w:p>
        </w:tc>
        <w:tc>
          <w:tcPr>
            <w:tcW w:type="dxa" w:w="1080"/>
          </w:tcPr>
          <w:p>
            <w:r>
              <w:t>NSL</w:t>
            </w:r>
          </w:p>
        </w:tc>
        <w:tc>
          <w:tcPr>
            <w:tcW w:type="dxa" w:w="1080"/>
          </w:tcPr>
          <w:p>
            <w:r>
              <w:t>-</w:t>
            </w:r>
          </w:p>
        </w:tc>
        <w:tc>
          <w:tcPr>
            <w:tcW w:type="dxa" w:w="1080"/>
          </w:tcPr>
          <w:p>
            <w:r>
              <w:t>CM</w:t>
            </w:r>
          </w:p>
        </w:tc>
        <w:tc>
          <w:tcPr>
            <w:tcW w:type="dxa" w:w="1080"/>
          </w:tcPr>
          <w:p>
            <w:r/>
          </w:p>
        </w:tc>
        <w:tc>
          <w:tcPr>
            <w:tcW w:type="dxa" w:w="1080"/>
          </w:tcPr>
          <w:p>
            <w:r/>
          </w:p>
        </w:tc>
      </w:tr>
      <w:tr>
        <w:tc>
          <w:tcPr>
            <w:tcW w:type="dxa" w:w="1080"/>
          </w:tcPr>
          <w:p>
            <w:r>
              <w:t>15</w:t>
            </w:r>
          </w:p>
        </w:tc>
        <w:tc>
          <w:tcPr>
            <w:tcW w:type="dxa" w:w="1080"/>
          </w:tcPr>
          <w:p>
            <w:r>
              <w:t>Syniverse De-Register Subscriber</w:t>
            </w:r>
          </w:p>
        </w:tc>
        <w:tc>
          <w:tcPr>
            <w:tcW w:type="dxa" w:w="1080"/>
          </w:tcPr>
          <w:p>
            <w:r>
              <w:t>OUTBOUND</w:t>
            </w:r>
          </w:p>
        </w:tc>
        <w:tc>
          <w:tcPr>
            <w:tcW w:type="dxa" w:w="1080"/>
          </w:tcPr>
          <w:p>
            <w:r>
              <w:t>Syniverse</w:t>
            </w:r>
          </w:p>
        </w:tc>
        <w:tc>
          <w:tcPr>
            <w:tcW w:type="dxa" w:w="1080"/>
          </w:tcPr>
          <w:p>
            <w:r>
              <w:t>NBO Gateway</w:t>
            </w:r>
          </w:p>
        </w:tc>
        <w:tc>
          <w:tcPr>
            <w:tcW w:type="dxa" w:w="1080"/>
          </w:tcPr>
          <w:p>
            <w:r>
              <w:t>NSL</w:t>
            </w:r>
          </w:p>
        </w:tc>
        <w:tc>
          <w:tcPr>
            <w:tcW w:type="dxa" w:w="1080"/>
          </w:tcPr>
          <w:p>
            <w:r/>
          </w:p>
        </w:tc>
        <w:tc>
          <w:tcPr>
            <w:tcW w:type="dxa" w:w="1080"/>
          </w:tcPr>
          <w:p>
            <w:r/>
          </w:p>
        </w:tc>
      </w:tr>
      <w:tr>
        <w:tc>
          <w:tcPr>
            <w:tcW w:type="dxa" w:w="1080"/>
          </w:tcPr>
          <w:p>
            <w:r>
              <w:t>16</w:t>
            </w:r>
          </w:p>
        </w:tc>
        <w:tc>
          <w:tcPr>
            <w:tcW w:type="dxa" w:w="1080"/>
          </w:tcPr>
          <w:p>
            <w:r>
              <w:t>Update Event Status</w:t>
            </w:r>
          </w:p>
        </w:tc>
        <w:tc>
          <w:tcPr>
            <w:tcW w:type="dxa" w:w="1080"/>
          </w:tcPr>
          <w:p>
            <w:r>
              <w:t>OUTBOUND</w:t>
            </w:r>
          </w:p>
        </w:tc>
        <w:tc>
          <w:tcPr>
            <w:tcW w:type="dxa" w:w="1080"/>
          </w:tcPr>
          <w:p>
            <w:r>
              <w:t>NSL</w:t>
            </w:r>
          </w:p>
        </w:tc>
        <w:tc>
          <w:tcPr>
            <w:tcW w:type="dxa" w:w="1080"/>
          </w:tcPr>
          <w:p>
            <w:r/>
          </w:p>
        </w:tc>
        <w:tc>
          <w:tcPr>
            <w:tcW w:type="dxa" w:w="1080"/>
          </w:tcPr>
          <w:p>
            <w:r>
              <w:t>NSL</w:t>
            </w:r>
          </w:p>
        </w:tc>
        <w:tc>
          <w:tcPr>
            <w:tcW w:type="dxa" w:w="1080"/>
          </w:tcPr>
          <w:p>
            <w:r/>
          </w:p>
        </w:tc>
        <w:tc>
          <w:tcPr>
            <w:tcW w:type="dxa" w:w="1080"/>
          </w:tcPr>
          <w:p>
            <w:r/>
          </w:p>
        </w:tc>
      </w:tr>
    </w:tbl>
    <w:p/>
    <w:p>
      <w:r>
        <w:t>Table 6 (21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Change MDN</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t>-</w:t>
            </w:r>
          </w:p>
        </w:tc>
        <w:tc>
          <w:tcPr>
            <w:tcW w:type="dxa" w:w="1080"/>
          </w:tcPr>
          <w:p>
            <w:r>
              <w:t>Orders initiated from ITMBO, will be submitted via MBO gateway 'PINXT' to NSL</w:t>
            </w:r>
          </w:p>
        </w:tc>
      </w:tr>
      <w:tr>
        <w:tc>
          <w:tcPr>
            <w:tcW w:type="dxa" w:w="1080"/>
          </w:tcPr>
          <w:p>
            <w:r>
              <w:t>2</w:t>
            </w:r>
          </w:p>
        </w:tc>
        <w:tc>
          <w:tcPr>
            <w:tcW w:type="dxa" w:w="1080"/>
          </w:tcPr>
          <w:p>
            <w:r>
              <w:t>IMSI LineInquiry</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p>
        </w:tc>
      </w:tr>
      <w:tr>
        <w:tc>
          <w:tcPr>
            <w:tcW w:type="dxa" w:w="1080"/>
          </w:tcPr>
          <w:p>
            <w:r>
              <w:t>3</w:t>
            </w:r>
          </w:p>
        </w:tc>
        <w:tc>
          <w:tcPr>
            <w:tcW w:type="dxa" w:w="1080"/>
          </w:tcPr>
          <w:p>
            <w:r>
              <w:t>Deactivate Subscriber</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Trigger this request ,if change MDN portin request is initiated</w:t>
            </w:r>
          </w:p>
        </w:tc>
      </w:tr>
      <w:tr>
        <w:tc>
          <w:tcPr>
            <w:tcW w:type="dxa" w:w="1080"/>
          </w:tcPr>
          <w:p>
            <w:r>
              <w:t>4</w:t>
            </w:r>
          </w:p>
        </w:tc>
        <w:tc>
          <w:tcPr>
            <w:tcW w:type="dxa" w:w="1080"/>
          </w:tcPr>
          <w:p>
            <w:r>
              <w:t>updatesusbcriber-cp-nsl</w:t>
            </w:r>
          </w:p>
        </w:tc>
        <w:tc>
          <w:tcPr>
            <w:tcW w:type="dxa" w:w="1080"/>
          </w:tcPr>
          <w:p>
            <w:r>
              <w:t>Outbound</w:t>
            </w:r>
          </w:p>
        </w:tc>
        <w:tc>
          <w:tcPr>
            <w:tcW w:type="dxa" w:w="1080"/>
          </w:tcPr>
          <w:p>
            <w:r>
              <w:t>NSL</w:t>
            </w:r>
          </w:p>
        </w:tc>
        <w:tc>
          <w:tcPr>
            <w:tcW w:type="dxa" w:w="1080"/>
          </w:tcPr>
          <w:p>
            <w:r>
              <w:t>-</w:t>
            </w:r>
          </w:p>
        </w:tc>
        <w:tc>
          <w:tcPr>
            <w:tcW w:type="dxa" w:w="1080"/>
          </w:tcPr>
          <w:p>
            <w:r>
              <w:t>NSL</w:t>
            </w:r>
          </w:p>
        </w:tc>
        <w:tc>
          <w:tcPr>
            <w:tcW w:type="dxa" w:w="1080"/>
          </w:tcPr>
          <w:p>
            <w:r>
              <w:t>-</w:t>
            </w:r>
          </w:p>
        </w:tc>
        <w:tc>
          <w:tcPr>
            <w:tcW w:type="dxa" w:w="1080"/>
          </w:tcPr>
          <w:p>
            <w:r>
              <w:t>Update the subscriber line in NSL with the new MDN and deact the active promotions available for the line</w:t>
            </w:r>
          </w:p>
        </w:tc>
      </w:tr>
      <w:tr>
        <w:tc>
          <w:tcPr>
            <w:tcW w:type="dxa" w:w="1080"/>
          </w:tcPr>
          <w:p>
            <w:r>
              <w:t>5</w:t>
            </w:r>
          </w:p>
        </w:tc>
        <w:tc>
          <w:tcPr>
            <w:tcW w:type="dxa" w:w="1080"/>
          </w:tcPr>
          <w:p>
            <w:r>
              <w:t>AsyncService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w:t>
            </w:r>
          </w:p>
        </w:tc>
        <w:tc>
          <w:tcPr>
            <w:tcW w:type="dxa" w:w="1080"/>
          </w:tcPr>
          <w:p>
            <w:r>
              <w:t>NSL will receive the async response from Verizon once the port request is confirmed by the NNSP. Verify the status code and update the transaction as success/ failure. If success, store the details in NSL resource tables</w:t>
            </w:r>
          </w:p>
        </w:tc>
      </w:tr>
      <w:tr>
        <w:tc>
          <w:tcPr>
            <w:tcW w:type="dxa" w:w="1080"/>
          </w:tcPr>
          <w:p>
            <w:r>
              <w:t>6</w:t>
            </w:r>
          </w:p>
        </w:tc>
        <w:tc>
          <w:tcPr>
            <w:tcW w:type="dxa" w:w="1080"/>
          </w:tcPr>
          <w:p>
            <w:r>
              <w:t>Syniverse De-Register Subscriber</w:t>
            </w:r>
          </w:p>
        </w:tc>
        <w:tc>
          <w:tcPr>
            <w:tcW w:type="dxa" w:w="1080"/>
          </w:tcPr>
          <w:p>
            <w:r>
              <w:t>Outbound</w:t>
            </w:r>
          </w:p>
        </w:tc>
        <w:tc>
          <w:tcPr>
            <w:tcW w:type="dxa" w:w="1080"/>
          </w:tcPr>
          <w:p>
            <w:r>
              <w:t>NSL</w:t>
            </w:r>
          </w:p>
        </w:tc>
        <w:tc>
          <w:tcPr>
            <w:tcW w:type="dxa" w:w="1080"/>
          </w:tcPr>
          <w:p>
            <w:r>
              <w:t>-</w:t>
            </w:r>
          </w:p>
        </w:tc>
        <w:tc>
          <w:tcPr>
            <w:tcW w:type="dxa" w:w="1080"/>
          </w:tcPr>
          <w:p>
            <w:r>
              <w:t>Syniverse</w:t>
            </w:r>
          </w:p>
        </w:tc>
        <w:tc>
          <w:tcPr>
            <w:tcW w:type="dxa" w:w="1080"/>
          </w:tcPr>
          <w:p>
            <w:r>
              <w:t>Y</w:t>
            </w:r>
          </w:p>
        </w:tc>
        <w:tc>
          <w:tcPr>
            <w:tcW w:type="dxa" w:w="1080"/>
          </w:tcPr>
          <w:p>
            <w:r>
              <w:t>-</w:t>
            </w:r>
          </w:p>
        </w:tc>
      </w:tr>
      <w:tr>
        <w:tc>
          <w:tcPr>
            <w:tcW w:type="dxa" w:w="1080"/>
          </w:tcPr>
          <w:p>
            <w:r>
              <w:t>7</w:t>
            </w:r>
          </w:p>
        </w:tc>
        <w:tc>
          <w:tcPr>
            <w:tcW w:type="dxa" w:w="1080"/>
          </w:tcPr>
          <w:p>
            <w:r>
              <w:t>ESIM Activate Subscriber Port-in</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w:t>
            </w:r>
          </w:p>
        </w:tc>
      </w:tr>
      <w:tr>
        <w:tc>
          <w:tcPr>
            <w:tcW w:type="dxa" w:w="1080"/>
          </w:tcPr>
          <w:p>
            <w:r>
              <w:t>8</w:t>
            </w:r>
          </w:p>
        </w:tc>
        <w:tc>
          <w:tcPr>
            <w:tcW w:type="dxa" w:w="1080"/>
          </w:tcPr>
          <w:p>
            <w:r>
              <w:t>GateWayService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Y</w:t>
            </w:r>
          </w:p>
        </w:tc>
        <w:tc>
          <w:tcPr>
            <w:tcW w:type="dxa" w:w="1080"/>
          </w:tcPr>
          <w:p>
            <w:r>
              <w:t>NSL will receive the stats of the port request from Verizon (responseType could be C/R/X/D)</w:t>
            </w:r>
          </w:p>
        </w:tc>
      </w:tr>
      <w:tr>
        <w:tc>
          <w:tcPr>
            <w:tcW w:type="dxa" w:w="1080"/>
          </w:tcPr>
          <w:p>
            <w:r>
              <w:t>9</w:t>
            </w:r>
          </w:p>
        </w:tc>
        <w:tc>
          <w:tcPr>
            <w:tcW w:type="dxa" w:w="1080"/>
          </w:tcPr>
          <w:p>
            <w:r>
              <w:t>GateWayService</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w:t>
            </w:r>
          </w:p>
        </w:tc>
      </w:tr>
      <w:tr>
        <w:tc>
          <w:tcPr>
            <w:tcW w:type="dxa" w:w="1080"/>
          </w:tcPr>
          <w:p>
            <w:r>
              <w:t>10</w:t>
            </w:r>
          </w:p>
        </w:tc>
        <w:tc>
          <w:tcPr>
            <w:tcW w:type="dxa" w:w="1080"/>
          </w:tcPr>
          <w:p>
            <w:r>
              <w:t>Update Port-In</w:t>
            </w:r>
          </w:p>
        </w:tc>
        <w:tc>
          <w:tcPr>
            <w:tcW w:type="dxa" w:w="1080"/>
          </w:tcPr>
          <w:p>
            <w:r>
              <w:t>INBOUND</w:t>
            </w:r>
          </w:p>
        </w:tc>
        <w:tc>
          <w:tcPr>
            <w:tcW w:type="dxa" w:w="1080"/>
          </w:tcPr>
          <w:p>
            <w:r>
              <w:t>ITMBO</w:t>
            </w:r>
          </w:p>
        </w:tc>
        <w:tc>
          <w:tcPr>
            <w:tcW w:type="dxa" w:w="1080"/>
          </w:tcPr>
          <w:p>
            <w:r>
              <w:t>PINXT</w:t>
            </w:r>
          </w:p>
        </w:tc>
        <w:tc>
          <w:tcPr>
            <w:tcW w:type="dxa" w:w="1080"/>
          </w:tcPr>
          <w:p>
            <w:r>
              <w:t>NSL</w:t>
            </w:r>
          </w:p>
        </w:tc>
        <w:tc>
          <w:tcPr>
            <w:tcW w:type="dxa" w:w="1080"/>
          </w:tcPr>
          <w:p>
            <w:r>
              <w:t>Y</w:t>
            </w:r>
          </w:p>
        </w:tc>
        <w:tc>
          <w:tcPr>
            <w:tcW w:type="dxa" w:w="1080"/>
          </w:tcPr>
          <w:p>
            <w:r>
              <w:t>ITMBO will trigger the port request  (responseType could be R)</w:t>
            </w:r>
          </w:p>
        </w:tc>
      </w:tr>
      <w:tr>
        <w:tc>
          <w:tcPr>
            <w:tcW w:type="dxa" w:w="1080"/>
          </w:tcPr>
          <w:p>
            <w:r>
              <w:t>11</w:t>
            </w:r>
          </w:p>
        </w:tc>
        <w:tc>
          <w:tcPr>
            <w:tcW w:type="dxa" w:w="1080"/>
          </w:tcPr>
          <w:p>
            <w:r>
              <w:t>Cancel Port-In</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NSL will receive the stats of the port request from Verizon (responseType could be C)</w:t>
            </w:r>
          </w:p>
        </w:tc>
      </w:tr>
      <w:tr>
        <w:tc>
          <w:tcPr>
            <w:tcW w:type="dxa" w:w="1080"/>
          </w:tcPr>
          <w:p>
            <w:r>
              <w:t>12</w:t>
            </w:r>
          </w:p>
        </w:tc>
        <w:tc>
          <w:tcPr>
            <w:tcW w:type="dxa" w:w="1080"/>
          </w:tcPr>
          <w:p>
            <w:r>
              <w:t>GateWayService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13</w:t>
            </w:r>
          </w:p>
        </w:tc>
        <w:tc>
          <w:tcPr>
            <w:tcW w:type="dxa" w:w="1080"/>
          </w:tcPr>
          <w:p>
            <w:r>
              <w:t>CP-Reconnect Mdn</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 either if Cancel PortIn is successful or Activate Subscriber Port-in fails.</w:t>
            </w:r>
          </w:p>
        </w:tc>
      </w:tr>
      <w:tr>
        <w:tc>
          <w:tcPr>
            <w:tcW w:type="dxa" w:w="1080"/>
          </w:tcPr>
          <w:p>
            <w:r>
              <w:t>14</w:t>
            </w:r>
          </w:p>
        </w:tc>
        <w:tc>
          <w:tcPr>
            <w:tcW w:type="dxa" w:w="1080"/>
          </w:tcPr>
          <w:p>
            <w:r>
              <w:t>AsyncService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Y</w:t>
            </w:r>
          </w:p>
        </w:tc>
        <w:tc>
          <w:tcPr>
            <w:tcW w:type="dxa" w:w="1080"/>
          </w:tcPr>
          <w:p>
            <w:r>
              <w:t>NSL will receive the async response from Verizon once the port request is confirmed by the NNSP. Verify the status code and update the transaction as success/ failure. If success, store the details in NSL resource tables</w:t>
            </w:r>
          </w:p>
        </w:tc>
      </w:tr>
      <w:tr>
        <w:tc>
          <w:tcPr>
            <w:tcW w:type="dxa" w:w="1080"/>
          </w:tcPr>
          <w:p>
            <w:r>
              <w:t>15</w:t>
            </w:r>
          </w:p>
        </w:tc>
        <w:tc>
          <w:tcPr>
            <w:tcW w:type="dxa" w:w="1080"/>
          </w:tcPr>
          <w:p>
            <w:r>
              <w:t>manage-promotions</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 if any of the promotions were deleted in step #4 to add it in the vzw network</w:t>
            </w:r>
          </w:p>
        </w:tc>
      </w:tr>
      <w:tr>
        <w:tc>
          <w:tcPr>
            <w:tcW w:type="dxa" w:w="1080"/>
          </w:tcPr>
          <w:p>
            <w:r>
              <w:t>16</w:t>
            </w:r>
          </w:p>
        </w:tc>
        <w:tc>
          <w:tcPr>
            <w:tcW w:type="dxa" w:w="1080"/>
          </w:tcPr>
          <w:p>
            <w:r>
              <w:t>manage-promo-async</w:t>
            </w:r>
          </w:p>
        </w:tc>
        <w:tc>
          <w:tcPr>
            <w:tcW w:type="dxa" w:w="1080"/>
          </w:tcPr>
          <w:p>
            <w:r>
              <w:t>Inbound</w:t>
            </w:r>
          </w:p>
        </w:tc>
        <w:tc>
          <w:tcPr>
            <w:tcW w:type="dxa" w:w="1080"/>
          </w:tcPr>
          <w:p>
            <w:r>
              <w:t>Verizon</w:t>
            </w:r>
          </w:p>
        </w:tc>
        <w:tc>
          <w:tcPr>
            <w:tcW w:type="dxa" w:w="1080"/>
          </w:tcPr>
          <w:p>
            <w:r>
              <w:t>APOLLO-NE</w:t>
            </w:r>
          </w:p>
        </w:tc>
        <w:tc>
          <w:tcPr>
            <w:tcW w:type="dxa" w:w="1080"/>
          </w:tcPr>
          <w:p>
            <w:r>
              <w:t>Verizon</w:t>
            </w:r>
          </w:p>
        </w:tc>
        <w:tc>
          <w:tcPr>
            <w:tcW w:type="dxa" w:w="1080"/>
          </w:tcPr>
          <w:p>
            <w:r>
              <w:t>Y</w:t>
            </w:r>
          </w:p>
        </w:tc>
        <w:tc>
          <w:tcPr>
            <w:tcW w:type="dxa" w:w="1080"/>
          </w:tcPr>
          <w:p>
            <w:r>
              <w:t xml:space="preserve"> </w:t>
            </w:r>
          </w:p>
        </w:tc>
      </w:tr>
      <w:tr>
        <w:tc>
          <w:tcPr>
            <w:tcW w:type="dxa" w:w="1080"/>
          </w:tcPr>
          <w:p>
            <w:r>
              <w:t>17</w:t>
            </w:r>
          </w:p>
        </w:tc>
        <w:tc>
          <w:tcPr>
            <w:tcW w:type="dxa" w:w="1080"/>
          </w:tcPr>
          <w:p>
            <w:r>
              <w:t>Async Callback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Update the source system with status (success/ failure) and its details if the request is initiated from the source channel - ITMBO</w:t>
            </w:r>
          </w:p>
        </w:tc>
      </w:tr>
      <w:tr>
        <w:tc>
          <w:tcPr>
            <w:tcW w:type="dxa" w:w="1080"/>
          </w:tcPr>
          <w:p>
            <w:r>
              <w:t>18</w:t>
            </w:r>
          </w:p>
        </w:tc>
        <w:tc>
          <w:tcPr>
            <w:tcW w:type="dxa" w:w="1080"/>
          </w:tcPr>
          <w:p>
            <w:r>
              <w:t>Get Line Details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this request when any the below attribute is missing in NSL for the line</w:t>
              <w:br/>
              <w:t xml:space="preserve">         externalAccountId, externalAccountStatus, isBYOD, wifiMAC, Model</w:t>
            </w:r>
          </w:p>
        </w:tc>
      </w:tr>
      <w:tr>
        <w:tc>
          <w:tcPr>
            <w:tcW w:type="dxa" w:w="1080"/>
          </w:tcPr>
          <w:p>
            <w:r>
              <w:t>19</w:t>
            </w:r>
          </w:p>
        </w:tc>
        <w:tc>
          <w:tcPr>
            <w:tcW w:type="dxa" w:w="1080"/>
          </w:tcPr>
          <w:p>
            <w:r>
              <w:t>Change MDN Subscriber</w:t>
            </w:r>
          </w:p>
        </w:tc>
        <w:tc>
          <w:tcPr>
            <w:tcW w:type="dxa" w:w="1080"/>
          </w:tcPr>
          <w:p>
            <w:r>
              <w:t>Outbound</w:t>
            </w:r>
          </w:p>
        </w:tc>
        <w:tc>
          <w:tcPr>
            <w:tcW w:type="dxa" w:w="1080"/>
          </w:tcPr>
          <w:p>
            <w:r>
              <w:t>NSL</w:t>
            </w:r>
          </w:p>
        </w:tc>
        <w:tc>
          <w:tcPr>
            <w:tcW w:type="dxa" w:w="1080"/>
          </w:tcPr>
          <w:p>
            <w:r>
              <w:t>-</w:t>
            </w:r>
          </w:p>
        </w:tc>
        <w:tc>
          <w:tcPr>
            <w:tcW w:type="dxa" w:w="1080"/>
          </w:tcPr>
          <w:p>
            <w:r>
              <w:t>EMM</w:t>
            </w:r>
          </w:p>
        </w:tc>
        <w:tc>
          <w:tcPr>
            <w:tcW w:type="dxa" w:w="1080"/>
          </w:tcPr>
          <w:p>
            <w:r>
              <w:t>-</w:t>
            </w:r>
          </w:p>
        </w:tc>
        <w:tc>
          <w:tcPr>
            <w:tcW w:type="dxa" w:w="1080"/>
          </w:tcPr>
          <w:p>
            <w:r/>
          </w:p>
        </w:tc>
      </w:tr>
      <w:tr>
        <w:tc>
          <w:tcPr>
            <w:tcW w:type="dxa" w:w="1080"/>
          </w:tcPr>
          <w:p>
            <w:r>
              <w:t>20</w:t>
            </w:r>
          </w:p>
        </w:tc>
        <w:tc>
          <w:tcPr>
            <w:tcW w:type="dxa" w:w="1080"/>
          </w:tcPr>
          <w:p>
            <w:r>
              <w:t>ConnectionManager</w:t>
            </w:r>
          </w:p>
        </w:tc>
        <w:tc>
          <w:tcPr>
            <w:tcW w:type="dxa" w:w="1080"/>
          </w:tcPr>
          <w:p>
            <w:r>
              <w:t>Outbound</w:t>
            </w:r>
          </w:p>
        </w:tc>
        <w:tc>
          <w:tcPr>
            <w:tcW w:type="dxa" w:w="1080"/>
          </w:tcPr>
          <w:p>
            <w:r>
              <w:t>NSL</w:t>
            </w:r>
          </w:p>
        </w:tc>
        <w:tc>
          <w:tcPr>
            <w:tcW w:type="dxa" w:w="1080"/>
          </w:tcPr>
          <w:p>
            <w:r>
              <w:t>-</w:t>
            </w:r>
          </w:p>
        </w:tc>
        <w:tc>
          <w:tcPr>
            <w:tcW w:type="dxa" w:w="1080"/>
          </w:tcPr>
          <w:p>
            <w:r>
              <w:t>CM</w:t>
            </w:r>
          </w:p>
        </w:tc>
        <w:tc>
          <w:tcPr>
            <w:tcW w:type="dxa" w:w="1080"/>
          </w:tcPr>
          <w:p>
            <w:r>
              <w:t>-</w:t>
            </w:r>
          </w:p>
        </w:tc>
        <w:tc>
          <w:tcPr>
            <w:tcW w:type="dxa" w:w="1080"/>
          </w:tcPr>
          <w:p>
            <w:r/>
          </w:p>
        </w:tc>
      </w:tr>
      <w:tr>
        <w:tc>
          <w:tcPr>
            <w:tcW w:type="dxa" w:w="1080"/>
          </w:tcPr>
          <w:p>
            <w:r>
              <w:t>21</w:t>
            </w:r>
          </w:p>
        </w:tc>
        <w:tc>
          <w:tcPr>
            <w:tcW w:type="dxa" w:w="1080"/>
          </w:tcPr>
          <w:p>
            <w:r>
              <w:t>Syniverse Register Subscriber</w:t>
            </w:r>
          </w:p>
        </w:tc>
        <w:tc>
          <w:tcPr>
            <w:tcW w:type="dxa" w:w="1080"/>
          </w:tcPr>
          <w:p>
            <w:r>
              <w:t>Outbound</w:t>
            </w:r>
          </w:p>
        </w:tc>
        <w:tc>
          <w:tcPr>
            <w:tcW w:type="dxa" w:w="1080"/>
          </w:tcPr>
          <w:p>
            <w:r>
              <w:t>NSL</w:t>
            </w:r>
          </w:p>
        </w:tc>
        <w:tc>
          <w:tcPr>
            <w:tcW w:type="dxa" w:w="1080"/>
          </w:tcPr>
          <w:p>
            <w:r>
              <w:t>-</w:t>
            </w:r>
          </w:p>
        </w:tc>
        <w:tc>
          <w:tcPr>
            <w:tcW w:type="dxa" w:w="1080"/>
          </w:tcPr>
          <w:p>
            <w:r>
              <w:t>Syniverse</w:t>
            </w:r>
          </w:p>
        </w:tc>
        <w:tc>
          <w:tcPr>
            <w:tcW w:type="dxa" w:w="1080"/>
          </w:tcPr>
          <w:p>
            <w:r>
              <w:t>-</w:t>
            </w:r>
          </w:p>
        </w:tc>
        <w:tc>
          <w:tcPr>
            <w:tcW w:type="dxa" w:w="1080"/>
          </w:tcPr>
          <w:p>
            <w:r/>
          </w:p>
        </w:tc>
      </w:tr>
    </w:tbl>
    <w:p/>
    <w:p>
      <w:r>
        <w:t>Table 7 (4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Account Validation</w:t>
            </w:r>
          </w:p>
        </w:tc>
        <w:tc>
          <w:tcPr>
            <w:tcW w:type="dxa" w:w="1440"/>
          </w:tcPr>
          <w:p>
            <w:r>
              <w:t xml:space="preserve">Check if the provided Account Number is available in NSL Resource tables  </w:t>
            </w:r>
          </w:p>
        </w:tc>
        <w:tc>
          <w:tcPr>
            <w:tcW w:type="dxa" w:w="1440"/>
          </w:tcPr>
          <w:p>
            <w:r>
              <w:t xml:space="preserve">IF NOT </w:t>
            </w:r>
          </w:p>
        </w:tc>
        <w:tc>
          <w:tcPr>
            <w:tcW w:type="dxa" w:w="1440"/>
          </w:tcPr>
          <w:p>
            <w:r>
              <w:t xml:space="preserve">Return Error </w:t>
            </w:r>
          </w:p>
        </w:tc>
        <w:tc>
          <w:tcPr>
            <w:tcW w:type="dxa" w:w="1440"/>
          </w:tcPr>
          <w:p>
            <w:r>
              <w:t>ERR20 - Account not found</w:t>
            </w:r>
          </w:p>
        </w:tc>
      </w:tr>
      <w:tr>
        <w:tc>
          <w:tcPr>
            <w:tcW w:type="dxa" w:w="1440"/>
          </w:tcPr>
          <w:p>
            <w:r>
              <w:t>2</w:t>
            </w:r>
          </w:p>
        </w:tc>
        <w:tc>
          <w:tcPr>
            <w:tcW w:type="dxa" w:w="1440"/>
          </w:tcPr>
          <w:p>
            <w:r>
              <w:t>Line Id Validation</w:t>
            </w:r>
          </w:p>
        </w:tc>
        <w:tc>
          <w:tcPr>
            <w:tcW w:type="dxa" w:w="1440"/>
          </w:tcPr>
          <w:p>
            <w:r>
              <w:t>Check if provided Line Id is present in NSL</w:t>
            </w:r>
          </w:p>
        </w:tc>
        <w:tc>
          <w:tcPr>
            <w:tcW w:type="dxa" w:w="1440"/>
          </w:tcPr>
          <w:p>
            <w:r>
              <w:t xml:space="preserve">IF NOT </w:t>
            </w:r>
          </w:p>
        </w:tc>
        <w:tc>
          <w:tcPr>
            <w:tcW w:type="dxa" w:w="1440"/>
          </w:tcPr>
          <w:p>
            <w:r>
              <w:t xml:space="preserve">Return Error </w:t>
            </w:r>
          </w:p>
        </w:tc>
        <w:tc>
          <w:tcPr>
            <w:tcW w:type="dxa" w:w="1440"/>
          </w:tcPr>
          <w:p>
            <w:r>
              <w:t>ERR20 - Line Not found</w:t>
            </w:r>
          </w:p>
        </w:tc>
      </w:tr>
      <w:tr>
        <w:tc>
          <w:tcPr>
            <w:tcW w:type="dxa" w:w="1440"/>
          </w:tcPr>
          <w:p>
            <w:r>
              <w:t>3</w:t>
            </w:r>
          </w:p>
        </w:tc>
        <w:tc>
          <w:tcPr>
            <w:tcW w:type="dxa" w:w="1440"/>
          </w:tcPr>
          <w:p>
            <w:r>
              <w:t>Line Id Validation</w:t>
            </w:r>
          </w:p>
        </w:tc>
        <w:tc>
          <w:tcPr>
            <w:tcW w:type="dxa" w:w="1440"/>
          </w:tcPr>
          <w:p>
            <w:r>
              <w:t>Check if provided Line Id is not in same account provided in request</w:t>
            </w:r>
          </w:p>
        </w:tc>
        <w:tc>
          <w:tcPr>
            <w:tcW w:type="dxa" w:w="1440"/>
          </w:tcPr>
          <w:p>
            <w:r>
              <w:t xml:space="preserve">IF NOT </w:t>
            </w:r>
          </w:p>
        </w:tc>
        <w:tc>
          <w:tcPr>
            <w:tcW w:type="dxa" w:w="1440"/>
          </w:tcPr>
          <w:p>
            <w:r>
              <w:t xml:space="preserve">Return Error </w:t>
            </w:r>
          </w:p>
        </w:tc>
        <w:tc>
          <w:tcPr>
            <w:tcW w:type="dxa" w:w="1440"/>
          </w:tcPr>
          <w:p>
            <w:r>
              <w:t>ERR161 - AccountNumber and lineId mismatch</w:t>
            </w:r>
          </w:p>
        </w:tc>
      </w:tr>
      <w:tr>
        <w:tc>
          <w:tcPr>
            <w:tcW w:type="dxa" w:w="1440"/>
          </w:tcPr>
          <w:p>
            <w:r>
              <w:t>4</w:t>
            </w:r>
          </w:p>
        </w:tc>
        <w:tc>
          <w:tcPr>
            <w:tcW w:type="dxa" w:w="1440"/>
          </w:tcPr>
          <w:p>
            <w:r>
              <w:t>Invalid JSON request</w:t>
            </w:r>
          </w:p>
        </w:tc>
        <w:tc>
          <w:tcPr>
            <w:tcW w:type="dxa" w:w="1440"/>
          </w:tcPr>
          <w:p>
            <w:r>
              <w:t xml:space="preserve">Check whether the request is valid </w:t>
            </w:r>
          </w:p>
        </w:tc>
        <w:tc>
          <w:tcPr>
            <w:tcW w:type="dxa" w:w="1440"/>
          </w:tcPr>
          <w:p>
            <w:r>
              <w:t xml:space="preserve">IF NOT </w:t>
            </w:r>
          </w:p>
        </w:tc>
        <w:tc>
          <w:tcPr>
            <w:tcW w:type="dxa" w:w="1440"/>
          </w:tcPr>
          <w:p>
            <w:r>
              <w:t xml:space="preserve">Return error </w:t>
            </w:r>
          </w:p>
        </w:tc>
        <w:tc>
          <w:tcPr>
            <w:tcW w:type="dxa" w:w="1440"/>
          </w:tcPr>
          <w:p>
            <w:r>
              <w:t>ERR07 - Invalid Json Request</w:t>
            </w:r>
          </w:p>
        </w:tc>
      </w:tr>
    </w:tbl>
    <w:p/>
    <w:p>
      <w:r>
        <w:t>Table 8 (14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change-mdn-nsl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fetch-line-details-nsl</w:t>
            </w:r>
          </w:p>
        </w:tc>
        <w:tc>
          <w:tcPr>
            <w:tcW w:type="dxa" w:w="1728"/>
          </w:tcPr>
          <w:p>
            <w:r>
              <w:t>NSL Internal API to fetch the details from  database.</w:t>
            </w:r>
          </w:p>
        </w:tc>
        <w:tc>
          <w:tcPr>
            <w:tcW w:type="dxa" w:w="1728"/>
          </w:tcPr>
          <w:p>
            <w:r>
              <w:t>Outbound</w:t>
            </w:r>
          </w:p>
        </w:tc>
        <w:tc>
          <w:tcPr>
            <w:tcW w:type="dxa" w:w="1728"/>
          </w:tcPr>
          <w:p>
            <w:r>
              <w:t>Internal →Resource DAO</w:t>
            </w:r>
          </w:p>
        </w:tc>
      </w:tr>
      <w:tr>
        <w:tc>
          <w:tcPr>
            <w:tcW w:type="dxa" w:w="1728"/>
          </w:tcPr>
          <w:p>
            <w:r>
              <w:t>3</w:t>
            </w:r>
          </w:p>
        </w:tc>
        <w:tc>
          <w:tcPr>
            <w:tcW w:type="dxa" w:w="1728"/>
          </w:tcPr>
          <w:p>
            <w:r>
              <w:t>insert-transaction-history-nsl</w:t>
            </w:r>
          </w:p>
        </w:tc>
        <w:tc>
          <w:tcPr>
            <w:tcW w:type="dxa" w:w="1728"/>
          </w:tcPr>
          <w:p>
            <w:r>
              <w:t>NSL Internal API to insert transaction history</w:t>
            </w:r>
          </w:p>
        </w:tc>
        <w:tc>
          <w:tcPr>
            <w:tcW w:type="dxa" w:w="1728"/>
          </w:tcPr>
          <w:p>
            <w:r>
              <w:t>Outbound</w:t>
            </w:r>
          </w:p>
        </w:tc>
        <w:tc>
          <w:tcPr>
            <w:tcW w:type="dxa" w:w="1728"/>
          </w:tcPr>
          <w:p>
            <w:r>
              <w:t>Internal →Resource DAO</w:t>
            </w:r>
          </w:p>
        </w:tc>
      </w:tr>
      <w:tr>
        <w:tc>
          <w:tcPr>
            <w:tcW w:type="dxa" w:w="1728"/>
          </w:tcPr>
          <w:p>
            <w:r>
              <w:t>4</w:t>
            </w:r>
          </w:p>
        </w:tc>
        <w:tc>
          <w:tcPr>
            <w:tcW w:type="dxa" w:w="1728"/>
          </w:tcPr>
          <w:p>
            <w:r>
              <w:t>change-mdn-apollone</w:t>
            </w:r>
          </w:p>
        </w:tc>
        <w:tc>
          <w:tcPr>
            <w:tcW w:type="dxa" w:w="1728"/>
          </w:tcPr>
          <w:p>
            <w:r>
              <w:t>NSL Outbound API - is used to reserve the MDN for the subscriber device in the network</w:t>
            </w:r>
          </w:p>
        </w:tc>
        <w:tc>
          <w:tcPr>
            <w:tcW w:type="dxa" w:w="1728"/>
          </w:tcPr>
          <w:p>
            <w:r>
              <w:t>Outbound</w:t>
            </w:r>
          </w:p>
        </w:tc>
        <w:tc>
          <w:tcPr>
            <w:tcW w:type="dxa" w:w="1728"/>
          </w:tcPr>
          <w:p>
            <w:r>
              <w:t>APOLLO-NE</w:t>
            </w:r>
          </w:p>
        </w:tc>
      </w:tr>
      <w:tr>
        <w:tc>
          <w:tcPr>
            <w:tcW w:type="dxa" w:w="1728"/>
          </w:tcPr>
          <w:p>
            <w:r>
              <w:t>5</w:t>
            </w:r>
          </w:p>
        </w:tc>
        <w:tc>
          <w:tcPr>
            <w:tcW w:type="dxa" w:w="1728"/>
          </w:tcPr>
          <w:p>
            <w:r>
              <w:t>async-response-apollone</w:t>
            </w:r>
          </w:p>
        </w:tc>
        <w:tc>
          <w:tcPr>
            <w:tcW w:type="dxa" w:w="1728"/>
          </w:tcPr>
          <w:p>
            <w:r>
              <w:t>NSL Inbound API - to receive the async response from Apollo NE for the request</w:t>
            </w:r>
          </w:p>
        </w:tc>
        <w:tc>
          <w:tcPr>
            <w:tcW w:type="dxa" w:w="1728"/>
          </w:tcPr>
          <w:p>
            <w:r>
              <w:t>Inbound</w:t>
            </w:r>
          </w:p>
        </w:tc>
        <w:tc>
          <w:tcPr>
            <w:tcW w:type="dxa" w:w="1728"/>
          </w:tcPr>
          <w:p>
            <w:r>
              <w:t>Wireless →APOLLO- NE.</w:t>
            </w:r>
          </w:p>
        </w:tc>
      </w:tr>
      <w:tr>
        <w:tc>
          <w:tcPr>
            <w:tcW w:type="dxa" w:w="1728"/>
          </w:tcPr>
          <w:p>
            <w:r>
              <w:t>6</w:t>
            </w:r>
          </w:p>
        </w:tc>
        <w:tc>
          <w:tcPr>
            <w:tcW w:type="dxa" w:w="1728"/>
          </w:tcPr>
          <w:p>
            <w:r>
              <w:t>update-subscriber-change-mdn-nsl</w:t>
            </w:r>
          </w:p>
        </w:tc>
        <w:tc>
          <w:tcPr>
            <w:tcW w:type="dxa" w:w="1728"/>
          </w:tcPr>
          <w:p>
            <w:r>
              <w:t>NSL Internal API to insert line details in NSL database</w:t>
            </w:r>
          </w:p>
        </w:tc>
        <w:tc>
          <w:tcPr>
            <w:tcW w:type="dxa" w:w="1728"/>
          </w:tcPr>
          <w:p>
            <w:r>
              <w:t>Outbound</w:t>
            </w:r>
          </w:p>
        </w:tc>
        <w:tc>
          <w:tcPr>
            <w:tcW w:type="dxa" w:w="1728"/>
          </w:tcPr>
          <w:p>
            <w:r>
              <w:t>Internal →Resource DAO</w:t>
            </w:r>
          </w:p>
        </w:tc>
      </w:tr>
      <w:tr>
        <w:tc>
          <w:tcPr>
            <w:tcW w:type="dxa" w:w="1728"/>
          </w:tcPr>
          <w:p>
            <w:r>
              <w:t>7</w:t>
            </w:r>
          </w:p>
        </w:tc>
        <w:tc>
          <w:tcPr>
            <w:tcW w:type="dxa" w:w="1728"/>
          </w:tcPr>
          <w:p>
            <w:r>
              <w:t>retrieve-line-details-itmbo</w:t>
            </w:r>
          </w:p>
        </w:tc>
        <w:tc>
          <w:tcPr>
            <w:tcW w:type="dxa" w:w="1728"/>
          </w:tcPr>
          <w:p>
            <w:r>
              <w:t xml:space="preserve"> NSL Outbound API - is used to retrieve the line details from  ITMBO</w:t>
            </w:r>
          </w:p>
        </w:tc>
        <w:tc>
          <w:tcPr>
            <w:tcW w:type="dxa" w:w="1728"/>
          </w:tcPr>
          <w:p>
            <w:r>
              <w:t>Outbound</w:t>
            </w:r>
          </w:p>
        </w:tc>
        <w:tc>
          <w:tcPr>
            <w:tcW w:type="dxa" w:w="1728"/>
          </w:tcPr>
          <w:p>
            <w:r>
              <w:t>Wireless → ITMBO</w:t>
            </w:r>
          </w:p>
        </w:tc>
      </w:tr>
      <w:tr>
        <w:tc>
          <w:tcPr>
            <w:tcW w:type="dxa" w:w="1728"/>
          </w:tcPr>
          <w:p>
            <w:r>
              <w:t>8</w:t>
            </w:r>
          </w:p>
        </w:tc>
        <w:tc>
          <w:tcPr>
            <w:tcW w:type="dxa" w:w="1728"/>
          </w:tcPr>
          <w:p>
            <w:r>
              <w:t>update-subscriber-mdn-emm</w:t>
            </w:r>
          </w:p>
        </w:tc>
        <w:tc>
          <w:tcPr>
            <w:tcW w:type="dxa" w:w="1728"/>
          </w:tcPr>
          <w:p>
            <w:r>
              <w:t>NSL Outbound API - to update the mdn in mediation</w:t>
            </w:r>
          </w:p>
        </w:tc>
        <w:tc>
          <w:tcPr>
            <w:tcW w:type="dxa" w:w="1728"/>
          </w:tcPr>
          <w:p>
            <w:r>
              <w:t>Outbound</w:t>
            </w:r>
          </w:p>
        </w:tc>
        <w:tc>
          <w:tcPr>
            <w:tcW w:type="dxa" w:w="1728"/>
          </w:tcPr>
          <w:p>
            <w:r>
              <w:t>Wireless → MEDIATION</w:t>
            </w:r>
          </w:p>
        </w:tc>
      </w:tr>
      <w:tr>
        <w:tc>
          <w:tcPr>
            <w:tcW w:type="dxa" w:w="1728"/>
          </w:tcPr>
          <w:p>
            <w:r>
              <w:t>9</w:t>
            </w:r>
          </w:p>
        </w:tc>
        <w:tc>
          <w:tcPr>
            <w:tcW w:type="dxa" w:w="1728"/>
          </w:tcPr>
          <w:p>
            <w:r>
              <w:t>update-kafka-cm</w:t>
            </w:r>
          </w:p>
        </w:tc>
        <w:tc>
          <w:tcPr>
            <w:tcW w:type="dxa" w:w="1728"/>
          </w:tcPr>
          <w:p>
            <w:r>
              <w:t>NSL Outbound API  to update kafka to connection manager</w:t>
            </w:r>
          </w:p>
        </w:tc>
        <w:tc>
          <w:tcPr>
            <w:tcW w:type="dxa" w:w="1728"/>
          </w:tcPr>
          <w:p>
            <w:r>
              <w:t>Outbound</w:t>
            </w:r>
          </w:p>
        </w:tc>
        <w:tc>
          <w:tcPr>
            <w:tcW w:type="dxa" w:w="1728"/>
          </w:tcPr>
          <w:p>
            <w:r>
              <w:t>Wireless → CONNECTION MANAGER</w:t>
            </w:r>
          </w:p>
        </w:tc>
      </w:tr>
      <w:tr>
        <w:tc>
          <w:tcPr>
            <w:tcW w:type="dxa" w:w="1728"/>
          </w:tcPr>
          <w:p>
            <w:r>
              <w:t>10</w:t>
            </w:r>
          </w:p>
        </w:tc>
        <w:tc>
          <w:tcPr>
            <w:tcW w:type="dxa" w:w="1728"/>
          </w:tcPr>
          <w:p>
            <w:r>
              <w:t>event-transaction-cm</w:t>
            </w:r>
          </w:p>
        </w:tc>
        <w:tc>
          <w:tcPr>
            <w:tcW w:type="dxa" w:w="1728"/>
          </w:tcPr>
          <w:p>
            <w:r>
              <w:t>NSL Outbound API - to update event transaction in connection manager</w:t>
            </w:r>
          </w:p>
        </w:tc>
        <w:tc>
          <w:tcPr>
            <w:tcW w:type="dxa" w:w="1728"/>
          </w:tcPr>
          <w:p>
            <w:r>
              <w:t>Outbound</w:t>
            </w:r>
          </w:p>
        </w:tc>
        <w:tc>
          <w:tcPr>
            <w:tcW w:type="dxa" w:w="1728"/>
          </w:tcPr>
          <w:p>
            <w:r>
              <w:t>Wireless → CONNECTION MANAGER</w:t>
            </w:r>
          </w:p>
        </w:tc>
      </w:tr>
      <w:tr>
        <w:tc>
          <w:tcPr>
            <w:tcW w:type="dxa" w:w="1728"/>
          </w:tcPr>
          <w:p>
            <w:r>
              <w:t>11</w:t>
            </w:r>
          </w:p>
        </w:tc>
        <w:tc>
          <w:tcPr>
            <w:tcW w:type="dxa" w:w="1728"/>
          </w:tcPr>
          <w:p>
            <w:r>
              <w:t>delete-subscriber-syniverse</w:t>
            </w:r>
          </w:p>
        </w:tc>
        <w:tc>
          <w:tcPr>
            <w:tcW w:type="dxa" w:w="1728"/>
          </w:tcPr>
          <w:p>
            <w:r>
              <w:t>NSL Outbound API - to delete the subscriber in syniverse</w:t>
            </w:r>
          </w:p>
        </w:tc>
        <w:tc>
          <w:tcPr>
            <w:tcW w:type="dxa" w:w="1728"/>
          </w:tcPr>
          <w:p>
            <w:r>
              <w:t xml:space="preserve"> Outbound</w:t>
            </w:r>
          </w:p>
        </w:tc>
        <w:tc>
          <w:tcPr>
            <w:tcW w:type="dxa" w:w="1728"/>
          </w:tcPr>
          <w:p>
            <w:r>
              <w:t xml:space="preserve"> Wireless → SYNIVERSE</w:t>
            </w:r>
          </w:p>
        </w:tc>
      </w:tr>
      <w:tr>
        <w:tc>
          <w:tcPr>
            <w:tcW w:type="dxa" w:w="1728"/>
          </w:tcPr>
          <w:p>
            <w:r>
              <w:t>12</w:t>
            </w:r>
          </w:p>
        </w:tc>
        <w:tc>
          <w:tcPr>
            <w:tcW w:type="dxa" w:w="1728"/>
          </w:tcPr>
          <w:p>
            <w:r>
              <w:t>create-subscriber-syniverse</w:t>
            </w:r>
          </w:p>
        </w:tc>
        <w:tc>
          <w:tcPr>
            <w:tcW w:type="dxa" w:w="1728"/>
          </w:tcPr>
          <w:p>
            <w:r>
              <w:t>NSL Outbound API - to create the subscriber in syniverse</w:t>
            </w:r>
          </w:p>
        </w:tc>
        <w:tc>
          <w:tcPr>
            <w:tcW w:type="dxa" w:w="1728"/>
          </w:tcPr>
          <w:p>
            <w:r>
              <w:t xml:space="preserve"> Outbound</w:t>
            </w:r>
          </w:p>
        </w:tc>
        <w:tc>
          <w:tcPr>
            <w:tcW w:type="dxa" w:w="1728"/>
          </w:tcPr>
          <w:p>
            <w:r>
              <w:t xml:space="preserve"> Wireless → SYNIVERSE</w:t>
            </w:r>
          </w:p>
        </w:tc>
      </w:tr>
      <w:tr>
        <w:tc>
          <w:tcPr>
            <w:tcW w:type="dxa" w:w="1728"/>
          </w:tcPr>
          <w:p>
            <w:r>
              <w:t>13</w:t>
            </w:r>
          </w:p>
        </w:tc>
        <w:tc>
          <w:tcPr>
            <w:tcW w:type="dxa" w:w="1728"/>
          </w:tcPr>
          <w:p>
            <w:r>
              <w:t>delete-subscriber-rcs</w:t>
            </w:r>
          </w:p>
        </w:tc>
        <w:tc>
          <w:tcPr>
            <w:tcW w:type="dxa" w:w="1728"/>
          </w:tcPr>
          <w:p>
            <w:r>
              <w:t>NSL Outbound API - is used to delete the subscriber in Google RCS</w:t>
            </w:r>
          </w:p>
        </w:tc>
        <w:tc>
          <w:tcPr>
            <w:tcW w:type="dxa" w:w="1728"/>
          </w:tcPr>
          <w:p>
            <w:r>
              <w:t>Outbound</w:t>
            </w:r>
          </w:p>
        </w:tc>
        <w:tc>
          <w:tcPr>
            <w:tcW w:type="dxa" w:w="1728"/>
          </w:tcPr>
          <w:p>
            <w:r>
              <w:t>Wireless → GOOGLE RCS</w:t>
            </w:r>
          </w:p>
        </w:tc>
      </w:tr>
      <w:tr>
        <w:tc>
          <w:tcPr>
            <w:tcW w:type="dxa" w:w="1728"/>
          </w:tcPr>
          <w:p>
            <w:r>
              <w:t>14</w:t>
            </w:r>
          </w:p>
        </w:tc>
        <w:tc>
          <w:tcPr>
            <w:tcW w:type="dxa" w:w="1728"/>
          </w:tcPr>
          <w:p>
            <w:r>
              <w:t>update-rcs-status-nsl</w:t>
            </w:r>
          </w:p>
        </w:tc>
        <w:tc>
          <w:tcPr>
            <w:tcW w:type="dxa" w:w="1728"/>
          </w:tcPr>
          <w:p>
            <w:r>
              <w:t>NSL Outbound API - is used to update the rcs eligibility and account status</w:t>
            </w:r>
          </w:p>
        </w:tc>
        <w:tc>
          <w:tcPr>
            <w:tcW w:type="dxa" w:w="1728"/>
          </w:tcPr>
          <w:p>
            <w:r>
              <w:t>Outbound</w:t>
            </w:r>
          </w:p>
        </w:tc>
        <w:tc>
          <w:tcPr>
            <w:tcW w:type="dxa" w:w="1728"/>
          </w:tcPr>
          <w:p>
            <w:r>
              <w:t>Internal → Resource DAO</w:t>
            </w:r>
          </w:p>
        </w:tc>
      </w:tr>
    </w:tbl>
    <w:p/>
    <w:p>
      <w:r>
        <w:t>Table 9 (43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change-mdn-pmd</w:t>
            </w:r>
          </w:p>
        </w:tc>
        <w:tc>
          <w:tcPr>
            <w:tcW w:type="dxa" w:w="1728"/>
          </w:tcPr>
          <w:p>
            <w:r>
              <w:t>Process metadata template for the change-mdn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cm-change-mdn-sub-process-pmd</w:t>
            </w:r>
          </w:p>
        </w:tc>
        <w:tc>
          <w:tcPr>
            <w:tcW w:type="dxa" w:w="1728"/>
          </w:tcPr>
          <w:p>
            <w:r>
              <w:t>Sub Process metedata template for change mdn of psim/sim related to change mdn API</w:t>
            </w:r>
          </w:p>
        </w:tc>
        <w:tc>
          <w:tcPr>
            <w:tcW w:type="dxa" w:w="1728"/>
          </w:tcPr>
          <w:p>
            <w:r>
              <w:t>Process Metadata</w:t>
            </w:r>
          </w:p>
        </w:tc>
        <w:tc>
          <w:tcPr>
            <w:tcW w:type="dxa" w:w="1728"/>
          </w:tcPr>
          <w:p>
            <w:r>
              <w:t>Internal → Process Metadata</w:t>
            </w:r>
          </w:p>
        </w:tc>
      </w:tr>
      <w:tr>
        <w:tc>
          <w:tcPr>
            <w:tcW w:type="dxa" w:w="1728"/>
          </w:tcPr>
          <w:p>
            <w:r>
              <w:t>3</w:t>
            </w:r>
          </w:p>
        </w:tc>
        <w:tc>
          <w:tcPr>
            <w:tcW w:type="dxa" w:w="1728"/>
          </w:tcPr>
          <w:p>
            <w:r>
              <w:t>cm-update-itmbo-failure-sub-process-pmd</w:t>
            </w:r>
          </w:p>
        </w:tc>
        <w:tc>
          <w:tcPr>
            <w:tcW w:type="dxa" w:w="1728"/>
          </w:tcPr>
          <w:p>
            <w:r>
              <w:t>Sub Process metedata template to update status sucess to ITMBO</w:t>
            </w:r>
          </w:p>
        </w:tc>
        <w:tc>
          <w:tcPr>
            <w:tcW w:type="dxa" w:w="1728"/>
          </w:tcPr>
          <w:p>
            <w:r>
              <w:t>Process Metadata</w:t>
            </w:r>
          </w:p>
        </w:tc>
        <w:tc>
          <w:tcPr>
            <w:tcW w:type="dxa" w:w="1728"/>
          </w:tcPr>
          <w:p>
            <w:r>
              <w:t>Internal → Process Metadata</w:t>
            </w:r>
          </w:p>
        </w:tc>
      </w:tr>
      <w:tr>
        <w:tc>
          <w:tcPr>
            <w:tcW w:type="dxa" w:w="1728"/>
          </w:tcPr>
          <w:p>
            <w:r>
              <w:t>4</w:t>
            </w:r>
          </w:p>
        </w:tc>
        <w:tc>
          <w:tcPr>
            <w:tcW w:type="dxa" w:w="1728"/>
          </w:tcPr>
          <w:p>
            <w:r>
              <w:t>cm-update-itmbo-success-sub-process-pmd</w:t>
            </w:r>
          </w:p>
        </w:tc>
        <w:tc>
          <w:tcPr>
            <w:tcW w:type="dxa" w:w="1728"/>
          </w:tcPr>
          <w:p>
            <w:r>
              <w:t>Sub Process metedata template to update status  failure to ITMBO</w:t>
            </w:r>
          </w:p>
        </w:tc>
        <w:tc>
          <w:tcPr>
            <w:tcW w:type="dxa" w:w="1728"/>
          </w:tcPr>
          <w:p>
            <w:r>
              <w:t>Process Metadata</w:t>
            </w:r>
          </w:p>
        </w:tc>
        <w:tc>
          <w:tcPr>
            <w:tcW w:type="dxa" w:w="1728"/>
          </w:tcPr>
          <w:p>
            <w:r>
              <w:t>Internal → Process Metadata</w:t>
            </w:r>
          </w:p>
        </w:tc>
      </w:tr>
      <w:tr>
        <w:tc>
          <w:tcPr>
            <w:tcW w:type="dxa" w:w="1728"/>
          </w:tcPr>
          <w:p>
            <w:r>
              <w:t>5</w:t>
            </w:r>
          </w:p>
        </w:tc>
        <w:tc>
          <w:tcPr>
            <w:tcW w:type="dxa" w:w="1728"/>
          </w:tcPr>
          <w:p>
            <w:r>
              <w:t>change-mdn-ib-request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6</w:t>
            </w:r>
          </w:p>
        </w:tc>
        <w:tc>
          <w:tcPr>
            <w:tcW w:type="dxa" w:w="1728"/>
          </w:tcPr>
          <w:p>
            <w:r>
              <w:t>change-mdn-ib-response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7</w:t>
            </w:r>
          </w:p>
        </w:tc>
        <w:tc>
          <w:tcPr>
            <w:tcW w:type="dxa" w:w="1728"/>
          </w:tcPr>
          <w:p>
            <w:r>
              <w:t>nsl-getresourcedetail-ob-request</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8</w:t>
            </w:r>
          </w:p>
        </w:tc>
        <w:tc>
          <w:tcPr>
            <w:tcW w:type="dxa" w:w="1728"/>
          </w:tcPr>
          <w:p>
            <w:r>
              <w:t>nsl-getresourcedetail-ob-response</w:t>
            </w:r>
          </w:p>
        </w:tc>
        <w:tc>
          <w:tcPr>
            <w:tcW w:type="dxa" w:w="1728"/>
          </w:tcPr>
          <w:p>
            <w:r>
              <w:t>NSL Outbound API - get resource details response template</w:t>
            </w:r>
          </w:p>
        </w:tc>
        <w:tc>
          <w:tcPr>
            <w:tcW w:type="dxa" w:w="1728"/>
          </w:tcPr>
          <w:p>
            <w:r>
              <w:t>Outbound Response</w:t>
            </w:r>
          </w:p>
        </w:tc>
        <w:tc>
          <w:tcPr>
            <w:tcW w:type="dxa" w:w="1728"/>
          </w:tcPr>
          <w:p>
            <w:r>
              <w:t>Internal → Resource DAO</w:t>
            </w:r>
          </w:p>
        </w:tc>
      </w:tr>
      <w:tr>
        <w:tc>
          <w:tcPr>
            <w:tcW w:type="dxa" w:w="1728"/>
          </w:tcPr>
          <w:p>
            <w:r>
              <w:t>9</w:t>
            </w:r>
          </w:p>
        </w:tc>
        <w:tc>
          <w:tcPr>
            <w:tcW w:type="dxa" w:w="1728"/>
          </w:tcPr>
          <w:p>
            <w:r>
              <w:t>transaction-insert-ob-request</w:t>
            </w:r>
          </w:p>
        </w:tc>
        <w:tc>
          <w:tcPr>
            <w:tcW w:type="dxa" w:w="1728"/>
          </w:tcPr>
          <w:p>
            <w:r>
              <w:t>NSL Outbound API - transaction insert request template</w:t>
            </w:r>
          </w:p>
        </w:tc>
        <w:tc>
          <w:tcPr>
            <w:tcW w:type="dxa" w:w="1728"/>
          </w:tcPr>
          <w:p>
            <w:r>
              <w:t>Outbound Request</w:t>
            </w:r>
          </w:p>
        </w:tc>
        <w:tc>
          <w:tcPr>
            <w:tcW w:type="dxa" w:w="1728"/>
          </w:tcPr>
          <w:p>
            <w:r>
              <w:t>Internal → Resource DAO</w:t>
            </w:r>
          </w:p>
        </w:tc>
      </w:tr>
      <w:tr>
        <w:tc>
          <w:tcPr>
            <w:tcW w:type="dxa" w:w="1728"/>
          </w:tcPr>
          <w:p>
            <w:r>
              <w:t>10</w:t>
            </w:r>
          </w:p>
        </w:tc>
        <w:tc>
          <w:tcPr>
            <w:tcW w:type="dxa" w:w="1728"/>
          </w:tcPr>
          <w:p>
            <w:r>
              <w:t>transaction-insert-ob-response</w:t>
            </w:r>
          </w:p>
        </w:tc>
        <w:tc>
          <w:tcPr>
            <w:tcW w:type="dxa" w:w="1728"/>
          </w:tcPr>
          <w:p>
            <w:r>
              <w:t>NSL Outbound API - transaction insert response template</w:t>
            </w:r>
          </w:p>
        </w:tc>
        <w:tc>
          <w:tcPr>
            <w:tcW w:type="dxa" w:w="1728"/>
          </w:tcPr>
          <w:p>
            <w:r>
              <w:t>Outbound Response</w:t>
            </w:r>
          </w:p>
        </w:tc>
        <w:tc>
          <w:tcPr>
            <w:tcW w:type="dxa" w:w="1728"/>
          </w:tcPr>
          <w:p>
            <w:r>
              <w:t>Internal → Resource DAO</w:t>
            </w:r>
          </w:p>
        </w:tc>
      </w:tr>
      <w:tr>
        <w:tc>
          <w:tcPr>
            <w:tcW w:type="dxa" w:w="1728"/>
          </w:tcPr>
          <w:p>
            <w:r>
              <w:t>11</w:t>
            </w:r>
          </w:p>
        </w:tc>
        <w:tc>
          <w:tcPr>
            <w:tcW w:type="dxa" w:w="1728"/>
          </w:tcPr>
          <w:p>
            <w:r>
              <w:t>change-mdn-ob-request-apollone</w:t>
            </w:r>
          </w:p>
        </w:tc>
        <w:tc>
          <w:tcPr>
            <w:tcW w:type="dxa" w:w="1728"/>
          </w:tcPr>
          <w:p>
            <w:r>
              <w:t>NSL Outbound API - apolloNE outbound request template</w:t>
            </w:r>
          </w:p>
        </w:tc>
        <w:tc>
          <w:tcPr>
            <w:tcW w:type="dxa" w:w="1728"/>
          </w:tcPr>
          <w:p>
            <w:r>
              <w:t>Outbound Request</w:t>
            </w:r>
          </w:p>
        </w:tc>
        <w:tc>
          <w:tcPr>
            <w:tcW w:type="dxa" w:w="1728"/>
          </w:tcPr>
          <w:p>
            <w:r>
              <w:t>Wireless → APOLLO-NE</w:t>
            </w:r>
          </w:p>
        </w:tc>
      </w:tr>
      <w:tr>
        <w:tc>
          <w:tcPr>
            <w:tcW w:type="dxa" w:w="1728"/>
          </w:tcPr>
          <w:p>
            <w:r>
              <w:t>12</w:t>
            </w:r>
          </w:p>
        </w:tc>
        <w:tc>
          <w:tcPr>
            <w:tcW w:type="dxa" w:w="1728"/>
          </w:tcPr>
          <w:p>
            <w:r>
              <w:t>change-mdn-ob-response-apollone</w:t>
            </w:r>
          </w:p>
        </w:tc>
        <w:tc>
          <w:tcPr>
            <w:tcW w:type="dxa" w:w="1728"/>
          </w:tcPr>
          <w:p>
            <w:r>
              <w:t>NSL Outbound API - apolloNE outbound response template</w:t>
            </w:r>
          </w:p>
        </w:tc>
        <w:tc>
          <w:tcPr>
            <w:tcW w:type="dxa" w:w="1728"/>
          </w:tcPr>
          <w:p>
            <w:r>
              <w:t>Outbound Response</w:t>
            </w:r>
          </w:p>
        </w:tc>
        <w:tc>
          <w:tcPr>
            <w:tcW w:type="dxa" w:w="1728"/>
          </w:tcPr>
          <w:p>
            <w:r>
              <w:t>Wireless → APOLLO-NE</w:t>
            </w:r>
          </w:p>
        </w:tc>
      </w:tr>
      <w:tr>
        <w:tc>
          <w:tcPr>
            <w:tcW w:type="dxa" w:w="1728"/>
          </w:tcPr>
          <w:p>
            <w:r>
              <w:t>13</w:t>
            </w:r>
          </w:p>
        </w:tc>
        <w:tc>
          <w:tcPr>
            <w:tcW w:type="dxa" w:w="1728"/>
          </w:tcPr>
          <w:p>
            <w:r>
              <w:t>async-ib-request</w:t>
            </w:r>
          </w:p>
        </w:tc>
        <w:tc>
          <w:tcPr>
            <w:tcW w:type="dxa" w:w="1728"/>
          </w:tcPr>
          <w:p>
            <w:r>
              <w:t>NSL Inbound API - callback request template</w:t>
            </w:r>
          </w:p>
        </w:tc>
        <w:tc>
          <w:tcPr>
            <w:tcW w:type="dxa" w:w="1728"/>
          </w:tcPr>
          <w:p>
            <w:r>
              <w:t>Inbound Request</w:t>
            </w:r>
          </w:p>
        </w:tc>
        <w:tc>
          <w:tcPr>
            <w:tcW w:type="dxa" w:w="1728"/>
          </w:tcPr>
          <w:p>
            <w:r>
              <w:t>Wireless → APOLLO-NE</w:t>
            </w:r>
          </w:p>
        </w:tc>
      </w:tr>
      <w:tr>
        <w:tc>
          <w:tcPr>
            <w:tcW w:type="dxa" w:w="1728"/>
          </w:tcPr>
          <w:p>
            <w:r>
              <w:t>14</w:t>
            </w:r>
          </w:p>
        </w:tc>
        <w:tc>
          <w:tcPr>
            <w:tcW w:type="dxa" w:w="1728"/>
          </w:tcPr>
          <w:p>
            <w:r>
              <w:t>async-ib-response</w:t>
            </w:r>
          </w:p>
        </w:tc>
        <w:tc>
          <w:tcPr>
            <w:tcW w:type="dxa" w:w="1728"/>
          </w:tcPr>
          <w:p>
            <w:r>
              <w:t>NSL Inbound API - callback response template</w:t>
            </w:r>
          </w:p>
        </w:tc>
        <w:tc>
          <w:tcPr>
            <w:tcW w:type="dxa" w:w="1728"/>
          </w:tcPr>
          <w:p>
            <w:r>
              <w:t>Inbound Response</w:t>
            </w:r>
          </w:p>
        </w:tc>
        <w:tc>
          <w:tcPr>
            <w:tcW w:type="dxa" w:w="1728"/>
          </w:tcPr>
          <w:p>
            <w:r>
              <w:t>Wireless → APOLLO-NE</w:t>
            </w:r>
          </w:p>
        </w:tc>
      </w:tr>
      <w:tr>
        <w:tc>
          <w:tcPr>
            <w:tcW w:type="dxa" w:w="1728"/>
          </w:tcPr>
          <w:p>
            <w:r>
              <w:t>15</w:t>
            </w:r>
          </w:p>
        </w:tc>
        <w:tc>
          <w:tcPr>
            <w:tcW w:type="dxa" w:w="1728"/>
          </w:tcPr>
          <w:p>
            <w:r>
              <w:t>async-ob-request</w:t>
            </w:r>
          </w:p>
        </w:tc>
        <w:tc>
          <w:tcPr>
            <w:tcW w:type="dxa" w:w="1728"/>
          </w:tcPr>
          <w:p>
            <w:r>
              <w:t>NSL Outbound API - ITMBO Async Callback template</w:t>
            </w:r>
          </w:p>
        </w:tc>
        <w:tc>
          <w:tcPr>
            <w:tcW w:type="dxa" w:w="1728"/>
          </w:tcPr>
          <w:p>
            <w:r>
              <w:t>Outbound Request</w:t>
            </w:r>
          </w:p>
        </w:tc>
        <w:tc>
          <w:tcPr>
            <w:tcW w:type="dxa" w:w="1728"/>
          </w:tcPr>
          <w:p>
            <w:r>
              <w:t>Wireless → ITMBO</w:t>
            </w:r>
          </w:p>
        </w:tc>
      </w:tr>
      <w:tr>
        <w:tc>
          <w:tcPr>
            <w:tcW w:type="dxa" w:w="1728"/>
          </w:tcPr>
          <w:p>
            <w:r>
              <w:t>16</w:t>
            </w:r>
          </w:p>
        </w:tc>
        <w:tc>
          <w:tcPr>
            <w:tcW w:type="dxa" w:w="1728"/>
          </w:tcPr>
          <w:p>
            <w:r>
              <w:t>async-ob-response</w:t>
            </w:r>
          </w:p>
        </w:tc>
        <w:tc>
          <w:tcPr>
            <w:tcW w:type="dxa" w:w="1728"/>
          </w:tcPr>
          <w:p>
            <w:r>
              <w:t>NSL Outbound API - ITMBO response template</w:t>
            </w:r>
          </w:p>
        </w:tc>
        <w:tc>
          <w:tcPr>
            <w:tcW w:type="dxa" w:w="1728"/>
          </w:tcPr>
          <w:p>
            <w:r>
              <w:t>Outbound Response</w:t>
            </w:r>
          </w:p>
        </w:tc>
        <w:tc>
          <w:tcPr>
            <w:tcW w:type="dxa" w:w="1728"/>
          </w:tcPr>
          <w:p>
            <w:r>
              <w:t>Wireless → ITMBO</w:t>
            </w:r>
          </w:p>
        </w:tc>
      </w:tr>
      <w:tr>
        <w:tc>
          <w:tcPr>
            <w:tcW w:type="dxa" w:w="1728"/>
          </w:tcPr>
          <w:p>
            <w:r>
              <w:t>17</w:t>
            </w:r>
          </w:p>
        </w:tc>
        <w:tc>
          <w:tcPr>
            <w:tcW w:type="dxa" w:w="1728"/>
          </w:tcPr>
          <w:p>
            <w:r>
              <w:t>retrieve-line-details-ob-request</w:t>
            </w:r>
          </w:p>
        </w:tc>
        <w:tc>
          <w:tcPr>
            <w:tcW w:type="dxa" w:w="1728"/>
          </w:tcPr>
          <w:p>
            <w:r>
              <w:t>NSL Outbound API - itmbo request template</w:t>
            </w:r>
          </w:p>
        </w:tc>
        <w:tc>
          <w:tcPr>
            <w:tcW w:type="dxa" w:w="1728"/>
          </w:tcPr>
          <w:p>
            <w:r>
              <w:t>Outbound Request</w:t>
            </w:r>
          </w:p>
        </w:tc>
        <w:tc>
          <w:tcPr>
            <w:tcW w:type="dxa" w:w="1728"/>
          </w:tcPr>
          <w:p>
            <w:r>
              <w:t>Wireless → ITMBO</w:t>
            </w:r>
          </w:p>
        </w:tc>
      </w:tr>
      <w:tr>
        <w:tc>
          <w:tcPr>
            <w:tcW w:type="dxa" w:w="1728"/>
          </w:tcPr>
          <w:p>
            <w:r>
              <w:t>18</w:t>
            </w:r>
          </w:p>
        </w:tc>
        <w:tc>
          <w:tcPr>
            <w:tcW w:type="dxa" w:w="1728"/>
          </w:tcPr>
          <w:p>
            <w:r>
              <w:t>retrieve-line-details-ob-response</w:t>
            </w:r>
          </w:p>
        </w:tc>
        <w:tc>
          <w:tcPr>
            <w:tcW w:type="dxa" w:w="1728"/>
          </w:tcPr>
          <w:p>
            <w:r>
              <w:t>NSL Outbound API - itmbo response template</w:t>
            </w:r>
          </w:p>
        </w:tc>
        <w:tc>
          <w:tcPr>
            <w:tcW w:type="dxa" w:w="1728"/>
          </w:tcPr>
          <w:p>
            <w:r>
              <w:t>Outbound Response</w:t>
            </w:r>
          </w:p>
        </w:tc>
        <w:tc>
          <w:tcPr>
            <w:tcW w:type="dxa" w:w="1728"/>
          </w:tcPr>
          <w:p>
            <w:r>
              <w:t>Wireless → ITMBO</w:t>
            </w:r>
          </w:p>
        </w:tc>
      </w:tr>
      <w:tr>
        <w:tc>
          <w:tcPr>
            <w:tcW w:type="dxa" w:w="1728"/>
          </w:tcPr>
          <w:p>
            <w:r>
              <w:t>19</w:t>
            </w:r>
          </w:p>
        </w:tc>
        <w:tc>
          <w:tcPr>
            <w:tcW w:type="dxa" w:w="1728"/>
          </w:tcPr>
          <w:p>
            <w:r>
              <w:t>delete-subscriber-apollone-ob-request</w:t>
            </w:r>
          </w:p>
        </w:tc>
        <w:tc>
          <w:tcPr>
            <w:tcW w:type="dxa" w:w="1728"/>
          </w:tcPr>
          <w:p>
            <w:r>
              <w:t>NSL Outbound API - to deactivate subscriber apollo ne request template</w:t>
            </w:r>
          </w:p>
        </w:tc>
        <w:tc>
          <w:tcPr>
            <w:tcW w:type="dxa" w:w="1728"/>
          </w:tcPr>
          <w:p>
            <w:r>
              <w:t>Outbound Request</w:t>
            </w:r>
          </w:p>
        </w:tc>
        <w:tc>
          <w:tcPr>
            <w:tcW w:type="dxa" w:w="1728"/>
          </w:tcPr>
          <w:p>
            <w:r>
              <w:t>Wireless → APOLLO-NE</w:t>
            </w:r>
          </w:p>
        </w:tc>
      </w:tr>
      <w:tr>
        <w:tc>
          <w:tcPr>
            <w:tcW w:type="dxa" w:w="1728"/>
          </w:tcPr>
          <w:p>
            <w:r>
              <w:t>20</w:t>
            </w:r>
          </w:p>
        </w:tc>
        <w:tc>
          <w:tcPr>
            <w:tcW w:type="dxa" w:w="1728"/>
          </w:tcPr>
          <w:p>
            <w:r>
              <w:t>delete-subscriber-apollone-ob-response</w:t>
            </w:r>
          </w:p>
        </w:tc>
        <w:tc>
          <w:tcPr>
            <w:tcW w:type="dxa" w:w="1728"/>
          </w:tcPr>
          <w:p>
            <w:r>
              <w:t>NSL Outbound API - to deactivate subscriber  apollo ne response template</w:t>
            </w:r>
          </w:p>
        </w:tc>
        <w:tc>
          <w:tcPr>
            <w:tcW w:type="dxa" w:w="1728"/>
          </w:tcPr>
          <w:p>
            <w:r>
              <w:t>Outbound Response</w:t>
            </w:r>
          </w:p>
        </w:tc>
        <w:tc>
          <w:tcPr>
            <w:tcW w:type="dxa" w:w="1728"/>
          </w:tcPr>
          <w:p>
            <w:r>
              <w:t>Wireless → APOLLO-NE</w:t>
            </w:r>
          </w:p>
        </w:tc>
      </w:tr>
      <w:tr>
        <w:tc>
          <w:tcPr>
            <w:tcW w:type="dxa" w:w="1728"/>
          </w:tcPr>
          <w:p>
            <w:r>
              <w:t>21</w:t>
            </w:r>
          </w:p>
        </w:tc>
        <w:tc>
          <w:tcPr>
            <w:tcW w:type="dxa" w:w="1728"/>
          </w:tcPr>
          <w:p>
            <w:r>
              <w:t>activate-subscriber-portin-ob-request</w:t>
            </w:r>
          </w:p>
        </w:tc>
        <w:tc>
          <w:tcPr>
            <w:tcW w:type="dxa" w:w="1728"/>
          </w:tcPr>
          <w:p>
            <w:r>
              <w:t>NSL Outbound API - apolloNE outbound request template</w:t>
            </w:r>
          </w:p>
        </w:tc>
        <w:tc>
          <w:tcPr>
            <w:tcW w:type="dxa" w:w="1728"/>
          </w:tcPr>
          <w:p>
            <w:r>
              <w:t>Outbound Request</w:t>
            </w:r>
          </w:p>
        </w:tc>
        <w:tc>
          <w:tcPr>
            <w:tcW w:type="dxa" w:w="1728"/>
          </w:tcPr>
          <w:p>
            <w:r>
              <w:t>Wireless → APOLLO-NE</w:t>
            </w:r>
          </w:p>
        </w:tc>
      </w:tr>
      <w:tr>
        <w:tc>
          <w:tcPr>
            <w:tcW w:type="dxa" w:w="1728"/>
          </w:tcPr>
          <w:p>
            <w:r>
              <w:t>22</w:t>
            </w:r>
          </w:p>
        </w:tc>
        <w:tc>
          <w:tcPr>
            <w:tcW w:type="dxa" w:w="1728"/>
          </w:tcPr>
          <w:p>
            <w:r>
              <w:t>activate-subscriber-portin-ob-response</w:t>
            </w:r>
          </w:p>
        </w:tc>
        <w:tc>
          <w:tcPr>
            <w:tcW w:type="dxa" w:w="1728"/>
          </w:tcPr>
          <w:p>
            <w:r>
              <w:t>NSL Outbound API - apolloNE outbound response template</w:t>
            </w:r>
          </w:p>
        </w:tc>
        <w:tc>
          <w:tcPr>
            <w:tcW w:type="dxa" w:w="1728"/>
          </w:tcPr>
          <w:p>
            <w:r>
              <w:t>Outbound Response</w:t>
            </w:r>
          </w:p>
        </w:tc>
        <w:tc>
          <w:tcPr>
            <w:tcW w:type="dxa" w:w="1728"/>
          </w:tcPr>
          <w:p>
            <w:r>
              <w:t>Wireless → APOLLO-NE</w:t>
            </w:r>
          </w:p>
        </w:tc>
      </w:tr>
      <w:tr>
        <w:tc>
          <w:tcPr>
            <w:tcW w:type="dxa" w:w="1728"/>
          </w:tcPr>
          <w:p>
            <w:r>
              <w:t>23</w:t>
            </w:r>
          </w:p>
        </w:tc>
        <w:tc>
          <w:tcPr>
            <w:tcW w:type="dxa" w:w="1728"/>
          </w:tcPr>
          <w:p>
            <w:r>
              <w:t>esim-activate-subscriber-portin-ob-request</w:t>
            </w:r>
          </w:p>
        </w:tc>
        <w:tc>
          <w:tcPr>
            <w:tcW w:type="dxa" w:w="1728"/>
          </w:tcPr>
          <w:p>
            <w:r>
              <w:t>NSL Outbound API - apolloNE outbound request template</w:t>
            </w:r>
          </w:p>
        </w:tc>
        <w:tc>
          <w:tcPr>
            <w:tcW w:type="dxa" w:w="1728"/>
          </w:tcPr>
          <w:p>
            <w:r>
              <w:t>Outbound Request</w:t>
            </w:r>
          </w:p>
        </w:tc>
        <w:tc>
          <w:tcPr>
            <w:tcW w:type="dxa" w:w="1728"/>
          </w:tcPr>
          <w:p>
            <w:r>
              <w:t>Wireless → APOLLO-NE</w:t>
            </w:r>
          </w:p>
        </w:tc>
      </w:tr>
      <w:tr>
        <w:tc>
          <w:tcPr>
            <w:tcW w:type="dxa" w:w="1728"/>
          </w:tcPr>
          <w:p>
            <w:r>
              <w:t>24</w:t>
            </w:r>
          </w:p>
        </w:tc>
        <w:tc>
          <w:tcPr>
            <w:tcW w:type="dxa" w:w="1728"/>
          </w:tcPr>
          <w:p>
            <w:r>
              <w:t>esim-activate-subscriber-portin-ob-response</w:t>
            </w:r>
          </w:p>
        </w:tc>
        <w:tc>
          <w:tcPr>
            <w:tcW w:type="dxa" w:w="1728"/>
          </w:tcPr>
          <w:p>
            <w:r>
              <w:t>NSL Outbound API - apolloNE outbound response template</w:t>
            </w:r>
          </w:p>
        </w:tc>
        <w:tc>
          <w:tcPr>
            <w:tcW w:type="dxa" w:w="1728"/>
          </w:tcPr>
          <w:p>
            <w:r>
              <w:t>Outbound Response</w:t>
            </w:r>
          </w:p>
        </w:tc>
        <w:tc>
          <w:tcPr>
            <w:tcW w:type="dxa" w:w="1728"/>
          </w:tcPr>
          <w:p>
            <w:r>
              <w:t>Wireless → APOLLO-NE</w:t>
            </w:r>
          </w:p>
        </w:tc>
      </w:tr>
      <w:tr>
        <w:tc>
          <w:tcPr>
            <w:tcW w:type="dxa" w:w="1728"/>
          </w:tcPr>
          <w:p>
            <w:r>
              <w:t>25</w:t>
            </w:r>
          </w:p>
        </w:tc>
        <w:tc>
          <w:tcPr>
            <w:tcW w:type="dxa" w:w="1728"/>
          </w:tcPr>
          <w:p>
            <w:r>
              <w:t>update-mdn-subscriber-ob-request-emm</w:t>
            </w:r>
          </w:p>
        </w:tc>
        <w:tc>
          <w:tcPr>
            <w:tcW w:type="dxa" w:w="1728"/>
          </w:tcPr>
          <w:p>
            <w:r>
              <w:t>NSL Outbound API -EMM request template</w:t>
            </w:r>
          </w:p>
        </w:tc>
        <w:tc>
          <w:tcPr>
            <w:tcW w:type="dxa" w:w="1728"/>
          </w:tcPr>
          <w:p>
            <w:r>
              <w:t>Outbound Request</w:t>
            </w:r>
          </w:p>
        </w:tc>
        <w:tc>
          <w:tcPr>
            <w:tcW w:type="dxa" w:w="1728"/>
          </w:tcPr>
          <w:p>
            <w:r>
              <w:t>Wireless → MEDIATION</w:t>
            </w:r>
          </w:p>
        </w:tc>
      </w:tr>
      <w:tr>
        <w:tc>
          <w:tcPr>
            <w:tcW w:type="dxa" w:w="1728"/>
          </w:tcPr>
          <w:p>
            <w:r>
              <w:t>26</w:t>
            </w:r>
          </w:p>
        </w:tc>
        <w:tc>
          <w:tcPr>
            <w:tcW w:type="dxa" w:w="1728"/>
          </w:tcPr>
          <w:p>
            <w:r>
              <w:t>update-mdn-subscriber-ob-response-emm</w:t>
            </w:r>
          </w:p>
        </w:tc>
        <w:tc>
          <w:tcPr>
            <w:tcW w:type="dxa" w:w="1728"/>
          </w:tcPr>
          <w:p>
            <w:r>
              <w:t>NSL Outbound API -EMM response template</w:t>
            </w:r>
          </w:p>
        </w:tc>
        <w:tc>
          <w:tcPr>
            <w:tcW w:type="dxa" w:w="1728"/>
          </w:tcPr>
          <w:p>
            <w:r>
              <w:t>Outbound Response</w:t>
            </w:r>
          </w:p>
        </w:tc>
        <w:tc>
          <w:tcPr>
            <w:tcW w:type="dxa" w:w="1728"/>
          </w:tcPr>
          <w:p>
            <w:r>
              <w:t>Wireless → MEDIATION</w:t>
            </w:r>
          </w:p>
        </w:tc>
      </w:tr>
      <w:tr>
        <w:tc>
          <w:tcPr>
            <w:tcW w:type="dxa" w:w="1728"/>
          </w:tcPr>
          <w:p>
            <w:r>
              <w:t>27</w:t>
            </w:r>
          </w:p>
        </w:tc>
        <w:tc>
          <w:tcPr>
            <w:tcW w:type="dxa" w:w="1728"/>
          </w:tcPr>
          <w:p>
            <w:r>
              <w:t>event-transaction-ob-request-cm</w:t>
            </w:r>
          </w:p>
        </w:tc>
        <w:tc>
          <w:tcPr>
            <w:tcW w:type="dxa" w:w="1728"/>
          </w:tcPr>
          <w:p>
            <w:r>
              <w:t>NSL Outbound API – Connection Manager request template</w:t>
            </w:r>
          </w:p>
        </w:tc>
        <w:tc>
          <w:tcPr>
            <w:tcW w:type="dxa" w:w="1728"/>
          </w:tcPr>
          <w:p>
            <w:r>
              <w:t>Outbound Request</w:t>
            </w:r>
          </w:p>
        </w:tc>
        <w:tc>
          <w:tcPr>
            <w:tcW w:type="dxa" w:w="1728"/>
          </w:tcPr>
          <w:p>
            <w:r>
              <w:t>Wireless →CONNECTION MANAGER</w:t>
            </w:r>
          </w:p>
        </w:tc>
      </w:tr>
      <w:tr>
        <w:tc>
          <w:tcPr>
            <w:tcW w:type="dxa" w:w="1728"/>
          </w:tcPr>
          <w:p>
            <w:r>
              <w:t>28</w:t>
            </w:r>
          </w:p>
        </w:tc>
        <w:tc>
          <w:tcPr>
            <w:tcW w:type="dxa" w:w="1728"/>
          </w:tcPr>
          <w:p>
            <w:r>
              <w:t>event-transaction-ob-response-cm</w:t>
            </w:r>
          </w:p>
        </w:tc>
        <w:tc>
          <w:tcPr>
            <w:tcW w:type="dxa" w:w="1728"/>
          </w:tcPr>
          <w:p>
            <w:r>
              <w:t>NSL Outbound API – Connection Manager response template</w:t>
            </w:r>
          </w:p>
        </w:tc>
        <w:tc>
          <w:tcPr>
            <w:tcW w:type="dxa" w:w="1728"/>
          </w:tcPr>
          <w:p>
            <w:r>
              <w:t>Outbound Response</w:t>
            </w:r>
          </w:p>
        </w:tc>
        <w:tc>
          <w:tcPr>
            <w:tcW w:type="dxa" w:w="1728"/>
          </w:tcPr>
          <w:p>
            <w:r>
              <w:t>Wireless →CONNECTION MANAGER</w:t>
            </w:r>
          </w:p>
        </w:tc>
      </w:tr>
      <w:tr>
        <w:tc>
          <w:tcPr>
            <w:tcW w:type="dxa" w:w="1728"/>
          </w:tcPr>
          <w:p>
            <w:r>
              <w:t>29</w:t>
            </w:r>
          </w:p>
        </w:tc>
        <w:tc>
          <w:tcPr>
            <w:tcW w:type="dxa" w:w="1728"/>
          </w:tcPr>
          <w:p>
            <w:r>
              <w:t>update-subscriber-kafka-cm-ob-request</w:t>
            </w:r>
          </w:p>
        </w:tc>
        <w:tc>
          <w:tcPr>
            <w:tcW w:type="dxa" w:w="1728"/>
          </w:tcPr>
          <w:p>
            <w:r>
              <w:t xml:space="preserve">NSL Outbound API -Connection Manager kafka request template </w:t>
            </w:r>
          </w:p>
        </w:tc>
        <w:tc>
          <w:tcPr>
            <w:tcW w:type="dxa" w:w="1728"/>
          </w:tcPr>
          <w:p>
            <w:r>
              <w:t>Outbound Request</w:t>
            </w:r>
          </w:p>
        </w:tc>
        <w:tc>
          <w:tcPr>
            <w:tcW w:type="dxa" w:w="1728"/>
          </w:tcPr>
          <w:p>
            <w:r>
              <w:t>Wireless → CONNECTION MANAGER</w:t>
            </w:r>
          </w:p>
        </w:tc>
      </w:tr>
      <w:tr>
        <w:tc>
          <w:tcPr>
            <w:tcW w:type="dxa" w:w="1728"/>
          </w:tcPr>
          <w:p>
            <w:r>
              <w:t>30</w:t>
            </w:r>
          </w:p>
        </w:tc>
        <w:tc>
          <w:tcPr>
            <w:tcW w:type="dxa" w:w="1728"/>
          </w:tcPr>
          <w:p>
            <w:r>
              <w:t>update-subscriber-kafka-cm-ob-response</w:t>
            </w:r>
          </w:p>
        </w:tc>
        <w:tc>
          <w:tcPr>
            <w:tcW w:type="dxa" w:w="1728"/>
          </w:tcPr>
          <w:p>
            <w:r>
              <w:t xml:space="preserve">NSL Outbound API -Connection Manager kafka response template </w:t>
            </w:r>
          </w:p>
        </w:tc>
        <w:tc>
          <w:tcPr>
            <w:tcW w:type="dxa" w:w="1728"/>
          </w:tcPr>
          <w:p>
            <w:r>
              <w:t>Outbound Response</w:t>
            </w:r>
          </w:p>
        </w:tc>
        <w:tc>
          <w:tcPr>
            <w:tcW w:type="dxa" w:w="1728"/>
          </w:tcPr>
          <w:p>
            <w:r>
              <w:t>Wireless → CONNECTION MANAGER</w:t>
            </w:r>
          </w:p>
        </w:tc>
      </w:tr>
      <w:tr>
        <w:tc>
          <w:tcPr>
            <w:tcW w:type="dxa" w:w="1728"/>
          </w:tcPr>
          <w:p>
            <w:r>
              <w:t>31</w:t>
            </w:r>
          </w:p>
        </w:tc>
        <w:tc>
          <w:tcPr>
            <w:tcW w:type="dxa" w:w="1728"/>
          </w:tcPr>
          <w:p>
            <w:r>
              <w:t>create-subscriber-ob-request</w:t>
            </w:r>
          </w:p>
        </w:tc>
        <w:tc>
          <w:tcPr>
            <w:tcW w:type="dxa" w:w="1728"/>
          </w:tcPr>
          <w:p>
            <w:r>
              <w:t>NSL Outbound API -SYNIVERSE request template</w:t>
            </w:r>
          </w:p>
        </w:tc>
        <w:tc>
          <w:tcPr>
            <w:tcW w:type="dxa" w:w="1728"/>
          </w:tcPr>
          <w:p>
            <w:r>
              <w:t>Outbound Request</w:t>
            </w:r>
          </w:p>
        </w:tc>
        <w:tc>
          <w:tcPr>
            <w:tcW w:type="dxa" w:w="1728"/>
          </w:tcPr>
          <w:p>
            <w:r>
              <w:t>Wireless → SYNIVERSE</w:t>
            </w:r>
          </w:p>
        </w:tc>
      </w:tr>
      <w:tr>
        <w:tc>
          <w:tcPr>
            <w:tcW w:type="dxa" w:w="1728"/>
          </w:tcPr>
          <w:p>
            <w:r>
              <w:t>32</w:t>
            </w:r>
          </w:p>
        </w:tc>
        <w:tc>
          <w:tcPr>
            <w:tcW w:type="dxa" w:w="1728"/>
          </w:tcPr>
          <w:p>
            <w:r>
              <w:t>create-subscriber-ob-response</w:t>
            </w:r>
          </w:p>
        </w:tc>
        <w:tc>
          <w:tcPr>
            <w:tcW w:type="dxa" w:w="1728"/>
          </w:tcPr>
          <w:p>
            <w:r>
              <w:t>NSL Outbound API -SYNIVERSE response template</w:t>
            </w:r>
          </w:p>
        </w:tc>
        <w:tc>
          <w:tcPr>
            <w:tcW w:type="dxa" w:w="1728"/>
          </w:tcPr>
          <w:p>
            <w:r>
              <w:t>Outbound Response</w:t>
            </w:r>
          </w:p>
        </w:tc>
        <w:tc>
          <w:tcPr>
            <w:tcW w:type="dxa" w:w="1728"/>
          </w:tcPr>
          <w:p>
            <w:r>
              <w:t>Wireless → SYNIVERSE</w:t>
            </w:r>
          </w:p>
        </w:tc>
      </w:tr>
      <w:tr>
        <w:tc>
          <w:tcPr>
            <w:tcW w:type="dxa" w:w="1728"/>
          </w:tcPr>
          <w:p>
            <w:r>
              <w:t>33</w:t>
            </w:r>
          </w:p>
        </w:tc>
        <w:tc>
          <w:tcPr>
            <w:tcW w:type="dxa" w:w="1728"/>
          </w:tcPr>
          <w:p>
            <w:r>
              <w:t>delete-subscriber-syniverse-ob-request</w:t>
            </w:r>
          </w:p>
        </w:tc>
        <w:tc>
          <w:tcPr>
            <w:tcW w:type="dxa" w:w="1728"/>
          </w:tcPr>
          <w:p>
            <w:r>
              <w:t>NSL Outbound API - syniverse request template</w:t>
            </w:r>
          </w:p>
        </w:tc>
        <w:tc>
          <w:tcPr>
            <w:tcW w:type="dxa" w:w="1728"/>
          </w:tcPr>
          <w:p>
            <w:r>
              <w:t xml:space="preserve"> Outbound Request</w:t>
            </w:r>
          </w:p>
        </w:tc>
        <w:tc>
          <w:tcPr>
            <w:tcW w:type="dxa" w:w="1728"/>
          </w:tcPr>
          <w:p>
            <w:r>
              <w:t>Wireless → SYNIVERSE</w:t>
            </w:r>
          </w:p>
        </w:tc>
      </w:tr>
      <w:tr>
        <w:tc>
          <w:tcPr>
            <w:tcW w:type="dxa" w:w="1728"/>
          </w:tcPr>
          <w:p>
            <w:r>
              <w:t>34</w:t>
            </w:r>
          </w:p>
        </w:tc>
        <w:tc>
          <w:tcPr>
            <w:tcW w:type="dxa" w:w="1728"/>
          </w:tcPr>
          <w:p>
            <w:r>
              <w:t>delete-subscriber-syniverse-ob-response</w:t>
            </w:r>
          </w:p>
        </w:tc>
        <w:tc>
          <w:tcPr>
            <w:tcW w:type="dxa" w:w="1728"/>
          </w:tcPr>
          <w:p>
            <w:r>
              <w:t>NSL Outbound API - syniverse response template</w:t>
            </w:r>
          </w:p>
        </w:tc>
        <w:tc>
          <w:tcPr>
            <w:tcW w:type="dxa" w:w="1728"/>
          </w:tcPr>
          <w:p>
            <w:r>
              <w:t>Outbound Response</w:t>
            </w:r>
          </w:p>
        </w:tc>
        <w:tc>
          <w:tcPr>
            <w:tcW w:type="dxa" w:w="1728"/>
          </w:tcPr>
          <w:p>
            <w:r>
              <w:t>Wireless → SYNIVERSE</w:t>
            </w:r>
          </w:p>
        </w:tc>
      </w:tr>
      <w:tr>
        <w:tc>
          <w:tcPr>
            <w:tcW w:type="dxa" w:w="1728"/>
          </w:tcPr>
          <w:p>
            <w:r>
              <w:t>35</w:t>
            </w:r>
          </w:p>
        </w:tc>
        <w:tc>
          <w:tcPr>
            <w:tcW w:type="dxa" w:w="1728"/>
          </w:tcPr>
          <w:p>
            <w:r>
              <w:t>update-subscriber-mdn-ob-request-nsl</w:t>
            </w:r>
          </w:p>
        </w:tc>
        <w:tc>
          <w:tcPr>
            <w:tcW w:type="dxa" w:w="1728"/>
          </w:tcPr>
          <w:p>
            <w:r>
              <w:t>NSL Outbound API - transaction update request template</w:t>
            </w:r>
          </w:p>
        </w:tc>
        <w:tc>
          <w:tcPr>
            <w:tcW w:type="dxa" w:w="1728"/>
          </w:tcPr>
          <w:p>
            <w:r>
              <w:t>Outbound Request</w:t>
            </w:r>
          </w:p>
        </w:tc>
        <w:tc>
          <w:tcPr>
            <w:tcW w:type="dxa" w:w="1728"/>
          </w:tcPr>
          <w:p>
            <w:r>
              <w:t>Internal → Resource DAO</w:t>
            </w:r>
          </w:p>
        </w:tc>
      </w:tr>
      <w:tr>
        <w:tc>
          <w:tcPr>
            <w:tcW w:type="dxa" w:w="1728"/>
          </w:tcPr>
          <w:p>
            <w:r>
              <w:t>36</w:t>
            </w:r>
          </w:p>
        </w:tc>
        <w:tc>
          <w:tcPr>
            <w:tcW w:type="dxa" w:w="1728"/>
          </w:tcPr>
          <w:p>
            <w:r>
              <w:t>update-subscriber-mdn-ob-response-nsl</w:t>
            </w:r>
          </w:p>
        </w:tc>
        <w:tc>
          <w:tcPr>
            <w:tcW w:type="dxa" w:w="1728"/>
          </w:tcPr>
          <w:p>
            <w:r>
              <w:t>NSL Outbound API - transaction update response template</w:t>
            </w:r>
          </w:p>
        </w:tc>
        <w:tc>
          <w:tcPr>
            <w:tcW w:type="dxa" w:w="1728"/>
          </w:tcPr>
          <w:p>
            <w:r>
              <w:t>Outbound Response</w:t>
            </w:r>
          </w:p>
        </w:tc>
        <w:tc>
          <w:tcPr>
            <w:tcW w:type="dxa" w:w="1728"/>
          </w:tcPr>
          <w:p>
            <w:r>
              <w:t>Internal → Resource DAO</w:t>
            </w:r>
          </w:p>
        </w:tc>
      </w:tr>
      <w:tr>
        <w:tc>
          <w:tcPr>
            <w:tcW w:type="dxa" w:w="1728"/>
          </w:tcPr>
          <w:p>
            <w:r>
              <w:t>37</w:t>
            </w:r>
          </w:p>
        </w:tc>
        <w:tc>
          <w:tcPr>
            <w:tcW w:type="dxa" w:w="1728"/>
          </w:tcPr>
          <w:p>
            <w:r>
              <w:t>async-error-ob-request</w:t>
            </w:r>
          </w:p>
        </w:tc>
        <w:tc>
          <w:tcPr>
            <w:tcW w:type="dxa" w:w="1728"/>
          </w:tcPr>
          <w:p>
            <w:r>
              <w:t>NSL Outbound API - ITMBO error callback template</w:t>
            </w:r>
          </w:p>
        </w:tc>
        <w:tc>
          <w:tcPr>
            <w:tcW w:type="dxa" w:w="1728"/>
          </w:tcPr>
          <w:p>
            <w:r>
              <w:t>Outbound Request</w:t>
            </w:r>
          </w:p>
        </w:tc>
        <w:tc>
          <w:tcPr>
            <w:tcW w:type="dxa" w:w="1728"/>
          </w:tcPr>
          <w:p>
            <w:r>
              <w:t>Wireless → ITMBO</w:t>
            </w:r>
          </w:p>
        </w:tc>
      </w:tr>
      <w:tr>
        <w:tc>
          <w:tcPr>
            <w:tcW w:type="dxa" w:w="1728"/>
          </w:tcPr>
          <w:p>
            <w:r>
              <w:t>38</w:t>
            </w:r>
          </w:p>
        </w:tc>
        <w:tc>
          <w:tcPr>
            <w:tcW w:type="dxa" w:w="1728"/>
          </w:tcPr>
          <w:p>
            <w:r>
              <w:t>async-error-ob-response</w:t>
            </w:r>
          </w:p>
        </w:tc>
        <w:tc>
          <w:tcPr>
            <w:tcW w:type="dxa" w:w="1728"/>
          </w:tcPr>
          <w:p>
            <w:r>
              <w:t>NSL Outbound API - ITMBO error response template</w:t>
            </w:r>
          </w:p>
        </w:tc>
        <w:tc>
          <w:tcPr>
            <w:tcW w:type="dxa" w:w="1728"/>
          </w:tcPr>
          <w:p>
            <w:r>
              <w:t>Outbound Response</w:t>
            </w:r>
          </w:p>
        </w:tc>
        <w:tc>
          <w:tcPr>
            <w:tcW w:type="dxa" w:w="1728"/>
          </w:tcPr>
          <w:p>
            <w:r>
              <w:t>Wireless → ITMBO</w:t>
            </w:r>
          </w:p>
        </w:tc>
      </w:tr>
      <w:tr>
        <w:tc>
          <w:tcPr>
            <w:tcW w:type="dxa" w:w="1728"/>
          </w:tcPr>
          <w:p>
            <w:r>
              <w:t>39</w:t>
            </w:r>
          </w:p>
        </w:tc>
        <w:tc>
          <w:tcPr>
            <w:tcW w:type="dxa" w:w="1728"/>
          </w:tcPr>
          <w:p>
            <w:r>
              <w:t>delete-subscriber-google-rcs-ob-request</w:t>
            </w:r>
          </w:p>
        </w:tc>
        <w:tc>
          <w:tcPr>
            <w:tcW w:type="dxa" w:w="1728"/>
          </w:tcPr>
          <w:p>
            <w:r>
              <w:t>NSL Outbound API- To Delete subscriber in Google RCS request template</w:t>
            </w:r>
          </w:p>
        </w:tc>
        <w:tc>
          <w:tcPr>
            <w:tcW w:type="dxa" w:w="1728"/>
          </w:tcPr>
          <w:p>
            <w:r>
              <w:t>Outbound Request</w:t>
            </w:r>
          </w:p>
        </w:tc>
        <w:tc>
          <w:tcPr>
            <w:tcW w:type="dxa" w:w="1728"/>
          </w:tcPr>
          <w:p>
            <w:r>
              <w:t>Wireless → GOOGLE RCS</w:t>
            </w:r>
          </w:p>
        </w:tc>
      </w:tr>
      <w:tr>
        <w:tc>
          <w:tcPr>
            <w:tcW w:type="dxa" w:w="1728"/>
          </w:tcPr>
          <w:p>
            <w:r>
              <w:t>40</w:t>
            </w:r>
          </w:p>
        </w:tc>
        <w:tc>
          <w:tcPr>
            <w:tcW w:type="dxa" w:w="1728"/>
          </w:tcPr>
          <w:p>
            <w:r>
              <w:t>delete-subscriber-google-rcs-ob-response</w:t>
            </w:r>
          </w:p>
        </w:tc>
        <w:tc>
          <w:tcPr>
            <w:tcW w:type="dxa" w:w="1728"/>
          </w:tcPr>
          <w:p>
            <w:r>
              <w:t>NSL Outbound API- To Delete subscriber in Google RCS response template</w:t>
            </w:r>
          </w:p>
        </w:tc>
        <w:tc>
          <w:tcPr>
            <w:tcW w:type="dxa" w:w="1728"/>
          </w:tcPr>
          <w:p>
            <w:r>
              <w:t>Outbound Response</w:t>
            </w:r>
          </w:p>
        </w:tc>
        <w:tc>
          <w:tcPr>
            <w:tcW w:type="dxa" w:w="1728"/>
          </w:tcPr>
          <w:p>
            <w:r>
              <w:t>Wireless → GOOGLE RCS</w:t>
            </w:r>
          </w:p>
        </w:tc>
      </w:tr>
      <w:tr>
        <w:tc>
          <w:tcPr>
            <w:tcW w:type="dxa" w:w="1728"/>
          </w:tcPr>
          <w:p>
            <w:r>
              <w:t>41</w:t>
            </w:r>
          </w:p>
        </w:tc>
        <w:tc>
          <w:tcPr>
            <w:tcW w:type="dxa" w:w="1728"/>
          </w:tcPr>
          <w:p>
            <w:r>
              <w:t>update-rcsDetails-ob-request</w:t>
            </w:r>
          </w:p>
        </w:tc>
        <w:tc>
          <w:tcPr>
            <w:tcW w:type="dxa" w:w="1728"/>
          </w:tcPr>
          <w:p>
            <w:r>
              <w:t>NSL Outbound API - resource DAO request template</w:t>
            </w:r>
          </w:p>
        </w:tc>
        <w:tc>
          <w:tcPr>
            <w:tcW w:type="dxa" w:w="1728"/>
          </w:tcPr>
          <w:p>
            <w:r>
              <w:t>Outbound Request</w:t>
            </w:r>
          </w:p>
        </w:tc>
        <w:tc>
          <w:tcPr>
            <w:tcW w:type="dxa" w:w="1728"/>
          </w:tcPr>
          <w:p>
            <w:r>
              <w:t>Internal → Resource DAO</w:t>
            </w:r>
          </w:p>
        </w:tc>
      </w:tr>
      <w:tr>
        <w:tc>
          <w:tcPr>
            <w:tcW w:type="dxa" w:w="1728"/>
          </w:tcPr>
          <w:p>
            <w:r>
              <w:t>42</w:t>
            </w:r>
          </w:p>
        </w:tc>
        <w:tc>
          <w:tcPr>
            <w:tcW w:type="dxa" w:w="1728"/>
          </w:tcPr>
          <w:p>
            <w:r>
              <w:t>update-rcsDetails-ob-response</w:t>
            </w:r>
          </w:p>
        </w:tc>
        <w:tc>
          <w:tcPr>
            <w:tcW w:type="dxa" w:w="1728"/>
          </w:tcPr>
          <w:p>
            <w:r>
              <w:t>NSL Outbound API - resource DAO response template</w:t>
            </w:r>
          </w:p>
        </w:tc>
        <w:tc>
          <w:tcPr>
            <w:tcW w:type="dxa" w:w="1728"/>
          </w:tcPr>
          <w:p>
            <w:r>
              <w:t>Outbound Response</w:t>
            </w:r>
          </w:p>
        </w:tc>
        <w:tc>
          <w:tcPr>
            <w:tcW w:type="dxa" w:w="1728"/>
          </w:tcPr>
          <w:p>
            <w:r>
              <w:t>Internal → Resource DAO</w:t>
            </w:r>
          </w:p>
        </w:tc>
      </w:tr>
      <w:tr>
        <w:tc>
          <w:tcPr>
            <w:tcW w:type="dxa" w:w="1728"/>
          </w:tcPr>
          <w:p>
            <w:r>
              <w:t>43</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10 (26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change-mdn-ib-request-to-pmd</w:t>
            </w:r>
          </w:p>
        </w:tc>
        <w:tc>
          <w:tcPr>
            <w:tcW w:type="dxa" w:w="1440"/>
          </w:tcPr>
          <w:p>
            <w:r>
              <w:t>IB request to PMD template mapping</w:t>
            </w:r>
          </w:p>
        </w:tc>
        <w:tc>
          <w:tcPr>
            <w:tcW w:type="dxa" w:w="1440"/>
          </w:tcPr>
          <w:p>
            <w:r>
              <w:t>change-mdn-ib-request</w:t>
            </w:r>
          </w:p>
        </w:tc>
        <w:tc>
          <w:tcPr>
            <w:tcW w:type="dxa" w:w="1440"/>
          </w:tcPr>
          <w:p>
            <w:r>
              <w:t>change-mdn-pmd</w:t>
            </w:r>
          </w:p>
        </w:tc>
        <w:tc>
          <w:tcPr>
            <w:tcW w:type="dxa" w:w="1440"/>
          </w:tcPr>
          <w:p>
            <w:r>
              <w:t>Wireless → change-mdn</w:t>
            </w:r>
          </w:p>
        </w:tc>
      </w:tr>
      <w:tr>
        <w:tc>
          <w:tcPr>
            <w:tcW w:type="dxa" w:w="1440"/>
          </w:tcPr>
          <w:p>
            <w:r>
              <w:t>2</w:t>
            </w:r>
          </w:p>
        </w:tc>
        <w:tc>
          <w:tcPr>
            <w:tcW w:type="dxa" w:w="1440"/>
          </w:tcPr>
          <w:p>
            <w:r>
              <w:t>change-mdn-pmd-to-ib-response</w:t>
            </w:r>
          </w:p>
        </w:tc>
        <w:tc>
          <w:tcPr>
            <w:tcW w:type="dxa" w:w="1440"/>
          </w:tcPr>
          <w:p>
            <w:r>
              <w:t>PMD to IB response template mapping</w:t>
            </w:r>
          </w:p>
        </w:tc>
        <w:tc>
          <w:tcPr>
            <w:tcW w:type="dxa" w:w="1440"/>
          </w:tcPr>
          <w:p>
            <w:r>
              <w:t>change-mdn-pmd</w:t>
            </w:r>
          </w:p>
        </w:tc>
        <w:tc>
          <w:tcPr>
            <w:tcW w:type="dxa" w:w="1440"/>
          </w:tcPr>
          <w:p>
            <w:r>
              <w:t>change-mdn-ib-response</w:t>
            </w:r>
          </w:p>
        </w:tc>
        <w:tc>
          <w:tcPr>
            <w:tcW w:type="dxa" w:w="1440"/>
          </w:tcPr>
          <w:p>
            <w:r>
              <w:t>Wireless → change-mdn</w:t>
            </w:r>
          </w:p>
        </w:tc>
      </w:tr>
      <w:tr>
        <w:tc>
          <w:tcPr>
            <w:tcW w:type="dxa" w:w="1440"/>
          </w:tcPr>
          <w:p>
            <w:r>
              <w:t>3</w:t>
            </w:r>
          </w:p>
        </w:tc>
        <w:tc>
          <w:tcPr>
            <w:tcW w:type="dxa" w:w="1440"/>
          </w:tcPr>
          <w:p>
            <w:r>
              <w:t>change-mdn-getresourcedetail-ob-request-to-pmd</w:t>
            </w:r>
          </w:p>
        </w:tc>
        <w:tc>
          <w:tcPr>
            <w:tcW w:type="dxa" w:w="1440"/>
          </w:tcPr>
          <w:p>
            <w:r>
              <w:t>PMD to resource DAO request template mapping</w:t>
            </w:r>
          </w:p>
        </w:tc>
        <w:tc>
          <w:tcPr>
            <w:tcW w:type="dxa" w:w="1440"/>
          </w:tcPr>
          <w:p>
            <w:r>
              <w:t>change-mdn-pmd</w:t>
            </w:r>
          </w:p>
        </w:tc>
        <w:tc>
          <w:tcPr>
            <w:tcW w:type="dxa" w:w="1440"/>
          </w:tcPr>
          <w:p>
            <w:r>
              <w:t>nsl-getresourcedetail-ob-request</w:t>
            </w:r>
          </w:p>
        </w:tc>
        <w:tc>
          <w:tcPr>
            <w:tcW w:type="dxa" w:w="1440"/>
          </w:tcPr>
          <w:p>
            <w:r>
              <w:t>Wireless → change-mdn</w:t>
            </w:r>
          </w:p>
        </w:tc>
      </w:tr>
      <w:tr>
        <w:tc>
          <w:tcPr>
            <w:tcW w:type="dxa" w:w="1440"/>
          </w:tcPr>
          <w:p>
            <w:r>
              <w:t>4</w:t>
            </w:r>
          </w:p>
        </w:tc>
        <w:tc>
          <w:tcPr>
            <w:tcW w:type="dxa" w:w="1440"/>
          </w:tcPr>
          <w:p>
            <w:r>
              <w:t>change-mdn-ob-nsl-getresourcedetail-response-to-pmd</w:t>
            </w:r>
          </w:p>
        </w:tc>
        <w:tc>
          <w:tcPr>
            <w:tcW w:type="dxa" w:w="1440"/>
          </w:tcPr>
          <w:p>
            <w:r>
              <w:t>Resource DAO response to PMD template mapping</w:t>
            </w:r>
          </w:p>
        </w:tc>
        <w:tc>
          <w:tcPr>
            <w:tcW w:type="dxa" w:w="1440"/>
          </w:tcPr>
          <w:p>
            <w:r>
              <w:t>nsl-getresourcedetail-ob-response</w:t>
            </w:r>
          </w:p>
        </w:tc>
        <w:tc>
          <w:tcPr>
            <w:tcW w:type="dxa" w:w="1440"/>
          </w:tcPr>
          <w:p>
            <w:r>
              <w:t>change-mdn-pmd</w:t>
            </w:r>
          </w:p>
        </w:tc>
        <w:tc>
          <w:tcPr>
            <w:tcW w:type="dxa" w:w="1440"/>
          </w:tcPr>
          <w:p>
            <w:r>
              <w:t>Wireless → change-mdn</w:t>
            </w:r>
          </w:p>
        </w:tc>
      </w:tr>
      <w:tr>
        <w:tc>
          <w:tcPr>
            <w:tcW w:type="dxa" w:w="1440"/>
          </w:tcPr>
          <w:p>
            <w:r>
              <w:t>5</w:t>
            </w:r>
          </w:p>
        </w:tc>
        <w:tc>
          <w:tcPr>
            <w:tcW w:type="dxa" w:w="1440"/>
          </w:tcPr>
          <w:p>
            <w:r>
              <w:t>change-mdn-pmd-to-ob-txninsert-request</w:t>
            </w:r>
          </w:p>
        </w:tc>
        <w:tc>
          <w:tcPr>
            <w:tcW w:type="dxa" w:w="1440"/>
          </w:tcPr>
          <w:p>
            <w:r>
              <w:t>PMD to transaction insert template mapping</w:t>
            </w:r>
          </w:p>
        </w:tc>
        <w:tc>
          <w:tcPr>
            <w:tcW w:type="dxa" w:w="1440"/>
          </w:tcPr>
          <w:p>
            <w:r>
              <w:t>change-mdn-pmd</w:t>
            </w:r>
          </w:p>
        </w:tc>
        <w:tc>
          <w:tcPr>
            <w:tcW w:type="dxa" w:w="1440"/>
          </w:tcPr>
          <w:p>
            <w:r>
              <w:t>transaction-insert-ob-request</w:t>
            </w:r>
          </w:p>
        </w:tc>
        <w:tc>
          <w:tcPr>
            <w:tcW w:type="dxa" w:w="1440"/>
          </w:tcPr>
          <w:p>
            <w:r>
              <w:t>Wireless → change-mdn</w:t>
            </w:r>
          </w:p>
        </w:tc>
      </w:tr>
      <w:tr>
        <w:tc>
          <w:tcPr>
            <w:tcW w:type="dxa" w:w="1440"/>
          </w:tcPr>
          <w:p>
            <w:r>
              <w:t>6</w:t>
            </w:r>
          </w:p>
        </w:tc>
        <w:tc>
          <w:tcPr>
            <w:tcW w:type="dxa" w:w="1440"/>
          </w:tcPr>
          <w:p>
            <w:r>
              <w:t>change-mdn-ob-txninsert-response-to-pmd</w:t>
            </w:r>
          </w:p>
        </w:tc>
        <w:tc>
          <w:tcPr>
            <w:tcW w:type="dxa" w:w="1440"/>
          </w:tcPr>
          <w:p>
            <w:r>
              <w:t>Transaction insert to PMD template mapping</w:t>
            </w:r>
          </w:p>
        </w:tc>
        <w:tc>
          <w:tcPr>
            <w:tcW w:type="dxa" w:w="1440"/>
          </w:tcPr>
          <w:p>
            <w:r>
              <w:t>transaction-insert-ob-response</w:t>
            </w:r>
          </w:p>
        </w:tc>
        <w:tc>
          <w:tcPr>
            <w:tcW w:type="dxa" w:w="1440"/>
          </w:tcPr>
          <w:p>
            <w:r>
              <w:t>change-mdn-pmd</w:t>
            </w:r>
          </w:p>
        </w:tc>
        <w:tc>
          <w:tcPr>
            <w:tcW w:type="dxa" w:w="1440"/>
          </w:tcPr>
          <w:p>
            <w:r/>
          </w:p>
        </w:tc>
      </w:tr>
      <w:tr>
        <w:tc>
          <w:tcPr>
            <w:tcW w:type="dxa" w:w="1440"/>
          </w:tcPr>
          <w:p>
            <w:r>
              <w:t>7</w:t>
            </w:r>
          </w:p>
        </w:tc>
        <w:tc>
          <w:tcPr>
            <w:tcW w:type="dxa" w:w="1440"/>
          </w:tcPr>
          <w:p>
            <w:r>
              <w:t>FORWARD AND BACKWARD MAPPING:</w:t>
              <w:br/>
              <w:t xml:space="preserve">          change-mdn-pmd-to-cm-change-mdn-sub-process-pmd</w:t>
            </w:r>
          </w:p>
        </w:tc>
        <w:tc>
          <w:tcPr>
            <w:tcW w:type="dxa" w:w="1440"/>
          </w:tcPr>
          <w:p>
            <w:r>
              <w:t>Forward Mapping for cm-change-mdn</w:t>
            </w:r>
          </w:p>
        </w:tc>
        <w:tc>
          <w:tcPr>
            <w:tcW w:type="dxa" w:w="1440"/>
          </w:tcPr>
          <w:p>
            <w:r>
              <w:t>change-mdn-pmd</w:t>
            </w:r>
          </w:p>
        </w:tc>
        <w:tc>
          <w:tcPr>
            <w:tcW w:type="dxa" w:w="1440"/>
          </w:tcPr>
          <w:p>
            <w:r>
              <w:t>cm-change-mdn-sub-process-pmd</w:t>
            </w:r>
          </w:p>
        </w:tc>
        <w:tc>
          <w:tcPr>
            <w:tcW w:type="dxa" w:w="1440"/>
          </w:tcPr>
          <w:p>
            <w:r>
              <w:t>Wireless → change-mdn</w:t>
            </w:r>
          </w:p>
        </w:tc>
      </w:tr>
      <w:tr>
        <w:tc>
          <w:tcPr>
            <w:tcW w:type="dxa" w:w="1440"/>
          </w:tcPr>
          <w:p>
            <w:r>
              <w:t>8</w:t>
            </w:r>
          </w:p>
        </w:tc>
        <w:tc>
          <w:tcPr>
            <w:tcW w:type="dxa" w:w="1440"/>
          </w:tcPr>
          <w:p>
            <w:r>
              <w:t>cm-change-mdn-sub-process-pmd-to-change-mdn-pmd</w:t>
            </w:r>
          </w:p>
        </w:tc>
        <w:tc>
          <w:tcPr>
            <w:tcW w:type="dxa" w:w="1440"/>
          </w:tcPr>
          <w:p>
            <w:r>
              <w:t>Reverse Mapping for  cm-change-mdn</w:t>
            </w:r>
          </w:p>
        </w:tc>
        <w:tc>
          <w:tcPr>
            <w:tcW w:type="dxa" w:w="1440"/>
          </w:tcPr>
          <w:p>
            <w:r>
              <w:t>cm-change-mdn-sub-process-pmd</w:t>
            </w:r>
          </w:p>
        </w:tc>
        <w:tc>
          <w:tcPr>
            <w:tcW w:type="dxa" w:w="1440"/>
          </w:tcPr>
          <w:p>
            <w:r>
              <w:t>change-mdn-pmd</w:t>
            </w:r>
          </w:p>
        </w:tc>
        <w:tc>
          <w:tcPr>
            <w:tcW w:type="dxa" w:w="1440"/>
          </w:tcPr>
          <w:p>
            <w:r>
              <w:t>Wireless → change-mdn</w:t>
            </w:r>
          </w:p>
        </w:tc>
      </w:tr>
      <w:tr>
        <w:tc>
          <w:tcPr>
            <w:tcW w:type="dxa" w:w="1440"/>
          </w:tcPr>
          <w:p>
            <w:r>
              <w:t>9</w:t>
            </w:r>
          </w:p>
        </w:tc>
        <w:tc>
          <w:tcPr>
            <w:tcW w:type="dxa" w:w="1440"/>
          </w:tcPr>
          <w:p>
            <w:r>
              <w:t>cm-change-mdn-sub-pmd-to-update-itmbo-success-pmd</w:t>
            </w:r>
          </w:p>
        </w:tc>
        <w:tc>
          <w:tcPr>
            <w:tcW w:type="dxa" w:w="1440"/>
          </w:tcPr>
          <w:p>
            <w:r>
              <w:t>Forward Mapping for update-itmbo-failure</w:t>
            </w:r>
          </w:p>
        </w:tc>
        <w:tc>
          <w:tcPr>
            <w:tcW w:type="dxa" w:w="1440"/>
          </w:tcPr>
          <w:p>
            <w:r>
              <w:t>cm-change-mdn-sub-process-pmd</w:t>
            </w:r>
          </w:p>
        </w:tc>
        <w:tc>
          <w:tcPr>
            <w:tcW w:type="dxa" w:w="1440"/>
          </w:tcPr>
          <w:p>
            <w:r>
              <w:t>update-itmbo-failure-sub-process-pmd</w:t>
            </w:r>
          </w:p>
        </w:tc>
        <w:tc>
          <w:tcPr>
            <w:tcW w:type="dxa" w:w="1440"/>
          </w:tcPr>
          <w:p>
            <w:r>
              <w:t>Wireless → change-mdn</w:t>
            </w:r>
          </w:p>
        </w:tc>
      </w:tr>
      <w:tr>
        <w:tc>
          <w:tcPr>
            <w:tcW w:type="dxa" w:w="1440"/>
          </w:tcPr>
          <w:p>
            <w:r>
              <w:t>10</w:t>
            </w:r>
          </w:p>
        </w:tc>
        <w:tc>
          <w:tcPr>
            <w:tcW w:type="dxa" w:w="1440"/>
          </w:tcPr>
          <w:p>
            <w:r>
              <w:t>update-itmbo-success-sub-pmd-to-cm-change-mdn-sub-process-pmd</w:t>
            </w:r>
          </w:p>
        </w:tc>
        <w:tc>
          <w:tcPr>
            <w:tcW w:type="dxa" w:w="1440"/>
          </w:tcPr>
          <w:p>
            <w:r>
              <w:t>Reverse Mapping for update-itmbo-failure</w:t>
            </w:r>
          </w:p>
        </w:tc>
        <w:tc>
          <w:tcPr>
            <w:tcW w:type="dxa" w:w="1440"/>
          </w:tcPr>
          <w:p>
            <w:r>
              <w:t>update-itmbo-failure-sub-process-pmd</w:t>
            </w:r>
          </w:p>
        </w:tc>
        <w:tc>
          <w:tcPr>
            <w:tcW w:type="dxa" w:w="1440"/>
          </w:tcPr>
          <w:p>
            <w:r>
              <w:t>cm-change-mdn-sub-process-pmd</w:t>
            </w:r>
          </w:p>
        </w:tc>
        <w:tc>
          <w:tcPr>
            <w:tcW w:type="dxa" w:w="1440"/>
          </w:tcPr>
          <w:p>
            <w:r>
              <w:t>Wireless → change-mdn</w:t>
            </w:r>
          </w:p>
        </w:tc>
      </w:tr>
      <w:tr>
        <w:tc>
          <w:tcPr>
            <w:tcW w:type="dxa" w:w="1440"/>
          </w:tcPr>
          <w:p>
            <w:r>
              <w:t>11</w:t>
            </w:r>
          </w:p>
        </w:tc>
        <w:tc>
          <w:tcPr>
            <w:tcW w:type="dxa" w:w="1440"/>
          </w:tcPr>
          <w:p>
            <w:r>
              <w:t>change-mdn-pmd-to-update-itmbo-failure-sub-pmd</w:t>
            </w:r>
          </w:p>
        </w:tc>
        <w:tc>
          <w:tcPr>
            <w:tcW w:type="dxa" w:w="1440"/>
          </w:tcPr>
          <w:p>
            <w:r>
              <w:t>Forward Mapping for update-itmbo-failure</w:t>
            </w:r>
          </w:p>
        </w:tc>
        <w:tc>
          <w:tcPr>
            <w:tcW w:type="dxa" w:w="1440"/>
          </w:tcPr>
          <w:p>
            <w:r>
              <w:t>change-mdn-pmd</w:t>
            </w:r>
          </w:p>
        </w:tc>
        <w:tc>
          <w:tcPr>
            <w:tcW w:type="dxa" w:w="1440"/>
          </w:tcPr>
          <w:p>
            <w:r>
              <w:t>update-itmbo-success-sub-process-pmd</w:t>
            </w:r>
          </w:p>
        </w:tc>
        <w:tc>
          <w:tcPr>
            <w:tcW w:type="dxa" w:w="1440"/>
          </w:tcPr>
          <w:p>
            <w:r>
              <w:t>Wireless → change-mdn</w:t>
            </w:r>
          </w:p>
        </w:tc>
      </w:tr>
      <w:tr>
        <w:tc>
          <w:tcPr>
            <w:tcW w:type="dxa" w:w="1440"/>
          </w:tcPr>
          <w:p>
            <w:r>
              <w:t>12</w:t>
            </w:r>
          </w:p>
        </w:tc>
        <w:tc>
          <w:tcPr>
            <w:tcW w:type="dxa" w:w="1440"/>
          </w:tcPr>
          <w:p>
            <w:r>
              <w:t>update-itmbo-failure-sub-pmd-to-change-mdn-pmd</w:t>
            </w:r>
          </w:p>
        </w:tc>
        <w:tc>
          <w:tcPr>
            <w:tcW w:type="dxa" w:w="1440"/>
          </w:tcPr>
          <w:p>
            <w:r>
              <w:t>Reverse Mapping for update-itmbo-failure</w:t>
            </w:r>
          </w:p>
        </w:tc>
        <w:tc>
          <w:tcPr>
            <w:tcW w:type="dxa" w:w="1440"/>
          </w:tcPr>
          <w:p>
            <w:r>
              <w:t>update-itmbo-success-sub-process-pmd</w:t>
            </w:r>
          </w:p>
        </w:tc>
        <w:tc>
          <w:tcPr>
            <w:tcW w:type="dxa" w:w="1440"/>
          </w:tcPr>
          <w:p>
            <w:r>
              <w:t>change-mdn-pmd</w:t>
            </w:r>
          </w:p>
        </w:tc>
        <w:tc>
          <w:tcPr>
            <w:tcW w:type="dxa" w:w="1440"/>
          </w:tcPr>
          <w:p>
            <w:r>
              <w:t>Wireless → change-mdn</w:t>
            </w:r>
          </w:p>
        </w:tc>
      </w:tr>
      <w:tr>
        <w:tc>
          <w:tcPr>
            <w:tcW w:type="dxa" w:w="1440"/>
          </w:tcPr>
          <w:p>
            <w:r>
              <w:t>13</w:t>
            </w:r>
          </w:p>
        </w:tc>
        <w:tc>
          <w:tcPr>
            <w:tcW w:type="dxa" w:w="1440"/>
          </w:tcPr>
          <w:p>
            <w:r>
              <w:t>CM-CHANGE MDN:</w:t>
              <w:br/>
              <w:t xml:space="preserve">          cm-change-mdn-sub-process-pmd-to-ob-apollone-request</w:t>
            </w:r>
          </w:p>
        </w:tc>
        <w:tc>
          <w:tcPr>
            <w:tcW w:type="dxa" w:w="1440"/>
          </w:tcPr>
          <w:p>
            <w:r>
              <w:t>PMD to Apollo NE OB request template mapping</w:t>
            </w:r>
          </w:p>
        </w:tc>
        <w:tc>
          <w:tcPr>
            <w:tcW w:type="dxa" w:w="1440"/>
          </w:tcPr>
          <w:p>
            <w:r>
              <w:t>cm-change-mdn-sub-process-pmd</w:t>
            </w:r>
          </w:p>
        </w:tc>
        <w:tc>
          <w:tcPr>
            <w:tcW w:type="dxa" w:w="1440"/>
          </w:tcPr>
          <w:p>
            <w:r>
              <w:t>change-mdn-ob-request-apollone</w:t>
            </w:r>
          </w:p>
        </w:tc>
        <w:tc>
          <w:tcPr>
            <w:tcW w:type="dxa" w:w="1440"/>
          </w:tcPr>
          <w:p>
            <w:r>
              <w:t>change-mdn→cm-change-mdn</w:t>
            </w:r>
          </w:p>
        </w:tc>
      </w:tr>
      <w:tr>
        <w:tc>
          <w:tcPr>
            <w:tcW w:type="dxa" w:w="1440"/>
          </w:tcPr>
          <w:p>
            <w:r>
              <w:t>14</w:t>
            </w:r>
          </w:p>
        </w:tc>
        <w:tc>
          <w:tcPr>
            <w:tcW w:type="dxa" w:w="1440"/>
          </w:tcPr>
          <w:p>
            <w:r>
              <w:t>cm-ob-apollone-response-to-change-mdn-sub-process-pmd</w:t>
            </w:r>
          </w:p>
        </w:tc>
        <w:tc>
          <w:tcPr>
            <w:tcW w:type="dxa" w:w="1440"/>
          </w:tcPr>
          <w:p>
            <w:r>
              <w:t>Apollo NE OB response to PMD template mapping</w:t>
            </w:r>
          </w:p>
        </w:tc>
        <w:tc>
          <w:tcPr>
            <w:tcW w:type="dxa" w:w="1440"/>
          </w:tcPr>
          <w:p>
            <w:r>
              <w:t>change-mdn-ob-response-apollone</w:t>
            </w:r>
          </w:p>
        </w:tc>
        <w:tc>
          <w:tcPr>
            <w:tcW w:type="dxa" w:w="1440"/>
          </w:tcPr>
          <w:p>
            <w:r>
              <w:t>cm-change-mdn-sub-process-pmd</w:t>
            </w:r>
          </w:p>
        </w:tc>
        <w:tc>
          <w:tcPr>
            <w:tcW w:type="dxa" w:w="1440"/>
          </w:tcPr>
          <w:p>
            <w:r>
              <w:t>change-mdn→cm-change-mdn</w:t>
            </w:r>
          </w:p>
        </w:tc>
      </w:tr>
      <w:tr>
        <w:tc>
          <w:tcPr>
            <w:tcW w:type="dxa" w:w="1440"/>
          </w:tcPr>
          <w:p>
            <w:r>
              <w:t>15</w:t>
            </w:r>
          </w:p>
        </w:tc>
        <w:tc>
          <w:tcPr>
            <w:tcW w:type="dxa" w:w="1440"/>
          </w:tcPr>
          <w:p>
            <w:r>
              <w:t>cm-async-ib-request-apollone-request-to-change-mdn-sub-process-pmd</w:t>
            </w:r>
          </w:p>
        </w:tc>
        <w:tc>
          <w:tcPr>
            <w:tcW w:type="dxa" w:w="1440"/>
          </w:tcPr>
          <w:p>
            <w:r>
              <w:t>Apollo NE async IB request to PMD template mapping</w:t>
            </w:r>
          </w:p>
        </w:tc>
        <w:tc>
          <w:tcPr>
            <w:tcW w:type="dxa" w:w="1440"/>
          </w:tcPr>
          <w:p>
            <w:r>
              <w:t>async-ib-request</w:t>
            </w:r>
          </w:p>
        </w:tc>
        <w:tc>
          <w:tcPr>
            <w:tcW w:type="dxa" w:w="1440"/>
          </w:tcPr>
          <w:p>
            <w:r>
              <w:t>cm-change-mdn-sub-process-pmd</w:t>
            </w:r>
          </w:p>
        </w:tc>
        <w:tc>
          <w:tcPr>
            <w:tcW w:type="dxa" w:w="1440"/>
          </w:tcPr>
          <w:p>
            <w:r>
              <w:t>change-mdn→cm-change-mdn</w:t>
            </w:r>
          </w:p>
        </w:tc>
      </w:tr>
      <w:tr>
        <w:tc>
          <w:tcPr>
            <w:tcW w:type="dxa" w:w="1440"/>
          </w:tcPr>
          <w:p>
            <w:r>
              <w:t>16</w:t>
            </w:r>
          </w:p>
        </w:tc>
        <w:tc>
          <w:tcPr>
            <w:tcW w:type="dxa" w:w="1440"/>
          </w:tcPr>
          <w:p>
            <w:r>
              <w:t>cm-change-mdn-sub-process-pmd-to-async-ib-response-apollone</w:t>
            </w:r>
          </w:p>
        </w:tc>
        <w:tc>
          <w:tcPr>
            <w:tcW w:type="dxa" w:w="1440"/>
          </w:tcPr>
          <w:p>
            <w:r>
              <w:t>PMD to APOLLO NE async IB response template mapping</w:t>
            </w:r>
          </w:p>
        </w:tc>
        <w:tc>
          <w:tcPr>
            <w:tcW w:type="dxa" w:w="1440"/>
          </w:tcPr>
          <w:p>
            <w:r>
              <w:t>cm-change-mdn-sub-process-pmd</w:t>
            </w:r>
          </w:p>
        </w:tc>
        <w:tc>
          <w:tcPr>
            <w:tcW w:type="dxa" w:w="1440"/>
          </w:tcPr>
          <w:p>
            <w:r>
              <w:t>async-ib-response</w:t>
            </w:r>
          </w:p>
        </w:tc>
        <w:tc>
          <w:tcPr>
            <w:tcW w:type="dxa" w:w="1440"/>
          </w:tcPr>
          <w:p>
            <w:r>
              <w:t>change-mdn→cm-change-mdn</w:t>
            </w:r>
          </w:p>
        </w:tc>
      </w:tr>
      <w:tr>
        <w:tc>
          <w:tcPr>
            <w:tcW w:type="dxa" w:w="1440"/>
          </w:tcPr>
          <w:p>
            <w:r>
              <w:t>17</w:t>
            </w:r>
          </w:p>
        </w:tc>
        <w:tc>
          <w:tcPr>
            <w:tcW w:type="dxa" w:w="1440"/>
          </w:tcPr>
          <w:p>
            <w:r>
              <w:t>cm-change-mdn-sub-process-pmd-to-update-subscriber-ob-request-nsl</w:t>
            </w:r>
          </w:p>
        </w:tc>
        <w:tc>
          <w:tcPr>
            <w:tcW w:type="dxa" w:w="1440"/>
          </w:tcPr>
          <w:p>
            <w:r>
              <w:t>PMD to update subscriber info request template mapping</w:t>
            </w:r>
          </w:p>
        </w:tc>
        <w:tc>
          <w:tcPr>
            <w:tcW w:type="dxa" w:w="1440"/>
          </w:tcPr>
          <w:p>
            <w:r>
              <w:t>cm-change-mdn-sub-process-pmd</w:t>
            </w:r>
          </w:p>
        </w:tc>
        <w:tc>
          <w:tcPr>
            <w:tcW w:type="dxa" w:w="1440"/>
          </w:tcPr>
          <w:p>
            <w:r>
              <w:t>update-subscriber-mdn-ob-request-nsl</w:t>
            </w:r>
          </w:p>
        </w:tc>
        <w:tc>
          <w:tcPr>
            <w:tcW w:type="dxa" w:w="1440"/>
          </w:tcPr>
          <w:p>
            <w:r>
              <w:t>change-mdn→cm-change-mdn</w:t>
            </w:r>
          </w:p>
        </w:tc>
      </w:tr>
      <w:tr>
        <w:tc>
          <w:tcPr>
            <w:tcW w:type="dxa" w:w="1440"/>
          </w:tcPr>
          <w:p>
            <w:r>
              <w:t>18</w:t>
            </w:r>
          </w:p>
        </w:tc>
        <w:tc>
          <w:tcPr>
            <w:tcW w:type="dxa" w:w="1440"/>
          </w:tcPr>
          <w:p>
            <w:r>
              <w:t>cm-update-subscriber-ob-response-nsl-to-change-mdn-sub-process-pmd</w:t>
            </w:r>
          </w:p>
        </w:tc>
        <w:tc>
          <w:tcPr>
            <w:tcW w:type="dxa" w:w="1440"/>
          </w:tcPr>
          <w:p>
            <w:r>
              <w:t>update subscriber info response to PMD template mapping</w:t>
            </w:r>
          </w:p>
        </w:tc>
        <w:tc>
          <w:tcPr>
            <w:tcW w:type="dxa" w:w="1440"/>
          </w:tcPr>
          <w:p>
            <w:r>
              <w:t>update-subscriber-mdn-ob-response-nsl</w:t>
            </w:r>
          </w:p>
        </w:tc>
        <w:tc>
          <w:tcPr>
            <w:tcW w:type="dxa" w:w="1440"/>
          </w:tcPr>
          <w:p>
            <w:r>
              <w:t>cm-change-mdn-sub-process-pmd</w:t>
            </w:r>
          </w:p>
        </w:tc>
        <w:tc>
          <w:tcPr>
            <w:tcW w:type="dxa" w:w="1440"/>
          </w:tcPr>
          <w:p>
            <w:r>
              <w:t>change-mdn→cm-change-mdn</w:t>
            </w:r>
          </w:p>
        </w:tc>
      </w:tr>
      <w:tr>
        <w:tc>
          <w:tcPr>
            <w:tcW w:type="dxa" w:w="1440"/>
          </w:tcPr>
          <w:p>
            <w:r>
              <w:t>19</w:t>
            </w:r>
          </w:p>
        </w:tc>
        <w:tc>
          <w:tcPr>
            <w:tcW w:type="dxa" w:w="1440"/>
          </w:tcPr>
          <w:p>
            <w:r>
              <w:t>cm-change-mdn-sub-process-pmd-to-event-transaction-ob-request</w:t>
            </w:r>
          </w:p>
        </w:tc>
        <w:tc>
          <w:tcPr>
            <w:tcW w:type="dxa" w:w="1440"/>
          </w:tcPr>
          <w:p>
            <w:r>
              <w:t xml:space="preserve">PMD to Connection Manager OB request template mapping </w:t>
            </w:r>
          </w:p>
        </w:tc>
        <w:tc>
          <w:tcPr>
            <w:tcW w:type="dxa" w:w="1440"/>
          </w:tcPr>
          <w:p>
            <w:r>
              <w:t>cm-change-mdn-sub-process-pmd</w:t>
            </w:r>
          </w:p>
        </w:tc>
        <w:tc>
          <w:tcPr>
            <w:tcW w:type="dxa" w:w="1440"/>
          </w:tcPr>
          <w:p>
            <w:r>
              <w:t xml:space="preserve">event-transaction-ob-request-cm </w:t>
            </w:r>
          </w:p>
        </w:tc>
        <w:tc>
          <w:tcPr>
            <w:tcW w:type="dxa" w:w="1440"/>
          </w:tcPr>
          <w:p>
            <w:r>
              <w:t>change-mdn→cm-change-mdn</w:t>
            </w:r>
          </w:p>
        </w:tc>
      </w:tr>
      <w:tr>
        <w:tc>
          <w:tcPr>
            <w:tcW w:type="dxa" w:w="1440"/>
          </w:tcPr>
          <w:p>
            <w:r>
              <w:t>20</w:t>
            </w:r>
          </w:p>
        </w:tc>
        <w:tc>
          <w:tcPr>
            <w:tcW w:type="dxa" w:w="1440"/>
          </w:tcPr>
          <w:p>
            <w:r>
              <w:t>cm-event-transaction-ob-response-to-change-mdn-sub-process-pmd</w:t>
            </w:r>
          </w:p>
        </w:tc>
        <w:tc>
          <w:tcPr>
            <w:tcW w:type="dxa" w:w="1440"/>
          </w:tcPr>
          <w:p>
            <w:r>
              <w:t>Connection Manager OB response to PMD template mapping</w:t>
            </w:r>
          </w:p>
        </w:tc>
        <w:tc>
          <w:tcPr>
            <w:tcW w:type="dxa" w:w="1440"/>
          </w:tcPr>
          <w:p>
            <w:r>
              <w:t>event-transaction-ob-response-cm</w:t>
            </w:r>
          </w:p>
        </w:tc>
        <w:tc>
          <w:tcPr>
            <w:tcW w:type="dxa" w:w="1440"/>
          </w:tcPr>
          <w:p>
            <w:r>
              <w:t>cm-change-mdn-sub-process-pmd</w:t>
            </w:r>
          </w:p>
        </w:tc>
        <w:tc>
          <w:tcPr>
            <w:tcW w:type="dxa" w:w="1440"/>
          </w:tcPr>
          <w:p>
            <w:r>
              <w:t>change-mdn→cm-change-mdn</w:t>
            </w:r>
          </w:p>
        </w:tc>
      </w:tr>
      <w:tr>
        <w:tc>
          <w:tcPr>
            <w:tcW w:type="dxa" w:w="1440"/>
          </w:tcPr>
          <w:p>
            <w:r>
              <w:t>21</w:t>
            </w:r>
          </w:p>
        </w:tc>
        <w:tc>
          <w:tcPr>
            <w:tcW w:type="dxa" w:w="1440"/>
          </w:tcPr>
          <w:p>
            <w:r>
              <w:t>cm-change-mdn-sub-process-pmd-to-cm-kafka-ob-request</w:t>
            </w:r>
          </w:p>
        </w:tc>
        <w:tc>
          <w:tcPr>
            <w:tcW w:type="dxa" w:w="1440"/>
          </w:tcPr>
          <w:p>
            <w:r>
              <w:t xml:space="preserve">PMD to Connection Manager via kafka OB request template mapping </w:t>
            </w:r>
          </w:p>
        </w:tc>
        <w:tc>
          <w:tcPr>
            <w:tcW w:type="dxa" w:w="1440"/>
          </w:tcPr>
          <w:p>
            <w:r>
              <w:t>cm-change-mdn-sub-process-pmd</w:t>
            </w:r>
          </w:p>
        </w:tc>
        <w:tc>
          <w:tcPr>
            <w:tcW w:type="dxa" w:w="1440"/>
          </w:tcPr>
          <w:p>
            <w:r>
              <w:t>update-subscriber-kafka-cm-ob-request</w:t>
            </w:r>
          </w:p>
        </w:tc>
        <w:tc>
          <w:tcPr>
            <w:tcW w:type="dxa" w:w="1440"/>
          </w:tcPr>
          <w:p>
            <w:r>
              <w:t>change-mdn→cm-change-mdn</w:t>
            </w:r>
          </w:p>
        </w:tc>
      </w:tr>
      <w:tr>
        <w:tc>
          <w:tcPr>
            <w:tcW w:type="dxa" w:w="1440"/>
          </w:tcPr>
          <w:p>
            <w:r>
              <w:t>22</w:t>
            </w:r>
          </w:p>
        </w:tc>
        <w:tc>
          <w:tcPr>
            <w:tcW w:type="dxa" w:w="1440"/>
          </w:tcPr>
          <w:p>
            <w:r>
              <w:t>cm-kafka-ob-response-to-cm-change-mdn-sub-process-pmd</w:t>
            </w:r>
          </w:p>
        </w:tc>
        <w:tc>
          <w:tcPr>
            <w:tcW w:type="dxa" w:w="1440"/>
          </w:tcPr>
          <w:p>
            <w:r>
              <w:t>Connection Manager OB responsevia kafka to PMD template mapping</w:t>
            </w:r>
          </w:p>
        </w:tc>
        <w:tc>
          <w:tcPr>
            <w:tcW w:type="dxa" w:w="1440"/>
          </w:tcPr>
          <w:p>
            <w:r>
              <w:t>update-subscriber-kafka-cm-ob-response</w:t>
            </w:r>
          </w:p>
        </w:tc>
        <w:tc>
          <w:tcPr>
            <w:tcW w:type="dxa" w:w="1440"/>
          </w:tcPr>
          <w:p>
            <w:r>
              <w:t>cm-change-mdn-sub-process-pmd</w:t>
            </w:r>
          </w:p>
        </w:tc>
        <w:tc>
          <w:tcPr>
            <w:tcW w:type="dxa" w:w="1440"/>
          </w:tcPr>
          <w:p>
            <w:r>
              <w:t>change-mdn→cm-change-mdn</w:t>
            </w:r>
          </w:p>
        </w:tc>
      </w:tr>
      <w:tr>
        <w:tc>
          <w:tcPr>
            <w:tcW w:type="dxa" w:w="1440"/>
          </w:tcPr>
          <w:p>
            <w:r>
              <w:t>23</w:t>
            </w:r>
          </w:p>
        </w:tc>
        <w:tc>
          <w:tcPr>
            <w:tcW w:type="dxa" w:w="1440"/>
          </w:tcPr>
          <w:p>
            <w:r>
              <w:t>cm-change-mdn-sub-process-pmd-to-create-subscriber-ob-request-syniverse</w:t>
            </w:r>
          </w:p>
        </w:tc>
        <w:tc>
          <w:tcPr>
            <w:tcW w:type="dxa" w:w="1440"/>
          </w:tcPr>
          <w:p>
            <w:r>
              <w:t>PMD to Syniverse OB request template mapping</w:t>
            </w:r>
          </w:p>
        </w:tc>
        <w:tc>
          <w:tcPr>
            <w:tcW w:type="dxa" w:w="1440"/>
          </w:tcPr>
          <w:p>
            <w:r>
              <w:t>cm-change-mdn-sub-process-pmd</w:t>
            </w:r>
          </w:p>
        </w:tc>
        <w:tc>
          <w:tcPr>
            <w:tcW w:type="dxa" w:w="1440"/>
          </w:tcPr>
          <w:p>
            <w:r>
              <w:t>create-subscriber-ob-request</w:t>
            </w:r>
          </w:p>
        </w:tc>
        <w:tc>
          <w:tcPr>
            <w:tcW w:type="dxa" w:w="1440"/>
          </w:tcPr>
          <w:p>
            <w:r>
              <w:t>change-mdn→cm-change-mdn</w:t>
            </w:r>
          </w:p>
        </w:tc>
      </w:tr>
      <w:tr>
        <w:tc>
          <w:tcPr>
            <w:tcW w:type="dxa" w:w="1440"/>
          </w:tcPr>
          <w:p>
            <w:r>
              <w:t>24</w:t>
            </w:r>
          </w:p>
        </w:tc>
        <w:tc>
          <w:tcPr>
            <w:tcW w:type="dxa" w:w="1440"/>
          </w:tcPr>
          <w:p>
            <w:r>
              <w:t>cm-create-subscriber-ob-response-syniverse-to-cm-change-mdn-sub-process-pmd</w:t>
            </w:r>
          </w:p>
        </w:tc>
        <w:tc>
          <w:tcPr>
            <w:tcW w:type="dxa" w:w="1440"/>
          </w:tcPr>
          <w:p>
            <w:r>
              <w:t>Syniverse OB response to PMD template mapping</w:t>
            </w:r>
          </w:p>
        </w:tc>
        <w:tc>
          <w:tcPr>
            <w:tcW w:type="dxa" w:w="1440"/>
          </w:tcPr>
          <w:p>
            <w:r>
              <w:t>create-subscriber-ob-response</w:t>
            </w:r>
          </w:p>
        </w:tc>
        <w:tc>
          <w:tcPr>
            <w:tcW w:type="dxa" w:w="1440"/>
          </w:tcPr>
          <w:p>
            <w:r>
              <w:t>cm-change-mdn-sub-process-pmd</w:t>
            </w:r>
          </w:p>
        </w:tc>
        <w:tc>
          <w:tcPr>
            <w:tcW w:type="dxa" w:w="1440"/>
          </w:tcPr>
          <w:p>
            <w:r>
              <w:t>change-mdn→cm-change-mdn</w:t>
            </w:r>
          </w:p>
        </w:tc>
      </w:tr>
      <w:tr>
        <w:tc>
          <w:tcPr>
            <w:tcW w:type="dxa" w:w="1440"/>
          </w:tcPr>
          <w:p>
            <w:r>
              <w:t>25</w:t>
            </w:r>
          </w:p>
        </w:tc>
        <w:tc>
          <w:tcPr>
            <w:tcW w:type="dxa" w:w="1440"/>
          </w:tcPr>
          <w:p>
            <w:r>
              <w:t>cm-change-mdn-sub-process-pmd-to-delete-subscriber-ob-request-syniverse</w:t>
            </w:r>
          </w:p>
        </w:tc>
        <w:tc>
          <w:tcPr>
            <w:tcW w:type="dxa" w:w="1440"/>
          </w:tcPr>
          <w:p>
            <w:r>
              <w:t>PMD to Syniverse OB request template mapping</w:t>
            </w:r>
          </w:p>
        </w:tc>
        <w:tc>
          <w:tcPr>
            <w:tcW w:type="dxa" w:w="1440"/>
          </w:tcPr>
          <w:p>
            <w:r>
              <w:t>cm-change-mdn-sub-process-pmd</w:t>
            </w:r>
          </w:p>
        </w:tc>
        <w:tc>
          <w:tcPr>
            <w:tcW w:type="dxa" w:w="1440"/>
          </w:tcPr>
          <w:p>
            <w:r>
              <w:t xml:space="preserve">delete-subscriber-syniverse-ob-request </w:t>
            </w:r>
          </w:p>
        </w:tc>
        <w:tc>
          <w:tcPr>
            <w:tcW w:type="dxa" w:w="1440"/>
          </w:tcPr>
          <w:p>
            <w:r>
              <w:t>change-mdn→cm-change-mdn</w:t>
            </w:r>
          </w:p>
        </w:tc>
      </w:tr>
      <w:tr>
        <w:tc>
          <w:tcPr>
            <w:tcW w:type="dxa" w:w="1440"/>
          </w:tcPr>
          <w:p>
            <w:r>
              <w:t>26</w:t>
            </w:r>
          </w:p>
        </w:tc>
        <w:tc>
          <w:tcPr>
            <w:tcW w:type="dxa" w:w="1440"/>
          </w:tcPr>
          <w:p>
            <w:r>
              <w:t>cm-delete-subscriber-ob-response-syniverse-to-cm-change-mdn-sub-process-pmd</w:t>
            </w:r>
          </w:p>
        </w:tc>
        <w:tc>
          <w:tcPr>
            <w:tcW w:type="dxa" w:w="1440"/>
          </w:tcPr>
          <w:p>
            <w:r>
              <w:t>Syniverse OB response to PMD template mapping</w:t>
            </w:r>
          </w:p>
        </w:tc>
        <w:tc>
          <w:tcPr>
            <w:tcW w:type="dxa" w:w="1440"/>
          </w:tcPr>
          <w:p>
            <w:r>
              <w:t>delete-subscriber-syniverse-ob-response</w:t>
            </w:r>
          </w:p>
        </w:tc>
        <w:tc>
          <w:tcPr>
            <w:tcW w:type="dxa" w:w="1440"/>
          </w:tcPr>
          <w:p>
            <w:r>
              <w:t>cm-change-mdn-sub-process-pmd</w:t>
            </w:r>
          </w:p>
        </w:tc>
        <w:tc>
          <w:tcPr>
            <w:tcW w:type="dxa" w:w="1440"/>
          </w:tcPr>
          <w:p>
            <w:r>
              <w:t>change-mdn→cm-change-mdn</w:t>
            </w:r>
          </w:p>
        </w:tc>
      </w:tr>
    </w:tbl>
    <w:p/>
    <w:p>
      <w:r>
        <w:t>Table 11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change-mdn</w:t>
            </w:r>
          </w:p>
        </w:tc>
        <w:tc>
          <w:tcPr>
            <w:tcW w:type="dxa" w:w="1080"/>
          </w:tcPr>
          <w:p>
            <w:r>
              <w:t>Change MDN</w:t>
            </w:r>
          </w:p>
        </w:tc>
        <w:tc>
          <w:tcPr>
            <w:tcW w:type="dxa" w:w="1080"/>
          </w:tcPr>
          <w:p>
            <w:r>
              <w:t>API is used to modify mdn of a subscriber with regular number or port-in number in the Verizon network</w:t>
            </w:r>
          </w:p>
        </w:tc>
        <w:tc>
          <w:tcPr>
            <w:tcW w:type="dxa" w:w="1080"/>
          </w:tcPr>
          <w:p>
            <w:r>
              <w:t>Service Delivery</w:t>
            </w:r>
          </w:p>
        </w:tc>
        <w:tc>
          <w:tcPr>
            <w:tcW w:type="dxa" w:w="1080"/>
          </w:tcPr>
          <w:p>
            <w:r>
              <w:t>All</w:t>
            </w:r>
          </w:p>
        </w:tc>
        <w:tc>
          <w:tcPr>
            <w:tcW w:type="dxa" w:w="1080"/>
          </w:tcPr>
          <w:p>
            <w:r>
              <w:t>Root</w:t>
            </w:r>
          </w:p>
        </w:tc>
        <w:tc>
          <w:tcPr>
            <w:tcW w:type="dxa" w:w="1080"/>
          </w:tcPr>
          <w:p>
            <w:r>
              <w:t>Wireless → change-mdn</w:t>
            </w:r>
          </w:p>
        </w:tc>
      </w:tr>
    </w:tbl>
    <w:p/>
    <w:p>
      <w:r>
        <w:t>Table 12 (28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change-mdn-fetch-line-details</w:t>
            </w:r>
          </w:p>
        </w:tc>
        <w:tc>
          <w:tcPr>
            <w:tcW w:type="dxa" w:w="1234"/>
          </w:tcPr>
          <w:p>
            <w:r>
              <w:t>Send Task</w:t>
            </w:r>
          </w:p>
        </w:tc>
        <w:tc>
          <w:tcPr>
            <w:tcW w:type="dxa" w:w="1234"/>
          </w:tcPr>
          <w:p>
            <w:r>
              <w:t>Send Task Retrieve Line details from NSL.</w:t>
            </w:r>
          </w:p>
        </w:tc>
        <w:tc>
          <w:tcPr>
            <w:tcW w:type="dxa" w:w="1234"/>
          </w:tcPr>
          <w:p>
            <w:r>
              <w:t xml:space="preserve"> API Interface</w:t>
            </w:r>
          </w:p>
        </w:tc>
        <w:tc>
          <w:tcPr>
            <w:tcW w:type="dxa" w:w="1234"/>
          </w:tcPr>
          <w:p>
            <w:r>
              <w:t>fetch-line-details-nsl</w:t>
            </w:r>
          </w:p>
        </w:tc>
        <w:tc>
          <w:tcPr>
            <w:tcW w:type="dxa" w:w="1234"/>
          </w:tcPr>
          <w:p>
            <w:r>
              <w:t>Wireless →</w:t>
              <w:br/>
              <w:t xml:space="preserve">           Task</w:t>
            </w:r>
          </w:p>
        </w:tc>
      </w:tr>
      <w:tr>
        <w:tc>
          <w:tcPr>
            <w:tcW w:type="dxa" w:w="1234"/>
          </w:tcPr>
          <w:p>
            <w:r>
              <w:t>3</w:t>
            </w:r>
          </w:p>
        </w:tc>
        <w:tc>
          <w:tcPr>
            <w:tcW w:type="dxa" w:w="1234"/>
          </w:tcPr>
          <w:p>
            <w:r>
              <w:t>change-mdn-eligibility-check</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change-mdn-validation-success</w:t>
            </w:r>
          </w:p>
        </w:tc>
        <w:tc>
          <w:tcPr>
            <w:tcW w:type="dxa" w:w="1234"/>
          </w:tcPr>
          <w:p>
            <w:r>
              <w:t>Exclusive Gateway</w:t>
            </w:r>
          </w:p>
        </w:tc>
        <w:tc>
          <w:tcPr>
            <w:tcW w:type="dxa" w:w="1234"/>
          </w:tcPr>
          <w:p>
            <w:r>
              <w:t>Checks whether the eligibility is passed or not</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change-mdn-insert-txn-history</w:t>
            </w:r>
          </w:p>
        </w:tc>
        <w:tc>
          <w:tcPr>
            <w:tcW w:type="dxa" w:w="1234"/>
          </w:tcPr>
          <w:p>
            <w:r>
              <w:t>Send Task</w:t>
            </w:r>
          </w:p>
        </w:tc>
        <w:tc>
          <w:tcPr>
            <w:tcW w:type="dxa" w:w="1234"/>
          </w:tcPr>
          <w:p>
            <w:r>
              <w:t>Insert Transaction History</w:t>
            </w:r>
          </w:p>
        </w:tc>
        <w:tc>
          <w:tcPr>
            <w:tcW w:type="dxa" w:w="1234"/>
          </w:tcPr>
          <w:p>
            <w:r>
              <w:t>API Interface</w:t>
            </w:r>
          </w:p>
        </w:tc>
        <w:tc>
          <w:tcPr>
            <w:tcW w:type="dxa" w:w="1234"/>
          </w:tcPr>
          <w:p>
            <w:r>
              <w:t>insert-transaction-history-nsl</w:t>
            </w:r>
          </w:p>
        </w:tc>
        <w:tc>
          <w:tcPr>
            <w:tcW w:type="dxa" w:w="1234"/>
          </w:tcPr>
          <w:p>
            <w:r>
              <w:t>Wireless → Task</w:t>
            </w:r>
          </w:p>
        </w:tc>
      </w:tr>
      <w:tr>
        <w:tc>
          <w:tcPr>
            <w:tcW w:type="dxa" w:w="1234"/>
          </w:tcPr>
          <w:p>
            <w:r>
              <w:t>6</w:t>
            </w:r>
          </w:p>
        </w:tc>
        <w:tc>
          <w:tcPr>
            <w:tcW w:type="dxa" w:w="1234"/>
          </w:tcPr>
          <w:p>
            <w:r>
              <w:t>change-mdn-send-ack</w:t>
            </w:r>
          </w:p>
        </w:tc>
        <w:tc>
          <w:tcPr>
            <w:tcW w:type="dxa" w:w="1234"/>
          </w:tcPr>
          <w:p>
            <w:r>
              <w:t>Acknowledgement Task</w:t>
            </w:r>
          </w:p>
        </w:tc>
        <w:tc>
          <w:tcPr>
            <w:tcW w:type="dxa" w:w="1234"/>
          </w:tcPr>
          <w:p>
            <w:r>
              <w:t>Send Sync response to calling System</w:t>
            </w:r>
          </w:p>
        </w:tc>
        <w:tc>
          <w:tcPr>
            <w:tcW w:type="dxa" w:w="1234"/>
          </w:tcPr>
          <w:p>
            <w:r/>
          </w:p>
        </w:tc>
        <w:tc>
          <w:tcPr>
            <w:tcW w:type="dxa" w:w="1234"/>
          </w:tcPr>
          <w:p>
            <w:r/>
          </w:p>
        </w:tc>
        <w:tc>
          <w:tcPr>
            <w:tcW w:type="dxa" w:w="1234"/>
          </w:tcPr>
          <w:p>
            <w:r/>
          </w:p>
        </w:tc>
      </w:tr>
      <w:tr>
        <w:tc>
          <w:tcPr>
            <w:tcW w:type="dxa" w:w="1234"/>
          </w:tcPr>
          <w:p>
            <w:r>
              <w:t>7</w:t>
            </w:r>
          </w:p>
        </w:tc>
        <w:tc>
          <w:tcPr>
            <w:tcW w:type="dxa" w:w="1234"/>
          </w:tcPr>
          <w:p>
            <w:r>
              <w:t>change-mdn-check-txnType</w:t>
            </w:r>
          </w:p>
        </w:tc>
        <w:tc>
          <w:tcPr>
            <w:tcW w:type="dxa" w:w="1234"/>
          </w:tcPr>
          <w:p>
            <w:r>
              <w:t>Exclusive Gateway</w:t>
            </w:r>
          </w:p>
        </w:tc>
        <w:tc>
          <w:tcPr>
            <w:tcW w:type="dxa" w:w="1234"/>
          </w:tcPr>
          <w:p>
            <w:r>
              <w:t xml:space="preserve">Checks the transaction type given in inbound request </w:t>
            </w:r>
          </w:p>
        </w:tc>
        <w:tc>
          <w:tcPr>
            <w:tcW w:type="dxa" w:w="1234"/>
          </w:tcPr>
          <w:p>
            <w:r/>
          </w:p>
        </w:tc>
        <w:tc>
          <w:tcPr>
            <w:tcW w:type="dxa" w:w="1234"/>
          </w:tcPr>
          <w:p>
            <w:r/>
          </w:p>
        </w:tc>
        <w:tc>
          <w:tcPr>
            <w:tcW w:type="dxa" w:w="1234"/>
          </w:tcPr>
          <w:p>
            <w:r/>
          </w:p>
        </w:tc>
      </w:tr>
      <w:tr>
        <w:tc>
          <w:tcPr>
            <w:tcW w:type="dxa" w:w="1234"/>
          </w:tcPr>
          <w:p>
            <w:r>
              <w:t>8</w:t>
            </w:r>
          </w:p>
        </w:tc>
        <w:tc>
          <w:tcPr>
            <w:tcW w:type="dxa" w:w="1234"/>
          </w:tcPr>
          <w:p>
            <w:r>
              <w:t xml:space="preserve"> change-mdn</w:t>
            </w:r>
          </w:p>
        </w:tc>
        <w:tc>
          <w:tcPr>
            <w:tcW w:type="dxa" w:w="1234"/>
          </w:tcPr>
          <w:p>
            <w:r>
              <w:t>Sub-Process</w:t>
            </w:r>
          </w:p>
        </w:tc>
        <w:tc>
          <w:tcPr>
            <w:tcW w:type="dxa" w:w="1234"/>
          </w:tcPr>
          <w:p>
            <w:r>
              <w:t>This sub-process is to mdn of psim or esim</w:t>
            </w:r>
          </w:p>
        </w:tc>
        <w:tc>
          <w:tcPr>
            <w:tcW w:type="dxa" w:w="1234"/>
          </w:tcPr>
          <w:p>
            <w:r>
              <w:t>-</w:t>
            </w:r>
          </w:p>
        </w:tc>
        <w:tc>
          <w:tcPr>
            <w:tcW w:type="dxa" w:w="1234"/>
          </w:tcPr>
          <w:p>
            <w:r/>
          </w:p>
        </w:tc>
        <w:tc>
          <w:tcPr>
            <w:tcW w:type="dxa" w:w="1234"/>
          </w:tcPr>
          <w:p>
            <w:r>
              <w:t>Wireless → change-mdn</w:t>
            </w:r>
          </w:p>
        </w:tc>
      </w:tr>
      <w:tr>
        <w:tc>
          <w:tcPr>
            <w:tcW w:type="dxa" w:w="1234"/>
          </w:tcPr>
          <w:p>
            <w:r>
              <w:t>9</w:t>
            </w:r>
          </w:p>
        </w:tc>
        <w:tc>
          <w:tcPr>
            <w:tcW w:type="dxa" w:w="1234"/>
          </w:tcPr>
          <w:p>
            <w:r>
              <w:t xml:space="preserve"> change-mdn portIn-pSIM</w:t>
            </w:r>
          </w:p>
        </w:tc>
        <w:tc>
          <w:tcPr>
            <w:tcW w:type="dxa" w:w="1234"/>
          </w:tcPr>
          <w:p>
            <w:r>
              <w:t>Sub-Process</w:t>
            </w:r>
          </w:p>
        </w:tc>
        <w:tc>
          <w:tcPr>
            <w:tcW w:type="dxa" w:w="1234"/>
          </w:tcPr>
          <w:p>
            <w:r>
              <w:t>This sub-process is to change the whole-sale plan</w:t>
            </w:r>
          </w:p>
        </w:tc>
        <w:tc>
          <w:tcPr>
            <w:tcW w:type="dxa" w:w="1234"/>
          </w:tcPr>
          <w:p>
            <w:r>
              <w:t>-</w:t>
            </w:r>
          </w:p>
        </w:tc>
        <w:tc>
          <w:tcPr>
            <w:tcW w:type="dxa" w:w="1234"/>
          </w:tcPr>
          <w:p>
            <w:r/>
          </w:p>
        </w:tc>
        <w:tc>
          <w:tcPr>
            <w:tcW w:type="dxa" w:w="1234"/>
          </w:tcPr>
          <w:p>
            <w:r>
              <w:t>Wireless → change-mdn</w:t>
            </w:r>
          </w:p>
        </w:tc>
      </w:tr>
      <w:tr>
        <w:tc>
          <w:tcPr>
            <w:tcW w:type="dxa" w:w="1234"/>
          </w:tcPr>
          <w:p>
            <w:r>
              <w:t>10</w:t>
            </w:r>
          </w:p>
        </w:tc>
        <w:tc>
          <w:tcPr>
            <w:tcW w:type="dxa" w:w="1234"/>
          </w:tcPr>
          <w:p>
            <w:r>
              <w:t xml:space="preserve"> change-mdn portIn-eSIM</w:t>
            </w:r>
          </w:p>
        </w:tc>
        <w:tc>
          <w:tcPr>
            <w:tcW w:type="dxa" w:w="1234"/>
          </w:tcPr>
          <w:p>
            <w:r>
              <w:t>Sub-Process</w:t>
            </w:r>
          </w:p>
        </w:tc>
        <w:tc>
          <w:tcPr>
            <w:tcW w:type="dxa" w:w="1234"/>
          </w:tcPr>
          <w:p>
            <w:r>
              <w:t>This sub-process is to change the whole-sale plan</w:t>
            </w:r>
          </w:p>
        </w:tc>
        <w:tc>
          <w:tcPr>
            <w:tcW w:type="dxa" w:w="1234"/>
          </w:tcPr>
          <w:p>
            <w:r>
              <w:t>-</w:t>
            </w:r>
          </w:p>
        </w:tc>
        <w:tc>
          <w:tcPr>
            <w:tcW w:type="dxa" w:w="1234"/>
          </w:tcPr>
          <w:p>
            <w:r/>
          </w:p>
        </w:tc>
        <w:tc>
          <w:tcPr>
            <w:tcW w:type="dxa" w:w="1234"/>
          </w:tcPr>
          <w:p>
            <w:r>
              <w:t>Wireless → change-mdn</w:t>
            </w:r>
          </w:p>
        </w:tc>
      </w:tr>
      <w:tr>
        <w:tc>
          <w:tcPr>
            <w:tcW w:type="dxa" w:w="1234"/>
          </w:tcPr>
          <w:p>
            <w:r>
              <w:t>11</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12</w:t>
            </w:r>
          </w:p>
        </w:tc>
        <w:tc>
          <w:tcPr>
            <w:tcW w:type="dxa" w:w="1234"/>
          </w:tcPr>
          <w:p>
            <w:r>
              <w:t>change-mdn-error-end</w:t>
            </w:r>
          </w:p>
        </w:tc>
        <w:tc>
          <w:tcPr>
            <w:tcW w:type="dxa" w:w="1234"/>
          </w:tcPr>
          <w:p>
            <w:r>
              <w:t>Error Boundary Event</w:t>
            </w:r>
          </w:p>
        </w:tc>
        <w:tc>
          <w:tcPr>
            <w:tcW w:type="dxa" w:w="1234"/>
          </w:tcPr>
          <w:p>
            <w:r>
              <w:t>Catch error details and return the synchronous error response</w:t>
            </w:r>
          </w:p>
        </w:tc>
        <w:tc>
          <w:tcPr>
            <w:tcW w:type="dxa" w:w="1234"/>
          </w:tcPr>
          <w:p>
            <w:r>
              <w:t>-</w:t>
            </w:r>
          </w:p>
        </w:tc>
        <w:tc>
          <w:tcPr>
            <w:tcW w:type="dxa" w:w="1234"/>
          </w:tcPr>
          <w:p>
            <w:r>
              <w:t>-</w:t>
            </w:r>
          </w:p>
        </w:tc>
        <w:tc>
          <w:tcPr>
            <w:tcW w:type="dxa" w:w="1234"/>
          </w:tcPr>
          <w:p>
            <w:r>
              <w:t>-</w:t>
            </w:r>
          </w:p>
        </w:tc>
      </w:tr>
      <w:tr>
        <w:tc>
          <w:tcPr>
            <w:tcW w:type="dxa" w:w="1234"/>
          </w:tcPr>
          <w:p>
            <w:r>
              <w:t>13</w:t>
            </w:r>
          </w:p>
        </w:tc>
        <w:tc>
          <w:tcPr>
            <w:tcW w:type="dxa" w:w="1234"/>
          </w:tcPr>
          <w:p>
            <w:r>
              <w:t>CHANGE MDN:</w:t>
              <w:br/>
              <w:t xml:space="preserve">             cm-change-mdn</w:t>
            </w:r>
          </w:p>
        </w:tc>
        <w:tc>
          <w:tcPr>
            <w:tcW w:type="dxa" w:w="1234"/>
          </w:tcPr>
          <w:p>
            <w:r>
              <w:t>Send Task</w:t>
            </w:r>
          </w:p>
        </w:tc>
        <w:tc>
          <w:tcPr>
            <w:tcW w:type="dxa" w:w="1234"/>
          </w:tcPr>
          <w:p>
            <w:r>
              <w:t>Sends the request to change status to hotline to apollo-ne</w:t>
            </w:r>
          </w:p>
        </w:tc>
        <w:tc>
          <w:tcPr>
            <w:tcW w:type="dxa" w:w="1234"/>
          </w:tcPr>
          <w:p>
            <w:r>
              <w:t>API Interface</w:t>
            </w:r>
          </w:p>
        </w:tc>
        <w:tc>
          <w:tcPr>
            <w:tcW w:type="dxa" w:w="1234"/>
          </w:tcPr>
          <w:p>
            <w:r>
              <w:t>change-mdn-apollone</w:t>
            </w:r>
          </w:p>
        </w:tc>
        <w:tc>
          <w:tcPr>
            <w:tcW w:type="dxa" w:w="1234"/>
          </w:tcPr>
          <w:p>
            <w:r>
              <w:t>Wireless → Task</w:t>
            </w:r>
          </w:p>
        </w:tc>
      </w:tr>
      <w:tr>
        <w:tc>
          <w:tcPr>
            <w:tcW w:type="dxa" w:w="1234"/>
          </w:tcPr>
          <w:p>
            <w:r>
              <w:t>14</w:t>
            </w:r>
          </w:p>
        </w:tc>
        <w:tc>
          <w:tcPr>
            <w:tcW w:type="dxa" w:w="1234"/>
          </w:tcPr>
          <w:p>
            <w:r>
              <w:t>cm-change-mdn-async</w:t>
            </w:r>
          </w:p>
        </w:tc>
        <w:tc>
          <w:tcPr>
            <w:tcW w:type="dxa" w:w="1234"/>
          </w:tcPr>
          <w:p>
            <w:r>
              <w:t xml:space="preserve">Receive Task </w:t>
            </w:r>
          </w:p>
        </w:tc>
        <w:tc>
          <w:tcPr>
            <w:tcW w:type="dxa" w:w="1234"/>
          </w:tcPr>
          <w:p>
            <w:r>
              <w:t xml:space="preserve">Receive Async Callback response </w:t>
            </w:r>
          </w:p>
        </w:tc>
        <w:tc>
          <w:tcPr>
            <w:tcW w:type="dxa" w:w="1234"/>
          </w:tcPr>
          <w:p>
            <w:r>
              <w:t>API Interface</w:t>
            </w:r>
          </w:p>
        </w:tc>
        <w:tc>
          <w:tcPr>
            <w:tcW w:type="dxa" w:w="1234"/>
          </w:tcPr>
          <w:p>
            <w:r>
              <w:t>async-response-apollone</w:t>
            </w:r>
          </w:p>
        </w:tc>
        <w:tc>
          <w:tcPr>
            <w:tcW w:type="dxa" w:w="1234"/>
          </w:tcPr>
          <w:p>
            <w:r>
              <w:t>Wireless → Task</w:t>
            </w:r>
          </w:p>
        </w:tc>
      </w:tr>
      <w:tr>
        <w:tc>
          <w:tcPr>
            <w:tcW w:type="dxa" w:w="1234"/>
          </w:tcPr>
          <w:p>
            <w:r>
              <w:t>15</w:t>
            </w:r>
          </w:p>
        </w:tc>
        <w:tc>
          <w:tcPr>
            <w:tcW w:type="dxa" w:w="1234"/>
          </w:tcPr>
          <w:p>
            <w:r>
              <w:t>cm-update-nsl</w:t>
            </w:r>
          </w:p>
        </w:tc>
        <w:tc>
          <w:tcPr>
            <w:tcW w:type="dxa" w:w="1234"/>
          </w:tcPr>
          <w:p>
            <w:r>
              <w:t>Send Task</w:t>
            </w:r>
          </w:p>
        </w:tc>
        <w:tc>
          <w:tcPr>
            <w:tcW w:type="dxa" w:w="1234"/>
          </w:tcPr>
          <w:p>
            <w:r>
              <w:t xml:space="preserve">Updates the NSL database </w:t>
            </w:r>
          </w:p>
        </w:tc>
        <w:tc>
          <w:tcPr>
            <w:tcW w:type="dxa" w:w="1234"/>
          </w:tcPr>
          <w:p>
            <w:r>
              <w:t>API Interface</w:t>
            </w:r>
          </w:p>
        </w:tc>
        <w:tc>
          <w:tcPr>
            <w:tcW w:type="dxa" w:w="1234"/>
          </w:tcPr>
          <w:p>
            <w:r>
              <w:t>update-subscriber-change-mdn-nsl</w:t>
            </w:r>
          </w:p>
        </w:tc>
        <w:tc>
          <w:tcPr>
            <w:tcW w:type="dxa" w:w="1234"/>
          </w:tcPr>
          <w:p>
            <w:r>
              <w:t>Wireless → Task</w:t>
            </w:r>
          </w:p>
        </w:tc>
      </w:tr>
      <w:tr>
        <w:tc>
          <w:tcPr>
            <w:tcW w:type="dxa" w:w="1234"/>
          </w:tcPr>
          <w:p>
            <w:r>
              <w:t>16</w:t>
            </w:r>
          </w:p>
        </w:tc>
        <w:tc>
          <w:tcPr>
            <w:tcW w:type="dxa" w:w="1234"/>
          </w:tcPr>
          <w:p>
            <w:r>
              <w:t>cm-update-itmbo-sucess</w:t>
            </w:r>
          </w:p>
        </w:tc>
        <w:tc>
          <w:tcPr>
            <w:tcW w:type="dxa" w:w="1234"/>
          </w:tcPr>
          <w:p>
            <w:r>
              <w:t>Sub-Process</w:t>
            </w:r>
          </w:p>
        </w:tc>
        <w:tc>
          <w:tcPr>
            <w:tcW w:type="dxa" w:w="1234"/>
          </w:tcPr>
          <w:p>
            <w:r>
              <w:t>This sub-process is to activate the update the success status to ITMBO</w:t>
            </w:r>
          </w:p>
        </w:tc>
        <w:tc>
          <w:tcPr>
            <w:tcW w:type="dxa" w:w="1234"/>
          </w:tcPr>
          <w:p>
            <w:r/>
          </w:p>
        </w:tc>
        <w:tc>
          <w:tcPr>
            <w:tcW w:type="dxa" w:w="1234"/>
          </w:tcPr>
          <w:p>
            <w:r/>
          </w:p>
        </w:tc>
        <w:tc>
          <w:tcPr>
            <w:tcW w:type="dxa" w:w="1234"/>
          </w:tcPr>
          <w:p>
            <w:r>
              <w:t>Wireless → change-mdn</w:t>
            </w:r>
          </w:p>
        </w:tc>
      </w:tr>
      <w:tr>
        <w:tc>
          <w:tcPr>
            <w:tcW w:type="dxa" w:w="1234"/>
          </w:tcPr>
          <w:p>
            <w:r>
              <w:t>17</w:t>
            </w:r>
          </w:p>
        </w:tc>
        <w:tc>
          <w:tcPr>
            <w:tcW w:type="dxa" w:w="1234"/>
          </w:tcPr>
          <w:p>
            <w:r>
              <w:t>cm-check-device-properties</w:t>
            </w:r>
          </w:p>
        </w:tc>
        <w:tc>
          <w:tcPr>
            <w:tcW w:type="dxa" w:w="1234"/>
          </w:tcPr>
          <w:p>
            <w:r>
              <w:t>Business Rule Task</w:t>
            </w:r>
          </w:p>
        </w:tc>
        <w:tc>
          <w:tcPr>
            <w:tcW w:type="dxa" w:w="1234"/>
          </w:tcPr>
          <w:p>
            <w:r>
              <w:t>Validates the device info exists in Database or not</w:t>
            </w:r>
          </w:p>
        </w:tc>
        <w:tc>
          <w:tcPr>
            <w:tcW w:type="dxa" w:w="1234"/>
          </w:tcPr>
          <w:p>
            <w:r>
              <w:t>-</w:t>
            </w:r>
          </w:p>
        </w:tc>
        <w:tc>
          <w:tcPr>
            <w:tcW w:type="dxa" w:w="1234"/>
          </w:tcPr>
          <w:p>
            <w:r>
              <w:t>-</w:t>
            </w:r>
          </w:p>
        </w:tc>
        <w:tc>
          <w:tcPr>
            <w:tcW w:type="dxa" w:w="1234"/>
          </w:tcPr>
          <w:p>
            <w:r>
              <w:t>-</w:t>
            </w:r>
          </w:p>
        </w:tc>
      </w:tr>
      <w:tr>
        <w:tc>
          <w:tcPr>
            <w:tcW w:type="dxa" w:w="1234"/>
          </w:tcPr>
          <w:p>
            <w:r>
              <w:t>18</w:t>
            </w:r>
          </w:p>
        </w:tc>
        <w:tc>
          <w:tcPr>
            <w:tcW w:type="dxa" w:w="1234"/>
          </w:tcPr>
          <w:p>
            <w:r>
              <w:t>cm-device-info</w:t>
            </w:r>
          </w:p>
        </w:tc>
        <w:tc>
          <w:tcPr>
            <w:tcW w:type="dxa" w:w="1234"/>
          </w:tcPr>
          <w:p>
            <w:r>
              <w:t>Exclusive Gateway</w:t>
            </w:r>
          </w:p>
        </w:tc>
        <w:tc>
          <w:tcPr>
            <w:tcW w:type="dxa" w:w="1234"/>
          </w:tcPr>
          <w:p>
            <w:r>
              <w:t>Checks wheather the validation is true or false .</w:t>
            </w:r>
          </w:p>
        </w:tc>
        <w:tc>
          <w:tcPr>
            <w:tcW w:type="dxa" w:w="1234"/>
          </w:tcPr>
          <w:p>
            <w:r>
              <w:t>-</w:t>
            </w:r>
          </w:p>
        </w:tc>
        <w:tc>
          <w:tcPr>
            <w:tcW w:type="dxa" w:w="1234"/>
          </w:tcPr>
          <w:p>
            <w:r>
              <w:t>-</w:t>
            </w:r>
          </w:p>
        </w:tc>
        <w:tc>
          <w:tcPr>
            <w:tcW w:type="dxa" w:w="1234"/>
          </w:tcPr>
          <w:p>
            <w:r>
              <w:t>-</w:t>
            </w:r>
          </w:p>
        </w:tc>
      </w:tr>
      <w:tr>
        <w:tc>
          <w:tcPr>
            <w:tcW w:type="dxa" w:w="1234"/>
          </w:tcPr>
          <w:p>
            <w:r>
              <w:t>19</w:t>
            </w:r>
          </w:p>
        </w:tc>
        <w:tc>
          <w:tcPr>
            <w:tcW w:type="dxa" w:w="1234"/>
          </w:tcPr>
          <w:p>
            <w:r>
              <w:t>cm-get-line-details</w:t>
            </w:r>
          </w:p>
        </w:tc>
        <w:tc>
          <w:tcPr>
            <w:tcW w:type="dxa" w:w="1234"/>
          </w:tcPr>
          <w:p>
            <w:r>
              <w:t>Send Task</w:t>
            </w:r>
          </w:p>
        </w:tc>
        <w:tc>
          <w:tcPr>
            <w:tcW w:type="dxa" w:w="1234"/>
          </w:tcPr>
          <w:p>
            <w:r>
              <w:t>Send the line details</w:t>
            </w:r>
          </w:p>
        </w:tc>
        <w:tc>
          <w:tcPr>
            <w:tcW w:type="dxa" w:w="1234"/>
          </w:tcPr>
          <w:p>
            <w:r>
              <w:t>API interface</w:t>
            </w:r>
          </w:p>
        </w:tc>
        <w:tc>
          <w:tcPr>
            <w:tcW w:type="dxa" w:w="1234"/>
          </w:tcPr>
          <w:p>
            <w:r>
              <w:t>retrieve-line-details-itmbo</w:t>
            </w:r>
          </w:p>
        </w:tc>
        <w:tc>
          <w:tcPr>
            <w:tcW w:type="dxa" w:w="1234"/>
          </w:tcPr>
          <w:p>
            <w:r>
              <w:t>Wireless →Task</w:t>
            </w:r>
          </w:p>
        </w:tc>
      </w:tr>
      <w:tr>
        <w:tc>
          <w:tcPr>
            <w:tcW w:type="dxa" w:w="1234"/>
          </w:tcPr>
          <w:p>
            <w:r>
              <w:t>20</w:t>
            </w:r>
          </w:p>
        </w:tc>
        <w:tc>
          <w:tcPr>
            <w:tcW w:type="dxa" w:w="1234"/>
          </w:tcPr>
          <w:p>
            <w:r>
              <w:t>cm-change-mdn-subscriber-emm</w:t>
            </w:r>
          </w:p>
        </w:tc>
        <w:tc>
          <w:tcPr>
            <w:tcW w:type="dxa" w:w="1234"/>
          </w:tcPr>
          <w:p>
            <w:r>
              <w:t>Send Task</w:t>
            </w:r>
          </w:p>
        </w:tc>
        <w:tc>
          <w:tcPr>
            <w:tcW w:type="dxa" w:w="1234"/>
          </w:tcPr>
          <w:p>
            <w:r>
              <w:t>Updates the subscriber MDN in mediation</w:t>
            </w:r>
          </w:p>
        </w:tc>
        <w:tc>
          <w:tcPr>
            <w:tcW w:type="dxa" w:w="1234"/>
          </w:tcPr>
          <w:p>
            <w:r>
              <w:t>API interface</w:t>
            </w:r>
          </w:p>
        </w:tc>
        <w:tc>
          <w:tcPr>
            <w:tcW w:type="dxa" w:w="1234"/>
          </w:tcPr>
          <w:p>
            <w:r>
              <w:t>update-subscriber-mdn-emm</w:t>
            </w:r>
          </w:p>
        </w:tc>
        <w:tc>
          <w:tcPr>
            <w:tcW w:type="dxa" w:w="1234"/>
          </w:tcPr>
          <w:p>
            <w:r>
              <w:t>Wireless →Task</w:t>
            </w:r>
          </w:p>
        </w:tc>
      </w:tr>
      <w:tr>
        <w:tc>
          <w:tcPr>
            <w:tcW w:type="dxa" w:w="1234"/>
          </w:tcPr>
          <w:p>
            <w:r>
              <w:t>21</w:t>
            </w:r>
          </w:p>
        </w:tc>
        <w:tc>
          <w:tcPr>
            <w:tcW w:type="dxa" w:w="1234"/>
          </w:tcPr>
          <w:p>
            <w:r>
              <w:t>cm-update-subscriber</w:t>
            </w:r>
          </w:p>
        </w:tc>
        <w:tc>
          <w:tcPr>
            <w:tcW w:type="dxa" w:w="1234"/>
          </w:tcPr>
          <w:p>
            <w:r>
              <w:t>Send Task</w:t>
            </w:r>
          </w:p>
        </w:tc>
        <w:tc>
          <w:tcPr>
            <w:tcW w:type="dxa" w:w="1234"/>
          </w:tcPr>
          <w:p>
            <w:r>
              <w:t>Updates in Connection Manager the changed MDN</w:t>
            </w:r>
          </w:p>
        </w:tc>
        <w:tc>
          <w:tcPr>
            <w:tcW w:type="dxa" w:w="1234"/>
          </w:tcPr>
          <w:p>
            <w:r>
              <w:t>API Interface</w:t>
            </w:r>
          </w:p>
        </w:tc>
        <w:tc>
          <w:tcPr>
            <w:tcW w:type="dxa" w:w="1234"/>
          </w:tcPr>
          <w:p>
            <w:r>
              <w:t>event-transaction-cm</w:t>
            </w:r>
          </w:p>
        </w:tc>
        <w:tc>
          <w:tcPr>
            <w:tcW w:type="dxa" w:w="1234"/>
          </w:tcPr>
          <w:p>
            <w:r>
              <w:t>Wireless →Task</w:t>
            </w:r>
          </w:p>
        </w:tc>
      </w:tr>
      <w:tr>
        <w:tc>
          <w:tcPr>
            <w:tcW w:type="dxa" w:w="1234"/>
          </w:tcPr>
          <w:p>
            <w:r>
              <w:t>22</w:t>
            </w:r>
          </w:p>
        </w:tc>
        <w:tc>
          <w:tcPr>
            <w:tcW w:type="dxa" w:w="1234"/>
          </w:tcPr>
          <w:p>
            <w:r>
              <w:t>cm-update-subscriber-cm-kafka</w:t>
            </w:r>
          </w:p>
        </w:tc>
        <w:tc>
          <w:tcPr>
            <w:tcW w:type="dxa" w:w="1234"/>
          </w:tcPr>
          <w:p>
            <w:r>
              <w:t>Send Task</w:t>
            </w:r>
          </w:p>
        </w:tc>
        <w:tc>
          <w:tcPr>
            <w:tcW w:type="dxa" w:w="1234"/>
          </w:tcPr>
          <w:p>
            <w:r>
              <w:t>Updates in Connection Manager the changed MDN via kafka</w:t>
            </w:r>
          </w:p>
        </w:tc>
        <w:tc>
          <w:tcPr>
            <w:tcW w:type="dxa" w:w="1234"/>
          </w:tcPr>
          <w:p>
            <w:r>
              <w:t>API interface</w:t>
            </w:r>
          </w:p>
        </w:tc>
        <w:tc>
          <w:tcPr>
            <w:tcW w:type="dxa" w:w="1234"/>
          </w:tcPr>
          <w:p>
            <w:r>
              <w:t>update-kafka-cm</w:t>
            </w:r>
          </w:p>
        </w:tc>
        <w:tc>
          <w:tcPr>
            <w:tcW w:type="dxa" w:w="1234"/>
          </w:tcPr>
          <w:p>
            <w:r>
              <w:t>Wireless →Task</w:t>
            </w:r>
          </w:p>
        </w:tc>
      </w:tr>
      <w:tr>
        <w:tc>
          <w:tcPr>
            <w:tcW w:type="dxa" w:w="1234"/>
          </w:tcPr>
          <w:p>
            <w:r>
              <w:t>23</w:t>
            </w:r>
          </w:p>
        </w:tc>
        <w:tc>
          <w:tcPr>
            <w:tcW w:type="dxa" w:w="1234"/>
          </w:tcPr>
          <w:p>
            <w:r>
              <w:t>cm-syniverse-de-register</w:t>
            </w:r>
          </w:p>
        </w:tc>
        <w:tc>
          <w:tcPr>
            <w:tcW w:type="dxa" w:w="1234"/>
          </w:tcPr>
          <w:p>
            <w:r>
              <w:t>Send Task</w:t>
            </w:r>
          </w:p>
        </w:tc>
        <w:tc>
          <w:tcPr>
            <w:tcW w:type="dxa" w:w="1234"/>
          </w:tcPr>
          <w:p>
            <w:r>
              <w:t>Deactivate the Subscriber in Syniverse.</w:t>
            </w:r>
          </w:p>
        </w:tc>
        <w:tc>
          <w:tcPr>
            <w:tcW w:type="dxa" w:w="1234"/>
          </w:tcPr>
          <w:p>
            <w:r>
              <w:t>API interface</w:t>
            </w:r>
          </w:p>
        </w:tc>
        <w:tc>
          <w:tcPr>
            <w:tcW w:type="dxa" w:w="1234"/>
          </w:tcPr>
          <w:p>
            <w:r>
              <w:t>delete-subscriber-syniverse</w:t>
            </w:r>
          </w:p>
        </w:tc>
        <w:tc>
          <w:tcPr>
            <w:tcW w:type="dxa" w:w="1234"/>
          </w:tcPr>
          <w:p>
            <w:r>
              <w:t>Wireless →Task</w:t>
            </w:r>
          </w:p>
        </w:tc>
      </w:tr>
      <w:tr>
        <w:tc>
          <w:tcPr>
            <w:tcW w:type="dxa" w:w="1234"/>
          </w:tcPr>
          <w:p>
            <w:r>
              <w:t>24</w:t>
            </w:r>
          </w:p>
        </w:tc>
        <w:tc>
          <w:tcPr>
            <w:tcW w:type="dxa" w:w="1234"/>
          </w:tcPr>
          <w:p>
            <w:r>
              <w:t>cm-syniverse-register</w:t>
            </w:r>
          </w:p>
        </w:tc>
        <w:tc>
          <w:tcPr>
            <w:tcW w:type="dxa" w:w="1234"/>
          </w:tcPr>
          <w:p>
            <w:r>
              <w:t>Send Task</w:t>
            </w:r>
          </w:p>
        </w:tc>
        <w:tc>
          <w:tcPr>
            <w:tcW w:type="dxa" w:w="1234"/>
          </w:tcPr>
          <w:p>
            <w:r>
              <w:t>Activate the Subscriber in Syniverse.</w:t>
            </w:r>
          </w:p>
        </w:tc>
        <w:tc>
          <w:tcPr>
            <w:tcW w:type="dxa" w:w="1234"/>
          </w:tcPr>
          <w:p>
            <w:r>
              <w:t>API interface</w:t>
            </w:r>
          </w:p>
        </w:tc>
        <w:tc>
          <w:tcPr>
            <w:tcW w:type="dxa" w:w="1234"/>
          </w:tcPr>
          <w:p>
            <w:r>
              <w:t>create-subscriber-syniverse</w:t>
            </w:r>
          </w:p>
        </w:tc>
        <w:tc>
          <w:tcPr>
            <w:tcW w:type="dxa" w:w="1234"/>
          </w:tcPr>
          <w:p>
            <w:r>
              <w:t>Wireless →Task</w:t>
            </w:r>
          </w:p>
        </w:tc>
      </w:tr>
      <w:tr>
        <w:tc>
          <w:tcPr>
            <w:tcW w:type="dxa" w:w="1234"/>
          </w:tcPr>
          <w:p>
            <w:r>
              <w:t>25</w:t>
            </w:r>
          </w:p>
        </w:tc>
        <w:tc>
          <w:tcPr>
            <w:tcW w:type="dxa" w:w="1234"/>
          </w:tcPr>
          <w:p>
            <w:r>
              <w:t>cm-delete-subscriber-rcs</w:t>
            </w:r>
          </w:p>
        </w:tc>
        <w:tc>
          <w:tcPr>
            <w:tcW w:type="dxa" w:w="1234"/>
          </w:tcPr>
          <w:p>
            <w:r>
              <w:t>Send Task</w:t>
            </w:r>
          </w:p>
        </w:tc>
        <w:tc>
          <w:tcPr>
            <w:tcW w:type="dxa" w:w="1234"/>
          </w:tcPr>
          <w:p>
            <w:r>
              <w:t>Deactivate the Subscriber in Google RCS.</w:t>
            </w:r>
          </w:p>
        </w:tc>
        <w:tc>
          <w:tcPr>
            <w:tcW w:type="dxa" w:w="1234"/>
          </w:tcPr>
          <w:p>
            <w:r>
              <w:t>API interface</w:t>
            </w:r>
          </w:p>
        </w:tc>
        <w:tc>
          <w:tcPr>
            <w:tcW w:type="dxa" w:w="1234"/>
          </w:tcPr>
          <w:p>
            <w:r>
              <w:t>delete-subscriber-rcs</w:t>
            </w:r>
          </w:p>
        </w:tc>
        <w:tc>
          <w:tcPr>
            <w:tcW w:type="dxa" w:w="1234"/>
          </w:tcPr>
          <w:p>
            <w:r>
              <w:t>Wireless →Task</w:t>
            </w:r>
          </w:p>
        </w:tc>
      </w:tr>
      <w:tr>
        <w:tc>
          <w:tcPr>
            <w:tcW w:type="dxa" w:w="1234"/>
          </w:tcPr>
          <w:p>
            <w:r>
              <w:t>26</w:t>
            </w:r>
          </w:p>
        </w:tc>
        <w:tc>
          <w:tcPr>
            <w:tcW w:type="dxa" w:w="1234"/>
          </w:tcPr>
          <w:p>
            <w:r>
              <w:t>cm-update-rcs-status-nsl</w:t>
            </w:r>
          </w:p>
        </w:tc>
        <w:tc>
          <w:tcPr>
            <w:tcW w:type="dxa" w:w="1234"/>
          </w:tcPr>
          <w:p>
            <w:r>
              <w:t>Send Task</w:t>
            </w:r>
          </w:p>
        </w:tc>
        <w:tc>
          <w:tcPr>
            <w:tcW w:type="dxa" w:w="1234"/>
          </w:tcPr>
          <w:p>
            <w:r>
              <w:t>update RCS features status in NSL for the subscriber</w:t>
            </w:r>
          </w:p>
        </w:tc>
        <w:tc>
          <w:tcPr>
            <w:tcW w:type="dxa" w:w="1234"/>
          </w:tcPr>
          <w:p>
            <w:r>
              <w:t>API Interface</w:t>
            </w:r>
          </w:p>
        </w:tc>
        <w:tc>
          <w:tcPr>
            <w:tcW w:type="dxa" w:w="1234"/>
          </w:tcPr>
          <w:p>
            <w:r>
              <w:t>update-rcs-status-nsl</w:t>
            </w:r>
          </w:p>
        </w:tc>
        <w:tc>
          <w:tcPr>
            <w:tcW w:type="dxa" w:w="1234"/>
          </w:tcPr>
          <w:p>
            <w:r>
              <w:t>Wireless → Task</w:t>
            </w:r>
          </w:p>
        </w:tc>
      </w:tr>
      <w:tr>
        <w:tc>
          <w:tcPr>
            <w:tcW w:type="dxa" w:w="1234"/>
          </w:tcPr>
          <w:p>
            <w:r>
              <w:t>27</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28</w:t>
            </w:r>
          </w:p>
        </w:tc>
        <w:tc>
          <w:tcPr>
            <w:tcW w:type="dxa" w:w="1234"/>
          </w:tcPr>
          <w:p>
            <w:r>
              <w:t>change-mdn-error-end</w:t>
            </w:r>
          </w:p>
        </w:tc>
        <w:tc>
          <w:tcPr>
            <w:tcW w:type="dxa" w:w="1234"/>
          </w:tcPr>
          <w:p>
            <w:r>
              <w:t>Error Boundary Event</w:t>
            </w:r>
          </w:p>
        </w:tc>
        <w:tc>
          <w:tcPr>
            <w:tcW w:type="dxa" w:w="1234"/>
          </w:tcPr>
          <w:p>
            <w:r>
              <w:t>Catch error details and return the synchronous error response</w:t>
            </w:r>
          </w:p>
        </w:tc>
        <w:tc>
          <w:tcPr>
            <w:tcW w:type="dxa" w:w="1234"/>
          </w:tcPr>
          <w:p>
            <w:r>
              <w:t>-</w:t>
            </w:r>
          </w:p>
        </w:tc>
        <w:tc>
          <w:tcPr>
            <w:tcW w:type="dxa" w:w="1234"/>
          </w:tcPr>
          <w:p>
            <w:r>
              <w:t>-</w:t>
            </w:r>
          </w:p>
        </w:tc>
        <w:tc>
          <w:tcPr>
            <w:tcW w:type="dxa" w:w="1234"/>
          </w:tcPr>
          <w:p>
            <w:r>
              <w:t>-</w:t>
            </w:r>
          </w:p>
        </w:tc>
      </w:tr>
    </w:tbl>
    <w:p/>
    <w:p>
      <w:r>
        <w:t>Table 13 (19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User Story</w:t>
            </w:r>
          </w:p>
        </w:tc>
        <w:tc>
          <w:tcPr>
            <w:tcW w:type="dxa" w:w="1080"/>
          </w:tcPr>
          <w:p>
            <w:r>
              <w:rPr>
                <w:b/>
              </w:rPr>
              <w:t>Iteration #</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1.1</w:t>
            </w:r>
          </w:p>
        </w:tc>
        <w:tc>
          <w:tcPr>
            <w:tcW w:type="dxa" w:w="1080"/>
          </w:tcPr>
          <w:p>
            <w:r>
              <w:t>Updated the document to include change-mdn steps in the process to update the promo status in NSL as part of CP and CE transactions and activate in the network as part of rollback success scenario</w:t>
            </w:r>
          </w:p>
        </w:tc>
        <w:tc>
          <w:tcPr>
            <w:tcW w:type="dxa" w:w="1080"/>
          </w:tcPr>
          <w:p>
            <w:r/>
          </w:p>
        </w:tc>
        <w:tc>
          <w:tcPr>
            <w:tcW w:type="dxa" w:w="1080"/>
          </w:tcPr>
          <w:p>
            <w:r>
              <w:t>29.1</w:t>
            </w:r>
          </w:p>
        </w:tc>
        <w:tc>
          <w:tcPr>
            <w:tcW w:type="dxa" w:w="1080"/>
          </w:tcPr>
          <w:p>
            <w:r>
              <w:t xml:space="preserve">23 May 2024 </w:t>
            </w:r>
          </w:p>
        </w:tc>
        <w:tc>
          <w:tcPr>
            <w:tcW w:type="dxa" w:w="1080"/>
          </w:tcPr>
          <w:p>
            <w:r>
              <w:t>Balasubramanian Nagarajan</w:t>
            </w:r>
          </w:p>
        </w:tc>
        <w:tc>
          <w:tcPr>
            <w:tcW w:type="dxa" w:w="1080"/>
          </w:tcPr>
          <w:p>
            <w:r>
              <w:t>Updated</w:t>
            </w:r>
          </w:p>
        </w:tc>
      </w:tr>
      <w:tr>
        <w:tc>
          <w:tcPr>
            <w:tcW w:type="dxa" w:w="1080"/>
          </w:tcPr>
          <w:p>
            <w:r>
              <w:t>2</w:t>
            </w:r>
          </w:p>
        </w:tc>
        <w:tc>
          <w:tcPr>
            <w:tcW w:type="dxa" w:w="1080"/>
          </w:tcPr>
          <w:p>
            <w:r>
              <w:t>1.2</w:t>
            </w:r>
          </w:p>
        </w:tc>
        <w:tc>
          <w:tcPr>
            <w:tcW w:type="dxa" w:w="1080"/>
          </w:tcPr>
          <w:p>
            <w:r>
              <w:t>Updated CP/CE to call syniverse port status API</w:t>
            </w:r>
          </w:p>
        </w:tc>
        <w:tc>
          <w:tcPr>
            <w:tcW w:type="dxa" w:w="1080"/>
          </w:tcPr>
          <w:p>
            <w:r/>
          </w:p>
        </w:tc>
        <w:tc>
          <w:tcPr>
            <w:tcW w:type="dxa" w:w="1080"/>
          </w:tcPr>
          <w:p>
            <w:r>
              <w:t>30.1</w:t>
            </w:r>
          </w:p>
        </w:tc>
        <w:tc>
          <w:tcPr>
            <w:tcW w:type="dxa" w:w="1080"/>
          </w:tcPr>
          <w:p>
            <w:r>
              <w:t xml:space="preserve">06 Jun 2024 </w:t>
            </w:r>
          </w:p>
        </w:tc>
        <w:tc>
          <w:tcPr>
            <w:tcW w:type="dxa" w:w="1080"/>
          </w:tcPr>
          <w:p>
            <w:r>
              <w:t>Savithri Abirami</w:t>
            </w:r>
          </w:p>
        </w:tc>
        <w:tc>
          <w:tcPr>
            <w:tcW w:type="dxa" w:w="1080"/>
          </w:tcPr>
          <w:p>
            <w:r>
              <w:t>Updated</w:t>
            </w:r>
          </w:p>
        </w:tc>
      </w:tr>
      <w:tr>
        <w:tc>
          <w:tcPr>
            <w:tcW w:type="dxa" w:w="1080"/>
          </w:tcPr>
          <w:p>
            <w:r>
              <w:t>3</w:t>
            </w:r>
          </w:p>
        </w:tc>
        <w:tc>
          <w:tcPr>
            <w:tcW w:type="dxa" w:w="1080"/>
          </w:tcPr>
          <w:p>
            <w:r>
              <w:t>1.3</w:t>
            </w:r>
          </w:p>
        </w:tc>
        <w:tc>
          <w:tcPr>
            <w:tcW w:type="dxa" w:w="1080"/>
          </w:tcPr>
          <w:p>
            <w:r>
              <w:t>updated change mdn external call flow to update RCS</w:t>
            </w:r>
          </w:p>
        </w:tc>
        <w:tc>
          <w:tcPr>
            <w:tcW w:type="dxa" w:w="1080"/>
          </w:tcPr>
          <w:p>
            <w:r/>
          </w:p>
        </w:tc>
        <w:tc>
          <w:tcPr>
            <w:tcW w:type="dxa" w:w="1080"/>
          </w:tcPr>
          <w:p>
            <w:r>
              <w:t>30.1</w:t>
            </w:r>
          </w:p>
        </w:tc>
        <w:tc>
          <w:tcPr>
            <w:tcW w:type="dxa" w:w="1080"/>
          </w:tcPr>
          <w:p>
            <w:r>
              <w:t xml:space="preserve">10 Jun 2024 </w:t>
            </w:r>
          </w:p>
        </w:tc>
        <w:tc>
          <w:tcPr>
            <w:tcW w:type="dxa" w:w="1080"/>
          </w:tcPr>
          <w:p>
            <w:r>
              <w:t>Savithri Abirami</w:t>
            </w:r>
          </w:p>
        </w:tc>
        <w:tc>
          <w:tcPr>
            <w:tcW w:type="dxa" w:w="1080"/>
          </w:tcPr>
          <w:p>
            <w:r>
              <w:t>Updated</w:t>
            </w:r>
          </w:p>
        </w:tc>
      </w:tr>
      <w:tr>
        <w:tc>
          <w:tcPr>
            <w:tcW w:type="dxa" w:w="1080"/>
          </w:tcPr>
          <w:p>
            <w:r>
              <w:t>4</w:t>
            </w:r>
          </w:p>
        </w:tc>
        <w:tc>
          <w:tcPr>
            <w:tcW w:type="dxa" w:w="1080"/>
          </w:tcPr>
          <w:p>
            <w:r>
              <w:t>1.4</w:t>
            </w:r>
          </w:p>
        </w:tc>
        <w:tc>
          <w:tcPr>
            <w:tcW w:type="dxa" w:w="1080"/>
          </w:tcPr>
          <w:p>
            <w:r>
              <w:t>update update port in to update ITMBO if update port in request is initiated by NBOP</w:t>
            </w:r>
          </w:p>
        </w:tc>
        <w:tc>
          <w:tcPr>
            <w:tcW w:type="dxa" w:w="1080"/>
          </w:tcPr>
          <w:p>
            <w:r/>
          </w:p>
        </w:tc>
        <w:tc>
          <w:tcPr>
            <w:tcW w:type="dxa" w:w="1080"/>
          </w:tcPr>
          <w:p>
            <w:r>
              <w:t>30.1</w:t>
            </w:r>
          </w:p>
        </w:tc>
        <w:tc>
          <w:tcPr>
            <w:tcW w:type="dxa" w:w="1080"/>
          </w:tcPr>
          <w:p>
            <w:r>
              <w:t xml:space="preserve">10 Jun 2024 </w:t>
            </w:r>
          </w:p>
        </w:tc>
        <w:tc>
          <w:tcPr>
            <w:tcW w:type="dxa" w:w="1080"/>
          </w:tcPr>
          <w:p>
            <w:r>
              <w:t>Savithri Abirami</w:t>
            </w:r>
          </w:p>
        </w:tc>
        <w:tc>
          <w:tcPr>
            <w:tcW w:type="dxa" w:w="1080"/>
          </w:tcPr>
          <w:p>
            <w:r>
              <w:t>Updated</w:t>
            </w:r>
          </w:p>
        </w:tc>
      </w:tr>
      <w:tr>
        <w:tc>
          <w:tcPr>
            <w:tcW w:type="dxa" w:w="1080"/>
          </w:tcPr>
          <w:p>
            <w:r>
              <w:t>5</w:t>
            </w:r>
          </w:p>
        </w:tc>
        <w:tc>
          <w:tcPr>
            <w:tcW w:type="dxa" w:w="1080"/>
          </w:tcPr>
          <w:p>
            <w:r>
              <w:t>1.5</w:t>
            </w:r>
          </w:p>
        </w:tc>
        <w:tc>
          <w:tcPr>
            <w:tcW w:type="dxa" w:w="1080"/>
          </w:tcPr>
          <w:p>
            <w:r>
              <w:t>Enhance Syniverse register/deregister sequencing</w:t>
            </w:r>
          </w:p>
        </w:tc>
        <w:tc>
          <w:tcPr>
            <w:tcW w:type="dxa" w:w="1080"/>
          </w:tcPr>
          <w:p>
            <w:r>
              <w:t>MWTGNSLNI-2592</w:t>
            </w:r>
          </w:p>
        </w:tc>
        <w:tc>
          <w:tcPr>
            <w:tcW w:type="dxa" w:w="1080"/>
          </w:tcPr>
          <w:p>
            <w:r>
              <w:t>32.2</w:t>
            </w:r>
          </w:p>
        </w:tc>
        <w:tc>
          <w:tcPr>
            <w:tcW w:type="dxa" w:w="1080"/>
          </w:tcPr>
          <w:p>
            <w:r>
              <w:t xml:space="preserve">07 Aug 2024 </w:t>
            </w:r>
          </w:p>
        </w:tc>
        <w:tc>
          <w:tcPr>
            <w:tcW w:type="dxa" w:w="1080"/>
          </w:tcPr>
          <w:p>
            <w:r>
              <w:t>Keerthana Somnath</w:t>
            </w:r>
          </w:p>
        </w:tc>
        <w:tc>
          <w:tcPr>
            <w:tcW w:type="dxa" w:w="1080"/>
          </w:tcPr>
          <w:p>
            <w:r>
              <w:t>Updated</w:t>
            </w:r>
          </w:p>
        </w:tc>
      </w:tr>
      <w:tr>
        <w:tc>
          <w:tcPr>
            <w:tcW w:type="dxa" w:w="1080"/>
          </w:tcPr>
          <w:p>
            <w:r>
              <w:t>6</w:t>
            </w:r>
          </w:p>
        </w:tc>
        <w:tc>
          <w:tcPr>
            <w:tcW w:type="dxa" w:w="1080"/>
          </w:tcPr>
          <w:p>
            <w:r>
              <w:t>1.6</w:t>
            </w:r>
          </w:p>
        </w:tc>
        <w:tc>
          <w:tcPr>
            <w:tcW w:type="dxa" w:w="1080"/>
          </w:tcPr>
          <w:p>
            <w:r>
              <w:t>Enhanced to include SMDH Kafka feed</w:t>
            </w:r>
          </w:p>
        </w:tc>
        <w:tc>
          <w:tcPr>
            <w:tcW w:type="dxa" w:w="1080"/>
          </w:tcPr>
          <w:p>
            <w:r>
              <w:t>MWTGNSL-4565</w:t>
            </w:r>
          </w:p>
        </w:tc>
        <w:tc>
          <w:tcPr>
            <w:tcW w:type="dxa" w:w="1080"/>
          </w:tcPr>
          <w:p>
            <w:r>
              <w:t>32.2</w:t>
            </w:r>
          </w:p>
        </w:tc>
        <w:tc>
          <w:tcPr>
            <w:tcW w:type="dxa" w:w="1080"/>
          </w:tcPr>
          <w:p>
            <w:r>
              <w:t xml:space="preserve">26 Aug 2024 </w:t>
            </w:r>
          </w:p>
        </w:tc>
        <w:tc>
          <w:tcPr>
            <w:tcW w:type="dxa" w:w="1080"/>
          </w:tcPr>
          <w:p>
            <w:r>
              <w:t>John Alex</w:t>
            </w:r>
          </w:p>
        </w:tc>
        <w:tc>
          <w:tcPr>
            <w:tcW w:type="dxa" w:w="1080"/>
          </w:tcPr>
          <w:p>
            <w:r>
              <w:t>Updated</w:t>
            </w:r>
          </w:p>
        </w:tc>
      </w:tr>
      <w:tr>
        <w:tc>
          <w:tcPr>
            <w:tcW w:type="dxa" w:w="1080"/>
          </w:tcPr>
          <w:p>
            <w:r>
              <w:t>7</w:t>
            </w:r>
          </w:p>
        </w:tc>
        <w:tc>
          <w:tcPr>
            <w:tcW w:type="dxa" w:w="1080"/>
          </w:tcPr>
          <w:p>
            <w:r>
              <w:t>1.7</w:t>
            </w:r>
          </w:p>
        </w:tc>
        <w:tc>
          <w:tcPr>
            <w:tcW w:type="dxa" w:w="1080"/>
          </w:tcPr>
          <w:p>
            <w:r>
              <w:t>(E-xx) Change MDN: Enhance CP and CE for phone lines having associated SW and HMNO lines</w:t>
            </w:r>
          </w:p>
        </w:tc>
        <w:tc>
          <w:tcPr>
            <w:tcW w:type="dxa" w:w="1080"/>
          </w:tcPr>
          <w:p>
            <w:r>
              <w:t>MWTGNSL-4884</w:t>
            </w:r>
          </w:p>
        </w:tc>
        <w:tc>
          <w:tcPr>
            <w:tcW w:type="dxa" w:w="1080"/>
          </w:tcPr>
          <w:p>
            <w:r>
              <w:t>35.1</w:t>
            </w:r>
          </w:p>
        </w:tc>
        <w:tc>
          <w:tcPr>
            <w:tcW w:type="dxa" w:w="1080"/>
          </w:tcPr>
          <w:p>
            <w:r>
              <w:t xml:space="preserve">29 Oct 2024 </w:t>
            </w:r>
          </w:p>
        </w:tc>
        <w:tc>
          <w:tcPr>
            <w:tcW w:type="dxa" w:w="1080"/>
          </w:tcPr>
          <w:p>
            <w:r>
              <w:t>Keerthana Somnath</w:t>
            </w:r>
          </w:p>
        </w:tc>
        <w:tc>
          <w:tcPr>
            <w:tcW w:type="dxa" w:w="1080"/>
          </w:tcPr>
          <w:p>
            <w:r>
              <w:t>Updated</w:t>
            </w:r>
          </w:p>
        </w:tc>
      </w:tr>
      <w:tr>
        <w:tc>
          <w:tcPr>
            <w:tcW w:type="dxa" w:w="1080"/>
          </w:tcPr>
          <w:p>
            <w:r>
              <w:t>8</w:t>
            </w:r>
          </w:p>
        </w:tc>
        <w:tc>
          <w:tcPr>
            <w:tcW w:type="dxa" w:w="1080"/>
          </w:tcPr>
          <w:p>
            <w:r>
              <w:t>1.8</w:t>
            </w:r>
          </w:p>
        </w:tc>
        <w:tc>
          <w:tcPr>
            <w:tcW w:type="dxa" w:w="1080"/>
          </w:tcPr>
          <w:p>
            <w:r>
              <w:t>Updated "Custom Logic 2: Update Subscriber Group Code &amp; Type Code logic - Commercial"</w:t>
            </w:r>
          </w:p>
        </w:tc>
        <w:tc>
          <w:tcPr>
            <w:tcW w:type="dxa" w:w="1080"/>
          </w:tcPr>
          <w:p>
            <w:r>
              <w:t>MWTGNSL-3087</w:t>
            </w:r>
          </w:p>
        </w:tc>
        <w:tc>
          <w:tcPr>
            <w:tcW w:type="dxa" w:w="1080"/>
          </w:tcPr>
          <w:p>
            <w:r>
              <w:t>35.1</w:t>
            </w:r>
          </w:p>
        </w:tc>
        <w:tc>
          <w:tcPr>
            <w:tcW w:type="dxa" w:w="1080"/>
          </w:tcPr>
          <w:p>
            <w:r>
              <w:t xml:space="preserve">18 Nov 2024 </w:t>
            </w:r>
          </w:p>
        </w:tc>
        <w:tc>
          <w:tcPr>
            <w:tcW w:type="dxa" w:w="1080"/>
          </w:tcPr>
          <w:p>
            <w:r>
              <w:t>John Alex</w:t>
            </w:r>
          </w:p>
        </w:tc>
        <w:tc>
          <w:tcPr>
            <w:tcW w:type="dxa" w:w="1080"/>
          </w:tcPr>
          <w:p>
            <w:r>
              <w:t>Updated</w:t>
            </w:r>
          </w:p>
        </w:tc>
      </w:tr>
      <w:tr>
        <w:tc>
          <w:tcPr>
            <w:tcW w:type="dxa" w:w="1080"/>
          </w:tcPr>
          <w:p>
            <w:r>
              <w:t>9</w:t>
            </w:r>
          </w:p>
        </w:tc>
        <w:tc>
          <w:tcPr>
            <w:tcW w:type="dxa" w:w="1080"/>
          </w:tcPr>
          <w:p>
            <w:r>
              <w:t>1.9</w:t>
            </w:r>
          </w:p>
        </w:tc>
        <w:tc>
          <w:tcPr>
            <w:tcW w:type="dxa" w:w="1080"/>
          </w:tcPr>
          <w:p>
            <w:r>
              <w:t>(E-xx) : NSL to trigger event to CM for HMNO line for change to primary MDN</w:t>
            </w:r>
          </w:p>
        </w:tc>
        <w:tc>
          <w:tcPr>
            <w:tcW w:type="dxa" w:w="1080"/>
          </w:tcPr>
          <w:p>
            <w:r>
              <w:t>MWTGNSL-5048</w:t>
            </w:r>
          </w:p>
        </w:tc>
        <w:tc>
          <w:tcPr>
            <w:tcW w:type="dxa" w:w="1080"/>
          </w:tcPr>
          <w:p>
            <w:r>
              <w:t>36.2</w:t>
            </w:r>
          </w:p>
        </w:tc>
        <w:tc>
          <w:tcPr>
            <w:tcW w:type="dxa" w:w="1080"/>
          </w:tcPr>
          <w:p>
            <w:r>
              <w:t xml:space="preserve">16 Dec 2024 </w:t>
            </w:r>
          </w:p>
        </w:tc>
        <w:tc>
          <w:tcPr>
            <w:tcW w:type="dxa" w:w="1080"/>
          </w:tcPr>
          <w:p>
            <w:r>
              <w:t>Keerthana Somnath</w:t>
            </w:r>
          </w:p>
        </w:tc>
        <w:tc>
          <w:tcPr>
            <w:tcW w:type="dxa" w:w="1080"/>
          </w:tcPr>
          <w:p>
            <w:r>
              <w:t>Updated</w:t>
            </w:r>
          </w:p>
        </w:tc>
      </w:tr>
      <w:tr>
        <w:tc>
          <w:tcPr>
            <w:tcW w:type="dxa" w:w="1080"/>
          </w:tcPr>
          <w:p>
            <w:r>
              <w:t>10</w:t>
            </w:r>
          </w:p>
        </w:tc>
        <w:tc>
          <w:tcPr>
            <w:tcW w:type="dxa" w:w="1080"/>
          </w:tcPr>
          <w:p>
            <w:r>
              <w:t>2.0</w:t>
            </w:r>
          </w:p>
        </w:tc>
        <w:tc>
          <w:tcPr>
            <w:tcW w:type="dxa" w:w="1080"/>
          </w:tcPr>
          <w:p>
            <w:r>
              <w:t>Change MDN and Cancel Port-in Enhancements</w:t>
            </w:r>
          </w:p>
        </w:tc>
        <w:tc>
          <w:tcPr>
            <w:tcW w:type="dxa" w:w="1080"/>
          </w:tcPr>
          <w:p>
            <w:r>
              <w:t>MWTGNSL-5030 &amp;</w:t>
              <w:br/>
              <w:t xml:space="preserve">       MWTGNSL-5152</w:t>
            </w:r>
          </w:p>
        </w:tc>
        <w:tc>
          <w:tcPr>
            <w:tcW w:type="dxa" w:w="1080"/>
          </w:tcPr>
          <w:p>
            <w:r>
              <w:t>37.2</w:t>
            </w:r>
          </w:p>
        </w:tc>
        <w:tc>
          <w:tcPr>
            <w:tcW w:type="dxa" w:w="1080"/>
          </w:tcPr>
          <w:p>
            <w:r>
              <w:t xml:space="preserve">02 Jan 2025 </w:t>
            </w:r>
          </w:p>
        </w:tc>
        <w:tc>
          <w:tcPr>
            <w:tcW w:type="dxa" w:w="1080"/>
          </w:tcPr>
          <w:p>
            <w:r>
              <w:t>John Alex</w:t>
            </w:r>
          </w:p>
        </w:tc>
        <w:tc>
          <w:tcPr>
            <w:tcW w:type="dxa" w:w="1080"/>
          </w:tcPr>
          <w:p>
            <w:r>
              <w:t>Updated</w:t>
            </w:r>
          </w:p>
        </w:tc>
      </w:tr>
      <w:tr>
        <w:tc>
          <w:tcPr>
            <w:tcW w:type="dxa" w:w="1080"/>
          </w:tcPr>
          <w:p>
            <w:r>
              <w:t>11</w:t>
            </w:r>
          </w:p>
        </w:tc>
        <w:tc>
          <w:tcPr>
            <w:tcW w:type="dxa" w:w="1080"/>
          </w:tcPr>
          <w:p>
            <w:r>
              <w:t>2.1</w:t>
            </w:r>
          </w:p>
        </w:tc>
        <w:tc>
          <w:tcPr>
            <w:tcW w:type="dxa" w:w="1080"/>
          </w:tcPr>
          <w:p>
            <w:r>
              <w:t>Updated "Custom Logic 2: Update Subscriber Group Code &amp; Type Code logic - Residential"</w:t>
            </w:r>
          </w:p>
        </w:tc>
        <w:tc>
          <w:tcPr>
            <w:tcW w:type="dxa" w:w="1080"/>
          </w:tcPr>
          <w:p>
            <w:r>
              <w:t>MWTGNSLNI-3347</w:t>
            </w:r>
          </w:p>
        </w:tc>
        <w:tc>
          <w:tcPr>
            <w:tcW w:type="dxa" w:w="1080"/>
          </w:tcPr>
          <w:p>
            <w:r>
              <w:t>39.1</w:t>
            </w:r>
          </w:p>
        </w:tc>
        <w:tc>
          <w:tcPr>
            <w:tcW w:type="dxa" w:w="1080"/>
          </w:tcPr>
          <w:p>
            <w:r>
              <w:t xml:space="preserve">20 Feb 2025 </w:t>
            </w:r>
          </w:p>
        </w:tc>
        <w:tc>
          <w:tcPr>
            <w:tcW w:type="dxa" w:w="1080"/>
          </w:tcPr>
          <w:p>
            <w:r>
              <w:t>John Alex</w:t>
            </w:r>
          </w:p>
        </w:tc>
        <w:tc>
          <w:tcPr>
            <w:tcW w:type="dxa" w:w="1080"/>
          </w:tcPr>
          <w:p>
            <w:r>
              <w:t>Updated</w:t>
            </w:r>
          </w:p>
        </w:tc>
      </w:tr>
      <w:tr>
        <w:tc>
          <w:tcPr>
            <w:tcW w:type="dxa" w:w="1080"/>
          </w:tcPr>
          <w:p>
            <w:r>
              <w:t>12</w:t>
            </w:r>
          </w:p>
        </w:tc>
        <w:tc>
          <w:tcPr>
            <w:tcW w:type="dxa" w:w="1080"/>
          </w:tcPr>
          <w:p>
            <w:r>
              <w:t>2.2</w:t>
            </w:r>
          </w:p>
        </w:tc>
        <w:tc>
          <w:tcPr>
            <w:tcW w:type="dxa" w:w="1080"/>
          </w:tcPr>
          <w:p>
            <w:r>
              <w:t>Updated Network Only lines logic</w:t>
            </w:r>
          </w:p>
        </w:tc>
        <w:tc>
          <w:tcPr>
            <w:tcW w:type="dxa" w:w="1080"/>
          </w:tcPr>
          <w:p>
            <w:r>
              <w:t>MWTGNSLNI-3340</w:t>
            </w:r>
          </w:p>
        </w:tc>
        <w:tc>
          <w:tcPr>
            <w:tcW w:type="dxa" w:w="1080"/>
          </w:tcPr>
          <w:p>
            <w:r>
              <w:t>39.2</w:t>
            </w:r>
          </w:p>
        </w:tc>
        <w:tc>
          <w:tcPr>
            <w:tcW w:type="dxa" w:w="1080"/>
          </w:tcPr>
          <w:p>
            <w:r>
              <w:t xml:space="preserve">06 Mar 2025 </w:t>
            </w:r>
          </w:p>
        </w:tc>
        <w:tc>
          <w:tcPr>
            <w:tcW w:type="dxa" w:w="1080"/>
          </w:tcPr>
          <w:p>
            <w:r>
              <w:t>John Alex</w:t>
            </w:r>
          </w:p>
        </w:tc>
        <w:tc>
          <w:tcPr>
            <w:tcW w:type="dxa" w:w="1080"/>
          </w:tcPr>
          <w:p>
            <w:r>
              <w:t>Updated</w:t>
            </w:r>
          </w:p>
        </w:tc>
      </w:tr>
      <w:tr>
        <w:tc>
          <w:tcPr>
            <w:tcW w:type="dxa" w:w="1080"/>
          </w:tcPr>
          <w:p>
            <w:r>
              <w:t>13</w:t>
            </w:r>
          </w:p>
        </w:tc>
        <w:tc>
          <w:tcPr>
            <w:tcW w:type="dxa" w:w="1080"/>
          </w:tcPr>
          <w:p>
            <w:r>
              <w:t>2.3</w:t>
            </w:r>
          </w:p>
        </w:tc>
        <w:tc>
          <w:tcPr>
            <w:tcW w:type="dxa" w:w="1080"/>
          </w:tcPr>
          <w:p>
            <w:r>
              <w:t>(E-xx) Day pass: Modify Logic to map 'PGUNLP' code to UNLP lines (WTGSM-7150 Fix)</w:t>
            </w:r>
          </w:p>
        </w:tc>
        <w:tc>
          <w:tcPr>
            <w:tcW w:type="dxa" w:w="1080"/>
          </w:tcPr>
          <w:p>
            <w:r>
              <w:t>MWTGNSL-5624</w:t>
            </w:r>
          </w:p>
        </w:tc>
        <w:tc>
          <w:tcPr>
            <w:tcW w:type="dxa" w:w="1080"/>
          </w:tcPr>
          <w:p>
            <w:r>
              <w:t>42.1</w:t>
            </w:r>
          </w:p>
        </w:tc>
        <w:tc>
          <w:tcPr>
            <w:tcW w:type="dxa" w:w="1080"/>
          </w:tcPr>
          <w:p>
            <w:r>
              <w:t xml:space="preserve">12 May 2025 </w:t>
            </w:r>
          </w:p>
        </w:tc>
        <w:tc>
          <w:tcPr>
            <w:tcW w:type="dxa" w:w="1080"/>
          </w:tcPr>
          <w:p>
            <w:r/>
          </w:p>
        </w:tc>
        <w:tc>
          <w:tcPr>
            <w:tcW w:type="dxa" w:w="1080"/>
          </w:tcPr>
          <w:p>
            <w:r>
              <w:t>Updated</w:t>
            </w:r>
          </w:p>
        </w:tc>
      </w:tr>
      <w:tr>
        <w:tc>
          <w:tcPr>
            <w:tcW w:type="dxa" w:w="1080"/>
          </w:tcPr>
          <w:p>
            <w:r>
              <w:t>14</w:t>
            </w:r>
          </w:p>
        </w:tc>
        <w:tc>
          <w:tcPr>
            <w:tcW w:type="dxa" w:w="1080"/>
          </w:tcPr>
          <w:p>
            <w:r>
              <w:t>2.4</w:t>
            </w:r>
          </w:p>
        </w:tc>
        <w:tc>
          <w:tcPr>
            <w:tcW w:type="dxa" w:w="1080"/>
          </w:tcPr>
          <w:p>
            <w:r>
              <w:t>5G SA: change MDN port in MDN (Workflow)</w:t>
            </w:r>
          </w:p>
        </w:tc>
        <w:tc>
          <w:tcPr>
            <w:tcW w:type="dxa" w:w="1080"/>
          </w:tcPr>
          <w:p>
            <w:r>
              <w:t>MWTGNSL-5690</w:t>
            </w:r>
          </w:p>
        </w:tc>
        <w:tc>
          <w:tcPr>
            <w:tcW w:type="dxa" w:w="1080"/>
          </w:tcPr>
          <w:p>
            <w:r>
              <w:t>42.2</w:t>
            </w:r>
          </w:p>
        </w:tc>
        <w:tc>
          <w:tcPr>
            <w:tcW w:type="dxa" w:w="1080"/>
          </w:tcPr>
          <w:p>
            <w:r>
              <w:t xml:space="preserve">05 Jun 2025 </w:t>
            </w:r>
          </w:p>
        </w:tc>
        <w:tc>
          <w:tcPr>
            <w:tcW w:type="dxa" w:w="1080"/>
          </w:tcPr>
          <w:p>
            <w:r/>
          </w:p>
        </w:tc>
        <w:tc>
          <w:tcPr>
            <w:tcW w:type="dxa" w:w="1080"/>
          </w:tcPr>
          <w:p>
            <w:r>
              <w:t>Updated</w:t>
            </w:r>
          </w:p>
        </w:tc>
      </w:tr>
      <w:tr>
        <w:tc>
          <w:tcPr>
            <w:tcW w:type="dxa" w:w="1080"/>
          </w:tcPr>
          <w:p>
            <w:r>
              <w:t>15</w:t>
            </w:r>
          </w:p>
        </w:tc>
        <w:tc>
          <w:tcPr>
            <w:tcW w:type="dxa" w:w="1080"/>
          </w:tcPr>
          <w:p>
            <w:r>
              <w:t>2.5</w:t>
            </w:r>
          </w:p>
        </w:tc>
        <w:tc>
          <w:tcPr>
            <w:tcW w:type="dxa" w:w="1080"/>
          </w:tcPr>
          <w:p>
            <w:r>
              <w:t>5GSA: Map BTG plan to non-SA wholesale plan</w:t>
            </w:r>
          </w:p>
        </w:tc>
        <w:tc>
          <w:tcPr>
            <w:tcW w:type="dxa" w:w="1080"/>
          </w:tcPr>
          <w:p>
            <w:r>
              <w:t>MWTGNSL-5717</w:t>
            </w:r>
          </w:p>
        </w:tc>
        <w:tc>
          <w:tcPr>
            <w:tcW w:type="dxa" w:w="1080"/>
          </w:tcPr>
          <w:p>
            <w:r>
              <w:t>43.1</w:t>
            </w:r>
          </w:p>
        </w:tc>
        <w:tc>
          <w:tcPr>
            <w:tcW w:type="dxa" w:w="1080"/>
          </w:tcPr>
          <w:p>
            <w:r>
              <w:t xml:space="preserve">06 Jun 2025 </w:t>
            </w:r>
          </w:p>
        </w:tc>
        <w:tc>
          <w:tcPr>
            <w:tcW w:type="dxa" w:w="1080"/>
          </w:tcPr>
          <w:p>
            <w:r/>
          </w:p>
        </w:tc>
        <w:tc>
          <w:tcPr>
            <w:tcW w:type="dxa" w:w="1080"/>
          </w:tcPr>
          <w:p>
            <w:r>
              <w:t>Updated</w:t>
            </w:r>
          </w:p>
        </w:tc>
      </w:tr>
      <w:tr>
        <w:tc>
          <w:tcPr>
            <w:tcW w:type="dxa" w:w="1080"/>
          </w:tcPr>
          <w:p>
            <w:r>
              <w:t>16</w:t>
            </w:r>
          </w:p>
        </w:tc>
        <w:tc>
          <w:tcPr>
            <w:tcW w:type="dxa" w:w="1080"/>
          </w:tcPr>
          <w:p>
            <w:r>
              <w:t>2.6</w:t>
            </w:r>
          </w:p>
        </w:tc>
        <w:tc>
          <w:tcPr>
            <w:tcW w:type="dxa" w:w="1080"/>
          </w:tcPr>
          <w:p>
            <w:r>
              <w:t>Enhance manage promotion workflow</w:t>
            </w:r>
          </w:p>
        </w:tc>
        <w:tc>
          <w:tcPr>
            <w:tcW w:type="dxa" w:w="1080"/>
          </w:tcPr>
          <w:p>
            <w:r>
              <w:t>MWTGNSLNI-3455</w:t>
            </w:r>
          </w:p>
        </w:tc>
        <w:tc>
          <w:tcPr>
            <w:tcW w:type="dxa" w:w="1080"/>
          </w:tcPr>
          <w:p>
            <w:r>
              <w:t>43.2</w:t>
            </w:r>
          </w:p>
        </w:tc>
        <w:tc>
          <w:tcPr>
            <w:tcW w:type="dxa" w:w="1080"/>
          </w:tcPr>
          <w:p>
            <w:r>
              <w:t xml:space="preserve">25 Jun 2025 </w:t>
            </w:r>
          </w:p>
        </w:tc>
        <w:tc>
          <w:tcPr>
            <w:tcW w:type="dxa" w:w="1080"/>
          </w:tcPr>
          <w:p>
            <w:r>
              <w:t>Keerthana Somnath</w:t>
            </w:r>
          </w:p>
        </w:tc>
        <w:tc>
          <w:tcPr>
            <w:tcW w:type="dxa" w:w="1080"/>
          </w:tcPr>
          <w:p>
            <w:r>
              <w:t>Updated</w:t>
            </w:r>
          </w:p>
        </w:tc>
      </w:tr>
      <w:tr>
        <w:tc>
          <w:tcPr>
            <w:tcW w:type="dxa" w:w="1080"/>
          </w:tcPr>
          <w:p>
            <w:r>
              <w:t>17</w:t>
            </w:r>
          </w:p>
        </w:tc>
        <w:tc>
          <w:tcPr>
            <w:tcW w:type="dxa" w:w="1080"/>
          </w:tcPr>
          <w:p>
            <w:r>
              <w:t>2.7</w:t>
            </w:r>
          </w:p>
        </w:tc>
        <w:tc>
          <w:tcPr>
            <w:tcW w:type="dxa" w:w="1080"/>
          </w:tcPr>
          <w:p>
            <w:r>
              <w:t>Enhance new flow for portin Async flow</w:t>
            </w:r>
          </w:p>
        </w:tc>
        <w:tc>
          <w:tcPr>
            <w:tcW w:type="dxa" w:w="1080"/>
          </w:tcPr>
          <w:p>
            <w:r>
              <w:t>MWTGNSL-5804</w:t>
            </w:r>
          </w:p>
        </w:tc>
        <w:tc>
          <w:tcPr>
            <w:tcW w:type="dxa" w:w="1080"/>
          </w:tcPr>
          <w:p>
            <w:r>
              <w:t>44.1</w:t>
            </w:r>
          </w:p>
        </w:tc>
        <w:tc>
          <w:tcPr>
            <w:tcW w:type="dxa" w:w="1080"/>
          </w:tcPr>
          <w:p>
            <w:r>
              <w:t xml:space="preserve">08 Jul 2025 </w:t>
            </w:r>
          </w:p>
        </w:tc>
        <w:tc>
          <w:tcPr>
            <w:tcW w:type="dxa" w:w="1080"/>
          </w:tcPr>
          <w:p>
            <w:r>
              <w:t>Keerthana Somnath</w:t>
            </w:r>
          </w:p>
        </w:tc>
        <w:tc>
          <w:tcPr>
            <w:tcW w:type="dxa" w:w="1080"/>
          </w:tcPr>
          <w:p>
            <w:r>
              <w:t>Updated</w:t>
            </w:r>
          </w:p>
        </w:tc>
      </w:tr>
      <w:tr>
        <w:tc>
          <w:tcPr>
            <w:tcW w:type="dxa" w:w="1080"/>
          </w:tcPr>
          <w:p>
            <w:r>
              <w:t>18</w:t>
            </w:r>
          </w:p>
        </w:tc>
        <w:tc>
          <w:tcPr>
            <w:tcW w:type="dxa" w:w="1080"/>
          </w:tcPr>
          <w:p>
            <w:r>
              <w:t>2.8</w:t>
            </w:r>
          </w:p>
        </w:tc>
        <w:tc>
          <w:tcPr>
            <w:tcW w:type="dxa" w:w="1080"/>
          </w:tcPr>
          <w:p>
            <w:r>
              <w:t>Mobile second line: Change MDN &amp; rate plan API enhancement</w:t>
            </w:r>
          </w:p>
        </w:tc>
        <w:tc>
          <w:tcPr>
            <w:tcW w:type="dxa" w:w="1080"/>
          </w:tcPr>
          <w:p>
            <w:r>
              <w:t>MWTGNSL-6057</w:t>
            </w:r>
          </w:p>
        </w:tc>
        <w:tc>
          <w:tcPr>
            <w:tcW w:type="dxa" w:w="1080"/>
          </w:tcPr>
          <w:p>
            <w:r>
              <w:t>48.2</w:t>
            </w:r>
          </w:p>
        </w:tc>
        <w:tc>
          <w:tcPr>
            <w:tcW w:type="dxa" w:w="1080"/>
          </w:tcPr>
          <w:p>
            <w:r>
              <w:t xml:space="preserve">26 Nov 2025 </w:t>
            </w:r>
          </w:p>
        </w:tc>
        <w:tc>
          <w:tcPr>
            <w:tcW w:type="dxa" w:w="1080"/>
          </w:tcPr>
          <w:p>
            <w:r>
              <w:t>Keerthana Somnath</w:t>
            </w:r>
          </w:p>
        </w:tc>
        <w:tc>
          <w:tcPr>
            <w:tcW w:type="dxa" w:w="1080"/>
          </w:tcPr>
          <w:p>
            <w:r>
              <w:t>Updated</w:t>
            </w:r>
          </w:p>
        </w:tc>
      </w:tr>
      <w:tr>
        <w:tc>
          <w:tcPr>
            <w:tcW w:type="dxa" w:w="1080"/>
          </w:tcPr>
          <w:p>
            <w:r>
              <w:t>19</w:t>
            </w:r>
          </w:p>
        </w:tc>
        <w:tc>
          <w:tcPr>
            <w:tcW w:type="dxa" w:w="1080"/>
          </w:tcPr>
          <w:p>
            <w:r>
              <w:t>2.9</w:t>
            </w:r>
          </w:p>
        </w:tc>
        <w:tc>
          <w:tcPr>
            <w:tcW w:type="dxa" w:w="1080"/>
          </w:tcPr>
          <w:p>
            <w:r>
              <w:t>Mobile second line: Change MDN API enhancement (part 2)</w:t>
            </w:r>
          </w:p>
        </w:tc>
        <w:tc>
          <w:tcPr>
            <w:tcW w:type="dxa" w:w="1080"/>
          </w:tcPr>
          <w:p>
            <w:r>
              <w:t>MWTGNSL-6090</w:t>
            </w:r>
          </w:p>
        </w:tc>
        <w:tc>
          <w:tcPr>
            <w:tcW w:type="dxa" w:w="1080"/>
          </w:tcPr>
          <w:p>
            <w:r>
              <w:t>49.1</w:t>
            </w:r>
          </w:p>
        </w:tc>
        <w:tc>
          <w:tcPr>
            <w:tcW w:type="dxa" w:w="1080"/>
          </w:tcPr>
          <w:p>
            <w:r>
              <w:t xml:space="preserve">03 Dec 2025 </w:t>
            </w:r>
          </w:p>
        </w:tc>
        <w:tc>
          <w:tcPr>
            <w:tcW w:type="dxa" w:w="1080"/>
          </w:tcPr>
          <w:p>
            <w:r>
              <w:t>Keerthana Somnath</w:t>
            </w:r>
          </w:p>
        </w:tc>
        <w:tc>
          <w:tcPr>
            <w:tcW w:type="dxa" w:w="1080"/>
          </w:tcPr>
          <w:p>
            <w:r>
              <w:t>Updated</w:t>
            </w:r>
          </w:p>
        </w:tc>
      </w:tr>
    </w:tbl>
    <w:p>
      <w:pPr>
        <w:pStyle w:val="Heading2"/>
      </w:pPr>
      <w:r>
        <w:t>Links</w:t>
      </w:r>
    </w:p>
    <w:p>
      <w:r>
        <w:t>• Basic Details — https://chalk.charter.com/spaces/MDA/pages/2247218928/8.Change-mdn#BasicDetails</w:t>
      </w:r>
    </w:p>
    <w:p>
      <w:r>
        <w:t>• API Specification — https://chalk.charter.com/spaces/MDA/pages/2247218928/8.Change-mdn#APISpecification</w:t>
      </w:r>
    </w:p>
    <w:p>
      <w:r>
        <w:t>• Process Specification — https://chalk.charter.com/spaces/MDA/pages/2247218928/8.Change-mdn#ProcessSpecification</w:t>
      </w:r>
    </w:p>
    <w:p>
      <w:r>
        <w:t>• Transaction Flow — https://chalk.charter.com/spaces/MDA/pages/2247218928/8.Change-mdn#TransactionFlow</w:t>
      </w:r>
    </w:p>
    <w:p>
      <w:r>
        <w:t>• Business Rules — https://chalk.charter.com/spaces/MDA/pages/2247218928/8.Change-mdn#BusinessRules</w:t>
      </w:r>
    </w:p>
    <w:p>
      <w:r>
        <w:t>• Custom Logics — https://chalk.charter.com/spaces/MDA/pages/2247218928/8.Change-mdn#CustomLogics</w:t>
      </w:r>
    </w:p>
    <w:p>
      <w:r>
        <w:t>• Configurations — https://chalk.charter.com/spaces/MDA/pages/2247218928/8.Change-mdn#Configurations</w:t>
      </w:r>
    </w:p>
    <w:p>
      <w:r>
        <w:t>• Payload — https://chalk.charter.com/spaces/MDA/pages/2247218928/8.Change-mdn#Payload</w:t>
      </w:r>
    </w:p>
    <w:p>
      <w:r>
        <w:t>• Revision History — https://chalk.charter.com/spaces/MDA/pages/2247218928/8.Change-mdn#RevisionHistory</w:t>
      </w:r>
    </w:p>
    <w:p>
      <w:r>
        <w:t>• https://wireless-nsl-qar1.sit.wtg.spectrum.net/swaggerui/#/modify-line/changeMDN — https://wireless-nsl-qar1.sit.wtg.spectrum.net/swaggerui/#/modify-line/changeMDN</w:t>
      </w:r>
    </w:p>
    <w:p>
      <w:r>
        <w:t>• change mdn: main process — https://chalk.charter.com/spaces/MDA/pages/2247218928/8.Change-mdn#changemdn:mainprocess</w:t>
      </w:r>
    </w:p>
    <w:p>
      <w:r>
        <w:t>• change-mdn- CM — https://chalk.charter.com/spaces/MDA/pages/2247218928/8.Change-mdn#change-mdn-CM</w:t>
      </w:r>
    </w:p>
    <w:p>
      <w:r>
        <w:t>• change-mdn port-in (pSIM) — https://chalk.charter.com/spaces/MDA/pages/2247218928/8.Change-mdn#change-mdnport-in(pSIM)</w:t>
      </w:r>
    </w:p>
    <w:p>
      <w:r>
        <w:t>• change-mdn port-in (eSIM) — https://chalk.charter.com/spaces/MDA/pages/2247218928/8.Change-mdn#change-mdnport-in(eSIM)</w:t>
      </w:r>
    </w:p>
    <w:p>
      <w:r>
        <w:t>• change-mdn-roll-back — https://chalk.charter.com/spaces/MDA/pages/2247218928/8.Change-mdn#change-mdn-roll-back</w:t>
      </w:r>
    </w:p>
    <w:p>
      <w:r>
        <w:t>• change mdn external system update — https://chalk.charter.com/spaces/MDA/pages/2247218928/8.Change-mdn#changemdnexternalsystemupdate</w:t>
      </w:r>
    </w:p>
    <w:p>
      <w:r>
        <w:t>• Portin Async Flow — https://chalk.charter.com/spaces/MDA/pages/2247218928/8.Change-mdn#PortinAsyncFlow</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https://chalk.charter.com/spaces/MDA/pages/2247218928/8.Change-mdn#APISpecification</w:t>
      </w:r>
    </w:p>
    <w:p>
      <w:r>
        <w:t>• Interface Template — https://chalk.charter.com/spaces/MDA/pages/2247218928/8.Change-mdn#InterfaceTemplate</w:t>
      </w:r>
    </w:p>
    <w:p>
      <w:r>
        <w:t>• Interface Template Mapping — https://chalk.charter.com/spaces/MDA/pages/2247218928/8.Change-mdn#InterfaceTemplateMapping</w:t>
      </w:r>
    </w:p>
    <w:p>
      <w:r>
        <w:t>• Process Specification — https://chalk.charter.com/spaces/MDA/pages/2247218928/8.Change-mdn#ProcessSpecification</w:t>
      </w:r>
    </w:p>
    <w:p>
      <w:r>
        <w:t>• excelacom.in — http://excelacom.in/</w:t>
      </w:r>
    </w:p>
    <w:p>
      <w:r>
        <w:t>• https://wireless-ne-mno.nepoc.wtg.spectrum.net/nbo/ne — https://wireless-ne-mno.nepoc.wtg.spectrum.net/nbo/ne/</w:t>
      </w:r>
    </w:p>
    <w:p>
      <w:r>
        <w:t>• /services/v1-0/inquiry/subscriber/mdn/5182652093/line-inquiry?requestType=MNO — https://wireless-apollo-services-use1.sit.wtg.spectrum.net/wtg/vzw/services/v1-0/inquiry/subscriber/mdn/5182652093/line-inquiry?requestType=MNO_EMULATOR</w:t>
      </w:r>
    </w:p>
    <w:p>
      <w:r>
        <w:t>• https://wireless-nsl-devr2.dev.wtg.spectrum.net/nsl/provisioning/mno/g7/callback/v1/manage-line/change-mdn/async-error — https://wireless-nsl-devr2.dev.wtg.spectrum.net/nsl/provisioning/mno/g7/callback/v1/manage-line/change-mdn/async-error</w:t>
      </w:r>
    </w:p>
    <w:p>
      <w:r>
        <w:t>• https://wireless-nsl-devr2.dev.wtg.spectrum.net/nsl/provisioning/mno/g7/callback/v1/manage-line/change-mdn/async — https://wireless-nsl-devr2.dev.wtg.spectrum.net/nsl/provisioning/mno/g7/callback/v1/manage-line/change-mdn/async</w:t>
      </w:r>
    </w:p>
    <w:p>
      <w:r>
        <w:t>• http://resource-dao-service:8230/nsl/resource-update-services/getTransactionDetailsAndHistoryByRef?referenceNumber=ND2847195740 — http://resource-dao-service:8230/nsl/resource-update-services/getTransactionDetailsAndHistoryByRef?referenceNumber=ND2847195740</w:t>
      </w:r>
    </w:p>
    <w:p>
      <w:r>
        <w:t>• excel.in — http://excel.in/</w:t>
      </w:r>
    </w:p>
    <w:p>
      <w:r>
        <w:t>• https://wireless-nsl-devr2.dev.wtg.spectrum.net/nsl/provisioning/mno/g7/callback/v1/activate-service/portin/async-service — https://wireless-nsl-devr2.dev.wtg.spectrum.net/nsl/provisioning/mno/g7/callback/v1/activate-service/portin/async-service</w:t>
      </w:r>
    </w:p>
    <w:p>
      <w:r>
        <w:t>• https://wireless-nsl-devr2.dev.wtg.spectrum.net/nsl/provisioning/mno/g7/callback/v1/activate-service/portin/async-error — https://wireless-nsl-devr2.dev.wtg.spectrum.net/nsl/provisioning/mno/g7/callback/v1/activate-service/portin/async-error</w:t>
      </w:r>
    </w:p>
    <w:p>
      <w:r>
        <w:t>• https://sit-api.spectrummobile.com/mboslineinquiry/api/provisioning/v1/device/351183321686189 — https://sit-api.spectrummobile.com/mboslineinquiry/api/provisioning/v1/device/351183321686189</w:t>
      </w:r>
    </w:p>
    <w:p>
      <w:r>
        <w:t>• https://res.cloudinary.com/spectrumobile/image/upload/Specturm%20Mobile%20Buy%20Flow/Apple/iPhone%2012/194252028698_iPhone_12_64GB_Black_PRI.png — https://res.cloudinary.com/spectrumobile/image/upload/Specturm%20Mobile%20Buy%20Flow/Apple/iPhone%2012/194252028698_iPhone_12_64GB_Black_PRI.png</w:t>
      </w:r>
    </w:p>
    <w:p>
      <w:r>
        <w:t>• MWTGNSL-4884 — https://jira.charter.com/browse/MWTGNSL-4884</w:t>
      </w:r>
    </w:p>
    <w:p>
      <w:r>
        <w:t>• MWTGNSL-5048 — https://jira.charter.com/browse/MWTGNSL-5048</w:t>
      </w:r>
    </w:p>
    <w:p>
      <w:r>
        <w:t>• MWTGNSL-6057 — https://jira.charter.com/browse/MWTGNSL-6057</w:t>
      </w:r>
    </w:p>
    <w:p>
      <w:r>
        <w:t>• MWTGNSL-6090 — https://jira.charter.com/browse/MWTGNSL-6090</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Sync Key Info</w:t>
      </w:r>
    </w:p>
    <w:p>
      <w:r>
        <w:t>URL: https://chalk.charter.com/spaces/MDA/pages/2248319832/Sync+Key+Info</w:t>
      </w:r>
    </w:p>
    <w:p>
      <w:r>
        <w:t>Table 1 (11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/nsl/provisioning/mno/v1/sync-key-info</w:t>
            </w:r>
          </w:p>
        </w:tc>
      </w:tr>
      <w:tr>
        <w:tc>
          <w:tcPr>
            <w:tcW w:type="dxa" w:w="4320"/>
          </w:tcPr>
          <w:p>
            <w:r>
              <w:t>Consumer</w:t>
            </w:r>
          </w:p>
        </w:tc>
        <w:tc>
          <w:tcPr>
            <w:tcW w:type="dxa" w:w="4320"/>
          </w:tcPr>
          <w:p>
            <w:r>
              <w:t>NSL</w:t>
            </w:r>
          </w:p>
        </w:tc>
      </w:tr>
      <w:tr>
        <w:tc>
          <w:tcPr>
            <w:tcW w:type="dxa" w:w="4320"/>
          </w:tcPr>
          <w:p>
            <w:r>
              <w:t>Provider</w:t>
            </w:r>
          </w:p>
        </w:tc>
        <w:tc>
          <w:tcPr>
            <w:tcW w:type="dxa" w:w="4320"/>
          </w:tcPr>
          <w:p>
            <w:r>
              <w:t>NBOP</w:t>
            </w:r>
          </w:p>
        </w:tc>
      </w:tr>
      <w:tr>
        <w:tc>
          <w:tcPr>
            <w:tcW w:type="dxa" w:w="4320"/>
          </w:tcPr>
          <w:p>
            <w:r>
              <w:t>Method</w:t>
            </w:r>
          </w:p>
        </w:tc>
        <w:tc>
          <w:tcPr>
            <w:tcW w:type="dxa" w:w="4320"/>
          </w:tcPr>
          <w:p>
            <w:r>
              <w:t>PATCH</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Transaction Type</w:t>
            </w:r>
          </w:p>
        </w:tc>
        <w:tc>
          <w:tcPr>
            <w:tcW w:type="dxa" w:w="4320"/>
          </w:tcPr>
          <w:p>
            <w:r>
              <w:t>YK</w:t>
            </w:r>
          </w:p>
        </w:tc>
      </w:tr>
      <w:tr>
        <w:tc>
          <w:tcPr>
            <w:tcW w:type="dxa" w:w="4320"/>
          </w:tcPr>
          <w:p>
            <w:r>
              <w:t>Order Type</w:t>
            </w:r>
          </w:p>
        </w:tc>
        <w:tc>
          <w:tcPr>
            <w:tcW w:type="dxa" w:w="4320"/>
          </w:tcPr>
          <w:p>
            <w:r>
              <w:t>SYNC_KEY_INFO</w:t>
            </w:r>
          </w:p>
        </w:tc>
      </w:tr>
      <w:tr>
        <w:tc>
          <w:tcPr>
            <w:tcW w:type="dxa" w:w="4320"/>
          </w:tcPr>
          <w:p>
            <w:r>
              <w:t>Health Check API</w:t>
            </w:r>
          </w:p>
        </w:tc>
        <w:tc>
          <w:tcPr>
            <w:tcW w:type="dxa" w:w="4320"/>
          </w:tcPr>
          <w:p>
            <w:r>
              <w:t>TBD</w:t>
            </w:r>
          </w:p>
        </w:tc>
      </w:tr>
      <w:tr>
        <w:tc>
          <w:tcPr>
            <w:tcW w:type="dxa" w:w="4320"/>
          </w:tcPr>
          <w:p>
            <w:r>
              <w:t>Swagger</w:t>
            </w:r>
          </w:p>
        </w:tc>
        <w:tc>
          <w:tcPr>
            <w:tcW w:type="dxa" w:w="4320"/>
          </w:tcPr>
          <w:p>
            <w:r>
              <w:t>https://wireless-nsl-qar1.sit.wtg.spectrum.net/swaggerui/#/modify-line/sync-key-info</w:t>
            </w:r>
          </w:p>
        </w:tc>
      </w:tr>
    </w:tbl>
    <w:p/>
    <w:p>
      <w:r>
        <w:t>Table 2 (5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Sync Key Info</w:t>
            </w:r>
          </w:p>
        </w:tc>
        <w:tc>
          <w:tcPr>
            <w:tcW w:type="dxa" w:w="1080"/>
          </w:tcPr>
          <w:p>
            <w:r>
              <w:t>INBOUND</w:t>
            </w:r>
          </w:p>
        </w:tc>
        <w:tc>
          <w:tcPr>
            <w:tcW w:type="dxa" w:w="1080"/>
          </w:tcPr>
          <w:p>
            <w:r>
              <w:t>NBOP/ITMBO</w:t>
            </w:r>
          </w:p>
        </w:tc>
        <w:tc>
          <w:tcPr>
            <w:tcW w:type="dxa" w:w="1080"/>
          </w:tcPr>
          <w:p>
            <w:r/>
          </w:p>
        </w:tc>
        <w:tc>
          <w:tcPr>
            <w:tcW w:type="dxa" w:w="1080"/>
          </w:tcPr>
          <w:p>
            <w:r>
              <w:t>NSL</w:t>
            </w:r>
          </w:p>
        </w:tc>
        <w:tc>
          <w:tcPr>
            <w:tcW w:type="dxa" w:w="1080"/>
          </w:tcPr>
          <w:p>
            <w:r/>
          </w:p>
        </w:tc>
        <w:tc>
          <w:tcPr>
            <w:tcW w:type="dxa" w:w="1080"/>
          </w:tcPr>
          <w:p>
            <w:r/>
          </w:p>
        </w:tc>
      </w:tr>
      <w:tr>
        <w:tc>
          <w:tcPr>
            <w:tcW w:type="dxa" w:w="1080"/>
          </w:tcPr>
          <w:p>
            <w:r>
              <w:t>2.</w:t>
            </w:r>
          </w:p>
        </w:tc>
        <w:tc>
          <w:tcPr>
            <w:tcW w:type="dxa" w:w="1080"/>
          </w:tcPr>
          <w:p>
            <w:r>
              <w:t>Get Line Details</w:t>
            </w:r>
          </w:p>
        </w:tc>
        <w:tc>
          <w:tcPr>
            <w:tcW w:type="dxa" w:w="1080"/>
          </w:tcPr>
          <w:p>
            <w:r>
              <w:t>OUTBOUND</w:t>
            </w:r>
          </w:p>
        </w:tc>
        <w:tc>
          <w:tcPr>
            <w:tcW w:type="dxa" w:w="1080"/>
          </w:tcPr>
          <w:p>
            <w:r>
              <w:t>NSL</w:t>
            </w:r>
          </w:p>
        </w:tc>
        <w:tc>
          <w:tcPr>
            <w:tcW w:type="dxa" w:w="1080"/>
          </w:tcPr>
          <w:p>
            <w:r/>
          </w:p>
        </w:tc>
        <w:tc>
          <w:tcPr>
            <w:tcW w:type="dxa" w:w="1080"/>
          </w:tcPr>
          <w:p>
            <w:r>
              <w:t>MBO</w:t>
            </w:r>
          </w:p>
        </w:tc>
        <w:tc>
          <w:tcPr>
            <w:tcW w:type="dxa" w:w="1080"/>
          </w:tcPr>
          <w:p>
            <w:r/>
          </w:p>
        </w:tc>
        <w:tc>
          <w:tcPr>
            <w:tcW w:type="dxa" w:w="1080"/>
          </w:tcPr>
          <w:p>
            <w:r/>
          </w:p>
        </w:tc>
      </w:tr>
      <w:tr>
        <w:tc>
          <w:tcPr>
            <w:tcW w:type="dxa" w:w="1080"/>
          </w:tcPr>
          <w:p>
            <w:r>
              <w:t>3.</w:t>
            </w:r>
          </w:p>
        </w:tc>
        <w:tc>
          <w:tcPr>
            <w:tcW w:type="dxa" w:w="1080"/>
          </w:tcPr>
          <w:p>
            <w:r>
              <w:t>UpdateSubscriber Group</w:t>
            </w:r>
          </w:p>
        </w:tc>
        <w:tc>
          <w:tcPr>
            <w:tcW w:type="dxa" w:w="1080"/>
          </w:tcPr>
          <w:p>
            <w:r>
              <w:t>OUTBOUND</w:t>
            </w:r>
          </w:p>
        </w:tc>
        <w:tc>
          <w:tcPr>
            <w:tcW w:type="dxa" w:w="1080"/>
          </w:tcPr>
          <w:p>
            <w:r>
              <w:t>NSL</w:t>
            </w:r>
          </w:p>
        </w:tc>
        <w:tc>
          <w:tcPr>
            <w:tcW w:type="dxa" w:w="1080"/>
          </w:tcPr>
          <w:p>
            <w:r>
              <w:t>PINXT</w:t>
            </w:r>
          </w:p>
        </w:tc>
        <w:tc>
          <w:tcPr>
            <w:tcW w:type="dxa" w:w="1080"/>
          </w:tcPr>
          <w:p>
            <w:r>
              <w:t>Apollo-NE</w:t>
            </w:r>
          </w:p>
        </w:tc>
        <w:tc>
          <w:tcPr>
            <w:tcW w:type="dxa" w:w="1080"/>
          </w:tcPr>
          <w:p>
            <w:r/>
          </w:p>
        </w:tc>
        <w:tc>
          <w:tcPr>
            <w:tcW w:type="dxa" w:w="1080"/>
          </w:tcPr>
          <w:p>
            <w:r/>
          </w:p>
        </w:tc>
      </w:tr>
      <w:tr>
        <w:tc>
          <w:tcPr>
            <w:tcW w:type="dxa" w:w="1080"/>
          </w:tcPr>
          <w:p>
            <w:r>
              <w:t>4.</w:t>
            </w:r>
          </w:p>
        </w:tc>
        <w:tc>
          <w:tcPr>
            <w:tcW w:type="dxa" w:w="1080"/>
          </w:tcPr>
          <w:p>
            <w:r>
              <w:t>Manage Account</w:t>
            </w:r>
          </w:p>
        </w:tc>
        <w:tc>
          <w:tcPr>
            <w:tcW w:type="dxa" w:w="1080"/>
          </w:tcPr>
          <w:p>
            <w:r>
              <w:t>OUTBOUND</w:t>
            </w:r>
          </w:p>
        </w:tc>
        <w:tc>
          <w:tcPr>
            <w:tcW w:type="dxa" w:w="1080"/>
          </w:tcPr>
          <w:p>
            <w:r>
              <w:t>NSL</w:t>
            </w:r>
          </w:p>
        </w:tc>
        <w:tc>
          <w:tcPr>
            <w:tcW w:type="dxa" w:w="1080"/>
          </w:tcPr>
          <w:p>
            <w:r/>
          </w:p>
        </w:tc>
        <w:tc>
          <w:tcPr>
            <w:tcW w:type="dxa" w:w="1080"/>
          </w:tcPr>
          <w:p>
            <w:r>
              <w:t>EMM</w:t>
            </w:r>
          </w:p>
        </w:tc>
        <w:tc>
          <w:tcPr>
            <w:tcW w:type="dxa" w:w="1080"/>
          </w:tcPr>
          <w:p>
            <w:r/>
          </w:p>
        </w:tc>
        <w:tc>
          <w:tcPr>
            <w:tcW w:type="dxa" w:w="1080"/>
          </w:tcPr>
          <w:p>
            <w:r/>
          </w:p>
        </w:tc>
      </w:tr>
      <w:tr>
        <w:tc>
          <w:tcPr>
            <w:tcW w:type="dxa" w:w="1080"/>
          </w:tcPr>
          <w:p>
            <w:r>
              <w:t>5.</w:t>
            </w:r>
          </w:p>
        </w:tc>
        <w:tc>
          <w:tcPr>
            <w:tcW w:type="dxa" w:w="1080"/>
          </w:tcPr>
          <w:p>
            <w:r>
              <w:t>ConnectionManagerDC</w:t>
            </w:r>
          </w:p>
        </w:tc>
        <w:tc>
          <w:tcPr>
            <w:tcW w:type="dxa" w:w="1080"/>
          </w:tcPr>
          <w:p>
            <w:r>
              <w:t>OUTBOUND</w:t>
            </w:r>
          </w:p>
        </w:tc>
        <w:tc>
          <w:tcPr>
            <w:tcW w:type="dxa" w:w="1080"/>
          </w:tcPr>
          <w:p>
            <w:r>
              <w:t>NSL</w:t>
            </w:r>
          </w:p>
        </w:tc>
        <w:tc>
          <w:tcPr>
            <w:tcW w:type="dxa" w:w="1080"/>
          </w:tcPr>
          <w:p>
            <w:r/>
          </w:p>
        </w:tc>
        <w:tc>
          <w:tcPr>
            <w:tcW w:type="dxa" w:w="1080"/>
          </w:tcPr>
          <w:p>
            <w:r>
              <w:t>CM</w:t>
            </w:r>
          </w:p>
        </w:tc>
        <w:tc>
          <w:tcPr>
            <w:tcW w:type="dxa" w:w="1080"/>
          </w:tcPr>
          <w:p>
            <w:r/>
          </w:p>
        </w:tc>
        <w:tc>
          <w:tcPr>
            <w:tcW w:type="dxa" w:w="1080"/>
          </w:tcPr>
          <w:p>
            <w:r/>
          </w:p>
        </w:tc>
      </w:tr>
    </w:tbl>
    <w:p/>
    <w:p>
      <w:r>
        <w:t>Table 3 (7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Invalid JSON request</w:t>
            </w:r>
          </w:p>
        </w:tc>
        <w:tc>
          <w:tcPr>
            <w:tcW w:type="dxa" w:w="1440"/>
          </w:tcPr>
          <w:p>
            <w:r>
              <w:t>Invalid JSON request</w:t>
            </w:r>
          </w:p>
        </w:tc>
        <w:tc>
          <w:tcPr>
            <w:tcW w:type="dxa" w:w="1440"/>
          </w:tcPr>
          <w:p>
            <w:r>
              <w:t xml:space="preserve"> IF NOT</w:t>
            </w:r>
          </w:p>
        </w:tc>
        <w:tc>
          <w:tcPr>
            <w:tcW w:type="dxa" w:w="1440"/>
          </w:tcPr>
          <w:p>
            <w:r>
              <w:t>Return Error</w:t>
            </w:r>
          </w:p>
        </w:tc>
        <w:tc>
          <w:tcPr>
            <w:tcW w:type="dxa" w:w="1440"/>
          </w:tcPr>
          <w:p>
            <w:r>
              <w:t>ERR07 - Invalid Json Request</w:t>
            </w:r>
          </w:p>
        </w:tc>
      </w:tr>
      <w:tr>
        <w:tc>
          <w:tcPr>
            <w:tcW w:type="dxa" w:w="1440"/>
          </w:tcPr>
          <w:p>
            <w:r>
              <w:t>2</w:t>
            </w:r>
          </w:p>
        </w:tc>
        <w:tc>
          <w:tcPr>
            <w:tcW w:type="dxa" w:w="1440"/>
          </w:tcPr>
          <w:p>
            <w:r>
              <w:t>Mandatory attribute check</w:t>
            </w:r>
          </w:p>
        </w:tc>
        <w:tc>
          <w:tcPr>
            <w:tcW w:type="dxa" w:w="1440"/>
          </w:tcPr>
          <w:p>
            <w:r>
              <w:t>Verify if all other mandatory attributes are given in the request i.e., id,</w:t>
            </w:r>
          </w:p>
        </w:tc>
        <w:tc>
          <w:tcPr>
            <w:tcW w:type="dxa" w:w="1440"/>
          </w:tcPr>
          <w:p>
            <w:r>
              <w:t xml:space="preserve"> IF NOT</w:t>
            </w:r>
          </w:p>
        </w:tc>
        <w:tc>
          <w:tcPr>
            <w:tcW w:type="dxa" w:w="1440"/>
          </w:tcPr>
          <w:p>
            <w:r>
              <w:t>Return Error</w:t>
            </w:r>
          </w:p>
        </w:tc>
        <w:tc>
          <w:tcPr>
            <w:tcW w:type="dxa" w:w="1440"/>
          </w:tcPr>
          <w:p>
            <w:r>
              <w:t xml:space="preserve">ERR17: messageHeader.requestType: does not have a value in the enumeration [MNO, HMNO, DEVICE, MNO_EMULATOR] </w:t>
            </w:r>
          </w:p>
        </w:tc>
      </w:tr>
      <w:tr>
        <w:tc>
          <w:tcPr>
            <w:tcW w:type="dxa" w:w="1440"/>
          </w:tcPr>
          <w:p>
            <w:r>
              <w:t>3</w:t>
            </w:r>
          </w:p>
        </w:tc>
        <w:tc>
          <w:tcPr>
            <w:tcW w:type="dxa" w:w="1440"/>
          </w:tcPr>
          <w:p>
            <w:r>
              <w:t>Format Validation</w:t>
            </w:r>
          </w:p>
        </w:tc>
        <w:tc>
          <w:tcPr>
            <w:tcW w:type="dxa" w:w="1440"/>
          </w:tcPr>
          <w:p>
            <w:r>
              <w:t>Check whether the provided parameters match the required format as provided in Data Dictionary</w:t>
            </w:r>
          </w:p>
        </w:tc>
        <w:tc>
          <w:tcPr>
            <w:tcW w:type="dxa" w:w="1440"/>
          </w:tcPr>
          <w:p>
            <w:r>
              <w:t xml:space="preserve"> IF NOT</w:t>
            </w:r>
          </w:p>
        </w:tc>
        <w:tc>
          <w:tcPr>
            <w:tcW w:type="dxa" w:w="1440"/>
          </w:tcPr>
          <w:p>
            <w:r>
              <w:t>Return Error</w:t>
            </w:r>
          </w:p>
        </w:tc>
        <w:tc>
          <w:tcPr>
            <w:tcW w:type="dxa" w:w="1440"/>
          </w:tcPr>
          <w:p>
            <w:r>
              <w:t>ERR16: data.transactionTimeStamp: does not match the required format.ERR08: transactionTimeStamp date cannot be in the future.</w:t>
            </w:r>
          </w:p>
        </w:tc>
      </w:tr>
      <w:tr>
        <w:tc>
          <w:tcPr>
            <w:tcW w:type="dxa" w:w="1440"/>
          </w:tcPr>
          <w:p>
            <w:r>
              <w:t>4</w:t>
            </w:r>
          </w:p>
        </w:tc>
        <w:tc>
          <w:tcPr>
            <w:tcW w:type="dxa" w:w="1440"/>
          </w:tcPr>
          <w:p>
            <w:r>
              <w:t>Length Check</w:t>
            </w:r>
          </w:p>
        </w:tc>
        <w:tc>
          <w:tcPr>
            <w:tcW w:type="dxa" w:w="1440"/>
          </w:tcPr>
          <w:p>
            <w:r>
              <w:t>Check whether the provided parameters match the required length as provided in Data Dictionary for the following parameters:1. Mdn2. account number3. line id</w:t>
            </w:r>
          </w:p>
        </w:tc>
        <w:tc>
          <w:tcPr>
            <w:tcW w:type="dxa" w:w="1440"/>
          </w:tcPr>
          <w:p>
            <w:r>
              <w:t>IF NOT</w:t>
            </w:r>
          </w:p>
        </w:tc>
        <w:tc>
          <w:tcPr>
            <w:tcW w:type="dxa" w:w="1440"/>
          </w:tcPr>
          <w:p>
            <w:r>
              <w:t>Return Error</w:t>
            </w:r>
          </w:p>
        </w:tc>
        <w:tc>
          <w:tcPr>
            <w:tcW w:type="dxa" w:w="1440"/>
          </w:tcPr>
          <w:p>
            <w:r>
              <w:t xml:space="preserve">ERR13: data.subOrder[0].mdn[0].value: must be at least 10 characters long.ERR14: data.subOrder[0].mdn[0].value: may only be 10 characters long.ERR13: data.account.accountNumber: must be at least 5 characters long.ERR14: data.account.accountNumber: may only be 12 characters long.ERR13: data.account.lineId: must be at least 4 characters long.ERR14: data.account.lineId: may only be 50 characters long </w:t>
            </w:r>
          </w:p>
        </w:tc>
      </w:tr>
      <w:tr>
        <w:tc>
          <w:tcPr>
            <w:tcW w:type="dxa" w:w="1440"/>
          </w:tcPr>
          <w:p>
            <w:r>
              <w:t>5</w:t>
            </w:r>
          </w:p>
        </w:tc>
        <w:tc>
          <w:tcPr>
            <w:tcW w:type="dxa" w:w="1440"/>
          </w:tcPr>
          <w:p>
            <w:r>
              <w:t>MDN Validation</w:t>
            </w:r>
          </w:p>
        </w:tc>
        <w:tc>
          <w:tcPr>
            <w:tcW w:type="dxa" w:w="1440"/>
          </w:tcPr>
          <w:p>
            <w:r>
              <w:t>MDN should be available</w:t>
            </w:r>
          </w:p>
        </w:tc>
        <w:tc>
          <w:tcPr>
            <w:tcW w:type="dxa" w:w="1440"/>
          </w:tcPr>
          <w:p>
            <w:r>
              <w:t>IF NOT</w:t>
            </w:r>
          </w:p>
        </w:tc>
        <w:tc>
          <w:tcPr>
            <w:tcW w:type="dxa" w:w="1440"/>
          </w:tcPr>
          <w:p>
            <w:r>
              <w:t>Return Error</w:t>
            </w:r>
          </w:p>
        </w:tc>
        <w:tc>
          <w:tcPr>
            <w:tcW w:type="dxa" w:w="1440"/>
          </w:tcPr>
          <w:p>
            <w:r>
              <w:t>ERR20:  MDN  not found.</w:t>
            </w:r>
          </w:p>
        </w:tc>
      </w:tr>
      <w:tr>
        <w:tc>
          <w:tcPr>
            <w:tcW w:type="dxa" w:w="1440"/>
          </w:tcPr>
          <w:p>
            <w:r>
              <w:t>6</w:t>
            </w:r>
          </w:p>
        </w:tc>
        <w:tc>
          <w:tcPr>
            <w:tcW w:type="dxa" w:w="1440"/>
          </w:tcPr>
          <w:p>
            <w:r>
              <w:t>Status Validation</w:t>
            </w:r>
          </w:p>
        </w:tc>
        <w:tc>
          <w:tcPr>
            <w:tcW w:type="dxa" w:w="1440"/>
          </w:tcPr>
          <w:p>
            <w:r>
              <w:t>Mdn should be Active</w:t>
            </w:r>
          </w:p>
        </w:tc>
        <w:tc>
          <w:tcPr>
            <w:tcW w:type="dxa" w:w="1440"/>
          </w:tcPr>
          <w:p>
            <w:r>
              <w:t>IF NOT</w:t>
            </w:r>
          </w:p>
        </w:tc>
        <w:tc>
          <w:tcPr>
            <w:tcW w:type="dxa" w:w="1440"/>
          </w:tcPr>
          <w:p>
            <w:r>
              <w:t>Return Error</w:t>
            </w:r>
          </w:p>
        </w:tc>
        <w:tc>
          <w:tcPr>
            <w:tcW w:type="dxa" w:w="1440"/>
          </w:tcPr>
          <w:p>
            <w:r>
              <w:t>ERR162: MDN is not in active status</w:t>
            </w:r>
          </w:p>
        </w:tc>
      </w:tr>
      <w:tr>
        <w:tc>
          <w:tcPr>
            <w:tcW w:type="dxa" w:w="1440"/>
          </w:tcPr>
          <w:p>
            <w:r>
              <w:t>7</w:t>
            </w:r>
          </w:p>
        </w:tc>
        <w:tc>
          <w:tcPr>
            <w:tcW w:type="dxa" w:w="1440"/>
          </w:tcPr>
          <w:p>
            <w:r>
              <w:t>ICCID and MDN Mapping</w:t>
            </w:r>
          </w:p>
        </w:tc>
        <w:tc>
          <w:tcPr>
            <w:tcW w:type="dxa" w:w="1440"/>
          </w:tcPr>
          <w:p>
            <w:r>
              <w:t xml:space="preserve"> ICCID and MDN mismatch</w:t>
            </w:r>
          </w:p>
        </w:tc>
        <w:tc>
          <w:tcPr>
            <w:tcW w:type="dxa" w:w="1440"/>
          </w:tcPr>
          <w:p>
            <w:r>
              <w:t>IF NOT</w:t>
            </w:r>
          </w:p>
        </w:tc>
        <w:tc>
          <w:tcPr>
            <w:tcW w:type="dxa" w:w="1440"/>
          </w:tcPr>
          <w:p>
            <w:r>
              <w:t>Return Error</w:t>
            </w:r>
          </w:p>
        </w:tc>
        <w:tc>
          <w:tcPr>
            <w:tcW w:type="dxa" w:w="1440"/>
          </w:tcPr>
          <w:p>
            <w:r>
              <w:t>ERR165:  MDN and ICCID combination does not exist</w:t>
            </w:r>
          </w:p>
        </w:tc>
      </w:tr>
    </w:tbl>
    <w:p/>
    <w:p>
      <w:r>
        <w:t>Table 4 (10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sync-key-info-nsl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fetch-line-details-nsl</w:t>
            </w:r>
          </w:p>
        </w:tc>
        <w:tc>
          <w:tcPr>
            <w:tcW w:type="dxa" w:w="1728"/>
          </w:tcPr>
          <w:p>
            <w:r>
              <w:t>NSL Internal API to fetch the details from  database.</w:t>
            </w:r>
          </w:p>
        </w:tc>
        <w:tc>
          <w:tcPr>
            <w:tcW w:type="dxa" w:w="1728"/>
          </w:tcPr>
          <w:p>
            <w:r>
              <w:t>Outbound</w:t>
            </w:r>
          </w:p>
        </w:tc>
        <w:tc>
          <w:tcPr>
            <w:tcW w:type="dxa" w:w="1728"/>
          </w:tcPr>
          <w:p>
            <w:r>
              <w:t>Internal →Resource DAO</w:t>
            </w:r>
          </w:p>
        </w:tc>
      </w:tr>
      <w:tr>
        <w:tc>
          <w:tcPr>
            <w:tcW w:type="dxa" w:w="1728"/>
          </w:tcPr>
          <w:p>
            <w:r>
              <w:t>3</w:t>
            </w:r>
          </w:p>
        </w:tc>
        <w:tc>
          <w:tcPr>
            <w:tcW w:type="dxa" w:w="1728"/>
          </w:tcPr>
          <w:p>
            <w:r>
              <w:t>insert-transaction-history-nsl</w:t>
            </w:r>
          </w:p>
        </w:tc>
        <w:tc>
          <w:tcPr>
            <w:tcW w:type="dxa" w:w="1728"/>
          </w:tcPr>
          <w:p>
            <w:r>
              <w:t>NSL Internal API to insert transaction history</w:t>
            </w:r>
          </w:p>
        </w:tc>
        <w:tc>
          <w:tcPr>
            <w:tcW w:type="dxa" w:w="1728"/>
          </w:tcPr>
          <w:p>
            <w:r>
              <w:t>Outbound</w:t>
            </w:r>
          </w:p>
        </w:tc>
        <w:tc>
          <w:tcPr>
            <w:tcW w:type="dxa" w:w="1728"/>
          </w:tcPr>
          <w:p>
            <w:r>
              <w:t>Internal →Resource DAO</w:t>
            </w:r>
          </w:p>
        </w:tc>
      </w:tr>
      <w:tr>
        <w:tc>
          <w:tcPr>
            <w:tcW w:type="dxa" w:w="1728"/>
          </w:tcPr>
          <w:p>
            <w:r>
              <w:t>4</w:t>
            </w:r>
          </w:p>
        </w:tc>
        <w:tc>
          <w:tcPr>
            <w:tcW w:type="dxa" w:w="1728"/>
          </w:tcPr>
          <w:p>
            <w:r>
              <w:t>get-line-details-itmbo</w:t>
            </w:r>
          </w:p>
        </w:tc>
        <w:tc>
          <w:tcPr>
            <w:tcW w:type="dxa" w:w="1728"/>
          </w:tcPr>
          <w:p>
            <w:r>
              <w:t>NSL Outbound API - is used to retrieve the line details from  ITMBO</w:t>
            </w:r>
          </w:p>
        </w:tc>
        <w:tc>
          <w:tcPr>
            <w:tcW w:type="dxa" w:w="1728"/>
          </w:tcPr>
          <w:p>
            <w:r>
              <w:t>Outbound</w:t>
            </w:r>
          </w:p>
        </w:tc>
        <w:tc>
          <w:tcPr>
            <w:tcW w:type="dxa" w:w="1728"/>
          </w:tcPr>
          <w:p>
            <w:r>
              <w:t>Wireless → ITMBO</w:t>
            </w:r>
          </w:p>
        </w:tc>
      </w:tr>
      <w:tr>
        <w:tc>
          <w:tcPr>
            <w:tcW w:type="dxa" w:w="1728"/>
          </w:tcPr>
          <w:p>
            <w:r>
              <w:t>5</w:t>
            </w:r>
          </w:p>
        </w:tc>
        <w:tc>
          <w:tcPr>
            <w:tcW w:type="dxa" w:w="1728"/>
          </w:tcPr>
          <w:p>
            <w:r>
              <w:t>manage-account-emm</w:t>
            </w:r>
          </w:p>
        </w:tc>
        <w:tc>
          <w:tcPr>
            <w:tcW w:type="dxa" w:w="1728"/>
          </w:tcPr>
          <w:p>
            <w:r>
              <w:t>NSL Outbound API - to update account details of a subscriber in mediation</w:t>
            </w:r>
          </w:p>
        </w:tc>
        <w:tc>
          <w:tcPr>
            <w:tcW w:type="dxa" w:w="1728"/>
          </w:tcPr>
          <w:p>
            <w:r>
              <w:t>Outbound</w:t>
            </w:r>
          </w:p>
        </w:tc>
        <w:tc>
          <w:tcPr>
            <w:tcW w:type="dxa" w:w="1728"/>
          </w:tcPr>
          <w:p>
            <w:r>
              <w:t>Wireless → MEDIATION</w:t>
            </w:r>
          </w:p>
        </w:tc>
      </w:tr>
      <w:tr>
        <w:tc>
          <w:tcPr>
            <w:tcW w:type="dxa" w:w="1728"/>
          </w:tcPr>
          <w:p>
            <w:r>
              <w:t>6</w:t>
            </w:r>
          </w:p>
        </w:tc>
        <w:tc>
          <w:tcPr>
            <w:tcW w:type="dxa" w:w="1728"/>
          </w:tcPr>
          <w:p>
            <w:r>
              <w:t>event-transaction-cm</w:t>
            </w:r>
          </w:p>
        </w:tc>
        <w:tc>
          <w:tcPr>
            <w:tcW w:type="dxa" w:w="1728"/>
          </w:tcPr>
          <w:p>
            <w:r>
              <w:t>NSL Outbound API - to update event transaction in connection manager</w:t>
            </w:r>
          </w:p>
        </w:tc>
        <w:tc>
          <w:tcPr>
            <w:tcW w:type="dxa" w:w="1728"/>
          </w:tcPr>
          <w:p>
            <w:r>
              <w:t>Outbound</w:t>
            </w:r>
          </w:p>
        </w:tc>
        <w:tc>
          <w:tcPr>
            <w:tcW w:type="dxa" w:w="1728"/>
          </w:tcPr>
          <w:p>
            <w:r>
              <w:t>Wireless → CONNECTION MANAGER</w:t>
            </w:r>
          </w:p>
        </w:tc>
      </w:tr>
      <w:tr>
        <w:tc>
          <w:tcPr>
            <w:tcW w:type="dxa" w:w="1728"/>
          </w:tcPr>
          <w:p>
            <w:r>
              <w:t>7</w:t>
            </w:r>
          </w:p>
        </w:tc>
        <w:tc>
          <w:tcPr>
            <w:tcW w:type="dxa" w:w="1728"/>
          </w:tcPr>
          <w:p>
            <w:r>
              <w:t>update-kafka-nsl</w:t>
            </w:r>
          </w:p>
        </w:tc>
        <w:tc>
          <w:tcPr>
            <w:tcW w:type="dxa" w:w="1728"/>
          </w:tcPr>
          <w:p>
            <w:r>
              <w:t>NSL Outbound API  to update kafka from NSL</w:t>
            </w:r>
          </w:p>
        </w:tc>
        <w:tc>
          <w:tcPr>
            <w:tcW w:type="dxa" w:w="1728"/>
          </w:tcPr>
          <w:p>
            <w:r>
              <w:t>Outbound</w:t>
            </w:r>
          </w:p>
        </w:tc>
        <w:tc>
          <w:tcPr>
            <w:tcW w:type="dxa" w:w="1728"/>
          </w:tcPr>
          <w:p>
            <w:r>
              <w:t>Internal →Resource DAO</w:t>
            </w:r>
          </w:p>
        </w:tc>
      </w:tr>
      <w:tr>
        <w:tc>
          <w:tcPr>
            <w:tcW w:type="dxa" w:w="1728"/>
          </w:tcPr>
          <w:p>
            <w:r>
              <w:t>8</w:t>
            </w:r>
          </w:p>
        </w:tc>
        <w:tc>
          <w:tcPr>
            <w:tcW w:type="dxa" w:w="1728"/>
          </w:tcPr>
          <w:p>
            <w:r>
              <w:t>update-subscriber-group-nsl</w:t>
            </w:r>
          </w:p>
        </w:tc>
        <w:tc>
          <w:tcPr>
            <w:tcW w:type="dxa" w:w="1728"/>
          </w:tcPr>
          <w:p>
            <w:r>
              <w:t>NSL Outbound API - to update subscriber group in NSL</w:t>
            </w:r>
          </w:p>
        </w:tc>
        <w:tc>
          <w:tcPr>
            <w:tcW w:type="dxa" w:w="1728"/>
          </w:tcPr>
          <w:p>
            <w:r>
              <w:t>Outbound</w:t>
            </w:r>
          </w:p>
        </w:tc>
        <w:tc>
          <w:tcPr>
            <w:tcW w:type="dxa" w:w="1728"/>
          </w:tcPr>
          <w:p>
            <w:r>
              <w:t>Internal →Resource DAO</w:t>
            </w:r>
          </w:p>
        </w:tc>
      </w:tr>
      <w:tr>
        <w:tc>
          <w:tcPr>
            <w:tcW w:type="dxa" w:w="1728"/>
          </w:tcPr>
          <w:p>
            <w:r>
              <w:t>9</w:t>
            </w:r>
          </w:p>
        </w:tc>
        <w:tc>
          <w:tcPr>
            <w:tcW w:type="dxa" w:w="1728"/>
          </w:tcPr>
          <w:p>
            <w:r>
              <w:t>update-transaction-history-nsl</w:t>
            </w:r>
          </w:p>
        </w:tc>
        <w:tc>
          <w:tcPr>
            <w:tcW w:type="dxa" w:w="1728"/>
          </w:tcPr>
          <w:p>
            <w:r>
              <w:t>NSL Internal API to update transaction history</w:t>
            </w:r>
          </w:p>
        </w:tc>
        <w:tc>
          <w:tcPr>
            <w:tcW w:type="dxa" w:w="1728"/>
          </w:tcPr>
          <w:p>
            <w:r>
              <w:t>Outbound</w:t>
            </w:r>
          </w:p>
        </w:tc>
        <w:tc>
          <w:tcPr>
            <w:tcW w:type="dxa" w:w="1728"/>
          </w:tcPr>
          <w:p>
            <w:r>
              <w:t>Internal →Resource DAO</w:t>
            </w:r>
          </w:p>
        </w:tc>
      </w:tr>
      <w:tr>
        <w:tc>
          <w:tcPr>
            <w:tcW w:type="dxa" w:w="1728"/>
          </w:tcPr>
          <w:p>
            <w:r>
              <w:t>10</w:t>
            </w:r>
          </w:p>
        </w:tc>
        <w:tc>
          <w:tcPr>
            <w:tcW w:type="dxa" w:w="1728"/>
          </w:tcPr>
          <w:p>
            <w:r>
              <w:t>nsl-cbrs-primary-change-mdn</w:t>
            </w:r>
          </w:p>
        </w:tc>
        <w:tc>
          <w:tcPr>
            <w:tcW w:type="dxa" w:w="1728"/>
          </w:tcPr>
          <w:p>
            <w:r>
              <w:t>NSL Outbound API to update transaction history</w:t>
            </w:r>
          </w:p>
        </w:tc>
        <w:tc>
          <w:tcPr>
            <w:tcW w:type="dxa" w:w="1728"/>
          </w:tcPr>
          <w:p>
            <w:r>
              <w:t>Outbound</w:t>
            </w:r>
          </w:p>
        </w:tc>
        <w:tc>
          <w:tcPr>
            <w:tcW w:type="dxa" w:w="1728"/>
          </w:tcPr>
          <w:p>
            <w:r>
              <w:t>Wireless → CONNECTION MANAGER</w:t>
            </w:r>
          </w:p>
        </w:tc>
      </w:tr>
    </w:tbl>
    <w:p/>
    <w:p>
      <w:r>
        <w:t>Table 5 (20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sync-key-info-pmd</w:t>
            </w:r>
          </w:p>
        </w:tc>
        <w:tc>
          <w:tcPr>
            <w:tcW w:type="dxa" w:w="1728"/>
          </w:tcPr>
          <w:p>
            <w:r>
              <w:t>Process metadata template for the sync-key-info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sync-key-info-ib-request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sync-key-info-ib-response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nsl-getresourcedetail-ob-request</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nsl-getresourcedetail-ob-response</w:t>
            </w:r>
          </w:p>
        </w:tc>
        <w:tc>
          <w:tcPr>
            <w:tcW w:type="dxa" w:w="1728"/>
          </w:tcPr>
          <w:p>
            <w:r>
              <w:t>NSL Outbound API - get resource details request template</w:t>
            </w:r>
          </w:p>
        </w:tc>
        <w:tc>
          <w:tcPr>
            <w:tcW w:type="dxa" w:w="1728"/>
          </w:tcPr>
          <w:p>
            <w:r>
              <w:t>Outbound Response</w:t>
            </w:r>
          </w:p>
        </w:tc>
        <w:tc>
          <w:tcPr>
            <w:tcW w:type="dxa" w:w="1728"/>
          </w:tcPr>
          <w:p>
            <w:r>
              <w:t>Internal →Resource DAO</w:t>
            </w:r>
          </w:p>
        </w:tc>
      </w:tr>
      <w:tr>
        <w:tc>
          <w:tcPr>
            <w:tcW w:type="dxa" w:w="1728"/>
          </w:tcPr>
          <w:p>
            <w:r>
              <w:t>6</w:t>
            </w:r>
          </w:p>
        </w:tc>
        <w:tc>
          <w:tcPr>
            <w:tcW w:type="dxa" w:w="1728"/>
          </w:tcPr>
          <w:p>
            <w:r>
              <w:t>transaction-insert-ob-request</w:t>
            </w:r>
          </w:p>
        </w:tc>
        <w:tc>
          <w:tcPr>
            <w:tcW w:type="dxa" w:w="1728"/>
          </w:tcPr>
          <w:p>
            <w:r>
              <w:t>NSL Outbound API - transaction insert request template</w:t>
            </w:r>
          </w:p>
        </w:tc>
        <w:tc>
          <w:tcPr>
            <w:tcW w:type="dxa" w:w="1728"/>
          </w:tcPr>
          <w:p>
            <w:r>
              <w:t xml:space="preserve">Outbound  Request </w:t>
            </w:r>
          </w:p>
        </w:tc>
        <w:tc>
          <w:tcPr>
            <w:tcW w:type="dxa" w:w="1728"/>
          </w:tcPr>
          <w:p>
            <w:r>
              <w:t>Internal → Resource DAO</w:t>
            </w:r>
          </w:p>
        </w:tc>
      </w:tr>
      <w:tr>
        <w:tc>
          <w:tcPr>
            <w:tcW w:type="dxa" w:w="1728"/>
          </w:tcPr>
          <w:p>
            <w:r>
              <w:t>7</w:t>
            </w:r>
          </w:p>
        </w:tc>
        <w:tc>
          <w:tcPr>
            <w:tcW w:type="dxa" w:w="1728"/>
          </w:tcPr>
          <w:p>
            <w:r>
              <w:t>transaction-insert-ob-response</w:t>
            </w:r>
          </w:p>
        </w:tc>
        <w:tc>
          <w:tcPr>
            <w:tcW w:type="dxa" w:w="1728"/>
          </w:tcPr>
          <w:p>
            <w:r>
              <w:t>NSL Outbound API - transaction insert response template</w:t>
            </w:r>
          </w:p>
        </w:tc>
        <w:tc>
          <w:tcPr>
            <w:tcW w:type="dxa" w:w="1728"/>
          </w:tcPr>
          <w:p>
            <w:r>
              <w:t>Outbound Response</w:t>
            </w:r>
          </w:p>
        </w:tc>
        <w:tc>
          <w:tcPr>
            <w:tcW w:type="dxa" w:w="1728"/>
          </w:tcPr>
          <w:p>
            <w:r>
              <w:t>Internal → Resource DAO</w:t>
            </w:r>
          </w:p>
        </w:tc>
      </w:tr>
      <w:tr>
        <w:tc>
          <w:tcPr>
            <w:tcW w:type="dxa" w:w="1728"/>
          </w:tcPr>
          <w:p>
            <w:r>
              <w:t>8</w:t>
            </w:r>
          </w:p>
        </w:tc>
        <w:tc>
          <w:tcPr>
            <w:tcW w:type="dxa" w:w="1728"/>
          </w:tcPr>
          <w:p>
            <w:r>
              <w:t>get-line-details-ob-request</w:t>
            </w:r>
          </w:p>
        </w:tc>
        <w:tc>
          <w:tcPr>
            <w:tcW w:type="dxa" w:w="1728"/>
          </w:tcPr>
          <w:p>
            <w:r>
              <w:t>NSL Outbound API - get-line-details request template</w:t>
            </w:r>
          </w:p>
        </w:tc>
        <w:tc>
          <w:tcPr>
            <w:tcW w:type="dxa" w:w="1728"/>
          </w:tcPr>
          <w:p>
            <w:r>
              <w:t>Outbound Request</w:t>
            </w:r>
          </w:p>
        </w:tc>
        <w:tc>
          <w:tcPr>
            <w:tcW w:type="dxa" w:w="1728"/>
          </w:tcPr>
          <w:p>
            <w:r>
              <w:t>Wireless → ITMBO</w:t>
            </w:r>
          </w:p>
        </w:tc>
      </w:tr>
      <w:tr>
        <w:tc>
          <w:tcPr>
            <w:tcW w:type="dxa" w:w="1728"/>
          </w:tcPr>
          <w:p>
            <w:r>
              <w:t>9</w:t>
            </w:r>
          </w:p>
        </w:tc>
        <w:tc>
          <w:tcPr>
            <w:tcW w:type="dxa" w:w="1728"/>
          </w:tcPr>
          <w:p>
            <w:r>
              <w:t>get-line-details-ob-response</w:t>
            </w:r>
          </w:p>
        </w:tc>
        <w:tc>
          <w:tcPr>
            <w:tcW w:type="dxa" w:w="1728"/>
          </w:tcPr>
          <w:p>
            <w:r>
              <w:t>NSL Outbound API - get-line-details response template</w:t>
            </w:r>
          </w:p>
        </w:tc>
        <w:tc>
          <w:tcPr>
            <w:tcW w:type="dxa" w:w="1728"/>
          </w:tcPr>
          <w:p>
            <w:r>
              <w:t>Outbound Response</w:t>
            </w:r>
          </w:p>
        </w:tc>
        <w:tc>
          <w:tcPr>
            <w:tcW w:type="dxa" w:w="1728"/>
          </w:tcPr>
          <w:p>
            <w:r>
              <w:t>Wireless → ITMBO</w:t>
            </w:r>
          </w:p>
        </w:tc>
      </w:tr>
      <w:tr>
        <w:tc>
          <w:tcPr>
            <w:tcW w:type="dxa" w:w="1728"/>
          </w:tcPr>
          <w:p>
            <w:r>
              <w:t>10</w:t>
            </w:r>
          </w:p>
        </w:tc>
        <w:tc>
          <w:tcPr>
            <w:tcW w:type="dxa" w:w="1728"/>
          </w:tcPr>
          <w:p>
            <w:r>
              <w:t>manage-account-emm-ob-request</w:t>
            </w:r>
          </w:p>
        </w:tc>
        <w:tc>
          <w:tcPr>
            <w:tcW w:type="dxa" w:w="1728"/>
          </w:tcPr>
          <w:p>
            <w:r>
              <w:t>NSL Outbound API - sync-key-info request template</w:t>
            </w:r>
          </w:p>
        </w:tc>
        <w:tc>
          <w:tcPr>
            <w:tcW w:type="dxa" w:w="1728"/>
          </w:tcPr>
          <w:p>
            <w:r>
              <w:t>Outbound Request</w:t>
            </w:r>
          </w:p>
        </w:tc>
        <w:tc>
          <w:tcPr>
            <w:tcW w:type="dxa" w:w="1728"/>
          </w:tcPr>
          <w:p>
            <w:r>
              <w:t>Wireless → MEDIATION</w:t>
            </w:r>
          </w:p>
        </w:tc>
      </w:tr>
      <w:tr>
        <w:tc>
          <w:tcPr>
            <w:tcW w:type="dxa" w:w="1728"/>
          </w:tcPr>
          <w:p>
            <w:r>
              <w:t>11</w:t>
            </w:r>
          </w:p>
        </w:tc>
        <w:tc>
          <w:tcPr>
            <w:tcW w:type="dxa" w:w="1728"/>
          </w:tcPr>
          <w:p>
            <w:r>
              <w:t>manage-account-emm-ob-response</w:t>
            </w:r>
          </w:p>
        </w:tc>
        <w:tc>
          <w:tcPr>
            <w:tcW w:type="dxa" w:w="1728"/>
          </w:tcPr>
          <w:p>
            <w:r>
              <w:t>NSL Outbound API - sync-key-info response template</w:t>
            </w:r>
          </w:p>
        </w:tc>
        <w:tc>
          <w:tcPr>
            <w:tcW w:type="dxa" w:w="1728"/>
          </w:tcPr>
          <w:p>
            <w:r>
              <w:t>Outbound Response</w:t>
            </w:r>
          </w:p>
        </w:tc>
        <w:tc>
          <w:tcPr>
            <w:tcW w:type="dxa" w:w="1728"/>
          </w:tcPr>
          <w:p>
            <w:r>
              <w:t>Wireless → MEDIATION</w:t>
            </w:r>
          </w:p>
        </w:tc>
      </w:tr>
      <w:tr>
        <w:tc>
          <w:tcPr>
            <w:tcW w:type="dxa" w:w="1728"/>
          </w:tcPr>
          <w:p>
            <w:r>
              <w:t>12</w:t>
            </w:r>
          </w:p>
        </w:tc>
        <w:tc>
          <w:tcPr>
            <w:tcW w:type="dxa" w:w="1728"/>
          </w:tcPr>
          <w:p>
            <w:r>
              <w:t>event-transaction-cm-ob-request</w:t>
            </w:r>
          </w:p>
        </w:tc>
        <w:tc>
          <w:tcPr>
            <w:tcW w:type="dxa" w:w="1728"/>
          </w:tcPr>
          <w:p>
            <w:r>
              <w:t>NSL Outbound API - event-transaction request template</w:t>
            </w:r>
          </w:p>
        </w:tc>
        <w:tc>
          <w:tcPr>
            <w:tcW w:type="dxa" w:w="1728"/>
          </w:tcPr>
          <w:p>
            <w:r>
              <w:t>Outbound Request</w:t>
            </w:r>
          </w:p>
        </w:tc>
        <w:tc>
          <w:tcPr>
            <w:tcW w:type="dxa" w:w="1728"/>
          </w:tcPr>
          <w:p>
            <w:r>
              <w:t>Wireless → CONNECTION MANAGER</w:t>
            </w:r>
          </w:p>
        </w:tc>
      </w:tr>
      <w:tr>
        <w:tc>
          <w:tcPr>
            <w:tcW w:type="dxa" w:w="1728"/>
          </w:tcPr>
          <w:p>
            <w:r>
              <w:t>13</w:t>
            </w:r>
          </w:p>
        </w:tc>
        <w:tc>
          <w:tcPr>
            <w:tcW w:type="dxa" w:w="1728"/>
          </w:tcPr>
          <w:p>
            <w:r>
              <w:t>event-transaction-cm-ob-response</w:t>
            </w:r>
          </w:p>
        </w:tc>
        <w:tc>
          <w:tcPr>
            <w:tcW w:type="dxa" w:w="1728"/>
          </w:tcPr>
          <w:p>
            <w:r>
              <w:t>NSL Outbound API - event-transaction request template</w:t>
            </w:r>
          </w:p>
        </w:tc>
        <w:tc>
          <w:tcPr>
            <w:tcW w:type="dxa" w:w="1728"/>
          </w:tcPr>
          <w:p>
            <w:r>
              <w:t>Outbound Response</w:t>
            </w:r>
          </w:p>
        </w:tc>
        <w:tc>
          <w:tcPr>
            <w:tcW w:type="dxa" w:w="1728"/>
          </w:tcPr>
          <w:p>
            <w:r>
              <w:t>Wireless → CONNECTION MANAGER</w:t>
            </w:r>
          </w:p>
        </w:tc>
      </w:tr>
      <w:tr>
        <w:tc>
          <w:tcPr>
            <w:tcW w:type="dxa" w:w="1728"/>
          </w:tcPr>
          <w:p>
            <w:r>
              <w:t>14</w:t>
            </w:r>
          </w:p>
        </w:tc>
        <w:tc>
          <w:tcPr>
            <w:tcW w:type="dxa" w:w="1728"/>
          </w:tcPr>
          <w:p>
            <w:r>
              <w:t>nsl-updatekafka-ob-request</w:t>
            </w:r>
          </w:p>
        </w:tc>
        <w:tc>
          <w:tcPr>
            <w:tcW w:type="dxa" w:w="1728"/>
          </w:tcPr>
          <w:p>
            <w:r>
              <w:t>NSL  Internal API -  to update kafka request template</w:t>
            </w:r>
          </w:p>
        </w:tc>
        <w:tc>
          <w:tcPr>
            <w:tcW w:type="dxa" w:w="1728"/>
          </w:tcPr>
          <w:p>
            <w:r>
              <w:t>Outbound Request</w:t>
            </w:r>
          </w:p>
        </w:tc>
        <w:tc>
          <w:tcPr>
            <w:tcW w:type="dxa" w:w="1728"/>
          </w:tcPr>
          <w:p>
            <w:r>
              <w:t>Internal → Resource DAO</w:t>
            </w:r>
          </w:p>
        </w:tc>
      </w:tr>
      <w:tr>
        <w:tc>
          <w:tcPr>
            <w:tcW w:type="dxa" w:w="1728"/>
          </w:tcPr>
          <w:p>
            <w:r>
              <w:t>15</w:t>
            </w:r>
          </w:p>
        </w:tc>
        <w:tc>
          <w:tcPr>
            <w:tcW w:type="dxa" w:w="1728"/>
          </w:tcPr>
          <w:p>
            <w:r>
              <w:t>nsl-updatekafka-ob-response</w:t>
            </w:r>
          </w:p>
        </w:tc>
        <w:tc>
          <w:tcPr>
            <w:tcW w:type="dxa" w:w="1728"/>
          </w:tcPr>
          <w:p>
            <w:r>
              <w:t>NSL  Internal API -  to update kafka response template</w:t>
            </w:r>
          </w:p>
        </w:tc>
        <w:tc>
          <w:tcPr>
            <w:tcW w:type="dxa" w:w="1728"/>
          </w:tcPr>
          <w:p>
            <w:r>
              <w:t>Outbound Response</w:t>
            </w:r>
          </w:p>
        </w:tc>
        <w:tc>
          <w:tcPr>
            <w:tcW w:type="dxa" w:w="1728"/>
          </w:tcPr>
          <w:p>
            <w:r>
              <w:t>Internal → Resource DAO</w:t>
            </w:r>
          </w:p>
        </w:tc>
      </w:tr>
      <w:tr>
        <w:tc>
          <w:tcPr>
            <w:tcW w:type="dxa" w:w="1728"/>
          </w:tcPr>
          <w:p>
            <w:r>
              <w:t>16</w:t>
            </w:r>
          </w:p>
        </w:tc>
        <w:tc>
          <w:tcPr>
            <w:tcW w:type="dxa" w:w="1728"/>
          </w:tcPr>
          <w:p>
            <w:r>
              <w:t>update-subscriber-group-ob-request-apollone</w:t>
            </w:r>
          </w:p>
        </w:tc>
        <w:tc>
          <w:tcPr>
            <w:tcW w:type="dxa" w:w="1728"/>
          </w:tcPr>
          <w:p>
            <w:r>
              <w:t>NSL Outbound API - ITMBO request template</w:t>
            </w:r>
          </w:p>
        </w:tc>
        <w:tc>
          <w:tcPr>
            <w:tcW w:type="dxa" w:w="1728"/>
          </w:tcPr>
          <w:p>
            <w:r>
              <w:t>Outbound Request</w:t>
            </w:r>
          </w:p>
        </w:tc>
        <w:tc>
          <w:tcPr>
            <w:tcW w:type="dxa" w:w="1728"/>
          </w:tcPr>
          <w:p>
            <w:r>
              <w:t>Wireless → APOLLO-NE</w:t>
            </w:r>
          </w:p>
        </w:tc>
      </w:tr>
      <w:tr>
        <w:tc>
          <w:tcPr>
            <w:tcW w:type="dxa" w:w="1728"/>
          </w:tcPr>
          <w:p>
            <w:r>
              <w:t>17</w:t>
            </w:r>
          </w:p>
        </w:tc>
        <w:tc>
          <w:tcPr>
            <w:tcW w:type="dxa" w:w="1728"/>
          </w:tcPr>
          <w:p>
            <w:r>
              <w:t>update-subscriber-group-ob-response-apollone</w:t>
            </w:r>
          </w:p>
        </w:tc>
        <w:tc>
          <w:tcPr>
            <w:tcW w:type="dxa" w:w="1728"/>
          </w:tcPr>
          <w:p>
            <w:r>
              <w:t>NSL Outbound API - ITMBO response template</w:t>
            </w:r>
          </w:p>
        </w:tc>
        <w:tc>
          <w:tcPr>
            <w:tcW w:type="dxa" w:w="1728"/>
          </w:tcPr>
          <w:p>
            <w:r>
              <w:t>Outbound Response</w:t>
            </w:r>
          </w:p>
        </w:tc>
        <w:tc>
          <w:tcPr>
            <w:tcW w:type="dxa" w:w="1728"/>
          </w:tcPr>
          <w:p>
            <w:r>
              <w:t>Wireless → APOLLO-NE</w:t>
            </w:r>
          </w:p>
        </w:tc>
      </w:tr>
      <w:tr>
        <w:tc>
          <w:tcPr>
            <w:tcW w:type="dxa" w:w="1728"/>
          </w:tcPr>
          <w:p>
            <w:r>
              <w:t>18</w:t>
            </w:r>
          </w:p>
        </w:tc>
        <w:tc>
          <w:tcPr>
            <w:tcW w:type="dxa" w:w="1728"/>
          </w:tcPr>
          <w:p>
            <w:r>
              <w:t>transaction-update-ob-request</w:t>
            </w:r>
          </w:p>
        </w:tc>
        <w:tc>
          <w:tcPr>
            <w:tcW w:type="dxa" w:w="1728"/>
          </w:tcPr>
          <w:p>
            <w:r>
              <w:t>NSL Outbound API - transaction update request template</w:t>
            </w:r>
          </w:p>
        </w:tc>
        <w:tc>
          <w:tcPr>
            <w:tcW w:type="dxa" w:w="1728"/>
          </w:tcPr>
          <w:p>
            <w:r>
              <w:t>Outbound Request</w:t>
            </w:r>
          </w:p>
        </w:tc>
        <w:tc>
          <w:tcPr>
            <w:tcW w:type="dxa" w:w="1728"/>
          </w:tcPr>
          <w:p>
            <w:r>
              <w:t>Internal → Resource DAO</w:t>
            </w:r>
          </w:p>
        </w:tc>
      </w:tr>
      <w:tr>
        <w:tc>
          <w:tcPr>
            <w:tcW w:type="dxa" w:w="1728"/>
          </w:tcPr>
          <w:p>
            <w:r>
              <w:t>19</w:t>
            </w:r>
          </w:p>
        </w:tc>
        <w:tc>
          <w:tcPr>
            <w:tcW w:type="dxa" w:w="1728"/>
          </w:tcPr>
          <w:p>
            <w:r>
              <w:t>transaction-update-ob-response</w:t>
            </w:r>
          </w:p>
        </w:tc>
        <w:tc>
          <w:tcPr>
            <w:tcW w:type="dxa" w:w="1728"/>
          </w:tcPr>
          <w:p>
            <w:r>
              <w:t>NSL Outbound API - transaction update response template</w:t>
            </w:r>
          </w:p>
        </w:tc>
        <w:tc>
          <w:tcPr>
            <w:tcW w:type="dxa" w:w="1728"/>
          </w:tcPr>
          <w:p>
            <w:r>
              <w:t>Outbound Response</w:t>
            </w:r>
          </w:p>
        </w:tc>
        <w:tc>
          <w:tcPr>
            <w:tcW w:type="dxa" w:w="1728"/>
          </w:tcPr>
          <w:p>
            <w:r>
              <w:t>Internal → Resource DAO</w:t>
            </w:r>
          </w:p>
        </w:tc>
      </w:tr>
      <w:tr>
        <w:tc>
          <w:tcPr>
            <w:tcW w:type="dxa" w:w="1728"/>
          </w:tcPr>
          <w:p>
            <w:r>
              <w:t>20</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(19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sync-key-info-ib-request-to-pmd</w:t>
            </w:r>
          </w:p>
        </w:tc>
        <w:tc>
          <w:tcPr>
            <w:tcW w:type="dxa" w:w="1440"/>
          </w:tcPr>
          <w:p>
            <w:r>
              <w:t>IB request to PMD template mapping</w:t>
            </w:r>
          </w:p>
        </w:tc>
        <w:tc>
          <w:tcPr>
            <w:tcW w:type="dxa" w:w="1440"/>
          </w:tcPr>
          <w:p>
            <w:r>
              <w:t>sync-key-info-ib-request</w:t>
            </w:r>
          </w:p>
        </w:tc>
        <w:tc>
          <w:tcPr>
            <w:tcW w:type="dxa" w:w="1440"/>
          </w:tcPr>
          <w:p>
            <w:r>
              <w:t>sync-key-info-pmd</w:t>
            </w:r>
          </w:p>
        </w:tc>
        <w:tc>
          <w:tcPr>
            <w:tcW w:type="dxa" w:w="1440"/>
          </w:tcPr>
          <w:p>
            <w:r>
              <w:t>Wireless → sync-key-info</w:t>
            </w:r>
          </w:p>
        </w:tc>
      </w:tr>
      <w:tr>
        <w:tc>
          <w:tcPr>
            <w:tcW w:type="dxa" w:w="1440"/>
          </w:tcPr>
          <w:p>
            <w:r>
              <w:t>2</w:t>
            </w:r>
          </w:p>
        </w:tc>
        <w:tc>
          <w:tcPr>
            <w:tcW w:type="dxa" w:w="1440"/>
          </w:tcPr>
          <w:p>
            <w:r>
              <w:t xml:space="preserve">sync-key-info-pmd-to-nsl-getresourcedetail-ob-request </w:t>
            </w:r>
          </w:p>
        </w:tc>
        <w:tc>
          <w:tcPr>
            <w:tcW w:type="dxa" w:w="1440"/>
          </w:tcPr>
          <w:p>
            <w:r>
              <w:t>PMD to resource DAO request template mapping</w:t>
            </w:r>
          </w:p>
        </w:tc>
        <w:tc>
          <w:tcPr>
            <w:tcW w:type="dxa" w:w="1440"/>
          </w:tcPr>
          <w:p>
            <w:r>
              <w:t>reconnect-subscriber-pmd</w:t>
            </w:r>
          </w:p>
        </w:tc>
        <w:tc>
          <w:tcPr>
            <w:tcW w:type="dxa" w:w="1440"/>
          </w:tcPr>
          <w:p>
            <w:r>
              <w:t>nsl-getresourcedetail-ob-request</w:t>
            </w:r>
          </w:p>
        </w:tc>
        <w:tc>
          <w:tcPr>
            <w:tcW w:type="dxa" w:w="1440"/>
          </w:tcPr>
          <w:p>
            <w:r>
              <w:t>Wireless → sync-key-info</w:t>
            </w:r>
          </w:p>
        </w:tc>
      </w:tr>
      <w:tr>
        <w:tc>
          <w:tcPr>
            <w:tcW w:type="dxa" w:w="1440"/>
          </w:tcPr>
          <w:p>
            <w:r>
              <w:t>3</w:t>
            </w:r>
          </w:p>
        </w:tc>
        <w:tc>
          <w:tcPr>
            <w:tcW w:type="dxa" w:w="1440"/>
          </w:tcPr>
          <w:p>
            <w:r>
              <w:t>sync-key-info-ob-nsl-getresourcedetail-response-to-pmd</w:t>
            </w:r>
          </w:p>
        </w:tc>
        <w:tc>
          <w:tcPr>
            <w:tcW w:type="dxa" w:w="1440"/>
          </w:tcPr>
          <w:p>
            <w:r>
              <w:t>Resource DAO response to PMD template mapping</w:t>
            </w:r>
          </w:p>
        </w:tc>
        <w:tc>
          <w:tcPr>
            <w:tcW w:type="dxa" w:w="1440"/>
          </w:tcPr>
          <w:p>
            <w:r>
              <w:t xml:space="preserve"> nsl-getresourcedetail-ob-response</w:t>
            </w:r>
          </w:p>
        </w:tc>
        <w:tc>
          <w:tcPr>
            <w:tcW w:type="dxa" w:w="1440"/>
          </w:tcPr>
          <w:p>
            <w:r>
              <w:t>sync-key-info-pmd</w:t>
            </w:r>
          </w:p>
        </w:tc>
        <w:tc>
          <w:tcPr>
            <w:tcW w:type="dxa" w:w="1440"/>
          </w:tcPr>
          <w:p>
            <w:r>
              <w:t>Wireless → sync-key-info</w:t>
            </w:r>
          </w:p>
        </w:tc>
      </w:tr>
      <w:tr>
        <w:tc>
          <w:tcPr>
            <w:tcW w:type="dxa" w:w="1440"/>
          </w:tcPr>
          <w:p>
            <w:r>
              <w:t>4</w:t>
            </w:r>
          </w:p>
        </w:tc>
        <w:tc>
          <w:tcPr>
            <w:tcW w:type="dxa" w:w="1440"/>
          </w:tcPr>
          <w:p>
            <w:r>
              <w:t>sync-key-info-pmd-to-ob-txninsert-request</w:t>
            </w:r>
          </w:p>
        </w:tc>
        <w:tc>
          <w:tcPr>
            <w:tcW w:type="dxa" w:w="1440"/>
          </w:tcPr>
          <w:p>
            <w:r>
              <w:t>PMD to transaction insert template mapping</w:t>
            </w:r>
          </w:p>
        </w:tc>
        <w:tc>
          <w:tcPr>
            <w:tcW w:type="dxa" w:w="1440"/>
          </w:tcPr>
          <w:p>
            <w:r>
              <w:t>sync-key-info-pmd</w:t>
            </w:r>
          </w:p>
        </w:tc>
        <w:tc>
          <w:tcPr>
            <w:tcW w:type="dxa" w:w="1440"/>
          </w:tcPr>
          <w:p>
            <w:r>
              <w:t>transaction-insert-ob-request</w:t>
            </w:r>
          </w:p>
        </w:tc>
        <w:tc>
          <w:tcPr>
            <w:tcW w:type="dxa" w:w="1440"/>
          </w:tcPr>
          <w:p>
            <w:r>
              <w:t>Wireless → sync-key-info</w:t>
            </w:r>
          </w:p>
        </w:tc>
      </w:tr>
      <w:tr>
        <w:tc>
          <w:tcPr>
            <w:tcW w:type="dxa" w:w="1440"/>
          </w:tcPr>
          <w:p>
            <w:r>
              <w:t>5</w:t>
            </w:r>
          </w:p>
        </w:tc>
        <w:tc>
          <w:tcPr>
            <w:tcW w:type="dxa" w:w="1440"/>
          </w:tcPr>
          <w:p>
            <w:r>
              <w:t>sync-key-info-ob-txninsert-response-to-pmd</w:t>
            </w:r>
          </w:p>
        </w:tc>
        <w:tc>
          <w:tcPr>
            <w:tcW w:type="dxa" w:w="1440"/>
          </w:tcPr>
          <w:p>
            <w:r>
              <w:t>Transaction insert to PMD template mapping</w:t>
            </w:r>
          </w:p>
        </w:tc>
        <w:tc>
          <w:tcPr>
            <w:tcW w:type="dxa" w:w="1440"/>
          </w:tcPr>
          <w:p>
            <w:r>
              <w:t>transaction-insert-ob-response</w:t>
            </w:r>
          </w:p>
        </w:tc>
        <w:tc>
          <w:tcPr>
            <w:tcW w:type="dxa" w:w="1440"/>
          </w:tcPr>
          <w:p>
            <w:r>
              <w:t>sync-key-info-pmd</w:t>
            </w:r>
          </w:p>
        </w:tc>
        <w:tc>
          <w:tcPr>
            <w:tcW w:type="dxa" w:w="1440"/>
          </w:tcPr>
          <w:p>
            <w:r>
              <w:t>Wireless → sync-key-info</w:t>
            </w:r>
          </w:p>
        </w:tc>
      </w:tr>
      <w:tr>
        <w:tc>
          <w:tcPr>
            <w:tcW w:type="dxa" w:w="1440"/>
          </w:tcPr>
          <w:p>
            <w:r>
              <w:t>6</w:t>
            </w:r>
          </w:p>
        </w:tc>
        <w:tc>
          <w:tcPr>
            <w:tcW w:type="dxa" w:w="1440"/>
          </w:tcPr>
          <w:p>
            <w:r>
              <w:t>sync-key-info-pmd-to-get-line-details-itmbo-ob-request</w:t>
            </w:r>
          </w:p>
        </w:tc>
        <w:tc>
          <w:tcPr>
            <w:tcW w:type="dxa" w:w="1440"/>
          </w:tcPr>
          <w:p>
            <w:r>
              <w:t>PMD to ITMBO request template mapping</w:t>
            </w:r>
          </w:p>
        </w:tc>
        <w:tc>
          <w:tcPr>
            <w:tcW w:type="dxa" w:w="1440"/>
          </w:tcPr>
          <w:p>
            <w:r>
              <w:t>sync-key-info-pmd</w:t>
            </w:r>
          </w:p>
        </w:tc>
        <w:tc>
          <w:tcPr>
            <w:tcW w:type="dxa" w:w="1440"/>
          </w:tcPr>
          <w:p>
            <w:r>
              <w:t>get-line-details-ob-request</w:t>
            </w:r>
          </w:p>
        </w:tc>
        <w:tc>
          <w:tcPr>
            <w:tcW w:type="dxa" w:w="1440"/>
          </w:tcPr>
          <w:p>
            <w:r>
              <w:t>Wireless → sync-key-info</w:t>
            </w:r>
          </w:p>
        </w:tc>
      </w:tr>
      <w:tr>
        <w:tc>
          <w:tcPr>
            <w:tcW w:type="dxa" w:w="1440"/>
          </w:tcPr>
          <w:p>
            <w:r>
              <w:t>7</w:t>
            </w:r>
          </w:p>
        </w:tc>
        <w:tc>
          <w:tcPr>
            <w:tcW w:type="dxa" w:w="1440"/>
          </w:tcPr>
          <w:p>
            <w:r>
              <w:t>sync-key-info-get-line-details-itmbo-ob-response-to-pmd</w:t>
            </w:r>
          </w:p>
        </w:tc>
        <w:tc>
          <w:tcPr>
            <w:tcW w:type="dxa" w:w="1440"/>
          </w:tcPr>
          <w:p>
            <w:r>
              <w:t>ITMBO response to PMD template mapping</w:t>
            </w:r>
          </w:p>
        </w:tc>
        <w:tc>
          <w:tcPr>
            <w:tcW w:type="dxa" w:w="1440"/>
          </w:tcPr>
          <w:p>
            <w:r>
              <w:t>get-line-details-ob-response</w:t>
            </w:r>
          </w:p>
        </w:tc>
        <w:tc>
          <w:tcPr>
            <w:tcW w:type="dxa" w:w="1440"/>
          </w:tcPr>
          <w:p>
            <w:r>
              <w:t>sync-key-info-pmd</w:t>
            </w:r>
          </w:p>
        </w:tc>
        <w:tc>
          <w:tcPr>
            <w:tcW w:type="dxa" w:w="1440"/>
          </w:tcPr>
          <w:p>
            <w:r>
              <w:t>Wireless → sync-key-info</w:t>
            </w:r>
          </w:p>
        </w:tc>
      </w:tr>
      <w:tr>
        <w:tc>
          <w:tcPr>
            <w:tcW w:type="dxa" w:w="1440"/>
          </w:tcPr>
          <w:p>
            <w:r>
              <w:t>8</w:t>
            </w:r>
          </w:p>
        </w:tc>
        <w:tc>
          <w:tcPr>
            <w:tcW w:type="dxa" w:w="1440"/>
          </w:tcPr>
          <w:p>
            <w:r>
              <w:t>sync-key-info-pmd-to-manage-account-emm-ob-request</w:t>
            </w:r>
          </w:p>
        </w:tc>
        <w:tc>
          <w:tcPr>
            <w:tcW w:type="dxa" w:w="1440"/>
          </w:tcPr>
          <w:p>
            <w:r>
              <w:t>PMD to MEDIATION request template mapping</w:t>
            </w:r>
          </w:p>
        </w:tc>
        <w:tc>
          <w:tcPr>
            <w:tcW w:type="dxa" w:w="1440"/>
          </w:tcPr>
          <w:p>
            <w:r>
              <w:t>sync-key-info-pmd</w:t>
            </w:r>
          </w:p>
        </w:tc>
        <w:tc>
          <w:tcPr>
            <w:tcW w:type="dxa" w:w="1440"/>
          </w:tcPr>
          <w:p>
            <w:r>
              <w:t>manage-account-emm-ob-request</w:t>
            </w:r>
          </w:p>
        </w:tc>
        <w:tc>
          <w:tcPr>
            <w:tcW w:type="dxa" w:w="1440"/>
          </w:tcPr>
          <w:p>
            <w:r>
              <w:t>Wireless → sync-key-info</w:t>
            </w:r>
          </w:p>
        </w:tc>
      </w:tr>
      <w:tr>
        <w:tc>
          <w:tcPr>
            <w:tcW w:type="dxa" w:w="1440"/>
          </w:tcPr>
          <w:p>
            <w:r>
              <w:t>9</w:t>
            </w:r>
          </w:p>
        </w:tc>
        <w:tc>
          <w:tcPr>
            <w:tcW w:type="dxa" w:w="1440"/>
          </w:tcPr>
          <w:p>
            <w:r>
              <w:t>sync-key-info-manage-account-emm-ob-response-to-pmd</w:t>
            </w:r>
          </w:p>
        </w:tc>
        <w:tc>
          <w:tcPr>
            <w:tcW w:type="dxa" w:w="1440"/>
          </w:tcPr>
          <w:p>
            <w:r>
              <w:t>MEDIATION response to PMD template mapping</w:t>
            </w:r>
          </w:p>
        </w:tc>
        <w:tc>
          <w:tcPr>
            <w:tcW w:type="dxa" w:w="1440"/>
          </w:tcPr>
          <w:p>
            <w:r>
              <w:t>manage-account-emm-ob-response</w:t>
            </w:r>
          </w:p>
        </w:tc>
        <w:tc>
          <w:tcPr>
            <w:tcW w:type="dxa" w:w="1440"/>
          </w:tcPr>
          <w:p>
            <w:r>
              <w:t>sync-key-info-pmd</w:t>
            </w:r>
          </w:p>
        </w:tc>
        <w:tc>
          <w:tcPr>
            <w:tcW w:type="dxa" w:w="1440"/>
          </w:tcPr>
          <w:p>
            <w:r>
              <w:t>Wireless → sync-key-info</w:t>
            </w:r>
          </w:p>
        </w:tc>
      </w:tr>
      <w:tr>
        <w:tc>
          <w:tcPr>
            <w:tcW w:type="dxa" w:w="1440"/>
          </w:tcPr>
          <w:p>
            <w:r>
              <w:t>10</w:t>
            </w:r>
          </w:p>
        </w:tc>
        <w:tc>
          <w:tcPr>
            <w:tcW w:type="dxa" w:w="1440"/>
          </w:tcPr>
          <w:p>
            <w:r>
              <w:t>sync-key-info-pmd-to-event-transaction-cm-ob-request</w:t>
            </w:r>
          </w:p>
        </w:tc>
        <w:tc>
          <w:tcPr>
            <w:tcW w:type="dxa" w:w="1440"/>
          </w:tcPr>
          <w:p>
            <w:r>
              <w:t>PMD to Connection Manager request template mapping</w:t>
            </w:r>
          </w:p>
        </w:tc>
        <w:tc>
          <w:tcPr>
            <w:tcW w:type="dxa" w:w="1440"/>
          </w:tcPr>
          <w:p>
            <w:r>
              <w:t>sync-key-info-pmd</w:t>
            </w:r>
          </w:p>
        </w:tc>
        <w:tc>
          <w:tcPr>
            <w:tcW w:type="dxa" w:w="1440"/>
          </w:tcPr>
          <w:p>
            <w:r>
              <w:t>event-transaction-cm-ob-request</w:t>
            </w:r>
          </w:p>
        </w:tc>
        <w:tc>
          <w:tcPr>
            <w:tcW w:type="dxa" w:w="1440"/>
          </w:tcPr>
          <w:p>
            <w:r>
              <w:t>Wireless → sync-key-info</w:t>
            </w:r>
          </w:p>
        </w:tc>
      </w:tr>
      <w:tr>
        <w:tc>
          <w:tcPr>
            <w:tcW w:type="dxa" w:w="1440"/>
          </w:tcPr>
          <w:p>
            <w:r>
              <w:t>11</w:t>
            </w:r>
          </w:p>
        </w:tc>
        <w:tc>
          <w:tcPr>
            <w:tcW w:type="dxa" w:w="1440"/>
          </w:tcPr>
          <w:p>
            <w:r>
              <w:t>sync-key-info-event-transaction-cm-ob-response-to-pmd</w:t>
            </w:r>
          </w:p>
        </w:tc>
        <w:tc>
          <w:tcPr>
            <w:tcW w:type="dxa" w:w="1440"/>
          </w:tcPr>
          <w:p>
            <w:r>
              <w:t>Connection Manager response to PMD template mapping</w:t>
            </w:r>
          </w:p>
        </w:tc>
        <w:tc>
          <w:tcPr>
            <w:tcW w:type="dxa" w:w="1440"/>
          </w:tcPr>
          <w:p>
            <w:r>
              <w:t>event-transaction-cm-ob-response</w:t>
            </w:r>
          </w:p>
        </w:tc>
        <w:tc>
          <w:tcPr>
            <w:tcW w:type="dxa" w:w="1440"/>
          </w:tcPr>
          <w:p>
            <w:r>
              <w:t>sync-key-info-pmd</w:t>
            </w:r>
          </w:p>
        </w:tc>
        <w:tc>
          <w:tcPr>
            <w:tcW w:type="dxa" w:w="1440"/>
          </w:tcPr>
          <w:p>
            <w:r>
              <w:t>Wireless → sync-key-info</w:t>
            </w:r>
          </w:p>
        </w:tc>
      </w:tr>
      <w:tr>
        <w:tc>
          <w:tcPr>
            <w:tcW w:type="dxa" w:w="1440"/>
          </w:tcPr>
          <w:p>
            <w:r>
              <w:t>12</w:t>
            </w:r>
          </w:p>
        </w:tc>
        <w:tc>
          <w:tcPr>
            <w:tcW w:type="dxa" w:w="1440"/>
          </w:tcPr>
          <w:p>
            <w:r>
              <w:t>sync-key-info-pmd-to-update-kafka-nsl-ob-request</w:t>
            </w:r>
          </w:p>
        </w:tc>
        <w:tc>
          <w:tcPr>
            <w:tcW w:type="dxa" w:w="1440"/>
          </w:tcPr>
          <w:p>
            <w:r>
              <w:t>PMD to update kafka request template mapping</w:t>
            </w:r>
          </w:p>
        </w:tc>
        <w:tc>
          <w:tcPr>
            <w:tcW w:type="dxa" w:w="1440"/>
          </w:tcPr>
          <w:p>
            <w:r>
              <w:t>sync-key-info-pmd</w:t>
            </w:r>
          </w:p>
        </w:tc>
        <w:tc>
          <w:tcPr>
            <w:tcW w:type="dxa" w:w="1440"/>
          </w:tcPr>
          <w:p>
            <w:r>
              <w:t>nsl-updatekafka-ob-request</w:t>
            </w:r>
          </w:p>
        </w:tc>
        <w:tc>
          <w:tcPr>
            <w:tcW w:type="dxa" w:w="1440"/>
          </w:tcPr>
          <w:p>
            <w:r>
              <w:t>Wireless → sync-key-info</w:t>
            </w:r>
          </w:p>
        </w:tc>
      </w:tr>
      <w:tr>
        <w:tc>
          <w:tcPr>
            <w:tcW w:type="dxa" w:w="1440"/>
          </w:tcPr>
          <w:p>
            <w:r>
              <w:t>13</w:t>
            </w:r>
          </w:p>
        </w:tc>
        <w:tc>
          <w:tcPr>
            <w:tcW w:type="dxa" w:w="1440"/>
          </w:tcPr>
          <w:p>
            <w:r>
              <w:t>sync-key-info-update-kafka-nsl-ob-response-to-pmd</w:t>
            </w:r>
          </w:p>
        </w:tc>
        <w:tc>
          <w:tcPr>
            <w:tcW w:type="dxa" w:w="1440"/>
          </w:tcPr>
          <w:p>
            <w:r>
              <w:t>Update kafka response to PMD template mapping</w:t>
            </w:r>
          </w:p>
        </w:tc>
        <w:tc>
          <w:tcPr>
            <w:tcW w:type="dxa" w:w="1440"/>
          </w:tcPr>
          <w:p>
            <w:r>
              <w:t>nsl-updatekafka-ob-response</w:t>
            </w:r>
          </w:p>
        </w:tc>
        <w:tc>
          <w:tcPr>
            <w:tcW w:type="dxa" w:w="1440"/>
          </w:tcPr>
          <w:p>
            <w:r>
              <w:t>sync-key-info-pmd</w:t>
            </w:r>
          </w:p>
        </w:tc>
        <w:tc>
          <w:tcPr>
            <w:tcW w:type="dxa" w:w="1440"/>
          </w:tcPr>
          <w:p>
            <w:r>
              <w:t>Wireless → sync-key-info</w:t>
            </w:r>
          </w:p>
        </w:tc>
      </w:tr>
      <w:tr>
        <w:tc>
          <w:tcPr>
            <w:tcW w:type="dxa" w:w="1440"/>
          </w:tcPr>
          <w:p>
            <w:r>
              <w:t>14</w:t>
            </w:r>
          </w:p>
        </w:tc>
        <w:tc>
          <w:tcPr>
            <w:tcW w:type="dxa" w:w="1440"/>
          </w:tcPr>
          <w:p>
            <w:r>
              <w:t>sync-key-info-pmd-to-update-subscriber-group-apollone-ob-request</w:t>
            </w:r>
          </w:p>
        </w:tc>
        <w:tc>
          <w:tcPr>
            <w:tcW w:type="dxa" w:w="1440"/>
          </w:tcPr>
          <w:p>
            <w:r>
              <w:t>PMD to update subscriber group request template mapping</w:t>
            </w:r>
          </w:p>
        </w:tc>
        <w:tc>
          <w:tcPr>
            <w:tcW w:type="dxa" w:w="1440"/>
          </w:tcPr>
          <w:p>
            <w:r>
              <w:t>sync-key-info-pmd</w:t>
            </w:r>
          </w:p>
        </w:tc>
        <w:tc>
          <w:tcPr>
            <w:tcW w:type="dxa" w:w="1440"/>
          </w:tcPr>
          <w:p>
            <w:r>
              <w:t>update-subscriber-group-ob-request-apollone</w:t>
            </w:r>
          </w:p>
        </w:tc>
        <w:tc>
          <w:tcPr>
            <w:tcW w:type="dxa" w:w="1440"/>
          </w:tcPr>
          <w:p>
            <w:r>
              <w:t>Wireless → sync-key-info</w:t>
            </w:r>
          </w:p>
        </w:tc>
      </w:tr>
      <w:tr>
        <w:tc>
          <w:tcPr>
            <w:tcW w:type="dxa" w:w="1440"/>
          </w:tcPr>
          <w:p>
            <w:r>
              <w:t>15</w:t>
            </w:r>
          </w:p>
        </w:tc>
        <w:tc>
          <w:tcPr>
            <w:tcW w:type="dxa" w:w="1440"/>
          </w:tcPr>
          <w:p>
            <w:r>
              <w:t>sync-key-info-update-subscriber-group-apollone-ob-response-to-pmd</w:t>
            </w:r>
          </w:p>
        </w:tc>
        <w:tc>
          <w:tcPr>
            <w:tcW w:type="dxa" w:w="1440"/>
          </w:tcPr>
          <w:p>
            <w:r>
              <w:t>Update subscriber group response to PMD template mapping</w:t>
            </w:r>
          </w:p>
        </w:tc>
        <w:tc>
          <w:tcPr>
            <w:tcW w:type="dxa" w:w="1440"/>
          </w:tcPr>
          <w:p>
            <w:r>
              <w:t>update-subscriber-group-ob-response-apollone</w:t>
            </w:r>
          </w:p>
        </w:tc>
        <w:tc>
          <w:tcPr>
            <w:tcW w:type="dxa" w:w="1440"/>
          </w:tcPr>
          <w:p>
            <w:r>
              <w:t>sync-key-info-pmd</w:t>
            </w:r>
          </w:p>
        </w:tc>
        <w:tc>
          <w:tcPr>
            <w:tcW w:type="dxa" w:w="1440"/>
          </w:tcPr>
          <w:p>
            <w:r>
              <w:t>Wireless → sync-key-info</w:t>
            </w:r>
          </w:p>
        </w:tc>
      </w:tr>
      <w:tr>
        <w:tc>
          <w:tcPr>
            <w:tcW w:type="dxa" w:w="1440"/>
          </w:tcPr>
          <w:p>
            <w:r>
              <w:t>16</w:t>
            </w:r>
          </w:p>
        </w:tc>
        <w:tc>
          <w:tcPr>
            <w:tcW w:type="dxa" w:w="1440"/>
          </w:tcPr>
          <w:p>
            <w:r>
              <w:t>sync-key-info-pmd-to-ob-txnupdate-request</w:t>
            </w:r>
          </w:p>
        </w:tc>
        <w:tc>
          <w:tcPr>
            <w:tcW w:type="dxa" w:w="1440"/>
          </w:tcPr>
          <w:p>
            <w:r>
              <w:t>PMD to transaction update template mapping</w:t>
            </w:r>
          </w:p>
        </w:tc>
        <w:tc>
          <w:tcPr>
            <w:tcW w:type="dxa" w:w="1440"/>
          </w:tcPr>
          <w:p>
            <w:r>
              <w:t>sync-key-info-pmd</w:t>
            </w:r>
          </w:p>
        </w:tc>
        <w:tc>
          <w:tcPr>
            <w:tcW w:type="dxa" w:w="1440"/>
          </w:tcPr>
          <w:p>
            <w:r>
              <w:t>transaction-update-ob-request</w:t>
            </w:r>
          </w:p>
        </w:tc>
        <w:tc>
          <w:tcPr>
            <w:tcW w:type="dxa" w:w="1440"/>
          </w:tcPr>
          <w:p>
            <w:r>
              <w:t>Wireless → sync-key-info</w:t>
            </w:r>
          </w:p>
        </w:tc>
      </w:tr>
      <w:tr>
        <w:tc>
          <w:tcPr>
            <w:tcW w:type="dxa" w:w="1440"/>
          </w:tcPr>
          <w:p>
            <w:r>
              <w:t>17</w:t>
            </w:r>
          </w:p>
        </w:tc>
        <w:tc>
          <w:tcPr>
            <w:tcW w:type="dxa" w:w="1440"/>
          </w:tcPr>
          <w:p>
            <w:r>
              <w:t>sync-key-info-ob-txnupdate-response-to-pmd</w:t>
            </w:r>
          </w:p>
        </w:tc>
        <w:tc>
          <w:tcPr>
            <w:tcW w:type="dxa" w:w="1440"/>
          </w:tcPr>
          <w:p>
            <w:r>
              <w:t>Transaction update to PMD template mapping</w:t>
            </w:r>
          </w:p>
        </w:tc>
        <w:tc>
          <w:tcPr>
            <w:tcW w:type="dxa" w:w="1440"/>
          </w:tcPr>
          <w:p>
            <w:r>
              <w:t>transaction-update-ob-response</w:t>
            </w:r>
          </w:p>
        </w:tc>
        <w:tc>
          <w:tcPr>
            <w:tcW w:type="dxa" w:w="1440"/>
          </w:tcPr>
          <w:p>
            <w:r>
              <w:t>sync-key-info-pmd</w:t>
            </w:r>
          </w:p>
        </w:tc>
        <w:tc>
          <w:tcPr>
            <w:tcW w:type="dxa" w:w="1440"/>
          </w:tcPr>
          <w:p>
            <w:r>
              <w:t>Wireless → sync-key-info</w:t>
            </w:r>
          </w:p>
        </w:tc>
      </w:tr>
      <w:tr>
        <w:tc>
          <w:tcPr>
            <w:tcW w:type="dxa" w:w="1440"/>
          </w:tcPr>
          <w:p>
            <w:r>
              <w:t>18</w:t>
            </w:r>
          </w:p>
        </w:tc>
        <w:tc>
          <w:tcPr>
            <w:tcW w:type="dxa" w:w="1440"/>
          </w:tcPr>
          <w:p>
            <w:r>
              <w:t>sync-key-info-pmd-to-ib-response</w:t>
            </w:r>
          </w:p>
        </w:tc>
        <w:tc>
          <w:tcPr>
            <w:tcW w:type="dxa" w:w="1440"/>
          </w:tcPr>
          <w:p>
            <w:r>
              <w:t>PMD to IB response template mapping</w:t>
            </w:r>
          </w:p>
        </w:tc>
        <w:tc>
          <w:tcPr>
            <w:tcW w:type="dxa" w:w="1440"/>
          </w:tcPr>
          <w:p>
            <w:r>
              <w:t>sync-key-info-pmd</w:t>
            </w:r>
          </w:p>
        </w:tc>
        <w:tc>
          <w:tcPr>
            <w:tcW w:type="dxa" w:w="1440"/>
          </w:tcPr>
          <w:p>
            <w:r>
              <w:t>sync-key-info-ib-response</w:t>
            </w:r>
          </w:p>
        </w:tc>
        <w:tc>
          <w:tcPr>
            <w:tcW w:type="dxa" w:w="1440"/>
          </w:tcPr>
          <w:p>
            <w:r>
              <w:t>Wireless → sync-key-info</w:t>
            </w:r>
          </w:p>
        </w:tc>
      </w:tr>
      <w:tr>
        <w:tc>
          <w:tcPr>
            <w:tcW w:type="dxa" w:w="1440"/>
          </w:tcPr>
          <w:p>
            <w:r>
              <w:t>19</w:t>
            </w:r>
          </w:p>
        </w:tc>
        <w:tc>
          <w:tcPr>
            <w:tcW w:type="dxa" w:w="1440"/>
          </w:tcPr>
          <w:p>
            <w:r>
              <w:t>sync-key-info-pmd-to-ib-error-response</w:t>
            </w:r>
          </w:p>
        </w:tc>
        <w:tc>
          <w:tcPr>
            <w:tcW w:type="dxa" w:w="1440"/>
          </w:tcPr>
          <w:p>
            <w:r>
              <w:t>PMD to IB error response template mapping</w:t>
            </w:r>
          </w:p>
        </w:tc>
        <w:tc>
          <w:tcPr>
            <w:tcW w:type="dxa" w:w="1440"/>
          </w:tcPr>
          <w:p>
            <w:r>
              <w:t>sync-key-info-pmd</w:t>
            </w:r>
          </w:p>
        </w:tc>
        <w:tc>
          <w:tcPr>
            <w:tcW w:type="dxa" w:w="1440"/>
          </w:tcPr>
          <w:p>
            <w:r>
              <w:t>nsl-ib-error-response</w:t>
            </w:r>
          </w:p>
        </w:tc>
        <w:tc>
          <w:tcPr>
            <w:tcW w:type="dxa" w:w="1440"/>
          </w:tcPr>
          <w:p>
            <w:r>
              <w:t>Wireless → sync-key-info</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sync-key-info</w:t>
            </w:r>
          </w:p>
        </w:tc>
        <w:tc>
          <w:tcPr>
            <w:tcW w:type="dxa" w:w="1080"/>
          </w:tcPr>
          <w:p>
            <w:r>
              <w:t>Sync Key Info</w:t>
            </w:r>
          </w:p>
        </w:tc>
        <w:tc>
          <w:tcPr>
            <w:tcW w:type="dxa" w:w="1080"/>
          </w:tcPr>
          <w:p>
            <w:r>
              <w:t xml:space="preserve">This API used to update the line id, account number, or other key information of the customer in NSL. </w:t>
            </w:r>
          </w:p>
        </w:tc>
        <w:tc>
          <w:tcPr>
            <w:tcW w:type="dxa" w:w="1080"/>
          </w:tcPr>
          <w:p>
            <w:r>
              <w:t>Service Delivery</w:t>
            </w:r>
          </w:p>
        </w:tc>
        <w:tc>
          <w:tcPr>
            <w:tcW w:type="dxa" w:w="1080"/>
          </w:tcPr>
          <w:p>
            <w:r>
              <w:t>All</w:t>
            </w:r>
          </w:p>
        </w:tc>
        <w:tc>
          <w:tcPr>
            <w:tcW w:type="dxa" w:w="1080"/>
          </w:tcPr>
          <w:p>
            <w:r>
              <w:t>Root</w:t>
            </w:r>
          </w:p>
        </w:tc>
        <w:tc>
          <w:tcPr>
            <w:tcW w:type="dxa" w:w="1080"/>
          </w:tcPr>
          <w:p>
            <w:r>
              <w:t>Wireless → sync-key-info</w:t>
            </w:r>
          </w:p>
        </w:tc>
      </w:tr>
    </w:tbl>
    <w:p/>
    <w:p>
      <w:r>
        <w:t>Table 8 (20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syncInfo-fetch-line-details</w:t>
            </w:r>
          </w:p>
        </w:tc>
        <w:tc>
          <w:tcPr>
            <w:tcW w:type="dxa" w:w="1234"/>
          </w:tcPr>
          <w:p>
            <w:r>
              <w:t>Send Task</w:t>
            </w:r>
          </w:p>
        </w:tc>
        <w:tc>
          <w:tcPr>
            <w:tcW w:type="dxa" w:w="1234"/>
          </w:tcPr>
          <w:p>
            <w:r>
              <w:t>Retrieve line details of the subscriber</w:t>
            </w:r>
          </w:p>
        </w:tc>
        <w:tc>
          <w:tcPr>
            <w:tcW w:type="dxa" w:w="1234"/>
          </w:tcPr>
          <w:p>
            <w:r>
              <w:t>API Interface</w:t>
            </w:r>
          </w:p>
        </w:tc>
        <w:tc>
          <w:tcPr>
            <w:tcW w:type="dxa" w:w="1234"/>
          </w:tcPr>
          <w:p>
            <w:r>
              <w:t>nsl-fetch-sms-details</w:t>
            </w:r>
          </w:p>
        </w:tc>
        <w:tc>
          <w:tcPr>
            <w:tcW w:type="dxa" w:w="1234"/>
          </w:tcPr>
          <w:p>
            <w:r>
              <w:t>Wireless → task</w:t>
            </w:r>
          </w:p>
        </w:tc>
      </w:tr>
      <w:tr>
        <w:tc>
          <w:tcPr>
            <w:tcW w:type="dxa" w:w="1234"/>
          </w:tcPr>
          <w:p>
            <w:r>
              <w:t>3</w:t>
            </w:r>
          </w:p>
        </w:tc>
        <w:tc>
          <w:tcPr>
            <w:tcW w:type="dxa" w:w="1234"/>
          </w:tcPr>
          <w:p>
            <w:r>
              <w:t>syncInfo-business-validations</w:t>
            </w:r>
          </w:p>
        </w:tc>
        <w:tc>
          <w:tcPr>
            <w:tcW w:type="dxa" w:w="1234"/>
          </w:tcPr>
          <w:p>
            <w:r>
              <w:t>Business Rule Task</w:t>
            </w:r>
          </w:p>
        </w:tc>
        <w:tc>
          <w:tcPr>
            <w:tcW w:type="dxa" w:w="1234"/>
          </w:tcPr>
          <w:p>
            <w:r>
              <w:t xml:space="preserve"> 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syncInfo-check-validationStatus</w:t>
            </w:r>
          </w:p>
        </w:tc>
        <w:tc>
          <w:tcPr>
            <w:tcW w:type="dxa" w:w="1234"/>
          </w:tcPr>
          <w:p>
            <w:r>
              <w:t>Exclusive Gateway</w:t>
            </w:r>
          </w:p>
        </w:tc>
        <w:tc>
          <w:tcPr>
            <w:tcW w:type="dxa" w:w="1234"/>
          </w:tcPr>
          <w:p>
            <w:r>
              <w:t>checks if all the business rules are passed.</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syncInfo-get-lineDetails</w:t>
            </w:r>
          </w:p>
        </w:tc>
        <w:tc>
          <w:tcPr>
            <w:tcW w:type="dxa" w:w="1234"/>
          </w:tcPr>
          <w:p>
            <w:r>
              <w:t>Send Task</w:t>
            </w:r>
          </w:p>
        </w:tc>
        <w:tc>
          <w:tcPr>
            <w:tcW w:type="dxa" w:w="1234"/>
          </w:tcPr>
          <w:p>
            <w:r>
              <w:t>Send request to retrieve line details</w:t>
            </w:r>
          </w:p>
        </w:tc>
        <w:tc>
          <w:tcPr>
            <w:tcW w:type="dxa" w:w="1234"/>
          </w:tcPr>
          <w:p>
            <w:r>
              <w:t>API Interface</w:t>
            </w:r>
          </w:p>
        </w:tc>
        <w:tc>
          <w:tcPr>
            <w:tcW w:type="dxa" w:w="1234"/>
          </w:tcPr>
          <w:p>
            <w:r>
              <w:t>get-line-details-itmbo</w:t>
            </w:r>
          </w:p>
        </w:tc>
        <w:tc>
          <w:tcPr>
            <w:tcW w:type="dxa" w:w="1234"/>
          </w:tcPr>
          <w:p>
            <w:r>
              <w:t>Wireless → task</w:t>
            </w:r>
          </w:p>
        </w:tc>
      </w:tr>
      <w:tr>
        <w:tc>
          <w:tcPr>
            <w:tcW w:type="dxa" w:w="1234"/>
          </w:tcPr>
          <w:p>
            <w:r>
              <w:t>6</w:t>
            </w:r>
          </w:p>
        </w:tc>
        <w:tc>
          <w:tcPr>
            <w:tcW w:type="dxa" w:w="1234"/>
          </w:tcPr>
          <w:p>
            <w:r>
              <w:t>syncInfo-check-getLineDetailsRespone</w:t>
            </w:r>
          </w:p>
        </w:tc>
        <w:tc>
          <w:tcPr>
            <w:tcW w:type="dxa" w:w="1234"/>
          </w:tcPr>
          <w:p>
            <w:r>
              <w:t>Business Rule Task</w:t>
            </w:r>
          </w:p>
        </w:tc>
        <w:tc>
          <w:tcPr>
            <w:tcW w:type="dxa" w:w="1234"/>
          </w:tcPr>
          <w:p>
            <w:r>
              <w:t xml:space="preserve"> 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7</w:t>
            </w:r>
          </w:p>
        </w:tc>
        <w:tc>
          <w:tcPr>
            <w:tcW w:type="dxa" w:w="1234"/>
          </w:tcPr>
          <w:p>
            <w:r>
              <w:t>syncInfo-check-result</w:t>
            </w:r>
          </w:p>
        </w:tc>
        <w:tc>
          <w:tcPr>
            <w:tcW w:type="dxa" w:w="1234"/>
          </w:tcPr>
          <w:p>
            <w:r>
              <w:t>Exclusive Gateway</w:t>
            </w:r>
          </w:p>
        </w:tc>
        <w:tc>
          <w:tcPr>
            <w:tcW w:type="dxa" w:w="1234"/>
          </w:tcPr>
          <w:p>
            <w:r>
              <w:t>Check rules are satisfied</w:t>
            </w:r>
          </w:p>
        </w:tc>
        <w:tc>
          <w:tcPr>
            <w:tcW w:type="dxa" w:w="1234"/>
          </w:tcPr>
          <w:p>
            <w:r>
              <w:t>-</w:t>
            </w:r>
          </w:p>
        </w:tc>
        <w:tc>
          <w:tcPr>
            <w:tcW w:type="dxa" w:w="1234"/>
          </w:tcPr>
          <w:p>
            <w:r>
              <w:t>-</w:t>
            </w:r>
          </w:p>
        </w:tc>
        <w:tc>
          <w:tcPr>
            <w:tcW w:type="dxa" w:w="1234"/>
          </w:tcPr>
          <w:p>
            <w:r>
              <w:t>-</w:t>
            </w:r>
          </w:p>
        </w:tc>
      </w:tr>
      <w:tr>
        <w:tc>
          <w:tcPr>
            <w:tcW w:type="dxa" w:w="1234"/>
          </w:tcPr>
          <w:p>
            <w:r>
              <w:t>8</w:t>
            </w:r>
          </w:p>
        </w:tc>
        <w:tc>
          <w:tcPr>
            <w:tcW w:type="dxa" w:w="1234"/>
          </w:tcPr>
          <w:p>
            <w:r>
              <w:t>syncInfo-check-lineInfo</w:t>
            </w:r>
          </w:p>
        </w:tc>
        <w:tc>
          <w:tcPr>
            <w:tcW w:type="dxa" w:w="1234"/>
          </w:tcPr>
          <w:p>
            <w:r>
              <w:t>Exclusive Gateway</w:t>
            </w:r>
          </w:p>
        </w:tc>
        <w:tc>
          <w:tcPr>
            <w:tcW w:type="dxa" w:w="1234"/>
          </w:tcPr>
          <w:p>
            <w:r>
              <w:t>Check for lineInfo</w:t>
            </w:r>
          </w:p>
        </w:tc>
        <w:tc>
          <w:tcPr>
            <w:tcW w:type="dxa" w:w="1234"/>
          </w:tcPr>
          <w:p>
            <w:r>
              <w:t>-</w:t>
            </w:r>
          </w:p>
        </w:tc>
        <w:tc>
          <w:tcPr>
            <w:tcW w:type="dxa" w:w="1234"/>
          </w:tcPr>
          <w:p>
            <w:r>
              <w:t>-</w:t>
            </w:r>
          </w:p>
        </w:tc>
        <w:tc>
          <w:tcPr>
            <w:tcW w:type="dxa" w:w="1234"/>
          </w:tcPr>
          <w:p>
            <w:r>
              <w:t>-</w:t>
            </w:r>
          </w:p>
        </w:tc>
      </w:tr>
      <w:tr>
        <w:tc>
          <w:tcPr>
            <w:tcW w:type="dxa" w:w="1234"/>
          </w:tcPr>
          <w:p>
            <w:r>
              <w:t>9</w:t>
            </w:r>
          </w:p>
        </w:tc>
        <w:tc>
          <w:tcPr>
            <w:tcW w:type="dxa" w:w="1234"/>
          </w:tcPr>
          <w:p>
            <w:r>
              <w:t>syncInfo-insert-txn-history</w:t>
            </w:r>
          </w:p>
        </w:tc>
        <w:tc>
          <w:tcPr>
            <w:tcW w:type="dxa" w:w="1234"/>
          </w:tcPr>
          <w:p>
            <w:r>
              <w:t>Send Task</w:t>
            </w:r>
          </w:p>
        </w:tc>
        <w:tc>
          <w:tcPr>
            <w:tcW w:type="dxa" w:w="1234"/>
          </w:tcPr>
          <w:p>
            <w:r>
              <w:t>Send request to insert transaction history</w:t>
            </w:r>
          </w:p>
        </w:tc>
        <w:tc>
          <w:tcPr>
            <w:tcW w:type="dxa" w:w="1234"/>
          </w:tcPr>
          <w:p>
            <w:r>
              <w:t>API Interface</w:t>
            </w:r>
          </w:p>
        </w:tc>
        <w:tc>
          <w:tcPr>
            <w:tcW w:type="dxa" w:w="1234"/>
          </w:tcPr>
          <w:p>
            <w:r>
              <w:t>insert-transaction-history-nsl</w:t>
            </w:r>
          </w:p>
        </w:tc>
        <w:tc>
          <w:tcPr>
            <w:tcW w:type="dxa" w:w="1234"/>
          </w:tcPr>
          <w:p>
            <w:r>
              <w:t>Wireless → task</w:t>
            </w:r>
          </w:p>
        </w:tc>
      </w:tr>
      <w:tr>
        <w:tc>
          <w:tcPr>
            <w:tcW w:type="dxa" w:w="1234"/>
          </w:tcPr>
          <w:p>
            <w:r>
              <w:t>10</w:t>
            </w:r>
          </w:p>
        </w:tc>
        <w:tc>
          <w:tcPr>
            <w:tcW w:type="dxa" w:w="1234"/>
          </w:tcPr>
          <w:p>
            <w:r>
              <w:t>syncInfo-update-nsl</w:t>
            </w:r>
          </w:p>
        </w:tc>
        <w:tc>
          <w:tcPr>
            <w:tcW w:type="dxa" w:w="1234"/>
          </w:tcPr>
          <w:p>
            <w:r>
              <w:t>Send Task</w:t>
            </w:r>
          </w:p>
        </w:tc>
        <w:tc>
          <w:tcPr>
            <w:tcW w:type="dxa" w:w="1234"/>
          </w:tcPr>
          <w:p>
            <w:r/>
          </w:p>
        </w:tc>
        <w:tc>
          <w:tcPr>
            <w:tcW w:type="dxa" w:w="1234"/>
          </w:tcPr>
          <w:p>
            <w:r/>
          </w:p>
        </w:tc>
        <w:tc>
          <w:tcPr>
            <w:tcW w:type="dxa" w:w="1234"/>
          </w:tcPr>
          <w:p>
            <w:r/>
          </w:p>
        </w:tc>
        <w:tc>
          <w:tcPr>
            <w:tcW w:type="dxa" w:w="1234"/>
          </w:tcPr>
          <w:p>
            <w:r/>
          </w:p>
        </w:tc>
      </w:tr>
      <w:tr>
        <w:tc>
          <w:tcPr>
            <w:tcW w:type="dxa" w:w="1234"/>
          </w:tcPr>
          <w:p>
            <w:r>
              <w:t>11</w:t>
            </w:r>
          </w:p>
        </w:tc>
        <w:tc>
          <w:tcPr>
            <w:tcW w:type="dxa" w:w="1234"/>
          </w:tcPr>
          <w:p>
            <w:r>
              <w:t>syncInfo-send-ack</w:t>
            </w:r>
          </w:p>
        </w:tc>
        <w:tc>
          <w:tcPr>
            <w:tcW w:type="dxa" w:w="1234"/>
          </w:tcPr>
          <w:p>
            <w:r>
              <w:t>Acknowledge Task</w:t>
            </w:r>
          </w:p>
        </w:tc>
        <w:tc>
          <w:tcPr>
            <w:tcW w:type="dxa" w:w="1234"/>
          </w:tcPr>
          <w:p>
            <w:r>
              <w:t>Send Sync response to calling System</w:t>
            </w:r>
          </w:p>
        </w:tc>
        <w:tc>
          <w:tcPr>
            <w:tcW w:type="dxa" w:w="1234"/>
          </w:tcPr>
          <w:p>
            <w:r>
              <w:t xml:space="preserve"> -</w:t>
            </w:r>
          </w:p>
        </w:tc>
        <w:tc>
          <w:tcPr>
            <w:tcW w:type="dxa" w:w="1234"/>
          </w:tcPr>
          <w:p>
            <w:r>
              <w:t>-</w:t>
            </w:r>
          </w:p>
        </w:tc>
        <w:tc>
          <w:tcPr>
            <w:tcW w:type="dxa" w:w="1234"/>
          </w:tcPr>
          <w:p>
            <w:r>
              <w:t>-</w:t>
            </w:r>
          </w:p>
        </w:tc>
      </w:tr>
      <w:tr>
        <w:tc>
          <w:tcPr>
            <w:tcW w:type="dxa" w:w="1234"/>
          </w:tcPr>
          <w:p>
            <w:r>
              <w:t>12</w:t>
            </w:r>
          </w:p>
        </w:tc>
        <w:tc>
          <w:tcPr>
            <w:tcW w:type="dxa" w:w="1234"/>
          </w:tcPr>
          <w:p>
            <w:r>
              <w:t>syncInfo-update-txn-history</w:t>
            </w:r>
          </w:p>
        </w:tc>
        <w:tc>
          <w:tcPr>
            <w:tcW w:type="dxa" w:w="1234"/>
          </w:tcPr>
          <w:p>
            <w:r>
              <w:t>Send Task</w:t>
            </w:r>
          </w:p>
        </w:tc>
        <w:tc>
          <w:tcPr>
            <w:tcW w:type="dxa" w:w="1234"/>
          </w:tcPr>
          <w:p>
            <w:r>
              <w:t>Send request to update transaction history</w:t>
            </w:r>
          </w:p>
        </w:tc>
        <w:tc>
          <w:tcPr>
            <w:tcW w:type="dxa" w:w="1234"/>
          </w:tcPr>
          <w:p>
            <w:r>
              <w:t>API Interface</w:t>
            </w:r>
          </w:p>
        </w:tc>
        <w:tc>
          <w:tcPr>
            <w:tcW w:type="dxa" w:w="1234"/>
          </w:tcPr>
          <w:p>
            <w:r>
              <w:t>update-transaction-history-nsl</w:t>
            </w:r>
          </w:p>
        </w:tc>
        <w:tc>
          <w:tcPr>
            <w:tcW w:type="dxa" w:w="1234"/>
          </w:tcPr>
          <w:p>
            <w:r>
              <w:t>Wireless → task</w:t>
            </w:r>
          </w:p>
        </w:tc>
      </w:tr>
      <w:tr>
        <w:tc>
          <w:tcPr>
            <w:tcW w:type="dxa" w:w="1234"/>
          </w:tcPr>
          <w:p>
            <w:r>
              <w:t>13</w:t>
            </w:r>
          </w:p>
        </w:tc>
        <w:tc>
          <w:tcPr>
            <w:tcW w:type="dxa" w:w="1234"/>
          </w:tcPr>
          <w:p>
            <w:r>
              <w:t>syncInfo-updateSubscriberGroup-apone</w:t>
            </w:r>
          </w:p>
        </w:tc>
        <w:tc>
          <w:tcPr>
            <w:tcW w:type="dxa" w:w="1234"/>
          </w:tcPr>
          <w:p>
            <w:r>
              <w:t>Send Task</w:t>
            </w:r>
          </w:p>
        </w:tc>
        <w:tc>
          <w:tcPr>
            <w:tcW w:type="dxa" w:w="1234"/>
          </w:tcPr>
          <w:p>
            <w:r>
              <w:t>Send request to update subscriber group in Apollone</w:t>
            </w:r>
          </w:p>
        </w:tc>
        <w:tc>
          <w:tcPr>
            <w:tcW w:type="dxa" w:w="1234"/>
          </w:tcPr>
          <w:p>
            <w:r>
              <w:t>API Interface</w:t>
            </w:r>
          </w:p>
        </w:tc>
        <w:tc>
          <w:tcPr>
            <w:tcW w:type="dxa" w:w="1234"/>
          </w:tcPr>
          <w:p>
            <w:r>
              <w:t>update-subscriber-group-nsl</w:t>
            </w:r>
          </w:p>
        </w:tc>
        <w:tc>
          <w:tcPr>
            <w:tcW w:type="dxa" w:w="1234"/>
          </w:tcPr>
          <w:p>
            <w:r>
              <w:t>Wireless → task</w:t>
            </w:r>
          </w:p>
        </w:tc>
      </w:tr>
      <w:tr>
        <w:tc>
          <w:tcPr>
            <w:tcW w:type="dxa" w:w="1234"/>
          </w:tcPr>
          <w:p>
            <w:r>
              <w:t>14</w:t>
            </w:r>
          </w:p>
        </w:tc>
        <w:tc>
          <w:tcPr>
            <w:tcW w:type="dxa" w:w="1234"/>
          </w:tcPr>
          <w:p>
            <w:r>
              <w:t>syncInfo-manage-account-emm</w:t>
            </w:r>
          </w:p>
        </w:tc>
        <w:tc>
          <w:tcPr>
            <w:tcW w:type="dxa" w:w="1234"/>
          </w:tcPr>
          <w:p>
            <w:r>
              <w:t>Send Task</w:t>
            </w:r>
          </w:p>
        </w:tc>
        <w:tc>
          <w:tcPr>
            <w:tcW w:type="dxa" w:w="1234"/>
          </w:tcPr>
          <w:p>
            <w:r>
              <w:t>Send request to manage account from Mediation system</w:t>
            </w:r>
          </w:p>
        </w:tc>
        <w:tc>
          <w:tcPr>
            <w:tcW w:type="dxa" w:w="1234"/>
          </w:tcPr>
          <w:p>
            <w:r>
              <w:t>API Interface</w:t>
            </w:r>
          </w:p>
        </w:tc>
        <w:tc>
          <w:tcPr>
            <w:tcW w:type="dxa" w:w="1234"/>
          </w:tcPr>
          <w:p>
            <w:r>
              <w:t>manage-account-emm</w:t>
            </w:r>
          </w:p>
        </w:tc>
        <w:tc>
          <w:tcPr>
            <w:tcW w:type="dxa" w:w="1234"/>
          </w:tcPr>
          <w:p>
            <w:r>
              <w:t>Wireless → task</w:t>
            </w:r>
          </w:p>
        </w:tc>
      </w:tr>
      <w:tr>
        <w:tc>
          <w:tcPr>
            <w:tcW w:type="dxa" w:w="1234"/>
          </w:tcPr>
          <w:p>
            <w:r>
              <w:t>15</w:t>
            </w:r>
          </w:p>
        </w:tc>
        <w:tc>
          <w:tcPr>
            <w:tcW w:type="dxa" w:w="1234"/>
          </w:tcPr>
          <w:p>
            <w:r>
              <w:t>syncInfo-update-subscriber-cm</w:t>
            </w:r>
          </w:p>
        </w:tc>
        <w:tc>
          <w:tcPr>
            <w:tcW w:type="dxa" w:w="1234"/>
          </w:tcPr>
          <w:p>
            <w:r>
              <w:t>Send Task</w:t>
            </w:r>
          </w:p>
        </w:tc>
        <w:tc>
          <w:tcPr>
            <w:tcW w:type="dxa" w:w="1234"/>
          </w:tcPr>
          <w:p>
            <w:r>
              <w:t>Send request to update subscriber in Connection Manager</w:t>
            </w:r>
          </w:p>
        </w:tc>
        <w:tc>
          <w:tcPr>
            <w:tcW w:type="dxa" w:w="1234"/>
          </w:tcPr>
          <w:p>
            <w:r>
              <w:t>API Interface</w:t>
            </w:r>
          </w:p>
        </w:tc>
        <w:tc>
          <w:tcPr>
            <w:tcW w:type="dxa" w:w="1234"/>
          </w:tcPr>
          <w:p>
            <w:r>
              <w:t>event-transaction-cm</w:t>
            </w:r>
          </w:p>
        </w:tc>
        <w:tc>
          <w:tcPr>
            <w:tcW w:type="dxa" w:w="1234"/>
          </w:tcPr>
          <w:p>
            <w:r>
              <w:t>Wireless → task</w:t>
            </w:r>
          </w:p>
        </w:tc>
      </w:tr>
      <w:tr>
        <w:tc>
          <w:tcPr>
            <w:tcW w:type="dxa" w:w="1234"/>
          </w:tcPr>
          <w:p>
            <w:r>
              <w:t>16</w:t>
            </w:r>
          </w:p>
        </w:tc>
        <w:tc>
          <w:tcPr>
            <w:tcW w:type="dxa" w:w="1234"/>
          </w:tcPr>
          <w:p>
            <w:r>
              <w:t>syncInfo-update-subscriber-cm-kafka</w:t>
            </w:r>
          </w:p>
        </w:tc>
        <w:tc>
          <w:tcPr>
            <w:tcW w:type="dxa" w:w="1234"/>
          </w:tcPr>
          <w:p>
            <w:r>
              <w:t>Send Task</w:t>
            </w:r>
          </w:p>
        </w:tc>
        <w:tc>
          <w:tcPr>
            <w:tcW w:type="dxa" w:w="1234"/>
          </w:tcPr>
          <w:p>
            <w:r>
              <w:t>Send request to update subscriber</w:t>
            </w:r>
          </w:p>
        </w:tc>
        <w:tc>
          <w:tcPr>
            <w:tcW w:type="dxa" w:w="1234"/>
          </w:tcPr>
          <w:p>
            <w:r>
              <w:t>API Interface</w:t>
            </w:r>
          </w:p>
        </w:tc>
        <w:tc>
          <w:tcPr>
            <w:tcW w:type="dxa" w:w="1234"/>
          </w:tcPr>
          <w:p>
            <w:r>
              <w:t>update-kafka-nsl</w:t>
            </w:r>
          </w:p>
        </w:tc>
        <w:tc>
          <w:tcPr>
            <w:tcW w:type="dxa" w:w="1234"/>
          </w:tcPr>
          <w:p>
            <w:r>
              <w:t>Wireless → task</w:t>
            </w:r>
          </w:p>
        </w:tc>
      </w:tr>
      <w:tr>
        <w:tc>
          <w:tcPr>
            <w:tcW w:type="dxa" w:w="1234"/>
          </w:tcPr>
          <w:p>
            <w:r>
              <w:t>17</w:t>
            </w:r>
          </w:p>
        </w:tc>
        <w:tc>
          <w:tcPr>
            <w:tcW w:type="dxa" w:w="1234"/>
          </w:tcPr>
          <w:p>
            <w:r>
              <w:t>fetch-active-cbrs-lines</w:t>
            </w:r>
          </w:p>
        </w:tc>
        <w:tc>
          <w:tcPr>
            <w:tcW w:type="dxa" w:w="1234"/>
          </w:tcPr>
          <w:p>
            <w:r>
              <w:t>Send Task</w:t>
            </w:r>
          </w:p>
        </w:tc>
        <w:tc>
          <w:tcPr>
            <w:tcW w:type="dxa" w:w="1234"/>
          </w:tcPr>
          <w:p>
            <w:r>
              <w:t>Retrieve line details of the subscriber</w:t>
            </w:r>
          </w:p>
        </w:tc>
        <w:tc>
          <w:tcPr>
            <w:tcW w:type="dxa" w:w="1234"/>
          </w:tcPr>
          <w:p>
            <w:r>
              <w:t>API Interface</w:t>
            </w:r>
          </w:p>
        </w:tc>
        <w:tc>
          <w:tcPr>
            <w:tcW w:type="dxa" w:w="1234"/>
          </w:tcPr>
          <w:p>
            <w:r>
              <w:t>nsl-fetch-sms-details</w:t>
            </w:r>
          </w:p>
        </w:tc>
        <w:tc>
          <w:tcPr>
            <w:tcW w:type="dxa" w:w="1234"/>
          </w:tcPr>
          <w:p>
            <w:r>
              <w:t>Wireless → task</w:t>
            </w:r>
          </w:p>
        </w:tc>
      </w:tr>
      <w:tr>
        <w:tc>
          <w:tcPr>
            <w:tcW w:type="dxa" w:w="1234"/>
          </w:tcPr>
          <w:p>
            <w:r>
              <w:t>18</w:t>
            </w:r>
          </w:p>
        </w:tc>
        <w:tc>
          <w:tcPr>
            <w:tcW w:type="dxa" w:w="1234"/>
          </w:tcPr>
          <w:p>
            <w:r>
              <w:t>cm-update-cbrs-line</w:t>
            </w:r>
          </w:p>
        </w:tc>
        <w:tc>
          <w:tcPr>
            <w:tcW w:type="dxa" w:w="1234"/>
          </w:tcPr>
          <w:p>
            <w:r>
              <w:t>Send Task</w:t>
            </w:r>
          </w:p>
        </w:tc>
        <w:tc>
          <w:tcPr>
            <w:tcW w:type="dxa" w:w="1234"/>
          </w:tcPr>
          <w:p>
            <w:r>
              <w:t>Send request to update subscriber in Connection Manager</w:t>
            </w:r>
          </w:p>
        </w:tc>
        <w:tc>
          <w:tcPr>
            <w:tcW w:type="dxa" w:w="1234"/>
          </w:tcPr>
          <w:p>
            <w:r>
              <w:t>API Interface</w:t>
            </w:r>
          </w:p>
        </w:tc>
        <w:tc>
          <w:tcPr>
            <w:tcW w:type="dxa" w:w="1234"/>
          </w:tcPr>
          <w:p>
            <w:r>
              <w:t>nsl-cbrs-primary-change-mdn</w:t>
            </w:r>
          </w:p>
        </w:tc>
        <w:tc>
          <w:tcPr>
            <w:tcW w:type="dxa" w:w="1234"/>
          </w:tcPr>
          <w:p>
            <w:r>
              <w:t>Wireless → task</w:t>
            </w:r>
          </w:p>
        </w:tc>
      </w:tr>
      <w:tr>
        <w:tc>
          <w:tcPr>
            <w:tcW w:type="dxa" w:w="1234"/>
          </w:tcPr>
          <w:p>
            <w:r>
              <w:t>19</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20</w:t>
            </w:r>
          </w:p>
        </w:tc>
        <w:tc>
          <w:tcPr>
            <w:tcW w:type="dxa" w:w="1234"/>
          </w:tcPr>
          <w:p>
            <w:r>
              <w:t>sync-key-info-error-end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(9 rows):</w:t>
      </w:r>
    </w:p>
    <w:tbl>
      <w:tblPr>
        <w:tblStyle w:val="TableGrid"/>
        <w:tblW w:type="auto" w:w="0"/>
        <w:tblLook w:firstColumn="1" w:firstRow="1" w:lastColumn="0" w:lastRow="0" w:noHBand="0" w:noVBand="1" w:val="04A0"/>
      </w:tblPr>
      <w:tblGrid>
        <w:gridCol w:w="4320"/>
        <w:gridCol w:w="4320"/>
      </w:tblGrid>
      <w:tr>
        <w:tc>
          <w:tcPr>
            <w:tcW w:type="dxa" w:w="4320"/>
          </w:tcPr>
          <w:p>
            <w:r>
              <w:rPr>
                <w:b/>
              </w:rPr>
              <w:t>Error Code</w:t>
            </w:r>
          </w:p>
        </w:tc>
        <w:tc>
          <w:tcPr>
            <w:tcW w:type="dxa" w:w="4320"/>
          </w:tcPr>
          <w:p>
            <w:r>
              <w:rPr>
                <w:b/>
              </w:rPr>
              <w:t>Description</w:t>
            </w:r>
          </w:p>
        </w:tc>
      </w:tr>
      <w:tr>
        <w:tc>
          <w:tcPr>
            <w:tcW w:type="dxa" w:w="4320"/>
          </w:tcPr>
          <w:p>
            <w:r>
              <w:t>200</w:t>
            </w:r>
          </w:p>
        </w:tc>
        <w:tc>
          <w:tcPr>
            <w:tcW w:type="dxa" w:w="4320"/>
          </w:tcPr>
          <w:p>
            <w:r>
              <w:t>Successful operation</w:t>
            </w:r>
          </w:p>
        </w:tc>
      </w:tr>
      <w:tr>
        <w:tc>
          <w:tcPr>
            <w:tcW w:type="dxa" w:w="4320"/>
          </w:tcPr>
          <w:p>
            <w:r>
              <w:t>208</w:t>
            </w:r>
          </w:p>
        </w:tc>
        <w:tc>
          <w:tcPr>
            <w:tcW w:type="dxa" w:w="4320"/>
          </w:tcPr>
          <w:p>
            <w:r>
              <w:t>JSON Request Already Processed</w:t>
            </w:r>
          </w:p>
        </w:tc>
      </w:tr>
      <w:tr>
        <w:tc>
          <w:tcPr>
            <w:tcW w:type="dxa" w:w="4320"/>
          </w:tcPr>
          <w:p>
            <w:r>
              <w:t>401</w:t>
            </w:r>
          </w:p>
        </w:tc>
        <w:tc>
          <w:tcPr>
            <w:tcW w:type="dxa" w:w="4320"/>
          </w:tcPr>
          <w:p>
            <w:r>
              <w:t>Invalid Authentication code</w:t>
            </w:r>
          </w:p>
        </w:tc>
      </w:tr>
      <w:tr>
        <w:tc>
          <w:tcPr>
            <w:tcW w:type="dxa" w:w="4320"/>
          </w:tcPr>
          <w:p>
            <w:r>
              <w:t>455</w:t>
            </w:r>
          </w:p>
        </w:tc>
        <w:tc>
          <w:tcPr>
            <w:tcW w:type="dxa" w:w="4320"/>
          </w:tcPr>
          <w:p>
            <w:r>
              <w:t>Missing Mandatory Parameters</w:t>
            </w:r>
          </w:p>
        </w:tc>
      </w:tr>
      <w:tr>
        <w:tc>
          <w:tcPr>
            <w:tcW w:type="dxa" w:w="4320"/>
          </w:tcPr>
          <w:p>
            <w:r>
              <w:t>456</w:t>
            </w:r>
          </w:p>
        </w:tc>
        <w:tc>
          <w:tcPr>
            <w:tcW w:type="dxa" w:w="4320"/>
          </w:tcPr>
          <w:p>
            <w:r>
              <w:t>Invalid value for parameters</w:t>
            </w:r>
          </w:p>
        </w:tc>
      </w:tr>
      <w:tr>
        <w:tc>
          <w:tcPr>
            <w:tcW w:type="dxa" w:w="4320"/>
          </w:tcPr>
          <w:p>
            <w:r>
              <w:t>458</w:t>
            </w:r>
          </w:p>
        </w:tc>
        <w:tc>
          <w:tcPr>
            <w:tcW w:type="dxa" w:w="4320"/>
          </w:tcPr>
          <w:p>
            <w:r>
              <w:t>Mandatory Parameter Empty</w:t>
            </w:r>
          </w:p>
        </w:tc>
      </w:tr>
      <w:tr>
        <w:tc>
          <w:tcPr>
            <w:tcW w:type="dxa" w:w="4320"/>
          </w:tcPr>
          <w:p>
            <w:r>
              <w:t>464</w:t>
            </w:r>
          </w:p>
        </w:tc>
        <w:tc>
          <w:tcPr>
            <w:tcW w:type="dxa" w:w="4320"/>
          </w:tcPr>
          <w:p>
            <w:r>
              <w:t>Subscriber already has an active record</w:t>
            </w:r>
          </w:p>
        </w:tc>
      </w:tr>
      <w:tr>
        <w:tc>
          <w:tcPr>
            <w:tcW w:type="dxa" w:w="4320"/>
          </w:tcPr>
          <w:p>
            <w:r>
              <w:t>492</w:t>
            </w:r>
          </w:p>
        </w:tc>
        <w:tc>
          <w:tcPr>
            <w:tcW w:type="dxa" w:w="4320"/>
          </w:tcPr>
          <w:p>
            <w:r>
              <w:t>Subscriber already active on a different line</w:t>
            </w:r>
          </w:p>
        </w:tc>
      </w:tr>
      <w:tr>
        <w:tc>
          <w:tcPr>
            <w:tcW w:type="dxa" w:w="4320"/>
          </w:tcPr>
          <w:p>
            <w:r>
              <w:t>500</w:t>
            </w:r>
          </w:p>
        </w:tc>
        <w:tc>
          <w:tcPr>
            <w:tcW w:type="dxa" w:w="4320"/>
          </w:tcPr>
          <w:p>
            <w:r>
              <w:t>Internal Server Error</w:t>
            </w:r>
          </w:p>
        </w:tc>
      </w:tr>
    </w:tbl>
    <w:p/>
    <w:p>
      <w:r>
        <w:t>Table 10 (3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t>1.1</w:t>
            </w:r>
          </w:p>
        </w:tc>
        <w:tc>
          <w:tcPr>
            <w:tcW w:type="dxa" w:w="1234"/>
          </w:tcPr>
          <w:p>
            <w:r>
              <w:t>Updated based on Iteration 28.1</w:t>
            </w:r>
          </w:p>
        </w:tc>
        <w:tc>
          <w:tcPr>
            <w:tcW w:type="dxa" w:w="1234"/>
          </w:tcPr>
          <w:p>
            <w:r>
              <w:t>28.1</w:t>
            </w:r>
          </w:p>
        </w:tc>
        <w:tc>
          <w:tcPr>
            <w:tcW w:type="dxa" w:w="1234"/>
          </w:tcPr>
          <w:p>
            <w:r>
              <w:t xml:space="preserve">21 Mar 2024 </w:t>
            </w:r>
          </w:p>
        </w:tc>
        <w:tc>
          <w:tcPr>
            <w:tcW w:type="dxa" w:w="1234"/>
          </w:tcPr>
          <w:p>
            <w:r>
              <w:t>Thasleem Begum</w:t>
            </w:r>
          </w:p>
        </w:tc>
        <w:tc>
          <w:tcPr>
            <w:tcW w:type="dxa" w:w="1234"/>
          </w:tcPr>
          <w:p>
            <w:r>
              <w:t>Updated</w:t>
            </w:r>
          </w:p>
        </w:tc>
      </w:tr>
      <w:tr>
        <w:tc>
          <w:tcPr>
            <w:tcW w:type="dxa" w:w="1234"/>
          </w:tcPr>
          <w:p>
            <w:r>
              <w:t>2</w:t>
            </w:r>
          </w:p>
        </w:tc>
        <w:tc>
          <w:tcPr>
            <w:tcW w:type="dxa" w:w="1234"/>
          </w:tcPr>
          <w:p>
            <w:r>
              <w:t>1.2</w:t>
            </w:r>
          </w:p>
        </w:tc>
        <w:tc>
          <w:tcPr>
            <w:tcW w:type="dxa" w:w="1234"/>
          </w:tcPr>
          <w:p>
            <w:r>
              <w:t>Updated the process flows and other details till Iteration 29.1</w:t>
            </w:r>
          </w:p>
        </w:tc>
        <w:tc>
          <w:tcPr>
            <w:tcW w:type="dxa" w:w="1234"/>
          </w:tcPr>
          <w:p>
            <w:r>
              <w:t>29.1</w:t>
            </w:r>
          </w:p>
        </w:tc>
        <w:tc>
          <w:tcPr>
            <w:tcW w:type="dxa" w:w="1234"/>
          </w:tcPr>
          <w:p>
            <w:r>
              <w:t xml:space="preserve">03 Jun 2024 </w:t>
            </w:r>
          </w:p>
        </w:tc>
        <w:tc>
          <w:tcPr>
            <w:tcW w:type="dxa" w:w="1234"/>
          </w:tcPr>
          <w:p>
            <w:r/>
          </w:p>
        </w:tc>
        <w:tc>
          <w:tcPr>
            <w:tcW w:type="dxa" w:w="1234"/>
          </w:tcPr>
          <w:p>
            <w:r>
              <w:t>Updated</w:t>
            </w:r>
          </w:p>
        </w:tc>
      </w:tr>
      <w:tr>
        <w:tc>
          <w:tcPr>
            <w:tcW w:type="dxa" w:w="1234"/>
          </w:tcPr>
          <w:p>
            <w:r>
              <w:t>3</w:t>
            </w:r>
          </w:p>
        </w:tc>
        <w:tc>
          <w:tcPr>
            <w:tcW w:type="dxa" w:w="1234"/>
          </w:tcPr>
          <w:p>
            <w:r>
              <w:t>1.3</w:t>
            </w:r>
          </w:p>
        </w:tc>
        <w:tc>
          <w:tcPr>
            <w:tcW w:type="dxa" w:w="1234"/>
          </w:tcPr>
          <w:p>
            <w:r>
              <w:t>(E-xx) : NSL to trigger event to CM for HMNO line for change to primary MDN</w:t>
            </w:r>
          </w:p>
        </w:tc>
        <w:tc>
          <w:tcPr>
            <w:tcW w:type="dxa" w:w="1234"/>
          </w:tcPr>
          <w:p>
            <w:r>
              <w:t>36.2</w:t>
            </w:r>
          </w:p>
        </w:tc>
        <w:tc>
          <w:tcPr>
            <w:tcW w:type="dxa" w:w="1234"/>
          </w:tcPr>
          <w:p>
            <w:r>
              <w:t xml:space="preserve">16 Dec 2024 </w:t>
            </w:r>
          </w:p>
        </w:tc>
        <w:tc>
          <w:tcPr>
            <w:tcW w:type="dxa" w:w="1234"/>
          </w:tcPr>
          <w:p>
            <w:r>
              <w:t>Keerthana Somnath</w:t>
            </w:r>
          </w:p>
        </w:tc>
        <w:tc>
          <w:tcPr>
            <w:tcW w:type="dxa" w:w="1234"/>
          </w:tcPr>
          <w:p>
            <w:r>
              <w:t>Updated</w:t>
            </w:r>
          </w:p>
        </w:tc>
      </w:tr>
    </w:tbl>
    <w:p>
      <w:pPr>
        <w:pStyle w:val="Heading2"/>
      </w:pPr>
      <w:r>
        <w:t>Links</w:t>
      </w:r>
    </w:p>
    <w:p>
      <w:r>
        <w:t>• Basic Details — https://chalk.charter.com/spaces/MDA/pages/2248319832/Sync+Key+Info#BasicDetails</w:t>
      </w:r>
    </w:p>
    <w:p>
      <w:r>
        <w:t>• API Specification — https://chalk.charter.com/spaces/MDA/pages/2248319832/Sync+Key+Info#APISpecification</w:t>
      </w:r>
    </w:p>
    <w:p>
      <w:r>
        <w:t>• Process Specification — https://chalk.charter.com/spaces/MDA/pages/2248319832/Sync+Key+Info#ProcessSpecification</w:t>
      </w:r>
    </w:p>
    <w:p>
      <w:r>
        <w:t>• Transaction Flow — https://chalk.charter.com/spaces/MDA/pages/2248319832/Sync+Key+Info#TransactionFlow</w:t>
      </w:r>
    </w:p>
    <w:p>
      <w:r>
        <w:t>• Business Rules — https://chalk.charter.com/spaces/MDA/pages/2248319832/Sync+Key+Info#BusinessRules</w:t>
      </w:r>
    </w:p>
    <w:p>
      <w:r>
        <w:t>• Custom Logic — https://chalk.charter.com/spaces/MDA/pages/2248319832/Sync+Key+Info#CustomLogic</w:t>
      </w:r>
    </w:p>
    <w:p>
      <w:r>
        <w:t>• Configurations — https://chalk.charter.com/spaces/MDA/pages/2248319832/Sync+Key+Info#Configurations</w:t>
      </w:r>
    </w:p>
    <w:p>
      <w:r>
        <w:t>• Error Description — https://chalk.charter.com/spaces/MDA/pages/2248319832/Sync+Key+Info#ErrorDescription</w:t>
      </w:r>
    </w:p>
    <w:p>
      <w:r>
        <w:t>• Payload — https://chalk.charter.com/spaces/MDA/pages/2248319832/Sync+Key+Info#Payload</w:t>
      </w:r>
    </w:p>
    <w:p>
      <w:r>
        <w:t>• Revision History — https://chalk.charter.com/spaces/MDA/pages/2248319832/Sync+Key+Info#RevisionHistory</w:t>
      </w:r>
    </w:p>
    <w:p>
      <w:r>
        <w:t>• https://wireless-nsl-qar1.sit.wtg.spectrum.net/swaggerui/#/modify-line/sync-key-info — https://wireless-nsl-qar1.sit.wtg.spectrum.net/swaggerui/#/modify-line/sync-key-info</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https://chalk.charter.com/spaces/MDA/pages/2248319832/Sync+Key+Info#APISpecification</w:t>
      </w:r>
    </w:p>
    <w:p>
      <w:r>
        <w:t>• Interface Template — https://chalk.charter.com/spaces/MDA/pages/2248319832/Sync+Key+Info#InterfaceTemplate</w:t>
      </w:r>
    </w:p>
    <w:p>
      <w:r>
        <w:t>• Interface Template Mapping — https://chalk.charter.com/spaces/MDA/pages/2248319832/Sync+Key+Info#InterfaceTemplateMapping</w:t>
      </w:r>
    </w:p>
    <w:p>
      <w:r>
        <w:t>• Process Specification — https://chalk.charter.com/spaces/MDA/pages/2248319832/Sync+Key+Info#ProcessSpecification</w:t>
      </w:r>
    </w:p>
    <w:p>
      <w:r>
        <w:t>• gmail.com — http://gmail.com/</w:t>
      </w:r>
    </w:p>
    <w:p>
      <w:r>
        <w:t>• https://res.cloudinary.com/spectrumobile/image/upload/Specturm%20Mobile%20Buy%20Flow/Samsung%20SEA/Palette%20S21%2B/887276471921_Galaxy_S21_5G_Phantom_Black_128GB_PRI.png — https://res.cloudinary.com/spectrumobile/image/upload/Specturm%20Mobile%20Buy%20Flow/Samsung%20SEA/Palette%20S21%2B/887276471921_Galaxy_S21_5G_Phantom_Black_128GB_PRI.png</w:t>
      </w:r>
    </w:p>
    <w:p>
      <w:r>
        <w:t>•   — https://wireless-ne-mno.nepoc.wtg.spectrum.net/nbo/ne/services/device/v1/specification?imei=356167090653590</w:t>
      </w:r>
    </w:p>
    <w:p>
      <w:r>
        <w:t>• https://wireless-ne-mno.nepoc.wtg.spectrum.net/nbo/ne/services/account/v1/query/subscribergroupcd/ND-ST-YP39322 — https://wireless-ne-mno.nepoc.wtg.spectrum.net/nbo/ne/services/account/v1/query/subscribergroupcd/ND-ST-YP39322</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SIM lock-status</w:t>
      </w:r>
    </w:p>
    <w:p>
      <w:r>
        <w:t>URL: https://chalk.charter.com/spaces/MDA/pages/2297419343/SIM+lock-status</w:t>
      </w:r>
    </w:p>
    <w:p>
      <w:r>
        <w:t>Table 1 (21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Inbound Path</w:t>
            </w:r>
          </w:p>
        </w:tc>
      </w:tr>
      <w:tr>
        <w:tc>
          <w:tcPr>
            <w:tcW w:type="dxa" w:w="4320"/>
          </w:tcPr>
          <w:p>
            <w:r>
              <w:t>Inbound Path</w:t>
            </w:r>
          </w:p>
        </w:tc>
        <w:tc>
          <w:tcPr>
            <w:tcW w:type="dxa" w:w="4320"/>
          </w:tcPr>
          <w:p>
            <w:r>
              <w:t>/nsl/provisioning/mno/v1/lock-status/{mobilesoloaccountID}</w:t>
            </w:r>
          </w:p>
        </w:tc>
      </w:tr>
      <w:tr>
        <w:tc>
          <w:tcPr>
            <w:tcW w:type="dxa" w:w="4320"/>
          </w:tcPr>
          <w:p>
            <w:r>
              <w:t>Outbound Path</w:t>
            </w:r>
          </w:p>
        </w:tc>
        <w:tc>
          <w:tcPr>
            <w:tcW w:type="dxa" w:w="4320"/>
          </w:tcPr>
          <w:p>
            <w:r>
              <w:t>/api/provisioning/v1/account-details</w:t>
            </w:r>
          </w:p>
        </w:tc>
      </w:tr>
      <w:tr>
        <w:tc>
          <w:tcPr>
            <w:tcW w:type="dxa" w:w="4320"/>
          </w:tcPr>
          <w:p>
            <w:r>
              <w:t>Consumer</w:t>
            </w:r>
          </w:p>
        </w:tc>
        <w:tc>
          <w:tcPr>
            <w:tcW w:type="dxa" w:w="4320"/>
          </w:tcPr>
          <w:p>
            <w:r>
              <w:t>NBOP</w:t>
            </w:r>
          </w:p>
        </w:tc>
      </w:tr>
      <w:tr>
        <w:tc>
          <w:tcPr>
            <w:tcW w:type="dxa" w:w="4320"/>
          </w:tcPr>
          <w:p>
            <w:r>
              <w:t>Provider</w:t>
            </w:r>
          </w:p>
        </w:tc>
        <w:tc>
          <w:tcPr>
            <w:tcW w:type="dxa" w:w="4320"/>
          </w:tcPr>
          <w:p>
            <w:r>
              <w:t>NSL</w:t>
            </w:r>
          </w:p>
        </w:tc>
      </w:tr>
      <w:tr>
        <w:tc>
          <w:tcPr>
            <w:tcW w:type="dxa" w:w="4320"/>
          </w:tcPr>
          <w:p>
            <w:r>
              <w:t>Method</w:t>
            </w:r>
          </w:p>
        </w:tc>
        <w:tc>
          <w:tcPr>
            <w:tcW w:type="dxa" w:w="4320"/>
          </w:tcPr>
          <w:p>
            <w:r>
              <w:t>HTTPS GET</w:t>
            </w:r>
          </w:p>
        </w:tc>
      </w:tr>
      <w:tr>
        <w:tc>
          <w:tcPr>
            <w:tcW w:type="dxa" w:w="4320"/>
          </w:tcPr>
          <w:p>
            <w:r>
              <w:t>Authentication</w:t>
            </w:r>
          </w:p>
        </w:tc>
        <w:tc>
          <w:tcPr>
            <w:tcW w:type="dxa" w:w="4320"/>
          </w:tcPr>
          <w:p>
            <w:r>
              <w:t>OAUTH</w:t>
            </w:r>
          </w:p>
        </w:tc>
      </w:tr>
      <w:tr>
        <w:tc>
          <w:tcPr>
            <w:tcW w:type="dxa" w:w="4320"/>
          </w:tcPr>
          <w:p>
            <w:r>
              <w:t>Authentication(OB)</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Transaction Type</w:t>
            </w:r>
          </w:p>
        </w:tc>
        <w:tc>
          <w:tcPr>
            <w:tcW w:type="dxa" w:w="4320"/>
          </w:tcPr>
          <w:p>
            <w:r>
              <w:t>-</w:t>
            </w:r>
          </w:p>
        </w:tc>
      </w:tr>
      <w:tr>
        <w:tc>
          <w:tcPr>
            <w:tcW w:type="dxa" w:w="4320"/>
          </w:tcPr>
          <w:p>
            <w:r>
              <w:t>Order Type</w:t>
            </w:r>
          </w:p>
        </w:tc>
        <w:tc>
          <w:tcPr>
            <w:tcW w:type="dxa" w:w="4320"/>
          </w:tcPr>
          <w:p>
            <w:r>
              <w:t>-</w:t>
            </w:r>
          </w:p>
        </w:tc>
      </w:tr>
      <w:tr>
        <w:tc>
          <w:tcPr>
            <w:tcW w:type="dxa" w:w="4320"/>
          </w:tcPr>
          <w:p>
            <w:r>
              <w:t>Mandatory Input</w:t>
            </w:r>
          </w:p>
        </w:tc>
        <w:tc>
          <w:tcPr>
            <w:tcW w:type="dxa" w:w="4320"/>
          </w:tcPr>
          <w:p>
            <w:r>
              <w:t>mobileSoloAccountID</w:t>
            </w:r>
          </w:p>
        </w:tc>
      </w:tr>
      <w:tr>
        <w:tc>
          <w:tcPr>
            <w:tcW w:type="dxa" w:w="4320"/>
          </w:tcPr>
          <w:p>
            <w:r>
              <w:t>Query Parameter</w:t>
            </w:r>
          </w:p>
        </w:tc>
        <w:tc>
          <w:tcPr>
            <w:tcW w:type="dxa" w:w="4320"/>
          </w:tcPr>
          <w:p>
            <w:r>
              <w:t xml:space="preserve">channel, contextId, requestType </w:t>
            </w:r>
          </w:p>
        </w:tc>
      </w:tr>
      <w:tr>
        <w:tc>
          <w:tcPr>
            <w:tcW w:type="dxa" w:w="4320"/>
          </w:tcPr>
          <w:p>
            <w:r>
              <w:t>API Manager</w:t>
            </w:r>
          </w:p>
        </w:tc>
        <w:tc>
          <w:tcPr>
            <w:tcW w:type="dxa" w:w="4320"/>
          </w:tcPr>
          <w:p>
            <w:r>
              <w:t>inquiry-api</w:t>
            </w:r>
          </w:p>
        </w:tc>
      </w:tr>
      <w:tr>
        <w:tc>
          <w:tcPr>
            <w:tcW w:type="dxa" w:w="4320"/>
          </w:tcPr>
          <w:p>
            <w:r>
              <w:t>POD Details</w:t>
            </w:r>
          </w:p>
        </w:tc>
        <w:tc>
          <w:tcPr>
            <w:tcW w:type="dxa" w:w="4320"/>
          </w:tcPr>
          <w:p>
            <w:r>
              <w:t>TBD</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https://wireless-nsl-qar1.sit.wtg.spectrum.net/activation-api/actuator/health-check</w:t>
            </w:r>
          </w:p>
        </w:tc>
      </w:tr>
      <w:tr>
        <w:tc>
          <w:tcPr>
            <w:tcW w:type="dxa" w:w="4320"/>
          </w:tcPr>
          <w:p>
            <w:r>
              <w:t>Swagger</w:t>
            </w:r>
          </w:p>
        </w:tc>
        <w:tc>
          <w:tcPr>
            <w:tcW w:type="dxa" w:w="4320"/>
          </w:tcPr>
          <w:p>
            <w:r>
              <w:t>TBD</w:t>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lock-status</w:t>
            </w:r>
          </w:p>
        </w:tc>
        <w:tc>
          <w:tcPr>
            <w:tcW w:type="dxa" w:w="1080"/>
          </w:tcPr>
          <w:p>
            <w:r>
              <w:t>Inbound</w:t>
            </w:r>
          </w:p>
        </w:tc>
        <w:tc>
          <w:tcPr>
            <w:tcW w:type="dxa" w:w="1080"/>
          </w:tcPr>
          <w:p>
            <w:r>
              <w:t>NBOP</w:t>
            </w:r>
          </w:p>
        </w:tc>
        <w:tc>
          <w:tcPr>
            <w:tcW w:type="dxa" w:w="1080"/>
          </w:tcPr>
          <w:p>
            <w:r>
              <w:t>-</w:t>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 xml:space="preserve">lock-status </w:t>
            </w:r>
          </w:p>
        </w:tc>
        <w:tc>
          <w:tcPr>
            <w:tcW w:type="dxa" w:w="1080"/>
          </w:tcPr>
          <w:p>
            <w:r>
              <w:t>Outbound</w:t>
            </w:r>
          </w:p>
        </w:tc>
        <w:tc>
          <w:tcPr>
            <w:tcW w:type="dxa" w:w="1080"/>
          </w:tcPr>
          <w:p>
            <w:r>
              <w:t>NSL</w:t>
            </w:r>
          </w:p>
        </w:tc>
        <w:tc>
          <w:tcPr>
            <w:tcW w:type="dxa" w:w="1080"/>
          </w:tcPr>
          <w:p>
            <w:r>
              <w:t>-</w:t>
            </w:r>
          </w:p>
        </w:tc>
        <w:tc>
          <w:tcPr>
            <w:tcW w:type="dxa" w:w="1080"/>
          </w:tcPr>
          <w:p>
            <w:r>
              <w:t>ITMBO</w:t>
            </w:r>
          </w:p>
        </w:tc>
        <w:tc>
          <w:tcPr>
            <w:tcW w:type="dxa" w:w="1080"/>
          </w:tcPr>
          <w:p>
            <w:r>
              <w:t>-</w:t>
            </w:r>
          </w:p>
        </w:tc>
        <w:tc>
          <w:tcPr>
            <w:tcW w:type="dxa" w:w="1080"/>
          </w:tcPr>
          <w:p>
            <w:r/>
          </w:p>
        </w:tc>
      </w:tr>
    </w:tbl>
    <w:p/>
    <w:p>
      <w:r>
        <w:t>Table 3 (2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mobilesoloaccountID format check</w:t>
            </w:r>
          </w:p>
        </w:tc>
        <w:tc>
          <w:tcPr>
            <w:tcW w:type="dxa" w:w="1440"/>
          </w:tcPr>
          <w:p>
            <w:r>
              <w:t>If mobilesoloaccountID is not specified or If mobilesoloaccountID is invalid</w:t>
            </w:r>
          </w:p>
        </w:tc>
        <w:tc>
          <w:tcPr>
            <w:tcW w:type="dxa" w:w="1440"/>
          </w:tcPr>
          <w:p>
            <w:r>
              <w:t>If NOT</w:t>
            </w:r>
          </w:p>
        </w:tc>
        <w:tc>
          <w:tcPr>
            <w:tcW w:type="dxa" w:w="1440"/>
          </w:tcPr>
          <w:p>
            <w:r>
              <w:t>Return Error</w:t>
            </w:r>
          </w:p>
        </w:tc>
        <w:tc>
          <w:tcPr>
            <w:tcW w:type="dxa" w:w="1440"/>
          </w:tcPr>
          <w:p>
            <w:r>
              <w:t>404 - Not Found</w:t>
            </w:r>
          </w:p>
        </w:tc>
      </w:tr>
      <w:tr>
        <w:tc>
          <w:tcPr>
            <w:tcW w:type="dxa" w:w="1440"/>
          </w:tcPr>
          <w:p>
            <w:r>
              <w:t>2</w:t>
            </w:r>
          </w:p>
        </w:tc>
        <w:tc>
          <w:tcPr>
            <w:tcW w:type="dxa" w:w="1440"/>
          </w:tcPr>
          <w:p>
            <w:r>
              <w:t>mobilesoloaccountID Length Check</w:t>
            </w:r>
          </w:p>
        </w:tc>
        <w:tc>
          <w:tcPr>
            <w:tcW w:type="dxa" w:w="1440"/>
          </w:tcPr>
          <w:p>
            <w:r>
              <w:t>mobilesoloaccountID should be max of digits</w:t>
            </w:r>
          </w:p>
        </w:tc>
        <w:tc>
          <w:tcPr>
            <w:tcW w:type="dxa" w:w="1440"/>
          </w:tcPr>
          <w:p>
            <w:r>
              <w:t>IF NOT</w:t>
            </w:r>
          </w:p>
        </w:tc>
        <w:tc>
          <w:tcPr>
            <w:tcW w:type="dxa" w:w="1440"/>
          </w:tcPr>
          <w:p>
            <w:r>
              <w:t>Return Error</w:t>
            </w:r>
          </w:p>
        </w:tc>
        <w:tc>
          <w:tcPr>
            <w:tcW w:type="dxa" w:w="1440"/>
          </w:tcPr>
          <w:p>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sim-lock-status-nsl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sim-lock-status-itmbo</w:t>
            </w:r>
          </w:p>
        </w:tc>
        <w:tc>
          <w:tcPr>
            <w:tcW w:type="dxa" w:w="1728"/>
          </w:tcPr>
          <w:p>
            <w:r>
              <w:t>NSL Outbound API - is used fetch the sim-lock status details from ITMBO</w:t>
            </w:r>
          </w:p>
        </w:tc>
        <w:tc>
          <w:tcPr>
            <w:tcW w:type="dxa" w:w="1728"/>
          </w:tcPr>
          <w:p>
            <w:r>
              <w:t>Outbound</w:t>
            </w:r>
          </w:p>
        </w:tc>
        <w:tc>
          <w:tcPr>
            <w:tcW w:type="dxa" w:w="1728"/>
          </w:tcPr>
          <w:p>
            <w:r>
              <w:t>Wireless → ITMBO</w:t>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sim-lock-status-pmd</w:t>
            </w:r>
          </w:p>
        </w:tc>
        <w:tc>
          <w:tcPr>
            <w:tcW w:type="dxa" w:w="1728"/>
          </w:tcPr>
          <w:p>
            <w:r>
              <w:t>Process metadata template for the sim-lock-status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sim-lock-status-ib-request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sim-lock-status-ib-response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sim-lock-status-ob-request</w:t>
            </w:r>
          </w:p>
        </w:tc>
        <w:tc>
          <w:tcPr>
            <w:tcW w:type="dxa" w:w="1728"/>
          </w:tcPr>
          <w:p>
            <w:r>
              <w:t>NSL Outbound API - ITMBO request template</w:t>
            </w:r>
          </w:p>
        </w:tc>
        <w:tc>
          <w:tcPr>
            <w:tcW w:type="dxa" w:w="1728"/>
          </w:tcPr>
          <w:p>
            <w:r>
              <w:t>Outbound Request</w:t>
            </w:r>
          </w:p>
        </w:tc>
        <w:tc>
          <w:tcPr>
            <w:tcW w:type="dxa" w:w="1728"/>
          </w:tcPr>
          <w:p>
            <w:r>
              <w:t>Wireless → ITMBO</w:t>
            </w:r>
          </w:p>
        </w:tc>
      </w:tr>
      <w:tr>
        <w:tc>
          <w:tcPr>
            <w:tcW w:type="dxa" w:w="1728"/>
          </w:tcPr>
          <w:p>
            <w:r>
              <w:t>5</w:t>
            </w:r>
          </w:p>
        </w:tc>
        <w:tc>
          <w:tcPr>
            <w:tcW w:type="dxa" w:w="1728"/>
          </w:tcPr>
          <w:p>
            <w:r>
              <w:t>sim-lock-status-ob-response</w:t>
            </w:r>
          </w:p>
        </w:tc>
        <w:tc>
          <w:tcPr>
            <w:tcW w:type="dxa" w:w="1728"/>
          </w:tcPr>
          <w:p>
            <w:r>
              <w:t>NSL Outbound API - ITMBO response template</w:t>
            </w:r>
          </w:p>
        </w:tc>
        <w:tc>
          <w:tcPr>
            <w:tcW w:type="dxa" w:w="1728"/>
          </w:tcPr>
          <w:p>
            <w:r>
              <w:t>Outbound Response</w:t>
            </w:r>
          </w:p>
        </w:tc>
        <w:tc>
          <w:tcPr>
            <w:tcW w:type="dxa" w:w="1728"/>
          </w:tcPr>
          <w:p>
            <w:r>
              <w:t>Wireless → ITMBO</w:t>
            </w:r>
          </w:p>
        </w:tc>
      </w:tr>
      <w:tr>
        <w:tc>
          <w:tcPr>
            <w:tcW w:type="dxa" w:w="1728"/>
          </w:tcPr>
          <w:p>
            <w:r>
              <w:t>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sim-lock-status-ib-request-to-pmd</w:t>
            </w:r>
          </w:p>
        </w:tc>
        <w:tc>
          <w:tcPr>
            <w:tcW w:type="dxa" w:w="1440"/>
          </w:tcPr>
          <w:p>
            <w:r>
              <w:t>IB request to PMD template mapping</w:t>
            </w:r>
          </w:p>
        </w:tc>
        <w:tc>
          <w:tcPr>
            <w:tcW w:type="dxa" w:w="1440"/>
          </w:tcPr>
          <w:p>
            <w:r>
              <w:t>sim-lock-status-ib-request</w:t>
            </w:r>
          </w:p>
        </w:tc>
        <w:tc>
          <w:tcPr>
            <w:tcW w:type="dxa" w:w="1440"/>
          </w:tcPr>
          <w:p>
            <w:r>
              <w:t>sim-lock-status-pmd</w:t>
            </w:r>
          </w:p>
        </w:tc>
        <w:tc>
          <w:tcPr>
            <w:tcW w:type="dxa" w:w="1440"/>
          </w:tcPr>
          <w:p>
            <w:r>
              <w:t>Wireless → sim-lock-status</w:t>
            </w:r>
          </w:p>
        </w:tc>
      </w:tr>
      <w:tr>
        <w:tc>
          <w:tcPr>
            <w:tcW w:type="dxa" w:w="1440"/>
          </w:tcPr>
          <w:p>
            <w:r>
              <w:t>2</w:t>
            </w:r>
          </w:p>
        </w:tc>
        <w:tc>
          <w:tcPr>
            <w:tcW w:type="dxa" w:w="1440"/>
          </w:tcPr>
          <w:p>
            <w:r>
              <w:t>sim-lock-status-pmd-to-ob-itmbo-request</w:t>
            </w:r>
          </w:p>
        </w:tc>
        <w:tc>
          <w:tcPr>
            <w:tcW w:type="dxa" w:w="1440"/>
          </w:tcPr>
          <w:p>
            <w:r>
              <w:t>PMD to OB request template mapping</w:t>
            </w:r>
          </w:p>
        </w:tc>
        <w:tc>
          <w:tcPr>
            <w:tcW w:type="dxa" w:w="1440"/>
          </w:tcPr>
          <w:p>
            <w:r>
              <w:t>sim-lock-status-pmd</w:t>
            </w:r>
          </w:p>
        </w:tc>
        <w:tc>
          <w:tcPr>
            <w:tcW w:type="dxa" w:w="1440"/>
          </w:tcPr>
          <w:p>
            <w:r>
              <w:t>sim-lock-status-ob-request</w:t>
            </w:r>
          </w:p>
        </w:tc>
        <w:tc>
          <w:tcPr>
            <w:tcW w:type="dxa" w:w="1440"/>
          </w:tcPr>
          <w:p>
            <w:r>
              <w:t>Wireless → sim-lock-status</w:t>
            </w:r>
          </w:p>
        </w:tc>
      </w:tr>
      <w:tr>
        <w:tc>
          <w:tcPr>
            <w:tcW w:type="dxa" w:w="1440"/>
          </w:tcPr>
          <w:p>
            <w:r>
              <w:t>3</w:t>
            </w:r>
          </w:p>
        </w:tc>
        <w:tc>
          <w:tcPr>
            <w:tcW w:type="dxa" w:w="1440"/>
          </w:tcPr>
          <w:p>
            <w:r>
              <w:t>sim-lock-status-ob-itmbo-response-to-pmd</w:t>
            </w:r>
          </w:p>
        </w:tc>
        <w:tc>
          <w:tcPr>
            <w:tcW w:type="dxa" w:w="1440"/>
          </w:tcPr>
          <w:p>
            <w:r>
              <w:t>OB response to PMD template mapping</w:t>
            </w:r>
          </w:p>
        </w:tc>
        <w:tc>
          <w:tcPr>
            <w:tcW w:type="dxa" w:w="1440"/>
          </w:tcPr>
          <w:p>
            <w:r>
              <w:t>sim-lock-status-ob-response</w:t>
            </w:r>
          </w:p>
        </w:tc>
        <w:tc>
          <w:tcPr>
            <w:tcW w:type="dxa" w:w="1440"/>
          </w:tcPr>
          <w:p>
            <w:r>
              <w:t>sim-lock-status-pmd</w:t>
            </w:r>
          </w:p>
        </w:tc>
        <w:tc>
          <w:tcPr>
            <w:tcW w:type="dxa" w:w="1440"/>
          </w:tcPr>
          <w:p>
            <w:r>
              <w:t>Wireless → sim-lock-status</w:t>
            </w:r>
          </w:p>
        </w:tc>
      </w:tr>
      <w:tr>
        <w:tc>
          <w:tcPr>
            <w:tcW w:type="dxa" w:w="1440"/>
          </w:tcPr>
          <w:p>
            <w:r>
              <w:t>4</w:t>
            </w:r>
          </w:p>
        </w:tc>
        <w:tc>
          <w:tcPr>
            <w:tcW w:type="dxa" w:w="1440"/>
          </w:tcPr>
          <w:p>
            <w:r>
              <w:t>sim-lock-status-pmd-to-ib-nsl-response</w:t>
            </w:r>
          </w:p>
        </w:tc>
        <w:tc>
          <w:tcPr>
            <w:tcW w:type="dxa" w:w="1440"/>
          </w:tcPr>
          <w:p>
            <w:r>
              <w:t>PMD to IB response template mapping</w:t>
            </w:r>
          </w:p>
        </w:tc>
        <w:tc>
          <w:tcPr>
            <w:tcW w:type="dxa" w:w="1440"/>
          </w:tcPr>
          <w:p>
            <w:r>
              <w:t>sim-lock-status-pmd</w:t>
            </w:r>
          </w:p>
        </w:tc>
        <w:tc>
          <w:tcPr>
            <w:tcW w:type="dxa" w:w="1440"/>
          </w:tcPr>
          <w:p>
            <w:r>
              <w:t>sim-lock-status-ib-response</w:t>
            </w:r>
          </w:p>
        </w:tc>
        <w:tc>
          <w:tcPr>
            <w:tcW w:type="dxa" w:w="1440"/>
          </w:tcPr>
          <w:p>
            <w:r>
              <w:t>Wireless → sim-lock-status</w:t>
            </w:r>
          </w:p>
        </w:tc>
      </w:tr>
      <w:tr>
        <w:tc>
          <w:tcPr>
            <w:tcW w:type="dxa" w:w="1440"/>
          </w:tcPr>
          <w:p>
            <w:r>
              <w:t>5</w:t>
            </w:r>
          </w:p>
        </w:tc>
        <w:tc>
          <w:tcPr>
            <w:tcW w:type="dxa" w:w="1440"/>
          </w:tcPr>
          <w:p>
            <w:r>
              <w:t>sim-lock-status-pmd-to-nsl-ib-error-response</w:t>
            </w:r>
          </w:p>
        </w:tc>
        <w:tc>
          <w:tcPr>
            <w:tcW w:type="dxa" w:w="1440"/>
          </w:tcPr>
          <w:p>
            <w:r>
              <w:t>PMD to IB error response template mapping</w:t>
            </w:r>
          </w:p>
        </w:tc>
        <w:tc>
          <w:tcPr>
            <w:tcW w:type="dxa" w:w="1440"/>
          </w:tcPr>
          <w:p>
            <w:r>
              <w:t>sim-lock-status-pmd</w:t>
            </w:r>
          </w:p>
        </w:tc>
        <w:tc>
          <w:tcPr>
            <w:tcW w:type="dxa" w:w="1440"/>
          </w:tcPr>
          <w:p>
            <w:r>
              <w:t>nsl-ib-error-response</w:t>
            </w:r>
          </w:p>
        </w:tc>
        <w:tc>
          <w:tcPr>
            <w:tcW w:type="dxa" w:w="1440"/>
          </w:tcPr>
          <w:p>
            <w:r>
              <w:t>Wireless → sim-lock-status</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sim-lock-status</w:t>
            </w:r>
          </w:p>
        </w:tc>
        <w:tc>
          <w:tcPr>
            <w:tcW w:type="dxa" w:w="1080"/>
          </w:tcPr>
          <w:p>
            <w:r>
              <w:t>Lock Status</w:t>
            </w:r>
          </w:p>
        </w:tc>
        <w:tc>
          <w:tcPr>
            <w:tcW w:type="dxa" w:w="1080"/>
          </w:tcPr>
          <w:p>
            <w:r>
              <w:t xml:space="preserve">This API is used to to get the sim lock status from ITMBO </w:t>
            </w:r>
          </w:p>
        </w:tc>
        <w:tc>
          <w:tcPr>
            <w:tcW w:type="dxa" w:w="1080"/>
          </w:tcPr>
          <w:p>
            <w:r>
              <w:t>Service Delivery</w:t>
            </w:r>
          </w:p>
        </w:tc>
        <w:tc>
          <w:tcPr>
            <w:tcW w:type="dxa" w:w="1080"/>
          </w:tcPr>
          <w:p>
            <w:r>
              <w:t>All</w:t>
            </w:r>
          </w:p>
        </w:tc>
        <w:tc>
          <w:tcPr>
            <w:tcW w:type="dxa" w:w="1080"/>
          </w:tcPr>
          <w:p>
            <w:r>
              <w:t>Root</w:t>
            </w:r>
          </w:p>
        </w:tc>
        <w:tc>
          <w:tcPr>
            <w:tcW w:type="dxa" w:w="1080"/>
          </w:tcPr>
          <w:p>
            <w:r>
              <w:t>Wireless → sim-lock-status</w:t>
            </w:r>
          </w:p>
        </w:tc>
      </w:tr>
    </w:tbl>
    <w:p/>
    <w:p>
      <w:r>
        <w:t>Table 8 (4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sim-lock-status</w:t>
            </w:r>
          </w:p>
        </w:tc>
        <w:tc>
          <w:tcPr>
            <w:tcW w:type="dxa" w:w="1234"/>
          </w:tcPr>
          <w:p>
            <w:r>
              <w:t>Send Task</w:t>
            </w:r>
          </w:p>
        </w:tc>
        <w:tc>
          <w:tcPr>
            <w:tcW w:type="dxa" w:w="1234"/>
          </w:tcPr>
          <w:p>
            <w:r>
              <w:t>Retrieve lock status details from IT</w:t>
            </w:r>
          </w:p>
        </w:tc>
        <w:tc>
          <w:tcPr>
            <w:tcW w:type="dxa" w:w="1234"/>
          </w:tcPr>
          <w:p>
            <w:r>
              <w:t>API Interface</w:t>
            </w:r>
          </w:p>
        </w:tc>
        <w:tc>
          <w:tcPr>
            <w:tcW w:type="dxa" w:w="1234"/>
          </w:tcPr>
          <w:p>
            <w:r>
              <w:t>sim-lock-status-itmbo</w:t>
            </w:r>
          </w:p>
        </w:tc>
        <w:tc>
          <w:tcPr>
            <w:tcW w:type="dxa" w:w="1234"/>
          </w:tcPr>
          <w:p>
            <w:r>
              <w:t>Wireless → task</w:t>
            </w:r>
          </w:p>
        </w:tc>
      </w:tr>
      <w:tr>
        <w:tc>
          <w:tcPr>
            <w:tcW w:type="dxa" w:w="1234"/>
          </w:tcPr>
          <w:p>
            <w:r>
              <w:t>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sim-lock-status-error-end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(19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 xml:space="preserve">Name </w:t>
            </w:r>
          </w:p>
        </w:tc>
        <w:tc>
          <w:tcPr>
            <w:tcW w:type="dxa" w:w="1234"/>
          </w:tcPr>
          <w:p>
            <w:r>
              <w:rPr>
                <w:b/>
              </w:rPr>
              <w:t xml:space="preserve">Type </w:t>
            </w:r>
          </w:p>
        </w:tc>
        <w:tc>
          <w:tcPr>
            <w:tcW w:type="dxa" w:w="1234"/>
          </w:tcPr>
          <w:p>
            <w:r>
              <w:rPr>
                <w:b/>
              </w:rPr>
              <w:t xml:space="preserve">Min  </w:t>
            </w:r>
          </w:p>
        </w:tc>
        <w:tc>
          <w:tcPr>
            <w:tcW w:type="dxa" w:w="1234"/>
          </w:tcPr>
          <w:p>
            <w:r>
              <w:rPr>
                <w:b/>
              </w:rPr>
              <w:t xml:space="preserve">Max </w:t>
            </w:r>
          </w:p>
        </w:tc>
        <w:tc>
          <w:tcPr>
            <w:tcW w:type="dxa" w:w="1234"/>
          </w:tcPr>
          <w:p>
            <w:r>
              <w:rPr>
                <w:b/>
              </w:rPr>
              <w:t xml:space="preserve">Required </w:t>
            </w:r>
          </w:p>
        </w:tc>
        <w:tc>
          <w:tcPr>
            <w:tcW w:type="dxa" w:w="1234"/>
          </w:tcPr>
          <w:p>
            <w:r>
              <w:rPr>
                <w:b/>
              </w:rPr>
              <w:t xml:space="preserve">Value Type </w:t>
            </w:r>
          </w:p>
        </w:tc>
        <w:tc>
          <w:tcPr>
            <w:tcW w:type="dxa" w:w="1234"/>
          </w:tcPr>
          <w:p>
            <w:r>
              <w:rPr>
                <w:b/>
              </w:rPr>
              <w:t xml:space="preserve">Possible Values </w:t>
            </w:r>
          </w:p>
        </w:tc>
      </w:tr>
      <w:tr>
        <w:tc>
          <w:tcPr>
            <w:tcW w:type="dxa" w:w="1234"/>
          </w:tcPr>
          <w:p>
            <w:r>
              <w:t xml:space="preserve">messageHeader </w:t>
            </w:r>
          </w:p>
        </w:tc>
        <w:tc>
          <w:tcPr>
            <w:tcW w:type="dxa" w:w="1234"/>
          </w:tcPr>
          <w:p>
            <w:r>
              <w:t xml:space="preserve">object </w:t>
            </w:r>
          </w:p>
        </w:tc>
        <w:tc>
          <w:tcPr>
            <w:tcW w:type="dxa" w:w="1234"/>
          </w:tcPr>
          <w:p>
            <w:r>
              <w:t xml:space="preserve"> </w:t>
            </w:r>
          </w:p>
        </w:tc>
        <w:tc>
          <w:tcPr>
            <w:tcW w:type="dxa" w:w="1234"/>
          </w:tcPr>
          <w:p>
            <w:r>
              <w:t xml:space="preserve"> </w:t>
            </w:r>
          </w:p>
        </w:tc>
        <w:tc>
          <w:tcPr>
            <w:tcW w:type="dxa" w:w="1234"/>
          </w:tcPr>
          <w:p>
            <w:r>
              <w:t xml:space="preserve">M </w:t>
            </w:r>
          </w:p>
        </w:tc>
        <w:tc>
          <w:tcPr>
            <w:tcW w:type="dxa" w:w="1234"/>
          </w:tcPr>
          <w:p>
            <w:r>
              <w:t xml:space="preserve"> </w:t>
            </w:r>
          </w:p>
        </w:tc>
        <w:tc>
          <w:tcPr>
            <w:tcW w:type="dxa" w:w="1234"/>
          </w:tcPr>
          <w:p>
            <w:r>
              <w:t xml:space="preserve"> </w:t>
            </w:r>
          </w:p>
        </w:tc>
      </w:tr>
      <w:tr>
        <w:tc>
          <w:tcPr>
            <w:tcW w:type="dxa" w:w="1234"/>
          </w:tcPr>
          <w:p>
            <w:r>
              <w:t xml:space="preserve">serviceId </w:t>
            </w:r>
          </w:p>
        </w:tc>
        <w:tc>
          <w:tcPr>
            <w:tcW w:type="dxa" w:w="1234"/>
          </w:tcPr>
          <w:p>
            <w:r>
              <w:t xml:space="preserve">string </w:t>
            </w:r>
          </w:p>
        </w:tc>
        <w:tc>
          <w:tcPr>
            <w:tcW w:type="dxa" w:w="1234"/>
          </w:tcPr>
          <w:p>
            <w:r>
              <w:t xml:space="preserve">1 </w:t>
            </w:r>
          </w:p>
        </w:tc>
        <w:tc>
          <w:tcPr>
            <w:tcW w:type="dxa" w:w="1234"/>
          </w:tcPr>
          <w:p>
            <w:r>
              <w:t xml:space="preserve">100 </w:t>
            </w:r>
          </w:p>
        </w:tc>
        <w:tc>
          <w:tcPr>
            <w:tcW w:type="dxa" w:w="1234"/>
          </w:tcPr>
          <w:p>
            <w:r>
              <w:t xml:space="preserve">M </w:t>
            </w:r>
          </w:p>
        </w:tc>
        <w:tc>
          <w:tcPr>
            <w:tcW w:type="dxa" w:w="1234"/>
          </w:tcPr>
          <w:p>
            <w:r>
              <w:t xml:space="preserve">Enumeration </w:t>
            </w:r>
          </w:p>
        </w:tc>
        <w:tc>
          <w:tcPr>
            <w:tcW w:type="dxa" w:w="1234"/>
          </w:tcPr>
          <w:p>
            <w:r>
              <w:t xml:space="preserve"> </w:t>
            </w:r>
          </w:p>
        </w:tc>
      </w:tr>
      <w:tr>
        <w:tc>
          <w:tcPr>
            <w:tcW w:type="dxa" w:w="1234"/>
          </w:tcPr>
          <w:p>
            <w:r>
              <w:t xml:space="preserve">requestType </w:t>
            </w:r>
          </w:p>
        </w:tc>
        <w:tc>
          <w:tcPr>
            <w:tcW w:type="dxa" w:w="1234"/>
          </w:tcPr>
          <w:p>
            <w:r>
              <w:t xml:space="preserve">string </w:t>
            </w:r>
          </w:p>
        </w:tc>
        <w:tc>
          <w:tcPr>
            <w:tcW w:type="dxa" w:w="1234"/>
          </w:tcPr>
          <w:p>
            <w:r>
              <w:t xml:space="preserve">1 </w:t>
            </w:r>
          </w:p>
        </w:tc>
        <w:tc>
          <w:tcPr>
            <w:tcW w:type="dxa" w:w="1234"/>
          </w:tcPr>
          <w:p>
            <w:r>
              <w:t xml:space="preserve">100 </w:t>
            </w:r>
          </w:p>
        </w:tc>
        <w:tc>
          <w:tcPr>
            <w:tcW w:type="dxa" w:w="1234"/>
          </w:tcPr>
          <w:p>
            <w:r>
              <w:t xml:space="preserve">M </w:t>
            </w:r>
          </w:p>
        </w:tc>
        <w:tc>
          <w:tcPr>
            <w:tcW w:type="dxa" w:w="1234"/>
          </w:tcPr>
          <w:p>
            <w:r>
              <w:t xml:space="preserve">Enumeration </w:t>
            </w:r>
          </w:p>
        </w:tc>
        <w:tc>
          <w:tcPr>
            <w:tcW w:type="dxa" w:w="1234"/>
          </w:tcPr>
          <w:p>
            <w:r>
              <w:t xml:space="preserve"> </w:t>
            </w:r>
          </w:p>
        </w:tc>
      </w:tr>
      <w:tr>
        <w:tc>
          <w:tcPr>
            <w:tcW w:type="dxa" w:w="1234"/>
          </w:tcPr>
          <w:p>
            <w:r>
              <w:t xml:space="preserve">referenceNumber </w:t>
            </w:r>
          </w:p>
        </w:tc>
        <w:tc>
          <w:tcPr>
            <w:tcW w:type="dxa" w:w="1234"/>
          </w:tcPr>
          <w:p>
            <w:r>
              <w:t xml:space="preserve">string </w:t>
            </w:r>
          </w:p>
        </w:tc>
        <w:tc>
          <w:tcPr>
            <w:tcW w:type="dxa" w:w="1234"/>
          </w:tcPr>
          <w:p>
            <w:r>
              <w:t xml:space="preserve">10 </w:t>
            </w:r>
          </w:p>
        </w:tc>
        <w:tc>
          <w:tcPr>
            <w:tcW w:type="dxa" w:w="1234"/>
          </w:tcPr>
          <w:p>
            <w:r>
              <w:t xml:space="preserve">100 </w:t>
            </w:r>
          </w:p>
        </w:tc>
        <w:tc>
          <w:tcPr>
            <w:tcW w:type="dxa" w:w="1234"/>
          </w:tcPr>
          <w:p>
            <w:r>
              <w:t xml:space="preserve">M </w:t>
            </w:r>
          </w:p>
        </w:tc>
        <w:tc>
          <w:tcPr>
            <w:tcW w:type="dxa" w:w="1234"/>
          </w:tcPr>
          <w:p>
            <w:r>
              <w:t xml:space="preserve">Character </w:t>
            </w:r>
          </w:p>
        </w:tc>
        <w:tc>
          <w:tcPr>
            <w:tcW w:type="dxa" w:w="1234"/>
          </w:tcPr>
          <w:p>
            <w:r>
              <w:t xml:space="preserve"> </w:t>
            </w:r>
          </w:p>
        </w:tc>
      </w:tr>
      <w:tr>
        <w:tc>
          <w:tcPr>
            <w:tcW w:type="dxa" w:w="1234"/>
          </w:tcPr>
          <w:p>
            <w:r>
              <w:t xml:space="preserve">data </w:t>
            </w:r>
          </w:p>
        </w:tc>
        <w:tc>
          <w:tcPr>
            <w:tcW w:type="dxa" w:w="1234"/>
          </w:tcPr>
          <w:p>
            <w:r>
              <w:t xml:space="preserve">object </w:t>
            </w:r>
          </w:p>
        </w:tc>
        <w:tc>
          <w:tcPr>
            <w:tcW w:type="dxa" w:w="1234"/>
          </w:tcPr>
          <w:p>
            <w:r>
              <w:t xml:space="preserve"> </w:t>
            </w:r>
          </w:p>
        </w:tc>
        <w:tc>
          <w:tcPr>
            <w:tcW w:type="dxa" w:w="1234"/>
          </w:tcPr>
          <w:p>
            <w:r>
              <w:t xml:space="preserve"> </w:t>
            </w:r>
          </w:p>
        </w:tc>
        <w:tc>
          <w:tcPr>
            <w:tcW w:type="dxa" w:w="1234"/>
          </w:tcPr>
          <w:p>
            <w:r>
              <w:t xml:space="preserve">O </w:t>
            </w:r>
          </w:p>
        </w:tc>
        <w:tc>
          <w:tcPr>
            <w:tcW w:type="dxa" w:w="1234"/>
          </w:tcPr>
          <w:p>
            <w:r>
              <w:t xml:space="preserve"> </w:t>
            </w:r>
          </w:p>
        </w:tc>
        <w:tc>
          <w:tcPr>
            <w:tcW w:type="dxa" w:w="1234"/>
          </w:tcPr>
          <w:p>
            <w:r>
              <w:t xml:space="preserve"> </w:t>
            </w:r>
          </w:p>
        </w:tc>
      </w:tr>
      <w:tr>
        <w:tc>
          <w:tcPr>
            <w:tcW w:type="dxa" w:w="1234"/>
          </w:tcPr>
          <w:p>
            <w:r>
              <w:t xml:space="preserve">transactionId </w:t>
            </w:r>
          </w:p>
        </w:tc>
        <w:tc>
          <w:tcPr>
            <w:tcW w:type="dxa" w:w="1234"/>
          </w:tcPr>
          <w:p>
            <w:r>
              <w:t xml:space="preserve">string </w:t>
            </w:r>
          </w:p>
        </w:tc>
        <w:tc>
          <w:tcPr>
            <w:tcW w:type="dxa" w:w="1234"/>
          </w:tcPr>
          <w:p>
            <w:r>
              <w:t xml:space="preserve">1 </w:t>
            </w:r>
          </w:p>
        </w:tc>
        <w:tc>
          <w:tcPr>
            <w:tcW w:type="dxa" w:w="1234"/>
          </w:tcPr>
          <w:p>
            <w:r>
              <w:t xml:space="preserve">50 </w:t>
            </w:r>
          </w:p>
        </w:tc>
        <w:tc>
          <w:tcPr>
            <w:tcW w:type="dxa" w:w="1234"/>
          </w:tcPr>
          <w:p>
            <w:r>
              <w:t xml:space="preserve">M </w:t>
            </w:r>
          </w:p>
        </w:tc>
        <w:tc>
          <w:tcPr>
            <w:tcW w:type="dxa" w:w="1234"/>
          </w:tcPr>
          <w:p>
            <w:r>
              <w:t xml:space="preserve">Numeric </w:t>
            </w:r>
          </w:p>
        </w:tc>
        <w:tc>
          <w:tcPr>
            <w:tcW w:type="dxa" w:w="1234"/>
          </w:tcPr>
          <w:p>
            <w:r>
              <w:t xml:space="preserve"> </w:t>
            </w:r>
          </w:p>
        </w:tc>
      </w:tr>
      <w:tr>
        <w:tc>
          <w:tcPr>
            <w:tcW w:type="dxa" w:w="1234"/>
          </w:tcPr>
          <w:p>
            <w:r>
              <w:t xml:space="preserve">code </w:t>
            </w:r>
          </w:p>
        </w:tc>
        <w:tc>
          <w:tcPr>
            <w:tcW w:type="dxa" w:w="1234"/>
          </w:tcPr>
          <w:p>
            <w:r>
              <w:t xml:space="preserve">string </w:t>
            </w:r>
          </w:p>
        </w:tc>
        <w:tc>
          <w:tcPr>
            <w:tcW w:type="dxa" w:w="1234"/>
          </w:tcPr>
          <w:p>
            <w:r>
              <w:t xml:space="preserve">5 </w:t>
            </w:r>
          </w:p>
        </w:tc>
        <w:tc>
          <w:tcPr>
            <w:tcW w:type="dxa" w:w="1234"/>
          </w:tcPr>
          <w:p>
            <w:r>
              <w:t xml:space="preserve">15 </w:t>
            </w:r>
          </w:p>
        </w:tc>
        <w:tc>
          <w:tcPr>
            <w:tcW w:type="dxa" w:w="1234"/>
          </w:tcPr>
          <w:p>
            <w:r>
              <w:t xml:space="preserve">M </w:t>
            </w:r>
          </w:p>
        </w:tc>
        <w:tc>
          <w:tcPr>
            <w:tcW w:type="dxa" w:w="1234"/>
          </w:tcPr>
          <w:p>
            <w:r>
              <w:t xml:space="preserve">Alphanumeric </w:t>
            </w:r>
          </w:p>
        </w:tc>
        <w:tc>
          <w:tcPr>
            <w:tcW w:type="dxa" w:w="1234"/>
          </w:tcPr>
          <w:p>
            <w:r>
              <w:t xml:space="preserve"> </w:t>
            </w:r>
          </w:p>
        </w:tc>
      </w:tr>
      <w:tr>
        <w:tc>
          <w:tcPr>
            <w:tcW w:type="dxa" w:w="1234"/>
          </w:tcPr>
          <w:p>
            <w:r>
              <w:t xml:space="preserve">reason </w:t>
            </w:r>
          </w:p>
        </w:tc>
        <w:tc>
          <w:tcPr>
            <w:tcW w:type="dxa" w:w="1234"/>
          </w:tcPr>
          <w:p>
            <w:r>
              <w:t xml:space="preserve">string </w:t>
            </w:r>
          </w:p>
        </w:tc>
        <w:tc>
          <w:tcPr>
            <w:tcW w:type="dxa" w:w="1234"/>
          </w:tcPr>
          <w:p>
            <w:r>
              <w:t xml:space="preserve">5 </w:t>
            </w:r>
          </w:p>
        </w:tc>
        <w:tc>
          <w:tcPr>
            <w:tcW w:type="dxa" w:w="1234"/>
          </w:tcPr>
          <w:p>
            <w:r>
              <w:t xml:space="preserve">15 </w:t>
            </w:r>
          </w:p>
        </w:tc>
        <w:tc>
          <w:tcPr>
            <w:tcW w:type="dxa" w:w="1234"/>
          </w:tcPr>
          <w:p>
            <w:r>
              <w:t xml:space="preserve">M </w:t>
            </w:r>
          </w:p>
        </w:tc>
        <w:tc>
          <w:tcPr>
            <w:tcW w:type="dxa" w:w="1234"/>
          </w:tcPr>
          <w:p>
            <w:r>
              <w:t xml:space="preserve">Alphanumeric </w:t>
            </w:r>
          </w:p>
        </w:tc>
        <w:tc>
          <w:tcPr>
            <w:tcW w:type="dxa" w:w="1234"/>
          </w:tcPr>
          <w:p>
            <w:r>
              <w:t xml:space="preserve"> </w:t>
            </w:r>
          </w:p>
        </w:tc>
      </w:tr>
      <w:tr>
        <w:tc>
          <w:tcPr>
            <w:tcW w:type="dxa" w:w="1234"/>
          </w:tcPr>
          <w:p>
            <w:r>
              <w:t xml:space="preserve">message </w:t>
            </w:r>
          </w:p>
        </w:tc>
        <w:tc>
          <w:tcPr>
            <w:tcW w:type="dxa" w:w="1234"/>
          </w:tcPr>
          <w:p>
            <w:r>
              <w:t xml:space="preserve"> </w:t>
            </w:r>
          </w:p>
        </w:tc>
        <w:tc>
          <w:tcPr>
            <w:tcW w:type="dxa" w:w="1234"/>
          </w:tcPr>
          <w:p>
            <w:r>
              <w:t xml:space="preserve"> </w:t>
            </w:r>
          </w:p>
        </w:tc>
        <w:tc>
          <w:tcPr>
            <w:tcW w:type="dxa" w:w="1234"/>
          </w:tcPr>
          <w:p>
            <w:r>
              <w:t xml:space="preserve"> </w:t>
            </w:r>
          </w:p>
        </w:tc>
        <w:tc>
          <w:tcPr>
            <w:tcW w:type="dxa" w:w="1234"/>
          </w:tcPr>
          <w:p>
            <w:r>
              <w:t xml:space="preserve"> </w:t>
            </w:r>
          </w:p>
        </w:tc>
        <w:tc>
          <w:tcPr>
            <w:tcW w:type="dxa" w:w="1234"/>
          </w:tcPr>
          <w:p>
            <w:r>
              <w:t xml:space="preserve"> </w:t>
            </w:r>
          </w:p>
        </w:tc>
        <w:tc>
          <w:tcPr>
            <w:tcW w:type="dxa" w:w="1234"/>
          </w:tcPr>
          <w:p>
            <w:r>
              <w:t xml:space="preserve"> </w:t>
            </w:r>
          </w:p>
        </w:tc>
      </w:tr>
      <w:tr>
        <w:tc>
          <w:tcPr>
            <w:tcW w:type="dxa" w:w="1234"/>
          </w:tcPr>
          <w:p>
            <w:r>
              <w:t xml:space="preserve">   responseCode </w:t>
            </w:r>
          </w:p>
        </w:tc>
        <w:tc>
          <w:tcPr>
            <w:tcW w:type="dxa" w:w="1234"/>
          </w:tcPr>
          <w:p>
            <w:r>
              <w:t xml:space="preserve">string </w:t>
            </w:r>
          </w:p>
        </w:tc>
        <w:tc>
          <w:tcPr>
            <w:tcW w:type="dxa" w:w="1234"/>
          </w:tcPr>
          <w:p>
            <w:r>
              <w:t xml:space="preserve">1 </w:t>
            </w:r>
          </w:p>
        </w:tc>
        <w:tc>
          <w:tcPr>
            <w:tcW w:type="dxa" w:w="1234"/>
          </w:tcPr>
          <w:p>
            <w:r>
              <w:t xml:space="preserve">50 </w:t>
            </w:r>
          </w:p>
        </w:tc>
        <w:tc>
          <w:tcPr>
            <w:tcW w:type="dxa" w:w="1234"/>
          </w:tcPr>
          <w:p>
            <w:r>
              <w:t xml:space="preserve">M </w:t>
            </w:r>
          </w:p>
        </w:tc>
        <w:tc>
          <w:tcPr>
            <w:tcW w:type="dxa" w:w="1234"/>
          </w:tcPr>
          <w:p>
            <w:r>
              <w:t xml:space="preserve">Character </w:t>
            </w:r>
          </w:p>
        </w:tc>
        <w:tc>
          <w:tcPr>
            <w:tcW w:type="dxa" w:w="1234"/>
          </w:tcPr>
          <w:p>
            <w:r>
              <w:t xml:space="preserve"> </w:t>
            </w:r>
          </w:p>
        </w:tc>
      </w:tr>
      <w:tr>
        <w:tc>
          <w:tcPr>
            <w:tcW w:type="dxa" w:w="1234"/>
          </w:tcPr>
          <w:p>
            <w:r>
              <w:t xml:space="preserve">   description </w:t>
            </w:r>
          </w:p>
        </w:tc>
        <w:tc>
          <w:tcPr>
            <w:tcW w:type="dxa" w:w="1234"/>
          </w:tcPr>
          <w:p>
            <w:r>
              <w:t xml:space="preserve">string </w:t>
            </w:r>
          </w:p>
        </w:tc>
        <w:tc>
          <w:tcPr>
            <w:tcW w:type="dxa" w:w="1234"/>
          </w:tcPr>
          <w:p>
            <w:r>
              <w:t xml:space="preserve">1 </w:t>
            </w:r>
          </w:p>
        </w:tc>
        <w:tc>
          <w:tcPr>
            <w:tcW w:type="dxa" w:w="1234"/>
          </w:tcPr>
          <w:p>
            <w:r>
              <w:t xml:space="preserve">200 </w:t>
            </w:r>
          </w:p>
        </w:tc>
        <w:tc>
          <w:tcPr>
            <w:tcW w:type="dxa" w:w="1234"/>
          </w:tcPr>
          <w:p>
            <w:r>
              <w:t xml:space="preserve">M </w:t>
            </w:r>
          </w:p>
        </w:tc>
        <w:tc>
          <w:tcPr>
            <w:tcW w:type="dxa" w:w="1234"/>
          </w:tcPr>
          <w:p>
            <w:r>
              <w:t xml:space="preserve">Character </w:t>
            </w:r>
          </w:p>
        </w:tc>
        <w:tc>
          <w:tcPr>
            <w:tcW w:type="dxa" w:w="1234"/>
          </w:tcPr>
          <w:p>
            <w:r>
              <w:t xml:space="preserve"> </w:t>
            </w:r>
          </w:p>
        </w:tc>
      </w:tr>
      <w:tr>
        <w:tc>
          <w:tcPr>
            <w:tcW w:type="dxa" w:w="1234"/>
          </w:tcPr>
          <w:p>
            <w:r>
              <w:t xml:space="preserve">subOrder </w:t>
            </w:r>
          </w:p>
        </w:tc>
        <w:tc>
          <w:tcPr>
            <w:tcW w:type="dxa" w:w="1234"/>
          </w:tcPr>
          <w:p>
            <w:r>
              <w:t xml:space="preserve">arrayObject </w:t>
            </w:r>
          </w:p>
        </w:tc>
        <w:tc>
          <w:tcPr>
            <w:tcW w:type="dxa" w:w="1234"/>
          </w:tcPr>
          <w:p>
            <w:r>
              <w:t xml:space="preserve"> </w:t>
            </w:r>
          </w:p>
        </w:tc>
        <w:tc>
          <w:tcPr>
            <w:tcW w:type="dxa" w:w="1234"/>
          </w:tcPr>
          <w:p>
            <w:r>
              <w:t xml:space="preserve"> </w:t>
            </w:r>
          </w:p>
        </w:tc>
        <w:tc>
          <w:tcPr>
            <w:tcW w:type="dxa" w:w="1234"/>
          </w:tcPr>
          <w:p>
            <w:r>
              <w:t xml:space="preserve">M </w:t>
            </w:r>
          </w:p>
        </w:tc>
        <w:tc>
          <w:tcPr>
            <w:tcW w:type="dxa" w:w="1234"/>
          </w:tcPr>
          <w:p>
            <w:r>
              <w:t xml:space="preserve"> </w:t>
            </w:r>
          </w:p>
        </w:tc>
        <w:tc>
          <w:tcPr>
            <w:tcW w:type="dxa" w:w="1234"/>
          </w:tcPr>
          <w:p>
            <w:r>
              <w:t xml:space="preserve"> </w:t>
            </w:r>
          </w:p>
        </w:tc>
      </w:tr>
      <w:tr>
        <w:tc>
          <w:tcPr>
            <w:tcW w:type="dxa" w:w="1234"/>
          </w:tcPr>
          <w:p>
            <w:r>
              <w:t xml:space="preserve">locks </w:t>
            </w:r>
          </w:p>
        </w:tc>
        <w:tc>
          <w:tcPr>
            <w:tcW w:type="dxa" w:w="1234"/>
          </w:tcPr>
          <w:p>
            <w:r>
              <w:t xml:space="preserve">   arrayObject </w:t>
            </w:r>
          </w:p>
        </w:tc>
        <w:tc>
          <w:tcPr>
            <w:tcW w:type="dxa" w:w="1234"/>
          </w:tcPr>
          <w:p>
            <w:r>
              <w:t xml:space="preserve"> </w:t>
            </w:r>
          </w:p>
        </w:tc>
        <w:tc>
          <w:tcPr>
            <w:tcW w:type="dxa" w:w="1234"/>
          </w:tcPr>
          <w:p>
            <w:r>
              <w:t xml:space="preserve"> </w:t>
            </w:r>
          </w:p>
        </w:tc>
        <w:tc>
          <w:tcPr>
            <w:tcW w:type="dxa" w:w="1234"/>
          </w:tcPr>
          <w:p>
            <w:r>
              <w:t xml:space="preserve">M </w:t>
            </w:r>
          </w:p>
        </w:tc>
        <w:tc>
          <w:tcPr>
            <w:tcW w:type="dxa" w:w="1234"/>
          </w:tcPr>
          <w:p>
            <w:r>
              <w:t xml:space="preserve"> </w:t>
            </w:r>
          </w:p>
        </w:tc>
        <w:tc>
          <w:tcPr>
            <w:tcW w:type="dxa" w:w="1234"/>
          </w:tcPr>
          <w:p>
            <w:r>
              <w:t xml:space="preserve"> </w:t>
            </w:r>
          </w:p>
        </w:tc>
      </w:tr>
      <w:tr>
        <w:tc>
          <w:tcPr>
            <w:tcW w:type="dxa" w:w="1234"/>
          </w:tcPr>
          <w:p>
            <w:r>
              <w:t xml:space="preserve">lockType </w:t>
            </w:r>
          </w:p>
        </w:tc>
        <w:tc>
          <w:tcPr>
            <w:tcW w:type="dxa" w:w="1234"/>
          </w:tcPr>
          <w:p>
            <w:r>
              <w:t xml:space="preserve">String </w:t>
            </w:r>
          </w:p>
        </w:tc>
        <w:tc>
          <w:tcPr>
            <w:tcW w:type="dxa" w:w="1234"/>
          </w:tcPr>
          <w:p>
            <w:r>
              <w:t xml:space="preserve">5 </w:t>
            </w:r>
          </w:p>
        </w:tc>
        <w:tc>
          <w:tcPr>
            <w:tcW w:type="dxa" w:w="1234"/>
          </w:tcPr>
          <w:p>
            <w:r>
              <w:t xml:space="preserve">30 </w:t>
            </w:r>
          </w:p>
        </w:tc>
        <w:tc>
          <w:tcPr>
            <w:tcW w:type="dxa" w:w="1234"/>
          </w:tcPr>
          <w:p>
            <w:r>
              <w:t xml:space="preserve">O </w:t>
            </w:r>
          </w:p>
        </w:tc>
        <w:tc>
          <w:tcPr>
            <w:tcW w:type="dxa" w:w="1234"/>
          </w:tcPr>
          <w:p>
            <w:r>
              <w:t xml:space="preserve">Character </w:t>
            </w:r>
          </w:p>
        </w:tc>
        <w:tc>
          <w:tcPr>
            <w:tcW w:type="dxa" w:w="1234"/>
          </w:tcPr>
          <w:p>
            <w:r>
              <w:t xml:space="preserve">Default Value : dvSwapPortoutLock We may update this in future iteration </w:t>
            </w:r>
          </w:p>
        </w:tc>
      </w:tr>
      <w:tr>
        <w:tc>
          <w:tcPr>
            <w:tcW w:type="dxa" w:w="1234"/>
          </w:tcPr>
          <w:p>
            <w:r>
              <w:t xml:space="preserve">lockStatus </w:t>
            </w:r>
          </w:p>
        </w:tc>
        <w:tc>
          <w:tcPr>
            <w:tcW w:type="dxa" w:w="1234"/>
          </w:tcPr>
          <w:p>
            <w:r>
              <w:t xml:space="preserve">string </w:t>
            </w:r>
          </w:p>
        </w:tc>
        <w:tc>
          <w:tcPr>
            <w:tcW w:type="dxa" w:w="1234"/>
          </w:tcPr>
          <w:p>
            <w:r>
              <w:t xml:space="preserve">1 </w:t>
            </w:r>
          </w:p>
        </w:tc>
        <w:tc>
          <w:tcPr>
            <w:tcW w:type="dxa" w:w="1234"/>
          </w:tcPr>
          <w:p>
            <w:r>
              <w:t xml:space="preserve">8 </w:t>
            </w:r>
          </w:p>
        </w:tc>
        <w:tc>
          <w:tcPr>
            <w:tcW w:type="dxa" w:w="1234"/>
          </w:tcPr>
          <w:p>
            <w:r>
              <w:t xml:space="preserve">O </w:t>
            </w:r>
          </w:p>
        </w:tc>
        <w:tc>
          <w:tcPr>
            <w:tcW w:type="dxa" w:w="1234"/>
          </w:tcPr>
          <w:p>
            <w:r>
              <w:t xml:space="preserve">Character </w:t>
            </w:r>
          </w:p>
        </w:tc>
        <w:tc>
          <w:tcPr>
            <w:tcW w:type="dxa" w:w="1234"/>
          </w:tcPr>
          <w:p>
            <w:r>
              <w:t xml:space="preserve">Possible Values : Enable/Disable </w:t>
            </w:r>
          </w:p>
        </w:tc>
      </w:tr>
      <w:tr>
        <w:tc>
          <w:tcPr>
            <w:tcW w:type="dxa" w:w="1234"/>
          </w:tcPr>
          <w:p>
            <w:r>
              <w:t xml:space="preserve">lockUpdatedBy </w:t>
            </w:r>
          </w:p>
        </w:tc>
        <w:tc>
          <w:tcPr>
            <w:tcW w:type="dxa" w:w="1234"/>
          </w:tcPr>
          <w:p>
            <w:r>
              <w:t xml:space="preserve">string </w:t>
            </w:r>
          </w:p>
        </w:tc>
        <w:tc>
          <w:tcPr>
            <w:tcW w:type="dxa" w:w="1234"/>
          </w:tcPr>
          <w:p>
            <w:r>
              <w:t xml:space="preserve">5 </w:t>
            </w:r>
          </w:p>
        </w:tc>
        <w:tc>
          <w:tcPr>
            <w:tcW w:type="dxa" w:w="1234"/>
          </w:tcPr>
          <w:p>
            <w:r>
              <w:t>15</w:t>
            </w:r>
          </w:p>
        </w:tc>
        <w:tc>
          <w:tcPr>
            <w:tcW w:type="dxa" w:w="1234"/>
          </w:tcPr>
          <w:p>
            <w:r>
              <w:t xml:space="preserve">O </w:t>
            </w:r>
          </w:p>
        </w:tc>
        <w:tc>
          <w:tcPr>
            <w:tcW w:type="dxa" w:w="1234"/>
          </w:tcPr>
          <w:p>
            <w:r>
              <w:t xml:space="preserve">Character </w:t>
            </w:r>
          </w:p>
        </w:tc>
        <w:tc>
          <w:tcPr>
            <w:tcW w:type="dxa" w:w="1234"/>
          </w:tcPr>
          <w:p>
            <w:r>
              <w:t xml:space="preserve">Possible Values: SUBSCRIBER | FRAUD | RETAIL | TELESALES | ONLINE We may update this in future iteration </w:t>
            </w:r>
          </w:p>
        </w:tc>
      </w:tr>
      <w:tr>
        <w:tc>
          <w:tcPr>
            <w:tcW w:type="dxa" w:w="1234"/>
          </w:tcPr>
          <w:p>
            <w:r>
              <w:t xml:space="preserve">additionalData </w:t>
            </w:r>
          </w:p>
        </w:tc>
        <w:tc>
          <w:tcPr>
            <w:tcW w:type="dxa" w:w="1234"/>
          </w:tcPr>
          <w:p>
            <w:r>
              <w:t xml:space="preserve">arrayObject </w:t>
            </w:r>
          </w:p>
        </w:tc>
        <w:tc>
          <w:tcPr>
            <w:tcW w:type="dxa" w:w="1234"/>
          </w:tcPr>
          <w:p>
            <w:r>
              <w:t xml:space="preserve"> </w:t>
            </w:r>
          </w:p>
        </w:tc>
        <w:tc>
          <w:tcPr>
            <w:tcW w:type="dxa" w:w="1234"/>
          </w:tcPr>
          <w:p>
            <w:r>
              <w:t xml:space="preserve"> </w:t>
            </w:r>
          </w:p>
        </w:tc>
        <w:tc>
          <w:tcPr>
            <w:tcW w:type="dxa" w:w="1234"/>
          </w:tcPr>
          <w:p>
            <w:r>
              <w:t xml:space="preserve">O </w:t>
            </w:r>
          </w:p>
        </w:tc>
        <w:tc>
          <w:tcPr>
            <w:tcW w:type="dxa" w:w="1234"/>
          </w:tcPr>
          <w:p>
            <w:r>
              <w:t xml:space="preserve"> </w:t>
            </w:r>
          </w:p>
        </w:tc>
        <w:tc>
          <w:tcPr>
            <w:tcW w:type="dxa" w:w="1234"/>
          </w:tcPr>
          <w:p>
            <w:r>
              <w:t xml:space="preserve"> </w:t>
            </w:r>
          </w:p>
        </w:tc>
      </w:tr>
      <w:tr>
        <w:tc>
          <w:tcPr>
            <w:tcW w:type="dxa" w:w="1234"/>
          </w:tcPr>
          <w:p>
            <w:r>
              <w:t xml:space="preserve">additionalData - name </w:t>
            </w:r>
          </w:p>
        </w:tc>
        <w:tc>
          <w:tcPr>
            <w:tcW w:type="dxa" w:w="1234"/>
          </w:tcPr>
          <w:p>
            <w:r>
              <w:t xml:space="preserve">string </w:t>
            </w:r>
          </w:p>
        </w:tc>
        <w:tc>
          <w:tcPr>
            <w:tcW w:type="dxa" w:w="1234"/>
          </w:tcPr>
          <w:p>
            <w:r>
              <w:t xml:space="preserve">0 </w:t>
            </w:r>
          </w:p>
        </w:tc>
        <w:tc>
          <w:tcPr>
            <w:tcW w:type="dxa" w:w="1234"/>
          </w:tcPr>
          <w:p>
            <w:r>
              <w:t xml:space="preserve">250 </w:t>
            </w:r>
          </w:p>
        </w:tc>
        <w:tc>
          <w:tcPr>
            <w:tcW w:type="dxa" w:w="1234"/>
          </w:tcPr>
          <w:p>
            <w:r>
              <w:t xml:space="preserve">O </w:t>
            </w:r>
          </w:p>
        </w:tc>
        <w:tc>
          <w:tcPr>
            <w:tcW w:type="dxa" w:w="1234"/>
          </w:tcPr>
          <w:p>
            <w:r>
              <w:t xml:space="preserve">Character </w:t>
            </w:r>
          </w:p>
        </w:tc>
        <w:tc>
          <w:tcPr>
            <w:tcW w:type="dxa" w:w="1234"/>
          </w:tcPr>
          <w:p>
            <w:r>
              <w:t xml:space="preserve"> </w:t>
            </w:r>
          </w:p>
        </w:tc>
      </w:tr>
      <w:tr>
        <w:tc>
          <w:tcPr>
            <w:tcW w:type="dxa" w:w="1234"/>
          </w:tcPr>
          <w:p>
            <w:r>
              <w:t xml:space="preserve">additionalData - value </w:t>
            </w:r>
          </w:p>
        </w:tc>
        <w:tc>
          <w:tcPr>
            <w:tcW w:type="dxa" w:w="1234"/>
          </w:tcPr>
          <w:p>
            <w:r>
              <w:t xml:space="preserve">string </w:t>
            </w:r>
          </w:p>
        </w:tc>
        <w:tc>
          <w:tcPr>
            <w:tcW w:type="dxa" w:w="1234"/>
          </w:tcPr>
          <w:p>
            <w:r>
              <w:t xml:space="preserve">0 </w:t>
            </w:r>
          </w:p>
        </w:tc>
        <w:tc>
          <w:tcPr>
            <w:tcW w:type="dxa" w:w="1234"/>
          </w:tcPr>
          <w:p>
            <w:r>
              <w:t xml:space="preserve">250 </w:t>
            </w:r>
          </w:p>
        </w:tc>
        <w:tc>
          <w:tcPr>
            <w:tcW w:type="dxa" w:w="1234"/>
          </w:tcPr>
          <w:p>
            <w:r>
              <w:t xml:space="preserve">O </w:t>
            </w:r>
          </w:p>
        </w:tc>
        <w:tc>
          <w:tcPr>
            <w:tcW w:type="dxa" w:w="1234"/>
          </w:tcPr>
          <w:p>
            <w:r>
              <w:t xml:space="preserve">Character </w:t>
            </w:r>
          </w:p>
        </w:tc>
        <w:tc>
          <w:tcPr>
            <w:tcW w:type="dxa" w:w="1234"/>
          </w:tcPr>
          <w:p>
            <w:r>
              <w:t xml:space="preserve"> </w:t>
            </w:r>
          </w:p>
        </w:tc>
      </w:tr>
    </w:tbl>
    <w:p/>
    <w:p>
      <w:r>
        <w:t>Table 10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User Story</w:t>
            </w:r>
          </w:p>
        </w:tc>
        <w:tc>
          <w:tcPr>
            <w:tcW w:type="dxa" w:w="1080"/>
          </w:tcPr>
          <w:p>
            <w:r>
              <w:rPr>
                <w:b/>
              </w:rPr>
              <w:t>Iteration #</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0.1</w:t>
            </w:r>
          </w:p>
        </w:tc>
        <w:tc>
          <w:tcPr>
            <w:tcW w:type="dxa" w:w="1080"/>
          </w:tcPr>
          <w:p>
            <w:r>
              <w:t>Updated the process flow for sim-lock-status API</w:t>
            </w:r>
          </w:p>
        </w:tc>
        <w:tc>
          <w:tcPr>
            <w:tcW w:type="dxa" w:w="1080"/>
          </w:tcPr>
          <w:p>
            <w:r/>
          </w:p>
        </w:tc>
        <w:tc>
          <w:tcPr>
            <w:tcW w:type="dxa" w:w="1080"/>
          </w:tcPr>
          <w:p>
            <w:r>
              <w:t>29.1</w:t>
            </w:r>
          </w:p>
        </w:tc>
        <w:tc>
          <w:tcPr>
            <w:tcW w:type="dxa" w:w="1080"/>
          </w:tcPr>
          <w:p>
            <w:r>
              <w:t xml:space="preserve">13 May 2024 </w:t>
            </w:r>
          </w:p>
        </w:tc>
        <w:tc>
          <w:tcPr>
            <w:tcW w:type="dxa" w:w="1080"/>
          </w:tcPr>
          <w:p>
            <w:r>
              <w:t>Savithri Abirami</w:t>
            </w:r>
          </w:p>
        </w:tc>
        <w:tc>
          <w:tcPr>
            <w:tcW w:type="dxa" w:w="1080"/>
          </w:tcPr>
          <w:p>
            <w:r>
              <w:t>Updated</w:t>
            </w:r>
          </w:p>
        </w:tc>
      </w:tr>
      <w:tr>
        <w:tc>
          <w:tcPr>
            <w:tcW w:type="dxa" w:w="1080"/>
          </w:tcPr>
          <w:p>
            <w:r>
              <w:t>2</w:t>
            </w:r>
          </w:p>
        </w:tc>
        <w:tc>
          <w:tcPr>
            <w:tcW w:type="dxa" w:w="1080"/>
          </w:tcPr>
          <w:p>
            <w:r>
              <w:t>0.2</w:t>
            </w:r>
          </w:p>
        </w:tc>
        <w:tc>
          <w:tcPr>
            <w:tcW w:type="dxa" w:w="1080"/>
          </w:tcPr>
          <w:p>
            <w:r>
              <w:t>Updated the process flow for sim-lockstatus API</w:t>
            </w:r>
          </w:p>
        </w:tc>
        <w:tc>
          <w:tcPr>
            <w:tcW w:type="dxa" w:w="1080"/>
          </w:tcPr>
          <w:p>
            <w:r/>
          </w:p>
        </w:tc>
        <w:tc>
          <w:tcPr>
            <w:tcW w:type="dxa" w:w="1080"/>
          </w:tcPr>
          <w:p>
            <w:r>
              <w:t>29.1</w:t>
            </w:r>
          </w:p>
        </w:tc>
        <w:tc>
          <w:tcPr>
            <w:tcW w:type="dxa" w:w="1080"/>
          </w:tcPr>
          <w:p>
            <w:r>
              <w:t xml:space="preserve">14 May 2024 </w:t>
            </w:r>
          </w:p>
        </w:tc>
        <w:tc>
          <w:tcPr>
            <w:tcW w:type="dxa" w:w="1080"/>
          </w:tcPr>
          <w:p>
            <w:r>
              <w:t>Thasleem Begum</w:t>
            </w:r>
          </w:p>
        </w:tc>
        <w:tc>
          <w:tcPr>
            <w:tcW w:type="dxa" w:w="1080"/>
          </w:tcPr>
          <w:p>
            <w:r>
              <w:t>Updated</w:t>
            </w:r>
          </w:p>
        </w:tc>
      </w:tr>
    </w:tbl>
    <w:p>
      <w:pPr>
        <w:pStyle w:val="Heading2"/>
      </w:pPr>
      <w:r>
        <w:t>Links</w:t>
      </w:r>
    </w:p>
    <w:p>
      <w:r>
        <w:t>• Basic Details — https://chalk.charter.com/spaces/MDA/pages/2297419343/SIM+lock-status#BasicDetails</w:t>
      </w:r>
    </w:p>
    <w:p>
      <w:r>
        <w:t>• API Specification — https://chalk.charter.com/spaces/MDA/pages/2297419343/SIM+lock-status#APISpecification</w:t>
      </w:r>
    </w:p>
    <w:p>
      <w:r>
        <w:t>• Process Specification — https://chalk.charter.com/spaces/MDA/pages/2297419343/SIM+lock-status#ProcessSpecification</w:t>
      </w:r>
    </w:p>
    <w:p>
      <w:r>
        <w:t>• Transaction Flow — https://chalk.charter.com/spaces/MDA/pages/2297419343/SIM+lock-status#TransactionFlow</w:t>
      </w:r>
    </w:p>
    <w:p>
      <w:r>
        <w:t>• Business Rules — https://chalk.charter.com/spaces/MDA/pages/2297419343/SIM+lock-status#BusinessRules</w:t>
      </w:r>
    </w:p>
    <w:p>
      <w:r>
        <w:t>• Business Logic — https://chalk.charter.com/spaces/MDA/pages/2297419343/SIM+lock-status#BusinessLogic</w:t>
      </w:r>
    </w:p>
    <w:p>
      <w:r>
        <w:t>• Custom Logic — https://chalk.charter.com/spaces/MDA/pages/2297419343/SIM+lock-status#CustomLogic</w:t>
      </w:r>
    </w:p>
    <w:p>
      <w:r>
        <w:t>• Configurations — https://chalk.charter.com/spaces/MDA/pages/2297419343/SIM+lock-status#Configurations</w:t>
      </w:r>
    </w:p>
    <w:p>
      <w:r>
        <w:t>• Payload Details — https://chalk.charter.com/spaces/MDA/pages/2297419343/SIM+lock-status#PayloadDetails</w:t>
      </w:r>
    </w:p>
    <w:p>
      <w:r>
        <w:t>• Revision History — https://chalk.charter.com/spaces/MDA/pages/2297419343/SIM+lock-status#RevisionHistory</w:t>
      </w:r>
    </w:p>
    <w:p>
      <w:r>
        <w:t>• https://wireless-nsl-qar1.sit.wtg.spectrum.net/activation-api/actuator/health-check — https://wireless-nsl-qar1.sit.wtg.spectrum.net/activation-api/actuator/health-check</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https://chalk.charter.com/spaces/MDA/pages/2297419343/SIM+lock-status#APISpecification</w:t>
      </w:r>
    </w:p>
    <w:p>
      <w:r>
        <w:t>• Interface Template — https://chalk.charter.com/spaces/MDA/pages/2297419343/SIM+lock-status#InterfaceTemplate</w:t>
      </w:r>
    </w:p>
    <w:p>
      <w:r>
        <w:t>• Interface Template Mapping — https://chalk.charter.com/spaces/MDA/pages/2297419343/SIM+lock-status#InterfaceTemplateMapping</w:t>
      </w:r>
    </w:p>
    <w:p>
      <w:r>
        <w:t>• Process Specification — https://chalk.charter.com/spaces/MDA/pages/2297419343/SIM+lock-status#ProcessSpecification</w:t>
      </w:r>
    </w:p>
    <w:p>
      <w:r>
        <w:t>• Request Payload from NSL to ITMBO — https://chalk.charter.com/spaces/MDA/pages/2297419343/SIM+lock-status#RequestPayloadfromNSLtoITMBO</w:t>
      </w:r>
    </w:p>
    <w:p>
      <w:r>
        <w:t>• Response Payload from IT on success — https://chalk.charter.com/spaces/MDA/pages/2297419343/SIM+lock-status#ResponsePayloadfromITonsuccess</w:t>
      </w:r>
    </w:p>
    <w:p>
      <w:r>
        <w:t>• Response Payload - NSL to NBOP — https://chalk.charter.com/spaces/MDA/pages/2297419343/SIM+lock-status#ResponsePayload-NSLtoNBOP</w:t>
      </w:r>
    </w:p>
    <w:p>
      <w:r>
        <w:t>• Response Attributes- NSL to NBOP — https://chalk.charter.com/spaces/MDA/pages/2297419343/SIM+lock-status#ResponseAttributes-NSLtoNBOP</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Reconnect Eligibility</w:t>
      </w:r>
    </w:p>
    <w:p>
      <w:r>
        <w:t>URL: https://chalk.charter.com/spaces/MDA/pages/2298771018/Reconnect+Eligibility</w:t>
      </w:r>
    </w:p>
    <w:p>
      <w:r>
        <w:t>Table 1 (21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Inbound Path</w:t>
            </w:r>
          </w:p>
        </w:tc>
      </w:tr>
      <w:tr>
        <w:tc>
          <w:tcPr>
            <w:tcW w:type="dxa" w:w="4320"/>
          </w:tcPr>
          <w:p>
            <w:r>
              <w:t>Inbound Path</w:t>
            </w:r>
          </w:p>
        </w:tc>
        <w:tc>
          <w:tcPr>
            <w:tcW w:type="dxa" w:w="4320"/>
          </w:tcPr>
          <w:p>
            <w:r>
              <w:t xml:space="preserve">/nsl/provisioning/mno/v1/reconnect-eligibility/{mdn} </w:t>
            </w:r>
          </w:p>
        </w:tc>
      </w:tr>
      <w:tr>
        <w:tc>
          <w:tcPr>
            <w:tcW w:type="dxa" w:w="4320"/>
          </w:tcPr>
          <w:p>
            <w:r>
              <w:t>Outbound Path</w:t>
            </w:r>
          </w:p>
        </w:tc>
        <w:tc>
          <w:tcPr>
            <w:tcW w:type="dxa" w:w="4320"/>
          </w:tcPr>
          <w:p>
            <w:r>
              <w:t xml:space="preserve">/wtg/vzw/services/v1-0/subscriberGroup/subscriberGroup-inquiry?subscriberGroupId={subscriberGroupCd} </w:t>
            </w:r>
          </w:p>
        </w:tc>
      </w:tr>
      <w:tr>
        <w:tc>
          <w:tcPr>
            <w:tcW w:type="dxa" w:w="4320"/>
          </w:tcPr>
          <w:p>
            <w:r>
              <w:t>Consumer</w:t>
            </w:r>
          </w:p>
        </w:tc>
        <w:tc>
          <w:tcPr>
            <w:tcW w:type="dxa" w:w="4320"/>
          </w:tcPr>
          <w:p>
            <w:r>
              <w:t>NBOP</w:t>
            </w:r>
          </w:p>
        </w:tc>
      </w:tr>
      <w:tr>
        <w:tc>
          <w:tcPr>
            <w:tcW w:type="dxa" w:w="4320"/>
          </w:tcPr>
          <w:p>
            <w:r>
              <w:t>Provider</w:t>
            </w:r>
          </w:p>
        </w:tc>
        <w:tc>
          <w:tcPr>
            <w:tcW w:type="dxa" w:w="4320"/>
          </w:tcPr>
          <w:p>
            <w:r>
              <w:t>NSL</w:t>
            </w:r>
          </w:p>
        </w:tc>
      </w:tr>
      <w:tr>
        <w:tc>
          <w:tcPr>
            <w:tcW w:type="dxa" w:w="4320"/>
          </w:tcPr>
          <w:p>
            <w:r>
              <w:t>Method</w:t>
            </w:r>
          </w:p>
        </w:tc>
        <w:tc>
          <w:tcPr>
            <w:tcW w:type="dxa" w:w="4320"/>
          </w:tcPr>
          <w:p>
            <w:r>
              <w:t>HTTPS GET</w:t>
            </w:r>
          </w:p>
        </w:tc>
      </w:tr>
      <w:tr>
        <w:tc>
          <w:tcPr>
            <w:tcW w:type="dxa" w:w="4320"/>
          </w:tcPr>
          <w:p>
            <w:r>
              <w:t>Authentication</w:t>
            </w:r>
          </w:p>
        </w:tc>
        <w:tc>
          <w:tcPr>
            <w:tcW w:type="dxa" w:w="4320"/>
          </w:tcPr>
          <w:p>
            <w:r>
              <w:t>OAUTH</w:t>
            </w:r>
          </w:p>
        </w:tc>
      </w:tr>
      <w:tr>
        <w:tc>
          <w:tcPr>
            <w:tcW w:type="dxa" w:w="4320"/>
          </w:tcPr>
          <w:p>
            <w:r>
              <w:t>Authentication(OB)</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JSON/Path Parameter</w:t>
            </w:r>
          </w:p>
        </w:tc>
      </w:tr>
      <w:tr>
        <w:tc>
          <w:tcPr>
            <w:tcW w:type="dxa" w:w="4320"/>
          </w:tcPr>
          <w:p>
            <w:r>
              <w:t>Transaction Type</w:t>
            </w:r>
          </w:p>
        </w:tc>
        <w:tc>
          <w:tcPr>
            <w:tcW w:type="dxa" w:w="4320"/>
          </w:tcPr>
          <w:p>
            <w:r>
              <w:t>-</w:t>
            </w:r>
          </w:p>
        </w:tc>
      </w:tr>
      <w:tr>
        <w:tc>
          <w:tcPr>
            <w:tcW w:type="dxa" w:w="4320"/>
          </w:tcPr>
          <w:p>
            <w:r>
              <w:t>Order Type</w:t>
            </w:r>
          </w:p>
        </w:tc>
        <w:tc>
          <w:tcPr>
            <w:tcW w:type="dxa" w:w="4320"/>
          </w:tcPr>
          <w:p>
            <w:r>
              <w:t>-</w:t>
            </w:r>
          </w:p>
        </w:tc>
      </w:tr>
      <w:tr>
        <w:tc>
          <w:tcPr>
            <w:tcW w:type="dxa" w:w="4320"/>
          </w:tcPr>
          <w:p>
            <w:r>
              <w:t>Mandatory Input</w:t>
            </w:r>
          </w:p>
        </w:tc>
        <w:tc>
          <w:tcPr>
            <w:tcW w:type="dxa" w:w="4320"/>
          </w:tcPr>
          <w:p>
            <w:r>
              <w:t xml:space="preserve">MDN as path parameter </w:t>
            </w:r>
          </w:p>
        </w:tc>
      </w:tr>
      <w:tr>
        <w:tc>
          <w:tcPr>
            <w:tcW w:type="dxa" w:w="4320"/>
          </w:tcPr>
          <w:p>
            <w:r>
              <w:t>Query Parameter</w:t>
            </w:r>
          </w:p>
        </w:tc>
        <w:tc>
          <w:tcPr>
            <w:tcW w:type="dxa" w:w="4320"/>
          </w:tcPr>
          <w:p>
            <w:r>
              <w:t xml:space="preserve">channel, requestType </w:t>
            </w:r>
          </w:p>
        </w:tc>
      </w:tr>
      <w:tr>
        <w:tc>
          <w:tcPr>
            <w:tcW w:type="dxa" w:w="4320"/>
          </w:tcPr>
          <w:p>
            <w:r>
              <w:t>API Manager</w:t>
            </w:r>
          </w:p>
        </w:tc>
        <w:tc>
          <w:tcPr>
            <w:tcW w:type="dxa" w:w="4320"/>
          </w:tcPr>
          <w:p>
            <w:r>
              <w:t>inquiry-api-manager</w:t>
            </w:r>
          </w:p>
        </w:tc>
      </w:tr>
      <w:tr>
        <w:tc>
          <w:tcPr>
            <w:tcW w:type="dxa" w:w="4320"/>
          </w:tcPr>
          <w:p>
            <w:r>
              <w:t>POD Details</w:t>
            </w:r>
          </w:p>
        </w:tc>
        <w:tc>
          <w:tcPr>
            <w:tcW w:type="dxa" w:w="4320"/>
          </w:tcPr>
          <w:p>
            <w:r>
              <w:t>TBD</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https://wireless-nsl-qar1.sit.wtg.spectrum.net/activation-api/actuator/health-check</w:t>
            </w:r>
          </w:p>
        </w:tc>
      </w:tr>
      <w:tr>
        <w:tc>
          <w:tcPr>
            <w:tcW w:type="dxa" w:w="4320"/>
          </w:tcPr>
          <w:p>
            <w:r>
              <w:t>Swagger</w:t>
            </w:r>
          </w:p>
        </w:tc>
        <w:tc>
          <w:tcPr>
            <w:tcW w:type="dxa" w:w="4320"/>
          </w:tcPr>
          <w:p>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 xml:space="preserve">reconnect-eligibility </w:t>
            </w:r>
          </w:p>
        </w:tc>
        <w:tc>
          <w:tcPr>
            <w:tcW w:type="dxa" w:w="1080"/>
          </w:tcPr>
          <w:p>
            <w:r>
              <w:t>Inbound</w:t>
            </w:r>
          </w:p>
        </w:tc>
        <w:tc>
          <w:tcPr>
            <w:tcW w:type="dxa" w:w="1080"/>
          </w:tcPr>
          <w:p>
            <w:r>
              <w:t>NBOP</w:t>
            </w:r>
          </w:p>
        </w:tc>
        <w:tc>
          <w:tcPr>
            <w:tcW w:type="dxa" w:w="1080"/>
          </w:tcPr>
          <w:p>
            <w:r>
              <w:t>-</w:t>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line-history</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if business validation is successful</w:t>
            </w:r>
          </w:p>
        </w:tc>
      </w:tr>
    </w:tbl>
    <w:p/>
    <w:p>
      <w:r>
        <w:t>Table 3 (3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MDN format check</w:t>
            </w:r>
          </w:p>
        </w:tc>
        <w:tc>
          <w:tcPr>
            <w:tcW w:type="dxa" w:w="1440"/>
          </w:tcPr>
          <w:p>
            <w:r>
              <w:t>If MDN is not specified or If MDN is invalid</w:t>
            </w:r>
          </w:p>
        </w:tc>
        <w:tc>
          <w:tcPr>
            <w:tcW w:type="dxa" w:w="1440"/>
          </w:tcPr>
          <w:p>
            <w:r>
              <w:t>If NOT</w:t>
            </w:r>
          </w:p>
        </w:tc>
        <w:tc>
          <w:tcPr>
            <w:tcW w:type="dxa" w:w="1440"/>
          </w:tcPr>
          <w:p>
            <w:r>
              <w:t>Return Error</w:t>
            </w:r>
          </w:p>
        </w:tc>
        <w:tc>
          <w:tcPr>
            <w:tcW w:type="dxa" w:w="1440"/>
          </w:tcPr>
          <w:p>
            <w:r>
              <w:t>404 - Not Found</w:t>
            </w:r>
          </w:p>
        </w:tc>
      </w:tr>
      <w:tr>
        <w:tc>
          <w:tcPr>
            <w:tcW w:type="dxa" w:w="1440"/>
          </w:tcPr>
          <w:p>
            <w:r>
              <w:t>2</w:t>
            </w:r>
          </w:p>
        </w:tc>
        <w:tc>
          <w:tcPr>
            <w:tcW w:type="dxa" w:w="1440"/>
          </w:tcPr>
          <w:p>
            <w:r>
              <w:t>MDN Length Check</w:t>
            </w:r>
          </w:p>
        </w:tc>
        <w:tc>
          <w:tcPr>
            <w:tcW w:type="dxa" w:w="1440"/>
          </w:tcPr>
          <w:p>
            <w:r>
              <w:t>MDN should be of 10 digits</w:t>
            </w:r>
          </w:p>
        </w:tc>
        <w:tc>
          <w:tcPr>
            <w:tcW w:type="dxa" w:w="1440"/>
          </w:tcPr>
          <w:p>
            <w:r>
              <w:t>IF NOT</w:t>
            </w:r>
          </w:p>
        </w:tc>
        <w:tc>
          <w:tcPr>
            <w:tcW w:type="dxa" w:w="1440"/>
          </w:tcPr>
          <w:p>
            <w:r>
              <w:t>Return Error</w:t>
            </w:r>
          </w:p>
        </w:tc>
        <w:tc>
          <w:tcPr>
            <w:tcW w:type="dxa" w:w="1440"/>
          </w:tcPr>
          <w:p>
            <w:r>
              <w:t>ERR12 - MDN expected length: 10</w:t>
            </w:r>
          </w:p>
        </w:tc>
      </w:tr>
      <w:tr>
        <w:tc>
          <w:tcPr>
            <w:tcW w:type="dxa" w:w="1440"/>
          </w:tcPr>
          <w:p>
            <w:r>
              <w:t>3</w:t>
            </w:r>
          </w:p>
        </w:tc>
        <w:tc>
          <w:tcPr>
            <w:tcW w:type="dxa" w:w="1440"/>
          </w:tcPr>
          <w:p>
            <w:r>
              <w:t>MDN  DB check</w:t>
            </w:r>
          </w:p>
        </w:tc>
        <w:tc>
          <w:tcPr>
            <w:tcW w:type="dxa" w:w="1440"/>
          </w:tcPr>
          <w:p>
            <w:r>
              <w:t>If MDN not found in DB</w:t>
            </w:r>
          </w:p>
        </w:tc>
        <w:tc>
          <w:tcPr>
            <w:tcW w:type="dxa" w:w="1440"/>
          </w:tcPr>
          <w:p>
            <w:r>
              <w:t>IF NOT</w:t>
            </w:r>
          </w:p>
        </w:tc>
        <w:tc>
          <w:tcPr>
            <w:tcW w:type="dxa" w:w="1440"/>
          </w:tcPr>
          <w:p>
            <w:r>
              <w:t>Return Error</w:t>
            </w:r>
          </w:p>
        </w:tc>
        <w:tc>
          <w:tcPr>
            <w:tcW w:type="dxa" w:w="1440"/>
          </w:tcPr>
          <w:p>
            <w:r>
              <w:t>ERR20 - MDN not found</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reconnect-eligibility-nsl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subscriber-group-inquiry-apollone</w:t>
            </w:r>
          </w:p>
        </w:tc>
        <w:tc>
          <w:tcPr>
            <w:tcW w:type="dxa" w:w="1728"/>
          </w:tcPr>
          <w:p>
            <w:r>
              <w:t>NSL Outbound API - is used fetch the subscriber group Code from NE</w:t>
            </w:r>
          </w:p>
        </w:tc>
        <w:tc>
          <w:tcPr>
            <w:tcW w:type="dxa" w:w="1728"/>
          </w:tcPr>
          <w:p>
            <w:r>
              <w:t>Outbound</w:t>
            </w:r>
          </w:p>
        </w:tc>
        <w:tc>
          <w:tcPr>
            <w:tcW w:type="dxa" w:w="1728"/>
          </w:tcPr>
          <w:p>
            <w:r>
              <w:t>Wireless →Apollo NE</w:t>
            </w:r>
          </w:p>
        </w:tc>
      </w:tr>
    </w:tbl>
    <w:p/>
    <w:p>
      <w:r>
        <w:t>Table 5 (8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reconnect-eligibility-pmd</w:t>
            </w:r>
          </w:p>
        </w:tc>
        <w:tc>
          <w:tcPr>
            <w:tcW w:type="dxa" w:w="1728"/>
          </w:tcPr>
          <w:p>
            <w:r>
              <w:t>Process metadata template for the reconnect-eligibility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reconnect-eligibility-ib-request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reconnect-eligibility-ib-response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nsl-getResourceDetail-ob-request</w:t>
            </w:r>
          </w:p>
        </w:tc>
        <w:tc>
          <w:tcPr>
            <w:tcW w:type="dxa" w:w="1728"/>
          </w:tcPr>
          <w:p>
            <w:r>
              <w:t>NSL Outbound API - Resource Dao request template</w:t>
            </w:r>
          </w:p>
        </w:tc>
        <w:tc>
          <w:tcPr>
            <w:tcW w:type="dxa" w:w="1728"/>
          </w:tcPr>
          <w:p>
            <w:r>
              <w:t>Outbound Request</w:t>
            </w:r>
          </w:p>
        </w:tc>
        <w:tc>
          <w:tcPr>
            <w:tcW w:type="dxa" w:w="1728"/>
          </w:tcPr>
          <w:p>
            <w:r>
              <w:t>Wireless → Resource Dao</w:t>
            </w:r>
          </w:p>
        </w:tc>
      </w:tr>
      <w:tr>
        <w:tc>
          <w:tcPr>
            <w:tcW w:type="dxa" w:w="1728"/>
          </w:tcPr>
          <w:p>
            <w:r>
              <w:t>5</w:t>
            </w:r>
          </w:p>
        </w:tc>
        <w:tc>
          <w:tcPr>
            <w:tcW w:type="dxa" w:w="1728"/>
          </w:tcPr>
          <w:p>
            <w:r>
              <w:t>nsl-getresourcedetail-ob-response</w:t>
            </w:r>
          </w:p>
        </w:tc>
        <w:tc>
          <w:tcPr>
            <w:tcW w:type="dxa" w:w="1728"/>
          </w:tcPr>
          <w:p>
            <w:r>
              <w:t>NSL Outbound API - Resource Dao response template</w:t>
            </w:r>
          </w:p>
        </w:tc>
        <w:tc>
          <w:tcPr>
            <w:tcW w:type="dxa" w:w="1728"/>
          </w:tcPr>
          <w:p>
            <w:r>
              <w:t>Outbound Response</w:t>
            </w:r>
          </w:p>
        </w:tc>
        <w:tc>
          <w:tcPr>
            <w:tcW w:type="dxa" w:w="1728"/>
          </w:tcPr>
          <w:p>
            <w:r>
              <w:t>Wireless → Resource Dao</w:t>
            </w:r>
          </w:p>
        </w:tc>
      </w:tr>
      <w:tr>
        <w:tc>
          <w:tcPr>
            <w:tcW w:type="dxa" w:w="1728"/>
          </w:tcPr>
          <w:p>
            <w:r>
              <w:t>6</w:t>
            </w:r>
          </w:p>
        </w:tc>
        <w:tc>
          <w:tcPr>
            <w:tcW w:type="dxa" w:w="1728"/>
          </w:tcPr>
          <w:p>
            <w:r>
              <w:t>re-subscriberGroup-inquiry-ob-request</w:t>
            </w:r>
          </w:p>
        </w:tc>
        <w:tc>
          <w:tcPr>
            <w:tcW w:type="dxa" w:w="1728"/>
          </w:tcPr>
          <w:p>
            <w:r>
              <w:t>NSL Outbound API -Apollo NE request template</w:t>
            </w:r>
          </w:p>
        </w:tc>
        <w:tc>
          <w:tcPr>
            <w:tcW w:type="dxa" w:w="1728"/>
          </w:tcPr>
          <w:p>
            <w:r>
              <w:t>Outbound Request</w:t>
            </w:r>
          </w:p>
        </w:tc>
        <w:tc>
          <w:tcPr>
            <w:tcW w:type="dxa" w:w="1728"/>
          </w:tcPr>
          <w:p>
            <w:r>
              <w:t>Wireless →Apollo NE</w:t>
            </w:r>
          </w:p>
        </w:tc>
      </w:tr>
      <w:tr>
        <w:tc>
          <w:tcPr>
            <w:tcW w:type="dxa" w:w="1728"/>
          </w:tcPr>
          <w:p>
            <w:r>
              <w:t>7</w:t>
            </w:r>
          </w:p>
        </w:tc>
        <w:tc>
          <w:tcPr>
            <w:tcW w:type="dxa" w:w="1728"/>
          </w:tcPr>
          <w:p>
            <w:r>
              <w:t>re-subscriberGroup-inquiry-ob-response</w:t>
            </w:r>
          </w:p>
        </w:tc>
        <w:tc>
          <w:tcPr>
            <w:tcW w:type="dxa" w:w="1728"/>
          </w:tcPr>
          <w:p>
            <w:r>
              <w:t>NSL Outbound API -Apollo NE response template</w:t>
            </w:r>
          </w:p>
        </w:tc>
        <w:tc>
          <w:tcPr>
            <w:tcW w:type="dxa" w:w="1728"/>
          </w:tcPr>
          <w:p>
            <w:r>
              <w:t>Outbound Response</w:t>
            </w:r>
          </w:p>
        </w:tc>
        <w:tc>
          <w:tcPr>
            <w:tcW w:type="dxa" w:w="1728"/>
          </w:tcPr>
          <w:p>
            <w:r>
              <w:t>Wireless →Apollo NE</w:t>
            </w:r>
          </w:p>
        </w:tc>
      </w:tr>
      <w:tr>
        <w:tc>
          <w:tcPr>
            <w:tcW w:type="dxa" w:w="1728"/>
          </w:tcPr>
          <w:p>
            <w:r>
              <w:t>8</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(7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reconnect-eligibility-ib-request-to-pmd</w:t>
            </w:r>
          </w:p>
        </w:tc>
        <w:tc>
          <w:tcPr>
            <w:tcW w:type="dxa" w:w="1440"/>
          </w:tcPr>
          <w:p>
            <w:r>
              <w:t>IB request to PMD template mapping</w:t>
            </w:r>
          </w:p>
        </w:tc>
        <w:tc>
          <w:tcPr>
            <w:tcW w:type="dxa" w:w="1440"/>
          </w:tcPr>
          <w:p>
            <w:r>
              <w:t>reconnect-eligibility-ib-request</w:t>
            </w:r>
          </w:p>
        </w:tc>
        <w:tc>
          <w:tcPr>
            <w:tcW w:type="dxa" w:w="1440"/>
          </w:tcPr>
          <w:p>
            <w:r>
              <w:t>reconnect-eligibility-pmd</w:t>
            </w:r>
          </w:p>
        </w:tc>
        <w:tc>
          <w:tcPr>
            <w:tcW w:type="dxa" w:w="1440"/>
          </w:tcPr>
          <w:p>
            <w:r>
              <w:t>Wireless → reconnect-eligibility</w:t>
            </w:r>
          </w:p>
        </w:tc>
      </w:tr>
      <w:tr>
        <w:tc>
          <w:tcPr>
            <w:tcW w:type="dxa" w:w="1440"/>
          </w:tcPr>
          <w:p>
            <w:r>
              <w:t>2</w:t>
            </w:r>
          </w:p>
        </w:tc>
        <w:tc>
          <w:tcPr>
            <w:tcW w:type="dxa" w:w="1440"/>
          </w:tcPr>
          <w:p>
            <w:r>
              <w:t>reconnect-eligibility-pmd-to-getResourceDetail-ob-request</w:t>
            </w:r>
          </w:p>
        </w:tc>
        <w:tc>
          <w:tcPr>
            <w:tcW w:type="dxa" w:w="1440"/>
          </w:tcPr>
          <w:p>
            <w:r>
              <w:t>PMD to OB request template mapping</w:t>
            </w:r>
          </w:p>
        </w:tc>
        <w:tc>
          <w:tcPr>
            <w:tcW w:type="dxa" w:w="1440"/>
          </w:tcPr>
          <w:p>
            <w:r>
              <w:t>reconnect-eligibility-pmd</w:t>
            </w:r>
          </w:p>
        </w:tc>
        <w:tc>
          <w:tcPr>
            <w:tcW w:type="dxa" w:w="1440"/>
          </w:tcPr>
          <w:p>
            <w:r>
              <w:t>nsl-getResourceDetail-ob-request</w:t>
            </w:r>
          </w:p>
        </w:tc>
        <w:tc>
          <w:tcPr>
            <w:tcW w:type="dxa" w:w="1440"/>
          </w:tcPr>
          <w:p>
            <w:r>
              <w:t>Wireless → reconnect-eligibility</w:t>
            </w:r>
          </w:p>
        </w:tc>
      </w:tr>
      <w:tr>
        <w:tc>
          <w:tcPr>
            <w:tcW w:type="dxa" w:w="1440"/>
          </w:tcPr>
          <w:p>
            <w:r>
              <w:t>3</w:t>
            </w:r>
          </w:p>
        </w:tc>
        <w:tc>
          <w:tcPr>
            <w:tcW w:type="dxa" w:w="1440"/>
          </w:tcPr>
          <w:p>
            <w:r>
              <w:t>reconnect-eligibility-getResourceDetail-ob-response-to-pmd</w:t>
            </w:r>
          </w:p>
        </w:tc>
        <w:tc>
          <w:tcPr>
            <w:tcW w:type="dxa" w:w="1440"/>
          </w:tcPr>
          <w:p>
            <w:r>
              <w:t>OB response to PMD template mapping</w:t>
            </w:r>
          </w:p>
        </w:tc>
        <w:tc>
          <w:tcPr>
            <w:tcW w:type="dxa" w:w="1440"/>
          </w:tcPr>
          <w:p>
            <w:r>
              <w:t>nsl-getresourcedetail-ob-response</w:t>
            </w:r>
          </w:p>
        </w:tc>
        <w:tc>
          <w:tcPr>
            <w:tcW w:type="dxa" w:w="1440"/>
          </w:tcPr>
          <w:p>
            <w:r>
              <w:t>reconnect-eligibility-pmd</w:t>
            </w:r>
          </w:p>
        </w:tc>
        <w:tc>
          <w:tcPr>
            <w:tcW w:type="dxa" w:w="1440"/>
          </w:tcPr>
          <w:p>
            <w:r>
              <w:t>Wireless → reconnect-eligibility</w:t>
            </w:r>
          </w:p>
        </w:tc>
      </w:tr>
      <w:tr>
        <w:tc>
          <w:tcPr>
            <w:tcW w:type="dxa" w:w="1440"/>
          </w:tcPr>
          <w:p>
            <w:r>
              <w:t>4</w:t>
            </w:r>
          </w:p>
        </w:tc>
        <w:tc>
          <w:tcPr>
            <w:tcW w:type="dxa" w:w="1440"/>
          </w:tcPr>
          <w:p>
            <w:r>
              <w:t>reconnect-eligibility-pmd-to-subscriberGroup-ob-inquiry-request</w:t>
            </w:r>
          </w:p>
        </w:tc>
        <w:tc>
          <w:tcPr>
            <w:tcW w:type="dxa" w:w="1440"/>
          </w:tcPr>
          <w:p>
            <w:r>
              <w:t>PMD to OB request template mapping</w:t>
            </w:r>
          </w:p>
        </w:tc>
        <w:tc>
          <w:tcPr>
            <w:tcW w:type="dxa" w:w="1440"/>
          </w:tcPr>
          <w:p>
            <w:r>
              <w:t>reconnect-eligibility-pmd</w:t>
            </w:r>
          </w:p>
        </w:tc>
        <w:tc>
          <w:tcPr>
            <w:tcW w:type="dxa" w:w="1440"/>
          </w:tcPr>
          <w:p>
            <w:r>
              <w:t>re-subscriberGroup-inquiry-ob-request</w:t>
            </w:r>
          </w:p>
        </w:tc>
        <w:tc>
          <w:tcPr>
            <w:tcW w:type="dxa" w:w="1440"/>
          </w:tcPr>
          <w:p>
            <w:r>
              <w:t>Wireless → reconnect-eligibility</w:t>
            </w:r>
          </w:p>
        </w:tc>
      </w:tr>
      <w:tr>
        <w:tc>
          <w:tcPr>
            <w:tcW w:type="dxa" w:w="1440"/>
          </w:tcPr>
          <w:p>
            <w:r>
              <w:t>5</w:t>
            </w:r>
          </w:p>
        </w:tc>
        <w:tc>
          <w:tcPr>
            <w:tcW w:type="dxa" w:w="1440"/>
          </w:tcPr>
          <w:p>
            <w:r>
              <w:t>reconnect-eligibility-subscriberGroup-inquiry-ob-response-to-pmd</w:t>
            </w:r>
          </w:p>
        </w:tc>
        <w:tc>
          <w:tcPr>
            <w:tcW w:type="dxa" w:w="1440"/>
          </w:tcPr>
          <w:p>
            <w:r>
              <w:t>OB response to PMD template mapping</w:t>
            </w:r>
          </w:p>
        </w:tc>
        <w:tc>
          <w:tcPr>
            <w:tcW w:type="dxa" w:w="1440"/>
          </w:tcPr>
          <w:p>
            <w:r>
              <w:t>re-subscriberGroup-inquiry-ob-response</w:t>
            </w:r>
          </w:p>
        </w:tc>
        <w:tc>
          <w:tcPr>
            <w:tcW w:type="dxa" w:w="1440"/>
          </w:tcPr>
          <w:p>
            <w:r>
              <w:t>reconnect-eligibility-pmd</w:t>
            </w:r>
          </w:p>
        </w:tc>
        <w:tc>
          <w:tcPr>
            <w:tcW w:type="dxa" w:w="1440"/>
          </w:tcPr>
          <w:p>
            <w:r>
              <w:t>Wireless → reconnect-eligibility</w:t>
            </w:r>
          </w:p>
        </w:tc>
      </w:tr>
      <w:tr>
        <w:tc>
          <w:tcPr>
            <w:tcW w:type="dxa" w:w="1440"/>
          </w:tcPr>
          <w:p>
            <w:r>
              <w:t>6</w:t>
            </w:r>
          </w:p>
        </w:tc>
        <w:tc>
          <w:tcPr>
            <w:tcW w:type="dxa" w:w="1440"/>
          </w:tcPr>
          <w:p>
            <w:r>
              <w:t>reconnect-eligibility-pmd-to-ib-nsl-response</w:t>
            </w:r>
          </w:p>
        </w:tc>
        <w:tc>
          <w:tcPr>
            <w:tcW w:type="dxa" w:w="1440"/>
          </w:tcPr>
          <w:p>
            <w:r>
              <w:t>PMD to IB response template mapping</w:t>
            </w:r>
          </w:p>
        </w:tc>
        <w:tc>
          <w:tcPr>
            <w:tcW w:type="dxa" w:w="1440"/>
          </w:tcPr>
          <w:p>
            <w:r>
              <w:t>reconnect-eligibility-pmd</w:t>
            </w:r>
          </w:p>
        </w:tc>
        <w:tc>
          <w:tcPr>
            <w:tcW w:type="dxa" w:w="1440"/>
          </w:tcPr>
          <w:p>
            <w:r>
              <w:t>reconnect-eligibility-ib-response</w:t>
            </w:r>
          </w:p>
        </w:tc>
        <w:tc>
          <w:tcPr>
            <w:tcW w:type="dxa" w:w="1440"/>
          </w:tcPr>
          <w:p>
            <w:r>
              <w:t>Wireless → reconnect-eligibility</w:t>
            </w:r>
          </w:p>
        </w:tc>
      </w:tr>
      <w:tr>
        <w:tc>
          <w:tcPr>
            <w:tcW w:type="dxa" w:w="1440"/>
          </w:tcPr>
          <w:p>
            <w:r>
              <w:t>7</w:t>
            </w:r>
          </w:p>
        </w:tc>
        <w:tc>
          <w:tcPr>
            <w:tcW w:type="dxa" w:w="1440"/>
          </w:tcPr>
          <w:p>
            <w:r>
              <w:t>reconnect-eligibility-pmd-to-nsl-ib-error-response</w:t>
            </w:r>
          </w:p>
        </w:tc>
        <w:tc>
          <w:tcPr>
            <w:tcW w:type="dxa" w:w="1440"/>
          </w:tcPr>
          <w:p>
            <w:r>
              <w:t>PMD to IB error response template mapping</w:t>
            </w:r>
          </w:p>
        </w:tc>
        <w:tc>
          <w:tcPr>
            <w:tcW w:type="dxa" w:w="1440"/>
          </w:tcPr>
          <w:p>
            <w:r>
              <w:t>reconnect-eligibility-pmd</w:t>
            </w:r>
          </w:p>
        </w:tc>
        <w:tc>
          <w:tcPr>
            <w:tcW w:type="dxa" w:w="1440"/>
          </w:tcPr>
          <w:p>
            <w:r>
              <w:t>nsl-ib-error-response</w:t>
            </w:r>
          </w:p>
        </w:tc>
        <w:tc>
          <w:tcPr>
            <w:tcW w:type="dxa" w:w="1440"/>
          </w:tcPr>
          <w:p>
            <w:r>
              <w:t>Wireless → reconnect-eligibility</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reconnect-eligibility</w:t>
            </w:r>
          </w:p>
        </w:tc>
        <w:tc>
          <w:tcPr>
            <w:tcW w:type="dxa" w:w="1080"/>
          </w:tcPr>
          <w:p>
            <w:r>
              <w:t>Reconnect Eligibility</w:t>
            </w:r>
          </w:p>
        </w:tc>
        <w:tc>
          <w:tcPr>
            <w:tcW w:type="dxa" w:w="1080"/>
          </w:tcPr>
          <w:p>
            <w:r>
              <w:t>API is used to retrieve the reconnect-eligibility details from IT.</w:t>
            </w:r>
          </w:p>
        </w:tc>
        <w:tc>
          <w:tcPr>
            <w:tcW w:type="dxa" w:w="1080"/>
          </w:tcPr>
          <w:p>
            <w:r>
              <w:t>Service Delivery</w:t>
            </w:r>
          </w:p>
        </w:tc>
        <w:tc>
          <w:tcPr>
            <w:tcW w:type="dxa" w:w="1080"/>
          </w:tcPr>
          <w:p>
            <w:r>
              <w:t>All</w:t>
            </w:r>
          </w:p>
        </w:tc>
        <w:tc>
          <w:tcPr>
            <w:tcW w:type="dxa" w:w="1080"/>
          </w:tcPr>
          <w:p>
            <w:r>
              <w:t>Root</w:t>
            </w:r>
          </w:p>
        </w:tc>
        <w:tc>
          <w:tcPr>
            <w:tcW w:type="dxa" w:w="1080"/>
          </w:tcPr>
          <w:p>
            <w:r>
              <w:t>Wireless → reconnect-eligibility</w:t>
            </w:r>
          </w:p>
        </w:tc>
      </w:tr>
    </w:tbl>
    <w:p/>
    <w:p>
      <w:r>
        <w:t>Table 8 (7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fetch-line-details</w:t>
            </w:r>
          </w:p>
        </w:tc>
        <w:tc>
          <w:tcPr>
            <w:tcW w:type="dxa" w:w="1234"/>
          </w:tcPr>
          <w:p>
            <w:r>
              <w:t>Send Task</w:t>
            </w:r>
          </w:p>
        </w:tc>
        <w:tc>
          <w:tcPr>
            <w:tcW w:type="dxa" w:w="1234"/>
          </w:tcPr>
          <w:p>
            <w:r>
              <w:t>Retrieve Line details from NSL.</w:t>
            </w:r>
          </w:p>
        </w:tc>
        <w:tc>
          <w:tcPr>
            <w:tcW w:type="dxa" w:w="1234"/>
          </w:tcPr>
          <w:p>
            <w:r>
              <w:t>API Interface</w:t>
            </w:r>
          </w:p>
        </w:tc>
        <w:tc>
          <w:tcPr>
            <w:tcW w:type="dxa" w:w="1234"/>
          </w:tcPr>
          <w:p>
            <w:r>
              <w:t>fetch-line-details-nsl</w:t>
            </w:r>
          </w:p>
        </w:tc>
        <w:tc>
          <w:tcPr>
            <w:tcW w:type="dxa" w:w="1234"/>
          </w:tcPr>
          <w:p>
            <w:r>
              <w:t>Wireless → Task</w:t>
            </w:r>
          </w:p>
        </w:tc>
      </w:tr>
      <w:tr>
        <w:tc>
          <w:tcPr>
            <w:tcW w:type="dxa" w:w="1234"/>
          </w:tcPr>
          <w:p>
            <w:r>
              <w:t>3</w:t>
            </w:r>
          </w:p>
        </w:tc>
        <w:tc>
          <w:tcPr>
            <w:tcW w:type="dxa" w:w="1234"/>
          </w:tcPr>
          <w:p>
            <w:r>
              <w:t>Check  line exist?</w:t>
            </w:r>
          </w:p>
        </w:tc>
        <w:tc>
          <w:tcPr>
            <w:tcW w:type="dxa" w:w="1234"/>
          </w:tcPr>
          <w:p>
            <w:r>
              <w:t>Exclusive Gateway</w:t>
            </w:r>
          </w:p>
        </w:tc>
        <w:tc>
          <w:tcPr>
            <w:tcW w:type="dxa" w:w="1234"/>
          </w:tcPr>
          <w:p>
            <w:r>
              <w:t>Check whether the line/account/mdn exists in NSL.</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subscriber-group-inquiry</w:t>
            </w:r>
          </w:p>
        </w:tc>
        <w:tc>
          <w:tcPr>
            <w:tcW w:type="dxa" w:w="1234"/>
          </w:tcPr>
          <w:p>
            <w:r>
              <w:t>Send Task</w:t>
            </w:r>
          </w:p>
        </w:tc>
        <w:tc>
          <w:tcPr>
            <w:tcW w:type="dxa" w:w="1234"/>
          </w:tcPr>
          <w:p>
            <w:r>
              <w:t>Retrieve reconnect eligibility details from NE</w:t>
            </w:r>
          </w:p>
        </w:tc>
        <w:tc>
          <w:tcPr>
            <w:tcW w:type="dxa" w:w="1234"/>
          </w:tcPr>
          <w:p>
            <w:r>
              <w:t>API Interface</w:t>
            </w:r>
          </w:p>
        </w:tc>
        <w:tc>
          <w:tcPr>
            <w:tcW w:type="dxa" w:w="1234"/>
          </w:tcPr>
          <w:p>
            <w:r>
              <w:t>subscriber-group-inquiry-apollone</w:t>
            </w:r>
          </w:p>
        </w:tc>
        <w:tc>
          <w:tcPr>
            <w:tcW w:type="dxa" w:w="1234"/>
          </w:tcPr>
          <w:p>
            <w:r>
              <w:t>Wireless → task</w:t>
            </w:r>
          </w:p>
        </w:tc>
      </w:tr>
      <w:tr>
        <w:tc>
          <w:tcPr>
            <w:tcW w:type="dxa" w:w="1234"/>
          </w:tcPr>
          <w:p>
            <w:r>
              <w:t>5</w:t>
            </w:r>
          </w:p>
        </w:tc>
        <w:tc>
          <w:tcPr>
            <w:tcW w:type="dxa" w:w="1234"/>
          </w:tcPr>
          <w:p>
            <w:r>
              <w:t>set-business-rules-validation</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6</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7</w:t>
            </w:r>
          </w:p>
        </w:tc>
        <w:tc>
          <w:tcPr>
            <w:tcW w:type="dxa" w:w="1234"/>
          </w:tcPr>
          <w:p>
            <w:r>
              <w:t>reconnect-eligibility-error-end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(3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User Story</w:t>
            </w:r>
          </w:p>
        </w:tc>
        <w:tc>
          <w:tcPr>
            <w:tcW w:type="dxa" w:w="1080"/>
          </w:tcPr>
          <w:p>
            <w:r>
              <w:rPr>
                <w:b/>
              </w:rPr>
              <w:t>Iteration #</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0.1</w:t>
            </w:r>
          </w:p>
        </w:tc>
        <w:tc>
          <w:tcPr>
            <w:tcW w:type="dxa" w:w="1080"/>
          </w:tcPr>
          <w:p>
            <w:r>
              <w:t>Updated the process flow for reconnect-eligibility API</w:t>
            </w:r>
          </w:p>
        </w:tc>
        <w:tc>
          <w:tcPr>
            <w:tcW w:type="dxa" w:w="1080"/>
          </w:tcPr>
          <w:p>
            <w:r/>
          </w:p>
        </w:tc>
        <w:tc>
          <w:tcPr>
            <w:tcW w:type="dxa" w:w="1080"/>
          </w:tcPr>
          <w:p>
            <w:r>
              <w:t>29.1</w:t>
            </w:r>
          </w:p>
        </w:tc>
        <w:tc>
          <w:tcPr>
            <w:tcW w:type="dxa" w:w="1080"/>
          </w:tcPr>
          <w:p>
            <w:r>
              <w:t xml:space="preserve">13 May 2024 </w:t>
            </w:r>
          </w:p>
        </w:tc>
        <w:tc>
          <w:tcPr>
            <w:tcW w:type="dxa" w:w="1080"/>
          </w:tcPr>
          <w:p>
            <w:r>
              <w:t>Savithri Abirami</w:t>
            </w:r>
          </w:p>
        </w:tc>
        <w:tc>
          <w:tcPr>
            <w:tcW w:type="dxa" w:w="1080"/>
          </w:tcPr>
          <w:p>
            <w:r>
              <w:t>Updated</w:t>
            </w:r>
          </w:p>
        </w:tc>
      </w:tr>
      <w:tr>
        <w:tc>
          <w:tcPr>
            <w:tcW w:type="dxa" w:w="1080"/>
          </w:tcPr>
          <w:p>
            <w:r>
              <w:t>2</w:t>
            </w:r>
          </w:p>
        </w:tc>
        <w:tc>
          <w:tcPr>
            <w:tcW w:type="dxa" w:w="1080"/>
          </w:tcPr>
          <w:p>
            <w:r>
              <w:t>0.2</w:t>
            </w:r>
          </w:p>
        </w:tc>
        <w:tc>
          <w:tcPr>
            <w:tcW w:type="dxa" w:w="1080"/>
          </w:tcPr>
          <w:p>
            <w:r>
              <w:t>Updated the process flow for reconnect-eligibility API</w:t>
            </w:r>
          </w:p>
        </w:tc>
        <w:tc>
          <w:tcPr>
            <w:tcW w:type="dxa" w:w="1080"/>
          </w:tcPr>
          <w:p>
            <w:r/>
          </w:p>
        </w:tc>
        <w:tc>
          <w:tcPr>
            <w:tcW w:type="dxa" w:w="1080"/>
          </w:tcPr>
          <w:p>
            <w:r>
              <w:t>29.1</w:t>
            </w:r>
          </w:p>
        </w:tc>
        <w:tc>
          <w:tcPr>
            <w:tcW w:type="dxa" w:w="1080"/>
          </w:tcPr>
          <w:p>
            <w:r>
              <w:t xml:space="preserve">14 May 2024 </w:t>
            </w:r>
          </w:p>
        </w:tc>
        <w:tc>
          <w:tcPr>
            <w:tcW w:type="dxa" w:w="1080"/>
          </w:tcPr>
          <w:p>
            <w:r>
              <w:t>Thasleem Begum</w:t>
            </w:r>
          </w:p>
        </w:tc>
        <w:tc>
          <w:tcPr>
            <w:tcW w:type="dxa" w:w="1080"/>
          </w:tcPr>
          <w:p>
            <w:r>
              <w:t>Updated</w:t>
            </w:r>
          </w:p>
        </w:tc>
      </w:tr>
      <w:tr>
        <w:tc>
          <w:tcPr>
            <w:tcW w:type="dxa" w:w="1080"/>
          </w:tcPr>
          <w:p>
            <w:r>
              <w:t>3</w:t>
            </w:r>
          </w:p>
        </w:tc>
        <w:tc>
          <w:tcPr>
            <w:tcW w:type="dxa" w:w="1080"/>
          </w:tcPr>
          <w:p>
            <w:r>
              <w:t>0.3</w:t>
            </w:r>
          </w:p>
        </w:tc>
        <w:tc>
          <w:tcPr>
            <w:tcW w:type="dxa" w:w="1080"/>
          </w:tcPr>
          <w:p>
            <w:r>
              <w:t>Updated the Reconnect eligibility workflow: Call line history API.</w:t>
            </w:r>
          </w:p>
        </w:tc>
        <w:tc>
          <w:tcPr>
            <w:tcW w:type="dxa" w:w="1080"/>
          </w:tcPr>
          <w:p>
            <w:r>
              <w:t>MWTGNSLNI-2775</w:t>
            </w:r>
          </w:p>
        </w:tc>
        <w:tc>
          <w:tcPr>
            <w:tcW w:type="dxa" w:w="1080"/>
          </w:tcPr>
          <w:p>
            <w:r>
              <w:t>33.2</w:t>
            </w:r>
          </w:p>
        </w:tc>
        <w:tc>
          <w:tcPr>
            <w:tcW w:type="dxa" w:w="1080"/>
          </w:tcPr>
          <w:p>
            <w:r>
              <w:t xml:space="preserve">13 Sep 2024 </w:t>
            </w:r>
          </w:p>
        </w:tc>
        <w:tc>
          <w:tcPr>
            <w:tcW w:type="dxa" w:w="1080"/>
          </w:tcPr>
          <w:p>
            <w:r>
              <w:t>Keerthana Somnath</w:t>
            </w:r>
          </w:p>
        </w:tc>
        <w:tc>
          <w:tcPr>
            <w:tcW w:type="dxa" w:w="1080"/>
          </w:tcPr>
          <w:p>
            <w:r>
              <w:t>Updated</w:t>
            </w:r>
          </w:p>
        </w:tc>
      </w:tr>
    </w:tbl>
    <w:p>
      <w:pPr>
        <w:pStyle w:val="Heading2"/>
      </w:pPr>
      <w:r>
        <w:t>Links</w:t>
      </w:r>
    </w:p>
    <w:p>
      <w:r>
        <w:t>• Basic Details — https://chalk.charter.com/spaces/MDA/pages/2298771018/Reconnect+Eligibility#BasicDetails</w:t>
      </w:r>
    </w:p>
    <w:p>
      <w:r>
        <w:t>• API Specification — https://chalk.charter.com/spaces/MDA/pages/2298771018/Reconnect+Eligibility#APISpecification</w:t>
      </w:r>
    </w:p>
    <w:p>
      <w:r>
        <w:t>• Process Specification — https://chalk.charter.com/spaces/MDA/pages/2298771018/Reconnect+Eligibility#ProcessSpecification</w:t>
      </w:r>
    </w:p>
    <w:p>
      <w:r>
        <w:t>• Transaction Flow — https://chalk.charter.com/spaces/MDA/pages/2298771018/Reconnect+Eligibility#TransactionFlow</w:t>
      </w:r>
    </w:p>
    <w:p>
      <w:r>
        <w:t>• Business Rules — https://chalk.charter.com/spaces/MDA/pages/2298771018/Reconnect+Eligibility#BusinessRules</w:t>
      </w:r>
    </w:p>
    <w:p>
      <w:r>
        <w:t>• Business Logic — https://chalk.charter.com/spaces/MDA/pages/2298771018/Reconnect+Eligibility#BusinessLogic</w:t>
      </w:r>
    </w:p>
    <w:p>
      <w:r>
        <w:t>• Custom Logic — https://chalk.charter.com/spaces/MDA/pages/2298771018/Reconnect+Eligibility#CustomLogic</w:t>
      </w:r>
    </w:p>
    <w:p>
      <w:r>
        <w:t>• Configurations — https://chalk.charter.com/spaces/MDA/pages/2298771018/Reconnect+Eligibility#Configurations</w:t>
      </w:r>
    </w:p>
    <w:p>
      <w:r>
        <w:t>• Payload Details — https://chalk.charter.com/spaces/MDA/pages/2298771018/Reconnect+Eligibility#PayloadDetails</w:t>
      </w:r>
    </w:p>
    <w:p>
      <w:r>
        <w:t>• Revision History — https://chalk.charter.com/spaces/MDA/pages/2298771018/Reconnect+Eligibility#RevisionHistory</w:t>
      </w:r>
    </w:p>
    <w:p>
      <w:r>
        <w:t>• https://wireless-nsl-qar1.sit.wtg.spectrum.net/activation-api/actuator/health-check — https://wireless-nsl-qar1.sit.wtg.spectrum.net/activation-api/actuator/health-check</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https://chalk.charter.com/spaces/MDA/pages/2298771018/Reconnect+Eligibility#APISpecification</w:t>
      </w:r>
    </w:p>
    <w:p>
      <w:r>
        <w:t>• Interface Template — https://chalk.charter.com/spaces/MDA/pages/2298771018/Reconnect+Eligibility#InterfaceTemplate</w:t>
      </w:r>
    </w:p>
    <w:p>
      <w:r>
        <w:t>• Interface Template Mapping — https://chalk.charter.com/spaces/MDA/pages/2298771018/Reconnect+Eligibility#InterfaceTemplateMapping</w:t>
      </w:r>
    </w:p>
    <w:p>
      <w:r>
        <w:t>• Process Specification — https://chalk.charter.com/spaces/MDA/pages/2298771018/Reconnect+Eligibility#ProcessSpecification</w:t>
      </w:r>
    </w:p>
    <w:p>
      <w:r>
        <w:t>• Response Payload from NE — https://chalk.charter.com/spaces/MDA/pages/2298771018/Reconnect+Eligibility#ResponsePayloadfromNE</w:t>
      </w:r>
    </w:p>
    <w:p>
      <w:r>
        <w:t>• Response Payload - NSL to NBOP — https://chalk.charter.com/spaces/MDA/pages/2298771018/Reconnect+Eligibility#ResponsePayload-NSLtoNBOP</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ESIM Transfer</w:t>
      </w:r>
    </w:p>
    <w:p>
      <w:r>
        <w:t>URL: https://chalk.charter.com/spaces/MDA/pages/2321293873/ESIM+Transfer</w:t>
      </w:r>
    </w:p>
    <w:p>
      <w:r>
        <w:t>Table 1 (16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/nsl/provisioning/mno/v1/esim-transfer</w:t>
            </w:r>
          </w:p>
        </w:tc>
      </w:tr>
      <w:tr>
        <w:tc>
          <w:tcPr>
            <w:tcW w:type="dxa" w:w="4320"/>
          </w:tcPr>
          <w:p>
            <w:r>
              <w:t>Consumer</w:t>
            </w:r>
          </w:p>
        </w:tc>
        <w:tc>
          <w:tcPr>
            <w:tcW w:type="dxa" w:w="4320"/>
          </w:tcPr>
          <w:p>
            <w:r>
              <w:t>APOLLO NE</w:t>
            </w:r>
          </w:p>
        </w:tc>
      </w:tr>
      <w:tr>
        <w:tc>
          <w:tcPr>
            <w:tcW w:type="dxa" w:w="4320"/>
          </w:tcPr>
          <w:p>
            <w:r>
              <w:t>Provider</w:t>
            </w:r>
          </w:p>
        </w:tc>
        <w:tc>
          <w:tcPr>
            <w:tcW w:type="dxa" w:w="4320"/>
          </w:tcPr>
          <w:p>
            <w:r>
              <w:t>NSL</w:t>
            </w:r>
          </w:p>
        </w:tc>
      </w:tr>
      <w:tr>
        <w:tc>
          <w:tcPr>
            <w:tcW w:type="dxa" w:w="4320"/>
          </w:tcPr>
          <w:p>
            <w:r>
              <w:t>Method</w:t>
            </w:r>
          </w:p>
        </w:tc>
        <w:tc>
          <w:tcPr>
            <w:tcW w:type="dxa" w:w="4320"/>
          </w:tcPr>
          <w:p>
            <w:r>
              <w:t>HTTP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Asynchronous</w:t>
            </w:r>
          </w:p>
        </w:tc>
      </w:tr>
      <w:tr>
        <w:tc>
          <w:tcPr>
            <w:tcW w:type="dxa" w:w="4320"/>
          </w:tcPr>
          <w:p>
            <w:r>
              <w:t>Request Type</w:t>
            </w:r>
          </w:p>
        </w:tc>
        <w:tc>
          <w:tcPr>
            <w:tcW w:type="dxa" w:w="4320"/>
          </w:tcPr>
          <w:p>
            <w:r>
              <w:t>JSON</w:t>
            </w:r>
          </w:p>
        </w:tc>
      </w:tr>
      <w:tr>
        <w:tc>
          <w:tcPr>
            <w:tcW w:type="dxa" w:w="4320"/>
          </w:tcPr>
          <w:p>
            <w:r>
              <w:t>Transaction Type</w:t>
            </w:r>
          </w:p>
        </w:tc>
        <w:tc>
          <w:tcPr>
            <w:tcW w:type="dxa" w:w="4320"/>
          </w:tcPr>
          <w:p>
            <w:r>
              <w:t>ET</w:t>
            </w:r>
          </w:p>
        </w:tc>
      </w:tr>
      <w:tr>
        <w:tc>
          <w:tcPr>
            <w:tcW w:type="dxa" w:w="4320"/>
          </w:tcPr>
          <w:p>
            <w:r>
              <w:t>Order Type</w:t>
            </w:r>
          </w:p>
        </w:tc>
        <w:tc>
          <w:tcPr>
            <w:tcW w:type="dxa" w:w="4320"/>
          </w:tcPr>
          <w:p>
            <w:r>
              <w:t>UNS_TRANSFER_DEVICE_ESIM</w:t>
            </w:r>
          </w:p>
        </w:tc>
      </w:tr>
      <w:tr>
        <w:tc>
          <w:tcPr>
            <w:tcW w:type="dxa" w:w="4320"/>
          </w:tcPr>
          <w:p>
            <w:r>
              <w:t>Mandatory Input</w:t>
            </w:r>
          </w:p>
        </w:tc>
        <w:tc>
          <w:tcPr>
            <w:tcW w:type="dxa" w:w="4320"/>
          </w:tcPr>
          <w:p>
            <w:r>
              <w:t>Mdn</w:t>
            </w:r>
          </w:p>
        </w:tc>
      </w:tr>
      <w:tr>
        <w:tc>
          <w:tcPr>
            <w:tcW w:type="dxa" w:w="4320"/>
          </w:tcPr>
          <w:p>
            <w:r>
              <w:t>API Manager</w:t>
            </w:r>
          </w:p>
        </w:tc>
        <w:tc>
          <w:tcPr>
            <w:tcW w:type="dxa" w:w="4320"/>
          </w:tcPr>
          <w:p>
            <w:r>
              <w:t>-</w:t>
            </w:r>
          </w:p>
        </w:tc>
      </w:tr>
      <w:tr>
        <w:tc>
          <w:tcPr>
            <w:tcW w:type="dxa" w:w="4320"/>
          </w:tcPr>
          <w:p>
            <w:r>
              <w:t>Rate Limit</w:t>
            </w:r>
          </w:p>
        </w:tc>
        <w:tc>
          <w:tcPr>
            <w:tcW w:type="dxa" w:w="4320"/>
          </w:tcPr>
          <w:p>
            <w:r>
              <w:t>500</w:t>
            </w:r>
          </w:p>
        </w:tc>
      </w:tr>
      <w:tr>
        <w:tc>
          <w:tcPr>
            <w:tcW w:type="dxa" w:w="4320"/>
          </w:tcPr>
          <w:p>
            <w:r>
              <w:t>Consumer Limit (Min)</w:t>
            </w:r>
          </w:p>
        </w:tc>
        <w:tc>
          <w:tcPr>
            <w:tcW w:type="dxa" w:w="4320"/>
          </w:tcPr>
          <w:p>
            <w:r>
              <w:t>100</w:t>
            </w:r>
          </w:p>
        </w:tc>
      </w:tr>
      <w:tr>
        <w:tc>
          <w:tcPr>
            <w:tcW w:type="dxa" w:w="4320"/>
          </w:tcPr>
          <w:p>
            <w:r>
              <w:t>Consumer Limit (Max)</w:t>
            </w:r>
          </w:p>
        </w:tc>
        <w:tc>
          <w:tcPr>
            <w:tcW w:type="dxa" w:w="4320"/>
          </w:tcPr>
          <w:p>
            <w:r>
              <w:t>110</w:t>
            </w:r>
          </w:p>
        </w:tc>
      </w:tr>
      <w:tr>
        <w:tc>
          <w:tcPr>
            <w:tcW w:type="dxa" w:w="4320"/>
          </w:tcPr>
          <w:p>
            <w:r>
              <w:t>Health Check API</w:t>
            </w:r>
          </w:p>
        </w:tc>
        <w:tc>
          <w:tcPr>
            <w:tcW w:type="dxa" w:w="4320"/>
          </w:tcPr>
          <w:p>
            <w:r>
              <w:t>TBD</w:t>
            </w:r>
          </w:p>
        </w:tc>
      </w:tr>
      <w:tr>
        <w:tc>
          <w:tcPr>
            <w:tcW w:type="dxa" w:w="4320"/>
          </w:tcPr>
          <w:p>
            <w:r>
              <w:t>Swagger</w:t>
            </w:r>
          </w:p>
        </w:tc>
        <w:tc>
          <w:tcPr>
            <w:tcW w:type="dxa" w:w="4320"/>
          </w:tcPr>
          <w:p>
            <w:r>
              <w:t>https://wireless-nsl-qar1.sit.wtg.spectrum.net/swaggerui/#/unsolicited-notifications/esim%20transfer</w:t>
            </w:r>
          </w:p>
        </w:tc>
      </w:tr>
    </w:tbl>
    <w:p/>
    <w:p>
      <w:r>
        <w:t>Table 2 (11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ESIM Transfer</w:t>
            </w:r>
          </w:p>
        </w:tc>
        <w:tc>
          <w:tcPr>
            <w:tcW w:type="dxa" w:w="1080"/>
          </w:tcPr>
          <w:p>
            <w:r>
              <w:t>INBOUND</w:t>
            </w:r>
          </w:p>
        </w:tc>
        <w:tc>
          <w:tcPr>
            <w:tcW w:type="dxa" w:w="1080"/>
          </w:tcPr>
          <w:p>
            <w:r>
              <w:t>APOLLO-NE</w:t>
            </w:r>
          </w:p>
        </w:tc>
        <w:tc>
          <w:tcPr>
            <w:tcW w:type="dxa" w:w="1080"/>
          </w:tcPr>
          <w:p>
            <w:r>
              <w:t>PINXT</w:t>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et-bi-publish-event</w:t>
            </w:r>
          </w:p>
        </w:tc>
        <w:tc>
          <w:tcPr>
            <w:tcW w:type="dxa" w:w="1080"/>
          </w:tcPr>
          <w:p>
            <w:r>
              <w:t>OUTBOUND</w:t>
            </w:r>
          </w:p>
        </w:tc>
        <w:tc>
          <w:tcPr>
            <w:tcW w:type="dxa" w:w="1080"/>
          </w:tcPr>
          <w:p>
            <w:r>
              <w:t>NSL</w:t>
            </w:r>
          </w:p>
        </w:tc>
        <w:tc>
          <w:tcPr>
            <w:tcW w:type="dxa" w:w="1080"/>
          </w:tcPr>
          <w:p>
            <w:r>
              <w:t>-</w:t>
            </w:r>
          </w:p>
        </w:tc>
        <w:tc>
          <w:tcPr>
            <w:tcW w:type="dxa" w:w="1080"/>
          </w:tcPr>
          <w:p>
            <w:r>
              <w:t>MBO-KAFKA</w:t>
            </w:r>
          </w:p>
        </w:tc>
        <w:tc>
          <w:tcPr>
            <w:tcW w:type="dxa" w:w="1080"/>
          </w:tcPr>
          <w:p>
            <w:r>
              <w:t>-</w:t>
            </w:r>
          </w:p>
        </w:tc>
        <w:tc>
          <w:tcPr>
            <w:tcW w:type="dxa" w:w="1080"/>
          </w:tcPr>
          <w:p>
            <w:r/>
          </w:p>
        </w:tc>
      </w:tr>
      <w:tr>
        <w:tc>
          <w:tcPr>
            <w:tcW w:type="dxa" w:w="1080"/>
          </w:tcPr>
          <w:p>
            <w:r>
              <w:t>3</w:t>
            </w:r>
          </w:p>
        </w:tc>
        <w:tc>
          <w:tcPr>
            <w:tcW w:type="dxa" w:w="1080"/>
          </w:tcPr>
          <w:p>
            <w:r>
              <w:t>update-mbo-kafka</w:t>
            </w:r>
          </w:p>
        </w:tc>
        <w:tc>
          <w:tcPr>
            <w:tcW w:type="dxa" w:w="1080"/>
          </w:tcPr>
          <w:p>
            <w:r>
              <w:t>OUTBOUND</w:t>
            </w:r>
          </w:p>
        </w:tc>
        <w:tc>
          <w:tcPr>
            <w:tcW w:type="dxa" w:w="1080"/>
          </w:tcPr>
          <w:p>
            <w:r>
              <w:t>NSL</w:t>
            </w:r>
          </w:p>
        </w:tc>
        <w:tc>
          <w:tcPr>
            <w:tcW w:type="dxa" w:w="1080"/>
          </w:tcPr>
          <w:p>
            <w:r>
              <w:t>-</w:t>
            </w:r>
          </w:p>
        </w:tc>
        <w:tc>
          <w:tcPr>
            <w:tcW w:type="dxa" w:w="1080"/>
          </w:tcPr>
          <w:p>
            <w:r>
              <w:t>MBO-KAFKA</w:t>
            </w:r>
          </w:p>
        </w:tc>
        <w:tc>
          <w:tcPr>
            <w:tcW w:type="dxa" w:w="1080"/>
          </w:tcPr>
          <w:p>
            <w:r>
              <w:t>-</w:t>
            </w:r>
          </w:p>
        </w:tc>
        <w:tc>
          <w:tcPr>
            <w:tcW w:type="dxa" w:w="1080"/>
          </w:tcPr>
          <w:p>
            <w:r/>
          </w:p>
        </w:tc>
      </w:tr>
      <w:tr>
        <w:tc>
          <w:tcPr>
            <w:tcW w:type="dxa" w:w="1080"/>
          </w:tcPr>
          <w:p>
            <w:r>
              <w:t>4</w:t>
            </w:r>
          </w:p>
        </w:tc>
        <w:tc>
          <w:tcPr>
            <w:tcW w:type="dxa" w:w="1080"/>
          </w:tcPr>
          <w:p>
            <w:r>
              <w:t>Line Inquiry</w:t>
            </w:r>
          </w:p>
        </w:tc>
        <w:tc>
          <w:tcPr>
            <w:tcW w:type="dxa" w:w="1080"/>
          </w:tcPr>
          <w:p>
            <w:r>
              <w:t>OUTBOUND</w:t>
            </w:r>
          </w:p>
        </w:tc>
        <w:tc>
          <w:tcPr>
            <w:tcW w:type="dxa" w:w="1080"/>
          </w:tcPr>
          <w:p>
            <w:r>
              <w:t>NSL</w:t>
            </w:r>
          </w:p>
        </w:tc>
        <w:tc>
          <w:tcPr>
            <w:tcW w:type="dxa" w:w="1080"/>
          </w:tcPr>
          <w:p>
            <w:r>
              <w:t>-</w:t>
            </w:r>
          </w:p>
        </w:tc>
        <w:tc>
          <w:tcPr>
            <w:tcW w:type="dxa" w:w="1080"/>
          </w:tcPr>
          <w:p>
            <w:r>
              <w:t>APOLLO-NE</w:t>
            </w:r>
          </w:p>
        </w:tc>
        <w:tc>
          <w:tcPr>
            <w:tcW w:type="dxa" w:w="1080"/>
          </w:tcPr>
          <w:p>
            <w:r>
              <w:t>-</w:t>
            </w:r>
          </w:p>
        </w:tc>
        <w:tc>
          <w:tcPr>
            <w:tcW w:type="dxa" w:w="1080"/>
          </w:tcPr>
          <w:p>
            <w:r/>
          </w:p>
        </w:tc>
      </w:tr>
      <w:tr>
        <w:tc>
          <w:tcPr>
            <w:tcW w:type="dxa" w:w="1080"/>
          </w:tcPr>
          <w:p>
            <w:r>
              <w:t>5</w:t>
            </w:r>
          </w:p>
        </w:tc>
        <w:tc>
          <w:tcPr>
            <w:tcW w:type="dxa" w:w="1080"/>
          </w:tcPr>
          <w:p>
            <w:r>
              <w:t>Device Info</w:t>
            </w:r>
          </w:p>
        </w:tc>
        <w:tc>
          <w:tcPr>
            <w:tcW w:type="dxa" w:w="1080"/>
          </w:tcPr>
          <w:p>
            <w:r>
              <w:t>OUTBOUND</w:t>
            </w:r>
          </w:p>
        </w:tc>
        <w:tc>
          <w:tcPr>
            <w:tcW w:type="dxa" w:w="1080"/>
          </w:tcPr>
          <w:p>
            <w:r>
              <w:t>NSL</w:t>
            </w:r>
          </w:p>
        </w:tc>
        <w:tc>
          <w:tcPr>
            <w:tcW w:type="dxa" w:w="1080"/>
          </w:tcPr>
          <w:p>
            <w:r/>
          </w:p>
        </w:tc>
        <w:tc>
          <w:tcPr>
            <w:tcW w:type="dxa" w:w="1080"/>
          </w:tcPr>
          <w:p>
            <w:r>
              <w:t>MBO</w:t>
            </w:r>
          </w:p>
        </w:tc>
        <w:tc>
          <w:tcPr>
            <w:tcW w:type="dxa" w:w="1080"/>
          </w:tcPr>
          <w:p>
            <w:r/>
          </w:p>
        </w:tc>
        <w:tc>
          <w:tcPr>
            <w:tcW w:type="dxa" w:w="1080"/>
          </w:tcPr>
          <w:p>
            <w:r/>
          </w:p>
        </w:tc>
      </w:tr>
      <w:tr>
        <w:tc>
          <w:tcPr>
            <w:tcW w:type="dxa" w:w="1080"/>
          </w:tcPr>
          <w:p>
            <w:r>
              <w:t>6</w:t>
            </w:r>
          </w:p>
        </w:tc>
        <w:tc>
          <w:tcPr>
            <w:tcW w:type="dxa" w:w="1080"/>
          </w:tcPr>
          <w:p>
            <w:r>
              <w:t>Device Detection</w:t>
            </w:r>
          </w:p>
        </w:tc>
        <w:tc>
          <w:tcPr>
            <w:tcW w:type="dxa" w:w="1080"/>
          </w:tcPr>
          <w:p>
            <w:r>
              <w:t>OUTBOUND</w:t>
            </w:r>
          </w:p>
        </w:tc>
        <w:tc>
          <w:tcPr>
            <w:tcW w:type="dxa" w:w="1080"/>
          </w:tcPr>
          <w:p>
            <w:r>
              <w:t>NSL</w:t>
            </w:r>
          </w:p>
        </w:tc>
        <w:tc>
          <w:tcPr>
            <w:tcW w:type="dxa" w:w="1080"/>
          </w:tcPr>
          <w:p>
            <w:r/>
          </w:p>
        </w:tc>
        <w:tc>
          <w:tcPr>
            <w:tcW w:type="dxa" w:w="1080"/>
          </w:tcPr>
          <w:p>
            <w:r>
              <w:t>MBO-KAFKA</w:t>
            </w:r>
          </w:p>
        </w:tc>
        <w:tc>
          <w:tcPr>
            <w:tcW w:type="dxa" w:w="1080"/>
          </w:tcPr>
          <w:p>
            <w:r/>
          </w:p>
        </w:tc>
        <w:tc>
          <w:tcPr>
            <w:tcW w:type="dxa" w:w="1080"/>
          </w:tcPr>
          <w:p>
            <w:r/>
          </w:p>
        </w:tc>
      </w:tr>
      <w:tr>
        <w:tc>
          <w:tcPr>
            <w:tcW w:type="dxa" w:w="1080"/>
          </w:tcPr>
          <w:p>
            <w:r>
              <w:t>7</w:t>
            </w:r>
          </w:p>
        </w:tc>
        <w:tc>
          <w:tcPr>
            <w:tcW w:type="dxa" w:w="1080"/>
          </w:tcPr>
          <w:p>
            <w:r>
              <w:t>et-bi-publish-event-success</w:t>
            </w:r>
          </w:p>
        </w:tc>
        <w:tc>
          <w:tcPr>
            <w:tcW w:type="dxa" w:w="1080"/>
          </w:tcPr>
          <w:p>
            <w:r>
              <w:t>OUTBOUND</w:t>
            </w:r>
          </w:p>
        </w:tc>
        <w:tc>
          <w:tcPr>
            <w:tcW w:type="dxa" w:w="1080"/>
          </w:tcPr>
          <w:p>
            <w:r>
              <w:t>NSL</w:t>
            </w:r>
          </w:p>
        </w:tc>
        <w:tc>
          <w:tcPr>
            <w:tcW w:type="dxa" w:w="1080"/>
          </w:tcPr>
          <w:p>
            <w:r/>
          </w:p>
        </w:tc>
        <w:tc>
          <w:tcPr>
            <w:tcW w:type="dxa" w:w="1080"/>
          </w:tcPr>
          <w:p>
            <w:r>
              <w:t>MBO-KAFKA</w:t>
            </w:r>
          </w:p>
        </w:tc>
        <w:tc>
          <w:tcPr>
            <w:tcW w:type="dxa" w:w="1080"/>
          </w:tcPr>
          <w:p>
            <w:r/>
          </w:p>
        </w:tc>
        <w:tc>
          <w:tcPr>
            <w:tcW w:type="dxa" w:w="1080"/>
          </w:tcPr>
          <w:p>
            <w:r/>
          </w:p>
        </w:tc>
      </w:tr>
      <w:tr>
        <w:tc>
          <w:tcPr>
            <w:tcW w:type="dxa" w:w="1080"/>
          </w:tcPr>
          <w:p>
            <w:r>
              <w:t>8</w:t>
            </w:r>
          </w:p>
        </w:tc>
        <w:tc>
          <w:tcPr>
            <w:tcW w:type="dxa" w:w="1080"/>
          </w:tcPr>
          <w:p>
            <w:r>
              <w:t>ConnectionManagerDC</w:t>
            </w:r>
          </w:p>
        </w:tc>
        <w:tc>
          <w:tcPr>
            <w:tcW w:type="dxa" w:w="1080"/>
          </w:tcPr>
          <w:p>
            <w:r>
              <w:t>OUTBOUND</w:t>
            </w:r>
          </w:p>
        </w:tc>
        <w:tc>
          <w:tcPr>
            <w:tcW w:type="dxa" w:w="1080"/>
          </w:tcPr>
          <w:p>
            <w:r>
              <w:t>NSL</w:t>
            </w:r>
          </w:p>
        </w:tc>
        <w:tc>
          <w:tcPr>
            <w:tcW w:type="dxa" w:w="1080"/>
          </w:tcPr>
          <w:p>
            <w:r/>
          </w:p>
        </w:tc>
        <w:tc>
          <w:tcPr>
            <w:tcW w:type="dxa" w:w="1080"/>
          </w:tcPr>
          <w:p>
            <w:r>
              <w:t>CM</w:t>
            </w:r>
          </w:p>
        </w:tc>
        <w:tc>
          <w:tcPr>
            <w:tcW w:type="dxa" w:w="1080"/>
          </w:tcPr>
          <w:p>
            <w:r/>
          </w:p>
        </w:tc>
        <w:tc>
          <w:tcPr>
            <w:tcW w:type="dxa" w:w="1080"/>
          </w:tcPr>
          <w:p>
            <w:r/>
          </w:p>
        </w:tc>
      </w:tr>
      <w:tr>
        <w:tc>
          <w:tcPr>
            <w:tcW w:type="dxa" w:w="1080"/>
          </w:tcPr>
          <w:p>
            <w:r>
              <w:t>9</w:t>
            </w:r>
          </w:p>
        </w:tc>
        <w:tc>
          <w:tcPr>
            <w:tcW w:type="dxa" w:w="1080"/>
          </w:tcPr>
          <w:p>
            <w:r>
              <w:t>ConnectionManagerDC</w:t>
            </w:r>
          </w:p>
        </w:tc>
        <w:tc>
          <w:tcPr>
            <w:tcW w:type="dxa" w:w="1080"/>
          </w:tcPr>
          <w:p>
            <w:r>
              <w:t>OUTBOUND</w:t>
            </w:r>
          </w:p>
        </w:tc>
        <w:tc>
          <w:tcPr>
            <w:tcW w:type="dxa" w:w="1080"/>
          </w:tcPr>
          <w:p>
            <w:r>
              <w:t>NSL</w:t>
            </w:r>
          </w:p>
        </w:tc>
        <w:tc>
          <w:tcPr>
            <w:tcW w:type="dxa" w:w="1080"/>
          </w:tcPr>
          <w:p>
            <w:r>
              <w:t>-</w:t>
            </w:r>
          </w:p>
        </w:tc>
        <w:tc>
          <w:tcPr>
            <w:tcW w:type="dxa" w:w="1080"/>
          </w:tcPr>
          <w:p>
            <w:r>
              <w:t>MBO-KAFKA</w:t>
            </w:r>
          </w:p>
        </w:tc>
        <w:tc>
          <w:tcPr>
            <w:tcW w:type="dxa" w:w="1080"/>
          </w:tcPr>
          <w:p>
            <w:r>
              <w:t>-</w:t>
            </w:r>
          </w:p>
        </w:tc>
        <w:tc>
          <w:tcPr>
            <w:tcW w:type="dxa" w:w="1080"/>
          </w:tcPr>
          <w:p>
            <w:r/>
          </w:p>
        </w:tc>
      </w:tr>
      <w:tr>
        <w:tc>
          <w:tcPr>
            <w:tcW w:type="dxa" w:w="1080"/>
          </w:tcPr>
          <w:p>
            <w:r>
              <w:t>10</w:t>
            </w:r>
          </w:p>
        </w:tc>
        <w:tc>
          <w:tcPr>
            <w:tcW w:type="dxa" w:w="1080"/>
          </w:tcPr>
          <w:p>
            <w:r>
              <w:t>Change IMSI</w:t>
            </w:r>
          </w:p>
        </w:tc>
        <w:tc>
          <w:tcPr>
            <w:tcW w:type="dxa" w:w="1080"/>
          </w:tcPr>
          <w:p>
            <w:r>
              <w:t>OUTBOUND</w:t>
            </w:r>
          </w:p>
        </w:tc>
        <w:tc>
          <w:tcPr>
            <w:tcW w:type="dxa" w:w="1080"/>
          </w:tcPr>
          <w:p>
            <w:r>
              <w:t>NSL</w:t>
            </w:r>
          </w:p>
        </w:tc>
        <w:tc>
          <w:tcPr>
            <w:tcW w:type="dxa" w:w="1080"/>
          </w:tcPr>
          <w:p>
            <w:r>
              <w:t>-</w:t>
            </w:r>
          </w:p>
        </w:tc>
        <w:tc>
          <w:tcPr>
            <w:tcW w:type="dxa" w:w="1080"/>
          </w:tcPr>
          <w:p>
            <w:r>
              <w:t>SYNIVERSE</w:t>
            </w:r>
          </w:p>
        </w:tc>
        <w:tc>
          <w:tcPr>
            <w:tcW w:type="dxa" w:w="1080"/>
          </w:tcPr>
          <w:p>
            <w:r>
              <w:t>-</w:t>
            </w:r>
          </w:p>
        </w:tc>
        <w:tc>
          <w:tcPr>
            <w:tcW w:type="dxa" w:w="1080"/>
          </w:tcPr>
          <w:p>
            <w:r/>
          </w:p>
        </w:tc>
      </w:tr>
      <w:tr>
        <w:tc>
          <w:tcPr>
            <w:tcW w:type="dxa" w:w="1080"/>
          </w:tcPr>
          <w:p>
            <w:r>
              <w:t>11</w:t>
            </w:r>
          </w:p>
        </w:tc>
        <w:tc>
          <w:tcPr>
            <w:tcW w:type="dxa" w:w="1080"/>
          </w:tcPr>
          <w:p>
            <w:r>
              <w:t>Manage Device Info</w:t>
            </w:r>
          </w:p>
        </w:tc>
        <w:tc>
          <w:tcPr>
            <w:tcW w:type="dxa" w:w="1080"/>
          </w:tcPr>
          <w:p>
            <w:r>
              <w:t>OUTBOUND</w:t>
            </w:r>
          </w:p>
        </w:tc>
        <w:tc>
          <w:tcPr>
            <w:tcW w:type="dxa" w:w="1080"/>
          </w:tcPr>
          <w:p>
            <w:r>
              <w:t>NSL</w:t>
            </w:r>
          </w:p>
        </w:tc>
        <w:tc>
          <w:tcPr>
            <w:tcW w:type="dxa" w:w="1080"/>
          </w:tcPr>
          <w:p>
            <w:r>
              <w:t>-</w:t>
            </w:r>
          </w:p>
        </w:tc>
        <w:tc>
          <w:tcPr>
            <w:tcW w:type="dxa" w:w="1080"/>
          </w:tcPr>
          <w:p>
            <w:r>
              <w:t>EMM</w:t>
            </w:r>
          </w:p>
        </w:tc>
        <w:tc>
          <w:tcPr>
            <w:tcW w:type="dxa" w:w="1080"/>
          </w:tcPr>
          <w:p>
            <w:r>
              <w:t>-</w:t>
            </w:r>
          </w:p>
        </w:tc>
        <w:tc>
          <w:tcPr>
            <w:tcW w:type="dxa" w:w="1080"/>
          </w:tcPr>
          <w:p>
            <w:r/>
          </w:p>
        </w:tc>
      </w:tr>
    </w:tbl>
    <w:p/>
    <w:p>
      <w:r>
        <w:t>Table 3 (7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Mandatory Parameter check</w:t>
            </w:r>
          </w:p>
        </w:tc>
        <w:tc>
          <w:tcPr>
            <w:tcW w:type="dxa" w:w="1440"/>
          </w:tcPr>
          <w:p>
            <w:r>
              <w:t>Check whether the mandatory parameters exists in the request</w:t>
            </w:r>
          </w:p>
        </w:tc>
        <w:tc>
          <w:tcPr>
            <w:tcW w:type="dxa" w:w="1440"/>
          </w:tcPr>
          <w:p>
            <w:r>
              <w:t>IF NOT</w:t>
            </w:r>
          </w:p>
        </w:tc>
        <w:tc>
          <w:tcPr>
            <w:tcW w:type="dxa" w:w="1440"/>
          </w:tcPr>
          <w:p>
            <w:r>
              <w:t>Return Error</w:t>
            </w:r>
          </w:p>
        </w:tc>
        <w:tc>
          <w:tcPr>
            <w:tcW w:type="dxa" w:w="1440"/>
          </w:tcPr>
          <w:p>
            <w:r>
              <w:t>ERR06 - data.subOrder[0].lineId: is missing but it is required</w:t>
            </w:r>
          </w:p>
        </w:tc>
      </w:tr>
      <w:tr>
        <w:tc>
          <w:tcPr>
            <w:tcW w:type="dxa" w:w="1440"/>
          </w:tcPr>
          <w:p>
            <w:r>
              <w:t>2</w:t>
            </w:r>
          </w:p>
        </w:tc>
        <w:tc>
          <w:tcPr>
            <w:tcW w:type="dxa" w:w="1440"/>
          </w:tcPr>
          <w:p>
            <w:r>
              <w:t>Length check</w:t>
            </w:r>
          </w:p>
        </w:tc>
        <w:tc>
          <w:tcPr>
            <w:tcW w:type="dxa" w:w="1440"/>
          </w:tcPr>
          <w:p>
            <w:r>
              <w:t>Check whether the provided parameters match the required length as provided in Data Dictionary</w:t>
            </w:r>
          </w:p>
        </w:tc>
        <w:tc>
          <w:tcPr>
            <w:tcW w:type="dxa" w:w="1440"/>
          </w:tcPr>
          <w:p>
            <w:r>
              <w:t>IF NOT</w:t>
            </w:r>
          </w:p>
        </w:tc>
        <w:tc>
          <w:tcPr>
            <w:tcW w:type="dxa" w:w="1440"/>
          </w:tcPr>
          <w:p>
            <w:r>
              <w:t>Return Error</w:t>
            </w:r>
          </w:p>
        </w:tc>
        <w:tc>
          <w:tcPr>
            <w:tcW w:type="dxa" w:w="1440"/>
          </w:tcPr>
          <w:p>
            <w:r>
              <w:t>ERR13 - data.subOrder[0].mdn[0].value: must be at least 1 characters longERR14 - data.subOrder[0].mdn[0].value: may only be 10 characters long</w:t>
            </w:r>
          </w:p>
        </w:tc>
      </w:tr>
      <w:tr>
        <w:tc>
          <w:tcPr>
            <w:tcW w:type="dxa" w:w="1440"/>
          </w:tcPr>
          <w:p>
            <w:r>
              <w:t>3</w:t>
            </w:r>
          </w:p>
        </w:tc>
        <w:tc>
          <w:tcPr>
            <w:tcW w:type="dxa" w:w="1440"/>
          </w:tcPr>
          <w:p>
            <w:r>
              <w:t>Format Validation</w:t>
            </w:r>
          </w:p>
        </w:tc>
        <w:tc>
          <w:tcPr>
            <w:tcW w:type="dxa" w:w="1440"/>
          </w:tcPr>
          <w:p>
            <w:r>
              <w:t>Check whether the provided parameters match the required format as provided in Data Dictionary</w:t>
            </w:r>
          </w:p>
        </w:tc>
        <w:tc>
          <w:tcPr>
            <w:tcW w:type="dxa" w:w="1440"/>
          </w:tcPr>
          <w:p>
            <w:r>
              <w:t>IF NOT</w:t>
            </w:r>
          </w:p>
        </w:tc>
        <w:tc>
          <w:tcPr>
            <w:tcW w:type="dxa" w:w="1440"/>
          </w:tcPr>
          <w:p>
            <w:r>
              <w:t>Return Error</w:t>
            </w:r>
          </w:p>
        </w:tc>
        <w:tc>
          <w:tcPr>
            <w:tcW w:type="dxa" w:w="1440"/>
          </w:tcPr>
          <w:p>
            <w:r>
              <w:t>ERR16 - data.subOrder[0].lineId: does not match the required format</w:t>
            </w:r>
          </w:p>
        </w:tc>
      </w:tr>
      <w:tr>
        <w:tc>
          <w:tcPr>
            <w:tcW w:type="dxa" w:w="1440"/>
          </w:tcPr>
          <w:p>
            <w:r>
              <w:t>4</w:t>
            </w:r>
          </w:p>
        </w:tc>
        <w:tc>
          <w:tcPr>
            <w:tcW w:type="dxa" w:w="1440"/>
          </w:tcPr>
          <w:p>
            <w:r>
              <w:t>Request duplicate check</w:t>
            </w:r>
          </w:p>
        </w:tc>
        <w:tc>
          <w:tcPr>
            <w:tcW w:type="dxa" w:w="1440"/>
          </w:tcPr>
          <w:p>
            <w:r>
              <w:t>Check whether the request has unique reference number</w:t>
            </w:r>
          </w:p>
        </w:tc>
        <w:tc>
          <w:tcPr>
            <w:tcW w:type="dxa" w:w="1440"/>
          </w:tcPr>
          <w:p>
            <w:r>
              <w:t>IF NOT</w:t>
            </w:r>
          </w:p>
        </w:tc>
        <w:tc>
          <w:tcPr>
            <w:tcW w:type="dxa" w:w="1440"/>
          </w:tcPr>
          <w:p>
            <w:r>
              <w:t>Return Error</w:t>
            </w:r>
          </w:p>
        </w:tc>
        <w:tc>
          <w:tcPr>
            <w:tcW w:type="dxa" w:w="1440"/>
          </w:tcPr>
          <w:p>
            <w:r>
              <w:t>ERR25 - Duplicate request. This request has already been processed.</w:t>
            </w:r>
          </w:p>
        </w:tc>
      </w:tr>
      <w:tr>
        <w:tc>
          <w:tcPr>
            <w:tcW w:type="dxa" w:w="1440"/>
          </w:tcPr>
          <w:p>
            <w:r>
              <w:t>5</w:t>
            </w:r>
          </w:p>
        </w:tc>
        <w:tc>
          <w:tcPr>
            <w:tcW w:type="dxa" w:w="1440"/>
          </w:tcPr>
          <w:p>
            <w:r>
              <w:t>Invalid JSON request</w:t>
            </w:r>
          </w:p>
        </w:tc>
        <w:tc>
          <w:tcPr>
            <w:tcW w:type="dxa" w:w="1440"/>
          </w:tcPr>
          <w:p>
            <w:r>
              <w:t>Check whether the request is valid</w:t>
            </w:r>
          </w:p>
        </w:tc>
        <w:tc>
          <w:tcPr>
            <w:tcW w:type="dxa" w:w="1440"/>
          </w:tcPr>
          <w:p>
            <w:r>
              <w:t>IF NOT</w:t>
            </w:r>
          </w:p>
        </w:tc>
        <w:tc>
          <w:tcPr>
            <w:tcW w:type="dxa" w:w="1440"/>
          </w:tcPr>
          <w:p>
            <w:r>
              <w:t>Return Error</w:t>
            </w:r>
          </w:p>
        </w:tc>
        <w:tc>
          <w:tcPr>
            <w:tcW w:type="dxa" w:w="1440"/>
          </w:tcPr>
          <w:p>
            <w:r>
              <w:t>ERR07 - Invalid Json Request</w:t>
            </w:r>
          </w:p>
        </w:tc>
      </w:tr>
      <w:tr>
        <w:tc>
          <w:tcPr>
            <w:tcW w:type="dxa" w:w="1440"/>
          </w:tcPr>
          <w:p>
            <w:r>
              <w:t>6</w:t>
            </w:r>
          </w:p>
        </w:tc>
        <w:tc>
          <w:tcPr>
            <w:tcW w:type="dxa" w:w="1440"/>
          </w:tcPr>
          <w:p>
            <w:r>
              <w:t>MDN Check</w:t>
            </w:r>
          </w:p>
        </w:tc>
        <w:tc>
          <w:tcPr>
            <w:tcW w:type="dxa" w:w="1440"/>
          </w:tcPr>
          <w:p>
            <w:r>
              <w:t>Check Whether the MDN exist in NSL</w:t>
            </w:r>
          </w:p>
        </w:tc>
        <w:tc>
          <w:tcPr>
            <w:tcW w:type="dxa" w:w="1440"/>
          </w:tcPr>
          <w:p>
            <w:r>
              <w:t>IF NOT</w:t>
            </w:r>
          </w:p>
        </w:tc>
        <w:tc>
          <w:tcPr>
            <w:tcW w:type="dxa" w:w="1440"/>
          </w:tcPr>
          <w:p>
            <w:r>
              <w:t>Return Error</w:t>
            </w:r>
          </w:p>
        </w:tc>
        <w:tc>
          <w:tcPr>
            <w:tcW w:type="dxa" w:w="1440"/>
          </w:tcPr>
          <w:p>
            <w:r>
              <w:t>ERR20 - Account not found</w:t>
            </w:r>
          </w:p>
        </w:tc>
      </w:tr>
      <w:tr>
        <w:tc>
          <w:tcPr>
            <w:tcW w:type="dxa" w:w="1440"/>
          </w:tcPr>
          <w:p>
            <w:r>
              <w:t>7</w:t>
            </w:r>
          </w:p>
        </w:tc>
        <w:tc>
          <w:tcPr>
            <w:tcW w:type="dxa" w:w="1440"/>
          </w:tcPr>
          <w:p>
            <w:r>
              <w:t>Line Status Check</w:t>
            </w:r>
          </w:p>
        </w:tc>
        <w:tc>
          <w:tcPr>
            <w:tcW w:type="dxa" w:w="1440"/>
          </w:tcPr>
          <w:p>
            <w:r>
              <w:t>Check Whether the line should not be Deactive</w:t>
            </w:r>
          </w:p>
        </w:tc>
        <w:tc>
          <w:tcPr>
            <w:tcW w:type="dxa" w:w="1440"/>
          </w:tcPr>
          <w:p>
            <w:r>
              <w:t>IF NOT</w:t>
            </w:r>
          </w:p>
        </w:tc>
        <w:tc>
          <w:tcPr>
            <w:tcW w:type="dxa" w:w="1440"/>
          </w:tcPr>
          <w:p>
            <w:r>
              <w:t>Return Error</w:t>
            </w:r>
          </w:p>
        </w:tc>
        <w:tc>
          <w:tcPr>
            <w:tcW w:type="dxa" w:w="1440"/>
          </w:tcPr>
          <w:p>
            <w:r>
              <w:t>ERR162 - Line not in Active Status</w:t>
            </w:r>
          </w:p>
        </w:tc>
      </w:tr>
    </w:tbl>
    <w:p/>
    <w:p>
      <w:r>
        <w:t>Table 4 (31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esim-transfer</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fetch-line-details-nsl</w:t>
            </w:r>
          </w:p>
        </w:tc>
        <w:tc>
          <w:tcPr>
            <w:tcW w:type="dxa" w:w="1728"/>
          </w:tcPr>
          <w:p>
            <w:r>
              <w:t>NSL Internal API to fetch the details from  database.</w:t>
            </w:r>
          </w:p>
        </w:tc>
        <w:tc>
          <w:tcPr>
            <w:tcW w:type="dxa" w:w="1728"/>
          </w:tcPr>
          <w:p>
            <w:r>
              <w:t>Outbound</w:t>
            </w:r>
          </w:p>
        </w:tc>
        <w:tc>
          <w:tcPr>
            <w:tcW w:type="dxa" w:w="1728"/>
          </w:tcPr>
          <w:p>
            <w:r>
              <w:t>Internal →Resource DAO</w:t>
            </w:r>
          </w:p>
        </w:tc>
      </w:tr>
      <w:tr>
        <w:tc>
          <w:tcPr>
            <w:tcW w:type="dxa" w:w="1728"/>
          </w:tcPr>
          <w:p>
            <w:r>
              <w:t>3</w:t>
            </w:r>
          </w:p>
        </w:tc>
        <w:tc>
          <w:tcPr>
            <w:tcW w:type="dxa" w:w="1728"/>
          </w:tcPr>
          <w:p>
            <w:r>
              <w:t>get-reference-values-name-nsl</w:t>
            </w:r>
          </w:p>
        </w:tc>
        <w:tc>
          <w:tcPr>
            <w:tcW w:type="dxa" w:w="1728"/>
          </w:tcPr>
          <w:p>
            <w:r>
              <w:t>NSL Internal API to fetch the details from  database.</w:t>
            </w:r>
          </w:p>
        </w:tc>
        <w:tc>
          <w:tcPr>
            <w:tcW w:type="dxa" w:w="1728"/>
          </w:tcPr>
          <w:p>
            <w:r>
              <w:t>Outbound</w:t>
            </w:r>
          </w:p>
        </w:tc>
        <w:tc>
          <w:tcPr>
            <w:tcW w:type="dxa" w:w="1728"/>
          </w:tcPr>
          <w:p>
            <w:r>
              <w:t>Internal →Resource DAO</w:t>
            </w:r>
          </w:p>
        </w:tc>
      </w:tr>
      <w:tr>
        <w:tc>
          <w:tcPr>
            <w:tcW w:type="dxa" w:w="1728"/>
          </w:tcPr>
          <w:p>
            <w:r>
              <w:t>4</w:t>
            </w:r>
          </w:p>
        </w:tc>
        <w:tc>
          <w:tcPr>
            <w:tcW w:type="dxa" w:w="1728"/>
          </w:tcPr>
          <w:p>
            <w:r>
              <w:t>insert-transaction-history-nsl</w:t>
            </w:r>
          </w:p>
        </w:tc>
        <w:tc>
          <w:tcPr>
            <w:tcW w:type="dxa" w:w="1728"/>
          </w:tcPr>
          <w:p>
            <w:r>
              <w:t>NSL Internal API to insert transaction history</w:t>
            </w:r>
          </w:p>
        </w:tc>
        <w:tc>
          <w:tcPr>
            <w:tcW w:type="dxa" w:w="1728"/>
          </w:tcPr>
          <w:p>
            <w:r>
              <w:t>Outbound</w:t>
            </w:r>
          </w:p>
        </w:tc>
        <w:tc>
          <w:tcPr>
            <w:tcW w:type="dxa" w:w="1728"/>
          </w:tcPr>
          <w:p>
            <w:r>
              <w:t>Internal →Resource DAO</w:t>
            </w:r>
          </w:p>
        </w:tc>
      </w:tr>
      <w:tr>
        <w:tc>
          <w:tcPr>
            <w:tcW w:type="dxa" w:w="1728"/>
          </w:tcPr>
          <w:p>
            <w:r>
              <w:t>5</w:t>
            </w:r>
          </w:p>
        </w:tc>
        <w:tc>
          <w:tcPr>
            <w:tcW w:type="dxa" w:w="1728"/>
          </w:tcPr>
          <w:p>
            <w:r>
              <w:t>update-kafka-nsl</w:t>
            </w:r>
          </w:p>
        </w:tc>
        <w:tc>
          <w:tcPr>
            <w:tcW w:type="dxa" w:w="1728"/>
          </w:tcPr>
          <w:p>
            <w:r>
              <w:t>NSL Internal API to update kafka.</w:t>
            </w:r>
          </w:p>
        </w:tc>
        <w:tc>
          <w:tcPr>
            <w:tcW w:type="dxa" w:w="1728"/>
          </w:tcPr>
          <w:p>
            <w:r>
              <w:t>Outbound</w:t>
            </w:r>
          </w:p>
        </w:tc>
        <w:tc>
          <w:tcPr>
            <w:tcW w:type="dxa" w:w="1728"/>
          </w:tcPr>
          <w:p>
            <w:r>
              <w:t>Internal →Resource DAO</w:t>
            </w:r>
          </w:p>
        </w:tc>
      </w:tr>
      <w:tr>
        <w:tc>
          <w:tcPr>
            <w:tcW w:type="dxa" w:w="1728"/>
          </w:tcPr>
          <w:p>
            <w:r>
              <w:t>6</w:t>
            </w:r>
          </w:p>
        </w:tc>
        <w:tc>
          <w:tcPr>
            <w:tcW w:type="dxa" w:w="1728"/>
          </w:tcPr>
          <w:p>
            <w:r>
              <w:t>update-kafka</w:t>
            </w:r>
          </w:p>
        </w:tc>
        <w:tc>
          <w:tcPr>
            <w:tcW w:type="dxa" w:w="1728"/>
          </w:tcPr>
          <w:p>
            <w:r>
              <w:t>NSL Internal API to update kafka.</w:t>
            </w:r>
          </w:p>
        </w:tc>
        <w:tc>
          <w:tcPr>
            <w:tcW w:type="dxa" w:w="1728"/>
          </w:tcPr>
          <w:p>
            <w:r>
              <w:t>Outbound</w:t>
            </w:r>
          </w:p>
        </w:tc>
        <w:tc>
          <w:tcPr>
            <w:tcW w:type="dxa" w:w="1728"/>
          </w:tcPr>
          <w:p>
            <w:r>
              <w:t>Wireless→ ITMBO</w:t>
            </w:r>
          </w:p>
        </w:tc>
      </w:tr>
      <w:tr>
        <w:tc>
          <w:tcPr>
            <w:tcW w:type="dxa" w:w="1728"/>
          </w:tcPr>
          <w:p>
            <w:r>
              <w:t>7</w:t>
            </w:r>
          </w:p>
        </w:tc>
        <w:tc>
          <w:tcPr>
            <w:tcW w:type="dxa" w:w="1728"/>
          </w:tcPr>
          <w:p>
            <w:r>
              <w:t>update-ota-details-nsl</w:t>
            </w:r>
          </w:p>
        </w:tc>
        <w:tc>
          <w:tcPr>
            <w:tcW w:type="dxa" w:w="1728"/>
          </w:tcPr>
          <w:p>
            <w:r>
              <w:t>NSL Internal API to update details</w:t>
            </w:r>
          </w:p>
        </w:tc>
        <w:tc>
          <w:tcPr>
            <w:tcW w:type="dxa" w:w="1728"/>
          </w:tcPr>
          <w:p>
            <w:r>
              <w:t>Outbound</w:t>
            </w:r>
          </w:p>
        </w:tc>
        <w:tc>
          <w:tcPr>
            <w:tcW w:type="dxa" w:w="1728"/>
          </w:tcPr>
          <w:p>
            <w:r>
              <w:t>Internal →Resource DAO</w:t>
            </w:r>
          </w:p>
        </w:tc>
      </w:tr>
      <w:tr>
        <w:tc>
          <w:tcPr>
            <w:tcW w:type="dxa" w:w="1728"/>
          </w:tcPr>
          <w:p>
            <w:r>
              <w:t>8</w:t>
            </w:r>
          </w:p>
        </w:tc>
        <w:tc>
          <w:tcPr>
            <w:tcW w:type="dxa" w:w="1728"/>
          </w:tcPr>
          <w:p>
            <w:r>
              <w:t>update-transaction-details-nsl</w:t>
            </w:r>
          </w:p>
        </w:tc>
        <w:tc>
          <w:tcPr>
            <w:tcW w:type="dxa" w:w="1728"/>
          </w:tcPr>
          <w:p>
            <w:r>
              <w:t>NSL Internal API to update details</w:t>
            </w:r>
          </w:p>
        </w:tc>
        <w:tc>
          <w:tcPr>
            <w:tcW w:type="dxa" w:w="1728"/>
          </w:tcPr>
          <w:p>
            <w:r>
              <w:t>Outbound</w:t>
            </w:r>
          </w:p>
        </w:tc>
        <w:tc>
          <w:tcPr>
            <w:tcW w:type="dxa" w:w="1728"/>
          </w:tcPr>
          <w:p>
            <w:r>
              <w:t>Internal →Resource DAO</w:t>
            </w:r>
          </w:p>
        </w:tc>
      </w:tr>
      <w:tr>
        <w:tc>
          <w:tcPr>
            <w:tcW w:type="dxa" w:w="1728"/>
          </w:tcPr>
          <w:p>
            <w:r>
              <w:t>9</w:t>
            </w:r>
          </w:p>
        </w:tc>
        <w:tc>
          <w:tcPr>
            <w:tcW w:type="dxa" w:w="1728"/>
          </w:tcPr>
          <w:p>
            <w:r>
              <w:t>line-inquiry-apollone</w:t>
            </w:r>
          </w:p>
        </w:tc>
        <w:tc>
          <w:tcPr>
            <w:tcW w:type="dxa" w:w="1728"/>
          </w:tcPr>
          <w:p>
            <w:r>
              <w:t>NSL Outbound API - is used to receive the line details from the network</w:t>
            </w:r>
          </w:p>
        </w:tc>
        <w:tc>
          <w:tcPr>
            <w:tcW w:type="dxa" w:w="1728"/>
          </w:tcPr>
          <w:p>
            <w:r>
              <w:t>Outbound</w:t>
            </w:r>
          </w:p>
        </w:tc>
        <w:tc>
          <w:tcPr>
            <w:tcW w:type="dxa" w:w="1728"/>
          </w:tcPr>
          <w:p>
            <w:r>
              <w:t>Wireless → APOLLO-NE</w:t>
            </w:r>
          </w:p>
        </w:tc>
      </w:tr>
      <w:tr>
        <w:tc>
          <w:tcPr>
            <w:tcW w:type="dxa" w:w="1728"/>
          </w:tcPr>
          <w:p>
            <w:r>
              <w:t>10</w:t>
            </w:r>
          </w:p>
        </w:tc>
        <w:tc>
          <w:tcPr>
            <w:tcW w:type="dxa" w:w="1728"/>
          </w:tcPr>
          <w:p>
            <w:r>
              <w:t>get-device-info-itmbo</w:t>
            </w:r>
          </w:p>
        </w:tc>
        <w:tc>
          <w:tcPr>
            <w:tcW w:type="dxa" w:w="1728"/>
          </w:tcPr>
          <w:p>
            <w:r>
              <w:t>NSL Outbound API - is used to receive the device details from ITMBO</w:t>
            </w:r>
          </w:p>
        </w:tc>
        <w:tc>
          <w:tcPr>
            <w:tcW w:type="dxa" w:w="1728"/>
          </w:tcPr>
          <w:p>
            <w:r>
              <w:t>Outbound</w:t>
            </w:r>
          </w:p>
        </w:tc>
        <w:tc>
          <w:tcPr>
            <w:tcW w:type="dxa" w:w="1728"/>
          </w:tcPr>
          <w:p>
            <w:r>
              <w:t>Wireless→ ITMBO</w:t>
            </w:r>
          </w:p>
        </w:tc>
      </w:tr>
      <w:tr>
        <w:tc>
          <w:tcPr>
            <w:tcW w:type="dxa" w:w="1728"/>
          </w:tcPr>
          <w:p>
            <w:r>
              <w:t>11</w:t>
            </w:r>
          </w:p>
        </w:tc>
        <w:tc>
          <w:tcPr>
            <w:tcW w:type="dxa" w:w="1728"/>
          </w:tcPr>
          <w:p>
            <w:r>
              <w:t>validate-device-apollone</w:t>
            </w:r>
          </w:p>
        </w:tc>
        <w:tc>
          <w:tcPr>
            <w:tcW w:type="dxa" w:w="1728"/>
          </w:tcPr>
          <w:p>
            <w:r>
              <w:t>NSL Outbound API to fetch the details from the mobile network</w:t>
            </w:r>
          </w:p>
        </w:tc>
        <w:tc>
          <w:tcPr>
            <w:tcW w:type="dxa" w:w="1728"/>
          </w:tcPr>
          <w:p>
            <w:r>
              <w:t>Outbound</w:t>
            </w:r>
          </w:p>
        </w:tc>
        <w:tc>
          <w:tcPr>
            <w:tcW w:type="dxa" w:w="1728"/>
          </w:tcPr>
          <w:p>
            <w:r>
              <w:t>Wireless → APOLLO-NE</w:t>
            </w:r>
          </w:p>
        </w:tc>
      </w:tr>
      <w:tr>
        <w:tc>
          <w:tcPr>
            <w:tcW w:type="dxa" w:w="1728"/>
          </w:tcPr>
          <w:p>
            <w:r>
              <w:t>12</w:t>
            </w:r>
          </w:p>
        </w:tc>
        <w:tc>
          <w:tcPr>
            <w:tcW w:type="dxa" w:w="1728"/>
          </w:tcPr>
          <w:p>
            <w:r>
              <w:t>async-response-apollone</w:t>
            </w:r>
          </w:p>
        </w:tc>
        <w:tc>
          <w:tcPr>
            <w:tcW w:type="dxa" w:w="1728"/>
          </w:tcPr>
          <w:p>
            <w:r>
              <w:t>NSL Inbound API - to receive the async response from APOLLO-NE for the activate subscriber request</w:t>
            </w:r>
          </w:p>
        </w:tc>
        <w:tc>
          <w:tcPr>
            <w:tcW w:type="dxa" w:w="1728"/>
          </w:tcPr>
          <w:p>
            <w:r>
              <w:t>Inbound</w:t>
            </w:r>
          </w:p>
        </w:tc>
        <w:tc>
          <w:tcPr>
            <w:tcW w:type="dxa" w:w="1728"/>
          </w:tcPr>
          <w:p>
            <w:r>
              <w:t>Wireless → NSL</w:t>
            </w:r>
          </w:p>
        </w:tc>
      </w:tr>
      <w:tr>
        <w:tc>
          <w:tcPr>
            <w:tcW w:type="dxa" w:w="1728"/>
          </w:tcPr>
          <w:p>
            <w:r>
              <w:t>13</w:t>
            </w:r>
          </w:p>
        </w:tc>
        <w:tc>
          <w:tcPr>
            <w:tcW w:type="dxa" w:w="1728"/>
          </w:tcPr>
          <w:p>
            <w:r>
              <w:t>retrieve-esim-activation-code-itmbo</w:t>
            </w:r>
          </w:p>
        </w:tc>
        <w:tc>
          <w:tcPr>
            <w:tcW w:type="dxa" w:w="1728"/>
          </w:tcPr>
          <w:p>
            <w:r>
              <w:t>NSL Outbound API - is used to receive the device activation code from ITMBO</w:t>
            </w:r>
          </w:p>
        </w:tc>
        <w:tc>
          <w:tcPr>
            <w:tcW w:type="dxa" w:w="1728"/>
          </w:tcPr>
          <w:p>
            <w:r>
              <w:t>Outbound</w:t>
            </w:r>
          </w:p>
        </w:tc>
        <w:tc>
          <w:tcPr>
            <w:tcW w:type="dxa" w:w="1728"/>
          </w:tcPr>
          <w:p>
            <w:r>
              <w:t>Wireless→ ITMBO</w:t>
            </w:r>
          </w:p>
        </w:tc>
      </w:tr>
      <w:tr>
        <w:tc>
          <w:tcPr>
            <w:tcW w:type="dxa" w:w="1728"/>
          </w:tcPr>
          <w:p>
            <w:r>
              <w:t>14</w:t>
            </w:r>
          </w:p>
        </w:tc>
        <w:tc>
          <w:tcPr>
            <w:tcW w:type="dxa" w:w="1728"/>
          </w:tcPr>
          <w:p>
            <w:r>
              <w:t>get-line-details-itmbo</w:t>
            </w:r>
          </w:p>
        </w:tc>
        <w:tc>
          <w:tcPr>
            <w:tcW w:type="dxa" w:w="1728"/>
          </w:tcPr>
          <w:p>
            <w:r>
              <w:t>NSL Outbound API - is used to retrieve the line details from  ITMBO</w:t>
            </w:r>
          </w:p>
        </w:tc>
        <w:tc>
          <w:tcPr>
            <w:tcW w:type="dxa" w:w="1728"/>
          </w:tcPr>
          <w:p>
            <w:r>
              <w:t>Outbound</w:t>
            </w:r>
          </w:p>
        </w:tc>
        <w:tc>
          <w:tcPr>
            <w:tcW w:type="dxa" w:w="1728"/>
          </w:tcPr>
          <w:p>
            <w:r>
              <w:t>Wireless→ ITMBO</w:t>
            </w:r>
          </w:p>
        </w:tc>
      </w:tr>
      <w:tr>
        <w:tc>
          <w:tcPr>
            <w:tcW w:type="dxa" w:w="1728"/>
          </w:tcPr>
          <w:p>
            <w:r>
              <w:t>15</w:t>
            </w:r>
          </w:p>
        </w:tc>
        <w:tc>
          <w:tcPr>
            <w:tcW w:type="dxa" w:w="1728"/>
          </w:tcPr>
          <w:p>
            <w:r>
              <w:t>update-esim-transfer-nsl</w:t>
            </w:r>
          </w:p>
        </w:tc>
        <w:tc>
          <w:tcPr>
            <w:tcW w:type="dxa" w:w="1728"/>
          </w:tcPr>
          <w:p>
            <w:r>
              <w:t>NSL Internal API – is used to update esim transfer in NSL</w:t>
            </w:r>
          </w:p>
        </w:tc>
        <w:tc>
          <w:tcPr>
            <w:tcW w:type="dxa" w:w="1728"/>
          </w:tcPr>
          <w:p>
            <w:r>
              <w:t>Outbound</w:t>
            </w:r>
          </w:p>
        </w:tc>
        <w:tc>
          <w:tcPr>
            <w:tcW w:type="dxa" w:w="1728"/>
          </w:tcPr>
          <w:p>
            <w:r>
              <w:t>Internal → Resource DAO</w:t>
            </w:r>
          </w:p>
        </w:tc>
      </w:tr>
      <w:tr>
        <w:tc>
          <w:tcPr>
            <w:tcW w:type="dxa" w:w="1728"/>
          </w:tcPr>
          <w:p>
            <w:r>
              <w:t>16</w:t>
            </w:r>
          </w:p>
        </w:tc>
        <w:tc>
          <w:tcPr>
            <w:tcW w:type="dxa" w:w="1728"/>
          </w:tcPr>
          <w:p>
            <w:r>
              <w:t>delete-subscriber-google-rcs</w:t>
            </w:r>
          </w:p>
        </w:tc>
        <w:tc>
          <w:tcPr>
            <w:tcW w:type="dxa" w:w="1728"/>
          </w:tcPr>
          <w:p>
            <w:r>
              <w:t>NSL Outbound API - is used to delete subscriber from RCS</w:t>
            </w:r>
          </w:p>
        </w:tc>
        <w:tc>
          <w:tcPr>
            <w:tcW w:type="dxa" w:w="1728"/>
          </w:tcPr>
          <w:p>
            <w:r>
              <w:t>Outbound</w:t>
            </w:r>
          </w:p>
        </w:tc>
        <w:tc>
          <w:tcPr>
            <w:tcW w:type="dxa" w:w="1728"/>
          </w:tcPr>
          <w:p>
            <w:r>
              <w:t>Wireless→ RCS</w:t>
            </w:r>
          </w:p>
        </w:tc>
      </w:tr>
      <w:tr>
        <w:tc>
          <w:tcPr>
            <w:tcW w:type="dxa" w:w="1728"/>
          </w:tcPr>
          <w:p>
            <w:r>
              <w:t>17</w:t>
            </w:r>
          </w:p>
        </w:tc>
        <w:tc>
          <w:tcPr>
            <w:tcW w:type="dxa" w:w="1728"/>
          </w:tcPr>
          <w:p>
            <w:r>
              <w:t>update-rcs-info-nsl</w:t>
            </w:r>
          </w:p>
        </w:tc>
        <w:tc>
          <w:tcPr>
            <w:tcW w:type="dxa" w:w="1728"/>
          </w:tcPr>
          <w:p>
            <w:r>
              <w:t>NSL Outbound API - is used to update RCS info in NSL</w:t>
            </w:r>
          </w:p>
        </w:tc>
        <w:tc>
          <w:tcPr>
            <w:tcW w:type="dxa" w:w="1728"/>
          </w:tcPr>
          <w:p>
            <w:r>
              <w:t>Outbound</w:t>
            </w:r>
          </w:p>
        </w:tc>
        <w:tc>
          <w:tcPr>
            <w:tcW w:type="dxa" w:w="1728"/>
          </w:tcPr>
          <w:p>
            <w:r>
              <w:t>Internal → Resource DAO</w:t>
            </w:r>
          </w:p>
        </w:tc>
      </w:tr>
      <w:tr>
        <w:tc>
          <w:tcPr>
            <w:tcW w:type="dxa" w:w="1728"/>
          </w:tcPr>
          <w:p>
            <w:r>
              <w:t>18</w:t>
            </w:r>
          </w:p>
        </w:tc>
        <w:tc>
          <w:tcPr>
            <w:tcW w:type="dxa" w:w="1728"/>
          </w:tcPr>
          <w:p>
            <w:r>
              <w:t>manage-device-emm</w:t>
            </w:r>
          </w:p>
        </w:tc>
        <w:tc>
          <w:tcPr>
            <w:tcW w:type="dxa" w:w="1728"/>
          </w:tcPr>
          <w:p>
            <w:r>
              <w:t>NSL Outbound API - to update account details of a subscriber in mediation</w:t>
            </w:r>
          </w:p>
        </w:tc>
        <w:tc>
          <w:tcPr>
            <w:tcW w:type="dxa" w:w="1728"/>
          </w:tcPr>
          <w:p>
            <w:r>
              <w:t>Outbound</w:t>
            </w:r>
          </w:p>
        </w:tc>
        <w:tc>
          <w:tcPr>
            <w:tcW w:type="dxa" w:w="1728"/>
          </w:tcPr>
          <w:p>
            <w:r>
              <w:t>Wireless → MEDIATION</w:t>
            </w:r>
          </w:p>
        </w:tc>
      </w:tr>
      <w:tr>
        <w:tc>
          <w:tcPr>
            <w:tcW w:type="dxa" w:w="1728"/>
          </w:tcPr>
          <w:p>
            <w:r>
              <w:t>19</w:t>
            </w:r>
          </w:p>
        </w:tc>
        <w:tc>
          <w:tcPr>
            <w:tcW w:type="dxa" w:w="1728"/>
          </w:tcPr>
          <w:p>
            <w:r>
              <w:t>event-transaction-cm</w:t>
            </w:r>
          </w:p>
        </w:tc>
        <w:tc>
          <w:tcPr>
            <w:tcW w:type="dxa" w:w="1728"/>
          </w:tcPr>
          <w:p>
            <w:r>
              <w:t>NSL Outbound API - to update event transaction in connection manager</w:t>
            </w:r>
          </w:p>
        </w:tc>
        <w:tc>
          <w:tcPr>
            <w:tcW w:type="dxa" w:w="1728"/>
          </w:tcPr>
          <w:p>
            <w:r>
              <w:t>Outbound</w:t>
            </w:r>
          </w:p>
        </w:tc>
        <w:tc>
          <w:tcPr>
            <w:tcW w:type="dxa" w:w="1728"/>
          </w:tcPr>
          <w:p>
            <w:r>
              <w:t>Wireless → CONNECTION MANAGER</w:t>
            </w:r>
          </w:p>
        </w:tc>
      </w:tr>
      <w:tr>
        <w:tc>
          <w:tcPr>
            <w:tcW w:type="dxa" w:w="1728"/>
          </w:tcPr>
          <w:p>
            <w:r>
              <w:t>20</w:t>
            </w:r>
          </w:p>
        </w:tc>
        <w:tc>
          <w:tcPr>
            <w:tcW w:type="dxa" w:w="1728"/>
          </w:tcPr>
          <w:p>
            <w:r>
              <w:t>swap-keys-syniverse</w:t>
            </w:r>
          </w:p>
        </w:tc>
        <w:tc>
          <w:tcPr>
            <w:tcW w:type="dxa" w:w="1728"/>
          </w:tcPr>
          <w:p>
            <w:r>
              <w:t>NSL Outbound API to swap keys from SYNIVERSE</w:t>
            </w:r>
          </w:p>
        </w:tc>
        <w:tc>
          <w:tcPr>
            <w:tcW w:type="dxa" w:w="1728"/>
          </w:tcPr>
          <w:p>
            <w:r>
              <w:t>Outbound</w:t>
            </w:r>
          </w:p>
        </w:tc>
        <w:tc>
          <w:tcPr>
            <w:tcW w:type="dxa" w:w="1728"/>
          </w:tcPr>
          <w:p>
            <w:r>
              <w:t>Wireless → SYNIVERSE</w:t>
            </w:r>
          </w:p>
        </w:tc>
      </w:tr>
      <w:tr>
        <w:tc>
          <w:tcPr>
            <w:tcW w:type="dxa" w:w="1728"/>
          </w:tcPr>
          <w:p>
            <w:r>
              <w:t>21</w:t>
            </w:r>
          </w:p>
        </w:tc>
        <w:tc>
          <w:tcPr>
            <w:tcW w:type="dxa" w:w="1728"/>
          </w:tcPr>
          <w:p>
            <w:r>
              <w:t>cancel-esim-apollone</w:t>
            </w:r>
          </w:p>
        </w:tc>
        <w:tc>
          <w:tcPr>
            <w:tcW w:type="dxa" w:w="1728"/>
          </w:tcPr>
          <w:p>
            <w:r>
              <w:t>NSL Outbound API - is used to cancel  the esim from  ITMBO</w:t>
            </w:r>
          </w:p>
        </w:tc>
        <w:tc>
          <w:tcPr>
            <w:tcW w:type="dxa" w:w="1728"/>
          </w:tcPr>
          <w:p>
            <w:r>
              <w:t>Outbound</w:t>
            </w:r>
          </w:p>
        </w:tc>
        <w:tc>
          <w:tcPr>
            <w:tcW w:type="dxa" w:w="1728"/>
          </w:tcPr>
          <w:p>
            <w:r>
              <w:t>Wireless→ ITMBO</w:t>
            </w:r>
          </w:p>
        </w:tc>
      </w:tr>
      <w:tr>
        <w:tc>
          <w:tcPr>
            <w:tcW w:type="dxa" w:w="1728"/>
          </w:tcPr>
          <w:p>
            <w:r>
              <w:t>22</w:t>
            </w:r>
          </w:p>
        </w:tc>
        <w:tc>
          <w:tcPr>
            <w:tcW w:type="dxa" w:w="1728"/>
          </w:tcPr>
          <w:p>
            <w:r>
              <w:t>change-rateplan-apollone</w:t>
            </w:r>
          </w:p>
        </w:tc>
        <w:tc>
          <w:tcPr>
            <w:tcW w:type="dxa" w:w="1728"/>
          </w:tcPr>
          <w:p>
            <w:r>
              <w:t>NSL Outbound API - to update the values of rate-plan in Apollone</w:t>
            </w:r>
          </w:p>
        </w:tc>
        <w:tc>
          <w:tcPr>
            <w:tcW w:type="dxa" w:w="1728"/>
          </w:tcPr>
          <w:p>
            <w:r>
              <w:t>Outbound</w:t>
            </w:r>
          </w:p>
        </w:tc>
        <w:tc>
          <w:tcPr>
            <w:tcW w:type="dxa" w:w="1728"/>
          </w:tcPr>
          <w:p>
            <w:r>
              <w:t>Wireless → APOLLO-NE</w:t>
            </w:r>
          </w:p>
        </w:tc>
      </w:tr>
      <w:tr>
        <w:tc>
          <w:tcPr>
            <w:tcW w:type="dxa" w:w="1728"/>
          </w:tcPr>
          <w:p>
            <w:r>
              <w:t>23</w:t>
            </w:r>
          </w:p>
        </w:tc>
        <w:tc>
          <w:tcPr>
            <w:tcW w:type="dxa" w:w="1728"/>
          </w:tcPr>
          <w:p>
            <w:r>
              <w:t>change-rateplan-emm</w:t>
            </w:r>
          </w:p>
        </w:tc>
        <w:tc>
          <w:tcPr>
            <w:tcW w:type="dxa" w:w="1728"/>
          </w:tcPr>
          <w:p>
            <w:r>
              <w:t>NSL Outbound API - to update the values of rate-plan in mediation</w:t>
            </w:r>
          </w:p>
        </w:tc>
        <w:tc>
          <w:tcPr>
            <w:tcW w:type="dxa" w:w="1728"/>
          </w:tcPr>
          <w:p>
            <w:r>
              <w:t>Outbound</w:t>
            </w:r>
          </w:p>
        </w:tc>
        <w:tc>
          <w:tcPr>
            <w:tcW w:type="dxa" w:w="1728"/>
          </w:tcPr>
          <w:p>
            <w:r>
              <w:t>Wireless → MEDIATION</w:t>
            </w:r>
          </w:p>
        </w:tc>
      </w:tr>
      <w:tr>
        <w:tc>
          <w:tcPr>
            <w:tcW w:type="dxa" w:w="1728"/>
          </w:tcPr>
          <w:p>
            <w:r>
              <w:t>24</w:t>
            </w:r>
          </w:p>
        </w:tc>
        <w:tc>
          <w:tcPr>
            <w:tcW w:type="dxa" w:w="1728"/>
          </w:tcPr>
          <w:p>
            <w:r>
              <w:t>update-rateplan-nsl</w:t>
            </w:r>
          </w:p>
        </w:tc>
        <w:tc>
          <w:tcPr>
            <w:tcW w:type="dxa" w:w="1728"/>
          </w:tcPr>
          <w:p>
            <w:r>
              <w:t>NSL Outbound API - to update the values of rate-plan in NSL</w:t>
            </w:r>
          </w:p>
        </w:tc>
        <w:tc>
          <w:tcPr>
            <w:tcW w:type="dxa" w:w="1728"/>
          </w:tcPr>
          <w:p>
            <w:r>
              <w:t>Outbound</w:t>
            </w:r>
          </w:p>
        </w:tc>
        <w:tc>
          <w:tcPr>
            <w:tcW w:type="dxa" w:w="1728"/>
          </w:tcPr>
          <w:p>
            <w:r>
              <w:t>Internal → Resource DAO</w:t>
            </w:r>
          </w:p>
        </w:tc>
      </w:tr>
      <w:tr>
        <w:tc>
          <w:tcPr>
            <w:tcW w:type="dxa" w:w="1728"/>
          </w:tcPr>
          <w:p>
            <w:r>
              <w:t>25</w:t>
            </w:r>
          </w:p>
        </w:tc>
        <w:tc>
          <w:tcPr>
            <w:tcW w:type="dxa" w:w="1728"/>
          </w:tcPr>
          <w:p>
            <w:r>
              <w:t>change-feature-apollone</w:t>
            </w:r>
          </w:p>
        </w:tc>
        <w:tc>
          <w:tcPr>
            <w:tcW w:type="dxa" w:w="1728"/>
          </w:tcPr>
          <w:p>
            <w:r>
              <w:t>NSL Outbound API - to change feature in APOLLO-NE</w:t>
            </w:r>
          </w:p>
        </w:tc>
        <w:tc>
          <w:tcPr>
            <w:tcW w:type="dxa" w:w="1728"/>
          </w:tcPr>
          <w:p>
            <w:r>
              <w:t>Outbound</w:t>
            </w:r>
          </w:p>
        </w:tc>
        <w:tc>
          <w:tcPr>
            <w:tcW w:type="dxa" w:w="1728"/>
          </w:tcPr>
          <w:p>
            <w:r>
              <w:t>Wireless → APOLLO-NE</w:t>
            </w:r>
          </w:p>
        </w:tc>
      </w:tr>
      <w:tr>
        <w:tc>
          <w:tcPr>
            <w:tcW w:type="dxa" w:w="1728"/>
          </w:tcPr>
          <w:p>
            <w:r>
              <w:t>26</w:t>
            </w:r>
          </w:p>
        </w:tc>
        <w:tc>
          <w:tcPr>
            <w:tcW w:type="dxa" w:w="1728"/>
          </w:tcPr>
          <w:p>
            <w:r>
              <w:t>update-feature-nsl</w:t>
            </w:r>
          </w:p>
        </w:tc>
        <w:tc>
          <w:tcPr>
            <w:tcW w:type="dxa" w:w="1728"/>
          </w:tcPr>
          <w:p>
            <w:r>
              <w:t>NSL Outbound API - is used to update the feature in  NSL</w:t>
            </w:r>
          </w:p>
        </w:tc>
        <w:tc>
          <w:tcPr>
            <w:tcW w:type="dxa" w:w="1728"/>
          </w:tcPr>
          <w:p>
            <w:r>
              <w:t>Outbound</w:t>
            </w:r>
          </w:p>
        </w:tc>
        <w:tc>
          <w:tcPr>
            <w:tcW w:type="dxa" w:w="1728"/>
          </w:tcPr>
          <w:p>
            <w:r>
              <w:t>Internal → Resource DAO</w:t>
            </w:r>
          </w:p>
        </w:tc>
      </w:tr>
      <w:tr>
        <w:tc>
          <w:tcPr>
            <w:tcW w:type="dxa" w:w="1728"/>
          </w:tcPr>
          <w:p>
            <w:r>
              <w:t>27</w:t>
            </w:r>
          </w:p>
        </w:tc>
        <w:tc>
          <w:tcPr>
            <w:tcW w:type="dxa" w:w="1728"/>
          </w:tcPr>
          <w:p>
            <w:r>
              <w:t>fetch-line-details-host-nsl</w:t>
            </w:r>
          </w:p>
        </w:tc>
        <w:tc>
          <w:tcPr>
            <w:tcW w:type="dxa" w:w="1728"/>
          </w:tcPr>
          <w:p>
            <w:r>
              <w:t>NSL Internal API to fetch the host details from  database.</w:t>
            </w:r>
          </w:p>
        </w:tc>
        <w:tc>
          <w:tcPr>
            <w:tcW w:type="dxa" w:w="1728"/>
          </w:tcPr>
          <w:p>
            <w:r>
              <w:t>Outbound</w:t>
            </w:r>
          </w:p>
        </w:tc>
        <w:tc>
          <w:tcPr>
            <w:tcW w:type="dxa" w:w="1728"/>
          </w:tcPr>
          <w:p>
            <w:r>
              <w:t>Internal → Resource DAO</w:t>
            </w:r>
          </w:p>
        </w:tc>
      </w:tr>
      <w:tr>
        <w:tc>
          <w:tcPr>
            <w:tcW w:type="dxa" w:w="1728"/>
          </w:tcPr>
          <w:p>
            <w:r>
              <w:t>28</w:t>
            </w:r>
          </w:p>
        </w:tc>
        <w:tc>
          <w:tcPr>
            <w:tcW w:type="dxa" w:w="1728"/>
          </w:tcPr>
          <w:p>
            <w:r>
              <w:t>batch-scheduler-transaction-nsl</w:t>
            </w:r>
          </w:p>
        </w:tc>
        <w:tc>
          <w:tcPr>
            <w:tcW w:type="dxa" w:w="1728"/>
          </w:tcPr>
          <w:p>
            <w:r>
              <w:t>NSL Internal API to start batch scheduler transactionin NSL.</w:t>
            </w:r>
          </w:p>
        </w:tc>
        <w:tc>
          <w:tcPr>
            <w:tcW w:type="dxa" w:w="1728"/>
          </w:tcPr>
          <w:p>
            <w:r>
              <w:t>Outbound</w:t>
            </w:r>
          </w:p>
        </w:tc>
        <w:tc>
          <w:tcPr>
            <w:tcW w:type="dxa" w:w="1728"/>
          </w:tcPr>
          <w:p>
            <w:r>
              <w:t>Internal → Resource DAO</w:t>
            </w:r>
          </w:p>
        </w:tc>
      </w:tr>
      <w:tr>
        <w:tc>
          <w:tcPr>
            <w:tcW w:type="dxa" w:w="1728"/>
          </w:tcPr>
          <w:p>
            <w:r>
              <w:t>29</w:t>
            </w:r>
          </w:p>
        </w:tc>
        <w:tc>
          <w:tcPr>
            <w:tcW w:type="dxa" w:w="1728"/>
          </w:tcPr>
          <w:p>
            <w:r>
              <w:t>cbrs-deactivate-subscriber-nsl</w:t>
            </w:r>
          </w:p>
        </w:tc>
        <w:tc>
          <w:tcPr>
            <w:tcW w:type="dxa" w:w="1728"/>
          </w:tcPr>
          <w:p>
            <w:r>
              <w:t>NSL Outbound API to deactivate CBRS subscriber from NSL</w:t>
            </w:r>
          </w:p>
        </w:tc>
        <w:tc>
          <w:tcPr>
            <w:tcW w:type="dxa" w:w="1728"/>
          </w:tcPr>
          <w:p>
            <w:r>
              <w:t>Outbound</w:t>
            </w:r>
          </w:p>
        </w:tc>
        <w:tc>
          <w:tcPr>
            <w:tcW w:type="dxa" w:w="1728"/>
          </w:tcPr>
          <w:p>
            <w:r>
              <w:t>Wireless → NSL</w:t>
            </w:r>
          </w:p>
        </w:tc>
      </w:tr>
      <w:tr>
        <w:tc>
          <w:tcPr>
            <w:tcW w:type="dxa" w:w="1728"/>
          </w:tcPr>
          <w:p>
            <w:r>
              <w:t>30</w:t>
            </w:r>
          </w:p>
        </w:tc>
        <w:tc>
          <w:tcPr>
            <w:tcW w:type="dxa" w:w="1728"/>
          </w:tcPr>
          <w:p>
            <w:r>
              <w:t>cbrs-deactivate-subscriber-cbrsne</w:t>
            </w:r>
          </w:p>
        </w:tc>
        <w:tc>
          <w:tcPr>
            <w:tcW w:type="dxa" w:w="1728"/>
          </w:tcPr>
          <w:p>
            <w:r>
              <w:t>NSL Outbound API to deactivate CBRS subscriber from CBRS-NE</w:t>
            </w:r>
          </w:p>
        </w:tc>
        <w:tc>
          <w:tcPr>
            <w:tcW w:type="dxa" w:w="1728"/>
          </w:tcPr>
          <w:p>
            <w:r>
              <w:t>Outbound</w:t>
            </w:r>
          </w:p>
        </w:tc>
        <w:tc>
          <w:tcPr>
            <w:tcW w:type="dxa" w:w="1728"/>
          </w:tcPr>
          <w:p>
            <w:r>
              <w:t>Wireless → CBRS-NE</w:t>
            </w:r>
          </w:p>
        </w:tc>
      </w:tr>
      <w:tr>
        <w:tc>
          <w:tcPr>
            <w:tcW w:type="dxa" w:w="1728"/>
          </w:tcPr>
          <w:p>
            <w:r>
              <w:t>31</w:t>
            </w:r>
          </w:p>
        </w:tc>
        <w:tc>
          <w:tcPr>
            <w:tcW w:type="dxa" w:w="1728"/>
          </w:tcPr>
          <w:p>
            <w:r>
              <w:t>update-cbrs-deactivate-nsl</w:t>
            </w:r>
          </w:p>
        </w:tc>
        <w:tc>
          <w:tcPr>
            <w:tcW w:type="dxa" w:w="1728"/>
          </w:tcPr>
          <w:p>
            <w:r>
              <w:t>NSL Outbound API to update deactivate CBRS subscriber from NSL</w:t>
            </w:r>
          </w:p>
        </w:tc>
        <w:tc>
          <w:tcPr>
            <w:tcW w:type="dxa" w:w="1728"/>
          </w:tcPr>
          <w:p>
            <w:r>
              <w:t>Outbound</w:t>
            </w:r>
          </w:p>
        </w:tc>
        <w:tc>
          <w:tcPr>
            <w:tcW w:type="dxa" w:w="1728"/>
          </w:tcPr>
          <w:p>
            <w:r>
              <w:t>Wireless → NSL</w:t>
            </w:r>
          </w:p>
        </w:tc>
      </w:tr>
    </w:tbl>
    <w:p/>
    <w:p>
      <w:r>
        <w:t>Table 5 (79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esim-transfer-pmd</w:t>
            </w:r>
          </w:p>
        </w:tc>
        <w:tc>
          <w:tcPr>
            <w:tcW w:type="dxa" w:w="1728"/>
          </w:tcPr>
          <w:p>
            <w:r>
              <w:t>Process metadata template for the esim-transfer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change-plan-sub-process-pmd</w:t>
            </w:r>
          </w:p>
        </w:tc>
        <w:tc>
          <w:tcPr>
            <w:tcW w:type="dxa" w:w="1728"/>
          </w:tcPr>
          <w:p>
            <w:r>
              <w:t>Process metadata template for change plan API</w:t>
            </w:r>
          </w:p>
        </w:tc>
        <w:tc>
          <w:tcPr>
            <w:tcW w:type="dxa" w:w="1728"/>
          </w:tcPr>
          <w:p>
            <w:r>
              <w:t>Process Metadata</w:t>
            </w:r>
          </w:p>
        </w:tc>
        <w:tc>
          <w:tcPr>
            <w:tcW w:type="dxa" w:w="1728"/>
          </w:tcPr>
          <w:p>
            <w:r>
              <w:t>Internal → Process Metadata</w:t>
            </w:r>
          </w:p>
        </w:tc>
      </w:tr>
      <w:tr>
        <w:tc>
          <w:tcPr>
            <w:tcW w:type="dxa" w:w="1728"/>
          </w:tcPr>
          <w:p>
            <w:r>
              <w:t>3</w:t>
            </w:r>
          </w:p>
        </w:tc>
        <w:tc>
          <w:tcPr>
            <w:tcW w:type="dxa" w:w="1728"/>
          </w:tcPr>
          <w:p>
            <w:r>
              <w:t>esim-transfer-ib-request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4</w:t>
            </w:r>
          </w:p>
        </w:tc>
        <w:tc>
          <w:tcPr>
            <w:tcW w:type="dxa" w:w="1728"/>
          </w:tcPr>
          <w:p>
            <w:r>
              <w:t>nsl-getresourcedetail-ob-request</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nsl-getresourcedetail-ob-response</w:t>
            </w:r>
          </w:p>
        </w:tc>
        <w:tc>
          <w:tcPr>
            <w:tcW w:type="dxa" w:w="1728"/>
          </w:tcPr>
          <w:p>
            <w:r>
              <w:t>NSL Outbound API - get resource  details response template</w:t>
            </w:r>
          </w:p>
        </w:tc>
        <w:tc>
          <w:tcPr>
            <w:tcW w:type="dxa" w:w="1728"/>
          </w:tcPr>
          <w:p>
            <w:r>
              <w:t xml:space="preserve">Outbound Response </w:t>
            </w:r>
          </w:p>
        </w:tc>
        <w:tc>
          <w:tcPr>
            <w:tcW w:type="dxa" w:w="1728"/>
          </w:tcPr>
          <w:p>
            <w:r>
              <w:t>Internal→ Resource DAO</w:t>
            </w:r>
          </w:p>
        </w:tc>
      </w:tr>
      <w:tr>
        <w:tc>
          <w:tcPr>
            <w:tcW w:type="dxa" w:w="1728"/>
          </w:tcPr>
          <w:p>
            <w:r>
              <w:t>6</w:t>
            </w:r>
          </w:p>
        </w:tc>
        <w:tc>
          <w:tcPr>
            <w:tcW w:type="dxa" w:w="1728"/>
          </w:tcPr>
          <w:p>
            <w:r>
              <w:t>get-reference-value-name-ob-request</w:t>
            </w:r>
          </w:p>
        </w:tc>
        <w:tc>
          <w:tcPr>
            <w:tcW w:type="dxa" w:w="1728"/>
          </w:tcPr>
          <w:p>
            <w:r>
              <w:t>NSL Outbound API - get reference details request template</w:t>
            </w:r>
          </w:p>
        </w:tc>
        <w:tc>
          <w:tcPr>
            <w:tcW w:type="dxa" w:w="1728"/>
          </w:tcPr>
          <w:p>
            <w:r>
              <w:t xml:space="preserve">Outbound  Request </w:t>
            </w:r>
          </w:p>
        </w:tc>
        <w:tc>
          <w:tcPr>
            <w:tcW w:type="dxa" w:w="1728"/>
          </w:tcPr>
          <w:p>
            <w:r>
              <w:t>Internal → Resource DAO</w:t>
            </w:r>
          </w:p>
        </w:tc>
      </w:tr>
      <w:tr>
        <w:tc>
          <w:tcPr>
            <w:tcW w:type="dxa" w:w="1728"/>
          </w:tcPr>
          <w:p>
            <w:r>
              <w:t>7</w:t>
            </w:r>
          </w:p>
        </w:tc>
        <w:tc>
          <w:tcPr>
            <w:tcW w:type="dxa" w:w="1728"/>
          </w:tcPr>
          <w:p>
            <w:r>
              <w:t>get-reference-values-plangroup-ob-response</w:t>
            </w:r>
          </w:p>
        </w:tc>
        <w:tc>
          <w:tcPr>
            <w:tcW w:type="dxa" w:w="1728"/>
          </w:tcPr>
          <w:p>
            <w:r>
              <w:t>NSL Outbound API - get reference details response template</w:t>
            </w:r>
          </w:p>
        </w:tc>
        <w:tc>
          <w:tcPr>
            <w:tcW w:type="dxa" w:w="1728"/>
          </w:tcPr>
          <w:p>
            <w:r>
              <w:t>Outbound Response</w:t>
            </w:r>
          </w:p>
        </w:tc>
        <w:tc>
          <w:tcPr>
            <w:tcW w:type="dxa" w:w="1728"/>
          </w:tcPr>
          <w:p>
            <w:r>
              <w:t>Internal→ Resource DAO</w:t>
            </w:r>
          </w:p>
        </w:tc>
      </w:tr>
      <w:tr>
        <w:tc>
          <w:tcPr>
            <w:tcW w:type="dxa" w:w="1728"/>
          </w:tcPr>
          <w:p>
            <w:r>
              <w:t>8</w:t>
            </w:r>
          </w:p>
        </w:tc>
        <w:tc>
          <w:tcPr>
            <w:tcW w:type="dxa" w:w="1728"/>
          </w:tcPr>
          <w:p>
            <w:r>
              <w:t>et-getTxnHistoryByRef-ob-request</w:t>
            </w:r>
          </w:p>
        </w:tc>
        <w:tc>
          <w:tcPr>
            <w:tcW w:type="dxa" w:w="1728"/>
          </w:tcPr>
          <w:p>
            <w:r>
              <w:t>NSL Outbound API - get transaction History by reference number request template</w:t>
            </w:r>
          </w:p>
        </w:tc>
        <w:tc>
          <w:tcPr>
            <w:tcW w:type="dxa" w:w="1728"/>
          </w:tcPr>
          <w:p>
            <w:r>
              <w:t xml:space="preserve">Outbound  Request </w:t>
            </w:r>
          </w:p>
        </w:tc>
        <w:tc>
          <w:tcPr>
            <w:tcW w:type="dxa" w:w="1728"/>
          </w:tcPr>
          <w:p>
            <w:r>
              <w:t>Internal → Resource DAO</w:t>
            </w:r>
          </w:p>
        </w:tc>
      </w:tr>
      <w:tr>
        <w:tc>
          <w:tcPr>
            <w:tcW w:type="dxa" w:w="1728"/>
          </w:tcPr>
          <w:p>
            <w:r>
              <w:t>9</w:t>
            </w:r>
          </w:p>
        </w:tc>
        <w:tc>
          <w:tcPr>
            <w:tcW w:type="dxa" w:w="1728"/>
          </w:tcPr>
          <w:p>
            <w:r>
              <w:t>et-getTxnHistoryByRef-ob-response</w:t>
            </w:r>
          </w:p>
        </w:tc>
        <w:tc>
          <w:tcPr>
            <w:tcW w:type="dxa" w:w="1728"/>
          </w:tcPr>
          <w:p>
            <w:r>
              <w:t>NSL Outbound API - get transaction History by reference number response template</w:t>
            </w:r>
          </w:p>
        </w:tc>
        <w:tc>
          <w:tcPr>
            <w:tcW w:type="dxa" w:w="1728"/>
          </w:tcPr>
          <w:p>
            <w:r>
              <w:t>Outbound Response</w:t>
            </w:r>
          </w:p>
        </w:tc>
        <w:tc>
          <w:tcPr>
            <w:tcW w:type="dxa" w:w="1728"/>
          </w:tcPr>
          <w:p>
            <w:r>
              <w:t>Internal→ Resource DAO</w:t>
            </w:r>
          </w:p>
        </w:tc>
      </w:tr>
      <w:tr>
        <w:tc>
          <w:tcPr>
            <w:tcW w:type="dxa" w:w="1728"/>
          </w:tcPr>
          <w:p>
            <w:r>
              <w:t>10</w:t>
            </w:r>
          </w:p>
        </w:tc>
        <w:tc>
          <w:tcPr>
            <w:tcW w:type="dxa" w:w="1728"/>
          </w:tcPr>
          <w:p>
            <w:r>
              <w:t>et-update-ltestatus-nsl-ob-request</w:t>
            </w:r>
          </w:p>
        </w:tc>
        <w:tc>
          <w:tcPr>
            <w:tcW w:type="dxa" w:w="1728"/>
          </w:tcPr>
          <w:p>
            <w:r>
              <w:t>NSL Outbound API - update lte details request template</w:t>
            </w:r>
          </w:p>
        </w:tc>
        <w:tc>
          <w:tcPr>
            <w:tcW w:type="dxa" w:w="1728"/>
          </w:tcPr>
          <w:p>
            <w:r>
              <w:t xml:space="preserve">Outbound  Request </w:t>
            </w:r>
          </w:p>
        </w:tc>
        <w:tc>
          <w:tcPr>
            <w:tcW w:type="dxa" w:w="1728"/>
          </w:tcPr>
          <w:p>
            <w:r>
              <w:t>Internal → Resource DAO</w:t>
            </w:r>
          </w:p>
        </w:tc>
      </w:tr>
      <w:tr>
        <w:tc>
          <w:tcPr>
            <w:tcW w:type="dxa" w:w="1728"/>
          </w:tcPr>
          <w:p>
            <w:r>
              <w:t>11</w:t>
            </w:r>
          </w:p>
        </w:tc>
        <w:tc>
          <w:tcPr>
            <w:tcW w:type="dxa" w:w="1728"/>
          </w:tcPr>
          <w:p>
            <w:r>
              <w:t>et-update-ltestatus-nsl-ob-response</w:t>
            </w:r>
          </w:p>
        </w:tc>
        <w:tc>
          <w:tcPr>
            <w:tcW w:type="dxa" w:w="1728"/>
          </w:tcPr>
          <w:p>
            <w:r>
              <w:t>NSL Outbound API - update lte details response template</w:t>
            </w:r>
          </w:p>
        </w:tc>
        <w:tc>
          <w:tcPr>
            <w:tcW w:type="dxa" w:w="1728"/>
          </w:tcPr>
          <w:p>
            <w:r>
              <w:t>Outbound Response</w:t>
            </w:r>
          </w:p>
        </w:tc>
        <w:tc>
          <w:tcPr>
            <w:tcW w:type="dxa" w:w="1728"/>
          </w:tcPr>
          <w:p>
            <w:r>
              <w:t>Internal→ Resource DAO</w:t>
            </w:r>
          </w:p>
        </w:tc>
      </w:tr>
      <w:tr>
        <w:tc>
          <w:tcPr>
            <w:tcW w:type="dxa" w:w="1728"/>
          </w:tcPr>
          <w:p>
            <w:r>
              <w:t>12</w:t>
            </w:r>
          </w:p>
        </w:tc>
        <w:tc>
          <w:tcPr>
            <w:tcW w:type="dxa" w:w="1728"/>
          </w:tcPr>
          <w:p>
            <w:r>
              <w:t>et-update-subscriber-ob-request-itmbo-oa-txn</w:t>
            </w:r>
          </w:p>
        </w:tc>
        <w:tc>
          <w:tcPr>
            <w:tcW w:type="dxa" w:w="1728"/>
          </w:tcPr>
          <w:p>
            <w:r>
              <w:t>NSL Outbound API - ITMBO request template</w:t>
            </w:r>
          </w:p>
        </w:tc>
        <w:tc>
          <w:tcPr>
            <w:tcW w:type="dxa" w:w="1728"/>
          </w:tcPr>
          <w:p>
            <w:r>
              <w:t xml:space="preserve">Outbound Request </w:t>
            </w:r>
          </w:p>
        </w:tc>
        <w:tc>
          <w:tcPr>
            <w:tcW w:type="dxa" w:w="1728"/>
          </w:tcPr>
          <w:p>
            <w:r>
              <w:t>Wireless → ITMBO</w:t>
            </w:r>
          </w:p>
        </w:tc>
      </w:tr>
      <w:tr>
        <w:tc>
          <w:tcPr>
            <w:tcW w:type="dxa" w:w="1728"/>
          </w:tcPr>
          <w:p>
            <w:r>
              <w:t>13</w:t>
            </w:r>
          </w:p>
        </w:tc>
        <w:tc>
          <w:tcPr>
            <w:tcW w:type="dxa" w:w="1728"/>
          </w:tcPr>
          <w:p>
            <w:r>
              <w:t>update-subscriber-ob-response-itmbo</w:t>
            </w:r>
          </w:p>
        </w:tc>
        <w:tc>
          <w:tcPr>
            <w:tcW w:type="dxa" w:w="1728"/>
          </w:tcPr>
          <w:p>
            <w:r>
              <w:t>NSL Outbound API - ITMBO response template</w:t>
            </w:r>
          </w:p>
        </w:tc>
        <w:tc>
          <w:tcPr>
            <w:tcW w:type="dxa" w:w="1728"/>
          </w:tcPr>
          <w:p>
            <w:r>
              <w:t>Outbound Response</w:t>
            </w:r>
          </w:p>
        </w:tc>
        <w:tc>
          <w:tcPr>
            <w:tcW w:type="dxa" w:w="1728"/>
          </w:tcPr>
          <w:p>
            <w:r>
              <w:t>Wireless → ITMBO</w:t>
            </w:r>
          </w:p>
        </w:tc>
      </w:tr>
      <w:tr>
        <w:tc>
          <w:tcPr>
            <w:tcW w:type="dxa" w:w="1728"/>
          </w:tcPr>
          <w:p>
            <w:r>
              <w:t>14</w:t>
            </w:r>
          </w:p>
        </w:tc>
        <w:tc>
          <w:tcPr>
            <w:tcW w:type="dxa" w:w="1728"/>
          </w:tcPr>
          <w:p>
            <w:r>
              <w:t>bi-publish-event-ob-request</w:t>
            </w:r>
          </w:p>
        </w:tc>
        <w:tc>
          <w:tcPr>
            <w:tcW w:type="dxa" w:w="1728"/>
          </w:tcPr>
          <w:p>
            <w:r>
              <w:t>NSL Outbound API - update KAFKA details  request template</w:t>
            </w:r>
          </w:p>
        </w:tc>
        <w:tc>
          <w:tcPr>
            <w:tcW w:type="dxa" w:w="1728"/>
          </w:tcPr>
          <w:p>
            <w:r>
              <w:t xml:space="preserve">Outbound  Request </w:t>
            </w:r>
          </w:p>
        </w:tc>
        <w:tc>
          <w:tcPr>
            <w:tcW w:type="dxa" w:w="1728"/>
          </w:tcPr>
          <w:p>
            <w:r>
              <w:t>Internal → Resource DAO</w:t>
            </w:r>
          </w:p>
        </w:tc>
      </w:tr>
      <w:tr>
        <w:tc>
          <w:tcPr>
            <w:tcW w:type="dxa" w:w="1728"/>
          </w:tcPr>
          <w:p>
            <w:r>
              <w:t>15</w:t>
            </w:r>
          </w:p>
        </w:tc>
        <w:tc>
          <w:tcPr>
            <w:tcW w:type="dxa" w:w="1728"/>
          </w:tcPr>
          <w:p>
            <w:r>
              <w:t>bi-publish-event-ob-response</w:t>
            </w:r>
          </w:p>
        </w:tc>
        <w:tc>
          <w:tcPr>
            <w:tcW w:type="dxa" w:w="1728"/>
          </w:tcPr>
          <w:p>
            <w:r>
              <w:t>NSL Outbound API - update KAFKA details response template</w:t>
            </w:r>
          </w:p>
        </w:tc>
        <w:tc>
          <w:tcPr>
            <w:tcW w:type="dxa" w:w="1728"/>
          </w:tcPr>
          <w:p>
            <w:r>
              <w:t>Outbound Response</w:t>
            </w:r>
          </w:p>
        </w:tc>
        <w:tc>
          <w:tcPr>
            <w:tcW w:type="dxa" w:w="1728"/>
          </w:tcPr>
          <w:p>
            <w:r>
              <w:t>Internal→ Resource DAO</w:t>
            </w:r>
          </w:p>
        </w:tc>
      </w:tr>
      <w:tr>
        <w:tc>
          <w:tcPr>
            <w:tcW w:type="dxa" w:w="1728"/>
          </w:tcPr>
          <w:p>
            <w:r>
              <w:t>16</w:t>
            </w:r>
          </w:p>
        </w:tc>
        <w:tc>
          <w:tcPr>
            <w:tcW w:type="dxa" w:w="1728"/>
          </w:tcPr>
          <w:p>
            <w:r>
              <w:t>et-updateTxnHistory-ob-request</w:t>
            </w:r>
          </w:p>
        </w:tc>
        <w:tc>
          <w:tcPr>
            <w:tcW w:type="dxa" w:w="1728"/>
          </w:tcPr>
          <w:p>
            <w:r>
              <w:t>NSL Outbound API - transaction insert request template</w:t>
            </w:r>
          </w:p>
        </w:tc>
        <w:tc>
          <w:tcPr>
            <w:tcW w:type="dxa" w:w="1728"/>
          </w:tcPr>
          <w:p>
            <w:r>
              <w:t xml:space="preserve">Outbound  Request </w:t>
            </w:r>
          </w:p>
        </w:tc>
        <w:tc>
          <w:tcPr>
            <w:tcW w:type="dxa" w:w="1728"/>
          </w:tcPr>
          <w:p>
            <w:r>
              <w:t>Internal → Resource DAO</w:t>
            </w:r>
          </w:p>
        </w:tc>
      </w:tr>
      <w:tr>
        <w:tc>
          <w:tcPr>
            <w:tcW w:type="dxa" w:w="1728"/>
          </w:tcPr>
          <w:p>
            <w:r>
              <w:t>17</w:t>
            </w:r>
          </w:p>
        </w:tc>
        <w:tc>
          <w:tcPr>
            <w:tcW w:type="dxa" w:w="1728"/>
          </w:tcPr>
          <w:p>
            <w:r>
              <w:t>et-updateTxnHistory-ob-response</w:t>
            </w:r>
          </w:p>
        </w:tc>
        <w:tc>
          <w:tcPr>
            <w:tcW w:type="dxa" w:w="1728"/>
          </w:tcPr>
          <w:p>
            <w:r>
              <w:t>NSL Outbound API - transaction insert response template</w:t>
            </w:r>
          </w:p>
        </w:tc>
        <w:tc>
          <w:tcPr>
            <w:tcW w:type="dxa" w:w="1728"/>
          </w:tcPr>
          <w:p>
            <w:r>
              <w:t>Outbound Response</w:t>
            </w:r>
          </w:p>
        </w:tc>
        <w:tc>
          <w:tcPr>
            <w:tcW w:type="dxa" w:w="1728"/>
          </w:tcPr>
          <w:p>
            <w:r>
              <w:t>Internal→ Resource DAO</w:t>
            </w:r>
          </w:p>
        </w:tc>
      </w:tr>
      <w:tr>
        <w:tc>
          <w:tcPr>
            <w:tcW w:type="dxa" w:w="1728"/>
          </w:tcPr>
          <w:p>
            <w:r>
              <w:t>18</w:t>
            </w:r>
          </w:p>
        </w:tc>
        <w:tc>
          <w:tcPr>
            <w:tcW w:type="dxa" w:w="1728"/>
          </w:tcPr>
          <w:p>
            <w:r>
              <w:t>update-recon-milestone-ob-req</w:t>
            </w:r>
          </w:p>
        </w:tc>
        <w:tc>
          <w:tcPr>
            <w:tcW w:type="dxa" w:w="1728"/>
          </w:tcPr>
          <w:p>
            <w:r>
              <w:t>NSL Outbound API - transaction details request template</w:t>
            </w:r>
          </w:p>
        </w:tc>
        <w:tc>
          <w:tcPr>
            <w:tcW w:type="dxa" w:w="1728"/>
          </w:tcPr>
          <w:p>
            <w:r>
              <w:t xml:space="preserve">Outbound  Request </w:t>
            </w:r>
          </w:p>
        </w:tc>
        <w:tc>
          <w:tcPr>
            <w:tcW w:type="dxa" w:w="1728"/>
          </w:tcPr>
          <w:p>
            <w:r>
              <w:t>Internal → Resource DAO</w:t>
            </w:r>
          </w:p>
        </w:tc>
      </w:tr>
      <w:tr>
        <w:tc>
          <w:tcPr>
            <w:tcW w:type="dxa" w:w="1728"/>
          </w:tcPr>
          <w:p>
            <w:r>
              <w:t>19</w:t>
            </w:r>
          </w:p>
        </w:tc>
        <w:tc>
          <w:tcPr>
            <w:tcW w:type="dxa" w:w="1728"/>
          </w:tcPr>
          <w:p>
            <w:r>
              <w:t>update-recon-milestone-ob-res</w:t>
            </w:r>
          </w:p>
        </w:tc>
        <w:tc>
          <w:tcPr>
            <w:tcW w:type="dxa" w:w="1728"/>
          </w:tcPr>
          <w:p>
            <w:r>
              <w:t>NSL Outbound API - transaction details response template</w:t>
            </w:r>
          </w:p>
        </w:tc>
        <w:tc>
          <w:tcPr>
            <w:tcW w:type="dxa" w:w="1728"/>
          </w:tcPr>
          <w:p>
            <w:r>
              <w:t>Outbound Response</w:t>
            </w:r>
          </w:p>
        </w:tc>
        <w:tc>
          <w:tcPr>
            <w:tcW w:type="dxa" w:w="1728"/>
          </w:tcPr>
          <w:p>
            <w:r>
              <w:t>Internal→ Resource DAO</w:t>
            </w:r>
          </w:p>
        </w:tc>
      </w:tr>
      <w:tr>
        <w:tc>
          <w:tcPr>
            <w:tcW w:type="dxa" w:w="1728"/>
          </w:tcPr>
          <w:p>
            <w:r>
              <w:t>20</w:t>
            </w:r>
          </w:p>
        </w:tc>
        <w:tc>
          <w:tcPr>
            <w:tcW w:type="dxa" w:w="1728"/>
          </w:tcPr>
          <w:p>
            <w:r>
              <w:t>et-reset-recon-milestone-ob-req</w:t>
            </w:r>
          </w:p>
        </w:tc>
        <w:tc>
          <w:tcPr>
            <w:tcW w:type="dxa" w:w="1728"/>
          </w:tcPr>
          <w:p>
            <w:r>
              <w:t>NSL Outbound API - transaction details request template</w:t>
            </w:r>
          </w:p>
        </w:tc>
        <w:tc>
          <w:tcPr>
            <w:tcW w:type="dxa" w:w="1728"/>
          </w:tcPr>
          <w:p>
            <w:r>
              <w:t xml:space="preserve">Outbound  Request </w:t>
            </w:r>
          </w:p>
        </w:tc>
        <w:tc>
          <w:tcPr>
            <w:tcW w:type="dxa" w:w="1728"/>
          </w:tcPr>
          <w:p>
            <w:r>
              <w:t>Internal → Resource DAO</w:t>
            </w:r>
          </w:p>
        </w:tc>
      </w:tr>
      <w:tr>
        <w:tc>
          <w:tcPr>
            <w:tcW w:type="dxa" w:w="1728"/>
          </w:tcPr>
          <w:p>
            <w:r>
              <w:t>21</w:t>
            </w:r>
          </w:p>
        </w:tc>
        <w:tc>
          <w:tcPr>
            <w:tcW w:type="dxa" w:w="1728"/>
          </w:tcPr>
          <w:p>
            <w:r>
              <w:t>et-reset-recon-milestone-ob-res</w:t>
            </w:r>
          </w:p>
        </w:tc>
        <w:tc>
          <w:tcPr>
            <w:tcW w:type="dxa" w:w="1728"/>
          </w:tcPr>
          <w:p>
            <w:r>
              <w:t>NSL Outbound API - transaction details response template</w:t>
            </w:r>
          </w:p>
        </w:tc>
        <w:tc>
          <w:tcPr>
            <w:tcW w:type="dxa" w:w="1728"/>
          </w:tcPr>
          <w:p>
            <w:r>
              <w:t>Outbound Response</w:t>
            </w:r>
          </w:p>
        </w:tc>
        <w:tc>
          <w:tcPr>
            <w:tcW w:type="dxa" w:w="1728"/>
          </w:tcPr>
          <w:p>
            <w:r>
              <w:t>Internal→ Resource DAO</w:t>
            </w:r>
          </w:p>
        </w:tc>
      </w:tr>
      <w:tr>
        <w:tc>
          <w:tcPr>
            <w:tcW w:type="dxa" w:w="1728"/>
          </w:tcPr>
          <w:p>
            <w:r>
              <w:t>22</w:t>
            </w:r>
          </w:p>
        </w:tc>
        <w:tc>
          <w:tcPr>
            <w:tcW w:type="dxa" w:w="1728"/>
          </w:tcPr>
          <w:p>
            <w:r>
              <w:t>line-inquiry-ob-request</w:t>
            </w:r>
          </w:p>
        </w:tc>
        <w:tc>
          <w:tcPr>
            <w:tcW w:type="dxa" w:w="1728"/>
          </w:tcPr>
          <w:p>
            <w:r>
              <w:t>NSL Outbound API - apollone request template</w:t>
            </w:r>
          </w:p>
        </w:tc>
        <w:tc>
          <w:tcPr>
            <w:tcW w:type="dxa" w:w="1728"/>
          </w:tcPr>
          <w:p>
            <w:r>
              <w:t>Outbound Request</w:t>
            </w:r>
          </w:p>
        </w:tc>
        <w:tc>
          <w:tcPr>
            <w:tcW w:type="dxa" w:w="1728"/>
          </w:tcPr>
          <w:p>
            <w:r>
              <w:t>Wireless → APOLLO-NE</w:t>
            </w:r>
          </w:p>
        </w:tc>
      </w:tr>
      <w:tr>
        <w:tc>
          <w:tcPr>
            <w:tcW w:type="dxa" w:w="1728"/>
          </w:tcPr>
          <w:p>
            <w:r>
              <w:t>23</w:t>
            </w:r>
          </w:p>
        </w:tc>
        <w:tc>
          <w:tcPr>
            <w:tcW w:type="dxa" w:w="1728"/>
          </w:tcPr>
          <w:p>
            <w:r>
              <w:t>line-inquiry-ob-response-nsl</w:t>
            </w:r>
          </w:p>
        </w:tc>
        <w:tc>
          <w:tcPr>
            <w:tcW w:type="dxa" w:w="1728"/>
          </w:tcPr>
          <w:p>
            <w:r>
              <w:t>NSL Outbound API - apollone response template</w:t>
            </w:r>
          </w:p>
        </w:tc>
        <w:tc>
          <w:tcPr>
            <w:tcW w:type="dxa" w:w="1728"/>
          </w:tcPr>
          <w:p>
            <w:r>
              <w:t>Outbound Response</w:t>
            </w:r>
          </w:p>
        </w:tc>
        <w:tc>
          <w:tcPr>
            <w:tcW w:type="dxa" w:w="1728"/>
          </w:tcPr>
          <w:p>
            <w:r>
              <w:t>Wireless → APOLLO-NE</w:t>
            </w:r>
          </w:p>
        </w:tc>
      </w:tr>
      <w:tr>
        <w:tc>
          <w:tcPr>
            <w:tcW w:type="dxa" w:w="1728"/>
          </w:tcPr>
          <w:p>
            <w:r>
              <w:t>24</w:t>
            </w:r>
          </w:p>
        </w:tc>
        <w:tc>
          <w:tcPr>
            <w:tcW w:type="dxa" w:w="1728"/>
          </w:tcPr>
          <w:p>
            <w:r>
              <w:t>et-recon-process-async-ib-request</w:t>
            </w:r>
          </w:p>
        </w:tc>
        <w:tc>
          <w:tcPr>
            <w:tcW w:type="dxa" w:w="1728"/>
          </w:tcPr>
          <w:p>
            <w:r>
              <w:t>NSL Inbound API - callback request template</w:t>
            </w:r>
          </w:p>
        </w:tc>
        <w:tc>
          <w:tcPr>
            <w:tcW w:type="dxa" w:w="1728"/>
          </w:tcPr>
          <w:p>
            <w:r>
              <w:t>Inbound Request</w:t>
            </w:r>
          </w:p>
        </w:tc>
        <w:tc>
          <w:tcPr>
            <w:tcW w:type="dxa" w:w="1728"/>
          </w:tcPr>
          <w:p>
            <w:r>
              <w:t>Wireless →APOLLO-NE</w:t>
            </w:r>
          </w:p>
        </w:tc>
      </w:tr>
      <w:tr>
        <w:tc>
          <w:tcPr>
            <w:tcW w:type="dxa" w:w="1728"/>
          </w:tcPr>
          <w:p>
            <w:r>
              <w:t>25</w:t>
            </w:r>
          </w:p>
        </w:tc>
        <w:tc>
          <w:tcPr>
            <w:tcW w:type="dxa" w:w="1728"/>
          </w:tcPr>
          <w:p>
            <w:r>
              <w:t>async-ib-response</w:t>
            </w:r>
          </w:p>
        </w:tc>
        <w:tc>
          <w:tcPr>
            <w:tcW w:type="dxa" w:w="1728"/>
          </w:tcPr>
          <w:p>
            <w:r>
              <w:t>NSL Inbound API - callback response template</w:t>
            </w:r>
          </w:p>
        </w:tc>
        <w:tc>
          <w:tcPr>
            <w:tcW w:type="dxa" w:w="1728"/>
          </w:tcPr>
          <w:p>
            <w:r>
              <w:t>Inbound Response</w:t>
            </w:r>
          </w:p>
        </w:tc>
        <w:tc>
          <w:tcPr>
            <w:tcW w:type="dxa" w:w="1728"/>
          </w:tcPr>
          <w:p>
            <w:r>
              <w:t>Wireless →APOLLO-NE</w:t>
            </w:r>
          </w:p>
        </w:tc>
      </w:tr>
      <w:tr>
        <w:tc>
          <w:tcPr>
            <w:tcW w:type="dxa" w:w="1728"/>
          </w:tcPr>
          <w:p>
            <w:r>
              <w:t>26</w:t>
            </w:r>
          </w:p>
        </w:tc>
        <w:tc>
          <w:tcPr>
            <w:tcW w:type="dxa" w:w="1728"/>
          </w:tcPr>
          <w:p>
            <w:r>
              <w:t>et-updateTxnFailed-ob-request</w:t>
            </w:r>
          </w:p>
        </w:tc>
        <w:tc>
          <w:tcPr>
            <w:tcW w:type="dxa" w:w="1728"/>
          </w:tcPr>
          <w:p>
            <w:r>
              <w:t>NSL Outbound API - transaction update request template</w:t>
            </w:r>
          </w:p>
        </w:tc>
        <w:tc>
          <w:tcPr>
            <w:tcW w:type="dxa" w:w="1728"/>
          </w:tcPr>
          <w:p>
            <w:r>
              <w:t>Outbound Request</w:t>
            </w:r>
          </w:p>
        </w:tc>
        <w:tc>
          <w:tcPr>
            <w:tcW w:type="dxa" w:w="1728"/>
          </w:tcPr>
          <w:p>
            <w:r>
              <w:t>Internal → Resource DAO</w:t>
            </w:r>
          </w:p>
        </w:tc>
      </w:tr>
      <w:tr>
        <w:tc>
          <w:tcPr>
            <w:tcW w:type="dxa" w:w="1728"/>
          </w:tcPr>
          <w:p>
            <w:r>
              <w:t>27</w:t>
            </w:r>
          </w:p>
        </w:tc>
        <w:tc>
          <w:tcPr>
            <w:tcW w:type="dxa" w:w="1728"/>
          </w:tcPr>
          <w:p>
            <w:r>
              <w:t>et-updateTxnHistory-ob-response</w:t>
            </w:r>
          </w:p>
        </w:tc>
        <w:tc>
          <w:tcPr>
            <w:tcW w:type="dxa" w:w="1728"/>
          </w:tcPr>
          <w:p>
            <w:r>
              <w:t xml:space="preserve">NSL Outbound API - transaction update response template </w:t>
            </w:r>
          </w:p>
        </w:tc>
        <w:tc>
          <w:tcPr>
            <w:tcW w:type="dxa" w:w="1728"/>
          </w:tcPr>
          <w:p>
            <w:r>
              <w:t xml:space="preserve">Outbound Response </w:t>
            </w:r>
          </w:p>
        </w:tc>
        <w:tc>
          <w:tcPr>
            <w:tcW w:type="dxa" w:w="1728"/>
          </w:tcPr>
          <w:p>
            <w:r>
              <w:t>Internal→ Resource DAO</w:t>
            </w:r>
          </w:p>
        </w:tc>
      </w:tr>
      <w:tr>
        <w:tc>
          <w:tcPr>
            <w:tcW w:type="dxa" w:w="1728"/>
          </w:tcPr>
          <w:p>
            <w:r>
              <w:t>28</w:t>
            </w:r>
          </w:p>
        </w:tc>
        <w:tc>
          <w:tcPr>
            <w:tcW w:type="dxa" w:w="1728"/>
          </w:tcPr>
          <w:p>
            <w:r>
              <w:t>device-info-ob-request</w:t>
            </w:r>
          </w:p>
        </w:tc>
        <w:tc>
          <w:tcPr>
            <w:tcW w:type="dxa" w:w="1728"/>
          </w:tcPr>
          <w:p>
            <w:r>
              <w:t>NSL Outbound API - ITMBO request template</w:t>
            </w:r>
          </w:p>
        </w:tc>
        <w:tc>
          <w:tcPr>
            <w:tcW w:type="dxa" w:w="1728"/>
          </w:tcPr>
          <w:p>
            <w:r>
              <w:t xml:space="preserve">Outbound Request </w:t>
            </w:r>
          </w:p>
        </w:tc>
        <w:tc>
          <w:tcPr>
            <w:tcW w:type="dxa" w:w="1728"/>
          </w:tcPr>
          <w:p>
            <w:r>
              <w:t>Wireless → ITMBO</w:t>
            </w:r>
          </w:p>
        </w:tc>
      </w:tr>
      <w:tr>
        <w:tc>
          <w:tcPr>
            <w:tcW w:type="dxa" w:w="1728"/>
          </w:tcPr>
          <w:p>
            <w:r>
              <w:t>29</w:t>
            </w:r>
          </w:p>
        </w:tc>
        <w:tc>
          <w:tcPr>
            <w:tcW w:type="dxa" w:w="1728"/>
          </w:tcPr>
          <w:p>
            <w:r>
              <w:t>device-info-ob-response</w:t>
            </w:r>
          </w:p>
        </w:tc>
        <w:tc>
          <w:tcPr>
            <w:tcW w:type="dxa" w:w="1728"/>
          </w:tcPr>
          <w:p>
            <w:r>
              <w:t>NSL Outbound API - ITMBO response template</w:t>
            </w:r>
          </w:p>
        </w:tc>
        <w:tc>
          <w:tcPr>
            <w:tcW w:type="dxa" w:w="1728"/>
          </w:tcPr>
          <w:p>
            <w:r>
              <w:t>Outbound Response</w:t>
            </w:r>
          </w:p>
        </w:tc>
        <w:tc>
          <w:tcPr>
            <w:tcW w:type="dxa" w:w="1728"/>
          </w:tcPr>
          <w:p>
            <w:r>
              <w:t>Wireless → ITMBO</w:t>
            </w:r>
          </w:p>
        </w:tc>
      </w:tr>
      <w:tr>
        <w:tc>
          <w:tcPr>
            <w:tcW w:type="dxa" w:w="1728"/>
          </w:tcPr>
          <w:p>
            <w:r>
              <w:t>30</w:t>
            </w:r>
          </w:p>
        </w:tc>
        <w:tc>
          <w:tcPr>
            <w:tcW w:type="dxa" w:w="1728"/>
          </w:tcPr>
          <w:p>
            <w:r>
              <w:t>validate-device-ob-request</w:t>
            </w:r>
          </w:p>
        </w:tc>
        <w:tc>
          <w:tcPr>
            <w:tcW w:type="dxa" w:w="1728"/>
          </w:tcPr>
          <w:p>
            <w:r>
              <w:t>NSL Outbound API - apollone request template</w:t>
            </w:r>
          </w:p>
        </w:tc>
        <w:tc>
          <w:tcPr>
            <w:tcW w:type="dxa" w:w="1728"/>
          </w:tcPr>
          <w:p>
            <w:r>
              <w:t>Outbound Request</w:t>
            </w:r>
          </w:p>
        </w:tc>
        <w:tc>
          <w:tcPr>
            <w:tcW w:type="dxa" w:w="1728"/>
          </w:tcPr>
          <w:p>
            <w:r>
              <w:t>Wireless → APOLLO-NE</w:t>
            </w:r>
          </w:p>
        </w:tc>
      </w:tr>
      <w:tr>
        <w:tc>
          <w:tcPr>
            <w:tcW w:type="dxa" w:w="1728"/>
          </w:tcPr>
          <w:p>
            <w:r>
              <w:t>31</w:t>
            </w:r>
          </w:p>
        </w:tc>
        <w:tc>
          <w:tcPr>
            <w:tcW w:type="dxa" w:w="1728"/>
          </w:tcPr>
          <w:p>
            <w:r>
              <w:t>validate-device-ob-response</w:t>
            </w:r>
          </w:p>
        </w:tc>
        <w:tc>
          <w:tcPr>
            <w:tcW w:type="dxa" w:w="1728"/>
          </w:tcPr>
          <w:p>
            <w:r>
              <w:t>NSL Outbound API - apollone response template</w:t>
            </w:r>
          </w:p>
        </w:tc>
        <w:tc>
          <w:tcPr>
            <w:tcW w:type="dxa" w:w="1728"/>
          </w:tcPr>
          <w:p>
            <w:r>
              <w:t>Outbound Response</w:t>
            </w:r>
          </w:p>
        </w:tc>
        <w:tc>
          <w:tcPr>
            <w:tcW w:type="dxa" w:w="1728"/>
          </w:tcPr>
          <w:p>
            <w:r>
              <w:t>Wireless → APOLLO-NE</w:t>
            </w:r>
          </w:p>
        </w:tc>
      </w:tr>
      <w:tr>
        <w:tc>
          <w:tcPr>
            <w:tcW w:type="dxa" w:w="1728"/>
          </w:tcPr>
          <w:p>
            <w:r>
              <w:t>32</w:t>
            </w:r>
          </w:p>
        </w:tc>
        <w:tc>
          <w:tcPr>
            <w:tcW w:type="dxa" w:w="1728"/>
          </w:tcPr>
          <w:p>
            <w:r>
              <w:t>get-esim-activation-code-ob-request</w:t>
            </w:r>
          </w:p>
        </w:tc>
        <w:tc>
          <w:tcPr>
            <w:tcW w:type="dxa" w:w="1728"/>
          </w:tcPr>
          <w:p>
            <w:r>
              <w:t>NSL Outbound API - apollone request template</w:t>
            </w:r>
          </w:p>
        </w:tc>
        <w:tc>
          <w:tcPr>
            <w:tcW w:type="dxa" w:w="1728"/>
          </w:tcPr>
          <w:p>
            <w:r>
              <w:t>Outbound Request</w:t>
            </w:r>
          </w:p>
        </w:tc>
        <w:tc>
          <w:tcPr>
            <w:tcW w:type="dxa" w:w="1728"/>
          </w:tcPr>
          <w:p>
            <w:r>
              <w:t>Wireless → APOLLO-NE</w:t>
            </w:r>
          </w:p>
        </w:tc>
      </w:tr>
      <w:tr>
        <w:tc>
          <w:tcPr>
            <w:tcW w:type="dxa" w:w="1728"/>
          </w:tcPr>
          <w:p>
            <w:r>
              <w:t>33</w:t>
            </w:r>
          </w:p>
        </w:tc>
        <w:tc>
          <w:tcPr>
            <w:tcW w:type="dxa" w:w="1728"/>
          </w:tcPr>
          <w:p>
            <w:r>
              <w:t>get-esim-activation-code-ob-response</w:t>
            </w:r>
          </w:p>
        </w:tc>
        <w:tc>
          <w:tcPr>
            <w:tcW w:type="dxa" w:w="1728"/>
          </w:tcPr>
          <w:p>
            <w:r>
              <w:t>NSL Outbound API - apollone response template</w:t>
            </w:r>
          </w:p>
        </w:tc>
        <w:tc>
          <w:tcPr>
            <w:tcW w:type="dxa" w:w="1728"/>
          </w:tcPr>
          <w:p>
            <w:r>
              <w:t>Outbound Response</w:t>
            </w:r>
          </w:p>
        </w:tc>
        <w:tc>
          <w:tcPr>
            <w:tcW w:type="dxa" w:w="1728"/>
          </w:tcPr>
          <w:p>
            <w:r>
              <w:t>Wireless → APOLLO-NE</w:t>
            </w:r>
          </w:p>
        </w:tc>
      </w:tr>
      <w:tr>
        <w:tc>
          <w:tcPr>
            <w:tcW w:type="dxa" w:w="1728"/>
          </w:tcPr>
          <w:p>
            <w:r>
              <w:t>34</w:t>
            </w:r>
          </w:p>
        </w:tc>
        <w:tc>
          <w:tcPr>
            <w:tcW w:type="dxa" w:w="1728"/>
          </w:tcPr>
          <w:p>
            <w:r>
              <w:t>et-update-device-info-ob-request</w:t>
            </w:r>
          </w:p>
        </w:tc>
        <w:tc>
          <w:tcPr>
            <w:tcW w:type="dxa" w:w="1728"/>
          </w:tcPr>
          <w:p>
            <w:r>
              <w:t>NSL Outbound API - update device info request template</w:t>
            </w:r>
          </w:p>
        </w:tc>
        <w:tc>
          <w:tcPr>
            <w:tcW w:type="dxa" w:w="1728"/>
          </w:tcPr>
          <w:p>
            <w:r>
              <w:t>Outbound Request</w:t>
            </w:r>
          </w:p>
        </w:tc>
        <w:tc>
          <w:tcPr>
            <w:tcW w:type="dxa" w:w="1728"/>
          </w:tcPr>
          <w:p>
            <w:r>
              <w:t>Internal→ Resource DAO</w:t>
            </w:r>
          </w:p>
        </w:tc>
      </w:tr>
      <w:tr>
        <w:tc>
          <w:tcPr>
            <w:tcW w:type="dxa" w:w="1728"/>
          </w:tcPr>
          <w:p>
            <w:r>
              <w:t>35</w:t>
            </w:r>
          </w:p>
        </w:tc>
        <w:tc>
          <w:tcPr>
            <w:tcW w:type="dxa" w:w="1728"/>
          </w:tcPr>
          <w:p>
            <w:r>
              <w:t>update-device-info-ob-response</w:t>
            </w:r>
          </w:p>
        </w:tc>
        <w:tc>
          <w:tcPr>
            <w:tcW w:type="dxa" w:w="1728"/>
          </w:tcPr>
          <w:p>
            <w:r>
              <w:t xml:space="preserve">NSL Outbound API - update device info response template </w:t>
            </w:r>
          </w:p>
        </w:tc>
        <w:tc>
          <w:tcPr>
            <w:tcW w:type="dxa" w:w="1728"/>
          </w:tcPr>
          <w:p>
            <w:r>
              <w:t xml:space="preserve">Outbound Response </w:t>
            </w:r>
          </w:p>
        </w:tc>
        <w:tc>
          <w:tcPr>
            <w:tcW w:type="dxa" w:w="1728"/>
          </w:tcPr>
          <w:p>
            <w:r>
              <w:t>Internal→ Resource DAO</w:t>
            </w:r>
          </w:p>
        </w:tc>
      </w:tr>
      <w:tr>
        <w:tc>
          <w:tcPr>
            <w:tcW w:type="dxa" w:w="1728"/>
          </w:tcPr>
          <w:p>
            <w:r>
              <w:t>36</w:t>
            </w:r>
          </w:p>
        </w:tc>
        <w:tc>
          <w:tcPr>
            <w:tcW w:type="dxa" w:w="1728"/>
          </w:tcPr>
          <w:p>
            <w:r>
              <w:t>et-transaction-update-ob-request</w:t>
            </w:r>
          </w:p>
        </w:tc>
        <w:tc>
          <w:tcPr>
            <w:tcW w:type="dxa" w:w="1728"/>
          </w:tcPr>
          <w:p>
            <w:r>
              <w:t>NSL Outbound API - transaction update request template</w:t>
            </w:r>
          </w:p>
        </w:tc>
        <w:tc>
          <w:tcPr>
            <w:tcW w:type="dxa" w:w="1728"/>
          </w:tcPr>
          <w:p>
            <w:r>
              <w:t>Outbound Request</w:t>
            </w:r>
          </w:p>
        </w:tc>
        <w:tc>
          <w:tcPr>
            <w:tcW w:type="dxa" w:w="1728"/>
          </w:tcPr>
          <w:p>
            <w:r>
              <w:t>Internal → Resource DAO</w:t>
            </w:r>
          </w:p>
        </w:tc>
      </w:tr>
      <w:tr>
        <w:tc>
          <w:tcPr>
            <w:tcW w:type="dxa" w:w="1728"/>
          </w:tcPr>
          <w:p>
            <w:r>
              <w:t>37</w:t>
            </w:r>
          </w:p>
        </w:tc>
        <w:tc>
          <w:tcPr>
            <w:tcW w:type="dxa" w:w="1728"/>
          </w:tcPr>
          <w:p>
            <w:r>
              <w:t>transaction-update-ob-response</w:t>
            </w:r>
          </w:p>
        </w:tc>
        <w:tc>
          <w:tcPr>
            <w:tcW w:type="dxa" w:w="1728"/>
          </w:tcPr>
          <w:p>
            <w:r>
              <w:t xml:space="preserve">NSL Outbound API - transaction update response template </w:t>
            </w:r>
          </w:p>
        </w:tc>
        <w:tc>
          <w:tcPr>
            <w:tcW w:type="dxa" w:w="1728"/>
          </w:tcPr>
          <w:p>
            <w:r>
              <w:t xml:space="preserve">Outbound Response </w:t>
            </w:r>
          </w:p>
        </w:tc>
        <w:tc>
          <w:tcPr>
            <w:tcW w:type="dxa" w:w="1728"/>
          </w:tcPr>
          <w:p>
            <w:r>
              <w:t>Internal→ Resource DAO</w:t>
            </w:r>
          </w:p>
        </w:tc>
      </w:tr>
      <w:tr>
        <w:tc>
          <w:tcPr>
            <w:tcW w:type="dxa" w:w="1728"/>
          </w:tcPr>
          <w:p>
            <w:r>
              <w:t>38</w:t>
            </w:r>
          </w:p>
        </w:tc>
        <w:tc>
          <w:tcPr>
            <w:tcW w:type="dxa" w:w="1728"/>
          </w:tcPr>
          <w:p>
            <w:r>
              <w:t>retrieve-line-details-ob-request</w:t>
            </w:r>
          </w:p>
        </w:tc>
        <w:tc>
          <w:tcPr>
            <w:tcW w:type="dxa" w:w="1728"/>
          </w:tcPr>
          <w:p>
            <w:r>
              <w:t>NSL Outbound API - ITMBO  request template</w:t>
            </w:r>
          </w:p>
        </w:tc>
        <w:tc>
          <w:tcPr>
            <w:tcW w:type="dxa" w:w="1728"/>
          </w:tcPr>
          <w:p>
            <w:r>
              <w:t xml:space="preserve">Outbound Request </w:t>
            </w:r>
          </w:p>
        </w:tc>
        <w:tc>
          <w:tcPr>
            <w:tcW w:type="dxa" w:w="1728"/>
          </w:tcPr>
          <w:p>
            <w:r>
              <w:t>Wireless → ITMBO</w:t>
            </w:r>
          </w:p>
        </w:tc>
      </w:tr>
      <w:tr>
        <w:tc>
          <w:tcPr>
            <w:tcW w:type="dxa" w:w="1728"/>
          </w:tcPr>
          <w:p>
            <w:r>
              <w:t>39</w:t>
            </w:r>
          </w:p>
        </w:tc>
        <w:tc>
          <w:tcPr>
            <w:tcW w:type="dxa" w:w="1728"/>
          </w:tcPr>
          <w:p>
            <w:r>
              <w:t>retrieve-line-details-ob-response</w:t>
            </w:r>
          </w:p>
        </w:tc>
        <w:tc>
          <w:tcPr>
            <w:tcW w:type="dxa" w:w="1728"/>
          </w:tcPr>
          <w:p>
            <w:r>
              <w:t>NSL Outbound API - ITMBO response template</w:t>
            </w:r>
          </w:p>
        </w:tc>
        <w:tc>
          <w:tcPr>
            <w:tcW w:type="dxa" w:w="1728"/>
          </w:tcPr>
          <w:p>
            <w:r>
              <w:t>Outbound Response</w:t>
            </w:r>
          </w:p>
        </w:tc>
        <w:tc>
          <w:tcPr>
            <w:tcW w:type="dxa" w:w="1728"/>
          </w:tcPr>
          <w:p>
            <w:r>
              <w:t>Wireless → ITMBO</w:t>
            </w:r>
          </w:p>
        </w:tc>
      </w:tr>
      <w:tr>
        <w:tc>
          <w:tcPr>
            <w:tcW w:type="dxa" w:w="1728"/>
          </w:tcPr>
          <w:p>
            <w:r>
              <w:t>40</w:t>
            </w:r>
          </w:p>
        </w:tc>
        <w:tc>
          <w:tcPr>
            <w:tcW w:type="dxa" w:w="1728"/>
          </w:tcPr>
          <w:p>
            <w:r>
              <w:t>et-delete-subscriber-google-rcs-ob-request</w:t>
            </w:r>
          </w:p>
        </w:tc>
        <w:tc>
          <w:tcPr>
            <w:tcW w:type="dxa" w:w="1728"/>
          </w:tcPr>
          <w:p>
            <w:r>
              <w:t>NSL Outbound API -GOOGLE RCS request template</w:t>
            </w:r>
          </w:p>
        </w:tc>
        <w:tc>
          <w:tcPr>
            <w:tcW w:type="dxa" w:w="1728"/>
          </w:tcPr>
          <w:p>
            <w:r>
              <w:t xml:space="preserve">Outbound Request </w:t>
            </w:r>
          </w:p>
        </w:tc>
        <w:tc>
          <w:tcPr>
            <w:tcW w:type="dxa" w:w="1728"/>
          </w:tcPr>
          <w:p>
            <w:r>
              <w:t>Wireless → GOOGLE RCS</w:t>
            </w:r>
          </w:p>
        </w:tc>
      </w:tr>
      <w:tr>
        <w:tc>
          <w:tcPr>
            <w:tcW w:type="dxa" w:w="1728"/>
          </w:tcPr>
          <w:p>
            <w:r>
              <w:t>41</w:t>
            </w:r>
          </w:p>
        </w:tc>
        <w:tc>
          <w:tcPr>
            <w:tcW w:type="dxa" w:w="1728"/>
          </w:tcPr>
          <w:p>
            <w:r>
              <w:t>delete-subscriber-google-rcs-ob-response</w:t>
            </w:r>
          </w:p>
        </w:tc>
        <w:tc>
          <w:tcPr>
            <w:tcW w:type="dxa" w:w="1728"/>
          </w:tcPr>
          <w:p>
            <w:r>
              <w:t>NSL Outbound API - GOOGLE RCS response template</w:t>
            </w:r>
          </w:p>
        </w:tc>
        <w:tc>
          <w:tcPr>
            <w:tcW w:type="dxa" w:w="1728"/>
          </w:tcPr>
          <w:p>
            <w:r>
              <w:t>Outbound Response</w:t>
            </w:r>
          </w:p>
        </w:tc>
        <w:tc>
          <w:tcPr>
            <w:tcW w:type="dxa" w:w="1728"/>
          </w:tcPr>
          <w:p>
            <w:r>
              <w:t>Wireless →GOOGLE RCS</w:t>
            </w:r>
          </w:p>
        </w:tc>
      </w:tr>
      <w:tr>
        <w:tc>
          <w:tcPr>
            <w:tcW w:type="dxa" w:w="1728"/>
          </w:tcPr>
          <w:p>
            <w:r>
              <w:t>42</w:t>
            </w:r>
          </w:p>
        </w:tc>
        <w:tc>
          <w:tcPr>
            <w:tcW w:type="dxa" w:w="1728"/>
          </w:tcPr>
          <w:p>
            <w:r>
              <w:t>updateRcsDetails-ob-request</w:t>
            </w:r>
          </w:p>
        </w:tc>
        <w:tc>
          <w:tcPr>
            <w:tcW w:type="dxa" w:w="1728"/>
          </w:tcPr>
          <w:p>
            <w:r>
              <w:t>NSL Outbound API - update RCS details request template</w:t>
            </w:r>
          </w:p>
        </w:tc>
        <w:tc>
          <w:tcPr>
            <w:tcW w:type="dxa" w:w="1728"/>
          </w:tcPr>
          <w:p>
            <w:r>
              <w:t>Outbound Request</w:t>
            </w:r>
          </w:p>
        </w:tc>
        <w:tc>
          <w:tcPr>
            <w:tcW w:type="dxa" w:w="1728"/>
          </w:tcPr>
          <w:p>
            <w:r>
              <w:t>Internal → Resource DAO</w:t>
            </w:r>
          </w:p>
        </w:tc>
      </w:tr>
      <w:tr>
        <w:tc>
          <w:tcPr>
            <w:tcW w:type="dxa" w:w="1728"/>
          </w:tcPr>
          <w:p>
            <w:r>
              <w:t>43</w:t>
            </w:r>
          </w:p>
        </w:tc>
        <w:tc>
          <w:tcPr>
            <w:tcW w:type="dxa" w:w="1728"/>
          </w:tcPr>
          <w:p>
            <w:r>
              <w:t>updateRcsDetails-ob-response</w:t>
            </w:r>
          </w:p>
        </w:tc>
        <w:tc>
          <w:tcPr>
            <w:tcW w:type="dxa" w:w="1728"/>
          </w:tcPr>
          <w:p>
            <w:r>
              <w:t>NSL Outbound API - update RCS details response template</w:t>
            </w:r>
          </w:p>
        </w:tc>
        <w:tc>
          <w:tcPr>
            <w:tcW w:type="dxa" w:w="1728"/>
          </w:tcPr>
          <w:p>
            <w:r>
              <w:t xml:space="preserve">Outbound Response </w:t>
            </w:r>
          </w:p>
        </w:tc>
        <w:tc>
          <w:tcPr>
            <w:tcW w:type="dxa" w:w="1728"/>
          </w:tcPr>
          <w:p>
            <w:r>
              <w:t>Internal→ Resource DAO</w:t>
            </w:r>
          </w:p>
        </w:tc>
      </w:tr>
      <w:tr>
        <w:tc>
          <w:tcPr>
            <w:tcW w:type="dxa" w:w="1728"/>
          </w:tcPr>
          <w:p>
            <w:r>
              <w:t>44</w:t>
            </w:r>
          </w:p>
        </w:tc>
        <w:tc>
          <w:tcPr>
            <w:tcW w:type="dxa" w:w="1728"/>
          </w:tcPr>
          <w:p>
            <w:r>
              <w:t>cw-manage-device-emm-ob-request</w:t>
            </w:r>
          </w:p>
        </w:tc>
        <w:tc>
          <w:tcPr>
            <w:tcW w:type="dxa" w:w="1728"/>
          </w:tcPr>
          <w:p>
            <w:r>
              <w:t>NSL Outbound API – EMM request template</w:t>
            </w:r>
          </w:p>
        </w:tc>
        <w:tc>
          <w:tcPr>
            <w:tcW w:type="dxa" w:w="1728"/>
          </w:tcPr>
          <w:p>
            <w:r>
              <w:t>Outbound Request</w:t>
            </w:r>
          </w:p>
        </w:tc>
        <w:tc>
          <w:tcPr>
            <w:tcW w:type="dxa" w:w="1728"/>
          </w:tcPr>
          <w:p>
            <w:r>
              <w:t>Wireless → MEDIATION</w:t>
            </w:r>
          </w:p>
        </w:tc>
      </w:tr>
      <w:tr>
        <w:tc>
          <w:tcPr>
            <w:tcW w:type="dxa" w:w="1728"/>
          </w:tcPr>
          <w:p>
            <w:r>
              <w:t>45</w:t>
            </w:r>
          </w:p>
        </w:tc>
        <w:tc>
          <w:tcPr>
            <w:tcW w:type="dxa" w:w="1728"/>
          </w:tcPr>
          <w:p>
            <w:r>
              <w:t>cw-manage-device-emm-ob-response</w:t>
            </w:r>
          </w:p>
        </w:tc>
        <w:tc>
          <w:tcPr>
            <w:tcW w:type="dxa" w:w="1728"/>
          </w:tcPr>
          <w:p>
            <w:r>
              <w:t>NSL Outbound API – EMM response template</w:t>
            </w:r>
          </w:p>
        </w:tc>
        <w:tc>
          <w:tcPr>
            <w:tcW w:type="dxa" w:w="1728"/>
          </w:tcPr>
          <w:p>
            <w:r>
              <w:t>Outbound Response</w:t>
            </w:r>
          </w:p>
        </w:tc>
        <w:tc>
          <w:tcPr>
            <w:tcW w:type="dxa" w:w="1728"/>
          </w:tcPr>
          <w:p>
            <w:r>
              <w:t>Wireless → MEDIATION</w:t>
            </w:r>
          </w:p>
        </w:tc>
      </w:tr>
      <w:tr>
        <w:tc>
          <w:tcPr>
            <w:tcW w:type="dxa" w:w="1728"/>
          </w:tcPr>
          <w:p>
            <w:r>
              <w:t>46</w:t>
            </w:r>
          </w:p>
        </w:tc>
        <w:tc>
          <w:tcPr>
            <w:tcW w:type="dxa" w:w="1728"/>
          </w:tcPr>
          <w:p>
            <w:r>
              <w:t>update-subscriber-cm-ob-request</w:t>
            </w:r>
          </w:p>
        </w:tc>
        <w:tc>
          <w:tcPr>
            <w:tcW w:type="dxa" w:w="1728"/>
          </w:tcPr>
          <w:p>
            <w:r>
              <w:t>NSL Outbound API – EMM request template</w:t>
            </w:r>
          </w:p>
        </w:tc>
        <w:tc>
          <w:tcPr>
            <w:tcW w:type="dxa" w:w="1728"/>
          </w:tcPr>
          <w:p>
            <w:r>
              <w:t>Outbound Request</w:t>
            </w:r>
          </w:p>
        </w:tc>
        <w:tc>
          <w:tcPr>
            <w:tcW w:type="dxa" w:w="1728"/>
          </w:tcPr>
          <w:p>
            <w:r>
              <w:t>Wireless → CONNECTION MANAGER</w:t>
            </w:r>
          </w:p>
        </w:tc>
      </w:tr>
      <w:tr>
        <w:tc>
          <w:tcPr>
            <w:tcW w:type="dxa" w:w="1728"/>
          </w:tcPr>
          <w:p>
            <w:r>
              <w:t>47</w:t>
            </w:r>
          </w:p>
        </w:tc>
        <w:tc>
          <w:tcPr>
            <w:tcW w:type="dxa" w:w="1728"/>
          </w:tcPr>
          <w:p>
            <w:r>
              <w:t>update-subscriber-cm-ob-response</w:t>
            </w:r>
          </w:p>
        </w:tc>
        <w:tc>
          <w:tcPr>
            <w:tcW w:type="dxa" w:w="1728"/>
          </w:tcPr>
          <w:p>
            <w:r>
              <w:t>NSL Outbound API – EMM response template</w:t>
            </w:r>
          </w:p>
        </w:tc>
        <w:tc>
          <w:tcPr>
            <w:tcW w:type="dxa" w:w="1728"/>
          </w:tcPr>
          <w:p>
            <w:r>
              <w:t>Outbound Response</w:t>
            </w:r>
          </w:p>
        </w:tc>
        <w:tc>
          <w:tcPr>
            <w:tcW w:type="dxa" w:w="1728"/>
          </w:tcPr>
          <w:p>
            <w:r>
              <w:t>Wireless →CONNECTION MANAGER</w:t>
            </w:r>
          </w:p>
        </w:tc>
      </w:tr>
      <w:tr>
        <w:tc>
          <w:tcPr>
            <w:tcW w:type="dxa" w:w="1728"/>
          </w:tcPr>
          <w:p>
            <w:r>
              <w:t>48</w:t>
            </w:r>
          </w:p>
        </w:tc>
        <w:tc>
          <w:tcPr>
            <w:tcW w:type="dxa" w:w="1728"/>
          </w:tcPr>
          <w:p>
            <w:r>
              <w:t>et-update-subscriber-cm-kafka-ob-request</w:t>
            </w:r>
          </w:p>
        </w:tc>
        <w:tc>
          <w:tcPr>
            <w:tcW w:type="dxa" w:w="1728"/>
          </w:tcPr>
          <w:p>
            <w:r>
              <w:t>NSL Outbound API - update CM KAFKA details request template</w:t>
            </w:r>
          </w:p>
        </w:tc>
        <w:tc>
          <w:tcPr>
            <w:tcW w:type="dxa" w:w="1728"/>
          </w:tcPr>
          <w:p>
            <w:r>
              <w:t xml:space="preserve">Outbound  Request </w:t>
            </w:r>
          </w:p>
        </w:tc>
        <w:tc>
          <w:tcPr>
            <w:tcW w:type="dxa" w:w="1728"/>
          </w:tcPr>
          <w:p>
            <w:r>
              <w:t>Internal → Resource DAO</w:t>
            </w:r>
          </w:p>
        </w:tc>
      </w:tr>
      <w:tr>
        <w:tc>
          <w:tcPr>
            <w:tcW w:type="dxa" w:w="1728"/>
          </w:tcPr>
          <w:p>
            <w:r>
              <w:t>49</w:t>
            </w:r>
          </w:p>
        </w:tc>
        <w:tc>
          <w:tcPr>
            <w:tcW w:type="dxa" w:w="1728"/>
          </w:tcPr>
          <w:p>
            <w:r>
              <w:t>et-update-subscriber-cm-kafka-ob-response</w:t>
            </w:r>
          </w:p>
        </w:tc>
        <w:tc>
          <w:tcPr>
            <w:tcW w:type="dxa" w:w="1728"/>
          </w:tcPr>
          <w:p>
            <w:r>
              <w:t>NSL Outbound API - update CM KAFKA details response template</w:t>
            </w:r>
          </w:p>
        </w:tc>
        <w:tc>
          <w:tcPr>
            <w:tcW w:type="dxa" w:w="1728"/>
          </w:tcPr>
          <w:p>
            <w:r>
              <w:t>Outbound Response</w:t>
            </w:r>
          </w:p>
        </w:tc>
        <w:tc>
          <w:tcPr>
            <w:tcW w:type="dxa" w:w="1728"/>
          </w:tcPr>
          <w:p>
            <w:r>
              <w:t>Internal→ Resource DAO</w:t>
            </w:r>
          </w:p>
        </w:tc>
      </w:tr>
      <w:tr>
        <w:tc>
          <w:tcPr>
            <w:tcW w:type="dxa" w:w="1728"/>
          </w:tcPr>
          <w:p>
            <w:r>
              <w:t>50</w:t>
            </w:r>
          </w:p>
        </w:tc>
        <w:tc>
          <w:tcPr>
            <w:tcW w:type="dxa" w:w="1728"/>
          </w:tcPr>
          <w:p>
            <w:r>
              <w:t>et-esim-cancel-order-ob-request</w:t>
            </w:r>
          </w:p>
        </w:tc>
        <w:tc>
          <w:tcPr>
            <w:tcW w:type="dxa" w:w="1728"/>
          </w:tcPr>
          <w:p>
            <w:r>
              <w:t>NSL Outbound API - apollone request template</w:t>
            </w:r>
          </w:p>
        </w:tc>
        <w:tc>
          <w:tcPr>
            <w:tcW w:type="dxa" w:w="1728"/>
          </w:tcPr>
          <w:p>
            <w:r>
              <w:t>Outbound Request</w:t>
            </w:r>
          </w:p>
        </w:tc>
        <w:tc>
          <w:tcPr>
            <w:tcW w:type="dxa" w:w="1728"/>
          </w:tcPr>
          <w:p>
            <w:r>
              <w:t>Wireless → APOLLO-NE</w:t>
            </w:r>
          </w:p>
        </w:tc>
      </w:tr>
      <w:tr>
        <w:tc>
          <w:tcPr>
            <w:tcW w:type="dxa" w:w="1728"/>
          </w:tcPr>
          <w:p>
            <w:r>
              <w:t>51</w:t>
            </w:r>
          </w:p>
        </w:tc>
        <w:tc>
          <w:tcPr>
            <w:tcW w:type="dxa" w:w="1728"/>
          </w:tcPr>
          <w:p>
            <w:r>
              <w:t>et-esim-cancel-order-ob-response</w:t>
            </w:r>
          </w:p>
        </w:tc>
        <w:tc>
          <w:tcPr>
            <w:tcW w:type="dxa" w:w="1728"/>
          </w:tcPr>
          <w:p>
            <w:r>
              <w:t>NSL Outbound API - apollone response template</w:t>
            </w:r>
          </w:p>
        </w:tc>
        <w:tc>
          <w:tcPr>
            <w:tcW w:type="dxa" w:w="1728"/>
          </w:tcPr>
          <w:p>
            <w:r>
              <w:t>Outbound Response</w:t>
            </w:r>
          </w:p>
        </w:tc>
        <w:tc>
          <w:tcPr>
            <w:tcW w:type="dxa" w:w="1728"/>
          </w:tcPr>
          <w:p>
            <w:r>
              <w:t>Wireless → APOLLO-NE</w:t>
            </w:r>
          </w:p>
        </w:tc>
      </w:tr>
      <w:tr>
        <w:tc>
          <w:tcPr>
            <w:tcW w:type="dxa" w:w="1728"/>
          </w:tcPr>
          <w:p>
            <w:r>
              <w:t>52</w:t>
            </w:r>
          </w:p>
        </w:tc>
        <w:tc>
          <w:tcPr>
            <w:tcW w:type="dxa" w:w="1728"/>
          </w:tcPr>
          <w:p>
            <w:r>
              <w:t>et-update-txn-history-esim-cancel-status-ob-request</w:t>
            </w:r>
          </w:p>
        </w:tc>
        <w:tc>
          <w:tcPr>
            <w:tcW w:type="dxa" w:w="1728"/>
          </w:tcPr>
          <w:p>
            <w:r>
              <w:t>NSL Outbound API - transaction update request template</w:t>
            </w:r>
          </w:p>
        </w:tc>
        <w:tc>
          <w:tcPr>
            <w:tcW w:type="dxa" w:w="1728"/>
          </w:tcPr>
          <w:p>
            <w:r>
              <w:t>Outbound Request</w:t>
            </w:r>
          </w:p>
        </w:tc>
        <w:tc>
          <w:tcPr>
            <w:tcW w:type="dxa" w:w="1728"/>
          </w:tcPr>
          <w:p>
            <w:r>
              <w:t>Internal → Resource DAO</w:t>
            </w:r>
          </w:p>
        </w:tc>
      </w:tr>
      <w:tr>
        <w:tc>
          <w:tcPr>
            <w:tcW w:type="dxa" w:w="1728"/>
          </w:tcPr>
          <w:p>
            <w:r>
              <w:t>53</w:t>
            </w:r>
          </w:p>
        </w:tc>
        <w:tc>
          <w:tcPr>
            <w:tcW w:type="dxa" w:w="1728"/>
          </w:tcPr>
          <w:p>
            <w:r>
              <w:t>transaction-update-ob-response</w:t>
            </w:r>
          </w:p>
        </w:tc>
        <w:tc>
          <w:tcPr>
            <w:tcW w:type="dxa" w:w="1728"/>
          </w:tcPr>
          <w:p>
            <w:r>
              <w:t xml:space="preserve">NSL Outbound API - transaction update response template </w:t>
            </w:r>
          </w:p>
        </w:tc>
        <w:tc>
          <w:tcPr>
            <w:tcW w:type="dxa" w:w="1728"/>
          </w:tcPr>
          <w:p>
            <w:r>
              <w:t xml:space="preserve">Outbound Response </w:t>
            </w:r>
          </w:p>
        </w:tc>
        <w:tc>
          <w:tcPr>
            <w:tcW w:type="dxa" w:w="1728"/>
          </w:tcPr>
          <w:p>
            <w:r>
              <w:t>Internal→ Resource DAO</w:t>
            </w:r>
          </w:p>
        </w:tc>
      </w:tr>
      <w:tr>
        <w:tc>
          <w:tcPr>
            <w:tcW w:type="dxa" w:w="1728"/>
          </w:tcPr>
          <w:p>
            <w:r>
              <w:t>54</w:t>
            </w:r>
          </w:p>
        </w:tc>
        <w:tc>
          <w:tcPr>
            <w:tcW w:type="dxa" w:w="1728"/>
          </w:tcPr>
          <w:p>
            <w:r>
              <w:t>esim-transfer-ib-response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55</w:t>
            </w:r>
          </w:p>
        </w:tc>
        <w:tc>
          <w:tcPr>
            <w:tcW w:type="dxa" w:w="1728"/>
          </w:tcPr>
          <w:p>
            <w:r>
              <w:t>fetch-service-details-catalog-ob-request</w:t>
            </w:r>
          </w:p>
        </w:tc>
        <w:tc>
          <w:tcPr>
            <w:tcW w:type="dxa" w:w="1728"/>
          </w:tcPr>
          <w:p>
            <w:r>
              <w:t>NSL Service API -  To fetch service details from catalog request template</w:t>
            </w:r>
          </w:p>
        </w:tc>
        <w:tc>
          <w:tcPr>
            <w:tcW w:type="dxa" w:w="1728"/>
          </w:tcPr>
          <w:p>
            <w:r>
              <w:t>Outbound Request</w:t>
            </w:r>
          </w:p>
        </w:tc>
        <w:tc>
          <w:tcPr>
            <w:tcW w:type="dxa" w:w="1728"/>
          </w:tcPr>
          <w:p>
            <w:r>
              <w:t>Internal→ Catalog</w:t>
            </w:r>
          </w:p>
        </w:tc>
      </w:tr>
      <w:tr>
        <w:tc>
          <w:tcPr>
            <w:tcW w:type="dxa" w:w="1728"/>
          </w:tcPr>
          <w:p>
            <w:r>
              <w:t>56</w:t>
            </w:r>
          </w:p>
        </w:tc>
        <w:tc>
          <w:tcPr>
            <w:tcW w:type="dxa" w:w="1728"/>
          </w:tcPr>
          <w:p>
            <w:r>
              <w:t>fetch-service-details-catalog-ob-response</w:t>
            </w:r>
          </w:p>
        </w:tc>
        <w:tc>
          <w:tcPr>
            <w:tcW w:type="dxa" w:w="1728"/>
          </w:tcPr>
          <w:p>
            <w:r>
              <w:t>NSL Service API -  To fetch service details from catalog response template</w:t>
            </w:r>
          </w:p>
        </w:tc>
        <w:tc>
          <w:tcPr>
            <w:tcW w:type="dxa" w:w="1728"/>
          </w:tcPr>
          <w:p>
            <w:r>
              <w:t>Outbound Response</w:t>
            </w:r>
          </w:p>
        </w:tc>
        <w:tc>
          <w:tcPr>
            <w:tcW w:type="dxa" w:w="1728"/>
          </w:tcPr>
          <w:p>
            <w:r>
              <w:t>Internal→ Catalog</w:t>
            </w:r>
          </w:p>
        </w:tc>
      </w:tr>
      <w:tr>
        <w:tc>
          <w:tcPr>
            <w:tcW w:type="dxa" w:w="1728"/>
          </w:tcPr>
          <w:p>
            <w:r>
              <w:t>57</w:t>
            </w:r>
          </w:p>
        </w:tc>
        <w:tc>
          <w:tcPr>
            <w:tcW w:type="dxa" w:w="1728"/>
          </w:tcPr>
          <w:p>
            <w:r>
              <w:t>nsl-custom-logic-values-catalog-ob-request</w:t>
            </w:r>
          </w:p>
        </w:tc>
        <w:tc>
          <w:tcPr>
            <w:tcW w:type="dxa" w:w="1728"/>
          </w:tcPr>
          <w:p>
            <w:r>
              <w:t>NSL Service API -  To fetch the custom logic values from catalog request template</w:t>
            </w:r>
          </w:p>
        </w:tc>
        <w:tc>
          <w:tcPr>
            <w:tcW w:type="dxa" w:w="1728"/>
          </w:tcPr>
          <w:p>
            <w:r>
              <w:t>Outbound Request</w:t>
            </w:r>
          </w:p>
        </w:tc>
        <w:tc>
          <w:tcPr>
            <w:tcW w:type="dxa" w:w="1728"/>
          </w:tcPr>
          <w:p>
            <w:r>
              <w:t>Internal→ Catalog</w:t>
            </w:r>
          </w:p>
        </w:tc>
      </w:tr>
      <w:tr>
        <w:tc>
          <w:tcPr>
            <w:tcW w:type="dxa" w:w="1728"/>
          </w:tcPr>
          <w:p>
            <w:r>
              <w:t>58</w:t>
            </w:r>
          </w:p>
        </w:tc>
        <w:tc>
          <w:tcPr>
            <w:tcW w:type="dxa" w:w="1728"/>
          </w:tcPr>
          <w:p>
            <w:r>
              <w:t>nsl-custom-logic-values-catalog-ob-response</w:t>
            </w:r>
          </w:p>
        </w:tc>
        <w:tc>
          <w:tcPr>
            <w:tcW w:type="dxa" w:w="1728"/>
          </w:tcPr>
          <w:p>
            <w:r>
              <w:t>NSL Service API -  To fetch the custom logic values from catalog response template</w:t>
            </w:r>
          </w:p>
        </w:tc>
        <w:tc>
          <w:tcPr>
            <w:tcW w:type="dxa" w:w="1728"/>
          </w:tcPr>
          <w:p>
            <w:r>
              <w:t>Outbound Response</w:t>
            </w:r>
          </w:p>
        </w:tc>
        <w:tc>
          <w:tcPr>
            <w:tcW w:type="dxa" w:w="1728"/>
          </w:tcPr>
          <w:p>
            <w:r>
              <w:t>Internal→ Catalog</w:t>
            </w:r>
          </w:p>
        </w:tc>
      </w:tr>
      <w:tr>
        <w:tc>
          <w:tcPr>
            <w:tcW w:type="dxa" w:w="1728"/>
          </w:tcPr>
          <w:p>
            <w:r>
              <w:t>59</w:t>
            </w:r>
          </w:p>
        </w:tc>
        <w:tc>
          <w:tcPr>
            <w:tcW w:type="dxa" w:w="1728"/>
          </w:tcPr>
          <w:p>
            <w:r>
              <w:t>change-plan-ob-request-apollone</w:t>
            </w:r>
          </w:p>
        </w:tc>
        <w:tc>
          <w:tcPr>
            <w:tcW w:type="dxa" w:w="1728"/>
          </w:tcPr>
          <w:p>
            <w:r>
              <w:t>NSL Outbound API - apollone  request template</w:t>
            </w:r>
          </w:p>
        </w:tc>
        <w:tc>
          <w:tcPr>
            <w:tcW w:type="dxa" w:w="1728"/>
          </w:tcPr>
          <w:p>
            <w:r>
              <w:t>Outbound Request</w:t>
            </w:r>
          </w:p>
        </w:tc>
        <w:tc>
          <w:tcPr>
            <w:tcW w:type="dxa" w:w="1728"/>
          </w:tcPr>
          <w:p>
            <w:r>
              <w:t>Wireless → APOLLO-NE</w:t>
            </w:r>
          </w:p>
        </w:tc>
      </w:tr>
      <w:tr>
        <w:tc>
          <w:tcPr>
            <w:tcW w:type="dxa" w:w="1728"/>
          </w:tcPr>
          <w:p>
            <w:r>
              <w:t>60</w:t>
            </w:r>
          </w:p>
        </w:tc>
        <w:tc>
          <w:tcPr>
            <w:tcW w:type="dxa" w:w="1728"/>
          </w:tcPr>
          <w:p>
            <w:r>
              <w:t>change-plan-ob-response-apollone</w:t>
            </w:r>
          </w:p>
        </w:tc>
        <w:tc>
          <w:tcPr>
            <w:tcW w:type="dxa" w:w="1728"/>
          </w:tcPr>
          <w:p>
            <w:r>
              <w:t>NSL Outbound API - apollone response template</w:t>
            </w:r>
          </w:p>
        </w:tc>
        <w:tc>
          <w:tcPr>
            <w:tcW w:type="dxa" w:w="1728"/>
          </w:tcPr>
          <w:p>
            <w:r>
              <w:t>Outbound Response</w:t>
            </w:r>
          </w:p>
        </w:tc>
        <w:tc>
          <w:tcPr>
            <w:tcW w:type="dxa" w:w="1728"/>
          </w:tcPr>
          <w:p>
            <w:r>
              <w:t>Wireless → APOLLO-NE</w:t>
            </w:r>
          </w:p>
        </w:tc>
      </w:tr>
      <w:tr>
        <w:tc>
          <w:tcPr>
            <w:tcW w:type="dxa" w:w="1728"/>
          </w:tcPr>
          <w:p>
            <w:r>
              <w:t>61</w:t>
            </w:r>
          </w:p>
        </w:tc>
        <w:tc>
          <w:tcPr>
            <w:tcW w:type="dxa" w:w="1728"/>
          </w:tcPr>
          <w:p>
            <w:r>
              <w:t>change-rateplan-ob-request-emm</w:t>
            </w:r>
          </w:p>
        </w:tc>
        <w:tc>
          <w:tcPr>
            <w:tcW w:type="dxa" w:w="1728"/>
          </w:tcPr>
          <w:p>
            <w:r>
              <w:t>NSL Outbound API - Mediation request template</w:t>
            </w:r>
          </w:p>
        </w:tc>
        <w:tc>
          <w:tcPr>
            <w:tcW w:type="dxa" w:w="1728"/>
          </w:tcPr>
          <w:p>
            <w:r>
              <w:t>Outbound Request</w:t>
            </w:r>
          </w:p>
        </w:tc>
        <w:tc>
          <w:tcPr>
            <w:tcW w:type="dxa" w:w="1728"/>
          </w:tcPr>
          <w:p>
            <w:r>
              <w:t>Wireless → MEDIATION</w:t>
            </w:r>
          </w:p>
        </w:tc>
      </w:tr>
      <w:tr>
        <w:tc>
          <w:tcPr>
            <w:tcW w:type="dxa" w:w="1728"/>
          </w:tcPr>
          <w:p>
            <w:r>
              <w:t>62</w:t>
            </w:r>
          </w:p>
        </w:tc>
        <w:tc>
          <w:tcPr>
            <w:tcW w:type="dxa" w:w="1728"/>
          </w:tcPr>
          <w:p>
            <w:r>
              <w:t>change-rateplan-ob-response-emm</w:t>
            </w:r>
          </w:p>
        </w:tc>
        <w:tc>
          <w:tcPr>
            <w:tcW w:type="dxa" w:w="1728"/>
          </w:tcPr>
          <w:p>
            <w:r>
              <w:t>NSL Outbound API - Mediation response template</w:t>
            </w:r>
          </w:p>
        </w:tc>
        <w:tc>
          <w:tcPr>
            <w:tcW w:type="dxa" w:w="1728"/>
          </w:tcPr>
          <w:p>
            <w:r>
              <w:t>Outbound Response</w:t>
            </w:r>
          </w:p>
        </w:tc>
        <w:tc>
          <w:tcPr>
            <w:tcW w:type="dxa" w:w="1728"/>
          </w:tcPr>
          <w:p>
            <w:r>
              <w:t>Wireless → MEDIATION</w:t>
            </w:r>
          </w:p>
        </w:tc>
      </w:tr>
      <w:tr>
        <w:tc>
          <w:tcPr>
            <w:tcW w:type="dxa" w:w="1728"/>
          </w:tcPr>
          <w:p>
            <w:r>
              <w:t>63</w:t>
            </w:r>
          </w:p>
        </w:tc>
        <w:tc>
          <w:tcPr>
            <w:tcW w:type="dxa" w:w="1728"/>
          </w:tcPr>
          <w:p>
            <w:r>
              <w:t>nsl-update-rate-plan-ob-request</w:t>
            </w:r>
          </w:p>
        </w:tc>
        <w:tc>
          <w:tcPr>
            <w:tcW w:type="dxa" w:w="1728"/>
          </w:tcPr>
          <w:p>
            <w:r>
              <w:t>NSL Outbound API - Resource Dao request template</w:t>
            </w:r>
          </w:p>
        </w:tc>
        <w:tc>
          <w:tcPr>
            <w:tcW w:type="dxa" w:w="1728"/>
          </w:tcPr>
          <w:p>
            <w:r>
              <w:t>Outbound Request</w:t>
            </w:r>
          </w:p>
        </w:tc>
        <w:tc>
          <w:tcPr>
            <w:tcW w:type="dxa" w:w="1728"/>
          </w:tcPr>
          <w:p>
            <w:r>
              <w:t>Internal→ Resource DAO</w:t>
            </w:r>
          </w:p>
        </w:tc>
      </w:tr>
      <w:tr>
        <w:tc>
          <w:tcPr>
            <w:tcW w:type="dxa" w:w="1728"/>
          </w:tcPr>
          <w:p>
            <w:r>
              <w:t>64</w:t>
            </w:r>
          </w:p>
        </w:tc>
        <w:tc>
          <w:tcPr>
            <w:tcW w:type="dxa" w:w="1728"/>
          </w:tcPr>
          <w:p>
            <w:r>
              <w:t>nsl-update-rate-plan-ob-response</w:t>
            </w:r>
          </w:p>
        </w:tc>
        <w:tc>
          <w:tcPr>
            <w:tcW w:type="dxa" w:w="1728"/>
          </w:tcPr>
          <w:p>
            <w:r>
              <w:t>NSL Outbound API - Resource Dao response template</w:t>
            </w:r>
          </w:p>
        </w:tc>
        <w:tc>
          <w:tcPr>
            <w:tcW w:type="dxa" w:w="1728"/>
          </w:tcPr>
          <w:p>
            <w:r>
              <w:t>Outbound Response</w:t>
            </w:r>
          </w:p>
        </w:tc>
        <w:tc>
          <w:tcPr>
            <w:tcW w:type="dxa" w:w="1728"/>
          </w:tcPr>
          <w:p>
            <w:r>
              <w:t>Internal→ Resource DAO</w:t>
            </w:r>
          </w:p>
        </w:tc>
      </w:tr>
      <w:tr>
        <w:tc>
          <w:tcPr>
            <w:tcW w:type="dxa" w:w="1728"/>
          </w:tcPr>
          <w:p>
            <w:r>
              <w:t>65</w:t>
            </w:r>
          </w:p>
        </w:tc>
        <w:tc>
          <w:tcPr>
            <w:tcW w:type="dxa" w:w="1728"/>
          </w:tcPr>
          <w:p>
            <w:r>
              <w:t>change-feature-ob-request-apollone</w:t>
            </w:r>
          </w:p>
        </w:tc>
        <w:tc>
          <w:tcPr>
            <w:tcW w:type="dxa" w:w="1728"/>
          </w:tcPr>
          <w:p>
            <w:r>
              <w:t>NSL Outbound API - apollone  request template</w:t>
            </w:r>
          </w:p>
        </w:tc>
        <w:tc>
          <w:tcPr>
            <w:tcW w:type="dxa" w:w="1728"/>
          </w:tcPr>
          <w:p>
            <w:r>
              <w:t>Outbound Request</w:t>
            </w:r>
          </w:p>
        </w:tc>
        <w:tc>
          <w:tcPr>
            <w:tcW w:type="dxa" w:w="1728"/>
          </w:tcPr>
          <w:p>
            <w:r>
              <w:t>Wireless → APOLLO-NE</w:t>
            </w:r>
          </w:p>
        </w:tc>
      </w:tr>
      <w:tr>
        <w:tc>
          <w:tcPr>
            <w:tcW w:type="dxa" w:w="1728"/>
          </w:tcPr>
          <w:p>
            <w:r>
              <w:t>66</w:t>
            </w:r>
          </w:p>
        </w:tc>
        <w:tc>
          <w:tcPr>
            <w:tcW w:type="dxa" w:w="1728"/>
          </w:tcPr>
          <w:p>
            <w:r>
              <w:t>change-feature-ob-response-apollone</w:t>
            </w:r>
          </w:p>
        </w:tc>
        <w:tc>
          <w:tcPr>
            <w:tcW w:type="dxa" w:w="1728"/>
          </w:tcPr>
          <w:p>
            <w:r>
              <w:t>NSL Outbound API - apollone response template</w:t>
            </w:r>
          </w:p>
        </w:tc>
        <w:tc>
          <w:tcPr>
            <w:tcW w:type="dxa" w:w="1728"/>
          </w:tcPr>
          <w:p>
            <w:r>
              <w:t>Outbound Response</w:t>
            </w:r>
          </w:p>
        </w:tc>
        <w:tc>
          <w:tcPr>
            <w:tcW w:type="dxa" w:w="1728"/>
          </w:tcPr>
          <w:p>
            <w:r>
              <w:t>Wireless → APOLLO-NE</w:t>
            </w:r>
          </w:p>
        </w:tc>
      </w:tr>
      <w:tr>
        <w:tc>
          <w:tcPr>
            <w:tcW w:type="dxa" w:w="1728"/>
          </w:tcPr>
          <w:p>
            <w:r>
              <w:t>67</w:t>
            </w:r>
          </w:p>
        </w:tc>
        <w:tc>
          <w:tcPr>
            <w:tcW w:type="dxa" w:w="1728"/>
          </w:tcPr>
          <w:p>
            <w:r>
              <w:t>nsl-getresourceByHostdetail-ob-request</w:t>
            </w:r>
          </w:p>
        </w:tc>
        <w:tc>
          <w:tcPr>
            <w:tcW w:type="dxa" w:w="1728"/>
          </w:tcPr>
          <w:p>
            <w:r>
              <w:t>NSL Outbound API - Resource Dao request template</w:t>
            </w:r>
          </w:p>
        </w:tc>
        <w:tc>
          <w:tcPr>
            <w:tcW w:type="dxa" w:w="1728"/>
          </w:tcPr>
          <w:p>
            <w:r>
              <w:t>Outbound Request</w:t>
            </w:r>
          </w:p>
        </w:tc>
        <w:tc>
          <w:tcPr>
            <w:tcW w:type="dxa" w:w="1728"/>
          </w:tcPr>
          <w:p>
            <w:r>
              <w:t>Internal→ Resource DAO</w:t>
            </w:r>
          </w:p>
        </w:tc>
      </w:tr>
      <w:tr>
        <w:tc>
          <w:tcPr>
            <w:tcW w:type="dxa" w:w="1728"/>
          </w:tcPr>
          <w:p>
            <w:r>
              <w:t>68</w:t>
            </w:r>
          </w:p>
        </w:tc>
        <w:tc>
          <w:tcPr>
            <w:tcW w:type="dxa" w:w="1728"/>
          </w:tcPr>
          <w:p>
            <w:r>
              <w:t>nsl-getresourceByHostdetail-ob-response</w:t>
            </w:r>
          </w:p>
        </w:tc>
        <w:tc>
          <w:tcPr>
            <w:tcW w:type="dxa" w:w="1728"/>
          </w:tcPr>
          <w:p>
            <w:r>
              <w:t>NSL Outbound API - Resource Dao response template</w:t>
            </w:r>
          </w:p>
        </w:tc>
        <w:tc>
          <w:tcPr>
            <w:tcW w:type="dxa" w:w="1728"/>
          </w:tcPr>
          <w:p>
            <w:r>
              <w:t>Outbound Response</w:t>
            </w:r>
          </w:p>
        </w:tc>
        <w:tc>
          <w:tcPr>
            <w:tcW w:type="dxa" w:w="1728"/>
          </w:tcPr>
          <w:p>
            <w:r>
              <w:t>Internal→ Resource DAO</w:t>
            </w:r>
          </w:p>
        </w:tc>
      </w:tr>
      <w:tr>
        <w:tc>
          <w:tcPr>
            <w:tcW w:type="dxa" w:w="1728"/>
          </w:tcPr>
          <w:p>
            <w:r>
              <w:t>69</w:t>
            </w:r>
          </w:p>
        </w:tc>
        <w:tc>
          <w:tcPr>
            <w:tcW w:type="dxa" w:w="1728"/>
          </w:tcPr>
          <w:p>
            <w:r>
              <w:t>et-get-reference-values-name-ob-request</w:t>
            </w:r>
          </w:p>
        </w:tc>
        <w:tc>
          <w:tcPr>
            <w:tcW w:type="dxa" w:w="1728"/>
          </w:tcPr>
          <w:p>
            <w:r>
              <w:t>NSL Outbound API - Resource Dao request template</w:t>
            </w:r>
          </w:p>
        </w:tc>
        <w:tc>
          <w:tcPr>
            <w:tcW w:type="dxa" w:w="1728"/>
          </w:tcPr>
          <w:p>
            <w:r>
              <w:t>Outbound Request</w:t>
            </w:r>
          </w:p>
        </w:tc>
        <w:tc>
          <w:tcPr>
            <w:tcW w:type="dxa" w:w="1728"/>
          </w:tcPr>
          <w:p>
            <w:r>
              <w:t>Internal→ Resource DAO</w:t>
            </w:r>
          </w:p>
        </w:tc>
      </w:tr>
      <w:tr>
        <w:tc>
          <w:tcPr>
            <w:tcW w:type="dxa" w:w="1728"/>
          </w:tcPr>
          <w:p>
            <w:r>
              <w:t>70</w:t>
            </w:r>
          </w:p>
        </w:tc>
        <w:tc>
          <w:tcPr>
            <w:tcW w:type="dxa" w:w="1728"/>
          </w:tcPr>
          <w:p>
            <w:r>
              <w:t>et-get-reference-values-name-ob-response</w:t>
            </w:r>
          </w:p>
        </w:tc>
        <w:tc>
          <w:tcPr>
            <w:tcW w:type="dxa" w:w="1728"/>
          </w:tcPr>
          <w:p>
            <w:r>
              <w:t>NSL Outbound API - Resource Dao response template</w:t>
            </w:r>
          </w:p>
        </w:tc>
        <w:tc>
          <w:tcPr>
            <w:tcW w:type="dxa" w:w="1728"/>
          </w:tcPr>
          <w:p>
            <w:r>
              <w:t>Outbound Response</w:t>
            </w:r>
          </w:p>
        </w:tc>
        <w:tc>
          <w:tcPr>
            <w:tcW w:type="dxa" w:w="1728"/>
          </w:tcPr>
          <w:p>
            <w:r>
              <w:t>Internal→ Resource DAO</w:t>
            </w:r>
          </w:p>
        </w:tc>
      </w:tr>
      <w:tr>
        <w:tc>
          <w:tcPr>
            <w:tcW w:type="dxa" w:w="1728"/>
          </w:tcPr>
          <w:p>
            <w:r>
              <w:t>71</w:t>
            </w:r>
          </w:p>
        </w:tc>
        <w:tc>
          <w:tcPr>
            <w:tcW w:type="dxa" w:w="1728"/>
          </w:tcPr>
          <w:p>
            <w:r>
              <w:t>et-batch-scheduler-transaction-ob-request</w:t>
            </w:r>
          </w:p>
        </w:tc>
        <w:tc>
          <w:tcPr>
            <w:tcW w:type="dxa" w:w="1728"/>
          </w:tcPr>
          <w:p>
            <w:r>
              <w:t>NSL Outbound API - Resource Dao request template</w:t>
            </w:r>
          </w:p>
        </w:tc>
        <w:tc>
          <w:tcPr>
            <w:tcW w:type="dxa" w:w="1728"/>
          </w:tcPr>
          <w:p>
            <w:r>
              <w:t>Outbound Request</w:t>
            </w:r>
          </w:p>
        </w:tc>
        <w:tc>
          <w:tcPr>
            <w:tcW w:type="dxa" w:w="1728"/>
          </w:tcPr>
          <w:p>
            <w:r>
              <w:t>Internal→ Resource DAO</w:t>
            </w:r>
          </w:p>
        </w:tc>
      </w:tr>
      <w:tr>
        <w:tc>
          <w:tcPr>
            <w:tcW w:type="dxa" w:w="1728"/>
          </w:tcPr>
          <w:p>
            <w:r>
              <w:t>72</w:t>
            </w:r>
          </w:p>
        </w:tc>
        <w:tc>
          <w:tcPr>
            <w:tcW w:type="dxa" w:w="1728"/>
          </w:tcPr>
          <w:p>
            <w:r>
              <w:t>et-batch-scheduler-transaction-ob-response</w:t>
            </w:r>
          </w:p>
        </w:tc>
        <w:tc>
          <w:tcPr>
            <w:tcW w:type="dxa" w:w="1728"/>
          </w:tcPr>
          <w:p>
            <w:r>
              <w:t>NSL Outbound API - Resource Dao response template</w:t>
            </w:r>
          </w:p>
        </w:tc>
        <w:tc>
          <w:tcPr>
            <w:tcW w:type="dxa" w:w="1728"/>
          </w:tcPr>
          <w:p>
            <w:r>
              <w:t>Outbound Response</w:t>
            </w:r>
          </w:p>
        </w:tc>
        <w:tc>
          <w:tcPr>
            <w:tcW w:type="dxa" w:w="1728"/>
          </w:tcPr>
          <w:p>
            <w:r>
              <w:t>Internal→ Resource DAO</w:t>
            </w:r>
          </w:p>
        </w:tc>
      </w:tr>
      <w:tr>
        <w:tc>
          <w:tcPr>
            <w:tcW w:type="dxa" w:w="1728"/>
          </w:tcPr>
          <w:p>
            <w:r>
              <w:t>73</w:t>
            </w:r>
          </w:p>
        </w:tc>
        <w:tc>
          <w:tcPr>
            <w:tcW w:type="dxa" w:w="1728"/>
          </w:tcPr>
          <w:p>
            <w:r>
              <w:t>et-cbrs-add-subscriber-ob-request</w:t>
            </w:r>
          </w:p>
        </w:tc>
        <w:tc>
          <w:tcPr>
            <w:tcW w:type="dxa" w:w="1728"/>
          </w:tcPr>
          <w:p>
            <w:r>
              <w:t>NSL Inbound API -  CBRS add subscriber request template</w:t>
            </w:r>
          </w:p>
        </w:tc>
        <w:tc>
          <w:tcPr>
            <w:tcW w:type="dxa" w:w="1728"/>
          </w:tcPr>
          <w:p>
            <w:r>
              <w:t>Inbound Request</w:t>
            </w:r>
          </w:p>
        </w:tc>
        <w:tc>
          <w:tcPr>
            <w:tcW w:type="dxa" w:w="1728"/>
          </w:tcPr>
          <w:p>
            <w:r>
              <w:t>Wireless → NSL</w:t>
            </w:r>
          </w:p>
        </w:tc>
      </w:tr>
      <w:tr>
        <w:tc>
          <w:tcPr>
            <w:tcW w:type="dxa" w:w="1728"/>
          </w:tcPr>
          <w:p>
            <w:r>
              <w:t>74</w:t>
            </w:r>
          </w:p>
        </w:tc>
        <w:tc>
          <w:tcPr>
            <w:tcW w:type="dxa" w:w="1728"/>
          </w:tcPr>
          <w:p>
            <w:r>
              <w:t>et-cbrs-add-subscriber-ob-response</w:t>
            </w:r>
          </w:p>
        </w:tc>
        <w:tc>
          <w:tcPr>
            <w:tcW w:type="dxa" w:w="1728"/>
          </w:tcPr>
          <w:p>
            <w:r>
              <w:t>NSL Inbound API -  CBRS add subscriber response template</w:t>
            </w:r>
          </w:p>
        </w:tc>
        <w:tc>
          <w:tcPr>
            <w:tcW w:type="dxa" w:w="1728"/>
          </w:tcPr>
          <w:p>
            <w:r>
              <w:t>Inbound Request</w:t>
            </w:r>
          </w:p>
        </w:tc>
        <w:tc>
          <w:tcPr>
            <w:tcW w:type="dxa" w:w="1728"/>
          </w:tcPr>
          <w:p>
            <w:r>
              <w:t>Wireless → NSL</w:t>
            </w:r>
          </w:p>
        </w:tc>
      </w:tr>
      <w:tr>
        <w:tc>
          <w:tcPr>
            <w:tcW w:type="dxa" w:w="1728"/>
          </w:tcPr>
          <w:p>
            <w:r>
              <w:t>75</w:t>
            </w:r>
          </w:p>
        </w:tc>
        <w:tc>
          <w:tcPr>
            <w:tcW w:type="dxa" w:w="1728"/>
          </w:tcPr>
          <w:p>
            <w:r>
              <w:t>cbrs-deactivate-subscriber-ob-request</w:t>
            </w:r>
          </w:p>
        </w:tc>
        <w:tc>
          <w:tcPr>
            <w:tcW w:type="dxa" w:w="1728"/>
          </w:tcPr>
          <w:p>
            <w:r>
              <w:t>NSL Inbound API -  CBRS deactivate subscriber request template</w:t>
            </w:r>
          </w:p>
        </w:tc>
        <w:tc>
          <w:tcPr>
            <w:tcW w:type="dxa" w:w="1728"/>
          </w:tcPr>
          <w:p>
            <w:r>
              <w:t>Inbound Request</w:t>
            </w:r>
          </w:p>
        </w:tc>
        <w:tc>
          <w:tcPr>
            <w:tcW w:type="dxa" w:w="1728"/>
          </w:tcPr>
          <w:p>
            <w:r>
              <w:t>Wireless → NSL</w:t>
            </w:r>
          </w:p>
        </w:tc>
      </w:tr>
      <w:tr>
        <w:tc>
          <w:tcPr>
            <w:tcW w:type="dxa" w:w="1728"/>
          </w:tcPr>
          <w:p>
            <w:r>
              <w:t>76</w:t>
            </w:r>
          </w:p>
        </w:tc>
        <w:tc>
          <w:tcPr>
            <w:tcW w:type="dxa" w:w="1728"/>
          </w:tcPr>
          <w:p>
            <w:r>
              <w:t>cbrs-deactivate-subscriber-ob-response</w:t>
            </w:r>
          </w:p>
        </w:tc>
        <w:tc>
          <w:tcPr>
            <w:tcW w:type="dxa" w:w="1728"/>
          </w:tcPr>
          <w:p>
            <w:r>
              <w:t>NSL Inbound API -  CBRS deactivate subscriber response template</w:t>
            </w:r>
          </w:p>
        </w:tc>
        <w:tc>
          <w:tcPr>
            <w:tcW w:type="dxa" w:w="1728"/>
          </w:tcPr>
          <w:p>
            <w:r>
              <w:t>Inbound Request</w:t>
            </w:r>
          </w:p>
        </w:tc>
        <w:tc>
          <w:tcPr>
            <w:tcW w:type="dxa" w:w="1728"/>
          </w:tcPr>
          <w:p>
            <w:r>
              <w:t>Wireless → NSL</w:t>
            </w:r>
          </w:p>
        </w:tc>
      </w:tr>
      <w:tr>
        <w:tc>
          <w:tcPr>
            <w:tcW w:type="dxa" w:w="1728"/>
          </w:tcPr>
          <w:p>
            <w:r>
              <w:t>77</w:t>
            </w:r>
          </w:p>
        </w:tc>
        <w:tc>
          <w:tcPr>
            <w:tcW w:type="dxa" w:w="1728"/>
          </w:tcPr>
          <w:p>
            <w:r>
              <w:t>et-update-nsl-ob-request</w:t>
            </w:r>
          </w:p>
        </w:tc>
        <w:tc>
          <w:tcPr>
            <w:tcW w:type="dxa" w:w="1728"/>
          </w:tcPr>
          <w:p>
            <w:r>
              <w:t>NSL Outbound API - Resource Dao request template</w:t>
            </w:r>
          </w:p>
        </w:tc>
        <w:tc>
          <w:tcPr>
            <w:tcW w:type="dxa" w:w="1728"/>
          </w:tcPr>
          <w:p>
            <w:r>
              <w:t>Outbound Request</w:t>
            </w:r>
          </w:p>
        </w:tc>
        <w:tc>
          <w:tcPr>
            <w:tcW w:type="dxa" w:w="1728"/>
          </w:tcPr>
          <w:p>
            <w:r>
              <w:t>Internal→ Resource DAO</w:t>
            </w:r>
          </w:p>
        </w:tc>
      </w:tr>
      <w:tr>
        <w:tc>
          <w:tcPr>
            <w:tcW w:type="dxa" w:w="1728"/>
          </w:tcPr>
          <w:p>
            <w:r>
              <w:t>78</w:t>
            </w:r>
          </w:p>
        </w:tc>
        <w:tc>
          <w:tcPr>
            <w:tcW w:type="dxa" w:w="1728"/>
          </w:tcPr>
          <w:p>
            <w:r>
              <w:t>et-update-nsl-ob-response</w:t>
            </w:r>
          </w:p>
        </w:tc>
        <w:tc>
          <w:tcPr>
            <w:tcW w:type="dxa" w:w="1728"/>
          </w:tcPr>
          <w:p>
            <w:r>
              <w:t>NSL Outbound API - Resource Dao response template</w:t>
            </w:r>
          </w:p>
        </w:tc>
        <w:tc>
          <w:tcPr>
            <w:tcW w:type="dxa" w:w="1728"/>
          </w:tcPr>
          <w:p>
            <w:r>
              <w:t>Outbound Response</w:t>
            </w:r>
          </w:p>
        </w:tc>
        <w:tc>
          <w:tcPr>
            <w:tcW w:type="dxa" w:w="1728"/>
          </w:tcPr>
          <w:p>
            <w:r>
              <w:t>Internal→ Resource DAO</w:t>
            </w:r>
          </w:p>
        </w:tc>
      </w:tr>
      <w:tr>
        <w:tc>
          <w:tcPr>
            <w:tcW w:type="dxa" w:w="1728"/>
          </w:tcPr>
          <w:p>
            <w:r>
              <w:t>79</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(93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esim-transfer-ib-request-to-pmd</w:t>
            </w:r>
          </w:p>
        </w:tc>
        <w:tc>
          <w:tcPr>
            <w:tcW w:type="dxa" w:w="1440"/>
          </w:tcPr>
          <w:p>
            <w:r>
              <w:t>IB request to PMD template mapping</w:t>
            </w:r>
          </w:p>
        </w:tc>
        <w:tc>
          <w:tcPr>
            <w:tcW w:type="dxa" w:w="1440"/>
          </w:tcPr>
          <w:p>
            <w:r>
              <w:t>esim-transfer-ib-request</w:t>
            </w:r>
          </w:p>
        </w:tc>
        <w:tc>
          <w:tcPr>
            <w:tcW w:type="dxa" w:w="1440"/>
          </w:tcPr>
          <w:p>
            <w:r>
              <w:t>esim-transfer-pmd</w:t>
            </w:r>
          </w:p>
        </w:tc>
        <w:tc>
          <w:tcPr>
            <w:tcW w:type="dxa" w:w="1440"/>
          </w:tcPr>
          <w:p>
            <w:r>
              <w:t>Wireless → one-click-esim-transfer</w:t>
            </w:r>
          </w:p>
        </w:tc>
      </w:tr>
      <w:tr>
        <w:tc>
          <w:tcPr>
            <w:tcW w:type="dxa" w:w="1440"/>
          </w:tcPr>
          <w:p>
            <w:r>
              <w:t>2</w:t>
            </w:r>
          </w:p>
        </w:tc>
        <w:tc>
          <w:tcPr>
            <w:tcW w:type="dxa" w:w="1440"/>
          </w:tcPr>
          <w:p>
            <w:r>
              <w:t>et-pmd-to-getresourcedetail-request</w:t>
            </w:r>
          </w:p>
        </w:tc>
        <w:tc>
          <w:tcPr>
            <w:tcW w:type="dxa" w:w="1440"/>
          </w:tcPr>
          <w:p>
            <w:r>
              <w:t>PMD to resource DAO request template mapping</w:t>
            </w:r>
          </w:p>
        </w:tc>
        <w:tc>
          <w:tcPr>
            <w:tcW w:type="dxa" w:w="1440"/>
          </w:tcPr>
          <w:p>
            <w:r>
              <w:t>esim-transfer-pmd</w:t>
            </w:r>
          </w:p>
        </w:tc>
        <w:tc>
          <w:tcPr>
            <w:tcW w:type="dxa" w:w="1440"/>
          </w:tcPr>
          <w:p>
            <w:r>
              <w:t>nsl-getresourcedetail-ob-request</w:t>
            </w:r>
          </w:p>
        </w:tc>
        <w:tc>
          <w:tcPr>
            <w:tcW w:type="dxa" w:w="1440"/>
          </w:tcPr>
          <w:p>
            <w:r>
              <w:t>Wireless → one-click-esim-transfer</w:t>
            </w:r>
          </w:p>
        </w:tc>
      </w:tr>
      <w:tr>
        <w:tc>
          <w:tcPr>
            <w:tcW w:type="dxa" w:w="1440"/>
          </w:tcPr>
          <w:p>
            <w:r>
              <w:t>3</w:t>
            </w:r>
          </w:p>
        </w:tc>
        <w:tc>
          <w:tcPr>
            <w:tcW w:type="dxa" w:w="1440"/>
          </w:tcPr>
          <w:p>
            <w:r>
              <w:t>et-getresourcedetail-response-to-pmd</w:t>
            </w:r>
          </w:p>
        </w:tc>
        <w:tc>
          <w:tcPr>
            <w:tcW w:type="dxa" w:w="1440"/>
          </w:tcPr>
          <w:p>
            <w:r>
              <w:t>Resource DAO response to PMD template mapping</w:t>
            </w:r>
          </w:p>
        </w:tc>
        <w:tc>
          <w:tcPr>
            <w:tcW w:type="dxa" w:w="1440"/>
          </w:tcPr>
          <w:p>
            <w:r>
              <w:t>nsl-getresourcedetail-ob-response</w:t>
            </w:r>
          </w:p>
        </w:tc>
        <w:tc>
          <w:tcPr>
            <w:tcW w:type="dxa" w:w="1440"/>
          </w:tcPr>
          <w:p>
            <w:r>
              <w:t>esim-transfer-pmd</w:t>
            </w:r>
          </w:p>
        </w:tc>
        <w:tc>
          <w:tcPr>
            <w:tcW w:type="dxa" w:w="1440"/>
          </w:tcPr>
          <w:p>
            <w:r>
              <w:t>Wireless → one-click-esim-transfer</w:t>
            </w:r>
          </w:p>
        </w:tc>
      </w:tr>
      <w:tr>
        <w:tc>
          <w:tcPr>
            <w:tcW w:type="dxa" w:w="1440"/>
          </w:tcPr>
          <w:p>
            <w:r>
              <w:t>4</w:t>
            </w:r>
          </w:p>
        </w:tc>
        <w:tc>
          <w:tcPr>
            <w:tcW w:type="dxa" w:w="1440"/>
          </w:tcPr>
          <w:p>
            <w:r>
              <w:t>et-pmd-to-get-reference-value-ob-request</w:t>
            </w:r>
          </w:p>
        </w:tc>
        <w:tc>
          <w:tcPr>
            <w:tcW w:type="dxa" w:w="1440"/>
          </w:tcPr>
          <w:p>
            <w:r>
              <w:t>PMD to resource DAO request template mapping</w:t>
            </w:r>
          </w:p>
        </w:tc>
        <w:tc>
          <w:tcPr>
            <w:tcW w:type="dxa" w:w="1440"/>
          </w:tcPr>
          <w:p>
            <w:r>
              <w:t>esim-transfer-pmd</w:t>
            </w:r>
          </w:p>
        </w:tc>
        <w:tc>
          <w:tcPr>
            <w:tcW w:type="dxa" w:w="1440"/>
          </w:tcPr>
          <w:p>
            <w:r>
              <w:t>get-reference-value-name-ob-request</w:t>
            </w:r>
          </w:p>
        </w:tc>
        <w:tc>
          <w:tcPr>
            <w:tcW w:type="dxa" w:w="1440"/>
          </w:tcPr>
          <w:p>
            <w:r>
              <w:t>Wireless → one-click-esim-transfer</w:t>
            </w:r>
          </w:p>
        </w:tc>
      </w:tr>
      <w:tr>
        <w:tc>
          <w:tcPr>
            <w:tcW w:type="dxa" w:w="1440"/>
          </w:tcPr>
          <w:p>
            <w:r>
              <w:t>5</w:t>
            </w:r>
          </w:p>
        </w:tc>
        <w:tc>
          <w:tcPr>
            <w:tcW w:type="dxa" w:w="1440"/>
          </w:tcPr>
          <w:p>
            <w:r>
              <w:t>et-get-reference-values-ob-response-to-pmd</w:t>
            </w:r>
          </w:p>
        </w:tc>
        <w:tc>
          <w:tcPr>
            <w:tcW w:type="dxa" w:w="1440"/>
          </w:tcPr>
          <w:p>
            <w:r>
              <w:t>Resource DAO response to PMD template mapping</w:t>
            </w:r>
          </w:p>
        </w:tc>
        <w:tc>
          <w:tcPr>
            <w:tcW w:type="dxa" w:w="1440"/>
          </w:tcPr>
          <w:p>
            <w:r>
              <w:t>get-reference-values-plangroup-ob-response</w:t>
            </w:r>
          </w:p>
        </w:tc>
        <w:tc>
          <w:tcPr>
            <w:tcW w:type="dxa" w:w="1440"/>
          </w:tcPr>
          <w:p>
            <w:r>
              <w:t>esim-transfer-pmd</w:t>
            </w:r>
          </w:p>
        </w:tc>
        <w:tc>
          <w:tcPr>
            <w:tcW w:type="dxa" w:w="1440"/>
          </w:tcPr>
          <w:p>
            <w:r>
              <w:t>Wireless → one-click-esim-transfer</w:t>
            </w:r>
          </w:p>
        </w:tc>
      </w:tr>
      <w:tr>
        <w:tc>
          <w:tcPr>
            <w:tcW w:type="dxa" w:w="1440"/>
          </w:tcPr>
          <w:p>
            <w:r>
              <w:t>6</w:t>
            </w:r>
          </w:p>
        </w:tc>
        <w:tc>
          <w:tcPr>
            <w:tcW w:type="dxa" w:w="1440"/>
          </w:tcPr>
          <w:p>
            <w:r>
              <w:t>et-pmd-to-getTxnHistoryByRef-ob-request</w:t>
            </w:r>
          </w:p>
        </w:tc>
        <w:tc>
          <w:tcPr>
            <w:tcW w:type="dxa" w:w="1440"/>
          </w:tcPr>
          <w:p>
            <w:r>
              <w:t>PMD to resource DAO request template mapping</w:t>
            </w:r>
          </w:p>
        </w:tc>
        <w:tc>
          <w:tcPr>
            <w:tcW w:type="dxa" w:w="1440"/>
          </w:tcPr>
          <w:p>
            <w:r>
              <w:t>esim-transfer-pmd</w:t>
            </w:r>
          </w:p>
        </w:tc>
        <w:tc>
          <w:tcPr>
            <w:tcW w:type="dxa" w:w="1440"/>
          </w:tcPr>
          <w:p>
            <w:r>
              <w:t>et-getTxnHistoryByRef-ob-request</w:t>
            </w:r>
          </w:p>
        </w:tc>
        <w:tc>
          <w:tcPr>
            <w:tcW w:type="dxa" w:w="1440"/>
          </w:tcPr>
          <w:p>
            <w:r>
              <w:t>Wireless → one-click-esim-transfer</w:t>
            </w:r>
          </w:p>
        </w:tc>
      </w:tr>
      <w:tr>
        <w:tc>
          <w:tcPr>
            <w:tcW w:type="dxa" w:w="1440"/>
          </w:tcPr>
          <w:p>
            <w:r>
              <w:t>7</w:t>
            </w:r>
          </w:p>
        </w:tc>
        <w:tc>
          <w:tcPr>
            <w:tcW w:type="dxa" w:w="1440"/>
          </w:tcPr>
          <w:p>
            <w:r>
              <w:t>et-getTxnHistoryByRef-ob-response-to-pmd</w:t>
            </w:r>
          </w:p>
        </w:tc>
        <w:tc>
          <w:tcPr>
            <w:tcW w:type="dxa" w:w="1440"/>
          </w:tcPr>
          <w:p>
            <w:r>
              <w:t>Resource DAO response to PMD template mapping</w:t>
            </w:r>
          </w:p>
        </w:tc>
        <w:tc>
          <w:tcPr>
            <w:tcW w:type="dxa" w:w="1440"/>
          </w:tcPr>
          <w:p>
            <w:r>
              <w:t>et-getTxnHistoryByRef-ob-response</w:t>
            </w:r>
          </w:p>
        </w:tc>
        <w:tc>
          <w:tcPr>
            <w:tcW w:type="dxa" w:w="1440"/>
          </w:tcPr>
          <w:p>
            <w:r>
              <w:t>esim-transfer-pmd</w:t>
            </w:r>
          </w:p>
        </w:tc>
        <w:tc>
          <w:tcPr>
            <w:tcW w:type="dxa" w:w="1440"/>
          </w:tcPr>
          <w:p>
            <w:r>
              <w:t>Wireless → one-click-esim-transfer</w:t>
            </w:r>
          </w:p>
        </w:tc>
      </w:tr>
      <w:tr>
        <w:tc>
          <w:tcPr>
            <w:tcW w:type="dxa" w:w="1440"/>
          </w:tcPr>
          <w:p>
            <w:r>
              <w:t>8</w:t>
            </w:r>
          </w:p>
        </w:tc>
        <w:tc>
          <w:tcPr>
            <w:tcW w:type="dxa" w:w="1440"/>
          </w:tcPr>
          <w:p>
            <w:r>
              <w:t>et-pmd-to-update-ltestatus-nsl-ob-request</w:t>
            </w:r>
          </w:p>
        </w:tc>
        <w:tc>
          <w:tcPr>
            <w:tcW w:type="dxa" w:w="1440"/>
          </w:tcPr>
          <w:p>
            <w:r>
              <w:t>PMD to resource DAO request template mapping</w:t>
            </w:r>
          </w:p>
        </w:tc>
        <w:tc>
          <w:tcPr>
            <w:tcW w:type="dxa" w:w="1440"/>
          </w:tcPr>
          <w:p>
            <w:r>
              <w:t>esim-transfer-pmd</w:t>
            </w:r>
          </w:p>
        </w:tc>
        <w:tc>
          <w:tcPr>
            <w:tcW w:type="dxa" w:w="1440"/>
          </w:tcPr>
          <w:p>
            <w:r>
              <w:t>et-update-ltestatus-nsl-ob-request</w:t>
            </w:r>
          </w:p>
        </w:tc>
        <w:tc>
          <w:tcPr>
            <w:tcW w:type="dxa" w:w="1440"/>
          </w:tcPr>
          <w:p>
            <w:r>
              <w:t>Wireless → one-click-esim-transfer</w:t>
            </w:r>
          </w:p>
        </w:tc>
      </w:tr>
      <w:tr>
        <w:tc>
          <w:tcPr>
            <w:tcW w:type="dxa" w:w="1440"/>
          </w:tcPr>
          <w:p>
            <w:r>
              <w:t>9</w:t>
            </w:r>
          </w:p>
        </w:tc>
        <w:tc>
          <w:tcPr>
            <w:tcW w:type="dxa" w:w="1440"/>
          </w:tcPr>
          <w:p>
            <w:r>
              <w:t>et-update-ltestatus-ob-response-to-pmd</w:t>
            </w:r>
          </w:p>
        </w:tc>
        <w:tc>
          <w:tcPr>
            <w:tcW w:type="dxa" w:w="1440"/>
          </w:tcPr>
          <w:p>
            <w:r>
              <w:t>Resource DAO response to PMD template mapping</w:t>
            </w:r>
          </w:p>
        </w:tc>
        <w:tc>
          <w:tcPr>
            <w:tcW w:type="dxa" w:w="1440"/>
          </w:tcPr>
          <w:p>
            <w:r>
              <w:t>et-update-ltestatus-nsl-ob-response</w:t>
            </w:r>
          </w:p>
        </w:tc>
        <w:tc>
          <w:tcPr>
            <w:tcW w:type="dxa" w:w="1440"/>
          </w:tcPr>
          <w:p>
            <w:r>
              <w:t>esim-transfer-pmd</w:t>
            </w:r>
          </w:p>
        </w:tc>
        <w:tc>
          <w:tcPr>
            <w:tcW w:type="dxa" w:w="1440"/>
          </w:tcPr>
          <w:p>
            <w:r>
              <w:t>Wireless → one-click-esim-transfer</w:t>
            </w:r>
          </w:p>
        </w:tc>
      </w:tr>
      <w:tr>
        <w:tc>
          <w:tcPr>
            <w:tcW w:type="dxa" w:w="1440"/>
          </w:tcPr>
          <w:p>
            <w:r>
              <w:t>10</w:t>
            </w:r>
          </w:p>
        </w:tc>
        <w:tc>
          <w:tcPr>
            <w:tcW w:type="dxa" w:w="1440"/>
          </w:tcPr>
          <w:p>
            <w:r>
              <w:t>et-pmd-to-update-subscriber-ob-request-oa-txn</w:t>
            </w:r>
          </w:p>
        </w:tc>
        <w:tc>
          <w:tcPr>
            <w:tcW w:type="dxa" w:w="1440"/>
          </w:tcPr>
          <w:p>
            <w:r>
              <w:t>PMD to ITMBO OB request template mapping</w:t>
            </w:r>
          </w:p>
        </w:tc>
        <w:tc>
          <w:tcPr>
            <w:tcW w:type="dxa" w:w="1440"/>
          </w:tcPr>
          <w:p>
            <w:r>
              <w:t>esim-transfer-pmd</w:t>
            </w:r>
          </w:p>
        </w:tc>
        <w:tc>
          <w:tcPr>
            <w:tcW w:type="dxa" w:w="1440"/>
          </w:tcPr>
          <w:p>
            <w:r>
              <w:t>et-update-subscriber-ob-request-itmbo-oa-txn</w:t>
            </w:r>
          </w:p>
        </w:tc>
        <w:tc>
          <w:tcPr>
            <w:tcW w:type="dxa" w:w="1440"/>
          </w:tcPr>
          <w:p>
            <w:r>
              <w:t>Wireless → one-click-esim-transfer</w:t>
            </w:r>
          </w:p>
        </w:tc>
      </w:tr>
      <w:tr>
        <w:tc>
          <w:tcPr>
            <w:tcW w:type="dxa" w:w="1440"/>
          </w:tcPr>
          <w:p>
            <w:r>
              <w:t>11</w:t>
            </w:r>
          </w:p>
        </w:tc>
        <w:tc>
          <w:tcPr>
            <w:tcW w:type="dxa" w:w="1440"/>
          </w:tcPr>
          <w:p>
            <w:r>
              <w:t>et-update-subscriber-ob-response-to-pmd</w:t>
            </w:r>
          </w:p>
        </w:tc>
        <w:tc>
          <w:tcPr>
            <w:tcW w:type="dxa" w:w="1440"/>
          </w:tcPr>
          <w:p>
            <w:r>
              <w:t>ITMBO OB response to PMD template mapping</w:t>
            </w:r>
          </w:p>
        </w:tc>
        <w:tc>
          <w:tcPr>
            <w:tcW w:type="dxa" w:w="1440"/>
          </w:tcPr>
          <w:p>
            <w:r>
              <w:t>update-subscriber-ob-response-itmbo</w:t>
            </w:r>
          </w:p>
        </w:tc>
        <w:tc>
          <w:tcPr>
            <w:tcW w:type="dxa" w:w="1440"/>
          </w:tcPr>
          <w:p>
            <w:r>
              <w:t>esim-transfer-pmd</w:t>
            </w:r>
          </w:p>
        </w:tc>
        <w:tc>
          <w:tcPr>
            <w:tcW w:type="dxa" w:w="1440"/>
          </w:tcPr>
          <w:p>
            <w:r>
              <w:t>Wireless → one-click-esim-transfer</w:t>
            </w:r>
          </w:p>
        </w:tc>
      </w:tr>
      <w:tr>
        <w:tc>
          <w:tcPr>
            <w:tcW w:type="dxa" w:w="1440"/>
          </w:tcPr>
          <w:p>
            <w:r>
              <w:t>12</w:t>
            </w:r>
          </w:p>
        </w:tc>
        <w:tc>
          <w:tcPr>
            <w:tcW w:type="dxa" w:w="1440"/>
          </w:tcPr>
          <w:p>
            <w:r>
              <w:t>et-pmd-to-publish-biSuccessEvent-ob-request</w:t>
            </w:r>
          </w:p>
        </w:tc>
        <w:tc>
          <w:tcPr>
            <w:tcW w:type="dxa" w:w="1440"/>
          </w:tcPr>
          <w:p>
            <w:r>
              <w:t>PMD to resource DAO request template mapping</w:t>
            </w:r>
          </w:p>
        </w:tc>
        <w:tc>
          <w:tcPr>
            <w:tcW w:type="dxa" w:w="1440"/>
          </w:tcPr>
          <w:p>
            <w:r>
              <w:t>esim-transfer-pmd</w:t>
            </w:r>
          </w:p>
        </w:tc>
        <w:tc>
          <w:tcPr>
            <w:tcW w:type="dxa" w:w="1440"/>
          </w:tcPr>
          <w:p>
            <w:r>
              <w:t>bi-publish-event-ob-request</w:t>
            </w:r>
          </w:p>
        </w:tc>
        <w:tc>
          <w:tcPr>
            <w:tcW w:type="dxa" w:w="1440"/>
          </w:tcPr>
          <w:p>
            <w:r>
              <w:t>Wireless → one-click-esim-transfer</w:t>
            </w:r>
          </w:p>
        </w:tc>
      </w:tr>
      <w:tr>
        <w:tc>
          <w:tcPr>
            <w:tcW w:type="dxa" w:w="1440"/>
          </w:tcPr>
          <w:p>
            <w:r>
              <w:t>13</w:t>
            </w:r>
          </w:p>
        </w:tc>
        <w:tc>
          <w:tcPr>
            <w:tcW w:type="dxa" w:w="1440"/>
          </w:tcPr>
          <w:p>
            <w:r>
              <w:t>et-publish-bievent-ob-response-to-pmd</w:t>
            </w:r>
          </w:p>
        </w:tc>
        <w:tc>
          <w:tcPr>
            <w:tcW w:type="dxa" w:w="1440"/>
          </w:tcPr>
          <w:p>
            <w:r>
              <w:t>Resource DAO response to PMD template mapping</w:t>
            </w:r>
          </w:p>
        </w:tc>
        <w:tc>
          <w:tcPr>
            <w:tcW w:type="dxa" w:w="1440"/>
          </w:tcPr>
          <w:p>
            <w:r>
              <w:t>bi-publish-event-ob-response</w:t>
            </w:r>
          </w:p>
        </w:tc>
        <w:tc>
          <w:tcPr>
            <w:tcW w:type="dxa" w:w="1440"/>
          </w:tcPr>
          <w:p>
            <w:r>
              <w:t>esim-transfer-pmd</w:t>
            </w:r>
          </w:p>
        </w:tc>
        <w:tc>
          <w:tcPr>
            <w:tcW w:type="dxa" w:w="1440"/>
          </w:tcPr>
          <w:p>
            <w:r>
              <w:t>Wireless → one-click-esim-transfer</w:t>
            </w:r>
          </w:p>
        </w:tc>
      </w:tr>
      <w:tr>
        <w:tc>
          <w:tcPr>
            <w:tcW w:type="dxa" w:w="1440"/>
          </w:tcPr>
          <w:p>
            <w:r>
              <w:t>14</w:t>
            </w:r>
          </w:p>
        </w:tc>
        <w:tc>
          <w:tcPr>
            <w:tcW w:type="dxa" w:w="1440"/>
          </w:tcPr>
          <w:p>
            <w:r>
              <w:t>et-pmd-to-updateTxnHistory-ob-request</w:t>
            </w:r>
          </w:p>
        </w:tc>
        <w:tc>
          <w:tcPr>
            <w:tcW w:type="dxa" w:w="1440"/>
          </w:tcPr>
          <w:p>
            <w:r>
              <w:t>PMD to transaction insert template mapping</w:t>
            </w:r>
          </w:p>
        </w:tc>
        <w:tc>
          <w:tcPr>
            <w:tcW w:type="dxa" w:w="1440"/>
          </w:tcPr>
          <w:p>
            <w:r>
              <w:t>esim-transfer-pmd</w:t>
            </w:r>
          </w:p>
        </w:tc>
        <w:tc>
          <w:tcPr>
            <w:tcW w:type="dxa" w:w="1440"/>
          </w:tcPr>
          <w:p>
            <w:r>
              <w:t>et-updateTxnHistory-ob-request</w:t>
            </w:r>
          </w:p>
        </w:tc>
        <w:tc>
          <w:tcPr>
            <w:tcW w:type="dxa" w:w="1440"/>
          </w:tcPr>
          <w:p>
            <w:r>
              <w:t>Wireless → one-click-esim-transfer</w:t>
            </w:r>
          </w:p>
        </w:tc>
      </w:tr>
      <w:tr>
        <w:tc>
          <w:tcPr>
            <w:tcW w:type="dxa" w:w="1440"/>
          </w:tcPr>
          <w:p>
            <w:r>
              <w:t>15</w:t>
            </w:r>
          </w:p>
        </w:tc>
        <w:tc>
          <w:tcPr>
            <w:tcW w:type="dxa" w:w="1440"/>
          </w:tcPr>
          <w:p>
            <w:r>
              <w:t>et-updateTxnHistory-ob-response-to-pmd</w:t>
            </w:r>
          </w:p>
        </w:tc>
        <w:tc>
          <w:tcPr>
            <w:tcW w:type="dxa" w:w="1440"/>
          </w:tcPr>
          <w:p>
            <w:r>
              <w:t>Transaction insert to PMD template mapping</w:t>
            </w:r>
          </w:p>
        </w:tc>
        <w:tc>
          <w:tcPr>
            <w:tcW w:type="dxa" w:w="1440"/>
          </w:tcPr>
          <w:p>
            <w:r>
              <w:t>et-updateTxnHistory-ob-response</w:t>
            </w:r>
          </w:p>
        </w:tc>
        <w:tc>
          <w:tcPr>
            <w:tcW w:type="dxa" w:w="1440"/>
          </w:tcPr>
          <w:p>
            <w:r>
              <w:t>esim-transfer-pmd</w:t>
            </w:r>
          </w:p>
        </w:tc>
        <w:tc>
          <w:tcPr>
            <w:tcW w:type="dxa" w:w="1440"/>
          </w:tcPr>
          <w:p>
            <w:r>
              <w:t>Wireless → one-click-esim-transfer</w:t>
            </w:r>
          </w:p>
        </w:tc>
      </w:tr>
      <w:tr>
        <w:tc>
          <w:tcPr>
            <w:tcW w:type="dxa" w:w="1440"/>
          </w:tcPr>
          <w:p>
            <w:r>
              <w:t>16</w:t>
            </w:r>
          </w:p>
        </w:tc>
        <w:tc>
          <w:tcPr>
            <w:tcW w:type="dxa" w:w="1440"/>
          </w:tcPr>
          <w:p>
            <w:r>
              <w:t>et-update-recon-milestone-ob-req</w:t>
            </w:r>
          </w:p>
        </w:tc>
        <w:tc>
          <w:tcPr>
            <w:tcW w:type="dxa" w:w="1440"/>
          </w:tcPr>
          <w:p>
            <w:r>
              <w:t>PMD to update transaction details template mapping</w:t>
            </w:r>
          </w:p>
        </w:tc>
        <w:tc>
          <w:tcPr>
            <w:tcW w:type="dxa" w:w="1440"/>
          </w:tcPr>
          <w:p>
            <w:r>
              <w:t>esim-transfer-pmd</w:t>
            </w:r>
          </w:p>
        </w:tc>
        <w:tc>
          <w:tcPr>
            <w:tcW w:type="dxa" w:w="1440"/>
          </w:tcPr>
          <w:p>
            <w:r>
              <w:t>update-recon-milestone-ob-req</w:t>
            </w:r>
          </w:p>
        </w:tc>
        <w:tc>
          <w:tcPr>
            <w:tcW w:type="dxa" w:w="1440"/>
          </w:tcPr>
          <w:p>
            <w:r>
              <w:t>Wireless → one-click-esim-transfer</w:t>
            </w:r>
          </w:p>
        </w:tc>
      </w:tr>
      <w:tr>
        <w:tc>
          <w:tcPr>
            <w:tcW w:type="dxa" w:w="1440"/>
          </w:tcPr>
          <w:p>
            <w:r>
              <w:t>17</w:t>
            </w:r>
          </w:p>
        </w:tc>
        <w:tc>
          <w:tcPr>
            <w:tcW w:type="dxa" w:w="1440"/>
          </w:tcPr>
          <w:p>
            <w:r>
              <w:t>et-update-recon-milestone-ob-res</w:t>
            </w:r>
          </w:p>
        </w:tc>
        <w:tc>
          <w:tcPr>
            <w:tcW w:type="dxa" w:w="1440"/>
          </w:tcPr>
          <w:p>
            <w:r>
              <w:t>update transaction details to PMD template mapping</w:t>
            </w:r>
          </w:p>
        </w:tc>
        <w:tc>
          <w:tcPr>
            <w:tcW w:type="dxa" w:w="1440"/>
          </w:tcPr>
          <w:p>
            <w:r>
              <w:t>update-recon-milestone-ob-res</w:t>
            </w:r>
          </w:p>
        </w:tc>
        <w:tc>
          <w:tcPr>
            <w:tcW w:type="dxa" w:w="1440"/>
          </w:tcPr>
          <w:p>
            <w:r>
              <w:t>esim-transfer-pmd</w:t>
            </w:r>
          </w:p>
        </w:tc>
        <w:tc>
          <w:tcPr>
            <w:tcW w:type="dxa" w:w="1440"/>
          </w:tcPr>
          <w:p>
            <w:r>
              <w:t>Wireless → one-click-esim-transfer</w:t>
            </w:r>
          </w:p>
        </w:tc>
      </w:tr>
      <w:tr>
        <w:tc>
          <w:tcPr>
            <w:tcW w:type="dxa" w:w="1440"/>
          </w:tcPr>
          <w:p>
            <w:r>
              <w:t>18</w:t>
            </w:r>
          </w:p>
        </w:tc>
        <w:tc>
          <w:tcPr>
            <w:tcW w:type="dxa" w:w="1440"/>
          </w:tcPr>
          <w:p>
            <w:r>
              <w:t>et-pmd-to-reset-recon-milestone-ob-req</w:t>
            </w:r>
          </w:p>
        </w:tc>
        <w:tc>
          <w:tcPr>
            <w:tcW w:type="dxa" w:w="1440"/>
          </w:tcPr>
          <w:p>
            <w:r>
              <w:t>PMD to update transaction details template mapping</w:t>
            </w:r>
          </w:p>
        </w:tc>
        <w:tc>
          <w:tcPr>
            <w:tcW w:type="dxa" w:w="1440"/>
          </w:tcPr>
          <w:p>
            <w:r>
              <w:t>esim-transfer-pmd</w:t>
            </w:r>
          </w:p>
        </w:tc>
        <w:tc>
          <w:tcPr>
            <w:tcW w:type="dxa" w:w="1440"/>
          </w:tcPr>
          <w:p>
            <w:r>
              <w:t>et-reset-recon-milestone-ob-req</w:t>
            </w:r>
          </w:p>
        </w:tc>
        <w:tc>
          <w:tcPr>
            <w:tcW w:type="dxa" w:w="1440"/>
          </w:tcPr>
          <w:p>
            <w:r>
              <w:t>Wireless → one-click-esim-transfer</w:t>
            </w:r>
          </w:p>
        </w:tc>
      </w:tr>
      <w:tr>
        <w:tc>
          <w:tcPr>
            <w:tcW w:type="dxa" w:w="1440"/>
          </w:tcPr>
          <w:p>
            <w:r>
              <w:t>19</w:t>
            </w:r>
          </w:p>
        </w:tc>
        <w:tc>
          <w:tcPr>
            <w:tcW w:type="dxa" w:w="1440"/>
          </w:tcPr>
          <w:p>
            <w:r>
              <w:t>et-transaction-update-ob-response-to-pmd</w:t>
            </w:r>
          </w:p>
        </w:tc>
        <w:tc>
          <w:tcPr>
            <w:tcW w:type="dxa" w:w="1440"/>
          </w:tcPr>
          <w:p>
            <w:r>
              <w:t>update transaction details to PMD template mapping</w:t>
            </w:r>
          </w:p>
        </w:tc>
        <w:tc>
          <w:tcPr>
            <w:tcW w:type="dxa" w:w="1440"/>
          </w:tcPr>
          <w:p>
            <w:r>
              <w:t>et-reset-recon-milestone-ob-res</w:t>
            </w:r>
          </w:p>
        </w:tc>
        <w:tc>
          <w:tcPr>
            <w:tcW w:type="dxa" w:w="1440"/>
          </w:tcPr>
          <w:p>
            <w:r>
              <w:t>esim-transfer-pmd</w:t>
            </w:r>
          </w:p>
        </w:tc>
        <w:tc>
          <w:tcPr>
            <w:tcW w:type="dxa" w:w="1440"/>
          </w:tcPr>
          <w:p>
            <w:r>
              <w:t>Wireless → one-click-esim-transfer</w:t>
            </w:r>
          </w:p>
        </w:tc>
      </w:tr>
      <w:tr>
        <w:tc>
          <w:tcPr>
            <w:tcW w:type="dxa" w:w="1440"/>
          </w:tcPr>
          <w:p>
            <w:r>
              <w:t>20</w:t>
            </w:r>
          </w:p>
        </w:tc>
        <w:tc>
          <w:tcPr>
            <w:tcW w:type="dxa" w:w="1440"/>
          </w:tcPr>
          <w:p>
            <w:r>
              <w:t>et-pmd-to-line-inquiry-ob-request</w:t>
            </w:r>
          </w:p>
        </w:tc>
        <w:tc>
          <w:tcPr>
            <w:tcW w:type="dxa" w:w="1440"/>
          </w:tcPr>
          <w:p>
            <w:r>
              <w:t>PMD to Apollo NE OB request template mapping</w:t>
            </w:r>
          </w:p>
        </w:tc>
        <w:tc>
          <w:tcPr>
            <w:tcW w:type="dxa" w:w="1440"/>
          </w:tcPr>
          <w:p>
            <w:r>
              <w:t>esim-transfer-pmd</w:t>
            </w:r>
          </w:p>
        </w:tc>
        <w:tc>
          <w:tcPr>
            <w:tcW w:type="dxa" w:w="1440"/>
          </w:tcPr>
          <w:p>
            <w:r>
              <w:t>line-inquiry-ob-request</w:t>
            </w:r>
          </w:p>
        </w:tc>
        <w:tc>
          <w:tcPr>
            <w:tcW w:type="dxa" w:w="1440"/>
          </w:tcPr>
          <w:p>
            <w:r>
              <w:t>Wireless → one-click-esim-transfer</w:t>
            </w:r>
          </w:p>
        </w:tc>
      </w:tr>
      <w:tr>
        <w:tc>
          <w:tcPr>
            <w:tcW w:type="dxa" w:w="1440"/>
          </w:tcPr>
          <w:p>
            <w:r>
              <w:t>21</w:t>
            </w:r>
          </w:p>
        </w:tc>
        <w:tc>
          <w:tcPr>
            <w:tcW w:type="dxa" w:w="1440"/>
          </w:tcPr>
          <w:p>
            <w:r>
              <w:t>et-line-inquiry-ob-response-to-pmd</w:t>
            </w:r>
          </w:p>
        </w:tc>
        <w:tc>
          <w:tcPr>
            <w:tcW w:type="dxa" w:w="1440"/>
          </w:tcPr>
          <w:p>
            <w:r>
              <w:t>Apollo NE OB response to PMD template mapping</w:t>
            </w:r>
          </w:p>
        </w:tc>
        <w:tc>
          <w:tcPr>
            <w:tcW w:type="dxa" w:w="1440"/>
          </w:tcPr>
          <w:p>
            <w:r>
              <w:t>line-inquiry-ob-response-nsl</w:t>
            </w:r>
          </w:p>
        </w:tc>
        <w:tc>
          <w:tcPr>
            <w:tcW w:type="dxa" w:w="1440"/>
          </w:tcPr>
          <w:p>
            <w:r>
              <w:t>esim-transfer-pmd</w:t>
            </w:r>
          </w:p>
        </w:tc>
        <w:tc>
          <w:tcPr>
            <w:tcW w:type="dxa" w:w="1440"/>
          </w:tcPr>
          <w:p>
            <w:r>
              <w:t>Wireless → one-click-esim-transfer</w:t>
            </w:r>
          </w:p>
        </w:tc>
      </w:tr>
      <w:tr>
        <w:tc>
          <w:tcPr>
            <w:tcW w:type="dxa" w:w="1440"/>
          </w:tcPr>
          <w:p>
            <w:r>
              <w:t>22</w:t>
            </w:r>
          </w:p>
        </w:tc>
        <w:tc>
          <w:tcPr>
            <w:tcW w:type="dxa" w:w="1440"/>
          </w:tcPr>
          <w:p>
            <w:r>
              <w:t>et-recon-process-async-ib-req-to-pmd</w:t>
            </w:r>
          </w:p>
        </w:tc>
        <w:tc>
          <w:tcPr>
            <w:tcW w:type="dxa" w:w="1440"/>
          </w:tcPr>
          <w:p>
            <w:r>
              <w:t>APOLLO NE async IB request to PMD template mapping</w:t>
            </w:r>
          </w:p>
        </w:tc>
        <w:tc>
          <w:tcPr>
            <w:tcW w:type="dxa" w:w="1440"/>
          </w:tcPr>
          <w:p>
            <w:r>
              <w:t>esim-transfer-pmd</w:t>
            </w:r>
          </w:p>
        </w:tc>
        <w:tc>
          <w:tcPr>
            <w:tcW w:type="dxa" w:w="1440"/>
          </w:tcPr>
          <w:p>
            <w:r>
              <w:t>et-recon-process-async-ib-request</w:t>
            </w:r>
          </w:p>
        </w:tc>
        <w:tc>
          <w:tcPr>
            <w:tcW w:type="dxa" w:w="1440"/>
          </w:tcPr>
          <w:p>
            <w:r>
              <w:t>Wireless → one-click-esim-transfer</w:t>
            </w:r>
          </w:p>
        </w:tc>
      </w:tr>
      <w:tr>
        <w:tc>
          <w:tcPr>
            <w:tcW w:type="dxa" w:w="1440"/>
          </w:tcPr>
          <w:p>
            <w:r>
              <w:t>23</w:t>
            </w:r>
          </w:p>
        </w:tc>
        <w:tc>
          <w:tcPr>
            <w:tcW w:type="dxa" w:w="1440"/>
          </w:tcPr>
          <w:p>
            <w:r>
              <w:t>et-pmd-to-recon-process-async-response</w:t>
            </w:r>
          </w:p>
        </w:tc>
        <w:tc>
          <w:tcPr>
            <w:tcW w:type="dxa" w:w="1440"/>
          </w:tcPr>
          <w:p>
            <w:r>
              <w:t>PMD to APOLLO NE async IB response template mapping</w:t>
            </w:r>
          </w:p>
        </w:tc>
        <w:tc>
          <w:tcPr>
            <w:tcW w:type="dxa" w:w="1440"/>
          </w:tcPr>
          <w:p>
            <w:r>
              <w:t>async-ib-response</w:t>
            </w:r>
          </w:p>
        </w:tc>
        <w:tc>
          <w:tcPr>
            <w:tcW w:type="dxa" w:w="1440"/>
          </w:tcPr>
          <w:p>
            <w:r>
              <w:t>esim-transfer-pmd</w:t>
            </w:r>
          </w:p>
        </w:tc>
        <w:tc>
          <w:tcPr>
            <w:tcW w:type="dxa" w:w="1440"/>
          </w:tcPr>
          <w:p>
            <w:r>
              <w:t>Wireless → one-click-esim-transfer</w:t>
            </w:r>
          </w:p>
        </w:tc>
      </w:tr>
      <w:tr>
        <w:tc>
          <w:tcPr>
            <w:tcW w:type="dxa" w:w="1440"/>
          </w:tcPr>
          <w:p>
            <w:r>
              <w:t>24</w:t>
            </w:r>
          </w:p>
        </w:tc>
        <w:tc>
          <w:tcPr>
            <w:tcW w:type="dxa" w:w="1440"/>
          </w:tcPr>
          <w:p>
            <w:r>
              <w:t>et-pmd-to-updateTxnFailed-ob-request</w:t>
            </w:r>
          </w:p>
        </w:tc>
        <w:tc>
          <w:tcPr>
            <w:tcW w:type="dxa" w:w="1440"/>
          </w:tcPr>
          <w:p>
            <w:r>
              <w:t>PMD to update transaction failure template mapping</w:t>
            </w:r>
          </w:p>
        </w:tc>
        <w:tc>
          <w:tcPr>
            <w:tcW w:type="dxa" w:w="1440"/>
          </w:tcPr>
          <w:p>
            <w:r>
              <w:t>esim-transfer-pmd</w:t>
            </w:r>
          </w:p>
        </w:tc>
        <w:tc>
          <w:tcPr>
            <w:tcW w:type="dxa" w:w="1440"/>
          </w:tcPr>
          <w:p>
            <w:r>
              <w:t>et-updateTxnFailed-ob-request</w:t>
            </w:r>
          </w:p>
        </w:tc>
        <w:tc>
          <w:tcPr>
            <w:tcW w:type="dxa" w:w="1440"/>
          </w:tcPr>
          <w:p>
            <w:r>
              <w:t>Wireless → one-click-esim-transfer</w:t>
            </w:r>
          </w:p>
        </w:tc>
      </w:tr>
      <w:tr>
        <w:tc>
          <w:tcPr>
            <w:tcW w:type="dxa" w:w="1440"/>
          </w:tcPr>
          <w:p>
            <w:r>
              <w:t>25</w:t>
            </w:r>
          </w:p>
        </w:tc>
        <w:tc>
          <w:tcPr>
            <w:tcW w:type="dxa" w:w="1440"/>
          </w:tcPr>
          <w:p>
            <w:r>
              <w:t>et-updateTxnHistory-ob-response-to-pmd</w:t>
            </w:r>
          </w:p>
        </w:tc>
        <w:tc>
          <w:tcPr>
            <w:tcW w:type="dxa" w:w="1440"/>
          </w:tcPr>
          <w:p>
            <w:r>
              <w:t>update transaction failure to PMD template mapping</w:t>
            </w:r>
          </w:p>
        </w:tc>
        <w:tc>
          <w:tcPr>
            <w:tcW w:type="dxa" w:w="1440"/>
          </w:tcPr>
          <w:p>
            <w:r>
              <w:t>et-updateTxnHistory-ob-response</w:t>
            </w:r>
          </w:p>
        </w:tc>
        <w:tc>
          <w:tcPr>
            <w:tcW w:type="dxa" w:w="1440"/>
          </w:tcPr>
          <w:p>
            <w:r>
              <w:t>esim-transfer-pmd</w:t>
            </w:r>
          </w:p>
        </w:tc>
        <w:tc>
          <w:tcPr>
            <w:tcW w:type="dxa" w:w="1440"/>
          </w:tcPr>
          <w:p>
            <w:r>
              <w:t>Wireless → one-click-esim-transfer</w:t>
            </w:r>
          </w:p>
        </w:tc>
      </w:tr>
      <w:tr>
        <w:tc>
          <w:tcPr>
            <w:tcW w:type="dxa" w:w="1440"/>
          </w:tcPr>
          <w:p>
            <w:r>
              <w:t>26</w:t>
            </w:r>
          </w:p>
        </w:tc>
        <w:tc>
          <w:tcPr>
            <w:tcW w:type="dxa" w:w="1440"/>
          </w:tcPr>
          <w:p>
            <w:r>
              <w:t>et-pmd-to-device-info-ob-request</w:t>
            </w:r>
          </w:p>
        </w:tc>
        <w:tc>
          <w:tcPr>
            <w:tcW w:type="dxa" w:w="1440"/>
          </w:tcPr>
          <w:p>
            <w:r>
              <w:t>PMD to ITMBO OB request template mapping</w:t>
            </w:r>
          </w:p>
        </w:tc>
        <w:tc>
          <w:tcPr>
            <w:tcW w:type="dxa" w:w="1440"/>
          </w:tcPr>
          <w:p>
            <w:r>
              <w:t>esim-transfer-pmd</w:t>
            </w:r>
          </w:p>
        </w:tc>
        <w:tc>
          <w:tcPr>
            <w:tcW w:type="dxa" w:w="1440"/>
          </w:tcPr>
          <w:p>
            <w:r>
              <w:t>device-info-ob-request</w:t>
            </w:r>
          </w:p>
        </w:tc>
        <w:tc>
          <w:tcPr>
            <w:tcW w:type="dxa" w:w="1440"/>
          </w:tcPr>
          <w:p>
            <w:r>
              <w:t>Wireless → one-click-esim-transfer</w:t>
            </w:r>
          </w:p>
        </w:tc>
      </w:tr>
      <w:tr>
        <w:tc>
          <w:tcPr>
            <w:tcW w:type="dxa" w:w="1440"/>
          </w:tcPr>
          <w:p>
            <w:r>
              <w:t>27</w:t>
            </w:r>
          </w:p>
        </w:tc>
        <w:tc>
          <w:tcPr>
            <w:tcW w:type="dxa" w:w="1440"/>
          </w:tcPr>
          <w:p>
            <w:r>
              <w:t>et-devcie-info-ob-response-to-pmd</w:t>
            </w:r>
          </w:p>
        </w:tc>
        <w:tc>
          <w:tcPr>
            <w:tcW w:type="dxa" w:w="1440"/>
          </w:tcPr>
          <w:p>
            <w:r>
              <w:t>ITMBO OB response to PMD template mapping</w:t>
            </w:r>
          </w:p>
        </w:tc>
        <w:tc>
          <w:tcPr>
            <w:tcW w:type="dxa" w:w="1440"/>
          </w:tcPr>
          <w:p>
            <w:r>
              <w:t>device-info-ob-response</w:t>
            </w:r>
          </w:p>
        </w:tc>
        <w:tc>
          <w:tcPr>
            <w:tcW w:type="dxa" w:w="1440"/>
          </w:tcPr>
          <w:p>
            <w:r>
              <w:t>esim-transfer-pmd</w:t>
            </w:r>
          </w:p>
        </w:tc>
        <w:tc>
          <w:tcPr>
            <w:tcW w:type="dxa" w:w="1440"/>
          </w:tcPr>
          <w:p>
            <w:r>
              <w:t>Wireless → one-click-esim-transfer</w:t>
            </w:r>
          </w:p>
        </w:tc>
      </w:tr>
      <w:tr>
        <w:tc>
          <w:tcPr>
            <w:tcW w:type="dxa" w:w="1440"/>
          </w:tcPr>
          <w:p>
            <w:r>
              <w:t>28</w:t>
            </w:r>
          </w:p>
        </w:tc>
        <w:tc>
          <w:tcPr>
            <w:tcW w:type="dxa" w:w="1440"/>
          </w:tcPr>
          <w:p>
            <w:r>
              <w:t>et-pmd-to-validate-device-ob-request</w:t>
            </w:r>
          </w:p>
        </w:tc>
        <w:tc>
          <w:tcPr>
            <w:tcW w:type="dxa" w:w="1440"/>
          </w:tcPr>
          <w:p>
            <w:r>
              <w:t>PMD to Apollo NE OB request template mapping</w:t>
            </w:r>
          </w:p>
        </w:tc>
        <w:tc>
          <w:tcPr>
            <w:tcW w:type="dxa" w:w="1440"/>
          </w:tcPr>
          <w:p>
            <w:r>
              <w:t>esim-transfer-pmd</w:t>
            </w:r>
          </w:p>
        </w:tc>
        <w:tc>
          <w:tcPr>
            <w:tcW w:type="dxa" w:w="1440"/>
          </w:tcPr>
          <w:p>
            <w:r>
              <w:t>validate-device-ob-request</w:t>
            </w:r>
          </w:p>
        </w:tc>
        <w:tc>
          <w:tcPr>
            <w:tcW w:type="dxa" w:w="1440"/>
          </w:tcPr>
          <w:p>
            <w:r>
              <w:t>Wireless → one-click-esim-transfer</w:t>
            </w:r>
          </w:p>
        </w:tc>
      </w:tr>
      <w:tr>
        <w:tc>
          <w:tcPr>
            <w:tcW w:type="dxa" w:w="1440"/>
          </w:tcPr>
          <w:p>
            <w:r>
              <w:t>29</w:t>
            </w:r>
          </w:p>
        </w:tc>
        <w:tc>
          <w:tcPr>
            <w:tcW w:type="dxa" w:w="1440"/>
          </w:tcPr>
          <w:p>
            <w:r>
              <w:t>et-validate-device-ob-response-to-pmd</w:t>
            </w:r>
          </w:p>
        </w:tc>
        <w:tc>
          <w:tcPr>
            <w:tcW w:type="dxa" w:w="1440"/>
          </w:tcPr>
          <w:p>
            <w:r>
              <w:t>Apollo NE OB response to PMD template mapping</w:t>
            </w:r>
          </w:p>
        </w:tc>
        <w:tc>
          <w:tcPr>
            <w:tcW w:type="dxa" w:w="1440"/>
          </w:tcPr>
          <w:p>
            <w:r>
              <w:t>validate-device-ob-response</w:t>
            </w:r>
          </w:p>
        </w:tc>
        <w:tc>
          <w:tcPr>
            <w:tcW w:type="dxa" w:w="1440"/>
          </w:tcPr>
          <w:p>
            <w:r>
              <w:t>esim-transfer-pmd</w:t>
            </w:r>
          </w:p>
        </w:tc>
        <w:tc>
          <w:tcPr>
            <w:tcW w:type="dxa" w:w="1440"/>
          </w:tcPr>
          <w:p>
            <w:r>
              <w:t>Wireless → one-click-esim-transfer</w:t>
            </w:r>
          </w:p>
        </w:tc>
      </w:tr>
      <w:tr>
        <w:tc>
          <w:tcPr>
            <w:tcW w:type="dxa" w:w="1440"/>
          </w:tcPr>
          <w:p>
            <w:r>
              <w:t>30</w:t>
            </w:r>
          </w:p>
        </w:tc>
        <w:tc>
          <w:tcPr>
            <w:tcW w:type="dxa" w:w="1440"/>
          </w:tcPr>
          <w:p>
            <w:r>
              <w:t>et--pmd-to-get-esim-activation-ob-request</w:t>
            </w:r>
          </w:p>
        </w:tc>
        <w:tc>
          <w:tcPr>
            <w:tcW w:type="dxa" w:w="1440"/>
          </w:tcPr>
          <w:p>
            <w:r>
              <w:t>PMD to Apollo NE OB request template mapping</w:t>
            </w:r>
          </w:p>
        </w:tc>
        <w:tc>
          <w:tcPr>
            <w:tcW w:type="dxa" w:w="1440"/>
          </w:tcPr>
          <w:p>
            <w:r>
              <w:t>esim-transfer-pmd</w:t>
            </w:r>
          </w:p>
        </w:tc>
        <w:tc>
          <w:tcPr>
            <w:tcW w:type="dxa" w:w="1440"/>
          </w:tcPr>
          <w:p>
            <w:r>
              <w:t>get-esim-activation-code-ob-request</w:t>
            </w:r>
          </w:p>
        </w:tc>
        <w:tc>
          <w:tcPr>
            <w:tcW w:type="dxa" w:w="1440"/>
          </w:tcPr>
          <w:p>
            <w:r>
              <w:t>Wireless → one-click-esim-transfer</w:t>
            </w:r>
          </w:p>
        </w:tc>
      </w:tr>
      <w:tr>
        <w:tc>
          <w:tcPr>
            <w:tcW w:type="dxa" w:w="1440"/>
          </w:tcPr>
          <w:p>
            <w:r>
              <w:t>31</w:t>
            </w:r>
          </w:p>
        </w:tc>
        <w:tc>
          <w:tcPr>
            <w:tcW w:type="dxa" w:w="1440"/>
          </w:tcPr>
          <w:p>
            <w:r>
              <w:t>get-esim-activation-code-ob-response-to pmd</w:t>
            </w:r>
          </w:p>
        </w:tc>
        <w:tc>
          <w:tcPr>
            <w:tcW w:type="dxa" w:w="1440"/>
          </w:tcPr>
          <w:p>
            <w:r>
              <w:t>Apollo NE OB response to PMD template mapping</w:t>
            </w:r>
          </w:p>
        </w:tc>
        <w:tc>
          <w:tcPr>
            <w:tcW w:type="dxa" w:w="1440"/>
          </w:tcPr>
          <w:p>
            <w:r>
              <w:t>get-esim-activation-code-ob-response</w:t>
            </w:r>
          </w:p>
        </w:tc>
        <w:tc>
          <w:tcPr>
            <w:tcW w:type="dxa" w:w="1440"/>
          </w:tcPr>
          <w:p>
            <w:r>
              <w:t>esim-transfer-pmd</w:t>
            </w:r>
          </w:p>
        </w:tc>
        <w:tc>
          <w:tcPr>
            <w:tcW w:type="dxa" w:w="1440"/>
          </w:tcPr>
          <w:p>
            <w:r>
              <w:t>Wireless → one-click-esim-transfer</w:t>
            </w:r>
          </w:p>
        </w:tc>
      </w:tr>
      <w:tr>
        <w:tc>
          <w:tcPr>
            <w:tcW w:type="dxa" w:w="1440"/>
          </w:tcPr>
          <w:p>
            <w:r>
              <w:t>32</w:t>
            </w:r>
          </w:p>
        </w:tc>
        <w:tc>
          <w:tcPr>
            <w:tcW w:type="dxa" w:w="1440"/>
          </w:tcPr>
          <w:p>
            <w:r>
              <w:t>et-pmd-to-update-device-info-ob-request</w:t>
            </w:r>
          </w:p>
        </w:tc>
        <w:tc>
          <w:tcPr>
            <w:tcW w:type="dxa" w:w="1440"/>
          </w:tcPr>
          <w:p>
            <w:r>
              <w:t>PMD to resource DAO request template mapping</w:t>
            </w:r>
          </w:p>
        </w:tc>
        <w:tc>
          <w:tcPr>
            <w:tcW w:type="dxa" w:w="1440"/>
          </w:tcPr>
          <w:p>
            <w:r>
              <w:t>esim-transfer-pmd</w:t>
            </w:r>
          </w:p>
        </w:tc>
        <w:tc>
          <w:tcPr>
            <w:tcW w:type="dxa" w:w="1440"/>
          </w:tcPr>
          <w:p>
            <w:r>
              <w:t>et-update-device-info-ob-request</w:t>
            </w:r>
          </w:p>
        </w:tc>
        <w:tc>
          <w:tcPr>
            <w:tcW w:type="dxa" w:w="1440"/>
          </w:tcPr>
          <w:p>
            <w:r>
              <w:t>Wireless → one-click-esim-transfer</w:t>
            </w:r>
          </w:p>
        </w:tc>
      </w:tr>
      <w:tr>
        <w:tc>
          <w:tcPr>
            <w:tcW w:type="dxa" w:w="1440"/>
          </w:tcPr>
          <w:p>
            <w:r>
              <w:t>33</w:t>
            </w:r>
          </w:p>
        </w:tc>
        <w:tc>
          <w:tcPr>
            <w:tcW w:type="dxa" w:w="1440"/>
          </w:tcPr>
          <w:p>
            <w:r>
              <w:t>et-update-device-info-ob-response-to-pmd</w:t>
            </w:r>
          </w:p>
        </w:tc>
        <w:tc>
          <w:tcPr>
            <w:tcW w:type="dxa" w:w="1440"/>
          </w:tcPr>
          <w:p>
            <w:r>
              <w:t>Resource DAO response to PMD template mapping</w:t>
            </w:r>
          </w:p>
        </w:tc>
        <w:tc>
          <w:tcPr>
            <w:tcW w:type="dxa" w:w="1440"/>
          </w:tcPr>
          <w:p>
            <w:r>
              <w:t>update-device-info-ob-response</w:t>
            </w:r>
          </w:p>
        </w:tc>
        <w:tc>
          <w:tcPr>
            <w:tcW w:type="dxa" w:w="1440"/>
          </w:tcPr>
          <w:p>
            <w:r>
              <w:t>esim-transfer-pmd</w:t>
            </w:r>
          </w:p>
        </w:tc>
        <w:tc>
          <w:tcPr>
            <w:tcW w:type="dxa" w:w="1440"/>
          </w:tcPr>
          <w:p>
            <w:r>
              <w:t>Wireless → one-click-esim-transfer</w:t>
            </w:r>
          </w:p>
        </w:tc>
      </w:tr>
      <w:tr>
        <w:tc>
          <w:tcPr>
            <w:tcW w:type="dxa" w:w="1440"/>
          </w:tcPr>
          <w:p>
            <w:r>
              <w:t>34</w:t>
            </w:r>
          </w:p>
        </w:tc>
        <w:tc>
          <w:tcPr>
            <w:tcW w:type="dxa" w:w="1440"/>
          </w:tcPr>
          <w:p>
            <w:r>
              <w:t>et-pmd-to-update-apollone-transaction-ob-request</w:t>
            </w:r>
          </w:p>
        </w:tc>
        <w:tc>
          <w:tcPr>
            <w:tcW w:type="dxa" w:w="1440"/>
          </w:tcPr>
          <w:p>
            <w:r>
              <w:t>PMD to resource DAO request template mapping</w:t>
            </w:r>
          </w:p>
        </w:tc>
        <w:tc>
          <w:tcPr>
            <w:tcW w:type="dxa" w:w="1440"/>
          </w:tcPr>
          <w:p>
            <w:r>
              <w:t>esim-transfer-pmd</w:t>
            </w:r>
          </w:p>
        </w:tc>
        <w:tc>
          <w:tcPr>
            <w:tcW w:type="dxa" w:w="1440"/>
          </w:tcPr>
          <w:p>
            <w:r>
              <w:t>et-update-transaction-ob-request</w:t>
            </w:r>
          </w:p>
        </w:tc>
        <w:tc>
          <w:tcPr>
            <w:tcW w:type="dxa" w:w="1440"/>
          </w:tcPr>
          <w:p>
            <w:r>
              <w:t>Wireless → one-click-esim-transfer</w:t>
            </w:r>
          </w:p>
        </w:tc>
      </w:tr>
      <w:tr>
        <w:tc>
          <w:tcPr>
            <w:tcW w:type="dxa" w:w="1440"/>
          </w:tcPr>
          <w:p>
            <w:r>
              <w:t>35</w:t>
            </w:r>
          </w:p>
        </w:tc>
        <w:tc>
          <w:tcPr>
            <w:tcW w:type="dxa" w:w="1440"/>
          </w:tcPr>
          <w:p>
            <w:r>
              <w:t>et-transaction-update-ob-response-to-pmd</w:t>
            </w:r>
          </w:p>
        </w:tc>
        <w:tc>
          <w:tcPr>
            <w:tcW w:type="dxa" w:w="1440"/>
          </w:tcPr>
          <w:p>
            <w:r>
              <w:t>Resource DAO response to PMD template mapping</w:t>
            </w:r>
          </w:p>
        </w:tc>
        <w:tc>
          <w:tcPr>
            <w:tcW w:type="dxa" w:w="1440"/>
          </w:tcPr>
          <w:p>
            <w:r>
              <w:t>transaction-update-ob-response</w:t>
            </w:r>
          </w:p>
        </w:tc>
        <w:tc>
          <w:tcPr>
            <w:tcW w:type="dxa" w:w="1440"/>
          </w:tcPr>
          <w:p>
            <w:r>
              <w:t>esim-transfer-pmd</w:t>
            </w:r>
          </w:p>
        </w:tc>
        <w:tc>
          <w:tcPr>
            <w:tcW w:type="dxa" w:w="1440"/>
          </w:tcPr>
          <w:p>
            <w:r>
              <w:t>Wireless → one-click-esim-transfer</w:t>
            </w:r>
          </w:p>
        </w:tc>
      </w:tr>
      <w:tr>
        <w:tc>
          <w:tcPr>
            <w:tcW w:type="dxa" w:w="1440"/>
          </w:tcPr>
          <w:p>
            <w:r>
              <w:t>36</w:t>
            </w:r>
          </w:p>
        </w:tc>
        <w:tc>
          <w:tcPr>
            <w:tcW w:type="dxa" w:w="1440"/>
          </w:tcPr>
          <w:p>
            <w:r>
              <w:t>et-pmd-to-retrieve-line-details-ob-request</w:t>
            </w:r>
          </w:p>
        </w:tc>
        <w:tc>
          <w:tcPr>
            <w:tcW w:type="dxa" w:w="1440"/>
          </w:tcPr>
          <w:p>
            <w:r>
              <w:t>PMD to ITMBO OB request template mapping</w:t>
            </w:r>
          </w:p>
        </w:tc>
        <w:tc>
          <w:tcPr>
            <w:tcW w:type="dxa" w:w="1440"/>
          </w:tcPr>
          <w:p>
            <w:r>
              <w:t>esim-transfer-pmd</w:t>
            </w:r>
          </w:p>
        </w:tc>
        <w:tc>
          <w:tcPr>
            <w:tcW w:type="dxa" w:w="1440"/>
          </w:tcPr>
          <w:p>
            <w:r>
              <w:t>retrieve-line-details-ob-request</w:t>
            </w:r>
          </w:p>
        </w:tc>
        <w:tc>
          <w:tcPr>
            <w:tcW w:type="dxa" w:w="1440"/>
          </w:tcPr>
          <w:p>
            <w:r>
              <w:t>Wireless → one-click-esim-transfer</w:t>
            </w:r>
          </w:p>
        </w:tc>
      </w:tr>
      <w:tr>
        <w:tc>
          <w:tcPr>
            <w:tcW w:type="dxa" w:w="1440"/>
          </w:tcPr>
          <w:p>
            <w:r>
              <w:t>37</w:t>
            </w:r>
          </w:p>
        </w:tc>
        <w:tc>
          <w:tcPr>
            <w:tcW w:type="dxa" w:w="1440"/>
          </w:tcPr>
          <w:p>
            <w:r>
              <w:t>et-retrieve-line-details-ob-response-to-pmd</w:t>
            </w:r>
          </w:p>
        </w:tc>
        <w:tc>
          <w:tcPr>
            <w:tcW w:type="dxa" w:w="1440"/>
          </w:tcPr>
          <w:p>
            <w:r>
              <w:t>ITMBO OB response to PMD template mapping</w:t>
            </w:r>
          </w:p>
        </w:tc>
        <w:tc>
          <w:tcPr>
            <w:tcW w:type="dxa" w:w="1440"/>
          </w:tcPr>
          <w:p>
            <w:r>
              <w:t>retrieve-line-details-ob-response</w:t>
            </w:r>
          </w:p>
        </w:tc>
        <w:tc>
          <w:tcPr>
            <w:tcW w:type="dxa" w:w="1440"/>
          </w:tcPr>
          <w:p>
            <w:r>
              <w:t>esim-transfer-pmd</w:t>
            </w:r>
          </w:p>
        </w:tc>
        <w:tc>
          <w:tcPr>
            <w:tcW w:type="dxa" w:w="1440"/>
          </w:tcPr>
          <w:p>
            <w:r>
              <w:t>Wireless → one-click-esim-transfer</w:t>
            </w:r>
          </w:p>
        </w:tc>
      </w:tr>
      <w:tr>
        <w:tc>
          <w:tcPr>
            <w:tcW w:type="dxa" w:w="1440"/>
          </w:tcPr>
          <w:p>
            <w:r>
              <w:t>38</w:t>
            </w:r>
          </w:p>
        </w:tc>
        <w:tc>
          <w:tcPr>
            <w:tcW w:type="dxa" w:w="1440"/>
          </w:tcPr>
          <w:p>
            <w:r>
              <w:t>et-pmd-to-delete-subscriber-ob-request</w:t>
            </w:r>
          </w:p>
        </w:tc>
        <w:tc>
          <w:tcPr>
            <w:tcW w:type="dxa" w:w="1440"/>
          </w:tcPr>
          <w:p>
            <w:r>
              <w:t>PMD to GOOGLE RCS OB request template mapping</w:t>
            </w:r>
          </w:p>
        </w:tc>
        <w:tc>
          <w:tcPr>
            <w:tcW w:type="dxa" w:w="1440"/>
          </w:tcPr>
          <w:p>
            <w:r>
              <w:t>esim-transfer-pmd</w:t>
            </w:r>
          </w:p>
        </w:tc>
        <w:tc>
          <w:tcPr>
            <w:tcW w:type="dxa" w:w="1440"/>
          </w:tcPr>
          <w:p>
            <w:r>
              <w:t>et-delete-subscriber-google-rcs-ob-request</w:t>
            </w:r>
          </w:p>
        </w:tc>
        <w:tc>
          <w:tcPr>
            <w:tcW w:type="dxa" w:w="1440"/>
          </w:tcPr>
          <w:p>
            <w:r>
              <w:t>Wireless → one-click-esim-transfer</w:t>
            </w:r>
          </w:p>
        </w:tc>
      </w:tr>
      <w:tr>
        <w:tc>
          <w:tcPr>
            <w:tcW w:type="dxa" w:w="1440"/>
          </w:tcPr>
          <w:p>
            <w:r>
              <w:t>39</w:t>
            </w:r>
          </w:p>
        </w:tc>
        <w:tc>
          <w:tcPr>
            <w:tcW w:type="dxa" w:w="1440"/>
          </w:tcPr>
          <w:p>
            <w:r>
              <w:t>et-delete-subscriber-ob-response-to-pmd</w:t>
            </w:r>
          </w:p>
        </w:tc>
        <w:tc>
          <w:tcPr>
            <w:tcW w:type="dxa" w:w="1440"/>
          </w:tcPr>
          <w:p>
            <w:r>
              <w:t>GOOGLE RCS OB response to PMD template mapping</w:t>
            </w:r>
          </w:p>
        </w:tc>
        <w:tc>
          <w:tcPr>
            <w:tcW w:type="dxa" w:w="1440"/>
          </w:tcPr>
          <w:p>
            <w:r>
              <w:t>delete-subscriber-google-rcs-ob-response</w:t>
            </w:r>
          </w:p>
        </w:tc>
        <w:tc>
          <w:tcPr>
            <w:tcW w:type="dxa" w:w="1440"/>
          </w:tcPr>
          <w:p>
            <w:r>
              <w:t>esim-transfer-pmd</w:t>
            </w:r>
          </w:p>
        </w:tc>
        <w:tc>
          <w:tcPr>
            <w:tcW w:type="dxa" w:w="1440"/>
          </w:tcPr>
          <w:p>
            <w:r>
              <w:t>Wireless → one-click-esim-transfer</w:t>
            </w:r>
          </w:p>
        </w:tc>
      </w:tr>
      <w:tr>
        <w:tc>
          <w:tcPr>
            <w:tcW w:type="dxa" w:w="1440"/>
          </w:tcPr>
          <w:p>
            <w:r>
              <w:t>40</w:t>
            </w:r>
          </w:p>
        </w:tc>
        <w:tc>
          <w:tcPr>
            <w:tcW w:type="dxa" w:w="1440"/>
          </w:tcPr>
          <w:p>
            <w:r>
              <w:t>et-pmd-to-updateRcsDetails-ob-request</w:t>
            </w:r>
          </w:p>
        </w:tc>
        <w:tc>
          <w:tcPr>
            <w:tcW w:type="dxa" w:w="1440"/>
          </w:tcPr>
          <w:p>
            <w:r>
              <w:t>PMD to resource DAO request template mapping</w:t>
            </w:r>
          </w:p>
        </w:tc>
        <w:tc>
          <w:tcPr>
            <w:tcW w:type="dxa" w:w="1440"/>
          </w:tcPr>
          <w:p>
            <w:r>
              <w:t>esim-transfer-pmd</w:t>
            </w:r>
          </w:p>
        </w:tc>
        <w:tc>
          <w:tcPr>
            <w:tcW w:type="dxa" w:w="1440"/>
          </w:tcPr>
          <w:p>
            <w:r>
              <w:t>updateRcsDetails-ob-request</w:t>
            </w:r>
          </w:p>
        </w:tc>
        <w:tc>
          <w:tcPr>
            <w:tcW w:type="dxa" w:w="1440"/>
          </w:tcPr>
          <w:p>
            <w:r>
              <w:t>Wireless → one-click-esim-transfer</w:t>
            </w:r>
          </w:p>
        </w:tc>
      </w:tr>
      <w:tr>
        <w:tc>
          <w:tcPr>
            <w:tcW w:type="dxa" w:w="1440"/>
          </w:tcPr>
          <w:p>
            <w:r>
              <w:t>41</w:t>
            </w:r>
          </w:p>
        </w:tc>
        <w:tc>
          <w:tcPr>
            <w:tcW w:type="dxa" w:w="1440"/>
          </w:tcPr>
          <w:p>
            <w:r>
              <w:t>et-updateRcsDetails-ob-response-to-pmd</w:t>
            </w:r>
          </w:p>
        </w:tc>
        <w:tc>
          <w:tcPr>
            <w:tcW w:type="dxa" w:w="1440"/>
          </w:tcPr>
          <w:p>
            <w:r>
              <w:t>Resource DAO response to PMD template mapping</w:t>
            </w:r>
          </w:p>
        </w:tc>
        <w:tc>
          <w:tcPr>
            <w:tcW w:type="dxa" w:w="1440"/>
          </w:tcPr>
          <w:p>
            <w:r>
              <w:t>updateRcsDetails-ob-response</w:t>
            </w:r>
          </w:p>
        </w:tc>
        <w:tc>
          <w:tcPr>
            <w:tcW w:type="dxa" w:w="1440"/>
          </w:tcPr>
          <w:p>
            <w:r>
              <w:t>esim-transfer-pmd</w:t>
            </w:r>
          </w:p>
        </w:tc>
        <w:tc>
          <w:tcPr>
            <w:tcW w:type="dxa" w:w="1440"/>
          </w:tcPr>
          <w:p>
            <w:r>
              <w:t>Wireless → one-click-esim-transfer</w:t>
            </w:r>
          </w:p>
        </w:tc>
      </w:tr>
      <w:tr>
        <w:tc>
          <w:tcPr>
            <w:tcW w:type="dxa" w:w="1440"/>
          </w:tcPr>
          <w:p>
            <w:r>
              <w:t>42</w:t>
            </w:r>
          </w:p>
        </w:tc>
        <w:tc>
          <w:tcPr>
            <w:tcW w:type="dxa" w:w="1440"/>
          </w:tcPr>
          <w:p>
            <w:r>
              <w:t>et-pmd-to-manage-device-emm-ob-request</w:t>
            </w:r>
          </w:p>
        </w:tc>
        <w:tc>
          <w:tcPr>
            <w:tcW w:type="dxa" w:w="1440"/>
          </w:tcPr>
          <w:p>
            <w:r>
              <w:t>PMD to EMM OB request template mapping</w:t>
            </w:r>
          </w:p>
        </w:tc>
        <w:tc>
          <w:tcPr>
            <w:tcW w:type="dxa" w:w="1440"/>
          </w:tcPr>
          <w:p>
            <w:r>
              <w:t>esim-transfer-pmd</w:t>
            </w:r>
          </w:p>
        </w:tc>
        <w:tc>
          <w:tcPr>
            <w:tcW w:type="dxa" w:w="1440"/>
          </w:tcPr>
          <w:p>
            <w:r>
              <w:t>cw-manage-device-emm-ob-request</w:t>
            </w:r>
          </w:p>
        </w:tc>
        <w:tc>
          <w:tcPr>
            <w:tcW w:type="dxa" w:w="1440"/>
          </w:tcPr>
          <w:p>
            <w:r>
              <w:t>Wireless → one-click-esim-transfer</w:t>
            </w:r>
          </w:p>
        </w:tc>
      </w:tr>
      <w:tr>
        <w:tc>
          <w:tcPr>
            <w:tcW w:type="dxa" w:w="1440"/>
          </w:tcPr>
          <w:p>
            <w:r>
              <w:t>43</w:t>
            </w:r>
          </w:p>
        </w:tc>
        <w:tc>
          <w:tcPr>
            <w:tcW w:type="dxa" w:w="1440"/>
          </w:tcPr>
          <w:p>
            <w:r>
              <w:t>et-manage-device-emm-ob-response-to-pmd</w:t>
            </w:r>
          </w:p>
        </w:tc>
        <w:tc>
          <w:tcPr>
            <w:tcW w:type="dxa" w:w="1440"/>
          </w:tcPr>
          <w:p>
            <w:r>
              <w:t>EMM OB response to PMD template mapping</w:t>
            </w:r>
          </w:p>
        </w:tc>
        <w:tc>
          <w:tcPr>
            <w:tcW w:type="dxa" w:w="1440"/>
          </w:tcPr>
          <w:p>
            <w:r>
              <w:t>cw-manage-device-emm-ob-response</w:t>
            </w:r>
          </w:p>
        </w:tc>
        <w:tc>
          <w:tcPr>
            <w:tcW w:type="dxa" w:w="1440"/>
          </w:tcPr>
          <w:p>
            <w:r>
              <w:t>esim-transfer-pmd</w:t>
            </w:r>
          </w:p>
        </w:tc>
        <w:tc>
          <w:tcPr>
            <w:tcW w:type="dxa" w:w="1440"/>
          </w:tcPr>
          <w:p>
            <w:r>
              <w:t>Wireless → one-click-esim-transfer</w:t>
            </w:r>
          </w:p>
        </w:tc>
      </w:tr>
      <w:tr>
        <w:tc>
          <w:tcPr>
            <w:tcW w:type="dxa" w:w="1440"/>
          </w:tcPr>
          <w:p>
            <w:r>
              <w:t>44</w:t>
            </w:r>
          </w:p>
        </w:tc>
        <w:tc>
          <w:tcPr>
            <w:tcW w:type="dxa" w:w="1440"/>
          </w:tcPr>
          <w:p>
            <w:r>
              <w:t>et-pmd-to-update-subscriber-cm-ob-request</w:t>
            </w:r>
          </w:p>
        </w:tc>
        <w:tc>
          <w:tcPr>
            <w:tcW w:type="dxa" w:w="1440"/>
          </w:tcPr>
          <w:p>
            <w:r>
              <w:t>PMD to CM OB request template mapping</w:t>
            </w:r>
          </w:p>
        </w:tc>
        <w:tc>
          <w:tcPr>
            <w:tcW w:type="dxa" w:w="1440"/>
          </w:tcPr>
          <w:p>
            <w:r>
              <w:t>esim-transfer-pmd</w:t>
            </w:r>
          </w:p>
        </w:tc>
        <w:tc>
          <w:tcPr>
            <w:tcW w:type="dxa" w:w="1440"/>
          </w:tcPr>
          <w:p>
            <w:r>
              <w:t>update-subscriber-cm-ob-request</w:t>
            </w:r>
          </w:p>
        </w:tc>
        <w:tc>
          <w:tcPr>
            <w:tcW w:type="dxa" w:w="1440"/>
          </w:tcPr>
          <w:p>
            <w:r>
              <w:t>Wireless → one-click-esim-transfer</w:t>
            </w:r>
          </w:p>
        </w:tc>
      </w:tr>
      <w:tr>
        <w:tc>
          <w:tcPr>
            <w:tcW w:type="dxa" w:w="1440"/>
          </w:tcPr>
          <w:p>
            <w:r>
              <w:t>45</w:t>
            </w:r>
          </w:p>
        </w:tc>
        <w:tc>
          <w:tcPr>
            <w:tcW w:type="dxa" w:w="1440"/>
          </w:tcPr>
          <w:p>
            <w:r>
              <w:t>et-update-subscriber-cm-ob-response-to-pmd</w:t>
            </w:r>
          </w:p>
        </w:tc>
        <w:tc>
          <w:tcPr>
            <w:tcW w:type="dxa" w:w="1440"/>
          </w:tcPr>
          <w:p>
            <w:r>
              <w:t>CM OB response to PMD template mapping</w:t>
            </w:r>
          </w:p>
        </w:tc>
        <w:tc>
          <w:tcPr>
            <w:tcW w:type="dxa" w:w="1440"/>
          </w:tcPr>
          <w:p>
            <w:r>
              <w:t>update-subscriber-cm-ob-response</w:t>
            </w:r>
          </w:p>
        </w:tc>
        <w:tc>
          <w:tcPr>
            <w:tcW w:type="dxa" w:w="1440"/>
          </w:tcPr>
          <w:p>
            <w:r>
              <w:t>esim-transfer-pmd</w:t>
            </w:r>
          </w:p>
        </w:tc>
        <w:tc>
          <w:tcPr>
            <w:tcW w:type="dxa" w:w="1440"/>
          </w:tcPr>
          <w:p>
            <w:r>
              <w:t>Wireless → one-click-esim-transfer</w:t>
            </w:r>
          </w:p>
        </w:tc>
      </w:tr>
      <w:tr>
        <w:tc>
          <w:tcPr>
            <w:tcW w:type="dxa" w:w="1440"/>
          </w:tcPr>
          <w:p>
            <w:r>
              <w:t>46</w:t>
            </w:r>
          </w:p>
        </w:tc>
        <w:tc>
          <w:tcPr>
            <w:tcW w:type="dxa" w:w="1440"/>
          </w:tcPr>
          <w:p>
            <w:r>
              <w:t>et-pmd-to-update-subscriber-cm-kafka-ob-request</w:t>
            </w:r>
          </w:p>
        </w:tc>
        <w:tc>
          <w:tcPr>
            <w:tcW w:type="dxa" w:w="1440"/>
          </w:tcPr>
          <w:p>
            <w:r>
              <w:t>PMD to CM KAFKA OB request template mapping</w:t>
            </w:r>
          </w:p>
        </w:tc>
        <w:tc>
          <w:tcPr>
            <w:tcW w:type="dxa" w:w="1440"/>
          </w:tcPr>
          <w:p>
            <w:r>
              <w:t>esim-transfer-pmd</w:t>
            </w:r>
          </w:p>
        </w:tc>
        <w:tc>
          <w:tcPr>
            <w:tcW w:type="dxa" w:w="1440"/>
          </w:tcPr>
          <w:p>
            <w:r>
              <w:t>et-update-subscriber-cm-kafka-ob-request</w:t>
            </w:r>
          </w:p>
        </w:tc>
        <w:tc>
          <w:tcPr>
            <w:tcW w:type="dxa" w:w="1440"/>
          </w:tcPr>
          <w:p>
            <w:r>
              <w:t>Wireless → one-click-esim-transfer</w:t>
            </w:r>
          </w:p>
        </w:tc>
      </w:tr>
      <w:tr>
        <w:tc>
          <w:tcPr>
            <w:tcW w:type="dxa" w:w="1440"/>
          </w:tcPr>
          <w:p>
            <w:r>
              <w:t>47</w:t>
            </w:r>
          </w:p>
        </w:tc>
        <w:tc>
          <w:tcPr>
            <w:tcW w:type="dxa" w:w="1440"/>
          </w:tcPr>
          <w:p>
            <w:r>
              <w:t>et-update-subscriber-cm-kafka-ob-response-to-pmd</w:t>
            </w:r>
          </w:p>
        </w:tc>
        <w:tc>
          <w:tcPr>
            <w:tcW w:type="dxa" w:w="1440"/>
          </w:tcPr>
          <w:p>
            <w:r>
              <w:t>CM KAFKA OB response to PMD template mapping</w:t>
            </w:r>
          </w:p>
        </w:tc>
        <w:tc>
          <w:tcPr>
            <w:tcW w:type="dxa" w:w="1440"/>
          </w:tcPr>
          <w:p>
            <w:r>
              <w:t>et-update-subscriber-cm-kafka-ob-response</w:t>
            </w:r>
          </w:p>
        </w:tc>
        <w:tc>
          <w:tcPr>
            <w:tcW w:type="dxa" w:w="1440"/>
          </w:tcPr>
          <w:p>
            <w:r>
              <w:t>esim-transfer-pmd</w:t>
            </w:r>
          </w:p>
        </w:tc>
        <w:tc>
          <w:tcPr>
            <w:tcW w:type="dxa" w:w="1440"/>
          </w:tcPr>
          <w:p>
            <w:r>
              <w:t>Wireless → one-click-esim-transfer</w:t>
            </w:r>
          </w:p>
        </w:tc>
      </w:tr>
      <w:tr>
        <w:tc>
          <w:tcPr>
            <w:tcW w:type="dxa" w:w="1440"/>
          </w:tcPr>
          <w:p>
            <w:r>
              <w:t>48</w:t>
            </w:r>
          </w:p>
        </w:tc>
        <w:tc>
          <w:tcPr>
            <w:tcW w:type="dxa" w:w="1440"/>
          </w:tcPr>
          <w:p>
            <w:r>
              <w:t>et-pmd-to-change-imsi-syniverse-ob-request</w:t>
            </w:r>
          </w:p>
        </w:tc>
        <w:tc>
          <w:tcPr>
            <w:tcW w:type="dxa" w:w="1440"/>
          </w:tcPr>
          <w:p>
            <w:r>
              <w:t>PMD to SYNIVERSE OB request template mapping</w:t>
            </w:r>
          </w:p>
        </w:tc>
        <w:tc>
          <w:tcPr>
            <w:tcW w:type="dxa" w:w="1440"/>
          </w:tcPr>
          <w:p>
            <w:r>
              <w:t>esim-transfer-pmd</w:t>
            </w:r>
          </w:p>
        </w:tc>
        <w:tc>
          <w:tcPr>
            <w:tcW w:type="dxa" w:w="1440"/>
          </w:tcPr>
          <w:p>
            <w:r>
              <w:t>change-imsi-syniverse-ob-request</w:t>
            </w:r>
          </w:p>
        </w:tc>
        <w:tc>
          <w:tcPr>
            <w:tcW w:type="dxa" w:w="1440"/>
          </w:tcPr>
          <w:p>
            <w:r>
              <w:t>Wireless → one-click-esim-transfer</w:t>
            </w:r>
          </w:p>
        </w:tc>
      </w:tr>
      <w:tr>
        <w:tc>
          <w:tcPr>
            <w:tcW w:type="dxa" w:w="1440"/>
          </w:tcPr>
          <w:p>
            <w:r>
              <w:t>49</w:t>
            </w:r>
          </w:p>
        </w:tc>
        <w:tc>
          <w:tcPr>
            <w:tcW w:type="dxa" w:w="1440"/>
          </w:tcPr>
          <w:p>
            <w:r>
              <w:t>et-change-imsi-syniverse-ob-response-to-pmd</w:t>
            </w:r>
          </w:p>
        </w:tc>
        <w:tc>
          <w:tcPr>
            <w:tcW w:type="dxa" w:w="1440"/>
          </w:tcPr>
          <w:p>
            <w:r>
              <w:t>SYNIVERSE OB response to PMD template mapping</w:t>
            </w:r>
          </w:p>
        </w:tc>
        <w:tc>
          <w:tcPr>
            <w:tcW w:type="dxa" w:w="1440"/>
          </w:tcPr>
          <w:p>
            <w:r>
              <w:t>change-imsi-syniverse-ob-response</w:t>
            </w:r>
          </w:p>
        </w:tc>
        <w:tc>
          <w:tcPr>
            <w:tcW w:type="dxa" w:w="1440"/>
          </w:tcPr>
          <w:p>
            <w:r>
              <w:t>esim-transfer-pmd</w:t>
            </w:r>
          </w:p>
        </w:tc>
        <w:tc>
          <w:tcPr>
            <w:tcW w:type="dxa" w:w="1440"/>
          </w:tcPr>
          <w:p>
            <w:r>
              <w:t>Wireless → one-click-esim-transfer</w:t>
            </w:r>
          </w:p>
        </w:tc>
      </w:tr>
      <w:tr>
        <w:tc>
          <w:tcPr>
            <w:tcW w:type="dxa" w:w="1440"/>
          </w:tcPr>
          <w:p>
            <w:r>
              <w:t>50</w:t>
            </w:r>
          </w:p>
        </w:tc>
        <w:tc>
          <w:tcPr>
            <w:tcW w:type="dxa" w:w="1440"/>
          </w:tcPr>
          <w:p>
            <w:r>
              <w:t>et-pmd-to-esim-cancel-order-ob-request</w:t>
            </w:r>
          </w:p>
        </w:tc>
        <w:tc>
          <w:tcPr>
            <w:tcW w:type="dxa" w:w="1440"/>
          </w:tcPr>
          <w:p>
            <w:r>
              <w:t>PMD to Apollo NE OB request template mapping</w:t>
            </w:r>
          </w:p>
        </w:tc>
        <w:tc>
          <w:tcPr>
            <w:tcW w:type="dxa" w:w="1440"/>
          </w:tcPr>
          <w:p>
            <w:r>
              <w:t>esim-transfer-pmd</w:t>
            </w:r>
          </w:p>
        </w:tc>
        <w:tc>
          <w:tcPr>
            <w:tcW w:type="dxa" w:w="1440"/>
          </w:tcPr>
          <w:p>
            <w:r>
              <w:t>et-esim-cancel-order-ob-request</w:t>
            </w:r>
          </w:p>
        </w:tc>
        <w:tc>
          <w:tcPr>
            <w:tcW w:type="dxa" w:w="1440"/>
          </w:tcPr>
          <w:p>
            <w:r>
              <w:t>Wireless → one-click-esim-transfer</w:t>
            </w:r>
          </w:p>
        </w:tc>
      </w:tr>
      <w:tr>
        <w:tc>
          <w:tcPr>
            <w:tcW w:type="dxa" w:w="1440"/>
          </w:tcPr>
          <w:p>
            <w:r>
              <w:t>51</w:t>
            </w:r>
          </w:p>
        </w:tc>
        <w:tc>
          <w:tcPr>
            <w:tcW w:type="dxa" w:w="1440"/>
          </w:tcPr>
          <w:p>
            <w:r>
              <w:t>et-esim-cancel-order-ob-response-to-pmd</w:t>
            </w:r>
          </w:p>
        </w:tc>
        <w:tc>
          <w:tcPr>
            <w:tcW w:type="dxa" w:w="1440"/>
          </w:tcPr>
          <w:p>
            <w:r>
              <w:t>Apollo NE OB response to PMD template mapping</w:t>
            </w:r>
          </w:p>
        </w:tc>
        <w:tc>
          <w:tcPr>
            <w:tcW w:type="dxa" w:w="1440"/>
          </w:tcPr>
          <w:p>
            <w:r>
              <w:t>et-esim-cancel-order-ob-response</w:t>
            </w:r>
          </w:p>
        </w:tc>
        <w:tc>
          <w:tcPr>
            <w:tcW w:type="dxa" w:w="1440"/>
          </w:tcPr>
          <w:p>
            <w:r>
              <w:t>esim-transfer-pmd</w:t>
            </w:r>
          </w:p>
        </w:tc>
        <w:tc>
          <w:tcPr>
            <w:tcW w:type="dxa" w:w="1440"/>
          </w:tcPr>
          <w:p>
            <w:r>
              <w:t>Wireless → one-click-esim-transfer</w:t>
            </w:r>
          </w:p>
        </w:tc>
      </w:tr>
      <w:tr>
        <w:tc>
          <w:tcPr>
            <w:tcW w:type="dxa" w:w="1440"/>
          </w:tcPr>
          <w:p>
            <w:r>
              <w:t>52</w:t>
            </w:r>
          </w:p>
        </w:tc>
        <w:tc>
          <w:tcPr>
            <w:tcW w:type="dxa" w:w="1440"/>
          </w:tcPr>
          <w:p>
            <w:r>
              <w:t>et-pmd-to-update-txn-history-esim-cancel-status-ob-request</w:t>
            </w:r>
          </w:p>
        </w:tc>
        <w:tc>
          <w:tcPr>
            <w:tcW w:type="dxa" w:w="1440"/>
          </w:tcPr>
          <w:p>
            <w:r>
              <w:t>PMD to update transaction failure template mapping</w:t>
            </w:r>
          </w:p>
        </w:tc>
        <w:tc>
          <w:tcPr>
            <w:tcW w:type="dxa" w:w="1440"/>
          </w:tcPr>
          <w:p>
            <w:r>
              <w:t>esim-transfer-pmd</w:t>
            </w:r>
          </w:p>
        </w:tc>
        <w:tc>
          <w:tcPr>
            <w:tcW w:type="dxa" w:w="1440"/>
          </w:tcPr>
          <w:p>
            <w:r>
              <w:t>et-update-txn-history-esim-cancel-status-ob-request</w:t>
            </w:r>
          </w:p>
        </w:tc>
        <w:tc>
          <w:tcPr>
            <w:tcW w:type="dxa" w:w="1440"/>
          </w:tcPr>
          <w:p>
            <w:r>
              <w:t>Wireless → one-click-esim-transfer</w:t>
            </w:r>
          </w:p>
        </w:tc>
      </w:tr>
      <w:tr>
        <w:tc>
          <w:tcPr>
            <w:tcW w:type="dxa" w:w="1440"/>
          </w:tcPr>
          <w:p>
            <w:r>
              <w:t>53</w:t>
            </w:r>
          </w:p>
        </w:tc>
        <w:tc>
          <w:tcPr>
            <w:tcW w:type="dxa" w:w="1440"/>
          </w:tcPr>
          <w:p>
            <w:r>
              <w:t>et-transaction-update-ob-response-to-pmd</w:t>
            </w:r>
          </w:p>
        </w:tc>
        <w:tc>
          <w:tcPr>
            <w:tcW w:type="dxa" w:w="1440"/>
          </w:tcPr>
          <w:p>
            <w:r>
              <w:t>update transaction failure to PMD template mapping</w:t>
            </w:r>
          </w:p>
        </w:tc>
        <w:tc>
          <w:tcPr>
            <w:tcW w:type="dxa" w:w="1440"/>
          </w:tcPr>
          <w:p>
            <w:r>
              <w:t>transaction-update-ob-response</w:t>
            </w:r>
          </w:p>
        </w:tc>
        <w:tc>
          <w:tcPr>
            <w:tcW w:type="dxa" w:w="1440"/>
          </w:tcPr>
          <w:p>
            <w:r>
              <w:t>esim-transfer-pmd</w:t>
            </w:r>
          </w:p>
        </w:tc>
        <w:tc>
          <w:tcPr>
            <w:tcW w:type="dxa" w:w="1440"/>
          </w:tcPr>
          <w:p>
            <w:r>
              <w:t>Wireless → one-click-esim-transfer</w:t>
            </w:r>
          </w:p>
        </w:tc>
      </w:tr>
      <w:tr>
        <w:tc>
          <w:tcPr>
            <w:tcW w:type="dxa" w:w="1440"/>
          </w:tcPr>
          <w:p>
            <w:r>
              <w:t>54</w:t>
            </w:r>
          </w:p>
        </w:tc>
        <w:tc>
          <w:tcPr>
            <w:tcW w:type="dxa" w:w="1440"/>
          </w:tcPr>
          <w:p>
            <w:r>
              <w:t>esim-transfer-pmd-to-ib-response</w:t>
            </w:r>
          </w:p>
        </w:tc>
        <w:tc>
          <w:tcPr>
            <w:tcW w:type="dxa" w:w="1440"/>
          </w:tcPr>
          <w:p>
            <w:r>
              <w:t>PMD to IB response template mapping</w:t>
            </w:r>
          </w:p>
        </w:tc>
        <w:tc>
          <w:tcPr>
            <w:tcW w:type="dxa" w:w="1440"/>
          </w:tcPr>
          <w:p>
            <w:r>
              <w:t>esim-transfer-pmd</w:t>
            </w:r>
          </w:p>
        </w:tc>
        <w:tc>
          <w:tcPr>
            <w:tcW w:type="dxa" w:w="1440"/>
          </w:tcPr>
          <w:p>
            <w:r>
              <w:t>esim-transfer-ib-response</w:t>
            </w:r>
          </w:p>
        </w:tc>
        <w:tc>
          <w:tcPr>
            <w:tcW w:type="dxa" w:w="1440"/>
          </w:tcPr>
          <w:p>
            <w:r>
              <w:t>Wireless → one-click-esim-transfer</w:t>
            </w:r>
          </w:p>
        </w:tc>
      </w:tr>
      <w:tr>
        <w:tc>
          <w:tcPr>
            <w:tcW w:type="dxa" w:w="1440"/>
          </w:tcPr>
          <w:p>
            <w:r>
              <w:t>55</w:t>
            </w:r>
          </w:p>
        </w:tc>
        <w:tc>
          <w:tcPr>
            <w:tcW w:type="dxa" w:w="1440"/>
          </w:tcPr>
          <w:p>
            <w:r>
              <w:t>et-pmd-to-nsl-getresourceByHostdetail-ob-request</w:t>
            </w:r>
          </w:p>
        </w:tc>
        <w:tc>
          <w:tcPr>
            <w:tcW w:type="dxa" w:w="1440"/>
          </w:tcPr>
          <w:p>
            <w:r>
              <w:t>PMD to resource DAO request template mapping</w:t>
            </w:r>
          </w:p>
        </w:tc>
        <w:tc>
          <w:tcPr>
            <w:tcW w:type="dxa" w:w="1440"/>
          </w:tcPr>
          <w:p>
            <w:r>
              <w:t>esim-transfer-pmd</w:t>
            </w:r>
          </w:p>
        </w:tc>
        <w:tc>
          <w:tcPr>
            <w:tcW w:type="dxa" w:w="1440"/>
          </w:tcPr>
          <w:p>
            <w:r>
              <w:t>nsl-getresourceByHostdetail-ob-request</w:t>
            </w:r>
          </w:p>
        </w:tc>
        <w:tc>
          <w:tcPr>
            <w:tcW w:type="dxa" w:w="1440"/>
          </w:tcPr>
          <w:p>
            <w:r>
              <w:t>Wireless → one-click-esim-transfer</w:t>
            </w:r>
          </w:p>
        </w:tc>
      </w:tr>
      <w:tr>
        <w:tc>
          <w:tcPr>
            <w:tcW w:type="dxa" w:w="1440"/>
          </w:tcPr>
          <w:p>
            <w:r>
              <w:t>56</w:t>
            </w:r>
          </w:p>
        </w:tc>
        <w:tc>
          <w:tcPr>
            <w:tcW w:type="dxa" w:w="1440"/>
          </w:tcPr>
          <w:p>
            <w:r>
              <w:t>et-nsl-getresourceByHostdetail-ob-response-to-pmd</w:t>
            </w:r>
          </w:p>
        </w:tc>
        <w:tc>
          <w:tcPr>
            <w:tcW w:type="dxa" w:w="1440"/>
          </w:tcPr>
          <w:p>
            <w:r>
              <w:t>Resource DAO response to PMD template mapping</w:t>
            </w:r>
          </w:p>
        </w:tc>
        <w:tc>
          <w:tcPr>
            <w:tcW w:type="dxa" w:w="1440"/>
          </w:tcPr>
          <w:p>
            <w:r>
              <w:t>nsl-getresourceByHostdetail-ob-response</w:t>
            </w:r>
          </w:p>
        </w:tc>
        <w:tc>
          <w:tcPr>
            <w:tcW w:type="dxa" w:w="1440"/>
          </w:tcPr>
          <w:p>
            <w:r>
              <w:t>esim-transfer-pmd</w:t>
            </w:r>
          </w:p>
        </w:tc>
        <w:tc>
          <w:tcPr>
            <w:tcW w:type="dxa" w:w="1440"/>
          </w:tcPr>
          <w:p>
            <w:r>
              <w:t>Wireless → one-click-esim-transfer</w:t>
            </w:r>
          </w:p>
        </w:tc>
      </w:tr>
      <w:tr>
        <w:tc>
          <w:tcPr>
            <w:tcW w:type="dxa" w:w="1440"/>
          </w:tcPr>
          <w:p>
            <w:r>
              <w:t>57</w:t>
            </w:r>
          </w:p>
        </w:tc>
        <w:tc>
          <w:tcPr>
            <w:tcW w:type="dxa" w:w="1440"/>
          </w:tcPr>
          <w:p>
            <w:r>
              <w:t>et-pmd-to-device-info-ob-request</w:t>
            </w:r>
          </w:p>
        </w:tc>
        <w:tc>
          <w:tcPr>
            <w:tcW w:type="dxa" w:w="1440"/>
          </w:tcPr>
          <w:p>
            <w:r>
              <w:t>PMD to ITMBO OB request template mapping</w:t>
            </w:r>
          </w:p>
        </w:tc>
        <w:tc>
          <w:tcPr>
            <w:tcW w:type="dxa" w:w="1440"/>
          </w:tcPr>
          <w:p>
            <w:r>
              <w:t>esim-transfer-pmd</w:t>
            </w:r>
          </w:p>
        </w:tc>
        <w:tc>
          <w:tcPr>
            <w:tcW w:type="dxa" w:w="1440"/>
          </w:tcPr>
          <w:p>
            <w:r>
              <w:t>device-info-ob-request</w:t>
            </w:r>
          </w:p>
        </w:tc>
        <w:tc>
          <w:tcPr>
            <w:tcW w:type="dxa" w:w="1440"/>
          </w:tcPr>
          <w:p>
            <w:r>
              <w:t>Wireless → one-click-esim-transfer</w:t>
            </w:r>
          </w:p>
        </w:tc>
      </w:tr>
      <w:tr>
        <w:tc>
          <w:tcPr>
            <w:tcW w:type="dxa" w:w="1440"/>
          </w:tcPr>
          <w:p>
            <w:r>
              <w:t>58</w:t>
            </w:r>
          </w:p>
        </w:tc>
        <w:tc>
          <w:tcPr>
            <w:tcW w:type="dxa" w:w="1440"/>
          </w:tcPr>
          <w:p>
            <w:r>
              <w:t>et-device-info-ob-response-to-pmd</w:t>
            </w:r>
          </w:p>
        </w:tc>
        <w:tc>
          <w:tcPr>
            <w:tcW w:type="dxa" w:w="1440"/>
          </w:tcPr>
          <w:p>
            <w:r>
              <w:t>ITMBO OB response to PMD template mapping</w:t>
            </w:r>
          </w:p>
        </w:tc>
        <w:tc>
          <w:tcPr>
            <w:tcW w:type="dxa" w:w="1440"/>
          </w:tcPr>
          <w:p>
            <w:r>
              <w:t>device-info-ob-response</w:t>
            </w:r>
          </w:p>
        </w:tc>
        <w:tc>
          <w:tcPr>
            <w:tcW w:type="dxa" w:w="1440"/>
          </w:tcPr>
          <w:p>
            <w:r>
              <w:t>esim-transfer-pmd</w:t>
            </w:r>
          </w:p>
        </w:tc>
        <w:tc>
          <w:tcPr>
            <w:tcW w:type="dxa" w:w="1440"/>
          </w:tcPr>
          <w:p>
            <w:r>
              <w:t>Wireless → one-click-esim-transfer</w:t>
            </w:r>
          </w:p>
        </w:tc>
      </w:tr>
      <w:tr>
        <w:tc>
          <w:tcPr>
            <w:tcW w:type="dxa" w:w="1440"/>
          </w:tcPr>
          <w:p>
            <w:r>
              <w:t>59</w:t>
            </w:r>
          </w:p>
        </w:tc>
        <w:tc>
          <w:tcPr>
            <w:tcW w:type="dxa" w:w="1440"/>
          </w:tcPr>
          <w:p>
            <w:r>
              <w:t>et-pmd-to-nsl-getresourcedetail-ob-request</w:t>
            </w:r>
          </w:p>
        </w:tc>
        <w:tc>
          <w:tcPr>
            <w:tcW w:type="dxa" w:w="1440"/>
          </w:tcPr>
          <w:p>
            <w:r>
              <w:t>PMD to resource DAO request template mapping</w:t>
            </w:r>
          </w:p>
        </w:tc>
        <w:tc>
          <w:tcPr>
            <w:tcW w:type="dxa" w:w="1440"/>
          </w:tcPr>
          <w:p>
            <w:r>
              <w:t>esim-transfer-pmd</w:t>
            </w:r>
          </w:p>
        </w:tc>
        <w:tc>
          <w:tcPr>
            <w:tcW w:type="dxa" w:w="1440"/>
          </w:tcPr>
          <w:p>
            <w:r>
              <w:t>nsl-getresourcedetail-ob-request</w:t>
            </w:r>
          </w:p>
        </w:tc>
        <w:tc>
          <w:tcPr>
            <w:tcW w:type="dxa" w:w="1440"/>
          </w:tcPr>
          <w:p>
            <w:r>
              <w:t>Wireless → one-click-esim-transfer</w:t>
            </w:r>
          </w:p>
        </w:tc>
      </w:tr>
      <w:tr>
        <w:tc>
          <w:tcPr>
            <w:tcW w:type="dxa" w:w="1440"/>
          </w:tcPr>
          <w:p>
            <w:r>
              <w:t>60</w:t>
            </w:r>
          </w:p>
        </w:tc>
        <w:tc>
          <w:tcPr>
            <w:tcW w:type="dxa" w:w="1440"/>
          </w:tcPr>
          <w:p>
            <w:r>
              <w:t>et-nsl-getresourcedetail-ob-response-to-pmd</w:t>
            </w:r>
          </w:p>
        </w:tc>
        <w:tc>
          <w:tcPr>
            <w:tcW w:type="dxa" w:w="1440"/>
          </w:tcPr>
          <w:p>
            <w:r>
              <w:t>Resource DAO response to PMD template mapping</w:t>
            </w:r>
          </w:p>
        </w:tc>
        <w:tc>
          <w:tcPr>
            <w:tcW w:type="dxa" w:w="1440"/>
          </w:tcPr>
          <w:p>
            <w:r>
              <w:t>nsl-getresourcedetail-ob-response</w:t>
            </w:r>
          </w:p>
        </w:tc>
        <w:tc>
          <w:tcPr>
            <w:tcW w:type="dxa" w:w="1440"/>
          </w:tcPr>
          <w:p>
            <w:r>
              <w:t>esim-transfer-pmd</w:t>
            </w:r>
          </w:p>
        </w:tc>
        <w:tc>
          <w:tcPr>
            <w:tcW w:type="dxa" w:w="1440"/>
          </w:tcPr>
          <w:p>
            <w:r>
              <w:t>Wireless → one-click-esim-transfer</w:t>
            </w:r>
          </w:p>
        </w:tc>
      </w:tr>
      <w:tr>
        <w:tc>
          <w:tcPr>
            <w:tcW w:type="dxa" w:w="1440"/>
          </w:tcPr>
          <w:p>
            <w:r>
              <w:t>61</w:t>
            </w:r>
          </w:p>
        </w:tc>
        <w:tc>
          <w:tcPr>
            <w:tcW w:type="dxa" w:w="1440"/>
          </w:tcPr>
          <w:p>
            <w:r>
              <w:t>et-pmd-to-get-reference-value-name-ob-request</w:t>
            </w:r>
          </w:p>
        </w:tc>
        <w:tc>
          <w:tcPr>
            <w:tcW w:type="dxa" w:w="1440"/>
          </w:tcPr>
          <w:p>
            <w:r>
              <w:t>PMD to resource DAO request template mapping</w:t>
            </w:r>
          </w:p>
        </w:tc>
        <w:tc>
          <w:tcPr>
            <w:tcW w:type="dxa" w:w="1440"/>
          </w:tcPr>
          <w:p>
            <w:r>
              <w:t>esim-transfer-pmd</w:t>
            </w:r>
          </w:p>
        </w:tc>
        <w:tc>
          <w:tcPr>
            <w:tcW w:type="dxa" w:w="1440"/>
          </w:tcPr>
          <w:p>
            <w:r>
              <w:t>get-reference-value-name-ob-request</w:t>
            </w:r>
          </w:p>
        </w:tc>
        <w:tc>
          <w:tcPr>
            <w:tcW w:type="dxa" w:w="1440"/>
          </w:tcPr>
          <w:p>
            <w:r>
              <w:t>Wireless → one-click-esim-transfer</w:t>
            </w:r>
          </w:p>
        </w:tc>
      </w:tr>
      <w:tr>
        <w:tc>
          <w:tcPr>
            <w:tcW w:type="dxa" w:w="1440"/>
          </w:tcPr>
          <w:p>
            <w:r>
              <w:t>62</w:t>
            </w:r>
          </w:p>
        </w:tc>
        <w:tc>
          <w:tcPr>
            <w:tcW w:type="dxa" w:w="1440"/>
          </w:tcPr>
          <w:p>
            <w:r>
              <w:t>et-get-reference-values-plangroup-ob-response-to-pmd</w:t>
            </w:r>
          </w:p>
        </w:tc>
        <w:tc>
          <w:tcPr>
            <w:tcW w:type="dxa" w:w="1440"/>
          </w:tcPr>
          <w:p>
            <w:r>
              <w:t>Resource DAO response to PMD template mapping</w:t>
            </w:r>
          </w:p>
        </w:tc>
        <w:tc>
          <w:tcPr>
            <w:tcW w:type="dxa" w:w="1440"/>
          </w:tcPr>
          <w:p>
            <w:r>
              <w:t>get-reference-values-plangroup-ob-response</w:t>
            </w:r>
          </w:p>
        </w:tc>
        <w:tc>
          <w:tcPr>
            <w:tcW w:type="dxa" w:w="1440"/>
          </w:tcPr>
          <w:p>
            <w:r>
              <w:t>esim-transfer-pmd</w:t>
            </w:r>
          </w:p>
        </w:tc>
        <w:tc>
          <w:tcPr>
            <w:tcW w:type="dxa" w:w="1440"/>
          </w:tcPr>
          <w:p>
            <w:r>
              <w:t>Wireless → one-click-esim-transfer</w:t>
            </w:r>
          </w:p>
        </w:tc>
      </w:tr>
      <w:tr>
        <w:tc>
          <w:tcPr>
            <w:tcW w:type="dxa" w:w="1440"/>
          </w:tcPr>
          <w:p>
            <w:r>
              <w:t>63</w:t>
            </w:r>
          </w:p>
        </w:tc>
        <w:tc>
          <w:tcPr>
            <w:tcW w:type="dxa" w:w="1440"/>
          </w:tcPr>
          <w:p>
            <w:r>
              <w:t>et-pmd-to-et-cbrs-add-subscriber-ob-request</w:t>
            </w:r>
          </w:p>
        </w:tc>
        <w:tc>
          <w:tcPr>
            <w:tcW w:type="dxa" w:w="1440"/>
          </w:tcPr>
          <w:p>
            <w:r>
              <w:t>PMD to NSL request template mapping</w:t>
            </w:r>
          </w:p>
        </w:tc>
        <w:tc>
          <w:tcPr>
            <w:tcW w:type="dxa" w:w="1440"/>
          </w:tcPr>
          <w:p>
            <w:r>
              <w:t>esim-transfer-pmd</w:t>
            </w:r>
          </w:p>
        </w:tc>
        <w:tc>
          <w:tcPr>
            <w:tcW w:type="dxa" w:w="1440"/>
          </w:tcPr>
          <w:p>
            <w:r>
              <w:t>et-cbrs-add-subscriber-ob-request</w:t>
            </w:r>
          </w:p>
        </w:tc>
        <w:tc>
          <w:tcPr>
            <w:tcW w:type="dxa" w:w="1440"/>
          </w:tcPr>
          <w:p>
            <w:r>
              <w:t>Wireless → one-click-esim-transfer</w:t>
            </w:r>
          </w:p>
        </w:tc>
      </w:tr>
      <w:tr>
        <w:tc>
          <w:tcPr>
            <w:tcW w:type="dxa" w:w="1440"/>
          </w:tcPr>
          <w:p>
            <w:r>
              <w:t>64</w:t>
            </w:r>
          </w:p>
        </w:tc>
        <w:tc>
          <w:tcPr>
            <w:tcW w:type="dxa" w:w="1440"/>
          </w:tcPr>
          <w:p>
            <w:r>
              <w:t>et-et-cbrs-add-subscriber-ob-response-to-pmd</w:t>
            </w:r>
          </w:p>
        </w:tc>
        <w:tc>
          <w:tcPr>
            <w:tcW w:type="dxa" w:w="1440"/>
          </w:tcPr>
          <w:p>
            <w:r>
              <w:t>NSL response to PMD template mapping</w:t>
            </w:r>
          </w:p>
        </w:tc>
        <w:tc>
          <w:tcPr>
            <w:tcW w:type="dxa" w:w="1440"/>
          </w:tcPr>
          <w:p>
            <w:r>
              <w:t>et-cbrs-add-subscriber-ob-response</w:t>
            </w:r>
          </w:p>
        </w:tc>
        <w:tc>
          <w:tcPr>
            <w:tcW w:type="dxa" w:w="1440"/>
          </w:tcPr>
          <w:p>
            <w:r>
              <w:t>esim-transfer-pmd</w:t>
            </w:r>
          </w:p>
        </w:tc>
        <w:tc>
          <w:tcPr>
            <w:tcW w:type="dxa" w:w="1440"/>
          </w:tcPr>
          <w:p>
            <w:r>
              <w:t>Wireless → one-click-esim-transfer</w:t>
            </w:r>
          </w:p>
        </w:tc>
      </w:tr>
      <w:tr>
        <w:tc>
          <w:tcPr>
            <w:tcW w:type="dxa" w:w="1440"/>
          </w:tcPr>
          <w:p>
            <w:r>
              <w:t>65</w:t>
            </w:r>
          </w:p>
        </w:tc>
        <w:tc>
          <w:tcPr>
            <w:tcW w:type="dxa" w:w="1440"/>
          </w:tcPr>
          <w:p>
            <w:r>
              <w:t>et-pmd-to-et-batch-scheduler-transaction-ob-request</w:t>
            </w:r>
          </w:p>
        </w:tc>
        <w:tc>
          <w:tcPr>
            <w:tcW w:type="dxa" w:w="1440"/>
          </w:tcPr>
          <w:p>
            <w:r>
              <w:t>PMD to resource DAO request template mapping</w:t>
            </w:r>
          </w:p>
        </w:tc>
        <w:tc>
          <w:tcPr>
            <w:tcW w:type="dxa" w:w="1440"/>
          </w:tcPr>
          <w:p>
            <w:r>
              <w:t>esim-transfer-pmd</w:t>
            </w:r>
          </w:p>
        </w:tc>
        <w:tc>
          <w:tcPr>
            <w:tcW w:type="dxa" w:w="1440"/>
          </w:tcPr>
          <w:p>
            <w:r>
              <w:t>et-batch-scheduler-transaction-ob-request</w:t>
            </w:r>
          </w:p>
        </w:tc>
        <w:tc>
          <w:tcPr>
            <w:tcW w:type="dxa" w:w="1440"/>
          </w:tcPr>
          <w:p>
            <w:r>
              <w:t>Wireless → one-click-esim-transfer</w:t>
            </w:r>
          </w:p>
        </w:tc>
      </w:tr>
      <w:tr>
        <w:tc>
          <w:tcPr>
            <w:tcW w:type="dxa" w:w="1440"/>
          </w:tcPr>
          <w:p>
            <w:r>
              <w:t>66</w:t>
            </w:r>
          </w:p>
        </w:tc>
        <w:tc>
          <w:tcPr>
            <w:tcW w:type="dxa" w:w="1440"/>
          </w:tcPr>
          <w:p>
            <w:r>
              <w:t>et-batch-scheduler-transaction-ob-response-to-pmd</w:t>
            </w:r>
          </w:p>
        </w:tc>
        <w:tc>
          <w:tcPr>
            <w:tcW w:type="dxa" w:w="1440"/>
          </w:tcPr>
          <w:p>
            <w:r>
              <w:t>Resource DAO response to PMD template mapping</w:t>
            </w:r>
          </w:p>
        </w:tc>
        <w:tc>
          <w:tcPr>
            <w:tcW w:type="dxa" w:w="1440"/>
          </w:tcPr>
          <w:p>
            <w:r>
              <w:t>et-batch-scheduler-transaction-ob-response</w:t>
            </w:r>
          </w:p>
        </w:tc>
        <w:tc>
          <w:tcPr>
            <w:tcW w:type="dxa" w:w="1440"/>
          </w:tcPr>
          <w:p>
            <w:r>
              <w:t>esim-transfer-pmd</w:t>
            </w:r>
          </w:p>
        </w:tc>
        <w:tc>
          <w:tcPr>
            <w:tcW w:type="dxa" w:w="1440"/>
          </w:tcPr>
          <w:p>
            <w:r>
              <w:t>Wireless → one-click-esim-transfer</w:t>
            </w:r>
          </w:p>
        </w:tc>
      </w:tr>
      <w:tr>
        <w:tc>
          <w:tcPr>
            <w:tcW w:type="dxa" w:w="1440"/>
          </w:tcPr>
          <w:p>
            <w:r>
              <w:t>67</w:t>
            </w:r>
          </w:p>
        </w:tc>
        <w:tc>
          <w:tcPr>
            <w:tcW w:type="dxa" w:w="1440"/>
          </w:tcPr>
          <w:p>
            <w:r>
              <w:t>et-pmd-to-cbrs-deactivate-subscriber-ob-request</w:t>
            </w:r>
          </w:p>
        </w:tc>
        <w:tc>
          <w:tcPr>
            <w:tcW w:type="dxa" w:w="1440"/>
          </w:tcPr>
          <w:p>
            <w:r>
              <w:t>PMD to NSL request template mapping</w:t>
            </w:r>
          </w:p>
        </w:tc>
        <w:tc>
          <w:tcPr>
            <w:tcW w:type="dxa" w:w="1440"/>
          </w:tcPr>
          <w:p>
            <w:r>
              <w:t>esim-transfer-pmd</w:t>
            </w:r>
          </w:p>
        </w:tc>
        <w:tc>
          <w:tcPr>
            <w:tcW w:type="dxa" w:w="1440"/>
          </w:tcPr>
          <w:p>
            <w:r>
              <w:t>cbrs-deactivate-subscriber-ob-request</w:t>
            </w:r>
          </w:p>
        </w:tc>
        <w:tc>
          <w:tcPr>
            <w:tcW w:type="dxa" w:w="1440"/>
          </w:tcPr>
          <w:p>
            <w:r>
              <w:t>Wireless → one-click-esim-transfer</w:t>
            </w:r>
          </w:p>
        </w:tc>
      </w:tr>
      <w:tr>
        <w:tc>
          <w:tcPr>
            <w:tcW w:type="dxa" w:w="1440"/>
          </w:tcPr>
          <w:p>
            <w:r>
              <w:t>68</w:t>
            </w:r>
          </w:p>
        </w:tc>
        <w:tc>
          <w:tcPr>
            <w:tcW w:type="dxa" w:w="1440"/>
          </w:tcPr>
          <w:p>
            <w:r>
              <w:t>et-cbrs-deactivate-subscriber-ob-response-to-pmd</w:t>
            </w:r>
          </w:p>
        </w:tc>
        <w:tc>
          <w:tcPr>
            <w:tcW w:type="dxa" w:w="1440"/>
          </w:tcPr>
          <w:p>
            <w:r>
              <w:t>NSL response to PMD template mapping</w:t>
            </w:r>
          </w:p>
        </w:tc>
        <w:tc>
          <w:tcPr>
            <w:tcW w:type="dxa" w:w="1440"/>
          </w:tcPr>
          <w:p>
            <w:r>
              <w:t>cbrs-deactivate-subscriber-ob-response</w:t>
            </w:r>
          </w:p>
        </w:tc>
        <w:tc>
          <w:tcPr>
            <w:tcW w:type="dxa" w:w="1440"/>
          </w:tcPr>
          <w:p>
            <w:r>
              <w:t>esim-transfer-pmd</w:t>
            </w:r>
          </w:p>
        </w:tc>
        <w:tc>
          <w:tcPr>
            <w:tcW w:type="dxa" w:w="1440"/>
          </w:tcPr>
          <w:p>
            <w:r>
              <w:t>Wireless → one-click-esim-transfer</w:t>
            </w:r>
          </w:p>
        </w:tc>
      </w:tr>
      <w:tr>
        <w:tc>
          <w:tcPr>
            <w:tcW w:type="dxa" w:w="1440"/>
          </w:tcPr>
          <w:p>
            <w:r>
              <w:t>69</w:t>
            </w:r>
          </w:p>
        </w:tc>
        <w:tc>
          <w:tcPr>
            <w:tcW w:type="dxa" w:w="1440"/>
          </w:tcPr>
          <w:p>
            <w:r>
              <w:t>et-async-ib-request-to-pmd</w:t>
            </w:r>
          </w:p>
        </w:tc>
        <w:tc>
          <w:tcPr>
            <w:tcW w:type="dxa" w:w="1440"/>
          </w:tcPr>
          <w:p>
            <w:r>
              <w:t>APOLLO NE async IB request to PMD template mapping</w:t>
            </w:r>
          </w:p>
        </w:tc>
        <w:tc>
          <w:tcPr>
            <w:tcW w:type="dxa" w:w="1440"/>
          </w:tcPr>
          <w:p>
            <w:r>
              <w:t>async-ib-request</w:t>
            </w:r>
          </w:p>
        </w:tc>
        <w:tc>
          <w:tcPr>
            <w:tcW w:type="dxa" w:w="1440"/>
          </w:tcPr>
          <w:p>
            <w:r>
              <w:t>esim-transfer-pmd</w:t>
            </w:r>
          </w:p>
        </w:tc>
        <w:tc>
          <w:tcPr>
            <w:tcW w:type="dxa" w:w="1440"/>
          </w:tcPr>
          <w:p>
            <w:r>
              <w:t>Wireless → one-click-esim-transfer</w:t>
            </w:r>
          </w:p>
        </w:tc>
      </w:tr>
      <w:tr>
        <w:tc>
          <w:tcPr>
            <w:tcW w:type="dxa" w:w="1440"/>
          </w:tcPr>
          <w:p>
            <w:r>
              <w:t>70</w:t>
            </w:r>
          </w:p>
        </w:tc>
        <w:tc>
          <w:tcPr>
            <w:tcW w:type="dxa" w:w="1440"/>
          </w:tcPr>
          <w:p>
            <w:r>
              <w:t>et-pmd-to-async-ib-response</w:t>
            </w:r>
          </w:p>
        </w:tc>
        <w:tc>
          <w:tcPr>
            <w:tcW w:type="dxa" w:w="1440"/>
          </w:tcPr>
          <w:p>
            <w:r>
              <w:t>PMD to APOLLO NE async IB response template mapping</w:t>
            </w:r>
          </w:p>
        </w:tc>
        <w:tc>
          <w:tcPr>
            <w:tcW w:type="dxa" w:w="1440"/>
          </w:tcPr>
          <w:p>
            <w:r>
              <w:t>esim-transfer-pmd</w:t>
            </w:r>
          </w:p>
        </w:tc>
        <w:tc>
          <w:tcPr>
            <w:tcW w:type="dxa" w:w="1440"/>
          </w:tcPr>
          <w:p>
            <w:r>
              <w:t>async-ib-response</w:t>
            </w:r>
          </w:p>
        </w:tc>
        <w:tc>
          <w:tcPr>
            <w:tcW w:type="dxa" w:w="1440"/>
          </w:tcPr>
          <w:p>
            <w:r>
              <w:t>Wireless → one-click-esim-transfer</w:t>
            </w:r>
          </w:p>
        </w:tc>
      </w:tr>
      <w:tr>
        <w:tc>
          <w:tcPr>
            <w:tcW w:type="dxa" w:w="1440"/>
          </w:tcPr>
          <w:p>
            <w:r>
              <w:t>71</w:t>
            </w:r>
          </w:p>
        </w:tc>
        <w:tc>
          <w:tcPr>
            <w:tcW w:type="dxa" w:w="1440"/>
          </w:tcPr>
          <w:p>
            <w:r>
              <w:t>et-pmd-to-et-update-nsl-ob-request</w:t>
            </w:r>
          </w:p>
        </w:tc>
        <w:tc>
          <w:tcPr>
            <w:tcW w:type="dxa" w:w="1440"/>
          </w:tcPr>
          <w:p>
            <w:r>
              <w:t>PMD to resource DAO request template mapping</w:t>
            </w:r>
          </w:p>
        </w:tc>
        <w:tc>
          <w:tcPr>
            <w:tcW w:type="dxa" w:w="1440"/>
          </w:tcPr>
          <w:p>
            <w:r>
              <w:t>esim-transfer-pmd</w:t>
            </w:r>
          </w:p>
        </w:tc>
        <w:tc>
          <w:tcPr>
            <w:tcW w:type="dxa" w:w="1440"/>
          </w:tcPr>
          <w:p>
            <w:r>
              <w:t>et-update-nsl-ob-request</w:t>
            </w:r>
          </w:p>
        </w:tc>
        <w:tc>
          <w:tcPr>
            <w:tcW w:type="dxa" w:w="1440"/>
          </w:tcPr>
          <w:p>
            <w:r>
              <w:t>Wireless → one-click-esim-transfer</w:t>
            </w:r>
          </w:p>
        </w:tc>
      </w:tr>
      <w:tr>
        <w:tc>
          <w:tcPr>
            <w:tcW w:type="dxa" w:w="1440"/>
          </w:tcPr>
          <w:p>
            <w:r>
              <w:t>72</w:t>
            </w:r>
          </w:p>
        </w:tc>
        <w:tc>
          <w:tcPr>
            <w:tcW w:type="dxa" w:w="1440"/>
          </w:tcPr>
          <w:p>
            <w:r>
              <w:t>et-et-update-nsl-ob-response-to-pmd</w:t>
            </w:r>
          </w:p>
        </w:tc>
        <w:tc>
          <w:tcPr>
            <w:tcW w:type="dxa" w:w="1440"/>
          </w:tcPr>
          <w:p>
            <w:r>
              <w:t>Resource DAO response to PMD template mapping</w:t>
            </w:r>
          </w:p>
        </w:tc>
        <w:tc>
          <w:tcPr>
            <w:tcW w:type="dxa" w:w="1440"/>
          </w:tcPr>
          <w:p>
            <w:r>
              <w:t>et-update-nsl-ob-response</w:t>
            </w:r>
          </w:p>
        </w:tc>
        <w:tc>
          <w:tcPr>
            <w:tcW w:type="dxa" w:w="1440"/>
          </w:tcPr>
          <w:p>
            <w:r>
              <w:t>esim-transfer-pmd</w:t>
            </w:r>
          </w:p>
        </w:tc>
        <w:tc>
          <w:tcPr>
            <w:tcW w:type="dxa" w:w="1440"/>
          </w:tcPr>
          <w:p>
            <w:r>
              <w:t>Wireless → one-click-esim-transfer</w:t>
            </w:r>
          </w:p>
        </w:tc>
      </w:tr>
      <w:tr>
        <w:tc>
          <w:tcPr>
            <w:tcW w:type="dxa" w:w="1440"/>
          </w:tcPr>
          <w:p>
            <w:r>
              <w:t>73</w:t>
            </w:r>
          </w:p>
        </w:tc>
        <w:tc>
          <w:tcPr>
            <w:tcW w:type="dxa" w:w="1440"/>
          </w:tcPr>
          <w:p>
            <w:r>
              <w:t>FORWARD AND BACKWARD MAPPING:esim-transfer-pmd-to-change-plan-sub-process-pmd</w:t>
            </w:r>
          </w:p>
        </w:tc>
        <w:tc>
          <w:tcPr>
            <w:tcW w:type="dxa" w:w="1440"/>
          </w:tcPr>
          <w:p>
            <w:r>
              <w:t>Forward Mapping for change-plan-sub-process-pmd</w:t>
            </w:r>
          </w:p>
        </w:tc>
        <w:tc>
          <w:tcPr>
            <w:tcW w:type="dxa" w:w="1440"/>
          </w:tcPr>
          <w:p>
            <w:r>
              <w:t>esim-transfer-pmd</w:t>
            </w:r>
          </w:p>
        </w:tc>
        <w:tc>
          <w:tcPr>
            <w:tcW w:type="dxa" w:w="1440"/>
          </w:tcPr>
          <w:p>
            <w:r>
              <w:t>change-plan-sub-process-pmd</w:t>
            </w:r>
          </w:p>
        </w:tc>
        <w:tc>
          <w:tcPr>
            <w:tcW w:type="dxa" w:w="1440"/>
          </w:tcPr>
          <w:p>
            <w:r>
              <w:t>Wireless → one-click-esim-transfer</w:t>
            </w:r>
          </w:p>
        </w:tc>
      </w:tr>
      <w:tr>
        <w:tc>
          <w:tcPr>
            <w:tcW w:type="dxa" w:w="1440"/>
          </w:tcPr>
          <w:p>
            <w:r>
              <w:t>74</w:t>
            </w:r>
          </w:p>
        </w:tc>
        <w:tc>
          <w:tcPr>
            <w:tcW w:type="dxa" w:w="1440"/>
          </w:tcPr>
          <w:p>
            <w:r>
              <w:t>change-plan-sub-process-pmd-to-esim-transfer-pmd</w:t>
            </w:r>
          </w:p>
        </w:tc>
        <w:tc>
          <w:tcPr>
            <w:tcW w:type="dxa" w:w="1440"/>
          </w:tcPr>
          <w:p>
            <w:r>
              <w:t>Reverse Mapping for change-plan-sub-process-pmd</w:t>
            </w:r>
          </w:p>
        </w:tc>
        <w:tc>
          <w:tcPr>
            <w:tcW w:type="dxa" w:w="1440"/>
          </w:tcPr>
          <w:p>
            <w:r>
              <w:t>change-plan-sub-process-pmd</w:t>
            </w:r>
          </w:p>
        </w:tc>
        <w:tc>
          <w:tcPr>
            <w:tcW w:type="dxa" w:w="1440"/>
          </w:tcPr>
          <w:p>
            <w:r>
              <w:t>esim-transfer-pmd</w:t>
            </w:r>
          </w:p>
        </w:tc>
        <w:tc>
          <w:tcPr>
            <w:tcW w:type="dxa" w:w="1440"/>
          </w:tcPr>
          <w:p>
            <w:r>
              <w:t>Wireless → one-click-esim-transfer</w:t>
            </w:r>
          </w:p>
        </w:tc>
      </w:tr>
      <w:tr>
        <w:tc>
          <w:tcPr>
            <w:tcW w:type="dxa" w:w="1440"/>
          </w:tcPr>
          <w:p>
            <w:r>
              <w:t>75</w:t>
            </w:r>
          </w:p>
        </w:tc>
        <w:tc>
          <w:tcPr>
            <w:tcW w:type="dxa" w:w="1440"/>
          </w:tcPr>
          <w:p>
            <w:r>
              <w:t>ET.CHANGEPLAN:et-change-plan-sub-process-pmd-to-fetch-service-details-catalog-ob-request</w:t>
            </w:r>
          </w:p>
        </w:tc>
        <w:tc>
          <w:tcPr>
            <w:tcW w:type="dxa" w:w="1440"/>
          </w:tcPr>
          <w:p>
            <w:r>
              <w:t>PMD to Catalog OB request template mapping</w:t>
            </w:r>
          </w:p>
        </w:tc>
        <w:tc>
          <w:tcPr>
            <w:tcW w:type="dxa" w:w="1440"/>
          </w:tcPr>
          <w:p>
            <w:r>
              <w:t>change-plan-sub-process-pmd</w:t>
            </w:r>
          </w:p>
        </w:tc>
        <w:tc>
          <w:tcPr>
            <w:tcW w:type="dxa" w:w="1440"/>
          </w:tcPr>
          <w:p>
            <w:r>
              <w:t>fetch-service-details-catalog-ob-request</w:t>
            </w:r>
          </w:p>
        </w:tc>
        <w:tc>
          <w:tcPr>
            <w:tcW w:type="dxa" w:w="1440"/>
          </w:tcPr>
          <w:p>
            <w:r>
              <w:t>one-click-esim-transfer → et-change-plan</w:t>
            </w:r>
          </w:p>
        </w:tc>
      </w:tr>
      <w:tr>
        <w:tc>
          <w:tcPr>
            <w:tcW w:type="dxa" w:w="1440"/>
          </w:tcPr>
          <w:p>
            <w:r>
              <w:t>76</w:t>
            </w:r>
          </w:p>
        </w:tc>
        <w:tc>
          <w:tcPr>
            <w:tcW w:type="dxa" w:w="1440"/>
          </w:tcPr>
          <w:p>
            <w:r>
              <w:t>et-fetch-service-details-catalog-ob-response-to-change-plan-sub-process-pmd</w:t>
            </w:r>
          </w:p>
        </w:tc>
        <w:tc>
          <w:tcPr>
            <w:tcW w:type="dxa" w:w="1440"/>
          </w:tcPr>
          <w:p>
            <w:r>
              <w:t>Catalog OB response to PMD template mapping</w:t>
            </w:r>
          </w:p>
        </w:tc>
        <w:tc>
          <w:tcPr>
            <w:tcW w:type="dxa" w:w="1440"/>
          </w:tcPr>
          <w:p>
            <w:r>
              <w:t>fetch-service-details-catalog-ob-response</w:t>
            </w:r>
          </w:p>
        </w:tc>
        <w:tc>
          <w:tcPr>
            <w:tcW w:type="dxa" w:w="1440"/>
          </w:tcPr>
          <w:p>
            <w:r>
              <w:t>change-plan-sub-process-pmd</w:t>
            </w:r>
          </w:p>
        </w:tc>
        <w:tc>
          <w:tcPr>
            <w:tcW w:type="dxa" w:w="1440"/>
          </w:tcPr>
          <w:p>
            <w:r>
              <w:t>one-click-esim-transfer → et-change-plan</w:t>
            </w:r>
          </w:p>
        </w:tc>
      </w:tr>
      <w:tr>
        <w:tc>
          <w:tcPr>
            <w:tcW w:type="dxa" w:w="1440"/>
          </w:tcPr>
          <w:p>
            <w:r>
              <w:t>77</w:t>
            </w:r>
          </w:p>
        </w:tc>
        <w:tc>
          <w:tcPr>
            <w:tcW w:type="dxa" w:w="1440"/>
          </w:tcPr>
          <w:p>
            <w:r>
              <w:t>et-change-plan-sub-process-pmd-to-nsl-custom-logic-values-catalog-ob-request</w:t>
            </w:r>
          </w:p>
        </w:tc>
        <w:tc>
          <w:tcPr>
            <w:tcW w:type="dxa" w:w="1440"/>
          </w:tcPr>
          <w:p>
            <w:r>
              <w:t>PMD to Catalog OB request template mapping</w:t>
            </w:r>
          </w:p>
        </w:tc>
        <w:tc>
          <w:tcPr>
            <w:tcW w:type="dxa" w:w="1440"/>
          </w:tcPr>
          <w:p>
            <w:r>
              <w:t>change-plan-sub-process-pmd</w:t>
            </w:r>
          </w:p>
        </w:tc>
        <w:tc>
          <w:tcPr>
            <w:tcW w:type="dxa" w:w="1440"/>
          </w:tcPr>
          <w:p>
            <w:r>
              <w:t>nsl-custom-logic-values-catalog-ob-request</w:t>
            </w:r>
          </w:p>
        </w:tc>
        <w:tc>
          <w:tcPr>
            <w:tcW w:type="dxa" w:w="1440"/>
          </w:tcPr>
          <w:p>
            <w:r>
              <w:t>one-click-esim-transfer → et-change-plan</w:t>
            </w:r>
          </w:p>
        </w:tc>
      </w:tr>
      <w:tr>
        <w:tc>
          <w:tcPr>
            <w:tcW w:type="dxa" w:w="1440"/>
          </w:tcPr>
          <w:p>
            <w:r>
              <w:t>78</w:t>
            </w:r>
          </w:p>
        </w:tc>
        <w:tc>
          <w:tcPr>
            <w:tcW w:type="dxa" w:w="1440"/>
          </w:tcPr>
          <w:p>
            <w:r>
              <w:t>et-nsl-custom-logic-values-catalog-ob-response-to-change-plan-sub-process-pmd</w:t>
            </w:r>
          </w:p>
        </w:tc>
        <w:tc>
          <w:tcPr>
            <w:tcW w:type="dxa" w:w="1440"/>
          </w:tcPr>
          <w:p>
            <w:r>
              <w:t>Catalog OB response to PMD template mapping</w:t>
            </w:r>
          </w:p>
        </w:tc>
        <w:tc>
          <w:tcPr>
            <w:tcW w:type="dxa" w:w="1440"/>
          </w:tcPr>
          <w:p>
            <w:r>
              <w:t>nsl-custom-logic-values-catalog-ob-response</w:t>
            </w:r>
          </w:p>
        </w:tc>
        <w:tc>
          <w:tcPr>
            <w:tcW w:type="dxa" w:w="1440"/>
          </w:tcPr>
          <w:p>
            <w:r>
              <w:t>change-plan-sub-process-pmd</w:t>
            </w:r>
          </w:p>
        </w:tc>
        <w:tc>
          <w:tcPr>
            <w:tcW w:type="dxa" w:w="1440"/>
          </w:tcPr>
          <w:p>
            <w:r>
              <w:t>one-click-esim-transfer → et-change-plan</w:t>
            </w:r>
          </w:p>
        </w:tc>
      </w:tr>
      <w:tr>
        <w:tc>
          <w:tcPr>
            <w:tcW w:type="dxa" w:w="1440"/>
          </w:tcPr>
          <w:p>
            <w:r>
              <w:t>79</w:t>
            </w:r>
          </w:p>
        </w:tc>
        <w:tc>
          <w:tcPr>
            <w:tcW w:type="dxa" w:w="1440"/>
          </w:tcPr>
          <w:p>
            <w:r>
              <w:t>et-change-plan-sub-process-pmd-to-change-plan-ob-request-apollone</w:t>
            </w:r>
          </w:p>
        </w:tc>
        <w:tc>
          <w:tcPr>
            <w:tcW w:type="dxa" w:w="1440"/>
          </w:tcPr>
          <w:p>
            <w:r>
              <w:t>PMD to Apollo NE OB request template mapping</w:t>
            </w:r>
          </w:p>
        </w:tc>
        <w:tc>
          <w:tcPr>
            <w:tcW w:type="dxa" w:w="1440"/>
          </w:tcPr>
          <w:p>
            <w:r>
              <w:t>change-plan-sub-process-pmd</w:t>
            </w:r>
          </w:p>
        </w:tc>
        <w:tc>
          <w:tcPr>
            <w:tcW w:type="dxa" w:w="1440"/>
          </w:tcPr>
          <w:p>
            <w:r>
              <w:t>change-plan-ob-request-apollone</w:t>
            </w:r>
          </w:p>
        </w:tc>
        <w:tc>
          <w:tcPr>
            <w:tcW w:type="dxa" w:w="1440"/>
          </w:tcPr>
          <w:p>
            <w:r>
              <w:t>one-click-esim-transfer → et-change-plan</w:t>
            </w:r>
          </w:p>
        </w:tc>
      </w:tr>
      <w:tr>
        <w:tc>
          <w:tcPr>
            <w:tcW w:type="dxa" w:w="1440"/>
          </w:tcPr>
          <w:p>
            <w:r>
              <w:t>80</w:t>
            </w:r>
          </w:p>
        </w:tc>
        <w:tc>
          <w:tcPr>
            <w:tcW w:type="dxa" w:w="1440"/>
          </w:tcPr>
          <w:p>
            <w:r>
              <w:t>et-change-plan-ob-response-apollone-to-change-plan-sub-process-pmd</w:t>
            </w:r>
          </w:p>
        </w:tc>
        <w:tc>
          <w:tcPr>
            <w:tcW w:type="dxa" w:w="1440"/>
          </w:tcPr>
          <w:p>
            <w:r>
              <w:t>Apollo NE OB response to PMD template mapping</w:t>
            </w:r>
          </w:p>
        </w:tc>
        <w:tc>
          <w:tcPr>
            <w:tcW w:type="dxa" w:w="1440"/>
          </w:tcPr>
          <w:p>
            <w:r>
              <w:t>change-plan-ob-response-apollone</w:t>
            </w:r>
          </w:p>
        </w:tc>
        <w:tc>
          <w:tcPr>
            <w:tcW w:type="dxa" w:w="1440"/>
          </w:tcPr>
          <w:p>
            <w:r>
              <w:t>change-plan-sub-process-pmd</w:t>
            </w:r>
          </w:p>
        </w:tc>
        <w:tc>
          <w:tcPr>
            <w:tcW w:type="dxa" w:w="1440"/>
          </w:tcPr>
          <w:p>
            <w:r>
              <w:t>one-click-esim-transfer → et-change-plan</w:t>
            </w:r>
          </w:p>
        </w:tc>
      </w:tr>
      <w:tr>
        <w:tc>
          <w:tcPr>
            <w:tcW w:type="dxa" w:w="1440"/>
          </w:tcPr>
          <w:p>
            <w:r>
              <w:t>81</w:t>
            </w:r>
          </w:p>
        </w:tc>
        <w:tc>
          <w:tcPr>
            <w:tcW w:type="dxa" w:w="1440"/>
          </w:tcPr>
          <w:p>
            <w:r>
              <w:t>et-async-ib-request-to-change-plan-sub-process-pmd</w:t>
            </w:r>
          </w:p>
        </w:tc>
        <w:tc>
          <w:tcPr>
            <w:tcW w:type="dxa" w:w="1440"/>
          </w:tcPr>
          <w:p>
            <w:r>
              <w:t>Apollo NE async IB request to PMD template mapping</w:t>
            </w:r>
          </w:p>
        </w:tc>
        <w:tc>
          <w:tcPr>
            <w:tcW w:type="dxa" w:w="1440"/>
          </w:tcPr>
          <w:p>
            <w:r>
              <w:t>async-ib-request</w:t>
            </w:r>
          </w:p>
        </w:tc>
        <w:tc>
          <w:tcPr>
            <w:tcW w:type="dxa" w:w="1440"/>
          </w:tcPr>
          <w:p>
            <w:r>
              <w:t>change-plan-sub-process-pmd</w:t>
            </w:r>
          </w:p>
        </w:tc>
        <w:tc>
          <w:tcPr>
            <w:tcW w:type="dxa" w:w="1440"/>
          </w:tcPr>
          <w:p>
            <w:r>
              <w:t>one-click-esim-transfer → et-change-plan</w:t>
            </w:r>
          </w:p>
        </w:tc>
      </w:tr>
      <w:tr>
        <w:tc>
          <w:tcPr>
            <w:tcW w:type="dxa" w:w="1440"/>
          </w:tcPr>
          <w:p>
            <w:r>
              <w:t>82</w:t>
            </w:r>
          </w:p>
        </w:tc>
        <w:tc>
          <w:tcPr>
            <w:tcW w:type="dxa" w:w="1440"/>
          </w:tcPr>
          <w:p>
            <w:r>
              <w:t>et-change-plan-sub-process-pmd-to-async-ib-response</w:t>
            </w:r>
          </w:p>
        </w:tc>
        <w:tc>
          <w:tcPr>
            <w:tcW w:type="dxa" w:w="1440"/>
          </w:tcPr>
          <w:p>
            <w:r>
              <w:t>PMD to Apollo NE async IB response template mapping</w:t>
            </w:r>
          </w:p>
        </w:tc>
        <w:tc>
          <w:tcPr>
            <w:tcW w:type="dxa" w:w="1440"/>
          </w:tcPr>
          <w:p>
            <w:r>
              <w:t>change-plan-sub-process-pmd</w:t>
            </w:r>
          </w:p>
        </w:tc>
        <w:tc>
          <w:tcPr>
            <w:tcW w:type="dxa" w:w="1440"/>
          </w:tcPr>
          <w:p>
            <w:r>
              <w:t>async-ib-response</w:t>
            </w:r>
          </w:p>
        </w:tc>
        <w:tc>
          <w:tcPr>
            <w:tcW w:type="dxa" w:w="1440"/>
          </w:tcPr>
          <w:p>
            <w:r>
              <w:t>one-click-esim-transfer → et-change-plan</w:t>
            </w:r>
          </w:p>
        </w:tc>
      </w:tr>
      <w:tr>
        <w:tc>
          <w:tcPr>
            <w:tcW w:type="dxa" w:w="1440"/>
          </w:tcPr>
          <w:p>
            <w:r>
              <w:t>83</w:t>
            </w:r>
          </w:p>
        </w:tc>
        <w:tc>
          <w:tcPr>
            <w:tcW w:type="dxa" w:w="1440"/>
          </w:tcPr>
          <w:p>
            <w:r>
              <w:t>et-change-plan-sub-process-pmd-to-change-rateplan-ob-request-emm</w:t>
            </w:r>
          </w:p>
        </w:tc>
        <w:tc>
          <w:tcPr>
            <w:tcW w:type="dxa" w:w="1440"/>
          </w:tcPr>
          <w:p>
            <w:r>
              <w:t>PMD to EMM OB request template mapping</w:t>
            </w:r>
          </w:p>
        </w:tc>
        <w:tc>
          <w:tcPr>
            <w:tcW w:type="dxa" w:w="1440"/>
          </w:tcPr>
          <w:p>
            <w:r>
              <w:t>change-plan-sub-process-pmd</w:t>
            </w:r>
          </w:p>
        </w:tc>
        <w:tc>
          <w:tcPr>
            <w:tcW w:type="dxa" w:w="1440"/>
          </w:tcPr>
          <w:p>
            <w:r>
              <w:t>change-rateplan-ob-request-emm</w:t>
            </w:r>
          </w:p>
        </w:tc>
        <w:tc>
          <w:tcPr>
            <w:tcW w:type="dxa" w:w="1440"/>
          </w:tcPr>
          <w:p>
            <w:r>
              <w:t>one-click-esim-transfer → et-change-plan</w:t>
            </w:r>
          </w:p>
        </w:tc>
      </w:tr>
      <w:tr>
        <w:tc>
          <w:tcPr>
            <w:tcW w:type="dxa" w:w="1440"/>
          </w:tcPr>
          <w:p>
            <w:r>
              <w:t>84</w:t>
            </w:r>
          </w:p>
        </w:tc>
        <w:tc>
          <w:tcPr>
            <w:tcW w:type="dxa" w:w="1440"/>
          </w:tcPr>
          <w:p>
            <w:r>
              <w:t>et-change-rateplan-ob-response-emm-to-change-plan-sub-process-pmd</w:t>
            </w:r>
          </w:p>
        </w:tc>
        <w:tc>
          <w:tcPr>
            <w:tcW w:type="dxa" w:w="1440"/>
          </w:tcPr>
          <w:p>
            <w:r>
              <w:t>EMM OB response to PMD template mapping</w:t>
            </w:r>
          </w:p>
        </w:tc>
        <w:tc>
          <w:tcPr>
            <w:tcW w:type="dxa" w:w="1440"/>
          </w:tcPr>
          <w:p>
            <w:r>
              <w:t>change-rateplan-ob-response-emm</w:t>
            </w:r>
          </w:p>
        </w:tc>
        <w:tc>
          <w:tcPr>
            <w:tcW w:type="dxa" w:w="1440"/>
          </w:tcPr>
          <w:p>
            <w:r>
              <w:t>change-plan-sub-process-pmd</w:t>
            </w:r>
          </w:p>
        </w:tc>
        <w:tc>
          <w:tcPr>
            <w:tcW w:type="dxa" w:w="1440"/>
          </w:tcPr>
          <w:p>
            <w:r>
              <w:t>one-click-esim-transfer → et-change-plan</w:t>
            </w:r>
          </w:p>
        </w:tc>
      </w:tr>
      <w:tr>
        <w:tc>
          <w:tcPr>
            <w:tcW w:type="dxa" w:w="1440"/>
          </w:tcPr>
          <w:p>
            <w:r>
              <w:t>85</w:t>
            </w:r>
          </w:p>
        </w:tc>
        <w:tc>
          <w:tcPr>
            <w:tcW w:type="dxa" w:w="1440"/>
          </w:tcPr>
          <w:p>
            <w:r>
              <w:t>et-change-plan-sub-process-pmd-to-nsl-update-rate-plan-ob-request</w:t>
            </w:r>
          </w:p>
        </w:tc>
        <w:tc>
          <w:tcPr>
            <w:tcW w:type="dxa" w:w="1440"/>
          </w:tcPr>
          <w:p>
            <w:r>
              <w:t>PMD to Resource Dao OB request template mapping</w:t>
            </w:r>
          </w:p>
        </w:tc>
        <w:tc>
          <w:tcPr>
            <w:tcW w:type="dxa" w:w="1440"/>
          </w:tcPr>
          <w:p>
            <w:r>
              <w:t>change-plan-sub-process-pmd</w:t>
            </w:r>
          </w:p>
        </w:tc>
        <w:tc>
          <w:tcPr>
            <w:tcW w:type="dxa" w:w="1440"/>
          </w:tcPr>
          <w:p>
            <w:r>
              <w:t>nsl-update-rate-plan-ob-request</w:t>
            </w:r>
          </w:p>
        </w:tc>
        <w:tc>
          <w:tcPr>
            <w:tcW w:type="dxa" w:w="1440"/>
          </w:tcPr>
          <w:p>
            <w:r>
              <w:t>one-click-esim-transfer → et-change-plan</w:t>
            </w:r>
          </w:p>
        </w:tc>
      </w:tr>
      <w:tr>
        <w:tc>
          <w:tcPr>
            <w:tcW w:type="dxa" w:w="1440"/>
          </w:tcPr>
          <w:p>
            <w:r>
              <w:t>86</w:t>
            </w:r>
          </w:p>
        </w:tc>
        <w:tc>
          <w:tcPr>
            <w:tcW w:type="dxa" w:w="1440"/>
          </w:tcPr>
          <w:p>
            <w:r>
              <w:t>et-nsl-update-rate-plan-ob-response-to-change-plan-sub-process-pmd</w:t>
            </w:r>
          </w:p>
        </w:tc>
        <w:tc>
          <w:tcPr>
            <w:tcW w:type="dxa" w:w="1440"/>
          </w:tcPr>
          <w:p>
            <w:r>
              <w:t>Resource Dao OB response to PMD template mapping</w:t>
            </w:r>
          </w:p>
        </w:tc>
        <w:tc>
          <w:tcPr>
            <w:tcW w:type="dxa" w:w="1440"/>
          </w:tcPr>
          <w:p>
            <w:r>
              <w:t>nsl-update-rate-plan-ob-response</w:t>
            </w:r>
          </w:p>
        </w:tc>
        <w:tc>
          <w:tcPr>
            <w:tcW w:type="dxa" w:w="1440"/>
          </w:tcPr>
          <w:p>
            <w:r>
              <w:t>change-plan-sub-process-pmd</w:t>
            </w:r>
          </w:p>
        </w:tc>
        <w:tc>
          <w:tcPr>
            <w:tcW w:type="dxa" w:w="1440"/>
          </w:tcPr>
          <w:p>
            <w:r>
              <w:t>one-click-esim-transfer → et-change-plan</w:t>
            </w:r>
          </w:p>
        </w:tc>
      </w:tr>
      <w:tr>
        <w:tc>
          <w:tcPr>
            <w:tcW w:type="dxa" w:w="1440"/>
          </w:tcPr>
          <w:p>
            <w:r>
              <w:t>87</w:t>
            </w:r>
          </w:p>
        </w:tc>
        <w:tc>
          <w:tcPr>
            <w:tcW w:type="dxa" w:w="1440"/>
          </w:tcPr>
          <w:p>
            <w:r>
              <w:t>et-change-plan-sub-process-pmd-to-change-feature-ob-request-apollone</w:t>
            </w:r>
          </w:p>
        </w:tc>
        <w:tc>
          <w:tcPr>
            <w:tcW w:type="dxa" w:w="1440"/>
          </w:tcPr>
          <w:p>
            <w:r>
              <w:t>PMD to Apollo NE OB request template mapping</w:t>
            </w:r>
          </w:p>
        </w:tc>
        <w:tc>
          <w:tcPr>
            <w:tcW w:type="dxa" w:w="1440"/>
          </w:tcPr>
          <w:p>
            <w:r>
              <w:t>change-plan-sub-process-pmd</w:t>
            </w:r>
          </w:p>
        </w:tc>
        <w:tc>
          <w:tcPr>
            <w:tcW w:type="dxa" w:w="1440"/>
          </w:tcPr>
          <w:p>
            <w:r>
              <w:t>change-feature-ob-request-apollone</w:t>
            </w:r>
          </w:p>
        </w:tc>
        <w:tc>
          <w:tcPr>
            <w:tcW w:type="dxa" w:w="1440"/>
          </w:tcPr>
          <w:p>
            <w:r>
              <w:t>one-click-esim-transfer → et-change-plan</w:t>
            </w:r>
          </w:p>
        </w:tc>
      </w:tr>
      <w:tr>
        <w:tc>
          <w:tcPr>
            <w:tcW w:type="dxa" w:w="1440"/>
          </w:tcPr>
          <w:p>
            <w:r>
              <w:t>88</w:t>
            </w:r>
          </w:p>
        </w:tc>
        <w:tc>
          <w:tcPr>
            <w:tcW w:type="dxa" w:w="1440"/>
          </w:tcPr>
          <w:p>
            <w:r>
              <w:t>et-change-feature-ob-response-apollone-to-change-plan-sub-process-pmd</w:t>
            </w:r>
          </w:p>
        </w:tc>
        <w:tc>
          <w:tcPr>
            <w:tcW w:type="dxa" w:w="1440"/>
          </w:tcPr>
          <w:p>
            <w:r>
              <w:t>Apollo NE OB response to PMD template mapping</w:t>
            </w:r>
          </w:p>
        </w:tc>
        <w:tc>
          <w:tcPr>
            <w:tcW w:type="dxa" w:w="1440"/>
          </w:tcPr>
          <w:p>
            <w:r>
              <w:t>change-feature-ob-response-apollone</w:t>
            </w:r>
          </w:p>
        </w:tc>
        <w:tc>
          <w:tcPr>
            <w:tcW w:type="dxa" w:w="1440"/>
          </w:tcPr>
          <w:p>
            <w:r>
              <w:t>change-plan-sub-process-pmd</w:t>
            </w:r>
          </w:p>
        </w:tc>
        <w:tc>
          <w:tcPr>
            <w:tcW w:type="dxa" w:w="1440"/>
          </w:tcPr>
          <w:p>
            <w:r>
              <w:t>one-click-esim-transfer → et-change-plan</w:t>
            </w:r>
          </w:p>
        </w:tc>
      </w:tr>
      <w:tr>
        <w:tc>
          <w:tcPr>
            <w:tcW w:type="dxa" w:w="1440"/>
          </w:tcPr>
          <w:p>
            <w:r>
              <w:t>89</w:t>
            </w:r>
          </w:p>
        </w:tc>
        <w:tc>
          <w:tcPr>
            <w:tcW w:type="dxa" w:w="1440"/>
          </w:tcPr>
          <w:p>
            <w:r>
              <w:t>et-async-ib-request-to-change-plan-sub-process-pmd</w:t>
            </w:r>
          </w:p>
        </w:tc>
        <w:tc>
          <w:tcPr>
            <w:tcW w:type="dxa" w:w="1440"/>
          </w:tcPr>
          <w:p>
            <w:r>
              <w:t>Apollo NE async IB request to PMD template mapping</w:t>
            </w:r>
          </w:p>
        </w:tc>
        <w:tc>
          <w:tcPr>
            <w:tcW w:type="dxa" w:w="1440"/>
          </w:tcPr>
          <w:p>
            <w:r>
              <w:t>async-ib-request</w:t>
            </w:r>
          </w:p>
        </w:tc>
        <w:tc>
          <w:tcPr>
            <w:tcW w:type="dxa" w:w="1440"/>
          </w:tcPr>
          <w:p>
            <w:r>
              <w:t>change-plan-sub-process-pmd</w:t>
            </w:r>
          </w:p>
        </w:tc>
        <w:tc>
          <w:tcPr>
            <w:tcW w:type="dxa" w:w="1440"/>
          </w:tcPr>
          <w:p>
            <w:r>
              <w:t>one-click-esim-transfer → et-change-plan</w:t>
            </w:r>
          </w:p>
        </w:tc>
      </w:tr>
      <w:tr>
        <w:tc>
          <w:tcPr>
            <w:tcW w:type="dxa" w:w="1440"/>
          </w:tcPr>
          <w:p>
            <w:r>
              <w:t>90</w:t>
            </w:r>
          </w:p>
        </w:tc>
        <w:tc>
          <w:tcPr>
            <w:tcW w:type="dxa" w:w="1440"/>
          </w:tcPr>
          <w:p>
            <w:r>
              <w:t>et-change-plan-sub-process-pmd-to-async-ib-response</w:t>
            </w:r>
          </w:p>
        </w:tc>
        <w:tc>
          <w:tcPr>
            <w:tcW w:type="dxa" w:w="1440"/>
          </w:tcPr>
          <w:p>
            <w:r>
              <w:t>PMD to Apollo NE async IB response template mapping</w:t>
            </w:r>
          </w:p>
        </w:tc>
        <w:tc>
          <w:tcPr>
            <w:tcW w:type="dxa" w:w="1440"/>
          </w:tcPr>
          <w:p>
            <w:r>
              <w:t>change-plan-sub-process-pmd</w:t>
            </w:r>
          </w:p>
        </w:tc>
        <w:tc>
          <w:tcPr>
            <w:tcW w:type="dxa" w:w="1440"/>
          </w:tcPr>
          <w:p>
            <w:r>
              <w:t>async-ib-response</w:t>
            </w:r>
          </w:p>
        </w:tc>
        <w:tc>
          <w:tcPr>
            <w:tcW w:type="dxa" w:w="1440"/>
          </w:tcPr>
          <w:p>
            <w:r>
              <w:t>one-click-esim-transfer → et-change-plan</w:t>
            </w:r>
          </w:p>
        </w:tc>
      </w:tr>
      <w:tr>
        <w:tc>
          <w:tcPr>
            <w:tcW w:type="dxa" w:w="1440"/>
          </w:tcPr>
          <w:p>
            <w:r>
              <w:t>91</w:t>
            </w:r>
          </w:p>
        </w:tc>
        <w:tc>
          <w:tcPr>
            <w:tcW w:type="dxa" w:w="1440"/>
          </w:tcPr>
          <w:p>
            <w:r>
              <w:t>et-change-plan-sub-process-pmd-to-nsl-update-subscriber-plan-ob-request</w:t>
            </w:r>
          </w:p>
        </w:tc>
        <w:tc>
          <w:tcPr>
            <w:tcW w:type="dxa" w:w="1440"/>
          </w:tcPr>
          <w:p>
            <w:r>
              <w:t>PMD to Apollo NE OB request template mapping</w:t>
            </w:r>
          </w:p>
        </w:tc>
        <w:tc>
          <w:tcPr>
            <w:tcW w:type="dxa" w:w="1440"/>
          </w:tcPr>
          <w:p>
            <w:r>
              <w:t>change-plan-sub-process-pmd</w:t>
            </w:r>
          </w:p>
        </w:tc>
        <w:tc>
          <w:tcPr>
            <w:tcW w:type="dxa" w:w="1440"/>
          </w:tcPr>
          <w:p>
            <w:r>
              <w:t>nsl-update-subscriber-plan-ob-request</w:t>
            </w:r>
          </w:p>
        </w:tc>
        <w:tc>
          <w:tcPr>
            <w:tcW w:type="dxa" w:w="1440"/>
          </w:tcPr>
          <w:p>
            <w:r>
              <w:t>one-click-esim-transfer → et-change-plan</w:t>
            </w:r>
          </w:p>
        </w:tc>
      </w:tr>
      <w:tr>
        <w:tc>
          <w:tcPr>
            <w:tcW w:type="dxa" w:w="1440"/>
          </w:tcPr>
          <w:p>
            <w:r>
              <w:t>92</w:t>
            </w:r>
          </w:p>
        </w:tc>
        <w:tc>
          <w:tcPr>
            <w:tcW w:type="dxa" w:w="1440"/>
          </w:tcPr>
          <w:p>
            <w:r>
              <w:t>et-nsl-update-subscriber-plan-ob-response-to-change-plan-sub-process-pmd</w:t>
            </w:r>
          </w:p>
        </w:tc>
        <w:tc>
          <w:tcPr>
            <w:tcW w:type="dxa" w:w="1440"/>
          </w:tcPr>
          <w:p>
            <w:r>
              <w:t>Apollo NE OB response to PMD template mapping</w:t>
            </w:r>
          </w:p>
        </w:tc>
        <w:tc>
          <w:tcPr>
            <w:tcW w:type="dxa" w:w="1440"/>
          </w:tcPr>
          <w:p>
            <w:r>
              <w:t>nsl-update-subscriber-plan-ob-response</w:t>
            </w:r>
          </w:p>
        </w:tc>
        <w:tc>
          <w:tcPr>
            <w:tcW w:type="dxa" w:w="1440"/>
          </w:tcPr>
          <w:p>
            <w:r>
              <w:t>change-plan-sub-process-pmd</w:t>
            </w:r>
          </w:p>
        </w:tc>
        <w:tc>
          <w:tcPr>
            <w:tcW w:type="dxa" w:w="1440"/>
          </w:tcPr>
          <w:p>
            <w:r>
              <w:t>one-click-esim-transfer → et-change-plan</w:t>
            </w:r>
          </w:p>
        </w:tc>
      </w:tr>
      <w:tr>
        <w:tc>
          <w:tcPr>
            <w:tcW w:type="dxa" w:w="1440"/>
          </w:tcPr>
          <w:p>
            <w:r>
              <w:t>93</w:t>
            </w:r>
          </w:p>
        </w:tc>
        <w:tc>
          <w:tcPr>
            <w:tcW w:type="dxa" w:w="1440"/>
          </w:tcPr>
          <w:p>
            <w:r>
              <w:t>esim-transfer-pmd-to-nsl-ib-error-response</w:t>
            </w:r>
          </w:p>
        </w:tc>
        <w:tc>
          <w:tcPr>
            <w:tcW w:type="dxa" w:w="1440"/>
          </w:tcPr>
          <w:p>
            <w:r>
              <w:t>PMD to IB error response template mapping</w:t>
            </w:r>
          </w:p>
        </w:tc>
        <w:tc>
          <w:tcPr>
            <w:tcW w:type="dxa" w:w="1440"/>
          </w:tcPr>
          <w:p>
            <w:r>
              <w:t>esim-transfer-pmd</w:t>
            </w:r>
          </w:p>
        </w:tc>
        <w:tc>
          <w:tcPr>
            <w:tcW w:type="dxa" w:w="1440"/>
          </w:tcPr>
          <w:p>
            <w:r>
              <w:t>nsl-ib-error-response</w:t>
            </w:r>
          </w:p>
        </w:tc>
        <w:tc>
          <w:tcPr>
            <w:tcW w:type="dxa" w:w="1440"/>
          </w:tcPr>
          <w:p>
            <w:r>
              <w:t>Wireless → one-click-esim-transfer</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esim-transfer</w:t>
            </w:r>
          </w:p>
        </w:tc>
        <w:tc>
          <w:tcPr>
            <w:tcW w:type="dxa" w:w="1080"/>
          </w:tcPr>
          <w:p>
            <w:r>
              <w:t xml:space="preserve">ESIM Transfer </w:t>
            </w:r>
          </w:p>
        </w:tc>
        <w:tc>
          <w:tcPr>
            <w:tcW w:type="dxa" w:w="1080"/>
          </w:tcPr>
          <w:p>
            <w:r>
              <w:t>This API to support ESIM transfer from one device to another device</w:t>
            </w:r>
          </w:p>
        </w:tc>
        <w:tc>
          <w:tcPr>
            <w:tcW w:type="dxa" w:w="1080"/>
          </w:tcPr>
          <w:p>
            <w:r>
              <w:t>Service Delivery</w:t>
            </w:r>
          </w:p>
        </w:tc>
        <w:tc>
          <w:tcPr>
            <w:tcW w:type="dxa" w:w="1080"/>
          </w:tcPr>
          <w:p>
            <w:r>
              <w:t>All</w:t>
            </w:r>
          </w:p>
        </w:tc>
        <w:tc>
          <w:tcPr>
            <w:tcW w:type="dxa" w:w="1080"/>
          </w:tcPr>
          <w:p>
            <w:r>
              <w:t>Root</w:t>
            </w:r>
          </w:p>
        </w:tc>
        <w:tc>
          <w:tcPr>
            <w:tcW w:type="dxa" w:w="1080"/>
          </w:tcPr>
          <w:p>
            <w:r>
              <w:t>Wireless → one-click-esim-transfer</w:t>
            </w:r>
          </w:p>
        </w:tc>
      </w:tr>
    </w:tbl>
    <w:p/>
    <w:p>
      <w:r>
        <w:t>Table 8 (108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1</w:t>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2</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3</w:t>
            </w:r>
          </w:p>
        </w:tc>
        <w:tc>
          <w:tcPr>
            <w:tcW w:type="dxa" w:w="1234"/>
          </w:tcPr>
          <w:p>
            <w:r>
              <w:t>et-fetch-line-details</w:t>
            </w:r>
          </w:p>
        </w:tc>
        <w:tc>
          <w:tcPr>
            <w:tcW w:type="dxa" w:w="1234"/>
          </w:tcPr>
          <w:p>
            <w:r>
              <w:t>Send Task</w:t>
            </w:r>
          </w:p>
        </w:tc>
        <w:tc>
          <w:tcPr>
            <w:tcW w:type="dxa" w:w="1234"/>
          </w:tcPr>
          <w:p>
            <w:r>
              <w:t>Send Task Retrieve eLine details from NSL.</w:t>
            </w:r>
          </w:p>
        </w:tc>
        <w:tc>
          <w:tcPr>
            <w:tcW w:type="dxa" w:w="1234"/>
          </w:tcPr>
          <w:p>
            <w:r>
              <w:t xml:space="preserve"> API Interface</w:t>
            </w:r>
          </w:p>
        </w:tc>
        <w:tc>
          <w:tcPr>
            <w:tcW w:type="dxa" w:w="1234"/>
          </w:tcPr>
          <w:p>
            <w:r>
              <w:t>fetch-eline-details-nsl</w:t>
            </w:r>
          </w:p>
        </w:tc>
        <w:tc>
          <w:tcPr>
            <w:tcW w:type="dxa" w:w="1234"/>
          </w:tcPr>
          <w:p>
            <w:r>
              <w:t>Wireless →Task</w:t>
            </w:r>
          </w:p>
        </w:tc>
      </w:tr>
      <w:tr>
        <w:tc>
          <w:tcPr>
            <w:tcW w:type="dxa" w:w="1234"/>
          </w:tcPr>
          <w:p>
            <w:r>
              <w:t>4</w:t>
            </w:r>
          </w:p>
        </w:tc>
        <w:tc>
          <w:tcPr>
            <w:tcW w:type="dxa" w:w="1234"/>
          </w:tcPr>
          <w:p>
            <w:r>
              <w:t>et-business-validations</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et-check-validation-result</w:t>
            </w:r>
          </w:p>
        </w:tc>
        <w:tc>
          <w:tcPr>
            <w:tcW w:type="dxa" w:w="1234"/>
          </w:tcPr>
          <w:p>
            <w:r>
              <w:t>Exclusive Gateway</w:t>
            </w:r>
          </w:p>
        </w:tc>
        <w:tc>
          <w:tcPr>
            <w:tcW w:type="dxa" w:w="1234"/>
          </w:tcPr>
          <w:p>
            <w:r>
              <w:t>Checks whether the eligibility is passed or not</w:t>
            </w:r>
          </w:p>
        </w:tc>
        <w:tc>
          <w:tcPr>
            <w:tcW w:type="dxa" w:w="1234"/>
          </w:tcPr>
          <w:p>
            <w:r>
              <w:t>-</w:t>
            </w:r>
          </w:p>
        </w:tc>
        <w:tc>
          <w:tcPr>
            <w:tcW w:type="dxa" w:w="1234"/>
          </w:tcPr>
          <w:p>
            <w:r>
              <w:t>-</w:t>
            </w:r>
          </w:p>
        </w:tc>
        <w:tc>
          <w:tcPr>
            <w:tcW w:type="dxa" w:w="1234"/>
          </w:tcPr>
          <w:p>
            <w:r>
              <w:t>-</w:t>
            </w:r>
          </w:p>
        </w:tc>
      </w:tr>
      <w:tr>
        <w:tc>
          <w:tcPr>
            <w:tcW w:type="dxa" w:w="1234"/>
          </w:tcPr>
          <w:p>
            <w:r>
              <w:t>6</w:t>
            </w:r>
          </w:p>
        </w:tc>
        <w:tc>
          <w:tcPr>
            <w:tcW w:type="dxa" w:w="1234"/>
          </w:tcPr>
          <w:p>
            <w:r>
              <w:t>et-check-pending-txn</w:t>
            </w:r>
          </w:p>
        </w:tc>
        <w:tc>
          <w:tcPr>
            <w:tcW w:type="dxa" w:w="1234"/>
          </w:tcPr>
          <w:p>
            <w:r>
              <w:t>Send Task</w:t>
            </w:r>
          </w:p>
        </w:tc>
        <w:tc>
          <w:tcPr>
            <w:tcW w:type="dxa" w:w="1234"/>
          </w:tcPr>
          <w:p>
            <w:r>
              <w:t>Send Task Retrieve reference values from NSL.</w:t>
            </w:r>
          </w:p>
        </w:tc>
        <w:tc>
          <w:tcPr>
            <w:tcW w:type="dxa" w:w="1234"/>
          </w:tcPr>
          <w:p>
            <w:r>
              <w:t xml:space="preserve"> API Interface</w:t>
            </w:r>
          </w:p>
        </w:tc>
        <w:tc>
          <w:tcPr>
            <w:tcW w:type="dxa" w:w="1234"/>
          </w:tcPr>
          <w:p>
            <w:r>
              <w:t>get-reference-values-name-nsl</w:t>
            </w:r>
          </w:p>
        </w:tc>
        <w:tc>
          <w:tcPr>
            <w:tcW w:type="dxa" w:w="1234"/>
          </w:tcPr>
          <w:p>
            <w:r>
              <w:t>Wireless →Task</w:t>
            </w:r>
          </w:p>
        </w:tc>
      </w:tr>
      <w:tr>
        <w:tc>
          <w:tcPr>
            <w:tcW w:type="dxa" w:w="1234"/>
          </w:tcPr>
          <w:p>
            <w:r>
              <w:t>7</w:t>
            </w:r>
          </w:p>
        </w:tc>
        <w:tc>
          <w:tcPr>
            <w:tcW w:type="dxa" w:w="1234"/>
          </w:tcPr>
          <w:p>
            <w:r>
              <w:t>et-check-transaction</w:t>
            </w:r>
          </w:p>
        </w:tc>
        <w:tc>
          <w:tcPr>
            <w:tcW w:type="dxa" w:w="1234"/>
          </w:tcPr>
          <w:p>
            <w:r>
              <w:t>Exclusive Gateway</w:t>
            </w:r>
          </w:p>
        </w:tc>
        <w:tc>
          <w:tcPr>
            <w:tcW w:type="dxa" w:w="1234"/>
          </w:tcPr>
          <w:p>
            <w:r>
              <w:t>Check transaction exist</w:t>
            </w:r>
          </w:p>
        </w:tc>
        <w:tc>
          <w:tcPr>
            <w:tcW w:type="dxa" w:w="1234"/>
          </w:tcPr>
          <w:p>
            <w:r>
              <w:t>-</w:t>
            </w:r>
          </w:p>
        </w:tc>
        <w:tc>
          <w:tcPr>
            <w:tcW w:type="dxa" w:w="1234"/>
          </w:tcPr>
          <w:p>
            <w:r>
              <w:t>-</w:t>
            </w:r>
          </w:p>
        </w:tc>
        <w:tc>
          <w:tcPr>
            <w:tcW w:type="dxa" w:w="1234"/>
          </w:tcPr>
          <w:p>
            <w:r>
              <w:t>-</w:t>
            </w:r>
          </w:p>
        </w:tc>
      </w:tr>
      <w:tr>
        <w:tc>
          <w:tcPr>
            <w:tcW w:type="dxa" w:w="1234"/>
          </w:tcPr>
          <w:p>
            <w:r>
              <w:t>8</w:t>
            </w:r>
          </w:p>
        </w:tc>
        <w:tc>
          <w:tcPr>
            <w:tcW w:type="dxa" w:w="1234"/>
          </w:tcPr>
          <w:p>
            <w:r>
              <w:t>et-check-txnType-txnCount-noteq-0</w:t>
            </w:r>
          </w:p>
        </w:tc>
        <w:tc>
          <w:tcPr>
            <w:tcW w:type="dxa" w:w="1234"/>
          </w:tcPr>
          <w:p>
            <w:r>
              <w:t>Exclusive Gateway</w:t>
            </w:r>
          </w:p>
        </w:tc>
        <w:tc>
          <w:tcPr>
            <w:tcW w:type="dxa" w:w="1234"/>
          </w:tcPr>
          <w:p>
            <w:r>
              <w:t>Check transaction count</w:t>
            </w:r>
          </w:p>
        </w:tc>
        <w:tc>
          <w:tcPr>
            <w:tcW w:type="dxa" w:w="1234"/>
          </w:tcPr>
          <w:p>
            <w:r>
              <w:t>-</w:t>
            </w:r>
          </w:p>
        </w:tc>
        <w:tc>
          <w:tcPr>
            <w:tcW w:type="dxa" w:w="1234"/>
          </w:tcPr>
          <w:p>
            <w:r>
              <w:t>-</w:t>
            </w:r>
          </w:p>
        </w:tc>
        <w:tc>
          <w:tcPr>
            <w:tcW w:type="dxa" w:w="1234"/>
          </w:tcPr>
          <w:p>
            <w:r>
              <w:t>-</w:t>
            </w:r>
          </w:p>
        </w:tc>
      </w:tr>
      <w:tr>
        <w:tc>
          <w:tcPr>
            <w:tcW w:type="dxa" w:w="1234"/>
          </w:tcPr>
          <w:p>
            <w:r>
              <w:t>9</w:t>
            </w:r>
          </w:p>
        </w:tc>
        <w:tc>
          <w:tcPr>
            <w:tcW w:type="dxa" w:w="1234"/>
          </w:tcPr>
          <w:p>
            <w:r>
              <w:t>et-txn-duplicate-check</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10</w:t>
            </w:r>
          </w:p>
        </w:tc>
        <w:tc>
          <w:tcPr>
            <w:tcW w:type="dxa" w:w="1234"/>
          </w:tcPr>
          <w:p>
            <w:r>
              <w:t>et-txn-duplicate-check</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11</w:t>
            </w:r>
          </w:p>
        </w:tc>
        <w:tc>
          <w:tcPr>
            <w:tcW w:type="dxa" w:w="1234"/>
          </w:tcPr>
          <w:p>
            <w:r>
              <w:t>et-send-ack-success</w:t>
            </w:r>
          </w:p>
        </w:tc>
        <w:tc>
          <w:tcPr>
            <w:tcW w:type="dxa" w:w="1234"/>
          </w:tcPr>
          <w:p>
            <w:r>
              <w:t>Acknowledge Task</w:t>
            </w:r>
          </w:p>
        </w:tc>
        <w:tc>
          <w:tcPr>
            <w:tcW w:type="dxa" w:w="1234"/>
          </w:tcPr>
          <w:p>
            <w:r>
              <w:t>Send Sync response to calling System</w:t>
            </w:r>
          </w:p>
        </w:tc>
        <w:tc>
          <w:tcPr>
            <w:tcW w:type="dxa" w:w="1234"/>
          </w:tcPr>
          <w:p>
            <w:r>
              <w:t>-</w:t>
            </w:r>
          </w:p>
        </w:tc>
        <w:tc>
          <w:tcPr>
            <w:tcW w:type="dxa" w:w="1234"/>
          </w:tcPr>
          <w:p>
            <w:r>
              <w:t>-</w:t>
            </w:r>
          </w:p>
        </w:tc>
        <w:tc>
          <w:tcPr>
            <w:tcW w:type="dxa" w:w="1234"/>
          </w:tcPr>
          <w:p>
            <w:r>
              <w:t>-</w:t>
            </w:r>
          </w:p>
        </w:tc>
      </w:tr>
      <w:tr>
        <w:tc>
          <w:tcPr>
            <w:tcW w:type="dxa" w:w="1234"/>
          </w:tcPr>
          <w:p>
            <w:r>
              <w:t>12</w:t>
            </w:r>
          </w:p>
        </w:tc>
        <w:tc>
          <w:tcPr>
            <w:tcW w:type="dxa" w:w="1234"/>
          </w:tcPr>
          <w:p>
            <w:r>
              <w:t>et-check-txnType-txnCount-eq-0</w:t>
            </w:r>
          </w:p>
        </w:tc>
        <w:tc>
          <w:tcPr>
            <w:tcW w:type="dxa" w:w="1234"/>
          </w:tcPr>
          <w:p>
            <w:r>
              <w:t>Exclusive Gateway</w:t>
            </w:r>
          </w:p>
        </w:tc>
        <w:tc>
          <w:tcPr>
            <w:tcW w:type="dxa" w:w="1234"/>
          </w:tcPr>
          <w:p>
            <w:r>
              <w:t>Check transaction count</w:t>
            </w:r>
          </w:p>
        </w:tc>
        <w:tc>
          <w:tcPr>
            <w:tcW w:type="dxa" w:w="1234"/>
          </w:tcPr>
          <w:p>
            <w:r>
              <w:t>-</w:t>
            </w:r>
          </w:p>
        </w:tc>
        <w:tc>
          <w:tcPr>
            <w:tcW w:type="dxa" w:w="1234"/>
          </w:tcPr>
          <w:p>
            <w:r>
              <w:t>-</w:t>
            </w:r>
          </w:p>
        </w:tc>
        <w:tc>
          <w:tcPr>
            <w:tcW w:type="dxa" w:w="1234"/>
          </w:tcPr>
          <w:p>
            <w:r>
              <w:t>-</w:t>
            </w:r>
          </w:p>
        </w:tc>
      </w:tr>
      <w:tr>
        <w:tc>
          <w:tcPr>
            <w:tcW w:type="dxa" w:w="1234"/>
          </w:tcPr>
          <w:p>
            <w:r>
              <w:t>13</w:t>
            </w:r>
          </w:p>
        </w:tc>
        <w:tc>
          <w:tcPr>
            <w:tcW w:type="dxa" w:w="1234"/>
          </w:tcPr>
          <w:p>
            <w:r>
              <w:t>et-identify-notificationType</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14</w:t>
            </w:r>
          </w:p>
        </w:tc>
        <w:tc>
          <w:tcPr>
            <w:tcW w:type="dxa" w:w="1234"/>
          </w:tcPr>
          <w:p>
            <w:r>
              <w:t>et-identify-notificationType</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15</w:t>
            </w:r>
          </w:p>
        </w:tc>
        <w:tc>
          <w:tcPr>
            <w:tcW w:type="dxa" w:w="1234"/>
          </w:tcPr>
          <w:p>
            <w:r>
              <w:t>et-insert-txn-history2</w:t>
            </w:r>
          </w:p>
        </w:tc>
        <w:tc>
          <w:tcPr>
            <w:tcW w:type="dxa" w:w="1234"/>
          </w:tcPr>
          <w:p>
            <w:r>
              <w:t>Send Task</w:t>
            </w:r>
          </w:p>
        </w:tc>
        <w:tc>
          <w:tcPr>
            <w:tcW w:type="dxa" w:w="1234"/>
          </w:tcPr>
          <w:p>
            <w:r>
              <w:t>Send Task Insert Transaction History</w:t>
            </w:r>
          </w:p>
        </w:tc>
        <w:tc>
          <w:tcPr>
            <w:tcW w:type="dxa" w:w="1234"/>
          </w:tcPr>
          <w:p>
            <w:r>
              <w:t>API Interface</w:t>
            </w:r>
          </w:p>
        </w:tc>
        <w:tc>
          <w:tcPr>
            <w:tcW w:type="dxa" w:w="1234"/>
          </w:tcPr>
          <w:p>
            <w:r>
              <w:t>insert-transaction-history-nsl</w:t>
            </w:r>
          </w:p>
        </w:tc>
        <w:tc>
          <w:tcPr>
            <w:tcW w:type="dxa" w:w="1234"/>
          </w:tcPr>
          <w:p>
            <w:r>
              <w:t>Wireless → Task</w:t>
            </w:r>
          </w:p>
        </w:tc>
      </w:tr>
      <w:tr>
        <w:tc>
          <w:tcPr>
            <w:tcW w:type="dxa" w:w="1234"/>
          </w:tcPr>
          <w:p>
            <w:r>
              <w:t>16</w:t>
            </w:r>
          </w:p>
        </w:tc>
        <w:tc>
          <w:tcPr>
            <w:tcW w:type="dxa" w:w="1234"/>
          </w:tcPr>
          <w:p>
            <w:r>
              <w:t>et-bi-publish-event</w:t>
            </w:r>
          </w:p>
        </w:tc>
        <w:tc>
          <w:tcPr>
            <w:tcW w:type="dxa" w:w="1234"/>
          </w:tcPr>
          <w:p>
            <w:r>
              <w:t>Send Task</w:t>
            </w:r>
          </w:p>
        </w:tc>
        <w:tc>
          <w:tcPr>
            <w:tcW w:type="dxa" w:w="1234"/>
          </w:tcPr>
          <w:p>
            <w:r>
              <w:t>Send Task to update kafka.</w:t>
            </w:r>
          </w:p>
        </w:tc>
        <w:tc>
          <w:tcPr>
            <w:tcW w:type="dxa" w:w="1234"/>
          </w:tcPr>
          <w:p>
            <w:r>
              <w:t>API Interface</w:t>
            </w:r>
          </w:p>
        </w:tc>
        <w:tc>
          <w:tcPr>
            <w:tcW w:type="dxa" w:w="1234"/>
          </w:tcPr>
          <w:p>
            <w:r>
              <w:t xml:space="preserve">update-kafka-nsl </w:t>
            </w:r>
          </w:p>
        </w:tc>
        <w:tc>
          <w:tcPr>
            <w:tcW w:type="dxa" w:w="1234"/>
          </w:tcPr>
          <w:p>
            <w:r>
              <w:t>Wireless → Task</w:t>
            </w:r>
          </w:p>
        </w:tc>
      </w:tr>
      <w:tr>
        <w:tc>
          <w:tcPr>
            <w:tcW w:type="dxa" w:w="1234"/>
          </w:tcPr>
          <w:p>
            <w:r>
              <w:t>17</w:t>
            </w:r>
          </w:p>
        </w:tc>
        <w:tc>
          <w:tcPr>
            <w:tcW w:type="dxa" w:w="1234"/>
          </w:tcPr>
          <w:p>
            <w:r>
              <w:t>et-check-notificationType</w:t>
            </w:r>
          </w:p>
        </w:tc>
        <w:tc>
          <w:tcPr>
            <w:tcW w:type="dxa" w:w="1234"/>
          </w:tcPr>
          <w:p>
            <w:r>
              <w:t>Exclusive Gateway</w:t>
            </w:r>
          </w:p>
        </w:tc>
        <w:tc>
          <w:tcPr>
            <w:tcW w:type="dxa" w:w="1234"/>
          </w:tcPr>
          <w:p>
            <w:r>
              <w:t>Check for notification type</w:t>
            </w:r>
          </w:p>
        </w:tc>
        <w:tc>
          <w:tcPr>
            <w:tcW w:type="dxa" w:w="1234"/>
          </w:tcPr>
          <w:p>
            <w:r>
              <w:t>API Interface</w:t>
            </w:r>
          </w:p>
        </w:tc>
        <w:tc>
          <w:tcPr>
            <w:tcW w:type="dxa" w:w="1234"/>
          </w:tcPr>
          <w:p>
            <w:r>
              <w:t>update-ota-details-nsl</w:t>
            </w:r>
          </w:p>
        </w:tc>
        <w:tc>
          <w:tcPr>
            <w:tcW w:type="dxa" w:w="1234"/>
          </w:tcPr>
          <w:p>
            <w:r>
              <w:t>Wireless → Task</w:t>
            </w:r>
          </w:p>
        </w:tc>
      </w:tr>
      <w:tr>
        <w:tc>
          <w:tcPr>
            <w:tcW w:type="dxa" w:w="1234"/>
          </w:tcPr>
          <w:p>
            <w:r>
              <w:t>18</w:t>
            </w:r>
          </w:p>
        </w:tc>
        <w:tc>
          <w:tcPr>
            <w:tcW w:type="dxa" w:w="1234"/>
          </w:tcPr>
          <w:p>
            <w:r>
              <w:t>update-recon-milestone</w:t>
            </w:r>
          </w:p>
        </w:tc>
        <w:tc>
          <w:tcPr>
            <w:tcW w:type="dxa" w:w="1234"/>
          </w:tcPr>
          <w:p>
            <w:r>
              <w:t>Send Task</w:t>
            </w:r>
          </w:p>
        </w:tc>
        <w:tc>
          <w:tcPr>
            <w:tcW w:type="dxa" w:w="1234"/>
          </w:tcPr>
          <w:p>
            <w:r>
              <w:t>Send Task Update Transaction History</w:t>
            </w:r>
          </w:p>
        </w:tc>
        <w:tc>
          <w:tcPr>
            <w:tcW w:type="dxa" w:w="1234"/>
          </w:tcPr>
          <w:p>
            <w:r>
              <w:t>API Interface</w:t>
            </w:r>
          </w:p>
        </w:tc>
        <w:tc>
          <w:tcPr>
            <w:tcW w:type="dxa" w:w="1234"/>
          </w:tcPr>
          <w:p>
            <w:r>
              <w:t>update-transaction-history-nsl</w:t>
            </w:r>
          </w:p>
        </w:tc>
        <w:tc>
          <w:tcPr>
            <w:tcW w:type="dxa" w:w="1234"/>
          </w:tcPr>
          <w:p>
            <w:r>
              <w:t>Wireless →Task</w:t>
            </w:r>
          </w:p>
        </w:tc>
      </w:tr>
      <w:tr>
        <w:tc>
          <w:tcPr>
            <w:tcW w:type="dxa" w:w="1234"/>
          </w:tcPr>
          <w:p>
            <w:r>
              <w:t>19</w:t>
            </w:r>
          </w:p>
        </w:tc>
        <w:tc>
          <w:tcPr>
            <w:tcW w:type="dxa" w:w="1234"/>
          </w:tcPr>
          <w:p>
            <w:r>
              <w:t>et-update-itmbo</w:t>
            </w:r>
          </w:p>
        </w:tc>
        <w:tc>
          <w:tcPr>
            <w:tcW w:type="dxa" w:w="1234"/>
          </w:tcPr>
          <w:p>
            <w:r>
              <w:t>Send Task</w:t>
            </w:r>
          </w:p>
        </w:tc>
        <w:tc>
          <w:tcPr>
            <w:tcW w:type="dxa" w:w="1234"/>
          </w:tcPr>
          <w:p>
            <w:r>
              <w:t>Send Task to update kafka.</w:t>
            </w:r>
          </w:p>
        </w:tc>
        <w:tc>
          <w:tcPr>
            <w:tcW w:type="dxa" w:w="1234"/>
          </w:tcPr>
          <w:p>
            <w:r>
              <w:t>API Interface</w:t>
            </w:r>
          </w:p>
        </w:tc>
        <w:tc>
          <w:tcPr>
            <w:tcW w:type="dxa" w:w="1234"/>
          </w:tcPr>
          <w:p>
            <w:r>
              <w:t>update-kafka</w:t>
            </w:r>
          </w:p>
        </w:tc>
        <w:tc>
          <w:tcPr>
            <w:tcW w:type="dxa" w:w="1234"/>
          </w:tcPr>
          <w:p>
            <w:r>
              <w:t>Wireless →Task</w:t>
            </w:r>
          </w:p>
        </w:tc>
      </w:tr>
      <w:tr>
        <w:tc>
          <w:tcPr>
            <w:tcW w:type="dxa" w:w="1234"/>
          </w:tcPr>
          <w:p>
            <w:r>
              <w:t>20</w:t>
            </w:r>
          </w:p>
        </w:tc>
        <w:tc>
          <w:tcPr>
            <w:tcW w:type="dxa" w:w="1234"/>
          </w:tcPr>
          <w:p>
            <w:r>
              <w:t>et-update-itmbo-2</w:t>
            </w:r>
          </w:p>
        </w:tc>
        <w:tc>
          <w:tcPr>
            <w:tcW w:type="dxa" w:w="1234"/>
          </w:tcPr>
          <w:p>
            <w:r>
              <w:t>Send Task</w:t>
            </w:r>
          </w:p>
        </w:tc>
        <w:tc>
          <w:tcPr>
            <w:tcW w:type="dxa" w:w="1234"/>
          </w:tcPr>
          <w:p>
            <w:r>
              <w:t>Send Task to update kafka.</w:t>
            </w:r>
          </w:p>
        </w:tc>
        <w:tc>
          <w:tcPr>
            <w:tcW w:type="dxa" w:w="1234"/>
          </w:tcPr>
          <w:p>
            <w:r>
              <w:t>API Interface</w:t>
            </w:r>
          </w:p>
        </w:tc>
        <w:tc>
          <w:tcPr>
            <w:tcW w:type="dxa" w:w="1234"/>
          </w:tcPr>
          <w:p>
            <w:r>
              <w:t>update-kafka</w:t>
            </w:r>
          </w:p>
        </w:tc>
        <w:tc>
          <w:tcPr>
            <w:tcW w:type="dxa" w:w="1234"/>
          </w:tcPr>
          <w:p>
            <w:r>
              <w:t>Wireless →Task</w:t>
            </w:r>
          </w:p>
        </w:tc>
      </w:tr>
      <w:tr>
        <w:tc>
          <w:tcPr>
            <w:tcW w:type="dxa" w:w="1234"/>
          </w:tcPr>
          <w:p>
            <w:r>
              <w:t>21</w:t>
            </w:r>
          </w:p>
        </w:tc>
        <w:tc>
          <w:tcPr>
            <w:tcW w:type="dxa" w:w="1234"/>
          </w:tcPr>
          <w:p>
            <w:r>
              <w:t>check-validation-result-secondNotifBeforeFirstNoti</w:t>
            </w:r>
          </w:p>
        </w:tc>
        <w:tc>
          <w:tcPr>
            <w:tcW w:type="dxa" w:w="1234"/>
          </w:tcPr>
          <w:p>
            <w:r>
              <w:t>Exclusive Gateway</w:t>
            </w:r>
          </w:p>
        </w:tc>
        <w:tc>
          <w:tcPr>
            <w:tcW w:type="dxa" w:w="1234"/>
          </w:tcPr>
          <w:p>
            <w:r>
              <w:t>Check for validation result</w:t>
            </w:r>
          </w:p>
        </w:tc>
        <w:tc>
          <w:tcPr>
            <w:tcW w:type="dxa" w:w="1234"/>
          </w:tcPr>
          <w:p>
            <w:r>
              <w:t>-</w:t>
            </w:r>
          </w:p>
        </w:tc>
        <w:tc>
          <w:tcPr>
            <w:tcW w:type="dxa" w:w="1234"/>
          </w:tcPr>
          <w:p>
            <w:r>
              <w:t>-</w:t>
            </w:r>
          </w:p>
        </w:tc>
        <w:tc>
          <w:tcPr>
            <w:tcW w:type="dxa" w:w="1234"/>
          </w:tcPr>
          <w:p>
            <w:r>
              <w:t>-</w:t>
            </w:r>
          </w:p>
        </w:tc>
      </w:tr>
      <w:tr>
        <w:tc>
          <w:tcPr>
            <w:tcW w:type="dxa" w:w="1234"/>
          </w:tcPr>
          <w:p>
            <w:r>
              <w:t>22</w:t>
            </w:r>
          </w:p>
        </w:tc>
        <w:tc>
          <w:tcPr>
            <w:tcW w:type="dxa" w:w="1234"/>
          </w:tcPr>
          <w:p>
            <w:r>
              <w:t>et-update-itmbo</w:t>
            </w:r>
          </w:p>
        </w:tc>
        <w:tc>
          <w:tcPr>
            <w:tcW w:type="dxa" w:w="1234"/>
          </w:tcPr>
          <w:p>
            <w:r>
              <w:t>Send Task</w:t>
            </w:r>
          </w:p>
        </w:tc>
        <w:tc>
          <w:tcPr>
            <w:tcW w:type="dxa" w:w="1234"/>
          </w:tcPr>
          <w:p>
            <w:r>
              <w:t>Send Task to update kafka.</w:t>
            </w:r>
          </w:p>
        </w:tc>
        <w:tc>
          <w:tcPr>
            <w:tcW w:type="dxa" w:w="1234"/>
          </w:tcPr>
          <w:p>
            <w:r>
              <w:t>API Interface</w:t>
            </w:r>
          </w:p>
        </w:tc>
        <w:tc>
          <w:tcPr>
            <w:tcW w:type="dxa" w:w="1234"/>
          </w:tcPr>
          <w:p>
            <w:r>
              <w:t>update-kafka</w:t>
            </w:r>
          </w:p>
        </w:tc>
        <w:tc>
          <w:tcPr>
            <w:tcW w:type="dxa" w:w="1234"/>
          </w:tcPr>
          <w:p>
            <w:r>
              <w:t>Wireless →Task</w:t>
            </w:r>
          </w:p>
        </w:tc>
      </w:tr>
      <w:tr>
        <w:tc>
          <w:tcPr>
            <w:tcW w:type="dxa" w:w="1234"/>
          </w:tcPr>
          <w:p>
            <w:r>
              <w:t>23</w:t>
            </w:r>
          </w:p>
        </w:tc>
        <w:tc>
          <w:tcPr>
            <w:tcW w:type="dxa" w:w="1234"/>
          </w:tcPr>
          <w:p>
            <w:r>
              <w:t>et-check-validation-result</w:t>
            </w:r>
          </w:p>
        </w:tc>
        <w:tc>
          <w:tcPr>
            <w:tcW w:type="dxa" w:w="1234"/>
          </w:tcPr>
          <w:p>
            <w:r>
              <w:t>Exclusive Gateway</w:t>
            </w:r>
          </w:p>
        </w:tc>
        <w:tc>
          <w:tcPr>
            <w:tcW w:type="dxa" w:w="1234"/>
          </w:tcPr>
          <w:p>
            <w:r>
              <w:t>Check validation result</w:t>
            </w:r>
          </w:p>
        </w:tc>
        <w:tc>
          <w:tcPr>
            <w:tcW w:type="dxa" w:w="1234"/>
          </w:tcPr>
          <w:p>
            <w:r>
              <w:t>-</w:t>
            </w:r>
          </w:p>
        </w:tc>
        <w:tc>
          <w:tcPr>
            <w:tcW w:type="dxa" w:w="1234"/>
          </w:tcPr>
          <w:p>
            <w:r>
              <w:t>-</w:t>
            </w:r>
          </w:p>
        </w:tc>
        <w:tc>
          <w:tcPr>
            <w:tcW w:type="dxa" w:w="1234"/>
          </w:tcPr>
          <w:p>
            <w:r>
              <w:t>-</w:t>
            </w:r>
          </w:p>
        </w:tc>
      </w:tr>
      <w:tr>
        <w:tc>
          <w:tcPr>
            <w:tcW w:type="dxa" w:w="1234"/>
          </w:tcPr>
          <w:p>
            <w:r>
              <w:t>24</w:t>
            </w:r>
          </w:p>
        </w:tc>
        <w:tc>
          <w:tcPr>
            <w:tcW w:type="dxa" w:w="1234"/>
          </w:tcPr>
          <w:p>
            <w:r>
              <w:t>et-send-ack-success</w:t>
            </w:r>
          </w:p>
        </w:tc>
        <w:tc>
          <w:tcPr>
            <w:tcW w:type="dxa" w:w="1234"/>
          </w:tcPr>
          <w:p>
            <w:r>
              <w:t>Acknowledge Task</w:t>
            </w:r>
          </w:p>
        </w:tc>
        <w:tc>
          <w:tcPr>
            <w:tcW w:type="dxa" w:w="1234"/>
          </w:tcPr>
          <w:p>
            <w:r>
              <w:t>Send Sync response to calling System</w:t>
            </w:r>
          </w:p>
        </w:tc>
        <w:tc>
          <w:tcPr>
            <w:tcW w:type="dxa" w:w="1234"/>
          </w:tcPr>
          <w:p>
            <w:r>
              <w:t>-</w:t>
            </w:r>
          </w:p>
        </w:tc>
        <w:tc>
          <w:tcPr>
            <w:tcW w:type="dxa" w:w="1234"/>
          </w:tcPr>
          <w:p>
            <w:r>
              <w:t>-</w:t>
            </w:r>
          </w:p>
        </w:tc>
        <w:tc>
          <w:tcPr>
            <w:tcW w:type="dxa" w:w="1234"/>
          </w:tcPr>
          <w:p>
            <w:r>
              <w:t>-</w:t>
            </w:r>
          </w:p>
        </w:tc>
      </w:tr>
      <w:tr>
        <w:tc>
          <w:tcPr>
            <w:tcW w:type="dxa" w:w="1234"/>
          </w:tcPr>
          <w:p>
            <w:r>
              <w:t>25</w:t>
            </w:r>
          </w:p>
        </w:tc>
        <w:tc>
          <w:tcPr>
            <w:tcW w:type="dxa" w:w="1234"/>
          </w:tcPr>
          <w:p>
            <w:r>
              <w:t>et-send-ack-success</w:t>
            </w:r>
          </w:p>
        </w:tc>
        <w:tc>
          <w:tcPr>
            <w:tcW w:type="dxa" w:w="1234"/>
          </w:tcPr>
          <w:p>
            <w:r>
              <w:t>Acknowledge Task</w:t>
            </w:r>
          </w:p>
        </w:tc>
        <w:tc>
          <w:tcPr>
            <w:tcW w:type="dxa" w:w="1234"/>
          </w:tcPr>
          <w:p>
            <w:r>
              <w:t>Send Sync response to calling System</w:t>
            </w:r>
          </w:p>
        </w:tc>
        <w:tc>
          <w:tcPr>
            <w:tcW w:type="dxa" w:w="1234"/>
          </w:tcPr>
          <w:p>
            <w:r>
              <w:t>-</w:t>
            </w:r>
          </w:p>
        </w:tc>
        <w:tc>
          <w:tcPr>
            <w:tcW w:type="dxa" w:w="1234"/>
          </w:tcPr>
          <w:p>
            <w:r>
              <w:t>-</w:t>
            </w:r>
          </w:p>
        </w:tc>
        <w:tc>
          <w:tcPr>
            <w:tcW w:type="dxa" w:w="1234"/>
          </w:tcPr>
          <w:p>
            <w:r>
              <w:t>-</w:t>
            </w:r>
          </w:p>
        </w:tc>
      </w:tr>
      <w:tr>
        <w:tc>
          <w:tcPr>
            <w:tcW w:type="dxa" w:w="1234"/>
          </w:tcPr>
          <w:p>
            <w:r>
              <w:t>26</w:t>
            </w:r>
          </w:p>
        </w:tc>
        <w:tc>
          <w:tcPr>
            <w:tcW w:type="dxa" w:w="1234"/>
          </w:tcPr>
          <w:p>
            <w:r>
              <w:t>et-update-ltestatus-nsl</w:t>
            </w:r>
          </w:p>
        </w:tc>
        <w:tc>
          <w:tcPr>
            <w:tcW w:type="dxa" w:w="1234"/>
          </w:tcPr>
          <w:p>
            <w:r>
              <w:t>Send Task</w:t>
            </w:r>
          </w:p>
        </w:tc>
        <w:tc>
          <w:tcPr>
            <w:tcW w:type="dxa" w:w="1234"/>
          </w:tcPr>
          <w:p>
            <w:r>
              <w:t>Send Task to update Ota details</w:t>
            </w:r>
          </w:p>
        </w:tc>
        <w:tc>
          <w:tcPr>
            <w:tcW w:type="dxa" w:w="1234"/>
          </w:tcPr>
          <w:p>
            <w:r>
              <w:t>API Interface</w:t>
            </w:r>
          </w:p>
        </w:tc>
        <w:tc>
          <w:tcPr>
            <w:tcW w:type="dxa" w:w="1234"/>
          </w:tcPr>
          <w:p>
            <w:r/>
          </w:p>
        </w:tc>
        <w:tc>
          <w:tcPr>
            <w:tcW w:type="dxa" w:w="1234"/>
          </w:tcPr>
          <w:p>
            <w:r>
              <w:t>Wireless →Task</w:t>
            </w:r>
          </w:p>
        </w:tc>
      </w:tr>
      <w:tr>
        <w:tc>
          <w:tcPr>
            <w:tcW w:type="dxa" w:w="1234"/>
          </w:tcPr>
          <w:p>
            <w:r>
              <w:t>27</w:t>
            </w:r>
          </w:p>
        </w:tc>
        <w:tc>
          <w:tcPr>
            <w:tcW w:type="dxa" w:w="1234"/>
          </w:tcPr>
          <w:p>
            <w:r>
              <w:t>et-update-itmbo</w:t>
            </w:r>
          </w:p>
        </w:tc>
        <w:tc>
          <w:tcPr>
            <w:tcW w:type="dxa" w:w="1234"/>
          </w:tcPr>
          <w:p>
            <w:r>
              <w:t>Send Task</w:t>
            </w:r>
          </w:p>
        </w:tc>
        <w:tc>
          <w:tcPr>
            <w:tcW w:type="dxa" w:w="1234"/>
          </w:tcPr>
          <w:p>
            <w:r>
              <w:t>Send Task to update kafka.</w:t>
            </w:r>
          </w:p>
        </w:tc>
        <w:tc>
          <w:tcPr>
            <w:tcW w:type="dxa" w:w="1234"/>
          </w:tcPr>
          <w:p>
            <w:r>
              <w:t>API Interface</w:t>
            </w:r>
          </w:p>
        </w:tc>
        <w:tc>
          <w:tcPr>
            <w:tcW w:type="dxa" w:w="1234"/>
          </w:tcPr>
          <w:p>
            <w:r>
              <w:t>update-kafka</w:t>
            </w:r>
          </w:p>
        </w:tc>
        <w:tc>
          <w:tcPr>
            <w:tcW w:type="dxa" w:w="1234"/>
          </w:tcPr>
          <w:p>
            <w:r>
              <w:t>Wireless →Task</w:t>
            </w:r>
          </w:p>
        </w:tc>
      </w:tr>
      <w:tr>
        <w:tc>
          <w:tcPr>
            <w:tcW w:type="dxa" w:w="1234"/>
          </w:tcPr>
          <w:p>
            <w:r>
              <w:t>28</w:t>
            </w:r>
          </w:p>
        </w:tc>
        <w:tc>
          <w:tcPr>
            <w:tcW w:type="dxa" w:w="1234"/>
          </w:tcPr>
          <w:p>
            <w:r>
              <w:t>et-bi-publish-event-success</w:t>
            </w:r>
          </w:p>
        </w:tc>
        <w:tc>
          <w:tcPr>
            <w:tcW w:type="dxa" w:w="1234"/>
          </w:tcPr>
          <w:p>
            <w:r>
              <w:t>Send Task</w:t>
            </w:r>
          </w:p>
        </w:tc>
        <w:tc>
          <w:tcPr>
            <w:tcW w:type="dxa" w:w="1234"/>
          </w:tcPr>
          <w:p>
            <w:r>
              <w:t>Send Task to update kafka.</w:t>
            </w:r>
          </w:p>
        </w:tc>
        <w:tc>
          <w:tcPr>
            <w:tcW w:type="dxa" w:w="1234"/>
          </w:tcPr>
          <w:p>
            <w:r>
              <w:t>API Interface</w:t>
            </w:r>
          </w:p>
        </w:tc>
        <w:tc>
          <w:tcPr>
            <w:tcW w:type="dxa" w:w="1234"/>
          </w:tcPr>
          <w:p>
            <w:r>
              <w:t>update-kafka-nsl</w:t>
            </w:r>
          </w:p>
        </w:tc>
        <w:tc>
          <w:tcPr>
            <w:tcW w:type="dxa" w:w="1234"/>
          </w:tcPr>
          <w:p>
            <w:r>
              <w:t>Wireless →Task</w:t>
            </w:r>
          </w:p>
        </w:tc>
      </w:tr>
      <w:tr>
        <w:tc>
          <w:tcPr>
            <w:tcW w:type="dxa" w:w="1234"/>
          </w:tcPr>
          <w:p>
            <w:r>
              <w:t>29</w:t>
            </w:r>
          </w:p>
        </w:tc>
        <w:tc>
          <w:tcPr>
            <w:tcW w:type="dxa" w:w="1234"/>
          </w:tcPr>
          <w:p>
            <w:r>
              <w:t>et-update-txn-history</w:t>
            </w:r>
          </w:p>
        </w:tc>
        <w:tc>
          <w:tcPr>
            <w:tcW w:type="dxa" w:w="1234"/>
          </w:tcPr>
          <w:p>
            <w:r>
              <w:t>Send Task</w:t>
            </w:r>
          </w:p>
        </w:tc>
        <w:tc>
          <w:tcPr>
            <w:tcW w:type="dxa" w:w="1234"/>
          </w:tcPr>
          <w:p>
            <w:r>
              <w:t>Send Task Update Transaction History</w:t>
            </w:r>
          </w:p>
        </w:tc>
        <w:tc>
          <w:tcPr>
            <w:tcW w:type="dxa" w:w="1234"/>
          </w:tcPr>
          <w:p>
            <w:r>
              <w:t>API Interface</w:t>
            </w:r>
          </w:p>
        </w:tc>
        <w:tc>
          <w:tcPr>
            <w:tcW w:type="dxa" w:w="1234"/>
          </w:tcPr>
          <w:p>
            <w:r>
              <w:t>update-transaction-history-nsl</w:t>
            </w:r>
          </w:p>
        </w:tc>
        <w:tc>
          <w:tcPr>
            <w:tcW w:type="dxa" w:w="1234"/>
          </w:tcPr>
          <w:p>
            <w:r>
              <w:t>Wireless →Task</w:t>
            </w:r>
          </w:p>
        </w:tc>
      </w:tr>
      <w:tr>
        <w:tc>
          <w:tcPr>
            <w:tcW w:type="dxa" w:w="1234"/>
          </w:tcPr>
          <w:p>
            <w:r>
              <w:t>30</w:t>
            </w:r>
          </w:p>
        </w:tc>
        <w:tc>
          <w:tcPr>
            <w:tcW w:type="dxa" w:w="1234"/>
          </w:tcPr>
          <w:p>
            <w:r>
              <w:t>et-update-itmbo</w:t>
            </w:r>
          </w:p>
        </w:tc>
        <w:tc>
          <w:tcPr>
            <w:tcW w:type="dxa" w:w="1234"/>
          </w:tcPr>
          <w:p>
            <w:r>
              <w:t>Send Task</w:t>
            </w:r>
          </w:p>
        </w:tc>
        <w:tc>
          <w:tcPr>
            <w:tcW w:type="dxa" w:w="1234"/>
          </w:tcPr>
          <w:p>
            <w:r>
              <w:t>Send Task to update kafka.</w:t>
            </w:r>
          </w:p>
        </w:tc>
        <w:tc>
          <w:tcPr>
            <w:tcW w:type="dxa" w:w="1234"/>
          </w:tcPr>
          <w:p>
            <w:r>
              <w:t>API Interface</w:t>
            </w:r>
          </w:p>
        </w:tc>
        <w:tc>
          <w:tcPr>
            <w:tcW w:type="dxa" w:w="1234"/>
          </w:tcPr>
          <w:p>
            <w:r>
              <w:t>update-kafka</w:t>
            </w:r>
          </w:p>
        </w:tc>
        <w:tc>
          <w:tcPr>
            <w:tcW w:type="dxa" w:w="1234"/>
          </w:tcPr>
          <w:p>
            <w:r>
              <w:t>Wireless →Task</w:t>
            </w:r>
          </w:p>
        </w:tc>
      </w:tr>
      <w:tr>
        <w:tc>
          <w:tcPr>
            <w:tcW w:type="dxa" w:w="1234"/>
          </w:tcPr>
          <w:p>
            <w:r>
              <w:t>31</w:t>
            </w:r>
          </w:p>
        </w:tc>
        <w:tc>
          <w:tcPr>
            <w:tcW w:type="dxa" w:w="1234"/>
          </w:tcPr>
          <w:p>
            <w:r>
              <w:t>et-update-itmbo</w:t>
            </w:r>
          </w:p>
        </w:tc>
        <w:tc>
          <w:tcPr>
            <w:tcW w:type="dxa" w:w="1234"/>
          </w:tcPr>
          <w:p>
            <w:r>
              <w:t>Send Task</w:t>
            </w:r>
          </w:p>
        </w:tc>
        <w:tc>
          <w:tcPr>
            <w:tcW w:type="dxa" w:w="1234"/>
          </w:tcPr>
          <w:p>
            <w:r>
              <w:t>Send Task to update kafka.</w:t>
            </w:r>
          </w:p>
        </w:tc>
        <w:tc>
          <w:tcPr>
            <w:tcW w:type="dxa" w:w="1234"/>
          </w:tcPr>
          <w:p>
            <w:r>
              <w:t>API Interface</w:t>
            </w:r>
          </w:p>
        </w:tc>
        <w:tc>
          <w:tcPr>
            <w:tcW w:type="dxa" w:w="1234"/>
          </w:tcPr>
          <w:p>
            <w:r>
              <w:t>update-kafka</w:t>
            </w:r>
          </w:p>
        </w:tc>
        <w:tc>
          <w:tcPr>
            <w:tcW w:type="dxa" w:w="1234"/>
          </w:tcPr>
          <w:p>
            <w:r>
              <w:t>Wireless →Task</w:t>
            </w:r>
          </w:p>
        </w:tc>
      </w:tr>
      <w:tr>
        <w:tc>
          <w:tcPr>
            <w:tcW w:type="dxa" w:w="1234"/>
          </w:tcPr>
          <w:p>
            <w:r>
              <w:t>32</w:t>
            </w:r>
          </w:p>
        </w:tc>
        <w:tc>
          <w:tcPr>
            <w:tcW w:type="dxa" w:w="1234"/>
          </w:tcPr>
          <w:p>
            <w:r>
              <w:t>check-validation-result-secondNotif</w:t>
            </w:r>
          </w:p>
        </w:tc>
        <w:tc>
          <w:tcPr>
            <w:tcW w:type="dxa" w:w="1234"/>
          </w:tcPr>
          <w:p>
            <w:r>
              <w:t>Exclusive Gateway</w:t>
            </w:r>
          </w:p>
        </w:tc>
        <w:tc>
          <w:tcPr>
            <w:tcW w:type="dxa" w:w="1234"/>
          </w:tcPr>
          <w:p>
            <w:r>
              <w:t>Check validation result</w:t>
            </w:r>
          </w:p>
        </w:tc>
        <w:tc>
          <w:tcPr>
            <w:tcW w:type="dxa" w:w="1234"/>
          </w:tcPr>
          <w:p>
            <w:r>
              <w:t>-</w:t>
            </w:r>
          </w:p>
        </w:tc>
        <w:tc>
          <w:tcPr>
            <w:tcW w:type="dxa" w:w="1234"/>
          </w:tcPr>
          <w:p>
            <w:r>
              <w:t>-</w:t>
            </w:r>
          </w:p>
        </w:tc>
        <w:tc>
          <w:tcPr>
            <w:tcW w:type="dxa" w:w="1234"/>
          </w:tcPr>
          <w:p>
            <w:r>
              <w:t>-</w:t>
            </w:r>
          </w:p>
        </w:tc>
      </w:tr>
      <w:tr>
        <w:tc>
          <w:tcPr>
            <w:tcW w:type="dxa" w:w="1234"/>
          </w:tcPr>
          <w:p>
            <w:r>
              <w:t>33</w:t>
            </w:r>
          </w:p>
        </w:tc>
        <w:tc>
          <w:tcPr>
            <w:tcW w:type="dxa" w:w="1234"/>
          </w:tcPr>
          <w:p>
            <w:r>
              <w:t>reset-recon-milestone</w:t>
            </w:r>
          </w:p>
        </w:tc>
        <w:tc>
          <w:tcPr>
            <w:tcW w:type="dxa" w:w="1234"/>
          </w:tcPr>
          <w:p>
            <w:r>
              <w:t>Send Task</w:t>
            </w:r>
          </w:p>
        </w:tc>
        <w:tc>
          <w:tcPr>
            <w:tcW w:type="dxa" w:w="1234"/>
          </w:tcPr>
          <w:p>
            <w:r>
              <w:t>Send Task Update Transaction deatils</w:t>
            </w:r>
          </w:p>
        </w:tc>
        <w:tc>
          <w:tcPr>
            <w:tcW w:type="dxa" w:w="1234"/>
          </w:tcPr>
          <w:p>
            <w:r>
              <w:t>API Interface</w:t>
            </w:r>
          </w:p>
        </w:tc>
        <w:tc>
          <w:tcPr>
            <w:tcW w:type="dxa" w:w="1234"/>
          </w:tcPr>
          <w:p>
            <w:r>
              <w:t>update-transaction-details-nsl</w:t>
            </w:r>
          </w:p>
        </w:tc>
        <w:tc>
          <w:tcPr>
            <w:tcW w:type="dxa" w:w="1234"/>
          </w:tcPr>
          <w:p>
            <w:r>
              <w:t>Wireless →Task</w:t>
            </w:r>
          </w:p>
        </w:tc>
      </w:tr>
      <w:tr>
        <w:tc>
          <w:tcPr>
            <w:tcW w:type="dxa" w:w="1234"/>
          </w:tcPr>
          <w:p>
            <w:r>
              <w:t>34</w:t>
            </w:r>
          </w:p>
        </w:tc>
        <w:tc>
          <w:tcPr>
            <w:tcW w:type="dxa" w:w="1234"/>
          </w:tcPr>
          <w:p>
            <w:r>
              <w:t>et-line-inquiry</w:t>
            </w:r>
          </w:p>
        </w:tc>
        <w:tc>
          <w:tcPr>
            <w:tcW w:type="dxa" w:w="1234"/>
          </w:tcPr>
          <w:p>
            <w:r>
              <w:t>Send Task</w:t>
            </w:r>
          </w:p>
        </w:tc>
        <w:tc>
          <w:tcPr>
            <w:tcW w:type="dxa" w:w="1234"/>
          </w:tcPr>
          <w:p>
            <w:r>
              <w:t>Send Task for line inquiry</w:t>
            </w:r>
          </w:p>
        </w:tc>
        <w:tc>
          <w:tcPr>
            <w:tcW w:type="dxa" w:w="1234"/>
          </w:tcPr>
          <w:p>
            <w:r>
              <w:t>API Interface</w:t>
            </w:r>
          </w:p>
        </w:tc>
        <w:tc>
          <w:tcPr>
            <w:tcW w:type="dxa" w:w="1234"/>
          </w:tcPr>
          <w:p>
            <w:r>
              <w:t>line-inquiry-apollone</w:t>
            </w:r>
          </w:p>
        </w:tc>
        <w:tc>
          <w:tcPr>
            <w:tcW w:type="dxa" w:w="1234"/>
          </w:tcPr>
          <w:p>
            <w:r>
              <w:t>Wireless →Task</w:t>
            </w:r>
          </w:p>
        </w:tc>
      </w:tr>
      <w:tr>
        <w:tc>
          <w:tcPr>
            <w:tcW w:type="dxa" w:w="1234"/>
          </w:tcPr>
          <w:p>
            <w:r>
              <w:t>35</w:t>
            </w:r>
          </w:p>
        </w:tc>
        <w:tc>
          <w:tcPr>
            <w:tcW w:type="dxa" w:w="1234"/>
          </w:tcPr>
          <w:p>
            <w:r>
              <w:t>et-schedule-recon-process</w:t>
            </w:r>
          </w:p>
        </w:tc>
        <w:tc>
          <w:tcPr>
            <w:tcW w:type="dxa" w:w="1234"/>
          </w:tcPr>
          <w:p>
            <w:r>
              <w:t>Send Task</w:t>
            </w:r>
          </w:p>
        </w:tc>
        <w:tc>
          <w:tcPr>
            <w:tcW w:type="dxa" w:w="1234"/>
          </w:tcPr>
          <w:p>
            <w:r>
              <w:t>Send Task Update Transaction deatils</w:t>
            </w:r>
          </w:p>
        </w:tc>
        <w:tc>
          <w:tcPr>
            <w:tcW w:type="dxa" w:w="1234"/>
          </w:tcPr>
          <w:p>
            <w:r>
              <w:t>API Interface</w:t>
            </w:r>
          </w:p>
        </w:tc>
        <w:tc>
          <w:tcPr>
            <w:tcW w:type="dxa" w:w="1234"/>
          </w:tcPr>
          <w:p>
            <w:r>
              <w:t>update-transaction-details-nsl</w:t>
            </w:r>
          </w:p>
        </w:tc>
        <w:tc>
          <w:tcPr>
            <w:tcW w:type="dxa" w:w="1234"/>
          </w:tcPr>
          <w:p>
            <w:r>
              <w:t>Wireless →Task</w:t>
            </w:r>
          </w:p>
        </w:tc>
      </w:tr>
      <w:tr>
        <w:tc>
          <w:tcPr>
            <w:tcW w:type="dxa" w:w="1234"/>
          </w:tcPr>
          <w:p>
            <w:r>
              <w:t>36</w:t>
            </w:r>
          </w:p>
        </w:tc>
        <w:tc>
          <w:tcPr>
            <w:tcW w:type="dxa" w:w="1234"/>
          </w:tcPr>
          <w:p>
            <w:r>
              <w:t>et-recon-process-async</w:t>
            </w:r>
          </w:p>
        </w:tc>
        <w:tc>
          <w:tcPr>
            <w:tcW w:type="dxa" w:w="1234"/>
          </w:tcPr>
          <w:p>
            <w:r>
              <w:t>Receive task</w:t>
            </w:r>
          </w:p>
        </w:tc>
        <w:tc>
          <w:tcPr>
            <w:tcW w:type="dxa" w:w="1234"/>
          </w:tcPr>
          <w:p>
            <w:r>
              <w:t xml:space="preserve">Receive Async Callback response </w:t>
            </w:r>
          </w:p>
        </w:tc>
        <w:tc>
          <w:tcPr>
            <w:tcW w:type="dxa" w:w="1234"/>
          </w:tcPr>
          <w:p>
            <w:r>
              <w:t>API interface</w:t>
            </w:r>
          </w:p>
        </w:tc>
        <w:tc>
          <w:tcPr>
            <w:tcW w:type="dxa" w:w="1234"/>
          </w:tcPr>
          <w:p>
            <w:r>
              <w:t>async-response-apollone</w:t>
            </w:r>
          </w:p>
        </w:tc>
        <w:tc>
          <w:tcPr>
            <w:tcW w:type="dxa" w:w="1234"/>
          </w:tcPr>
          <w:p>
            <w:r>
              <w:t>Wireless → Task</w:t>
            </w:r>
          </w:p>
        </w:tc>
      </w:tr>
      <w:tr>
        <w:tc>
          <w:tcPr>
            <w:tcW w:type="dxa" w:w="1234"/>
          </w:tcPr>
          <w:p>
            <w:r>
              <w:t>37</w:t>
            </w:r>
          </w:p>
        </w:tc>
        <w:tc>
          <w:tcPr>
            <w:tcW w:type="dxa" w:w="1234"/>
          </w:tcPr>
          <w:p>
            <w:r>
              <w:t>et-update-txn-history -failure</w:t>
            </w:r>
          </w:p>
        </w:tc>
        <w:tc>
          <w:tcPr>
            <w:tcW w:type="dxa" w:w="1234"/>
          </w:tcPr>
          <w:p>
            <w:r>
              <w:t>Send Task</w:t>
            </w:r>
          </w:p>
        </w:tc>
        <w:tc>
          <w:tcPr>
            <w:tcW w:type="dxa" w:w="1234"/>
          </w:tcPr>
          <w:p>
            <w:r>
              <w:t>Send Task Update Transaction History</w:t>
            </w:r>
          </w:p>
        </w:tc>
        <w:tc>
          <w:tcPr>
            <w:tcW w:type="dxa" w:w="1234"/>
          </w:tcPr>
          <w:p>
            <w:r>
              <w:t>API Interface</w:t>
            </w:r>
          </w:p>
        </w:tc>
        <w:tc>
          <w:tcPr>
            <w:tcW w:type="dxa" w:w="1234"/>
          </w:tcPr>
          <w:p>
            <w:r>
              <w:t>update-transaction-history-nsl</w:t>
            </w:r>
          </w:p>
        </w:tc>
        <w:tc>
          <w:tcPr>
            <w:tcW w:type="dxa" w:w="1234"/>
          </w:tcPr>
          <w:p>
            <w:r>
              <w:t>Wireless →Task</w:t>
            </w:r>
          </w:p>
        </w:tc>
      </w:tr>
      <w:tr>
        <w:tc>
          <w:tcPr>
            <w:tcW w:type="dxa" w:w="1234"/>
          </w:tcPr>
          <w:p>
            <w:r>
              <w:t>38</w:t>
            </w:r>
          </w:p>
        </w:tc>
        <w:tc>
          <w:tcPr>
            <w:tcW w:type="dxa" w:w="1234"/>
          </w:tcPr>
          <w:p>
            <w:r>
              <w:t>et-update-itmbo</w:t>
            </w:r>
          </w:p>
        </w:tc>
        <w:tc>
          <w:tcPr>
            <w:tcW w:type="dxa" w:w="1234"/>
          </w:tcPr>
          <w:p>
            <w:r>
              <w:t>Send Task</w:t>
            </w:r>
          </w:p>
        </w:tc>
        <w:tc>
          <w:tcPr>
            <w:tcW w:type="dxa" w:w="1234"/>
          </w:tcPr>
          <w:p>
            <w:r>
              <w:t>Send Task to update kafka.</w:t>
            </w:r>
          </w:p>
        </w:tc>
        <w:tc>
          <w:tcPr>
            <w:tcW w:type="dxa" w:w="1234"/>
          </w:tcPr>
          <w:p>
            <w:r>
              <w:t>API Interface</w:t>
            </w:r>
          </w:p>
        </w:tc>
        <w:tc>
          <w:tcPr>
            <w:tcW w:type="dxa" w:w="1234"/>
          </w:tcPr>
          <w:p>
            <w:r>
              <w:t>update-kafka</w:t>
            </w:r>
          </w:p>
        </w:tc>
        <w:tc>
          <w:tcPr>
            <w:tcW w:type="dxa" w:w="1234"/>
          </w:tcPr>
          <w:p>
            <w:r>
              <w:t>Wireless →Task</w:t>
            </w:r>
          </w:p>
        </w:tc>
      </w:tr>
      <w:tr>
        <w:tc>
          <w:tcPr>
            <w:tcW w:type="dxa" w:w="1234"/>
          </w:tcPr>
          <w:p>
            <w:r>
              <w:t>39</w:t>
            </w:r>
          </w:p>
        </w:tc>
        <w:tc>
          <w:tcPr>
            <w:tcW w:type="dxa" w:w="1234"/>
          </w:tcPr>
          <w:p>
            <w:r>
              <w:t>et-device-info</w:t>
            </w:r>
          </w:p>
        </w:tc>
        <w:tc>
          <w:tcPr>
            <w:tcW w:type="dxa" w:w="1234"/>
          </w:tcPr>
          <w:p>
            <w:r>
              <w:t>Send Task</w:t>
            </w:r>
          </w:p>
        </w:tc>
        <w:tc>
          <w:tcPr>
            <w:tcW w:type="dxa" w:w="1234"/>
          </w:tcPr>
          <w:p>
            <w:r>
              <w:t>Updates the device info in NSL database</w:t>
            </w:r>
          </w:p>
        </w:tc>
        <w:tc>
          <w:tcPr>
            <w:tcW w:type="dxa" w:w="1234"/>
          </w:tcPr>
          <w:p>
            <w:r>
              <w:t>API Interface</w:t>
            </w:r>
          </w:p>
        </w:tc>
        <w:tc>
          <w:tcPr>
            <w:tcW w:type="dxa" w:w="1234"/>
          </w:tcPr>
          <w:p>
            <w:r>
              <w:t>get-device-info-itmbo</w:t>
            </w:r>
          </w:p>
        </w:tc>
        <w:tc>
          <w:tcPr>
            <w:tcW w:type="dxa" w:w="1234"/>
          </w:tcPr>
          <w:p>
            <w:r>
              <w:t>Wireless →Task</w:t>
            </w:r>
          </w:p>
        </w:tc>
      </w:tr>
      <w:tr>
        <w:tc>
          <w:tcPr>
            <w:tcW w:type="dxa" w:w="1234"/>
          </w:tcPr>
          <w:p>
            <w:r>
              <w:t>40</w:t>
            </w:r>
          </w:p>
        </w:tc>
        <w:tc>
          <w:tcPr>
            <w:tcW w:type="dxa" w:w="1234"/>
          </w:tcPr>
          <w:p>
            <w:r>
              <w:t>et-validate-device</w:t>
            </w:r>
          </w:p>
        </w:tc>
        <w:tc>
          <w:tcPr>
            <w:tcW w:type="dxa" w:w="1234"/>
          </w:tcPr>
          <w:p>
            <w:r>
              <w:t>Send Task</w:t>
            </w:r>
          </w:p>
        </w:tc>
        <w:tc>
          <w:tcPr>
            <w:tcW w:type="dxa" w:w="1234"/>
          </w:tcPr>
          <w:p>
            <w:r>
              <w:t>Retrieve device details from the network</w:t>
            </w:r>
          </w:p>
        </w:tc>
        <w:tc>
          <w:tcPr>
            <w:tcW w:type="dxa" w:w="1234"/>
          </w:tcPr>
          <w:p>
            <w:r>
              <w:t>API Interface</w:t>
            </w:r>
          </w:p>
        </w:tc>
        <w:tc>
          <w:tcPr>
            <w:tcW w:type="dxa" w:w="1234"/>
          </w:tcPr>
          <w:p>
            <w:r>
              <w:t>validate-device-apollone</w:t>
            </w:r>
          </w:p>
        </w:tc>
        <w:tc>
          <w:tcPr>
            <w:tcW w:type="dxa" w:w="1234"/>
          </w:tcPr>
          <w:p>
            <w:r>
              <w:t>Wireless → task</w:t>
            </w:r>
          </w:p>
        </w:tc>
      </w:tr>
      <w:tr>
        <w:tc>
          <w:tcPr>
            <w:tcW w:type="dxa" w:w="1234"/>
          </w:tcPr>
          <w:p>
            <w:r>
              <w:t>41</w:t>
            </w:r>
          </w:p>
        </w:tc>
        <w:tc>
          <w:tcPr>
            <w:tcW w:type="dxa" w:w="1234"/>
          </w:tcPr>
          <w:p>
            <w:r>
              <w:t>et-check-esimActivationCode</w:t>
            </w:r>
          </w:p>
        </w:tc>
        <w:tc>
          <w:tcPr>
            <w:tcW w:type="dxa" w:w="1234"/>
          </w:tcPr>
          <w:p>
            <w:r>
              <w:t>Exclusive Gateway</w:t>
            </w:r>
          </w:p>
        </w:tc>
        <w:tc>
          <w:tcPr>
            <w:tcW w:type="dxa" w:w="1234"/>
          </w:tcPr>
          <w:p>
            <w:r>
              <w:t>Check for esim activation code</w:t>
            </w:r>
          </w:p>
        </w:tc>
        <w:tc>
          <w:tcPr>
            <w:tcW w:type="dxa" w:w="1234"/>
          </w:tcPr>
          <w:p>
            <w:r>
              <w:t>-</w:t>
            </w:r>
          </w:p>
        </w:tc>
        <w:tc>
          <w:tcPr>
            <w:tcW w:type="dxa" w:w="1234"/>
          </w:tcPr>
          <w:p>
            <w:r>
              <w:t>-</w:t>
            </w:r>
          </w:p>
        </w:tc>
        <w:tc>
          <w:tcPr>
            <w:tcW w:type="dxa" w:w="1234"/>
          </w:tcPr>
          <w:p>
            <w:r>
              <w:t>-</w:t>
            </w:r>
          </w:p>
        </w:tc>
      </w:tr>
      <w:tr>
        <w:tc>
          <w:tcPr>
            <w:tcW w:type="dxa" w:w="1234"/>
          </w:tcPr>
          <w:p>
            <w:r>
              <w:t>42</w:t>
            </w:r>
          </w:p>
        </w:tc>
        <w:tc>
          <w:tcPr>
            <w:tcW w:type="dxa" w:w="1234"/>
          </w:tcPr>
          <w:p>
            <w:r>
              <w:t>retrieve-esim-Activation-Code</w:t>
            </w:r>
          </w:p>
        </w:tc>
        <w:tc>
          <w:tcPr>
            <w:tcW w:type="dxa" w:w="1234"/>
          </w:tcPr>
          <w:p>
            <w:r>
              <w:t>Send Task</w:t>
            </w:r>
          </w:p>
        </w:tc>
        <w:tc>
          <w:tcPr>
            <w:tcW w:type="dxa" w:w="1234"/>
          </w:tcPr>
          <w:p>
            <w:r>
              <w:t>Send Task to retrieve esim activation code</w:t>
            </w:r>
          </w:p>
        </w:tc>
        <w:tc>
          <w:tcPr>
            <w:tcW w:type="dxa" w:w="1234"/>
          </w:tcPr>
          <w:p>
            <w:r>
              <w:t>API Interface</w:t>
            </w:r>
          </w:p>
        </w:tc>
        <w:tc>
          <w:tcPr>
            <w:tcW w:type="dxa" w:w="1234"/>
          </w:tcPr>
          <w:p>
            <w:r>
              <w:t>retrieve-esim-activation-code-itmbo</w:t>
            </w:r>
          </w:p>
        </w:tc>
        <w:tc>
          <w:tcPr>
            <w:tcW w:type="dxa" w:w="1234"/>
          </w:tcPr>
          <w:p>
            <w:r>
              <w:t>Wireless → task</w:t>
            </w:r>
          </w:p>
        </w:tc>
      </w:tr>
      <w:tr>
        <w:tc>
          <w:tcPr>
            <w:tcW w:type="dxa" w:w="1234"/>
          </w:tcPr>
          <w:p>
            <w:r>
              <w:t>43</w:t>
            </w:r>
          </w:p>
        </w:tc>
        <w:tc>
          <w:tcPr>
            <w:tcW w:type="dxa" w:w="1234"/>
          </w:tcPr>
          <w:p>
            <w:r>
              <w:t>et-update-deviceInfo-nsl</w:t>
            </w:r>
          </w:p>
        </w:tc>
        <w:tc>
          <w:tcPr>
            <w:tcW w:type="dxa" w:w="1234"/>
          </w:tcPr>
          <w:p>
            <w:r>
              <w:t>Send Task</w:t>
            </w:r>
          </w:p>
        </w:tc>
        <w:tc>
          <w:tcPr>
            <w:tcW w:type="dxa" w:w="1234"/>
          </w:tcPr>
          <w:p>
            <w:r>
              <w:t>Send Task to update device info</w:t>
            </w:r>
          </w:p>
        </w:tc>
        <w:tc>
          <w:tcPr>
            <w:tcW w:type="dxa" w:w="1234"/>
          </w:tcPr>
          <w:p>
            <w:r>
              <w:t>API Interface</w:t>
            </w:r>
          </w:p>
        </w:tc>
        <w:tc>
          <w:tcPr>
            <w:tcW w:type="dxa" w:w="1234"/>
          </w:tcPr>
          <w:p>
            <w:r>
              <w:t>update-esim-transfer-nsl</w:t>
            </w:r>
          </w:p>
        </w:tc>
        <w:tc>
          <w:tcPr>
            <w:tcW w:type="dxa" w:w="1234"/>
          </w:tcPr>
          <w:p>
            <w:r>
              <w:t>Wireless → task</w:t>
            </w:r>
          </w:p>
        </w:tc>
      </w:tr>
      <w:tr>
        <w:tc>
          <w:tcPr>
            <w:tcW w:type="dxa" w:w="1234"/>
          </w:tcPr>
          <w:p>
            <w:r>
              <w:t>44</w:t>
            </w:r>
          </w:p>
        </w:tc>
        <w:tc>
          <w:tcPr>
            <w:tcW w:type="dxa" w:w="1234"/>
          </w:tcPr>
          <w:p>
            <w:r>
              <w:t>et-update-itmbo</w:t>
            </w:r>
          </w:p>
        </w:tc>
        <w:tc>
          <w:tcPr>
            <w:tcW w:type="dxa" w:w="1234"/>
          </w:tcPr>
          <w:p>
            <w:r>
              <w:t>Send Task</w:t>
            </w:r>
          </w:p>
        </w:tc>
        <w:tc>
          <w:tcPr>
            <w:tcW w:type="dxa" w:w="1234"/>
          </w:tcPr>
          <w:p>
            <w:r>
              <w:t>Send Task to update kafka.</w:t>
            </w:r>
          </w:p>
        </w:tc>
        <w:tc>
          <w:tcPr>
            <w:tcW w:type="dxa" w:w="1234"/>
          </w:tcPr>
          <w:p>
            <w:r>
              <w:t>API Interface</w:t>
            </w:r>
          </w:p>
        </w:tc>
        <w:tc>
          <w:tcPr>
            <w:tcW w:type="dxa" w:w="1234"/>
          </w:tcPr>
          <w:p>
            <w:r>
              <w:t>update-kafka</w:t>
            </w:r>
          </w:p>
        </w:tc>
        <w:tc>
          <w:tcPr>
            <w:tcW w:type="dxa" w:w="1234"/>
          </w:tcPr>
          <w:p>
            <w:r>
              <w:t>Wireless →Task</w:t>
            </w:r>
          </w:p>
        </w:tc>
      </w:tr>
      <w:tr>
        <w:tc>
          <w:tcPr>
            <w:tcW w:type="dxa" w:w="1234"/>
          </w:tcPr>
          <w:p>
            <w:r>
              <w:t>45</w:t>
            </w:r>
          </w:p>
        </w:tc>
        <w:tc>
          <w:tcPr>
            <w:tcW w:type="dxa" w:w="1234"/>
          </w:tcPr>
          <w:p>
            <w:r>
              <w:t>et-update txn-history-success</w:t>
            </w:r>
          </w:p>
        </w:tc>
        <w:tc>
          <w:tcPr>
            <w:tcW w:type="dxa" w:w="1234"/>
          </w:tcPr>
          <w:p>
            <w:r>
              <w:t>Send Task</w:t>
            </w:r>
          </w:p>
        </w:tc>
        <w:tc>
          <w:tcPr>
            <w:tcW w:type="dxa" w:w="1234"/>
          </w:tcPr>
          <w:p>
            <w:r>
              <w:t>Send Task Update Transaction History</w:t>
            </w:r>
          </w:p>
        </w:tc>
        <w:tc>
          <w:tcPr>
            <w:tcW w:type="dxa" w:w="1234"/>
          </w:tcPr>
          <w:p>
            <w:r>
              <w:t>API Interface</w:t>
            </w:r>
          </w:p>
        </w:tc>
        <w:tc>
          <w:tcPr>
            <w:tcW w:type="dxa" w:w="1234"/>
          </w:tcPr>
          <w:p>
            <w:r>
              <w:t>update-transaction-history-nsl</w:t>
            </w:r>
          </w:p>
        </w:tc>
        <w:tc>
          <w:tcPr>
            <w:tcW w:type="dxa" w:w="1234"/>
          </w:tcPr>
          <w:p>
            <w:r>
              <w:t>Wireless →Task</w:t>
            </w:r>
          </w:p>
        </w:tc>
      </w:tr>
      <w:tr>
        <w:tc>
          <w:tcPr>
            <w:tcW w:type="dxa" w:w="1234"/>
          </w:tcPr>
          <w:p>
            <w:r>
              <w:t>46</w:t>
            </w:r>
          </w:p>
        </w:tc>
        <w:tc>
          <w:tcPr>
            <w:tcW w:type="dxa" w:w="1234"/>
          </w:tcPr>
          <w:p>
            <w:r>
              <w:t>et-bi-publish-event-success</w:t>
            </w:r>
          </w:p>
        </w:tc>
        <w:tc>
          <w:tcPr>
            <w:tcW w:type="dxa" w:w="1234"/>
          </w:tcPr>
          <w:p>
            <w:r>
              <w:t>Send Task</w:t>
            </w:r>
          </w:p>
        </w:tc>
        <w:tc>
          <w:tcPr>
            <w:tcW w:type="dxa" w:w="1234"/>
          </w:tcPr>
          <w:p>
            <w:r>
              <w:t>Send Task to update kafka.</w:t>
            </w:r>
          </w:p>
        </w:tc>
        <w:tc>
          <w:tcPr>
            <w:tcW w:type="dxa" w:w="1234"/>
          </w:tcPr>
          <w:p>
            <w:r>
              <w:t>API Interface</w:t>
            </w:r>
          </w:p>
        </w:tc>
        <w:tc>
          <w:tcPr>
            <w:tcW w:type="dxa" w:w="1234"/>
          </w:tcPr>
          <w:p>
            <w:r>
              <w:t>update-kafka-nsl</w:t>
            </w:r>
          </w:p>
        </w:tc>
        <w:tc>
          <w:tcPr>
            <w:tcW w:type="dxa" w:w="1234"/>
          </w:tcPr>
          <w:p>
            <w:r>
              <w:t>Wireless →Task</w:t>
            </w:r>
          </w:p>
        </w:tc>
      </w:tr>
      <w:tr>
        <w:tc>
          <w:tcPr>
            <w:tcW w:type="dxa" w:w="1234"/>
          </w:tcPr>
          <w:p>
            <w:r>
              <w:t>47</w:t>
            </w:r>
          </w:p>
        </w:tc>
        <w:tc>
          <w:tcPr>
            <w:tcW w:type="dxa" w:w="1234"/>
          </w:tcPr>
          <w:p>
            <w:r>
              <w:t>txnType - ASYNC_PROGRAM</w:t>
            </w:r>
          </w:p>
        </w:tc>
        <w:tc>
          <w:tcPr>
            <w:tcW w:type="dxa" w:w="1234"/>
          </w:tcPr>
          <w:p>
            <w:r>
              <w:t>Exclusive Gateway</w:t>
            </w:r>
          </w:p>
        </w:tc>
        <w:tc>
          <w:tcPr>
            <w:tcW w:type="dxa" w:w="1234"/>
          </w:tcPr>
          <w:p>
            <w:r>
              <w:t>Check for async program</w:t>
            </w:r>
          </w:p>
        </w:tc>
        <w:tc>
          <w:tcPr>
            <w:tcW w:type="dxa" w:w="1234"/>
          </w:tcPr>
          <w:p>
            <w:r>
              <w:t>-</w:t>
            </w:r>
          </w:p>
        </w:tc>
        <w:tc>
          <w:tcPr>
            <w:tcW w:type="dxa" w:w="1234"/>
          </w:tcPr>
          <w:p>
            <w:r>
              <w:t>-</w:t>
            </w:r>
          </w:p>
        </w:tc>
        <w:tc>
          <w:tcPr>
            <w:tcW w:type="dxa" w:w="1234"/>
          </w:tcPr>
          <w:p>
            <w:r>
              <w:t>-</w:t>
            </w:r>
          </w:p>
        </w:tc>
      </w:tr>
      <w:tr>
        <w:tc>
          <w:tcPr>
            <w:tcW w:type="dxa" w:w="1234"/>
          </w:tcPr>
          <w:p>
            <w:r>
              <w:t>48</w:t>
            </w:r>
          </w:p>
        </w:tc>
        <w:tc>
          <w:tcPr>
            <w:tcW w:type="dxa" w:w="1234"/>
          </w:tcPr>
          <w:p>
            <w:r>
              <w:t>et-update-itmbo</w:t>
            </w:r>
          </w:p>
        </w:tc>
        <w:tc>
          <w:tcPr>
            <w:tcW w:type="dxa" w:w="1234"/>
          </w:tcPr>
          <w:p>
            <w:r>
              <w:t>Send Task</w:t>
            </w:r>
          </w:p>
        </w:tc>
        <w:tc>
          <w:tcPr>
            <w:tcW w:type="dxa" w:w="1234"/>
          </w:tcPr>
          <w:p>
            <w:r>
              <w:t>Send Task to update kafka.</w:t>
            </w:r>
          </w:p>
        </w:tc>
        <w:tc>
          <w:tcPr>
            <w:tcW w:type="dxa" w:w="1234"/>
          </w:tcPr>
          <w:p>
            <w:r>
              <w:t>API Interface</w:t>
            </w:r>
          </w:p>
        </w:tc>
        <w:tc>
          <w:tcPr>
            <w:tcW w:type="dxa" w:w="1234"/>
          </w:tcPr>
          <w:p>
            <w:r>
              <w:t>update-kafka</w:t>
            </w:r>
          </w:p>
        </w:tc>
        <w:tc>
          <w:tcPr>
            <w:tcW w:type="dxa" w:w="1234"/>
          </w:tcPr>
          <w:p>
            <w:r>
              <w:t>Wireless →Task</w:t>
            </w:r>
          </w:p>
        </w:tc>
      </w:tr>
      <w:tr>
        <w:tc>
          <w:tcPr>
            <w:tcW w:type="dxa" w:w="1234"/>
          </w:tcPr>
          <w:p>
            <w:r>
              <w:t>49</w:t>
            </w:r>
          </w:p>
        </w:tc>
        <w:tc>
          <w:tcPr>
            <w:tcW w:type="dxa" w:w="1234"/>
          </w:tcPr>
          <w:p>
            <w:r>
              <w:t>new IMEI received</w:t>
            </w:r>
          </w:p>
        </w:tc>
        <w:tc>
          <w:tcPr>
            <w:tcW w:type="dxa" w:w="1234"/>
          </w:tcPr>
          <w:p>
            <w:r>
              <w:t>Exclusive Gateway</w:t>
            </w:r>
          </w:p>
        </w:tc>
        <w:tc>
          <w:tcPr>
            <w:tcW w:type="dxa" w:w="1234"/>
          </w:tcPr>
          <w:p>
            <w:r>
              <w:t>Check for new Imei</w:t>
            </w:r>
          </w:p>
        </w:tc>
        <w:tc>
          <w:tcPr>
            <w:tcW w:type="dxa" w:w="1234"/>
          </w:tcPr>
          <w:p>
            <w:r>
              <w:t>-</w:t>
            </w:r>
          </w:p>
        </w:tc>
        <w:tc>
          <w:tcPr>
            <w:tcW w:type="dxa" w:w="1234"/>
          </w:tcPr>
          <w:p>
            <w:r>
              <w:t>-</w:t>
            </w:r>
          </w:p>
        </w:tc>
        <w:tc>
          <w:tcPr>
            <w:tcW w:type="dxa" w:w="1234"/>
          </w:tcPr>
          <w:p>
            <w:r>
              <w:t>-</w:t>
            </w:r>
          </w:p>
        </w:tc>
      </w:tr>
      <w:tr>
        <w:tc>
          <w:tcPr>
            <w:tcW w:type="dxa" w:w="1234"/>
          </w:tcPr>
          <w:p>
            <w:r>
              <w:t>50</w:t>
            </w:r>
          </w:p>
        </w:tc>
        <w:tc>
          <w:tcPr>
            <w:tcW w:type="dxa" w:w="1234"/>
          </w:tcPr>
          <w:p>
            <w:r>
              <w:t>et-check-device-properties</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51</w:t>
            </w:r>
          </w:p>
        </w:tc>
        <w:tc>
          <w:tcPr>
            <w:tcW w:type="dxa" w:w="1234"/>
          </w:tcPr>
          <w:p>
            <w:r>
              <w:t>et-check-deviceInfo</w:t>
            </w:r>
          </w:p>
        </w:tc>
        <w:tc>
          <w:tcPr>
            <w:tcW w:type="dxa" w:w="1234"/>
          </w:tcPr>
          <w:p>
            <w:r>
              <w:t>Exclusive Gateway</w:t>
            </w:r>
          </w:p>
        </w:tc>
        <w:tc>
          <w:tcPr>
            <w:tcW w:type="dxa" w:w="1234"/>
          </w:tcPr>
          <w:p>
            <w:r>
              <w:t>Check for device info</w:t>
            </w:r>
          </w:p>
        </w:tc>
        <w:tc>
          <w:tcPr>
            <w:tcW w:type="dxa" w:w="1234"/>
          </w:tcPr>
          <w:p>
            <w:r>
              <w:t>-</w:t>
            </w:r>
          </w:p>
        </w:tc>
        <w:tc>
          <w:tcPr>
            <w:tcW w:type="dxa" w:w="1234"/>
          </w:tcPr>
          <w:p>
            <w:r>
              <w:t>-</w:t>
            </w:r>
          </w:p>
        </w:tc>
        <w:tc>
          <w:tcPr>
            <w:tcW w:type="dxa" w:w="1234"/>
          </w:tcPr>
          <w:p>
            <w:r>
              <w:t>-</w:t>
            </w:r>
          </w:p>
        </w:tc>
      </w:tr>
      <w:tr>
        <w:tc>
          <w:tcPr>
            <w:tcW w:type="dxa" w:w="1234"/>
          </w:tcPr>
          <w:p>
            <w:r>
              <w:t>52</w:t>
            </w:r>
          </w:p>
        </w:tc>
        <w:tc>
          <w:tcPr>
            <w:tcW w:type="dxa" w:w="1234"/>
          </w:tcPr>
          <w:p>
            <w:r>
              <w:t>et-get-line-details</w:t>
            </w:r>
          </w:p>
        </w:tc>
        <w:tc>
          <w:tcPr>
            <w:tcW w:type="dxa" w:w="1234"/>
          </w:tcPr>
          <w:p>
            <w:r>
              <w:t>Send Task</w:t>
            </w:r>
          </w:p>
        </w:tc>
        <w:tc>
          <w:tcPr>
            <w:tcW w:type="dxa" w:w="1234"/>
          </w:tcPr>
          <w:p>
            <w:r>
              <w:t>Send Task to retrieve line details</w:t>
            </w:r>
          </w:p>
        </w:tc>
        <w:tc>
          <w:tcPr>
            <w:tcW w:type="dxa" w:w="1234"/>
          </w:tcPr>
          <w:p>
            <w:r>
              <w:t>API Interface</w:t>
            </w:r>
          </w:p>
        </w:tc>
        <w:tc>
          <w:tcPr>
            <w:tcW w:type="dxa" w:w="1234"/>
          </w:tcPr>
          <w:p>
            <w:r>
              <w:t>get-line-details-itmbo</w:t>
            </w:r>
          </w:p>
        </w:tc>
        <w:tc>
          <w:tcPr>
            <w:tcW w:type="dxa" w:w="1234"/>
          </w:tcPr>
          <w:p>
            <w:r>
              <w:t>Wireless →Task</w:t>
            </w:r>
          </w:p>
        </w:tc>
      </w:tr>
      <w:tr>
        <w:tc>
          <w:tcPr>
            <w:tcW w:type="dxa" w:w="1234"/>
          </w:tcPr>
          <w:p>
            <w:r>
              <w:t>53</w:t>
            </w:r>
          </w:p>
        </w:tc>
        <w:tc>
          <w:tcPr>
            <w:tcW w:type="dxa" w:w="1234"/>
          </w:tcPr>
          <w:p>
            <w:r>
              <w:t>Response Received and IMEI is same?</w:t>
            </w:r>
          </w:p>
        </w:tc>
        <w:tc>
          <w:tcPr>
            <w:tcW w:type="dxa" w:w="1234"/>
          </w:tcPr>
          <w:p>
            <w:r>
              <w:t>Exclusive Gateway</w:t>
            </w:r>
          </w:p>
        </w:tc>
        <w:tc>
          <w:tcPr>
            <w:tcW w:type="dxa" w:w="1234"/>
          </w:tcPr>
          <w:p>
            <w:r>
              <w:t>Check for received imei is same</w:t>
            </w:r>
          </w:p>
        </w:tc>
        <w:tc>
          <w:tcPr>
            <w:tcW w:type="dxa" w:w="1234"/>
          </w:tcPr>
          <w:p>
            <w:r>
              <w:t>-</w:t>
            </w:r>
          </w:p>
        </w:tc>
        <w:tc>
          <w:tcPr>
            <w:tcW w:type="dxa" w:w="1234"/>
          </w:tcPr>
          <w:p>
            <w:r>
              <w:t>-</w:t>
            </w:r>
          </w:p>
        </w:tc>
        <w:tc>
          <w:tcPr>
            <w:tcW w:type="dxa" w:w="1234"/>
          </w:tcPr>
          <w:p>
            <w:r>
              <w:t>-</w:t>
            </w:r>
          </w:p>
        </w:tc>
      </w:tr>
      <w:tr>
        <w:tc>
          <w:tcPr>
            <w:tcW w:type="dxa" w:w="1234"/>
          </w:tcPr>
          <w:p>
            <w:r>
              <w:t>54</w:t>
            </w:r>
          </w:p>
        </w:tc>
        <w:tc>
          <w:tcPr>
            <w:tcW w:type="dxa" w:w="1234"/>
          </w:tcPr>
          <w:p>
            <w:r>
              <w:t>et-check-device-info</w:t>
            </w:r>
          </w:p>
        </w:tc>
        <w:tc>
          <w:tcPr>
            <w:tcW w:type="dxa" w:w="1234"/>
          </w:tcPr>
          <w:p>
            <w:r>
              <w:t>Send Task</w:t>
            </w:r>
          </w:p>
        </w:tc>
        <w:tc>
          <w:tcPr>
            <w:tcW w:type="dxa" w:w="1234"/>
          </w:tcPr>
          <w:p>
            <w:r>
              <w:t>Send Task to get device info</w:t>
            </w:r>
          </w:p>
        </w:tc>
        <w:tc>
          <w:tcPr>
            <w:tcW w:type="dxa" w:w="1234"/>
          </w:tcPr>
          <w:p>
            <w:r>
              <w:t>API Interface</w:t>
            </w:r>
          </w:p>
        </w:tc>
        <w:tc>
          <w:tcPr>
            <w:tcW w:type="dxa" w:w="1234"/>
          </w:tcPr>
          <w:p>
            <w:r>
              <w:t>get-device-info-itmbo</w:t>
            </w:r>
          </w:p>
        </w:tc>
        <w:tc>
          <w:tcPr>
            <w:tcW w:type="dxa" w:w="1234"/>
          </w:tcPr>
          <w:p>
            <w:r>
              <w:t>Wireless →Task</w:t>
            </w:r>
          </w:p>
        </w:tc>
      </w:tr>
      <w:tr>
        <w:tc>
          <w:tcPr>
            <w:tcW w:type="dxa" w:w="1234"/>
          </w:tcPr>
          <w:p>
            <w:r>
              <w:t>55</w:t>
            </w:r>
          </w:p>
        </w:tc>
        <w:tc>
          <w:tcPr>
            <w:tcW w:type="dxa" w:w="1234"/>
          </w:tcPr>
          <w:p>
            <w:r>
              <w:t>et-update-nsl</w:t>
            </w:r>
          </w:p>
        </w:tc>
        <w:tc>
          <w:tcPr>
            <w:tcW w:type="dxa" w:w="1234"/>
          </w:tcPr>
          <w:p>
            <w:r>
              <w:t>Send Task</w:t>
            </w:r>
          </w:p>
        </w:tc>
        <w:tc>
          <w:tcPr>
            <w:tcW w:type="dxa" w:w="1234"/>
          </w:tcPr>
          <w:p>
            <w:r>
              <w:t>Send Task to update esim transfer</w:t>
            </w:r>
          </w:p>
        </w:tc>
        <w:tc>
          <w:tcPr>
            <w:tcW w:type="dxa" w:w="1234"/>
          </w:tcPr>
          <w:p>
            <w:r>
              <w:t>API Interface</w:t>
            </w:r>
          </w:p>
        </w:tc>
        <w:tc>
          <w:tcPr>
            <w:tcW w:type="dxa" w:w="1234"/>
          </w:tcPr>
          <w:p>
            <w:r>
              <w:t>update-esim-transfer-nsl</w:t>
            </w:r>
          </w:p>
        </w:tc>
        <w:tc>
          <w:tcPr>
            <w:tcW w:type="dxa" w:w="1234"/>
          </w:tcPr>
          <w:p>
            <w:r>
              <w:t>Wireless →Task</w:t>
            </w:r>
          </w:p>
        </w:tc>
      </w:tr>
      <w:tr>
        <w:tc>
          <w:tcPr>
            <w:tcW w:type="dxa" w:w="1234"/>
          </w:tcPr>
          <w:p>
            <w:r>
              <w:t>56</w:t>
            </w:r>
          </w:p>
        </w:tc>
        <w:tc>
          <w:tcPr>
            <w:tcW w:type="dxa" w:w="1234"/>
          </w:tcPr>
          <w:p>
            <w:r>
              <w:t>et-delete-subscriber-rcs</w:t>
            </w:r>
          </w:p>
        </w:tc>
        <w:tc>
          <w:tcPr>
            <w:tcW w:type="dxa" w:w="1234"/>
          </w:tcPr>
          <w:p>
            <w:r>
              <w:t>Send Task</w:t>
            </w:r>
          </w:p>
        </w:tc>
        <w:tc>
          <w:tcPr>
            <w:tcW w:type="dxa" w:w="1234"/>
          </w:tcPr>
          <w:p>
            <w:r>
              <w:t>Send Task to delete subscriber</w:t>
            </w:r>
          </w:p>
        </w:tc>
        <w:tc>
          <w:tcPr>
            <w:tcW w:type="dxa" w:w="1234"/>
          </w:tcPr>
          <w:p>
            <w:r>
              <w:t>API Interface</w:t>
            </w:r>
          </w:p>
        </w:tc>
        <w:tc>
          <w:tcPr>
            <w:tcW w:type="dxa" w:w="1234"/>
          </w:tcPr>
          <w:p>
            <w:r>
              <w:t>delete-subscriber-google-rcs</w:t>
            </w:r>
          </w:p>
        </w:tc>
        <w:tc>
          <w:tcPr>
            <w:tcW w:type="dxa" w:w="1234"/>
          </w:tcPr>
          <w:p>
            <w:r>
              <w:t>Wireless →Task</w:t>
            </w:r>
          </w:p>
        </w:tc>
      </w:tr>
      <w:tr>
        <w:tc>
          <w:tcPr>
            <w:tcW w:type="dxa" w:w="1234"/>
          </w:tcPr>
          <w:p>
            <w:r>
              <w:t>57</w:t>
            </w:r>
          </w:p>
        </w:tc>
        <w:tc>
          <w:tcPr>
            <w:tcW w:type="dxa" w:w="1234"/>
          </w:tcPr>
          <w:p>
            <w:r>
              <w:t>et-update-rcs-nsl</w:t>
            </w:r>
          </w:p>
        </w:tc>
        <w:tc>
          <w:tcPr>
            <w:tcW w:type="dxa" w:w="1234"/>
          </w:tcPr>
          <w:p>
            <w:r>
              <w:t>Send Task</w:t>
            </w:r>
          </w:p>
        </w:tc>
        <w:tc>
          <w:tcPr>
            <w:tcW w:type="dxa" w:w="1234"/>
          </w:tcPr>
          <w:p>
            <w:r>
              <w:t>Send Task to update RCS</w:t>
            </w:r>
          </w:p>
        </w:tc>
        <w:tc>
          <w:tcPr>
            <w:tcW w:type="dxa" w:w="1234"/>
          </w:tcPr>
          <w:p>
            <w:r>
              <w:t>API Interface</w:t>
            </w:r>
          </w:p>
        </w:tc>
        <w:tc>
          <w:tcPr>
            <w:tcW w:type="dxa" w:w="1234"/>
          </w:tcPr>
          <w:p>
            <w:r>
              <w:t>update-rcs-info-nsl</w:t>
            </w:r>
          </w:p>
        </w:tc>
        <w:tc>
          <w:tcPr>
            <w:tcW w:type="dxa" w:w="1234"/>
          </w:tcPr>
          <w:p>
            <w:r>
              <w:t>Wireless →Task</w:t>
            </w:r>
          </w:p>
        </w:tc>
      </w:tr>
      <w:tr>
        <w:tc>
          <w:tcPr>
            <w:tcW w:type="dxa" w:w="1234"/>
          </w:tcPr>
          <w:p>
            <w:r>
              <w:t>58</w:t>
            </w:r>
          </w:p>
        </w:tc>
        <w:tc>
          <w:tcPr>
            <w:tcW w:type="dxa" w:w="1234"/>
          </w:tcPr>
          <w:p>
            <w:r>
              <w:t>et-manage-device-emm</w:t>
            </w:r>
          </w:p>
        </w:tc>
        <w:tc>
          <w:tcPr>
            <w:tcW w:type="dxa" w:w="1234"/>
          </w:tcPr>
          <w:p>
            <w:r>
              <w:t>Send Task</w:t>
            </w:r>
          </w:p>
        </w:tc>
        <w:tc>
          <w:tcPr>
            <w:tcW w:type="dxa" w:w="1234"/>
          </w:tcPr>
          <w:p>
            <w:r>
              <w:t xml:space="preserve"> Send the new data to EMM</w:t>
            </w:r>
          </w:p>
        </w:tc>
        <w:tc>
          <w:tcPr>
            <w:tcW w:type="dxa" w:w="1234"/>
          </w:tcPr>
          <w:p>
            <w:r>
              <w:t>API Interface</w:t>
            </w:r>
          </w:p>
        </w:tc>
        <w:tc>
          <w:tcPr>
            <w:tcW w:type="dxa" w:w="1234"/>
          </w:tcPr>
          <w:p>
            <w:r>
              <w:t>manage-imsi-emm</w:t>
            </w:r>
          </w:p>
        </w:tc>
        <w:tc>
          <w:tcPr>
            <w:tcW w:type="dxa" w:w="1234"/>
          </w:tcPr>
          <w:p>
            <w:r>
              <w:t>Wireless →Task</w:t>
            </w:r>
          </w:p>
        </w:tc>
      </w:tr>
      <w:tr>
        <w:tc>
          <w:tcPr>
            <w:tcW w:type="dxa" w:w="1234"/>
          </w:tcPr>
          <w:p>
            <w:r>
              <w:t>59</w:t>
            </w:r>
          </w:p>
        </w:tc>
        <w:tc>
          <w:tcPr>
            <w:tcW w:type="dxa" w:w="1234"/>
          </w:tcPr>
          <w:p>
            <w:r>
              <w:t>et-update-subscriber-cm</w:t>
            </w:r>
          </w:p>
        </w:tc>
        <w:tc>
          <w:tcPr>
            <w:tcW w:type="dxa" w:w="1234"/>
          </w:tcPr>
          <w:p>
            <w:r>
              <w:t>Send Task</w:t>
            </w:r>
          </w:p>
        </w:tc>
        <w:tc>
          <w:tcPr>
            <w:tcW w:type="dxa" w:w="1234"/>
          </w:tcPr>
          <w:p>
            <w:r>
              <w:t>Send Task to update subscriber in CM</w:t>
            </w:r>
          </w:p>
        </w:tc>
        <w:tc>
          <w:tcPr>
            <w:tcW w:type="dxa" w:w="1234"/>
          </w:tcPr>
          <w:p>
            <w:r>
              <w:t>API Interface</w:t>
            </w:r>
          </w:p>
        </w:tc>
        <w:tc>
          <w:tcPr>
            <w:tcW w:type="dxa" w:w="1234"/>
          </w:tcPr>
          <w:p>
            <w:r>
              <w:t>event-transaction-cm</w:t>
            </w:r>
          </w:p>
        </w:tc>
        <w:tc>
          <w:tcPr>
            <w:tcW w:type="dxa" w:w="1234"/>
          </w:tcPr>
          <w:p>
            <w:r>
              <w:t>Wireless →Task</w:t>
            </w:r>
          </w:p>
        </w:tc>
      </w:tr>
      <w:tr>
        <w:tc>
          <w:tcPr>
            <w:tcW w:type="dxa" w:w="1234"/>
          </w:tcPr>
          <w:p>
            <w:r>
              <w:t>60</w:t>
            </w:r>
          </w:p>
        </w:tc>
        <w:tc>
          <w:tcPr>
            <w:tcW w:type="dxa" w:w="1234"/>
          </w:tcPr>
          <w:p>
            <w:r>
              <w:t>et-update-subscriber-cm-kafka</w:t>
            </w:r>
          </w:p>
        </w:tc>
        <w:tc>
          <w:tcPr>
            <w:tcW w:type="dxa" w:w="1234"/>
          </w:tcPr>
          <w:p>
            <w:r>
              <w:t>Send Task</w:t>
            </w:r>
          </w:p>
        </w:tc>
        <w:tc>
          <w:tcPr>
            <w:tcW w:type="dxa" w:w="1234"/>
          </w:tcPr>
          <w:p>
            <w:r>
              <w:t>Send Task to update subscriber kafka</w:t>
            </w:r>
          </w:p>
        </w:tc>
        <w:tc>
          <w:tcPr>
            <w:tcW w:type="dxa" w:w="1234"/>
          </w:tcPr>
          <w:p>
            <w:r>
              <w:t>API Interface</w:t>
            </w:r>
          </w:p>
        </w:tc>
        <w:tc>
          <w:tcPr>
            <w:tcW w:type="dxa" w:w="1234"/>
          </w:tcPr>
          <w:p>
            <w:r>
              <w:t>update-kafka</w:t>
            </w:r>
          </w:p>
        </w:tc>
        <w:tc>
          <w:tcPr>
            <w:tcW w:type="dxa" w:w="1234"/>
          </w:tcPr>
          <w:p>
            <w:r>
              <w:t>Wireless →Task</w:t>
            </w:r>
          </w:p>
        </w:tc>
      </w:tr>
      <w:tr>
        <w:tc>
          <w:tcPr>
            <w:tcW w:type="dxa" w:w="1234"/>
          </w:tcPr>
          <w:p>
            <w:r>
              <w:t>61</w:t>
            </w:r>
          </w:p>
        </w:tc>
        <w:tc>
          <w:tcPr>
            <w:tcW w:type="dxa" w:w="1234"/>
          </w:tcPr>
          <w:p>
            <w:r>
              <w:t>et-change-imsi-syniverse</w:t>
            </w:r>
          </w:p>
        </w:tc>
        <w:tc>
          <w:tcPr>
            <w:tcW w:type="dxa" w:w="1234"/>
          </w:tcPr>
          <w:p>
            <w:r>
              <w:t>Send Task</w:t>
            </w:r>
          </w:p>
        </w:tc>
        <w:tc>
          <w:tcPr>
            <w:tcW w:type="dxa" w:w="1234"/>
          </w:tcPr>
          <w:p>
            <w:r>
              <w:t>Send Task to change esim in Syniverse</w:t>
            </w:r>
          </w:p>
        </w:tc>
        <w:tc>
          <w:tcPr>
            <w:tcW w:type="dxa" w:w="1234"/>
          </w:tcPr>
          <w:p>
            <w:r>
              <w:t>API Interface</w:t>
            </w:r>
          </w:p>
        </w:tc>
        <w:tc>
          <w:tcPr>
            <w:tcW w:type="dxa" w:w="1234"/>
          </w:tcPr>
          <w:p>
            <w:r>
              <w:t>swap-keys-syniverse</w:t>
            </w:r>
          </w:p>
        </w:tc>
        <w:tc>
          <w:tcPr>
            <w:tcW w:type="dxa" w:w="1234"/>
          </w:tcPr>
          <w:p>
            <w:r>
              <w:t>Wireless →Task</w:t>
            </w:r>
          </w:p>
        </w:tc>
      </w:tr>
      <w:tr>
        <w:tc>
          <w:tcPr>
            <w:tcW w:type="dxa" w:w="1234"/>
          </w:tcPr>
          <w:p>
            <w:r>
              <w:t>62</w:t>
            </w:r>
          </w:p>
        </w:tc>
        <w:tc>
          <w:tcPr>
            <w:tcW w:type="dxa" w:w="1234"/>
          </w:tcPr>
          <w:p>
            <w:r>
              <w:t>et-device-certified?</w:t>
            </w:r>
          </w:p>
        </w:tc>
        <w:tc>
          <w:tcPr>
            <w:tcW w:type="dxa" w:w="1234"/>
          </w:tcPr>
          <w:p>
            <w:r>
              <w:t>Exclusive Gateway</w:t>
            </w:r>
          </w:p>
        </w:tc>
        <w:tc>
          <w:tcPr>
            <w:tcW w:type="dxa" w:w="1234"/>
          </w:tcPr>
          <w:p>
            <w:r>
              <w:t>Check for device certified</w:t>
            </w:r>
          </w:p>
        </w:tc>
        <w:tc>
          <w:tcPr>
            <w:tcW w:type="dxa" w:w="1234"/>
          </w:tcPr>
          <w:p>
            <w:r>
              <w:t>-</w:t>
            </w:r>
          </w:p>
        </w:tc>
        <w:tc>
          <w:tcPr>
            <w:tcW w:type="dxa" w:w="1234"/>
          </w:tcPr>
          <w:p>
            <w:r>
              <w:t>-</w:t>
            </w:r>
          </w:p>
        </w:tc>
        <w:tc>
          <w:tcPr>
            <w:tcW w:type="dxa" w:w="1234"/>
          </w:tcPr>
          <w:p>
            <w:r>
              <w:t>-</w:t>
            </w:r>
          </w:p>
        </w:tc>
      </w:tr>
      <w:tr>
        <w:tc>
          <w:tcPr>
            <w:tcW w:type="dxa" w:w="1234"/>
          </w:tcPr>
          <w:p>
            <w:r>
              <w:t>63</w:t>
            </w:r>
          </w:p>
        </w:tc>
        <w:tc>
          <w:tcPr>
            <w:tcW w:type="dxa" w:w="1234"/>
          </w:tcPr>
          <w:p>
            <w:r>
              <w:t>et-derive-device-properties</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64</w:t>
            </w:r>
          </w:p>
        </w:tc>
        <w:tc>
          <w:tcPr>
            <w:tcW w:type="dxa" w:w="1234"/>
          </w:tcPr>
          <w:p>
            <w:r>
              <w:t>et-identify-fulfillment-flow</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65</w:t>
            </w:r>
          </w:p>
        </w:tc>
        <w:tc>
          <w:tcPr>
            <w:tcW w:type="dxa" w:w="1234"/>
          </w:tcPr>
          <w:p>
            <w:r>
              <w:t>et-change-plan</w:t>
            </w:r>
          </w:p>
        </w:tc>
        <w:tc>
          <w:tcPr>
            <w:tcW w:type="dxa" w:w="1234"/>
          </w:tcPr>
          <w:p>
            <w:r>
              <w:t>Sub Process</w:t>
            </w:r>
          </w:p>
        </w:tc>
        <w:tc>
          <w:tcPr>
            <w:tcW w:type="dxa" w:w="1234"/>
          </w:tcPr>
          <w:p>
            <w:r>
              <w:t>Sub Process for change plan</w:t>
            </w:r>
          </w:p>
        </w:tc>
        <w:tc>
          <w:tcPr>
            <w:tcW w:type="dxa" w:w="1234"/>
          </w:tcPr>
          <w:p>
            <w:r>
              <w:t>-</w:t>
            </w:r>
          </w:p>
        </w:tc>
        <w:tc>
          <w:tcPr>
            <w:tcW w:type="dxa" w:w="1234"/>
          </w:tcPr>
          <w:p>
            <w:r>
              <w:t>-</w:t>
            </w:r>
          </w:p>
        </w:tc>
        <w:tc>
          <w:tcPr>
            <w:tcW w:type="dxa" w:w="1234"/>
          </w:tcPr>
          <w:p>
            <w:r>
              <w:t>-</w:t>
            </w:r>
          </w:p>
        </w:tc>
      </w:tr>
      <w:tr>
        <w:tc>
          <w:tcPr>
            <w:tcW w:type="dxa" w:w="1234"/>
          </w:tcPr>
          <w:p>
            <w:r>
              <w:t>66</w:t>
            </w:r>
          </w:p>
        </w:tc>
        <w:tc>
          <w:tcPr>
            <w:tcW w:type="dxa" w:w="1234"/>
          </w:tcPr>
          <w:p>
            <w:r>
              <w:t>new IMEI</w:t>
            </w:r>
          </w:p>
        </w:tc>
        <w:tc>
          <w:tcPr>
            <w:tcW w:type="dxa" w:w="1234"/>
          </w:tcPr>
          <w:p>
            <w:r>
              <w:t>Exclusive Gateway</w:t>
            </w:r>
          </w:p>
        </w:tc>
        <w:tc>
          <w:tcPr>
            <w:tcW w:type="dxa" w:w="1234"/>
          </w:tcPr>
          <w:p>
            <w:r>
              <w:t>Check for new Imei</w:t>
            </w:r>
          </w:p>
        </w:tc>
        <w:tc>
          <w:tcPr>
            <w:tcW w:type="dxa" w:w="1234"/>
          </w:tcPr>
          <w:p>
            <w:r>
              <w:t>-</w:t>
            </w:r>
          </w:p>
        </w:tc>
        <w:tc>
          <w:tcPr>
            <w:tcW w:type="dxa" w:w="1234"/>
          </w:tcPr>
          <w:p>
            <w:r>
              <w:t>-</w:t>
            </w:r>
          </w:p>
        </w:tc>
        <w:tc>
          <w:tcPr>
            <w:tcW w:type="dxa" w:w="1234"/>
          </w:tcPr>
          <w:p>
            <w:r>
              <w:t>-</w:t>
            </w:r>
          </w:p>
        </w:tc>
      </w:tr>
      <w:tr>
        <w:tc>
          <w:tcPr>
            <w:tcW w:type="dxa" w:w="1234"/>
          </w:tcPr>
          <w:p>
            <w:r>
              <w:t>67</w:t>
            </w:r>
          </w:p>
        </w:tc>
        <w:tc>
          <w:tcPr>
            <w:tcW w:type="dxa" w:w="1234"/>
          </w:tcPr>
          <w:p>
            <w:r>
              <w:t>et-hmno-process</w:t>
            </w:r>
          </w:p>
        </w:tc>
        <w:tc>
          <w:tcPr>
            <w:tcW w:type="dxa" w:w="1234"/>
          </w:tcPr>
          <w:p>
            <w:r>
              <w:t>Sub Process</w:t>
            </w:r>
          </w:p>
        </w:tc>
        <w:tc>
          <w:tcPr>
            <w:tcW w:type="dxa" w:w="1234"/>
          </w:tcPr>
          <w:p>
            <w:r>
              <w:t>Sub Process for hmno process</w:t>
            </w:r>
          </w:p>
        </w:tc>
        <w:tc>
          <w:tcPr>
            <w:tcW w:type="dxa" w:w="1234"/>
          </w:tcPr>
          <w:p>
            <w:r>
              <w:t>-</w:t>
            </w:r>
          </w:p>
        </w:tc>
        <w:tc>
          <w:tcPr>
            <w:tcW w:type="dxa" w:w="1234"/>
          </w:tcPr>
          <w:p>
            <w:r>
              <w:t>-</w:t>
            </w:r>
          </w:p>
        </w:tc>
        <w:tc>
          <w:tcPr>
            <w:tcW w:type="dxa" w:w="1234"/>
          </w:tcPr>
          <w:p>
            <w:r>
              <w:t>-</w:t>
            </w:r>
          </w:p>
        </w:tc>
      </w:tr>
      <w:tr>
        <w:tc>
          <w:tcPr>
            <w:tcW w:type="dxa" w:w="1234"/>
          </w:tcPr>
          <w:p>
            <w:r>
              <w:t>68</w:t>
            </w:r>
          </w:p>
        </w:tc>
        <w:tc>
          <w:tcPr>
            <w:tcW w:type="dxa" w:w="1234"/>
          </w:tcPr>
          <w:p>
            <w:r>
              <w:t>if old SPT is SPEC2</w:t>
            </w:r>
          </w:p>
        </w:tc>
        <w:tc>
          <w:tcPr>
            <w:tcW w:type="dxa" w:w="1234"/>
          </w:tcPr>
          <w:p>
            <w:r>
              <w:t>Exclusive Gateway</w:t>
            </w:r>
          </w:p>
        </w:tc>
        <w:tc>
          <w:tcPr>
            <w:tcW w:type="dxa" w:w="1234"/>
          </w:tcPr>
          <w:p>
            <w:r>
              <w:t>Check for spec 2</w:t>
            </w:r>
          </w:p>
        </w:tc>
        <w:tc>
          <w:tcPr>
            <w:tcW w:type="dxa" w:w="1234"/>
          </w:tcPr>
          <w:p>
            <w:r/>
          </w:p>
        </w:tc>
        <w:tc>
          <w:tcPr>
            <w:tcW w:type="dxa" w:w="1234"/>
          </w:tcPr>
          <w:p>
            <w:r/>
          </w:p>
        </w:tc>
        <w:tc>
          <w:tcPr>
            <w:tcW w:type="dxa" w:w="1234"/>
          </w:tcPr>
          <w:p>
            <w:r/>
          </w:p>
        </w:tc>
      </w:tr>
      <w:tr>
        <w:tc>
          <w:tcPr>
            <w:tcW w:type="dxa" w:w="1234"/>
          </w:tcPr>
          <w:p>
            <w:r>
              <w:t>69</w:t>
            </w:r>
          </w:p>
        </w:tc>
        <w:tc>
          <w:tcPr>
            <w:tcW w:type="dxa" w:w="1234"/>
          </w:tcPr>
          <w:p>
            <w:r>
              <w:t>esim-cancel-order</w:t>
            </w:r>
          </w:p>
        </w:tc>
        <w:tc>
          <w:tcPr>
            <w:tcW w:type="dxa" w:w="1234"/>
          </w:tcPr>
          <w:p>
            <w:r>
              <w:t>Send Task</w:t>
            </w:r>
          </w:p>
        </w:tc>
        <w:tc>
          <w:tcPr>
            <w:tcW w:type="dxa" w:w="1234"/>
          </w:tcPr>
          <w:p>
            <w:r>
              <w:t>Send Task to cancel esim</w:t>
            </w:r>
          </w:p>
        </w:tc>
        <w:tc>
          <w:tcPr>
            <w:tcW w:type="dxa" w:w="1234"/>
          </w:tcPr>
          <w:p>
            <w:r>
              <w:t>API Interface</w:t>
            </w:r>
          </w:p>
        </w:tc>
        <w:tc>
          <w:tcPr>
            <w:tcW w:type="dxa" w:w="1234"/>
          </w:tcPr>
          <w:p>
            <w:r>
              <w:t>cancel-esim-apollone</w:t>
            </w:r>
          </w:p>
        </w:tc>
        <w:tc>
          <w:tcPr>
            <w:tcW w:type="dxa" w:w="1234"/>
          </w:tcPr>
          <w:p>
            <w:r>
              <w:t>Wireless →Task</w:t>
            </w:r>
          </w:p>
        </w:tc>
      </w:tr>
      <w:tr>
        <w:tc>
          <w:tcPr>
            <w:tcW w:type="dxa" w:w="1234"/>
          </w:tcPr>
          <w:p>
            <w:r>
              <w:t>70</w:t>
            </w:r>
          </w:p>
        </w:tc>
        <w:tc>
          <w:tcPr>
            <w:tcW w:type="dxa" w:w="1234"/>
          </w:tcPr>
          <w:p>
            <w:r>
              <w:t>update-sim-rsv-status1</w:t>
            </w:r>
          </w:p>
        </w:tc>
        <w:tc>
          <w:tcPr>
            <w:tcW w:type="dxa" w:w="1234"/>
          </w:tcPr>
          <w:p>
            <w:r>
              <w:t>Business Rule Task</w:t>
            </w:r>
          </w:p>
        </w:tc>
        <w:tc>
          <w:tcPr>
            <w:tcW w:type="dxa" w:w="1234"/>
          </w:tcPr>
          <w:p>
            <w:r>
              <w:t xml:space="preserve">Set the business rules </w:t>
            </w:r>
          </w:p>
        </w:tc>
        <w:tc>
          <w:tcPr>
            <w:tcW w:type="dxa" w:w="1234"/>
          </w:tcPr>
          <w:p>
            <w:r>
              <w:t>-</w:t>
            </w:r>
          </w:p>
        </w:tc>
        <w:tc>
          <w:tcPr>
            <w:tcW w:type="dxa" w:w="1234"/>
          </w:tcPr>
          <w:p>
            <w:r>
              <w:t>-</w:t>
            </w:r>
          </w:p>
        </w:tc>
        <w:tc>
          <w:tcPr>
            <w:tcW w:type="dxa" w:w="1234"/>
          </w:tcPr>
          <w:p>
            <w:r>
              <w:t>-</w:t>
            </w:r>
          </w:p>
        </w:tc>
      </w:tr>
      <w:tr>
        <w:tc>
          <w:tcPr>
            <w:tcW w:type="dxa" w:w="1234"/>
          </w:tcPr>
          <w:p>
            <w:r>
              <w:t>71</w:t>
            </w:r>
          </w:p>
        </w:tc>
        <w:tc>
          <w:tcPr>
            <w:tcW w:type="dxa" w:w="1234"/>
          </w:tcPr>
          <w:p>
            <w:r>
              <w:t>update-sim-rsv-status2</w:t>
            </w:r>
          </w:p>
        </w:tc>
        <w:tc>
          <w:tcPr>
            <w:tcW w:type="dxa" w:w="1234"/>
          </w:tcPr>
          <w:p>
            <w:r>
              <w:t>Business Rule Task</w:t>
            </w:r>
          </w:p>
        </w:tc>
        <w:tc>
          <w:tcPr>
            <w:tcW w:type="dxa" w:w="1234"/>
          </w:tcPr>
          <w:p>
            <w:r>
              <w:t xml:space="preserve">Set the business rules </w:t>
            </w:r>
          </w:p>
        </w:tc>
        <w:tc>
          <w:tcPr>
            <w:tcW w:type="dxa" w:w="1234"/>
          </w:tcPr>
          <w:p>
            <w:r>
              <w:t>-</w:t>
            </w:r>
          </w:p>
        </w:tc>
        <w:tc>
          <w:tcPr>
            <w:tcW w:type="dxa" w:w="1234"/>
          </w:tcPr>
          <w:p>
            <w:r>
              <w:t>-</w:t>
            </w:r>
          </w:p>
        </w:tc>
        <w:tc>
          <w:tcPr>
            <w:tcW w:type="dxa" w:w="1234"/>
          </w:tcPr>
          <w:p>
            <w:r>
              <w:t>-</w:t>
            </w:r>
          </w:p>
        </w:tc>
      </w:tr>
      <w:tr>
        <w:tc>
          <w:tcPr>
            <w:tcW w:type="dxa" w:w="1234"/>
          </w:tcPr>
          <w:p>
            <w:r>
              <w:t>72</w:t>
            </w:r>
          </w:p>
        </w:tc>
        <w:tc>
          <w:tcPr>
            <w:tcW w:type="dxa" w:w="1234"/>
          </w:tcPr>
          <w:p>
            <w:r>
              <w:t>et-update-txn-history-esim-cancel-status</w:t>
            </w:r>
          </w:p>
        </w:tc>
        <w:tc>
          <w:tcPr>
            <w:tcW w:type="dxa" w:w="1234"/>
          </w:tcPr>
          <w:p>
            <w:r>
              <w:t>Send Task</w:t>
            </w:r>
          </w:p>
        </w:tc>
        <w:tc>
          <w:tcPr>
            <w:tcW w:type="dxa" w:w="1234"/>
          </w:tcPr>
          <w:p>
            <w:r>
              <w:t>Send Task to Update Transaction History</w:t>
            </w:r>
          </w:p>
        </w:tc>
        <w:tc>
          <w:tcPr>
            <w:tcW w:type="dxa" w:w="1234"/>
          </w:tcPr>
          <w:p>
            <w:r>
              <w:t>API Interface</w:t>
            </w:r>
          </w:p>
        </w:tc>
        <w:tc>
          <w:tcPr>
            <w:tcW w:type="dxa" w:w="1234"/>
          </w:tcPr>
          <w:p>
            <w:r>
              <w:t>update-transaction-history-nsl</w:t>
            </w:r>
          </w:p>
        </w:tc>
        <w:tc>
          <w:tcPr>
            <w:tcW w:type="dxa" w:w="1234"/>
          </w:tcPr>
          <w:p>
            <w:r>
              <w:t>Wireless →Task</w:t>
            </w:r>
          </w:p>
        </w:tc>
      </w:tr>
      <w:tr>
        <w:tc>
          <w:tcPr>
            <w:tcW w:type="dxa" w:w="1234"/>
          </w:tcPr>
          <w:p>
            <w:r>
              <w:t>73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74</w:t>
            </w:r>
          </w:p>
        </w:tc>
        <w:tc>
          <w:tcPr>
            <w:tcW w:type="dxa" w:w="1234"/>
          </w:tcPr>
          <w:p>
            <w:r>
              <w:t>error-end</w:t>
            </w:r>
          </w:p>
        </w:tc>
        <w:tc>
          <w:tcPr>
            <w:tcW w:type="dxa" w:w="1234"/>
          </w:tcPr>
          <w:p>
            <w:r>
              <w:t>Error End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75</w:t>
            </w:r>
          </w:p>
        </w:tc>
        <w:tc>
          <w:tcPr>
            <w:tcW w:type="dxa" w:w="1234"/>
          </w:tcPr>
          <w:p>
            <w:r>
              <w:t>changeplan:et-check-simProfileType</w:t>
            </w:r>
          </w:p>
        </w:tc>
        <w:tc>
          <w:tcPr>
            <w:tcW w:type="dxa" w:w="1234"/>
          </w:tcPr>
          <w:p>
            <w:r>
              <w:t>Exclusive Gateway</w:t>
            </w:r>
          </w:p>
        </w:tc>
        <w:tc>
          <w:tcPr>
            <w:tcW w:type="dxa" w:w="1234"/>
          </w:tcPr>
          <w:p>
            <w:r>
              <w:t>Check for sim profile type</w:t>
            </w:r>
          </w:p>
        </w:tc>
        <w:tc>
          <w:tcPr>
            <w:tcW w:type="dxa" w:w="1234"/>
          </w:tcPr>
          <w:p>
            <w:r>
              <w:t>-</w:t>
            </w:r>
          </w:p>
        </w:tc>
        <w:tc>
          <w:tcPr>
            <w:tcW w:type="dxa" w:w="1234"/>
          </w:tcPr>
          <w:p>
            <w:r>
              <w:t>-</w:t>
            </w:r>
          </w:p>
        </w:tc>
        <w:tc>
          <w:tcPr>
            <w:tcW w:type="dxa" w:w="1234"/>
          </w:tcPr>
          <w:p>
            <w:r>
              <w:t>-</w:t>
            </w:r>
          </w:p>
        </w:tc>
      </w:tr>
      <w:tr>
        <w:tc>
          <w:tcPr>
            <w:tcW w:type="dxa" w:w="1234"/>
          </w:tcPr>
          <w:p>
            <w:r>
              <w:t>76</w:t>
            </w:r>
          </w:p>
        </w:tc>
        <w:tc>
          <w:tcPr>
            <w:tcW w:type="dxa" w:w="1234"/>
          </w:tcPr>
          <w:p>
            <w:r>
              <w:t>et-fetch-service-details-catalog</w:t>
            </w:r>
          </w:p>
        </w:tc>
        <w:tc>
          <w:tcPr>
            <w:tcW w:type="dxa" w:w="1234"/>
          </w:tcPr>
          <w:p>
            <w:r>
              <w:t>Service Task</w:t>
            </w:r>
          </w:p>
        </w:tc>
        <w:tc>
          <w:tcPr>
            <w:tcW w:type="dxa" w:w="1234"/>
          </w:tcPr>
          <w:p>
            <w:r>
              <w:t>Fetches the retail codes from NSL Catalog</w:t>
            </w:r>
          </w:p>
        </w:tc>
        <w:tc>
          <w:tcPr>
            <w:tcW w:type="dxa" w:w="1234"/>
          </w:tcPr>
          <w:p>
            <w:r>
              <w:t>-</w:t>
            </w:r>
          </w:p>
        </w:tc>
        <w:tc>
          <w:tcPr>
            <w:tcW w:type="dxa" w:w="1234"/>
          </w:tcPr>
          <w:p>
            <w:r>
              <w:t>-</w:t>
            </w:r>
          </w:p>
        </w:tc>
        <w:tc>
          <w:tcPr>
            <w:tcW w:type="dxa" w:w="1234"/>
          </w:tcPr>
          <w:p>
            <w:r>
              <w:t>-</w:t>
            </w:r>
          </w:p>
        </w:tc>
      </w:tr>
      <w:tr>
        <w:tc>
          <w:tcPr>
            <w:tcW w:type="dxa" w:w="1234"/>
          </w:tcPr>
          <w:p>
            <w:r>
              <w:t>77</w:t>
            </w:r>
          </w:p>
        </w:tc>
        <w:tc>
          <w:tcPr>
            <w:tcW w:type="dxa" w:w="1234"/>
          </w:tcPr>
          <w:p>
            <w:r>
              <w:t>et-derive-features-to-be-configured</w:t>
            </w:r>
          </w:p>
        </w:tc>
        <w:tc>
          <w:tcPr>
            <w:tcW w:type="dxa" w:w="1234"/>
          </w:tcPr>
          <w:p>
            <w:r>
              <w:t>Service Task</w:t>
            </w:r>
          </w:p>
        </w:tc>
        <w:tc>
          <w:tcPr>
            <w:tcW w:type="dxa" w:w="1234"/>
          </w:tcPr>
          <w:p>
            <w:r>
              <w:t>Fetches the custom logic  codes from NSL Catalog</w:t>
            </w:r>
          </w:p>
        </w:tc>
        <w:tc>
          <w:tcPr>
            <w:tcW w:type="dxa" w:w="1234"/>
          </w:tcPr>
          <w:p>
            <w:r>
              <w:t>-</w:t>
            </w:r>
          </w:p>
        </w:tc>
        <w:tc>
          <w:tcPr>
            <w:tcW w:type="dxa" w:w="1234"/>
          </w:tcPr>
          <w:p>
            <w:r>
              <w:t>-</w:t>
            </w:r>
          </w:p>
        </w:tc>
        <w:tc>
          <w:tcPr>
            <w:tcW w:type="dxa" w:w="1234"/>
          </w:tcPr>
          <w:p>
            <w:r>
              <w:t>-</w:t>
            </w:r>
          </w:p>
        </w:tc>
      </w:tr>
      <w:tr>
        <w:tc>
          <w:tcPr>
            <w:tcW w:type="dxa" w:w="1234"/>
          </w:tcPr>
          <w:p>
            <w:r>
              <w:t>78</w:t>
            </w:r>
          </w:p>
        </w:tc>
        <w:tc>
          <w:tcPr>
            <w:tcW w:type="dxa" w:w="1234"/>
          </w:tcPr>
          <w:p>
            <w:r>
              <w:t>et-check-flowType</w:t>
            </w:r>
          </w:p>
        </w:tc>
        <w:tc>
          <w:tcPr>
            <w:tcW w:type="dxa" w:w="1234"/>
          </w:tcPr>
          <w:p>
            <w:r>
              <w:t>Exclusive Gateway</w:t>
            </w:r>
          </w:p>
        </w:tc>
        <w:tc>
          <w:tcPr>
            <w:tcW w:type="dxa" w:w="1234"/>
          </w:tcPr>
          <w:p>
            <w:r>
              <w:t>Check for flow type</w:t>
            </w:r>
          </w:p>
        </w:tc>
        <w:tc>
          <w:tcPr>
            <w:tcW w:type="dxa" w:w="1234"/>
          </w:tcPr>
          <w:p>
            <w:r>
              <w:t>-</w:t>
            </w:r>
          </w:p>
        </w:tc>
        <w:tc>
          <w:tcPr>
            <w:tcW w:type="dxa" w:w="1234"/>
          </w:tcPr>
          <w:p>
            <w:r>
              <w:t>-</w:t>
            </w:r>
          </w:p>
        </w:tc>
        <w:tc>
          <w:tcPr>
            <w:tcW w:type="dxa" w:w="1234"/>
          </w:tcPr>
          <w:p>
            <w:r>
              <w:t>-</w:t>
            </w:r>
          </w:p>
        </w:tc>
      </w:tr>
      <w:tr>
        <w:tc>
          <w:tcPr>
            <w:tcW w:type="dxa" w:w="1234"/>
          </w:tcPr>
          <w:p>
            <w:r>
              <w:t>79</w:t>
            </w:r>
          </w:p>
        </w:tc>
        <w:tc>
          <w:tcPr>
            <w:tcW w:type="dxa" w:w="1234"/>
          </w:tcPr>
          <w:p>
            <w:r>
              <w:t>et-change-rateplan</w:t>
            </w:r>
          </w:p>
        </w:tc>
        <w:tc>
          <w:tcPr>
            <w:tcW w:type="dxa" w:w="1234"/>
          </w:tcPr>
          <w:p>
            <w:r>
              <w:t>Send Task</w:t>
            </w:r>
          </w:p>
        </w:tc>
        <w:tc>
          <w:tcPr>
            <w:tcW w:type="dxa" w:w="1234"/>
          </w:tcPr>
          <w:p>
            <w:r>
              <w:t>Send Task to change rate plan</w:t>
            </w:r>
          </w:p>
        </w:tc>
        <w:tc>
          <w:tcPr>
            <w:tcW w:type="dxa" w:w="1234"/>
          </w:tcPr>
          <w:p>
            <w:r>
              <w:t>API Interface</w:t>
            </w:r>
          </w:p>
        </w:tc>
        <w:tc>
          <w:tcPr>
            <w:tcW w:type="dxa" w:w="1234"/>
          </w:tcPr>
          <w:p>
            <w:r>
              <w:t>change-rateplan-apollone</w:t>
            </w:r>
          </w:p>
        </w:tc>
        <w:tc>
          <w:tcPr>
            <w:tcW w:type="dxa" w:w="1234"/>
          </w:tcPr>
          <w:p>
            <w:r>
              <w:t>Wireless →Task</w:t>
            </w:r>
          </w:p>
        </w:tc>
      </w:tr>
      <w:tr>
        <w:tc>
          <w:tcPr>
            <w:tcW w:type="dxa" w:w="1234"/>
          </w:tcPr>
          <w:p>
            <w:r>
              <w:t>80</w:t>
            </w:r>
          </w:p>
        </w:tc>
        <w:tc>
          <w:tcPr>
            <w:tcW w:type="dxa" w:w="1234"/>
          </w:tcPr>
          <w:p>
            <w:r>
              <w:t>et-change-rateplan-async</w:t>
            </w:r>
          </w:p>
        </w:tc>
        <w:tc>
          <w:tcPr>
            <w:tcW w:type="dxa" w:w="1234"/>
          </w:tcPr>
          <w:p>
            <w:r>
              <w:t>Receive task</w:t>
            </w:r>
          </w:p>
        </w:tc>
        <w:tc>
          <w:tcPr>
            <w:tcW w:type="dxa" w:w="1234"/>
          </w:tcPr>
          <w:p>
            <w:r>
              <w:t xml:space="preserve">Receive Async Callback response </w:t>
            </w:r>
          </w:p>
        </w:tc>
        <w:tc>
          <w:tcPr>
            <w:tcW w:type="dxa" w:w="1234"/>
          </w:tcPr>
          <w:p>
            <w:r>
              <w:t>API Interface</w:t>
            </w:r>
          </w:p>
        </w:tc>
        <w:tc>
          <w:tcPr>
            <w:tcW w:type="dxa" w:w="1234"/>
          </w:tcPr>
          <w:p>
            <w:r>
              <w:t>async-response-apollone</w:t>
            </w:r>
          </w:p>
        </w:tc>
        <w:tc>
          <w:tcPr>
            <w:tcW w:type="dxa" w:w="1234"/>
          </w:tcPr>
          <w:p>
            <w:r>
              <w:t>Wireless →Task</w:t>
            </w:r>
          </w:p>
        </w:tc>
      </w:tr>
      <w:tr>
        <w:tc>
          <w:tcPr>
            <w:tcW w:type="dxa" w:w="1234"/>
          </w:tcPr>
          <w:p>
            <w:r>
              <w:t>81</w:t>
            </w:r>
          </w:p>
        </w:tc>
        <w:tc>
          <w:tcPr>
            <w:tcW w:type="dxa" w:w="1234"/>
          </w:tcPr>
          <w:p>
            <w:r>
              <w:t>et-change-rateplan-emm</w:t>
            </w:r>
          </w:p>
        </w:tc>
        <w:tc>
          <w:tcPr>
            <w:tcW w:type="dxa" w:w="1234"/>
          </w:tcPr>
          <w:p>
            <w:r>
              <w:t>Send Task</w:t>
            </w:r>
          </w:p>
        </w:tc>
        <w:tc>
          <w:tcPr>
            <w:tcW w:type="dxa" w:w="1234"/>
          </w:tcPr>
          <w:p>
            <w:r>
              <w:t>Send Task to change rateplan in Mediation</w:t>
            </w:r>
          </w:p>
        </w:tc>
        <w:tc>
          <w:tcPr>
            <w:tcW w:type="dxa" w:w="1234"/>
          </w:tcPr>
          <w:p>
            <w:r>
              <w:t>API Interface</w:t>
            </w:r>
          </w:p>
        </w:tc>
        <w:tc>
          <w:tcPr>
            <w:tcW w:type="dxa" w:w="1234"/>
          </w:tcPr>
          <w:p>
            <w:r>
              <w:t>change-rateplan-emm</w:t>
            </w:r>
          </w:p>
        </w:tc>
        <w:tc>
          <w:tcPr>
            <w:tcW w:type="dxa" w:w="1234"/>
          </w:tcPr>
          <w:p>
            <w:r>
              <w:t>Wireless →Task</w:t>
            </w:r>
          </w:p>
        </w:tc>
      </w:tr>
      <w:tr>
        <w:tc>
          <w:tcPr>
            <w:tcW w:type="dxa" w:w="1234"/>
          </w:tcPr>
          <w:p>
            <w:r>
              <w:t>82</w:t>
            </w:r>
          </w:p>
        </w:tc>
        <w:tc>
          <w:tcPr>
            <w:tcW w:type="dxa" w:w="1234"/>
          </w:tcPr>
          <w:p>
            <w:r>
              <w:t>et-update-plan-nsl</w:t>
            </w:r>
          </w:p>
        </w:tc>
        <w:tc>
          <w:tcPr>
            <w:tcW w:type="dxa" w:w="1234"/>
          </w:tcPr>
          <w:p>
            <w:r>
              <w:t>Send Task</w:t>
            </w:r>
          </w:p>
        </w:tc>
        <w:tc>
          <w:tcPr>
            <w:tcW w:type="dxa" w:w="1234"/>
          </w:tcPr>
          <w:p>
            <w:r>
              <w:t>Send Task to update rate plan</w:t>
            </w:r>
          </w:p>
        </w:tc>
        <w:tc>
          <w:tcPr>
            <w:tcW w:type="dxa" w:w="1234"/>
          </w:tcPr>
          <w:p>
            <w:r>
              <w:t>API Interface</w:t>
            </w:r>
          </w:p>
        </w:tc>
        <w:tc>
          <w:tcPr>
            <w:tcW w:type="dxa" w:w="1234"/>
          </w:tcPr>
          <w:p>
            <w:r>
              <w:t>update-rateplan-nsl</w:t>
            </w:r>
          </w:p>
        </w:tc>
        <w:tc>
          <w:tcPr>
            <w:tcW w:type="dxa" w:w="1234"/>
          </w:tcPr>
          <w:p>
            <w:r>
              <w:t>Wireless →Task</w:t>
            </w:r>
          </w:p>
        </w:tc>
      </w:tr>
      <w:tr>
        <w:tc>
          <w:tcPr>
            <w:tcW w:type="dxa" w:w="1234"/>
          </w:tcPr>
          <w:p>
            <w:r>
              <w:t>83</w:t>
            </w:r>
          </w:p>
        </w:tc>
        <w:tc>
          <w:tcPr>
            <w:tcW w:type="dxa" w:w="1234"/>
          </w:tcPr>
          <w:p>
            <w:r>
              <w:t>et-change-feature</w:t>
            </w:r>
          </w:p>
        </w:tc>
        <w:tc>
          <w:tcPr>
            <w:tcW w:type="dxa" w:w="1234"/>
          </w:tcPr>
          <w:p>
            <w:r>
              <w:t>Send Task</w:t>
            </w:r>
          </w:p>
        </w:tc>
        <w:tc>
          <w:tcPr>
            <w:tcW w:type="dxa" w:w="1234"/>
          </w:tcPr>
          <w:p>
            <w:r>
              <w:t>Send Task to change feature</w:t>
            </w:r>
          </w:p>
        </w:tc>
        <w:tc>
          <w:tcPr>
            <w:tcW w:type="dxa" w:w="1234"/>
          </w:tcPr>
          <w:p>
            <w:r>
              <w:t>API Interface</w:t>
            </w:r>
          </w:p>
        </w:tc>
        <w:tc>
          <w:tcPr>
            <w:tcW w:type="dxa" w:w="1234"/>
          </w:tcPr>
          <w:p>
            <w:r>
              <w:t>change-feature-apollone</w:t>
            </w:r>
          </w:p>
        </w:tc>
        <w:tc>
          <w:tcPr>
            <w:tcW w:type="dxa" w:w="1234"/>
          </w:tcPr>
          <w:p>
            <w:r>
              <w:t>Wireless →Task</w:t>
            </w:r>
          </w:p>
        </w:tc>
      </w:tr>
      <w:tr>
        <w:tc>
          <w:tcPr>
            <w:tcW w:type="dxa" w:w="1234"/>
          </w:tcPr>
          <w:p>
            <w:r>
              <w:t>84</w:t>
            </w:r>
          </w:p>
        </w:tc>
        <w:tc>
          <w:tcPr>
            <w:tcW w:type="dxa" w:w="1234"/>
          </w:tcPr>
          <w:p>
            <w:r>
              <w:t>et-change-feature-async</w:t>
            </w:r>
          </w:p>
        </w:tc>
        <w:tc>
          <w:tcPr>
            <w:tcW w:type="dxa" w:w="1234"/>
          </w:tcPr>
          <w:p>
            <w:r>
              <w:t>Receive task</w:t>
            </w:r>
          </w:p>
        </w:tc>
        <w:tc>
          <w:tcPr>
            <w:tcW w:type="dxa" w:w="1234"/>
          </w:tcPr>
          <w:p>
            <w:r>
              <w:t xml:space="preserve">Receive Async Callback response </w:t>
            </w:r>
          </w:p>
        </w:tc>
        <w:tc>
          <w:tcPr>
            <w:tcW w:type="dxa" w:w="1234"/>
          </w:tcPr>
          <w:p>
            <w:r>
              <w:t>API Interface</w:t>
            </w:r>
          </w:p>
        </w:tc>
        <w:tc>
          <w:tcPr>
            <w:tcW w:type="dxa" w:w="1234"/>
          </w:tcPr>
          <w:p>
            <w:r>
              <w:t>async-response-apollone</w:t>
            </w:r>
          </w:p>
        </w:tc>
        <w:tc>
          <w:tcPr>
            <w:tcW w:type="dxa" w:w="1234"/>
          </w:tcPr>
          <w:p>
            <w:r>
              <w:t>Wireless →Task</w:t>
            </w:r>
          </w:p>
        </w:tc>
      </w:tr>
      <w:tr>
        <w:tc>
          <w:tcPr>
            <w:tcW w:type="dxa" w:w="1234"/>
          </w:tcPr>
          <w:p>
            <w:r>
              <w:t>85</w:t>
            </w:r>
          </w:p>
        </w:tc>
        <w:tc>
          <w:tcPr>
            <w:tcW w:type="dxa" w:w="1234"/>
          </w:tcPr>
          <w:p>
            <w:r>
              <w:t>et-update-features-nsl</w:t>
            </w:r>
          </w:p>
        </w:tc>
        <w:tc>
          <w:tcPr>
            <w:tcW w:type="dxa" w:w="1234"/>
          </w:tcPr>
          <w:p>
            <w:r>
              <w:t>Send Task</w:t>
            </w:r>
          </w:p>
        </w:tc>
        <w:tc>
          <w:tcPr>
            <w:tcW w:type="dxa" w:w="1234"/>
          </w:tcPr>
          <w:p>
            <w:r>
              <w:t>Send Task to update feature</w:t>
            </w:r>
          </w:p>
        </w:tc>
        <w:tc>
          <w:tcPr>
            <w:tcW w:type="dxa" w:w="1234"/>
          </w:tcPr>
          <w:p>
            <w:r>
              <w:t>API Interface</w:t>
            </w:r>
          </w:p>
        </w:tc>
        <w:tc>
          <w:tcPr>
            <w:tcW w:type="dxa" w:w="1234"/>
          </w:tcPr>
          <w:p>
            <w:r>
              <w:t>update-feature-nsl</w:t>
            </w:r>
          </w:p>
        </w:tc>
        <w:tc>
          <w:tcPr>
            <w:tcW w:type="dxa" w:w="1234"/>
          </w:tcPr>
          <w:p>
            <w:r>
              <w:t>Wireless →Task</w:t>
            </w:r>
          </w:p>
        </w:tc>
      </w:tr>
      <w:tr>
        <w:tc>
          <w:tcPr>
            <w:tcW w:type="dxa" w:w="1234"/>
          </w:tcPr>
          <w:p>
            <w:r>
              <w:t>86</w:t>
            </w:r>
          </w:p>
        </w:tc>
        <w:tc>
          <w:tcPr>
            <w:tcW w:type="dxa" w:w="1234"/>
          </w:tcPr>
          <w:p>
            <w:r>
              <w:t>eSIM Activation Code received from network?</w:t>
            </w:r>
          </w:p>
        </w:tc>
        <w:tc>
          <w:tcPr>
            <w:tcW w:type="dxa" w:w="1234"/>
          </w:tcPr>
          <w:p>
            <w:r>
              <w:t>Exclusive Gateway</w:t>
            </w:r>
          </w:p>
        </w:tc>
        <w:tc>
          <w:tcPr>
            <w:tcW w:type="dxa" w:w="1234"/>
          </w:tcPr>
          <w:p>
            <w:r>
              <w:t>Check for esim activation code</w:t>
            </w:r>
          </w:p>
        </w:tc>
        <w:tc>
          <w:tcPr>
            <w:tcW w:type="dxa" w:w="1234"/>
          </w:tcPr>
          <w:p>
            <w:r>
              <w:t>-</w:t>
            </w:r>
          </w:p>
        </w:tc>
        <w:tc>
          <w:tcPr>
            <w:tcW w:type="dxa" w:w="1234"/>
          </w:tcPr>
          <w:p>
            <w:r>
              <w:t>-</w:t>
            </w:r>
          </w:p>
        </w:tc>
        <w:tc>
          <w:tcPr>
            <w:tcW w:type="dxa" w:w="1234"/>
          </w:tcPr>
          <w:p>
            <w:r>
              <w:t>-</w:t>
            </w:r>
          </w:p>
        </w:tc>
      </w:tr>
      <w:tr>
        <w:tc>
          <w:tcPr>
            <w:tcW w:type="dxa" w:w="1234"/>
          </w:tcPr>
          <w:p>
            <w:r>
              <w:t>87</w:t>
            </w:r>
          </w:p>
        </w:tc>
        <w:tc>
          <w:tcPr>
            <w:tcW w:type="dxa" w:w="1234"/>
          </w:tcPr>
          <w:p>
            <w:r>
              <w:t>get eSIM Activation Code</w:t>
            </w:r>
          </w:p>
        </w:tc>
        <w:tc>
          <w:tcPr>
            <w:tcW w:type="dxa" w:w="1234"/>
          </w:tcPr>
          <w:p>
            <w:r>
              <w:t>Send Task</w:t>
            </w:r>
          </w:p>
        </w:tc>
        <w:tc>
          <w:tcPr>
            <w:tcW w:type="dxa" w:w="1234"/>
          </w:tcPr>
          <w:p>
            <w:r>
              <w:t>Send Task to get esim activation code</w:t>
            </w:r>
          </w:p>
        </w:tc>
        <w:tc>
          <w:tcPr>
            <w:tcW w:type="dxa" w:w="1234"/>
          </w:tcPr>
          <w:p>
            <w:r>
              <w:t>API Interface</w:t>
            </w:r>
          </w:p>
        </w:tc>
        <w:tc>
          <w:tcPr>
            <w:tcW w:type="dxa" w:w="1234"/>
          </w:tcPr>
          <w:p>
            <w:r>
              <w:t>retrieve-esim-activation-code-itmbo</w:t>
            </w:r>
          </w:p>
        </w:tc>
        <w:tc>
          <w:tcPr>
            <w:tcW w:type="dxa" w:w="1234"/>
          </w:tcPr>
          <w:p>
            <w:r>
              <w:t>Wireless →Task</w:t>
            </w:r>
          </w:p>
        </w:tc>
      </w:tr>
      <w:tr>
        <w:tc>
          <w:tcPr>
            <w:tcW w:type="dxa" w:w="1234"/>
          </w:tcPr>
          <w:p>
            <w:r>
              <w:t>88</w:t>
            </w:r>
          </w:p>
        </w:tc>
        <w:tc>
          <w:tcPr>
            <w:tcW w:type="dxa" w:w="1234"/>
          </w:tcPr>
          <w:p>
            <w:r>
              <w:t>hmnoprocess:et-fetch-hmno-line-details</w:t>
            </w:r>
          </w:p>
        </w:tc>
        <w:tc>
          <w:tcPr>
            <w:tcW w:type="dxa" w:w="1234"/>
          </w:tcPr>
          <w:p>
            <w:r>
              <w:t>Send Task</w:t>
            </w:r>
          </w:p>
        </w:tc>
        <w:tc>
          <w:tcPr>
            <w:tcW w:type="dxa" w:w="1234"/>
          </w:tcPr>
          <w:p>
            <w:r>
              <w:t>Send Task to fetch hmno line details</w:t>
            </w:r>
          </w:p>
        </w:tc>
        <w:tc>
          <w:tcPr>
            <w:tcW w:type="dxa" w:w="1234"/>
          </w:tcPr>
          <w:p>
            <w:r>
              <w:t>API Interface</w:t>
            </w:r>
          </w:p>
        </w:tc>
        <w:tc>
          <w:tcPr>
            <w:tcW w:type="dxa" w:w="1234"/>
          </w:tcPr>
          <w:p>
            <w:r>
              <w:t>fetch-line-details-host-nsl</w:t>
            </w:r>
          </w:p>
        </w:tc>
        <w:tc>
          <w:tcPr>
            <w:tcW w:type="dxa" w:w="1234"/>
          </w:tcPr>
          <w:p>
            <w:r>
              <w:t>Wireless →Task</w:t>
            </w:r>
          </w:p>
        </w:tc>
      </w:tr>
      <w:tr>
        <w:tc>
          <w:tcPr>
            <w:tcW w:type="dxa" w:w="1234"/>
          </w:tcPr>
          <w:p>
            <w:r>
              <w:t>89</w:t>
            </w:r>
          </w:p>
        </w:tc>
        <w:tc>
          <w:tcPr>
            <w:tcW w:type="dxa" w:w="1234"/>
          </w:tcPr>
          <w:p>
            <w:r>
              <w:t>et-check-hmno-lines</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90</w:t>
            </w:r>
          </w:p>
        </w:tc>
        <w:tc>
          <w:tcPr>
            <w:tcW w:type="dxa" w:w="1234"/>
          </w:tcPr>
          <w:p>
            <w:r>
              <w:t>et-check-hmnoProcess</w:t>
            </w:r>
          </w:p>
        </w:tc>
        <w:tc>
          <w:tcPr>
            <w:tcW w:type="dxa" w:w="1234"/>
          </w:tcPr>
          <w:p>
            <w:r>
              <w:t>Exclusive Gateway</w:t>
            </w:r>
          </w:p>
        </w:tc>
        <w:tc>
          <w:tcPr>
            <w:tcW w:type="dxa" w:w="1234"/>
          </w:tcPr>
          <w:p>
            <w:r>
              <w:t>Checks whether the eligibility is passed or not</w:t>
            </w:r>
          </w:p>
        </w:tc>
        <w:tc>
          <w:tcPr>
            <w:tcW w:type="dxa" w:w="1234"/>
          </w:tcPr>
          <w:p>
            <w:r>
              <w:t>-</w:t>
            </w:r>
          </w:p>
        </w:tc>
        <w:tc>
          <w:tcPr>
            <w:tcW w:type="dxa" w:w="1234"/>
          </w:tcPr>
          <w:p>
            <w:r>
              <w:t>-</w:t>
            </w:r>
          </w:p>
        </w:tc>
        <w:tc>
          <w:tcPr>
            <w:tcW w:type="dxa" w:w="1234"/>
          </w:tcPr>
          <w:p>
            <w:r>
              <w:t>-</w:t>
            </w:r>
          </w:p>
        </w:tc>
      </w:tr>
      <w:tr>
        <w:tc>
          <w:tcPr>
            <w:tcW w:type="dxa" w:w="1234"/>
          </w:tcPr>
          <w:p>
            <w:r>
              <w:t>91</w:t>
            </w:r>
          </w:p>
        </w:tc>
        <w:tc>
          <w:tcPr>
            <w:tcW w:type="dxa" w:w="1234"/>
          </w:tcPr>
          <w:p>
            <w:r>
              <w:t>et-fetch-hmno-deviceInfo</w:t>
            </w:r>
          </w:p>
        </w:tc>
        <w:tc>
          <w:tcPr>
            <w:tcW w:type="dxa" w:w="1234"/>
          </w:tcPr>
          <w:p>
            <w:r>
              <w:t>Send Task</w:t>
            </w:r>
          </w:p>
        </w:tc>
        <w:tc>
          <w:tcPr>
            <w:tcW w:type="dxa" w:w="1234"/>
          </w:tcPr>
          <w:p>
            <w:r>
              <w:t>Send Task to get device info</w:t>
            </w:r>
          </w:p>
        </w:tc>
        <w:tc>
          <w:tcPr>
            <w:tcW w:type="dxa" w:w="1234"/>
          </w:tcPr>
          <w:p>
            <w:r>
              <w:t>API Interface</w:t>
            </w:r>
          </w:p>
        </w:tc>
        <w:tc>
          <w:tcPr>
            <w:tcW w:type="dxa" w:w="1234"/>
          </w:tcPr>
          <w:p>
            <w:r>
              <w:t>get-device-info-itmbo</w:t>
            </w:r>
          </w:p>
        </w:tc>
        <w:tc>
          <w:tcPr>
            <w:tcW w:type="dxa" w:w="1234"/>
          </w:tcPr>
          <w:p>
            <w:r>
              <w:t>Wireless →Task</w:t>
            </w:r>
          </w:p>
        </w:tc>
      </w:tr>
      <w:tr>
        <w:tc>
          <w:tcPr>
            <w:tcW w:type="dxa" w:w="1234"/>
          </w:tcPr>
          <w:p>
            <w:r>
              <w:t>92</w:t>
            </w:r>
          </w:p>
        </w:tc>
        <w:tc>
          <w:tcPr>
            <w:tcW w:type="dxa" w:w="1234"/>
          </w:tcPr>
          <w:p>
            <w:r>
              <w:t>et-hmno-first-eligibilityCheck</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93</w:t>
            </w:r>
          </w:p>
        </w:tc>
        <w:tc>
          <w:tcPr>
            <w:tcW w:type="dxa" w:w="1234"/>
          </w:tcPr>
          <w:p>
            <w:r>
              <w:t>md-check-activateHmno</w:t>
            </w:r>
          </w:p>
        </w:tc>
        <w:tc>
          <w:tcPr>
            <w:tcW w:type="dxa" w:w="1234"/>
          </w:tcPr>
          <w:p>
            <w:r>
              <w:t>Exclusive Gateway</w:t>
            </w:r>
          </w:p>
        </w:tc>
        <w:tc>
          <w:tcPr>
            <w:tcW w:type="dxa" w:w="1234"/>
          </w:tcPr>
          <w:p>
            <w:r>
              <w:t>Check for activate hmno</w:t>
            </w:r>
          </w:p>
        </w:tc>
        <w:tc>
          <w:tcPr>
            <w:tcW w:type="dxa" w:w="1234"/>
          </w:tcPr>
          <w:p>
            <w:r>
              <w:t>-</w:t>
            </w:r>
          </w:p>
        </w:tc>
        <w:tc>
          <w:tcPr>
            <w:tcW w:type="dxa" w:w="1234"/>
          </w:tcPr>
          <w:p>
            <w:r>
              <w:t>-</w:t>
            </w:r>
          </w:p>
        </w:tc>
        <w:tc>
          <w:tcPr>
            <w:tcW w:type="dxa" w:w="1234"/>
          </w:tcPr>
          <w:p>
            <w:r>
              <w:t>-</w:t>
            </w:r>
          </w:p>
        </w:tc>
      </w:tr>
      <w:tr>
        <w:tc>
          <w:tcPr>
            <w:tcW w:type="dxa" w:w="1234"/>
          </w:tcPr>
          <w:p>
            <w:r>
              <w:t>94</w:t>
            </w:r>
          </w:p>
        </w:tc>
        <w:tc>
          <w:tcPr>
            <w:tcW w:type="dxa" w:w="1234"/>
          </w:tcPr>
          <w:p>
            <w:r>
              <w:t>md-check-existingHMNOLine-status</w:t>
            </w:r>
          </w:p>
        </w:tc>
        <w:tc>
          <w:tcPr>
            <w:tcW w:type="dxa" w:w="1234"/>
          </w:tcPr>
          <w:p>
            <w:r>
              <w:t>Exclusive Gateway</w:t>
            </w:r>
          </w:p>
        </w:tc>
        <w:tc>
          <w:tcPr>
            <w:tcW w:type="dxa" w:w="1234"/>
          </w:tcPr>
          <w:p>
            <w:r>
              <w:t>Check for existing hmno line status</w:t>
            </w:r>
          </w:p>
        </w:tc>
        <w:tc>
          <w:tcPr>
            <w:tcW w:type="dxa" w:w="1234"/>
          </w:tcPr>
          <w:p>
            <w:r>
              <w:t>-</w:t>
            </w:r>
          </w:p>
        </w:tc>
        <w:tc>
          <w:tcPr>
            <w:tcW w:type="dxa" w:w="1234"/>
          </w:tcPr>
          <w:p>
            <w:r>
              <w:t>-</w:t>
            </w:r>
          </w:p>
        </w:tc>
        <w:tc>
          <w:tcPr>
            <w:tcW w:type="dxa" w:w="1234"/>
          </w:tcPr>
          <w:p>
            <w:r>
              <w:t>-</w:t>
            </w:r>
          </w:p>
        </w:tc>
      </w:tr>
      <w:tr>
        <w:tc>
          <w:tcPr>
            <w:tcW w:type="dxa" w:w="1234"/>
          </w:tcPr>
          <w:p>
            <w:r>
              <w:t>95</w:t>
            </w:r>
          </w:p>
        </w:tc>
        <w:tc>
          <w:tcPr>
            <w:tcW w:type="dxa" w:w="1234"/>
          </w:tcPr>
          <w:p>
            <w:r>
              <w:t>et-cbrs-deactivate-subscriber-flow</w:t>
            </w:r>
          </w:p>
        </w:tc>
        <w:tc>
          <w:tcPr>
            <w:tcW w:type="dxa" w:w="1234"/>
          </w:tcPr>
          <w:p>
            <w:r>
              <w:t>Sub Process</w:t>
            </w:r>
          </w:p>
        </w:tc>
        <w:tc>
          <w:tcPr>
            <w:tcW w:type="dxa" w:w="1234"/>
          </w:tcPr>
          <w:p>
            <w:r>
              <w:t>Sub Process for deactivate subscriber</w:t>
            </w:r>
          </w:p>
        </w:tc>
        <w:tc>
          <w:tcPr>
            <w:tcW w:type="dxa" w:w="1234"/>
          </w:tcPr>
          <w:p>
            <w:r>
              <w:t>-</w:t>
            </w:r>
          </w:p>
        </w:tc>
        <w:tc>
          <w:tcPr>
            <w:tcW w:type="dxa" w:w="1234"/>
          </w:tcPr>
          <w:p>
            <w:r>
              <w:t>-</w:t>
            </w:r>
          </w:p>
        </w:tc>
        <w:tc>
          <w:tcPr>
            <w:tcW w:type="dxa" w:w="1234"/>
          </w:tcPr>
          <w:p>
            <w:r>
              <w:t>-</w:t>
            </w:r>
          </w:p>
        </w:tc>
      </w:tr>
      <w:tr>
        <w:tc>
          <w:tcPr>
            <w:tcW w:type="dxa" w:w="1234"/>
          </w:tcPr>
          <w:p>
            <w:r>
              <w:t>96</w:t>
            </w:r>
          </w:p>
        </w:tc>
        <w:tc>
          <w:tcPr>
            <w:tcW w:type="dxa" w:w="1234"/>
          </w:tcPr>
          <w:p>
            <w:r>
              <w:t>et-hmno-eid-check</w:t>
            </w:r>
          </w:p>
        </w:tc>
        <w:tc>
          <w:tcPr>
            <w:tcW w:type="dxa" w:w="1234"/>
          </w:tcPr>
          <w:p>
            <w:r>
              <w:t>Send Task</w:t>
            </w:r>
          </w:p>
        </w:tc>
        <w:tc>
          <w:tcPr>
            <w:tcW w:type="dxa" w:w="1234"/>
          </w:tcPr>
          <w:p>
            <w:r>
              <w:t>Send Task to fetch line details</w:t>
            </w:r>
          </w:p>
        </w:tc>
        <w:tc>
          <w:tcPr>
            <w:tcW w:type="dxa" w:w="1234"/>
          </w:tcPr>
          <w:p>
            <w:r>
              <w:t>API Interface</w:t>
            </w:r>
          </w:p>
        </w:tc>
        <w:tc>
          <w:tcPr>
            <w:tcW w:type="dxa" w:w="1234"/>
          </w:tcPr>
          <w:p>
            <w:r>
              <w:t>fetch-eline-details-nsl</w:t>
            </w:r>
          </w:p>
        </w:tc>
        <w:tc>
          <w:tcPr>
            <w:tcW w:type="dxa" w:w="1234"/>
          </w:tcPr>
          <w:p>
            <w:r>
              <w:t>Wireless →Task</w:t>
            </w:r>
          </w:p>
        </w:tc>
      </w:tr>
      <w:tr>
        <w:tc>
          <w:tcPr>
            <w:tcW w:type="dxa" w:w="1234"/>
          </w:tcPr>
          <w:p>
            <w:r>
              <w:t>97</w:t>
            </w:r>
          </w:p>
        </w:tc>
        <w:tc>
          <w:tcPr>
            <w:tcW w:type="dxa" w:w="1234"/>
          </w:tcPr>
          <w:p>
            <w:r>
              <w:t>et-hmno-eligibilityCheck</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98</w:t>
            </w:r>
          </w:p>
        </w:tc>
        <w:tc>
          <w:tcPr>
            <w:tcW w:type="dxa" w:w="1234"/>
          </w:tcPr>
          <w:p>
            <w:r>
              <w:t>et-check-activateHmno</w:t>
            </w:r>
          </w:p>
        </w:tc>
        <w:tc>
          <w:tcPr>
            <w:tcW w:type="dxa" w:w="1234"/>
          </w:tcPr>
          <w:p>
            <w:r>
              <w:t>Exclusive Gateway</w:t>
            </w:r>
          </w:p>
        </w:tc>
        <w:tc>
          <w:tcPr>
            <w:tcW w:type="dxa" w:w="1234"/>
          </w:tcPr>
          <w:p>
            <w:r>
              <w:t>Check the rules passed</w:t>
            </w:r>
          </w:p>
        </w:tc>
        <w:tc>
          <w:tcPr>
            <w:tcW w:type="dxa" w:w="1234"/>
          </w:tcPr>
          <w:p>
            <w:r>
              <w:t>-</w:t>
            </w:r>
          </w:p>
        </w:tc>
        <w:tc>
          <w:tcPr>
            <w:tcW w:type="dxa" w:w="1234"/>
          </w:tcPr>
          <w:p>
            <w:r>
              <w:t>-</w:t>
            </w:r>
          </w:p>
        </w:tc>
        <w:tc>
          <w:tcPr>
            <w:tcW w:type="dxa" w:w="1234"/>
          </w:tcPr>
          <w:p>
            <w:r>
              <w:t>-</w:t>
            </w:r>
          </w:p>
        </w:tc>
      </w:tr>
      <w:tr>
        <w:tc>
          <w:tcPr>
            <w:tcW w:type="dxa" w:w="1234"/>
          </w:tcPr>
          <w:p>
            <w:r>
              <w:t>99</w:t>
            </w:r>
          </w:p>
        </w:tc>
        <w:tc>
          <w:tcPr>
            <w:tcW w:type="dxa" w:w="1234"/>
          </w:tcPr>
          <w:p>
            <w:r>
              <w:t>et-fetch-reference-values</w:t>
            </w:r>
          </w:p>
        </w:tc>
        <w:tc>
          <w:tcPr>
            <w:tcW w:type="dxa" w:w="1234"/>
          </w:tcPr>
          <w:p>
            <w:r>
              <w:t>Send Task</w:t>
            </w:r>
          </w:p>
        </w:tc>
        <w:tc>
          <w:tcPr>
            <w:tcW w:type="dxa" w:w="1234"/>
          </w:tcPr>
          <w:p>
            <w:r>
              <w:t>Send tTask to fetch reference values</w:t>
            </w:r>
          </w:p>
        </w:tc>
        <w:tc>
          <w:tcPr>
            <w:tcW w:type="dxa" w:w="1234"/>
          </w:tcPr>
          <w:p>
            <w:r>
              <w:t>API Interface</w:t>
            </w:r>
          </w:p>
        </w:tc>
        <w:tc>
          <w:tcPr>
            <w:tcW w:type="dxa" w:w="1234"/>
          </w:tcPr>
          <w:p>
            <w:r>
              <w:t>update-transaction-details-nsl</w:t>
            </w:r>
          </w:p>
        </w:tc>
        <w:tc>
          <w:tcPr>
            <w:tcW w:type="dxa" w:w="1234"/>
          </w:tcPr>
          <w:p>
            <w:r>
              <w:t>Wireless →Task</w:t>
            </w:r>
          </w:p>
        </w:tc>
      </w:tr>
      <w:tr>
        <w:tc>
          <w:tcPr>
            <w:tcW w:type="dxa" w:w="1234"/>
          </w:tcPr>
          <w:p>
            <w:r>
              <w:t>100</w:t>
            </w:r>
          </w:p>
        </w:tc>
        <w:tc>
          <w:tcPr>
            <w:tcW w:type="dxa" w:w="1234"/>
          </w:tcPr>
          <w:p>
            <w:r>
              <w:t>md-check-refValue</w:t>
            </w:r>
          </w:p>
        </w:tc>
        <w:tc>
          <w:tcPr>
            <w:tcW w:type="dxa" w:w="1234"/>
          </w:tcPr>
          <w:p>
            <w:r>
              <w:t>Exclusive Gateway</w:t>
            </w:r>
          </w:p>
        </w:tc>
        <w:tc>
          <w:tcPr>
            <w:tcW w:type="dxa" w:w="1234"/>
          </w:tcPr>
          <w:p>
            <w:r>
              <w:t>Check for reference values</w:t>
            </w:r>
          </w:p>
        </w:tc>
        <w:tc>
          <w:tcPr>
            <w:tcW w:type="dxa" w:w="1234"/>
          </w:tcPr>
          <w:p>
            <w:r>
              <w:t>-</w:t>
            </w:r>
          </w:p>
        </w:tc>
        <w:tc>
          <w:tcPr>
            <w:tcW w:type="dxa" w:w="1234"/>
          </w:tcPr>
          <w:p>
            <w:r>
              <w:t>-</w:t>
            </w:r>
          </w:p>
        </w:tc>
        <w:tc>
          <w:tcPr>
            <w:tcW w:type="dxa" w:w="1234"/>
          </w:tcPr>
          <w:p>
            <w:r>
              <w:t>-</w:t>
            </w:r>
          </w:p>
        </w:tc>
      </w:tr>
      <w:tr>
        <w:tc>
          <w:tcPr>
            <w:tcW w:type="dxa" w:w="1234"/>
          </w:tcPr>
          <w:p>
            <w:r>
              <w:t>101</w:t>
            </w:r>
          </w:p>
        </w:tc>
        <w:tc>
          <w:tcPr>
            <w:tcW w:type="dxa" w:w="1234"/>
          </w:tcPr>
          <w:p>
            <w:r>
              <w:t>et-cbrs-activation</w:t>
            </w:r>
          </w:p>
        </w:tc>
        <w:tc>
          <w:tcPr>
            <w:tcW w:type="dxa" w:w="1234"/>
          </w:tcPr>
          <w:p>
            <w:r>
              <w:t>Send Task</w:t>
            </w:r>
          </w:p>
        </w:tc>
        <w:tc>
          <w:tcPr>
            <w:tcW w:type="dxa" w:w="1234"/>
          </w:tcPr>
          <w:p>
            <w:r>
              <w:t>Send Task for CBRS activation</w:t>
            </w:r>
          </w:p>
        </w:tc>
        <w:tc>
          <w:tcPr>
            <w:tcW w:type="dxa" w:w="1234"/>
          </w:tcPr>
          <w:p>
            <w:r>
              <w:t>API Interface</w:t>
            </w:r>
          </w:p>
        </w:tc>
        <w:tc>
          <w:tcPr>
            <w:tcW w:type="dxa" w:w="1234"/>
          </w:tcPr>
          <w:p>
            <w:r>
              <w:t>cbrs-activate-subscriber-nsl</w:t>
            </w:r>
          </w:p>
        </w:tc>
        <w:tc>
          <w:tcPr>
            <w:tcW w:type="dxa" w:w="1234"/>
          </w:tcPr>
          <w:p>
            <w:r>
              <w:t>Wireless →Task</w:t>
            </w:r>
          </w:p>
        </w:tc>
      </w:tr>
      <w:tr>
        <w:tc>
          <w:tcPr>
            <w:tcW w:type="dxa" w:w="1234"/>
          </w:tcPr>
          <w:p>
            <w:r>
              <w:t>102</w:t>
            </w:r>
          </w:p>
        </w:tc>
        <w:tc>
          <w:tcPr>
            <w:tcW w:type="dxa" w:w="1234"/>
          </w:tcPr>
          <w:p>
            <w:r>
              <w:t>et-scheduled-cbrs-activation</w:t>
            </w:r>
          </w:p>
        </w:tc>
        <w:tc>
          <w:tcPr>
            <w:tcW w:type="dxa" w:w="1234"/>
          </w:tcPr>
          <w:p>
            <w:r>
              <w:t>Send Task</w:t>
            </w:r>
          </w:p>
        </w:tc>
        <w:tc>
          <w:tcPr>
            <w:tcW w:type="dxa" w:w="1234"/>
          </w:tcPr>
          <w:p>
            <w:r>
              <w:t>Send Task for batch schedular transaction</w:t>
            </w:r>
          </w:p>
        </w:tc>
        <w:tc>
          <w:tcPr>
            <w:tcW w:type="dxa" w:w="1234"/>
          </w:tcPr>
          <w:p>
            <w:r>
              <w:t>API Interface</w:t>
            </w:r>
          </w:p>
        </w:tc>
        <w:tc>
          <w:tcPr>
            <w:tcW w:type="dxa" w:w="1234"/>
          </w:tcPr>
          <w:p>
            <w:r>
              <w:t>batch-scheduler-transaction-nsl</w:t>
            </w:r>
          </w:p>
        </w:tc>
        <w:tc>
          <w:tcPr>
            <w:tcW w:type="dxa" w:w="1234"/>
          </w:tcPr>
          <w:p>
            <w:r>
              <w:t>Wireless →Task</w:t>
            </w:r>
          </w:p>
        </w:tc>
      </w:tr>
      <w:tr>
        <w:tc>
          <w:tcPr>
            <w:tcW w:type="dxa" w:w="1234"/>
          </w:tcPr>
          <w:p>
            <w:r>
              <w:t>103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104</w:t>
            </w:r>
          </w:p>
        </w:tc>
        <w:tc>
          <w:tcPr>
            <w:tcW w:type="dxa" w:w="1234"/>
          </w:tcPr>
          <w:p>
            <w:r>
              <w:t>hmno-process-error 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105</w:t>
            </w:r>
          </w:p>
        </w:tc>
        <w:tc>
          <w:tcPr>
            <w:tcW w:type="dxa" w:w="1234"/>
          </w:tcPr>
          <w:p>
            <w:r>
              <w:t>et-cbrs-deactivate-subscriber</w:t>
            </w:r>
          </w:p>
        </w:tc>
        <w:tc>
          <w:tcPr>
            <w:tcW w:type="dxa" w:w="1234"/>
          </w:tcPr>
          <w:p>
            <w:r>
              <w:t>Send Task</w:t>
            </w:r>
          </w:p>
        </w:tc>
        <w:tc>
          <w:tcPr>
            <w:tcW w:type="dxa" w:w="1234"/>
          </w:tcPr>
          <w:p>
            <w:r>
              <w:t>Send Task to deactivate subscriber</w:t>
            </w:r>
          </w:p>
        </w:tc>
        <w:tc>
          <w:tcPr>
            <w:tcW w:type="dxa" w:w="1234"/>
          </w:tcPr>
          <w:p>
            <w:r>
              <w:t>API Interface</w:t>
            </w:r>
          </w:p>
        </w:tc>
        <w:tc>
          <w:tcPr>
            <w:tcW w:type="dxa" w:w="1234"/>
          </w:tcPr>
          <w:p>
            <w:r>
              <w:t>cbrs-deactivate-subscriber-cbrsne</w:t>
            </w:r>
          </w:p>
        </w:tc>
        <w:tc>
          <w:tcPr>
            <w:tcW w:type="dxa" w:w="1234"/>
          </w:tcPr>
          <w:p>
            <w:r>
              <w:t>Wireless →Task</w:t>
            </w:r>
          </w:p>
        </w:tc>
      </w:tr>
      <w:tr>
        <w:tc>
          <w:tcPr>
            <w:tcW w:type="dxa" w:w="1234"/>
          </w:tcPr>
          <w:p>
            <w:r>
              <w:t>106</w:t>
            </w:r>
          </w:p>
        </w:tc>
        <w:tc>
          <w:tcPr>
            <w:tcW w:type="dxa" w:w="1234"/>
          </w:tcPr>
          <w:p>
            <w:r>
              <w:t>et-cbrs-deactivate-subscriber-async</w:t>
            </w:r>
          </w:p>
        </w:tc>
        <w:tc>
          <w:tcPr>
            <w:tcW w:type="dxa" w:w="1234"/>
          </w:tcPr>
          <w:p>
            <w:r>
              <w:t>Receive Task</w:t>
            </w:r>
          </w:p>
        </w:tc>
        <w:tc>
          <w:tcPr>
            <w:tcW w:type="dxa" w:w="1234"/>
          </w:tcPr>
          <w:p>
            <w:r>
              <w:t xml:space="preserve">Receive Async Callback response </w:t>
            </w:r>
          </w:p>
        </w:tc>
        <w:tc>
          <w:tcPr>
            <w:tcW w:type="dxa" w:w="1234"/>
          </w:tcPr>
          <w:p>
            <w:r>
              <w:t>API Interface</w:t>
            </w:r>
          </w:p>
        </w:tc>
        <w:tc>
          <w:tcPr>
            <w:tcW w:type="dxa" w:w="1234"/>
          </w:tcPr>
          <w:p>
            <w:r>
              <w:t>async-response-apollone</w:t>
            </w:r>
          </w:p>
        </w:tc>
        <w:tc>
          <w:tcPr>
            <w:tcW w:type="dxa" w:w="1234"/>
          </w:tcPr>
          <w:p>
            <w:r>
              <w:t>Wireless →Task</w:t>
            </w:r>
          </w:p>
        </w:tc>
      </w:tr>
      <w:tr>
        <w:tc>
          <w:tcPr>
            <w:tcW w:type="dxa" w:w="1234"/>
          </w:tcPr>
          <w:p>
            <w:r>
              <w:t>107</w:t>
            </w:r>
          </w:p>
        </w:tc>
        <w:tc>
          <w:tcPr>
            <w:tcW w:type="dxa" w:w="1234"/>
          </w:tcPr>
          <w:p>
            <w:r>
              <w:t>et-cbrs-update-subscriber-nsl</w:t>
            </w:r>
          </w:p>
        </w:tc>
        <w:tc>
          <w:tcPr>
            <w:tcW w:type="dxa" w:w="1234"/>
          </w:tcPr>
          <w:p>
            <w:r>
              <w:t>Send Task</w:t>
            </w:r>
          </w:p>
        </w:tc>
        <w:tc>
          <w:tcPr>
            <w:tcW w:type="dxa" w:w="1234"/>
          </w:tcPr>
          <w:p>
            <w:r>
              <w:t>Send Task to update subscriber</w:t>
            </w:r>
          </w:p>
        </w:tc>
        <w:tc>
          <w:tcPr>
            <w:tcW w:type="dxa" w:w="1234"/>
          </w:tcPr>
          <w:p>
            <w:r>
              <w:t>API Interface</w:t>
            </w:r>
          </w:p>
        </w:tc>
        <w:tc>
          <w:tcPr>
            <w:tcW w:type="dxa" w:w="1234"/>
          </w:tcPr>
          <w:p>
            <w:r>
              <w:t>update-cbrs-deactivate-nsl</w:t>
            </w:r>
          </w:p>
        </w:tc>
        <w:tc>
          <w:tcPr>
            <w:tcW w:type="dxa" w:w="1234"/>
          </w:tcPr>
          <w:p>
            <w:r>
              <w:t>Wireless →Task</w:t>
            </w:r>
          </w:p>
        </w:tc>
      </w:tr>
      <w:tr>
        <w:tc>
          <w:tcPr>
            <w:tcW w:type="dxa" w:w="1234"/>
          </w:tcPr>
          <w:p>
            <w:r>
              <w:t>108</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109</w:t>
            </w:r>
          </w:p>
        </w:tc>
        <w:tc>
          <w:tcPr>
            <w:tcW w:type="dxa" w:w="1234"/>
          </w:tcPr>
          <w:p>
            <w:r>
              <w:t>cbrs-deactivate-error 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bl>
    <w:p/>
    <w:p>
      <w:r>
        <w:t>Table 9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User Story</w:t>
            </w:r>
          </w:p>
        </w:tc>
        <w:tc>
          <w:tcPr>
            <w:tcW w:type="dxa" w:w="1080"/>
          </w:tcPr>
          <w:p>
            <w:r>
              <w:rPr>
                <w:b/>
              </w:rPr>
              <w:t>Iteration #</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0.1</w:t>
            </w:r>
          </w:p>
        </w:tc>
        <w:tc>
          <w:tcPr>
            <w:tcW w:type="dxa" w:w="1080"/>
          </w:tcPr>
          <w:p>
            <w:r>
              <w:t xml:space="preserve"> Update the RCS Eligible Status and RCS Account Status</w:t>
            </w:r>
          </w:p>
        </w:tc>
        <w:tc>
          <w:tcPr>
            <w:tcW w:type="dxa" w:w="1080"/>
          </w:tcPr>
          <w:p>
            <w:r>
              <w:t>MWTGNSLNI-2529</w:t>
            </w:r>
          </w:p>
        </w:tc>
        <w:tc>
          <w:tcPr>
            <w:tcW w:type="dxa" w:w="1080"/>
          </w:tcPr>
          <w:p>
            <w:r>
              <w:t>30.2</w:t>
            </w:r>
          </w:p>
        </w:tc>
        <w:tc>
          <w:tcPr>
            <w:tcW w:type="dxa" w:w="1080"/>
          </w:tcPr>
          <w:p>
            <w:r>
              <w:t xml:space="preserve">24 Jun 2024 </w:t>
            </w:r>
          </w:p>
        </w:tc>
        <w:tc>
          <w:tcPr>
            <w:tcW w:type="dxa" w:w="1080"/>
          </w:tcPr>
          <w:p>
            <w:r>
              <w:t>Keerthana Somnath</w:t>
            </w:r>
          </w:p>
        </w:tc>
        <w:tc>
          <w:tcPr>
            <w:tcW w:type="dxa" w:w="1080"/>
          </w:tcPr>
          <w:p>
            <w:r>
              <w:t>Updated</w:t>
            </w:r>
          </w:p>
        </w:tc>
      </w:tr>
      <w:tr>
        <w:tc>
          <w:tcPr>
            <w:tcW w:type="dxa" w:w="1080"/>
          </w:tcPr>
          <w:p>
            <w:r>
              <w:t>2</w:t>
            </w:r>
          </w:p>
        </w:tc>
        <w:tc>
          <w:tcPr>
            <w:tcW w:type="dxa" w:w="1080"/>
          </w:tcPr>
          <w:p>
            <w:r>
              <w:t>0.2</w:t>
            </w:r>
          </w:p>
        </w:tc>
        <w:tc>
          <w:tcPr>
            <w:tcW w:type="dxa" w:w="1080"/>
          </w:tcPr>
          <w:p>
            <w:r>
              <w:t>call changerate plan of EMM</w:t>
            </w:r>
          </w:p>
        </w:tc>
        <w:tc>
          <w:tcPr>
            <w:tcW w:type="dxa" w:w="1080"/>
          </w:tcPr>
          <w:p>
            <w:r>
              <w:t>MWTGNSL-5707</w:t>
            </w:r>
          </w:p>
        </w:tc>
        <w:tc>
          <w:tcPr>
            <w:tcW w:type="dxa" w:w="1080"/>
          </w:tcPr>
          <w:p>
            <w:r>
              <w:t>43.2</w:t>
            </w:r>
          </w:p>
        </w:tc>
        <w:tc>
          <w:tcPr>
            <w:tcW w:type="dxa" w:w="1080"/>
          </w:tcPr>
          <w:p>
            <w:r>
              <w:t xml:space="preserve">25 Jun 2025 </w:t>
            </w:r>
          </w:p>
        </w:tc>
        <w:tc>
          <w:tcPr>
            <w:tcW w:type="dxa" w:w="1080"/>
          </w:tcPr>
          <w:p>
            <w:r>
              <w:t>Keerthana Somnath</w:t>
            </w:r>
          </w:p>
        </w:tc>
        <w:tc>
          <w:tcPr>
            <w:tcW w:type="dxa" w:w="1080"/>
          </w:tcPr>
          <w:p>
            <w:r>
              <w:t>Updated</w:t>
            </w:r>
          </w:p>
        </w:tc>
      </w:tr>
    </w:tbl>
    <w:p>
      <w:pPr>
        <w:pStyle w:val="Heading2"/>
      </w:pPr>
      <w:r>
        <w:t>Links</w:t>
      </w:r>
    </w:p>
    <w:p>
      <w:r>
        <w:t>• Basic Details — https://chalk.charter.com/spaces/MDA/pages/2321293873/ESIM+Transfer#BasicDetails</w:t>
      </w:r>
    </w:p>
    <w:p>
      <w:r>
        <w:t>• API Specification — https://chalk.charter.com/spaces/MDA/pages/2321293873/ESIM+Transfer#APISpecification</w:t>
      </w:r>
    </w:p>
    <w:p>
      <w:r>
        <w:t>• Process Specification — https://chalk.charter.com/spaces/MDA/pages/2321293873/ESIM+Transfer#ProcessSpecification</w:t>
      </w:r>
    </w:p>
    <w:p>
      <w:r>
        <w:t>• Transaction Flow — https://chalk.charter.com/spaces/MDA/pages/2321293873/ESIM+Transfer#TransactionFlow</w:t>
      </w:r>
    </w:p>
    <w:p>
      <w:r>
        <w:t>• Business Rules — https://chalk.charter.com/spaces/MDA/pages/2321293873/ESIM+Transfer#BusinessRules</w:t>
      </w:r>
    </w:p>
    <w:p>
      <w:r>
        <w:t>• Configurations — https://chalk.charter.com/spaces/MDA/pages/2321293873/ESIM+Transfer#Configurations</w:t>
      </w:r>
    </w:p>
    <w:p>
      <w:r>
        <w:t>• Revision History — https://chalk.charter.com/spaces/MDA/pages/2321293873/ESIM+Transfer#RevisionHistory</w:t>
      </w:r>
    </w:p>
    <w:p>
      <w:r>
        <w:t>• https://wireless-nsl-qar1.sit.wtg.spectrum.net/swaggerui/#/unsolicited-notifications/esim%20transfer — https://wireless-nsl-qar1.sit.wtg.spectrum.net/swaggerui/#/unsolicited-notifications/esim%20transfer</w:t>
      </w:r>
    </w:p>
    <w:p>
      <w:r>
        <w:t>• esim-transfer — https://chalk.charter.com/spaces/MDA/pages/2321293873/ESIM+Transfer#esim-transfer</w:t>
      </w:r>
    </w:p>
    <w:p>
      <w:r>
        <w:t>• et-change-plan — https://chalk.charter.com/spaces/MDA/pages/2321293873/ESIM+Transfer#et-change-plan</w:t>
      </w:r>
    </w:p>
    <w:p>
      <w:r>
        <w:t>• et-hmno-process — https://chalk.charter.com/spaces/MDA/pages/2321293873/ESIM+Transfer#et-hmno-process</w:t>
      </w:r>
    </w:p>
    <w:p>
      <w:r>
        <w:t>• et-cbrs-deactivate-subscriber — https://chalk.charter.com/spaces/MDA/pages/2321293873/ESIM+Transfer#et-cbrs-deactivate-subscriber</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https://chalk.charter.com/spaces/MDA/pages/2321293873/ESIM+Transfer#APISpecification</w:t>
      </w:r>
    </w:p>
    <w:p>
      <w:r>
        <w:t>• Interface Template — https://chalk.charter.com/spaces/MDA/pages/2321293873/ESIM+Transfer#InterfaceTemplate</w:t>
      </w:r>
    </w:p>
    <w:p>
      <w:r>
        <w:t>• Interface Template Mapping — https://chalk.charter.com/spaces/MDA/pages/2321293873/ESIM+Transfer#InterfaceTemplateMapping</w:t>
      </w:r>
    </w:p>
    <w:p>
      <w:r>
        <w:t>• Process Specification — https://chalk.charter.com/spaces/MDA/pages/2321293873/ESIM+Transfer#ProcessSpecification</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Sync-Subscriber</w:t>
      </w:r>
    </w:p>
    <w:p>
      <w:r>
        <w:t>URL: https://chalk.charter.com/spaces/MDA/pages/2320808122/Sync-Subscriber</w:t>
      </w:r>
    </w:p>
    <w:p>
      <w:r>
        <w:t>Table 1 (17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 xml:space="preserve">/nsl/provisioning/mno/v1/sync-subscriber         </w:t>
            </w:r>
          </w:p>
        </w:tc>
      </w:tr>
      <w:tr>
        <w:tc>
          <w:tcPr>
            <w:tcW w:type="dxa" w:w="4320"/>
          </w:tcPr>
          <w:p>
            <w:r>
              <w:t>Consumer</w:t>
            </w:r>
          </w:p>
        </w:tc>
        <w:tc>
          <w:tcPr>
            <w:tcW w:type="dxa" w:w="4320"/>
          </w:tcPr>
          <w:p>
            <w:r>
              <w:t>NBOP</w:t>
            </w:r>
          </w:p>
        </w:tc>
      </w:tr>
      <w:tr>
        <w:tc>
          <w:tcPr>
            <w:tcW w:type="dxa" w:w="4320"/>
          </w:tcPr>
          <w:p>
            <w:r>
              <w:t>Provider</w:t>
            </w:r>
          </w:p>
        </w:tc>
        <w:tc>
          <w:tcPr>
            <w:tcW w:type="dxa" w:w="4320"/>
          </w:tcPr>
          <w:p>
            <w:r>
              <w:t>NSL</w:t>
            </w:r>
          </w:p>
        </w:tc>
      </w:tr>
      <w:tr>
        <w:tc>
          <w:tcPr>
            <w:tcW w:type="dxa" w:w="4320"/>
          </w:tcPr>
          <w:p>
            <w:r>
              <w:t>Method</w:t>
            </w:r>
          </w:p>
        </w:tc>
        <w:tc>
          <w:tcPr>
            <w:tcW w:type="dxa" w:w="4320"/>
          </w:tcPr>
          <w:p>
            <w:r>
              <w:t>HTTP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Asynchronous</w:t>
            </w:r>
          </w:p>
        </w:tc>
      </w:tr>
      <w:tr>
        <w:tc>
          <w:tcPr>
            <w:tcW w:type="dxa" w:w="4320"/>
          </w:tcPr>
          <w:p>
            <w:r>
              <w:t>Request Type</w:t>
            </w:r>
          </w:p>
        </w:tc>
        <w:tc>
          <w:tcPr>
            <w:tcW w:type="dxa" w:w="4320"/>
          </w:tcPr>
          <w:p>
            <w:r>
              <w:t>JSON</w:t>
            </w:r>
          </w:p>
        </w:tc>
      </w:tr>
      <w:tr>
        <w:tc>
          <w:tcPr>
            <w:tcW w:type="dxa" w:w="4320"/>
          </w:tcPr>
          <w:p>
            <w:r>
              <w:t>Transaction Type</w:t>
            </w:r>
          </w:p>
        </w:tc>
        <w:tc>
          <w:tcPr>
            <w:tcW w:type="dxa" w:w="4320"/>
          </w:tcPr>
          <w:p>
            <w:r>
              <w:t>YL, YD, YP ,PY,YM</w:t>
            </w:r>
          </w:p>
        </w:tc>
      </w:tr>
      <w:tr>
        <w:tc>
          <w:tcPr>
            <w:tcW w:type="dxa" w:w="4320"/>
          </w:tcPr>
          <w:p>
            <w:r>
              <w:t>Order Type</w:t>
            </w:r>
          </w:p>
        </w:tc>
        <w:tc>
          <w:tcPr>
            <w:tcW w:type="dxa" w:w="4320"/>
          </w:tcPr>
          <w:p>
            <w:r>
              <w:t>SYNC_STATUS, SYNC_DEV_SIM,SYNC_PLAN_FEAT,WS_PLAN_CHG,SYNC_LINE_ACTIVATION</w:t>
            </w:r>
          </w:p>
        </w:tc>
      </w:tr>
      <w:tr>
        <w:tc>
          <w:tcPr>
            <w:tcW w:type="dxa" w:w="4320"/>
          </w:tcPr>
          <w:p>
            <w:r>
              <w:t>Mandatory Input</w:t>
            </w:r>
          </w:p>
        </w:tc>
        <w:tc>
          <w:tcPr>
            <w:tcW w:type="dxa" w:w="4320"/>
          </w:tcPr>
          <w:p>
            <w:r>
              <w:t>Line ID, MDN, Agent Details</w:t>
            </w:r>
          </w:p>
        </w:tc>
      </w:tr>
      <w:tr>
        <w:tc>
          <w:tcPr>
            <w:tcW w:type="dxa" w:w="4320"/>
          </w:tcPr>
          <w:p>
            <w:r>
              <w:t>API Manager</w:t>
            </w:r>
          </w:p>
        </w:tc>
        <w:tc>
          <w:tcPr>
            <w:tcW w:type="dxa" w:w="4320"/>
          </w:tcPr>
          <w:p>
            <w:r>
              <w:t>manage-line</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TBD</w:t>
            </w:r>
          </w:p>
        </w:tc>
      </w:tr>
      <w:tr>
        <w:tc>
          <w:tcPr>
            <w:tcW w:type="dxa" w:w="4320"/>
          </w:tcPr>
          <w:p>
            <w:r>
              <w:t>Swagger</w:t>
            </w:r>
          </w:p>
        </w:tc>
        <w:tc>
          <w:tcPr>
            <w:tcW w:type="dxa" w:w="4320"/>
          </w:tcPr>
          <w:p>
            <w:r>
              <w:t>https://wireless-nsl-qar1.sit.wtg.spectrum.net/swaggerui/#/modify-line/sync-subscriber</w:t>
            </w:r>
          </w:p>
        </w:tc>
      </w:tr>
      <w:tr>
        <w:tc>
          <w:tcPr>
            <w:tcW w:type="dxa" w:w="4320"/>
          </w:tcPr>
          <w:p>
            <w:r>
              <w:t>Data Dictionary</w:t>
            </w:r>
          </w:p>
        </w:tc>
        <w:tc>
          <w:tcPr>
            <w:tcW w:type="dxa" w:w="4320"/>
          </w:tcPr>
          <w:p>
            <w:r>
              <w:t>Data Dictionary - Sharepoint</w:t>
            </w:r>
          </w:p>
        </w:tc>
      </w:tr>
    </w:tbl>
    <w:p/>
    <w:p>
      <w:r>
        <w:t>Table 2 (8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Sync Subscriber</w:t>
            </w:r>
          </w:p>
        </w:tc>
        <w:tc>
          <w:tcPr>
            <w:tcW w:type="dxa" w:w="1080"/>
          </w:tcPr>
          <w:p>
            <w:r>
              <w:t>Inbound</w:t>
            </w:r>
          </w:p>
        </w:tc>
        <w:tc>
          <w:tcPr>
            <w:tcW w:type="dxa" w:w="1080"/>
          </w:tcPr>
          <w:p>
            <w:r>
              <w:t>NBOP</w:t>
            </w:r>
          </w:p>
        </w:tc>
        <w:tc>
          <w:tcPr>
            <w:tcW w:type="dxa" w:w="1080"/>
          </w:tcPr>
          <w:p>
            <w:r>
              <w:t>PINXT</w:t>
            </w:r>
          </w:p>
        </w:tc>
        <w:tc>
          <w:tcPr>
            <w:tcW w:type="dxa" w:w="1080"/>
          </w:tcPr>
          <w:p>
            <w:r>
              <w:t>NSL</w:t>
            </w:r>
          </w:p>
        </w:tc>
        <w:tc>
          <w:tcPr>
            <w:tcW w:type="dxa" w:w="1080"/>
          </w:tcPr>
          <w:p>
            <w:r/>
          </w:p>
        </w:tc>
        <w:tc>
          <w:tcPr>
            <w:tcW w:type="dxa" w:w="1080"/>
          </w:tcPr>
          <w:p>
            <w:r>
              <w:t>Orders initiated from ITMBO, will be submitted via MBO gateway 'PINXT' to NSL</w:t>
            </w:r>
          </w:p>
        </w:tc>
      </w:tr>
      <w:tr>
        <w:tc>
          <w:tcPr>
            <w:tcW w:type="dxa" w:w="1080"/>
          </w:tcPr>
          <w:p>
            <w:r>
              <w:t>2</w:t>
            </w:r>
          </w:p>
        </w:tc>
        <w:tc>
          <w:tcPr>
            <w:tcW w:type="dxa" w:w="1080"/>
          </w:tcPr>
          <w:p>
            <w:r>
              <w:t>Line Inquiry</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p>
        </w:tc>
        <w:tc>
          <w:tcPr>
            <w:tcW w:type="dxa" w:w="1080"/>
          </w:tcPr>
          <w:p>
            <w:r>
              <w:t xml:space="preserve"> </w:t>
            </w:r>
          </w:p>
        </w:tc>
      </w:tr>
      <w:tr>
        <w:tc>
          <w:tcPr>
            <w:tcW w:type="dxa" w:w="1080"/>
          </w:tcPr>
          <w:p>
            <w:r>
              <w:t>3</w:t>
            </w:r>
          </w:p>
        </w:tc>
        <w:tc>
          <w:tcPr>
            <w:tcW w:type="dxa" w:w="1080"/>
          </w:tcPr>
          <w:p>
            <w:r>
              <w:t>UpdateSubscriberStatus</w:t>
            </w:r>
          </w:p>
        </w:tc>
        <w:tc>
          <w:tcPr>
            <w:tcW w:type="dxa" w:w="1080"/>
          </w:tcPr>
          <w:p>
            <w:r>
              <w:t>Outbound</w:t>
            </w:r>
          </w:p>
        </w:tc>
        <w:tc>
          <w:tcPr>
            <w:tcW w:type="dxa" w:w="1080"/>
          </w:tcPr>
          <w:p>
            <w:r>
              <w:t>NSL</w:t>
            </w:r>
          </w:p>
        </w:tc>
        <w:tc>
          <w:tcPr>
            <w:tcW w:type="dxa" w:w="1080"/>
          </w:tcPr>
          <w:p>
            <w:r>
              <w:t>PINXT</w:t>
            </w:r>
          </w:p>
        </w:tc>
        <w:tc>
          <w:tcPr>
            <w:tcW w:type="dxa" w:w="1080"/>
          </w:tcPr>
          <w:p>
            <w:r>
              <w:t>MBO-KAFKA</w:t>
            </w:r>
          </w:p>
        </w:tc>
        <w:tc>
          <w:tcPr>
            <w:tcW w:type="dxa" w:w="1080"/>
          </w:tcPr>
          <w:p>
            <w:r/>
          </w:p>
        </w:tc>
        <w:tc>
          <w:tcPr>
            <w:tcW w:type="dxa" w:w="1080"/>
          </w:tcPr>
          <w:p>
            <w:r/>
          </w:p>
        </w:tc>
      </w:tr>
      <w:tr>
        <w:tc>
          <w:tcPr>
            <w:tcW w:type="dxa" w:w="1080"/>
          </w:tcPr>
          <w:p>
            <w:r>
              <w:t>4</w:t>
            </w:r>
          </w:p>
        </w:tc>
        <w:tc>
          <w:tcPr>
            <w:tcW w:type="dxa" w:w="1080"/>
          </w:tcPr>
          <w:p>
            <w:r>
              <w:t>ConnectionManager</w:t>
            </w:r>
          </w:p>
        </w:tc>
        <w:tc>
          <w:tcPr>
            <w:tcW w:type="dxa" w:w="1080"/>
          </w:tcPr>
          <w:p>
            <w:r>
              <w:t>Outbound</w:t>
            </w:r>
          </w:p>
        </w:tc>
        <w:tc>
          <w:tcPr>
            <w:tcW w:type="dxa" w:w="1080"/>
          </w:tcPr>
          <w:p>
            <w:r>
              <w:t>NSL</w:t>
            </w:r>
          </w:p>
        </w:tc>
        <w:tc>
          <w:tcPr>
            <w:tcW w:type="dxa" w:w="1080"/>
          </w:tcPr>
          <w:p>
            <w:r>
              <w:t>-</w:t>
            </w:r>
          </w:p>
        </w:tc>
        <w:tc>
          <w:tcPr>
            <w:tcW w:type="dxa" w:w="1080"/>
          </w:tcPr>
          <w:p>
            <w:r>
              <w:t>CM</w:t>
            </w:r>
          </w:p>
        </w:tc>
        <w:tc>
          <w:tcPr>
            <w:tcW w:type="dxa" w:w="1080"/>
          </w:tcPr>
          <w:p>
            <w:r>
              <w:t>Y</w:t>
            </w:r>
          </w:p>
        </w:tc>
        <w:tc>
          <w:tcPr>
            <w:tcW w:type="dxa" w:w="1080"/>
          </w:tcPr>
          <w:p>
            <w:r/>
          </w:p>
        </w:tc>
      </w:tr>
      <w:tr>
        <w:tc>
          <w:tcPr>
            <w:tcW w:type="dxa" w:w="1080"/>
          </w:tcPr>
          <w:p>
            <w:r>
              <w:t>5</w:t>
            </w:r>
          </w:p>
        </w:tc>
        <w:tc>
          <w:tcPr>
            <w:tcW w:type="dxa" w:w="1080"/>
          </w:tcPr>
          <w:p>
            <w:r>
              <w:t>Create Subscriber</w:t>
            </w:r>
          </w:p>
        </w:tc>
        <w:tc>
          <w:tcPr>
            <w:tcW w:type="dxa" w:w="1080"/>
          </w:tcPr>
          <w:p>
            <w:r>
              <w:t>Outbound</w:t>
            </w:r>
          </w:p>
        </w:tc>
        <w:tc>
          <w:tcPr>
            <w:tcW w:type="dxa" w:w="1080"/>
          </w:tcPr>
          <w:p>
            <w:r>
              <w:t>NSL</w:t>
            </w:r>
          </w:p>
        </w:tc>
        <w:tc>
          <w:tcPr>
            <w:tcW w:type="dxa" w:w="1080"/>
          </w:tcPr>
          <w:p>
            <w:r>
              <w:t>-</w:t>
            </w:r>
          </w:p>
        </w:tc>
        <w:tc>
          <w:tcPr>
            <w:tcW w:type="dxa" w:w="1080"/>
          </w:tcPr>
          <w:p>
            <w:r>
              <w:t>EMM</w:t>
            </w:r>
          </w:p>
        </w:tc>
        <w:tc>
          <w:tcPr>
            <w:tcW w:type="dxa" w:w="1080"/>
          </w:tcPr>
          <w:p>
            <w:r>
              <w:t>Y</w:t>
            </w:r>
          </w:p>
        </w:tc>
        <w:tc>
          <w:tcPr>
            <w:tcW w:type="dxa" w:w="1080"/>
          </w:tcPr>
          <w:p>
            <w:r/>
          </w:p>
        </w:tc>
      </w:tr>
      <w:tr>
        <w:tc>
          <w:tcPr>
            <w:tcW w:type="dxa" w:w="1080"/>
          </w:tcPr>
          <w:p>
            <w:r>
              <w:t>6</w:t>
            </w:r>
          </w:p>
        </w:tc>
        <w:tc>
          <w:tcPr>
            <w:tcW w:type="dxa" w:w="1080"/>
          </w:tcPr>
          <w:p>
            <w:r>
              <w:t>Delete Subscriber</w:t>
            </w:r>
          </w:p>
        </w:tc>
        <w:tc>
          <w:tcPr>
            <w:tcW w:type="dxa" w:w="1080"/>
          </w:tcPr>
          <w:p>
            <w:r>
              <w:t>Outbound</w:t>
            </w:r>
          </w:p>
        </w:tc>
        <w:tc>
          <w:tcPr>
            <w:tcW w:type="dxa" w:w="1080"/>
          </w:tcPr>
          <w:p>
            <w:r>
              <w:t>NSL</w:t>
            </w:r>
          </w:p>
        </w:tc>
        <w:tc>
          <w:tcPr>
            <w:tcW w:type="dxa" w:w="1080"/>
          </w:tcPr>
          <w:p>
            <w:r>
              <w:t>-</w:t>
            </w:r>
          </w:p>
        </w:tc>
        <w:tc>
          <w:tcPr>
            <w:tcW w:type="dxa" w:w="1080"/>
          </w:tcPr>
          <w:p>
            <w:r>
              <w:t>EMM</w:t>
            </w:r>
          </w:p>
        </w:tc>
        <w:tc>
          <w:tcPr>
            <w:tcW w:type="dxa" w:w="1080"/>
          </w:tcPr>
          <w:p>
            <w:r>
              <w:t>Y</w:t>
            </w:r>
          </w:p>
        </w:tc>
        <w:tc>
          <w:tcPr>
            <w:tcW w:type="dxa" w:w="1080"/>
          </w:tcPr>
          <w:p>
            <w:r/>
          </w:p>
        </w:tc>
      </w:tr>
      <w:tr>
        <w:tc>
          <w:tcPr>
            <w:tcW w:type="dxa" w:w="1080"/>
          </w:tcPr>
          <w:p>
            <w:r>
              <w:t>7</w:t>
            </w:r>
          </w:p>
        </w:tc>
        <w:tc>
          <w:tcPr>
            <w:tcW w:type="dxa" w:w="1080"/>
          </w:tcPr>
          <w:p>
            <w:r>
              <w:t>Syniverse Register Subscriber</w:t>
            </w:r>
          </w:p>
        </w:tc>
        <w:tc>
          <w:tcPr>
            <w:tcW w:type="dxa" w:w="1080"/>
          </w:tcPr>
          <w:p>
            <w:r/>
          </w:p>
        </w:tc>
        <w:tc>
          <w:tcPr>
            <w:tcW w:type="dxa" w:w="1080"/>
          </w:tcPr>
          <w:p>
            <w:r>
              <w:t>NSL</w:t>
            </w:r>
          </w:p>
        </w:tc>
        <w:tc>
          <w:tcPr>
            <w:tcW w:type="dxa" w:w="1080"/>
          </w:tcPr>
          <w:p>
            <w:r>
              <w:t>NBO GATEWAY</w:t>
            </w:r>
          </w:p>
        </w:tc>
        <w:tc>
          <w:tcPr>
            <w:tcW w:type="dxa" w:w="1080"/>
          </w:tcPr>
          <w:p>
            <w:r>
              <w:t>SYNIVERSE</w:t>
            </w:r>
          </w:p>
        </w:tc>
        <w:tc>
          <w:tcPr>
            <w:tcW w:type="dxa" w:w="1080"/>
          </w:tcPr>
          <w:p>
            <w:r>
              <w:t>Y</w:t>
            </w:r>
          </w:p>
        </w:tc>
        <w:tc>
          <w:tcPr>
            <w:tcW w:type="dxa" w:w="1080"/>
          </w:tcPr>
          <w:p>
            <w:r/>
          </w:p>
        </w:tc>
      </w:tr>
      <w:tr>
        <w:tc>
          <w:tcPr>
            <w:tcW w:type="dxa" w:w="1080"/>
          </w:tcPr>
          <w:p>
            <w:r>
              <w:t>8</w:t>
            </w:r>
          </w:p>
        </w:tc>
        <w:tc>
          <w:tcPr>
            <w:tcW w:type="dxa" w:w="1080"/>
          </w:tcPr>
          <w:p>
            <w:r>
              <w:t>Syniverse De-Register Subscriber</w:t>
            </w:r>
          </w:p>
        </w:tc>
        <w:tc>
          <w:tcPr>
            <w:tcW w:type="dxa" w:w="1080"/>
          </w:tcPr>
          <w:p>
            <w:r/>
          </w:p>
        </w:tc>
        <w:tc>
          <w:tcPr>
            <w:tcW w:type="dxa" w:w="1080"/>
          </w:tcPr>
          <w:p>
            <w:r>
              <w:t>NSL</w:t>
            </w:r>
          </w:p>
        </w:tc>
        <w:tc>
          <w:tcPr>
            <w:tcW w:type="dxa" w:w="1080"/>
          </w:tcPr>
          <w:p>
            <w:r>
              <w:t>NBO GATEWAY</w:t>
            </w:r>
          </w:p>
        </w:tc>
        <w:tc>
          <w:tcPr>
            <w:tcW w:type="dxa" w:w="1080"/>
          </w:tcPr>
          <w:p>
            <w:r>
              <w:t>SYNIVERSE</w:t>
            </w:r>
          </w:p>
        </w:tc>
        <w:tc>
          <w:tcPr>
            <w:tcW w:type="dxa" w:w="1080"/>
          </w:tcPr>
          <w:p>
            <w:r>
              <w:t>Y</w:t>
            </w:r>
          </w:p>
        </w:tc>
        <w:tc>
          <w:tcPr>
            <w:tcW w:type="dxa" w:w="1080"/>
          </w:tcPr>
          <w:p>
            <w:r/>
          </w:p>
        </w:tc>
      </w:tr>
    </w:tbl>
    <w:p/>
    <w:p>
      <w:r>
        <w:t>Table 3 (15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Sync Subscriber</w:t>
            </w:r>
          </w:p>
        </w:tc>
        <w:tc>
          <w:tcPr>
            <w:tcW w:type="dxa" w:w="1080"/>
          </w:tcPr>
          <w:p>
            <w:r>
              <w:t>Inbound</w:t>
            </w:r>
          </w:p>
        </w:tc>
        <w:tc>
          <w:tcPr>
            <w:tcW w:type="dxa" w:w="1080"/>
          </w:tcPr>
          <w:p>
            <w:r>
              <w:t>NBOP</w:t>
            </w:r>
          </w:p>
        </w:tc>
        <w:tc>
          <w:tcPr>
            <w:tcW w:type="dxa" w:w="1080"/>
          </w:tcPr>
          <w:p>
            <w:r>
              <w:t>PINXT</w:t>
            </w:r>
          </w:p>
        </w:tc>
        <w:tc>
          <w:tcPr>
            <w:tcW w:type="dxa" w:w="1080"/>
          </w:tcPr>
          <w:p>
            <w:r>
              <w:t>NSL</w:t>
            </w:r>
          </w:p>
        </w:tc>
        <w:tc>
          <w:tcPr>
            <w:tcW w:type="dxa" w:w="1080"/>
          </w:tcPr>
          <w:p>
            <w:r>
              <w:t>-</w:t>
            </w:r>
          </w:p>
        </w:tc>
        <w:tc>
          <w:tcPr>
            <w:tcW w:type="dxa" w:w="1080"/>
          </w:tcPr>
          <w:p>
            <w:r>
              <w:t>Orders initiated from ITMBO, will be submitted via MBO gateway 'PINXT' to NSL</w:t>
            </w:r>
          </w:p>
        </w:tc>
      </w:tr>
      <w:tr>
        <w:tc>
          <w:tcPr>
            <w:tcW w:type="dxa" w:w="1080"/>
          </w:tcPr>
          <w:p>
            <w:r>
              <w:t>2</w:t>
            </w:r>
          </w:p>
        </w:tc>
        <w:tc>
          <w:tcPr>
            <w:tcW w:type="dxa" w:w="1080"/>
          </w:tcPr>
          <w:p>
            <w:r>
              <w:t>Line Inquiry</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 xml:space="preserve"> </w:t>
            </w:r>
          </w:p>
        </w:tc>
      </w:tr>
      <w:tr>
        <w:tc>
          <w:tcPr>
            <w:tcW w:type="dxa" w:w="1080"/>
          </w:tcPr>
          <w:p>
            <w:r>
              <w:t>3</w:t>
            </w:r>
          </w:p>
        </w:tc>
        <w:tc>
          <w:tcPr>
            <w:tcW w:type="dxa" w:w="1080"/>
          </w:tcPr>
          <w:p>
            <w:r>
              <w:t>Validate Device</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p>
        </w:tc>
      </w:tr>
      <w:tr>
        <w:tc>
          <w:tcPr>
            <w:tcW w:type="dxa" w:w="1080"/>
          </w:tcPr>
          <w:p>
            <w:r>
              <w:t>4</w:t>
            </w:r>
          </w:p>
        </w:tc>
        <w:tc>
          <w:tcPr>
            <w:tcW w:type="dxa" w:w="1080"/>
          </w:tcPr>
          <w:p>
            <w:r>
              <w:t>Device Info</w:t>
            </w:r>
          </w:p>
        </w:tc>
        <w:tc>
          <w:tcPr>
            <w:tcW w:type="dxa" w:w="1080"/>
          </w:tcPr>
          <w:p>
            <w:r>
              <w:t>Inbound</w:t>
            </w:r>
          </w:p>
        </w:tc>
        <w:tc>
          <w:tcPr>
            <w:tcW w:type="dxa" w:w="1080"/>
          </w:tcPr>
          <w:p>
            <w:r>
              <w:t>NSL</w:t>
            </w:r>
          </w:p>
        </w:tc>
        <w:tc>
          <w:tcPr>
            <w:tcW w:type="dxa" w:w="1080"/>
          </w:tcPr>
          <w:p>
            <w:r>
              <w:t>PINXT</w:t>
            </w:r>
          </w:p>
        </w:tc>
        <w:tc>
          <w:tcPr>
            <w:tcW w:type="dxa" w:w="1080"/>
          </w:tcPr>
          <w:p>
            <w:r>
              <w:t>ITMBO</w:t>
            </w:r>
          </w:p>
        </w:tc>
        <w:tc>
          <w:tcPr>
            <w:tcW w:type="dxa" w:w="1080"/>
          </w:tcPr>
          <w:p>
            <w:r>
              <w:t>-</w:t>
            </w:r>
          </w:p>
        </w:tc>
        <w:tc>
          <w:tcPr>
            <w:tcW w:type="dxa" w:w="1080"/>
          </w:tcPr>
          <w:p>
            <w:r/>
          </w:p>
        </w:tc>
      </w:tr>
      <w:tr>
        <w:tc>
          <w:tcPr>
            <w:tcW w:type="dxa" w:w="1080"/>
          </w:tcPr>
          <w:p>
            <w:r>
              <w:t>5</w:t>
            </w:r>
          </w:p>
        </w:tc>
        <w:tc>
          <w:tcPr>
            <w:tcW w:type="dxa" w:w="1080"/>
          </w:tcPr>
          <w:p>
            <w:r>
              <w:t>UpdateSubscriberStatus</w:t>
            </w:r>
          </w:p>
        </w:tc>
        <w:tc>
          <w:tcPr>
            <w:tcW w:type="dxa" w:w="1080"/>
          </w:tcPr>
          <w:p>
            <w:r>
              <w:t>Outbound</w:t>
            </w:r>
          </w:p>
        </w:tc>
        <w:tc>
          <w:tcPr>
            <w:tcW w:type="dxa" w:w="1080"/>
          </w:tcPr>
          <w:p>
            <w:r>
              <w:t>NSL</w:t>
            </w:r>
          </w:p>
        </w:tc>
        <w:tc>
          <w:tcPr>
            <w:tcW w:type="dxa" w:w="1080"/>
          </w:tcPr>
          <w:p>
            <w:r>
              <w:t>PINXT</w:t>
            </w:r>
          </w:p>
        </w:tc>
        <w:tc>
          <w:tcPr>
            <w:tcW w:type="dxa" w:w="1080"/>
          </w:tcPr>
          <w:p>
            <w:r>
              <w:t>MBO-KAFKA</w:t>
            </w:r>
          </w:p>
        </w:tc>
        <w:tc>
          <w:tcPr>
            <w:tcW w:type="dxa" w:w="1080"/>
          </w:tcPr>
          <w:p>
            <w:r>
              <w:t>Y</w:t>
            </w:r>
          </w:p>
        </w:tc>
        <w:tc>
          <w:tcPr>
            <w:tcW w:type="dxa" w:w="1080"/>
          </w:tcPr>
          <w:p>
            <w:r/>
          </w:p>
        </w:tc>
      </w:tr>
      <w:tr>
        <w:tc>
          <w:tcPr>
            <w:tcW w:type="dxa" w:w="1080"/>
          </w:tcPr>
          <w:p>
            <w:r>
              <w:t>6</w:t>
            </w:r>
          </w:p>
        </w:tc>
        <w:tc>
          <w:tcPr>
            <w:tcW w:type="dxa" w:w="1080"/>
          </w:tcPr>
          <w:p>
            <w:r>
              <w:t>Get Line Details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p>
        </w:tc>
      </w:tr>
      <w:tr>
        <w:tc>
          <w:tcPr>
            <w:tcW w:type="dxa" w:w="1080"/>
          </w:tcPr>
          <w:p>
            <w:r>
              <w:t>7</w:t>
            </w:r>
          </w:p>
        </w:tc>
        <w:tc>
          <w:tcPr>
            <w:tcW w:type="dxa" w:w="1080"/>
          </w:tcPr>
          <w:p>
            <w:r>
              <w:t>Device Info</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p>
        </w:tc>
      </w:tr>
      <w:tr>
        <w:tc>
          <w:tcPr>
            <w:tcW w:type="dxa" w:w="1080"/>
          </w:tcPr>
          <w:p>
            <w:r>
              <w:t>8</w:t>
            </w:r>
          </w:p>
        </w:tc>
        <w:tc>
          <w:tcPr>
            <w:tcW w:type="dxa" w:w="1080"/>
          </w:tcPr>
          <w:p>
            <w:r>
              <w:t>Manage Device Info</w:t>
            </w:r>
          </w:p>
        </w:tc>
        <w:tc>
          <w:tcPr>
            <w:tcW w:type="dxa" w:w="1080"/>
          </w:tcPr>
          <w:p>
            <w:r>
              <w:t>Outbound</w:t>
            </w:r>
          </w:p>
        </w:tc>
        <w:tc>
          <w:tcPr>
            <w:tcW w:type="dxa" w:w="1080"/>
          </w:tcPr>
          <w:p>
            <w:r>
              <w:t>NSL</w:t>
            </w:r>
          </w:p>
        </w:tc>
        <w:tc>
          <w:tcPr>
            <w:tcW w:type="dxa" w:w="1080"/>
          </w:tcPr>
          <w:p>
            <w:r>
              <w:t>-</w:t>
            </w:r>
          </w:p>
        </w:tc>
        <w:tc>
          <w:tcPr>
            <w:tcW w:type="dxa" w:w="1080"/>
          </w:tcPr>
          <w:p>
            <w:r>
              <w:t>EMM</w:t>
            </w:r>
          </w:p>
        </w:tc>
        <w:tc>
          <w:tcPr>
            <w:tcW w:type="dxa" w:w="1080"/>
          </w:tcPr>
          <w:p>
            <w:r>
              <w:t>Y</w:t>
            </w:r>
          </w:p>
        </w:tc>
        <w:tc>
          <w:tcPr>
            <w:tcW w:type="dxa" w:w="1080"/>
          </w:tcPr>
          <w:p>
            <w:r/>
          </w:p>
        </w:tc>
      </w:tr>
      <w:tr>
        <w:tc>
          <w:tcPr>
            <w:tcW w:type="dxa" w:w="1080"/>
          </w:tcPr>
          <w:p>
            <w:r>
              <w:t>9</w:t>
            </w:r>
          </w:p>
        </w:tc>
        <w:tc>
          <w:tcPr>
            <w:tcW w:type="dxa" w:w="1080"/>
          </w:tcPr>
          <w:p>
            <w:r>
              <w:t>Change Feature</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Trigger this request , when OS is changed in Network</w:t>
            </w:r>
          </w:p>
        </w:tc>
      </w:tr>
      <w:tr>
        <w:tc>
          <w:tcPr>
            <w:tcW w:type="dxa" w:w="1080"/>
          </w:tcPr>
          <w:p>
            <w:r>
              <w:t>10</w:t>
            </w:r>
          </w:p>
        </w:tc>
        <w:tc>
          <w:tcPr>
            <w:tcW w:type="dxa" w:w="1080"/>
          </w:tcPr>
          <w:p>
            <w:r>
              <w:t>Async 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Y</w:t>
            </w:r>
          </w:p>
        </w:tc>
        <w:tc>
          <w:tcPr>
            <w:tcW w:type="dxa" w:w="1080"/>
          </w:tcPr>
          <w:p>
            <w:r/>
          </w:p>
        </w:tc>
      </w:tr>
      <w:tr>
        <w:tc>
          <w:tcPr>
            <w:tcW w:type="dxa" w:w="1080"/>
          </w:tcPr>
          <w:p>
            <w:r>
              <w:t>11</w:t>
            </w:r>
          </w:p>
        </w:tc>
        <w:tc>
          <w:tcPr>
            <w:tcW w:type="dxa" w:w="1080"/>
          </w:tcPr>
          <w:p>
            <w:r>
              <w:t>ConnectionManagerDC</w:t>
            </w:r>
          </w:p>
        </w:tc>
        <w:tc>
          <w:tcPr>
            <w:tcW w:type="dxa" w:w="1080"/>
          </w:tcPr>
          <w:p>
            <w:r>
              <w:t>Outbound</w:t>
            </w:r>
          </w:p>
        </w:tc>
        <w:tc>
          <w:tcPr>
            <w:tcW w:type="dxa" w:w="1080"/>
          </w:tcPr>
          <w:p>
            <w:r>
              <w:t>NSL</w:t>
            </w:r>
          </w:p>
        </w:tc>
        <w:tc>
          <w:tcPr>
            <w:tcW w:type="dxa" w:w="1080"/>
          </w:tcPr>
          <w:p>
            <w:r>
              <w:t>-</w:t>
            </w:r>
          </w:p>
        </w:tc>
        <w:tc>
          <w:tcPr>
            <w:tcW w:type="dxa" w:w="1080"/>
          </w:tcPr>
          <w:p>
            <w:r>
              <w:t>CM</w:t>
            </w:r>
          </w:p>
        </w:tc>
        <w:tc>
          <w:tcPr>
            <w:tcW w:type="dxa" w:w="1080"/>
          </w:tcPr>
          <w:p>
            <w:r>
              <w:t>Y</w:t>
            </w:r>
          </w:p>
        </w:tc>
        <w:tc>
          <w:tcPr>
            <w:tcW w:type="dxa" w:w="1080"/>
          </w:tcPr>
          <w:p>
            <w:r/>
          </w:p>
        </w:tc>
      </w:tr>
      <w:tr>
        <w:tc>
          <w:tcPr>
            <w:tcW w:type="dxa" w:w="1080"/>
          </w:tcPr>
          <w:p>
            <w:r>
              <w:t>12</w:t>
            </w:r>
          </w:p>
        </w:tc>
        <w:tc>
          <w:tcPr>
            <w:tcW w:type="dxa" w:w="1080"/>
          </w:tcPr>
          <w:p>
            <w:r>
              <w:t>RCS  Service Notification</w:t>
            </w:r>
          </w:p>
        </w:tc>
        <w:tc>
          <w:tcPr>
            <w:tcW w:type="dxa" w:w="1080"/>
          </w:tcPr>
          <w:p>
            <w:r>
              <w:t>Outbound</w:t>
            </w:r>
          </w:p>
        </w:tc>
        <w:tc>
          <w:tcPr>
            <w:tcW w:type="dxa" w:w="1080"/>
          </w:tcPr>
          <w:p>
            <w:r>
              <w:t>NSL</w:t>
            </w:r>
          </w:p>
        </w:tc>
        <w:tc>
          <w:tcPr>
            <w:tcW w:type="dxa" w:w="1080"/>
          </w:tcPr>
          <w:p>
            <w:r>
              <w:t>-</w:t>
            </w:r>
          </w:p>
        </w:tc>
        <w:tc>
          <w:tcPr>
            <w:tcW w:type="dxa" w:w="1080"/>
          </w:tcPr>
          <w:p>
            <w:r>
              <w:t>RCS</w:t>
            </w:r>
          </w:p>
        </w:tc>
        <w:tc>
          <w:tcPr>
            <w:tcW w:type="dxa" w:w="1080"/>
          </w:tcPr>
          <w:p>
            <w:r/>
          </w:p>
        </w:tc>
        <w:tc>
          <w:tcPr>
            <w:tcW w:type="dxa" w:w="1080"/>
          </w:tcPr>
          <w:p>
            <w:r/>
          </w:p>
        </w:tc>
      </w:tr>
      <w:tr>
        <w:tc>
          <w:tcPr>
            <w:tcW w:type="dxa" w:w="1080"/>
          </w:tcPr>
          <w:p>
            <w:r>
              <w:t>13</w:t>
            </w:r>
          </w:p>
        </w:tc>
        <w:tc>
          <w:tcPr>
            <w:tcW w:type="dxa" w:w="1080"/>
          </w:tcPr>
          <w:p>
            <w:r>
              <w:t>Syniverse Change IMSI</w:t>
            </w:r>
          </w:p>
        </w:tc>
        <w:tc>
          <w:tcPr>
            <w:tcW w:type="dxa" w:w="1080"/>
          </w:tcPr>
          <w:p>
            <w:r>
              <w:t>Outbound</w:t>
            </w:r>
          </w:p>
        </w:tc>
        <w:tc>
          <w:tcPr>
            <w:tcW w:type="dxa" w:w="1080"/>
          </w:tcPr>
          <w:p>
            <w:r>
              <w:t>NSL</w:t>
            </w:r>
          </w:p>
        </w:tc>
        <w:tc>
          <w:tcPr>
            <w:tcW w:type="dxa" w:w="1080"/>
          </w:tcPr>
          <w:p>
            <w:r>
              <w:t>NBO GATEWAY</w:t>
            </w:r>
          </w:p>
        </w:tc>
        <w:tc>
          <w:tcPr>
            <w:tcW w:type="dxa" w:w="1080"/>
          </w:tcPr>
          <w:p>
            <w:r>
              <w:t>SYNIVERSE</w:t>
            </w:r>
          </w:p>
        </w:tc>
        <w:tc>
          <w:tcPr>
            <w:tcW w:type="dxa" w:w="1080"/>
          </w:tcPr>
          <w:p>
            <w:r/>
          </w:p>
        </w:tc>
        <w:tc>
          <w:tcPr>
            <w:tcW w:type="dxa" w:w="1080"/>
          </w:tcPr>
          <w:p>
            <w:r/>
          </w:p>
        </w:tc>
      </w:tr>
      <w:tr>
        <w:tc>
          <w:tcPr>
            <w:tcW w:type="dxa" w:w="1080"/>
          </w:tcPr>
          <w:p>
            <w:r>
              <w:t>14</w:t>
            </w:r>
          </w:p>
        </w:tc>
        <w:tc>
          <w:tcPr>
            <w:tcW w:type="dxa" w:w="1080"/>
          </w:tcPr>
          <w:p>
            <w:r>
              <w:t>Update Event Status</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p>
        </w:tc>
      </w:tr>
      <w:tr>
        <w:tc>
          <w:tcPr>
            <w:tcW w:type="dxa" w:w="1080"/>
          </w:tcPr>
          <w:p>
            <w:r>
              <w:t>15</w:t>
            </w:r>
          </w:p>
        </w:tc>
        <w:tc>
          <w:tcPr>
            <w:tcW w:type="dxa" w:w="1080"/>
          </w:tcPr>
          <w:p>
            <w:r>
              <w:t>Syniverse Update Subscriber</w:t>
            </w:r>
          </w:p>
        </w:tc>
        <w:tc>
          <w:tcPr>
            <w:tcW w:type="dxa" w:w="1080"/>
          </w:tcPr>
          <w:p>
            <w:r>
              <w:t>Outbound</w:t>
            </w:r>
          </w:p>
        </w:tc>
        <w:tc>
          <w:tcPr>
            <w:tcW w:type="dxa" w:w="1080"/>
          </w:tcPr>
          <w:p>
            <w:r>
              <w:t>NSL</w:t>
            </w:r>
          </w:p>
        </w:tc>
        <w:tc>
          <w:tcPr>
            <w:tcW w:type="dxa" w:w="1080"/>
          </w:tcPr>
          <w:p>
            <w:r>
              <w:t>-</w:t>
            </w:r>
          </w:p>
        </w:tc>
        <w:tc>
          <w:tcPr>
            <w:tcW w:type="dxa" w:w="1080"/>
          </w:tcPr>
          <w:p>
            <w:r>
              <w:t>SYNIVERSE</w:t>
            </w:r>
          </w:p>
        </w:tc>
        <w:tc>
          <w:tcPr>
            <w:tcW w:type="dxa" w:w="1080"/>
          </w:tcPr>
          <w:p>
            <w:r/>
          </w:p>
        </w:tc>
        <w:tc>
          <w:tcPr>
            <w:tcW w:type="dxa" w:w="1080"/>
          </w:tcPr>
          <w:p>
            <w:r/>
          </w:p>
        </w:tc>
      </w:tr>
    </w:tbl>
    <w:p/>
    <w:p>
      <w:r>
        <w:t>Table 4 (13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Sync Subscriber</w:t>
            </w:r>
          </w:p>
        </w:tc>
        <w:tc>
          <w:tcPr>
            <w:tcW w:type="dxa" w:w="1080"/>
          </w:tcPr>
          <w:p>
            <w:r>
              <w:t>Inbound</w:t>
            </w:r>
          </w:p>
        </w:tc>
        <w:tc>
          <w:tcPr>
            <w:tcW w:type="dxa" w:w="1080"/>
          </w:tcPr>
          <w:p>
            <w:r>
              <w:t>NBOP</w:t>
            </w:r>
          </w:p>
        </w:tc>
        <w:tc>
          <w:tcPr>
            <w:tcW w:type="dxa" w:w="1080"/>
          </w:tcPr>
          <w:p>
            <w:r>
              <w:t>PINXT</w:t>
            </w:r>
          </w:p>
        </w:tc>
        <w:tc>
          <w:tcPr>
            <w:tcW w:type="dxa" w:w="1080"/>
          </w:tcPr>
          <w:p>
            <w:r>
              <w:t>NSL</w:t>
            </w:r>
          </w:p>
        </w:tc>
        <w:tc>
          <w:tcPr>
            <w:tcW w:type="dxa" w:w="1080"/>
          </w:tcPr>
          <w:p>
            <w:r>
              <w:t>-</w:t>
            </w:r>
          </w:p>
        </w:tc>
        <w:tc>
          <w:tcPr>
            <w:tcW w:type="dxa" w:w="1080"/>
          </w:tcPr>
          <w:p>
            <w:r>
              <w:t>Orders initiated from ITMBO, will be submitted via MBO gateway 'PINXT' to NSL</w:t>
            </w:r>
          </w:p>
        </w:tc>
      </w:tr>
      <w:tr>
        <w:tc>
          <w:tcPr>
            <w:tcW w:type="dxa" w:w="1080"/>
          </w:tcPr>
          <w:p>
            <w:r>
              <w:t>2</w:t>
            </w:r>
          </w:p>
        </w:tc>
        <w:tc>
          <w:tcPr>
            <w:tcW w:type="dxa" w:w="1080"/>
          </w:tcPr>
          <w:p>
            <w:r>
              <w:t>Line Inquiry</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p>
        </w:tc>
      </w:tr>
      <w:tr>
        <w:tc>
          <w:tcPr>
            <w:tcW w:type="dxa" w:w="1080"/>
          </w:tcPr>
          <w:p>
            <w:r>
              <w:t>3</w:t>
            </w:r>
          </w:p>
        </w:tc>
        <w:tc>
          <w:tcPr>
            <w:tcW w:type="dxa" w:w="1080"/>
          </w:tcPr>
          <w:p>
            <w:r>
              <w:t>Validate Device</w:t>
            </w:r>
          </w:p>
        </w:tc>
        <w:tc>
          <w:tcPr>
            <w:tcW w:type="dxa" w:w="1080"/>
          </w:tcPr>
          <w:p>
            <w:r/>
          </w:p>
        </w:tc>
        <w:tc>
          <w:tcPr>
            <w:tcW w:type="dxa" w:w="1080"/>
          </w:tcPr>
          <w:p>
            <w:r>
              <w:t>NSL</w:t>
            </w:r>
          </w:p>
        </w:tc>
        <w:tc>
          <w:tcPr>
            <w:tcW w:type="dxa" w:w="1080"/>
          </w:tcPr>
          <w:p>
            <w:r>
              <w:t>APOLLO NE</w:t>
            </w:r>
          </w:p>
        </w:tc>
        <w:tc>
          <w:tcPr>
            <w:tcW w:type="dxa" w:w="1080"/>
          </w:tcPr>
          <w:p>
            <w:r>
              <w:t>VERIZON</w:t>
            </w:r>
          </w:p>
        </w:tc>
        <w:tc>
          <w:tcPr>
            <w:tcW w:type="dxa" w:w="1080"/>
          </w:tcPr>
          <w:p>
            <w:r/>
          </w:p>
        </w:tc>
        <w:tc>
          <w:tcPr>
            <w:tcW w:type="dxa" w:w="1080"/>
          </w:tcPr>
          <w:p>
            <w:r/>
          </w:p>
        </w:tc>
      </w:tr>
      <w:tr>
        <w:tc>
          <w:tcPr>
            <w:tcW w:type="dxa" w:w="1080"/>
          </w:tcPr>
          <w:p>
            <w:r>
              <w:t>4</w:t>
            </w:r>
          </w:p>
        </w:tc>
        <w:tc>
          <w:tcPr>
            <w:tcW w:type="dxa" w:w="1080"/>
          </w:tcPr>
          <w:p>
            <w:r>
              <w:t>UpdateSubscriberStatus</w:t>
            </w:r>
          </w:p>
        </w:tc>
        <w:tc>
          <w:tcPr>
            <w:tcW w:type="dxa" w:w="1080"/>
          </w:tcPr>
          <w:p>
            <w:r>
              <w:t>Outbound</w:t>
            </w:r>
          </w:p>
        </w:tc>
        <w:tc>
          <w:tcPr>
            <w:tcW w:type="dxa" w:w="1080"/>
          </w:tcPr>
          <w:p>
            <w:r>
              <w:t>NSL</w:t>
            </w:r>
          </w:p>
        </w:tc>
        <w:tc>
          <w:tcPr>
            <w:tcW w:type="dxa" w:w="1080"/>
          </w:tcPr>
          <w:p>
            <w:r>
              <w:t>PINXT</w:t>
            </w:r>
          </w:p>
        </w:tc>
        <w:tc>
          <w:tcPr>
            <w:tcW w:type="dxa" w:w="1080"/>
          </w:tcPr>
          <w:p>
            <w:r>
              <w:t>MBO-KAFKA</w:t>
            </w:r>
          </w:p>
        </w:tc>
        <w:tc>
          <w:tcPr>
            <w:tcW w:type="dxa" w:w="1080"/>
          </w:tcPr>
          <w:p>
            <w:r>
              <w:t>Y</w:t>
            </w:r>
          </w:p>
        </w:tc>
        <w:tc>
          <w:tcPr>
            <w:tcW w:type="dxa" w:w="1080"/>
          </w:tcPr>
          <w:p>
            <w:r>
              <w:t>Trigger this request ,if change MDN portin request is initiated</w:t>
            </w:r>
          </w:p>
        </w:tc>
      </w:tr>
      <w:tr>
        <w:tc>
          <w:tcPr>
            <w:tcW w:type="dxa" w:w="1080"/>
          </w:tcPr>
          <w:p>
            <w:r>
              <w:t>5</w:t>
            </w:r>
          </w:p>
        </w:tc>
        <w:tc>
          <w:tcPr>
            <w:tcW w:type="dxa" w:w="1080"/>
          </w:tcPr>
          <w:p>
            <w:r>
              <w:t>Update Feature</w:t>
            </w:r>
          </w:p>
        </w:tc>
        <w:tc>
          <w:tcPr>
            <w:tcW w:type="dxa" w:w="1080"/>
          </w:tcPr>
          <w:p>
            <w:r/>
          </w:p>
        </w:tc>
        <w:tc>
          <w:tcPr>
            <w:tcW w:type="dxa" w:w="1080"/>
          </w:tcPr>
          <w:p>
            <w:r>
              <w:t>NSL</w:t>
            </w:r>
          </w:p>
        </w:tc>
        <w:tc>
          <w:tcPr>
            <w:tcW w:type="dxa" w:w="1080"/>
          </w:tcPr>
          <w:p>
            <w:r>
              <w:t>PINXT</w:t>
            </w:r>
          </w:p>
        </w:tc>
        <w:tc>
          <w:tcPr>
            <w:tcW w:type="dxa" w:w="1080"/>
          </w:tcPr>
          <w:p>
            <w:r>
              <w:t>MBO-KAFKA</w:t>
            </w:r>
          </w:p>
        </w:tc>
        <w:tc>
          <w:tcPr>
            <w:tcW w:type="dxa" w:w="1080"/>
          </w:tcPr>
          <w:p>
            <w:r/>
          </w:p>
        </w:tc>
        <w:tc>
          <w:tcPr>
            <w:tcW w:type="dxa" w:w="1080"/>
          </w:tcPr>
          <w:p>
            <w:r>
              <w:t xml:space="preserve"> </w:t>
            </w:r>
          </w:p>
        </w:tc>
      </w:tr>
      <w:tr>
        <w:tc>
          <w:tcPr>
            <w:tcW w:type="dxa" w:w="1080"/>
          </w:tcPr>
          <w:p>
            <w:r>
              <w:t>6</w:t>
            </w:r>
          </w:p>
        </w:tc>
        <w:tc>
          <w:tcPr>
            <w:tcW w:type="dxa" w:w="1080"/>
          </w:tcPr>
          <w:p>
            <w:r>
              <w:t>Get Line Details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p>
        </w:tc>
      </w:tr>
      <w:tr>
        <w:tc>
          <w:tcPr>
            <w:tcW w:type="dxa" w:w="1080"/>
          </w:tcPr>
          <w:p>
            <w:r>
              <w:t>7</w:t>
            </w:r>
          </w:p>
        </w:tc>
        <w:tc>
          <w:tcPr>
            <w:tcW w:type="dxa" w:w="1080"/>
          </w:tcPr>
          <w:p>
            <w:r>
              <w:t>Manage Device Info</w:t>
            </w:r>
          </w:p>
        </w:tc>
        <w:tc>
          <w:tcPr>
            <w:tcW w:type="dxa" w:w="1080"/>
          </w:tcPr>
          <w:p>
            <w:r>
              <w:t>Outbound</w:t>
            </w:r>
          </w:p>
        </w:tc>
        <w:tc>
          <w:tcPr>
            <w:tcW w:type="dxa" w:w="1080"/>
          </w:tcPr>
          <w:p>
            <w:r>
              <w:t>NSL</w:t>
            </w:r>
          </w:p>
        </w:tc>
        <w:tc>
          <w:tcPr>
            <w:tcW w:type="dxa" w:w="1080"/>
          </w:tcPr>
          <w:p>
            <w:r>
              <w:t>-</w:t>
            </w:r>
          </w:p>
        </w:tc>
        <w:tc>
          <w:tcPr>
            <w:tcW w:type="dxa" w:w="1080"/>
          </w:tcPr>
          <w:p>
            <w:r>
              <w:t>EMM</w:t>
            </w:r>
          </w:p>
        </w:tc>
        <w:tc>
          <w:tcPr>
            <w:tcW w:type="dxa" w:w="1080"/>
          </w:tcPr>
          <w:p>
            <w:r/>
          </w:p>
        </w:tc>
        <w:tc>
          <w:tcPr>
            <w:tcW w:type="dxa" w:w="1080"/>
          </w:tcPr>
          <w:p>
            <w:r>
              <w:t>-</w:t>
            </w:r>
          </w:p>
        </w:tc>
      </w:tr>
      <w:tr>
        <w:tc>
          <w:tcPr>
            <w:tcW w:type="dxa" w:w="1080"/>
          </w:tcPr>
          <w:p>
            <w:r>
              <w:t>8</w:t>
            </w:r>
          </w:p>
        </w:tc>
        <w:tc>
          <w:tcPr>
            <w:tcW w:type="dxa" w:w="1080"/>
          </w:tcPr>
          <w:p>
            <w:r>
              <w:t>Change Feature</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Trigger this request , when OS is changed in Network</w:t>
            </w:r>
          </w:p>
        </w:tc>
      </w:tr>
      <w:tr>
        <w:tc>
          <w:tcPr>
            <w:tcW w:type="dxa" w:w="1080"/>
          </w:tcPr>
          <w:p>
            <w:r>
              <w:t>9</w:t>
            </w:r>
          </w:p>
        </w:tc>
        <w:tc>
          <w:tcPr>
            <w:tcW w:type="dxa" w:w="1080"/>
          </w:tcPr>
          <w:p>
            <w:r>
              <w:t>Async 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Y</w:t>
            </w:r>
          </w:p>
        </w:tc>
        <w:tc>
          <w:tcPr>
            <w:tcW w:type="dxa" w:w="1080"/>
          </w:tcPr>
          <w:p>
            <w:r/>
          </w:p>
        </w:tc>
      </w:tr>
      <w:tr>
        <w:tc>
          <w:tcPr>
            <w:tcW w:type="dxa" w:w="1080"/>
          </w:tcPr>
          <w:p>
            <w:r>
              <w:t>10</w:t>
            </w:r>
          </w:p>
        </w:tc>
        <w:tc>
          <w:tcPr>
            <w:tcW w:type="dxa" w:w="1080"/>
          </w:tcPr>
          <w:p>
            <w:r>
              <w:t>ConnectionManagerDC</w:t>
            </w:r>
          </w:p>
        </w:tc>
        <w:tc>
          <w:tcPr>
            <w:tcW w:type="dxa" w:w="1080"/>
          </w:tcPr>
          <w:p>
            <w:r>
              <w:t>Outbound</w:t>
            </w:r>
          </w:p>
        </w:tc>
        <w:tc>
          <w:tcPr>
            <w:tcW w:type="dxa" w:w="1080"/>
          </w:tcPr>
          <w:p>
            <w:r>
              <w:t>NSL</w:t>
            </w:r>
          </w:p>
        </w:tc>
        <w:tc>
          <w:tcPr>
            <w:tcW w:type="dxa" w:w="1080"/>
          </w:tcPr>
          <w:p>
            <w:r>
              <w:t>-</w:t>
            </w:r>
          </w:p>
        </w:tc>
        <w:tc>
          <w:tcPr>
            <w:tcW w:type="dxa" w:w="1080"/>
          </w:tcPr>
          <w:p>
            <w:r>
              <w:t>CM</w:t>
            </w:r>
          </w:p>
        </w:tc>
        <w:tc>
          <w:tcPr>
            <w:tcW w:type="dxa" w:w="1080"/>
          </w:tcPr>
          <w:p>
            <w:r>
              <w:t>Y</w:t>
            </w:r>
          </w:p>
        </w:tc>
        <w:tc>
          <w:tcPr>
            <w:tcW w:type="dxa" w:w="1080"/>
          </w:tcPr>
          <w:p>
            <w:r>
              <w:t xml:space="preserve"> Trigger based on "reference value"</w:t>
            </w:r>
          </w:p>
        </w:tc>
      </w:tr>
      <w:tr>
        <w:tc>
          <w:tcPr>
            <w:tcW w:type="dxa" w:w="1080"/>
          </w:tcPr>
          <w:p>
            <w:r>
              <w:t>11</w:t>
            </w:r>
          </w:p>
        </w:tc>
        <w:tc>
          <w:tcPr>
            <w:tcW w:type="dxa" w:w="1080"/>
          </w:tcPr>
          <w:p>
            <w:r>
              <w:t>Syniverse Change IMSI</w:t>
            </w:r>
          </w:p>
        </w:tc>
        <w:tc>
          <w:tcPr>
            <w:tcW w:type="dxa" w:w="1080"/>
          </w:tcPr>
          <w:p>
            <w:r/>
          </w:p>
        </w:tc>
        <w:tc>
          <w:tcPr>
            <w:tcW w:type="dxa" w:w="1080"/>
          </w:tcPr>
          <w:p>
            <w:r>
              <w:t>NSL</w:t>
            </w:r>
          </w:p>
        </w:tc>
        <w:tc>
          <w:tcPr>
            <w:tcW w:type="dxa" w:w="1080"/>
          </w:tcPr>
          <w:p>
            <w:r>
              <w:t>NBO GATEWAY</w:t>
            </w:r>
          </w:p>
        </w:tc>
        <w:tc>
          <w:tcPr>
            <w:tcW w:type="dxa" w:w="1080"/>
          </w:tcPr>
          <w:p>
            <w:r>
              <w:t>SYNIVERSE</w:t>
            </w:r>
          </w:p>
        </w:tc>
        <w:tc>
          <w:tcPr>
            <w:tcW w:type="dxa" w:w="1080"/>
          </w:tcPr>
          <w:p>
            <w:r>
              <w:t>Y</w:t>
            </w:r>
          </w:p>
        </w:tc>
        <w:tc>
          <w:tcPr>
            <w:tcW w:type="dxa" w:w="1080"/>
          </w:tcPr>
          <w:p>
            <w:r/>
          </w:p>
        </w:tc>
      </w:tr>
      <w:tr>
        <w:tc>
          <w:tcPr>
            <w:tcW w:type="dxa" w:w="1080"/>
          </w:tcPr>
          <w:p>
            <w:r>
              <w:t>12</w:t>
            </w:r>
          </w:p>
        </w:tc>
        <w:tc>
          <w:tcPr>
            <w:tcW w:type="dxa" w:w="1080"/>
          </w:tcPr>
          <w:p>
            <w:r>
              <w:t>Update Event Status</w:t>
            </w:r>
          </w:p>
        </w:tc>
        <w:tc>
          <w:tcPr>
            <w:tcW w:type="dxa" w:w="1080"/>
          </w:tcPr>
          <w:p>
            <w:r/>
          </w:p>
        </w:tc>
        <w:tc>
          <w:tcPr>
            <w:tcW w:type="dxa" w:w="1080"/>
          </w:tcPr>
          <w:p>
            <w:r>
              <w:t>NSL</w:t>
            </w:r>
          </w:p>
        </w:tc>
        <w:tc>
          <w:tcPr>
            <w:tcW w:type="dxa" w:w="1080"/>
          </w:tcPr>
          <w:p>
            <w:r>
              <w:t>APOLLO-NE</w:t>
            </w:r>
          </w:p>
        </w:tc>
        <w:tc>
          <w:tcPr>
            <w:tcW w:type="dxa" w:w="1080"/>
          </w:tcPr>
          <w:p>
            <w:r>
              <w:t>VERIZON</w:t>
            </w:r>
          </w:p>
        </w:tc>
        <w:tc>
          <w:tcPr>
            <w:tcW w:type="dxa" w:w="1080"/>
          </w:tcPr>
          <w:p>
            <w:r/>
          </w:p>
        </w:tc>
        <w:tc>
          <w:tcPr>
            <w:tcW w:type="dxa" w:w="1080"/>
          </w:tcPr>
          <w:p>
            <w:r/>
          </w:p>
        </w:tc>
      </w:tr>
      <w:tr>
        <w:tc>
          <w:tcPr>
            <w:tcW w:type="dxa" w:w="1080"/>
          </w:tcPr>
          <w:p>
            <w:r>
              <w:t>13</w:t>
            </w:r>
          </w:p>
        </w:tc>
        <w:tc>
          <w:tcPr>
            <w:tcW w:type="dxa" w:w="1080"/>
          </w:tcPr>
          <w:p>
            <w:r>
              <w:t>Syniverse Update Subscriber</w:t>
            </w:r>
          </w:p>
        </w:tc>
        <w:tc>
          <w:tcPr>
            <w:tcW w:type="dxa" w:w="1080"/>
          </w:tcPr>
          <w:p>
            <w:r>
              <w:t>Outbound</w:t>
            </w:r>
          </w:p>
        </w:tc>
        <w:tc>
          <w:tcPr>
            <w:tcW w:type="dxa" w:w="1080"/>
          </w:tcPr>
          <w:p>
            <w:r>
              <w:t>NSL</w:t>
            </w:r>
          </w:p>
        </w:tc>
        <w:tc>
          <w:tcPr>
            <w:tcW w:type="dxa" w:w="1080"/>
          </w:tcPr>
          <w:p>
            <w:r>
              <w:t>-</w:t>
            </w:r>
          </w:p>
        </w:tc>
        <w:tc>
          <w:tcPr>
            <w:tcW w:type="dxa" w:w="1080"/>
          </w:tcPr>
          <w:p>
            <w:r>
              <w:t>Syniverse</w:t>
            </w:r>
          </w:p>
        </w:tc>
        <w:tc>
          <w:tcPr>
            <w:tcW w:type="dxa" w:w="1080"/>
          </w:tcPr>
          <w:p>
            <w:r>
              <w:t>Y</w:t>
            </w:r>
          </w:p>
        </w:tc>
        <w:tc>
          <w:tcPr>
            <w:tcW w:type="dxa" w:w="1080"/>
          </w:tcPr>
          <w:p>
            <w:r/>
          </w:p>
        </w:tc>
      </w:tr>
    </w:tbl>
    <w:p/>
    <w:p>
      <w:r>
        <w:t>Table 5 (8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Sync Subscriber</w:t>
            </w:r>
          </w:p>
        </w:tc>
        <w:tc>
          <w:tcPr>
            <w:tcW w:type="dxa" w:w="1080"/>
          </w:tcPr>
          <w:p>
            <w:r>
              <w:t>Inbound</w:t>
            </w:r>
          </w:p>
        </w:tc>
        <w:tc>
          <w:tcPr>
            <w:tcW w:type="dxa" w:w="1080"/>
          </w:tcPr>
          <w:p>
            <w:r>
              <w:t>NBOP</w:t>
            </w:r>
          </w:p>
        </w:tc>
        <w:tc>
          <w:tcPr>
            <w:tcW w:type="dxa" w:w="1080"/>
          </w:tcPr>
          <w:p>
            <w:r>
              <w:t>PINXT</w:t>
            </w:r>
          </w:p>
        </w:tc>
        <w:tc>
          <w:tcPr>
            <w:tcW w:type="dxa" w:w="1080"/>
          </w:tcPr>
          <w:p>
            <w:r>
              <w:t>NSL</w:t>
            </w:r>
          </w:p>
        </w:tc>
        <w:tc>
          <w:tcPr>
            <w:tcW w:type="dxa" w:w="1080"/>
          </w:tcPr>
          <w:p>
            <w:r>
              <w:t>-</w:t>
            </w:r>
          </w:p>
        </w:tc>
        <w:tc>
          <w:tcPr>
            <w:tcW w:type="dxa" w:w="1080"/>
          </w:tcPr>
          <w:p>
            <w:r>
              <w:t>Orders initiated from ITMBO, will be submitted via MBO gateway 'PINXT' to NSL</w:t>
            </w:r>
          </w:p>
        </w:tc>
      </w:tr>
      <w:tr>
        <w:tc>
          <w:tcPr>
            <w:tcW w:type="dxa" w:w="1080"/>
          </w:tcPr>
          <w:p>
            <w:r>
              <w:t>2</w:t>
            </w:r>
          </w:p>
        </w:tc>
        <w:tc>
          <w:tcPr>
            <w:tcW w:type="dxa" w:w="1080"/>
          </w:tcPr>
          <w:p>
            <w:r>
              <w:t>Line Inquiry</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 xml:space="preserve"> </w:t>
            </w:r>
          </w:p>
        </w:tc>
      </w:tr>
      <w:tr>
        <w:tc>
          <w:tcPr>
            <w:tcW w:type="dxa" w:w="1080"/>
          </w:tcPr>
          <w:p>
            <w:r>
              <w:t>3</w:t>
            </w:r>
          </w:p>
        </w:tc>
        <w:tc>
          <w:tcPr>
            <w:tcW w:type="dxa" w:w="1080"/>
          </w:tcPr>
          <w:p>
            <w:r>
              <w:t>Change Rate Plan</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Trigger this request , when wholesaleplan is changed</w:t>
            </w:r>
          </w:p>
        </w:tc>
      </w:tr>
      <w:tr>
        <w:tc>
          <w:tcPr>
            <w:tcW w:type="dxa" w:w="1080"/>
          </w:tcPr>
          <w:p>
            <w:r>
              <w:t>4</w:t>
            </w:r>
          </w:p>
        </w:tc>
        <w:tc>
          <w:tcPr>
            <w:tcW w:type="dxa" w:w="1080"/>
          </w:tcPr>
          <w:p>
            <w:r>
              <w:t>Async 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Y</w:t>
            </w:r>
          </w:p>
        </w:tc>
        <w:tc>
          <w:tcPr>
            <w:tcW w:type="dxa" w:w="1080"/>
          </w:tcPr>
          <w:p>
            <w:r/>
          </w:p>
        </w:tc>
      </w:tr>
      <w:tr>
        <w:tc>
          <w:tcPr>
            <w:tcW w:type="dxa" w:w="1080"/>
          </w:tcPr>
          <w:p>
            <w:r>
              <w:t>5</w:t>
            </w:r>
          </w:p>
        </w:tc>
        <w:tc>
          <w:tcPr>
            <w:tcW w:type="dxa" w:w="1080"/>
          </w:tcPr>
          <w:p>
            <w:r>
              <w:t>Change Feature</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 xml:space="preserve">Trigger this request , when  features is changed in </w:t>
            </w:r>
          </w:p>
        </w:tc>
      </w:tr>
      <w:tr>
        <w:tc>
          <w:tcPr>
            <w:tcW w:type="dxa" w:w="1080"/>
          </w:tcPr>
          <w:p>
            <w:r>
              <w:t>6</w:t>
            </w:r>
          </w:p>
        </w:tc>
        <w:tc>
          <w:tcPr>
            <w:tcW w:type="dxa" w:w="1080"/>
          </w:tcPr>
          <w:p>
            <w:r>
              <w:t>Async 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Y</w:t>
            </w:r>
          </w:p>
        </w:tc>
        <w:tc>
          <w:tcPr>
            <w:tcW w:type="dxa" w:w="1080"/>
          </w:tcPr>
          <w:p>
            <w:r/>
          </w:p>
        </w:tc>
      </w:tr>
      <w:tr>
        <w:tc>
          <w:tcPr>
            <w:tcW w:type="dxa" w:w="1080"/>
          </w:tcPr>
          <w:p>
            <w:r>
              <w:t>7</w:t>
            </w:r>
          </w:p>
        </w:tc>
        <w:tc>
          <w:tcPr>
            <w:tcW w:type="dxa" w:w="1080"/>
          </w:tcPr>
          <w:p>
            <w:r>
              <w:t>Change BCD</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t xml:space="preserve">Trigger this request , when PDL is changed in </w:t>
            </w:r>
          </w:p>
        </w:tc>
      </w:tr>
      <w:tr>
        <w:tc>
          <w:tcPr>
            <w:tcW w:type="dxa" w:w="1080"/>
          </w:tcPr>
          <w:p>
            <w:r>
              <w:t>8</w:t>
            </w:r>
          </w:p>
        </w:tc>
        <w:tc>
          <w:tcPr>
            <w:tcW w:type="dxa" w:w="1080"/>
          </w:tcPr>
          <w:p>
            <w:r>
              <w:t>Async 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Y</w:t>
            </w:r>
          </w:p>
        </w:tc>
        <w:tc>
          <w:tcPr>
            <w:tcW w:type="dxa" w:w="1080"/>
          </w:tcPr>
          <w:p>
            <w:r/>
          </w:p>
        </w:tc>
      </w:tr>
    </w:tbl>
    <w:p/>
    <w:p>
      <w:r>
        <w:t>Table 6 (9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Sync Subscriber</w:t>
            </w:r>
          </w:p>
        </w:tc>
        <w:tc>
          <w:tcPr>
            <w:tcW w:type="dxa" w:w="1080"/>
          </w:tcPr>
          <w:p>
            <w:r>
              <w:t>Inbound</w:t>
            </w:r>
          </w:p>
        </w:tc>
        <w:tc>
          <w:tcPr>
            <w:tcW w:type="dxa" w:w="1080"/>
          </w:tcPr>
          <w:p>
            <w:r>
              <w:t>NBOP</w:t>
            </w:r>
          </w:p>
        </w:tc>
        <w:tc>
          <w:tcPr>
            <w:tcW w:type="dxa" w:w="1080"/>
          </w:tcPr>
          <w:p>
            <w:r>
              <w:t>PINXT</w:t>
            </w:r>
          </w:p>
        </w:tc>
        <w:tc>
          <w:tcPr>
            <w:tcW w:type="dxa" w:w="1080"/>
          </w:tcPr>
          <w:p>
            <w:r>
              <w:t>NSL</w:t>
            </w:r>
          </w:p>
        </w:tc>
        <w:tc>
          <w:tcPr>
            <w:tcW w:type="dxa" w:w="1080"/>
          </w:tcPr>
          <w:p>
            <w:r>
              <w:t>-</w:t>
            </w:r>
          </w:p>
        </w:tc>
        <w:tc>
          <w:tcPr>
            <w:tcW w:type="dxa" w:w="1080"/>
          </w:tcPr>
          <w:p>
            <w:r>
              <w:t>Orders initiated from ITMBO, will be submitted via MBO gateway 'PINXT' to NSL</w:t>
            </w:r>
          </w:p>
        </w:tc>
      </w:tr>
      <w:tr>
        <w:tc>
          <w:tcPr>
            <w:tcW w:type="dxa" w:w="1080"/>
          </w:tcPr>
          <w:p>
            <w:r>
              <w:t>2</w:t>
            </w:r>
          </w:p>
        </w:tc>
        <w:tc>
          <w:tcPr>
            <w:tcW w:type="dxa" w:w="1080"/>
          </w:tcPr>
          <w:p>
            <w:r>
              <w:t>Line Inquiry</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p>
        </w:tc>
      </w:tr>
      <w:tr>
        <w:tc>
          <w:tcPr>
            <w:tcW w:type="dxa" w:w="1080"/>
          </w:tcPr>
          <w:p>
            <w:r>
              <w:t>3</w:t>
            </w:r>
          </w:p>
        </w:tc>
        <w:tc>
          <w:tcPr>
            <w:tcW w:type="dxa" w:w="1080"/>
          </w:tcPr>
          <w:p>
            <w:r>
              <w:t>ym-insert-activation-details</w:t>
            </w:r>
          </w:p>
        </w:tc>
        <w:tc>
          <w:tcPr>
            <w:tcW w:type="dxa" w:w="1080"/>
          </w:tcPr>
          <w:p>
            <w:r>
              <w:t>Outbound</w:t>
            </w:r>
          </w:p>
        </w:tc>
        <w:tc>
          <w:tcPr>
            <w:tcW w:type="dxa" w:w="1080"/>
          </w:tcPr>
          <w:p>
            <w:r>
              <w:t>NSL</w:t>
            </w:r>
          </w:p>
        </w:tc>
        <w:tc>
          <w:tcPr>
            <w:tcW w:type="dxa" w:w="1080"/>
          </w:tcPr>
          <w:p>
            <w:r>
              <w:t>NSL</w:t>
            </w:r>
          </w:p>
        </w:tc>
        <w:tc>
          <w:tcPr>
            <w:tcW w:type="dxa" w:w="1080"/>
          </w:tcPr>
          <w:p>
            <w:r>
              <w:t>-</w:t>
            </w:r>
          </w:p>
        </w:tc>
        <w:tc>
          <w:tcPr>
            <w:tcW w:type="dxa" w:w="1080"/>
          </w:tcPr>
          <w:p>
            <w:r>
              <w:t>-</w:t>
            </w:r>
          </w:p>
        </w:tc>
        <w:tc>
          <w:tcPr>
            <w:tcW w:type="dxa" w:w="1080"/>
          </w:tcPr>
          <w:p>
            <w:r/>
          </w:p>
        </w:tc>
      </w:tr>
      <w:tr>
        <w:tc>
          <w:tcPr>
            <w:tcW w:type="dxa" w:w="1080"/>
          </w:tcPr>
          <w:p>
            <w:r>
              <w:t>4</w:t>
            </w:r>
          </w:p>
        </w:tc>
        <w:tc>
          <w:tcPr>
            <w:tcW w:type="dxa" w:w="1080"/>
          </w:tcPr>
          <w:p>
            <w:r>
              <w:t>Validate Device</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p>
        </w:tc>
        <w:tc>
          <w:tcPr>
            <w:tcW w:type="dxa" w:w="1080"/>
          </w:tcPr>
          <w:p>
            <w:r/>
          </w:p>
        </w:tc>
      </w:tr>
      <w:tr>
        <w:tc>
          <w:tcPr>
            <w:tcW w:type="dxa" w:w="1080"/>
          </w:tcPr>
          <w:p>
            <w:r>
              <w:t>5</w:t>
            </w:r>
          </w:p>
        </w:tc>
        <w:tc>
          <w:tcPr>
            <w:tcW w:type="dxa" w:w="1080"/>
          </w:tcPr>
          <w:p>
            <w:r>
              <w:t>Device Info</w:t>
            </w:r>
          </w:p>
        </w:tc>
        <w:tc>
          <w:tcPr>
            <w:tcW w:type="dxa" w:w="1080"/>
          </w:tcPr>
          <w:p>
            <w:r>
              <w:t>Outbound</w:t>
            </w:r>
          </w:p>
        </w:tc>
        <w:tc>
          <w:tcPr>
            <w:tcW w:type="dxa" w:w="1080"/>
          </w:tcPr>
          <w:p>
            <w:r>
              <w:t>NSL</w:t>
            </w:r>
          </w:p>
        </w:tc>
        <w:tc>
          <w:tcPr>
            <w:tcW w:type="dxa" w:w="1080"/>
          </w:tcPr>
          <w:p>
            <w:r>
              <w:t>MBO</w:t>
            </w:r>
          </w:p>
        </w:tc>
        <w:tc>
          <w:tcPr>
            <w:tcW w:type="dxa" w:w="1080"/>
          </w:tcPr>
          <w:p>
            <w:r>
              <w:t>-</w:t>
            </w:r>
          </w:p>
        </w:tc>
        <w:tc>
          <w:tcPr>
            <w:tcW w:type="dxa" w:w="1080"/>
          </w:tcPr>
          <w:p>
            <w:r>
              <w:t>-</w:t>
            </w:r>
          </w:p>
        </w:tc>
        <w:tc>
          <w:tcPr>
            <w:tcW w:type="dxa" w:w="1080"/>
          </w:tcPr>
          <w:p>
            <w:r/>
          </w:p>
        </w:tc>
      </w:tr>
      <w:tr>
        <w:tc>
          <w:tcPr>
            <w:tcW w:type="dxa" w:w="1080"/>
          </w:tcPr>
          <w:p>
            <w:r>
              <w:t>6</w:t>
            </w:r>
          </w:p>
        </w:tc>
        <w:tc>
          <w:tcPr>
            <w:tcW w:type="dxa" w:w="1080"/>
          </w:tcPr>
          <w:p>
            <w:r>
              <w:t>Query ESIM</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w:t>
            </w:r>
          </w:p>
        </w:tc>
        <w:tc>
          <w:tcPr>
            <w:tcW w:type="dxa" w:w="1080"/>
          </w:tcPr>
          <w:p>
            <w:r/>
          </w:p>
        </w:tc>
      </w:tr>
      <w:tr>
        <w:tc>
          <w:tcPr>
            <w:tcW w:type="dxa" w:w="1080"/>
          </w:tcPr>
          <w:p>
            <w:r>
              <w:t>7</w:t>
            </w:r>
          </w:p>
        </w:tc>
        <w:tc>
          <w:tcPr>
            <w:tcW w:type="dxa" w:w="1080"/>
          </w:tcPr>
          <w:p>
            <w:r>
              <w:t>ConnectionManagerLA</w:t>
            </w:r>
          </w:p>
        </w:tc>
        <w:tc>
          <w:tcPr>
            <w:tcW w:type="dxa" w:w="1080"/>
          </w:tcPr>
          <w:p>
            <w:r>
              <w:t>Outbound</w:t>
            </w:r>
          </w:p>
        </w:tc>
        <w:tc>
          <w:tcPr>
            <w:tcW w:type="dxa" w:w="1080"/>
          </w:tcPr>
          <w:p>
            <w:r>
              <w:t>NSL</w:t>
            </w:r>
          </w:p>
        </w:tc>
        <w:tc>
          <w:tcPr>
            <w:tcW w:type="dxa" w:w="1080"/>
          </w:tcPr>
          <w:p>
            <w:r>
              <w:t>-</w:t>
            </w:r>
          </w:p>
        </w:tc>
        <w:tc>
          <w:tcPr>
            <w:tcW w:type="dxa" w:w="1080"/>
          </w:tcPr>
          <w:p>
            <w:r>
              <w:t>CM</w:t>
            </w:r>
          </w:p>
        </w:tc>
        <w:tc>
          <w:tcPr>
            <w:tcW w:type="dxa" w:w="1080"/>
          </w:tcPr>
          <w:p>
            <w:r>
              <w:t>-</w:t>
            </w:r>
          </w:p>
        </w:tc>
        <w:tc>
          <w:tcPr>
            <w:tcW w:type="dxa" w:w="1080"/>
          </w:tcPr>
          <w:p>
            <w:r/>
          </w:p>
        </w:tc>
      </w:tr>
      <w:tr>
        <w:tc>
          <w:tcPr>
            <w:tcW w:type="dxa" w:w="1080"/>
          </w:tcPr>
          <w:p>
            <w:r>
              <w:t>8</w:t>
            </w:r>
          </w:p>
        </w:tc>
        <w:tc>
          <w:tcPr>
            <w:tcW w:type="dxa" w:w="1080"/>
          </w:tcPr>
          <w:p>
            <w:r>
              <w:t>Create Subscriber</w:t>
            </w:r>
          </w:p>
        </w:tc>
        <w:tc>
          <w:tcPr>
            <w:tcW w:type="dxa" w:w="1080"/>
          </w:tcPr>
          <w:p>
            <w:r>
              <w:t xml:space="preserve"> Outbound</w:t>
            </w:r>
          </w:p>
        </w:tc>
        <w:tc>
          <w:tcPr>
            <w:tcW w:type="dxa" w:w="1080"/>
          </w:tcPr>
          <w:p>
            <w:r>
              <w:t>NSL</w:t>
            </w:r>
          </w:p>
        </w:tc>
        <w:tc>
          <w:tcPr>
            <w:tcW w:type="dxa" w:w="1080"/>
          </w:tcPr>
          <w:p>
            <w:r>
              <w:t>-</w:t>
            </w:r>
          </w:p>
        </w:tc>
        <w:tc>
          <w:tcPr>
            <w:tcW w:type="dxa" w:w="1080"/>
          </w:tcPr>
          <w:p>
            <w:r>
              <w:t>EMM</w:t>
            </w:r>
          </w:p>
        </w:tc>
        <w:tc>
          <w:tcPr>
            <w:tcW w:type="dxa" w:w="1080"/>
          </w:tcPr>
          <w:p>
            <w:r>
              <w:t>-</w:t>
            </w:r>
          </w:p>
        </w:tc>
        <w:tc>
          <w:tcPr>
            <w:tcW w:type="dxa" w:w="1080"/>
          </w:tcPr>
          <w:p>
            <w:r/>
          </w:p>
        </w:tc>
      </w:tr>
      <w:tr>
        <w:tc>
          <w:tcPr>
            <w:tcW w:type="dxa" w:w="1080"/>
          </w:tcPr>
          <w:p>
            <w:r>
              <w:t>9</w:t>
            </w:r>
          </w:p>
        </w:tc>
        <w:tc>
          <w:tcPr>
            <w:tcW w:type="dxa" w:w="1080"/>
          </w:tcPr>
          <w:p>
            <w:r>
              <w:t>Syniverse Register Subscriber</w:t>
            </w:r>
          </w:p>
        </w:tc>
        <w:tc>
          <w:tcPr>
            <w:tcW w:type="dxa" w:w="1080"/>
          </w:tcPr>
          <w:p>
            <w:r>
              <w:t>Outbound</w:t>
            </w:r>
          </w:p>
        </w:tc>
        <w:tc>
          <w:tcPr>
            <w:tcW w:type="dxa" w:w="1080"/>
          </w:tcPr>
          <w:p>
            <w:r>
              <w:t>NSL</w:t>
            </w:r>
          </w:p>
        </w:tc>
        <w:tc>
          <w:tcPr>
            <w:tcW w:type="dxa" w:w="1080"/>
          </w:tcPr>
          <w:p>
            <w:r>
              <w:t>-</w:t>
            </w:r>
          </w:p>
        </w:tc>
        <w:tc>
          <w:tcPr>
            <w:tcW w:type="dxa" w:w="1080"/>
          </w:tcPr>
          <w:p>
            <w:r>
              <w:t>SYNIVERSE</w:t>
            </w:r>
          </w:p>
        </w:tc>
        <w:tc>
          <w:tcPr>
            <w:tcW w:type="dxa" w:w="1080"/>
          </w:tcPr>
          <w:p>
            <w:r>
              <w:t>-</w:t>
            </w:r>
          </w:p>
        </w:tc>
        <w:tc>
          <w:tcPr>
            <w:tcW w:type="dxa" w:w="1080"/>
          </w:tcPr>
          <w:p>
            <w:r/>
          </w:p>
        </w:tc>
      </w:tr>
    </w:tbl>
    <w:p/>
    <w:p>
      <w:r>
        <w:t>Table 7 (4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Account Validation</w:t>
            </w:r>
          </w:p>
        </w:tc>
        <w:tc>
          <w:tcPr>
            <w:tcW w:type="dxa" w:w="1440"/>
          </w:tcPr>
          <w:p>
            <w:r>
              <w:t xml:space="preserve">Check if the provided Account Number is available in NSL Resource tables  </w:t>
            </w:r>
          </w:p>
        </w:tc>
        <w:tc>
          <w:tcPr>
            <w:tcW w:type="dxa" w:w="1440"/>
          </w:tcPr>
          <w:p>
            <w:r>
              <w:t xml:space="preserve">IF NOT </w:t>
            </w:r>
          </w:p>
        </w:tc>
        <w:tc>
          <w:tcPr>
            <w:tcW w:type="dxa" w:w="1440"/>
          </w:tcPr>
          <w:p>
            <w:r>
              <w:t xml:space="preserve">Return Error </w:t>
            </w:r>
          </w:p>
        </w:tc>
        <w:tc>
          <w:tcPr>
            <w:tcW w:type="dxa" w:w="1440"/>
          </w:tcPr>
          <w:p>
            <w:r>
              <w:t>ERR20 - Account not found</w:t>
            </w:r>
          </w:p>
        </w:tc>
      </w:tr>
      <w:tr>
        <w:tc>
          <w:tcPr>
            <w:tcW w:type="dxa" w:w="1440"/>
          </w:tcPr>
          <w:p>
            <w:r>
              <w:t>2</w:t>
            </w:r>
          </w:p>
        </w:tc>
        <w:tc>
          <w:tcPr>
            <w:tcW w:type="dxa" w:w="1440"/>
          </w:tcPr>
          <w:p>
            <w:r>
              <w:t>Line Id Validation</w:t>
            </w:r>
          </w:p>
        </w:tc>
        <w:tc>
          <w:tcPr>
            <w:tcW w:type="dxa" w:w="1440"/>
          </w:tcPr>
          <w:p>
            <w:r>
              <w:t>Check if provided Line Id is present in NSL</w:t>
            </w:r>
          </w:p>
        </w:tc>
        <w:tc>
          <w:tcPr>
            <w:tcW w:type="dxa" w:w="1440"/>
          </w:tcPr>
          <w:p>
            <w:r>
              <w:t xml:space="preserve">IF NOT </w:t>
            </w:r>
          </w:p>
        </w:tc>
        <w:tc>
          <w:tcPr>
            <w:tcW w:type="dxa" w:w="1440"/>
          </w:tcPr>
          <w:p>
            <w:r>
              <w:t xml:space="preserve">Return Error </w:t>
            </w:r>
          </w:p>
        </w:tc>
        <w:tc>
          <w:tcPr>
            <w:tcW w:type="dxa" w:w="1440"/>
          </w:tcPr>
          <w:p>
            <w:r>
              <w:t>ERR20 - Line Not found</w:t>
            </w:r>
          </w:p>
        </w:tc>
      </w:tr>
      <w:tr>
        <w:tc>
          <w:tcPr>
            <w:tcW w:type="dxa" w:w="1440"/>
          </w:tcPr>
          <w:p>
            <w:r>
              <w:t>3</w:t>
            </w:r>
          </w:p>
        </w:tc>
        <w:tc>
          <w:tcPr>
            <w:tcW w:type="dxa" w:w="1440"/>
          </w:tcPr>
          <w:p>
            <w:r>
              <w:t>Line Id Validation</w:t>
            </w:r>
          </w:p>
        </w:tc>
        <w:tc>
          <w:tcPr>
            <w:tcW w:type="dxa" w:w="1440"/>
          </w:tcPr>
          <w:p>
            <w:r>
              <w:t>Check if provided Line Id is not in same account provided in request</w:t>
            </w:r>
          </w:p>
        </w:tc>
        <w:tc>
          <w:tcPr>
            <w:tcW w:type="dxa" w:w="1440"/>
          </w:tcPr>
          <w:p>
            <w:r>
              <w:t xml:space="preserve">IF NOT </w:t>
            </w:r>
          </w:p>
        </w:tc>
        <w:tc>
          <w:tcPr>
            <w:tcW w:type="dxa" w:w="1440"/>
          </w:tcPr>
          <w:p>
            <w:r>
              <w:t xml:space="preserve">Return Error </w:t>
            </w:r>
          </w:p>
        </w:tc>
        <w:tc>
          <w:tcPr>
            <w:tcW w:type="dxa" w:w="1440"/>
          </w:tcPr>
          <w:p>
            <w:r>
              <w:t>ERR161 - AccountNumber and lineId mismatch</w:t>
            </w:r>
          </w:p>
        </w:tc>
      </w:tr>
      <w:tr>
        <w:tc>
          <w:tcPr>
            <w:tcW w:type="dxa" w:w="1440"/>
          </w:tcPr>
          <w:p>
            <w:r>
              <w:t>4</w:t>
            </w:r>
          </w:p>
        </w:tc>
        <w:tc>
          <w:tcPr>
            <w:tcW w:type="dxa" w:w="1440"/>
          </w:tcPr>
          <w:p>
            <w:r>
              <w:t>Invalid JSON request</w:t>
            </w:r>
          </w:p>
        </w:tc>
        <w:tc>
          <w:tcPr>
            <w:tcW w:type="dxa" w:w="1440"/>
          </w:tcPr>
          <w:p>
            <w:r>
              <w:t xml:space="preserve">Check whether the request is valid </w:t>
            </w:r>
          </w:p>
        </w:tc>
        <w:tc>
          <w:tcPr>
            <w:tcW w:type="dxa" w:w="1440"/>
          </w:tcPr>
          <w:p>
            <w:r>
              <w:t xml:space="preserve">IF NOT </w:t>
            </w:r>
          </w:p>
        </w:tc>
        <w:tc>
          <w:tcPr>
            <w:tcW w:type="dxa" w:w="1440"/>
          </w:tcPr>
          <w:p>
            <w:r>
              <w:t xml:space="preserve">Return error </w:t>
            </w:r>
          </w:p>
        </w:tc>
        <w:tc>
          <w:tcPr>
            <w:tcW w:type="dxa" w:w="1440"/>
          </w:tcPr>
          <w:p>
            <w:r>
              <w:t>ERR07 - Invalid Json Request</w:t>
            </w:r>
          </w:p>
        </w:tc>
      </w:tr>
    </w:tbl>
    <w:p/>
    <w:p>
      <w:r>
        <w:t>Table 8 (33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 xml:space="preserve">sync-subscriber-ib-api </w:t>
            </w:r>
          </w:p>
        </w:tc>
        <w:tc>
          <w:tcPr>
            <w:tcW w:type="dxa" w:w="1728"/>
          </w:tcPr>
          <w:p>
            <w:r>
              <w:t>sync subscriber inbound API</w:t>
            </w:r>
          </w:p>
        </w:tc>
        <w:tc>
          <w:tcPr>
            <w:tcW w:type="dxa" w:w="1728"/>
          </w:tcPr>
          <w:p>
            <w:r>
              <w:t>Inbound</w:t>
            </w:r>
          </w:p>
        </w:tc>
        <w:tc>
          <w:tcPr>
            <w:tcW w:type="dxa" w:w="1728"/>
          </w:tcPr>
          <w:p>
            <w:r>
              <w:t>Wireless → NSL</w:t>
            </w:r>
          </w:p>
        </w:tc>
      </w:tr>
      <w:tr>
        <w:tc>
          <w:tcPr>
            <w:tcW w:type="dxa" w:w="1728"/>
          </w:tcPr>
          <w:p>
            <w:r>
              <w:t>2</w:t>
            </w:r>
          </w:p>
        </w:tc>
        <w:tc>
          <w:tcPr>
            <w:tcW w:type="dxa" w:w="1728"/>
          </w:tcPr>
          <w:p>
            <w:r>
              <w:t>sync-subscriber-outbound-nsl</w:t>
            </w:r>
          </w:p>
        </w:tc>
        <w:tc>
          <w:tcPr>
            <w:tcW w:type="dxa" w:w="1728"/>
          </w:tcPr>
          <w:p>
            <w:r>
              <w:t>reconnect subscriber outbound API</w:t>
            </w:r>
          </w:p>
        </w:tc>
        <w:tc>
          <w:tcPr>
            <w:tcW w:type="dxa" w:w="1728"/>
          </w:tcPr>
          <w:p>
            <w:r>
              <w:t>Outbound</w:t>
            </w:r>
          </w:p>
        </w:tc>
        <w:tc>
          <w:tcPr>
            <w:tcW w:type="dxa" w:w="1728"/>
          </w:tcPr>
          <w:p>
            <w:r>
              <w:t>Wireless → NSL</w:t>
            </w:r>
          </w:p>
        </w:tc>
      </w:tr>
      <w:tr>
        <w:tc>
          <w:tcPr>
            <w:tcW w:type="dxa" w:w="1728"/>
          </w:tcPr>
          <w:p>
            <w:r>
              <w:t>3</w:t>
            </w:r>
          </w:p>
        </w:tc>
        <w:tc>
          <w:tcPr>
            <w:tcW w:type="dxa" w:w="1728"/>
          </w:tcPr>
          <w:p>
            <w:r>
              <w:t>fetch-line-deatils-nsl</w:t>
            </w:r>
          </w:p>
        </w:tc>
        <w:tc>
          <w:tcPr>
            <w:tcW w:type="dxa" w:w="1728"/>
          </w:tcPr>
          <w:p>
            <w:r>
              <w:t>fetch line details outbound API</w:t>
            </w:r>
          </w:p>
        </w:tc>
        <w:tc>
          <w:tcPr>
            <w:tcW w:type="dxa" w:w="1728"/>
          </w:tcPr>
          <w:p>
            <w:r>
              <w:t>Outbound</w:t>
            </w:r>
          </w:p>
        </w:tc>
        <w:tc>
          <w:tcPr>
            <w:tcW w:type="dxa" w:w="1728"/>
          </w:tcPr>
          <w:p>
            <w:r>
              <w:t>Wireless → NSL</w:t>
            </w:r>
          </w:p>
        </w:tc>
      </w:tr>
      <w:tr>
        <w:tc>
          <w:tcPr>
            <w:tcW w:type="dxa" w:w="1728"/>
          </w:tcPr>
          <w:p>
            <w:r>
              <w:t>4</w:t>
            </w:r>
          </w:p>
        </w:tc>
        <w:tc>
          <w:tcPr>
            <w:tcW w:type="dxa" w:w="1728"/>
          </w:tcPr>
          <w:p>
            <w:r>
              <w:t>line-inquiry-apollone</w:t>
            </w:r>
          </w:p>
        </w:tc>
        <w:tc>
          <w:tcPr>
            <w:tcW w:type="dxa" w:w="1728"/>
          </w:tcPr>
          <w:p>
            <w:r>
              <w:t>line inquiry outbound API</w:t>
            </w:r>
          </w:p>
        </w:tc>
        <w:tc>
          <w:tcPr>
            <w:tcW w:type="dxa" w:w="1728"/>
          </w:tcPr>
          <w:p>
            <w:r>
              <w:t>Outbound</w:t>
            </w:r>
          </w:p>
        </w:tc>
        <w:tc>
          <w:tcPr>
            <w:tcW w:type="dxa" w:w="1728"/>
          </w:tcPr>
          <w:p>
            <w:r>
              <w:t xml:space="preserve">Wireless →APOLLO-NE </w:t>
            </w:r>
          </w:p>
        </w:tc>
      </w:tr>
      <w:tr>
        <w:tc>
          <w:tcPr>
            <w:tcW w:type="dxa" w:w="1728"/>
          </w:tcPr>
          <w:p>
            <w:r>
              <w:t>5</w:t>
            </w:r>
          </w:p>
        </w:tc>
        <w:tc>
          <w:tcPr>
            <w:tcW w:type="dxa" w:w="1728"/>
          </w:tcPr>
          <w:p>
            <w:r>
              <w:t>nsl-custom-logic</w:t>
            </w:r>
          </w:p>
        </w:tc>
        <w:tc>
          <w:tcPr>
            <w:tcW w:type="dxa" w:w="1728"/>
          </w:tcPr>
          <w:p>
            <w:r>
              <w:t>custom logic outbound API</w:t>
            </w:r>
          </w:p>
        </w:tc>
        <w:tc>
          <w:tcPr>
            <w:tcW w:type="dxa" w:w="1728"/>
          </w:tcPr>
          <w:p>
            <w:r>
              <w:t>Outbound</w:t>
            </w:r>
          </w:p>
        </w:tc>
        <w:tc>
          <w:tcPr>
            <w:tcW w:type="dxa" w:w="1728"/>
          </w:tcPr>
          <w:p>
            <w:r>
              <w:t>Wireless → NSL</w:t>
            </w:r>
          </w:p>
        </w:tc>
      </w:tr>
      <w:tr>
        <w:tc>
          <w:tcPr>
            <w:tcW w:type="dxa" w:w="1728"/>
          </w:tcPr>
          <w:p>
            <w:r>
              <w:t>6</w:t>
            </w:r>
          </w:p>
        </w:tc>
        <w:tc>
          <w:tcPr>
            <w:tcW w:type="dxa" w:w="1728"/>
          </w:tcPr>
          <w:p>
            <w:r>
              <w:t>insert-transaction-history-nsl</w:t>
            </w:r>
          </w:p>
        </w:tc>
        <w:tc>
          <w:tcPr>
            <w:tcW w:type="dxa" w:w="1728"/>
          </w:tcPr>
          <w:p>
            <w:r>
              <w:t>insert transaction history outbound API</w:t>
            </w:r>
          </w:p>
        </w:tc>
        <w:tc>
          <w:tcPr>
            <w:tcW w:type="dxa" w:w="1728"/>
          </w:tcPr>
          <w:p>
            <w:r>
              <w:t>Outbound</w:t>
            </w:r>
          </w:p>
        </w:tc>
        <w:tc>
          <w:tcPr>
            <w:tcW w:type="dxa" w:w="1728"/>
          </w:tcPr>
          <w:p>
            <w:r>
              <w:t>Wireless → NSL</w:t>
            </w:r>
          </w:p>
        </w:tc>
      </w:tr>
      <w:tr>
        <w:tc>
          <w:tcPr>
            <w:tcW w:type="dxa" w:w="1728"/>
          </w:tcPr>
          <w:p>
            <w:r>
              <w:t>7</w:t>
            </w:r>
          </w:p>
        </w:tc>
        <w:tc>
          <w:tcPr>
            <w:tcW w:type="dxa" w:w="1728"/>
          </w:tcPr>
          <w:p>
            <w:r>
              <w:t>update-transaction-history-nsl</w:t>
            </w:r>
          </w:p>
        </w:tc>
        <w:tc>
          <w:tcPr>
            <w:tcW w:type="dxa" w:w="1728"/>
          </w:tcPr>
          <w:p>
            <w:r>
              <w:t>update transaction outbound API</w:t>
            </w:r>
          </w:p>
        </w:tc>
        <w:tc>
          <w:tcPr>
            <w:tcW w:type="dxa" w:w="1728"/>
          </w:tcPr>
          <w:p>
            <w:r>
              <w:t>Outbound</w:t>
            </w:r>
          </w:p>
        </w:tc>
        <w:tc>
          <w:tcPr>
            <w:tcW w:type="dxa" w:w="1728"/>
          </w:tcPr>
          <w:p>
            <w:r>
              <w:t>Wireless → NSL</w:t>
            </w:r>
          </w:p>
        </w:tc>
      </w:tr>
      <w:tr>
        <w:tc>
          <w:tcPr>
            <w:tcW w:type="dxa" w:w="1728"/>
          </w:tcPr>
          <w:p>
            <w:r>
              <w:t>8</w:t>
            </w:r>
          </w:p>
        </w:tc>
        <w:tc>
          <w:tcPr>
            <w:tcW w:type="dxa" w:w="1728"/>
          </w:tcPr>
          <w:p>
            <w:r>
              <w:t>change-bcd-apollone</w:t>
            </w:r>
          </w:p>
        </w:tc>
        <w:tc>
          <w:tcPr>
            <w:tcW w:type="dxa" w:w="1728"/>
          </w:tcPr>
          <w:p>
            <w:r>
              <w:t>change bcd outbound API</w:t>
            </w:r>
          </w:p>
        </w:tc>
        <w:tc>
          <w:tcPr>
            <w:tcW w:type="dxa" w:w="1728"/>
          </w:tcPr>
          <w:p>
            <w:r>
              <w:t>Outbound</w:t>
            </w:r>
          </w:p>
        </w:tc>
        <w:tc>
          <w:tcPr>
            <w:tcW w:type="dxa" w:w="1728"/>
          </w:tcPr>
          <w:p>
            <w:r>
              <w:t>Wireless →APOLLO-NE</w:t>
            </w:r>
          </w:p>
        </w:tc>
      </w:tr>
      <w:tr>
        <w:tc>
          <w:tcPr>
            <w:tcW w:type="dxa" w:w="1728"/>
          </w:tcPr>
          <w:p>
            <w:r>
              <w:t>9</w:t>
            </w:r>
          </w:p>
        </w:tc>
        <w:tc>
          <w:tcPr>
            <w:tcW w:type="dxa" w:w="1728"/>
          </w:tcPr>
          <w:p>
            <w:r>
              <w:t>async-response-apollone-change-pdl</w:t>
            </w:r>
          </w:p>
        </w:tc>
        <w:tc>
          <w:tcPr>
            <w:tcW w:type="dxa" w:w="1728"/>
          </w:tcPr>
          <w:p>
            <w:r>
              <w:t>async change pdl inbound API</w:t>
            </w:r>
          </w:p>
        </w:tc>
        <w:tc>
          <w:tcPr>
            <w:tcW w:type="dxa" w:w="1728"/>
          </w:tcPr>
          <w:p>
            <w:r>
              <w:t>Inbound</w:t>
            </w:r>
          </w:p>
        </w:tc>
        <w:tc>
          <w:tcPr>
            <w:tcW w:type="dxa" w:w="1728"/>
          </w:tcPr>
          <w:p>
            <w:r>
              <w:t>Wireless →APOLLO-NE</w:t>
            </w:r>
          </w:p>
        </w:tc>
      </w:tr>
      <w:tr>
        <w:tc>
          <w:tcPr>
            <w:tcW w:type="dxa" w:w="1728"/>
          </w:tcPr>
          <w:p>
            <w:r>
              <w:t>10</w:t>
            </w:r>
          </w:p>
        </w:tc>
        <w:tc>
          <w:tcPr>
            <w:tcW w:type="dxa" w:w="1728"/>
          </w:tcPr>
          <w:p>
            <w:r>
              <w:t>change-feature-apollone</w:t>
            </w:r>
          </w:p>
        </w:tc>
        <w:tc>
          <w:tcPr>
            <w:tcW w:type="dxa" w:w="1728"/>
          </w:tcPr>
          <w:p>
            <w:r>
              <w:t>change feature outbound API</w:t>
            </w:r>
          </w:p>
        </w:tc>
        <w:tc>
          <w:tcPr>
            <w:tcW w:type="dxa" w:w="1728"/>
          </w:tcPr>
          <w:p>
            <w:r>
              <w:t>Outbound</w:t>
            </w:r>
          </w:p>
        </w:tc>
        <w:tc>
          <w:tcPr>
            <w:tcW w:type="dxa" w:w="1728"/>
          </w:tcPr>
          <w:p>
            <w:r>
              <w:t>Wireless →APOLLO-NE</w:t>
            </w:r>
          </w:p>
        </w:tc>
      </w:tr>
      <w:tr>
        <w:tc>
          <w:tcPr>
            <w:tcW w:type="dxa" w:w="1728"/>
          </w:tcPr>
          <w:p>
            <w:r>
              <w:t>11</w:t>
            </w:r>
          </w:p>
        </w:tc>
        <w:tc>
          <w:tcPr>
            <w:tcW w:type="dxa" w:w="1728"/>
          </w:tcPr>
          <w:p>
            <w:r>
              <w:t>change-plan-async</w:t>
            </w:r>
          </w:p>
        </w:tc>
        <w:tc>
          <w:tcPr>
            <w:tcW w:type="dxa" w:w="1728"/>
          </w:tcPr>
          <w:p>
            <w:r>
              <w:t>async change plan inbound API</w:t>
            </w:r>
          </w:p>
        </w:tc>
        <w:tc>
          <w:tcPr>
            <w:tcW w:type="dxa" w:w="1728"/>
          </w:tcPr>
          <w:p>
            <w:r>
              <w:t>Inbound</w:t>
            </w:r>
          </w:p>
        </w:tc>
        <w:tc>
          <w:tcPr>
            <w:tcW w:type="dxa" w:w="1728"/>
          </w:tcPr>
          <w:p>
            <w:r>
              <w:t>Wireless → NSL</w:t>
            </w:r>
          </w:p>
        </w:tc>
      </w:tr>
      <w:tr>
        <w:tc>
          <w:tcPr>
            <w:tcW w:type="dxa" w:w="1728"/>
          </w:tcPr>
          <w:p>
            <w:r>
              <w:t>12</w:t>
            </w:r>
          </w:p>
        </w:tc>
        <w:tc>
          <w:tcPr>
            <w:tcW w:type="dxa" w:w="1728"/>
          </w:tcPr>
          <w:p>
            <w:r>
              <w:t>change-wholesale-plan</w:t>
            </w:r>
          </w:p>
        </w:tc>
        <w:tc>
          <w:tcPr>
            <w:tcW w:type="dxa" w:w="1728"/>
          </w:tcPr>
          <w:p>
            <w:r>
              <w:t>change wholesale plan outbound API</w:t>
            </w:r>
          </w:p>
        </w:tc>
        <w:tc>
          <w:tcPr>
            <w:tcW w:type="dxa" w:w="1728"/>
          </w:tcPr>
          <w:p>
            <w:r>
              <w:t>Outbound</w:t>
            </w:r>
          </w:p>
        </w:tc>
        <w:tc>
          <w:tcPr>
            <w:tcW w:type="dxa" w:w="1728"/>
          </w:tcPr>
          <w:p>
            <w:r>
              <w:t xml:space="preserve">Wireless →APOLLO-NE </w:t>
            </w:r>
          </w:p>
        </w:tc>
      </w:tr>
      <w:tr>
        <w:tc>
          <w:tcPr>
            <w:tcW w:type="dxa" w:w="1728"/>
          </w:tcPr>
          <w:p>
            <w:r>
              <w:t>13</w:t>
            </w:r>
          </w:p>
        </w:tc>
        <w:tc>
          <w:tcPr>
            <w:tcW w:type="dxa" w:w="1728"/>
          </w:tcPr>
          <w:p>
            <w:r>
              <w:t>update-nsl-status-ob-api</w:t>
            </w:r>
          </w:p>
        </w:tc>
        <w:tc>
          <w:tcPr>
            <w:tcW w:type="dxa" w:w="1728"/>
          </w:tcPr>
          <w:p>
            <w:r>
              <w:t>update status outbound API</w:t>
            </w:r>
          </w:p>
        </w:tc>
        <w:tc>
          <w:tcPr>
            <w:tcW w:type="dxa" w:w="1728"/>
          </w:tcPr>
          <w:p>
            <w:r>
              <w:t>Outbound</w:t>
            </w:r>
          </w:p>
        </w:tc>
        <w:tc>
          <w:tcPr>
            <w:tcW w:type="dxa" w:w="1728"/>
          </w:tcPr>
          <w:p>
            <w:r>
              <w:t>Wireless → NSL</w:t>
            </w:r>
          </w:p>
        </w:tc>
      </w:tr>
      <w:tr>
        <w:tc>
          <w:tcPr>
            <w:tcW w:type="dxa" w:w="1728"/>
          </w:tcPr>
          <w:p>
            <w:r>
              <w:t>14</w:t>
            </w:r>
          </w:p>
        </w:tc>
        <w:tc>
          <w:tcPr>
            <w:tcW w:type="dxa" w:w="1728"/>
          </w:tcPr>
          <w:p>
            <w:r>
              <w:t>event-transaction-cm</w:t>
            </w:r>
          </w:p>
        </w:tc>
        <w:tc>
          <w:tcPr>
            <w:tcW w:type="dxa" w:w="1728"/>
          </w:tcPr>
          <w:p>
            <w:r>
              <w:t>event transaction outbound API</w:t>
            </w:r>
          </w:p>
        </w:tc>
        <w:tc>
          <w:tcPr>
            <w:tcW w:type="dxa" w:w="1728"/>
          </w:tcPr>
          <w:p>
            <w:r>
              <w:t>Outbound</w:t>
            </w:r>
          </w:p>
        </w:tc>
        <w:tc>
          <w:tcPr>
            <w:tcW w:type="dxa" w:w="1728"/>
          </w:tcPr>
          <w:p>
            <w:r>
              <w:t>Wireless →Connection Manager</w:t>
            </w:r>
          </w:p>
        </w:tc>
      </w:tr>
      <w:tr>
        <w:tc>
          <w:tcPr>
            <w:tcW w:type="dxa" w:w="1728"/>
          </w:tcPr>
          <w:p>
            <w:r>
              <w:t>15</w:t>
            </w:r>
          </w:p>
        </w:tc>
        <w:tc>
          <w:tcPr>
            <w:tcW w:type="dxa" w:w="1728"/>
          </w:tcPr>
          <w:p>
            <w:r>
              <w:t>reset-network-delete-subscriber-emm</w:t>
            </w:r>
          </w:p>
        </w:tc>
        <w:tc>
          <w:tcPr>
            <w:tcW w:type="dxa" w:w="1728"/>
          </w:tcPr>
          <w:p>
            <w:r>
              <w:t>reset network delete subscriber outbound API</w:t>
            </w:r>
          </w:p>
        </w:tc>
        <w:tc>
          <w:tcPr>
            <w:tcW w:type="dxa" w:w="1728"/>
          </w:tcPr>
          <w:p>
            <w:r>
              <w:t>Outbound</w:t>
            </w:r>
          </w:p>
        </w:tc>
        <w:tc>
          <w:tcPr>
            <w:tcW w:type="dxa" w:w="1728"/>
          </w:tcPr>
          <w:p>
            <w:r>
              <w:t>Wireless →Mediation</w:t>
            </w:r>
          </w:p>
        </w:tc>
      </w:tr>
      <w:tr>
        <w:tc>
          <w:tcPr>
            <w:tcW w:type="dxa" w:w="1728"/>
          </w:tcPr>
          <w:p>
            <w:r>
              <w:t>16</w:t>
            </w:r>
          </w:p>
        </w:tc>
        <w:tc>
          <w:tcPr>
            <w:tcW w:type="dxa" w:w="1728"/>
          </w:tcPr>
          <w:p>
            <w:r>
              <w:t>create-subscriber-emm</w:t>
            </w:r>
          </w:p>
        </w:tc>
        <w:tc>
          <w:tcPr>
            <w:tcW w:type="dxa" w:w="1728"/>
          </w:tcPr>
          <w:p>
            <w:r>
              <w:t>create subscriber outbound API</w:t>
            </w:r>
          </w:p>
        </w:tc>
        <w:tc>
          <w:tcPr>
            <w:tcW w:type="dxa" w:w="1728"/>
          </w:tcPr>
          <w:p>
            <w:r>
              <w:t>Outbound</w:t>
            </w:r>
          </w:p>
        </w:tc>
        <w:tc>
          <w:tcPr>
            <w:tcW w:type="dxa" w:w="1728"/>
          </w:tcPr>
          <w:p>
            <w:r>
              <w:t>Wireless →Mediation</w:t>
            </w:r>
          </w:p>
        </w:tc>
      </w:tr>
      <w:tr>
        <w:tc>
          <w:tcPr>
            <w:tcW w:type="dxa" w:w="1728"/>
          </w:tcPr>
          <w:p>
            <w:r>
              <w:t>17</w:t>
            </w:r>
          </w:p>
        </w:tc>
        <w:tc>
          <w:tcPr>
            <w:tcW w:type="dxa" w:w="1728"/>
          </w:tcPr>
          <w:p>
            <w:r>
              <w:t>nsl-updatecmkafka</w:t>
            </w:r>
          </w:p>
        </w:tc>
        <w:tc>
          <w:tcPr>
            <w:tcW w:type="dxa" w:w="1728"/>
          </w:tcPr>
          <w:p>
            <w:r>
              <w:t>update cm kafka outbound API</w:t>
            </w:r>
          </w:p>
        </w:tc>
        <w:tc>
          <w:tcPr>
            <w:tcW w:type="dxa" w:w="1728"/>
          </w:tcPr>
          <w:p>
            <w:r>
              <w:t>Outbound</w:t>
            </w:r>
          </w:p>
        </w:tc>
        <w:tc>
          <w:tcPr>
            <w:tcW w:type="dxa" w:w="1728"/>
          </w:tcPr>
          <w:p>
            <w:r>
              <w:t>Wireless →NSL</w:t>
            </w:r>
          </w:p>
        </w:tc>
      </w:tr>
      <w:tr>
        <w:tc>
          <w:tcPr>
            <w:tcW w:type="dxa" w:w="1728"/>
          </w:tcPr>
          <w:p>
            <w:r>
              <w:t>18</w:t>
            </w:r>
          </w:p>
        </w:tc>
        <w:tc>
          <w:tcPr>
            <w:tcW w:type="dxa" w:w="1728"/>
          </w:tcPr>
          <w:p>
            <w:r>
              <w:t>reset-network-delete-subscriber-syniverse</w:t>
            </w:r>
          </w:p>
        </w:tc>
        <w:tc>
          <w:tcPr>
            <w:tcW w:type="dxa" w:w="1728"/>
          </w:tcPr>
          <w:p>
            <w:r>
              <w:t>reset network delete subscriber outbound API</w:t>
            </w:r>
          </w:p>
        </w:tc>
        <w:tc>
          <w:tcPr>
            <w:tcW w:type="dxa" w:w="1728"/>
          </w:tcPr>
          <w:p>
            <w:r>
              <w:t>Outbound</w:t>
            </w:r>
          </w:p>
        </w:tc>
        <w:tc>
          <w:tcPr>
            <w:tcW w:type="dxa" w:w="1728"/>
          </w:tcPr>
          <w:p>
            <w:r>
              <w:t>Wireless →Syniverse</w:t>
            </w:r>
          </w:p>
        </w:tc>
      </w:tr>
      <w:tr>
        <w:tc>
          <w:tcPr>
            <w:tcW w:type="dxa" w:w="1728"/>
          </w:tcPr>
          <w:p>
            <w:r>
              <w:t>19</w:t>
            </w:r>
          </w:p>
        </w:tc>
        <w:tc>
          <w:tcPr>
            <w:tcW w:type="dxa" w:w="1728"/>
          </w:tcPr>
          <w:p>
            <w:r>
              <w:t>geteLineId-nsl</w:t>
            </w:r>
          </w:p>
        </w:tc>
        <w:tc>
          <w:tcPr>
            <w:tcW w:type="dxa" w:w="1728"/>
          </w:tcPr>
          <w:p>
            <w:r>
              <w:t>get eline id outbound API</w:t>
            </w:r>
          </w:p>
        </w:tc>
        <w:tc>
          <w:tcPr>
            <w:tcW w:type="dxa" w:w="1728"/>
          </w:tcPr>
          <w:p>
            <w:r>
              <w:t>Outbound</w:t>
            </w:r>
          </w:p>
        </w:tc>
        <w:tc>
          <w:tcPr>
            <w:tcW w:type="dxa" w:w="1728"/>
          </w:tcPr>
          <w:p>
            <w:r>
              <w:t>Wireless →NSL</w:t>
            </w:r>
          </w:p>
        </w:tc>
      </w:tr>
      <w:tr>
        <w:tc>
          <w:tcPr>
            <w:tcW w:type="dxa" w:w="1728"/>
          </w:tcPr>
          <w:p>
            <w:r>
              <w:t>20</w:t>
            </w:r>
          </w:p>
        </w:tc>
        <w:tc>
          <w:tcPr>
            <w:tcW w:type="dxa" w:w="1728"/>
          </w:tcPr>
          <w:p>
            <w:r>
              <w:t>delete-subscriber-google-rcs</w:t>
            </w:r>
          </w:p>
        </w:tc>
        <w:tc>
          <w:tcPr>
            <w:tcW w:type="dxa" w:w="1728"/>
          </w:tcPr>
          <w:p>
            <w:r>
              <w:t>delete subscriber in google rcs outbound API</w:t>
            </w:r>
          </w:p>
        </w:tc>
        <w:tc>
          <w:tcPr>
            <w:tcW w:type="dxa" w:w="1728"/>
          </w:tcPr>
          <w:p>
            <w:r>
              <w:t>Outbound</w:t>
            </w:r>
          </w:p>
        </w:tc>
        <w:tc>
          <w:tcPr>
            <w:tcW w:type="dxa" w:w="1728"/>
          </w:tcPr>
          <w:p>
            <w:r>
              <w:t>Wireless →RCS</w:t>
            </w:r>
          </w:p>
        </w:tc>
      </w:tr>
      <w:tr>
        <w:tc>
          <w:tcPr>
            <w:tcW w:type="dxa" w:w="1728"/>
          </w:tcPr>
          <w:p>
            <w:r>
              <w:t>21</w:t>
            </w:r>
          </w:p>
        </w:tc>
        <w:tc>
          <w:tcPr>
            <w:tcW w:type="dxa" w:w="1728"/>
          </w:tcPr>
          <w:p>
            <w:r>
              <w:t>update-rcs-details-nsl</w:t>
            </w:r>
          </w:p>
        </w:tc>
        <w:tc>
          <w:tcPr>
            <w:tcW w:type="dxa" w:w="1728"/>
          </w:tcPr>
          <w:p>
            <w:r>
              <w:t>update rcs details outbound API</w:t>
            </w:r>
          </w:p>
        </w:tc>
        <w:tc>
          <w:tcPr>
            <w:tcW w:type="dxa" w:w="1728"/>
          </w:tcPr>
          <w:p>
            <w:r>
              <w:t>Outbound</w:t>
            </w:r>
          </w:p>
        </w:tc>
        <w:tc>
          <w:tcPr>
            <w:tcW w:type="dxa" w:w="1728"/>
          </w:tcPr>
          <w:p>
            <w:r>
              <w:t>Wireless →NSL</w:t>
            </w:r>
          </w:p>
        </w:tc>
      </w:tr>
      <w:tr>
        <w:tc>
          <w:tcPr>
            <w:tcW w:type="dxa" w:w="1728"/>
          </w:tcPr>
          <w:p>
            <w:r>
              <w:t>22</w:t>
            </w:r>
          </w:p>
        </w:tc>
        <w:tc>
          <w:tcPr>
            <w:tcW w:type="dxa" w:w="1728"/>
          </w:tcPr>
          <w:p>
            <w:r>
              <w:t>reset-network-add-subscriber-syniverse</w:t>
            </w:r>
          </w:p>
        </w:tc>
        <w:tc>
          <w:tcPr>
            <w:tcW w:type="dxa" w:w="1728"/>
          </w:tcPr>
          <w:p>
            <w:r>
              <w:t>reset network add subscriber outbound API</w:t>
            </w:r>
          </w:p>
        </w:tc>
        <w:tc>
          <w:tcPr>
            <w:tcW w:type="dxa" w:w="1728"/>
          </w:tcPr>
          <w:p>
            <w:r>
              <w:t>Outbound</w:t>
            </w:r>
          </w:p>
        </w:tc>
        <w:tc>
          <w:tcPr>
            <w:tcW w:type="dxa" w:w="1728"/>
          </w:tcPr>
          <w:p>
            <w:r>
              <w:t>Wireless →Syniverse</w:t>
            </w:r>
          </w:p>
        </w:tc>
      </w:tr>
      <w:tr>
        <w:tc>
          <w:tcPr>
            <w:tcW w:type="dxa" w:w="1728"/>
          </w:tcPr>
          <w:p>
            <w:r>
              <w:t>23</w:t>
            </w:r>
          </w:p>
        </w:tc>
        <w:tc>
          <w:tcPr>
            <w:tcW w:type="dxa" w:w="1728"/>
          </w:tcPr>
          <w:p>
            <w:r>
              <w:t>change-imsi-syniverse</w:t>
            </w:r>
          </w:p>
        </w:tc>
        <w:tc>
          <w:tcPr>
            <w:tcW w:type="dxa" w:w="1728"/>
          </w:tcPr>
          <w:p>
            <w:r>
              <w:t>change imsi outbound API</w:t>
            </w:r>
          </w:p>
        </w:tc>
        <w:tc>
          <w:tcPr>
            <w:tcW w:type="dxa" w:w="1728"/>
          </w:tcPr>
          <w:p>
            <w:r>
              <w:t>Outbound</w:t>
            </w:r>
          </w:p>
        </w:tc>
        <w:tc>
          <w:tcPr>
            <w:tcW w:type="dxa" w:w="1728"/>
          </w:tcPr>
          <w:p>
            <w:r>
              <w:t>Wireless →Syniverse</w:t>
            </w:r>
          </w:p>
        </w:tc>
      </w:tr>
      <w:tr>
        <w:tc>
          <w:tcPr>
            <w:tcW w:type="dxa" w:w="1728"/>
          </w:tcPr>
          <w:p>
            <w:r>
              <w:t>24</w:t>
            </w:r>
          </w:p>
        </w:tc>
        <w:tc>
          <w:tcPr>
            <w:tcW w:type="dxa" w:w="1728"/>
          </w:tcPr>
          <w:p>
            <w:r>
              <w:t>query-sim-code-apollone</w:t>
            </w:r>
          </w:p>
        </w:tc>
        <w:tc>
          <w:tcPr>
            <w:tcW w:type="dxa" w:w="1728"/>
          </w:tcPr>
          <w:p>
            <w:r>
              <w:t>query sim code outbound API</w:t>
            </w:r>
          </w:p>
        </w:tc>
        <w:tc>
          <w:tcPr>
            <w:tcW w:type="dxa" w:w="1728"/>
          </w:tcPr>
          <w:p>
            <w:r>
              <w:t>Outbound</w:t>
            </w:r>
          </w:p>
        </w:tc>
        <w:tc>
          <w:tcPr>
            <w:tcW w:type="dxa" w:w="1728"/>
          </w:tcPr>
          <w:p>
            <w:r>
              <w:t xml:space="preserve">Wireless →APOLLO-NE </w:t>
            </w:r>
          </w:p>
        </w:tc>
      </w:tr>
      <w:tr>
        <w:tc>
          <w:tcPr>
            <w:tcW w:type="dxa" w:w="1728"/>
          </w:tcPr>
          <w:p>
            <w:r>
              <w:t>25</w:t>
            </w:r>
          </w:p>
        </w:tc>
        <w:tc>
          <w:tcPr>
            <w:tcW w:type="dxa" w:w="1728"/>
          </w:tcPr>
          <w:p>
            <w:r>
              <w:t>update-kafka</w:t>
            </w:r>
          </w:p>
        </w:tc>
        <w:tc>
          <w:tcPr>
            <w:tcW w:type="dxa" w:w="1728"/>
          </w:tcPr>
          <w:p>
            <w:r>
              <w:t>update kafka outbound API</w:t>
            </w:r>
          </w:p>
        </w:tc>
        <w:tc>
          <w:tcPr>
            <w:tcW w:type="dxa" w:w="1728"/>
          </w:tcPr>
          <w:p>
            <w:r>
              <w:t>Outbound</w:t>
            </w:r>
          </w:p>
        </w:tc>
        <w:tc>
          <w:tcPr>
            <w:tcW w:type="dxa" w:w="1728"/>
          </w:tcPr>
          <w:p>
            <w:r>
              <w:t>Wireless →NSL</w:t>
            </w:r>
          </w:p>
        </w:tc>
      </w:tr>
      <w:tr>
        <w:tc>
          <w:tcPr>
            <w:tcW w:type="dxa" w:w="1728"/>
          </w:tcPr>
          <w:p>
            <w:r>
              <w:t>26</w:t>
            </w:r>
          </w:p>
        </w:tc>
        <w:tc>
          <w:tcPr>
            <w:tcW w:type="dxa" w:w="1728"/>
          </w:tcPr>
          <w:p>
            <w:r>
              <w:t>update-subscriber-change-rateplan-nsl</w:t>
            </w:r>
          </w:p>
        </w:tc>
        <w:tc>
          <w:tcPr>
            <w:tcW w:type="dxa" w:w="1728"/>
          </w:tcPr>
          <w:p>
            <w:r>
              <w:t>update subscriber change rate plan outbound API</w:t>
            </w:r>
          </w:p>
        </w:tc>
        <w:tc>
          <w:tcPr>
            <w:tcW w:type="dxa" w:w="1728"/>
          </w:tcPr>
          <w:p>
            <w:r>
              <w:t>Outbound</w:t>
            </w:r>
          </w:p>
        </w:tc>
        <w:tc>
          <w:tcPr>
            <w:tcW w:type="dxa" w:w="1728"/>
          </w:tcPr>
          <w:p>
            <w:r>
              <w:t>Wireless →NSL</w:t>
            </w:r>
          </w:p>
        </w:tc>
      </w:tr>
      <w:tr>
        <w:tc>
          <w:tcPr>
            <w:tcW w:type="dxa" w:w="1728"/>
          </w:tcPr>
          <w:p>
            <w:r>
              <w:t>27</w:t>
            </w:r>
          </w:p>
        </w:tc>
        <w:tc>
          <w:tcPr>
            <w:tcW w:type="dxa" w:w="1728"/>
          </w:tcPr>
          <w:p>
            <w:r>
              <w:t>validate-device-apollone</w:t>
            </w:r>
          </w:p>
        </w:tc>
        <w:tc>
          <w:tcPr>
            <w:tcW w:type="dxa" w:w="1728"/>
          </w:tcPr>
          <w:p>
            <w:r>
              <w:t>validate device outbound API</w:t>
            </w:r>
          </w:p>
        </w:tc>
        <w:tc>
          <w:tcPr>
            <w:tcW w:type="dxa" w:w="1728"/>
          </w:tcPr>
          <w:p>
            <w:r>
              <w:t>Outbound</w:t>
            </w:r>
          </w:p>
        </w:tc>
        <w:tc>
          <w:tcPr>
            <w:tcW w:type="dxa" w:w="1728"/>
          </w:tcPr>
          <w:p>
            <w:r>
              <w:t>Wireless →APOLLO-NE</w:t>
            </w:r>
          </w:p>
        </w:tc>
      </w:tr>
      <w:tr>
        <w:tc>
          <w:tcPr>
            <w:tcW w:type="dxa" w:w="1728"/>
          </w:tcPr>
          <w:p>
            <w:r>
              <w:t>28</w:t>
            </w:r>
          </w:p>
        </w:tc>
        <w:tc>
          <w:tcPr>
            <w:tcW w:type="dxa" w:w="1728"/>
          </w:tcPr>
          <w:p>
            <w:r>
              <w:t>device-info-itmbo</w:t>
            </w:r>
          </w:p>
        </w:tc>
        <w:tc>
          <w:tcPr>
            <w:tcW w:type="dxa" w:w="1728"/>
          </w:tcPr>
          <w:p>
            <w:r>
              <w:t>device info outbound API</w:t>
            </w:r>
          </w:p>
        </w:tc>
        <w:tc>
          <w:tcPr>
            <w:tcW w:type="dxa" w:w="1728"/>
          </w:tcPr>
          <w:p>
            <w:r>
              <w:t>Outbound</w:t>
            </w:r>
          </w:p>
        </w:tc>
        <w:tc>
          <w:tcPr>
            <w:tcW w:type="dxa" w:w="1728"/>
          </w:tcPr>
          <w:p>
            <w:r>
              <w:t xml:space="preserve"> Wireless →ITMBO</w:t>
            </w:r>
          </w:p>
        </w:tc>
      </w:tr>
      <w:tr>
        <w:tc>
          <w:tcPr>
            <w:tcW w:type="dxa" w:w="1728"/>
          </w:tcPr>
          <w:p>
            <w:r>
              <w:t>29</w:t>
            </w:r>
          </w:p>
        </w:tc>
        <w:tc>
          <w:tcPr>
            <w:tcW w:type="dxa" w:w="1728"/>
          </w:tcPr>
          <w:p>
            <w:r>
              <w:t>retrieve-reference-value-nsl</w:t>
            </w:r>
          </w:p>
        </w:tc>
        <w:tc>
          <w:tcPr>
            <w:tcW w:type="dxa" w:w="1728"/>
          </w:tcPr>
          <w:p>
            <w:r>
              <w:t>retrieve reference value outbound API</w:t>
            </w:r>
          </w:p>
        </w:tc>
        <w:tc>
          <w:tcPr>
            <w:tcW w:type="dxa" w:w="1728"/>
          </w:tcPr>
          <w:p>
            <w:r>
              <w:t>Outbound</w:t>
            </w:r>
          </w:p>
        </w:tc>
        <w:tc>
          <w:tcPr>
            <w:tcW w:type="dxa" w:w="1728"/>
          </w:tcPr>
          <w:p>
            <w:r>
              <w:t>Wireless →NSL</w:t>
            </w:r>
          </w:p>
        </w:tc>
      </w:tr>
      <w:tr>
        <w:tc>
          <w:tcPr>
            <w:tcW w:type="dxa" w:w="1728"/>
          </w:tcPr>
          <w:p>
            <w:r>
              <w:t>30</w:t>
            </w:r>
          </w:p>
        </w:tc>
        <w:tc>
          <w:tcPr>
            <w:tcW w:type="dxa" w:w="1728"/>
          </w:tcPr>
          <w:p>
            <w:r>
              <w:t>update-feature-nsl</w:t>
            </w:r>
          </w:p>
        </w:tc>
        <w:tc>
          <w:tcPr>
            <w:tcW w:type="dxa" w:w="1728"/>
          </w:tcPr>
          <w:p>
            <w:r>
              <w:t>update feature outbound API</w:t>
            </w:r>
          </w:p>
        </w:tc>
        <w:tc>
          <w:tcPr>
            <w:tcW w:type="dxa" w:w="1728"/>
          </w:tcPr>
          <w:p>
            <w:r>
              <w:t>Outbound</w:t>
            </w:r>
          </w:p>
        </w:tc>
        <w:tc>
          <w:tcPr>
            <w:tcW w:type="dxa" w:w="1728"/>
          </w:tcPr>
          <w:p>
            <w:r>
              <w:t>Wireless →NSL</w:t>
            </w:r>
          </w:p>
        </w:tc>
      </w:tr>
      <w:tr>
        <w:tc>
          <w:tcPr>
            <w:tcW w:type="dxa" w:w="1728"/>
          </w:tcPr>
          <w:p>
            <w:r>
              <w:t>31</w:t>
            </w:r>
          </w:p>
        </w:tc>
        <w:tc>
          <w:tcPr>
            <w:tcW w:type="dxa" w:w="1728"/>
          </w:tcPr>
          <w:p>
            <w:r>
              <w:t>manage-device-emm</w:t>
            </w:r>
          </w:p>
        </w:tc>
        <w:tc>
          <w:tcPr>
            <w:tcW w:type="dxa" w:w="1728"/>
          </w:tcPr>
          <w:p>
            <w:r>
              <w:t>manage device outbound API</w:t>
            </w:r>
          </w:p>
        </w:tc>
        <w:tc>
          <w:tcPr>
            <w:tcW w:type="dxa" w:w="1728"/>
          </w:tcPr>
          <w:p>
            <w:r>
              <w:t>Outbound</w:t>
            </w:r>
          </w:p>
        </w:tc>
        <w:tc>
          <w:tcPr>
            <w:tcW w:type="dxa" w:w="1728"/>
          </w:tcPr>
          <w:p>
            <w:r>
              <w:t>Wireless →Mediation</w:t>
            </w:r>
          </w:p>
        </w:tc>
      </w:tr>
      <w:tr>
        <w:tc>
          <w:tcPr>
            <w:tcW w:type="dxa" w:w="1728"/>
          </w:tcPr>
          <w:p>
            <w:r>
              <w:t>32</w:t>
            </w:r>
          </w:p>
        </w:tc>
        <w:tc>
          <w:tcPr>
            <w:tcW w:type="dxa" w:w="1728"/>
          </w:tcPr>
          <w:p>
            <w:r>
              <w:t>update-subscriber-syniverse</w:t>
            </w:r>
          </w:p>
        </w:tc>
        <w:tc>
          <w:tcPr>
            <w:tcW w:type="dxa" w:w="1728"/>
          </w:tcPr>
          <w:p>
            <w:r>
              <w:t>update subscriber outbound API</w:t>
            </w:r>
          </w:p>
        </w:tc>
        <w:tc>
          <w:tcPr>
            <w:tcW w:type="dxa" w:w="1728"/>
          </w:tcPr>
          <w:p>
            <w:r>
              <w:t>Outbound</w:t>
            </w:r>
          </w:p>
        </w:tc>
        <w:tc>
          <w:tcPr>
            <w:tcW w:type="dxa" w:w="1728"/>
          </w:tcPr>
          <w:p>
            <w:r>
              <w:t>Wireless →Syniverse</w:t>
            </w:r>
          </w:p>
        </w:tc>
      </w:tr>
      <w:tr>
        <w:tc>
          <w:tcPr>
            <w:tcW w:type="dxa" w:w="1728"/>
          </w:tcPr>
          <w:p>
            <w:r>
              <w:t>33</w:t>
            </w:r>
          </w:p>
        </w:tc>
        <w:tc>
          <w:tcPr>
            <w:tcW w:type="dxa" w:w="1728"/>
          </w:tcPr>
          <w:p>
            <w:r>
              <w:t>change-rateplan-subscriber-emm</w:t>
            </w:r>
          </w:p>
        </w:tc>
        <w:tc>
          <w:tcPr>
            <w:tcW w:type="dxa" w:w="1728"/>
          </w:tcPr>
          <w:p>
            <w:r>
              <w:t>change rate plan subscriber outbound API</w:t>
            </w:r>
          </w:p>
        </w:tc>
        <w:tc>
          <w:tcPr>
            <w:tcW w:type="dxa" w:w="1728"/>
          </w:tcPr>
          <w:p>
            <w:r>
              <w:t>Outbound</w:t>
            </w:r>
          </w:p>
        </w:tc>
        <w:tc>
          <w:tcPr>
            <w:tcW w:type="dxa" w:w="1728"/>
          </w:tcPr>
          <w:p>
            <w:r>
              <w:t>Wireless →Mediation</w:t>
            </w:r>
          </w:p>
        </w:tc>
      </w:tr>
    </w:tbl>
    <w:p/>
    <w:p>
      <w:r>
        <w:t>Table 9 (70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sync-subscriber-ib-request</w:t>
            </w:r>
          </w:p>
        </w:tc>
        <w:tc>
          <w:tcPr>
            <w:tcW w:type="dxa" w:w="1728"/>
          </w:tcPr>
          <w:p>
            <w:r>
              <w:t>NSL Inbound API - request template</w:t>
            </w:r>
          </w:p>
        </w:tc>
        <w:tc>
          <w:tcPr>
            <w:tcW w:type="dxa" w:w="1728"/>
          </w:tcPr>
          <w:p>
            <w:r>
              <w:t>Inbound Request Template</w:t>
            </w:r>
          </w:p>
        </w:tc>
        <w:tc>
          <w:tcPr>
            <w:tcW w:type="dxa" w:w="1728"/>
          </w:tcPr>
          <w:p>
            <w:r>
              <w:t>Wireless → NSL</w:t>
            </w:r>
          </w:p>
        </w:tc>
      </w:tr>
      <w:tr>
        <w:tc>
          <w:tcPr>
            <w:tcW w:type="dxa" w:w="1728"/>
          </w:tcPr>
          <w:p>
            <w:r>
              <w:t>2</w:t>
            </w:r>
          </w:p>
        </w:tc>
        <w:tc>
          <w:tcPr>
            <w:tcW w:type="dxa" w:w="1728"/>
          </w:tcPr>
          <w:p>
            <w:r>
              <w:t>sync-subscriber-ib-response</w:t>
            </w:r>
          </w:p>
        </w:tc>
        <w:tc>
          <w:tcPr>
            <w:tcW w:type="dxa" w:w="1728"/>
          </w:tcPr>
          <w:p>
            <w:r>
              <w:t>NSL Inbound API - response template</w:t>
            </w:r>
          </w:p>
        </w:tc>
        <w:tc>
          <w:tcPr>
            <w:tcW w:type="dxa" w:w="1728"/>
          </w:tcPr>
          <w:p>
            <w:r>
              <w:t>Inbound Response Template</w:t>
            </w:r>
          </w:p>
        </w:tc>
        <w:tc>
          <w:tcPr>
            <w:tcW w:type="dxa" w:w="1728"/>
          </w:tcPr>
          <w:p>
            <w:r>
              <w:t>Wireless → NSL</w:t>
            </w:r>
          </w:p>
        </w:tc>
      </w:tr>
      <w:tr>
        <w:tc>
          <w:tcPr>
            <w:tcW w:type="dxa" w:w="1728"/>
          </w:tcPr>
          <w:p>
            <w:r>
              <w:t>3</w:t>
            </w:r>
          </w:p>
        </w:tc>
        <w:tc>
          <w:tcPr>
            <w:tcW w:type="dxa" w:w="1728"/>
          </w:tcPr>
          <w:p>
            <w:r>
              <w:t>sync-subscriber-pmd</w:t>
            </w:r>
          </w:p>
        </w:tc>
        <w:tc>
          <w:tcPr>
            <w:tcW w:type="dxa" w:w="1728"/>
          </w:tcPr>
          <w:p>
            <w:r>
              <w:t>Process metadata template for the sync subscriber API</w:t>
            </w:r>
          </w:p>
        </w:tc>
        <w:tc>
          <w:tcPr>
            <w:tcW w:type="dxa" w:w="1728"/>
          </w:tcPr>
          <w:p>
            <w:r>
              <w:t>Process Metadata</w:t>
            </w:r>
          </w:p>
        </w:tc>
        <w:tc>
          <w:tcPr>
            <w:tcW w:type="dxa" w:w="1728"/>
          </w:tcPr>
          <w:p>
            <w:r>
              <w:t>Internal → Process Metadata</w:t>
            </w:r>
          </w:p>
        </w:tc>
      </w:tr>
      <w:tr>
        <w:tc>
          <w:tcPr>
            <w:tcW w:type="dxa" w:w="1728"/>
          </w:tcPr>
          <w:p>
            <w:r>
              <w:t>4</w:t>
            </w:r>
          </w:p>
        </w:tc>
        <w:tc>
          <w:tcPr>
            <w:tcW w:type="dxa" w:w="1728"/>
          </w:tcPr>
          <w:p>
            <w:r>
              <w:t>on-demand-sync-subscriber-number-inquiry-ob-request</w:t>
            </w:r>
          </w:p>
        </w:tc>
        <w:tc>
          <w:tcPr>
            <w:tcW w:type="dxa" w:w="1728"/>
          </w:tcPr>
          <w:p>
            <w:r>
              <w:t>NSL Outbound API  -subscriber number Inquiry request template</w:t>
            </w:r>
          </w:p>
        </w:tc>
        <w:tc>
          <w:tcPr>
            <w:tcW w:type="dxa" w:w="1728"/>
          </w:tcPr>
          <w:p>
            <w:r>
              <w:t>Outbound Request Template</w:t>
            </w:r>
          </w:p>
        </w:tc>
        <w:tc>
          <w:tcPr>
            <w:tcW w:type="dxa" w:w="1728"/>
          </w:tcPr>
          <w:p>
            <w:r>
              <w:t>Wireless → SYNIVERSE</w:t>
            </w:r>
          </w:p>
        </w:tc>
      </w:tr>
      <w:tr>
        <w:tc>
          <w:tcPr>
            <w:tcW w:type="dxa" w:w="1728"/>
          </w:tcPr>
          <w:p>
            <w:r>
              <w:t>5</w:t>
            </w:r>
          </w:p>
        </w:tc>
        <w:tc>
          <w:tcPr>
            <w:tcW w:type="dxa" w:w="1728"/>
          </w:tcPr>
          <w:p>
            <w:r>
              <w:t>on-demand-sync-subscriber-number-inquiry-ob-response</w:t>
            </w:r>
          </w:p>
        </w:tc>
        <w:tc>
          <w:tcPr>
            <w:tcW w:type="dxa" w:w="1728"/>
          </w:tcPr>
          <w:p>
            <w:r>
              <w:t>NSL Outbound API  -subscriber number Inquiry response  template</w:t>
            </w:r>
          </w:p>
        </w:tc>
        <w:tc>
          <w:tcPr>
            <w:tcW w:type="dxa" w:w="1728"/>
          </w:tcPr>
          <w:p>
            <w:r>
              <w:t>Outbound Response Template</w:t>
            </w:r>
          </w:p>
        </w:tc>
        <w:tc>
          <w:tcPr>
            <w:tcW w:type="dxa" w:w="1728"/>
          </w:tcPr>
          <w:p>
            <w:r>
              <w:t>Wireless → SYNIVERSE</w:t>
            </w:r>
          </w:p>
        </w:tc>
      </w:tr>
      <w:tr>
        <w:tc>
          <w:tcPr>
            <w:tcW w:type="dxa" w:w="1728"/>
          </w:tcPr>
          <w:p>
            <w:r>
              <w:t>6</w:t>
            </w:r>
          </w:p>
        </w:tc>
        <w:tc>
          <w:tcPr>
            <w:tcW w:type="dxa" w:w="1728"/>
          </w:tcPr>
          <w:p>
            <w:r>
              <w:t>sync-subscriber-yd-ob-request</w:t>
            </w:r>
          </w:p>
        </w:tc>
        <w:tc>
          <w:tcPr>
            <w:tcW w:type="dxa" w:w="1728"/>
          </w:tcPr>
          <w:p>
            <w:r>
              <w:t>NSL Outbound API  - sync subscriber request template</w:t>
            </w:r>
          </w:p>
        </w:tc>
        <w:tc>
          <w:tcPr>
            <w:tcW w:type="dxa" w:w="1728"/>
          </w:tcPr>
          <w:p>
            <w:r>
              <w:t>Outbound Request Template</w:t>
            </w:r>
          </w:p>
        </w:tc>
        <w:tc>
          <w:tcPr>
            <w:tcW w:type="dxa" w:w="1728"/>
          </w:tcPr>
          <w:p>
            <w:r>
              <w:t>Wireless → NSL</w:t>
            </w:r>
          </w:p>
        </w:tc>
      </w:tr>
      <w:tr>
        <w:tc>
          <w:tcPr>
            <w:tcW w:type="dxa" w:w="1728"/>
          </w:tcPr>
          <w:p>
            <w:r>
              <w:t>7</w:t>
            </w:r>
          </w:p>
        </w:tc>
        <w:tc>
          <w:tcPr>
            <w:tcW w:type="dxa" w:w="1728"/>
          </w:tcPr>
          <w:p>
            <w:r>
              <w:t>sync-subscriber-yd-ob-response</w:t>
            </w:r>
          </w:p>
        </w:tc>
        <w:tc>
          <w:tcPr>
            <w:tcW w:type="dxa" w:w="1728"/>
          </w:tcPr>
          <w:p>
            <w:r>
              <w:t>NSL Outbound API  - sync subscriber response  template</w:t>
            </w:r>
          </w:p>
        </w:tc>
        <w:tc>
          <w:tcPr>
            <w:tcW w:type="dxa" w:w="1728"/>
          </w:tcPr>
          <w:p>
            <w:r>
              <w:t>Outbound Response Template</w:t>
            </w:r>
          </w:p>
        </w:tc>
        <w:tc>
          <w:tcPr>
            <w:tcW w:type="dxa" w:w="1728"/>
          </w:tcPr>
          <w:p>
            <w:r>
              <w:t>Wireless → NSL</w:t>
            </w:r>
          </w:p>
        </w:tc>
      </w:tr>
      <w:tr>
        <w:tc>
          <w:tcPr>
            <w:tcW w:type="dxa" w:w="1728"/>
          </w:tcPr>
          <w:p>
            <w:r>
              <w:t>8</w:t>
            </w:r>
          </w:p>
        </w:tc>
        <w:tc>
          <w:tcPr>
            <w:tcW w:type="dxa" w:w="1728"/>
          </w:tcPr>
          <w:p>
            <w:r>
              <w:t>nsl-getresourcedetails-ob-request</w:t>
            </w:r>
          </w:p>
        </w:tc>
        <w:tc>
          <w:tcPr>
            <w:tcW w:type="dxa" w:w="1728"/>
          </w:tcPr>
          <w:p>
            <w:r>
              <w:t>NSL Outbound API  - get resource details request template</w:t>
            </w:r>
          </w:p>
        </w:tc>
        <w:tc>
          <w:tcPr>
            <w:tcW w:type="dxa" w:w="1728"/>
          </w:tcPr>
          <w:p>
            <w:r>
              <w:t>Outbound Request Template</w:t>
            </w:r>
          </w:p>
        </w:tc>
        <w:tc>
          <w:tcPr>
            <w:tcW w:type="dxa" w:w="1728"/>
          </w:tcPr>
          <w:p>
            <w:r>
              <w:t>Internal →Resource DAO</w:t>
            </w:r>
          </w:p>
        </w:tc>
      </w:tr>
      <w:tr>
        <w:tc>
          <w:tcPr>
            <w:tcW w:type="dxa" w:w="1728"/>
          </w:tcPr>
          <w:p>
            <w:r>
              <w:t>9</w:t>
            </w:r>
          </w:p>
        </w:tc>
        <w:tc>
          <w:tcPr>
            <w:tcW w:type="dxa" w:w="1728"/>
          </w:tcPr>
          <w:p>
            <w:r>
              <w:t>nsl-getresourcedetails-ob-response</w:t>
            </w:r>
          </w:p>
        </w:tc>
        <w:tc>
          <w:tcPr>
            <w:tcW w:type="dxa" w:w="1728"/>
          </w:tcPr>
          <w:p>
            <w:r>
              <w:t>NSL Outbound API  -get resource details response  template</w:t>
            </w:r>
          </w:p>
        </w:tc>
        <w:tc>
          <w:tcPr>
            <w:tcW w:type="dxa" w:w="1728"/>
          </w:tcPr>
          <w:p>
            <w:r>
              <w:t>Outbound Response Template</w:t>
            </w:r>
          </w:p>
        </w:tc>
        <w:tc>
          <w:tcPr>
            <w:tcW w:type="dxa" w:w="1728"/>
          </w:tcPr>
          <w:p>
            <w:r>
              <w:t>Internal →Resource DAO</w:t>
            </w:r>
          </w:p>
        </w:tc>
      </w:tr>
      <w:tr>
        <w:tc>
          <w:tcPr>
            <w:tcW w:type="dxa" w:w="1728"/>
          </w:tcPr>
          <w:p>
            <w:r>
              <w:t>10</w:t>
            </w:r>
          </w:p>
        </w:tc>
        <w:tc>
          <w:tcPr>
            <w:tcW w:type="dxa" w:w="1728"/>
          </w:tcPr>
          <w:p>
            <w:r>
              <w:t>line-inquiry-ob-request-v2</w:t>
            </w:r>
          </w:p>
        </w:tc>
        <w:tc>
          <w:tcPr>
            <w:tcW w:type="dxa" w:w="1728"/>
          </w:tcPr>
          <w:p>
            <w:r>
              <w:t>NSL Outbound API  - line inquiry request template</w:t>
            </w:r>
          </w:p>
        </w:tc>
        <w:tc>
          <w:tcPr>
            <w:tcW w:type="dxa" w:w="1728"/>
          </w:tcPr>
          <w:p>
            <w:r>
              <w:t>Outbound Request Template</w:t>
            </w:r>
          </w:p>
        </w:tc>
        <w:tc>
          <w:tcPr>
            <w:tcW w:type="dxa" w:w="1728"/>
          </w:tcPr>
          <w:p>
            <w:r>
              <w:t xml:space="preserve">Wireless →APOLLO-NE </w:t>
            </w:r>
          </w:p>
        </w:tc>
      </w:tr>
      <w:tr>
        <w:tc>
          <w:tcPr>
            <w:tcW w:type="dxa" w:w="1728"/>
          </w:tcPr>
          <w:p>
            <w:r>
              <w:t>11</w:t>
            </w:r>
          </w:p>
        </w:tc>
        <w:tc>
          <w:tcPr>
            <w:tcW w:type="dxa" w:w="1728"/>
          </w:tcPr>
          <w:p>
            <w:r>
              <w:t>line-inquiry-ob-response-v2</w:t>
            </w:r>
          </w:p>
        </w:tc>
        <w:tc>
          <w:tcPr>
            <w:tcW w:type="dxa" w:w="1728"/>
          </w:tcPr>
          <w:p>
            <w:r>
              <w:t>NSL Outbound API  - line inquiry response  template</w:t>
            </w:r>
          </w:p>
        </w:tc>
        <w:tc>
          <w:tcPr>
            <w:tcW w:type="dxa" w:w="1728"/>
          </w:tcPr>
          <w:p>
            <w:r>
              <w:t>Outbound Response Template</w:t>
            </w:r>
          </w:p>
        </w:tc>
        <w:tc>
          <w:tcPr>
            <w:tcW w:type="dxa" w:w="1728"/>
          </w:tcPr>
          <w:p>
            <w:r>
              <w:t xml:space="preserve">Wireless →APOLLO-NE </w:t>
            </w:r>
          </w:p>
        </w:tc>
      </w:tr>
      <w:tr>
        <w:tc>
          <w:tcPr>
            <w:tcW w:type="dxa" w:w="1728"/>
          </w:tcPr>
          <w:p>
            <w:r>
              <w:t>12</w:t>
            </w:r>
          </w:p>
        </w:tc>
        <w:tc>
          <w:tcPr>
            <w:tcW w:type="dxa" w:w="1728"/>
          </w:tcPr>
          <w:p>
            <w:r>
              <w:t>nsl-custom-logic-values-catalog-py-ob-request</w:t>
            </w:r>
          </w:p>
        </w:tc>
        <w:tc>
          <w:tcPr>
            <w:tcW w:type="dxa" w:w="1728"/>
          </w:tcPr>
          <w:p>
            <w:r>
              <w:t>NSL Outbound API  - custom logic values request template</w:t>
            </w:r>
          </w:p>
        </w:tc>
        <w:tc>
          <w:tcPr>
            <w:tcW w:type="dxa" w:w="1728"/>
          </w:tcPr>
          <w:p>
            <w:r>
              <w:t>Outbound Request Template</w:t>
            </w:r>
          </w:p>
        </w:tc>
        <w:tc>
          <w:tcPr>
            <w:tcW w:type="dxa" w:w="1728"/>
          </w:tcPr>
          <w:p>
            <w:r>
              <w:t>Wireless →Catalog</w:t>
            </w:r>
          </w:p>
        </w:tc>
      </w:tr>
      <w:tr>
        <w:tc>
          <w:tcPr>
            <w:tcW w:type="dxa" w:w="1728"/>
          </w:tcPr>
          <w:p>
            <w:r>
              <w:t>13</w:t>
            </w:r>
          </w:p>
        </w:tc>
        <w:tc>
          <w:tcPr>
            <w:tcW w:type="dxa" w:w="1728"/>
          </w:tcPr>
          <w:p>
            <w:r>
              <w:t>nsl-custom-logic-values-catalog-py-ob-response</w:t>
            </w:r>
          </w:p>
        </w:tc>
        <w:tc>
          <w:tcPr>
            <w:tcW w:type="dxa" w:w="1728"/>
          </w:tcPr>
          <w:p>
            <w:r>
              <w:t>NSL Outbound API  - custom logic values response  template</w:t>
            </w:r>
          </w:p>
        </w:tc>
        <w:tc>
          <w:tcPr>
            <w:tcW w:type="dxa" w:w="1728"/>
          </w:tcPr>
          <w:p>
            <w:r>
              <w:t>Outbound Response Template</w:t>
            </w:r>
          </w:p>
        </w:tc>
        <w:tc>
          <w:tcPr>
            <w:tcW w:type="dxa" w:w="1728"/>
          </w:tcPr>
          <w:p>
            <w:r>
              <w:t>Wireless →Catalog</w:t>
            </w:r>
          </w:p>
        </w:tc>
      </w:tr>
      <w:tr>
        <w:tc>
          <w:tcPr>
            <w:tcW w:type="dxa" w:w="1728"/>
          </w:tcPr>
          <w:p>
            <w:r>
              <w:t>14</w:t>
            </w:r>
          </w:p>
        </w:tc>
        <w:tc>
          <w:tcPr>
            <w:tcW w:type="dxa" w:w="1728"/>
          </w:tcPr>
          <w:p>
            <w:r>
              <w:t>transaction-insert-ob-request</w:t>
            </w:r>
          </w:p>
        </w:tc>
        <w:tc>
          <w:tcPr>
            <w:tcW w:type="dxa" w:w="1728"/>
          </w:tcPr>
          <w:p>
            <w:r>
              <w:t>NSL Outbound API  - insert transaction request template</w:t>
            </w:r>
          </w:p>
        </w:tc>
        <w:tc>
          <w:tcPr>
            <w:tcW w:type="dxa" w:w="1728"/>
          </w:tcPr>
          <w:p>
            <w:r>
              <w:t>Outbound Request Template</w:t>
            </w:r>
          </w:p>
        </w:tc>
        <w:tc>
          <w:tcPr>
            <w:tcW w:type="dxa" w:w="1728"/>
          </w:tcPr>
          <w:p>
            <w:r>
              <w:t>Internal →Resource DAO</w:t>
            </w:r>
          </w:p>
        </w:tc>
      </w:tr>
      <w:tr>
        <w:tc>
          <w:tcPr>
            <w:tcW w:type="dxa" w:w="1728"/>
          </w:tcPr>
          <w:p>
            <w:r>
              <w:t>15</w:t>
            </w:r>
          </w:p>
        </w:tc>
        <w:tc>
          <w:tcPr>
            <w:tcW w:type="dxa" w:w="1728"/>
          </w:tcPr>
          <w:p>
            <w:r>
              <w:t>transaction-insert-ob-response</w:t>
            </w:r>
          </w:p>
        </w:tc>
        <w:tc>
          <w:tcPr>
            <w:tcW w:type="dxa" w:w="1728"/>
          </w:tcPr>
          <w:p>
            <w:r>
              <w:t>NSL Outbound API  - insert transaction response  template</w:t>
            </w:r>
          </w:p>
        </w:tc>
        <w:tc>
          <w:tcPr>
            <w:tcW w:type="dxa" w:w="1728"/>
          </w:tcPr>
          <w:p>
            <w:r>
              <w:t>Outbound Response Template</w:t>
            </w:r>
          </w:p>
        </w:tc>
        <w:tc>
          <w:tcPr>
            <w:tcW w:type="dxa" w:w="1728"/>
          </w:tcPr>
          <w:p>
            <w:r>
              <w:t>Internal →Resource DAO</w:t>
            </w:r>
          </w:p>
        </w:tc>
      </w:tr>
      <w:tr>
        <w:tc>
          <w:tcPr>
            <w:tcW w:type="dxa" w:w="1728"/>
          </w:tcPr>
          <w:p>
            <w:r>
              <w:t>16</w:t>
            </w:r>
          </w:p>
        </w:tc>
        <w:tc>
          <w:tcPr>
            <w:tcW w:type="dxa" w:w="1728"/>
          </w:tcPr>
          <w:p>
            <w:r>
              <w:t>transaction-update-ob-request</w:t>
            </w:r>
          </w:p>
        </w:tc>
        <w:tc>
          <w:tcPr>
            <w:tcW w:type="dxa" w:w="1728"/>
          </w:tcPr>
          <w:p>
            <w:r>
              <w:t>NSL Outbound API  - update transaction request template</w:t>
            </w:r>
          </w:p>
        </w:tc>
        <w:tc>
          <w:tcPr>
            <w:tcW w:type="dxa" w:w="1728"/>
          </w:tcPr>
          <w:p>
            <w:r>
              <w:t>Outbound Request Template</w:t>
            </w:r>
          </w:p>
        </w:tc>
        <w:tc>
          <w:tcPr>
            <w:tcW w:type="dxa" w:w="1728"/>
          </w:tcPr>
          <w:p>
            <w:r>
              <w:t>Internal →Resource DAO</w:t>
            </w:r>
          </w:p>
        </w:tc>
      </w:tr>
      <w:tr>
        <w:tc>
          <w:tcPr>
            <w:tcW w:type="dxa" w:w="1728"/>
          </w:tcPr>
          <w:p>
            <w:r>
              <w:t>17</w:t>
            </w:r>
          </w:p>
        </w:tc>
        <w:tc>
          <w:tcPr>
            <w:tcW w:type="dxa" w:w="1728"/>
          </w:tcPr>
          <w:p>
            <w:r>
              <w:t>transaction-update-ob-response</w:t>
            </w:r>
          </w:p>
        </w:tc>
        <w:tc>
          <w:tcPr>
            <w:tcW w:type="dxa" w:w="1728"/>
          </w:tcPr>
          <w:p>
            <w:r>
              <w:t>NSL Outbound API  -update transaction response response  template</w:t>
            </w:r>
          </w:p>
        </w:tc>
        <w:tc>
          <w:tcPr>
            <w:tcW w:type="dxa" w:w="1728"/>
          </w:tcPr>
          <w:p>
            <w:r>
              <w:t>Outbound Response Template</w:t>
            </w:r>
          </w:p>
        </w:tc>
        <w:tc>
          <w:tcPr>
            <w:tcW w:type="dxa" w:w="1728"/>
          </w:tcPr>
          <w:p>
            <w:r>
              <w:t>Internal →Resource DAO</w:t>
            </w:r>
          </w:p>
        </w:tc>
      </w:tr>
      <w:tr>
        <w:tc>
          <w:tcPr>
            <w:tcW w:type="dxa" w:w="1728"/>
          </w:tcPr>
          <w:p>
            <w:r>
              <w:t>18</w:t>
            </w:r>
          </w:p>
        </w:tc>
        <w:tc>
          <w:tcPr>
            <w:tcW w:type="dxa" w:w="1728"/>
          </w:tcPr>
          <w:p>
            <w:r>
              <w:t>change-pdl-ob-request</w:t>
            </w:r>
          </w:p>
        </w:tc>
        <w:tc>
          <w:tcPr>
            <w:tcW w:type="dxa" w:w="1728"/>
          </w:tcPr>
          <w:p>
            <w:r>
              <w:t>NSL Outbound API  -change pdl request template</w:t>
            </w:r>
          </w:p>
        </w:tc>
        <w:tc>
          <w:tcPr>
            <w:tcW w:type="dxa" w:w="1728"/>
          </w:tcPr>
          <w:p>
            <w:r>
              <w:t>Outbound Request Template</w:t>
            </w:r>
          </w:p>
        </w:tc>
        <w:tc>
          <w:tcPr>
            <w:tcW w:type="dxa" w:w="1728"/>
          </w:tcPr>
          <w:p>
            <w:r>
              <w:t xml:space="preserve">Wireless →APOLLO-NE </w:t>
            </w:r>
          </w:p>
        </w:tc>
      </w:tr>
      <w:tr>
        <w:tc>
          <w:tcPr>
            <w:tcW w:type="dxa" w:w="1728"/>
          </w:tcPr>
          <w:p>
            <w:r>
              <w:t>19</w:t>
            </w:r>
          </w:p>
        </w:tc>
        <w:tc>
          <w:tcPr>
            <w:tcW w:type="dxa" w:w="1728"/>
          </w:tcPr>
          <w:p>
            <w:r>
              <w:t>change-pdl-ob-response</w:t>
            </w:r>
          </w:p>
        </w:tc>
        <w:tc>
          <w:tcPr>
            <w:tcW w:type="dxa" w:w="1728"/>
          </w:tcPr>
          <w:p>
            <w:r>
              <w:t>NSL Outbound API  - change pdl response  template</w:t>
            </w:r>
          </w:p>
        </w:tc>
        <w:tc>
          <w:tcPr>
            <w:tcW w:type="dxa" w:w="1728"/>
          </w:tcPr>
          <w:p>
            <w:r>
              <w:t>Outbound Response Template</w:t>
            </w:r>
          </w:p>
        </w:tc>
        <w:tc>
          <w:tcPr>
            <w:tcW w:type="dxa" w:w="1728"/>
          </w:tcPr>
          <w:p>
            <w:r>
              <w:t xml:space="preserve">Wireless →APOLLO-NE </w:t>
            </w:r>
          </w:p>
        </w:tc>
      </w:tr>
      <w:tr>
        <w:tc>
          <w:tcPr>
            <w:tcW w:type="dxa" w:w="1728"/>
          </w:tcPr>
          <w:p>
            <w:r>
              <w:t>20</w:t>
            </w:r>
          </w:p>
        </w:tc>
        <w:tc>
          <w:tcPr>
            <w:tcW w:type="dxa" w:w="1728"/>
          </w:tcPr>
          <w:p>
            <w:r>
              <w:t>async-ib-request</w:t>
            </w:r>
          </w:p>
        </w:tc>
        <w:tc>
          <w:tcPr>
            <w:tcW w:type="dxa" w:w="1728"/>
          </w:tcPr>
          <w:p>
            <w:r>
              <w:t>NSL Inbound API - Async request template</w:t>
            </w:r>
          </w:p>
        </w:tc>
        <w:tc>
          <w:tcPr>
            <w:tcW w:type="dxa" w:w="1728"/>
          </w:tcPr>
          <w:p>
            <w:r>
              <w:t>Inbound Request Template</w:t>
            </w:r>
          </w:p>
        </w:tc>
        <w:tc>
          <w:tcPr>
            <w:tcW w:type="dxa" w:w="1728"/>
          </w:tcPr>
          <w:p>
            <w:r>
              <w:t xml:space="preserve">Wireless →APOLLO-NE </w:t>
            </w:r>
          </w:p>
        </w:tc>
      </w:tr>
      <w:tr>
        <w:tc>
          <w:tcPr>
            <w:tcW w:type="dxa" w:w="1728"/>
          </w:tcPr>
          <w:p>
            <w:r>
              <w:t>21</w:t>
            </w:r>
          </w:p>
        </w:tc>
        <w:tc>
          <w:tcPr>
            <w:tcW w:type="dxa" w:w="1728"/>
          </w:tcPr>
          <w:p>
            <w:r>
              <w:t>async-ib-response</w:t>
            </w:r>
          </w:p>
        </w:tc>
        <w:tc>
          <w:tcPr>
            <w:tcW w:type="dxa" w:w="1728"/>
          </w:tcPr>
          <w:p>
            <w:r>
              <w:t>NSL Inbound API - Async response template</w:t>
            </w:r>
          </w:p>
        </w:tc>
        <w:tc>
          <w:tcPr>
            <w:tcW w:type="dxa" w:w="1728"/>
          </w:tcPr>
          <w:p>
            <w:r>
              <w:t>Inbound Response Template</w:t>
            </w:r>
          </w:p>
        </w:tc>
        <w:tc>
          <w:tcPr>
            <w:tcW w:type="dxa" w:w="1728"/>
          </w:tcPr>
          <w:p>
            <w:r>
              <w:t xml:space="preserve">Wireless →APOLLO-NE </w:t>
            </w:r>
          </w:p>
        </w:tc>
      </w:tr>
      <w:tr>
        <w:tc>
          <w:tcPr>
            <w:tcW w:type="dxa" w:w="1728"/>
          </w:tcPr>
          <w:p>
            <w:r>
              <w:t>22</w:t>
            </w:r>
          </w:p>
        </w:tc>
        <w:tc>
          <w:tcPr>
            <w:tcW w:type="dxa" w:w="1728"/>
          </w:tcPr>
          <w:p>
            <w:r>
              <w:t>change-feature-ob-request-apollone</w:t>
            </w:r>
          </w:p>
        </w:tc>
        <w:tc>
          <w:tcPr>
            <w:tcW w:type="dxa" w:w="1728"/>
          </w:tcPr>
          <w:p>
            <w:r>
              <w:t>NSL Outbound API  - change feature request template</w:t>
            </w:r>
          </w:p>
        </w:tc>
        <w:tc>
          <w:tcPr>
            <w:tcW w:type="dxa" w:w="1728"/>
          </w:tcPr>
          <w:p>
            <w:r>
              <w:t>Outbound Request Template</w:t>
            </w:r>
          </w:p>
        </w:tc>
        <w:tc>
          <w:tcPr>
            <w:tcW w:type="dxa" w:w="1728"/>
          </w:tcPr>
          <w:p>
            <w:r>
              <w:t xml:space="preserve">Wireless →APOLLO-NE </w:t>
            </w:r>
          </w:p>
        </w:tc>
      </w:tr>
      <w:tr>
        <w:tc>
          <w:tcPr>
            <w:tcW w:type="dxa" w:w="1728"/>
          </w:tcPr>
          <w:p>
            <w:r>
              <w:t>23</w:t>
            </w:r>
          </w:p>
        </w:tc>
        <w:tc>
          <w:tcPr>
            <w:tcW w:type="dxa" w:w="1728"/>
          </w:tcPr>
          <w:p>
            <w:r>
              <w:t>change-feature-ob-response-apollone</w:t>
            </w:r>
          </w:p>
        </w:tc>
        <w:tc>
          <w:tcPr>
            <w:tcW w:type="dxa" w:w="1728"/>
          </w:tcPr>
          <w:p>
            <w:r>
              <w:t>NSL Outbound API  - change feature response  template</w:t>
            </w:r>
          </w:p>
        </w:tc>
        <w:tc>
          <w:tcPr>
            <w:tcW w:type="dxa" w:w="1728"/>
          </w:tcPr>
          <w:p>
            <w:r>
              <w:t>Outbound Response Template</w:t>
            </w:r>
          </w:p>
        </w:tc>
        <w:tc>
          <w:tcPr>
            <w:tcW w:type="dxa" w:w="1728"/>
          </w:tcPr>
          <w:p>
            <w:r>
              <w:t xml:space="preserve">Wireless →APOLLO-NE </w:t>
            </w:r>
          </w:p>
        </w:tc>
      </w:tr>
      <w:tr>
        <w:tc>
          <w:tcPr>
            <w:tcW w:type="dxa" w:w="1728"/>
          </w:tcPr>
          <w:p>
            <w:r>
              <w:t>24</w:t>
            </w:r>
          </w:p>
        </w:tc>
        <w:tc>
          <w:tcPr>
            <w:tcW w:type="dxa" w:w="1728"/>
          </w:tcPr>
          <w:p>
            <w:r>
              <w:t>change-plan-ob-request-apollone</w:t>
            </w:r>
          </w:p>
        </w:tc>
        <w:tc>
          <w:tcPr>
            <w:tcW w:type="dxa" w:w="1728"/>
          </w:tcPr>
          <w:p>
            <w:r>
              <w:t>NSL Outbound API  - change plan request template</w:t>
            </w:r>
          </w:p>
        </w:tc>
        <w:tc>
          <w:tcPr>
            <w:tcW w:type="dxa" w:w="1728"/>
          </w:tcPr>
          <w:p>
            <w:r>
              <w:t>Outbound Request Template</w:t>
            </w:r>
          </w:p>
        </w:tc>
        <w:tc>
          <w:tcPr>
            <w:tcW w:type="dxa" w:w="1728"/>
          </w:tcPr>
          <w:p>
            <w:r>
              <w:t xml:space="preserve">Wireless →APOLLO-NE </w:t>
            </w:r>
          </w:p>
        </w:tc>
      </w:tr>
      <w:tr>
        <w:tc>
          <w:tcPr>
            <w:tcW w:type="dxa" w:w="1728"/>
          </w:tcPr>
          <w:p>
            <w:r>
              <w:t>25</w:t>
            </w:r>
          </w:p>
        </w:tc>
        <w:tc>
          <w:tcPr>
            <w:tcW w:type="dxa" w:w="1728"/>
          </w:tcPr>
          <w:p>
            <w:r>
              <w:t>change-plan-ob-response-apollone</w:t>
            </w:r>
          </w:p>
        </w:tc>
        <w:tc>
          <w:tcPr>
            <w:tcW w:type="dxa" w:w="1728"/>
          </w:tcPr>
          <w:p>
            <w:r>
              <w:t>NSL Outbound API  - change plan response  template</w:t>
            </w:r>
          </w:p>
        </w:tc>
        <w:tc>
          <w:tcPr>
            <w:tcW w:type="dxa" w:w="1728"/>
          </w:tcPr>
          <w:p>
            <w:r>
              <w:t>Outbound Response Template</w:t>
            </w:r>
          </w:p>
        </w:tc>
        <w:tc>
          <w:tcPr>
            <w:tcW w:type="dxa" w:w="1728"/>
          </w:tcPr>
          <w:p>
            <w:r>
              <w:t xml:space="preserve">Wireless →APOLLO-NE </w:t>
            </w:r>
          </w:p>
        </w:tc>
      </w:tr>
      <w:tr>
        <w:tc>
          <w:tcPr>
            <w:tcW w:type="dxa" w:w="1728"/>
          </w:tcPr>
          <w:p>
            <w:r>
              <w:t>26</w:t>
            </w:r>
          </w:p>
        </w:tc>
        <w:tc>
          <w:tcPr>
            <w:tcW w:type="dxa" w:w="1728"/>
          </w:tcPr>
          <w:p>
            <w:r>
              <w:t>yl-update-nsl-status-ob-request</w:t>
            </w:r>
          </w:p>
        </w:tc>
        <w:tc>
          <w:tcPr>
            <w:tcW w:type="dxa" w:w="1728"/>
          </w:tcPr>
          <w:p>
            <w:r>
              <w:t>NSL Outbound API  - update status request template</w:t>
            </w:r>
          </w:p>
        </w:tc>
        <w:tc>
          <w:tcPr>
            <w:tcW w:type="dxa" w:w="1728"/>
          </w:tcPr>
          <w:p>
            <w:r>
              <w:t>Outbound Request Template</w:t>
            </w:r>
          </w:p>
        </w:tc>
        <w:tc>
          <w:tcPr>
            <w:tcW w:type="dxa" w:w="1728"/>
          </w:tcPr>
          <w:p>
            <w:r>
              <w:t>Wireless → NSL</w:t>
            </w:r>
          </w:p>
        </w:tc>
      </w:tr>
      <w:tr>
        <w:tc>
          <w:tcPr>
            <w:tcW w:type="dxa" w:w="1728"/>
          </w:tcPr>
          <w:p>
            <w:r>
              <w:t>27</w:t>
            </w:r>
          </w:p>
        </w:tc>
        <w:tc>
          <w:tcPr>
            <w:tcW w:type="dxa" w:w="1728"/>
          </w:tcPr>
          <w:p>
            <w:r>
              <w:t>yl-update-nsl-status-ob-response</w:t>
            </w:r>
          </w:p>
        </w:tc>
        <w:tc>
          <w:tcPr>
            <w:tcW w:type="dxa" w:w="1728"/>
          </w:tcPr>
          <w:p>
            <w:r>
              <w:t>NSL Outbound API  - update status response  template</w:t>
            </w:r>
          </w:p>
        </w:tc>
        <w:tc>
          <w:tcPr>
            <w:tcW w:type="dxa" w:w="1728"/>
          </w:tcPr>
          <w:p>
            <w:r>
              <w:t>Outbound Response Template</w:t>
            </w:r>
          </w:p>
        </w:tc>
        <w:tc>
          <w:tcPr>
            <w:tcW w:type="dxa" w:w="1728"/>
          </w:tcPr>
          <w:p>
            <w:r>
              <w:t>Wireless → NSL</w:t>
            </w:r>
          </w:p>
        </w:tc>
      </w:tr>
      <w:tr>
        <w:tc>
          <w:tcPr>
            <w:tcW w:type="dxa" w:w="1728"/>
          </w:tcPr>
          <w:p>
            <w:r>
              <w:t>28</w:t>
            </w:r>
          </w:p>
        </w:tc>
        <w:tc>
          <w:tcPr>
            <w:tcW w:type="dxa" w:w="1728"/>
          </w:tcPr>
          <w:p>
            <w:r>
              <w:t>yl-get-txn-history-ob-request</w:t>
            </w:r>
          </w:p>
        </w:tc>
        <w:tc>
          <w:tcPr>
            <w:tcW w:type="dxa" w:w="1728"/>
          </w:tcPr>
          <w:p>
            <w:r>
              <w:t>NSL Outbound API  - get transaction history request template</w:t>
            </w:r>
          </w:p>
        </w:tc>
        <w:tc>
          <w:tcPr>
            <w:tcW w:type="dxa" w:w="1728"/>
          </w:tcPr>
          <w:p>
            <w:r>
              <w:t>Outbound Request Template</w:t>
            </w:r>
          </w:p>
        </w:tc>
        <w:tc>
          <w:tcPr>
            <w:tcW w:type="dxa" w:w="1728"/>
          </w:tcPr>
          <w:p>
            <w:r>
              <w:t>Internal →Resource DAO</w:t>
            </w:r>
          </w:p>
        </w:tc>
      </w:tr>
      <w:tr>
        <w:tc>
          <w:tcPr>
            <w:tcW w:type="dxa" w:w="1728"/>
          </w:tcPr>
          <w:p>
            <w:r>
              <w:t>29</w:t>
            </w:r>
          </w:p>
        </w:tc>
        <w:tc>
          <w:tcPr>
            <w:tcW w:type="dxa" w:w="1728"/>
          </w:tcPr>
          <w:p>
            <w:r>
              <w:t>yl-get-txn-history-ob-response</w:t>
            </w:r>
          </w:p>
        </w:tc>
        <w:tc>
          <w:tcPr>
            <w:tcW w:type="dxa" w:w="1728"/>
          </w:tcPr>
          <w:p>
            <w:r>
              <w:t>NSL Outbound API  - get transaction history response  template</w:t>
            </w:r>
          </w:p>
        </w:tc>
        <w:tc>
          <w:tcPr>
            <w:tcW w:type="dxa" w:w="1728"/>
          </w:tcPr>
          <w:p>
            <w:r>
              <w:t>Outbound Response Template</w:t>
            </w:r>
          </w:p>
        </w:tc>
        <w:tc>
          <w:tcPr>
            <w:tcW w:type="dxa" w:w="1728"/>
          </w:tcPr>
          <w:p>
            <w:r>
              <w:t>Internal →Resource DAO</w:t>
            </w:r>
          </w:p>
        </w:tc>
      </w:tr>
      <w:tr>
        <w:tc>
          <w:tcPr>
            <w:tcW w:type="dxa" w:w="1728"/>
          </w:tcPr>
          <w:p>
            <w:r>
              <w:t>30</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r>
        <w:tc>
          <w:tcPr>
            <w:tcW w:type="dxa" w:w="1728"/>
          </w:tcPr>
          <w:p>
            <w:r>
              <w:t>31</w:t>
            </w:r>
          </w:p>
        </w:tc>
        <w:tc>
          <w:tcPr>
            <w:tcW w:type="dxa" w:w="1728"/>
          </w:tcPr>
          <w:p>
            <w:r>
              <w:t>sync-line-status-pmd</w:t>
            </w:r>
          </w:p>
        </w:tc>
        <w:tc>
          <w:tcPr>
            <w:tcW w:type="dxa" w:w="1728"/>
          </w:tcPr>
          <w:p>
            <w:r>
              <w:t>Process metadata template for the sync line status API</w:t>
            </w:r>
          </w:p>
        </w:tc>
        <w:tc>
          <w:tcPr>
            <w:tcW w:type="dxa" w:w="1728"/>
          </w:tcPr>
          <w:p>
            <w:r>
              <w:t>Process Metadata</w:t>
            </w:r>
          </w:p>
        </w:tc>
        <w:tc>
          <w:tcPr>
            <w:tcW w:type="dxa" w:w="1728"/>
          </w:tcPr>
          <w:p>
            <w:r>
              <w:t>Internal → Process Metadata</w:t>
            </w:r>
          </w:p>
        </w:tc>
      </w:tr>
      <w:tr>
        <w:tc>
          <w:tcPr>
            <w:tcW w:type="dxa" w:w="1728"/>
          </w:tcPr>
          <w:p>
            <w:r>
              <w:t>32</w:t>
            </w:r>
          </w:p>
        </w:tc>
        <w:tc>
          <w:tcPr>
            <w:tcW w:type="dxa" w:w="1728"/>
          </w:tcPr>
          <w:p>
            <w:r>
              <w:t>yl-update-subscriber-itmbo-ob-request</w:t>
            </w:r>
          </w:p>
        </w:tc>
        <w:tc>
          <w:tcPr>
            <w:tcW w:type="dxa" w:w="1728"/>
          </w:tcPr>
          <w:p>
            <w:r>
              <w:t>NSL Outbound API - is to update the subscriber status in ITMBO via kafka</w:t>
            </w:r>
          </w:p>
        </w:tc>
        <w:tc>
          <w:tcPr>
            <w:tcW w:type="dxa" w:w="1728"/>
          </w:tcPr>
          <w:p>
            <w:r>
              <w:t>Outbound Request Template</w:t>
            </w:r>
          </w:p>
        </w:tc>
        <w:tc>
          <w:tcPr>
            <w:tcW w:type="dxa" w:w="1728"/>
          </w:tcPr>
          <w:p>
            <w:r>
              <w:t>yl-sync-subscriber</w:t>
            </w:r>
          </w:p>
        </w:tc>
      </w:tr>
      <w:tr>
        <w:tc>
          <w:tcPr>
            <w:tcW w:type="dxa" w:w="1728"/>
          </w:tcPr>
          <w:p>
            <w:r>
              <w:t>33</w:t>
            </w:r>
          </w:p>
        </w:tc>
        <w:tc>
          <w:tcPr>
            <w:tcW w:type="dxa" w:w="1728"/>
          </w:tcPr>
          <w:p>
            <w:r>
              <w:t>update-kafka-itmbo-ob-response</w:t>
            </w:r>
          </w:p>
        </w:tc>
        <w:tc>
          <w:tcPr>
            <w:tcW w:type="dxa" w:w="1728"/>
          </w:tcPr>
          <w:p>
            <w:r>
              <w:t>NSL Outbound API - update kafka insert response template</w:t>
            </w:r>
          </w:p>
        </w:tc>
        <w:tc>
          <w:tcPr>
            <w:tcW w:type="dxa" w:w="1728"/>
          </w:tcPr>
          <w:p>
            <w:r>
              <w:t>Outbound Response Template</w:t>
            </w:r>
          </w:p>
        </w:tc>
        <w:tc>
          <w:tcPr>
            <w:tcW w:type="dxa" w:w="1728"/>
          </w:tcPr>
          <w:p>
            <w:r>
              <w:t>Wireless →ITMBO</w:t>
            </w:r>
          </w:p>
        </w:tc>
      </w:tr>
      <w:tr>
        <w:tc>
          <w:tcPr>
            <w:tcW w:type="dxa" w:w="1728"/>
          </w:tcPr>
          <w:p>
            <w:r>
              <w:t>34</w:t>
            </w:r>
          </w:p>
        </w:tc>
        <w:tc>
          <w:tcPr>
            <w:tcW w:type="dxa" w:w="1728"/>
          </w:tcPr>
          <w:p>
            <w:r>
              <w:t>yl-sh-update-subscriber-cm-kafka-ob-request</w:t>
            </w:r>
          </w:p>
        </w:tc>
        <w:tc>
          <w:tcPr>
            <w:tcW w:type="dxa" w:w="1728"/>
          </w:tcPr>
          <w:p>
            <w:r>
              <w:t>NSL Outbound API - update subscriber request template</w:t>
            </w:r>
          </w:p>
        </w:tc>
        <w:tc>
          <w:tcPr>
            <w:tcW w:type="dxa" w:w="1728"/>
          </w:tcPr>
          <w:p>
            <w:r>
              <w:t>Outbound Request Template</w:t>
            </w:r>
          </w:p>
        </w:tc>
        <w:tc>
          <w:tcPr>
            <w:tcW w:type="dxa" w:w="1728"/>
          </w:tcPr>
          <w:p>
            <w:r>
              <w:t>Wireless →Connection Manager</w:t>
            </w:r>
          </w:p>
        </w:tc>
      </w:tr>
      <w:tr>
        <w:tc>
          <w:tcPr>
            <w:tcW w:type="dxa" w:w="1728"/>
          </w:tcPr>
          <w:p>
            <w:r>
              <w:t>35</w:t>
            </w:r>
          </w:p>
        </w:tc>
        <w:tc>
          <w:tcPr>
            <w:tcW w:type="dxa" w:w="1728"/>
          </w:tcPr>
          <w:p>
            <w:r>
              <w:t>yl-ss-update-subscriber-cm-kafka-ob-response</w:t>
            </w:r>
          </w:p>
        </w:tc>
        <w:tc>
          <w:tcPr>
            <w:tcW w:type="dxa" w:w="1728"/>
          </w:tcPr>
          <w:p>
            <w:r>
              <w:t>NSL Outbound API - update subscriber response template</w:t>
            </w:r>
          </w:p>
        </w:tc>
        <w:tc>
          <w:tcPr>
            <w:tcW w:type="dxa" w:w="1728"/>
          </w:tcPr>
          <w:p>
            <w:r>
              <w:t>Outbound Response Template</w:t>
            </w:r>
          </w:p>
        </w:tc>
        <w:tc>
          <w:tcPr>
            <w:tcW w:type="dxa" w:w="1728"/>
          </w:tcPr>
          <w:p>
            <w:r>
              <w:t>Wireless →Connection Manager</w:t>
            </w:r>
          </w:p>
        </w:tc>
      </w:tr>
      <w:tr>
        <w:tc>
          <w:tcPr>
            <w:tcW w:type="dxa" w:w="1728"/>
          </w:tcPr>
          <w:p>
            <w:r>
              <w:t>36</w:t>
            </w:r>
          </w:p>
        </w:tc>
        <w:tc>
          <w:tcPr>
            <w:tcW w:type="dxa" w:w="1728"/>
          </w:tcPr>
          <w:p>
            <w:r>
              <w:t>update-subscriber-ob request</w:t>
            </w:r>
          </w:p>
        </w:tc>
        <w:tc>
          <w:tcPr>
            <w:tcW w:type="dxa" w:w="1728"/>
          </w:tcPr>
          <w:p>
            <w:r>
              <w:t>NSL Outbound API - update subscriber request template</w:t>
            </w:r>
          </w:p>
        </w:tc>
        <w:tc>
          <w:tcPr>
            <w:tcW w:type="dxa" w:w="1728"/>
          </w:tcPr>
          <w:p>
            <w:r>
              <w:t>Outbound Request Template</w:t>
            </w:r>
          </w:p>
        </w:tc>
        <w:tc>
          <w:tcPr>
            <w:tcW w:type="dxa" w:w="1728"/>
          </w:tcPr>
          <w:p>
            <w:r>
              <w:t>Wireless →NSL</w:t>
            </w:r>
          </w:p>
        </w:tc>
      </w:tr>
      <w:tr>
        <w:tc>
          <w:tcPr>
            <w:tcW w:type="dxa" w:w="1728"/>
          </w:tcPr>
          <w:p>
            <w:r>
              <w:t>37</w:t>
            </w:r>
          </w:p>
        </w:tc>
        <w:tc>
          <w:tcPr>
            <w:tcW w:type="dxa" w:w="1728"/>
          </w:tcPr>
          <w:p>
            <w:r>
              <w:t>update-subscriber-ob response</w:t>
            </w:r>
          </w:p>
        </w:tc>
        <w:tc>
          <w:tcPr>
            <w:tcW w:type="dxa" w:w="1728"/>
          </w:tcPr>
          <w:p>
            <w:r>
              <w:t>NSL Outbound API - update subscriber response template</w:t>
            </w:r>
          </w:p>
        </w:tc>
        <w:tc>
          <w:tcPr>
            <w:tcW w:type="dxa" w:w="1728"/>
          </w:tcPr>
          <w:p>
            <w:r>
              <w:t>Outbound Response Template</w:t>
            </w:r>
          </w:p>
        </w:tc>
        <w:tc>
          <w:tcPr>
            <w:tcW w:type="dxa" w:w="1728"/>
          </w:tcPr>
          <w:p>
            <w:r>
              <w:t>Wireless →NSL</w:t>
            </w:r>
          </w:p>
        </w:tc>
      </w:tr>
      <w:tr>
        <w:tc>
          <w:tcPr>
            <w:tcW w:type="dxa" w:w="1728"/>
          </w:tcPr>
          <w:p>
            <w:r>
              <w:t>38</w:t>
            </w:r>
          </w:p>
        </w:tc>
        <w:tc>
          <w:tcPr>
            <w:tcW w:type="dxa" w:w="1728"/>
          </w:tcPr>
          <w:p>
            <w:r>
              <w:t>yl-sw-create-subscriber-emm-ob-request</w:t>
            </w:r>
          </w:p>
        </w:tc>
        <w:tc>
          <w:tcPr>
            <w:tcW w:type="dxa" w:w="1728"/>
          </w:tcPr>
          <w:p>
            <w:r>
              <w:t>NSL Outbound API - create subscriber request template</w:t>
            </w:r>
          </w:p>
        </w:tc>
        <w:tc>
          <w:tcPr>
            <w:tcW w:type="dxa" w:w="1728"/>
          </w:tcPr>
          <w:p>
            <w:r>
              <w:t>Outbound Request Template</w:t>
            </w:r>
          </w:p>
        </w:tc>
        <w:tc>
          <w:tcPr>
            <w:tcW w:type="dxa" w:w="1728"/>
          </w:tcPr>
          <w:p>
            <w:r>
              <w:t>Wireless →Mediation</w:t>
            </w:r>
          </w:p>
        </w:tc>
      </w:tr>
      <w:tr>
        <w:tc>
          <w:tcPr>
            <w:tcW w:type="dxa" w:w="1728"/>
          </w:tcPr>
          <w:p>
            <w:r>
              <w:t>39</w:t>
            </w:r>
          </w:p>
        </w:tc>
        <w:tc>
          <w:tcPr>
            <w:tcW w:type="dxa" w:w="1728"/>
          </w:tcPr>
          <w:p>
            <w:r>
              <w:t>create-subscriber-emm-ob-response</w:t>
            </w:r>
          </w:p>
        </w:tc>
        <w:tc>
          <w:tcPr>
            <w:tcW w:type="dxa" w:w="1728"/>
          </w:tcPr>
          <w:p>
            <w:r>
              <w:t>NSL Outbound API -  create subscriber response template</w:t>
            </w:r>
          </w:p>
        </w:tc>
        <w:tc>
          <w:tcPr>
            <w:tcW w:type="dxa" w:w="1728"/>
          </w:tcPr>
          <w:p>
            <w:r>
              <w:t>Outbound Response Template</w:t>
            </w:r>
          </w:p>
        </w:tc>
        <w:tc>
          <w:tcPr>
            <w:tcW w:type="dxa" w:w="1728"/>
          </w:tcPr>
          <w:p>
            <w:r>
              <w:t>Wireless →Mediation</w:t>
            </w:r>
          </w:p>
        </w:tc>
      </w:tr>
      <w:tr>
        <w:tc>
          <w:tcPr>
            <w:tcW w:type="dxa" w:w="1728"/>
          </w:tcPr>
          <w:p>
            <w:r>
              <w:t>40</w:t>
            </w:r>
          </w:p>
        </w:tc>
        <w:tc>
          <w:tcPr>
            <w:tcW w:type="dxa" w:w="1728"/>
          </w:tcPr>
          <w:p>
            <w:r>
              <w:t>yl-ss-update-subscriber-cm-kafka-ob-request</w:t>
            </w:r>
          </w:p>
        </w:tc>
        <w:tc>
          <w:tcPr>
            <w:tcW w:type="dxa" w:w="1728"/>
          </w:tcPr>
          <w:p>
            <w:r>
              <w:t>NSL Outbound API - update subscriber request template</w:t>
            </w:r>
          </w:p>
        </w:tc>
        <w:tc>
          <w:tcPr>
            <w:tcW w:type="dxa" w:w="1728"/>
          </w:tcPr>
          <w:p>
            <w:r>
              <w:t>Outbound Request Template</w:t>
            </w:r>
          </w:p>
        </w:tc>
        <w:tc>
          <w:tcPr>
            <w:tcW w:type="dxa" w:w="1728"/>
          </w:tcPr>
          <w:p>
            <w:r>
              <w:t>Wireless →Connection Manager</w:t>
            </w:r>
          </w:p>
        </w:tc>
      </w:tr>
      <w:tr>
        <w:tc>
          <w:tcPr>
            <w:tcW w:type="dxa" w:w="1728"/>
          </w:tcPr>
          <w:p>
            <w:r>
              <w:t>41</w:t>
            </w:r>
          </w:p>
        </w:tc>
        <w:tc>
          <w:tcPr>
            <w:tcW w:type="dxa" w:w="1728"/>
          </w:tcPr>
          <w:p>
            <w:r>
              <w:t>update-kafka-itmbo-ob-response</w:t>
            </w:r>
          </w:p>
        </w:tc>
        <w:tc>
          <w:tcPr>
            <w:tcW w:type="dxa" w:w="1728"/>
          </w:tcPr>
          <w:p>
            <w:r>
              <w:t>NSL Outbound API -  update subscriber response template</w:t>
            </w:r>
          </w:p>
        </w:tc>
        <w:tc>
          <w:tcPr>
            <w:tcW w:type="dxa" w:w="1728"/>
          </w:tcPr>
          <w:p>
            <w:r>
              <w:t>Outbound Response Template</w:t>
            </w:r>
          </w:p>
        </w:tc>
        <w:tc>
          <w:tcPr>
            <w:tcW w:type="dxa" w:w="1728"/>
          </w:tcPr>
          <w:p>
            <w:r>
              <w:t>Wireless →ITMBO</w:t>
            </w:r>
          </w:p>
        </w:tc>
      </w:tr>
      <w:tr>
        <w:tc>
          <w:tcPr>
            <w:tcW w:type="dxa" w:w="1728"/>
          </w:tcPr>
          <w:p>
            <w:r>
              <w:t>42</w:t>
            </w:r>
          </w:p>
        </w:tc>
        <w:tc>
          <w:tcPr>
            <w:tcW w:type="dxa" w:w="1728"/>
          </w:tcPr>
          <w:p>
            <w:r>
              <w:t>delete-subscriber-syniverse-OB-request</w:t>
            </w:r>
          </w:p>
        </w:tc>
        <w:tc>
          <w:tcPr>
            <w:tcW w:type="dxa" w:w="1728"/>
          </w:tcPr>
          <w:p>
            <w:r>
              <w:t>NSL Outbound API - delete subscriber request template</w:t>
            </w:r>
          </w:p>
        </w:tc>
        <w:tc>
          <w:tcPr>
            <w:tcW w:type="dxa" w:w="1728"/>
          </w:tcPr>
          <w:p>
            <w:r>
              <w:t>Outbound Request Template</w:t>
            </w:r>
          </w:p>
        </w:tc>
        <w:tc>
          <w:tcPr>
            <w:tcW w:type="dxa" w:w="1728"/>
          </w:tcPr>
          <w:p>
            <w:r>
              <w:t>Wireless →Syniverse</w:t>
            </w:r>
          </w:p>
        </w:tc>
      </w:tr>
      <w:tr>
        <w:tc>
          <w:tcPr>
            <w:tcW w:type="dxa" w:w="1728"/>
          </w:tcPr>
          <w:p>
            <w:r>
              <w:t>43</w:t>
            </w:r>
          </w:p>
        </w:tc>
        <w:tc>
          <w:tcPr>
            <w:tcW w:type="dxa" w:w="1728"/>
          </w:tcPr>
          <w:p>
            <w:r>
              <w:t>delete-subscriber-syniverse-OB-response</w:t>
            </w:r>
          </w:p>
        </w:tc>
        <w:tc>
          <w:tcPr>
            <w:tcW w:type="dxa" w:w="1728"/>
          </w:tcPr>
          <w:p>
            <w:r>
              <w:t>NSL Outbound API - delete subscriber response template</w:t>
            </w:r>
          </w:p>
        </w:tc>
        <w:tc>
          <w:tcPr>
            <w:tcW w:type="dxa" w:w="1728"/>
          </w:tcPr>
          <w:p>
            <w:r>
              <w:t>Outbound Response Template</w:t>
            </w:r>
          </w:p>
        </w:tc>
        <w:tc>
          <w:tcPr>
            <w:tcW w:type="dxa" w:w="1728"/>
          </w:tcPr>
          <w:p>
            <w:r>
              <w:t>Wireless →Syniverse</w:t>
            </w:r>
          </w:p>
        </w:tc>
      </w:tr>
      <w:tr>
        <w:tc>
          <w:tcPr>
            <w:tcW w:type="dxa" w:w="1728"/>
          </w:tcPr>
          <w:p>
            <w:r>
              <w:t>44</w:t>
            </w:r>
          </w:p>
        </w:tc>
        <w:tc>
          <w:tcPr>
            <w:tcW w:type="dxa" w:w="1728"/>
          </w:tcPr>
          <w:p>
            <w:r>
              <w:t>nsl-geteLineIdFromTransactionHistory-ob-request</w:t>
            </w:r>
          </w:p>
        </w:tc>
        <w:tc>
          <w:tcPr>
            <w:tcW w:type="dxa" w:w="1728"/>
          </w:tcPr>
          <w:p>
            <w:r>
              <w:t>NSL Outbound API - get eline id from transaction history request template</w:t>
            </w:r>
          </w:p>
        </w:tc>
        <w:tc>
          <w:tcPr>
            <w:tcW w:type="dxa" w:w="1728"/>
          </w:tcPr>
          <w:p>
            <w:r>
              <w:t>Outbound Request Template</w:t>
            </w:r>
          </w:p>
        </w:tc>
        <w:tc>
          <w:tcPr>
            <w:tcW w:type="dxa" w:w="1728"/>
          </w:tcPr>
          <w:p>
            <w:r>
              <w:t>Internal →Resource DAO</w:t>
            </w:r>
          </w:p>
        </w:tc>
      </w:tr>
      <w:tr>
        <w:tc>
          <w:tcPr>
            <w:tcW w:type="dxa" w:w="1728"/>
          </w:tcPr>
          <w:p>
            <w:r>
              <w:t>45</w:t>
            </w:r>
          </w:p>
        </w:tc>
        <w:tc>
          <w:tcPr>
            <w:tcW w:type="dxa" w:w="1728"/>
          </w:tcPr>
          <w:p>
            <w:r>
              <w:t>nsl-geteLineIdFromTransactionHistory-ob-response</w:t>
            </w:r>
          </w:p>
        </w:tc>
        <w:tc>
          <w:tcPr>
            <w:tcW w:type="dxa" w:w="1728"/>
          </w:tcPr>
          <w:p>
            <w:r>
              <w:t>NSL Outbound API - get eline id from transaction history response template</w:t>
            </w:r>
          </w:p>
        </w:tc>
        <w:tc>
          <w:tcPr>
            <w:tcW w:type="dxa" w:w="1728"/>
          </w:tcPr>
          <w:p>
            <w:r>
              <w:t>Outbound Response Template</w:t>
            </w:r>
          </w:p>
        </w:tc>
        <w:tc>
          <w:tcPr>
            <w:tcW w:type="dxa" w:w="1728"/>
          </w:tcPr>
          <w:p>
            <w:r>
              <w:t>Internal →Resource DAO</w:t>
            </w:r>
          </w:p>
        </w:tc>
      </w:tr>
      <w:tr>
        <w:tc>
          <w:tcPr>
            <w:tcW w:type="dxa" w:w="1728"/>
          </w:tcPr>
          <w:p>
            <w:r>
              <w:t>46</w:t>
            </w:r>
          </w:p>
        </w:tc>
        <w:tc>
          <w:tcPr>
            <w:tcW w:type="dxa" w:w="1728"/>
          </w:tcPr>
          <w:p>
            <w:r>
              <w:t>delete-subscriber-google-rcs-ob-request</w:t>
            </w:r>
          </w:p>
        </w:tc>
        <w:tc>
          <w:tcPr>
            <w:tcW w:type="dxa" w:w="1728"/>
          </w:tcPr>
          <w:p>
            <w:r>
              <w:t>NSL Outbound API - delete subscriber in google rcs request template</w:t>
            </w:r>
          </w:p>
        </w:tc>
        <w:tc>
          <w:tcPr>
            <w:tcW w:type="dxa" w:w="1728"/>
          </w:tcPr>
          <w:p>
            <w:r>
              <w:t>Outbound Request Template</w:t>
            </w:r>
          </w:p>
        </w:tc>
        <w:tc>
          <w:tcPr>
            <w:tcW w:type="dxa" w:w="1728"/>
          </w:tcPr>
          <w:p>
            <w:r>
              <w:t>Wireless →Manage-Subscriber</w:t>
            </w:r>
          </w:p>
        </w:tc>
      </w:tr>
      <w:tr>
        <w:tc>
          <w:tcPr>
            <w:tcW w:type="dxa" w:w="1728"/>
          </w:tcPr>
          <w:p>
            <w:r>
              <w:t>47</w:t>
            </w:r>
          </w:p>
        </w:tc>
        <w:tc>
          <w:tcPr>
            <w:tcW w:type="dxa" w:w="1728"/>
          </w:tcPr>
          <w:p>
            <w:r>
              <w:t>delete-subscriber-google-rcs-ob-response</w:t>
            </w:r>
          </w:p>
        </w:tc>
        <w:tc>
          <w:tcPr>
            <w:tcW w:type="dxa" w:w="1728"/>
          </w:tcPr>
          <w:p>
            <w:r>
              <w:t>NSL Outbound API - delete subscriber in google rcs response template</w:t>
            </w:r>
          </w:p>
        </w:tc>
        <w:tc>
          <w:tcPr>
            <w:tcW w:type="dxa" w:w="1728"/>
          </w:tcPr>
          <w:p>
            <w:r>
              <w:t>Outbound Response Template</w:t>
            </w:r>
          </w:p>
        </w:tc>
        <w:tc>
          <w:tcPr>
            <w:tcW w:type="dxa" w:w="1728"/>
          </w:tcPr>
          <w:p>
            <w:r>
              <w:t>Wireless →Manage-Subscriber</w:t>
            </w:r>
          </w:p>
        </w:tc>
      </w:tr>
      <w:tr>
        <w:tc>
          <w:tcPr>
            <w:tcW w:type="dxa" w:w="1728"/>
          </w:tcPr>
          <w:p>
            <w:r>
              <w:t>48</w:t>
            </w:r>
          </w:p>
        </w:tc>
        <w:tc>
          <w:tcPr>
            <w:tcW w:type="dxa" w:w="1728"/>
          </w:tcPr>
          <w:p>
            <w:r>
              <w:t>nsl-updateRcsDetails-ob-request</w:t>
            </w:r>
          </w:p>
        </w:tc>
        <w:tc>
          <w:tcPr>
            <w:tcW w:type="dxa" w:w="1728"/>
          </w:tcPr>
          <w:p>
            <w:r>
              <w:t>NSL Outbound API - update rcs details request template</w:t>
            </w:r>
          </w:p>
        </w:tc>
        <w:tc>
          <w:tcPr>
            <w:tcW w:type="dxa" w:w="1728"/>
          </w:tcPr>
          <w:p>
            <w:r>
              <w:t>Outbound Request Template</w:t>
            </w:r>
          </w:p>
        </w:tc>
        <w:tc>
          <w:tcPr>
            <w:tcW w:type="dxa" w:w="1728"/>
          </w:tcPr>
          <w:p>
            <w:r>
              <w:t>Internal →Resource DAO</w:t>
            </w:r>
          </w:p>
        </w:tc>
      </w:tr>
      <w:tr>
        <w:tc>
          <w:tcPr>
            <w:tcW w:type="dxa" w:w="1728"/>
          </w:tcPr>
          <w:p>
            <w:r>
              <w:t>49</w:t>
            </w:r>
          </w:p>
        </w:tc>
        <w:tc>
          <w:tcPr>
            <w:tcW w:type="dxa" w:w="1728"/>
          </w:tcPr>
          <w:p>
            <w:r>
              <w:t>nsl-updateRcsDetails-ob-response</w:t>
            </w:r>
          </w:p>
        </w:tc>
        <w:tc>
          <w:tcPr>
            <w:tcW w:type="dxa" w:w="1728"/>
          </w:tcPr>
          <w:p>
            <w:r>
              <w:t>NSL Outbound API - update rcs details response template</w:t>
            </w:r>
          </w:p>
        </w:tc>
        <w:tc>
          <w:tcPr>
            <w:tcW w:type="dxa" w:w="1728"/>
          </w:tcPr>
          <w:p>
            <w:r>
              <w:t>Outbound Response Template</w:t>
            </w:r>
          </w:p>
        </w:tc>
        <w:tc>
          <w:tcPr>
            <w:tcW w:type="dxa" w:w="1728"/>
          </w:tcPr>
          <w:p>
            <w:r>
              <w:t>Internal →Resource DAO</w:t>
            </w:r>
          </w:p>
        </w:tc>
      </w:tr>
      <w:tr>
        <w:tc>
          <w:tcPr>
            <w:tcW w:type="dxa" w:w="1728"/>
          </w:tcPr>
          <w:p>
            <w:r>
              <w:t>50</w:t>
            </w:r>
          </w:p>
        </w:tc>
        <w:tc>
          <w:tcPr>
            <w:tcW w:type="dxa" w:w="1728"/>
          </w:tcPr>
          <w:p>
            <w:r>
              <w:t>add-subscriber-syniverse-OB-request</w:t>
            </w:r>
          </w:p>
        </w:tc>
        <w:tc>
          <w:tcPr>
            <w:tcW w:type="dxa" w:w="1728"/>
          </w:tcPr>
          <w:p>
            <w:r>
              <w:t>NSL Outbound API - add subscriber in syniverse request template</w:t>
            </w:r>
          </w:p>
        </w:tc>
        <w:tc>
          <w:tcPr>
            <w:tcW w:type="dxa" w:w="1728"/>
          </w:tcPr>
          <w:p>
            <w:r>
              <w:t>Outbound Request Template</w:t>
            </w:r>
          </w:p>
        </w:tc>
        <w:tc>
          <w:tcPr>
            <w:tcW w:type="dxa" w:w="1728"/>
          </w:tcPr>
          <w:p>
            <w:r>
              <w:t>Wireless →Syniverse</w:t>
            </w:r>
          </w:p>
        </w:tc>
      </w:tr>
      <w:tr>
        <w:tc>
          <w:tcPr>
            <w:tcW w:type="dxa" w:w="1728"/>
          </w:tcPr>
          <w:p>
            <w:r>
              <w:t>51</w:t>
            </w:r>
          </w:p>
        </w:tc>
        <w:tc>
          <w:tcPr>
            <w:tcW w:type="dxa" w:w="1728"/>
          </w:tcPr>
          <w:p>
            <w:r>
              <w:t>add-subscriber-syniverse-OB-response</w:t>
            </w:r>
          </w:p>
        </w:tc>
        <w:tc>
          <w:tcPr>
            <w:tcW w:type="dxa" w:w="1728"/>
          </w:tcPr>
          <w:p>
            <w:r>
              <w:t>NSL Outbound API -  add subscriber in syniverse response template</w:t>
            </w:r>
          </w:p>
        </w:tc>
        <w:tc>
          <w:tcPr>
            <w:tcW w:type="dxa" w:w="1728"/>
          </w:tcPr>
          <w:p>
            <w:r>
              <w:t>Outbound Response Template</w:t>
            </w:r>
          </w:p>
        </w:tc>
        <w:tc>
          <w:tcPr>
            <w:tcW w:type="dxa" w:w="1728"/>
          </w:tcPr>
          <w:p>
            <w:r>
              <w:t>Wireless →Syniverse</w:t>
            </w:r>
          </w:p>
        </w:tc>
      </w:tr>
      <w:tr>
        <w:tc>
          <w:tcPr>
            <w:tcW w:type="dxa" w:w="1728"/>
          </w:tcPr>
          <w:p>
            <w:r>
              <w:t>52</w:t>
            </w:r>
          </w:p>
        </w:tc>
        <w:tc>
          <w:tcPr>
            <w:tcW w:type="dxa" w:w="1728"/>
          </w:tcPr>
          <w:p>
            <w:r>
              <w:t>sync-plan-and-device-pmd</w:t>
            </w:r>
          </w:p>
        </w:tc>
        <w:tc>
          <w:tcPr>
            <w:tcW w:type="dxa" w:w="1728"/>
          </w:tcPr>
          <w:p>
            <w:r>
              <w:t>Process metadata template for the sync plan and device API</w:t>
            </w:r>
          </w:p>
        </w:tc>
        <w:tc>
          <w:tcPr>
            <w:tcW w:type="dxa" w:w="1728"/>
          </w:tcPr>
          <w:p>
            <w:r>
              <w:t>Process Metadata</w:t>
            </w:r>
          </w:p>
        </w:tc>
        <w:tc>
          <w:tcPr>
            <w:tcW w:type="dxa" w:w="1728"/>
          </w:tcPr>
          <w:p>
            <w:r>
              <w:t xml:space="preserve"> Internal → Process Metadata</w:t>
            </w:r>
          </w:p>
        </w:tc>
      </w:tr>
      <w:tr>
        <w:tc>
          <w:tcPr>
            <w:tcW w:type="dxa" w:w="1728"/>
          </w:tcPr>
          <w:p>
            <w:r>
              <w:t>53</w:t>
            </w:r>
          </w:p>
        </w:tc>
        <w:tc>
          <w:tcPr>
            <w:tcW w:type="dxa" w:w="1728"/>
          </w:tcPr>
          <w:p>
            <w:r>
              <w:t>change-imsi-syniverse-ob-request</w:t>
            </w:r>
          </w:p>
        </w:tc>
        <w:tc>
          <w:tcPr>
            <w:tcW w:type="dxa" w:w="1728"/>
          </w:tcPr>
          <w:p>
            <w:r>
              <w:t>NSL Outbound API - change imsi request template</w:t>
            </w:r>
          </w:p>
        </w:tc>
        <w:tc>
          <w:tcPr>
            <w:tcW w:type="dxa" w:w="1728"/>
          </w:tcPr>
          <w:p>
            <w:r>
              <w:t>Outbound Request Template</w:t>
            </w:r>
          </w:p>
        </w:tc>
        <w:tc>
          <w:tcPr>
            <w:tcW w:type="dxa" w:w="1728"/>
          </w:tcPr>
          <w:p>
            <w:r>
              <w:t>Wireless →Syniverse</w:t>
            </w:r>
          </w:p>
        </w:tc>
      </w:tr>
      <w:tr>
        <w:tc>
          <w:tcPr>
            <w:tcW w:type="dxa" w:w="1728"/>
          </w:tcPr>
          <w:p>
            <w:r>
              <w:t>54</w:t>
            </w:r>
          </w:p>
        </w:tc>
        <w:tc>
          <w:tcPr>
            <w:tcW w:type="dxa" w:w="1728"/>
          </w:tcPr>
          <w:p>
            <w:r>
              <w:t>change-imsi-syniverse-ob-response</w:t>
            </w:r>
          </w:p>
        </w:tc>
        <w:tc>
          <w:tcPr>
            <w:tcW w:type="dxa" w:w="1728"/>
          </w:tcPr>
          <w:p>
            <w:r>
              <w:t>NSL Outbound API - change imsi response template</w:t>
            </w:r>
          </w:p>
        </w:tc>
        <w:tc>
          <w:tcPr>
            <w:tcW w:type="dxa" w:w="1728"/>
          </w:tcPr>
          <w:p>
            <w:r>
              <w:t>Outbound Response Template</w:t>
            </w:r>
          </w:p>
        </w:tc>
        <w:tc>
          <w:tcPr>
            <w:tcW w:type="dxa" w:w="1728"/>
          </w:tcPr>
          <w:p>
            <w:r>
              <w:t>Wireless →Syniverse</w:t>
            </w:r>
          </w:p>
        </w:tc>
      </w:tr>
      <w:tr>
        <w:tc>
          <w:tcPr>
            <w:tcW w:type="dxa" w:w="1728"/>
          </w:tcPr>
          <w:p>
            <w:r>
              <w:t>55</w:t>
            </w:r>
          </w:p>
        </w:tc>
        <w:tc>
          <w:tcPr>
            <w:tcW w:type="dxa" w:w="1728"/>
          </w:tcPr>
          <w:p>
            <w:r>
              <w:t>sync-retrieve-activationCode-ob-request</w:t>
            </w:r>
          </w:p>
        </w:tc>
        <w:tc>
          <w:tcPr>
            <w:tcW w:type="dxa" w:w="1728"/>
          </w:tcPr>
          <w:p>
            <w:r>
              <w:t>NSL Outbound API - retrieve activation code request template</w:t>
            </w:r>
          </w:p>
        </w:tc>
        <w:tc>
          <w:tcPr>
            <w:tcW w:type="dxa" w:w="1728"/>
          </w:tcPr>
          <w:p>
            <w:r>
              <w:t>Outbound Request Template</w:t>
            </w:r>
          </w:p>
        </w:tc>
        <w:tc>
          <w:tcPr>
            <w:tcW w:type="dxa" w:w="1728"/>
          </w:tcPr>
          <w:p>
            <w:r>
              <w:t>Wireless →Activation</w:t>
            </w:r>
          </w:p>
        </w:tc>
      </w:tr>
      <w:tr>
        <w:tc>
          <w:tcPr>
            <w:tcW w:type="dxa" w:w="1728"/>
          </w:tcPr>
          <w:p>
            <w:r>
              <w:t>56</w:t>
            </w:r>
          </w:p>
        </w:tc>
        <w:tc>
          <w:tcPr>
            <w:tcW w:type="dxa" w:w="1728"/>
          </w:tcPr>
          <w:p>
            <w:r>
              <w:t>query-esim-ob-response</w:t>
            </w:r>
          </w:p>
        </w:tc>
        <w:tc>
          <w:tcPr>
            <w:tcW w:type="dxa" w:w="1728"/>
          </w:tcPr>
          <w:p>
            <w:r>
              <w:t>NSL Outbound API - retrieve activation code response template</w:t>
            </w:r>
          </w:p>
        </w:tc>
        <w:tc>
          <w:tcPr>
            <w:tcW w:type="dxa" w:w="1728"/>
          </w:tcPr>
          <w:p>
            <w:r>
              <w:t>Outbound Response Template</w:t>
            </w:r>
          </w:p>
        </w:tc>
        <w:tc>
          <w:tcPr>
            <w:tcW w:type="dxa" w:w="1728"/>
          </w:tcPr>
          <w:p>
            <w:r>
              <w:t>Wireless →Activation</w:t>
            </w:r>
          </w:p>
        </w:tc>
      </w:tr>
      <w:tr>
        <w:tc>
          <w:tcPr>
            <w:tcW w:type="dxa" w:w="1728"/>
          </w:tcPr>
          <w:p>
            <w:r>
              <w:t>57</w:t>
            </w:r>
          </w:p>
        </w:tc>
        <w:tc>
          <w:tcPr>
            <w:tcW w:type="dxa" w:w="1728"/>
          </w:tcPr>
          <w:p>
            <w:r>
              <w:t>nsl-update-subscriber-plan-ob-request</w:t>
            </w:r>
          </w:p>
        </w:tc>
        <w:tc>
          <w:tcPr>
            <w:tcW w:type="dxa" w:w="1728"/>
          </w:tcPr>
          <w:p>
            <w:r>
              <w:t>NSL Outbound API - update subscriber plan request template</w:t>
            </w:r>
          </w:p>
        </w:tc>
        <w:tc>
          <w:tcPr>
            <w:tcW w:type="dxa" w:w="1728"/>
          </w:tcPr>
          <w:p>
            <w:r>
              <w:t>Outbound Request Template</w:t>
            </w:r>
          </w:p>
        </w:tc>
        <w:tc>
          <w:tcPr>
            <w:tcW w:type="dxa" w:w="1728"/>
          </w:tcPr>
          <w:p>
            <w:r>
              <w:t>Internal →Resource DAO</w:t>
            </w:r>
          </w:p>
        </w:tc>
      </w:tr>
      <w:tr>
        <w:tc>
          <w:tcPr>
            <w:tcW w:type="dxa" w:w="1728"/>
          </w:tcPr>
          <w:p>
            <w:r>
              <w:t>58</w:t>
            </w:r>
          </w:p>
        </w:tc>
        <w:tc>
          <w:tcPr>
            <w:tcW w:type="dxa" w:w="1728"/>
          </w:tcPr>
          <w:p>
            <w:r>
              <w:t>nsl-update-subscriber-plan-ob-response</w:t>
            </w:r>
          </w:p>
        </w:tc>
        <w:tc>
          <w:tcPr>
            <w:tcW w:type="dxa" w:w="1728"/>
          </w:tcPr>
          <w:p>
            <w:r>
              <w:t>NSL Outbound API - update subscriber plan</w:t>
              <w:br/>
              <w:t xml:space="preserve">         response template</w:t>
            </w:r>
          </w:p>
        </w:tc>
        <w:tc>
          <w:tcPr>
            <w:tcW w:type="dxa" w:w="1728"/>
          </w:tcPr>
          <w:p>
            <w:r>
              <w:t>Outbound Response Template</w:t>
            </w:r>
          </w:p>
        </w:tc>
        <w:tc>
          <w:tcPr>
            <w:tcW w:type="dxa" w:w="1728"/>
          </w:tcPr>
          <w:p>
            <w:r>
              <w:t>Internal →Resource DAO</w:t>
            </w:r>
          </w:p>
        </w:tc>
      </w:tr>
      <w:tr>
        <w:tc>
          <w:tcPr>
            <w:tcW w:type="dxa" w:w="1728"/>
          </w:tcPr>
          <w:p>
            <w:r>
              <w:t>59</w:t>
            </w:r>
          </w:p>
        </w:tc>
        <w:tc>
          <w:tcPr>
            <w:tcW w:type="dxa" w:w="1728"/>
          </w:tcPr>
          <w:p>
            <w:r>
              <w:t>tw-validate-device-ob-request</w:t>
            </w:r>
          </w:p>
        </w:tc>
        <w:tc>
          <w:tcPr>
            <w:tcW w:type="dxa" w:w="1728"/>
          </w:tcPr>
          <w:p>
            <w:r>
              <w:t>NSL Outbound API - validate device request template</w:t>
            </w:r>
          </w:p>
        </w:tc>
        <w:tc>
          <w:tcPr>
            <w:tcW w:type="dxa" w:w="1728"/>
          </w:tcPr>
          <w:p>
            <w:r>
              <w:t>Outbound Request Template</w:t>
            </w:r>
          </w:p>
        </w:tc>
        <w:tc>
          <w:tcPr>
            <w:tcW w:type="dxa" w:w="1728"/>
          </w:tcPr>
          <w:p>
            <w:r>
              <w:t>Wireless →APOLLO-NE</w:t>
            </w:r>
          </w:p>
        </w:tc>
      </w:tr>
      <w:tr>
        <w:tc>
          <w:tcPr>
            <w:tcW w:type="dxa" w:w="1728"/>
          </w:tcPr>
          <w:p>
            <w:r>
              <w:t>60</w:t>
            </w:r>
          </w:p>
        </w:tc>
        <w:tc>
          <w:tcPr>
            <w:tcW w:type="dxa" w:w="1728"/>
          </w:tcPr>
          <w:p>
            <w:r>
              <w:t>tw-validate-device-ob-response</w:t>
            </w:r>
          </w:p>
        </w:tc>
        <w:tc>
          <w:tcPr>
            <w:tcW w:type="dxa" w:w="1728"/>
          </w:tcPr>
          <w:p>
            <w:r>
              <w:t>NSL Outbound API - validate device response template</w:t>
            </w:r>
          </w:p>
        </w:tc>
        <w:tc>
          <w:tcPr>
            <w:tcW w:type="dxa" w:w="1728"/>
          </w:tcPr>
          <w:p>
            <w:r>
              <w:t>Outbound Response Template</w:t>
            </w:r>
          </w:p>
        </w:tc>
        <w:tc>
          <w:tcPr>
            <w:tcW w:type="dxa" w:w="1728"/>
          </w:tcPr>
          <w:p>
            <w:r>
              <w:t>Wireless →APOLLO-NE</w:t>
            </w:r>
          </w:p>
        </w:tc>
      </w:tr>
      <w:tr>
        <w:tc>
          <w:tcPr>
            <w:tcW w:type="dxa" w:w="1728"/>
          </w:tcPr>
          <w:p>
            <w:r>
              <w:t>61</w:t>
            </w:r>
          </w:p>
        </w:tc>
        <w:tc>
          <w:tcPr>
            <w:tcW w:type="dxa" w:w="1728"/>
          </w:tcPr>
          <w:p>
            <w:r>
              <w:t>device-info-ob-request</w:t>
            </w:r>
          </w:p>
        </w:tc>
        <w:tc>
          <w:tcPr>
            <w:tcW w:type="dxa" w:w="1728"/>
          </w:tcPr>
          <w:p>
            <w:r>
              <w:t>NSL Outbound API - device info request template</w:t>
            </w:r>
          </w:p>
        </w:tc>
        <w:tc>
          <w:tcPr>
            <w:tcW w:type="dxa" w:w="1728"/>
          </w:tcPr>
          <w:p>
            <w:r>
              <w:t>Outbound Request Template</w:t>
            </w:r>
          </w:p>
        </w:tc>
        <w:tc>
          <w:tcPr>
            <w:tcW w:type="dxa" w:w="1728"/>
          </w:tcPr>
          <w:p>
            <w:r>
              <w:t>Wireless →ITMBO</w:t>
            </w:r>
          </w:p>
        </w:tc>
      </w:tr>
      <w:tr>
        <w:tc>
          <w:tcPr>
            <w:tcW w:type="dxa" w:w="1728"/>
          </w:tcPr>
          <w:p>
            <w:r>
              <w:t>62</w:t>
            </w:r>
          </w:p>
        </w:tc>
        <w:tc>
          <w:tcPr>
            <w:tcW w:type="dxa" w:w="1728"/>
          </w:tcPr>
          <w:p>
            <w:r>
              <w:t>device-info-ob-request</w:t>
            </w:r>
          </w:p>
        </w:tc>
        <w:tc>
          <w:tcPr>
            <w:tcW w:type="dxa" w:w="1728"/>
          </w:tcPr>
          <w:p>
            <w:r>
              <w:t>NSL Outbound API - device info response template</w:t>
            </w:r>
          </w:p>
        </w:tc>
        <w:tc>
          <w:tcPr>
            <w:tcW w:type="dxa" w:w="1728"/>
          </w:tcPr>
          <w:p>
            <w:r>
              <w:t>Outbound Response Template</w:t>
            </w:r>
          </w:p>
        </w:tc>
        <w:tc>
          <w:tcPr>
            <w:tcW w:type="dxa" w:w="1728"/>
          </w:tcPr>
          <w:p>
            <w:r>
              <w:t>Wireless →ITMBO</w:t>
            </w:r>
          </w:p>
        </w:tc>
      </w:tr>
      <w:tr>
        <w:tc>
          <w:tcPr>
            <w:tcW w:type="dxa" w:w="1728"/>
          </w:tcPr>
          <w:p>
            <w:r>
              <w:t>63</w:t>
            </w:r>
          </w:p>
        </w:tc>
        <w:tc>
          <w:tcPr>
            <w:tcW w:type="dxa" w:w="1728"/>
          </w:tcPr>
          <w:p>
            <w:r>
              <w:t>nsl-retrieve-reference-values-ob-request</w:t>
            </w:r>
          </w:p>
        </w:tc>
        <w:tc>
          <w:tcPr>
            <w:tcW w:type="dxa" w:w="1728"/>
          </w:tcPr>
          <w:p>
            <w:r>
              <w:t>NSL Outbound API - retrieve reference value request template</w:t>
            </w:r>
          </w:p>
        </w:tc>
        <w:tc>
          <w:tcPr>
            <w:tcW w:type="dxa" w:w="1728"/>
          </w:tcPr>
          <w:p>
            <w:r>
              <w:t>Outbound Request Template</w:t>
            </w:r>
          </w:p>
        </w:tc>
        <w:tc>
          <w:tcPr>
            <w:tcW w:type="dxa" w:w="1728"/>
          </w:tcPr>
          <w:p>
            <w:r>
              <w:t>Internal →Resource DAO</w:t>
            </w:r>
          </w:p>
        </w:tc>
      </w:tr>
      <w:tr>
        <w:tc>
          <w:tcPr>
            <w:tcW w:type="dxa" w:w="1728"/>
          </w:tcPr>
          <w:p>
            <w:r>
              <w:t>64</w:t>
            </w:r>
          </w:p>
        </w:tc>
        <w:tc>
          <w:tcPr>
            <w:tcW w:type="dxa" w:w="1728"/>
          </w:tcPr>
          <w:p>
            <w:r>
              <w:t>nsl-retrieve-reference-values-ob-response</w:t>
            </w:r>
          </w:p>
        </w:tc>
        <w:tc>
          <w:tcPr>
            <w:tcW w:type="dxa" w:w="1728"/>
          </w:tcPr>
          <w:p>
            <w:r>
              <w:t>NSL Outbound API - retrieve reference value response template</w:t>
            </w:r>
          </w:p>
        </w:tc>
        <w:tc>
          <w:tcPr>
            <w:tcW w:type="dxa" w:w="1728"/>
          </w:tcPr>
          <w:p>
            <w:r>
              <w:t>Outbound Response Template</w:t>
            </w:r>
          </w:p>
        </w:tc>
        <w:tc>
          <w:tcPr>
            <w:tcW w:type="dxa" w:w="1728"/>
          </w:tcPr>
          <w:p>
            <w:r>
              <w:t>Internal →Resource DAO</w:t>
            </w:r>
          </w:p>
        </w:tc>
      </w:tr>
      <w:tr>
        <w:tc>
          <w:tcPr>
            <w:tcW w:type="dxa" w:w="1728"/>
          </w:tcPr>
          <w:p>
            <w:r>
              <w:t>65</w:t>
            </w:r>
          </w:p>
        </w:tc>
        <w:tc>
          <w:tcPr>
            <w:tcW w:type="dxa" w:w="1728"/>
          </w:tcPr>
          <w:p>
            <w:r>
              <w:t>et-nsl-update-subscriber-plan-ob-request</w:t>
            </w:r>
          </w:p>
        </w:tc>
        <w:tc>
          <w:tcPr>
            <w:tcW w:type="dxa" w:w="1728"/>
          </w:tcPr>
          <w:p>
            <w:r>
              <w:t>NSL Outbound API - update subscriber plan request template</w:t>
            </w:r>
          </w:p>
        </w:tc>
        <w:tc>
          <w:tcPr>
            <w:tcW w:type="dxa" w:w="1728"/>
          </w:tcPr>
          <w:p>
            <w:r>
              <w:t>Outbound Request Template</w:t>
            </w:r>
          </w:p>
        </w:tc>
        <w:tc>
          <w:tcPr>
            <w:tcW w:type="dxa" w:w="1728"/>
          </w:tcPr>
          <w:p>
            <w:r>
              <w:t>Internal →Resource DAO</w:t>
            </w:r>
          </w:p>
        </w:tc>
      </w:tr>
      <w:tr>
        <w:tc>
          <w:tcPr>
            <w:tcW w:type="dxa" w:w="1728"/>
          </w:tcPr>
          <w:p>
            <w:r>
              <w:t>66</w:t>
            </w:r>
          </w:p>
        </w:tc>
        <w:tc>
          <w:tcPr>
            <w:tcW w:type="dxa" w:w="1728"/>
          </w:tcPr>
          <w:p>
            <w:r>
              <w:t>nsl-update-subscriber-plan-ob-response</w:t>
            </w:r>
          </w:p>
        </w:tc>
        <w:tc>
          <w:tcPr>
            <w:tcW w:type="dxa" w:w="1728"/>
          </w:tcPr>
          <w:p>
            <w:r>
              <w:t>NSL Outbound API - update subscriber plan response template</w:t>
            </w:r>
          </w:p>
        </w:tc>
        <w:tc>
          <w:tcPr>
            <w:tcW w:type="dxa" w:w="1728"/>
          </w:tcPr>
          <w:p>
            <w:r>
              <w:t>Outbound Response Template</w:t>
            </w:r>
          </w:p>
        </w:tc>
        <w:tc>
          <w:tcPr>
            <w:tcW w:type="dxa" w:w="1728"/>
          </w:tcPr>
          <w:p>
            <w:r>
              <w:t>Internal →Resource DAO</w:t>
            </w:r>
          </w:p>
        </w:tc>
      </w:tr>
      <w:tr>
        <w:tc>
          <w:tcPr>
            <w:tcW w:type="dxa" w:w="1728"/>
          </w:tcPr>
          <w:p>
            <w:r>
              <w:t>67</w:t>
            </w:r>
          </w:p>
        </w:tc>
        <w:tc>
          <w:tcPr>
            <w:tcW w:type="dxa" w:w="1728"/>
          </w:tcPr>
          <w:p>
            <w:r>
              <w:t>cw-manage-device-emm-ob-request</w:t>
            </w:r>
          </w:p>
        </w:tc>
        <w:tc>
          <w:tcPr>
            <w:tcW w:type="dxa" w:w="1728"/>
          </w:tcPr>
          <w:p>
            <w:r>
              <w:t>NSL Outbound API - manage device request template</w:t>
            </w:r>
          </w:p>
        </w:tc>
        <w:tc>
          <w:tcPr>
            <w:tcW w:type="dxa" w:w="1728"/>
          </w:tcPr>
          <w:p>
            <w:r>
              <w:t>Outbound Request Template</w:t>
            </w:r>
          </w:p>
        </w:tc>
        <w:tc>
          <w:tcPr>
            <w:tcW w:type="dxa" w:w="1728"/>
          </w:tcPr>
          <w:p>
            <w:r>
              <w:t>Wireless →Mediation</w:t>
            </w:r>
          </w:p>
        </w:tc>
      </w:tr>
      <w:tr>
        <w:tc>
          <w:tcPr>
            <w:tcW w:type="dxa" w:w="1728"/>
          </w:tcPr>
          <w:p>
            <w:r>
              <w:t>68</w:t>
            </w:r>
          </w:p>
        </w:tc>
        <w:tc>
          <w:tcPr>
            <w:tcW w:type="dxa" w:w="1728"/>
          </w:tcPr>
          <w:p>
            <w:r>
              <w:t>cw-manage-device-emm-ob-response</w:t>
            </w:r>
          </w:p>
        </w:tc>
        <w:tc>
          <w:tcPr>
            <w:tcW w:type="dxa" w:w="1728"/>
          </w:tcPr>
          <w:p>
            <w:r>
              <w:t>NSL Outbound API - manage device response template</w:t>
            </w:r>
          </w:p>
        </w:tc>
        <w:tc>
          <w:tcPr>
            <w:tcW w:type="dxa" w:w="1728"/>
          </w:tcPr>
          <w:p>
            <w:r>
              <w:t>Outbound Response Template</w:t>
            </w:r>
          </w:p>
        </w:tc>
        <w:tc>
          <w:tcPr>
            <w:tcW w:type="dxa" w:w="1728"/>
          </w:tcPr>
          <w:p>
            <w:r>
              <w:t>Wireless →Mediation</w:t>
            </w:r>
          </w:p>
        </w:tc>
      </w:tr>
      <w:tr>
        <w:tc>
          <w:tcPr>
            <w:tcW w:type="dxa" w:w="1728"/>
          </w:tcPr>
          <w:p>
            <w:r>
              <w:t>69</w:t>
            </w:r>
          </w:p>
        </w:tc>
        <w:tc>
          <w:tcPr>
            <w:tcW w:type="dxa" w:w="1728"/>
          </w:tcPr>
          <w:p>
            <w:r>
              <w:t>swap-keys-syniverse-ob-request</w:t>
            </w:r>
          </w:p>
        </w:tc>
        <w:tc>
          <w:tcPr>
            <w:tcW w:type="dxa" w:w="1728"/>
          </w:tcPr>
          <w:p>
            <w:r>
              <w:t>NSL Outbound API - swap keys request template</w:t>
            </w:r>
          </w:p>
        </w:tc>
        <w:tc>
          <w:tcPr>
            <w:tcW w:type="dxa" w:w="1728"/>
          </w:tcPr>
          <w:p>
            <w:r>
              <w:t>Outbound Request Template</w:t>
            </w:r>
          </w:p>
        </w:tc>
        <w:tc>
          <w:tcPr>
            <w:tcW w:type="dxa" w:w="1728"/>
          </w:tcPr>
          <w:p>
            <w:r>
              <w:t>Wireless →Syniverse</w:t>
            </w:r>
          </w:p>
        </w:tc>
      </w:tr>
      <w:tr>
        <w:tc>
          <w:tcPr>
            <w:tcW w:type="dxa" w:w="1728"/>
          </w:tcPr>
          <w:p>
            <w:r>
              <w:t>70</w:t>
            </w:r>
          </w:p>
        </w:tc>
        <w:tc>
          <w:tcPr>
            <w:tcW w:type="dxa" w:w="1728"/>
          </w:tcPr>
          <w:p>
            <w:r>
              <w:t>swap-keys-syniverse-ob-response</w:t>
            </w:r>
          </w:p>
        </w:tc>
        <w:tc>
          <w:tcPr>
            <w:tcW w:type="dxa" w:w="1728"/>
          </w:tcPr>
          <w:p>
            <w:r>
              <w:t>NSL Outbound API - swap keys response template</w:t>
            </w:r>
          </w:p>
        </w:tc>
        <w:tc>
          <w:tcPr>
            <w:tcW w:type="dxa" w:w="1728"/>
          </w:tcPr>
          <w:p>
            <w:r>
              <w:t>Outbound Response Template</w:t>
            </w:r>
          </w:p>
        </w:tc>
        <w:tc>
          <w:tcPr>
            <w:tcW w:type="dxa" w:w="1728"/>
          </w:tcPr>
          <w:p>
            <w:r>
              <w:t>Wireless →Syniverse</w:t>
            </w:r>
          </w:p>
        </w:tc>
      </w:tr>
    </w:tbl>
    <w:p/>
    <w:p>
      <w:r>
        <w:t>Table 10 (77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sync-subscriber-ib-request-to-pmd</w:t>
            </w:r>
          </w:p>
        </w:tc>
        <w:tc>
          <w:tcPr>
            <w:tcW w:type="dxa" w:w="1440"/>
          </w:tcPr>
          <w:p>
            <w:r>
              <w:t>IB request to PMD template mapping</w:t>
            </w:r>
          </w:p>
        </w:tc>
        <w:tc>
          <w:tcPr>
            <w:tcW w:type="dxa" w:w="1440"/>
          </w:tcPr>
          <w:p>
            <w:r>
              <w:t>sync-subscriber-ib-request</w:t>
            </w:r>
          </w:p>
        </w:tc>
        <w:tc>
          <w:tcPr>
            <w:tcW w:type="dxa" w:w="1440"/>
          </w:tcPr>
          <w:p>
            <w:r>
              <w:t>sync-subscriber-pmd</w:t>
            </w:r>
          </w:p>
        </w:tc>
        <w:tc>
          <w:tcPr>
            <w:tcW w:type="dxa" w:w="1440"/>
          </w:tcPr>
          <w:p>
            <w:r>
              <w:t>Sync Subscriber</w:t>
            </w:r>
          </w:p>
        </w:tc>
      </w:tr>
      <w:tr>
        <w:tc>
          <w:tcPr>
            <w:tcW w:type="dxa" w:w="1440"/>
          </w:tcPr>
          <w:p>
            <w:r>
              <w:t>2</w:t>
            </w:r>
          </w:p>
        </w:tc>
        <w:tc>
          <w:tcPr>
            <w:tcW w:type="dxa" w:w="1440"/>
          </w:tcPr>
          <w:p>
            <w:r>
              <w:t>sync-subscriber-pmd-to-ib-response</w:t>
            </w:r>
          </w:p>
        </w:tc>
        <w:tc>
          <w:tcPr>
            <w:tcW w:type="dxa" w:w="1440"/>
          </w:tcPr>
          <w:p>
            <w:r>
              <w:t>PMD to IB response template mapping</w:t>
            </w:r>
          </w:p>
        </w:tc>
        <w:tc>
          <w:tcPr>
            <w:tcW w:type="dxa" w:w="1440"/>
          </w:tcPr>
          <w:p>
            <w:r>
              <w:t>sync-subscriber-pmd</w:t>
            </w:r>
          </w:p>
        </w:tc>
        <w:tc>
          <w:tcPr>
            <w:tcW w:type="dxa" w:w="1440"/>
          </w:tcPr>
          <w:p>
            <w:r>
              <w:t>sync-subscriber-ib-response</w:t>
            </w:r>
          </w:p>
        </w:tc>
        <w:tc>
          <w:tcPr>
            <w:tcW w:type="dxa" w:w="1440"/>
          </w:tcPr>
          <w:p>
            <w:r>
              <w:t>Sync Subscriber</w:t>
            </w:r>
          </w:p>
        </w:tc>
      </w:tr>
      <w:tr>
        <w:tc>
          <w:tcPr>
            <w:tcW w:type="dxa" w:w="1440"/>
          </w:tcPr>
          <w:p>
            <w:r>
              <w:t>3</w:t>
            </w:r>
          </w:p>
        </w:tc>
        <w:tc>
          <w:tcPr>
            <w:tcW w:type="dxa" w:w="1440"/>
          </w:tcPr>
          <w:p>
            <w:r>
              <w:t>sync-subscriber-pmd-to-getResourceDetails-request</w:t>
            </w:r>
          </w:p>
        </w:tc>
        <w:tc>
          <w:tcPr>
            <w:tcW w:type="dxa" w:w="1440"/>
          </w:tcPr>
          <w:p>
            <w:r>
              <w:t>PMD to OB request template mapping</w:t>
            </w:r>
          </w:p>
        </w:tc>
        <w:tc>
          <w:tcPr>
            <w:tcW w:type="dxa" w:w="1440"/>
          </w:tcPr>
          <w:p>
            <w:r>
              <w:t>sync-subscriber-pmd</w:t>
            </w:r>
          </w:p>
        </w:tc>
        <w:tc>
          <w:tcPr>
            <w:tcW w:type="dxa" w:w="1440"/>
          </w:tcPr>
          <w:p>
            <w:r>
              <w:t>nsl-getresourcedetails-ob-request</w:t>
            </w:r>
          </w:p>
        </w:tc>
        <w:tc>
          <w:tcPr>
            <w:tcW w:type="dxa" w:w="1440"/>
          </w:tcPr>
          <w:p>
            <w:r>
              <w:t>Sync Subscriber</w:t>
            </w:r>
          </w:p>
        </w:tc>
      </w:tr>
      <w:tr>
        <w:tc>
          <w:tcPr>
            <w:tcW w:type="dxa" w:w="1440"/>
          </w:tcPr>
          <w:p>
            <w:r>
              <w:t>4</w:t>
            </w:r>
          </w:p>
        </w:tc>
        <w:tc>
          <w:tcPr>
            <w:tcW w:type="dxa" w:w="1440"/>
          </w:tcPr>
          <w:p>
            <w:r>
              <w:t>sync-subscriber-getResourceDetails-response-to-pmd</w:t>
            </w:r>
          </w:p>
        </w:tc>
        <w:tc>
          <w:tcPr>
            <w:tcW w:type="dxa" w:w="1440"/>
          </w:tcPr>
          <w:p>
            <w:r>
              <w:t>OB response to PMD template mapping</w:t>
            </w:r>
          </w:p>
        </w:tc>
        <w:tc>
          <w:tcPr>
            <w:tcW w:type="dxa" w:w="1440"/>
          </w:tcPr>
          <w:p>
            <w:r>
              <w:t>nsl-getresourcedetails-ob-response</w:t>
            </w:r>
          </w:p>
        </w:tc>
        <w:tc>
          <w:tcPr>
            <w:tcW w:type="dxa" w:w="1440"/>
          </w:tcPr>
          <w:p>
            <w:r>
              <w:t>sync-subscriber-pmd</w:t>
            </w:r>
          </w:p>
        </w:tc>
        <w:tc>
          <w:tcPr>
            <w:tcW w:type="dxa" w:w="1440"/>
          </w:tcPr>
          <w:p>
            <w:r>
              <w:t>Sync Subscriber</w:t>
            </w:r>
          </w:p>
        </w:tc>
      </w:tr>
      <w:tr>
        <w:tc>
          <w:tcPr>
            <w:tcW w:type="dxa" w:w="1440"/>
          </w:tcPr>
          <w:p>
            <w:r>
              <w:t>5</w:t>
            </w:r>
          </w:p>
        </w:tc>
        <w:tc>
          <w:tcPr>
            <w:tcW w:type="dxa" w:w="1440"/>
          </w:tcPr>
          <w:p>
            <w:r>
              <w:t>yl-line-inquiry-pmd-to-ob-apollone-request</w:t>
            </w:r>
          </w:p>
        </w:tc>
        <w:tc>
          <w:tcPr>
            <w:tcW w:type="dxa" w:w="1440"/>
          </w:tcPr>
          <w:p>
            <w:r>
              <w:t>PMD to OB request template mapping</w:t>
            </w:r>
          </w:p>
        </w:tc>
        <w:tc>
          <w:tcPr>
            <w:tcW w:type="dxa" w:w="1440"/>
          </w:tcPr>
          <w:p>
            <w:r>
              <w:t>sync-subscriber-pmd</w:t>
            </w:r>
          </w:p>
        </w:tc>
        <w:tc>
          <w:tcPr>
            <w:tcW w:type="dxa" w:w="1440"/>
          </w:tcPr>
          <w:p>
            <w:r>
              <w:t>line-inquiry-ob-request-v2</w:t>
            </w:r>
          </w:p>
        </w:tc>
        <w:tc>
          <w:tcPr>
            <w:tcW w:type="dxa" w:w="1440"/>
          </w:tcPr>
          <w:p>
            <w:r>
              <w:t>Sync Subscriber</w:t>
            </w:r>
          </w:p>
        </w:tc>
      </w:tr>
      <w:tr>
        <w:tc>
          <w:tcPr>
            <w:tcW w:type="dxa" w:w="1440"/>
          </w:tcPr>
          <w:p>
            <w:r>
              <w:t>6</w:t>
            </w:r>
          </w:p>
        </w:tc>
        <w:tc>
          <w:tcPr>
            <w:tcW w:type="dxa" w:w="1440"/>
          </w:tcPr>
          <w:p>
            <w:r>
              <w:t>yl-line-inquiry-ob-apollone-response-to-pmd</w:t>
            </w:r>
          </w:p>
        </w:tc>
        <w:tc>
          <w:tcPr>
            <w:tcW w:type="dxa" w:w="1440"/>
          </w:tcPr>
          <w:p>
            <w:r>
              <w:t>OB response to PMD template mapping</w:t>
            </w:r>
          </w:p>
        </w:tc>
        <w:tc>
          <w:tcPr>
            <w:tcW w:type="dxa" w:w="1440"/>
          </w:tcPr>
          <w:p>
            <w:r>
              <w:t>line-inquiry-ob-response-v2</w:t>
            </w:r>
          </w:p>
        </w:tc>
        <w:tc>
          <w:tcPr>
            <w:tcW w:type="dxa" w:w="1440"/>
          </w:tcPr>
          <w:p>
            <w:r>
              <w:t>sync-subscriber-pmd</w:t>
            </w:r>
          </w:p>
        </w:tc>
        <w:tc>
          <w:tcPr>
            <w:tcW w:type="dxa" w:w="1440"/>
          </w:tcPr>
          <w:p>
            <w:r>
              <w:t>Sync Subscriber</w:t>
            </w:r>
          </w:p>
        </w:tc>
      </w:tr>
      <w:tr>
        <w:tc>
          <w:tcPr>
            <w:tcW w:type="dxa" w:w="1440"/>
          </w:tcPr>
          <w:p>
            <w:r>
              <w:t>7</w:t>
            </w:r>
          </w:p>
        </w:tc>
        <w:tc>
          <w:tcPr>
            <w:tcW w:type="dxa" w:w="1440"/>
          </w:tcPr>
          <w:p>
            <w:r>
              <w:t>sync-subscriber-py-nsl-custom-logic-pmd-to-ob-request</w:t>
            </w:r>
          </w:p>
        </w:tc>
        <w:tc>
          <w:tcPr>
            <w:tcW w:type="dxa" w:w="1440"/>
          </w:tcPr>
          <w:p>
            <w:r>
              <w:t>PMD to OB request template mapping</w:t>
            </w:r>
          </w:p>
        </w:tc>
        <w:tc>
          <w:tcPr>
            <w:tcW w:type="dxa" w:w="1440"/>
          </w:tcPr>
          <w:p>
            <w:r>
              <w:t>sync-subscriber-pmd</w:t>
            </w:r>
          </w:p>
        </w:tc>
        <w:tc>
          <w:tcPr>
            <w:tcW w:type="dxa" w:w="1440"/>
          </w:tcPr>
          <w:p>
            <w:r>
              <w:t>nsl-custom-logic-values-catalog-py-ob-request</w:t>
            </w:r>
          </w:p>
        </w:tc>
        <w:tc>
          <w:tcPr>
            <w:tcW w:type="dxa" w:w="1440"/>
          </w:tcPr>
          <w:p>
            <w:r>
              <w:t>Sync Subscriber</w:t>
            </w:r>
          </w:p>
        </w:tc>
      </w:tr>
      <w:tr>
        <w:tc>
          <w:tcPr>
            <w:tcW w:type="dxa" w:w="1440"/>
          </w:tcPr>
          <w:p>
            <w:r>
              <w:t>8</w:t>
            </w:r>
          </w:p>
        </w:tc>
        <w:tc>
          <w:tcPr>
            <w:tcW w:type="dxa" w:w="1440"/>
          </w:tcPr>
          <w:p>
            <w:r>
              <w:t>sync-subscriber-py-nsl-custom-logic-ob-response-to-pmd</w:t>
            </w:r>
          </w:p>
        </w:tc>
        <w:tc>
          <w:tcPr>
            <w:tcW w:type="dxa" w:w="1440"/>
          </w:tcPr>
          <w:p>
            <w:r>
              <w:t>OB response to PMD template mapping</w:t>
            </w:r>
          </w:p>
        </w:tc>
        <w:tc>
          <w:tcPr>
            <w:tcW w:type="dxa" w:w="1440"/>
          </w:tcPr>
          <w:p>
            <w:r>
              <w:t>nsl-custom-logic-values-catalog-py-ob-response</w:t>
            </w:r>
          </w:p>
        </w:tc>
        <w:tc>
          <w:tcPr>
            <w:tcW w:type="dxa" w:w="1440"/>
          </w:tcPr>
          <w:p>
            <w:r>
              <w:t>sync-subscriber-pmd</w:t>
            </w:r>
          </w:p>
        </w:tc>
        <w:tc>
          <w:tcPr>
            <w:tcW w:type="dxa" w:w="1440"/>
          </w:tcPr>
          <w:p>
            <w:r>
              <w:t>Sync Subscriber</w:t>
            </w:r>
          </w:p>
        </w:tc>
      </w:tr>
      <w:tr>
        <w:tc>
          <w:tcPr>
            <w:tcW w:type="dxa" w:w="1440"/>
          </w:tcPr>
          <w:p>
            <w:r>
              <w:t>9</w:t>
            </w:r>
          </w:p>
        </w:tc>
        <w:tc>
          <w:tcPr>
            <w:tcW w:type="dxa" w:w="1440"/>
          </w:tcPr>
          <w:p>
            <w:r>
              <w:t>yl-insert-transaction-history-pmd-to-ob-request</w:t>
            </w:r>
          </w:p>
        </w:tc>
        <w:tc>
          <w:tcPr>
            <w:tcW w:type="dxa" w:w="1440"/>
          </w:tcPr>
          <w:p>
            <w:r>
              <w:t>PMD to OB request template mapping</w:t>
            </w:r>
          </w:p>
        </w:tc>
        <w:tc>
          <w:tcPr>
            <w:tcW w:type="dxa" w:w="1440"/>
          </w:tcPr>
          <w:p>
            <w:r>
              <w:t>sync-subscriber-pmd</w:t>
            </w:r>
          </w:p>
        </w:tc>
        <w:tc>
          <w:tcPr>
            <w:tcW w:type="dxa" w:w="1440"/>
          </w:tcPr>
          <w:p>
            <w:r>
              <w:t>transaction-insert-ob-request</w:t>
            </w:r>
          </w:p>
        </w:tc>
        <w:tc>
          <w:tcPr>
            <w:tcW w:type="dxa" w:w="1440"/>
          </w:tcPr>
          <w:p>
            <w:r>
              <w:t>Sync Subscriber</w:t>
            </w:r>
          </w:p>
        </w:tc>
      </w:tr>
      <w:tr>
        <w:tc>
          <w:tcPr>
            <w:tcW w:type="dxa" w:w="1440"/>
          </w:tcPr>
          <w:p>
            <w:r>
              <w:t>10</w:t>
            </w:r>
          </w:p>
        </w:tc>
        <w:tc>
          <w:tcPr>
            <w:tcW w:type="dxa" w:w="1440"/>
          </w:tcPr>
          <w:p>
            <w:r>
              <w:t>yl-insert-transaction-history-ob-response-to-pmd</w:t>
            </w:r>
          </w:p>
        </w:tc>
        <w:tc>
          <w:tcPr>
            <w:tcW w:type="dxa" w:w="1440"/>
          </w:tcPr>
          <w:p>
            <w:r>
              <w:t>OB response to PMD template mapping</w:t>
            </w:r>
          </w:p>
        </w:tc>
        <w:tc>
          <w:tcPr>
            <w:tcW w:type="dxa" w:w="1440"/>
          </w:tcPr>
          <w:p>
            <w:r>
              <w:t>transaction-insert-ob-response</w:t>
            </w:r>
          </w:p>
        </w:tc>
        <w:tc>
          <w:tcPr>
            <w:tcW w:type="dxa" w:w="1440"/>
          </w:tcPr>
          <w:p>
            <w:r>
              <w:t>sync-subscriber-pmd</w:t>
            </w:r>
          </w:p>
        </w:tc>
        <w:tc>
          <w:tcPr>
            <w:tcW w:type="dxa" w:w="1440"/>
          </w:tcPr>
          <w:p>
            <w:r>
              <w:t>Sync Subscriber</w:t>
            </w:r>
          </w:p>
        </w:tc>
      </w:tr>
      <w:tr>
        <w:tc>
          <w:tcPr>
            <w:tcW w:type="dxa" w:w="1440"/>
          </w:tcPr>
          <w:p>
            <w:r>
              <w:t>11</w:t>
            </w:r>
          </w:p>
        </w:tc>
        <w:tc>
          <w:tcPr>
            <w:tcW w:type="dxa" w:w="1440"/>
          </w:tcPr>
          <w:p>
            <w:r>
              <w:t>sync-update-txn-status-pmd-to-ob-request</w:t>
            </w:r>
          </w:p>
        </w:tc>
        <w:tc>
          <w:tcPr>
            <w:tcW w:type="dxa" w:w="1440"/>
          </w:tcPr>
          <w:p>
            <w:r>
              <w:t>PMD to OB request template mapping</w:t>
            </w:r>
          </w:p>
        </w:tc>
        <w:tc>
          <w:tcPr>
            <w:tcW w:type="dxa" w:w="1440"/>
          </w:tcPr>
          <w:p>
            <w:r>
              <w:t>sync-subscriber-pmd</w:t>
            </w:r>
          </w:p>
        </w:tc>
        <w:tc>
          <w:tcPr>
            <w:tcW w:type="dxa" w:w="1440"/>
          </w:tcPr>
          <w:p>
            <w:r>
              <w:t>transaction-update-ob-request</w:t>
            </w:r>
          </w:p>
        </w:tc>
        <w:tc>
          <w:tcPr>
            <w:tcW w:type="dxa" w:w="1440"/>
          </w:tcPr>
          <w:p>
            <w:r>
              <w:t>Sync Subscriber</w:t>
            </w:r>
          </w:p>
        </w:tc>
      </w:tr>
      <w:tr>
        <w:tc>
          <w:tcPr>
            <w:tcW w:type="dxa" w:w="1440"/>
          </w:tcPr>
          <w:p>
            <w:r>
              <w:t>12</w:t>
            </w:r>
          </w:p>
        </w:tc>
        <w:tc>
          <w:tcPr>
            <w:tcW w:type="dxa" w:w="1440"/>
          </w:tcPr>
          <w:p>
            <w:r>
              <w:t>sync-update-txn-status-ob-response-to-pmd</w:t>
            </w:r>
          </w:p>
        </w:tc>
        <w:tc>
          <w:tcPr>
            <w:tcW w:type="dxa" w:w="1440"/>
          </w:tcPr>
          <w:p>
            <w:r>
              <w:t>OB response to PMD template mapping</w:t>
            </w:r>
          </w:p>
        </w:tc>
        <w:tc>
          <w:tcPr>
            <w:tcW w:type="dxa" w:w="1440"/>
          </w:tcPr>
          <w:p>
            <w:r>
              <w:t>transaction-update-ob-response</w:t>
            </w:r>
          </w:p>
        </w:tc>
        <w:tc>
          <w:tcPr>
            <w:tcW w:type="dxa" w:w="1440"/>
          </w:tcPr>
          <w:p>
            <w:r>
              <w:t>sync-subscriber-pmd</w:t>
            </w:r>
          </w:p>
        </w:tc>
        <w:tc>
          <w:tcPr>
            <w:tcW w:type="dxa" w:w="1440"/>
          </w:tcPr>
          <w:p>
            <w:r>
              <w:t>Sync Subscriber</w:t>
            </w:r>
          </w:p>
        </w:tc>
      </w:tr>
      <w:tr>
        <w:tc>
          <w:tcPr>
            <w:tcW w:type="dxa" w:w="1440"/>
          </w:tcPr>
          <w:p>
            <w:r>
              <w:t>13</w:t>
            </w:r>
          </w:p>
        </w:tc>
        <w:tc>
          <w:tcPr>
            <w:tcW w:type="dxa" w:w="1440"/>
          </w:tcPr>
          <w:p>
            <w:r>
              <w:t>sync-subscriber-pmd-to-ob-apollone-request</w:t>
            </w:r>
          </w:p>
        </w:tc>
        <w:tc>
          <w:tcPr>
            <w:tcW w:type="dxa" w:w="1440"/>
          </w:tcPr>
          <w:p>
            <w:r>
              <w:t>PMD to OB request template mapping</w:t>
            </w:r>
          </w:p>
        </w:tc>
        <w:tc>
          <w:tcPr>
            <w:tcW w:type="dxa" w:w="1440"/>
          </w:tcPr>
          <w:p>
            <w:r>
              <w:t>sync-subscriber-pmd</w:t>
            </w:r>
          </w:p>
        </w:tc>
        <w:tc>
          <w:tcPr>
            <w:tcW w:type="dxa" w:w="1440"/>
          </w:tcPr>
          <w:p>
            <w:r>
              <w:t>change-pdl-ob-request</w:t>
            </w:r>
          </w:p>
        </w:tc>
        <w:tc>
          <w:tcPr>
            <w:tcW w:type="dxa" w:w="1440"/>
          </w:tcPr>
          <w:p>
            <w:r>
              <w:t>Sync Subscriber</w:t>
            </w:r>
          </w:p>
        </w:tc>
      </w:tr>
      <w:tr>
        <w:tc>
          <w:tcPr>
            <w:tcW w:type="dxa" w:w="1440"/>
          </w:tcPr>
          <w:p>
            <w:r>
              <w:t>14</w:t>
            </w:r>
          </w:p>
        </w:tc>
        <w:tc>
          <w:tcPr>
            <w:tcW w:type="dxa" w:w="1440"/>
          </w:tcPr>
          <w:p>
            <w:r>
              <w:t>sync-subscriber-ob-apollone-response-to-pmd</w:t>
            </w:r>
          </w:p>
        </w:tc>
        <w:tc>
          <w:tcPr>
            <w:tcW w:type="dxa" w:w="1440"/>
          </w:tcPr>
          <w:p>
            <w:r>
              <w:t>OB response to PMD template mapping</w:t>
            </w:r>
          </w:p>
        </w:tc>
        <w:tc>
          <w:tcPr>
            <w:tcW w:type="dxa" w:w="1440"/>
          </w:tcPr>
          <w:p>
            <w:r>
              <w:t>change-pdl-ob-response</w:t>
            </w:r>
          </w:p>
        </w:tc>
        <w:tc>
          <w:tcPr>
            <w:tcW w:type="dxa" w:w="1440"/>
          </w:tcPr>
          <w:p>
            <w:r>
              <w:t>sync-subscriber-pmd</w:t>
            </w:r>
          </w:p>
        </w:tc>
        <w:tc>
          <w:tcPr>
            <w:tcW w:type="dxa" w:w="1440"/>
          </w:tcPr>
          <w:p>
            <w:r>
              <w:t>Sync Subscriber</w:t>
            </w:r>
          </w:p>
        </w:tc>
      </w:tr>
      <w:tr>
        <w:tc>
          <w:tcPr>
            <w:tcW w:type="dxa" w:w="1440"/>
          </w:tcPr>
          <w:p>
            <w:r>
              <w:t>15</w:t>
            </w:r>
          </w:p>
        </w:tc>
        <w:tc>
          <w:tcPr>
            <w:tcW w:type="dxa" w:w="1440"/>
          </w:tcPr>
          <w:p>
            <w:r>
              <w:t>sync-subscriber-ib-apollone-request-to-pmd</w:t>
            </w:r>
          </w:p>
        </w:tc>
        <w:tc>
          <w:tcPr>
            <w:tcW w:type="dxa" w:w="1440"/>
          </w:tcPr>
          <w:p>
            <w:r>
              <w:t>IB request to PMD template mapping</w:t>
            </w:r>
          </w:p>
        </w:tc>
        <w:tc>
          <w:tcPr>
            <w:tcW w:type="dxa" w:w="1440"/>
          </w:tcPr>
          <w:p>
            <w:r>
              <w:t>async-ib-request</w:t>
            </w:r>
          </w:p>
        </w:tc>
        <w:tc>
          <w:tcPr>
            <w:tcW w:type="dxa" w:w="1440"/>
          </w:tcPr>
          <w:p>
            <w:r>
              <w:t>sync-subscriber-pmd</w:t>
            </w:r>
          </w:p>
        </w:tc>
        <w:tc>
          <w:tcPr>
            <w:tcW w:type="dxa" w:w="1440"/>
          </w:tcPr>
          <w:p>
            <w:r>
              <w:t>Sync Subscriber</w:t>
            </w:r>
          </w:p>
        </w:tc>
      </w:tr>
      <w:tr>
        <w:tc>
          <w:tcPr>
            <w:tcW w:type="dxa" w:w="1440"/>
          </w:tcPr>
          <w:p>
            <w:r>
              <w:t>16</w:t>
            </w:r>
          </w:p>
        </w:tc>
        <w:tc>
          <w:tcPr>
            <w:tcW w:type="dxa" w:w="1440"/>
          </w:tcPr>
          <w:p>
            <w:r>
              <w:t>sync-subscriber-pmd-to-ib-apollone-response</w:t>
            </w:r>
          </w:p>
        </w:tc>
        <w:tc>
          <w:tcPr>
            <w:tcW w:type="dxa" w:w="1440"/>
          </w:tcPr>
          <w:p>
            <w:r>
              <w:t>PMD to IB response template mapping</w:t>
            </w:r>
          </w:p>
        </w:tc>
        <w:tc>
          <w:tcPr>
            <w:tcW w:type="dxa" w:w="1440"/>
          </w:tcPr>
          <w:p>
            <w:r>
              <w:t>sync-subscriber-pmd</w:t>
            </w:r>
          </w:p>
        </w:tc>
        <w:tc>
          <w:tcPr>
            <w:tcW w:type="dxa" w:w="1440"/>
          </w:tcPr>
          <w:p>
            <w:r>
              <w:t>async-ib-response</w:t>
            </w:r>
          </w:p>
        </w:tc>
        <w:tc>
          <w:tcPr>
            <w:tcW w:type="dxa" w:w="1440"/>
          </w:tcPr>
          <w:p>
            <w:r>
              <w:t>Sync Subscriber</w:t>
            </w:r>
          </w:p>
        </w:tc>
      </w:tr>
      <w:tr>
        <w:tc>
          <w:tcPr>
            <w:tcW w:type="dxa" w:w="1440"/>
          </w:tcPr>
          <w:p>
            <w:r>
              <w:t>17</w:t>
            </w:r>
          </w:p>
        </w:tc>
        <w:tc>
          <w:tcPr>
            <w:tcW w:type="dxa" w:w="1440"/>
          </w:tcPr>
          <w:p>
            <w:r>
              <w:t>sync-subscriber-pmd-to-change-feature-apollone-ob-request</w:t>
            </w:r>
          </w:p>
        </w:tc>
        <w:tc>
          <w:tcPr>
            <w:tcW w:type="dxa" w:w="1440"/>
          </w:tcPr>
          <w:p>
            <w:r>
              <w:t>PMD to OB request template mapping</w:t>
            </w:r>
          </w:p>
        </w:tc>
        <w:tc>
          <w:tcPr>
            <w:tcW w:type="dxa" w:w="1440"/>
          </w:tcPr>
          <w:p>
            <w:r>
              <w:t>sync-subscriber-pmd</w:t>
            </w:r>
          </w:p>
        </w:tc>
        <w:tc>
          <w:tcPr>
            <w:tcW w:type="dxa" w:w="1440"/>
          </w:tcPr>
          <w:p>
            <w:r>
              <w:t>change-feature-ob-request-apollone</w:t>
            </w:r>
          </w:p>
        </w:tc>
        <w:tc>
          <w:tcPr>
            <w:tcW w:type="dxa" w:w="1440"/>
          </w:tcPr>
          <w:p>
            <w:r>
              <w:t>Sync Subscriber</w:t>
            </w:r>
          </w:p>
        </w:tc>
      </w:tr>
      <w:tr>
        <w:tc>
          <w:tcPr>
            <w:tcW w:type="dxa" w:w="1440"/>
          </w:tcPr>
          <w:p>
            <w:r>
              <w:t>18</w:t>
            </w:r>
          </w:p>
        </w:tc>
        <w:tc>
          <w:tcPr>
            <w:tcW w:type="dxa" w:w="1440"/>
          </w:tcPr>
          <w:p>
            <w:r>
              <w:t>change-feature-apollone-response-to-sync-subscriber-pmd</w:t>
            </w:r>
          </w:p>
        </w:tc>
        <w:tc>
          <w:tcPr>
            <w:tcW w:type="dxa" w:w="1440"/>
          </w:tcPr>
          <w:p>
            <w:r>
              <w:t>OB response to PMD template mapping</w:t>
            </w:r>
          </w:p>
        </w:tc>
        <w:tc>
          <w:tcPr>
            <w:tcW w:type="dxa" w:w="1440"/>
          </w:tcPr>
          <w:p>
            <w:r>
              <w:t>change-feature-ob-response-apollone</w:t>
            </w:r>
          </w:p>
        </w:tc>
        <w:tc>
          <w:tcPr>
            <w:tcW w:type="dxa" w:w="1440"/>
          </w:tcPr>
          <w:p>
            <w:r>
              <w:t>sync-subscriber-pmd</w:t>
            </w:r>
          </w:p>
        </w:tc>
        <w:tc>
          <w:tcPr>
            <w:tcW w:type="dxa" w:w="1440"/>
          </w:tcPr>
          <w:p>
            <w:r>
              <w:t>Sync Subscriber</w:t>
            </w:r>
          </w:p>
        </w:tc>
      </w:tr>
      <w:tr>
        <w:tc>
          <w:tcPr>
            <w:tcW w:type="dxa" w:w="1440"/>
          </w:tcPr>
          <w:p>
            <w:r>
              <w:t>19</w:t>
            </w:r>
          </w:p>
        </w:tc>
        <w:tc>
          <w:tcPr>
            <w:tcW w:type="dxa" w:w="1440"/>
          </w:tcPr>
          <w:p>
            <w:r>
              <w:t>change-feature-async-request-sync-subscriber-pmd</w:t>
            </w:r>
          </w:p>
        </w:tc>
        <w:tc>
          <w:tcPr>
            <w:tcW w:type="dxa" w:w="1440"/>
          </w:tcPr>
          <w:p>
            <w:r>
              <w:t>IB request to PMD template mapping</w:t>
            </w:r>
          </w:p>
        </w:tc>
        <w:tc>
          <w:tcPr>
            <w:tcW w:type="dxa" w:w="1440"/>
          </w:tcPr>
          <w:p>
            <w:r>
              <w:t>async-ib-request</w:t>
            </w:r>
          </w:p>
        </w:tc>
        <w:tc>
          <w:tcPr>
            <w:tcW w:type="dxa" w:w="1440"/>
          </w:tcPr>
          <w:p>
            <w:r>
              <w:t>sync-subscriber-pmd</w:t>
            </w:r>
          </w:p>
        </w:tc>
        <w:tc>
          <w:tcPr>
            <w:tcW w:type="dxa" w:w="1440"/>
          </w:tcPr>
          <w:p>
            <w:r>
              <w:t>Sync Subscriber</w:t>
            </w:r>
          </w:p>
        </w:tc>
      </w:tr>
      <w:tr>
        <w:tc>
          <w:tcPr>
            <w:tcW w:type="dxa" w:w="1440"/>
          </w:tcPr>
          <w:p>
            <w:r>
              <w:t>20</w:t>
            </w:r>
          </w:p>
        </w:tc>
        <w:tc>
          <w:tcPr>
            <w:tcW w:type="dxa" w:w="1440"/>
          </w:tcPr>
          <w:p>
            <w:r>
              <w:t>sync-subscriber-pmd-to-change-feature-ib-responsesync-subscriber-pmd-to-change-feature-ib-response</w:t>
            </w:r>
          </w:p>
        </w:tc>
        <w:tc>
          <w:tcPr>
            <w:tcW w:type="dxa" w:w="1440"/>
          </w:tcPr>
          <w:p>
            <w:r>
              <w:t>PMD to IB response template mapping</w:t>
            </w:r>
          </w:p>
        </w:tc>
        <w:tc>
          <w:tcPr>
            <w:tcW w:type="dxa" w:w="1440"/>
          </w:tcPr>
          <w:p>
            <w:r>
              <w:t>sync-subscriber-pmd</w:t>
            </w:r>
          </w:p>
        </w:tc>
        <w:tc>
          <w:tcPr>
            <w:tcW w:type="dxa" w:w="1440"/>
          </w:tcPr>
          <w:p>
            <w:r>
              <w:t>async-ib-response</w:t>
            </w:r>
          </w:p>
        </w:tc>
        <w:tc>
          <w:tcPr>
            <w:tcW w:type="dxa" w:w="1440"/>
          </w:tcPr>
          <w:p>
            <w:r>
              <w:t>Sync Subscriber</w:t>
            </w:r>
          </w:p>
        </w:tc>
      </w:tr>
      <w:tr>
        <w:tc>
          <w:tcPr>
            <w:tcW w:type="dxa" w:w="1440"/>
          </w:tcPr>
          <w:p>
            <w:r>
              <w:t>21</w:t>
            </w:r>
          </w:p>
        </w:tc>
        <w:tc>
          <w:tcPr>
            <w:tcW w:type="dxa" w:w="1440"/>
          </w:tcPr>
          <w:p>
            <w:r>
              <w:t>sync-subscriber-py-change-rate-plan-pmd-to-ob-request</w:t>
            </w:r>
          </w:p>
        </w:tc>
        <w:tc>
          <w:tcPr>
            <w:tcW w:type="dxa" w:w="1440"/>
          </w:tcPr>
          <w:p>
            <w:r>
              <w:t>PMD to OB request template mapping</w:t>
            </w:r>
          </w:p>
        </w:tc>
        <w:tc>
          <w:tcPr>
            <w:tcW w:type="dxa" w:w="1440"/>
          </w:tcPr>
          <w:p>
            <w:r>
              <w:t>sync-subscriber-pmd</w:t>
            </w:r>
          </w:p>
        </w:tc>
        <w:tc>
          <w:tcPr>
            <w:tcW w:type="dxa" w:w="1440"/>
          </w:tcPr>
          <w:p>
            <w:r>
              <w:t>change-plan-ob-request-apollone</w:t>
            </w:r>
          </w:p>
        </w:tc>
        <w:tc>
          <w:tcPr>
            <w:tcW w:type="dxa" w:w="1440"/>
          </w:tcPr>
          <w:p>
            <w:r>
              <w:t>Sync Subscriber</w:t>
            </w:r>
          </w:p>
        </w:tc>
      </w:tr>
      <w:tr>
        <w:tc>
          <w:tcPr>
            <w:tcW w:type="dxa" w:w="1440"/>
          </w:tcPr>
          <w:p>
            <w:r>
              <w:t>22</w:t>
            </w:r>
          </w:p>
        </w:tc>
        <w:tc>
          <w:tcPr>
            <w:tcW w:type="dxa" w:w="1440"/>
          </w:tcPr>
          <w:p>
            <w:r>
              <w:t>sync-subscriber-py-change-rate-plan-ob-response-to-pmd</w:t>
            </w:r>
          </w:p>
        </w:tc>
        <w:tc>
          <w:tcPr>
            <w:tcW w:type="dxa" w:w="1440"/>
          </w:tcPr>
          <w:p>
            <w:r>
              <w:t>OB response to PMD template mapping</w:t>
            </w:r>
          </w:p>
        </w:tc>
        <w:tc>
          <w:tcPr>
            <w:tcW w:type="dxa" w:w="1440"/>
          </w:tcPr>
          <w:p>
            <w:r>
              <w:t>change-plan-ob-response-apollone</w:t>
            </w:r>
          </w:p>
        </w:tc>
        <w:tc>
          <w:tcPr>
            <w:tcW w:type="dxa" w:w="1440"/>
          </w:tcPr>
          <w:p>
            <w:r>
              <w:t>sync-subscriber-pmd</w:t>
            </w:r>
          </w:p>
        </w:tc>
        <w:tc>
          <w:tcPr>
            <w:tcW w:type="dxa" w:w="1440"/>
          </w:tcPr>
          <w:p>
            <w:r>
              <w:t>Sync Subscriber</w:t>
            </w:r>
          </w:p>
        </w:tc>
      </w:tr>
      <w:tr>
        <w:tc>
          <w:tcPr>
            <w:tcW w:type="dxa" w:w="1440"/>
          </w:tcPr>
          <w:p>
            <w:r>
              <w:t>23</w:t>
            </w:r>
          </w:p>
        </w:tc>
        <w:tc>
          <w:tcPr>
            <w:tcW w:type="dxa" w:w="1440"/>
          </w:tcPr>
          <w:p>
            <w:r>
              <w:t>yl-update-nsl-status-pmd-to-ob-request</w:t>
            </w:r>
          </w:p>
        </w:tc>
        <w:tc>
          <w:tcPr>
            <w:tcW w:type="dxa" w:w="1440"/>
          </w:tcPr>
          <w:p>
            <w:r>
              <w:t>PMD to OB request template mapping</w:t>
            </w:r>
          </w:p>
        </w:tc>
        <w:tc>
          <w:tcPr>
            <w:tcW w:type="dxa" w:w="1440"/>
          </w:tcPr>
          <w:p>
            <w:r>
              <w:t>sync-subscriber-pmd</w:t>
            </w:r>
          </w:p>
        </w:tc>
        <w:tc>
          <w:tcPr>
            <w:tcW w:type="dxa" w:w="1440"/>
          </w:tcPr>
          <w:p>
            <w:r>
              <w:t>yl-update-nsl-status-ob-request</w:t>
            </w:r>
          </w:p>
        </w:tc>
        <w:tc>
          <w:tcPr>
            <w:tcW w:type="dxa" w:w="1440"/>
          </w:tcPr>
          <w:p>
            <w:r>
              <w:t>Sync Subscriber</w:t>
            </w:r>
          </w:p>
        </w:tc>
      </w:tr>
      <w:tr>
        <w:tc>
          <w:tcPr>
            <w:tcW w:type="dxa" w:w="1440"/>
          </w:tcPr>
          <w:p>
            <w:r>
              <w:t>24</w:t>
            </w:r>
          </w:p>
        </w:tc>
        <w:tc>
          <w:tcPr>
            <w:tcW w:type="dxa" w:w="1440"/>
          </w:tcPr>
          <w:p>
            <w:r>
              <w:t>yl-update-nsl-status-ob-response-to-pmd</w:t>
            </w:r>
          </w:p>
        </w:tc>
        <w:tc>
          <w:tcPr>
            <w:tcW w:type="dxa" w:w="1440"/>
          </w:tcPr>
          <w:p>
            <w:r>
              <w:t>OB response to PMD template mapping</w:t>
            </w:r>
          </w:p>
        </w:tc>
        <w:tc>
          <w:tcPr>
            <w:tcW w:type="dxa" w:w="1440"/>
          </w:tcPr>
          <w:p>
            <w:r>
              <w:t>yl-update-nsl-status-ob-response</w:t>
            </w:r>
          </w:p>
        </w:tc>
        <w:tc>
          <w:tcPr>
            <w:tcW w:type="dxa" w:w="1440"/>
          </w:tcPr>
          <w:p>
            <w:r>
              <w:t>sync-subscriber-pmd</w:t>
            </w:r>
          </w:p>
        </w:tc>
        <w:tc>
          <w:tcPr>
            <w:tcW w:type="dxa" w:w="1440"/>
          </w:tcPr>
          <w:p>
            <w:r>
              <w:t>Sync Subscriber</w:t>
            </w:r>
          </w:p>
        </w:tc>
      </w:tr>
      <w:tr>
        <w:tc>
          <w:tcPr>
            <w:tcW w:type="dxa" w:w="1440"/>
          </w:tcPr>
          <w:p>
            <w:r>
              <w:t>25</w:t>
            </w:r>
          </w:p>
        </w:tc>
        <w:tc>
          <w:tcPr>
            <w:tcW w:type="dxa" w:w="1440"/>
          </w:tcPr>
          <w:p>
            <w:r>
              <w:t>yl-get-transaction-history-pmd-to-ob-request</w:t>
            </w:r>
          </w:p>
        </w:tc>
        <w:tc>
          <w:tcPr>
            <w:tcW w:type="dxa" w:w="1440"/>
          </w:tcPr>
          <w:p>
            <w:r>
              <w:t>PMD to OB request template mapping</w:t>
            </w:r>
          </w:p>
        </w:tc>
        <w:tc>
          <w:tcPr>
            <w:tcW w:type="dxa" w:w="1440"/>
          </w:tcPr>
          <w:p>
            <w:r>
              <w:t>sync-subscriber-pmd</w:t>
            </w:r>
          </w:p>
        </w:tc>
        <w:tc>
          <w:tcPr>
            <w:tcW w:type="dxa" w:w="1440"/>
          </w:tcPr>
          <w:p>
            <w:r>
              <w:t>yl-get-txn-history-ob-request</w:t>
            </w:r>
          </w:p>
        </w:tc>
        <w:tc>
          <w:tcPr>
            <w:tcW w:type="dxa" w:w="1440"/>
          </w:tcPr>
          <w:p>
            <w:r>
              <w:t>Sync Subscriber</w:t>
            </w:r>
          </w:p>
        </w:tc>
      </w:tr>
      <w:tr>
        <w:tc>
          <w:tcPr>
            <w:tcW w:type="dxa" w:w="1440"/>
          </w:tcPr>
          <w:p>
            <w:r>
              <w:t>26</w:t>
            </w:r>
          </w:p>
        </w:tc>
        <w:tc>
          <w:tcPr>
            <w:tcW w:type="dxa" w:w="1440"/>
          </w:tcPr>
          <w:p>
            <w:r>
              <w:t>yl-get-transaction-history-ob-response-to-pmd</w:t>
            </w:r>
          </w:p>
        </w:tc>
        <w:tc>
          <w:tcPr>
            <w:tcW w:type="dxa" w:w="1440"/>
          </w:tcPr>
          <w:p>
            <w:r>
              <w:t>OB response to PMD template mapping</w:t>
            </w:r>
          </w:p>
        </w:tc>
        <w:tc>
          <w:tcPr>
            <w:tcW w:type="dxa" w:w="1440"/>
          </w:tcPr>
          <w:p>
            <w:r>
              <w:t>yl-get-txn-history-ob-response</w:t>
            </w:r>
          </w:p>
        </w:tc>
        <w:tc>
          <w:tcPr>
            <w:tcW w:type="dxa" w:w="1440"/>
          </w:tcPr>
          <w:p>
            <w:r>
              <w:t>sync-subscriber-pmd</w:t>
            </w:r>
          </w:p>
        </w:tc>
        <w:tc>
          <w:tcPr>
            <w:tcW w:type="dxa" w:w="1440"/>
          </w:tcPr>
          <w:p>
            <w:r>
              <w:t>Sync Subscriber</w:t>
            </w:r>
          </w:p>
        </w:tc>
      </w:tr>
      <w:tr>
        <w:tc>
          <w:tcPr>
            <w:tcW w:type="dxa" w:w="1440"/>
          </w:tcPr>
          <w:p>
            <w:r>
              <w:t>27</w:t>
            </w:r>
          </w:p>
        </w:tc>
        <w:tc>
          <w:tcPr>
            <w:tcW w:type="dxa" w:w="1440"/>
          </w:tcPr>
          <w:p>
            <w:r>
              <w:t>sync-subscriber-pmd-to-ib-error-response</w:t>
            </w:r>
          </w:p>
        </w:tc>
        <w:tc>
          <w:tcPr>
            <w:tcW w:type="dxa" w:w="1440"/>
          </w:tcPr>
          <w:p>
            <w:r>
              <w:t>PMD to IB error response template mapping</w:t>
            </w:r>
          </w:p>
        </w:tc>
        <w:tc>
          <w:tcPr>
            <w:tcW w:type="dxa" w:w="1440"/>
          </w:tcPr>
          <w:p>
            <w:r>
              <w:t>sync-subscriber-pmd</w:t>
            </w:r>
          </w:p>
        </w:tc>
        <w:tc>
          <w:tcPr>
            <w:tcW w:type="dxa" w:w="1440"/>
          </w:tcPr>
          <w:p>
            <w:r>
              <w:t>nsl-ib-error-response</w:t>
            </w:r>
          </w:p>
        </w:tc>
        <w:tc>
          <w:tcPr>
            <w:tcW w:type="dxa" w:w="1440"/>
          </w:tcPr>
          <w:p>
            <w:r>
              <w:t>Sync Subscriber</w:t>
            </w:r>
          </w:p>
        </w:tc>
      </w:tr>
      <w:tr>
        <w:tc>
          <w:tcPr>
            <w:tcW w:type="dxa" w:w="1440"/>
          </w:tcPr>
          <w:p>
            <w:r>
              <w:t>28</w:t>
            </w:r>
          </w:p>
        </w:tc>
        <w:tc>
          <w:tcPr>
            <w:tcW w:type="dxa" w:w="1440"/>
          </w:tcPr>
          <w:p>
            <w:r>
              <w:t>sync-line-status</w:t>
            </w:r>
          </w:p>
        </w:tc>
        <w:tc>
          <w:tcPr>
            <w:tcW w:type="dxa" w:w="1440"/>
          </w:tcPr>
          <w:p>
            <w:r>
              <w:t xml:space="preserve"> </w:t>
            </w:r>
          </w:p>
        </w:tc>
        <w:tc>
          <w:tcPr>
            <w:tcW w:type="dxa" w:w="1440"/>
          </w:tcPr>
          <w:p>
            <w:r/>
          </w:p>
        </w:tc>
        <w:tc>
          <w:tcPr>
            <w:tcW w:type="dxa" w:w="1440"/>
          </w:tcPr>
          <w:p>
            <w:r/>
          </w:p>
        </w:tc>
        <w:tc>
          <w:tcPr>
            <w:tcW w:type="dxa" w:w="1440"/>
          </w:tcPr>
          <w:p>
            <w:r/>
          </w:p>
        </w:tc>
      </w:tr>
      <w:tr>
        <w:tc>
          <w:tcPr>
            <w:tcW w:type="dxa" w:w="1440"/>
          </w:tcPr>
          <w:p>
            <w:r>
              <w:t>29</w:t>
            </w:r>
          </w:p>
        </w:tc>
        <w:tc>
          <w:tcPr>
            <w:tcW w:type="dxa" w:w="1440"/>
          </w:tcPr>
          <w:p>
            <w:r>
              <w:t>yl-update-subscriber-itmbo-pmd-to-ob-request</w:t>
            </w:r>
          </w:p>
        </w:tc>
        <w:tc>
          <w:tcPr>
            <w:tcW w:type="dxa" w:w="1440"/>
          </w:tcPr>
          <w:p>
            <w:r>
              <w:t>PMD to OB request template mapping</w:t>
            </w:r>
          </w:p>
        </w:tc>
        <w:tc>
          <w:tcPr>
            <w:tcW w:type="dxa" w:w="1440"/>
          </w:tcPr>
          <w:p>
            <w:r>
              <w:t>sync-line-status-pmd</w:t>
            </w:r>
          </w:p>
        </w:tc>
        <w:tc>
          <w:tcPr>
            <w:tcW w:type="dxa" w:w="1440"/>
          </w:tcPr>
          <w:p>
            <w:r>
              <w:t>yl-update-subscriber-itmbo-ob-request</w:t>
            </w:r>
          </w:p>
        </w:tc>
        <w:tc>
          <w:tcPr>
            <w:tcW w:type="dxa" w:w="1440"/>
          </w:tcPr>
          <w:p>
            <w:r>
              <w:t>yl-sync-subscriber</w:t>
            </w:r>
          </w:p>
        </w:tc>
      </w:tr>
      <w:tr>
        <w:tc>
          <w:tcPr>
            <w:tcW w:type="dxa" w:w="1440"/>
          </w:tcPr>
          <w:p>
            <w:r>
              <w:t>30</w:t>
            </w:r>
          </w:p>
        </w:tc>
        <w:tc>
          <w:tcPr>
            <w:tcW w:type="dxa" w:w="1440"/>
          </w:tcPr>
          <w:p>
            <w:r>
              <w:t>yl-update-subscriber-itmbo-ob-response-to-pmd</w:t>
            </w:r>
          </w:p>
        </w:tc>
        <w:tc>
          <w:tcPr>
            <w:tcW w:type="dxa" w:w="1440"/>
          </w:tcPr>
          <w:p>
            <w:r>
              <w:t>OB response to PMD template mapping</w:t>
            </w:r>
          </w:p>
        </w:tc>
        <w:tc>
          <w:tcPr>
            <w:tcW w:type="dxa" w:w="1440"/>
          </w:tcPr>
          <w:p>
            <w:r>
              <w:t>update-kafka-itmbo-ob-response</w:t>
            </w:r>
          </w:p>
        </w:tc>
        <w:tc>
          <w:tcPr>
            <w:tcW w:type="dxa" w:w="1440"/>
          </w:tcPr>
          <w:p>
            <w:r>
              <w:t>sync-line-status-pmd</w:t>
            </w:r>
          </w:p>
        </w:tc>
        <w:tc>
          <w:tcPr>
            <w:tcW w:type="dxa" w:w="1440"/>
          </w:tcPr>
          <w:p>
            <w:r>
              <w:t>yl-sync-subscriber</w:t>
            </w:r>
          </w:p>
        </w:tc>
      </w:tr>
      <w:tr>
        <w:tc>
          <w:tcPr>
            <w:tcW w:type="dxa" w:w="1440"/>
          </w:tcPr>
          <w:p>
            <w:r>
              <w:t>31</w:t>
            </w:r>
          </w:p>
        </w:tc>
        <w:tc>
          <w:tcPr>
            <w:tcW w:type="dxa" w:w="1440"/>
          </w:tcPr>
          <w:p>
            <w:r>
              <w:t>yl-ss-update-subscriber-cm-kafka-pmd-to-ob-request</w:t>
            </w:r>
          </w:p>
        </w:tc>
        <w:tc>
          <w:tcPr>
            <w:tcW w:type="dxa" w:w="1440"/>
          </w:tcPr>
          <w:p>
            <w:r>
              <w:t>PMD to OB request template mapping</w:t>
            </w:r>
          </w:p>
        </w:tc>
        <w:tc>
          <w:tcPr>
            <w:tcW w:type="dxa" w:w="1440"/>
          </w:tcPr>
          <w:p>
            <w:r>
              <w:t>sync-line-status-pmd</w:t>
            </w:r>
          </w:p>
        </w:tc>
        <w:tc>
          <w:tcPr>
            <w:tcW w:type="dxa" w:w="1440"/>
          </w:tcPr>
          <w:p>
            <w:r>
              <w:t>yl-sh-update-subscriber-cm-kafka-ob-request</w:t>
            </w:r>
          </w:p>
        </w:tc>
        <w:tc>
          <w:tcPr>
            <w:tcW w:type="dxa" w:w="1440"/>
          </w:tcPr>
          <w:p>
            <w:r>
              <w:t>yl-sync-subscriber</w:t>
            </w:r>
          </w:p>
        </w:tc>
      </w:tr>
      <w:tr>
        <w:tc>
          <w:tcPr>
            <w:tcW w:type="dxa" w:w="1440"/>
          </w:tcPr>
          <w:p>
            <w:r>
              <w:t>32</w:t>
            </w:r>
          </w:p>
        </w:tc>
        <w:tc>
          <w:tcPr>
            <w:tcW w:type="dxa" w:w="1440"/>
          </w:tcPr>
          <w:p>
            <w:r>
              <w:t>yl-ss-update-subscriber-cm-ob-response-to-pmd</w:t>
            </w:r>
          </w:p>
        </w:tc>
        <w:tc>
          <w:tcPr>
            <w:tcW w:type="dxa" w:w="1440"/>
          </w:tcPr>
          <w:p>
            <w:r>
              <w:t>OB response to PMD template mapping</w:t>
            </w:r>
          </w:p>
        </w:tc>
        <w:tc>
          <w:tcPr>
            <w:tcW w:type="dxa" w:w="1440"/>
          </w:tcPr>
          <w:p>
            <w:r>
              <w:t>yl-ss-update-subscriber-cm-kafka-ob-response</w:t>
            </w:r>
          </w:p>
        </w:tc>
        <w:tc>
          <w:tcPr>
            <w:tcW w:type="dxa" w:w="1440"/>
          </w:tcPr>
          <w:p>
            <w:r>
              <w:t>sync-line-status-pmd</w:t>
            </w:r>
          </w:p>
        </w:tc>
        <w:tc>
          <w:tcPr>
            <w:tcW w:type="dxa" w:w="1440"/>
          </w:tcPr>
          <w:p>
            <w:r>
              <w:t>yl-sync-subscriber</w:t>
            </w:r>
          </w:p>
        </w:tc>
      </w:tr>
      <w:tr>
        <w:tc>
          <w:tcPr>
            <w:tcW w:type="dxa" w:w="1440"/>
          </w:tcPr>
          <w:p>
            <w:r>
              <w:t>33</w:t>
            </w:r>
          </w:p>
        </w:tc>
        <w:tc>
          <w:tcPr>
            <w:tcW w:type="dxa" w:w="1440"/>
          </w:tcPr>
          <w:p>
            <w:r>
              <w:t>yl-sw-delete-subscriber-emm-pmd-to-ob-request</w:t>
            </w:r>
          </w:p>
        </w:tc>
        <w:tc>
          <w:tcPr>
            <w:tcW w:type="dxa" w:w="1440"/>
          </w:tcPr>
          <w:p>
            <w:r>
              <w:t>PMD to OB request template mapping</w:t>
            </w:r>
          </w:p>
        </w:tc>
        <w:tc>
          <w:tcPr>
            <w:tcW w:type="dxa" w:w="1440"/>
          </w:tcPr>
          <w:p>
            <w:r>
              <w:t>sync-line-status-pmd</w:t>
            </w:r>
          </w:p>
        </w:tc>
        <w:tc>
          <w:tcPr>
            <w:tcW w:type="dxa" w:w="1440"/>
          </w:tcPr>
          <w:p>
            <w:r>
              <w:t>update-subscriber-ob request</w:t>
            </w:r>
          </w:p>
        </w:tc>
        <w:tc>
          <w:tcPr>
            <w:tcW w:type="dxa" w:w="1440"/>
          </w:tcPr>
          <w:p>
            <w:r>
              <w:t>yl-sync-subscriber</w:t>
            </w:r>
          </w:p>
        </w:tc>
      </w:tr>
      <w:tr>
        <w:tc>
          <w:tcPr>
            <w:tcW w:type="dxa" w:w="1440"/>
          </w:tcPr>
          <w:p>
            <w:r>
              <w:t>34</w:t>
            </w:r>
          </w:p>
        </w:tc>
        <w:tc>
          <w:tcPr>
            <w:tcW w:type="dxa" w:w="1440"/>
          </w:tcPr>
          <w:p>
            <w:r>
              <w:t>yl-sw-delete-subscriber-emm-ob-response-to-pmd</w:t>
            </w:r>
          </w:p>
        </w:tc>
        <w:tc>
          <w:tcPr>
            <w:tcW w:type="dxa" w:w="1440"/>
          </w:tcPr>
          <w:p>
            <w:r>
              <w:t>OB response to PMD template mapping</w:t>
            </w:r>
          </w:p>
        </w:tc>
        <w:tc>
          <w:tcPr>
            <w:tcW w:type="dxa" w:w="1440"/>
          </w:tcPr>
          <w:p>
            <w:r>
              <w:t>update-subscriber-ob response</w:t>
            </w:r>
          </w:p>
        </w:tc>
        <w:tc>
          <w:tcPr>
            <w:tcW w:type="dxa" w:w="1440"/>
          </w:tcPr>
          <w:p>
            <w:r>
              <w:t>sync-line-status-pmd</w:t>
            </w:r>
          </w:p>
        </w:tc>
        <w:tc>
          <w:tcPr>
            <w:tcW w:type="dxa" w:w="1440"/>
          </w:tcPr>
          <w:p>
            <w:r>
              <w:t>yl-sync-subscriber</w:t>
            </w:r>
          </w:p>
        </w:tc>
      </w:tr>
      <w:tr>
        <w:tc>
          <w:tcPr>
            <w:tcW w:type="dxa" w:w="1440"/>
          </w:tcPr>
          <w:p>
            <w:r>
              <w:t>35</w:t>
            </w:r>
          </w:p>
        </w:tc>
        <w:tc>
          <w:tcPr>
            <w:tcW w:type="dxa" w:w="1440"/>
          </w:tcPr>
          <w:p>
            <w:r>
              <w:t>yl-sw-create-subscriber-emm-pmd-to-ob-request</w:t>
            </w:r>
          </w:p>
        </w:tc>
        <w:tc>
          <w:tcPr>
            <w:tcW w:type="dxa" w:w="1440"/>
          </w:tcPr>
          <w:p>
            <w:r>
              <w:t>PMD to OB request template mapping</w:t>
            </w:r>
          </w:p>
        </w:tc>
        <w:tc>
          <w:tcPr>
            <w:tcW w:type="dxa" w:w="1440"/>
          </w:tcPr>
          <w:p>
            <w:r>
              <w:t>sync-line-status-pmd</w:t>
            </w:r>
          </w:p>
        </w:tc>
        <w:tc>
          <w:tcPr>
            <w:tcW w:type="dxa" w:w="1440"/>
          </w:tcPr>
          <w:p>
            <w:r>
              <w:t>yl-sw-create-subscriber-emm-ob-request</w:t>
            </w:r>
          </w:p>
        </w:tc>
        <w:tc>
          <w:tcPr>
            <w:tcW w:type="dxa" w:w="1440"/>
          </w:tcPr>
          <w:p>
            <w:r>
              <w:t>yl-sync-subscriber</w:t>
            </w:r>
          </w:p>
        </w:tc>
      </w:tr>
      <w:tr>
        <w:tc>
          <w:tcPr>
            <w:tcW w:type="dxa" w:w="1440"/>
          </w:tcPr>
          <w:p>
            <w:r>
              <w:t>36</w:t>
            </w:r>
          </w:p>
        </w:tc>
        <w:tc>
          <w:tcPr>
            <w:tcW w:type="dxa" w:w="1440"/>
          </w:tcPr>
          <w:p>
            <w:r>
              <w:t>yl-sw-create-subscriber-emm-ob-response-to-pmd</w:t>
            </w:r>
          </w:p>
        </w:tc>
        <w:tc>
          <w:tcPr>
            <w:tcW w:type="dxa" w:w="1440"/>
          </w:tcPr>
          <w:p>
            <w:r>
              <w:t>OB response to PMD template mapping</w:t>
            </w:r>
          </w:p>
        </w:tc>
        <w:tc>
          <w:tcPr>
            <w:tcW w:type="dxa" w:w="1440"/>
          </w:tcPr>
          <w:p>
            <w:r>
              <w:t>create-subscriber-emm-ob-response</w:t>
            </w:r>
          </w:p>
        </w:tc>
        <w:tc>
          <w:tcPr>
            <w:tcW w:type="dxa" w:w="1440"/>
          </w:tcPr>
          <w:p>
            <w:r>
              <w:t>sync-line-status-pmd</w:t>
            </w:r>
          </w:p>
        </w:tc>
        <w:tc>
          <w:tcPr>
            <w:tcW w:type="dxa" w:w="1440"/>
          </w:tcPr>
          <w:p>
            <w:r>
              <w:t>yl-sync-subscriber</w:t>
            </w:r>
          </w:p>
        </w:tc>
      </w:tr>
      <w:tr>
        <w:tc>
          <w:tcPr>
            <w:tcW w:type="dxa" w:w="1440"/>
          </w:tcPr>
          <w:p>
            <w:r>
              <w:t>37</w:t>
            </w:r>
          </w:p>
        </w:tc>
        <w:tc>
          <w:tcPr>
            <w:tcW w:type="dxa" w:w="1440"/>
          </w:tcPr>
          <w:p>
            <w:r>
              <w:t>yl-sync-ss-update-subscriber-cm-kafka-pmd-to-ob-request</w:t>
            </w:r>
          </w:p>
        </w:tc>
        <w:tc>
          <w:tcPr>
            <w:tcW w:type="dxa" w:w="1440"/>
          </w:tcPr>
          <w:p>
            <w:r>
              <w:t>PMD to OB request template mapping</w:t>
            </w:r>
          </w:p>
        </w:tc>
        <w:tc>
          <w:tcPr>
            <w:tcW w:type="dxa" w:w="1440"/>
          </w:tcPr>
          <w:p>
            <w:r>
              <w:t>sync-line-status-pmd</w:t>
            </w:r>
          </w:p>
        </w:tc>
        <w:tc>
          <w:tcPr>
            <w:tcW w:type="dxa" w:w="1440"/>
          </w:tcPr>
          <w:p>
            <w:r>
              <w:t>yl-ss-update-subscriber-cm-kafka-ob-request</w:t>
            </w:r>
          </w:p>
        </w:tc>
        <w:tc>
          <w:tcPr>
            <w:tcW w:type="dxa" w:w="1440"/>
          </w:tcPr>
          <w:p>
            <w:r>
              <w:t>yl-sync-subscriber</w:t>
            </w:r>
          </w:p>
        </w:tc>
      </w:tr>
      <w:tr>
        <w:tc>
          <w:tcPr>
            <w:tcW w:type="dxa" w:w="1440"/>
          </w:tcPr>
          <w:p>
            <w:r>
              <w:t>38</w:t>
            </w:r>
          </w:p>
        </w:tc>
        <w:tc>
          <w:tcPr>
            <w:tcW w:type="dxa" w:w="1440"/>
          </w:tcPr>
          <w:p>
            <w:r>
              <w:t>yl-update-subscriber-itmbo-ob-response-to-pmd</w:t>
            </w:r>
          </w:p>
        </w:tc>
        <w:tc>
          <w:tcPr>
            <w:tcW w:type="dxa" w:w="1440"/>
          </w:tcPr>
          <w:p>
            <w:r>
              <w:t>OB response to PMD template mapping</w:t>
            </w:r>
          </w:p>
        </w:tc>
        <w:tc>
          <w:tcPr>
            <w:tcW w:type="dxa" w:w="1440"/>
          </w:tcPr>
          <w:p>
            <w:r>
              <w:t>update-kafka-itmbo-ob-response</w:t>
            </w:r>
          </w:p>
        </w:tc>
        <w:tc>
          <w:tcPr>
            <w:tcW w:type="dxa" w:w="1440"/>
          </w:tcPr>
          <w:p>
            <w:r>
              <w:t>sync-line-status-pmd</w:t>
            </w:r>
          </w:p>
        </w:tc>
        <w:tc>
          <w:tcPr>
            <w:tcW w:type="dxa" w:w="1440"/>
          </w:tcPr>
          <w:p>
            <w:r>
              <w:t>yl-sync-subscriber</w:t>
            </w:r>
          </w:p>
        </w:tc>
      </w:tr>
      <w:tr>
        <w:tc>
          <w:tcPr>
            <w:tcW w:type="dxa" w:w="1440"/>
          </w:tcPr>
          <w:p>
            <w:r>
              <w:t>39</w:t>
            </w:r>
          </w:p>
        </w:tc>
        <w:tc>
          <w:tcPr>
            <w:tcW w:type="dxa" w:w="1440"/>
          </w:tcPr>
          <w:p>
            <w:r>
              <w:t>delete-subscriber-syniverse-pmd-to-ob-request</w:t>
            </w:r>
          </w:p>
        </w:tc>
        <w:tc>
          <w:tcPr>
            <w:tcW w:type="dxa" w:w="1440"/>
          </w:tcPr>
          <w:p>
            <w:r>
              <w:t>PMD to OB request template mapping</w:t>
            </w:r>
          </w:p>
        </w:tc>
        <w:tc>
          <w:tcPr>
            <w:tcW w:type="dxa" w:w="1440"/>
          </w:tcPr>
          <w:p>
            <w:r>
              <w:t>sync-line-status-pmd</w:t>
            </w:r>
          </w:p>
        </w:tc>
        <w:tc>
          <w:tcPr>
            <w:tcW w:type="dxa" w:w="1440"/>
          </w:tcPr>
          <w:p>
            <w:r>
              <w:t>delete-subscriber-syniverse-OB-request</w:t>
            </w:r>
          </w:p>
        </w:tc>
        <w:tc>
          <w:tcPr>
            <w:tcW w:type="dxa" w:w="1440"/>
          </w:tcPr>
          <w:p>
            <w:r>
              <w:t>yl-sync-subscriber</w:t>
            </w:r>
          </w:p>
        </w:tc>
      </w:tr>
      <w:tr>
        <w:tc>
          <w:tcPr>
            <w:tcW w:type="dxa" w:w="1440"/>
          </w:tcPr>
          <w:p>
            <w:r>
              <w:t>40</w:t>
            </w:r>
          </w:p>
        </w:tc>
        <w:tc>
          <w:tcPr>
            <w:tcW w:type="dxa" w:w="1440"/>
          </w:tcPr>
          <w:p>
            <w:r>
              <w:t>delete-subscriber-syniverse-ob-response-to-pmd</w:t>
            </w:r>
          </w:p>
        </w:tc>
        <w:tc>
          <w:tcPr>
            <w:tcW w:type="dxa" w:w="1440"/>
          </w:tcPr>
          <w:p>
            <w:r>
              <w:t>OB response to PMD template mapping</w:t>
            </w:r>
          </w:p>
        </w:tc>
        <w:tc>
          <w:tcPr>
            <w:tcW w:type="dxa" w:w="1440"/>
          </w:tcPr>
          <w:p>
            <w:r>
              <w:t>delete-subscriber-syniverse-OB-response</w:t>
            </w:r>
          </w:p>
        </w:tc>
        <w:tc>
          <w:tcPr>
            <w:tcW w:type="dxa" w:w="1440"/>
          </w:tcPr>
          <w:p>
            <w:r>
              <w:t>sync-line-status-pmd</w:t>
            </w:r>
          </w:p>
        </w:tc>
        <w:tc>
          <w:tcPr>
            <w:tcW w:type="dxa" w:w="1440"/>
          </w:tcPr>
          <w:p>
            <w:r>
              <w:t>yl-sync-subscriber</w:t>
            </w:r>
          </w:p>
        </w:tc>
      </w:tr>
      <w:tr>
        <w:tc>
          <w:tcPr>
            <w:tcW w:type="dxa" w:w="1440"/>
          </w:tcPr>
          <w:p>
            <w:r>
              <w:t>41</w:t>
            </w:r>
          </w:p>
        </w:tc>
        <w:tc>
          <w:tcPr>
            <w:tcW w:type="dxa" w:w="1440"/>
          </w:tcPr>
          <w:p>
            <w:r>
              <w:t>yl-update-roamingStatus-pmd-to-ob-request</w:t>
            </w:r>
          </w:p>
        </w:tc>
        <w:tc>
          <w:tcPr>
            <w:tcW w:type="dxa" w:w="1440"/>
          </w:tcPr>
          <w:p>
            <w:r>
              <w:t>PMD to OB request template mapping</w:t>
            </w:r>
          </w:p>
        </w:tc>
        <w:tc>
          <w:tcPr>
            <w:tcW w:type="dxa" w:w="1440"/>
          </w:tcPr>
          <w:p>
            <w:r>
              <w:t>sync-line-status-pmd</w:t>
            </w:r>
          </w:p>
        </w:tc>
        <w:tc>
          <w:tcPr>
            <w:tcW w:type="dxa" w:w="1440"/>
          </w:tcPr>
          <w:p>
            <w:r>
              <w:t>nsl-geteLineIdFromTransactionHistory-ob-request</w:t>
            </w:r>
          </w:p>
        </w:tc>
        <w:tc>
          <w:tcPr>
            <w:tcW w:type="dxa" w:w="1440"/>
          </w:tcPr>
          <w:p>
            <w:r>
              <w:t>yl-sync-subscriber</w:t>
            </w:r>
          </w:p>
        </w:tc>
      </w:tr>
      <w:tr>
        <w:tc>
          <w:tcPr>
            <w:tcW w:type="dxa" w:w="1440"/>
          </w:tcPr>
          <w:p>
            <w:r>
              <w:t>42</w:t>
            </w:r>
          </w:p>
        </w:tc>
        <w:tc>
          <w:tcPr>
            <w:tcW w:type="dxa" w:w="1440"/>
          </w:tcPr>
          <w:p>
            <w:r>
              <w:t>yl-update-roamingStatus-ob-response-to-pmd</w:t>
            </w:r>
          </w:p>
        </w:tc>
        <w:tc>
          <w:tcPr>
            <w:tcW w:type="dxa" w:w="1440"/>
          </w:tcPr>
          <w:p>
            <w:r>
              <w:t>OB response to PMD template mapping</w:t>
            </w:r>
          </w:p>
        </w:tc>
        <w:tc>
          <w:tcPr>
            <w:tcW w:type="dxa" w:w="1440"/>
          </w:tcPr>
          <w:p>
            <w:r>
              <w:t>nsl-geteLineIdFromTransactionHistory-ob-response</w:t>
            </w:r>
          </w:p>
        </w:tc>
        <w:tc>
          <w:tcPr>
            <w:tcW w:type="dxa" w:w="1440"/>
          </w:tcPr>
          <w:p>
            <w:r>
              <w:t>sync-line-status-pmd</w:t>
            </w:r>
          </w:p>
        </w:tc>
        <w:tc>
          <w:tcPr>
            <w:tcW w:type="dxa" w:w="1440"/>
          </w:tcPr>
          <w:p>
            <w:r>
              <w:t>yl-sync-subscriber</w:t>
            </w:r>
          </w:p>
        </w:tc>
      </w:tr>
      <w:tr>
        <w:tc>
          <w:tcPr>
            <w:tcW w:type="dxa" w:w="1440"/>
          </w:tcPr>
          <w:p>
            <w:r>
              <w:t>43</w:t>
            </w:r>
          </w:p>
        </w:tc>
        <w:tc>
          <w:tcPr>
            <w:tcW w:type="dxa" w:w="1440"/>
          </w:tcPr>
          <w:p>
            <w:r>
              <w:t>yl-delete-subscriber-rcs-pmd-to-ob-request</w:t>
            </w:r>
          </w:p>
        </w:tc>
        <w:tc>
          <w:tcPr>
            <w:tcW w:type="dxa" w:w="1440"/>
          </w:tcPr>
          <w:p>
            <w:r>
              <w:t>PMD to OB request template mapping</w:t>
            </w:r>
          </w:p>
        </w:tc>
        <w:tc>
          <w:tcPr>
            <w:tcW w:type="dxa" w:w="1440"/>
          </w:tcPr>
          <w:p>
            <w:r>
              <w:t>sync-line-status-pmd</w:t>
            </w:r>
          </w:p>
        </w:tc>
        <w:tc>
          <w:tcPr>
            <w:tcW w:type="dxa" w:w="1440"/>
          </w:tcPr>
          <w:p>
            <w:r>
              <w:t>delete-subscriber-google-rcs-ob-request</w:t>
            </w:r>
          </w:p>
        </w:tc>
        <w:tc>
          <w:tcPr>
            <w:tcW w:type="dxa" w:w="1440"/>
          </w:tcPr>
          <w:p>
            <w:r>
              <w:t>yl-sync-subscriber</w:t>
            </w:r>
          </w:p>
        </w:tc>
      </w:tr>
      <w:tr>
        <w:tc>
          <w:tcPr>
            <w:tcW w:type="dxa" w:w="1440"/>
          </w:tcPr>
          <w:p>
            <w:r>
              <w:t>44</w:t>
            </w:r>
          </w:p>
        </w:tc>
        <w:tc>
          <w:tcPr>
            <w:tcW w:type="dxa" w:w="1440"/>
          </w:tcPr>
          <w:p>
            <w:r>
              <w:t>yl-delete-subscriber-rcs-ob-response-to-pmd</w:t>
            </w:r>
          </w:p>
        </w:tc>
        <w:tc>
          <w:tcPr>
            <w:tcW w:type="dxa" w:w="1440"/>
          </w:tcPr>
          <w:p>
            <w:r>
              <w:t>OB response to PMD template mapping</w:t>
            </w:r>
          </w:p>
        </w:tc>
        <w:tc>
          <w:tcPr>
            <w:tcW w:type="dxa" w:w="1440"/>
          </w:tcPr>
          <w:p>
            <w:r>
              <w:t>delete-subscriber-google-rcs-ob-response</w:t>
            </w:r>
          </w:p>
        </w:tc>
        <w:tc>
          <w:tcPr>
            <w:tcW w:type="dxa" w:w="1440"/>
          </w:tcPr>
          <w:p>
            <w:r>
              <w:t>sync-line-status-pmd</w:t>
            </w:r>
          </w:p>
        </w:tc>
        <w:tc>
          <w:tcPr>
            <w:tcW w:type="dxa" w:w="1440"/>
          </w:tcPr>
          <w:p>
            <w:r>
              <w:t>yl-sync-subscriber</w:t>
            </w:r>
          </w:p>
        </w:tc>
      </w:tr>
      <w:tr>
        <w:tc>
          <w:tcPr>
            <w:tcW w:type="dxa" w:w="1440"/>
          </w:tcPr>
          <w:p>
            <w:r>
              <w:t>45</w:t>
            </w:r>
          </w:p>
        </w:tc>
        <w:tc>
          <w:tcPr>
            <w:tcW w:type="dxa" w:w="1440"/>
          </w:tcPr>
          <w:p>
            <w:r>
              <w:t>nsl-updateRcsDetails-pmd-to-ob-request</w:t>
            </w:r>
          </w:p>
        </w:tc>
        <w:tc>
          <w:tcPr>
            <w:tcW w:type="dxa" w:w="1440"/>
          </w:tcPr>
          <w:p>
            <w:r>
              <w:t>PMD to OB request template mapping</w:t>
            </w:r>
          </w:p>
        </w:tc>
        <w:tc>
          <w:tcPr>
            <w:tcW w:type="dxa" w:w="1440"/>
          </w:tcPr>
          <w:p>
            <w:r>
              <w:t>sync-line-status-pmd</w:t>
            </w:r>
          </w:p>
        </w:tc>
        <w:tc>
          <w:tcPr>
            <w:tcW w:type="dxa" w:w="1440"/>
          </w:tcPr>
          <w:p>
            <w:r>
              <w:t>nsl-updateRcsDetails-ob-request</w:t>
            </w:r>
          </w:p>
        </w:tc>
        <w:tc>
          <w:tcPr>
            <w:tcW w:type="dxa" w:w="1440"/>
          </w:tcPr>
          <w:p>
            <w:r>
              <w:t>yl-sync-subscriber</w:t>
            </w:r>
          </w:p>
        </w:tc>
      </w:tr>
      <w:tr>
        <w:tc>
          <w:tcPr>
            <w:tcW w:type="dxa" w:w="1440"/>
          </w:tcPr>
          <w:p>
            <w:r>
              <w:t>46</w:t>
            </w:r>
          </w:p>
        </w:tc>
        <w:tc>
          <w:tcPr>
            <w:tcW w:type="dxa" w:w="1440"/>
          </w:tcPr>
          <w:p>
            <w:r>
              <w:t>nsl-updateRcsDetails-ob-response-to-pmd</w:t>
            </w:r>
          </w:p>
        </w:tc>
        <w:tc>
          <w:tcPr>
            <w:tcW w:type="dxa" w:w="1440"/>
          </w:tcPr>
          <w:p>
            <w:r>
              <w:t>OB response to PMD template mapping</w:t>
            </w:r>
          </w:p>
        </w:tc>
        <w:tc>
          <w:tcPr>
            <w:tcW w:type="dxa" w:w="1440"/>
          </w:tcPr>
          <w:p>
            <w:r>
              <w:t>nsl-updateRcsDetails-ob-response</w:t>
            </w:r>
          </w:p>
        </w:tc>
        <w:tc>
          <w:tcPr>
            <w:tcW w:type="dxa" w:w="1440"/>
          </w:tcPr>
          <w:p>
            <w:r>
              <w:t>sync-line-status-pmd</w:t>
            </w:r>
          </w:p>
        </w:tc>
        <w:tc>
          <w:tcPr>
            <w:tcW w:type="dxa" w:w="1440"/>
          </w:tcPr>
          <w:p>
            <w:r>
              <w:t>yl-sync-subscriber</w:t>
            </w:r>
          </w:p>
        </w:tc>
      </w:tr>
      <w:tr>
        <w:tc>
          <w:tcPr>
            <w:tcW w:type="dxa" w:w="1440"/>
          </w:tcPr>
          <w:p>
            <w:r>
              <w:t>47</w:t>
            </w:r>
          </w:p>
        </w:tc>
        <w:tc>
          <w:tcPr>
            <w:tcW w:type="dxa" w:w="1440"/>
          </w:tcPr>
          <w:p>
            <w:r>
              <w:t>yl-create-subscriber-syniverse-pmd-to-ob-request</w:t>
            </w:r>
          </w:p>
        </w:tc>
        <w:tc>
          <w:tcPr>
            <w:tcW w:type="dxa" w:w="1440"/>
          </w:tcPr>
          <w:p>
            <w:r>
              <w:t>PMD to OB request template mapping</w:t>
            </w:r>
          </w:p>
        </w:tc>
        <w:tc>
          <w:tcPr>
            <w:tcW w:type="dxa" w:w="1440"/>
          </w:tcPr>
          <w:p>
            <w:r>
              <w:t>sync-line-status-pmd</w:t>
            </w:r>
          </w:p>
        </w:tc>
        <w:tc>
          <w:tcPr>
            <w:tcW w:type="dxa" w:w="1440"/>
          </w:tcPr>
          <w:p>
            <w:r>
              <w:t>add-subscriber-syniverse-OB-request</w:t>
            </w:r>
          </w:p>
        </w:tc>
        <w:tc>
          <w:tcPr>
            <w:tcW w:type="dxa" w:w="1440"/>
          </w:tcPr>
          <w:p>
            <w:r>
              <w:t>yl-sync-subscriber</w:t>
            </w:r>
          </w:p>
        </w:tc>
      </w:tr>
      <w:tr>
        <w:tc>
          <w:tcPr>
            <w:tcW w:type="dxa" w:w="1440"/>
          </w:tcPr>
          <w:p>
            <w:r>
              <w:t>48</w:t>
            </w:r>
          </w:p>
        </w:tc>
        <w:tc>
          <w:tcPr>
            <w:tcW w:type="dxa" w:w="1440"/>
          </w:tcPr>
          <w:p>
            <w:r>
              <w:t>yl-create-subscriber-syniverse-pmd-to-ob-request</w:t>
            </w:r>
          </w:p>
        </w:tc>
        <w:tc>
          <w:tcPr>
            <w:tcW w:type="dxa" w:w="1440"/>
          </w:tcPr>
          <w:p>
            <w:r>
              <w:t>OB response to PMD template mapping</w:t>
            </w:r>
          </w:p>
        </w:tc>
        <w:tc>
          <w:tcPr>
            <w:tcW w:type="dxa" w:w="1440"/>
          </w:tcPr>
          <w:p>
            <w:r>
              <w:t>add-subscriber-syniverse-OB-response</w:t>
            </w:r>
          </w:p>
        </w:tc>
        <w:tc>
          <w:tcPr>
            <w:tcW w:type="dxa" w:w="1440"/>
          </w:tcPr>
          <w:p>
            <w:r>
              <w:t>sync-line-status-pmd</w:t>
            </w:r>
          </w:p>
        </w:tc>
        <w:tc>
          <w:tcPr>
            <w:tcW w:type="dxa" w:w="1440"/>
          </w:tcPr>
          <w:p>
            <w:r>
              <w:t>yl-sync-subscriber</w:t>
            </w:r>
          </w:p>
        </w:tc>
      </w:tr>
      <w:tr>
        <w:tc>
          <w:tcPr>
            <w:tcW w:type="dxa" w:w="1440"/>
          </w:tcPr>
          <w:p>
            <w:r>
              <w:t>49</w:t>
            </w:r>
          </w:p>
        </w:tc>
        <w:tc>
          <w:tcPr>
            <w:tcW w:type="dxa" w:w="1440"/>
          </w:tcPr>
          <w:p>
            <w:r>
              <w:t>sync-plan and device</w:t>
            </w:r>
          </w:p>
        </w:tc>
        <w:tc>
          <w:tcPr>
            <w:tcW w:type="dxa" w:w="1440"/>
          </w:tcPr>
          <w:p>
            <w:r>
              <w:t xml:space="preserve"> </w:t>
            </w:r>
          </w:p>
        </w:tc>
        <w:tc>
          <w:tcPr>
            <w:tcW w:type="dxa" w:w="1440"/>
          </w:tcPr>
          <w:p>
            <w:r/>
          </w:p>
        </w:tc>
        <w:tc>
          <w:tcPr>
            <w:tcW w:type="dxa" w:w="1440"/>
          </w:tcPr>
          <w:p>
            <w:r/>
          </w:p>
        </w:tc>
        <w:tc>
          <w:tcPr>
            <w:tcW w:type="dxa" w:w="1440"/>
          </w:tcPr>
          <w:p>
            <w:r/>
          </w:p>
        </w:tc>
      </w:tr>
      <w:tr>
        <w:tc>
          <w:tcPr>
            <w:tcW w:type="dxa" w:w="1440"/>
          </w:tcPr>
          <w:p>
            <w:r>
              <w:t>50</w:t>
            </w:r>
          </w:p>
        </w:tc>
        <w:tc>
          <w:tcPr>
            <w:tcW w:type="dxa" w:w="1440"/>
          </w:tcPr>
          <w:p>
            <w:r>
              <w:t>yd-swap-imsi-syniverse-pmd-to-ob-request</w:t>
            </w:r>
          </w:p>
        </w:tc>
        <w:tc>
          <w:tcPr>
            <w:tcW w:type="dxa" w:w="1440"/>
          </w:tcPr>
          <w:p>
            <w:r>
              <w:t>PMD to OB request template mapping</w:t>
            </w:r>
          </w:p>
        </w:tc>
        <w:tc>
          <w:tcPr>
            <w:tcW w:type="dxa" w:w="1440"/>
          </w:tcPr>
          <w:p>
            <w:r>
              <w:t>sync-plan-and-device-pmd</w:t>
            </w:r>
          </w:p>
        </w:tc>
        <w:tc>
          <w:tcPr>
            <w:tcW w:type="dxa" w:w="1440"/>
          </w:tcPr>
          <w:p>
            <w:r>
              <w:t>change-imsi-syniverse-ob-request</w:t>
            </w:r>
          </w:p>
        </w:tc>
        <w:tc>
          <w:tcPr>
            <w:tcW w:type="dxa" w:w="1440"/>
          </w:tcPr>
          <w:p>
            <w:r>
              <w:t>yd-sync-subscriber</w:t>
            </w:r>
          </w:p>
        </w:tc>
      </w:tr>
      <w:tr>
        <w:tc>
          <w:tcPr>
            <w:tcW w:type="dxa" w:w="1440"/>
          </w:tcPr>
          <w:p>
            <w:r>
              <w:t>51</w:t>
            </w:r>
          </w:p>
        </w:tc>
        <w:tc>
          <w:tcPr>
            <w:tcW w:type="dxa" w:w="1440"/>
          </w:tcPr>
          <w:p>
            <w:r>
              <w:t>yd-swap-imsi-syniverse-ob-response-to-pmd</w:t>
            </w:r>
          </w:p>
        </w:tc>
        <w:tc>
          <w:tcPr>
            <w:tcW w:type="dxa" w:w="1440"/>
          </w:tcPr>
          <w:p>
            <w:r>
              <w:t>OB response to PMD template mapping</w:t>
            </w:r>
          </w:p>
        </w:tc>
        <w:tc>
          <w:tcPr>
            <w:tcW w:type="dxa" w:w="1440"/>
          </w:tcPr>
          <w:p>
            <w:r>
              <w:t>change-imsi-syniverse-ob-response</w:t>
            </w:r>
          </w:p>
        </w:tc>
        <w:tc>
          <w:tcPr>
            <w:tcW w:type="dxa" w:w="1440"/>
          </w:tcPr>
          <w:p>
            <w:r>
              <w:t>sync-plan-and-device-pmd</w:t>
            </w:r>
          </w:p>
        </w:tc>
        <w:tc>
          <w:tcPr>
            <w:tcW w:type="dxa" w:w="1440"/>
          </w:tcPr>
          <w:p>
            <w:r>
              <w:t>yd-sync-subscriber</w:t>
            </w:r>
          </w:p>
        </w:tc>
      </w:tr>
      <w:tr>
        <w:tc>
          <w:tcPr>
            <w:tcW w:type="dxa" w:w="1440"/>
          </w:tcPr>
          <w:p>
            <w:r>
              <w:t>52</w:t>
            </w:r>
          </w:p>
        </w:tc>
        <w:tc>
          <w:tcPr>
            <w:tcW w:type="dxa" w:w="1440"/>
          </w:tcPr>
          <w:p>
            <w:r>
              <w:t>sync-retrieve-activationCode-pmd-ob-request</w:t>
            </w:r>
          </w:p>
        </w:tc>
        <w:tc>
          <w:tcPr>
            <w:tcW w:type="dxa" w:w="1440"/>
          </w:tcPr>
          <w:p>
            <w:r>
              <w:t>PMD to OB request template mapping</w:t>
            </w:r>
          </w:p>
        </w:tc>
        <w:tc>
          <w:tcPr>
            <w:tcW w:type="dxa" w:w="1440"/>
          </w:tcPr>
          <w:p>
            <w:r>
              <w:t>sync-plan-and-device-pmd</w:t>
            </w:r>
          </w:p>
        </w:tc>
        <w:tc>
          <w:tcPr>
            <w:tcW w:type="dxa" w:w="1440"/>
          </w:tcPr>
          <w:p>
            <w:r>
              <w:t>sync-retrieve-activationCode-ob-request</w:t>
            </w:r>
          </w:p>
        </w:tc>
        <w:tc>
          <w:tcPr>
            <w:tcW w:type="dxa" w:w="1440"/>
          </w:tcPr>
          <w:p>
            <w:r>
              <w:t>yd-sync-subscriber</w:t>
            </w:r>
          </w:p>
        </w:tc>
      </w:tr>
      <w:tr>
        <w:tc>
          <w:tcPr>
            <w:tcW w:type="dxa" w:w="1440"/>
          </w:tcPr>
          <w:p>
            <w:r>
              <w:t>53</w:t>
            </w:r>
          </w:p>
        </w:tc>
        <w:tc>
          <w:tcPr>
            <w:tcW w:type="dxa" w:w="1440"/>
          </w:tcPr>
          <w:p>
            <w:r>
              <w:t>query-esim-ob-response-to-sync-plan-and-device-pmd</w:t>
            </w:r>
          </w:p>
        </w:tc>
        <w:tc>
          <w:tcPr>
            <w:tcW w:type="dxa" w:w="1440"/>
          </w:tcPr>
          <w:p>
            <w:r>
              <w:t>OB response to PMD template mapping</w:t>
            </w:r>
          </w:p>
        </w:tc>
        <w:tc>
          <w:tcPr>
            <w:tcW w:type="dxa" w:w="1440"/>
          </w:tcPr>
          <w:p>
            <w:r>
              <w:t>query-esim-ob-response</w:t>
            </w:r>
          </w:p>
        </w:tc>
        <w:tc>
          <w:tcPr>
            <w:tcW w:type="dxa" w:w="1440"/>
          </w:tcPr>
          <w:p>
            <w:r>
              <w:t>sync-plan-and-device-pmd</w:t>
            </w:r>
          </w:p>
        </w:tc>
        <w:tc>
          <w:tcPr>
            <w:tcW w:type="dxa" w:w="1440"/>
          </w:tcPr>
          <w:p>
            <w:r>
              <w:t>yd-sync-subscriber</w:t>
            </w:r>
          </w:p>
        </w:tc>
      </w:tr>
      <w:tr>
        <w:tc>
          <w:tcPr>
            <w:tcW w:type="dxa" w:w="1440"/>
          </w:tcPr>
          <w:p>
            <w:r>
              <w:t>54</w:t>
            </w:r>
          </w:p>
        </w:tc>
        <w:tc>
          <w:tcPr>
            <w:tcW w:type="dxa" w:w="1440"/>
          </w:tcPr>
          <w:p>
            <w:r>
              <w:t>yd-update-device-info-pmd-to-ob-request</w:t>
            </w:r>
          </w:p>
        </w:tc>
        <w:tc>
          <w:tcPr>
            <w:tcW w:type="dxa" w:w="1440"/>
          </w:tcPr>
          <w:p>
            <w:r>
              <w:t>PMD to OB request template mapping</w:t>
            </w:r>
          </w:p>
        </w:tc>
        <w:tc>
          <w:tcPr>
            <w:tcW w:type="dxa" w:w="1440"/>
          </w:tcPr>
          <w:p>
            <w:r>
              <w:t>sync-plan-and-device-pmd</w:t>
            </w:r>
          </w:p>
        </w:tc>
        <w:tc>
          <w:tcPr>
            <w:tcW w:type="dxa" w:w="1440"/>
          </w:tcPr>
          <w:p>
            <w:r>
              <w:t>nsl-update-subscriber-plan-ob-request</w:t>
            </w:r>
          </w:p>
        </w:tc>
        <w:tc>
          <w:tcPr>
            <w:tcW w:type="dxa" w:w="1440"/>
          </w:tcPr>
          <w:p>
            <w:r>
              <w:t>yd-sync-subscriber</w:t>
            </w:r>
          </w:p>
        </w:tc>
      </w:tr>
      <w:tr>
        <w:tc>
          <w:tcPr>
            <w:tcW w:type="dxa" w:w="1440"/>
          </w:tcPr>
          <w:p>
            <w:r>
              <w:t>55</w:t>
            </w:r>
          </w:p>
        </w:tc>
        <w:tc>
          <w:tcPr>
            <w:tcW w:type="dxa" w:w="1440"/>
          </w:tcPr>
          <w:p>
            <w:r>
              <w:t>yd-update-device-info-ob-response-to-pmd</w:t>
            </w:r>
          </w:p>
        </w:tc>
        <w:tc>
          <w:tcPr>
            <w:tcW w:type="dxa" w:w="1440"/>
          </w:tcPr>
          <w:p>
            <w:r>
              <w:t>OB response to PMD template mapping</w:t>
            </w:r>
          </w:p>
        </w:tc>
        <w:tc>
          <w:tcPr>
            <w:tcW w:type="dxa" w:w="1440"/>
          </w:tcPr>
          <w:p>
            <w:r>
              <w:t>nsl-update-subscriber-plan-ob-response</w:t>
            </w:r>
          </w:p>
        </w:tc>
        <w:tc>
          <w:tcPr>
            <w:tcW w:type="dxa" w:w="1440"/>
          </w:tcPr>
          <w:p>
            <w:r>
              <w:t>sync-plan-and-device-pmd</w:t>
            </w:r>
          </w:p>
        </w:tc>
        <w:tc>
          <w:tcPr>
            <w:tcW w:type="dxa" w:w="1440"/>
          </w:tcPr>
          <w:p>
            <w:r>
              <w:t>yd-sync-subscriber</w:t>
            </w:r>
          </w:p>
        </w:tc>
      </w:tr>
      <w:tr>
        <w:tc>
          <w:tcPr>
            <w:tcW w:type="dxa" w:w="1440"/>
          </w:tcPr>
          <w:p>
            <w:r>
              <w:t>56</w:t>
            </w:r>
          </w:p>
        </w:tc>
        <w:tc>
          <w:tcPr>
            <w:tcW w:type="dxa" w:w="1440"/>
          </w:tcPr>
          <w:p>
            <w:r>
              <w:t>yd-validate-device-pmd-to-ob-request</w:t>
            </w:r>
          </w:p>
        </w:tc>
        <w:tc>
          <w:tcPr>
            <w:tcW w:type="dxa" w:w="1440"/>
          </w:tcPr>
          <w:p>
            <w:r>
              <w:t>PMD to OB request template mapping</w:t>
            </w:r>
          </w:p>
        </w:tc>
        <w:tc>
          <w:tcPr>
            <w:tcW w:type="dxa" w:w="1440"/>
          </w:tcPr>
          <w:p>
            <w:r>
              <w:t>sync-plan-and-device-pmd</w:t>
            </w:r>
          </w:p>
        </w:tc>
        <w:tc>
          <w:tcPr>
            <w:tcW w:type="dxa" w:w="1440"/>
          </w:tcPr>
          <w:p>
            <w:r>
              <w:t>tw-validate-device-ob-request</w:t>
            </w:r>
          </w:p>
        </w:tc>
        <w:tc>
          <w:tcPr>
            <w:tcW w:type="dxa" w:w="1440"/>
          </w:tcPr>
          <w:p>
            <w:r>
              <w:t>yd-sync-subscriber</w:t>
            </w:r>
          </w:p>
        </w:tc>
      </w:tr>
      <w:tr>
        <w:tc>
          <w:tcPr>
            <w:tcW w:type="dxa" w:w="1440"/>
          </w:tcPr>
          <w:p>
            <w:r>
              <w:t>57</w:t>
            </w:r>
          </w:p>
        </w:tc>
        <w:tc>
          <w:tcPr>
            <w:tcW w:type="dxa" w:w="1440"/>
          </w:tcPr>
          <w:p>
            <w:r>
              <w:t>yd-validate-device-ob-response-to-pmd</w:t>
            </w:r>
          </w:p>
        </w:tc>
        <w:tc>
          <w:tcPr>
            <w:tcW w:type="dxa" w:w="1440"/>
          </w:tcPr>
          <w:p>
            <w:r>
              <w:t>OB response to PMD template mapping</w:t>
            </w:r>
          </w:p>
        </w:tc>
        <w:tc>
          <w:tcPr>
            <w:tcW w:type="dxa" w:w="1440"/>
          </w:tcPr>
          <w:p>
            <w:r>
              <w:t>tw-validate-device-ob-response</w:t>
            </w:r>
          </w:p>
        </w:tc>
        <w:tc>
          <w:tcPr>
            <w:tcW w:type="dxa" w:w="1440"/>
          </w:tcPr>
          <w:p>
            <w:r>
              <w:t>sync-plan-and-device-pmd</w:t>
            </w:r>
          </w:p>
        </w:tc>
        <w:tc>
          <w:tcPr>
            <w:tcW w:type="dxa" w:w="1440"/>
          </w:tcPr>
          <w:p>
            <w:r>
              <w:t>yd-sync-subscriber</w:t>
            </w:r>
          </w:p>
        </w:tc>
      </w:tr>
      <w:tr>
        <w:tc>
          <w:tcPr>
            <w:tcW w:type="dxa" w:w="1440"/>
          </w:tcPr>
          <w:p>
            <w:r>
              <w:t>58</w:t>
            </w:r>
          </w:p>
        </w:tc>
        <w:tc>
          <w:tcPr>
            <w:tcW w:type="dxa" w:w="1440"/>
          </w:tcPr>
          <w:p>
            <w:r>
              <w:t>yd-device-info-pmd-to-ob-request</w:t>
            </w:r>
          </w:p>
        </w:tc>
        <w:tc>
          <w:tcPr>
            <w:tcW w:type="dxa" w:w="1440"/>
          </w:tcPr>
          <w:p>
            <w:r>
              <w:t>PMD to OB request template mapping</w:t>
            </w:r>
          </w:p>
        </w:tc>
        <w:tc>
          <w:tcPr>
            <w:tcW w:type="dxa" w:w="1440"/>
          </w:tcPr>
          <w:p>
            <w:r>
              <w:t>sync-plan-and-device-pmd</w:t>
            </w:r>
          </w:p>
        </w:tc>
        <w:tc>
          <w:tcPr>
            <w:tcW w:type="dxa" w:w="1440"/>
          </w:tcPr>
          <w:p>
            <w:r>
              <w:t>device-info-ob-request</w:t>
            </w:r>
          </w:p>
        </w:tc>
        <w:tc>
          <w:tcPr>
            <w:tcW w:type="dxa" w:w="1440"/>
          </w:tcPr>
          <w:p>
            <w:r>
              <w:t>yd-sync-subscriber</w:t>
            </w:r>
          </w:p>
        </w:tc>
      </w:tr>
      <w:tr>
        <w:tc>
          <w:tcPr>
            <w:tcW w:type="dxa" w:w="1440"/>
          </w:tcPr>
          <w:p>
            <w:r>
              <w:t>59</w:t>
            </w:r>
          </w:p>
        </w:tc>
        <w:tc>
          <w:tcPr>
            <w:tcW w:type="dxa" w:w="1440"/>
          </w:tcPr>
          <w:p>
            <w:r>
              <w:t>yd-device-info-ob-response-to-pmd</w:t>
            </w:r>
          </w:p>
        </w:tc>
        <w:tc>
          <w:tcPr>
            <w:tcW w:type="dxa" w:w="1440"/>
          </w:tcPr>
          <w:p>
            <w:r>
              <w:t>OB response to PMD template mapping</w:t>
            </w:r>
          </w:p>
        </w:tc>
        <w:tc>
          <w:tcPr>
            <w:tcW w:type="dxa" w:w="1440"/>
          </w:tcPr>
          <w:p>
            <w:r>
              <w:t>device-info-ob-response</w:t>
            </w:r>
          </w:p>
        </w:tc>
        <w:tc>
          <w:tcPr>
            <w:tcW w:type="dxa" w:w="1440"/>
          </w:tcPr>
          <w:p>
            <w:r>
              <w:t>sync-plan-and-device-pmd</w:t>
            </w:r>
          </w:p>
        </w:tc>
        <w:tc>
          <w:tcPr>
            <w:tcW w:type="dxa" w:w="1440"/>
          </w:tcPr>
          <w:p>
            <w:r>
              <w:t>yd-sync-subscriber</w:t>
            </w:r>
          </w:p>
        </w:tc>
      </w:tr>
      <w:tr>
        <w:tc>
          <w:tcPr>
            <w:tcW w:type="dxa" w:w="1440"/>
          </w:tcPr>
          <w:p>
            <w:r>
              <w:t>60</w:t>
            </w:r>
          </w:p>
        </w:tc>
        <w:tc>
          <w:tcPr>
            <w:tcW w:type="dxa" w:w="1440"/>
          </w:tcPr>
          <w:p>
            <w:r>
              <w:t>YD-YP-nsl-retrieve-reference-values-pmd-to-ob-request</w:t>
            </w:r>
          </w:p>
        </w:tc>
        <w:tc>
          <w:tcPr>
            <w:tcW w:type="dxa" w:w="1440"/>
          </w:tcPr>
          <w:p>
            <w:r>
              <w:t>PMD to OB request template mapping</w:t>
            </w:r>
          </w:p>
        </w:tc>
        <w:tc>
          <w:tcPr>
            <w:tcW w:type="dxa" w:w="1440"/>
          </w:tcPr>
          <w:p>
            <w:r>
              <w:t>sync-plan-and-device-pmd</w:t>
            </w:r>
          </w:p>
        </w:tc>
        <w:tc>
          <w:tcPr>
            <w:tcW w:type="dxa" w:w="1440"/>
          </w:tcPr>
          <w:p>
            <w:r>
              <w:t>nsl-retrieve-reference-values-ob-request</w:t>
            </w:r>
          </w:p>
        </w:tc>
        <w:tc>
          <w:tcPr>
            <w:tcW w:type="dxa" w:w="1440"/>
          </w:tcPr>
          <w:p>
            <w:r>
              <w:t>yd-sync-subscriber</w:t>
            </w:r>
          </w:p>
        </w:tc>
      </w:tr>
      <w:tr>
        <w:tc>
          <w:tcPr>
            <w:tcW w:type="dxa" w:w="1440"/>
          </w:tcPr>
          <w:p>
            <w:r>
              <w:t>61</w:t>
            </w:r>
          </w:p>
        </w:tc>
        <w:tc>
          <w:tcPr>
            <w:tcW w:type="dxa" w:w="1440"/>
          </w:tcPr>
          <w:p>
            <w:r>
              <w:t>YD-YP-nsl-retrieve-reference-values-ob-response-to-pmd</w:t>
            </w:r>
          </w:p>
        </w:tc>
        <w:tc>
          <w:tcPr>
            <w:tcW w:type="dxa" w:w="1440"/>
          </w:tcPr>
          <w:p>
            <w:r>
              <w:t>OB response to PMD template mapping</w:t>
            </w:r>
          </w:p>
        </w:tc>
        <w:tc>
          <w:tcPr>
            <w:tcW w:type="dxa" w:w="1440"/>
          </w:tcPr>
          <w:p>
            <w:r>
              <w:t>nsl-retrieve-reference-values-ob-response</w:t>
            </w:r>
          </w:p>
        </w:tc>
        <w:tc>
          <w:tcPr>
            <w:tcW w:type="dxa" w:w="1440"/>
          </w:tcPr>
          <w:p>
            <w:r>
              <w:t>sync-plan-and-device-pmd</w:t>
            </w:r>
          </w:p>
        </w:tc>
        <w:tc>
          <w:tcPr>
            <w:tcW w:type="dxa" w:w="1440"/>
          </w:tcPr>
          <w:p>
            <w:r>
              <w:t>yd-sync-subscriber</w:t>
            </w:r>
          </w:p>
        </w:tc>
      </w:tr>
      <w:tr>
        <w:tc>
          <w:tcPr>
            <w:tcW w:type="dxa" w:w="1440"/>
          </w:tcPr>
          <w:p>
            <w:r>
              <w:t>62</w:t>
            </w:r>
          </w:p>
        </w:tc>
        <w:tc>
          <w:tcPr>
            <w:tcW w:type="dxa" w:w="1440"/>
          </w:tcPr>
          <w:p>
            <w:r>
              <w:t>yd-change-plan-pmd-to-ob-request</w:t>
            </w:r>
          </w:p>
        </w:tc>
        <w:tc>
          <w:tcPr>
            <w:tcW w:type="dxa" w:w="1440"/>
          </w:tcPr>
          <w:p>
            <w:r>
              <w:t>PMD to OB request template mapping</w:t>
            </w:r>
          </w:p>
        </w:tc>
        <w:tc>
          <w:tcPr>
            <w:tcW w:type="dxa" w:w="1440"/>
          </w:tcPr>
          <w:p>
            <w:r>
              <w:t>sync-plan-and-device-pmd</w:t>
            </w:r>
          </w:p>
        </w:tc>
        <w:tc>
          <w:tcPr>
            <w:tcW w:type="dxa" w:w="1440"/>
          </w:tcPr>
          <w:p>
            <w:r>
              <w:t>change-plan-ob-request-apollone</w:t>
            </w:r>
          </w:p>
        </w:tc>
        <w:tc>
          <w:tcPr>
            <w:tcW w:type="dxa" w:w="1440"/>
          </w:tcPr>
          <w:p>
            <w:r>
              <w:t>yd-sync-subscriber</w:t>
            </w:r>
          </w:p>
        </w:tc>
      </w:tr>
      <w:tr>
        <w:tc>
          <w:tcPr>
            <w:tcW w:type="dxa" w:w="1440"/>
          </w:tcPr>
          <w:p>
            <w:r>
              <w:t>63</w:t>
            </w:r>
          </w:p>
        </w:tc>
        <w:tc>
          <w:tcPr>
            <w:tcW w:type="dxa" w:w="1440"/>
          </w:tcPr>
          <w:p>
            <w:r>
              <w:t>yd-change-plan-ob-response-to-pmd</w:t>
            </w:r>
          </w:p>
        </w:tc>
        <w:tc>
          <w:tcPr>
            <w:tcW w:type="dxa" w:w="1440"/>
          </w:tcPr>
          <w:p>
            <w:r>
              <w:t>OB response to PMD template mapping</w:t>
            </w:r>
          </w:p>
        </w:tc>
        <w:tc>
          <w:tcPr>
            <w:tcW w:type="dxa" w:w="1440"/>
          </w:tcPr>
          <w:p>
            <w:r>
              <w:t>change-plan-ob-response-apollone</w:t>
            </w:r>
          </w:p>
        </w:tc>
        <w:tc>
          <w:tcPr>
            <w:tcW w:type="dxa" w:w="1440"/>
          </w:tcPr>
          <w:p>
            <w:r>
              <w:t>sync-plan-and-device-pmd</w:t>
            </w:r>
          </w:p>
        </w:tc>
        <w:tc>
          <w:tcPr>
            <w:tcW w:type="dxa" w:w="1440"/>
          </w:tcPr>
          <w:p>
            <w:r>
              <w:t>yd-sync-subscriber</w:t>
            </w:r>
          </w:p>
        </w:tc>
      </w:tr>
      <w:tr>
        <w:tc>
          <w:tcPr>
            <w:tcW w:type="dxa" w:w="1440"/>
          </w:tcPr>
          <w:p>
            <w:r>
              <w:t>64</w:t>
            </w:r>
          </w:p>
        </w:tc>
        <w:tc>
          <w:tcPr>
            <w:tcW w:type="dxa" w:w="1440"/>
          </w:tcPr>
          <w:p>
            <w:r>
              <w:t>yd-receive async-response-ib-request-to-pmd</w:t>
            </w:r>
          </w:p>
        </w:tc>
        <w:tc>
          <w:tcPr>
            <w:tcW w:type="dxa" w:w="1440"/>
          </w:tcPr>
          <w:p>
            <w:r>
              <w:t>IB request to PMD template mapping</w:t>
            </w:r>
          </w:p>
        </w:tc>
        <w:tc>
          <w:tcPr>
            <w:tcW w:type="dxa" w:w="1440"/>
          </w:tcPr>
          <w:p>
            <w:r>
              <w:t>async-ib-request</w:t>
            </w:r>
          </w:p>
        </w:tc>
        <w:tc>
          <w:tcPr>
            <w:tcW w:type="dxa" w:w="1440"/>
          </w:tcPr>
          <w:p>
            <w:r>
              <w:t>sync-plan-and-device-pmd</w:t>
            </w:r>
          </w:p>
        </w:tc>
        <w:tc>
          <w:tcPr>
            <w:tcW w:type="dxa" w:w="1440"/>
          </w:tcPr>
          <w:p>
            <w:r>
              <w:t>yd-sync-subscriber</w:t>
            </w:r>
          </w:p>
        </w:tc>
      </w:tr>
      <w:tr>
        <w:tc>
          <w:tcPr>
            <w:tcW w:type="dxa" w:w="1440"/>
          </w:tcPr>
          <w:p>
            <w:r>
              <w:t>65</w:t>
            </w:r>
          </w:p>
        </w:tc>
        <w:tc>
          <w:tcPr>
            <w:tcW w:type="dxa" w:w="1440"/>
          </w:tcPr>
          <w:p>
            <w:r>
              <w:t>yd-receive async-response-ib-request-to-pmd</w:t>
            </w:r>
          </w:p>
        </w:tc>
        <w:tc>
          <w:tcPr>
            <w:tcW w:type="dxa" w:w="1440"/>
          </w:tcPr>
          <w:p>
            <w:r>
              <w:t>PMD to IB response template mapping</w:t>
            </w:r>
          </w:p>
        </w:tc>
        <w:tc>
          <w:tcPr>
            <w:tcW w:type="dxa" w:w="1440"/>
          </w:tcPr>
          <w:p>
            <w:r>
              <w:t>sync-plan-and-device-pmd</w:t>
            </w:r>
          </w:p>
        </w:tc>
        <w:tc>
          <w:tcPr>
            <w:tcW w:type="dxa" w:w="1440"/>
          </w:tcPr>
          <w:p>
            <w:r>
              <w:t>async-ib-response</w:t>
            </w:r>
          </w:p>
        </w:tc>
        <w:tc>
          <w:tcPr>
            <w:tcW w:type="dxa" w:w="1440"/>
          </w:tcPr>
          <w:p>
            <w:r>
              <w:t>yd-sync-subscriber</w:t>
            </w:r>
          </w:p>
        </w:tc>
      </w:tr>
      <w:tr>
        <w:tc>
          <w:tcPr>
            <w:tcW w:type="dxa" w:w="1440"/>
          </w:tcPr>
          <w:p>
            <w:r>
              <w:t>66</w:t>
            </w:r>
          </w:p>
        </w:tc>
        <w:tc>
          <w:tcPr>
            <w:tcW w:type="dxa" w:w="1440"/>
          </w:tcPr>
          <w:p>
            <w:r>
              <w:t>yd-manage-device-sw-emm-pmd-to-ob-request</w:t>
            </w:r>
          </w:p>
        </w:tc>
        <w:tc>
          <w:tcPr>
            <w:tcW w:type="dxa" w:w="1440"/>
          </w:tcPr>
          <w:p>
            <w:r>
              <w:t>PMD to OB request template mapping</w:t>
            </w:r>
          </w:p>
        </w:tc>
        <w:tc>
          <w:tcPr>
            <w:tcW w:type="dxa" w:w="1440"/>
          </w:tcPr>
          <w:p>
            <w:r>
              <w:t>sync-plan-and-device-pmd</w:t>
            </w:r>
          </w:p>
        </w:tc>
        <w:tc>
          <w:tcPr>
            <w:tcW w:type="dxa" w:w="1440"/>
          </w:tcPr>
          <w:p>
            <w:r>
              <w:t>cw-manage-device-emm-ob-request</w:t>
            </w:r>
          </w:p>
        </w:tc>
        <w:tc>
          <w:tcPr>
            <w:tcW w:type="dxa" w:w="1440"/>
          </w:tcPr>
          <w:p>
            <w:r>
              <w:t>yd-sync-subscriber</w:t>
            </w:r>
          </w:p>
        </w:tc>
      </w:tr>
      <w:tr>
        <w:tc>
          <w:tcPr>
            <w:tcW w:type="dxa" w:w="1440"/>
          </w:tcPr>
          <w:p>
            <w:r>
              <w:t>67</w:t>
            </w:r>
          </w:p>
        </w:tc>
        <w:tc>
          <w:tcPr>
            <w:tcW w:type="dxa" w:w="1440"/>
          </w:tcPr>
          <w:p>
            <w:r>
              <w:t>yd-manage-device-sw-emm-ob-response-to-pmd</w:t>
            </w:r>
          </w:p>
        </w:tc>
        <w:tc>
          <w:tcPr>
            <w:tcW w:type="dxa" w:w="1440"/>
          </w:tcPr>
          <w:p>
            <w:r>
              <w:t>OB response to PMD template mapping</w:t>
            </w:r>
          </w:p>
        </w:tc>
        <w:tc>
          <w:tcPr>
            <w:tcW w:type="dxa" w:w="1440"/>
          </w:tcPr>
          <w:p>
            <w:r>
              <w:t>cw-manage-device-emm-ob-response</w:t>
            </w:r>
          </w:p>
        </w:tc>
        <w:tc>
          <w:tcPr>
            <w:tcW w:type="dxa" w:w="1440"/>
          </w:tcPr>
          <w:p>
            <w:r>
              <w:t>sync-plan-and-device-pmd</w:t>
            </w:r>
          </w:p>
        </w:tc>
        <w:tc>
          <w:tcPr>
            <w:tcW w:type="dxa" w:w="1440"/>
          </w:tcPr>
          <w:p>
            <w:r>
              <w:t>yd-sync-subscriber</w:t>
            </w:r>
          </w:p>
        </w:tc>
      </w:tr>
      <w:tr>
        <w:tc>
          <w:tcPr>
            <w:tcW w:type="dxa" w:w="1440"/>
          </w:tcPr>
          <w:p>
            <w:r>
              <w:t>68</w:t>
            </w:r>
          </w:p>
        </w:tc>
        <w:tc>
          <w:tcPr>
            <w:tcW w:type="dxa" w:w="1440"/>
          </w:tcPr>
          <w:p>
            <w:r>
              <w:t>yd-update-subscriber-syniverse-pmd-to-ob-request</w:t>
            </w:r>
          </w:p>
        </w:tc>
        <w:tc>
          <w:tcPr>
            <w:tcW w:type="dxa" w:w="1440"/>
          </w:tcPr>
          <w:p>
            <w:r>
              <w:t>PMD to OB request template mapping</w:t>
            </w:r>
          </w:p>
        </w:tc>
        <w:tc>
          <w:tcPr>
            <w:tcW w:type="dxa" w:w="1440"/>
          </w:tcPr>
          <w:p>
            <w:r>
              <w:t>sync-plan-and-device-pmd</w:t>
            </w:r>
          </w:p>
        </w:tc>
        <w:tc>
          <w:tcPr>
            <w:tcW w:type="dxa" w:w="1440"/>
          </w:tcPr>
          <w:p>
            <w:r>
              <w:t>swap-keys-syniverse-ob-request</w:t>
            </w:r>
          </w:p>
        </w:tc>
        <w:tc>
          <w:tcPr>
            <w:tcW w:type="dxa" w:w="1440"/>
          </w:tcPr>
          <w:p>
            <w:r>
              <w:t>yd-sync-subscriber</w:t>
            </w:r>
          </w:p>
        </w:tc>
      </w:tr>
      <w:tr>
        <w:tc>
          <w:tcPr>
            <w:tcW w:type="dxa" w:w="1440"/>
          </w:tcPr>
          <w:p>
            <w:r>
              <w:t>69</w:t>
            </w:r>
          </w:p>
        </w:tc>
        <w:tc>
          <w:tcPr>
            <w:tcW w:type="dxa" w:w="1440"/>
          </w:tcPr>
          <w:p>
            <w:r>
              <w:t>yd-update-subscriber-syniverse-ob-response-to-pmd</w:t>
            </w:r>
          </w:p>
        </w:tc>
        <w:tc>
          <w:tcPr>
            <w:tcW w:type="dxa" w:w="1440"/>
          </w:tcPr>
          <w:p>
            <w:r>
              <w:t>OB response to PMD template mapping</w:t>
            </w:r>
          </w:p>
        </w:tc>
        <w:tc>
          <w:tcPr>
            <w:tcW w:type="dxa" w:w="1440"/>
          </w:tcPr>
          <w:p>
            <w:r>
              <w:t>swap-keys-syniverse-ob-response</w:t>
            </w:r>
          </w:p>
        </w:tc>
        <w:tc>
          <w:tcPr>
            <w:tcW w:type="dxa" w:w="1440"/>
          </w:tcPr>
          <w:p>
            <w:r>
              <w:t>sync-plan-and-device-pmd</w:t>
            </w:r>
          </w:p>
        </w:tc>
        <w:tc>
          <w:tcPr>
            <w:tcW w:type="dxa" w:w="1440"/>
          </w:tcPr>
          <w:p>
            <w:r>
              <w:t>yd-sync-subscriber</w:t>
            </w:r>
          </w:p>
        </w:tc>
      </w:tr>
      <w:tr>
        <w:tc>
          <w:tcPr>
            <w:tcW w:type="dxa" w:w="1440"/>
          </w:tcPr>
          <w:p>
            <w:r>
              <w:t>70</w:t>
            </w:r>
          </w:p>
        </w:tc>
        <w:tc>
          <w:tcPr>
            <w:tcW w:type="dxa" w:w="1440"/>
          </w:tcPr>
          <w:p>
            <w:r>
              <w:t>yd-delete-subscriber-rcs-pmd-to-ob-request</w:t>
            </w:r>
          </w:p>
        </w:tc>
        <w:tc>
          <w:tcPr>
            <w:tcW w:type="dxa" w:w="1440"/>
          </w:tcPr>
          <w:p>
            <w:r>
              <w:t>PMD to OB request template mapping</w:t>
            </w:r>
          </w:p>
        </w:tc>
        <w:tc>
          <w:tcPr>
            <w:tcW w:type="dxa" w:w="1440"/>
          </w:tcPr>
          <w:p>
            <w:r>
              <w:t>sync-plan-and-device-pmd</w:t>
            </w:r>
          </w:p>
        </w:tc>
        <w:tc>
          <w:tcPr>
            <w:tcW w:type="dxa" w:w="1440"/>
          </w:tcPr>
          <w:p>
            <w:r>
              <w:t>delete-subscriber-google-rcs-ob-request</w:t>
            </w:r>
          </w:p>
        </w:tc>
        <w:tc>
          <w:tcPr>
            <w:tcW w:type="dxa" w:w="1440"/>
          </w:tcPr>
          <w:p>
            <w:r>
              <w:t>yd-sync-subscriber</w:t>
            </w:r>
          </w:p>
        </w:tc>
      </w:tr>
      <w:tr>
        <w:tc>
          <w:tcPr>
            <w:tcW w:type="dxa" w:w="1440"/>
          </w:tcPr>
          <w:p>
            <w:r>
              <w:t>71</w:t>
            </w:r>
          </w:p>
        </w:tc>
        <w:tc>
          <w:tcPr>
            <w:tcW w:type="dxa" w:w="1440"/>
          </w:tcPr>
          <w:p>
            <w:r>
              <w:t>yd-delete-subscriber-rcs-ob-response-to-pmd</w:t>
            </w:r>
          </w:p>
        </w:tc>
        <w:tc>
          <w:tcPr>
            <w:tcW w:type="dxa" w:w="1440"/>
          </w:tcPr>
          <w:p>
            <w:r>
              <w:t>OB response to PMD template mapping</w:t>
            </w:r>
          </w:p>
        </w:tc>
        <w:tc>
          <w:tcPr>
            <w:tcW w:type="dxa" w:w="1440"/>
          </w:tcPr>
          <w:p>
            <w:r>
              <w:t>delete-subscriber-google-rcs-ob-response</w:t>
            </w:r>
          </w:p>
        </w:tc>
        <w:tc>
          <w:tcPr>
            <w:tcW w:type="dxa" w:w="1440"/>
          </w:tcPr>
          <w:p>
            <w:r>
              <w:t>sync-plan-and-device-pmd</w:t>
            </w:r>
          </w:p>
        </w:tc>
        <w:tc>
          <w:tcPr>
            <w:tcW w:type="dxa" w:w="1440"/>
          </w:tcPr>
          <w:p>
            <w:r>
              <w:t>yd-sync-subscriber</w:t>
            </w:r>
          </w:p>
        </w:tc>
      </w:tr>
      <w:tr>
        <w:tc>
          <w:tcPr>
            <w:tcW w:type="dxa" w:w="1440"/>
          </w:tcPr>
          <w:p>
            <w:r>
              <w:t>72</w:t>
            </w:r>
          </w:p>
        </w:tc>
        <w:tc>
          <w:tcPr>
            <w:tcW w:type="dxa" w:w="1440"/>
          </w:tcPr>
          <w:p>
            <w:r>
              <w:t>yd-update-rcs-status-nsl-pmd-to-ob-request</w:t>
            </w:r>
          </w:p>
        </w:tc>
        <w:tc>
          <w:tcPr>
            <w:tcW w:type="dxa" w:w="1440"/>
          </w:tcPr>
          <w:p>
            <w:r>
              <w:t>PMD to OB request template mapping</w:t>
            </w:r>
          </w:p>
        </w:tc>
        <w:tc>
          <w:tcPr>
            <w:tcW w:type="dxa" w:w="1440"/>
          </w:tcPr>
          <w:p>
            <w:r>
              <w:t>sync-plan-and-device-pmd</w:t>
            </w:r>
          </w:p>
        </w:tc>
        <w:tc>
          <w:tcPr>
            <w:tcW w:type="dxa" w:w="1440"/>
          </w:tcPr>
          <w:p>
            <w:r>
              <w:t>nsl-updateRcsDetails-ob-request</w:t>
            </w:r>
          </w:p>
        </w:tc>
        <w:tc>
          <w:tcPr>
            <w:tcW w:type="dxa" w:w="1440"/>
          </w:tcPr>
          <w:p>
            <w:r>
              <w:t>yd-sync-subscriber</w:t>
            </w:r>
          </w:p>
        </w:tc>
      </w:tr>
      <w:tr>
        <w:tc>
          <w:tcPr>
            <w:tcW w:type="dxa" w:w="1440"/>
          </w:tcPr>
          <w:p>
            <w:r>
              <w:t>73</w:t>
            </w:r>
          </w:p>
        </w:tc>
        <w:tc>
          <w:tcPr>
            <w:tcW w:type="dxa" w:w="1440"/>
          </w:tcPr>
          <w:p>
            <w:r>
              <w:t>yd-update-rcs-status-nsl-ob-response-to-pmd</w:t>
            </w:r>
          </w:p>
        </w:tc>
        <w:tc>
          <w:tcPr>
            <w:tcW w:type="dxa" w:w="1440"/>
          </w:tcPr>
          <w:p>
            <w:r>
              <w:t>OB response to PMD template mapping</w:t>
            </w:r>
          </w:p>
        </w:tc>
        <w:tc>
          <w:tcPr>
            <w:tcW w:type="dxa" w:w="1440"/>
          </w:tcPr>
          <w:p>
            <w:r>
              <w:t>nsl-updateRcsDetails-ob-response</w:t>
            </w:r>
          </w:p>
        </w:tc>
        <w:tc>
          <w:tcPr>
            <w:tcW w:type="dxa" w:w="1440"/>
          </w:tcPr>
          <w:p>
            <w:r>
              <w:t>sync-plan-and-device-pmd</w:t>
            </w:r>
          </w:p>
        </w:tc>
        <w:tc>
          <w:tcPr>
            <w:tcW w:type="dxa" w:w="1440"/>
          </w:tcPr>
          <w:p>
            <w:r>
              <w:t>yd-sync-subscriber</w:t>
            </w:r>
          </w:p>
        </w:tc>
      </w:tr>
      <w:tr>
        <w:tc>
          <w:tcPr>
            <w:tcW w:type="dxa" w:w="1440"/>
          </w:tcPr>
          <w:p>
            <w:r>
              <w:t>74</w:t>
            </w:r>
          </w:p>
        </w:tc>
        <w:tc>
          <w:tcPr>
            <w:tcW w:type="dxa" w:w="1440"/>
          </w:tcPr>
          <w:p>
            <w:r>
              <w:t>yd-update-subscriber-cm-pmd-to-ob-request</w:t>
            </w:r>
          </w:p>
        </w:tc>
        <w:tc>
          <w:tcPr>
            <w:tcW w:type="dxa" w:w="1440"/>
          </w:tcPr>
          <w:p>
            <w:r>
              <w:t>PMD to OB request template mapping</w:t>
            </w:r>
          </w:p>
        </w:tc>
        <w:tc>
          <w:tcPr>
            <w:tcW w:type="dxa" w:w="1440"/>
          </w:tcPr>
          <w:p>
            <w:r>
              <w:t>sync-plan-and-device-pmd</w:t>
            </w:r>
          </w:p>
        </w:tc>
        <w:tc>
          <w:tcPr>
            <w:tcW w:type="dxa" w:w="1440"/>
          </w:tcPr>
          <w:p>
            <w:r>
              <w:t>yl-sh-update-subscriber-cm-kafka-ob-request</w:t>
            </w:r>
          </w:p>
        </w:tc>
        <w:tc>
          <w:tcPr>
            <w:tcW w:type="dxa" w:w="1440"/>
          </w:tcPr>
          <w:p>
            <w:r>
              <w:t>yd-sync-subscriber</w:t>
            </w:r>
          </w:p>
        </w:tc>
      </w:tr>
      <w:tr>
        <w:tc>
          <w:tcPr>
            <w:tcW w:type="dxa" w:w="1440"/>
          </w:tcPr>
          <w:p>
            <w:r>
              <w:t>75</w:t>
            </w:r>
          </w:p>
        </w:tc>
        <w:tc>
          <w:tcPr>
            <w:tcW w:type="dxa" w:w="1440"/>
          </w:tcPr>
          <w:p>
            <w:r>
              <w:t>yd-update-subscriber-cm-ob-response-to-pmd</w:t>
            </w:r>
          </w:p>
        </w:tc>
        <w:tc>
          <w:tcPr>
            <w:tcW w:type="dxa" w:w="1440"/>
          </w:tcPr>
          <w:p>
            <w:r>
              <w:t>OB response to PMD template mapping</w:t>
            </w:r>
          </w:p>
        </w:tc>
        <w:tc>
          <w:tcPr>
            <w:tcW w:type="dxa" w:w="1440"/>
          </w:tcPr>
          <w:p>
            <w:r>
              <w:t>yl-ss-update-subscriber-cm-kafka-ob-response</w:t>
            </w:r>
          </w:p>
        </w:tc>
        <w:tc>
          <w:tcPr>
            <w:tcW w:type="dxa" w:w="1440"/>
          </w:tcPr>
          <w:p>
            <w:r>
              <w:t>sync-plan-and-device-pmd</w:t>
            </w:r>
          </w:p>
        </w:tc>
        <w:tc>
          <w:tcPr>
            <w:tcW w:type="dxa" w:w="1440"/>
          </w:tcPr>
          <w:p>
            <w:r>
              <w:t>yd-sync-subscriber</w:t>
            </w:r>
          </w:p>
        </w:tc>
      </w:tr>
      <w:tr>
        <w:tc>
          <w:tcPr>
            <w:tcW w:type="dxa" w:w="1440"/>
          </w:tcPr>
          <w:p>
            <w:r>
              <w:t>76</w:t>
            </w:r>
          </w:p>
        </w:tc>
        <w:tc>
          <w:tcPr>
            <w:tcW w:type="dxa" w:w="1440"/>
          </w:tcPr>
          <w:p>
            <w:r>
              <w:t>yd-update-subscriber-cm-kafka-pmd-to-ob-request</w:t>
            </w:r>
          </w:p>
        </w:tc>
        <w:tc>
          <w:tcPr>
            <w:tcW w:type="dxa" w:w="1440"/>
          </w:tcPr>
          <w:p>
            <w:r>
              <w:t>PMD to OB request template mapping</w:t>
            </w:r>
          </w:p>
        </w:tc>
        <w:tc>
          <w:tcPr>
            <w:tcW w:type="dxa" w:w="1440"/>
          </w:tcPr>
          <w:p>
            <w:r>
              <w:t>sync-plan-and-device-pmd</w:t>
            </w:r>
          </w:p>
        </w:tc>
        <w:tc>
          <w:tcPr>
            <w:tcW w:type="dxa" w:w="1440"/>
          </w:tcPr>
          <w:p>
            <w:r>
              <w:t>yl-ss-update-subscriber-cm-kafka-ob-request</w:t>
            </w:r>
          </w:p>
        </w:tc>
        <w:tc>
          <w:tcPr>
            <w:tcW w:type="dxa" w:w="1440"/>
          </w:tcPr>
          <w:p>
            <w:r>
              <w:t>yd-sync-subscriber</w:t>
            </w:r>
          </w:p>
        </w:tc>
      </w:tr>
      <w:tr>
        <w:tc>
          <w:tcPr>
            <w:tcW w:type="dxa" w:w="1440"/>
          </w:tcPr>
          <w:p>
            <w:r>
              <w:t>77</w:t>
            </w:r>
          </w:p>
        </w:tc>
        <w:tc>
          <w:tcPr>
            <w:tcW w:type="dxa" w:w="1440"/>
          </w:tcPr>
          <w:p>
            <w:r>
              <w:t>yd-update-subscriber-cm-kafka-ob-response-to-pmd</w:t>
            </w:r>
          </w:p>
        </w:tc>
        <w:tc>
          <w:tcPr>
            <w:tcW w:type="dxa" w:w="1440"/>
          </w:tcPr>
          <w:p>
            <w:r>
              <w:t>OB response to PMD template mapping</w:t>
            </w:r>
          </w:p>
        </w:tc>
        <w:tc>
          <w:tcPr>
            <w:tcW w:type="dxa" w:w="1440"/>
          </w:tcPr>
          <w:p>
            <w:r>
              <w:t>update-kafka-itmbo-ob-response</w:t>
            </w:r>
          </w:p>
        </w:tc>
        <w:tc>
          <w:tcPr>
            <w:tcW w:type="dxa" w:w="1440"/>
          </w:tcPr>
          <w:p>
            <w:r>
              <w:t>sync-plan-and-device-pmd</w:t>
            </w:r>
          </w:p>
        </w:tc>
        <w:tc>
          <w:tcPr>
            <w:tcW w:type="dxa" w:w="1440"/>
          </w:tcPr>
          <w:p>
            <w:r>
              <w:t>yd-sync-subscriber</w:t>
            </w:r>
          </w:p>
        </w:tc>
      </w:tr>
    </w:tbl>
    <w:p/>
    <w:p>
      <w:r>
        <w:t>Table 11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sync-subscriber</w:t>
            </w:r>
          </w:p>
        </w:tc>
        <w:tc>
          <w:tcPr>
            <w:tcW w:type="dxa" w:w="1080"/>
          </w:tcPr>
          <w:p>
            <w:r>
              <w:t>Sync Subscriber</w:t>
            </w:r>
          </w:p>
        </w:tc>
        <w:tc>
          <w:tcPr>
            <w:tcW w:type="dxa" w:w="1080"/>
          </w:tcPr>
          <w:p>
            <w:r>
              <w:t>An API is used by an NBOP agent to synchronize the line status or IMEI or ICCID or plan or features which are directly modified in the network.</w:t>
            </w:r>
          </w:p>
        </w:tc>
        <w:tc>
          <w:tcPr>
            <w:tcW w:type="dxa" w:w="1080"/>
          </w:tcPr>
          <w:p>
            <w:r>
              <w:t>Bundle Service</w:t>
            </w:r>
          </w:p>
        </w:tc>
        <w:tc>
          <w:tcPr>
            <w:tcW w:type="dxa" w:w="1080"/>
          </w:tcPr>
          <w:p>
            <w:r>
              <w:t>All</w:t>
            </w:r>
          </w:p>
        </w:tc>
        <w:tc>
          <w:tcPr>
            <w:tcW w:type="dxa" w:w="1080"/>
          </w:tcPr>
          <w:p>
            <w:r>
              <w:t>Root</w:t>
            </w:r>
          </w:p>
        </w:tc>
        <w:tc>
          <w:tcPr>
            <w:tcW w:type="dxa" w:w="1080"/>
          </w:tcPr>
          <w:p>
            <w:r>
              <w:t>sync-subscriber</w:t>
            </w:r>
          </w:p>
        </w:tc>
      </w:tr>
    </w:tbl>
    <w:p/>
    <w:p>
      <w:r>
        <w:t>Table 12 (170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start the process</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syncSub-fetch-line-details</w:t>
            </w:r>
          </w:p>
        </w:tc>
        <w:tc>
          <w:tcPr>
            <w:tcW w:type="dxa" w:w="1234"/>
          </w:tcPr>
          <w:p>
            <w:r>
              <w:t>Send Task</w:t>
            </w:r>
          </w:p>
        </w:tc>
        <w:tc>
          <w:tcPr>
            <w:tcW w:type="dxa" w:w="1234"/>
          </w:tcPr>
          <w:p>
            <w:r>
              <w:t>fetch the line details</w:t>
            </w:r>
          </w:p>
        </w:tc>
        <w:tc>
          <w:tcPr>
            <w:tcW w:type="dxa" w:w="1234"/>
          </w:tcPr>
          <w:p>
            <w:r>
              <w:t>API Interface</w:t>
            </w:r>
          </w:p>
        </w:tc>
        <w:tc>
          <w:tcPr>
            <w:tcW w:type="dxa" w:w="1234"/>
          </w:tcPr>
          <w:p>
            <w:r>
              <w:t>fetch-line-deatils-nsl</w:t>
            </w:r>
          </w:p>
        </w:tc>
        <w:tc>
          <w:tcPr>
            <w:tcW w:type="dxa" w:w="1234"/>
          </w:tcPr>
          <w:p>
            <w:r>
              <w:t>Wireless → Task</w:t>
            </w:r>
          </w:p>
        </w:tc>
      </w:tr>
      <w:tr>
        <w:tc>
          <w:tcPr>
            <w:tcW w:type="dxa" w:w="1234"/>
          </w:tcPr>
          <w:p>
            <w:r>
              <w:t>3</w:t>
            </w:r>
          </w:p>
        </w:tc>
        <w:tc>
          <w:tcPr>
            <w:tcW w:type="dxa" w:w="1234"/>
          </w:tcPr>
          <w:p>
            <w:r>
              <w:t>syncSub-business-validations</w:t>
            </w:r>
          </w:p>
        </w:tc>
        <w:tc>
          <w:tcPr>
            <w:tcW w:type="dxa" w:w="1234"/>
          </w:tcPr>
          <w:p>
            <w:r>
              <w:t>Business Rule Task</w:t>
            </w:r>
          </w:p>
        </w:tc>
        <w:tc>
          <w:tcPr>
            <w:tcW w:type="dxa" w:w="1234"/>
          </w:tcPr>
          <w:p>
            <w:r>
              <w:t>checks for business validation</w:t>
            </w:r>
          </w:p>
        </w:tc>
        <w:tc>
          <w:tcPr>
            <w:tcW w:type="dxa" w:w="1234"/>
          </w:tcPr>
          <w:p>
            <w:r>
              <w:t>Basic validation</w:t>
            </w:r>
          </w:p>
        </w:tc>
        <w:tc>
          <w:tcPr>
            <w:tcW w:type="dxa" w:w="1234"/>
          </w:tcPr>
          <w:p>
            <w:r>
              <w:t>-</w:t>
            </w:r>
          </w:p>
        </w:tc>
        <w:tc>
          <w:tcPr>
            <w:tcW w:type="dxa" w:w="1234"/>
          </w:tcPr>
          <w:p>
            <w:r>
              <w:t>-</w:t>
            </w:r>
          </w:p>
        </w:tc>
      </w:tr>
      <w:tr>
        <w:tc>
          <w:tcPr>
            <w:tcW w:type="dxa" w:w="1234"/>
          </w:tcPr>
          <w:p>
            <w:r>
              <w:t>4</w:t>
            </w:r>
          </w:p>
        </w:tc>
        <w:tc>
          <w:tcPr>
            <w:tcW w:type="dxa" w:w="1234"/>
          </w:tcPr>
          <w:p>
            <w:r>
              <w:t>syncSub-check-validationResult</w:t>
            </w:r>
          </w:p>
        </w:tc>
        <w:tc>
          <w:tcPr>
            <w:tcW w:type="dxa" w:w="1234"/>
          </w:tcPr>
          <w:p>
            <w:r>
              <w:t>Exclusive Gateway</w:t>
            </w:r>
          </w:p>
        </w:tc>
        <w:tc>
          <w:tcPr>
            <w:tcW w:type="dxa" w:w="1234"/>
          </w:tcPr>
          <w:p>
            <w:r>
              <w:t>checks for validation result</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internalorder-check</w:t>
            </w:r>
          </w:p>
        </w:tc>
        <w:tc>
          <w:tcPr>
            <w:tcW w:type="dxa" w:w="1234"/>
          </w:tcPr>
          <w:p>
            <w:r>
              <w:t>Exclusive Gateway</w:t>
            </w:r>
          </w:p>
        </w:tc>
        <w:tc>
          <w:tcPr>
            <w:tcW w:type="dxa" w:w="1234"/>
          </w:tcPr>
          <w:p>
            <w:r>
              <w:t xml:space="preserve">checks for internal order </w:t>
            </w:r>
          </w:p>
        </w:tc>
        <w:tc>
          <w:tcPr>
            <w:tcW w:type="dxa" w:w="1234"/>
          </w:tcPr>
          <w:p>
            <w:r>
              <w:t>-</w:t>
            </w:r>
          </w:p>
        </w:tc>
        <w:tc>
          <w:tcPr>
            <w:tcW w:type="dxa" w:w="1234"/>
          </w:tcPr>
          <w:p>
            <w:r>
              <w:t>-</w:t>
            </w:r>
          </w:p>
        </w:tc>
        <w:tc>
          <w:tcPr>
            <w:tcW w:type="dxa" w:w="1234"/>
          </w:tcPr>
          <w:p>
            <w:r>
              <w:t>-</w:t>
            </w:r>
          </w:p>
        </w:tc>
      </w:tr>
      <w:tr>
        <w:tc>
          <w:tcPr>
            <w:tcW w:type="dxa" w:w="1234"/>
          </w:tcPr>
          <w:p>
            <w:r>
              <w:t>6</w:t>
            </w:r>
          </w:p>
        </w:tc>
        <w:tc>
          <w:tcPr>
            <w:tcW w:type="dxa" w:w="1234"/>
          </w:tcPr>
          <w:p>
            <w:r>
              <w:t>yl-line-inquiry</w:t>
            </w:r>
          </w:p>
        </w:tc>
        <w:tc>
          <w:tcPr>
            <w:tcW w:type="dxa" w:w="1234"/>
          </w:tcPr>
          <w:p>
            <w:r>
              <w:t>Send Task</w:t>
            </w:r>
          </w:p>
        </w:tc>
        <w:tc>
          <w:tcPr>
            <w:tcW w:type="dxa" w:w="1234"/>
          </w:tcPr>
          <w:p>
            <w:r>
              <w:t>ge the line inquiry</w:t>
            </w:r>
          </w:p>
        </w:tc>
        <w:tc>
          <w:tcPr>
            <w:tcW w:type="dxa" w:w="1234"/>
          </w:tcPr>
          <w:p>
            <w:r>
              <w:t>API Interface</w:t>
            </w:r>
          </w:p>
        </w:tc>
        <w:tc>
          <w:tcPr>
            <w:tcW w:type="dxa" w:w="1234"/>
          </w:tcPr>
          <w:p>
            <w:r>
              <w:t>line-inquiry-apollone</w:t>
            </w:r>
          </w:p>
        </w:tc>
        <w:tc>
          <w:tcPr>
            <w:tcW w:type="dxa" w:w="1234"/>
          </w:tcPr>
          <w:p>
            <w:r>
              <w:t>Wireless → Task</w:t>
            </w:r>
          </w:p>
        </w:tc>
      </w:tr>
      <w:tr>
        <w:tc>
          <w:tcPr>
            <w:tcW w:type="dxa" w:w="1234"/>
          </w:tcPr>
          <w:p>
            <w:r>
              <w:t>7</w:t>
            </w:r>
          </w:p>
        </w:tc>
        <w:tc>
          <w:tcPr>
            <w:tcW w:type="dxa" w:w="1234"/>
          </w:tcPr>
          <w:p>
            <w:r>
              <w:t>sync-check-txntype</w:t>
            </w:r>
          </w:p>
        </w:tc>
        <w:tc>
          <w:tcPr>
            <w:tcW w:type="dxa" w:w="1234"/>
          </w:tcPr>
          <w:p>
            <w:r>
              <w:t>Exclusive Gateway</w:t>
            </w:r>
          </w:p>
        </w:tc>
        <w:tc>
          <w:tcPr>
            <w:tcW w:type="dxa" w:w="1234"/>
          </w:tcPr>
          <w:p>
            <w:r>
              <w:t>checks for transaction type</w:t>
            </w:r>
          </w:p>
        </w:tc>
        <w:tc>
          <w:tcPr>
            <w:tcW w:type="dxa" w:w="1234"/>
          </w:tcPr>
          <w:p>
            <w:r>
              <w:t>-</w:t>
            </w:r>
          </w:p>
        </w:tc>
        <w:tc>
          <w:tcPr>
            <w:tcW w:type="dxa" w:w="1234"/>
          </w:tcPr>
          <w:p>
            <w:r>
              <w:t>-</w:t>
            </w:r>
          </w:p>
        </w:tc>
        <w:tc>
          <w:tcPr>
            <w:tcW w:type="dxa" w:w="1234"/>
          </w:tcPr>
          <w:p>
            <w:r>
              <w:t>-</w:t>
            </w:r>
          </w:p>
        </w:tc>
      </w:tr>
      <w:tr>
        <w:tc>
          <w:tcPr>
            <w:tcW w:type="dxa" w:w="1234"/>
          </w:tcPr>
          <w:p>
            <w:r>
              <w:t>8</w:t>
            </w:r>
          </w:p>
        </w:tc>
        <w:tc>
          <w:tcPr>
            <w:tcW w:type="dxa" w:w="1234"/>
          </w:tcPr>
          <w:p>
            <w:r>
              <w:t>triggerYPguaranteedFlow</w:t>
            </w:r>
          </w:p>
        </w:tc>
        <w:tc>
          <w:tcPr>
            <w:tcW w:type="dxa" w:w="1234"/>
          </w:tcPr>
          <w:p>
            <w:r>
              <w:t>Exclusive Gateway</w:t>
            </w:r>
          </w:p>
        </w:tc>
        <w:tc>
          <w:tcPr>
            <w:tcW w:type="dxa" w:w="1234"/>
          </w:tcPr>
          <w:p>
            <w:r>
              <w:t>checks for YP guaranteed flow</w:t>
            </w:r>
          </w:p>
        </w:tc>
        <w:tc>
          <w:tcPr>
            <w:tcW w:type="dxa" w:w="1234"/>
          </w:tcPr>
          <w:p>
            <w:r>
              <w:t>-</w:t>
            </w:r>
          </w:p>
        </w:tc>
        <w:tc>
          <w:tcPr>
            <w:tcW w:type="dxa" w:w="1234"/>
          </w:tcPr>
          <w:p>
            <w:r>
              <w:t>-</w:t>
            </w:r>
          </w:p>
        </w:tc>
        <w:tc>
          <w:tcPr>
            <w:tcW w:type="dxa" w:w="1234"/>
          </w:tcPr>
          <w:p>
            <w:r>
              <w:t>-</w:t>
            </w:r>
          </w:p>
        </w:tc>
      </w:tr>
      <w:tr>
        <w:tc>
          <w:tcPr>
            <w:tcW w:type="dxa" w:w="1234"/>
          </w:tcPr>
          <w:p>
            <w:r>
              <w:t>9</w:t>
            </w:r>
          </w:p>
        </w:tc>
        <w:tc>
          <w:tcPr>
            <w:tcW w:type="dxa" w:w="1234"/>
          </w:tcPr>
          <w:p>
            <w:r>
              <w:t>py-set-os-type</w:t>
            </w:r>
          </w:p>
        </w:tc>
        <w:tc>
          <w:tcPr>
            <w:tcW w:type="dxa" w:w="1234"/>
          </w:tcPr>
          <w:p>
            <w:r>
              <w:t>Business Rule Task</w:t>
            </w:r>
          </w:p>
        </w:tc>
        <w:tc>
          <w:tcPr>
            <w:tcW w:type="dxa" w:w="1234"/>
          </w:tcPr>
          <w:p>
            <w:r>
              <w:t>checks for os type</w:t>
            </w:r>
          </w:p>
        </w:tc>
        <w:tc>
          <w:tcPr>
            <w:tcW w:type="dxa" w:w="1234"/>
          </w:tcPr>
          <w:p>
            <w:r>
              <w:t>Basic validation</w:t>
            </w:r>
          </w:p>
        </w:tc>
        <w:tc>
          <w:tcPr>
            <w:tcW w:type="dxa" w:w="1234"/>
          </w:tcPr>
          <w:p>
            <w:r>
              <w:t>-</w:t>
            </w:r>
          </w:p>
        </w:tc>
        <w:tc>
          <w:tcPr>
            <w:tcW w:type="dxa" w:w="1234"/>
          </w:tcPr>
          <w:p>
            <w:r>
              <w:t>-</w:t>
            </w:r>
          </w:p>
        </w:tc>
      </w:tr>
      <w:tr>
        <w:tc>
          <w:tcPr>
            <w:tcW w:type="dxa" w:w="1234"/>
          </w:tcPr>
          <w:p>
            <w:r>
              <w:t>10</w:t>
            </w:r>
          </w:p>
        </w:tc>
        <w:tc>
          <w:tcPr>
            <w:tcW w:type="dxa" w:w="1234"/>
          </w:tcPr>
          <w:p>
            <w:r>
              <w:t>fetch-newServicePlanDetails-catalogPY</w:t>
            </w:r>
          </w:p>
        </w:tc>
        <w:tc>
          <w:tcPr>
            <w:tcW w:type="dxa" w:w="1234"/>
          </w:tcPr>
          <w:p>
            <w:r>
              <w:t>Service Task</w:t>
            </w:r>
          </w:p>
        </w:tc>
        <w:tc>
          <w:tcPr>
            <w:tcW w:type="dxa" w:w="1234"/>
          </w:tcPr>
          <w:p>
            <w:r>
              <w:t>fetch the new service plan details</w:t>
            </w:r>
          </w:p>
        </w:tc>
        <w:tc>
          <w:tcPr>
            <w:tcW w:type="dxa" w:w="1234"/>
          </w:tcPr>
          <w:p>
            <w:r>
              <w:t>-</w:t>
            </w:r>
          </w:p>
        </w:tc>
        <w:tc>
          <w:tcPr>
            <w:tcW w:type="dxa" w:w="1234"/>
          </w:tcPr>
          <w:p>
            <w:r>
              <w:t>-</w:t>
            </w:r>
          </w:p>
        </w:tc>
        <w:tc>
          <w:tcPr>
            <w:tcW w:type="dxa" w:w="1234"/>
          </w:tcPr>
          <w:p>
            <w:r>
              <w:t>-</w:t>
            </w:r>
          </w:p>
        </w:tc>
      </w:tr>
      <w:tr>
        <w:tc>
          <w:tcPr>
            <w:tcW w:type="dxa" w:w="1234"/>
          </w:tcPr>
          <w:p>
            <w:r>
              <w:t>11</w:t>
            </w:r>
          </w:p>
        </w:tc>
        <w:tc>
          <w:tcPr>
            <w:tcW w:type="dxa" w:w="1234"/>
          </w:tcPr>
          <w:p>
            <w:r>
              <w:t>py-identify-feature-compare-flow</w:t>
            </w:r>
          </w:p>
        </w:tc>
        <w:tc>
          <w:tcPr>
            <w:tcW w:type="dxa" w:w="1234"/>
          </w:tcPr>
          <w:p>
            <w:r>
              <w:t>Service Task</w:t>
            </w:r>
          </w:p>
        </w:tc>
        <w:tc>
          <w:tcPr>
            <w:tcW w:type="dxa" w:w="1234"/>
          </w:tcPr>
          <w:p>
            <w:r>
              <w:t>Identify the feature compare flow</w:t>
            </w:r>
          </w:p>
        </w:tc>
        <w:tc>
          <w:tcPr>
            <w:tcW w:type="dxa" w:w="1234"/>
          </w:tcPr>
          <w:p>
            <w:r>
              <w:t>API Interface</w:t>
            </w:r>
          </w:p>
        </w:tc>
        <w:tc>
          <w:tcPr>
            <w:tcW w:type="dxa" w:w="1234"/>
          </w:tcPr>
          <w:p>
            <w:r>
              <w:t>nsl-custom-logic</w:t>
            </w:r>
          </w:p>
        </w:tc>
        <w:tc>
          <w:tcPr>
            <w:tcW w:type="dxa" w:w="1234"/>
          </w:tcPr>
          <w:p>
            <w:r>
              <w:t>-</w:t>
            </w:r>
          </w:p>
        </w:tc>
      </w:tr>
      <w:tr>
        <w:tc>
          <w:tcPr>
            <w:tcW w:type="dxa" w:w="1234"/>
          </w:tcPr>
          <w:p>
            <w:r>
              <w:t>12</w:t>
            </w:r>
          </w:p>
        </w:tc>
        <w:tc>
          <w:tcPr>
            <w:tcW w:type="dxa" w:w="1234"/>
          </w:tcPr>
          <w:p>
            <w:r>
              <w:t>py-guaranteed-check</w:t>
            </w:r>
          </w:p>
        </w:tc>
        <w:tc>
          <w:tcPr>
            <w:tcW w:type="dxa" w:w="1234"/>
          </w:tcPr>
          <w:p>
            <w:r>
              <w:t>Business Rule Task</w:t>
            </w:r>
          </w:p>
        </w:tc>
        <w:tc>
          <w:tcPr>
            <w:tcW w:type="dxa" w:w="1234"/>
          </w:tcPr>
          <w:p>
            <w:r>
              <w:t>checks the guaranteed condition</w:t>
            </w:r>
          </w:p>
        </w:tc>
        <w:tc>
          <w:tcPr>
            <w:tcW w:type="dxa" w:w="1234"/>
          </w:tcPr>
          <w:p>
            <w:r>
              <w:t>Basic validation</w:t>
            </w:r>
          </w:p>
        </w:tc>
        <w:tc>
          <w:tcPr>
            <w:tcW w:type="dxa" w:w="1234"/>
          </w:tcPr>
          <w:p>
            <w:r>
              <w:t>-</w:t>
            </w:r>
          </w:p>
        </w:tc>
        <w:tc>
          <w:tcPr>
            <w:tcW w:type="dxa" w:w="1234"/>
          </w:tcPr>
          <w:p>
            <w:r>
              <w:t>-</w:t>
            </w:r>
          </w:p>
        </w:tc>
      </w:tr>
      <w:tr>
        <w:tc>
          <w:tcPr>
            <w:tcW w:type="dxa" w:w="1234"/>
          </w:tcPr>
          <w:p>
            <w:r>
              <w:t>13</w:t>
            </w:r>
          </w:p>
        </w:tc>
        <w:tc>
          <w:tcPr>
            <w:tcW w:type="dxa" w:w="1234"/>
          </w:tcPr>
          <w:p>
            <w:r>
              <w:t>check-plain-features</w:t>
            </w:r>
          </w:p>
        </w:tc>
        <w:tc>
          <w:tcPr>
            <w:tcW w:type="dxa" w:w="1234"/>
          </w:tcPr>
          <w:p>
            <w:r>
              <w:t>Exclusive Gateway</w:t>
            </w:r>
          </w:p>
        </w:tc>
        <w:tc>
          <w:tcPr>
            <w:tcW w:type="dxa" w:w="1234"/>
          </w:tcPr>
          <w:p>
            <w:r>
              <w:t>checks for plain features</w:t>
            </w:r>
          </w:p>
        </w:tc>
        <w:tc>
          <w:tcPr>
            <w:tcW w:type="dxa" w:w="1234"/>
          </w:tcPr>
          <w:p>
            <w:r>
              <w:t>-</w:t>
            </w:r>
          </w:p>
        </w:tc>
        <w:tc>
          <w:tcPr>
            <w:tcW w:type="dxa" w:w="1234"/>
          </w:tcPr>
          <w:p>
            <w:r>
              <w:t>-</w:t>
            </w:r>
          </w:p>
        </w:tc>
        <w:tc>
          <w:tcPr>
            <w:tcW w:type="dxa" w:w="1234"/>
          </w:tcPr>
          <w:p>
            <w:r>
              <w:t>-</w:t>
            </w:r>
          </w:p>
        </w:tc>
      </w:tr>
      <w:tr>
        <w:tc>
          <w:tcPr>
            <w:tcW w:type="dxa" w:w="1234"/>
          </w:tcPr>
          <w:p>
            <w:r>
              <w:t>14</w:t>
            </w:r>
          </w:p>
        </w:tc>
        <w:tc>
          <w:tcPr>
            <w:tcW w:type="dxa" w:w="1234"/>
          </w:tcPr>
          <w:p>
            <w:r>
              <w:t>check-featurestatus</w:t>
            </w:r>
          </w:p>
        </w:tc>
        <w:tc>
          <w:tcPr>
            <w:tcW w:type="dxa" w:w="1234"/>
          </w:tcPr>
          <w:p>
            <w:r>
              <w:t>Exclusive Gateway</w:t>
            </w:r>
          </w:p>
        </w:tc>
        <w:tc>
          <w:tcPr>
            <w:tcW w:type="dxa" w:w="1234"/>
          </w:tcPr>
          <w:p>
            <w:r>
              <w:t>checks for feature status</w:t>
            </w:r>
          </w:p>
        </w:tc>
        <w:tc>
          <w:tcPr>
            <w:tcW w:type="dxa" w:w="1234"/>
          </w:tcPr>
          <w:p>
            <w:r>
              <w:t>-</w:t>
            </w:r>
          </w:p>
        </w:tc>
        <w:tc>
          <w:tcPr>
            <w:tcW w:type="dxa" w:w="1234"/>
          </w:tcPr>
          <w:p>
            <w:r>
              <w:t>-</w:t>
            </w:r>
          </w:p>
        </w:tc>
        <w:tc>
          <w:tcPr>
            <w:tcW w:type="dxa" w:w="1234"/>
          </w:tcPr>
          <w:p>
            <w:r>
              <w:t>-</w:t>
            </w:r>
          </w:p>
        </w:tc>
      </w:tr>
      <w:tr>
        <w:tc>
          <w:tcPr>
            <w:tcW w:type="dxa" w:w="1234"/>
          </w:tcPr>
          <w:p>
            <w:r>
              <w:t>15</w:t>
            </w:r>
          </w:p>
        </w:tc>
        <w:tc>
          <w:tcPr>
            <w:tcW w:type="dxa" w:w="1234"/>
          </w:tcPr>
          <w:p>
            <w:r>
              <w:t>py-insert-txn-history</w:t>
            </w:r>
          </w:p>
        </w:tc>
        <w:tc>
          <w:tcPr>
            <w:tcW w:type="dxa" w:w="1234"/>
          </w:tcPr>
          <w:p>
            <w:r>
              <w:t>Send Task</w:t>
            </w:r>
          </w:p>
        </w:tc>
        <w:tc>
          <w:tcPr>
            <w:tcW w:type="dxa" w:w="1234"/>
          </w:tcPr>
          <w:p>
            <w:r>
              <w:t>get the transaction history</w:t>
            </w:r>
          </w:p>
        </w:tc>
        <w:tc>
          <w:tcPr>
            <w:tcW w:type="dxa" w:w="1234"/>
          </w:tcPr>
          <w:p>
            <w:r>
              <w:t>API Interface</w:t>
            </w:r>
          </w:p>
        </w:tc>
        <w:tc>
          <w:tcPr>
            <w:tcW w:type="dxa" w:w="1234"/>
          </w:tcPr>
          <w:p>
            <w:r>
              <w:t>insert-transaction-history-nsl</w:t>
            </w:r>
          </w:p>
        </w:tc>
        <w:tc>
          <w:tcPr>
            <w:tcW w:type="dxa" w:w="1234"/>
          </w:tcPr>
          <w:p>
            <w:r>
              <w:t>Wireless → Task</w:t>
            </w:r>
          </w:p>
        </w:tc>
      </w:tr>
      <w:tr>
        <w:tc>
          <w:tcPr>
            <w:tcW w:type="dxa" w:w="1234"/>
          </w:tcPr>
          <w:p>
            <w:r>
              <w:t>16</w:t>
            </w:r>
          </w:p>
        </w:tc>
        <w:tc>
          <w:tcPr>
            <w:tcW w:type="dxa" w:w="1234"/>
          </w:tcPr>
          <w:p>
            <w:r>
              <w:t>check-PDLstatus</w:t>
            </w:r>
          </w:p>
        </w:tc>
        <w:tc>
          <w:tcPr>
            <w:tcW w:type="dxa" w:w="1234"/>
          </w:tcPr>
          <w:p>
            <w:r>
              <w:t>Exclusive Gateway</w:t>
            </w:r>
          </w:p>
        </w:tc>
        <w:tc>
          <w:tcPr>
            <w:tcW w:type="dxa" w:w="1234"/>
          </w:tcPr>
          <w:p>
            <w:r>
              <w:t>checks the pdl status</w:t>
            </w:r>
          </w:p>
        </w:tc>
        <w:tc>
          <w:tcPr>
            <w:tcW w:type="dxa" w:w="1234"/>
          </w:tcPr>
          <w:p>
            <w:r>
              <w:t>-</w:t>
            </w:r>
          </w:p>
        </w:tc>
        <w:tc>
          <w:tcPr>
            <w:tcW w:type="dxa" w:w="1234"/>
          </w:tcPr>
          <w:p>
            <w:r>
              <w:t>-</w:t>
            </w:r>
          </w:p>
        </w:tc>
        <w:tc>
          <w:tcPr>
            <w:tcW w:type="dxa" w:w="1234"/>
          </w:tcPr>
          <w:p>
            <w:r>
              <w:t>-</w:t>
            </w:r>
          </w:p>
        </w:tc>
      </w:tr>
      <w:tr>
        <w:tc>
          <w:tcPr>
            <w:tcW w:type="dxa" w:w="1234"/>
          </w:tcPr>
          <w:p>
            <w:r>
              <w:t>17</w:t>
            </w:r>
          </w:p>
        </w:tc>
        <w:tc>
          <w:tcPr>
            <w:tcW w:type="dxa" w:w="1234"/>
          </w:tcPr>
          <w:p>
            <w:r>
              <w:t>py-plan-check-acknowledgment</w:t>
            </w:r>
          </w:p>
        </w:tc>
        <w:tc>
          <w:tcPr>
            <w:tcW w:type="dxa" w:w="1234"/>
          </w:tcPr>
          <w:p>
            <w:r>
              <w:t>Acknowledgement Task</w:t>
            </w:r>
          </w:p>
        </w:tc>
        <w:tc>
          <w:tcPr>
            <w:tcW w:type="dxa" w:w="1234"/>
          </w:tcPr>
          <w:p>
            <w:r>
              <w:t>acknowledgment of py plan check</w:t>
            </w:r>
          </w:p>
        </w:tc>
        <w:tc>
          <w:tcPr>
            <w:tcW w:type="dxa" w:w="1234"/>
          </w:tcPr>
          <w:p>
            <w:r>
              <w:t>-</w:t>
            </w:r>
          </w:p>
        </w:tc>
        <w:tc>
          <w:tcPr>
            <w:tcW w:type="dxa" w:w="1234"/>
          </w:tcPr>
          <w:p>
            <w:r>
              <w:t>-</w:t>
            </w:r>
          </w:p>
        </w:tc>
        <w:tc>
          <w:tcPr>
            <w:tcW w:type="dxa" w:w="1234"/>
          </w:tcPr>
          <w:p>
            <w:r>
              <w:t>-</w:t>
            </w:r>
          </w:p>
        </w:tc>
      </w:tr>
      <w:tr>
        <w:tc>
          <w:tcPr>
            <w:tcW w:type="dxa" w:w="1234"/>
          </w:tcPr>
          <w:p>
            <w:r>
              <w:t>18</w:t>
            </w:r>
          </w:p>
        </w:tc>
        <w:tc>
          <w:tcPr>
            <w:tcW w:type="dxa" w:w="1234"/>
          </w:tcPr>
          <w:p>
            <w:r>
              <w:t>py-update-txn-history-guaranteedFlow</w:t>
            </w:r>
          </w:p>
        </w:tc>
        <w:tc>
          <w:tcPr>
            <w:tcW w:type="dxa" w:w="1234"/>
          </w:tcPr>
          <w:p>
            <w:r>
              <w:t>Send Task</w:t>
            </w:r>
          </w:p>
        </w:tc>
        <w:tc>
          <w:tcPr>
            <w:tcW w:type="dxa" w:w="1234"/>
          </w:tcPr>
          <w:p>
            <w:r>
              <w:t>update the transaction history guaranteed flow</w:t>
            </w:r>
          </w:p>
        </w:tc>
        <w:tc>
          <w:tcPr>
            <w:tcW w:type="dxa" w:w="1234"/>
          </w:tcPr>
          <w:p>
            <w:r>
              <w:t>API Interface</w:t>
            </w:r>
          </w:p>
        </w:tc>
        <w:tc>
          <w:tcPr>
            <w:tcW w:type="dxa" w:w="1234"/>
          </w:tcPr>
          <w:p>
            <w:r>
              <w:t>update-transaction-history-nsl</w:t>
            </w:r>
          </w:p>
        </w:tc>
        <w:tc>
          <w:tcPr>
            <w:tcW w:type="dxa" w:w="1234"/>
          </w:tcPr>
          <w:p>
            <w:r>
              <w:t>Wireless → Task</w:t>
            </w:r>
          </w:p>
        </w:tc>
      </w:tr>
      <w:tr>
        <w:tc>
          <w:tcPr>
            <w:tcW w:type="dxa" w:w="1234"/>
          </w:tcPr>
          <w:p>
            <w:r>
              <w:t>19</w:t>
            </w:r>
          </w:p>
        </w:tc>
        <w:tc>
          <w:tcPr>
            <w:tcW w:type="dxa" w:w="1234"/>
          </w:tcPr>
          <w:p>
            <w:r>
              <w:t>py-send-ack</w:t>
            </w:r>
          </w:p>
        </w:tc>
        <w:tc>
          <w:tcPr>
            <w:tcW w:type="dxa" w:w="1234"/>
          </w:tcPr>
          <w:p>
            <w:r>
              <w:t>Acknowledgement Task</w:t>
            </w:r>
          </w:p>
        </w:tc>
        <w:tc>
          <w:tcPr>
            <w:tcW w:type="dxa" w:w="1234"/>
          </w:tcPr>
          <w:p>
            <w:r>
              <w:t>acknowledgment the py send</w:t>
            </w:r>
          </w:p>
        </w:tc>
        <w:tc>
          <w:tcPr>
            <w:tcW w:type="dxa" w:w="1234"/>
          </w:tcPr>
          <w:p>
            <w:r>
              <w:t>-</w:t>
            </w:r>
          </w:p>
        </w:tc>
        <w:tc>
          <w:tcPr>
            <w:tcW w:type="dxa" w:w="1234"/>
          </w:tcPr>
          <w:p>
            <w:r>
              <w:t>-</w:t>
            </w:r>
          </w:p>
        </w:tc>
        <w:tc>
          <w:tcPr>
            <w:tcW w:type="dxa" w:w="1234"/>
          </w:tcPr>
          <w:p>
            <w:r/>
          </w:p>
        </w:tc>
      </w:tr>
      <w:tr>
        <w:tc>
          <w:tcPr>
            <w:tcW w:type="dxa" w:w="1234"/>
          </w:tcPr>
          <w:p>
            <w:r>
              <w:t>20</w:t>
            </w:r>
          </w:p>
        </w:tc>
        <w:tc>
          <w:tcPr>
            <w:tcW w:type="dxa" w:w="1234"/>
          </w:tcPr>
          <w:p>
            <w:r>
              <w:t>py-change-BCD</w:t>
            </w:r>
          </w:p>
        </w:tc>
        <w:tc>
          <w:tcPr>
            <w:tcW w:type="dxa" w:w="1234"/>
          </w:tcPr>
          <w:p>
            <w:r>
              <w:t>Send Task</w:t>
            </w:r>
          </w:p>
        </w:tc>
        <w:tc>
          <w:tcPr>
            <w:tcW w:type="dxa" w:w="1234"/>
          </w:tcPr>
          <w:p>
            <w:r>
              <w:t>change bcd task</w:t>
            </w:r>
          </w:p>
        </w:tc>
        <w:tc>
          <w:tcPr>
            <w:tcW w:type="dxa" w:w="1234"/>
          </w:tcPr>
          <w:p>
            <w:r>
              <w:t>API Interface</w:t>
            </w:r>
          </w:p>
        </w:tc>
        <w:tc>
          <w:tcPr>
            <w:tcW w:type="dxa" w:w="1234"/>
          </w:tcPr>
          <w:p>
            <w:r>
              <w:t>change-bcd-apollone</w:t>
            </w:r>
          </w:p>
        </w:tc>
        <w:tc>
          <w:tcPr>
            <w:tcW w:type="dxa" w:w="1234"/>
          </w:tcPr>
          <w:p>
            <w:r>
              <w:t>Wireless → Task</w:t>
            </w:r>
          </w:p>
        </w:tc>
      </w:tr>
      <w:tr>
        <w:tc>
          <w:tcPr>
            <w:tcW w:type="dxa" w:w="1234"/>
          </w:tcPr>
          <w:p>
            <w:r>
              <w:t>21</w:t>
            </w:r>
          </w:p>
        </w:tc>
        <w:tc>
          <w:tcPr>
            <w:tcW w:type="dxa" w:w="1234"/>
          </w:tcPr>
          <w:p>
            <w:r>
              <w:t>py-change-BCD-async</w:t>
            </w:r>
          </w:p>
        </w:tc>
        <w:tc>
          <w:tcPr>
            <w:tcW w:type="dxa" w:w="1234"/>
          </w:tcPr>
          <w:p>
            <w:r>
              <w:t>Receive Task</w:t>
            </w:r>
          </w:p>
        </w:tc>
        <w:tc>
          <w:tcPr>
            <w:tcW w:type="dxa" w:w="1234"/>
          </w:tcPr>
          <w:p>
            <w:r>
              <w:t>change bcd async task</w:t>
            </w:r>
          </w:p>
        </w:tc>
        <w:tc>
          <w:tcPr>
            <w:tcW w:type="dxa" w:w="1234"/>
          </w:tcPr>
          <w:p>
            <w:r>
              <w:t>API Interface</w:t>
            </w:r>
          </w:p>
        </w:tc>
        <w:tc>
          <w:tcPr>
            <w:tcW w:type="dxa" w:w="1234"/>
          </w:tcPr>
          <w:p>
            <w:r>
              <w:t>async-response-apollone-change-pdl</w:t>
            </w:r>
          </w:p>
        </w:tc>
        <w:tc>
          <w:tcPr>
            <w:tcW w:type="dxa" w:w="1234"/>
          </w:tcPr>
          <w:p>
            <w:r>
              <w:t>Wireless → Task</w:t>
            </w:r>
          </w:p>
        </w:tc>
      </w:tr>
      <w:tr>
        <w:tc>
          <w:tcPr>
            <w:tcW w:type="dxa" w:w="1234"/>
          </w:tcPr>
          <w:p>
            <w:r>
              <w:t>22</w:t>
            </w:r>
          </w:p>
        </w:tc>
        <w:tc>
          <w:tcPr>
            <w:tcW w:type="dxa" w:w="1234"/>
          </w:tcPr>
          <w:p>
            <w:r>
              <w:t>py-update-txnHistory-Failure-pdl</w:t>
            </w:r>
          </w:p>
        </w:tc>
        <w:tc>
          <w:tcPr>
            <w:tcW w:type="dxa" w:w="1234"/>
          </w:tcPr>
          <w:p>
            <w:r>
              <w:t>Send Task</w:t>
            </w:r>
          </w:p>
        </w:tc>
        <w:tc>
          <w:tcPr>
            <w:tcW w:type="dxa" w:w="1234"/>
          </w:tcPr>
          <w:p>
            <w:r>
              <w:t xml:space="preserve">update the transaction history as failure </w:t>
            </w:r>
          </w:p>
        </w:tc>
        <w:tc>
          <w:tcPr>
            <w:tcW w:type="dxa" w:w="1234"/>
          </w:tcPr>
          <w:p>
            <w:r>
              <w:t>API Interface</w:t>
            </w:r>
          </w:p>
        </w:tc>
        <w:tc>
          <w:tcPr>
            <w:tcW w:type="dxa" w:w="1234"/>
          </w:tcPr>
          <w:p>
            <w:r>
              <w:t>update-transaction-history-nsl</w:t>
            </w:r>
          </w:p>
        </w:tc>
        <w:tc>
          <w:tcPr>
            <w:tcW w:type="dxa" w:w="1234"/>
          </w:tcPr>
          <w:p>
            <w:r>
              <w:t>Wireless → Task</w:t>
            </w:r>
          </w:p>
        </w:tc>
      </w:tr>
      <w:tr>
        <w:tc>
          <w:tcPr>
            <w:tcW w:type="dxa" w:w="1234"/>
          </w:tcPr>
          <w:p>
            <w:r>
              <w:t>23</w:t>
            </w:r>
          </w:p>
        </w:tc>
        <w:tc>
          <w:tcPr>
            <w:tcW w:type="dxa" w:w="1234"/>
          </w:tcPr>
          <w:p>
            <w:r>
              <w:t>py-send-change-feature-ack</w:t>
            </w:r>
          </w:p>
        </w:tc>
        <w:tc>
          <w:tcPr>
            <w:tcW w:type="dxa" w:w="1234"/>
          </w:tcPr>
          <w:p>
            <w:r>
              <w:t>Acknowledgement Task</w:t>
            </w:r>
          </w:p>
        </w:tc>
        <w:tc>
          <w:tcPr>
            <w:tcW w:type="dxa" w:w="1234"/>
          </w:tcPr>
          <w:p>
            <w:r>
              <w:t xml:space="preserve">acknowledgment of change feature </w:t>
            </w:r>
          </w:p>
        </w:tc>
        <w:tc>
          <w:tcPr>
            <w:tcW w:type="dxa" w:w="1234"/>
          </w:tcPr>
          <w:p>
            <w:r>
              <w:t>-</w:t>
            </w:r>
          </w:p>
        </w:tc>
        <w:tc>
          <w:tcPr>
            <w:tcW w:type="dxa" w:w="1234"/>
          </w:tcPr>
          <w:p>
            <w:r>
              <w:t>-</w:t>
            </w:r>
          </w:p>
        </w:tc>
        <w:tc>
          <w:tcPr>
            <w:tcW w:type="dxa" w:w="1234"/>
          </w:tcPr>
          <w:p>
            <w:r>
              <w:t>-</w:t>
            </w:r>
          </w:p>
        </w:tc>
      </w:tr>
      <w:tr>
        <w:tc>
          <w:tcPr>
            <w:tcW w:type="dxa" w:w="1234"/>
          </w:tcPr>
          <w:p>
            <w:r>
              <w:t>24</w:t>
            </w:r>
          </w:p>
        </w:tc>
        <w:tc>
          <w:tcPr>
            <w:tcW w:type="dxa" w:w="1234"/>
          </w:tcPr>
          <w:p>
            <w:r>
              <w:t>py-insert-txn-history-feature</w:t>
            </w:r>
          </w:p>
        </w:tc>
        <w:tc>
          <w:tcPr>
            <w:tcW w:type="dxa" w:w="1234"/>
          </w:tcPr>
          <w:p>
            <w:r>
              <w:t>Send Task</w:t>
            </w:r>
          </w:p>
        </w:tc>
        <w:tc>
          <w:tcPr>
            <w:tcW w:type="dxa" w:w="1234"/>
          </w:tcPr>
          <w:p>
            <w:r>
              <w:t>insert the transaction history feature</w:t>
            </w:r>
          </w:p>
        </w:tc>
        <w:tc>
          <w:tcPr>
            <w:tcW w:type="dxa" w:w="1234"/>
          </w:tcPr>
          <w:p>
            <w:r>
              <w:t>API Interface</w:t>
            </w:r>
          </w:p>
        </w:tc>
        <w:tc>
          <w:tcPr>
            <w:tcW w:type="dxa" w:w="1234"/>
          </w:tcPr>
          <w:p>
            <w:r>
              <w:t>insert-transaction-history-nsl</w:t>
            </w:r>
          </w:p>
        </w:tc>
        <w:tc>
          <w:tcPr>
            <w:tcW w:type="dxa" w:w="1234"/>
          </w:tcPr>
          <w:p>
            <w:r>
              <w:t>Wireless → Task</w:t>
            </w:r>
          </w:p>
        </w:tc>
      </w:tr>
      <w:tr>
        <w:tc>
          <w:tcPr>
            <w:tcW w:type="dxa" w:w="1234"/>
          </w:tcPr>
          <w:p>
            <w:r>
              <w:t>25</w:t>
            </w:r>
          </w:p>
        </w:tc>
        <w:tc>
          <w:tcPr>
            <w:tcW w:type="dxa" w:w="1234"/>
          </w:tcPr>
          <w:p>
            <w:r>
              <w:t>py-change-feature-apollone</w:t>
            </w:r>
          </w:p>
        </w:tc>
        <w:tc>
          <w:tcPr>
            <w:tcW w:type="dxa" w:w="1234"/>
          </w:tcPr>
          <w:p>
            <w:r>
              <w:t>Send Task</w:t>
            </w:r>
          </w:p>
        </w:tc>
        <w:tc>
          <w:tcPr>
            <w:tcW w:type="dxa" w:w="1234"/>
          </w:tcPr>
          <w:p>
            <w:r>
              <w:t xml:space="preserve">change feature </w:t>
            </w:r>
          </w:p>
        </w:tc>
        <w:tc>
          <w:tcPr>
            <w:tcW w:type="dxa" w:w="1234"/>
          </w:tcPr>
          <w:p>
            <w:r>
              <w:t>API Interface</w:t>
            </w:r>
          </w:p>
        </w:tc>
        <w:tc>
          <w:tcPr>
            <w:tcW w:type="dxa" w:w="1234"/>
          </w:tcPr>
          <w:p>
            <w:r>
              <w:t>change-feature-apollone</w:t>
            </w:r>
          </w:p>
        </w:tc>
        <w:tc>
          <w:tcPr>
            <w:tcW w:type="dxa" w:w="1234"/>
          </w:tcPr>
          <w:p>
            <w:r>
              <w:t>Wireless → Task</w:t>
            </w:r>
          </w:p>
        </w:tc>
      </w:tr>
      <w:tr>
        <w:tc>
          <w:tcPr>
            <w:tcW w:type="dxa" w:w="1234"/>
          </w:tcPr>
          <w:p>
            <w:r>
              <w:t>26</w:t>
            </w:r>
          </w:p>
        </w:tc>
        <w:tc>
          <w:tcPr>
            <w:tcW w:type="dxa" w:w="1234"/>
          </w:tcPr>
          <w:p>
            <w:r>
              <w:t>py-change-feature-async</w:t>
            </w:r>
          </w:p>
        </w:tc>
        <w:tc>
          <w:tcPr>
            <w:tcW w:type="dxa" w:w="1234"/>
          </w:tcPr>
          <w:p>
            <w:r>
              <w:t>Receive Task</w:t>
            </w:r>
          </w:p>
        </w:tc>
        <w:tc>
          <w:tcPr>
            <w:tcW w:type="dxa" w:w="1234"/>
          </w:tcPr>
          <w:p>
            <w:r>
              <w:t>change the feature async</w:t>
            </w:r>
          </w:p>
        </w:tc>
        <w:tc>
          <w:tcPr>
            <w:tcW w:type="dxa" w:w="1234"/>
          </w:tcPr>
          <w:p>
            <w:r>
              <w:t>-</w:t>
            </w:r>
          </w:p>
        </w:tc>
        <w:tc>
          <w:tcPr>
            <w:tcW w:type="dxa" w:w="1234"/>
          </w:tcPr>
          <w:p>
            <w:r>
              <w:t>-</w:t>
            </w:r>
          </w:p>
        </w:tc>
        <w:tc>
          <w:tcPr>
            <w:tcW w:type="dxa" w:w="1234"/>
          </w:tcPr>
          <w:p>
            <w:r>
              <w:t>Wireless → Task</w:t>
            </w:r>
          </w:p>
        </w:tc>
      </w:tr>
      <w:tr>
        <w:tc>
          <w:tcPr>
            <w:tcW w:type="dxa" w:w="1234"/>
          </w:tcPr>
          <w:p>
            <w:r>
              <w:t>27</w:t>
            </w:r>
          </w:p>
        </w:tc>
        <w:tc>
          <w:tcPr>
            <w:tcW w:type="dxa" w:w="1234"/>
          </w:tcPr>
          <w:p>
            <w:r>
              <w:t>py-update-txnHistory-Failure-feature</w:t>
            </w:r>
          </w:p>
        </w:tc>
        <w:tc>
          <w:tcPr>
            <w:tcW w:type="dxa" w:w="1234"/>
          </w:tcPr>
          <w:p>
            <w:r>
              <w:t>Send Task</w:t>
            </w:r>
          </w:p>
        </w:tc>
        <w:tc>
          <w:tcPr>
            <w:tcW w:type="dxa" w:w="1234"/>
          </w:tcPr>
          <w:p>
            <w:r>
              <w:t>update the transaction history as failure</w:t>
            </w:r>
          </w:p>
        </w:tc>
        <w:tc>
          <w:tcPr>
            <w:tcW w:type="dxa" w:w="1234"/>
          </w:tcPr>
          <w:p>
            <w:r>
              <w:t>API Interface</w:t>
            </w:r>
          </w:p>
        </w:tc>
        <w:tc>
          <w:tcPr>
            <w:tcW w:type="dxa" w:w="1234"/>
          </w:tcPr>
          <w:p>
            <w:r>
              <w:t>update-transaction-history-nsl</w:t>
            </w:r>
          </w:p>
        </w:tc>
        <w:tc>
          <w:tcPr>
            <w:tcW w:type="dxa" w:w="1234"/>
          </w:tcPr>
          <w:p>
            <w:r>
              <w:t>Wireless → Task</w:t>
            </w:r>
          </w:p>
        </w:tc>
      </w:tr>
      <w:tr>
        <w:tc>
          <w:tcPr>
            <w:tcW w:type="dxa" w:w="1234"/>
          </w:tcPr>
          <w:p>
            <w:r>
              <w:t>28</w:t>
            </w:r>
          </w:p>
        </w:tc>
        <w:tc>
          <w:tcPr>
            <w:tcW w:type="dxa" w:w="1234"/>
          </w:tcPr>
          <w:p>
            <w:r>
              <w:t>py-send-ack</w:t>
            </w:r>
          </w:p>
        </w:tc>
        <w:tc>
          <w:tcPr>
            <w:tcW w:type="dxa" w:w="1234"/>
          </w:tcPr>
          <w:p>
            <w:r>
              <w:t>Acknowledgement Task</w:t>
            </w:r>
          </w:p>
        </w:tc>
        <w:tc>
          <w:tcPr>
            <w:tcW w:type="dxa" w:w="1234"/>
          </w:tcPr>
          <w:p>
            <w:r>
              <w:t>acknowledgment the send</w:t>
            </w:r>
          </w:p>
        </w:tc>
        <w:tc>
          <w:tcPr>
            <w:tcW w:type="dxa" w:w="1234"/>
          </w:tcPr>
          <w:p>
            <w:r>
              <w:t>-</w:t>
            </w:r>
          </w:p>
        </w:tc>
        <w:tc>
          <w:tcPr>
            <w:tcW w:type="dxa" w:w="1234"/>
          </w:tcPr>
          <w:p>
            <w:r>
              <w:t>-</w:t>
            </w:r>
          </w:p>
        </w:tc>
        <w:tc>
          <w:tcPr>
            <w:tcW w:type="dxa" w:w="1234"/>
          </w:tcPr>
          <w:p>
            <w:r>
              <w:t>-</w:t>
            </w:r>
          </w:p>
        </w:tc>
      </w:tr>
      <w:tr>
        <w:tc>
          <w:tcPr>
            <w:tcW w:type="dxa" w:w="1234"/>
          </w:tcPr>
          <w:p>
            <w:r>
              <w:t>29</w:t>
            </w:r>
          </w:p>
        </w:tc>
        <w:tc>
          <w:tcPr>
            <w:tcW w:type="dxa" w:w="1234"/>
          </w:tcPr>
          <w:p>
            <w:r>
              <w:t>py-insert-txn-history</w:t>
            </w:r>
          </w:p>
        </w:tc>
        <w:tc>
          <w:tcPr>
            <w:tcW w:type="dxa" w:w="1234"/>
          </w:tcPr>
          <w:p>
            <w:r>
              <w:t>Send Task</w:t>
            </w:r>
          </w:p>
        </w:tc>
        <w:tc>
          <w:tcPr>
            <w:tcW w:type="dxa" w:w="1234"/>
          </w:tcPr>
          <w:p>
            <w:r>
              <w:t>insert the transaction history</w:t>
            </w:r>
          </w:p>
        </w:tc>
        <w:tc>
          <w:tcPr>
            <w:tcW w:type="dxa" w:w="1234"/>
          </w:tcPr>
          <w:p>
            <w:r>
              <w:t>API Interface</w:t>
            </w:r>
          </w:p>
        </w:tc>
        <w:tc>
          <w:tcPr>
            <w:tcW w:type="dxa" w:w="1234"/>
          </w:tcPr>
          <w:p>
            <w:r>
              <w:t>insert-transaction-history-nsl</w:t>
            </w:r>
          </w:p>
        </w:tc>
        <w:tc>
          <w:tcPr>
            <w:tcW w:type="dxa" w:w="1234"/>
          </w:tcPr>
          <w:p>
            <w:r>
              <w:t>Wireless → Task</w:t>
            </w:r>
          </w:p>
        </w:tc>
      </w:tr>
      <w:tr>
        <w:tc>
          <w:tcPr>
            <w:tcW w:type="dxa" w:w="1234"/>
          </w:tcPr>
          <w:p>
            <w:r>
              <w:t>30</w:t>
            </w:r>
          </w:p>
        </w:tc>
        <w:tc>
          <w:tcPr>
            <w:tcW w:type="dxa" w:w="1234"/>
          </w:tcPr>
          <w:p>
            <w:r>
              <w:t>py-set-iccid</w:t>
            </w:r>
          </w:p>
        </w:tc>
        <w:tc>
          <w:tcPr>
            <w:tcW w:type="dxa" w:w="1234"/>
          </w:tcPr>
          <w:p>
            <w:r>
              <w:t>Business Rule Task</w:t>
            </w:r>
          </w:p>
        </w:tc>
        <w:tc>
          <w:tcPr>
            <w:tcW w:type="dxa" w:w="1234"/>
          </w:tcPr>
          <w:p>
            <w:r>
              <w:t>checks the iccid</w:t>
            </w:r>
          </w:p>
        </w:tc>
        <w:tc>
          <w:tcPr>
            <w:tcW w:type="dxa" w:w="1234"/>
          </w:tcPr>
          <w:p>
            <w:r>
              <w:t>Basic Validation</w:t>
            </w:r>
          </w:p>
        </w:tc>
        <w:tc>
          <w:tcPr>
            <w:tcW w:type="dxa" w:w="1234"/>
          </w:tcPr>
          <w:p>
            <w:r>
              <w:t>-</w:t>
            </w:r>
          </w:p>
        </w:tc>
        <w:tc>
          <w:tcPr>
            <w:tcW w:type="dxa" w:w="1234"/>
          </w:tcPr>
          <w:p>
            <w:r>
              <w:t>-</w:t>
            </w:r>
          </w:p>
        </w:tc>
      </w:tr>
      <w:tr>
        <w:tc>
          <w:tcPr>
            <w:tcW w:type="dxa" w:w="1234"/>
          </w:tcPr>
          <w:p>
            <w:r>
              <w:t>31</w:t>
            </w:r>
          </w:p>
        </w:tc>
        <w:tc>
          <w:tcPr>
            <w:tcW w:type="dxa" w:w="1234"/>
          </w:tcPr>
          <w:p>
            <w:r>
              <w:t>py-change-rateplan</w:t>
            </w:r>
          </w:p>
        </w:tc>
        <w:tc>
          <w:tcPr>
            <w:tcW w:type="dxa" w:w="1234"/>
          </w:tcPr>
          <w:p>
            <w:r>
              <w:t>Send Task</w:t>
            </w:r>
          </w:p>
        </w:tc>
        <w:tc>
          <w:tcPr>
            <w:tcW w:type="dxa" w:w="1234"/>
          </w:tcPr>
          <w:p>
            <w:r>
              <w:t>change the rate plan</w:t>
            </w:r>
          </w:p>
        </w:tc>
        <w:tc>
          <w:tcPr>
            <w:tcW w:type="dxa" w:w="1234"/>
          </w:tcPr>
          <w:p>
            <w:r>
              <w:t>API Interface</w:t>
            </w:r>
          </w:p>
        </w:tc>
        <w:tc>
          <w:tcPr>
            <w:tcW w:type="dxa" w:w="1234"/>
          </w:tcPr>
          <w:p>
            <w:r>
              <w:t>change-wholesale-pan</w:t>
            </w:r>
          </w:p>
        </w:tc>
        <w:tc>
          <w:tcPr>
            <w:tcW w:type="dxa" w:w="1234"/>
          </w:tcPr>
          <w:p>
            <w:r>
              <w:t>Wireless → Task</w:t>
            </w:r>
          </w:p>
        </w:tc>
      </w:tr>
      <w:tr>
        <w:tc>
          <w:tcPr>
            <w:tcW w:type="dxa" w:w="1234"/>
          </w:tcPr>
          <w:p>
            <w:r>
              <w:t>32</w:t>
            </w:r>
          </w:p>
        </w:tc>
        <w:tc>
          <w:tcPr>
            <w:tcW w:type="dxa" w:w="1234"/>
          </w:tcPr>
          <w:p>
            <w:r>
              <w:t>py-change-rateplan-async</w:t>
            </w:r>
          </w:p>
        </w:tc>
        <w:tc>
          <w:tcPr>
            <w:tcW w:type="dxa" w:w="1234"/>
          </w:tcPr>
          <w:p>
            <w:r>
              <w:t>Receive Task</w:t>
            </w:r>
          </w:p>
        </w:tc>
        <w:tc>
          <w:tcPr>
            <w:tcW w:type="dxa" w:w="1234"/>
          </w:tcPr>
          <w:p>
            <w:r>
              <w:t>change the rate plan async</w:t>
            </w:r>
          </w:p>
        </w:tc>
        <w:tc>
          <w:tcPr>
            <w:tcW w:type="dxa" w:w="1234"/>
          </w:tcPr>
          <w:p>
            <w:r>
              <w:t>-</w:t>
            </w:r>
          </w:p>
        </w:tc>
        <w:tc>
          <w:tcPr>
            <w:tcW w:type="dxa" w:w="1234"/>
          </w:tcPr>
          <w:p>
            <w:r>
              <w:t>-</w:t>
            </w:r>
          </w:p>
        </w:tc>
        <w:tc>
          <w:tcPr>
            <w:tcW w:type="dxa" w:w="1234"/>
          </w:tcPr>
          <w:p>
            <w:r>
              <w:t>Wireless → Task</w:t>
            </w:r>
          </w:p>
        </w:tc>
      </w:tr>
      <w:tr>
        <w:tc>
          <w:tcPr>
            <w:tcW w:type="dxa" w:w="1234"/>
          </w:tcPr>
          <w:p>
            <w:r>
              <w:t>33</w:t>
            </w:r>
          </w:p>
        </w:tc>
        <w:tc>
          <w:tcPr>
            <w:tcW w:type="dxa" w:w="1234"/>
          </w:tcPr>
          <w:p>
            <w:r>
              <w:t>py-update-txnHistory-Failure</w:t>
            </w:r>
          </w:p>
        </w:tc>
        <w:tc>
          <w:tcPr>
            <w:tcW w:type="dxa" w:w="1234"/>
          </w:tcPr>
          <w:p>
            <w:r>
              <w:t>Send Task</w:t>
            </w:r>
          </w:p>
        </w:tc>
        <w:tc>
          <w:tcPr>
            <w:tcW w:type="dxa" w:w="1234"/>
          </w:tcPr>
          <w:p>
            <w:r>
              <w:t>update the transaction history as failure</w:t>
            </w:r>
          </w:p>
        </w:tc>
        <w:tc>
          <w:tcPr>
            <w:tcW w:type="dxa" w:w="1234"/>
          </w:tcPr>
          <w:p>
            <w:r>
              <w:t>API Interface</w:t>
            </w:r>
          </w:p>
        </w:tc>
        <w:tc>
          <w:tcPr>
            <w:tcW w:type="dxa" w:w="1234"/>
          </w:tcPr>
          <w:p>
            <w:r>
              <w:t>update-transaction-history-nsl</w:t>
            </w:r>
          </w:p>
        </w:tc>
        <w:tc>
          <w:tcPr>
            <w:tcW w:type="dxa" w:w="1234"/>
          </w:tcPr>
          <w:p>
            <w:r>
              <w:t>Wireless → Task</w:t>
            </w:r>
          </w:p>
        </w:tc>
      </w:tr>
      <w:tr>
        <w:tc>
          <w:tcPr>
            <w:tcW w:type="dxa" w:w="1234"/>
          </w:tcPr>
          <w:p>
            <w:r>
              <w:t>34</w:t>
            </w:r>
          </w:p>
        </w:tc>
        <w:tc>
          <w:tcPr>
            <w:tcW w:type="dxa" w:w="1234"/>
          </w:tcPr>
          <w:p>
            <w:r>
              <w:t>yp-identify-feature-compare-flow</w:t>
            </w:r>
          </w:p>
        </w:tc>
        <w:tc>
          <w:tcPr>
            <w:tcW w:type="dxa" w:w="1234"/>
          </w:tcPr>
          <w:p>
            <w:r>
              <w:t>Service Task</w:t>
            </w:r>
          </w:p>
        </w:tc>
        <w:tc>
          <w:tcPr>
            <w:tcW w:type="dxa" w:w="1234"/>
          </w:tcPr>
          <w:p>
            <w:r>
              <w:t>identity the feature compare flow</w:t>
            </w:r>
          </w:p>
        </w:tc>
        <w:tc>
          <w:tcPr>
            <w:tcW w:type="dxa" w:w="1234"/>
          </w:tcPr>
          <w:p>
            <w:r>
              <w:t>API Interface</w:t>
            </w:r>
          </w:p>
        </w:tc>
        <w:tc>
          <w:tcPr>
            <w:tcW w:type="dxa" w:w="1234"/>
          </w:tcPr>
          <w:p>
            <w:r>
              <w:t>nsl-custom-logic</w:t>
            </w:r>
          </w:p>
        </w:tc>
        <w:tc>
          <w:tcPr>
            <w:tcW w:type="dxa" w:w="1234"/>
          </w:tcPr>
          <w:p>
            <w:r>
              <w:t>Wireless → Task</w:t>
            </w:r>
          </w:p>
        </w:tc>
      </w:tr>
      <w:tr>
        <w:tc>
          <w:tcPr>
            <w:tcW w:type="dxa" w:w="1234"/>
          </w:tcPr>
          <w:p>
            <w:r>
              <w:t>35</w:t>
            </w:r>
          </w:p>
        </w:tc>
        <w:tc>
          <w:tcPr>
            <w:tcW w:type="dxa" w:w="1234"/>
          </w:tcPr>
          <w:p>
            <w:r>
              <w:t>yp-guaranteed-check</w:t>
            </w:r>
          </w:p>
        </w:tc>
        <w:tc>
          <w:tcPr>
            <w:tcW w:type="dxa" w:w="1234"/>
          </w:tcPr>
          <w:p>
            <w:r>
              <w:t>Business Rule Task</w:t>
            </w:r>
          </w:p>
        </w:tc>
        <w:tc>
          <w:tcPr>
            <w:tcW w:type="dxa" w:w="1234"/>
          </w:tcPr>
          <w:p>
            <w:r>
              <w:t>checks the guaranteed flow</w:t>
            </w:r>
          </w:p>
        </w:tc>
        <w:tc>
          <w:tcPr>
            <w:tcW w:type="dxa" w:w="1234"/>
          </w:tcPr>
          <w:p>
            <w:r>
              <w:t>Basic Validation</w:t>
            </w:r>
          </w:p>
        </w:tc>
        <w:tc>
          <w:tcPr>
            <w:tcW w:type="dxa" w:w="1234"/>
          </w:tcPr>
          <w:p>
            <w:r>
              <w:t>-</w:t>
            </w:r>
          </w:p>
        </w:tc>
        <w:tc>
          <w:tcPr>
            <w:tcW w:type="dxa" w:w="1234"/>
          </w:tcPr>
          <w:p>
            <w:r>
              <w:t>-</w:t>
            </w:r>
          </w:p>
        </w:tc>
      </w:tr>
      <w:tr>
        <w:tc>
          <w:tcPr>
            <w:tcW w:type="dxa" w:w="1234"/>
          </w:tcPr>
          <w:p>
            <w:r>
              <w:t>36</w:t>
            </w:r>
          </w:p>
        </w:tc>
        <w:tc>
          <w:tcPr>
            <w:tcW w:type="dxa" w:w="1234"/>
          </w:tcPr>
          <w:p>
            <w:r>
              <w:t>check-planstatus</w:t>
            </w:r>
          </w:p>
        </w:tc>
        <w:tc>
          <w:tcPr>
            <w:tcW w:type="dxa" w:w="1234"/>
          </w:tcPr>
          <w:p>
            <w:r>
              <w:t>Exclusive Gateway</w:t>
            </w:r>
          </w:p>
        </w:tc>
        <w:tc>
          <w:tcPr>
            <w:tcW w:type="dxa" w:w="1234"/>
          </w:tcPr>
          <w:p>
            <w:r>
              <w:t>checks the plan status</w:t>
            </w:r>
          </w:p>
        </w:tc>
        <w:tc>
          <w:tcPr>
            <w:tcW w:type="dxa" w:w="1234"/>
          </w:tcPr>
          <w:p>
            <w:r>
              <w:t>-</w:t>
            </w:r>
          </w:p>
        </w:tc>
        <w:tc>
          <w:tcPr>
            <w:tcW w:type="dxa" w:w="1234"/>
          </w:tcPr>
          <w:p>
            <w:r>
              <w:t>-</w:t>
            </w:r>
          </w:p>
        </w:tc>
        <w:tc>
          <w:tcPr>
            <w:tcW w:type="dxa" w:w="1234"/>
          </w:tcPr>
          <w:p>
            <w:r>
              <w:t>-</w:t>
            </w:r>
          </w:p>
        </w:tc>
      </w:tr>
      <w:tr>
        <w:tc>
          <w:tcPr>
            <w:tcW w:type="dxa" w:w="1234"/>
          </w:tcPr>
          <w:p>
            <w:r>
              <w:t>37</w:t>
            </w:r>
          </w:p>
        </w:tc>
        <w:tc>
          <w:tcPr>
            <w:tcW w:type="dxa" w:w="1234"/>
          </w:tcPr>
          <w:p>
            <w:r>
              <w:t>yp-send-ack</w:t>
            </w:r>
          </w:p>
        </w:tc>
        <w:tc>
          <w:tcPr>
            <w:tcW w:type="dxa" w:w="1234"/>
          </w:tcPr>
          <w:p>
            <w:r>
              <w:t>Acknowledgement Task</w:t>
            </w:r>
          </w:p>
        </w:tc>
        <w:tc>
          <w:tcPr>
            <w:tcW w:type="dxa" w:w="1234"/>
          </w:tcPr>
          <w:p>
            <w:r>
              <w:t>acknowledgment the send</w:t>
            </w:r>
          </w:p>
        </w:tc>
        <w:tc>
          <w:tcPr>
            <w:tcW w:type="dxa" w:w="1234"/>
          </w:tcPr>
          <w:p>
            <w:r>
              <w:t>-</w:t>
            </w:r>
          </w:p>
        </w:tc>
        <w:tc>
          <w:tcPr>
            <w:tcW w:type="dxa" w:w="1234"/>
          </w:tcPr>
          <w:p>
            <w:r>
              <w:t>-</w:t>
            </w:r>
          </w:p>
        </w:tc>
        <w:tc>
          <w:tcPr>
            <w:tcW w:type="dxa" w:w="1234"/>
          </w:tcPr>
          <w:p>
            <w:r>
              <w:t>-</w:t>
            </w:r>
          </w:p>
        </w:tc>
      </w:tr>
      <w:tr>
        <w:tc>
          <w:tcPr>
            <w:tcW w:type="dxa" w:w="1234"/>
          </w:tcPr>
          <w:p>
            <w:r>
              <w:t>38</w:t>
            </w:r>
          </w:p>
        </w:tc>
        <w:tc>
          <w:tcPr>
            <w:tcW w:type="dxa" w:w="1234"/>
          </w:tcPr>
          <w:p>
            <w:r>
              <w:t>yp-plan-check-acknowledgment</w:t>
            </w:r>
          </w:p>
        </w:tc>
        <w:tc>
          <w:tcPr>
            <w:tcW w:type="dxa" w:w="1234"/>
          </w:tcPr>
          <w:p>
            <w:r>
              <w:t>Acknowledgement Task</w:t>
            </w:r>
          </w:p>
        </w:tc>
        <w:tc>
          <w:tcPr>
            <w:tcW w:type="dxa" w:w="1234"/>
          </w:tcPr>
          <w:p>
            <w:r>
              <w:t>acknowledgment the plan check</w:t>
            </w:r>
          </w:p>
        </w:tc>
        <w:tc>
          <w:tcPr>
            <w:tcW w:type="dxa" w:w="1234"/>
          </w:tcPr>
          <w:p>
            <w:r>
              <w:t>-</w:t>
            </w:r>
          </w:p>
        </w:tc>
        <w:tc>
          <w:tcPr>
            <w:tcW w:type="dxa" w:w="1234"/>
          </w:tcPr>
          <w:p>
            <w:r>
              <w:t>-</w:t>
            </w:r>
          </w:p>
        </w:tc>
        <w:tc>
          <w:tcPr>
            <w:tcW w:type="dxa" w:w="1234"/>
          </w:tcPr>
          <w:p>
            <w:r>
              <w:t>-</w:t>
            </w:r>
          </w:p>
        </w:tc>
      </w:tr>
      <w:tr>
        <w:tc>
          <w:tcPr>
            <w:tcW w:type="dxa" w:w="1234"/>
          </w:tcPr>
          <w:p>
            <w:r>
              <w:t>39</w:t>
            </w:r>
          </w:p>
        </w:tc>
        <w:tc>
          <w:tcPr>
            <w:tcW w:type="dxa" w:w="1234"/>
          </w:tcPr>
          <w:p>
            <w:r>
              <w:t>check-planfeatures-same</w:t>
            </w:r>
          </w:p>
        </w:tc>
        <w:tc>
          <w:tcPr>
            <w:tcW w:type="dxa" w:w="1234"/>
          </w:tcPr>
          <w:p>
            <w:r>
              <w:t>Exclusive Gateway</w:t>
            </w:r>
          </w:p>
        </w:tc>
        <w:tc>
          <w:tcPr>
            <w:tcW w:type="dxa" w:w="1234"/>
          </w:tcPr>
          <w:p>
            <w:r>
              <w:t>checks the plan feature</w:t>
            </w:r>
          </w:p>
        </w:tc>
        <w:tc>
          <w:tcPr>
            <w:tcW w:type="dxa" w:w="1234"/>
          </w:tcPr>
          <w:p>
            <w:r>
              <w:t>-</w:t>
            </w:r>
          </w:p>
        </w:tc>
        <w:tc>
          <w:tcPr>
            <w:tcW w:type="dxa" w:w="1234"/>
          </w:tcPr>
          <w:p>
            <w:r>
              <w:t>-</w:t>
            </w:r>
          </w:p>
        </w:tc>
        <w:tc>
          <w:tcPr>
            <w:tcW w:type="dxa" w:w="1234"/>
          </w:tcPr>
          <w:p>
            <w:r>
              <w:t>-</w:t>
            </w:r>
          </w:p>
        </w:tc>
      </w:tr>
      <w:tr>
        <w:tc>
          <w:tcPr>
            <w:tcW w:type="dxa" w:w="1234"/>
          </w:tcPr>
          <w:p>
            <w:r>
              <w:t>40</w:t>
            </w:r>
          </w:p>
        </w:tc>
        <w:tc>
          <w:tcPr>
            <w:tcW w:type="dxa" w:w="1234"/>
          </w:tcPr>
          <w:p>
            <w:r>
              <w:t>yp-update-txn-history-guaranteedFlow</w:t>
            </w:r>
          </w:p>
        </w:tc>
        <w:tc>
          <w:tcPr>
            <w:tcW w:type="dxa" w:w="1234"/>
          </w:tcPr>
          <w:p>
            <w:r>
              <w:t>Send Task</w:t>
            </w:r>
          </w:p>
        </w:tc>
        <w:tc>
          <w:tcPr>
            <w:tcW w:type="dxa" w:w="1234"/>
          </w:tcPr>
          <w:p>
            <w:r>
              <w:t>update the transaction history guaranteed flow</w:t>
            </w:r>
          </w:p>
        </w:tc>
        <w:tc>
          <w:tcPr>
            <w:tcW w:type="dxa" w:w="1234"/>
          </w:tcPr>
          <w:p>
            <w:r>
              <w:t>API Interface</w:t>
            </w:r>
          </w:p>
        </w:tc>
        <w:tc>
          <w:tcPr>
            <w:tcW w:type="dxa" w:w="1234"/>
          </w:tcPr>
          <w:p>
            <w:r>
              <w:t>update-transaction-history-nsl</w:t>
            </w:r>
          </w:p>
        </w:tc>
        <w:tc>
          <w:tcPr>
            <w:tcW w:type="dxa" w:w="1234"/>
          </w:tcPr>
          <w:p>
            <w:r>
              <w:t>Wireless → Task</w:t>
            </w:r>
          </w:p>
        </w:tc>
      </w:tr>
      <w:tr>
        <w:tc>
          <w:tcPr>
            <w:tcW w:type="dxa" w:w="1234"/>
          </w:tcPr>
          <w:p>
            <w:r>
              <w:t>41</w:t>
            </w:r>
          </w:p>
        </w:tc>
        <w:tc>
          <w:tcPr>
            <w:tcW w:type="dxa" w:w="1234"/>
          </w:tcPr>
          <w:p>
            <w:r>
              <w:t>yl-insert-txn-history</w:t>
            </w:r>
          </w:p>
        </w:tc>
        <w:tc>
          <w:tcPr>
            <w:tcW w:type="dxa" w:w="1234"/>
          </w:tcPr>
          <w:p>
            <w:r>
              <w:t>Send Task</w:t>
            </w:r>
          </w:p>
        </w:tc>
        <w:tc>
          <w:tcPr>
            <w:tcW w:type="dxa" w:w="1234"/>
          </w:tcPr>
          <w:p>
            <w:r>
              <w:t>insert the transaction history</w:t>
            </w:r>
          </w:p>
        </w:tc>
        <w:tc>
          <w:tcPr>
            <w:tcW w:type="dxa" w:w="1234"/>
          </w:tcPr>
          <w:p>
            <w:r>
              <w:t>API Interface</w:t>
            </w:r>
          </w:p>
        </w:tc>
        <w:tc>
          <w:tcPr>
            <w:tcW w:type="dxa" w:w="1234"/>
          </w:tcPr>
          <w:p>
            <w:r>
              <w:t>insert-transaction-history-nsl</w:t>
            </w:r>
          </w:p>
        </w:tc>
        <w:tc>
          <w:tcPr>
            <w:tcW w:type="dxa" w:w="1234"/>
          </w:tcPr>
          <w:p>
            <w:r>
              <w:t>Wireless → Task</w:t>
            </w:r>
          </w:p>
        </w:tc>
      </w:tr>
      <w:tr>
        <w:tc>
          <w:tcPr>
            <w:tcW w:type="dxa" w:w="1234"/>
          </w:tcPr>
          <w:p>
            <w:r>
              <w:t>42</w:t>
            </w:r>
          </w:p>
        </w:tc>
        <w:tc>
          <w:tcPr>
            <w:tcW w:type="dxa" w:w="1234"/>
          </w:tcPr>
          <w:p>
            <w:r>
              <w:t>syncsub-check-txntype</w:t>
            </w:r>
          </w:p>
        </w:tc>
        <w:tc>
          <w:tcPr>
            <w:tcW w:type="dxa" w:w="1234"/>
          </w:tcPr>
          <w:p>
            <w:r>
              <w:t>Exclusive Gateway</w:t>
            </w:r>
          </w:p>
        </w:tc>
        <w:tc>
          <w:tcPr>
            <w:tcW w:type="dxa" w:w="1234"/>
          </w:tcPr>
          <w:p>
            <w:r>
              <w:t>check the transaction type</w:t>
            </w:r>
          </w:p>
        </w:tc>
        <w:tc>
          <w:tcPr>
            <w:tcW w:type="dxa" w:w="1234"/>
          </w:tcPr>
          <w:p>
            <w:r>
              <w:t>-</w:t>
            </w:r>
          </w:p>
        </w:tc>
        <w:tc>
          <w:tcPr>
            <w:tcW w:type="dxa" w:w="1234"/>
          </w:tcPr>
          <w:p>
            <w:r>
              <w:t>-</w:t>
            </w:r>
          </w:p>
        </w:tc>
        <w:tc>
          <w:tcPr>
            <w:tcW w:type="dxa" w:w="1234"/>
          </w:tcPr>
          <w:p>
            <w:r>
              <w:t>-</w:t>
            </w:r>
          </w:p>
        </w:tc>
      </w:tr>
      <w:tr>
        <w:tc>
          <w:tcPr>
            <w:tcW w:type="dxa" w:w="1234"/>
          </w:tcPr>
          <w:p>
            <w:r>
              <w:t>43</w:t>
            </w:r>
          </w:p>
        </w:tc>
        <w:tc>
          <w:tcPr>
            <w:tcW w:type="dxa" w:w="1234"/>
          </w:tcPr>
          <w:p>
            <w:r>
              <w:t>check-syncdevice-details-flag</w:t>
            </w:r>
          </w:p>
        </w:tc>
        <w:tc>
          <w:tcPr>
            <w:tcW w:type="dxa" w:w="1234"/>
          </w:tcPr>
          <w:p>
            <w:r>
              <w:t>Exclusive Gateway</w:t>
            </w:r>
          </w:p>
        </w:tc>
        <w:tc>
          <w:tcPr>
            <w:tcW w:type="dxa" w:w="1234"/>
          </w:tcPr>
          <w:p>
            <w:r>
              <w:t>checks the sync device details flag</w:t>
            </w:r>
          </w:p>
        </w:tc>
        <w:tc>
          <w:tcPr>
            <w:tcW w:type="dxa" w:w="1234"/>
          </w:tcPr>
          <w:p>
            <w:r>
              <w:t>-</w:t>
            </w:r>
          </w:p>
        </w:tc>
        <w:tc>
          <w:tcPr>
            <w:tcW w:type="dxa" w:w="1234"/>
          </w:tcPr>
          <w:p>
            <w:r>
              <w:t>-</w:t>
            </w:r>
          </w:p>
        </w:tc>
        <w:tc>
          <w:tcPr>
            <w:tcW w:type="dxa" w:w="1234"/>
          </w:tcPr>
          <w:p>
            <w:r>
              <w:t>-</w:t>
            </w:r>
          </w:p>
        </w:tc>
      </w:tr>
      <w:tr>
        <w:tc>
          <w:tcPr>
            <w:tcW w:type="dxa" w:w="1234"/>
          </w:tcPr>
          <w:p>
            <w:r>
              <w:t>44</w:t>
            </w:r>
          </w:p>
        </w:tc>
        <w:tc>
          <w:tcPr>
            <w:tcW w:type="dxa" w:w="1234"/>
          </w:tcPr>
          <w:p>
            <w:r>
              <w:t>yd-guaranteed-check-1</w:t>
            </w:r>
          </w:p>
        </w:tc>
        <w:tc>
          <w:tcPr>
            <w:tcW w:type="dxa" w:w="1234"/>
          </w:tcPr>
          <w:p>
            <w:r>
              <w:t>Business Rule Task</w:t>
            </w:r>
          </w:p>
        </w:tc>
        <w:tc>
          <w:tcPr>
            <w:tcW w:type="dxa" w:w="1234"/>
          </w:tcPr>
          <w:p>
            <w:r>
              <w:t xml:space="preserve">checks the yd guaranteed </w:t>
            </w:r>
          </w:p>
        </w:tc>
        <w:tc>
          <w:tcPr>
            <w:tcW w:type="dxa" w:w="1234"/>
          </w:tcPr>
          <w:p>
            <w:r>
              <w:t>Basic Validation</w:t>
            </w:r>
          </w:p>
        </w:tc>
        <w:tc>
          <w:tcPr>
            <w:tcW w:type="dxa" w:w="1234"/>
          </w:tcPr>
          <w:p>
            <w:r>
              <w:t>-</w:t>
            </w:r>
          </w:p>
        </w:tc>
        <w:tc>
          <w:tcPr>
            <w:tcW w:type="dxa" w:w="1234"/>
          </w:tcPr>
          <w:p>
            <w:r>
              <w:t>-</w:t>
            </w:r>
          </w:p>
        </w:tc>
      </w:tr>
      <w:tr>
        <w:tc>
          <w:tcPr>
            <w:tcW w:type="dxa" w:w="1234"/>
          </w:tcPr>
          <w:p>
            <w:r>
              <w:t>45</w:t>
            </w:r>
          </w:p>
        </w:tc>
        <w:tc>
          <w:tcPr>
            <w:tcW w:type="dxa" w:w="1234"/>
          </w:tcPr>
          <w:p>
            <w:r>
              <w:t>yd-sync-guaranteed-check</w:t>
            </w:r>
          </w:p>
        </w:tc>
        <w:tc>
          <w:tcPr>
            <w:tcW w:type="dxa" w:w="1234"/>
          </w:tcPr>
          <w:p>
            <w:r>
              <w:t>Business Rule Task</w:t>
            </w:r>
          </w:p>
        </w:tc>
        <w:tc>
          <w:tcPr>
            <w:tcW w:type="dxa" w:w="1234"/>
          </w:tcPr>
          <w:p>
            <w:r>
              <w:t>checks the yd sync guaranteed</w:t>
            </w:r>
          </w:p>
        </w:tc>
        <w:tc>
          <w:tcPr>
            <w:tcW w:type="dxa" w:w="1234"/>
          </w:tcPr>
          <w:p>
            <w:r>
              <w:t>Basic Validation</w:t>
            </w:r>
          </w:p>
        </w:tc>
        <w:tc>
          <w:tcPr>
            <w:tcW w:type="dxa" w:w="1234"/>
          </w:tcPr>
          <w:p>
            <w:r>
              <w:t>-</w:t>
            </w:r>
          </w:p>
        </w:tc>
        <w:tc>
          <w:tcPr>
            <w:tcW w:type="dxa" w:w="1234"/>
          </w:tcPr>
          <w:p>
            <w:r>
              <w:t>-</w:t>
            </w:r>
          </w:p>
        </w:tc>
      </w:tr>
      <w:tr>
        <w:tc>
          <w:tcPr>
            <w:tcW w:type="dxa" w:w="1234"/>
          </w:tcPr>
          <w:p>
            <w:r>
              <w:t>46</w:t>
            </w:r>
          </w:p>
        </w:tc>
        <w:tc>
          <w:tcPr>
            <w:tcW w:type="dxa" w:w="1234"/>
          </w:tcPr>
          <w:p>
            <w:r>
              <w:t>yd-check-device-status</w:t>
            </w:r>
          </w:p>
        </w:tc>
        <w:tc>
          <w:tcPr>
            <w:tcW w:type="dxa" w:w="1234"/>
          </w:tcPr>
          <w:p>
            <w:r>
              <w:t>Exclusive Gateway</w:t>
            </w:r>
          </w:p>
        </w:tc>
        <w:tc>
          <w:tcPr>
            <w:tcW w:type="dxa" w:w="1234"/>
          </w:tcPr>
          <w:p>
            <w:r>
              <w:t>checks the device status</w:t>
            </w:r>
          </w:p>
        </w:tc>
        <w:tc>
          <w:tcPr>
            <w:tcW w:type="dxa" w:w="1234"/>
          </w:tcPr>
          <w:p>
            <w:r>
              <w:t>-</w:t>
            </w:r>
          </w:p>
        </w:tc>
        <w:tc>
          <w:tcPr>
            <w:tcW w:type="dxa" w:w="1234"/>
          </w:tcPr>
          <w:p>
            <w:r>
              <w:t>-</w:t>
            </w:r>
          </w:p>
        </w:tc>
        <w:tc>
          <w:tcPr>
            <w:tcW w:type="dxa" w:w="1234"/>
          </w:tcPr>
          <w:p>
            <w:r>
              <w:t>-</w:t>
            </w:r>
          </w:p>
        </w:tc>
      </w:tr>
      <w:tr>
        <w:tc>
          <w:tcPr>
            <w:tcW w:type="dxa" w:w="1234"/>
          </w:tcPr>
          <w:p>
            <w:r>
              <w:t>47</w:t>
            </w:r>
          </w:p>
        </w:tc>
        <w:tc>
          <w:tcPr>
            <w:tcW w:type="dxa" w:w="1234"/>
          </w:tcPr>
          <w:p>
            <w:r>
              <w:t>yd-update-txn-history-guaranteedFlow</w:t>
            </w:r>
          </w:p>
        </w:tc>
        <w:tc>
          <w:tcPr>
            <w:tcW w:type="dxa" w:w="1234"/>
          </w:tcPr>
          <w:p>
            <w:r>
              <w:t>Send Task</w:t>
            </w:r>
          </w:p>
        </w:tc>
        <w:tc>
          <w:tcPr>
            <w:tcW w:type="dxa" w:w="1234"/>
          </w:tcPr>
          <w:p>
            <w:r>
              <w:t>update the transaction history guaranteed flow</w:t>
            </w:r>
          </w:p>
        </w:tc>
        <w:tc>
          <w:tcPr>
            <w:tcW w:type="dxa" w:w="1234"/>
          </w:tcPr>
          <w:p>
            <w:r>
              <w:t>API Interface</w:t>
            </w:r>
          </w:p>
        </w:tc>
        <w:tc>
          <w:tcPr>
            <w:tcW w:type="dxa" w:w="1234"/>
          </w:tcPr>
          <w:p>
            <w:r>
              <w:t>update-transaction-history-nsl</w:t>
            </w:r>
          </w:p>
        </w:tc>
        <w:tc>
          <w:tcPr>
            <w:tcW w:type="dxa" w:w="1234"/>
          </w:tcPr>
          <w:p>
            <w:r>
              <w:t>Wireless → Task</w:t>
            </w:r>
          </w:p>
        </w:tc>
      </w:tr>
      <w:tr>
        <w:tc>
          <w:tcPr>
            <w:tcW w:type="dxa" w:w="1234"/>
          </w:tcPr>
          <w:p>
            <w:r>
              <w:t>48</w:t>
            </w:r>
          </w:p>
        </w:tc>
        <w:tc>
          <w:tcPr>
            <w:tcW w:type="dxa" w:w="1234"/>
          </w:tcPr>
          <w:p>
            <w:r>
              <w:t>sync-plan and device</w:t>
            </w:r>
          </w:p>
        </w:tc>
        <w:tc>
          <w:tcPr>
            <w:tcW w:type="dxa" w:w="1234"/>
          </w:tcPr>
          <w:p>
            <w:r>
              <w:t>Sub-Process</w:t>
            </w:r>
          </w:p>
        </w:tc>
        <w:tc>
          <w:tcPr>
            <w:tcW w:type="dxa" w:w="1234"/>
          </w:tcPr>
          <w:p>
            <w:r>
              <w:t>Sub Process is to sync the plan and device</w:t>
            </w:r>
          </w:p>
        </w:tc>
        <w:tc>
          <w:tcPr>
            <w:tcW w:type="dxa" w:w="1234"/>
          </w:tcPr>
          <w:p>
            <w:r>
              <w:t>-</w:t>
            </w:r>
          </w:p>
        </w:tc>
        <w:tc>
          <w:tcPr>
            <w:tcW w:type="dxa" w:w="1234"/>
          </w:tcPr>
          <w:p>
            <w:r>
              <w:t>-</w:t>
            </w:r>
          </w:p>
        </w:tc>
        <w:tc>
          <w:tcPr>
            <w:tcW w:type="dxa" w:w="1234"/>
          </w:tcPr>
          <w:p>
            <w:r>
              <w:t>Wireless → Task</w:t>
            </w:r>
          </w:p>
        </w:tc>
      </w:tr>
      <w:tr>
        <w:tc>
          <w:tcPr>
            <w:tcW w:type="dxa" w:w="1234"/>
          </w:tcPr>
          <w:p>
            <w:r>
              <w:t>49</w:t>
            </w:r>
          </w:p>
        </w:tc>
        <w:tc>
          <w:tcPr>
            <w:tcW w:type="dxa" w:w="1234"/>
          </w:tcPr>
          <w:p>
            <w:r>
              <w:t>yd-yp-get-transaction-failed-log</w:t>
            </w:r>
          </w:p>
        </w:tc>
        <w:tc>
          <w:tcPr>
            <w:tcW w:type="dxa" w:w="1234"/>
          </w:tcPr>
          <w:p>
            <w:r>
              <w:t>Send Task</w:t>
            </w:r>
          </w:p>
        </w:tc>
        <w:tc>
          <w:tcPr>
            <w:tcW w:type="dxa" w:w="1234"/>
          </w:tcPr>
          <w:p>
            <w:r>
              <w:t>get the transaction failed log</w:t>
            </w:r>
          </w:p>
        </w:tc>
        <w:tc>
          <w:tcPr>
            <w:tcW w:type="dxa" w:w="1234"/>
          </w:tcPr>
          <w:p>
            <w:r>
              <w:t>API Interface</w:t>
            </w:r>
          </w:p>
        </w:tc>
        <w:tc>
          <w:tcPr>
            <w:tcW w:type="dxa" w:w="1234"/>
          </w:tcPr>
          <w:p>
            <w:r>
              <w:t>update-transaction-history-nsl</w:t>
            </w:r>
          </w:p>
        </w:tc>
        <w:tc>
          <w:tcPr>
            <w:tcW w:type="dxa" w:w="1234"/>
          </w:tcPr>
          <w:p>
            <w:r>
              <w:t>Wireless → Task</w:t>
            </w:r>
          </w:p>
        </w:tc>
      </w:tr>
      <w:tr>
        <w:tc>
          <w:tcPr>
            <w:tcW w:type="dxa" w:w="1234"/>
          </w:tcPr>
          <w:p>
            <w:r>
              <w:t>50</w:t>
            </w:r>
          </w:p>
        </w:tc>
        <w:tc>
          <w:tcPr>
            <w:tcW w:type="dxa" w:w="1234"/>
          </w:tcPr>
          <w:p>
            <w:r>
              <w:t>yl-check-linestatus</w:t>
            </w:r>
          </w:p>
        </w:tc>
        <w:tc>
          <w:tcPr>
            <w:tcW w:type="dxa" w:w="1234"/>
          </w:tcPr>
          <w:p>
            <w:r>
              <w:t>Exclusive Gateway</w:t>
            </w:r>
          </w:p>
        </w:tc>
        <w:tc>
          <w:tcPr>
            <w:tcW w:type="dxa" w:w="1234"/>
          </w:tcPr>
          <w:p>
            <w:r>
              <w:t>checks the line status</w:t>
            </w:r>
          </w:p>
        </w:tc>
        <w:tc>
          <w:tcPr>
            <w:tcW w:type="dxa" w:w="1234"/>
          </w:tcPr>
          <w:p>
            <w:r>
              <w:t>-</w:t>
            </w:r>
          </w:p>
        </w:tc>
        <w:tc>
          <w:tcPr>
            <w:tcW w:type="dxa" w:w="1234"/>
          </w:tcPr>
          <w:p>
            <w:r>
              <w:t>-</w:t>
            </w:r>
          </w:p>
        </w:tc>
        <w:tc>
          <w:tcPr>
            <w:tcW w:type="dxa" w:w="1234"/>
          </w:tcPr>
          <w:p>
            <w:r>
              <w:t>-</w:t>
            </w:r>
          </w:p>
        </w:tc>
      </w:tr>
      <w:tr>
        <w:tc>
          <w:tcPr>
            <w:tcW w:type="dxa" w:w="1234"/>
          </w:tcPr>
          <w:p>
            <w:r>
              <w:t>51</w:t>
            </w:r>
          </w:p>
        </w:tc>
        <w:tc>
          <w:tcPr>
            <w:tcW w:type="dxa" w:w="1234"/>
          </w:tcPr>
          <w:p>
            <w:r>
              <w:t>yl-check-ltestatus</w:t>
            </w:r>
          </w:p>
        </w:tc>
        <w:tc>
          <w:tcPr>
            <w:tcW w:type="dxa" w:w="1234"/>
          </w:tcPr>
          <w:p>
            <w:r>
              <w:t>Exclusive Gateway</w:t>
            </w:r>
          </w:p>
        </w:tc>
        <w:tc>
          <w:tcPr>
            <w:tcW w:type="dxa" w:w="1234"/>
          </w:tcPr>
          <w:p>
            <w:r>
              <w:t>checks the lte status</w:t>
            </w:r>
          </w:p>
        </w:tc>
        <w:tc>
          <w:tcPr>
            <w:tcW w:type="dxa" w:w="1234"/>
          </w:tcPr>
          <w:p>
            <w:r>
              <w:t>-</w:t>
            </w:r>
          </w:p>
        </w:tc>
        <w:tc>
          <w:tcPr>
            <w:tcW w:type="dxa" w:w="1234"/>
          </w:tcPr>
          <w:p>
            <w:r>
              <w:t>-</w:t>
            </w:r>
          </w:p>
        </w:tc>
        <w:tc>
          <w:tcPr>
            <w:tcW w:type="dxa" w:w="1234"/>
          </w:tcPr>
          <w:p>
            <w:r>
              <w:t>-</w:t>
            </w:r>
          </w:p>
        </w:tc>
      </w:tr>
      <w:tr>
        <w:tc>
          <w:tcPr>
            <w:tcW w:type="dxa" w:w="1234"/>
          </w:tcPr>
          <w:p>
            <w:r>
              <w:t>52</w:t>
            </w:r>
          </w:p>
        </w:tc>
        <w:tc>
          <w:tcPr>
            <w:tcW w:type="dxa" w:w="1234"/>
          </w:tcPr>
          <w:p>
            <w:r>
              <w:t>yl-LTS-status-ack</w:t>
            </w:r>
          </w:p>
        </w:tc>
        <w:tc>
          <w:tcPr>
            <w:tcW w:type="dxa" w:w="1234"/>
          </w:tcPr>
          <w:p>
            <w:r>
              <w:t>Acknowledgement Task</w:t>
            </w:r>
          </w:p>
        </w:tc>
        <w:tc>
          <w:tcPr>
            <w:tcW w:type="dxa" w:w="1234"/>
          </w:tcPr>
          <w:p>
            <w:r>
              <w:t>acknowledgment the lte status</w:t>
            </w:r>
          </w:p>
        </w:tc>
        <w:tc>
          <w:tcPr>
            <w:tcW w:type="dxa" w:w="1234"/>
          </w:tcPr>
          <w:p>
            <w:r>
              <w:t>-</w:t>
            </w:r>
          </w:p>
        </w:tc>
        <w:tc>
          <w:tcPr>
            <w:tcW w:type="dxa" w:w="1234"/>
          </w:tcPr>
          <w:p>
            <w:r>
              <w:t>-</w:t>
            </w:r>
          </w:p>
        </w:tc>
        <w:tc>
          <w:tcPr>
            <w:tcW w:type="dxa" w:w="1234"/>
          </w:tcPr>
          <w:p>
            <w:r>
              <w:t>-</w:t>
            </w:r>
          </w:p>
        </w:tc>
      </w:tr>
      <w:tr>
        <w:tc>
          <w:tcPr>
            <w:tcW w:type="dxa" w:w="1234"/>
          </w:tcPr>
          <w:p>
            <w:r>
              <w:t>53</w:t>
            </w:r>
          </w:p>
        </w:tc>
        <w:tc>
          <w:tcPr>
            <w:tcW w:type="dxa" w:w="1234"/>
          </w:tcPr>
          <w:p>
            <w:r>
              <w:t>yl-update-LTE-status</w:t>
            </w:r>
          </w:p>
        </w:tc>
        <w:tc>
          <w:tcPr>
            <w:tcW w:type="dxa" w:w="1234"/>
          </w:tcPr>
          <w:p>
            <w:r>
              <w:t>Send Task</w:t>
            </w:r>
          </w:p>
        </w:tc>
        <w:tc>
          <w:tcPr>
            <w:tcW w:type="dxa" w:w="1234"/>
          </w:tcPr>
          <w:p>
            <w:r>
              <w:t>update the lte status</w:t>
            </w:r>
          </w:p>
        </w:tc>
        <w:tc>
          <w:tcPr>
            <w:tcW w:type="dxa" w:w="1234"/>
          </w:tcPr>
          <w:p>
            <w:r>
              <w:t>API Interface</w:t>
            </w:r>
          </w:p>
        </w:tc>
        <w:tc>
          <w:tcPr>
            <w:tcW w:type="dxa" w:w="1234"/>
          </w:tcPr>
          <w:p>
            <w:r>
              <w:t>update-nsl-status-ob-api</w:t>
            </w:r>
          </w:p>
        </w:tc>
        <w:tc>
          <w:tcPr>
            <w:tcW w:type="dxa" w:w="1234"/>
          </w:tcPr>
          <w:p>
            <w:r>
              <w:t>Wireless → Task</w:t>
            </w:r>
          </w:p>
        </w:tc>
      </w:tr>
      <w:tr>
        <w:tc>
          <w:tcPr>
            <w:tcW w:type="dxa" w:w="1234"/>
          </w:tcPr>
          <w:p>
            <w:r>
              <w:t>54</w:t>
            </w:r>
          </w:p>
        </w:tc>
        <w:tc>
          <w:tcPr>
            <w:tcW w:type="dxa" w:w="1234"/>
          </w:tcPr>
          <w:p>
            <w:r>
              <w:t>yl-get-transaction-history</w:t>
            </w:r>
          </w:p>
        </w:tc>
        <w:tc>
          <w:tcPr>
            <w:tcW w:type="dxa" w:w="1234"/>
          </w:tcPr>
          <w:p>
            <w:r>
              <w:t>Send Task</w:t>
            </w:r>
          </w:p>
        </w:tc>
        <w:tc>
          <w:tcPr>
            <w:tcW w:type="dxa" w:w="1234"/>
          </w:tcPr>
          <w:p>
            <w:r>
              <w:t>get the transaction history</w:t>
            </w:r>
          </w:p>
        </w:tc>
        <w:tc>
          <w:tcPr>
            <w:tcW w:type="dxa" w:w="1234"/>
          </w:tcPr>
          <w:p>
            <w:r>
              <w:t>API Interface</w:t>
            </w:r>
          </w:p>
        </w:tc>
        <w:tc>
          <w:tcPr>
            <w:tcW w:type="dxa" w:w="1234"/>
          </w:tcPr>
          <w:p>
            <w:r>
              <w:t>nsl-gettransactionhistory</w:t>
            </w:r>
          </w:p>
        </w:tc>
        <w:tc>
          <w:tcPr>
            <w:tcW w:type="dxa" w:w="1234"/>
          </w:tcPr>
          <w:p>
            <w:r>
              <w:t>Wireless → Task</w:t>
            </w:r>
          </w:p>
        </w:tc>
      </w:tr>
      <w:tr>
        <w:tc>
          <w:tcPr>
            <w:tcW w:type="dxa" w:w="1234"/>
          </w:tcPr>
          <w:p>
            <w:r>
              <w:t>55</w:t>
            </w:r>
          </w:p>
        </w:tc>
        <w:tc>
          <w:tcPr>
            <w:tcW w:type="dxa" w:w="1234"/>
          </w:tcPr>
          <w:p>
            <w:r>
              <w:t>et-check-portout-openorder</w:t>
            </w:r>
          </w:p>
        </w:tc>
        <w:tc>
          <w:tcPr>
            <w:tcW w:type="dxa" w:w="1234"/>
          </w:tcPr>
          <w:p>
            <w:r>
              <w:t>Exclusive Gateway</w:t>
            </w:r>
          </w:p>
        </w:tc>
        <w:tc>
          <w:tcPr>
            <w:tcW w:type="dxa" w:w="1234"/>
          </w:tcPr>
          <w:p>
            <w:r>
              <w:t>checks the port out open order</w:t>
            </w:r>
          </w:p>
        </w:tc>
        <w:tc>
          <w:tcPr>
            <w:tcW w:type="dxa" w:w="1234"/>
          </w:tcPr>
          <w:p>
            <w:r>
              <w:t>-</w:t>
            </w:r>
          </w:p>
        </w:tc>
        <w:tc>
          <w:tcPr>
            <w:tcW w:type="dxa" w:w="1234"/>
          </w:tcPr>
          <w:p>
            <w:r>
              <w:t>-</w:t>
            </w:r>
          </w:p>
        </w:tc>
        <w:tc>
          <w:tcPr>
            <w:tcW w:type="dxa" w:w="1234"/>
          </w:tcPr>
          <w:p>
            <w:r>
              <w:t>-</w:t>
            </w:r>
          </w:p>
        </w:tc>
      </w:tr>
      <w:tr>
        <w:tc>
          <w:tcPr>
            <w:tcW w:type="dxa" w:w="1234"/>
          </w:tcPr>
          <w:p>
            <w:r>
              <w:t>56</w:t>
            </w:r>
          </w:p>
        </w:tc>
        <w:tc>
          <w:tcPr>
            <w:tcW w:type="dxa" w:w="1234"/>
          </w:tcPr>
          <w:p>
            <w:r>
              <w:t>yl-get-txn-history-failed</w:t>
            </w:r>
          </w:p>
        </w:tc>
        <w:tc>
          <w:tcPr>
            <w:tcW w:type="dxa" w:w="1234"/>
          </w:tcPr>
          <w:p>
            <w:r>
              <w:t>Send Task</w:t>
            </w:r>
          </w:p>
        </w:tc>
        <w:tc>
          <w:tcPr>
            <w:tcW w:type="dxa" w:w="1234"/>
          </w:tcPr>
          <w:p>
            <w:r>
              <w:t>get the transaction history failed</w:t>
            </w:r>
          </w:p>
        </w:tc>
        <w:tc>
          <w:tcPr>
            <w:tcW w:type="dxa" w:w="1234"/>
          </w:tcPr>
          <w:p>
            <w:r>
              <w:t>API Interface</w:t>
            </w:r>
          </w:p>
        </w:tc>
        <w:tc>
          <w:tcPr>
            <w:tcW w:type="dxa" w:w="1234"/>
          </w:tcPr>
          <w:p>
            <w:r>
              <w:t>update-transaction-history-nsl</w:t>
            </w:r>
          </w:p>
        </w:tc>
        <w:tc>
          <w:tcPr>
            <w:tcW w:type="dxa" w:w="1234"/>
          </w:tcPr>
          <w:p>
            <w:r>
              <w:t>Wireless → Task</w:t>
            </w:r>
          </w:p>
        </w:tc>
      </w:tr>
      <w:tr>
        <w:tc>
          <w:tcPr>
            <w:tcW w:type="dxa" w:w="1234"/>
          </w:tcPr>
          <w:p>
            <w:r>
              <w:t>57</w:t>
            </w:r>
          </w:p>
        </w:tc>
        <w:tc>
          <w:tcPr>
            <w:tcW w:type="dxa" w:w="1234"/>
          </w:tcPr>
          <w:p>
            <w:r>
              <w:t>yl-send-acknowledgement</w:t>
            </w:r>
          </w:p>
        </w:tc>
        <w:tc>
          <w:tcPr>
            <w:tcW w:type="dxa" w:w="1234"/>
          </w:tcPr>
          <w:p>
            <w:r>
              <w:t>Acknowledgement Task</w:t>
            </w:r>
          </w:p>
        </w:tc>
        <w:tc>
          <w:tcPr>
            <w:tcW w:type="dxa" w:w="1234"/>
          </w:tcPr>
          <w:p>
            <w:r>
              <w:t>acknowledgment the yl send</w:t>
            </w:r>
          </w:p>
        </w:tc>
        <w:tc>
          <w:tcPr>
            <w:tcW w:type="dxa" w:w="1234"/>
          </w:tcPr>
          <w:p>
            <w:r>
              <w:t>-</w:t>
            </w:r>
          </w:p>
        </w:tc>
        <w:tc>
          <w:tcPr>
            <w:tcW w:type="dxa" w:w="1234"/>
          </w:tcPr>
          <w:p>
            <w:r>
              <w:t>-</w:t>
            </w:r>
          </w:p>
        </w:tc>
        <w:tc>
          <w:tcPr>
            <w:tcW w:type="dxa" w:w="1234"/>
          </w:tcPr>
          <w:p>
            <w:r>
              <w:t>-</w:t>
            </w:r>
          </w:p>
        </w:tc>
      </w:tr>
      <w:tr>
        <w:tc>
          <w:tcPr>
            <w:tcW w:type="dxa" w:w="1234"/>
          </w:tcPr>
          <w:p>
            <w:r>
              <w:t>58</w:t>
            </w:r>
          </w:p>
        </w:tc>
        <w:tc>
          <w:tcPr>
            <w:tcW w:type="dxa" w:w="1234"/>
          </w:tcPr>
          <w:p>
            <w:r>
              <w:t>yl-update-nsl-status</w:t>
            </w:r>
          </w:p>
        </w:tc>
        <w:tc>
          <w:tcPr>
            <w:tcW w:type="dxa" w:w="1234"/>
          </w:tcPr>
          <w:p>
            <w:r>
              <w:t>Send Task</w:t>
            </w:r>
          </w:p>
        </w:tc>
        <w:tc>
          <w:tcPr>
            <w:tcW w:type="dxa" w:w="1234"/>
          </w:tcPr>
          <w:p>
            <w:r>
              <w:t>update the nsl status</w:t>
            </w:r>
          </w:p>
        </w:tc>
        <w:tc>
          <w:tcPr>
            <w:tcW w:type="dxa" w:w="1234"/>
          </w:tcPr>
          <w:p>
            <w:r>
              <w:t>API Interface</w:t>
            </w:r>
          </w:p>
        </w:tc>
        <w:tc>
          <w:tcPr>
            <w:tcW w:type="dxa" w:w="1234"/>
          </w:tcPr>
          <w:p>
            <w:r>
              <w:t>update-nsl-status-ob-api</w:t>
            </w:r>
          </w:p>
        </w:tc>
        <w:tc>
          <w:tcPr>
            <w:tcW w:type="dxa" w:w="1234"/>
          </w:tcPr>
          <w:p>
            <w:r>
              <w:t>Wireless → Task</w:t>
            </w:r>
          </w:p>
        </w:tc>
      </w:tr>
      <w:tr>
        <w:tc>
          <w:tcPr>
            <w:tcW w:type="dxa" w:w="1234"/>
          </w:tcPr>
          <w:p>
            <w:r>
              <w:t>59</w:t>
            </w:r>
          </w:p>
        </w:tc>
        <w:tc>
          <w:tcPr>
            <w:tcW w:type="dxa" w:w="1234"/>
          </w:tcPr>
          <w:p>
            <w:r>
              <w:t>network-only-line</w:t>
            </w:r>
          </w:p>
        </w:tc>
        <w:tc>
          <w:tcPr>
            <w:tcW w:type="dxa" w:w="1234"/>
          </w:tcPr>
          <w:p>
            <w:r>
              <w:t>Exclusive Gateway</w:t>
            </w:r>
          </w:p>
        </w:tc>
        <w:tc>
          <w:tcPr>
            <w:tcW w:type="dxa" w:w="1234"/>
          </w:tcPr>
          <w:p>
            <w:r>
              <w:t>checks the network only line</w:t>
            </w:r>
          </w:p>
        </w:tc>
        <w:tc>
          <w:tcPr>
            <w:tcW w:type="dxa" w:w="1234"/>
          </w:tcPr>
          <w:p>
            <w:r>
              <w:t>-</w:t>
            </w:r>
          </w:p>
        </w:tc>
        <w:tc>
          <w:tcPr>
            <w:tcW w:type="dxa" w:w="1234"/>
          </w:tcPr>
          <w:p>
            <w:r>
              <w:t>-</w:t>
            </w:r>
          </w:p>
        </w:tc>
        <w:tc>
          <w:tcPr>
            <w:tcW w:type="dxa" w:w="1234"/>
          </w:tcPr>
          <w:p>
            <w:r>
              <w:t>-</w:t>
            </w:r>
          </w:p>
        </w:tc>
      </w:tr>
      <w:tr>
        <w:tc>
          <w:tcPr>
            <w:tcW w:type="dxa" w:w="1234"/>
          </w:tcPr>
          <w:p>
            <w:r>
              <w:t>60</w:t>
            </w:r>
          </w:p>
        </w:tc>
        <w:tc>
          <w:tcPr>
            <w:tcW w:type="dxa" w:w="1234"/>
          </w:tcPr>
          <w:p>
            <w:r>
              <w:t>sync-line-status</w:t>
            </w:r>
          </w:p>
        </w:tc>
        <w:tc>
          <w:tcPr>
            <w:tcW w:type="dxa" w:w="1234"/>
          </w:tcPr>
          <w:p>
            <w:r>
              <w:t>Sub-Process</w:t>
            </w:r>
          </w:p>
        </w:tc>
        <w:tc>
          <w:tcPr>
            <w:tcW w:type="dxa" w:w="1234"/>
          </w:tcPr>
          <w:p>
            <w:r>
              <w:t>sub Process is to sync with line status</w:t>
            </w:r>
          </w:p>
        </w:tc>
        <w:tc>
          <w:tcPr>
            <w:tcW w:type="dxa" w:w="1234"/>
          </w:tcPr>
          <w:p>
            <w:r>
              <w:t>-</w:t>
            </w:r>
          </w:p>
        </w:tc>
        <w:tc>
          <w:tcPr>
            <w:tcW w:type="dxa" w:w="1234"/>
          </w:tcPr>
          <w:p>
            <w:r>
              <w:t>-</w:t>
            </w:r>
          </w:p>
        </w:tc>
        <w:tc>
          <w:tcPr>
            <w:tcW w:type="dxa" w:w="1234"/>
          </w:tcPr>
          <w:p>
            <w:r>
              <w:t>Wireless → Task</w:t>
            </w:r>
          </w:p>
        </w:tc>
      </w:tr>
      <w:tr>
        <w:tc>
          <w:tcPr>
            <w:tcW w:type="dxa" w:w="1234"/>
          </w:tcPr>
          <w:p>
            <w:r>
              <w:t>61</w:t>
            </w:r>
          </w:p>
        </w:tc>
        <w:tc>
          <w:tcPr>
            <w:tcW w:type="dxa" w:w="1234"/>
          </w:tcPr>
          <w:p>
            <w:r>
              <w:t>sync-update-txn-status</w:t>
            </w:r>
          </w:p>
        </w:tc>
        <w:tc>
          <w:tcPr>
            <w:tcW w:type="dxa" w:w="1234"/>
          </w:tcPr>
          <w:p>
            <w:r>
              <w:t>Send Task</w:t>
            </w:r>
          </w:p>
        </w:tc>
        <w:tc>
          <w:tcPr>
            <w:tcW w:type="dxa" w:w="1234"/>
          </w:tcPr>
          <w:p>
            <w:r>
              <w:t>update the transaction status</w:t>
            </w:r>
          </w:p>
        </w:tc>
        <w:tc>
          <w:tcPr>
            <w:tcW w:type="dxa" w:w="1234"/>
          </w:tcPr>
          <w:p>
            <w:r>
              <w:t>API Interface</w:t>
            </w:r>
          </w:p>
        </w:tc>
        <w:tc>
          <w:tcPr>
            <w:tcW w:type="dxa" w:w="1234"/>
          </w:tcPr>
          <w:p>
            <w:r>
              <w:t>update-transaction-history-nsl</w:t>
            </w:r>
          </w:p>
        </w:tc>
        <w:tc>
          <w:tcPr>
            <w:tcW w:type="dxa" w:w="1234"/>
          </w:tcPr>
          <w:p>
            <w:r>
              <w:t>Wireless → Task</w:t>
            </w:r>
          </w:p>
        </w:tc>
      </w:tr>
      <w:tr>
        <w:tc>
          <w:tcPr>
            <w:tcW w:type="dxa" w:w="1234"/>
          </w:tcPr>
          <w:p>
            <w:r>
              <w:t>62</w:t>
            </w:r>
          </w:p>
        </w:tc>
        <w:tc>
          <w:tcPr>
            <w:tcW w:type="dxa" w:w="1234"/>
          </w:tcPr>
          <w:p>
            <w:r>
              <w:t>end</w:t>
            </w:r>
          </w:p>
        </w:tc>
        <w:tc>
          <w:tcPr>
            <w:tcW w:type="dxa" w:w="1234"/>
          </w:tcPr>
          <w:p>
            <w:r>
              <w:t>End Event</w:t>
            </w:r>
          </w:p>
        </w:tc>
        <w:tc>
          <w:tcPr>
            <w:tcW w:type="dxa" w:w="1234"/>
          </w:tcPr>
          <w:p>
            <w:r>
              <w:t>End of the process</w:t>
            </w:r>
          </w:p>
        </w:tc>
        <w:tc>
          <w:tcPr>
            <w:tcW w:type="dxa" w:w="1234"/>
          </w:tcPr>
          <w:p>
            <w:r>
              <w:t>-</w:t>
            </w:r>
          </w:p>
        </w:tc>
        <w:tc>
          <w:tcPr>
            <w:tcW w:type="dxa" w:w="1234"/>
          </w:tcPr>
          <w:p>
            <w:r>
              <w:t>-</w:t>
            </w:r>
          </w:p>
        </w:tc>
        <w:tc>
          <w:tcPr>
            <w:tcW w:type="dxa" w:w="1234"/>
          </w:tcPr>
          <w:p>
            <w:r>
              <w:t>-</w:t>
            </w:r>
          </w:p>
        </w:tc>
      </w:tr>
      <w:tr>
        <w:tc>
          <w:tcPr>
            <w:tcW w:type="dxa" w:w="1234"/>
          </w:tcPr>
          <w:p>
            <w:r>
              <w:t>63</w:t>
            </w:r>
          </w:p>
        </w:tc>
        <w:tc>
          <w:tcPr>
            <w:tcW w:type="dxa" w:w="1234"/>
          </w:tcPr>
          <w:p>
            <w:r>
              <w:t>sync-line-status</w:t>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64</w:t>
            </w:r>
          </w:p>
        </w:tc>
        <w:tc>
          <w:tcPr>
            <w:tcW w:type="dxa" w:w="1234"/>
          </w:tcPr>
          <w:p>
            <w:r>
              <w:t>start</w:t>
            </w:r>
          </w:p>
        </w:tc>
        <w:tc>
          <w:tcPr>
            <w:tcW w:type="dxa" w:w="1234"/>
          </w:tcPr>
          <w:p>
            <w:r>
              <w:t>Start Event</w:t>
            </w:r>
          </w:p>
        </w:tc>
        <w:tc>
          <w:tcPr>
            <w:tcW w:type="dxa" w:w="1234"/>
          </w:tcPr>
          <w:p>
            <w:r>
              <w:t>start of the process</w:t>
            </w:r>
          </w:p>
        </w:tc>
        <w:tc>
          <w:tcPr>
            <w:tcW w:type="dxa" w:w="1234"/>
          </w:tcPr>
          <w:p>
            <w:r>
              <w:t>-</w:t>
            </w:r>
          </w:p>
        </w:tc>
        <w:tc>
          <w:tcPr>
            <w:tcW w:type="dxa" w:w="1234"/>
          </w:tcPr>
          <w:p>
            <w:r>
              <w:t>-</w:t>
            </w:r>
          </w:p>
        </w:tc>
        <w:tc>
          <w:tcPr>
            <w:tcW w:type="dxa" w:w="1234"/>
          </w:tcPr>
          <w:p>
            <w:r>
              <w:t>-</w:t>
            </w:r>
          </w:p>
        </w:tc>
      </w:tr>
      <w:tr>
        <w:tc>
          <w:tcPr>
            <w:tcW w:type="dxa" w:w="1234"/>
          </w:tcPr>
          <w:p>
            <w:r>
              <w:t>65</w:t>
            </w:r>
          </w:p>
        </w:tc>
        <w:tc>
          <w:tcPr>
            <w:tcW w:type="dxa" w:w="1234"/>
          </w:tcPr>
          <w:p>
            <w:r>
              <w:t>transaction Type Check</w:t>
            </w:r>
          </w:p>
        </w:tc>
        <w:tc>
          <w:tcPr>
            <w:tcW w:type="dxa" w:w="1234"/>
          </w:tcPr>
          <w:p>
            <w:r>
              <w:t>Business Rule Task</w:t>
            </w:r>
          </w:p>
        </w:tc>
        <w:tc>
          <w:tcPr>
            <w:tcW w:type="dxa" w:w="1234"/>
          </w:tcPr>
          <w:p>
            <w:r>
              <w:t>checks the transaction type</w:t>
            </w:r>
          </w:p>
        </w:tc>
        <w:tc>
          <w:tcPr>
            <w:tcW w:type="dxa" w:w="1234"/>
          </w:tcPr>
          <w:p>
            <w:r>
              <w:t>Basic Validation</w:t>
            </w:r>
          </w:p>
        </w:tc>
        <w:tc>
          <w:tcPr>
            <w:tcW w:type="dxa" w:w="1234"/>
          </w:tcPr>
          <w:p>
            <w:r>
              <w:t>-</w:t>
            </w:r>
          </w:p>
        </w:tc>
        <w:tc>
          <w:tcPr>
            <w:tcW w:type="dxa" w:w="1234"/>
          </w:tcPr>
          <w:p>
            <w:r>
              <w:t>-</w:t>
            </w:r>
          </w:p>
        </w:tc>
      </w:tr>
      <w:tr>
        <w:tc>
          <w:tcPr>
            <w:tcW w:type="dxa" w:w="1234"/>
          </w:tcPr>
          <w:p>
            <w:r>
              <w:t>66</w:t>
            </w:r>
          </w:p>
        </w:tc>
        <w:tc>
          <w:tcPr>
            <w:tcW w:type="dxa" w:w="1234"/>
          </w:tcPr>
          <w:p>
            <w:r>
              <w:t>yl-set-mbo-bcd</w:t>
            </w:r>
          </w:p>
        </w:tc>
        <w:tc>
          <w:tcPr>
            <w:tcW w:type="dxa" w:w="1234"/>
          </w:tcPr>
          <w:p>
            <w:r>
              <w:t>Business Rule Task</w:t>
            </w:r>
          </w:p>
        </w:tc>
        <w:tc>
          <w:tcPr>
            <w:tcW w:type="dxa" w:w="1234"/>
          </w:tcPr>
          <w:p>
            <w:r>
              <w:t>checks the bcd</w:t>
            </w:r>
          </w:p>
        </w:tc>
        <w:tc>
          <w:tcPr>
            <w:tcW w:type="dxa" w:w="1234"/>
          </w:tcPr>
          <w:p>
            <w:r>
              <w:t>Basic Validation</w:t>
            </w:r>
          </w:p>
        </w:tc>
        <w:tc>
          <w:tcPr>
            <w:tcW w:type="dxa" w:w="1234"/>
          </w:tcPr>
          <w:p>
            <w:r>
              <w:t>-</w:t>
            </w:r>
          </w:p>
        </w:tc>
        <w:tc>
          <w:tcPr>
            <w:tcW w:type="dxa" w:w="1234"/>
          </w:tcPr>
          <w:p>
            <w:r>
              <w:t>-</w:t>
            </w:r>
          </w:p>
        </w:tc>
      </w:tr>
      <w:tr>
        <w:tc>
          <w:tcPr>
            <w:tcW w:type="dxa" w:w="1234"/>
          </w:tcPr>
          <w:p>
            <w:r>
              <w:t>67</w:t>
            </w:r>
          </w:p>
        </w:tc>
        <w:tc>
          <w:tcPr>
            <w:tcW w:type="dxa" w:w="1234"/>
          </w:tcPr>
          <w:p>
            <w:r>
              <w:t>yl-update-subscriber-itmbo</w:t>
            </w:r>
          </w:p>
        </w:tc>
        <w:tc>
          <w:tcPr>
            <w:tcW w:type="dxa" w:w="1234"/>
          </w:tcPr>
          <w:p>
            <w:r>
              <w:t>Send Task</w:t>
            </w:r>
          </w:p>
        </w:tc>
        <w:tc>
          <w:tcPr>
            <w:tcW w:type="dxa" w:w="1234"/>
          </w:tcPr>
          <w:p>
            <w:r>
              <w:t>update the subscriber in itmbo</w:t>
            </w:r>
          </w:p>
        </w:tc>
        <w:tc>
          <w:tcPr>
            <w:tcW w:type="dxa" w:w="1234"/>
          </w:tcPr>
          <w:p>
            <w:r>
              <w:t>API Interface</w:t>
            </w:r>
          </w:p>
        </w:tc>
        <w:tc>
          <w:tcPr>
            <w:tcW w:type="dxa" w:w="1234"/>
          </w:tcPr>
          <w:p>
            <w:r>
              <w:t>update-kafka</w:t>
            </w:r>
          </w:p>
        </w:tc>
        <w:tc>
          <w:tcPr>
            <w:tcW w:type="dxa" w:w="1234"/>
          </w:tcPr>
          <w:p>
            <w:r>
              <w:t>Wireless → Task</w:t>
            </w:r>
          </w:p>
        </w:tc>
      </w:tr>
      <w:tr>
        <w:tc>
          <w:tcPr>
            <w:tcW w:type="dxa" w:w="1234"/>
          </w:tcPr>
          <w:p>
            <w:r>
              <w:t>68</w:t>
            </w:r>
          </w:p>
        </w:tc>
        <w:tc>
          <w:tcPr>
            <w:tcW w:type="dxa" w:w="1234"/>
          </w:tcPr>
          <w:p>
            <w:r>
              <w:t>yl-check-line-type</w:t>
            </w:r>
          </w:p>
        </w:tc>
        <w:tc>
          <w:tcPr>
            <w:tcW w:type="dxa" w:w="1234"/>
          </w:tcPr>
          <w:p>
            <w:r>
              <w:t>Exclusive Gateway</w:t>
            </w:r>
          </w:p>
        </w:tc>
        <w:tc>
          <w:tcPr>
            <w:tcW w:type="dxa" w:w="1234"/>
          </w:tcPr>
          <w:p>
            <w:r>
              <w:t>checks the line type</w:t>
            </w:r>
          </w:p>
        </w:tc>
        <w:tc>
          <w:tcPr>
            <w:tcW w:type="dxa" w:w="1234"/>
          </w:tcPr>
          <w:p>
            <w:r>
              <w:t>-</w:t>
            </w:r>
          </w:p>
        </w:tc>
        <w:tc>
          <w:tcPr>
            <w:tcW w:type="dxa" w:w="1234"/>
          </w:tcPr>
          <w:p>
            <w:r>
              <w:t>-</w:t>
            </w:r>
          </w:p>
        </w:tc>
        <w:tc>
          <w:tcPr>
            <w:tcW w:type="dxa" w:w="1234"/>
          </w:tcPr>
          <w:p>
            <w:r>
              <w:t>-</w:t>
            </w:r>
          </w:p>
        </w:tc>
      </w:tr>
      <w:tr>
        <w:tc>
          <w:tcPr>
            <w:tcW w:type="dxa" w:w="1234"/>
          </w:tcPr>
          <w:p>
            <w:r>
              <w:t>69</w:t>
            </w:r>
          </w:p>
        </w:tc>
        <w:tc>
          <w:tcPr>
            <w:tcW w:type="dxa" w:w="1234"/>
          </w:tcPr>
          <w:p>
            <w:r>
              <w:t>yl-check-triggerCM</w:t>
            </w:r>
          </w:p>
        </w:tc>
        <w:tc>
          <w:tcPr>
            <w:tcW w:type="dxa" w:w="1234"/>
          </w:tcPr>
          <w:p>
            <w:r>
              <w:t>Exclusive Gateway</w:t>
            </w:r>
          </w:p>
        </w:tc>
        <w:tc>
          <w:tcPr>
            <w:tcW w:type="dxa" w:w="1234"/>
          </w:tcPr>
          <w:p>
            <w:r>
              <w:t>checks the trigger cm</w:t>
            </w:r>
          </w:p>
        </w:tc>
        <w:tc>
          <w:tcPr>
            <w:tcW w:type="dxa" w:w="1234"/>
          </w:tcPr>
          <w:p>
            <w:r>
              <w:t>-</w:t>
            </w:r>
          </w:p>
        </w:tc>
        <w:tc>
          <w:tcPr>
            <w:tcW w:type="dxa" w:w="1234"/>
          </w:tcPr>
          <w:p>
            <w:r>
              <w:t>-</w:t>
            </w:r>
          </w:p>
        </w:tc>
        <w:tc>
          <w:tcPr>
            <w:tcW w:type="dxa" w:w="1234"/>
          </w:tcPr>
          <w:p>
            <w:r>
              <w:t>-</w:t>
            </w:r>
          </w:p>
        </w:tc>
      </w:tr>
      <w:tr>
        <w:tc>
          <w:tcPr>
            <w:tcW w:type="dxa" w:w="1234"/>
          </w:tcPr>
          <w:p>
            <w:r>
              <w:t>70</w:t>
            </w:r>
          </w:p>
        </w:tc>
        <w:tc>
          <w:tcPr>
            <w:tcW w:type="dxa" w:w="1234"/>
          </w:tcPr>
          <w:p>
            <w:r>
              <w:t>yl-update-subscriber-cm-line-status</w:t>
            </w:r>
          </w:p>
        </w:tc>
        <w:tc>
          <w:tcPr>
            <w:tcW w:type="dxa" w:w="1234"/>
          </w:tcPr>
          <w:p>
            <w:r>
              <w:t>Send Task</w:t>
            </w:r>
          </w:p>
        </w:tc>
        <w:tc>
          <w:tcPr>
            <w:tcW w:type="dxa" w:w="1234"/>
          </w:tcPr>
          <w:p>
            <w:r>
              <w:t>update the subscriber line status in cm</w:t>
            </w:r>
          </w:p>
        </w:tc>
        <w:tc>
          <w:tcPr>
            <w:tcW w:type="dxa" w:w="1234"/>
          </w:tcPr>
          <w:p>
            <w:r>
              <w:t>API Interface</w:t>
            </w:r>
          </w:p>
        </w:tc>
        <w:tc>
          <w:tcPr>
            <w:tcW w:type="dxa" w:w="1234"/>
          </w:tcPr>
          <w:p>
            <w:r>
              <w:t>event-transaction-cm</w:t>
            </w:r>
          </w:p>
        </w:tc>
        <w:tc>
          <w:tcPr>
            <w:tcW w:type="dxa" w:w="1234"/>
          </w:tcPr>
          <w:p>
            <w:r>
              <w:t>Wireless → Task</w:t>
            </w:r>
          </w:p>
        </w:tc>
      </w:tr>
      <w:tr>
        <w:tc>
          <w:tcPr>
            <w:tcW w:type="dxa" w:w="1234"/>
          </w:tcPr>
          <w:p>
            <w:r>
              <w:t>71</w:t>
            </w:r>
          </w:p>
        </w:tc>
        <w:tc>
          <w:tcPr>
            <w:tcW w:type="dxa" w:w="1234"/>
          </w:tcPr>
          <w:p>
            <w:r>
              <w:t>VZM-status-deactivate</w:t>
            </w:r>
          </w:p>
        </w:tc>
        <w:tc>
          <w:tcPr>
            <w:tcW w:type="dxa" w:w="1234"/>
          </w:tcPr>
          <w:p>
            <w:r>
              <w:t>Exclusive Gateway</w:t>
            </w:r>
          </w:p>
        </w:tc>
        <w:tc>
          <w:tcPr>
            <w:tcW w:type="dxa" w:w="1234"/>
          </w:tcPr>
          <w:p>
            <w:r>
              <w:t>checks the status is deactivate or not</w:t>
            </w:r>
          </w:p>
        </w:tc>
        <w:tc>
          <w:tcPr>
            <w:tcW w:type="dxa" w:w="1234"/>
          </w:tcPr>
          <w:p>
            <w:r>
              <w:t>-</w:t>
            </w:r>
          </w:p>
        </w:tc>
        <w:tc>
          <w:tcPr>
            <w:tcW w:type="dxa" w:w="1234"/>
          </w:tcPr>
          <w:p>
            <w:r>
              <w:t>-</w:t>
            </w:r>
          </w:p>
        </w:tc>
        <w:tc>
          <w:tcPr>
            <w:tcW w:type="dxa" w:w="1234"/>
          </w:tcPr>
          <w:p>
            <w:r>
              <w:t>-</w:t>
            </w:r>
          </w:p>
        </w:tc>
      </w:tr>
      <w:tr>
        <w:tc>
          <w:tcPr>
            <w:tcW w:type="dxa" w:w="1234"/>
          </w:tcPr>
          <w:p>
            <w:r>
              <w:t>72</w:t>
            </w:r>
          </w:p>
        </w:tc>
        <w:tc>
          <w:tcPr>
            <w:tcW w:type="dxa" w:w="1234"/>
          </w:tcPr>
          <w:p>
            <w:r>
              <w:t>yl-sw-delete-subscriber-emm</w:t>
            </w:r>
          </w:p>
        </w:tc>
        <w:tc>
          <w:tcPr>
            <w:tcW w:type="dxa" w:w="1234"/>
          </w:tcPr>
          <w:p>
            <w:r>
              <w:t>Send Task</w:t>
            </w:r>
          </w:p>
        </w:tc>
        <w:tc>
          <w:tcPr>
            <w:tcW w:type="dxa" w:w="1234"/>
          </w:tcPr>
          <w:p>
            <w:r>
              <w:t>delete the subscriber in emm</w:t>
            </w:r>
          </w:p>
        </w:tc>
        <w:tc>
          <w:tcPr>
            <w:tcW w:type="dxa" w:w="1234"/>
          </w:tcPr>
          <w:p>
            <w:r>
              <w:t>API Interface</w:t>
            </w:r>
          </w:p>
        </w:tc>
        <w:tc>
          <w:tcPr>
            <w:tcW w:type="dxa" w:w="1234"/>
          </w:tcPr>
          <w:p>
            <w:r>
              <w:t>reset-network-delete-subscriber-emm</w:t>
            </w:r>
          </w:p>
        </w:tc>
        <w:tc>
          <w:tcPr>
            <w:tcW w:type="dxa" w:w="1234"/>
          </w:tcPr>
          <w:p>
            <w:r>
              <w:t>Wireless → Task</w:t>
            </w:r>
          </w:p>
        </w:tc>
      </w:tr>
      <w:tr>
        <w:tc>
          <w:tcPr>
            <w:tcW w:type="dxa" w:w="1234"/>
          </w:tcPr>
          <w:p>
            <w:r>
              <w:t>73</w:t>
            </w:r>
          </w:p>
        </w:tc>
        <w:tc>
          <w:tcPr>
            <w:tcW w:type="dxa" w:w="1234"/>
          </w:tcPr>
          <w:p>
            <w:r>
              <w:t>VZM-status-active</w:t>
            </w:r>
          </w:p>
        </w:tc>
        <w:tc>
          <w:tcPr>
            <w:tcW w:type="dxa" w:w="1234"/>
          </w:tcPr>
          <w:p>
            <w:r>
              <w:t>Exclusive Gateway</w:t>
            </w:r>
          </w:p>
        </w:tc>
        <w:tc>
          <w:tcPr>
            <w:tcW w:type="dxa" w:w="1234"/>
          </w:tcPr>
          <w:p>
            <w:r>
              <w:t>checks if the status is active or not</w:t>
            </w:r>
          </w:p>
        </w:tc>
        <w:tc>
          <w:tcPr>
            <w:tcW w:type="dxa" w:w="1234"/>
          </w:tcPr>
          <w:p>
            <w:r>
              <w:t>-</w:t>
            </w:r>
          </w:p>
        </w:tc>
        <w:tc>
          <w:tcPr>
            <w:tcW w:type="dxa" w:w="1234"/>
          </w:tcPr>
          <w:p>
            <w:r>
              <w:t>-</w:t>
            </w:r>
          </w:p>
        </w:tc>
        <w:tc>
          <w:tcPr>
            <w:tcW w:type="dxa" w:w="1234"/>
          </w:tcPr>
          <w:p>
            <w:r>
              <w:t>-</w:t>
            </w:r>
          </w:p>
        </w:tc>
      </w:tr>
      <w:tr>
        <w:tc>
          <w:tcPr>
            <w:tcW w:type="dxa" w:w="1234"/>
          </w:tcPr>
          <w:p>
            <w:r>
              <w:t>74</w:t>
            </w:r>
          </w:p>
        </w:tc>
        <w:tc>
          <w:tcPr>
            <w:tcW w:type="dxa" w:w="1234"/>
          </w:tcPr>
          <w:p>
            <w:r>
              <w:t>nsl-status-deactivate</w:t>
            </w:r>
          </w:p>
        </w:tc>
        <w:tc>
          <w:tcPr>
            <w:tcW w:type="dxa" w:w="1234"/>
          </w:tcPr>
          <w:p>
            <w:r>
              <w:t>Exclusive Gateway</w:t>
            </w:r>
          </w:p>
        </w:tc>
        <w:tc>
          <w:tcPr>
            <w:tcW w:type="dxa" w:w="1234"/>
          </w:tcPr>
          <w:p>
            <w:r>
              <w:t>checks if the status is deactivate or not</w:t>
            </w:r>
          </w:p>
        </w:tc>
        <w:tc>
          <w:tcPr>
            <w:tcW w:type="dxa" w:w="1234"/>
          </w:tcPr>
          <w:p>
            <w:r>
              <w:t>-</w:t>
            </w:r>
          </w:p>
        </w:tc>
        <w:tc>
          <w:tcPr>
            <w:tcW w:type="dxa" w:w="1234"/>
          </w:tcPr>
          <w:p>
            <w:r>
              <w:t>-</w:t>
            </w:r>
          </w:p>
        </w:tc>
        <w:tc>
          <w:tcPr>
            <w:tcW w:type="dxa" w:w="1234"/>
          </w:tcPr>
          <w:p>
            <w:r>
              <w:t>-</w:t>
            </w:r>
          </w:p>
        </w:tc>
      </w:tr>
      <w:tr>
        <w:tc>
          <w:tcPr>
            <w:tcW w:type="dxa" w:w="1234"/>
          </w:tcPr>
          <w:p>
            <w:r>
              <w:t>75</w:t>
            </w:r>
          </w:p>
        </w:tc>
        <w:tc>
          <w:tcPr>
            <w:tcW w:type="dxa" w:w="1234"/>
          </w:tcPr>
          <w:p>
            <w:r>
              <w:t>yl-sw-create-subscriber-emm</w:t>
            </w:r>
          </w:p>
        </w:tc>
        <w:tc>
          <w:tcPr>
            <w:tcW w:type="dxa" w:w="1234"/>
          </w:tcPr>
          <w:p>
            <w:r>
              <w:t>Send Task</w:t>
            </w:r>
          </w:p>
        </w:tc>
        <w:tc>
          <w:tcPr>
            <w:tcW w:type="dxa" w:w="1234"/>
          </w:tcPr>
          <w:p>
            <w:r>
              <w:t>create the subscriber in emm</w:t>
            </w:r>
          </w:p>
        </w:tc>
        <w:tc>
          <w:tcPr>
            <w:tcW w:type="dxa" w:w="1234"/>
          </w:tcPr>
          <w:p>
            <w:r>
              <w:t>API Interface</w:t>
            </w:r>
          </w:p>
        </w:tc>
        <w:tc>
          <w:tcPr>
            <w:tcW w:type="dxa" w:w="1234"/>
          </w:tcPr>
          <w:p>
            <w:r>
              <w:t>create-subscriber-emm</w:t>
            </w:r>
          </w:p>
        </w:tc>
        <w:tc>
          <w:tcPr>
            <w:tcW w:type="dxa" w:w="1234"/>
          </w:tcPr>
          <w:p>
            <w:r>
              <w:t>Wireless → Task</w:t>
            </w:r>
          </w:p>
        </w:tc>
      </w:tr>
      <w:tr>
        <w:tc>
          <w:tcPr>
            <w:tcW w:type="dxa" w:w="1234"/>
          </w:tcPr>
          <w:p>
            <w:r>
              <w:t>76</w:t>
            </w:r>
          </w:p>
        </w:tc>
        <w:tc>
          <w:tcPr>
            <w:tcW w:type="dxa" w:w="1234"/>
          </w:tcPr>
          <w:p>
            <w:r>
              <w:t>yl-update-subscriber-cm-kafka-line-status</w:t>
            </w:r>
          </w:p>
        </w:tc>
        <w:tc>
          <w:tcPr>
            <w:tcW w:type="dxa" w:w="1234"/>
          </w:tcPr>
          <w:p>
            <w:r>
              <w:t>Send Task</w:t>
            </w:r>
          </w:p>
        </w:tc>
        <w:tc>
          <w:tcPr>
            <w:tcW w:type="dxa" w:w="1234"/>
          </w:tcPr>
          <w:p>
            <w:r>
              <w:t>update the subscriber line status in cm via kafka</w:t>
            </w:r>
          </w:p>
        </w:tc>
        <w:tc>
          <w:tcPr>
            <w:tcW w:type="dxa" w:w="1234"/>
          </w:tcPr>
          <w:p>
            <w:r>
              <w:t>API Interface</w:t>
            </w:r>
          </w:p>
        </w:tc>
        <w:tc>
          <w:tcPr>
            <w:tcW w:type="dxa" w:w="1234"/>
          </w:tcPr>
          <w:p>
            <w:r>
              <w:t>nsl-updatecmkafka</w:t>
            </w:r>
          </w:p>
        </w:tc>
        <w:tc>
          <w:tcPr>
            <w:tcW w:type="dxa" w:w="1234"/>
          </w:tcPr>
          <w:p>
            <w:r>
              <w:t>Wireless → Task</w:t>
            </w:r>
          </w:p>
        </w:tc>
      </w:tr>
      <w:tr>
        <w:tc>
          <w:tcPr>
            <w:tcW w:type="dxa" w:w="1234"/>
          </w:tcPr>
          <w:p>
            <w:r>
              <w:t>77</w:t>
            </w:r>
          </w:p>
        </w:tc>
        <w:tc>
          <w:tcPr>
            <w:tcW w:type="dxa" w:w="1234"/>
          </w:tcPr>
          <w:p>
            <w:r>
              <w:t>yl-check-vzmstatus</w:t>
            </w:r>
          </w:p>
        </w:tc>
        <w:tc>
          <w:tcPr>
            <w:tcW w:type="dxa" w:w="1234"/>
          </w:tcPr>
          <w:p>
            <w:r>
              <w:t>Exclusive Gateway</w:t>
            </w:r>
          </w:p>
        </w:tc>
        <w:tc>
          <w:tcPr>
            <w:tcW w:type="dxa" w:w="1234"/>
          </w:tcPr>
          <w:p>
            <w:r>
              <w:t>checks the vzm status</w:t>
            </w:r>
          </w:p>
        </w:tc>
        <w:tc>
          <w:tcPr>
            <w:tcW w:type="dxa" w:w="1234"/>
          </w:tcPr>
          <w:p>
            <w:r>
              <w:t>-</w:t>
            </w:r>
          </w:p>
        </w:tc>
        <w:tc>
          <w:tcPr>
            <w:tcW w:type="dxa" w:w="1234"/>
          </w:tcPr>
          <w:p>
            <w:r>
              <w:t>-</w:t>
            </w:r>
          </w:p>
        </w:tc>
        <w:tc>
          <w:tcPr>
            <w:tcW w:type="dxa" w:w="1234"/>
          </w:tcPr>
          <w:p>
            <w:r>
              <w:t>-</w:t>
            </w:r>
          </w:p>
        </w:tc>
      </w:tr>
      <w:tr>
        <w:tc>
          <w:tcPr>
            <w:tcW w:type="dxa" w:w="1234"/>
          </w:tcPr>
          <w:p>
            <w:r>
              <w:t>78</w:t>
            </w:r>
          </w:p>
        </w:tc>
        <w:tc>
          <w:tcPr>
            <w:tcW w:type="dxa" w:w="1234"/>
          </w:tcPr>
          <w:p>
            <w:r>
              <w:t>roamingstatus-registered</w:t>
            </w:r>
          </w:p>
        </w:tc>
        <w:tc>
          <w:tcPr>
            <w:tcW w:type="dxa" w:w="1234"/>
          </w:tcPr>
          <w:p>
            <w:r>
              <w:t>Exclusive Gateway</w:t>
            </w:r>
          </w:p>
        </w:tc>
        <w:tc>
          <w:tcPr>
            <w:tcW w:type="dxa" w:w="1234"/>
          </w:tcPr>
          <w:p>
            <w:r>
              <w:t>checks the roaming status is registered or not</w:t>
            </w:r>
          </w:p>
        </w:tc>
        <w:tc>
          <w:tcPr>
            <w:tcW w:type="dxa" w:w="1234"/>
          </w:tcPr>
          <w:p>
            <w:r>
              <w:t>-</w:t>
            </w:r>
          </w:p>
        </w:tc>
        <w:tc>
          <w:tcPr>
            <w:tcW w:type="dxa" w:w="1234"/>
          </w:tcPr>
          <w:p>
            <w:r>
              <w:t>-</w:t>
            </w:r>
          </w:p>
        </w:tc>
        <w:tc>
          <w:tcPr>
            <w:tcW w:type="dxa" w:w="1234"/>
          </w:tcPr>
          <w:p>
            <w:r>
              <w:t>-</w:t>
            </w:r>
          </w:p>
        </w:tc>
      </w:tr>
      <w:tr>
        <w:tc>
          <w:tcPr>
            <w:tcW w:type="dxa" w:w="1234"/>
          </w:tcPr>
          <w:p>
            <w:r>
              <w:t>79</w:t>
            </w:r>
          </w:p>
        </w:tc>
        <w:tc>
          <w:tcPr>
            <w:tcW w:type="dxa" w:w="1234"/>
          </w:tcPr>
          <w:p>
            <w:r>
              <w:t>yl-ss-delete-subscriber-syniverse</w:t>
            </w:r>
          </w:p>
        </w:tc>
        <w:tc>
          <w:tcPr>
            <w:tcW w:type="dxa" w:w="1234"/>
          </w:tcPr>
          <w:p>
            <w:r>
              <w:t>Send Task</w:t>
            </w:r>
          </w:p>
        </w:tc>
        <w:tc>
          <w:tcPr>
            <w:tcW w:type="dxa" w:w="1234"/>
          </w:tcPr>
          <w:p>
            <w:r>
              <w:t>delete the subscriber in syniverse</w:t>
            </w:r>
          </w:p>
        </w:tc>
        <w:tc>
          <w:tcPr>
            <w:tcW w:type="dxa" w:w="1234"/>
          </w:tcPr>
          <w:p>
            <w:r>
              <w:t>API Interface</w:t>
            </w:r>
          </w:p>
        </w:tc>
        <w:tc>
          <w:tcPr>
            <w:tcW w:type="dxa" w:w="1234"/>
          </w:tcPr>
          <w:p>
            <w:r>
              <w:t>reset-network-delete-subscriber-syniverse</w:t>
            </w:r>
          </w:p>
        </w:tc>
        <w:tc>
          <w:tcPr>
            <w:tcW w:type="dxa" w:w="1234"/>
          </w:tcPr>
          <w:p>
            <w:r>
              <w:t>Wireless → Task</w:t>
            </w:r>
          </w:p>
        </w:tc>
      </w:tr>
      <w:tr>
        <w:tc>
          <w:tcPr>
            <w:tcW w:type="dxa" w:w="1234"/>
          </w:tcPr>
          <w:p>
            <w:r>
              <w:t>80</w:t>
            </w:r>
          </w:p>
        </w:tc>
        <w:tc>
          <w:tcPr>
            <w:tcW w:type="dxa" w:w="1234"/>
          </w:tcPr>
          <w:p>
            <w:r>
              <w:t>yl-ss-update-roamingStatus</w:t>
            </w:r>
          </w:p>
        </w:tc>
        <w:tc>
          <w:tcPr>
            <w:tcW w:type="dxa" w:w="1234"/>
          </w:tcPr>
          <w:p>
            <w:r>
              <w:t>Send Task</w:t>
            </w:r>
          </w:p>
        </w:tc>
        <w:tc>
          <w:tcPr>
            <w:tcW w:type="dxa" w:w="1234"/>
          </w:tcPr>
          <w:p>
            <w:r>
              <w:t>update the roaming status</w:t>
            </w:r>
          </w:p>
        </w:tc>
        <w:tc>
          <w:tcPr>
            <w:tcW w:type="dxa" w:w="1234"/>
          </w:tcPr>
          <w:p>
            <w:r>
              <w:t>API Interface</w:t>
            </w:r>
          </w:p>
        </w:tc>
        <w:tc>
          <w:tcPr>
            <w:tcW w:type="dxa" w:w="1234"/>
          </w:tcPr>
          <w:p>
            <w:r>
              <w:t>geteLineId-nsl</w:t>
            </w:r>
          </w:p>
        </w:tc>
        <w:tc>
          <w:tcPr>
            <w:tcW w:type="dxa" w:w="1234"/>
          </w:tcPr>
          <w:p>
            <w:r>
              <w:t>Wireless → Task</w:t>
            </w:r>
          </w:p>
        </w:tc>
      </w:tr>
      <w:tr>
        <w:tc>
          <w:tcPr>
            <w:tcW w:type="dxa" w:w="1234"/>
          </w:tcPr>
          <w:p>
            <w:r>
              <w:t>81</w:t>
            </w:r>
          </w:p>
        </w:tc>
        <w:tc>
          <w:tcPr>
            <w:tcW w:type="dxa" w:w="1234"/>
          </w:tcPr>
          <w:p>
            <w:r>
              <w:t>VZM-status-hotline</w:t>
            </w:r>
          </w:p>
        </w:tc>
        <w:tc>
          <w:tcPr>
            <w:tcW w:type="dxa" w:w="1234"/>
          </w:tcPr>
          <w:p>
            <w:r>
              <w:t>Exclusive Gateway</w:t>
            </w:r>
          </w:p>
        </w:tc>
        <w:tc>
          <w:tcPr>
            <w:tcW w:type="dxa" w:w="1234"/>
          </w:tcPr>
          <w:p>
            <w:r>
              <w:t>checks the status is hotline or not</w:t>
            </w:r>
          </w:p>
        </w:tc>
        <w:tc>
          <w:tcPr>
            <w:tcW w:type="dxa" w:w="1234"/>
          </w:tcPr>
          <w:p>
            <w:r>
              <w:t>-</w:t>
            </w:r>
          </w:p>
        </w:tc>
        <w:tc>
          <w:tcPr>
            <w:tcW w:type="dxa" w:w="1234"/>
          </w:tcPr>
          <w:p>
            <w:r>
              <w:t>-</w:t>
            </w:r>
          </w:p>
        </w:tc>
        <w:tc>
          <w:tcPr>
            <w:tcW w:type="dxa" w:w="1234"/>
          </w:tcPr>
          <w:p>
            <w:r>
              <w:t>-</w:t>
            </w:r>
          </w:p>
        </w:tc>
      </w:tr>
      <w:tr>
        <w:tc>
          <w:tcPr>
            <w:tcW w:type="dxa" w:w="1234"/>
          </w:tcPr>
          <w:p>
            <w:r>
              <w:t>82</w:t>
            </w:r>
          </w:p>
        </w:tc>
        <w:tc>
          <w:tcPr>
            <w:tcW w:type="dxa" w:w="1234"/>
          </w:tcPr>
          <w:p>
            <w:r>
              <w:t>VZM-status-deactive</w:t>
            </w:r>
          </w:p>
        </w:tc>
        <w:tc>
          <w:tcPr>
            <w:tcW w:type="dxa" w:w="1234"/>
          </w:tcPr>
          <w:p>
            <w:r>
              <w:t>Exclusive Gateway</w:t>
            </w:r>
          </w:p>
        </w:tc>
        <w:tc>
          <w:tcPr>
            <w:tcW w:type="dxa" w:w="1234"/>
          </w:tcPr>
          <w:p>
            <w:r>
              <w:t>checks the status is deactive or not</w:t>
            </w:r>
          </w:p>
        </w:tc>
        <w:tc>
          <w:tcPr>
            <w:tcW w:type="dxa" w:w="1234"/>
          </w:tcPr>
          <w:p>
            <w:r>
              <w:t>-</w:t>
            </w:r>
          </w:p>
        </w:tc>
        <w:tc>
          <w:tcPr>
            <w:tcW w:type="dxa" w:w="1234"/>
          </w:tcPr>
          <w:p>
            <w:r>
              <w:t>-</w:t>
            </w:r>
          </w:p>
        </w:tc>
        <w:tc>
          <w:tcPr>
            <w:tcW w:type="dxa" w:w="1234"/>
          </w:tcPr>
          <w:p>
            <w:r>
              <w:t>-</w:t>
            </w:r>
          </w:p>
        </w:tc>
      </w:tr>
      <w:tr>
        <w:tc>
          <w:tcPr>
            <w:tcW w:type="dxa" w:w="1234"/>
          </w:tcPr>
          <w:p>
            <w:r>
              <w:t>83</w:t>
            </w:r>
          </w:p>
        </w:tc>
        <w:tc>
          <w:tcPr>
            <w:tcW w:type="dxa" w:w="1234"/>
          </w:tcPr>
          <w:p>
            <w:r>
              <w:t>yl-sd-delete-subscriber-emm</w:t>
            </w:r>
          </w:p>
        </w:tc>
        <w:tc>
          <w:tcPr>
            <w:tcW w:type="dxa" w:w="1234"/>
          </w:tcPr>
          <w:p>
            <w:r>
              <w:t>Send Task</w:t>
            </w:r>
          </w:p>
        </w:tc>
        <w:tc>
          <w:tcPr>
            <w:tcW w:type="dxa" w:w="1234"/>
          </w:tcPr>
          <w:p>
            <w:r>
              <w:t>delete the subscriber in emm</w:t>
            </w:r>
          </w:p>
        </w:tc>
        <w:tc>
          <w:tcPr>
            <w:tcW w:type="dxa" w:w="1234"/>
          </w:tcPr>
          <w:p>
            <w:r>
              <w:t>API Interface</w:t>
            </w:r>
          </w:p>
        </w:tc>
        <w:tc>
          <w:tcPr>
            <w:tcW w:type="dxa" w:w="1234"/>
          </w:tcPr>
          <w:p>
            <w:r>
              <w:t>reset-network-delete-subscriber-emm</w:t>
            </w:r>
          </w:p>
        </w:tc>
        <w:tc>
          <w:tcPr>
            <w:tcW w:type="dxa" w:w="1234"/>
          </w:tcPr>
          <w:p>
            <w:r>
              <w:t>Wireless → Task</w:t>
            </w:r>
          </w:p>
        </w:tc>
      </w:tr>
      <w:tr>
        <w:tc>
          <w:tcPr>
            <w:tcW w:type="dxa" w:w="1234"/>
          </w:tcPr>
          <w:p>
            <w:r>
              <w:t>84</w:t>
            </w:r>
          </w:p>
        </w:tc>
        <w:tc>
          <w:tcPr>
            <w:tcW w:type="dxa" w:w="1234"/>
          </w:tcPr>
          <w:p>
            <w:r>
              <w:t>roamingstatus-registered</w:t>
            </w:r>
          </w:p>
        </w:tc>
        <w:tc>
          <w:tcPr>
            <w:tcW w:type="dxa" w:w="1234"/>
          </w:tcPr>
          <w:p>
            <w:r>
              <w:t>Exclusive Gateway</w:t>
            </w:r>
          </w:p>
        </w:tc>
        <w:tc>
          <w:tcPr>
            <w:tcW w:type="dxa" w:w="1234"/>
          </w:tcPr>
          <w:p>
            <w:r>
              <w:t>checks the roaming status is registered or not</w:t>
            </w:r>
          </w:p>
        </w:tc>
        <w:tc>
          <w:tcPr>
            <w:tcW w:type="dxa" w:w="1234"/>
          </w:tcPr>
          <w:p>
            <w:r>
              <w:t>-</w:t>
            </w:r>
          </w:p>
        </w:tc>
        <w:tc>
          <w:tcPr>
            <w:tcW w:type="dxa" w:w="1234"/>
          </w:tcPr>
          <w:p>
            <w:r>
              <w:t>-</w:t>
            </w:r>
          </w:p>
        </w:tc>
        <w:tc>
          <w:tcPr>
            <w:tcW w:type="dxa" w:w="1234"/>
          </w:tcPr>
          <w:p>
            <w:r>
              <w:t>-</w:t>
            </w:r>
          </w:p>
        </w:tc>
      </w:tr>
      <w:tr>
        <w:tc>
          <w:tcPr>
            <w:tcW w:type="dxa" w:w="1234"/>
          </w:tcPr>
          <w:p>
            <w:r>
              <w:t>85</w:t>
            </w:r>
          </w:p>
        </w:tc>
        <w:tc>
          <w:tcPr>
            <w:tcW w:type="dxa" w:w="1234"/>
          </w:tcPr>
          <w:p>
            <w:r>
              <w:t>yl-sd-delete-subscriber-syniverse</w:t>
            </w:r>
          </w:p>
        </w:tc>
        <w:tc>
          <w:tcPr>
            <w:tcW w:type="dxa" w:w="1234"/>
          </w:tcPr>
          <w:p>
            <w:r>
              <w:t>Send Task</w:t>
            </w:r>
          </w:p>
        </w:tc>
        <w:tc>
          <w:tcPr>
            <w:tcW w:type="dxa" w:w="1234"/>
          </w:tcPr>
          <w:p>
            <w:r>
              <w:t>delete the subscriber in syniverse</w:t>
            </w:r>
          </w:p>
        </w:tc>
        <w:tc>
          <w:tcPr>
            <w:tcW w:type="dxa" w:w="1234"/>
          </w:tcPr>
          <w:p>
            <w:r>
              <w:t>API Interface</w:t>
            </w:r>
          </w:p>
        </w:tc>
        <w:tc>
          <w:tcPr>
            <w:tcW w:type="dxa" w:w="1234"/>
          </w:tcPr>
          <w:p>
            <w:r>
              <w:t>reset-network-delete-subscriber-syniverse</w:t>
            </w:r>
          </w:p>
        </w:tc>
        <w:tc>
          <w:tcPr>
            <w:tcW w:type="dxa" w:w="1234"/>
          </w:tcPr>
          <w:p>
            <w:r>
              <w:t>Wireless → Task</w:t>
            </w:r>
          </w:p>
        </w:tc>
      </w:tr>
      <w:tr>
        <w:tc>
          <w:tcPr>
            <w:tcW w:type="dxa" w:w="1234"/>
          </w:tcPr>
          <w:p>
            <w:r>
              <w:t>86</w:t>
            </w:r>
          </w:p>
        </w:tc>
        <w:tc>
          <w:tcPr>
            <w:tcW w:type="dxa" w:w="1234"/>
          </w:tcPr>
          <w:p>
            <w:r>
              <w:t>yl-sd-update-roamingStatus</w:t>
            </w:r>
          </w:p>
        </w:tc>
        <w:tc>
          <w:tcPr>
            <w:tcW w:type="dxa" w:w="1234"/>
          </w:tcPr>
          <w:p>
            <w:r>
              <w:t>Send Task</w:t>
            </w:r>
          </w:p>
        </w:tc>
        <w:tc>
          <w:tcPr>
            <w:tcW w:type="dxa" w:w="1234"/>
          </w:tcPr>
          <w:p>
            <w:r>
              <w:t>update the roaming status</w:t>
            </w:r>
          </w:p>
        </w:tc>
        <w:tc>
          <w:tcPr>
            <w:tcW w:type="dxa" w:w="1234"/>
          </w:tcPr>
          <w:p>
            <w:r>
              <w:t>API Interface</w:t>
            </w:r>
          </w:p>
        </w:tc>
        <w:tc>
          <w:tcPr>
            <w:tcW w:type="dxa" w:w="1234"/>
          </w:tcPr>
          <w:p>
            <w:r>
              <w:t>geteLineId-nsl</w:t>
            </w:r>
          </w:p>
        </w:tc>
        <w:tc>
          <w:tcPr>
            <w:tcW w:type="dxa" w:w="1234"/>
          </w:tcPr>
          <w:p>
            <w:r>
              <w:t>Wireless → Task</w:t>
            </w:r>
          </w:p>
        </w:tc>
      </w:tr>
      <w:tr>
        <w:tc>
          <w:tcPr>
            <w:tcW w:type="dxa" w:w="1234"/>
          </w:tcPr>
          <w:p>
            <w:r>
              <w:t>87</w:t>
            </w:r>
          </w:p>
        </w:tc>
        <w:tc>
          <w:tcPr>
            <w:tcW w:type="dxa" w:w="1234"/>
          </w:tcPr>
          <w:p>
            <w:r>
              <w:t>RCS-enabled</w:t>
            </w:r>
          </w:p>
        </w:tc>
        <w:tc>
          <w:tcPr>
            <w:tcW w:type="dxa" w:w="1234"/>
          </w:tcPr>
          <w:p>
            <w:r>
              <w:t>Exclusive Gateway</w:t>
            </w:r>
          </w:p>
        </w:tc>
        <w:tc>
          <w:tcPr>
            <w:tcW w:type="dxa" w:w="1234"/>
          </w:tcPr>
          <w:p>
            <w:r>
              <w:t>checks the rcs is enabled or not</w:t>
            </w:r>
          </w:p>
        </w:tc>
        <w:tc>
          <w:tcPr>
            <w:tcW w:type="dxa" w:w="1234"/>
          </w:tcPr>
          <w:p>
            <w:r>
              <w:t>-</w:t>
            </w:r>
          </w:p>
        </w:tc>
        <w:tc>
          <w:tcPr>
            <w:tcW w:type="dxa" w:w="1234"/>
          </w:tcPr>
          <w:p>
            <w:r>
              <w:t>-</w:t>
            </w:r>
          </w:p>
        </w:tc>
        <w:tc>
          <w:tcPr>
            <w:tcW w:type="dxa" w:w="1234"/>
          </w:tcPr>
          <w:p>
            <w:r>
              <w:t>-</w:t>
            </w:r>
          </w:p>
        </w:tc>
      </w:tr>
      <w:tr>
        <w:tc>
          <w:tcPr>
            <w:tcW w:type="dxa" w:w="1234"/>
          </w:tcPr>
          <w:p>
            <w:r>
              <w:t>88</w:t>
            </w:r>
          </w:p>
        </w:tc>
        <w:tc>
          <w:tcPr>
            <w:tcW w:type="dxa" w:w="1234"/>
          </w:tcPr>
          <w:p>
            <w:r>
              <w:t>yl-delete-subscriber-rcs</w:t>
            </w:r>
          </w:p>
        </w:tc>
        <w:tc>
          <w:tcPr>
            <w:tcW w:type="dxa" w:w="1234"/>
          </w:tcPr>
          <w:p>
            <w:r>
              <w:t>Send Task</w:t>
            </w:r>
          </w:p>
        </w:tc>
        <w:tc>
          <w:tcPr>
            <w:tcW w:type="dxa" w:w="1234"/>
          </w:tcPr>
          <w:p>
            <w:r>
              <w:t>delete the subscriber in rcs</w:t>
            </w:r>
          </w:p>
        </w:tc>
        <w:tc>
          <w:tcPr>
            <w:tcW w:type="dxa" w:w="1234"/>
          </w:tcPr>
          <w:p>
            <w:r>
              <w:t>API Interface</w:t>
            </w:r>
          </w:p>
        </w:tc>
        <w:tc>
          <w:tcPr>
            <w:tcW w:type="dxa" w:w="1234"/>
          </w:tcPr>
          <w:p>
            <w:r>
              <w:t>delete-subscriber-google-rcs</w:t>
            </w:r>
          </w:p>
        </w:tc>
        <w:tc>
          <w:tcPr>
            <w:tcW w:type="dxa" w:w="1234"/>
          </w:tcPr>
          <w:p>
            <w:r>
              <w:t>Wireless → Task</w:t>
            </w:r>
          </w:p>
        </w:tc>
      </w:tr>
      <w:tr>
        <w:tc>
          <w:tcPr>
            <w:tcW w:type="dxa" w:w="1234"/>
          </w:tcPr>
          <w:p>
            <w:r>
              <w:t>89</w:t>
            </w:r>
          </w:p>
        </w:tc>
        <w:tc>
          <w:tcPr>
            <w:tcW w:type="dxa" w:w="1234"/>
          </w:tcPr>
          <w:p>
            <w:r>
              <w:t>yl-sd-update-rcs-details</w:t>
            </w:r>
          </w:p>
        </w:tc>
        <w:tc>
          <w:tcPr>
            <w:tcW w:type="dxa" w:w="1234"/>
          </w:tcPr>
          <w:p>
            <w:r>
              <w:t>Send Task</w:t>
            </w:r>
          </w:p>
        </w:tc>
        <w:tc>
          <w:tcPr>
            <w:tcW w:type="dxa" w:w="1234"/>
          </w:tcPr>
          <w:p>
            <w:r>
              <w:t>update the details in rcs</w:t>
            </w:r>
          </w:p>
        </w:tc>
        <w:tc>
          <w:tcPr>
            <w:tcW w:type="dxa" w:w="1234"/>
          </w:tcPr>
          <w:p>
            <w:r>
              <w:t>API Interface</w:t>
            </w:r>
          </w:p>
        </w:tc>
        <w:tc>
          <w:tcPr>
            <w:tcW w:type="dxa" w:w="1234"/>
          </w:tcPr>
          <w:p>
            <w:r>
              <w:t>update-rcs-details-nsl</w:t>
            </w:r>
          </w:p>
        </w:tc>
        <w:tc>
          <w:tcPr>
            <w:tcW w:type="dxa" w:w="1234"/>
          </w:tcPr>
          <w:p>
            <w:r>
              <w:t>Wireless → Task</w:t>
            </w:r>
          </w:p>
        </w:tc>
      </w:tr>
      <w:tr>
        <w:tc>
          <w:tcPr>
            <w:tcW w:type="dxa" w:w="1234"/>
          </w:tcPr>
          <w:p>
            <w:r>
              <w:t>90</w:t>
            </w:r>
          </w:p>
        </w:tc>
        <w:tc>
          <w:tcPr>
            <w:tcW w:type="dxa" w:w="1234"/>
          </w:tcPr>
          <w:p>
            <w:r>
              <w:t>yl-delete-subscriber-emm</w:t>
            </w:r>
          </w:p>
        </w:tc>
        <w:tc>
          <w:tcPr>
            <w:tcW w:type="dxa" w:w="1234"/>
          </w:tcPr>
          <w:p>
            <w:r>
              <w:t>Send Task</w:t>
            </w:r>
          </w:p>
        </w:tc>
        <w:tc>
          <w:tcPr>
            <w:tcW w:type="dxa" w:w="1234"/>
          </w:tcPr>
          <w:p>
            <w:r>
              <w:t>delete the subscriber in rcs</w:t>
            </w:r>
          </w:p>
        </w:tc>
        <w:tc>
          <w:tcPr>
            <w:tcW w:type="dxa" w:w="1234"/>
          </w:tcPr>
          <w:p>
            <w:r>
              <w:t>API Interface</w:t>
            </w:r>
          </w:p>
        </w:tc>
        <w:tc>
          <w:tcPr>
            <w:tcW w:type="dxa" w:w="1234"/>
          </w:tcPr>
          <w:p>
            <w:r>
              <w:t>reset-network-delete-subscriber-emm</w:t>
            </w:r>
          </w:p>
        </w:tc>
        <w:tc>
          <w:tcPr>
            <w:tcW w:type="dxa" w:w="1234"/>
          </w:tcPr>
          <w:p>
            <w:r>
              <w:t>Wireless → Task</w:t>
            </w:r>
          </w:p>
        </w:tc>
      </w:tr>
      <w:tr>
        <w:tc>
          <w:tcPr>
            <w:tcW w:type="dxa" w:w="1234"/>
          </w:tcPr>
          <w:p>
            <w:r>
              <w:t>91</w:t>
            </w:r>
          </w:p>
        </w:tc>
        <w:tc>
          <w:tcPr>
            <w:tcW w:type="dxa" w:w="1234"/>
          </w:tcPr>
          <w:p>
            <w:r>
              <w:t>roamingstatus-registered</w:t>
            </w:r>
          </w:p>
        </w:tc>
        <w:tc>
          <w:tcPr>
            <w:tcW w:type="dxa" w:w="1234"/>
          </w:tcPr>
          <w:p>
            <w:r>
              <w:t>Exclusive Gateway</w:t>
            </w:r>
          </w:p>
        </w:tc>
        <w:tc>
          <w:tcPr>
            <w:tcW w:type="dxa" w:w="1234"/>
          </w:tcPr>
          <w:p>
            <w:r>
              <w:t>checks if roaming status is registered or not</w:t>
            </w:r>
          </w:p>
        </w:tc>
        <w:tc>
          <w:tcPr>
            <w:tcW w:type="dxa" w:w="1234"/>
          </w:tcPr>
          <w:p>
            <w:r>
              <w:t>-</w:t>
            </w:r>
          </w:p>
        </w:tc>
        <w:tc>
          <w:tcPr>
            <w:tcW w:type="dxa" w:w="1234"/>
          </w:tcPr>
          <w:p>
            <w:r>
              <w:t>-</w:t>
            </w:r>
          </w:p>
        </w:tc>
        <w:tc>
          <w:tcPr>
            <w:tcW w:type="dxa" w:w="1234"/>
          </w:tcPr>
          <w:p>
            <w:r>
              <w:t>-</w:t>
            </w:r>
          </w:p>
        </w:tc>
      </w:tr>
      <w:tr>
        <w:tc>
          <w:tcPr>
            <w:tcW w:type="dxa" w:w="1234"/>
          </w:tcPr>
          <w:p>
            <w:r>
              <w:t>92</w:t>
            </w:r>
          </w:p>
        </w:tc>
        <w:tc>
          <w:tcPr>
            <w:tcW w:type="dxa" w:w="1234"/>
          </w:tcPr>
          <w:p>
            <w:r>
              <w:t>yl-delete-subscriber-syniverse</w:t>
            </w:r>
          </w:p>
        </w:tc>
        <w:tc>
          <w:tcPr>
            <w:tcW w:type="dxa" w:w="1234"/>
          </w:tcPr>
          <w:p>
            <w:r>
              <w:t>Send Task</w:t>
            </w:r>
          </w:p>
        </w:tc>
        <w:tc>
          <w:tcPr>
            <w:tcW w:type="dxa" w:w="1234"/>
          </w:tcPr>
          <w:p>
            <w:r>
              <w:t>delete the subscriber in syniverse</w:t>
            </w:r>
          </w:p>
        </w:tc>
        <w:tc>
          <w:tcPr>
            <w:tcW w:type="dxa" w:w="1234"/>
          </w:tcPr>
          <w:p>
            <w:r>
              <w:t>API Interface</w:t>
            </w:r>
          </w:p>
        </w:tc>
        <w:tc>
          <w:tcPr>
            <w:tcW w:type="dxa" w:w="1234"/>
          </w:tcPr>
          <w:p>
            <w:r>
              <w:t>reset-network-delete-subscriber-syniverse</w:t>
            </w:r>
          </w:p>
        </w:tc>
        <w:tc>
          <w:tcPr>
            <w:tcW w:type="dxa" w:w="1234"/>
          </w:tcPr>
          <w:p>
            <w:r>
              <w:t>Wireless → Task</w:t>
            </w:r>
          </w:p>
        </w:tc>
      </w:tr>
      <w:tr>
        <w:tc>
          <w:tcPr>
            <w:tcW w:type="dxa" w:w="1234"/>
          </w:tcPr>
          <w:p>
            <w:r>
              <w:t>93</w:t>
            </w:r>
          </w:p>
        </w:tc>
        <w:tc>
          <w:tcPr>
            <w:tcW w:type="dxa" w:w="1234"/>
          </w:tcPr>
          <w:p>
            <w:r>
              <w:t>yl-update-roamingStatus</w:t>
            </w:r>
          </w:p>
        </w:tc>
        <w:tc>
          <w:tcPr>
            <w:tcW w:type="dxa" w:w="1234"/>
          </w:tcPr>
          <w:p>
            <w:r>
              <w:t>Send Task</w:t>
            </w:r>
          </w:p>
        </w:tc>
        <w:tc>
          <w:tcPr>
            <w:tcW w:type="dxa" w:w="1234"/>
          </w:tcPr>
          <w:p>
            <w:r>
              <w:t>update the roaming status</w:t>
            </w:r>
          </w:p>
        </w:tc>
        <w:tc>
          <w:tcPr>
            <w:tcW w:type="dxa" w:w="1234"/>
          </w:tcPr>
          <w:p>
            <w:r>
              <w:t>API Interface</w:t>
            </w:r>
          </w:p>
        </w:tc>
        <w:tc>
          <w:tcPr>
            <w:tcW w:type="dxa" w:w="1234"/>
          </w:tcPr>
          <w:p>
            <w:r>
              <w:t>geteLineId-nsl</w:t>
            </w:r>
          </w:p>
        </w:tc>
        <w:tc>
          <w:tcPr>
            <w:tcW w:type="dxa" w:w="1234"/>
          </w:tcPr>
          <w:p>
            <w:r>
              <w:t>Wireless → Task</w:t>
            </w:r>
          </w:p>
        </w:tc>
      </w:tr>
      <w:tr>
        <w:tc>
          <w:tcPr>
            <w:tcW w:type="dxa" w:w="1234"/>
          </w:tcPr>
          <w:p>
            <w:r>
              <w:t>94</w:t>
            </w:r>
          </w:p>
        </w:tc>
        <w:tc>
          <w:tcPr>
            <w:tcW w:type="dxa" w:w="1234"/>
          </w:tcPr>
          <w:p>
            <w:r>
              <w:t>yl-create-subscriber-emm</w:t>
            </w:r>
          </w:p>
        </w:tc>
        <w:tc>
          <w:tcPr>
            <w:tcW w:type="dxa" w:w="1234"/>
          </w:tcPr>
          <w:p>
            <w:r>
              <w:t>Send Task</w:t>
            </w:r>
          </w:p>
        </w:tc>
        <w:tc>
          <w:tcPr>
            <w:tcW w:type="dxa" w:w="1234"/>
          </w:tcPr>
          <w:p>
            <w:r>
              <w:t>create the subscriber in emm</w:t>
            </w:r>
          </w:p>
        </w:tc>
        <w:tc>
          <w:tcPr>
            <w:tcW w:type="dxa" w:w="1234"/>
          </w:tcPr>
          <w:p>
            <w:r>
              <w:t>API Interface</w:t>
            </w:r>
          </w:p>
        </w:tc>
        <w:tc>
          <w:tcPr>
            <w:tcW w:type="dxa" w:w="1234"/>
          </w:tcPr>
          <w:p>
            <w:r>
              <w:t>create-subscriber-emm</w:t>
            </w:r>
          </w:p>
        </w:tc>
        <w:tc>
          <w:tcPr>
            <w:tcW w:type="dxa" w:w="1234"/>
          </w:tcPr>
          <w:p>
            <w:r>
              <w:t>Wireless → Task</w:t>
            </w:r>
          </w:p>
        </w:tc>
      </w:tr>
      <w:tr>
        <w:tc>
          <w:tcPr>
            <w:tcW w:type="dxa" w:w="1234"/>
          </w:tcPr>
          <w:p>
            <w:r>
              <w:t>95</w:t>
            </w:r>
          </w:p>
        </w:tc>
        <w:tc>
          <w:tcPr>
            <w:tcW w:type="dxa" w:w="1234"/>
          </w:tcPr>
          <w:p>
            <w:r>
              <w:t>roamingstatus-registered</w:t>
            </w:r>
          </w:p>
        </w:tc>
        <w:tc>
          <w:tcPr>
            <w:tcW w:type="dxa" w:w="1234"/>
          </w:tcPr>
          <w:p>
            <w:r>
              <w:t>Exclusive Gateway</w:t>
            </w:r>
          </w:p>
        </w:tc>
        <w:tc>
          <w:tcPr>
            <w:tcW w:type="dxa" w:w="1234"/>
          </w:tcPr>
          <w:p>
            <w:r>
              <w:t>checks if roaming status is registered or not</w:t>
            </w:r>
          </w:p>
        </w:tc>
        <w:tc>
          <w:tcPr>
            <w:tcW w:type="dxa" w:w="1234"/>
          </w:tcPr>
          <w:p>
            <w:r>
              <w:t>-</w:t>
            </w:r>
          </w:p>
        </w:tc>
        <w:tc>
          <w:tcPr>
            <w:tcW w:type="dxa" w:w="1234"/>
          </w:tcPr>
          <w:p>
            <w:r>
              <w:t>-</w:t>
            </w:r>
          </w:p>
        </w:tc>
        <w:tc>
          <w:tcPr>
            <w:tcW w:type="dxa" w:w="1234"/>
          </w:tcPr>
          <w:p>
            <w:r>
              <w:t>-</w:t>
            </w:r>
          </w:p>
        </w:tc>
      </w:tr>
      <w:tr>
        <w:tc>
          <w:tcPr>
            <w:tcW w:type="dxa" w:w="1234"/>
          </w:tcPr>
          <w:p>
            <w:r>
              <w:t>96</w:t>
            </w:r>
          </w:p>
        </w:tc>
        <w:tc>
          <w:tcPr>
            <w:tcW w:type="dxa" w:w="1234"/>
          </w:tcPr>
          <w:p>
            <w:r>
              <w:t>yl-create-subscriber-syniverse</w:t>
            </w:r>
          </w:p>
        </w:tc>
        <w:tc>
          <w:tcPr>
            <w:tcW w:type="dxa" w:w="1234"/>
          </w:tcPr>
          <w:p>
            <w:r>
              <w:t>Send Task</w:t>
            </w:r>
          </w:p>
        </w:tc>
        <w:tc>
          <w:tcPr>
            <w:tcW w:type="dxa" w:w="1234"/>
          </w:tcPr>
          <w:p>
            <w:r>
              <w:t>create the subscriber in syniverse</w:t>
            </w:r>
          </w:p>
        </w:tc>
        <w:tc>
          <w:tcPr>
            <w:tcW w:type="dxa" w:w="1234"/>
          </w:tcPr>
          <w:p>
            <w:r>
              <w:t>API Interface</w:t>
            </w:r>
          </w:p>
        </w:tc>
        <w:tc>
          <w:tcPr>
            <w:tcW w:type="dxa" w:w="1234"/>
          </w:tcPr>
          <w:p>
            <w:r>
              <w:t>reset-network-add-subscriber-syniverse</w:t>
            </w:r>
          </w:p>
        </w:tc>
        <w:tc>
          <w:tcPr>
            <w:tcW w:type="dxa" w:w="1234"/>
          </w:tcPr>
          <w:p>
            <w:r>
              <w:t>Wireless → Task</w:t>
            </w:r>
          </w:p>
        </w:tc>
      </w:tr>
      <w:tr>
        <w:tc>
          <w:tcPr>
            <w:tcW w:type="dxa" w:w="1234"/>
          </w:tcPr>
          <w:p>
            <w:r>
              <w:t>97</w:t>
            </w:r>
          </w:p>
        </w:tc>
        <w:tc>
          <w:tcPr>
            <w:tcW w:type="dxa" w:w="1234"/>
          </w:tcPr>
          <w:p>
            <w:r>
              <w:t>yl-register-roamingStatus</w:t>
            </w:r>
          </w:p>
        </w:tc>
        <w:tc>
          <w:tcPr>
            <w:tcW w:type="dxa" w:w="1234"/>
          </w:tcPr>
          <w:p>
            <w:r>
              <w:t>Send Task</w:t>
            </w:r>
          </w:p>
        </w:tc>
        <w:tc>
          <w:tcPr>
            <w:tcW w:type="dxa" w:w="1234"/>
          </w:tcPr>
          <w:p>
            <w:r>
              <w:t>register the roaming status</w:t>
            </w:r>
          </w:p>
        </w:tc>
        <w:tc>
          <w:tcPr>
            <w:tcW w:type="dxa" w:w="1234"/>
          </w:tcPr>
          <w:p>
            <w:r>
              <w:t>API Interface</w:t>
            </w:r>
          </w:p>
        </w:tc>
        <w:tc>
          <w:tcPr>
            <w:tcW w:type="dxa" w:w="1234"/>
          </w:tcPr>
          <w:p>
            <w:r>
              <w:t>geteLineId-nsl</w:t>
            </w:r>
          </w:p>
        </w:tc>
        <w:tc>
          <w:tcPr>
            <w:tcW w:type="dxa" w:w="1234"/>
          </w:tcPr>
          <w:p>
            <w:r>
              <w:t>Wireless → Task</w:t>
            </w:r>
          </w:p>
        </w:tc>
      </w:tr>
      <w:tr>
        <w:tc>
          <w:tcPr>
            <w:tcW w:type="dxa" w:w="1234"/>
          </w:tcPr>
          <w:p>
            <w:r>
              <w:t>98</w:t>
            </w:r>
          </w:p>
        </w:tc>
        <w:tc>
          <w:tcPr>
            <w:tcW w:type="dxa" w:w="1234"/>
          </w:tcPr>
          <w:p>
            <w:r>
              <w:t>roamingstatus-deregistered</w:t>
            </w:r>
          </w:p>
        </w:tc>
        <w:tc>
          <w:tcPr>
            <w:tcW w:type="dxa" w:w="1234"/>
          </w:tcPr>
          <w:p>
            <w:r>
              <w:t>Exclusive Gateway</w:t>
            </w:r>
          </w:p>
        </w:tc>
        <w:tc>
          <w:tcPr>
            <w:tcW w:type="dxa" w:w="1234"/>
          </w:tcPr>
          <w:p>
            <w:r>
              <w:t>checks if roaming status is registered or not</w:t>
            </w:r>
          </w:p>
        </w:tc>
        <w:tc>
          <w:tcPr>
            <w:tcW w:type="dxa" w:w="1234"/>
          </w:tcPr>
          <w:p>
            <w:r>
              <w:t>-</w:t>
            </w:r>
          </w:p>
        </w:tc>
        <w:tc>
          <w:tcPr>
            <w:tcW w:type="dxa" w:w="1234"/>
          </w:tcPr>
          <w:p>
            <w:r>
              <w:t>-</w:t>
            </w:r>
          </w:p>
        </w:tc>
        <w:tc>
          <w:tcPr>
            <w:tcW w:type="dxa" w:w="1234"/>
          </w:tcPr>
          <w:p>
            <w:r>
              <w:t>-</w:t>
            </w:r>
          </w:p>
        </w:tc>
      </w:tr>
      <w:tr>
        <w:tc>
          <w:tcPr>
            <w:tcW w:type="dxa" w:w="1234"/>
          </w:tcPr>
          <w:p>
            <w:r>
              <w:t>99</w:t>
            </w:r>
          </w:p>
        </w:tc>
        <w:tc>
          <w:tcPr>
            <w:tcW w:type="dxa" w:w="1234"/>
          </w:tcPr>
          <w:p>
            <w:r>
              <w:t>yl-ur-create-subscriber-syniverse</w:t>
            </w:r>
          </w:p>
        </w:tc>
        <w:tc>
          <w:tcPr>
            <w:tcW w:type="dxa" w:w="1234"/>
          </w:tcPr>
          <w:p>
            <w:r>
              <w:t>Send Task</w:t>
            </w:r>
          </w:p>
        </w:tc>
        <w:tc>
          <w:tcPr>
            <w:tcW w:type="dxa" w:w="1234"/>
          </w:tcPr>
          <w:p>
            <w:r>
              <w:t>create the subscriber in syniverse</w:t>
            </w:r>
          </w:p>
        </w:tc>
        <w:tc>
          <w:tcPr>
            <w:tcW w:type="dxa" w:w="1234"/>
          </w:tcPr>
          <w:p>
            <w:r>
              <w:t>API Interface</w:t>
            </w:r>
          </w:p>
        </w:tc>
        <w:tc>
          <w:tcPr>
            <w:tcW w:type="dxa" w:w="1234"/>
          </w:tcPr>
          <w:p>
            <w:r>
              <w:t>reset-network-add-subscriber-syniverse</w:t>
            </w:r>
          </w:p>
        </w:tc>
        <w:tc>
          <w:tcPr>
            <w:tcW w:type="dxa" w:w="1234"/>
          </w:tcPr>
          <w:p>
            <w:r>
              <w:t>Wireless → Task</w:t>
            </w:r>
          </w:p>
        </w:tc>
      </w:tr>
      <w:tr>
        <w:tc>
          <w:tcPr>
            <w:tcW w:type="dxa" w:w="1234"/>
          </w:tcPr>
          <w:p>
            <w:r>
              <w:t>100</w:t>
            </w:r>
          </w:p>
        </w:tc>
        <w:tc>
          <w:tcPr>
            <w:tcW w:type="dxa" w:w="1234"/>
          </w:tcPr>
          <w:p>
            <w:r>
              <w:t>yl-ur-update-roamingStatus</w:t>
            </w:r>
          </w:p>
        </w:tc>
        <w:tc>
          <w:tcPr>
            <w:tcW w:type="dxa" w:w="1234"/>
          </w:tcPr>
          <w:p>
            <w:r>
              <w:t>Send Task</w:t>
            </w:r>
          </w:p>
        </w:tc>
        <w:tc>
          <w:tcPr>
            <w:tcW w:type="dxa" w:w="1234"/>
          </w:tcPr>
          <w:p>
            <w:r>
              <w:t>update the roaming status</w:t>
            </w:r>
          </w:p>
        </w:tc>
        <w:tc>
          <w:tcPr>
            <w:tcW w:type="dxa" w:w="1234"/>
          </w:tcPr>
          <w:p>
            <w:r>
              <w:t>API Interface</w:t>
            </w:r>
          </w:p>
        </w:tc>
        <w:tc>
          <w:tcPr>
            <w:tcW w:type="dxa" w:w="1234"/>
          </w:tcPr>
          <w:p>
            <w:r>
              <w:t>geteLineId-nsl</w:t>
            </w:r>
          </w:p>
        </w:tc>
        <w:tc>
          <w:tcPr>
            <w:tcW w:type="dxa" w:w="1234"/>
          </w:tcPr>
          <w:p>
            <w:r>
              <w:t>Wireless → Task</w:t>
            </w:r>
          </w:p>
        </w:tc>
      </w:tr>
      <w:tr>
        <w:tc>
          <w:tcPr>
            <w:tcW w:type="dxa" w:w="1234"/>
          </w:tcPr>
          <w:p>
            <w:r>
              <w:t>101</w:t>
            </w:r>
          </w:p>
        </w:tc>
        <w:tc>
          <w:tcPr>
            <w:tcW w:type="dxa" w:w="1234"/>
          </w:tcPr>
          <w:p>
            <w:r>
              <w:t>yl-md-hmno-process-sync</w:t>
            </w:r>
          </w:p>
        </w:tc>
        <w:tc>
          <w:tcPr>
            <w:tcW w:type="dxa" w:w="1234"/>
          </w:tcPr>
          <w:p>
            <w:r>
              <w:t>Sub-Process</w:t>
            </w:r>
          </w:p>
        </w:tc>
        <w:tc>
          <w:tcPr>
            <w:tcW w:type="dxa" w:w="1234"/>
          </w:tcPr>
          <w:p>
            <w:r>
              <w:t>Sub Process is for hmno process</w:t>
            </w:r>
          </w:p>
        </w:tc>
        <w:tc>
          <w:tcPr>
            <w:tcW w:type="dxa" w:w="1234"/>
          </w:tcPr>
          <w:p>
            <w:r>
              <w:t>-</w:t>
            </w:r>
          </w:p>
        </w:tc>
        <w:tc>
          <w:tcPr>
            <w:tcW w:type="dxa" w:w="1234"/>
          </w:tcPr>
          <w:p>
            <w:r>
              <w:t>-</w:t>
            </w:r>
          </w:p>
        </w:tc>
        <w:tc>
          <w:tcPr>
            <w:tcW w:type="dxa" w:w="1234"/>
          </w:tcPr>
          <w:p>
            <w:r>
              <w:t>-</w:t>
            </w:r>
          </w:p>
        </w:tc>
      </w:tr>
      <w:tr>
        <w:tc>
          <w:tcPr>
            <w:tcW w:type="dxa" w:w="1234"/>
          </w:tcPr>
          <w:p>
            <w:r>
              <w:t>102</w:t>
            </w:r>
          </w:p>
        </w:tc>
        <w:tc>
          <w:tcPr>
            <w:tcW w:type="dxa" w:w="1234"/>
          </w:tcPr>
          <w:p>
            <w:r>
              <w:t>end</w:t>
            </w:r>
          </w:p>
        </w:tc>
        <w:tc>
          <w:tcPr>
            <w:tcW w:type="dxa" w:w="1234"/>
          </w:tcPr>
          <w:p>
            <w:r>
              <w:t>End Event</w:t>
            </w:r>
          </w:p>
        </w:tc>
        <w:tc>
          <w:tcPr>
            <w:tcW w:type="dxa" w:w="1234"/>
          </w:tcPr>
          <w:p>
            <w:r>
              <w:t>End of the process</w:t>
            </w:r>
          </w:p>
        </w:tc>
        <w:tc>
          <w:tcPr>
            <w:tcW w:type="dxa" w:w="1234"/>
          </w:tcPr>
          <w:p>
            <w:r>
              <w:t>-</w:t>
            </w:r>
          </w:p>
        </w:tc>
        <w:tc>
          <w:tcPr>
            <w:tcW w:type="dxa" w:w="1234"/>
          </w:tcPr>
          <w:p>
            <w:r>
              <w:t>-</w:t>
            </w:r>
          </w:p>
        </w:tc>
        <w:tc>
          <w:tcPr>
            <w:tcW w:type="dxa" w:w="1234"/>
          </w:tcPr>
          <w:p>
            <w:r>
              <w:t>-</w:t>
            </w:r>
          </w:p>
        </w:tc>
      </w:tr>
      <w:tr>
        <w:tc>
          <w:tcPr>
            <w:tcW w:type="dxa" w:w="1234"/>
          </w:tcPr>
          <w:p>
            <w:r>
              <w:t>103</w:t>
            </w:r>
          </w:p>
        </w:tc>
        <w:tc>
          <w:tcPr>
            <w:tcW w:type="dxa" w:w="1234"/>
          </w:tcPr>
          <w:p>
            <w:r>
              <w:t>sync-plan and device</w:t>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104</w:t>
            </w:r>
          </w:p>
        </w:tc>
        <w:tc>
          <w:tcPr>
            <w:tcW w:type="dxa" w:w="1234"/>
          </w:tcPr>
          <w:p>
            <w:r>
              <w:t>start</w:t>
            </w:r>
          </w:p>
        </w:tc>
        <w:tc>
          <w:tcPr>
            <w:tcW w:type="dxa" w:w="1234"/>
          </w:tcPr>
          <w:p>
            <w:r>
              <w:t>Start Event</w:t>
            </w:r>
          </w:p>
        </w:tc>
        <w:tc>
          <w:tcPr>
            <w:tcW w:type="dxa" w:w="1234"/>
          </w:tcPr>
          <w:p>
            <w:r>
              <w:t>start of the process</w:t>
            </w:r>
          </w:p>
        </w:tc>
        <w:tc>
          <w:tcPr>
            <w:tcW w:type="dxa" w:w="1234"/>
          </w:tcPr>
          <w:p>
            <w:r>
              <w:t>-</w:t>
            </w:r>
          </w:p>
        </w:tc>
        <w:tc>
          <w:tcPr>
            <w:tcW w:type="dxa" w:w="1234"/>
          </w:tcPr>
          <w:p>
            <w:r>
              <w:t>-</w:t>
            </w:r>
          </w:p>
        </w:tc>
        <w:tc>
          <w:tcPr>
            <w:tcW w:type="dxa" w:w="1234"/>
          </w:tcPr>
          <w:p>
            <w:r>
              <w:t>-</w:t>
            </w:r>
          </w:p>
        </w:tc>
      </w:tr>
      <w:tr>
        <w:tc>
          <w:tcPr>
            <w:tcW w:type="dxa" w:w="1234"/>
          </w:tcPr>
          <w:p>
            <w:r>
              <w:t>105</w:t>
            </w:r>
          </w:p>
        </w:tc>
        <w:tc>
          <w:tcPr>
            <w:tcW w:type="dxa" w:w="1234"/>
          </w:tcPr>
          <w:p>
            <w:r>
              <w:t>yd-set-os-type</w:t>
            </w:r>
          </w:p>
        </w:tc>
        <w:tc>
          <w:tcPr>
            <w:tcW w:type="dxa" w:w="1234"/>
          </w:tcPr>
          <w:p>
            <w:r>
              <w:t>Business Rule Task</w:t>
            </w:r>
          </w:p>
        </w:tc>
        <w:tc>
          <w:tcPr>
            <w:tcW w:type="dxa" w:w="1234"/>
          </w:tcPr>
          <w:p>
            <w:r>
              <w:t>check the os type</w:t>
            </w:r>
          </w:p>
        </w:tc>
        <w:tc>
          <w:tcPr>
            <w:tcW w:type="dxa" w:w="1234"/>
          </w:tcPr>
          <w:p>
            <w:r>
              <w:t>Basic Validation</w:t>
            </w:r>
          </w:p>
        </w:tc>
        <w:tc>
          <w:tcPr>
            <w:tcW w:type="dxa" w:w="1234"/>
          </w:tcPr>
          <w:p>
            <w:r>
              <w:t>-</w:t>
            </w:r>
          </w:p>
        </w:tc>
        <w:tc>
          <w:tcPr>
            <w:tcW w:type="dxa" w:w="1234"/>
          </w:tcPr>
          <w:p>
            <w:r>
              <w:t>-</w:t>
            </w:r>
          </w:p>
        </w:tc>
      </w:tr>
      <w:tr>
        <w:tc>
          <w:tcPr>
            <w:tcW w:type="dxa" w:w="1234"/>
          </w:tcPr>
          <w:p>
            <w:r>
              <w:t>106</w:t>
            </w:r>
          </w:p>
        </w:tc>
        <w:tc>
          <w:tcPr>
            <w:tcW w:type="dxa" w:w="1234"/>
          </w:tcPr>
          <w:p>
            <w:r>
              <w:t>fetch-newServicePlanDetails-catalog</w:t>
            </w:r>
          </w:p>
        </w:tc>
        <w:tc>
          <w:tcPr>
            <w:tcW w:type="dxa" w:w="1234"/>
          </w:tcPr>
          <w:p>
            <w:r>
              <w:t>Service Task</w:t>
            </w:r>
          </w:p>
        </w:tc>
        <w:tc>
          <w:tcPr>
            <w:tcW w:type="dxa" w:w="1234"/>
          </w:tcPr>
          <w:p>
            <w:r>
              <w:t>fetch the new service plan details from catalog</w:t>
            </w:r>
          </w:p>
        </w:tc>
        <w:tc>
          <w:tcPr>
            <w:tcW w:type="dxa" w:w="1234"/>
          </w:tcPr>
          <w:p>
            <w:r>
              <w:t>-</w:t>
            </w:r>
          </w:p>
        </w:tc>
        <w:tc>
          <w:tcPr>
            <w:tcW w:type="dxa" w:w="1234"/>
          </w:tcPr>
          <w:p>
            <w:r>
              <w:t>-</w:t>
            </w:r>
          </w:p>
        </w:tc>
        <w:tc>
          <w:tcPr>
            <w:tcW w:type="dxa" w:w="1234"/>
          </w:tcPr>
          <w:p>
            <w:r>
              <w:t>-</w:t>
            </w:r>
          </w:p>
        </w:tc>
      </w:tr>
      <w:tr>
        <w:tc>
          <w:tcPr>
            <w:tcW w:type="dxa" w:w="1234"/>
          </w:tcPr>
          <w:p>
            <w:r>
              <w:t>107</w:t>
            </w:r>
          </w:p>
        </w:tc>
        <w:tc>
          <w:tcPr>
            <w:tcW w:type="dxa" w:w="1234"/>
          </w:tcPr>
          <w:p>
            <w:r>
              <w:t>yd-check-deviceimei</w:t>
            </w:r>
          </w:p>
        </w:tc>
        <w:tc>
          <w:tcPr>
            <w:tcW w:type="dxa" w:w="1234"/>
          </w:tcPr>
          <w:p>
            <w:r>
              <w:t>Exclusive Gateway</w:t>
            </w:r>
          </w:p>
        </w:tc>
        <w:tc>
          <w:tcPr>
            <w:tcW w:type="dxa" w:w="1234"/>
          </w:tcPr>
          <w:p>
            <w:r>
              <w:t>check the device imei</w:t>
            </w:r>
          </w:p>
        </w:tc>
        <w:tc>
          <w:tcPr>
            <w:tcW w:type="dxa" w:w="1234"/>
          </w:tcPr>
          <w:p>
            <w:r>
              <w:t>-</w:t>
            </w:r>
          </w:p>
        </w:tc>
        <w:tc>
          <w:tcPr>
            <w:tcW w:type="dxa" w:w="1234"/>
          </w:tcPr>
          <w:p>
            <w:r>
              <w:t>-</w:t>
            </w:r>
          </w:p>
        </w:tc>
        <w:tc>
          <w:tcPr>
            <w:tcW w:type="dxa" w:w="1234"/>
          </w:tcPr>
          <w:p>
            <w:r>
              <w:t>-</w:t>
            </w:r>
          </w:p>
        </w:tc>
      </w:tr>
      <w:tr>
        <w:tc>
          <w:tcPr>
            <w:tcW w:type="dxa" w:w="1234"/>
          </w:tcPr>
          <w:p>
            <w:r>
              <w:t>108</w:t>
            </w:r>
          </w:p>
        </w:tc>
        <w:tc>
          <w:tcPr>
            <w:tcW w:type="dxa" w:w="1234"/>
          </w:tcPr>
          <w:p>
            <w:r>
              <w:t>yd-validate-device</w:t>
            </w:r>
          </w:p>
        </w:tc>
        <w:tc>
          <w:tcPr>
            <w:tcW w:type="dxa" w:w="1234"/>
          </w:tcPr>
          <w:p>
            <w:r>
              <w:t>Send Task</w:t>
            </w:r>
          </w:p>
        </w:tc>
        <w:tc>
          <w:tcPr>
            <w:tcW w:type="dxa" w:w="1234"/>
          </w:tcPr>
          <w:p>
            <w:r>
              <w:t>get the validate device from apollone</w:t>
            </w:r>
          </w:p>
        </w:tc>
        <w:tc>
          <w:tcPr>
            <w:tcW w:type="dxa" w:w="1234"/>
          </w:tcPr>
          <w:p>
            <w:r>
              <w:t>API Interface</w:t>
            </w:r>
          </w:p>
        </w:tc>
        <w:tc>
          <w:tcPr>
            <w:tcW w:type="dxa" w:w="1234"/>
          </w:tcPr>
          <w:p>
            <w:r>
              <w:t>validate-device-apollone</w:t>
            </w:r>
          </w:p>
        </w:tc>
        <w:tc>
          <w:tcPr>
            <w:tcW w:type="dxa" w:w="1234"/>
          </w:tcPr>
          <w:p>
            <w:r>
              <w:t>Wireless → Task</w:t>
            </w:r>
          </w:p>
        </w:tc>
      </w:tr>
      <w:tr>
        <w:tc>
          <w:tcPr>
            <w:tcW w:type="dxa" w:w="1234"/>
          </w:tcPr>
          <w:p>
            <w:r>
              <w:t>109</w:t>
            </w:r>
          </w:p>
        </w:tc>
        <w:tc>
          <w:tcPr>
            <w:tcW w:type="dxa" w:w="1234"/>
          </w:tcPr>
          <w:p>
            <w:r>
              <w:t>yd-device-info</w:t>
            </w:r>
          </w:p>
        </w:tc>
        <w:tc>
          <w:tcPr>
            <w:tcW w:type="dxa" w:w="1234"/>
          </w:tcPr>
          <w:p>
            <w:r>
              <w:t>Send Task</w:t>
            </w:r>
          </w:p>
        </w:tc>
        <w:tc>
          <w:tcPr>
            <w:tcW w:type="dxa" w:w="1234"/>
          </w:tcPr>
          <w:p>
            <w:r>
              <w:t xml:space="preserve">get the device info </w:t>
            </w:r>
          </w:p>
        </w:tc>
        <w:tc>
          <w:tcPr>
            <w:tcW w:type="dxa" w:w="1234"/>
          </w:tcPr>
          <w:p>
            <w:r>
              <w:t>API Interface</w:t>
            </w:r>
          </w:p>
        </w:tc>
        <w:tc>
          <w:tcPr>
            <w:tcW w:type="dxa" w:w="1234"/>
          </w:tcPr>
          <w:p>
            <w:r>
              <w:t>device-info-itmbo</w:t>
            </w:r>
          </w:p>
        </w:tc>
        <w:tc>
          <w:tcPr>
            <w:tcW w:type="dxa" w:w="1234"/>
          </w:tcPr>
          <w:p>
            <w:r>
              <w:t>Wireless → Task</w:t>
            </w:r>
          </w:p>
        </w:tc>
      </w:tr>
      <w:tr>
        <w:tc>
          <w:tcPr>
            <w:tcW w:type="dxa" w:w="1234"/>
          </w:tcPr>
          <w:p>
            <w:r>
              <w:t>110</w:t>
            </w:r>
          </w:p>
        </w:tc>
        <w:tc>
          <w:tcPr>
            <w:tcW w:type="dxa" w:w="1234"/>
          </w:tcPr>
          <w:p>
            <w:r>
              <w:t>yd-update-susbcriber-diffIMEI-itmbo</w:t>
            </w:r>
          </w:p>
        </w:tc>
        <w:tc>
          <w:tcPr>
            <w:tcW w:type="dxa" w:w="1234"/>
          </w:tcPr>
          <w:p>
            <w:r>
              <w:t>Send Task</w:t>
            </w:r>
          </w:p>
        </w:tc>
        <w:tc>
          <w:tcPr>
            <w:tcW w:type="dxa" w:w="1234"/>
          </w:tcPr>
          <w:p>
            <w:r>
              <w:t>update the subscriber</w:t>
            </w:r>
          </w:p>
        </w:tc>
        <w:tc>
          <w:tcPr>
            <w:tcW w:type="dxa" w:w="1234"/>
          </w:tcPr>
          <w:p>
            <w:r>
              <w:t>API Interface</w:t>
            </w:r>
          </w:p>
        </w:tc>
        <w:tc>
          <w:tcPr>
            <w:tcW w:type="dxa" w:w="1234"/>
          </w:tcPr>
          <w:p>
            <w:r>
              <w:t>update-kafka</w:t>
            </w:r>
          </w:p>
        </w:tc>
        <w:tc>
          <w:tcPr>
            <w:tcW w:type="dxa" w:w="1234"/>
          </w:tcPr>
          <w:p>
            <w:r>
              <w:t>Wireless → Task</w:t>
            </w:r>
          </w:p>
        </w:tc>
      </w:tr>
      <w:tr>
        <w:tc>
          <w:tcPr>
            <w:tcW w:type="dxa" w:w="1234"/>
          </w:tcPr>
          <w:p>
            <w:r>
              <w:t>111</w:t>
            </w:r>
          </w:p>
        </w:tc>
        <w:tc>
          <w:tcPr>
            <w:tcW w:type="dxa" w:w="1234"/>
          </w:tcPr>
          <w:p>
            <w:r>
              <w:t>yd-check-deviceiccid</w:t>
            </w:r>
          </w:p>
        </w:tc>
        <w:tc>
          <w:tcPr>
            <w:tcW w:type="dxa" w:w="1234"/>
          </w:tcPr>
          <w:p>
            <w:r>
              <w:t>Exclusive Gateway</w:t>
            </w:r>
          </w:p>
        </w:tc>
        <w:tc>
          <w:tcPr>
            <w:tcW w:type="dxa" w:w="1234"/>
          </w:tcPr>
          <w:p>
            <w:r>
              <w:t xml:space="preserve">check the device iccid </w:t>
            </w:r>
          </w:p>
        </w:tc>
        <w:tc>
          <w:tcPr>
            <w:tcW w:type="dxa" w:w="1234"/>
          </w:tcPr>
          <w:p>
            <w:r>
              <w:t>-</w:t>
            </w:r>
          </w:p>
        </w:tc>
        <w:tc>
          <w:tcPr>
            <w:tcW w:type="dxa" w:w="1234"/>
          </w:tcPr>
          <w:p>
            <w:r>
              <w:t>-</w:t>
            </w:r>
          </w:p>
        </w:tc>
        <w:tc>
          <w:tcPr>
            <w:tcW w:type="dxa" w:w="1234"/>
          </w:tcPr>
          <w:p>
            <w:r>
              <w:t>-</w:t>
            </w:r>
          </w:p>
        </w:tc>
      </w:tr>
      <w:tr>
        <w:tc>
          <w:tcPr>
            <w:tcW w:type="dxa" w:w="1234"/>
          </w:tcPr>
          <w:p>
            <w:r>
              <w:t>112</w:t>
            </w:r>
          </w:p>
        </w:tc>
        <w:tc>
          <w:tcPr>
            <w:tcW w:type="dxa" w:w="1234"/>
          </w:tcPr>
          <w:p>
            <w:r>
              <w:t>trigger-syniverse</w:t>
            </w:r>
          </w:p>
        </w:tc>
        <w:tc>
          <w:tcPr>
            <w:tcW w:type="dxa" w:w="1234"/>
          </w:tcPr>
          <w:p>
            <w:r>
              <w:t>Exclusive Gateway</w:t>
            </w:r>
          </w:p>
        </w:tc>
        <w:tc>
          <w:tcPr>
            <w:tcW w:type="dxa" w:w="1234"/>
          </w:tcPr>
          <w:p>
            <w:r>
              <w:t>checks if syniverse is triggered or not</w:t>
            </w:r>
          </w:p>
        </w:tc>
        <w:tc>
          <w:tcPr>
            <w:tcW w:type="dxa" w:w="1234"/>
          </w:tcPr>
          <w:p>
            <w:r>
              <w:t>-</w:t>
            </w:r>
          </w:p>
        </w:tc>
        <w:tc>
          <w:tcPr>
            <w:tcW w:type="dxa" w:w="1234"/>
          </w:tcPr>
          <w:p>
            <w:r>
              <w:t>-</w:t>
            </w:r>
          </w:p>
        </w:tc>
        <w:tc>
          <w:tcPr>
            <w:tcW w:type="dxa" w:w="1234"/>
          </w:tcPr>
          <w:p>
            <w:r>
              <w:t>-</w:t>
            </w:r>
          </w:p>
        </w:tc>
      </w:tr>
      <w:tr>
        <w:tc>
          <w:tcPr>
            <w:tcW w:type="dxa" w:w="1234"/>
          </w:tcPr>
          <w:p>
            <w:r>
              <w:t>113</w:t>
            </w:r>
          </w:p>
        </w:tc>
        <w:tc>
          <w:tcPr>
            <w:tcW w:type="dxa" w:w="1234"/>
          </w:tcPr>
          <w:p>
            <w:r>
              <w:t>yd-check-linetype</w:t>
            </w:r>
          </w:p>
        </w:tc>
        <w:tc>
          <w:tcPr>
            <w:tcW w:type="dxa" w:w="1234"/>
          </w:tcPr>
          <w:p>
            <w:r>
              <w:t>Exclusive Gateway</w:t>
            </w:r>
          </w:p>
        </w:tc>
        <w:tc>
          <w:tcPr>
            <w:tcW w:type="dxa" w:w="1234"/>
          </w:tcPr>
          <w:p>
            <w:r>
              <w:t>checks the linetype</w:t>
            </w:r>
          </w:p>
        </w:tc>
        <w:tc>
          <w:tcPr>
            <w:tcW w:type="dxa" w:w="1234"/>
          </w:tcPr>
          <w:p>
            <w:r>
              <w:t>-</w:t>
            </w:r>
          </w:p>
        </w:tc>
        <w:tc>
          <w:tcPr>
            <w:tcW w:type="dxa" w:w="1234"/>
          </w:tcPr>
          <w:p>
            <w:r>
              <w:t>-</w:t>
            </w:r>
          </w:p>
        </w:tc>
        <w:tc>
          <w:tcPr>
            <w:tcW w:type="dxa" w:w="1234"/>
          </w:tcPr>
          <w:p>
            <w:r>
              <w:t>-</w:t>
            </w:r>
          </w:p>
        </w:tc>
      </w:tr>
      <w:tr>
        <w:tc>
          <w:tcPr>
            <w:tcW w:type="dxa" w:w="1234"/>
          </w:tcPr>
          <w:p>
            <w:r>
              <w:t>114</w:t>
            </w:r>
          </w:p>
        </w:tc>
        <w:tc>
          <w:tcPr>
            <w:tcW w:type="dxa" w:w="1234"/>
          </w:tcPr>
          <w:p>
            <w:r>
              <w:t>yd-existing-iccid</w:t>
            </w:r>
          </w:p>
        </w:tc>
        <w:tc>
          <w:tcPr>
            <w:tcW w:type="dxa" w:w="1234"/>
          </w:tcPr>
          <w:p>
            <w:r>
              <w:t>Exclusive Gateway</w:t>
            </w:r>
          </w:p>
        </w:tc>
        <w:tc>
          <w:tcPr>
            <w:tcW w:type="dxa" w:w="1234"/>
          </w:tcPr>
          <w:p>
            <w:r>
              <w:t>checks if iccid is exists or not</w:t>
            </w:r>
          </w:p>
        </w:tc>
        <w:tc>
          <w:tcPr>
            <w:tcW w:type="dxa" w:w="1234"/>
          </w:tcPr>
          <w:p>
            <w:r>
              <w:t>-</w:t>
            </w:r>
          </w:p>
        </w:tc>
        <w:tc>
          <w:tcPr>
            <w:tcW w:type="dxa" w:w="1234"/>
          </w:tcPr>
          <w:p>
            <w:r>
              <w:t>-</w:t>
            </w:r>
          </w:p>
        </w:tc>
        <w:tc>
          <w:tcPr>
            <w:tcW w:type="dxa" w:w="1234"/>
          </w:tcPr>
          <w:p>
            <w:r>
              <w:t>-</w:t>
            </w:r>
          </w:p>
        </w:tc>
      </w:tr>
      <w:tr>
        <w:tc>
          <w:tcPr>
            <w:tcW w:type="dxa" w:w="1234"/>
          </w:tcPr>
          <w:p>
            <w:r>
              <w:t>115</w:t>
            </w:r>
          </w:p>
        </w:tc>
        <w:tc>
          <w:tcPr>
            <w:tcW w:type="dxa" w:w="1234"/>
          </w:tcPr>
          <w:p>
            <w:r>
              <w:t>yd-swap-imsi-syniverse-PRIOR</w:t>
            </w:r>
          </w:p>
        </w:tc>
        <w:tc>
          <w:tcPr>
            <w:tcW w:type="dxa" w:w="1234"/>
          </w:tcPr>
          <w:p>
            <w:r>
              <w:t>Send Task</w:t>
            </w:r>
          </w:p>
        </w:tc>
        <w:tc>
          <w:tcPr>
            <w:tcW w:type="dxa" w:w="1234"/>
          </w:tcPr>
          <w:p>
            <w:r>
              <w:t>swap the imsi in syniverse</w:t>
            </w:r>
          </w:p>
        </w:tc>
        <w:tc>
          <w:tcPr>
            <w:tcW w:type="dxa" w:w="1234"/>
          </w:tcPr>
          <w:p>
            <w:r>
              <w:t>API Interface</w:t>
            </w:r>
          </w:p>
        </w:tc>
        <w:tc>
          <w:tcPr>
            <w:tcW w:type="dxa" w:w="1234"/>
          </w:tcPr>
          <w:p>
            <w:r>
              <w:t>change-imsi-syniverse</w:t>
            </w:r>
          </w:p>
        </w:tc>
        <w:tc>
          <w:tcPr>
            <w:tcW w:type="dxa" w:w="1234"/>
          </w:tcPr>
          <w:p>
            <w:r>
              <w:t>Wireless → Task</w:t>
            </w:r>
          </w:p>
        </w:tc>
      </w:tr>
      <w:tr>
        <w:tc>
          <w:tcPr>
            <w:tcW w:type="dxa" w:w="1234"/>
          </w:tcPr>
          <w:p>
            <w:r>
              <w:t>116</w:t>
            </w:r>
          </w:p>
        </w:tc>
        <w:tc>
          <w:tcPr>
            <w:tcW w:type="dxa" w:w="1234"/>
          </w:tcPr>
          <w:p>
            <w:r>
              <w:t>sync-retrieve-activationCode</w:t>
            </w:r>
          </w:p>
        </w:tc>
        <w:tc>
          <w:tcPr>
            <w:tcW w:type="dxa" w:w="1234"/>
          </w:tcPr>
          <w:p>
            <w:r>
              <w:t>Send Task</w:t>
            </w:r>
          </w:p>
        </w:tc>
        <w:tc>
          <w:tcPr>
            <w:tcW w:type="dxa" w:w="1234"/>
          </w:tcPr>
          <w:p>
            <w:r>
              <w:t>retrieve the activation code</w:t>
            </w:r>
          </w:p>
        </w:tc>
        <w:tc>
          <w:tcPr>
            <w:tcW w:type="dxa" w:w="1234"/>
          </w:tcPr>
          <w:p>
            <w:r>
              <w:t>API Interface</w:t>
            </w:r>
          </w:p>
        </w:tc>
        <w:tc>
          <w:tcPr>
            <w:tcW w:type="dxa" w:w="1234"/>
          </w:tcPr>
          <w:p>
            <w:r>
              <w:t>query-sim-code-apollone</w:t>
            </w:r>
          </w:p>
        </w:tc>
        <w:tc>
          <w:tcPr>
            <w:tcW w:type="dxa" w:w="1234"/>
          </w:tcPr>
          <w:p>
            <w:r>
              <w:t>Wireless → Task</w:t>
            </w:r>
          </w:p>
        </w:tc>
      </w:tr>
      <w:tr>
        <w:tc>
          <w:tcPr>
            <w:tcW w:type="dxa" w:w="1234"/>
          </w:tcPr>
          <w:p>
            <w:r>
              <w:t>117</w:t>
            </w:r>
          </w:p>
        </w:tc>
        <w:tc>
          <w:tcPr>
            <w:tcW w:type="dxa" w:w="1234"/>
          </w:tcPr>
          <w:p>
            <w:r>
              <w:t>sync-YD-set-simType</w:t>
            </w:r>
          </w:p>
        </w:tc>
        <w:tc>
          <w:tcPr>
            <w:tcW w:type="dxa" w:w="1234"/>
          </w:tcPr>
          <w:p>
            <w:r>
              <w:t>Business Rule Task</w:t>
            </w:r>
          </w:p>
        </w:tc>
        <w:tc>
          <w:tcPr>
            <w:tcW w:type="dxa" w:w="1234"/>
          </w:tcPr>
          <w:p>
            <w:r>
              <w:t>checks the sim type</w:t>
            </w:r>
          </w:p>
        </w:tc>
        <w:tc>
          <w:tcPr>
            <w:tcW w:type="dxa" w:w="1234"/>
          </w:tcPr>
          <w:p>
            <w:r>
              <w:t>Basic Validation</w:t>
            </w:r>
          </w:p>
        </w:tc>
        <w:tc>
          <w:tcPr>
            <w:tcW w:type="dxa" w:w="1234"/>
          </w:tcPr>
          <w:p>
            <w:r>
              <w:t>-</w:t>
            </w:r>
          </w:p>
        </w:tc>
        <w:tc>
          <w:tcPr>
            <w:tcW w:type="dxa" w:w="1234"/>
          </w:tcPr>
          <w:p>
            <w:r>
              <w:t>-</w:t>
            </w:r>
          </w:p>
        </w:tc>
      </w:tr>
      <w:tr>
        <w:tc>
          <w:tcPr>
            <w:tcW w:type="dxa" w:w="1234"/>
          </w:tcPr>
          <w:p>
            <w:r>
              <w:t>118</w:t>
            </w:r>
          </w:p>
        </w:tc>
        <w:tc>
          <w:tcPr>
            <w:tcW w:type="dxa" w:w="1234"/>
          </w:tcPr>
          <w:p>
            <w:r>
              <w:t>yd-update-subscriber-sameDevice-itmbo</w:t>
            </w:r>
          </w:p>
        </w:tc>
        <w:tc>
          <w:tcPr>
            <w:tcW w:type="dxa" w:w="1234"/>
          </w:tcPr>
          <w:p>
            <w:r>
              <w:t>Send Task</w:t>
            </w:r>
          </w:p>
        </w:tc>
        <w:tc>
          <w:tcPr>
            <w:tcW w:type="dxa" w:w="1234"/>
          </w:tcPr>
          <w:p>
            <w:r>
              <w:t>update the subscriber of same device</w:t>
            </w:r>
          </w:p>
        </w:tc>
        <w:tc>
          <w:tcPr>
            <w:tcW w:type="dxa" w:w="1234"/>
          </w:tcPr>
          <w:p>
            <w:r>
              <w:t>API Interface</w:t>
            </w:r>
          </w:p>
        </w:tc>
        <w:tc>
          <w:tcPr>
            <w:tcW w:type="dxa" w:w="1234"/>
          </w:tcPr>
          <w:p>
            <w:r>
              <w:t>update-kafka</w:t>
            </w:r>
          </w:p>
        </w:tc>
        <w:tc>
          <w:tcPr>
            <w:tcW w:type="dxa" w:w="1234"/>
          </w:tcPr>
          <w:p>
            <w:r>
              <w:t>Wireless → Task</w:t>
            </w:r>
          </w:p>
        </w:tc>
      </w:tr>
      <w:tr>
        <w:tc>
          <w:tcPr>
            <w:tcW w:type="dxa" w:w="1234"/>
          </w:tcPr>
          <w:p>
            <w:r>
              <w:t>119</w:t>
            </w:r>
          </w:p>
        </w:tc>
        <w:tc>
          <w:tcPr>
            <w:tcW w:type="dxa" w:w="1234"/>
          </w:tcPr>
          <w:p>
            <w:r>
              <w:t>YD-identify-roamingFeatureChange-newIMEI</w:t>
            </w:r>
          </w:p>
        </w:tc>
        <w:tc>
          <w:tcPr>
            <w:tcW w:type="dxa" w:w="1234"/>
          </w:tcPr>
          <w:p>
            <w:r>
              <w:t>Service Task</w:t>
            </w:r>
          </w:p>
        </w:tc>
        <w:tc>
          <w:tcPr>
            <w:tcW w:type="dxa" w:w="1234"/>
          </w:tcPr>
          <w:p>
            <w:r>
              <w:t xml:space="preserve">identify the roaming feature change for new imei </w:t>
            </w:r>
          </w:p>
        </w:tc>
        <w:tc>
          <w:tcPr>
            <w:tcW w:type="dxa" w:w="1234"/>
          </w:tcPr>
          <w:p>
            <w:r>
              <w:t>API Interface</w:t>
            </w:r>
          </w:p>
        </w:tc>
        <w:tc>
          <w:tcPr>
            <w:tcW w:type="dxa" w:w="1234"/>
          </w:tcPr>
          <w:p>
            <w:r>
              <w:t>nsl-custom-logic</w:t>
            </w:r>
          </w:p>
        </w:tc>
        <w:tc>
          <w:tcPr>
            <w:tcW w:type="dxa" w:w="1234"/>
          </w:tcPr>
          <w:p>
            <w:r>
              <w:t>Wireless → Task</w:t>
            </w:r>
          </w:p>
        </w:tc>
      </w:tr>
      <w:tr>
        <w:tc>
          <w:tcPr>
            <w:tcW w:type="dxa" w:w="1234"/>
          </w:tcPr>
          <w:p>
            <w:r>
              <w:t>120</w:t>
            </w:r>
          </w:p>
        </w:tc>
        <w:tc>
          <w:tcPr>
            <w:tcW w:type="dxa" w:w="1234"/>
          </w:tcPr>
          <w:p>
            <w:r>
              <w:t>yd-sameIMEI-identify-flows</w:t>
            </w:r>
          </w:p>
        </w:tc>
        <w:tc>
          <w:tcPr>
            <w:tcW w:type="dxa" w:w="1234"/>
          </w:tcPr>
          <w:p>
            <w:r>
              <w:t>Business Rule Task</w:t>
            </w:r>
          </w:p>
        </w:tc>
        <w:tc>
          <w:tcPr>
            <w:tcW w:type="dxa" w:w="1234"/>
          </w:tcPr>
          <w:p>
            <w:r>
              <w:t>checks the same imei flow</w:t>
            </w:r>
          </w:p>
        </w:tc>
        <w:tc>
          <w:tcPr>
            <w:tcW w:type="dxa" w:w="1234"/>
          </w:tcPr>
          <w:p>
            <w:r>
              <w:t>Basic Validation</w:t>
            </w:r>
          </w:p>
        </w:tc>
        <w:tc>
          <w:tcPr>
            <w:tcW w:type="dxa" w:w="1234"/>
          </w:tcPr>
          <w:p>
            <w:r>
              <w:t>-</w:t>
            </w:r>
          </w:p>
        </w:tc>
        <w:tc>
          <w:tcPr>
            <w:tcW w:type="dxa" w:w="1234"/>
          </w:tcPr>
          <w:p>
            <w:r>
              <w:t>-</w:t>
            </w:r>
          </w:p>
        </w:tc>
      </w:tr>
      <w:tr>
        <w:tc>
          <w:tcPr>
            <w:tcW w:type="dxa" w:w="1234"/>
          </w:tcPr>
          <w:p>
            <w:r>
              <w:t>121</w:t>
            </w:r>
          </w:p>
        </w:tc>
        <w:tc>
          <w:tcPr>
            <w:tcW w:type="dxa" w:w="1234"/>
          </w:tcPr>
          <w:p>
            <w:r>
              <w:t>yd-check-sameIMEI-executeflow</w:t>
            </w:r>
          </w:p>
        </w:tc>
        <w:tc>
          <w:tcPr>
            <w:tcW w:type="dxa" w:w="1234"/>
          </w:tcPr>
          <w:p>
            <w:r>
              <w:t>Exclusive Gateway</w:t>
            </w:r>
          </w:p>
        </w:tc>
        <w:tc>
          <w:tcPr>
            <w:tcW w:type="dxa" w:w="1234"/>
          </w:tcPr>
          <w:p>
            <w:r>
              <w:t>checks the same imei execute flow</w:t>
            </w:r>
          </w:p>
        </w:tc>
        <w:tc>
          <w:tcPr>
            <w:tcW w:type="dxa" w:w="1234"/>
          </w:tcPr>
          <w:p>
            <w:r>
              <w:t>-</w:t>
            </w:r>
          </w:p>
        </w:tc>
        <w:tc>
          <w:tcPr>
            <w:tcW w:type="dxa" w:w="1234"/>
          </w:tcPr>
          <w:p>
            <w:r>
              <w:t>-</w:t>
            </w:r>
          </w:p>
        </w:tc>
        <w:tc>
          <w:tcPr>
            <w:tcW w:type="dxa" w:w="1234"/>
          </w:tcPr>
          <w:p>
            <w:r>
              <w:t>-</w:t>
            </w:r>
          </w:p>
        </w:tc>
      </w:tr>
      <w:tr>
        <w:tc>
          <w:tcPr>
            <w:tcW w:type="dxa" w:w="1234"/>
          </w:tcPr>
          <w:p>
            <w:r>
              <w:t>122</w:t>
            </w:r>
          </w:p>
        </w:tc>
        <w:tc>
          <w:tcPr>
            <w:tcW w:type="dxa" w:w="1234"/>
          </w:tcPr>
          <w:p>
            <w:r>
              <w:t>yd-update-deviceICCID</w:t>
            </w:r>
          </w:p>
        </w:tc>
        <w:tc>
          <w:tcPr>
            <w:tcW w:type="dxa" w:w="1234"/>
          </w:tcPr>
          <w:p>
            <w:r>
              <w:t>Send Task</w:t>
            </w:r>
          </w:p>
        </w:tc>
        <w:tc>
          <w:tcPr>
            <w:tcW w:type="dxa" w:w="1234"/>
          </w:tcPr>
          <w:p>
            <w:r>
              <w:t>update the devive iccid</w:t>
            </w:r>
          </w:p>
        </w:tc>
        <w:tc>
          <w:tcPr>
            <w:tcW w:type="dxa" w:w="1234"/>
          </w:tcPr>
          <w:p>
            <w:r>
              <w:t>API Interface</w:t>
            </w:r>
          </w:p>
        </w:tc>
        <w:tc>
          <w:tcPr>
            <w:tcW w:type="dxa" w:w="1234"/>
          </w:tcPr>
          <w:p>
            <w:r>
              <w:t>update-subscriber-change-rateplan-nsl</w:t>
            </w:r>
          </w:p>
        </w:tc>
        <w:tc>
          <w:tcPr>
            <w:tcW w:type="dxa" w:w="1234"/>
          </w:tcPr>
          <w:p>
            <w:r>
              <w:t>Wireless → Task</w:t>
            </w:r>
          </w:p>
        </w:tc>
      </w:tr>
      <w:tr>
        <w:tc>
          <w:tcPr>
            <w:tcW w:type="dxa" w:w="1234"/>
          </w:tcPr>
          <w:p>
            <w:r>
              <w:t>123</w:t>
            </w:r>
          </w:p>
        </w:tc>
        <w:tc>
          <w:tcPr>
            <w:tcW w:type="dxa" w:w="1234"/>
          </w:tcPr>
          <w:p>
            <w:r>
              <w:t>yd-update-deviceICCID-planFeatures</w:t>
            </w:r>
          </w:p>
        </w:tc>
        <w:tc>
          <w:tcPr>
            <w:tcW w:type="dxa" w:w="1234"/>
          </w:tcPr>
          <w:p>
            <w:r>
              <w:t>Send Task</w:t>
            </w:r>
          </w:p>
        </w:tc>
        <w:tc>
          <w:tcPr>
            <w:tcW w:type="dxa" w:w="1234"/>
          </w:tcPr>
          <w:p>
            <w:r>
              <w:t>update the plan feature for device iccid</w:t>
            </w:r>
          </w:p>
        </w:tc>
        <w:tc>
          <w:tcPr>
            <w:tcW w:type="dxa" w:w="1234"/>
          </w:tcPr>
          <w:p>
            <w:r>
              <w:t>API Interface</w:t>
            </w:r>
          </w:p>
        </w:tc>
        <w:tc>
          <w:tcPr>
            <w:tcW w:type="dxa" w:w="1234"/>
          </w:tcPr>
          <w:p>
            <w:r>
              <w:t>update-subscriber-change-rateplan-nsl</w:t>
            </w:r>
          </w:p>
        </w:tc>
        <w:tc>
          <w:tcPr>
            <w:tcW w:type="dxa" w:w="1234"/>
          </w:tcPr>
          <w:p>
            <w:r>
              <w:t>Wireless → Task</w:t>
            </w:r>
          </w:p>
        </w:tc>
      </w:tr>
      <w:tr>
        <w:tc>
          <w:tcPr>
            <w:tcW w:type="dxa" w:w="1234"/>
          </w:tcPr>
          <w:p>
            <w:r>
              <w:t>124</w:t>
            </w:r>
          </w:p>
        </w:tc>
        <w:tc>
          <w:tcPr>
            <w:tcW w:type="dxa" w:w="1234"/>
          </w:tcPr>
          <w:p>
            <w:r>
              <w:t>yd-update-deviceICCID-Features</w:t>
            </w:r>
          </w:p>
        </w:tc>
        <w:tc>
          <w:tcPr>
            <w:tcW w:type="dxa" w:w="1234"/>
          </w:tcPr>
          <w:p>
            <w:r>
              <w:t>Send Task</w:t>
            </w:r>
          </w:p>
        </w:tc>
        <w:tc>
          <w:tcPr>
            <w:tcW w:type="dxa" w:w="1234"/>
          </w:tcPr>
          <w:p>
            <w:r>
              <w:t>update the device iccid features</w:t>
            </w:r>
          </w:p>
        </w:tc>
        <w:tc>
          <w:tcPr>
            <w:tcW w:type="dxa" w:w="1234"/>
          </w:tcPr>
          <w:p>
            <w:r>
              <w:t>API Interface</w:t>
            </w:r>
          </w:p>
        </w:tc>
        <w:tc>
          <w:tcPr>
            <w:tcW w:type="dxa" w:w="1234"/>
          </w:tcPr>
          <w:p>
            <w:r>
              <w:t>update-subscriber-change-rateplan-nsl</w:t>
            </w:r>
          </w:p>
        </w:tc>
        <w:tc>
          <w:tcPr>
            <w:tcW w:type="dxa" w:w="1234"/>
          </w:tcPr>
          <w:p>
            <w:r>
              <w:t>Wireless → Task</w:t>
            </w:r>
          </w:p>
        </w:tc>
      </w:tr>
      <w:tr>
        <w:tc>
          <w:tcPr>
            <w:tcW w:type="dxa" w:w="1234"/>
          </w:tcPr>
          <w:p>
            <w:r>
              <w:t>125</w:t>
            </w:r>
          </w:p>
        </w:tc>
        <w:tc>
          <w:tcPr>
            <w:tcW w:type="dxa" w:w="1234"/>
          </w:tcPr>
          <w:p>
            <w:r>
              <w:t>YP-identify-retail-feature-change</w:t>
            </w:r>
          </w:p>
        </w:tc>
        <w:tc>
          <w:tcPr>
            <w:tcW w:type="dxa" w:w="1234"/>
          </w:tcPr>
          <w:p>
            <w:r>
              <w:t>Business Rule Task</w:t>
            </w:r>
          </w:p>
        </w:tc>
        <w:tc>
          <w:tcPr>
            <w:tcW w:type="dxa" w:w="1234"/>
          </w:tcPr>
          <w:p>
            <w:r>
              <w:t>identify the retail feature</w:t>
            </w:r>
          </w:p>
        </w:tc>
        <w:tc>
          <w:tcPr>
            <w:tcW w:type="dxa" w:w="1234"/>
          </w:tcPr>
          <w:p>
            <w:r>
              <w:t>API Interface</w:t>
            </w:r>
          </w:p>
        </w:tc>
        <w:tc>
          <w:tcPr>
            <w:tcW w:type="dxa" w:w="1234"/>
          </w:tcPr>
          <w:p>
            <w:r>
              <w:t>nsl-custom-logic</w:t>
            </w:r>
          </w:p>
        </w:tc>
        <w:tc>
          <w:tcPr>
            <w:tcW w:type="dxa" w:w="1234"/>
          </w:tcPr>
          <w:p>
            <w:r>
              <w:t>Wireless → Task</w:t>
            </w:r>
          </w:p>
        </w:tc>
      </w:tr>
      <w:tr>
        <w:tc>
          <w:tcPr>
            <w:tcW w:type="dxa" w:w="1234"/>
          </w:tcPr>
          <w:p>
            <w:r>
              <w:t>126</w:t>
            </w:r>
          </w:p>
        </w:tc>
        <w:tc>
          <w:tcPr>
            <w:tcW w:type="dxa" w:w="1234"/>
          </w:tcPr>
          <w:p>
            <w:r>
              <w:t>yp-check-retail-feature-code-count</w:t>
            </w:r>
          </w:p>
        </w:tc>
        <w:tc>
          <w:tcPr>
            <w:tcW w:type="dxa" w:w="1234"/>
          </w:tcPr>
          <w:p>
            <w:r>
              <w:t>Exclusive Gateway</w:t>
            </w:r>
          </w:p>
        </w:tc>
        <w:tc>
          <w:tcPr>
            <w:tcW w:type="dxa" w:w="1234"/>
          </w:tcPr>
          <w:p>
            <w:r>
              <w:t>checks the retail feature code count</w:t>
            </w:r>
          </w:p>
        </w:tc>
        <w:tc>
          <w:tcPr>
            <w:tcW w:type="dxa" w:w="1234"/>
          </w:tcPr>
          <w:p>
            <w:r>
              <w:t>-</w:t>
            </w:r>
          </w:p>
        </w:tc>
        <w:tc>
          <w:tcPr>
            <w:tcW w:type="dxa" w:w="1234"/>
          </w:tcPr>
          <w:p>
            <w:r>
              <w:t>-</w:t>
            </w:r>
          </w:p>
        </w:tc>
        <w:tc>
          <w:tcPr>
            <w:tcW w:type="dxa" w:w="1234"/>
          </w:tcPr>
          <w:p>
            <w:r>
              <w:t>-</w:t>
            </w:r>
          </w:p>
        </w:tc>
      </w:tr>
      <w:tr>
        <w:tc>
          <w:tcPr>
            <w:tcW w:type="dxa" w:w="1234"/>
          </w:tcPr>
          <w:p>
            <w:r>
              <w:t>127</w:t>
            </w:r>
          </w:p>
        </w:tc>
        <w:tc>
          <w:tcPr>
            <w:tcW w:type="dxa" w:w="1234"/>
          </w:tcPr>
          <w:p>
            <w:r>
              <w:t>update-feature-itmbo</w:t>
            </w:r>
          </w:p>
        </w:tc>
        <w:tc>
          <w:tcPr>
            <w:tcW w:type="dxa" w:w="1234"/>
          </w:tcPr>
          <w:p>
            <w:r>
              <w:t>Send Task</w:t>
            </w:r>
          </w:p>
        </w:tc>
        <w:tc>
          <w:tcPr>
            <w:tcW w:type="dxa" w:w="1234"/>
          </w:tcPr>
          <w:p>
            <w:r>
              <w:t>update the feature</w:t>
            </w:r>
          </w:p>
        </w:tc>
        <w:tc>
          <w:tcPr>
            <w:tcW w:type="dxa" w:w="1234"/>
          </w:tcPr>
          <w:p>
            <w:r>
              <w:t>API Interface</w:t>
            </w:r>
          </w:p>
        </w:tc>
        <w:tc>
          <w:tcPr>
            <w:tcW w:type="dxa" w:w="1234"/>
          </w:tcPr>
          <w:p>
            <w:r>
              <w:t>update-kafka</w:t>
            </w:r>
          </w:p>
        </w:tc>
        <w:tc>
          <w:tcPr>
            <w:tcW w:type="dxa" w:w="1234"/>
          </w:tcPr>
          <w:p>
            <w:r>
              <w:t>Wireless → Task</w:t>
            </w:r>
          </w:p>
        </w:tc>
      </w:tr>
      <w:tr>
        <w:tc>
          <w:tcPr>
            <w:tcW w:type="dxa" w:w="1234"/>
          </w:tcPr>
          <w:p>
            <w:r>
              <w:t>128</w:t>
            </w:r>
          </w:p>
        </w:tc>
        <w:tc>
          <w:tcPr>
            <w:tcW w:type="dxa" w:w="1234"/>
          </w:tcPr>
          <w:p>
            <w:r>
              <w:t>yd-getImeiType</w:t>
            </w:r>
          </w:p>
        </w:tc>
        <w:tc>
          <w:tcPr>
            <w:tcW w:type="dxa" w:w="1234"/>
          </w:tcPr>
          <w:p>
            <w:r>
              <w:t>Service Task</w:t>
            </w:r>
          </w:p>
        </w:tc>
        <w:tc>
          <w:tcPr>
            <w:tcW w:type="dxa" w:w="1234"/>
          </w:tcPr>
          <w:p>
            <w:r>
              <w:t>get the imei type</w:t>
            </w:r>
          </w:p>
        </w:tc>
        <w:tc>
          <w:tcPr>
            <w:tcW w:type="dxa" w:w="1234"/>
          </w:tcPr>
          <w:p>
            <w:r>
              <w:t>-</w:t>
            </w:r>
          </w:p>
        </w:tc>
        <w:tc>
          <w:tcPr>
            <w:tcW w:type="dxa" w:w="1234"/>
          </w:tcPr>
          <w:p>
            <w:r>
              <w:t>-</w:t>
            </w:r>
          </w:p>
        </w:tc>
        <w:tc>
          <w:tcPr>
            <w:tcW w:type="dxa" w:w="1234"/>
          </w:tcPr>
          <w:p>
            <w:r>
              <w:t>-</w:t>
            </w:r>
          </w:p>
        </w:tc>
      </w:tr>
      <w:tr>
        <w:tc>
          <w:tcPr>
            <w:tcW w:type="dxa" w:w="1234"/>
          </w:tcPr>
          <w:p>
            <w:r>
              <w:t>129</w:t>
            </w:r>
          </w:p>
        </w:tc>
        <w:tc>
          <w:tcPr>
            <w:tcW w:type="dxa" w:w="1234"/>
          </w:tcPr>
          <w:p>
            <w:r>
              <w:t>yd-identity-roamingFeatureChange-newIMEI</w:t>
            </w:r>
          </w:p>
        </w:tc>
        <w:tc>
          <w:tcPr>
            <w:tcW w:type="dxa" w:w="1234"/>
          </w:tcPr>
          <w:p>
            <w:r>
              <w:t>Service Task</w:t>
            </w:r>
          </w:p>
        </w:tc>
        <w:tc>
          <w:tcPr>
            <w:tcW w:type="dxa" w:w="1234"/>
          </w:tcPr>
          <w:p>
            <w:r>
              <w:t>identity the roaming feature change</w:t>
            </w:r>
          </w:p>
        </w:tc>
        <w:tc>
          <w:tcPr>
            <w:tcW w:type="dxa" w:w="1234"/>
          </w:tcPr>
          <w:p>
            <w:r>
              <w:t>-</w:t>
            </w:r>
          </w:p>
        </w:tc>
        <w:tc>
          <w:tcPr>
            <w:tcW w:type="dxa" w:w="1234"/>
          </w:tcPr>
          <w:p>
            <w:r>
              <w:t>-</w:t>
            </w:r>
          </w:p>
        </w:tc>
        <w:tc>
          <w:tcPr>
            <w:tcW w:type="dxa" w:w="1234"/>
          </w:tcPr>
          <w:p>
            <w:r>
              <w:t>-</w:t>
            </w:r>
          </w:p>
        </w:tc>
      </w:tr>
      <w:tr>
        <w:tc>
          <w:tcPr>
            <w:tcW w:type="dxa" w:w="1234"/>
          </w:tcPr>
          <w:p>
            <w:r>
              <w:t>130</w:t>
            </w:r>
          </w:p>
        </w:tc>
        <w:tc>
          <w:tcPr>
            <w:tcW w:type="dxa" w:w="1234"/>
          </w:tcPr>
          <w:p>
            <w:r>
              <w:t>yd-check-differentIMEI-executeflow</w:t>
            </w:r>
          </w:p>
        </w:tc>
        <w:tc>
          <w:tcPr>
            <w:tcW w:type="dxa" w:w="1234"/>
          </w:tcPr>
          <w:p>
            <w:r>
              <w:t>Exclusive Gateway</w:t>
            </w:r>
          </w:p>
        </w:tc>
        <w:tc>
          <w:tcPr>
            <w:tcW w:type="dxa" w:w="1234"/>
          </w:tcPr>
          <w:p>
            <w:r>
              <w:t>checks the different imei execute flow</w:t>
            </w:r>
          </w:p>
        </w:tc>
        <w:tc>
          <w:tcPr>
            <w:tcW w:type="dxa" w:w="1234"/>
          </w:tcPr>
          <w:p>
            <w:r>
              <w:t>-</w:t>
            </w:r>
          </w:p>
        </w:tc>
        <w:tc>
          <w:tcPr>
            <w:tcW w:type="dxa" w:w="1234"/>
          </w:tcPr>
          <w:p>
            <w:r>
              <w:t>-</w:t>
            </w:r>
          </w:p>
        </w:tc>
        <w:tc>
          <w:tcPr>
            <w:tcW w:type="dxa" w:w="1234"/>
          </w:tcPr>
          <w:p>
            <w:r>
              <w:t>-</w:t>
            </w:r>
          </w:p>
        </w:tc>
      </w:tr>
      <w:tr>
        <w:tc>
          <w:tcPr>
            <w:tcW w:type="dxa" w:w="1234"/>
          </w:tcPr>
          <w:p>
            <w:r>
              <w:t>131</w:t>
            </w:r>
          </w:p>
        </w:tc>
        <w:tc>
          <w:tcPr>
            <w:tcW w:type="dxa" w:w="1234"/>
          </w:tcPr>
          <w:p>
            <w:r>
              <w:t>yd-update-deviceInfo-flow1</w:t>
            </w:r>
          </w:p>
        </w:tc>
        <w:tc>
          <w:tcPr>
            <w:tcW w:type="dxa" w:w="1234"/>
          </w:tcPr>
          <w:p>
            <w:r>
              <w:t>Send Task</w:t>
            </w:r>
          </w:p>
        </w:tc>
        <w:tc>
          <w:tcPr>
            <w:tcW w:type="dxa" w:w="1234"/>
          </w:tcPr>
          <w:p>
            <w:r>
              <w:t>update the device info flow</w:t>
            </w:r>
          </w:p>
        </w:tc>
        <w:tc>
          <w:tcPr>
            <w:tcW w:type="dxa" w:w="1234"/>
          </w:tcPr>
          <w:p>
            <w:r>
              <w:t>API Interface</w:t>
            </w:r>
          </w:p>
        </w:tc>
        <w:tc>
          <w:tcPr>
            <w:tcW w:type="dxa" w:w="1234"/>
          </w:tcPr>
          <w:p>
            <w:r>
              <w:t>update-subscriber-change-rateplan-nsl</w:t>
            </w:r>
          </w:p>
        </w:tc>
        <w:tc>
          <w:tcPr>
            <w:tcW w:type="dxa" w:w="1234"/>
          </w:tcPr>
          <w:p>
            <w:r>
              <w:t>Wireless → Task</w:t>
            </w:r>
          </w:p>
        </w:tc>
      </w:tr>
      <w:tr>
        <w:tc>
          <w:tcPr>
            <w:tcW w:type="dxa" w:w="1234"/>
          </w:tcPr>
          <w:p>
            <w:r>
              <w:t>132</w:t>
            </w:r>
          </w:p>
        </w:tc>
        <w:tc>
          <w:tcPr>
            <w:tcW w:type="dxa" w:w="1234"/>
          </w:tcPr>
          <w:p>
            <w:r>
              <w:t>yd-update-deviceInfo-planFeatures-flow2</w:t>
            </w:r>
          </w:p>
        </w:tc>
        <w:tc>
          <w:tcPr>
            <w:tcW w:type="dxa" w:w="1234"/>
          </w:tcPr>
          <w:p>
            <w:r>
              <w:t>Send Task</w:t>
            </w:r>
          </w:p>
        </w:tc>
        <w:tc>
          <w:tcPr>
            <w:tcW w:type="dxa" w:w="1234"/>
          </w:tcPr>
          <w:p>
            <w:r>
              <w:t>update the device info plan feature flow</w:t>
            </w:r>
          </w:p>
        </w:tc>
        <w:tc>
          <w:tcPr>
            <w:tcW w:type="dxa" w:w="1234"/>
          </w:tcPr>
          <w:p>
            <w:r>
              <w:t>API Interface</w:t>
            </w:r>
          </w:p>
        </w:tc>
        <w:tc>
          <w:tcPr>
            <w:tcW w:type="dxa" w:w="1234"/>
          </w:tcPr>
          <w:p>
            <w:r>
              <w:t>update-subscriber-change-rateplan-nsl</w:t>
            </w:r>
          </w:p>
        </w:tc>
        <w:tc>
          <w:tcPr>
            <w:tcW w:type="dxa" w:w="1234"/>
          </w:tcPr>
          <w:p>
            <w:r>
              <w:t>Wireless → Task</w:t>
            </w:r>
          </w:p>
        </w:tc>
      </w:tr>
      <w:tr>
        <w:tc>
          <w:tcPr>
            <w:tcW w:type="dxa" w:w="1234"/>
          </w:tcPr>
          <w:p>
            <w:r>
              <w:t>133</w:t>
            </w:r>
          </w:p>
        </w:tc>
        <w:tc>
          <w:tcPr>
            <w:tcW w:type="dxa" w:w="1234"/>
          </w:tcPr>
          <w:p>
            <w:r>
              <w:t>yd-update-deviceInfo-Features-flow3</w:t>
            </w:r>
          </w:p>
        </w:tc>
        <w:tc>
          <w:tcPr>
            <w:tcW w:type="dxa" w:w="1234"/>
          </w:tcPr>
          <w:p>
            <w:r>
              <w:t>Send Task</w:t>
            </w:r>
          </w:p>
        </w:tc>
        <w:tc>
          <w:tcPr>
            <w:tcW w:type="dxa" w:w="1234"/>
          </w:tcPr>
          <w:p>
            <w:r>
              <w:t>update the device info feature flow</w:t>
            </w:r>
          </w:p>
        </w:tc>
        <w:tc>
          <w:tcPr>
            <w:tcW w:type="dxa" w:w="1234"/>
          </w:tcPr>
          <w:p>
            <w:r>
              <w:t>API Interface</w:t>
            </w:r>
          </w:p>
        </w:tc>
        <w:tc>
          <w:tcPr>
            <w:tcW w:type="dxa" w:w="1234"/>
          </w:tcPr>
          <w:p>
            <w:r>
              <w:t>update-subscriber-change-rateplan-nsl</w:t>
            </w:r>
          </w:p>
        </w:tc>
        <w:tc>
          <w:tcPr>
            <w:tcW w:type="dxa" w:w="1234"/>
          </w:tcPr>
          <w:p>
            <w:r>
              <w:t>Wireless → Task</w:t>
            </w:r>
          </w:p>
        </w:tc>
      </w:tr>
      <w:tr>
        <w:tc>
          <w:tcPr>
            <w:tcW w:type="dxa" w:w="1234"/>
          </w:tcPr>
          <w:p>
            <w:r>
              <w:t>134</w:t>
            </w:r>
          </w:p>
        </w:tc>
        <w:tc>
          <w:tcPr>
            <w:tcW w:type="dxa" w:w="1234"/>
          </w:tcPr>
          <w:p>
            <w:r>
              <w:t>fetch-path-from-cpc</w:t>
            </w:r>
          </w:p>
        </w:tc>
        <w:tc>
          <w:tcPr>
            <w:tcW w:type="dxa" w:w="1234"/>
          </w:tcPr>
          <w:p>
            <w:r>
              <w:t>Service Task</w:t>
            </w:r>
          </w:p>
        </w:tc>
        <w:tc>
          <w:tcPr>
            <w:tcW w:type="dxa" w:w="1234"/>
          </w:tcPr>
          <w:p>
            <w:r>
              <w:t>fetch the path from cpc</w:t>
            </w:r>
          </w:p>
        </w:tc>
        <w:tc>
          <w:tcPr>
            <w:tcW w:type="dxa" w:w="1234"/>
          </w:tcPr>
          <w:p>
            <w:r>
              <w:t>-</w:t>
            </w:r>
          </w:p>
        </w:tc>
        <w:tc>
          <w:tcPr>
            <w:tcW w:type="dxa" w:w="1234"/>
          </w:tcPr>
          <w:p>
            <w:r>
              <w:t>-</w:t>
            </w:r>
          </w:p>
        </w:tc>
        <w:tc>
          <w:tcPr>
            <w:tcW w:type="dxa" w:w="1234"/>
          </w:tcPr>
          <w:p>
            <w:r>
              <w:t>-</w:t>
            </w:r>
          </w:p>
        </w:tc>
      </w:tr>
      <w:tr>
        <w:tc>
          <w:tcPr>
            <w:tcW w:type="dxa" w:w="1234"/>
          </w:tcPr>
          <w:p>
            <w:r>
              <w:t>135</w:t>
            </w:r>
          </w:p>
        </w:tc>
        <w:tc>
          <w:tcPr>
            <w:tcW w:type="dxa" w:w="1234"/>
          </w:tcPr>
          <w:p>
            <w:r>
              <w:t>YD-YP-get-reference-PDL-values</w:t>
            </w:r>
          </w:p>
        </w:tc>
        <w:tc>
          <w:tcPr>
            <w:tcW w:type="dxa" w:w="1234"/>
          </w:tcPr>
          <w:p>
            <w:r>
              <w:t>Send Task</w:t>
            </w:r>
          </w:p>
        </w:tc>
        <w:tc>
          <w:tcPr>
            <w:tcW w:type="dxa" w:w="1234"/>
          </w:tcPr>
          <w:p>
            <w:r>
              <w:t>get reference pdl value</w:t>
            </w:r>
          </w:p>
        </w:tc>
        <w:tc>
          <w:tcPr>
            <w:tcW w:type="dxa" w:w="1234"/>
          </w:tcPr>
          <w:p>
            <w:r>
              <w:t>API Interface</w:t>
            </w:r>
          </w:p>
        </w:tc>
        <w:tc>
          <w:tcPr>
            <w:tcW w:type="dxa" w:w="1234"/>
          </w:tcPr>
          <w:p>
            <w:r>
              <w:t>retrieve-reference-value-nsl</w:t>
            </w:r>
          </w:p>
        </w:tc>
        <w:tc>
          <w:tcPr>
            <w:tcW w:type="dxa" w:w="1234"/>
          </w:tcPr>
          <w:p>
            <w:r>
              <w:t>Wireless → Task</w:t>
            </w:r>
          </w:p>
        </w:tc>
      </w:tr>
      <w:tr>
        <w:tc>
          <w:tcPr>
            <w:tcW w:type="dxa" w:w="1234"/>
          </w:tcPr>
          <w:p>
            <w:r>
              <w:t>136</w:t>
            </w:r>
          </w:p>
        </w:tc>
        <w:tc>
          <w:tcPr>
            <w:tcW w:type="dxa" w:w="1234"/>
          </w:tcPr>
          <w:p>
            <w:r>
              <w:t>cpc-vzm-same</w:t>
            </w:r>
          </w:p>
        </w:tc>
        <w:tc>
          <w:tcPr>
            <w:tcW w:type="dxa" w:w="1234"/>
          </w:tcPr>
          <w:p>
            <w:r>
              <w:t>Exclusive Gateway</w:t>
            </w:r>
          </w:p>
        </w:tc>
        <w:tc>
          <w:tcPr>
            <w:tcW w:type="dxa" w:w="1234"/>
          </w:tcPr>
          <w:p>
            <w:r>
              <w:t>checks if cpc and vzm are same</w:t>
            </w:r>
          </w:p>
        </w:tc>
        <w:tc>
          <w:tcPr>
            <w:tcW w:type="dxa" w:w="1234"/>
          </w:tcPr>
          <w:p>
            <w:r>
              <w:t>-</w:t>
            </w:r>
          </w:p>
        </w:tc>
        <w:tc>
          <w:tcPr>
            <w:tcW w:type="dxa" w:w="1234"/>
          </w:tcPr>
          <w:p>
            <w:r>
              <w:t>-</w:t>
            </w:r>
          </w:p>
        </w:tc>
        <w:tc>
          <w:tcPr>
            <w:tcW w:type="dxa" w:w="1234"/>
          </w:tcPr>
          <w:p>
            <w:r>
              <w:t>-</w:t>
            </w:r>
          </w:p>
        </w:tc>
      </w:tr>
      <w:tr>
        <w:tc>
          <w:tcPr>
            <w:tcW w:type="dxa" w:w="1234"/>
          </w:tcPr>
          <w:p>
            <w:r>
              <w:t>137</w:t>
            </w:r>
          </w:p>
        </w:tc>
        <w:tc>
          <w:tcPr>
            <w:tcW w:type="dxa" w:w="1234"/>
          </w:tcPr>
          <w:p>
            <w:r>
              <w:t>yd-yp-derive-features-to-be-configured</w:t>
            </w:r>
          </w:p>
        </w:tc>
        <w:tc>
          <w:tcPr>
            <w:tcW w:type="dxa" w:w="1234"/>
          </w:tcPr>
          <w:p>
            <w:r>
              <w:t>Service Task</w:t>
            </w:r>
          </w:p>
        </w:tc>
        <w:tc>
          <w:tcPr>
            <w:tcW w:type="dxa" w:w="1234"/>
          </w:tcPr>
          <w:p>
            <w:r>
              <w:t>derive feature is configured</w:t>
            </w:r>
          </w:p>
        </w:tc>
        <w:tc>
          <w:tcPr>
            <w:tcW w:type="dxa" w:w="1234"/>
          </w:tcPr>
          <w:p>
            <w:r>
              <w:t>API Interface</w:t>
            </w:r>
          </w:p>
        </w:tc>
        <w:tc>
          <w:tcPr>
            <w:tcW w:type="dxa" w:w="1234"/>
          </w:tcPr>
          <w:p>
            <w:r>
              <w:t>nsl-custom-logic</w:t>
            </w:r>
          </w:p>
        </w:tc>
        <w:tc>
          <w:tcPr>
            <w:tcW w:type="dxa" w:w="1234"/>
          </w:tcPr>
          <w:p>
            <w:r>
              <w:t>Wireless → Task</w:t>
            </w:r>
          </w:p>
        </w:tc>
      </w:tr>
      <w:tr>
        <w:tc>
          <w:tcPr>
            <w:tcW w:type="dxa" w:w="1234"/>
          </w:tcPr>
          <w:p>
            <w:r>
              <w:t>138</w:t>
            </w:r>
          </w:p>
        </w:tc>
        <w:tc>
          <w:tcPr>
            <w:tcW w:type="dxa" w:w="1234"/>
          </w:tcPr>
          <w:p>
            <w:r>
              <w:t>sync-set-newDeviceType</w:t>
            </w:r>
          </w:p>
        </w:tc>
        <w:tc>
          <w:tcPr>
            <w:tcW w:type="dxa" w:w="1234"/>
          </w:tcPr>
          <w:p>
            <w:r>
              <w:t>Business Rule Task</w:t>
            </w:r>
          </w:p>
        </w:tc>
        <w:tc>
          <w:tcPr>
            <w:tcW w:type="dxa" w:w="1234"/>
          </w:tcPr>
          <w:p>
            <w:r>
              <w:t>set the new device type</w:t>
            </w:r>
          </w:p>
        </w:tc>
        <w:tc>
          <w:tcPr>
            <w:tcW w:type="dxa" w:w="1234"/>
          </w:tcPr>
          <w:p>
            <w:r>
              <w:t>Basic Validation</w:t>
            </w:r>
          </w:p>
        </w:tc>
        <w:tc>
          <w:tcPr>
            <w:tcW w:type="dxa" w:w="1234"/>
          </w:tcPr>
          <w:p>
            <w:r>
              <w:t>-</w:t>
            </w:r>
          </w:p>
        </w:tc>
        <w:tc>
          <w:tcPr>
            <w:tcW w:type="dxa" w:w="1234"/>
          </w:tcPr>
          <w:p>
            <w:r>
              <w:t>-</w:t>
            </w:r>
          </w:p>
        </w:tc>
      </w:tr>
      <w:tr>
        <w:tc>
          <w:tcPr>
            <w:tcW w:type="dxa" w:w="1234"/>
          </w:tcPr>
          <w:p>
            <w:r>
              <w:t>139</w:t>
            </w:r>
          </w:p>
        </w:tc>
        <w:tc>
          <w:tcPr>
            <w:tcW w:type="dxa" w:w="1234"/>
          </w:tcPr>
          <w:p>
            <w:r>
              <w:t>change-rateplan-set-simType</w:t>
            </w:r>
          </w:p>
        </w:tc>
        <w:tc>
          <w:tcPr>
            <w:tcW w:type="dxa" w:w="1234"/>
          </w:tcPr>
          <w:p>
            <w:r>
              <w:t>Business Rule Task</w:t>
            </w:r>
          </w:p>
        </w:tc>
        <w:tc>
          <w:tcPr>
            <w:tcW w:type="dxa" w:w="1234"/>
          </w:tcPr>
          <w:p>
            <w:r>
              <w:t>change rate plan and set sim type</w:t>
            </w:r>
          </w:p>
        </w:tc>
        <w:tc>
          <w:tcPr>
            <w:tcW w:type="dxa" w:w="1234"/>
          </w:tcPr>
          <w:p>
            <w:r>
              <w:t>Basic Validation</w:t>
            </w:r>
          </w:p>
        </w:tc>
        <w:tc>
          <w:tcPr>
            <w:tcW w:type="dxa" w:w="1234"/>
          </w:tcPr>
          <w:p>
            <w:r>
              <w:t>-</w:t>
            </w:r>
          </w:p>
        </w:tc>
        <w:tc>
          <w:tcPr>
            <w:tcW w:type="dxa" w:w="1234"/>
          </w:tcPr>
          <w:p>
            <w:r>
              <w:t>-</w:t>
            </w:r>
          </w:p>
        </w:tc>
      </w:tr>
      <w:tr>
        <w:tc>
          <w:tcPr>
            <w:tcW w:type="dxa" w:w="1234"/>
          </w:tcPr>
          <w:p>
            <w:r>
              <w:t>140</w:t>
            </w:r>
          </w:p>
        </w:tc>
        <w:tc>
          <w:tcPr>
            <w:tcW w:type="dxa" w:w="1234"/>
          </w:tcPr>
          <w:p>
            <w:r>
              <w:t>change rate plan</w:t>
            </w:r>
          </w:p>
        </w:tc>
        <w:tc>
          <w:tcPr>
            <w:tcW w:type="dxa" w:w="1234"/>
          </w:tcPr>
          <w:p>
            <w:r>
              <w:t>Send Task</w:t>
            </w:r>
          </w:p>
        </w:tc>
        <w:tc>
          <w:tcPr>
            <w:tcW w:type="dxa" w:w="1234"/>
          </w:tcPr>
          <w:p>
            <w:r>
              <w:t>change the rate plan</w:t>
            </w:r>
          </w:p>
        </w:tc>
        <w:tc>
          <w:tcPr>
            <w:tcW w:type="dxa" w:w="1234"/>
          </w:tcPr>
          <w:p>
            <w:r>
              <w:t>API Interface</w:t>
            </w:r>
          </w:p>
        </w:tc>
        <w:tc>
          <w:tcPr>
            <w:tcW w:type="dxa" w:w="1234"/>
          </w:tcPr>
          <w:p>
            <w:r>
              <w:t>change-wholesale-plan</w:t>
            </w:r>
          </w:p>
        </w:tc>
        <w:tc>
          <w:tcPr>
            <w:tcW w:type="dxa" w:w="1234"/>
          </w:tcPr>
          <w:p>
            <w:r>
              <w:t>Wireless → Task</w:t>
            </w:r>
          </w:p>
        </w:tc>
      </w:tr>
      <w:tr>
        <w:tc>
          <w:tcPr>
            <w:tcW w:type="dxa" w:w="1234"/>
          </w:tcPr>
          <w:p>
            <w:r>
              <w:t>141</w:t>
            </w:r>
          </w:p>
        </w:tc>
        <w:tc>
          <w:tcPr>
            <w:tcW w:type="dxa" w:w="1234"/>
          </w:tcPr>
          <w:p>
            <w:r>
              <w:t>receive async response</w:t>
            </w:r>
          </w:p>
        </w:tc>
        <w:tc>
          <w:tcPr>
            <w:tcW w:type="dxa" w:w="1234"/>
          </w:tcPr>
          <w:p>
            <w:r>
              <w:t>Receive Task</w:t>
            </w:r>
          </w:p>
        </w:tc>
        <w:tc>
          <w:tcPr>
            <w:tcW w:type="dxa" w:w="1234"/>
          </w:tcPr>
          <w:p>
            <w:r>
              <w:t>receive the async response</w:t>
            </w:r>
          </w:p>
        </w:tc>
        <w:tc>
          <w:tcPr>
            <w:tcW w:type="dxa" w:w="1234"/>
          </w:tcPr>
          <w:p>
            <w:r>
              <w:t>-</w:t>
            </w:r>
          </w:p>
        </w:tc>
        <w:tc>
          <w:tcPr>
            <w:tcW w:type="dxa" w:w="1234"/>
          </w:tcPr>
          <w:p>
            <w:r>
              <w:t>-</w:t>
            </w:r>
          </w:p>
        </w:tc>
        <w:tc>
          <w:tcPr>
            <w:tcW w:type="dxa" w:w="1234"/>
          </w:tcPr>
          <w:p>
            <w:r>
              <w:t>-</w:t>
            </w:r>
          </w:p>
        </w:tc>
      </w:tr>
      <w:tr>
        <w:tc>
          <w:tcPr>
            <w:tcW w:type="dxa" w:w="1234"/>
          </w:tcPr>
          <w:p>
            <w:r>
              <w:t>142</w:t>
            </w:r>
          </w:p>
        </w:tc>
        <w:tc>
          <w:tcPr>
            <w:tcW w:type="dxa" w:w="1234"/>
          </w:tcPr>
          <w:p>
            <w:r>
              <w:t>yd-update-deviceInfo-planFeatures-NSL</w:t>
            </w:r>
          </w:p>
        </w:tc>
        <w:tc>
          <w:tcPr>
            <w:tcW w:type="dxa" w:w="1234"/>
          </w:tcPr>
          <w:p>
            <w:r>
              <w:t>Send Task</w:t>
            </w:r>
          </w:p>
        </w:tc>
        <w:tc>
          <w:tcPr>
            <w:tcW w:type="dxa" w:w="1234"/>
          </w:tcPr>
          <w:p>
            <w:r>
              <w:t>update the device info plan features</w:t>
            </w:r>
          </w:p>
        </w:tc>
        <w:tc>
          <w:tcPr>
            <w:tcW w:type="dxa" w:w="1234"/>
          </w:tcPr>
          <w:p>
            <w:r>
              <w:t>API Interface</w:t>
            </w:r>
          </w:p>
        </w:tc>
        <w:tc>
          <w:tcPr>
            <w:tcW w:type="dxa" w:w="1234"/>
          </w:tcPr>
          <w:p>
            <w:r>
              <w:t>update-subscriber-change-rateplan-nsl</w:t>
            </w:r>
          </w:p>
        </w:tc>
        <w:tc>
          <w:tcPr>
            <w:tcW w:type="dxa" w:w="1234"/>
          </w:tcPr>
          <w:p>
            <w:r>
              <w:t>Wireless → Task</w:t>
            </w:r>
          </w:p>
        </w:tc>
      </w:tr>
      <w:tr>
        <w:tc>
          <w:tcPr>
            <w:tcW w:type="dxa" w:w="1234"/>
          </w:tcPr>
          <w:p>
            <w:r>
              <w:t>143</w:t>
            </w:r>
          </w:p>
        </w:tc>
        <w:tc>
          <w:tcPr>
            <w:tcW w:type="dxa" w:w="1234"/>
          </w:tcPr>
          <w:p>
            <w:r>
              <w:t>yd-check-deviceProperty-flag</w:t>
            </w:r>
          </w:p>
        </w:tc>
        <w:tc>
          <w:tcPr>
            <w:tcW w:type="dxa" w:w="1234"/>
          </w:tcPr>
          <w:p>
            <w:r>
              <w:t>Exclusive Gateway</w:t>
            </w:r>
          </w:p>
        </w:tc>
        <w:tc>
          <w:tcPr>
            <w:tcW w:type="dxa" w:w="1234"/>
          </w:tcPr>
          <w:p>
            <w:r>
              <w:t xml:space="preserve">check the device property </w:t>
            </w:r>
          </w:p>
        </w:tc>
        <w:tc>
          <w:tcPr>
            <w:tcW w:type="dxa" w:w="1234"/>
          </w:tcPr>
          <w:p>
            <w:r>
              <w:t>-</w:t>
            </w:r>
          </w:p>
        </w:tc>
        <w:tc>
          <w:tcPr>
            <w:tcW w:type="dxa" w:w="1234"/>
          </w:tcPr>
          <w:p>
            <w:r>
              <w:t>-</w:t>
            </w:r>
          </w:p>
        </w:tc>
        <w:tc>
          <w:tcPr>
            <w:tcW w:type="dxa" w:w="1234"/>
          </w:tcPr>
          <w:p>
            <w:r>
              <w:t>-</w:t>
            </w:r>
          </w:p>
        </w:tc>
      </w:tr>
      <w:tr>
        <w:tc>
          <w:tcPr>
            <w:tcW w:type="dxa" w:w="1234"/>
          </w:tcPr>
          <w:p>
            <w:r>
              <w:t>144</w:t>
            </w:r>
          </w:p>
        </w:tc>
        <w:tc>
          <w:tcPr>
            <w:tcW w:type="dxa" w:w="1234"/>
          </w:tcPr>
          <w:p>
            <w:r>
              <w:t>yd-fetc-feature-cpc</w:t>
            </w:r>
          </w:p>
        </w:tc>
        <w:tc>
          <w:tcPr>
            <w:tcW w:type="dxa" w:w="1234"/>
          </w:tcPr>
          <w:p>
            <w:r>
              <w:t>Service Task</w:t>
            </w:r>
          </w:p>
        </w:tc>
        <w:tc>
          <w:tcPr>
            <w:tcW w:type="dxa" w:w="1234"/>
          </w:tcPr>
          <w:p>
            <w:r>
              <w:t>fetch the feature of cpc</w:t>
            </w:r>
          </w:p>
        </w:tc>
        <w:tc>
          <w:tcPr>
            <w:tcW w:type="dxa" w:w="1234"/>
          </w:tcPr>
          <w:p>
            <w:r>
              <w:t>-</w:t>
            </w:r>
          </w:p>
        </w:tc>
        <w:tc>
          <w:tcPr>
            <w:tcW w:type="dxa" w:w="1234"/>
          </w:tcPr>
          <w:p>
            <w:r>
              <w:t>-</w:t>
            </w:r>
          </w:p>
        </w:tc>
        <w:tc>
          <w:tcPr>
            <w:tcW w:type="dxa" w:w="1234"/>
          </w:tcPr>
          <w:p>
            <w:r>
              <w:t>-</w:t>
            </w:r>
          </w:p>
        </w:tc>
      </w:tr>
      <w:tr>
        <w:tc>
          <w:tcPr>
            <w:tcW w:type="dxa" w:w="1234"/>
          </w:tcPr>
          <w:p>
            <w:r>
              <w:t>145</w:t>
            </w:r>
          </w:p>
        </w:tc>
        <w:tc>
          <w:tcPr>
            <w:tcW w:type="dxa" w:w="1234"/>
          </w:tcPr>
          <w:p>
            <w:r>
              <w:t>yd-device-features-custom</w:t>
            </w:r>
          </w:p>
        </w:tc>
        <w:tc>
          <w:tcPr>
            <w:tcW w:type="dxa" w:w="1234"/>
          </w:tcPr>
          <w:p>
            <w:r>
              <w:t>Service Task</w:t>
            </w:r>
          </w:p>
        </w:tc>
        <w:tc>
          <w:tcPr>
            <w:tcW w:type="dxa" w:w="1234"/>
          </w:tcPr>
          <w:p>
            <w:r>
              <w:t>custom the device feature</w:t>
            </w:r>
          </w:p>
        </w:tc>
        <w:tc>
          <w:tcPr>
            <w:tcW w:type="dxa" w:w="1234"/>
          </w:tcPr>
          <w:p>
            <w:r>
              <w:t>-</w:t>
            </w:r>
          </w:p>
        </w:tc>
        <w:tc>
          <w:tcPr>
            <w:tcW w:type="dxa" w:w="1234"/>
          </w:tcPr>
          <w:p>
            <w:r>
              <w:t>-</w:t>
            </w:r>
          </w:p>
        </w:tc>
        <w:tc>
          <w:tcPr>
            <w:tcW w:type="dxa" w:w="1234"/>
          </w:tcPr>
          <w:p>
            <w:r>
              <w:t>-</w:t>
            </w:r>
          </w:p>
        </w:tc>
      </w:tr>
      <w:tr>
        <w:tc>
          <w:tcPr>
            <w:tcW w:type="dxa" w:w="1234"/>
          </w:tcPr>
          <w:p>
            <w:r>
              <w:t>146</w:t>
            </w:r>
          </w:p>
        </w:tc>
        <w:tc>
          <w:tcPr>
            <w:tcW w:type="dxa" w:w="1234"/>
          </w:tcPr>
          <w:p>
            <w:r>
              <w:t>yd-check-featureCount</w:t>
            </w:r>
          </w:p>
        </w:tc>
        <w:tc>
          <w:tcPr>
            <w:tcW w:type="dxa" w:w="1234"/>
          </w:tcPr>
          <w:p>
            <w:r>
              <w:t>Exclusive Gateway</w:t>
            </w:r>
          </w:p>
        </w:tc>
        <w:tc>
          <w:tcPr>
            <w:tcW w:type="dxa" w:w="1234"/>
          </w:tcPr>
          <w:p>
            <w:r>
              <w:t>checks the feature count</w:t>
            </w:r>
          </w:p>
        </w:tc>
        <w:tc>
          <w:tcPr>
            <w:tcW w:type="dxa" w:w="1234"/>
          </w:tcPr>
          <w:p>
            <w:r>
              <w:t>-</w:t>
            </w:r>
          </w:p>
        </w:tc>
        <w:tc>
          <w:tcPr>
            <w:tcW w:type="dxa" w:w="1234"/>
          </w:tcPr>
          <w:p>
            <w:r>
              <w:t>-</w:t>
            </w:r>
          </w:p>
        </w:tc>
        <w:tc>
          <w:tcPr>
            <w:tcW w:type="dxa" w:w="1234"/>
          </w:tcPr>
          <w:p>
            <w:r>
              <w:t>-</w:t>
            </w:r>
          </w:p>
        </w:tc>
      </w:tr>
      <w:tr>
        <w:tc>
          <w:tcPr>
            <w:tcW w:type="dxa" w:w="1234"/>
          </w:tcPr>
          <w:p>
            <w:r>
              <w:t>147</w:t>
            </w:r>
          </w:p>
        </w:tc>
        <w:tc>
          <w:tcPr>
            <w:tcW w:type="dxa" w:w="1234"/>
          </w:tcPr>
          <w:p>
            <w:r>
              <w:t>change feature</w:t>
            </w:r>
          </w:p>
        </w:tc>
        <w:tc>
          <w:tcPr>
            <w:tcW w:type="dxa" w:w="1234"/>
          </w:tcPr>
          <w:p>
            <w:r>
              <w:t>Send Task</w:t>
            </w:r>
          </w:p>
        </w:tc>
        <w:tc>
          <w:tcPr>
            <w:tcW w:type="dxa" w:w="1234"/>
          </w:tcPr>
          <w:p>
            <w:r>
              <w:t>change the feature</w:t>
            </w:r>
          </w:p>
        </w:tc>
        <w:tc>
          <w:tcPr>
            <w:tcW w:type="dxa" w:w="1234"/>
          </w:tcPr>
          <w:p>
            <w:r>
              <w:t>API Interface</w:t>
            </w:r>
          </w:p>
        </w:tc>
        <w:tc>
          <w:tcPr>
            <w:tcW w:type="dxa" w:w="1234"/>
          </w:tcPr>
          <w:p>
            <w:r>
              <w:t>change-feature-apollone</w:t>
            </w:r>
          </w:p>
        </w:tc>
        <w:tc>
          <w:tcPr>
            <w:tcW w:type="dxa" w:w="1234"/>
          </w:tcPr>
          <w:p>
            <w:r>
              <w:t>Wireless → Task</w:t>
            </w:r>
          </w:p>
        </w:tc>
      </w:tr>
      <w:tr>
        <w:tc>
          <w:tcPr>
            <w:tcW w:type="dxa" w:w="1234"/>
          </w:tcPr>
          <w:p>
            <w:r>
              <w:t>148</w:t>
            </w:r>
          </w:p>
        </w:tc>
        <w:tc>
          <w:tcPr>
            <w:tcW w:type="dxa" w:w="1234"/>
          </w:tcPr>
          <w:p>
            <w:r>
              <w:t>yd-change-feature-async</w:t>
            </w:r>
          </w:p>
        </w:tc>
        <w:tc>
          <w:tcPr>
            <w:tcW w:type="dxa" w:w="1234"/>
          </w:tcPr>
          <w:p>
            <w:r>
              <w:t>Receive Task</w:t>
            </w:r>
          </w:p>
        </w:tc>
        <w:tc>
          <w:tcPr>
            <w:tcW w:type="dxa" w:w="1234"/>
          </w:tcPr>
          <w:p>
            <w:r>
              <w:t>async change feature</w:t>
            </w:r>
          </w:p>
        </w:tc>
        <w:tc>
          <w:tcPr>
            <w:tcW w:type="dxa" w:w="1234"/>
          </w:tcPr>
          <w:p>
            <w:r>
              <w:t>-</w:t>
            </w:r>
          </w:p>
        </w:tc>
        <w:tc>
          <w:tcPr>
            <w:tcW w:type="dxa" w:w="1234"/>
          </w:tcPr>
          <w:p>
            <w:r>
              <w:t>-</w:t>
            </w:r>
          </w:p>
        </w:tc>
        <w:tc>
          <w:tcPr>
            <w:tcW w:type="dxa" w:w="1234"/>
          </w:tcPr>
          <w:p>
            <w:r>
              <w:t>-</w:t>
            </w:r>
          </w:p>
        </w:tc>
      </w:tr>
      <w:tr>
        <w:tc>
          <w:tcPr>
            <w:tcW w:type="dxa" w:w="1234"/>
          </w:tcPr>
          <w:p>
            <w:r>
              <w:t>149</w:t>
            </w:r>
          </w:p>
        </w:tc>
        <w:tc>
          <w:tcPr>
            <w:tcW w:type="dxa" w:w="1234"/>
          </w:tcPr>
          <w:p>
            <w:r>
              <w:t>yd-update-device-features-nsl</w:t>
            </w:r>
          </w:p>
        </w:tc>
        <w:tc>
          <w:tcPr>
            <w:tcW w:type="dxa" w:w="1234"/>
          </w:tcPr>
          <w:p>
            <w:r>
              <w:t>Send Task</w:t>
            </w:r>
          </w:p>
        </w:tc>
        <w:tc>
          <w:tcPr>
            <w:tcW w:type="dxa" w:w="1234"/>
          </w:tcPr>
          <w:p>
            <w:r>
              <w:t>update the device feature</w:t>
            </w:r>
          </w:p>
        </w:tc>
        <w:tc>
          <w:tcPr>
            <w:tcW w:type="dxa" w:w="1234"/>
          </w:tcPr>
          <w:p>
            <w:r>
              <w:t>API Interface</w:t>
            </w:r>
          </w:p>
        </w:tc>
        <w:tc>
          <w:tcPr>
            <w:tcW w:type="dxa" w:w="1234"/>
          </w:tcPr>
          <w:p>
            <w:r>
              <w:t>update-feature-nsl</w:t>
            </w:r>
          </w:p>
        </w:tc>
        <w:tc>
          <w:tcPr>
            <w:tcW w:type="dxa" w:w="1234"/>
          </w:tcPr>
          <w:p>
            <w:r>
              <w:t>Wireless → Task</w:t>
            </w:r>
          </w:p>
        </w:tc>
      </w:tr>
      <w:tr>
        <w:tc>
          <w:tcPr>
            <w:tcW w:type="dxa" w:w="1234"/>
          </w:tcPr>
          <w:p>
            <w:r>
              <w:t>150</w:t>
            </w:r>
          </w:p>
        </w:tc>
        <w:tc>
          <w:tcPr>
            <w:tcW w:type="dxa" w:w="1234"/>
          </w:tcPr>
          <w:p>
            <w:r>
              <w:t>yd-check-lineType</w:t>
            </w:r>
          </w:p>
        </w:tc>
        <w:tc>
          <w:tcPr>
            <w:tcW w:type="dxa" w:w="1234"/>
          </w:tcPr>
          <w:p>
            <w:r>
              <w:t>Exclusive Gateway</w:t>
            </w:r>
          </w:p>
        </w:tc>
        <w:tc>
          <w:tcPr>
            <w:tcW w:type="dxa" w:w="1234"/>
          </w:tcPr>
          <w:p>
            <w:r>
              <w:t>checks the line type</w:t>
            </w:r>
          </w:p>
        </w:tc>
        <w:tc>
          <w:tcPr>
            <w:tcW w:type="dxa" w:w="1234"/>
          </w:tcPr>
          <w:p>
            <w:r>
              <w:t>-</w:t>
            </w:r>
          </w:p>
        </w:tc>
        <w:tc>
          <w:tcPr>
            <w:tcW w:type="dxa" w:w="1234"/>
          </w:tcPr>
          <w:p>
            <w:r>
              <w:t>-</w:t>
            </w:r>
          </w:p>
        </w:tc>
        <w:tc>
          <w:tcPr>
            <w:tcW w:type="dxa" w:w="1234"/>
          </w:tcPr>
          <w:p>
            <w:r>
              <w:t>-</w:t>
            </w:r>
          </w:p>
        </w:tc>
      </w:tr>
      <w:tr>
        <w:tc>
          <w:tcPr>
            <w:tcW w:type="dxa" w:w="1234"/>
          </w:tcPr>
          <w:p>
            <w:r>
              <w:t>151</w:t>
            </w:r>
          </w:p>
        </w:tc>
        <w:tc>
          <w:tcPr>
            <w:tcW w:type="dxa" w:w="1234"/>
          </w:tcPr>
          <w:p>
            <w:r>
              <w:t>yd-manage-device-sw-emm</w:t>
            </w:r>
          </w:p>
        </w:tc>
        <w:tc>
          <w:tcPr>
            <w:tcW w:type="dxa" w:w="1234"/>
          </w:tcPr>
          <w:p>
            <w:r>
              <w:t>Send Task</w:t>
            </w:r>
          </w:p>
        </w:tc>
        <w:tc>
          <w:tcPr>
            <w:tcW w:type="dxa" w:w="1234"/>
          </w:tcPr>
          <w:p>
            <w:r>
              <w:t>manage the device in emm system</w:t>
            </w:r>
          </w:p>
        </w:tc>
        <w:tc>
          <w:tcPr>
            <w:tcW w:type="dxa" w:w="1234"/>
          </w:tcPr>
          <w:p>
            <w:r>
              <w:t>API Interface</w:t>
            </w:r>
          </w:p>
        </w:tc>
        <w:tc>
          <w:tcPr>
            <w:tcW w:type="dxa" w:w="1234"/>
          </w:tcPr>
          <w:p>
            <w:r>
              <w:t>manage-device-emm</w:t>
            </w:r>
          </w:p>
        </w:tc>
        <w:tc>
          <w:tcPr>
            <w:tcW w:type="dxa" w:w="1234"/>
          </w:tcPr>
          <w:p>
            <w:r>
              <w:t>Wireless → Task</w:t>
            </w:r>
          </w:p>
        </w:tc>
      </w:tr>
      <w:tr>
        <w:tc>
          <w:tcPr>
            <w:tcW w:type="dxa" w:w="1234"/>
          </w:tcPr>
          <w:p>
            <w:r>
              <w:t>152</w:t>
            </w:r>
          </w:p>
        </w:tc>
        <w:tc>
          <w:tcPr>
            <w:tcW w:type="dxa" w:w="1234"/>
          </w:tcPr>
          <w:p>
            <w:r>
              <w:t>sync-sub-yd-validation</w:t>
            </w:r>
          </w:p>
        </w:tc>
        <w:tc>
          <w:tcPr>
            <w:tcW w:type="dxa" w:w="1234"/>
          </w:tcPr>
          <w:p>
            <w:r>
              <w:t>Business Rule Task</w:t>
            </w:r>
          </w:p>
        </w:tc>
        <w:tc>
          <w:tcPr>
            <w:tcW w:type="dxa" w:w="1234"/>
          </w:tcPr>
          <w:p>
            <w:r/>
          </w:p>
        </w:tc>
        <w:tc>
          <w:tcPr>
            <w:tcW w:type="dxa" w:w="1234"/>
          </w:tcPr>
          <w:p>
            <w:r>
              <w:t>Basic Validation</w:t>
            </w:r>
          </w:p>
        </w:tc>
        <w:tc>
          <w:tcPr>
            <w:tcW w:type="dxa" w:w="1234"/>
          </w:tcPr>
          <w:p>
            <w:r>
              <w:t>-</w:t>
            </w:r>
          </w:p>
        </w:tc>
        <w:tc>
          <w:tcPr>
            <w:tcW w:type="dxa" w:w="1234"/>
          </w:tcPr>
          <w:p>
            <w:r>
              <w:t>-</w:t>
            </w:r>
          </w:p>
        </w:tc>
      </w:tr>
      <w:tr>
        <w:tc>
          <w:tcPr>
            <w:tcW w:type="dxa" w:w="1234"/>
          </w:tcPr>
          <w:p>
            <w:r>
              <w:t>153</w:t>
            </w:r>
          </w:p>
        </w:tc>
        <w:tc>
          <w:tcPr>
            <w:tcW w:type="dxa" w:w="1234"/>
          </w:tcPr>
          <w:p>
            <w:r>
              <w:t>trigger-syniverse</w:t>
            </w:r>
          </w:p>
        </w:tc>
        <w:tc>
          <w:tcPr>
            <w:tcW w:type="dxa" w:w="1234"/>
          </w:tcPr>
          <w:p>
            <w:r>
              <w:t>Exclusive Gateway</w:t>
            </w:r>
          </w:p>
        </w:tc>
        <w:tc>
          <w:tcPr>
            <w:tcW w:type="dxa" w:w="1234"/>
          </w:tcPr>
          <w:p>
            <w:r>
              <w:t>checks if syniverse if triggered or not</w:t>
            </w:r>
          </w:p>
        </w:tc>
        <w:tc>
          <w:tcPr>
            <w:tcW w:type="dxa" w:w="1234"/>
          </w:tcPr>
          <w:p>
            <w:r>
              <w:t>-</w:t>
            </w:r>
          </w:p>
        </w:tc>
        <w:tc>
          <w:tcPr>
            <w:tcW w:type="dxa" w:w="1234"/>
          </w:tcPr>
          <w:p>
            <w:r>
              <w:t>-</w:t>
            </w:r>
          </w:p>
        </w:tc>
        <w:tc>
          <w:tcPr>
            <w:tcW w:type="dxa" w:w="1234"/>
          </w:tcPr>
          <w:p>
            <w:r>
              <w:t>-</w:t>
            </w:r>
          </w:p>
        </w:tc>
      </w:tr>
      <w:tr>
        <w:tc>
          <w:tcPr>
            <w:tcW w:type="dxa" w:w="1234"/>
          </w:tcPr>
          <w:p>
            <w:r>
              <w:t>154</w:t>
            </w:r>
          </w:p>
        </w:tc>
        <w:tc>
          <w:tcPr>
            <w:tcW w:type="dxa" w:w="1234"/>
          </w:tcPr>
          <w:p>
            <w:r>
              <w:t>yd-existing-iccid</w:t>
            </w:r>
          </w:p>
        </w:tc>
        <w:tc>
          <w:tcPr>
            <w:tcW w:type="dxa" w:w="1234"/>
          </w:tcPr>
          <w:p>
            <w:r>
              <w:t>Exclusive Gateway</w:t>
            </w:r>
          </w:p>
        </w:tc>
        <w:tc>
          <w:tcPr>
            <w:tcW w:type="dxa" w:w="1234"/>
          </w:tcPr>
          <w:p>
            <w:r>
              <w:t>checks if iccid is existing or not</w:t>
            </w:r>
          </w:p>
        </w:tc>
        <w:tc>
          <w:tcPr>
            <w:tcW w:type="dxa" w:w="1234"/>
          </w:tcPr>
          <w:p>
            <w:r>
              <w:t>-</w:t>
            </w:r>
          </w:p>
        </w:tc>
        <w:tc>
          <w:tcPr>
            <w:tcW w:type="dxa" w:w="1234"/>
          </w:tcPr>
          <w:p>
            <w:r>
              <w:t>-</w:t>
            </w:r>
          </w:p>
        </w:tc>
        <w:tc>
          <w:tcPr>
            <w:tcW w:type="dxa" w:w="1234"/>
          </w:tcPr>
          <w:p>
            <w:r>
              <w:t>-</w:t>
            </w:r>
          </w:p>
        </w:tc>
      </w:tr>
      <w:tr>
        <w:tc>
          <w:tcPr>
            <w:tcW w:type="dxa" w:w="1234"/>
          </w:tcPr>
          <w:p>
            <w:r>
              <w:t>155</w:t>
            </w:r>
          </w:p>
        </w:tc>
        <w:tc>
          <w:tcPr>
            <w:tcW w:type="dxa" w:w="1234"/>
          </w:tcPr>
          <w:p>
            <w:r>
              <w:t>yd-swap-imsi-syniverse</w:t>
            </w:r>
          </w:p>
        </w:tc>
        <w:tc>
          <w:tcPr>
            <w:tcW w:type="dxa" w:w="1234"/>
          </w:tcPr>
          <w:p>
            <w:r>
              <w:t>Send Task</w:t>
            </w:r>
          </w:p>
        </w:tc>
        <w:tc>
          <w:tcPr>
            <w:tcW w:type="dxa" w:w="1234"/>
          </w:tcPr>
          <w:p>
            <w:r>
              <w:t>swap the imsi in syniverse</w:t>
            </w:r>
          </w:p>
        </w:tc>
        <w:tc>
          <w:tcPr>
            <w:tcW w:type="dxa" w:w="1234"/>
          </w:tcPr>
          <w:p>
            <w:r>
              <w:t>API Interface</w:t>
            </w:r>
          </w:p>
        </w:tc>
        <w:tc>
          <w:tcPr>
            <w:tcW w:type="dxa" w:w="1234"/>
          </w:tcPr>
          <w:p>
            <w:r>
              <w:t>change-imsi-syniverse</w:t>
            </w:r>
          </w:p>
        </w:tc>
        <w:tc>
          <w:tcPr>
            <w:tcW w:type="dxa" w:w="1234"/>
          </w:tcPr>
          <w:p>
            <w:r>
              <w:t>Wireless → Task</w:t>
            </w:r>
          </w:p>
        </w:tc>
      </w:tr>
      <w:tr>
        <w:tc>
          <w:tcPr>
            <w:tcW w:type="dxa" w:w="1234"/>
          </w:tcPr>
          <w:p>
            <w:r>
              <w:t>156</w:t>
            </w:r>
          </w:p>
        </w:tc>
        <w:tc>
          <w:tcPr>
            <w:tcW w:type="dxa" w:w="1234"/>
          </w:tcPr>
          <w:p>
            <w:r>
              <w:t>yd-roamingFeature-change-check</w:t>
            </w:r>
          </w:p>
        </w:tc>
        <w:tc>
          <w:tcPr>
            <w:tcW w:type="dxa" w:w="1234"/>
          </w:tcPr>
          <w:p>
            <w:r>
              <w:t>Exclusive Gateway</w:t>
            </w:r>
          </w:p>
        </w:tc>
        <w:tc>
          <w:tcPr>
            <w:tcW w:type="dxa" w:w="1234"/>
          </w:tcPr>
          <w:p>
            <w:r>
              <w:t xml:space="preserve">check the roaming feature </w:t>
            </w:r>
          </w:p>
        </w:tc>
        <w:tc>
          <w:tcPr>
            <w:tcW w:type="dxa" w:w="1234"/>
          </w:tcPr>
          <w:p>
            <w:r>
              <w:t>-</w:t>
            </w:r>
          </w:p>
        </w:tc>
        <w:tc>
          <w:tcPr>
            <w:tcW w:type="dxa" w:w="1234"/>
          </w:tcPr>
          <w:p>
            <w:r>
              <w:t>-</w:t>
            </w:r>
          </w:p>
        </w:tc>
        <w:tc>
          <w:tcPr>
            <w:tcW w:type="dxa" w:w="1234"/>
          </w:tcPr>
          <w:p>
            <w:r>
              <w:t>-</w:t>
            </w:r>
          </w:p>
        </w:tc>
      </w:tr>
      <w:tr>
        <w:tc>
          <w:tcPr>
            <w:tcW w:type="dxa" w:w="1234"/>
          </w:tcPr>
          <w:p>
            <w:r>
              <w:t>157</w:t>
            </w:r>
          </w:p>
        </w:tc>
        <w:tc>
          <w:tcPr>
            <w:tcW w:type="dxa" w:w="1234"/>
          </w:tcPr>
          <w:p>
            <w:r>
              <w:t>yd-update-subscriber-syniverse</w:t>
            </w:r>
          </w:p>
        </w:tc>
        <w:tc>
          <w:tcPr>
            <w:tcW w:type="dxa" w:w="1234"/>
          </w:tcPr>
          <w:p>
            <w:r>
              <w:t>Send Task</w:t>
            </w:r>
          </w:p>
        </w:tc>
        <w:tc>
          <w:tcPr>
            <w:tcW w:type="dxa" w:w="1234"/>
          </w:tcPr>
          <w:p>
            <w:r>
              <w:t>update the subscriber in syniverse</w:t>
            </w:r>
          </w:p>
        </w:tc>
        <w:tc>
          <w:tcPr>
            <w:tcW w:type="dxa" w:w="1234"/>
          </w:tcPr>
          <w:p>
            <w:r>
              <w:t>API Interface</w:t>
            </w:r>
          </w:p>
        </w:tc>
        <w:tc>
          <w:tcPr>
            <w:tcW w:type="dxa" w:w="1234"/>
          </w:tcPr>
          <w:p>
            <w:r>
              <w:t>update-subscriber-syniverse</w:t>
            </w:r>
          </w:p>
        </w:tc>
        <w:tc>
          <w:tcPr>
            <w:tcW w:type="dxa" w:w="1234"/>
          </w:tcPr>
          <w:p>
            <w:r>
              <w:t>Wireless → Task</w:t>
            </w:r>
          </w:p>
        </w:tc>
      </w:tr>
      <w:tr>
        <w:tc>
          <w:tcPr>
            <w:tcW w:type="dxa" w:w="1234"/>
          </w:tcPr>
          <w:p>
            <w:r>
              <w:t>158</w:t>
            </w:r>
          </w:p>
        </w:tc>
        <w:tc>
          <w:tcPr>
            <w:tcW w:type="dxa" w:w="1234"/>
          </w:tcPr>
          <w:p>
            <w:r>
              <w:t>yd-check-rcs-feature</w:t>
            </w:r>
          </w:p>
        </w:tc>
        <w:tc>
          <w:tcPr>
            <w:tcW w:type="dxa" w:w="1234"/>
          </w:tcPr>
          <w:p>
            <w:r>
              <w:t>Exclusive Gateway</w:t>
            </w:r>
          </w:p>
        </w:tc>
        <w:tc>
          <w:tcPr>
            <w:tcW w:type="dxa" w:w="1234"/>
          </w:tcPr>
          <w:p>
            <w:r>
              <w:t>check the rcs feature</w:t>
            </w:r>
          </w:p>
        </w:tc>
        <w:tc>
          <w:tcPr>
            <w:tcW w:type="dxa" w:w="1234"/>
          </w:tcPr>
          <w:p>
            <w:r>
              <w:t>-</w:t>
            </w:r>
          </w:p>
        </w:tc>
        <w:tc>
          <w:tcPr>
            <w:tcW w:type="dxa" w:w="1234"/>
          </w:tcPr>
          <w:p>
            <w:r>
              <w:t>-</w:t>
            </w:r>
          </w:p>
        </w:tc>
        <w:tc>
          <w:tcPr>
            <w:tcW w:type="dxa" w:w="1234"/>
          </w:tcPr>
          <w:p>
            <w:r>
              <w:t>-</w:t>
            </w:r>
          </w:p>
        </w:tc>
      </w:tr>
      <w:tr>
        <w:tc>
          <w:tcPr>
            <w:tcW w:type="dxa" w:w="1234"/>
          </w:tcPr>
          <w:p>
            <w:r>
              <w:t>159</w:t>
            </w:r>
          </w:p>
        </w:tc>
        <w:tc>
          <w:tcPr>
            <w:tcW w:type="dxa" w:w="1234"/>
          </w:tcPr>
          <w:p>
            <w:r>
              <w:t>yd-delete-subscriber-rcs</w:t>
            </w:r>
          </w:p>
        </w:tc>
        <w:tc>
          <w:tcPr>
            <w:tcW w:type="dxa" w:w="1234"/>
          </w:tcPr>
          <w:p>
            <w:r>
              <w:t>Send Task</w:t>
            </w:r>
          </w:p>
        </w:tc>
        <w:tc>
          <w:tcPr>
            <w:tcW w:type="dxa" w:w="1234"/>
          </w:tcPr>
          <w:p>
            <w:r>
              <w:t>delete the subscriber in rcs</w:t>
            </w:r>
          </w:p>
        </w:tc>
        <w:tc>
          <w:tcPr>
            <w:tcW w:type="dxa" w:w="1234"/>
          </w:tcPr>
          <w:p>
            <w:r>
              <w:t>API Interface</w:t>
            </w:r>
          </w:p>
        </w:tc>
        <w:tc>
          <w:tcPr>
            <w:tcW w:type="dxa" w:w="1234"/>
          </w:tcPr>
          <w:p>
            <w:r>
              <w:t>delete-subscriber-google-rcs</w:t>
            </w:r>
          </w:p>
        </w:tc>
        <w:tc>
          <w:tcPr>
            <w:tcW w:type="dxa" w:w="1234"/>
          </w:tcPr>
          <w:p>
            <w:r>
              <w:t>Wireless → Task</w:t>
            </w:r>
          </w:p>
        </w:tc>
      </w:tr>
      <w:tr>
        <w:tc>
          <w:tcPr>
            <w:tcW w:type="dxa" w:w="1234"/>
          </w:tcPr>
          <w:p>
            <w:r>
              <w:t>160</w:t>
            </w:r>
          </w:p>
        </w:tc>
        <w:tc>
          <w:tcPr>
            <w:tcW w:type="dxa" w:w="1234"/>
          </w:tcPr>
          <w:p>
            <w:r>
              <w:t>yd-update-rcs-status-nsl</w:t>
            </w:r>
          </w:p>
        </w:tc>
        <w:tc>
          <w:tcPr>
            <w:tcW w:type="dxa" w:w="1234"/>
          </w:tcPr>
          <w:p>
            <w:r>
              <w:t>Send Task</w:t>
            </w:r>
          </w:p>
        </w:tc>
        <w:tc>
          <w:tcPr>
            <w:tcW w:type="dxa" w:w="1234"/>
          </w:tcPr>
          <w:p>
            <w:r>
              <w:t>update the rcs status in nsl</w:t>
            </w:r>
          </w:p>
        </w:tc>
        <w:tc>
          <w:tcPr>
            <w:tcW w:type="dxa" w:w="1234"/>
          </w:tcPr>
          <w:p>
            <w:r>
              <w:t>API Interface</w:t>
            </w:r>
          </w:p>
        </w:tc>
        <w:tc>
          <w:tcPr>
            <w:tcW w:type="dxa" w:w="1234"/>
          </w:tcPr>
          <w:p>
            <w:r>
              <w:t>update-rcs-details-nsl</w:t>
            </w:r>
          </w:p>
        </w:tc>
        <w:tc>
          <w:tcPr>
            <w:tcW w:type="dxa" w:w="1234"/>
          </w:tcPr>
          <w:p>
            <w:r>
              <w:t>Wireless → Task</w:t>
            </w:r>
          </w:p>
        </w:tc>
      </w:tr>
      <w:tr>
        <w:tc>
          <w:tcPr>
            <w:tcW w:type="dxa" w:w="1234"/>
          </w:tcPr>
          <w:p>
            <w:r>
              <w:t>161</w:t>
            </w:r>
          </w:p>
        </w:tc>
        <w:tc>
          <w:tcPr>
            <w:tcW w:type="dxa" w:w="1234"/>
          </w:tcPr>
          <w:p>
            <w:r>
              <w:t>yd-plan-changed</w:t>
            </w:r>
          </w:p>
        </w:tc>
        <w:tc>
          <w:tcPr>
            <w:tcW w:type="dxa" w:w="1234"/>
          </w:tcPr>
          <w:p>
            <w:r>
              <w:t>Exclusive Gateway</w:t>
            </w:r>
          </w:p>
        </w:tc>
        <w:tc>
          <w:tcPr>
            <w:tcW w:type="dxa" w:w="1234"/>
          </w:tcPr>
          <w:p>
            <w:r>
              <w:t>checks if plan is changed or not</w:t>
            </w:r>
          </w:p>
        </w:tc>
        <w:tc>
          <w:tcPr>
            <w:tcW w:type="dxa" w:w="1234"/>
          </w:tcPr>
          <w:p>
            <w:r>
              <w:t>-</w:t>
            </w:r>
          </w:p>
        </w:tc>
        <w:tc>
          <w:tcPr>
            <w:tcW w:type="dxa" w:w="1234"/>
          </w:tcPr>
          <w:p>
            <w:r>
              <w:t>-</w:t>
            </w:r>
          </w:p>
        </w:tc>
        <w:tc>
          <w:tcPr>
            <w:tcW w:type="dxa" w:w="1234"/>
          </w:tcPr>
          <w:p>
            <w:r>
              <w:t>-</w:t>
            </w:r>
          </w:p>
        </w:tc>
      </w:tr>
      <w:tr>
        <w:tc>
          <w:tcPr>
            <w:tcW w:type="dxa" w:w="1234"/>
          </w:tcPr>
          <w:p>
            <w:r>
              <w:t>162</w:t>
            </w:r>
          </w:p>
        </w:tc>
        <w:tc>
          <w:tcPr>
            <w:tcW w:type="dxa" w:w="1234"/>
          </w:tcPr>
          <w:p>
            <w:r>
              <w:t>yd-manage-device-emm</w:t>
            </w:r>
          </w:p>
        </w:tc>
        <w:tc>
          <w:tcPr>
            <w:tcW w:type="dxa" w:w="1234"/>
          </w:tcPr>
          <w:p>
            <w:r>
              <w:t>Send Task</w:t>
            </w:r>
          </w:p>
        </w:tc>
        <w:tc>
          <w:tcPr>
            <w:tcW w:type="dxa" w:w="1234"/>
          </w:tcPr>
          <w:p>
            <w:r>
              <w:t>manage device in emm</w:t>
            </w:r>
          </w:p>
        </w:tc>
        <w:tc>
          <w:tcPr>
            <w:tcW w:type="dxa" w:w="1234"/>
          </w:tcPr>
          <w:p>
            <w:r>
              <w:t>API Interface</w:t>
            </w:r>
          </w:p>
        </w:tc>
        <w:tc>
          <w:tcPr>
            <w:tcW w:type="dxa" w:w="1234"/>
          </w:tcPr>
          <w:p>
            <w:r>
              <w:t>manage-device-emm</w:t>
            </w:r>
          </w:p>
        </w:tc>
        <w:tc>
          <w:tcPr>
            <w:tcW w:type="dxa" w:w="1234"/>
          </w:tcPr>
          <w:p>
            <w:r>
              <w:t>Wireless → Task</w:t>
            </w:r>
          </w:p>
        </w:tc>
      </w:tr>
      <w:tr>
        <w:tc>
          <w:tcPr>
            <w:tcW w:type="dxa" w:w="1234"/>
          </w:tcPr>
          <w:p>
            <w:r>
              <w:t>163</w:t>
            </w:r>
          </w:p>
        </w:tc>
        <w:tc>
          <w:tcPr>
            <w:tcW w:type="dxa" w:w="1234"/>
          </w:tcPr>
          <w:p>
            <w:r>
              <w:t>yd-change-ratePlanandDevice-emm</w:t>
            </w:r>
          </w:p>
        </w:tc>
        <w:tc>
          <w:tcPr>
            <w:tcW w:type="dxa" w:w="1234"/>
          </w:tcPr>
          <w:p>
            <w:r>
              <w:t>Send Task</w:t>
            </w:r>
          </w:p>
        </w:tc>
        <w:tc>
          <w:tcPr>
            <w:tcW w:type="dxa" w:w="1234"/>
          </w:tcPr>
          <w:p>
            <w:r>
              <w:t>change the rate plan and device in emm</w:t>
            </w:r>
          </w:p>
        </w:tc>
        <w:tc>
          <w:tcPr>
            <w:tcW w:type="dxa" w:w="1234"/>
          </w:tcPr>
          <w:p>
            <w:r>
              <w:t>API Interface</w:t>
            </w:r>
          </w:p>
        </w:tc>
        <w:tc>
          <w:tcPr>
            <w:tcW w:type="dxa" w:w="1234"/>
          </w:tcPr>
          <w:p>
            <w:r>
              <w:t>change-rateplan-subscriber-emm</w:t>
            </w:r>
          </w:p>
        </w:tc>
        <w:tc>
          <w:tcPr>
            <w:tcW w:type="dxa" w:w="1234"/>
          </w:tcPr>
          <w:p>
            <w:r>
              <w:t>Wireless → Task</w:t>
            </w:r>
          </w:p>
        </w:tc>
      </w:tr>
      <w:tr>
        <w:tc>
          <w:tcPr>
            <w:tcW w:type="dxa" w:w="1234"/>
          </w:tcPr>
          <w:p>
            <w:r>
              <w:t>164</w:t>
            </w:r>
          </w:p>
        </w:tc>
        <w:tc>
          <w:tcPr>
            <w:tcW w:type="dxa" w:w="1234"/>
          </w:tcPr>
          <w:p>
            <w:r>
              <w:t>yd-check-deviceorplanchanged</w:t>
            </w:r>
          </w:p>
        </w:tc>
        <w:tc>
          <w:tcPr>
            <w:tcW w:type="dxa" w:w="1234"/>
          </w:tcPr>
          <w:p>
            <w:r>
              <w:t>Exclusive Gateway</w:t>
            </w:r>
          </w:p>
        </w:tc>
        <w:tc>
          <w:tcPr>
            <w:tcW w:type="dxa" w:w="1234"/>
          </w:tcPr>
          <w:p>
            <w:r>
              <w:t>checks if device or plan changed</w:t>
            </w:r>
          </w:p>
        </w:tc>
        <w:tc>
          <w:tcPr>
            <w:tcW w:type="dxa" w:w="1234"/>
          </w:tcPr>
          <w:p>
            <w:r>
              <w:t>-</w:t>
            </w:r>
          </w:p>
        </w:tc>
        <w:tc>
          <w:tcPr>
            <w:tcW w:type="dxa" w:w="1234"/>
          </w:tcPr>
          <w:p>
            <w:r>
              <w:t>-</w:t>
            </w:r>
          </w:p>
        </w:tc>
        <w:tc>
          <w:tcPr>
            <w:tcW w:type="dxa" w:w="1234"/>
          </w:tcPr>
          <w:p>
            <w:r>
              <w:t>-</w:t>
            </w:r>
          </w:p>
        </w:tc>
      </w:tr>
      <w:tr>
        <w:tc>
          <w:tcPr>
            <w:tcW w:type="dxa" w:w="1234"/>
          </w:tcPr>
          <w:p>
            <w:r>
              <w:t>165</w:t>
            </w:r>
          </w:p>
        </w:tc>
        <w:tc>
          <w:tcPr>
            <w:tcW w:type="dxa" w:w="1234"/>
          </w:tcPr>
          <w:p>
            <w:r>
              <w:t>check-triggeredCM</w:t>
            </w:r>
          </w:p>
        </w:tc>
        <w:tc>
          <w:tcPr>
            <w:tcW w:type="dxa" w:w="1234"/>
          </w:tcPr>
          <w:p>
            <w:r>
              <w:t>Exclusive Gateway</w:t>
            </w:r>
          </w:p>
        </w:tc>
        <w:tc>
          <w:tcPr>
            <w:tcW w:type="dxa" w:w="1234"/>
          </w:tcPr>
          <w:p>
            <w:r>
              <w:t>checks if cm is triggered or not</w:t>
            </w:r>
          </w:p>
        </w:tc>
        <w:tc>
          <w:tcPr>
            <w:tcW w:type="dxa" w:w="1234"/>
          </w:tcPr>
          <w:p>
            <w:r>
              <w:t>-</w:t>
            </w:r>
          </w:p>
        </w:tc>
        <w:tc>
          <w:tcPr>
            <w:tcW w:type="dxa" w:w="1234"/>
          </w:tcPr>
          <w:p>
            <w:r>
              <w:t>-</w:t>
            </w:r>
          </w:p>
        </w:tc>
        <w:tc>
          <w:tcPr>
            <w:tcW w:type="dxa" w:w="1234"/>
          </w:tcPr>
          <w:p>
            <w:r>
              <w:t>-</w:t>
            </w:r>
          </w:p>
        </w:tc>
      </w:tr>
      <w:tr>
        <w:tc>
          <w:tcPr>
            <w:tcW w:type="dxa" w:w="1234"/>
          </w:tcPr>
          <w:p>
            <w:r>
              <w:t>166</w:t>
            </w:r>
          </w:p>
        </w:tc>
        <w:tc>
          <w:tcPr>
            <w:tcW w:type="dxa" w:w="1234"/>
          </w:tcPr>
          <w:p>
            <w:r>
              <w:t>yd-update-subscriber-cm</w:t>
            </w:r>
          </w:p>
        </w:tc>
        <w:tc>
          <w:tcPr>
            <w:tcW w:type="dxa" w:w="1234"/>
          </w:tcPr>
          <w:p>
            <w:r>
              <w:t>Send Task</w:t>
            </w:r>
          </w:p>
        </w:tc>
        <w:tc>
          <w:tcPr>
            <w:tcW w:type="dxa" w:w="1234"/>
          </w:tcPr>
          <w:p>
            <w:r>
              <w:t>update the subscriber in cm</w:t>
            </w:r>
          </w:p>
        </w:tc>
        <w:tc>
          <w:tcPr>
            <w:tcW w:type="dxa" w:w="1234"/>
          </w:tcPr>
          <w:p>
            <w:r>
              <w:t>API Interface</w:t>
            </w:r>
          </w:p>
        </w:tc>
        <w:tc>
          <w:tcPr>
            <w:tcW w:type="dxa" w:w="1234"/>
          </w:tcPr>
          <w:p>
            <w:r>
              <w:t>event-transaction-cm</w:t>
            </w:r>
          </w:p>
        </w:tc>
        <w:tc>
          <w:tcPr>
            <w:tcW w:type="dxa" w:w="1234"/>
          </w:tcPr>
          <w:p>
            <w:r>
              <w:t>Wireless → Task</w:t>
            </w:r>
          </w:p>
        </w:tc>
      </w:tr>
      <w:tr>
        <w:tc>
          <w:tcPr>
            <w:tcW w:type="dxa" w:w="1234"/>
          </w:tcPr>
          <w:p>
            <w:r>
              <w:t>167</w:t>
            </w:r>
          </w:p>
        </w:tc>
        <w:tc>
          <w:tcPr>
            <w:tcW w:type="dxa" w:w="1234"/>
          </w:tcPr>
          <w:p>
            <w:r>
              <w:t>yd-update-subscriber-cm-kafka</w:t>
            </w:r>
          </w:p>
        </w:tc>
        <w:tc>
          <w:tcPr>
            <w:tcW w:type="dxa" w:w="1234"/>
          </w:tcPr>
          <w:p>
            <w:r>
              <w:t>Send Task</w:t>
            </w:r>
          </w:p>
        </w:tc>
        <w:tc>
          <w:tcPr>
            <w:tcW w:type="dxa" w:w="1234"/>
          </w:tcPr>
          <w:p>
            <w:r>
              <w:t>update the subscriber in cm via kafka</w:t>
            </w:r>
          </w:p>
        </w:tc>
        <w:tc>
          <w:tcPr>
            <w:tcW w:type="dxa" w:w="1234"/>
          </w:tcPr>
          <w:p>
            <w:r>
              <w:t>API Interface</w:t>
            </w:r>
          </w:p>
        </w:tc>
        <w:tc>
          <w:tcPr>
            <w:tcW w:type="dxa" w:w="1234"/>
          </w:tcPr>
          <w:p>
            <w:r>
              <w:t>nsl-updatecmkafka</w:t>
            </w:r>
          </w:p>
        </w:tc>
        <w:tc>
          <w:tcPr>
            <w:tcW w:type="dxa" w:w="1234"/>
          </w:tcPr>
          <w:p>
            <w:r>
              <w:t>Wireless → Task</w:t>
            </w:r>
          </w:p>
        </w:tc>
      </w:tr>
      <w:tr>
        <w:tc>
          <w:tcPr>
            <w:tcW w:type="dxa" w:w="1234"/>
          </w:tcPr>
          <w:p>
            <w:r>
              <w:t>168</w:t>
            </w:r>
          </w:p>
        </w:tc>
        <w:tc>
          <w:tcPr>
            <w:tcW w:type="dxa" w:w="1234"/>
          </w:tcPr>
          <w:p>
            <w:r>
              <w:t>check-new-imei</w:t>
            </w:r>
          </w:p>
        </w:tc>
        <w:tc>
          <w:tcPr>
            <w:tcW w:type="dxa" w:w="1234"/>
          </w:tcPr>
          <w:p>
            <w:r>
              <w:t>Exclusive Gateway</w:t>
            </w:r>
          </w:p>
        </w:tc>
        <w:tc>
          <w:tcPr>
            <w:tcW w:type="dxa" w:w="1234"/>
          </w:tcPr>
          <w:p>
            <w:r>
              <w:t>checks if it new imei</w:t>
            </w:r>
          </w:p>
        </w:tc>
        <w:tc>
          <w:tcPr>
            <w:tcW w:type="dxa" w:w="1234"/>
          </w:tcPr>
          <w:p>
            <w:r>
              <w:t>-</w:t>
            </w:r>
          </w:p>
        </w:tc>
        <w:tc>
          <w:tcPr>
            <w:tcW w:type="dxa" w:w="1234"/>
          </w:tcPr>
          <w:p>
            <w:r>
              <w:t>-</w:t>
            </w:r>
          </w:p>
        </w:tc>
        <w:tc>
          <w:tcPr>
            <w:tcW w:type="dxa" w:w="1234"/>
          </w:tcPr>
          <w:p>
            <w:r>
              <w:t>-</w:t>
            </w:r>
          </w:p>
        </w:tc>
      </w:tr>
      <w:tr>
        <w:tc>
          <w:tcPr>
            <w:tcW w:type="dxa" w:w="1234"/>
          </w:tcPr>
          <w:p>
            <w:r>
              <w:t>169</w:t>
            </w:r>
          </w:p>
        </w:tc>
        <w:tc>
          <w:tcPr>
            <w:tcW w:type="dxa" w:w="1234"/>
          </w:tcPr>
          <w:p>
            <w:r>
              <w:t>md-hmno-process-sync</w:t>
            </w:r>
          </w:p>
        </w:tc>
        <w:tc>
          <w:tcPr>
            <w:tcW w:type="dxa" w:w="1234"/>
          </w:tcPr>
          <w:p>
            <w:r>
              <w:t>Sub-Process</w:t>
            </w:r>
          </w:p>
        </w:tc>
        <w:tc>
          <w:tcPr>
            <w:tcW w:type="dxa" w:w="1234"/>
          </w:tcPr>
          <w:p>
            <w:r>
              <w:t>sub process for hmno process</w:t>
            </w:r>
          </w:p>
        </w:tc>
        <w:tc>
          <w:tcPr>
            <w:tcW w:type="dxa" w:w="1234"/>
          </w:tcPr>
          <w:p>
            <w:r>
              <w:t>-</w:t>
            </w:r>
          </w:p>
        </w:tc>
        <w:tc>
          <w:tcPr>
            <w:tcW w:type="dxa" w:w="1234"/>
          </w:tcPr>
          <w:p>
            <w:r>
              <w:t>-</w:t>
            </w:r>
          </w:p>
        </w:tc>
        <w:tc>
          <w:tcPr>
            <w:tcW w:type="dxa" w:w="1234"/>
          </w:tcPr>
          <w:p>
            <w:r>
              <w:t>-</w:t>
            </w:r>
          </w:p>
        </w:tc>
      </w:tr>
      <w:tr>
        <w:tc>
          <w:tcPr>
            <w:tcW w:type="dxa" w:w="1234"/>
          </w:tcPr>
          <w:p>
            <w:r>
              <w:t>170</w:t>
            </w:r>
          </w:p>
        </w:tc>
        <w:tc>
          <w:tcPr>
            <w:tcW w:type="dxa" w:w="1234"/>
          </w:tcPr>
          <w:p>
            <w:r>
              <w:t>end</w:t>
            </w:r>
          </w:p>
        </w:tc>
        <w:tc>
          <w:tcPr>
            <w:tcW w:type="dxa" w:w="1234"/>
          </w:tcPr>
          <w:p>
            <w:r>
              <w:t>End event</w:t>
            </w:r>
          </w:p>
        </w:tc>
        <w:tc>
          <w:tcPr>
            <w:tcW w:type="dxa" w:w="1234"/>
          </w:tcPr>
          <w:p>
            <w:r>
              <w:t>end of the process</w:t>
            </w:r>
          </w:p>
        </w:tc>
        <w:tc>
          <w:tcPr>
            <w:tcW w:type="dxa" w:w="1234"/>
          </w:tcPr>
          <w:p>
            <w:r>
              <w:t>-</w:t>
            </w:r>
          </w:p>
        </w:tc>
        <w:tc>
          <w:tcPr>
            <w:tcW w:type="dxa" w:w="1234"/>
          </w:tcPr>
          <w:p>
            <w:r>
              <w:t>-</w:t>
            </w:r>
          </w:p>
        </w:tc>
        <w:tc>
          <w:tcPr>
            <w:tcW w:type="dxa" w:w="1234"/>
          </w:tcPr>
          <w:p>
            <w:r>
              <w:t>-</w:t>
            </w:r>
          </w:p>
        </w:tc>
      </w:tr>
    </w:tbl>
    <w:p/>
    <w:p>
      <w:r>
        <w:t>Table 13 (20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Iteration #</w:t>
            </w:r>
          </w:p>
        </w:tc>
        <w:tc>
          <w:tcPr>
            <w:tcW w:type="dxa" w:w="1080"/>
          </w:tcPr>
          <w:p>
            <w:r>
              <w:rPr>
                <w:b/>
              </w:rPr>
              <w:t>User Story</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1.1</w:t>
            </w:r>
          </w:p>
        </w:tc>
        <w:tc>
          <w:tcPr>
            <w:tcW w:type="dxa" w:w="1080"/>
          </w:tcPr>
          <w:p>
            <w:r>
              <w:t>Updated the process flows to accommodate the requirement to add the retrieveESIMActivation Code task to identify the simType when ICCID has changed directly in RSSX for the line and supporting the sync process when the line is deactivated due to POUT.</w:t>
            </w:r>
          </w:p>
        </w:tc>
        <w:tc>
          <w:tcPr>
            <w:tcW w:type="dxa" w:w="1080"/>
          </w:tcPr>
          <w:p>
            <w:r>
              <w:t>28.1</w:t>
            </w:r>
          </w:p>
        </w:tc>
        <w:tc>
          <w:tcPr>
            <w:tcW w:type="dxa" w:w="1080"/>
          </w:tcPr>
          <w:p>
            <w:r>
              <w:t xml:space="preserve">MWTGNSL-4103,  </w:t>
              <w:br/>
              <w:t xml:space="preserve">       MWTGNSL-4306</w:t>
            </w:r>
          </w:p>
        </w:tc>
        <w:tc>
          <w:tcPr>
            <w:tcW w:type="dxa" w:w="1080"/>
          </w:tcPr>
          <w:p>
            <w:r>
              <w:t xml:space="preserve">23 May 2024 </w:t>
            </w:r>
          </w:p>
        </w:tc>
        <w:tc>
          <w:tcPr>
            <w:tcW w:type="dxa" w:w="1080"/>
          </w:tcPr>
          <w:p>
            <w:r>
              <w:t>Keerthana Somnath</w:t>
            </w:r>
          </w:p>
        </w:tc>
        <w:tc>
          <w:tcPr>
            <w:tcW w:type="dxa" w:w="1080"/>
          </w:tcPr>
          <w:p>
            <w:r>
              <w:t>Updated</w:t>
            </w:r>
          </w:p>
        </w:tc>
      </w:tr>
      <w:tr>
        <w:tc>
          <w:tcPr>
            <w:tcW w:type="dxa" w:w="1080"/>
          </w:tcPr>
          <w:p>
            <w:r>
              <w:t>2</w:t>
            </w:r>
          </w:p>
        </w:tc>
        <w:tc>
          <w:tcPr>
            <w:tcW w:type="dxa" w:w="1080"/>
          </w:tcPr>
          <w:p>
            <w:r>
              <w:t>1.2</w:t>
            </w:r>
          </w:p>
        </w:tc>
        <w:tc>
          <w:tcPr>
            <w:tcW w:type="dxa" w:w="1080"/>
          </w:tcPr>
          <w:p>
            <w:r>
              <w:t>Updated the process flows and other details till Iteration 29.1</w:t>
            </w:r>
          </w:p>
        </w:tc>
        <w:tc>
          <w:tcPr>
            <w:tcW w:type="dxa" w:w="1080"/>
          </w:tcPr>
          <w:p>
            <w:r>
              <w:t>29.1</w:t>
            </w:r>
          </w:p>
        </w:tc>
        <w:tc>
          <w:tcPr>
            <w:tcW w:type="dxa" w:w="1080"/>
          </w:tcPr>
          <w:p>
            <w:r/>
          </w:p>
        </w:tc>
        <w:tc>
          <w:tcPr>
            <w:tcW w:type="dxa" w:w="1080"/>
          </w:tcPr>
          <w:p>
            <w:r>
              <w:t xml:space="preserve">30 May 2024 </w:t>
            </w:r>
          </w:p>
        </w:tc>
        <w:tc>
          <w:tcPr>
            <w:tcW w:type="dxa" w:w="1080"/>
          </w:tcPr>
          <w:p>
            <w:r/>
          </w:p>
        </w:tc>
        <w:tc>
          <w:tcPr>
            <w:tcW w:type="dxa" w:w="1080"/>
          </w:tcPr>
          <w:p>
            <w:r>
              <w:t>Updated</w:t>
            </w:r>
          </w:p>
        </w:tc>
      </w:tr>
      <w:tr>
        <w:tc>
          <w:tcPr>
            <w:tcW w:type="dxa" w:w="1080"/>
          </w:tcPr>
          <w:p>
            <w:r>
              <w:t>3</w:t>
            </w:r>
          </w:p>
        </w:tc>
        <w:tc>
          <w:tcPr>
            <w:tcW w:type="dxa" w:w="1080"/>
          </w:tcPr>
          <w:p>
            <w:r>
              <w:t>1.3</w:t>
            </w:r>
          </w:p>
        </w:tc>
        <w:tc>
          <w:tcPr>
            <w:tcW w:type="dxa" w:w="1080"/>
          </w:tcPr>
          <w:p>
            <w:r>
              <w:t>updated PY transaction type in the main process</w:t>
            </w:r>
          </w:p>
        </w:tc>
        <w:tc>
          <w:tcPr>
            <w:tcW w:type="dxa" w:w="1080"/>
          </w:tcPr>
          <w:p>
            <w:r>
              <w:t>30.2</w:t>
            </w:r>
          </w:p>
        </w:tc>
        <w:tc>
          <w:tcPr>
            <w:tcW w:type="dxa" w:w="1080"/>
          </w:tcPr>
          <w:p>
            <w:r/>
          </w:p>
        </w:tc>
        <w:tc>
          <w:tcPr>
            <w:tcW w:type="dxa" w:w="1080"/>
          </w:tcPr>
          <w:p>
            <w:r>
              <w:t xml:space="preserve">24 Jun 2024 </w:t>
            </w:r>
          </w:p>
        </w:tc>
        <w:tc>
          <w:tcPr>
            <w:tcW w:type="dxa" w:w="1080"/>
          </w:tcPr>
          <w:p>
            <w:r>
              <w:t>Savithri Abirami</w:t>
            </w:r>
          </w:p>
        </w:tc>
        <w:tc>
          <w:tcPr>
            <w:tcW w:type="dxa" w:w="1080"/>
          </w:tcPr>
          <w:p>
            <w:r>
              <w:t>updated</w:t>
            </w:r>
          </w:p>
        </w:tc>
      </w:tr>
      <w:tr>
        <w:tc>
          <w:tcPr>
            <w:tcW w:type="dxa" w:w="1080"/>
          </w:tcPr>
          <w:p>
            <w:r>
              <w:t>4</w:t>
            </w:r>
          </w:p>
        </w:tc>
        <w:tc>
          <w:tcPr>
            <w:tcW w:type="dxa" w:w="1080"/>
          </w:tcPr>
          <w:p>
            <w:r>
              <w:t>1.4</w:t>
            </w:r>
          </w:p>
        </w:tc>
        <w:tc>
          <w:tcPr>
            <w:tcW w:type="dxa" w:w="1080"/>
          </w:tcPr>
          <w:p>
            <w:r>
              <w:t>updated PY and YP transaction type in the main process</w:t>
            </w:r>
          </w:p>
        </w:tc>
        <w:tc>
          <w:tcPr>
            <w:tcW w:type="dxa" w:w="1080"/>
          </w:tcPr>
          <w:p>
            <w:r>
              <w:t>31.01</w:t>
            </w:r>
          </w:p>
        </w:tc>
        <w:tc>
          <w:tcPr>
            <w:tcW w:type="dxa" w:w="1080"/>
          </w:tcPr>
          <w:p>
            <w:r/>
          </w:p>
        </w:tc>
        <w:tc>
          <w:tcPr>
            <w:tcW w:type="dxa" w:w="1080"/>
          </w:tcPr>
          <w:p>
            <w:r>
              <w:t xml:space="preserve">08 Jul 2024 </w:t>
            </w:r>
          </w:p>
        </w:tc>
        <w:tc>
          <w:tcPr>
            <w:tcW w:type="dxa" w:w="1080"/>
          </w:tcPr>
          <w:p>
            <w:r>
              <w:t>Keerthana Somnath</w:t>
            </w:r>
          </w:p>
        </w:tc>
        <w:tc>
          <w:tcPr>
            <w:tcW w:type="dxa" w:w="1080"/>
          </w:tcPr>
          <w:p>
            <w:r>
              <w:t>Updated</w:t>
            </w:r>
          </w:p>
        </w:tc>
      </w:tr>
      <w:tr>
        <w:tc>
          <w:tcPr>
            <w:tcW w:type="dxa" w:w="1080"/>
          </w:tcPr>
          <w:p>
            <w:r>
              <w:t>5</w:t>
            </w:r>
          </w:p>
        </w:tc>
        <w:tc>
          <w:tcPr>
            <w:tcW w:type="dxa" w:w="1080"/>
          </w:tcPr>
          <w:p>
            <w:r>
              <w:t>1.5</w:t>
            </w:r>
          </w:p>
        </w:tc>
        <w:tc>
          <w:tcPr>
            <w:tcW w:type="dxa" w:w="1080"/>
          </w:tcPr>
          <w:p>
            <w:r>
              <w:t xml:space="preserve"> HMNO provisioning delay period and RS/CN activation logic  </w:t>
              <w:br/>
              <w:t xml:space="preserve">        Enhance Syniverse register/deregister sequencing</w:t>
            </w:r>
          </w:p>
        </w:tc>
        <w:tc>
          <w:tcPr>
            <w:tcW w:type="dxa" w:w="1080"/>
          </w:tcPr>
          <w:p>
            <w:r>
              <w:t>32.1</w:t>
            </w:r>
          </w:p>
        </w:tc>
        <w:tc>
          <w:tcPr>
            <w:tcW w:type="dxa" w:w="1080"/>
          </w:tcPr>
          <w:p>
            <w:r>
              <w:t>MTWGNSL-4488</w:t>
              <w:br/>
              <w:t xml:space="preserve">        MWTGNSLNI-2592</w:t>
            </w:r>
          </w:p>
        </w:tc>
        <w:tc>
          <w:tcPr>
            <w:tcW w:type="dxa" w:w="1080"/>
          </w:tcPr>
          <w:p>
            <w:r>
              <w:t xml:space="preserve">07 Aug 2024 </w:t>
            </w:r>
          </w:p>
        </w:tc>
        <w:tc>
          <w:tcPr>
            <w:tcW w:type="dxa" w:w="1080"/>
          </w:tcPr>
          <w:p>
            <w:r>
              <w:t>Keerthana Somnath</w:t>
            </w:r>
          </w:p>
        </w:tc>
        <w:tc>
          <w:tcPr>
            <w:tcW w:type="dxa" w:w="1080"/>
          </w:tcPr>
          <w:p>
            <w:r>
              <w:t>Updated</w:t>
            </w:r>
          </w:p>
        </w:tc>
      </w:tr>
      <w:tr>
        <w:tc>
          <w:tcPr>
            <w:tcW w:type="dxa" w:w="1080"/>
          </w:tcPr>
          <w:p>
            <w:r>
              <w:t>6</w:t>
            </w:r>
          </w:p>
        </w:tc>
        <w:tc>
          <w:tcPr>
            <w:tcW w:type="dxa" w:w="1080"/>
          </w:tcPr>
          <w:p>
            <w:r>
              <w:t>1.6</w:t>
            </w:r>
          </w:p>
        </w:tc>
        <w:tc>
          <w:tcPr>
            <w:tcW w:type="dxa" w:w="1080"/>
          </w:tcPr>
          <w:p>
            <w:r>
              <w:t>Updated YD logic for Sync Subscriber</w:t>
            </w:r>
          </w:p>
        </w:tc>
        <w:tc>
          <w:tcPr>
            <w:tcW w:type="dxa" w:w="1080"/>
          </w:tcPr>
          <w:p>
            <w:r>
              <w:t>32.2</w:t>
            </w:r>
          </w:p>
        </w:tc>
        <w:tc>
          <w:tcPr>
            <w:tcW w:type="dxa" w:w="1080"/>
          </w:tcPr>
          <w:p>
            <w:r>
              <w:t>MWTGNSLNI-2531</w:t>
            </w:r>
          </w:p>
        </w:tc>
        <w:tc>
          <w:tcPr>
            <w:tcW w:type="dxa" w:w="1080"/>
          </w:tcPr>
          <w:p>
            <w:r>
              <w:t xml:space="preserve">26 Aug 2024 </w:t>
            </w:r>
          </w:p>
        </w:tc>
        <w:tc>
          <w:tcPr>
            <w:tcW w:type="dxa" w:w="1080"/>
          </w:tcPr>
          <w:p>
            <w:r>
              <w:t>John Alex</w:t>
            </w:r>
          </w:p>
        </w:tc>
        <w:tc>
          <w:tcPr>
            <w:tcW w:type="dxa" w:w="1080"/>
          </w:tcPr>
          <w:p>
            <w:r>
              <w:t>Updated</w:t>
            </w:r>
          </w:p>
        </w:tc>
      </w:tr>
      <w:tr>
        <w:tc>
          <w:tcPr>
            <w:tcW w:type="dxa" w:w="1080"/>
          </w:tcPr>
          <w:p>
            <w:r>
              <w:t>7</w:t>
            </w:r>
          </w:p>
        </w:tc>
        <w:tc>
          <w:tcPr>
            <w:tcW w:type="dxa" w:w="1080"/>
          </w:tcPr>
          <w:p>
            <w:r>
              <w:t>1.7</w:t>
            </w:r>
          </w:p>
        </w:tc>
        <w:tc>
          <w:tcPr>
            <w:tcW w:type="dxa" w:w="1080"/>
          </w:tcPr>
          <w:p>
            <w:r>
              <w:t>Updated for granteeded resposne for PY transaction</w:t>
            </w:r>
          </w:p>
        </w:tc>
        <w:tc>
          <w:tcPr>
            <w:tcW w:type="dxa" w:w="1080"/>
          </w:tcPr>
          <w:p>
            <w:r>
              <w:t>33.2</w:t>
            </w:r>
          </w:p>
        </w:tc>
        <w:tc>
          <w:tcPr>
            <w:tcW w:type="dxa" w:w="1080"/>
          </w:tcPr>
          <w:p>
            <w:r>
              <w:t>MWTGNSLNI-2639</w:t>
            </w:r>
          </w:p>
        </w:tc>
        <w:tc>
          <w:tcPr>
            <w:tcW w:type="dxa" w:w="1080"/>
          </w:tcPr>
          <w:p>
            <w:r>
              <w:t xml:space="preserve">10 Sep 2024 </w:t>
            </w:r>
          </w:p>
        </w:tc>
        <w:tc>
          <w:tcPr>
            <w:tcW w:type="dxa" w:w="1080"/>
          </w:tcPr>
          <w:p>
            <w:r>
              <w:t>Keerthana Somnath</w:t>
            </w:r>
          </w:p>
        </w:tc>
        <w:tc>
          <w:tcPr>
            <w:tcW w:type="dxa" w:w="1080"/>
          </w:tcPr>
          <w:p>
            <w:r>
              <w:t>Updated</w:t>
            </w:r>
          </w:p>
        </w:tc>
      </w:tr>
      <w:tr>
        <w:tc>
          <w:tcPr>
            <w:tcW w:type="dxa" w:w="1080"/>
          </w:tcPr>
          <w:p>
            <w:r>
              <w:t>8</w:t>
            </w:r>
          </w:p>
        </w:tc>
        <w:tc>
          <w:tcPr>
            <w:tcW w:type="dxa" w:w="1080"/>
          </w:tcPr>
          <w:p>
            <w:r>
              <w:t>1.8</w:t>
            </w:r>
          </w:p>
        </w:tc>
        <w:tc>
          <w:tcPr>
            <w:tcW w:type="dxa" w:w="1080"/>
          </w:tcPr>
          <w:p>
            <w:r>
              <w:t>CR (E-xx) Sync subscriber: Enhance YP workflow to sync OS type (MWTGTEST-7143)</w:t>
            </w:r>
          </w:p>
        </w:tc>
        <w:tc>
          <w:tcPr>
            <w:tcW w:type="dxa" w:w="1080"/>
          </w:tcPr>
          <w:p>
            <w:r>
              <w:t>35.1</w:t>
            </w:r>
          </w:p>
        </w:tc>
        <w:tc>
          <w:tcPr>
            <w:tcW w:type="dxa" w:w="1080"/>
          </w:tcPr>
          <w:p>
            <w:r>
              <w:t>MWTGNSL-4842</w:t>
            </w:r>
          </w:p>
        </w:tc>
        <w:tc>
          <w:tcPr>
            <w:tcW w:type="dxa" w:w="1080"/>
          </w:tcPr>
          <w:p>
            <w:r>
              <w:t xml:space="preserve">28 Oct 2024 </w:t>
            </w:r>
          </w:p>
        </w:tc>
        <w:tc>
          <w:tcPr>
            <w:tcW w:type="dxa" w:w="1080"/>
          </w:tcPr>
          <w:p>
            <w:r>
              <w:t>Keerthana Somnath</w:t>
            </w:r>
          </w:p>
        </w:tc>
        <w:tc>
          <w:tcPr>
            <w:tcW w:type="dxa" w:w="1080"/>
          </w:tcPr>
          <w:p>
            <w:r>
              <w:t>Updated</w:t>
            </w:r>
          </w:p>
        </w:tc>
      </w:tr>
      <w:tr>
        <w:tc>
          <w:tcPr>
            <w:tcW w:type="dxa" w:w="1080"/>
          </w:tcPr>
          <w:p>
            <w:r>
              <w:t>9</w:t>
            </w:r>
          </w:p>
        </w:tc>
        <w:tc>
          <w:tcPr>
            <w:tcW w:type="dxa" w:w="1080"/>
          </w:tcPr>
          <w:p>
            <w:r>
              <w:t>1.9</w:t>
            </w:r>
          </w:p>
        </w:tc>
        <w:tc>
          <w:tcPr>
            <w:tcW w:type="dxa" w:w="1080"/>
          </w:tcPr>
          <w:p>
            <w:r>
              <w:t>(E-xx) Sync subscriber: Enhance PY transaction type to sync plan, features and PDL</w:t>
            </w:r>
          </w:p>
        </w:tc>
        <w:tc>
          <w:tcPr>
            <w:tcW w:type="dxa" w:w="1080"/>
          </w:tcPr>
          <w:p>
            <w:r>
              <w:t>36.1</w:t>
            </w:r>
          </w:p>
        </w:tc>
        <w:tc>
          <w:tcPr>
            <w:tcW w:type="dxa" w:w="1080"/>
          </w:tcPr>
          <w:p>
            <w:r>
              <w:t>MWTGNSL-4968</w:t>
            </w:r>
          </w:p>
        </w:tc>
        <w:tc>
          <w:tcPr>
            <w:tcW w:type="dxa" w:w="1080"/>
          </w:tcPr>
          <w:p>
            <w:r>
              <w:t xml:space="preserve">04 Dec 2024 </w:t>
            </w:r>
          </w:p>
        </w:tc>
        <w:tc>
          <w:tcPr>
            <w:tcW w:type="dxa" w:w="1080"/>
          </w:tcPr>
          <w:p>
            <w:r>
              <w:t>Keerthana Somnath</w:t>
            </w:r>
          </w:p>
        </w:tc>
        <w:tc>
          <w:tcPr>
            <w:tcW w:type="dxa" w:w="1080"/>
          </w:tcPr>
          <w:p>
            <w:r>
              <w:t>Updated</w:t>
            </w:r>
          </w:p>
        </w:tc>
      </w:tr>
      <w:tr>
        <w:tc>
          <w:tcPr>
            <w:tcW w:type="dxa" w:w="1080"/>
          </w:tcPr>
          <w:p>
            <w:r>
              <w:t>10</w:t>
            </w:r>
          </w:p>
        </w:tc>
        <w:tc>
          <w:tcPr>
            <w:tcW w:type="dxa" w:w="1080"/>
          </w:tcPr>
          <w:p>
            <w:r>
              <w:t>2.0</w:t>
            </w:r>
          </w:p>
        </w:tc>
        <w:tc>
          <w:tcPr>
            <w:tcW w:type="dxa" w:w="1080"/>
          </w:tcPr>
          <w:p>
            <w:r>
              <w:t>Business logic update: PY transaction is not applicable for wearable devices (Clarification)</w:t>
            </w:r>
          </w:p>
        </w:tc>
        <w:tc>
          <w:tcPr>
            <w:tcW w:type="dxa" w:w="1080"/>
          </w:tcPr>
          <w:p>
            <w:r>
              <w:t>NA</w:t>
            </w:r>
          </w:p>
        </w:tc>
        <w:tc>
          <w:tcPr>
            <w:tcW w:type="dxa" w:w="1080"/>
          </w:tcPr>
          <w:p>
            <w:r>
              <w:t>MWTGNSL-5068</w:t>
            </w:r>
          </w:p>
        </w:tc>
        <w:tc>
          <w:tcPr>
            <w:tcW w:type="dxa" w:w="1080"/>
          </w:tcPr>
          <w:p>
            <w:r>
              <w:t xml:space="preserve">18 Dec 2024 </w:t>
            </w:r>
          </w:p>
        </w:tc>
        <w:tc>
          <w:tcPr>
            <w:tcW w:type="dxa" w:w="1080"/>
          </w:tcPr>
          <w:p>
            <w:r>
              <w:t>John Alex</w:t>
            </w:r>
          </w:p>
        </w:tc>
        <w:tc>
          <w:tcPr>
            <w:tcW w:type="dxa" w:w="1080"/>
          </w:tcPr>
          <w:p>
            <w:r>
              <w:t>Updated</w:t>
            </w:r>
          </w:p>
        </w:tc>
      </w:tr>
      <w:tr>
        <w:tc>
          <w:tcPr>
            <w:tcW w:type="dxa" w:w="1080"/>
          </w:tcPr>
          <w:p>
            <w:r>
              <w:t>11</w:t>
            </w:r>
          </w:p>
        </w:tc>
        <w:tc>
          <w:tcPr>
            <w:tcW w:type="dxa" w:w="1080"/>
          </w:tcPr>
          <w:p>
            <w:r>
              <w:t>2.1</w:t>
            </w:r>
          </w:p>
        </w:tc>
        <w:tc>
          <w:tcPr>
            <w:tcW w:type="dxa" w:w="1080"/>
          </w:tcPr>
          <w:p>
            <w:r>
              <w:t>Update device OS logic</w:t>
            </w:r>
          </w:p>
        </w:tc>
        <w:tc>
          <w:tcPr>
            <w:tcW w:type="dxa" w:w="1080"/>
          </w:tcPr>
          <w:p>
            <w:r>
              <w:t>41.2</w:t>
            </w:r>
          </w:p>
        </w:tc>
        <w:tc>
          <w:tcPr>
            <w:tcW w:type="dxa" w:w="1080"/>
          </w:tcPr>
          <w:p>
            <w:r>
              <w:t>MWTGNSL-5447</w:t>
            </w:r>
          </w:p>
        </w:tc>
        <w:tc>
          <w:tcPr>
            <w:tcW w:type="dxa" w:w="1080"/>
          </w:tcPr>
          <w:p>
            <w:r>
              <w:t xml:space="preserve">05 May 2025 </w:t>
            </w:r>
          </w:p>
        </w:tc>
        <w:tc>
          <w:tcPr>
            <w:tcW w:type="dxa" w:w="1080"/>
          </w:tcPr>
          <w:p>
            <w:r/>
          </w:p>
        </w:tc>
        <w:tc>
          <w:tcPr>
            <w:tcW w:type="dxa" w:w="1080"/>
          </w:tcPr>
          <w:p>
            <w:r>
              <w:t>Updated</w:t>
            </w:r>
          </w:p>
        </w:tc>
      </w:tr>
      <w:tr>
        <w:tc>
          <w:tcPr>
            <w:tcW w:type="dxa" w:w="1080"/>
          </w:tcPr>
          <w:p>
            <w:r>
              <w:t>12</w:t>
            </w:r>
          </w:p>
        </w:tc>
        <w:tc>
          <w:tcPr>
            <w:tcW w:type="dxa" w:w="1080"/>
          </w:tcPr>
          <w:p>
            <w:r>
              <w:t>2.2</w:t>
            </w:r>
          </w:p>
        </w:tc>
        <w:tc>
          <w:tcPr>
            <w:tcW w:type="dxa" w:w="1080"/>
          </w:tcPr>
          <w:p>
            <w:r>
              <w:t xml:space="preserve">5GSA – SPEC3 – Manage Line Enhancements </w:t>
            </w:r>
          </w:p>
        </w:tc>
        <w:tc>
          <w:tcPr>
            <w:tcW w:type="dxa" w:w="1080"/>
          </w:tcPr>
          <w:p>
            <w:r>
              <w:t>42.1</w:t>
            </w:r>
          </w:p>
        </w:tc>
        <w:tc>
          <w:tcPr>
            <w:tcW w:type="dxa" w:w="1080"/>
          </w:tcPr>
          <w:p>
            <w:r>
              <w:t>MWTGNSL-5574</w:t>
            </w:r>
          </w:p>
        </w:tc>
        <w:tc>
          <w:tcPr>
            <w:tcW w:type="dxa" w:w="1080"/>
          </w:tcPr>
          <w:p>
            <w:r>
              <w:t xml:space="preserve">12 May 2025 </w:t>
            </w:r>
          </w:p>
        </w:tc>
        <w:tc>
          <w:tcPr>
            <w:tcW w:type="dxa" w:w="1080"/>
          </w:tcPr>
          <w:p>
            <w:r/>
          </w:p>
        </w:tc>
        <w:tc>
          <w:tcPr>
            <w:tcW w:type="dxa" w:w="1080"/>
          </w:tcPr>
          <w:p>
            <w:r>
              <w:t>Updated</w:t>
            </w:r>
          </w:p>
        </w:tc>
      </w:tr>
      <w:tr>
        <w:tc>
          <w:tcPr>
            <w:tcW w:type="dxa" w:w="1080"/>
          </w:tcPr>
          <w:p>
            <w:r>
              <w:t>13</w:t>
            </w:r>
          </w:p>
        </w:tc>
        <w:tc>
          <w:tcPr>
            <w:tcW w:type="dxa" w:w="1080"/>
          </w:tcPr>
          <w:p>
            <w:r>
              <w:t>2.3</w:t>
            </w:r>
          </w:p>
        </w:tc>
        <w:tc>
          <w:tcPr>
            <w:tcW w:type="dxa" w:w="1080"/>
          </w:tcPr>
          <w:p>
            <w:r>
              <w:t>(F-3376) 5GSA: Enhance usage carry forward logic and Adding retail plan as additional criteria to select wholesale plan</w:t>
            </w:r>
          </w:p>
        </w:tc>
        <w:tc>
          <w:tcPr>
            <w:tcW w:type="dxa" w:w="1080"/>
          </w:tcPr>
          <w:p>
            <w:r>
              <w:t>43.1</w:t>
            </w:r>
          </w:p>
        </w:tc>
        <w:tc>
          <w:tcPr>
            <w:tcW w:type="dxa" w:w="1080"/>
          </w:tcPr>
          <w:p>
            <w:r>
              <w:t>MWTGNSL-5615 , MWTGNSL-5735</w:t>
            </w:r>
          </w:p>
        </w:tc>
        <w:tc>
          <w:tcPr>
            <w:tcW w:type="dxa" w:w="1080"/>
          </w:tcPr>
          <w:p>
            <w:r>
              <w:t xml:space="preserve">06 Jun 2025 </w:t>
            </w:r>
          </w:p>
        </w:tc>
        <w:tc>
          <w:tcPr>
            <w:tcW w:type="dxa" w:w="1080"/>
          </w:tcPr>
          <w:p>
            <w:r/>
          </w:p>
        </w:tc>
        <w:tc>
          <w:tcPr>
            <w:tcW w:type="dxa" w:w="1080"/>
          </w:tcPr>
          <w:p>
            <w:r>
              <w:t>Updated</w:t>
            </w:r>
          </w:p>
        </w:tc>
      </w:tr>
      <w:tr>
        <w:tc>
          <w:tcPr>
            <w:tcW w:type="dxa" w:w="1080"/>
          </w:tcPr>
          <w:p>
            <w:r>
              <w:t>14</w:t>
            </w:r>
          </w:p>
        </w:tc>
        <w:tc>
          <w:tcPr>
            <w:tcW w:type="dxa" w:w="1080"/>
          </w:tcPr>
          <w:p>
            <w:r>
              <w:t>2.4</w:t>
            </w:r>
          </w:p>
        </w:tc>
        <w:tc>
          <w:tcPr>
            <w:tcW w:type="dxa" w:w="1080"/>
          </w:tcPr>
          <w:p>
            <w:r>
              <w:t>(F-3418) 5GSA: Enhancement to plan retrieval logic</w:t>
            </w:r>
          </w:p>
        </w:tc>
        <w:tc>
          <w:tcPr>
            <w:tcW w:type="dxa" w:w="1080"/>
          </w:tcPr>
          <w:p>
            <w:r>
              <w:t>44.1</w:t>
            </w:r>
          </w:p>
        </w:tc>
        <w:tc>
          <w:tcPr>
            <w:tcW w:type="dxa" w:w="1080"/>
          </w:tcPr>
          <w:p>
            <w:r>
              <w:t>MWTGNSL-5777</w:t>
            </w:r>
          </w:p>
        </w:tc>
        <w:tc>
          <w:tcPr>
            <w:tcW w:type="dxa" w:w="1080"/>
          </w:tcPr>
          <w:p>
            <w:r>
              <w:t xml:space="preserve">08 Jul 2025 </w:t>
            </w:r>
          </w:p>
        </w:tc>
        <w:tc>
          <w:tcPr>
            <w:tcW w:type="dxa" w:w="1080"/>
          </w:tcPr>
          <w:p>
            <w:r>
              <w:t>Keerthana Somnath</w:t>
            </w:r>
          </w:p>
        </w:tc>
        <w:tc>
          <w:tcPr>
            <w:tcW w:type="dxa" w:w="1080"/>
          </w:tcPr>
          <w:p>
            <w:r>
              <w:t>Updated</w:t>
            </w:r>
          </w:p>
        </w:tc>
      </w:tr>
      <w:tr>
        <w:tc>
          <w:tcPr>
            <w:tcW w:type="dxa" w:w="1080"/>
          </w:tcPr>
          <w:p>
            <w:r>
              <w:t>15</w:t>
            </w:r>
          </w:p>
        </w:tc>
        <w:tc>
          <w:tcPr>
            <w:tcW w:type="dxa" w:w="1080"/>
          </w:tcPr>
          <w:p>
            <w:r>
              <w:t>2.5</w:t>
            </w:r>
          </w:p>
        </w:tc>
        <w:tc>
          <w:tcPr>
            <w:tcW w:type="dxa" w:w="1080"/>
          </w:tcPr>
          <w:p>
            <w:r>
              <w:t>Enhancement of sync subscriber</w:t>
            </w:r>
          </w:p>
        </w:tc>
        <w:tc>
          <w:tcPr>
            <w:tcW w:type="dxa" w:w="1080"/>
          </w:tcPr>
          <w:p>
            <w:r>
              <w:t>46.2</w:t>
            </w:r>
          </w:p>
        </w:tc>
        <w:tc>
          <w:tcPr>
            <w:tcW w:type="dxa" w:w="1080"/>
          </w:tcPr>
          <w:p>
            <w:r>
              <w:t>MWTGNSL-5928</w:t>
            </w:r>
          </w:p>
        </w:tc>
        <w:tc>
          <w:tcPr>
            <w:tcW w:type="dxa" w:w="1080"/>
          </w:tcPr>
          <w:p>
            <w:r/>
          </w:p>
        </w:tc>
        <w:tc>
          <w:tcPr>
            <w:tcW w:type="dxa" w:w="1080"/>
          </w:tcPr>
          <w:p>
            <w:r/>
          </w:p>
        </w:tc>
        <w:tc>
          <w:tcPr>
            <w:tcW w:type="dxa" w:w="1080"/>
          </w:tcPr>
          <w:p>
            <w:r/>
          </w:p>
        </w:tc>
      </w:tr>
      <w:tr>
        <w:tc>
          <w:tcPr>
            <w:tcW w:type="dxa" w:w="1080"/>
          </w:tcPr>
          <w:p>
            <w:r>
              <w:t>16</w:t>
            </w:r>
          </w:p>
        </w:tc>
        <w:tc>
          <w:tcPr>
            <w:tcW w:type="dxa" w:w="1080"/>
          </w:tcPr>
          <w:p>
            <w:r>
              <w:t>2.6</w:t>
            </w:r>
          </w:p>
        </w:tc>
        <w:tc>
          <w:tcPr>
            <w:tcW w:type="dxa" w:w="1080"/>
          </w:tcPr>
          <w:p>
            <w:r>
              <w:t>Mobile second line: Sync with network enhancement</w:t>
            </w:r>
          </w:p>
        </w:tc>
        <w:tc>
          <w:tcPr>
            <w:tcW w:type="dxa" w:w="1080"/>
          </w:tcPr>
          <w:p>
            <w:r>
              <w:t>49.1</w:t>
            </w:r>
          </w:p>
        </w:tc>
        <w:tc>
          <w:tcPr>
            <w:tcW w:type="dxa" w:w="1080"/>
          </w:tcPr>
          <w:p>
            <w:r>
              <w:t>MWTGNSL-6093</w:t>
            </w:r>
          </w:p>
        </w:tc>
        <w:tc>
          <w:tcPr>
            <w:tcW w:type="dxa" w:w="1080"/>
          </w:tcPr>
          <w:p>
            <w:r>
              <w:t xml:space="preserve">27 Nov 2025 </w:t>
            </w:r>
          </w:p>
        </w:tc>
        <w:tc>
          <w:tcPr>
            <w:tcW w:type="dxa" w:w="1080"/>
          </w:tcPr>
          <w:p>
            <w:r>
              <w:t>Keerthana Somnath</w:t>
            </w:r>
          </w:p>
        </w:tc>
        <w:tc>
          <w:tcPr>
            <w:tcW w:type="dxa" w:w="1080"/>
          </w:tcPr>
          <w:p>
            <w:r>
              <w:t>Updated</w:t>
            </w:r>
          </w:p>
        </w:tc>
      </w:tr>
      <w:tr>
        <w:tc>
          <w:tcPr>
            <w:tcW w:type="dxa" w:w="1080"/>
          </w:tcPr>
          <w:p>
            <w:r>
              <w:t>17</w:t>
            </w:r>
          </w:p>
        </w:tc>
        <w:tc>
          <w:tcPr>
            <w:tcW w:type="dxa" w:w="1080"/>
          </w:tcPr>
          <w:p>
            <w:r>
              <w:t>2.7</w:t>
            </w:r>
          </w:p>
        </w:tc>
        <w:tc>
          <w:tcPr>
            <w:tcW w:type="dxa" w:w="1080"/>
          </w:tcPr>
          <w:p>
            <w:r>
              <w:t xml:space="preserve">CR (placeholder)- Duplicate features issue </w:t>
              <w:br/>
              <w:t xml:space="preserve">         (F-3802) Sync line status: Enhance workflow for BCD call (WTGSM-6728 Fix)</w:t>
            </w:r>
          </w:p>
        </w:tc>
        <w:tc>
          <w:tcPr>
            <w:tcW w:type="dxa" w:w="1080"/>
          </w:tcPr>
          <w:p>
            <w:r>
              <w:t>49.2</w:t>
            </w:r>
          </w:p>
        </w:tc>
        <w:tc>
          <w:tcPr>
            <w:tcW w:type="dxa" w:w="1080"/>
          </w:tcPr>
          <w:p>
            <w:r>
              <w:t>MWTGNSL-6160MWTGNSL-6010</w:t>
            </w:r>
          </w:p>
        </w:tc>
        <w:tc>
          <w:tcPr>
            <w:tcW w:type="dxa" w:w="1080"/>
          </w:tcPr>
          <w:p>
            <w:r>
              <w:t xml:space="preserve">16 Dec 2025 </w:t>
            </w:r>
          </w:p>
        </w:tc>
        <w:tc>
          <w:tcPr>
            <w:tcW w:type="dxa" w:w="1080"/>
          </w:tcPr>
          <w:p>
            <w:r>
              <w:t>Keerthana Somnath</w:t>
            </w:r>
          </w:p>
        </w:tc>
        <w:tc>
          <w:tcPr>
            <w:tcW w:type="dxa" w:w="1080"/>
          </w:tcPr>
          <w:p>
            <w:r>
              <w:t>Updated</w:t>
            </w:r>
          </w:p>
        </w:tc>
      </w:tr>
      <w:tr>
        <w:tc>
          <w:tcPr>
            <w:tcW w:type="dxa" w:w="1080"/>
          </w:tcPr>
          <w:p>
            <w:r>
              <w:t>18</w:t>
            </w:r>
          </w:p>
        </w:tc>
        <w:tc>
          <w:tcPr>
            <w:tcW w:type="dxa" w:w="1080"/>
          </w:tcPr>
          <w:p>
            <w:r>
              <w:t>v.0.56</w:t>
            </w:r>
          </w:p>
        </w:tc>
        <w:tc>
          <w:tcPr>
            <w:tcW w:type="dxa" w:w="1080"/>
          </w:tcPr>
          <w:p>
            <w:r>
              <w:t>Enhance YD,YP processflow</w:t>
            </w:r>
          </w:p>
        </w:tc>
        <w:tc>
          <w:tcPr>
            <w:tcW w:type="dxa" w:w="1080"/>
          </w:tcPr>
          <w:p>
            <w:r>
              <w:t>51.1</w:t>
            </w:r>
          </w:p>
        </w:tc>
        <w:tc>
          <w:tcPr>
            <w:tcW w:type="dxa" w:w="1080"/>
          </w:tcPr>
          <w:p>
            <w:r>
              <w:t>MWTGNSL-6219</w:t>
            </w:r>
          </w:p>
        </w:tc>
        <w:tc>
          <w:tcPr>
            <w:tcW w:type="dxa" w:w="1080"/>
          </w:tcPr>
          <w:p>
            <w:r>
              <w:t xml:space="preserve">18 Feb 2026 </w:t>
            </w:r>
          </w:p>
        </w:tc>
        <w:tc>
          <w:tcPr>
            <w:tcW w:type="dxa" w:w="1080"/>
          </w:tcPr>
          <w:p>
            <w:r>
              <w:t>Priya Dharshini Poomalai</w:t>
            </w:r>
          </w:p>
        </w:tc>
        <w:tc>
          <w:tcPr>
            <w:tcW w:type="dxa" w:w="1080"/>
          </w:tcPr>
          <w:p>
            <w:r>
              <w:t>Updated</w:t>
            </w:r>
          </w:p>
        </w:tc>
      </w:tr>
      <w:tr>
        <w:tc>
          <w:tcPr>
            <w:tcW w:type="dxa" w:w="1080"/>
          </w:tcPr>
          <w:p>
            <w:r>
              <w:t>19</w:t>
            </w:r>
          </w:p>
        </w:tc>
        <w:tc>
          <w:tcPr>
            <w:tcW w:type="dxa" w:w="1080"/>
          </w:tcPr>
          <w:p>
            <w:r>
              <w:t>v0.57</w:t>
            </w:r>
          </w:p>
        </w:tc>
        <w:tc>
          <w:tcPr>
            <w:tcW w:type="dxa" w:w="1080"/>
          </w:tcPr>
          <w:p>
            <w:r>
              <w:t>Enhance YM processflow</w:t>
            </w:r>
          </w:p>
        </w:tc>
        <w:tc>
          <w:tcPr>
            <w:tcW w:type="dxa" w:w="1080"/>
          </w:tcPr>
          <w:p>
            <w:r>
              <w:t>51.2</w:t>
            </w:r>
          </w:p>
        </w:tc>
        <w:tc>
          <w:tcPr>
            <w:tcW w:type="dxa" w:w="1080"/>
          </w:tcPr>
          <w:p>
            <w:r>
              <w:t>MWTGNSLNI-4798</w:t>
            </w:r>
          </w:p>
        </w:tc>
        <w:tc>
          <w:tcPr>
            <w:tcW w:type="dxa" w:w="1080"/>
          </w:tcPr>
          <w:p>
            <w:r>
              <w:t xml:space="preserve">18 Feb 2026 </w:t>
            </w:r>
          </w:p>
        </w:tc>
        <w:tc>
          <w:tcPr>
            <w:tcW w:type="dxa" w:w="1080"/>
          </w:tcPr>
          <w:p>
            <w:r>
              <w:t>Priya Dharshini Poomalai</w:t>
            </w:r>
          </w:p>
        </w:tc>
        <w:tc>
          <w:tcPr>
            <w:tcW w:type="dxa" w:w="1080"/>
          </w:tcPr>
          <w:p>
            <w:r>
              <w:t>Updated</w:t>
            </w:r>
          </w:p>
        </w:tc>
      </w:tr>
      <w:tr>
        <w:tc>
          <w:tcPr>
            <w:tcW w:type="dxa" w:w="1080"/>
          </w:tcPr>
          <w:p>
            <w:r>
              <w:t>20</w:t>
            </w:r>
          </w:p>
        </w:tc>
        <w:tc>
          <w:tcPr>
            <w:tcW w:type="dxa" w:w="1080"/>
          </w:tcPr>
          <w:p>
            <w:r>
              <w:t>2.8</w:t>
            </w:r>
          </w:p>
        </w:tc>
        <w:tc>
          <w:tcPr>
            <w:tcW w:type="dxa" w:w="1080"/>
          </w:tcPr>
          <w:p>
            <w:r>
              <w:t>Enhnace change rate plan</w:t>
            </w:r>
          </w:p>
        </w:tc>
        <w:tc>
          <w:tcPr>
            <w:tcW w:type="dxa" w:w="1080"/>
          </w:tcPr>
          <w:p>
            <w:r>
              <w:t>52.2</w:t>
            </w:r>
          </w:p>
        </w:tc>
        <w:tc>
          <w:tcPr>
            <w:tcW w:type="dxa" w:w="1080"/>
          </w:tcPr>
          <w:p>
            <w:r>
              <w:t>MWTGNSL-6124</w:t>
            </w:r>
          </w:p>
        </w:tc>
        <w:tc>
          <w:tcPr>
            <w:tcW w:type="dxa" w:w="1080"/>
          </w:tcPr>
          <w:p>
            <w:r>
              <w:t xml:space="preserve">12 Mar 2026 </w:t>
            </w:r>
          </w:p>
        </w:tc>
        <w:tc>
          <w:tcPr>
            <w:tcW w:type="dxa" w:w="1080"/>
          </w:tcPr>
          <w:p>
            <w:r/>
          </w:p>
        </w:tc>
        <w:tc>
          <w:tcPr>
            <w:tcW w:type="dxa" w:w="1080"/>
          </w:tcPr>
          <w:p>
            <w:r>
              <w:t>Updated</w:t>
            </w:r>
          </w:p>
        </w:tc>
      </w:tr>
    </w:tbl>
    <w:p>
      <w:pPr>
        <w:pStyle w:val="Heading2"/>
      </w:pPr>
      <w:r>
        <w:t>Links</w:t>
      </w:r>
    </w:p>
    <w:p>
      <w:r>
        <w:t>• Basic Details — https://chalk.charter.com/spaces/MDA/pages/2320808122/Sync-Subscriber#BasicDetails</w:t>
      </w:r>
    </w:p>
    <w:p>
      <w:r>
        <w:t>• API Specification — https://chalk.charter.com/spaces/MDA/pages/2320808122/Sync-Subscriber#APISpecification</w:t>
      </w:r>
    </w:p>
    <w:p>
      <w:r>
        <w:t>• Process Specification — https://chalk.charter.com/spaces/MDA/pages/2320808122/Sync-Subscriber#ProcessSpecification</w:t>
      </w:r>
    </w:p>
    <w:p>
      <w:r>
        <w:t>• Transaction Flow — https://chalk.charter.com/spaces/MDA/pages/2320808122/Sync-Subscriber#TransactionFlow</w:t>
      </w:r>
    </w:p>
    <w:p>
      <w:r>
        <w:t>• Business Rules — https://chalk.charter.com/spaces/MDA/pages/2320808122/Sync-Subscriber#BusinessRules</w:t>
      </w:r>
    </w:p>
    <w:p>
      <w:r>
        <w:t>• Business Logics — https://chalk.charter.com/spaces/MDA/pages/2320808122/Sync-Subscriber#BusinessLogics</w:t>
      </w:r>
    </w:p>
    <w:p>
      <w:r>
        <w:t>• Configurations — https://chalk.charter.com/spaces/MDA/pages/2320808122/Sync-Subscriber#Configurations</w:t>
      </w:r>
    </w:p>
    <w:p>
      <w:r>
        <w:t>• Payload — https://chalk.charter.com/spaces/MDA/pages/2320808122/Sync-Subscriber#Payload</w:t>
      </w:r>
    </w:p>
    <w:p>
      <w:r>
        <w:t>• Revision History — https://chalk.charter.com/spaces/MDA/pages/2320808122/Sync-Subscriber#RevisionHistory</w:t>
      </w:r>
    </w:p>
    <w:p>
      <w:r>
        <w:t>• https://wireless-nsl-qar1.sit.wtg.spectrum.net/swaggerui/#/modify-line/sync-subscriber — https://wireless-nsl-qar1.sit.wtg.spectrum.net/swaggerui/#/modify-line/sync-subscriber</w:t>
      </w:r>
    </w:p>
    <w:p>
      <w:r>
        <w:t>• Data Dictionary - Sharepoint — https://sharepoint.charter.com/ops/wirelesstechnology/HMNO/Shared%20Documents/NSL/3_Architecture_Design/Mobile%202.0/Data_Dictionary</w:t>
      </w:r>
    </w:p>
    <w:p>
      <w:r>
        <w:t>• Sync Subscriber : main process — https://chalk.charter.com/spaces/MDA/pages/2320808122/Sync-Subscriber#SyncSubscriber:mainprocess</w:t>
      </w:r>
    </w:p>
    <w:p>
      <w:r>
        <w:t>• Sync Subscriber : YL — https://chalk.charter.com/spaces/MDA/pages/2320808122/Sync-Subscriber#SyncSubscriber:YL</w:t>
      </w:r>
    </w:p>
    <w:p>
      <w:r>
        <w:t>• Sync Subscriber : YD and YP — https://chalk.charter.com/spaces/MDA/pages/2320808122/Sync-Subscriber#SyncSubscriber:YDandYP</w:t>
      </w:r>
    </w:p>
    <w:p>
      <w:r>
        <w:t>• Sync Subscriber : hmno process — https://chalk.charter.com/spaces/MDA/pages/2320808122/Sync-Subscriber#SyncSubscriber:hmnoprocess</w:t>
      </w:r>
    </w:p>
    <w:p>
      <w:r>
        <w:t>• Sync Subscriber-YM-ChangeRateplan Subprocess — https://chalk.charter.com/spaces/MDA/pages/2320808122/Sync-Subscriber#SyncSubscriber-YM-ChangeRateplanSubprocess</w:t>
      </w:r>
    </w:p>
    <w:p>
      <w:r>
        <w:t>• Sync Subscriber-YM-CBRS — https://chalk.charter.com/spaces/MDA/pages/2320808122/Sync-Subscriber#SyncSubscriber-YM-CBRS</w:t>
      </w:r>
    </w:p>
    <w:p>
      <w:r>
        <w:t>• Sync Subscriber : YM — https://chalk.charter.com/spaces/MDA/pages/2320808122/Sync-Subscriber#SyncSubscriber:YM</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https://chalk.charter.com/spaces/MDA/pages/2320808122/Sync-Subscriber#APISpecification</w:t>
      </w:r>
    </w:p>
    <w:p>
      <w:r>
        <w:t>• Interface Template — https://chalk.charter.com/spaces/MDA/pages/2320808122/Sync-Subscriber#InterfaceTemplate</w:t>
      </w:r>
    </w:p>
    <w:p>
      <w:r>
        <w:t>• Interface Template Mapping — https://chalk.charter.com/spaces/MDA/pages/2320808122/Sync-Subscriber#InterfaceTemplateMapping</w:t>
      </w:r>
    </w:p>
    <w:p>
      <w:r>
        <w:t>• Process Specification — https://chalk.charter.com/spaces/MDA/pages/2320808122/Sync-Subscriber#ProcessSpecification</w:t>
      </w:r>
    </w:p>
    <w:p>
      <w:r>
        <w:t>• https://sit-api.spectrummobile.com/mbosactivationresponsecallback/api/provisioning/v1/activation-response — https://sit-api.spectrummobile.com/mbosactivationresponsecallback/api/provisioning/v1/activation-response</w:t>
      </w:r>
    </w:p>
    <w:p>
      <w:r>
        <w:t>• https://sit-api.spectrummobile.com/mbosasyncresponsecallback/api/provisioning/v1/async-response-error — https://sit-api.spectrummobile.com/mbosasyncresponsecallback/api/provisioning/v1/async-response-error</w:t>
      </w:r>
    </w:p>
    <w:p>
      <w:r>
        <w:t>• charter.com — http://charter.com/</w:t>
      </w:r>
    </w:p>
    <w:p>
      <w:r>
        <w:t>• https://wireless-ne-mno.nepoc.wtg.spectrum.net/v1-0/inquiry/subscriber/mdn/2152806702/line-inquiry — https://wireless-apollo-services.sit.wtg.spectrum.net/wtg/vzw/services/v1-0/inquiry/subscriber/mdn/2152806702/line-inquiry</w:t>
      </w:r>
    </w:p>
    <w:p>
      <w:r>
        <w:t>• https://wireless-ne-mno.nepoc.wtg.spectrum.net/services/v1-0/inquiry/subscriber/esim/queryesim?mdn=3143043772 — https://wireless-apollo-services.sit.wtg.spectrum.net/wtg/vzw/services/v1-0/inquiry/subscriber/esim/queryesim?mdn=3143043772</w:t>
      </w:r>
    </w:p>
    <w:p>
      <w:r>
        <w:t>• cha.vzw.otgeuicc.com — http://cha.vzw.otgeuicc.com/</w:t>
      </w:r>
    </w:p>
    <w:p>
      <w:r>
        <w:t>• https://wireless-ne-mno.nepoc.wtg.spectrum.net — https://wireless-apollo-services.sit.wtg.spectrum.net/wtg/vzw/services/v1-0/inquiry/subscriber/esim/queryesim?mdn=3143043772</w:t>
      </w:r>
    </w:p>
    <w:p>
      <w:r>
        <w:t>• / — https://wireless-ne-mno.nepoc.wtg.spectrum.net/</w:t>
      </w:r>
    </w:p>
    <w:p>
      <w:r>
        <w:t>• https://sit-api.spectrummobile.com/int1/mboslineinquiry/api/provisioning/v1/device/$%7Bimei%7D — https://sit-api.spectrummobile.com/int1/mboslineinquiry/api/provisioning/v1/device/$%7Bimei%7D</w:t>
      </w:r>
    </w:p>
    <w:p>
      <w:r>
        <w:t>• https://res.cloudinary.com/spectrumobile/image/upload/Specturm%20Mobile%20Buy%20Flow/Apple/iPhone%2011%20Pro/iPhone_11_Pro_Green_PRI_1.jpg — https://res.cloudinary.com/spectrumobile/image/upload/Specturm%20Mobile%20Buy%20Flow/Apple/iPhone%2011%20Pro/iPhone_11_Pro_Green_PRI_1.jpg</w:t>
      </w:r>
    </w:p>
    <w:p>
      <w:r>
        <w:t>• https://wireless-nsl-devr2-ue1.dev.wtg.spectrum.net/nsl/provisioning/mno/g7/callback/v1/manage-line/change-rateplan/async-error — https://wireless-nsl-devr2-ue1.dev.wtg.spectrum.net/nsl/provisioning/mno/g7/callback/v1/manage-line/change-rateplan/async-error</w:t>
      </w:r>
    </w:p>
    <w:p>
      <w:r>
        <w:t>• https://wireless-nsl-devr2-ue1.dev.wtg.spectrum.net/nsl/provisioning/mno/g7/callback/v1/manage-line/change-rateplan/async — https://wireless-nsl-devr2-ue1.dev.wtg.spectrum.net/nsl/provisioning/mno/g7/callback/v1/manage-line/change-rateplan/async</w:t>
      </w:r>
    </w:p>
    <w:p>
      <w:r>
        <w:t>• https://sit-api.spectrummobile.com/mbosactivationresponsecallback/api/provisioning/v1/activation-response — https://sit-api.spectrummobile.com/mbosactivationresponsecallback/api/provisioning/v1/activation-response</w:t>
      </w:r>
    </w:p>
    <w:p>
      <w:r>
        <w:t>• https://sit-api.spectrummobile.com/mbosasyncresponsecallback/api/provisioning/v1/async-response-error — https://sit-api.spectrummobile.com/mbosasyncresponsecallback/api/provisioning/v1/async-response-error</w:t>
      </w:r>
    </w:p>
    <w:p>
      <w:r>
        <w:t>• excelacom.in — http://excelacom.in/</w:t>
      </w:r>
    </w:p>
    <w:p>
      <w:r>
        <w:t>• https://wireless-nsl-devr2-ue1.dev.wtg.spectrum.net/nsl/provisioning/mno/g7/callback/v1/activate-service/async-error — https://wireless-nsl-devr2-ue1.dev.wtg.spectrum.net/nsl/provisioning/mno/g7/callback/v1/activate-service/async-error</w:t>
      </w:r>
    </w:p>
    <w:p>
      <w:r>
        <w:t>• https://wireless-nsl-devr2-ue1.dev.wtg.spectrum.net/nsl/provisioning/mno/g7/callback/v1/common-service/async-callback — https://wireless-nsl-devr2-ue1.dev.wtg.spectrum.net/nsl/provisioning/mno/g7/callback/v1/common-service/async-callback</w:t>
      </w:r>
    </w:p>
    <w:p>
      <w:r>
        <w:t>• MWTGNSL-4842 — https://jira.charter.com/browse/MWTGNSL-4842</w:t>
      </w:r>
    </w:p>
    <w:p>
      <w:r>
        <w:t>• MWTGNSL-4968 — https://jira.charter.com/browse/MWTGNSL-4968</w:t>
      </w:r>
    </w:p>
    <w:p>
      <w:r>
        <w:t>• MWTGNSL-6093 — https://jira.charter.com/browse/MWTGNSL-6093</w:t>
      </w:r>
    </w:p>
    <w:p>
      <w:r>
        <w:t>• MWTGNSL-6010 — https://jira.charter.com/browse/MWTGNSL-6010</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Update Key Info</w:t>
      </w:r>
    </w:p>
    <w:p>
      <w:r>
        <w:t>URL: https://chalk.charter.com/spaces/MDA/pages/2340107114/Update+Key+Info</w:t>
      </w:r>
    </w:p>
    <w:p>
      <w:r>
        <w:t>Table 1 (11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/nsl/provisioning/mno/v1/update-key-info</w:t>
            </w:r>
          </w:p>
        </w:tc>
      </w:tr>
      <w:tr>
        <w:tc>
          <w:tcPr>
            <w:tcW w:type="dxa" w:w="4320"/>
          </w:tcPr>
          <w:p>
            <w:r>
              <w:t>Consumer</w:t>
            </w:r>
          </w:p>
        </w:tc>
        <w:tc>
          <w:tcPr>
            <w:tcW w:type="dxa" w:w="4320"/>
          </w:tcPr>
          <w:p>
            <w:r>
              <w:t>NSL</w:t>
            </w:r>
          </w:p>
        </w:tc>
      </w:tr>
      <w:tr>
        <w:tc>
          <w:tcPr>
            <w:tcW w:type="dxa" w:w="4320"/>
          </w:tcPr>
          <w:p>
            <w:r>
              <w:t>Provider</w:t>
            </w:r>
          </w:p>
        </w:tc>
        <w:tc>
          <w:tcPr>
            <w:tcW w:type="dxa" w:w="4320"/>
          </w:tcPr>
          <w:p>
            <w:r>
              <w:t>NBOP</w:t>
            </w:r>
          </w:p>
        </w:tc>
      </w:tr>
      <w:tr>
        <w:tc>
          <w:tcPr>
            <w:tcW w:type="dxa" w:w="4320"/>
          </w:tcPr>
          <w:p>
            <w:r>
              <w:t>Method</w:t>
            </w:r>
          </w:p>
        </w:tc>
        <w:tc>
          <w:tcPr>
            <w:tcW w:type="dxa" w:w="4320"/>
          </w:tcPr>
          <w:p>
            <w:r>
              <w:t>PATCH</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Transaction Type</w:t>
            </w:r>
          </w:p>
        </w:tc>
        <w:tc>
          <w:tcPr>
            <w:tcW w:type="dxa" w:w="4320"/>
          </w:tcPr>
          <w:p>
            <w:r>
              <w:t xml:space="preserve">KA </w:t>
            </w:r>
          </w:p>
        </w:tc>
      </w:tr>
      <w:tr>
        <w:tc>
          <w:tcPr>
            <w:tcW w:type="dxa" w:w="4320"/>
          </w:tcPr>
          <w:p>
            <w:r>
              <w:t>Order Type</w:t>
            </w:r>
          </w:p>
        </w:tc>
        <w:tc>
          <w:tcPr>
            <w:tcW w:type="dxa" w:w="4320"/>
          </w:tcPr>
          <w:p>
            <w:r>
              <w:t>UPT_KEY_INFO</w:t>
            </w:r>
          </w:p>
        </w:tc>
      </w:tr>
      <w:tr>
        <w:tc>
          <w:tcPr>
            <w:tcW w:type="dxa" w:w="4320"/>
          </w:tcPr>
          <w:p>
            <w:r>
              <w:t>Request Type</w:t>
            </w:r>
          </w:p>
        </w:tc>
        <w:tc>
          <w:tcPr>
            <w:tcW w:type="dxa" w:w="4320"/>
          </w:tcPr>
          <w:p>
            <w:r>
              <w:t>JSON</w:t>
            </w:r>
          </w:p>
        </w:tc>
      </w:tr>
      <w:tr>
        <w:tc>
          <w:tcPr>
            <w:tcW w:type="dxa" w:w="4320"/>
          </w:tcPr>
          <w:p>
            <w:r>
              <w:t>Health Check API</w:t>
            </w:r>
          </w:p>
        </w:tc>
        <w:tc>
          <w:tcPr>
            <w:tcW w:type="dxa" w:w="4320"/>
          </w:tcPr>
          <w:p>
            <w:r>
              <w:t>TBD</w:t>
            </w:r>
          </w:p>
        </w:tc>
      </w:tr>
      <w:tr>
        <w:tc>
          <w:tcPr>
            <w:tcW w:type="dxa" w:w="4320"/>
          </w:tcPr>
          <w:p>
            <w:r>
              <w:t>Swagger</w:t>
            </w:r>
          </w:p>
        </w:tc>
        <w:tc>
          <w:tcPr>
            <w:tcW w:type="dxa" w:w="4320"/>
          </w:tcPr>
          <w:p>
            <w:r>
              <w:t>https://wireless-nsl-qar1.sit.wtg.spectrum.net/swaggerui/#/modify-line/update-key-info</w:t>
            </w:r>
          </w:p>
        </w:tc>
      </w:tr>
    </w:tbl>
    <w:p/>
    <w:p>
      <w:r>
        <w:t>Table 2 (5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Update Key Info</w:t>
            </w:r>
          </w:p>
        </w:tc>
        <w:tc>
          <w:tcPr>
            <w:tcW w:type="dxa" w:w="1080"/>
          </w:tcPr>
          <w:p>
            <w:r>
              <w:t>INBOUND</w:t>
            </w:r>
          </w:p>
        </w:tc>
        <w:tc>
          <w:tcPr>
            <w:tcW w:type="dxa" w:w="1080"/>
          </w:tcPr>
          <w:p>
            <w:r>
              <w:t>NBOP/ITMBO</w:t>
            </w:r>
          </w:p>
        </w:tc>
        <w:tc>
          <w:tcPr>
            <w:tcW w:type="dxa" w:w="1080"/>
          </w:tcPr>
          <w:p>
            <w:r/>
          </w:p>
        </w:tc>
        <w:tc>
          <w:tcPr>
            <w:tcW w:type="dxa" w:w="1080"/>
          </w:tcPr>
          <w:p>
            <w:r>
              <w:t>NSL</w:t>
            </w:r>
          </w:p>
        </w:tc>
        <w:tc>
          <w:tcPr>
            <w:tcW w:type="dxa" w:w="1080"/>
          </w:tcPr>
          <w:p>
            <w:r/>
          </w:p>
        </w:tc>
        <w:tc>
          <w:tcPr>
            <w:tcW w:type="dxa" w:w="1080"/>
          </w:tcPr>
          <w:p>
            <w:r/>
          </w:p>
        </w:tc>
      </w:tr>
      <w:tr>
        <w:tc>
          <w:tcPr>
            <w:tcW w:type="dxa" w:w="1080"/>
          </w:tcPr>
          <w:p>
            <w:r>
              <w:t>2.</w:t>
            </w:r>
          </w:p>
        </w:tc>
        <w:tc>
          <w:tcPr>
            <w:tcW w:type="dxa" w:w="1080"/>
          </w:tcPr>
          <w:p>
            <w:r>
              <w:t>Get Line Details</w:t>
            </w:r>
          </w:p>
        </w:tc>
        <w:tc>
          <w:tcPr>
            <w:tcW w:type="dxa" w:w="1080"/>
          </w:tcPr>
          <w:p>
            <w:r>
              <w:t>OUTBOUND</w:t>
            </w:r>
          </w:p>
        </w:tc>
        <w:tc>
          <w:tcPr>
            <w:tcW w:type="dxa" w:w="1080"/>
          </w:tcPr>
          <w:p>
            <w:r>
              <w:t>NSL</w:t>
            </w:r>
          </w:p>
        </w:tc>
        <w:tc>
          <w:tcPr>
            <w:tcW w:type="dxa" w:w="1080"/>
          </w:tcPr>
          <w:p>
            <w:r/>
          </w:p>
        </w:tc>
        <w:tc>
          <w:tcPr>
            <w:tcW w:type="dxa" w:w="1080"/>
          </w:tcPr>
          <w:p>
            <w:r>
              <w:t>MBO</w:t>
            </w:r>
          </w:p>
        </w:tc>
        <w:tc>
          <w:tcPr>
            <w:tcW w:type="dxa" w:w="1080"/>
          </w:tcPr>
          <w:p>
            <w:r/>
          </w:p>
        </w:tc>
        <w:tc>
          <w:tcPr>
            <w:tcW w:type="dxa" w:w="1080"/>
          </w:tcPr>
          <w:p>
            <w:r/>
          </w:p>
        </w:tc>
      </w:tr>
      <w:tr>
        <w:tc>
          <w:tcPr>
            <w:tcW w:type="dxa" w:w="1080"/>
          </w:tcPr>
          <w:p>
            <w:r>
              <w:t>3.</w:t>
            </w:r>
          </w:p>
        </w:tc>
        <w:tc>
          <w:tcPr>
            <w:tcW w:type="dxa" w:w="1080"/>
          </w:tcPr>
          <w:p>
            <w:r>
              <w:t>UpdateSubscriber Group</w:t>
            </w:r>
          </w:p>
        </w:tc>
        <w:tc>
          <w:tcPr>
            <w:tcW w:type="dxa" w:w="1080"/>
          </w:tcPr>
          <w:p>
            <w:r>
              <w:t>OUTBOUND</w:t>
            </w:r>
          </w:p>
        </w:tc>
        <w:tc>
          <w:tcPr>
            <w:tcW w:type="dxa" w:w="1080"/>
          </w:tcPr>
          <w:p>
            <w:r>
              <w:t>NSL</w:t>
            </w:r>
          </w:p>
        </w:tc>
        <w:tc>
          <w:tcPr>
            <w:tcW w:type="dxa" w:w="1080"/>
          </w:tcPr>
          <w:p>
            <w:r>
              <w:t>PINXT</w:t>
            </w:r>
          </w:p>
        </w:tc>
        <w:tc>
          <w:tcPr>
            <w:tcW w:type="dxa" w:w="1080"/>
          </w:tcPr>
          <w:p>
            <w:r>
              <w:t>Apollo-NE</w:t>
            </w:r>
          </w:p>
        </w:tc>
        <w:tc>
          <w:tcPr>
            <w:tcW w:type="dxa" w:w="1080"/>
          </w:tcPr>
          <w:p>
            <w:r/>
          </w:p>
        </w:tc>
        <w:tc>
          <w:tcPr>
            <w:tcW w:type="dxa" w:w="1080"/>
          </w:tcPr>
          <w:p>
            <w:r/>
          </w:p>
        </w:tc>
      </w:tr>
      <w:tr>
        <w:tc>
          <w:tcPr>
            <w:tcW w:type="dxa" w:w="1080"/>
          </w:tcPr>
          <w:p>
            <w:r>
              <w:t>4.</w:t>
            </w:r>
          </w:p>
        </w:tc>
        <w:tc>
          <w:tcPr>
            <w:tcW w:type="dxa" w:w="1080"/>
          </w:tcPr>
          <w:p>
            <w:r>
              <w:t>Manage Account</w:t>
            </w:r>
          </w:p>
        </w:tc>
        <w:tc>
          <w:tcPr>
            <w:tcW w:type="dxa" w:w="1080"/>
          </w:tcPr>
          <w:p>
            <w:r>
              <w:t>OUTBOUND</w:t>
            </w:r>
          </w:p>
        </w:tc>
        <w:tc>
          <w:tcPr>
            <w:tcW w:type="dxa" w:w="1080"/>
          </w:tcPr>
          <w:p>
            <w:r>
              <w:t>NSL</w:t>
            </w:r>
          </w:p>
        </w:tc>
        <w:tc>
          <w:tcPr>
            <w:tcW w:type="dxa" w:w="1080"/>
          </w:tcPr>
          <w:p>
            <w:r/>
          </w:p>
        </w:tc>
        <w:tc>
          <w:tcPr>
            <w:tcW w:type="dxa" w:w="1080"/>
          </w:tcPr>
          <w:p>
            <w:r>
              <w:t>EMM</w:t>
            </w:r>
          </w:p>
        </w:tc>
        <w:tc>
          <w:tcPr>
            <w:tcW w:type="dxa" w:w="1080"/>
          </w:tcPr>
          <w:p>
            <w:r/>
          </w:p>
        </w:tc>
        <w:tc>
          <w:tcPr>
            <w:tcW w:type="dxa" w:w="1080"/>
          </w:tcPr>
          <w:p>
            <w:r/>
          </w:p>
        </w:tc>
      </w:tr>
      <w:tr>
        <w:tc>
          <w:tcPr>
            <w:tcW w:type="dxa" w:w="1080"/>
          </w:tcPr>
          <w:p>
            <w:r>
              <w:t>5.</w:t>
            </w:r>
          </w:p>
        </w:tc>
        <w:tc>
          <w:tcPr>
            <w:tcW w:type="dxa" w:w="1080"/>
          </w:tcPr>
          <w:p>
            <w:r>
              <w:t>ConnectionManagerDC</w:t>
            </w:r>
          </w:p>
        </w:tc>
        <w:tc>
          <w:tcPr>
            <w:tcW w:type="dxa" w:w="1080"/>
          </w:tcPr>
          <w:p>
            <w:r>
              <w:t>OUTBOUND</w:t>
            </w:r>
          </w:p>
        </w:tc>
        <w:tc>
          <w:tcPr>
            <w:tcW w:type="dxa" w:w="1080"/>
          </w:tcPr>
          <w:p>
            <w:r>
              <w:t>NSL</w:t>
            </w:r>
          </w:p>
        </w:tc>
        <w:tc>
          <w:tcPr>
            <w:tcW w:type="dxa" w:w="1080"/>
          </w:tcPr>
          <w:p>
            <w:r/>
          </w:p>
        </w:tc>
        <w:tc>
          <w:tcPr>
            <w:tcW w:type="dxa" w:w="1080"/>
          </w:tcPr>
          <w:p>
            <w:r>
              <w:t>CM</w:t>
            </w:r>
          </w:p>
        </w:tc>
        <w:tc>
          <w:tcPr>
            <w:tcW w:type="dxa" w:w="1080"/>
          </w:tcPr>
          <w:p>
            <w:r/>
          </w:p>
        </w:tc>
        <w:tc>
          <w:tcPr>
            <w:tcW w:type="dxa" w:w="1080"/>
          </w:tcPr>
          <w:p>
            <w:r/>
          </w:p>
        </w:tc>
      </w:tr>
    </w:tbl>
    <w:p/>
    <w:p>
      <w:r>
        <w:t>Table 3 (7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Invalid JSON request</w:t>
            </w:r>
          </w:p>
        </w:tc>
        <w:tc>
          <w:tcPr>
            <w:tcW w:type="dxa" w:w="1440"/>
          </w:tcPr>
          <w:p>
            <w:r>
              <w:t>Invalid JSON request</w:t>
            </w:r>
          </w:p>
        </w:tc>
        <w:tc>
          <w:tcPr>
            <w:tcW w:type="dxa" w:w="1440"/>
          </w:tcPr>
          <w:p>
            <w:r>
              <w:t xml:space="preserve"> IF NOT</w:t>
            </w:r>
          </w:p>
        </w:tc>
        <w:tc>
          <w:tcPr>
            <w:tcW w:type="dxa" w:w="1440"/>
          </w:tcPr>
          <w:p>
            <w:r>
              <w:t>Return Error</w:t>
            </w:r>
          </w:p>
        </w:tc>
        <w:tc>
          <w:tcPr>
            <w:tcW w:type="dxa" w:w="1440"/>
          </w:tcPr>
          <w:p>
            <w:r>
              <w:t>ERR07 - Invalid Json Request</w:t>
            </w:r>
          </w:p>
        </w:tc>
      </w:tr>
      <w:tr>
        <w:tc>
          <w:tcPr>
            <w:tcW w:type="dxa" w:w="1440"/>
          </w:tcPr>
          <w:p>
            <w:r>
              <w:t>2</w:t>
            </w:r>
          </w:p>
        </w:tc>
        <w:tc>
          <w:tcPr>
            <w:tcW w:type="dxa" w:w="1440"/>
          </w:tcPr>
          <w:p>
            <w:r>
              <w:t>Mandatory attribute check</w:t>
            </w:r>
          </w:p>
        </w:tc>
        <w:tc>
          <w:tcPr>
            <w:tcW w:type="dxa" w:w="1440"/>
          </w:tcPr>
          <w:p>
            <w:r>
              <w:t>Verify if all other mandatory attributes are given in the request i.e., id,</w:t>
            </w:r>
          </w:p>
        </w:tc>
        <w:tc>
          <w:tcPr>
            <w:tcW w:type="dxa" w:w="1440"/>
          </w:tcPr>
          <w:p>
            <w:r>
              <w:t xml:space="preserve"> IF NOT</w:t>
            </w:r>
          </w:p>
        </w:tc>
        <w:tc>
          <w:tcPr>
            <w:tcW w:type="dxa" w:w="1440"/>
          </w:tcPr>
          <w:p>
            <w:r>
              <w:t>Return Error</w:t>
            </w:r>
          </w:p>
        </w:tc>
        <w:tc>
          <w:tcPr>
            <w:tcW w:type="dxa" w:w="1440"/>
          </w:tcPr>
          <w:p>
            <w:r>
              <w:t xml:space="preserve">ERR17: messageHeader.requestType: does not have a value in the enumeration [MNO, HMNO, DEVICE, MNO_EMULATOR] </w:t>
            </w:r>
          </w:p>
        </w:tc>
      </w:tr>
      <w:tr>
        <w:tc>
          <w:tcPr>
            <w:tcW w:type="dxa" w:w="1440"/>
          </w:tcPr>
          <w:p>
            <w:r>
              <w:t>3</w:t>
            </w:r>
          </w:p>
        </w:tc>
        <w:tc>
          <w:tcPr>
            <w:tcW w:type="dxa" w:w="1440"/>
          </w:tcPr>
          <w:p>
            <w:r>
              <w:t>Format Validation</w:t>
            </w:r>
          </w:p>
        </w:tc>
        <w:tc>
          <w:tcPr>
            <w:tcW w:type="dxa" w:w="1440"/>
          </w:tcPr>
          <w:p>
            <w:r>
              <w:t>Check whether the provided parameters match the required format as provided in Data Dictionary</w:t>
            </w:r>
          </w:p>
        </w:tc>
        <w:tc>
          <w:tcPr>
            <w:tcW w:type="dxa" w:w="1440"/>
          </w:tcPr>
          <w:p>
            <w:r>
              <w:t xml:space="preserve"> IF NOT</w:t>
            </w:r>
          </w:p>
        </w:tc>
        <w:tc>
          <w:tcPr>
            <w:tcW w:type="dxa" w:w="1440"/>
          </w:tcPr>
          <w:p>
            <w:r>
              <w:t>Return Error</w:t>
            </w:r>
          </w:p>
        </w:tc>
        <w:tc>
          <w:tcPr>
            <w:tcW w:type="dxa" w:w="1440"/>
          </w:tcPr>
          <w:p>
            <w:r>
              <w:t>ERR16: data.transactionTimeStamp: does not match the required format.ERR08: transactionTimeStamp date cannot be in the future.</w:t>
            </w:r>
          </w:p>
        </w:tc>
      </w:tr>
      <w:tr>
        <w:tc>
          <w:tcPr>
            <w:tcW w:type="dxa" w:w="1440"/>
          </w:tcPr>
          <w:p>
            <w:r>
              <w:t>4</w:t>
            </w:r>
          </w:p>
        </w:tc>
        <w:tc>
          <w:tcPr>
            <w:tcW w:type="dxa" w:w="1440"/>
          </w:tcPr>
          <w:p>
            <w:r>
              <w:t>Length Check</w:t>
            </w:r>
          </w:p>
        </w:tc>
        <w:tc>
          <w:tcPr>
            <w:tcW w:type="dxa" w:w="1440"/>
          </w:tcPr>
          <w:p>
            <w:r>
              <w:t>Check whether the provided parameters match the required length as provided in Data Dictionary for the following parameters:1. Mdn2. account number3. line id</w:t>
            </w:r>
          </w:p>
        </w:tc>
        <w:tc>
          <w:tcPr>
            <w:tcW w:type="dxa" w:w="1440"/>
          </w:tcPr>
          <w:p>
            <w:r>
              <w:t>IF NOT</w:t>
            </w:r>
          </w:p>
        </w:tc>
        <w:tc>
          <w:tcPr>
            <w:tcW w:type="dxa" w:w="1440"/>
          </w:tcPr>
          <w:p>
            <w:r>
              <w:t>Return Error</w:t>
            </w:r>
          </w:p>
        </w:tc>
        <w:tc>
          <w:tcPr>
            <w:tcW w:type="dxa" w:w="1440"/>
          </w:tcPr>
          <w:p>
            <w:r>
              <w:t xml:space="preserve">ERR13: data.subOrder[0].mdn[0].value: must be at least 10 characters long.ERR14: data.subOrder[0].mdn[0].value: may only be 10 characters long.ERR13: data.account.accountNumber: must be at least 5 characters long.ERR14: data.account.accountNumber: may only be 12 characters long.ERR13: data.account.lineId: must be at least 4 characters long.ERR14: data.account.lineId: may only be 50 characters long </w:t>
            </w:r>
          </w:p>
        </w:tc>
      </w:tr>
      <w:tr>
        <w:tc>
          <w:tcPr>
            <w:tcW w:type="dxa" w:w="1440"/>
          </w:tcPr>
          <w:p>
            <w:r>
              <w:t>5</w:t>
            </w:r>
          </w:p>
        </w:tc>
        <w:tc>
          <w:tcPr>
            <w:tcW w:type="dxa" w:w="1440"/>
          </w:tcPr>
          <w:p>
            <w:r>
              <w:t>MDN Validation</w:t>
            </w:r>
          </w:p>
        </w:tc>
        <w:tc>
          <w:tcPr>
            <w:tcW w:type="dxa" w:w="1440"/>
          </w:tcPr>
          <w:p>
            <w:r>
              <w:t>MDN should be available</w:t>
            </w:r>
          </w:p>
        </w:tc>
        <w:tc>
          <w:tcPr>
            <w:tcW w:type="dxa" w:w="1440"/>
          </w:tcPr>
          <w:p>
            <w:r>
              <w:t>IF NOT</w:t>
            </w:r>
          </w:p>
        </w:tc>
        <w:tc>
          <w:tcPr>
            <w:tcW w:type="dxa" w:w="1440"/>
          </w:tcPr>
          <w:p>
            <w:r>
              <w:t>Return Error</w:t>
            </w:r>
          </w:p>
        </w:tc>
        <w:tc>
          <w:tcPr>
            <w:tcW w:type="dxa" w:w="1440"/>
          </w:tcPr>
          <w:p>
            <w:r>
              <w:t>ERR20:  MDN  not found.</w:t>
            </w:r>
          </w:p>
        </w:tc>
      </w:tr>
      <w:tr>
        <w:tc>
          <w:tcPr>
            <w:tcW w:type="dxa" w:w="1440"/>
          </w:tcPr>
          <w:p>
            <w:r>
              <w:t>6</w:t>
            </w:r>
          </w:p>
        </w:tc>
        <w:tc>
          <w:tcPr>
            <w:tcW w:type="dxa" w:w="1440"/>
          </w:tcPr>
          <w:p>
            <w:r>
              <w:t>Status Validation</w:t>
            </w:r>
          </w:p>
        </w:tc>
        <w:tc>
          <w:tcPr>
            <w:tcW w:type="dxa" w:w="1440"/>
          </w:tcPr>
          <w:p>
            <w:r>
              <w:t>Mdn should be Active</w:t>
            </w:r>
          </w:p>
        </w:tc>
        <w:tc>
          <w:tcPr>
            <w:tcW w:type="dxa" w:w="1440"/>
          </w:tcPr>
          <w:p>
            <w:r>
              <w:t>IF NOT</w:t>
            </w:r>
          </w:p>
        </w:tc>
        <w:tc>
          <w:tcPr>
            <w:tcW w:type="dxa" w:w="1440"/>
          </w:tcPr>
          <w:p>
            <w:r>
              <w:t>Return Error</w:t>
            </w:r>
          </w:p>
        </w:tc>
        <w:tc>
          <w:tcPr>
            <w:tcW w:type="dxa" w:w="1440"/>
          </w:tcPr>
          <w:p>
            <w:r>
              <w:t>ERR162: MDN is not in active status</w:t>
            </w:r>
          </w:p>
        </w:tc>
      </w:tr>
      <w:tr>
        <w:tc>
          <w:tcPr>
            <w:tcW w:type="dxa" w:w="1440"/>
          </w:tcPr>
          <w:p>
            <w:r>
              <w:t>7</w:t>
            </w:r>
          </w:p>
        </w:tc>
        <w:tc>
          <w:tcPr>
            <w:tcW w:type="dxa" w:w="1440"/>
          </w:tcPr>
          <w:p>
            <w:r>
              <w:t>ICCID and MDN Mapping</w:t>
            </w:r>
          </w:p>
        </w:tc>
        <w:tc>
          <w:tcPr>
            <w:tcW w:type="dxa" w:w="1440"/>
          </w:tcPr>
          <w:p>
            <w:r>
              <w:t xml:space="preserve"> ICCID and MDN mismatch</w:t>
            </w:r>
          </w:p>
        </w:tc>
        <w:tc>
          <w:tcPr>
            <w:tcW w:type="dxa" w:w="1440"/>
          </w:tcPr>
          <w:p>
            <w:r>
              <w:t>IF NOT</w:t>
            </w:r>
          </w:p>
        </w:tc>
        <w:tc>
          <w:tcPr>
            <w:tcW w:type="dxa" w:w="1440"/>
          </w:tcPr>
          <w:p>
            <w:r>
              <w:t>Return Error</w:t>
            </w:r>
          </w:p>
        </w:tc>
        <w:tc>
          <w:tcPr>
            <w:tcW w:type="dxa" w:w="1440"/>
          </w:tcPr>
          <w:p>
            <w:r>
              <w:t>ERR165:  MDN and ICCID combination does not exist</w:t>
            </w:r>
          </w:p>
        </w:tc>
      </w:tr>
    </w:tbl>
    <w:p/>
    <w:p>
      <w:r>
        <w:t>Table 4 (10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update-key-info-nsl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fetch-line-details-nsl</w:t>
            </w:r>
          </w:p>
        </w:tc>
        <w:tc>
          <w:tcPr>
            <w:tcW w:type="dxa" w:w="1728"/>
          </w:tcPr>
          <w:p>
            <w:r>
              <w:t>NSL Internal API to fetch the details from  database.</w:t>
            </w:r>
          </w:p>
        </w:tc>
        <w:tc>
          <w:tcPr>
            <w:tcW w:type="dxa" w:w="1728"/>
          </w:tcPr>
          <w:p>
            <w:r>
              <w:t>Outbound</w:t>
            </w:r>
          </w:p>
        </w:tc>
        <w:tc>
          <w:tcPr>
            <w:tcW w:type="dxa" w:w="1728"/>
          </w:tcPr>
          <w:p>
            <w:r>
              <w:t>Internal →Resource DAO</w:t>
            </w:r>
          </w:p>
        </w:tc>
      </w:tr>
      <w:tr>
        <w:tc>
          <w:tcPr>
            <w:tcW w:type="dxa" w:w="1728"/>
          </w:tcPr>
          <w:p>
            <w:r>
              <w:t>3</w:t>
            </w:r>
          </w:p>
        </w:tc>
        <w:tc>
          <w:tcPr>
            <w:tcW w:type="dxa" w:w="1728"/>
          </w:tcPr>
          <w:p>
            <w:r>
              <w:t>insert-transaction-history-nsl</w:t>
            </w:r>
          </w:p>
        </w:tc>
        <w:tc>
          <w:tcPr>
            <w:tcW w:type="dxa" w:w="1728"/>
          </w:tcPr>
          <w:p>
            <w:r>
              <w:t>NSL Internal API to insert transaction history</w:t>
            </w:r>
          </w:p>
        </w:tc>
        <w:tc>
          <w:tcPr>
            <w:tcW w:type="dxa" w:w="1728"/>
          </w:tcPr>
          <w:p>
            <w:r>
              <w:t>Outbound</w:t>
            </w:r>
          </w:p>
        </w:tc>
        <w:tc>
          <w:tcPr>
            <w:tcW w:type="dxa" w:w="1728"/>
          </w:tcPr>
          <w:p>
            <w:r>
              <w:t>Internal →Resource DAO</w:t>
            </w:r>
          </w:p>
        </w:tc>
      </w:tr>
      <w:tr>
        <w:tc>
          <w:tcPr>
            <w:tcW w:type="dxa" w:w="1728"/>
          </w:tcPr>
          <w:p>
            <w:r>
              <w:t>4</w:t>
            </w:r>
          </w:p>
        </w:tc>
        <w:tc>
          <w:tcPr>
            <w:tcW w:type="dxa" w:w="1728"/>
          </w:tcPr>
          <w:p>
            <w:r>
              <w:t>get-line-details-itmbo</w:t>
            </w:r>
          </w:p>
        </w:tc>
        <w:tc>
          <w:tcPr>
            <w:tcW w:type="dxa" w:w="1728"/>
          </w:tcPr>
          <w:p>
            <w:r>
              <w:t>NSL Outbound API - is used to retrieve the line details from  ITMBO</w:t>
            </w:r>
          </w:p>
        </w:tc>
        <w:tc>
          <w:tcPr>
            <w:tcW w:type="dxa" w:w="1728"/>
          </w:tcPr>
          <w:p>
            <w:r>
              <w:t>Outbound</w:t>
            </w:r>
          </w:p>
        </w:tc>
        <w:tc>
          <w:tcPr>
            <w:tcW w:type="dxa" w:w="1728"/>
          </w:tcPr>
          <w:p>
            <w:r>
              <w:t>Wireless → ITMBO</w:t>
            </w:r>
          </w:p>
        </w:tc>
      </w:tr>
      <w:tr>
        <w:tc>
          <w:tcPr>
            <w:tcW w:type="dxa" w:w="1728"/>
          </w:tcPr>
          <w:p>
            <w:r>
              <w:t>5</w:t>
            </w:r>
          </w:p>
        </w:tc>
        <w:tc>
          <w:tcPr>
            <w:tcW w:type="dxa" w:w="1728"/>
          </w:tcPr>
          <w:p>
            <w:r>
              <w:t>manage-account-emm</w:t>
            </w:r>
          </w:p>
        </w:tc>
        <w:tc>
          <w:tcPr>
            <w:tcW w:type="dxa" w:w="1728"/>
          </w:tcPr>
          <w:p>
            <w:r>
              <w:t>NSL Outbound API - to update account details of a subscriber in mediation</w:t>
            </w:r>
          </w:p>
        </w:tc>
        <w:tc>
          <w:tcPr>
            <w:tcW w:type="dxa" w:w="1728"/>
          </w:tcPr>
          <w:p>
            <w:r>
              <w:t>Outbound</w:t>
            </w:r>
          </w:p>
        </w:tc>
        <w:tc>
          <w:tcPr>
            <w:tcW w:type="dxa" w:w="1728"/>
          </w:tcPr>
          <w:p>
            <w:r>
              <w:t>Wireless → MEDIATION</w:t>
            </w:r>
          </w:p>
        </w:tc>
      </w:tr>
      <w:tr>
        <w:tc>
          <w:tcPr>
            <w:tcW w:type="dxa" w:w="1728"/>
          </w:tcPr>
          <w:p>
            <w:r>
              <w:t>6</w:t>
            </w:r>
          </w:p>
        </w:tc>
        <w:tc>
          <w:tcPr>
            <w:tcW w:type="dxa" w:w="1728"/>
          </w:tcPr>
          <w:p>
            <w:r>
              <w:t>event-transaction-cm</w:t>
            </w:r>
          </w:p>
        </w:tc>
        <w:tc>
          <w:tcPr>
            <w:tcW w:type="dxa" w:w="1728"/>
          </w:tcPr>
          <w:p>
            <w:r>
              <w:t>NSL Outbound API - to update event transaction in connection manager</w:t>
            </w:r>
          </w:p>
        </w:tc>
        <w:tc>
          <w:tcPr>
            <w:tcW w:type="dxa" w:w="1728"/>
          </w:tcPr>
          <w:p>
            <w:r>
              <w:t>Outbound</w:t>
            </w:r>
          </w:p>
        </w:tc>
        <w:tc>
          <w:tcPr>
            <w:tcW w:type="dxa" w:w="1728"/>
          </w:tcPr>
          <w:p>
            <w:r>
              <w:t>Wireless → CONNECTION MANAGER</w:t>
            </w:r>
          </w:p>
        </w:tc>
      </w:tr>
      <w:tr>
        <w:tc>
          <w:tcPr>
            <w:tcW w:type="dxa" w:w="1728"/>
          </w:tcPr>
          <w:p>
            <w:r>
              <w:t>7</w:t>
            </w:r>
          </w:p>
        </w:tc>
        <w:tc>
          <w:tcPr>
            <w:tcW w:type="dxa" w:w="1728"/>
          </w:tcPr>
          <w:p>
            <w:r>
              <w:t>update-kafka-nsl</w:t>
            </w:r>
          </w:p>
        </w:tc>
        <w:tc>
          <w:tcPr>
            <w:tcW w:type="dxa" w:w="1728"/>
          </w:tcPr>
          <w:p>
            <w:r>
              <w:t>NSL Outbound API  to update kafka from NSL</w:t>
            </w:r>
          </w:p>
        </w:tc>
        <w:tc>
          <w:tcPr>
            <w:tcW w:type="dxa" w:w="1728"/>
          </w:tcPr>
          <w:p>
            <w:r>
              <w:t>Outbound</w:t>
            </w:r>
          </w:p>
        </w:tc>
        <w:tc>
          <w:tcPr>
            <w:tcW w:type="dxa" w:w="1728"/>
          </w:tcPr>
          <w:p>
            <w:r>
              <w:t>Internal →Resource DAO</w:t>
            </w:r>
          </w:p>
        </w:tc>
      </w:tr>
      <w:tr>
        <w:tc>
          <w:tcPr>
            <w:tcW w:type="dxa" w:w="1728"/>
          </w:tcPr>
          <w:p>
            <w:r>
              <w:t>8</w:t>
            </w:r>
          </w:p>
        </w:tc>
        <w:tc>
          <w:tcPr>
            <w:tcW w:type="dxa" w:w="1728"/>
          </w:tcPr>
          <w:p>
            <w:r>
              <w:t>update-subscriber-group-nsl</w:t>
            </w:r>
          </w:p>
        </w:tc>
        <w:tc>
          <w:tcPr>
            <w:tcW w:type="dxa" w:w="1728"/>
          </w:tcPr>
          <w:p>
            <w:r>
              <w:t>NSL Outbound API - to update subscriber group in NSL</w:t>
            </w:r>
          </w:p>
        </w:tc>
        <w:tc>
          <w:tcPr>
            <w:tcW w:type="dxa" w:w="1728"/>
          </w:tcPr>
          <w:p>
            <w:r>
              <w:t>Outbound</w:t>
            </w:r>
          </w:p>
        </w:tc>
        <w:tc>
          <w:tcPr>
            <w:tcW w:type="dxa" w:w="1728"/>
          </w:tcPr>
          <w:p>
            <w:r>
              <w:t>Internal →Resource DAO</w:t>
            </w:r>
          </w:p>
        </w:tc>
      </w:tr>
      <w:tr>
        <w:tc>
          <w:tcPr>
            <w:tcW w:type="dxa" w:w="1728"/>
          </w:tcPr>
          <w:p>
            <w:r>
              <w:t>9</w:t>
            </w:r>
          </w:p>
        </w:tc>
        <w:tc>
          <w:tcPr>
            <w:tcW w:type="dxa" w:w="1728"/>
          </w:tcPr>
          <w:p>
            <w:r>
              <w:t>update-transaction-history-nsl</w:t>
            </w:r>
          </w:p>
        </w:tc>
        <w:tc>
          <w:tcPr>
            <w:tcW w:type="dxa" w:w="1728"/>
          </w:tcPr>
          <w:p>
            <w:r>
              <w:t>NSL Internal API to update transaction history</w:t>
            </w:r>
          </w:p>
        </w:tc>
        <w:tc>
          <w:tcPr>
            <w:tcW w:type="dxa" w:w="1728"/>
          </w:tcPr>
          <w:p>
            <w:r>
              <w:t>Outbound</w:t>
            </w:r>
          </w:p>
        </w:tc>
        <w:tc>
          <w:tcPr>
            <w:tcW w:type="dxa" w:w="1728"/>
          </w:tcPr>
          <w:p>
            <w:r>
              <w:t>Internal →Resource DAO</w:t>
            </w:r>
          </w:p>
        </w:tc>
      </w:tr>
      <w:tr>
        <w:tc>
          <w:tcPr>
            <w:tcW w:type="dxa" w:w="1728"/>
          </w:tcPr>
          <w:p>
            <w:r>
              <w:t>10</w:t>
            </w:r>
          </w:p>
        </w:tc>
        <w:tc>
          <w:tcPr>
            <w:tcW w:type="dxa" w:w="1728"/>
          </w:tcPr>
          <w:p>
            <w:r>
              <w:t>nsl-cbrs-primary-change-mdn</w:t>
            </w:r>
          </w:p>
        </w:tc>
        <w:tc>
          <w:tcPr>
            <w:tcW w:type="dxa" w:w="1728"/>
          </w:tcPr>
          <w:p>
            <w:r>
              <w:t>NSL Outbound API to update transaction history</w:t>
            </w:r>
          </w:p>
        </w:tc>
        <w:tc>
          <w:tcPr>
            <w:tcW w:type="dxa" w:w="1728"/>
          </w:tcPr>
          <w:p>
            <w:r>
              <w:t>Outbound</w:t>
            </w:r>
          </w:p>
        </w:tc>
        <w:tc>
          <w:tcPr>
            <w:tcW w:type="dxa" w:w="1728"/>
          </w:tcPr>
          <w:p>
            <w:r>
              <w:t>Wireless → CONNECTION MANAGER</w:t>
            </w:r>
          </w:p>
        </w:tc>
      </w:tr>
    </w:tbl>
    <w:p/>
    <w:p>
      <w:r>
        <w:t>Table 5 (20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update-key-info-pmd</w:t>
            </w:r>
          </w:p>
        </w:tc>
        <w:tc>
          <w:tcPr>
            <w:tcW w:type="dxa" w:w="1728"/>
          </w:tcPr>
          <w:p>
            <w:r>
              <w:t>Process metadata template for the sync-key-info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update-key-info-ib-request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update-key-info-ib-response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nsl-getresourcedetail-ob-request</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nsl-getresourcedetail-ob-response</w:t>
            </w:r>
          </w:p>
        </w:tc>
        <w:tc>
          <w:tcPr>
            <w:tcW w:type="dxa" w:w="1728"/>
          </w:tcPr>
          <w:p>
            <w:r>
              <w:t>NSL Outbound API - get resource details request template</w:t>
            </w:r>
          </w:p>
        </w:tc>
        <w:tc>
          <w:tcPr>
            <w:tcW w:type="dxa" w:w="1728"/>
          </w:tcPr>
          <w:p>
            <w:r>
              <w:t>Outbound Response</w:t>
            </w:r>
          </w:p>
        </w:tc>
        <w:tc>
          <w:tcPr>
            <w:tcW w:type="dxa" w:w="1728"/>
          </w:tcPr>
          <w:p>
            <w:r>
              <w:t>Internal →Resource DAO</w:t>
            </w:r>
          </w:p>
        </w:tc>
      </w:tr>
      <w:tr>
        <w:tc>
          <w:tcPr>
            <w:tcW w:type="dxa" w:w="1728"/>
          </w:tcPr>
          <w:p>
            <w:r>
              <w:t>6</w:t>
            </w:r>
          </w:p>
        </w:tc>
        <w:tc>
          <w:tcPr>
            <w:tcW w:type="dxa" w:w="1728"/>
          </w:tcPr>
          <w:p>
            <w:r>
              <w:t>transaction-insert-ob-request</w:t>
            </w:r>
          </w:p>
        </w:tc>
        <w:tc>
          <w:tcPr>
            <w:tcW w:type="dxa" w:w="1728"/>
          </w:tcPr>
          <w:p>
            <w:r>
              <w:t>NSL Outbound API - transaction insert request template</w:t>
            </w:r>
          </w:p>
        </w:tc>
        <w:tc>
          <w:tcPr>
            <w:tcW w:type="dxa" w:w="1728"/>
          </w:tcPr>
          <w:p>
            <w:r>
              <w:t xml:space="preserve">Outbound  Request </w:t>
            </w:r>
          </w:p>
        </w:tc>
        <w:tc>
          <w:tcPr>
            <w:tcW w:type="dxa" w:w="1728"/>
          </w:tcPr>
          <w:p>
            <w:r>
              <w:t>Internal → Resource DAO</w:t>
            </w:r>
          </w:p>
        </w:tc>
      </w:tr>
      <w:tr>
        <w:tc>
          <w:tcPr>
            <w:tcW w:type="dxa" w:w="1728"/>
          </w:tcPr>
          <w:p>
            <w:r>
              <w:t>7</w:t>
            </w:r>
          </w:p>
        </w:tc>
        <w:tc>
          <w:tcPr>
            <w:tcW w:type="dxa" w:w="1728"/>
          </w:tcPr>
          <w:p>
            <w:r>
              <w:t>transaction-insert-ob-response</w:t>
            </w:r>
          </w:p>
        </w:tc>
        <w:tc>
          <w:tcPr>
            <w:tcW w:type="dxa" w:w="1728"/>
          </w:tcPr>
          <w:p>
            <w:r>
              <w:t>NSL Outbound API - transaction insert response template</w:t>
            </w:r>
          </w:p>
        </w:tc>
        <w:tc>
          <w:tcPr>
            <w:tcW w:type="dxa" w:w="1728"/>
          </w:tcPr>
          <w:p>
            <w:r>
              <w:t>Outbound Response</w:t>
            </w:r>
          </w:p>
        </w:tc>
        <w:tc>
          <w:tcPr>
            <w:tcW w:type="dxa" w:w="1728"/>
          </w:tcPr>
          <w:p>
            <w:r>
              <w:t>Internal → Resource DAO</w:t>
            </w:r>
          </w:p>
        </w:tc>
      </w:tr>
      <w:tr>
        <w:tc>
          <w:tcPr>
            <w:tcW w:type="dxa" w:w="1728"/>
          </w:tcPr>
          <w:p>
            <w:r>
              <w:t>8</w:t>
            </w:r>
          </w:p>
        </w:tc>
        <w:tc>
          <w:tcPr>
            <w:tcW w:type="dxa" w:w="1728"/>
          </w:tcPr>
          <w:p>
            <w:r>
              <w:t>get-line-details-ob-request</w:t>
            </w:r>
          </w:p>
        </w:tc>
        <w:tc>
          <w:tcPr>
            <w:tcW w:type="dxa" w:w="1728"/>
          </w:tcPr>
          <w:p>
            <w:r>
              <w:t>NSL Outbound API - get-line-details request template</w:t>
            </w:r>
          </w:p>
        </w:tc>
        <w:tc>
          <w:tcPr>
            <w:tcW w:type="dxa" w:w="1728"/>
          </w:tcPr>
          <w:p>
            <w:r>
              <w:t>Outbound Request</w:t>
            </w:r>
          </w:p>
        </w:tc>
        <w:tc>
          <w:tcPr>
            <w:tcW w:type="dxa" w:w="1728"/>
          </w:tcPr>
          <w:p>
            <w:r>
              <w:t>Wireless → ITMBO</w:t>
            </w:r>
          </w:p>
        </w:tc>
      </w:tr>
      <w:tr>
        <w:tc>
          <w:tcPr>
            <w:tcW w:type="dxa" w:w="1728"/>
          </w:tcPr>
          <w:p>
            <w:r>
              <w:t>9</w:t>
            </w:r>
          </w:p>
        </w:tc>
        <w:tc>
          <w:tcPr>
            <w:tcW w:type="dxa" w:w="1728"/>
          </w:tcPr>
          <w:p>
            <w:r>
              <w:t>get-line-details-ob-response</w:t>
            </w:r>
          </w:p>
        </w:tc>
        <w:tc>
          <w:tcPr>
            <w:tcW w:type="dxa" w:w="1728"/>
          </w:tcPr>
          <w:p>
            <w:r>
              <w:t>NSL Outbound API - get-line-details response template</w:t>
            </w:r>
          </w:p>
        </w:tc>
        <w:tc>
          <w:tcPr>
            <w:tcW w:type="dxa" w:w="1728"/>
          </w:tcPr>
          <w:p>
            <w:r>
              <w:t>Outbound Response</w:t>
            </w:r>
          </w:p>
        </w:tc>
        <w:tc>
          <w:tcPr>
            <w:tcW w:type="dxa" w:w="1728"/>
          </w:tcPr>
          <w:p>
            <w:r>
              <w:t>Wireless → ITMBO</w:t>
            </w:r>
          </w:p>
        </w:tc>
      </w:tr>
      <w:tr>
        <w:tc>
          <w:tcPr>
            <w:tcW w:type="dxa" w:w="1728"/>
          </w:tcPr>
          <w:p>
            <w:r>
              <w:t>10</w:t>
            </w:r>
          </w:p>
        </w:tc>
        <w:tc>
          <w:tcPr>
            <w:tcW w:type="dxa" w:w="1728"/>
          </w:tcPr>
          <w:p>
            <w:r>
              <w:t>manage-account-emm-ob-request</w:t>
            </w:r>
          </w:p>
        </w:tc>
        <w:tc>
          <w:tcPr>
            <w:tcW w:type="dxa" w:w="1728"/>
          </w:tcPr>
          <w:p>
            <w:r>
              <w:t>NSL Outbound API - sync-key-info request template</w:t>
            </w:r>
          </w:p>
        </w:tc>
        <w:tc>
          <w:tcPr>
            <w:tcW w:type="dxa" w:w="1728"/>
          </w:tcPr>
          <w:p>
            <w:r>
              <w:t>Outbound Request</w:t>
            </w:r>
          </w:p>
        </w:tc>
        <w:tc>
          <w:tcPr>
            <w:tcW w:type="dxa" w:w="1728"/>
          </w:tcPr>
          <w:p>
            <w:r>
              <w:t>Wireless → MEDIATION</w:t>
            </w:r>
          </w:p>
        </w:tc>
      </w:tr>
      <w:tr>
        <w:tc>
          <w:tcPr>
            <w:tcW w:type="dxa" w:w="1728"/>
          </w:tcPr>
          <w:p>
            <w:r>
              <w:t>11</w:t>
            </w:r>
          </w:p>
        </w:tc>
        <w:tc>
          <w:tcPr>
            <w:tcW w:type="dxa" w:w="1728"/>
          </w:tcPr>
          <w:p>
            <w:r>
              <w:t>manage-account-emm-ob-response</w:t>
            </w:r>
          </w:p>
        </w:tc>
        <w:tc>
          <w:tcPr>
            <w:tcW w:type="dxa" w:w="1728"/>
          </w:tcPr>
          <w:p>
            <w:r>
              <w:t>NSL Outbound API - sync-key-info response template</w:t>
            </w:r>
          </w:p>
        </w:tc>
        <w:tc>
          <w:tcPr>
            <w:tcW w:type="dxa" w:w="1728"/>
          </w:tcPr>
          <w:p>
            <w:r>
              <w:t>Outbound Response</w:t>
            </w:r>
          </w:p>
        </w:tc>
        <w:tc>
          <w:tcPr>
            <w:tcW w:type="dxa" w:w="1728"/>
          </w:tcPr>
          <w:p>
            <w:r>
              <w:t>Wireless → MEDIATION</w:t>
            </w:r>
          </w:p>
        </w:tc>
      </w:tr>
      <w:tr>
        <w:tc>
          <w:tcPr>
            <w:tcW w:type="dxa" w:w="1728"/>
          </w:tcPr>
          <w:p>
            <w:r>
              <w:t>12</w:t>
            </w:r>
          </w:p>
        </w:tc>
        <w:tc>
          <w:tcPr>
            <w:tcW w:type="dxa" w:w="1728"/>
          </w:tcPr>
          <w:p>
            <w:r>
              <w:t>event-transaction-cm-ob-request</w:t>
            </w:r>
          </w:p>
        </w:tc>
        <w:tc>
          <w:tcPr>
            <w:tcW w:type="dxa" w:w="1728"/>
          </w:tcPr>
          <w:p>
            <w:r>
              <w:t>NSL Outbound API - event-transaction request template</w:t>
            </w:r>
          </w:p>
        </w:tc>
        <w:tc>
          <w:tcPr>
            <w:tcW w:type="dxa" w:w="1728"/>
          </w:tcPr>
          <w:p>
            <w:r>
              <w:t>Outbound Request</w:t>
            </w:r>
          </w:p>
        </w:tc>
        <w:tc>
          <w:tcPr>
            <w:tcW w:type="dxa" w:w="1728"/>
          </w:tcPr>
          <w:p>
            <w:r>
              <w:t>Wireless → CONNECTION MANAGER</w:t>
            </w:r>
          </w:p>
        </w:tc>
      </w:tr>
      <w:tr>
        <w:tc>
          <w:tcPr>
            <w:tcW w:type="dxa" w:w="1728"/>
          </w:tcPr>
          <w:p>
            <w:r>
              <w:t>13</w:t>
            </w:r>
          </w:p>
        </w:tc>
        <w:tc>
          <w:tcPr>
            <w:tcW w:type="dxa" w:w="1728"/>
          </w:tcPr>
          <w:p>
            <w:r>
              <w:t>event-transaction-cm-ob-response</w:t>
            </w:r>
          </w:p>
        </w:tc>
        <w:tc>
          <w:tcPr>
            <w:tcW w:type="dxa" w:w="1728"/>
          </w:tcPr>
          <w:p>
            <w:r>
              <w:t>NSL Outbound API - event-transaction request template</w:t>
            </w:r>
          </w:p>
        </w:tc>
        <w:tc>
          <w:tcPr>
            <w:tcW w:type="dxa" w:w="1728"/>
          </w:tcPr>
          <w:p>
            <w:r>
              <w:t>Outbound Response</w:t>
            </w:r>
          </w:p>
        </w:tc>
        <w:tc>
          <w:tcPr>
            <w:tcW w:type="dxa" w:w="1728"/>
          </w:tcPr>
          <w:p>
            <w:r>
              <w:t>Wireless → CONNECTION MANAGER</w:t>
            </w:r>
          </w:p>
        </w:tc>
      </w:tr>
      <w:tr>
        <w:tc>
          <w:tcPr>
            <w:tcW w:type="dxa" w:w="1728"/>
          </w:tcPr>
          <w:p>
            <w:r>
              <w:t>14</w:t>
            </w:r>
          </w:p>
        </w:tc>
        <w:tc>
          <w:tcPr>
            <w:tcW w:type="dxa" w:w="1728"/>
          </w:tcPr>
          <w:p>
            <w:r>
              <w:t>nsl-updatekafka-ob-request</w:t>
            </w:r>
          </w:p>
        </w:tc>
        <w:tc>
          <w:tcPr>
            <w:tcW w:type="dxa" w:w="1728"/>
          </w:tcPr>
          <w:p>
            <w:r>
              <w:t>NSL  Internal API -  to update kafka request template</w:t>
            </w:r>
          </w:p>
        </w:tc>
        <w:tc>
          <w:tcPr>
            <w:tcW w:type="dxa" w:w="1728"/>
          </w:tcPr>
          <w:p>
            <w:r>
              <w:t>Outbound Request</w:t>
            </w:r>
          </w:p>
        </w:tc>
        <w:tc>
          <w:tcPr>
            <w:tcW w:type="dxa" w:w="1728"/>
          </w:tcPr>
          <w:p>
            <w:r>
              <w:t>Internal → Resource DAO</w:t>
            </w:r>
          </w:p>
        </w:tc>
      </w:tr>
      <w:tr>
        <w:tc>
          <w:tcPr>
            <w:tcW w:type="dxa" w:w="1728"/>
          </w:tcPr>
          <w:p>
            <w:r>
              <w:t>15</w:t>
            </w:r>
          </w:p>
        </w:tc>
        <w:tc>
          <w:tcPr>
            <w:tcW w:type="dxa" w:w="1728"/>
          </w:tcPr>
          <w:p>
            <w:r>
              <w:t>nsl-updatekafka-ob-response</w:t>
            </w:r>
          </w:p>
        </w:tc>
        <w:tc>
          <w:tcPr>
            <w:tcW w:type="dxa" w:w="1728"/>
          </w:tcPr>
          <w:p>
            <w:r>
              <w:t>NSL  Internal API -  to update kafka response template</w:t>
            </w:r>
          </w:p>
        </w:tc>
        <w:tc>
          <w:tcPr>
            <w:tcW w:type="dxa" w:w="1728"/>
          </w:tcPr>
          <w:p>
            <w:r>
              <w:t>Outbound Response</w:t>
            </w:r>
          </w:p>
        </w:tc>
        <w:tc>
          <w:tcPr>
            <w:tcW w:type="dxa" w:w="1728"/>
          </w:tcPr>
          <w:p>
            <w:r>
              <w:t>Internal → Resource DAO</w:t>
            </w:r>
          </w:p>
        </w:tc>
      </w:tr>
      <w:tr>
        <w:tc>
          <w:tcPr>
            <w:tcW w:type="dxa" w:w="1728"/>
          </w:tcPr>
          <w:p>
            <w:r>
              <w:t>16</w:t>
            </w:r>
          </w:p>
        </w:tc>
        <w:tc>
          <w:tcPr>
            <w:tcW w:type="dxa" w:w="1728"/>
          </w:tcPr>
          <w:p>
            <w:r>
              <w:t>update-subscriber-group-ob-request-apollone</w:t>
            </w:r>
          </w:p>
        </w:tc>
        <w:tc>
          <w:tcPr>
            <w:tcW w:type="dxa" w:w="1728"/>
          </w:tcPr>
          <w:p>
            <w:r>
              <w:t>NSL Outbound API - ITMBO request template</w:t>
            </w:r>
          </w:p>
        </w:tc>
        <w:tc>
          <w:tcPr>
            <w:tcW w:type="dxa" w:w="1728"/>
          </w:tcPr>
          <w:p>
            <w:r>
              <w:t>Outbound Request</w:t>
            </w:r>
          </w:p>
        </w:tc>
        <w:tc>
          <w:tcPr>
            <w:tcW w:type="dxa" w:w="1728"/>
          </w:tcPr>
          <w:p>
            <w:r>
              <w:t>Wireless → APOLLO-NE</w:t>
            </w:r>
          </w:p>
        </w:tc>
      </w:tr>
      <w:tr>
        <w:tc>
          <w:tcPr>
            <w:tcW w:type="dxa" w:w="1728"/>
          </w:tcPr>
          <w:p>
            <w:r>
              <w:t>17</w:t>
            </w:r>
          </w:p>
        </w:tc>
        <w:tc>
          <w:tcPr>
            <w:tcW w:type="dxa" w:w="1728"/>
          </w:tcPr>
          <w:p>
            <w:r>
              <w:t>update-subscriber-group-ob-response-apollone</w:t>
            </w:r>
          </w:p>
        </w:tc>
        <w:tc>
          <w:tcPr>
            <w:tcW w:type="dxa" w:w="1728"/>
          </w:tcPr>
          <w:p>
            <w:r>
              <w:t>NSL Outbound API - ITMBO response template</w:t>
            </w:r>
          </w:p>
        </w:tc>
        <w:tc>
          <w:tcPr>
            <w:tcW w:type="dxa" w:w="1728"/>
          </w:tcPr>
          <w:p>
            <w:r>
              <w:t>Outbound Response</w:t>
            </w:r>
          </w:p>
        </w:tc>
        <w:tc>
          <w:tcPr>
            <w:tcW w:type="dxa" w:w="1728"/>
          </w:tcPr>
          <w:p>
            <w:r>
              <w:t>Wireless → APOLLO-NE</w:t>
            </w:r>
          </w:p>
        </w:tc>
      </w:tr>
      <w:tr>
        <w:tc>
          <w:tcPr>
            <w:tcW w:type="dxa" w:w="1728"/>
          </w:tcPr>
          <w:p>
            <w:r>
              <w:t>18</w:t>
            </w:r>
          </w:p>
        </w:tc>
        <w:tc>
          <w:tcPr>
            <w:tcW w:type="dxa" w:w="1728"/>
          </w:tcPr>
          <w:p>
            <w:r>
              <w:t>transaction-update-ob-request</w:t>
            </w:r>
          </w:p>
        </w:tc>
        <w:tc>
          <w:tcPr>
            <w:tcW w:type="dxa" w:w="1728"/>
          </w:tcPr>
          <w:p>
            <w:r>
              <w:t>NSL Outbound API - transaction update request template</w:t>
            </w:r>
          </w:p>
        </w:tc>
        <w:tc>
          <w:tcPr>
            <w:tcW w:type="dxa" w:w="1728"/>
          </w:tcPr>
          <w:p>
            <w:r>
              <w:t>Outbound Request</w:t>
            </w:r>
          </w:p>
        </w:tc>
        <w:tc>
          <w:tcPr>
            <w:tcW w:type="dxa" w:w="1728"/>
          </w:tcPr>
          <w:p>
            <w:r>
              <w:t>Internal → Resource DAO</w:t>
            </w:r>
          </w:p>
        </w:tc>
      </w:tr>
      <w:tr>
        <w:tc>
          <w:tcPr>
            <w:tcW w:type="dxa" w:w="1728"/>
          </w:tcPr>
          <w:p>
            <w:r>
              <w:t>19</w:t>
            </w:r>
          </w:p>
        </w:tc>
        <w:tc>
          <w:tcPr>
            <w:tcW w:type="dxa" w:w="1728"/>
          </w:tcPr>
          <w:p>
            <w:r>
              <w:t>transaction-update-ob-response</w:t>
            </w:r>
          </w:p>
        </w:tc>
        <w:tc>
          <w:tcPr>
            <w:tcW w:type="dxa" w:w="1728"/>
          </w:tcPr>
          <w:p>
            <w:r>
              <w:t>NSL Outbound API - transaction update response template</w:t>
            </w:r>
          </w:p>
        </w:tc>
        <w:tc>
          <w:tcPr>
            <w:tcW w:type="dxa" w:w="1728"/>
          </w:tcPr>
          <w:p>
            <w:r>
              <w:t>Outbound Response</w:t>
            </w:r>
          </w:p>
        </w:tc>
        <w:tc>
          <w:tcPr>
            <w:tcW w:type="dxa" w:w="1728"/>
          </w:tcPr>
          <w:p>
            <w:r>
              <w:t>Internal → Resource DAO</w:t>
            </w:r>
          </w:p>
        </w:tc>
      </w:tr>
      <w:tr>
        <w:tc>
          <w:tcPr>
            <w:tcW w:type="dxa" w:w="1728"/>
          </w:tcPr>
          <w:p>
            <w:r>
              <w:t>20</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(19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update-key-info-ib-request-to-pmd</w:t>
            </w:r>
          </w:p>
        </w:tc>
        <w:tc>
          <w:tcPr>
            <w:tcW w:type="dxa" w:w="1440"/>
          </w:tcPr>
          <w:p>
            <w:r>
              <w:t>IB request to PMD template mapping</w:t>
            </w:r>
          </w:p>
        </w:tc>
        <w:tc>
          <w:tcPr>
            <w:tcW w:type="dxa" w:w="1440"/>
          </w:tcPr>
          <w:p>
            <w:r>
              <w:t>update-key-info-ib-request</w:t>
            </w:r>
          </w:p>
        </w:tc>
        <w:tc>
          <w:tcPr>
            <w:tcW w:type="dxa" w:w="1440"/>
          </w:tcPr>
          <w:p>
            <w:r>
              <w:t>update-key-info-pmd</w:t>
            </w:r>
          </w:p>
        </w:tc>
        <w:tc>
          <w:tcPr>
            <w:tcW w:type="dxa" w:w="1440"/>
          </w:tcPr>
          <w:p>
            <w:r>
              <w:t>Wireless →update-key-info</w:t>
            </w:r>
          </w:p>
        </w:tc>
      </w:tr>
      <w:tr>
        <w:tc>
          <w:tcPr>
            <w:tcW w:type="dxa" w:w="1440"/>
          </w:tcPr>
          <w:p>
            <w:r>
              <w:t>2</w:t>
            </w:r>
          </w:p>
        </w:tc>
        <w:tc>
          <w:tcPr>
            <w:tcW w:type="dxa" w:w="1440"/>
          </w:tcPr>
          <w:p>
            <w:r>
              <w:t xml:space="preserve">update-key-info-pmd-to-nsl-getresourcedetail-ob-request </w:t>
            </w:r>
          </w:p>
        </w:tc>
        <w:tc>
          <w:tcPr>
            <w:tcW w:type="dxa" w:w="1440"/>
          </w:tcPr>
          <w:p>
            <w:r>
              <w:t>PMD to resource DAO request template mapping</w:t>
            </w:r>
          </w:p>
        </w:tc>
        <w:tc>
          <w:tcPr>
            <w:tcW w:type="dxa" w:w="1440"/>
          </w:tcPr>
          <w:p>
            <w:r>
              <w:t>reconnect-subscriber-pmd</w:t>
            </w:r>
          </w:p>
        </w:tc>
        <w:tc>
          <w:tcPr>
            <w:tcW w:type="dxa" w:w="1440"/>
          </w:tcPr>
          <w:p>
            <w:r>
              <w:t>nsl-getresourcedetail-ob-request</w:t>
            </w:r>
          </w:p>
        </w:tc>
        <w:tc>
          <w:tcPr>
            <w:tcW w:type="dxa" w:w="1440"/>
          </w:tcPr>
          <w:p>
            <w:r>
              <w:t>Wireless → update-key-info</w:t>
            </w:r>
          </w:p>
        </w:tc>
      </w:tr>
      <w:tr>
        <w:tc>
          <w:tcPr>
            <w:tcW w:type="dxa" w:w="1440"/>
          </w:tcPr>
          <w:p>
            <w:r>
              <w:t>3</w:t>
            </w:r>
          </w:p>
        </w:tc>
        <w:tc>
          <w:tcPr>
            <w:tcW w:type="dxa" w:w="1440"/>
          </w:tcPr>
          <w:p>
            <w:r>
              <w:t>update-key-info-ob-nsl-getresourcedetail-response-to-pmd</w:t>
            </w:r>
          </w:p>
        </w:tc>
        <w:tc>
          <w:tcPr>
            <w:tcW w:type="dxa" w:w="1440"/>
          </w:tcPr>
          <w:p>
            <w:r>
              <w:t>Resource DAO response to PMD template mapping</w:t>
            </w:r>
          </w:p>
        </w:tc>
        <w:tc>
          <w:tcPr>
            <w:tcW w:type="dxa" w:w="1440"/>
          </w:tcPr>
          <w:p>
            <w:r>
              <w:t xml:space="preserve"> nsl-getresourcedetail-ob-response</w:t>
            </w:r>
          </w:p>
        </w:tc>
        <w:tc>
          <w:tcPr>
            <w:tcW w:type="dxa" w:w="1440"/>
          </w:tcPr>
          <w:p>
            <w:r>
              <w:t>update-key-info-pmd</w:t>
            </w:r>
          </w:p>
        </w:tc>
        <w:tc>
          <w:tcPr>
            <w:tcW w:type="dxa" w:w="1440"/>
          </w:tcPr>
          <w:p>
            <w:r>
              <w:t>Wireless → update-key-info</w:t>
            </w:r>
          </w:p>
        </w:tc>
      </w:tr>
      <w:tr>
        <w:tc>
          <w:tcPr>
            <w:tcW w:type="dxa" w:w="1440"/>
          </w:tcPr>
          <w:p>
            <w:r>
              <w:t>4</w:t>
            </w:r>
          </w:p>
        </w:tc>
        <w:tc>
          <w:tcPr>
            <w:tcW w:type="dxa" w:w="1440"/>
          </w:tcPr>
          <w:p>
            <w:r>
              <w:t>update-key-info-pmd-to-ob-txninsert-request</w:t>
            </w:r>
          </w:p>
        </w:tc>
        <w:tc>
          <w:tcPr>
            <w:tcW w:type="dxa" w:w="1440"/>
          </w:tcPr>
          <w:p>
            <w:r>
              <w:t>PMD to transaction insert template mapping</w:t>
            </w:r>
          </w:p>
        </w:tc>
        <w:tc>
          <w:tcPr>
            <w:tcW w:type="dxa" w:w="1440"/>
          </w:tcPr>
          <w:p>
            <w:r>
              <w:t>update-key-info-pmd</w:t>
            </w:r>
          </w:p>
        </w:tc>
        <w:tc>
          <w:tcPr>
            <w:tcW w:type="dxa" w:w="1440"/>
          </w:tcPr>
          <w:p>
            <w:r>
              <w:t>transaction-insert-ob-request</w:t>
            </w:r>
          </w:p>
        </w:tc>
        <w:tc>
          <w:tcPr>
            <w:tcW w:type="dxa" w:w="1440"/>
          </w:tcPr>
          <w:p>
            <w:r>
              <w:t>Wireless →update-key-info</w:t>
            </w:r>
          </w:p>
        </w:tc>
      </w:tr>
      <w:tr>
        <w:tc>
          <w:tcPr>
            <w:tcW w:type="dxa" w:w="1440"/>
          </w:tcPr>
          <w:p>
            <w:r>
              <w:t>5</w:t>
            </w:r>
          </w:p>
        </w:tc>
        <w:tc>
          <w:tcPr>
            <w:tcW w:type="dxa" w:w="1440"/>
          </w:tcPr>
          <w:p>
            <w:r>
              <w:t>update-key-info-ob-txninsert-response-to-pmd</w:t>
            </w:r>
          </w:p>
        </w:tc>
        <w:tc>
          <w:tcPr>
            <w:tcW w:type="dxa" w:w="1440"/>
          </w:tcPr>
          <w:p>
            <w:r>
              <w:t>Transaction insert to PMD template mapping</w:t>
            </w:r>
          </w:p>
        </w:tc>
        <w:tc>
          <w:tcPr>
            <w:tcW w:type="dxa" w:w="1440"/>
          </w:tcPr>
          <w:p>
            <w:r>
              <w:t>transaction-insert-ob-response</w:t>
            </w:r>
          </w:p>
        </w:tc>
        <w:tc>
          <w:tcPr>
            <w:tcW w:type="dxa" w:w="1440"/>
          </w:tcPr>
          <w:p>
            <w:r>
              <w:t>update-key-info-pmd</w:t>
            </w:r>
          </w:p>
        </w:tc>
        <w:tc>
          <w:tcPr>
            <w:tcW w:type="dxa" w:w="1440"/>
          </w:tcPr>
          <w:p>
            <w:r>
              <w:t>Wireless → update-key-info</w:t>
            </w:r>
          </w:p>
        </w:tc>
      </w:tr>
      <w:tr>
        <w:tc>
          <w:tcPr>
            <w:tcW w:type="dxa" w:w="1440"/>
          </w:tcPr>
          <w:p>
            <w:r>
              <w:t>6</w:t>
            </w:r>
          </w:p>
        </w:tc>
        <w:tc>
          <w:tcPr>
            <w:tcW w:type="dxa" w:w="1440"/>
          </w:tcPr>
          <w:p>
            <w:r>
              <w:t>update-key-info-pmd-to-get-line-details-itmbo-ob-request</w:t>
            </w:r>
          </w:p>
        </w:tc>
        <w:tc>
          <w:tcPr>
            <w:tcW w:type="dxa" w:w="1440"/>
          </w:tcPr>
          <w:p>
            <w:r>
              <w:t>PMD to ITMBO request template mapping</w:t>
            </w:r>
          </w:p>
        </w:tc>
        <w:tc>
          <w:tcPr>
            <w:tcW w:type="dxa" w:w="1440"/>
          </w:tcPr>
          <w:p>
            <w:r>
              <w:t>update-key-info-pmd</w:t>
            </w:r>
          </w:p>
        </w:tc>
        <w:tc>
          <w:tcPr>
            <w:tcW w:type="dxa" w:w="1440"/>
          </w:tcPr>
          <w:p>
            <w:r>
              <w:t>get-line-details-ob-request</w:t>
            </w:r>
          </w:p>
        </w:tc>
        <w:tc>
          <w:tcPr>
            <w:tcW w:type="dxa" w:w="1440"/>
          </w:tcPr>
          <w:p>
            <w:r>
              <w:t>Wireless → update-key-info</w:t>
            </w:r>
          </w:p>
        </w:tc>
      </w:tr>
      <w:tr>
        <w:tc>
          <w:tcPr>
            <w:tcW w:type="dxa" w:w="1440"/>
          </w:tcPr>
          <w:p>
            <w:r>
              <w:t>7</w:t>
            </w:r>
          </w:p>
        </w:tc>
        <w:tc>
          <w:tcPr>
            <w:tcW w:type="dxa" w:w="1440"/>
          </w:tcPr>
          <w:p>
            <w:r>
              <w:t>update-key-info-get-line-details-itmbo-ob-response-to-pmd</w:t>
            </w:r>
          </w:p>
        </w:tc>
        <w:tc>
          <w:tcPr>
            <w:tcW w:type="dxa" w:w="1440"/>
          </w:tcPr>
          <w:p>
            <w:r>
              <w:t>ITMBO response to PMD template mapping</w:t>
            </w:r>
          </w:p>
        </w:tc>
        <w:tc>
          <w:tcPr>
            <w:tcW w:type="dxa" w:w="1440"/>
          </w:tcPr>
          <w:p>
            <w:r>
              <w:t>get-line-details-ob-response</w:t>
            </w:r>
          </w:p>
        </w:tc>
        <w:tc>
          <w:tcPr>
            <w:tcW w:type="dxa" w:w="1440"/>
          </w:tcPr>
          <w:p>
            <w:r>
              <w:t>update-key-info-pmd</w:t>
            </w:r>
          </w:p>
        </w:tc>
        <w:tc>
          <w:tcPr>
            <w:tcW w:type="dxa" w:w="1440"/>
          </w:tcPr>
          <w:p>
            <w:r>
              <w:t>Wireless → update-key-info</w:t>
            </w:r>
          </w:p>
        </w:tc>
      </w:tr>
      <w:tr>
        <w:tc>
          <w:tcPr>
            <w:tcW w:type="dxa" w:w="1440"/>
          </w:tcPr>
          <w:p>
            <w:r>
              <w:t>8</w:t>
            </w:r>
          </w:p>
        </w:tc>
        <w:tc>
          <w:tcPr>
            <w:tcW w:type="dxa" w:w="1440"/>
          </w:tcPr>
          <w:p>
            <w:r>
              <w:t>update-key-info-pmd-to-manage-account-emm-ob-request</w:t>
            </w:r>
          </w:p>
        </w:tc>
        <w:tc>
          <w:tcPr>
            <w:tcW w:type="dxa" w:w="1440"/>
          </w:tcPr>
          <w:p>
            <w:r>
              <w:t>PMD to MEDIATION request template mapping</w:t>
            </w:r>
          </w:p>
        </w:tc>
        <w:tc>
          <w:tcPr>
            <w:tcW w:type="dxa" w:w="1440"/>
          </w:tcPr>
          <w:p>
            <w:r>
              <w:t>update-key-info-pmd</w:t>
            </w:r>
          </w:p>
        </w:tc>
        <w:tc>
          <w:tcPr>
            <w:tcW w:type="dxa" w:w="1440"/>
          </w:tcPr>
          <w:p>
            <w:r>
              <w:t>manage-account-emm-ob-request</w:t>
            </w:r>
          </w:p>
        </w:tc>
        <w:tc>
          <w:tcPr>
            <w:tcW w:type="dxa" w:w="1440"/>
          </w:tcPr>
          <w:p>
            <w:r>
              <w:t>Wireless →update-key-info</w:t>
            </w:r>
          </w:p>
        </w:tc>
      </w:tr>
      <w:tr>
        <w:tc>
          <w:tcPr>
            <w:tcW w:type="dxa" w:w="1440"/>
          </w:tcPr>
          <w:p>
            <w:r>
              <w:t>9</w:t>
            </w:r>
          </w:p>
        </w:tc>
        <w:tc>
          <w:tcPr>
            <w:tcW w:type="dxa" w:w="1440"/>
          </w:tcPr>
          <w:p>
            <w:r>
              <w:t>update-key-info-manage-account-emm-ob-response-to-pmd</w:t>
            </w:r>
          </w:p>
        </w:tc>
        <w:tc>
          <w:tcPr>
            <w:tcW w:type="dxa" w:w="1440"/>
          </w:tcPr>
          <w:p>
            <w:r>
              <w:t>MEDIATION response to PMD template mapping</w:t>
            </w:r>
          </w:p>
        </w:tc>
        <w:tc>
          <w:tcPr>
            <w:tcW w:type="dxa" w:w="1440"/>
          </w:tcPr>
          <w:p>
            <w:r>
              <w:t>manage-account-emm-ob-response</w:t>
            </w:r>
          </w:p>
        </w:tc>
        <w:tc>
          <w:tcPr>
            <w:tcW w:type="dxa" w:w="1440"/>
          </w:tcPr>
          <w:p>
            <w:r>
              <w:t>update-key-info-pmd</w:t>
            </w:r>
          </w:p>
        </w:tc>
        <w:tc>
          <w:tcPr>
            <w:tcW w:type="dxa" w:w="1440"/>
          </w:tcPr>
          <w:p>
            <w:r>
              <w:t>Wireless → update-key-info</w:t>
            </w:r>
          </w:p>
        </w:tc>
      </w:tr>
      <w:tr>
        <w:tc>
          <w:tcPr>
            <w:tcW w:type="dxa" w:w="1440"/>
          </w:tcPr>
          <w:p>
            <w:r>
              <w:t>10</w:t>
            </w:r>
          </w:p>
        </w:tc>
        <w:tc>
          <w:tcPr>
            <w:tcW w:type="dxa" w:w="1440"/>
          </w:tcPr>
          <w:p>
            <w:r>
              <w:t>update-key-info-pmd-to-event-transaction-cm-ob-request</w:t>
            </w:r>
          </w:p>
        </w:tc>
        <w:tc>
          <w:tcPr>
            <w:tcW w:type="dxa" w:w="1440"/>
          </w:tcPr>
          <w:p>
            <w:r>
              <w:t>PMD to Connection Manager request template mapping</w:t>
            </w:r>
          </w:p>
        </w:tc>
        <w:tc>
          <w:tcPr>
            <w:tcW w:type="dxa" w:w="1440"/>
          </w:tcPr>
          <w:p>
            <w:r>
              <w:t>update-key-info-pmd</w:t>
            </w:r>
          </w:p>
        </w:tc>
        <w:tc>
          <w:tcPr>
            <w:tcW w:type="dxa" w:w="1440"/>
          </w:tcPr>
          <w:p>
            <w:r>
              <w:t>event-transaction-cm-ob-request</w:t>
            </w:r>
          </w:p>
        </w:tc>
        <w:tc>
          <w:tcPr>
            <w:tcW w:type="dxa" w:w="1440"/>
          </w:tcPr>
          <w:p>
            <w:r>
              <w:t>Wireless → update-key-info</w:t>
            </w:r>
          </w:p>
        </w:tc>
      </w:tr>
      <w:tr>
        <w:tc>
          <w:tcPr>
            <w:tcW w:type="dxa" w:w="1440"/>
          </w:tcPr>
          <w:p>
            <w:r>
              <w:t>11</w:t>
            </w:r>
          </w:p>
        </w:tc>
        <w:tc>
          <w:tcPr>
            <w:tcW w:type="dxa" w:w="1440"/>
          </w:tcPr>
          <w:p>
            <w:r>
              <w:t>update-key-info-event-transaction-cm-ob-response-to-pmd</w:t>
            </w:r>
          </w:p>
        </w:tc>
        <w:tc>
          <w:tcPr>
            <w:tcW w:type="dxa" w:w="1440"/>
          </w:tcPr>
          <w:p>
            <w:r>
              <w:t>Connection Manager response to PMD template mapping</w:t>
            </w:r>
          </w:p>
        </w:tc>
        <w:tc>
          <w:tcPr>
            <w:tcW w:type="dxa" w:w="1440"/>
          </w:tcPr>
          <w:p>
            <w:r>
              <w:t>event-transaction-cm-ob-response</w:t>
            </w:r>
          </w:p>
        </w:tc>
        <w:tc>
          <w:tcPr>
            <w:tcW w:type="dxa" w:w="1440"/>
          </w:tcPr>
          <w:p>
            <w:r>
              <w:t>update-key-info-pmd</w:t>
            </w:r>
          </w:p>
        </w:tc>
        <w:tc>
          <w:tcPr>
            <w:tcW w:type="dxa" w:w="1440"/>
          </w:tcPr>
          <w:p>
            <w:r>
              <w:t>Wireless → update-key-info</w:t>
            </w:r>
          </w:p>
        </w:tc>
      </w:tr>
      <w:tr>
        <w:tc>
          <w:tcPr>
            <w:tcW w:type="dxa" w:w="1440"/>
          </w:tcPr>
          <w:p>
            <w:r>
              <w:t>12</w:t>
            </w:r>
          </w:p>
        </w:tc>
        <w:tc>
          <w:tcPr>
            <w:tcW w:type="dxa" w:w="1440"/>
          </w:tcPr>
          <w:p>
            <w:r>
              <w:t>sync-key-info-pmd-to-update-kafka-nsl-ob-request</w:t>
            </w:r>
          </w:p>
        </w:tc>
        <w:tc>
          <w:tcPr>
            <w:tcW w:type="dxa" w:w="1440"/>
          </w:tcPr>
          <w:p>
            <w:r>
              <w:t>PMD to update kafka request template mapping</w:t>
            </w:r>
          </w:p>
        </w:tc>
        <w:tc>
          <w:tcPr>
            <w:tcW w:type="dxa" w:w="1440"/>
          </w:tcPr>
          <w:p>
            <w:r>
              <w:t>update-key-info-pmd</w:t>
            </w:r>
          </w:p>
        </w:tc>
        <w:tc>
          <w:tcPr>
            <w:tcW w:type="dxa" w:w="1440"/>
          </w:tcPr>
          <w:p>
            <w:r>
              <w:t>nsl-updatekafka-ob-request</w:t>
            </w:r>
          </w:p>
        </w:tc>
        <w:tc>
          <w:tcPr>
            <w:tcW w:type="dxa" w:w="1440"/>
          </w:tcPr>
          <w:p>
            <w:r>
              <w:t>Wireless → update-key-info</w:t>
            </w:r>
          </w:p>
        </w:tc>
      </w:tr>
      <w:tr>
        <w:tc>
          <w:tcPr>
            <w:tcW w:type="dxa" w:w="1440"/>
          </w:tcPr>
          <w:p>
            <w:r>
              <w:t>13</w:t>
            </w:r>
          </w:p>
        </w:tc>
        <w:tc>
          <w:tcPr>
            <w:tcW w:type="dxa" w:w="1440"/>
          </w:tcPr>
          <w:p>
            <w:r>
              <w:t>update-key-info-update-kafka-nsl-ob-response-to-pmd</w:t>
            </w:r>
          </w:p>
        </w:tc>
        <w:tc>
          <w:tcPr>
            <w:tcW w:type="dxa" w:w="1440"/>
          </w:tcPr>
          <w:p>
            <w:r>
              <w:t>Update kafka response to PMD template mapping</w:t>
            </w:r>
          </w:p>
        </w:tc>
        <w:tc>
          <w:tcPr>
            <w:tcW w:type="dxa" w:w="1440"/>
          </w:tcPr>
          <w:p>
            <w:r>
              <w:t>nsl-updatekafka-ob-response</w:t>
            </w:r>
          </w:p>
        </w:tc>
        <w:tc>
          <w:tcPr>
            <w:tcW w:type="dxa" w:w="1440"/>
          </w:tcPr>
          <w:p>
            <w:r>
              <w:t>update-key-info-pmd</w:t>
            </w:r>
          </w:p>
        </w:tc>
        <w:tc>
          <w:tcPr>
            <w:tcW w:type="dxa" w:w="1440"/>
          </w:tcPr>
          <w:p>
            <w:r>
              <w:t>Wireless →update-key-info</w:t>
            </w:r>
          </w:p>
        </w:tc>
      </w:tr>
      <w:tr>
        <w:tc>
          <w:tcPr>
            <w:tcW w:type="dxa" w:w="1440"/>
          </w:tcPr>
          <w:p>
            <w:r>
              <w:t>14</w:t>
            </w:r>
          </w:p>
        </w:tc>
        <w:tc>
          <w:tcPr>
            <w:tcW w:type="dxa" w:w="1440"/>
          </w:tcPr>
          <w:p>
            <w:r>
              <w:t>update-key-info-pmd-to-update-subscriber-group-apollone-ob-request</w:t>
            </w:r>
          </w:p>
        </w:tc>
        <w:tc>
          <w:tcPr>
            <w:tcW w:type="dxa" w:w="1440"/>
          </w:tcPr>
          <w:p>
            <w:r>
              <w:t>PMD to update subscriber group request template mapping</w:t>
            </w:r>
          </w:p>
        </w:tc>
        <w:tc>
          <w:tcPr>
            <w:tcW w:type="dxa" w:w="1440"/>
          </w:tcPr>
          <w:p>
            <w:r>
              <w:t>update-key-info-pmd</w:t>
            </w:r>
          </w:p>
        </w:tc>
        <w:tc>
          <w:tcPr>
            <w:tcW w:type="dxa" w:w="1440"/>
          </w:tcPr>
          <w:p>
            <w:r>
              <w:t>update-subscriber-group-ob-request-apollone</w:t>
            </w:r>
          </w:p>
        </w:tc>
        <w:tc>
          <w:tcPr>
            <w:tcW w:type="dxa" w:w="1440"/>
          </w:tcPr>
          <w:p>
            <w:r>
              <w:t>Wireless →update-key-info</w:t>
            </w:r>
          </w:p>
        </w:tc>
      </w:tr>
      <w:tr>
        <w:tc>
          <w:tcPr>
            <w:tcW w:type="dxa" w:w="1440"/>
          </w:tcPr>
          <w:p>
            <w:r>
              <w:t>15</w:t>
            </w:r>
          </w:p>
        </w:tc>
        <w:tc>
          <w:tcPr>
            <w:tcW w:type="dxa" w:w="1440"/>
          </w:tcPr>
          <w:p>
            <w:r>
              <w:t>update-key-info-update-subscriber-group-apollone-ob-response-to-pmd</w:t>
            </w:r>
          </w:p>
        </w:tc>
        <w:tc>
          <w:tcPr>
            <w:tcW w:type="dxa" w:w="1440"/>
          </w:tcPr>
          <w:p>
            <w:r>
              <w:t>Update subscriber group response to PMD template mapping</w:t>
            </w:r>
          </w:p>
        </w:tc>
        <w:tc>
          <w:tcPr>
            <w:tcW w:type="dxa" w:w="1440"/>
          </w:tcPr>
          <w:p>
            <w:r>
              <w:t>update-subscriber-group-ob-response-apollone</w:t>
            </w:r>
          </w:p>
        </w:tc>
        <w:tc>
          <w:tcPr>
            <w:tcW w:type="dxa" w:w="1440"/>
          </w:tcPr>
          <w:p>
            <w:r>
              <w:t>update-key-info-pmd</w:t>
            </w:r>
          </w:p>
        </w:tc>
        <w:tc>
          <w:tcPr>
            <w:tcW w:type="dxa" w:w="1440"/>
          </w:tcPr>
          <w:p>
            <w:r>
              <w:t>Wireless →update-key-info</w:t>
            </w:r>
          </w:p>
        </w:tc>
      </w:tr>
      <w:tr>
        <w:tc>
          <w:tcPr>
            <w:tcW w:type="dxa" w:w="1440"/>
          </w:tcPr>
          <w:p>
            <w:r>
              <w:t>16</w:t>
            </w:r>
          </w:p>
        </w:tc>
        <w:tc>
          <w:tcPr>
            <w:tcW w:type="dxa" w:w="1440"/>
          </w:tcPr>
          <w:p>
            <w:r>
              <w:t>update-key-info-pmd-to-ob-txnupdate-request</w:t>
            </w:r>
          </w:p>
        </w:tc>
        <w:tc>
          <w:tcPr>
            <w:tcW w:type="dxa" w:w="1440"/>
          </w:tcPr>
          <w:p>
            <w:r>
              <w:t>PMD to transaction update template mapping</w:t>
            </w:r>
          </w:p>
        </w:tc>
        <w:tc>
          <w:tcPr>
            <w:tcW w:type="dxa" w:w="1440"/>
          </w:tcPr>
          <w:p>
            <w:r>
              <w:t>update-key-info-pmd</w:t>
            </w:r>
          </w:p>
        </w:tc>
        <w:tc>
          <w:tcPr>
            <w:tcW w:type="dxa" w:w="1440"/>
          </w:tcPr>
          <w:p>
            <w:r>
              <w:t>transaction-update-ob-request</w:t>
            </w:r>
          </w:p>
        </w:tc>
        <w:tc>
          <w:tcPr>
            <w:tcW w:type="dxa" w:w="1440"/>
          </w:tcPr>
          <w:p>
            <w:r>
              <w:t>Wireless →update-key-info</w:t>
            </w:r>
          </w:p>
        </w:tc>
      </w:tr>
      <w:tr>
        <w:tc>
          <w:tcPr>
            <w:tcW w:type="dxa" w:w="1440"/>
          </w:tcPr>
          <w:p>
            <w:r>
              <w:t>17</w:t>
            </w:r>
          </w:p>
        </w:tc>
        <w:tc>
          <w:tcPr>
            <w:tcW w:type="dxa" w:w="1440"/>
          </w:tcPr>
          <w:p>
            <w:r>
              <w:t>update-key-info-ob-txnupdate-response-to-pmd</w:t>
            </w:r>
          </w:p>
        </w:tc>
        <w:tc>
          <w:tcPr>
            <w:tcW w:type="dxa" w:w="1440"/>
          </w:tcPr>
          <w:p>
            <w:r>
              <w:t>Transaction update to PMD template mapping</w:t>
            </w:r>
          </w:p>
        </w:tc>
        <w:tc>
          <w:tcPr>
            <w:tcW w:type="dxa" w:w="1440"/>
          </w:tcPr>
          <w:p>
            <w:r>
              <w:t>transaction-update-ob-response</w:t>
            </w:r>
          </w:p>
        </w:tc>
        <w:tc>
          <w:tcPr>
            <w:tcW w:type="dxa" w:w="1440"/>
          </w:tcPr>
          <w:p>
            <w:r>
              <w:t>update-key-info-pmd</w:t>
            </w:r>
          </w:p>
        </w:tc>
        <w:tc>
          <w:tcPr>
            <w:tcW w:type="dxa" w:w="1440"/>
          </w:tcPr>
          <w:p>
            <w:r>
              <w:t>Wireless →update-key-info</w:t>
            </w:r>
          </w:p>
        </w:tc>
      </w:tr>
      <w:tr>
        <w:tc>
          <w:tcPr>
            <w:tcW w:type="dxa" w:w="1440"/>
          </w:tcPr>
          <w:p>
            <w:r>
              <w:t>18</w:t>
            </w:r>
          </w:p>
        </w:tc>
        <w:tc>
          <w:tcPr>
            <w:tcW w:type="dxa" w:w="1440"/>
          </w:tcPr>
          <w:p>
            <w:r>
              <w:t>update-key-info-pmd-to-ib-response</w:t>
            </w:r>
          </w:p>
        </w:tc>
        <w:tc>
          <w:tcPr>
            <w:tcW w:type="dxa" w:w="1440"/>
          </w:tcPr>
          <w:p>
            <w:r>
              <w:t>PMD to IB response template mapping</w:t>
            </w:r>
          </w:p>
        </w:tc>
        <w:tc>
          <w:tcPr>
            <w:tcW w:type="dxa" w:w="1440"/>
          </w:tcPr>
          <w:p>
            <w:r>
              <w:t>update-key-info-pmd</w:t>
            </w:r>
          </w:p>
        </w:tc>
        <w:tc>
          <w:tcPr>
            <w:tcW w:type="dxa" w:w="1440"/>
          </w:tcPr>
          <w:p>
            <w:r>
              <w:t>update-key-info-ib-response</w:t>
            </w:r>
          </w:p>
        </w:tc>
        <w:tc>
          <w:tcPr>
            <w:tcW w:type="dxa" w:w="1440"/>
          </w:tcPr>
          <w:p>
            <w:r>
              <w:t>Wireless →update-key-info</w:t>
            </w:r>
          </w:p>
        </w:tc>
      </w:tr>
      <w:tr>
        <w:tc>
          <w:tcPr>
            <w:tcW w:type="dxa" w:w="1440"/>
          </w:tcPr>
          <w:p>
            <w:r>
              <w:t>19</w:t>
            </w:r>
          </w:p>
        </w:tc>
        <w:tc>
          <w:tcPr>
            <w:tcW w:type="dxa" w:w="1440"/>
          </w:tcPr>
          <w:p>
            <w:r>
              <w:t>update-key-info-pmd-to-ib-error-response</w:t>
            </w:r>
          </w:p>
        </w:tc>
        <w:tc>
          <w:tcPr>
            <w:tcW w:type="dxa" w:w="1440"/>
          </w:tcPr>
          <w:p>
            <w:r>
              <w:t>PMD to IB error response template mapping</w:t>
            </w:r>
          </w:p>
        </w:tc>
        <w:tc>
          <w:tcPr>
            <w:tcW w:type="dxa" w:w="1440"/>
          </w:tcPr>
          <w:p>
            <w:r>
              <w:t>update-key-info-pmd</w:t>
            </w:r>
          </w:p>
        </w:tc>
        <w:tc>
          <w:tcPr>
            <w:tcW w:type="dxa" w:w="1440"/>
          </w:tcPr>
          <w:p>
            <w:r>
              <w:t>nsl-ib-error-response</w:t>
            </w:r>
          </w:p>
        </w:tc>
        <w:tc>
          <w:tcPr>
            <w:tcW w:type="dxa" w:w="1440"/>
          </w:tcPr>
          <w:p>
            <w:r>
              <w:t>Wireless →update-key-info</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update-key-info</w:t>
            </w:r>
          </w:p>
        </w:tc>
        <w:tc>
          <w:tcPr>
            <w:tcW w:type="dxa" w:w="1080"/>
          </w:tcPr>
          <w:p>
            <w:r>
              <w:t>Update Key Info</w:t>
            </w:r>
          </w:p>
        </w:tc>
        <w:tc>
          <w:tcPr>
            <w:tcW w:type="dxa" w:w="1080"/>
          </w:tcPr>
          <w:p>
            <w:r>
              <w:t xml:space="preserve">This API used to update the line id, account number, or other key information of the customer in NSL. </w:t>
            </w:r>
          </w:p>
        </w:tc>
        <w:tc>
          <w:tcPr>
            <w:tcW w:type="dxa" w:w="1080"/>
          </w:tcPr>
          <w:p>
            <w:r>
              <w:t>Service Delivery</w:t>
            </w:r>
          </w:p>
        </w:tc>
        <w:tc>
          <w:tcPr>
            <w:tcW w:type="dxa" w:w="1080"/>
          </w:tcPr>
          <w:p>
            <w:r>
              <w:t>All</w:t>
            </w:r>
          </w:p>
        </w:tc>
        <w:tc>
          <w:tcPr>
            <w:tcW w:type="dxa" w:w="1080"/>
          </w:tcPr>
          <w:p>
            <w:r>
              <w:t>Root</w:t>
            </w:r>
          </w:p>
        </w:tc>
        <w:tc>
          <w:tcPr>
            <w:tcW w:type="dxa" w:w="1080"/>
          </w:tcPr>
          <w:p>
            <w:r>
              <w:t>Wireless → sync-key-info</w:t>
            </w:r>
          </w:p>
        </w:tc>
      </w:tr>
    </w:tbl>
    <w:p/>
    <w:p>
      <w:r>
        <w:t>Table 8 (20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syncInfo-fetch-line-details</w:t>
            </w:r>
          </w:p>
        </w:tc>
        <w:tc>
          <w:tcPr>
            <w:tcW w:type="dxa" w:w="1234"/>
          </w:tcPr>
          <w:p>
            <w:r>
              <w:t>Send Task</w:t>
            </w:r>
          </w:p>
        </w:tc>
        <w:tc>
          <w:tcPr>
            <w:tcW w:type="dxa" w:w="1234"/>
          </w:tcPr>
          <w:p>
            <w:r>
              <w:t>Retrieve line details of the subscriber</w:t>
            </w:r>
          </w:p>
        </w:tc>
        <w:tc>
          <w:tcPr>
            <w:tcW w:type="dxa" w:w="1234"/>
          </w:tcPr>
          <w:p>
            <w:r>
              <w:t>API Interface</w:t>
            </w:r>
          </w:p>
        </w:tc>
        <w:tc>
          <w:tcPr>
            <w:tcW w:type="dxa" w:w="1234"/>
          </w:tcPr>
          <w:p>
            <w:r>
              <w:t>nsl-fetch-sms-details</w:t>
            </w:r>
          </w:p>
        </w:tc>
        <w:tc>
          <w:tcPr>
            <w:tcW w:type="dxa" w:w="1234"/>
          </w:tcPr>
          <w:p>
            <w:r>
              <w:t>Wireless → task</w:t>
            </w:r>
          </w:p>
        </w:tc>
      </w:tr>
      <w:tr>
        <w:tc>
          <w:tcPr>
            <w:tcW w:type="dxa" w:w="1234"/>
          </w:tcPr>
          <w:p>
            <w:r>
              <w:t>3</w:t>
            </w:r>
          </w:p>
        </w:tc>
        <w:tc>
          <w:tcPr>
            <w:tcW w:type="dxa" w:w="1234"/>
          </w:tcPr>
          <w:p>
            <w:r>
              <w:t>syncInfo-business-validations</w:t>
            </w:r>
          </w:p>
        </w:tc>
        <w:tc>
          <w:tcPr>
            <w:tcW w:type="dxa" w:w="1234"/>
          </w:tcPr>
          <w:p>
            <w:r>
              <w:t>Business Rule Task</w:t>
            </w:r>
          </w:p>
        </w:tc>
        <w:tc>
          <w:tcPr>
            <w:tcW w:type="dxa" w:w="1234"/>
          </w:tcPr>
          <w:p>
            <w:r>
              <w:t xml:space="preserve"> 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syncInfo-check-validationStatus</w:t>
            </w:r>
          </w:p>
        </w:tc>
        <w:tc>
          <w:tcPr>
            <w:tcW w:type="dxa" w:w="1234"/>
          </w:tcPr>
          <w:p>
            <w:r>
              <w:t>Exclusive Gateway</w:t>
            </w:r>
          </w:p>
        </w:tc>
        <w:tc>
          <w:tcPr>
            <w:tcW w:type="dxa" w:w="1234"/>
          </w:tcPr>
          <w:p>
            <w:r>
              <w:t>checks if all the business rules are passed.</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syncInfo-get-lineDetails</w:t>
            </w:r>
          </w:p>
        </w:tc>
        <w:tc>
          <w:tcPr>
            <w:tcW w:type="dxa" w:w="1234"/>
          </w:tcPr>
          <w:p>
            <w:r>
              <w:t>Send Task</w:t>
            </w:r>
          </w:p>
        </w:tc>
        <w:tc>
          <w:tcPr>
            <w:tcW w:type="dxa" w:w="1234"/>
          </w:tcPr>
          <w:p>
            <w:r>
              <w:t>Send request to retrieve line details</w:t>
            </w:r>
          </w:p>
        </w:tc>
        <w:tc>
          <w:tcPr>
            <w:tcW w:type="dxa" w:w="1234"/>
          </w:tcPr>
          <w:p>
            <w:r>
              <w:t>API Interface</w:t>
            </w:r>
          </w:p>
        </w:tc>
        <w:tc>
          <w:tcPr>
            <w:tcW w:type="dxa" w:w="1234"/>
          </w:tcPr>
          <w:p>
            <w:r>
              <w:t>get-line-details-itmbo</w:t>
            </w:r>
          </w:p>
        </w:tc>
        <w:tc>
          <w:tcPr>
            <w:tcW w:type="dxa" w:w="1234"/>
          </w:tcPr>
          <w:p>
            <w:r>
              <w:t>Wireless → task</w:t>
            </w:r>
          </w:p>
        </w:tc>
      </w:tr>
      <w:tr>
        <w:tc>
          <w:tcPr>
            <w:tcW w:type="dxa" w:w="1234"/>
          </w:tcPr>
          <w:p>
            <w:r>
              <w:t>6</w:t>
            </w:r>
          </w:p>
        </w:tc>
        <w:tc>
          <w:tcPr>
            <w:tcW w:type="dxa" w:w="1234"/>
          </w:tcPr>
          <w:p>
            <w:r>
              <w:t>syncInfo-check-getLineDetailsRespone</w:t>
            </w:r>
          </w:p>
        </w:tc>
        <w:tc>
          <w:tcPr>
            <w:tcW w:type="dxa" w:w="1234"/>
          </w:tcPr>
          <w:p>
            <w:r>
              <w:t>Business Rule Task</w:t>
            </w:r>
          </w:p>
        </w:tc>
        <w:tc>
          <w:tcPr>
            <w:tcW w:type="dxa" w:w="1234"/>
          </w:tcPr>
          <w:p>
            <w:r>
              <w:t xml:space="preserve"> 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7</w:t>
            </w:r>
          </w:p>
        </w:tc>
        <w:tc>
          <w:tcPr>
            <w:tcW w:type="dxa" w:w="1234"/>
          </w:tcPr>
          <w:p>
            <w:r>
              <w:t>syncInfo-check-result</w:t>
            </w:r>
          </w:p>
        </w:tc>
        <w:tc>
          <w:tcPr>
            <w:tcW w:type="dxa" w:w="1234"/>
          </w:tcPr>
          <w:p>
            <w:r>
              <w:t>Exclusive Gateway</w:t>
            </w:r>
          </w:p>
        </w:tc>
        <w:tc>
          <w:tcPr>
            <w:tcW w:type="dxa" w:w="1234"/>
          </w:tcPr>
          <w:p>
            <w:r>
              <w:t>Check rules are satisfied</w:t>
            </w:r>
          </w:p>
        </w:tc>
        <w:tc>
          <w:tcPr>
            <w:tcW w:type="dxa" w:w="1234"/>
          </w:tcPr>
          <w:p>
            <w:r>
              <w:t>-</w:t>
            </w:r>
          </w:p>
        </w:tc>
        <w:tc>
          <w:tcPr>
            <w:tcW w:type="dxa" w:w="1234"/>
          </w:tcPr>
          <w:p>
            <w:r>
              <w:t>-</w:t>
            </w:r>
          </w:p>
        </w:tc>
        <w:tc>
          <w:tcPr>
            <w:tcW w:type="dxa" w:w="1234"/>
          </w:tcPr>
          <w:p>
            <w:r>
              <w:t>-</w:t>
            </w:r>
          </w:p>
        </w:tc>
      </w:tr>
      <w:tr>
        <w:tc>
          <w:tcPr>
            <w:tcW w:type="dxa" w:w="1234"/>
          </w:tcPr>
          <w:p>
            <w:r>
              <w:t>8</w:t>
            </w:r>
          </w:p>
        </w:tc>
        <w:tc>
          <w:tcPr>
            <w:tcW w:type="dxa" w:w="1234"/>
          </w:tcPr>
          <w:p>
            <w:r>
              <w:t>syncInfo-check-lineInfo</w:t>
            </w:r>
          </w:p>
        </w:tc>
        <w:tc>
          <w:tcPr>
            <w:tcW w:type="dxa" w:w="1234"/>
          </w:tcPr>
          <w:p>
            <w:r>
              <w:t>Exclusive Gateway</w:t>
            </w:r>
          </w:p>
        </w:tc>
        <w:tc>
          <w:tcPr>
            <w:tcW w:type="dxa" w:w="1234"/>
          </w:tcPr>
          <w:p>
            <w:r>
              <w:t>Check for lineInfo</w:t>
            </w:r>
          </w:p>
        </w:tc>
        <w:tc>
          <w:tcPr>
            <w:tcW w:type="dxa" w:w="1234"/>
          </w:tcPr>
          <w:p>
            <w:r>
              <w:t>-</w:t>
            </w:r>
          </w:p>
        </w:tc>
        <w:tc>
          <w:tcPr>
            <w:tcW w:type="dxa" w:w="1234"/>
          </w:tcPr>
          <w:p>
            <w:r>
              <w:t>-</w:t>
            </w:r>
          </w:p>
        </w:tc>
        <w:tc>
          <w:tcPr>
            <w:tcW w:type="dxa" w:w="1234"/>
          </w:tcPr>
          <w:p>
            <w:r>
              <w:t>-</w:t>
            </w:r>
          </w:p>
        </w:tc>
      </w:tr>
      <w:tr>
        <w:tc>
          <w:tcPr>
            <w:tcW w:type="dxa" w:w="1234"/>
          </w:tcPr>
          <w:p>
            <w:r>
              <w:t>9</w:t>
            </w:r>
          </w:p>
        </w:tc>
        <w:tc>
          <w:tcPr>
            <w:tcW w:type="dxa" w:w="1234"/>
          </w:tcPr>
          <w:p>
            <w:r>
              <w:t>syncInfo-insert-txn-history</w:t>
            </w:r>
          </w:p>
        </w:tc>
        <w:tc>
          <w:tcPr>
            <w:tcW w:type="dxa" w:w="1234"/>
          </w:tcPr>
          <w:p>
            <w:r>
              <w:t>Send Task</w:t>
            </w:r>
          </w:p>
        </w:tc>
        <w:tc>
          <w:tcPr>
            <w:tcW w:type="dxa" w:w="1234"/>
          </w:tcPr>
          <w:p>
            <w:r>
              <w:t>Send request to insert transaction history</w:t>
            </w:r>
          </w:p>
        </w:tc>
        <w:tc>
          <w:tcPr>
            <w:tcW w:type="dxa" w:w="1234"/>
          </w:tcPr>
          <w:p>
            <w:r>
              <w:t>API Interface</w:t>
            </w:r>
          </w:p>
        </w:tc>
        <w:tc>
          <w:tcPr>
            <w:tcW w:type="dxa" w:w="1234"/>
          </w:tcPr>
          <w:p>
            <w:r>
              <w:t>insert-transaction-history-nsl</w:t>
            </w:r>
          </w:p>
        </w:tc>
        <w:tc>
          <w:tcPr>
            <w:tcW w:type="dxa" w:w="1234"/>
          </w:tcPr>
          <w:p>
            <w:r>
              <w:t>Wireless → task</w:t>
            </w:r>
          </w:p>
        </w:tc>
      </w:tr>
      <w:tr>
        <w:tc>
          <w:tcPr>
            <w:tcW w:type="dxa" w:w="1234"/>
          </w:tcPr>
          <w:p>
            <w:r>
              <w:t>10</w:t>
            </w:r>
          </w:p>
        </w:tc>
        <w:tc>
          <w:tcPr>
            <w:tcW w:type="dxa" w:w="1234"/>
          </w:tcPr>
          <w:p>
            <w:r>
              <w:t>syncInfo-update-nsl</w:t>
            </w:r>
          </w:p>
        </w:tc>
        <w:tc>
          <w:tcPr>
            <w:tcW w:type="dxa" w:w="1234"/>
          </w:tcPr>
          <w:p>
            <w:r>
              <w:t>Send Task</w:t>
            </w:r>
          </w:p>
        </w:tc>
        <w:tc>
          <w:tcPr>
            <w:tcW w:type="dxa" w:w="1234"/>
          </w:tcPr>
          <w:p>
            <w:r/>
          </w:p>
        </w:tc>
        <w:tc>
          <w:tcPr>
            <w:tcW w:type="dxa" w:w="1234"/>
          </w:tcPr>
          <w:p>
            <w:r/>
          </w:p>
        </w:tc>
        <w:tc>
          <w:tcPr>
            <w:tcW w:type="dxa" w:w="1234"/>
          </w:tcPr>
          <w:p>
            <w:r/>
          </w:p>
        </w:tc>
        <w:tc>
          <w:tcPr>
            <w:tcW w:type="dxa" w:w="1234"/>
          </w:tcPr>
          <w:p>
            <w:r/>
          </w:p>
        </w:tc>
      </w:tr>
      <w:tr>
        <w:tc>
          <w:tcPr>
            <w:tcW w:type="dxa" w:w="1234"/>
          </w:tcPr>
          <w:p>
            <w:r>
              <w:t>11</w:t>
            </w:r>
          </w:p>
        </w:tc>
        <w:tc>
          <w:tcPr>
            <w:tcW w:type="dxa" w:w="1234"/>
          </w:tcPr>
          <w:p>
            <w:r>
              <w:t>syncInfo-send-ack</w:t>
            </w:r>
          </w:p>
        </w:tc>
        <w:tc>
          <w:tcPr>
            <w:tcW w:type="dxa" w:w="1234"/>
          </w:tcPr>
          <w:p>
            <w:r>
              <w:t>Acknowledge Task</w:t>
            </w:r>
          </w:p>
        </w:tc>
        <w:tc>
          <w:tcPr>
            <w:tcW w:type="dxa" w:w="1234"/>
          </w:tcPr>
          <w:p>
            <w:r>
              <w:t>Send Sync response to calling System</w:t>
            </w:r>
          </w:p>
        </w:tc>
        <w:tc>
          <w:tcPr>
            <w:tcW w:type="dxa" w:w="1234"/>
          </w:tcPr>
          <w:p>
            <w:r>
              <w:t xml:space="preserve"> -</w:t>
            </w:r>
          </w:p>
        </w:tc>
        <w:tc>
          <w:tcPr>
            <w:tcW w:type="dxa" w:w="1234"/>
          </w:tcPr>
          <w:p>
            <w:r>
              <w:t>-</w:t>
            </w:r>
          </w:p>
        </w:tc>
        <w:tc>
          <w:tcPr>
            <w:tcW w:type="dxa" w:w="1234"/>
          </w:tcPr>
          <w:p>
            <w:r>
              <w:t>-</w:t>
            </w:r>
          </w:p>
        </w:tc>
      </w:tr>
      <w:tr>
        <w:tc>
          <w:tcPr>
            <w:tcW w:type="dxa" w:w="1234"/>
          </w:tcPr>
          <w:p>
            <w:r>
              <w:t>12</w:t>
            </w:r>
          </w:p>
        </w:tc>
        <w:tc>
          <w:tcPr>
            <w:tcW w:type="dxa" w:w="1234"/>
          </w:tcPr>
          <w:p>
            <w:r>
              <w:t>syncInfo-update-txn-history</w:t>
            </w:r>
          </w:p>
        </w:tc>
        <w:tc>
          <w:tcPr>
            <w:tcW w:type="dxa" w:w="1234"/>
          </w:tcPr>
          <w:p>
            <w:r>
              <w:t>Send Task</w:t>
            </w:r>
          </w:p>
        </w:tc>
        <w:tc>
          <w:tcPr>
            <w:tcW w:type="dxa" w:w="1234"/>
          </w:tcPr>
          <w:p>
            <w:r>
              <w:t>Send request to update transaction history</w:t>
            </w:r>
          </w:p>
        </w:tc>
        <w:tc>
          <w:tcPr>
            <w:tcW w:type="dxa" w:w="1234"/>
          </w:tcPr>
          <w:p>
            <w:r>
              <w:t>API Interface</w:t>
            </w:r>
          </w:p>
        </w:tc>
        <w:tc>
          <w:tcPr>
            <w:tcW w:type="dxa" w:w="1234"/>
          </w:tcPr>
          <w:p>
            <w:r>
              <w:t>update-transaction-history-nsl</w:t>
            </w:r>
          </w:p>
        </w:tc>
        <w:tc>
          <w:tcPr>
            <w:tcW w:type="dxa" w:w="1234"/>
          </w:tcPr>
          <w:p>
            <w:r>
              <w:t>Wireless → task</w:t>
            </w:r>
          </w:p>
        </w:tc>
      </w:tr>
      <w:tr>
        <w:tc>
          <w:tcPr>
            <w:tcW w:type="dxa" w:w="1234"/>
          </w:tcPr>
          <w:p>
            <w:r>
              <w:t>13</w:t>
            </w:r>
          </w:p>
        </w:tc>
        <w:tc>
          <w:tcPr>
            <w:tcW w:type="dxa" w:w="1234"/>
          </w:tcPr>
          <w:p>
            <w:r>
              <w:t>syncInfo-updateSubscriberGroup-apone</w:t>
            </w:r>
          </w:p>
        </w:tc>
        <w:tc>
          <w:tcPr>
            <w:tcW w:type="dxa" w:w="1234"/>
          </w:tcPr>
          <w:p>
            <w:r>
              <w:t>Send Task</w:t>
            </w:r>
          </w:p>
        </w:tc>
        <w:tc>
          <w:tcPr>
            <w:tcW w:type="dxa" w:w="1234"/>
          </w:tcPr>
          <w:p>
            <w:r>
              <w:t>Send request to update subscriber group in Apollone</w:t>
            </w:r>
          </w:p>
        </w:tc>
        <w:tc>
          <w:tcPr>
            <w:tcW w:type="dxa" w:w="1234"/>
          </w:tcPr>
          <w:p>
            <w:r>
              <w:t>API Interface</w:t>
            </w:r>
          </w:p>
        </w:tc>
        <w:tc>
          <w:tcPr>
            <w:tcW w:type="dxa" w:w="1234"/>
          </w:tcPr>
          <w:p>
            <w:r>
              <w:t>update-subscriber-group-nsl</w:t>
            </w:r>
          </w:p>
        </w:tc>
        <w:tc>
          <w:tcPr>
            <w:tcW w:type="dxa" w:w="1234"/>
          </w:tcPr>
          <w:p>
            <w:r>
              <w:t>Wireless → task</w:t>
            </w:r>
          </w:p>
        </w:tc>
      </w:tr>
      <w:tr>
        <w:tc>
          <w:tcPr>
            <w:tcW w:type="dxa" w:w="1234"/>
          </w:tcPr>
          <w:p>
            <w:r>
              <w:t>14</w:t>
            </w:r>
          </w:p>
        </w:tc>
        <w:tc>
          <w:tcPr>
            <w:tcW w:type="dxa" w:w="1234"/>
          </w:tcPr>
          <w:p>
            <w:r>
              <w:t>syncInfo-manage-account-emm</w:t>
            </w:r>
          </w:p>
        </w:tc>
        <w:tc>
          <w:tcPr>
            <w:tcW w:type="dxa" w:w="1234"/>
          </w:tcPr>
          <w:p>
            <w:r>
              <w:t>Send Task</w:t>
            </w:r>
          </w:p>
        </w:tc>
        <w:tc>
          <w:tcPr>
            <w:tcW w:type="dxa" w:w="1234"/>
          </w:tcPr>
          <w:p>
            <w:r>
              <w:t>Send request to manage account from Mediation system</w:t>
            </w:r>
          </w:p>
        </w:tc>
        <w:tc>
          <w:tcPr>
            <w:tcW w:type="dxa" w:w="1234"/>
          </w:tcPr>
          <w:p>
            <w:r>
              <w:t>API Interface</w:t>
            </w:r>
          </w:p>
        </w:tc>
        <w:tc>
          <w:tcPr>
            <w:tcW w:type="dxa" w:w="1234"/>
          </w:tcPr>
          <w:p>
            <w:r>
              <w:t>manage-account-emm</w:t>
            </w:r>
          </w:p>
        </w:tc>
        <w:tc>
          <w:tcPr>
            <w:tcW w:type="dxa" w:w="1234"/>
          </w:tcPr>
          <w:p>
            <w:r>
              <w:t>Wireless → task</w:t>
            </w:r>
          </w:p>
        </w:tc>
      </w:tr>
      <w:tr>
        <w:tc>
          <w:tcPr>
            <w:tcW w:type="dxa" w:w="1234"/>
          </w:tcPr>
          <w:p>
            <w:r>
              <w:t>15</w:t>
            </w:r>
          </w:p>
        </w:tc>
        <w:tc>
          <w:tcPr>
            <w:tcW w:type="dxa" w:w="1234"/>
          </w:tcPr>
          <w:p>
            <w:r>
              <w:t>syncInfo-update-subscriber-cm</w:t>
            </w:r>
          </w:p>
        </w:tc>
        <w:tc>
          <w:tcPr>
            <w:tcW w:type="dxa" w:w="1234"/>
          </w:tcPr>
          <w:p>
            <w:r>
              <w:t>Send Task</w:t>
            </w:r>
          </w:p>
        </w:tc>
        <w:tc>
          <w:tcPr>
            <w:tcW w:type="dxa" w:w="1234"/>
          </w:tcPr>
          <w:p>
            <w:r>
              <w:t>Send request to update subscriber in Connection Manager</w:t>
            </w:r>
          </w:p>
        </w:tc>
        <w:tc>
          <w:tcPr>
            <w:tcW w:type="dxa" w:w="1234"/>
          </w:tcPr>
          <w:p>
            <w:r>
              <w:t>API Interface</w:t>
            </w:r>
          </w:p>
        </w:tc>
        <w:tc>
          <w:tcPr>
            <w:tcW w:type="dxa" w:w="1234"/>
          </w:tcPr>
          <w:p>
            <w:r>
              <w:t>event-transaction-cm</w:t>
            </w:r>
          </w:p>
        </w:tc>
        <w:tc>
          <w:tcPr>
            <w:tcW w:type="dxa" w:w="1234"/>
          </w:tcPr>
          <w:p>
            <w:r>
              <w:t>Wireless → task</w:t>
            </w:r>
          </w:p>
        </w:tc>
      </w:tr>
      <w:tr>
        <w:tc>
          <w:tcPr>
            <w:tcW w:type="dxa" w:w="1234"/>
          </w:tcPr>
          <w:p>
            <w:r>
              <w:t>16</w:t>
            </w:r>
          </w:p>
        </w:tc>
        <w:tc>
          <w:tcPr>
            <w:tcW w:type="dxa" w:w="1234"/>
          </w:tcPr>
          <w:p>
            <w:r>
              <w:t>syncInfo-update-subscriber-cm-kafka</w:t>
            </w:r>
          </w:p>
        </w:tc>
        <w:tc>
          <w:tcPr>
            <w:tcW w:type="dxa" w:w="1234"/>
          </w:tcPr>
          <w:p>
            <w:r>
              <w:t>Send Task</w:t>
            </w:r>
          </w:p>
        </w:tc>
        <w:tc>
          <w:tcPr>
            <w:tcW w:type="dxa" w:w="1234"/>
          </w:tcPr>
          <w:p>
            <w:r>
              <w:t>Send request to update subscriber</w:t>
            </w:r>
          </w:p>
        </w:tc>
        <w:tc>
          <w:tcPr>
            <w:tcW w:type="dxa" w:w="1234"/>
          </w:tcPr>
          <w:p>
            <w:r>
              <w:t>API Interface</w:t>
            </w:r>
          </w:p>
        </w:tc>
        <w:tc>
          <w:tcPr>
            <w:tcW w:type="dxa" w:w="1234"/>
          </w:tcPr>
          <w:p>
            <w:r>
              <w:t>update-kafka-nsl</w:t>
            </w:r>
          </w:p>
        </w:tc>
        <w:tc>
          <w:tcPr>
            <w:tcW w:type="dxa" w:w="1234"/>
          </w:tcPr>
          <w:p>
            <w:r>
              <w:t>Wireless → task</w:t>
            </w:r>
          </w:p>
        </w:tc>
      </w:tr>
      <w:tr>
        <w:tc>
          <w:tcPr>
            <w:tcW w:type="dxa" w:w="1234"/>
          </w:tcPr>
          <w:p>
            <w:r>
              <w:t>17</w:t>
            </w:r>
          </w:p>
        </w:tc>
        <w:tc>
          <w:tcPr>
            <w:tcW w:type="dxa" w:w="1234"/>
          </w:tcPr>
          <w:p>
            <w:r>
              <w:t>fetch-active-cbrs-lines</w:t>
            </w:r>
          </w:p>
        </w:tc>
        <w:tc>
          <w:tcPr>
            <w:tcW w:type="dxa" w:w="1234"/>
          </w:tcPr>
          <w:p>
            <w:r>
              <w:t>Send Task</w:t>
            </w:r>
          </w:p>
        </w:tc>
        <w:tc>
          <w:tcPr>
            <w:tcW w:type="dxa" w:w="1234"/>
          </w:tcPr>
          <w:p>
            <w:r>
              <w:t>Retrieve line details of the subscriber</w:t>
            </w:r>
          </w:p>
        </w:tc>
        <w:tc>
          <w:tcPr>
            <w:tcW w:type="dxa" w:w="1234"/>
          </w:tcPr>
          <w:p>
            <w:r>
              <w:t>API Interface</w:t>
            </w:r>
          </w:p>
        </w:tc>
        <w:tc>
          <w:tcPr>
            <w:tcW w:type="dxa" w:w="1234"/>
          </w:tcPr>
          <w:p>
            <w:r>
              <w:t>nsl-fetch-sms-details</w:t>
            </w:r>
          </w:p>
        </w:tc>
        <w:tc>
          <w:tcPr>
            <w:tcW w:type="dxa" w:w="1234"/>
          </w:tcPr>
          <w:p>
            <w:r>
              <w:t>Wireless → task</w:t>
            </w:r>
          </w:p>
        </w:tc>
      </w:tr>
      <w:tr>
        <w:tc>
          <w:tcPr>
            <w:tcW w:type="dxa" w:w="1234"/>
          </w:tcPr>
          <w:p>
            <w:r>
              <w:t>18</w:t>
            </w:r>
          </w:p>
        </w:tc>
        <w:tc>
          <w:tcPr>
            <w:tcW w:type="dxa" w:w="1234"/>
          </w:tcPr>
          <w:p>
            <w:r>
              <w:t>cm-update-cbrs-line</w:t>
            </w:r>
          </w:p>
        </w:tc>
        <w:tc>
          <w:tcPr>
            <w:tcW w:type="dxa" w:w="1234"/>
          </w:tcPr>
          <w:p>
            <w:r>
              <w:t>Send Task</w:t>
            </w:r>
          </w:p>
        </w:tc>
        <w:tc>
          <w:tcPr>
            <w:tcW w:type="dxa" w:w="1234"/>
          </w:tcPr>
          <w:p>
            <w:r>
              <w:t>Send request to update subscriber in Connection Manager</w:t>
            </w:r>
          </w:p>
        </w:tc>
        <w:tc>
          <w:tcPr>
            <w:tcW w:type="dxa" w:w="1234"/>
          </w:tcPr>
          <w:p>
            <w:r>
              <w:t>API Interface</w:t>
            </w:r>
          </w:p>
        </w:tc>
        <w:tc>
          <w:tcPr>
            <w:tcW w:type="dxa" w:w="1234"/>
          </w:tcPr>
          <w:p>
            <w:r>
              <w:t>nsl-cbrs-primary-change-mdn</w:t>
            </w:r>
          </w:p>
        </w:tc>
        <w:tc>
          <w:tcPr>
            <w:tcW w:type="dxa" w:w="1234"/>
          </w:tcPr>
          <w:p>
            <w:r>
              <w:t>Wireless → task</w:t>
            </w:r>
          </w:p>
        </w:tc>
      </w:tr>
      <w:tr>
        <w:tc>
          <w:tcPr>
            <w:tcW w:type="dxa" w:w="1234"/>
          </w:tcPr>
          <w:p>
            <w:r>
              <w:t>19</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20</w:t>
            </w:r>
          </w:p>
        </w:tc>
        <w:tc>
          <w:tcPr>
            <w:tcW w:type="dxa" w:w="1234"/>
          </w:tcPr>
          <w:p>
            <w:r>
              <w:t>sync-key-info-error-end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(9 rows):</w:t>
      </w:r>
    </w:p>
    <w:tbl>
      <w:tblPr>
        <w:tblStyle w:val="TableGrid"/>
        <w:tblW w:type="auto" w:w="0"/>
        <w:tblLook w:firstColumn="1" w:firstRow="1" w:lastColumn="0" w:lastRow="0" w:noHBand="0" w:noVBand="1" w:val="04A0"/>
      </w:tblPr>
      <w:tblGrid>
        <w:gridCol w:w="4320"/>
        <w:gridCol w:w="4320"/>
      </w:tblGrid>
      <w:tr>
        <w:tc>
          <w:tcPr>
            <w:tcW w:type="dxa" w:w="4320"/>
          </w:tcPr>
          <w:p>
            <w:r>
              <w:rPr>
                <w:b/>
              </w:rPr>
              <w:t>Error Code</w:t>
            </w:r>
          </w:p>
        </w:tc>
        <w:tc>
          <w:tcPr>
            <w:tcW w:type="dxa" w:w="4320"/>
          </w:tcPr>
          <w:p>
            <w:r>
              <w:rPr>
                <w:b/>
              </w:rPr>
              <w:t>Description</w:t>
            </w:r>
          </w:p>
        </w:tc>
      </w:tr>
      <w:tr>
        <w:tc>
          <w:tcPr>
            <w:tcW w:type="dxa" w:w="4320"/>
          </w:tcPr>
          <w:p>
            <w:r>
              <w:t>200</w:t>
            </w:r>
          </w:p>
        </w:tc>
        <w:tc>
          <w:tcPr>
            <w:tcW w:type="dxa" w:w="4320"/>
          </w:tcPr>
          <w:p>
            <w:r>
              <w:t>Successful operation</w:t>
            </w:r>
          </w:p>
        </w:tc>
      </w:tr>
      <w:tr>
        <w:tc>
          <w:tcPr>
            <w:tcW w:type="dxa" w:w="4320"/>
          </w:tcPr>
          <w:p>
            <w:r>
              <w:t>208</w:t>
            </w:r>
          </w:p>
        </w:tc>
        <w:tc>
          <w:tcPr>
            <w:tcW w:type="dxa" w:w="4320"/>
          </w:tcPr>
          <w:p>
            <w:r>
              <w:t>JSON Request Already Processed</w:t>
            </w:r>
          </w:p>
        </w:tc>
      </w:tr>
      <w:tr>
        <w:tc>
          <w:tcPr>
            <w:tcW w:type="dxa" w:w="4320"/>
          </w:tcPr>
          <w:p>
            <w:r>
              <w:t>401</w:t>
            </w:r>
          </w:p>
        </w:tc>
        <w:tc>
          <w:tcPr>
            <w:tcW w:type="dxa" w:w="4320"/>
          </w:tcPr>
          <w:p>
            <w:r>
              <w:t>Invalid Authentication code</w:t>
            </w:r>
          </w:p>
        </w:tc>
      </w:tr>
      <w:tr>
        <w:tc>
          <w:tcPr>
            <w:tcW w:type="dxa" w:w="4320"/>
          </w:tcPr>
          <w:p>
            <w:r>
              <w:t>455</w:t>
            </w:r>
          </w:p>
        </w:tc>
        <w:tc>
          <w:tcPr>
            <w:tcW w:type="dxa" w:w="4320"/>
          </w:tcPr>
          <w:p>
            <w:r>
              <w:t>Missing Mandatory Parameters</w:t>
            </w:r>
          </w:p>
        </w:tc>
      </w:tr>
      <w:tr>
        <w:tc>
          <w:tcPr>
            <w:tcW w:type="dxa" w:w="4320"/>
          </w:tcPr>
          <w:p>
            <w:r>
              <w:t>456</w:t>
            </w:r>
          </w:p>
        </w:tc>
        <w:tc>
          <w:tcPr>
            <w:tcW w:type="dxa" w:w="4320"/>
          </w:tcPr>
          <w:p>
            <w:r>
              <w:t>Invalid value for parameters</w:t>
            </w:r>
          </w:p>
        </w:tc>
      </w:tr>
      <w:tr>
        <w:tc>
          <w:tcPr>
            <w:tcW w:type="dxa" w:w="4320"/>
          </w:tcPr>
          <w:p>
            <w:r>
              <w:t>458</w:t>
            </w:r>
          </w:p>
        </w:tc>
        <w:tc>
          <w:tcPr>
            <w:tcW w:type="dxa" w:w="4320"/>
          </w:tcPr>
          <w:p>
            <w:r>
              <w:t>Mandatory Parameter Empty</w:t>
            </w:r>
          </w:p>
        </w:tc>
      </w:tr>
      <w:tr>
        <w:tc>
          <w:tcPr>
            <w:tcW w:type="dxa" w:w="4320"/>
          </w:tcPr>
          <w:p>
            <w:r>
              <w:t>464</w:t>
            </w:r>
          </w:p>
        </w:tc>
        <w:tc>
          <w:tcPr>
            <w:tcW w:type="dxa" w:w="4320"/>
          </w:tcPr>
          <w:p>
            <w:r>
              <w:t>Subscriber already has an active record</w:t>
            </w:r>
          </w:p>
        </w:tc>
      </w:tr>
      <w:tr>
        <w:tc>
          <w:tcPr>
            <w:tcW w:type="dxa" w:w="4320"/>
          </w:tcPr>
          <w:p>
            <w:r>
              <w:t>492</w:t>
            </w:r>
          </w:p>
        </w:tc>
        <w:tc>
          <w:tcPr>
            <w:tcW w:type="dxa" w:w="4320"/>
          </w:tcPr>
          <w:p>
            <w:r>
              <w:t>Subscriber already active on a different line</w:t>
            </w:r>
          </w:p>
        </w:tc>
      </w:tr>
      <w:tr>
        <w:tc>
          <w:tcPr>
            <w:tcW w:type="dxa" w:w="4320"/>
          </w:tcPr>
          <w:p>
            <w:r>
              <w:t>500</w:t>
            </w:r>
          </w:p>
        </w:tc>
        <w:tc>
          <w:tcPr>
            <w:tcW w:type="dxa" w:w="4320"/>
          </w:tcPr>
          <w:p>
            <w:r>
              <w:t>Internal Server Error</w:t>
            </w:r>
          </w:p>
        </w:tc>
      </w:tr>
    </w:tbl>
    <w:p/>
    <w:p>
      <w:r>
        <w:t>Table 10 (2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t>1.1</w:t>
            </w:r>
          </w:p>
        </w:tc>
        <w:tc>
          <w:tcPr>
            <w:tcW w:type="dxa" w:w="1234"/>
          </w:tcPr>
          <w:p>
            <w:r>
              <w:t>Updated based on Iteration  29.1</w:t>
            </w:r>
          </w:p>
        </w:tc>
        <w:tc>
          <w:tcPr>
            <w:tcW w:type="dxa" w:w="1234"/>
          </w:tcPr>
          <w:p>
            <w:r>
              <w:t>29.1</w:t>
            </w:r>
          </w:p>
        </w:tc>
        <w:tc>
          <w:tcPr>
            <w:tcW w:type="dxa" w:w="1234"/>
          </w:tcPr>
          <w:p>
            <w:r>
              <w:t xml:space="preserve">04 Jun 2024  </w:t>
            </w:r>
          </w:p>
        </w:tc>
        <w:tc>
          <w:tcPr>
            <w:tcW w:type="dxa" w:w="1234"/>
          </w:tcPr>
          <w:p>
            <w:r/>
          </w:p>
        </w:tc>
        <w:tc>
          <w:tcPr>
            <w:tcW w:type="dxa" w:w="1234"/>
          </w:tcPr>
          <w:p>
            <w:r>
              <w:t>Updated</w:t>
            </w:r>
          </w:p>
        </w:tc>
      </w:tr>
      <w:tr>
        <w:tc>
          <w:tcPr>
            <w:tcW w:type="dxa" w:w="1234"/>
          </w:tcPr>
          <w:p>
            <w:r>
              <w:t>2</w:t>
            </w:r>
          </w:p>
        </w:tc>
        <w:tc>
          <w:tcPr>
            <w:tcW w:type="dxa" w:w="1234"/>
          </w:tcPr>
          <w:p>
            <w:r>
              <w:t>1.2</w:t>
            </w:r>
          </w:p>
        </w:tc>
        <w:tc>
          <w:tcPr>
            <w:tcW w:type="dxa" w:w="1234"/>
          </w:tcPr>
          <w:p>
            <w:r>
              <w:t>(E-xx) : NSL to trigger event to CM for HMNO line for change to primary MDN</w:t>
            </w:r>
          </w:p>
        </w:tc>
        <w:tc>
          <w:tcPr>
            <w:tcW w:type="dxa" w:w="1234"/>
          </w:tcPr>
          <w:p>
            <w:r>
              <w:t>36.2</w:t>
            </w:r>
          </w:p>
        </w:tc>
        <w:tc>
          <w:tcPr>
            <w:tcW w:type="dxa" w:w="1234"/>
          </w:tcPr>
          <w:p>
            <w:r>
              <w:t xml:space="preserve">16 Dec 2024 </w:t>
            </w:r>
          </w:p>
        </w:tc>
        <w:tc>
          <w:tcPr>
            <w:tcW w:type="dxa" w:w="1234"/>
          </w:tcPr>
          <w:p>
            <w:r>
              <w:t>Keerthana Somnath</w:t>
            </w:r>
          </w:p>
        </w:tc>
        <w:tc>
          <w:tcPr>
            <w:tcW w:type="dxa" w:w="1234"/>
          </w:tcPr>
          <w:p>
            <w:r>
              <w:t>Updated</w:t>
            </w:r>
          </w:p>
        </w:tc>
      </w:tr>
    </w:tbl>
    <w:p>
      <w:pPr>
        <w:pStyle w:val="Heading2"/>
      </w:pPr>
      <w:r>
        <w:t>Links</w:t>
      </w:r>
    </w:p>
    <w:p>
      <w:r>
        <w:t>• Basic Details — https://chalk.charter.com/spaces/MDA/pages/2340107114/Update+Key+Info#BasicDetails</w:t>
      </w:r>
    </w:p>
    <w:p>
      <w:r>
        <w:t>• API Specification — https://chalk.charter.com/spaces/MDA/pages/2340107114/Update+Key+Info#APISpecification</w:t>
      </w:r>
    </w:p>
    <w:p>
      <w:r>
        <w:t>• Process Specification — https://chalk.charter.com/spaces/MDA/pages/2340107114/Update+Key+Info#ProcessSpecification</w:t>
      </w:r>
    </w:p>
    <w:p>
      <w:r>
        <w:t>• Transaction Flow — https://chalk.charter.com/spaces/MDA/pages/2340107114/Update+Key+Info#TransactionFlow</w:t>
      </w:r>
    </w:p>
    <w:p>
      <w:r>
        <w:t>• Business Rules — https://chalk.charter.com/spaces/MDA/pages/2340107114/Update+Key+Info#BusinessRules</w:t>
      </w:r>
    </w:p>
    <w:p>
      <w:r>
        <w:t>• Custom Logic — https://chalk.charter.com/spaces/MDA/pages/2340107114/Update+Key+Info#CustomLogic</w:t>
      </w:r>
    </w:p>
    <w:p>
      <w:r>
        <w:t>• Configurations — https://chalk.charter.com/spaces/MDA/pages/2340107114/Update+Key+Info#Configurations</w:t>
      </w:r>
    </w:p>
    <w:p>
      <w:r>
        <w:t>• Error Description — https://chalk.charter.com/spaces/MDA/pages/2340107114/Update+Key+Info#ErrorDescription</w:t>
      </w:r>
    </w:p>
    <w:p>
      <w:r>
        <w:t>• Payload — https://chalk.charter.com/spaces/MDA/pages/2340107114/Update+Key+Info#Payload</w:t>
      </w:r>
    </w:p>
    <w:p>
      <w:r>
        <w:t>• Revision History — https://chalk.charter.com/spaces/MDA/pages/2340107114/Update+Key+Info#RevisionHistory</w:t>
      </w:r>
    </w:p>
    <w:p>
      <w:r>
        <w:t>• https://wireless-nsl-qar1.sit.wtg.spectrum.net/swaggerui/#/modify-line/update-key-info — https://wireless-nsl-qar1.sit.wtg.spectrum.net/swaggerui/#/modify-line/update-key-info</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https://chalk.charter.com/spaces/MDA/pages/2340107114/Update+Key+Info#APISpecification</w:t>
      </w:r>
    </w:p>
    <w:p>
      <w:r>
        <w:t>• Interface Template — https://chalk.charter.com/spaces/MDA/pages/2340107114/Update+Key+Info#InterfaceTemplate</w:t>
      </w:r>
    </w:p>
    <w:p>
      <w:r>
        <w:t>• Interface Template Mapping — https://chalk.charter.com/spaces/MDA/pages/2340107114/Update+Key+Info#InterfaceTemplateMapping</w:t>
      </w:r>
    </w:p>
    <w:p>
      <w:r>
        <w:t>• Process Specification — https://chalk.charter.com/spaces/MDA/pages/2340107114/Update+Key+Info#ProcessSpecification</w:t>
      </w:r>
    </w:p>
    <w:p>
      <w:r>
        <w:t>• https://res.cloudinary.com/spectrumobile/image/upload/Specturm%20Mobile%20Buy%20Flow/Samsung%20SEA/Palette%20S21%2B/887276471921_Galaxy_S21_5G_Phantom_Black_128GB_PRI.png — https://res.cloudinary.com/spectrumobile/image/upload/Specturm%20Mobile%20Buy%20Flow/Samsung%20SEA/Palette%20S21%2B/887276471921_Galaxy_S21_5G_Phantom_Black_128GB_PRI.png</w:t>
      </w:r>
    </w:p>
    <w:p>
      <w:r>
        <w:t>•   — https://wireless-ne-mno.nepoc.wtg.spectrum.net/nbo/ne/services/device/v1/specification?imei=356167090653590</w:t>
      </w:r>
    </w:p>
    <w:p>
      <w:r>
        <w:t>• https://wireless-ne-mno.nepoc.wtg.spectrum.net/nbo/ne/services/account/v1/query/subscribergroupcd/ND-ST-YP39322 — https://wireless-ne-mno.nepoc.wtg.spectrum.net/nbo/ne/services/account/v1/query/subscribergroupcd/ND-ST-YP39322</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account-auth</w:t>
      </w:r>
    </w:p>
    <w:p>
      <w:r>
        <w:t>URL: https://chalk.charter.com/spaces/MDA/pages/2341089806/account-auth</w:t>
      </w:r>
    </w:p>
    <w:p>
      <w:r>
        <w:t>Table 1 (17 rows):</w:t>
      </w:r>
    </w:p>
    <w:tbl>
      <w:tblPr>
        <w:tblStyle w:val="TableGrid"/>
        <w:tblW w:type="auto" w:w="0"/>
        <w:tblLook w:firstColumn="1" w:firstRow="1" w:lastColumn="0" w:lastRow="0" w:noHBand="0" w:noVBand="1" w:val="04A0"/>
      </w:tblPr>
      <w:tblGrid>
        <w:gridCol w:w="4320"/>
        <w:gridCol w:w="4320"/>
      </w:tblGrid>
      <w:tr>
        <w:tc>
          <w:tcPr>
            <w:tcW w:type="dxa" w:w="4320"/>
          </w:tcPr>
          <w:p>
            <w:r>
              <w:rPr>
                <w:b/>
              </w:rPr>
              <w:t xml:space="preserve">Function </w:t>
            </w:r>
          </w:p>
        </w:tc>
        <w:tc>
          <w:tcPr>
            <w:tcW w:type="dxa" w:w="4320"/>
          </w:tcPr>
          <w:p>
            <w:r>
              <w:rPr>
                <w:b/>
              </w:rPr>
              <w:t xml:space="preserve">account-auth </w:t>
            </w:r>
          </w:p>
        </w:tc>
      </w:tr>
      <w:tr>
        <w:tc>
          <w:tcPr>
            <w:tcW w:type="dxa" w:w="4320"/>
          </w:tcPr>
          <w:p>
            <w:r>
              <w:t xml:space="preserve">Path (NSL Inbound) </w:t>
            </w:r>
          </w:p>
        </w:tc>
        <w:tc>
          <w:tcPr>
            <w:tcW w:type="dxa" w:w="4320"/>
          </w:tcPr>
          <w:p>
            <w:r>
              <w:t xml:space="preserve">/nsl/provisioning/mno/v1/account-auth </w:t>
            </w:r>
          </w:p>
        </w:tc>
      </w:tr>
      <w:tr>
        <w:tc>
          <w:tcPr>
            <w:tcW w:type="dxa" w:w="4320"/>
          </w:tcPr>
          <w:p>
            <w:r>
              <w:t xml:space="preserve">Path (NSL Outbound) </w:t>
            </w:r>
          </w:p>
        </w:tc>
        <w:tc>
          <w:tcPr>
            <w:tcW w:type="dxa" w:w="4320"/>
          </w:tcPr>
          <w:p>
            <w:r>
              <w:t xml:space="preserve">/accountauthtoken/v1/accountauthtoken </w:t>
            </w:r>
          </w:p>
        </w:tc>
      </w:tr>
      <w:tr>
        <w:tc>
          <w:tcPr>
            <w:tcW w:type="dxa" w:w="4320"/>
          </w:tcPr>
          <w:p>
            <w:r>
              <w:t xml:space="preserve">Description </w:t>
            </w:r>
          </w:p>
        </w:tc>
        <w:tc>
          <w:tcPr>
            <w:tcW w:type="dxa" w:w="4320"/>
          </w:tcPr>
          <w:p>
            <w:r>
              <w:t xml:space="preserve">API to verify the customer authentication with EWS inorder to launch NBOP </w:t>
            </w:r>
          </w:p>
        </w:tc>
      </w:tr>
      <w:tr>
        <w:tc>
          <w:tcPr>
            <w:tcW w:type="dxa" w:w="4320"/>
          </w:tcPr>
          <w:p>
            <w:r>
              <w:t xml:space="preserve">Consumer </w:t>
            </w:r>
          </w:p>
        </w:tc>
        <w:tc>
          <w:tcPr>
            <w:tcW w:type="dxa" w:w="4320"/>
          </w:tcPr>
          <w:p>
            <w:r>
              <w:t xml:space="preserve">NBOP </w:t>
            </w:r>
          </w:p>
        </w:tc>
      </w:tr>
      <w:tr>
        <w:tc>
          <w:tcPr>
            <w:tcW w:type="dxa" w:w="4320"/>
          </w:tcPr>
          <w:p>
            <w:r>
              <w:t xml:space="preserve">Provider </w:t>
            </w:r>
          </w:p>
        </w:tc>
        <w:tc>
          <w:tcPr>
            <w:tcW w:type="dxa" w:w="4320"/>
          </w:tcPr>
          <w:p>
            <w:r>
              <w:t xml:space="preserve">NSL </w:t>
            </w:r>
          </w:p>
        </w:tc>
      </w:tr>
      <w:tr>
        <w:tc>
          <w:tcPr>
            <w:tcW w:type="dxa" w:w="4320"/>
          </w:tcPr>
          <w:p>
            <w:r>
              <w:t xml:space="preserve">Method </w:t>
            </w:r>
          </w:p>
        </w:tc>
        <w:tc>
          <w:tcPr>
            <w:tcW w:type="dxa" w:w="4320"/>
          </w:tcPr>
          <w:p>
            <w:r>
              <w:t>HTTPS POST</w:t>
            </w:r>
          </w:p>
        </w:tc>
      </w:tr>
      <w:tr>
        <w:tc>
          <w:tcPr>
            <w:tcW w:type="dxa" w:w="4320"/>
          </w:tcPr>
          <w:p>
            <w:r>
              <w:t xml:space="preserve">Authentication (IB) </w:t>
            </w:r>
          </w:p>
        </w:tc>
        <w:tc>
          <w:tcPr>
            <w:tcW w:type="dxa" w:w="4320"/>
          </w:tcPr>
          <w:p>
            <w:r>
              <w:t xml:space="preserve">OAUTH </w:t>
            </w:r>
          </w:p>
        </w:tc>
      </w:tr>
      <w:tr>
        <w:tc>
          <w:tcPr>
            <w:tcW w:type="dxa" w:w="4320"/>
          </w:tcPr>
          <w:p>
            <w:r>
              <w:t xml:space="preserve">Authentication (OB) </w:t>
            </w:r>
          </w:p>
        </w:tc>
        <w:tc>
          <w:tcPr>
            <w:tcW w:type="dxa" w:w="4320"/>
          </w:tcPr>
          <w:p>
            <w:r>
              <w:t xml:space="preserve">BASIC </w:t>
            </w:r>
          </w:p>
        </w:tc>
      </w:tr>
      <w:tr>
        <w:tc>
          <w:tcPr>
            <w:tcW w:type="dxa" w:w="4320"/>
          </w:tcPr>
          <w:p>
            <w:r>
              <w:t xml:space="preserve">Exchange Pattern </w:t>
            </w:r>
          </w:p>
        </w:tc>
        <w:tc>
          <w:tcPr>
            <w:tcW w:type="dxa" w:w="4320"/>
          </w:tcPr>
          <w:p>
            <w:r>
              <w:t xml:space="preserve">Synchronous </w:t>
            </w:r>
          </w:p>
        </w:tc>
      </w:tr>
      <w:tr>
        <w:tc>
          <w:tcPr>
            <w:tcW w:type="dxa" w:w="4320"/>
          </w:tcPr>
          <w:p>
            <w:r>
              <w:t xml:space="preserve">Request Type </w:t>
            </w:r>
          </w:p>
        </w:tc>
        <w:tc>
          <w:tcPr>
            <w:tcW w:type="dxa" w:w="4320"/>
          </w:tcPr>
          <w:p>
            <w:r>
              <w:t xml:space="preserve">JSON request (Inbound)/ Header parameter (Outbound to EWS) </w:t>
            </w:r>
          </w:p>
        </w:tc>
      </w:tr>
      <w:tr>
        <w:tc>
          <w:tcPr>
            <w:tcW w:type="dxa" w:w="4320"/>
          </w:tcPr>
          <w:p>
            <w:r>
              <w:t xml:space="preserve">Transaction Type </w:t>
            </w:r>
          </w:p>
        </w:tc>
        <w:tc>
          <w:tcPr>
            <w:tcW w:type="dxa" w:w="4320"/>
          </w:tcPr>
          <w:p>
            <w:r>
              <w:t xml:space="preserve">- </w:t>
            </w:r>
          </w:p>
        </w:tc>
      </w:tr>
      <w:tr>
        <w:tc>
          <w:tcPr>
            <w:tcW w:type="dxa" w:w="4320"/>
          </w:tcPr>
          <w:p>
            <w:r>
              <w:t xml:space="preserve">Order Type </w:t>
            </w:r>
          </w:p>
        </w:tc>
        <w:tc>
          <w:tcPr>
            <w:tcW w:type="dxa" w:w="4320"/>
          </w:tcPr>
          <w:p>
            <w:r>
              <w:t xml:space="preserve">- </w:t>
            </w:r>
          </w:p>
        </w:tc>
      </w:tr>
      <w:tr>
        <w:tc>
          <w:tcPr>
            <w:tcW w:type="dxa" w:w="4320"/>
          </w:tcPr>
          <w:p>
            <w:r>
              <w:t xml:space="preserve">Mandatory Input </w:t>
            </w:r>
          </w:p>
        </w:tc>
        <w:tc>
          <w:tcPr>
            <w:tcW w:type="dxa" w:w="4320"/>
          </w:tcPr>
          <w:p>
            <w:r>
              <w:t xml:space="preserve">clientId, sessionId, userId, billerAccountId, billerDivisionId, tokenKey, JWT, contextId </w:t>
            </w:r>
          </w:p>
        </w:tc>
      </w:tr>
      <w:tr>
        <w:tc>
          <w:tcPr>
            <w:tcW w:type="dxa" w:w="4320"/>
          </w:tcPr>
          <w:p>
            <w:r>
              <w:t xml:space="preserve">Optional Input </w:t>
            </w:r>
          </w:p>
        </w:tc>
        <w:tc>
          <w:tcPr>
            <w:tcW w:type="dxa" w:w="4320"/>
          </w:tcPr>
          <w:p>
            <w:r>
              <w:t xml:space="preserve">transactionId </w:t>
            </w:r>
          </w:p>
        </w:tc>
      </w:tr>
      <w:tr>
        <w:tc>
          <w:tcPr>
            <w:tcW w:type="dxa" w:w="4320"/>
          </w:tcPr>
          <w:p>
            <w:r>
              <w:t xml:space="preserve">POD Name (Inbound) </w:t>
            </w:r>
          </w:p>
        </w:tc>
        <w:tc>
          <w:tcPr>
            <w:tcW w:type="dxa" w:w="4320"/>
          </w:tcPr>
          <w:p>
            <w:r>
              <w:t xml:space="preserve">common-api-manager </w:t>
            </w:r>
          </w:p>
        </w:tc>
      </w:tr>
      <w:tr>
        <w:tc>
          <w:tcPr>
            <w:tcW w:type="dxa" w:w="4320"/>
          </w:tcPr>
          <w:p>
            <w:r>
              <w:t xml:space="preserve">POD Name (Outbound) </w:t>
            </w:r>
          </w:p>
        </w:tc>
        <w:tc>
          <w:tcPr>
            <w:tcW w:type="dxa" w:w="4320"/>
          </w:tcPr>
          <w:p>
            <w:r>
              <w:t xml:space="preserve">NA  </w:t>
            </w:r>
          </w:p>
        </w:tc>
      </w:tr>
      <w:tr>
        <w:tc>
          <w:tcPr>
            <w:tcW w:type="dxa" w:w="4320"/>
          </w:tcPr>
          <w:p>
            <w:r>
              <w:t xml:space="preserve">Health Check API </w:t>
            </w:r>
          </w:p>
        </w:tc>
        <w:tc>
          <w:tcPr>
            <w:tcW w:type="dxa" w:w="4320"/>
          </w:tcPr>
          <w:p>
            <w:r>
              <w:t xml:space="preserve"> </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 xml:space="preserve">Account Auth </w:t>
            </w:r>
          </w:p>
        </w:tc>
        <w:tc>
          <w:tcPr>
            <w:tcW w:type="dxa" w:w="1080"/>
          </w:tcPr>
          <w:p>
            <w:r>
              <w:t>Inbound</w:t>
            </w:r>
          </w:p>
        </w:tc>
        <w:tc>
          <w:tcPr>
            <w:tcW w:type="dxa" w:w="1080"/>
          </w:tcPr>
          <w:p>
            <w:r>
              <w:t>NBOP</w:t>
            </w:r>
          </w:p>
        </w:tc>
        <w:tc>
          <w:tcPr>
            <w:tcW w:type="dxa" w:w="1080"/>
          </w:tcPr>
          <w:p>
            <w:r>
              <w:t>-</w:t>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 xml:space="preserve">Account Auth Token </w:t>
            </w:r>
          </w:p>
        </w:tc>
        <w:tc>
          <w:tcPr>
            <w:tcW w:type="dxa" w:w="1080"/>
          </w:tcPr>
          <w:p>
            <w:r>
              <w:t>Outbound</w:t>
            </w:r>
          </w:p>
        </w:tc>
        <w:tc>
          <w:tcPr>
            <w:tcW w:type="dxa" w:w="1080"/>
          </w:tcPr>
          <w:p>
            <w:r>
              <w:t>NSL</w:t>
            </w:r>
          </w:p>
        </w:tc>
        <w:tc>
          <w:tcPr>
            <w:tcW w:type="dxa" w:w="1080"/>
          </w:tcPr>
          <w:p>
            <w:r>
              <w:t>-</w:t>
            </w:r>
          </w:p>
        </w:tc>
        <w:tc>
          <w:tcPr>
            <w:tcW w:type="dxa" w:w="1080"/>
          </w:tcPr>
          <w:p>
            <w:r>
              <w:t>EWS</w:t>
            </w:r>
          </w:p>
        </w:tc>
        <w:tc>
          <w:tcPr>
            <w:tcW w:type="dxa" w:w="1080"/>
          </w:tcPr>
          <w:p>
            <w:r>
              <w:t>Y</w:t>
            </w:r>
          </w:p>
        </w:tc>
        <w:tc>
          <w:tcPr>
            <w:tcW w:type="dxa" w:w="1080"/>
          </w:tcPr>
          <w:p>
            <w:r>
              <w:t xml:space="preserve"> Trigger if the business Validation is successful</w:t>
            </w:r>
          </w:p>
        </w:tc>
      </w:tr>
    </w:tbl>
    <w:p/>
    <w:p>
      <w:r>
        <w:t>Table 3 (1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Mandatory Parameter Check</w:t>
            </w:r>
          </w:p>
        </w:tc>
        <w:tc>
          <w:tcPr>
            <w:tcW w:type="dxa" w:w="1440"/>
          </w:tcPr>
          <w:p>
            <w:r>
              <w:t>Check whether the mandatory parameters (clientId, sessionId, userId, billerAccountId, billerDivisionId, tokenKey, JWT, contextId ) exist in the request</w:t>
            </w:r>
          </w:p>
        </w:tc>
        <w:tc>
          <w:tcPr>
            <w:tcW w:type="dxa" w:w="1440"/>
          </w:tcPr>
          <w:p>
            <w:r>
              <w:t>IF NOT</w:t>
            </w:r>
          </w:p>
        </w:tc>
        <w:tc>
          <w:tcPr>
            <w:tcW w:type="dxa" w:w="1440"/>
          </w:tcPr>
          <w:p>
            <w:r>
              <w:t>Return Error</w:t>
            </w:r>
          </w:p>
        </w:tc>
        <w:tc>
          <w:tcPr>
            <w:tcW w:type="dxa" w:w="1440"/>
          </w:tcPr>
          <w:p>
            <w:r>
              <w:t>404 - Not Found</w:t>
            </w:r>
          </w:p>
        </w:tc>
      </w:tr>
    </w:tbl>
    <w:p/>
    <w:p>
      <w:r>
        <w:t>Table 4 (5 rows):</w:t>
      </w:r>
    </w:p>
    <w:tbl>
      <w:tblPr>
        <w:tblStyle w:val="TableGrid"/>
        <w:tblW w:type="auto" w:w="0"/>
        <w:tblLook w:firstColumn="1" w:firstRow="1" w:lastColumn="0" w:lastRow="0" w:noHBand="0" w:noVBand="1" w:val="04A0"/>
      </w:tblPr>
      <w:tblGrid>
        <w:gridCol w:w="4320"/>
        <w:gridCol w:w="4320"/>
      </w:tblGrid>
      <w:tr>
        <w:tc>
          <w:tcPr>
            <w:tcW w:type="dxa" w:w="4320"/>
          </w:tcPr>
          <w:p>
            <w:r>
              <w:rPr>
                <w:b/>
              </w:rPr>
              <w:t xml:space="preserve">Context ID </w:t>
            </w:r>
          </w:p>
        </w:tc>
        <w:tc>
          <w:tcPr>
            <w:tcW w:type="dxa" w:w="4320"/>
          </w:tcPr>
          <w:p>
            <w:r>
              <w:rPr>
                <w:b/>
              </w:rPr>
              <w:t xml:space="preserve">SLAUTH (EWS) </w:t>
            </w:r>
          </w:p>
        </w:tc>
      </w:tr>
      <w:tr>
        <w:tc>
          <w:tcPr>
            <w:tcW w:type="dxa" w:w="4320"/>
          </w:tcPr>
          <w:p>
            <w:r>
              <w:t xml:space="preserve">QA </w:t>
            </w:r>
          </w:p>
        </w:tc>
        <w:tc>
          <w:tcPr>
            <w:tcW w:type="dxa" w:w="4320"/>
          </w:tcPr>
          <w:p>
            <w:r>
              <w:t xml:space="preserve">https://slauth-qa01.eng.rr.com </w:t>
            </w:r>
          </w:p>
        </w:tc>
      </w:tr>
      <w:tr>
        <w:tc>
          <w:tcPr>
            <w:tcW w:type="dxa" w:w="4320"/>
          </w:tcPr>
          <w:p>
            <w:r>
              <w:t xml:space="preserve">QB </w:t>
            </w:r>
          </w:p>
        </w:tc>
        <w:tc>
          <w:tcPr>
            <w:tcW w:type="dxa" w:w="4320"/>
          </w:tcPr>
          <w:p>
            <w:r>
              <w:t xml:space="preserve">https://slauth-qa03.eng.rr.com </w:t>
            </w:r>
          </w:p>
        </w:tc>
      </w:tr>
      <w:tr>
        <w:tc>
          <w:tcPr>
            <w:tcW w:type="dxa" w:w="4320"/>
          </w:tcPr>
          <w:p>
            <w:r>
              <w:t xml:space="preserve">UT </w:t>
            </w:r>
          </w:p>
        </w:tc>
        <w:tc>
          <w:tcPr>
            <w:tcW w:type="dxa" w:w="4320"/>
          </w:tcPr>
          <w:p>
            <w:r>
              <w:t xml:space="preserve">https://slauth-uat01.eng.rr.com </w:t>
            </w:r>
          </w:p>
        </w:tc>
      </w:tr>
      <w:tr>
        <w:tc>
          <w:tcPr>
            <w:tcW w:type="dxa" w:w="4320"/>
          </w:tcPr>
          <w:p>
            <w:r>
              <w:t xml:space="preserve">UV </w:t>
            </w:r>
          </w:p>
        </w:tc>
        <w:tc>
          <w:tcPr>
            <w:tcW w:type="dxa" w:w="4320"/>
          </w:tcPr>
          <w:p>
            <w:r>
              <w:t xml:space="preserve">https://slauth-uat01.eng.rr.com </w:t>
            </w:r>
          </w:p>
        </w:tc>
      </w:tr>
      <w:tr>
        <w:tc>
          <w:tcPr>
            <w:tcW w:type="dxa" w:w="4320"/>
          </w:tcPr>
          <w:p>
            <w:r>
              <w:t xml:space="preserve">PD </w:t>
            </w:r>
          </w:p>
        </w:tc>
        <w:tc>
          <w:tcPr>
            <w:tcW w:type="dxa" w:w="4320"/>
          </w:tcPr>
          <w:p>
            <w:r>
              <w:t xml:space="preserve">https://slauth.dsb.charter.com </w:t>
            </w:r>
          </w:p>
        </w:tc>
      </w:tr>
    </w:tbl>
    <w:p/>
    <w:p>
      <w:r>
        <w:t>Table 5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account-auth-nsl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account-auth-token-EWS</w:t>
            </w:r>
          </w:p>
        </w:tc>
        <w:tc>
          <w:tcPr>
            <w:tcW w:type="dxa" w:w="1728"/>
          </w:tcPr>
          <w:p>
            <w:r>
              <w:t>NSL Outbound API - is used to verify the customer authentication with EWS</w:t>
            </w:r>
          </w:p>
        </w:tc>
        <w:tc>
          <w:tcPr>
            <w:tcW w:type="dxa" w:w="1728"/>
          </w:tcPr>
          <w:p>
            <w:r>
              <w:t>Outbound</w:t>
            </w:r>
          </w:p>
        </w:tc>
        <w:tc>
          <w:tcPr>
            <w:tcW w:type="dxa" w:w="1728"/>
          </w:tcPr>
          <w:p>
            <w:r>
              <w:t>Wireless → EWS</w:t>
            </w:r>
          </w:p>
        </w:tc>
      </w:tr>
    </w:tbl>
    <w:p/>
    <w:p>
      <w:r>
        <w:t>Table 6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account-auth-pmd</w:t>
            </w:r>
          </w:p>
        </w:tc>
        <w:tc>
          <w:tcPr>
            <w:tcW w:type="dxa" w:w="1728"/>
          </w:tcPr>
          <w:p>
            <w:r>
              <w:t>Process metadata template for the subscriber-info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account-auth-ib-request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account-auth-ib-response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account-auth-ob-request</w:t>
            </w:r>
          </w:p>
        </w:tc>
        <w:tc>
          <w:tcPr>
            <w:tcW w:type="dxa" w:w="1728"/>
          </w:tcPr>
          <w:p>
            <w:r>
              <w:t>NSL Outbound API - EWS request template</w:t>
            </w:r>
          </w:p>
        </w:tc>
        <w:tc>
          <w:tcPr>
            <w:tcW w:type="dxa" w:w="1728"/>
          </w:tcPr>
          <w:p>
            <w:r>
              <w:t>Outbound Request</w:t>
            </w:r>
          </w:p>
        </w:tc>
        <w:tc>
          <w:tcPr>
            <w:tcW w:type="dxa" w:w="1728"/>
          </w:tcPr>
          <w:p>
            <w:r>
              <w:t>Wireless → EWS</w:t>
            </w:r>
          </w:p>
        </w:tc>
      </w:tr>
      <w:tr>
        <w:tc>
          <w:tcPr>
            <w:tcW w:type="dxa" w:w="1728"/>
          </w:tcPr>
          <w:p>
            <w:r>
              <w:t>5</w:t>
            </w:r>
          </w:p>
        </w:tc>
        <w:tc>
          <w:tcPr>
            <w:tcW w:type="dxa" w:w="1728"/>
          </w:tcPr>
          <w:p>
            <w:r>
              <w:t>account-auth-ob-response</w:t>
            </w:r>
          </w:p>
        </w:tc>
        <w:tc>
          <w:tcPr>
            <w:tcW w:type="dxa" w:w="1728"/>
          </w:tcPr>
          <w:p>
            <w:r>
              <w:t>NSL Outbound API - EWS response template</w:t>
            </w:r>
          </w:p>
        </w:tc>
        <w:tc>
          <w:tcPr>
            <w:tcW w:type="dxa" w:w="1728"/>
          </w:tcPr>
          <w:p>
            <w:r>
              <w:t>Outbound Response</w:t>
            </w:r>
          </w:p>
        </w:tc>
        <w:tc>
          <w:tcPr>
            <w:tcW w:type="dxa" w:w="1728"/>
          </w:tcPr>
          <w:p>
            <w:r>
              <w:t>Wireless → EWS</w:t>
            </w:r>
          </w:p>
        </w:tc>
      </w:tr>
      <w:tr>
        <w:tc>
          <w:tcPr>
            <w:tcW w:type="dxa" w:w="1728"/>
          </w:tcPr>
          <w:p>
            <w:r>
              <w:t>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7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account-auth-ib-request-to-pmd</w:t>
            </w:r>
          </w:p>
        </w:tc>
        <w:tc>
          <w:tcPr>
            <w:tcW w:type="dxa" w:w="1440"/>
          </w:tcPr>
          <w:p>
            <w:r>
              <w:t>IB request to PMD template mapping</w:t>
            </w:r>
          </w:p>
        </w:tc>
        <w:tc>
          <w:tcPr>
            <w:tcW w:type="dxa" w:w="1440"/>
          </w:tcPr>
          <w:p>
            <w:r>
              <w:t>Wireless → account-auth-ib-request</w:t>
            </w:r>
          </w:p>
        </w:tc>
        <w:tc>
          <w:tcPr>
            <w:tcW w:type="dxa" w:w="1440"/>
          </w:tcPr>
          <w:p>
            <w:r>
              <w:t>Wireless → account-auth-pmd</w:t>
            </w:r>
          </w:p>
        </w:tc>
        <w:tc>
          <w:tcPr>
            <w:tcW w:type="dxa" w:w="1440"/>
          </w:tcPr>
          <w:p>
            <w:r>
              <w:t>Wireless → account-auth</w:t>
            </w:r>
          </w:p>
        </w:tc>
      </w:tr>
      <w:tr>
        <w:tc>
          <w:tcPr>
            <w:tcW w:type="dxa" w:w="1440"/>
          </w:tcPr>
          <w:p>
            <w:r>
              <w:t>2</w:t>
            </w:r>
          </w:p>
        </w:tc>
        <w:tc>
          <w:tcPr>
            <w:tcW w:type="dxa" w:w="1440"/>
          </w:tcPr>
          <w:p>
            <w:r>
              <w:t>account-auth-pmd-to-ob-EWS-request</w:t>
            </w:r>
          </w:p>
        </w:tc>
        <w:tc>
          <w:tcPr>
            <w:tcW w:type="dxa" w:w="1440"/>
          </w:tcPr>
          <w:p>
            <w:r>
              <w:t>PMD to OB request template mapping</w:t>
            </w:r>
          </w:p>
        </w:tc>
        <w:tc>
          <w:tcPr>
            <w:tcW w:type="dxa" w:w="1440"/>
          </w:tcPr>
          <w:p>
            <w:r>
              <w:t>Wireless → account-auth-pmd</w:t>
            </w:r>
          </w:p>
        </w:tc>
        <w:tc>
          <w:tcPr>
            <w:tcW w:type="dxa" w:w="1440"/>
          </w:tcPr>
          <w:p>
            <w:r>
              <w:t>Wireless → account-auth-ob-request</w:t>
            </w:r>
          </w:p>
        </w:tc>
        <w:tc>
          <w:tcPr>
            <w:tcW w:type="dxa" w:w="1440"/>
          </w:tcPr>
          <w:p>
            <w:r>
              <w:t>Wireless → account-auth</w:t>
            </w:r>
          </w:p>
        </w:tc>
      </w:tr>
      <w:tr>
        <w:tc>
          <w:tcPr>
            <w:tcW w:type="dxa" w:w="1440"/>
          </w:tcPr>
          <w:p>
            <w:r>
              <w:t>3</w:t>
            </w:r>
          </w:p>
        </w:tc>
        <w:tc>
          <w:tcPr>
            <w:tcW w:type="dxa" w:w="1440"/>
          </w:tcPr>
          <w:p>
            <w:r>
              <w:t>account-auth-ob-EWS-response-to-pmd</w:t>
            </w:r>
          </w:p>
        </w:tc>
        <w:tc>
          <w:tcPr>
            <w:tcW w:type="dxa" w:w="1440"/>
          </w:tcPr>
          <w:p>
            <w:r>
              <w:t>OB response to PMD template mapping</w:t>
            </w:r>
          </w:p>
        </w:tc>
        <w:tc>
          <w:tcPr>
            <w:tcW w:type="dxa" w:w="1440"/>
          </w:tcPr>
          <w:p>
            <w:r>
              <w:t>Wireless → account-auth-ob-response</w:t>
            </w:r>
          </w:p>
        </w:tc>
        <w:tc>
          <w:tcPr>
            <w:tcW w:type="dxa" w:w="1440"/>
          </w:tcPr>
          <w:p>
            <w:r>
              <w:t>Wireless → account-auth-pmd</w:t>
            </w:r>
          </w:p>
        </w:tc>
        <w:tc>
          <w:tcPr>
            <w:tcW w:type="dxa" w:w="1440"/>
          </w:tcPr>
          <w:p>
            <w:r>
              <w:t>Wireless → account-auth</w:t>
            </w:r>
          </w:p>
        </w:tc>
      </w:tr>
      <w:tr>
        <w:tc>
          <w:tcPr>
            <w:tcW w:type="dxa" w:w="1440"/>
          </w:tcPr>
          <w:p>
            <w:r>
              <w:t>4</w:t>
            </w:r>
          </w:p>
        </w:tc>
        <w:tc>
          <w:tcPr>
            <w:tcW w:type="dxa" w:w="1440"/>
          </w:tcPr>
          <w:p>
            <w:r>
              <w:t>account-auth-pmd-to-ib-nsl-response</w:t>
            </w:r>
          </w:p>
        </w:tc>
        <w:tc>
          <w:tcPr>
            <w:tcW w:type="dxa" w:w="1440"/>
          </w:tcPr>
          <w:p>
            <w:r>
              <w:t>PMD to IB response template mapping</w:t>
            </w:r>
          </w:p>
        </w:tc>
        <w:tc>
          <w:tcPr>
            <w:tcW w:type="dxa" w:w="1440"/>
          </w:tcPr>
          <w:p>
            <w:r>
              <w:t>Wireless → account-auth-pmd</w:t>
            </w:r>
          </w:p>
        </w:tc>
        <w:tc>
          <w:tcPr>
            <w:tcW w:type="dxa" w:w="1440"/>
          </w:tcPr>
          <w:p>
            <w:r>
              <w:t>Wireless → account-auth-ib-response</w:t>
            </w:r>
          </w:p>
        </w:tc>
        <w:tc>
          <w:tcPr>
            <w:tcW w:type="dxa" w:w="1440"/>
          </w:tcPr>
          <w:p>
            <w:r>
              <w:t>Wireless → account-auth</w:t>
            </w:r>
          </w:p>
        </w:tc>
      </w:tr>
      <w:tr>
        <w:tc>
          <w:tcPr>
            <w:tcW w:type="dxa" w:w="1440"/>
          </w:tcPr>
          <w:p>
            <w:r>
              <w:t>5</w:t>
            </w:r>
          </w:p>
        </w:tc>
        <w:tc>
          <w:tcPr>
            <w:tcW w:type="dxa" w:w="1440"/>
          </w:tcPr>
          <w:p>
            <w:r>
              <w:t>account-auth-pmd-to-nsl-ib-error-response</w:t>
            </w:r>
          </w:p>
        </w:tc>
        <w:tc>
          <w:tcPr>
            <w:tcW w:type="dxa" w:w="1440"/>
          </w:tcPr>
          <w:p>
            <w:r>
              <w:t>PMD to IB error response template mapping</w:t>
            </w:r>
          </w:p>
        </w:tc>
        <w:tc>
          <w:tcPr>
            <w:tcW w:type="dxa" w:w="1440"/>
          </w:tcPr>
          <w:p>
            <w:r>
              <w:t>Wireless → account-auth-pmd</w:t>
            </w:r>
          </w:p>
        </w:tc>
        <w:tc>
          <w:tcPr>
            <w:tcW w:type="dxa" w:w="1440"/>
          </w:tcPr>
          <w:p>
            <w:r>
              <w:t>nsl-ib-error-response</w:t>
            </w:r>
          </w:p>
        </w:tc>
        <w:tc>
          <w:tcPr>
            <w:tcW w:type="dxa" w:w="1440"/>
          </w:tcPr>
          <w:p>
            <w:r>
              <w:t>Wireless → account-auth</w:t>
            </w:r>
          </w:p>
        </w:tc>
      </w:tr>
    </w:tbl>
    <w:p/>
    <w:p>
      <w:r>
        <w:t>Table 8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account-auth</w:t>
            </w:r>
          </w:p>
        </w:tc>
        <w:tc>
          <w:tcPr>
            <w:tcW w:type="dxa" w:w="1080"/>
          </w:tcPr>
          <w:p>
            <w:r>
              <w:t>account-auth</w:t>
            </w:r>
          </w:p>
        </w:tc>
        <w:tc>
          <w:tcPr>
            <w:tcW w:type="dxa" w:w="1080"/>
          </w:tcPr>
          <w:p>
            <w:r>
              <w:t>API is used to verify the customer authentication with EWS</w:t>
            </w:r>
          </w:p>
        </w:tc>
        <w:tc>
          <w:tcPr>
            <w:tcW w:type="dxa" w:w="1080"/>
          </w:tcPr>
          <w:p>
            <w:r>
              <w:t>Service Delivery</w:t>
            </w:r>
          </w:p>
        </w:tc>
        <w:tc>
          <w:tcPr>
            <w:tcW w:type="dxa" w:w="1080"/>
          </w:tcPr>
          <w:p>
            <w:r>
              <w:t>All</w:t>
            </w:r>
          </w:p>
        </w:tc>
        <w:tc>
          <w:tcPr>
            <w:tcW w:type="dxa" w:w="1080"/>
          </w:tcPr>
          <w:p>
            <w:r>
              <w:t>Root</w:t>
            </w:r>
          </w:p>
        </w:tc>
        <w:tc>
          <w:tcPr>
            <w:tcW w:type="dxa" w:w="1080"/>
          </w:tcPr>
          <w:p>
            <w:r>
              <w:t>Wireless → account-auth</w:t>
            </w:r>
          </w:p>
        </w:tc>
      </w:tr>
    </w:tbl>
    <w:p/>
    <w:p>
      <w:r>
        <w:t>Table 9 (4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account-auth-token</w:t>
            </w:r>
          </w:p>
        </w:tc>
        <w:tc>
          <w:tcPr>
            <w:tcW w:type="dxa" w:w="1234"/>
          </w:tcPr>
          <w:p>
            <w:r>
              <w:t>Send Task</w:t>
            </w:r>
          </w:p>
        </w:tc>
        <w:tc>
          <w:tcPr>
            <w:tcW w:type="dxa" w:w="1234"/>
          </w:tcPr>
          <w:p>
            <w:r>
              <w:t>to verify the customer authentication with EWS</w:t>
            </w:r>
          </w:p>
        </w:tc>
        <w:tc>
          <w:tcPr>
            <w:tcW w:type="dxa" w:w="1234"/>
          </w:tcPr>
          <w:p>
            <w:r>
              <w:t>API Interface</w:t>
            </w:r>
          </w:p>
        </w:tc>
        <w:tc>
          <w:tcPr>
            <w:tcW w:type="dxa" w:w="1234"/>
          </w:tcPr>
          <w:p>
            <w:r>
              <w:t>account-auth-token-EWS</w:t>
            </w:r>
          </w:p>
        </w:tc>
        <w:tc>
          <w:tcPr>
            <w:tcW w:type="dxa" w:w="1234"/>
          </w:tcPr>
          <w:p>
            <w:r>
              <w:t>Wireless → task</w:t>
            </w:r>
          </w:p>
        </w:tc>
      </w:tr>
      <w:tr>
        <w:tc>
          <w:tcPr>
            <w:tcW w:type="dxa" w:w="1234"/>
          </w:tcPr>
          <w:p>
            <w:r>
              <w:t>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account-auth-error-end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10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User Story</w:t>
            </w:r>
          </w:p>
        </w:tc>
        <w:tc>
          <w:tcPr>
            <w:tcW w:type="dxa" w:w="1080"/>
          </w:tcPr>
          <w:p>
            <w:r>
              <w:rPr>
                <w:b/>
              </w:rPr>
              <w:t>Iteration #</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0.1</w:t>
            </w:r>
          </w:p>
        </w:tc>
        <w:tc>
          <w:tcPr>
            <w:tcW w:type="dxa" w:w="1080"/>
          </w:tcPr>
          <w:p>
            <w:r>
              <w:t>Updated the process flow for Wireless → account-auth API</w:t>
            </w:r>
          </w:p>
        </w:tc>
        <w:tc>
          <w:tcPr>
            <w:tcW w:type="dxa" w:w="1080"/>
          </w:tcPr>
          <w:p>
            <w:r/>
          </w:p>
        </w:tc>
        <w:tc>
          <w:tcPr>
            <w:tcW w:type="dxa" w:w="1080"/>
          </w:tcPr>
          <w:p>
            <w:r>
              <w:t>30.1</w:t>
            </w:r>
          </w:p>
        </w:tc>
        <w:tc>
          <w:tcPr>
            <w:tcW w:type="dxa" w:w="1080"/>
          </w:tcPr>
          <w:p>
            <w:r>
              <w:t xml:space="preserve">04 Jun 2024 </w:t>
            </w:r>
          </w:p>
        </w:tc>
        <w:tc>
          <w:tcPr>
            <w:tcW w:type="dxa" w:w="1080"/>
          </w:tcPr>
          <w:p>
            <w:r>
              <w:t>Savithri Abirami</w:t>
            </w:r>
          </w:p>
        </w:tc>
        <w:tc>
          <w:tcPr>
            <w:tcW w:type="dxa" w:w="1080"/>
          </w:tcPr>
          <w:p>
            <w:r>
              <w:t>Updated</w:t>
            </w:r>
          </w:p>
        </w:tc>
      </w:tr>
    </w:tbl>
    <w:p>
      <w:pPr>
        <w:pStyle w:val="Heading2"/>
      </w:pPr>
      <w:r>
        <w:t>Links</w:t>
      </w:r>
    </w:p>
    <w:p>
      <w:r>
        <w:t>• Basic Details — https://chalk.charter.com/spaces/MDA/pages/2341089806/account-auth#BasicDetails</w:t>
      </w:r>
    </w:p>
    <w:p>
      <w:r>
        <w:t>• API Specification — https://chalk.charter.com/spaces/MDA/pages/2341089806/account-auth#APISpecification</w:t>
      </w:r>
    </w:p>
    <w:p>
      <w:r>
        <w:t>• Process Specification — https://chalk.charter.com/spaces/MDA/pages/2341089806/account-auth#ProcessSpecification</w:t>
      </w:r>
    </w:p>
    <w:p>
      <w:r>
        <w:t>• Transaction Flow — https://chalk.charter.com/spaces/MDA/pages/2341089806/account-auth#TransactionFlow</w:t>
      </w:r>
    </w:p>
    <w:p>
      <w:r>
        <w:t>• Business Rules — https://chalk.charter.com/spaces/MDA/pages/2341089806/account-auth#BusinessRules</w:t>
      </w:r>
    </w:p>
    <w:p>
      <w:r>
        <w:t>• Custom Logic — https://chalk.charter.com/spaces/MDA/pages/2341089806/account-auth#CustomLogic</w:t>
      </w:r>
    </w:p>
    <w:p>
      <w:r>
        <w:t>• Business Logic — https://chalk.charter.com/spaces/MDA/pages/2341089806/account-auth#BusinessLogic</w:t>
      </w:r>
    </w:p>
    <w:p>
      <w:r>
        <w:t>• Configurations — https://chalk.charter.com/spaces/MDA/pages/2341089806/account-auth#Configurations</w:t>
      </w:r>
    </w:p>
    <w:p>
      <w:r>
        <w:t>• Payload Details — https://chalk.charter.com/spaces/MDA/pages/2341089806/account-auth#PayloadDetails</w:t>
      </w:r>
    </w:p>
    <w:p>
      <w:r>
        <w:t>• Revision History — https://chalk.charter.com/spaces/MDA/pages/2341089806/account-auth#RevisionHistory</w:t>
      </w:r>
    </w:p>
    <w:p>
      <w:r>
        <w:t>• https://slauth-qa01.eng.rr.com — https://slauth-qa01.eng.rr.com/</w:t>
      </w:r>
    </w:p>
    <w:p>
      <w:r>
        <w:t>• https://slauth-qa03.eng.rr.com — https://slauth-qa03.eng.rr.com/</w:t>
      </w:r>
    </w:p>
    <w:p>
      <w:r>
        <w:t>• https://slauth-uat01.eng.rr.com — https://slauth-uat01.eng.rr.com/</w:t>
      </w:r>
    </w:p>
    <w:p>
      <w:r>
        <w:t>• https://slauth-uat01.eng.rr.com — https://slauth-uat01.eng.rr.com/</w:t>
      </w:r>
    </w:p>
    <w:p>
      <w:r>
        <w:t>• https://slauth.dsb.charter.com — https://slauth.dsb.charter.com/</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https://chalk.charter.com/spaces/MDA/pages/2341089806/account-auth#APISpecification</w:t>
      </w:r>
    </w:p>
    <w:p>
      <w:r>
        <w:t>• Interface Template — https://chalk.charter.com/spaces/MDA/pages/2341089806/account-auth#InterfaceTemplate</w:t>
      </w:r>
    </w:p>
    <w:p>
      <w:r>
        <w:t>• Interface Template Mapping — https://chalk.charter.com/spaces/MDA/pages/2341089806/account-auth#InterfaceTemplateMapping</w:t>
      </w:r>
    </w:p>
    <w:p>
      <w:r>
        <w:t>• Process Specification — https://chalk.charter.com/spaces/MDA/pages/2341089806/account-auth#ProcessSpecification</w:t>
      </w:r>
    </w:p>
    <w:p>
      <w:r>
        <w:t>• account-auth sample request payload from NBOP — https://chalk.charter.com/spaces/MDA/pages/2341089806/account-auth#account-authsamplerequestpayloadfromNBOP</w:t>
      </w:r>
    </w:p>
    <w:p>
      <w:r>
        <w:t>• account-auth sample success response payload to NBOP — https://chalk.charter.com/spaces/MDA/pages/2341089806/account-auth#account-authsamplesuccessresponsepayloadtoNBOP</w:t>
      </w:r>
    </w:p>
    <w:p>
      <w:r>
        <w:t>• account-auth sample failure response payload to NBOP — https://chalk.charter.com/spaces/MDA/pages/2341089806/account-auth#account-authsamplefailureresponsepayloadtoNBOP</w:t>
      </w:r>
    </w:p>
    <w:p>
      <w:r>
        <w:t>• accountauthtoken sample request payload to EWS — https://chalk.charter.com/spaces/MDA/pages/2341089806/account-auth#accountauthtokensamplerequestpayloadtoEWS</w:t>
      </w:r>
    </w:p>
    <w:p>
      <w:r>
        <w:t>• accountauthtoken sample success response payload from EWS — https://chalk.charter.com/spaces/MDA/pages/2341089806/account-auth#accountauthtokensamplesuccessresponsepayloadfromEWS</w:t>
      </w:r>
    </w:p>
    <w:p>
      <w:r>
        <w:t>• accountauthtoken sample failure response payload from EWS — https://chalk.charter.com/spaces/MDA/pages/2341089806/account-auth#accountauthtokensamplefailureresponsepayloadfromEWS</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Get SFTP Folders</w:t>
      </w:r>
    </w:p>
    <w:p>
      <w:r>
        <w:t>URL: https://chalk.charter.com/spaces/MDA/pages/2361274928/Get+SFTP+Folders</w:t>
      </w:r>
    </w:p>
    <w:p>
      <w:r>
        <w:t>Table 1 (20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Inbound Path</w:t>
            </w:r>
          </w:p>
        </w:tc>
      </w:tr>
      <w:tr>
        <w:tc>
          <w:tcPr>
            <w:tcW w:type="dxa" w:w="4320"/>
          </w:tcPr>
          <w:p>
            <w:r>
              <w:t>Inbound Path</w:t>
            </w:r>
          </w:p>
        </w:tc>
        <w:tc>
          <w:tcPr>
            <w:tcW w:type="dxa" w:w="4320"/>
          </w:tcPr>
          <w:p>
            <w:r>
              <w:t>/nsl/provisioning/mno/v1/folder?path={path}</w:t>
            </w:r>
          </w:p>
        </w:tc>
      </w:tr>
      <w:tr>
        <w:tc>
          <w:tcPr>
            <w:tcW w:type="dxa" w:w="4320"/>
          </w:tcPr>
          <w:p>
            <w:r>
              <w:t>Outbound Path</w:t>
            </w:r>
          </w:p>
        </w:tc>
        <w:tc>
          <w:tcPr>
            <w:tcW w:type="dxa" w:w="4320"/>
          </w:tcPr>
          <w:p>
            <w:r>
              <w:t>https://tsdm.charter.com/api/folders/?path=EFTG-SNDBX%2FReports-K%2F</w:t>
            </w:r>
          </w:p>
        </w:tc>
      </w:tr>
      <w:tr>
        <w:tc>
          <w:tcPr>
            <w:tcW w:type="dxa" w:w="4320"/>
          </w:tcPr>
          <w:p>
            <w:r>
              <w:t>Consumer</w:t>
            </w:r>
          </w:p>
        </w:tc>
        <w:tc>
          <w:tcPr>
            <w:tcW w:type="dxa" w:w="4320"/>
          </w:tcPr>
          <w:p>
            <w:r>
              <w:t>NBOP</w:t>
            </w:r>
          </w:p>
        </w:tc>
      </w:tr>
      <w:tr>
        <w:tc>
          <w:tcPr>
            <w:tcW w:type="dxa" w:w="4320"/>
          </w:tcPr>
          <w:p>
            <w:r>
              <w:t>Provider</w:t>
            </w:r>
          </w:p>
        </w:tc>
        <w:tc>
          <w:tcPr>
            <w:tcW w:type="dxa" w:w="4320"/>
          </w:tcPr>
          <w:p>
            <w:r>
              <w:t>NSL</w:t>
            </w:r>
          </w:p>
        </w:tc>
      </w:tr>
      <w:tr>
        <w:tc>
          <w:tcPr>
            <w:tcW w:type="dxa" w:w="4320"/>
          </w:tcPr>
          <w:p>
            <w:r>
              <w:t>Method</w:t>
            </w:r>
          </w:p>
        </w:tc>
        <w:tc>
          <w:tcPr>
            <w:tcW w:type="dxa" w:w="4320"/>
          </w:tcPr>
          <w:p>
            <w:r>
              <w:t>HTTP GET</w:t>
            </w:r>
          </w:p>
        </w:tc>
      </w:tr>
      <w:tr>
        <w:tc>
          <w:tcPr>
            <w:tcW w:type="dxa" w:w="4320"/>
          </w:tcPr>
          <w:p>
            <w:r>
              <w:t>Authentication</w:t>
            </w:r>
          </w:p>
        </w:tc>
        <w:tc>
          <w:tcPr>
            <w:tcW w:type="dxa" w:w="4320"/>
          </w:tcPr>
          <w:p>
            <w:r>
              <w:t>OAUTH</w:t>
            </w:r>
          </w:p>
        </w:tc>
      </w:tr>
      <w:tr>
        <w:tc>
          <w:tcPr>
            <w:tcW w:type="dxa" w:w="4320"/>
          </w:tcPr>
          <w:p>
            <w:r>
              <w:t>Authentication(OB)</w:t>
            </w:r>
          </w:p>
        </w:tc>
        <w:tc>
          <w:tcPr>
            <w:tcW w:type="dxa" w:w="4320"/>
          </w:tcPr>
          <w:p>
            <w:r>
              <w:t>BASIC HTTP AUTHENTICATION</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Query Parameter</w:t>
            </w:r>
          </w:p>
        </w:tc>
      </w:tr>
      <w:tr>
        <w:tc>
          <w:tcPr>
            <w:tcW w:type="dxa" w:w="4320"/>
          </w:tcPr>
          <w:p>
            <w:r>
              <w:t>Transaction Type</w:t>
            </w:r>
          </w:p>
        </w:tc>
        <w:tc>
          <w:tcPr>
            <w:tcW w:type="dxa" w:w="4320"/>
          </w:tcPr>
          <w:p>
            <w:r>
              <w:t>-</w:t>
            </w:r>
          </w:p>
        </w:tc>
      </w:tr>
      <w:tr>
        <w:tc>
          <w:tcPr>
            <w:tcW w:type="dxa" w:w="4320"/>
          </w:tcPr>
          <w:p>
            <w:r>
              <w:t>Order Type</w:t>
            </w:r>
          </w:p>
        </w:tc>
        <w:tc>
          <w:tcPr>
            <w:tcW w:type="dxa" w:w="4320"/>
          </w:tcPr>
          <w:p>
            <w:r>
              <w:t>-</w:t>
            </w:r>
          </w:p>
        </w:tc>
      </w:tr>
      <w:tr>
        <w:tc>
          <w:tcPr>
            <w:tcW w:type="dxa" w:w="4320"/>
          </w:tcPr>
          <w:p>
            <w:r>
              <w:t>Mandatory Input</w:t>
            </w:r>
          </w:p>
        </w:tc>
        <w:tc>
          <w:tcPr>
            <w:tcW w:type="dxa" w:w="4320"/>
          </w:tcPr>
          <w:p>
            <w:r>
              <w:t>-</w:t>
            </w:r>
          </w:p>
        </w:tc>
      </w:tr>
      <w:tr>
        <w:tc>
          <w:tcPr>
            <w:tcW w:type="dxa" w:w="4320"/>
          </w:tcPr>
          <w:p>
            <w:r>
              <w:t>API Manager</w:t>
            </w:r>
          </w:p>
        </w:tc>
        <w:tc>
          <w:tcPr>
            <w:tcW w:type="dxa" w:w="4320"/>
          </w:tcPr>
          <w:p>
            <w:r>
              <w:t>common-api</w:t>
            </w:r>
          </w:p>
        </w:tc>
      </w:tr>
      <w:tr>
        <w:tc>
          <w:tcPr>
            <w:tcW w:type="dxa" w:w="4320"/>
          </w:tcPr>
          <w:p>
            <w:r>
              <w:t>POD Details</w:t>
            </w:r>
          </w:p>
        </w:tc>
        <w:tc>
          <w:tcPr>
            <w:tcW w:type="dxa" w:w="4320"/>
          </w:tcPr>
          <w:p>
            <w:r>
              <w:t>TBD</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https://wireless-nsl-qar1.sit.wtg.spectrum.net/activation-api/actuator/health-check</w:t>
            </w:r>
          </w:p>
        </w:tc>
      </w:tr>
      <w:tr>
        <w:tc>
          <w:tcPr>
            <w:tcW w:type="dxa" w:w="4320"/>
          </w:tcPr>
          <w:p>
            <w:r>
              <w:t>Swagger</w:t>
            </w:r>
          </w:p>
        </w:tc>
        <w:tc>
          <w:tcPr>
            <w:tcW w:type="dxa" w:w="4320"/>
          </w:tcPr>
          <w:p>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getSFTPFolders</w:t>
            </w:r>
          </w:p>
        </w:tc>
        <w:tc>
          <w:tcPr>
            <w:tcW w:type="dxa" w:w="1080"/>
          </w:tcPr>
          <w:p>
            <w:r>
              <w:t>Inbound</w:t>
            </w:r>
          </w:p>
        </w:tc>
        <w:tc>
          <w:tcPr>
            <w:tcW w:type="dxa" w:w="1080"/>
          </w:tcPr>
          <w:p>
            <w:r>
              <w:t>NBOP</w:t>
            </w:r>
          </w:p>
        </w:tc>
        <w:tc>
          <w:tcPr>
            <w:tcW w:type="dxa" w:w="1080"/>
          </w:tcPr>
          <w:p>
            <w:r>
              <w:t>-</w:t>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getSFTPFolders</w:t>
            </w:r>
          </w:p>
        </w:tc>
        <w:tc>
          <w:tcPr>
            <w:tcW w:type="dxa" w:w="1080"/>
          </w:tcPr>
          <w:p>
            <w:r>
              <w:t>Outbound</w:t>
            </w:r>
          </w:p>
        </w:tc>
        <w:tc>
          <w:tcPr>
            <w:tcW w:type="dxa" w:w="1080"/>
          </w:tcPr>
          <w:p>
            <w:r>
              <w:t>NSL</w:t>
            </w:r>
          </w:p>
        </w:tc>
        <w:tc>
          <w:tcPr>
            <w:tcW w:type="dxa" w:w="1080"/>
          </w:tcPr>
          <w:p>
            <w:r>
              <w:t>-</w:t>
            </w:r>
          </w:p>
        </w:tc>
        <w:tc>
          <w:tcPr>
            <w:tcW w:type="dxa" w:w="1080"/>
          </w:tcPr>
          <w:p>
            <w:r>
              <w:t>CLEO</w:t>
            </w:r>
          </w:p>
        </w:tc>
        <w:tc>
          <w:tcPr>
            <w:tcW w:type="dxa" w:w="1080"/>
          </w:tcPr>
          <w:p>
            <w:r>
              <w:t>Y</w:t>
            </w:r>
          </w:p>
        </w:tc>
        <w:tc>
          <w:tcPr>
            <w:tcW w:type="dxa" w:w="1080"/>
          </w:tcPr>
          <w:p>
            <w:r>
              <w:t>Trigger if the business Validation is successful</w:t>
            </w:r>
          </w:p>
        </w:tc>
      </w:tr>
    </w:tbl>
    <w:p/>
    <w:p>
      <w:r>
        <w:t>Table 3 (1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Exception</w:t>
            </w:r>
          </w:p>
        </w:tc>
        <w:tc>
          <w:tcPr>
            <w:tcW w:type="dxa" w:w="1440"/>
          </w:tcPr>
          <w:p>
            <w:r>
              <w:t>For any exception cases(500-600)</w:t>
            </w:r>
          </w:p>
        </w:tc>
        <w:tc>
          <w:tcPr>
            <w:tcW w:type="dxa" w:w="1440"/>
          </w:tcPr>
          <w:p>
            <w:r>
              <w:t>If NOT</w:t>
            </w:r>
          </w:p>
        </w:tc>
        <w:tc>
          <w:tcPr>
            <w:tcW w:type="dxa" w:w="1440"/>
          </w:tcPr>
          <w:p>
            <w:r>
              <w:t>Return Error</w:t>
            </w:r>
          </w:p>
        </w:tc>
        <w:tc>
          <w:tcPr>
            <w:tcW w:type="dxa" w:w="1440"/>
          </w:tcPr>
          <w:p>
            <w:r>
              <w:t>Error code: ERR18Error message :  Error in southbound system</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get-SFTPFolders-nsl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get-SFTPFolders-CLEO</w:t>
            </w:r>
          </w:p>
        </w:tc>
        <w:tc>
          <w:tcPr>
            <w:tcW w:type="dxa" w:w="1728"/>
          </w:tcPr>
          <w:p>
            <w:r>
              <w:t>NSL Outbound API - is used fetch the folders from CLEO</w:t>
            </w:r>
          </w:p>
        </w:tc>
        <w:tc>
          <w:tcPr>
            <w:tcW w:type="dxa" w:w="1728"/>
          </w:tcPr>
          <w:p>
            <w:r>
              <w:t>Outbound</w:t>
            </w:r>
          </w:p>
        </w:tc>
        <w:tc>
          <w:tcPr>
            <w:tcW w:type="dxa" w:w="1728"/>
          </w:tcPr>
          <w:p>
            <w:r>
              <w:t>Wireless → CLEO</w:t>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get-SFTPFolders-pmd</w:t>
            </w:r>
          </w:p>
        </w:tc>
        <w:tc>
          <w:tcPr>
            <w:tcW w:type="dxa" w:w="1728"/>
          </w:tcPr>
          <w:p>
            <w:r>
              <w:t>Process metadata template for the sim-info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get-SFTPFolders-ib-request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get-SFTPFolders-ib-response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get-SFTPFolders-ob-request</w:t>
            </w:r>
          </w:p>
        </w:tc>
        <w:tc>
          <w:tcPr>
            <w:tcW w:type="dxa" w:w="1728"/>
          </w:tcPr>
          <w:p>
            <w:r>
              <w:t>NSL Outbound API - ITMBO request template</w:t>
            </w:r>
          </w:p>
        </w:tc>
        <w:tc>
          <w:tcPr>
            <w:tcW w:type="dxa" w:w="1728"/>
          </w:tcPr>
          <w:p>
            <w:r>
              <w:t>Outbound Request</w:t>
            </w:r>
          </w:p>
        </w:tc>
        <w:tc>
          <w:tcPr>
            <w:tcW w:type="dxa" w:w="1728"/>
          </w:tcPr>
          <w:p>
            <w:r>
              <w:t>Wireless → CLEO</w:t>
            </w:r>
          </w:p>
        </w:tc>
      </w:tr>
      <w:tr>
        <w:tc>
          <w:tcPr>
            <w:tcW w:type="dxa" w:w="1728"/>
          </w:tcPr>
          <w:p>
            <w:r>
              <w:t>5</w:t>
            </w:r>
          </w:p>
        </w:tc>
        <w:tc>
          <w:tcPr>
            <w:tcW w:type="dxa" w:w="1728"/>
          </w:tcPr>
          <w:p>
            <w:r>
              <w:t>get-SFTPFolders-ob-response</w:t>
            </w:r>
          </w:p>
        </w:tc>
        <w:tc>
          <w:tcPr>
            <w:tcW w:type="dxa" w:w="1728"/>
          </w:tcPr>
          <w:p>
            <w:r>
              <w:t>NSL Outbound API - ITMBO response template</w:t>
            </w:r>
          </w:p>
        </w:tc>
        <w:tc>
          <w:tcPr>
            <w:tcW w:type="dxa" w:w="1728"/>
          </w:tcPr>
          <w:p>
            <w:r>
              <w:t>Outbound Response</w:t>
            </w:r>
          </w:p>
        </w:tc>
        <w:tc>
          <w:tcPr>
            <w:tcW w:type="dxa" w:w="1728"/>
          </w:tcPr>
          <w:p>
            <w:r>
              <w:t>Wireless → CLEO</w:t>
            </w:r>
          </w:p>
        </w:tc>
      </w:tr>
      <w:tr>
        <w:tc>
          <w:tcPr>
            <w:tcW w:type="dxa" w:w="1728"/>
          </w:tcPr>
          <w:p>
            <w:r>
              <w:t>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get-SFTPFolders-ib-request-to-pmd</w:t>
            </w:r>
          </w:p>
        </w:tc>
        <w:tc>
          <w:tcPr>
            <w:tcW w:type="dxa" w:w="1440"/>
          </w:tcPr>
          <w:p>
            <w:r>
              <w:t>IB request to PMD template mapping</w:t>
            </w:r>
          </w:p>
        </w:tc>
        <w:tc>
          <w:tcPr>
            <w:tcW w:type="dxa" w:w="1440"/>
          </w:tcPr>
          <w:p>
            <w:r>
              <w:t>get-SFTPFolders-ib-request</w:t>
            </w:r>
          </w:p>
        </w:tc>
        <w:tc>
          <w:tcPr>
            <w:tcW w:type="dxa" w:w="1440"/>
          </w:tcPr>
          <w:p>
            <w:r>
              <w:t>get-SFTPFolders-pmd</w:t>
            </w:r>
          </w:p>
        </w:tc>
        <w:tc>
          <w:tcPr>
            <w:tcW w:type="dxa" w:w="1440"/>
          </w:tcPr>
          <w:p>
            <w:r>
              <w:t>Wireless → get-SFTPFolders</w:t>
            </w:r>
          </w:p>
        </w:tc>
      </w:tr>
      <w:tr>
        <w:tc>
          <w:tcPr>
            <w:tcW w:type="dxa" w:w="1440"/>
          </w:tcPr>
          <w:p>
            <w:r>
              <w:t>2</w:t>
            </w:r>
          </w:p>
        </w:tc>
        <w:tc>
          <w:tcPr>
            <w:tcW w:type="dxa" w:w="1440"/>
          </w:tcPr>
          <w:p>
            <w:r>
              <w:t>get-SFTPFolders-pmd-to-ob-itmbo-request</w:t>
            </w:r>
          </w:p>
        </w:tc>
        <w:tc>
          <w:tcPr>
            <w:tcW w:type="dxa" w:w="1440"/>
          </w:tcPr>
          <w:p>
            <w:r>
              <w:t>PMD to OB request template mapping</w:t>
            </w:r>
          </w:p>
        </w:tc>
        <w:tc>
          <w:tcPr>
            <w:tcW w:type="dxa" w:w="1440"/>
          </w:tcPr>
          <w:p>
            <w:r>
              <w:t>get-SFTPFolders-pmd</w:t>
            </w:r>
          </w:p>
        </w:tc>
        <w:tc>
          <w:tcPr>
            <w:tcW w:type="dxa" w:w="1440"/>
          </w:tcPr>
          <w:p>
            <w:r>
              <w:t>get-SFTPFolders-ob-request</w:t>
            </w:r>
          </w:p>
        </w:tc>
        <w:tc>
          <w:tcPr>
            <w:tcW w:type="dxa" w:w="1440"/>
          </w:tcPr>
          <w:p>
            <w:r>
              <w:t>Wireless → get-SFTPFolders</w:t>
            </w:r>
          </w:p>
        </w:tc>
      </w:tr>
      <w:tr>
        <w:tc>
          <w:tcPr>
            <w:tcW w:type="dxa" w:w="1440"/>
          </w:tcPr>
          <w:p>
            <w:r>
              <w:t>3</w:t>
            </w:r>
          </w:p>
        </w:tc>
        <w:tc>
          <w:tcPr>
            <w:tcW w:type="dxa" w:w="1440"/>
          </w:tcPr>
          <w:p>
            <w:r>
              <w:t>get-SFTPFolders-ob-itmbo-response-to-pmd</w:t>
            </w:r>
          </w:p>
        </w:tc>
        <w:tc>
          <w:tcPr>
            <w:tcW w:type="dxa" w:w="1440"/>
          </w:tcPr>
          <w:p>
            <w:r>
              <w:t>OB response to PMD template mapping</w:t>
            </w:r>
          </w:p>
        </w:tc>
        <w:tc>
          <w:tcPr>
            <w:tcW w:type="dxa" w:w="1440"/>
          </w:tcPr>
          <w:p>
            <w:r>
              <w:t>get-SFTPFolders-ob-response</w:t>
            </w:r>
          </w:p>
        </w:tc>
        <w:tc>
          <w:tcPr>
            <w:tcW w:type="dxa" w:w="1440"/>
          </w:tcPr>
          <w:p>
            <w:r>
              <w:t>get-SFTPFolders-pmd</w:t>
            </w:r>
          </w:p>
        </w:tc>
        <w:tc>
          <w:tcPr>
            <w:tcW w:type="dxa" w:w="1440"/>
          </w:tcPr>
          <w:p>
            <w:r>
              <w:t>Wireless → get-SFTPFolders</w:t>
            </w:r>
          </w:p>
        </w:tc>
      </w:tr>
      <w:tr>
        <w:tc>
          <w:tcPr>
            <w:tcW w:type="dxa" w:w="1440"/>
          </w:tcPr>
          <w:p>
            <w:r>
              <w:t>4</w:t>
            </w:r>
          </w:p>
        </w:tc>
        <w:tc>
          <w:tcPr>
            <w:tcW w:type="dxa" w:w="1440"/>
          </w:tcPr>
          <w:p>
            <w:r>
              <w:t>get-SFTPFolders-pmd-to-ib-nsl-response</w:t>
            </w:r>
          </w:p>
        </w:tc>
        <w:tc>
          <w:tcPr>
            <w:tcW w:type="dxa" w:w="1440"/>
          </w:tcPr>
          <w:p>
            <w:r>
              <w:t>PMD to IB response template mapping</w:t>
            </w:r>
          </w:p>
        </w:tc>
        <w:tc>
          <w:tcPr>
            <w:tcW w:type="dxa" w:w="1440"/>
          </w:tcPr>
          <w:p>
            <w:r>
              <w:t>get-SFTPFolders-pmd</w:t>
            </w:r>
          </w:p>
        </w:tc>
        <w:tc>
          <w:tcPr>
            <w:tcW w:type="dxa" w:w="1440"/>
          </w:tcPr>
          <w:p>
            <w:r>
              <w:t>get-SFTPFolders-ib-response</w:t>
            </w:r>
          </w:p>
        </w:tc>
        <w:tc>
          <w:tcPr>
            <w:tcW w:type="dxa" w:w="1440"/>
          </w:tcPr>
          <w:p>
            <w:r>
              <w:t>Wireless → get-SFTPFolders</w:t>
            </w:r>
          </w:p>
        </w:tc>
      </w:tr>
      <w:tr>
        <w:tc>
          <w:tcPr>
            <w:tcW w:type="dxa" w:w="1440"/>
          </w:tcPr>
          <w:p>
            <w:r>
              <w:t>5</w:t>
            </w:r>
          </w:p>
        </w:tc>
        <w:tc>
          <w:tcPr>
            <w:tcW w:type="dxa" w:w="1440"/>
          </w:tcPr>
          <w:p>
            <w:r>
              <w:t>get-SFTPFolders-pmd-to-nsl-ib-error-response</w:t>
            </w:r>
          </w:p>
        </w:tc>
        <w:tc>
          <w:tcPr>
            <w:tcW w:type="dxa" w:w="1440"/>
          </w:tcPr>
          <w:p>
            <w:r>
              <w:t>PMD to IB error response template mapping</w:t>
            </w:r>
          </w:p>
        </w:tc>
        <w:tc>
          <w:tcPr>
            <w:tcW w:type="dxa" w:w="1440"/>
          </w:tcPr>
          <w:p>
            <w:r>
              <w:t>get-SFTPFolders-pmd</w:t>
            </w:r>
          </w:p>
        </w:tc>
        <w:tc>
          <w:tcPr>
            <w:tcW w:type="dxa" w:w="1440"/>
          </w:tcPr>
          <w:p>
            <w:r>
              <w:t>nsl-ib-error-response</w:t>
            </w:r>
          </w:p>
        </w:tc>
        <w:tc>
          <w:tcPr>
            <w:tcW w:type="dxa" w:w="1440"/>
          </w:tcPr>
          <w:p>
            <w:r>
              <w:t>Wireless → get-SFTPFolders</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get-SFTPFolders</w:t>
            </w:r>
          </w:p>
        </w:tc>
        <w:tc>
          <w:tcPr>
            <w:tcW w:type="dxa" w:w="1080"/>
          </w:tcPr>
          <w:p>
            <w:r>
              <w:t>get-SFTPFolders</w:t>
            </w:r>
          </w:p>
        </w:tc>
        <w:tc>
          <w:tcPr>
            <w:tcW w:type="dxa" w:w="1080"/>
          </w:tcPr>
          <w:p>
            <w:r>
              <w:t>API is used to get the list of folders for SFTP folders</w:t>
            </w:r>
          </w:p>
        </w:tc>
        <w:tc>
          <w:tcPr>
            <w:tcW w:type="dxa" w:w="1080"/>
          </w:tcPr>
          <w:p>
            <w:r>
              <w:t>Service Delivery</w:t>
            </w:r>
          </w:p>
        </w:tc>
        <w:tc>
          <w:tcPr>
            <w:tcW w:type="dxa" w:w="1080"/>
          </w:tcPr>
          <w:p>
            <w:r>
              <w:t>All</w:t>
            </w:r>
          </w:p>
        </w:tc>
        <w:tc>
          <w:tcPr>
            <w:tcW w:type="dxa" w:w="1080"/>
          </w:tcPr>
          <w:p>
            <w:r>
              <w:t>Root</w:t>
            </w:r>
          </w:p>
        </w:tc>
        <w:tc>
          <w:tcPr>
            <w:tcW w:type="dxa" w:w="1080"/>
          </w:tcPr>
          <w:p>
            <w:r>
              <w:t>Wireless → get-SFTPFolders</w:t>
            </w:r>
          </w:p>
        </w:tc>
      </w:tr>
    </w:tbl>
    <w:p/>
    <w:p>
      <w:r>
        <w:t>Table 8 (4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get-SFTPFolders</w:t>
            </w:r>
          </w:p>
        </w:tc>
        <w:tc>
          <w:tcPr>
            <w:tcW w:type="dxa" w:w="1234"/>
          </w:tcPr>
          <w:p>
            <w:r>
              <w:t>Send Task</w:t>
            </w:r>
          </w:p>
        </w:tc>
        <w:tc>
          <w:tcPr>
            <w:tcW w:type="dxa" w:w="1234"/>
          </w:tcPr>
          <w:p>
            <w:r>
              <w:t>Get the list of folders for SFTP folders</w:t>
            </w:r>
          </w:p>
        </w:tc>
        <w:tc>
          <w:tcPr>
            <w:tcW w:type="dxa" w:w="1234"/>
          </w:tcPr>
          <w:p>
            <w:r>
              <w:t>API Interface</w:t>
            </w:r>
          </w:p>
        </w:tc>
        <w:tc>
          <w:tcPr>
            <w:tcW w:type="dxa" w:w="1234"/>
          </w:tcPr>
          <w:p>
            <w:r>
              <w:t>get-SFTPFolders-CLEO</w:t>
            </w:r>
          </w:p>
        </w:tc>
        <w:tc>
          <w:tcPr>
            <w:tcW w:type="dxa" w:w="1234"/>
          </w:tcPr>
          <w:p>
            <w:r>
              <w:t>Wireless → task</w:t>
            </w:r>
          </w:p>
        </w:tc>
      </w:tr>
      <w:tr>
        <w:tc>
          <w:tcPr>
            <w:tcW w:type="dxa" w:w="1234"/>
          </w:tcPr>
          <w:p>
            <w:r>
              <w:t>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sim-info-error-end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(2 rows):</w:t>
      </w:r>
    </w:p>
    <w:tbl>
      <w:tblPr>
        <w:tblStyle w:val="TableGrid"/>
        <w:tblW w:type="auto" w:w="0"/>
        <w:tblLook w:firstColumn="1" w:firstRow="1" w:lastColumn="0" w:lastRow="0" w:noHBand="0" w:noVBand="1" w:val="04A0"/>
      </w:tblPr>
      <w:tblGrid>
        <w:gridCol w:w="4320"/>
        <w:gridCol w:w="4320"/>
      </w:tblGrid>
      <w:tr>
        <w:tc>
          <w:tcPr>
            <w:tcW w:type="dxa" w:w="4320"/>
          </w:tcPr>
          <w:p>
            <w:r>
              <w:rPr>
                <w:b/>
              </w:rPr>
              <w:t>Path Param</w:t>
            </w:r>
          </w:p>
        </w:tc>
        <w:tc>
          <w:tcPr>
            <w:tcW w:type="dxa" w:w="4320"/>
          </w:tcPr>
          <w:p>
            <w:r>
              <w:rPr>
                <w:b/>
              </w:rPr>
              <w:t>Path URL</w:t>
            </w:r>
          </w:p>
        </w:tc>
      </w:tr>
      <w:tr>
        <w:tc>
          <w:tcPr>
            <w:tcW w:type="dxa" w:w="4320"/>
          </w:tcPr>
          <w:p>
            <w:r>
              <w:t>-</w:t>
            </w:r>
          </w:p>
        </w:tc>
        <w:tc>
          <w:tcPr>
            <w:tcW w:type="dxa" w:w="4320"/>
          </w:tcPr>
          <w:p>
            <w:r>
              <w:t>/nsl/provisioning/mno/v1/folder</w:t>
            </w:r>
          </w:p>
        </w:tc>
      </w:tr>
      <w:tr>
        <w:tc>
          <w:tcPr>
            <w:tcW w:type="dxa" w:w="4320"/>
          </w:tcPr>
          <w:p>
            <w:r>
              <w:t>path name</w:t>
            </w:r>
          </w:p>
        </w:tc>
        <w:tc>
          <w:tcPr>
            <w:tcW w:type="dxa" w:w="4320"/>
          </w:tcPr>
          <w:p>
            <w:r>
              <w:t>/nsl/provisioning/mno/v1/folder?path={path}</w:t>
            </w:r>
          </w:p>
        </w:tc>
      </w:tr>
    </w:tbl>
    <w:p/>
    <w:p>
      <w:r>
        <w:t>Table 10 (2 rows):</w:t>
      </w:r>
    </w:p>
    <w:tbl>
      <w:tblPr>
        <w:tblStyle w:val="TableGrid"/>
        <w:tblW w:type="auto" w:w="0"/>
        <w:tblLook w:firstColumn="1" w:firstRow="1" w:lastColumn="0" w:lastRow="0" w:noHBand="0" w:noVBand="1" w:val="04A0"/>
      </w:tblPr>
      <w:tblGrid>
        <w:gridCol w:w="4320"/>
        <w:gridCol w:w="4320"/>
      </w:tblGrid>
      <w:tr>
        <w:tc>
          <w:tcPr>
            <w:tcW w:type="dxa" w:w="4320"/>
          </w:tcPr>
          <w:p>
            <w:r>
              <w:rPr>
                <w:b/>
              </w:rPr>
              <w:t>Path Param</w:t>
            </w:r>
          </w:p>
        </w:tc>
        <w:tc>
          <w:tcPr>
            <w:tcW w:type="dxa" w:w="4320"/>
          </w:tcPr>
          <w:p>
            <w:r>
              <w:rPr>
                <w:b/>
              </w:rPr>
              <w:t>Path URL</w:t>
            </w:r>
          </w:p>
        </w:tc>
      </w:tr>
      <w:tr>
        <w:tc>
          <w:tcPr>
            <w:tcW w:type="dxa" w:w="4320"/>
          </w:tcPr>
          <w:p>
            <w:r>
              <w:t>-</w:t>
            </w:r>
          </w:p>
        </w:tc>
        <w:tc>
          <w:tcPr>
            <w:tcW w:type="dxa" w:w="4320"/>
          </w:tcPr>
          <w:p>
            <w:r>
              <w:t>https://tsdm.charter.com/api/folders/</w:t>
            </w:r>
          </w:p>
        </w:tc>
      </w:tr>
      <w:tr>
        <w:tc>
          <w:tcPr>
            <w:tcW w:type="dxa" w:w="4320"/>
          </w:tcPr>
          <w:p>
            <w:r>
              <w:t>path name</w:t>
            </w:r>
          </w:p>
        </w:tc>
        <w:tc>
          <w:tcPr>
            <w:tcW w:type="dxa" w:w="4320"/>
          </w:tcPr>
          <w:p>
            <w:r>
              <w:t>https://tsdm.charter.com/api/folders/?path=EFTG-SNDBX%2FReports-K%2F</w:t>
            </w:r>
          </w:p>
        </w:tc>
      </w:tr>
    </w:tbl>
    <w:p/>
    <w:p>
      <w:r>
        <w:t>Table 11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User Story</w:t>
            </w:r>
          </w:p>
        </w:tc>
        <w:tc>
          <w:tcPr>
            <w:tcW w:type="dxa" w:w="1080"/>
          </w:tcPr>
          <w:p>
            <w:r>
              <w:rPr>
                <w:b/>
              </w:rPr>
              <w:t>Iteration #</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0.1</w:t>
            </w:r>
          </w:p>
        </w:tc>
        <w:tc>
          <w:tcPr>
            <w:tcW w:type="dxa" w:w="1080"/>
          </w:tcPr>
          <w:p>
            <w:r>
              <w:t>Updated the process flow for get-SFTPReports API</w:t>
            </w:r>
          </w:p>
        </w:tc>
        <w:tc>
          <w:tcPr>
            <w:tcW w:type="dxa" w:w="1080"/>
          </w:tcPr>
          <w:p>
            <w:r/>
          </w:p>
        </w:tc>
        <w:tc>
          <w:tcPr>
            <w:tcW w:type="dxa" w:w="1080"/>
          </w:tcPr>
          <w:p>
            <w:r>
              <w:t>24.2</w:t>
            </w:r>
          </w:p>
        </w:tc>
        <w:tc>
          <w:tcPr>
            <w:tcW w:type="dxa" w:w="1080"/>
          </w:tcPr>
          <w:p>
            <w:r>
              <w:t xml:space="preserve">21 Jun 2024 </w:t>
            </w:r>
          </w:p>
        </w:tc>
        <w:tc>
          <w:tcPr>
            <w:tcW w:type="dxa" w:w="1080"/>
          </w:tcPr>
          <w:p>
            <w:r>
              <w:t>Karthiga Priyadharshini Vasudevan</w:t>
            </w:r>
          </w:p>
        </w:tc>
        <w:tc>
          <w:tcPr>
            <w:tcW w:type="dxa" w:w="1080"/>
          </w:tcPr>
          <w:p>
            <w:r>
              <w:t>Updated</w:t>
            </w:r>
          </w:p>
        </w:tc>
      </w:tr>
    </w:tbl>
    <w:p>
      <w:pPr>
        <w:pStyle w:val="Heading2"/>
      </w:pPr>
      <w:r>
        <w:t>Links</w:t>
      </w:r>
    </w:p>
    <w:p>
      <w:r>
        <w:t>• Basic Details — https://chalk.charter.com/spaces/MDA/pages/2361274928/Get+SFTP+Folders#BasicDetails</w:t>
      </w:r>
    </w:p>
    <w:p>
      <w:r>
        <w:t>• API Specification — https://chalk.charter.com/spaces/MDA/pages/2361274928/Get+SFTP+Folders#APISpecification</w:t>
      </w:r>
    </w:p>
    <w:p>
      <w:r>
        <w:t>• Process Specification — https://chalk.charter.com/spaces/MDA/pages/2361274928/Get+SFTP+Folders#ProcessSpecification</w:t>
      </w:r>
    </w:p>
    <w:p>
      <w:r>
        <w:t>• Transaction Flow — https://chalk.charter.com/spaces/MDA/pages/2361274928/Get+SFTP+Folders#TransactionFlow</w:t>
      </w:r>
    </w:p>
    <w:p>
      <w:r>
        <w:t>• Business Rules — https://chalk.charter.com/spaces/MDA/pages/2361274928/Get+SFTP+Folders#BusinessRules</w:t>
      </w:r>
    </w:p>
    <w:p>
      <w:r>
        <w:t>• Custom Logic — https://chalk.charter.com/spaces/MDA/pages/2361274928/Get+SFTP+Folders#CustomLogic</w:t>
      </w:r>
    </w:p>
    <w:p>
      <w:r>
        <w:t>• Business Logic — https://chalk.charter.com/spaces/MDA/pages/2361274928/Get+SFTP+Folders#BusinessLogic</w:t>
      </w:r>
    </w:p>
    <w:p>
      <w:r>
        <w:t>• Configurations — https://chalk.charter.com/spaces/MDA/pages/2361274928/Get+SFTP+Folders#Configurations</w:t>
      </w:r>
    </w:p>
    <w:p>
      <w:r>
        <w:t>• Payload Details — https://chalk.charter.com/spaces/MDA/pages/2361274928/Get+SFTP+Folders#PayloadDetails</w:t>
      </w:r>
    </w:p>
    <w:p>
      <w:r>
        <w:t>• Revision History — https://chalk.charter.com/spaces/MDA/pages/2361274928/Get+SFTP+Folders#RevisionHistory</w:t>
      </w:r>
    </w:p>
    <w:p>
      <w:r>
        <w:t>• https://tsdm.charter.com/api/folders/?path=EFTG-SNDBX%2FReports-K%2F — https://tsdm.charter.com/api/folders/?path=EFTG-SNDBX%2FReports-K%2F</w:t>
      </w:r>
    </w:p>
    <w:p>
      <w:r>
        <w:t>• https://wireless-nsl-qar1.sit.wtg.spectrum.net/activation-api/actuator/health-check — https://wireless-nsl-qar1.sit.wtg.spectrum.net/activation-api/actuator/health-check</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https://chalk.charter.com/spaces/MDA/pages/2361274928/Get+SFTP+Folders#APISpecification</w:t>
      </w:r>
    </w:p>
    <w:p>
      <w:r>
        <w:t>• Interface Template — https://chalk.charter.com/spaces/MDA/pages/2361274928/Get+SFTP+Folders#InterfaceTemplate</w:t>
      </w:r>
    </w:p>
    <w:p>
      <w:r>
        <w:t>• Interface Template Mapping — https://chalk.charter.com/spaces/MDA/pages/2361274928/Get+SFTP+Folders#InterfaceTemplateMapping</w:t>
      </w:r>
    </w:p>
    <w:p>
      <w:r>
        <w:t>• Process Specification — https://chalk.charter.com/spaces/MDA/pages/2361274928/Get+SFTP+Folders#ProcessSpecification</w:t>
      </w:r>
    </w:p>
    <w:p>
      <w:r>
        <w:t>• Request from NBOP — https://chalk.charter.com/spaces/MDA/pages/2361274928/Get+SFTP+Folders#RequestfromNBOP</w:t>
      </w:r>
    </w:p>
    <w:p>
      <w:r>
        <w:t>• Request Payload to CLEO — https://chalk.charter.com/spaces/MDA/pages/2361274928/Get+SFTP+Folders#RequestPayloadtoCLEO</w:t>
      </w:r>
    </w:p>
    <w:p>
      <w:r>
        <w:t>• Response Payload - CLEO to NSL — https://chalk.charter.com/spaces/MDA/pages/2361274928/Get+SFTP+Folders#ResponsePayload-CLEOtoNSL</w:t>
      </w:r>
    </w:p>
    <w:p>
      <w:r>
        <w:t>• Response Payload - NSL to NBOP — https://chalk.charter.com/spaces/MDA/pages/2361274928/Get+SFTP+Folders#ResponsePayload-NSLtoNBOP</w:t>
      </w:r>
    </w:p>
    <w:p>
      <w:r>
        <w:t>• https://tsdm.charter.com/api/folders/ — https://tsdm.charter.com/api/folders/</w:t>
      </w:r>
    </w:p>
    <w:p>
      <w:r>
        <w:t>• https://tsdm.charter.com/api/folders/?path=EFTG-SNDBX%2FReports-K%2F — https://tsdm.charter.com/api/folders/?path=EFTG-SNDBX%2FReports-K%2F</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Get SFTP sub Folders — https://chalk.charter.com/spaces/MDA/pages/2364054832/Get+SFTP+sub+Folders</w:t>
      </w:r>
    </w:p>
    <w:p>
      <w:r>
        <w:t>• SFTP Files - Download File — https://chalk.charter.com/spaces/MDA/pages/2371190119/SFTP+Files+-+Download+File</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Swap-mdn</w:t>
      </w:r>
    </w:p>
    <w:p>
      <w:r>
        <w:t>URL: https://chalk.charter.com/spaces/MDA/pages/2383677576/Swap-mdn</w:t>
      </w:r>
    </w:p>
    <w:p>
      <w:r>
        <w:t>Table 1 (18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/nsl/provisioning/mno/v1/swap-mdn</w:t>
            </w:r>
          </w:p>
        </w:tc>
      </w:tr>
      <w:tr>
        <w:tc>
          <w:tcPr>
            <w:tcW w:type="dxa" w:w="4320"/>
          </w:tcPr>
          <w:p>
            <w:r>
              <w:t>Return URL</w:t>
            </w:r>
          </w:p>
        </w:tc>
        <w:tc>
          <w:tcPr>
            <w:tcW w:type="dxa" w:w="4320"/>
          </w:tcPr>
          <w:p>
            <w:r>
              <w:t>/nsl/provisioning/mno/g7/callback/v1/manage-line/change-rateplan/async</w:t>
            </w:r>
          </w:p>
        </w:tc>
      </w:tr>
      <w:tr>
        <w:tc>
          <w:tcPr>
            <w:tcW w:type="dxa" w:w="4320"/>
          </w:tcPr>
          <w:p>
            <w:r>
              <w:t>Async Error URL</w:t>
            </w:r>
          </w:p>
        </w:tc>
        <w:tc>
          <w:tcPr>
            <w:tcW w:type="dxa" w:w="4320"/>
          </w:tcPr>
          <w:p>
            <w:r>
              <w:t>/nsl/provisioning/mno/g7/callback/v1/manage-line/change-rateplan/async-error</w:t>
            </w:r>
          </w:p>
        </w:tc>
      </w:tr>
      <w:tr>
        <w:tc>
          <w:tcPr>
            <w:tcW w:type="dxa" w:w="4320"/>
          </w:tcPr>
          <w:p>
            <w:r>
              <w:t>Consumer</w:t>
            </w:r>
          </w:p>
        </w:tc>
        <w:tc>
          <w:tcPr>
            <w:tcW w:type="dxa" w:w="4320"/>
          </w:tcPr>
          <w:p>
            <w:r>
              <w:t>NBOP, ITMBO</w:t>
            </w:r>
          </w:p>
        </w:tc>
      </w:tr>
      <w:tr>
        <w:tc>
          <w:tcPr>
            <w:tcW w:type="dxa" w:w="4320"/>
          </w:tcPr>
          <w:p>
            <w:r>
              <w:t>Provider</w:t>
            </w:r>
          </w:p>
        </w:tc>
        <w:tc>
          <w:tcPr>
            <w:tcW w:type="dxa" w:w="4320"/>
          </w:tcPr>
          <w:p>
            <w:r>
              <w:t xml:space="preserve">NSL </w:t>
            </w:r>
          </w:p>
        </w:tc>
      </w:tr>
      <w:tr>
        <w:tc>
          <w:tcPr>
            <w:tcW w:type="dxa" w:w="4320"/>
          </w:tcPr>
          <w:p>
            <w:r>
              <w:t>Method</w:t>
            </w:r>
          </w:p>
        </w:tc>
        <w:tc>
          <w:tcPr>
            <w:tcW w:type="dxa" w:w="4320"/>
          </w:tcPr>
          <w:p>
            <w:r>
              <w:t>HTTP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Asynchronous</w:t>
            </w:r>
          </w:p>
        </w:tc>
      </w:tr>
      <w:tr>
        <w:tc>
          <w:tcPr>
            <w:tcW w:type="dxa" w:w="4320"/>
          </w:tcPr>
          <w:p>
            <w:r>
              <w:t>Request Type</w:t>
            </w:r>
          </w:p>
        </w:tc>
        <w:tc>
          <w:tcPr>
            <w:tcW w:type="dxa" w:w="4320"/>
          </w:tcPr>
          <w:p>
            <w:r>
              <w:t>JSON</w:t>
            </w:r>
          </w:p>
        </w:tc>
      </w:tr>
      <w:tr>
        <w:tc>
          <w:tcPr>
            <w:tcW w:type="dxa" w:w="4320"/>
          </w:tcPr>
          <w:p>
            <w:r>
              <w:t>Transaction Type</w:t>
            </w:r>
          </w:p>
        </w:tc>
        <w:tc>
          <w:tcPr>
            <w:tcW w:type="dxa" w:w="4320"/>
          </w:tcPr>
          <w:p>
            <w:r>
              <w:t xml:space="preserve">EM, AM , SM </w:t>
            </w:r>
          </w:p>
        </w:tc>
      </w:tr>
      <w:tr>
        <w:tc>
          <w:tcPr>
            <w:tcW w:type="dxa" w:w="4320"/>
          </w:tcPr>
          <w:p>
            <w:r>
              <w:t>Order Type</w:t>
            </w:r>
          </w:p>
        </w:tc>
        <w:tc>
          <w:tcPr>
            <w:tcW w:type="dxa" w:w="4320"/>
          </w:tcPr>
          <w:p>
            <w:r>
              <w:t>SWAP_MDN_ESIM,  SWAP_MDN_ESIM_PSIM, SWAP_MDN</w:t>
            </w:r>
          </w:p>
        </w:tc>
      </w:tr>
      <w:tr>
        <w:tc>
          <w:tcPr>
            <w:tcW w:type="dxa" w:w="4320"/>
          </w:tcPr>
          <w:p>
            <w:r>
              <w:t>API Manager</w:t>
            </w:r>
          </w:p>
        </w:tc>
        <w:tc>
          <w:tcPr>
            <w:tcW w:type="dxa" w:w="4320"/>
          </w:tcPr>
          <w:p>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TBD</w:t>
            </w:r>
          </w:p>
        </w:tc>
      </w:tr>
      <w:tr>
        <w:tc>
          <w:tcPr>
            <w:tcW w:type="dxa" w:w="4320"/>
          </w:tcPr>
          <w:p>
            <w:r>
              <w:t>Swagger</w:t>
            </w:r>
          </w:p>
        </w:tc>
        <w:tc>
          <w:tcPr>
            <w:tcW w:type="dxa" w:w="4320"/>
          </w:tcPr>
          <w:p>
            <w:r>
              <w:t>https://wireless-nsl-qar1.sit.wtg.spectrum.net/swaggerui/#/swap-mdn/swapMDN</w:t>
            </w:r>
          </w:p>
        </w:tc>
      </w:tr>
      <w:tr>
        <w:tc>
          <w:tcPr>
            <w:tcW w:type="dxa" w:w="4320"/>
          </w:tcPr>
          <w:p>
            <w:r>
              <w:t>Data Dictionary</w:t>
            </w:r>
          </w:p>
        </w:tc>
        <w:tc>
          <w:tcPr>
            <w:tcW w:type="dxa" w:w="4320"/>
          </w:tcPr>
          <w:p>
            <w:r>
              <w:t>Data Dictionary - Sharepoint</w:t>
            </w:r>
          </w:p>
        </w:tc>
      </w:tr>
    </w:tbl>
    <w:p/>
    <w:p>
      <w:r>
        <w:t>Table 2 (20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Swap MDN</w:t>
            </w:r>
          </w:p>
        </w:tc>
        <w:tc>
          <w:tcPr>
            <w:tcW w:type="dxa" w:w="1080"/>
          </w:tcPr>
          <w:p>
            <w:r>
              <w:t>Inbound</w:t>
            </w:r>
          </w:p>
        </w:tc>
        <w:tc>
          <w:tcPr>
            <w:tcW w:type="dxa" w:w="1080"/>
          </w:tcPr>
          <w:p>
            <w:r>
              <w:t>ITMBO/NBOP</w:t>
            </w:r>
          </w:p>
        </w:tc>
        <w:tc>
          <w:tcPr>
            <w:tcW w:type="dxa" w:w="1080"/>
          </w:tcPr>
          <w:p>
            <w:r>
              <w:t>-</w:t>
            </w:r>
          </w:p>
        </w:tc>
        <w:tc>
          <w:tcPr>
            <w:tcW w:type="dxa" w:w="1080"/>
          </w:tcPr>
          <w:p>
            <w:r>
              <w:t>NSL</w:t>
            </w:r>
          </w:p>
        </w:tc>
        <w:tc>
          <w:tcPr>
            <w:tcW w:type="dxa" w:w="1080"/>
          </w:tcPr>
          <w:p>
            <w:r/>
          </w:p>
        </w:tc>
        <w:tc>
          <w:tcPr>
            <w:tcW w:type="dxa" w:w="1080"/>
          </w:tcPr>
          <w:p>
            <w:r/>
          </w:p>
        </w:tc>
      </w:tr>
      <w:tr>
        <w:tc>
          <w:tcPr>
            <w:tcW w:type="dxa" w:w="1080"/>
          </w:tcPr>
          <w:p>
            <w:r>
              <w:t>2</w:t>
            </w:r>
          </w:p>
        </w:tc>
        <w:tc>
          <w:tcPr>
            <w:tcW w:type="dxa" w:w="1080"/>
          </w:tcPr>
          <w:p>
            <w:r>
              <w:t>Validate Device</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p>
        </w:tc>
      </w:tr>
      <w:tr>
        <w:tc>
          <w:tcPr>
            <w:tcW w:type="dxa" w:w="1080"/>
          </w:tcPr>
          <w:p>
            <w:r>
              <w:t>3</w:t>
            </w:r>
          </w:p>
        </w:tc>
        <w:tc>
          <w:tcPr>
            <w:tcW w:type="dxa" w:w="1080"/>
          </w:tcPr>
          <w:p>
            <w:r>
              <w:t>Validate Device</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p>
        </w:tc>
        <w:tc>
          <w:tcPr>
            <w:tcW w:type="dxa" w:w="1080"/>
          </w:tcPr>
          <w:p>
            <w:r/>
          </w:p>
        </w:tc>
      </w:tr>
      <w:tr>
        <w:tc>
          <w:tcPr>
            <w:tcW w:type="dxa" w:w="1080"/>
          </w:tcPr>
          <w:p>
            <w:r>
              <w:t>4</w:t>
            </w:r>
          </w:p>
        </w:tc>
        <w:tc>
          <w:tcPr>
            <w:tcW w:type="dxa" w:w="1080"/>
          </w:tcPr>
          <w:p>
            <w:r>
              <w:t>Change Rate Plan</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p>
        </w:tc>
      </w:tr>
      <w:tr>
        <w:tc>
          <w:tcPr>
            <w:tcW w:type="dxa" w:w="1080"/>
          </w:tcPr>
          <w:p>
            <w:r>
              <w:t>5</w:t>
            </w:r>
          </w:p>
        </w:tc>
        <w:tc>
          <w:tcPr>
            <w:tcW w:type="dxa" w:w="1080"/>
          </w:tcPr>
          <w:p>
            <w:r>
              <w:t xml:space="preserve"> AsyncService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p>
        </w:tc>
        <w:tc>
          <w:tcPr>
            <w:tcW w:type="dxa" w:w="1080"/>
          </w:tcPr>
          <w:p>
            <w:r/>
          </w:p>
        </w:tc>
      </w:tr>
      <w:tr>
        <w:tc>
          <w:tcPr>
            <w:tcW w:type="dxa" w:w="1080"/>
          </w:tcPr>
          <w:p>
            <w:r>
              <w:t>6</w:t>
            </w:r>
          </w:p>
        </w:tc>
        <w:tc>
          <w:tcPr>
            <w:tcW w:type="dxa" w:w="1080"/>
          </w:tcPr>
          <w:p>
            <w:r>
              <w:t>Syniverse Change IMSI</w:t>
            </w:r>
          </w:p>
        </w:tc>
        <w:tc>
          <w:tcPr>
            <w:tcW w:type="dxa" w:w="1080"/>
          </w:tcPr>
          <w:p>
            <w:r>
              <w:t>Outbound</w:t>
            </w:r>
          </w:p>
        </w:tc>
        <w:tc>
          <w:tcPr>
            <w:tcW w:type="dxa" w:w="1080"/>
          </w:tcPr>
          <w:p>
            <w:r>
              <w:t>NSL</w:t>
            </w:r>
          </w:p>
        </w:tc>
        <w:tc>
          <w:tcPr>
            <w:tcW w:type="dxa" w:w="1080"/>
          </w:tcPr>
          <w:p>
            <w:r>
              <w:t>-</w:t>
            </w:r>
          </w:p>
        </w:tc>
        <w:tc>
          <w:tcPr>
            <w:tcW w:type="dxa" w:w="1080"/>
          </w:tcPr>
          <w:p>
            <w:r>
              <w:t>SYNIVERSE</w:t>
            </w:r>
          </w:p>
        </w:tc>
        <w:tc>
          <w:tcPr>
            <w:tcW w:type="dxa" w:w="1080"/>
          </w:tcPr>
          <w:p>
            <w:r/>
          </w:p>
        </w:tc>
        <w:tc>
          <w:tcPr>
            <w:tcW w:type="dxa" w:w="1080"/>
          </w:tcPr>
          <w:p>
            <w:r/>
          </w:p>
        </w:tc>
      </w:tr>
      <w:tr>
        <w:tc>
          <w:tcPr>
            <w:tcW w:type="dxa" w:w="1080"/>
          </w:tcPr>
          <w:p>
            <w:r>
              <w:t>7</w:t>
            </w:r>
          </w:p>
        </w:tc>
        <w:tc>
          <w:tcPr>
            <w:tcW w:type="dxa" w:w="1080"/>
          </w:tcPr>
          <w:p>
            <w:r>
              <w:t>Change Rate Plan</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p>
        </w:tc>
        <w:tc>
          <w:tcPr>
            <w:tcW w:type="dxa" w:w="1080"/>
          </w:tcPr>
          <w:p>
            <w:r/>
          </w:p>
        </w:tc>
      </w:tr>
      <w:tr>
        <w:tc>
          <w:tcPr>
            <w:tcW w:type="dxa" w:w="1080"/>
          </w:tcPr>
          <w:p>
            <w:r>
              <w:t>8</w:t>
            </w:r>
          </w:p>
        </w:tc>
        <w:tc>
          <w:tcPr>
            <w:tcW w:type="dxa" w:w="1080"/>
          </w:tcPr>
          <w:p>
            <w:r>
              <w:t>AsyncService</w:t>
            </w:r>
          </w:p>
        </w:tc>
        <w:tc>
          <w:tcPr>
            <w:tcW w:type="dxa" w:w="1080"/>
          </w:tcPr>
          <w:p>
            <w:r>
              <w:t>Inbound</w:t>
            </w:r>
          </w:p>
        </w:tc>
        <w:tc>
          <w:tcPr>
            <w:tcW w:type="dxa" w:w="1080"/>
          </w:tcPr>
          <w:p>
            <w:r>
              <w:t>NSL</w:t>
            </w:r>
          </w:p>
        </w:tc>
        <w:tc>
          <w:tcPr>
            <w:tcW w:type="dxa" w:w="1080"/>
          </w:tcPr>
          <w:p>
            <w:r>
              <w:t>Apollo NE</w:t>
            </w:r>
          </w:p>
        </w:tc>
        <w:tc>
          <w:tcPr>
            <w:tcW w:type="dxa" w:w="1080"/>
          </w:tcPr>
          <w:p>
            <w:r>
              <w:t>Verizon</w:t>
            </w:r>
          </w:p>
        </w:tc>
        <w:tc>
          <w:tcPr>
            <w:tcW w:type="dxa" w:w="1080"/>
          </w:tcPr>
          <w:p>
            <w:r/>
          </w:p>
        </w:tc>
        <w:tc>
          <w:tcPr>
            <w:tcW w:type="dxa" w:w="1080"/>
          </w:tcPr>
          <w:p>
            <w:r/>
          </w:p>
        </w:tc>
      </w:tr>
      <w:tr>
        <w:tc>
          <w:tcPr>
            <w:tcW w:type="dxa" w:w="1080"/>
          </w:tcPr>
          <w:p>
            <w:r>
              <w:t>9</w:t>
            </w:r>
          </w:p>
        </w:tc>
        <w:tc>
          <w:tcPr>
            <w:tcW w:type="dxa" w:w="1080"/>
          </w:tcPr>
          <w:p>
            <w:r>
              <w:t>Syniverse Change IMSI</w:t>
            </w:r>
          </w:p>
        </w:tc>
        <w:tc>
          <w:tcPr>
            <w:tcW w:type="dxa" w:w="1080"/>
          </w:tcPr>
          <w:p>
            <w:r>
              <w:t>Outbound</w:t>
            </w:r>
          </w:p>
        </w:tc>
        <w:tc>
          <w:tcPr>
            <w:tcW w:type="dxa" w:w="1080"/>
          </w:tcPr>
          <w:p>
            <w:r>
              <w:t>NSL</w:t>
            </w:r>
          </w:p>
        </w:tc>
        <w:tc>
          <w:tcPr>
            <w:tcW w:type="dxa" w:w="1080"/>
          </w:tcPr>
          <w:p>
            <w:r/>
          </w:p>
        </w:tc>
        <w:tc>
          <w:tcPr>
            <w:tcW w:type="dxa" w:w="1080"/>
          </w:tcPr>
          <w:p>
            <w:r>
              <w:t>SYNIVERSE</w:t>
            </w:r>
          </w:p>
        </w:tc>
        <w:tc>
          <w:tcPr>
            <w:tcW w:type="dxa" w:w="1080"/>
          </w:tcPr>
          <w:p>
            <w:r/>
          </w:p>
        </w:tc>
        <w:tc>
          <w:tcPr>
            <w:tcW w:type="dxa" w:w="1080"/>
          </w:tcPr>
          <w:p>
            <w:r/>
          </w:p>
        </w:tc>
      </w:tr>
      <w:tr>
        <w:tc>
          <w:tcPr>
            <w:tcW w:type="dxa" w:w="1080"/>
          </w:tcPr>
          <w:p>
            <w:r>
              <w:t>10</w:t>
            </w:r>
          </w:p>
        </w:tc>
        <w:tc>
          <w:tcPr>
            <w:tcW w:type="dxa" w:w="1080"/>
          </w:tcPr>
          <w:p>
            <w:r>
              <w:t>Get Line Details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p>
        </w:tc>
        <w:tc>
          <w:tcPr>
            <w:tcW w:type="dxa" w:w="1080"/>
          </w:tcPr>
          <w:p>
            <w:r/>
          </w:p>
        </w:tc>
      </w:tr>
      <w:tr>
        <w:tc>
          <w:tcPr>
            <w:tcW w:type="dxa" w:w="1080"/>
          </w:tcPr>
          <w:p>
            <w:r>
              <w:t>11</w:t>
            </w:r>
          </w:p>
        </w:tc>
        <w:tc>
          <w:tcPr>
            <w:tcW w:type="dxa" w:w="1080"/>
          </w:tcPr>
          <w:p>
            <w:r>
              <w:t>Device Info</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p>
        </w:tc>
        <w:tc>
          <w:tcPr>
            <w:tcW w:type="dxa" w:w="1080"/>
          </w:tcPr>
          <w:p>
            <w:r/>
          </w:p>
        </w:tc>
      </w:tr>
      <w:tr>
        <w:tc>
          <w:tcPr>
            <w:tcW w:type="dxa" w:w="1080"/>
          </w:tcPr>
          <w:p>
            <w:r>
              <w:t>12</w:t>
            </w:r>
          </w:p>
        </w:tc>
        <w:tc>
          <w:tcPr>
            <w:tcW w:type="dxa" w:w="1080"/>
          </w:tcPr>
          <w:p>
            <w:r>
              <w:t>Get Line Details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p>
        </w:tc>
        <w:tc>
          <w:tcPr>
            <w:tcW w:type="dxa" w:w="1080"/>
          </w:tcPr>
          <w:p>
            <w:r/>
          </w:p>
        </w:tc>
      </w:tr>
      <w:tr>
        <w:tc>
          <w:tcPr>
            <w:tcW w:type="dxa" w:w="1080"/>
          </w:tcPr>
          <w:p>
            <w:r>
              <w:t>13</w:t>
            </w:r>
          </w:p>
        </w:tc>
        <w:tc>
          <w:tcPr>
            <w:tcW w:type="dxa" w:w="1080"/>
          </w:tcPr>
          <w:p>
            <w:r>
              <w:t>Device Info</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p>
        </w:tc>
        <w:tc>
          <w:tcPr>
            <w:tcW w:type="dxa" w:w="1080"/>
          </w:tcPr>
          <w:p>
            <w:r/>
          </w:p>
        </w:tc>
      </w:tr>
      <w:tr>
        <w:tc>
          <w:tcPr>
            <w:tcW w:type="dxa" w:w="1080"/>
          </w:tcPr>
          <w:p>
            <w:r>
              <w:t>14</w:t>
            </w:r>
          </w:p>
        </w:tc>
        <w:tc>
          <w:tcPr>
            <w:tcW w:type="dxa" w:w="1080"/>
          </w:tcPr>
          <w:p>
            <w:r>
              <w:t>Change Rate Plan Subscriber</w:t>
            </w:r>
          </w:p>
        </w:tc>
        <w:tc>
          <w:tcPr>
            <w:tcW w:type="dxa" w:w="1080"/>
          </w:tcPr>
          <w:p>
            <w:r>
              <w:t>Outbound</w:t>
            </w:r>
          </w:p>
        </w:tc>
        <w:tc>
          <w:tcPr>
            <w:tcW w:type="dxa" w:w="1080"/>
          </w:tcPr>
          <w:p>
            <w:r>
              <w:t>NSL</w:t>
            </w:r>
          </w:p>
        </w:tc>
        <w:tc>
          <w:tcPr>
            <w:tcW w:type="dxa" w:w="1080"/>
          </w:tcPr>
          <w:p>
            <w:r/>
          </w:p>
        </w:tc>
        <w:tc>
          <w:tcPr>
            <w:tcW w:type="dxa" w:w="1080"/>
          </w:tcPr>
          <w:p>
            <w:r>
              <w:t>EMM</w:t>
            </w:r>
          </w:p>
        </w:tc>
        <w:tc>
          <w:tcPr>
            <w:tcW w:type="dxa" w:w="1080"/>
          </w:tcPr>
          <w:p>
            <w:r/>
          </w:p>
        </w:tc>
        <w:tc>
          <w:tcPr>
            <w:tcW w:type="dxa" w:w="1080"/>
          </w:tcPr>
          <w:p>
            <w:r/>
          </w:p>
        </w:tc>
      </w:tr>
      <w:tr>
        <w:tc>
          <w:tcPr>
            <w:tcW w:type="dxa" w:w="1080"/>
          </w:tcPr>
          <w:p>
            <w:r>
              <w:t>15</w:t>
            </w:r>
          </w:p>
        </w:tc>
        <w:tc>
          <w:tcPr>
            <w:tcW w:type="dxa" w:w="1080"/>
          </w:tcPr>
          <w:p>
            <w:r>
              <w:t>Change Rate Plan Subscriber</w:t>
            </w:r>
          </w:p>
        </w:tc>
        <w:tc>
          <w:tcPr>
            <w:tcW w:type="dxa" w:w="1080"/>
          </w:tcPr>
          <w:p>
            <w:r>
              <w:t>Outbound</w:t>
            </w:r>
          </w:p>
        </w:tc>
        <w:tc>
          <w:tcPr>
            <w:tcW w:type="dxa" w:w="1080"/>
          </w:tcPr>
          <w:p>
            <w:r>
              <w:t>NSL</w:t>
            </w:r>
          </w:p>
        </w:tc>
        <w:tc>
          <w:tcPr>
            <w:tcW w:type="dxa" w:w="1080"/>
          </w:tcPr>
          <w:p>
            <w:r/>
          </w:p>
        </w:tc>
        <w:tc>
          <w:tcPr>
            <w:tcW w:type="dxa" w:w="1080"/>
          </w:tcPr>
          <w:p>
            <w:r>
              <w:t>EMM</w:t>
            </w:r>
          </w:p>
        </w:tc>
        <w:tc>
          <w:tcPr>
            <w:tcW w:type="dxa" w:w="1080"/>
          </w:tcPr>
          <w:p>
            <w:r/>
          </w:p>
        </w:tc>
        <w:tc>
          <w:tcPr>
            <w:tcW w:type="dxa" w:w="1080"/>
          </w:tcPr>
          <w:p>
            <w:r/>
          </w:p>
        </w:tc>
      </w:tr>
      <w:tr>
        <w:tc>
          <w:tcPr>
            <w:tcW w:type="dxa" w:w="1080"/>
          </w:tcPr>
          <w:p>
            <w:r>
              <w:t>16</w:t>
            </w:r>
          </w:p>
        </w:tc>
        <w:tc>
          <w:tcPr>
            <w:tcW w:type="dxa" w:w="1080"/>
          </w:tcPr>
          <w:p>
            <w:r>
              <w:t>ConnectionManager</w:t>
            </w:r>
          </w:p>
        </w:tc>
        <w:tc>
          <w:tcPr>
            <w:tcW w:type="dxa" w:w="1080"/>
          </w:tcPr>
          <w:p>
            <w:r>
              <w:t>Outbound</w:t>
            </w:r>
          </w:p>
        </w:tc>
        <w:tc>
          <w:tcPr>
            <w:tcW w:type="dxa" w:w="1080"/>
          </w:tcPr>
          <w:p>
            <w:r>
              <w:t>NSL</w:t>
            </w:r>
          </w:p>
        </w:tc>
        <w:tc>
          <w:tcPr>
            <w:tcW w:type="dxa" w:w="1080"/>
          </w:tcPr>
          <w:p>
            <w:r/>
          </w:p>
        </w:tc>
        <w:tc>
          <w:tcPr>
            <w:tcW w:type="dxa" w:w="1080"/>
          </w:tcPr>
          <w:p>
            <w:r>
              <w:t>CM</w:t>
            </w:r>
          </w:p>
        </w:tc>
        <w:tc>
          <w:tcPr>
            <w:tcW w:type="dxa" w:w="1080"/>
          </w:tcPr>
          <w:p>
            <w:r/>
          </w:p>
        </w:tc>
        <w:tc>
          <w:tcPr>
            <w:tcW w:type="dxa" w:w="1080"/>
          </w:tcPr>
          <w:p>
            <w:r/>
          </w:p>
        </w:tc>
      </w:tr>
      <w:tr>
        <w:tc>
          <w:tcPr>
            <w:tcW w:type="dxa" w:w="1080"/>
          </w:tcPr>
          <w:p>
            <w:r>
              <w:t>17</w:t>
            </w:r>
          </w:p>
        </w:tc>
        <w:tc>
          <w:tcPr>
            <w:tcW w:type="dxa" w:w="1080"/>
          </w:tcPr>
          <w:p>
            <w:r>
              <w:t>ConnectionManager</w:t>
            </w:r>
          </w:p>
        </w:tc>
        <w:tc>
          <w:tcPr>
            <w:tcW w:type="dxa" w:w="1080"/>
          </w:tcPr>
          <w:p>
            <w:r>
              <w:t>Outbound</w:t>
            </w:r>
          </w:p>
        </w:tc>
        <w:tc>
          <w:tcPr>
            <w:tcW w:type="dxa" w:w="1080"/>
          </w:tcPr>
          <w:p>
            <w:r>
              <w:t>NSL</w:t>
            </w:r>
          </w:p>
        </w:tc>
        <w:tc>
          <w:tcPr>
            <w:tcW w:type="dxa" w:w="1080"/>
          </w:tcPr>
          <w:p>
            <w:r/>
          </w:p>
        </w:tc>
        <w:tc>
          <w:tcPr>
            <w:tcW w:type="dxa" w:w="1080"/>
          </w:tcPr>
          <w:p>
            <w:r>
              <w:t>CM</w:t>
            </w:r>
          </w:p>
        </w:tc>
        <w:tc>
          <w:tcPr>
            <w:tcW w:type="dxa" w:w="1080"/>
          </w:tcPr>
          <w:p>
            <w:r/>
          </w:p>
        </w:tc>
        <w:tc>
          <w:tcPr>
            <w:tcW w:type="dxa" w:w="1080"/>
          </w:tcPr>
          <w:p>
            <w:r/>
          </w:p>
        </w:tc>
      </w:tr>
      <w:tr>
        <w:tc>
          <w:tcPr>
            <w:tcW w:type="dxa" w:w="1080"/>
          </w:tcPr>
          <w:p>
            <w:r>
              <w:t>18</w:t>
            </w:r>
          </w:p>
        </w:tc>
        <w:tc>
          <w:tcPr>
            <w:tcW w:type="dxa" w:w="1080"/>
          </w:tcPr>
          <w:p>
            <w:r>
              <w:t>ConnectionManager</w:t>
            </w:r>
          </w:p>
        </w:tc>
        <w:tc>
          <w:tcPr>
            <w:tcW w:type="dxa" w:w="1080"/>
          </w:tcPr>
          <w:p>
            <w:r>
              <w:t>Outbound</w:t>
            </w:r>
          </w:p>
        </w:tc>
        <w:tc>
          <w:tcPr>
            <w:tcW w:type="dxa" w:w="1080"/>
          </w:tcPr>
          <w:p>
            <w:r>
              <w:t>NSL</w:t>
            </w:r>
          </w:p>
        </w:tc>
        <w:tc>
          <w:tcPr>
            <w:tcW w:type="dxa" w:w="1080"/>
          </w:tcPr>
          <w:p>
            <w:r/>
          </w:p>
        </w:tc>
        <w:tc>
          <w:tcPr>
            <w:tcW w:type="dxa" w:w="1080"/>
          </w:tcPr>
          <w:p>
            <w:r>
              <w:t>MDA-KAFKA</w:t>
            </w:r>
          </w:p>
        </w:tc>
        <w:tc>
          <w:tcPr>
            <w:tcW w:type="dxa" w:w="1080"/>
          </w:tcPr>
          <w:p>
            <w:r/>
          </w:p>
        </w:tc>
        <w:tc>
          <w:tcPr>
            <w:tcW w:type="dxa" w:w="1080"/>
          </w:tcPr>
          <w:p>
            <w:r/>
          </w:p>
        </w:tc>
      </w:tr>
      <w:tr>
        <w:tc>
          <w:tcPr>
            <w:tcW w:type="dxa" w:w="1080"/>
          </w:tcPr>
          <w:p>
            <w:r>
              <w:t>19</w:t>
            </w:r>
          </w:p>
        </w:tc>
        <w:tc>
          <w:tcPr>
            <w:tcW w:type="dxa" w:w="1080"/>
          </w:tcPr>
          <w:p>
            <w:r>
              <w:t>ConnectionManager</w:t>
            </w:r>
          </w:p>
        </w:tc>
        <w:tc>
          <w:tcPr>
            <w:tcW w:type="dxa" w:w="1080"/>
          </w:tcPr>
          <w:p>
            <w:r>
              <w:t>Outbound</w:t>
            </w:r>
          </w:p>
        </w:tc>
        <w:tc>
          <w:tcPr>
            <w:tcW w:type="dxa" w:w="1080"/>
          </w:tcPr>
          <w:p>
            <w:r>
              <w:t>NSL</w:t>
            </w:r>
          </w:p>
        </w:tc>
        <w:tc>
          <w:tcPr>
            <w:tcW w:type="dxa" w:w="1080"/>
          </w:tcPr>
          <w:p>
            <w:r/>
          </w:p>
        </w:tc>
        <w:tc>
          <w:tcPr>
            <w:tcW w:type="dxa" w:w="1080"/>
          </w:tcPr>
          <w:p>
            <w:r>
              <w:t>MDA-KAFKA</w:t>
            </w:r>
          </w:p>
        </w:tc>
        <w:tc>
          <w:tcPr>
            <w:tcW w:type="dxa" w:w="1080"/>
          </w:tcPr>
          <w:p>
            <w:r/>
          </w:p>
        </w:tc>
        <w:tc>
          <w:tcPr>
            <w:tcW w:type="dxa" w:w="1080"/>
          </w:tcPr>
          <w:p>
            <w:r/>
          </w:p>
        </w:tc>
      </w:tr>
      <w:tr>
        <w:tc>
          <w:tcPr>
            <w:tcW w:type="dxa" w:w="1080"/>
          </w:tcPr>
          <w:p>
            <w:r>
              <w:t>20</w:t>
            </w:r>
          </w:p>
        </w:tc>
        <w:tc>
          <w:tcPr>
            <w:tcW w:type="dxa" w:w="1080"/>
          </w:tcPr>
          <w:p>
            <w:r>
              <w:t>AsyncService</w:t>
            </w:r>
          </w:p>
        </w:tc>
        <w:tc>
          <w:tcPr>
            <w:tcW w:type="dxa" w:w="1080"/>
          </w:tcPr>
          <w:p>
            <w:r>
              <w:t>Inbound</w:t>
            </w:r>
          </w:p>
        </w:tc>
        <w:tc>
          <w:tcPr>
            <w:tcW w:type="dxa" w:w="1080"/>
          </w:tcPr>
          <w:p>
            <w:r>
              <w:t>NSL</w:t>
            </w:r>
          </w:p>
        </w:tc>
        <w:tc>
          <w:tcPr>
            <w:tcW w:type="dxa" w:w="1080"/>
          </w:tcPr>
          <w:p>
            <w:r>
              <w:t>PINXT</w:t>
            </w:r>
          </w:p>
        </w:tc>
        <w:tc>
          <w:tcPr>
            <w:tcW w:type="dxa" w:w="1080"/>
          </w:tcPr>
          <w:p>
            <w:r>
              <w:t>ITMBO</w:t>
            </w:r>
          </w:p>
        </w:tc>
        <w:tc>
          <w:tcPr>
            <w:tcW w:type="dxa" w:w="1080"/>
          </w:tcPr>
          <w:p>
            <w:r/>
          </w:p>
        </w:tc>
        <w:tc>
          <w:tcPr>
            <w:tcW w:type="dxa" w:w="1080"/>
          </w:tcPr>
          <w:p>
            <w:r/>
          </w:p>
        </w:tc>
      </w:tr>
    </w:tbl>
    <w:p/>
    <w:p>
      <w:r>
        <w:t>Table 3 (21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Swap MDN</w:t>
            </w:r>
          </w:p>
        </w:tc>
        <w:tc>
          <w:tcPr>
            <w:tcW w:type="dxa" w:w="1080"/>
          </w:tcPr>
          <w:p>
            <w:r>
              <w:t>Inbound</w:t>
            </w:r>
          </w:p>
        </w:tc>
        <w:tc>
          <w:tcPr>
            <w:tcW w:type="dxa" w:w="1080"/>
          </w:tcPr>
          <w:p>
            <w:r>
              <w:t>ITMBO/NBOP</w:t>
            </w:r>
          </w:p>
        </w:tc>
        <w:tc>
          <w:tcPr>
            <w:tcW w:type="dxa" w:w="1080"/>
          </w:tcPr>
          <w:p>
            <w:r>
              <w:t>-</w:t>
            </w:r>
          </w:p>
        </w:tc>
        <w:tc>
          <w:tcPr>
            <w:tcW w:type="dxa" w:w="1080"/>
          </w:tcPr>
          <w:p>
            <w:r>
              <w:t>NSL</w:t>
            </w:r>
          </w:p>
        </w:tc>
        <w:tc>
          <w:tcPr>
            <w:tcW w:type="dxa" w:w="1080"/>
          </w:tcPr>
          <w:p>
            <w:r/>
          </w:p>
        </w:tc>
        <w:tc>
          <w:tcPr>
            <w:tcW w:type="dxa" w:w="1080"/>
          </w:tcPr>
          <w:p>
            <w:r/>
          </w:p>
        </w:tc>
      </w:tr>
      <w:tr>
        <w:tc>
          <w:tcPr>
            <w:tcW w:type="dxa" w:w="1080"/>
          </w:tcPr>
          <w:p>
            <w:r>
              <w:t>2</w:t>
            </w:r>
          </w:p>
        </w:tc>
        <w:tc>
          <w:tcPr>
            <w:tcW w:type="dxa" w:w="1080"/>
          </w:tcPr>
          <w:p>
            <w:r>
              <w:t>Validate Device</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p>
        </w:tc>
      </w:tr>
      <w:tr>
        <w:tc>
          <w:tcPr>
            <w:tcW w:type="dxa" w:w="1080"/>
          </w:tcPr>
          <w:p>
            <w:r>
              <w:t>3</w:t>
            </w:r>
          </w:p>
        </w:tc>
        <w:tc>
          <w:tcPr>
            <w:tcW w:type="dxa" w:w="1080"/>
          </w:tcPr>
          <w:p>
            <w:r>
              <w:t>Validate Device</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p>
        </w:tc>
        <w:tc>
          <w:tcPr>
            <w:tcW w:type="dxa" w:w="1080"/>
          </w:tcPr>
          <w:p>
            <w:r/>
          </w:p>
        </w:tc>
      </w:tr>
      <w:tr>
        <w:tc>
          <w:tcPr>
            <w:tcW w:type="dxa" w:w="1080"/>
          </w:tcPr>
          <w:p>
            <w:r>
              <w:t>4</w:t>
            </w:r>
          </w:p>
        </w:tc>
        <w:tc>
          <w:tcPr>
            <w:tcW w:type="dxa" w:w="1080"/>
          </w:tcPr>
          <w:p>
            <w:r>
              <w:t>Change Rate Plan</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p>
        </w:tc>
      </w:tr>
      <w:tr>
        <w:tc>
          <w:tcPr>
            <w:tcW w:type="dxa" w:w="1080"/>
          </w:tcPr>
          <w:p>
            <w:r>
              <w:t>5</w:t>
            </w:r>
          </w:p>
        </w:tc>
        <w:tc>
          <w:tcPr>
            <w:tcW w:type="dxa" w:w="1080"/>
          </w:tcPr>
          <w:p>
            <w:r>
              <w:t xml:space="preserve"> AsyncService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p>
        </w:tc>
        <w:tc>
          <w:tcPr>
            <w:tcW w:type="dxa" w:w="1080"/>
          </w:tcPr>
          <w:p>
            <w:r/>
          </w:p>
        </w:tc>
      </w:tr>
      <w:tr>
        <w:tc>
          <w:tcPr>
            <w:tcW w:type="dxa" w:w="1080"/>
          </w:tcPr>
          <w:p>
            <w:r>
              <w:t>6</w:t>
            </w:r>
          </w:p>
        </w:tc>
        <w:tc>
          <w:tcPr>
            <w:tcW w:type="dxa" w:w="1080"/>
          </w:tcPr>
          <w:p>
            <w:r>
              <w:t>Syniverse Change IMSI</w:t>
            </w:r>
          </w:p>
        </w:tc>
        <w:tc>
          <w:tcPr>
            <w:tcW w:type="dxa" w:w="1080"/>
          </w:tcPr>
          <w:p>
            <w:r>
              <w:t>Outbound</w:t>
            </w:r>
          </w:p>
        </w:tc>
        <w:tc>
          <w:tcPr>
            <w:tcW w:type="dxa" w:w="1080"/>
          </w:tcPr>
          <w:p>
            <w:r>
              <w:t>NSL</w:t>
            </w:r>
          </w:p>
        </w:tc>
        <w:tc>
          <w:tcPr>
            <w:tcW w:type="dxa" w:w="1080"/>
          </w:tcPr>
          <w:p>
            <w:r>
              <w:t>-</w:t>
            </w:r>
          </w:p>
        </w:tc>
        <w:tc>
          <w:tcPr>
            <w:tcW w:type="dxa" w:w="1080"/>
          </w:tcPr>
          <w:p>
            <w:r>
              <w:t>SYNIVERSE</w:t>
            </w:r>
          </w:p>
        </w:tc>
        <w:tc>
          <w:tcPr>
            <w:tcW w:type="dxa" w:w="1080"/>
          </w:tcPr>
          <w:p>
            <w:r/>
          </w:p>
        </w:tc>
        <w:tc>
          <w:tcPr>
            <w:tcW w:type="dxa" w:w="1080"/>
          </w:tcPr>
          <w:p>
            <w:r/>
          </w:p>
        </w:tc>
      </w:tr>
      <w:tr>
        <w:tc>
          <w:tcPr>
            <w:tcW w:type="dxa" w:w="1080"/>
          </w:tcPr>
          <w:p>
            <w:r>
              <w:t>7</w:t>
            </w:r>
          </w:p>
        </w:tc>
        <w:tc>
          <w:tcPr>
            <w:tcW w:type="dxa" w:w="1080"/>
          </w:tcPr>
          <w:p>
            <w:r>
              <w:t>Change Rate Plan</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p>
        </w:tc>
        <w:tc>
          <w:tcPr>
            <w:tcW w:type="dxa" w:w="1080"/>
          </w:tcPr>
          <w:p>
            <w:r/>
          </w:p>
        </w:tc>
      </w:tr>
      <w:tr>
        <w:tc>
          <w:tcPr>
            <w:tcW w:type="dxa" w:w="1080"/>
          </w:tcPr>
          <w:p>
            <w:r>
              <w:t>8</w:t>
            </w:r>
          </w:p>
        </w:tc>
        <w:tc>
          <w:tcPr>
            <w:tcW w:type="dxa" w:w="1080"/>
          </w:tcPr>
          <w:p>
            <w:r>
              <w:t>AsyncService</w:t>
            </w:r>
          </w:p>
        </w:tc>
        <w:tc>
          <w:tcPr>
            <w:tcW w:type="dxa" w:w="1080"/>
          </w:tcPr>
          <w:p>
            <w:r>
              <w:t>Inbound</w:t>
            </w:r>
          </w:p>
        </w:tc>
        <w:tc>
          <w:tcPr>
            <w:tcW w:type="dxa" w:w="1080"/>
          </w:tcPr>
          <w:p>
            <w:r>
              <w:t>NSL</w:t>
            </w:r>
          </w:p>
        </w:tc>
        <w:tc>
          <w:tcPr>
            <w:tcW w:type="dxa" w:w="1080"/>
          </w:tcPr>
          <w:p>
            <w:r>
              <w:t>Apollo NE</w:t>
            </w:r>
          </w:p>
        </w:tc>
        <w:tc>
          <w:tcPr>
            <w:tcW w:type="dxa" w:w="1080"/>
          </w:tcPr>
          <w:p>
            <w:r>
              <w:t>Verizon</w:t>
            </w:r>
          </w:p>
        </w:tc>
        <w:tc>
          <w:tcPr>
            <w:tcW w:type="dxa" w:w="1080"/>
          </w:tcPr>
          <w:p>
            <w:r/>
          </w:p>
        </w:tc>
        <w:tc>
          <w:tcPr>
            <w:tcW w:type="dxa" w:w="1080"/>
          </w:tcPr>
          <w:p>
            <w:r/>
          </w:p>
        </w:tc>
      </w:tr>
      <w:tr>
        <w:tc>
          <w:tcPr>
            <w:tcW w:type="dxa" w:w="1080"/>
          </w:tcPr>
          <w:p>
            <w:r>
              <w:t>9</w:t>
            </w:r>
          </w:p>
        </w:tc>
        <w:tc>
          <w:tcPr>
            <w:tcW w:type="dxa" w:w="1080"/>
          </w:tcPr>
          <w:p>
            <w:r>
              <w:t>Syniverse Change IMSI</w:t>
            </w:r>
          </w:p>
        </w:tc>
        <w:tc>
          <w:tcPr>
            <w:tcW w:type="dxa" w:w="1080"/>
          </w:tcPr>
          <w:p>
            <w:r>
              <w:t>Outbound</w:t>
            </w:r>
          </w:p>
        </w:tc>
        <w:tc>
          <w:tcPr>
            <w:tcW w:type="dxa" w:w="1080"/>
          </w:tcPr>
          <w:p>
            <w:r>
              <w:t>NSL</w:t>
            </w:r>
          </w:p>
        </w:tc>
        <w:tc>
          <w:tcPr>
            <w:tcW w:type="dxa" w:w="1080"/>
          </w:tcPr>
          <w:p>
            <w:r/>
          </w:p>
        </w:tc>
        <w:tc>
          <w:tcPr>
            <w:tcW w:type="dxa" w:w="1080"/>
          </w:tcPr>
          <w:p>
            <w:r>
              <w:t>SYNIVERSE</w:t>
            </w:r>
          </w:p>
        </w:tc>
        <w:tc>
          <w:tcPr>
            <w:tcW w:type="dxa" w:w="1080"/>
          </w:tcPr>
          <w:p>
            <w:r/>
          </w:p>
        </w:tc>
        <w:tc>
          <w:tcPr>
            <w:tcW w:type="dxa" w:w="1080"/>
          </w:tcPr>
          <w:p>
            <w:r/>
          </w:p>
        </w:tc>
      </w:tr>
      <w:tr>
        <w:tc>
          <w:tcPr>
            <w:tcW w:type="dxa" w:w="1080"/>
          </w:tcPr>
          <w:p>
            <w:r>
              <w:t>10</w:t>
            </w:r>
          </w:p>
        </w:tc>
        <w:tc>
          <w:tcPr>
            <w:tcW w:type="dxa" w:w="1080"/>
          </w:tcPr>
          <w:p>
            <w:r>
              <w:t>Get Line Details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p>
        </w:tc>
        <w:tc>
          <w:tcPr>
            <w:tcW w:type="dxa" w:w="1080"/>
          </w:tcPr>
          <w:p>
            <w:r/>
          </w:p>
        </w:tc>
      </w:tr>
      <w:tr>
        <w:tc>
          <w:tcPr>
            <w:tcW w:type="dxa" w:w="1080"/>
          </w:tcPr>
          <w:p>
            <w:r>
              <w:t>11</w:t>
            </w:r>
          </w:p>
        </w:tc>
        <w:tc>
          <w:tcPr>
            <w:tcW w:type="dxa" w:w="1080"/>
          </w:tcPr>
          <w:p>
            <w:r>
              <w:t>Device Info</w:t>
            </w:r>
          </w:p>
        </w:tc>
        <w:tc>
          <w:tcPr>
            <w:tcW w:type="dxa" w:w="1080"/>
          </w:tcPr>
          <w:p>
            <w:r>
              <w:t>Outbound</w:t>
            </w:r>
          </w:p>
        </w:tc>
        <w:tc>
          <w:tcPr>
            <w:tcW w:type="dxa" w:w="1080"/>
          </w:tcPr>
          <w:p>
            <w:r/>
          </w:p>
        </w:tc>
        <w:tc>
          <w:tcPr>
            <w:tcW w:type="dxa" w:w="1080"/>
          </w:tcPr>
          <w:p>
            <w:r>
              <w:t>PINXT</w:t>
            </w:r>
          </w:p>
        </w:tc>
        <w:tc>
          <w:tcPr>
            <w:tcW w:type="dxa" w:w="1080"/>
          </w:tcPr>
          <w:p>
            <w:r>
              <w:t>ITMBO</w:t>
            </w:r>
          </w:p>
        </w:tc>
        <w:tc>
          <w:tcPr>
            <w:tcW w:type="dxa" w:w="1080"/>
          </w:tcPr>
          <w:p>
            <w:r/>
          </w:p>
        </w:tc>
        <w:tc>
          <w:tcPr>
            <w:tcW w:type="dxa" w:w="1080"/>
          </w:tcPr>
          <w:p>
            <w:r/>
          </w:p>
        </w:tc>
      </w:tr>
      <w:tr>
        <w:tc>
          <w:tcPr>
            <w:tcW w:type="dxa" w:w="1080"/>
          </w:tcPr>
          <w:p>
            <w:r>
              <w:t>12</w:t>
            </w:r>
          </w:p>
        </w:tc>
        <w:tc>
          <w:tcPr>
            <w:tcW w:type="dxa" w:w="1080"/>
          </w:tcPr>
          <w:p>
            <w:r>
              <w:t>Get Line Details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p>
        </w:tc>
        <w:tc>
          <w:tcPr>
            <w:tcW w:type="dxa" w:w="1080"/>
          </w:tcPr>
          <w:p>
            <w:r/>
          </w:p>
        </w:tc>
      </w:tr>
      <w:tr>
        <w:tc>
          <w:tcPr>
            <w:tcW w:type="dxa" w:w="1080"/>
          </w:tcPr>
          <w:p>
            <w:r>
              <w:t>13</w:t>
            </w:r>
          </w:p>
        </w:tc>
        <w:tc>
          <w:tcPr>
            <w:tcW w:type="dxa" w:w="1080"/>
          </w:tcPr>
          <w:p>
            <w:r>
              <w:t>Device Info</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p>
        </w:tc>
        <w:tc>
          <w:tcPr>
            <w:tcW w:type="dxa" w:w="1080"/>
          </w:tcPr>
          <w:p>
            <w:r/>
          </w:p>
        </w:tc>
      </w:tr>
      <w:tr>
        <w:tc>
          <w:tcPr>
            <w:tcW w:type="dxa" w:w="1080"/>
          </w:tcPr>
          <w:p>
            <w:r>
              <w:t>14</w:t>
            </w:r>
          </w:p>
        </w:tc>
        <w:tc>
          <w:tcPr>
            <w:tcW w:type="dxa" w:w="1080"/>
          </w:tcPr>
          <w:p>
            <w:r>
              <w:t>Change Rate Plan Subscriber</w:t>
            </w:r>
          </w:p>
        </w:tc>
        <w:tc>
          <w:tcPr>
            <w:tcW w:type="dxa" w:w="1080"/>
          </w:tcPr>
          <w:p>
            <w:r>
              <w:t>Outbound</w:t>
            </w:r>
          </w:p>
        </w:tc>
        <w:tc>
          <w:tcPr>
            <w:tcW w:type="dxa" w:w="1080"/>
          </w:tcPr>
          <w:p>
            <w:r>
              <w:t>NSL</w:t>
            </w:r>
          </w:p>
        </w:tc>
        <w:tc>
          <w:tcPr>
            <w:tcW w:type="dxa" w:w="1080"/>
          </w:tcPr>
          <w:p>
            <w:r/>
          </w:p>
        </w:tc>
        <w:tc>
          <w:tcPr>
            <w:tcW w:type="dxa" w:w="1080"/>
          </w:tcPr>
          <w:p>
            <w:r>
              <w:t>EMM</w:t>
            </w:r>
          </w:p>
        </w:tc>
        <w:tc>
          <w:tcPr>
            <w:tcW w:type="dxa" w:w="1080"/>
          </w:tcPr>
          <w:p>
            <w:r/>
          </w:p>
        </w:tc>
        <w:tc>
          <w:tcPr>
            <w:tcW w:type="dxa" w:w="1080"/>
          </w:tcPr>
          <w:p>
            <w:r/>
          </w:p>
        </w:tc>
      </w:tr>
      <w:tr>
        <w:tc>
          <w:tcPr>
            <w:tcW w:type="dxa" w:w="1080"/>
          </w:tcPr>
          <w:p>
            <w:r>
              <w:t>15</w:t>
            </w:r>
          </w:p>
        </w:tc>
        <w:tc>
          <w:tcPr>
            <w:tcW w:type="dxa" w:w="1080"/>
          </w:tcPr>
          <w:p>
            <w:r>
              <w:t>Change Rate Plan Subscriber</w:t>
            </w:r>
          </w:p>
        </w:tc>
        <w:tc>
          <w:tcPr>
            <w:tcW w:type="dxa" w:w="1080"/>
          </w:tcPr>
          <w:p>
            <w:r>
              <w:t>Outbound</w:t>
            </w:r>
          </w:p>
        </w:tc>
        <w:tc>
          <w:tcPr>
            <w:tcW w:type="dxa" w:w="1080"/>
          </w:tcPr>
          <w:p>
            <w:r>
              <w:t>NSL</w:t>
            </w:r>
          </w:p>
        </w:tc>
        <w:tc>
          <w:tcPr>
            <w:tcW w:type="dxa" w:w="1080"/>
          </w:tcPr>
          <w:p>
            <w:r/>
          </w:p>
        </w:tc>
        <w:tc>
          <w:tcPr>
            <w:tcW w:type="dxa" w:w="1080"/>
          </w:tcPr>
          <w:p>
            <w:r>
              <w:t>EMM</w:t>
            </w:r>
          </w:p>
        </w:tc>
        <w:tc>
          <w:tcPr>
            <w:tcW w:type="dxa" w:w="1080"/>
          </w:tcPr>
          <w:p>
            <w:r/>
          </w:p>
        </w:tc>
        <w:tc>
          <w:tcPr>
            <w:tcW w:type="dxa" w:w="1080"/>
          </w:tcPr>
          <w:p>
            <w:r/>
          </w:p>
        </w:tc>
      </w:tr>
      <w:tr>
        <w:tc>
          <w:tcPr>
            <w:tcW w:type="dxa" w:w="1080"/>
          </w:tcPr>
          <w:p>
            <w:r>
              <w:t>16</w:t>
            </w:r>
          </w:p>
        </w:tc>
        <w:tc>
          <w:tcPr>
            <w:tcW w:type="dxa" w:w="1080"/>
          </w:tcPr>
          <w:p>
            <w:r>
              <w:t>ConnectionManager</w:t>
            </w:r>
          </w:p>
        </w:tc>
        <w:tc>
          <w:tcPr>
            <w:tcW w:type="dxa" w:w="1080"/>
          </w:tcPr>
          <w:p>
            <w:r>
              <w:t>Outbound</w:t>
            </w:r>
          </w:p>
        </w:tc>
        <w:tc>
          <w:tcPr>
            <w:tcW w:type="dxa" w:w="1080"/>
          </w:tcPr>
          <w:p>
            <w:r>
              <w:t>NSL</w:t>
            </w:r>
          </w:p>
        </w:tc>
        <w:tc>
          <w:tcPr>
            <w:tcW w:type="dxa" w:w="1080"/>
          </w:tcPr>
          <w:p>
            <w:r/>
          </w:p>
        </w:tc>
        <w:tc>
          <w:tcPr>
            <w:tcW w:type="dxa" w:w="1080"/>
          </w:tcPr>
          <w:p>
            <w:r>
              <w:t>CM</w:t>
            </w:r>
          </w:p>
        </w:tc>
        <w:tc>
          <w:tcPr>
            <w:tcW w:type="dxa" w:w="1080"/>
          </w:tcPr>
          <w:p>
            <w:r/>
          </w:p>
        </w:tc>
        <w:tc>
          <w:tcPr>
            <w:tcW w:type="dxa" w:w="1080"/>
          </w:tcPr>
          <w:p>
            <w:r/>
          </w:p>
        </w:tc>
      </w:tr>
      <w:tr>
        <w:tc>
          <w:tcPr>
            <w:tcW w:type="dxa" w:w="1080"/>
          </w:tcPr>
          <w:p>
            <w:r>
              <w:t>17</w:t>
            </w:r>
          </w:p>
        </w:tc>
        <w:tc>
          <w:tcPr>
            <w:tcW w:type="dxa" w:w="1080"/>
          </w:tcPr>
          <w:p>
            <w:r>
              <w:t>ConnectionManager</w:t>
            </w:r>
          </w:p>
        </w:tc>
        <w:tc>
          <w:tcPr>
            <w:tcW w:type="dxa" w:w="1080"/>
          </w:tcPr>
          <w:p>
            <w:r>
              <w:t>Outbound</w:t>
            </w:r>
          </w:p>
        </w:tc>
        <w:tc>
          <w:tcPr>
            <w:tcW w:type="dxa" w:w="1080"/>
          </w:tcPr>
          <w:p>
            <w:r>
              <w:t>NSL</w:t>
            </w:r>
          </w:p>
        </w:tc>
        <w:tc>
          <w:tcPr>
            <w:tcW w:type="dxa" w:w="1080"/>
          </w:tcPr>
          <w:p>
            <w:r/>
          </w:p>
        </w:tc>
        <w:tc>
          <w:tcPr>
            <w:tcW w:type="dxa" w:w="1080"/>
          </w:tcPr>
          <w:p>
            <w:r>
              <w:t>CM</w:t>
            </w:r>
          </w:p>
        </w:tc>
        <w:tc>
          <w:tcPr>
            <w:tcW w:type="dxa" w:w="1080"/>
          </w:tcPr>
          <w:p>
            <w:r/>
          </w:p>
        </w:tc>
        <w:tc>
          <w:tcPr>
            <w:tcW w:type="dxa" w:w="1080"/>
          </w:tcPr>
          <w:p>
            <w:r/>
          </w:p>
        </w:tc>
      </w:tr>
      <w:tr>
        <w:tc>
          <w:tcPr>
            <w:tcW w:type="dxa" w:w="1080"/>
          </w:tcPr>
          <w:p>
            <w:r>
              <w:t>18</w:t>
            </w:r>
          </w:p>
        </w:tc>
        <w:tc>
          <w:tcPr>
            <w:tcW w:type="dxa" w:w="1080"/>
          </w:tcPr>
          <w:p>
            <w:r>
              <w:t>ConnectionManager</w:t>
            </w:r>
          </w:p>
        </w:tc>
        <w:tc>
          <w:tcPr>
            <w:tcW w:type="dxa" w:w="1080"/>
          </w:tcPr>
          <w:p>
            <w:r>
              <w:t>Outbound</w:t>
            </w:r>
          </w:p>
        </w:tc>
        <w:tc>
          <w:tcPr>
            <w:tcW w:type="dxa" w:w="1080"/>
          </w:tcPr>
          <w:p>
            <w:r>
              <w:t>NSL</w:t>
            </w:r>
          </w:p>
        </w:tc>
        <w:tc>
          <w:tcPr>
            <w:tcW w:type="dxa" w:w="1080"/>
          </w:tcPr>
          <w:p>
            <w:r/>
          </w:p>
        </w:tc>
        <w:tc>
          <w:tcPr>
            <w:tcW w:type="dxa" w:w="1080"/>
          </w:tcPr>
          <w:p>
            <w:r>
              <w:t>MDA-KAFKA</w:t>
            </w:r>
          </w:p>
        </w:tc>
        <w:tc>
          <w:tcPr>
            <w:tcW w:type="dxa" w:w="1080"/>
          </w:tcPr>
          <w:p>
            <w:r/>
          </w:p>
        </w:tc>
        <w:tc>
          <w:tcPr>
            <w:tcW w:type="dxa" w:w="1080"/>
          </w:tcPr>
          <w:p>
            <w:r/>
          </w:p>
        </w:tc>
      </w:tr>
      <w:tr>
        <w:tc>
          <w:tcPr>
            <w:tcW w:type="dxa" w:w="1080"/>
          </w:tcPr>
          <w:p>
            <w:r>
              <w:t>19</w:t>
            </w:r>
          </w:p>
        </w:tc>
        <w:tc>
          <w:tcPr>
            <w:tcW w:type="dxa" w:w="1080"/>
          </w:tcPr>
          <w:p>
            <w:r>
              <w:t>ConnectionManager</w:t>
            </w:r>
          </w:p>
        </w:tc>
        <w:tc>
          <w:tcPr>
            <w:tcW w:type="dxa" w:w="1080"/>
          </w:tcPr>
          <w:p>
            <w:r>
              <w:t>Outbound</w:t>
            </w:r>
          </w:p>
        </w:tc>
        <w:tc>
          <w:tcPr>
            <w:tcW w:type="dxa" w:w="1080"/>
          </w:tcPr>
          <w:p>
            <w:r>
              <w:t>NSL</w:t>
            </w:r>
          </w:p>
        </w:tc>
        <w:tc>
          <w:tcPr>
            <w:tcW w:type="dxa" w:w="1080"/>
          </w:tcPr>
          <w:p>
            <w:r/>
          </w:p>
        </w:tc>
        <w:tc>
          <w:tcPr>
            <w:tcW w:type="dxa" w:w="1080"/>
          </w:tcPr>
          <w:p>
            <w:r>
              <w:t>MDA-KAFKA</w:t>
            </w:r>
          </w:p>
        </w:tc>
        <w:tc>
          <w:tcPr>
            <w:tcW w:type="dxa" w:w="1080"/>
          </w:tcPr>
          <w:p>
            <w:r/>
          </w:p>
        </w:tc>
        <w:tc>
          <w:tcPr>
            <w:tcW w:type="dxa" w:w="1080"/>
          </w:tcPr>
          <w:p>
            <w:r/>
          </w:p>
        </w:tc>
      </w:tr>
      <w:tr>
        <w:tc>
          <w:tcPr>
            <w:tcW w:type="dxa" w:w="1080"/>
          </w:tcPr>
          <w:p>
            <w:r>
              <w:t>20</w:t>
            </w:r>
          </w:p>
        </w:tc>
        <w:tc>
          <w:tcPr>
            <w:tcW w:type="dxa" w:w="1080"/>
          </w:tcPr>
          <w:p>
            <w:r>
              <w:t>UpdateSubscriberStatus</w:t>
            </w:r>
          </w:p>
        </w:tc>
        <w:tc>
          <w:tcPr>
            <w:tcW w:type="dxa" w:w="1080"/>
          </w:tcPr>
          <w:p>
            <w:r>
              <w:t>Outbound</w:t>
            </w:r>
          </w:p>
        </w:tc>
        <w:tc>
          <w:tcPr>
            <w:tcW w:type="dxa" w:w="1080"/>
          </w:tcPr>
          <w:p>
            <w:r>
              <w:t>NSL</w:t>
            </w:r>
          </w:p>
        </w:tc>
        <w:tc>
          <w:tcPr>
            <w:tcW w:type="dxa" w:w="1080"/>
          </w:tcPr>
          <w:p>
            <w:r>
              <w:t>PINXT</w:t>
            </w:r>
          </w:p>
        </w:tc>
        <w:tc>
          <w:tcPr>
            <w:tcW w:type="dxa" w:w="1080"/>
          </w:tcPr>
          <w:p>
            <w:r>
              <w:t>MBO-KAFKA</w:t>
            </w:r>
          </w:p>
        </w:tc>
        <w:tc>
          <w:tcPr>
            <w:tcW w:type="dxa" w:w="1080"/>
          </w:tcPr>
          <w:p>
            <w:r/>
          </w:p>
        </w:tc>
        <w:tc>
          <w:tcPr>
            <w:tcW w:type="dxa" w:w="1080"/>
          </w:tcPr>
          <w:p>
            <w:r/>
          </w:p>
        </w:tc>
      </w:tr>
      <w:tr>
        <w:tc>
          <w:tcPr>
            <w:tcW w:type="dxa" w:w="1080"/>
          </w:tcPr>
          <w:p>
            <w:r>
              <w:t>21</w:t>
            </w:r>
          </w:p>
        </w:tc>
        <w:tc>
          <w:tcPr>
            <w:tcW w:type="dxa" w:w="1080"/>
          </w:tcPr>
          <w:p>
            <w:r>
              <w:t>UpdateSubscriberStatus</w:t>
            </w:r>
          </w:p>
        </w:tc>
        <w:tc>
          <w:tcPr>
            <w:tcW w:type="dxa" w:w="1080"/>
          </w:tcPr>
          <w:p>
            <w:r>
              <w:t>Outbound</w:t>
            </w:r>
          </w:p>
        </w:tc>
        <w:tc>
          <w:tcPr>
            <w:tcW w:type="dxa" w:w="1080"/>
          </w:tcPr>
          <w:p>
            <w:r>
              <w:t>NSL</w:t>
            </w:r>
          </w:p>
        </w:tc>
        <w:tc>
          <w:tcPr>
            <w:tcW w:type="dxa" w:w="1080"/>
          </w:tcPr>
          <w:p>
            <w:r>
              <w:t>PINXT</w:t>
            </w:r>
          </w:p>
        </w:tc>
        <w:tc>
          <w:tcPr>
            <w:tcW w:type="dxa" w:w="1080"/>
          </w:tcPr>
          <w:p>
            <w:r>
              <w:t>MBO-KAFKA</w:t>
            </w:r>
          </w:p>
        </w:tc>
        <w:tc>
          <w:tcPr>
            <w:tcW w:type="dxa" w:w="1080"/>
          </w:tcPr>
          <w:p>
            <w:r/>
          </w:p>
        </w:tc>
        <w:tc>
          <w:tcPr>
            <w:tcW w:type="dxa" w:w="1080"/>
          </w:tcPr>
          <w:p>
            <w:r/>
          </w:p>
        </w:tc>
      </w:tr>
    </w:tbl>
    <w:p/>
    <w:p>
      <w:r>
        <w:t>Table 4 (23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Swap MDN</w:t>
            </w:r>
          </w:p>
        </w:tc>
        <w:tc>
          <w:tcPr>
            <w:tcW w:type="dxa" w:w="1080"/>
          </w:tcPr>
          <w:p>
            <w:r>
              <w:t>Inbound</w:t>
            </w:r>
          </w:p>
        </w:tc>
        <w:tc>
          <w:tcPr>
            <w:tcW w:type="dxa" w:w="1080"/>
          </w:tcPr>
          <w:p>
            <w:r>
              <w:t>ITMBO/NBOP</w:t>
            </w:r>
          </w:p>
        </w:tc>
        <w:tc>
          <w:tcPr>
            <w:tcW w:type="dxa" w:w="1080"/>
          </w:tcPr>
          <w:p>
            <w:r>
              <w:t>-</w:t>
            </w:r>
          </w:p>
        </w:tc>
        <w:tc>
          <w:tcPr>
            <w:tcW w:type="dxa" w:w="1080"/>
          </w:tcPr>
          <w:p>
            <w:r>
              <w:t>NSL</w:t>
            </w:r>
          </w:p>
        </w:tc>
        <w:tc>
          <w:tcPr>
            <w:tcW w:type="dxa" w:w="1080"/>
          </w:tcPr>
          <w:p>
            <w:r/>
          </w:p>
        </w:tc>
        <w:tc>
          <w:tcPr>
            <w:tcW w:type="dxa" w:w="1080"/>
          </w:tcPr>
          <w:p>
            <w:r/>
          </w:p>
        </w:tc>
      </w:tr>
      <w:tr>
        <w:tc>
          <w:tcPr>
            <w:tcW w:type="dxa" w:w="1080"/>
          </w:tcPr>
          <w:p>
            <w:r>
              <w:t>2</w:t>
            </w:r>
          </w:p>
        </w:tc>
        <w:tc>
          <w:tcPr>
            <w:tcW w:type="dxa" w:w="1080"/>
          </w:tcPr>
          <w:p>
            <w:r>
              <w:t>Validate Device</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p>
        </w:tc>
      </w:tr>
      <w:tr>
        <w:tc>
          <w:tcPr>
            <w:tcW w:type="dxa" w:w="1080"/>
          </w:tcPr>
          <w:p>
            <w:r>
              <w:t>3</w:t>
            </w:r>
          </w:p>
        </w:tc>
        <w:tc>
          <w:tcPr>
            <w:tcW w:type="dxa" w:w="1080"/>
          </w:tcPr>
          <w:p>
            <w:r>
              <w:t>Validate Device</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p>
        </w:tc>
        <w:tc>
          <w:tcPr>
            <w:tcW w:type="dxa" w:w="1080"/>
          </w:tcPr>
          <w:p>
            <w:r/>
          </w:p>
        </w:tc>
      </w:tr>
      <w:tr>
        <w:tc>
          <w:tcPr>
            <w:tcW w:type="dxa" w:w="1080"/>
          </w:tcPr>
          <w:p>
            <w:r>
              <w:t>4</w:t>
            </w:r>
          </w:p>
        </w:tc>
        <w:tc>
          <w:tcPr>
            <w:tcW w:type="dxa" w:w="1080"/>
          </w:tcPr>
          <w:p>
            <w:r>
              <w:t>Change SIM</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t>Y</w:t>
            </w:r>
          </w:p>
        </w:tc>
        <w:tc>
          <w:tcPr>
            <w:tcW w:type="dxa" w:w="1080"/>
          </w:tcPr>
          <w:p>
            <w:r/>
          </w:p>
        </w:tc>
      </w:tr>
      <w:tr>
        <w:tc>
          <w:tcPr>
            <w:tcW w:type="dxa" w:w="1080"/>
          </w:tcPr>
          <w:p>
            <w:r>
              <w:t>5</w:t>
            </w:r>
          </w:p>
        </w:tc>
        <w:tc>
          <w:tcPr>
            <w:tcW w:type="dxa" w:w="1080"/>
          </w:tcPr>
          <w:p>
            <w:r>
              <w:t xml:space="preserve"> AsyncService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p>
        </w:tc>
        <w:tc>
          <w:tcPr>
            <w:tcW w:type="dxa" w:w="1080"/>
          </w:tcPr>
          <w:p>
            <w:r/>
          </w:p>
        </w:tc>
      </w:tr>
      <w:tr>
        <w:tc>
          <w:tcPr>
            <w:tcW w:type="dxa" w:w="1080"/>
          </w:tcPr>
          <w:p>
            <w:r>
              <w:t>6</w:t>
            </w:r>
          </w:p>
        </w:tc>
        <w:tc>
          <w:tcPr>
            <w:tcW w:type="dxa" w:w="1080"/>
          </w:tcPr>
          <w:p>
            <w:r>
              <w:t>Syniverse De-Register Subscriber</w:t>
            </w:r>
          </w:p>
        </w:tc>
        <w:tc>
          <w:tcPr>
            <w:tcW w:type="dxa" w:w="1080"/>
          </w:tcPr>
          <w:p>
            <w:r>
              <w:t>Outbound</w:t>
            </w:r>
          </w:p>
        </w:tc>
        <w:tc>
          <w:tcPr>
            <w:tcW w:type="dxa" w:w="1080"/>
          </w:tcPr>
          <w:p>
            <w:r>
              <w:t>NSL</w:t>
            </w:r>
          </w:p>
        </w:tc>
        <w:tc>
          <w:tcPr>
            <w:tcW w:type="dxa" w:w="1080"/>
          </w:tcPr>
          <w:p>
            <w:r>
              <w:t>-</w:t>
            </w:r>
          </w:p>
        </w:tc>
        <w:tc>
          <w:tcPr>
            <w:tcW w:type="dxa" w:w="1080"/>
          </w:tcPr>
          <w:p>
            <w:r>
              <w:t>SYNIVERSE</w:t>
            </w:r>
          </w:p>
        </w:tc>
        <w:tc>
          <w:tcPr>
            <w:tcW w:type="dxa" w:w="1080"/>
          </w:tcPr>
          <w:p>
            <w:r/>
          </w:p>
        </w:tc>
        <w:tc>
          <w:tcPr>
            <w:tcW w:type="dxa" w:w="1080"/>
          </w:tcPr>
          <w:p>
            <w:r/>
          </w:p>
        </w:tc>
      </w:tr>
      <w:tr>
        <w:tc>
          <w:tcPr>
            <w:tcW w:type="dxa" w:w="1080"/>
          </w:tcPr>
          <w:p>
            <w:r>
              <w:t>7</w:t>
            </w:r>
          </w:p>
        </w:tc>
        <w:tc>
          <w:tcPr>
            <w:tcW w:type="dxa" w:w="1080"/>
          </w:tcPr>
          <w:p>
            <w:r>
              <w:t>Syniverse De-Register Subscriber</w:t>
            </w:r>
          </w:p>
        </w:tc>
        <w:tc>
          <w:tcPr>
            <w:tcW w:type="dxa" w:w="1080"/>
          </w:tcPr>
          <w:p>
            <w:r>
              <w:t>Outbound</w:t>
            </w:r>
          </w:p>
        </w:tc>
        <w:tc>
          <w:tcPr>
            <w:tcW w:type="dxa" w:w="1080"/>
          </w:tcPr>
          <w:p>
            <w:r>
              <w:t>NSL</w:t>
            </w:r>
          </w:p>
        </w:tc>
        <w:tc>
          <w:tcPr>
            <w:tcW w:type="dxa" w:w="1080"/>
          </w:tcPr>
          <w:p>
            <w:r>
              <w:t>-</w:t>
            </w:r>
          </w:p>
        </w:tc>
        <w:tc>
          <w:tcPr>
            <w:tcW w:type="dxa" w:w="1080"/>
          </w:tcPr>
          <w:p>
            <w:r>
              <w:t>SYNIVERSE</w:t>
            </w:r>
          </w:p>
        </w:tc>
        <w:tc>
          <w:tcPr>
            <w:tcW w:type="dxa" w:w="1080"/>
          </w:tcPr>
          <w:p>
            <w:r/>
          </w:p>
        </w:tc>
        <w:tc>
          <w:tcPr>
            <w:tcW w:type="dxa" w:w="1080"/>
          </w:tcPr>
          <w:p>
            <w:r/>
          </w:p>
        </w:tc>
      </w:tr>
      <w:tr>
        <w:tc>
          <w:tcPr>
            <w:tcW w:type="dxa" w:w="1080"/>
          </w:tcPr>
          <w:p>
            <w:r>
              <w:t>8</w:t>
            </w:r>
          </w:p>
        </w:tc>
        <w:tc>
          <w:tcPr>
            <w:tcW w:type="dxa" w:w="1080"/>
          </w:tcPr>
          <w:p>
            <w:r>
              <w:t>Change SIM</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p>
        </w:tc>
        <w:tc>
          <w:tcPr>
            <w:tcW w:type="dxa" w:w="1080"/>
          </w:tcPr>
          <w:p>
            <w:r/>
          </w:p>
        </w:tc>
      </w:tr>
      <w:tr>
        <w:tc>
          <w:tcPr>
            <w:tcW w:type="dxa" w:w="1080"/>
          </w:tcPr>
          <w:p>
            <w:r>
              <w:t>9</w:t>
            </w:r>
          </w:p>
        </w:tc>
        <w:tc>
          <w:tcPr>
            <w:tcW w:type="dxa" w:w="1080"/>
          </w:tcPr>
          <w:p>
            <w:r>
              <w:t>AsyncService</w:t>
            </w:r>
          </w:p>
        </w:tc>
        <w:tc>
          <w:tcPr>
            <w:tcW w:type="dxa" w:w="1080"/>
          </w:tcPr>
          <w:p>
            <w:r>
              <w:t>Inbound</w:t>
            </w:r>
          </w:p>
        </w:tc>
        <w:tc>
          <w:tcPr>
            <w:tcW w:type="dxa" w:w="1080"/>
          </w:tcPr>
          <w:p>
            <w:r>
              <w:t>NSL</w:t>
            </w:r>
          </w:p>
        </w:tc>
        <w:tc>
          <w:tcPr>
            <w:tcW w:type="dxa" w:w="1080"/>
          </w:tcPr>
          <w:p>
            <w:r>
              <w:t>Apollo NE</w:t>
            </w:r>
          </w:p>
        </w:tc>
        <w:tc>
          <w:tcPr>
            <w:tcW w:type="dxa" w:w="1080"/>
          </w:tcPr>
          <w:p>
            <w:r>
              <w:t>Verizon</w:t>
            </w:r>
          </w:p>
        </w:tc>
        <w:tc>
          <w:tcPr>
            <w:tcW w:type="dxa" w:w="1080"/>
          </w:tcPr>
          <w:p>
            <w:r/>
          </w:p>
        </w:tc>
        <w:tc>
          <w:tcPr>
            <w:tcW w:type="dxa" w:w="1080"/>
          </w:tcPr>
          <w:p>
            <w:r/>
          </w:p>
        </w:tc>
      </w:tr>
      <w:tr>
        <w:tc>
          <w:tcPr>
            <w:tcW w:type="dxa" w:w="1080"/>
          </w:tcPr>
          <w:p>
            <w:r>
              <w:t>10</w:t>
            </w:r>
          </w:p>
        </w:tc>
        <w:tc>
          <w:tcPr>
            <w:tcW w:type="dxa" w:w="1080"/>
          </w:tcPr>
          <w:p>
            <w:r>
              <w:t>Syniverse De-Register Subscriber</w:t>
            </w:r>
          </w:p>
        </w:tc>
        <w:tc>
          <w:tcPr>
            <w:tcW w:type="dxa" w:w="1080"/>
          </w:tcPr>
          <w:p>
            <w:r>
              <w:t>Outbound</w:t>
            </w:r>
          </w:p>
        </w:tc>
        <w:tc>
          <w:tcPr>
            <w:tcW w:type="dxa" w:w="1080"/>
          </w:tcPr>
          <w:p>
            <w:r>
              <w:t>NSL</w:t>
            </w:r>
          </w:p>
        </w:tc>
        <w:tc>
          <w:tcPr>
            <w:tcW w:type="dxa" w:w="1080"/>
          </w:tcPr>
          <w:p>
            <w:r>
              <w:t>-</w:t>
            </w:r>
          </w:p>
        </w:tc>
        <w:tc>
          <w:tcPr>
            <w:tcW w:type="dxa" w:w="1080"/>
          </w:tcPr>
          <w:p>
            <w:r>
              <w:t>SYNIVERSE</w:t>
            </w:r>
          </w:p>
        </w:tc>
        <w:tc>
          <w:tcPr>
            <w:tcW w:type="dxa" w:w="1080"/>
          </w:tcPr>
          <w:p>
            <w:r/>
          </w:p>
        </w:tc>
        <w:tc>
          <w:tcPr>
            <w:tcW w:type="dxa" w:w="1080"/>
          </w:tcPr>
          <w:p>
            <w:r/>
          </w:p>
        </w:tc>
      </w:tr>
      <w:tr>
        <w:tc>
          <w:tcPr>
            <w:tcW w:type="dxa" w:w="1080"/>
          </w:tcPr>
          <w:p>
            <w:r>
              <w:t>11</w:t>
            </w:r>
          </w:p>
        </w:tc>
        <w:tc>
          <w:tcPr>
            <w:tcW w:type="dxa" w:w="1080"/>
          </w:tcPr>
          <w:p>
            <w:r>
              <w:t>Syniverse De-Register Subscriber</w:t>
            </w:r>
          </w:p>
        </w:tc>
        <w:tc>
          <w:tcPr>
            <w:tcW w:type="dxa" w:w="1080"/>
          </w:tcPr>
          <w:p>
            <w:r>
              <w:t>Outbound</w:t>
            </w:r>
          </w:p>
        </w:tc>
        <w:tc>
          <w:tcPr>
            <w:tcW w:type="dxa" w:w="1080"/>
          </w:tcPr>
          <w:p>
            <w:r>
              <w:t>NSL</w:t>
            </w:r>
          </w:p>
        </w:tc>
        <w:tc>
          <w:tcPr>
            <w:tcW w:type="dxa" w:w="1080"/>
          </w:tcPr>
          <w:p>
            <w:r>
              <w:t>-</w:t>
            </w:r>
          </w:p>
        </w:tc>
        <w:tc>
          <w:tcPr>
            <w:tcW w:type="dxa" w:w="1080"/>
          </w:tcPr>
          <w:p>
            <w:r>
              <w:t>SYNIVERSE</w:t>
            </w:r>
          </w:p>
        </w:tc>
        <w:tc>
          <w:tcPr>
            <w:tcW w:type="dxa" w:w="1080"/>
          </w:tcPr>
          <w:p>
            <w:r/>
          </w:p>
        </w:tc>
        <w:tc>
          <w:tcPr>
            <w:tcW w:type="dxa" w:w="1080"/>
          </w:tcPr>
          <w:p>
            <w:r/>
          </w:p>
        </w:tc>
      </w:tr>
      <w:tr>
        <w:tc>
          <w:tcPr>
            <w:tcW w:type="dxa" w:w="1080"/>
          </w:tcPr>
          <w:p>
            <w:r>
              <w:t>12</w:t>
            </w:r>
          </w:p>
        </w:tc>
        <w:tc>
          <w:tcPr>
            <w:tcW w:type="dxa" w:w="1080"/>
          </w:tcPr>
          <w:p>
            <w:r>
              <w:t>Get Line Details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p>
        </w:tc>
        <w:tc>
          <w:tcPr>
            <w:tcW w:type="dxa" w:w="1080"/>
          </w:tcPr>
          <w:p>
            <w:r/>
          </w:p>
        </w:tc>
      </w:tr>
      <w:tr>
        <w:tc>
          <w:tcPr>
            <w:tcW w:type="dxa" w:w="1080"/>
          </w:tcPr>
          <w:p>
            <w:r>
              <w:t>13</w:t>
            </w:r>
          </w:p>
        </w:tc>
        <w:tc>
          <w:tcPr>
            <w:tcW w:type="dxa" w:w="1080"/>
          </w:tcPr>
          <w:p>
            <w:r>
              <w:t>Device Info</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p>
        </w:tc>
        <w:tc>
          <w:tcPr>
            <w:tcW w:type="dxa" w:w="1080"/>
          </w:tcPr>
          <w:p>
            <w:r/>
          </w:p>
        </w:tc>
      </w:tr>
      <w:tr>
        <w:tc>
          <w:tcPr>
            <w:tcW w:type="dxa" w:w="1080"/>
          </w:tcPr>
          <w:p>
            <w:r>
              <w:t>14</w:t>
            </w:r>
          </w:p>
        </w:tc>
        <w:tc>
          <w:tcPr>
            <w:tcW w:type="dxa" w:w="1080"/>
          </w:tcPr>
          <w:p>
            <w:r>
              <w:t>Get Line Details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p>
        </w:tc>
        <w:tc>
          <w:tcPr>
            <w:tcW w:type="dxa" w:w="1080"/>
          </w:tcPr>
          <w:p>
            <w:r/>
          </w:p>
        </w:tc>
      </w:tr>
      <w:tr>
        <w:tc>
          <w:tcPr>
            <w:tcW w:type="dxa" w:w="1080"/>
          </w:tcPr>
          <w:p>
            <w:r>
              <w:t>15</w:t>
            </w:r>
          </w:p>
        </w:tc>
        <w:tc>
          <w:tcPr>
            <w:tcW w:type="dxa" w:w="1080"/>
          </w:tcPr>
          <w:p>
            <w:r>
              <w:t>Device Info</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p>
        </w:tc>
        <w:tc>
          <w:tcPr>
            <w:tcW w:type="dxa" w:w="1080"/>
          </w:tcPr>
          <w:p>
            <w:r/>
          </w:p>
        </w:tc>
      </w:tr>
      <w:tr>
        <w:tc>
          <w:tcPr>
            <w:tcW w:type="dxa" w:w="1080"/>
          </w:tcPr>
          <w:p>
            <w:r>
              <w:t>16</w:t>
            </w:r>
          </w:p>
        </w:tc>
        <w:tc>
          <w:tcPr>
            <w:tcW w:type="dxa" w:w="1080"/>
          </w:tcPr>
          <w:p>
            <w:r>
              <w:t>Manage Device Info</w:t>
            </w:r>
          </w:p>
        </w:tc>
        <w:tc>
          <w:tcPr>
            <w:tcW w:type="dxa" w:w="1080"/>
          </w:tcPr>
          <w:p>
            <w:r>
              <w:t>Outbound</w:t>
            </w:r>
          </w:p>
        </w:tc>
        <w:tc>
          <w:tcPr>
            <w:tcW w:type="dxa" w:w="1080"/>
          </w:tcPr>
          <w:p>
            <w:r>
              <w:t>NSL</w:t>
            </w:r>
          </w:p>
        </w:tc>
        <w:tc>
          <w:tcPr>
            <w:tcW w:type="dxa" w:w="1080"/>
          </w:tcPr>
          <w:p>
            <w:r/>
          </w:p>
        </w:tc>
        <w:tc>
          <w:tcPr>
            <w:tcW w:type="dxa" w:w="1080"/>
          </w:tcPr>
          <w:p>
            <w:r>
              <w:t>EMM</w:t>
            </w:r>
          </w:p>
        </w:tc>
        <w:tc>
          <w:tcPr>
            <w:tcW w:type="dxa" w:w="1080"/>
          </w:tcPr>
          <w:p>
            <w:r/>
          </w:p>
        </w:tc>
        <w:tc>
          <w:tcPr>
            <w:tcW w:type="dxa" w:w="1080"/>
          </w:tcPr>
          <w:p>
            <w:r/>
          </w:p>
        </w:tc>
      </w:tr>
      <w:tr>
        <w:tc>
          <w:tcPr>
            <w:tcW w:type="dxa" w:w="1080"/>
          </w:tcPr>
          <w:p>
            <w:r>
              <w:t>17</w:t>
            </w:r>
          </w:p>
        </w:tc>
        <w:tc>
          <w:tcPr>
            <w:tcW w:type="dxa" w:w="1080"/>
          </w:tcPr>
          <w:p>
            <w:r>
              <w:t>Manage Device Info</w:t>
            </w:r>
          </w:p>
        </w:tc>
        <w:tc>
          <w:tcPr>
            <w:tcW w:type="dxa" w:w="1080"/>
          </w:tcPr>
          <w:p>
            <w:r>
              <w:t>Outbound</w:t>
            </w:r>
          </w:p>
        </w:tc>
        <w:tc>
          <w:tcPr>
            <w:tcW w:type="dxa" w:w="1080"/>
          </w:tcPr>
          <w:p>
            <w:r>
              <w:t>NSL</w:t>
            </w:r>
          </w:p>
        </w:tc>
        <w:tc>
          <w:tcPr>
            <w:tcW w:type="dxa" w:w="1080"/>
          </w:tcPr>
          <w:p>
            <w:r/>
          </w:p>
        </w:tc>
        <w:tc>
          <w:tcPr>
            <w:tcW w:type="dxa" w:w="1080"/>
          </w:tcPr>
          <w:p>
            <w:r>
              <w:t>EMM</w:t>
            </w:r>
          </w:p>
        </w:tc>
        <w:tc>
          <w:tcPr>
            <w:tcW w:type="dxa" w:w="1080"/>
          </w:tcPr>
          <w:p>
            <w:r/>
          </w:p>
        </w:tc>
        <w:tc>
          <w:tcPr>
            <w:tcW w:type="dxa" w:w="1080"/>
          </w:tcPr>
          <w:p>
            <w:r/>
          </w:p>
        </w:tc>
      </w:tr>
      <w:tr>
        <w:tc>
          <w:tcPr>
            <w:tcW w:type="dxa" w:w="1080"/>
          </w:tcPr>
          <w:p>
            <w:r>
              <w:t>18</w:t>
            </w:r>
          </w:p>
        </w:tc>
        <w:tc>
          <w:tcPr>
            <w:tcW w:type="dxa" w:w="1080"/>
          </w:tcPr>
          <w:p>
            <w:r>
              <w:t>ConnectionManager</w:t>
            </w:r>
          </w:p>
        </w:tc>
        <w:tc>
          <w:tcPr>
            <w:tcW w:type="dxa" w:w="1080"/>
          </w:tcPr>
          <w:p>
            <w:r>
              <w:t>Outbound</w:t>
            </w:r>
          </w:p>
        </w:tc>
        <w:tc>
          <w:tcPr>
            <w:tcW w:type="dxa" w:w="1080"/>
          </w:tcPr>
          <w:p>
            <w:r>
              <w:t>NSL</w:t>
            </w:r>
          </w:p>
        </w:tc>
        <w:tc>
          <w:tcPr>
            <w:tcW w:type="dxa" w:w="1080"/>
          </w:tcPr>
          <w:p>
            <w:r/>
          </w:p>
        </w:tc>
        <w:tc>
          <w:tcPr>
            <w:tcW w:type="dxa" w:w="1080"/>
          </w:tcPr>
          <w:p>
            <w:r>
              <w:t>CM</w:t>
            </w:r>
          </w:p>
        </w:tc>
        <w:tc>
          <w:tcPr>
            <w:tcW w:type="dxa" w:w="1080"/>
          </w:tcPr>
          <w:p>
            <w:r/>
          </w:p>
        </w:tc>
        <w:tc>
          <w:tcPr>
            <w:tcW w:type="dxa" w:w="1080"/>
          </w:tcPr>
          <w:p>
            <w:r/>
          </w:p>
        </w:tc>
      </w:tr>
      <w:tr>
        <w:tc>
          <w:tcPr>
            <w:tcW w:type="dxa" w:w="1080"/>
          </w:tcPr>
          <w:p>
            <w:r>
              <w:t>19</w:t>
            </w:r>
          </w:p>
        </w:tc>
        <w:tc>
          <w:tcPr>
            <w:tcW w:type="dxa" w:w="1080"/>
          </w:tcPr>
          <w:p>
            <w:r>
              <w:t>ConnectionManager</w:t>
            </w:r>
          </w:p>
        </w:tc>
        <w:tc>
          <w:tcPr>
            <w:tcW w:type="dxa" w:w="1080"/>
          </w:tcPr>
          <w:p>
            <w:r>
              <w:t>Outbound</w:t>
            </w:r>
          </w:p>
        </w:tc>
        <w:tc>
          <w:tcPr>
            <w:tcW w:type="dxa" w:w="1080"/>
          </w:tcPr>
          <w:p>
            <w:r>
              <w:t>NSL</w:t>
            </w:r>
          </w:p>
        </w:tc>
        <w:tc>
          <w:tcPr>
            <w:tcW w:type="dxa" w:w="1080"/>
          </w:tcPr>
          <w:p>
            <w:r/>
          </w:p>
        </w:tc>
        <w:tc>
          <w:tcPr>
            <w:tcW w:type="dxa" w:w="1080"/>
          </w:tcPr>
          <w:p>
            <w:r>
              <w:t>CM</w:t>
            </w:r>
          </w:p>
        </w:tc>
        <w:tc>
          <w:tcPr>
            <w:tcW w:type="dxa" w:w="1080"/>
          </w:tcPr>
          <w:p>
            <w:r/>
          </w:p>
        </w:tc>
        <w:tc>
          <w:tcPr>
            <w:tcW w:type="dxa" w:w="1080"/>
          </w:tcPr>
          <w:p>
            <w:r/>
          </w:p>
        </w:tc>
      </w:tr>
      <w:tr>
        <w:tc>
          <w:tcPr>
            <w:tcW w:type="dxa" w:w="1080"/>
          </w:tcPr>
          <w:p>
            <w:r>
              <w:t>20</w:t>
            </w:r>
          </w:p>
        </w:tc>
        <w:tc>
          <w:tcPr>
            <w:tcW w:type="dxa" w:w="1080"/>
          </w:tcPr>
          <w:p>
            <w:r>
              <w:t>ConnectionManager</w:t>
            </w:r>
          </w:p>
        </w:tc>
        <w:tc>
          <w:tcPr>
            <w:tcW w:type="dxa" w:w="1080"/>
          </w:tcPr>
          <w:p>
            <w:r>
              <w:t>Outbound</w:t>
            </w:r>
          </w:p>
        </w:tc>
        <w:tc>
          <w:tcPr>
            <w:tcW w:type="dxa" w:w="1080"/>
          </w:tcPr>
          <w:p>
            <w:r>
              <w:t>NSL</w:t>
            </w:r>
          </w:p>
        </w:tc>
        <w:tc>
          <w:tcPr>
            <w:tcW w:type="dxa" w:w="1080"/>
          </w:tcPr>
          <w:p>
            <w:r/>
          </w:p>
        </w:tc>
        <w:tc>
          <w:tcPr>
            <w:tcW w:type="dxa" w:w="1080"/>
          </w:tcPr>
          <w:p>
            <w:r>
              <w:t>MDA-KAFKA</w:t>
            </w:r>
          </w:p>
        </w:tc>
        <w:tc>
          <w:tcPr>
            <w:tcW w:type="dxa" w:w="1080"/>
          </w:tcPr>
          <w:p>
            <w:r/>
          </w:p>
        </w:tc>
        <w:tc>
          <w:tcPr>
            <w:tcW w:type="dxa" w:w="1080"/>
          </w:tcPr>
          <w:p>
            <w:r/>
          </w:p>
        </w:tc>
      </w:tr>
      <w:tr>
        <w:tc>
          <w:tcPr>
            <w:tcW w:type="dxa" w:w="1080"/>
          </w:tcPr>
          <w:p>
            <w:r>
              <w:t>21</w:t>
            </w:r>
          </w:p>
        </w:tc>
        <w:tc>
          <w:tcPr>
            <w:tcW w:type="dxa" w:w="1080"/>
          </w:tcPr>
          <w:p>
            <w:r>
              <w:t>ConnectionManager</w:t>
            </w:r>
          </w:p>
        </w:tc>
        <w:tc>
          <w:tcPr>
            <w:tcW w:type="dxa" w:w="1080"/>
          </w:tcPr>
          <w:p>
            <w:r>
              <w:t>Outbound</w:t>
            </w:r>
          </w:p>
        </w:tc>
        <w:tc>
          <w:tcPr>
            <w:tcW w:type="dxa" w:w="1080"/>
          </w:tcPr>
          <w:p>
            <w:r>
              <w:t>NSL</w:t>
            </w:r>
          </w:p>
        </w:tc>
        <w:tc>
          <w:tcPr>
            <w:tcW w:type="dxa" w:w="1080"/>
          </w:tcPr>
          <w:p>
            <w:r/>
          </w:p>
        </w:tc>
        <w:tc>
          <w:tcPr>
            <w:tcW w:type="dxa" w:w="1080"/>
          </w:tcPr>
          <w:p>
            <w:r>
              <w:t>MDA-KAFKA</w:t>
            </w:r>
          </w:p>
        </w:tc>
        <w:tc>
          <w:tcPr>
            <w:tcW w:type="dxa" w:w="1080"/>
          </w:tcPr>
          <w:p>
            <w:r/>
          </w:p>
        </w:tc>
        <w:tc>
          <w:tcPr>
            <w:tcW w:type="dxa" w:w="1080"/>
          </w:tcPr>
          <w:p>
            <w:r/>
          </w:p>
        </w:tc>
      </w:tr>
      <w:tr>
        <w:tc>
          <w:tcPr>
            <w:tcW w:type="dxa" w:w="1080"/>
          </w:tcPr>
          <w:p>
            <w:r>
              <w:t>22</w:t>
            </w:r>
          </w:p>
        </w:tc>
        <w:tc>
          <w:tcPr>
            <w:tcW w:type="dxa" w:w="1080"/>
          </w:tcPr>
          <w:p>
            <w:r>
              <w:t>UpdateSubscriberStatus</w:t>
            </w:r>
          </w:p>
        </w:tc>
        <w:tc>
          <w:tcPr>
            <w:tcW w:type="dxa" w:w="1080"/>
          </w:tcPr>
          <w:p>
            <w:r>
              <w:t>Outbound</w:t>
            </w:r>
          </w:p>
        </w:tc>
        <w:tc>
          <w:tcPr>
            <w:tcW w:type="dxa" w:w="1080"/>
          </w:tcPr>
          <w:p>
            <w:r>
              <w:t>NSL</w:t>
            </w:r>
          </w:p>
        </w:tc>
        <w:tc>
          <w:tcPr>
            <w:tcW w:type="dxa" w:w="1080"/>
          </w:tcPr>
          <w:p>
            <w:r>
              <w:t>PINXT</w:t>
            </w:r>
          </w:p>
        </w:tc>
        <w:tc>
          <w:tcPr>
            <w:tcW w:type="dxa" w:w="1080"/>
          </w:tcPr>
          <w:p>
            <w:r>
              <w:t>MBO-KAFKA</w:t>
            </w:r>
          </w:p>
        </w:tc>
        <w:tc>
          <w:tcPr>
            <w:tcW w:type="dxa" w:w="1080"/>
          </w:tcPr>
          <w:p>
            <w:r/>
          </w:p>
        </w:tc>
        <w:tc>
          <w:tcPr>
            <w:tcW w:type="dxa" w:w="1080"/>
          </w:tcPr>
          <w:p>
            <w:r/>
          </w:p>
        </w:tc>
      </w:tr>
      <w:tr>
        <w:tc>
          <w:tcPr>
            <w:tcW w:type="dxa" w:w="1080"/>
          </w:tcPr>
          <w:p>
            <w:r>
              <w:t>23</w:t>
            </w:r>
          </w:p>
        </w:tc>
        <w:tc>
          <w:tcPr>
            <w:tcW w:type="dxa" w:w="1080"/>
          </w:tcPr>
          <w:p>
            <w:r>
              <w:t>UpdateSubscriberStatus</w:t>
            </w:r>
          </w:p>
        </w:tc>
        <w:tc>
          <w:tcPr>
            <w:tcW w:type="dxa" w:w="1080"/>
          </w:tcPr>
          <w:p>
            <w:r>
              <w:t>Outbound</w:t>
            </w:r>
          </w:p>
        </w:tc>
        <w:tc>
          <w:tcPr>
            <w:tcW w:type="dxa" w:w="1080"/>
          </w:tcPr>
          <w:p>
            <w:r>
              <w:t>NSL</w:t>
            </w:r>
          </w:p>
        </w:tc>
        <w:tc>
          <w:tcPr>
            <w:tcW w:type="dxa" w:w="1080"/>
          </w:tcPr>
          <w:p>
            <w:r>
              <w:t>PINXT</w:t>
            </w:r>
          </w:p>
        </w:tc>
        <w:tc>
          <w:tcPr>
            <w:tcW w:type="dxa" w:w="1080"/>
          </w:tcPr>
          <w:p>
            <w:r>
              <w:t>MBO-KAFKA</w:t>
            </w:r>
          </w:p>
        </w:tc>
        <w:tc>
          <w:tcPr>
            <w:tcW w:type="dxa" w:w="1080"/>
          </w:tcPr>
          <w:p>
            <w:r/>
          </w:p>
        </w:tc>
        <w:tc>
          <w:tcPr>
            <w:tcW w:type="dxa" w:w="1080"/>
          </w:tcPr>
          <w:p>
            <w:r/>
          </w:p>
        </w:tc>
      </w:tr>
    </w:tbl>
    <w:p/>
    <w:p>
      <w:r>
        <w:t>Table 5 (6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IMEI / ICCID Mandatory Check</w:t>
            </w:r>
          </w:p>
        </w:tc>
        <w:tc>
          <w:tcPr>
            <w:tcW w:type="dxa" w:w="1440"/>
          </w:tcPr>
          <w:p>
            <w:r>
              <w:t xml:space="preserve">Check whether the IMEI / ICCID Value exists in the request </w:t>
            </w:r>
          </w:p>
        </w:tc>
        <w:tc>
          <w:tcPr>
            <w:tcW w:type="dxa" w:w="1440"/>
          </w:tcPr>
          <w:p>
            <w:r>
              <w:t xml:space="preserve">IF NOT </w:t>
            </w:r>
          </w:p>
        </w:tc>
        <w:tc>
          <w:tcPr>
            <w:tcW w:type="dxa" w:w="1440"/>
          </w:tcPr>
          <w:p>
            <w:r>
              <w:t>Return error</w:t>
            </w:r>
          </w:p>
        </w:tc>
        <w:tc>
          <w:tcPr>
            <w:tcW w:type="dxa" w:w="1440"/>
          </w:tcPr>
          <w:p>
            <w:r>
              <w:t>ERR13 - data.subOrder[0].deviceId: there must be a minimum of 1 items in the arrayERR13 - data.subOrder[0].simId: there must be a minimum of 1 items in the array</w:t>
            </w:r>
          </w:p>
        </w:tc>
      </w:tr>
      <w:tr>
        <w:tc>
          <w:tcPr>
            <w:tcW w:type="dxa" w:w="1440"/>
          </w:tcPr>
          <w:p>
            <w:r>
              <w:t>2</w:t>
            </w:r>
          </w:p>
        </w:tc>
        <w:tc>
          <w:tcPr>
            <w:tcW w:type="dxa" w:w="1440"/>
          </w:tcPr>
          <w:p>
            <w:r>
              <w:t>Line status check</w:t>
            </w:r>
          </w:p>
        </w:tc>
        <w:tc>
          <w:tcPr>
            <w:tcW w:type="dxa" w:w="1440"/>
          </w:tcPr>
          <w:p>
            <w:r>
              <w:t>Check whether the line status is Active in NSL database</w:t>
            </w:r>
          </w:p>
        </w:tc>
        <w:tc>
          <w:tcPr>
            <w:tcW w:type="dxa" w:w="1440"/>
          </w:tcPr>
          <w:p>
            <w:r>
              <w:t>IF NOT</w:t>
            </w:r>
          </w:p>
        </w:tc>
        <w:tc>
          <w:tcPr>
            <w:tcW w:type="dxa" w:w="1440"/>
          </w:tcPr>
          <w:p>
            <w:r>
              <w:t>Return Error</w:t>
            </w:r>
          </w:p>
        </w:tc>
        <w:tc>
          <w:tcPr>
            <w:tcW w:type="dxa" w:w="1440"/>
          </w:tcPr>
          <w:p>
            <w:r>
              <w:t>ERR07 – Line is not in Active status</w:t>
            </w:r>
          </w:p>
        </w:tc>
      </w:tr>
      <w:tr>
        <w:tc>
          <w:tcPr>
            <w:tcW w:type="dxa" w:w="1440"/>
          </w:tcPr>
          <w:p>
            <w:r>
              <w:t>3</w:t>
            </w:r>
          </w:p>
        </w:tc>
        <w:tc>
          <w:tcPr>
            <w:tcW w:type="dxa" w:w="1440"/>
          </w:tcPr>
          <w:p>
            <w:r>
              <w:t>Account check</w:t>
            </w:r>
          </w:p>
        </w:tc>
        <w:tc>
          <w:tcPr>
            <w:tcW w:type="dxa" w:w="1440"/>
          </w:tcPr>
          <w:p>
            <w:r>
              <w:t>Check if Account Number exists in the NSL DB</w:t>
            </w:r>
          </w:p>
        </w:tc>
        <w:tc>
          <w:tcPr>
            <w:tcW w:type="dxa" w:w="1440"/>
          </w:tcPr>
          <w:p>
            <w:r>
              <w:t>IF NOT</w:t>
            </w:r>
          </w:p>
        </w:tc>
        <w:tc>
          <w:tcPr>
            <w:tcW w:type="dxa" w:w="1440"/>
          </w:tcPr>
          <w:p>
            <w:r>
              <w:t>Return Error</w:t>
            </w:r>
          </w:p>
        </w:tc>
        <w:tc>
          <w:tcPr>
            <w:tcW w:type="dxa" w:w="1440"/>
          </w:tcPr>
          <w:p>
            <w:r>
              <w:t>ERR07 – Account is Invalid</w:t>
            </w:r>
          </w:p>
        </w:tc>
      </w:tr>
      <w:tr>
        <w:tc>
          <w:tcPr>
            <w:tcW w:type="dxa" w:w="1440"/>
          </w:tcPr>
          <w:p>
            <w:r>
              <w:t>4</w:t>
            </w:r>
          </w:p>
        </w:tc>
        <w:tc>
          <w:tcPr>
            <w:tcW w:type="dxa" w:w="1440"/>
          </w:tcPr>
          <w:p>
            <w:r>
              <w:t>MDN check 2</w:t>
            </w:r>
          </w:p>
        </w:tc>
        <w:tc>
          <w:tcPr>
            <w:tcW w:type="dxa" w:w="1440"/>
          </w:tcPr>
          <w:p>
            <w:r>
              <w:t>Check both MDNs are available in the same account</w:t>
            </w:r>
          </w:p>
        </w:tc>
        <w:tc>
          <w:tcPr>
            <w:tcW w:type="dxa" w:w="1440"/>
          </w:tcPr>
          <w:p>
            <w:r>
              <w:t>IF NOT</w:t>
            </w:r>
          </w:p>
        </w:tc>
        <w:tc>
          <w:tcPr>
            <w:tcW w:type="dxa" w:w="1440"/>
          </w:tcPr>
          <w:p>
            <w:r>
              <w:t>Return Error</w:t>
            </w:r>
          </w:p>
        </w:tc>
        <w:tc>
          <w:tcPr>
            <w:tcW w:type="dxa" w:w="1440"/>
          </w:tcPr>
          <w:p>
            <w:r>
              <w:t>ERR104 – Account Mismatch</w:t>
            </w:r>
          </w:p>
        </w:tc>
      </w:tr>
      <w:tr>
        <w:tc>
          <w:tcPr>
            <w:tcW w:type="dxa" w:w="1440"/>
          </w:tcPr>
          <w:p>
            <w:r>
              <w:t>5</w:t>
            </w:r>
          </w:p>
        </w:tc>
        <w:tc>
          <w:tcPr>
            <w:tcW w:type="dxa" w:w="1440"/>
          </w:tcPr>
          <w:p>
            <w:r>
              <w:t>MIn / Max Length check</w:t>
            </w:r>
          </w:p>
        </w:tc>
        <w:tc>
          <w:tcPr>
            <w:tcW w:type="dxa" w:w="1440"/>
          </w:tcPr>
          <w:p>
            <w:r>
              <w:t>check whether input params satisfy the schema validation</w:t>
            </w:r>
          </w:p>
        </w:tc>
        <w:tc>
          <w:tcPr>
            <w:tcW w:type="dxa" w:w="1440"/>
          </w:tcPr>
          <w:p>
            <w:r>
              <w:t xml:space="preserve">IF NOT </w:t>
            </w:r>
          </w:p>
        </w:tc>
        <w:tc>
          <w:tcPr>
            <w:tcW w:type="dxa" w:w="1440"/>
          </w:tcPr>
          <w:p>
            <w:r>
              <w:t>Return error</w:t>
            </w:r>
          </w:p>
        </w:tc>
        <w:tc>
          <w:tcPr>
            <w:tcW w:type="dxa" w:w="1440"/>
          </w:tcPr>
          <w:p>
            <w:r>
              <w:t xml:space="preserve">ERR13 - data.subOrder[0].nextAvailableMDN.zipCode: must be at least 5 characters longERR14 - data.subOrder[0].nextAvailableMDN.zipCode: may only be 5 characters long </w:t>
            </w:r>
          </w:p>
        </w:tc>
      </w:tr>
      <w:tr>
        <w:tc>
          <w:tcPr>
            <w:tcW w:type="dxa" w:w="1440"/>
          </w:tcPr>
          <w:p>
            <w:r>
              <w:t>6</w:t>
            </w:r>
          </w:p>
        </w:tc>
        <w:tc>
          <w:tcPr>
            <w:tcW w:type="dxa" w:w="1440"/>
          </w:tcPr>
          <w:p>
            <w:r>
              <w:t>JSON Validation</w:t>
            </w:r>
          </w:p>
        </w:tc>
        <w:tc>
          <w:tcPr>
            <w:tcW w:type="dxa" w:w="1440"/>
          </w:tcPr>
          <w:p>
            <w:r>
              <w:t xml:space="preserve">Json Validation </w:t>
            </w:r>
          </w:p>
        </w:tc>
        <w:tc>
          <w:tcPr>
            <w:tcW w:type="dxa" w:w="1440"/>
          </w:tcPr>
          <w:p>
            <w:r>
              <w:t xml:space="preserve">IF NOT </w:t>
            </w:r>
          </w:p>
        </w:tc>
        <w:tc>
          <w:tcPr>
            <w:tcW w:type="dxa" w:w="1440"/>
          </w:tcPr>
          <w:p>
            <w:r>
              <w:t>Return error</w:t>
            </w:r>
          </w:p>
        </w:tc>
        <w:tc>
          <w:tcPr>
            <w:tcW w:type="dxa" w:w="1440"/>
          </w:tcPr>
          <w:p>
            <w:r>
              <w:t xml:space="preserve">ERR07 - Invalid Json Request </w:t>
            </w:r>
          </w:p>
        </w:tc>
      </w:tr>
    </w:tbl>
    <w:p/>
    <w:p>
      <w:r>
        <w:t>Table 6 (11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 xml:space="preserve">User Story </w:t>
            </w:r>
          </w:p>
        </w:tc>
        <w:tc>
          <w:tcPr>
            <w:tcW w:type="dxa" w:w="1080"/>
          </w:tcPr>
          <w:p>
            <w:r>
              <w:rPr>
                <w:b/>
              </w:rPr>
              <w:t>Iteration #</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0.1</w:t>
            </w:r>
          </w:p>
        </w:tc>
        <w:tc>
          <w:tcPr>
            <w:tcW w:type="dxa" w:w="1080"/>
          </w:tcPr>
          <w:p>
            <w:r>
              <w:t>Update the process flow of swap-mdn</w:t>
            </w:r>
          </w:p>
        </w:tc>
        <w:tc>
          <w:tcPr>
            <w:tcW w:type="dxa" w:w="1080"/>
          </w:tcPr>
          <w:p>
            <w:r/>
          </w:p>
        </w:tc>
        <w:tc>
          <w:tcPr>
            <w:tcW w:type="dxa" w:w="1080"/>
          </w:tcPr>
          <w:p>
            <w:r>
              <w:t>30.2</w:t>
            </w:r>
          </w:p>
        </w:tc>
        <w:tc>
          <w:tcPr>
            <w:tcW w:type="dxa" w:w="1080"/>
          </w:tcPr>
          <w:p>
            <w:r>
              <w:t xml:space="preserve">09 Jul 2024 </w:t>
            </w:r>
          </w:p>
        </w:tc>
        <w:tc>
          <w:tcPr>
            <w:tcW w:type="dxa" w:w="1080"/>
          </w:tcPr>
          <w:p>
            <w:r>
              <w:t>Keerthana Somnath</w:t>
            </w:r>
          </w:p>
        </w:tc>
        <w:tc>
          <w:tcPr>
            <w:tcW w:type="dxa" w:w="1080"/>
          </w:tcPr>
          <w:p>
            <w:r>
              <w:t>Updated</w:t>
            </w:r>
          </w:p>
        </w:tc>
      </w:tr>
      <w:tr>
        <w:tc>
          <w:tcPr>
            <w:tcW w:type="dxa" w:w="1080"/>
          </w:tcPr>
          <w:p>
            <w:r>
              <w:t>2</w:t>
            </w:r>
          </w:p>
        </w:tc>
        <w:tc>
          <w:tcPr>
            <w:tcW w:type="dxa" w:w="1080"/>
          </w:tcPr>
          <w:p>
            <w:r>
              <w:t>0.2</w:t>
            </w:r>
          </w:p>
        </w:tc>
        <w:tc>
          <w:tcPr>
            <w:tcW w:type="dxa" w:w="1080"/>
          </w:tcPr>
          <w:p>
            <w:r>
              <w:t xml:space="preserve">Enhance Syniverse register/deregister sequencing </w:t>
            </w:r>
          </w:p>
        </w:tc>
        <w:tc>
          <w:tcPr>
            <w:tcW w:type="dxa" w:w="1080"/>
          </w:tcPr>
          <w:p>
            <w:r>
              <w:t>MWTGNSLNI-2592</w:t>
            </w:r>
          </w:p>
        </w:tc>
        <w:tc>
          <w:tcPr>
            <w:tcW w:type="dxa" w:w="1080"/>
          </w:tcPr>
          <w:p>
            <w:r>
              <w:t>32.1</w:t>
            </w:r>
          </w:p>
        </w:tc>
        <w:tc>
          <w:tcPr>
            <w:tcW w:type="dxa" w:w="1080"/>
          </w:tcPr>
          <w:p>
            <w:r>
              <w:t xml:space="preserve">07 Aug 2024 </w:t>
            </w:r>
          </w:p>
        </w:tc>
        <w:tc>
          <w:tcPr>
            <w:tcW w:type="dxa" w:w="1080"/>
          </w:tcPr>
          <w:p>
            <w:r>
              <w:t>Keerthana Somnath</w:t>
            </w:r>
          </w:p>
        </w:tc>
        <w:tc>
          <w:tcPr>
            <w:tcW w:type="dxa" w:w="1080"/>
          </w:tcPr>
          <w:p>
            <w:r>
              <w:t>Updated</w:t>
            </w:r>
          </w:p>
        </w:tc>
      </w:tr>
      <w:tr>
        <w:tc>
          <w:tcPr>
            <w:tcW w:type="dxa" w:w="1080"/>
          </w:tcPr>
          <w:p>
            <w:r>
              <w:t>3</w:t>
            </w:r>
          </w:p>
        </w:tc>
        <w:tc>
          <w:tcPr>
            <w:tcW w:type="dxa" w:w="1080"/>
          </w:tcPr>
          <w:p>
            <w:r>
              <w:t>0.3</w:t>
            </w:r>
          </w:p>
        </w:tc>
        <w:tc>
          <w:tcPr>
            <w:tcW w:type="dxa" w:w="1080"/>
          </w:tcPr>
          <w:p>
            <w:r>
              <w:t>(E-2720) Kafka notification: Push Swap MDN transactions info to Kafka.</w:t>
            </w:r>
          </w:p>
        </w:tc>
        <w:tc>
          <w:tcPr>
            <w:tcW w:type="dxa" w:w="1080"/>
          </w:tcPr>
          <w:p>
            <w:r>
              <w:t>MWTGNSLNI-3232</w:t>
            </w:r>
          </w:p>
        </w:tc>
        <w:tc>
          <w:tcPr>
            <w:tcW w:type="dxa" w:w="1080"/>
          </w:tcPr>
          <w:p>
            <w:r>
              <w:t>36.1</w:t>
            </w:r>
          </w:p>
        </w:tc>
        <w:tc>
          <w:tcPr>
            <w:tcW w:type="dxa" w:w="1080"/>
          </w:tcPr>
          <w:p>
            <w:r>
              <w:t xml:space="preserve">04 Dec 2024 </w:t>
            </w:r>
          </w:p>
        </w:tc>
        <w:tc>
          <w:tcPr>
            <w:tcW w:type="dxa" w:w="1080"/>
          </w:tcPr>
          <w:p>
            <w:r>
              <w:t>Keerthana Somnath</w:t>
            </w:r>
          </w:p>
        </w:tc>
        <w:tc>
          <w:tcPr>
            <w:tcW w:type="dxa" w:w="1080"/>
          </w:tcPr>
          <w:p>
            <w:r>
              <w:t>Updated</w:t>
            </w:r>
          </w:p>
        </w:tc>
      </w:tr>
      <w:tr>
        <w:tc>
          <w:tcPr>
            <w:tcW w:type="dxa" w:w="1080"/>
          </w:tcPr>
          <w:p>
            <w:r>
              <w:t>4</w:t>
            </w:r>
          </w:p>
        </w:tc>
        <w:tc>
          <w:tcPr>
            <w:tcW w:type="dxa" w:w="1080"/>
          </w:tcPr>
          <w:p>
            <w:r>
              <w:t>0.4</w:t>
            </w:r>
          </w:p>
        </w:tc>
        <w:tc>
          <w:tcPr>
            <w:tcW w:type="dxa" w:w="1080"/>
          </w:tcPr>
          <w:p>
            <w:r>
              <w:t>(E-xx) CR SWAp MDN enhancement for EMM to HMNO info (Fix-WTGSM-5745)</w:t>
            </w:r>
          </w:p>
        </w:tc>
        <w:tc>
          <w:tcPr>
            <w:tcW w:type="dxa" w:w="1080"/>
          </w:tcPr>
          <w:p>
            <w:r>
              <w:t>MWTGNSL-5032</w:t>
            </w:r>
          </w:p>
        </w:tc>
        <w:tc>
          <w:tcPr>
            <w:tcW w:type="dxa" w:w="1080"/>
          </w:tcPr>
          <w:p>
            <w:r>
              <w:t>36.2</w:t>
            </w:r>
          </w:p>
        </w:tc>
        <w:tc>
          <w:tcPr>
            <w:tcW w:type="dxa" w:w="1080"/>
          </w:tcPr>
          <w:p>
            <w:r>
              <w:t xml:space="preserve">16 Dec 2024 </w:t>
            </w:r>
          </w:p>
        </w:tc>
        <w:tc>
          <w:tcPr>
            <w:tcW w:type="dxa" w:w="1080"/>
          </w:tcPr>
          <w:p>
            <w:r>
              <w:t>Keerthana Somnath</w:t>
            </w:r>
          </w:p>
        </w:tc>
        <w:tc>
          <w:tcPr>
            <w:tcW w:type="dxa" w:w="1080"/>
          </w:tcPr>
          <w:p>
            <w:r>
              <w:t>Updated</w:t>
            </w:r>
          </w:p>
        </w:tc>
      </w:tr>
      <w:tr>
        <w:tc>
          <w:tcPr>
            <w:tcW w:type="dxa" w:w="1080"/>
          </w:tcPr>
          <w:p>
            <w:r>
              <w:t>5</w:t>
            </w:r>
          </w:p>
        </w:tc>
        <w:tc>
          <w:tcPr>
            <w:tcW w:type="dxa" w:w="1080"/>
          </w:tcPr>
          <w:p>
            <w:r>
              <w:t>0.5</w:t>
            </w:r>
          </w:p>
        </w:tc>
        <w:tc>
          <w:tcPr>
            <w:tcW w:type="dxa" w:w="1080"/>
          </w:tcPr>
          <w:p>
            <w:r>
              <w:t>Updated rollback enhancement</w:t>
            </w:r>
          </w:p>
        </w:tc>
        <w:tc>
          <w:tcPr>
            <w:tcW w:type="dxa" w:w="1080"/>
          </w:tcPr>
          <w:p>
            <w:r>
              <w:t>MWTGNSLNI-3355</w:t>
            </w:r>
          </w:p>
        </w:tc>
        <w:tc>
          <w:tcPr>
            <w:tcW w:type="dxa" w:w="1080"/>
          </w:tcPr>
          <w:p>
            <w:r>
              <w:t>39.2</w:t>
            </w:r>
          </w:p>
        </w:tc>
        <w:tc>
          <w:tcPr>
            <w:tcW w:type="dxa" w:w="1080"/>
          </w:tcPr>
          <w:p>
            <w:r>
              <w:t xml:space="preserve">06 Mar 2025 </w:t>
            </w:r>
          </w:p>
        </w:tc>
        <w:tc>
          <w:tcPr>
            <w:tcW w:type="dxa" w:w="1080"/>
          </w:tcPr>
          <w:p>
            <w:r>
              <w:t>John Alex</w:t>
            </w:r>
          </w:p>
        </w:tc>
        <w:tc>
          <w:tcPr>
            <w:tcW w:type="dxa" w:w="1080"/>
          </w:tcPr>
          <w:p>
            <w:r>
              <w:t>Updated</w:t>
            </w:r>
          </w:p>
        </w:tc>
      </w:tr>
      <w:tr>
        <w:tc>
          <w:tcPr>
            <w:tcW w:type="dxa" w:w="1080"/>
          </w:tcPr>
          <w:p>
            <w:r>
              <w:t>6</w:t>
            </w:r>
          </w:p>
        </w:tc>
        <w:tc>
          <w:tcPr>
            <w:tcW w:type="dxa" w:w="1080"/>
          </w:tcPr>
          <w:p>
            <w:r>
              <w:t>0.6</w:t>
            </w:r>
          </w:p>
        </w:tc>
        <w:tc>
          <w:tcPr>
            <w:tcW w:type="dxa" w:w="1080"/>
          </w:tcPr>
          <w:p>
            <w:r>
              <w:t xml:space="preserve">Updated NaaS-MDN swap for Tablets &amp; Phone - Devices with different mode </w:t>
            </w:r>
          </w:p>
        </w:tc>
        <w:tc>
          <w:tcPr>
            <w:tcW w:type="dxa" w:w="1080"/>
          </w:tcPr>
          <w:p>
            <w:r>
              <w:t>MWTGNSL-5528</w:t>
            </w:r>
          </w:p>
        </w:tc>
        <w:tc>
          <w:tcPr>
            <w:tcW w:type="dxa" w:w="1080"/>
          </w:tcPr>
          <w:p>
            <w:r>
              <w:t>41.1</w:t>
            </w:r>
          </w:p>
        </w:tc>
        <w:tc>
          <w:tcPr>
            <w:tcW w:type="dxa" w:w="1080"/>
          </w:tcPr>
          <w:p>
            <w:r>
              <w:t xml:space="preserve">17 Apr 2025 </w:t>
            </w:r>
          </w:p>
        </w:tc>
        <w:tc>
          <w:tcPr>
            <w:tcW w:type="dxa" w:w="1080"/>
          </w:tcPr>
          <w:p>
            <w:r>
              <w:t>Keerthana Somnath</w:t>
            </w:r>
          </w:p>
        </w:tc>
        <w:tc>
          <w:tcPr>
            <w:tcW w:type="dxa" w:w="1080"/>
          </w:tcPr>
          <w:p>
            <w:r>
              <w:t>Updated</w:t>
            </w:r>
          </w:p>
        </w:tc>
      </w:tr>
      <w:tr>
        <w:tc>
          <w:tcPr>
            <w:tcW w:type="dxa" w:w="1080"/>
          </w:tcPr>
          <w:p>
            <w:r>
              <w:t>7</w:t>
            </w:r>
          </w:p>
        </w:tc>
        <w:tc>
          <w:tcPr>
            <w:tcW w:type="dxa" w:w="1080"/>
          </w:tcPr>
          <w:p>
            <w:r>
              <w:t>0.7</w:t>
            </w:r>
          </w:p>
        </w:tc>
        <w:tc>
          <w:tcPr>
            <w:tcW w:type="dxa" w:w="1080"/>
          </w:tcPr>
          <w:p>
            <w:r>
              <w:t>Syniverse – Daypass Enhancement</w:t>
            </w:r>
          </w:p>
        </w:tc>
        <w:tc>
          <w:tcPr>
            <w:tcW w:type="dxa" w:w="1080"/>
          </w:tcPr>
          <w:p>
            <w:r>
              <w:t>MWTGNSL-5624</w:t>
            </w:r>
          </w:p>
        </w:tc>
        <w:tc>
          <w:tcPr>
            <w:tcW w:type="dxa" w:w="1080"/>
          </w:tcPr>
          <w:p>
            <w:r>
              <w:t>42.1</w:t>
            </w:r>
          </w:p>
        </w:tc>
        <w:tc>
          <w:tcPr>
            <w:tcW w:type="dxa" w:w="1080"/>
          </w:tcPr>
          <w:p>
            <w:r>
              <w:t xml:space="preserve">12 May 2025 </w:t>
            </w:r>
          </w:p>
        </w:tc>
        <w:tc>
          <w:tcPr>
            <w:tcW w:type="dxa" w:w="1080"/>
          </w:tcPr>
          <w:p>
            <w:r/>
          </w:p>
        </w:tc>
        <w:tc>
          <w:tcPr>
            <w:tcW w:type="dxa" w:w="1080"/>
          </w:tcPr>
          <w:p>
            <w:r>
              <w:t>Updated</w:t>
            </w:r>
          </w:p>
        </w:tc>
      </w:tr>
      <w:tr>
        <w:tc>
          <w:tcPr>
            <w:tcW w:type="dxa" w:w="1080"/>
          </w:tcPr>
          <w:p>
            <w:r>
              <w:t>8</w:t>
            </w:r>
          </w:p>
        </w:tc>
        <w:tc>
          <w:tcPr>
            <w:tcW w:type="dxa" w:w="1080"/>
          </w:tcPr>
          <w:p>
            <w:r>
              <w:t>0.8</w:t>
            </w:r>
          </w:p>
        </w:tc>
        <w:tc>
          <w:tcPr>
            <w:tcW w:type="dxa" w:w="1080"/>
          </w:tcPr>
          <w:p>
            <w:r>
              <w:t xml:space="preserve"> (F-3330) 5gsa swap mdn</w:t>
            </w:r>
          </w:p>
        </w:tc>
        <w:tc>
          <w:tcPr>
            <w:tcW w:type="dxa" w:w="1080"/>
          </w:tcPr>
          <w:p>
            <w:r>
              <w:t>MWTGNSL-5605</w:t>
            </w:r>
          </w:p>
        </w:tc>
        <w:tc>
          <w:tcPr>
            <w:tcW w:type="dxa" w:w="1080"/>
          </w:tcPr>
          <w:p>
            <w:r>
              <w:t>42.2</w:t>
            </w:r>
          </w:p>
        </w:tc>
        <w:tc>
          <w:tcPr>
            <w:tcW w:type="dxa" w:w="1080"/>
          </w:tcPr>
          <w:p>
            <w:r>
              <w:t xml:space="preserve">05 Jun 2025 </w:t>
            </w:r>
          </w:p>
        </w:tc>
        <w:tc>
          <w:tcPr>
            <w:tcW w:type="dxa" w:w="1080"/>
          </w:tcPr>
          <w:p>
            <w:r/>
          </w:p>
        </w:tc>
        <w:tc>
          <w:tcPr>
            <w:tcW w:type="dxa" w:w="1080"/>
          </w:tcPr>
          <w:p>
            <w:r>
              <w:t>Updated</w:t>
            </w:r>
          </w:p>
        </w:tc>
      </w:tr>
      <w:tr>
        <w:tc>
          <w:tcPr>
            <w:tcW w:type="dxa" w:w="1080"/>
          </w:tcPr>
          <w:p>
            <w:r>
              <w:t>9</w:t>
            </w:r>
          </w:p>
        </w:tc>
        <w:tc>
          <w:tcPr>
            <w:tcW w:type="dxa" w:w="1080"/>
          </w:tcPr>
          <w:p>
            <w:r>
              <w:t>0.9</w:t>
            </w:r>
          </w:p>
        </w:tc>
        <w:tc>
          <w:tcPr>
            <w:tcW w:type="dxa" w:w="1080"/>
          </w:tcPr>
          <w:p>
            <w:r>
              <w:t>(F-3418) 5GSA: Adding retail plan as additional criteria to select wholesale plan and Enhance usage carry forward logic</w:t>
            </w:r>
          </w:p>
        </w:tc>
        <w:tc>
          <w:tcPr>
            <w:tcW w:type="dxa" w:w="1080"/>
          </w:tcPr>
          <w:p>
            <w:r>
              <w:t>MWTGNSL-5735 ,MWTGNSL-5615</w:t>
            </w:r>
          </w:p>
        </w:tc>
        <w:tc>
          <w:tcPr>
            <w:tcW w:type="dxa" w:w="1080"/>
          </w:tcPr>
          <w:p>
            <w:r>
              <w:t>43.1</w:t>
            </w:r>
          </w:p>
        </w:tc>
        <w:tc>
          <w:tcPr>
            <w:tcW w:type="dxa" w:w="1080"/>
          </w:tcPr>
          <w:p>
            <w:r>
              <w:t xml:space="preserve">06 Jun 2025 </w:t>
            </w:r>
          </w:p>
        </w:tc>
        <w:tc>
          <w:tcPr>
            <w:tcW w:type="dxa" w:w="1080"/>
          </w:tcPr>
          <w:p>
            <w:r/>
          </w:p>
        </w:tc>
        <w:tc>
          <w:tcPr>
            <w:tcW w:type="dxa" w:w="1080"/>
          </w:tcPr>
          <w:p>
            <w:r>
              <w:t>Updated</w:t>
            </w:r>
          </w:p>
        </w:tc>
      </w:tr>
      <w:tr>
        <w:tc>
          <w:tcPr>
            <w:tcW w:type="dxa" w:w="1080"/>
          </w:tcPr>
          <w:p>
            <w:r>
              <w:t>10</w:t>
            </w:r>
          </w:p>
        </w:tc>
        <w:tc>
          <w:tcPr>
            <w:tcW w:type="dxa" w:w="1080"/>
          </w:tcPr>
          <w:p>
            <w:r>
              <w:t>1.0</w:t>
            </w:r>
          </w:p>
        </w:tc>
        <w:tc>
          <w:tcPr>
            <w:tcW w:type="dxa" w:w="1080"/>
          </w:tcPr>
          <w:p>
            <w:r>
              <w:t xml:space="preserve"> Network only lines : workflow enhancements to skip calls to ITMBO and Syniverse </w:t>
            </w:r>
          </w:p>
        </w:tc>
        <w:tc>
          <w:tcPr>
            <w:tcW w:type="dxa" w:w="1080"/>
          </w:tcPr>
          <w:p>
            <w:r>
              <w:t>MWTGNSLNI-3394</w:t>
            </w:r>
          </w:p>
        </w:tc>
        <w:tc>
          <w:tcPr>
            <w:tcW w:type="dxa" w:w="1080"/>
          </w:tcPr>
          <w:p>
            <w:r>
              <w:t>45.1</w:t>
            </w:r>
          </w:p>
        </w:tc>
        <w:tc>
          <w:tcPr>
            <w:tcW w:type="dxa" w:w="1080"/>
          </w:tcPr>
          <w:p>
            <w:r>
              <w:t xml:space="preserve">19 Aug 2025 </w:t>
            </w:r>
          </w:p>
        </w:tc>
        <w:tc>
          <w:tcPr>
            <w:tcW w:type="dxa" w:w="1080"/>
          </w:tcPr>
          <w:p>
            <w:r/>
          </w:p>
        </w:tc>
        <w:tc>
          <w:tcPr>
            <w:tcW w:type="dxa" w:w="1080"/>
          </w:tcPr>
          <w:p>
            <w:r>
              <w:t>Updated</w:t>
            </w:r>
          </w:p>
        </w:tc>
      </w:tr>
      <w:tr>
        <w:tc>
          <w:tcPr>
            <w:tcW w:type="dxa" w:w="1080"/>
          </w:tcPr>
          <w:p>
            <w:r>
              <w:t>11</w:t>
            </w:r>
          </w:p>
        </w:tc>
        <w:tc>
          <w:tcPr>
            <w:tcW w:type="dxa" w:w="1080"/>
          </w:tcPr>
          <w:p>
            <w:r>
              <w:t>1.1</w:t>
            </w:r>
          </w:p>
        </w:tc>
        <w:tc>
          <w:tcPr>
            <w:tcW w:type="dxa" w:w="1080"/>
          </w:tcPr>
          <w:p>
            <w:r>
              <w:t xml:space="preserve">Enhance swap mdn rollback </w:t>
            </w:r>
          </w:p>
        </w:tc>
        <w:tc>
          <w:tcPr>
            <w:tcW w:type="dxa" w:w="1080"/>
          </w:tcPr>
          <w:p>
            <w:r>
              <w:t>MWTGNSL-6136</w:t>
            </w:r>
          </w:p>
        </w:tc>
        <w:tc>
          <w:tcPr>
            <w:tcW w:type="dxa" w:w="1080"/>
          </w:tcPr>
          <w:p>
            <w:r>
              <w:t>52.1</w:t>
            </w:r>
          </w:p>
        </w:tc>
        <w:tc>
          <w:tcPr>
            <w:tcW w:type="dxa" w:w="1080"/>
          </w:tcPr>
          <w:p>
            <w:r>
              <w:t xml:space="preserve">25 Feb 2026 </w:t>
            </w:r>
          </w:p>
        </w:tc>
        <w:tc>
          <w:tcPr>
            <w:tcW w:type="dxa" w:w="1080"/>
          </w:tcPr>
          <w:p>
            <w:r/>
          </w:p>
        </w:tc>
        <w:tc>
          <w:tcPr>
            <w:tcW w:type="dxa" w:w="1080"/>
          </w:tcPr>
          <w:p>
            <w:r>
              <w:t>Updated</w:t>
            </w:r>
          </w:p>
        </w:tc>
      </w:tr>
    </w:tbl>
    <w:p>
      <w:pPr>
        <w:pStyle w:val="Heading2"/>
      </w:pPr>
      <w:r>
        <w:t>Links</w:t>
      </w:r>
    </w:p>
    <w:p>
      <w:r>
        <w:t>• Basic Details — https://chalk.charter.com/spaces/MDA/pages/2383677576/Swap-mdn#BasicDetails</w:t>
      </w:r>
    </w:p>
    <w:p>
      <w:r>
        <w:t>• API Specification — https://chalk.charter.com/spaces/MDA/pages/2383677576/Swap-mdn#APISpecification</w:t>
      </w:r>
    </w:p>
    <w:p>
      <w:r>
        <w:t>• Process Specification — https://chalk.charter.com/spaces/MDA/pages/2383677576/Swap-mdn#ProcessSpecification</w:t>
      </w:r>
    </w:p>
    <w:p>
      <w:r>
        <w:t>• Transaction Flow — https://chalk.charter.com/spaces/MDA/pages/2383677576/Swap-mdn#TransactionFlow</w:t>
      </w:r>
    </w:p>
    <w:p>
      <w:r>
        <w:t>• Business Rules — https://chalk.charter.com/spaces/MDA/pages/2383677576/Swap-mdn#BusinessRules</w:t>
      </w:r>
    </w:p>
    <w:p>
      <w:r>
        <w:t>• Business Logics — https://chalk.charter.com/spaces/MDA/pages/2383677576/Swap-mdn#BusinessLogics</w:t>
      </w:r>
    </w:p>
    <w:p>
      <w:r>
        <w:t>• Payload — https://chalk.charter.com/spaces/MDA/pages/2383677576/Swap-mdn#Payload</w:t>
      </w:r>
    </w:p>
    <w:p>
      <w:r>
        <w:t>• Revision History — https://chalk.charter.com/spaces/MDA/pages/2383677576/Swap-mdn#RevisionHistory</w:t>
      </w:r>
    </w:p>
    <w:p>
      <w:r>
        <w:t>• https://wireless-nsl-qar1.sit.wtg.spectrum.net/swaggerui/#/swap-mdn/swapMDN — https://wireless-nsl-qar1.sit.wtg.spectrum.net/swaggerui/#/swap-mdn/swapMDN</w:t>
      </w:r>
    </w:p>
    <w:p>
      <w:r>
        <w:t>• Data Dictionary - Sharepoint — https://chartercom.sharepoint.com/sites/wirelesstechnology/HMNO/Shared%20Documents/Forms/AllItems.aspx?viewpath=%2Fsites%2Fwirelesstechnology%2FHMNO%2FShared%20Documents%2FForms%2FAllItems%2Easpx&amp;id=%2Fsites%2Fwirelesstechnology%2FHMNO%2FShared%20Documents%2FNSL%2F3%5FArchitecture%5FDesign%2FMobile%202%2E0%2FData%5FDictionary&amp;viewid=8b976794%2Dad37%2D4025%2Db6bb%2D5971c6785220</w:t>
      </w:r>
    </w:p>
    <w:p>
      <w:r>
        <w:t>• Main Process: Swap - MDN — https://chalk.charter.com/spaces/MDA/pages/2383677576/Swap-mdn#MainProcess:Swap-MDN</w:t>
      </w:r>
    </w:p>
    <w:p>
      <w:r>
        <w:t>• Sub Process: Swap-MDN(PSIM)- SM — https://chalk.charter.com/spaces/MDA/pages/2383677576/Swap-mdn#SubProcess:Swap-MDN(PSIM)-SM</w:t>
      </w:r>
    </w:p>
    <w:p>
      <w:r>
        <w:t>• Sub Process: Swap-MDN(ESIM) - AM/EM — https://chalk.charter.com/spaces/MDA/pages/2383677576/Swap-mdn#SubProcess:Swap-MDN(ESIM)-AM/EM</w:t>
      </w:r>
    </w:p>
    <w:p>
      <w:r>
        <w:t>• Sub Process: Roll - Back Process — https://chalk.charter.com/spaces/MDA/pages/2383677576/Swap-mdn#SubProcess:Roll-BackProcess</w:t>
      </w:r>
    </w:p>
    <w:p>
      <w:r>
        <w:t>• Sub Process: Roll - Back Process 2 — https://chalk.charter.com/spaces/MDA/pages/2383677576/Swap-mdn#SubProcess:Roll-BackProcess2</w:t>
      </w:r>
    </w:p>
    <w:p>
      <w:r>
        <w:t>• Sub Process: Roll - Back Process - change rate plan — https://chalk.charter.com/spaces/MDA/pages/2383677576/Swap-mdn#SubProcess:Roll-BackProcess-changerateplan</w:t>
      </w:r>
    </w:p>
    <w:p>
      <w:r>
        <w:t>• Sub Process: change esim — https://chalk.charter.com/spaces/MDA/pages/2383677576/Swap-mdn#SubProcess:changeesim</w:t>
      </w:r>
    </w:p>
    <w:p>
      <w:r>
        <w:t>• https://devr2-api.spectrummobile.com/mbosasyncresponsecallback/api/provisioning/v1/async-response — https://devr2-api.spectrummobile.com/mbosasyncresponsecallback/api/provisioning/v1/async-response</w:t>
      </w:r>
    </w:p>
    <w:p>
      <w:r>
        <w:t>• https://devr2-api.spectrummobile.com/mbosasyncresponsecallback/api/provisioning/v1/async-response-error — https://devr2-api.spectrummobile.com/mbosasyncresponsecallback/api/provisioning/v1/async-response-error</w:t>
      </w:r>
    </w:p>
    <w:p>
      <w:r>
        <w:t>• excel.in — http://excel.in/</w:t>
      </w:r>
    </w:p>
    <w:p>
      <w:r>
        <w:t>• https://wireless-ne-mno.nepoc.wtg.spectrum.net/nbo/ne/services/device/v1/specification?imei=356167090653590 — https://wireless-ne-mno.nepoc.wtg.spectrum.net/nbo/ne/services/device/v1/specification?imei=356167090653590</w:t>
      </w:r>
    </w:p>
    <w:p>
      <w:r>
        <w:t>• https://wireless-nsl-devr2-ue1.dev.wtg.spectrum.net/nsl/provisioning/mno/g7/callback/v1/manage-line/change-rateplan/async-error — https://wireless-nsl-devr2-ue1.dev.wtg.spectrum.net/nsl/provisioning/mno/g7/callback/v1/manage-line/change-rateplan/async-error</w:t>
      </w:r>
    </w:p>
    <w:p>
      <w:r>
        <w:t>• https://wireless-nsl-devr2-ue1.dev.wtg.spectrum.net/nsl/provisioning/mno/g7/callback/v1/manage-line/change-rateplan/async — https://wireless-nsl-devr2-ue1.dev.wtg.spectrum.net/nsl/provisioning/mno/g7/callback/v1/manage-line/change-rateplan/async</w:t>
      </w:r>
    </w:p>
    <w:p>
      <w:r>
        <w:t>• excel.in — http://excel.in/</w:t>
      </w:r>
    </w:p>
    <w:p>
      <w:r>
        <w:t>• https://dev2-api.spectrummobile.com/mboslineinquiry/api/provisioning/v1/device/356683115604194 — https://dev2-api.spectrummobile.com/mboslineinquiry/api/provisioning/v1/device/356683115604194</w:t>
      </w:r>
    </w:p>
    <w:p>
      <w:r>
        <w:t>• https://res.cloudinary.com/spectrumobile/image/upload/Specturm%20Mobile%20Buy%20Flow/Apple/iPhone%2011%20Pro/iPhone_11_Pro_Green_PRI_1.jpg — https://res.cloudinary.com/spectrumobile/image/upload/Specturm%20Mobile%20Buy%20Flow/Apple/iPhone%2011%20Pro/iPhone_11_Pro_Green_PRI_1.jpg</w:t>
      </w:r>
    </w:p>
    <w:p>
      <w:r>
        <w:t>• https://wireless-nsl-devr2-ue1.dev.wtg.spectrum.net/nsl/provisioning/mno/g7/callback/v1/manage-line/wearable/async-error — https://wireless-nsl-devr2-ue1.dev.wtg.spectrum.net/nsl/provisioning/mno/g7/callback/v1/manage-line/wearable/async-error</w:t>
      </w:r>
    </w:p>
    <w:p>
      <w:r>
        <w:t>• https://wireless-nsl-devr2-ue1.dev.wtg.spectrum.net/nsl/provisioning/mno/g7/callback/v1/manage-line/wearable/async-service — https://wireless-nsl-devr2-ue1.dev.wtg.spectrum.net/nsl/provisioning/mno/g7/callback/v1/manage-line/wearable/async-service</w:t>
      </w:r>
    </w:p>
    <w:p>
      <w:r>
        <w:t>• https://sit-api.spectrummobile.com/mbosactivationresponsecallback/api/provisioning/v1/activation-response — https://sit-api.spectrummobile.com/mbosactivationresponsecallback/api/provisioning/v1/activation-response</w:t>
      </w:r>
    </w:p>
    <w:p>
      <w:r>
        <w:t>• https://sit-api.spectrummobile.com/mbosasyncresponsecallback/api/provisioning/v1/async-response-error — https://sit-api.spectrummobile.com/mbosasyncresponsecallback/api/provisioning/v1/async-response-error</w:t>
      </w:r>
    </w:p>
    <w:p>
      <w:r>
        <w:t>• https://wireless-nsl-qar1.sit.wtg.spectrum.net/nsl/provisioning/mno/g7/callback/v1/manage-line/change-rateplan/async-error — https://wireless-nsl-qar1.sit.wtg.spectrum.net/nsl/provisioning/mno/g7/callback/v1/manage-line/change-rateplan/async-error</w:t>
      </w:r>
    </w:p>
    <w:p>
      <w:r>
        <w:t>• https://wireless-nsl-qar1.sit.wtg.spectrum.net/nsl/provisioning/mno/g7/callback/v1/manage-line/change-rateplan/async — https://wireless-nsl-qar1.sit.wtg.spectrum.net/nsl/provisioning/mno/g7/callback/v1/manage-line/change-rateplan/async</w:t>
      </w:r>
    </w:p>
    <w:p>
      <w:r>
        <w:t>• MWTGNSL-5032 — https://jira.charter.com/browse/MWTGNSL-5032</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OTA Update</w:t>
      </w:r>
    </w:p>
    <w:p>
      <w:r>
        <w:t>URL: https://chalk.charter.com/spaces/MDA/pages/2412890258/OTA+Update</w:t>
      </w:r>
    </w:p>
    <w:p>
      <w:r>
        <w:t>Table 1 (16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/nsl/provisioning/mno/callback/v1/ota</w:t>
            </w:r>
          </w:p>
        </w:tc>
      </w:tr>
      <w:tr>
        <w:tc>
          <w:tcPr>
            <w:tcW w:type="dxa" w:w="4320"/>
          </w:tcPr>
          <w:p>
            <w:r>
              <w:t>Consumer</w:t>
            </w:r>
          </w:p>
        </w:tc>
        <w:tc>
          <w:tcPr>
            <w:tcW w:type="dxa" w:w="4320"/>
          </w:tcPr>
          <w:p>
            <w:r>
              <w:t>APOLLO NE</w:t>
            </w:r>
          </w:p>
        </w:tc>
      </w:tr>
      <w:tr>
        <w:tc>
          <w:tcPr>
            <w:tcW w:type="dxa" w:w="4320"/>
          </w:tcPr>
          <w:p>
            <w:r>
              <w:t>Provider</w:t>
            </w:r>
          </w:p>
        </w:tc>
        <w:tc>
          <w:tcPr>
            <w:tcW w:type="dxa" w:w="4320"/>
          </w:tcPr>
          <w:p>
            <w:r>
              <w:t>NSL</w:t>
            </w:r>
          </w:p>
        </w:tc>
      </w:tr>
      <w:tr>
        <w:tc>
          <w:tcPr>
            <w:tcW w:type="dxa" w:w="4320"/>
          </w:tcPr>
          <w:p>
            <w:r>
              <w:t>Method</w:t>
            </w:r>
          </w:p>
        </w:tc>
        <w:tc>
          <w:tcPr>
            <w:tcW w:type="dxa" w:w="4320"/>
          </w:tcPr>
          <w:p>
            <w:r>
              <w:t>HTTPS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Transaction Type</w:t>
            </w:r>
          </w:p>
        </w:tc>
        <w:tc>
          <w:tcPr>
            <w:tcW w:type="dxa" w:w="4320"/>
          </w:tcPr>
          <w:p>
            <w:r>
              <w:t>OA (Over the Air)</w:t>
            </w:r>
          </w:p>
        </w:tc>
      </w:tr>
      <w:tr>
        <w:tc>
          <w:tcPr>
            <w:tcW w:type="dxa" w:w="4320"/>
          </w:tcPr>
          <w:p>
            <w:r>
              <w:t>Order Type</w:t>
            </w:r>
          </w:p>
        </w:tc>
        <w:tc>
          <w:tcPr>
            <w:tcW w:type="dxa" w:w="4320"/>
          </w:tcPr>
          <w:p>
            <w:r>
              <w:t>-</w:t>
            </w:r>
          </w:p>
        </w:tc>
      </w:tr>
      <w:tr>
        <w:tc>
          <w:tcPr>
            <w:tcW w:type="dxa" w:w="4320"/>
          </w:tcPr>
          <w:p>
            <w:r>
              <w:t>API Manager</w:t>
            </w:r>
          </w:p>
        </w:tc>
        <w:tc>
          <w:tcPr>
            <w:tcW w:type="dxa" w:w="4320"/>
          </w:tcPr>
          <w:p>
            <w:r>
              <w:t>-</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w:t>
            </w:r>
          </w:p>
        </w:tc>
      </w:tr>
      <w:tr>
        <w:tc>
          <w:tcPr>
            <w:tcW w:type="dxa" w:w="4320"/>
          </w:tcPr>
          <w:p>
            <w:r>
              <w:t>Swagger</w:t>
            </w:r>
          </w:p>
        </w:tc>
        <w:tc>
          <w:tcPr>
            <w:tcW w:type="dxa" w:w="4320"/>
          </w:tcPr>
          <w:p>
            <w:r>
              <w:t>Swagger UI (spectrum.net)</w:t>
            </w:r>
          </w:p>
        </w:tc>
      </w:tr>
      <w:tr>
        <w:tc>
          <w:tcPr>
            <w:tcW w:type="dxa" w:w="4320"/>
          </w:tcPr>
          <w:p>
            <w:r>
              <w:t>Data Dictionary</w:t>
            </w:r>
          </w:p>
        </w:tc>
        <w:tc>
          <w:tcPr>
            <w:tcW w:type="dxa" w:w="4320"/>
          </w:tcPr>
          <w:p>
            <w:r>
              <w:t>Data Dictionary - Sharepoint1</w:t>
            </w:r>
          </w:p>
        </w:tc>
      </w:tr>
    </w:tbl>
    <w:p/>
    <w:p>
      <w:r>
        <w:t>Table 2 (3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OTA Update Gateway</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p>
        </w:tc>
        <w:tc>
          <w:tcPr>
            <w:tcW w:type="dxa" w:w="1080"/>
          </w:tcPr>
          <w:p>
            <w:r/>
          </w:p>
        </w:tc>
      </w:tr>
      <w:tr>
        <w:tc>
          <w:tcPr>
            <w:tcW w:type="dxa" w:w="1080"/>
          </w:tcPr>
          <w:p>
            <w:r>
              <w:t>2</w:t>
            </w:r>
          </w:p>
        </w:tc>
        <w:tc>
          <w:tcPr>
            <w:tcW w:type="dxa" w:w="1080"/>
          </w:tcPr>
          <w:p>
            <w:r>
              <w:t>AsyncProgService</w:t>
            </w:r>
          </w:p>
        </w:tc>
        <w:tc>
          <w:tcPr>
            <w:tcW w:type="dxa" w:w="1080"/>
          </w:tcPr>
          <w:p>
            <w:r>
              <w:t>Inbound</w:t>
            </w:r>
          </w:p>
        </w:tc>
        <w:tc>
          <w:tcPr>
            <w:tcW w:type="dxa" w:w="1080"/>
          </w:tcPr>
          <w:p>
            <w:r>
              <w:t>Verizon</w:t>
            </w:r>
          </w:p>
        </w:tc>
        <w:tc>
          <w:tcPr>
            <w:tcW w:type="dxa" w:w="1080"/>
          </w:tcPr>
          <w:p>
            <w:r>
              <w:t>APOLLO NE</w:t>
            </w:r>
          </w:p>
        </w:tc>
        <w:tc>
          <w:tcPr>
            <w:tcW w:type="dxa" w:w="1080"/>
          </w:tcPr>
          <w:p>
            <w:r>
              <w:t>NSL</w:t>
            </w:r>
          </w:p>
        </w:tc>
        <w:tc>
          <w:tcPr>
            <w:tcW w:type="dxa" w:w="1080"/>
          </w:tcPr>
          <w:p>
            <w:r>
              <w:t>Y</w:t>
            </w:r>
          </w:p>
        </w:tc>
        <w:tc>
          <w:tcPr>
            <w:tcW w:type="dxa" w:w="1080"/>
          </w:tcPr>
          <w:p>
            <w:r>
              <w:t>Applicable if the transaction was originated from G6</w:t>
            </w:r>
          </w:p>
        </w:tc>
      </w:tr>
      <w:tr>
        <w:tc>
          <w:tcPr>
            <w:tcW w:type="dxa" w:w="1080"/>
          </w:tcPr>
          <w:p>
            <w:r>
              <w:t>3</w:t>
            </w:r>
          </w:p>
        </w:tc>
        <w:tc>
          <w:tcPr>
            <w:tcW w:type="dxa" w:w="1080"/>
          </w:tcPr>
          <w:p>
            <w:r>
              <w:t xml:space="preserve">OTA update </w:t>
            </w:r>
          </w:p>
        </w:tc>
        <w:tc>
          <w:tcPr>
            <w:tcW w:type="dxa" w:w="1080"/>
          </w:tcPr>
          <w:p>
            <w:r>
              <w:t>Outbound</w:t>
            </w:r>
          </w:p>
        </w:tc>
        <w:tc>
          <w:tcPr>
            <w:tcW w:type="dxa" w:w="1080"/>
          </w:tcPr>
          <w:p>
            <w:r>
              <w:t xml:space="preserve">NSL </w:t>
            </w:r>
          </w:p>
        </w:tc>
        <w:tc>
          <w:tcPr>
            <w:tcW w:type="dxa" w:w="1080"/>
          </w:tcPr>
          <w:p>
            <w:r>
              <w:t>PINXT</w:t>
            </w:r>
          </w:p>
        </w:tc>
        <w:tc>
          <w:tcPr>
            <w:tcW w:type="dxa" w:w="1080"/>
          </w:tcPr>
          <w:p>
            <w:r>
              <w:t>ITMBO</w:t>
            </w:r>
          </w:p>
        </w:tc>
        <w:tc>
          <w:tcPr>
            <w:tcW w:type="dxa" w:w="1080"/>
          </w:tcPr>
          <w:p>
            <w:r/>
          </w:p>
        </w:tc>
        <w:tc>
          <w:tcPr>
            <w:tcW w:type="dxa" w:w="1080"/>
          </w:tcPr>
          <w:p>
            <w:r/>
          </w:p>
        </w:tc>
      </w:tr>
    </w:tbl>
    <w:p/>
    <w:p>
      <w:r>
        <w:t>Table 3 (5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ota-update-ib-api</w:t>
            </w:r>
          </w:p>
        </w:tc>
        <w:tc>
          <w:tcPr>
            <w:tcW w:type="dxa" w:w="1728"/>
          </w:tcPr>
          <w:p>
            <w:r>
              <w:t xml:space="preserve">Inbound API to update </w:t>
            </w:r>
          </w:p>
        </w:tc>
        <w:tc>
          <w:tcPr>
            <w:tcW w:type="dxa" w:w="1728"/>
          </w:tcPr>
          <w:p>
            <w:r>
              <w:t>Inbound</w:t>
            </w:r>
          </w:p>
        </w:tc>
        <w:tc>
          <w:tcPr>
            <w:tcW w:type="dxa" w:w="1728"/>
          </w:tcPr>
          <w:p>
            <w:r>
              <w:t>Wireless → NSL</w:t>
            </w:r>
          </w:p>
        </w:tc>
      </w:tr>
      <w:tr>
        <w:tc>
          <w:tcPr>
            <w:tcW w:type="dxa" w:w="1728"/>
          </w:tcPr>
          <w:p>
            <w:r>
              <w:t>2</w:t>
            </w:r>
          </w:p>
        </w:tc>
        <w:tc>
          <w:tcPr>
            <w:tcW w:type="dxa" w:w="1728"/>
          </w:tcPr>
          <w:p>
            <w:r>
              <w:t>cbu-update-ota-Lte-details-nsl</w:t>
            </w:r>
          </w:p>
        </w:tc>
        <w:tc>
          <w:tcPr>
            <w:tcW w:type="dxa" w:w="1728"/>
          </w:tcPr>
          <w:p>
            <w:r>
              <w:t xml:space="preserve"> API is used to update LTE status after OTA update</w:t>
            </w:r>
          </w:p>
        </w:tc>
        <w:tc>
          <w:tcPr>
            <w:tcW w:type="dxa" w:w="1728"/>
          </w:tcPr>
          <w:p>
            <w:r>
              <w:t>Outbound</w:t>
            </w:r>
          </w:p>
        </w:tc>
        <w:tc>
          <w:tcPr>
            <w:tcW w:type="dxa" w:w="1728"/>
          </w:tcPr>
          <w:p>
            <w:r>
              <w:t>Internal → Resource DAO</w:t>
            </w:r>
          </w:p>
        </w:tc>
      </w:tr>
      <w:tr>
        <w:tc>
          <w:tcPr>
            <w:tcW w:type="dxa" w:w="1728"/>
          </w:tcPr>
          <w:p>
            <w:r>
              <w:t>3</w:t>
            </w:r>
          </w:p>
        </w:tc>
        <w:tc>
          <w:tcPr>
            <w:tcW w:type="dxa" w:w="1728"/>
          </w:tcPr>
          <w:p>
            <w:r>
              <w:t>update-ota-Lte-details-nsl</w:t>
            </w:r>
          </w:p>
        </w:tc>
        <w:tc>
          <w:tcPr>
            <w:tcW w:type="dxa" w:w="1728"/>
          </w:tcPr>
          <w:p>
            <w:r>
              <w:t xml:space="preserve">Outbound API to update LTE details </w:t>
            </w:r>
          </w:p>
        </w:tc>
        <w:tc>
          <w:tcPr>
            <w:tcW w:type="dxa" w:w="1728"/>
          </w:tcPr>
          <w:p>
            <w:r>
              <w:t>Outbound</w:t>
            </w:r>
          </w:p>
        </w:tc>
        <w:tc>
          <w:tcPr>
            <w:tcW w:type="dxa" w:w="1728"/>
          </w:tcPr>
          <w:p>
            <w:r>
              <w:t>Internal → Resource DAO</w:t>
            </w:r>
          </w:p>
        </w:tc>
      </w:tr>
      <w:tr>
        <w:tc>
          <w:tcPr>
            <w:tcW w:type="dxa" w:w="1728"/>
          </w:tcPr>
          <w:p>
            <w:r>
              <w:t>4</w:t>
            </w:r>
          </w:p>
        </w:tc>
        <w:tc>
          <w:tcPr>
            <w:tcW w:type="dxa" w:w="1728"/>
          </w:tcPr>
          <w:p>
            <w:r>
              <w:t>ota-update-itmbo</w:t>
            </w:r>
          </w:p>
        </w:tc>
        <w:tc>
          <w:tcPr>
            <w:tcW w:type="dxa" w:w="1728"/>
          </w:tcPr>
          <w:p>
            <w:r>
              <w:t>Outbound API to update ota in itmbo</w:t>
            </w:r>
          </w:p>
        </w:tc>
        <w:tc>
          <w:tcPr>
            <w:tcW w:type="dxa" w:w="1728"/>
          </w:tcPr>
          <w:p>
            <w:r>
              <w:t>Outbound</w:t>
            </w:r>
          </w:p>
        </w:tc>
        <w:tc>
          <w:tcPr>
            <w:tcW w:type="dxa" w:w="1728"/>
          </w:tcPr>
          <w:p>
            <w:r>
              <w:t>Wireless → ITMBO</w:t>
            </w:r>
          </w:p>
        </w:tc>
      </w:tr>
      <w:tr>
        <w:tc>
          <w:tcPr>
            <w:tcW w:type="dxa" w:w="1728"/>
          </w:tcPr>
          <w:p>
            <w:r>
              <w:t>5</w:t>
            </w:r>
          </w:p>
        </w:tc>
        <w:tc>
          <w:tcPr>
            <w:tcW w:type="dxa" w:w="1728"/>
          </w:tcPr>
          <w:p>
            <w:r>
              <w:t>update-ota-details-nsl</w:t>
            </w:r>
          </w:p>
        </w:tc>
        <w:tc>
          <w:tcPr>
            <w:tcW w:type="dxa" w:w="1728"/>
          </w:tcPr>
          <w:p>
            <w:r>
              <w:t>NSL Internal API to update ota details in database.</w:t>
            </w:r>
          </w:p>
        </w:tc>
        <w:tc>
          <w:tcPr>
            <w:tcW w:type="dxa" w:w="1728"/>
          </w:tcPr>
          <w:p>
            <w:r>
              <w:t>Outbound</w:t>
            </w:r>
          </w:p>
        </w:tc>
        <w:tc>
          <w:tcPr>
            <w:tcW w:type="dxa" w:w="1728"/>
          </w:tcPr>
          <w:p>
            <w:r>
              <w:t>Internal → Resource DAO</w:t>
            </w:r>
          </w:p>
        </w:tc>
      </w:tr>
    </w:tbl>
    <w:p/>
    <w:p>
      <w:r>
        <w:t>Table 4 (30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ota-async-callback-ib-request</w:t>
            </w:r>
          </w:p>
        </w:tc>
        <w:tc>
          <w:tcPr>
            <w:tcW w:type="dxa" w:w="1728"/>
          </w:tcPr>
          <w:p>
            <w:r>
              <w:t>NSL Inbound request template</w:t>
            </w:r>
          </w:p>
        </w:tc>
        <w:tc>
          <w:tcPr>
            <w:tcW w:type="dxa" w:w="1728"/>
          </w:tcPr>
          <w:p>
            <w:r>
              <w:t>Inbound Request</w:t>
            </w:r>
          </w:p>
        </w:tc>
        <w:tc>
          <w:tcPr>
            <w:tcW w:type="dxa" w:w="1728"/>
          </w:tcPr>
          <w:p>
            <w:r>
              <w:t>Wireless → NSL</w:t>
            </w:r>
          </w:p>
        </w:tc>
      </w:tr>
      <w:tr>
        <w:tc>
          <w:tcPr>
            <w:tcW w:type="dxa" w:w="1728"/>
          </w:tcPr>
          <w:p>
            <w:r>
              <w:t>2</w:t>
            </w:r>
          </w:p>
        </w:tc>
        <w:tc>
          <w:tcPr>
            <w:tcW w:type="dxa" w:w="1728"/>
          </w:tcPr>
          <w:p>
            <w:r>
              <w:t>ota-async-callback-ib-response</w:t>
            </w:r>
          </w:p>
        </w:tc>
        <w:tc>
          <w:tcPr>
            <w:tcW w:type="dxa" w:w="1728"/>
          </w:tcPr>
          <w:p>
            <w:r>
              <w:t>NSL Inbound response template</w:t>
            </w:r>
          </w:p>
        </w:tc>
        <w:tc>
          <w:tcPr>
            <w:tcW w:type="dxa" w:w="1728"/>
          </w:tcPr>
          <w:p>
            <w:r>
              <w:t>Inbound Response</w:t>
            </w:r>
          </w:p>
        </w:tc>
        <w:tc>
          <w:tcPr>
            <w:tcW w:type="dxa" w:w="1728"/>
          </w:tcPr>
          <w:p>
            <w:r>
              <w:t>Wireless → NSL</w:t>
            </w:r>
          </w:p>
        </w:tc>
      </w:tr>
      <w:tr>
        <w:tc>
          <w:tcPr>
            <w:tcW w:type="dxa" w:w="1728"/>
          </w:tcPr>
          <w:p>
            <w:r>
              <w:t>3</w:t>
            </w:r>
          </w:p>
        </w:tc>
        <w:tc>
          <w:tcPr>
            <w:tcW w:type="dxa" w:w="1728"/>
          </w:tcPr>
          <w:p>
            <w:r>
              <w:t>ota-async-callback-pmd</w:t>
            </w:r>
          </w:p>
        </w:tc>
        <w:tc>
          <w:tcPr>
            <w:tcW w:type="dxa" w:w="1728"/>
          </w:tcPr>
          <w:p>
            <w:r>
              <w:t>Process Metadata template</w:t>
            </w:r>
          </w:p>
        </w:tc>
        <w:tc>
          <w:tcPr>
            <w:tcW w:type="dxa" w:w="1728"/>
          </w:tcPr>
          <w:p>
            <w:r>
              <w:t>Process Metadata</w:t>
            </w:r>
          </w:p>
        </w:tc>
        <w:tc>
          <w:tcPr>
            <w:tcW w:type="dxa" w:w="1728"/>
          </w:tcPr>
          <w:p>
            <w:r>
              <w:t>Internal → Process Metadata</w:t>
            </w:r>
          </w:p>
        </w:tc>
      </w:tr>
      <w:tr>
        <w:tc>
          <w:tcPr>
            <w:tcW w:type="dxa" w:w="1728"/>
          </w:tcPr>
          <w:p>
            <w:r>
              <w:t>4</w:t>
            </w:r>
          </w:p>
        </w:tc>
        <w:tc>
          <w:tcPr>
            <w:tcW w:type="dxa" w:w="1728"/>
          </w:tcPr>
          <w:p>
            <w:r>
              <w:t>ota-async-callback-ob-request</w:t>
            </w:r>
          </w:p>
        </w:tc>
        <w:tc>
          <w:tcPr>
            <w:tcW w:type="dxa" w:w="1728"/>
          </w:tcPr>
          <w:p>
            <w:r>
              <w:t>Async callback outbound request template</w:t>
            </w:r>
          </w:p>
        </w:tc>
        <w:tc>
          <w:tcPr>
            <w:tcW w:type="dxa" w:w="1728"/>
          </w:tcPr>
          <w:p>
            <w:r>
              <w:t>Outbound Request</w:t>
            </w:r>
          </w:p>
        </w:tc>
        <w:tc>
          <w:tcPr>
            <w:tcW w:type="dxa" w:w="1728"/>
          </w:tcPr>
          <w:p>
            <w:r>
              <w:t>Wireless → ITMBO</w:t>
            </w:r>
          </w:p>
        </w:tc>
      </w:tr>
      <w:tr>
        <w:tc>
          <w:tcPr>
            <w:tcW w:type="dxa" w:w="1728"/>
          </w:tcPr>
          <w:p>
            <w:r>
              <w:t>5</w:t>
            </w:r>
          </w:p>
        </w:tc>
        <w:tc>
          <w:tcPr>
            <w:tcW w:type="dxa" w:w="1728"/>
          </w:tcPr>
          <w:p>
            <w:r>
              <w:t>ota-async-callback-ob-response</w:t>
            </w:r>
          </w:p>
        </w:tc>
        <w:tc>
          <w:tcPr>
            <w:tcW w:type="dxa" w:w="1728"/>
          </w:tcPr>
          <w:p>
            <w:r>
              <w:t>Async callback outbound response template</w:t>
            </w:r>
          </w:p>
        </w:tc>
        <w:tc>
          <w:tcPr>
            <w:tcW w:type="dxa" w:w="1728"/>
          </w:tcPr>
          <w:p>
            <w:r>
              <w:t>Outbound Response</w:t>
            </w:r>
          </w:p>
        </w:tc>
        <w:tc>
          <w:tcPr>
            <w:tcW w:type="dxa" w:w="1728"/>
          </w:tcPr>
          <w:p>
            <w:r>
              <w:t>Wireless → ITMBO</w:t>
            </w:r>
          </w:p>
        </w:tc>
      </w:tr>
      <w:tr>
        <w:tc>
          <w:tcPr>
            <w:tcW w:type="dxa" w:w="1728"/>
          </w:tcPr>
          <w:p>
            <w:r>
              <w:t>6</w:t>
            </w:r>
          </w:p>
        </w:tc>
        <w:tc>
          <w:tcPr>
            <w:tcW w:type="dxa" w:w="1728"/>
          </w:tcPr>
          <w:p>
            <w:r>
              <w:t>update-ota-ob-request-itmbo</w:t>
            </w:r>
          </w:p>
        </w:tc>
        <w:tc>
          <w:tcPr>
            <w:tcW w:type="dxa" w:w="1728"/>
          </w:tcPr>
          <w:p>
            <w:r>
              <w:t>update ota outbound request template for itmbo</w:t>
            </w:r>
          </w:p>
        </w:tc>
        <w:tc>
          <w:tcPr>
            <w:tcW w:type="dxa" w:w="1728"/>
          </w:tcPr>
          <w:p>
            <w:r>
              <w:t>Outbound Request</w:t>
            </w:r>
          </w:p>
        </w:tc>
        <w:tc>
          <w:tcPr>
            <w:tcW w:type="dxa" w:w="1728"/>
          </w:tcPr>
          <w:p>
            <w:r>
              <w:t>Wireless → ITMBO</w:t>
            </w:r>
          </w:p>
        </w:tc>
      </w:tr>
      <w:tr>
        <w:tc>
          <w:tcPr>
            <w:tcW w:type="dxa" w:w="1728"/>
          </w:tcPr>
          <w:p>
            <w:r>
              <w:t>7</w:t>
            </w:r>
          </w:p>
        </w:tc>
        <w:tc>
          <w:tcPr>
            <w:tcW w:type="dxa" w:w="1728"/>
          </w:tcPr>
          <w:p>
            <w:r>
              <w:t>update-ota-ob-response-itmbo</w:t>
            </w:r>
          </w:p>
        </w:tc>
        <w:tc>
          <w:tcPr>
            <w:tcW w:type="dxa" w:w="1728"/>
          </w:tcPr>
          <w:p>
            <w:r>
              <w:t>update ota outbound response template for itmbo</w:t>
            </w:r>
          </w:p>
        </w:tc>
        <w:tc>
          <w:tcPr>
            <w:tcW w:type="dxa" w:w="1728"/>
          </w:tcPr>
          <w:p>
            <w:r>
              <w:t>Outbound Response</w:t>
            </w:r>
          </w:p>
        </w:tc>
        <w:tc>
          <w:tcPr>
            <w:tcW w:type="dxa" w:w="1728"/>
          </w:tcPr>
          <w:p>
            <w:r>
              <w:t>Wireless → ITMBO</w:t>
            </w:r>
          </w:p>
        </w:tc>
      </w:tr>
      <w:tr>
        <w:tc>
          <w:tcPr>
            <w:tcW w:type="dxa" w:w="1728"/>
          </w:tcPr>
          <w:p>
            <w:r>
              <w:t>8</w:t>
            </w:r>
          </w:p>
        </w:tc>
        <w:tc>
          <w:tcPr>
            <w:tcW w:type="dxa" w:w="1728"/>
          </w:tcPr>
          <w:p>
            <w:r>
              <w:t>nsl-update-ota-ob-request</w:t>
            </w:r>
          </w:p>
        </w:tc>
        <w:tc>
          <w:tcPr>
            <w:tcW w:type="dxa" w:w="1728"/>
          </w:tcPr>
          <w:p>
            <w:r>
              <w:t>update ota outbound request template for NSL</w:t>
            </w:r>
          </w:p>
        </w:tc>
        <w:tc>
          <w:tcPr>
            <w:tcW w:type="dxa" w:w="1728"/>
          </w:tcPr>
          <w:p>
            <w:r>
              <w:t>Outbound Request</w:t>
            </w:r>
          </w:p>
        </w:tc>
        <w:tc>
          <w:tcPr>
            <w:tcW w:type="dxa" w:w="1728"/>
          </w:tcPr>
          <w:p>
            <w:r>
              <w:t>Internal → Resource DAO</w:t>
            </w:r>
          </w:p>
        </w:tc>
      </w:tr>
      <w:tr>
        <w:tc>
          <w:tcPr>
            <w:tcW w:type="dxa" w:w="1728"/>
          </w:tcPr>
          <w:p>
            <w:r>
              <w:t>9</w:t>
            </w:r>
          </w:p>
        </w:tc>
        <w:tc>
          <w:tcPr>
            <w:tcW w:type="dxa" w:w="1728"/>
          </w:tcPr>
          <w:p>
            <w:r>
              <w:t>nsl-update-ota-ob-response</w:t>
            </w:r>
          </w:p>
        </w:tc>
        <w:tc>
          <w:tcPr>
            <w:tcW w:type="dxa" w:w="1728"/>
          </w:tcPr>
          <w:p>
            <w:r>
              <w:t>update ota outbound response template for NSL</w:t>
            </w:r>
          </w:p>
        </w:tc>
        <w:tc>
          <w:tcPr>
            <w:tcW w:type="dxa" w:w="1728"/>
          </w:tcPr>
          <w:p>
            <w:r>
              <w:t>Outbound Response</w:t>
            </w:r>
          </w:p>
        </w:tc>
        <w:tc>
          <w:tcPr>
            <w:tcW w:type="dxa" w:w="1728"/>
          </w:tcPr>
          <w:p>
            <w:r>
              <w:t>Internal → Resource DAO</w:t>
            </w:r>
          </w:p>
        </w:tc>
      </w:tr>
      <w:tr>
        <w:tc>
          <w:tcPr>
            <w:tcW w:type="dxa" w:w="1728"/>
          </w:tcPr>
          <w:p>
            <w:r>
              <w:t>10</w:t>
            </w:r>
          </w:p>
        </w:tc>
        <w:tc>
          <w:tcPr>
            <w:tcW w:type="dxa" w:w="1728"/>
          </w:tcPr>
          <w:p>
            <w:r>
              <w:t>nsl-getresourcedetails-ob-request</w:t>
            </w:r>
          </w:p>
        </w:tc>
        <w:tc>
          <w:tcPr>
            <w:tcW w:type="dxa" w:w="1728"/>
          </w:tcPr>
          <w:p>
            <w:r>
              <w:t>get resource details outbound request template</w:t>
            </w:r>
          </w:p>
        </w:tc>
        <w:tc>
          <w:tcPr>
            <w:tcW w:type="dxa" w:w="1728"/>
          </w:tcPr>
          <w:p>
            <w:r>
              <w:t>Outbound Request</w:t>
            </w:r>
          </w:p>
        </w:tc>
        <w:tc>
          <w:tcPr>
            <w:tcW w:type="dxa" w:w="1728"/>
          </w:tcPr>
          <w:p>
            <w:r>
              <w:t>Wireless → NSL</w:t>
            </w:r>
          </w:p>
        </w:tc>
      </w:tr>
      <w:tr>
        <w:tc>
          <w:tcPr>
            <w:tcW w:type="dxa" w:w="1728"/>
          </w:tcPr>
          <w:p>
            <w:r>
              <w:t>11</w:t>
            </w:r>
          </w:p>
        </w:tc>
        <w:tc>
          <w:tcPr>
            <w:tcW w:type="dxa" w:w="1728"/>
          </w:tcPr>
          <w:p>
            <w:r>
              <w:t>nsl-getresourcedetails-ob-response</w:t>
            </w:r>
          </w:p>
        </w:tc>
        <w:tc>
          <w:tcPr>
            <w:tcW w:type="dxa" w:w="1728"/>
          </w:tcPr>
          <w:p>
            <w:r>
              <w:t>get resource details outbound response template</w:t>
            </w:r>
          </w:p>
        </w:tc>
        <w:tc>
          <w:tcPr>
            <w:tcW w:type="dxa" w:w="1728"/>
          </w:tcPr>
          <w:p>
            <w:r>
              <w:t>Outbound Response</w:t>
            </w:r>
          </w:p>
        </w:tc>
        <w:tc>
          <w:tcPr>
            <w:tcW w:type="dxa" w:w="1728"/>
          </w:tcPr>
          <w:p>
            <w:r>
              <w:t>Wireless → NSL</w:t>
            </w:r>
          </w:p>
        </w:tc>
      </w:tr>
      <w:tr>
        <w:tc>
          <w:tcPr>
            <w:tcW w:type="dxa" w:w="1728"/>
          </w:tcPr>
          <w:p>
            <w:r>
              <w:t>12</w:t>
            </w:r>
          </w:p>
        </w:tc>
        <w:tc>
          <w:tcPr>
            <w:tcW w:type="dxa" w:w="1728"/>
          </w:tcPr>
          <w:p>
            <w:r>
              <w:t>nsl-gettransactionhistoryByRootId-details-ob-request</w:t>
            </w:r>
          </w:p>
        </w:tc>
        <w:tc>
          <w:tcPr>
            <w:tcW w:type="dxa" w:w="1728"/>
          </w:tcPr>
          <w:p>
            <w:r>
              <w:t>get transaction history by root id outbound request template</w:t>
            </w:r>
          </w:p>
        </w:tc>
        <w:tc>
          <w:tcPr>
            <w:tcW w:type="dxa" w:w="1728"/>
          </w:tcPr>
          <w:p>
            <w:r>
              <w:t>Outbound Request</w:t>
            </w:r>
          </w:p>
        </w:tc>
        <w:tc>
          <w:tcPr>
            <w:tcW w:type="dxa" w:w="1728"/>
          </w:tcPr>
          <w:p>
            <w:r>
              <w:t>Wireless → NSL</w:t>
            </w:r>
          </w:p>
        </w:tc>
      </w:tr>
      <w:tr>
        <w:tc>
          <w:tcPr>
            <w:tcW w:type="dxa" w:w="1728"/>
          </w:tcPr>
          <w:p>
            <w:r>
              <w:t>13</w:t>
            </w:r>
          </w:p>
        </w:tc>
        <w:tc>
          <w:tcPr>
            <w:tcW w:type="dxa" w:w="1728"/>
          </w:tcPr>
          <w:p>
            <w:r>
              <w:t>nsl-gettransactionhistoryByRootId-details-ob-response</w:t>
            </w:r>
          </w:p>
        </w:tc>
        <w:tc>
          <w:tcPr>
            <w:tcW w:type="dxa" w:w="1728"/>
          </w:tcPr>
          <w:p>
            <w:r>
              <w:t>get transaction history by root id outbound</w:t>
            </w:r>
          </w:p>
        </w:tc>
        <w:tc>
          <w:tcPr>
            <w:tcW w:type="dxa" w:w="1728"/>
          </w:tcPr>
          <w:p>
            <w:r>
              <w:t>Outbound Response</w:t>
            </w:r>
          </w:p>
        </w:tc>
        <w:tc>
          <w:tcPr>
            <w:tcW w:type="dxa" w:w="1728"/>
          </w:tcPr>
          <w:p>
            <w:r>
              <w:t>Wireless → NSL</w:t>
            </w:r>
          </w:p>
        </w:tc>
      </w:tr>
      <w:tr>
        <w:tc>
          <w:tcPr>
            <w:tcW w:type="dxa" w:w="1728"/>
          </w:tcPr>
          <w:p>
            <w:r>
              <w:t>14</w:t>
            </w:r>
          </w:p>
        </w:tc>
        <w:tc>
          <w:tcPr>
            <w:tcW w:type="dxa" w:w="1728"/>
          </w:tcPr>
          <w:p>
            <w:r>
              <w:t>nsl-update-hmno-scheduler-ob-request</w:t>
            </w:r>
          </w:p>
        </w:tc>
        <w:tc>
          <w:tcPr>
            <w:tcW w:type="dxa" w:w="1728"/>
          </w:tcPr>
          <w:p>
            <w:r>
              <w:t>update hmno scheduler outbound request template</w:t>
            </w:r>
          </w:p>
        </w:tc>
        <w:tc>
          <w:tcPr>
            <w:tcW w:type="dxa" w:w="1728"/>
          </w:tcPr>
          <w:p>
            <w:r>
              <w:t>Outbound Request</w:t>
            </w:r>
          </w:p>
        </w:tc>
        <w:tc>
          <w:tcPr>
            <w:tcW w:type="dxa" w:w="1728"/>
          </w:tcPr>
          <w:p>
            <w:r>
              <w:t>Wireless → NSL</w:t>
            </w:r>
          </w:p>
        </w:tc>
      </w:tr>
      <w:tr>
        <w:tc>
          <w:tcPr>
            <w:tcW w:type="dxa" w:w="1728"/>
          </w:tcPr>
          <w:p>
            <w:r>
              <w:t>15</w:t>
            </w:r>
          </w:p>
        </w:tc>
        <w:tc>
          <w:tcPr>
            <w:tcW w:type="dxa" w:w="1728"/>
          </w:tcPr>
          <w:p>
            <w:r>
              <w:t>nsl-update-hmno-scheduler-ob-response</w:t>
            </w:r>
          </w:p>
        </w:tc>
        <w:tc>
          <w:tcPr>
            <w:tcW w:type="dxa" w:w="1728"/>
          </w:tcPr>
          <w:p>
            <w:r>
              <w:t>update hmno scheduler outbound response template</w:t>
            </w:r>
          </w:p>
        </w:tc>
        <w:tc>
          <w:tcPr>
            <w:tcW w:type="dxa" w:w="1728"/>
          </w:tcPr>
          <w:p>
            <w:r>
              <w:t>Outbound Response</w:t>
            </w:r>
          </w:p>
        </w:tc>
        <w:tc>
          <w:tcPr>
            <w:tcW w:type="dxa" w:w="1728"/>
          </w:tcPr>
          <w:p>
            <w:r>
              <w:t>Wireless → NSL</w:t>
            </w:r>
          </w:p>
        </w:tc>
      </w:tr>
      <w:tr>
        <w:tc>
          <w:tcPr>
            <w:tcW w:type="dxa" w:w="1728"/>
          </w:tcPr>
          <w:p>
            <w:r>
              <w:t>16</w:t>
            </w:r>
          </w:p>
        </w:tc>
        <w:tc>
          <w:tcPr>
            <w:tcW w:type="dxa" w:w="1728"/>
          </w:tcPr>
          <w:p>
            <w:r>
              <w:t>async-callback-g6-ob-request</w:t>
            </w:r>
          </w:p>
        </w:tc>
        <w:tc>
          <w:tcPr>
            <w:tcW w:type="dxa" w:w="1728"/>
          </w:tcPr>
          <w:p>
            <w:r>
              <w:t>async call back outbound request template</w:t>
            </w:r>
          </w:p>
        </w:tc>
        <w:tc>
          <w:tcPr>
            <w:tcW w:type="dxa" w:w="1728"/>
          </w:tcPr>
          <w:p>
            <w:r>
              <w:t>Outbound Request</w:t>
            </w:r>
          </w:p>
        </w:tc>
        <w:tc>
          <w:tcPr>
            <w:tcW w:type="dxa" w:w="1728"/>
          </w:tcPr>
          <w:p>
            <w:r>
              <w:t>Wireless → NSL</w:t>
            </w:r>
          </w:p>
        </w:tc>
      </w:tr>
      <w:tr>
        <w:tc>
          <w:tcPr>
            <w:tcW w:type="dxa" w:w="1728"/>
          </w:tcPr>
          <w:p>
            <w:r>
              <w:t>17</w:t>
            </w:r>
          </w:p>
        </w:tc>
        <w:tc>
          <w:tcPr>
            <w:tcW w:type="dxa" w:w="1728"/>
          </w:tcPr>
          <w:p>
            <w:r>
              <w:t>async-callback-g6-ob-request</w:t>
            </w:r>
          </w:p>
        </w:tc>
        <w:tc>
          <w:tcPr>
            <w:tcW w:type="dxa" w:w="1728"/>
          </w:tcPr>
          <w:p>
            <w:r>
              <w:t>async call back outbound response template</w:t>
            </w:r>
          </w:p>
        </w:tc>
        <w:tc>
          <w:tcPr>
            <w:tcW w:type="dxa" w:w="1728"/>
          </w:tcPr>
          <w:p>
            <w:r>
              <w:t>Outbound Response</w:t>
            </w:r>
          </w:p>
        </w:tc>
        <w:tc>
          <w:tcPr>
            <w:tcW w:type="dxa" w:w="1728"/>
          </w:tcPr>
          <w:p>
            <w:r>
              <w:t>Wireless → NSL</w:t>
            </w:r>
          </w:p>
        </w:tc>
      </w:tr>
      <w:tr>
        <w:tc>
          <w:tcPr>
            <w:tcW w:type="dxa" w:w="1728"/>
          </w:tcPr>
          <w:p>
            <w:r>
              <w:t>18</w:t>
            </w:r>
          </w:p>
        </w:tc>
        <w:tc>
          <w:tcPr>
            <w:tcW w:type="dxa" w:w="1728"/>
          </w:tcPr>
          <w:p>
            <w:r>
              <w:t>nsl-gettransactionhistory-details-ob-request</w:t>
            </w:r>
          </w:p>
        </w:tc>
        <w:tc>
          <w:tcPr>
            <w:tcW w:type="dxa" w:w="1728"/>
          </w:tcPr>
          <w:p>
            <w:r>
              <w:t>get transaction history details outbound request template</w:t>
            </w:r>
          </w:p>
        </w:tc>
        <w:tc>
          <w:tcPr>
            <w:tcW w:type="dxa" w:w="1728"/>
          </w:tcPr>
          <w:p>
            <w:r>
              <w:t>Outbound Request</w:t>
            </w:r>
          </w:p>
        </w:tc>
        <w:tc>
          <w:tcPr>
            <w:tcW w:type="dxa" w:w="1728"/>
          </w:tcPr>
          <w:p>
            <w:r>
              <w:t>Wireless → NSL</w:t>
            </w:r>
          </w:p>
        </w:tc>
      </w:tr>
      <w:tr>
        <w:tc>
          <w:tcPr>
            <w:tcW w:type="dxa" w:w="1728"/>
          </w:tcPr>
          <w:p>
            <w:r>
              <w:t>19</w:t>
            </w:r>
          </w:p>
        </w:tc>
        <w:tc>
          <w:tcPr>
            <w:tcW w:type="dxa" w:w="1728"/>
          </w:tcPr>
          <w:p>
            <w:r>
              <w:t>nsl-gettransactionhistory-details-ob-response</w:t>
            </w:r>
          </w:p>
        </w:tc>
        <w:tc>
          <w:tcPr>
            <w:tcW w:type="dxa" w:w="1728"/>
          </w:tcPr>
          <w:p>
            <w:r>
              <w:t>get transaction history details outbound response template</w:t>
            </w:r>
          </w:p>
        </w:tc>
        <w:tc>
          <w:tcPr>
            <w:tcW w:type="dxa" w:w="1728"/>
          </w:tcPr>
          <w:p>
            <w:r>
              <w:t>Outbound Response</w:t>
            </w:r>
          </w:p>
        </w:tc>
        <w:tc>
          <w:tcPr>
            <w:tcW w:type="dxa" w:w="1728"/>
          </w:tcPr>
          <w:p>
            <w:r>
              <w:t>Wireless → NSL</w:t>
            </w:r>
          </w:p>
        </w:tc>
      </w:tr>
      <w:tr>
        <w:tc>
          <w:tcPr>
            <w:tcW w:type="dxa" w:w="1728"/>
          </w:tcPr>
          <w:p>
            <w:r>
              <w:t>20</w:t>
            </w:r>
          </w:p>
        </w:tc>
        <w:tc>
          <w:tcPr>
            <w:tcW w:type="dxa" w:w="1728"/>
          </w:tcPr>
          <w:p>
            <w:r>
              <w:t>nsl-geturlFromrequest-ob-request</w:t>
            </w:r>
          </w:p>
        </w:tc>
        <w:tc>
          <w:tcPr>
            <w:tcW w:type="dxa" w:w="1728"/>
          </w:tcPr>
          <w:p>
            <w:r>
              <w:t>get url history outbound request template</w:t>
            </w:r>
          </w:p>
        </w:tc>
        <w:tc>
          <w:tcPr>
            <w:tcW w:type="dxa" w:w="1728"/>
          </w:tcPr>
          <w:p>
            <w:r>
              <w:t>Outbound Request</w:t>
            </w:r>
          </w:p>
        </w:tc>
        <w:tc>
          <w:tcPr>
            <w:tcW w:type="dxa" w:w="1728"/>
          </w:tcPr>
          <w:p>
            <w:r>
              <w:t>Wireless → NSL</w:t>
            </w:r>
          </w:p>
        </w:tc>
      </w:tr>
      <w:tr>
        <w:tc>
          <w:tcPr>
            <w:tcW w:type="dxa" w:w="1728"/>
          </w:tcPr>
          <w:p>
            <w:r>
              <w:t>21</w:t>
            </w:r>
          </w:p>
        </w:tc>
        <w:tc>
          <w:tcPr>
            <w:tcW w:type="dxa" w:w="1728"/>
          </w:tcPr>
          <w:p>
            <w:r>
              <w:t>nsl-geturlFromrequest-ob-response</w:t>
            </w:r>
          </w:p>
        </w:tc>
        <w:tc>
          <w:tcPr>
            <w:tcW w:type="dxa" w:w="1728"/>
          </w:tcPr>
          <w:p>
            <w:r>
              <w:t>get url history outbound response template</w:t>
            </w:r>
          </w:p>
        </w:tc>
        <w:tc>
          <w:tcPr>
            <w:tcW w:type="dxa" w:w="1728"/>
          </w:tcPr>
          <w:p>
            <w:r>
              <w:t>Outbound Response</w:t>
            </w:r>
          </w:p>
        </w:tc>
        <w:tc>
          <w:tcPr>
            <w:tcW w:type="dxa" w:w="1728"/>
          </w:tcPr>
          <w:p>
            <w:r>
              <w:t>Wireless → NSL</w:t>
            </w:r>
          </w:p>
        </w:tc>
      </w:tr>
      <w:tr>
        <w:tc>
          <w:tcPr>
            <w:tcW w:type="dxa" w:w="1728"/>
          </w:tcPr>
          <w:p>
            <w:r>
              <w:t>22</w:t>
            </w:r>
          </w:p>
        </w:tc>
        <w:tc>
          <w:tcPr>
            <w:tcW w:type="dxa" w:w="1728"/>
          </w:tcPr>
          <w:p>
            <w:r>
              <w:t>async-update-change-mdn-ob-request-itmbo</w:t>
            </w:r>
          </w:p>
        </w:tc>
        <w:tc>
          <w:tcPr>
            <w:tcW w:type="dxa" w:w="1728"/>
          </w:tcPr>
          <w:p>
            <w:r>
              <w:t>update change mdn outbound request template</w:t>
            </w:r>
          </w:p>
        </w:tc>
        <w:tc>
          <w:tcPr>
            <w:tcW w:type="dxa" w:w="1728"/>
          </w:tcPr>
          <w:p>
            <w:r>
              <w:t>Outbound Request</w:t>
            </w:r>
          </w:p>
        </w:tc>
        <w:tc>
          <w:tcPr>
            <w:tcW w:type="dxa" w:w="1728"/>
          </w:tcPr>
          <w:p>
            <w:r>
              <w:t>Wireless → ITMBO</w:t>
            </w:r>
          </w:p>
        </w:tc>
      </w:tr>
      <w:tr>
        <w:tc>
          <w:tcPr>
            <w:tcW w:type="dxa" w:w="1728"/>
          </w:tcPr>
          <w:p>
            <w:r>
              <w:t>23</w:t>
            </w:r>
          </w:p>
        </w:tc>
        <w:tc>
          <w:tcPr>
            <w:tcW w:type="dxa" w:w="1728"/>
          </w:tcPr>
          <w:p>
            <w:r>
              <w:t>async-update-change-mdn-ob-response-itmbo</w:t>
            </w:r>
          </w:p>
        </w:tc>
        <w:tc>
          <w:tcPr>
            <w:tcW w:type="dxa" w:w="1728"/>
          </w:tcPr>
          <w:p>
            <w:r>
              <w:t>update change mdn outbound response template</w:t>
            </w:r>
          </w:p>
        </w:tc>
        <w:tc>
          <w:tcPr>
            <w:tcW w:type="dxa" w:w="1728"/>
          </w:tcPr>
          <w:p>
            <w:r>
              <w:t>Outbound Response</w:t>
            </w:r>
          </w:p>
        </w:tc>
        <w:tc>
          <w:tcPr>
            <w:tcW w:type="dxa" w:w="1728"/>
          </w:tcPr>
          <w:p>
            <w:r>
              <w:t>Wireless → ITMBO</w:t>
            </w:r>
          </w:p>
        </w:tc>
      </w:tr>
      <w:tr>
        <w:tc>
          <w:tcPr>
            <w:tcW w:type="dxa" w:w="1728"/>
          </w:tcPr>
          <w:p>
            <w:r>
              <w:t>24</w:t>
            </w:r>
          </w:p>
        </w:tc>
        <w:tc>
          <w:tcPr>
            <w:tcW w:type="dxa" w:w="1728"/>
          </w:tcPr>
          <w:p>
            <w:r>
              <w:t>async-update-portin-ob-request-itmbo</w:t>
            </w:r>
          </w:p>
        </w:tc>
        <w:tc>
          <w:tcPr>
            <w:tcW w:type="dxa" w:w="1728"/>
          </w:tcPr>
          <w:p>
            <w:r>
              <w:t>update portin outbound request template</w:t>
            </w:r>
          </w:p>
        </w:tc>
        <w:tc>
          <w:tcPr>
            <w:tcW w:type="dxa" w:w="1728"/>
          </w:tcPr>
          <w:p>
            <w:r>
              <w:t>Outbound Request</w:t>
            </w:r>
          </w:p>
        </w:tc>
        <w:tc>
          <w:tcPr>
            <w:tcW w:type="dxa" w:w="1728"/>
          </w:tcPr>
          <w:p>
            <w:r>
              <w:t>Wireless → ITMBO</w:t>
            </w:r>
          </w:p>
        </w:tc>
      </w:tr>
      <w:tr>
        <w:tc>
          <w:tcPr>
            <w:tcW w:type="dxa" w:w="1728"/>
          </w:tcPr>
          <w:p>
            <w:r>
              <w:t>25</w:t>
            </w:r>
          </w:p>
        </w:tc>
        <w:tc>
          <w:tcPr>
            <w:tcW w:type="dxa" w:w="1728"/>
          </w:tcPr>
          <w:p>
            <w:r>
              <w:t>async-update-portin-ob-response-itmbo</w:t>
            </w:r>
          </w:p>
        </w:tc>
        <w:tc>
          <w:tcPr>
            <w:tcW w:type="dxa" w:w="1728"/>
          </w:tcPr>
          <w:p>
            <w:r>
              <w:t>update portin outbound response template</w:t>
            </w:r>
          </w:p>
        </w:tc>
        <w:tc>
          <w:tcPr>
            <w:tcW w:type="dxa" w:w="1728"/>
          </w:tcPr>
          <w:p>
            <w:r>
              <w:t>Outbound Response</w:t>
            </w:r>
          </w:p>
        </w:tc>
        <w:tc>
          <w:tcPr>
            <w:tcW w:type="dxa" w:w="1728"/>
          </w:tcPr>
          <w:p>
            <w:r>
              <w:t>Wireless → ITMBO</w:t>
            </w:r>
          </w:p>
        </w:tc>
      </w:tr>
      <w:tr>
        <w:tc>
          <w:tcPr>
            <w:tcW w:type="dxa" w:w="1728"/>
          </w:tcPr>
          <w:p>
            <w:r>
              <w:t>26</w:t>
            </w:r>
          </w:p>
        </w:tc>
        <w:tc>
          <w:tcPr>
            <w:tcW w:type="dxa" w:w="1728"/>
          </w:tcPr>
          <w:p>
            <w:r>
              <w:t>async-update-activation-ob-request-itmbo</w:t>
            </w:r>
          </w:p>
        </w:tc>
        <w:tc>
          <w:tcPr>
            <w:tcW w:type="dxa" w:w="1728"/>
          </w:tcPr>
          <w:p>
            <w:r>
              <w:t>update activation outbound request template</w:t>
            </w:r>
          </w:p>
        </w:tc>
        <w:tc>
          <w:tcPr>
            <w:tcW w:type="dxa" w:w="1728"/>
          </w:tcPr>
          <w:p>
            <w:r>
              <w:t>Outbound Request</w:t>
            </w:r>
          </w:p>
        </w:tc>
        <w:tc>
          <w:tcPr>
            <w:tcW w:type="dxa" w:w="1728"/>
          </w:tcPr>
          <w:p>
            <w:r>
              <w:t>Wireless → ITMBO</w:t>
            </w:r>
          </w:p>
        </w:tc>
      </w:tr>
      <w:tr>
        <w:tc>
          <w:tcPr>
            <w:tcW w:type="dxa" w:w="1728"/>
          </w:tcPr>
          <w:p>
            <w:r>
              <w:t>27</w:t>
            </w:r>
          </w:p>
        </w:tc>
        <w:tc>
          <w:tcPr>
            <w:tcW w:type="dxa" w:w="1728"/>
          </w:tcPr>
          <w:p>
            <w:r>
              <w:t>async-update-activation-ob-response-itmbo</w:t>
            </w:r>
          </w:p>
        </w:tc>
        <w:tc>
          <w:tcPr>
            <w:tcW w:type="dxa" w:w="1728"/>
          </w:tcPr>
          <w:p>
            <w:r>
              <w:t>update activation outbound response template</w:t>
            </w:r>
          </w:p>
        </w:tc>
        <w:tc>
          <w:tcPr>
            <w:tcW w:type="dxa" w:w="1728"/>
          </w:tcPr>
          <w:p>
            <w:r>
              <w:t>Outbound Response</w:t>
            </w:r>
          </w:p>
        </w:tc>
        <w:tc>
          <w:tcPr>
            <w:tcW w:type="dxa" w:w="1728"/>
          </w:tcPr>
          <w:p>
            <w:r>
              <w:t>Wireless → ITMBO</w:t>
            </w:r>
          </w:p>
        </w:tc>
      </w:tr>
      <w:tr>
        <w:tc>
          <w:tcPr>
            <w:tcW w:type="dxa" w:w="1728"/>
          </w:tcPr>
          <w:p>
            <w:r>
              <w:t>28</w:t>
            </w:r>
          </w:p>
        </w:tc>
        <w:tc>
          <w:tcPr>
            <w:tcW w:type="dxa" w:w="1728"/>
          </w:tcPr>
          <w:p>
            <w:r>
              <w:t>bi-publish-event-ob-request</w:t>
            </w:r>
          </w:p>
        </w:tc>
        <w:tc>
          <w:tcPr>
            <w:tcW w:type="dxa" w:w="1728"/>
          </w:tcPr>
          <w:p>
            <w:r>
              <w:t>bi publish event outbound request template</w:t>
            </w:r>
          </w:p>
        </w:tc>
        <w:tc>
          <w:tcPr>
            <w:tcW w:type="dxa" w:w="1728"/>
          </w:tcPr>
          <w:p>
            <w:r>
              <w:t>Outbound Request</w:t>
            </w:r>
          </w:p>
        </w:tc>
        <w:tc>
          <w:tcPr>
            <w:tcW w:type="dxa" w:w="1728"/>
          </w:tcPr>
          <w:p>
            <w:r>
              <w:t xml:space="preserve"> Wireless → NSL</w:t>
            </w:r>
          </w:p>
        </w:tc>
      </w:tr>
      <w:tr>
        <w:tc>
          <w:tcPr>
            <w:tcW w:type="dxa" w:w="1728"/>
          </w:tcPr>
          <w:p>
            <w:r>
              <w:t>29</w:t>
            </w:r>
          </w:p>
        </w:tc>
        <w:tc>
          <w:tcPr>
            <w:tcW w:type="dxa" w:w="1728"/>
          </w:tcPr>
          <w:p>
            <w:r>
              <w:t>bi-publish-event-ob-response</w:t>
            </w:r>
          </w:p>
        </w:tc>
        <w:tc>
          <w:tcPr>
            <w:tcW w:type="dxa" w:w="1728"/>
          </w:tcPr>
          <w:p>
            <w:r>
              <w:t>bi publish event outbound response template</w:t>
            </w:r>
          </w:p>
        </w:tc>
        <w:tc>
          <w:tcPr>
            <w:tcW w:type="dxa" w:w="1728"/>
          </w:tcPr>
          <w:p>
            <w:r>
              <w:t>Outbound Response</w:t>
            </w:r>
          </w:p>
        </w:tc>
        <w:tc>
          <w:tcPr>
            <w:tcW w:type="dxa" w:w="1728"/>
          </w:tcPr>
          <w:p>
            <w:r>
              <w:t xml:space="preserve"> Wireless → NSL</w:t>
            </w:r>
          </w:p>
        </w:tc>
      </w:tr>
      <w:tr>
        <w:tc>
          <w:tcPr>
            <w:tcW w:type="dxa" w:w="1728"/>
          </w:tcPr>
          <w:p>
            <w:r>
              <w:t>30</w:t>
            </w:r>
          </w:p>
        </w:tc>
        <w:tc>
          <w:tcPr>
            <w:tcW w:type="dxa" w:w="1728"/>
          </w:tcPr>
          <w:p>
            <w:r>
              <w:t>nsl-ib-error-response-2</w:t>
            </w:r>
          </w:p>
        </w:tc>
        <w:tc>
          <w:tcPr>
            <w:tcW w:type="dxa" w:w="1728"/>
          </w:tcPr>
          <w:p>
            <w:r>
              <w:t>NSL Inbound API - error response template</w:t>
            </w:r>
          </w:p>
        </w:tc>
        <w:tc>
          <w:tcPr>
            <w:tcW w:type="dxa" w:w="1728"/>
          </w:tcPr>
          <w:p>
            <w:r>
              <w:t>Error</w:t>
            </w:r>
          </w:p>
        </w:tc>
        <w:tc>
          <w:tcPr>
            <w:tcW w:type="dxa" w:w="1728"/>
          </w:tcPr>
          <w:p>
            <w:r>
              <w:t xml:space="preserve"> Wireless → NSL</w:t>
            </w:r>
          </w:p>
        </w:tc>
      </w:tr>
    </w:tbl>
    <w:p/>
    <w:p>
      <w:r>
        <w:t>Table 5 (29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ota-async-callback-ib-request-to-pmd</w:t>
            </w:r>
          </w:p>
        </w:tc>
        <w:tc>
          <w:tcPr>
            <w:tcW w:type="dxa" w:w="1440"/>
          </w:tcPr>
          <w:p>
            <w:r>
              <w:t>IB request to PMD template mapping</w:t>
            </w:r>
          </w:p>
        </w:tc>
        <w:tc>
          <w:tcPr>
            <w:tcW w:type="dxa" w:w="1440"/>
          </w:tcPr>
          <w:p>
            <w:r>
              <w:t>ota-async-callback-ib-request</w:t>
            </w:r>
          </w:p>
        </w:tc>
        <w:tc>
          <w:tcPr>
            <w:tcW w:type="dxa" w:w="1440"/>
          </w:tcPr>
          <w:p>
            <w:r>
              <w:t>ota-async-callback-pmd</w:t>
            </w:r>
          </w:p>
        </w:tc>
        <w:tc>
          <w:tcPr>
            <w:tcW w:type="dxa" w:w="1440"/>
          </w:tcPr>
          <w:p>
            <w:r>
              <w:t>Async Programming</w:t>
            </w:r>
          </w:p>
        </w:tc>
      </w:tr>
      <w:tr>
        <w:tc>
          <w:tcPr>
            <w:tcW w:type="dxa" w:w="1440"/>
          </w:tcPr>
          <w:p>
            <w:r>
              <w:t>2</w:t>
            </w:r>
          </w:p>
        </w:tc>
        <w:tc>
          <w:tcPr>
            <w:tcW w:type="dxa" w:w="1440"/>
          </w:tcPr>
          <w:p>
            <w:r>
              <w:t>ota-async-callback-pmd-to-ib-response</w:t>
            </w:r>
          </w:p>
        </w:tc>
        <w:tc>
          <w:tcPr>
            <w:tcW w:type="dxa" w:w="1440"/>
          </w:tcPr>
          <w:p>
            <w:r>
              <w:t>PMD to IB error response template mapping</w:t>
            </w:r>
          </w:p>
        </w:tc>
        <w:tc>
          <w:tcPr>
            <w:tcW w:type="dxa" w:w="1440"/>
          </w:tcPr>
          <w:p>
            <w:r>
              <w:t>ota-async-callback-pmd</w:t>
            </w:r>
          </w:p>
        </w:tc>
        <w:tc>
          <w:tcPr>
            <w:tcW w:type="dxa" w:w="1440"/>
          </w:tcPr>
          <w:p>
            <w:r>
              <w:t>ota-async-callback-ib-response</w:t>
            </w:r>
          </w:p>
        </w:tc>
        <w:tc>
          <w:tcPr>
            <w:tcW w:type="dxa" w:w="1440"/>
          </w:tcPr>
          <w:p>
            <w:r>
              <w:t>Async Programming</w:t>
            </w:r>
          </w:p>
        </w:tc>
      </w:tr>
      <w:tr>
        <w:tc>
          <w:tcPr>
            <w:tcW w:type="dxa" w:w="1440"/>
          </w:tcPr>
          <w:p>
            <w:r>
              <w:t>3</w:t>
            </w:r>
          </w:p>
        </w:tc>
        <w:tc>
          <w:tcPr>
            <w:tcW w:type="dxa" w:w="1440"/>
          </w:tcPr>
          <w:p>
            <w:r>
              <w:t>ota-update-pmd-bi-publish-event-ob-request</w:t>
            </w:r>
          </w:p>
        </w:tc>
        <w:tc>
          <w:tcPr>
            <w:tcW w:type="dxa" w:w="1440"/>
          </w:tcPr>
          <w:p>
            <w:r>
              <w:t>PMD to OB request template mapping</w:t>
            </w:r>
          </w:p>
        </w:tc>
        <w:tc>
          <w:tcPr>
            <w:tcW w:type="dxa" w:w="1440"/>
          </w:tcPr>
          <w:p>
            <w:r>
              <w:t>ota-async-callback-pmd</w:t>
            </w:r>
          </w:p>
        </w:tc>
        <w:tc>
          <w:tcPr>
            <w:tcW w:type="dxa" w:w="1440"/>
          </w:tcPr>
          <w:p>
            <w:r>
              <w:t>bi-publish-event-ob-request</w:t>
            </w:r>
          </w:p>
        </w:tc>
        <w:tc>
          <w:tcPr>
            <w:tcW w:type="dxa" w:w="1440"/>
          </w:tcPr>
          <w:p>
            <w:r>
              <w:t>Async Programming</w:t>
            </w:r>
          </w:p>
        </w:tc>
      </w:tr>
      <w:tr>
        <w:tc>
          <w:tcPr>
            <w:tcW w:type="dxa" w:w="1440"/>
          </w:tcPr>
          <w:p>
            <w:r>
              <w:t>4</w:t>
            </w:r>
          </w:p>
        </w:tc>
        <w:tc>
          <w:tcPr>
            <w:tcW w:type="dxa" w:w="1440"/>
          </w:tcPr>
          <w:p>
            <w:r>
              <w:t>bi-publish-event-ob-response-to-ota-async-pmd</w:t>
            </w:r>
          </w:p>
        </w:tc>
        <w:tc>
          <w:tcPr>
            <w:tcW w:type="dxa" w:w="1440"/>
          </w:tcPr>
          <w:p>
            <w:r>
              <w:t>OB response to PMD template mapping</w:t>
            </w:r>
          </w:p>
        </w:tc>
        <w:tc>
          <w:tcPr>
            <w:tcW w:type="dxa" w:w="1440"/>
          </w:tcPr>
          <w:p>
            <w:r>
              <w:t>bi-publish-event-ob-response</w:t>
            </w:r>
          </w:p>
        </w:tc>
        <w:tc>
          <w:tcPr>
            <w:tcW w:type="dxa" w:w="1440"/>
          </w:tcPr>
          <w:p>
            <w:r>
              <w:t>ota-async-callback-pmd</w:t>
            </w:r>
          </w:p>
        </w:tc>
        <w:tc>
          <w:tcPr>
            <w:tcW w:type="dxa" w:w="1440"/>
          </w:tcPr>
          <w:p>
            <w:r>
              <w:t>Async Programming</w:t>
            </w:r>
          </w:p>
        </w:tc>
      </w:tr>
      <w:tr>
        <w:tc>
          <w:tcPr>
            <w:tcW w:type="dxa" w:w="1440"/>
          </w:tcPr>
          <w:p>
            <w:r>
              <w:t>5</w:t>
            </w:r>
          </w:p>
        </w:tc>
        <w:tc>
          <w:tcPr>
            <w:tcW w:type="dxa" w:w="1440"/>
          </w:tcPr>
          <w:p>
            <w:r>
              <w:t>ota-async-callback-pmd-to-nsl-getresourcedetail-ob-request</w:t>
            </w:r>
          </w:p>
        </w:tc>
        <w:tc>
          <w:tcPr>
            <w:tcW w:type="dxa" w:w="1440"/>
          </w:tcPr>
          <w:p>
            <w:r>
              <w:t>PMD to OB request template mapping</w:t>
            </w:r>
          </w:p>
        </w:tc>
        <w:tc>
          <w:tcPr>
            <w:tcW w:type="dxa" w:w="1440"/>
          </w:tcPr>
          <w:p>
            <w:r>
              <w:t>ota-async-callback-pmd</w:t>
            </w:r>
          </w:p>
        </w:tc>
        <w:tc>
          <w:tcPr>
            <w:tcW w:type="dxa" w:w="1440"/>
          </w:tcPr>
          <w:p>
            <w:r>
              <w:t>nsl-getresourcedetails-ob-request</w:t>
            </w:r>
          </w:p>
        </w:tc>
        <w:tc>
          <w:tcPr>
            <w:tcW w:type="dxa" w:w="1440"/>
          </w:tcPr>
          <w:p>
            <w:r>
              <w:t>Async Programming</w:t>
            </w:r>
          </w:p>
        </w:tc>
      </w:tr>
      <w:tr>
        <w:tc>
          <w:tcPr>
            <w:tcW w:type="dxa" w:w="1440"/>
          </w:tcPr>
          <w:p>
            <w:r>
              <w:t>6</w:t>
            </w:r>
          </w:p>
        </w:tc>
        <w:tc>
          <w:tcPr>
            <w:tcW w:type="dxa" w:w="1440"/>
          </w:tcPr>
          <w:p>
            <w:r>
              <w:t>ota-async-callback-ob-nsl-getresourcedetail-response-to-pmd</w:t>
            </w:r>
          </w:p>
        </w:tc>
        <w:tc>
          <w:tcPr>
            <w:tcW w:type="dxa" w:w="1440"/>
          </w:tcPr>
          <w:p>
            <w:r>
              <w:t>OB response to PMD template mapping</w:t>
            </w:r>
          </w:p>
        </w:tc>
        <w:tc>
          <w:tcPr>
            <w:tcW w:type="dxa" w:w="1440"/>
          </w:tcPr>
          <w:p>
            <w:r>
              <w:t>nsl-getresourcedetails-ob-response</w:t>
            </w:r>
          </w:p>
        </w:tc>
        <w:tc>
          <w:tcPr>
            <w:tcW w:type="dxa" w:w="1440"/>
          </w:tcPr>
          <w:p>
            <w:r>
              <w:t>ota-async-callback-pmd</w:t>
            </w:r>
          </w:p>
        </w:tc>
        <w:tc>
          <w:tcPr>
            <w:tcW w:type="dxa" w:w="1440"/>
          </w:tcPr>
          <w:p>
            <w:r>
              <w:t>Async Programming</w:t>
            </w:r>
          </w:p>
        </w:tc>
      </w:tr>
      <w:tr>
        <w:tc>
          <w:tcPr>
            <w:tcW w:type="dxa" w:w="1440"/>
          </w:tcPr>
          <w:p>
            <w:r>
              <w:t>7</w:t>
            </w:r>
          </w:p>
        </w:tc>
        <w:tc>
          <w:tcPr>
            <w:tcW w:type="dxa" w:w="1440"/>
          </w:tcPr>
          <w:p>
            <w:r>
              <w:t>ota-async-callback-pmd-to-nsl-gettransactionhistoryByRootId-ob-request</w:t>
            </w:r>
          </w:p>
        </w:tc>
        <w:tc>
          <w:tcPr>
            <w:tcW w:type="dxa" w:w="1440"/>
          </w:tcPr>
          <w:p>
            <w:r>
              <w:t>PMD to OB request template mapping</w:t>
            </w:r>
          </w:p>
        </w:tc>
        <w:tc>
          <w:tcPr>
            <w:tcW w:type="dxa" w:w="1440"/>
          </w:tcPr>
          <w:p>
            <w:r>
              <w:t>ota-async-callback-pmd</w:t>
            </w:r>
          </w:p>
        </w:tc>
        <w:tc>
          <w:tcPr>
            <w:tcW w:type="dxa" w:w="1440"/>
          </w:tcPr>
          <w:p>
            <w:r>
              <w:t>nsl-gettransactionhistoryByRootId-details-ob-request</w:t>
            </w:r>
          </w:p>
        </w:tc>
        <w:tc>
          <w:tcPr>
            <w:tcW w:type="dxa" w:w="1440"/>
          </w:tcPr>
          <w:p>
            <w:r>
              <w:t>Async Programming</w:t>
            </w:r>
          </w:p>
        </w:tc>
      </w:tr>
      <w:tr>
        <w:tc>
          <w:tcPr>
            <w:tcW w:type="dxa" w:w="1440"/>
          </w:tcPr>
          <w:p>
            <w:r>
              <w:t>8</w:t>
            </w:r>
          </w:p>
        </w:tc>
        <w:tc>
          <w:tcPr>
            <w:tcW w:type="dxa" w:w="1440"/>
          </w:tcPr>
          <w:p>
            <w:r>
              <w:t>ota-async-callback-ob-nsl-gettransactionhistoryByRootId-response-to-pmd</w:t>
            </w:r>
          </w:p>
        </w:tc>
        <w:tc>
          <w:tcPr>
            <w:tcW w:type="dxa" w:w="1440"/>
          </w:tcPr>
          <w:p>
            <w:r>
              <w:t>OB response to PMD template mapping</w:t>
            </w:r>
          </w:p>
        </w:tc>
        <w:tc>
          <w:tcPr>
            <w:tcW w:type="dxa" w:w="1440"/>
          </w:tcPr>
          <w:p>
            <w:r>
              <w:t>nsl-gettransactionhistoryByRootId-details-ob-response</w:t>
            </w:r>
          </w:p>
        </w:tc>
        <w:tc>
          <w:tcPr>
            <w:tcW w:type="dxa" w:w="1440"/>
          </w:tcPr>
          <w:p>
            <w:r>
              <w:t>ota-async-callback-pmd</w:t>
            </w:r>
          </w:p>
        </w:tc>
        <w:tc>
          <w:tcPr>
            <w:tcW w:type="dxa" w:w="1440"/>
          </w:tcPr>
          <w:p>
            <w:r>
              <w:t>Async Programming</w:t>
            </w:r>
          </w:p>
        </w:tc>
      </w:tr>
      <w:tr>
        <w:tc>
          <w:tcPr>
            <w:tcW w:type="dxa" w:w="1440"/>
          </w:tcPr>
          <w:p>
            <w:r>
              <w:t>9</w:t>
            </w:r>
          </w:p>
        </w:tc>
        <w:tc>
          <w:tcPr>
            <w:tcW w:type="dxa" w:w="1440"/>
          </w:tcPr>
          <w:p>
            <w:r>
              <w:t>ota-async-callback-pmd-to-nsl-hmno-scheduler-ob-request</w:t>
            </w:r>
          </w:p>
        </w:tc>
        <w:tc>
          <w:tcPr>
            <w:tcW w:type="dxa" w:w="1440"/>
          </w:tcPr>
          <w:p>
            <w:r>
              <w:t>PMD to OB request template mapping</w:t>
            </w:r>
          </w:p>
        </w:tc>
        <w:tc>
          <w:tcPr>
            <w:tcW w:type="dxa" w:w="1440"/>
          </w:tcPr>
          <w:p>
            <w:r>
              <w:t>ota-async-callback-pmd</w:t>
            </w:r>
          </w:p>
        </w:tc>
        <w:tc>
          <w:tcPr>
            <w:tcW w:type="dxa" w:w="1440"/>
          </w:tcPr>
          <w:p>
            <w:r>
              <w:t>nsl-update-hmno-scheduler-ob-request</w:t>
            </w:r>
          </w:p>
        </w:tc>
        <w:tc>
          <w:tcPr>
            <w:tcW w:type="dxa" w:w="1440"/>
          </w:tcPr>
          <w:p>
            <w:r>
              <w:t>Async Programming</w:t>
            </w:r>
          </w:p>
        </w:tc>
      </w:tr>
      <w:tr>
        <w:tc>
          <w:tcPr>
            <w:tcW w:type="dxa" w:w="1440"/>
          </w:tcPr>
          <w:p>
            <w:r>
              <w:t>10</w:t>
            </w:r>
          </w:p>
        </w:tc>
        <w:tc>
          <w:tcPr>
            <w:tcW w:type="dxa" w:w="1440"/>
          </w:tcPr>
          <w:p>
            <w:r>
              <w:t>ota-async-hmno-scheduler-ob-response-to-pmd</w:t>
            </w:r>
          </w:p>
        </w:tc>
        <w:tc>
          <w:tcPr>
            <w:tcW w:type="dxa" w:w="1440"/>
          </w:tcPr>
          <w:p>
            <w:r>
              <w:t>OB response to PMD template mapping</w:t>
            </w:r>
          </w:p>
        </w:tc>
        <w:tc>
          <w:tcPr>
            <w:tcW w:type="dxa" w:w="1440"/>
          </w:tcPr>
          <w:p>
            <w:r>
              <w:t>nsl-update-hmno-scheduler-ob-response</w:t>
            </w:r>
          </w:p>
        </w:tc>
        <w:tc>
          <w:tcPr>
            <w:tcW w:type="dxa" w:w="1440"/>
          </w:tcPr>
          <w:p>
            <w:r>
              <w:t>ota-async-callback-pmd</w:t>
            </w:r>
          </w:p>
        </w:tc>
        <w:tc>
          <w:tcPr>
            <w:tcW w:type="dxa" w:w="1440"/>
          </w:tcPr>
          <w:p>
            <w:r>
              <w:t>Async Programming</w:t>
            </w:r>
          </w:p>
        </w:tc>
      </w:tr>
      <w:tr>
        <w:tc>
          <w:tcPr>
            <w:tcW w:type="dxa" w:w="1440"/>
          </w:tcPr>
          <w:p>
            <w:r>
              <w:t>11</w:t>
            </w:r>
          </w:p>
        </w:tc>
        <w:tc>
          <w:tcPr>
            <w:tcW w:type="dxa" w:w="1440"/>
          </w:tcPr>
          <w:p>
            <w:r>
              <w:t>ota-async-callback-pmd-to-nsl-geturlFromRequest-ob-request</w:t>
            </w:r>
          </w:p>
        </w:tc>
        <w:tc>
          <w:tcPr>
            <w:tcW w:type="dxa" w:w="1440"/>
          </w:tcPr>
          <w:p>
            <w:r>
              <w:t>PMD to OB request template mapping</w:t>
            </w:r>
          </w:p>
        </w:tc>
        <w:tc>
          <w:tcPr>
            <w:tcW w:type="dxa" w:w="1440"/>
          </w:tcPr>
          <w:p>
            <w:r>
              <w:t>ota-async-callback-pmd</w:t>
            </w:r>
          </w:p>
        </w:tc>
        <w:tc>
          <w:tcPr>
            <w:tcW w:type="dxa" w:w="1440"/>
          </w:tcPr>
          <w:p>
            <w:r>
              <w:t>nsl-geturlFromrequest-ob-request</w:t>
            </w:r>
          </w:p>
        </w:tc>
        <w:tc>
          <w:tcPr>
            <w:tcW w:type="dxa" w:w="1440"/>
          </w:tcPr>
          <w:p>
            <w:r>
              <w:t>Async Programming</w:t>
            </w:r>
          </w:p>
        </w:tc>
      </w:tr>
      <w:tr>
        <w:tc>
          <w:tcPr>
            <w:tcW w:type="dxa" w:w="1440"/>
          </w:tcPr>
          <w:p>
            <w:r>
              <w:t>12</w:t>
            </w:r>
          </w:p>
        </w:tc>
        <w:tc>
          <w:tcPr>
            <w:tcW w:type="dxa" w:w="1440"/>
          </w:tcPr>
          <w:p>
            <w:r>
              <w:t>ota-async-callback-ob-nsl-geturlFromRequest-response-to-pmd</w:t>
            </w:r>
          </w:p>
        </w:tc>
        <w:tc>
          <w:tcPr>
            <w:tcW w:type="dxa" w:w="1440"/>
          </w:tcPr>
          <w:p>
            <w:r>
              <w:t>OB response to PMD template mapping</w:t>
            </w:r>
          </w:p>
        </w:tc>
        <w:tc>
          <w:tcPr>
            <w:tcW w:type="dxa" w:w="1440"/>
          </w:tcPr>
          <w:p>
            <w:r>
              <w:t>nsl-geturlFromrequest-ob-response</w:t>
            </w:r>
          </w:p>
        </w:tc>
        <w:tc>
          <w:tcPr>
            <w:tcW w:type="dxa" w:w="1440"/>
          </w:tcPr>
          <w:p>
            <w:r>
              <w:t>ota-async-callback-pmd</w:t>
            </w:r>
          </w:p>
        </w:tc>
        <w:tc>
          <w:tcPr>
            <w:tcW w:type="dxa" w:w="1440"/>
          </w:tcPr>
          <w:p>
            <w:r>
              <w:t>Async Programming</w:t>
            </w:r>
          </w:p>
        </w:tc>
      </w:tr>
      <w:tr>
        <w:tc>
          <w:tcPr>
            <w:tcW w:type="dxa" w:w="1440"/>
          </w:tcPr>
          <w:p>
            <w:r>
              <w:t>13</w:t>
            </w:r>
          </w:p>
        </w:tc>
        <w:tc>
          <w:tcPr>
            <w:tcW w:type="dxa" w:w="1440"/>
          </w:tcPr>
          <w:p>
            <w:r>
              <w:t>ota-async-callback-pmd-to-g6-ob-request-nsl</w:t>
            </w:r>
          </w:p>
        </w:tc>
        <w:tc>
          <w:tcPr>
            <w:tcW w:type="dxa" w:w="1440"/>
          </w:tcPr>
          <w:p>
            <w:r>
              <w:t>PMD to OB request template mapping</w:t>
            </w:r>
          </w:p>
        </w:tc>
        <w:tc>
          <w:tcPr>
            <w:tcW w:type="dxa" w:w="1440"/>
          </w:tcPr>
          <w:p>
            <w:r>
              <w:t>Async Programming</w:t>
            </w:r>
          </w:p>
        </w:tc>
        <w:tc>
          <w:tcPr>
            <w:tcW w:type="dxa" w:w="1440"/>
          </w:tcPr>
          <w:p>
            <w:r>
              <w:t>async-callback-g6-ob-request</w:t>
            </w:r>
          </w:p>
        </w:tc>
        <w:tc>
          <w:tcPr>
            <w:tcW w:type="dxa" w:w="1440"/>
          </w:tcPr>
          <w:p>
            <w:r>
              <w:t>Async Programming</w:t>
            </w:r>
          </w:p>
        </w:tc>
      </w:tr>
      <w:tr>
        <w:tc>
          <w:tcPr>
            <w:tcW w:type="dxa" w:w="1440"/>
          </w:tcPr>
          <w:p>
            <w:r>
              <w:t>14</w:t>
            </w:r>
          </w:p>
        </w:tc>
        <w:tc>
          <w:tcPr>
            <w:tcW w:type="dxa" w:w="1440"/>
          </w:tcPr>
          <w:p>
            <w:r>
              <w:t>ota-async-callback-g6-ob-response-to-pmd</w:t>
            </w:r>
          </w:p>
        </w:tc>
        <w:tc>
          <w:tcPr>
            <w:tcW w:type="dxa" w:w="1440"/>
          </w:tcPr>
          <w:p>
            <w:r>
              <w:t>OB response to PMD template mapping</w:t>
            </w:r>
          </w:p>
        </w:tc>
        <w:tc>
          <w:tcPr>
            <w:tcW w:type="dxa" w:w="1440"/>
          </w:tcPr>
          <w:p>
            <w:r>
              <w:t>async-callback-g6-ob-response</w:t>
            </w:r>
          </w:p>
        </w:tc>
        <w:tc>
          <w:tcPr>
            <w:tcW w:type="dxa" w:w="1440"/>
          </w:tcPr>
          <w:p>
            <w:r>
              <w:t>Async Programming</w:t>
            </w:r>
          </w:p>
        </w:tc>
        <w:tc>
          <w:tcPr>
            <w:tcW w:type="dxa" w:w="1440"/>
          </w:tcPr>
          <w:p>
            <w:r>
              <w:t>Async Programming</w:t>
            </w:r>
          </w:p>
        </w:tc>
      </w:tr>
      <w:tr>
        <w:tc>
          <w:tcPr>
            <w:tcW w:type="dxa" w:w="1440"/>
          </w:tcPr>
          <w:p>
            <w:r>
              <w:t>15</w:t>
            </w:r>
          </w:p>
        </w:tc>
        <w:tc>
          <w:tcPr>
            <w:tcW w:type="dxa" w:w="1440"/>
          </w:tcPr>
          <w:p>
            <w:r>
              <w:t>ota-async-callback-pmd-to-nsl-update-ota-ob-request</w:t>
            </w:r>
          </w:p>
        </w:tc>
        <w:tc>
          <w:tcPr>
            <w:tcW w:type="dxa" w:w="1440"/>
          </w:tcPr>
          <w:p>
            <w:r>
              <w:t>PMD to OB request template mapping</w:t>
            </w:r>
          </w:p>
        </w:tc>
        <w:tc>
          <w:tcPr>
            <w:tcW w:type="dxa" w:w="1440"/>
          </w:tcPr>
          <w:p>
            <w:r>
              <w:t>ota-async-callback-pmd</w:t>
            </w:r>
          </w:p>
        </w:tc>
        <w:tc>
          <w:tcPr>
            <w:tcW w:type="dxa" w:w="1440"/>
          </w:tcPr>
          <w:p>
            <w:r>
              <w:t>nsl-update-ota-ob-request</w:t>
            </w:r>
          </w:p>
        </w:tc>
        <w:tc>
          <w:tcPr>
            <w:tcW w:type="dxa" w:w="1440"/>
          </w:tcPr>
          <w:p>
            <w:r>
              <w:t>Async Programming</w:t>
            </w:r>
          </w:p>
        </w:tc>
      </w:tr>
      <w:tr>
        <w:tc>
          <w:tcPr>
            <w:tcW w:type="dxa" w:w="1440"/>
          </w:tcPr>
          <w:p>
            <w:r>
              <w:t>16</w:t>
            </w:r>
          </w:p>
        </w:tc>
        <w:tc>
          <w:tcPr>
            <w:tcW w:type="dxa" w:w="1440"/>
          </w:tcPr>
          <w:p>
            <w:r>
              <w:t>ota-async-callback-ob-nsl-update-ota-Async Programmingresponse-to-pmd</w:t>
            </w:r>
          </w:p>
        </w:tc>
        <w:tc>
          <w:tcPr>
            <w:tcW w:type="dxa" w:w="1440"/>
          </w:tcPr>
          <w:p>
            <w:r>
              <w:t>OB response to PMD template mapping</w:t>
            </w:r>
          </w:p>
        </w:tc>
        <w:tc>
          <w:tcPr>
            <w:tcW w:type="dxa" w:w="1440"/>
          </w:tcPr>
          <w:p>
            <w:r>
              <w:t>nsl-update-ota-ob-response</w:t>
            </w:r>
          </w:p>
        </w:tc>
        <w:tc>
          <w:tcPr>
            <w:tcW w:type="dxa" w:w="1440"/>
          </w:tcPr>
          <w:p>
            <w:r>
              <w:t>ota-async-callback-pmd</w:t>
            </w:r>
          </w:p>
        </w:tc>
        <w:tc>
          <w:tcPr>
            <w:tcW w:type="dxa" w:w="1440"/>
          </w:tcPr>
          <w:p>
            <w:r>
              <w:t>Async Programming</w:t>
            </w:r>
          </w:p>
        </w:tc>
      </w:tr>
      <w:tr>
        <w:tc>
          <w:tcPr>
            <w:tcW w:type="dxa" w:w="1440"/>
          </w:tcPr>
          <w:p>
            <w:r>
              <w:t>17</w:t>
            </w:r>
          </w:p>
        </w:tc>
        <w:tc>
          <w:tcPr>
            <w:tcW w:type="dxa" w:w="1440"/>
          </w:tcPr>
          <w:p>
            <w:r>
              <w:t>ota-async-callback-pmd-to-nsl-gettransactionhistory-ob-request</w:t>
            </w:r>
          </w:p>
        </w:tc>
        <w:tc>
          <w:tcPr>
            <w:tcW w:type="dxa" w:w="1440"/>
          </w:tcPr>
          <w:p>
            <w:r>
              <w:t>PMD to OB request template mapping</w:t>
            </w:r>
          </w:p>
        </w:tc>
        <w:tc>
          <w:tcPr>
            <w:tcW w:type="dxa" w:w="1440"/>
          </w:tcPr>
          <w:p>
            <w:r>
              <w:t>ota-async-callback-pmd</w:t>
            </w:r>
          </w:p>
        </w:tc>
        <w:tc>
          <w:tcPr>
            <w:tcW w:type="dxa" w:w="1440"/>
          </w:tcPr>
          <w:p>
            <w:r>
              <w:t>nsl-gettransactionhistory-details-ob-request</w:t>
            </w:r>
          </w:p>
        </w:tc>
        <w:tc>
          <w:tcPr>
            <w:tcW w:type="dxa" w:w="1440"/>
          </w:tcPr>
          <w:p>
            <w:r>
              <w:t>Async Programming</w:t>
            </w:r>
          </w:p>
        </w:tc>
      </w:tr>
      <w:tr>
        <w:tc>
          <w:tcPr>
            <w:tcW w:type="dxa" w:w="1440"/>
          </w:tcPr>
          <w:p>
            <w:r>
              <w:t>18</w:t>
            </w:r>
          </w:p>
        </w:tc>
        <w:tc>
          <w:tcPr>
            <w:tcW w:type="dxa" w:w="1440"/>
          </w:tcPr>
          <w:p>
            <w:r>
              <w:t>ota-async-callback-ob-nsl-gettransactionhistory-response-to-pmd</w:t>
            </w:r>
          </w:p>
        </w:tc>
        <w:tc>
          <w:tcPr>
            <w:tcW w:type="dxa" w:w="1440"/>
          </w:tcPr>
          <w:p>
            <w:r>
              <w:t>OB response to PMD template mapping</w:t>
            </w:r>
          </w:p>
        </w:tc>
        <w:tc>
          <w:tcPr>
            <w:tcW w:type="dxa" w:w="1440"/>
          </w:tcPr>
          <w:p>
            <w:r>
              <w:t>nsl-gettransactionhistory-details-ob-response</w:t>
            </w:r>
          </w:p>
        </w:tc>
        <w:tc>
          <w:tcPr>
            <w:tcW w:type="dxa" w:w="1440"/>
          </w:tcPr>
          <w:p>
            <w:r>
              <w:t>ota-async-callback-pmd</w:t>
            </w:r>
          </w:p>
        </w:tc>
        <w:tc>
          <w:tcPr>
            <w:tcW w:type="dxa" w:w="1440"/>
          </w:tcPr>
          <w:p>
            <w:r>
              <w:t>Async Programming</w:t>
            </w:r>
          </w:p>
        </w:tc>
      </w:tr>
      <w:tr>
        <w:tc>
          <w:tcPr>
            <w:tcW w:type="dxa" w:w="1440"/>
          </w:tcPr>
          <w:p>
            <w:r>
              <w:t>19</w:t>
            </w:r>
          </w:p>
        </w:tc>
        <w:tc>
          <w:tcPr>
            <w:tcW w:type="dxa" w:w="1440"/>
          </w:tcPr>
          <w:p>
            <w:r>
              <w:t>ota-async-callback-pmd-to-update-change-mdn-ob-request-itmbo</w:t>
            </w:r>
          </w:p>
        </w:tc>
        <w:tc>
          <w:tcPr>
            <w:tcW w:type="dxa" w:w="1440"/>
          </w:tcPr>
          <w:p>
            <w:r>
              <w:t>PMD to OB request template mapping</w:t>
            </w:r>
          </w:p>
        </w:tc>
        <w:tc>
          <w:tcPr>
            <w:tcW w:type="dxa" w:w="1440"/>
          </w:tcPr>
          <w:p>
            <w:r>
              <w:t>ota-async-callback-pmd</w:t>
            </w:r>
          </w:p>
        </w:tc>
        <w:tc>
          <w:tcPr>
            <w:tcW w:type="dxa" w:w="1440"/>
          </w:tcPr>
          <w:p>
            <w:r>
              <w:t>async-update-change-mdn-ob-request-itmbo</w:t>
            </w:r>
          </w:p>
        </w:tc>
        <w:tc>
          <w:tcPr>
            <w:tcW w:type="dxa" w:w="1440"/>
          </w:tcPr>
          <w:p>
            <w:r>
              <w:t>Async Programming</w:t>
            </w:r>
          </w:p>
        </w:tc>
      </w:tr>
      <w:tr>
        <w:tc>
          <w:tcPr>
            <w:tcW w:type="dxa" w:w="1440"/>
          </w:tcPr>
          <w:p>
            <w:r>
              <w:t>20</w:t>
            </w:r>
          </w:p>
        </w:tc>
        <w:tc>
          <w:tcPr>
            <w:tcW w:type="dxa" w:w="1440"/>
          </w:tcPr>
          <w:p>
            <w:r>
              <w:t>ota-async-callback-update-change-mdn-ob-response-itmbo-to-pmd</w:t>
            </w:r>
          </w:p>
        </w:tc>
        <w:tc>
          <w:tcPr>
            <w:tcW w:type="dxa" w:w="1440"/>
          </w:tcPr>
          <w:p>
            <w:r>
              <w:t>OB response to PMD template mapping</w:t>
            </w:r>
          </w:p>
        </w:tc>
        <w:tc>
          <w:tcPr>
            <w:tcW w:type="dxa" w:w="1440"/>
          </w:tcPr>
          <w:p>
            <w:r>
              <w:t>async-update-change-mdn-ob-response-itmbo</w:t>
            </w:r>
          </w:p>
        </w:tc>
        <w:tc>
          <w:tcPr>
            <w:tcW w:type="dxa" w:w="1440"/>
          </w:tcPr>
          <w:p>
            <w:r>
              <w:t>ota-async-callback-pmd</w:t>
            </w:r>
          </w:p>
        </w:tc>
        <w:tc>
          <w:tcPr>
            <w:tcW w:type="dxa" w:w="1440"/>
          </w:tcPr>
          <w:p>
            <w:r>
              <w:t>Async Programming</w:t>
            </w:r>
          </w:p>
        </w:tc>
      </w:tr>
      <w:tr>
        <w:tc>
          <w:tcPr>
            <w:tcW w:type="dxa" w:w="1440"/>
          </w:tcPr>
          <w:p>
            <w:r>
              <w:t>21</w:t>
            </w:r>
          </w:p>
        </w:tc>
        <w:tc>
          <w:tcPr>
            <w:tcW w:type="dxa" w:w="1440"/>
          </w:tcPr>
          <w:p>
            <w:r>
              <w:t>ota-async-callback-pmd-to-update-portin-ob-request-itmbo</w:t>
            </w:r>
          </w:p>
        </w:tc>
        <w:tc>
          <w:tcPr>
            <w:tcW w:type="dxa" w:w="1440"/>
          </w:tcPr>
          <w:p>
            <w:r>
              <w:t>PMD to OB request template mapping</w:t>
            </w:r>
          </w:p>
        </w:tc>
        <w:tc>
          <w:tcPr>
            <w:tcW w:type="dxa" w:w="1440"/>
          </w:tcPr>
          <w:p>
            <w:r>
              <w:t>ota-async-callback-pmd</w:t>
            </w:r>
          </w:p>
        </w:tc>
        <w:tc>
          <w:tcPr>
            <w:tcW w:type="dxa" w:w="1440"/>
          </w:tcPr>
          <w:p>
            <w:r>
              <w:t>async-update-portin-ob-request-itmbo</w:t>
            </w:r>
          </w:p>
        </w:tc>
        <w:tc>
          <w:tcPr>
            <w:tcW w:type="dxa" w:w="1440"/>
          </w:tcPr>
          <w:p>
            <w:r>
              <w:t>Async Programming</w:t>
            </w:r>
          </w:p>
        </w:tc>
      </w:tr>
      <w:tr>
        <w:tc>
          <w:tcPr>
            <w:tcW w:type="dxa" w:w="1440"/>
          </w:tcPr>
          <w:p>
            <w:r>
              <w:t>22</w:t>
            </w:r>
          </w:p>
        </w:tc>
        <w:tc>
          <w:tcPr>
            <w:tcW w:type="dxa" w:w="1440"/>
          </w:tcPr>
          <w:p>
            <w:r>
              <w:t>ota-async-callback-update-portin-ob-response-itmbo-to-pmd</w:t>
            </w:r>
          </w:p>
        </w:tc>
        <w:tc>
          <w:tcPr>
            <w:tcW w:type="dxa" w:w="1440"/>
          </w:tcPr>
          <w:p>
            <w:r>
              <w:t>OB response to PMD template mapping</w:t>
            </w:r>
          </w:p>
        </w:tc>
        <w:tc>
          <w:tcPr>
            <w:tcW w:type="dxa" w:w="1440"/>
          </w:tcPr>
          <w:p>
            <w:r>
              <w:t>async-update-portin-ob-response-itmbo</w:t>
            </w:r>
          </w:p>
        </w:tc>
        <w:tc>
          <w:tcPr>
            <w:tcW w:type="dxa" w:w="1440"/>
          </w:tcPr>
          <w:p>
            <w:r>
              <w:t>ota-async-callback-pmd</w:t>
            </w:r>
          </w:p>
        </w:tc>
        <w:tc>
          <w:tcPr>
            <w:tcW w:type="dxa" w:w="1440"/>
          </w:tcPr>
          <w:p>
            <w:r>
              <w:t>Async Programming</w:t>
            </w:r>
          </w:p>
        </w:tc>
      </w:tr>
      <w:tr>
        <w:tc>
          <w:tcPr>
            <w:tcW w:type="dxa" w:w="1440"/>
          </w:tcPr>
          <w:p>
            <w:r>
              <w:t>23</w:t>
            </w:r>
          </w:p>
        </w:tc>
        <w:tc>
          <w:tcPr>
            <w:tcW w:type="dxa" w:w="1440"/>
          </w:tcPr>
          <w:p>
            <w:r>
              <w:t>ota-async-callback-pmd-to-update-activation-ob-request-itmbo</w:t>
            </w:r>
          </w:p>
        </w:tc>
        <w:tc>
          <w:tcPr>
            <w:tcW w:type="dxa" w:w="1440"/>
          </w:tcPr>
          <w:p>
            <w:r>
              <w:t>PMD to OB request template mapping</w:t>
            </w:r>
          </w:p>
        </w:tc>
        <w:tc>
          <w:tcPr>
            <w:tcW w:type="dxa" w:w="1440"/>
          </w:tcPr>
          <w:p>
            <w:r>
              <w:t>ota-async-callback-pmd</w:t>
            </w:r>
          </w:p>
        </w:tc>
        <w:tc>
          <w:tcPr>
            <w:tcW w:type="dxa" w:w="1440"/>
          </w:tcPr>
          <w:p>
            <w:r>
              <w:t>async-update-activation-ob-request-itmbo</w:t>
            </w:r>
          </w:p>
        </w:tc>
        <w:tc>
          <w:tcPr>
            <w:tcW w:type="dxa" w:w="1440"/>
          </w:tcPr>
          <w:p>
            <w:r>
              <w:t>Async Programming</w:t>
            </w:r>
          </w:p>
        </w:tc>
      </w:tr>
      <w:tr>
        <w:tc>
          <w:tcPr>
            <w:tcW w:type="dxa" w:w="1440"/>
          </w:tcPr>
          <w:p>
            <w:r>
              <w:t>24</w:t>
            </w:r>
          </w:p>
        </w:tc>
        <w:tc>
          <w:tcPr>
            <w:tcW w:type="dxa" w:w="1440"/>
          </w:tcPr>
          <w:p>
            <w:r>
              <w:t>ota-async-callback-update-activation-ob-response-itmbo-to-pmd</w:t>
            </w:r>
          </w:p>
        </w:tc>
        <w:tc>
          <w:tcPr>
            <w:tcW w:type="dxa" w:w="1440"/>
          </w:tcPr>
          <w:p>
            <w:r>
              <w:t>OB response to PMD template mapping</w:t>
            </w:r>
          </w:p>
        </w:tc>
        <w:tc>
          <w:tcPr>
            <w:tcW w:type="dxa" w:w="1440"/>
          </w:tcPr>
          <w:p>
            <w:r>
              <w:t>async-update-activation-ob-response-itmbo</w:t>
            </w:r>
          </w:p>
        </w:tc>
        <w:tc>
          <w:tcPr>
            <w:tcW w:type="dxa" w:w="1440"/>
          </w:tcPr>
          <w:p>
            <w:r>
              <w:t>ota-async-callback-pmd</w:t>
            </w:r>
          </w:p>
        </w:tc>
        <w:tc>
          <w:tcPr>
            <w:tcW w:type="dxa" w:w="1440"/>
          </w:tcPr>
          <w:p>
            <w:r>
              <w:t>Async Programming</w:t>
            </w:r>
          </w:p>
        </w:tc>
      </w:tr>
      <w:tr>
        <w:tc>
          <w:tcPr>
            <w:tcW w:type="dxa" w:w="1440"/>
          </w:tcPr>
          <w:p>
            <w:r>
              <w:t>25</w:t>
            </w:r>
          </w:p>
        </w:tc>
        <w:tc>
          <w:tcPr>
            <w:tcW w:type="dxa" w:w="1440"/>
          </w:tcPr>
          <w:p>
            <w:r>
              <w:t>ota-async-callback-pmd-to-update-ota-ob-request-itmbo</w:t>
            </w:r>
          </w:p>
        </w:tc>
        <w:tc>
          <w:tcPr>
            <w:tcW w:type="dxa" w:w="1440"/>
          </w:tcPr>
          <w:p>
            <w:r>
              <w:t>PMD to OB request template mapping</w:t>
            </w:r>
          </w:p>
        </w:tc>
        <w:tc>
          <w:tcPr>
            <w:tcW w:type="dxa" w:w="1440"/>
          </w:tcPr>
          <w:p>
            <w:r>
              <w:t>ota-async-callback-pmd</w:t>
            </w:r>
          </w:p>
        </w:tc>
        <w:tc>
          <w:tcPr>
            <w:tcW w:type="dxa" w:w="1440"/>
          </w:tcPr>
          <w:p>
            <w:r>
              <w:t>update-ota-ob-request-itmbo</w:t>
            </w:r>
          </w:p>
        </w:tc>
        <w:tc>
          <w:tcPr>
            <w:tcW w:type="dxa" w:w="1440"/>
          </w:tcPr>
          <w:p>
            <w:r>
              <w:t>Async Programming</w:t>
            </w:r>
          </w:p>
        </w:tc>
      </w:tr>
      <w:tr>
        <w:tc>
          <w:tcPr>
            <w:tcW w:type="dxa" w:w="1440"/>
          </w:tcPr>
          <w:p>
            <w:r>
              <w:t>26</w:t>
            </w:r>
          </w:p>
        </w:tc>
        <w:tc>
          <w:tcPr>
            <w:tcW w:type="dxa" w:w="1440"/>
          </w:tcPr>
          <w:p>
            <w:r>
              <w:t>ota-async-callback-update-ota-ob-response-itmbo-to-pmd</w:t>
            </w:r>
          </w:p>
        </w:tc>
        <w:tc>
          <w:tcPr>
            <w:tcW w:type="dxa" w:w="1440"/>
          </w:tcPr>
          <w:p>
            <w:r>
              <w:t>OB response to PMD template mapping</w:t>
            </w:r>
          </w:p>
        </w:tc>
        <w:tc>
          <w:tcPr>
            <w:tcW w:type="dxa" w:w="1440"/>
          </w:tcPr>
          <w:p>
            <w:r>
              <w:t>update-ota-ob-response-itmbo</w:t>
            </w:r>
          </w:p>
        </w:tc>
        <w:tc>
          <w:tcPr>
            <w:tcW w:type="dxa" w:w="1440"/>
          </w:tcPr>
          <w:p>
            <w:r>
              <w:t>ota-async-callback-pmd</w:t>
            </w:r>
          </w:p>
        </w:tc>
        <w:tc>
          <w:tcPr>
            <w:tcW w:type="dxa" w:w="1440"/>
          </w:tcPr>
          <w:p>
            <w:r>
              <w:t>Async Programming</w:t>
            </w:r>
          </w:p>
        </w:tc>
      </w:tr>
      <w:tr>
        <w:tc>
          <w:tcPr>
            <w:tcW w:type="dxa" w:w="1440"/>
          </w:tcPr>
          <w:p>
            <w:r>
              <w:t>27</w:t>
            </w:r>
          </w:p>
        </w:tc>
        <w:tc>
          <w:tcPr>
            <w:tcW w:type="dxa" w:w="1440"/>
          </w:tcPr>
          <w:p>
            <w:r>
              <w:t>ota-async-callback-pmd-to-update-change-device-ob-request-itmbo</w:t>
            </w:r>
          </w:p>
        </w:tc>
        <w:tc>
          <w:tcPr>
            <w:tcW w:type="dxa" w:w="1440"/>
          </w:tcPr>
          <w:p>
            <w:r>
              <w:t>PMD to OB request template mapping</w:t>
            </w:r>
          </w:p>
        </w:tc>
        <w:tc>
          <w:tcPr>
            <w:tcW w:type="dxa" w:w="1440"/>
          </w:tcPr>
          <w:p>
            <w:r>
              <w:t>ota-async-callback-pmd</w:t>
            </w:r>
          </w:p>
        </w:tc>
        <w:tc>
          <w:tcPr>
            <w:tcW w:type="dxa" w:w="1440"/>
          </w:tcPr>
          <w:p>
            <w:r>
              <w:t>ota-async-callback-ob-request</w:t>
            </w:r>
          </w:p>
        </w:tc>
        <w:tc>
          <w:tcPr>
            <w:tcW w:type="dxa" w:w="1440"/>
          </w:tcPr>
          <w:p>
            <w:r>
              <w:t>Async Programming</w:t>
            </w:r>
          </w:p>
        </w:tc>
      </w:tr>
      <w:tr>
        <w:tc>
          <w:tcPr>
            <w:tcW w:type="dxa" w:w="1440"/>
          </w:tcPr>
          <w:p>
            <w:r>
              <w:t>28</w:t>
            </w:r>
          </w:p>
        </w:tc>
        <w:tc>
          <w:tcPr>
            <w:tcW w:type="dxa" w:w="1440"/>
          </w:tcPr>
          <w:p>
            <w:r>
              <w:t>ota-async-callback-ob-response-itmbo-to-pmd</w:t>
            </w:r>
          </w:p>
        </w:tc>
        <w:tc>
          <w:tcPr>
            <w:tcW w:type="dxa" w:w="1440"/>
          </w:tcPr>
          <w:p>
            <w:r>
              <w:t>OB response to PMD template mapping</w:t>
            </w:r>
          </w:p>
        </w:tc>
        <w:tc>
          <w:tcPr>
            <w:tcW w:type="dxa" w:w="1440"/>
          </w:tcPr>
          <w:p>
            <w:r>
              <w:t>ota-async-callback-ob-response</w:t>
            </w:r>
          </w:p>
        </w:tc>
        <w:tc>
          <w:tcPr>
            <w:tcW w:type="dxa" w:w="1440"/>
          </w:tcPr>
          <w:p>
            <w:r>
              <w:t>ota-async-callback-pmd</w:t>
            </w:r>
          </w:p>
        </w:tc>
        <w:tc>
          <w:tcPr>
            <w:tcW w:type="dxa" w:w="1440"/>
          </w:tcPr>
          <w:p>
            <w:r>
              <w:t>Async Programming</w:t>
            </w:r>
          </w:p>
        </w:tc>
      </w:tr>
      <w:tr>
        <w:tc>
          <w:tcPr>
            <w:tcW w:type="dxa" w:w="1440"/>
          </w:tcPr>
          <w:p>
            <w:r>
              <w:t>29</w:t>
            </w:r>
          </w:p>
        </w:tc>
        <w:tc>
          <w:tcPr>
            <w:tcW w:type="dxa" w:w="1440"/>
          </w:tcPr>
          <w:p>
            <w:r>
              <w:t>ota-async-callback-pmd-to-ib-error-response</w:t>
            </w:r>
          </w:p>
        </w:tc>
        <w:tc>
          <w:tcPr>
            <w:tcW w:type="dxa" w:w="1440"/>
          </w:tcPr>
          <w:p>
            <w:r>
              <w:t>PMD to IB error response template mapping</w:t>
            </w:r>
          </w:p>
        </w:tc>
        <w:tc>
          <w:tcPr>
            <w:tcW w:type="dxa" w:w="1440"/>
          </w:tcPr>
          <w:p>
            <w:r>
              <w:t>ota-async-callback-pmd</w:t>
            </w:r>
          </w:p>
        </w:tc>
        <w:tc>
          <w:tcPr>
            <w:tcW w:type="dxa" w:w="1440"/>
          </w:tcPr>
          <w:p>
            <w:r>
              <w:t>nsl-ib-error-response-2</w:t>
            </w:r>
          </w:p>
        </w:tc>
        <w:tc>
          <w:tcPr>
            <w:tcW w:type="dxa" w:w="1440"/>
          </w:tcPr>
          <w:p>
            <w:r>
              <w:t>Async Programming</w:t>
            </w:r>
          </w:p>
        </w:tc>
      </w:tr>
    </w:tbl>
    <w:p/>
    <w:p>
      <w:r>
        <w:t>Table 6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OTA-Update</w:t>
            </w:r>
          </w:p>
        </w:tc>
        <w:tc>
          <w:tcPr>
            <w:tcW w:type="dxa" w:w="1080"/>
          </w:tcPr>
          <w:p>
            <w:r>
              <w:t>OTA Update Gateway</w:t>
            </w:r>
          </w:p>
        </w:tc>
        <w:tc>
          <w:tcPr>
            <w:tcW w:type="dxa" w:w="1080"/>
          </w:tcPr>
          <w:p>
            <w:r>
              <w:t xml:space="preserve"> Update the NSL and  ITMBO system for the changes happened in network for a line</w:t>
            </w:r>
          </w:p>
        </w:tc>
        <w:tc>
          <w:tcPr>
            <w:tcW w:type="dxa" w:w="1080"/>
          </w:tcPr>
          <w:p>
            <w:r>
              <w:t>Service Delivery</w:t>
            </w:r>
          </w:p>
        </w:tc>
        <w:tc>
          <w:tcPr>
            <w:tcW w:type="dxa" w:w="1080"/>
          </w:tcPr>
          <w:p>
            <w:r>
              <w:t>All</w:t>
            </w:r>
          </w:p>
        </w:tc>
        <w:tc>
          <w:tcPr>
            <w:tcW w:type="dxa" w:w="1080"/>
          </w:tcPr>
          <w:p>
            <w:r>
              <w:t>Root</w:t>
            </w:r>
          </w:p>
        </w:tc>
        <w:tc>
          <w:tcPr>
            <w:tcW w:type="dxa" w:w="1080"/>
          </w:tcPr>
          <w:p>
            <w:r>
              <w:t>Async Programming</w:t>
            </w:r>
          </w:p>
        </w:tc>
      </w:tr>
    </w:tbl>
    <w:p/>
    <w:p>
      <w:r>
        <w:t>Table 7 (44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 xml:space="preserve">start </w:t>
            </w:r>
          </w:p>
        </w:tc>
        <w:tc>
          <w:tcPr>
            <w:tcW w:type="dxa" w:w="1234"/>
          </w:tcPr>
          <w:p>
            <w:r>
              <w:t>Start Event</w:t>
            </w:r>
          </w:p>
        </w:tc>
        <w:tc>
          <w:tcPr>
            <w:tcW w:type="dxa" w:w="1234"/>
          </w:tcPr>
          <w:p>
            <w:r>
              <w:t>Start the process</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ota-fetch-txn-by-reference</w:t>
            </w:r>
          </w:p>
        </w:tc>
        <w:tc>
          <w:tcPr>
            <w:tcW w:type="dxa" w:w="1234"/>
          </w:tcPr>
          <w:p>
            <w:r>
              <w:t>Sent Task</w:t>
            </w:r>
          </w:p>
        </w:tc>
        <w:tc>
          <w:tcPr>
            <w:tcW w:type="dxa" w:w="1234"/>
          </w:tcPr>
          <w:p>
            <w:r>
              <w:t>Get the transaction by reference id</w:t>
            </w:r>
          </w:p>
        </w:tc>
        <w:tc>
          <w:tcPr>
            <w:tcW w:type="dxa" w:w="1234"/>
          </w:tcPr>
          <w:p>
            <w:r>
              <w:t>API Interface</w:t>
            </w:r>
          </w:p>
        </w:tc>
        <w:tc>
          <w:tcPr>
            <w:tcW w:type="dxa" w:w="1234"/>
          </w:tcPr>
          <w:p>
            <w:r/>
          </w:p>
        </w:tc>
        <w:tc>
          <w:tcPr>
            <w:tcW w:type="dxa" w:w="1234"/>
          </w:tcPr>
          <w:p>
            <w:r>
              <w:t>Wireless → Task</w:t>
            </w:r>
          </w:p>
        </w:tc>
      </w:tr>
      <w:tr>
        <w:tc>
          <w:tcPr>
            <w:tcW w:type="dxa" w:w="1234"/>
          </w:tcPr>
          <w:p>
            <w:r>
              <w:t>3</w:t>
            </w:r>
          </w:p>
        </w:tc>
        <w:tc>
          <w:tcPr>
            <w:tcW w:type="dxa" w:w="1234"/>
          </w:tcPr>
          <w:p>
            <w:r>
              <w:t>ota-txnpersist</w:t>
            </w:r>
          </w:p>
        </w:tc>
        <w:tc>
          <w:tcPr>
            <w:tcW w:type="dxa" w:w="1234"/>
          </w:tcPr>
          <w:p>
            <w:r>
              <w:t>Exclusive Gateway</w:t>
            </w:r>
          </w:p>
        </w:tc>
        <w:tc>
          <w:tcPr>
            <w:tcW w:type="dxa" w:w="1234"/>
          </w:tcPr>
          <w:p>
            <w:r>
              <w:t>Check for ota transaction</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cbu-ota-fetch-txn-by-reference</w:t>
            </w:r>
          </w:p>
        </w:tc>
        <w:tc>
          <w:tcPr>
            <w:tcW w:type="dxa" w:w="1234"/>
          </w:tcPr>
          <w:p>
            <w:r>
              <w:t>Send Task</w:t>
            </w:r>
          </w:p>
        </w:tc>
        <w:tc>
          <w:tcPr>
            <w:tcW w:type="dxa" w:w="1234"/>
          </w:tcPr>
          <w:p>
            <w:r>
              <w:t>Get the cbu transaction by reference id</w:t>
            </w:r>
          </w:p>
        </w:tc>
        <w:tc>
          <w:tcPr>
            <w:tcW w:type="dxa" w:w="1234"/>
          </w:tcPr>
          <w:p>
            <w:r>
              <w:t>API Interface</w:t>
            </w:r>
          </w:p>
        </w:tc>
        <w:tc>
          <w:tcPr>
            <w:tcW w:type="dxa" w:w="1234"/>
          </w:tcPr>
          <w:p>
            <w:r/>
          </w:p>
        </w:tc>
        <w:tc>
          <w:tcPr>
            <w:tcW w:type="dxa" w:w="1234"/>
          </w:tcPr>
          <w:p>
            <w:r>
              <w:t>Wireless → Task</w:t>
            </w:r>
          </w:p>
        </w:tc>
      </w:tr>
      <w:tr>
        <w:tc>
          <w:tcPr>
            <w:tcW w:type="dxa" w:w="1234"/>
          </w:tcPr>
          <w:p>
            <w:r>
              <w:t>5</w:t>
            </w:r>
          </w:p>
        </w:tc>
        <w:tc>
          <w:tcPr>
            <w:tcW w:type="dxa" w:w="1234"/>
          </w:tcPr>
          <w:p>
            <w:r>
              <w:t>cbu-ota-txn-persist</w:t>
            </w:r>
          </w:p>
        </w:tc>
        <w:tc>
          <w:tcPr>
            <w:tcW w:type="dxa" w:w="1234"/>
          </w:tcPr>
          <w:p>
            <w:r>
              <w:t>Exclusive Gateway</w:t>
            </w:r>
          </w:p>
        </w:tc>
        <w:tc>
          <w:tcPr>
            <w:tcW w:type="dxa" w:w="1234"/>
          </w:tcPr>
          <w:p>
            <w:r>
              <w:t>Check for cbu ota transaction</w:t>
            </w:r>
          </w:p>
        </w:tc>
        <w:tc>
          <w:tcPr>
            <w:tcW w:type="dxa" w:w="1234"/>
          </w:tcPr>
          <w:p>
            <w:r>
              <w:t>-</w:t>
            </w:r>
          </w:p>
        </w:tc>
        <w:tc>
          <w:tcPr>
            <w:tcW w:type="dxa" w:w="1234"/>
          </w:tcPr>
          <w:p>
            <w:r>
              <w:t>-</w:t>
            </w:r>
          </w:p>
        </w:tc>
        <w:tc>
          <w:tcPr>
            <w:tcW w:type="dxa" w:w="1234"/>
          </w:tcPr>
          <w:p>
            <w:r>
              <w:t>-</w:t>
            </w:r>
          </w:p>
        </w:tc>
      </w:tr>
      <w:tr>
        <w:tc>
          <w:tcPr>
            <w:tcW w:type="dxa" w:w="1234"/>
          </w:tcPr>
          <w:p>
            <w:r>
              <w:t>6</w:t>
            </w:r>
          </w:p>
        </w:tc>
        <w:tc>
          <w:tcPr>
            <w:tcW w:type="dxa" w:w="1234"/>
          </w:tcPr>
          <w:p>
            <w:r>
              <w:t>cbu-ota-update-lte-status</w:t>
            </w:r>
          </w:p>
        </w:tc>
        <w:tc>
          <w:tcPr>
            <w:tcW w:type="dxa" w:w="1234"/>
          </w:tcPr>
          <w:p>
            <w:r>
              <w:t>Send Task</w:t>
            </w:r>
          </w:p>
        </w:tc>
        <w:tc>
          <w:tcPr>
            <w:tcW w:type="dxa" w:w="1234"/>
          </w:tcPr>
          <w:p>
            <w:r>
              <w:t>update the lte status</w:t>
            </w:r>
          </w:p>
        </w:tc>
        <w:tc>
          <w:tcPr>
            <w:tcW w:type="dxa" w:w="1234"/>
          </w:tcPr>
          <w:p>
            <w:r>
              <w:t>API Interface</w:t>
            </w:r>
          </w:p>
        </w:tc>
        <w:tc>
          <w:tcPr>
            <w:tcW w:type="dxa" w:w="1234"/>
          </w:tcPr>
          <w:p>
            <w:r/>
          </w:p>
        </w:tc>
        <w:tc>
          <w:tcPr>
            <w:tcW w:type="dxa" w:w="1234"/>
          </w:tcPr>
          <w:p>
            <w:r>
              <w:t>Wireless → Task</w:t>
            </w:r>
          </w:p>
        </w:tc>
      </w:tr>
      <w:tr>
        <w:tc>
          <w:tcPr>
            <w:tcW w:type="dxa" w:w="1234"/>
          </w:tcPr>
          <w:p>
            <w:r>
              <w:t>7</w:t>
            </w:r>
          </w:p>
        </w:tc>
        <w:tc>
          <w:tcPr>
            <w:tcW w:type="dxa" w:w="1234"/>
          </w:tcPr>
          <w:p>
            <w:r>
              <w:t>cbu-ota-check-returnurl</w:t>
            </w:r>
          </w:p>
        </w:tc>
        <w:tc>
          <w:tcPr>
            <w:tcW w:type="dxa" w:w="1234"/>
          </w:tcPr>
          <w:p>
            <w:r>
              <w:t>Exclusive Gateway</w:t>
            </w:r>
          </w:p>
        </w:tc>
        <w:tc>
          <w:tcPr>
            <w:tcW w:type="dxa" w:w="1234"/>
          </w:tcPr>
          <w:p>
            <w:r>
              <w:t>check the return url</w:t>
            </w:r>
          </w:p>
        </w:tc>
        <w:tc>
          <w:tcPr>
            <w:tcW w:type="dxa" w:w="1234"/>
          </w:tcPr>
          <w:p>
            <w:r>
              <w:t>-</w:t>
            </w:r>
          </w:p>
        </w:tc>
        <w:tc>
          <w:tcPr>
            <w:tcW w:type="dxa" w:w="1234"/>
          </w:tcPr>
          <w:p>
            <w:r>
              <w:t>-</w:t>
            </w:r>
          </w:p>
        </w:tc>
        <w:tc>
          <w:tcPr>
            <w:tcW w:type="dxa" w:w="1234"/>
          </w:tcPr>
          <w:p>
            <w:r>
              <w:t>-</w:t>
            </w:r>
          </w:p>
        </w:tc>
      </w:tr>
      <w:tr>
        <w:tc>
          <w:tcPr>
            <w:tcW w:type="dxa" w:w="1234"/>
          </w:tcPr>
          <w:p>
            <w:r>
              <w:t>8</w:t>
            </w:r>
          </w:p>
        </w:tc>
        <w:tc>
          <w:tcPr>
            <w:tcW w:type="dxa" w:w="1234"/>
          </w:tcPr>
          <w:p>
            <w:r>
              <w:t>cbu-update-subscriber-itmbo</w:t>
            </w:r>
          </w:p>
        </w:tc>
        <w:tc>
          <w:tcPr>
            <w:tcW w:type="dxa" w:w="1234"/>
          </w:tcPr>
          <w:p>
            <w:r>
              <w:t>Send Task</w:t>
            </w:r>
          </w:p>
        </w:tc>
        <w:tc>
          <w:tcPr>
            <w:tcW w:type="dxa" w:w="1234"/>
          </w:tcPr>
          <w:p>
            <w:r>
              <w:t>update the subscriber in itmbo</w:t>
            </w:r>
          </w:p>
        </w:tc>
        <w:tc>
          <w:tcPr>
            <w:tcW w:type="dxa" w:w="1234"/>
          </w:tcPr>
          <w:p>
            <w:r>
              <w:t>API Interface</w:t>
            </w:r>
          </w:p>
        </w:tc>
        <w:tc>
          <w:tcPr>
            <w:tcW w:type="dxa" w:w="1234"/>
          </w:tcPr>
          <w:p>
            <w:r/>
          </w:p>
        </w:tc>
        <w:tc>
          <w:tcPr>
            <w:tcW w:type="dxa" w:w="1234"/>
          </w:tcPr>
          <w:p>
            <w:r>
              <w:t>Wireless → Task</w:t>
            </w:r>
          </w:p>
        </w:tc>
      </w:tr>
      <w:tr>
        <w:tc>
          <w:tcPr>
            <w:tcW w:type="dxa" w:w="1234"/>
          </w:tcPr>
          <w:p>
            <w:r>
              <w:t>9</w:t>
            </w:r>
          </w:p>
        </w:tc>
        <w:tc>
          <w:tcPr>
            <w:tcW w:type="dxa" w:w="1234"/>
          </w:tcPr>
          <w:p>
            <w:r>
              <w:t>cbu-update-subscriber-kafka</w:t>
            </w:r>
          </w:p>
        </w:tc>
        <w:tc>
          <w:tcPr>
            <w:tcW w:type="dxa" w:w="1234"/>
          </w:tcPr>
          <w:p>
            <w:r>
              <w:t>Send Task</w:t>
            </w:r>
          </w:p>
        </w:tc>
        <w:tc>
          <w:tcPr>
            <w:tcW w:type="dxa" w:w="1234"/>
          </w:tcPr>
          <w:p>
            <w:r>
              <w:t>update the subscriber in kafka</w:t>
            </w:r>
          </w:p>
        </w:tc>
        <w:tc>
          <w:tcPr>
            <w:tcW w:type="dxa" w:w="1234"/>
          </w:tcPr>
          <w:p>
            <w:r>
              <w:t>API Interface</w:t>
            </w:r>
          </w:p>
        </w:tc>
        <w:tc>
          <w:tcPr>
            <w:tcW w:type="dxa" w:w="1234"/>
          </w:tcPr>
          <w:p>
            <w:r/>
          </w:p>
        </w:tc>
        <w:tc>
          <w:tcPr>
            <w:tcW w:type="dxa" w:w="1234"/>
          </w:tcPr>
          <w:p>
            <w:r>
              <w:t>Wireless → Task</w:t>
            </w:r>
          </w:p>
        </w:tc>
      </w:tr>
      <w:tr>
        <w:tc>
          <w:tcPr>
            <w:tcW w:type="dxa" w:w="1234"/>
          </w:tcPr>
          <w:p>
            <w:r>
              <w:t>10</w:t>
            </w:r>
          </w:p>
        </w:tc>
        <w:tc>
          <w:tcPr>
            <w:tcW w:type="dxa" w:w="1234"/>
          </w:tcPr>
          <w:p>
            <w:r>
              <w:t>ota-check-applicationver</w:t>
            </w:r>
          </w:p>
        </w:tc>
        <w:tc>
          <w:tcPr>
            <w:tcW w:type="dxa" w:w="1234"/>
          </w:tcPr>
          <w:p>
            <w:r>
              <w:t>Exclusive Gateway</w:t>
            </w:r>
          </w:p>
        </w:tc>
        <w:tc>
          <w:tcPr>
            <w:tcW w:type="dxa" w:w="1234"/>
          </w:tcPr>
          <w:p>
            <w:r>
              <w:t>check the application ver</w:t>
            </w:r>
          </w:p>
        </w:tc>
        <w:tc>
          <w:tcPr>
            <w:tcW w:type="dxa" w:w="1234"/>
          </w:tcPr>
          <w:p>
            <w:r>
              <w:t>-</w:t>
            </w:r>
          </w:p>
        </w:tc>
        <w:tc>
          <w:tcPr>
            <w:tcW w:type="dxa" w:w="1234"/>
          </w:tcPr>
          <w:p>
            <w:r>
              <w:t>-</w:t>
            </w:r>
          </w:p>
        </w:tc>
        <w:tc>
          <w:tcPr>
            <w:tcW w:type="dxa" w:w="1234"/>
          </w:tcPr>
          <w:p>
            <w:r>
              <w:t>-</w:t>
            </w:r>
          </w:p>
        </w:tc>
      </w:tr>
      <w:tr>
        <w:tc>
          <w:tcPr>
            <w:tcW w:type="dxa" w:w="1234"/>
          </w:tcPr>
          <w:p>
            <w:r>
              <w:t>11</w:t>
            </w:r>
          </w:p>
        </w:tc>
        <w:tc>
          <w:tcPr>
            <w:tcW w:type="dxa" w:w="1234"/>
          </w:tcPr>
          <w:p>
            <w:r>
              <w:t>ota-send-callback-request-g6</w:t>
            </w:r>
          </w:p>
        </w:tc>
        <w:tc>
          <w:tcPr>
            <w:tcW w:type="dxa" w:w="1234"/>
          </w:tcPr>
          <w:p>
            <w:r>
              <w:t>Send Task</w:t>
            </w:r>
          </w:p>
        </w:tc>
        <w:tc>
          <w:tcPr>
            <w:tcW w:type="dxa" w:w="1234"/>
          </w:tcPr>
          <w:p>
            <w:r>
              <w:t>send the callback request in g6</w:t>
            </w:r>
          </w:p>
        </w:tc>
        <w:tc>
          <w:tcPr>
            <w:tcW w:type="dxa" w:w="1234"/>
          </w:tcPr>
          <w:p>
            <w:r>
              <w:t>API Interface</w:t>
            </w:r>
          </w:p>
        </w:tc>
        <w:tc>
          <w:tcPr>
            <w:tcW w:type="dxa" w:w="1234"/>
          </w:tcPr>
          <w:p>
            <w:r/>
          </w:p>
        </w:tc>
        <w:tc>
          <w:tcPr>
            <w:tcW w:type="dxa" w:w="1234"/>
          </w:tcPr>
          <w:p>
            <w:r>
              <w:t>Wireless → Task</w:t>
            </w:r>
          </w:p>
        </w:tc>
      </w:tr>
      <w:tr>
        <w:tc>
          <w:tcPr>
            <w:tcW w:type="dxa" w:w="1234"/>
          </w:tcPr>
          <w:p>
            <w:r>
              <w:t>12</w:t>
            </w:r>
          </w:p>
        </w:tc>
        <w:tc>
          <w:tcPr>
            <w:tcW w:type="dxa" w:w="1234"/>
          </w:tcPr>
          <w:p>
            <w:r>
              <w:t>ota-check-responsecode</w:t>
            </w:r>
          </w:p>
        </w:tc>
        <w:tc>
          <w:tcPr>
            <w:tcW w:type="dxa" w:w="1234"/>
          </w:tcPr>
          <w:p>
            <w:r>
              <w:t>Exclusive Gateway</w:t>
            </w:r>
          </w:p>
        </w:tc>
        <w:tc>
          <w:tcPr>
            <w:tcW w:type="dxa" w:w="1234"/>
          </w:tcPr>
          <w:p>
            <w:r>
              <w:t>check for response code</w:t>
            </w:r>
          </w:p>
        </w:tc>
        <w:tc>
          <w:tcPr>
            <w:tcW w:type="dxa" w:w="1234"/>
          </w:tcPr>
          <w:p>
            <w:r/>
          </w:p>
        </w:tc>
        <w:tc>
          <w:tcPr>
            <w:tcW w:type="dxa" w:w="1234"/>
          </w:tcPr>
          <w:p>
            <w:r/>
          </w:p>
        </w:tc>
        <w:tc>
          <w:tcPr>
            <w:tcW w:type="dxa" w:w="1234"/>
          </w:tcPr>
          <w:p>
            <w:r/>
          </w:p>
        </w:tc>
      </w:tr>
      <w:tr>
        <w:tc>
          <w:tcPr>
            <w:tcW w:type="dxa" w:w="1234"/>
          </w:tcPr>
          <w:p>
            <w:r>
              <w:t>13</w:t>
            </w:r>
          </w:p>
        </w:tc>
        <w:tc>
          <w:tcPr>
            <w:tcW w:type="dxa" w:w="1234"/>
          </w:tcPr>
          <w:p>
            <w:r>
              <w:t>ota-update-lte-status</w:t>
            </w:r>
          </w:p>
        </w:tc>
        <w:tc>
          <w:tcPr>
            <w:tcW w:type="dxa" w:w="1234"/>
          </w:tcPr>
          <w:p>
            <w:r>
              <w:t>Send Task</w:t>
            </w:r>
          </w:p>
        </w:tc>
        <w:tc>
          <w:tcPr>
            <w:tcW w:type="dxa" w:w="1234"/>
          </w:tcPr>
          <w:p>
            <w:r>
              <w:t>update the lte status</w:t>
            </w:r>
          </w:p>
        </w:tc>
        <w:tc>
          <w:tcPr>
            <w:tcW w:type="dxa" w:w="1234"/>
          </w:tcPr>
          <w:p>
            <w:r>
              <w:t>API Interface</w:t>
            </w:r>
          </w:p>
        </w:tc>
        <w:tc>
          <w:tcPr>
            <w:tcW w:type="dxa" w:w="1234"/>
          </w:tcPr>
          <w:p>
            <w:r/>
          </w:p>
        </w:tc>
        <w:tc>
          <w:tcPr>
            <w:tcW w:type="dxa" w:w="1234"/>
          </w:tcPr>
          <w:p>
            <w:r>
              <w:t>Wireless → Task</w:t>
            </w:r>
          </w:p>
        </w:tc>
      </w:tr>
      <w:tr>
        <w:tc>
          <w:tcPr>
            <w:tcW w:type="dxa" w:w="1234"/>
          </w:tcPr>
          <w:p>
            <w:r>
              <w:t>14</w:t>
            </w:r>
          </w:p>
        </w:tc>
        <w:tc>
          <w:tcPr>
            <w:tcW w:type="dxa" w:w="1234"/>
          </w:tcPr>
          <w:p>
            <w:r>
              <w:t>ota-fetch-pending-cbrs-activation</w:t>
            </w:r>
          </w:p>
        </w:tc>
        <w:tc>
          <w:tcPr>
            <w:tcW w:type="dxa" w:w="1234"/>
          </w:tcPr>
          <w:p>
            <w:r>
              <w:t>Send Task</w:t>
            </w:r>
          </w:p>
        </w:tc>
        <w:tc>
          <w:tcPr>
            <w:tcW w:type="dxa" w:w="1234"/>
          </w:tcPr>
          <w:p>
            <w:r>
              <w:t>Get the pending cbrs activation</w:t>
            </w:r>
          </w:p>
        </w:tc>
        <w:tc>
          <w:tcPr>
            <w:tcW w:type="dxa" w:w="1234"/>
          </w:tcPr>
          <w:p>
            <w:r>
              <w:t>API Interface</w:t>
            </w:r>
          </w:p>
        </w:tc>
        <w:tc>
          <w:tcPr>
            <w:tcW w:type="dxa" w:w="1234"/>
          </w:tcPr>
          <w:p>
            <w:r/>
          </w:p>
        </w:tc>
        <w:tc>
          <w:tcPr>
            <w:tcW w:type="dxa" w:w="1234"/>
          </w:tcPr>
          <w:p>
            <w:r>
              <w:t>Wireless → Task</w:t>
            </w:r>
          </w:p>
        </w:tc>
      </w:tr>
      <w:tr>
        <w:tc>
          <w:tcPr>
            <w:tcW w:type="dxa" w:w="1234"/>
          </w:tcPr>
          <w:p>
            <w:r>
              <w:t>15</w:t>
            </w:r>
          </w:p>
        </w:tc>
        <w:tc>
          <w:tcPr>
            <w:tcW w:type="dxa" w:w="1234"/>
          </w:tcPr>
          <w:p>
            <w:r>
              <w:t>ota-hmno-activation-scheduled</w:t>
            </w:r>
          </w:p>
        </w:tc>
        <w:tc>
          <w:tcPr>
            <w:tcW w:type="dxa" w:w="1234"/>
          </w:tcPr>
          <w:p>
            <w:r>
              <w:t>Exclusive Gateway</w:t>
            </w:r>
          </w:p>
        </w:tc>
        <w:tc>
          <w:tcPr>
            <w:tcW w:type="dxa" w:w="1234"/>
          </w:tcPr>
          <w:p>
            <w:r>
              <w:t>check for the schedule of hmno activation</w:t>
            </w:r>
          </w:p>
        </w:tc>
        <w:tc>
          <w:tcPr>
            <w:tcW w:type="dxa" w:w="1234"/>
          </w:tcPr>
          <w:p>
            <w:r>
              <w:t>-</w:t>
            </w:r>
          </w:p>
        </w:tc>
        <w:tc>
          <w:tcPr>
            <w:tcW w:type="dxa" w:w="1234"/>
          </w:tcPr>
          <w:p>
            <w:r>
              <w:t>-</w:t>
            </w:r>
          </w:p>
        </w:tc>
        <w:tc>
          <w:tcPr>
            <w:tcW w:type="dxa" w:w="1234"/>
          </w:tcPr>
          <w:p>
            <w:r>
              <w:t>-</w:t>
            </w:r>
          </w:p>
        </w:tc>
      </w:tr>
      <w:tr>
        <w:tc>
          <w:tcPr>
            <w:tcW w:type="dxa" w:w="1234"/>
          </w:tcPr>
          <w:p>
            <w:r>
              <w:t>16</w:t>
            </w:r>
          </w:p>
        </w:tc>
        <w:tc>
          <w:tcPr>
            <w:tcW w:type="dxa" w:w="1234"/>
          </w:tcPr>
          <w:p>
            <w:r>
              <w:t>check-exc-date</w:t>
            </w:r>
          </w:p>
        </w:tc>
        <w:tc>
          <w:tcPr>
            <w:tcW w:type="dxa" w:w="1234"/>
          </w:tcPr>
          <w:p>
            <w:r>
              <w:t>Exclusive Gateway</w:t>
            </w:r>
          </w:p>
        </w:tc>
        <w:tc>
          <w:tcPr>
            <w:tcW w:type="dxa" w:w="1234"/>
          </w:tcPr>
          <w:p>
            <w:r>
              <w:t>checks for exc date</w:t>
            </w:r>
          </w:p>
        </w:tc>
        <w:tc>
          <w:tcPr>
            <w:tcW w:type="dxa" w:w="1234"/>
          </w:tcPr>
          <w:p>
            <w:r>
              <w:t>-</w:t>
            </w:r>
          </w:p>
        </w:tc>
        <w:tc>
          <w:tcPr>
            <w:tcW w:type="dxa" w:w="1234"/>
          </w:tcPr>
          <w:p>
            <w:r>
              <w:t>-</w:t>
            </w:r>
          </w:p>
        </w:tc>
        <w:tc>
          <w:tcPr>
            <w:tcW w:type="dxa" w:w="1234"/>
          </w:tcPr>
          <w:p>
            <w:r>
              <w:t>-</w:t>
            </w:r>
          </w:p>
        </w:tc>
      </w:tr>
      <w:tr>
        <w:tc>
          <w:tcPr>
            <w:tcW w:type="dxa" w:w="1234"/>
          </w:tcPr>
          <w:p>
            <w:r>
              <w:t>17</w:t>
            </w:r>
          </w:p>
        </w:tc>
        <w:tc>
          <w:tcPr>
            <w:tcW w:type="dxa" w:w="1234"/>
          </w:tcPr>
          <w:p>
            <w:r>
              <w:t>ota-determine-root-txn-type</w:t>
            </w:r>
          </w:p>
        </w:tc>
        <w:tc>
          <w:tcPr>
            <w:tcW w:type="dxa" w:w="1234"/>
          </w:tcPr>
          <w:p>
            <w:r>
              <w:t>Business Rule Task</w:t>
            </w:r>
          </w:p>
        </w:tc>
        <w:tc>
          <w:tcPr>
            <w:tcW w:type="dxa" w:w="1234"/>
          </w:tcPr>
          <w:p>
            <w:r>
              <w:t>checks the root transaction type</w:t>
            </w:r>
          </w:p>
        </w:tc>
        <w:tc>
          <w:tcPr>
            <w:tcW w:type="dxa" w:w="1234"/>
          </w:tcPr>
          <w:p>
            <w:r>
              <w:t>-</w:t>
            </w:r>
          </w:p>
        </w:tc>
        <w:tc>
          <w:tcPr>
            <w:tcW w:type="dxa" w:w="1234"/>
          </w:tcPr>
          <w:p>
            <w:r>
              <w:t>-</w:t>
            </w:r>
          </w:p>
        </w:tc>
        <w:tc>
          <w:tcPr>
            <w:tcW w:type="dxa" w:w="1234"/>
          </w:tcPr>
          <w:p>
            <w:r>
              <w:t>-</w:t>
            </w:r>
          </w:p>
        </w:tc>
      </w:tr>
      <w:tr>
        <w:tc>
          <w:tcPr>
            <w:tcW w:type="dxa" w:w="1234"/>
          </w:tcPr>
          <w:p>
            <w:r>
              <w:t>18</w:t>
            </w:r>
          </w:p>
        </w:tc>
        <w:tc>
          <w:tcPr>
            <w:tcW w:type="dxa" w:w="1234"/>
          </w:tcPr>
          <w:p>
            <w:r>
              <w:t>ota-fetch-reference-values</w:t>
            </w:r>
          </w:p>
        </w:tc>
        <w:tc>
          <w:tcPr>
            <w:tcW w:type="dxa" w:w="1234"/>
          </w:tcPr>
          <w:p>
            <w:r>
              <w:t>Send Task</w:t>
            </w:r>
          </w:p>
        </w:tc>
        <w:tc>
          <w:tcPr>
            <w:tcW w:type="dxa" w:w="1234"/>
          </w:tcPr>
          <w:p>
            <w:r>
              <w:t>get the reference value</w:t>
            </w:r>
          </w:p>
        </w:tc>
        <w:tc>
          <w:tcPr>
            <w:tcW w:type="dxa" w:w="1234"/>
          </w:tcPr>
          <w:p>
            <w:r>
              <w:t>API Interface</w:t>
            </w:r>
          </w:p>
        </w:tc>
        <w:tc>
          <w:tcPr>
            <w:tcW w:type="dxa" w:w="1234"/>
          </w:tcPr>
          <w:p>
            <w:r/>
          </w:p>
        </w:tc>
        <w:tc>
          <w:tcPr>
            <w:tcW w:type="dxa" w:w="1234"/>
          </w:tcPr>
          <w:p>
            <w:r>
              <w:t>Wireless → Task</w:t>
            </w:r>
          </w:p>
        </w:tc>
      </w:tr>
      <w:tr>
        <w:tc>
          <w:tcPr>
            <w:tcW w:type="dxa" w:w="1234"/>
          </w:tcPr>
          <w:p>
            <w:r>
              <w:t>19</w:t>
            </w:r>
          </w:p>
        </w:tc>
        <w:tc>
          <w:tcPr>
            <w:tcW w:type="dxa" w:w="1234"/>
          </w:tcPr>
          <w:p>
            <w:r>
              <w:t>check-transaction-type</w:t>
            </w:r>
          </w:p>
        </w:tc>
        <w:tc>
          <w:tcPr>
            <w:tcW w:type="dxa" w:w="1234"/>
          </w:tcPr>
          <w:p>
            <w:r>
              <w:t>Exclusive Gateway</w:t>
            </w:r>
          </w:p>
        </w:tc>
        <w:tc>
          <w:tcPr>
            <w:tcW w:type="dxa" w:w="1234"/>
          </w:tcPr>
          <w:p>
            <w:r>
              <w:t>checks for transaction type</w:t>
            </w:r>
          </w:p>
        </w:tc>
        <w:tc>
          <w:tcPr>
            <w:tcW w:type="dxa" w:w="1234"/>
          </w:tcPr>
          <w:p>
            <w:r>
              <w:t>-</w:t>
            </w:r>
          </w:p>
        </w:tc>
        <w:tc>
          <w:tcPr>
            <w:tcW w:type="dxa" w:w="1234"/>
          </w:tcPr>
          <w:p>
            <w:r>
              <w:t>-</w:t>
            </w:r>
          </w:p>
        </w:tc>
        <w:tc>
          <w:tcPr>
            <w:tcW w:type="dxa" w:w="1234"/>
          </w:tcPr>
          <w:p>
            <w:r>
              <w:t>-</w:t>
            </w:r>
          </w:p>
        </w:tc>
      </w:tr>
      <w:tr>
        <w:tc>
          <w:tcPr>
            <w:tcW w:type="dxa" w:w="1234"/>
          </w:tcPr>
          <w:p>
            <w:r>
              <w:t>20</w:t>
            </w:r>
          </w:p>
        </w:tc>
        <w:tc>
          <w:tcPr>
            <w:tcW w:type="dxa" w:w="1234"/>
          </w:tcPr>
          <w:p>
            <w:r>
              <w:t>ota-bi-event-update</w:t>
            </w:r>
          </w:p>
        </w:tc>
        <w:tc>
          <w:tcPr>
            <w:tcW w:type="dxa" w:w="1234"/>
          </w:tcPr>
          <w:p>
            <w:r>
              <w:t>Send Task</w:t>
            </w:r>
          </w:p>
        </w:tc>
        <w:tc>
          <w:tcPr>
            <w:tcW w:type="dxa" w:w="1234"/>
          </w:tcPr>
          <w:p>
            <w:r>
              <w:t xml:space="preserve">update the bi event </w:t>
            </w:r>
          </w:p>
        </w:tc>
        <w:tc>
          <w:tcPr>
            <w:tcW w:type="dxa" w:w="1234"/>
          </w:tcPr>
          <w:p>
            <w:r>
              <w:t>API Interface</w:t>
            </w:r>
          </w:p>
        </w:tc>
        <w:tc>
          <w:tcPr>
            <w:tcW w:type="dxa" w:w="1234"/>
          </w:tcPr>
          <w:p>
            <w:r/>
          </w:p>
        </w:tc>
        <w:tc>
          <w:tcPr>
            <w:tcW w:type="dxa" w:w="1234"/>
          </w:tcPr>
          <w:p>
            <w:r>
              <w:t>Wireless → Task</w:t>
            </w:r>
          </w:p>
        </w:tc>
      </w:tr>
      <w:tr>
        <w:tc>
          <w:tcPr>
            <w:tcW w:type="dxa" w:w="1234"/>
          </w:tcPr>
          <w:p>
            <w:r>
              <w:t>21</w:t>
            </w:r>
          </w:p>
        </w:tc>
        <w:tc>
          <w:tcPr>
            <w:tcW w:type="dxa" w:w="1234"/>
          </w:tcPr>
          <w:p>
            <w:r>
              <w:t>ota-check-channel</w:t>
            </w:r>
          </w:p>
        </w:tc>
        <w:tc>
          <w:tcPr>
            <w:tcW w:type="dxa" w:w="1234"/>
          </w:tcPr>
          <w:p>
            <w:r>
              <w:t>Exclusive Gateway</w:t>
            </w:r>
          </w:p>
        </w:tc>
        <w:tc>
          <w:tcPr>
            <w:tcW w:type="dxa" w:w="1234"/>
          </w:tcPr>
          <w:p>
            <w:r>
              <w:t>checks the channel</w:t>
            </w:r>
          </w:p>
        </w:tc>
        <w:tc>
          <w:tcPr>
            <w:tcW w:type="dxa" w:w="1234"/>
          </w:tcPr>
          <w:p>
            <w:r>
              <w:t>-</w:t>
            </w:r>
          </w:p>
        </w:tc>
        <w:tc>
          <w:tcPr>
            <w:tcW w:type="dxa" w:w="1234"/>
          </w:tcPr>
          <w:p>
            <w:r>
              <w:t>-</w:t>
            </w:r>
          </w:p>
        </w:tc>
        <w:tc>
          <w:tcPr>
            <w:tcW w:type="dxa" w:w="1234"/>
          </w:tcPr>
          <w:p>
            <w:r>
              <w:t>-</w:t>
            </w:r>
          </w:p>
        </w:tc>
      </w:tr>
      <w:tr>
        <w:tc>
          <w:tcPr>
            <w:tcW w:type="dxa" w:w="1234"/>
          </w:tcPr>
          <w:p>
            <w:r>
              <w:t>22</w:t>
            </w:r>
          </w:p>
        </w:tc>
        <w:tc>
          <w:tcPr>
            <w:tcW w:type="dxa" w:w="1234"/>
          </w:tcPr>
          <w:p>
            <w:r>
              <w:t>ota-check-txn-type</w:t>
            </w:r>
          </w:p>
        </w:tc>
        <w:tc>
          <w:tcPr>
            <w:tcW w:type="dxa" w:w="1234"/>
          </w:tcPr>
          <w:p>
            <w:r>
              <w:t>Exclusive Gateway</w:t>
            </w:r>
          </w:p>
        </w:tc>
        <w:tc>
          <w:tcPr>
            <w:tcW w:type="dxa" w:w="1234"/>
          </w:tcPr>
          <w:p>
            <w:r>
              <w:t>check the transaction type</w:t>
            </w:r>
          </w:p>
        </w:tc>
        <w:tc>
          <w:tcPr>
            <w:tcW w:type="dxa" w:w="1234"/>
          </w:tcPr>
          <w:p>
            <w:r>
              <w:t>-</w:t>
            </w:r>
          </w:p>
        </w:tc>
        <w:tc>
          <w:tcPr>
            <w:tcW w:type="dxa" w:w="1234"/>
          </w:tcPr>
          <w:p>
            <w:r>
              <w:t>-</w:t>
            </w:r>
          </w:p>
        </w:tc>
        <w:tc>
          <w:tcPr>
            <w:tcW w:type="dxa" w:w="1234"/>
          </w:tcPr>
          <w:p>
            <w:r>
              <w:t>-</w:t>
            </w:r>
          </w:p>
        </w:tc>
      </w:tr>
      <w:tr>
        <w:tc>
          <w:tcPr>
            <w:tcW w:type="dxa" w:w="1234"/>
          </w:tcPr>
          <w:p>
            <w:r>
              <w:t>23</w:t>
            </w:r>
          </w:p>
        </w:tc>
        <w:tc>
          <w:tcPr>
            <w:tcW w:type="dxa" w:w="1234"/>
          </w:tcPr>
          <w:p>
            <w:r>
              <w:t>async-update-activation-mbo</w:t>
            </w:r>
          </w:p>
        </w:tc>
        <w:tc>
          <w:tcPr>
            <w:tcW w:type="dxa" w:w="1234"/>
          </w:tcPr>
          <w:p>
            <w:r>
              <w:t>Send Task</w:t>
            </w:r>
          </w:p>
        </w:tc>
        <w:tc>
          <w:tcPr>
            <w:tcW w:type="dxa" w:w="1234"/>
          </w:tcPr>
          <w:p>
            <w:r>
              <w:t>update the activation in mbo</w:t>
            </w:r>
          </w:p>
        </w:tc>
        <w:tc>
          <w:tcPr>
            <w:tcW w:type="dxa" w:w="1234"/>
          </w:tcPr>
          <w:p>
            <w:r>
              <w:t>API Interface</w:t>
            </w:r>
          </w:p>
        </w:tc>
        <w:tc>
          <w:tcPr>
            <w:tcW w:type="dxa" w:w="1234"/>
          </w:tcPr>
          <w:p>
            <w:r/>
          </w:p>
        </w:tc>
        <w:tc>
          <w:tcPr>
            <w:tcW w:type="dxa" w:w="1234"/>
          </w:tcPr>
          <w:p>
            <w:r>
              <w:t>Wireless → Task</w:t>
            </w:r>
          </w:p>
        </w:tc>
      </w:tr>
      <w:tr>
        <w:tc>
          <w:tcPr>
            <w:tcW w:type="dxa" w:w="1234"/>
          </w:tcPr>
          <w:p>
            <w:r>
              <w:t>24</w:t>
            </w:r>
          </w:p>
        </w:tc>
        <w:tc>
          <w:tcPr>
            <w:tcW w:type="dxa" w:w="1234"/>
          </w:tcPr>
          <w:p>
            <w:r>
              <w:t>async-update-portin-mbo</w:t>
            </w:r>
          </w:p>
        </w:tc>
        <w:tc>
          <w:tcPr>
            <w:tcW w:type="dxa" w:w="1234"/>
          </w:tcPr>
          <w:p>
            <w:r>
              <w:t>Send Task</w:t>
            </w:r>
          </w:p>
        </w:tc>
        <w:tc>
          <w:tcPr>
            <w:tcW w:type="dxa" w:w="1234"/>
          </w:tcPr>
          <w:p>
            <w:r>
              <w:t>update the portin in mbo</w:t>
            </w:r>
          </w:p>
        </w:tc>
        <w:tc>
          <w:tcPr>
            <w:tcW w:type="dxa" w:w="1234"/>
          </w:tcPr>
          <w:p>
            <w:r>
              <w:t>API Interface</w:t>
            </w:r>
          </w:p>
        </w:tc>
        <w:tc>
          <w:tcPr>
            <w:tcW w:type="dxa" w:w="1234"/>
          </w:tcPr>
          <w:p>
            <w:r/>
          </w:p>
        </w:tc>
        <w:tc>
          <w:tcPr>
            <w:tcW w:type="dxa" w:w="1234"/>
          </w:tcPr>
          <w:p>
            <w:r>
              <w:t>Wireless → Task</w:t>
            </w:r>
          </w:p>
        </w:tc>
      </w:tr>
      <w:tr>
        <w:tc>
          <w:tcPr>
            <w:tcW w:type="dxa" w:w="1234"/>
          </w:tcPr>
          <w:p>
            <w:r>
              <w:t>25</w:t>
            </w:r>
          </w:p>
        </w:tc>
        <w:tc>
          <w:tcPr>
            <w:tcW w:type="dxa" w:w="1234"/>
          </w:tcPr>
          <w:p>
            <w:r>
              <w:t>async-update-changemdn-mbo</w:t>
            </w:r>
          </w:p>
        </w:tc>
        <w:tc>
          <w:tcPr>
            <w:tcW w:type="dxa" w:w="1234"/>
          </w:tcPr>
          <w:p>
            <w:r>
              <w:t>Send Task</w:t>
            </w:r>
          </w:p>
        </w:tc>
        <w:tc>
          <w:tcPr>
            <w:tcW w:type="dxa" w:w="1234"/>
          </w:tcPr>
          <w:p>
            <w:r>
              <w:t>update the change of mdn in mbo</w:t>
            </w:r>
          </w:p>
        </w:tc>
        <w:tc>
          <w:tcPr>
            <w:tcW w:type="dxa" w:w="1234"/>
          </w:tcPr>
          <w:p>
            <w:r>
              <w:t>API Interface</w:t>
            </w:r>
          </w:p>
        </w:tc>
        <w:tc>
          <w:tcPr>
            <w:tcW w:type="dxa" w:w="1234"/>
          </w:tcPr>
          <w:p>
            <w:r/>
          </w:p>
        </w:tc>
        <w:tc>
          <w:tcPr>
            <w:tcW w:type="dxa" w:w="1234"/>
          </w:tcPr>
          <w:p>
            <w:r>
              <w:t>Wireless → Task</w:t>
            </w:r>
          </w:p>
        </w:tc>
      </w:tr>
      <w:tr>
        <w:tc>
          <w:tcPr>
            <w:tcW w:type="dxa" w:w="1234"/>
          </w:tcPr>
          <w:p>
            <w:r>
              <w:t>26</w:t>
            </w:r>
          </w:p>
        </w:tc>
        <w:tc>
          <w:tcPr>
            <w:tcW w:type="dxa" w:w="1234"/>
          </w:tcPr>
          <w:p>
            <w:r>
              <w:t>ota-async-update-mbo</w:t>
            </w:r>
          </w:p>
        </w:tc>
        <w:tc>
          <w:tcPr>
            <w:tcW w:type="dxa" w:w="1234"/>
          </w:tcPr>
          <w:p>
            <w:r>
              <w:t>Send Task</w:t>
            </w:r>
          </w:p>
        </w:tc>
        <w:tc>
          <w:tcPr>
            <w:tcW w:type="dxa" w:w="1234"/>
          </w:tcPr>
          <w:p>
            <w:r>
              <w:t>update the mbo</w:t>
            </w:r>
          </w:p>
        </w:tc>
        <w:tc>
          <w:tcPr>
            <w:tcW w:type="dxa" w:w="1234"/>
          </w:tcPr>
          <w:p>
            <w:r>
              <w:t>API Interface</w:t>
            </w:r>
          </w:p>
        </w:tc>
        <w:tc>
          <w:tcPr>
            <w:tcW w:type="dxa" w:w="1234"/>
          </w:tcPr>
          <w:p>
            <w:r/>
          </w:p>
        </w:tc>
        <w:tc>
          <w:tcPr>
            <w:tcW w:type="dxa" w:w="1234"/>
          </w:tcPr>
          <w:p>
            <w:r>
              <w:t>Wireless → Task</w:t>
            </w:r>
          </w:p>
        </w:tc>
      </w:tr>
      <w:tr>
        <w:tc>
          <w:tcPr>
            <w:tcW w:type="dxa" w:w="1234"/>
          </w:tcPr>
          <w:p>
            <w:r>
              <w:t>27</w:t>
            </w:r>
          </w:p>
        </w:tc>
        <w:tc>
          <w:tcPr>
            <w:tcW w:type="dxa" w:w="1234"/>
          </w:tcPr>
          <w:p>
            <w:r>
              <w:t>ota-check-synct</w:t>
            </w:r>
          </w:p>
        </w:tc>
        <w:tc>
          <w:tcPr>
            <w:tcW w:type="dxa" w:w="1234"/>
          </w:tcPr>
          <w:p>
            <w:r>
              <w:t>Exclusive Gateway</w:t>
            </w:r>
          </w:p>
        </w:tc>
        <w:tc>
          <w:tcPr>
            <w:tcW w:type="dxa" w:w="1234"/>
          </w:tcPr>
          <w:p>
            <w:r>
              <w:t xml:space="preserve">check the sync </w:t>
            </w:r>
          </w:p>
        </w:tc>
        <w:tc>
          <w:tcPr>
            <w:tcW w:type="dxa" w:w="1234"/>
          </w:tcPr>
          <w:p>
            <w:r>
              <w:t>-</w:t>
            </w:r>
          </w:p>
        </w:tc>
        <w:tc>
          <w:tcPr>
            <w:tcW w:type="dxa" w:w="1234"/>
          </w:tcPr>
          <w:p>
            <w:r>
              <w:t>-</w:t>
            </w:r>
          </w:p>
        </w:tc>
        <w:tc>
          <w:tcPr>
            <w:tcW w:type="dxa" w:w="1234"/>
          </w:tcPr>
          <w:p>
            <w:r>
              <w:t>-</w:t>
            </w:r>
          </w:p>
        </w:tc>
      </w:tr>
      <w:tr>
        <w:tc>
          <w:tcPr>
            <w:tcW w:type="dxa" w:w="1234"/>
          </w:tcPr>
          <w:p>
            <w:r>
              <w:t>28</w:t>
            </w:r>
          </w:p>
        </w:tc>
        <w:tc>
          <w:tcPr>
            <w:tcW w:type="dxa" w:w="1234"/>
          </w:tcPr>
          <w:p>
            <w:r>
              <w:t>send-ota-update-mbo</w:t>
            </w:r>
          </w:p>
        </w:tc>
        <w:tc>
          <w:tcPr>
            <w:tcW w:type="dxa" w:w="1234"/>
          </w:tcPr>
          <w:p>
            <w:r>
              <w:t>Send Task</w:t>
            </w:r>
          </w:p>
        </w:tc>
        <w:tc>
          <w:tcPr>
            <w:tcW w:type="dxa" w:w="1234"/>
          </w:tcPr>
          <w:p>
            <w:r>
              <w:t xml:space="preserve">send the update of ota </w:t>
            </w:r>
          </w:p>
        </w:tc>
        <w:tc>
          <w:tcPr>
            <w:tcW w:type="dxa" w:w="1234"/>
          </w:tcPr>
          <w:p>
            <w:r>
              <w:t>API Interface</w:t>
            </w:r>
          </w:p>
        </w:tc>
        <w:tc>
          <w:tcPr>
            <w:tcW w:type="dxa" w:w="1234"/>
          </w:tcPr>
          <w:p>
            <w:r/>
          </w:p>
        </w:tc>
        <w:tc>
          <w:tcPr>
            <w:tcW w:type="dxa" w:w="1234"/>
          </w:tcPr>
          <w:p>
            <w:r>
              <w:t>Wireless → Task</w:t>
            </w:r>
          </w:p>
        </w:tc>
      </w:tr>
      <w:tr>
        <w:tc>
          <w:tcPr>
            <w:tcW w:type="dxa" w:w="1234"/>
          </w:tcPr>
          <w:p>
            <w:r>
              <w:t>29</w:t>
            </w:r>
          </w:p>
        </w:tc>
        <w:tc>
          <w:tcPr>
            <w:tcW w:type="dxa" w:w="1234"/>
          </w:tcPr>
          <w:p>
            <w:r>
              <w:t>ota-check-async-callback-txn</w:t>
            </w:r>
          </w:p>
        </w:tc>
        <w:tc>
          <w:tcPr>
            <w:tcW w:type="dxa" w:w="1234"/>
          </w:tcPr>
          <w:p>
            <w:r>
              <w:t>Exclusive Gateway</w:t>
            </w:r>
          </w:p>
        </w:tc>
        <w:tc>
          <w:tcPr>
            <w:tcW w:type="dxa" w:w="1234"/>
          </w:tcPr>
          <w:p>
            <w:r>
              <w:t>check the callback transaction</w:t>
            </w:r>
          </w:p>
        </w:tc>
        <w:tc>
          <w:tcPr>
            <w:tcW w:type="dxa" w:w="1234"/>
          </w:tcPr>
          <w:p>
            <w:r>
              <w:t>-</w:t>
            </w:r>
          </w:p>
        </w:tc>
        <w:tc>
          <w:tcPr>
            <w:tcW w:type="dxa" w:w="1234"/>
          </w:tcPr>
          <w:p>
            <w:r>
              <w:t>-</w:t>
            </w:r>
          </w:p>
        </w:tc>
        <w:tc>
          <w:tcPr>
            <w:tcW w:type="dxa" w:w="1234"/>
          </w:tcPr>
          <w:p>
            <w:r>
              <w:t>-</w:t>
            </w:r>
          </w:p>
        </w:tc>
      </w:tr>
      <w:tr>
        <w:tc>
          <w:tcPr>
            <w:tcW w:type="dxa" w:w="1234"/>
          </w:tcPr>
          <w:p>
            <w:r>
              <w:t>30</w:t>
            </w:r>
          </w:p>
        </w:tc>
        <w:tc>
          <w:tcPr>
            <w:tcW w:type="dxa" w:w="1234"/>
          </w:tcPr>
          <w:p>
            <w:r>
              <w:t>ota-check-txn-type-2</w:t>
            </w:r>
          </w:p>
        </w:tc>
        <w:tc>
          <w:tcPr>
            <w:tcW w:type="dxa" w:w="1234"/>
          </w:tcPr>
          <w:p>
            <w:r>
              <w:t>Exclusive Gateway</w:t>
            </w:r>
          </w:p>
        </w:tc>
        <w:tc>
          <w:tcPr>
            <w:tcW w:type="dxa" w:w="1234"/>
          </w:tcPr>
          <w:p>
            <w:r>
              <w:t>check the transaction type</w:t>
            </w:r>
          </w:p>
        </w:tc>
        <w:tc>
          <w:tcPr>
            <w:tcW w:type="dxa" w:w="1234"/>
          </w:tcPr>
          <w:p>
            <w:r>
              <w:t>-</w:t>
            </w:r>
          </w:p>
        </w:tc>
        <w:tc>
          <w:tcPr>
            <w:tcW w:type="dxa" w:w="1234"/>
          </w:tcPr>
          <w:p>
            <w:r>
              <w:t>-</w:t>
            </w:r>
          </w:p>
        </w:tc>
        <w:tc>
          <w:tcPr>
            <w:tcW w:type="dxa" w:w="1234"/>
          </w:tcPr>
          <w:p>
            <w:r>
              <w:t>-</w:t>
            </w:r>
          </w:p>
        </w:tc>
      </w:tr>
      <w:tr>
        <w:tc>
          <w:tcPr>
            <w:tcW w:type="dxa" w:w="1234"/>
          </w:tcPr>
          <w:p>
            <w:r>
              <w:t>31</w:t>
            </w:r>
          </w:p>
        </w:tc>
        <w:tc>
          <w:tcPr>
            <w:tcW w:type="dxa" w:w="1234"/>
          </w:tcPr>
          <w:p>
            <w:r>
              <w:t>ota-order-inquiry</w:t>
            </w:r>
          </w:p>
        </w:tc>
        <w:tc>
          <w:tcPr>
            <w:tcW w:type="dxa" w:w="1234"/>
          </w:tcPr>
          <w:p>
            <w:r>
              <w:t>Send Task</w:t>
            </w:r>
          </w:p>
        </w:tc>
        <w:tc>
          <w:tcPr>
            <w:tcW w:type="dxa" w:w="1234"/>
          </w:tcPr>
          <w:p>
            <w:r>
              <w:t>get the order inquiry</w:t>
            </w:r>
          </w:p>
        </w:tc>
        <w:tc>
          <w:tcPr>
            <w:tcW w:type="dxa" w:w="1234"/>
          </w:tcPr>
          <w:p>
            <w:r>
              <w:t>API Interface</w:t>
            </w:r>
          </w:p>
        </w:tc>
        <w:tc>
          <w:tcPr>
            <w:tcW w:type="dxa" w:w="1234"/>
          </w:tcPr>
          <w:p>
            <w:r/>
          </w:p>
        </w:tc>
        <w:tc>
          <w:tcPr>
            <w:tcW w:type="dxa" w:w="1234"/>
          </w:tcPr>
          <w:p>
            <w:r>
              <w:t>Wireless → Task</w:t>
            </w:r>
          </w:p>
        </w:tc>
      </w:tr>
      <w:tr>
        <w:tc>
          <w:tcPr>
            <w:tcW w:type="dxa" w:w="1234"/>
          </w:tcPr>
          <w:p>
            <w:r>
              <w:t>32</w:t>
            </w:r>
          </w:p>
        </w:tc>
        <w:tc>
          <w:tcPr>
            <w:tcW w:type="dxa" w:w="1234"/>
          </w:tcPr>
          <w:p>
            <w:r>
              <w:t>check-order-status-comp</w:t>
            </w:r>
          </w:p>
        </w:tc>
        <w:tc>
          <w:tcPr>
            <w:tcW w:type="dxa" w:w="1234"/>
          </w:tcPr>
          <w:p>
            <w:r>
              <w:t>Exclusive Gateway</w:t>
            </w:r>
          </w:p>
        </w:tc>
        <w:tc>
          <w:tcPr>
            <w:tcW w:type="dxa" w:w="1234"/>
          </w:tcPr>
          <w:p>
            <w:r>
              <w:t>check the order status</w:t>
            </w:r>
          </w:p>
        </w:tc>
        <w:tc>
          <w:tcPr>
            <w:tcW w:type="dxa" w:w="1234"/>
          </w:tcPr>
          <w:p>
            <w:r>
              <w:t>-</w:t>
            </w:r>
          </w:p>
        </w:tc>
        <w:tc>
          <w:tcPr>
            <w:tcW w:type="dxa" w:w="1234"/>
          </w:tcPr>
          <w:p>
            <w:r>
              <w:t>-</w:t>
            </w:r>
          </w:p>
        </w:tc>
        <w:tc>
          <w:tcPr>
            <w:tcW w:type="dxa" w:w="1234"/>
          </w:tcPr>
          <w:p>
            <w:r>
              <w:t>-</w:t>
            </w:r>
          </w:p>
        </w:tc>
      </w:tr>
      <w:tr>
        <w:tc>
          <w:tcPr>
            <w:tcW w:type="dxa" w:w="1234"/>
          </w:tcPr>
          <w:p>
            <w:r>
              <w:t>33</w:t>
            </w:r>
          </w:p>
        </w:tc>
        <w:tc>
          <w:tcPr>
            <w:tcW w:type="dxa" w:w="1234"/>
          </w:tcPr>
          <w:p>
            <w:r>
              <w:t>ota-line-inquiry</w:t>
            </w:r>
          </w:p>
        </w:tc>
        <w:tc>
          <w:tcPr>
            <w:tcW w:type="dxa" w:w="1234"/>
          </w:tcPr>
          <w:p>
            <w:r>
              <w:t>Send Task</w:t>
            </w:r>
          </w:p>
        </w:tc>
        <w:tc>
          <w:tcPr>
            <w:tcW w:type="dxa" w:w="1234"/>
          </w:tcPr>
          <w:p>
            <w:r>
              <w:t>get the line inquiry</w:t>
            </w:r>
          </w:p>
        </w:tc>
        <w:tc>
          <w:tcPr>
            <w:tcW w:type="dxa" w:w="1234"/>
          </w:tcPr>
          <w:p>
            <w:r>
              <w:t>API Interface</w:t>
            </w:r>
          </w:p>
        </w:tc>
        <w:tc>
          <w:tcPr>
            <w:tcW w:type="dxa" w:w="1234"/>
          </w:tcPr>
          <w:p>
            <w:r/>
          </w:p>
        </w:tc>
        <w:tc>
          <w:tcPr>
            <w:tcW w:type="dxa" w:w="1234"/>
          </w:tcPr>
          <w:p>
            <w:r>
              <w:t>Wireless → Task</w:t>
            </w:r>
          </w:p>
        </w:tc>
      </w:tr>
      <w:tr>
        <w:tc>
          <w:tcPr>
            <w:tcW w:type="dxa" w:w="1234"/>
          </w:tcPr>
          <w:p>
            <w:r>
              <w:t>34</w:t>
            </w:r>
          </w:p>
        </w:tc>
        <w:tc>
          <w:tcPr>
            <w:tcW w:type="dxa" w:w="1234"/>
          </w:tcPr>
          <w:p>
            <w:r>
              <w:t>ota-update-reconstatus-nsl</w:t>
            </w:r>
          </w:p>
        </w:tc>
        <w:tc>
          <w:tcPr>
            <w:tcW w:type="dxa" w:w="1234"/>
          </w:tcPr>
          <w:p>
            <w:r>
              <w:t>Send Task</w:t>
            </w:r>
          </w:p>
        </w:tc>
        <w:tc>
          <w:tcPr>
            <w:tcW w:type="dxa" w:w="1234"/>
          </w:tcPr>
          <w:p>
            <w:r>
              <w:t xml:space="preserve">update the recon status </w:t>
            </w:r>
          </w:p>
        </w:tc>
        <w:tc>
          <w:tcPr>
            <w:tcW w:type="dxa" w:w="1234"/>
          </w:tcPr>
          <w:p>
            <w:r>
              <w:t>API Interface</w:t>
            </w:r>
          </w:p>
        </w:tc>
        <w:tc>
          <w:tcPr>
            <w:tcW w:type="dxa" w:w="1234"/>
          </w:tcPr>
          <w:p>
            <w:r/>
          </w:p>
        </w:tc>
        <w:tc>
          <w:tcPr>
            <w:tcW w:type="dxa" w:w="1234"/>
          </w:tcPr>
          <w:p>
            <w:r>
              <w:t>Wireless → Task</w:t>
            </w:r>
          </w:p>
        </w:tc>
      </w:tr>
      <w:tr>
        <w:tc>
          <w:tcPr>
            <w:tcW w:type="dxa" w:w="1234"/>
          </w:tcPr>
          <w:p>
            <w:r>
              <w:t>35</w:t>
            </w:r>
          </w:p>
        </w:tc>
        <w:tc>
          <w:tcPr>
            <w:tcW w:type="dxa" w:w="1234"/>
          </w:tcPr>
          <w:p>
            <w:r>
              <w:t>send-callback</w:t>
            </w:r>
          </w:p>
        </w:tc>
        <w:tc>
          <w:tcPr>
            <w:tcW w:type="dxa" w:w="1234"/>
          </w:tcPr>
          <w:p>
            <w:r>
              <w:t>Send Task</w:t>
            </w:r>
          </w:p>
        </w:tc>
        <w:tc>
          <w:tcPr>
            <w:tcW w:type="dxa" w:w="1234"/>
          </w:tcPr>
          <w:p>
            <w:r>
              <w:t>send the callback</w:t>
            </w:r>
          </w:p>
        </w:tc>
        <w:tc>
          <w:tcPr>
            <w:tcW w:type="dxa" w:w="1234"/>
          </w:tcPr>
          <w:p>
            <w:r>
              <w:t>API Interface</w:t>
            </w:r>
          </w:p>
        </w:tc>
        <w:tc>
          <w:tcPr>
            <w:tcW w:type="dxa" w:w="1234"/>
          </w:tcPr>
          <w:p>
            <w:r/>
          </w:p>
        </w:tc>
        <w:tc>
          <w:tcPr>
            <w:tcW w:type="dxa" w:w="1234"/>
          </w:tcPr>
          <w:p>
            <w:r>
              <w:t>Wireless → Task</w:t>
            </w:r>
          </w:p>
        </w:tc>
      </w:tr>
      <w:tr>
        <w:tc>
          <w:tcPr>
            <w:tcW w:type="dxa" w:w="1234"/>
          </w:tcPr>
          <w:p>
            <w:r>
              <w:t>36</w:t>
            </w:r>
          </w:p>
        </w:tc>
        <w:tc>
          <w:tcPr>
            <w:tcW w:type="dxa" w:w="1234"/>
          </w:tcPr>
          <w:p>
            <w:r>
              <w:t>ota-portin-inquiry</w:t>
            </w:r>
          </w:p>
        </w:tc>
        <w:tc>
          <w:tcPr>
            <w:tcW w:type="dxa" w:w="1234"/>
          </w:tcPr>
          <w:p>
            <w:r>
              <w:t>Send Task</w:t>
            </w:r>
          </w:p>
        </w:tc>
        <w:tc>
          <w:tcPr>
            <w:tcW w:type="dxa" w:w="1234"/>
          </w:tcPr>
          <w:p>
            <w:r>
              <w:t>get the portin inquiry</w:t>
            </w:r>
          </w:p>
        </w:tc>
        <w:tc>
          <w:tcPr>
            <w:tcW w:type="dxa" w:w="1234"/>
          </w:tcPr>
          <w:p>
            <w:r>
              <w:t>API Interface</w:t>
            </w:r>
          </w:p>
        </w:tc>
        <w:tc>
          <w:tcPr>
            <w:tcW w:type="dxa" w:w="1234"/>
          </w:tcPr>
          <w:p>
            <w:r/>
          </w:p>
        </w:tc>
        <w:tc>
          <w:tcPr>
            <w:tcW w:type="dxa" w:w="1234"/>
          </w:tcPr>
          <w:p>
            <w:r>
              <w:t>Wireless → Task</w:t>
            </w:r>
          </w:p>
        </w:tc>
      </w:tr>
      <w:tr>
        <w:tc>
          <w:tcPr>
            <w:tcW w:type="dxa" w:w="1234"/>
          </w:tcPr>
          <w:p>
            <w:r>
              <w:t>37</w:t>
            </w:r>
          </w:p>
        </w:tc>
        <w:tc>
          <w:tcPr>
            <w:tcW w:type="dxa" w:w="1234"/>
          </w:tcPr>
          <w:p>
            <w:r>
              <w:t>ota-schedule-nextcycle-nsl</w:t>
            </w:r>
          </w:p>
        </w:tc>
        <w:tc>
          <w:tcPr>
            <w:tcW w:type="dxa" w:w="1234"/>
          </w:tcPr>
          <w:p>
            <w:r>
              <w:t>Send Task</w:t>
            </w:r>
          </w:p>
        </w:tc>
        <w:tc>
          <w:tcPr>
            <w:tcW w:type="dxa" w:w="1234"/>
          </w:tcPr>
          <w:p>
            <w:r>
              <w:t>get the next cycle schedule</w:t>
            </w:r>
          </w:p>
        </w:tc>
        <w:tc>
          <w:tcPr>
            <w:tcW w:type="dxa" w:w="1234"/>
          </w:tcPr>
          <w:p>
            <w:r>
              <w:t>API Interface</w:t>
            </w:r>
          </w:p>
        </w:tc>
        <w:tc>
          <w:tcPr>
            <w:tcW w:type="dxa" w:w="1234"/>
          </w:tcPr>
          <w:p>
            <w:r/>
          </w:p>
        </w:tc>
        <w:tc>
          <w:tcPr>
            <w:tcW w:type="dxa" w:w="1234"/>
          </w:tcPr>
          <w:p>
            <w:r>
              <w:t>Wireless → Task</w:t>
            </w:r>
          </w:p>
        </w:tc>
      </w:tr>
      <w:tr>
        <w:tc>
          <w:tcPr>
            <w:tcW w:type="dxa" w:w="1234"/>
          </w:tcPr>
          <w:p>
            <w:r>
              <w:t>38</w:t>
            </w:r>
          </w:p>
        </w:tc>
        <w:tc>
          <w:tcPr>
            <w:tcW w:type="dxa" w:w="1234"/>
          </w:tcPr>
          <w:p>
            <w:r>
              <w:t>ota-set-flags</w:t>
            </w:r>
          </w:p>
        </w:tc>
        <w:tc>
          <w:tcPr>
            <w:tcW w:type="dxa" w:w="1234"/>
          </w:tcPr>
          <w:p>
            <w:r>
              <w:t>Business Rule Task</w:t>
            </w:r>
          </w:p>
        </w:tc>
        <w:tc>
          <w:tcPr>
            <w:tcW w:type="dxa" w:w="1234"/>
          </w:tcPr>
          <w:p>
            <w:r>
              <w:t>Check the set flag</w:t>
            </w:r>
          </w:p>
        </w:tc>
        <w:tc>
          <w:tcPr>
            <w:tcW w:type="dxa" w:w="1234"/>
          </w:tcPr>
          <w:p>
            <w:r>
              <w:t>-</w:t>
            </w:r>
          </w:p>
        </w:tc>
        <w:tc>
          <w:tcPr>
            <w:tcW w:type="dxa" w:w="1234"/>
          </w:tcPr>
          <w:p>
            <w:r>
              <w:t>-</w:t>
            </w:r>
          </w:p>
        </w:tc>
        <w:tc>
          <w:tcPr>
            <w:tcW w:type="dxa" w:w="1234"/>
          </w:tcPr>
          <w:p>
            <w:r>
              <w:t>-</w:t>
            </w:r>
          </w:p>
        </w:tc>
      </w:tr>
      <w:tr>
        <w:tc>
          <w:tcPr>
            <w:tcW w:type="dxa" w:w="1234"/>
          </w:tcPr>
          <w:p>
            <w:r>
              <w:t>39</w:t>
            </w:r>
          </w:p>
        </w:tc>
        <w:tc>
          <w:tcPr>
            <w:tcW w:type="dxa" w:w="1234"/>
          </w:tcPr>
          <w:p>
            <w:r>
              <w:t>ota-update-async-recon-status-nsl</w:t>
            </w:r>
          </w:p>
        </w:tc>
        <w:tc>
          <w:tcPr>
            <w:tcW w:type="dxa" w:w="1234"/>
          </w:tcPr>
          <w:p>
            <w:r>
              <w:t>Send Task</w:t>
            </w:r>
          </w:p>
        </w:tc>
        <w:tc>
          <w:tcPr>
            <w:tcW w:type="dxa" w:w="1234"/>
          </w:tcPr>
          <w:p>
            <w:r>
              <w:t>update the recon status</w:t>
            </w:r>
          </w:p>
        </w:tc>
        <w:tc>
          <w:tcPr>
            <w:tcW w:type="dxa" w:w="1234"/>
          </w:tcPr>
          <w:p>
            <w:r>
              <w:t>API Interface</w:t>
            </w:r>
          </w:p>
        </w:tc>
        <w:tc>
          <w:tcPr>
            <w:tcW w:type="dxa" w:w="1234"/>
          </w:tcPr>
          <w:p>
            <w:r/>
          </w:p>
        </w:tc>
        <w:tc>
          <w:tcPr>
            <w:tcW w:type="dxa" w:w="1234"/>
          </w:tcPr>
          <w:p>
            <w:r>
              <w:t>Wireless → Task</w:t>
            </w:r>
          </w:p>
        </w:tc>
      </w:tr>
      <w:tr>
        <w:tc>
          <w:tcPr>
            <w:tcW w:type="dxa" w:w="1234"/>
          </w:tcPr>
          <w:p>
            <w:r>
              <w:t>40</w:t>
            </w:r>
          </w:p>
        </w:tc>
        <w:tc>
          <w:tcPr>
            <w:tcW w:type="dxa" w:w="1234"/>
          </w:tcPr>
          <w:p>
            <w:r>
              <w:t>ota-check-async-recon-flag</w:t>
            </w:r>
          </w:p>
        </w:tc>
        <w:tc>
          <w:tcPr>
            <w:tcW w:type="dxa" w:w="1234"/>
          </w:tcPr>
          <w:p>
            <w:r>
              <w:t>Exclusive Gateway</w:t>
            </w:r>
          </w:p>
        </w:tc>
        <w:tc>
          <w:tcPr>
            <w:tcW w:type="dxa" w:w="1234"/>
          </w:tcPr>
          <w:p>
            <w:r>
              <w:t>check the recon flag</w:t>
            </w:r>
          </w:p>
        </w:tc>
        <w:tc>
          <w:tcPr>
            <w:tcW w:type="dxa" w:w="1234"/>
          </w:tcPr>
          <w:p>
            <w:r>
              <w:t>-</w:t>
            </w:r>
          </w:p>
        </w:tc>
        <w:tc>
          <w:tcPr>
            <w:tcW w:type="dxa" w:w="1234"/>
          </w:tcPr>
          <w:p>
            <w:r>
              <w:t>-</w:t>
            </w:r>
          </w:p>
        </w:tc>
        <w:tc>
          <w:tcPr>
            <w:tcW w:type="dxa" w:w="1234"/>
          </w:tcPr>
          <w:p>
            <w:r>
              <w:t>-</w:t>
            </w:r>
          </w:p>
        </w:tc>
      </w:tr>
      <w:tr>
        <w:tc>
          <w:tcPr>
            <w:tcW w:type="dxa" w:w="1234"/>
          </w:tcPr>
          <w:p>
            <w:r>
              <w:t>41</w:t>
            </w:r>
          </w:p>
        </w:tc>
        <w:tc>
          <w:tcPr>
            <w:tcW w:type="dxa" w:w="1234"/>
          </w:tcPr>
          <w:p>
            <w:r>
              <w:t>send-success-callback-request-nsl</w:t>
            </w:r>
          </w:p>
        </w:tc>
        <w:tc>
          <w:tcPr>
            <w:tcW w:type="dxa" w:w="1234"/>
          </w:tcPr>
          <w:p>
            <w:r>
              <w:t>Send Task</w:t>
            </w:r>
          </w:p>
        </w:tc>
        <w:tc>
          <w:tcPr>
            <w:tcW w:type="dxa" w:w="1234"/>
          </w:tcPr>
          <w:p>
            <w:r>
              <w:t>send the success callback request</w:t>
            </w:r>
          </w:p>
        </w:tc>
        <w:tc>
          <w:tcPr>
            <w:tcW w:type="dxa" w:w="1234"/>
          </w:tcPr>
          <w:p>
            <w:r>
              <w:t>API Interface</w:t>
            </w:r>
          </w:p>
        </w:tc>
        <w:tc>
          <w:tcPr>
            <w:tcW w:type="dxa" w:w="1234"/>
          </w:tcPr>
          <w:p>
            <w:r/>
          </w:p>
        </w:tc>
        <w:tc>
          <w:tcPr>
            <w:tcW w:type="dxa" w:w="1234"/>
          </w:tcPr>
          <w:p>
            <w:r>
              <w:t>Wireless → Task</w:t>
            </w:r>
          </w:p>
        </w:tc>
      </w:tr>
      <w:tr>
        <w:tc>
          <w:tcPr>
            <w:tcW w:type="dxa" w:w="1234"/>
          </w:tcPr>
          <w:p>
            <w:r>
              <w:t>42</w:t>
            </w:r>
          </w:p>
        </w:tc>
        <w:tc>
          <w:tcPr>
            <w:tcW w:type="dxa" w:w="1234"/>
          </w:tcPr>
          <w:p>
            <w:r>
              <w:t>send-error-callback-request-nsl</w:t>
            </w:r>
          </w:p>
        </w:tc>
        <w:tc>
          <w:tcPr>
            <w:tcW w:type="dxa" w:w="1234"/>
          </w:tcPr>
          <w:p>
            <w:r>
              <w:t>Send Task</w:t>
            </w:r>
          </w:p>
        </w:tc>
        <w:tc>
          <w:tcPr>
            <w:tcW w:type="dxa" w:w="1234"/>
          </w:tcPr>
          <w:p>
            <w:r>
              <w:t>send the error callback request</w:t>
            </w:r>
          </w:p>
        </w:tc>
        <w:tc>
          <w:tcPr>
            <w:tcW w:type="dxa" w:w="1234"/>
          </w:tcPr>
          <w:p>
            <w:r>
              <w:t>API Interface</w:t>
            </w:r>
          </w:p>
        </w:tc>
        <w:tc>
          <w:tcPr>
            <w:tcW w:type="dxa" w:w="1234"/>
          </w:tcPr>
          <w:p>
            <w:r/>
          </w:p>
        </w:tc>
        <w:tc>
          <w:tcPr>
            <w:tcW w:type="dxa" w:w="1234"/>
          </w:tcPr>
          <w:p>
            <w:r>
              <w:t>Wireless → Task</w:t>
            </w:r>
          </w:p>
        </w:tc>
      </w:tr>
      <w:tr>
        <w:tc>
          <w:tcPr>
            <w:tcW w:type="dxa" w:w="1234"/>
          </w:tcPr>
          <w:p>
            <w:r>
              <w:t>43</w:t>
            </w:r>
          </w:p>
        </w:tc>
        <w:tc>
          <w:tcPr>
            <w:tcW w:type="dxa" w:w="1234"/>
          </w:tcPr>
          <w:p>
            <w:r>
              <w:t>send-success-gateway-request-nsl</w:t>
            </w:r>
          </w:p>
        </w:tc>
        <w:tc>
          <w:tcPr>
            <w:tcW w:type="dxa" w:w="1234"/>
          </w:tcPr>
          <w:p>
            <w:r>
              <w:t>Send Task</w:t>
            </w:r>
          </w:p>
        </w:tc>
        <w:tc>
          <w:tcPr>
            <w:tcW w:type="dxa" w:w="1234"/>
          </w:tcPr>
          <w:p>
            <w:r>
              <w:t>send the success gateway request</w:t>
            </w:r>
          </w:p>
        </w:tc>
        <w:tc>
          <w:tcPr>
            <w:tcW w:type="dxa" w:w="1234"/>
          </w:tcPr>
          <w:p>
            <w:r>
              <w:t>API Interface</w:t>
            </w:r>
          </w:p>
        </w:tc>
        <w:tc>
          <w:tcPr>
            <w:tcW w:type="dxa" w:w="1234"/>
          </w:tcPr>
          <w:p>
            <w:r/>
          </w:p>
        </w:tc>
        <w:tc>
          <w:tcPr>
            <w:tcW w:type="dxa" w:w="1234"/>
          </w:tcPr>
          <w:p>
            <w:r>
              <w:t>Wireless → Task</w:t>
            </w:r>
          </w:p>
        </w:tc>
      </w:tr>
      <w:tr>
        <w:tc>
          <w:tcPr>
            <w:tcW w:type="dxa" w:w="1234"/>
          </w:tcPr>
          <w:p>
            <w:r>
              <w:t>44</w:t>
            </w:r>
          </w:p>
        </w:tc>
        <w:tc>
          <w:tcPr>
            <w:tcW w:type="dxa" w:w="1234"/>
          </w:tcPr>
          <w:p>
            <w:r>
              <w:t>end</w:t>
            </w:r>
          </w:p>
        </w:tc>
        <w:tc>
          <w:tcPr>
            <w:tcW w:type="dxa" w:w="1234"/>
          </w:tcPr>
          <w:p>
            <w:r>
              <w:t>End Event</w:t>
            </w:r>
          </w:p>
        </w:tc>
        <w:tc>
          <w:tcPr>
            <w:tcW w:type="dxa" w:w="1234"/>
          </w:tcPr>
          <w:p>
            <w:r>
              <w:t>End of the process</w:t>
            </w:r>
          </w:p>
        </w:tc>
        <w:tc>
          <w:tcPr>
            <w:tcW w:type="dxa" w:w="1234"/>
          </w:tcPr>
          <w:p>
            <w:r>
              <w:t>-</w:t>
            </w:r>
          </w:p>
        </w:tc>
        <w:tc>
          <w:tcPr>
            <w:tcW w:type="dxa" w:w="1234"/>
          </w:tcPr>
          <w:p>
            <w:r>
              <w:t>-</w:t>
            </w:r>
          </w:p>
        </w:tc>
        <w:tc>
          <w:tcPr>
            <w:tcW w:type="dxa" w:w="1234"/>
          </w:tcPr>
          <w:p>
            <w:r>
              <w:t>-</w:t>
            </w:r>
          </w:p>
        </w:tc>
      </w:tr>
    </w:tbl>
    <w:p/>
    <w:p>
      <w:r>
        <w:t>Table 8 (5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User Story</w:t>
            </w:r>
          </w:p>
        </w:tc>
        <w:tc>
          <w:tcPr>
            <w:tcW w:type="dxa" w:w="1080"/>
          </w:tcPr>
          <w:p>
            <w:r>
              <w:rPr>
                <w:b/>
              </w:rPr>
              <w:t>Iteration #</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0.1</w:t>
            </w:r>
          </w:p>
        </w:tc>
        <w:tc>
          <w:tcPr>
            <w:tcW w:type="dxa" w:w="1080"/>
          </w:tcPr>
          <w:p>
            <w:r>
              <w:t>Updated the process flow 32.1 requirement to update HMNO schedule date based on LTE Status change</w:t>
            </w:r>
          </w:p>
        </w:tc>
        <w:tc>
          <w:tcPr>
            <w:tcW w:type="dxa" w:w="1080"/>
          </w:tcPr>
          <w:p>
            <w:r>
              <w:t>MWTGNSL-4488</w:t>
            </w:r>
          </w:p>
        </w:tc>
        <w:tc>
          <w:tcPr>
            <w:tcW w:type="dxa" w:w="1080"/>
          </w:tcPr>
          <w:p>
            <w:r>
              <w:t>32.1</w:t>
            </w:r>
          </w:p>
        </w:tc>
        <w:tc>
          <w:tcPr>
            <w:tcW w:type="dxa" w:w="1080"/>
          </w:tcPr>
          <w:p>
            <w:r>
              <w:t xml:space="preserve">08 Aug 2024 </w:t>
            </w:r>
          </w:p>
        </w:tc>
        <w:tc>
          <w:tcPr>
            <w:tcW w:type="dxa" w:w="1080"/>
          </w:tcPr>
          <w:p>
            <w:r>
              <w:t>Keerthana Somnath</w:t>
            </w:r>
          </w:p>
        </w:tc>
        <w:tc>
          <w:tcPr>
            <w:tcW w:type="dxa" w:w="1080"/>
          </w:tcPr>
          <w:p>
            <w:r>
              <w:t>Draft</w:t>
            </w:r>
          </w:p>
        </w:tc>
      </w:tr>
      <w:tr>
        <w:tc>
          <w:tcPr>
            <w:tcW w:type="dxa" w:w="1080"/>
          </w:tcPr>
          <w:p>
            <w:r>
              <w:t>2</w:t>
            </w:r>
          </w:p>
        </w:tc>
        <w:tc>
          <w:tcPr>
            <w:tcW w:type="dxa" w:w="1080"/>
          </w:tcPr>
          <w:p>
            <w:r>
              <w:t>0.2</w:t>
            </w:r>
          </w:p>
        </w:tc>
        <w:tc>
          <w:tcPr>
            <w:tcW w:type="dxa" w:w="1080"/>
          </w:tcPr>
          <w:p>
            <w:r>
              <w:t>Updated Process Spec for main process</w:t>
            </w:r>
          </w:p>
        </w:tc>
        <w:tc>
          <w:tcPr>
            <w:tcW w:type="dxa" w:w="1080"/>
          </w:tcPr>
          <w:p>
            <w:r>
              <w:t>MWTFNSL-4656, MWTFNSL-4659</w:t>
            </w:r>
          </w:p>
        </w:tc>
        <w:tc>
          <w:tcPr>
            <w:tcW w:type="dxa" w:w="1080"/>
          </w:tcPr>
          <w:p>
            <w:r>
              <w:t>33.1</w:t>
            </w:r>
          </w:p>
        </w:tc>
        <w:tc>
          <w:tcPr>
            <w:tcW w:type="dxa" w:w="1080"/>
          </w:tcPr>
          <w:p>
            <w:r>
              <w:t xml:space="preserve">03 Sep 2024 </w:t>
            </w:r>
          </w:p>
        </w:tc>
        <w:tc>
          <w:tcPr>
            <w:tcW w:type="dxa" w:w="1080"/>
          </w:tcPr>
          <w:p>
            <w:r>
              <w:t>John Alex</w:t>
            </w:r>
          </w:p>
        </w:tc>
        <w:tc>
          <w:tcPr>
            <w:tcW w:type="dxa" w:w="1080"/>
          </w:tcPr>
          <w:p>
            <w:r>
              <w:t>Updated</w:t>
            </w:r>
          </w:p>
        </w:tc>
      </w:tr>
      <w:tr>
        <w:tc>
          <w:tcPr>
            <w:tcW w:type="dxa" w:w="1080"/>
          </w:tcPr>
          <w:p>
            <w:r>
              <w:t>3</w:t>
            </w:r>
          </w:p>
        </w:tc>
        <w:tc>
          <w:tcPr>
            <w:tcW w:type="dxa" w:w="1080"/>
          </w:tcPr>
          <w:p>
            <w:r>
              <w:t>0.3</w:t>
            </w:r>
          </w:p>
        </w:tc>
        <w:tc>
          <w:tcPr>
            <w:tcW w:type="dxa" w:w="1080"/>
          </w:tcPr>
          <w:p>
            <w:r>
              <w:t>(F-2806) WiFi7: CBU Activate subscriber - Handle SIM OTA notification</w:t>
            </w:r>
          </w:p>
        </w:tc>
        <w:tc>
          <w:tcPr>
            <w:tcW w:type="dxa" w:w="1080"/>
          </w:tcPr>
          <w:p>
            <w:r>
              <w:t>MWTGNSL-4892</w:t>
            </w:r>
          </w:p>
        </w:tc>
        <w:tc>
          <w:tcPr>
            <w:tcW w:type="dxa" w:w="1080"/>
          </w:tcPr>
          <w:p>
            <w:r>
              <w:t>35.1</w:t>
            </w:r>
          </w:p>
        </w:tc>
        <w:tc>
          <w:tcPr>
            <w:tcW w:type="dxa" w:w="1080"/>
          </w:tcPr>
          <w:p>
            <w:r>
              <w:t xml:space="preserve">28 Oct 2024 </w:t>
            </w:r>
          </w:p>
        </w:tc>
        <w:tc>
          <w:tcPr>
            <w:tcW w:type="dxa" w:w="1080"/>
          </w:tcPr>
          <w:p>
            <w:r>
              <w:t>Keerthana Somnath</w:t>
            </w:r>
          </w:p>
        </w:tc>
        <w:tc>
          <w:tcPr>
            <w:tcW w:type="dxa" w:w="1080"/>
          </w:tcPr>
          <w:p>
            <w:r>
              <w:t>Updated</w:t>
            </w:r>
          </w:p>
        </w:tc>
      </w:tr>
      <w:tr>
        <w:tc>
          <w:tcPr>
            <w:tcW w:type="dxa" w:w="1080"/>
          </w:tcPr>
          <w:p>
            <w:r>
              <w:t>4</w:t>
            </w:r>
          </w:p>
        </w:tc>
        <w:tc>
          <w:tcPr>
            <w:tcW w:type="dxa" w:w="1080"/>
          </w:tcPr>
          <w:p>
            <w:r>
              <w:t>0.4</w:t>
            </w:r>
          </w:p>
        </w:tc>
        <w:tc>
          <w:tcPr>
            <w:tcW w:type="dxa" w:w="1080"/>
          </w:tcPr>
          <w:p>
            <w:r>
              <w:t>Push Async Notification to Kafka for CBU lines</w:t>
            </w:r>
          </w:p>
        </w:tc>
        <w:tc>
          <w:tcPr>
            <w:tcW w:type="dxa" w:w="1080"/>
          </w:tcPr>
          <w:p>
            <w:r>
              <w:t>MWTGNSL-5098, MWTGNSL-5089</w:t>
            </w:r>
          </w:p>
        </w:tc>
        <w:tc>
          <w:tcPr>
            <w:tcW w:type="dxa" w:w="1080"/>
          </w:tcPr>
          <w:p>
            <w:r>
              <w:t>37.2</w:t>
            </w:r>
          </w:p>
        </w:tc>
        <w:tc>
          <w:tcPr>
            <w:tcW w:type="dxa" w:w="1080"/>
          </w:tcPr>
          <w:p>
            <w:r>
              <w:t xml:space="preserve">02 Jan 2025 </w:t>
            </w:r>
          </w:p>
        </w:tc>
        <w:tc>
          <w:tcPr>
            <w:tcW w:type="dxa" w:w="1080"/>
          </w:tcPr>
          <w:p>
            <w:r>
              <w:t>John Alex</w:t>
            </w:r>
          </w:p>
        </w:tc>
        <w:tc>
          <w:tcPr>
            <w:tcW w:type="dxa" w:w="1080"/>
          </w:tcPr>
          <w:p>
            <w:r>
              <w:t>Updated</w:t>
            </w:r>
          </w:p>
        </w:tc>
      </w:tr>
      <w:tr>
        <w:tc>
          <w:tcPr>
            <w:tcW w:type="dxa" w:w="1080"/>
          </w:tcPr>
          <w:p>
            <w:r>
              <w:t>5</w:t>
            </w:r>
          </w:p>
        </w:tc>
        <w:tc>
          <w:tcPr>
            <w:tcW w:type="dxa" w:w="1080"/>
          </w:tcPr>
          <w:p>
            <w:r>
              <w:t>0.5</w:t>
            </w:r>
          </w:p>
        </w:tc>
        <w:tc>
          <w:tcPr>
            <w:tcW w:type="dxa" w:w="1080"/>
          </w:tcPr>
          <w:p>
            <w:r>
              <w:t>Kafka topic update</w:t>
            </w:r>
          </w:p>
        </w:tc>
        <w:tc>
          <w:tcPr>
            <w:tcW w:type="dxa" w:w="1080"/>
          </w:tcPr>
          <w:p>
            <w:r>
              <w:t>MWTGNSLNI-3472</w:t>
            </w:r>
          </w:p>
        </w:tc>
        <w:tc>
          <w:tcPr>
            <w:tcW w:type="dxa" w:w="1080"/>
          </w:tcPr>
          <w:p>
            <w:r>
              <w:t>41.2</w:t>
            </w:r>
          </w:p>
        </w:tc>
        <w:tc>
          <w:tcPr>
            <w:tcW w:type="dxa" w:w="1080"/>
          </w:tcPr>
          <w:p>
            <w:r>
              <w:t xml:space="preserve">29 Apr 2025 </w:t>
            </w:r>
          </w:p>
        </w:tc>
        <w:tc>
          <w:tcPr>
            <w:tcW w:type="dxa" w:w="1080"/>
          </w:tcPr>
          <w:p>
            <w:r>
              <w:t>John Alex</w:t>
            </w:r>
          </w:p>
        </w:tc>
        <w:tc>
          <w:tcPr>
            <w:tcW w:type="dxa" w:w="1080"/>
          </w:tcPr>
          <w:p>
            <w:r>
              <w:t>Updated</w:t>
            </w:r>
          </w:p>
        </w:tc>
      </w:tr>
    </w:tbl>
    <w:p>
      <w:pPr>
        <w:pStyle w:val="Heading2"/>
      </w:pPr>
      <w:r>
        <w:t>Links</w:t>
      </w:r>
    </w:p>
    <w:p>
      <w:r>
        <w:t>• Basic Details — https://chalk.charter.com/spaces/MDA/pages/2412890258/OTA+Update#BasicDetails</w:t>
      </w:r>
    </w:p>
    <w:p>
      <w:r>
        <w:t>• API Specification — https://chalk.charter.com/spaces/MDA/pages/2412890258/OTA+Update#APISpecification</w:t>
      </w:r>
    </w:p>
    <w:p>
      <w:r>
        <w:t>• Process Specification — https://chalk.charter.com/spaces/MDA/pages/2412890258/OTA+Update#ProcessSpecification</w:t>
      </w:r>
    </w:p>
    <w:p>
      <w:r>
        <w:t>• Transaction Flow — https://chalk.charter.com/spaces/MDA/pages/2412890258/OTA+Update#TransactionFlow</w:t>
      </w:r>
    </w:p>
    <w:p>
      <w:r>
        <w:t>• Business Rules — https://chalk.charter.com/spaces/MDA/pages/2412890258/OTA+Update#BusinessRules</w:t>
      </w:r>
    </w:p>
    <w:p>
      <w:r>
        <w:t>• Custom Logics — https://chalk.charter.com/spaces/MDA/pages/2412890258/OTA+Update#CustomLogics</w:t>
      </w:r>
    </w:p>
    <w:p>
      <w:r>
        <w:t>• Configurations — https://chalk.charter.com/spaces/MDA/pages/2412890258/OTA+Update#Configurations</w:t>
      </w:r>
    </w:p>
    <w:p>
      <w:r>
        <w:t>• Revision History — https://chalk.charter.com/spaces/MDA/pages/2412890258/OTA+Update#RevisionHistory</w:t>
      </w:r>
    </w:p>
    <w:p>
      <w:r>
        <w:t>• Swagger UI (spectrum.net) — https://wireless-nsl-qar1.sit.wtg.spectrum.net/swaggerui/#/callback/OATupdate</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https://chalk.charter.com/spaces/MDA/pages/2412890258/OTA+Update#APISpecification</w:t>
      </w:r>
    </w:p>
    <w:p>
      <w:r>
        <w:t>• Interface Template — https://chalk.charter.com/spaces/MDA/pages/2412890258/OTA+Update#InterfaceTemplate</w:t>
      </w:r>
    </w:p>
    <w:p>
      <w:r>
        <w:t>• Interface Template Mapping — https://chalk.charter.com/spaces/MDA/pages/2412890258/OTA+Update#InterfaceTemplateMapping</w:t>
      </w:r>
    </w:p>
    <w:p>
      <w:r>
        <w:t>• Process Specification — https://chalk.charter.com/spaces/MDA/pages/2412890258/OTA+Update#ProcessSpecification</w:t>
      </w:r>
    </w:p>
    <w:p>
      <w:r>
        <w:t>• MWTGNSL-4892 — https://jira.charter.com/browse/MWTGNSL-4892</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Data-Alignment</w:t>
      </w:r>
    </w:p>
    <w:p>
      <w:r>
        <w:t>URL: https://chalk.charter.com/spaces/MDA/pages/2419839630/Data-Alignment</w:t>
      </w:r>
    </w:p>
    <w:p>
      <w:r>
        <w:t>Table 1 (16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/nsl/provisioning/mno/v1/synchronization/data-alignment</w:t>
            </w:r>
          </w:p>
        </w:tc>
      </w:tr>
      <w:tr>
        <w:tc>
          <w:tcPr>
            <w:tcW w:type="dxa" w:w="4320"/>
          </w:tcPr>
          <w:p>
            <w:r>
              <w:t>Consumer</w:t>
            </w:r>
          </w:p>
        </w:tc>
        <w:tc>
          <w:tcPr>
            <w:tcW w:type="dxa" w:w="4320"/>
          </w:tcPr>
          <w:p>
            <w:r>
              <w:t>NSL Adapter</w:t>
            </w:r>
          </w:p>
        </w:tc>
      </w:tr>
      <w:tr>
        <w:tc>
          <w:tcPr>
            <w:tcW w:type="dxa" w:w="4320"/>
          </w:tcPr>
          <w:p>
            <w:r>
              <w:t>Provider</w:t>
            </w:r>
          </w:p>
        </w:tc>
        <w:tc>
          <w:tcPr>
            <w:tcW w:type="dxa" w:w="4320"/>
          </w:tcPr>
          <w:p>
            <w:r>
              <w:t>CM-Kafka</w:t>
            </w:r>
          </w:p>
        </w:tc>
      </w:tr>
      <w:tr>
        <w:tc>
          <w:tcPr>
            <w:tcW w:type="dxa" w:w="4320"/>
          </w:tcPr>
          <w:p>
            <w:r>
              <w:t>Method</w:t>
            </w:r>
          </w:p>
        </w:tc>
        <w:tc>
          <w:tcPr>
            <w:tcW w:type="dxa" w:w="4320"/>
          </w:tcPr>
          <w:p>
            <w:r>
              <w:t>HTTPS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Transaction Type</w:t>
            </w:r>
          </w:p>
        </w:tc>
        <w:tc>
          <w:tcPr>
            <w:tcW w:type="dxa" w:w="4320"/>
          </w:tcPr>
          <w:p>
            <w:r>
              <w:t>-</w:t>
            </w:r>
          </w:p>
        </w:tc>
      </w:tr>
      <w:tr>
        <w:tc>
          <w:tcPr>
            <w:tcW w:type="dxa" w:w="4320"/>
          </w:tcPr>
          <w:p>
            <w:r>
              <w:t>Order Type</w:t>
            </w:r>
          </w:p>
        </w:tc>
        <w:tc>
          <w:tcPr>
            <w:tcW w:type="dxa" w:w="4320"/>
          </w:tcPr>
          <w:p>
            <w:r>
              <w:t>-</w:t>
            </w:r>
          </w:p>
        </w:tc>
      </w:tr>
      <w:tr>
        <w:tc>
          <w:tcPr>
            <w:tcW w:type="dxa" w:w="4320"/>
          </w:tcPr>
          <w:p>
            <w:r>
              <w:t>API Manager</w:t>
            </w:r>
          </w:p>
        </w:tc>
        <w:tc>
          <w:tcPr>
            <w:tcW w:type="dxa" w:w="4320"/>
          </w:tcPr>
          <w:p>
            <w:r>
              <w:t>-</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w:t>
            </w:r>
          </w:p>
        </w:tc>
      </w:tr>
      <w:tr>
        <w:tc>
          <w:tcPr>
            <w:tcW w:type="dxa" w:w="4320"/>
          </w:tcPr>
          <w:p>
            <w:r>
              <w:t>Swagger</w:t>
            </w:r>
          </w:p>
        </w:tc>
        <w:tc>
          <w:tcPr>
            <w:tcW w:type="dxa" w:w="4320"/>
          </w:tcPr>
          <w:p>
            <w:r>
              <w:t>Swagger UI (spectrum.net)</w:t>
            </w:r>
          </w:p>
        </w:tc>
      </w:tr>
      <w:tr>
        <w:tc>
          <w:tcPr>
            <w:tcW w:type="dxa" w:w="4320"/>
          </w:tcPr>
          <w:p>
            <w:r>
              <w:t>Data Dictionary</w:t>
            </w:r>
          </w:p>
        </w:tc>
        <w:tc>
          <w:tcPr>
            <w:tcW w:type="dxa" w:w="4320"/>
          </w:tcPr>
          <w:p>
            <w:r>
              <w:t>Data Dictionary - Sharepoint1</w:t>
            </w:r>
          </w:p>
        </w:tc>
      </w:tr>
    </w:tbl>
    <w:p/>
    <w:p>
      <w:r>
        <w:t>Table 2 (11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Data-Alignment</w:t>
            </w:r>
          </w:p>
        </w:tc>
        <w:tc>
          <w:tcPr>
            <w:tcW w:type="dxa" w:w="1080"/>
          </w:tcPr>
          <w:p>
            <w:r>
              <w:t>Inbound</w:t>
            </w:r>
          </w:p>
        </w:tc>
        <w:tc>
          <w:tcPr>
            <w:tcW w:type="dxa" w:w="1080"/>
          </w:tcPr>
          <w:p>
            <w:r/>
          </w:p>
        </w:tc>
        <w:tc>
          <w:tcPr>
            <w:tcW w:type="dxa" w:w="1080"/>
          </w:tcPr>
          <w:p>
            <w:r>
              <w:t>APOLLO NE</w:t>
            </w:r>
          </w:p>
        </w:tc>
        <w:tc>
          <w:tcPr>
            <w:tcW w:type="dxa" w:w="1080"/>
          </w:tcPr>
          <w:p>
            <w:r>
              <w:t>CM-KAFKA</w:t>
            </w:r>
          </w:p>
        </w:tc>
        <w:tc>
          <w:tcPr>
            <w:tcW w:type="dxa" w:w="1080"/>
          </w:tcPr>
          <w:p>
            <w:r/>
          </w:p>
        </w:tc>
        <w:tc>
          <w:tcPr>
            <w:tcW w:type="dxa" w:w="1080"/>
          </w:tcPr>
          <w:p>
            <w:r/>
          </w:p>
        </w:tc>
      </w:tr>
      <w:tr>
        <w:tc>
          <w:tcPr>
            <w:tcW w:type="dxa" w:w="1080"/>
          </w:tcPr>
          <w:p>
            <w:r>
              <w:t>2</w:t>
            </w:r>
          </w:p>
        </w:tc>
        <w:tc>
          <w:tcPr>
            <w:tcW w:type="dxa" w:w="1080"/>
          </w:tcPr>
          <w:p>
            <w:r>
              <w:t>dif-fetch-line-info</w:t>
            </w:r>
          </w:p>
        </w:tc>
        <w:tc>
          <w:tcPr>
            <w:tcW w:type="dxa" w:w="1080"/>
          </w:tcPr>
          <w:p>
            <w:r>
              <w:t>Outbound</w:t>
            </w:r>
          </w:p>
        </w:tc>
        <w:tc>
          <w:tcPr>
            <w:tcW w:type="dxa" w:w="1080"/>
          </w:tcPr>
          <w:p>
            <w:r>
              <w:t>NSL</w:t>
            </w:r>
          </w:p>
        </w:tc>
        <w:tc>
          <w:tcPr>
            <w:tcW w:type="dxa" w:w="1080"/>
          </w:tcPr>
          <w:p>
            <w:r>
              <w:t>APOLLO NE</w:t>
            </w:r>
          </w:p>
        </w:tc>
        <w:tc>
          <w:tcPr>
            <w:tcW w:type="dxa" w:w="1080"/>
          </w:tcPr>
          <w:p>
            <w:r>
              <w:t>NSL</w:t>
            </w:r>
          </w:p>
        </w:tc>
        <w:tc>
          <w:tcPr>
            <w:tcW w:type="dxa" w:w="1080"/>
          </w:tcPr>
          <w:p>
            <w:r/>
          </w:p>
        </w:tc>
        <w:tc>
          <w:tcPr>
            <w:tcW w:type="dxa" w:w="1080"/>
          </w:tcPr>
          <w:p>
            <w:r/>
          </w:p>
        </w:tc>
      </w:tr>
      <w:tr>
        <w:tc>
          <w:tcPr>
            <w:tcW w:type="dxa" w:w="1080"/>
          </w:tcPr>
          <w:p>
            <w:r>
              <w:t>3</w:t>
            </w:r>
          </w:p>
        </w:tc>
        <w:tc>
          <w:tcPr>
            <w:tcW w:type="dxa" w:w="1080"/>
          </w:tcPr>
          <w:p>
            <w:r>
              <w:t>dif-fetchLinedetails</w:t>
            </w:r>
          </w:p>
        </w:tc>
        <w:tc>
          <w:tcPr>
            <w:tcW w:type="dxa" w:w="1080"/>
          </w:tcPr>
          <w:p>
            <w:r>
              <w:t>Outbound</w:t>
            </w:r>
          </w:p>
        </w:tc>
        <w:tc>
          <w:tcPr>
            <w:tcW w:type="dxa" w:w="1080"/>
          </w:tcPr>
          <w:p>
            <w:r>
              <w:t xml:space="preserve">NSL </w:t>
            </w:r>
          </w:p>
        </w:tc>
        <w:tc>
          <w:tcPr>
            <w:tcW w:type="dxa" w:w="1080"/>
          </w:tcPr>
          <w:p>
            <w:r>
              <w:t>PINXT</w:t>
            </w:r>
          </w:p>
        </w:tc>
        <w:tc>
          <w:tcPr>
            <w:tcW w:type="dxa" w:w="1080"/>
          </w:tcPr>
          <w:p>
            <w:r>
              <w:t>NSL</w:t>
            </w:r>
          </w:p>
        </w:tc>
        <w:tc>
          <w:tcPr>
            <w:tcW w:type="dxa" w:w="1080"/>
          </w:tcPr>
          <w:p>
            <w:r/>
          </w:p>
        </w:tc>
        <w:tc>
          <w:tcPr>
            <w:tcW w:type="dxa" w:w="1080"/>
          </w:tcPr>
          <w:p>
            <w:r/>
          </w:p>
        </w:tc>
      </w:tr>
      <w:tr>
        <w:tc>
          <w:tcPr>
            <w:tcW w:type="dxa" w:w="1080"/>
          </w:tcPr>
          <w:p>
            <w:r>
              <w:t>4</w:t>
            </w:r>
          </w:p>
        </w:tc>
        <w:tc>
          <w:tcPr>
            <w:tcW w:type="dxa" w:w="1080"/>
          </w:tcPr>
          <w:p>
            <w:r>
              <w:t>Validate Device</w:t>
            </w:r>
          </w:p>
        </w:tc>
        <w:tc>
          <w:tcPr>
            <w:tcW w:type="dxa" w:w="1080"/>
          </w:tcPr>
          <w:p>
            <w:r>
              <w:t>Outbound</w:t>
            </w:r>
          </w:p>
        </w:tc>
        <w:tc>
          <w:tcPr>
            <w:tcW w:type="dxa" w:w="1080"/>
          </w:tcPr>
          <w:p>
            <w:r>
              <w:t>NSL</w:t>
            </w:r>
          </w:p>
        </w:tc>
        <w:tc>
          <w:tcPr>
            <w:tcW w:type="dxa" w:w="1080"/>
          </w:tcPr>
          <w:p>
            <w:r>
              <w:t>APOLLO NE</w:t>
            </w:r>
          </w:p>
        </w:tc>
        <w:tc>
          <w:tcPr>
            <w:tcW w:type="dxa" w:w="1080"/>
          </w:tcPr>
          <w:p>
            <w:r>
              <w:t>Verizon</w:t>
            </w:r>
          </w:p>
        </w:tc>
        <w:tc>
          <w:tcPr>
            <w:tcW w:type="dxa" w:w="1080"/>
          </w:tcPr>
          <w:p>
            <w:r/>
          </w:p>
        </w:tc>
        <w:tc>
          <w:tcPr>
            <w:tcW w:type="dxa" w:w="1080"/>
          </w:tcPr>
          <w:p>
            <w:r/>
          </w:p>
        </w:tc>
      </w:tr>
      <w:tr>
        <w:tc>
          <w:tcPr>
            <w:tcW w:type="dxa" w:w="1080"/>
          </w:tcPr>
          <w:p>
            <w:r>
              <w:t>5</w:t>
            </w:r>
          </w:p>
        </w:tc>
        <w:tc>
          <w:tcPr>
            <w:tcW w:type="dxa" w:w="1080"/>
          </w:tcPr>
          <w:p>
            <w:r>
              <w:t>dif-change-feature</w:t>
            </w:r>
          </w:p>
        </w:tc>
        <w:tc>
          <w:tcPr>
            <w:tcW w:type="dxa" w:w="1080"/>
          </w:tcPr>
          <w:p>
            <w:r>
              <w:t>Outbound</w:t>
            </w:r>
          </w:p>
        </w:tc>
        <w:tc>
          <w:tcPr>
            <w:tcW w:type="dxa" w:w="1080"/>
          </w:tcPr>
          <w:p>
            <w:r>
              <w:t xml:space="preserve">NSL </w:t>
            </w:r>
          </w:p>
        </w:tc>
        <w:tc>
          <w:tcPr>
            <w:tcW w:type="dxa" w:w="1080"/>
          </w:tcPr>
          <w:p>
            <w:r>
              <w:t>APOLLO NE</w:t>
            </w:r>
          </w:p>
        </w:tc>
        <w:tc>
          <w:tcPr>
            <w:tcW w:type="dxa" w:w="1080"/>
          </w:tcPr>
          <w:p>
            <w:r>
              <w:t>Verizon</w:t>
            </w:r>
          </w:p>
        </w:tc>
        <w:tc>
          <w:tcPr>
            <w:tcW w:type="dxa" w:w="1080"/>
          </w:tcPr>
          <w:p>
            <w:r/>
          </w:p>
        </w:tc>
        <w:tc>
          <w:tcPr>
            <w:tcW w:type="dxa" w:w="1080"/>
          </w:tcPr>
          <w:p>
            <w:r/>
          </w:p>
        </w:tc>
      </w:tr>
      <w:tr>
        <w:tc>
          <w:tcPr>
            <w:tcW w:type="dxa" w:w="1080"/>
          </w:tcPr>
          <w:p>
            <w:r>
              <w:t>6</w:t>
            </w:r>
          </w:p>
        </w:tc>
        <w:tc>
          <w:tcPr>
            <w:tcW w:type="dxa" w:w="1080"/>
          </w:tcPr>
          <w:p>
            <w:r>
              <w:t>dif-change-feature-async</w:t>
            </w:r>
          </w:p>
        </w:tc>
        <w:tc>
          <w:tcPr>
            <w:tcW w:type="dxa" w:w="1080"/>
          </w:tcPr>
          <w:p>
            <w:r>
              <w:t>Outbound</w:t>
            </w:r>
          </w:p>
        </w:tc>
        <w:tc>
          <w:tcPr>
            <w:tcW w:type="dxa" w:w="1080"/>
          </w:tcPr>
          <w:p>
            <w:r>
              <w:t>Verizon</w:t>
            </w:r>
          </w:p>
        </w:tc>
        <w:tc>
          <w:tcPr>
            <w:tcW w:type="dxa" w:w="1080"/>
          </w:tcPr>
          <w:p>
            <w:r>
              <w:t>APOLLO NE</w:t>
            </w:r>
          </w:p>
        </w:tc>
        <w:tc>
          <w:tcPr>
            <w:tcW w:type="dxa" w:w="1080"/>
          </w:tcPr>
          <w:p>
            <w:r>
              <w:t>NSL</w:t>
            </w:r>
          </w:p>
        </w:tc>
        <w:tc>
          <w:tcPr>
            <w:tcW w:type="dxa" w:w="1080"/>
          </w:tcPr>
          <w:p>
            <w:r/>
          </w:p>
        </w:tc>
        <w:tc>
          <w:tcPr>
            <w:tcW w:type="dxa" w:w="1080"/>
          </w:tcPr>
          <w:p>
            <w:r/>
          </w:p>
        </w:tc>
      </w:tr>
      <w:tr>
        <w:tc>
          <w:tcPr>
            <w:tcW w:type="dxa" w:w="1080"/>
          </w:tcPr>
          <w:p>
            <w:r>
              <w:t>7</w:t>
            </w:r>
          </w:p>
        </w:tc>
        <w:tc>
          <w:tcPr>
            <w:tcW w:type="dxa" w:w="1080"/>
          </w:tcPr>
          <w:p>
            <w:r>
              <w:t>Get Line Details</w:t>
            </w:r>
          </w:p>
        </w:tc>
        <w:tc>
          <w:tcPr>
            <w:tcW w:type="dxa" w:w="1080"/>
          </w:tcPr>
          <w:p>
            <w:r>
              <w:t>Outbound</w:t>
            </w:r>
          </w:p>
        </w:tc>
        <w:tc>
          <w:tcPr>
            <w:tcW w:type="dxa" w:w="1080"/>
          </w:tcPr>
          <w:p>
            <w:r>
              <w:t xml:space="preserve">NSL </w:t>
            </w:r>
          </w:p>
        </w:tc>
        <w:tc>
          <w:tcPr>
            <w:tcW w:type="dxa" w:w="1080"/>
          </w:tcPr>
          <w:p>
            <w:r>
              <w:t>PINXT</w:t>
            </w:r>
          </w:p>
        </w:tc>
        <w:tc>
          <w:tcPr>
            <w:tcW w:type="dxa" w:w="1080"/>
          </w:tcPr>
          <w:p>
            <w:r>
              <w:t>ITMBO</w:t>
            </w:r>
          </w:p>
        </w:tc>
        <w:tc>
          <w:tcPr>
            <w:tcW w:type="dxa" w:w="1080"/>
          </w:tcPr>
          <w:p>
            <w:r/>
          </w:p>
        </w:tc>
        <w:tc>
          <w:tcPr>
            <w:tcW w:type="dxa" w:w="1080"/>
          </w:tcPr>
          <w:p>
            <w:r/>
          </w:p>
        </w:tc>
      </w:tr>
      <w:tr>
        <w:tc>
          <w:tcPr>
            <w:tcW w:type="dxa" w:w="1080"/>
          </w:tcPr>
          <w:p>
            <w:r>
              <w:t>8</w:t>
            </w:r>
          </w:p>
        </w:tc>
        <w:tc>
          <w:tcPr>
            <w:tcW w:type="dxa" w:w="1080"/>
          </w:tcPr>
          <w:p>
            <w:r>
              <w:t>dif-update-subscriber-nsl</w:t>
            </w:r>
          </w:p>
        </w:tc>
        <w:tc>
          <w:tcPr>
            <w:tcW w:type="dxa" w:w="1080"/>
          </w:tcPr>
          <w:p>
            <w:r>
              <w:t>Outbound</w:t>
            </w:r>
          </w:p>
        </w:tc>
        <w:tc>
          <w:tcPr>
            <w:tcW w:type="dxa" w:w="1080"/>
          </w:tcPr>
          <w:p>
            <w:r>
              <w:t>NSL</w:t>
            </w:r>
          </w:p>
        </w:tc>
        <w:tc>
          <w:tcPr>
            <w:tcW w:type="dxa" w:w="1080"/>
          </w:tcPr>
          <w:p>
            <w:r/>
          </w:p>
        </w:tc>
        <w:tc>
          <w:tcPr>
            <w:tcW w:type="dxa" w:w="1080"/>
          </w:tcPr>
          <w:p>
            <w:r>
              <w:t>NSL</w:t>
            </w:r>
          </w:p>
        </w:tc>
        <w:tc>
          <w:tcPr>
            <w:tcW w:type="dxa" w:w="1080"/>
          </w:tcPr>
          <w:p>
            <w:r/>
          </w:p>
        </w:tc>
        <w:tc>
          <w:tcPr>
            <w:tcW w:type="dxa" w:w="1080"/>
          </w:tcPr>
          <w:p>
            <w:r/>
          </w:p>
        </w:tc>
      </w:tr>
      <w:tr>
        <w:tc>
          <w:tcPr>
            <w:tcW w:type="dxa" w:w="1080"/>
          </w:tcPr>
          <w:p>
            <w:r>
              <w:t>9</w:t>
            </w:r>
          </w:p>
        </w:tc>
        <w:tc>
          <w:tcPr>
            <w:tcW w:type="dxa" w:w="1080"/>
          </w:tcPr>
          <w:p>
            <w:r>
              <w:t>ConnectionManager</w:t>
            </w:r>
          </w:p>
        </w:tc>
        <w:tc>
          <w:tcPr>
            <w:tcW w:type="dxa" w:w="1080"/>
          </w:tcPr>
          <w:p>
            <w:r>
              <w:t>Outbound</w:t>
            </w:r>
          </w:p>
        </w:tc>
        <w:tc>
          <w:tcPr>
            <w:tcW w:type="dxa" w:w="1080"/>
          </w:tcPr>
          <w:p>
            <w:r>
              <w:t xml:space="preserve">NSL </w:t>
            </w:r>
          </w:p>
        </w:tc>
        <w:tc>
          <w:tcPr>
            <w:tcW w:type="dxa" w:w="1080"/>
          </w:tcPr>
          <w:p>
            <w:r/>
          </w:p>
        </w:tc>
        <w:tc>
          <w:tcPr>
            <w:tcW w:type="dxa" w:w="1080"/>
          </w:tcPr>
          <w:p>
            <w:r>
              <w:t>CM</w:t>
            </w:r>
          </w:p>
        </w:tc>
        <w:tc>
          <w:tcPr>
            <w:tcW w:type="dxa" w:w="1080"/>
          </w:tcPr>
          <w:p>
            <w:r/>
          </w:p>
        </w:tc>
        <w:tc>
          <w:tcPr>
            <w:tcW w:type="dxa" w:w="1080"/>
          </w:tcPr>
          <w:p>
            <w:r/>
          </w:p>
        </w:tc>
      </w:tr>
      <w:tr>
        <w:tc>
          <w:tcPr>
            <w:tcW w:type="dxa" w:w="1080"/>
          </w:tcPr>
          <w:p>
            <w:r>
              <w:t>10</w:t>
            </w:r>
          </w:p>
        </w:tc>
        <w:tc>
          <w:tcPr>
            <w:tcW w:type="dxa" w:w="1080"/>
          </w:tcPr>
          <w:p>
            <w:r>
              <w:t>ConnectionManager</w:t>
            </w:r>
          </w:p>
        </w:tc>
        <w:tc>
          <w:tcPr>
            <w:tcW w:type="dxa" w:w="1080"/>
          </w:tcPr>
          <w:p>
            <w:r>
              <w:t>Outbound</w:t>
            </w:r>
          </w:p>
        </w:tc>
        <w:tc>
          <w:tcPr>
            <w:tcW w:type="dxa" w:w="1080"/>
          </w:tcPr>
          <w:p>
            <w:r>
              <w:t xml:space="preserve">NSL </w:t>
            </w:r>
          </w:p>
        </w:tc>
        <w:tc>
          <w:tcPr>
            <w:tcW w:type="dxa" w:w="1080"/>
          </w:tcPr>
          <w:p>
            <w:r/>
          </w:p>
        </w:tc>
        <w:tc>
          <w:tcPr>
            <w:tcW w:type="dxa" w:w="1080"/>
          </w:tcPr>
          <w:p>
            <w:r>
              <w:t>CM-Kafka</w:t>
            </w:r>
          </w:p>
        </w:tc>
        <w:tc>
          <w:tcPr>
            <w:tcW w:type="dxa" w:w="1080"/>
          </w:tcPr>
          <w:p>
            <w:r/>
          </w:p>
        </w:tc>
        <w:tc>
          <w:tcPr>
            <w:tcW w:type="dxa" w:w="1080"/>
          </w:tcPr>
          <w:p>
            <w:r/>
          </w:p>
        </w:tc>
      </w:tr>
      <w:tr>
        <w:tc>
          <w:tcPr>
            <w:tcW w:type="dxa" w:w="1080"/>
          </w:tcPr>
          <w:p>
            <w:r>
              <w:t>11</w:t>
            </w:r>
          </w:p>
        </w:tc>
        <w:tc>
          <w:tcPr>
            <w:tcW w:type="dxa" w:w="1080"/>
          </w:tcPr>
          <w:p>
            <w:r>
              <w:t>Manage Device Info</w:t>
            </w:r>
          </w:p>
        </w:tc>
        <w:tc>
          <w:tcPr>
            <w:tcW w:type="dxa" w:w="1080"/>
          </w:tcPr>
          <w:p>
            <w:r>
              <w:t>Outbound</w:t>
            </w:r>
          </w:p>
        </w:tc>
        <w:tc>
          <w:tcPr>
            <w:tcW w:type="dxa" w:w="1080"/>
          </w:tcPr>
          <w:p>
            <w:r>
              <w:t xml:space="preserve">NSL </w:t>
            </w:r>
          </w:p>
        </w:tc>
        <w:tc>
          <w:tcPr>
            <w:tcW w:type="dxa" w:w="1080"/>
          </w:tcPr>
          <w:p>
            <w:r/>
          </w:p>
        </w:tc>
        <w:tc>
          <w:tcPr>
            <w:tcW w:type="dxa" w:w="1080"/>
          </w:tcPr>
          <w:p>
            <w:r>
              <w:t>EMM</w:t>
            </w:r>
          </w:p>
        </w:tc>
        <w:tc>
          <w:tcPr>
            <w:tcW w:type="dxa" w:w="1080"/>
          </w:tcPr>
          <w:p>
            <w:r/>
          </w:p>
        </w:tc>
        <w:tc>
          <w:tcPr>
            <w:tcW w:type="dxa" w:w="1080"/>
          </w:tcPr>
          <w:p>
            <w:r/>
          </w:p>
        </w:tc>
      </w:tr>
    </w:tbl>
    <w:p/>
    <w:p>
      <w:r>
        <w:t>Table 3 (2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ENUM Validation</w:t>
            </w:r>
          </w:p>
        </w:tc>
        <w:tc>
          <w:tcPr>
            <w:tcW w:type="dxa" w:w="1440"/>
          </w:tcPr>
          <w:p>
            <w:r>
              <w:t>Check whether the provided MDN has only numeric characters</w:t>
            </w:r>
          </w:p>
        </w:tc>
        <w:tc>
          <w:tcPr>
            <w:tcW w:type="dxa" w:w="1440"/>
          </w:tcPr>
          <w:p>
            <w:r>
              <w:t>If not</w:t>
            </w:r>
          </w:p>
        </w:tc>
        <w:tc>
          <w:tcPr>
            <w:tcW w:type="dxa" w:w="1440"/>
          </w:tcPr>
          <w:p>
            <w:r>
              <w:t>Return Error</w:t>
            </w:r>
          </w:p>
        </w:tc>
        <w:tc>
          <w:tcPr>
            <w:tcW w:type="dxa" w:w="1440"/>
          </w:tcPr>
          <w:p>
            <w:r>
              <w:t>ERR17 -violations: does not have a value in the enumeration [ ANDROID_AS_IOS_DEVICE, OS_AS_ANDROID_DEVICE]</w:t>
            </w:r>
          </w:p>
        </w:tc>
      </w:tr>
      <w:tr>
        <w:tc>
          <w:tcPr>
            <w:tcW w:type="dxa" w:w="1440"/>
          </w:tcPr>
          <w:p>
            <w:r>
              <w:t>2</w:t>
            </w:r>
          </w:p>
        </w:tc>
        <w:tc>
          <w:tcPr>
            <w:tcW w:type="dxa" w:w="1440"/>
          </w:tcPr>
          <w:p>
            <w:r>
              <w:t>Mandatory validation</w:t>
            </w:r>
          </w:p>
        </w:tc>
        <w:tc>
          <w:tcPr>
            <w:tcW w:type="dxa" w:w="1440"/>
          </w:tcPr>
          <w:p>
            <w:r>
              <w:t>Check transaction id</w:t>
            </w:r>
          </w:p>
        </w:tc>
        <w:tc>
          <w:tcPr>
            <w:tcW w:type="dxa" w:w="1440"/>
          </w:tcPr>
          <w:p>
            <w:r>
              <w:t xml:space="preserve">If not </w:t>
            </w:r>
          </w:p>
        </w:tc>
        <w:tc>
          <w:tcPr>
            <w:tcW w:type="dxa" w:w="1440"/>
          </w:tcPr>
          <w:p>
            <w:r>
              <w:t>Return Error</w:t>
            </w:r>
          </w:p>
        </w:tc>
        <w:tc>
          <w:tcPr>
            <w:tcW w:type="dxa" w:w="1440"/>
          </w:tcPr>
          <w:p>
            <w:r>
              <w:t>404 - not found HTTP error.</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p>
        </w:tc>
        <w:tc>
          <w:tcPr>
            <w:tcW w:type="dxa" w:w="1728"/>
          </w:tcPr>
          <w:p>
            <w:r/>
          </w:p>
        </w:tc>
        <w:tc>
          <w:tcPr>
            <w:tcW w:type="dxa" w:w="1728"/>
          </w:tcPr>
          <w:p>
            <w:r/>
          </w:p>
        </w:tc>
        <w:tc>
          <w:tcPr>
            <w:tcW w:type="dxa" w:w="1728"/>
          </w:tcPr>
          <w:p>
            <w:r/>
          </w:p>
        </w:tc>
      </w:tr>
      <w:tr>
        <w:tc>
          <w:tcPr>
            <w:tcW w:type="dxa" w:w="1728"/>
          </w:tcPr>
          <w:p>
            <w:r>
              <w:t>2</w:t>
            </w:r>
          </w:p>
        </w:tc>
        <w:tc>
          <w:tcPr>
            <w:tcW w:type="dxa" w:w="1728"/>
          </w:tcPr>
          <w:p>
            <w:r/>
          </w:p>
        </w:tc>
        <w:tc>
          <w:tcPr>
            <w:tcW w:type="dxa" w:w="1728"/>
          </w:tcPr>
          <w:p>
            <w:r/>
          </w:p>
        </w:tc>
        <w:tc>
          <w:tcPr>
            <w:tcW w:type="dxa" w:w="1728"/>
          </w:tcPr>
          <w:p>
            <w:r/>
          </w:p>
        </w:tc>
        <w:tc>
          <w:tcPr>
            <w:tcW w:type="dxa" w:w="1728"/>
          </w:tcPr>
          <w:p>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p>
        </w:tc>
        <w:tc>
          <w:tcPr>
            <w:tcW w:type="dxa" w:w="1728"/>
          </w:tcPr>
          <w:p>
            <w:r/>
          </w:p>
        </w:tc>
        <w:tc>
          <w:tcPr>
            <w:tcW w:type="dxa" w:w="1728"/>
          </w:tcPr>
          <w:p>
            <w:r/>
          </w:p>
        </w:tc>
        <w:tc>
          <w:tcPr>
            <w:tcW w:type="dxa" w:w="1728"/>
          </w:tcPr>
          <w:p>
            <w:r/>
          </w:p>
        </w:tc>
      </w:tr>
      <w:tr>
        <w:tc>
          <w:tcPr>
            <w:tcW w:type="dxa" w:w="1728"/>
          </w:tcPr>
          <w:p>
            <w:r>
              <w:t>2</w:t>
            </w:r>
          </w:p>
        </w:tc>
        <w:tc>
          <w:tcPr>
            <w:tcW w:type="dxa" w:w="1728"/>
          </w:tcPr>
          <w:p>
            <w:r/>
          </w:p>
        </w:tc>
        <w:tc>
          <w:tcPr>
            <w:tcW w:type="dxa" w:w="1728"/>
          </w:tcPr>
          <w:p>
            <w:r/>
          </w:p>
        </w:tc>
        <w:tc>
          <w:tcPr>
            <w:tcW w:type="dxa" w:w="1728"/>
          </w:tcPr>
          <w:p>
            <w:r/>
          </w:p>
        </w:tc>
        <w:tc>
          <w:tcPr>
            <w:tcW w:type="dxa" w:w="1728"/>
          </w:tcPr>
          <w:p>
            <w:r/>
          </w:p>
        </w:tc>
      </w:tr>
      <w:tr>
        <w:tc>
          <w:tcPr>
            <w:tcW w:type="dxa" w:w="1728"/>
          </w:tcPr>
          <w:p>
            <w:r>
              <w:t>3</w:t>
            </w:r>
          </w:p>
        </w:tc>
        <w:tc>
          <w:tcPr>
            <w:tcW w:type="dxa" w:w="1728"/>
          </w:tcPr>
          <w:p>
            <w:r/>
          </w:p>
        </w:tc>
        <w:tc>
          <w:tcPr>
            <w:tcW w:type="dxa" w:w="1728"/>
          </w:tcPr>
          <w:p>
            <w:r/>
          </w:p>
        </w:tc>
        <w:tc>
          <w:tcPr>
            <w:tcW w:type="dxa" w:w="1728"/>
          </w:tcPr>
          <w:p>
            <w:r/>
          </w:p>
        </w:tc>
        <w:tc>
          <w:tcPr>
            <w:tcW w:type="dxa" w:w="1728"/>
          </w:tcPr>
          <w:p>
            <w:r/>
          </w:p>
        </w:tc>
      </w:tr>
      <w:tr>
        <w:tc>
          <w:tcPr>
            <w:tcW w:type="dxa" w:w="1728"/>
          </w:tcPr>
          <w:p>
            <w:r>
              <w:t>4</w:t>
            </w:r>
          </w:p>
        </w:tc>
        <w:tc>
          <w:tcPr>
            <w:tcW w:type="dxa" w:w="1728"/>
          </w:tcPr>
          <w:p>
            <w:r/>
          </w:p>
        </w:tc>
        <w:tc>
          <w:tcPr>
            <w:tcW w:type="dxa" w:w="1728"/>
          </w:tcPr>
          <w:p>
            <w:r/>
          </w:p>
        </w:tc>
        <w:tc>
          <w:tcPr>
            <w:tcW w:type="dxa" w:w="1728"/>
          </w:tcPr>
          <w:p>
            <w:r/>
          </w:p>
        </w:tc>
        <w:tc>
          <w:tcPr>
            <w:tcW w:type="dxa" w:w="1728"/>
          </w:tcPr>
          <w:p>
            <w:r/>
          </w:p>
        </w:tc>
      </w:tr>
      <w:tr>
        <w:tc>
          <w:tcPr>
            <w:tcW w:type="dxa" w:w="1728"/>
          </w:tcPr>
          <w:p>
            <w:r>
              <w:t>5</w:t>
            </w:r>
          </w:p>
        </w:tc>
        <w:tc>
          <w:tcPr>
            <w:tcW w:type="dxa" w:w="1728"/>
          </w:tcPr>
          <w:p>
            <w:r/>
          </w:p>
        </w:tc>
        <w:tc>
          <w:tcPr>
            <w:tcW w:type="dxa" w:w="1728"/>
          </w:tcPr>
          <w:p>
            <w:r/>
          </w:p>
        </w:tc>
        <w:tc>
          <w:tcPr>
            <w:tcW w:type="dxa" w:w="1728"/>
          </w:tcPr>
          <w:p>
            <w:r/>
          </w:p>
        </w:tc>
        <w:tc>
          <w:tcPr>
            <w:tcW w:type="dxa" w:w="1728"/>
          </w:tcPr>
          <w:p>
            <w:r/>
          </w:p>
        </w:tc>
      </w:tr>
      <w:tr>
        <w:tc>
          <w:tcPr>
            <w:tcW w:type="dxa" w:w="1728"/>
          </w:tcPr>
          <w:p>
            <w:r>
              <w:t>6</w:t>
            </w:r>
          </w:p>
        </w:tc>
        <w:tc>
          <w:tcPr>
            <w:tcW w:type="dxa" w:w="1728"/>
          </w:tcPr>
          <w:p>
            <w:r/>
          </w:p>
        </w:tc>
        <w:tc>
          <w:tcPr>
            <w:tcW w:type="dxa" w:w="1728"/>
          </w:tcPr>
          <w:p>
            <w:r/>
          </w:p>
        </w:tc>
        <w:tc>
          <w:tcPr>
            <w:tcW w:type="dxa" w:w="1728"/>
          </w:tcPr>
          <w:p>
            <w:r/>
          </w:p>
        </w:tc>
        <w:tc>
          <w:tcPr>
            <w:tcW w:type="dxa" w:w="1728"/>
          </w:tcPr>
          <w:p>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2</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3</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4</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5</w:t>
            </w:r>
          </w:p>
        </w:tc>
        <w:tc>
          <w:tcPr>
            <w:tcW w:type="dxa" w:w="1440"/>
          </w:tcPr>
          <w:p>
            <w:r/>
          </w:p>
        </w:tc>
        <w:tc>
          <w:tcPr>
            <w:tcW w:type="dxa" w:w="1440"/>
          </w:tcPr>
          <w:p>
            <w:r/>
          </w:p>
        </w:tc>
        <w:tc>
          <w:tcPr>
            <w:tcW w:type="dxa" w:w="1440"/>
          </w:tcPr>
          <w:p>
            <w:r/>
          </w:p>
        </w:tc>
        <w:tc>
          <w:tcPr>
            <w:tcW w:type="dxa" w:w="1440"/>
          </w:tcPr>
          <w:p>
            <w:r/>
          </w:p>
        </w:tc>
        <w:tc>
          <w:tcPr>
            <w:tcW w:type="dxa" w:w="1440"/>
          </w:tcPr>
          <w:p>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dif-alignment</w:t>
            </w:r>
          </w:p>
        </w:tc>
        <w:tc>
          <w:tcPr>
            <w:tcW w:type="dxa" w:w="1080"/>
          </w:tcPr>
          <w:p>
            <w:r>
              <w:t>dif-alignment</w:t>
            </w:r>
          </w:p>
        </w:tc>
        <w:tc>
          <w:tcPr>
            <w:tcW w:type="dxa" w:w="1080"/>
          </w:tcPr>
          <w:p>
            <w:r>
              <w:t>An API is to re-align data missed or incorrectly configured in different systems for a subscriber’s line which occurred during activation or manage line scenarios</w:t>
            </w:r>
          </w:p>
        </w:tc>
        <w:tc>
          <w:tcPr>
            <w:tcW w:type="dxa" w:w="1080"/>
          </w:tcPr>
          <w:p>
            <w:r>
              <w:t>Service Delivery</w:t>
            </w:r>
          </w:p>
        </w:tc>
        <w:tc>
          <w:tcPr>
            <w:tcW w:type="dxa" w:w="1080"/>
          </w:tcPr>
          <w:p>
            <w:r>
              <w:t>All</w:t>
            </w:r>
          </w:p>
        </w:tc>
        <w:tc>
          <w:tcPr>
            <w:tcW w:type="dxa" w:w="1080"/>
          </w:tcPr>
          <w:p>
            <w:r>
              <w:t>Root</w:t>
            </w:r>
          </w:p>
        </w:tc>
        <w:tc>
          <w:tcPr>
            <w:tcW w:type="dxa" w:w="1080"/>
          </w:tcPr>
          <w:p>
            <w:r/>
          </w:p>
        </w:tc>
      </w:tr>
    </w:tbl>
    <w:p/>
    <w:p>
      <w:r>
        <w:t>Table 8 (12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p>
        </w:tc>
        <w:tc>
          <w:tcPr>
            <w:tcW w:type="dxa" w:w="1234"/>
          </w:tcPr>
          <w:p>
            <w:r/>
          </w:p>
        </w:tc>
        <w:tc>
          <w:tcPr>
            <w:tcW w:type="dxa" w:w="1234"/>
          </w:tcPr>
          <w:p>
            <w:r/>
          </w:p>
        </w:tc>
        <w:tc>
          <w:tcPr>
            <w:tcW w:type="dxa" w:w="1234"/>
          </w:tcPr>
          <w:p>
            <w:r/>
          </w:p>
        </w:tc>
      </w:tr>
      <w:tr>
        <w:tc>
          <w:tcPr>
            <w:tcW w:type="dxa" w:w="1234"/>
          </w:tcPr>
          <w:p>
            <w:r>
              <w:t>2</w:t>
            </w:r>
          </w:p>
        </w:tc>
        <w:tc>
          <w:tcPr>
            <w:tcW w:type="dxa" w:w="1234"/>
          </w:tcPr>
          <w:p>
            <w:r>
              <w:t>dif-fetch-line-info</w:t>
            </w:r>
          </w:p>
        </w:tc>
        <w:tc>
          <w:tcPr>
            <w:tcW w:type="dxa" w:w="1234"/>
          </w:tcPr>
          <w:p>
            <w:r>
              <w:t>Send Task</w:t>
            </w:r>
          </w:p>
        </w:tc>
        <w:tc>
          <w:tcPr>
            <w:tcW w:type="dxa" w:w="1234"/>
          </w:tcPr>
          <w:p>
            <w:r/>
          </w:p>
        </w:tc>
        <w:tc>
          <w:tcPr>
            <w:tcW w:type="dxa" w:w="1234"/>
          </w:tcPr>
          <w:p>
            <w:r/>
          </w:p>
        </w:tc>
        <w:tc>
          <w:tcPr>
            <w:tcW w:type="dxa" w:w="1234"/>
          </w:tcPr>
          <w:p>
            <w:r/>
          </w:p>
        </w:tc>
        <w:tc>
          <w:tcPr>
            <w:tcW w:type="dxa" w:w="1234"/>
          </w:tcPr>
          <w:p>
            <w:r/>
          </w:p>
        </w:tc>
      </w:tr>
      <w:tr>
        <w:tc>
          <w:tcPr>
            <w:tcW w:type="dxa" w:w="1234"/>
          </w:tcPr>
          <w:p>
            <w:r>
              <w:t>3</w:t>
            </w:r>
          </w:p>
        </w:tc>
        <w:tc>
          <w:tcPr>
            <w:tcW w:type="dxa" w:w="1234"/>
          </w:tcPr>
          <w:p>
            <w:r>
              <w:t>dif-fetch-line-details</w:t>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4</w:t>
            </w:r>
          </w:p>
        </w:tc>
        <w:tc>
          <w:tcPr>
            <w:tcW w:type="dxa" w:w="1234"/>
          </w:tcPr>
          <w:p>
            <w:r>
              <w:t>check-line-status</w:t>
            </w:r>
          </w:p>
        </w:tc>
        <w:tc>
          <w:tcPr>
            <w:tcW w:type="dxa" w:w="1234"/>
          </w:tcPr>
          <w:p>
            <w:r>
              <w:t>Exclusive gateway</w:t>
            </w:r>
          </w:p>
        </w:tc>
        <w:tc>
          <w:tcPr>
            <w:tcW w:type="dxa" w:w="1234"/>
          </w:tcPr>
          <w:p>
            <w:r/>
          </w:p>
        </w:tc>
        <w:tc>
          <w:tcPr>
            <w:tcW w:type="dxa" w:w="1234"/>
          </w:tcPr>
          <w:p>
            <w:r/>
          </w:p>
        </w:tc>
        <w:tc>
          <w:tcPr>
            <w:tcW w:type="dxa" w:w="1234"/>
          </w:tcPr>
          <w:p>
            <w:r/>
          </w:p>
        </w:tc>
        <w:tc>
          <w:tcPr>
            <w:tcW w:type="dxa" w:w="1234"/>
          </w:tcPr>
          <w:p>
            <w:r/>
          </w:p>
        </w:tc>
      </w:tr>
      <w:tr>
        <w:tc>
          <w:tcPr>
            <w:tcW w:type="dxa" w:w="1234"/>
          </w:tcPr>
          <w:p>
            <w:r>
              <w:t>5</w:t>
            </w:r>
          </w:p>
        </w:tc>
        <w:tc>
          <w:tcPr>
            <w:tcW w:type="dxa" w:w="1234"/>
          </w:tcPr>
          <w:p>
            <w:r>
              <w:t>dif-get-line-details</w:t>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6</w:t>
            </w:r>
          </w:p>
        </w:tc>
        <w:tc>
          <w:tcPr>
            <w:tcW w:type="dxa" w:w="1234"/>
          </w:tcPr>
          <w:p>
            <w:r>
              <w:t>check-externalaccountnumber</w:t>
            </w:r>
          </w:p>
        </w:tc>
        <w:tc>
          <w:tcPr>
            <w:tcW w:type="dxa" w:w="1234"/>
          </w:tcPr>
          <w:p>
            <w:r>
              <w:t>Exclusive gateway</w:t>
            </w:r>
          </w:p>
        </w:tc>
        <w:tc>
          <w:tcPr>
            <w:tcW w:type="dxa" w:w="1234"/>
          </w:tcPr>
          <w:p>
            <w:r/>
          </w:p>
        </w:tc>
        <w:tc>
          <w:tcPr>
            <w:tcW w:type="dxa" w:w="1234"/>
          </w:tcPr>
          <w:p>
            <w:r/>
          </w:p>
        </w:tc>
        <w:tc>
          <w:tcPr>
            <w:tcW w:type="dxa" w:w="1234"/>
          </w:tcPr>
          <w:p>
            <w:r/>
          </w:p>
        </w:tc>
        <w:tc>
          <w:tcPr>
            <w:tcW w:type="dxa" w:w="1234"/>
          </w:tcPr>
          <w:p>
            <w:r/>
          </w:p>
        </w:tc>
      </w:tr>
      <w:tr>
        <w:tc>
          <w:tcPr>
            <w:tcW w:type="dxa" w:w="1234"/>
          </w:tcPr>
          <w:p>
            <w:r>
              <w:t>7</w:t>
            </w:r>
          </w:p>
        </w:tc>
        <w:tc>
          <w:tcPr>
            <w:tcW w:type="dxa" w:w="1234"/>
          </w:tcPr>
          <w:p>
            <w:r>
              <w:t>dif-update-subscriber-cm-kafka</w:t>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8</w:t>
            </w:r>
          </w:p>
        </w:tc>
        <w:tc>
          <w:tcPr>
            <w:tcW w:type="dxa" w:w="1234"/>
          </w:tcPr>
          <w:p>
            <w:r>
              <w:t>check-contextid</w:t>
            </w:r>
          </w:p>
        </w:tc>
        <w:tc>
          <w:tcPr>
            <w:tcW w:type="dxa" w:w="1234"/>
          </w:tcPr>
          <w:p>
            <w:r>
              <w:t>Exclusive gateway</w:t>
            </w:r>
          </w:p>
        </w:tc>
        <w:tc>
          <w:tcPr>
            <w:tcW w:type="dxa" w:w="1234"/>
          </w:tcPr>
          <w:p>
            <w:r/>
          </w:p>
        </w:tc>
        <w:tc>
          <w:tcPr>
            <w:tcW w:type="dxa" w:w="1234"/>
          </w:tcPr>
          <w:p>
            <w:r/>
          </w:p>
        </w:tc>
        <w:tc>
          <w:tcPr>
            <w:tcW w:type="dxa" w:w="1234"/>
          </w:tcPr>
          <w:p>
            <w:r/>
          </w:p>
        </w:tc>
        <w:tc>
          <w:tcPr>
            <w:tcW w:type="dxa" w:w="1234"/>
          </w:tcPr>
          <w:p>
            <w:r/>
          </w:p>
        </w:tc>
      </w:tr>
      <w:tr>
        <w:tc>
          <w:tcPr>
            <w:tcW w:type="dxa" w:w="1234"/>
          </w:tcPr>
          <w:p>
            <w:r>
              <w:t>9</w:t>
            </w:r>
          </w:p>
        </w:tc>
        <w:tc>
          <w:tcPr>
            <w:tcW w:type="dxa" w:w="1234"/>
          </w:tcPr>
          <w:p>
            <w:r>
              <w:t>dif-validate-device</w:t>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10</w:t>
            </w:r>
          </w:p>
        </w:tc>
        <w:tc>
          <w:tcPr>
            <w:tcW w:type="dxa" w:w="1234"/>
          </w:tcPr>
          <w:p>
            <w:r>
              <w:t>dif-device-info</w:t>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11</w:t>
            </w:r>
          </w:p>
        </w:tc>
        <w:tc>
          <w:tcPr>
            <w:tcW w:type="dxa" w:w="1234"/>
          </w:tcPr>
          <w:p>
            <w:r>
              <w:t>dif-checkline</w:t>
            </w:r>
          </w:p>
        </w:tc>
        <w:tc>
          <w:tcPr>
            <w:tcW w:type="dxa" w:w="1234"/>
          </w:tcPr>
          <w:p>
            <w:r>
              <w:t>Business rule Task</w:t>
            </w:r>
          </w:p>
        </w:tc>
        <w:tc>
          <w:tcPr>
            <w:tcW w:type="dxa" w:w="1234"/>
          </w:tcPr>
          <w:p>
            <w:r/>
          </w:p>
        </w:tc>
        <w:tc>
          <w:tcPr>
            <w:tcW w:type="dxa" w:w="1234"/>
          </w:tcPr>
          <w:p>
            <w:r/>
          </w:p>
        </w:tc>
        <w:tc>
          <w:tcPr>
            <w:tcW w:type="dxa" w:w="1234"/>
          </w:tcPr>
          <w:p>
            <w:r/>
          </w:p>
        </w:tc>
        <w:tc>
          <w:tcPr>
            <w:tcW w:type="dxa" w:w="1234"/>
          </w:tcPr>
          <w:p>
            <w:r/>
          </w:p>
        </w:tc>
      </w:tr>
      <w:tr>
        <w:tc>
          <w:tcPr>
            <w:tcW w:type="dxa" w:w="1234"/>
          </w:tcPr>
          <w:p>
            <w:r>
              <w:t>12</w:t>
            </w:r>
          </w:p>
        </w:tc>
        <w:tc>
          <w:tcPr>
            <w:tcW w:type="dxa" w:w="1234"/>
          </w:tcPr>
          <w:p>
            <w:r>
              <w:t>check-execute-flow</w:t>
            </w:r>
          </w:p>
        </w:tc>
        <w:tc>
          <w:tcPr>
            <w:tcW w:type="dxa" w:w="1234"/>
          </w:tcPr>
          <w:p>
            <w:r>
              <w:t>Exclusive gateway</w:t>
            </w:r>
          </w:p>
        </w:tc>
        <w:tc>
          <w:tcPr>
            <w:tcW w:type="dxa" w:w="1234"/>
          </w:tcPr>
          <w:p>
            <w:r/>
          </w:p>
        </w:tc>
        <w:tc>
          <w:tcPr>
            <w:tcW w:type="dxa" w:w="1234"/>
          </w:tcPr>
          <w:p>
            <w:r/>
          </w:p>
        </w:tc>
        <w:tc>
          <w:tcPr>
            <w:tcW w:type="dxa" w:w="1234"/>
          </w:tcPr>
          <w:p>
            <w:r/>
          </w:p>
        </w:tc>
        <w:tc>
          <w:tcPr>
            <w:tcW w:type="dxa" w:w="1234"/>
          </w:tcPr>
          <w:p>
            <w:r/>
          </w:p>
        </w:tc>
      </w:tr>
    </w:tbl>
    <w:p/>
    <w:p>
      <w:r>
        <w:t>Table 9 (5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User Story</w:t>
            </w:r>
          </w:p>
        </w:tc>
        <w:tc>
          <w:tcPr>
            <w:tcW w:type="dxa" w:w="1080"/>
          </w:tcPr>
          <w:p>
            <w:r>
              <w:rPr>
                <w:b/>
              </w:rPr>
              <w:t>Iteration #</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0.1</w:t>
            </w:r>
          </w:p>
        </w:tc>
        <w:tc>
          <w:tcPr>
            <w:tcW w:type="dxa" w:w="1080"/>
          </w:tcPr>
          <w:p>
            <w:r>
              <w:t>DIF alignment: Integrate with CM Kafka topic</w:t>
            </w:r>
          </w:p>
        </w:tc>
        <w:tc>
          <w:tcPr>
            <w:tcW w:type="dxa" w:w="1080"/>
          </w:tcPr>
          <w:p>
            <w:r>
              <w:t>MWTGNSL-4564</w:t>
            </w:r>
          </w:p>
        </w:tc>
        <w:tc>
          <w:tcPr>
            <w:tcW w:type="dxa" w:w="1080"/>
          </w:tcPr>
          <w:p>
            <w:r>
              <w:t>32.1</w:t>
            </w:r>
          </w:p>
        </w:tc>
        <w:tc>
          <w:tcPr>
            <w:tcW w:type="dxa" w:w="1080"/>
          </w:tcPr>
          <w:p>
            <w:r>
              <w:t xml:space="preserve">14 Aug 2024 </w:t>
            </w:r>
          </w:p>
        </w:tc>
        <w:tc>
          <w:tcPr>
            <w:tcW w:type="dxa" w:w="1080"/>
          </w:tcPr>
          <w:p>
            <w:r>
              <w:t>Keerthana Somnath</w:t>
            </w:r>
          </w:p>
        </w:tc>
        <w:tc>
          <w:tcPr>
            <w:tcW w:type="dxa" w:w="1080"/>
          </w:tcPr>
          <w:p>
            <w:r>
              <w:t>Draft</w:t>
            </w:r>
          </w:p>
        </w:tc>
      </w:tr>
      <w:tr>
        <w:tc>
          <w:tcPr>
            <w:tcW w:type="dxa" w:w="1080"/>
          </w:tcPr>
          <w:p>
            <w:r>
              <w:t>2</w:t>
            </w:r>
          </w:p>
        </w:tc>
        <w:tc>
          <w:tcPr>
            <w:tcW w:type="dxa" w:w="1080"/>
          </w:tcPr>
          <w:p>
            <w:r>
              <w:t>0.2</w:t>
            </w:r>
          </w:p>
        </w:tc>
        <w:tc>
          <w:tcPr>
            <w:tcW w:type="dxa" w:w="1080"/>
          </w:tcPr>
          <w:p>
            <w:r>
              <w:t xml:space="preserve">Updated for the change of flow </w:t>
            </w:r>
          </w:p>
        </w:tc>
        <w:tc>
          <w:tcPr>
            <w:tcW w:type="dxa" w:w="1080"/>
          </w:tcPr>
          <w:p>
            <w:r>
              <w:t>MWTGNSL-4487</w:t>
            </w:r>
          </w:p>
        </w:tc>
        <w:tc>
          <w:tcPr>
            <w:tcW w:type="dxa" w:w="1080"/>
          </w:tcPr>
          <w:p>
            <w:r>
              <w:t>32.1</w:t>
            </w:r>
          </w:p>
        </w:tc>
        <w:tc>
          <w:tcPr>
            <w:tcW w:type="dxa" w:w="1080"/>
          </w:tcPr>
          <w:p>
            <w:r>
              <w:t xml:space="preserve">20 Sep 2024 </w:t>
            </w:r>
          </w:p>
        </w:tc>
        <w:tc>
          <w:tcPr>
            <w:tcW w:type="dxa" w:w="1080"/>
          </w:tcPr>
          <w:p>
            <w:r>
              <w:t>Keerthana Somnath</w:t>
            </w:r>
          </w:p>
        </w:tc>
        <w:tc>
          <w:tcPr>
            <w:tcW w:type="dxa" w:w="1080"/>
          </w:tcPr>
          <w:p>
            <w:r>
              <w:t>Draft</w:t>
            </w:r>
          </w:p>
        </w:tc>
      </w:tr>
      <w:tr>
        <w:tc>
          <w:tcPr>
            <w:tcW w:type="dxa" w:w="1080"/>
          </w:tcPr>
          <w:p>
            <w:r>
              <w:t>3</w:t>
            </w:r>
          </w:p>
        </w:tc>
        <w:tc>
          <w:tcPr>
            <w:tcW w:type="dxa" w:w="1080"/>
          </w:tcPr>
          <w:p>
            <w:r>
              <w:t>0.3</w:t>
            </w:r>
          </w:p>
        </w:tc>
        <w:tc>
          <w:tcPr>
            <w:tcW w:type="dxa" w:w="1080"/>
          </w:tcPr>
          <w:p>
            <w:r>
              <w:t>(E-2723) DIF alignment: Re-trigger/ re-align drift data identified as part of DIF report (Part 2)</w:t>
            </w:r>
          </w:p>
        </w:tc>
        <w:tc>
          <w:tcPr>
            <w:tcW w:type="dxa" w:w="1080"/>
          </w:tcPr>
          <w:p>
            <w:r>
              <w:t>MWTGNSL-4589</w:t>
            </w:r>
          </w:p>
        </w:tc>
        <w:tc>
          <w:tcPr>
            <w:tcW w:type="dxa" w:w="1080"/>
          </w:tcPr>
          <w:p>
            <w:r>
              <w:t>36.2</w:t>
            </w:r>
          </w:p>
        </w:tc>
        <w:tc>
          <w:tcPr>
            <w:tcW w:type="dxa" w:w="1080"/>
          </w:tcPr>
          <w:p>
            <w:r>
              <w:t xml:space="preserve">20 Dec 2024 </w:t>
            </w:r>
          </w:p>
        </w:tc>
        <w:tc>
          <w:tcPr>
            <w:tcW w:type="dxa" w:w="1080"/>
          </w:tcPr>
          <w:p>
            <w:r>
              <w:t>Keerthana Somnath</w:t>
            </w:r>
          </w:p>
        </w:tc>
        <w:tc>
          <w:tcPr>
            <w:tcW w:type="dxa" w:w="1080"/>
          </w:tcPr>
          <w:p>
            <w:r>
              <w:t>Draft</w:t>
            </w:r>
          </w:p>
        </w:tc>
      </w:tr>
      <w:tr>
        <w:tc>
          <w:tcPr>
            <w:tcW w:type="dxa" w:w="1080"/>
          </w:tcPr>
          <w:p>
            <w:r>
              <w:t>4</w:t>
            </w:r>
          </w:p>
        </w:tc>
        <w:tc>
          <w:tcPr>
            <w:tcW w:type="dxa" w:w="1080"/>
          </w:tcPr>
          <w:p>
            <w:r>
              <w:t>0.4</w:t>
            </w:r>
          </w:p>
        </w:tc>
        <w:tc>
          <w:tcPr>
            <w:tcW w:type="dxa" w:w="1080"/>
          </w:tcPr>
          <w:p>
            <w:r>
              <w:t>Re-trigger based on validation feedback - Part 1 Configure CM Kafka for validation feedback</w:t>
            </w:r>
          </w:p>
        </w:tc>
        <w:tc>
          <w:tcPr>
            <w:tcW w:type="dxa" w:w="1080"/>
          </w:tcPr>
          <w:p>
            <w:r>
              <w:t>MWTGNSLNI-4609MWTGNSLNI-4608</w:t>
            </w:r>
          </w:p>
        </w:tc>
        <w:tc>
          <w:tcPr>
            <w:tcW w:type="dxa" w:w="1080"/>
          </w:tcPr>
          <w:p>
            <w:r>
              <w:t>50.1</w:t>
            </w:r>
          </w:p>
        </w:tc>
        <w:tc>
          <w:tcPr>
            <w:tcW w:type="dxa" w:w="1080"/>
          </w:tcPr>
          <w:p>
            <w:r>
              <w:t xml:space="preserve">14 Jan 2026 </w:t>
            </w:r>
          </w:p>
        </w:tc>
        <w:tc>
          <w:tcPr>
            <w:tcW w:type="dxa" w:w="1080"/>
          </w:tcPr>
          <w:p>
            <w:r>
              <w:t>Keerthana Somnath</w:t>
            </w:r>
          </w:p>
        </w:tc>
        <w:tc>
          <w:tcPr>
            <w:tcW w:type="dxa" w:w="1080"/>
          </w:tcPr>
          <w:p>
            <w:r>
              <w:t>Updated</w:t>
            </w:r>
          </w:p>
        </w:tc>
      </w:tr>
      <w:tr>
        <w:tc>
          <w:tcPr>
            <w:tcW w:type="dxa" w:w="1080"/>
          </w:tcPr>
          <w:p>
            <w:r>
              <w:t>5</w:t>
            </w:r>
          </w:p>
        </w:tc>
        <w:tc>
          <w:tcPr>
            <w:tcW w:type="dxa" w:w="1080"/>
          </w:tcPr>
          <w:p>
            <w:r>
              <w:t>0.5</w:t>
            </w:r>
          </w:p>
        </w:tc>
        <w:tc>
          <w:tcPr>
            <w:tcW w:type="dxa" w:w="1080"/>
          </w:tcPr>
          <w:p>
            <w:r>
              <w:t>Enhance sync key info</w:t>
            </w:r>
          </w:p>
        </w:tc>
        <w:tc>
          <w:tcPr>
            <w:tcW w:type="dxa" w:w="1080"/>
          </w:tcPr>
          <w:p>
            <w:r>
              <w:t>MWTGNSLNI-5018</w:t>
            </w:r>
          </w:p>
        </w:tc>
        <w:tc>
          <w:tcPr>
            <w:tcW w:type="dxa" w:w="1080"/>
          </w:tcPr>
          <w:p>
            <w:r>
              <w:t>53.2</w:t>
            </w:r>
          </w:p>
        </w:tc>
        <w:tc>
          <w:tcPr>
            <w:tcW w:type="dxa" w:w="1080"/>
          </w:tcPr>
          <w:p>
            <w:r>
              <w:t xml:space="preserve">07 Apr 2026 </w:t>
            </w:r>
          </w:p>
        </w:tc>
        <w:tc>
          <w:tcPr>
            <w:tcW w:type="dxa" w:w="1080"/>
          </w:tcPr>
          <w:p>
            <w:r/>
          </w:p>
        </w:tc>
        <w:tc>
          <w:tcPr>
            <w:tcW w:type="dxa" w:w="1080"/>
          </w:tcPr>
          <w:p>
            <w:r>
              <w:t>Updated</w:t>
            </w:r>
          </w:p>
        </w:tc>
      </w:tr>
    </w:tbl>
    <w:p>
      <w:pPr>
        <w:pStyle w:val="Heading2"/>
      </w:pPr>
      <w:r>
        <w:t>Links</w:t>
      </w:r>
    </w:p>
    <w:p>
      <w:r>
        <w:t>• Basic Details — https://chalk.charter.com/spaces/MDA/pages/2419839630/Data-Alignment#BasicDetails</w:t>
      </w:r>
    </w:p>
    <w:p>
      <w:r>
        <w:t>• API Specification — https://chalk.charter.com/spaces/MDA/pages/2419839630/Data-Alignment#APISpecification</w:t>
      </w:r>
    </w:p>
    <w:p>
      <w:r>
        <w:t>• Process Specification — https://chalk.charter.com/spaces/MDA/pages/2419839630/Data-Alignment#ProcessSpecification</w:t>
      </w:r>
    </w:p>
    <w:p>
      <w:r>
        <w:t>• Transaction Flow — https://chalk.charter.com/spaces/MDA/pages/2419839630/Data-Alignment#TransactionFlow</w:t>
      </w:r>
    </w:p>
    <w:p>
      <w:r>
        <w:t>• Business Rules — https://chalk.charter.com/spaces/MDA/pages/2419839630/Data-Alignment#BusinessRules</w:t>
      </w:r>
    </w:p>
    <w:p>
      <w:r>
        <w:t>• Custom Logics — https://chalk.charter.com/spaces/MDA/pages/2419839630/Data-Alignment#CustomLogics</w:t>
      </w:r>
    </w:p>
    <w:p>
      <w:r>
        <w:t>• Configurations — https://chalk.charter.com/spaces/MDA/pages/2419839630/Data-Alignment#Configurations</w:t>
      </w:r>
    </w:p>
    <w:p>
      <w:r>
        <w:t>• Payload — https://chalk.charter.com/spaces/MDA/pages/2419839630/Data-Alignment#Payload</w:t>
      </w:r>
    </w:p>
    <w:p>
      <w:r>
        <w:t>• Revision History — https://chalk.charter.com/spaces/MDA/pages/2419839630/Data-Alignment#RevisionHistory</w:t>
      </w:r>
    </w:p>
    <w:p>
      <w:r>
        <w:t>• Swagger UI (spectrum.net) — https://wireless-nsl-qar1.sit.wtg.spectrum.net/swaggerui/#/NSL%20Adapter/data-alignment</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https://chalk.charter.com/spaces/MDA/pages/2419839630/Data-Alignment#APISpecification</w:t>
      </w:r>
    </w:p>
    <w:p>
      <w:r>
        <w:t>• Interface Template — https://chalk.charter.com/spaces/MDA/pages/2419839630/Data-Alignment#InterfaceTemplate</w:t>
      </w:r>
    </w:p>
    <w:p>
      <w:r>
        <w:t>• Interface Template Mapping — https://chalk.charter.com/spaces/MDA/pages/2419839630/Data-Alignment#InterfaceTemplateMapping</w:t>
      </w:r>
    </w:p>
    <w:p>
      <w:r>
        <w:t>• Process Specification — https://chalk.charter.com/spaces/MDA/pages/2419839630/Data-Alignment#ProcessSpecification</w:t>
      </w:r>
    </w:p>
    <w:p>
      <w:r>
        <w:t>•   — https://wireless-nsl-devr2.dev.wtg.spectrum.net/nsl/provisioning/mno/tmo/v1/device/356167090653590/validate-device</w:t>
      </w:r>
    </w:p>
    <w:p>
      <w:r>
        <w:t>• https://wireless-ne-mno.nepoc.wtg.spectrum.net/nbo/ne/services/device/v1/specification?imei=356167090653590 — https://wireless-ne-mno.nepoc.wtg.spectrum.net/nbo/ne/services/device/v1/specification?imei=356167090653590</w:t>
      </w:r>
    </w:p>
    <w:p>
      <w:r>
        <w:t>• https://wireless-nsl-qar1.sit.wtg.spectrum.net/nsl/provisioning/mno/g7/callback/v1/manage-line/change-rateplan/async-error — https://wireless-nsl-qar1.sit.wtg.spectrum.net/nsl/provisioning/mno/g7/callback/v1/manage-line/change-rateplan/async-error</w:t>
      </w:r>
    </w:p>
    <w:p>
      <w:r>
        <w:t>• https://wireless-nsl-qar1.sit.wtg.spectrum.net/nsl/provisioning/mno/g7/callback/v1/manage-line/change-rateplan/async — https://wireless-nsl-qar1.sit.wtg.spectrum.net/nsl/provisioning/mno/g7/callback/v1/manage-line/change-rateplan/async</w:t>
      </w:r>
    </w:p>
    <w:p>
      <w:r>
        <w:t>• https://wireless-nsl-devr2.dev.wtg.spectrum.net/nsl/mock/api/deviceInfo — https://wireless-nsl-devr2.dev.wtg.spectrum.net/nsl/mock/api/deviceInfo</w:t>
      </w:r>
    </w:p>
    <w:p>
      <w:r>
        <w:t>•   — https://wireless-nsl-devr2.dev.wtg.spectrum.net/nsl/provisioning/mno/tmo/v1/device/356167090653590/validate-device</w:t>
      </w:r>
    </w:p>
    <w:p>
      <w:r>
        <w:t>• https://res.cloudinary.com/spectrumobile/image/upload/Specturm%20Mobile%20Buy%20Flow/Apple/iPhone%2011%20Pro/iPhone_11_Pro_Green_PRI_1.jpg — https://res.cloudinary.com/spectrumobile/image/upload/Specturm%20Mobile%20Buy%20Flow/Apple/iPhone%2011%20Pro/iPhone_11_Pro_Green_PRI_1.jpg</w:t>
      </w:r>
    </w:p>
    <w:p>
      <w:r>
        <w:t>• MWTGNSL-4564 — https://jira.charter.com/browse/MWTGNSL-4564</w:t>
      </w:r>
    </w:p>
    <w:p>
      <w:r>
        <w:t>• MWTGNSL-4487 — https://jira.charter.com/browse/MWTGNSL-4487</w:t>
      </w:r>
    </w:p>
    <w:p>
      <w:r>
        <w:t>• MWTGNSL-4589 — https://jira.charter.com/browse/MWTGNSL-4589</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Internet-status</w:t>
      </w:r>
    </w:p>
    <w:p>
      <w:r>
        <w:t>URL: https://chalk.charter.com/spaces/MDA/pages/2426875605/Internet-status</w:t>
      </w:r>
    </w:p>
    <w:p>
      <w:r>
        <w:t>Table 1 (21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Inbound Path</w:t>
            </w:r>
          </w:p>
        </w:tc>
      </w:tr>
      <w:tr>
        <w:tc>
          <w:tcPr>
            <w:tcW w:type="dxa" w:w="4320"/>
          </w:tcPr>
          <w:p>
            <w:r>
              <w:t>Inbound Path</w:t>
            </w:r>
          </w:p>
        </w:tc>
        <w:tc>
          <w:tcPr>
            <w:tcW w:type="dxa" w:w="4320"/>
          </w:tcPr>
          <w:p>
            <w:r>
              <w:t>/nsl/provisioning/mno/v1/internet-status/{line_id}</w:t>
            </w:r>
          </w:p>
        </w:tc>
      </w:tr>
      <w:tr>
        <w:tc>
          <w:tcPr>
            <w:tcW w:type="dxa" w:w="4320"/>
          </w:tcPr>
          <w:p>
            <w:r>
              <w:t>Outbound Path</w:t>
            </w:r>
          </w:p>
        </w:tc>
        <w:tc>
          <w:tcPr>
            <w:tcW w:type="dxa" w:w="4320"/>
          </w:tcPr>
          <w:p>
            <w:r>
              <w:t>Yet to provide</w:t>
            </w:r>
          </w:p>
        </w:tc>
      </w:tr>
      <w:tr>
        <w:tc>
          <w:tcPr>
            <w:tcW w:type="dxa" w:w="4320"/>
          </w:tcPr>
          <w:p>
            <w:r>
              <w:t>Consumer</w:t>
            </w:r>
          </w:p>
        </w:tc>
        <w:tc>
          <w:tcPr>
            <w:tcW w:type="dxa" w:w="4320"/>
          </w:tcPr>
          <w:p>
            <w:r>
              <w:t>NBOP</w:t>
            </w:r>
          </w:p>
        </w:tc>
      </w:tr>
      <w:tr>
        <w:tc>
          <w:tcPr>
            <w:tcW w:type="dxa" w:w="4320"/>
          </w:tcPr>
          <w:p>
            <w:r>
              <w:t>Provider</w:t>
            </w:r>
          </w:p>
        </w:tc>
        <w:tc>
          <w:tcPr>
            <w:tcW w:type="dxa" w:w="4320"/>
          </w:tcPr>
          <w:p>
            <w:r>
              <w:t>NSL</w:t>
            </w:r>
          </w:p>
        </w:tc>
      </w:tr>
      <w:tr>
        <w:tc>
          <w:tcPr>
            <w:tcW w:type="dxa" w:w="4320"/>
          </w:tcPr>
          <w:p>
            <w:r>
              <w:t>Method</w:t>
            </w:r>
          </w:p>
        </w:tc>
        <w:tc>
          <w:tcPr>
            <w:tcW w:type="dxa" w:w="4320"/>
          </w:tcPr>
          <w:p>
            <w:r>
              <w:t>HTTPS GET</w:t>
            </w:r>
          </w:p>
        </w:tc>
      </w:tr>
      <w:tr>
        <w:tc>
          <w:tcPr>
            <w:tcW w:type="dxa" w:w="4320"/>
          </w:tcPr>
          <w:p>
            <w:r>
              <w:t>Authentication</w:t>
            </w:r>
          </w:p>
        </w:tc>
        <w:tc>
          <w:tcPr>
            <w:tcW w:type="dxa" w:w="4320"/>
          </w:tcPr>
          <w:p>
            <w:r>
              <w:t>OAUTH</w:t>
            </w:r>
          </w:p>
        </w:tc>
      </w:tr>
      <w:tr>
        <w:tc>
          <w:tcPr>
            <w:tcW w:type="dxa" w:w="4320"/>
          </w:tcPr>
          <w:p>
            <w:r>
              <w:t>Authentication(OB)</w:t>
            </w:r>
          </w:p>
        </w:tc>
        <w:tc>
          <w:tcPr>
            <w:tcW w:type="dxa" w:w="4320"/>
          </w:tcPr>
          <w:p>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p>
        </w:tc>
      </w:tr>
      <w:tr>
        <w:tc>
          <w:tcPr>
            <w:tcW w:type="dxa" w:w="4320"/>
          </w:tcPr>
          <w:p>
            <w:r>
              <w:t>Transaction Type</w:t>
            </w:r>
          </w:p>
        </w:tc>
        <w:tc>
          <w:tcPr>
            <w:tcW w:type="dxa" w:w="4320"/>
          </w:tcPr>
          <w:p>
            <w:r>
              <w:t>-</w:t>
            </w:r>
          </w:p>
        </w:tc>
      </w:tr>
      <w:tr>
        <w:tc>
          <w:tcPr>
            <w:tcW w:type="dxa" w:w="4320"/>
          </w:tcPr>
          <w:p>
            <w:r>
              <w:t>Order Type</w:t>
            </w:r>
          </w:p>
        </w:tc>
        <w:tc>
          <w:tcPr>
            <w:tcW w:type="dxa" w:w="4320"/>
          </w:tcPr>
          <w:p>
            <w:r>
              <w:t>-</w:t>
            </w:r>
          </w:p>
        </w:tc>
      </w:tr>
      <w:tr>
        <w:tc>
          <w:tcPr>
            <w:tcW w:type="dxa" w:w="4320"/>
          </w:tcPr>
          <w:p>
            <w:r>
              <w:t>Mandatory Input</w:t>
            </w:r>
          </w:p>
        </w:tc>
        <w:tc>
          <w:tcPr>
            <w:tcW w:type="dxa" w:w="4320"/>
          </w:tcPr>
          <w:p>
            <w:r>
              <w:t>lineID as path parameter</w:t>
            </w:r>
          </w:p>
        </w:tc>
      </w:tr>
      <w:tr>
        <w:tc>
          <w:tcPr>
            <w:tcW w:type="dxa" w:w="4320"/>
          </w:tcPr>
          <w:p>
            <w:r>
              <w:t>Query Parameter</w:t>
            </w:r>
          </w:p>
        </w:tc>
        <w:tc>
          <w:tcPr>
            <w:tcW w:type="dxa" w:w="4320"/>
          </w:tcPr>
          <w:p>
            <w:r>
              <w:t xml:space="preserve">channel, contextId, requestType </w:t>
            </w:r>
          </w:p>
        </w:tc>
      </w:tr>
      <w:tr>
        <w:tc>
          <w:tcPr>
            <w:tcW w:type="dxa" w:w="4320"/>
          </w:tcPr>
          <w:p>
            <w:r>
              <w:t>API Manager</w:t>
            </w:r>
          </w:p>
        </w:tc>
        <w:tc>
          <w:tcPr>
            <w:tcW w:type="dxa" w:w="4320"/>
          </w:tcPr>
          <w:p>
            <w:r>
              <w:t>common-api</w:t>
            </w:r>
          </w:p>
        </w:tc>
      </w:tr>
      <w:tr>
        <w:tc>
          <w:tcPr>
            <w:tcW w:type="dxa" w:w="4320"/>
          </w:tcPr>
          <w:p>
            <w:r>
              <w:t>POD Details</w:t>
            </w:r>
          </w:p>
        </w:tc>
        <w:tc>
          <w:tcPr>
            <w:tcW w:type="dxa" w:w="4320"/>
          </w:tcPr>
          <w:p>
            <w:r>
              <w:t>TBD</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https://wireless-nsl-qar1.sit.wtg.spectrum.net/activation-api/actuator/health-check</w:t>
            </w:r>
          </w:p>
        </w:tc>
      </w:tr>
      <w:tr>
        <w:tc>
          <w:tcPr>
            <w:tcW w:type="dxa" w:w="4320"/>
          </w:tcPr>
          <w:p>
            <w:r>
              <w:t>Swagger</w:t>
            </w:r>
          </w:p>
        </w:tc>
        <w:tc>
          <w:tcPr>
            <w:tcW w:type="dxa" w:w="4320"/>
          </w:tcPr>
          <w:p>
            <w:r>
              <w:t>https://wireless-nsl-qar1.sit.wtg.spectrum.net/swaggerui/#/retrieve-information/internet-status</w:t>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getInternetStatus</w:t>
            </w:r>
          </w:p>
        </w:tc>
        <w:tc>
          <w:tcPr>
            <w:tcW w:type="dxa" w:w="1080"/>
          </w:tcPr>
          <w:p>
            <w:r>
              <w:t>Inbound</w:t>
            </w:r>
          </w:p>
        </w:tc>
        <w:tc>
          <w:tcPr>
            <w:tcW w:type="dxa" w:w="1080"/>
          </w:tcPr>
          <w:p>
            <w:r>
              <w:t>NBOP</w:t>
            </w:r>
          </w:p>
        </w:tc>
        <w:tc>
          <w:tcPr>
            <w:tcW w:type="dxa" w:w="1080"/>
          </w:tcPr>
          <w:p>
            <w:r>
              <w:t>-</w:t>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getInternetStatus</w:t>
            </w:r>
          </w:p>
        </w:tc>
        <w:tc>
          <w:tcPr>
            <w:tcW w:type="dxa" w:w="1080"/>
          </w:tcPr>
          <w:p>
            <w:r>
              <w:t>Outbound</w:t>
            </w:r>
          </w:p>
        </w:tc>
        <w:tc>
          <w:tcPr>
            <w:tcW w:type="dxa" w:w="1080"/>
          </w:tcPr>
          <w:p>
            <w:r>
              <w:t>NSL</w:t>
            </w:r>
          </w:p>
        </w:tc>
        <w:tc>
          <w:tcPr>
            <w:tcW w:type="dxa" w:w="1080"/>
          </w:tcPr>
          <w:p>
            <w:r>
              <w:t>-</w:t>
            </w:r>
          </w:p>
        </w:tc>
        <w:tc>
          <w:tcPr>
            <w:tcW w:type="dxa" w:w="1080"/>
          </w:tcPr>
          <w:p>
            <w:r>
              <w:t>ITMBO</w:t>
            </w:r>
          </w:p>
        </w:tc>
        <w:tc>
          <w:tcPr>
            <w:tcW w:type="dxa" w:w="1080"/>
          </w:tcPr>
          <w:p>
            <w:r>
              <w:t>-</w:t>
            </w:r>
          </w:p>
        </w:tc>
        <w:tc>
          <w:tcPr>
            <w:tcW w:type="dxa" w:w="1080"/>
          </w:tcPr>
          <w:p>
            <w:r/>
          </w:p>
        </w:tc>
      </w:tr>
    </w:tbl>
    <w:p/>
    <w:p>
      <w:r>
        <w:t>Table 3 (2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lineID format check</w:t>
            </w:r>
          </w:p>
        </w:tc>
        <w:tc>
          <w:tcPr>
            <w:tcW w:type="dxa" w:w="1440"/>
          </w:tcPr>
          <w:p>
            <w:r>
              <w:t>If lineID is not specified or If lineID is invalid</w:t>
            </w:r>
          </w:p>
        </w:tc>
        <w:tc>
          <w:tcPr>
            <w:tcW w:type="dxa" w:w="1440"/>
          </w:tcPr>
          <w:p>
            <w:r>
              <w:t>If NOT</w:t>
            </w:r>
          </w:p>
        </w:tc>
        <w:tc>
          <w:tcPr>
            <w:tcW w:type="dxa" w:w="1440"/>
          </w:tcPr>
          <w:p>
            <w:r>
              <w:t>Return Error</w:t>
            </w:r>
          </w:p>
        </w:tc>
        <w:tc>
          <w:tcPr>
            <w:tcW w:type="dxa" w:w="1440"/>
          </w:tcPr>
          <w:p>
            <w:r>
              <w:t>404 - Not Found</w:t>
            </w:r>
          </w:p>
        </w:tc>
      </w:tr>
      <w:tr>
        <w:tc>
          <w:tcPr>
            <w:tcW w:type="dxa" w:w="1440"/>
          </w:tcPr>
          <w:p>
            <w:r>
              <w:t>2</w:t>
            </w:r>
          </w:p>
        </w:tc>
        <w:tc>
          <w:tcPr>
            <w:tcW w:type="dxa" w:w="1440"/>
          </w:tcPr>
          <w:p>
            <w:r>
              <w:t>lineID DB Check</w:t>
            </w:r>
          </w:p>
        </w:tc>
        <w:tc>
          <w:tcPr>
            <w:tcW w:type="dxa" w:w="1440"/>
          </w:tcPr>
          <w:p>
            <w:r>
              <w:t>lineID not found in DB</w:t>
            </w:r>
          </w:p>
        </w:tc>
        <w:tc>
          <w:tcPr>
            <w:tcW w:type="dxa" w:w="1440"/>
          </w:tcPr>
          <w:p>
            <w:r>
              <w:t>IF NOT</w:t>
            </w:r>
          </w:p>
        </w:tc>
        <w:tc>
          <w:tcPr>
            <w:tcW w:type="dxa" w:w="1440"/>
          </w:tcPr>
          <w:p>
            <w:r>
              <w:t>Return Error</w:t>
            </w:r>
          </w:p>
        </w:tc>
        <w:tc>
          <w:tcPr>
            <w:tcW w:type="dxa" w:w="1440"/>
          </w:tcPr>
          <w:p>
            <w:r>
              <w:t>ERR20 - Line Not Found</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get-internet-status-nsl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get-internet-status-itmbo</w:t>
            </w:r>
          </w:p>
        </w:tc>
        <w:tc>
          <w:tcPr>
            <w:tcW w:type="dxa" w:w="1728"/>
          </w:tcPr>
          <w:p>
            <w:r>
              <w:t>NSL Outbound API - is used fetch the Internet status details from ITMBO</w:t>
            </w:r>
          </w:p>
        </w:tc>
        <w:tc>
          <w:tcPr>
            <w:tcW w:type="dxa" w:w="1728"/>
          </w:tcPr>
          <w:p>
            <w:r>
              <w:t>Outbound</w:t>
            </w:r>
          </w:p>
        </w:tc>
        <w:tc>
          <w:tcPr>
            <w:tcW w:type="dxa" w:w="1728"/>
          </w:tcPr>
          <w:p>
            <w:r>
              <w:t>Wireless → ITMBO</w:t>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get-internet-status-pmd</w:t>
            </w:r>
          </w:p>
        </w:tc>
        <w:tc>
          <w:tcPr>
            <w:tcW w:type="dxa" w:w="1728"/>
          </w:tcPr>
          <w:p>
            <w:r>
              <w:t>Process metadata template for the get-internet-status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get-internet-status-ib-request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get-internet-status-ib-response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get-internet-status-ob-request-itmbo</w:t>
            </w:r>
          </w:p>
        </w:tc>
        <w:tc>
          <w:tcPr>
            <w:tcW w:type="dxa" w:w="1728"/>
          </w:tcPr>
          <w:p>
            <w:r>
              <w:t>NSL Outbound API - ITMBO request template</w:t>
            </w:r>
          </w:p>
        </w:tc>
        <w:tc>
          <w:tcPr>
            <w:tcW w:type="dxa" w:w="1728"/>
          </w:tcPr>
          <w:p>
            <w:r>
              <w:t>Outbound Request</w:t>
            </w:r>
          </w:p>
        </w:tc>
        <w:tc>
          <w:tcPr>
            <w:tcW w:type="dxa" w:w="1728"/>
          </w:tcPr>
          <w:p>
            <w:r>
              <w:t>Wireless → ITMBO</w:t>
            </w:r>
          </w:p>
        </w:tc>
      </w:tr>
      <w:tr>
        <w:tc>
          <w:tcPr>
            <w:tcW w:type="dxa" w:w="1728"/>
          </w:tcPr>
          <w:p>
            <w:r>
              <w:t>5</w:t>
            </w:r>
          </w:p>
        </w:tc>
        <w:tc>
          <w:tcPr>
            <w:tcW w:type="dxa" w:w="1728"/>
          </w:tcPr>
          <w:p>
            <w:r>
              <w:t>get-internet-status-ob-response-itmbo</w:t>
            </w:r>
          </w:p>
        </w:tc>
        <w:tc>
          <w:tcPr>
            <w:tcW w:type="dxa" w:w="1728"/>
          </w:tcPr>
          <w:p>
            <w:r>
              <w:t>NSL Outbound API - ITMBO response template</w:t>
            </w:r>
          </w:p>
        </w:tc>
        <w:tc>
          <w:tcPr>
            <w:tcW w:type="dxa" w:w="1728"/>
          </w:tcPr>
          <w:p>
            <w:r>
              <w:t>Outbound Response</w:t>
            </w:r>
          </w:p>
        </w:tc>
        <w:tc>
          <w:tcPr>
            <w:tcW w:type="dxa" w:w="1728"/>
          </w:tcPr>
          <w:p>
            <w:r>
              <w:t>Wireless → ITMBO</w:t>
            </w:r>
          </w:p>
        </w:tc>
      </w:tr>
      <w:tr>
        <w:tc>
          <w:tcPr>
            <w:tcW w:type="dxa" w:w="1728"/>
          </w:tcPr>
          <w:p>
            <w:r>
              <w:t>6</w:t>
            </w:r>
          </w:p>
        </w:tc>
        <w:tc>
          <w:tcPr>
            <w:tcW w:type="dxa" w:w="1728"/>
          </w:tcPr>
          <w:p>
            <w:r>
              <w:t>get-internet-status-ib-error-response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(6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get-internet-status-ib-request-to-pmd</w:t>
            </w:r>
          </w:p>
        </w:tc>
        <w:tc>
          <w:tcPr>
            <w:tcW w:type="dxa" w:w="1440"/>
          </w:tcPr>
          <w:p>
            <w:r>
              <w:t>IB request to PMD template mapping</w:t>
            </w:r>
          </w:p>
        </w:tc>
        <w:tc>
          <w:tcPr>
            <w:tcW w:type="dxa" w:w="1440"/>
          </w:tcPr>
          <w:p>
            <w:r>
              <w:t>get-internet-status-ib-request</w:t>
            </w:r>
          </w:p>
        </w:tc>
        <w:tc>
          <w:tcPr>
            <w:tcW w:type="dxa" w:w="1440"/>
          </w:tcPr>
          <w:p>
            <w:r>
              <w:t>get-internet-statuso-pmd</w:t>
            </w:r>
          </w:p>
        </w:tc>
        <w:tc>
          <w:tcPr>
            <w:tcW w:type="dxa" w:w="1440"/>
          </w:tcPr>
          <w:p>
            <w:r>
              <w:t>Wireless → get-internet-status</w:t>
            </w:r>
          </w:p>
        </w:tc>
      </w:tr>
      <w:tr>
        <w:tc>
          <w:tcPr>
            <w:tcW w:type="dxa" w:w="1440"/>
          </w:tcPr>
          <w:p>
            <w:r>
              <w:t>2</w:t>
            </w:r>
          </w:p>
        </w:tc>
        <w:tc>
          <w:tcPr>
            <w:tcW w:type="dxa" w:w="1440"/>
          </w:tcPr>
          <w:p>
            <w:r>
              <w:t>get-internet-status-pmd-to-nsl-in-error-response-2</w:t>
            </w:r>
          </w:p>
        </w:tc>
        <w:tc>
          <w:tcPr>
            <w:tcW w:type="dxa" w:w="1440"/>
          </w:tcPr>
          <w:p>
            <w:r>
              <w:t>PMD to OB error response template mapping</w:t>
            </w:r>
          </w:p>
        </w:tc>
        <w:tc>
          <w:tcPr>
            <w:tcW w:type="dxa" w:w="1440"/>
          </w:tcPr>
          <w:p>
            <w:r>
              <w:t>get-internet-status-pmd</w:t>
            </w:r>
          </w:p>
        </w:tc>
        <w:tc>
          <w:tcPr>
            <w:tcW w:type="dxa" w:w="1440"/>
          </w:tcPr>
          <w:p>
            <w:r>
              <w:t>nsl-in-error-response-2</w:t>
            </w:r>
          </w:p>
        </w:tc>
        <w:tc>
          <w:tcPr>
            <w:tcW w:type="dxa" w:w="1440"/>
          </w:tcPr>
          <w:p>
            <w:r>
              <w:t>Wireless → get-internet-status</w:t>
            </w:r>
          </w:p>
        </w:tc>
      </w:tr>
      <w:tr>
        <w:tc>
          <w:tcPr>
            <w:tcW w:type="dxa" w:w="1440"/>
          </w:tcPr>
          <w:p>
            <w:r>
              <w:t>3</w:t>
            </w:r>
          </w:p>
        </w:tc>
        <w:tc>
          <w:tcPr>
            <w:tcW w:type="dxa" w:w="1440"/>
          </w:tcPr>
          <w:p>
            <w:r>
              <w:t>get-internet-status-ob-response-itmbo-to-pmd</w:t>
            </w:r>
          </w:p>
        </w:tc>
        <w:tc>
          <w:tcPr>
            <w:tcW w:type="dxa" w:w="1440"/>
          </w:tcPr>
          <w:p>
            <w:r>
              <w:t>OB response to PMD template mapping</w:t>
            </w:r>
          </w:p>
        </w:tc>
        <w:tc>
          <w:tcPr>
            <w:tcW w:type="dxa" w:w="1440"/>
          </w:tcPr>
          <w:p>
            <w:r>
              <w:t>get-internet-status-ob-response-itmbo-to-pmd</w:t>
            </w:r>
          </w:p>
        </w:tc>
        <w:tc>
          <w:tcPr>
            <w:tcW w:type="dxa" w:w="1440"/>
          </w:tcPr>
          <w:p>
            <w:r>
              <w:t>get-internet-status-pmd</w:t>
            </w:r>
          </w:p>
        </w:tc>
        <w:tc>
          <w:tcPr>
            <w:tcW w:type="dxa" w:w="1440"/>
          </w:tcPr>
          <w:p>
            <w:r>
              <w:t>Wireless → get-internet-status</w:t>
            </w:r>
          </w:p>
        </w:tc>
      </w:tr>
      <w:tr>
        <w:tc>
          <w:tcPr>
            <w:tcW w:type="dxa" w:w="1440"/>
          </w:tcPr>
          <w:p>
            <w:r>
              <w:t>4</w:t>
            </w:r>
          </w:p>
        </w:tc>
        <w:tc>
          <w:tcPr>
            <w:tcW w:type="dxa" w:w="1440"/>
          </w:tcPr>
          <w:p>
            <w:r>
              <w:t>get-internet-status-pmd-to-ib-response</w:t>
            </w:r>
          </w:p>
        </w:tc>
        <w:tc>
          <w:tcPr>
            <w:tcW w:type="dxa" w:w="1440"/>
          </w:tcPr>
          <w:p>
            <w:r>
              <w:t>PMD to IB response template mapping</w:t>
            </w:r>
          </w:p>
        </w:tc>
        <w:tc>
          <w:tcPr>
            <w:tcW w:type="dxa" w:w="1440"/>
          </w:tcPr>
          <w:p>
            <w:r>
              <w:t>get-internet-status-pmd</w:t>
            </w:r>
          </w:p>
        </w:tc>
        <w:tc>
          <w:tcPr>
            <w:tcW w:type="dxa" w:w="1440"/>
          </w:tcPr>
          <w:p>
            <w:r>
              <w:t>get-internet-status-ib-response</w:t>
            </w:r>
          </w:p>
        </w:tc>
        <w:tc>
          <w:tcPr>
            <w:tcW w:type="dxa" w:w="1440"/>
          </w:tcPr>
          <w:p>
            <w:r>
              <w:t>Wireless → get-internet-status</w:t>
            </w:r>
          </w:p>
        </w:tc>
      </w:tr>
      <w:tr>
        <w:tc>
          <w:tcPr>
            <w:tcW w:type="dxa" w:w="1440"/>
          </w:tcPr>
          <w:p>
            <w:r>
              <w:t>5</w:t>
            </w:r>
          </w:p>
        </w:tc>
        <w:tc>
          <w:tcPr>
            <w:tcW w:type="dxa" w:w="1440"/>
          </w:tcPr>
          <w:p>
            <w:r>
              <w:t>get-internet-status-pmd-to-ib-error-response</w:t>
            </w:r>
          </w:p>
        </w:tc>
        <w:tc>
          <w:tcPr>
            <w:tcW w:type="dxa" w:w="1440"/>
          </w:tcPr>
          <w:p>
            <w:r>
              <w:t>PMD to IB error response template mapping</w:t>
            </w:r>
          </w:p>
        </w:tc>
        <w:tc>
          <w:tcPr>
            <w:tcW w:type="dxa" w:w="1440"/>
          </w:tcPr>
          <w:p>
            <w:r>
              <w:t>get-internet-status-pmd</w:t>
            </w:r>
          </w:p>
        </w:tc>
        <w:tc>
          <w:tcPr>
            <w:tcW w:type="dxa" w:w="1440"/>
          </w:tcPr>
          <w:p>
            <w:r>
              <w:t>get-internet-status-ib-error-response</w:t>
            </w:r>
          </w:p>
        </w:tc>
        <w:tc>
          <w:tcPr>
            <w:tcW w:type="dxa" w:w="1440"/>
          </w:tcPr>
          <w:p>
            <w:r>
              <w:t>Wireless → get-internet-status</w:t>
            </w:r>
          </w:p>
        </w:tc>
      </w:tr>
      <w:tr>
        <w:tc>
          <w:tcPr>
            <w:tcW w:type="dxa" w:w="1440"/>
          </w:tcPr>
          <w:p>
            <w:r>
              <w:t>6</w:t>
            </w:r>
          </w:p>
        </w:tc>
        <w:tc>
          <w:tcPr>
            <w:tcW w:type="dxa" w:w="1440"/>
          </w:tcPr>
          <w:p>
            <w:r>
              <w:t>get-internet-status-pmd-to-ob-request-itmbo</w:t>
            </w:r>
          </w:p>
        </w:tc>
        <w:tc>
          <w:tcPr>
            <w:tcW w:type="dxa" w:w="1440"/>
          </w:tcPr>
          <w:p>
            <w:r>
              <w:t>PMD to OB request template mapping</w:t>
            </w:r>
          </w:p>
        </w:tc>
        <w:tc>
          <w:tcPr>
            <w:tcW w:type="dxa" w:w="1440"/>
          </w:tcPr>
          <w:p>
            <w:r>
              <w:t>get-internet-status-pmd</w:t>
            </w:r>
          </w:p>
        </w:tc>
        <w:tc>
          <w:tcPr>
            <w:tcW w:type="dxa" w:w="1440"/>
          </w:tcPr>
          <w:p>
            <w:r>
              <w:t>get-internet-status-ob-request-itmbo</w:t>
            </w:r>
          </w:p>
        </w:tc>
        <w:tc>
          <w:tcPr>
            <w:tcW w:type="dxa" w:w="1440"/>
          </w:tcPr>
          <w:p>
            <w:r>
              <w:t>Wireless → get-internet-status</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get-internet-status</w:t>
            </w:r>
          </w:p>
        </w:tc>
        <w:tc>
          <w:tcPr>
            <w:tcW w:type="dxa" w:w="1080"/>
          </w:tcPr>
          <w:p>
            <w:r>
              <w:t>getInternetStatus</w:t>
            </w:r>
          </w:p>
        </w:tc>
        <w:tc>
          <w:tcPr>
            <w:tcW w:type="dxa" w:w="1080"/>
          </w:tcPr>
          <w:p>
            <w:r>
              <w:t xml:space="preserve">This API is used to to get the Internet status from ITMBO </w:t>
            </w:r>
          </w:p>
        </w:tc>
        <w:tc>
          <w:tcPr>
            <w:tcW w:type="dxa" w:w="1080"/>
          </w:tcPr>
          <w:p>
            <w:r>
              <w:t>Service Delivery</w:t>
            </w:r>
          </w:p>
        </w:tc>
        <w:tc>
          <w:tcPr>
            <w:tcW w:type="dxa" w:w="1080"/>
          </w:tcPr>
          <w:p>
            <w:r>
              <w:t>All</w:t>
            </w:r>
          </w:p>
        </w:tc>
        <w:tc>
          <w:tcPr>
            <w:tcW w:type="dxa" w:w="1080"/>
          </w:tcPr>
          <w:p>
            <w:r>
              <w:t>Root</w:t>
            </w:r>
          </w:p>
        </w:tc>
        <w:tc>
          <w:tcPr>
            <w:tcW w:type="dxa" w:w="1080"/>
          </w:tcPr>
          <w:p>
            <w:r>
              <w:t>Wireless → Internet-status</w:t>
            </w:r>
          </w:p>
        </w:tc>
      </w:tr>
    </w:tbl>
    <w:p/>
    <w:p>
      <w:r>
        <w:t>Table 8 (4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internet-status</w:t>
            </w:r>
          </w:p>
        </w:tc>
        <w:tc>
          <w:tcPr>
            <w:tcW w:type="dxa" w:w="1234"/>
          </w:tcPr>
          <w:p>
            <w:r>
              <w:t>Send Task</w:t>
            </w:r>
          </w:p>
        </w:tc>
        <w:tc>
          <w:tcPr>
            <w:tcW w:type="dxa" w:w="1234"/>
          </w:tcPr>
          <w:p>
            <w:r>
              <w:t>Retrieve internet status details from IT</w:t>
            </w:r>
          </w:p>
        </w:tc>
        <w:tc>
          <w:tcPr>
            <w:tcW w:type="dxa" w:w="1234"/>
          </w:tcPr>
          <w:p>
            <w:r>
              <w:t>API Interface</w:t>
            </w:r>
          </w:p>
        </w:tc>
        <w:tc>
          <w:tcPr>
            <w:tcW w:type="dxa" w:w="1234"/>
          </w:tcPr>
          <w:p>
            <w:r>
              <w:t>get-internet-status-itmbo</w:t>
            </w:r>
          </w:p>
        </w:tc>
        <w:tc>
          <w:tcPr>
            <w:tcW w:type="dxa" w:w="1234"/>
          </w:tcPr>
          <w:p>
            <w:r>
              <w:t>Wireless → task</w:t>
            </w:r>
          </w:p>
        </w:tc>
      </w:tr>
      <w:tr>
        <w:tc>
          <w:tcPr>
            <w:tcW w:type="dxa" w:w="1234"/>
          </w:tcPr>
          <w:p>
            <w:r>
              <w:t>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internet-status-error-end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(2 rows):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r>
          </w:p>
        </w:tc>
        <w:tc>
          <w:tcPr>
            <w:tcW w:type="dxa" w:w="960"/>
          </w:tcPr>
          <w:p>
            <w:r>
              <w:rPr>
                <w:b/>
              </w:rPr>
              <w:t>Document Version</w:t>
            </w:r>
          </w:p>
        </w:tc>
        <w:tc>
          <w:tcPr>
            <w:tcW w:type="dxa" w:w="960"/>
          </w:tcPr>
          <w:p>
            <w:r>
              <w:rPr>
                <w:b/>
              </w:rPr>
              <w:t>Document Description</w:t>
            </w:r>
          </w:p>
        </w:tc>
        <w:tc>
          <w:tcPr>
            <w:tcW w:type="dxa" w:w="960"/>
          </w:tcPr>
          <w:p>
            <w:r>
              <w:rPr>
                <w:b/>
              </w:rPr>
              <w:t>User Story</w:t>
            </w:r>
          </w:p>
        </w:tc>
        <w:tc>
          <w:tcPr>
            <w:tcW w:type="dxa" w:w="960"/>
          </w:tcPr>
          <w:p>
            <w:r>
              <w:rPr>
                <w:b/>
              </w:rPr>
              <w:t>Iteration #</w:t>
            </w:r>
          </w:p>
        </w:tc>
        <w:tc>
          <w:tcPr>
            <w:tcW w:type="dxa" w:w="960"/>
          </w:tcPr>
          <w:p>
            <w:r>
              <w:rPr>
                <w:b/>
              </w:rPr>
              <w:t>Updated date</w:t>
            </w:r>
          </w:p>
        </w:tc>
        <w:tc>
          <w:tcPr>
            <w:tcW w:type="dxa" w:w="960"/>
          </w:tcPr>
          <w:p>
            <w:r>
              <w:rPr>
                <w:b/>
              </w:rPr>
              <w:t>Updated by</w:t>
            </w:r>
          </w:p>
        </w:tc>
        <w:tc>
          <w:tcPr>
            <w:tcW w:type="dxa" w:w="960"/>
          </w:tcPr>
          <w:p>
            <w:r>
              <w:rPr>
                <w:b/>
              </w:rPr>
              <w:t>Status</w:t>
            </w:r>
          </w:p>
        </w:tc>
        <w:tc>
          <w:tcPr>
            <w:tcW w:type="dxa" w:w="960"/>
          </w:tcPr>
          <w:p>
            <w:r>
              <w:rPr>
                <w:b/>
              </w:rPr>
              <w:t>Comments</w:t>
            </w:r>
          </w:p>
        </w:tc>
      </w:tr>
      <w:tr>
        <w:tc>
          <w:tcPr>
            <w:tcW w:type="dxa" w:w="960"/>
          </w:tcPr>
          <w:p>
            <w:r>
              <w:t>1</w:t>
            </w:r>
          </w:p>
        </w:tc>
        <w:tc>
          <w:tcPr>
            <w:tcW w:type="dxa" w:w="960"/>
          </w:tcPr>
          <w:p>
            <w:r>
              <w:t>0.1</w:t>
            </w:r>
          </w:p>
        </w:tc>
        <w:tc>
          <w:tcPr>
            <w:tcW w:type="dxa" w:w="960"/>
          </w:tcPr>
          <w:p>
            <w:r>
              <w:t>Updated the process flow for Internet-status API</w:t>
            </w:r>
          </w:p>
        </w:tc>
        <w:tc>
          <w:tcPr>
            <w:tcW w:type="dxa" w:w="960"/>
          </w:tcPr>
          <w:p>
            <w:r/>
          </w:p>
        </w:tc>
        <w:tc>
          <w:tcPr>
            <w:tcW w:type="dxa" w:w="960"/>
          </w:tcPr>
          <w:p>
            <w:r>
              <w:t>28.1</w:t>
            </w:r>
          </w:p>
        </w:tc>
        <w:tc>
          <w:tcPr>
            <w:tcW w:type="dxa" w:w="960"/>
          </w:tcPr>
          <w:p>
            <w:r>
              <w:t xml:space="preserve">16 Apr 2024 </w:t>
            </w:r>
          </w:p>
        </w:tc>
        <w:tc>
          <w:tcPr>
            <w:tcW w:type="dxa" w:w="960"/>
          </w:tcPr>
          <w:p>
            <w:r>
              <w:t>Savithri Abirami</w:t>
            </w:r>
          </w:p>
        </w:tc>
        <w:tc>
          <w:tcPr>
            <w:tcW w:type="dxa" w:w="960"/>
          </w:tcPr>
          <w:p>
            <w:r>
              <w:t>Updated</w:t>
            </w:r>
          </w:p>
        </w:tc>
        <w:tc>
          <w:tcPr>
            <w:tcW w:type="dxa" w:w="960"/>
          </w:tcPr>
          <w:p>
            <w:r>
              <w:t>-</w:t>
            </w:r>
          </w:p>
        </w:tc>
      </w:tr>
      <w:tr>
        <w:tc>
          <w:tcPr>
            <w:tcW w:type="dxa" w:w="960"/>
          </w:tcPr>
          <w:p>
            <w:r>
              <w:t>2</w:t>
            </w:r>
          </w:p>
        </w:tc>
        <w:tc>
          <w:tcPr>
            <w:tcW w:type="dxa" w:w="960"/>
          </w:tcPr>
          <w:p>
            <w:r>
              <w:t>0.2</w:t>
            </w:r>
          </w:p>
        </w:tc>
        <w:tc>
          <w:tcPr>
            <w:tcW w:type="dxa" w:w="960"/>
          </w:tcPr>
          <w:p>
            <w:r>
              <w:t>Updated the process flow for Internet-status API</w:t>
            </w:r>
          </w:p>
        </w:tc>
        <w:tc>
          <w:tcPr>
            <w:tcW w:type="dxa" w:w="960"/>
          </w:tcPr>
          <w:p>
            <w:r/>
          </w:p>
        </w:tc>
        <w:tc>
          <w:tcPr>
            <w:tcW w:type="dxa" w:w="960"/>
          </w:tcPr>
          <w:p>
            <w:r>
              <w:t>28.1</w:t>
            </w:r>
          </w:p>
        </w:tc>
        <w:tc>
          <w:tcPr>
            <w:tcW w:type="dxa" w:w="960"/>
          </w:tcPr>
          <w:p>
            <w:r>
              <w:t xml:space="preserve">22 Aug 2024 </w:t>
            </w:r>
          </w:p>
        </w:tc>
        <w:tc>
          <w:tcPr>
            <w:tcW w:type="dxa" w:w="960"/>
          </w:tcPr>
          <w:p>
            <w:r>
              <w:t>Sai prasad Palli</w:t>
            </w:r>
          </w:p>
        </w:tc>
        <w:tc>
          <w:tcPr>
            <w:tcW w:type="dxa" w:w="960"/>
          </w:tcPr>
          <w:p>
            <w:r>
              <w:t>Updated</w:t>
            </w:r>
          </w:p>
        </w:tc>
        <w:tc>
          <w:tcPr>
            <w:tcW w:type="dxa" w:w="960"/>
          </w:tcPr>
          <w:p>
            <w:r/>
          </w:p>
        </w:tc>
      </w:tr>
    </w:tbl>
    <w:p>
      <w:pPr>
        <w:pStyle w:val="Heading2"/>
      </w:pPr>
      <w:r>
        <w:t>Links</w:t>
      </w:r>
    </w:p>
    <w:p>
      <w:r>
        <w:t>• Basic Details — https://chalk.charter.com/spaces/MDA/pages/2426875605/Internet-status#BasicDetails</w:t>
      </w:r>
    </w:p>
    <w:p>
      <w:r>
        <w:t>• API Specification — https://chalk.charter.com/spaces/MDA/pages/2426875605/Internet-status#APISpecification</w:t>
      </w:r>
    </w:p>
    <w:p>
      <w:r>
        <w:t>• Process Specification — https://chalk.charter.com/spaces/MDA/pages/2426875605/Internet-status#ProcessSpecification</w:t>
      </w:r>
    </w:p>
    <w:p>
      <w:r>
        <w:t>• Transaction Flow — https://chalk.charter.com/spaces/MDA/pages/2426875605/Internet-status#TransactionFlow</w:t>
      </w:r>
    </w:p>
    <w:p>
      <w:r>
        <w:t>• Business Rules — https://chalk.charter.com/spaces/MDA/pages/2426875605/Internet-status#BusinessRules</w:t>
      </w:r>
    </w:p>
    <w:p>
      <w:r>
        <w:t>• Business Logic — https://chalk.charter.com/spaces/MDA/pages/2426875605/Internet-status#BusinessLogic</w:t>
      </w:r>
    </w:p>
    <w:p>
      <w:r>
        <w:t>• Custom Logic — https://chalk.charter.com/spaces/MDA/pages/2426875605/Internet-status#CustomLogic</w:t>
      </w:r>
    </w:p>
    <w:p>
      <w:r>
        <w:t>• Configurations — https://chalk.charter.com/spaces/MDA/pages/2426875605/Internet-status#Configurations</w:t>
      </w:r>
    </w:p>
    <w:p>
      <w:r>
        <w:t>• Payload Details — https://chalk.charter.com/spaces/MDA/pages/2426875605/Internet-status#PayloadDetails</w:t>
      </w:r>
    </w:p>
    <w:p>
      <w:r>
        <w:t>• Revision History — https://chalk.charter.com/spaces/MDA/pages/2426875605/Internet-status#RevisionHistory</w:t>
      </w:r>
    </w:p>
    <w:p>
      <w:r>
        <w:t>• https://wireless-nsl-qar1.sit.wtg.spectrum.net/activation-api/actuator/health-check — https://wireless-nsl-qar1.sit.wtg.spectrum.net/activation-api/actuator/health-check</w:t>
      </w:r>
    </w:p>
    <w:p>
      <w:r>
        <w:t>• https://wireless-nsl-qar1.sit.wtg.spectrum.net/swaggerui/#/retrieve-information/internet-status — https://wireless-nsl-qar1.sit.wtg.spectrum.net/swaggerui/#/retrieve-information/internet-status</w:t>
      </w:r>
    </w:p>
    <w:p>
      <w:r>
        <w:t>• Data Dictionary - Sharepoint — https://chartercom.sharepoint.com/sites/wirelesstechnology/HMNO/Shared%20Documents/Forms/AllItems.aspx?viewpath=%2Fsites%2Fwirelesstechnology%2FHMNO%2FShared%20Documents&amp;id=%2Fsites%2Fwirelesstechnology%2FHMNO%2FShared%20Documents%2FNSL%2F3%5FArchitecture%5FDesign%2FMobile%202%2E0%2FData%5FDictionary&amp;viewid=8b976794%2Dad37%2D4025%2Db6bb%2D5971c6785220</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https://chalk.charter.com/spaces/MDA/pages/2426875605/Internet-status#APISpecification</w:t>
      </w:r>
    </w:p>
    <w:p>
      <w:r>
        <w:t>• Interface Template — https://chalk.charter.com/spaces/MDA/pages/2426875605/Internet-status#InterfaceTemplate</w:t>
      </w:r>
    </w:p>
    <w:p>
      <w:r>
        <w:t>• Interface Template Mapping — https://chalk.charter.com/spaces/MDA/pages/2426875605/Internet-status#InterfaceTemplateMapping</w:t>
      </w:r>
    </w:p>
    <w:p>
      <w:r>
        <w:t>• Process Specification — https://chalk.charter.com/spaces/MDA/pages/2426875605/Internet-status#ProcessSpecification</w:t>
      </w:r>
    </w:p>
    <w:p>
      <w:r>
        <w:t>• Request Payload from NSL to ITMBO — https://chalk.charter.com/spaces/MDA/pages/2426875605/Internet-status#RequestPayloadfromNSLtoITMBO</w:t>
      </w:r>
    </w:p>
    <w:p>
      <w:r>
        <w:t>• Response Payload from IT on success — https://chalk.charter.com/spaces/MDA/pages/2426875605/Internet-status#ResponsePayloadfromITonsuccess</w:t>
      </w:r>
    </w:p>
    <w:p>
      <w:r>
        <w:t>• Response Payload - NSL to NBOP — https://chalk.charter.com/spaces/MDA/pages/2426875605/Internet-status#ResponsePayload-NSLtoNBOP</w:t>
      </w:r>
    </w:p>
    <w:p>
      <w:r>
        <w:t>• Response Payload - NSL to NBOP - on Timeout — https://chalk.charter.com/spaces/MDA/pages/2426875605/Internet-status#ResponsePayload-NSLtoNBOP-onTimeout</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G7 NSL API to POD Mapping</w:t>
      </w:r>
    </w:p>
    <w:p>
      <w:r>
        <w:t>URL: https://chalk.charter.com/spaces/MDA/pages/2456471398/G7+NSL+API+to+POD+Mapping</w:t>
      </w:r>
    </w:p>
    <w:p>
      <w:r>
        <w:t>Table 1 (108 rows):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S.No</w:t>
            </w:r>
          </w:p>
        </w:tc>
        <w:tc>
          <w:tcPr>
            <w:tcW w:type="dxa" w:w="2880"/>
          </w:tcPr>
          <w:p>
            <w:r>
              <w:rPr>
                <w:b/>
              </w:rPr>
              <w:t>Inbound NSL API</w:t>
            </w:r>
          </w:p>
        </w:tc>
        <w:tc>
          <w:tcPr>
            <w:tcW w:type="dxa" w:w="2880"/>
          </w:tcPr>
          <w:p>
            <w:r>
              <w:rPr>
                <w:b/>
              </w:rPr>
              <w:t>G7-revised-POD</w:t>
            </w:r>
          </w:p>
        </w:tc>
      </w:tr>
      <w:tr>
        <w:tc>
          <w:tcPr>
            <w:tcW w:type="dxa" w:w="2880"/>
          </w:tcPr>
          <w:p>
            <w:r>
              <w:t>1</w:t>
            </w:r>
          </w:p>
        </w:tc>
        <w:tc>
          <w:tcPr>
            <w:tcW w:type="dxa" w:w="2880"/>
          </w:tcPr>
          <w:p>
            <w:r>
              <w:t>/nsl/provisioning/cbrs/v1/cbrs-activate-subscriber</w:t>
            </w:r>
          </w:p>
        </w:tc>
        <w:tc>
          <w:tcPr>
            <w:tcW w:type="dxa" w:w="2880"/>
          </w:tcPr>
          <w:p>
            <w:r>
              <w:t>activation-api-manager</w:t>
            </w:r>
          </w:p>
        </w:tc>
      </w:tr>
      <w:tr>
        <w:tc>
          <w:tcPr>
            <w:tcW w:type="dxa" w:w="2880"/>
          </w:tcPr>
          <w:p>
            <w:r>
              <w:t>2</w:t>
            </w:r>
          </w:p>
        </w:tc>
        <w:tc>
          <w:tcPr>
            <w:tcW w:type="dxa" w:w="2880"/>
          </w:tcPr>
          <w:p>
            <w:r>
              <w:t>/nsl/provisioning/mno/v1/activate-subscriber</w:t>
            </w:r>
          </w:p>
        </w:tc>
        <w:tc>
          <w:tcPr>
            <w:tcW w:type="dxa" w:w="2880"/>
          </w:tcPr>
          <w:p>
            <w:r>
              <w:t>activation-api-manager</w:t>
            </w:r>
          </w:p>
        </w:tc>
      </w:tr>
      <w:tr>
        <w:tc>
          <w:tcPr>
            <w:tcW w:type="dxa" w:w="2880"/>
          </w:tcPr>
          <w:p>
            <w:r>
              <w:t>3</w:t>
            </w:r>
          </w:p>
        </w:tc>
        <w:tc>
          <w:tcPr>
            <w:tcW w:type="dxa" w:w="2880"/>
          </w:tcPr>
          <w:p>
            <w:r>
              <w:t>/nsl/provisioning/mno/v1/activation-precheck</w:t>
            </w:r>
          </w:p>
        </w:tc>
        <w:tc>
          <w:tcPr>
            <w:tcW w:type="dxa" w:w="2880"/>
          </w:tcPr>
          <w:p>
            <w:r>
              <w:t>activation-api-manager</w:t>
            </w:r>
          </w:p>
        </w:tc>
      </w:tr>
      <w:tr>
        <w:tc>
          <w:tcPr>
            <w:tcW w:type="dxa" w:w="2880"/>
          </w:tcPr>
          <w:p>
            <w:r>
              <w:t>4</w:t>
            </w:r>
          </w:p>
        </w:tc>
        <w:tc>
          <w:tcPr>
            <w:tcW w:type="dxa" w:w="2880"/>
          </w:tcPr>
          <w:p>
            <w:r>
              <w:t>/nsl/provisioning/mno/v1/select-mdn</w:t>
            </w:r>
          </w:p>
        </w:tc>
        <w:tc>
          <w:tcPr>
            <w:tcW w:type="dxa" w:w="2880"/>
          </w:tcPr>
          <w:p>
            <w:r>
              <w:t>activation-api-manager</w:t>
            </w:r>
          </w:p>
        </w:tc>
      </w:tr>
      <w:tr>
        <w:tc>
          <w:tcPr>
            <w:tcW w:type="dxa" w:w="2880"/>
          </w:tcPr>
          <w:p>
            <w:r>
              <w:t>5</w:t>
            </w:r>
          </w:p>
        </w:tc>
        <w:tc>
          <w:tcPr>
            <w:tcW w:type="dxa" w:w="2880"/>
          </w:tcPr>
          <w:p>
            <w:r>
              <w:t>/nsl/provisioning/mno/v1/whl-activate-subscriber</w:t>
            </w:r>
          </w:p>
        </w:tc>
        <w:tc>
          <w:tcPr>
            <w:tcW w:type="dxa" w:w="2880"/>
          </w:tcPr>
          <w:p>
            <w:r>
              <w:t>activation-api-manager</w:t>
            </w:r>
          </w:p>
        </w:tc>
      </w:tr>
      <w:tr>
        <w:tc>
          <w:tcPr>
            <w:tcW w:type="dxa" w:w="2880"/>
          </w:tcPr>
          <w:p>
            <w:r>
              <w:t>6</w:t>
            </w:r>
          </w:p>
        </w:tc>
        <w:tc>
          <w:tcPr>
            <w:tcW w:type="dxa" w:w="2880"/>
          </w:tcPr>
          <w:p>
            <w:r>
              <w:t>/nsl/provisioning/wearable/v1/add-wearables</w:t>
            </w:r>
          </w:p>
        </w:tc>
        <w:tc>
          <w:tcPr>
            <w:tcW w:type="dxa" w:w="2880"/>
          </w:tcPr>
          <w:p>
            <w:r>
              <w:t>activation-api-manager</w:t>
            </w:r>
          </w:p>
        </w:tc>
      </w:tr>
      <w:tr>
        <w:tc>
          <w:tcPr>
            <w:tcW w:type="dxa" w:w="2880"/>
          </w:tcPr>
          <w:p>
            <w:r>
              <w:t>7</w:t>
            </w:r>
          </w:p>
        </w:tc>
        <w:tc>
          <w:tcPr>
            <w:tcW w:type="dxa" w:w="2880"/>
          </w:tcPr>
          <w:p>
            <w:r>
              <w:t>/nsl/batch/v1/batch-inquiry</w:t>
            </w:r>
          </w:p>
        </w:tc>
        <w:tc>
          <w:tcPr>
            <w:tcW w:type="dxa" w:w="2880"/>
          </w:tcPr>
          <w:p>
            <w:r>
              <w:t>batch-transaction-deployment</w:t>
            </w:r>
          </w:p>
        </w:tc>
      </w:tr>
      <w:tr>
        <w:tc>
          <w:tcPr>
            <w:tcW w:type="dxa" w:w="2880"/>
          </w:tcPr>
          <w:p>
            <w:r>
              <w:t>8</w:t>
            </w:r>
          </w:p>
        </w:tc>
        <w:tc>
          <w:tcPr>
            <w:tcW w:type="dxa" w:w="2880"/>
          </w:tcPr>
          <w:p>
            <w:r>
              <w:t>/nsl/batch/v1/manage-promotion</w:t>
            </w:r>
          </w:p>
        </w:tc>
        <w:tc>
          <w:tcPr>
            <w:tcW w:type="dxa" w:w="2880"/>
          </w:tcPr>
          <w:p>
            <w:r>
              <w:t>batch-transaction-deployment</w:t>
            </w:r>
          </w:p>
        </w:tc>
      </w:tr>
      <w:tr>
        <w:tc>
          <w:tcPr>
            <w:tcW w:type="dxa" w:w="2880"/>
          </w:tcPr>
          <w:p>
            <w:r>
              <w:t>9</w:t>
            </w:r>
          </w:p>
        </w:tc>
        <w:tc>
          <w:tcPr>
            <w:tcW w:type="dxa" w:w="2880"/>
          </w:tcPr>
          <w:p>
            <w:r>
              <w:t>/nsl/batch/v1/manage-subscriber</w:t>
            </w:r>
          </w:p>
        </w:tc>
        <w:tc>
          <w:tcPr>
            <w:tcW w:type="dxa" w:w="2880"/>
          </w:tcPr>
          <w:p>
            <w:r>
              <w:t>batch-transaction-deployment</w:t>
            </w:r>
          </w:p>
        </w:tc>
      </w:tr>
      <w:tr>
        <w:tc>
          <w:tcPr>
            <w:tcW w:type="dxa" w:w="2880"/>
          </w:tcPr>
          <w:p>
            <w:r>
              <w:t>10</w:t>
            </w:r>
          </w:p>
        </w:tc>
        <w:tc>
          <w:tcPr>
            <w:tcW w:type="dxa" w:w="2880"/>
          </w:tcPr>
          <w:p>
            <w:r>
              <w:t>/nsl/batch/v1/manage-wholesale-plan</w:t>
            </w:r>
          </w:p>
        </w:tc>
        <w:tc>
          <w:tcPr>
            <w:tcW w:type="dxa" w:w="2880"/>
          </w:tcPr>
          <w:p>
            <w:r>
              <w:t>batch-transaction-deployment</w:t>
            </w:r>
          </w:p>
        </w:tc>
      </w:tr>
      <w:tr>
        <w:tc>
          <w:tcPr>
            <w:tcW w:type="dxa" w:w="2880"/>
          </w:tcPr>
          <w:p>
            <w:r>
              <w:t>11</w:t>
            </w:r>
          </w:p>
        </w:tc>
        <w:tc>
          <w:tcPr>
            <w:tcW w:type="dxa" w:w="2880"/>
          </w:tcPr>
          <w:p>
            <w:r>
              <w:t>/nsl/batch/v2/manage-blocklist</w:t>
            </w:r>
          </w:p>
        </w:tc>
        <w:tc>
          <w:tcPr>
            <w:tcW w:type="dxa" w:w="2880"/>
          </w:tcPr>
          <w:p>
            <w:r>
              <w:t>batch-transaction-deployment</w:t>
            </w:r>
          </w:p>
        </w:tc>
      </w:tr>
      <w:tr>
        <w:tc>
          <w:tcPr>
            <w:tcW w:type="dxa" w:w="2880"/>
          </w:tcPr>
          <w:p>
            <w:r>
              <w:t>12</w:t>
            </w:r>
          </w:p>
        </w:tc>
        <w:tc>
          <w:tcPr>
            <w:tcW w:type="dxa" w:w="2880"/>
          </w:tcPr>
          <w:p>
            <w:r>
              <w:t>/nsl/batch/v2/retrieve-status/id/{batchId}</w:t>
            </w:r>
          </w:p>
        </w:tc>
        <w:tc>
          <w:tcPr>
            <w:tcW w:type="dxa" w:w="2880"/>
          </w:tcPr>
          <w:p>
            <w:r>
              <w:t>batch-transaction-deployment</w:t>
            </w:r>
          </w:p>
        </w:tc>
      </w:tr>
      <w:tr>
        <w:tc>
          <w:tcPr>
            <w:tcW w:type="dxa" w:w="2880"/>
          </w:tcPr>
          <w:p>
            <w:r>
              <w:t>13</w:t>
            </w:r>
          </w:p>
        </w:tc>
        <w:tc>
          <w:tcPr>
            <w:tcW w:type="dxa" w:w="2880"/>
          </w:tcPr>
          <w:p>
            <w:r>
              <w:t>/nsl/provisioning/cbrs/v1/cbrs-change-feature</w:t>
            </w:r>
          </w:p>
        </w:tc>
        <w:tc>
          <w:tcPr>
            <w:tcW w:type="dxa" w:w="2880"/>
          </w:tcPr>
          <w:p>
            <w:r>
              <w:t>change-subscriber-api-manager</w:t>
            </w:r>
          </w:p>
        </w:tc>
      </w:tr>
      <w:tr>
        <w:tc>
          <w:tcPr>
            <w:tcW w:type="dxa" w:w="2880"/>
          </w:tcPr>
          <w:p>
            <w:r>
              <w:t>14</w:t>
            </w:r>
          </w:p>
        </w:tc>
        <w:tc>
          <w:tcPr>
            <w:tcW w:type="dxa" w:w="2880"/>
          </w:tcPr>
          <w:p>
            <w:r>
              <w:t>/nsl/provisioning/cbrs/v1/service-status</w:t>
            </w:r>
          </w:p>
        </w:tc>
        <w:tc>
          <w:tcPr>
            <w:tcW w:type="dxa" w:w="2880"/>
          </w:tcPr>
          <w:p>
            <w:r>
              <w:t>change-subscriber-api-manager</w:t>
            </w:r>
          </w:p>
        </w:tc>
      </w:tr>
      <w:tr>
        <w:tc>
          <w:tcPr>
            <w:tcW w:type="dxa" w:w="2880"/>
          </w:tcPr>
          <w:p>
            <w:r>
              <w:t>15</w:t>
            </w:r>
          </w:p>
        </w:tc>
        <w:tc>
          <w:tcPr>
            <w:tcW w:type="dxa" w:w="2880"/>
          </w:tcPr>
          <w:p>
            <w:r>
              <w:t>/nsl/provisioning/cbrs/v1/signup-account</w:t>
            </w:r>
          </w:p>
        </w:tc>
        <w:tc>
          <w:tcPr>
            <w:tcW w:type="dxa" w:w="2880"/>
          </w:tcPr>
          <w:p>
            <w:r>
              <w:t>change-subscriber-api-manager</w:t>
            </w:r>
          </w:p>
        </w:tc>
      </w:tr>
      <w:tr>
        <w:tc>
          <w:tcPr>
            <w:tcW w:type="dxa" w:w="2880"/>
          </w:tcPr>
          <w:p>
            <w:r>
              <w:t>16</w:t>
            </w:r>
          </w:p>
        </w:tc>
        <w:tc>
          <w:tcPr>
            <w:tcW w:type="dxa" w:w="2880"/>
          </w:tcPr>
          <w:p>
            <w:r>
              <w:t>/nsl/provisioning/mno/callback/v1/usage-event-notification</w:t>
            </w:r>
          </w:p>
        </w:tc>
        <w:tc>
          <w:tcPr>
            <w:tcW w:type="dxa" w:w="2880"/>
          </w:tcPr>
          <w:p>
            <w:r>
              <w:t>change-subscriber-api-manager</w:t>
            </w:r>
          </w:p>
        </w:tc>
      </w:tr>
      <w:tr>
        <w:tc>
          <w:tcPr>
            <w:tcW w:type="dxa" w:w="2880"/>
          </w:tcPr>
          <w:p>
            <w:r>
              <w:t>17</w:t>
            </w:r>
          </w:p>
        </w:tc>
        <w:tc>
          <w:tcPr>
            <w:tcW w:type="dxa" w:w="2880"/>
          </w:tcPr>
          <w:p>
            <w:r>
              <w:t>/nsl/provisioning/mno/v1/change-bcd</w:t>
            </w:r>
          </w:p>
        </w:tc>
        <w:tc>
          <w:tcPr>
            <w:tcW w:type="dxa" w:w="2880"/>
          </w:tcPr>
          <w:p>
            <w:r>
              <w:t>change-subscriber-api-manager</w:t>
            </w:r>
          </w:p>
        </w:tc>
      </w:tr>
      <w:tr>
        <w:tc>
          <w:tcPr>
            <w:tcW w:type="dxa" w:w="2880"/>
          </w:tcPr>
          <w:p>
            <w:r>
              <w:t>18</w:t>
            </w:r>
          </w:p>
        </w:tc>
        <w:tc>
          <w:tcPr>
            <w:tcW w:type="dxa" w:w="2880"/>
          </w:tcPr>
          <w:p>
            <w:r>
              <w:t>/nsl/provisioning/mno/v1/change-feature</w:t>
            </w:r>
          </w:p>
        </w:tc>
        <w:tc>
          <w:tcPr>
            <w:tcW w:type="dxa" w:w="2880"/>
          </w:tcPr>
          <w:p>
            <w:r>
              <w:t>change-subscriber-api-manager</w:t>
            </w:r>
          </w:p>
        </w:tc>
      </w:tr>
      <w:tr>
        <w:tc>
          <w:tcPr>
            <w:tcW w:type="dxa" w:w="2880"/>
          </w:tcPr>
          <w:p>
            <w:r>
              <w:t>19</w:t>
            </w:r>
          </w:p>
        </w:tc>
        <w:tc>
          <w:tcPr>
            <w:tcW w:type="dxa" w:w="2880"/>
          </w:tcPr>
          <w:p>
            <w:r>
              <w:t>/nsl/provisioning/mno/v1/change-mdn</w:t>
            </w:r>
          </w:p>
        </w:tc>
        <w:tc>
          <w:tcPr>
            <w:tcW w:type="dxa" w:w="2880"/>
          </w:tcPr>
          <w:p>
            <w:r>
              <w:t>change-subscriber-api-manager</w:t>
            </w:r>
          </w:p>
        </w:tc>
      </w:tr>
      <w:tr>
        <w:tc>
          <w:tcPr>
            <w:tcW w:type="dxa" w:w="2880"/>
          </w:tcPr>
          <w:p>
            <w:r>
              <w:t>20</w:t>
            </w:r>
          </w:p>
        </w:tc>
        <w:tc>
          <w:tcPr>
            <w:tcW w:type="dxa" w:w="2880"/>
          </w:tcPr>
          <w:p>
            <w:r>
              <w:t>/nsl/provisioning/mno/v1/change-pdl</w:t>
            </w:r>
          </w:p>
        </w:tc>
        <w:tc>
          <w:tcPr>
            <w:tcW w:type="dxa" w:w="2880"/>
          </w:tcPr>
          <w:p>
            <w:r>
              <w:t>change-subscriber-api-manager</w:t>
            </w:r>
          </w:p>
        </w:tc>
      </w:tr>
      <w:tr>
        <w:tc>
          <w:tcPr>
            <w:tcW w:type="dxa" w:w="2880"/>
          </w:tcPr>
          <w:p>
            <w:r>
              <w:t>21</w:t>
            </w:r>
          </w:p>
        </w:tc>
        <w:tc>
          <w:tcPr>
            <w:tcW w:type="dxa" w:w="2880"/>
          </w:tcPr>
          <w:p>
            <w:r>
              <w:t>/nsl/provisioning/mno/v1/change-rateplan</w:t>
            </w:r>
          </w:p>
        </w:tc>
        <w:tc>
          <w:tcPr>
            <w:tcW w:type="dxa" w:w="2880"/>
          </w:tcPr>
          <w:p>
            <w:r>
              <w:t>change-subscriber-api-manager</w:t>
            </w:r>
          </w:p>
        </w:tc>
      </w:tr>
      <w:tr>
        <w:tc>
          <w:tcPr>
            <w:tcW w:type="dxa" w:w="2880"/>
          </w:tcPr>
          <w:p>
            <w:r>
              <w:t>22</w:t>
            </w:r>
          </w:p>
        </w:tc>
        <w:tc>
          <w:tcPr>
            <w:tcW w:type="dxa" w:w="2880"/>
          </w:tcPr>
          <w:p>
            <w:r>
              <w:t>/nsl/provisioning/mno/v1/global-pass</w:t>
            </w:r>
          </w:p>
        </w:tc>
        <w:tc>
          <w:tcPr>
            <w:tcW w:type="dxa" w:w="2880"/>
          </w:tcPr>
          <w:p>
            <w:r>
              <w:t>change-subscriber-api-manager</w:t>
            </w:r>
          </w:p>
        </w:tc>
      </w:tr>
      <w:tr>
        <w:tc>
          <w:tcPr>
            <w:tcW w:type="dxa" w:w="2880"/>
          </w:tcPr>
          <w:p>
            <w:r>
              <w:t>23</w:t>
            </w:r>
          </w:p>
        </w:tc>
        <w:tc>
          <w:tcPr>
            <w:tcW w:type="dxa" w:w="2880"/>
          </w:tcPr>
          <w:p>
            <w:r>
              <w:t>/nsl/provisioning/mno/v1/manageaccount</w:t>
            </w:r>
          </w:p>
        </w:tc>
        <w:tc>
          <w:tcPr>
            <w:tcW w:type="dxa" w:w="2880"/>
          </w:tcPr>
          <w:p>
            <w:r>
              <w:t>change-subscriber-api-manager</w:t>
            </w:r>
          </w:p>
        </w:tc>
      </w:tr>
      <w:tr>
        <w:tc>
          <w:tcPr>
            <w:tcW w:type="dxa" w:w="2880"/>
          </w:tcPr>
          <w:p>
            <w:r>
              <w:t>24</w:t>
            </w:r>
          </w:p>
        </w:tc>
        <w:tc>
          <w:tcPr>
            <w:tcW w:type="dxa" w:w="2880"/>
          </w:tcPr>
          <w:p>
            <w:r>
              <w:t>/nsl/provisioning/mno/v1/nbo/reclaim-mdn</w:t>
            </w:r>
          </w:p>
        </w:tc>
        <w:tc>
          <w:tcPr>
            <w:tcW w:type="dxa" w:w="2880"/>
          </w:tcPr>
          <w:p>
            <w:r>
              <w:t>change-subscriber-api-manager</w:t>
            </w:r>
          </w:p>
        </w:tc>
      </w:tr>
      <w:tr>
        <w:tc>
          <w:tcPr>
            <w:tcW w:type="dxa" w:w="2880"/>
          </w:tcPr>
          <w:p>
            <w:r>
              <w:t>25</w:t>
            </w:r>
          </w:p>
        </w:tc>
        <w:tc>
          <w:tcPr>
            <w:tcW w:type="dxa" w:w="2880"/>
          </w:tcPr>
          <w:p>
            <w:r>
              <w:t>/nsl/provisioning/mno/v1/nbo/sync-subscriber</w:t>
            </w:r>
          </w:p>
        </w:tc>
        <w:tc>
          <w:tcPr>
            <w:tcW w:type="dxa" w:w="2880"/>
          </w:tcPr>
          <w:p>
            <w:r>
              <w:t>change-subscriber-api-manager</w:t>
            </w:r>
          </w:p>
        </w:tc>
      </w:tr>
      <w:tr>
        <w:tc>
          <w:tcPr>
            <w:tcW w:type="dxa" w:w="2880"/>
          </w:tcPr>
          <w:p>
            <w:r>
              <w:t>26</w:t>
            </w:r>
          </w:p>
        </w:tc>
        <w:tc>
          <w:tcPr>
            <w:tcW w:type="dxa" w:w="2880"/>
          </w:tcPr>
          <w:p>
            <w:r>
              <w:t>/nsl/provisioning/mno/v1/swap-mdn</w:t>
            </w:r>
          </w:p>
        </w:tc>
        <w:tc>
          <w:tcPr>
            <w:tcW w:type="dxa" w:w="2880"/>
          </w:tcPr>
          <w:p>
            <w:r>
              <w:t>change-subscriber-api-manager</w:t>
            </w:r>
          </w:p>
        </w:tc>
      </w:tr>
      <w:tr>
        <w:tc>
          <w:tcPr>
            <w:tcW w:type="dxa" w:w="2880"/>
          </w:tcPr>
          <w:p>
            <w:r>
              <w:t>27</w:t>
            </w:r>
          </w:p>
        </w:tc>
        <w:tc>
          <w:tcPr>
            <w:tcW w:type="dxa" w:w="2880"/>
          </w:tcPr>
          <w:p>
            <w:r>
              <w:t>/nsl/provisioning/mno/v1/sync-key-info</w:t>
            </w:r>
          </w:p>
        </w:tc>
        <w:tc>
          <w:tcPr>
            <w:tcW w:type="dxa" w:w="2880"/>
          </w:tcPr>
          <w:p>
            <w:r>
              <w:t>change-subscriber-api-manager</w:t>
            </w:r>
          </w:p>
        </w:tc>
      </w:tr>
      <w:tr>
        <w:tc>
          <w:tcPr>
            <w:tcW w:type="dxa" w:w="2880"/>
          </w:tcPr>
          <w:p>
            <w:r>
              <w:t>28</w:t>
            </w:r>
          </w:p>
        </w:tc>
        <w:tc>
          <w:tcPr>
            <w:tcW w:type="dxa" w:w="2880"/>
          </w:tcPr>
          <w:p>
            <w:r>
              <w:t>/nsl/provisioning/mno/v1/update-cable-status</w:t>
            </w:r>
          </w:p>
        </w:tc>
        <w:tc>
          <w:tcPr>
            <w:tcW w:type="dxa" w:w="2880"/>
          </w:tcPr>
          <w:p>
            <w:r>
              <w:t>change-subscriber-api-manager</w:t>
            </w:r>
          </w:p>
        </w:tc>
      </w:tr>
      <w:tr>
        <w:tc>
          <w:tcPr>
            <w:tcW w:type="dxa" w:w="2880"/>
          </w:tcPr>
          <w:p>
            <w:r>
              <w:t>29</w:t>
            </w:r>
          </w:p>
        </w:tc>
        <w:tc>
          <w:tcPr>
            <w:tcW w:type="dxa" w:w="2880"/>
          </w:tcPr>
          <w:p>
            <w:r>
              <w:t>/nsl/provisioning/mno/v1/update-key-info</w:t>
            </w:r>
          </w:p>
        </w:tc>
        <w:tc>
          <w:tcPr>
            <w:tcW w:type="dxa" w:w="2880"/>
          </w:tcPr>
          <w:p>
            <w:r>
              <w:t>change-subscriber-api-manager</w:t>
            </w:r>
          </w:p>
        </w:tc>
      </w:tr>
      <w:tr>
        <w:tc>
          <w:tcPr>
            <w:tcW w:type="dxa" w:w="2880"/>
          </w:tcPr>
          <w:p>
            <w:r>
              <w:t>30</w:t>
            </w:r>
          </w:p>
        </w:tc>
        <w:tc>
          <w:tcPr>
            <w:tcW w:type="dxa" w:w="2880"/>
          </w:tcPr>
          <w:p>
            <w:r>
              <w:t>/nsl/provisioning/wearable/v1/change-esim</w:t>
            </w:r>
          </w:p>
        </w:tc>
        <w:tc>
          <w:tcPr>
            <w:tcW w:type="dxa" w:w="2880"/>
          </w:tcPr>
          <w:p>
            <w:r>
              <w:t>change-subscriber-api-manager</w:t>
            </w:r>
          </w:p>
        </w:tc>
      </w:tr>
      <w:tr>
        <w:tc>
          <w:tcPr>
            <w:tcW w:type="dxa" w:w="2880"/>
          </w:tcPr>
          <w:p>
            <w:r>
              <w:t>31</w:t>
            </w:r>
          </w:p>
        </w:tc>
        <w:tc>
          <w:tcPr>
            <w:tcW w:type="dxa" w:w="2880"/>
          </w:tcPr>
          <w:p>
            <w:r>
              <w:t>/nsl/provisioning/wearable/v1/searchenv</w:t>
            </w:r>
          </w:p>
        </w:tc>
        <w:tc>
          <w:tcPr>
            <w:tcW w:type="dxa" w:w="2880"/>
          </w:tcPr>
          <w:p>
            <w:r>
              <w:t>change-subscriber-api-manager</w:t>
            </w:r>
          </w:p>
        </w:tc>
      </w:tr>
      <w:tr>
        <w:tc>
          <w:tcPr>
            <w:tcW w:type="dxa" w:w="2880"/>
          </w:tcPr>
          <w:p>
            <w:r>
              <w:t>32</w:t>
            </w:r>
          </w:p>
        </w:tc>
        <w:tc>
          <w:tcPr>
            <w:tcW w:type="dxa" w:w="2880"/>
          </w:tcPr>
          <w:p>
            <w:r>
              <w:t>/nsl/provisioning/wearable/v1/transfer-watch</w:t>
            </w:r>
          </w:p>
        </w:tc>
        <w:tc>
          <w:tcPr>
            <w:tcW w:type="dxa" w:w="2880"/>
          </w:tcPr>
          <w:p>
            <w:r>
              <w:t>change-subscriber-api-manager</w:t>
            </w:r>
          </w:p>
        </w:tc>
      </w:tr>
      <w:tr>
        <w:tc>
          <w:tcPr>
            <w:tcW w:type="dxa" w:w="2880"/>
          </w:tcPr>
          <w:p>
            <w:r>
              <w:t>33</w:t>
            </w:r>
          </w:p>
        </w:tc>
        <w:tc>
          <w:tcPr>
            <w:tcW w:type="dxa" w:w="2880"/>
          </w:tcPr>
          <w:p>
            <w:r>
              <w:t>/nsl/provisioning/wearable/v1/update-wifi-address</w:t>
            </w:r>
          </w:p>
        </w:tc>
        <w:tc>
          <w:tcPr>
            <w:tcW w:type="dxa" w:w="2880"/>
          </w:tcPr>
          <w:p>
            <w:r>
              <w:t>change-subscriber-api-manager</w:t>
            </w:r>
          </w:p>
        </w:tc>
      </w:tr>
      <w:tr>
        <w:tc>
          <w:tcPr>
            <w:tcW w:type="dxa" w:w="2880"/>
          </w:tcPr>
          <w:p>
            <w:r>
              <w:t>34</w:t>
            </w:r>
          </w:p>
        </w:tc>
        <w:tc>
          <w:tcPr>
            <w:tcW w:type="dxa" w:w="2880"/>
          </w:tcPr>
          <w:p>
            <w:r>
              <w:t>/nsl/manage-lines/retrigger-transaction</w:t>
            </w:r>
          </w:p>
        </w:tc>
        <w:tc>
          <w:tcPr>
            <w:tcW w:type="dxa" w:w="2880"/>
          </w:tcPr>
          <w:p>
            <w:r>
              <w:t>common-api-manager</w:t>
            </w:r>
          </w:p>
        </w:tc>
      </w:tr>
      <w:tr>
        <w:tc>
          <w:tcPr>
            <w:tcW w:type="dxa" w:w="2880"/>
          </w:tcPr>
          <w:p>
            <w:r>
              <w:t>35</w:t>
            </w:r>
          </w:p>
        </w:tc>
        <w:tc>
          <w:tcPr>
            <w:tcW w:type="dxa" w:w="2880"/>
          </w:tcPr>
          <w:p>
            <w:r>
              <w:t>/nsl/provisioning/cbrs/v1/service-eligibility</w:t>
            </w:r>
          </w:p>
        </w:tc>
        <w:tc>
          <w:tcPr>
            <w:tcW w:type="dxa" w:w="2880"/>
          </w:tcPr>
          <w:p>
            <w:r>
              <w:t>common-api-manager</w:t>
            </w:r>
          </w:p>
        </w:tc>
      </w:tr>
      <w:tr>
        <w:tc>
          <w:tcPr>
            <w:tcW w:type="dxa" w:w="2880"/>
          </w:tcPr>
          <w:p>
            <w:r>
              <w:t>36</w:t>
            </w:r>
          </w:p>
        </w:tc>
        <w:tc>
          <w:tcPr>
            <w:tcW w:type="dxa" w:w="2880"/>
          </w:tcPr>
          <w:p>
            <w:r>
              <w:t>/nsl/provisioning/mno/nbo/v1/retrieve-activation-code</w:t>
            </w:r>
          </w:p>
        </w:tc>
        <w:tc>
          <w:tcPr>
            <w:tcW w:type="dxa" w:w="2880"/>
          </w:tcPr>
          <w:p>
            <w:r>
              <w:t>common-api-manager</w:t>
            </w:r>
          </w:p>
        </w:tc>
      </w:tr>
      <w:tr>
        <w:tc>
          <w:tcPr>
            <w:tcW w:type="dxa" w:w="2880"/>
          </w:tcPr>
          <w:p>
            <w:r>
              <w:t>37</w:t>
            </w:r>
          </w:p>
        </w:tc>
        <w:tc>
          <w:tcPr>
            <w:tcW w:type="dxa" w:w="2880"/>
          </w:tcPr>
          <w:p>
            <w:r>
              <w:t>/nsl/provisioning/mno/spam/mgmt/v1/retrieve-call-control/{cdtn}</w:t>
            </w:r>
          </w:p>
        </w:tc>
        <w:tc>
          <w:tcPr>
            <w:tcW w:type="dxa" w:w="2880"/>
          </w:tcPr>
          <w:p>
            <w:r>
              <w:t>common-api-manager</w:t>
            </w:r>
          </w:p>
        </w:tc>
      </w:tr>
      <w:tr>
        <w:tc>
          <w:tcPr>
            <w:tcW w:type="dxa" w:w="2880"/>
          </w:tcPr>
          <w:p>
            <w:r>
              <w:t>38</w:t>
            </w:r>
          </w:p>
        </w:tc>
        <w:tc>
          <w:tcPr>
            <w:tcW w:type="dxa" w:w="2880"/>
          </w:tcPr>
          <w:p>
            <w:r>
              <w:t>/nsl/provisioning/mno/spam/mgmt/v1/retrieve-call-logs/{cdtn}</w:t>
            </w:r>
          </w:p>
        </w:tc>
        <w:tc>
          <w:tcPr>
            <w:tcW w:type="dxa" w:w="2880"/>
          </w:tcPr>
          <w:p>
            <w:r>
              <w:t>common-api-manager</w:t>
            </w:r>
          </w:p>
        </w:tc>
      </w:tr>
      <w:tr>
        <w:tc>
          <w:tcPr>
            <w:tcW w:type="dxa" w:w="2880"/>
          </w:tcPr>
          <w:p>
            <w:r>
              <w:t>39</w:t>
            </w:r>
          </w:p>
        </w:tc>
        <w:tc>
          <w:tcPr>
            <w:tcW w:type="dxa" w:w="2880"/>
          </w:tcPr>
          <w:p>
            <w:r>
              <w:t>/nsl/provisioning/mno/spam/mgmt/v1/retrieve-call-treatment/{cdtn}</w:t>
            </w:r>
          </w:p>
        </w:tc>
        <w:tc>
          <w:tcPr>
            <w:tcW w:type="dxa" w:w="2880"/>
          </w:tcPr>
          <w:p>
            <w:r>
              <w:t>common-api-manager</w:t>
            </w:r>
          </w:p>
        </w:tc>
      </w:tr>
      <w:tr>
        <w:tc>
          <w:tcPr>
            <w:tcW w:type="dxa" w:w="2880"/>
          </w:tcPr>
          <w:p>
            <w:r>
              <w:t>40</w:t>
            </w:r>
          </w:p>
        </w:tc>
        <w:tc>
          <w:tcPr>
            <w:tcW w:type="dxa" w:w="2880"/>
          </w:tcPr>
          <w:p>
            <w:r>
              <w:t>/nsl/provisioning/mno/spam/mgmt/v1/update-call-control/{cdtn}</w:t>
            </w:r>
          </w:p>
        </w:tc>
        <w:tc>
          <w:tcPr>
            <w:tcW w:type="dxa" w:w="2880"/>
          </w:tcPr>
          <w:p>
            <w:r>
              <w:t>common-api-manager</w:t>
            </w:r>
          </w:p>
        </w:tc>
      </w:tr>
      <w:tr>
        <w:tc>
          <w:tcPr>
            <w:tcW w:type="dxa" w:w="2880"/>
          </w:tcPr>
          <w:p>
            <w:r>
              <w:t>41</w:t>
            </w:r>
          </w:p>
        </w:tc>
        <w:tc>
          <w:tcPr>
            <w:tcW w:type="dxa" w:w="2880"/>
          </w:tcPr>
          <w:p>
            <w:r>
              <w:t>/nsl/provisioning/mno/spam/mgmt/v1/update-call-treatment/{cdtn}</w:t>
            </w:r>
          </w:p>
        </w:tc>
        <w:tc>
          <w:tcPr>
            <w:tcW w:type="dxa" w:w="2880"/>
          </w:tcPr>
          <w:p>
            <w:r>
              <w:t>common-api-manager</w:t>
            </w:r>
          </w:p>
        </w:tc>
      </w:tr>
      <w:tr>
        <w:tc>
          <w:tcPr>
            <w:tcW w:type="dxa" w:w="2880"/>
          </w:tcPr>
          <w:p>
            <w:r>
              <w:t>42</w:t>
            </w:r>
          </w:p>
        </w:tc>
        <w:tc>
          <w:tcPr>
            <w:tcW w:type="dxa" w:w="2880"/>
          </w:tcPr>
          <w:p>
            <w:r>
              <w:t>/nsl/provisioning/mno/v1/retrieve-device</w:t>
            </w:r>
          </w:p>
        </w:tc>
        <w:tc>
          <w:tcPr>
            <w:tcW w:type="dxa" w:w="2880"/>
          </w:tcPr>
          <w:p>
            <w:r>
              <w:t>common-api-manager</w:t>
            </w:r>
          </w:p>
        </w:tc>
      </w:tr>
      <w:tr>
        <w:tc>
          <w:tcPr>
            <w:tcW w:type="dxa" w:w="2880"/>
          </w:tcPr>
          <w:p>
            <w:r>
              <w:t>43</w:t>
            </w:r>
          </w:p>
        </w:tc>
        <w:tc>
          <w:tcPr>
            <w:tcW w:type="dxa" w:w="2880"/>
          </w:tcPr>
          <w:p>
            <w:r>
              <w:t>/nsl/provisioning/mno/v1/retrieve-transactions</w:t>
            </w:r>
          </w:p>
        </w:tc>
        <w:tc>
          <w:tcPr>
            <w:tcW w:type="dxa" w:w="2880"/>
          </w:tcPr>
          <w:p>
            <w:r>
              <w:t>common-api-manager</w:t>
            </w:r>
          </w:p>
        </w:tc>
      </w:tr>
      <w:tr>
        <w:tc>
          <w:tcPr>
            <w:tcW w:type="dxa" w:w="2880"/>
          </w:tcPr>
          <w:p>
            <w:r>
              <w:t>44</w:t>
            </w:r>
          </w:p>
        </w:tc>
        <w:tc>
          <w:tcPr>
            <w:tcW w:type="dxa" w:w="2880"/>
          </w:tcPr>
          <w:p>
            <w:r>
              <w:t>/nsl/provisioning/mno/v1/retrigger-kafka</w:t>
            </w:r>
          </w:p>
        </w:tc>
        <w:tc>
          <w:tcPr>
            <w:tcW w:type="dxa" w:w="2880"/>
          </w:tcPr>
          <w:p>
            <w:r>
              <w:t>common-api-manager</w:t>
            </w:r>
          </w:p>
        </w:tc>
      </w:tr>
      <w:tr>
        <w:tc>
          <w:tcPr>
            <w:tcW w:type="dxa" w:w="2880"/>
          </w:tcPr>
          <w:p>
            <w:r>
              <w:t>45</w:t>
            </w:r>
          </w:p>
        </w:tc>
        <w:tc>
          <w:tcPr>
            <w:tcW w:type="dxa" w:w="2880"/>
          </w:tcPr>
          <w:p>
            <w:r>
              <w:t>/nsl/provisioning/mno/v1/transactionstatus/referenceno/{referenceNumber}/transactionid/{transactionid}</w:t>
            </w:r>
          </w:p>
        </w:tc>
        <w:tc>
          <w:tcPr>
            <w:tcW w:type="dxa" w:w="2880"/>
          </w:tcPr>
          <w:p>
            <w:r>
              <w:t>common-api-manager</w:t>
            </w:r>
          </w:p>
        </w:tc>
      </w:tr>
      <w:tr>
        <w:tc>
          <w:tcPr>
            <w:tcW w:type="dxa" w:w="2880"/>
          </w:tcPr>
          <w:p>
            <w:r>
              <w:t>46</w:t>
            </w:r>
          </w:p>
        </w:tc>
        <w:tc>
          <w:tcPr>
            <w:tcW w:type="dxa" w:w="2880"/>
          </w:tcPr>
          <w:p>
            <w:r>
              <w:t>/nsl/provisioning/mno/wifi/usg/v1/${chargeableusageId}</w:t>
            </w:r>
          </w:p>
        </w:tc>
        <w:tc>
          <w:tcPr>
            <w:tcW w:type="dxa" w:w="2880"/>
          </w:tcPr>
          <w:p>
            <w:r>
              <w:t>common-api-manager</w:t>
            </w:r>
          </w:p>
        </w:tc>
      </w:tr>
      <w:tr>
        <w:tc>
          <w:tcPr>
            <w:tcW w:type="dxa" w:w="2880"/>
          </w:tcPr>
          <w:p>
            <w:r>
              <w:t>47</w:t>
            </w:r>
          </w:p>
        </w:tc>
        <w:tc>
          <w:tcPr>
            <w:tcW w:type="dxa" w:w="2880"/>
          </w:tcPr>
          <w:p>
            <w:r>
              <w:t>/nsl/provisioning/mno/wifi/usg/v1/thresholdStatus</w:t>
            </w:r>
          </w:p>
        </w:tc>
        <w:tc>
          <w:tcPr>
            <w:tcW w:type="dxa" w:w="2880"/>
          </w:tcPr>
          <w:p>
            <w:r>
              <w:t>common-api-manager</w:t>
            </w:r>
          </w:p>
        </w:tc>
      </w:tr>
      <w:tr>
        <w:tc>
          <w:tcPr>
            <w:tcW w:type="dxa" w:w="2880"/>
          </w:tcPr>
          <w:p>
            <w:r>
              <w:t>48</w:t>
            </w:r>
          </w:p>
        </w:tc>
        <w:tc>
          <w:tcPr>
            <w:tcW w:type="dxa" w:w="2880"/>
          </w:tcPr>
          <w:p>
            <w:r>
              <w:t>/nsl/provisioning/syniverse/v1/roaming-event</w:t>
            </w:r>
          </w:p>
        </w:tc>
        <w:tc>
          <w:tcPr>
            <w:tcW w:type="dxa" w:w="2880"/>
          </w:tcPr>
          <w:p>
            <w:r>
              <w:t>common-api-manager</w:t>
            </w:r>
          </w:p>
        </w:tc>
      </w:tr>
      <w:tr>
        <w:tc>
          <w:tcPr>
            <w:tcW w:type="dxa" w:w="2880"/>
          </w:tcPr>
          <w:p>
            <w:r>
              <w:t>49</w:t>
            </w:r>
          </w:p>
        </w:tc>
        <w:tc>
          <w:tcPr>
            <w:tcW w:type="dxa" w:w="2880"/>
          </w:tcPr>
          <w:p>
            <w:r>
              <w:t>/nsl/provisioning/wearable/v1/loginauthws</w:t>
            </w:r>
          </w:p>
        </w:tc>
        <w:tc>
          <w:tcPr>
            <w:tcW w:type="dxa" w:w="2880"/>
          </w:tcPr>
          <w:p>
            <w:r>
              <w:t>common-api-manager</w:t>
            </w:r>
          </w:p>
        </w:tc>
      </w:tr>
      <w:tr>
        <w:tc>
          <w:tcPr>
            <w:tcW w:type="dxa" w:w="2880"/>
          </w:tcPr>
          <w:p>
            <w:r>
              <w:t>50</w:t>
            </w:r>
          </w:p>
        </w:tc>
        <w:tc>
          <w:tcPr>
            <w:tcW w:type="dxa" w:w="2880"/>
          </w:tcPr>
          <w:p>
            <w:r>
              <w:t>/nsl/provisioning/wearable/v1/retrieve-device-details</w:t>
            </w:r>
          </w:p>
        </w:tc>
        <w:tc>
          <w:tcPr>
            <w:tcW w:type="dxa" w:w="2880"/>
          </w:tcPr>
          <w:p>
            <w:r>
              <w:t>common-api-manager</w:t>
            </w:r>
          </w:p>
        </w:tc>
      </w:tr>
      <w:tr>
        <w:tc>
          <w:tcPr>
            <w:tcW w:type="dxa" w:w="2880"/>
          </w:tcPr>
          <w:p>
            <w:r>
              <w:t>51</w:t>
            </w:r>
          </w:p>
        </w:tc>
        <w:tc>
          <w:tcPr>
            <w:tcW w:type="dxa" w:w="2880"/>
          </w:tcPr>
          <w:p>
            <w:r>
              <w:t>/nsl/message/services/v1/plmn/{plmn}/service-config</w:t>
            </w:r>
          </w:p>
        </w:tc>
        <w:tc>
          <w:tcPr>
            <w:tcW w:type="dxa" w:w="2880"/>
          </w:tcPr>
          <w:p>
            <w:r>
              <w:t>inquiry-api-manager</w:t>
            </w:r>
          </w:p>
        </w:tc>
      </w:tr>
      <w:tr>
        <w:tc>
          <w:tcPr>
            <w:tcW w:type="dxa" w:w="2880"/>
          </w:tcPr>
          <w:p>
            <w:r>
              <w:t>52</w:t>
            </w:r>
          </w:p>
        </w:tc>
        <w:tc>
          <w:tcPr>
            <w:tcW w:type="dxa" w:w="2880"/>
          </w:tcPr>
          <w:p>
            <w:r>
              <w:t>/nsl/provisioning/mno/v1/biller-line-info</w:t>
            </w:r>
          </w:p>
        </w:tc>
        <w:tc>
          <w:tcPr>
            <w:tcW w:type="dxa" w:w="2880"/>
          </w:tcPr>
          <w:p>
            <w:r>
              <w:t>inquiry-api-manager</w:t>
            </w:r>
          </w:p>
        </w:tc>
      </w:tr>
      <w:tr>
        <w:tc>
          <w:tcPr>
            <w:tcW w:type="dxa" w:w="2880"/>
          </w:tcPr>
          <w:p>
            <w:r>
              <w:t>53</w:t>
            </w:r>
          </w:p>
        </w:tc>
        <w:tc>
          <w:tcPr>
            <w:tcW w:type="dxa" w:w="2880"/>
          </w:tcPr>
          <w:p>
            <w:r>
              <w:t>/nsl/provisioning/mno/v1/device-lock-check/device/{imei}</w:t>
            </w:r>
          </w:p>
        </w:tc>
        <w:tc>
          <w:tcPr>
            <w:tcW w:type="dxa" w:w="2880"/>
          </w:tcPr>
          <w:p>
            <w:r>
              <w:t>inquiry-api-manager</w:t>
            </w:r>
          </w:p>
        </w:tc>
      </w:tr>
      <w:tr>
        <w:tc>
          <w:tcPr>
            <w:tcW w:type="dxa" w:w="2880"/>
          </w:tcPr>
          <w:p>
            <w:r>
              <w:t>54</w:t>
            </w:r>
          </w:p>
        </w:tc>
        <w:tc>
          <w:tcPr>
            <w:tcW w:type="dxa" w:w="2880"/>
          </w:tcPr>
          <w:p>
            <w:r>
              <w:t>/nsl/provisioning/mno/v1/imsi/{imsi}/imsi-inquiry</w:t>
            </w:r>
          </w:p>
        </w:tc>
        <w:tc>
          <w:tcPr>
            <w:tcW w:type="dxa" w:w="2880"/>
          </w:tcPr>
          <w:p>
            <w:r>
              <w:t>inquiry-api-manager</w:t>
            </w:r>
          </w:p>
        </w:tc>
      </w:tr>
      <w:tr>
        <w:tc>
          <w:tcPr>
            <w:tcW w:type="dxa" w:w="2880"/>
          </w:tcPr>
          <w:p>
            <w:r>
              <w:t>55</w:t>
            </w:r>
          </w:p>
        </w:tc>
        <w:tc>
          <w:tcPr>
            <w:tcW w:type="dxa" w:w="2880"/>
          </w:tcPr>
          <w:p>
            <w:r>
              <w:t>/nsl/provisioning/mno/v1/line/mdn/{mdn}/data/usage-inquiry</w:t>
            </w:r>
          </w:p>
        </w:tc>
        <w:tc>
          <w:tcPr>
            <w:tcW w:type="dxa" w:w="2880"/>
          </w:tcPr>
          <w:p>
            <w:r>
              <w:t>inquiry-api-manager</w:t>
            </w:r>
          </w:p>
        </w:tc>
      </w:tr>
      <w:tr>
        <w:tc>
          <w:tcPr>
            <w:tcW w:type="dxa" w:w="2880"/>
          </w:tcPr>
          <w:p>
            <w:r>
              <w:t>56</w:t>
            </w:r>
          </w:p>
        </w:tc>
        <w:tc>
          <w:tcPr>
            <w:tcW w:type="dxa" w:w="2880"/>
          </w:tcPr>
          <w:p>
            <w:r>
              <w:t>/nsl/provisioning/mno/v1/line/mdn/{mdn}/line-inquiry</w:t>
            </w:r>
          </w:p>
        </w:tc>
        <w:tc>
          <w:tcPr>
            <w:tcW w:type="dxa" w:w="2880"/>
          </w:tcPr>
          <w:p>
            <w:r>
              <w:t>inquiry-api-manager</w:t>
            </w:r>
          </w:p>
        </w:tc>
      </w:tr>
      <w:tr>
        <w:tc>
          <w:tcPr>
            <w:tcW w:type="dxa" w:w="2880"/>
          </w:tcPr>
          <w:p>
            <w:r>
              <w:t>57</w:t>
            </w:r>
          </w:p>
        </w:tc>
        <w:tc>
          <w:tcPr>
            <w:tcW w:type="dxa" w:w="2880"/>
          </w:tcPr>
          <w:p>
            <w:r>
              <w:t>/nsl/provisioning/mno/v1/line/mdn/{mdn}/portin-inquiry</w:t>
            </w:r>
          </w:p>
        </w:tc>
        <w:tc>
          <w:tcPr>
            <w:tcW w:type="dxa" w:w="2880"/>
          </w:tcPr>
          <w:p>
            <w:r>
              <w:t>inquiry-api-manager</w:t>
            </w:r>
          </w:p>
        </w:tc>
      </w:tr>
      <w:tr>
        <w:tc>
          <w:tcPr>
            <w:tcW w:type="dxa" w:w="2880"/>
          </w:tcPr>
          <w:p>
            <w:r>
              <w:t>58</w:t>
            </w:r>
          </w:p>
        </w:tc>
        <w:tc>
          <w:tcPr>
            <w:tcW w:type="dxa" w:w="2880"/>
          </w:tcPr>
          <w:p>
            <w:r>
              <w:t>/nsl/provisioning/mno/v1/line/mdn/{mdn}/promotion-inquiry</w:t>
            </w:r>
          </w:p>
        </w:tc>
        <w:tc>
          <w:tcPr>
            <w:tcW w:type="dxa" w:w="2880"/>
          </w:tcPr>
          <w:p>
            <w:r>
              <w:t>inquiry-api-manager</w:t>
            </w:r>
          </w:p>
        </w:tc>
      </w:tr>
      <w:tr>
        <w:tc>
          <w:tcPr>
            <w:tcW w:type="dxa" w:w="2880"/>
          </w:tcPr>
          <w:p>
            <w:r>
              <w:t>59</w:t>
            </w:r>
          </w:p>
        </w:tc>
        <w:tc>
          <w:tcPr>
            <w:tcW w:type="dxa" w:w="2880"/>
          </w:tcPr>
          <w:p>
            <w:r>
              <w:t>/nsl/provisioning/mno/v1/line-summary</w:t>
            </w:r>
          </w:p>
        </w:tc>
        <w:tc>
          <w:tcPr>
            <w:tcW w:type="dxa" w:w="2880"/>
          </w:tcPr>
          <w:p>
            <w:r>
              <w:t>inquiry-api-manager</w:t>
            </w:r>
          </w:p>
        </w:tc>
      </w:tr>
      <w:tr>
        <w:tc>
          <w:tcPr>
            <w:tcW w:type="dxa" w:w="2880"/>
          </w:tcPr>
          <w:p>
            <w:r>
              <w:t>60</w:t>
            </w:r>
          </w:p>
        </w:tc>
        <w:tc>
          <w:tcPr>
            <w:tcW w:type="dxa" w:w="2880"/>
          </w:tcPr>
          <w:p>
            <w:r>
              <w:t>/nsl/provisioning/mno/v1/portin-status</w:t>
            </w:r>
          </w:p>
        </w:tc>
        <w:tc>
          <w:tcPr>
            <w:tcW w:type="dxa" w:w="2880"/>
          </w:tcPr>
          <w:p>
            <w:r>
              <w:t>inquiry-api-manager</w:t>
            </w:r>
          </w:p>
        </w:tc>
      </w:tr>
      <w:tr>
        <w:tc>
          <w:tcPr>
            <w:tcW w:type="dxa" w:w="2880"/>
          </w:tcPr>
          <w:p>
            <w:r>
              <w:t>61</w:t>
            </w:r>
          </w:p>
        </w:tc>
        <w:tc>
          <w:tcPr>
            <w:tcW w:type="dxa" w:w="2880"/>
          </w:tcPr>
          <w:p>
            <w:r>
              <w:t>/nsl/provisioning/mno/v1/subscriber/query-sharedname/mdn/{mdn}</w:t>
            </w:r>
          </w:p>
        </w:tc>
        <w:tc>
          <w:tcPr>
            <w:tcW w:type="dxa" w:w="2880"/>
          </w:tcPr>
          <w:p>
            <w:r>
              <w:t>inquiry-api-manager</w:t>
            </w:r>
          </w:p>
        </w:tc>
      </w:tr>
      <w:tr>
        <w:tc>
          <w:tcPr>
            <w:tcW w:type="dxa" w:w="2880"/>
          </w:tcPr>
          <w:p>
            <w:r>
              <w:t>62</w:t>
            </w:r>
          </w:p>
        </w:tc>
        <w:tc>
          <w:tcPr>
            <w:tcW w:type="dxa" w:w="2880"/>
          </w:tcPr>
          <w:p>
            <w:r>
              <w:t>/nsl/provisioning/mno/v1/transfer-device-details</w:t>
            </w:r>
          </w:p>
        </w:tc>
        <w:tc>
          <w:tcPr>
            <w:tcW w:type="dxa" w:w="2880"/>
          </w:tcPr>
          <w:p>
            <w:r>
              <w:t>inquiry-api-manager</w:t>
            </w:r>
          </w:p>
        </w:tc>
      </w:tr>
      <w:tr>
        <w:tc>
          <w:tcPr>
            <w:tcW w:type="dxa" w:w="2880"/>
          </w:tcPr>
          <w:p>
            <w:r>
              <w:t>63</w:t>
            </w:r>
          </w:p>
        </w:tc>
        <w:tc>
          <w:tcPr>
            <w:tcW w:type="dxa" w:w="2880"/>
          </w:tcPr>
          <w:p>
            <w:r>
              <w:t>/nsl/provisioning/mno/v2/gsma-device-check/device/{imei}</w:t>
            </w:r>
          </w:p>
        </w:tc>
        <w:tc>
          <w:tcPr>
            <w:tcW w:type="dxa" w:w="2880"/>
          </w:tcPr>
          <w:p>
            <w:r>
              <w:t>inquiry-api-manager</w:t>
            </w:r>
          </w:p>
        </w:tc>
      </w:tr>
      <w:tr>
        <w:tc>
          <w:tcPr>
            <w:tcW w:type="dxa" w:w="2880"/>
          </w:tcPr>
          <w:p>
            <w:r>
              <w:t>64</w:t>
            </w:r>
          </w:p>
        </w:tc>
        <w:tc>
          <w:tcPr>
            <w:tcW w:type="dxa" w:w="2880"/>
          </w:tcPr>
          <w:p>
            <w:r>
              <w:t>/nsl/provisioning/nbo/v1/device-info/device/{id}</w:t>
            </w:r>
          </w:p>
        </w:tc>
        <w:tc>
          <w:tcPr>
            <w:tcW w:type="dxa" w:w="2880"/>
          </w:tcPr>
          <w:p>
            <w:r>
              <w:t>inquiry-api-manager</w:t>
            </w:r>
          </w:p>
        </w:tc>
      </w:tr>
      <w:tr>
        <w:tc>
          <w:tcPr>
            <w:tcW w:type="dxa" w:w="2880"/>
          </w:tcPr>
          <w:p>
            <w:r>
              <w:t>65</w:t>
            </w:r>
          </w:p>
        </w:tc>
        <w:tc>
          <w:tcPr>
            <w:tcW w:type="dxa" w:w="2880"/>
          </w:tcPr>
          <w:p>
            <w:r>
              <w:t>/nsl/provisioning/wearable/v1/line/mdn/{mdn}/wifi-address-inquiry</w:t>
            </w:r>
          </w:p>
        </w:tc>
        <w:tc>
          <w:tcPr>
            <w:tcW w:type="dxa" w:w="2880"/>
          </w:tcPr>
          <w:p>
            <w:r>
              <w:t>inquiry-api-manager</w:t>
            </w:r>
          </w:p>
        </w:tc>
      </w:tr>
      <w:tr>
        <w:tc>
          <w:tcPr>
            <w:tcW w:type="dxa" w:w="2880"/>
          </w:tcPr>
          <w:p>
            <w:r>
              <w:t>66</w:t>
            </w:r>
          </w:p>
        </w:tc>
        <w:tc>
          <w:tcPr>
            <w:tcW w:type="dxa" w:w="2880"/>
          </w:tcPr>
          <w:p>
            <w:r>
              <w:t>/nsl/provisioning/callback/v2/dpfo-notification</w:t>
            </w:r>
          </w:p>
        </w:tc>
        <w:tc>
          <w:tcPr>
            <w:tcW w:type="dxa" w:w="2880"/>
          </w:tcPr>
          <w:p>
            <w:r>
              <w:t>manage-line-api-manager</w:t>
            </w:r>
          </w:p>
        </w:tc>
      </w:tr>
      <w:tr>
        <w:tc>
          <w:tcPr>
            <w:tcW w:type="dxa" w:w="2880"/>
          </w:tcPr>
          <w:p>
            <w:r>
              <w:t>67</w:t>
            </w:r>
          </w:p>
        </w:tc>
        <w:tc>
          <w:tcPr>
            <w:tcW w:type="dxa" w:w="2880"/>
          </w:tcPr>
          <w:p>
            <w:r>
              <w:t>/nsl/provisioning/cbrs/callback/v1/notification</w:t>
            </w:r>
          </w:p>
        </w:tc>
        <w:tc>
          <w:tcPr>
            <w:tcW w:type="dxa" w:w="2880"/>
          </w:tcPr>
          <w:p>
            <w:r>
              <w:t>manage-line-api-manager</w:t>
            </w:r>
          </w:p>
        </w:tc>
      </w:tr>
      <w:tr>
        <w:tc>
          <w:tcPr>
            <w:tcW w:type="dxa" w:w="2880"/>
          </w:tcPr>
          <w:p>
            <w:r>
              <w:t>68</w:t>
            </w:r>
          </w:p>
        </w:tc>
        <w:tc>
          <w:tcPr>
            <w:tcW w:type="dxa" w:w="2880"/>
          </w:tcPr>
          <w:p>
            <w:r>
              <w:t>/nsl/provisioning/cbrs/v1/cbrs-deactivate-subscriber</w:t>
            </w:r>
          </w:p>
        </w:tc>
        <w:tc>
          <w:tcPr>
            <w:tcW w:type="dxa" w:w="2880"/>
          </w:tcPr>
          <w:p>
            <w:r>
              <w:t>manage-line-api-manager</w:t>
            </w:r>
          </w:p>
        </w:tc>
      </w:tr>
      <w:tr>
        <w:tc>
          <w:tcPr>
            <w:tcW w:type="dxa" w:w="2880"/>
          </w:tcPr>
          <w:p>
            <w:r>
              <w:t>69</w:t>
            </w:r>
          </w:p>
        </w:tc>
        <w:tc>
          <w:tcPr>
            <w:tcW w:type="dxa" w:w="2880"/>
          </w:tcPr>
          <w:p>
            <w:r>
              <w:t>/nsl/provisioning/cbrs/v1/cbrs-reconnect-subscriber</w:t>
            </w:r>
          </w:p>
        </w:tc>
        <w:tc>
          <w:tcPr>
            <w:tcW w:type="dxa" w:w="2880"/>
          </w:tcPr>
          <w:p>
            <w:r>
              <w:t>manage-line-api-manager</w:t>
            </w:r>
          </w:p>
        </w:tc>
      </w:tr>
      <w:tr>
        <w:tc>
          <w:tcPr>
            <w:tcW w:type="dxa" w:w="2880"/>
          </w:tcPr>
          <w:p>
            <w:r>
              <w:t>70</w:t>
            </w:r>
          </w:p>
        </w:tc>
        <w:tc>
          <w:tcPr>
            <w:tcW w:type="dxa" w:w="2880"/>
          </w:tcPr>
          <w:p>
            <w:r>
              <w:t>/nsl/provisioning/cbrs/v1/cbrs-restore-subscriber</w:t>
            </w:r>
          </w:p>
        </w:tc>
        <w:tc>
          <w:tcPr>
            <w:tcW w:type="dxa" w:w="2880"/>
          </w:tcPr>
          <w:p>
            <w:r>
              <w:t>manage-line-api-manager</w:t>
            </w:r>
          </w:p>
        </w:tc>
      </w:tr>
      <w:tr>
        <w:tc>
          <w:tcPr>
            <w:tcW w:type="dxa" w:w="2880"/>
          </w:tcPr>
          <w:p>
            <w:r>
              <w:t>71</w:t>
            </w:r>
          </w:p>
        </w:tc>
        <w:tc>
          <w:tcPr>
            <w:tcW w:type="dxa" w:w="2880"/>
          </w:tcPr>
          <w:p>
            <w:r>
              <w:t>/nsl/provisioning/cbrs/v1/cbrs-suspend-subscriber</w:t>
            </w:r>
          </w:p>
        </w:tc>
        <w:tc>
          <w:tcPr>
            <w:tcW w:type="dxa" w:w="2880"/>
          </w:tcPr>
          <w:p>
            <w:r>
              <w:t>manage-line-api-manager</w:t>
            </w:r>
          </w:p>
        </w:tc>
      </w:tr>
      <w:tr>
        <w:tc>
          <w:tcPr>
            <w:tcW w:type="dxa" w:w="2880"/>
          </w:tcPr>
          <w:p>
            <w:r>
              <w:t>72</w:t>
            </w:r>
          </w:p>
        </w:tc>
        <w:tc>
          <w:tcPr>
            <w:tcW w:type="dxa" w:w="2880"/>
          </w:tcPr>
          <w:p>
            <w:r>
              <w:t>/nsl/provisioning/cbrs/v1/raise-event</w:t>
            </w:r>
          </w:p>
        </w:tc>
        <w:tc>
          <w:tcPr>
            <w:tcW w:type="dxa" w:w="2880"/>
          </w:tcPr>
          <w:p>
            <w:r>
              <w:t>manage-line-api-manager</w:t>
            </w:r>
          </w:p>
        </w:tc>
      </w:tr>
      <w:tr>
        <w:tc>
          <w:tcPr>
            <w:tcW w:type="dxa" w:w="2880"/>
          </w:tcPr>
          <w:p>
            <w:r>
              <w:t>73</w:t>
            </w:r>
          </w:p>
        </w:tc>
        <w:tc>
          <w:tcPr>
            <w:tcW w:type="dxa" w:w="2880"/>
          </w:tcPr>
          <w:p>
            <w:r>
              <w:t>/nsl/provisioning/mno/v1/event-status/{transactionId}</w:t>
            </w:r>
          </w:p>
        </w:tc>
        <w:tc>
          <w:tcPr>
            <w:tcW w:type="dxa" w:w="2880"/>
          </w:tcPr>
          <w:p>
            <w:r>
              <w:t>manage-line-api-manager</w:t>
            </w:r>
          </w:p>
        </w:tc>
      </w:tr>
      <w:tr>
        <w:tc>
          <w:tcPr>
            <w:tcW w:type="dxa" w:w="2880"/>
          </w:tcPr>
          <w:p>
            <w:r>
              <w:t>74</w:t>
            </w:r>
          </w:p>
        </w:tc>
        <w:tc>
          <w:tcPr>
            <w:tcW w:type="dxa" w:w="2880"/>
          </w:tcPr>
          <w:p>
            <w:r>
              <w:t>/nsl/provisioning/mno/v1/manage-device</w:t>
            </w:r>
          </w:p>
        </w:tc>
        <w:tc>
          <w:tcPr>
            <w:tcW w:type="dxa" w:w="2880"/>
          </w:tcPr>
          <w:p>
            <w:r>
              <w:t>manage-line-api-manager</w:t>
            </w:r>
          </w:p>
        </w:tc>
      </w:tr>
      <w:tr>
        <w:tc>
          <w:tcPr>
            <w:tcW w:type="dxa" w:w="2880"/>
          </w:tcPr>
          <w:p>
            <w:r>
              <w:t>75</w:t>
            </w:r>
          </w:p>
        </w:tc>
        <w:tc>
          <w:tcPr>
            <w:tcW w:type="dxa" w:w="2880"/>
          </w:tcPr>
          <w:p>
            <w:r>
              <w:t>/nsl/provisioning/mno/v1/manage-promotion</w:t>
            </w:r>
          </w:p>
        </w:tc>
        <w:tc>
          <w:tcPr>
            <w:tcW w:type="dxa" w:w="2880"/>
          </w:tcPr>
          <w:p>
            <w:r>
              <w:t>manage-line-api-manager</w:t>
            </w:r>
          </w:p>
        </w:tc>
      </w:tr>
      <w:tr>
        <w:tc>
          <w:tcPr>
            <w:tcW w:type="dxa" w:w="2880"/>
          </w:tcPr>
          <w:p>
            <w:r>
              <w:t>76</w:t>
            </w:r>
          </w:p>
        </w:tc>
        <w:tc>
          <w:tcPr>
            <w:tcW w:type="dxa" w:w="2880"/>
          </w:tcPr>
          <w:p>
            <w:r>
              <w:t>/nsl/provisioning/mno/v1/manage-subscriber</w:t>
            </w:r>
          </w:p>
        </w:tc>
        <w:tc>
          <w:tcPr>
            <w:tcW w:type="dxa" w:w="2880"/>
          </w:tcPr>
          <w:p>
            <w:r>
              <w:t>manage-line-api-manager</w:t>
            </w:r>
          </w:p>
        </w:tc>
      </w:tr>
      <w:tr>
        <w:tc>
          <w:tcPr>
            <w:tcW w:type="dxa" w:w="2880"/>
          </w:tcPr>
          <w:p>
            <w:r>
              <w:t>77</w:t>
            </w:r>
          </w:p>
        </w:tc>
        <w:tc>
          <w:tcPr>
            <w:tcW w:type="dxa" w:w="2880"/>
          </w:tcPr>
          <w:p>
            <w:r>
              <w:t>/nsl/provisioning/mno/v1/on-demand-sync</w:t>
            </w:r>
          </w:p>
        </w:tc>
        <w:tc>
          <w:tcPr>
            <w:tcW w:type="dxa" w:w="2880"/>
          </w:tcPr>
          <w:p>
            <w:r>
              <w:t>manage-line-api-manager</w:t>
            </w:r>
          </w:p>
        </w:tc>
      </w:tr>
      <w:tr>
        <w:tc>
          <w:tcPr>
            <w:tcW w:type="dxa" w:w="2880"/>
          </w:tcPr>
          <w:p>
            <w:r>
              <w:t>78</w:t>
            </w:r>
          </w:p>
        </w:tc>
        <w:tc>
          <w:tcPr>
            <w:tcW w:type="dxa" w:w="2880"/>
          </w:tcPr>
          <w:p>
            <w:r>
              <w:t>/nsl/provisioning/mno/v1/reconnect-subscriber</w:t>
            </w:r>
          </w:p>
        </w:tc>
        <w:tc>
          <w:tcPr>
            <w:tcW w:type="dxa" w:w="2880"/>
          </w:tcPr>
          <w:p>
            <w:r>
              <w:t>manage-line-api-manager</w:t>
            </w:r>
          </w:p>
        </w:tc>
      </w:tr>
      <w:tr>
        <w:tc>
          <w:tcPr>
            <w:tcW w:type="dxa" w:w="2880"/>
          </w:tcPr>
          <w:p>
            <w:r>
              <w:t>79</w:t>
            </w:r>
          </w:p>
        </w:tc>
        <w:tc>
          <w:tcPr>
            <w:tcW w:type="dxa" w:w="2880"/>
          </w:tcPr>
          <w:p>
            <w:r>
              <w:t>/nsl/provisioning/mno/v1/reset-feature</w:t>
            </w:r>
          </w:p>
        </w:tc>
        <w:tc>
          <w:tcPr>
            <w:tcW w:type="dxa" w:w="2880"/>
          </w:tcPr>
          <w:p>
            <w:r>
              <w:t>manage-line-api-manager</w:t>
            </w:r>
          </w:p>
        </w:tc>
      </w:tr>
      <w:tr>
        <w:tc>
          <w:tcPr>
            <w:tcW w:type="dxa" w:w="2880"/>
          </w:tcPr>
          <w:p>
            <w:r>
              <w:t>80</w:t>
            </w:r>
          </w:p>
        </w:tc>
        <w:tc>
          <w:tcPr>
            <w:tcW w:type="dxa" w:w="2880"/>
          </w:tcPr>
          <w:p>
            <w:r>
              <w:t>/nsl/provisioning/mno/v1/reset-network</w:t>
            </w:r>
          </w:p>
        </w:tc>
        <w:tc>
          <w:tcPr>
            <w:tcW w:type="dxa" w:w="2880"/>
          </w:tcPr>
          <w:p>
            <w:r>
              <w:t>manage-line-api-manager</w:t>
            </w:r>
          </w:p>
        </w:tc>
      </w:tr>
      <w:tr>
        <w:tc>
          <w:tcPr>
            <w:tcW w:type="dxa" w:w="2880"/>
          </w:tcPr>
          <w:p>
            <w:r>
              <w:t>81</w:t>
            </w:r>
          </w:p>
        </w:tc>
        <w:tc>
          <w:tcPr>
            <w:tcW w:type="dxa" w:w="2880"/>
          </w:tcPr>
          <w:p>
            <w:r>
              <w:t>/nsl/provisioning/mno/v1/subscriber/modify-sharedname</w:t>
            </w:r>
          </w:p>
        </w:tc>
        <w:tc>
          <w:tcPr>
            <w:tcW w:type="dxa" w:w="2880"/>
          </w:tcPr>
          <w:p>
            <w:r>
              <w:t>manage-line-api-manager</w:t>
            </w:r>
          </w:p>
        </w:tc>
      </w:tr>
      <w:tr>
        <w:tc>
          <w:tcPr>
            <w:tcW w:type="dxa" w:w="2880"/>
          </w:tcPr>
          <w:p>
            <w:r>
              <w:t>82</w:t>
            </w:r>
          </w:p>
        </w:tc>
        <w:tc>
          <w:tcPr>
            <w:tcW w:type="dxa" w:w="2880"/>
          </w:tcPr>
          <w:p>
            <w:r>
              <w:t>/nsl/provisioning/mno/v1/update-portin</w:t>
            </w:r>
          </w:p>
        </w:tc>
        <w:tc>
          <w:tcPr>
            <w:tcW w:type="dxa" w:w="2880"/>
          </w:tcPr>
          <w:p>
            <w:r>
              <w:t>manage-line-api-manager</w:t>
            </w:r>
          </w:p>
        </w:tc>
      </w:tr>
      <w:tr>
        <w:tc>
          <w:tcPr>
            <w:tcW w:type="dxa" w:w="2880"/>
          </w:tcPr>
          <w:p>
            <w:r>
              <w:t>83</w:t>
            </w:r>
          </w:p>
        </w:tc>
        <w:tc>
          <w:tcPr>
            <w:tcW w:type="dxa" w:w="2880"/>
          </w:tcPr>
          <w:p>
            <w:r>
              <w:t>/nsl/provisioning/mno/v1/update-portout</w:t>
            </w:r>
          </w:p>
        </w:tc>
        <w:tc>
          <w:tcPr>
            <w:tcW w:type="dxa" w:w="2880"/>
          </w:tcPr>
          <w:p>
            <w:r>
              <w:t>manage-line-api-manager</w:t>
            </w:r>
          </w:p>
        </w:tc>
      </w:tr>
      <w:tr>
        <w:tc>
          <w:tcPr>
            <w:tcW w:type="dxa" w:w="2880"/>
          </w:tcPr>
          <w:p>
            <w:r>
              <w:t>84</w:t>
            </w:r>
          </w:p>
        </w:tc>
        <w:tc>
          <w:tcPr>
            <w:tcW w:type="dxa" w:w="2880"/>
          </w:tcPr>
          <w:p>
            <w:r>
              <w:t>/nsl/provisioning/mno/v2/device-detection</w:t>
            </w:r>
          </w:p>
        </w:tc>
        <w:tc>
          <w:tcPr>
            <w:tcW w:type="dxa" w:w="2880"/>
          </w:tcPr>
          <w:p>
            <w:r>
              <w:t>manage-line-api-manager</w:t>
            </w:r>
          </w:p>
        </w:tc>
      </w:tr>
      <w:tr>
        <w:tc>
          <w:tcPr>
            <w:tcW w:type="dxa" w:w="2880"/>
          </w:tcPr>
          <w:p>
            <w:r>
              <w:t>85</w:t>
            </w:r>
          </w:p>
        </w:tc>
        <w:tc>
          <w:tcPr>
            <w:tcW w:type="dxa" w:w="2880"/>
          </w:tcPr>
          <w:p>
            <w:r>
              <w:t>/nsl/provisioning/mno/v2/manage-blocklist</w:t>
            </w:r>
          </w:p>
        </w:tc>
        <w:tc>
          <w:tcPr>
            <w:tcW w:type="dxa" w:w="2880"/>
          </w:tcPr>
          <w:p>
            <w:r>
              <w:t>manage-line-api-manager</w:t>
            </w:r>
          </w:p>
        </w:tc>
      </w:tr>
      <w:tr>
        <w:tc>
          <w:tcPr>
            <w:tcW w:type="dxa" w:w="2880"/>
          </w:tcPr>
          <w:p>
            <w:r>
              <w:t>86</w:t>
            </w:r>
          </w:p>
        </w:tc>
        <w:tc>
          <w:tcPr>
            <w:tcW w:type="dxa" w:w="2880"/>
          </w:tcPr>
          <w:p>
            <w:r>
              <w:t>/nsl/provisioning/mno/v2/unsolicited-portout</w:t>
            </w:r>
          </w:p>
        </w:tc>
        <w:tc>
          <w:tcPr>
            <w:tcW w:type="dxa" w:w="2880"/>
          </w:tcPr>
          <w:p>
            <w:r>
              <w:t>manage-line-api-manager</w:t>
            </w:r>
          </w:p>
        </w:tc>
      </w:tr>
      <w:tr>
        <w:tc>
          <w:tcPr>
            <w:tcW w:type="dxa" w:w="2880"/>
          </w:tcPr>
          <w:p>
            <w:r>
              <w:t>87</w:t>
            </w:r>
          </w:p>
        </w:tc>
        <w:tc>
          <w:tcPr>
            <w:tcW w:type="dxa" w:w="2880"/>
          </w:tcPr>
          <w:p>
            <w:r>
              <w:t>/nsl/provisioning/syniverse/v1/billing-event</w:t>
            </w:r>
          </w:p>
        </w:tc>
        <w:tc>
          <w:tcPr>
            <w:tcW w:type="dxa" w:w="2880"/>
          </w:tcPr>
          <w:p>
            <w:r>
              <w:t>manage-line-api-manager</w:t>
            </w:r>
          </w:p>
        </w:tc>
      </w:tr>
      <w:tr>
        <w:tc>
          <w:tcPr>
            <w:tcW w:type="dxa" w:w="2880"/>
          </w:tcPr>
          <w:p>
            <w:r>
              <w:t>88</w:t>
            </w:r>
          </w:p>
        </w:tc>
        <w:tc>
          <w:tcPr>
            <w:tcW w:type="dxa" w:w="2880"/>
          </w:tcPr>
          <w:p>
            <w:r>
              <w:t>/nsl/batch/v1/scheduler-status</w:t>
            </w:r>
          </w:p>
        </w:tc>
        <w:tc>
          <w:tcPr>
            <w:tcW w:type="dxa" w:w="2880"/>
          </w:tcPr>
          <w:p>
            <w:r>
              <w:t>nbop-api-manager</w:t>
            </w:r>
          </w:p>
        </w:tc>
      </w:tr>
      <w:tr>
        <w:tc>
          <w:tcPr>
            <w:tcW w:type="dxa" w:w="2880"/>
          </w:tcPr>
          <w:p>
            <w:r>
              <w:t>89</w:t>
            </w:r>
          </w:p>
        </w:tc>
        <w:tc>
          <w:tcPr>
            <w:tcW w:type="dxa" w:w="2880"/>
          </w:tcPr>
          <w:p>
            <w:r>
              <w:t>/nsl/provisioning/mno/usg/v1/mdn/${mdn}/data</w:t>
            </w:r>
          </w:p>
        </w:tc>
        <w:tc>
          <w:tcPr>
            <w:tcW w:type="dxa" w:w="2880"/>
          </w:tcPr>
          <w:p>
            <w:r>
              <w:t>nbop-api-manager</w:t>
            </w:r>
          </w:p>
        </w:tc>
      </w:tr>
      <w:tr>
        <w:tc>
          <w:tcPr>
            <w:tcW w:type="dxa" w:w="2880"/>
          </w:tcPr>
          <w:p>
            <w:r>
              <w:t>90</w:t>
            </w:r>
          </w:p>
        </w:tc>
        <w:tc>
          <w:tcPr>
            <w:tcW w:type="dxa" w:w="2880"/>
          </w:tcPr>
          <w:p>
            <w:r>
              <w:t>/nsl/provisioning/mno/usg/v1/mdn/${mdn}/msgs</w:t>
            </w:r>
          </w:p>
        </w:tc>
        <w:tc>
          <w:tcPr>
            <w:tcW w:type="dxa" w:w="2880"/>
          </w:tcPr>
          <w:p>
            <w:r>
              <w:t>nbop-api-manager</w:t>
            </w:r>
          </w:p>
        </w:tc>
      </w:tr>
      <w:tr>
        <w:tc>
          <w:tcPr>
            <w:tcW w:type="dxa" w:w="2880"/>
          </w:tcPr>
          <w:p>
            <w:r>
              <w:t>91</w:t>
            </w:r>
          </w:p>
        </w:tc>
        <w:tc>
          <w:tcPr>
            <w:tcW w:type="dxa" w:w="2880"/>
          </w:tcPr>
          <w:p>
            <w:r>
              <w:t>/nsl/provisioning/mno/usg/v1/mdn/${mdn}/voice</w:t>
            </w:r>
          </w:p>
        </w:tc>
        <w:tc>
          <w:tcPr>
            <w:tcW w:type="dxa" w:w="2880"/>
          </w:tcPr>
          <w:p>
            <w:r>
              <w:t>nbop-api-manager</w:t>
            </w:r>
          </w:p>
        </w:tc>
      </w:tr>
      <w:tr>
        <w:tc>
          <w:tcPr>
            <w:tcW w:type="dxa" w:w="2880"/>
          </w:tcPr>
          <w:p>
            <w:r>
              <w:t>92</w:t>
            </w:r>
          </w:p>
        </w:tc>
        <w:tc>
          <w:tcPr>
            <w:tcW w:type="dxa" w:w="2880"/>
          </w:tcPr>
          <w:p>
            <w:r>
              <w:t>/nsl/provisioning/mno/v1/account-summary</w:t>
            </w:r>
          </w:p>
        </w:tc>
        <w:tc>
          <w:tcPr>
            <w:tcW w:type="dxa" w:w="2880"/>
          </w:tcPr>
          <w:p>
            <w:r>
              <w:t>nbop-api-manager</w:t>
            </w:r>
          </w:p>
        </w:tc>
      </w:tr>
      <w:tr>
        <w:tc>
          <w:tcPr>
            <w:tcW w:type="dxa" w:w="2880"/>
          </w:tcPr>
          <w:p>
            <w:r>
              <w:t>93</w:t>
            </w:r>
          </w:p>
        </w:tc>
        <w:tc>
          <w:tcPr>
            <w:tcW w:type="dxa" w:w="2880"/>
          </w:tcPr>
          <w:p>
            <w:r>
              <w:t>/nsl/provisioning/mno/v1/dpfo-events/mdn/{mdn}</w:t>
            </w:r>
          </w:p>
        </w:tc>
        <w:tc>
          <w:tcPr>
            <w:tcW w:type="dxa" w:w="2880"/>
          </w:tcPr>
          <w:p>
            <w:r>
              <w:t>nbop-api-manager</w:t>
            </w:r>
          </w:p>
        </w:tc>
      </w:tr>
      <w:tr>
        <w:tc>
          <w:tcPr>
            <w:tcW w:type="dxa" w:w="2880"/>
          </w:tcPr>
          <w:p>
            <w:r>
              <w:t>94</w:t>
            </w:r>
          </w:p>
        </w:tc>
        <w:tc>
          <w:tcPr>
            <w:tcW w:type="dxa" w:w="2880"/>
          </w:tcPr>
          <w:p>
            <w:r>
              <w:t>/nsl/provisioning/mno/v1/line-history</w:t>
            </w:r>
          </w:p>
        </w:tc>
        <w:tc>
          <w:tcPr>
            <w:tcW w:type="dxa" w:w="2880"/>
          </w:tcPr>
          <w:p>
            <w:r>
              <w:t>nbop-api-manager</w:t>
            </w:r>
          </w:p>
        </w:tc>
      </w:tr>
      <w:tr>
        <w:tc>
          <w:tcPr>
            <w:tcW w:type="dxa" w:w="2880"/>
          </w:tcPr>
          <w:p>
            <w:r>
              <w:t>95</w:t>
            </w:r>
          </w:p>
        </w:tc>
        <w:tc>
          <w:tcPr>
            <w:tcW w:type="dxa" w:w="2880"/>
          </w:tcPr>
          <w:p>
            <w:r>
              <w:t>/nsl/provisioning/mno/v1/nbo/activation-history</w:t>
            </w:r>
          </w:p>
        </w:tc>
        <w:tc>
          <w:tcPr>
            <w:tcW w:type="dxa" w:w="2880"/>
          </w:tcPr>
          <w:p>
            <w:r>
              <w:t>nbop-api-manager</w:t>
            </w:r>
          </w:p>
        </w:tc>
      </w:tr>
      <w:tr>
        <w:tc>
          <w:tcPr>
            <w:tcW w:type="dxa" w:w="2880"/>
          </w:tcPr>
          <w:p>
            <w:r>
              <w:t>96</w:t>
            </w:r>
          </w:p>
        </w:tc>
        <w:tc>
          <w:tcPr>
            <w:tcW w:type="dxa" w:w="2880"/>
          </w:tcPr>
          <w:p>
            <w:r>
              <w:t>/nsl/provisioning/mno/v1/nbo/activation-history-details</w:t>
            </w:r>
          </w:p>
        </w:tc>
        <w:tc>
          <w:tcPr>
            <w:tcW w:type="dxa" w:w="2880"/>
          </w:tcPr>
          <w:p>
            <w:r>
              <w:t>nbop-api-manager</w:t>
            </w:r>
          </w:p>
        </w:tc>
      </w:tr>
      <w:tr>
        <w:tc>
          <w:tcPr>
            <w:tcW w:type="dxa" w:w="2880"/>
          </w:tcPr>
          <w:p>
            <w:r>
              <w:t>97</w:t>
            </w:r>
          </w:p>
        </w:tc>
        <w:tc>
          <w:tcPr>
            <w:tcW w:type="dxa" w:w="2880"/>
          </w:tcPr>
          <w:p>
            <w:r>
              <w:t>/nsl/provisioning/mno/v1/ocs-event-history/mdn/{mdn}</w:t>
            </w:r>
          </w:p>
        </w:tc>
        <w:tc>
          <w:tcPr>
            <w:tcW w:type="dxa" w:w="2880"/>
          </w:tcPr>
          <w:p>
            <w:r>
              <w:t>nbop-api-manager</w:t>
            </w:r>
          </w:p>
        </w:tc>
      </w:tr>
      <w:tr>
        <w:tc>
          <w:tcPr>
            <w:tcW w:type="dxa" w:w="2880"/>
          </w:tcPr>
          <w:p>
            <w:r>
              <w:t>98</w:t>
            </w:r>
          </w:p>
        </w:tc>
        <w:tc>
          <w:tcPr>
            <w:tcW w:type="dxa" w:w="2880"/>
          </w:tcPr>
          <w:p>
            <w:r>
              <w:t>/nsl/provisioning/mno/v1/order-history</w:t>
            </w:r>
          </w:p>
        </w:tc>
        <w:tc>
          <w:tcPr>
            <w:tcW w:type="dxa" w:w="2880"/>
          </w:tcPr>
          <w:p>
            <w:r>
              <w:t>nbop-api-manager</w:t>
            </w:r>
          </w:p>
        </w:tc>
      </w:tr>
      <w:tr>
        <w:tc>
          <w:tcPr>
            <w:tcW w:type="dxa" w:w="2880"/>
          </w:tcPr>
          <w:p>
            <w:r>
              <w:t>99</w:t>
            </w:r>
          </w:p>
        </w:tc>
        <w:tc>
          <w:tcPr>
            <w:tcW w:type="dxa" w:w="2880"/>
          </w:tcPr>
          <w:p>
            <w:r>
              <w:t>/nsl/provisioning/mno/v1/promo-details</w:t>
            </w:r>
          </w:p>
        </w:tc>
        <w:tc>
          <w:tcPr>
            <w:tcW w:type="dxa" w:w="2880"/>
          </w:tcPr>
          <w:p>
            <w:r>
              <w:t>nbop-api-manager</w:t>
            </w:r>
          </w:p>
        </w:tc>
      </w:tr>
      <w:tr>
        <w:tc>
          <w:tcPr>
            <w:tcW w:type="dxa" w:w="2880"/>
          </w:tcPr>
          <w:p>
            <w:r>
              <w:t>100</w:t>
            </w:r>
          </w:p>
        </w:tc>
        <w:tc>
          <w:tcPr>
            <w:tcW w:type="dxa" w:w="2880"/>
          </w:tcPr>
          <w:p>
            <w:r>
              <w:t>/nsl/provisioning/mno/v1/reference-values</w:t>
            </w:r>
          </w:p>
        </w:tc>
        <w:tc>
          <w:tcPr>
            <w:tcW w:type="dxa" w:w="2880"/>
          </w:tcPr>
          <w:p>
            <w:r>
              <w:t>nbop-api-manager</w:t>
            </w:r>
          </w:p>
        </w:tc>
      </w:tr>
      <w:tr>
        <w:tc>
          <w:tcPr>
            <w:tcW w:type="dxa" w:w="2880"/>
          </w:tcPr>
          <w:p>
            <w:r>
              <w:t>101</w:t>
            </w:r>
          </w:p>
        </w:tc>
        <w:tc>
          <w:tcPr>
            <w:tcW w:type="dxa" w:w="2880"/>
          </w:tcPr>
          <w:p>
            <w:r>
              <w:t>/nsl/provisioning/mno/v2/gsma-blocklist-history/device/{imei}</w:t>
            </w:r>
          </w:p>
        </w:tc>
        <w:tc>
          <w:tcPr>
            <w:tcW w:type="dxa" w:w="2880"/>
          </w:tcPr>
          <w:p>
            <w:r>
              <w:t>nbop-api-manager</w:t>
            </w:r>
          </w:p>
        </w:tc>
      </w:tr>
      <w:tr>
        <w:tc>
          <w:tcPr>
            <w:tcW w:type="dxa" w:w="2880"/>
          </w:tcPr>
          <w:p>
            <w:r>
              <w:t>102</w:t>
            </w:r>
          </w:p>
        </w:tc>
        <w:tc>
          <w:tcPr>
            <w:tcW w:type="dxa" w:w="2880"/>
          </w:tcPr>
          <w:p>
            <w:r>
              <w:t>/nsl/provisioning/mno/v1/device/{imei}/validate-device</w:t>
            </w:r>
          </w:p>
        </w:tc>
        <w:tc>
          <w:tcPr>
            <w:tcW w:type="dxa" w:w="2880"/>
          </w:tcPr>
          <w:p>
            <w:r>
              <w:t>validate-api-manager</w:t>
            </w:r>
          </w:p>
        </w:tc>
      </w:tr>
      <w:tr>
        <w:tc>
          <w:tcPr>
            <w:tcW w:type="dxa" w:w="2880"/>
          </w:tcPr>
          <w:p>
            <w:r>
              <w:t>103</w:t>
            </w:r>
          </w:p>
        </w:tc>
        <w:tc>
          <w:tcPr>
            <w:tcW w:type="dxa" w:w="2880"/>
          </w:tcPr>
          <w:p>
            <w:r>
              <w:t>/nsl/provisioning/mno/v1/sim/{iccid}/validate-sim</w:t>
            </w:r>
          </w:p>
        </w:tc>
        <w:tc>
          <w:tcPr>
            <w:tcW w:type="dxa" w:w="2880"/>
          </w:tcPr>
          <w:p>
            <w:r>
              <w:t>validate-api-manager</w:t>
            </w:r>
          </w:p>
        </w:tc>
      </w:tr>
      <w:tr>
        <w:tc>
          <w:tcPr>
            <w:tcW w:type="dxa" w:w="2880"/>
          </w:tcPr>
          <w:p>
            <w:r>
              <w:t>104</w:t>
            </w:r>
          </w:p>
        </w:tc>
        <w:tc>
          <w:tcPr>
            <w:tcW w:type="dxa" w:w="2880"/>
          </w:tcPr>
          <w:p>
            <w:r>
              <w:t>/nsl/provisioning/mno/v1/validate-byod</w:t>
            </w:r>
          </w:p>
        </w:tc>
        <w:tc>
          <w:tcPr>
            <w:tcW w:type="dxa" w:w="2880"/>
          </w:tcPr>
          <w:p>
            <w:r>
              <w:t>validate-api-manager</w:t>
            </w:r>
          </w:p>
        </w:tc>
      </w:tr>
      <w:tr>
        <w:tc>
          <w:tcPr>
            <w:tcW w:type="dxa" w:w="2880"/>
          </w:tcPr>
          <w:p>
            <w:r>
              <w:t>105</w:t>
            </w:r>
          </w:p>
        </w:tc>
        <w:tc>
          <w:tcPr>
            <w:tcW w:type="dxa" w:w="2880"/>
          </w:tcPr>
          <w:p>
            <w:r>
              <w:t>/nsl/provisioning/mno/v1/validate-byod/device/{imei}</w:t>
            </w:r>
          </w:p>
        </w:tc>
        <w:tc>
          <w:tcPr>
            <w:tcW w:type="dxa" w:w="2880"/>
          </w:tcPr>
          <w:p>
            <w:r>
              <w:t>validate-api-manager</w:t>
            </w:r>
          </w:p>
        </w:tc>
      </w:tr>
      <w:tr>
        <w:tc>
          <w:tcPr>
            <w:tcW w:type="dxa" w:w="2880"/>
          </w:tcPr>
          <w:p>
            <w:r>
              <w:t>106</w:t>
            </w:r>
          </w:p>
        </w:tc>
        <w:tc>
          <w:tcPr>
            <w:tcW w:type="dxa" w:w="2880"/>
          </w:tcPr>
          <w:p>
            <w:r>
              <w:t>/nsl/provisioning/mno/v1/validate-mdn-portability</w:t>
            </w:r>
          </w:p>
        </w:tc>
        <w:tc>
          <w:tcPr>
            <w:tcW w:type="dxa" w:w="2880"/>
          </w:tcPr>
          <w:p>
            <w:r>
              <w:t>validate-api-manager</w:t>
            </w:r>
          </w:p>
        </w:tc>
      </w:tr>
      <w:tr>
        <w:tc>
          <w:tcPr>
            <w:tcW w:type="dxa" w:w="2880"/>
          </w:tcPr>
          <w:p>
            <w:r>
              <w:t>107</w:t>
            </w:r>
          </w:p>
        </w:tc>
        <w:tc>
          <w:tcPr>
            <w:tcW w:type="dxa" w:w="2880"/>
          </w:tcPr>
          <w:p>
            <w:r>
              <w:t>/nsl/provisioning/mno/v2/portin-validate/line/mdn/{mdn}</w:t>
            </w:r>
          </w:p>
        </w:tc>
        <w:tc>
          <w:tcPr>
            <w:tcW w:type="dxa" w:w="2880"/>
          </w:tcPr>
          <w:p>
            <w:r>
              <w:t>validate-api-manager</w:t>
            </w:r>
          </w:p>
        </w:tc>
      </w:tr>
      <w:tr>
        <w:tc>
          <w:tcPr>
            <w:tcW w:type="dxa" w:w="2880"/>
          </w:tcPr>
          <w:p>
            <w:r>
              <w:t>108</w:t>
            </w:r>
          </w:p>
        </w:tc>
        <w:tc>
          <w:tcPr>
            <w:tcW w:type="dxa" w:w="2880"/>
          </w:tcPr>
          <w:p>
            <w:r>
              <w:t>/nsl/provisioning/wearable/v1/validate-wifi-address</w:t>
            </w:r>
          </w:p>
        </w:tc>
        <w:tc>
          <w:tcPr>
            <w:tcW w:type="dxa" w:w="2880"/>
          </w:tcPr>
          <w:p>
            <w:r>
              <w:t>validate-api-manager</w:t>
            </w:r>
          </w:p>
        </w:tc>
      </w:tr>
    </w:tbl>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eSIM-one-click-transfer</w:t>
      </w:r>
    </w:p>
    <w:p>
      <w:r>
        <w:t>URL: https://chalk.charter.com/spaces/MDA/pages/2463147367/eSIM-one-click-transfer</w:t>
      </w:r>
    </w:p>
    <w:p>
      <w:r>
        <w:t>Table 1 (16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/nsl/provisioning/mno/v1/esim-transfer-oneclick/{imsi}</w:t>
            </w:r>
          </w:p>
        </w:tc>
      </w:tr>
      <w:tr>
        <w:tc>
          <w:tcPr>
            <w:tcW w:type="dxa" w:w="4320"/>
          </w:tcPr>
          <w:p>
            <w:r>
              <w:t>Consumer</w:t>
            </w:r>
          </w:p>
        </w:tc>
        <w:tc>
          <w:tcPr>
            <w:tcW w:type="dxa" w:w="4320"/>
          </w:tcPr>
          <w:p>
            <w:r>
              <w:t>ES (NBO Gateway)</w:t>
            </w:r>
          </w:p>
        </w:tc>
      </w:tr>
      <w:tr>
        <w:tc>
          <w:tcPr>
            <w:tcW w:type="dxa" w:w="4320"/>
          </w:tcPr>
          <w:p>
            <w:r>
              <w:t>Provider</w:t>
            </w:r>
          </w:p>
        </w:tc>
        <w:tc>
          <w:tcPr>
            <w:tcW w:type="dxa" w:w="4320"/>
          </w:tcPr>
          <w:p>
            <w:r>
              <w:t>NSL</w:t>
            </w:r>
          </w:p>
        </w:tc>
      </w:tr>
      <w:tr>
        <w:tc>
          <w:tcPr>
            <w:tcW w:type="dxa" w:w="4320"/>
          </w:tcPr>
          <w:p>
            <w:r>
              <w:t>Method</w:t>
            </w:r>
          </w:p>
        </w:tc>
        <w:tc>
          <w:tcPr>
            <w:tcW w:type="dxa" w:w="4320"/>
          </w:tcPr>
          <w:p>
            <w:r>
              <w:t>HTTPS POST</w:t>
            </w:r>
          </w:p>
        </w:tc>
      </w:tr>
      <w:tr>
        <w:tc>
          <w:tcPr>
            <w:tcW w:type="dxa" w:w="4320"/>
          </w:tcPr>
          <w:p>
            <w:r>
              <w:t>Authentication</w:t>
            </w:r>
          </w:p>
        </w:tc>
        <w:tc>
          <w:tcPr>
            <w:tcW w:type="dxa" w:w="4320"/>
          </w:tcPr>
          <w:p>
            <w:r>
              <w:t>Basic AUTH</w:t>
            </w:r>
          </w:p>
        </w:tc>
      </w:tr>
      <w:tr>
        <w:tc>
          <w:tcPr>
            <w:tcW w:type="dxa" w:w="4320"/>
          </w:tcPr>
          <w:p>
            <w:r>
              <w:t>Exchange Pattern</w:t>
            </w:r>
          </w:p>
        </w:tc>
        <w:tc>
          <w:tcPr>
            <w:tcW w:type="dxa" w:w="4320"/>
          </w:tcPr>
          <w:p>
            <w:r>
              <w:t>ASYNCHRONOUS</w:t>
            </w:r>
          </w:p>
        </w:tc>
      </w:tr>
      <w:tr>
        <w:tc>
          <w:tcPr>
            <w:tcW w:type="dxa" w:w="4320"/>
          </w:tcPr>
          <w:p>
            <w:r>
              <w:t>Request Type</w:t>
            </w:r>
          </w:p>
        </w:tc>
        <w:tc>
          <w:tcPr>
            <w:tcW w:type="dxa" w:w="4320"/>
          </w:tcPr>
          <w:p>
            <w:r>
              <w:t>JSON Request</w:t>
            </w:r>
          </w:p>
        </w:tc>
      </w:tr>
      <w:tr>
        <w:tc>
          <w:tcPr>
            <w:tcW w:type="dxa" w:w="4320"/>
          </w:tcPr>
          <w:p>
            <w:r>
              <w:t>Transaction Type</w:t>
            </w:r>
          </w:p>
        </w:tc>
        <w:tc>
          <w:tcPr>
            <w:tcW w:type="dxa" w:w="4320"/>
          </w:tcPr>
          <w:p>
            <w:r>
              <w:t>OC</w:t>
            </w:r>
          </w:p>
        </w:tc>
      </w:tr>
      <w:tr>
        <w:tc>
          <w:tcPr>
            <w:tcW w:type="dxa" w:w="4320"/>
          </w:tcPr>
          <w:p>
            <w:r>
              <w:t>Order Type</w:t>
            </w:r>
          </w:p>
        </w:tc>
        <w:tc>
          <w:tcPr>
            <w:tcW w:type="dxa" w:w="4320"/>
          </w:tcPr>
          <w:p>
            <w:r>
              <w:t>ONECLICK_TRANSFER</w:t>
            </w:r>
          </w:p>
        </w:tc>
      </w:tr>
      <w:tr>
        <w:tc>
          <w:tcPr>
            <w:tcW w:type="dxa" w:w="4320"/>
          </w:tcPr>
          <w:p>
            <w:r>
              <w:t>API Manager</w:t>
            </w:r>
          </w:p>
        </w:tc>
        <w:tc>
          <w:tcPr>
            <w:tcW w:type="dxa" w:w="4320"/>
          </w:tcPr>
          <w:p>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w:t>
            </w:r>
          </w:p>
        </w:tc>
      </w:tr>
      <w:tr>
        <w:tc>
          <w:tcPr>
            <w:tcW w:type="dxa" w:w="4320"/>
          </w:tcPr>
          <w:p>
            <w:r>
              <w:t>Swagger</w:t>
            </w:r>
          </w:p>
        </w:tc>
        <w:tc>
          <w:tcPr>
            <w:tcW w:type="dxa" w:w="4320"/>
          </w:tcPr>
          <w:p>
            <w:r>
              <w:t>TBD</w:t>
            </w:r>
          </w:p>
        </w:tc>
      </w:tr>
      <w:tr>
        <w:tc>
          <w:tcPr>
            <w:tcW w:type="dxa" w:w="4320"/>
          </w:tcPr>
          <w:p>
            <w:r>
              <w:t>Data Dictionary</w:t>
            </w:r>
          </w:p>
        </w:tc>
        <w:tc>
          <w:tcPr>
            <w:tcW w:type="dxa" w:w="4320"/>
          </w:tcPr>
          <w:p>
            <w:r>
              <w:t>Data Dictionary - Sharepoint</w:t>
            </w:r>
          </w:p>
        </w:tc>
      </w:tr>
    </w:tbl>
    <w:p/>
    <w:p>
      <w:r>
        <w:t>Table 2 (26 rows):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r>
          </w:p>
        </w:tc>
        <w:tc>
          <w:tcPr>
            <w:tcW w:type="dxa" w:w="960"/>
          </w:tcPr>
          <w:p>
            <w:r>
              <w:rPr>
                <w:b/>
              </w:rPr>
              <w:t>Name</w:t>
            </w:r>
          </w:p>
        </w:tc>
        <w:tc>
          <w:tcPr>
            <w:tcW w:type="dxa" w:w="960"/>
          </w:tcPr>
          <w:p>
            <w:r>
              <w:rPr>
                <w:b/>
              </w:rPr>
              <w:t>Type</w:t>
            </w:r>
          </w:p>
        </w:tc>
        <w:tc>
          <w:tcPr>
            <w:tcW w:type="dxa" w:w="960"/>
          </w:tcPr>
          <w:p>
            <w:r>
              <w:rPr>
                <w:b/>
              </w:rPr>
              <w:t>Source</w:t>
            </w:r>
          </w:p>
        </w:tc>
        <w:tc>
          <w:tcPr>
            <w:tcW w:type="dxa" w:w="960"/>
          </w:tcPr>
          <w:p>
            <w:r>
              <w:rPr>
                <w:b/>
              </w:rPr>
              <w:t>NE/ Gateway</w:t>
            </w:r>
          </w:p>
        </w:tc>
        <w:tc>
          <w:tcPr>
            <w:tcW w:type="dxa" w:w="960"/>
          </w:tcPr>
          <w:p>
            <w:r>
              <w:rPr>
                <w:b/>
              </w:rPr>
              <w:t>Target</w:t>
            </w:r>
          </w:p>
        </w:tc>
        <w:tc>
          <w:tcPr>
            <w:tcW w:type="dxa" w:w="960"/>
          </w:tcPr>
          <w:p>
            <w:r>
              <w:rPr>
                <w:b/>
              </w:rPr>
              <w:t>Conditional Launch?</w:t>
            </w:r>
          </w:p>
        </w:tc>
        <w:tc>
          <w:tcPr>
            <w:tcW w:type="dxa" w:w="960"/>
          </w:tcPr>
          <w:p>
            <w:r>
              <w:rPr>
                <w:b/>
              </w:rPr>
              <w:t>Persist Transaction</w:t>
            </w:r>
          </w:p>
        </w:tc>
        <w:tc>
          <w:tcPr>
            <w:tcW w:type="dxa" w:w="960"/>
          </w:tcPr>
          <w:p>
            <w:r>
              <w:rPr>
                <w:b/>
              </w:rPr>
              <w:t>Details</w:t>
            </w:r>
          </w:p>
        </w:tc>
      </w:tr>
      <w:tr>
        <w:tc>
          <w:tcPr>
            <w:tcW w:type="dxa" w:w="960"/>
          </w:tcPr>
          <w:p>
            <w:r>
              <w:t>1</w:t>
            </w:r>
          </w:p>
        </w:tc>
        <w:tc>
          <w:tcPr>
            <w:tcW w:type="dxa" w:w="960"/>
          </w:tcPr>
          <w:p>
            <w:r>
              <w:t>esim-oneclick-transfer</w:t>
            </w:r>
          </w:p>
        </w:tc>
        <w:tc>
          <w:tcPr>
            <w:tcW w:type="dxa" w:w="960"/>
          </w:tcPr>
          <w:p>
            <w:r>
              <w:t xml:space="preserve">Inbound </w:t>
            </w:r>
          </w:p>
        </w:tc>
        <w:tc>
          <w:tcPr>
            <w:tcW w:type="dxa" w:w="960"/>
          </w:tcPr>
          <w:p>
            <w:r>
              <w:t xml:space="preserve">ES </w:t>
            </w:r>
          </w:p>
        </w:tc>
        <w:tc>
          <w:tcPr>
            <w:tcW w:type="dxa" w:w="960"/>
          </w:tcPr>
          <w:p>
            <w:r>
              <w:t xml:space="preserve">NBO Gateway </w:t>
            </w:r>
          </w:p>
        </w:tc>
        <w:tc>
          <w:tcPr>
            <w:tcW w:type="dxa" w:w="960"/>
          </w:tcPr>
          <w:p>
            <w:r>
              <w:t xml:space="preserve">NSL </w:t>
            </w:r>
          </w:p>
        </w:tc>
        <w:tc>
          <w:tcPr>
            <w:tcW w:type="dxa" w:w="960"/>
          </w:tcPr>
          <w:p>
            <w:r>
              <w:t xml:space="preserve">- </w:t>
            </w:r>
          </w:p>
        </w:tc>
        <w:tc>
          <w:tcPr>
            <w:tcW w:type="dxa" w:w="960"/>
          </w:tcPr>
          <w:p>
            <w:r>
              <w:t xml:space="preserve">Y </w:t>
            </w:r>
          </w:p>
        </w:tc>
        <w:tc>
          <w:tcPr>
            <w:tcW w:type="dxa" w:w="960"/>
          </w:tcPr>
          <w:p>
            <w:r>
              <w:t>-</w:t>
            </w:r>
          </w:p>
        </w:tc>
      </w:tr>
      <w:tr>
        <w:tc>
          <w:tcPr>
            <w:tcW w:type="dxa" w:w="960"/>
          </w:tcPr>
          <w:p>
            <w:r>
              <w:t>2</w:t>
            </w:r>
          </w:p>
        </w:tc>
        <w:tc>
          <w:tcPr>
            <w:tcW w:type="dxa" w:w="960"/>
          </w:tcPr>
          <w:p>
            <w:r>
              <w:t>ocet-fetch-line-details</w:t>
            </w:r>
          </w:p>
        </w:tc>
        <w:tc>
          <w:tcPr>
            <w:tcW w:type="dxa" w:w="960"/>
          </w:tcPr>
          <w:p>
            <w:r>
              <w:t xml:space="preserve">Outbound </w:t>
            </w:r>
          </w:p>
        </w:tc>
        <w:tc>
          <w:tcPr>
            <w:tcW w:type="dxa" w:w="960"/>
          </w:tcPr>
          <w:p>
            <w:r>
              <w:t xml:space="preserve">NSL </w:t>
            </w:r>
          </w:p>
        </w:tc>
        <w:tc>
          <w:tcPr>
            <w:tcW w:type="dxa" w:w="960"/>
          </w:tcPr>
          <w:p>
            <w:r>
              <w:t xml:space="preserve">- </w:t>
            </w:r>
          </w:p>
        </w:tc>
        <w:tc>
          <w:tcPr>
            <w:tcW w:type="dxa" w:w="960"/>
          </w:tcPr>
          <w:p>
            <w:r>
              <w:t xml:space="preserve">NSL </w:t>
            </w:r>
          </w:p>
        </w:tc>
        <w:tc>
          <w:tcPr>
            <w:tcW w:type="dxa" w:w="960"/>
          </w:tcPr>
          <w:p>
            <w:r>
              <w:t xml:space="preserve">- </w:t>
            </w:r>
          </w:p>
        </w:tc>
        <w:tc>
          <w:tcPr>
            <w:tcW w:type="dxa" w:w="960"/>
          </w:tcPr>
          <w:p>
            <w:r>
              <w:t xml:space="preserve">N </w:t>
            </w:r>
          </w:p>
        </w:tc>
        <w:tc>
          <w:tcPr>
            <w:tcW w:type="dxa" w:w="960"/>
          </w:tcPr>
          <w:p>
            <w:r>
              <w:t>-</w:t>
            </w:r>
          </w:p>
        </w:tc>
      </w:tr>
      <w:tr>
        <w:tc>
          <w:tcPr>
            <w:tcW w:type="dxa" w:w="960"/>
          </w:tcPr>
          <w:p>
            <w:r>
              <w:t>3</w:t>
            </w:r>
          </w:p>
        </w:tc>
        <w:tc>
          <w:tcPr>
            <w:tcW w:type="dxa" w:w="960"/>
          </w:tcPr>
          <w:p>
            <w:r>
              <w:t>ocet-insert-txn-history</w:t>
            </w:r>
          </w:p>
        </w:tc>
        <w:tc>
          <w:tcPr>
            <w:tcW w:type="dxa" w:w="960"/>
          </w:tcPr>
          <w:p>
            <w:r>
              <w:t>Outbound</w:t>
            </w:r>
          </w:p>
        </w:tc>
        <w:tc>
          <w:tcPr>
            <w:tcW w:type="dxa" w:w="960"/>
          </w:tcPr>
          <w:p>
            <w:r>
              <w:t>NSL</w:t>
            </w:r>
          </w:p>
        </w:tc>
        <w:tc>
          <w:tcPr>
            <w:tcW w:type="dxa" w:w="960"/>
          </w:tcPr>
          <w:p>
            <w:r>
              <w:t>-</w:t>
            </w:r>
          </w:p>
        </w:tc>
        <w:tc>
          <w:tcPr>
            <w:tcW w:type="dxa" w:w="960"/>
          </w:tcPr>
          <w:p>
            <w:r>
              <w:t>NSL</w:t>
            </w:r>
          </w:p>
        </w:tc>
        <w:tc>
          <w:tcPr>
            <w:tcW w:type="dxa" w:w="960"/>
          </w:tcPr>
          <w:p>
            <w:r>
              <w:t>-</w:t>
            </w:r>
          </w:p>
        </w:tc>
        <w:tc>
          <w:tcPr>
            <w:tcW w:type="dxa" w:w="960"/>
          </w:tcPr>
          <w:p>
            <w:r>
              <w:t>N</w:t>
            </w:r>
          </w:p>
        </w:tc>
        <w:tc>
          <w:tcPr>
            <w:tcW w:type="dxa" w:w="960"/>
          </w:tcPr>
          <w:p>
            <w:r>
              <w:t>-</w:t>
            </w:r>
          </w:p>
        </w:tc>
      </w:tr>
      <w:tr>
        <w:tc>
          <w:tcPr>
            <w:tcW w:type="dxa" w:w="960"/>
          </w:tcPr>
          <w:p>
            <w:r>
              <w:t>4</w:t>
            </w:r>
          </w:p>
        </w:tc>
        <w:tc>
          <w:tcPr>
            <w:tcW w:type="dxa" w:w="960"/>
          </w:tcPr>
          <w:p>
            <w:r>
              <w:t>ocet-getTACInfo</w:t>
            </w:r>
          </w:p>
        </w:tc>
        <w:tc>
          <w:tcPr>
            <w:tcW w:type="dxa" w:w="960"/>
          </w:tcPr>
          <w:p>
            <w:r>
              <w:t>Outbound</w:t>
            </w:r>
          </w:p>
        </w:tc>
        <w:tc>
          <w:tcPr>
            <w:tcW w:type="dxa" w:w="960"/>
          </w:tcPr>
          <w:p>
            <w:r>
              <w:t>NSL</w:t>
            </w:r>
          </w:p>
        </w:tc>
        <w:tc>
          <w:tcPr>
            <w:tcW w:type="dxa" w:w="960"/>
          </w:tcPr>
          <w:p>
            <w:r>
              <w:t>-</w:t>
            </w:r>
          </w:p>
        </w:tc>
        <w:tc>
          <w:tcPr>
            <w:tcW w:type="dxa" w:w="960"/>
          </w:tcPr>
          <w:p>
            <w:r>
              <w:t>NSL</w:t>
            </w:r>
          </w:p>
        </w:tc>
        <w:tc>
          <w:tcPr>
            <w:tcW w:type="dxa" w:w="960"/>
          </w:tcPr>
          <w:p>
            <w:r>
              <w:t>-</w:t>
            </w:r>
          </w:p>
        </w:tc>
        <w:tc>
          <w:tcPr>
            <w:tcW w:type="dxa" w:w="960"/>
          </w:tcPr>
          <w:p>
            <w:r>
              <w:t>N</w:t>
            </w:r>
          </w:p>
        </w:tc>
        <w:tc>
          <w:tcPr>
            <w:tcW w:type="dxa" w:w="960"/>
          </w:tcPr>
          <w:p>
            <w:r>
              <w:t>-</w:t>
            </w:r>
          </w:p>
        </w:tc>
      </w:tr>
      <w:tr>
        <w:tc>
          <w:tcPr>
            <w:tcW w:type="dxa" w:w="960"/>
          </w:tcPr>
          <w:p>
            <w:r>
              <w:t>5</w:t>
            </w:r>
          </w:p>
        </w:tc>
        <w:tc>
          <w:tcPr>
            <w:tcW w:type="dxa" w:w="960"/>
          </w:tcPr>
          <w:p>
            <w:r>
              <w:t>ocet-fetch-servicePlan</w:t>
            </w:r>
          </w:p>
        </w:tc>
        <w:tc>
          <w:tcPr>
            <w:tcW w:type="dxa" w:w="960"/>
          </w:tcPr>
          <w:p>
            <w:r>
              <w:t>Outbound</w:t>
            </w:r>
          </w:p>
        </w:tc>
        <w:tc>
          <w:tcPr>
            <w:tcW w:type="dxa" w:w="960"/>
          </w:tcPr>
          <w:p>
            <w:r>
              <w:t>NSL</w:t>
            </w:r>
          </w:p>
        </w:tc>
        <w:tc>
          <w:tcPr>
            <w:tcW w:type="dxa" w:w="960"/>
          </w:tcPr>
          <w:p>
            <w:r>
              <w:t>-</w:t>
            </w:r>
          </w:p>
        </w:tc>
        <w:tc>
          <w:tcPr>
            <w:tcW w:type="dxa" w:w="960"/>
          </w:tcPr>
          <w:p>
            <w:r>
              <w:t>NSL</w:t>
            </w:r>
          </w:p>
        </w:tc>
        <w:tc>
          <w:tcPr>
            <w:tcW w:type="dxa" w:w="960"/>
          </w:tcPr>
          <w:p>
            <w:r>
              <w:t>Y</w:t>
            </w:r>
          </w:p>
        </w:tc>
        <w:tc>
          <w:tcPr>
            <w:tcW w:type="dxa" w:w="960"/>
          </w:tcPr>
          <w:p>
            <w:r>
              <w:t>N</w:t>
            </w:r>
          </w:p>
        </w:tc>
        <w:tc>
          <w:tcPr>
            <w:tcW w:type="dxa" w:w="960"/>
          </w:tcPr>
          <w:p>
            <w:r>
              <w:t>trigger this task if the current device and new device mode is different</w:t>
            </w:r>
          </w:p>
        </w:tc>
      </w:tr>
      <w:tr>
        <w:tc>
          <w:tcPr>
            <w:tcW w:type="dxa" w:w="960"/>
          </w:tcPr>
          <w:p>
            <w:r>
              <w:t>6</w:t>
            </w:r>
          </w:p>
        </w:tc>
        <w:tc>
          <w:tcPr>
            <w:tcW w:type="dxa" w:w="960"/>
          </w:tcPr>
          <w:p>
            <w:r>
              <w:t>ocet-change-rateplan</w:t>
            </w:r>
          </w:p>
        </w:tc>
        <w:tc>
          <w:tcPr>
            <w:tcW w:type="dxa" w:w="960"/>
          </w:tcPr>
          <w:p>
            <w:r>
              <w:t>Outbound</w:t>
            </w:r>
          </w:p>
        </w:tc>
        <w:tc>
          <w:tcPr>
            <w:tcW w:type="dxa" w:w="960"/>
          </w:tcPr>
          <w:p>
            <w:r>
              <w:t>NSL</w:t>
            </w:r>
          </w:p>
        </w:tc>
        <w:tc>
          <w:tcPr>
            <w:tcW w:type="dxa" w:w="960"/>
          </w:tcPr>
          <w:p>
            <w:r>
              <w:t>Apollo NE</w:t>
            </w:r>
          </w:p>
        </w:tc>
        <w:tc>
          <w:tcPr>
            <w:tcW w:type="dxa" w:w="960"/>
          </w:tcPr>
          <w:p>
            <w:r>
              <w:t>Verizon</w:t>
            </w:r>
          </w:p>
        </w:tc>
        <w:tc>
          <w:tcPr>
            <w:tcW w:type="dxa" w:w="960"/>
          </w:tcPr>
          <w:p>
            <w:r>
              <w:t>Y</w:t>
            </w:r>
          </w:p>
        </w:tc>
        <w:tc>
          <w:tcPr>
            <w:tcW w:type="dxa" w:w="960"/>
          </w:tcPr>
          <w:p>
            <w:r>
              <w:t>Y</w:t>
            </w:r>
          </w:p>
        </w:tc>
        <w:tc>
          <w:tcPr>
            <w:tcW w:type="dxa" w:w="960"/>
          </w:tcPr>
          <w:p>
            <w:r>
              <w:t>If previous step is executed</w:t>
            </w:r>
          </w:p>
        </w:tc>
      </w:tr>
      <w:tr>
        <w:tc>
          <w:tcPr>
            <w:tcW w:type="dxa" w:w="960"/>
          </w:tcPr>
          <w:p>
            <w:r>
              <w:t>7</w:t>
            </w:r>
          </w:p>
        </w:tc>
        <w:tc>
          <w:tcPr>
            <w:tcW w:type="dxa" w:w="960"/>
          </w:tcPr>
          <w:p>
            <w:r>
              <w:t>ocet-change-rateplan-async</w:t>
            </w:r>
          </w:p>
        </w:tc>
        <w:tc>
          <w:tcPr>
            <w:tcW w:type="dxa" w:w="960"/>
          </w:tcPr>
          <w:p>
            <w:r>
              <w:t>Inbound</w:t>
            </w:r>
          </w:p>
        </w:tc>
        <w:tc>
          <w:tcPr>
            <w:tcW w:type="dxa" w:w="960"/>
          </w:tcPr>
          <w:p>
            <w:r>
              <w:t>Verizon</w:t>
            </w:r>
          </w:p>
        </w:tc>
        <w:tc>
          <w:tcPr>
            <w:tcW w:type="dxa" w:w="960"/>
          </w:tcPr>
          <w:p>
            <w:r>
              <w:t>Apollo NE</w:t>
            </w:r>
          </w:p>
        </w:tc>
        <w:tc>
          <w:tcPr>
            <w:tcW w:type="dxa" w:w="960"/>
          </w:tcPr>
          <w:p>
            <w:r>
              <w:t>NSL</w:t>
            </w:r>
          </w:p>
        </w:tc>
        <w:tc>
          <w:tcPr>
            <w:tcW w:type="dxa" w:w="960"/>
          </w:tcPr>
          <w:p>
            <w:r>
              <w:t>Y</w:t>
            </w:r>
          </w:p>
        </w:tc>
        <w:tc>
          <w:tcPr>
            <w:tcW w:type="dxa" w:w="960"/>
          </w:tcPr>
          <w:p>
            <w:r>
              <w:t>Y</w:t>
            </w:r>
          </w:p>
        </w:tc>
        <w:tc>
          <w:tcPr>
            <w:tcW w:type="dxa" w:w="960"/>
          </w:tcPr>
          <w:p>
            <w:r>
              <w:t>If previous step is executed</w:t>
            </w:r>
          </w:p>
        </w:tc>
      </w:tr>
      <w:tr>
        <w:tc>
          <w:tcPr>
            <w:tcW w:type="dxa" w:w="960"/>
          </w:tcPr>
          <w:p>
            <w:r>
              <w:t>8</w:t>
            </w:r>
          </w:p>
        </w:tc>
        <w:tc>
          <w:tcPr>
            <w:tcW w:type="dxa" w:w="960"/>
          </w:tcPr>
          <w:p>
            <w:r>
              <w:t>ocet-change-esim</w:t>
            </w:r>
          </w:p>
        </w:tc>
        <w:tc>
          <w:tcPr>
            <w:tcW w:type="dxa" w:w="960"/>
          </w:tcPr>
          <w:p>
            <w:r>
              <w:t>Outbound</w:t>
            </w:r>
          </w:p>
        </w:tc>
        <w:tc>
          <w:tcPr>
            <w:tcW w:type="dxa" w:w="960"/>
          </w:tcPr>
          <w:p>
            <w:r>
              <w:t>NSL</w:t>
            </w:r>
          </w:p>
        </w:tc>
        <w:tc>
          <w:tcPr>
            <w:tcW w:type="dxa" w:w="960"/>
          </w:tcPr>
          <w:p>
            <w:r>
              <w:t>Apollo NE</w:t>
            </w:r>
          </w:p>
        </w:tc>
        <w:tc>
          <w:tcPr>
            <w:tcW w:type="dxa" w:w="960"/>
          </w:tcPr>
          <w:p>
            <w:r>
              <w:t>Verizon</w:t>
            </w:r>
          </w:p>
        </w:tc>
        <w:tc>
          <w:tcPr>
            <w:tcW w:type="dxa" w:w="960"/>
          </w:tcPr>
          <w:p>
            <w:r>
              <w:t>Y</w:t>
            </w:r>
          </w:p>
        </w:tc>
        <w:tc>
          <w:tcPr>
            <w:tcW w:type="dxa" w:w="960"/>
          </w:tcPr>
          <w:p>
            <w:r>
              <w:t>Y</w:t>
            </w:r>
          </w:p>
        </w:tc>
        <w:tc>
          <w:tcPr>
            <w:tcW w:type="dxa" w:w="960"/>
          </w:tcPr>
          <w:p>
            <w:r>
              <w:t>trigger this task if the current device and new device mode is same</w:t>
            </w:r>
          </w:p>
        </w:tc>
      </w:tr>
      <w:tr>
        <w:tc>
          <w:tcPr>
            <w:tcW w:type="dxa" w:w="960"/>
          </w:tcPr>
          <w:p>
            <w:r>
              <w:t>9</w:t>
            </w:r>
          </w:p>
        </w:tc>
        <w:tc>
          <w:tcPr>
            <w:tcW w:type="dxa" w:w="960"/>
          </w:tcPr>
          <w:p>
            <w:r>
              <w:t>ocet-change-esim-async</w:t>
            </w:r>
          </w:p>
        </w:tc>
        <w:tc>
          <w:tcPr>
            <w:tcW w:type="dxa" w:w="960"/>
          </w:tcPr>
          <w:p>
            <w:r>
              <w:t>Inbound</w:t>
            </w:r>
          </w:p>
        </w:tc>
        <w:tc>
          <w:tcPr>
            <w:tcW w:type="dxa" w:w="960"/>
          </w:tcPr>
          <w:p>
            <w:r>
              <w:t>Verizon</w:t>
            </w:r>
          </w:p>
        </w:tc>
        <w:tc>
          <w:tcPr>
            <w:tcW w:type="dxa" w:w="960"/>
          </w:tcPr>
          <w:p>
            <w:r>
              <w:t>Apollo NE</w:t>
            </w:r>
          </w:p>
        </w:tc>
        <w:tc>
          <w:tcPr>
            <w:tcW w:type="dxa" w:w="960"/>
          </w:tcPr>
          <w:p>
            <w:r>
              <w:t>NSL</w:t>
            </w:r>
          </w:p>
        </w:tc>
        <w:tc>
          <w:tcPr>
            <w:tcW w:type="dxa" w:w="960"/>
          </w:tcPr>
          <w:p>
            <w:r>
              <w:t>Y</w:t>
            </w:r>
          </w:p>
        </w:tc>
        <w:tc>
          <w:tcPr>
            <w:tcW w:type="dxa" w:w="960"/>
          </w:tcPr>
          <w:p>
            <w:r>
              <w:t>Y</w:t>
            </w:r>
          </w:p>
        </w:tc>
        <w:tc>
          <w:tcPr>
            <w:tcW w:type="dxa" w:w="960"/>
          </w:tcPr>
          <w:p>
            <w:r>
              <w:t>If previous step is executed</w:t>
            </w:r>
          </w:p>
        </w:tc>
      </w:tr>
      <w:tr>
        <w:tc>
          <w:tcPr>
            <w:tcW w:type="dxa" w:w="960"/>
          </w:tcPr>
          <w:p>
            <w:r>
              <w:t>10</w:t>
            </w:r>
          </w:p>
        </w:tc>
        <w:tc>
          <w:tcPr>
            <w:tcW w:type="dxa" w:w="960"/>
          </w:tcPr>
          <w:p>
            <w:r>
              <w:t>ocet-update-txn-history</w:t>
            </w:r>
          </w:p>
        </w:tc>
        <w:tc>
          <w:tcPr>
            <w:tcW w:type="dxa" w:w="960"/>
          </w:tcPr>
          <w:p>
            <w:r>
              <w:t>Outbound</w:t>
            </w:r>
          </w:p>
        </w:tc>
        <w:tc>
          <w:tcPr>
            <w:tcW w:type="dxa" w:w="960"/>
          </w:tcPr>
          <w:p>
            <w:r>
              <w:t>NSL</w:t>
            </w:r>
          </w:p>
        </w:tc>
        <w:tc>
          <w:tcPr>
            <w:tcW w:type="dxa" w:w="960"/>
          </w:tcPr>
          <w:p>
            <w:r>
              <w:t>-</w:t>
            </w:r>
          </w:p>
        </w:tc>
        <w:tc>
          <w:tcPr>
            <w:tcW w:type="dxa" w:w="960"/>
          </w:tcPr>
          <w:p>
            <w:r>
              <w:t>NSL</w:t>
            </w:r>
          </w:p>
        </w:tc>
        <w:tc>
          <w:tcPr>
            <w:tcW w:type="dxa" w:w="960"/>
          </w:tcPr>
          <w:p>
            <w:r>
              <w:t>-</w:t>
            </w:r>
          </w:p>
        </w:tc>
        <w:tc>
          <w:tcPr>
            <w:tcW w:type="dxa" w:w="960"/>
          </w:tcPr>
          <w:p>
            <w:r>
              <w:t>N</w:t>
            </w:r>
          </w:p>
        </w:tc>
        <w:tc>
          <w:tcPr>
            <w:tcW w:type="dxa" w:w="960"/>
          </w:tcPr>
          <w:p>
            <w:r>
              <w:t>-</w:t>
            </w:r>
          </w:p>
        </w:tc>
      </w:tr>
      <w:tr>
        <w:tc>
          <w:tcPr>
            <w:tcW w:type="dxa" w:w="960"/>
          </w:tcPr>
          <w:p>
            <w:r>
              <w:t>11</w:t>
            </w:r>
          </w:p>
        </w:tc>
        <w:tc>
          <w:tcPr>
            <w:tcW w:type="dxa" w:w="960"/>
          </w:tcPr>
          <w:p>
            <w:r>
              <w:t>ocet-confirm-transfer-es</w:t>
            </w:r>
          </w:p>
        </w:tc>
        <w:tc>
          <w:tcPr>
            <w:tcW w:type="dxa" w:w="960"/>
          </w:tcPr>
          <w:p>
            <w:r>
              <w:t>Outbound</w:t>
            </w:r>
          </w:p>
        </w:tc>
        <w:tc>
          <w:tcPr>
            <w:tcW w:type="dxa" w:w="960"/>
          </w:tcPr>
          <w:p>
            <w:r>
              <w:t>NSL</w:t>
            </w:r>
          </w:p>
        </w:tc>
        <w:tc>
          <w:tcPr>
            <w:tcW w:type="dxa" w:w="960"/>
          </w:tcPr>
          <w:p>
            <w:r>
              <w:t>NBO Gateway</w:t>
            </w:r>
          </w:p>
        </w:tc>
        <w:tc>
          <w:tcPr>
            <w:tcW w:type="dxa" w:w="960"/>
          </w:tcPr>
          <w:p>
            <w:r>
              <w:t>ES</w:t>
            </w:r>
          </w:p>
        </w:tc>
        <w:tc>
          <w:tcPr>
            <w:tcW w:type="dxa" w:w="960"/>
          </w:tcPr>
          <w:p>
            <w:r>
              <w:t>-</w:t>
            </w:r>
          </w:p>
        </w:tc>
        <w:tc>
          <w:tcPr>
            <w:tcW w:type="dxa" w:w="960"/>
          </w:tcPr>
          <w:p>
            <w:r>
              <w:t>Y</w:t>
            </w:r>
          </w:p>
        </w:tc>
        <w:tc>
          <w:tcPr>
            <w:tcW w:type="dxa" w:w="960"/>
          </w:tcPr>
          <w:p>
            <w:r>
              <w:t>-</w:t>
            </w:r>
          </w:p>
        </w:tc>
      </w:tr>
      <w:tr>
        <w:tc>
          <w:tcPr>
            <w:tcW w:type="dxa" w:w="960"/>
          </w:tcPr>
          <w:p>
            <w:r>
              <w:t>12</w:t>
            </w:r>
          </w:p>
        </w:tc>
        <w:tc>
          <w:tcPr>
            <w:tcW w:type="dxa" w:w="960"/>
          </w:tcPr>
          <w:p>
            <w:r>
              <w:t>ocet-fetch-device-info</w:t>
            </w:r>
          </w:p>
        </w:tc>
        <w:tc>
          <w:tcPr>
            <w:tcW w:type="dxa" w:w="960"/>
          </w:tcPr>
          <w:p>
            <w:r>
              <w:t>Outbound</w:t>
            </w:r>
          </w:p>
        </w:tc>
        <w:tc>
          <w:tcPr>
            <w:tcW w:type="dxa" w:w="960"/>
          </w:tcPr>
          <w:p>
            <w:r>
              <w:t>NSL</w:t>
            </w:r>
          </w:p>
        </w:tc>
        <w:tc>
          <w:tcPr>
            <w:tcW w:type="dxa" w:w="960"/>
          </w:tcPr>
          <w:p>
            <w:r>
              <w:t>PINXT</w:t>
            </w:r>
          </w:p>
        </w:tc>
        <w:tc>
          <w:tcPr>
            <w:tcW w:type="dxa" w:w="960"/>
          </w:tcPr>
          <w:p>
            <w:r>
              <w:t>ITMBO</w:t>
            </w:r>
          </w:p>
        </w:tc>
        <w:tc>
          <w:tcPr>
            <w:tcW w:type="dxa" w:w="960"/>
          </w:tcPr>
          <w:p>
            <w:r>
              <w:t>-</w:t>
            </w:r>
          </w:p>
        </w:tc>
        <w:tc>
          <w:tcPr>
            <w:tcW w:type="dxa" w:w="960"/>
          </w:tcPr>
          <w:p>
            <w:r>
              <w:t>Y</w:t>
            </w:r>
          </w:p>
        </w:tc>
        <w:tc>
          <w:tcPr>
            <w:tcW w:type="dxa" w:w="960"/>
          </w:tcPr>
          <w:p>
            <w:r>
              <w:t>-</w:t>
            </w:r>
          </w:p>
        </w:tc>
      </w:tr>
      <w:tr>
        <w:tc>
          <w:tcPr>
            <w:tcW w:type="dxa" w:w="960"/>
          </w:tcPr>
          <w:p>
            <w:r>
              <w:t>13</w:t>
            </w:r>
          </w:p>
        </w:tc>
        <w:tc>
          <w:tcPr>
            <w:tcW w:type="dxa" w:w="960"/>
          </w:tcPr>
          <w:p>
            <w:r>
              <w:t>ocet-update-device-info</w:t>
            </w:r>
          </w:p>
        </w:tc>
        <w:tc>
          <w:tcPr>
            <w:tcW w:type="dxa" w:w="960"/>
          </w:tcPr>
          <w:p>
            <w:r>
              <w:t>Outbound</w:t>
            </w:r>
          </w:p>
        </w:tc>
        <w:tc>
          <w:tcPr>
            <w:tcW w:type="dxa" w:w="960"/>
          </w:tcPr>
          <w:p>
            <w:r>
              <w:t>NSL</w:t>
            </w:r>
          </w:p>
        </w:tc>
        <w:tc>
          <w:tcPr>
            <w:tcW w:type="dxa" w:w="960"/>
          </w:tcPr>
          <w:p>
            <w:r>
              <w:t>-</w:t>
            </w:r>
          </w:p>
        </w:tc>
        <w:tc>
          <w:tcPr>
            <w:tcW w:type="dxa" w:w="960"/>
          </w:tcPr>
          <w:p>
            <w:r>
              <w:t>NSL</w:t>
            </w:r>
          </w:p>
        </w:tc>
        <w:tc>
          <w:tcPr>
            <w:tcW w:type="dxa" w:w="960"/>
          </w:tcPr>
          <w:p>
            <w:r>
              <w:t>Y</w:t>
            </w:r>
          </w:p>
        </w:tc>
        <w:tc>
          <w:tcPr>
            <w:tcW w:type="dxa" w:w="960"/>
          </w:tcPr>
          <w:p>
            <w:r>
              <w:t>N</w:t>
            </w:r>
          </w:p>
        </w:tc>
        <w:tc>
          <w:tcPr>
            <w:tcW w:type="dxa" w:w="960"/>
          </w:tcPr>
          <w:p>
            <w:r>
              <w:t>trigger this task, if previous task is successful</w:t>
            </w:r>
          </w:p>
        </w:tc>
      </w:tr>
      <w:tr>
        <w:tc>
          <w:tcPr>
            <w:tcW w:type="dxa" w:w="960"/>
          </w:tcPr>
          <w:p>
            <w:r>
              <w:t>14</w:t>
            </w:r>
          </w:p>
        </w:tc>
        <w:tc>
          <w:tcPr>
            <w:tcW w:type="dxa" w:w="960"/>
          </w:tcPr>
          <w:p>
            <w:r>
              <w:t>ocet-fetch-features</w:t>
            </w:r>
          </w:p>
        </w:tc>
        <w:tc>
          <w:tcPr>
            <w:tcW w:type="dxa" w:w="960"/>
          </w:tcPr>
          <w:p>
            <w:r>
              <w:t>Outbound</w:t>
            </w:r>
          </w:p>
        </w:tc>
        <w:tc>
          <w:tcPr>
            <w:tcW w:type="dxa" w:w="960"/>
          </w:tcPr>
          <w:p>
            <w:r>
              <w:t>NSL</w:t>
            </w:r>
          </w:p>
        </w:tc>
        <w:tc>
          <w:tcPr>
            <w:tcW w:type="dxa" w:w="960"/>
          </w:tcPr>
          <w:p>
            <w:r>
              <w:t>-</w:t>
            </w:r>
          </w:p>
        </w:tc>
        <w:tc>
          <w:tcPr>
            <w:tcW w:type="dxa" w:w="960"/>
          </w:tcPr>
          <w:p>
            <w:r>
              <w:t>NSL</w:t>
            </w:r>
          </w:p>
        </w:tc>
        <w:tc>
          <w:tcPr>
            <w:tcW w:type="dxa" w:w="960"/>
          </w:tcPr>
          <w:p>
            <w:r>
              <w:t>Y</w:t>
            </w:r>
          </w:p>
        </w:tc>
        <w:tc>
          <w:tcPr>
            <w:tcW w:type="dxa" w:w="960"/>
          </w:tcPr>
          <w:p>
            <w:r>
              <w:t>N</w:t>
            </w:r>
          </w:p>
        </w:tc>
        <w:tc>
          <w:tcPr>
            <w:tcW w:type="dxa" w:w="960"/>
          </w:tcPr>
          <w:p>
            <w:r>
              <w:t>trigger this task if the current device and new device mode is same, but OS is different</w:t>
            </w:r>
          </w:p>
        </w:tc>
      </w:tr>
      <w:tr>
        <w:tc>
          <w:tcPr>
            <w:tcW w:type="dxa" w:w="960"/>
          </w:tcPr>
          <w:p>
            <w:r>
              <w:t>15</w:t>
            </w:r>
          </w:p>
        </w:tc>
        <w:tc>
          <w:tcPr>
            <w:tcW w:type="dxa" w:w="960"/>
          </w:tcPr>
          <w:p>
            <w:r>
              <w:t>ocet-change-feature</w:t>
            </w:r>
          </w:p>
        </w:tc>
        <w:tc>
          <w:tcPr>
            <w:tcW w:type="dxa" w:w="960"/>
          </w:tcPr>
          <w:p>
            <w:r>
              <w:t>Outbound</w:t>
            </w:r>
          </w:p>
        </w:tc>
        <w:tc>
          <w:tcPr>
            <w:tcW w:type="dxa" w:w="960"/>
          </w:tcPr>
          <w:p>
            <w:r>
              <w:t>NSL</w:t>
            </w:r>
          </w:p>
        </w:tc>
        <w:tc>
          <w:tcPr>
            <w:tcW w:type="dxa" w:w="960"/>
          </w:tcPr>
          <w:p>
            <w:r>
              <w:t>Apollo NE</w:t>
            </w:r>
          </w:p>
        </w:tc>
        <w:tc>
          <w:tcPr>
            <w:tcW w:type="dxa" w:w="960"/>
          </w:tcPr>
          <w:p>
            <w:r>
              <w:t>Verizon</w:t>
            </w:r>
          </w:p>
        </w:tc>
        <w:tc>
          <w:tcPr>
            <w:tcW w:type="dxa" w:w="960"/>
          </w:tcPr>
          <w:p>
            <w:r>
              <w:t>Y</w:t>
            </w:r>
          </w:p>
        </w:tc>
        <w:tc>
          <w:tcPr>
            <w:tcW w:type="dxa" w:w="960"/>
          </w:tcPr>
          <w:p>
            <w:r>
              <w:t>Y</w:t>
            </w:r>
          </w:p>
        </w:tc>
        <w:tc>
          <w:tcPr>
            <w:tcW w:type="dxa" w:w="960"/>
          </w:tcPr>
          <w:p>
            <w:r>
              <w:t>If previous step is executed</w:t>
            </w:r>
          </w:p>
        </w:tc>
      </w:tr>
      <w:tr>
        <w:tc>
          <w:tcPr>
            <w:tcW w:type="dxa" w:w="960"/>
          </w:tcPr>
          <w:p>
            <w:r>
              <w:t>16</w:t>
            </w:r>
          </w:p>
        </w:tc>
        <w:tc>
          <w:tcPr>
            <w:tcW w:type="dxa" w:w="960"/>
          </w:tcPr>
          <w:p>
            <w:r>
              <w:t>ocet-change-feature-async</w:t>
            </w:r>
          </w:p>
        </w:tc>
        <w:tc>
          <w:tcPr>
            <w:tcW w:type="dxa" w:w="960"/>
          </w:tcPr>
          <w:p>
            <w:r>
              <w:t>Inbound</w:t>
            </w:r>
          </w:p>
        </w:tc>
        <w:tc>
          <w:tcPr>
            <w:tcW w:type="dxa" w:w="960"/>
          </w:tcPr>
          <w:p>
            <w:r>
              <w:t>Verizon</w:t>
            </w:r>
          </w:p>
        </w:tc>
        <w:tc>
          <w:tcPr>
            <w:tcW w:type="dxa" w:w="960"/>
          </w:tcPr>
          <w:p>
            <w:r>
              <w:t>Apollo NE</w:t>
            </w:r>
          </w:p>
        </w:tc>
        <w:tc>
          <w:tcPr>
            <w:tcW w:type="dxa" w:w="960"/>
          </w:tcPr>
          <w:p>
            <w:r>
              <w:t>NSL</w:t>
            </w:r>
          </w:p>
        </w:tc>
        <w:tc>
          <w:tcPr>
            <w:tcW w:type="dxa" w:w="960"/>
          </w:tcPr>
          <w:p>
            <w:r>
              <w:t>-</w:t>
            </w:r>
          </w:p>
        </w:tc>
        <w:tc>
          <w:tcPr>
            <w:tcW w:type="dxa" w:w="960"/>
          </w:tcPr>
          <w:p>
            <w:r>
              <w:t>Y</w:t>
            </w:r>
          </w:p>
        </w:tc>
        <w:tc>
          <w:tcPr>
            <w:tcW w:type="dxa" w:w="960"/>
          </w:tcPr>
          <w:p>
            <w:r>
              <w:t>If previous step is executed</w:t>
            </w:r>
          </w:p>
        </w:tc>
      </w:tr>
      <w:tr>
        <w:tc>
          <w:tcPr>
            <w:tcW w:type="dxa" w:w="960"/>
          </w:tcPr>
          <w:p>
            <w:r>
              <w:t>17</w:t>
            </w:r>
          </w:p>
        </w:tc>
        <w:tc>
          <w:tcPr>
            <w:tcW w:type="dxa" w:w="960"/>
          </w:tcPr>
          <w:p>
            <w:r>
              <w:t>ocet-get-esim-activationCode</w:t>
            </w:r>
          </w:p>
        </w:tc>
        <w:tc>
          <w:tcPr>
            <w:tcW w:type="dxa" w:w="960"/>
          </w:tcPr>
          <w:p>
            <w:r>
              <w:t>Outbound</w:t>
            </w:r>
          </w:p>
        </w:tc>
        <w:tc>
          <w:tcPr>
            <w:tcW w:type="dxa" w:w="960"/>
          </w:tcPr>
          <w:p>
            <w:r>
              <w:t>NSL</w:t>
            </w:r>
          </w:p>
        </w:tc>
        <w:tc>
          <w:tcPr>
            <w:tcW w:type="dxa" w:w="960"/>
          </w:tcPr>
          <w:p>
            <w:r>
              <w:t>Apollo NE</w:t>
            </w:r>
          </w:p>
        </w:tc>
        <w:tc>
          <w:tcPr>
            <w:tcW w:type="dxa" w:w="960"/>
          </w:tcPr>
          <w:p>
            <w:r>
              <w:t>Verizon</w:t>
            </w:r>
          </w:p>
        </w:tc>
        <w:tc>
          <w:tcPr>
            <w:tcW w:type="dxa" w:w="960"/>
          </w:tcPr>
          <w:p>
            <w:r>
              <w:t>Y</w:t>
            </w:r>
          </w:p>
        </w:tc>
        <w:tc>
          <w:tcPr>
            <w:tcW w:type="dxa" w:w="960"/>
          </w:tcPr>
          <w:p>
            <w:r>
              <w:t>Y</w:t>
            </w:r>
          </w:p>
        </w:tc>
        <w:tc>
          <w:tcPr>
            <w:tcW w:type="dxa" w:w="960"/>
          </w:tcPr>
          <w:p>
            <w:r>
              <w:t>If eSIM activation code is not received in any of the async response from VZW</w:t>
            </w:r>
          </w:p>
        </w:tc>
      </w:tr>
      <w:tr>
        <w:tc>
          <w:tcPr>
            <w:tcW w:type="dxa" w:w="960"/>
          </w:tcPr>
          <w:p>
            <w:r>
              <w:t>18</w:t>
            </w:r>
          </w:p>
        </w:tc>
        <w:tc>
          <w:tcPr>
            <w:tcW w:type="dxa" w:w="960"/>
          </w:tcPr>
          <w:p>
            <w:r>
              <w:t>ocet-update-esim-activationCode</w:t>
            </w:r>
          </w:p>
        </w:tc>
        <w:tc>
          <w:tcPr>
            <w:tcW w:type="dxa" w:w="960"/>
          </w:tcPr>
          <w:p>
            <w:r>
              <w:t>Outbound</w:t>
            </w:r>
          </w:p>
        </w:tc>
        <w:tc>
          <w:tcPr>
            <w:tcW w:type="dxa" w:w="960"/>
          </w:tcPr>
          <w:p>
            <w:r>
              <w:t>NSL</w:t>
            </w:r>
          </w:p>
        </w:tc>
        <w:tc>
          <w:tcPr>
            <w:tcW w:type="dxa" w:w="960"/>
          </w:tcPr>
          <w:p>
            <w:r>
              <w:t>-</w:t>
            </w:r>
          </w:p>
        </w:tc>
        <w:tc>
          <w:tcPr>
            <w:tcW w:type="dxa" w:w="960"/>
          </w:tcPr>
          <w:p>
            <w:r>
              <w:t>NSL</w:t>
            </w:r>
          </w:p>
        </w:tc>
        <w:tc>
          <w:tcPr>
            <w:tcW w:type="dxa" w:w="960"/>
          </w:tcPr>
          <w:p>
            <w:r>
              <w:t>Y</w:t>
            </w:r>
          </w:p>
        </w:tc>
        <w:tc>
          <w:tcPr>
            <w:tcW w:type="dxa" w:w="960"/>
          </w:tcPr>
          <w:p>
            <w:r>
              <w:t>N</w:t>
            </w:r>
          </w:p>
        </w:tc>
        <w:tc>
          <w:tcPr>
            <w:tcW w:type="dxa" w:w="960"/>
          </w:tcPr>
          <w:p>
            <w:r>
              <w:t>If previous step is executed</w:t>
            </w:r>
          </w:p>
        </w:tc>
      </w:tr>
      <w:tr>
        <w:tc>
          <w:tcPr>
            <w:tcW w:type="dxa" w:w="960"/>
          </w:tcPr>
          <w:p>
            <w:r>
              <w:t>19</w:t>
            </w:r>
          </w:p>
        </w:tc>
        <w:tc>
          <w:tcPr>
            <w:tcW w:type="dxa" w:w="960"/>
          </w:tcPr>
          <w:p>
            <w:r>
              <w:t>ocet-device-change-cm</w:t>
            </w:r>
          </w:p>
        </w:tc>
        <w:tc>
          <w:tcPr>
            <w:tcW w:type="dxa" w:w="960"/>
          </w:tcPr>
          <w:p>
            <w:r>
              <w:t>Outbound</w:t>
            </w:r>
          </w:p>
        </w:tc>
        <w:tc>
          <w:tcPr>
            <w:tcW w:type="dxa" w:w="960"/>
          </w:tcPr>
          <w:p>
            <w:r>
              <w:t>NSL</w:t>
            </w:r>
          </w:p>
        </w:tc>
        <w:tc>
          <w:tcPr>
            <w:tcW w:type="dxa" w:w="960"/>
          </w:tcPr>
          <w:p>
            <w:r>
              <w:t>-</w:t>
            </w:r>
          </w:p>
        </w:tc>
        <w:tc>
          <w:tcPr>
            <w:tcW w:type="dxa" w:w="960"/>
          </w:tcPr>
          <w:p>
            <w:r>
              <w:t>CM</w:t>
            </w:r>
          </w:p>
        </w:tc>
        <w:tc>
          <w:tcPr>
            <w:tcW w:type="dxa" w:w="960"/>
          </w:tcPr>
          <w:p>
            <w:r>
              <w:t>Y</w:t>
            </w:r>
          </w:p>
        </w:tc>
        <w:tc>
          <w:tcPr>
            <w:tcW w:type="dxa" w:w="960"/>
          </w:tcPr>
          <w:p>
            <w:r>
              <w:t>Y</w:t>
            </w:r>
          </w:p>
        </w:tc>
        <w:tc>
          <w:tcPr>
            <w:tcW w:type="dxa" w:w="960"/>
          </w:tcPr>
          <w:p>
            <w:r>
              <w:t>trigger this task when the flag is turned-on</w:t>
            </w:r>
          </w:p>
        </w:tc>
      </w:tr>
      <w:tr>
        <w:tc>
          <w:tcPr>
            <w:tcW w:type="dxa" w:w="960"/>
          </w:tcPr>
          <w:p>
            <w:r>
              <w:t>20</w:t>
            </w:r>
          </w:p>
        </w:tc>
        <w:tc>
          <w:tcPr>
            <w:tcW w:type="dxa" w:w="960"/>
          </w:tcPr>
          <w:p>
            <w:r>
              <w:t>ocet-device-change-cm-kafka</w:t>
            </w:r>
          </w:p>
        </w:tc>
        <w:tc>
          <w:tcPr>
            <w:tcW w:type="dxa" w:w="960"/>
          </w:tcPr>
          <w:p>
            <w:r>
              <w:t>Outbound</w:t>
            </w:r>
          </w:p>
        </w:tc>
        <w:tc>
          <w:tcPr>
            <w:tcW w:type="dxa" w:w="960"/>
          </w:tcPr>
          <w:p>
            <w:r>
              <w:t>NSL</w:t>
            </w:r>
          </w:p>
        </w:tc>
        <w:tc>
          <w:tcPr>
            <w:tcW w:type="dxa" w:w="960"/>
          </w:tcPr>
          <w:p>
            <w:r>
              <w:t>-</w:t>
            </w:r>
          </w:p>
        </w:tc>
        <w:tc>
          <w:tcPr>
            <w:tcW w:type="dxa" w:w="960"/>
          </w:tcPr>
          <w:p>
            <w:r>
              <w:t>CM</w:t>
            </w:r>
          </w:p>
        </w:tc>
        <w:tc>
          <w:tcPr>
            <w:tcW w:type="dxa" w:w="960"/>
          </w:tcPr>
          <w:p>
            <w:r>
              <w:t>-</w:t>
            </w:r>
          </w:p>
        </w:tc>
        <w:tc>
          <w:tcPr>
            <w:tcW w:type="dxa" w:w="960"/>
          </w:tcPr>
          <w:p>
            <w:r>
              <w:t>Y</w:t>
            </w:r>
          </w:p>
        </w:tc>
        <w:tc>
          <w:tcPr>
            <w:tcW w:type="dxa" w:w="960"/>
          </w:tcPr>
          <w:p>
            <w:r/>
          </w:p>
        </w:tc>
      </w:tr>
      <w:tr>
        <w:tc>
          <w:tcPr>
            <w:tcW w:type="dxa" w:w="960"/>
          </w:tcPr>
          <w:p>
            <w:r>
              <w:t>21</w:t>
            </w:r>
          </w:p>
        </w:tc>
        <w:tc>
          <w:tcPr>
            <w:tcW w:type="dxa" w:w="960"/>
          </w:tcPr>
          <w:p>
            <w:r>
              <w:t>ocet-change-rateplan-emm</w:t>
            </w:r>
          </w:p>
        </w:tc>
        <w:tc>
          <w:tcPr>
            <w:tcW w:type="dxa" w:w="960"/>
          </w:tcPr>
          <w:p>
            <w:r>
              <w:t>Outbound</w:t>
            </w:r>
          </w:p>
        </w:tc>
        <w:tc>
          <w:tcPr>
            <w:tcW w:type="dxa" w:w="960"/>
          </w:tcPr>
          <w:p>
            <w:r>
              <w:t>NSL</w:t>
            </w:r>
          </w:p>
        </w:tc>
        <w:tc>
          <w:tcPr>
            <w:tcW w:type="dxa" w:w="960"/>
          </w:tcPr>
          <w:p>
            <w:r>
              <w:t>-</w:t>
            </w:r>
          </w:p>
        </w:tc>
        <w:tc>
          <w:tcPr>
            <w:tcW w:type="dxa" w:w="960"/>
          </w:tcPr>
          <w:p>
            <w:r>
              <w:t>EMM</w:t>
            </w:r>
          </w:p>
        </w:tc>
        <w:tc>
          <w:tcPr>
            <w:tcW w:type="dxa" w:w="960"/>
          </w:tcPr>
          <w:p>
            <w:r>
              <w:t>Y</w:t>
            </w:r>
          </w:p>
        </w:tc>
        <w:tc>
          <w:tcPr>
            <w:tcW w:type="dxa" w:w="960"/>
          </w:tcPr>
          <w:p>
            <w:r>
              <w:t>Y</w:t>
            </w:r>
          </w:p>
        </w:tc>
        <w:tc>
          <w:tcPr>
            <w:tcW w:type="dxa" w:w="960"/>
          </w:tcPr>
          <w:p>
            <w:r>
              <w:t>trigger this task if the current device and new device mode is different</w:t>
            </w:r>
          </w:p>
        </w:tc>
      </w:tr>
      <w:tr>
        <w:tc>
          <w:tcPr>
            <w:tcW w:type="dxa" w:w="960"/>
          </w:tcPr>
          <w:p>
            <w:r>
              <w:t>22</w:t>
            </w:r>
          </w:p>
        </w:tc>
        <w:tc>
          <w:tcPr>
            <w:tcW w:type="dxa" w:w="960"/>
          </w:tcPr>
          <w:p>
            <w:r>
              <w:t>ocet-manage-device-emm</w:t>
            </w:r>
          </w:p>
        </w:tc>
        <w:tc>
          <w:tcPr>
            <w:tcW w:type="dxa" w:w="960"/>
          </w:tcPr>
          <w:p>
            <w:r>
              <w:t>Outbound</w:t>
            </w:r>
          </w:p>
        </w:tc>
        <w:tc>
          <w:tcPr>
            <w:tcW w:type="dxa" w:w="960"/>
          </w:tcPr>
          <w:p>
            <w:r>
              <w:t>NSL</w:t>
            </w:r>
          </w:p>
        </w:tc>
        <w:tc>
          <w:tcPr>
            <w:tcW w:type="dxa" w:w="960"/>
          </w:tcPr>
          <w:p>
            <w:r>
              <w:t>-</w:t>
            </w:r>
          </w:p>
        </w:tc>
        <w:tc>
          <w:tcPr>
            <w:tcW w:type="dxa" w:w="960"/>
          </w:tcPr>
          <w:p>
            <w:r>
              <w:t>EMM</w:t>
            </w:r>
          </w:p>
        </w:tc>
        <w:tc>
          <w:tcPr>
            <w:tcW w:type="dxa" w:w="960"/>
          </w:tcPr>
          <w:p>
            <w:r>
              <w:t>Y</w:t>
            </w:r>
          </w:p>
        </w:tc>
        <w:tc>
          <w:tcPr>
            <w:tcW w:type="dxa" w:w="960"/>
          </w:tcPr>
          <w:p>
            <w:r>
              <w:t>Y</w:t>
            </w:r>
          </w:p>
        </w:tc>
        <w:tc>
          <w:tcPr>
            <w:tcW w:type="dxa" w:w="960"/>
          </w:tcPr>
          <w:p>
            <w:r>
              <w:t>trigger this task if the current device and new device mode is same</w:t>
            </w:r>
          </w:p>
        </w:tc>
      </w:tr>
      <w:tr>
        <w:tc>
          <w:tcPr>
            <w:tcW w:type="dxa" w:w="960"/>
          </w:tcPr>
          <w:p>
            <w:r>
              <w:t>23</w:t>
            </w:r>
          </w:p>
        </w:tc>
        <w:tc>
          <w:tcPr>
            <w:tcW w:type="dxa" w:w="960"/>
          </w:tcPr>
          <w:p>
            <w:r>
              <w:t>ocet-update-itmbo-kafka</w:t>
            </w:r>
          </w:p>
        </w:tc>
        <w:tc>
          <w:tcPr>
            <w:tcW w:type="dxa" w:w="960"/>
          </w:tcPr>
          <w:p>
            <w:r>
              <w:t>Outbound</w:t>
            </w:r>
          </w:p>
        </w:tc>
        <w:tc>
          <w:tcPr>
            <w:tcW w:type="dxa" w:w="960"/>
          </w:tcPr>
          <w:p>
            <w:r>
              <w:t>NSL</w:t>
            </w:r>
          </w:p>
        </w:tc>
        <w:tc>
          <w:tcPr>
            <w:tcW w:type="dxa" w:w="960"/>
          </w:tcPr>
          <w:p>
            <w:r>
              <w:t>-</w:t>
            </w:r>
          </w:p>
        </w:tc>
        <w:tc>
          <w:tcPr>
            <w:tcW w:type="dxa" w:w="960"/>
          </w:tcPr>
          <w:p>
            <w:r>
              <w:t>MBO-KAFKA</w:t>
            </w:r>
          </w:p>
        </w:tc>
        <w:tc>
          <w:tcPr>
            <w:tcW w:type="dxa" w:w="960"/>
          </w:tcPr>
          <w:p>
            <w:r>
              <w:t>-</w:t>
            </w:r>
          </w:p>
        </w:tc>
        <w:tc>
          <w:tcPr>
            <w:tcW w:type="dxa" w:w="960"/>
          </w:tcPr>
          <w:p>
            <w:r>
              <w:t>Y</w:t>
            </w:r>
          </w:p>
        </w:tc>
        <w:tc>
          <w:tcPr>
            <w:tcW w:type="dxa" w:w="960"/>
          </w:tcPr>
          <w:p>
            <w:r/>
          </w:p>
        </w:tc>
      </w:tr>
      <w:tr>
        <w:tc>
          <w:tcPr>
            <w:tcW w:type="dxa" w:w="960"/>
          </w:tcPr>
          <w:p>
            <w:r>
              <w:t>24</w:t>
            </w:r>
          </w:p>
        </w:tc>
        <w:tc>
          <w:tcPr>
            <w:tcW w:type="dxa" w:w="960"/>
          </w:tcPr>
          <w:p>
            <w:r>
              <w:t>ocet-syniverse-swap</w:t>
            </w:r>
          </w:p>
        </w:tc>
        <w:tc>
          <w:tcPr>
            <w:tcW w:type="dxa" w:w="960"/>
          </w:tcPr>
          <w:p>
            <w:r>
              <w:t>Outbound</w:t>
            </w:r>
          </w:p>
        </w:tc>
        <w:tc>
          <w:tcPr>
            <w:tcW w:type="dxa" w:w="960"/>
          </w:tcPr>
          <w:p>
            <w:r>
              <w:t>NSL</w:t>
            </w:r>
          </w:p>
        </w:tc>
        <w:tc>
          <w:tcPr>
            <w:tcW w:type="dxa" w:w="960"/>
          </w:tcPr>
          <w:p>
            <w:r>
              <w:t>NBO Gateway</w:t>
            </w:r>
          </w:p>
        </w:tc>
        <w:tc>
          <w:tcPr>
            <w:tcW w:type="dxa" w:w="960"/>
          </w:tcPr>
          <w:p>
            <w:r>
              <w:t>Syniverse</w:t>
            </w:r>
          </w:p>
        </w:tc>
        <w:tc>
          <w:tcPr>
            <w:tcW w:type="dxa" w:w="960"/>
          </w:tcPr>
          <w:p>
            <w:r>
              <w:t>-</w:t>
            </w:r>
          </w:p>
        </w:tc>
        <w:tc>
          <w:tcPr>
            <w:tcW w:type="dxa" w:w="960"/>
          </w:tcPr>
          <w:p>
            <w:r>
              <w:t>Y</w:t>
            </w:r>
          </w:p>
        </w:tc>
        <w:tc>
          <w:tcPr>
            <w:tcW w:type="dxa" w:w="960"/>
          </w:tcPr>
          <w:p>
            <w:r/>
          </w:p>
        </w:tc>
      </w:tr>
      <w:tr>
        <w:tc>
          <w:tcPr>
            <w:tcW w:type="dxa" w:w="960"/>
          </w:tcPr>
          <w:p>
            <w:r>
              <w:t>25</w:t>
            </w:r>
          </w:p>
        </w:tc>
        <w:tc>
          <w:tcPr>
            <w:tcW w:type="dxa" w:w="960"/>
          </w:tcPr>
          <w:p>
            <w:r>
              <w:t>ocet-rcs-service-notification</w:t>
            </w:r>
          </w:p>
        </w:tc>
        <w:tc>
          <w:tcPr>
            <w:tcW w:type="dxa" w:w="960"/>
          </w:tcPr>
          <w:p>
            <w:r>
              <w:t>Outbound</w:t>
            </w:r>
          </w:p>
        </w:tc>
        <w:tc>
          <w:tcPr>
            <w:tcW w:type="dxa" w:w="960"/>
          </w:tcPr>
          <w:p>
            <w:r>
              <w:t>NSL</w:t>
            </w:r>
          </w:p>
        </w:tc>
        <w:tc>
          <w:tcPr>
            <w:tcW w:type="dxa" w:w="960"/>
          </w:tcPr>
          <w:p>
            <w:r>
              <w:t>NBO Gateway</w:t>
            </w:r>
          </w:p>
        </w:tc>
        <w:tc>
          <w:tcPr>
            <w:tcW w:type="dxa" w:w="960"/>
          </w:tcPr>
          <w:p>
            <w:r>
              <w:t>RCS</w:t>
            </w:r>
          </w:p>
        </w:tc>
        <w:tc>
          <w:tcPr>
            <w:tcW w:type="dxa" w:w="960"/>
          </w:tcPr>
          <w:p>
            <w:r>
              <w:t>Y</w:t>
            </w:r>
          </w:p>
        </w:tc>
        <w:tc>
          <w:tcPr>
            <w:tcW w:type="dxa" w:w="960"/>
          </w:tcPr>
          <w:p>
            <w:r>
              <w:t>Y</w:t>
            </w:r>
          </w:p>
        </w:tc>
        <w:tc>
          <w:tcPr>
            <w:tcW w:type="dxa" w:w="960"/>
          </w:tcPr>
          <w:p>
            <w:r>
              <w:t>trigger this task is rcs feature is enabled for a subscriber</w:t>
            </w:r>
          </w:p>
        </w:tc>
      </w:tr>
      <w:tr>
        <w:tc>
          <w:tcPr>
            <w:tcW w:type="dxa" w:w="960"/>
          </w:tcPr>
          <w:p>
            <w:r>
              <w:t>26</w:t>
            </w:r>
          </w:p>
        </w:tc>
        <w:tc>
          <w:tcPr>
            <w:tcW w:type="dxa" w:w="960"/>
          </w:tcPr>
          <w:p>
            <w:r>
              <w:t>ocet-rcs-update-eligibility-status-nsl</w:t>
            </w:r>
          </w:p>
        </w:tc>
        <w:tc>
          <w:tcPr>
            <w:tcW w:type="dxa" w:w="960"/>
          </w:tcPr>
          <w:p>
            <w:r>
              <w:t>Outbound</w:t>
            </w:r>
          </w:p>
        </w:tc>
        <w:tc>
          <w:tcPr>
            <w:tcW w:type="dxa" w:w="960"/>
          </w:tcPr>
          <w:p>
            <w:r>
              <w:t>NSL</w:t>
            </w:r>
          </w:p>
        </w:tc>
        <w:tc>
          <w:tcPr>
            <w:tcW w:type="dxa" w:w="960"/>
          </w:tcPr>
          <w:p>
            <w:r>
              <w:t>-</w:t>
            </w:r>
          </w:p>
        </w:tc>
        <w:tc>
          <w:tcPr>
            <w:tcW w:type="dxa" w:w="960"/>
          </w:tcPr>
          <w:p>
            <w:r>
              <w:t>NSL</w:t>
            </w:r>
          </w:p>
        </w:tc>
        <w:tc>
          <w:tcPr>
            <w:tcW w:type="dxa" w:w="960"/>
          </w:tcPr>
          <w:p>
            <w:r>
              <w:t>Y</w:t>
            </w:r>
          </w:p>
        </w:tc>
        <w:tc>
          <w:tcPr>
            <w:tcW w:type="dxa" w:w="960"/>
          </w:tcPr>
          <w:p>
            <w:r>
              <w:t>Y</w:t>
            </w:r>
          </w:p>
        </w:tc>
        <w:tc>
          <w:tcPr>
            <w:tcW w:type="dxa" w:w="960"/>
          </w:tcPr>
          <w:p>
            <w:r>
              <w:t>If previous step is successful</w:t>
            </w:r>
          </w:p>
        </w:tc>
      </w:tr>
    </w:tbl>
    <w:p/>
    <w:p>
      <w:r>
        <w:t>Table 3 (2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line availability check</w:t>
            </w:r>
          </w:p>
        </w:tc>
        <w:tc>
          <w:tcPr>
            <w:tcW w:type="dxa" w:w="1440"/>
          </w:tcPr>
          <w:p>
            <w:r>
              <w:t>Check if line exists in NSL using the IMSI, ICCID provided in the Inbound request</w:t>
            </w:r>
          </w:p>
        </w:tc>
        <w:tc>
          <w:tcPr>
            <w:tcW w:type="dxa" w:w="1440"/>
          </w:tcPr>
          <w:p>
            <w:r>
              <w:t>If not</w:t>
            </w:r>
          </w:p>
        </w:tc>
        <w:tc>
          <w:tcPr>
            <w:tcW w:type="dxa" w:w="1440"/>
          </w:tcPr>
          <w:p>
            <w:r>
              <w:t>return error</w:t>
            </w:r>
          </w:p>
        </w:tc>
        <w:tc>
          <w:tcPr>
            <w:tcW w:type="dxa" w:w="1440"/>
          </w:tcPr>
          <w:p>
            <w:r>
              <w:t>ERR140 - Line Not found</w:t>
            </w:r>
          </w:p>
        </w:tc>
      </w:tr>
      <w:tr>
        <w:tc>
          <w:tcPr>
            <w:tcW w:type="dxa" w:w="1440"/>
          </w:tcPr>
          <w:p>
            <w:r>
              <w:t>2</w:t>
            </w:r>
          </w:p>
        </w:tc>
        <w:tc>
          <w:tcPr>
            <w:tcW w:type="dxa" w:w="1440"/>
          </w:tcPr>
          <w:p>
            <w:r>
              <w:t>lineStatus check</w:t>
            </w:r>
          </w:p>
        </w:tc>
        <w:tc>
          <w:tcPr>
            <w:tcW w:type="dxa" w:w="1440"/>
          </w:tcPr>
          <w:p>
            <w:r>
              <w:t>Check if line-status is Active</w:t>
            </w:r>
          </w:p>
        </w:tc>
        <w:tc>
          <w:tcPr>
            <w:tcW w:type="dxa" w:w="1440"/>
          </w:tcPr>
          <w:p>
            <w:r>
              <w:t>If not</w:t>
            </w:r>
          </w:p>
        </w:tc>
        <w:tc>
          <w:tcPr>
            <w:tcW w:type="dxa" w:w="1440"/>
          </w:tcPr>
          <w:p>
            <w:r>
              <w:t>return error</w:t>
            </w:r>
          </w:p>
        </w:tc>
        <w:tc>
          <w:tcPr>
            <w:tcW w:type="dxa" w:w="1440"/>
          </w:tcPr>
          <w:p>
            <w:r>
              <w:t>ERR141 - Line is not active</w:t>
            </w:r>
          </w:p>
        </w:tc>
      </w:tr>
    </w:tbl>
    <w:p/>
    <w:p>
      <w:r>
        <w:t>Table 4 (2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Document Version</w:t>
            </w:r>
          </w:p>
        </w:tc>
        <w:tc>
          <w:tcPr>
            <w:tcW w:type="dxa" w:w="1234"/>
          </w:tcPr>
          <w:p>
            <w:r>
              <w:rPr>
                <w:b/>
              </w:rPr>
              <w:t>Document Description</w:t>
            </w:r>
          </w:p>
        </w:tc>
        <w:tc>
          <w:tcPr>
            <w:tcW w:type="dxa" w:w="1234"/>
          </w:tcPr>
          <w:p>
            <w:r>
              <w:rPr>
                <w:b/>
              </w:rPr>
              <w:t xml:space="preserve">User Story </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0.1</w:t>
            </w:r>
          </w:p>
        </w:tc>
        <w:tc>
          <w:tcPr>
            <w:tcW w:type="dxa" w:w="1234"/>
          </w:tcPr>
          <w:p>
            <w:r>
              <w:t>Initial Draft</w:t>
            </w:r>
          </w:p>
        </w:tc>
        <w:tc>
          <w:tcPr>
            <w:tcW w:type="dxa" w:w="1234"/>
          </w:tcPr>
          <w:p>
            <w:r>
              <w:t>MWTGNSL-4658</w:t>
            </w:r>
          </w:p>
        </w:tc>
        <w:tc>
          <w:tcPr>
            <w:tcW w:type="dxa" w:w="1234"/>
          </w:tcPr>
          <w:p>
            <w:r>
              <w:t>33.2</w:t>
            </w:r>
          </w:p>
        </w:tc>
        <w:tc>
          <w:tcPr>
            <w:tcW w:type="dxa" w:w="1234"/>
          </w:tcPr>
          <w:p>
            <w:r>
              <w:t xml:space="preserve">17 Sep 2024 </w:t>
            </w:r>
          </w:p>
        </w:tc>
        <w:tc>
          <w:tcPr>
            <w:tcW w:type="dxa" w:w="1234"/>
          </w:tcPr>
          <w:p>
            <w:r>
              <w:t>Keerthana Somnath</w:t>
            </w:r>
          </w:p>
        </w:tc>
        <w:tc>
          <w:tcPr>
            <w:tcW w:type="dxa" w:w="1234"/>
          </w:tcPr>
          <w:p>
            <w:r>
              <w:t>Created</w:t>
            </w:r>
          </w:p>
        </w:tc>
      </w:tr>
      <w:tr>
        <w:tc>
          <w:tcPr>
            <w:tcW w:type="dxa" w:w="1234"/>
          </w:tcPr>
          <w:p>
            <w:r>
              <w:t>0.2</w:t>
            </w:r>
          </w:p>
        </w:tc>
        <w:tc>
          <w:tcPr>
            <w:tcW w:type="dxa" w:w="1234"/>
          </w:tcPr>
          <w:p>
            <w:r>
              <w:t>Enhance change rate plan</w:t>
            </w:r>
          </w:p>
        </w:tc>
        <w:tc>
          <w:tcPr>
            <w:tcW w:type="dxa" w:w="1234"/>
          </w:tcPr>
          <w:p>
            <w:r>
              <w:t>MWTGNSL-6124</w:t>
            </w:r>
          </w:p>
        </w:tc>
        <w:tc>
          <w:tcPr>
            <w:tcW w:type="dxa" w:w="1234"/>
          </w:tcPr>
          <w:p>
            <w:r>
              <w:t>52.2</w:t>
            </w:r>
          </w:p>
        </w:tc>
        <w:tc>
          <w:tcPr>
            <w:tcW w:type="dxa" w:w="1234"/>
          </w:tcPr>
          <w:p>
            <w:r>
              <w:t xml:space="preserve">12 Mar 2026 </w:t>
            </w:r>
          </w:p>
        </w:tc>
        <w:tc>
          <w:tcPr>
            <w:tcW w:type="dxa" w:w="1234"/>
          </w:tcPr>
          <w:p>
            <w:r/>
          </w:p>
        </w:tc>
        <w:tc>
          <w:tcPr>
            <w:tcW w:type="dxa" w:w="1234"/>
          </w:tcPr>
          <w:p>
            <w:r>
              <w:t>Updated</w:t>
            </w:r>
          </w:p>
        </w:tc>
      </w:tr>
    </w:tbl>
    <w:p>
      <w:pPr>
        <w:pStyle w:val="Heading2"/>
      </w:pPr>
      <w:r>
        <w:t>Links</w:t>
      </w:r>
    </w:p>
    <w:p>
      <w:r>
        <w:t>• Basic Details — https://chalk.charter.com/spaces/MDA/pages/2463147367/eSIM-one-click-transfer#2001</w:t>
      </w:r>
    </w:p>
    <w:p>
      <w:r>
        <w:t>• API Specification — https://chalk.charter.com/spaces/MDA/pages/2463147367/eSIM-one-click-transfer#APISpecification</w:t>
      </w:r>
    </w:p>
    <w:p>
      <w:r>
        <w:t>• Process Specifications — https://chalk.charter.com/spaces/MDA/pages/2463147367/eSIM-one-click-transfer#ProcessSpecifications</w:t>
      </w:r>
    </w:p>
    <w:p>
      <w:r>
        <w:t>• Transaction Flow — https://chalk.charter.com/spaces/MDA/pages/2463147367/eSIM-one-click-transfer#TransactionFlow</w:t>
      </w:r>
    </w:p>
    <w:p>
      <w:r>
        <w:t>• Business Rules — https://chalk.charter.com/spaces/MDA/pages/2463147367/eSIM-one-click-transfer#BusinessRules</w:t>
      </w:r>
    </w:p>
    <w:p>
      <w:r>
        <w:t>• Business Logic — https://chalk.charter.com/spaces/MDA/pages/2463147367/eSIM-one-click-transfer#BusinessLogic</w:t>
      </w:r>
    </w:p>
    <w:p>
      <w:r>
        <w:t>• Payloads — https://chalk.charter.com/spaces/MDA/pages/2463147367/eSIM-one-click-transfer#Payloads</w:t>
      </w:r>
    </w:p>
    <w:p>
      <w:r>
        <w:t>• Revision History — https://chalk.charter.com/spaces/MDA/pages/2463147367/eSIM-one-click-transfer#RevisionHistory</w:t>
      </w:r>
    </w:p>
    <w:p>
      <w:r>
        <w:t>• Data Dictionary - Sharepoint — https://sharepoint.charter.com/ops/wirelesstechnology/HMNO/Shared%20Documents/NSL/3_Architecture_Design/Mobile%202.0/Data_Dictionary</w:t>
      </w:r>
    </w:p>
    <w:p>
      <w:r>
        <w:t>• MWTGNSL-4658 — https://jira.charter.com/browse/MWTGNSL-4658</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SIM lock-status-POST</w:t>
      </w:r>
    </w:p>
    <w:p>
      <w:r>
        <w:t>URL: https://chalk.charter.com/spaces/MDA/pages/2558460416/SIM+lock-status-POST</w:t>
      </w:r>
    </w:p>
    <w:p>
      <w:r>
        <w:t>Table 1 (19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Inbound Path</w:t>
            </w:r>
          </w:p>
        </w:tc>
      </w:tr>
      <w:tr>
        <w:tc>
          <w:tcPr>
            <w:tcW w:type="dxa" w:w="4320"/>
          </w:tcPr>
          <w:p>
            <w:r>
              <w:t>Inbound Path</w:t>
            </w:r>
          </w:p>
        </w:tc>
        <w:tc>
          <w:tcPr>
            <w:tcW w:type="dxa" w:w="4320"/>
          </w:tcPr>
          <w:p>
            <w:r>
              <w:t>/nsl/provisioning/mno/v1/lock-status/</w:t>
            </w:r>
          </w:p>
        </w:tc>
      </w:tr>
      <w:tr>
        <w:tc>
          <w:tcPr>
            <w:tcW w:type="dxa" w:w="4320"/>
          </w:tcPr>
          <w:p>
            <w:r>
              <w:t>Outbound Path</w:t>
            </w:r>
          </w:p>
        </w:tc>
        <w:tc>
          <w:tcPr>
            <w:tcW w:type="dxa" w:w="4320"/>
          </w:tcPr>
          <w:p>
            <w:r>
              <w:t>/nsl/proxy/proxy-layer?interfaceName=lock-status</w:t>
            </w:r>
          </w:p>
        </w:tc>
      </w:tr>
      <w:tr>
        <w:tc>
          <w:tcPr>
            <w:tcW w:type="dxa" w:w="4320"/>
          </w:tcPr>
          <w:p>
            <w:r>
              <w:t>Consumer</w:t>
            </w:r>
          </w:p>
        </w:tc>
        <w:tc>
          <w:tcPr>
            <w:tcW w:type="dxa" w:w="4320"/>
          </w:tcPr>
          <w:p>
            <w:r>
              <w:t>Verizon</w:t>
            </w:r>
          </w:p>
        </w:tc>
      </w:tr>
      <w:tr>
        <w:tc>
          <w:tcPr>
            <w:tcW w:type="dxa" w:w="4320"/>
          </w:tcPr>
          <w:p>
            <w:r>
              <w:t>Provider</w:t>
            </w:r>
          </w:p>
        </w:tc>
        <w:tc>
          <w:tcPr>
            <w:tcW w:type="dxa" w:w="4320"/>
          </w:tcPr>
          <w:p>
            <w:r>
              <w:t>NSL</w:t>
            </w:r>
          </w:p>
        </w:tc>
      </w:tr>
      <w:tr>
        <w:tc>
          <w:tcPr>
            <w:tcW w:type="dxa" w:w="4320"/>
          </w:tcPr>
          <w:p>
            <w:r>
              <w:t>Method</w:t>
            </w:r>
          </w:p>
        </w:tc>
        <w:tc>
          <w:tcPr>
            <w:tcW w:type="dxa" w:w="4320"/>
          </w:tcPr>
          <w:p>
            <w:r>
              <w:t>HTTPS POST</w:t>
            </w:r>
          </w:p>
        </w:tc>
      </w:tr>
      <w:tr>
        <w:tc>
          <w:tcPr>
            <w:tcW w:type="dxa" w:w="4320"/>
          </w:tcPr>
          <w:p>
            <w:r>
              <w:t>Authentication</w:t>
            </w:r>
          </w:p>
        </w:tc>
        <w:tc>
          <w:tcPr>
            <w:tcW w:type="dxa" w:w="4320"/>
          </w:tcPr>
          <w:p>
            <w:r>
              <w:t>API Key</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Transaction Type</w:t>
            </w:r>
          </w:p>
        </w:tc>
        <w:tc>
          <w:tcPr>
            <w:tcW w:type="dxa" w:w="4320"/>
          </w:tcPr>
          <w:p>
            <w:r>
              <w:t>AL</w:t>
            </w:r>
          </w:p>
        </w:tc>
      </w:tr>
      <w:tr>
        <w:tc>
          <w:tcPr>
            <w:tcW w:type="dxa" w:w="4320"/>
          </w:tcPr>
          <w:p>
            <w:r>
              <w:t>Order Type</w:t>
            </w:r>
          </w:p>
        </w:tc>
        <w:tc>
          <w:tcPr>
            <w:tcW w:type="dxa" w:w="4320"/>
          </w:tcPr>
          <w:p>
            <w:r>
              <w:t>SIM Lock Check</w:t>
            </w:r>
          </w:p>
        </w:tc>
      </w:tr>
      <w:tr>
        <w:tc>
          <w:tcPr>
            <w:tcW w:type="dxa" w:w="4320"/>
          </w:tcPr>
          <w:p>
            <w:r>
              <w:t>Mandatory Input</w:t>
            </w:r>
          </w:p>
        </w:tc>
        <w:tc>
          <w:tcPr>
            <w:tcW w:type="dxa" w:w="4320"/>
          </w:tcPr>
          <w:p>
            <w:r>
              <w:t>mdn, iccid</w:t>
            </w:r>
          </w:p>
        </w:tc>
      </w:tr>
      <w:tr>
        <w:tc>
          <w:tcPr>
            <w:tcW w:type="dxa" w:w="4320"/>
          </w:tcPr>
          <w:p>
            <w:r>
              <w:t>API Manager</w:t>
            </w:r>
          </w:p>
        </w:tc>
        <w:tc>
          <w:tcPr>
            <w:tcW w:type="dxa" w:w="4320"/>
          </w:tcPr>
          <w:p>
            <w:r>
              <w:t>inquiry-api</w:t>
            </w:r>
          </w:p>
        </w:tc>
      </w:tr>
      <w:tr>
        <w:tc>
          <w:tcPr>
            <w:tcW w:type="dxa" w:w="4320"/>
          </w:tcPr>
          <w:p>
            <w:r>
              <w:t>POD Details</w:t>
            </w:r>
          </w:p>
        </w:tc>
        <w:tc>
          <w:tcPr>
            <w:tcW w:type="dxa" w:w="4320"/>
          </w:tcPr>
          <w:p>
            <w:r>
              <w:t>TBD</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https://wireless-nsl-qar1.sit.wtg.spectrum.net/activation-api/actuator/health-check</w:t>
            </w:r>
          </w:p>
        </w:tc>
      </w:tr>
      <w:tr>
        <w:tc>
          <w:tcPr>
            <w:tcW w:type="dxa" w:w="4320"/>
          </w:tcPr>
          <w:p>
            <w:r>
              <w:t>Swagger</w:t>
            </w:r>
          </w:p>
        </w:tc>
        <w:tc>
          <w:tcPr>
            <w:tcW w:type="dxa" w:w="4320"/>
          </w:tcPr>
          <w:p>
            <w:r>
              <w:t>TBD</w:t>
            </w:r>
          </w:p>
        </w:tc>
      </w:tr>
      <w:tr>
        <w:tc>
          <w:tcPr>
            <w:tcW w:type="dxa" w:w="4320"/>
          </w:tcPr>
          <w:p>
            <w:r>
              <w:t>Data Dictionary</w:t>
            </w:r>
          </w:p>
        </w:tc>
        <w:tc>
          <w:tcPr>
            <w:tcW w:type="dxa" w:w="4320"/>
          </w:tcPr>
          <w:p>
            <w:r>
              <w:t>Data Dictionary - Sharepoint</w:t>
            </w:r>
          </w:p>
        </w:tc>
      </w:tr>
    </w:tbl>
    <w:p/>
    <w:p>
      <w:r>
        <w:t>Table 2 (4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lock-status</w:t>
            </w:r>
          </w:p>
        </w:tc>
        <w:tc>
          <w:tcPr>
            <w:tcW w:type="dxa" w:w="1080"/>
          </w:tcPr>
          <w:p>
            <w:r>
              <w:t>Inbound</w:t>
            </w:r>
          </w:p>
        </w:tc>
        <w:tc>
          <w:tcPr>
            <w:tcW w:type="dxa" w:w="1080"/>
          </w:tcPr>
          <w:p>
            <w:r>
              <w:t>NBOP</w:t>
            </w:r>
          </w:p>
        </w:tc>
        <w:tc>
          <w:tcPr>
            <w:tcW w:type="dxa" w:w="1080"/>
          </w:tcPr>
          <w:p>
            <w:r>
              <w:t>-</w:t>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 xml:space="preserve">lock-status </w:t>
            </w:r>
          </w:p>
        </w:tc>
        <w:tc>
          <w:tcPr>
            <w:tcW w:type="dxa" w:w="1080"/>
          </w:tcPr>
          <w:p>
            <w:r>
              <w:t>Outbound</w:t>
            </w:r>
          </w:p>
        </w:tc>
        <w:tc>
          <w:tcPr>
            <w:tcW w:type="dxa" w:w="1080"/>
          </w:tcPr>
          <w:p>
            <w:r>
              <w:t>NSL</w:t>
            </w:r>
          </w:p>
        </w:tc>
        <w:tc>
          <w:tcPr>
            <w:tcW w:type="dxa" w:w="1080"/>
          </w:tcPr>
          <w:p>
            <w:r>
              <w:t>-</w:t>
            </w:r>
          </w:p>
        </w:tc>
        <w:tc>
          <w:tcPr>
            <w:tcW w:type="dxa" w:w="1080"/>
          </w:tcPr>
          <w:p>
            <w:r>
              <w:t>ITMBO</w:t>
            </w:r>
          </w:p>
        </w:tc>
        <w:tc>
          <w:tcPr>
            <w:tcW w:type="dxa" w:w="1080"/>
          </w:tcPr>
          <w:p>
            <w:r>
              <w:t>-</w:t>
            </w:r>
          </w:p>
        </w:tc>
        <w:tc>
          <w:tcPr>
            <w:tcW w:type="dxa" w:w="1080"/>
          </w:tcPr>
          <w:p>
            <w:r/>
          </w:p>
        </w:tc>
      </w:tr>
      <w:tr>
        <w:tc>
          <w:tcPr>
            <w:tcW w:type="dxa" w:w="1080"/>
          </w:tcPr>
          <w:p>
            <w:r>
              <w:t>3</w:t>
            </w:r>
          </w:p>
        </w:tc>
        <w:tc>
          <w:tcPr>
            <w:tcW w:type="dxa" w:w="1080"/>
          </w:tcPr>
          <w:p>
            <w:r>
              <w:t>nsl-update linehistory</w:t>
            </w:r>
          </w:p>
        </w:tc>
        <w:tc>
          <w:tcPr>
            <w:tcW w:type="dxa" w:w="1080"/>
          </w:tcPr>
          <w:p>
            <w:r>
              <w:t>Internal</w:t>
            </w:r>
          </w:p>
        </w:tc>
        <w:tc>
          <w:tcPr>
            <w:tcW w:type="dxa" w:w="1080"/>
          </w:tcPr>
          <w:p>
            <w:r>
              <w:t>NSL</w:t>
            </w:r>
          </w:p>
        </w:tc>
        <w:tc>
          <w:tcPr>
            <w:tcW w:type="dxa" w:w="1080"/>
          </w:tcPr>
          <w:p>
            <w:r/>
          </w:p>
        </w:tc>
        <w:tc>
          <w:tcPr>
            <w:tcW w:type="dxa" w:w="1080"/>
          </w:tcPr>
          <w:p>
            <w:r>
              <w:t>NSL</w:t>
            </w:r>
          </w:p>
        </w:tc>
        <w:tc>
          <w:tcPr>
            <w:tcW w:type="dxa" w:w="1080"/>
          </w:tcPr>
          <w:p>
            <w:r/>
          </w:p>
        </w:tc>
        <w:tc>
          <w:tcPr>
            <w:tcW w:type="dxa" w:w="1080"/>
          </w:tcPr>
          <w:p>
            <w:r/>
          </w:p>
        </w:tc>
      </w:tr>
      <w:tr>
        <w:tc>
          <w:tcPr>
            <w:tcW w:type="dxa" w:w="1080"/>
          </w:tcPr>
          <w:p>
            <w:r>
              <w:t>4</w:t>
            </w:r>
          </w:p>
        </w:tc>
        <w:tc>
          <w:tcPr>
            <w:tcW w:type="dxa" w:w="1080"/>
          </w:tcPr>
          <w:p>
            <w:r>
              <w:t>update-Kafka</w:t>
            </w:r>
          </w:p>
        </w:tc>
        <w:tc>
          <w:tcPr>
            <w:tcW w:type="dxa" w:w="1080"/>
          </w:tcPr>
          <w:p>
            <w:r>
              <w:t>Outbound</w:t>
            </w:r>
          </w:p>
        </w:tc>
        <w:tc>
          <w:tcPr>
            <w:tcW w:type="dxa" w:w="1080"/>
          </w:tcPr>
          <w:p>
            <w:r>
              <w:t>NSL</w:t>
            </w:r>
          </w:p>
        </w:tc>
        <w:tc>
          <w:tcPr>
            <w:tcW w:type="dxa" w:w="1080"/>
          </w:tcPr>
          <w:p>
            <w:r/>
          </w:p>
        </w:tc>
        <w:tc>
          <w:tcPr>
            <w:tcW w:type="dxa" w:w="1080"/>
          </w:tcPr>
          <w:p>
            <w:r>
              <w:t>KAFKA</w:t>
            </w:r>
          </w:p>
        </w:tc>
        <w:tc>
          <w:tcPr>
            <w:tcW w:type="dxa" w:w="1080"/>
          </w:tcPr>
          <w:p>
            <w:r/>
          </w:p>
        </w:tc>
        <w:tc>
          <w:tcPr>
            <w:tcW w:type="dxa" w:w="1080"/>
          </w:tcPr>
          <w:p>
            <w:r/>
          </w:p>
        </w:tc>
      </w:tr>
    </w:tbl>
    <w:p/>
    <w:p>
      <w:r>
        <w:t>Table 3 (3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Rule Name</w:t>
            </w:r>
          </w:p>
        </w:tc>
        <w:tc>
          <w:tcPr>
            <w:tcW w:type="dxa" w:w="1728"/>
          </w:tcPr>
          <w:p>
            <w:r>
              <w:rPr>
                <w:b/>
              </w:rPr>
              <w:t>Rule Description</w:t>
            </w:r>
          </w:p>
        </w:tc>
        <w:tc>
          <w:tcPr>
            <w:tcW w:type="dxa" w:w="1728"/>
          </w:tcPr>
          <w:p>
            <w:r>
              <w:rPr>
                <w:b/>
              </w:rPr>
              <w:t>Condition</w:t>
            </w:r>
          </w:p>
        </w:tc>
        <w:tc>
          <w:tcPr>
            <w:tcW w:type="dxa" w:w="1728"/>
          </w:tcPr>
          <w:p>
            <w:r>
              <w:rPr>
                <w:b/>
              </w:rPr>
              <w:t>Error Details</w:t>
            </w:r>
          </w:p>
        </w:tc>
      </w:tr>
      <w:tr>
        <w:tc>
          <w:tcPr>
            <w:tcW w:type="dxa" w:w="1728"/>
          </w:tcPr>
          <w:p>
            <w:r>
              <w:t>1</w:t>
            </w:r>
          </w:p>
        </w:tc>
        <w:tc>
          <w:tcPr>
            <w:tcW w:type="dxa" w:w="1728"/>
          </w:tcPr>
          <w:p>
            <w:r>
              <w:t>MDN and ICCID Validation</w:t>
            </w:r>
          </w:p>
        </w:tc>
        <w:tc>
          <w:tcPr>
            <w:tcW w:type="dxa" w:w="1728"/>
          </w:tcPr>
          <w:p>
            <w:r>
              <w:t>Check if the MDN and ICCID combination is not available in NSL</w:t>
            </w:r>
          </w:p>
        </w:tc>
        <w:tc>
          <w:tcPr>
            <w:tcW w:type="dxa" w:w="1728"/>
          </w:tcPr>
          <w:p>
            <w:r>
              <w:t>If exists</w:t>
            </w:r>
          </w:p>
        </w:tc>
        <w:tc>
          <w:tcPr>
            <w:tcW w:type="dxa" w:w="1728"/>
          </w:tcPr>
          <w:p>
            <w:r>
              <w:t>ERR161 - MDN and ICCID combination is invalid</w:t>
            </w:r>
          </w:p>
        </w:tc>
      </w:tr>
      <w:tr>
        <w:tc>
          <w:tcPr>
            <w:tcW w:type="dxa" w:w="1728"/>
          </w:tcPr>
          <w:p>
            <w:r>
              <w:t>2</w:t>
            </w:r>
          </w:p>
        </w:tc>
        <w:tc>
          <w:tcPr>
            <w:tcW w:type="dxa" w:w="1728"/>
          </w:tcPr>
          <w:p>
            <w:r>
              <w:t>Line Status validation</w:t>
            </w:r>
          </w:p>
        </w:tc>
        <w:tc>
          <w:tcPr>
            <w:tcW w:type="dxa" w:w="1728"/>
          </w:tcPr>
          <w:p>
            <w:r>
              <w:t>Check if Status is deactive</w:t>
            </w:r>
          </w:p>
        </w:tc>
        <w:tc>
          <w:tcPr>
            <w:tcW w:type="dxa" w:w="1728"/>
          </w:tcPr>
          <w:p>
            <w:r>
              <w:t>If exists</w:t>
            </w:r>
          </w:p>
        </w:tc>
        <w:tc>
          <w:tcPr>
            <w:tcW w:type="dxa" w:w="1728"/>
          </w:tcPr>
          <w:p>
            <w:r>
              <w:t>ERR162 - MDN not in available status</w:t>
            </w:r>
          </w:p>
        </w:tc>
      </w:tr>
      <w:tr>
        <w:tc>
          <w:tcPr>
            <w:tcW w:type="dxa" w:w="1728"/>
          </w:tcPr>
          <w:p>
            <w:r>
              <w:t>3</w:t>
            </w:r>
          </w:p>
        </w:tc>
        <w:tc>
          <w:tcPr>
            <w:tcW w:type="dxa" w:w="1728"/>
          </w:tcPr>
          <w:p>
            <w:r>
              <w:t>Context ID validation</w:t>
            </w:r>
          </w:p>
        </w:tc>
        <w:tc>
          <w:tcPr>
            <w:tcW w:type="dxa" w:w="1728"/>
          </w:tcPr>
          <w:p>
            <w:r>
              <w:t>Check if the contextID is NO</w:t>
            </w:r>
          </w:p>
        </w:tc>
        <w:tc>
          <w:tcPr>
            <w:tcW w:type="dxa" w:w="1728"/>
          </w:tcPr>
          <w:p>
            <w:r>
              <w:t>If exist</w:t>
            </w:r>
          </w:p>
        </w:tc>
        <w:tc>
          <w:tcPr>
            <w:tcW w:type="dxa" w:w="1728"/>
          </w:tcPr>
          <w:p>
            <w:r>
              <w:t xml:space="preserve">ERRxx- return the lock status as DISABLE. </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sim-lock-status-nsl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sim-lock-status-itmbo</w:t>
            </w:r>
          </w:p>
        </w:tc>
        <w:tc>
          <w:tcPr>
            <w:tcW w:type="dxa" w:w="1728"/>
          </w:tcPr>
          <w:p>
            <w:r>
              <w:t>NSL Outbound API - is used fetch the sim-lock status details from ITMBO</w:t>
            </w:r>
          </w:p>
        </w:tc>
        <w:tc>
          <w:tcPr>
            <w:tcW w:type="dxa" w:w="1728"/>
          </w:tcPr>
          <w:p>
            <w:r>
              <w:t>Outbound</w:t>
            </w:r>
          </w:p>
        </w:tc>
        <w:tc>
          <w:tcPr>
            <w:tcW w:type="dxa" w:w="1728"/>
          </w:tcPr>
          <w:p>
            <w:r>
              <w:t>Wireless → ITMBO</w:t>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sim-lock-status-pmd</w:t>
            </w:r>
          </w:p>
        </w:tc>
        <w:tc>
          <w:tcPr>
            <w:tcW w:type="dxa" w:w="1728"/>
          </w:tcPr>
          <w:p>
            <w:r>
              <w:t>Process metadata template for the sim-lock-status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sim-lock-status-ib-request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sim-lock-status-ib-response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sim-lock-status-ob-request</w:t>
            </w:r>
          </w:p>
        </w:tc>
        <w:tc>
          <w:tcPr>
            <w:tcW w:type="dxa" w:w="1728"/>
          </w:tcPr>
          <w:p>
            <w:r>
              <w:t>NSL Outbound API - ITMBO request template</w:t>
            </w:r>
          </w:p>
        </w:tc>
        <w:tc>
          <w:tcPr>
            <w:tcW w:type="dxa" w:w="1728"/>
          </w:tcPr>
          <w:p>
            <w:r>
              <w:t>Outbound Request</w:t>
            </w:r>
          </w:p>
        </w:tc>
        <w:tc>
          <w:tcPr>
            <w:tcW w:type="dxa" w:w="1728"/>
          </w:tcPr>
          <w:p>
            <w:r>
              <w:t>Wireless → ITMBO</w:t>
            </w:r>
          </w:p>
        </w:tc>
      </w:tr>
      <w:tr>
        <w:tc>
          <w:tcPr>
            <w:tcW w:type="dxa" w:w="1728"/>
          </w:tcPr>
          <w:p>
            <w:r>
              <w:t>5</w:t>
            </w:r>
          </w:p>
        </w:tc>
        <w:tc>
          <w:tcPr>
            <w:tcW w:type="dxa" w:w="1728"/>
          </w:tcPr>
          <w:p>
            <w:r>
              <w:t>sim-lock-status-ob-response</w:t>
            </w:r>
          </w:p>
        </w:tc>
        <w:tc>
          <w:tcPr>
            <w:tcW w:type="dxa" w:w="1728"/>
          </w:tcPr>
          <w:p>
            <w:r>
              <w:t>NSL Outbound API - ITMBO response template</w:t>
            </w:r>
          </w:p>
        </w:tc>
        <w:tc>
          <w:tcPr>
            <w:tcW w:type="dxa" w:w="1728"/>
          </w:tcPr>
          <w:p>
            <w:r>
              <w:t>Outbound Response</w:t>
            </w:r>
          </w:p>
        </w:tc>
        <w:tc>
          <w:tcPr>
            <w:tcW w:type="dxa" w:w="1728"/>
          </w:tcPr>
          <w:p>
            <w:r>
              <w:t>Wireless → ITMBO</w:t>
            </w:r>
          </w:p>
        </w:tc>
      </w:tr>
      <w:tr>
        <w:tc>
          <w:tcPr>
            <w:tcW w:type="dxa" w:w="1728"/>
          </w:tcPr>
          <w:p>
            <w:r>
              <w:t>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sim-lock-status-ib-request-to-pmd</w:t>
            </w:r>
          </w:p>
        </w:tc>
        <w:tc>
          <w:tcPr>
            <w:tcW w:type="dxa" w:w="1440"/>
          </w:tcPr>
          <w:p>
            <w:r>
              <w:t>IB request to PMD template mapping</w:t>
            </w:r>
          </w:p>
        </w:tc>
        <w:tc>
          <w:tcPr>
            <w:tcW w:type="dxa" w:w="1440"/>
          </w:tcPr>
          <w:p>
            <w:r>
              <w:t>sim-lock-status-ib-request</w:t>
            </w:r>
          </w:p>
        </w:tc>
        <w:tc>
          <w:tcPr>
            <w:tcW w:type="dxa" w:w="1440"/>
          </w:tcPr>
          <w:p>
            <w:r>
              <w:t>sim-lock-status-pmd</w:t>
            </w:r>
          </w:p>
        </w:tc>
        <w:tc>
          <w:tcPr>
            <w:tcW w:type="dxa" w:w="1440"/>
          </w:tcPr>
          <w:p>
            <w:r>
              <w:t>Wireless → sim-lock-status</w:t>
            </w:r>
          </w:p>
        </w:tc>
      </w:tr>
      <w:tr>
        <w:tc>
          <w:tcPr>
            <w:tcW w:type="dxa" w:w="1440"/>
          </w:tcPr>
          <w:p>
            <w:r>
              <w:t>2</w:t>
            </w:r>
          </w:p>
        </w:tc>
        <w:tc>
          <w:tcPr>
            <w:tcW w:type="dxa" w:w="1440"/>
          </w:tcPr>
          <w:p>
            <w:r>
              <w:t>sim-lock-status-pmd-to-ob-itmbo-request</w:t>
            </w:r>
          </w:p>
        </w:tc>
        <w:tc>
          <w:tcPr>
            <w:tcW w:type="dxa" w:w="1440"/>
          </w:tcPr>
          <w:p>
            <w:r>
              <w:t>PMD to OB request template mapping</w:t>
            </w:r>
          </w:p>
        </w:tc>
        <w:tc>
          <w:tcPr>
            <w:tcW w:type="dxa" w:w="1440"/>
          </w:tcPr>
          <w:p>
            <w:r>
              <w:t>sim-lock-status-pmd</w:t>
            </w:r>
          </w:p>
        </w:tc>
        <w:tc>
          <w:tcPr>
            <w:tcW w:type="dxa" w:w="1440"/>
          </w:tcPr>
          <w:p>
            <w:r>
              <w:t>sim-lock-status-ob-request</w:t>
            </w:r>
          </w:p>
        </w:tc>
        <w:tc>
          <w:tcPr>
            <w:tcW w:type="dxa" w:w="1440"/>
          </w:tcPr>
          <w:p>
            <w:r>
              <w:t>Wireless → sim-lock-status</w:t>
            </w:r>
          </w:p>
        </w:tc>
      </w:tr>
      <w:tr>
        <w:tc>
          <w:tcPr>
            <w:tcW w:type="dxa" w:w="1440"/>
          </w:tcPr>
          <w:p>
            <w:r>
              <w:t>3</w:t>
            </w:r>
          </w:p>
        </w:tc>
        <w:tc>
          <w:tcPr>
            <w:tcW w:type="dxa" w:w="1440"/>
          </w:tcPr>
          <w:p>
            <w:r>
              <w:t>sim-lock-status-ob-itmbo-response-to-pmd</w:t>
            </w:r>
          </w:p>
        </w:tc>
        <w:tc>
          <w:tcPr>
            <w:tcW w:type="dxa" w:w="1440"/>
          </w:tcPr>
          <w:p>
            <w:r>
              <w:t>OB response to PMD template mapping</w:t>
            </w:r>
          </w:p>
        </w:tc>
        <w:tc>
          <w:tcPr>
            <w:tcW w:type="dxa" w:w="1440"/>
          </w:tcPr>
          <w:p>
            <w:r>
              <w:t>sim-lock-status-ob-response</w:t>
            </w:r>
          </w:p>
        </w:tc>
        <w:tc>
          <w:tcPr>
            <w:tcW w:type="dxa" w:w="1440"/>
          </w:tcPr>
          <w:p>
            <w:r>
              <w:t>sim-lock-status-pmd</w:t>
            </w:r>
          </w:p>
        </w:tc>
        <w:tc>
          <w:tcPr>
            <w:tcW w:type="dxa" w:w="1440"/>
          </w:tcPr>
          <w:p>
            <w:r>
              <w:t>Wireless → sim-lock-status</w:t>
            </w:r>
          </w:p>
        </w:tc>
      </w:tr>
      <w:tr>
        <w:tc>
          <w:tcPr>
            <w:tcW w:type="dxa" w:w="1440"/>
          </w:tcPr>
          <w:p>
            <w:r>
              <w:t>4</w:t>
            </w:r>
          </w:p>
        </w:tc>
        <w:tc>
          <w:tcPr>
            <w:tcW w:type="dxa" w:w="1440"/>
          </w:tcPr>
          <w:p>
            <w:r>
              <w:t>sim-lock-status-pmd-to-ib-nsl-response</w:t>
            </w:r>
          </w:p>
        </w:tc>
        <w:tc>
          <w:tcPr>
            <w:tcW w:type="dxa" w:w="1440"/>
          </w:tcPr>
          <w:p>
            <w:r>
              <w:t>PMD to IB response template mapping</w:t>
            </w:r>
          </w:p>
        </w:tc>
        <w:tc>
          <w:tcPr>
            <w:tcW w:type="dxa" w:w="1440"/>
          </w:tcPr>
          <w:p>
            <w:r>
              <w:t>sim-lock-status-pmd</w:t>
            </w:r>
          </w:p>
        </w:tc>
        <w:tc>
          <w:tcPr>
            <w:tcW w:type="dxa" w:w="1440"/>
          </w:tcPr>
          <w:p>
            <w:r>
              <w:t>sim-lock-status-ib-response</w:t>
            </w:r>
          </w:p>
        </w:tc>
        <w:tc>
          <w:tcPr>
            <w:tcW w:type="dxa" w:w="1440"/>
          </w:tcPr>
          <w:p>
            <w:r>
              <w:t>Wireless → sim-lock-status</w:t>
            </w:r>
          </w:p>
        </w:tc>
      </w:tr>
      <w:tr>
        <w:tc>
          <w:tcPr>
            <w:tcW w:type="dxa" w:w="1440"/>
          </w:tcPr>
          <w:p>
            <w:r>
              <w:t>5</w:t>
            </w:r>
          </w:p>
        </w:tc>
        <w:tc>
          <w:tcPr>
            <w:tcW w:type="dxa" w:w="1440"/>
          </w:tcPr>
          <w:p>
            <w:r>
              <w:t>sim-lock-status-pmd-to-nsl-ib-error-response</w:t>
            </w:r>
          </w:p>
        </w:tc>
        <w:tc>
          <w:tcPr>
            <w:tcW w:type="dxa" w:w="1440"/>
          </w:tcPr>
          <w:p>
            <w:r>
              <w:t>PMD to IB error response template mapping</w:t>
            </w:r>
          </w:p>
        </w:tc>
        <w:tc>
          <w:tcPr>
            <w:tcW w:type="dxa" w:w="1440"/>
          </w:tcPr>
          <w:p>
            <w:r>
              <w:t>sim-lock-status-pmd</w:t>
            </w:r>
          </w:p>
        </w:tc>
        <w:tc>
          <w:tcPr>
            <w:tcW w:type="dxa" w:w="1440"/>
          </w:tcPr>
          <w:p>
            <w:r>
              <w:t>nsl-ib-error-response</w:t>
            </w:r>
          </w:p>
        </w:tc>
        <w:tc>
          <w:tcPr>
            <w:tcW w:type="dxa" w:w="1440"/>
          </w:tcPr>
          <w:p>
            <w:r>
              <w:t>Wireless → sim-lock-status</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sim-lock-status</w:t>
            </w:r>
          </w:p>
        </w:tc>
        <w:tc>
          <w:tcPr>
            <w:tcW w:type="dxa" w:w="1080"/>
          </w:tcPr>
          <w:p>
            <w:r>
              <w:t>Lock Status</w:t>
            </w:r>
          </w:p>
        </w:tc>
        <w:tc>
          <w:tcPr>
            <w:tcW w:type="dxa" w:w="1080"/>
          </w:tcPr>
          <w:p>
            <w:r>
              <w:t xml:space="preserve">This API is used to to get the sim lock status from ITMBO </w:t>
            </w:r>
          </w:p>
        </w:tc>
        <w:tc>
          <w:tcPr>
            <w:tcW w:type="dxa" w:w="1080"/>
          </w:tcPr>
          <w:p>
            <w:r>
              <w:t>Service Delivery</w:t>
            </w:r>
          </w:p>
        </w:tc>
        <w:tc>
          <w:tcPr>
            <w:tcW w:type="dxa" w:w="1080"/>
          </w:tcPr>
          <w:p>
            <w:r>
              <w:t>All</w:t>
            </w:r>
          </w:p>
        </w:tc>
        <w:tc>
          <w:tcPr>
            <w:tcW w:type="dxa" w:w="1080"/>
          </w:tcPr>
          <w:p>
            <w:r>
              <w:t>Root</w:t>
            </w:r>
          </w:p>
        </w:tc>
        <w:tc>
          <w:tcPr>
            <w:tcW w:type="dxa" w:w="1080"/>
          </w:tcPr>
          <w:p>
            <w:r>
              <w:t>Wireless → sim-lock-status</w:t>
            </w:r>
          </w:p>
        </w:tc>
      </w:tr>
    </w:tbl>
    <w:p/>
    <w:p>
      <w:r>
        <w:t>Table 8 (4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sim-lock-status</w:t>
            </w:r>
          </w:p>
        </w:tc>
        <w:tc>
          <w:tcPr>
            <w:tcW w:type="dxa" w:w="1234"/>
          </w:tcPr>
          <w:p>
            <w:r>
              <w:t>Send Task</w:t>
            </w:r>
          </w:p>
        </w:tc>
        <w:tc>
          <w:tcPr>
            <w:tcW w:type="dxa" w:w="1234"/>
          </w:tcPr>
          <w:p>
            <w:r>
              <w:t>Retrieve lock status details from IT</w:t>
            </w:r>
          </w:p>
        </w:tc>
        <w:tc>
          <w:tcPr>
            <w:tcW w:type="dxa" w:w="1234"/>
          </w:tcPr>
          <w:p>
            <w:r>
              <w:t>API Interface</w:t>
            </w:r>
          </w:p>
        </w:tc>
        <w:tc>
          <w:tcPr>
            <w:tcW w:type="dxa" w:w="1234"/>
          </w:tcPr>
          <w:p>
            <w:r>
              <w:t>sim-lock-status-itmbo</w:t>
            </w:r>
          </w:p>
        </w:tc>
        <w:tc>
          <w:tcPr>
            <w:tcW w:type="dxa" w:w="1234"/>
          </w:tcPr>
          <w:p>
            <w:r>
              <w:t>Wireless → task</w:t>
            </w:r>
          </w:p>
        </w:tc>
      </w:tr>
      <w:tr>
        <w:tc>
          <w:tcPr>
            <w:tcW w:type="dxa" w:w="1234"/>
          </w:tcPr>
          <w:p>
            <w:r>
              <w:t>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sim-lock-status-error-end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(5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User Story</w:t>
            </w:r>
          </w:p>
        </w:tc>
        <w:tc>
          <w:tcPr>
            <w:tcW w:type="dxa" w:w="1080"/>
          </w:tcPr>
          <w:p>
            <w:r>
              <w:rPr>
                <w:b/>
              </w:rPr>
              <w:t>Iteration #</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0.1</w:t>
            </w:r>
          </w:p>
        </w:tc>
        <w:tc>
          <w:tcPr>
            <w:tcW w:type="dxa" w:w="1080"/>
          </w:tcPr>
          <w:p>
            <w:r>
              <w:t>Updated and created the process flow for sim-lock-status API</w:t>
            </w:r>
          </w:p>
        </w:tc>
        <w:tc>
          <w:tcPr>
            <w:tcW w:type="dxa" w:w="1080"/>
          </w:tcPr>
          <w:p>
            <w:r/>
          </w:p>
        </w:tc>
        <w:tc>
          <w:tcPr>
            <w:tcW w:type="dxa" w:w="1080"/>
          </w:tcPr>
          <w:p>
            <w:r>
              <w:t>35.02</w:t>
            </w:r>
          </w:p>
        </w:tc>
        <w:tc>
          <w:tcPr>
            <w:tcW w:type="dxa" w:w="1080"/>
          </w:tcPr>
          <w:p>
            <w:r>
              <w:t xml:space="preserve">20 Nov 2024  </w:t>
            </w:r>
          </w:p>
        </w:tc>
        <w:tc>
          <w:tcPr>
            <w:tcW w:type="dxa" w:w="1080"/>
          </w:tcPr>
          <w:p>
            <w:r>
              <w:t>Keerthana Somnath</w:t>
            </w:r>
          </w:p>
        </w:tc>
        <w:tc>
          <w:tcPr>
            <w:tcW w:type="dxa" w:w="1080"/>
          </w:tcPr>
          <w:p>
            <w:r>
              <w:t>Updated</w:t>
            </w:r>
          </w:p>
        </w:tc>
      </w:tr>
      <w:tr>
        <w:tc>
          <w:tcPr>
            <w:tcW w:type="dxa" w:w="1080"/>
          </w:tcPr>
          <w:p>
            <w:r>
              <w:t>2</w:t>
            </w:r>
          </w:p>
        </w:tc>
        <w:tc>
          <w:tcPr>
            <w:tcW w:type="dxa" w:w="1080"/>
          </w:tcPr>
          <w:p>
            <w:r>
              <w:t>0.2</w:t>
            </w:r>
          </w:p>
        </w:tc>
        <w:tc>
          <w:tcPr>
            <w:tcW w:type="dxa" w:w="1080"/>
          </w:tcPr>
          <w:p>
            <w:r>
              <w:t>Enhancement to push notification to Kafka to support ESIM-one-click-transfer processes</w:t>
            </w:r>
          </w:p>
        </w:tc>
        <w:tc>
          <w:tcPr>
            <w:tcW w:type="dxa" w:w="1080"/>
          </w:tcPr>
          <w:p>
            <w:r>
              <w:t>MWTGNSL-5190</w:t>
            </w:r>
          </w:p>
        </w:tc>
        <w:tc>
          <w:tcPr>
            <w:tcW w:type="dxa" w:w="1080"/>
          </w:tcPr>
          <w:p>
            <w:r>
              <w:t>38.1</w:t>
            </w:r>
          </w:p>
        </w:tc>
        <w:tc>
          <w:tcPr>
            <w:tcW w:type="dxa" w:w="1080"/>
          </w:tcPr>
          <w:p>
            <w:r>
              <w:t xml:space="preserve">27 Jan 2025  </w:t>
            </w:r>
          </w:p>
        </w:tc>
        <w:tc>
          <w:tcPr>
            <w:tcW w:type="dxa" w:w="1080"/>
          </w:tcPr>
          <w:p>
            <w:r>
              <w:t>John Alex</w:t>
            </w:r>
          </w:p>
        </w:tc>
        <w:tc>
          <w:tcPr>
            <w:tcW w:type="dxa" w:w="1080"/>
          </w:tcPr>
          <w:p>
            <w:r>
              <w:t>Updated</w:t>
            </w:r>
          </w:p>
        </w:tc>
      </w:tr>
      <w:tr>
        <w:tc>
          <w:tcPr>
            <w:tcW w:type="dxa" w:w="1080"/>
          </w:tcPr>
          <w:p>
            <w:r>
              <w:t>3</w:t>
            </w:r>
          </w:p>
        </w:tc>
        <w:tc>
          <w:tcPr>
            <w:tcW w:type="dxa" w:w="1080"/>
          </w:tcPr>
          <w:p>
            <w:r>
              <w:t>0.3</w:t>
            </w:r>
          </w:p>
        </w:tc>
        <w:tc>
          <w:tcPr>
            <w:tcW w:type="dxa" w:w="1080"/>
          </w:tcPr>
          <w:p>
            <w:r>
              <w:t>Modify Kafka message sent to ITMBO (eventStatus to eventType)</w:t>
            </w:r>
          </w:p>
        </w:tc>
        <w:tc>
          <w:tcPr>
            <w:tcW w:type="dxa" w:w="1080"/>
          </w:tcPr>
          <w:p>
            <w:r>
              <w:t>MWTGNSL-5273</w:t>
            </w:r>
          </w:p>
        </w:tc>
        <w:tc>
          <w:tcPr>
            <w:tcW w:type="dxa" w:w="1080"/>
          </w:tcPr>
          <w:p>
            <w:r>
              <w:t>38.2</w:t>
            </w:r>
          </w:p>
        </w:tc>
        <w:tc>
          <w:tcPr>
            <w:tcW w:type="dxa" w:w="1080"/>
          </w:tcPr>
          <w:p>
            <w:r>
              <w:t xml:space="preserve">12 Feb 2025  </w:t>
            </w:r>
          </w:p>
        </w:tc>
        <w:tc>
          <w:tcPr>
            <w:tcW w:type="dxa" w:w="1080"/>
          </w:tcPr>
          <w:p>
            <w:r>
              <w:t>John Alex</w:t>
            </w:r>
          </w:p>
        </w:tc>
        <w:tc>
          <w:tcPr>
            <w:tcW w:type="dxa" w:w="1080"/>
          </w:tcPr>
          <w:p>
            <w:r>
              <w:t>Updated</w:t>
            </w:r>
          </w:p>
        </w:tc>
      </w:tr>
      <w:tr>
        <w:tc>
          <w:tcPr>
            <w:tcW w:type="dxa" w:w="1080"/>
          </w:tcPr>
          <w:p>
            <w:r>
              <w:t>4</w:t>
            </w:r>
          </w:p>
        </w:tc>
        <w:tc>
          <w:tcPr>
            <w:tcW w:type="dxa" w:w="1080"/>
          </w:tcPr>
          <w:p>
            <w:r>
              <w:t>0.4</w:t>
            </w:r>
          </w:p>
        </w:tc>
        <w:tc>
          <w:tcPr>
            <w:tcW w:type="dxa" w:w="1080"/>
          </w:tcPr>
          <w:p>
            <w:r>
              <w:t>Updated line-history, payload</w:t>
            </w:r>
          </w:p>
        </w:tc>
        <w:tc>
          <w:tcPr>
            <w:tcW w:type="dxa" w:w="1080"/>
          </w:tcPr>
          <w:p>
            <w:r>
              <w:t>MWTGNSL-5383</w:t>
            </w:r>
          </w:p>
        </w:tc>
        <w:tc>
          <w:tcPr>
            <w:tcW w:type="dxa" w:w="1080"/>
          </w:tcPr>
          <w:p>
            <w:r>
              <w:t>39.2</w:t>
            </w:r>
          </w:p>
        </w:tc>
        <w:tc>
          <w:tcPr>
            <w:tcW w:type="dxa" w:w="1080"/>
          </w:tcPr>
          <w:p>
            <w:r>
              <w:t xml:space="preserve">06 Mar 2025  </w:t>
            </w:r>
          </w:p>
        </w:tc>
        <w:tc>
          <w:tcPr>
            <w:tcW w:type="dxa" w:w="1080"/>
          </w:tcPr>
          <w:p>
            <w:r>
              <w:t>John Alex</w:t>
            </w:r>
          </w:p>
        </w:tc>
        <w:tc>
          <w:tcPr>
            <w:tcW w:type="dxa" w:w="1080"/>
          </w:tcPr>
          <w:p>
            <w:r>
              <w:t>Updated</w:t>
            </w:r>
          </w:p>
        </w:tc>
      </w:tr>
      <w:tr>
        <w:tc>
          <w:tcPr>
            <w:tcW w:type="dxa" w:w="1080"/>
          </w:tcPr>
          <w:p>
            <w:r>
              <w:t>5</w:t>
            </w:r>
          </w:p>
        </w:tc>
        <w:tc>
          <w:tcPr>
            <w:tcW w:type="dxa" w:w="1080"/>
          </w:tcPr>
          <w:p>
            <w:r>
              <w:t>0.7</w:t>
            </w:r>
          </w:p>
        </w:tc>
        <w:tc>
          <w:tcPr>
            <w:tcW w:type="dxa" w:w="1080"/>
          </w:tcPr>
          <w:p>
            <w:r>
              <w:t>Updtaed transactionType in API details</w:t>
            </w:r>
          </w:p>
        </w:tc>
        <w:tc>
          <w:tcPr>
            <w:tcW w:type="dxa" w:w="1080"/>
          </w:tcPr>
          <w:p>
            <w:r>
              <w:t>MWTGNSL-6223</w:t>
            </w:r>
          </w:p>
        </w:tc>
        <w:tc>
          <w:tcPr>
            <w:tcW w:type="dxa" w:w="1080"/>
          </w:tcPr>
          <w:p>
            <w:r>
              <w:t>51.1</w:t>
            </w:r>
          </w:p>
        </w:tc>
        <w:tc>
          <w:tcPr>
            <w:tcW w:type="dxa" w:w="1080"/>
          </w:tcPr>
          <w:p>
            <w:r>
              <w:t xml:space="preserve">17 Feb 2026 </w:t>
            </w:r>
          </w:p>
        </w:tc>
        <w:tc>
          <w:tcPr>
            <w:tcW w:type="dxa" w:w="1080"/>
          </w:tcPr>
          <w:p>
            <w:r>
              <w:t>Priya Dharshini Poomalai</w:t>
            </w:r>
          </w:p>
        </w:tc>
        <w:tc>
          <w:tcPr>
            <w:tcW w:type="dxa" w:w="1080"/>
          </w:tcPr>
          <w:p>
            <w:r>
              <w:t>Updated</w:t>
            </w:r>
          </w:p>
        </w:tc>
      </w:tr>
    </w:tbl>
    <w:p>
      <w:pPr>
        <w:pStyle w:val="Heading2"/>
      </w:pPr>
      <w:r>
        <w:t>Links</w:t>
      </w:r>
    </w:p>
    <w:p>
      <w:r>
        <w:t>• Basic Details — https://chalk.charter.com/spaces/MDA/pages/2558460416/SIM+lock-status-POST#BasicDetails</w:t>
      </w:r>
    </w:p>
    <w:p>
      <w:r>
        <w:t>• API Specification — https://chalk.charter.com/spaces/MDA/pages/2558460416/SIM+lock-status-POST#APISpecification</w:t>
      </w:r>
    </w:p>
    <w:p>
      <w:r>
        <w:t>• Process Specification — https://chalk.charter.com/spaces/MDA/pages/2558460416/SIM+lock-status-POST#ProcessSpecification</w:t>
      </w:r>
    </w:p>
    <w:p>
      <w:r>
        <w:t>• Transaction Flow — https://chalk.charter.com/spaces/MDA/pages/2558460416/SIM+lock-status-POST#TransactionFlow</w:t>
      </w:r>
    </w:p>
    <w:p>
      <w:r>
        <w:t>• Business Rules — https://chalk.charter.com/spaces/MDA/pages/2558460416/SIM+lock-status-POST#BusinessRules</w:t>
      </w:r>
    </w:p>
    <w:p>
      <w:r>
        <w:t>• Business Logic — https://chalk.charter.com/spaces/MDA/pages/2558460416/SIM+lock-status-POST#BusinessLogic</w:t>
      </w:r>
    </w:p>
    <w:p>
      <w:r>
        <w:t>• Configurations — https://chalk.charter.com/spaces/MDA/pages/2558460416/SIM+lock-status-POST#Configurations</w:t>
      </w:r>
    </w:p>
    <w:p>
      <w:r>
        <w:t>• Payload Details — https://chalk.charter.com/spaces/MDA/pages/2558460416/SIM+lock-status-POST#PayloadDetails</w:t>
      </w:r>
    </w:p>
    <w:p>
      <w:r>
        <w:t>• Revision History — https://chalk.charter.com/spaces/MDA/pages/2558460416/SIM+lock-status-POST#RevisionHistory</w:t>
      </w:r>
    </w:p>
    <w:p>
      <w:r>
        <w:t>• https://wireless-nsl-qar1.sit.wtg.spectrum.net/activation-api/actuator/health-check — https://wireless-nsl-qar1.sit.wtg.spectrum.net/activation-api/actuator/health-check</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https://chalk.charter.com/spaces/MDA/pages/2558460416/SIM+lock-status-POST#APISpecification</w:t>
      </w:r>
    </w:p>
    <w:p>
      <w:r>
        <w:t>• Interface Template — https://chalk.charter.com/spaces/MDA/pages/2558460416/SIM+lock-status-POST#InterfaceTemplate</w:t>
      </w:r>
    </w:p>
    <w:p>
      <w:r>
        <w:t>• Interface Template Mapping — https://chalk.charter.com/spaces/MDA/pages/2558460416/SIM+lock-status-POST#InterfaceTemplateMapping</w:t>
      </w:r>
    </w:p>
    <w:p>
      <w:r>
        <w:t>• Process Specification — https://chalk.charter.com/spaces/MDA/pages/2558460416/SIM+lock-status-POST#ProcessSpecification</w:t>
      </w:r>
    </w:p>
    <w:p>
      <w:r>
        <w:t>• Request Payload from NSL to ITMBO — https://chalk.charter.com/spaces/MDA/pages/2558460416/SIM+lock-status-POST#RequestPayloadfromNSLtoITMBO</w:t>
      </w:r>
    </w:p>
    <w:p>
      <w:r>
        <w:t>• Response Payload - NSL to Verizon — https://chalk.charter.com/spaces/MDA/pages/2558460416/SIM+lock-status-POST#ResponsePayload-NSLtoVerizon</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cbrs-primary-update</w:t>
      </w:r>
    </w:p>
    <w:p>
      <w:r>
        <w:t>URL: https://chalk.charter.com/spaces/MDA/pages/2586909314/cbrs-primary-update</w:t>
      </w:r>
    </w:p>
    <w:p>
      <w:r>
        <w:t>Table 1 (12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 (Inbound)</w:t>
            </w:r>
          </w:p>
        </w:tc>
      </w:tr>
      <w:tr>
        <w:tc>
          <w:tcPr>
            <w:tcW w:type="dxa" w:w="4320"/>
          </w:tcPr>
          <w:p>
            <w:r>
              <w:t>Path (Inbound)</w:t>
            </w:r>
          </w:p>
        </w:tc>
        <w:tc>
          <w:tcPr>
            <w:tcW w:type="dxa" w:w="4320"/>
          </w:tcPr>
          <w:p>
            <w:r>
              <w:t>/nsl/provisioning/cbrs/v1/cbrs-update</w:t>
            </w:r>
          </w:p>
        </w:tc>
      </w:tr>
      <w:tr>
        <w:tc>
          <w:tcPr>
            <w:tcW w:type="dxa" w:w="4320"/>
          </w:tcPr>
          <w:p>
            <w:r>
              <w:t>Description</w:t>
            </w:r>
          </w:p>
        </w:tc>
        <w:tc>
          <w:tcPr>
            <w:tcW w:type="dxa" w:w="4320"/>
          </w:tcPr>
          <w:p>
            <w:r>
              <w:t>This API is used to update the primary MDN and related LineId of CBRS.</w:t>
            </w:r>
          </w:p>
        </w:tc>
      </w:tr>
      <w:tr>
        <w:tc>
          <w:tcPr>
            <w:tcW w:type="dxa" w:w="4320"/>
          </w:tcPr>
          <w:p>
            <w:r>
              <w:t>Consumer</w:t>
            </w:r>
          </w:p>
        </w:tc>
        <w:tc>
          <w:tcPr>
            <w:tcW w:type="dxa" w:w="4320"/>
          </w:tcPr>
          <w:p>
            <w:r>
              <w:t>NSL</w:t>
            </w:r>
          </w:p>
        </w:tc>
      </w:tr>
      <w:tr>
        <w:tc>
          <w:tcPr>
            <w:tcW w:type="dxa" w:w="4320"/>
          </w:tcPr>
          <w:p>
            <w:r>
              <w:t>Transaction Type</w:t>
            </w:r>
          </w:p>
        </w:tc>
        <w:tc>
          <w:tcPr>
            <w:tcW w:type="dxa" w:w="4320"/>
          </w:tcPr>
          <w:p>
            <w:r>
              <w:t>NM</w:t>
            </w:r>
          </w:p>
        </w:tc>
      </w:tr>
      <w:tr>
        <w:tc>
          <w:tcPr>
            <w:tcW w:type="dxa" w:w="4320"/>
          </w:tcPr>
          <w:p>
            <w:r>
              <w:t>Order Type</w:t>
            </w:r>
          </w:p>
        </w:tc>
        <w:tc>
          <w:tcPr>
            <w:tcW w:type="dxa" w:w="4320"/>
          </w:tcPr>
          <w:p>
            <w:r>
              <w:t>CBRS Primary MDN</w:t>
            </w:r>
          </w:p>
        </w:tc>
      </w:tr>
      <w:tr>
        <w:tc>
          <w:tcPr>
            <w:tcW w:type="dxa" w:w="4320"/>
          </w:tcPr>
          <w:p>
            <w:r>
              <w:t>Provider</w:t>
            </w:r>
          </w:p>
        </w:tc>
        <w:tc>
          <w:tcPr>
            <w:tcW w:type="dxa" w:w="4320"/>
          </w:tcPr>
          <w:p>
            <w:r>
              <w:t>NSL</w:t>
            </w:r>
          </w:p>
        </w:tc>
      </w:tr>
      <w:tr>
        <w:tc>
          <w:tcPr>
            <w:tcW w:type="dxa" w:w="4320"/>
          </w:tcPr>
          <w:p>
            <w:r>
              <w:t>Method</w:t>
            </w:r>
          </w:p>
        </w:tc>
        <w:tc>
          <w:tcPr>
            <w:tcW w:type="dxa" w:w="4320"/>
          </w:tcPr>
          <w:p>
            <w:r>
              <w:t>POST</w:t>
            </w:r>
          </w:p>
        </w:tc>
      </w:tr>
      <w:tr>
        <w:tc>
          <w:tcPr>
            <w:tcW w:type="dxa" w:w="4320"/>
          </w:tcPr>
          <w:p>
            <w:r>
              <w:t>Authentication (IB)</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Mandatory Input</w:t>
            </w:r>
          </w:p>
        </w:tc>
        <w:tc>
          <w:tcPr>
            <w:tcW w:type="dxa" w:w="4320"/>
          </w:tcPr>
          <w:p>
            <w:r>
              <w:t>mdn and lineId</w:t>
            </w:r>
          </w:p>
        </w:tc>
      </w:tr>
      <w:tr>
        <w:tc>
          <w:tcPr>
            <w:tcW w:type="dxa" w:w="4320"/>
          </w:tcPr>
          <w:p>
            <w:r>
              <w:t>Swagger</w:t>
            </w:r>
          </w:p>
        </w:tc>
        <w:tc>
          <w:tcPr>
            <w:tcW w:type="dxa" w:w="4320"/>
          </w:tcPr>
          <w:p>
            <w:r>
              <w:t>https://wireless-nsl-qar1.sit.wtg.spectrum.net/swaggerui/#/modify-line/nm-primary-mdn-update</w:t>
            </w:r>
          </w:p>
        </w:tc>
      </w:tr>
    </w:tbl>
    <w:p/>
    <w:p>
      <w:r>
        <w:t>Table 2 (7 rows):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r>
          </w:p>
        </w:tc>
        <w:tc>
          <w:tcPr>
            <w:tcW w:type="dxa" w:w="960"/>
          </w:tcPr>
          <w:p>
            <w:r>
              <w:rPr>
                <w:b/>
              </w:rPr>
              <w:t>Name</w:t>
            </w:r>
          </w:p>
        </w:tc>
        <w:tc>
          <w:tcPr>
            <w:tcW w:type="dxa" w:w="960"/>
          </w:tcPr>
          <w:p>
            <w:r>
              <w:rPr>
                <w:b/>
              </w:rPr>
              <w:t>Type</w:t>
            </w:r>
          </w:p>
        </w:tc>
        <w:tc>
          <w:tcPr>
            <w:tcW w:type="dxa" w:w="960"/>
          </w:tcPr>
          <w:p>
            <w:r>
              <w:rPr>
                <w:b/>
              </w:rPr>
              <w:t>Source</w:t>
            </w:r>
          </w:p>
        </w:tc>
        <w:tc>
          <w:tcPr>
            <w:tcW w:type="dxa" w:w="960"/>
          </w:tcPr>
          <w:p>
            <w:r>
              <w:rPr>
                <w:b/>
              </w:rPr>
              <w:t>Gateway</w:t>
            </w:r>
          </w:p>
        </w:tc>
        <w:tc>
          <w:tcPr>
            <w:tcW w:type="dxa" w:w="960"/>
          </w:tcPr>
          <w:p>
            <w:r>
              <w:rPr>
                <w:b/>
              </w:rPr>
              <w:t>Target</w:t>
            </w:r>
          </w:p>
        </w:tc>
        <w:tc>
          <w:tcPr>
            <w:tcW w:type="dxa" w:w="960"/>
          </w:tcPr>
          <w:p>
            <w:r>
              <w:rPr>
                <w:b/>
              </w:rPr>
              <w:t>Conditional Launch</w:t>
            </w:r>
          </w:p>
        </w:tc>
        <w:tc>
          <w:tcPr>
            <w:tcW w:type="dxa" w:w="960"/>
          </w:tcPr>
          <w:p>
            <w:r>
              <w:rPr>
                <w:b/>
              </w:rPr>
              <w:t>Details</w:t>
            </w:r>
          </w:p>
        </w:tc>
        <w:tc>
          <w:tcPr>
            <w:tcW w:type="dxa" w:w="960"/>
          </w:tcPr>
          <w:p>
            <w:r>
              <w:rPr>
                <w:b/>
              </w:rPr>
              <w:t>Transaction- persistence</w:t>
            </w:r>
          </w:p>
        </w:tc>
      </w:tr>
      <w:tr>
        <w:tc>
          <w:tcPr>
            <w:tcW w:type="dxa" w:w="960"/>
          </w:tcPr>
          <w:p>
            <w:r>
              <w:t>1</w:t>
            </w:r>
          </w:p>
        </w:tc>
        <w:tc>
          <w:tcPr>
            <w:tcW w:type="dxa" w:w="960"/>
          </w:tcPr>
          <w:p>
            <w:r>
              <w:t>cbrs-primary-mdn-update</w:t>
            </w:r>
          </w:p>
        </w:tc>
        <w:tc>
          <w:tcPr>
            <w:tcW w:type="dxa" w:w="960"/>
          </w:tcPr>
          <w:p>
            <w:r>
              <w:t>Inbound</w:t>
            </w:r>
          </w:p>
        </w:tc>
        <w:tc>
          <w:tcPr>
            <w:tcW w:type="dxa" w:w="960"/>
          </w:tcPr>
          <w:p>
            <w:r>
              <w:t>NSL</w:t>
            </w:r>
          </w:p>
        </w:tc>
        <w:tc>
          <w:tcPr>
            <w:tcW w:type="dxa" w:w="960"/>
          </w:tcPr>
          <w:p>
            <w:r/>
          </w:p>
        </w:tc>
        <w:tc>
          <w:tcPr>
            <w:tcW w:type="dxa" w:w="960"/>
          </w:tcPr>
          <w:p>
            <w:r>
              <w:t>NSL</w:t>
            </w:r>
          </w:p>
        </w:tc>
        <w:tc>
          <w:tcPr>
            <w:tcW w:type="dxa" w:w="960"/>
          </w:tcPr>
          <w:p>
            <w:r/>
          </w:p>
        </w:tc>
        <w:tc>
          <w:tcPr>
            <w:tcW w:type="dxa" w:w="960"/>
          </w:tcPr>
          <w:p>
            <w:r/>
          </w:p>
        </w:tc>
        <w:tc>
          <w:tcPr>
            <w:tcW w:type="dxa" w:w="960"/>
          </w:tcPr>
          <w:p>
            <w:r>
              <w:t>Yes</w:t>
            </w:r>
          </w:p>
        </w:tc>
      </w:tr>
      <w:tr>
        <w:tc>
          <w:tcPr>
            <w:tcW w:type="dxa" w:w="960"/>
          </w:tcPr>
          <w:p>
            <w:r>
              <w:t>2</w:t>
            </w:r>
          </w:p>
        </w:tc>
        <w:tc>
          <w:tcPr>
            <w:tcW w:type="dxa" w:w="960"/>
          </w:tcPr>
          <w:p>
            <w:r>
              <w:t>fetch-line-details</w:t>
            </w:r>
          </w:p>
        </w:tc>
        <w:tc>
          <w:tcPr>
            <w:tcW w:type="dxa" w:w="960"/>
          </w:tcPr>
          <w:p>
            <w:r>
              <w:t>Outbound</w:t>
            </w:r>
          </w:p>
        </w:tc>
        <w:tc>
          <w:tcPr>
            <w:tcW w:type="dxa" w:w="960"/>
          </w:tcPr>
          <w:p>
            <w:r>
              <w:t>NSL</w:t>
            </w:r>
          </w:p>
        </w:tc>
        <w:tc>
          <w:tcPr>
            <w:tcW w:type="dxa" w:w="960"/>
          </w:tcPr>
          <w:p>
            <w:r/>
          </w:p>
        </w:tc>
        <w:tc>
          <w:tcPr>
            <w:tcW w:type="dxa" w:w="960"/>
          </w:tcPr>
          <w:p>
            <w:r>
              <w:t>NSL</w:t>
            </w:r>
          </w:p>
        </w:tc>
        <w:tc>
          <w:tcPr>
            <w:tcW w:type="dxa" w:w="960"/>
          </w:tcPr>
          <w:p>
            <w:r/>
          </w:p>
        </w:tc>
        <w:tc>
          <w:tcPr>
            <w:tcW w:type="dxa" w:w="960"/>
          </w:tcPr>
          <w:p>
            <w:r/>
          </w:p>
        </w:tc>
        <w:tc>
          <w:tcPr>
            <w:tcW w:type="dxa" w:w="960"/>
          </w:tcPr>
          <w:p>
            <w:r>
              <w:t>No</w:t>
            </w:r>
          </w:p>
        </w:tc>
      </w:tr>
      <w:tr>
        <w:tc>
          <w:tcPr>
            <w:tcW w:type="dxa" w:w="960"/>
          </w:tcPr>
          <w:p>
            <w:r>
              <w:t>3</w:t>
            </w:r>
          </w:p>
        </w:tc>
        <w:tc>
          <w:tcPr>
            <w:tcW w:type="dxa" w:w="960"/>
          </w:tcPr>
          <w:p>
            <w:r>
              <w:t>insert-history-nsl</w:t>
            </w:r>
          </w:p>
        </w:tc>
        <w:tc>
          <w:tcPr>
            <w:tcW w:type="dxa" w:w="960"/>
          </w:tcPr>
          <w:p>
            <w:r>
              <w:t>Outbound</w:t>
            </w:r>
          </w:p>
        </w:tc>
        <w:tc>
          <w:tcPr>
            <w:tcW w:type="dxa" w:w="960"/>
          </w:tcPr>
          <w:p>
            <w:r>
              <w:t>NSL</w:t>
            </w:r>
          </w:p>
        </w:tc>
        <w:tc>
          <w:tcPr>
            <w:tcW w:type="dxa" w:w="960"/>
          </w:tcPr>
          <w:p>
            <w:r/>
          </w:p>
        </w:tc>
        <w:tc>
          <w:tcPr>
            <w:tcW w:type="dxa" w:w="960"/>
          </w:tcPr>
          <w:p>
            <w:r>
              <w:t>NSL</w:t>
            </w:r>
          </w:p>
        </w:tc>
        <w:tc>
          <w:tcPr>
            <w:tcW w:type="dxa" w:w="960"/>
          </w:tcPr>
          <w:p>
            <w:r/>
          </w:p>
        </w:tc>
        <w:tc>
          <w:tcPr>
            <w:tcW w:type="dxa" w:w="960"/>
          </w:tcPr>
          <w:p>
            <w:r/>
          </w:p>
        </w:tc>
        <w:tc>
          <w:tcPr>
            <w:tcW w:type="dxa" w:w="960"/>
          </w:tcPr>
          <w:p>
            <w:r>
              <w:t>No</w:t>
            </w:r>
          </w:p>
        </w:tc>
      </w:tr>
      <w:tr>
        <w:tc>
          <w:tcPr>
            <w:tcW w:type="dxa" w:w="960"/>
          </w:tcPr>
          <w:p>
            <w:r>
              <w:t>4</w:t>
            </w:r>
          </w:p>
        </w:tc>
        <w:tc>
          <w:tcPr>
            <w:tcW w:type="dxa" w:w="960"/>
          </w:tcPr>
          <w:p>
            <w:r>
              <w:t>Manage IMSI</w:t>
            </w:r>
          </w:p>
        </w:tc>
        <w:tc>
          <w:tcPr>
            <w:tcW w:type="dxa" w:w="960"/>
          </w:tcPr>
          <w:p>
            <w:r>
              <w:t>Outbound</w:t>
            </w:r>
          </w:p>
        </w:tc>
        <w:tc>
          <w:tcPr>
            <w:tcW w:type="dxa" w:w="960"/>
          </w:tcPr>
          <w:p>
            <w:r>
              <w:t>NSL</w:t>
            </w:r>
          </w:p>
        </w:tc>
        <w:tc>
          <w:tcPr>
            <w:tcW w:type="dxa" w:w="960"/>
          </w:tcPr>
          <w:p>
            <w:r/>
          </w:p>
        </w:tc>
        <w:tc>
          <w:tcPr>
            <w:tcW w:type="dxa" w:w="960"/>
          </w:tcPr>
          <w:p>
            <w:r>
              <w:t>EMM</w:t>
            </w:r>
          </w:p>
        </w:tc>
        <w:tc>
          <w:tcPr>
            <w:tcW w:type="dxa" w:w="960"/>
          </w:tcPr>
          <w:p>
            <w:r/>
          </w:p>
        </w:tc>
        <w:tc>
          <w:tcPr>
            <w:tcW w:type="dxa" w:w="960"/>
          </w:tcPr>
          <w:p>
            <w:r/>
          </w:p>
        </w:tc>
        <w:tc>
          <w:tcPr>
            <w:tcW w:type="dxa" w:w="960"/>
          </w:tcPr>
          <w:p>
            <w:r>
              <w:t>Yes</w:t>
            </w:r>
          </w:p>
        </w:tc>
      </w:tr>
      <w:tr>
        <w:tc>
          <w:tcPr>
            <w:tcW w:type="dxa" w:w="960"/>
          </w:tcPr>
          <w:p>
            <w:r>
              <w:t>5</w:t>
            </w:r>
          </w:p>
        </w:tc>
        <w:tc>
          <w:tcPr>
            <w:tcW w:type="dxa" w:w="960"/>
          </w:tcPr>
          <w:p>
            <w:r>
              <w:t>ConnectionManagerLA</w:t>
            </w:r>
          </w:p>
        </w:tc>
        <w:tc>
          <w:tcPr>
            <w:tcW w:type="dxa" w:w="960"/>
          </w:tcPr>
          <w:p>
            <w:r>
              <w:t>Outbound</w:t>
            </w:r>
          </w:p>
        </w:tc>
        <w:tc>
          <w:tcPr>
            <w:tcW w:type="dxa" w:w="960"/>
          </w:tcPr>
          <w:p>
            <w:r>
              <w:t>NSL</w:t>
            </w:r>
          </w:p>
        </w:tc>
        <w:tc>
          <w:tcPr>
            <w:tcW w:type="dxa" w:w="960"/>
          </w:tcPr>
          <w:p>
            <w:r/>
          </w:p>
        </w:tc>
        <w:tc>
          <w:tcPr>
            <w:tcW w:type="dxa" w:w="960"/>
          </w:tcPr>
          <w:p>
            <w:r>
              <w:t>MBO-KAFKA</w:t>
            </w:r>
          </w:p>
        </w:tc>
        <w:tc>
          <w:tcPr>
            <w:tcW w:type="dxa" w:w="960"/>
          </w:tcPr>
          <w:p>
            <w:r/>
          </w:p>
        </w:tc>
        <w:tc>
          <w:tcPr>
            <w:tcW w:type="dxa" w:w="960"/>
          </w:tcPr>
          <w:p>
            <w:r/>
          </w:p>
        </w:tc>
        <w:tc>
          <w:tcPr>
            <w:tcW w:type="dxa" w:w="960"/>
          </w:tcPr>
          <w:p>
            <w:r>
              <w:t>Yes</w:t>
            </w:r>
          </w:p>
        </w:tc>
      </w:tr>
      <w:tr>
        <w:tc>
          <w:tcPr>
            <w:tcW w:type="dxa" w:w="960"/>
          </w:tcPr>
          <w:p>
            <w:r>
              <w:t>6</w:t>
            </w:r>
          </w:p>
        </w:tc>
        <w:tc>
          <w:tcPr>
            <w:tcW w:type="dxa" w:w="960"/>
          </w:tcPr>
          <w:p>
            <w:r>
              <w:t>update-transaction-history</w:t>
            </w:r>
          </w:p>
        </w:tc>
        <w:tc>
          <w:tcPr>
            <w:tcW w:type="dxa" w:w="960"/>
          </w:tcPr>
          <w:p>
            <w:r>
              <w:t>Outbound</w:t>
            </w:r>
          </w:p>
        </w:tc>
        <w:tc>
          <w:tcPr>
            <w:tcW w:type="dxa" w:w="960"/>
          </w:tcPr>
          <w:p>
            <w:r>
              <w:t>NSL</w:t>
            </w:r>
          </w:p>
        </w:tc>
        <w:tc>
          <w:tcPr>
            <w:tcW w:type="dxa" w:w="960"/>
          </w:tcPr>
          <w:p>
            <w:r/>
          </w:p>
        </w:tc>
        <w:tc>
          <w:tcPr>
            <w:tcW w:type="dxa" w:w="960"/>
          </w:tcPr>
          <w:p>
            <w:r>
              <w:t>NSL</w:t>
            </w:r>
          </w:p>
        </w:tc>
        <w:tc>
          <w:tcPr>
            <w:tcW w:type="dxa" w:w="960"/>
          </w:tcPr>
          <w:p>
            <w:r/>
          </w:p>
        </w:tc>
        <w:tc>
          <w:tcPr>
            <w:tcW w:type="dxa" w:w="960"/>
          </w:tcPr>
          <w:p>
            <w:r/>
          </w:p>
        </w:tc>
        <w:tc>
          <w:tcPr>
            <w:tcW w:type="dxa" w:w="960"/>
          </w:tcPr>
          <w:p>
            <w:r>
              <w:t>No</w:t>
            </w:r>
          </w:p>
        </w:tc>
      </w:tr>
      <w:tr>
        <w:tc>
          <w:tcPr>
            <w:tcW w:type="dxa" w:w="960"/>
          </w:tcPr>
          <w:p>
            <w:r>
              <w:t>7</w:t>
            </w:r>
          </w:p>
        </w:tc>
        <w:tc>
          <w:tcPr>
            <w:tcW w:type="dxa" w:w="960"/>
          </w:tcPr>
          <w:p>
            <w:r>
              <w:t>nm-bi-event-completed</w:t>
            </w:r>
          </w:p>
        </w:tc>
        <w:tc>
          <w:tcPr>
            <w:tcW w:type="dxa" w:w="960"/>
          </w:tcPr>
          <w:p>
            <w:r>
              <w:t>Outbound</w:t>
            </w:r>
          </w:p>
        </w:tc>
        <w:tc>
          <w:tcPr>
            <w:tcW w:type="dxa" w:w="960"/>
          </w:tcPr>
          <w:p>
            <w:r>
              <w:t>NSL</w:t>
            </w:r>
          </w:p>
        </w:tc>
        <w:tc>
          <w:tcPr>
            <w:tcW w:type="dxa" w:w="960"/>
          </w:tcPr>
          <w:p>
            <w:r/>
          </w:p>
        </w:tc>
        <w:tc>
          <w:tcPr>
            <w:tcW w:type="dxa" w:w="960"/>
          </w:tcPr>
          <w:p>
            <w:r>
              <w:t>MBO-KAFKA</w:t>
            </w:r>
          </w:p>
        </w:tc>
        <w:tc>
          <w:tcPr>
            <w:tcW w:type="dxa" w:w="960"/>
          </w:tcPr>
          <w:p>
            <w:r/>
          </w:p>
        </w:tc>
        <w:tc>
          <w:tcPr>
            <w:tcW w:type="dxa" w:w="960"/>
          </w:tcPr>
          <w:p>
            <w:r/>
          </w:p>
        </w:tc>
        <w:tc>
          <w:tcPr>
            <w:tcW w:type="dxa" w:w="960"/>
          </w:tcPr>
          <w:p>
            <w:r>
              <w:t>No</w:t>
            </w:r>
          </w:p>
        </w:tc>
      </w:tr>
    </w:tbl>
    <w:p/>
    <w:p>
      <w:r>
        <w:t>Table 3 (7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Invalid JSON request</w:t>
            </w:r>
          </w:p>
        </w:tc>
        <w:tc>
          <w:tcPr>
            <w:tcW w:type="dxa" w:w="1440"/>
          </w:tcPr>
          <w:p>
            <w:r>
              <w:t>Invalid JSON request</w:t>
            </w:r>
          </w:p>
        </w:tc>
        <w:tc>
          <w:tcPr>
            <w:tcW w:type="dxa" w:w="1440"/>
          </w:tcPr>
          <w:p>
            <w:r>
              <w:t xml:space="preserve"> IF NOT</w:t>
            </w:r>
          </w:p>
        </w:tc>
        <w:tc>
          <w:tcPr>
            <w:tcW w:type="dxa" w:w="1440"/>
          </w:tcPr>
          <w:p>
            <w:r>
              <w:t>Return Error</w:t>
            </w:r>
          </w:p>
        </w:tc>
        <w:tc>
          <w:tcPr>
            <w:tcW w:type="dxa" w:w="1440"/>
          </w:tcPr>
          <w:p>
            <w:r>
              <w:t>ERR07 - Invalid Json Request</w:t>
            </w:r>
          </w:p>
        </w:tc>
      </w:tr>
      <w:tr>
        <w:tc>
          <w:tcPr>
            <w:tcW w:type="dxa" w:w="1440"/>
          </w:tcPr>
          <w:p>
            <w:r>
              <w:t>2</w:t>
            </w:r>
          </w:p>
        </w:tc>
        <w:tc>
          <w:tcPr>
            <w:tcW w:type="dxa" w:w="1440"/>
          </w:tcPr>
          <w:p>
            <w:r>
              <w:t>Mandatory attribute check</w:t>
            </w:r>
          </w:p>
        </w:tc>
        <w:tc>
          <w:tcPr>
            <w:tcW w:type="dxa" w:w="1440"/>
          </w:tcPr>
          <w:p>
            <w:r>
              <w:t>Verify if all other mandatory attributes are given in the request i.e., id,</w:t>
            </w:r>
          </w:p>
        </w:tc>
        <w:tc>
          <w:tcPr>
            <w:tcW w:type="dxa" w:w="1440"/>
          </w:tcPr>
          <w:p>
            <w:r>
              <w:t xml:space="preserve"> IF NOT</w:t>
            </w:r>
          </w:p>
        </w:tc>
        <w:tc>
          <w:tcPr>
            <w:tcW w:type="dxa" w:w="1440"/>
          </w:tcPr>
          <w:p>
            <w:r>
              <w:t>Return Error</w:t>
            </w:r>
          </w:p>
        </w:tc>
        <w:tc>
          <w:tcPr>
            <w:tcW w:type="dxa" w:w="1440"/>
          </w:tcPr>
          <w:p>
            <w:r>
              <w:t xml:space="preserve">ERR17: messageHeader.requestType: does not have a value in the enumeration [MNO, HMNO, DEVICE, MNO_EMULATOR] </w:t>
            </w:r>
          </w:p>
        </w:tc>
      </w:tr>
      <w:tr>
        <w:tc>
          <w:tcPr>
            <w:tcW w:type="dxa" w:w="1440"/>
          </w:tcPr>
          <w:p>
            <w:r>
              <w:t>3</w:t>
            </w:r>
          </w:p>
        </w:tc>
        <w:tc>
          <w:tcPr>
            <w:tcW w:type="dxa" w:w="1440"/>
          </w:tcPr>
          <w:p>
            <w:r>
              <w:t>Format Validation</w:t>
            </w:r>
          </w:p>
        </w:tc>
        <w:tc>
          <w:tcPr>
            <w:tcW w:type="dxa" w:w="1440"/>
          </w:tcPr>
          <w:p>
            <w:r>
              <w:t>Check whether the provided parameters match the required format as provided in Data Dictionary</w:t>
            </w:r>
          </w:p>
        </w:tc>
        <w:tc>
          <w:tcPr>
            <w:tcW w:type="dxa" w:w="1440"/>
          </w:tcPr>
          <w:p>
            <w:r>
              <w:t xml:space="preserve"> IF NOT</w:t>
            </w:r>
          </w:p>
        </w:tc>
        <w:tc>
          <w:tcPr>
            <w:tcW w:type="dxa" w:w="1440"/>
          </w:tcPr>
          <w:p>
            <w:r>
              <w:t>Return Error</w:t>
            </w:r>
          </w:p>
        </w:tc>
        <w:tc>
          <w:tcPr>
            <w:tcW w:type="dxa" w:w="1440"/>
          </w:tcPr>
          <w:p>
            <w:r>
              <w:t>ERR16: data.transactionTimeStamp: does not match the required format.ERR08: transactionTimeStamp date cannot be in the future.</w:t>
            </w:r>
          </w:p>
        </w:tc>
      </w:tr>
      <w:tr>
        <w:tc>
          <w:tcPr>
            <w:tcW w:type="dxa" w:w="1440"/>
          </w:tcPr>
          <w:p>
            <w:r>
              <w:t>4</w:t>
            </w:r>
          </w:p>
        </w:tc>
        <w:tc>
          <w:tcPr>
            <w:tcW w:type="dxa" w:w="1440"/>
          </w:tcPr>
          <w:p>
            <w:r>
              <w:t>Length Check</w:t>
            </w:r>
          </w:p>
        </w:tc>
        <w:tc>
          <w:tcPr>
            <w:tcW w:type="dxa" w:w="1440"/>
          </w:tcPr>
          <w:p>
            <w:r>
              <w:t>Check whether the provided parameters match the required length as provided in Data Dictionary for the following parameters:1. Mdn2. account number3. line id</w:t>
            </w:r>
          </w:p>
        </w:tc>
        <w:tc>
          <w:tcPr>
            <w:tcW w:type="dxa" w:w="1440"/>
          </w:tcPr>
          <w:p>
            <w:r>
              <w:t>IF NOT</w:t>
            </w:r>
          </w:p>
        </w:tc>
        <w:tc>
          <w:tcPr>
            <w:tcW w:type="dxa" w:w="1440"/>
          </w:tcPr>
          <w:p>
            <w:r>
              <w:t>Return Error</w:t>
            </w:r>
          </w:p>
        </w:tc>
        <w:tc>
          <w:tcPr>
            <w:tcW w:type="dxa" w:w="1440"/>
          </w:tcPr>
          <w:p>
            <w:r>
              <w:t xml:space="preserve">ERR13: data.subOrder[0].mdn[0].value: must be at least 10 characters long.ERR14: data.subOrder[0].mdn[0].value: may only be 10 characters long.ERR13: data.account.accountNumber: must be at least 5 characters long.ERR14: data.account.accountNumber: may only be 12 characters long.ERR13: data.account.lineId: must be at least 4 characters long.ERR14: data.account.lineId: may only be 50 characters long </w:t>
            </w:r>
          </w:p>
        </w:tc>
      </w:tr>
      <w:tr>
        <w:tc>
          <w:tcPr>
            <w:tcW w:type="dxa" w:w="1440"/>
          </w:tcPr>
          <w:p>
            <w:r>
              <w:t>5</w:t>
            </w:r>
          </w:p>
        </w:tc>
        <w:tc>
          <w:tcPr>
            <w:tcW w:type="dxa" w:w="1440"/>
          </w:tcPr>
          <w:p>
            <w:r>
              <w:t>MDN Validation</w:t>
            </w:r>
          </w:p>
        </w:tc>
        <w:tc>
          <w:tcPr>
            <w:tcW w:type="dxa" w:w="1440"/>
          </w:tcPr>
          <w:p>
            <w:r>
              <w:t>MDN should be available</w:t>
            </w:r>
          </w:p>
        </w:tc>
        <w:tc>
          <w:tcPr>
            <w:tcW w:type="dxa" w:w="1440"/>
          </w:tcPr>
          <w:p>
            <w:r>
              <w:t>IF NOT</w:t>
            </w:r>
          </w:p>
        </w:tc>
        <w:tc>
          <w:tcPr>
            <w:tcW w:type="dxa" w:w="1440"/>
          </w:tcPr>
          <w:p>
            <w:r>
              <w:t>Return Error</w:t>
            </w:r>
          </w:p>
        </w:tc>
        <w:tc>
          <w:tcPr>
            <w:tcW w:type="dxa" w:w="1440"/>
          </w:tcPr>
          <w:p>
            <w:r>
              <w:t>ERR20:  MDN  not found.</w:t>
            </w:r>
          </w:p>
        </w:tc>
      </w:tr>
      <w:tr>
        <w:tc>
          <w:tcPr>
            <w:tcW w:type="dxa" w:w="1440"/>
          </w:tcPr>
          <w:p>
            <w:r>
              <w:t>6</w:t>
            </w:r>
          </w:p>
        </w:tc>
        <w:tc>
          <w:tcPr>
            <w:tcW w:type="dxa" w:w="1440"/>
          </w:tcPr>
          <w:p>
            <w:r>
              <w:t>Status Validation</w:t>
            </w:r>
          </w:p>
        </w:tc>
        <w:tc>
          <w:tcPr>
            <w:tcW w:type="dxa" w:w="1440"/>
          </w:tcPr>
          <w:p>
            <w:r>
              <w:t>Mdn should be Active</w:t>
            </w:r>
          </w:p>
        </w:tc>
        <w:tc>
          <w:tcPr>
            <w:tcW w:type="dxa" w:w="1440"/>
          </w:tcPr>
          <w:p>
            <w:r>
              <w:t>IF NOT</w:t>
            </w:r>
          </w:p>
        </w:tc>
        <w:tc>
          <w:tcPr>
            <w:tcW w:type="dxa" w:w="1440"/>
          </w:tcPr>
          <w:p>
            <w:r>
              <w:t>Return Error</w:t>
            </w:r>
          </w:p>
        </w:tc>
        <w:tc>
          <w:tcPr>
            <w:tcW w:type="dxa" w:w="1440"/>
          </w:tcPr>
          <w:p>
            <w:r>
              <w:t>ERR162: MDN is not in active status</w:t>
            </w:r>
          </w:p>
        </w:tc>
      </w:tr>
      <w:tr>
        <w:tc>
          <w:tcPr>
            <w:tcW w:type="dxa" w:w="1440"/>
          </w:tcPr>
          <w:p>
            <w:r>
              <w:t>7</w:t>
            </w:r>
          </w:p>
        </w:tc>
        <w:tc>
          <w:tcPr>
            <w:tcW w:type="dxa" w:w="1440"/>
          </w:tcPr>
          <w:p>
            <w:r>
              <w:t>ICCID and MDN Mapping</w:t>
            </w:r>
          </w:p>
        </w:tc>
        <w:tc>
          <w:tcPr>
            <w:tcW w:type="dxa" w:w="1440"/>
          </w:tcPr>
          <w:p>
            <w:r>
              <w:t xml:space="preserve"> ICCID and MDN mismatch</w:t>
            </w:r>
          </w:p>
        </w:tc>
        <w:tc>
          <w:tcPr>
            <w:tcW w:type="dxa" w:w="1440"/>
          </w:tcPr>
          <w:p>
            <w:r>
              <w:t>IF NOT</w:t>
            </w:r>
          </w:p>
        </w:tc>
        <w:tc>
          <w:tcPr>
            <w:tcW w:type="dxa" w:w="1440"/>
          </w:tcPr>
          <w:p>
            <w:r>
              <w:t>Return Error</w:t>
            </w:r>
          </w:p>
        </w:tc>
        <w:tc>
          <w:tcPr>
            <w:tcW w:type="dxa" w:w="1440"/>
          </w:tcPr>
          <w:p>
            <w:r>
              <w:t>ERR165:  MDN and ICCID combination does not exist</w:t>
            </w:r>
          </w:p>
        </w:tc>
      </w:tr>
    </w:tbl>
    <w:p/>
    <w:p>
      <w:r>
        <w:t>Table 4 (7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cbrs-primary-mdn-update</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fetch-line-details-nsl</w:t>
            </w:r>
          </w:p>
        </w:tc>
        <w:tc>
          <w:tcPr>
            <w:tcW w:type="dxa" w:w="1728"/>
          </w:tcPr>
          <w:p>
            <w:r>
              <w:t>NSL Internal API to fetch the details from  database.</w:t>
            </w:r>
          </w:p>
        </w:tc>
        <w:tc>
          <w:tcPr>
            <w:tcW w:type="dxa" w:w="1728"/>
          </w:tcPr>
          <w:p>
            <w:r>
              <w:t>Outbound</w:t>
            </w:r>
          </w:p>
        </w:tc>
        <w:tc>
          <w:tcPr>
            <w:tcW w:type="dxa" w:w="1728"/>
          </w:tcPr>
          <w:p>
            <w:r>
              <w:t>Internal →Resource DAO</w:t>
            </w:r>
          </w:p>
        </w:tc>
      </w:tr>
      <w:tr>
        <w:tc>
          <w:tcPr>
            <w:tcW w:type="dxa" w:w="1728"/>
          </w:tcPr>
          <w:p>
            <w:r>
              <w:t>3</w:t>
            </w:r>
          </w:p>
        </w:tc>
        <w:tc>
          <w:tcPr>
            <w:tcW w:type="dxa" w:w="1728"/>
          </w:tcPr>
          <w:p>
            <w:r>
              <w:t>insert-transaction-history-nsl</w:t>
            </w:r>
          </w:p>
        </w:tc>
        <w:tc>
          <w:tcPr>
            <w:tcW w:type="dxa" w:w="1728"/>
          </w:tcPr>
          <w:p>
            <w:r>
              <w:t>NSL Internal API to insert transaction history</w:t>
            </w:r>
          </w:p>
        </w:tc>
        <w:tc>
          <w:tcPr>
            <w:tcW w:type="dxa" w:w="1728"/>
          </w:tcPr>
          <w:p>
            <w:r>
              <w:t>Outbound</w:t>
            </w:r>
          </w:p>
        </w:tc>
        <w:tc>
          <w:tcPr>
            <w:tcW w:type="dxa" w:w="1728"/>
          </w:tcPr>
          <w:p>
            <w:r>
              <w:t>Internal →Resource DAO</w:t>
            </w:r>
          </w:p>
        </w:tc>
      </w:tr>
      <w:tr>
        <w:tc>
          <w:tcPr>
            <w:tcW w:type="dxa" w:w="1728"/>
          </w:tcPr>
          <w:p>
            <w:r>
              <w:t>4</w:t>
            </w:r>
          </w:p>
        </w:tc>
        <w:tc>
          <w:tcPr>
            <w:tcW w:type="dxa" w:w="1728"/>
          </w:tcPr>
          <w:p>
            <w:r>
              <w:t>manage-imsi-emm</w:t>
            </w:r>
          </w:p>
        </w:tc>
        <w:tc>
          <w:tcPr>
            <w:tcW w:type="dxa" w:w="1728"/>
          </w:tcPr>
          <w:p>
            <w:r>
              <w:t>NSL Outbound API - to update account details of a subscriber in mediation</w:t>
            </w:r>
          </w:p>
        </w:tc>
        <w:tc>
          <w:tcPr>
            <w:tcW w:type="dxa" w:w="1728"/>
          </w:tcPr>
          <w:p>
            <w:r>
              <w:t>Outbound</w:t>
            </w:r>
          </w:p>
        </w:tc>
        <w:tc>
          <w:tcPr>
            <w:tcW w:type="dxa" w:w="1728"/>
          </w:tcPr>
          <w:p>
            <w:r>
              <w:t>Wireless → MEDIATION</w:t>
            </w:r>
          </w:p>
        </w:tc>
      </w:tr>
      <w:tr>
        <w:tc>
          <w:tcPr>
            <w:tcW w:type="dxa" w:w="1728"/>
          </w:tcPr>
          <w:p>
            <w:r>
              <w:t>5</w:t>
            </w:r>
          </w:p>
        </w:tc>
        <w:tc>
          <w:tcPr>
            <w:tcW w:type="dxa" w:w="1728"/>
          </w:tcPr>
          <w:p>
            <w:r>
              <w:t>event-transaction-cm</w:t>
            </w:r>
          </w:p>
        </w:tc>
        <w:tc>
          <w:tcPr>
            <w:tcW w:type="dxa" w:w="1728"/>
          </w:tcPr>
          <w:p>
            <w:r>
              <w:t>NSL Outbound API - to update event transaction in connection manager</w:t>
            </w:r>
          </w:p>
        </w:tc>
        <w:tc>
          <w:tcPr>
            <w:tcW w:type="dxa" w:w="1728"/>
          </w:tcPr>
          <w:p>
            <w:r>
              <w:t>Outbound</w:t>
            </w:r>
          </w:p>
        </w:tc>
        <w:tc>
          <w:tcPr>
            <w:tcW w:type="dxa" w:w="1728"/>
          </w:tcPr>
          <w:p>
            <w:r>
              <w:t>Wireless → CONNECTION MANAGER</w:t>
            </w:r>
          </w:p>
        </w:tc>
      </w:tr>
      <w:tr>
        <w:tc>
          <w:tcPr>
            <w:tcW w:type="dxa" w:w="1728"/>
          </w:tcPr>
          <w:p>
            <w:r>
              <w:t>6</w:t>
            </w:r>
          </w:p>
        </w:tc>
        <w:tc>
          <w:tcPr>
            <w:tcW w:type="dxa" w:w="1728"/>
          </w:tcPr>
          <w:p>
            <w:r>
              <w:t>update-kafka-nsl</w:t>
            </w:r>
          </w:p>
        </w:tc>
        <w:tc>
          <w:tcPr>
            <w:tcW w:type="dxa" w:w="1728"/>
          </w:tcPr>
          <w:p>
            <w:r>
              <w:t>NSL Outbound API  to update kafka from NSL</w:t>
            </w:r>
          </w:p>
        </w:tc>
        <w:tc>
          <w:tcPr>
            <w:tcW w:type="dxa" w:w="1728"/>
          </w:tcPr>
          <w:p>
            <w:r>
              <w:t>Outbound</w:t>
            </w:r>
          </w:p>
        </w:tc>
        <w:tc>
          <w:tcPr>
            <w:tcW w:type="dxa" w:w="1728"/>
          </w:tcPr>
          <w:p>
            <w:r>
              <w:t>Internal →CONNECTION MANAGER</w:t>
            </w:r>
          </w:p>
        </w:tc>
      </w:tr>
      <w:tr>
        <w:tc>
          <w:tcPr>
            <w:tcW w:type="dxa" w:w="1728"/>
          </w:tcPr>
          <w:p>
            <w:r>
              <w:t>7</w:t>
            </w:r>
          </w:p>
        </w:tc>
        <w:tc>
          <w:tcPr>
            <w:tcW w:type="dxa" w:w="1728"/>
          </w:tcPr>
          <w:p>
            <w:r>
              <w:t>update-transaction-history-nsl</w:t>
            </w:r>
          </w:p>
        </w:tc>
        <w:tc>
          <w:tcPr>
            <w:tcW w:type="dxa" w:w="1728"/>
          </w:tcPr>
          <w:p>
            <w:r>
              <w:t>NSL Internal API to update transaction history</w:t>
            </w:r>
          </w:p>
        </w:tc>
        <w:tc>
          <w:tcPr>
            <w:tcW w:type="dxa" w:w="1728"/>
          </w:tcPr>
          <w:p>
            <w:r>
              <w:t>Outbound</w:t>
            </w:r>
          </w:p>
        </w:tc>
        <w:tc>
          <w:tcPr>
            <w:tcW w:type="dxa" w:w="1728"/>
          </w:tcPr>
          <w:p>
            <w:r>
              <w:t>Internal →Resource DAO</w:t>
            </w:r>
          </w:p>
        </w:tc>
      </w:tr>
    </w:tbl>
    <w:p/>
    <w:p>
      <w:r>
        <w:t>Table 5 (16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nm-primary-mdn-update-pmd</w:t>
            </w:r>
          </w:p>
        </w:tc>
        <w:tc>
          <w:tcPr>
            <w:tcW w:type="dxa" w:w="1728"/>
          </w:tcPr>
          <w:p>
            <w:r>
              <w:t>Process metadata template for the nm-primary-mdn-update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nm-primary-mdn-update-ib-request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nm-primary-mdn-update-ib-response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nsl-getresourcedetail-ob-request</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nsl-getresourcedetail-ob-response</w:t>
            </w:r>
          </w:p>
        </w:tc>
        <w:tc>
          <w:tcPr>
            <w:tcW w:type="dxa" w:w="1728"/>
          </w:tcPr>
          <w:p>
            <w:r>
              <w:t>NSL Outbound API - get resource details request template</w:t>
            </w:r>
          </w:p>
        </w:tc>
        <w:tc>
          <w:tcPr>
            <w:tcW w:type="dxa" w:w="1728"/>
          </w:tcPr>
          <w:p>
            <w:r>
              <w:t>Outbound Response</w:t>
            </w:r>
          </w:p>
        </w:tc>
        <w:tc>
          <w:tcPr>
            <w:tcW w:type="dxa" w:w="1728"/>
          </w:tcPr>
          <w:p>
            <w:r>
              <w:t>Internal →Resource DAO</w:t>
            </w:r>
          </w:p>
        </w:tc>
      </w:tr>
      <w:tr>
        <w:tc>
          <w:tcPr>
            <w:tcW w:type="dxa" w:w="1728"/>
          </w:tcPr>
          <w:p>
            <w:r>
              <w:t>6</w:t>
            </w:r>
          </w:p>
        </w:tc>
        <w:tc>
          <w:tcPr>
            <w:tcW w:type="dxa" w:w="1728"/>
          </w:tcPr>
          <w:p>
            <w:r>
              <w:t>transaction-insert-ob-request</w:t>
            </w:r>
          </w:p>
        </w:tc>
        <w:tc>
          <w:tcPr>
            <w:tcW w:type="dxa" w:w="1728"/>
          </w:tcPr>
          <w:p>
            <w:r>
              <w:t>NSL Outbound API - transaction insert request template</w:t>
            </w:r>
          </w:p>
        </w:tc>
        <w:tc>
          <w:tcPr>
            <w:tcW w:type="dxa" w:w="1728"/>
          </w:tcPr>
          <w:p>
            <w:r>
              <w:t xml:space="preserve">Outbound  Request </w:t>
            </w:r>
          </w:p>
        </w:tc>
        <w:tc>
          <w:tcPr>
            <w:tcW w:type="dxa" w:w="1728"/>
          </w:tcPr>
          <w:p>
            <w:r>
              <w:t>Internal → Resource DAO</w:t>
            </w:r>
          </w:p>
        </w:tc>
      </w:tr>
      <w:tr>
        <w:tc>
          <w:tcPr>
            <w:tcW w:type="dxa" w:w="1728"/>
          </w:tcPr>
          <w:p>
            <w:r>
              <w:t>7</w:t>
            </w:r>
          </w:p>
        </w:tc>
        <w:tc>
          <w:tcPr>
            <w:tcW w:type="dxa" w:w="1728"/>
          </w:tcPr>
          <w:p>
            <w:r>
              <w:t>transaction-insert-ob-response</w:t>
            </w:r>
          </w:p>
        </w:tc>
        <w:tc>
          <w:tcPr>
            <w:tcW w:type="dxa" w:w="1728"/>
          </w:tcPr>
          <w:p>
            <w:r>
              <w:t>NSL Outbound API - transaction insert response template</w:t>
            </w:r>
          </w:p>
        </w:tc>
        <w:tc>
          <w:tcPr>
            <w:tcW w:type="dxa" w:w="1728"/>
          </w:tcPr>
          <w:p>
            <w:r>
              <w:t>Outbound Response</w:t>
            </w:r>
          </w:p>
        </w:tc>
        <w:tc>
          <w:tcPr>
            <w:tcW w:type="dxa" w:w="1728"/>
          </w:tcPr>
          <w:p>
            <w:r>
              <w:t>Internal → Resource DAO</w:t>
            </w:r>
          </w:p>
        </w:tc>
      </w:tr>
      <w:tr>
        <w:tc>
          <w:tcPr>
            <w:tcW w:type="dxa" w:w="1728"/>
          </w:tcPr>
          <w:p>
            <w:r>
              <w:t>8</w:t>
            </w:r>
          </w:p>
        </w:tc>
        <w:tc>
          <w:tcPr>
            <w:tcW w:type="dxa" w:w="1728"/>
          </w:tcPr>
          <w:p>
            <w:r>
              <w:t>manage-imsi-emm-ob-request</w:t>
            </w:r>
          </w:p>
        </w:tc>
        <w:tc>
          <w:tcPr>
            <w:tcW w:type="dxa" w:w="1728"/>
          </w:tcPr>
          <w:p>
            <w:r>
              <w:t>NSL Outbound API - nm-primary-mdn-update request template</w:t>
            </w:r>
          </w:p>
        </w:tc>
        <w:tc>
          <w:tcPr>
            <w:tcW w:type="dxa" w:w="1728"/>
          </w:tcPr>
          <w:p>
            <w:r>
              <w:t>Outbound Request</w:t>
            </w:r>
          </w:p>
        </w:tc>
        <w:tc>
          <w:tcPr>
            <w:tcW w:type="dxa" w:w="1728"/>
          </w:tcPr>
          <w:p>
            <w:r>
              <w:t>Wireless → MEDIATION</w:t>
            </w:r>
          </w:p>
        </w:tc>
      </w:tr>
      <w:tr>
        <w:tc>
          <w:tcPr>
            <w:tcW w:type="dxa" w:w="1728"/>
          </w:tcPr>
          <w:p>
            <w:r>
              <w:t>9</w:t>
            </w:r>
          </w:p>
        </w:tc>
        <w:tc>
          <w:tcPr>
            <w:tcW w:type="dxa" w:w="1728"/>
          </w:tcPr>
          <w:p>
            <w:r>
              <w:t>manage-imsi-emm-ob-response</w:t>
            </w:r>
          </w:p>
        </w:tc>
        <w:tc>
          <w:tcPr>
            <w:tcW w:type="dxa" w:w="1728"/>
          </w:tcPr>
          <w:p>
            <w:r>
              <w:t>NSL Outbound API - nm-primary-mdn-update response template</w:t>
            </w:r>
          </w:p>
        </w:tc>
        <w:tc>
          <w:tcPr>
            <w:tcW w:type="dxa" w:w="1728"/>
          </w:tcPr>
          <w:p>
            <w:r>
              <w:t>Outbound Response</w:t>
            </w:r>
          </w:p>
        </w:tc>
        <w:tc>
          <w:tcPr>
            <w:tcW w:type="dxa" w:w="1728"/>
          </w:tcPr>
          <w:p>
            <w:r>
              <w:t>Wireless → MEDIATION</w:t>
            </w:r>
          </w:p>
        </w:tc>
      </w:tr>
      <w:tr>
        <w:tc>
          <w:tcPr>
            <w:tcW w:type="dxa" w:w="1728"/>
          </w:tcPr>
          <w:p>
            <w:r>
              <w:t>10</w:t>
            </w:r>
          </w:p>
        </w:tc>
        <w:tc>
          <w:tcPr>
            <w:tcW w:type="dxa" w:w="1728"/>
          </w:tcPr>
          <w:p>
            <w:r>
              <w:t>event-transaction-cm-ob-request</w:t>
            </w:r>
          </w:p>
        </w:tc>
        <w:tc>
          <w:tcPr>
            <w:tcW w:type="dxa" w:w="1728"/>
          </w:tcPr>
          <w:p>
            <w:r>
              <w:t>NSL Outbound API - event-transaction request template</w:t>
            </w:r>
          </w:p>
        </w:tc>
        <w:tc>
          <w:tcPr>
            <w:tcW w:type="dxa" w:w="1728"/>
          </w:tcPr>
          <w:p>
            <w:r>
              <w:t>Outbound Request</w:t>
            </w:r>
          </w:p>
        </w:tc>
        <w:tc>
          <w:tcPr>
            <w:tcW w:type="dxa" w:w="1728"/>
          </w:tcPr>
          <w:p>
            <w:r>
              <w:t>Wireless → CONNECTION MANAGER</w:t>
            </w:r>
          </w:p>
        </w:tc>
      </w:tr>
      <w:tr>
        <w:tc>
          <w:tcPr>
            <w:tcW w:type="dxa" w:w="1728"/>
          </w:tcPr>
          <w:p>
            <w:r>
              <w:t>11</w:t>
            </w:r>
          </w:p>
        </w:tc>
        <w:tc>
          <w:tcPr>
            <w:tcW w:type="dxa" w:w="1728"/>
          </w:tcPr>
          <w:p>
            <w:r>
              <w:t>event-transaction-cm-ob-response</w:t>
            </w:r>
          </w:p>
        </w:tc>
        <w:tc>
          <w:tcPr>
            <w:tcW w:type="dxa" w:w="1728"/>
          </w:tcPr>
          <w:p>
            <w:r>
              <w:t>NSL Outbound API - event-transaction request template</w:t>
            </w:r>
          </w:p>
        </w:tc>
        <w:tc>
          <w:tcPr>
            <w:tcW w:type="dxa" w:w="1728"/>
          </w:tcPr>
          <w:p>
            <w:r>
              <w:t>Outbound Response</w:t>
            </w:r>
          </w:p>
        </w:tc>
        <w:tc>
          <w:tcPr>
            <w:tcW w:type="dxa" w:w="1728"/>
          </w:tcPr>
          <w:p>
            <w:r>
              <w:t>Wireless → CONNECTION MANAGER</w:t>
            </w:r>
          </w:p>
        </w:tc>
      </w:tr>
      <w:tr>
        <w:tc>
          <w:tcPr>
            <w:tcW w:type="dxa" w:w="1728"/>
          </w:tcPr>
          <w:p>
            <w:r>
              <w:t>12</w:t>
            </w:r>
          </w:p>
        </w:tc>
        <w:tc>
          <w:tcPr>
            <w:tcW w:type="dxa" w:w="1728"/>
          </w:tcPr>
          <w:p>
            <w:r>
              <w:t>nsl-updatekafka-ob-request</w:t>
            </w:r>
          </w:p>
        </w:tc>
        <w:tc>
          <w:tcPr>
            <w:tcW w:type="dxa" w:w="1728"/>
          </w:tcPr>
          <w:p>
            <w:r>
              <w:t>NSL  Internal API -  to update kafka request template</w:t>
            </w:r>
          </w:p>
        </w:tc>
        <w:tc>
          <w:tcPr>
            <w:tcW w:type="dxa" w:w="1728"/>
          </w:tcPr>
          <w:p>
            <w:r>
              <w:t>Outbound Request</w:t>
            </w:r>
          </w:p>
        </w:tc>
        <w:tc>
          <w:tcPr>
            <w:tcW w:type="dxa" w:w="1728"/>
          </w:tcPr>
          <w:p>
            <w:r>
              <w:t>Internal → Resource DAO</w:t>
            </w:r>
          </w:p>
        </w:tc>
      </w:tr>
      <w:tr>
        <w:tc>
          <w:tcPr>
            <w:tcW w:type="dxa" w:w="1728"/>
          </w:tcPr>
          <w:p>
            <w:r>
              <w:t>13</w:t>
            </w:r>
          </w:p>
        </w:tc>
        <w:tc>
          <w:tcPr>
            <w:tcW w:type="dxa" w:w="1728"/>
          </w:tcPr>
          <w:p>
            <w:r>
              <w:t>nsl-updatekafka-ob-response</w:t>
            </w:r>
          </w:p>
        </w:tc>
        <w:tc>
          <w:tcPr>
            <w:tcW w:type="dxa" w:w="1728"/>
          </w:tcPr>
          <w:p>
            <w:r>
              <w:t>NSL  Internal API -  to update kafka response template</w:t>
            </w:r>
          </w:p>
        </w:tc>
        <w:tc>
          <w:tcPr>
            <w:tcW w:type="dxa" w:w="1728"/>
          </w:tcPr>
          <w:p>
            <w:r>
              <w:t>Outbound Response</w:t>
            </w:r>
          </w:p>
        </w:tc>
        <w:tc>
          <w:tcPr>
            <w:tcW w:type="dxa" w:w="1728"/>
          </w:tcPr>
          <w:p>
            <w:r>
              <w:t>Internal → Resource DAO</w:t>
            </w:r>
          </w:p>
        </w:tc>
      </w:tr>
      <w:tr>
        <w:tc>
          <w:tcPr>
            <w:tcW w:type="dxa" w:w="1728"/>
          </w:tcPr>
          <w:p>
            <w:r>
              <w:t>14</w:t>
            </w:r>
          </w:p>
        </w:tc>
        <w:tc>
          <w:tcPr>
            <w:tcW w:type="dxa" w:w="1728"/>
          </w:tcPr>
          <w:p>
            <w:r>
              <w:t>transaction-update-ob-request</w:t>
            </w:r>
          </w:p>
        </w:tc>
        <w:tc>
          <w:tcPr>
            <w:tcW w:type="dxa" w:w="1728"/>
          </w:tcPr>
          <w:p>
            <w:r>
              <w:t>NSL Outbound API - transaction update request template</w:t>
            </w:r>
          </w:p>
        </w:tc>
        <w:tc>
          <w:tcPr>
            <w:tcW w:type="dxa" w:w="1728"/>
          </w:tcPr>
          <w:p>
            <w:r>
              <w:t>Outbound Request</w:t>
            </w:r>
          </w:p>
        </w:tc>
        <w:tc>
          <w:tcPr>
            <w:tcW w:type="dxa" w:w="1728"/>
          </w:tcPr>
          <w:p>
            <w:r>
              <w:t>Internal → Resource DAO</w:t>
            </w:r>
          </w:p>
        </w:tc>
      </w:tr>
      <w:tr>
        <w:tc>
          <w:tcPr>
            <w:tcW w:type="dxa" w:w="1728"/>
          </w:tcPr>
          <w:p>
            <w:r>
              <w:t>15</w:t>
            </w:r>
          </w:p>
        </w:tc>
        <w:tc>
          <w:tcPr>
            <w:tcW w:type="dxa" w:w="1728"/>
          </w:tcPr>
          <w:p>
            <w:r>
              <w:t>transaction-update-ob-response</w:t>
            </w:r>
          </w:p>
        </w:tc>
        <w:tc>
          <w:tcPr>
            <w:tcW w:type="dxa" w:w="1728"/>
          </w:tcPr>
          <w:p>
            <w:r>
              <w:t>NSL Outbound API - transaction update response template</w:t>
            </w:r>
          </w:p>
        </w:tc>
        <w:tc>
          <w:tcPr>
            <w:tcW w:type="dxa" w:w="1728"/>
          </w:tcPr>
          <w:p>
            <w:r>
              <w:t>Outbound Response</w:t>
            </w:r>
          </w:p>
        </w:tc>
        <w:tc>
          <w:tcPr>
            <w:tcW w:type="dxa" w:w="1728"/>
          </w:tcPr>
          <w:p>
            <w:r>
              <w:t>Internal → Resource DAO</w:t>
            </w:r>
          </w:p>
        </w:tc>
      </w:tr>
      <w:tr>
        <w:tc>
          <w:tcPr>
            <w:tcW w:type="dxa" w:w="1728"/>
          </w:tcPr>
          <w:p>
            <w:r>
              <w:t>16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(13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nm-primary-mdn-update-ib-request-to-pmd</w:t>
            </w:r>
          </w:p>
        </w:tc>
        <w:tc>
          <w:tcPr>
            <w:tcW w:type="dxa" w:w="1440"/>
          </w:tcPr>
          <w:p>
            <w:r>
              <w:t>IB request to PMD template mapping</w:t>
            </w:r>
          </w:p>
        </w:tc>
        <w:tc>
          <w:tcPr>
            <w:tcW w:type="dxa" w:w="1440"/>
          </w:tcPr>
          <w:p>
            <w:r>
              <w:t>nm-primary-mdn-update-ib-request</w:t>
            </w:r>
          </w:p>
        </w:tc>
        <w:tc>
          <w:tcPr>
            <w:tcW w:type="dxa" w:w="1440"/>
          </w:tcPr>
          <w:p>
            <w:r>
              <w:t>nm-primary-mdn-update-pmd</w:t>
            </w:r>
          </w:p>
        </w:tc>
        <w:tc>
          <w:tcPr>
            <w:tcW w:type="dxa" w:w="1440"/>
          </w:tcPr>
          <w:p>
            <w:r>
              <w:t>Wireless → nm-primary-mdn-update</w:t>
            </w:r>
          </w:p>
        </w:tc>
      </w:tr>
      <w:tr>
        <w:tc>
          <w:tcPr>
            <w:tcW w:type="dxa" w:w="1440"/>
          </w:tcPr>
          <w:p>
            <w:r>
              <w:t>2</w:t>
            </w:r>
          </w:p>
        </w:tc>
        <w:tc>
          <w:tcPr>
            <w:tcW w:type="dxa" w:w="1440"/>
          </w:tcPr>
          <w:p>
            <w:r>
              <w:t xml:space="preserve">nm-primary-mdn-update-pmd-to-nsl-getresourcedetail-ob-request </w:t>
            </w:r>
          </w:p>
        </w:tc>
        <w:tc>
          <w:tcPr>
            <w:tcW w:type="dxa" w:w="1440"/>
          </w:tcPr>
          <w:p>
            <w:r>
              <w:t>PMD to resource DAO request template mapping</w:t>
            </w:r>
          </w:p>
        </w:tc>
        <w:tc>
          <w:tcPr>
            <w:tcW w:type="dxa" w:w="1440"/>
          </w:tcPr>
          <w:p>
            <w:r>
              <w:t>reconnect-subscriber-pmd</w:t>
            </w:r>
          </w:p>
        </w:tc>
        <w:tc>
          <w:tcPr>
            <w:tcW w:type="dxa" w:w="1440"/>
          </w:tcPr>
          <w:p>
            <w:r>
              <w:t>nsl-getresourcedetail-ob-request</w:t>
            </w:r>
          </w:p>
        </w:tc>
        <w:tc>
          <w:tcPr>
            <w:tcW w:type="dxa" w:w="1440"/>
          </w:tcPr>
          <w:p>
            <w:r>
              <w:t>Wireless → nm-primary-mdn-update</w:t>
            </w:r>
          </w:p>
        </w:tc>
      </w:tr>
      <w:tr>
        <w:tc>
          <w:tcPr>
            <w:tcW w:type="dxa" w:w="1440"/>
          </w:tcPr>
          <w:p>
            <w:r>
              <w:t>3</w:t>
            </w:r>
          </w:p>
        </w:tc>
        <w:tc>
          <w:tcPr>
            <w:tcW w:type="dxa" w:w="1440"/>
          </w:tcPr>
          <w:p>
            <w:r>
              <w:t>nm-primary-mdn-update-ob-nsl-getresourcedetail-response-to-pmd</w:t>
            </w:r>
          </w:p>
        </w:tc>
        <w:tc>
          <w:tcPr>
            <w:tcW w:type="dxa" w:w="1440"/>
          </w:tcPr>
          <w:p>
            <w:r>
              <w:t>Resource DAO response to PMD template mapping</w:t>
            </w:r>
          </w:p>
        </w:tc>
        <w:tc>
          <w:tcPr>
            <w:tcW w:type="dxa" w:w="1440"/>
          </w:tcPr>
          <w:p>
            <w:r>
              <w:t xml:space="preserve"> nsl-getresourcedetail-ob-response</w:t>
            </w:r>
          </w:p>
        </w:tc>
        <w:tc>
          <w:tcPr>
            <w:tcW w:type="dxa" w:w="1440"/>
          </w:tcPr>
          <w:p>
            <w:r>
              <w:t>nm-primary-mdn-update-pmd</w:t>
            </w:r>
          </w:p>
        </w:tc>
        <w:tc>
          <w:tcPr>
            <w:tcW w:type="dxa" w:w="1440"/>
          </w:tcPr>
          <w:p>
            <w:r>
              <w:t>Wireless → nm-primary-mdn-update</w:t>
            </w:r>
          </w:p>
        </w:tc>
      </w:tr>
      <w:tr>
        <w:tc>
          <w:tcPr>
            <w:tcW w:type="dxa" w:w="1440"/>
          </w:tcPr>
          <w:p>
            <w:r>
              <w:t>4</w:t>
            </w:r>
          </w:p>
        </w:tc>
        <w:tc>
          <w:tcPr>
            <w:tcW w:type="dxa" w:w="1440"/>
          </w:tcPr>
          <w:p>
            <w:r>
              <w:t>nm-primary-mdn-update-pmd-to-ob-txninsert-request</w:t>
            </w:r>
          </w:p>
        </w:tc>
        <w:tc>
          <w:tcPr>
            <w:tcW w:type="dxa" w:w="1440"/>
          </w:tcPr>
          <w:p>
            <w:r>
              <w:t>PMD to transaction insert template mapping</w:t>
            </w:r>
          </w:p>
        </w:tc>
        <w:tc>
          <w:tcPr>
            <w:tcW w:type="dxa" w:w="1440"/>
          </w:tcPr>
          <w:p>
            <w:r>
              <w:t>nm-primary-mdn-update-pmd</w:t>
            </w:r>
          </w:p>
        </w:tc>
        <w:tc>
          <w:tcPr>
            <w:tcW w:type="dxa" w:w="1440"/>
          </w:tcPr>
          <w:p>
            <w:r>
              <w:t>transaction-insert-ob-request</w:t>
            </w:r>
          </w:p>
        </w:tc>
        <w:tc>
          <w:tcPr>
            <w:tcW w:type="dxa" w:w="1440"/>
          </w:tcPr>
          <w:p>
            <w:r>
              <w:t>Wireless → nm-primary-mdn-update</w:t>
            </w:r>
          </w:p>
        </w:tc>
      </w:tr>
      <w:tr>
        <w:tc>
          <w:tcPr>
            <w:tcW w:type="dxa" w:w="1440"/>
          </w:tcPr>
          <w:p>
            <w:r>
              <w:t>5</w:t>
            </w:r>
          </w:p>
        </w:tc>
        <w:tc>
          <w:tcPr>
            <w:tcW w:type="dxa" w:w="1440"/>
          </w:tcPr>
          <w:p>
            <w:r>
              <w:t>nm-primary-mdn-update-ob-txninsert-response-to-pmd</w:t>
            </w:r>
          </w:p>
        </w:tc>
        <w:tc>
          <w:tcPr>
            <w:tcW w:type="dxa" w:w="1440"/>
          </w:tcPr>
          <w:p>
            <w:r>
              <w:t>Transaction insert to PMD template mapping</w:t>
            </w:r>
          </w:p>
        </w:tc>
        <w:tc>
          <w:tcPr>
            <w:tcW w:type="dxa" w:w="1440"/>
          </w:tcPr>
          <w:p>
            <w:r>
              <w:t>transaction-insert-ob-response</w:t>
            </w:r>
          </w:p>
        </w:tc>
        <w:tc>
          <w:tcPr>
            <w:tcW w:type="dxa" w:w="1440"/>
          </w:tcPr>
          <w:p>
            <w:r>
              <w:t>nm-primary-mdn-update-pmd</w:t>
            </w:r>
          </w:p>
        </w:tc>
        <w:tc>
          <w:tcPr>
            <w:tcW w:type="dxa" w:w="1440"/>
          </w:tcPr>
          <w:p>
            <w:r>
              <w:t>Wireless → nm-primary-mdn-update</w:t>
            </w:r>
          </w:p>
        </w:tc>
      </w:tr>
      <w:tr>
        <w:tc>
          <w:tcPr>
            <w:tcW w:type="dxa" w:w="1440"/>
          </w:tcPr>
          <w:p>
            <w:r>
              <w:t>6</w:t>
            </w:r>
          </w:p>
        </w:tc>
        <w:tc>
          <w:tcPr>
            <w:tcW w:type="dxa" w:w="1440"/>
          </w:tcPr>
          <w:p>
            <w:r>
              <w:t>nm-primary-mdn-update-pmd-to-manage-imsi-emm-ob-request</w:t>
            </w:r>
          </w:p>
        </w:tc>
        <w:tc>
          <w:tcPr>
            <w:tcW w:type="dxa" w:w="1440"/>
          </w:tcPr>
          <w:p>
            <w:r>
              <w:t>PMD to MEDIATION request template mapping</w:t>
            </w:r>
          </w:p>
        </w:tc>
        <w:tc>
          <w:tcPr>
            <w:tcW w:type="dxa" w:w="1440"/>
          </w:tcPr>
          <w:p>
            <w:r>
              <w:t>nm-primary-mdn-update-pmd</w:t>
            </w:r>
          </w:p>
        </w:tc>
        <w:tc>
          <w:tcPr>
            <w:tcW w:type="dxa" w:w="1440"/>
          </w:tcPr>
          <w:p>
            <w:r>
              <w:t>manage-account-emm-ob-request</w:t>
            </w:r>
          </w:p>
        </w:tc>
        <w:tc>
          <w:tcPr>
            <w:tcW w:type="dxa" w:w="1440"/>
          </w:tcPr>
          <w:p>
            <w:r>
              <w:t>Wireless → nm-primary-mdn-update</w:t>
            </w:r>
          </w:p>
        </w:tc>
      </w:tr>
      <w:tr>
        <w:tc>
          <w:tcPr>
            <w:tcW w:type="dxa" w:w="1440"/>
          </w:tcPr>
          <w:p>
            <w:r>
              <w:t>7</w:t>
            </w:r>
          </w:p>
        </w:tc>
        <w:tc>
          <w:tcPr>
            <w:tcW w:type="dxa" w:w="1440"/>
          </w:tcPr>
          <w:p>
            <w:r>
              <w:t>nm-primary-mdn-update-manage-imsi-emm-ob-response-to-pmd</w:t>
            </w:r>
          </w:p>
        </w:tc>
        <w:tc>
          <w:tcPr>
            <w:tcW w:type="dxa" w:w="1440"/>
          </w:tcPr>
          <w:p>
            <w:r>
              <w:t>MEDIATION response to PMD template mapping</w:t>
            </w:r>
          </w:p>
        </w:tc>
        <w:tc>
          <w:tcPr>
            <w:tcW w:type="dxa" w:w="1440"/>
          </w:tcPr>
          <w:p>
            <w:r>
              <w:t>manage-account-emm-ob-response</w:t>
            </w:r>
          </w:p>
        </w:tc>
        <w:tc>
          <w:tcPr>
            <w:tcW w:type="dxa" w:w="1440"/>
          </w:tcPr>
          <w:p>
            <w:r>
              <w:t>nm-primary-mdn-update-pmd</w:t>
            </w:r>
          </w:p>
        </w:tc>
        <w:tc>
          <w:tcPr>
            <w:tcW w:type="dxa" w:w="1440"/>
          </w:tcPr>
          <w:p>
            <w:r>
              <w:t>Wireless → nm-primary-mdn-update</w:t>
            </w:r>
          </w:p>
        </w:tc>
      </w:tr>
      <w:tr>
        <w:tc>
          <w:tcPr>
            <w:tcW w:type="dxa" w:w="1440"/>
          </w:tcPr>
          <w:p>
            <w:r>
              <w:t>8</w:t>
            </w:r>
          </w:p>
        </w:tc>
        <w:tc>
          <w:tcPr>
            <w:tcW w:type="dxa" w:w="1440"/>
          </w:tcPr>
          <w:p>
            <w:r>
              <w:t>nm-primary-mdn-update-pmd-to-update-kafka-nsl-ob-request</w:t>
            </w:r>
          </w:p>
        </w:tc>
        <w:tc>
          <w:tcPr>
            <w:tcW w:type="dxa" w:w="1440"/>
          </w:tcPr>
          <w:p>
            <w:r>
              <w:t>PMD to update kafka request template mapping</w:t>
            </w:r>
          </w:p>
        </w:tc>
        <w:tc>
          <w:tcPr>
            <w:tcW w:type="dxa" w:w="1440"/>
          </w:tcPr>
          <w:p>
            <w:r>
              <w:t>nm-primary-mdn-update-pmd</w:t>
            </w:r>
          </w:p>
        </w:tc>
        <w:tc>
          <w:tcPr>
            <w:tcW w:type="dxa" w:w="1440"/>
          </w:tcPr>
          <w:p>
            <w:r>
              <w:t>nsl-updatekafka-ob-request</w:t>
            </w:r>
          </w:p>
        </w:tc>
        <w:tc>
          <w:tcPr>
            <w:tcW w:type="dxa" w:w="1440"/>
          </w:tcPr>
          <w:p>
            <w:r>
              <w:t>Wireless → nm-primary-mdn-update</w:t>
            </w:r>
          </w:p>
        </w:tc>
      </w:tr>
      <w:tr>
        <w:tc>
          <w:tcPr>
            <w:tcW w:type="dxa" w:w="1440"/>
          </w:tcPr>
          <w:p>
            <w:r>
              <w:t>9</w:t>
            </w:r>
          </w:p>
        </w:tc>
        <w:tc>
          <w:tcPr>
            <w:tcW w:type="dxa" w:w="1440"/>
          </w:tcPr>
          <w:p>
            <w:r>
              <w:t>nm-primary-mdn-update-update-kafka-nsl-ob-response-to-pmd</w:t>
            </w:r>
          </w:p>
        </w:tc>
        <w:tc>
          <w:tcPr>
            <w:tcW w:type="dxa" w:w="1440"/>
          </w:tcPr>
          <w:p>
            <w:r>
              <w:t>Update kafka response to PMD template mapping</w:t>
            </w:r>
          </w:p>
        </w:tc>
        <w:tc>
          <w:tcPr>
            <w:tcW w:type="dxa" w:w="1440"/>
          </w:tcPr>
          <w:p>
            <w:r>
              <w:t>nsl-updatekafka-ob-response</w:t>
            </w:r>
          </w:p>
        </w:tc>
        <w:tc>
          <w:tcPr>
            <w:tcW w:type="dxa" w:w="1440"/>
          </w:tcPr>
          <w:p>
            <w:r>
              <w:t>nm-primary-mdn-update-pmd</w:t>
            </w:r>
          </w:p>
        </w:tc>
        <w:tc>
          <w:tcPr>
            <w:tcW w:type="dxa" w:w="1440"/>
          </w:tcPr>
          <w:p>
            <w:r>
              <w:t>Wireless → nm-primary-mdn-update</w:t>
            </w:r>
          </w:p>
        </w:tc>
      </w:tr>
      <w:tr>
        <w:tc>
          <w:tcPr>
            <w:tcW w:type="dxa" w:w="1440"/>
          </w:tcPr>
          <w:p>
            <w:r>
              <w:t>10</w:t>
            </w:r>
          </w:p>
        </w:tc>
        <w:tc>
          <w:tcPr>
            <w:tcW w:type="dxa" w:w="1440"/>
          </w:tcPr>
          <w:p>
            <w:r>
              <w:t>nm-primary-mdn-update-pmd-to-ob-txnupdate-request</w:t>
            </w:r>
          </w:p>
        </w:tc>
        <w:tc>
          <w:tcPr>
            <w:tcW w:type="dxa" w:w="1440"/>
          </w:tcPr>
          <w:p>
            <w:r>
              <w:t>PMD to transaction update template mapping</w:t>
            </w:r>
          </w:p>
        </w:tc>
        <w:tc>
          <w:tcPr>
            <w:tcW w:type="dxa" w:w="1440"/>
          </w:tcPr>
          <w:p>
            <w:r>
              <w:t>nm-primary-mdn-update-pmd</w:t>
            </w:r>
          </w:p>
        </w:tc>
        <w:tc>
          <w:tcPr>
            <w:tcW w:type="dxa" w:w="1440"/>
          </w:tcPr>
          <w:p>
            <w:r>
              <w:t>transaction-update-ob-request</w:t>
            </w:r>
          </w:p>
        </w:tc>
        <w:tc>
          <w:tcPr>
            <w:tcW w:type="dxa" w:w="1440"/>
          </w:tcPr>
          <w:p>
            <w:r>
              <w:t>Wireless → nm-primary-mdn-update</w:t>
            </w:r>
          </w:p>
        </w:tc>
      </w:tr>
      <w:tr>
        <w:tc>
          <w:tcPr>
            <w:tcW w:type="dxa" w:w="1440"/>
          </w:tcPr>
          <w:p>
            <w:r>
              <w:t>11</w:t>
            </w:r>
          </w:p>
        </w:tc>
        <w:tc>
          <w:tcPr>
            <w:tcW w:type="dxa" w:w="1440"/>
          </w:tcPr>
          <w:p>
            <w:r>
              <w:t>nm-primary-mdn-update-ob-txnupdate-response-to-pmd</w:t>
            </w:r>
          </w:p>
        </w:tc>
        <w:tc>
          <w:tcPr>
            <w:tcW w:type="dxa" w:w="1440"/>
          </w:tcPr>
          <w:p>
            <w:r>
              <w:t>Transaction update to PMD template mapping</w:t>
            </w:r>
          </w:p>
        </w:tc>
        <w:tc>
          <w:tcPr>
            <w:tcW w:type="dxa" w:w="1440"/>
          </w:tcPr>
          <w:p>
            <w:r>
              <w:t>transaction-update-ob-response</w:t>
            </w:r>
          </w:p>
        </w:tc>
        <w:tc>
          <w:tcPr>
            <w:tcW w:type="dxa" w:w="1440"/>
          </w:tcPr>
          <w:p>
            <w:r>
              <w:t>nm-primary-mdn-update-pmd</w:t>
            </w:r>
          </w:p>
        </w:tc>
        <w:tc>
          <w:tcPr>
            <w:tcW w:type="dxa" w:w="1440"/>
          </w:tcPr>
          <w:p>
            <w:r>
              <w:t>Wireless → nm-primary-mdn-update</w:t>
            </w:r>
          </w:p>
        </w:tc>
      </w:tr>
      <w:tr>
        <w:tc>
          <w:tcPr>
            <w:tcW w:type="dxa" w:w="1440"/>
          </w:tcPr>
          <w:p>
            <w:r>
              <w:t>12</w:t>
            </w:r>
          </w:p>
        </w:tc>
        <w:tc>
          <w:tcPr>
            <w:tcW w:type="dxa" w:w="1440"/>
          </w:tcPr>
          <w:p>
            <w:r>
              <w:t>nm-primary-mdn-update-pmd-to-ib-response</w:t>
            </w:r>
          </w:p>
        </w:tc>
        <w:tc>
          <w:tcPr>
            <w:tcW w:type="dxa" w:w="1440"/>
          </w:tcPr>
          <w:p>
            <w:r>
              <w:t>PMD to IB response template mapping</w:t>
            </w:r>
          </w:p>
        </w:tc>
        <w:tc>
          <w:tcPr>
            <w:tcW w:type="dxa" w:w="1440"/>
          </w:tcPr>
          <w:p>
            <w:r>
              <w:t>nm-primary-mdn-update-pmd</w:t>
            </w:r>
          </w:p>
        </w:tc>
        <w:tc>
          <w:tcPr>
            <w:tcW w:type="dxa" w:w="1440"/>
          </w:tcPr>
          <w:p>
            <w:r>
              <w:t>nm-primary-mdn-update-ib-response</w:t>
            </w:r>
          </w:p>
        </w:tc>
        <w:tc>
          <w:tcPr>
            <w:tcW w:type="dxa" w:w="1440"/>
          </w:tcPr>
          <w:p>
            <w:r>
              <w:t>Wireless → nm-primary-mdn-update</w:t>
            </w:r>
          </w:p>
        </w:tc>
      </w:tr>
      <w:tr>
        <w:tc>
          <w:tcPr>
            <w:tcW w:type="dxa" w:w="1440"/>
          </w:tcPr>
          <w:p>
            <w:r>
              <w:t>13</w:t>
            </w:r>
          </w:p>
        </w:tc>
        <w:tc>
          <w:tcPr>
            <w:tcW w:type="dxa" w:w="1440"/>
          </w:tcPr>
          <w:p>
            <w:r>
              <w:t>nm-primary-mdn-update-pmd-to-ib-error-response</w:t>
            </w:r>
          </w:p>
        </w:tc>
        <w:tc>
          <w:tcPr>
            <w:tcW w:type="dxa" w:w="1440"/>
          </w:tcPr>
          <w:p>
            <w:r>
              <w:t>PMD to IB error response template mapping</w:t>
            </w:r>
          </w:p>
        </w:tc>
        <w:tc>
          <w:tcPr>
            <w:tcW w:type="dxa" w:w="1440"/>
          </w:tcPr>
          <w:p>
            <w:r>
              <w:t>nm-primary-mdn-update-pmd</w:t>
            </w:r>
          </w:p>
        </w:tc>
        <w:tc>
          <w:tcPr>
            <w:tcW w:type="dxa" w:w="1440"/>
          </w:tcPr>
          <w:p>
            <w:r>
              <w:t>nsl-ib-error-response</w:t>
            </w:r>
          </w:p>
        </w:tc>
        <w:tc>
          <w:tcPr>
            <w:tcW w:type="dxa" w:w="1440"/>
          </w:tcPr>
          <w:p>
            <w:r>
              <w:t>Wireless → nm-primary-mdn-update</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cbrs-primary-mdn-update</w:t>
            </w:r>
          </w:p>
        </w:tc>
        <w:tc>
          <w:tcPr>
            <w:tcW w:type="dxa" w:w="1080"/>
          </w:tcPr>
          <w:p>
            <w:r>
              <w:t>cbrs-primary-mdn-update</w:t>
            </w:r>
          </w:p>
        </w:tc>
        <w:tc>
          <w:tcPr>
            <w:tcW w:type="dxa" w:w="1080"/>
          </w:tcPr>
          <w:p>
            <w:r>
              <w:t>This API used to update the primary mdn of the cbrs if changed</w:t>
            </w:r>
          </w:p>
        </w:tc>
        <w:tc>
          <w:tcPr>
            <w:tcW w:type="dxa" w:w="1080"/>
          </w:tcPr>
          <w:p>
            <w:r>
              <w:t>Service Delivery</w:t>
            </w:r>
          </w:p>
        </w:tc>
        <w:tc>
          <w:tcPr>
            <w:tcW w:type="dxa" w:w="1080"/>
          </w:tcPr>
          <w:p>
            <w:r>
              <w:t>All</w:t>
            </w:r>
          </w:p>
        </w:tc>
        <w:tc>
          <w:tcPr>
            <w:tcW w:type="dxa" w:w="1080"/>
          </w:tcPr>
          <w:p>
            <w:r>
              <w:t>Root</w:t>
            </w:r>
          </w:p>
        </w:tc>
        <w:tc>
          <w:tcPr>
            <w:tcW w:type="dxa" w:w="1080"/>
          </w:tcPr>
          <w:p>
            <w:r>
              <w:t xml:space="preserve">Wireless →  cbrs-primary-mdn-update    </w:t>
            </w:r>
          </w:p>
        </w:tc>
      </w:tr>
    </w:tbl>
    <w:p/>
    <w:p>
      <w:r>
        <w:t>Table 8 (11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nm-update-primary-mdn</w:t>
            </w:r>
          </w:p>
        </w:tc>
        <w:tc>
          <w:tcPr>
            <w:tcW w:type="dxa" w:w="1234"/>
          </w:tcPr>
          <w:p>
            <w:r>
              <w:t>Send Task</w:t>
            </w:r>
          </w:p>
        </w:tc>
        <w:tc>
          <w:tcPr>
            <w:tcW w:type="dxa" w:w="1234"/>
          </w:tcPr>
          <w:p>
            <w:r>
              <w:t>Retrieve line details of the subscriber</w:t>
            </w:r>
          </w:p>
        </w:tc>
        <w:tc>
          <w:tcPr>
            <w:tcW w:type="dxa" w:w="1234"/>
          </w:tcPr>
          <w:p>
            <w:r>
              <w:t>API Interface</w:t>
            </w:r>
          </w:p>
        </w:tc>
        <w:tc>
          <w:tcPr>
            <w:tcW w:type="dxa" w:w="1234"/>
          </w:tcPr>
          <w:p>
            <w:r>
              <w:t>nsl-fetch-sms-details</w:t>
            </w:r>
          </w:p>
        </w:tc>
        <w:tc>
          <w:tcPr>
            <w:tcW w:type="dxa" w:w="1234"/>
          </w:tcPr>
          <w:p>
            <w:r>
              <w:t>Wireless → task</w:t>
            </w:r>
          </w:p>
        </w:tc>
      </w:tr>
      <w:tr>
        <w:tc>
          <w:tcPr>
            <w:tcW w:type="dxa" w:w="1234"/>
          </w:tcPr>
          <w:p>
            <w:r>
              <w:t>3</w:t>
            </w:r>
          </w:p>
        </w:tc>
        <w:tc>
          <w:tcPr>
            <w:tcW w:type="dxa" w:w="1234"/>
          </w:tcPr>
          <w:p>
            <w:r>
              <w:t>nm-business-rule</w:t>
            </w:r>
          </w:p>
        </w:tc>
        <w:tc>
          <w:tcPr>
            <w:tcW w:type="dxa" w:w="1234"/>
          </w:tcPr>
          <w:p>
            <w:r>
              <w:t>Business Rule Task</w:t>
            </w:r>
          </w:p>
        </w:tc>
        <w:tc>
          <w:tcPr>
            <w:tcW w:type="dxa" w:w="1234"/>
          </w:tcPr>
          <w:p>
            <w:r>
              <w:t xml:space="preserve"> 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check-nm-validation</w:t>
            </w:r>
          </w:p>
        </w:tc>
        <w:tc>
          <w:tcPr>
            <w:tcW w:type="dxa" w:w="1234"/>
          </w:tcPr>
          <w:p>
            <w:r>
              <w:t>Exclusive Gateway</w:t>
            </w:r>
          </w:p>
        </w:tc>
        <w:tc>
          <w:tcPr>
            <w:tcW w:type="dxa" w:w="1234"/>
          </w:tcPr>
          <w:p>
            <w:r>
              <w:t>checks if all the business rules are passed.</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nm-send-ack</w:t>
            </w:r>
          </w:p>
        </w:tc>
        <w:tc>
          <w:tcPr>
            <w:tcW w:type="dxa" w:w="1234"/>
          </w:tcPr>
          <w:p>
            <w:r>
              <w:t>Acknowledge Task</w:t>
            </w:r>
          </w:p>
        </w:tc>
        <w:tc>
          <w:tcPr>
            <w:tcW w:type="dxa" w:w="1234"/>
          </w:tcPr>
          <w:p>
            <w:r>
              <w:t>Send Sync response to calling System</w:t>
            </w:r>
          </w:p>
        </w:tc>
        <w:tc>
          <w:tcPr>
            <w:tcW w:type="dxa" w:w="1234"/>
          </w:tcPr>
          <w:p>
            <w:r>
              <w:t xml:space="preserve"> -</w:t>
            </w:r>
          </w:p>
        </w:tc>
        <w:tc>
          <w:tcPr>
            <w:tcW w:type="dxa" w:w="1234"/>
          </w:tcPr>
          <w:p>
            <w:r>
              <w:t>-</w:t>
            </w:r>
          </w:p>
        </w:tc>
        <w:tc>
          <w:tcPr>
            <w:tcW w:type="dxa" w:w="1234"/>
          </w:tcPr>
          <w:p>
            <w:r>
              <w:t>-</w:t>
            </w:r>
          </w:p>
        </w:tc>
      </w:tr>
      <w:tr>
        <w:tc>
          <w:tcPr>
            <w:tcW w:type="dxa" w:w="1234"/>
          </w:tcPr>
          <w:p>
            <w:r>
              <w:t>6</w:t>
            </w:r>
          </w:p>
        </w:tc>
        <w:tc>
          <w:tcPr>
            <w:tcW w:type="dxa" w:w="1234"/>
          </w:tcPr>
          <w:p>
            <w:r>
              <w:t>nm-insert-transaction-history</w:t>
            </w:r>
          </w:p>
        </w:tc>
        <w:tc>
          <w:tcPr>
            <w:tcW w:type="dxa" w:w="1234"/>
          </w:tcPr>
          <w:p>
            <w:r>
              <w:t>Send Task</w:t>
            </w:r>
          </w:p>
        </w:tc>
        <w:tc>
          <w:tcPr>
            <w:tcW w:type="dxa" w:w="1234"/>
          </w:tcPr>
          <w:p>
            <w:r>
              <w:t>Send request to insert transaction history</w:t>
            </w:r>
          </w:p>
        </w:tc>
        <w:tc>
          <w:tcPr>
            <w:tcW w:type="dxa" w:w="1234"/>
          </w:tcPr>
          <w:p>
            <w:r>
              <w:t>API Interface</w:t>
            </w:r>
          </w:p>
        </w:tc>
        <w:tc>
          <w:tcPr>
            <w:tcW w:type="dxa" w:w="1234"/>
          </w:tcPr>
          <w:p>
            <w:r>
              <w:t>insert-transaction-history-nsl</w:t>
            </w:r>
          </w:p>
        </w:tc>
        <w:tc>
          <w:tcPr>
            <w:tcW w:type="dxa" w:w="1234"/>
          </w:tcPr>
          <w:p>
            <w:r>
              <w:t>Wireless → task</w:t>
            </w:r>
          </w:p>
        </w:tc>
      </w:tr>
      <w:tr>
        <w:tc>
          <w:tcPr>
            <w:tcW w:type="dxa" w:w="1234"/>
          </w:tcPr>
          <w:p>
            <w:r>
              <w:t>7</w:t>
            </w:r>
          </w:p>
        </w:tc>
        <w:tc>
          <w:tcPr>
            <w:tcW w:type="dxa" w:w="1234"/>
          </w:tcPr>
          <w:p>
            <w:r>
              <w:t>nm-update-imsi</w:t>
            </w:r>
          </w:p>
        </w:tc>
        <w:tc>
          <w:tcPr>
            <w:tcW w:type="dxa" w:w="1234"/>
          </w:tcPr>
          <w:p>
            <w:r>
              <w:t>Send Task</w:t>
            </w:r>
          </w:p>
        </w:tc>
        <w:tc>
          <w:tcPr>
            <w:tcW w:type="dxa" w:w="1234"/>
          </w:tcPr>
          <w:p>
            <w:r>
              <w:t>Send request to manage imsi from Mediation system</w:t>
            </w:r>
          </w:p>
        </w:tc>
        <w:tc>
          <w:tcPr>
            <w:tcW w:type="dxa" w:w="1234"/>
          </w:tcPr>
          <w:p>
            <w:r>
              <w:t>API Interface</w:t>
            </w:r>
          </w:p>
        </w:tc>
        <w:tc>
          <w:tcPr>
            <w:tcW w:type="dxa" w:w="1234"/>
          </w:tcPr>
          <w:p>
            <w:r>
              <w:t>manage-imsi-emm</w:t>
            </w:r>
          </w:p>
        </w:tc>
        <w:tc>
          <w:tcPr>
            <w:tcW w:type="dxa" w:w="1234"/>
          </w:tcPr>
          <w:p>
            <w:r>
              <w:t>Wireless → task</w:t>
            </w:r>
          </w:p>
        </w:tc>
      </w:tr>
      <w:tr>
        <w:tc>
          <w:tcPr>
            <w:tcW w:type="dxa" w:w="1234"/>
          </w:tcPr>
          <w:p>
            <w:r>
              <w:t>8</w:t>
            </w:r>
          </w:p>
        </w:tc>
        <w:tc>
          <w:tcPr>
            <w:tcW w:type="dxa" w:w="1234"/>
          </w:tcPr>
          <w:p>
            <w:r>
              <w:t>nm-update-subscriber-cm-kafka</w:t>
            </w:r>
          </w:p>
        </w:tc>
        <w:tc>
          <w:tcPr>
            <w:tcW w:type="dxa" w:w="1234"/>
          </w:tcPr>
          <w:p>
            <w:r>
              <w:t>Send Task</w:t>
            </w:r>
          </w:p>
        </w:tc>
        <w:tc>
          <w:tcPr>
            <w:tcW w:type="dxa" w:w="1234"/>
          </w:tcPr>
          <w:p>
            <w:r>
              <w:t>Send request to update subscriber</w:t>
            </w:r>
          </w:p>
        </w:tc>
        <w:tc>
          <w:tcPr>
            <w:tcW w:type="dxa" w:w="1234"/>
          </w:tcPr>
          <w:p>
            <w:r>
              <w:t>API Interface</w:t>
            </w:r>
          </w:p>
        </w:tc>
        <w:tc>
          <w:tcPr>
            <w:tcW w:type="dxa" w:w="1234"/>
          </w:tcPr>
          <w:p>
            <w:r>
              <w:t>update-kafka-nsl</w:t>
            </w:r>
          </w:p>
        </w:tc>
        <w:tc>
          <w:tcPr>
            <w:tcW w:type="dxa" w:w="1234"/>
          </w:tcPr>
          <w:p>
            <w:r>
              <w:t>Wireless → task</w:t>
            </w:r>
          </w:p>
        </w:tc>
      </w:tr>
      <w:tr>
        <w:tc>
          <w:tcPr>
            <w:tcW w:type="dxa" w:w="1234"/>
          </w:tcPr>
          <w:p>
            <w:r>
              <w:t>9</w:t>
            </w:r>
          </w:p>
        </w:tc>
        <w:tc>
          <w:tcPr>
            <w:tcW w:type="dxa" w:w="1234"/>
          </w:tcPr>
          <w:p>
            <w:r>
              <w:t>nm-update-transaction-history</w:t>
            </w:r>
          </w:p>
        </w:tc>
        <w:tc>
          <w:tcPr>
            <w:tcW w:type="dxa" w:w="1234"/>
          </w:tcPr>
          <w:p>
            <w:r>
              <w:t>Send Task</w:t>
            </w:r>
          </w:p>
        </w:tc>
        <w:tc>
          <w:tcPr>
            <w:tcW w:type="dxa" w:w="1234"/>
          </w:tcPr>
          <w:p>
            <w:r>
              <w:t>Send request to update transaction history</w:t>
            </w:r>
          </w:p>
        </w:tc>
        <w:tc>
          <w:tcPr>
            <w:tcW w:type="dxa" w:w="1234"/>
          </w:tcPr>
          <w:p>
            <w:r>
              <w:t>API Interface</w:t>
            </w:r>
          </w:p>
        </w:tc>
        <w:tc>
          <w:tcPr>
            <w:tcW w:type="dxa" w:w="1234"/>
          </w:tcPr>
          <w:p>
            <w:r>
              <w:t>update-transaction-history-nsl</w:t>
            </w:r>
          </w:p>
        </w:tc>
        <w:tc>
          <w:tcPr>
            <w:tcW w:type="dxa" w:w="1234"/>
          </w:tcPr>
          <w:p>
            <w:r>
              <w:t>Wireless → task</w:t>
            </w:r>
          </w:p>
        </w:tc>
      </w:tr>
      <w:tr>
        <w:tc>
          <w:tcPr>
            <w:tcW w:type="dxa" w:w="1234"/>
          </w:tcPr>
          <w:p>
            <w:r>
              <w:t>10</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11</w:t>
            </w:r>
          </w:p>
        </w:tc>
        <w:tc>
          <w:tcPr>
            <w:tcW w:type="dxa" w:w="1234"/>
          </w:tcPr>
          <w:p>
            <w:r>
              <w:t>nm-error-end</w:t>
            </w:r>
          </w:p>
        </w:tc>
        <w:tc>
          <w:tcPr>
            <w:tcW w:type="dxa" w:w="1234"/>
          </w:tcPr>
          <w:p>
            <w:r>
              <w:t>Error End Event</w:t>
            </w:r>
          </w:p>
        </w:tc>
        <w:tc>
          <w:tcPr>
            <w:tcW w:type="dxa" w:w="1234"/>
          </w:tcPr>
          <w:p>
            <w:r>
              <w:t>Return error response and end the process instance</w:t>
            </w:r>
          </w:p>
        </w:tc>
        <w:tc>
          <w:tcPr>
            <w:tcW w:type="dxa" w:w="1234"/>
          </w:tcPr>
          <w:p>
            <w:r>
              <w:t>-</w:t>
            </w:r>
          </w:p>
        </w:tc>
        <w:tc>
          <w:tcPr>
            <w:tcW w:type="dxa" w:w="1234"/>
          </w:tcPr>
          <w:p>
            <w:r>
              <w:t>-</w:t>
            </w:r>
          </w:p>
        </w:tc>
        <w:tc>
          <w:tcPr>
            <w:tcW w:type="dxa" w:w="1234"/>
          </w:tcPr>
          <w:p>
            <w:r>
              <w:t>-</w:t>
            </w:r>
          </w:p>
        </w:tc>
      </w:tr>
    </w:tbl>
    <w:p/>
    <w:p>
      <w:r>
        <w:t>Table 9 (2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t>1.1</w:t>
            </w:r>
          </w:p>
        </w:tc>
        <w:tc>
          <w:tcPr>
            <w:tcW w:type="dxa" w:w="1234"/>
          </w:tcPr>
          <w:p>
            <w:r>
              <w:t>(E-xx) : NSL to trigger event to CM for HMNO line for change to primary MDN</w:t>
            </w:r>
          </w:p>
        </w:tc>
        <w:tc>
          <w:tcPr>
            <w:tcW w:type="dxa" w:w="1234"/>
          </w:tcPr>
          <w:p>
            <w:r>
              <w:t>36.2</w:t>
            </w:r>
          </w:p>
        </w:tc>
        <w:tc>
          <w:tcPr>
            <w:tcW w:type="dxa" w:w="1234"/>
          </w:tcPr>
          <w:p>
            <w:r>
              <w:t xml:space="preserve">16 Dec 2024 </w:t>
            </w:r>
          </w:p>
        </w:tc>
        <w:tc>
          <w:tcPr>
            <w:tcW w:type="dxa" w:w="1234"/>
          </w:tcPr>
          <w:p>
            <w:r>
              <w:t>Keerthana Somnath</w:t>
            </w:r>
          </w:p>
        </w:tc>
        <w:tc>
          <w:tcPr>
            <w:tcW w:type="dxa" w:w="1234"/>
          </w:tcPr>
          <w:p>
            <w:r>
              <w:t>Created</w:t>
            </w:r>
          </w:p>
        </w:tc>
      </w:tr>
      <w:tr>
        <w:tc>
          <w:tcPr>
            <w:tcW w:type="dxa" w:w="1234"/>
          </w:tcPr>
          <w:p>
            <w:r>
              <w:t>2</w:t>
            </w:r>
          </w:p>
        </w:tc>
        <w:tc>
          <w:tcPr>
            <w:tcW w:type="dxa" w:w="1234"/>
          </w:tcPr>
          <w:p>
            <w:r>
              <w:t>1.2</w:t>
            </w:r>
          </w:p>
        </w:tc>
        <w:tc>
          <w:tcPr>
            <w:tcW w:type="dxa" w:w="1234"/>
          </w:tcPr>
          <w:p>
            <w:r>
              <w:t>CR(E-3680) Primary MDN change API: Update BI kafka  (WTGSM-7387 Fix)</w:t>
            </w:r>
          </w:p>
        </w:tc>
        <w:tc>
          <w:tcPr>
            <w:tcW w:type="dxa" w:w="1234"/>
          </w:tcPr>
          <w:p>
            <w:r>
              <w:t>46.2</w:t>
            </w:r>
          </w:p>
        </w:tc>
        <w:tc>
          <w:tcPr>
            <w:tcW w:type="dxa" w:w="1234"/>
          </w:tcPr>
          <w:p>
            <w:r>
              <w:t xml:space="preserve">24 Sep 2025 </w:t>
            </w:r>
          </w:p>
        </w:tc>
        <w:tc>
          <w:tcPr>
            <w:tcW w:type="dxa" w:w="1234"/>
          </w:tcPr>
          <w:p>
            <w:r>
              <w:t>Keerthana Somnath</w:t>
            </w:r>
          </w:p>
        </w:tc>
        <w:tc>
          <w:tcPr>
            <w:tcW w:type="dxa" w:w="1234"/>
          </w:tcPr>
          <w:p>
            <w:r>
              <w:t>Updated</w:t>
            </w:r>
          </w:p>
        </w:tc>
      </w:tr>
    </w:tbl>
    <w:p>
      <w:pPr>
        <w:pStyle w:val="Heading2"/>
      </w:pPr>
      <w:r>
        <w:t>Links</w:t>
      </w:r>
    </w:p>
    <w:p>
      <w:r>
        <w:t>• Basic Details — https://chalk.charter.com/spaces/MDA/pages/2586909314/cbrs-primary-update#BasicDetails</w:t>
      </w:r>
    </w:p>
    <w:p>
      <w:r>
        <w:t>• API Specification — https://chalk.charter.com/spaces/MDA/pages/2586909314/cbrs-primary-update#APISpecification</w:t>
      </w:r>
    </w:p>
    <w:p>
      <w:r>
        <w:t>• Process Specification — https://chalk.charter.com/spaces/MDA/pages/2586909314/cbrs-primary-update#ProcessSpecification</w:t>
      </w:r>
    </w:p>
    <w:p>
      <w:r>
        <w:t>• Transaction Flow — https://chalk.charter.com/spaces/MDA/pages/2586909314/cbrs-primary-update#TransactionFlow</w:t>
      </w:r>
    </w:p>
    <w:p>
      <w:r>
        <w:t>• Business Rules — https://chalk.charter.com/spaces/MDA/pages/2586909314/cbrs-primary-update#BusinessRules</w:t>
      </w:r>
    </w:p>
    <w:p>
      <w:r>
        <w:t>• Custom Logic — https://chalk.charter.com/spaces/MDA/pages/2586909314/cbrs-primary-update#CustomLogic</w:t>
      </w:r>
    </w:p>
    <w:p>
      <w:r>
        <w:t>• Configurations — https://chalk.charter.com/spaces/MDA/pages/2586909314/cbrs-primary-update#Configurations</w:t>
      </w:r>
    </w:p>
    <w:p>
      <w:r>
        <w:t>• Payload — https://chalk.charter.com/spaces/MDA/pages/2586909314/cbrs-primary-update#Payload</w:t>
      </w:r>
    </w:p>
    <w:p>
      <w:r>
        <w:t>• Revision History — https://chalk.charter.com/spaces/MDA/pages/2586909314/cbrs-primary-update#RevisionHistory</w:t>
      </w:r>
    </w:p>
    <w:p>
      <w:r>
        <w:t>• https://wireless-nsl-qar1.sit.wtg.spectrum.net/swaggerui/#/modify-line/nm-primary-mdn-update — https://wireless-nsl-qar1.sit.wtg.spectrum.net/swaggerui/#/modify-line/sync-key-info</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https://chalk.charter.com/spaces/MDA/pages/2586909314/cbrs-primary-update#APISpecification</w:t>
      </w:r>
    </w:p>
    <w:p>
      <w:r>
        <w:t>• Interface Template — https://chalk.charter.com/spaces/MDA/pages/2586909314/cbrs-primary-update#InterfaceTemplate</w:t>
      </w:r>
    </w:p>
    <w:p>
      <w:r>
        <w:t>• Interface Template Mapping — https://chalk.charter.com/spaces/MDA/pages/2586909314/cbrs-primary-update#InterfaceTemplateMapping</w:t>
      </w:r>
    </w:p>
    <w:p>
      <w:r>
        <w:t>• Process Specification — https://chalk.charter.com/spaces/MDA/pages/2586909314/cbrs-primary-update#ProcessSpecification</w:t>
      </w:r>
    </w:p>
    <w:p>
      <w:r>
        <w:t>• https://sit-api.spectrummobile.com/mbosactivationresponsecallback/api/provisioning/v1/activation-response — https://sit-api.spectrummobile.com/mbosactivationresponsecallback/api/provisioning/v1/activation-response</w:t>
      </w:r>
    </w:p>
    <w:p>
      <w:r>
        <w:t>• https://sit-api.spectrummobile.com/mbosasyncresponsecallback/api/provisioning/v1/async-response-error — https://sit-api.spectrummobile.com/mbosasyncresponsecallback/api/provisioning/v1/async-response-error</w:t>
      </w:r>
    </w:p>
    <w:p>
      <w:r>
        <w:t>• charter.com — http://charter.com/</w:t>
      </w:r>
    </w:p>
    <w:p>
      <w:r>
        <w:t>• chc-lab.prod.ondemandconnectivity.com — http://chc-lab.prod.ondemandconnectivity.com/</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Transaction-History-Details</w:t>
      </w:r>
    </w:p>
    <w:p>
      <w:r>
        <w:t>URL: https://chalk.charter.com/spaces/MDA/pages/2599412974/Transaction-History-Details</w:t>
      </w:r>
    </w:p>
    <w:p>
      <w:r>
        <w:t>Table 1 (13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/nsl/provisioning/mno/v1/transaction-history-details</w:t>
            </w:r>
          </w:p>
        </w:tc>
      </w:tr>
      <w:tr>
        <w:tc>
          <w:tcPr>
            <w:tcW w:type="dxa" w:w="4320"/>
          </w:tcPr>
          <w:p>
            <w:r>
              <w:t>Consumer</w:t>
            </w:r>
          </w:p>
        </w:tc>
        <w:tc>
          <w:tcPr>
            <w:tcW w:type="dxa" w:w="4320"/>
          </w:tcPr>
          <w:p>
            <w:r>
              <w:t>ITMBO/NBOP</w:t>
            </w:r>
          </w:p>
        </w:tc>
      </w:tr>
      <w:tr>
        <w:tc>
          <w:tcPr>
            <w:tcW w:type="dxa" w:w="4320"/>
          </w:tcPr>
          <w:p>
            <w:r>
              <w:t>Provider</w:t>
            </w:r>
          </w:p>
        </w:tc>
        <w:tc>
          <w:tcPr>
            <w:tcW w:type="dxa" w:w="4320"/>
          </w:tcPr>
          <w:p>
            <w:r>
              <w:t>NSL</w:t>
            </w:r>
          </w:p>
        </w:tc>
      </w:tr>
      <w:tr>
        <w:tc>
          <w:tcPr>
            <w:tcW w:type="dxa" w:w="4320"/>
          </w:tcPr>
          <w:p>
            <w:r>
              <w:t>Method</w:t>
            </w:r>
          </w:p>
        </w:tc>
        <w:tc>
          <w:tcPr>
            <w:tcW w:type="dxa" w:w="4320"/>
          </w:tcPr>
          <w:p>
            <w:r>
              <w:t>HTTPS GET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QUERYPARAMETER</w:t>
            </w:r>
          </w:p>
        </w:tc>
      </w:tr>
      <w:tr>
        <w:tc>
          <w:tcPr>
            <w:tcW w:type="dxa" w:w="4320"/>
          </w:tcPr>
          <w:p>
            <w:r>
              <w:t>Order Type</w:t>
            </w:r>
          </w:p>
        </w:tc>
        <w:tc>
          <w:tcPr>
            <w:tcW w:type="dxa" w:w="4320"/>
          </w:tcPr>
          <w:p>
            <w:r>
              <w:t>-</w:t>
            </w:r>
          </w:p>
        </w:tc>
      </w:tr>
      <w:tr>
        <w:tc>
          <w:tcPr>
            <w:tcW w:type="dxa" w:w="4320"/>
          </w:tcPr>
          <w:p>
            <w:r>
              <w:t>API Manager</w:t>
            </w:r>
          </w:p>
        </w:tc>
        <w:tc>
          <w:tcPr>
            <w:tcW w:type="dxa" w:w="4320"/>
          </w:tcPr>
          <w:p>
            <w:r/>
          </w:p>
        </w:tc>
      </w:tr>
      <w:tr>
        <w:tc>
          <w:tcPr>
            <w:tcW w:type="dxa" w:w="4320"/>
          </w:tcPr>
          <w:p>
            <w:r>
              <w:t>Health Check API</w:t>
            </w:r>
          </w:p>
        </w:tc>
        <w:tc>
          <w:tcPr>
            <w:tcW w:type="dxa" w:w="4320"/>
          </w:tcPr>
          <w:p>
            <w:r>
              <w:t>-</w:t>
            </w:r>
          </w:p>
        </w:tc>
      </w:tr>
      <w:tr>
        <w:tc>
          <w:tcPr>
            <w:tcW w:type="dxa" w:w="4320"/>
          </w:tcPr>
          <w:p>
            <w:r>
              <w:t>Swagger</w:t>
            </w:r>
          </w:p>
        </w:tc>
        <w:tc>
          <w:tcPr>
            <w:tcW w:type="dxa" w:w="4320"/>
          </w:tcPr>
          <w:p>
            <w:r/>
          </w:p>
        </w:tc>
      </w:tr>
      <w:tr>
        <w:tc>
          <w:tcPr>
            <w:tcW w:type="dxa" w:w="4320"/>
          </w:tcPr>
          <w:p>
            <w:r>
              <w:t>Mandatory Input</w:t>
            </w:r>
          </w:p>
        </w:tc>
        <w:tc>
          <w:tcPr>
            <w:tcW w:type="dxa" w:w="4320"/>
          </w:tcPr>
          <w:p>
            <w:r>
              <w:t>Transaction Id or Reference Number</w:t>
            </w:r>
          </w:p>
        </w:tc>
      </w:tr>
      <w:tr>
        <w:tc>
          <w:tcPr>
            <w:tcW w:type="dxa" w:w="4320"/>
          </w:tcPr>
          <w:p>
            <w:r>
              <w:t>Data Dictionary</w:t>
            </w:r>
          </w:p>
        </w:tc>
        <w:tc>
          <w:tcPr>
            <w:tcW w:type="dxa" w:w="4320"/>
          </w:tcPr>
          <w:p>
            <w:r>
              <w:t>Data Dictionary - Sharepoint</w:t>
            </w:r>
          </w:p>
        </w:tc>
      </w:tr>
    </w:tbl>
    <w:p/>
    <w:p>
      <w:r>
        <w:t>Table 2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Transaction History Details</w:t>
            </w:r>
          </w:p>
        </w:tc>
        <w:tc>
          <w:tcPr>
            <w:tcW w:type="dxa" w:w="1080"/>
          </w:tcPr>
          <w:p>
            <w:r>
              <w:t>INBOUND</w:t>
            </w:r>
          </w:p>
        </w:tc>
        <w:tc>
          <w:tcPr>
            <w:tcW w:type="dxa" w:w="1080"/>
          </w:tcPr>
          <w:p>
            <w:r>
              <w:t>Restclient</w:t>
            </w:r>
          </w:p>
        </w:tc>
        <w:tc>
          <w:tcPr>
            <w:tcW w:type="dxa" w:w="1080"/>
          </w:tcPr>
          <w:p>
            <w:r>
              <w:t>-</w:t>
            </w:r>
          </w:p>
        </w:tc>
        <w:tc>
          <w:tcPr>
            <w:tcW w:type="dxa" w:w="1080"/>
          </w:tcPr>
          <w:p>
            <w:r>
              <w:t>NSL</w:t>
            </w:r>
          </w:p>
        </w:tc>
        <w:tc>
          <w:tcPr>
            <w:tcW w:type="dxa" w:w="1080"/>
          </w:tcPr>
          <w:p>
            <w:r/>
          </w:p>
        </w:tc>
        <w:tc>
          <w:tcPr>
            <w:tcW w:type="dxa" w:w="1080"/>
          </w:tcPr>
          <w:p>
            <w:r/>
          </w:p>
        </w:tc>
      </w:tr>
    </w:tbl>
    <w:p/>
    <w:p>
      <w:r>
        <w:t>Table 3 (3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REFERENCE NUMBER or TRANSACTION ID validation</w:t>
            </w:r>
          </w:p>
        </w:tc>
        <w:tc>
          <w:tcPr>
            <w:tcW w:type="dxa" w:w="1440"/>
          </w:tcPr>
          <w:p>
            <w:r>
              <w:t>Check if transactionId or referenceNumber exists in NSL</w:t>
            </w:r>
          </w:p>
        </w:tc>
        <w:tc>
          <w:tcPr>
            <w:tcW w:type="dxa" w:w="1440"/>
          </w:tcPr>
          <w:p>
            <w:r>
              <w:t>IF NOT</w:t>
            </w:r>
          </w:p>
        </w:tc>
        <w:tc>
          <w:tcPr>
            <w:tcW w:type="dxa" w:w="1440"/>
          </w:tcPr>
          <w:p>
            <w:r>
              <w:t>Return Error</w:t>
            </w:r>
          </w:p>
        </w:tc>
        <w:tc>
          <w:tcPr>
            <w:tcW w:type="dxa" w:w="1440"/>
          </w:tcPr>
          <w:p>
            <w:r>
              <w:t>ERR20 - {input_name} not found.</w:t>
            </w:r>
          </w:p>
        </w:tc>
      </w:tr>
      <w:tr>
        <w:tc>
          <w:tcPr>
            <w:tcW w:type="dxa" w:w="1440"/>
          </w:tcPr>
          <w:p>
            <w:r>
              <w:t>2</w:t>
            </w:r>
          </w:p>
        </w:tc>
        <w:tc>
          <w:tcPr>
            <w:tcW w:type="dxa" w:w="1440"/>
          </w:tcPr>
          <w:p>
            <w:r>
              <w:t>Check if both values are given in inbound request</w:t>
            </w:r>
          </w:p>
        </w:tc>
        <w:tc>
          <w:tcPr>
            <w:tcW w:type="dxa" w:w="1440"/>
          </w:tcPr>
          <w:p>
            <w:r>
              <w:t>IF Exists</w:t>
            </w:r>
          </w:p>
        </w:tc>
        <w:tc>
          <w:tcPr>
            <w:tcW w:type="dxa" w:w="1440"/>
          </w:tcPr>
          <w:p>
            <w:r>
              <w:t>Return Error</w:t>
            </w:r>
          </w:p>
        </w:tc>
        <w:tc>
          <w:tcPr>
            <w:tcW w:type="dxa" w:w="1440"/>
          </w:tcPr>
          <w:p>
            <w:r>
              <w:t>ERR23 - There are too many inputs. Provided only one of the inputs - {fieldname1, fieldname2, etc}</w:t>
            </w:r>
          </w:p>
        </w:tc>
        <w:tc>
          <w:tcPr>
            <w:tcW w:type="dxa" w:w="1440"/>
          </w:tcPr>
          <w:p>
            <w:r/>
          </w:p>
        </w:tc>
      </w:tr>
      <w:tr>
        <w:tc>
          <w:tcPr>
            <w:tcW w:type="dxa" w:w="1440"/>
          </w:tcPr>
          <w:p>
            <w:r>
              <w:t>3</w:t>
            </w:r>
          </w:p>
        </w:tc>
        <w:tc>
          <w:tcPr>
            <w:tcW w:type="dxa" w:w="1440"/>
          </w:tcPr>
          <w:p>
            <w:r>
              <w:t>Check if transactionId or referenceNumber is not given in inbound</w:t>
            </w:r>
          </w:p>
        </w:tc>
        <w:tc>
          <w:tcPr>
            <w:tcW w:type="dxa" w:w="1440"/>
          </w:tcPr>
          <w:p>
            <w:r>
              <w:t>IF NOT</w:t>
            </w:r>
          </w:p>
        </w:tc>
        <w:tc>
          <w:tcPr>
            <w:tcW w:type="dxa" w:w="1440"/>
          </w:tcPr>
          <w:p>
            <w:r>
              <w:t>Return Error</w:t>
            </w:r>
          </w:p>
        </w:tc>
        <w:tc>
          <w:tcPr>
            <w:tcW w:type="dxa" w:w="1440"/>
          </w:tcPr>
          <w:p>
            <w:r>
              <w:t>ERR06 – Field (replace field with dynamic value of transactionId or referenceNumber) is missing</w:t>
            </w:r>
          </w:p>
        </w:tc>
        <w:tc>
          <w:tcPr>
            <w:tcW w:type="dxa" w:w="1440"/>
          </w:tcPr>
          <w:p>
            <w:r/>
          </w:p>
        </w:tc>
      </w:tr>
    </w:tbl>
    <w:p/>
    <w:p>
      <w:r>
        <w:t>Table 4 (3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transaction-history-nsl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cbu-transaction-resource-details-nsl</w:t>
            </w:r>
          </w:p>
        </w:tc>
        <w:tc>
          <w:tcPr>
            <w:tcW w:type="dxa" w:w="1728"/>
          </w:tcPr>
          <w:p>
            <w:r>
              <w:t>NSL Internal API to fetch the details from database.</w:t>
            </w:r>
          </w:p>
        </w:tc>
        <w:tc>
          <w:tcPr>
            <w:tcW w:type="dxa" w:w="1728"/>
          </w:tcPr>
          <w:p>
            <w:r>
              <w:t>Outbound</w:t>
            </w:r>
          </w:p>
        </w:tc>
        <w:tc>
          <w:tcPr>
            <w:tcW w:type="dxa" w:w="1728"/>
          </w:tcPr>
          <w:p>
            <w:r>
              <w:t>Internal → Resource DAO</w:t>
            </w:r>
          </w:p>
        </w:tc>
      </w:tr>
      <w:tr>
        <w:tc>
          <w:tcPr>
            <w:tcW w:type="dxa" w:w="1728"/>
          </w:tcPr>
          <w:p>
            <w:r>
              <w:t>3</w:t>
            </w:r>
          </w:p>
        </w:tc>
        <w:tc>
          <w:tcPr>
            <w:tcW w:type="dxa" w:w="1728"/>
          </w:tcPr>
          <w:p>
            <w:r>
              <w:t>nsl-transaction-resource-details</w:t>
            </w:r>
          </w:p>
        </w:tc>
        <w:tc>
          <w:tcPr>
            <w:tcW w:type="dxa" w:w="1728"/>
          </w:tcPr>
          <w:p>
            <w:r>
              <w:t xml:space="preserve">NSL Internal API to fetch the details from database.   </w:t>
            </w:r>
          </w:p>
        </w:tc>
        <w:tc>
          <w:tcPr>
            <w:tcW w:type="dxa" w:w="1728"/>
          </w:tcPr>
          <w:p>
            <w:r>
              <w:t>Outbound</w:t>
            </w:r>
          </w:p>
        </w:tc>
        <w:tc>
          <w:tcPr>
            <w:tcW w:type="dxa" w:w="1728"/>
          </w:tcPr>
          <w:p>
            <w:r>
              <w:t>Internal → Resource DAO</w:t>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transaction-history-details-pmd</w:t>
            </w:r>
          </w:p>
        </w:tc>
        <w:tc>
          <w:tcPr>
            <w:tcW w:type="dxa" w:w="1728"/>
          </w:tcPr>
          <w:p>
            <w:r>
              <w:t>Process metadata template for the select-mdn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transaction-history-details-ib-request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transaction-history-details-ib-response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transaction-history-details-ob-request</w:t>
            </w:r>
          </w:p>
        </w:tc>
        <w:tc>
          <w:tcPr>
            <w:tcW w:type="dxa" w:w="1728"/>
          </w:tcPr>
          <w:p>
            <w:r>
              <w:t>NSL Outbound API - outbound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activation-history-details-ob-response</w:t>
            </w:r>
          </w:p>
        </w:tc>
        <w:tc>
          <w:tcPr>
            <w:tcW w:type="dxa" w:w="1728"/>
          </w:tcPr>
          <w:p>
            <w:r>
              <w:t>NSL Outbound API - outbound response template</w:t>
            </w:r>
          </w:p>
        </w:tc>
        <w:tc>
          <w:tcPr>
            <w:tcW w:type="dxa" w:w="1728"/>
          </w:tcPr>
          <w:p>
            <w:r>
              <w:t>Outbound Response</w:t>
            </w:r>
          </w:p>
        </w:tc>
        <w:tc>
          <w:tcPr>
            <w:tcW w:type="dxa" w:w="1728"/>
          </w:tcPr>
          <w:p>
            <w:r>
              <w:t>Internal → Resource DAO</w:t>
            </w:r>
          </w:p>
        </w:tc>
      </w:tr>
      <w:tr>
        <w:tc>
          <w:tcPr>
            <w:tcW w:type="dxa" w:w="1728"/>
          </w:tcPr>
          <w:p>
            <w:r>
              <w:t>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transaction-history-details-ib-request-to-pmd</w:t>
            </w:r>
          </w:p>
        </w:tc>
        <w:tc>
          <w:tcPr>
            <w:tcW w:type="dxa" w:w="1440"/>
          </w:tcPr>
          <w:p>
            <w:r>
              <w:t>IB request to PMD template mapping</w:t>
            </w:r>
          </w:p>
        </w:tc>
        <w:tc>
          <w:tcPr>
            <w:tcW w:type="dxa" w:w="1440"/>
          </w:tcPr>
          <w:p>
            <w:r>
              <w:t>select-mdn-ib-request</w:t>
            </w:r>
          </w:p>
        </w:tc>
        <w:tc>
          <w:tcPr>
            <w:tcW w:type="dxa" w:w="1440"/>
          </w:tcPr>
          <w:p>
            <w:r>
              <w:t>select-mdn-pmd</w:t>
            </w:r>
          </w:p>
        </w:tc>
        <w:tc>
          <w:tcPr>
            <w:tcW w:type="dxa" w:w="1440"/>
          </w:tcPr>
          <w:p>
            <w:r>
              <w:t>Wireless → select-mdn</w:t>
            </w:r>
          </w:p>
        </w:tc>
      </w:tr>
      <w:tr>
        <w:tc>
          <w:tcPr>
            <w:tcW w:type="dxa" w:w="1440"/>
          </w:tcPr>
          <w:p>
            <w:r>
              <w:t>2</w:t>
            </w:r>
          </w:p>
        </w:tc>
        <w:tc>
          <w:tcPr>
            <w:tcW w:type="dxa" w:w="1440"/>
          </w:tcPr>
          <w:p>
            <w:r>
              <w:t>transaction-history-details-pmd-to-ob-apollone-request</w:t>
            </w:r>
          </w:p>
        </w:tc>
        <w:tc>
          <w:tcPr>
            <w:tcW w:type="dxa" w:w="1440"/>
          </w:tcPr>
          <w:p>
            <w:r>
              <w:t>PMD to OB request template mapping</w:t>
            </w:r>
          </w:p>
        </w:tc>
        <w:tc>
          <w:tcPr>
            <w:tcW w:type="dxa" w:w="1440"/>
          </w:tcPr>
          <w:p>
            <w:r>
              <w:t>select-mdn-pmd</w:t>
            </w:r>
          </w:p>
        </w:tc>
        <w:tc>
          <w:tcPr>
            <w:tcW w:type="dxa" w:w="1440"/>
          </w:tcPr>
          <w:p>
            <w:r>
              <w:t>select-mdn-ob-request</w:t>
            </w:r>
          </w:p>
        </w:tc>
        <w:tc>
          <w:tcPr>
            <w:tcW w:type="dxa" w:w="1440"/>
          </w:tcPr>
          <w:p>
            <w:r>
              <w:t>Wireless → select-mdn</w:t>
            </w:r>
          </w:p>
        </w:tc>
      </w:tr>
      <w:tr>
        <w:tc>
          <w:tcPr>
            <w:tcW w:type="dxa" w:w="1440"/>
          </w:tcPr>
          <w:p>
            <w:r>
              <w:t>3</w:t>
            </w:r>
          </w:p>
        </w:tc>
        <w:tc>
          <w:tcPr>
            <w:tcW w:type="dxa" w:w="1440"/>
          </w:tcPr>
          <w:p>
            <w:r>
              <w:t>transaction-history-details-ob-nsl-response-to-pmd</w:t>
            </w:r>
          </w:p>
        </w:tc>
        <w:tc>
          <w:tcPr>
            <w:tcW w:type="dxa" w:w="1440"/>
          </w:tcPr>
          <w:p>
            <w:r>
              <w:t>OB response to PMD template mapping</w:t>
            </w:r>
          </w:p>
        </w:tc>
        <w:tc>
          <w:tcPr>
            <w:tcW w:type="dxa" w:w="1440"/>
          </w:tcPr>
          <w:p>
            <w:r>
              <w:t>select-mdn-ob-response</w:t>
            </w:r>
          </w:p>
        </w:tc>
        <w:tc>
          <w:tcPr>
            <w:tcW w:type="dxa" w:w="1440"/>
          </w:tcPr>
          <w:p>
            <w:r>
              <w:t>select-mdn-pmd</w:t>
            </w:r>
          </w:p>
        </w:tc>
        <w:tc>
          <w:tcPr>
            <w:tcW w:type="dxa" w:w="1440"/>
          </w:tcPr>
          <w:p>
            <w:r>
              <w:t>Wireless → select-mdn</w:t>
            </w:r>
          </w:p>
        </w:tc>
      </w:tr>
      <w:tr>
        <w:tc>
          <w:tcPr>
            <w:tcW w:type="dxa" w:w="1440"/>
          </w:tcPr>
          <w:p>
            <w:r>
              <w:t>4</w:t>
            </w:r>
          </w:p>
        </w:tc>
        <w:tc>
          <w:tcPr>
            <w:tcW w:type="dxa" w:w="1440"/>
          </w:tcPr>
          <w:p>
            <w:r>
              <w:t>transaction-history-details-pmd-to-ib-response</w:t>
            </w:r>
          </w:p>
        </w:tc>
        <w:tc>
          <w:tcPr>
            <w:tcW w:type="dxa" w:w="1440"/>
          </w:tcPr>
          <w:p>
            <w:r>
              <w:t>PMD to IB response template mapping</w:t>
            </w:r>
          </w:p>
        </w:tc>
        <w:tc>
          <w:tcPr>
            <w:tcW w:type="dxa" w:w="1440"/>
          </w:tcPr>
          <w:p>
            <w:r>
              <w:t>select-mdn-pmd</w:t>
            </w:r>
          </w:p>
        </w:tc>
        <w:tc>
          <w:tcPr>
            <w:tcW w:type="dxa" w:w="1440"/>
          </w:tcPr>
          <w:p>
            <w:r>
              <w:t>select-mdn-ib-response</w:t>
            </w:r>
          </w:p>
        </w:tc>
        <w:tc>
          <w:tcPr>
            <w:tcW w:type="dxa" w:w="1440"/>
          </w:tcPr>
          <w:p>
            <w:r>
              <w:t>Wireless → select-mdn</w:t>
            </w:r>
          </w:p>
        </w:tc>
      </w:tr>
      <w:tr>
        <w:tc>
          <w:tcPr>
            <w:tcW w:type="dxa" w:w="1440"/>
          </w:tcPr>
          <w:p>
            <w:r>
              <w:t>5</w:t>
            </w:r>
          </w:p>
        </w:tc>
        <w:tc>
          <w:tcPr>
            <w:tcW w:type="dxa" w:w="1440"/>
          </w:tcPr>
          <w:p>
            <w:r>
              <w:t>transaction-history-details-pmd-to-nsl-ib-error-response</w:t>
            </w:r>
          </w:p>
        </w:tc>
        <w:tc>
          <w:tcPr>
            <w:tcW w:type="dxa" w:w="1440"/>
          </w:tcPr>
          <w:p>
            <w:r>
              <w:t>PMD to IB error response template mapping</w:t>
            </w:r>
          </w:p>
        </w:tc>
        <w:tc>
          <w:tcPr>
            <w:tcW w:type="dxa" w:w="1440"/>
          </w:tcPr>
          <w:p>
            <w:r>
              <w:t>select-mdn-pmd</w:t>
            </w:r>
          </w:p>
        </w:tc>
        <w:tc>
          <w:tcPr>
            <w:tcW w:type="dxa" w:w="1440"/>
          </w:tcPr>
          <w:p>
            <w:r>
              <w:t>nsl-ib-error-response</w:t>
            </w:r>
          </w:p>
        </w:tc>
        <w:tc>
          <w:tcPr>
            <w:tcW w:type="dxa" w:w="1440"/>
          </w:tcPr>
          <w:p>
            <w:r>
              <w:t>Wireless → select-mdn</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transaction-history-details</w:t>
            </w:r>
          </w:p>
        </w:tc>
        <w:tc>
          <w:tcPr>
            <w:tcW w:type="dxa" w:w="1080"/>
          </w:tcPr>
          <w:p>
            <w:r>
              <w:t>Transaction History Details</w:t>
            </w:r>
          </w:p>
        </w:tc>
        <w:tc>
          <w:tcPr>
            <w:tcW w:type="dxa" w:w="1080"/>
          </w:tcPr>
          <w:p>
            <w:r>
              <w:t>API is used to retrieve the transaction details of the line using referenceNumber or transactionId as input</w:t>
            </w:r>
          </w:p>
        </w:tc>
        <w:tc>
          <w:tcPr>
            <w:tcW w:type="dxa" w:w="1080"/>
          </w:tcPr>
          <w:p>
            <w:r>
              <w:t>Service Delivery</w:t>
            </w:r>
          </w:p>
        </w:tc>
        <w:tc>
          <w:tcPr>
            <w:tcW w:type="dxa" w:w="1080"/>
          </w:tcPr>
          <w:p>
            <w:r>
              <w:t>All</w:t>
            </w:r>
          </w:p>
        </w:tc>
        <w:tc>
          <w:tcPr>
            <w:tcW w:type="dxa" w:w="1080"/>
          </w:tcPr>
          <w:p>
            <w:r>
              <w:t>Root</w:t>
            </w:r>
          </w:p>
        </w:tc>
        <w:tc>
          <w:tcPr>
            <w:tcW w:type="dxa" w:w="1080"/>
          </w:tcPr>
          <w:p>
            <w:r>
              <w:t>Wireless →transaction-history-details</w:t>
            </w:r>
          </w:p>
        </w:tc>
      </w:tr>
    </w:tbl>
    <w:p/>
    <w:p>
      <w:r>
        <w:t>Table 8 (6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check-nsl-source</w:t>
            </w:r>
          </w:p>
        </w:tc>
        <w:tc>
          <w:tcPr>
            <w:tcW w:type="dxa" w:w="1234"/>
          </w:tcPr>
          <w:p>
            <w:r>
              <w:t>Exclusive Gateway</w:t>
            </w:r>
          </w:p>
        </w:tc>
        <w:tc>
          <w:tcPr>
            <w:tcW w:type="dxa" w:w="1234"/>
          </w:tcPr>
          <w:p>
            <w:r>
              <w:t>To check if header parameters contains any value</w:t>
            </w:r>
          </w:p>
        </w:tc>
        <w:tc>
          <w:tcPr>
            <w:tcW w:type="dxa" w:w="1234"/>
          </w:tcPr>
          <w:p>
            <w:r/>
          </w:p>
        </w:tc>
        <w:tc>
          <w:tcPr>
            <w:tcW w:type="dxa" w:w="1234"/>
          </w:tcPr>
          <w:p>
            <w:r/>
          </w:p>
        </w:tc>
        <w:tc>
          <w:tcPr>
            <w:tcW w:type="dxa" w:w="1234"/>
          </w:tcPr>
          <w:p>
            <w:r/>
          </w:p>
        </w:tc>
      </w:tr>
      <w:tr>
        <w:tc>
          <w:tcPr>
            <w:tcW w:type="dxa" w:w="1234"/>
          </w:tcPr>
          <w:p>
            <w:r>
              <w:t>3</w:t>
            </w:r>
          </w:p>
        </w:tc>
        <w:tc>
          <w:tcPr>
            <w:tcW w:type="dxa" w:w="1234"/>
          </w:tcPr>
          <w:p>
            <w:r>
              <w:t>cbu-transaction-resource-details</w:t>
            </w:r>
          </w:p>
        </w:tc>
        <w:tc>
          <w:tcPr>
            <w:tcW w:type="dxa" w:w="1234"/>
          </w:tcPr>
          <w:p>
            <w:r>
              <w:t>Send Task</w:t>
            </w:r>
          </w:p>
        </w:tc>
        <w:tc>
          <w:tcPr>
            <w:tcW w:type="dxa" w:w="1234"/>
          </w:tcPr>
          <w:p>
            <w:r>
              <w:t>to retrieve the transaction details of the line using referenceNumber or transactionId as input from CBU schema</w:t>
            </w:r>
          </w:p>
        </w:tc>
        <w:tc>
          <w:tcPr>
            <w:tcW w:type="dxa" w:w="1234"/>
          </w:tcPr>
          <w:p>
            <w:r>
              <w:t>API Interface</w:t>
            </w:r>
          </w:p>
        </w:tc>
        <w:tc>
          <w:tcPr>
            <w:tcW w:type="dxa" w:w="1234"/>
          </w:tcPr>
          <w:p>
            <w:r>
              <w:t>select-mdn-apollone</w:t>
            </w:r>
          </w:p>
        </w:tc>
        <w:tc>
          <w:tcPr>
            <w:tcW w:type="dxa" w:w="1234"/>
          </w:tcPr>
          <w:p>
            <w:r>
              <w:t>Wireless → Task</w:t>
            </w:r>
          </w:p>
        </w:tc>
      </w:tr>
      <w:tr>
        <w:tc>
          <w:tcPr>
            <w:tcW w:type="dxa" w:w="1234"/>
          </w:tcPr>
          <w:p>
            <w:r>
              <w:t>4</w:t>
            </w:r>
          </w:p>
        </w:tc>
        <w:tc>
          <w:tcPr>
            <w:tcW w:type="dxa" w:w="1234"/>
          </w:tcPr>
          <w:p>
            <w:r>
              <w:t>nsl-transaction-resource-details</w:t>
            </w:r>
          </w:p>
        </w:tc>
        <w:tc>
          <w:tcPr>
            <w:tcW w:type="dxa" w:w="1234"/>
          </w:tcPr>
          <w:p>
            <w:r>
              <w:t>Send Task</w:t>
            </w:r>
          </w:p>
        </w:tc>
        <w:tc>
          <w:tcPr>
            <w:tcW w:type="dxa" w:w="1234"/>
          </w:tcPr>
          <w:p>
            <w:r>
              <w:t>to retrieve the transaction details of the line using referenceNumber or transactionId as input from NSL  schema</w:t>
            </w:r>
          </w:p>
        </w:tc>
        <w:tc>
          <w:tcPr>
            <w:tcW w:type="dxa" w:w="1234"/>
          </w:tcPr>
          <w:p>
            <w:r>
              <w:t>API Interface</w:t>
            </w:r>
          </w:p>
        </w:tc>
        <w:tc>
          <w:tcPr>
            <w:tcW w:type="dxa" w:w="1234"/>
          </w:tcPr>
          <w:p>
            <w:r>
              <w:t>select-mdn-apollone</w:t>
            </w:r>
          </w:p>
        </w:tc>
        <w:tc>
          <w:tcPr>
            <w:tcW w:type="dxa" w:w="1234"/>
          </w:tcPr>
          <w:p>
            <w:r>
              <w:t>Wireless → Task</w:t>
            </w:r>
          </w:p>
        </w:tc>
      </w:tr>
      <w:tr>
        <w:tc>
          <w:tcPr>
            <w:tcW w:type="dxa" w:w="1234"/>
          </w:tcPr>
          <w:p>
            <w:r>
              <w:t>5</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6</w:t>
            </w:r>
          </w:p>
        </w:tc>
        <w:tc>
          <w:tcPr>
            <w:tcW w:type="dxa" w:w="1234"/>
          </w:tcPr>
          <w:p>
            <w:r>
              <w:t>error-end</w:t>
            </w:r>
          </w:p>
        </w:tc>
        <w:tc>
          <w:tcPr>
            <w:tcW w:type="dxa" w:w="1234"/>
          </w:tcPr>
          <w:p>
            <w:r>
              <w:t>Error Boundary Event</w:t>
            </w:r>
          </w:p>
        </w:tc>
        <w:tc>
          <w:tcPr>
            <w:tcW w:type="dxa" w:w="1234"/>
          </w:tcPr>
          <w:p>
            <w:r>
              <w:t>Catch error details and return the synchronous error response</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Iteration #</w:t>
            </w:r>
          </w:p>
        </w:tc>
        <w:tc>
          <w:tcPr>
            <w:tcW w:type="dxa" w:w="1080"/>
          </w:tcPr>
          <w:p>
            <w:r>
              <w:rPr>
                <w:b/>
              </w:rPr>
              <w:t>User Story</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1.0</w:t>
            </w:r>
          </w:p>
        </w:tc>
        <w:tc>
          <w:tcPr>
            <w:tcW w:type="dxa" w:w="1080"/>
          </w:tcPr>
          <w:p>
            <w:r>
              <w:t>Draft</w:t>
            </w:r>
          </w:p>
        </w:tc>
        <w:tc>
          <w:tcPr>
            <w:tcW w:type="dxa" w:w="1080"/>
          </w:tcPr>
          <w:p>
            <w:r>
              <w:t>37.2</w:t>
            </w:r>
          </w:p>
        </w:tc>
        <w:tc>
          <w:tcPr>
            <w:tcW w:type="dxa" w:w="1080"/>
          </w:tcPr>
          <w:p>
            <w:r>
              <w:t>MWTGNSL-5094 replaces "activation-history-details" API with "transaction-history-details" API</w:t>
            </w:r>
          </w:p>
        </w:tc>
        <w:tc>
          <w:tcPr>
            <w:tcW w:type="dxa" w:w="1080"/>
          </w:tcPr>
          <w:p>
            <w:r>
              <w:t xml:space="preserve">06 Jan 2025 </w:t>
            </w:r>
          </w:p>
        </w:tc>
        <w:tc>
          <w:tcPr>
            <w:tcW w:type="dxa" w:w="1080"/>
          </w:tcPr>
          <w:p>
            <w:r>
              <w:t>John Alex</w:t>
            </w:r>
          </w:p>
        </w:tc>
        <w:tc>
          <w:tcPr>
            <w:tcW w:type="dxa" w:w="1080"/>
          </w:tcPr>
          <w:p>
            <w:r>
              <w:t>Created</w:t>
            </w:r>
          </w:p>
        </w:tc>
      </w:tr>
    </w:tbl>
    <w:p>
      <w:pPr>
        <w:pStyle w:val="Heading2"/>
      </w:pPr>
      <w:r>
        <w:t>Links</w:t>
      </w:r>
    </w:p>
    <w:p>
      <w:r>
        <w:t>• Basic Details — https://chalk.charter.com/spaces/MDA/pages/2599412974/Transaction-History-Details#BasicDetails</w:t>
      </w:r>
    </w:p>
    <w:p>
      <w:r>
        <w:t>• API Specification — https://chalk.charter.com/spaces/MDA/pages/2599412974/Transaction-History-Details#APISpecification</w:t>
      </w:r>
    </w:p>
    <w:p>
      <w:r>
        <w:t>• Process Specification — https://chalk.charter.com/spaces/MDA/pages/2599412974/Transaction-History-Details#ProcessSpecification</w:t>
      </w:r>
    </w:p>
    <w:p>
      <w:r>
        <w:t>• Transaction Flow — https://chalk.charter.com/spaces/MDA/pages/2599412974/Transaction-History-Details#TransactionFlow</w:t>
      </w:r>
    </w:p>
    <w:p>
      <w:r>
        <w:t>• Business Rules — https://chalk.charter.com/spaces/MDA/pages/2599412974/Transaction-History-Details#BusinessRules</w:t>
      </w:r>
    </w:p>
    <w:p>
      <w:r>
        <w:t>• Custom Logic — https://chalk.charter.com/spaces/MDA/pages/2599412974/Transaction-History-Details#CustomLogic</w:t>
      </w:r>
    </w:p>
    <w:p>
      <w:r>
        <w:t>• Configurations — https://chalk.charter.com/spaces/MDA/pages/2599412974/Transaction-History-Details#Configurations</w:t>
      </w:r>
    </w:p>
    <w:p>
      <w:r>
        <w:t>• Revision History — https://chalk.charter.com/spaces/MDA/pages/2599412974/Transaction-History-Details#RevisionHistory</w:t>
      </w:r>
    </w:p>
    <w:p>
      <w:r>
        <w:t>• Data Dictionary - Sharepoint — https://chartercom.sharepoint.com/sites/wirelesstechnology/HMNO/Shared%20Documents/Forms/AllItems.aspx?viewpath=%2Fsites%2Fwirelesstechnology%2FHMNO%2FShared%20Documents%2FForms%2FAllItems%2Easpx&amp;id=%2Fsites%2Fwirelesstechnology%2FHMNO%2FShared%20Documents%2FNSL%2F3%5FArchitecture%5FDesign%2FMobile%202%2E0%2FData%5FDictionary&amp;viewid=8b976794%2Dad37%2D4025%2Db6bb%2D5971c6785220</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https://chalk.charter.com/spaces/MDA/pages/2599412974/Transaction-History-Details#APISpecification</w:t>
      </w:r>
    </w:p>
    <w:p>
      <w:r>
        <w:t>• Interface Template — https://chalk.charter.com/spaces/MDA/pages/2599412974/Transaction-History-Details#InterfaceTemplate</w:t>
      </w:r>
    </w:p>
    <w:p>
      <w:r>
        <w:t>• Interface Template Mapping — https://chalk.charter.com/spaces/MDA/pages/2599412974/Transaction-History-Details#InterfaceTemplateMapping</w:t>
      </w:r>
    </w:p>
    <w:p>
      <w:r>
        <w:t>• Process Specification — https://chalk.charter.com/spaces/MDA/pages/2599412974/Transaction-History-Details#ProcessSpecification</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Usage-Inquiry-v2</w:t>
      </w:r>
    </w:p>
    <w:p>
      <w:r>
        <w:t>URL: https://chalk.charter.com/spaces/MDA/pages/2599413243/Usage-Inquiry-v2</w:t>
      </w:r>
    </w:p>
    <w:p>
      <w:r>
        <w:t>Table 1 (15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/nsl/provisioning/mno/v2/line/mdn/{mdn}/data/usage-inquiry</w:t>
            </w:r>
          </w:p>
        </w:tc>
      </w:tr>
      <w:tr>
        <w:tc>
          <w:tcPr>
            <w:tcW w:type="dxa" w:w="4320"/>
          </w:tcPr>
          <w:p>
            <w:r>
              <w:t>Consumer</w:t>
            </w:r>
          </w:p>
        </w:tc>
        <w:tc>
          <w:tcPr>
            <w:tcW w:type="dxa" w:w="4320"/>
          </w:tcPr>
          <w:p>
            <w:r>
              <w:t>NBOP, ITMBO, IT Core, SmartSheet</w:t>
            </w:r>
          </w:p>
        </w:tc>
      </w:tr>
      <w:tr>
        <w:tc>
          <w:tcPr>
            <w:tcW w:type="dxa" w:w="4320"/>
          </w:tcPr>
          <w:p>
            <w:r>
              <w:t>Provider</w:t>
            </w:r>
          </w:p>
        </w:tc>
        <w:tc>
          <w:tcPr>
            <w:tcW w:type="dxa" w:w="4320"/>
          </w:tcPr>
          <w:p>
            <w:r>
              <w:t>NSL</w:t>
            </w:r>
          </w:p>
        </w:tc>
      </w:tr>
      <w:tr>
        <w:tc>
          <w:tcPr>
            <w:tcW w:type="dxa" w:w="4320"/>
          </w:tcPr>
          <w:p>
            <w:r>
              <w:t>Method</w:t>
            </w:r>
          </w:p>
        </w:tc>
        <w:tc>
          <w:tcPr>
            <w:tcW w:type="dxa" w:w="4320"/>
          </w:tcPr>
          <w:p>
            <w:r>
              <w:t>HTTPS GET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Order Type</w:t>
            </w:r>
          </w:p>
        </w:tc>
        <w:tc>
          <w:tcPr>
            <w:tcW w:type="dxa" w:w="4320"/>
          </w:tcPr>
          <w:p>
            <w:r>
              <w:t>-</w:t>
            </w:r>
          </w:p>
        </w:tc>
      </w:tr>
      <w:tr>
        <w:tc>
          <w:tcPr>
            <w:tcW w:type="dxa" w:w="4320"/>
          </w:tcPr>
          <w:p>
            <w:r>
              <w:t>API Manager</w:t>
            </w:r>
          </w:p>
        </w:tc>
        <w:tc>
          <w:tcPr>
            <w:tcW w:type="dxa" w:w="4320"/>
          </w:tcPr>
          <w:p>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p>
        </w:tc>
      </w:tr>
      <w:tr>
        <w:tc>
          <w:tcPr>
            <w:tcW w:type="dxa" w:w="4320"/>
          </w:tcPr>
          <w:p>
            <w:r>
              <w:t>Swagger</w:t>
            </w:r>
          </w:p>
        </w:tc>
        <w:tc>
          <w:tcPr>
            <w:tcW w:type="dxa" w:w="4320"/>
          </w:tcPr>
          <w:p>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Usage Inquiry</w:t>
            </w:r>
          </w:p>
        </w:tc>
        <w:tc>
          <w:tcPr>
            <w:tcW w:type="dxa" w:w="1080"/>
          </w:tcPr>
          <w:p>
            <w:r>
              <w:t>Inbound</w:t>
            </w:r>
          </w:p>
        </w:tc>
        <w:tc>
          <w:tcPr>
            <w:tcW w:type="dxa" w:w="1080"/>
          </w:tcPr>
          <w:p>
            <w:r>
              <w:t>IT/NBOP</w:t>
            </w:r>
          </w:p>
        </w:tc>
        <w:tc>
          <w:tcPr>
            <w:tcW w:type="dxa" w:w="1080"/>
          </w:tcPr>
          <w:p>
            <w:r>
              <w:t>-</w:t>
            </w:r>
          </w:p>
        </w:tc>
        <w:tc>
          <w:tcPr>
            <w:tcW w:type="dxa" w:w="1080"/>
          </w:tcPr>
          <w:p>
            <w:r>
              <w:t>NSL</w:t>
            </w:r>
          </w:p>
        </w:tc>
        <w:tc>
          <w:tcPr>
            <w:tcW w:type="dxa" w:w="1080"/>
          </w:tcPr>
          <w:p>
            <w:r/>
          </w:p>
        </w:tc>
        <w:tc>
          <w:tcPr>
            <w:tcW w:type="dxa" w:w="1080"/>
          </w:tcPr>
          <w:p>
            <w:r/>
          </w:p>
        </w:tc>
      </w:tr>
      <w:tr>
        <w:tc>
          <w:tcPr>
            <w:tcW w:type="dxa" w:w="1080"/>
          </w:tcPr>
          <w:p>
            <w:r>
              <w:t>2</w:t>
            </w:r>
          </w:p>
        </w:tc>
        <w:tc>
          <w:tcPr>
            <w:tcW w:type="dxa" w:w="1080"/>
          </w:tcPr>
          <w:p>
            <w:r>
              <w:t>Usage Inquiry</w:t>
            </w:r>
          </w:p>
        </w:tc>
        <w:tc>
          <w:tcPr>
            <w:tcW w:type="dxa" w:w="1080"/>
          </w:tcPr>
          <w:p>
            <w:r>
              <w:t>Outbound</w:t>
            </w:r>
          </w:p>
        </w:tc>
        <w:tc>
          <w:tcPr>
            <w:tcW w:type="dxa" w:w="1080"/>
          </w:tcPr>
          <w:p>
            <w:r>
              <w:t>NSL</w:t>
            </w:r>
          </w:p>
        </w:tc>
        <w:tc>
          <w:tcPr>
            <w:tcW w:type="dxa" w:w="1080"/>
          </w:tcPr>
          <w:p>
            <w:r>
              <w:t>-</w:t>
            </w:r>
          </w:p>
        </w:tc>
        <w:tc>
          <w:tcPr>
            <w:tcW w:type="dxa" w:w="1080"/>
          </w:tcPr>
          <w:p>
            <w:r>
              <w:t>EMM</w:t>
            </w:r>
          </w:p>
        </w:tc>
        <w:tc>
          <w:tcPr>
            <w:tcW w:type="dxa" w:w="1080"/>
          </w:tcPr>
          <w:p>
            <w:r/>
          </w:p>
        </w:tc>
        <w:tc>
          <w:tcPr>
            <w:tcW w:type="dxa" w:w="1080"/>
          </w:tcPr>
          <w:p>
            <w:r/>
          </w:p>
        </w:tc>
      </w:tr>
    </w:tbl>
    <w:p/>
    <w:p>
      <w:r>
        <w:t>Table 3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LINEID or MDN validation</w:t>
            </w:r>
          </w:p>
        </w:tc>
        <w:tc>
          <w:tcPr>
            <w:tcW w:type="dxa" w:w="1440"/>
          </w:tcPr>
          <w:p>
            <w:r>
              <w:t>Check if line-id or mdn exists in NSL</w:t>
            </w:r>
          </w:p>
        </w:tc>
        <w:tc>
          <w:tcPr>
            <w:tcW w:type="dxa" w:w="1440"/>
          </w:tcPr>
          <w:p>
            <w:r>
              <w:t>If not</w:t>
            </w:r>
          </w:p>
        </w:tc>
        <w:tc>
          <w:tcPr>
            <w:tcW w:type="dxa" w:w="1440"/>
          </w:tcPr>
          <w:p>
            <w:r>
              <w:t>Return Error</w:t>
            </w:r>
          </w:p>
        </w:tc>
        <w:tc>
          <w:tcPr>
            <w:tcW w:type="dxa" w:w="1440"/>
          </w:tcPr>
          <w:p>
            <w:r>
              <w:t>ERR20 - mdn/Line not found</w:t>
            </w:r>
          </w:p>
        </w:tc>
      </w:tr>
      <w:tr>
        <w:tc>
          <w:tcPr>
            <w:tcW w:type="dxa" w:w="1440"/>
          </w:tcPr>
          <w:p>
            <w:r>
              <w:t>2</w:t>
            </w:r>
          </w:p>
        </w:tc>
        <w:tc>
          <w:tcPr>
            <w:tcW w:type="dxa" w:w="1440"/>
          </w:tcPr>
          <w:p>
            <w:r>
              <w:t>Check if both values are given in inbound request</w:t>
            </w:r>
          </w:p>
        </w:tc>
        <w:tc>
          <w:tcPr>
            <w:tcW w:type="dxa" w:w="1440"/>
          </w:tcPr>
          <w:p>
            <w:r>
              <w:t>If exists</w:t>
            </w:r>
          </w:p>
        </w:tc>
        <w:tc>
          <w:tcPr>
            <w:tcW w:type="dxa" w:w="1440"/>
          </w:tcPr>
          <w:p>
            <w:r>
              <w:t>Return Error</w:t>
            </w:r>
          </w:p>
        </w:tc>
        <w:tc>
          <w:tcPr>
            <w:tcW w:type="dxa" w:w="1440"/>
          </w:tcPr>
          <w:p>
            <w:r>
              <w:t>ERR23 - There are too many inputs. Provided only one of the inputs - {fieldname1, fieldname2, etc}</w:t>
            </w:r>
          </w:p>
        </w:tc>
        <w:tc>
          <w:tcPr>
            <w:tcW w:type="dxa" w:w="1440"/>
          </w:tcPr>
          <w:p>
            <w:r/>
          </w:p>
        </w:tc>
      </w:tr>
      <w:tr>
        <w:tc>
          <w:tcPr>
            <w:tcW w:type="dxa" w:w="1440"/>
          </w:tcPr>
          <w:p>
            <w:r>
              <w:t>3</w:t>
            </w:r>
          </w:p>
        </w:tc>
        <w:tc>
          <w:tcPr>
            <w:tcW w:type="dxa" w:w="1440"/>
          </w:tcPr>
          <w:p>
            <w:r>
              <w:t>Check if lineId and MDN not given in inbound</w:t>
            </w:r>
          </w:p>
        </w:tc>
        <w:tc>
          <w:tcPr>
            <w:tcW w:type="dxa" w:w="1440"/>
          </w:tcPr>
          <w:p>
            <w:r>
              <w:t>If not</w:t>
            </w:r>
          </w:p>
        </w:tc>
        <w:tc>
          <w:tcPr>
            <w:tcW w:type="dxa" w:w="1440"/>
          </w:tcPr>
          <w:p>
            <w:r>
              <w:t>Return Error</w:t>
            </w:r>
          </w:p>
        </w:tc>
        <w:tc>
          <w:tcPr>
            <w:tcW w:type="dxa" w:w="1440"/>
          </w:tcPr>
          <w:p>
            <w:r>
              <w:t>ERR06 – Field (replace field with dynamic value of lineId or mdn) is missing</w:t>
            </w:r>
          </w:p>
        </w:tc>
        <w:tc>
          <w:tcPr>
            <w:tcW w:type="dxa" w:w="1440"/>
          </w:tcPr>
          <w:p>
            <w:r/>
          </w:p>
        </w:tc>
      </w:tr>
      <w:tr>
        <w:tc>
          <w:tcPr>
            <w:tcW w:type="dxa" w:w="1440"/>
          </w:tcPr>
          <w:p>
            <w:r>
              <w:t>4</w:t>
            </w:r>
          </w:p>
        </w:tc>
        <w:tc>
          <w:tcPr>
            <w:tcW w:type="dxa" w:w="1440"/>
          </w:tcPr>
          <w:p>
            <w:r>
              <w:t>MDN length check</w:t>
            </w:r>
          </w:p>
        </w:tc>
        <w:tc>
          <w:tcPr>
            <w:tcW w:type="dxa" w:w="1440"/>
          </w:tcPr>
          <w:p>
            <w:r>
              <w:t>Check if mdn is lesser than 10 digits</w:t>
            </w:r>
          </w:p>
        </w:tc>
        <w:tc>
          <w:tcPr>
            <w:tcW w:type="dxa" w:w="1440"/>
          </w:tcPr>
          <w:p>
            <w:r>
              <w:t>If exists</w:t>
            </w:r>
          </w:p>
        </w:tc>
        <w:tc>
          <w:tcPr>
            <w:tcW w:type="dxa" w:w="1440"/>
          </w:tcPr>
          <w:p>
            <w:r>
              <w:t>Return Error</w:t>
            </w:r>
          </w:p>
        </w:tc>
        <w:tc>
          <w:tcPr>
            <w:tcW w:type="dxa" w:w="1440"/>
          </w:tcPr>
          <w:p>
            <w:r>
              <w:t>ERR12 – Expected length {field_length}</w:t>
            </w:r>
          </w:p>
        </w:tc>
      </w:tr>
      <w:tr>
        <w:tc>
          <w:tcPr>
            <w:tcW w:type="dxa" w:w="1440"/>
          </w:tcPr>
          <w:p>
            <w:r>
              <w:t>5</w:t>
            </w:r>
          </w:p>
        </w:tc>
        <w:tc>
          <w:tcPr>
            <w:tcW w:type="dxa" w:w="1440"/>
          </w:tcPr>
          <w:p>
            <w:r>
              <w:t>MDN format check</w:t>
            </w:r>
          </w:p>
        </w:tc>
        <w:tc>
          <w:tcPr>
            <w:tcW w:type="dxa" w:w="1440"/>
          </w:tcPr>
          <w:p>
            <w:r>
              <w:t>Check if mdn given is valid 10-digit number</w:t>
            </w:r>
          </w:p>
        </w:tc>
        <w:tc>
          <w:tcPr>
            <w:tcW w:type="dxa" w:w="1440"/>
          </w:tcPr>
          <w:p>
            <w:r>
              <w:t>If exists</w:t>
            </w:r>
          </w:p>
        </w:tc>
        <w:tc>
          <w:tcPr>
            <w:tcW w:type="dxa" w:w="1440"/>
          </w:tcPr>
          <w:p>
            <w:r>
              <w:t>Return Error</w:t>
            </w:r>
          </w:p>
        </w:tc>
        <w:tc>
          <w:tcPr>
            <w:tcW w:type="dxa" w:w="1440"/>
          </w:tcPr>
          <w:p>
            <w:r>
              <w:t>ERR15 – {field} must be a number</w:t>
            </w:r>
          </w:p>
        </w:tc>
      </w:tr>
    </w:tbl>
    <w:p/>
    <w:p>
      <w:r>
        <w:t>Table 4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t>1.0</w:t>
            </w:r>
          </w:p>
        </w:tc>
        <w:tc>
          <w:tcPr>
            <w:tcW w:type="dxa" w:w="1234"/>
          </w:tcPr>
          <w:p>
            <w:r>
              <w:t>Enhance Usage Inquiry to v2 - include CBU lines</w:t>
            </w:r>
          </w:p>
        </w:tc>
        <w:tc>
          <w:tcPr>
            <w:tcW w:type="dxa" w:w="1234"/>
          </w:tcPr>
          <w:p>
            <w:r>
              <w:t>37.2</w:t>
            </w:r>
          </w:p>
        </w:tc>
        <w:tc>
          <w:tcPr>
            <w:tcW w:type="dxa" w:w="1234"/>
          </w:tcPr>
          <w:p>
            <w:r>
              <w:t xml:space="preserve">06 Jan 2025 </w:t>
            </w:r>
          </w:p>
        </w:tc>
        <w:tc>
          <w:tcPr>
            <w:tcW w:type="dxa" w:w="1234"/>
          </w:tcPr>
          <w:p>
            <w:r>
              <w:t>John Alex</w:t>
            </w:r>
          </w:p>
        </w:tc>
        <w:tc>
          <w:tcPr>
            <w:tcW w:type="dxa" w:w="1234"/>
          </w:tcPr>
          <w:p>
            <w:r>
              <w:t>Created</w:t>
            </w:r>
          </w:p>
        </w:tc>
      </w:tr>
    </w:tbl>
    <w:p>
      <w:pPr>
        <w:pStyle w:val="Heading2"/>
      </w:pPr>
      <w:r>
        <w:t>Links</w:t>
      </w:r>
    </w:p>
    <w:p>
      <w:r>
        <w:t>• Basic Details — https://chalk.charter.com/spaces/MDA/pages/2599413243/Usage-Inquiry-v2#BasicDetails</w:t>
      </w:r>
    </w:p>
    <w:p>
      <w:r>
        <w:t>• API Specification — https://chalk.charter.com/spaces/MDA/pages/2599413243/Usage-Inquiry-v2#APISpecification</w:t>
      </w:r>
    </w:p>
    <w:p>
      <w:r>
        <w:t>• Process Specification — https://chalk.charter.com/spaces/MDA/pages/2599413243/Usage-Inquiry-v2#ProcessSpecification</w:t>
      </w:r>
    </w:p>
    <w:p>
      <w:r>
        <w:t>• Transaction Flow — https://chalk.charter.com/spaces/MDA/pages/2599413243/Usage-Inquiry-v2#TransactionFlow</w:t>
      </w:r>
    </w:p>
    <w:p>
      <w:r>
        <w:t>• Business Rules — https://chalk.charter.com/spaces/MDA/pages/2599413243/Usage-Inquiry-v2#BusinessRules</w:t>
      </w:r>
    </w:p>
    <w:p>
      <w:r>
        <w:t>• Custom Logic — https://chalk.charter.com/spaces/MDA/pages/2599413243/Usage-Inquiry-v2#CustomLogic</w:t>
      </w:r>
    </w:p>
    <w:p>
      <w:r>
        <w:t>• Payload — https://chalk.charter.com/spaces/MDA/pages/2599413243/Usage-Inquiry-v2#Payload</w:t>
      </w:r>
    </w:p>
    <w:p>
      <w:r>
        <w:t>• Revision History — https://chalk.charter.com/spaces/MDA/pages/2599413243/Usage-Inquiry-v2#RevisionHistory</w:t>
      </w:r>
    </w:p>
    <w:p>
      <w:r>
        <w:t>• Data Dictionary - Sharepoint — https://sharepoint.charter.com/ops/wirelesstechnology/HMNO/Shared%20Documents/NSL/3_Architecture_Design/Mobile%202.0/Data_Dictionary</w:t>
      </w:r>
    </w:p>
    <w:p>
      <w:r>
        <w:t>• wireless-nsl-devr2.dev.wtg.spectrum.net/nsl/provisioning/mno/v2/usage-inquiry?mdn=7206186729 — http://wireless-nsl-devr2.dev.wtg.spectrum.net/nsl/provisioning/mno/v2/usage-inquiry?mdn=7206186729</w:t>
      </w:r>
    </w:p>
    <w:p>
      <w:r>
        <w:t>• wireless-nsl-devr2.dev.wtg.spectrum.net/nsl/mock/api/usageInquiryEmm — http://wireless-nsl-devr2.dev.wtg.spectrum.net/nsl/mock/api/usageInquiryEmm</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WIFI-Calling-Indicator</w:t>
      </w:r>
    </w:p>
    <w:p>
      <w:r>
        <w:t>URL: https://chalk.charter.com/spaces/MDA/pages/2599413398/WIFI-Calling-Indicator</w:t>
      </w:r>
    </w:p>
    <w:p>
      <w:r>
        <w:t>Table 1 (16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/nsl/provisioning/mno/v1/wifi-calling-indicator</w:t>
            </w:r>
          </w:p>
        </w:tc>
      </w:tr>
      <w:tr>
        <w:tc>
          <w:tcPr>
            <w:tcW w:type="dxa" w:w="4320"/>
          </w:tcPr>
          <w:p>
            <w:r>
              <w:t>Consumer</w:t>
            </w:r>
          </w:p>
        </w:tc>
        <w:tc>
          <w:tcPr>
            <w:tcW w:type="dxa" w:w="4320"/>
          </w:tcPr>
          <w:p>
            <w:r>
              <w:t>APOLLO NE / Verizon</w:t>
            </w:r>
          </w:p>
        </w:tc>
      </w:tr>
      <w:tr>
        <w:tc>
          <w:tcPr>
            <w:tcW w:type="dxa" w:w="4320"/>
          </w:tcPr>
          <w:p>
            <w:r>
              <w:t>Provider</w:t>
            </w:r>
          </w:p>
        </w:tc>
        <w:tc>
          <w:tcPr>
            <w:tcW w:type="dxa" w:w="4320"/>
          </w:tcPr>
          <w:p>
            <w:r>
              <w:t>NSL</w:t>
            </w:r>
          </w:p>
        </w:tc>
      </w:tr>
      <w:tr>
        <w:tc>
          <w:tcPr>
            <w:tcW w:type="dxa" w:w="4320"/>
          </w:tcPr>
          <w:p>
            <w:r>
              <w:t>Method</w:t>
            </w:r>
          </w:p>
        </w:tc>
        <w:tc>
          <w:tcPr>
            <w:tcW w:type="dxa" w:w="4320"/>
          </w:tcPr>
          <w:p>
            <w:r>
              <w:t>HTTPS POST</w:t>
            </w:r>
          </w:p>
        </w:tc>
      </w:tr>
      <w:tr>
        <w:tc>
          <w:tcPr>
            <w:tcW w:type="dxa" w:w="4320"/>
          </w:tcPr>
          <w:p>
            <w:r>
              <w:t>Authentication</w:t>
            </w:r>
          </w:p>
        </w:tc>
        <w:tc>
          <w:tcPr>
            <w:tcW w:type="dxa" w:w="4320"/>
          </w:tcPr>
          <w:p>
            <w:r>
              <w:t>Basic Authentication</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Order Type</w:t>
            </w:r>
          </w:p>
        </w:tc>
        <w:tc>
          <w:tcPr>
            <w:tcW w:type="dxa" w:w="4320"/>
          </w:tcPr>
          <w:p>
            <w:r>
              <w:t>WIFI_CALL_IND</w:t>
            </w:r>
          </w:p>
        </w:tc>
      </w:tr>
      <w:tr>
        <w:tc>
          <w:tcPr>
            <w:tcW w:type="dxa" w:w="4320"/>
          </w:tcPr>
          <w:p>
            <w:r>
              <w:t>Transaction Type</w:t>
            </w:r>
          </w:p>
        </w:tc>
        <w:tc>
          <w:tcPr>
            <w:tcW w:type="dxa" w:w="4320"/>
          </w:tcPr>
          <w:p>
            <w:r>
              <w:t>WA</w:t>
            </w:r>
          </w:p>
        </w:tc>
      </w:tr>
      <w:tr>
        <w:tc>
          <w:tcPr>
            <w:tcW w:type="dxa" w:w="4320"/>
          </w:tcPr>
          <w:p>
            <w:r>
              <w:t>API Manager</w:t>
            </w:r>
          </w:p>
        </w:tc>
        <w:tc>
          <w:tcPr>
            <w:tcW w:type="dxa" w:w="4320"/>
          </w:tcPr>
          <w:p>
            <w:r>
              <w:t>change-subscriber</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p>
        </w:tc>
      </w:tr>
      <w:tr>
        <w:tc>
          <w:tcPr>
            <w:tcW w:type="dxa" w:w="4320"/>
          </w:tcPr>
          <w:p>
            <w:r>
              <w:t>Swagger</w:t>
            </w:r>
          </w:p>
        </w:tc>
        <w:tc>
          <w:tcPr>
            <w:tcW w:type="dxa" w:w="4320"/>
          </w:tcPr>
          <w:p>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wifi-calling-indicator</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2</w:t>
            </w:r>
          </w:p>
        </w:tc>
        <w:tc>
          <w:tcPr>
            <w:tcW w:type="dxa" w:w="1080"/>
          </w:tcPr>
          <w:p>
            <w:r>
              <w:t>NSL Update</w:t>
            </w:r>
          </w:p>
        </w:tc>
        <w:tc>
          <w:tcPr>
            <w:tcW w:type="dxa" w:w="1080"/>
          </w:tcPr>
          <w:p>
            <w:r>
              <w:t>Outbound</w:t>
            </w:r>
          </w:p>
        </w:tc>
        <w:tc>
          <w:tcPr>
            <w:tcW w:type="dxa" w:w="1080"/>
          </w:tcPr>
          <w:p>
            <w:r>
              <w:t>NSL</w:t>
            </w:r>
          </w:p>
        </w:tc>
        <w:tc>
          <w:tcPr>
            <w:tcW w:type="dxa" w:w="1080"/>
          </w:tcPr>
          <w:p>
            <w:r>
              <w:t>-</w:t>
            </w:r>
          </w:p>
        </w:tc>
        <w:tc>
          <w:tcPr>
            <w:tcW w:type="dxa" w:w="1080"/>
          </w:tcPr>
          <w:p>
            <w:r>
              <w:t>NSL</w:t>
            </w:r>
          </w:p>
        </w:tc>
        <w:tc>
          <w:tcPr>
            <w:tcW w:type="dxa" w:w="1080"/>
          </w:tcPr>
          <w:p>
            <w:r/>
          </w:p>
        </w:tc>
        <w:tc>
          <w:tcPr>
            <w:tcW w:type="dxa" w:w="1080"/>
          </w:tcPr>
          <w:p>
            <w:r>
              <w:t>Internal DAO update</w:t>
            </w:r>
          </w:p>
        </w:tc>
      </w:tr>
    </w:tbl>
    <w:p/>
    <w:p>
      <w:r>
        <w:t>Table 3 (2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Schema Validation</w:t>
            </w:r>
          </w:p>
        </w:tc>
        <w:tc>
          <w:tcPr>
            <w:tcW w:type="dxa" w:w="1440"/>
          </w:tcPr>
          <w:p>
            <w:r>
              <w:t>NSL should execute the JSON schema validation on receiving the request</w:t>
            </w:r>
          </w:p>
        </w:tc>
        <w:tc>
          <w:tcPr>
            <w:tcW w:type="dxa" w:w="1440"/>
          </w:tcPr>
          <w:p>
            <w:r>
              <w:t>If fails</w:t>
            </w:r>
          </w:p>
        </w:tc>
        <w:tc>
          <w:tcPr>
            <w:tcW w:type="dxa" w:w="1440"/>
          </w:tcPr>
          <w:p>
            <w:r>
              <w:t>Return Error</w:t>
            </w:r>
          </w:p>
        </w:tc>
        <w:tc>
          <w:tcPr>
            <w:tcW w:type="dxa" w:w="1440"/>
          </w:tcPr>
          <w:p>
            <w:r>
              <w:t>Return standard JSON schema error response</w:t>
            </w:r>
          </w:p>
        </w:tc>
      </w:tr>
      <w:tr>
        <w:tc>
          <w:tcPr>
            <w:tcW w:type="dxa" w:w="1440"/>
          </w:tcPr>
          <w:p>
            <w:r>
              <w:t>2</w:t>
            </w:r>
          </w:p>
        </w:tc>
        <w:tc>
          <w:tcPr>
            <w:tcW w:type="dxa" w:w="1440"/>
          </w:tcPr>
          <w:p>
            <w:r>
              <w:t>MDN, Line ID Validation</w:t>
            </w:r>
          </w:p>
        </w:tc>
        <w:tc>
          <w:tcPr>
            <w:tcW w:type="dxa" w:w="1440"/>
          </w:tcPr>
          <w:p>
            <w:r>
              <w:t>Check if MDN or Lin ID exists in NSL</w:t>
            </w:r>
          </w:p>
        </w:tc>
        <w:tc>
          <w:tcPr>
            <w:tcW w:type="dxa" w:w="1440"/>
          </w:tcPr>
          <w:p>
            <w:r>
              <w:t>If not</w:t>
            </w:r>
          </w:p>
        </w:tc>
        <w:tc>
          <w:tcPr>
            <w:tcW w:type="dxa" w:w="1440"/>
          </w:tcPr>
          <w:p>
            <w:r>
              <w:t>Return Error</w:t>
            </w:r>
          </w:p>
        </w:tc>
        <w:tc>
          <w:tcPr>
            <w:tcW w:type="dxa" w:w="1440"/>
          </w:tcPr>
          <w:p>
            <w:r>
              <w:t>ERR20 - mdn/Line not found</w:t>
            </w:r>
          </w:p>
        </w:tc>
      </w:tr>
    </w:tbl>
    <w:p/>
    <w:p>
      <w:r>
        <w:t>Table 4 (4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transaction-history-nsl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fetch-line-details-nsl</w:t>
            </w:r>
          </w:p>
        </w:tc>
        <w:tc>
          <w:tcPr>
            <w:tcW w:type="dxa" w:w="1728"/>
          </w:tcPr>
          <w:p>
            <w:r>
              <w:t>NSL Internal API to fetch the details from database.</w:t>
            </w:r>
          </w:p>
        </w:tc>
        <w:tc>
          <w:tcPr>
            <w:tcW w:type="dxa" w:w="1728"/>
          </w:tcPr>
          <w:p>
            <w:r>
              <w:t>Outbound</w:t>
            </w:r>
          </w:p>
        </w:tc>
        <w:tc>
          <w:tcPr>
            <w:tcW w:type="dxa" w:w="1728"/>
          </w:tcPr>
          <w:p>
            <w:r>
              <w:t>Internal → Resource DAO</w:t>
            </w:r>
          </w:p>
        </w:tc>
      </w:tr>
      <w:tr>
        <w:tc>
          <w:tcPr>
            <w:tcW w:type="dxa" w:w="1728"/>
          </w:tcPr>
          <w:p>
            <w:r>
              <w:t>3</w:t>
            </w:r>
          </w:p>
        </w:tc>
        <w:tc>
          <w:tcPr>
            <w:tcW w:type="dxa" w:w="1728"/>
          </w:tcPr>
          <w:p>
            <w:r>
              <w:t>insert-transaction-history-nsl</w:t>
            </w:r>
          </w:p>
        </w:tc>
        <w:tc>
          <w:tcPr>
            <w:tcW w:type="dxa" w:w="1728"/>
          </w:tcPr>
          <w:p>
            <w:r>
              <w:t>NSL Internal API to insert transaction history</w:t>
            </w:r>
          </w:p>
        </w:tc>
        <w:tc>
          <w:tcPr>
            <w:tcW w:type="dxa" w:w="1728"/>
          </w:tcPr>
          <w:p>
            <w:r>
              <w:t>Outbound</w:t>
            </w:r>
          </w:p>
        </w:tc>
        <w:tc>
          <w:tcPr>
            <w:tcW w:type="dxa" w:w="1728"/>
          </w:tcPr>
          <w:p>
            <w:r>
              <w:t>Internal → Resource DAO</w:t>
            </w:r>
          </w:p>
        </w:tc>
      </w:tr>
      <w:tr>
        <w:tc>
          <w:tcPr>
            <w:tcW w:type="dxa" w:w="1728"/>
          </w:tcPr>
          <w:p>
            <w:r>
              <w:t>4</w:t>
            </w:r>
          </w:p>
        </w:tc>
        <w:tc>
          <w:tcPr>
            <w:tcW w:type="dxa" w:w="1728"/>
          </w:tcPr>
          <w:p>
            <w:r>
              <w:t>wifi-calling-indicator-update-nsl</w:t>
            </w:r>
          </w:p>
        </w:tc>
        <w:tc>
          <w:tcPr>
            <w:tcW w:type="dxa" w:w="1728"/>
          </w:tcPr>
          <w:p>
            <w:r>
              <w:t>NSL Internal API to update the line table</w:t>
            </w:r>
          </w:p>
        </w:tc>
        <w:tc>
          <w:tcPr>
            <w:tcW w:type="dxa" w:w="1728"/>
          </w:tcPr>
          <w:p>
            <w:r>
              <w:t>Outbound</w:t>
            </w:r>
          </w:p>
        </w:tc>
        <w:tc>
          <w:tcPr>
            <w:tcW w:type="dxa" w:w="1728"/>
          </w:tcPr>
          <w:p>
            <w:r>
              <w:t>Internal → Resource DAO</w:t>
            </w:r>
          </w:p>
        </w:tc>
      </w:tr>
    </w:tbl>
    <w:p/>
    <w:p>
      <w:r>
        <w:t>Table 5 (8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wifi-calling-indicator-pmd</w:t>
            </w:r>
          </w:p>
        </w:tc>
        <w:tc>
          <w:tcPr>
            <w:tcW w:type="dxa" w:w="1728"/>
          </w:tcPr>
          <w:p>
            <w:r>
              <w:t>Process metadata template for the select-mdn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wifi-calling-indicator-ib-request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wifi-calling-indicator-ib-response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nsl-getresourcedetail-ob-reques</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5</w:t>
            </w:r>
          </w:p>
        </w:tc>
        <w:tc>
          <w:tcPr>
            <w:tcW w:type="dxa" w:w="1728"/>
          </w:tcPr>
          <w:p>
            <w:r>
              <w:t>nsl-getresourcedetail-ob-response</w:t>
            </w:r>
          </w:p>
        </w:tc>
        <w:tc>
          <w:tcPr>
            <w:tcW w:type="dxa" w:w="1728"/>
          </w:tcPr>
          <w:p>
            <w:r>
              <w:t>NSL Outbound API - get resource details response template</w:t>
            </w:r>
          </w:p>
        </w:tc>
        <w:tc>
          <w:tcPr>
            <w:tcW w:type="dxa" w:w="1728"/>
          </w:tcPr>
          <w:p>
            <w:r>
              <w:t>Outbound Response</w:t>
            </w:r>
          </w:p>
        </w:tc>
        <w:tc>
          <w:tcPr>
            <w:tcW w:type="dxa" w:w="1728"/>
          </w:tcPr>
          <w:p>
            <w:r>
              <w:t>Internal → Resource DAO</w:t>
            </w:r>
          </w:p>
        </w:tc>
      </w:tr>
      <w:tr>
        <w:tc>
          <w:tcPr>
            <w:tcW w:type="dxa" w:w="1728"/>
          </w:tcPr>
          <w:p>
            <w:r>
              <w:t>6</w:t>
            </w:r>
          </w:p>
        </w:tc>
        <w:tc>
          <w:tcPr>
            <w:tcW w:type="dxa" w:w="1728"/>
          </w:tcPr>
          <w:p>
            <w:r>
              <w:t>transaction-insert-ob-request</w:t>
            </w:r>
          </w:p>
        </w:tc>
        <w:tc>
          <w:tcPr>
            <w:tcW w:type="dxa" w:w="1728"/>
          </w:tcPr>
          <w:p>
            <w:r>
              <w:t>NSL Outbound API - transaction insert request template</w:t>
            </w:r>
          </w:p>
        </w:tc>
        <w:tc>
          <w:tcPr>
            <w:tcW w:type="dxa" w:w="1728"/>
          </w:tcPr>
          <w:p>
            <w:r>
              <w:t>Outbound Request</w:t>
            </w:r>
          </w:p>
        </w:tc>
        <w:tc>
          <w:tcPr>
            <w:tcW w:type="dxa" w:w="1728"/>
          </w:tcPr>
          <w:p>
            <w:r>
              <w:t>Internal → Resource DAO</w:t>
            </w:r>
          </w:p>
        </w:tc>
      </w:tr>
      <w:tr>
        <w:tc>
          <w:tcPr>
            <w:tcW w:type="dxa" w:w="1728"/>
          </w:tcPr>
          <w:p>
            <w:r>
              <w:t>7</w:t>
            </w:r>
          </w:p>
        </w:tc>
        <w:tc>
          <w:tcPr>
            <w:tcW w:type="dxa" w:w="1728"/>
          </w:tcPr>
          <w:p>
            <w:r>
              <w:t>transaction-insert-ob-response</w:t>
            </w:r>
          </w:p>
        </w:tc>
        <w:tc>
          <w:tcPr>
            <w:tcW w:type="dxa" w:w="1728"/>
          </w:tcPr>
          <w:p>
            <w:r>
              <w:t>NSL Outbound API - transaction insert response template</w:t>
            </w:r>
          </w:p>
        </w:tc>
        <w:tc>
          <w:tcPr>
            <w:tcW w:type="dxa" w:w="1728"/>
          </w:tcPr>
          <w:p>
            <w:r>
              <w:t>Outbound Response</w:t>
            </w:r>
          </w:p>
        </w:tc>
        <w:tc>
          <w:tcPr>
            <w:tcW w:type="dxa" w:w="1728"/>
          </w:tcPr>
          <w:p>
            <w:r>
              <w:t>Internal → Resource DAO</w:t>
            </w:r>
          </w:p>
        </w:tc>
      </w:tr>
      <w:tr>
        <w:tc>
          <w:tcPr>
            <w:tcW w:type="dxa" w:w="1728"/>
          </w:tcPr>
          <w:p>
            <w:r>
              <w:t>8</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wifi-calling-indicator-ib-request-to-pmd</w:t>
            </w:r>
          </w:p>
        </w:tc>
        <w:tc>
          <w:tcPr>
            <w:tcW w:type="dxa" w:w="1440"/>
          </w:tcPr>
          <w:p>
            <w:r>
              <w:t>IB request to PMD template mapping</w:t>
            </w:r>
          </w:p>
        </w:tc>
        <w:tc>
          <w:tcPr>
            <w:tcW w:type="dxa" w:w="1440"/>
          </w:tcPr>
          <w:p>
            <w:r>
              <w:t>wifi-calling-indicator-ib-request</w:t>
            </w:r>
          </w:p>
        </w:tc>
        <w:tc>
          <w:tcPr>
            <w:tcW w:type="dxa" w:w="1440"/>
          </w:tcPr>
          <w:p>
            <w:r>
              <w:t>wifi-calling-indicator-pmd</w:t>
            </w:r>
          </w:p>
        </w:tc>
        <w:tc>
          <w:tcPr>
            <w:tcW w:type="dxa" w:w="1440"/>
          </w:tcPr>
          <w:p>
            <w:r>
              <w:t>Wireless →wifi-calling-indicator</w:t>
            </w:r>
          </w:p>
        </w:tc>
      </w:tr>
      <w:tr>
        <w:tc>
          <w:tcPr>
            <w:tcW w:type="dxa" w:w="1440"/>
          </w:tcPr>
          <w:p>
            <w:r>
              <w:t>2</w:t>
            </w:r>
          </w:p>
        </w:tc>
        <w:tc>
          <w:tcPr>
            <w:tcW w:type="dxa" w:w="1440"/>
          </w:tcPr>
          <w:p>
            <w:r>
              <w:t>wifi-calling-indicator-pmd-to-ob-apollone-request</w:t>
            </w:r>
          </w:p>
        </w:tc>
        <w:tc>
          <w:tcPr>
            <w:tcW w:type="dxa" w:w="1440"/>
          </w:tcPr>
          <w:p>
            <w:r>
              <w:t>PMD to OB request template mapping</w:t>
            </w:r>
          </w:p>
        </w:tc>
        <w:tc>
          <w:tcPr>
            <w:tcW w:type="dxa" w:w="1440"/>
          </w:tcPr>
          <w:p>
            <w:r>
              <w:t>wifi-calling-indicator-pmd</w:t>
            </w:r>
          </w:p>
        </w:tc>
        <w:tc>
          <w:tcPr>
            <w:tcW w:type="dxa" w:w="1440"/>
          </w:tcPr>
          <w:p>
            <w:r>
              <w:t>wifi-calling-indicator-ob-request</w:t>
            </w:r>
          </w:p>
        </w:tc>
        <w:tc>
          <w:tcPr>
            <w:tcW w:type="dxa" w:w="1440"/>
          </w:tcPr>
          <w:p>
            <w:r>
              <w:t>Wireless →wifi-calling-indicator</w:t>
            </w:r>
          </w:p>
        </w:tc>
      </w:tr>
      <w:tr>
        <w:tc>
          <w:tcPr>
            <w:tcW w:type="dxa" w:w="1440"/>
          </w:tcPr>
          <w:p>
            <w:r>
              <w:t>3</w:t>
            </w:r>
          </w:p>
        </w:tc>
        <w:tc>
          <w:tcPr>
            <w:tcW w:type="dxa" w:w="1440"/>
          </w:tcPr>
          <w:p>
            <w:r>
              <w:t>wifi-calling-indicator-ob-nsl-response-to-pmd</w:t>
            </w:r>
          </w:p>
        </w:tc>
        <w:tc>
          <w:tcPr>
            <w:tcW w:type="dxa" w:w="1440"/>
          </w:tcPr>
          <w:p>
            <w:r>
              <w:t>OB response to PMD template mapping</w:t>
            </w:r>
          </w:p>
        </w:tc>
        <w:tc>
          <w:tcPr>
            <w:tcW w:type="dxa" w:w="1440"/>
          </w:tcPr>
          <w:p>
            <w:r>
              <w:t>wifi-calling-indicator-ob-response</w:t>
            </w:r>
          </w:p>
        </w:tc>
        <w:tc>
          <w:tcPr>
            <w:tcW w:type="dxa" w:w="1440"/>
          </w:tcPr>
          <w:p>
            <w:r>
              <w:t>wifi-calling-indicator-pmd</w:t>
            </w:r>
          </w:p>
        </w:tc>
        <w:tc>
          <w:tcPr>
            <w:tcW w:type="dxa" w:w="1440"/>
          </w:tcPr>
          <w:p>
            <w:r>
              <w:t>Wireless →wifi-calling-indicator</w:t>
            </w:r>
          </w:p>
        </w:tc>
      </w:tr>
      <w:tr>
        <w:tc>
          <w:tcPr>
            <w:tcW w:type="dxa" w:w="1440"/>
          </w:tcPr>
          <w:p>
            <w:r>
              <w:t>4</w:t>
            </w:r>
          </w:p>
        </w:tc>
        <w:tc>
          <w:tcPr>
            <w:tcW w:type="dxa" w:w="1440"/>
          </w:tcPr>
          <w:p>
            <w:r>
              <w:t>wifi-calling-indicator-pmd-to-ib-response</w:t>
            </w:r>
          </w:p>
        </w:tc>
        <w:tc>
          <w:tcPr>
            <w:tcW w:type="dxa" w:w="1440"/>
          </w:tcPr>
          <w:p>
            <w:r>
              <w:t>PMD to IB response template mapping</w:t>
            </w:r>
          </w:p>
        </w:tc>
        <w:tc>
          <w:tcPr>
            <w:tcW w:type="dxa" w:w="1440"/>
          </w:tcPr>
          <w:p>
            <w:r>
              <w:t>wifi-calling-indicator-pmd</w:t>
            </w:r>
          </w:p>
        </w:tc>
        <w:tc>
          <w:tcPr>
            <w:tcW w:type="dxa" w:w="1440"/>
          </w:tcPr>
          <w:p>
            <w:r>
              <w:t>wifi-calling-indicator-ib-response</w:t>
            </w:r>
          </w:p>
        </w:tc>
        <w:tc>
          <w:tcPr>
            <w:tcW w:type="dxa" w:w="1440"/>
          </w:tcPr>
          <w:p>
            <w:r>
              <w:t>Wireless →wifi-calling-indicator</w:t>
            </w:r>
          </w:p>
        </w:tc>
      </w:tr>
      <w:tr>
        <w:tc>
          <w:tcPr>
            <w:tcW w:type="dxa" w:w="1440"/>
          </w:tcPr>
          <w:p>
            <w:r>
              <w:t>5</w:t>
            </w:r>
          </w:p>
        </w:tc>
        <w:tc>
          <w:tcPr>
            <w:tcW w:type="dxa" w:w="1440"/>
          </w:tcPr>
          <w:p>
            <w:r>
              <w:t>wifi-calling-indicator-pmd-to-nsl-ib-error-response</w:t>
            </w:r>
          </w:p>
        </w:tc>
        <w:tc>
          <w:tcPr>
            <w:tcW w:type="dxa" w:w="1440"/>
          </w:tcPr>
          <w:p>
            <w:r>
              <w:t>PMD to IB error response template mapping</w:t>
            </w:r>
          </w:p>
        </w:tc>
        <w:tc>
          <w:tcPr>
            <w:tcW w:type="dxa" w:w="1440"/>
          </w:tcPr>
          <w:p>
            <w:r>
              <w:t>wifi-calling-indicator-pmd</w:t>
            </w:r>
          </w:p>
        </w:tc>
        <w:tc>
          <w:tcPr>
            <w:tcW w:type="dxa" w:w="1440"/>
          </w:tcPr>
          <w:p>
            <w:r>
              <w:t>nsl-ib-error-response</w:t>
            </w:r>
          </w:p>
        </w:tc>
        <w:tc>
          <w:tcPr>
            <w:tcW w:type="dxa" w:w="1440"/>
          </w:tcPr>
          <w:p>
            <w:r>
              <w:t>Wireless →wifi-calling-indicator</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wifi-calling-indicator</w:t>
            </w:r>
          </w:p>
        </w:tc>
        <w:tc>
          <w:tcPr>
            <w:tcW w:type="dxa" w:w="1080"/>
          </w:tcPr>
          <w:p>
            <w:r>
              <w:t>wifi-calling-indicator</w:t>
            </w:r>
          </w:p>
        </w:tc>
        <w:tc>
          <w:tcPr>
            <w:tcW w:type="dxa" w:w="1080"/>
          </w:tcPr>
          <w:p>
            <w:r>
              <w:t>API is used to receive the request from Verizon network to enable the wifi calling indicator</w:t>
            </w:r>
          </w:p>
        </w:tc>
        <w:tc>
          <w:tcPr>
            <w:tcW w:type="dxa" w:w="1080"/>
          </w:tcPr>
          <w:p>
            <w:r>
              <w:t>Service Delivery</w:t>
            </w:r>
          </w:p>
        </w:tc>
        <w:tc>
          <w:tcPr>
            <w:tcW w:type="dxa" w:w="1080"/>
          </w:tcPr>
          <w:p>
            <w:r>
              <w:t>All</w:t>
            </w:r>
          </w:p>
        </w:tc>
        <w:tc>
          <w:tcPr>
            <w:tcW w:type="dxa" w:w="1080"/>
          </w:tcPr>
          <w:p>
            <w:r>
              <w:t>Root</w:t>
            </w:r>
          </w:p>
        </w:tc>
        <w:tc>
          <w:tcPr>
            <w:tcW w:type="dxa" w:w="1080"/>
          </w:tcPr>
          <w:p>
            <w:r>
              <w:t>Wireless →wifi-calling-indicator</w:t>
            </w:r>
          </w:p>
        </w:tc>
      </w:tr>
    </w:tbl>
    <w:p/>
    <w:p>
      <w:r>
        <w:t>Table 8 (7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nsl-get-resource-details</w:t>
            </w:r>
          </w:p>
        </w:tc>
        <w:tc>
          <w:tcPr>
            <w:tcW w:type="dxa" w:w="1234"/>
          </w:tcPr>
          <w:p>
            <w:r>
              <w:t>Send Task</w:t>
            </w:r>
          </w:p>
        </w:tc>
        <w:tc>
          <w:tcPr>
            <w:tcW w:type="dxa" w:w="1234"/>
          </w:tcPr>
          <w:p>
            <w:r>
              <w:t>Reserve Select MDN in the network</w:t>
            </w:r>
          </w:p>
        </w:tc>
        <w:tc>
          <w:tcPr>
            <w:tcW w:type="dxa" w:w="1234"/>
          </w:tcPr>
          <w:p>
            <w:r>
              <w:t>API Interface</w:t>
            </w:r>
          </w:p>
        </w:tc>
        <w:tc>
          <w:tcPr>
            <w:tcW w:type="dxa" w:w="1234"/>
          </w:tcPr>
          <w:p>
            <w:r>
              <w:t>fetch-line-details</w:t>
            </w:r>
          </w:p>
        </w:tc>
        <w:tc>
          <w:tcPr>
            <w:tcW w:type="dxa" w:w="1234"/>
          </w:tcPr>
          <w:p>
            <w:r>
              <w:t>Wireless → Task</w:t>
            </w:r>
          </w:p>
        </w:tc>
      </w:tr>
      <w:tr>
        <w:tc>
          <w:tcPr>
            <w:tcW w:type="dxa" w:w="1234"/>
          </w:tcPr>
          <w:p>
            <w:r>
              <w:t>3</w:t>
            </w:r>
          </w:p>
        </w:tc>
        <w:tc>
          <w:tcPr>
            <w:tcW w:type="dxa" w:w="1234"/>
          </w:tcPr>
          <w:p>
            <w:r>
              <w:t>wifi-indicator-send-ack</w:t>
            </w:r>
          </w:p>
        </w:tc>
        <w:tc>
          <w:tcPr>
            <w:tcW w:type="dxa" w:w="1234"/>
          </w:tcPr>
          <w:p>
            <w:r>
              <w:t>Acknowledge Task</w:t>
            </w:r>
          </w:p>
        </w:tc>
        <w:tc>
          <w:tcPr>
            <w:tcW w:type="dxa" w:w="1234"/>
          </w:tcPr>
          <w:p>
            <w:r>
              <w:t>Send Sync response to calling System</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insert-transaction-history</w:t>
            </w:r>
          </w:p>
        </w:tc>
        <w:tc>
          <w:tcPr>
            <w:tcW w:type="dxa" w:w="1234"/>
          </w:tcPr>
          <w:p>
            <w:r>
              <w:t>Send Task</w:t>
            </w:r>
          </w:p>
        </w:tc>
        <w:tc>
          <w:tcPr>
            <w:tcW w:type="dxa" w:w="1234"/>
          </w:tcPr>
          <w:p>
            <w:r>
              <w:t>Insert Transaction History</w:t>
            </w:r>
          </w:p>
        </w:tc>
        <w:tc>
          <w:tcPr>
            <w:tcW w:type="dxa" w:w="1234"/>
          </w:tcPr>
          <w:p>
            <w:r>
              <w:t>API Interface</w:t>
            </w:r>
          </w:p>
        </w:tc>
        <w:tc>
          <w:tcPr>
            <w:tcW w:type="dxa" w:w="1234"/>
          </w:tcPr>
          <w:p>
            <w:r>
              <w:t>insert-transaction-history-nsl</w:t>
            </w:r>
          </w:p>
        </w:tc>
        <w:tc>
          <w:tcPr>
            <w:tcW w:type="dxa" w:w="1234"/>
          </w:tcPr>
          <w:p>
            <w:r>
              <w:t>Wireless → Task</w:t>
            </w:r>
          </w:p>
        </w:tc>
      </w:tr>
      <w:tr>
        <w:tc>
          <w:tcPr>
            <w:tcW w:type="dxa" w:w="1234"/>
          </w:tcPr>
          <w:p>
            <w:r>
              <w:t>5</w:t>
            </w:r>
          </w:p>
        </w:tc>
        <w:tc>
          <w:tcPr>
            <w:tcW w:type="dxa" w:w="1234"/>
          </w:tcPr>
          <w:p>
            <w:r>
              <w:t>wifi-calling-indicator-update</w:t>
            </w:r>
          </w:p>
        </w:tc>
        <w:tc>
          <w:tcPr>
            <w:tcW w:type="dxa" w:w="1234"/>
          </w:tcPr>
          <w:p>
            <w:r>
              <w:t>Send Task</w:t>
            </w:r>
          </w:p>
        </w:tc>
        <w:tc>
          <w:tcPr>
            <w:tcW w:type="dxa" w:w="1234"/>
          </w:tcPr>
          <w:p>
            <w:r>
              <w:t>update wifi calling indicator in database</w:t>
            </w:r>
          </w:p>
        </w:tc>
        <w:tc>
          <w:tcPr>
            <w:tcW w:type="dxa" w:w="1234"/>
          </w:tcPr>
          <w:p>
            <w:r>
              <w:t>API Interface</w:t>
            </w:r>
          </w:p>
        </w:tc>
        <w:tc>
          <w:tcPr>
            <w:tcW w:type="dxa" w:w="1234"/>
          </w:tcPr>
          <w:p>
            <w:r>
              <w:t>wifi-calling-indicator-update-nsl</w:t>
            </w:r>
          </w:p>
        </w:tc>
        <w:tc>
          <w:tcPr>
            <w:tcW w:type="dxa" w:w="1234"/>
          </w:tcPr>
          <w:p>
            <w:r>
              <w:t>Wireless → Task</w:t>
            </w:r>
          </w:p>
        </w:tc>
      </w:tr>
      <w:tr>
        <w:tc>
          <w:tcPr>
            <w:tcW w:type="dxa" w:w="1234"/>
          </w:tcPr>
          <w:p>
            <w:r>
              <w:t>6</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7</w:t>
            </w:r>
          </w:p>
        </w:tc>
        <w:tc>
          <w:tcPr>
            <w:tcW w:type="dxa" w:w="1234"/>
          </w:tcPr>
          <w:p>
            <w:r>
              <w:t>error-end</w:t>
            </w:r>
          </w:p>
        </w:tc>
        <w:tc>
          <w:tcPr>
            <w:tcW w:type="dxa" w:w="1234"/>
          </w:tcPr>
          <w:p>
            <w:r>
              <w:t>Error Boundary Event</w:t>
            </w:r>
          </w:p>
        </w:tc>
        <w:tc>
          <w:tcPr>
            <w:tcW w:type="dxa" w:w="1234"/>
          </w:tcPr>
          <w:p>
            <w:r>
              <w:t>Catch error details and return the synchronous error response</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t>1.0</w:t>
            </w:r>
          </w:p>
        </w:tc>
        <w:tc>
          <w:tcPr>
            <w:tcW w:type="dxa" w:w="1234"/>
          </w:tcPr>
          <w:p>
            <w:r>
              <w:t>MWTGNSLNI-3292 - NSL to consume and store WiFi calling indicator</w:t>
            </w:r>
          </w:p>
        </w:tc>
        <w:tc>
          <w:tcPr>
            <w:tcW w:type="dxa" w:w="1234"/>
          </w:tcPr>
          <w:p>
            <w:r>
              <w:t>37.2</w:t>
            </w:r>
          </w:p>
        </w:tc>
        <w:tc>
          <w:tcPr>
            <w:tcW w:type="dxa" w:w="1234"/>
          </w:tcPr>
          <w:p>
            <w:r>
              <w:t xml:space="preserve">06 Jan 2025 </w:t>
            </w:r>
          </w:p>
        </w:tc>
        <w:tc>
          <w:tcPr>
            <w:tcW w:type="dxa" w:w="1234"/>
          </w:tcPr>
          <w:p>
            <w:r>
              <w:t>John Alex</w:t>
            </w:r>
          </w:p>
        </w:tc>
        <w:tc>
          <w:tcPr>
            <w:tcW w:type="dxa" w:w="1234"/>
          </w:tcPr>
          <w:p>
            <w:r>
              <w:t>Created</w:t>
            </w:r>
          </w:p>
        </w:tc>
      </w:tr>
    </w:tbl>
    <w:p>
      <w:pPr>
        <w:pStyle w:val="Heading2"/>
      </w:pPr>
      <w:r>
        <w:t>Links</w:t>
      </w:r>
    </w:p>
    <w:p>
      <w:r>
        <w:t>• Basic Details — https://chalk.charter.com/spaces/MDA/pages/2599413398/WIFI-Calling-Indicator#BasicDetails</w:t>
      </w:r>
    </w:p>
    <w:p>
      <w:r>
        <w:t>• API Specification — https://chalk.charter.com/spaces/MDA/pages/2599413398/WIFI-Calling-Indicator#APISpecification</w:t>
      </w:r>
    </w:p>
    <w:p>
      <w:r>
        <w:t>• Process Specification — https://chalk.charter.com/spaces/MDA/pages/2599413398/WIFI-Calling-Indicator#ProcessSpecification</w:t>
      </w:r>
    </w:p>
    <w:p>
      <w:r>
        <w:t>• Transaction Flow — https://chalk.charter.com/spaces/MDA/pages/2599413398/WIFI-Calling-Indicator#TransactionFlow</w:t>
      </w:r>
    </w:p>
    <w:p>
      <w:r>
        <w:t>• Business Rules — https://chalk.charter.com/spaces/MDA/pages/2599413398/WIFI-Calling-Indicator#BusinessRules</w:t>
      </w:r>
    </w:p>
    <w:p>
      <w:r>
        <w:t>• Custom Logic — https://chalk.charter.com/spaces/MDA/pages/2599413398/WIFI-Calling-Indicator#CustomLogic</w:t>
      </w:r>
    </w:p>
    <w:p>
      <w:r>
        <w:t>• Configurations — https://chalk.charter.com/spaces/MDA/pages/2599413398/WIFI-Calling-Indicator#Configurations</w:t>
      </w:r>
    </w:p>
    <w:p>
      <w:r>
        <w:t>• Payload — https://chalk.charter.com/spaces/MDA/pages/2599413398/WIFI-Calling-Indicator#Payload</w:t>
      </w:r>
    </w:p>
    <w:p>
      <w:r>
        <w:t>• Revision History — https://chalk.charter.com/spaces/MDA/pages/2599413398/WIFI-Calling-Indicator#RevisionHistory</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https://chalk.charter.com/spaces/MDA/pages/2599413398/WIFI-Calling-Indicator#APISpecification</w:t>
      </w:r>
    </w:p>
    <w:p>
      <w:r>
        <w:t>• Interface Template — https://chalk.charter.com/spaces/MDA/pages/2599413398/WIFI-Calling-Indicator#InterfaceTemplate</w:t>
      </w:r>
    </w:p>
    <w:p>
      <w:r>
        <w:t>• Interface Template Mapping — https://chalk.charter.com/spaces/MDA/pages/2599413398/WIFI-Calling-Indicator#InterfaceTemplateMapping</w:t>
      </w:r>
    </w:p>
    <w:p>
      <w:r>
        <w:t>• Process Specification — https://chalk.charter.com/spaces/MDA/pages/2599413398/WIFI-Calling-Indicator#ProcessSpecification</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RCS Feature Management</w:t>
      </w:r>
    </w:p>
    <w:p>
      <w:r>
        <w:t>URL: https://chalk.charter.com/spaces/MDA/pages/2633142315/RCS+Feature+Management</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1. Entitlement-Check — https://chalk.charter.com/spaces/MDA/pages/2631633214/1.+Entitlement-Check</w:t>
      </w:r>
    </w:p>
    <w:p>
      <w:r>
        <w:t>• 2. Token Generation — https://chalk.charter.com/spaces/MDA/pages/2633142317/2.+Token+Generation</w:t>
      </w:r>
    </w:p>
    <w:p>
      <w:r>
        <w:t>• 3. Get Subscription Info — https://chalk.charter.com/spaces/MDA/pages/2633142322/3.+Get+Subscription+Info</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Reset-Plan</w:t>
      </w:r>
    </w:p>
    <w:p>
      <w:r>
        <w:t>URL: https://chalk.charter.com/spaces/MDA/pages/2650522287/Reset-Plan</w:t>
      </w:r>
    </w:p>
    <w:p>
      <w:r>
        <w:t>Table 1 (17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 (Inbound)</w:t>
            </w:r>
          </w:p>
        </w:tc>
      </w:tr>
      <w:tr>
        <w:tc>
          <w:tcPr>
            <w:tcW w:type="dxa" w:w="4320"/>
          </w:tcPr>
          <w:p>
            <w:r>
              <w:t>Path (Inbound)</w:t>
            </w:r>
          </w:p>
        </w:tc>
        <w:tc>
          <w:tcPr>
            <w:tcW w:type="dxa" w:w="4320"/>
          </w:tcPr>
          <w:p>
            <w:r>
              <w:t>/nsl/provisioning/mno/v1/reset-plan</w:t>
            </w:r>
          </w:p>
        </w:tc>
      </w:tr>
      <w:tr>
        <w:tc>
          <w:tcPr>
            <w:tcW w:type="dxa" w:w="4320"/>
          </w:tcPr>
          <w:p>
            <w:r>
              <w:t>Description</w:t>
            </w:r>
          </w:p>
        </w:tc>
        <w:tc>
          <w:tcPr>
            <w:tcW w:type="dxa" w:w="4320"/>
          </w:tcPr>
          <w:p>
            <w:r>
              <w:t>API to reset the line's PDL values, features, and wholesale plan.</w:t>
            </w:r>
          </w:p>
        </w:tc>
      </w:tr>
      <w:tr>
        <w:tc>
          <w:tcPr>
            <w:tcW w:type="dxa" w:w="4320"/>
          </w:tcPr>
          <w:p>
            <w:r>
              <w:t>Consumer</w:t>
            </w:r>
          </w:p>
        </w:tc>
        <w:tc>
          <w:tcPr>
            <w:tcW w:type="dxa" w:w="4320"/>
          </w:tcPr>
          <w:p>
            <w:r>
              <w:t>NBOP</w:t>
            </w:r>
          </w:p>
        </w:tc>
      </w:tr>
      <w:tr>
        <w:tc>
          <w:tcPr>
            <w:tcW w:type="dxa" w:w="4320"/>
          </w:tcPr>
          <w:p>
            <w:r>
              <w:t>Provider</w:t>
            </w:r>
          </w:p>
        </w:tc>
        <w:tc>
          <w:tcPr>
            <w:tcW w:type="dxa" w:w="4320"/>
          </w:tcPr>
          <w:p>
            <w:r>
              <w:t>NSL</w:t>
            </w:r>
          </w:p>
        </w:tc>
      </w:tr>
      <w:tr>
        <w:tc>
          <w:tcPr>
            <w:tcW w:type="dxa" w:w="4320"/>
          </w:tcPr>
          <w:p>
            <w:r>
              <w:t>Method</w:t>
            </w:r>
          </w:p>
        </w:tc>
        <w:tc>
          <w:tcPr>
            <w:tcW w:type="dxa" w:w="4320"/>
          </w:tcPr>
          <w:p>
            <w:r>
              <w:t>HTTP POST</w:t>
            </w:r>
          </w:p>
        </w:tc>
      </w:tr>
      <w:tr>
        <w:tc>
          <w:tcPr>
            <w:tcW w:type="dxa" w:w="4320"/>
          </w:tcPr>
          <w:p>
            <w:r>
              <w:t>Authentication (IB)</w:t>
            </w:r>
          </w:p>
        </w:tc>
        <w:tc>
          <w:tcPr>
            <w:tcW w:type="dxa" w:w="4320"/>
          </w:tcPr>
          <w:p>
            <w:r>
              <w:t>OAUTH</w:t>
            </w:r>
          </w:p>
        </w:tc>
      </w:tr>
      <w:tr>
        <w:tc>
          <w:tcPr>
            <w:tcW w:type="dxa" w:w="4320"/>
          </w:tcPr>
          <w:p>
            <w:r>
              <w:t>Authentication (OB)</w:t>
            </w:r>
          </w:p>
        </w:tc>
        <w:tc>
          <w:tcPr>
            <w:tcW w:type="dxa" w:w="4320"/>
          </w:tcPr>
          <w:p>
            <w:r>
              <w:t>Apollo NE (API Key), Mediation (JWT),IMTBO (OAUTH)</w:t>
            </w:r>
          </w:p>
        </w:tc>
      </w:tr>
      <w:tr>
        <w:tc>
          <w:tcPr>
            <w:tcW w:type="dxa" w:w="4320"/>
          </w:tcPr>
          <w:p>
            <w:r>
              <w:t>Exchange Pattern</w:t>
            </w:r>
          </w:p>
        </w:tc>
        <w:tc>
          <w:tcPr>
            <w:tcW w:type="dxa" w:w="4320"/>
          </w:tcPr>
          <w:p>
            <w:r>
              <w:t>Asynchronous</w:t>
            </w:r>
          </w:p>
        </w:tc>
      </w:tr>
      <w:tr>
        <w:tc>
          <w:tcPr>
            <w:tcW w:type="dxa" w:w="4320"/>
          </w:tcPr>
          <w:p>
            <w:r>
              <w:t>Request Type</w:t>
            </w:r>
          </w:p>
        </w:tc>
        <w:tc>
          <w:tcPr>
            <w:tcW w:type="dxa" w:w="4320"/>
          </w:tcPr>
          <w:p>
            <w:r>
              <w:t>JSON request (Inbound &amp; Outbound)</w:t>
            </w:r>
          </w:p>
        </w:tc>
      </w:tr>
      <w:tr>
        <w:tc>
          <w:tcPr>
            <w:tcW w:type="dxa" w:w="4320"/>
          </w:tcPr>
          <w:p>
            <w:r>
              <w:t>Transaction Type</w:t>
            </w:r>
          </w:p>
        </w:tc>
        <w:tc>
          <w:tcPr>
            <w:tcW w:type="dxa" w:w="4320"/>
          </w:tcPr>
          <w:p>
            <w:r>
              <w:t>PN</w:t>
            </w:r>
          </w:p>
        </w:tc>
      </w:tr>
      <w:tr>
        <w:tc>
          <w:tcPr>
            <w:tcW w:type="dxa" w:w="4320"/>
          </w:tcPr>
          <w:p>
            <w:r>
              <w:t>Order Type</w:t>
            </w:r>
          </w:p>
        </w:tc>
        <w:tc>
          <w:tcPr>
            <w:tcW w:type="dxa" w:w="4320"/>
          </w:tcPr>
          <w:p>
            <w:r>
              <w:t>RESET_PLAN</w:t>
            </w:r>
          </w:p>
        </w:tc>
      </w:tr>
      <w:tr>
        <w:tc>
          <w:tcPr>
            <w:tcW w:type="dxa" w:w="4320"/>
          </w:tcPr>
          <w:p>
            <w:r>
              <w:t>Mandatory Input</w:t>
            </w:r>
          </w:p>
        </w:tc>
        <w:tc>
          <w:tcPr>
            <w:tcW w:type="dxa" w:w="4320"/>
          </w:tcPr>
          <w:p>
            <w:r>
              <w:t>TT, Line ID, MDN, Account, Agent details(when channel = NBOP)</w:t>
            </w:r>
          </w:p>
        </w:tc>
      </w:tr>
      <w:tr>
        <w:tc>
          <w:tcPr>
            <w:tcW w:type="dxa" w:w="4320"/>
          </w:tcPr>
          <w:p>
            <w:r>
              <w:t>Optional Input</w:t>
            </w:r>
          </w:p>
        </w:tc>
        <w:tc>
          <w:tcPr>
            <w:tcW w:type="dxa" w:w="4320"/>
          </w:tcPr>
          <w:p>
            <w:r>
              <w:t>channel, syncTransaction</w:t>
            </w:r>
          </w:p>
        </w:tc>
      </w:tr>
      <w:tr>
        <w:tc>
          <w:tcPr>
            <w:tcW w:type="dxa" w:w="4320"/>
          </w:tcPr>
          <w:p>
            <w:r>
              <w:t>API Manager</w:t>
            </w:r>
          </w:p>
        </w:tc>
        <w:tc>
          <w:tcPr>
            <w:tcW w:type="dxa" w:w="4320"/>
          </w:tcPr>
          <w:p>
            <w:r>
              <w:t>change-subscriber</w:t>
            </w:r>
          </w:p>
        </w:tc>
      </w:tr>
      <w:tr>
        <w:tc>
          <w:tcPr>
            <w:tcW w:type="dxa" w:w="4320"/>
          </w:tcPr>
          <w:p>
            <w:r>
              <w:t>Health Check API</w:t>
            </w:r>
          </w:p>
        </w:tc>
        <w:tc>
          <w:tcPr>
            <w:tcW w:type="dxa" w:w="4320"/>
          </w:tcPr>
          <w:p>
            <w:r>
              <w:t>-</w:t>
            </w:r>
          </w:p>
        </w:tc>
      </w:tr>
      <w:tr>
        <w:tc>
          <w:tcPr>
            <w:tcW w:type="dxa" w:w="4320"/>
          </w:tcPr>
          <w:p>
            <w:r>
              <w:t>Swagger</w:t>
            </w:r>
          </w:p>
        </w:tc>
        <w:tc>
          <w:tcPr>
            <w:tcW w:type="dxa" w:w="4320"/>
          </w:tcPr>
          <w:p>
            <w:r/>
          </w:p>
        </w:tc>
      </w:tr>
      <w:tr>
        <w:tc>
          <w:tcPr>
            <w:tcW w:type="dxa" w:w="4320"/>
          </w:tcPr>
          <w:p>
            <w:r>
              <w:t>Data Dictionary</w:t>
            </w:r>
          </w:p>
        </w:tc>
        <w:tc>
          <w:tcPr>
            <w:tcW w:type="dxa" w:w="4320"/>
          </w:tcPr>
          <w:p>
            <w:r>
              <w:t>Data Dictionary - Sharepoint</w:t>
            </w:r>
          </w:p>
        </w:tc>
      </w:tr>
    </w:tbl>
    <w:p/>
    <w:p>
      <w:r>
        <w:t>Table 2 (6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Reset Plan</w:t>
            </w:r>
          </w:p>
        </w:tc>
        <w:tc>
          <w:tcPr>
            <w:tcW w:type="dxa" w:w="1080"/>
          </w:tcPr>
          <w:p>
            <w:r>
              <w:t>Inbound</w:t>
            </w:r>
          </w:p>
        </w:tc>
        <w:tc>
          <w:tcPr>
            <w:tcW w:type="dxa" w:w="1080"/>
          </w:tcPr>
          <w:p>
            <w:r>
              <w:t>NBOP</w:t>
            </w:r>
          </w:p>
        </w:tc>
        <w:tc>
          <w:tcPr>
            <w:tcW w:type="dxa" w:w="1080"/>
          </w:tcPr>
          <w:p>
            <w:r>
              <w:t>PINXT</w:t>
            </w:r>
          </w:p>
        </w:tc>
        <w:tc>
          <w:tcPr>
            <w:tcW w:type="dxa" w:w="1080"/>
          </w:tcPr>
          <w:p>
            <w:r>
              <w:t>NSL</w:t>
            </w:r>
          </w:p>
        </w:tc>
        <w:tc>
          <w:tcPr>
            <w:tcW w:type="dxa" w:w="1080"/>
          </w:tcPr>
          <w:p>
            <w:r>
              <w:t>-</w:t>
            </w:r>
          </w:p>
        </w:tc>
        <w:tc>
          <w:tcPr>
            <w:tcW w:type="dxa" w:w="1080"/>
          </w:tcPr>
          <w:p>
            <w:r>
              <w:t>-</w:t>
            </w:r>
          </w:p>
        </w:tc>
      </w:tr>
      <w:tr>
        <w:tc>
          <w:tcPr>
            <w:tcW w:type="dxa" w:w="1080"/>
          </w:tcPr>
          <w:p>
            <w:r>
              <w:t>2</w:t>
            </w:r>
          </w:p>
        </w:tc>
        <w:tc>
          <w:tcPr>
            <w:tcW w:type="dxa" w:w="1080"/>
          </w:tcPr>
          <w:p>
            <w:r>
              <w:t>Change RatePlan</w:t>
            </w:r>
          </w:p>
        </w:tc>
        <w:tc>
          <w:tcPr>
            <w:tcW w:type="dxa" w:w="1080"/>
          </w:tcPr>
          <w:p>
            <w:r>
              <w:t>Outbound</w:t>
            </w:r>
          </w:p>
        </w:tc>
        <w:tc>
          <w:tcPr>
            <w:tcW w:type="dxa" w:w="1080"/>
          </w:tcPr>
          <w:p>
            <w:r>
              <w:t>NSL</w:t>
            </w:r>
          </w:p>
        </w:tc>
        <w:tc>
          <w:tcPr>
            <w:tcW w:type="dxa" w:w="1080"/>
          </w:tcPr>
          <w:p>
            <w:r>
              <w:t>APOLLO – NE</w:t>
            </w:r>
          </w:p>
        </w:tc>
        <w:tc>
          <w:tcPr>
            <w:tcW w:type="dxa" w:w="1080"/>
          </w:tcPr>
          <w:p>
            <w:r>
              <w:t>Verizon</w:t>
            </w:r>
          </w:p>
        </w:tc>
        <w:tc>
          <w:tcPr>
            <w:tcW w:type="dxa" w:w="1080"/>
          </w:tcPr>
          <w:p>
            <w:r>
              <w:t>Y</w:t>
            </w:r>
          </w:p>
        </w:tc>
        <w:tc>
          <w:tcPr>
            <w:tcW w:type="dxa" w:w="1080"/>
          </w:tcPr>
          <w:p>
            <w:r>
              <w:t xml:space="preserve">This is triggered with the service plan available from the CPC related to line. </w:t>
            </w:r>
          </w:p>
        </w:tc>
      </w:tr>
      <w:tr>
        <w:tc>
          <w:tcPr>
            <w:tcW w:type="dxa" w:w="1080"/>
          </w:tcPr>
          <w:p>
            <w:r>
              <w:t>3</w:t>
            </w:r>
          </w:p>
        </w:tc>
        <w:tc>
          <w:tcPr>
            <w:tcW w:type="dxa" w:w="1080"/>
          </w:tcPr>
          <w:p>
            <w:r>
              <w:t>AsyncService</w:t>
            </w:r>
          </w:p>
        </w:tc>
        <w:tc>
          <w:tcPr>
            <w:tcW w:type="dxa" w:w="1080"/>
          </w:tcPr>
          <w:p>
            <w:r>
              <w:t>Inbound</w:t>
            </w:r>
          </w:p>
        </w:tc>
        <w:tc>
          <w:tcPr>
            <w:tcW w:type="dxa" w:w="1080"/>
          </w:tcPr>
          <w:p>
            <w:r>
              <w:t>Verizon</w:t>
            </w:r>
          </w:p>
        </w:tc>
        <w:tc>
          <w:tcPr>
            <w:tcW w:type="dxa" w:w="1080"/>
          </w:tcPr>
          <w:p>
            <w:r>
              <w:t>APOLLO – NE</w:t>
            </w:r>
          </w:p>
        </w:tc>
        <w:tc>
          <w:tcPr>
            <w:tcW w:type="dxa" w:w="1080"/>
          </w:tcPr>
          <w:p>
            <w:r>
              <w:t>NSL</w:t>
            </w:r>
          </w:p>
        </w:tc>
        <w:tc>
          <w:tcPr>
            <w:tcW w:type="dxa" w:w="1080"/>
          </w:tcPr>
          <w:p>
            <w:r>
              <w:t>-</w:t>
            </w:r>
          </w:p>
        </w:tc>
        <w:tc>
          <w:tcPr>
            <w:tcW w:type="dxa" w:w="1080"/>
          </w:tcPr>
          <w:p>
            <w:r>
              <w:t>-</w:t>
            </w:r>
          </w:p>
        </w:tc>
      </w:tr>
      <w:tr>
        <w:tc>
          <w:tcPr>
            <w:tcW w:type="dxa" w:w="1080"/>
          </w:tcPr>
          <w:p>
            <w:r>
              <w:t>4</w:t>
            </w:r>
          </w:p>
        </w:tc>
        <w:tc>
          <w:tcPr>
            <w:tcW w:type="dxa" w:w="1080"/>
          </w:tcPr>
          <w:p>
            <w:r>
              <w:t>Change Rate Plan Subscriber</w:t>
            </w:r>
          </w:p>
        </w:tc>
        <w:tc>
          <w:tcPr>
            <w:tcW w:type="dxa" w:w="1080"/>
          </w:tcPr>
          <w:p>
            <w:r>
              <w:t>Outbound</w:t>
            </w:r>
          </w:p>
        </w:tc>
        <w:tc>
          <w:tcPr>
            <w:tcW w:type="dxa" w:w="1080"/>
          </w:tcPr>
          <w:p>
            <w:r>
              <w:t>NSL</w:t>
            </w:r>
          </w:p>
        </w:tc>
        <w:tc>
          <w:tcPr>
            <w:tcW w:type="dxa" w:w="1080"/>
          </w:tcPr>
          <w:p>
            <w:r/>
          </w:p>
        </w:tc>
        <w:tc>
          <w:tcPr>
            <w:tcW w:type="dxa" w:w="1080"/>
          </w:tcPr>
          <w:p>
            <w:r>
              <w:t>EMM</w:t>
            </w:r>
          </w:p>
        </w:tc>
        <w:tc>
          <w:tcPr>
            <w:tcW w:type="dxa" w:w="1080"/>
          </w:tcPr>
          <w:p>
            <w:r>
              <w:t>Y</w:t>
            </w:r>
          </w:p>
        </w:tc>
        <w:tc>
          <w:tcPr>
            <w:tcW w:type="dxa" w:w="1080"/>
          </w:tcPr>
          <w:p>
            <w:r>
              <w:t>This will be trigger if the pn-check-emm-trigger has true</w:t>
            </w:r>
          </w:p>
        </w:tc>
      </w:tr>
      <w:tr>
        <w:tc>
          <w:tcPr>
            <w:tcW w:type="dxa" w:w="1080"/>
          </w:tcPr>
          <w:p>
            <w:r>
              <w:t>5</w:t>
            </w:r>
          </w:p>
        </w:tc>
        <w:tc>
          <w:tcPr>
            <w:tcW w:type="dxa" w:w="1080"/>
          </w:tcPr>
          <w:p>
            <w:r>
              <w:t>UpdateSubscriberStatus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This will be triggered when the syncTransaction is T and channel is  NBOP</w:t>
            </w:r>
          </w:p>
        </w:tc>
      </w:tr>
      <w:tr>
        <w:tc>
          <w:tcPr>
            <w:tcW w:type="dxa" w:w="1080"/>
          </w:tcPr>
          <w:p>
            <w:r>
              <w:t>6</w:t>
            </w:r>
          </w:p>
        </w:tc>
        <w:tc>
          <w:tcPr>
            <w:tcW w:type="dxa" w:w="1080"/>
          </w:tcPr>
          <w:p>
            <w:r>
              <w:t>Syniverse Update Subscriber</w:t>
            </w:r>
          </w:p>
        </w:tc>
        <w:tc>
          <w:tcPr>
            <w:tcW w:type="dxa" w:w="1080"/>
          </w:tcPr>
          <w:p>
            <w:r>
              <w:t>Outbound</w:t>
            </w:r>
          </w:p>
        </w:tc>
        <w:tc>
          <w:tcPr>
            <w:tcW w:type="dxa" w:w="1080"/>
          </w:tcPr>
          <w:p>
            <w:r>
              <w:t>NSL</w:t>
            </w:r>
          </w:p>
        </w:tc>
        <w:tc>
          <w:tcPr>
            <w:tcW w:type="dxa" w:w="1080"/>
          </w:tcPr>
          <w:p>
            <w:r/>
          </w:p>
        </w:tc>
        <w:tc>
          <w:tcPr>
            <w:tcW w:type="dxa" w:w="1080"/>
          </w:tcPr>
          <w:p>
            <w:r>
              <w:t>SYNIVERSE</w:t>
            </w:r>
          </w:p>
        </w:tc>
        <w:tc>
          <w:tcPr>
            <w:tcW w:type="dxa" w:w="1080"/>
          </w:tcPr>
          <w:p>
            <w:r>
              <w:t>Y</w:t>
            </w:r>
          </w:p>
        </w:tc>
        <w:tc>
          <w:tcPr>
            <w:tcW w:type="dxa" w:w="1080"/>
          </w:tcPr>
          <w:p>
            <w:r>
              <w:t>If roaming feature status is different</w:t>
            </w:r>
          </w:p>
        </w:tc>
      </w:tr>
    </w:tbl>
    <w:p/>
    <w:p>
      <w:r>
        <w:t>Table 3 (6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Reset Plan</w:t>
            </w:r>
          </w:p>
        </w:tc>
        <w:tc>
          <w:tcPr>
            <w:tcW w:type="dxa" w:w="1080"/>
          </w:tcPr>
          <w:p>
            <w:r>
              <w:t>Inbound</w:t>
            </w:r>
          </w:p>
        </w:tc>
        <w:tc>
          <w:tcPr>
            <w:tcW w:type="dxa" w:w="1080"/>
          </w:tcPr>
          <w:p>
            <w:r>
              <w:t>NBOP</w:t>
            </w:r>
          </w:p>
        </w:tc>
        <w:tc>
          <w:tcPr>
            <w:tcW w:type="dxa" w:w="1080"/>
          </w:tcPr>
          <w:p>
            <w:r>
              <w:t>PINXT</w:t>
            </w:r>
          </w:p>
        </w:tc>
        <w:tc>
          <w:tcPr>
            <w:tcW w:type="dxa" w:w="1080"/>
          </w:tcPr>
          <w:p>
            <w:r>
              <w:t>NSL</w:t>
            </w:r>
          </w:p>
        </w:tc>
        <w:tc>
          <w:tcPr>
            <w:tcW w:type="dxa" w:w="1080"/>
          </w:tcPr>
          <w:p>
            <w:r>
              <w:t>-</w:t>
            </w:r>
          </w:p>
        </w:tc>
        <w:tc>
          <w:tcPr>
            <w:tcW w:type="dxa" w:w="1080"/>
          </w:tcPr>
          <w:p>
            <w:r>
              <w:t>-</w:t>
            </w:r>
          </w:p>
        </w:tc>
      </w:tr>
      <w:tr>
        <w:tc>
          <w:tcPr>
            <w:tcW w:type="dxa" w:w="1080"/>
          </w:tcPr>
          <w:p>
            <w:r>
              <w:t>2</w:t>
            </w:r>
          </w:p>
        </w:tc>
        <w:tc>
          <w:tcPr>
            <w:tcW w:type="dxa" w:w="1080"/>
          </w:tcPr>
          <w:p>
            <w:r>
              <w:t>Change Feature</w:t>
            </w:r>
          </w:p>
        </w:tc>
        <w:tc>
          <w:tcPr>
            <w:tcW w:type="dxa" w:w="1080"/>
          </w:tcPr>
          <w:p>
            <w:r>
              <w:t>Outbound</w:t>
            </w:r>
          </w:p>
        </w:tc>
        <w:tc>
          <w:tcPr>
            <w:tcW w:type="dxa" w:w="1080"/>
          </w:tcPr>
          <w:p>
            <w:r>
              <w:t>NSL</w:t>
            </w:r>
          </w:p>
        </w:tc>
        <w:tc>
          <w:tcPr>
            <w:tcW w:type="dxa" w:w="1080"/>
          </w:tcPr>
          <w:p>
            <w:r>
              <w:t>APOLLO – NE</w:t>
            </w:r>
          </w:p>
        </w:tc>
        <w:tc>
          <w:tcPr>
            <w:tcW w:type="dxa" w:w="1080"/>
          </w:tcPr>
          <w:p>
            <w:r>
              <w:t>Verizon</w:t>
            </w:r>
          </w:p>
        </w:tc>
        <w:tc>
          <w:tcPr>
            <w:tcW w:type="dxa" w:w="1080"/>
          </w:tcPr>
          <w:p>
            <w:r>
              <w:t>Y</w:t>
            </w:r>
          </w:p>
        </w:tc>
        <w:tc>
          <w:tcPr>
            <w:tcW w:type="dxa" w:w="1080"/>
          </w:tcPr>
          <w:p>
            <w:r>
              <w:t xml:space="preserve">This is triggered with the feature available from the CPC related to line. </w:t>
            </w:r>
          </w:p>
        </w:tc>
      </w:tr>
      <w:tr>
        <w:tc>
          <w:tcPr>
            <w:tcW w:type="dxa" w:w="1080"/>
          </w:tcPr>
          <w:p>
            <w:r>
              <w:t>3</w:t>
            </w:r>
          </w:p>
        </w:tc>
        <w:tc>
          <w:tcPr>
            <w:tcW w:type="dxa" w:w="1080"/>
          </w:tcPr>
          <w:p>
            <w:r>
              <w:t>AsyncService</w:t>
            </w:r>
          </w:p>
        </w:tc>
        <w:tc>
          <w:tcPr>
            <w:tcW w:type="dxa" w:w="1080"/>
          </w:tcPr>
          <w:p>
            <w:r>
              <w:t>Inbound</w:t>
            </w:r>
          </w:p>
        </w:tc>
        <w:tc>
          <w:tcPr>
            <w:tcW w:type="dxa" w:w="1080"/>
          </w:tcPr>
          <w:p>
            <w:r>
              <w:t>Verizon</w:t>
            </w:r>
          </w:p>
        </w:tc>
        <w:tc>
          <w:tcPr>
            <w:tcW w:type="dxa" w:w="1080"/>
          </w:tcPr>
          <w:p>
            <w:r>
              <w:t>APOLLO – NE</w:t>
            </w:r>
          </w:p>
        </w:tc>
        <w:tc>
          <w:tcPr>
            <w:tcW w:type="dxa" w:w="1080"/>
          </w:tcPr>
          <w:p>
            <w:r>
              <w:t>NSL</w:t>
            </w:r>
          </w:p>
        </w:tc>
        <w:tc>
          <w:tcPr>
            <w:tcW w:type="dxa" w:w="1080"/>
          </w:tcPr>
          <w:p>
            <w:r>
              <w:t>-</w:t>
            </w:r>
          </w:p>
        </w:tc>
        <w:tc>
          <w:tcPr>
            <w:tcW w:type="dxa" w:w="1080"/>
          </w:tcPr>
          <w:p>
            <w:r>
              <w:t>-</w:t>
            </w:r>
          </w:p>
        </w:tc>
      </w:tr>
      <w:tr>
        <w:tc>
          <w:tcPr>
            <w:tcW w:type="dxa" w:w="1080"/>
          </w:tcPr>
          <w:p>
            <w:r>
              <w:t>4</w:t>
            </w:r>
          </w:p>
        </w:tc>
        <w:tc>
          <w:tcPr>
            <w:tcW w:type="dxa" w:w="1080"/>
          </w:tcPr>
          <w:p>
            <w:r>
              <w:t>Change Rate Plan Subscriber</w:t>
            </w:r>
          </w:p>
        </w:tc>
        <w:tc>
          <w:tcPr>
            <w:tcW w:type="dxa" w:w="1080"/>
          </w:tcPr>
          <w:p>
            <w:r>
              <w:t>Outbound</w:t>
            </w:r>
          </w:p>
        </w:tc>
        <w:tc>
          <w:tcPr>
            <w:tcW w:type="dxa" w:w="1080"/>
          </w:tcPr>
          <w:p>
            <w:r>
              <w:t>NSL</w:t>
            </w:r>
          </w:p>
        </w:tc>
        <w:tc>
          <w:tcPr>
            <w:tcW w:type="dxa" w:w="1080"/>
          </w:tcPr>
          <w:p>
            <w:r/>
          </w:p>
        </w:tc>
        <w:tc>
          <w:tcPr>
            <w:tcW w:type="dxa" w:w="1080"/>
          </w:tcPr>
          <w:p>
            <w:r>
              <w:t>EMM</w:t>
            </w:r>
          </w:p>
        </w:tc>
        <w:tc>
          <w:tcPr>
            <w:tcW w:type="dxa" w:w="1080"/>
          </w:tcPr>
          <w:p>
            <w:r>
              <w:t>Y</w:t>
            </w:r>
          </w:p>
        </w:tc>
        <w:tc>
          <w:tcPr>
            <w:tcW w:type="dxa" w:w="1080"/>
          </w:tcPr>
          <w:p>
            <w:r>
              <w:t>This will be trigger if the pn-check-emm-trigger has true</w:t>
            </w:r>
          </w:p>
        </w:tc>
      </w:tr>
      <w:tr>
        <w:tc>
          <w:tcPr>
            <w:tcW w:type="dxa" w:w="1080"/>
          </w:tcPr>
          <w:p>
            <w:r>
              <w:t>5</w:t>
            </w:r>
          </w:p>
        </w:tc>
        <w:tc>
          <w:tcPr>
            <w:tcW w:type="dxa" w:w="1080"/>
          </w:tcPr>
          <w:p>
            <w:r>
              <w:t>UpdateSubscriberStatus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This will be triggered when the syncTransaction is T and channel is  NBOP</w:t>
            </w:r>
          </w:p>
        </w:tc>
      </w:tr>
      <w:tr>
        <w:tc>
          <w:tcPr>
            <w:tcW w:type="dxa" w:w="1080"/>
          </w:tcPr>
          <w:p>
            <w:r>
              <w:t>6</w:t>
            </w:r>
          </w:p>
        </w:tc>
        <w:tc>
          <w:tcPr>
            <w:tcW w:type="dxa" w:w="1080"/>
          </w:tcPr>
          <w:p>
            <w:r>
              <w:t>Syniverse Update Subscriber</w:t>
            </w:r>
          </w:p>
        </w:tc>
        <w:tc>
          <w:tcPr>
            <w:tcW w:type="dxa" w:w="1080"/>
          </w:tcPr>
          <w:p>
            <w:r>
              <w:t>Outbound</w:t>
            </w:r>
          </w:p>
        </w:tc>
        <w:tc>
          <w:tcPr>
            <w:tcW w:type="dxa" w:w="1080"/>
          </w:tcPr>
          <w:p>
            <w:r>
              <w:t>NSL</w:t>
            </w:r>
          </w:p>
        </w:tc>
        <w:tc>
          <w:tcPr>
            <w:tcW w:type="dxa" w:w="1080"/>
          </w:tcPr>
          <w:p>
            <w:r/>
          </w:p>
        </w:tc>
        <w:tc>
          <w:tcPr>
            <w:tcW w:type="dxa" w:w="1080"/>
          </w:tcPr>
          <w:p>
            <w:r>
              <w:t>SYNIVERSE</w:t>
            </w:r>
          </w:p>
        </w:tc>
        <w:tc>
          <w:tcPr>
            <w:tcW w:type="dxa" w:w="1080"/>
          </w:tcPr>
          <w:p>
            <w:r>
              <w:t>Y</w:t>
            </w:r>
          </w:p>
        </w:tc>
        <w:tc>
          <w:tcPr>
            <w:tcW w:type="dxa" w:w="1080"/>
          </w:tcPr>
          <w:p>
            <w:r>
              <w:t>If roaming feature status is different</w:t>
            </w:r>
          </w:p>
        </w:tc>
      </w:tr>
    </w:tbl>
    <w:p/>
    <w:p>
      <w:r>
        <w:t>Table 4 (6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Reset Plan</w:t>
            </w:r>
          </w:p>
        </w:tc>
        <w:tc>
          <w:tcPr>
            <w:tcW w:type="dxa" w:w="1080"/>
          </w:tcPr>
          <w:p>
            <w:r>
              <w:t>Inbound</w:t>
            </w:r>
          </w:p>
        </w:tc>
        <w:tc>
          <w:tcPr>
            <w:tcW w:type="dxa" w:w="1080"/>
          </w:tcPr>
          <w:p>
            <w:r>
              <w:t>NBOP</w:t>
            </w:r>
          </w:p>
        </w:tc>
        <w:tc>
          <w:tcPr>
            <w:tcW w:type="dxa" w:w="1080"/>
          </w:tcPr>
          <w:p>
            <w:r>
              <w:t>PINXT</w:t>
            </w:r>
          </w:p>
        </w:tc>
        <w:tc>
          <w:tcPr>
            <w:tcW w:type="dxa" w:w="1080"/>
          </w:tcPr>
          <w:p>
            <w:r>
              <w:t>NSL</w:t>
            </w:r>
          </w:p>
        </w:tc>
        <w:tc>
          <w:tcPr>
            <w:tcW w:type="dxa" w:w="1080"/>
          </w:tcPr>
          <w:p>
            <w:r>
              <w:t>-</w:t>
            </w:r>
          </w:p>
        </w:tc>
        <w:tc>
          <w:tcPr>
            <w:tcW w:type="dxa" w:w="1080"/>
          </w:tcPr>
          <w:p>
            <w:r>
              <w:t>-</w:t>
            </w:r>
          </w:p>
        </w:tc>
      </w:tr>
      <w:tr>
        <w:tc>
          <w:tcPr>
            <w:tcW w:type="dxa" w:w="1080"/>
          </w:tcPr>
          <w:p>
            <w:r>
              <w:t>2</w:t>
            </w:r>
          </w:p>
        </w:tc>
        <w:tc>
          <w:tcPr>
            <w:tcW w:type="dxa" w:w="1080"/>
          </w:tcPr>
          <w:p>
            <w:r>
              <w:t>Change PDL</w:t>
            </w:r>
          </w:p>
        </w:tc>
        <w:tc>
          <w:tcPr>
            <w:tcW w:type="dxa" w:w="1080"/>
          </w:tcPr>
          <w:p>
            <w:r>
              <w:t>Outbound</w:t>
            </w:r>
          </w:p>
        </w:tc>
        <w:tc>
          <w:tcPr>
            <w:tcW w:type="dxa" w:w="1080"/>
          </w:tcPr>
          <w:p>
            <w:r>
              <w:t>NSL</w:t>
            </w:r>
          </w:p>
        </w:tc>
        <w:tc>
          <w:tcPr>
            <w:tcW w:type="dxa" w:w="1080"/>
          </w:tcPr>
          <w:p>
            <w:r>
              <w:t>APOLLO – NE</w:t>
            </w:r>
          </w:p>
        </w:tc>
        <w:tc>
          <w:tcPr>
            <w:tcW w:type="dxa" w:w="1080"/>
          </w:tcPr>
          <w:p>
            <w:r>
              <w:t>Verizon</w:t>
            </w:r>
          </w:p>
        </w:tc>
        <w:tc>
          <w:tcPr>
            <w:tcW w:type="dxa" w:w="1080"/>
          </w:tcPr>
          <w:p>
            <w:r>
              <w:t>Y</w:t>
            </w:r>
          </w:p>
        </w:tc>
        <w:tc>
          <w:tcPr>
            <w:tcW w:type="dxa" w:w="1080"/>
          </w:tcPr>
          <w:p>
            <w:r>
              <w:t xml:space="preserve">This is triggered with the service plan available from the CPC related to line. </w:t>
            </w:r>
          </w:p>
        </w:tc>
      </w:tr>
      <w:tr>
        <w:tc>
          <w:tcPr>
            <w:tcW w:type="dxa" w:w="1080"/>
          </w:tcPr>
          <w:p>
            <w:r>
              <w:t>3</w:t>
            </w:r>
          </w:p>
        </w:tc>
        <w:tc>
          <w:tcPr>
            <w:tcW w:type="dxa" w:w="1080"/>
          </w:tcPr>
          <w:p>
            <w:r>
              <w:t>AsyncService</w:t>
            </w:r>
          </w:p>
        </w:tc>
        <w:tc>
          <w:tcPr>
            <w:tcW w:type="dxa" w:w="1080"/>
          </w:tcPr>
          <w:p>
            <w:r>
              <w:t>Inbound</w:t>
            </w:r>
          </w:p>
        </w:tc>
        <w:tc>
          <w:tcPr>
            <w:tcW w:type="dxa" w:w="1080"/>
          </w:tcPr>
          <w:p>
            <w:r>
              <w:t>Verizon</w:t>
            </w:r>
          </w:p>
        </w:tc>
        <w:tc>
          <w:tcPr>
            <w:tcW w:type="dxa" w:w="1080"/>
          </w:tcPr>
          <w:p>
            <w:r>
              <w:t>APOLLO – NE</w:t>
            </w:r>
          </w:p>
        </w:tc>
        <w:tc>
          <w:tcPr>
            <w:tcW w:type="dxa" w:w="1080"/>
          </w:tcPr>
          <w:p>
            <w:r>
              <w:t>NSL</w:t>
            </w:r>
          </w:p>
        </w:tc>
        <w:tc>
          <w:tcPr>
            <w:tcW w:type="dxa" w:w="1080"/>
          </w:tcPr>
          <w:p>
            <w:r>
              <w:t>-</w:t>
            </w:r>
          </w:p>
        </w:tc>
        <w:tc>
          <w:tcPr>
            <w:tcW w:type="dxa" w:w="1080"/>
          </w:tcPr>
          <w:p>
            <w:r>
              <w:t>-</w:t>
            </w:r>
          </w:p>
        </w:tc>
      </w:tr>
      <w:tr>
        <w:tc>
          <w:tcPr>
            <w:tcW w:type="dxa" w:w="1080"/>
          </w:tcPr>
          <w:p>
            <w:r>
              <w:t>4</w:t>
            </w:r>
          </w:p>
        </w:tc>
        <w:tc>
          <w:tcPr>
            <w:tcW w:type="dxa" w:w="1080"/>
          </w:tcPr>
          <w:p>
            <w:r>
              <w:t>Change Rate Plan Subscriber</w:t>
            </w:r>
          </w:p>
        </w:tc>
        <w:tc>
          <w:tcPr>
            <w:tcW w:type="dxa" w:w="1080"/>
          </w:tcPr>
          <w:p>
            <w:r>
              <w:t>Outbound</w:t>
            </w:r>
          </w:p>
        </w:tc>
        <w:tc>
          <w:tcPr>
            <w:tcW w:type="dxa" w:w="1080"/>
          </w:tcPr>
          <w:p>
            <w:r>
              <w:t>NSL</w:t>
            </w:r>
          </w:p>
        </w:tc>
        <w:tc>
          <w:tcPr>
            <w:tcW w:type="dxa" w:w="1080"/>
          </w:tcPr>
          <w:p>
            <w:r/>
          </w:p>
        </w:tc>
        <w:tc>
          <w:tcPr>
            <w:tcW w:type="dxa" w:w="1080"/>
          </w:tcPr>
          <w:p>
            <w:r>
              <w:t>EMM</w:t>
            </w:r>
          </w:p>
        </w:tc>
        <w:tc>
          <w:tcPr>
            <w:tcW w:type="dxa" w:w="1080"/>
          </w:tcPr>
          <w:p>
            <w:r>
              <w:t>Y</w:t>
            </w:r>
          </w:p>
        </w:tc>
        <w:tc>
          <w:tcPr>
            <w:tcW w:type="dxa" w:w="1080"/>
          </w:tcPr>
          <w:p>
            <w:r>
              <w:t>This will be trigger if the pn-check-emm-trigger has true</w:t>
            </w:r>
          </w:p>
        </w:tc>
      </w:tr>
      <w:tr>
        <w:tc>
          <w:tcPr>
            <w:tcW w:type="dxa" w:w="1080"/>
          </w:tcPr>
          <w:p>
            <w:r>
              <w:t>5</w:t>
            </w:r>
          </w:p>
        </w:tc>
        <w:tc>
          <w:tcPr>
            <w:tcW w:type="dxa" w:w="1080"/>
          </w:tcPr>
          <w:p>
            <w:r>
              <w:t>UpdateSubscriberStatus</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This will be triggered when the syncTransaction is T and channel is  NBOP</w:t>
            </w:r>
          </w:p>
        </w:tc>
      </w:tr>
      <w:tr>
        <w:tc>
          <w:tcPr>
            <w:tcW w:type="dxa" w:w="1080"/>
          </w:tcPr>
          <w:p>
            <w:r>
              <w:t>6</w:t>
            </w:r>
          </w:p>
        </w:tc>
        <w:tc>
          <w:tcPr>
            <w:tcW w:type="dxa" w:w="1080"/>
          </w:tcPr>
          <w:p>
            <w:r>
              <w:t>Syniverse Update Subscriber</w:t>
            </w:r>
          </w:p>
        </w:tc>
        <w:tc>
          <w:tcPr>
            <w:tcW w:type="dxa" w:w="1080"/>
          </w:tcPr>
          <w:p>
            <w:r>
              <w:t>Outbound</w:t>
            </w:r>
          </w:p>
        </w:tc>
        <w:tc>
          <w:tcPr>
            <w:tcW w:type="dxa" w:w="1080"/>
          </w:tcPr>
          <w:p>
            <w:r>
              <w:t>NSL</w:t>
            </w:r>
          </w:p>
        </w:tc>
        <w:tc>
          <w:tcPr>
            <w:tcW w:type="dxa" w:w="1080"/>
          </w:tcPr>
          <w:p>
            <w:r/>
          </w:p>
        </w:tc>
        <w:tc>
          <w:tcPr>
            <w:tcW w:type="dxa" w:w="1080"/>
          </w:tcPr>
          <w:p>
            <w:r>
              <w:t>SYNIVERSE</w:t>
            </w:r>
          </w:p>
        </w:tc>
        <w:tc>
          <w:tcPr>
            <w:tcW w:type="dxa" w:w="1080"/>
          </w:tcPr>
          <w:p>
            <w:r>
              <w:t>Y</w:t>
            </w:r>
          </w:p>
        </w:tc>
        <w:tc>
          <w:tcPr>
            <w:tcW w:type="dxa" w:w="1080"/>
          </w:tcPr>
          <w:p>
            <w:r>
              <w:t>If roaming feature status is different</w:t>
            </w:r>
          </w:p>
        </w:tc>
      </w:tr>
    </w:tbl>
    <w:p/>
    <w:p>
      <w:r>
        <w:t>Table 5 (9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MDN Validation</w:t>
            </w:r>
          </w:p>
        </w:tc>
        <w:tc>
          <w:tcPr>
            <w:tcW w:type="dxa" w:w="1440"/>
          </w:tcPr>
          <w:p>
            <w:r>
              <w:t>Check if the MDN has 10 digits</w:t>
            </w:r>
          </w:p>
        </w:tc>
        <w:tc>
          <w:tcPr>
            <w:tcW w:type="dxa" w:w="1440"/>
          </w:tcPr>
          <w:p>
            <w:r>
              <w:t>If not</w:t>
            </w:r>
          </w:p>
        </w:tc>
        <w:tc>
          <w:tcPr>
            <w:tcW w:type="dxa" w:w="1440"/>
          </w:tcPr>
          <w:p>
            <w:r>
              <w:t>Return Error</w:t>
            </w:r>
          </w:p>
        </w:tc>
        <w:tc>
          <w:tcPr>
            <w:tcW w:type="dxa" w:w="1440"/>
          </w:tcPr>
          <w:p>
            <w:r>
              <w:t>ERR12 - MDN expected length: 10ERR13- MDN expected length: 10</w:t>
            </w:r>
          </w:p>
        </w:tc>
      </w:tr>
      <w:tr>
        <w:tc>
          <w:tcPr>
            <w:tcW w:type="dxa" w:w="1440"/>
          </w:tcPr>
          <w:p>
            <w:r>
              <w:t>Check If MDN exist in NSL</w:t>
            </w:r>
          </w:p>
        </w:tc>
        <w:tc>
          <w:tcPr>
            <w:tcW w:type="dxa" w:w="1440"/>
          </w:tcPr>
          <w:p>
            <w:r>
              <w:t>If not</w:t>
            </w:r>
          </w:p>
        </w:tc>
        <w:tc>
          <w:tcPr>
            <w:tcW w:type="dxa" w:w="1440"/>
          </w:tcPr>
          <w:p>
            <w:r>
              <w:t>Return Error</w:t>
            </w:r>
          </w:p>
        </w:tc>
        <w:tc>
          <w:tcPr>
            <w:tcW w:type="dxa" w:w="1440"/>
          </w:tcPr>
          <w:p>
            <w:r>
              <w:t>ERR20 - MDN not found</w:t>
            </w:r>
          </w:p>
        </w:tc>
        <w:tc>
          <w:tcPr>
            <w:tcW w:type="dxa" w:w="1440"/>
          </w:tcPr>
          <w:p>
            <w:r/>
          </w:p>
        </w:tc>
        <w:tc>
          <w:tcPr>
            <w:tcW w:type="dxa" w:w="1440"/>
          </w:tcPr>
          <w:p>
            <w:r/>
          </w:p>
        </w:tc>
      </w:tr>
      <w:tr>
        <w:tc>
          <w:tcPr>
            <w:tcW w:type="dxa" w:w="1440"/>
          </w:tcPr>
          <w:p>
            <w:r>
              <w:t>2</w:t>
            </w:r>
          </w:p>
        </w:tc>
        <w:tc>
          <w:tcPr>
            <w:tcW w:type="dxa" w:w="1440"/>
          </w:tcPr>
          <w:p>
            <w:r>
              <w:t>Line Id Validation</w:t>
            </w:r>
          </w:p>
        </w:tc>
        <w:tc>
          <w:tcPr>
            <w:tcW w:type="dxa" w:w="1440"/>
          </w:tcPr>
          <w:p>
            <w:r>
              <w:t>Check if the Line Id has minimum 5 digits</w:t>
            </w:r>
          </w:p>
        </w:tc>
        <w:tc>
          <w:tcPr>
            <w:tcW w:type="dxa" w:w="1440"/>
          </w:tcPr>
          <w:p>
            <w:r>
              <w:t>If not</w:t>
            </w:r>
          </w:p>
        </w:tc>
        <w:tc>
          <w:tcPr>
            <w:tcW w:type="dxa" w:w="1440"/>
          </w:tcPr>
          <w:p>
            <w:r>
              <w:t>Return Error</w:t>
            </w:r>
          </w:p>
        </w:tc>
        <w:tc>
          <w:tcPr>
            <w:tcW w:type="dxa" w:w="1440"/>
          </w:tcPr>
          <w:p>
            <w:r>
              <w:t>ERR13- lineId: must be at least 5 characters long</w:t>
            </w:r>
          </w:p>
        </w:tc>
      </w:tr>
      <w:tr>
        <w:tc>
          <w:tcPr>
            <w:tcW w:type="dxa" w:w="1440"/>
          </w:tcPr>
          <w:p>
            <w:r>
              <w:t>Check If MDN exist in NSL</w:t>
            </w:r>
          </w:p>
        </w:tc>
        <w:tc>
          <w:tcPr>
            <w:tcW w:type="dxa" w:w="1440"/>
          </w:tcPr>
          <w:p>
            <w:r>
              <w:t>If not</w:t>
            </w:r>
          </w:p>
        </w:tc>
        <w:tc>
          <w:tcPr>
            <w:tcW w:type="dxa" w:w="1440"/>
          </w:tcPr>
          <w:p>
            <w:r>
              <w:t>Return Error</w:t>
            </w:r>
          </w:p>
        </w:tc>
        <w:tc>
          <w:tcPr>
            <w:tcW w:type="dxa" w:w="1440"/>
          </w:tcPr>
          <w:p>
            <w:r>
              <w:t>ERR20 - Line Not found</w:t>
            </w:r>
          </w:p>
        </w:tc>
        <w:tc>
          <w:tcPr>
            <w:tcW w:type="dxa" w:w="1440"/>
          </w:tcPr>
          <w:p>
            <w:r/>
          </w:p>
        </w:tc>
        <w:tc>
          <w:tcPr>
            <w:tcW w:type="dxa" w:w="1440"/>
          </w:tcPr>
          <w:p>
            <w:r/>
          </w:p>
        </w:tc>
      </w:tr>
      <w:tr>
        <w:tc>
          <w:tcPr>
            <w:tcW w:type="dxa" w:w="1440"/>
          </w:tcPr>
          <w:p>
            <w:r>
              <w:t>3</w:t>
            </w:r>
          </w:p>
        </w:tc>
        <w:tc>
          <w:tcPr>
            <w:tcW w:type="dxa" w:w="1440"/>
          </w:tcPr>
          <w:p>
            <w:r>
              <w:t>Account Validation</w:t>
            </w:r>
          </w:p>
        </w:tc>
        <w:tc>
          <w:tcPr>
            <w:tcW w:type="dxa" w:w="1440"/>
          </w:tcPr>
          <w:p>
            <w:r>
              <w:t>Check if the Account Number has minimum 5 digits</w:t>
            </w:r>
          </w:p>
        </w:tc>
        <w:tc>
          <w:tcPr>
            <w:tcW w:type="dxa" w:w="1440"/>
          </w:tcPr>
          <w:p>
            <w:r>
              <w:t>If not</w:t>
            </w:r>
          </w:p>
        </w:tc>
        <w:tc>
          <w:tcPr>
            <w:tcW w:type="dxa" w:w="1440"/>
          </w:tcPr>
          <w:p>
            <w:r>
              <w:t>Return Error</w:t>
            </w:r>
          </w:p>
        </w:tc>
        <w:tc>
          <w:tcPr>
            <w:tcW w:type="dxa" w:w="1440"/>
          </w:tcPr>
          <w:p>
            <w:r>
              <w:t>ERR13 -accountNumber: must be at least 5 characters long</w:t>
            </w:r>
          </w:p>
        </w:tc>
      </w:tr>
      <w:tr>
        <w:tc>
          <w:tcPr>
            <w:tcW w:type="dxa" w:w="1440"/>
          </w:tcPr>
          <w:p>
            <w:r>
              <w:t>Check if Account Number exist in NSL</w:t>
            </w:r>
          </w:p>
        </w:tc>
        <w:tc>
          <w:tcPr>
            <w:tcW w:type="dxa" w:w="1440"/>
          </w:tcPr>
          <w:p>
            <w:r>
              <w:t>If not</w:t>
            </w:r>
          </w:p>
        </w:tc>
        <w:tc>
          <w:tcPr>
            <w:tcW w:type="dxa" w:w="1440"/>
          </w:tcPr>
          <w:p>
            <w:r>
              <w:t>Return Error</w:t>
            </w:r>
          </w:p>
        </w:tc>
        <w:tc>
          <w:tcPr>
            <w:tcW w:type="dxa" w:w="1440"/>
          </w:tcPr>
          <w:p>
            <w:r>
              <w:t>ERR20 – Account Not found</w:t>
            </w:r>
          </w:p>
        </w:tc>
        <w:tc>
          <w:tcPr>
            <w:tcW w:type="dxa" w:w="1440"/>
          </w:tcPr>
          <w:p>
            <w:r/>
          </w:p>
        </w:tc>
        <w:tc>
          <w:tcPr>
            <w:tcW w:type="dxa" w:w="1440"/>
          </w:tcPr>
          <w:p>
            <w:r/>
          </w:p>
        </w:tc>
      </w:tr>
      <w:tr>
        <w:tc>
          <w:tcPr>
            <w:tcW w:type="dxa" w:w="1440"/>
          </w:tcPr>
          <w:p>
            <w:r>
              <w:t>4</w:t>
            </w:r>
          </w:p>
        </w:tc>
        <w:tc>
          <w:tcPr>
            <w:tcW w:type="dxa" w:w="1440"/>
          </w:tcPr>
          <w:p>
            <w:r>
              <w:t>MDN and Line Id Validation</w:t>
            </w:r>
          </w:p>
        </w:tc>
        <w:tc>
          <w:tcPr>
            <w:tcW w:type="dxa" w:w="1440"/>
          </w:tcPr>
          <w:p>
            <w:r>
              <w:t>Check that MDN exists for the given lineId in NSL</w:t>
            </w:r>
          </w:p>
        </w:tc>
        <w:tc>
          <w:tcPr>
            <w:tcW w:type="dxa" w:w="1440"/>
          </w:tcPr>
          <w:p>
            <w:r>
              <w:t>If not</w:t>
            </w:r>
          </w:p>
        </w:tc>
        <w:tc>
          <w:tcPr>
            <w:tcW w:type="dxa" w:w="1440"/>
          </w:tcPr>
          <w:p>
            <w:r>
              <w:t>Return Error</w:t>
            </w:r>
          </w:p>
        </w:tc>
        <w:tc>
          <w:tcPr>
            <w:tcW w:type="dxa" w:w="1440"/>
          </w:tcPr>
          <w:p>
            <w:r>
              <w:t>ERR161 - MDN and lineId mismatch</w:t>
            </w:r>
          </w:p>
        </w:tc>
      </w:tr>
      <w:tr>
        <w:tc>
          <w:tcPr>
            <w:tcW w:type="dxa" w:w="1440"/>
          </w:tcPr>
          <w:p>
            <w:r>
              <w:t>5</w:t>
            </w:r>
          </w:p>
        </w:tc>
        <w:tc>
          <w:tcPr>
            <w:tcW w:type="dxa" w:w="1440"/>
          </w:tcPr>
          <w:p>
            <w:r>
              <w:t>Account Number and Line Id</w:t>
            </w:r>
          </w:p>
        </w:tc>
        <w:tc>
          <w:tcPr>
            <w:tcW w:type="dxa" w:w="1440"/>
          </w:tcPr>
          <w:p>
            <w:r>
              <w:t>Check account number exists for the given lineId in NSL</w:t>
            </w:r>
          </w:p>
        </w:tc>
        <w:tc>
          <w:tcPr>
            <w:tcW w:type="dxa" w:w="1440"/>
          </w:tcPr>
          <w:p>
            <w:r>
              <w:t>If not</w:t>
            </w:r>
          </w:p>
        </w:tc>
        <w:tc>
          <w:tcPr>
            <w:tcW w:type="dxa" w:w="1440"/>
          </w:tcPr>
          <w:p>
            <w:r>
              <w:t>Return Error</w:t>
            </w:r>
          </w:p>
        </w:tc>
        <w:tc>
          <w:tcPr>
            <w:tcW w:type="dxa" w:w="1440"/>
          </w:tcPr>
          <w:p>
            <w:r>
              <w:t>ERR161 - AccountNumber and LineId mismatch</w:t>
            </w:r>
          </w:p>
        </w:tc>
      </w:tr>
      <w:tr>
        <w:tc>
          <w:tcPr>
            <w:tcW w:type="dxa" w:w="1440"/>
          </w:tcPr>
          <w:p>
            <w:r>
              <w:t>6</w:t>
            </w:r>
          </w:p>
        </w:tc>
        <w:tc>
          <w:tcPr>
            <w:tcW w:type="dxa" w:w="1440"/>
          </w:tcPr>
          <w:p>
            <w:r>
              <w:t>Line Status validation</w:t>
            </w:r>
          </w:p>
        </w:tc>
        <w:tc>
          <w:tcPr>
            <w:tcW w:type="dxa" w:w="1440"/>
          </w:tcPr>
          <w:p>
            <w:r>
              <w:t>Check if the NSL line status is Active</w:t>
            </w:r>
          </w:p>
        </w:tc>
        <w:tc>
          <w:tcPr>
            <w:tcW w:type="dxa" w:w="1440"/>
          </w:tcPr>
          <w:p>
            <w:r>
              <w:t>If not</w:t>
            </w:r>
          </w:p>
        </w:tc>
        <w:tc>
          <w:tcPr>
            <w:tcW w:type="dxa" w:w="1440"/>
          </w:tcPr>
          <w:p>
            <w:r>
              <w:t>Return Error</w:t>
            </w:r>
          </w:p>
        </w:tc>
        <w:tc>
          <w:tcPr>
            <w:tcW w:type="dxa" w:w="1440"/>
          </w:tcPr>
          <w:p>
            <w:r>
              <w:t>Line Status not in ACTIVE status</w:t>
            </w:r>
          </w:p>
        </w:tc>
      </w:tr>
    </w:tbl>
    <w:p/>
    <w:p>
      <w:r>
        <w:t>Table 6 (11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reset-plan</w:t>
            </w:r>
          </w:p>
        </w:tc>
        <w:tc>
          <w:tcPr>
            <w:tcW w:type="dxa" w:w="1728"/>
          </w:tcPr>
          <w:p>
            <w:r>
              <w:t>NSL Inbound API -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fetch-line-details-nsl</w:t>
            </w:r>
          </w:p>
        </w:tc>
        <w:tc>
          <w:tcPr>
            <w:tcW w:type="dxa" w:w="1728"/>
          </w:tcPr>
          <w:p>
            <w:r>
              <w:t>NSL Outbound API - used to receive the line details from the network</w:t>
            </w:r>
          </w:p>
        </w:tc>
        <w:tc>
          <w:tcPr>
            <w:tcW w:type="dxa" w:w="1728"/>
          </w:tcPr>
          <w:p>
            <w:r>
              <w:t>Outbound</w:t>
            </w:r>
          </w:p>
        </w:tc>
        <w:tc>
          <w:tcPr>
            <w:tcW w:type="dxa" w:w="1728"/>
          </w:tcPr>
          <w:p>
            <w:r>
              <w:t>Wireless → APOLLO-NE</w:t>
            </w:r>
          </w:p>
        </w:tc>
      </w:tr>
      <w:tr>
        <w:tc>
          <w:tcPr>
            <w:tcW w:type="dxa" w:w="1728"/>
          </w:tcPr>
          <w:p>
            <w:r>
              <w:t>3</w:t>
            </w:r>
          </w:p>
        </w:tc>
        <w:tc>
          <w:tcPr>
            <w:tcW w:type="dxa" w:w="1728"/>
          </w:tcPr>
          <w:p>
            <w:r>
              <w:t>insert-transaction-history-nsl</w:t>
            </w:r>
          </w:p>
        </w:tc>
        <w:tc>
          <w:tcPr>
            <w:tcW w:type="dxa" w:w="1728"/>
          </w:tcPr>
          <w:p>
            <w:r>
              <w:t>NSL Outbound API - used to insert transaction history</w:t>
            </w:r>
          </w:p>
        </w:tc>
        <w:tc>
          <w:tcPr>
            <w:tcW w:type="dxa" w:w="1728"/>
          </w:tcPr>
          <w:p>
            <w:r>
              <w:t>Outbound</w:t>
            </w:r>
          </w:p>
        </w:tc>
        <w:tc>
          <w:tcPr>
            <w:tcW w:type="dxa" w:w="1728"/>
          </w:tcPr>
          <w:p>
            <w:r>
              <w:t>Wireless → NSL</w:t>
            </w:r>
          </w:p>
        </w:tc>
      </w:tr>
      <w:tr>
        <w:tc>
          <w:tcPr>
            <w:tcW w:type="dxa" w:w="1728"/>
          </w:tcPr>
          <w:p>
            <w:r>
              <w:t>4</w:t>
            </w:r>
          </w:p>
        </w:tc>
        <w:tc>
          <w:tcPr>
            <w:tcW w:type="dxa" w:w="1728"/>
          </w:tcPr>
          <w:p>
            <w:r>
              <w:t>get-pdl-values-nsl</w:t>
            </w:r>
          </w:p>
        </w:tc>
        <w:tc>
          <w:tcPr>
            <w:tcW w:type="dxa" w:w="1728"/>
          </w:tcPr>
          <w:p>
            <w:r>
              <w:t>NSL Outbound API - used to get the pdl value</w:t>
            </w:r>
          </w:p>
        </w:tc>
        <w:tc>
          <w:tcPr>
            <w:tcW w:type="dxa" w:w="1728"/>
          </w:tcPr>
          <w:p>
            <w:r>
              <w:t>Outbound</w:t>
            </w:r>
          </w:p>
        </w:tc>
        <w:tc>
          <w:tcPr>
            <w:tcW w:type="dxa" w:w="1728"/>
          </w:tcPr>
          <w:p>
            <w:r>
              <w:t>Wireless → NSL</w:t>
            </w:r>
          </w:p>
        </w:tc>
      </w:tr>
      <w:tr>
        <w:tc>
          <w:tcPr>
            <w:tcW w:type="dxa" w:w="1728"/>
          </w:tcPr>
          <w:p>
            <w:r>
              <w:t>5</w:t>
            </w:r>
          </w:p>
        </w:tc>
        <w:tc>
          <w:tcPr>
            <w:tcW w:type="dxa" w:w="1728"/>
          </w:tcPr>
          <w:p>
            <w:r>
              <w:t>change-rateplan-apollone</w:t>
            </w:r>
          </w:p>
        </w:tc>
        <w:tc>
          <w:tcPr>
            <w:tcW w:type="dxa" w:w="1728"/>
          </w:tcPr>
          <w:p>
            <w:r>
              <w:t>NSL Outbound API - used to change rateplan</w:t>
            </w:r>
          </w:p>
        </w:tc>
        <w:tc>
          <w:tcPr>
            <w:tcW w:type="dxa" w:w="1728"/>
          </w:tcPr>
          <w:p>
            <w:r>
              <w:t>Outbound</w:t>
            </w:r>
          </w:p>
        </w:tc>
        <w:tc>
          <w:tcPr>
            <w:tcW w:type="dxa" w:w="1728"/>
          </w:tcPr>
          <w:p>
            <w:r>
              <w:t>Wireless → APOLLO-NE</w:t>
            </w:r>
          </w:p>
        </w:tc>
      </w:tr>
      <w:tr>
        <w:tc>
          <w:tcPr>
            <w:tcW w:type="dxa" w:w="1728"/>
          </w:tcPr>
          <w:p>
            <w:r>
              <w:t>6</w:t>
            </w:r>
          </w:p>
        </w:tc>
        <w:tc>
          <w:tcPr>
            <w:tcW w:type="dxa" w:w="1728"/>
          </w:tcPr>
          <w:p>
            <w:r>
              <w:t>async-response-apollone</w:t>
            </w:r>
          </w:p>
        </w:tc>
        <w:tc>
          <w:tcPr>
            <w:tcW w:type="dxa" w:w="1728"/>
          </w:tcPr>
          <w:p>
            <w:r>
              <w:t>NSL Inbound API - used for async response from apollone</w:t>
            </w:r>
          </w:p>
        </w:tc>
        <w:tc>
          <w:tcPr>
            <w:tcW w:type="dxa" w:w="1728"/>
          </w:tcPr>
          <w:p>
            <w:r>
              <w:t>Inbound</w:t>
            </w:r>
          </w:p>
        </w:tc>
        <w:tc>
          <w:tcPr>
            <w:tcW w:type="dxa" w:w="1728"/>
          </w:tcPr>
          <w:p>
            <w:r>
              <w:t>Wireless → APOLLO-NE</w:t>
            </w:r>
          </w:p>
        </w:tc>
      </w:tr>
      <w:tr>
        <w:tc>
          <w:tcPr>
            <w:tcW w:type="dxa" w:w="1728"/>
          </w:tcPr>
          <w:p>
            <w:r>
              <w:t>7</w:t>
            </w:r>
          </w:p>
        </w:tc>
        <w:tc>
          <w:tcPr>
            <w:tcW w:type="dxa" w:w="1728"/>
          </w:tcPr>
          <w:p>
            <w:r>
              <w:t>update-transaction-history-nsl</w:t>
            </w:r>
          </w:p>
        </w:tc>
        <w:tc>
          <w:tcPr>
            <w:tcW w:type="dxa" w:w="1728"/>
          </w:tcPr>
          <w:p>
            <w:r>
              <w:t>NSL Outbound API - used to update transaction history</w:t>
            </w:r>
          </w:p>
        </w:tc>
        <w:tc>
          <w:tcPr>
            <w:tcW w:type="dxa" w:w="1728"/>
          </w:tcPr>
          <w:p>
            <w:r>
              <w:t>Outbound</w:t>
            </w:r>
          </w:p>
        </w:tc>
        <w:tc>
          <w:tcPr>
            <w:tcW w:type="dxa" w:w="1728"/>
          </w:tcPr>
          <w:p>
            <w:r>
              <w:t>Wireless → NSL</w:t>
            </w:r>
          </w:p>
        </w:tc>
      </w:tr>
      <w:tr>
        <w:tc>
          <w:tcPr>
            <w:tcW w:type="dxa" w:w="1728"/>
          </w:tcPr>
          <w:p>
            <w:r>
              <w:t>8</w:t>
            </w:r>
          </w:p>
        </w:tc>
        <w:tc>
          <w:tcPr>
            <w:tcW w:type="dxa" w:w="1728"/>
          </w:tcPr>
          <w:p>
            <w:r>
              <w:t>change-bcd-apollone</w:t>
            </w:r>
          </w:p>
        </w:tc>
        <w:tc>
          <w:tcPr>
            <w:tcW w:type="dxa" w:w="1728"/>
          </w:tcPr>
          <w:p>
            <w:r>
              <w:t xml:space="preserve">NSL Outbound API - used to change BCD </w:t>
            </w:r>
          </w:p>
        </w:tc>
        <w:tc>
          <w:tcPr>
            <w:tcW w:type="dxa" w:w="1728"/>
          </w:tcPr>
          <w:p>
            <w:r>
              <w:t>Outbound</w:t>
            </w:r>
          </w:p>
        </w:tc>
        <w:tc>
          <w:tcPr>
            <w:tcW w:type="dxa" w:w="1728"/>
          </w:tcPr>
          <w:p>
            <w:r>
              <w:t>Wireless → APOLLO-NE</w:t>
            </w:r>
          </w:p>
        </w:tc>
      </w:tr>
      <w:tr>
        <w:tc>
          <w:tcPr>
            <w:tcW w:type="dxa" w:w="1728"/>
          </w:tcPr>
          <w:p>
            <w:r>
              <w:t>9</w:t>
            </w:r>
          </w:p>
        </w:tc>
        <w:tc>
          <w:tcPr>
            <w:tcW w:type="dxa" w:w="1728"/>
          </w:tcPr>
          <w:p>
            <w:r>
              <w:t>update-subscriber-nsl</w:t>
            </w:r>
          </w:p>
        </w:tc>
        <w:tc>
          <w:tcPr>
            <w:tcW w:type="dxa" w:w="1728"/>
          </w:tcPr>
          <w:p>
            <w:r>
              <w:t>NSL Outbound API - used to update the subscriber</w:t>
            </w:r>
          </w:p>
        </w:tc>
        <w:tc>
          <w:tcPr>
            <w:tcW w:type="dxa" w:w="1728"/>
          </w:tcPr>
          <w:p>
            <w:r>
              <w:t>Outbound</w:t>
            </w:r>
          </w:p>
        </w:tc>
        <w:tc>
          <w:tcPr>
            <w:tcW w:type="dxa" w:w="1728"/>
          </w:tcPr>
          <w:p>
            <w:r>
              <w:t>Wireless → NSL</w:t>
            </w:r>
          </w:p>
        </w:tc>
      </w:tr>
      <w:tr>
        <w:tc>
          <w:tcPr>
            <w:tcW w:type="dxa" w:w="1728"/>
          </w:tcPr>
          <w:p>
            <w:r>
              <w:t>10</w:t>
            </w:r>
          </w:p>
        </w:tc>
        <w:tc>
          <w:tcPr>
            <w:tcW w:type="dxa" w:w="1728"/>
          </w:tcPr>
          <w:p>
            <w:r>
              <w:t>change-rateplan-emm</w:t>
            </w:r>
          </w:p>
        </w:tc>
        <w:tc>
          <w:tcPr>
            <w:tcW w:type="dxa" w:w="1728"/>
          </w:tcPr>
          <w:p>
            <w:r>
              <w:t>NSL Outbound API - used to change rate plan in emm</w:t>
            </w:r>
          </w:p>
        </w:tc>
        <w:tc>
          <w:tcPr>
            <w:tcW w:type="dxa" w:w="1728"/>
          </w:tcPr>
          <w:p>
            <w:r>
              <w:t>Outbound</w:t>
            </w:r>
          </w:p>
        </w:tc>
        <w:tc>
          <w:tcPr>
            <w:tcW w:type="dxa" w:w="1728"/>
          </w:tcPr>
          <w:p>
            <w:r>
              <w:t>Wireless → Mediation</w:t>
            </w:r>
          </w:p>
        </w:tc>
      </w:tr>
      <w:tr>
        <w:tc>
          <w:tcPr>
            <w:tcW w:type="dxa" w:w="1728"/>
          </w:tcPr>
          <w:p>
            <w:r>
              <w:t>11</w:t>
            </w:r>
          </w:p>
        </w:tc>
        <w:tc>
          <w:tcPr>
            <w:tcW w:type="dxa" w:w="1728"/>
          </w:tcPr>
          <w:p>
            <w:r>
              <w:t>update-kafka-itmbo</w:t>
            </w:r>
          </w:p>
        </w:tc>
        <w:tc>
          <w:tcPr>
            <w:tcW w:type="dxa" w:w="1728"/>
          </w:tcPr>
          <w:p>
            <w:r>
              <w:t>NSL Outbound API - used to update kafka in itmbo</w:t>
            </w:r>
          </w:p>
        </w:tc>
        <w:tc>
          <w:tcPr>
            <w:tcW w:type="dxa" w:w="1728"/>
          </w:tcPr>
          <w:p>
            <w:r>
              <w:t>Outbound</w:t>
            </w:r>
          </w:p>
        </w:tc>
        <w:tc>
          <w:tcPr>
            <w:tcW w:type="dxa" w:w="1728"/>
          </w:tcPr>
          <w:p>
            <w:r>
              <w:t>Wireless → ITMBO</w:t>
            </w:r>
          </w:p>
        </w:tc>
      </w:tr>
    </w:tbl>
    <w:p/>
    <w:p>
      <w:r>
        <w:t>Table 7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line-inquiry-pmd</w:t>
            </w:r>
          </w:p>
        </w:tc>
        <w:tc>
          <w:tcPr>
            <w:tcW w:type="dxa" w:w="1728"/>
          </w:tcPr>
          <w:p>
            <w:r>
              <w:t>Process metadata template for the line-inquiryAPI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line-inquiry-ib-request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line-inquiry-ib-response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line-inquiry-ob-request-nmno</w:t>
            </w:r>
          </w:p>
        </w:tc>
        <w:tc>
          <w:tcPr>
            <w:tcW w:type="dxa" w:w="1728"/>
          </w:tcPr>
          <w:p>
            <w:r>
              <w:t>NSL Outbound API - apolloNE outbound request template</w:t>
            </w:r>
          </w:p>
        </w:tc>
        <w:tc>
          <w:tcPr>
            <w:tcW w:type="dxa" w:w="1728"/>
          </w:tcPr>
          <w:p>
            <w:r>
              <w:t>Outbound Request</w:t>
            </w:r>
          </w:p>
        </w:tc>
        <w:tc>
          <w:tcPr>
            <w:tcW w:type="dxa" w:w="1728"/>
          </w:tcPr>
          <w:p>
            <w:r>
              <w:t>Wireless → TMO</w:t>
            </w:r>
          </w:p>
        </w:tc>
      </w:tr>
      <w:tr>
        <w:tc>
          <w:tcPr>
            <w:tcW w:type="dxa" w:w="1728"/>
          </w:tcPr>
          <w:p>
            <w:r>
              <w:t>5</w:t>
            </w:r>
          </w:p>
        </w:tc>
        <w:tc>
          <w:tcPr>
            <w:tcW w:type="dxa" w:w="1728"/>
          </w:tcPr>
          <w:p>
            <w:r>
              <w:t>line-inquiry-ob-response-nmno</w:t>
            </w:r>
          </w:p>
        </w:tc>
        <w:tc>
          <w:tcPr>
            <w:tcW w:type="dxa" w:w="1728"/>
          </w:tcPr>
          <w:p>
            <w:r>
              <w:t>NSL Outbound API - apolloNE outbound response template</w:t>
            </w:r>
          </w:p>
        </w:tc>
        <w:tc>
          <w:tcPr>
            <w:tcW w:type="dxa" w:w="1728"/>
          </w:tcPr>
          <w:p>
            <w:r>
              <w:t>Outbound Response</w:t>
            </w:r>
          </w:p>
        </w:tc>
        <w:tc>
          <w:tcPr>
            <w:tcW w:type="dxa" w:w="1728"/>
          </w:tcPr>
          <w:p>
            <w:r>
              <w:t>Wireless → TMO</w:t>
            </w:r>
          </w:p>
        </w:tc>
      </w:tr>
      <w:tr>
        <w:tc>
          <w:tcPr>
            <w:tcW w:type="dxa" w:w="1728"/>
          </w:tcPr>
          <w:p>
            <w:r>
              <w:t>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8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line-inquiry-ib-request-to-pmd</w:t>
            </w:r>
          </w:p>
        </w:tc>
        <w:tc>
          <w:tcPr>
            <w:tcW w:type="dxa" w:w="1440"/>
          </w:tcPr>
          <w:p>
            <w:r>
              <w:t>IB request to PMD template mapping</w:t>
            </w:r>
          </w:p>
        </w:tc>
        <w:tc>
          <w:tcPr>
            <w:tcW w:type="dxa" w:w="1440"/>
          </w:tcPr>
          <w:p>
            <w:r>
              <w:t>line-inquiry-ib-request</w:t>
            </w:r>
          </w:p>
        </w:tc>
        <w:tc>
          <w:tcPr>
            <w:tcW w:type="dxa" w:w="1440"/>
          </w:tcPr>
          <w:p>
            <w:r>
              <w:t>line-inquiry-pmd</w:t>
            </w:r>
          </w:p>
        </w:tc>
        <w:tc>
          <w:tcPr>
            <w:tcW w:type="dxa" w:w="1440"/>
          </w:tcPr>
          <w:p>
            <w:r>
              <w:t>Wireless → line-inquiry</w:t>
            </w:r>
          </w:p>
        </w:tc>
      </w:tr>
      <w:tr>
        <w:tc>
          <w:tcPr>
            <w:tcW w:type="dxa" w:w="1440"/>
          </w:tcPr>
          <w:p>
            <w:r>
              <w:t>2</w:t>
            </w:r>
          </w:p>
        </w:tc>
        <w:tc>
          <w:tcPr>
            <w:tcW w:type="dxa" w:w="1440"/>
          </w:tcPr>
          <w:p>
            <w:r>
              <w:t>line-inquiry-pmd-to-ob-apollone-request</w:t>
            </w:r>
          </w:p>
        </w:tc>
        <w:tc>
          <w:tcPr>
            <w:tcW w:type="dxa" w:w="1440"/>
          </w:tcPr>
          <w:p>
            <w:r>
              <w:t>PMD to OB request template mapping</w:t>
            </w:r>
          </w:p>
        </w:tc>
        <w:tc>
          <w:tcPr>
            <w:tcW w:type="dxa" w:w="1440"/>
          </w:tcPr>
          <w:p>
            <w:r>
              <w:t>line-inquiry-pmd</w:t>
            </w:r>
          </w:p>
        </w:tc>
        <w:tc>
          <w:tcPr>
            <w:tcW w:type="dxa" w:w="1440"/>
          </w:tcPr>
          <w:p>
            <w:r>
              <w:t>line-inquiry-ob-request</w:t>
            </w:r>
          </w:p>
        </w:tc>
        <w:tc>
          <w:tcPr>
            <w:tcW w:type="dxa" w:w="1440"/>
          </w:tcPr>
          <w:p>
            <w:r>
              <w:t>Wireless → line-inquiry</w:t>
            </w:r>
          </w:p>
        </w:tc>
      </w:tr>
      <w:tr>
        <w:tc>
          <w:tcPr>
            <w:tcW w:type="dxa" w:w="1440"/>
          </w:tcPr>
          <w:p>
            <w:r>
              <w:t>3</w:t>
            </w:r>
          </w:p>
        </w:tc>
        <w:tc>
          <w:tcPr>
            <w:tcW w:type="dxa" w:w="1440"/>
          </w:tcPr>
          <w:p>
            <w:r>
              <w:t>line-inquiry-ob-apollone-response-to-pmd</w:t>
            </w:r>
          </w:p>
        </w:tc>
        <w:tc>
          <w:tcPr>
            <w:tcW w:type="dxa" w:w="1440"/>
          </w:tcPr>
          <w:p>
            <w:r>
              <w:t>OB response to PMD template mapping</w:t>
            </w:r>
          </w:p>
        </w:tc>
        <w:tc>
          <w:tcPr>
            <w:tcW w:type="dxa" w:w="1440"/>
          </w:tcPr>
          <w:p>
            <w:r>
              <w:t>line-inquiry-ob-response</w:t>
            </w:r>
          </w:p>
        </w:tc>
        <w:tc>
          <w:tcPr>
            <w:tcW w:type="dxa" w:w="1440"/>
          </w:tcPr>
          <w:p>
            <w:r>
              <w:t>line-inquiry-pmd</w:t>
            </w:r>
          </w:p>
        </w:tc>
        <w:tc>
          <w:tcPr>
            <w:tcW w:type="dxa" w:w="1440"/>
          </w:tcPr>
          <w:p>
            <w:r>
              <w:t>Wireless → line-inquiry</w:t>
            </w:r>
          </w:p>
        </w:tc>
      </w:tr>
      <w:tr>
        <w:tc>
          <w:tcPr>
            <w:tcW w:type="dxa" w:w="1440"/>
          </w:tcPr>
          <w:p>
            <w:r>
              <w:t>4</w:t>
            </w:r>
          </w:p>
        </w:tc>
        <w:tc>
          <w:tcPr>
            <w:tcW w:type="dxa" w:w="1440"/>
          </w:tcPr>
          <w:p>
            <w:r>
              <w:t>line-inquiry-pmd-to-ib-response</w:t>
            </w:r>
          </w:p>
        </w:tc>
        <w:tc>
          <w:tcPr>
            <w:tcW w:type="dxa" w:w="1440"/>
          </w:tcPr>
          <w:p>
            <w:r>
              <w:t>PMD to IB response template mapping</w:t>
            </w:r>
          </w:p>
        </w:tc>
        <w:tc>
          <w:tcPr>
            <w:tcW w:type="dxa" w:w="1440"/>
          </w:tcPr>
          <w:p>
            <w:r>
              <w:t>line-inquiry-pmd</w:t>
            </w:r>
          </w:p>
        </w:tc>
        <w:tc>
          <w:tcPr>
            <w:tcW w:type="dxa" w:w="1440"/>
          </w:tcPr>
          <w:p>
            <w:r>
              <w:t>line-inquiry-ib-response</w:t>
            </w:r>
          </w:p>
        </w:tc>
        <w:tc>
          <w:tcPr>
            <w:tcW w:type="dxa" w:w="1440"/>
          </w:tcPr>
          <w:p>
            <w:r>
              <w:t>Wireless → line-inquiry</w:t>
            </w:r>
          </w:p>
        </w:tc>
      </w:tr>
      <w:tr>
        <w:tc>
          <w:tcPr>
            <w:tcW w:type="dxa" w:w="1440"/>
          </w:tcPr>
          <w:p>
            <w:r>
              <w:t>5</w:t>
            </w:r>
          </w:p>
        </w:tc>
        <w:tc>
          <w:tcPr>
            <w:tcW w:type="dxa" w:w="1440"/>
          </w:tcPr>
          <w:p>
            <w:r>
              <w:t>line-inquiry-pmd-nsl-ib-error-response</w:t>
            </w:r>
          </w:p>
        </w:tc>
        <w:tc>
          <w:tcPr>
            <w:tcW w:type="dxa" w:w="1440"/>
          </w:tcPr>
          <w:p>
            <w:r>
              <w:t>PMDN to IB error response template mapping</w:t>
            </w:r>
          </w:p>
        </w:tc>
        <w:tc>
          <w:tcPr>
            <w:tcW w:type="dxa" w:w="1440"/>
          </w:tcPr>
          <w:p>
            <w:r>
              <w:t>line-inquiry-pmd</w:t>
            </w:r>
          </w:p>
        </w:tc>
        <w:tc>
          <w:tcPr>
            <w:tcW w:type="dxa" w:w="1440"/>
          </w:tcPr>
          <w:p>
            <w:r>
              <w:t>nsl-ib-error-response</w:t>
            </w:r>
          </w:p>
        </w:tc>
        <w:tc>
          <w:tcPr>
            <w:tcW w:type="dxa" w:w="1440"/>
          </w:tcPr>
          <w:p>
            <w:r>
              <w:t>Wireless → line-inquiry</w:t>
            </w:r>
          </w:p>
        </w:tc>
      </w:tr>
    </w:tbl>
    <w:p/>
    <w:p>
      <w:r>
        <w:t>Table 9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line-inquiry</w:t>
            </w:r>
          </w:p>
        </w:tc>
        <w:tc>
          <w:tcPr>
            <w:tcW w:type="dxa" w:w="1080"/>
          </w:tcPr>
          <w:p>
            <w:r>
              <w:t>line-inquiry</w:t>
            </w:r>
          </w:p>
        </w:tc>
        <w:tc>
          <w:tcPr>
            <w:tcW w:type="dxa" w:w="1080"/>
          </w:tcPr>
          <w:p>
            <w:r>
              <w:t>API is used to fetch the line details from the network.</w:t>
            </w:r>
          </w:p>
        </w:tc>
        <w:tc>
          <w:tcPr>
            <w:tcW w:type="dxa" w:w="1080"/>
          </w:tcPr>
          <w:p>
            <w:r>
              <w:t>Service Delivery</w:t>
            </w:r>
          </w:p>
        </w:tc>
        <w:tc>
          <w:tcPr>
            <w:tcW w:type="dxa" w:w="1080"/>
          </w:tcPr>
          <w:p>
            <w:r>
              <w:t>All</w:t>
            </w:r>
          </w:p>
        </w:tc>
        <w:tc>
          <w:tcPr>
            <w:tcW w:type="dxa" w:w="1080"/>
          </w:tcPr>
          <w:p>
            <w:r>
              <w:t>Root</w:t>
            </w:r>
          </w:p>
        </w:tc>
        <w:tc>
          <w:tcPr>
            <w:tcW w:type="dxa" w:w="1080"/>
          </w:tcPr>
          <w:p>
            <w:r>
              <w:t>Wireless → line-inquiry</w:t>
            </w:r>
          </w:p>
        </w:tc>
      </w:tr>
    </w:tbl>
    <w:p/>
    <w:p>
      <w:r>
        <w:t>Table 10 (4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line-inquiry</w:t>
            </w:r>
          </w:p>
        </w:tc>
        <w:tc>
          <w:tcPr>
            <w:tcW w:type="dxa" w:w="1234"/>
          </w:tcPr>
          <w:p>
            <w:r>
              <w:t>Send Task</w:t>
            </w:r>
          </w:p>
        </w:tc>
        <w:tc>
          <w:tcPr>
            <w:tcW w:type="dxa" w:w="1234"/>
          </w:tcPr>
          <w:p>
            <w:r>
              <w:t>Retrieve line details from the network</w:t>
            </w:r>
          </w:p>
        </w:tc>
        <w:tc>
          <w:tcPr>
            <w:tcW w:type="dxa" w:w="1234"/>
          </w:tcPr>
          <w:p>
            <w:r>
              <w:t>API Interface</w:t>
            </w:r>
          </w:p>
        </w:tc>
        <w:tc>
          <w:tcPr>
            <w:tcW w:type="dxa" w:w="1234"/>
          </w:tcPr>
          <w:p>
            <w:r>
              <w:t>line-inquiry-apollone</w:t>
            </w:r>
          </w:p>
        </w:tc>
        <w:tc>
          <w:tcPr>
            <w:tcW w:type="dxa" w:w="1234"/>
          </w:tcPr>
          <w:p>
            <w:r>
              <w:t>Wireless → Task</w:t>
            </w:r>
          </w:p>
        </w:tc>
      </w:tr>
      <w:tr>
        <w:tc>
          <w:tcPr>
            <w:tcW w:type="dxa" w:w="1234"/>
          </w:tcPr>
          <w:p>
            <w:r>
              <w:t>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line-inquiry-error-end</w:t>
            </w:r>
          </w:p>
        </w:tc>
        <w:tc>
          <w:tcPr>
            <w:tcW w:type="dxa" w:w="1234"/>
          </w:tcPr>
          <w:p>
            <w:r>
              <w:t>Error Boundary Event</w:t>
            </w:r>
          </w:p>
        </w:tc>
        <w:tc>
          <w:tcPr>
            <w:tcW w:type="dxa" w:w="1234"/>
          </w:tcPr>
          <w:p>
            <w:r>
              <w:t>Return error details in the synchronous error response.</w:t>
            </w:r>
          </w:p>
        </w:tc>
        <w:tc>
          <w:tcPr>
            <w:tcW w:type="dxa" w:w="1234"/>
          </w:tcPr>
          <w:p>
            <w:r>
              <w:t>-</w:t>
            </w:r>
          </w:p>
        </w:tc>
        <w:tc>
          <w:tcPr>
            <w:tcW w:type="dxa" w:w="1234"/>
          </w:tcPr>
          <w:p>
            <w:r>
              <w:t>-</w:t>
            </w:r>
          </w:p>
        </w:tc>
        <w:tc>
          <w:tcPr>
            <w:tcW w:type="dxa" w:w="1234"/>
          </w:tcPr>
          <w:p>
            <w:r>
              <w:t>-</w:t>
            </w:r>
          </w:p>
        </w:tc>
      </w:tr>
    </w:tbl>
    <w:p/>
    <w:p>
      <w:r>
        <w:t>Table 11 (3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Iteration #</w:t>
            </w:r>
          </w:p>
        </w:tc>
        <w:tc>
          <w:tcPr>
            <w:tcW w:type="dxa" w:w="1080"/>
          </w:tcPr>
          <w:p>
            <w:r>
              <w:rPr>
                <w:b/>
              </w:rPr>
              <w:t>User Story</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0.1</w:t>
            </w:r>
          </w:p>
        </w:tc>
        <w:tc>
          <w:tcPr>
            <w:tcW w:type="dxa" w:w="1080"/>
          </w:tcPr>
          <w:p>
            <w:r>
              <w:t>Initial Draft</w:t>
            </w:r>
          </w:p>
        </w:tc>
        <w:tc>
          <w:tcPr>
            <w:tcW w:type="dxa" w:w="1080"/>
          </w:tcPr>
          <w:p>
            <w:r>
              <w:t>38.2</w:t>
            </w:r>
          </w:p>
        </w:tc>
        <w:tc>
          <w:tcPr>
            <w:tcW w:type="dxa" w:w="1080"/>
          </w:tcPr>
          <w:p>
            <w:r/>
          </w:p>
        </w:tc>
        <w:tc>
          <w:tcPr>
            <w:tcW w:type="dxa" w:w="1080"/>
          </w:tcPr>
          <w:p>
            <w:r>
              <w:t xml:space="preserve">12 Feb 2025 </w:t>
            </w:r>
          </w:p>
        </w:tc>
        <w:tc>
          <w:tcPr>
            <w:tcW w:type="dxa" w:w="1080"/>
          </w:tcPr>
          <w:p>
            <w:r>
              <w:t>John Alex</w:t>
            </w:r>
          </w:p>
        </w:tc>
        <w:tc>
          <w:tcPr>
            <w:tcW w:type="dxa" w:w="1080"/>
          </w:tcPr>
          <w:p>
            <w:r>
              <w:t>Created</w:t>
            </w:r>
          </w:p>
        </w:tc>
      </w:tr>
      <w:tr>
        <w:tc>
          <w:tcPr>
            <w:tcW w:type="dxa" w:w="1080"/>
          </w:tcPr>
          <w:p>
            <w:r>
              <w:t>2</w:t>
            </w:r>
          </w:p>
        </w:tc>
        <w:tc>
          <w:tcPr>
            <w:tcW w:type="dxa" w:w="1080"/>
          </w:tcPr>
          <w:p>
            <w:r>
              <w:t>0.2</w:t>
            </w:r>
          </w:p>
        </w:tc>
        <w:tc>
          <w:tcPr>
            <w:tcW w:type="dxa" w:w="1080"/>
          </w:tcPr>
          <w:p>
            <w:r>
              <w:t>Retain Retail Feature logic included</w:t>
            </w:r>
          </w:p>
        </w:tc>
        <w:tc>
          <w:tcPr>
            <w:tcW w:type="dxa" w:w="1080"/>
          </w:tcPr>
          <w:p>
            <w:r>
              <w:t>40.2</w:t>
            </w:r>
          </w:p>
        </w:tc>
        <w:tc>
          <w:tcPr>
            <w:tcW w:type="dxa" w:w="1080"/>
          </w:tcPr>
          <w:p>
            <w:r/>
          </w:p>
        </w:tc>
        <w:tc>
          <w:tcPr>
            <w:tcW w:type="dxa" w:w="1080"/>
          </w:tcPr>
          <w:p>
            <w:r>
              <w:t xml:space="preserve">02 Apr 2025 </w:t>
            </w:r>
          </w:p>
        </w:tc>
        <w:tc>
          <w:tcPr>
            <w:tcW w:type="dxa" w:w="1080"/>
          </w:tcPr>
          <w:p>
            <w:r>
              <w:t>John Alex</w:t>
            </w:r>
          </w:p>
        </w:tc>
        <w:tc>
          <w:tcPr>
            <w:tcW w:type="dxa" w:w="1080"/>
          </w:tcPr>
          <w:p>
            <w:r>
              <w:t>Updated</w:t>
            </w:r>
          </w:p>
        </w:tc>
      </w:tr>
      <w:tr>
        <w:tc>
          <w:tcPr>
            <w:tcW w:type="dxa" w:w="1080"/>
          </w:tcPr>
          <w:p>
            <w:r>
              <w:t>3</w:t>
            </w:r>
          </w:p>
        </w:tc>
        <w:tc>
          <w:tcPr>
            <w:tcW w:type="dxa" w:w="1080"/>
          </w:tcPr>
          <w:p>
            <w:r>
              <w:t>0.3</w:t>
            </w:r>
          </w:p>
        </w:tc>
        <w:tc>
          <w:tcPr>
            <w:tcW w:type="dxa" w:w="1080"/>
          </w:tcPr>
          <w:p>
            <w:r>
              <w:t xml:space="preserve">(F-3376) 5GSA: Enhance usage carry forward logic and Adding retail plan as additional criteria to select wholesale plan </w:t>
            </w:r>
          </w:p>
        </w:tc>
        <w:tc>
          <w:tcPr>
            <w:tcW w:type="dxa" w:w="1080"/>
          </w:tcPr>
          <w:p>
            <w:r>
              <w:t>43.1</w:t>
            </w:r>
          </w:p>
        </w:tc>
        <w:tc>
          <w:tcPr>
            <w:tcW w:type="dxa" w:w="1080"/>
          </w:tcPr>
          <w:p>
            <w:r>
              <w:t>MWTGNSL-5615 , MWTGNSL-5735</w:t>
            </w:r>
          </w:p>
        </w:tc>
        <w:tc>
          <w:tcPr>
            <w:tcW w:type="dxa" w:w="1080"/>
          </w:tcPr>
          <w:p>
            <w:r>
              <w:t xml:space="preserve">06 Jun 2025 </w:t>
            </w:r>
          </w:p>
        </w:tc>
        <w:tc>
          <w:tcPr>
            <w:tcW w:type="dxa" w:w="1080"/>
          </w:tcPr>
          <w:p>
            <w:r/>
          </w:p>
        </w:tc>
        <w:tc>
          <w:tcPr>
            <w:tcW w:type="dxa" w:w="1080"/>
          </w:tcPr>
          <w:p>
            <w:r>
              <w:t>Updated</w:t>
            </w:r>
          </w:p>
        </w:tc>
      </w:tr>
    </w:tbl>
    <w:p>
      <w:pPr>
        <w:pStyle w:val="Heading2"/>
      </w:pPr>
      <w:r>
        <w:t>Links</w:t>
      </w:r>
    </w:p>
    <w:p>
      <w:r>
        <w:t>• Basic Details — https://chalk.charter.com/spaces/MDA/pages/2650522287/Reset-Plan#BasicDetails</w:t>
      </w:r>
    </w:p>
    <w:p>
      <w:r>
        <w:t>• API Specification — https://chalk.charter.com/spaces/MDA/pages/2650522287/Reset-Plan#APISpecification</w:t>
      </w:r>
    </w:p>
    <w:p>
      <w:r>
        <w:t>• Process Specification — https://chalk.charter.com/spaces/MDA/pages/2650522287/Reset-Plan#ProcessSpecification</w:t>
      </w:r>
    </w:p>
    <w:p>
      <w:r>
        <w:t>• Transaction Flow — https://chalk.charter.com/spaces/MDA/pages/2650522287/Reset-Plan#TransactionFlow</w:t>
      </w:r>
    </w:p>
    <w:p>
      <w:r>
        <w:t>• Business Rules — https://chalk.charter.com/spaces/MDA/pages/2650522287/Reset-Plan#BusinessRules</w:t>
      </w:r>
    </w:p>
    <w:p>
      <w:r>
        <w:t>• Business Logic — https://chalk.charter.com/spaces/MDA/pages/2650522287/Reset-Plan#BusinessLogic</w:t>
      </w:r>
    </w:p>
    <w:p>
      <w:r>
        <w:t>• Configurations — https://chalk.charter.com/spaces/MDA/pages/2650522287/Reset-Plan#Configurations</w:t>
      </w:r>
    </w:p>
    <w:p>
      <w:r>
        <w:t>• Payload — https://chalk.charter.com/spaces/MDA/pages/2650522287/Reset-Plan#Payload</w:t>
      </w:r>
    </w:p>
    <w:p>
      <w:r>
        <w:t>• Revision History — https://chalk.charter.com/spaces/MDA/pages/2650522287/Reset-Plan#RevisionHistory</w:t>
      </w:r>
    </w:p>
    <w:p>
      <w:r>
        <w:t>• Data Dictionary - Sharepoint — https://chartercom.sharepoint.com/sites/wirelesstechnology/HMNO/Shared%20Documents/Forms/AllItems.aspx?viewpath=%2Fsites%2Fwirelesstechnology%2FHMNO%2FShared%20Documents%2FForms%2FAllItems%2Easpx&amp;id=%2Fsites%2Fwirelesstechnology%2FHMNO%2FShared%20Documents%2FNSL%2F3%5FArchitecture%5FDesign%2FMobile%202%2E0%2FData%5FDictionary&amp;viewid=8b976794%2Dad37%2D4025%2Db6bb%2D5971c6785220</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https://chalk.charter.com/spaces/MDA/pages/2650522287/Reset-Plan#APISpecification</w:t>
      </w:r>
    </w:p>
    <w:p>
      <w:r>
        <w:t>• Interface Template — https://chalk.charter.com/spaces/MDA/pages/2650522287/Reset-Plan#InterfaceTemplate</w:t>
      </w:r>
    </w:p>
    <w:p>
      <w:r>
        <w:t>• Interface Template Mapping — https://chalk.charter.com/spaces/MDA/pages/2650522287/Reset-Plan#InterfaceTemplateMapping</w:t>
      </w:r>
    </w:p>
    <w:p>
      <w:r>
        <w:t>• Process Specification — https://chalk.charter.com/spaces/MDA/pages/2650522287/Reset-Plan#ProcessSpecification</w:t>
      </w:r>
    </w:p>
    <w:p>
      <w:r>
        <w:t>• excelacom.in — http://excelacom.in/</w:t>
      </w:r>
    </w:p>
    <w:p>
      <w:r>
        <w:t>• wireless-nsl-devr2.dev.wtg.spectrum.net/nsl/mock/api/fearureEligibility — http://wireless-nsl-devr2.dev.wtg.spectrum.net/nsl/mock/api/fearureEligibility</w:t>
      </w:r>
    </w:p>
    <w:p>
      <w:r>
        <w:t>• https://wireless-nsl-devr2-ue1.dev.wtg.spectrum.net/nsl/provisioning/mno/g7/callback/v1/manage-line/change-rateplan/async-error — https://wireless-nsl-devr2-ue1.dev.wtg.spectrum.net/nsl/provisioning/mno/g7/callback/v1/manage-line/change-rateplan/async-error</w:t>
      </w:r>
    </w:p>
    <w:p>
      <w:r>
        <w:t>• https://wireless-nsl-devr2-ue1.dev.wtg.spectrum.net/nsl/provisioning/mno/g7/callback/v1/manage-line/change-rateplan/async — https://wireless-nsl-devr2-ue1.dev.wtg.spectrum.net/nsl/provisioning/mno/g7/callback/v1/manage-line/change-rateplan/async</w:t>
      </w:r>
    </w:p>
    <w:p>
      <w:r>
        <w:t>• excelacom.in — http://excelacom.in/</w:t>
      </w:r>
    </w:p>
    <w:p>
      <w:r>
        <w:t>• http://mip-test.api.syniverse.com:80/csp-web/rest/v1/Subscriber/311480593653321 — http://mip-test.api.syniverse.com/csp-web/rest/v1/Subscriber/311480593653321</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Line-Count-Check</w:t>
      </w:r>
    </w:p>
    <w:p>
      <w:r>
        <w:t>URL: https://chalk.charter.com/spaces/MDA/pages/2657548805/Line-Count-Check</w:t>
      </w:r>
    </w:p>
    <w:p>
      <w:r>
        <w:t>Table 1 (14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 xml:space="preserve">/nsl/provisioning/mno/v1/line-count-check </w:t>
            </w:r>
          </w:p>
        </w:tc>
      </w:tr>
      <w:tr>
        <w:tc>
          <w:tcPr>
            <w:tcW w:type="dxa" w:w="4320"/>
          </w:tcPr>
          <w:p>
            <w:r>
              <w:t>Consumer</w:t>
            </w:r>
          </w:p>
        </w:tc>
        <w:tc>
          <w:tcPr>
            <w:tcW w:type="dxa" w:w="4320"/>
          </w:tcPr>
          <w:p>
            <w:r>
              <w:t>NBOP</w:t>
            </w:r>
          </w:p>
        </w:tc>
      </w:tr>
      <w:tr>
        <w:tc>
          <w:tcPr>
            <w:tcW w:type="dxa" w:w="4320"/>
          </w:tcPr>
          <w:p>
            <w:r>
              <w:t>Provider</w:t>
            </w:r>
          </w:p>
        </w:tc>
        <w:tc>
          <w:tcPr>
            <w:tcW w:type="dxa" w:w="4320"/>
          </w:tcPr>
          <w:p>
            <w:r>
              <w:t>NSL</w:t>
            </w:r>
          </w:p>
        </w:tc>
      </w:tr>
      <w:tr>
        <w:tc>
          <w:tcPr>
            <w:tcW w:type="dxa" w:w="4320"/>
          </w:tcPr>
          <w:p>
            <w:r>
              <w:t>Method</w:t>
            </w:r>
          </w:p>
        </w:tc>
        <w:tc>
          <w:tcPr>
            <w:tcW w:type="dxa" w:w="4320"/>
          </w:tcPr>
          <w:p>
            <w:r>
              <w:t>HTTPS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Transaction Type</w:t>
            </w:r>
          </w:p>
        </w:tc>
        <w:tc>
          <w:tcPr>
            <w:tcW w:type="dxa" w:w="4320"/>
          </w:tcPr>
          <w:p>
            <w:r>
              <w:t>LC</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w:t>
            </w:r>
          </w:p>
        </w:tc>
      </w:tr>
      <w:tr>
        <w:tc>
          <w:tcPr>
            <w:tcW w:type="dxa" w:w="4320"/>
          </w:tcPr>
          <w:p>
            <w:r>
              <w:t>Swagger</w:t>
            </w:r>
          </w:p>
        </w:tc>
        <w:tc>
          <w:tcPr>
            <w:tcW w:type="dxa" w:w="4320"/>
          </w:tcPr>
          <w:p>
            <w:r>
              <w:t>-</w:t>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Line count Check</w:t>
            </w:r>
          </w:p>
        </w:tc>
        <w:tc>
          <w:tcPr>
            <w:tcW w:type="dxa" w:w="1080"/>
          </w:tcPr>
          <w:p>
            <w:r>
              <w:t>Inbound</w:t>
            </w:r>
          </w:p>
        </w:tc>
        <w:tc>
          <w:tcPr>
            <w:tcW w:type="dxa" w:w="1080"/>
          </w:tcPr>
          <w:p>
            <w:r>
              <w:t>NBOP</w:t>
            </w:r>
          </w:p>
        </w:tc>
        <w:tc>
          <w:tcPr>
            <w:tcW w:type="dxa" w:w="1080"/>
          </w:tcPr>
          <w:p>
            <w:r>
              <w:t>-</w:t>
            </w:r>
          </w:p>
        </w:tc>
        <w:tc>
          <w:tcPr>
            <w:tcW w:type="dxa" w:w="1080"/>
          </w:tcPr>
          <w:p>
            <w:r>
              <w:t>NSL</w:t>
            </w:r>
          </w:p>
        </w:tc>
        <w:tc>
          <w:tcPr>
            <w:tcW w:type="dxa" w:w="1080"/>
          </w:tcPr>
          <w:p>
            <w:r>
              <w:t>-</w:t>
            </w:r>
          </w:p>
        </w:tc>
        <w:tc>
          <w:tcPr>
            <w:tcW w:type="dxa" w:w="1080"/>
          </w:tcPr>
          <w:p>
            <w:r>
              <w:t>-</w:t>
            </w:r>
          </w:p>
        </w:tc>
      </w:tr>
      <w:tr>
        <w:tc>
          <w:tcPr>
            <w:tcW w:type="dxa" w:w="1080"/>
          </w:tcPr>
          <w:p>
            <w:r>
              <w:t>2</w:t>
            </w:r>
          </w:p>
        </w:tc>
        <w:tc>
          <w:tcPr>
            <w:tcW w:type="dxa" w:w="1080"/>
          </w:tcPr>
          <w:p>
            <w:r>
              <w:t>Account Line Limit</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w:t>
            </w:r>
          </w:p>
        </w:tc>
        <w:tc>
          <w:tcPr>
            <w:tcW w:type="dxa" w:w="1080"/>
          </w:tcPr>
          <w:p>
            <w:r>
              <w:t>-</w:t>
            </w:r>
          </w:p>
        </w:tc>
      </w:tr>
    </w:tbl>
    <w:p/>
    <w:p>
      <w:r>
        <w:t>Table 3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t>0.1</w:t>
            </w:r>
          </w:p>
        </w:tc>
        <w:tc>
          <w:tcPr>
            <w:tcW w:type="dxa" w:w="1234"/>
          </w:tcPr>
          <w:p>
            <w:r>
              <w:t>Initial Draft - MWTGNSLNI-3346</w:t>
            </w:r>
          </w:p>
        </w:tc>
        <w:tc>
          <w:tcPr>
            <w:tcW w:type="dxa" w:w="1234"/>
          </w:tcPr>
          <w:p>
            <w:r>
              <w:t>39.1</w:t>
            </w:r>
          </w:p>
        </w:tc>
        <w:tc>
          <w:tcPr>
            <w:tcW w:type="dxa" w:w="1234"/>
          </w:tcPr>
          <w:p>
            <w:r>
              <w:t xml:space="preserve">20 Feb 2025 </w:t>
            </w:r>
          </w:p>
        </w:tc>
        <w:tc>
          <w:tcPr>
            <w:tcW w:type="dxa" w:w="1234"/>
          </w:tcPr>
          <w:p>
            <w:r>
              <w:t>John Alex</w:t>
            </w:r>
          </w:p>
        </w:tc>
        <w:tc>
          <w:tcPr>
            <w:tcW w:type="dxa" w:w="1234"/>
          </w:tcPr>
          <w:p>
            <w:r>
              <w:t>Added</w:t>
            </w:r>
          </w:p>
        </w:tc>
      </w:tr>
    </w:tbl>
    <w:p>
      <w:pPr>
        <w:pStyle w:val="Heading2"/>
      </w:pPr>
      <w:r>
        <w:t>Links</w:t>
      </w:r>
    </w:p>
    <w:p>
      <w:r>
        <w:t>• Basic Details — https://chalk.charter.com/spaces/MDA/pages/2657548805/Line-Count-Check#BasicDetails</w:t>
      </w:r>
    </w:p>
    <w:p>
      <w:r>
        <w:t>• API Specification — https://chalk.charter.com/spaces/MDA/pages/2657548805/Line-Count-Check#APISpecification</w:t>
      </w:r>
    </w:p>
    <w:p>
      <w:r>
        <w:t>• Process Specification — https://chalk.charter.com/spaces/MDA/pages/2657548805/Line-Count-Check#ProcessSpecification</w:t>
      </w:r>
    </w:p>
    <w:p>
      <w:r>
        <w:t>• Transaction Flow — https://chalk.charter.com/spaces/MDA/pages/2657548805/Line-Count-Check#TransactionFlow</w:t>
      </w:r>
    </w:p>
    <w:p>
      <w:r>
        <w:t>• Business Rules — https://chalk.charter.com/spaces/MDA/pages/2657548805/Line-Count-Check#BusinessRules</w:t>
      </w:r>
    </w:p>
    <w:p>
      <w:r>
        <w:t>• Revision History — https://chalk.charter.com/spaces/MDA/pages/2657548805/Line-Count-Check#RevisionHistory</w:t>
      </w:r>
    </w:p>
    <w:p>
      <w:r>
        <w:t>• Data Dictionary - Sharepoint — https://chartercom.sharepoint.com/sites/wirelesstechnology/HMNO/Shared%20Documents/Forms/AllItems.aspx?viewpath=%2Fsites%2Fwirelesstechnology%2FHMNO%2FShared%20Documents%2FForms%2FAllItems%2Easpx&amp;id=%2Fsites%2Fwirelesstechnology%2FHMNO%2FShared%20Documents%2FNSL%2F3%5FArchitecture%5FDesign%2FMobile%202%2E0%2FData%5FDictionary&amp;viewid=8b976794%2Dad37%2D4025%2Db6bb%2D5971c6785220</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Entitlements</w:t>
      </w:r>
    </w:p>
    <w:p>
      <w:r>
        <w:t>URL: https://chalk.charter.com/spaces/MDA/pages/2746101353/Entitlements</w:t>
      </w:r>
    </w:p>
    <w:p>
      <w:r>
        <w:t>Table 1 (17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 (Inbound)</w:t>
            </w:r>
          </w:p>
        </w:tc>
      </w:tr>
      <w:tr>
        <w:tc>
          <w:tcPr>
            <w:tcW w:type="dxa" w:w="4320"/>
          </w:tcPr>
          <w:p>
            <w:r>
              <w:t>Path (Inbound)</w:t>
            </w:r>
          </w:p>
        </w:tc>
        <w:tc>
          <w:tcPr>
            <w:tcW w:type="dxa" w:w="4320"/>
          </w:tcPr>
          <w:p>
            <w:r>
              <w:t>/nsl/provisioning/mno/v1/entitlements</w:t>
            </w:r>
          </w:p>
        </w:tc>
      </w:tr>
      <w:tr>
        <w:tc>
          <w:tcPr>
            <w:tcW w:type="dxa" w:w="4320"/>
          </w:tcPr>
          <w:p>
            <w:r>
              <w:t>Path (Outbound)</w:t>
            </w:r>
          </w:p>
        </w:tc>
        <w:tc>
          <w:tcPr>
            <w:tcW w:type="dxa" w:w="4320"/>
          </w:tcPr>
          <w:p>
            <w:r>
              <w:t>/nsl/notification/proxy/proxy-layer?interfaceName=entitlements</w:t>
            </w:r>
          </w:p>
        </w:tc>
      </w:tr>
      <w:tr>
        <w:tc>
          <w:tcPr>
            <w:tcW w:type="dxa" w:w="4320"/>
          </w:tcPr>
          <w:p>
            <w:r>
              <w:t>Consumer</w:t>
            </w:r>
          </w:p>
        </w:tc>
        <w:tc>
          <w:tcPr>
            <w:tcW w:type="dxa" w:w="4320"/>
          </w:tcPr>
          <w:p>
            <w:r>
              <w:t>Entitlement Server (ES)</w:t>
            </w:r>
          </w:p>
        </w:tc>
      </w:tr>
      <w:tr>
        <w:tc>
          <w:tcPr>
            <w:tcW w:type="dxa" w:w="4320"/>
          </w:tcPr>
          <w:p>
            <w:r>
              <w:t>Provider</w:t>
            </w:r>
          </w:p>
        </w:tc>
        <w:tc>
          <w:tcPr>
            <w:tcW w:type="dxa" w:w="4320"/>
          </w:tcPr>
          <w:p>
            <w:r>
              <w:t>NSL</w:t>
            </w:r>
          </w:p>
        </w:tc>
      </w:tr>
      <w:tr>
        <w:tc>
          <w:tcPr>
            <w:tcW w:type="dxa" w:w="4320"/>
          </w:tcPr>
          <w:p>
            <w:r>
              <w:t>Method</w:t>
            </w:r>
          </w:p>
        </w:tc>
        <w:tc>
          <w:tcPr>
            <w:tcW w:type="dxa" w:w="4320"/>
          </w:tcPr>
          <w:p>
            <w:r>
              <w:t>HTTP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Order Type</w:t>
            </w:r>
          </w:p>
        </w:tc>
        <w:tc>
          <w:tcPr>
            <w:tcW w:type="dxa" w:w="4320"/>
          </w:tcPr>
          <w:p>
            <w:r>
              <w:t>-</w:t>
            </w:r>
          </w:p>
        </w:tc>
      </w:tr>
      <w:tr>
        <w:tc>
          <w:tcPr>
            <w:tcW w:type="dxa" w:w="4320"/>
          </w:tcPr>
          <w:p>
            <w:r>
              <w:t>Mandatory Input</w:t>
            </w:r>
          </w:p>
        </w:tc>
        <w:tc>
          <w:tcPr>
            <w:tcW w:type="dxa" w:w="4320"/>
          </w:tcPr>
          <w:p>
            <w:r>
              <w:t>IMSI</w:t>
            </w:r>
          </w:p>
        </w:tc>
      </w:tr>
      <w:tr>
        <w:tc>
          <w:tcPr>
            <w:tcW w:type="dxa" w:w="4320"/>
          </w:tcPr>
          <w:p>
            <w:r>
              <w:t>API Manager</w:t>
            </w:r>
          </w:p>
        </w:tc>
        <w:tc>
          <w:tcPr>
            <w:tcW w:type="dxa" w:w="4320"/>
          </w:tcPr>
          <w:p>
            <w:r>
              <w:t>inquiry-api-manager-service</w:t>
            </w:r>
          </w:p>
        </w:tc>
      </w:tr>
      <w:tr>
        <w:tc>
          <w:tcPr>
            <w:tcW w:type="dxa" w:w="4320"/>
          </w:tcPr>
          <w:p>
            <w:r>
              <w:t>Health Check API</w:t>
            </w:r>
          </w:p>
        </w:tc>
        <w:tc>
          <w:tcPr>
            <w:tcW w:type="dxa" w:w="4320"/>
          </w:tcPr>
          <w:p>
            <w:r>
              <w:t>-</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Swagger</w:t>
            </w:r>
          </w:p>
        </w:tc>
        <w:tc>
          <w:tcPr>
            <w:tcW w:type="dxa" w:w="4320"/>
          </w:tcPr>
          <w:p>
            <w:r/>
          </w:p>
        </w:tc>
      </w:tr>
      <w:tr>
        <w:tc>
          <w:tcPr>
            <w:tcW w:type="dxa" w:w="4320"/>
          </w:tcPr>
          <w:p>
            <w:r>
              <w:t>Data Dictionary</w:t>
            </w:r>
          </w:p>
        </w:tc>
        <w:tc>
          <w:tcPr>
            <w:tcW w:type="dxa" w:w="4320"/>
          </w:tcPr>
          <w:p>
            <w:r>
              <w:t>Data Dictionary - Sharepoint</w:t>
            </w:r>
          </w:p>
        </w:tc>
      </w:tr>
    </w:tbl>
    <w:p/>
    <w:p>
      <w:r>
        <w:t>Table 2 (6 rows):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r>
          </w:p>
        </w:tc>
        <w:tc>
          <w:tcPr>
            <w:tcW w:type="dxa" w:w="960"/>
          </w:tcPr>
          <w:p>
            <w:r>
              <w:rPr>
                <w:b/>
              </w:rPr>
              <w:t>Name</w:t>
            </w:r>
          </w:p>
        </w:tc>
        <w:tc>
          <w:tcPr>
            <w:tcW w:type="dxa" w:w="960"/>
          </w:tcPr>
          <w:p>
            <w:r>
              <w:rPr>
                <w:b/>
              </w:rPr>
              <w:t>Type</w:t>
            </w:r>
          </w:p>
        </w:tc>
        <w:tc>
          <w:tcPr>
            <w:tcW w:type="dxa" w:w="960"/>
          </w:tcPr>
          <w:p>
            <w:r>
              <w:rPr>
                <w:b/>
              </w:rPr>
              <w:t>Source</w:t>
            </w:r>
          </w:p>
        </w:tc>
        <w:tc>
          <w:tcPr>
            <w:tcW w:type="dxa" w:w="960"/>
          </w:tcPr>
          <w:p>
            <w:r>
              <w:rPr>
                <w:b/>
              </w:rPr>
              <w:t>NE/ Gateway</w:t>
            </w:r>
          </w:p>
        </w:tc>
        <w:tc>
          <w:tcPr>
            <w:tcW w:type="dxa" w:w="960"/>
          </w:tcPr>
          <w:p>
            <w:r>
              <w:rPr>
                <w:b/>
              </w:rPr>
              <w:t>Target</w:t>
            </w:r>
          </w:p>
        </w:tc>
        <w:tc>
          <w:tcPr>
            <w:tcW w:type="dxa" w:w="960"/>
          </w:tcPr>
          <w:p>
            <w:r>
              <w:rPr>
                <w:b/>
              </w:rPr>
              <w:t>Transaction Persistence</w:t>
            </w:r>
          </w:p>
        </w:tc>
        <w:tc>
          <w:tcPr>
            <w:tcW w:type="dxa" w:w="960"/>
          </w:tcPr>
          <w:p>
            <w:r>
              <w:rPr>
                <w:b/>
              </w:rPr>
              <w:t>Conditional Launch ?</w:t>
            </w:r>
          </w:p>
        </w:tc>
        <w:tc>
          <w:tcPr>
            <w:tcW w:type="dxa" w:w="960"/>
          </w:tcPr>
          <w:p>
            <w:r>
              <w:rPr>
                <w:b/>
              </w:rPr>
              <w:t>Details</w:t>
            </w:r>
          </w:p>
        </w:tc>
      </w:tr>
      <w:tr>
        <w:tc>
          <w:tcPr>
            <w:tcW w:type="dxa" w:w="960"/>
          </w:tcPr>
          <w:p>
            <w:r>
              <w:t>1</w:t>
            </w:r>
          </w:p>
        </w:tc>
        <w:tc>
          <w:tcPr>
            <w:tcW w:type="dxa" w:w="960"/>
          </w:tcPr>
          <w:p>
            <w:r>
              <w:t>Entitlements</w:t>
            </w:r>
          </w:p>
        </w:tc>
        <w:tc>
          <w:tcPr>
            <w:tcW w:type="dxa" w:w="960"/>
          </w:tcPr>
          <w:p>
            <w:r>
              <w:t>Inbound</w:t>
            </w:r>
          </w:p>
        </w:tc>
        <w:tc>
          <w:tcPr>
            <w:tcW w:type="dxa" w:w="960"/>
          </w:tcPr>
          <w:p>
            <w:r>
              <w:t>ES</w:t>
            </w:r>
          </w:p>
        </w:tc>
        <w:tc>
          <w:tcPr>
            <w:tcW w:type="dxa" w:w="960"/>
          </w:tcPr>
          <w:p>
            <w:r>
              <w:t>NE</w:t>
            </w:r>
          </w:p>
        </w:tc>
        <w:tc>
          <w:tcPr>
            <w:tcW w:type="dxa" w:w="960"/>
          </w:tcPr>
          <w:p>
            <w:r>
              <w:t>NSL</w:t>
            </w:r>
          </w:p>
        </w:tc>
        <w:tc>
          <w:tcPr>
            <w:tcW w:type="dxa" w:w="960"/>
          </w:tcPr>
          <w:p>
            <w:r>
              <w:t>-</w:t>
            </w:r>
          </w:p>
        </w:tc>
        <w:tc>
          <w:tcPr>
            <w:tcW w:type="dxa" w:w="960"/>
          </w:tcPr>
          <w:p>
            <w:r/>
          </w:p>
        </w:tc>
        <w:tc>
          <w:tcPr>
            <w:tcW w:type="dxa" w:w="960"/>
          </w:tcPr>
          <w:p>
            <w:r/>
          </w:p>
        </w:tc>
      </w:tr>
      <w:tr>
        <w:tc>
          <w:tcPr>
            <w:tcW w:type="dxa" w:w="960"/>
          </w:tcPr>
          <w:p>
            <w:r>
              <w:t>2</w:t>
            </w:r>
          </w:p>
        </w:tc>
        <w:tc>
          <w:tcPr>
            <w:tcW w:type="dxa" w:w="960"/>
          </w:tcPr>
          <w:p>
            <w:r>
              <w:t>fetch-line-details</w:t>
            </w:r>
          </w:p>
        </w:tc>
        <w:tc>
          <w:tcPr>
            <w:tcW w:type="dxa" w:w="960"/>
          </w:tcPr>
          <w:p>
            <w:r>
              <w:t>Internal</w:t>
            </w:r>
          </w:p>
        </w:tc>
        <w:tc>
          <w:tcPr>
            <w:tcW w:type="dxa" w:w="960"/>
          </w:tcPr>
          <w:p>
            <w:r>
              <w:t>NSL</w:t>
            </w:r>
          </w:p>
        </w:tc>
        <w:tc>
          <w:tcPr>
            <w:tcW w:type="dxa" w:w="960"/>
          </w:tcPr>
          <w:p>
            <w:r/>
          </w:p>
        </w:tc>
        <w:tc>
          <w:tcPr>
            <w:tcW w:type="dxa" w:w="960"/>
          </w:tcPr>
          <w:p>
            <w:r>
              <w:t>NSL</w:t>
            </w:r>
          </w:p>
        </w:tc>
        <w:tc>
          <w:tcPr>
            <w:tcW w:type="dxa" w:w="960"/>
          </w:tcPr>
          <w:p>
            <w:r>
              <w:t>No</w:t>
            </w:r>
          </w:p>
        </w:tc>
        <w:tc>
          <w:tcPr>
            <w:tcW w:type="dxa" w:w="960"/>
          </w:tcPr>
          <w:p>
            <w:r/>
          </w:p>
        </w:tc>
        <w:tc>
          <w:tcPr>
            <w:tcW w:type="dxa" w:w="960"/>
          </w:tcPr>
          <w:p>
            <w:r>
              <w:t>Triggered to fetch details</w:t>
            </w:r>
          </w:p>
        </w:tc>
      </w:tr>
      <w:tr>
        <w:tc>
          <w:tcPr>
            <w:tcW w:type="dxa" w:w="960"/>
          </w:tcPr>
          <w:p>
            <w:r>
              <w:t>3</w:t>
            </w:r>
          </w:p>
        </w:tc>
        <w:tc>
          <w:tcPr>
            <w:tcW w:type="dxa" w:w="960"/>
          </w:tcPr>
          <w:p>
            <w:r>
              <w:t>Get AccountBoostEligible</w:t>
            </w:r>
          </w:p>
        </w:tc>
        <w:tc>
          <w:tcPr>
            <w:tcW w:type="dxa" w:w="960"/>
          </w:tcPr>
          <w:p>
            <w:r>
              <w:t>Outbound</w:t>
            </w:r>
          </w:p>
        </w:tc>
        <w:tc>
          <w:tcPr>
            <w:tcW w:type="dxa" w:w="960"/>
          </w:tcPr>
          <w:p>
            <w:r>
              <w:t>NSL</w:t>
            </w:r>
          </w:p>
        </w:tc>
        <w:tc>
          <w:tcPr>
            <w:tcW w:type="dxa" w:w="960"/>
          </w:tcPr>
          <w:p>
            <w:r/>
          </w:p>
        </w:tc>
        <w:tc>
          <w:tcPr>
            <w:tcW w:type="dxa" w:w="960"/>
          </w:tcPr>
          <w:p>
            <w:r>
              <w:t>MDPO</w:t>
            </w:r>
          </w:p>
        </w:tc>
        <w:tc>
          <w:tcPr>
            <w:tcW w:type="dxa" w:w="960"/>
          </w:tcPr>
          <w:p>
            <w:r/>
          </w:p>
        </w:tc>
        <w:tc>
          <w:tcPr>
            <w:tcW w:type="dxa" w:w="960"/>
          </w:tcPr>
          <w:p>
            <w:r>
              <w:t>Y</w:t>
            </w:r>
          </w:p>
        </w:tc>
        <w:tc>
          <w:tcPr>
            <w:tcW w:type="dxa" w:w="960"/>
          </w:tcPr>
          <w:p>
            <w:r>
              <w:t>On enhanced-throughput and not Network Only</w:t>
            </w:r>
          </w:p>
        </w:tc>
      </w:tr>
      <w:tr>
        <w:tc>
          <w:tcPr>
            <w:tcW w:type="dxa" w:w="960"/>
          </w:tcPr>
          <w:p>
            <w:r>
              <w:t>4</w:t>
            </w:r>
          </w:p>
        </w:tc>
        <w:tc>
          <w:tcPr>
            <w:tcW w:type="dxa" w:w="960"/>
          </w:tcPr>
          <w:p>
            <w:r>
              <w:t>fetch-cbrs-details-entitlements</w:t>
            </w:r>
          </w:p>
        </w:tc>
        <w:tc>
          <w:tcPr>
            <w:tcW w:type="dxa" w:w="960"/>
          </w:tcPr>
          <w:p>
            <w:r>
              <w:t>Internal</w:t>
            </w:r>
          </w:p>
        </w:tc>
        <w:tc>
          <w:tcPr>
            <w:tcW w:type="dxa" w:w="960"/>
          </w:tcPr>
          <w:p>
            <w:r>
              <w:t>NSL</w:t>
            </w:r>
          </w:p>
        </w:tc>
        <w:tc>
          <w:tcPr>
            <w:tcW w:type="dxa" w:w="960"/>
          </w:tcPr>
          <w:p>
            <w:r/>
          </w:p>
        </w:tc>
        <w:tc>
          <w:tcPr>
            <w:tcW w:type="dxa" w:w="960"/>
          </w:tcPr>
          <w:p>
            <w:r>
              <w:t>NSL</w:t>
            </w:r>
          </w:p>
        </w:tc>
        <w:tc>
          <w:tcPr>
            <w:tcW w:type="dxa" w:w="960"/>
          </w:tcPr>
          <w:p>
            <w:r>
              <w:t>No</w:t>
            </w:r>
          </w:p>
        </w:tc>
        <w:tc>
          <w:tcPr>
            <w:tcW w:type="dxa" w:w="960"/>
          </w:tcPr>
          <w:p>
            <w:r>
              <w:t>Y</w:t>
            </w:r>
          </w:p>
        </w:tc>
        <w:tc>
          <w:tcPr>
            <w:tcW w:type="dxa" w:w="960"/>
          </w:tcPr>
          <w:p>
            <w:r>
              <w:t>On private-net-provisioning</w:t>
            </w:r>
          </w:p>
        </w:tc>
      </w:tr>
      <w:tr>
        <w:tc>
          <w:tcPr>
            <w:tcW w:type="dxa" w:w="960"/>
          </w:tcPr>
          <w:p>
            <w:r>
              <w:t>5</w:t>
            </w:r>
          </w:p>
        </w:tc>
        <w:tc>
          <w:tcPr>
            <w:tcW w:type="dxa" w:w="960"/>
          </w:tcPr>
          <w:p>
            <w:r>
              <w:t>update-subscriber-request-mbo-kafka</w:t>
            </w:r>
          </w:p>
        </w:tc>
        <w:tc>
          <w:tcPr>
            <w:tcW w:type="dxa" w:w="960"/>
          </w:tcPr>
          <w:p>
            <w:r>
              <w:t>Outbound</w:t>
            </w:r>
          </w:p>
        </w:tc>
        <w:tc>
          <w:tcPr>
            <w:tcW w:type="dxa" w:w="960"/>
          </w:tcPr>
          <w:p>
            <w:r>
              <w:t>NSL</w:t>
            </w:r>
          </w:p>
        </w:tc>
        <w:tc>
          <w:tcPr>
            <w:tcW w:type="dxa" w:w="960"/>
          </w:tcPr>
          <w:p>
            <w:r/>
          </w:p>
        </w:tc>
        <w:tc>
          <w:tcPr>
            <w:tcW w:type="dxa" w:w="960"/>
          </w:tcPr>
          <w:p>
            <w:r>
              <w:t>Kafka</w:t>
            </w:r>
          </w:p>
        </w:tc>
        <w:tc>
          <w:tcPr>
            <w:tcW w:type="dxa" w:w="960"/>
          </w:tcPr>
          <w:p>
            <w:r/>
          </w:p>
        </w:tc>
        <w:tc>
          <w:tcPr>
            <w:tcW w:type="dxa" w:w="960"/>
          </w:tcPr>
          <w:p>
            <w:r>
              <w:t>Y</w:t>
            </w:r>
          </w:p>
        </w:tc>
        <w:tc>
          <w:tcPr>
            <w:tcW w:type="dxa" w:w="960"/>
          </w:tcPr>
          <w:p>
            <w:r>
              <w:t>on Entitlement_To_Kafka</w:t>
            </w:r>
          </w:p>
        </w:tc>
      </w:tr>
      <w:tr>
        <w:tc>
          <w:tcPr>
            <w:tcW w:type="dxa" w:w="960"/>
          </w:tcPr>
          <w:p>
            <w:r>
              <w:t>6</w:t>
            </w:r>
          </w:p>
        </w:tc>
        <w:tc>
          <w:tcPr>
            <w:tcW w:type="dxa" w:w="960"/>
          </w:tcPr>
          <w:p>
            <w:r>
              <w:t>update-subscriber-request-mbo-kafka</w:t>
            </w:r>
          </w:p>
        </w:tc>
        <w:tc>
          <w:tcPr>
            <w:tcW w:type="dxa" w:w="960"/>
          </w:tcPr>
          <w:p>
            <w:r>
              <w:t>Outbound</w:t>
            </w:r>
          </w:p>
        </w:tc>
        <w:tc>
          <w:tcPr>
            <w:tcW w:type="dxa" w:w="960"/>
          </w:tcPr>
          <w:p>
            <w:r>
              <w:t>NSL</w:t>
            </w:r>
          </w:p>
        </w:tc>
        <w:tc>
          <w:tcPr>
            <w:tcW w:type="dxa" w:w="960"/>
          </w:tcPr>
          <w:p>
            <w:r/>
          </w:p>
        </w:tc>
        <w:tc>
          <w:tcPr>
            <w:tcW w:type="dxa" w:w="960"/>
          </w:tcPr>
          <w:p>
            <w:r>
              <w:t>Kafka</w:t>
            </w:r>
          </w:p>
        </w:tc>
        <w:tc>
          <w:tcPr>
            <w:tcW w:type="dxa" w:w="960"/>
          </w:tcPr>
          <w:p>
            <w:r/>
          </w:p>
        </w:tc>
        <w:tc>
          <w:tcPr>
            <w:tcW w:type="dxa" w:w="960"/>
          </w:tcPr>
          <w:p>
            <w:r>
              <w:t>Y</w:t>
            </w:r>
          </w:p>
        </w:tc>
        <w:tc>
          <w:tcPr>
            <w:tcW w:type="dxa" w:w="960"/>
          </w:tcPr>
          <w:p>
            <w:r>
              <w:t>on Entitlement_To_Kafka</w:t>
            </w:r>
          </w:p>
        </w:tc>
      </w:tr>
    </w:tbl>
    <w:p/>
    <w:p>
      <w:r>
        <w:t>Table 3 (4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Iteration #</w:t>
            </w:r>
          </w:p>
        </w:tc>
        <w:tc>
          <w:tcPr>
            <w:tcW w:type="dxa" w:w="1080"/>
          </w:tcPr>
          <w:p>
            <w:r>
              <w:rPr>
                <w:b/>
              </w:rPr>
              <w:t>User Story</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0.1</w:t>
            </w:r>
          </w:p>
        </w:tc>
        <w:tc>
          <w:tcPr>
            <w:tcW w:type="dxa" w:w="1080"/>
          </w:tcPr>
          <w:p>
            <w:r>
              <w:t>Initial Draft</w:t>
            </w:r>
          </w:p>
        </w:tc>
        <w:tc>
          <w:tcPr>
            <w:tcW w:type="dxa" w:w="1080"/>
          </w:tcPr>
          <w:p>
            <w:r>
              <w:t>41.1</w:t>
            </w:r>
          </w:p>
        </w:tc>
        <w:tc>
          <w:tcPr>
            <w:tcW w:type="dxa" w:w="1080"/>
          </w:tcPr>
          <w:p>
            <w:r/>
          </w:p>
        </w:tc>
        <w:tc>
          <w:tcPr>
            <w:tcW w:type="dxa" w:w="1080"/>
          </w:tcPr>
          <w:p>
            <w:r>
              <w:t xml:space="preserve">16 Apr 2025 </w:t>
            </w:r>
          </w:p>
        </w:tc>
        <w:tc>
          <w:tcPr>
            <w:tcW w:type="dxa" w:w="1080"/>
          </w:tcPr>
          <w:p>
            <w:r>
              <w:t>John Alex</w:t>
            </w:r>
          </w:p>
        </w:tc>
        <w:tc>
          <w:tcPr>
            <w:tcW w:type="dxa" w:w="1080"/>
          </w:tcPr>
          <w:p>
            <w:r>
              <w:t>Created</w:t>
            </w:r>
          </w:p>
        </w:tc>
      </w:tr>
      <w:tr>
        <w:tc>
          <w:tcPr>
            <w:tcW w:type="dxa" w:w="1080"/>
          </w:tcPr>
          <w:p>
            <w:r>
              <w:t>2</w:t>
            </w:r>
          </w:p>
        </w:tc>
        <w:tc>
          <w:tcPr>
            <w:tcW w:type="dxa" w:w="1080"/>
          </w:tcPr>
          <w:p>
            <w:r>
              <w:t>0.2</w:t>
            </w:r>
          </w:p>
        </w:tc>
        <w:tc>
          <w:tcPr>
            <w:tcW w:type="dxa" w:w="1080"/>
          </w:tcPr>
          <w:p>
            <w:r>
              <w:t xml:space="preserve"> CM firmware check: Logic for iOS devices</w:t>
            </w:r>
          </w:p>
        </w:tc>
        <w:tc>
          <w:tcPr>
            <w:tcW w:type="dxa" w:w="1080"/>
          </w:tcPr>
          <w:p>
            <w:r>
              <w:t>44.1</w:t>
            </w:r>
          </w:p>
        </w:tc>
        <w:tc>
          <w:tcPr>
            <w:tcW w:type="dxa" w:w="1080"/>
          </w:tcPr>
          <w:p>
            <w:r>
              <w:t>MWTGNSLNI-3827</w:t>
            </w:r>
          </w:p>
        </w:tc>
        <w:tc>
          <w:tcPr>
            <w:tcW w:type="dxa" w:w="1080"/>
          </w:tcPr>
          <w:p>
            <w:r>
              <w:t xml:space="preserve">08 Jul 2025 </w:t>
            </w:r>
          </w:p>
        </w:tc>
        <w:tc>
          <w:tcPr>
            <w:tcW w:type="dxa" w:w="1080"/>
          </w:tcPr>
          <w:p>
            <w:r>
              <w:t>Keerthana Somnath</w:t>
            </w:r>
          </w:p>
        </w:tc>
        <w:tc>
          <w:tcPr>
            <w:tcW w:type="dxa" w:w="1080"/>
          </w:tcPr>
          <w:p>
            <w:r>
              <w:t>Updated</w:t>
            </w:r>
          </w:p>
        </w:tc>
      </w:tr>
      <w:tr>
        <w:tc>
          <w:tcPr>
            <w:tcW w:type="dxa" w:w="1080"/>
          </w:tcPr>
          <w:p>
            <w:r>
              <w:t>3</w:t>
            </w:r>
          </w:p>
        </w:tc>
        <w:tc>
          <w:tcPr>
            <w:tcW w:type="dxa" w:w="1080"/>
          </w:tcPr>
          <w:p>
            <w:r>
              <w:t>0.3</w:t>
            </w:r>
          </w:p>
        </w:tc>
        <w:tc>
          <w:tcPr>
            <w:tcW w:type="dxa" w:w="1080"/>
          </w:tcPr>
          <w:p>
            <w:r>
              <w:t>Google pixel firmware check CM</w:t>
            </w:r>
          </w:p>
        </w:tc>
        <w:tc>
          <w:tcPr>
            <w:tcW w:type="dxa" w:w="1080"/>
          </w:tcPr>
          <w:p>
            <w:r>
              <w:t>45.2</w:t>
            </w:r>
          </w:p>
        </w:tc>
        <w:tc>
          <w:tcPr>
            <w:tcW w:type="dxa" w:w="1080"/>
          </w:tcPr>
          <w:p>
            <w:r>
              <w:t>MWTGNSLNI-4023</w:t>
            </w:r>
          </w:p>
        </w:tc>
        <w:tc>
          <w:tcPr>
            <w:tcW w:type="dxa" w:w="1080"/>
          </w:tcPr>
          <w:p>
            <w:r>
              <w:t xml:space="preserve">26 Aug 2025 </w:t>
            </w:r>
          </w:p>
        </w:tc>
        <w:tc>
          <w:tcPr>
            <w:tcW w:type="dxa" w:w="1080"/>
          </w:tcPr>
          <w:p>
            <w:r/>
          </w:p>
        </w:tc>
        <w:tc>
          <w:tcPr>
            <w:tcW w:type="dxa" w:w="1080"/>
          </w:tcPr>
          <w:p>
            <w:r>
              <w:t>Updated</w:t>
            </w:r>
          </w:p>
        </w:tc>
      </w:tr>
      <w:tr>
        <w:tc>
          <w:tcPr>
            <w:tcW w:type="dxa" w:w="1080"/>
          </w:tcPr>
          <w:p>
            <w:r>
              <w:t>4</w:t>
            </w:r>
          </w:p>
        </w:tc>
        <w:tc>
          <w:tcPr>
            <w:tcW w:type="dxa" w:w="1080"/>
          </w:tcPr>
          <w:p>
            <w:r>
              <w:t>0.4</w:t>
            </w:r>
          </w:p>
        </w:tc>
        <w:tc>
          <w:tcPr>
            <w:tcW w:type="dxa" w:w="1080"/>
          </w:tcPr>
          <w:p>
            <w:r>
              <w:t>Mobile second line: Entitlement API enhancements</w:t>
            </w:r>
          </w:p>
        </w:tc>
        <w:tc>
          <w:tcPr>
            <w:tcW w:type="dxa" w:w="1080"/>
          </w:tcPr>
          <w:p>
            <w:r>
              <w:t>49.1</w:t>
            </w:r>
          </w:p>
        </w:tc>
        <w:tc>
          <w:tcPr>
            <w:tcW w:type="dxa" w:w="1080"/>
          </w:tcPr>
          <w:p>
            <w:r>
              <w:t>MWTGNSL-6089</w:t>
            </w:r>
          </w:p>
        </w:tc>
        <w:tc>
          <w:tcPr>
            <w:tcW w:type="dxa" w:w="1080"/>
          </w:tcPr>
          <w:p>
            <w:r>
              <w:t xml:space="preserve">27 Nov 2025 </w:t>
            </w:r>
          </w:p>
        </w:tc>
        <w:tc>
          <w:tcPr>
            <w:tcW w:type="dxa" w:w="1080"/>
          </w:tcPr>
          <w:p>
            <w:r>
              <w:t>Keerthana Somnath</w:t>
            </w:r>
          </w:p>
        </w:tc>
        <w:tc>
          <w:tcPr>
            <w:tcW w:type="dxa" w:w="1080"/>
          </w:tcPr>
          <w:p>
            <w:r>
              <w:t>Updated</w:t>
            </w:r>
          </w:p>
        </w:tc>
      </w:tr>
    </w:tbl>
    <w:p>
      <w:pPr>
        <w:pStyle w:val="Heading2"/>
      </w:pPr>
      <w:r>
        <w:t>Links</w:t>
      </w:r>
    </w:p>
    <w:p>
      <w:r>
        <w:t>• Basic Details — https://chalk.charter.com/spaces/MDA/pages/2746101353/Entitlements#BasicDetails</w:t>
      </w:r>
    </w:p>
    <w:p>
      <w:r>
        <w:t>• API Specification — https://chalk.charter.com/spaces/MDA/pages/2746101353/Entitlements#APISpecification</w:t>
      </w:r>
    </w:p>
    <w:p>
      <w:r>
        <w:t>• Process Specification — https://chalk.charter.com/spaces/MDA/pages/2746101353/Entitlements#ProcessSpecification</w:t>
      </w:r>
    </w:p>
    <w:p>
      <w:r>
        <w:t>• Transaction Flow — https://chalk.charter.com/spaces/MDA/pages/2746101353/Entitlements#TransactionFlow</w:t>
      </w:r>
    </w:p>
    <w:p>
      <w:r>
        <w:t>• Business Rules — https://chalk.charter.com/spaces/MDA/pages/2746101353/Entitlements#BusinessRules</w:t>
      </w:r>
    </w:p>
    <w:p>
      <w:r>
        <w:t>• Custom Logic — https://chalk.charter.com/spaces/MDA/pages/2746101353/Entitlements#CustomLogic</w:t>
      </w:r>
    </w:p>
    <w:p>
      <w:r>
        <w:t>• Payload — https://chalk.charter.com/spaces/MDA/pages/2746101353/Entitlements#Payload</w:t>
      </w:r>
    </w:p>
    <w:p>
      <w:r>
        <w:t>• Revision History — https://chalk.charter.com/spaces/MDA/pages/2746101353/Entitlements#RevisionHistory</w:t>
      </w:r>
    </w:p>
    <w:p>
      <w:r>
        <w:t>• Data Dictionary - Sharepoint — https://chartercom.sharepoint.com/sites/wirelesstechnology/HMNO/Shared%20Documents/Forms/AllItems.aspx?viewpath=%2Fsites%2Fwirelesstechnology%2FHMNO%2FShared%20Documents%2FForms%2FAllItems%2Easpx&amp;id=%2Fsites%2Fwirelesstechnology%2FHMNO%2FShared%20Documents%2FNSL%2F3%5FArchitecture%5FDesign%2FMobile%202%2E0%2FData%5FDictionary&amp;viewid=8b976794%2Dad37%2D4025%2Db6bb%2D5971c6785220</w:t>
      </w:r>
    </w:p>
    <w:p>
      <w:r>
        <w:t>• MWTGNSL-6089 — https://jira.charter.com/browse/MWTGNSL-6089</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SIM-Status</w:t>
      </w:r>
    </w:p>
    <w:p>
      <w:r>
        <w:t>URL: https://chalk.charter.com/spaces/MDA/pages/2802241929/SIM-Status</w:t>
      </w:r>
    </w:p>
    <w:p>
      <w:r>
        <w:t>Table 1 (12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 (Inbound)</w:t>
            </w:r>
          </w:p>
        </w:tc>
      </w:tr>
      <w:tr>
        <w:tc>
          <w:tcPr>
            <w:tcW w:type="dxa" w:w="4320"/>
          </w:tcPr>
          <w:p>
            <w:r>
              <w:t>Path (Inbound)</w:t>
            </w:r>
          </w:p>
        </w:tc>
        <w:tc>
          <w:tcPr>
            <w:tcW w:type="dxa" w:w="4320"/>
          </w:tcPr>
          <w:p>
            <w:r>
              <w:t>/nsl/provisioning/mno/v1/sim-status</w:t>
            </w:r>
          </w:p>
        </w:tc>
      </w:tr>
      <w:tr>
        <w:tc>
          <w:tcPr>
            <w:tcW w:type="dxa" w:w="4320"/>
          </w:tcPr>
          <w:p>
            <w:r>
              <w:t>Path (Proxy)</w:t>
            </w:r>
          </w:p>
        </w:tc>
        <w:tc>
          <w:tcPr>
            <w:tcW w:type="dxa" w:w="4320"/>
          </w:tcPr>
          <w:p>
            <w:r>
              <w:t>/nsl/proxy/proxy-layer?interfaceName=sim-status&amp;imsi={IMSI}</w:t>
            </w:r>
          </w:p>
        </w:tc>
      </w:tr>
      <w:tr>
        <w:tc>
          <w:tcPr>
            <w:tcW w:type="dxa" w:w="4320"/>
          </w:tcPr>
          <w:p>
            <w:r>
              <w:t>Consumer</w:t>
            </w:r>
          </w:p>
        </w:tc>
        <w:tc>
          <w:tcPr>
            <w:tcW w:type="dxa" w:w="4320"/>
          </w:tcPr>
          <w:p>
            <w:r>
              <w:t>Apollo NE</w:t>
            </w:r>
          </w:p>
        </w:tc>
      </w:tr>
      <w:tr>
        <w:tc>
          <w:tcPr>
            <w:tcW w:type="dxa" w:w="4320"/>
          </w:tcPr>
          <w:p>
            <w:r>
              <w:t>Provider</w:t>
            </w:r>
          </w:p>
        </w:tc>
        <w:tc>
          <w:tcPr>
            <w:tcW w:type="dxa" w:w="4320"/>
          </w:tcPr>
          <w:p>
            <w:r>
              <w:t>NSL</w:t>
            </w:r>
          </w:p>
        </w:tc>
      </w:tr>
      <w:tr>
        <w:tc>
          <w:tcPr>
            <w:tcW w:type="dxa" w:w="4320"/>
          </w:tcPr>
          <w:p>
            <w:r>
              <w:t>Method</w:t>
            </w:r>
          </w:p>
        </w:tc>
        <w:tc>
          <w:tcPr>
            <w:tcW w:type="dxa" w:w="4320"/>
          </w:tcPr>
          <w:p>
            <w:r>
              <w:t>HTTPS POST</w:t>
            </w:r>
          </w:p>
        </w:tc>
      </w:tr>
      <w:tr>
        <w:tc>
          <w:tcPr>
            <w:tcW w:type="dxa" w:w="4320"/>
          </w:tcPr>
          <w:p>
            <w:r>
              <w:t>Authentication</w:t>
            </w:r>
          </w:p>
        </w:tc>
        <w:tc>
          <w:tcPr>
            <w:tcW w:type="dxa" w:w="4320"/>
          </w:tcPr>
          <w:p>
            <w:r>
              <w:t>BASIC 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Query Param</w:t>
            </w:r>
          </w:p>
        </w:tc>
      </w:tr>
      <w:tr>
        <w:tc>
          <w:tcPr>
            <w:tcW w:type="dxa" w:w="4320"/>
          </w:tcPr>
          <w:p>
            <w:r>
              <w:t>Health Check API</w:t>
            </w:r>
          </w:p>
        </w:tc>
        <w:tc>
          <w:tcPr>
            <w:tcW w:type="dxa" w:w="4320"/>
          </w:tcPr>
          <w:p>
            <w:r>
              <w:t xml:space="preserve"> -</w:t>
            </w:r>
          </w:p>
        </w:tc>
      </w:tr>
      <w:tr>
        <w:tc>
          <w:tcPr>
            <w:tcW w:type="dxa" w:w="4320"/>
          </w:tcPr>
          <w:p>
            <w:r>
              <w:t>Swagger</w:t>
            </w:r>
          </w:p>
        </w:tc>
        <w:tc>
          <w:tcPr>
            <w:tcW w:type="dxa" w:w="4320"/>
          </w:tcPr>
          <w:p>
            <w:r>
              <w:t>-</w:t>
            </w:r>
          </w:p>
        </w:tc>
      </w:tr>
      <w:tr>
        <w:tc>
          <w:tcPr>
            <w:tcW w:type="dxa" w:w="4320"/>
          </w:tcPr>
          <w:p>
            <w:r>
              <w:t>Mandatory Input</w:t>
            </w:r>
          </w:p>
        </w:tc>
        <w:tc>
          <w:tcPr>
            <w:tcW w:type="dxa" w:w="4320"/>
          </w:tcPr>
          <w:p>
            <w:r>
              <w:t>IMSI</w:t>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SIM Status</w:t>
            </w:r>
          </w:p>
        </w:tc>
        <w:tc>
          <w:tcPr>
            <w:tcW w:type="dxa" w:w="1080"/>
          </w:tcPr>
          <w:p>
            <w:r>
              <w:t>INBOUND</w:t>
            </w:r>
          </w:p>
        </w:tc>
        <w:tc>
          <w:tcPr>
            <w:tcW w:type="dxa" w:w="1080"/>
          </w:tcPr>
          <w:p>
            <w:r>
              <w:t>NE</w:t>
            </w:r>
          </w:p>
        </w:tc>
        <w:tc>
          <w:tcPr>
            <w:tcW w:type="dxa" w:w="1080"/>
          </w:tcPr>
          <w:p>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Fetch details</w:t>
            </w:r>
          </w:p>
        </w:tc>
        <w:tc>
          <w:tcPr>
            <w:tcW w:type="dxa" w:w="1080"/>
          </w:tcPr>
          <w:p>
            <w:r>
              <w:t>Internal</w:t>
            </w:r>
          </w:p>
        </w:tc>
        <w:tc>
          <w:tcPr>
            <w:tcW w:type="dxa" w:w="1080"/>
          </w:tcPr>
          <w:p>
            <w:r>
              <w:t>NSL</w:t>
            </w:r>
          </w:p>
        </w:tc>
        <w:tc>
          <w:tcPr>
            <w:tcW w:type="dxa" w:w="1080"/>
          </w:tcPr>
          <w:p>
            <w:r/>
          </w:p>
        </w:tc>
        <w:tc>
          <w:tcPr>
            <w:tcW w:type="dxa" w:w="1080"/>
          </w:tcPr>
          <w:p>
            <w:r>
              <w:t>NSL</w:t>
            </w:r>
          </w:p>
        </w:tc>
        <w:tc>
          <w:tcPr>
            <w:tcW w:type="dxa" w:w="1080"/>
          </w:tcPr>
          <w:p>
            <w:r>
              <w:t>-</w:t>
            </w:r>
          </w:p>
        </w:tc>
        <w:tc>
          <w:tcPr>
            <w:tcW w:type="dxa" w:w="1080"/>
          </w:tcPr>
          <w:p>
            <w:r/>
          </w:p>
        </w:tc>
      </w:tr>
    </w:tbl>
    <w:p/>
    <w:p>
      <w:r>
        <w:t>Table 3 (3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IMSI Check</w:t>
            </w:r>
          </w:p>
        </w:tc>
        <w:tc>
          <w:tcPr>
            <w:tcW w:type="dxa" w:w="1440"/>
          </w:tcPr>
          <w:p>
            <w:r>
              <w:t>Check if IMSI is found</w:t>
            </w:r>
          </w:p>
        </w:tc>
        <w:tc>
          <w:tcPr>
            <w:tcW w:type="dxa" w:w="1440"/>
          </w:tcPr>
          <w:p>
            <w:r>
              <w:t>If NOT</w:t>
            </w:r>
          </w:p>
        </w:tc>
        <w:tc>
          <w:tcPr>
            <w:tcW w:type="dxa" w:w="1440"/>
          </w:tcPr>
          <w:p>
            <w:r>
              <w:t>Return Error</w:t>
            </w:r>
          </w:p>
        </w:tc>
        <w:tc>
          <w:tcPr>
            <w:tcW w:type="dxa" w:w="1440"/>
          </w:tcPr>
          <w:p>
            <w:r>
              <w:t>400 - The Specified IMSI was not found</w:t>
            </w:r>
          </w:p>
        </w:tc>
      </w:tr>
      <w:tr>
        <w:tc>
          <w:tcPr>
            <w:tcW w:type="dxa" w:w="1440"/>
          </w:tcPr>
          <w:p>
            <w:r>
              <w:t>2</w:t>
            </w:r>
          </w:p>
        </w:tc>
        <w:tc>
          <w:tcPr>
            <w:tcW w:type="dxa" w:w="1440"/>
          </w:tcPr>
          <w:p>
            <w:r>
              <w:t>HMNO Check</w:t>
            </w:r>
          </w:p>
        </w:tc>
        <w:tc>
          <w:tcPr>
            <w:tcW w:type="dxa" w:w="1440"/>
          </w:tcPr>
          <w:p>
            <w:r>
              <w:t>Check if HMNO is found</w:t>
            </w:r>
          </w:p>
        </w:tc>
        <w:tc>
          <w:tcPr>
            <w:tcW w:type="dxa" w:w="1440"/>
          </w:tcPr>
          <w:p>
            <w:r>
              <w:t>If NOT</w:t>
            </w:r>
          </w:p>
        </w:tc>
        <w:tc>
          <w:tcPr>
            <w:tcW w:type="dxa" w:w="1440"/>
          </w:tcPr>
          <w:p>
            <w:r>
              <w:t>Return Error</w:t>
            </w:r>
          </w:p>
        </w:tc>
        <w:tc>
          <w:tcPr>
            <w:tcW w:type="dxa" w:w="1440"/>
          </w:tcPr>
          <w:p>
            <w:r>
              <w:t>400 - MSO service not found</w:t>
            </w:r>
          </w:p>
        </w:tc>
      </w:tr>
      <w:tr>
        <w:tc>
          <w:tcPr>
            <w:tcW w:type="dxa" w:w="1440"/>
          </w:tcPr>
          <w:p>
            <w:r>
              <w:t>3</w:t>
            </w:r>
          </w:p>
        </w:tc>
        <w:tc>
          <w:tcPr>
            <w:tcW w:type="dxa" w:w="1440"/>
          </w:tcPr>
          <w:p>
            <w:r>
              <w:t>HMNO active check</w:t>
            </w:r>
          </w:p>
        </w:tc>
        <w:tc>
          <w:tcPr>
            <w:tcW w:type="dxa" w:w="1440"/>
          </w:tcPr>
          <w:p>
            <w:r>
              <w:t>Checks if HMNO is active</w:t>
            </w:r>
          </w:p>
        </w:tc>
        <w:tc>
          <w:tcPr>
            <w:tcW w:type="dxa" w:w="1440"/>
          </w:tcPr>
          <w:p>
            <w:r>
              <w:t>If NOT</w:t>
            </w:r>
          </w:p>
        </w:tc>
        <w:tc>
          <w:tcPr>
            <w:tcW w:type="dxa" w:w="1440"/>
          </w:tcPr>
          <w:p>
            <w:r>
              <w:t>Return Error</w:t>
            </w:r>
          </w:p>
        </w:tc>
        <w:tc>
          <w:tcPr>
            <w:tcW w:type="dxa" w:w="1440"/>
          </w:tcPr>
          <w:p>
            <w:r>
              <w:t>400 - MSO service is deactivated</w:t>
            </w:r>
          </w:p>
        </w:tc>
      </w:tr>
    </w:tbl>
    <w:p/>
    <w:p>
      <w:r>
        <w:t>Table 4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Iteration #</w:t>
            </w:r>
          </w:p>
        </w:tc>
        <w:tc>
          <w:tcPr>
            <w:tcW w:type="dxa" w:w="1080"/>
          </w:tcPr>
          <w:p>
            <w:r>
              <w:rPr>
                <w:b/>
              </w:rPr>
              <w:t>User Story</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0.1</w:t>
            </w:r>
          </w:p>
        </w:tc>
        <w:tc>
          <w:tcPr>
            <w:tcW w:type="dxa" w:w="1080"/>
          </w:tcPr>
          <w:p>
            <w:r>
              <w:t>Google Pixel 9 - New SIM Status API</w:t>
            </w:r>
          </w:p>
        </w:tc>
        <w:tc>
          <w:tcPr>
            <w:tcW w:type="dxa" w:w="1080"/>
          </w:tcPr>
          <w:p>
            <w:r>
              <w:t>42.2</w:t>
            </w:r>
          </w:p>
        </w:tc>
        <w:tc>
          <w:tcPr>
            <w:tcW w:type="dxa" w:w="1080"/>
          </w:tcPr>
          <w:p>
            <w:r>
              <w:t>MWTGNSLNI-3563</w:t>
            </w:r>
          </w:p>
        </w:tc>
        <w:tc>
          <w:tcPr>
            <w:tcW w:type="dxa" w:w="1080"/>
          </w:tcPr>
          <w:p>
            <w:r>
              <w:t xml:space="preserve">28 May 2025 </w:t>
            </w:r>
          </w:p>
        </w:tc>
        <w:tc>
          <w:tcPr>
            <w:tcW w:type="dxa" w:w="1080"/>
          </w:tcPr>
          <w:p>
            <w:r>
              <w:t>John Alex</w:t>
            </w:r>
          </w:p>
        </w:tc>
        <w:tc>
          <w:tcPr>
            <w:tcW w:type="dxa" w:w="1080"/>
          </w:tcPr>
          <w:p>
            <w:r>
              <w:t>Created</w:t>
            </w:r>
          </w:p>
        </w:tc>
      </w:tr>
    </w:tbl>
    <w:p>
      <w:pPr>
        <w:pStyle w:val="Heading2"/>
      </w:pPr>
      <w:r>
        <w:t>Links</w:t>
      </w:r>
    </w:p>
    <w:p>
      <w:r>
        <w:t>• Basic Details — https://chalk.charter.com/spaces/MDA/pages/2802241929/SIM-Status#BasicDetails</w:t>
      </w:r>
    </w:p>
    <w:p>
      <w:r>
        <w:t>• API Specification — https://chalk.charter.com/spaces/MDA/pages/2802241929/SIM-Status#APISpecification</w:t>
      </w:r>
    </w:p>
    <w:p>
      <w:r>
        <w:t>• Process Specification — https://chalk.charter.com/spaces/MDA/pages/2802241929/SIM-Status#ProcessSpecification</w:t>
      </w:r>
    </w:p>
    <w:p>
      <w:r>
        <w:t>• Transaction Flow — https://chalk.charter.com/spaces/MDA/pages/2802241929/SIM-Status#TransactionFlow</w:t>
      </w:r>
    </w:p>
    <w:p>
      <w:r>
        <w:t>• Business Rules — https://chalk.charter.com/spaces/MDA/pages/2802241929/SIM-Status#BusinessRules</w:t>
      </w:r>
    </w:p>
    <w:p>
      <w:r>
        <w:t>• Payload — https://chalk.charter.com/spaces/MDA/pages/2802241929/SIM-Status#Payload</w:t>
      </w:r>
    </w:p>
    <w:p>
      <w:r>
        <w:t>• Revision History — https://chalk.charter.com/spaces/MDA/pages/2802241929/SIM-Status#RevisionHistory</w:t>
      </w:r>
    </w:p>
    <w:p>
      <w:r>
        <w:t>• Data Dictionary - Sharepoint — https://sharepoint.charter.com/ops/wirelesstechnology/HMNO/Shared%20Documents/NSL/3_Architecture_Design/Mobile%202.0/Data_Dictionary</w:t>
      </w:r>
    </w:p>
    <w:p>
      <w:r>
        <w:t>• wireless-nsl-devr2.dev.wtg.spectrum.net/nsl/provisioning/mno/v1/sim-status?imsi=311480690004928 — http://wireless-nsl-devr2.dev.wtg.spectrum.net/nsl/provisioning/mno/v1/sim-status?imsi=311480690004928</w:t>
      </w:r>
    </w:p>
    <w:p>
      <w:r>
        <w:t>• chc-lab.prod.ondemandconnectivity.com — http://chc-lab.prod.ondemandconnectivity.com/</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Reconnect Subscriber- Native MDN</w:t>
      </w:r>
    </w:p>
    <w:p>
      <w:r>
        <w:t>URL: https://chalk.charter.com/spaces/MDA/pages/2809487549/Reconnect+Subscriber-+Native+MDN</w:t>
      </w:r>
    </w:p>
    <w:p>
      <w:r>
        <w:t>Table 1 (8 rows):</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rPr>
              <w:t>scenario</w:t>
            </w:r>
          </w:p>
        </w:tc>
        <w:tc>
          <w:tcPr>
            <w:tcW w:type="dxa" w:w="720"/>
          </w:tcPr>
          <w:p>
            <w:r>
              <w:rPr>
                <w:b/>
              </w:rPr>
              <w:t>Device Mode</w:t>
            </w:r>
          </w:p>
        </w:tc>
        <w:tc>
          <w:tcPr>
            <w:tcW w:type="dxa" w:w="720"/>
          </w:tcPr>
          <w:p>
            <w:r>
              <w:rPr>
                <w:b/>
              </w:rPr>
              <w:t>OS</w:t>
            </w:r>
          </w:p>
        </w:tc>
        <w:tc>
          <w:tcPr>
            <w:tcW w:type="dxa" w:w="720"/>
          </w:tcPr>
          <w:p>
            <w:r>
              <w:rPr>
                <w:b/>
              </w:rPr>
              <w:t>SIM Type</w:t>
            </w:r>
          </w:p>
        </w:tc>
        <w:tc>
          <w:tcPr>
            <w:tcW w:type="dxa" w:w="720"/>
          </w:tcPr>
          <w:p>
            <w:r>
              <w:rPr>
                <w:b/>
              </w:rPr>
              <w:t>SIM Profile Type</w:t>
            </w:r>
          </w:p>
        </w:tc>
        <w:tc>
          <w:tcPr>
            <w:tcW w:type="dxa" w:w="720"/>
          </w:tcPr>
          <w:p>
            <w:r>
              <w:rPr>
                <w:b/>
              </w:rPr>
              <w:t>Expected Result</w:t>
            </w:r>
          </w:p>
        </w:tc>
        <w:tc>
          <w:tcPr>
            <w:tcW w:type="dxa" w:w="720"/>
          </w:tcPr>
          <w:p>
            <w:r>
              <w:rPr>
                <w:b/>
              </w:rPr>
              <w:t>scenario</w:t>
            </w:r>
          </w:p>
        </w:tc>
        <w:tc>
          <w:tcPr>
            <w:tcW w:type="dxa" w:w="720"/>
          </w:tcPr>
          <w:p>
            <w:r>
              <w:rPr>
                <w:b/>
              </w:rPr>
              <w:t>Device Mode</w:t>
            </w:r>
          </w:p>
        </w:tc>
        <w:tc>
          <w:tcPr>
            <w:tcW w:type="dxa" w:w="720"/>
          </w:tcPr>
          <w:p>
            <w:r>
              <w:rPr>
                <w:b/>
              </w:rPr>
              <w:t>OS</w:t>
            </w:r>
          </w:p>
        </w:tc>
        <w:tc>
          <w:tcPr>
            <w:tcW w:type="dxa" w:w="720"/>
          </w:tcPr>
          <w:p>
            <w:r>
              <w:rPr>
                <w:b/>
              </w:rPr>
              <w:t>SIM Type</w:t>
            </w:r>
          </w:p>
        </w:tc>
        <w:tc>
          <w:tcPr>
            <w:tcW w:type="dxa" w:w="720"/>
          </w:tcPr>
          <w:p>
            <w:r>
              <w:rPr>
                <w:b/>
              </w:rPr>
              <w:t>SIM Profile Type</w:t>
            </w:r>
          </w:p>
        </w:tc>
        <w:tc>
          <w:tcPr>
            <w:tcW w:type="dxa" w:w="720"/>
          </w:tcPr>
          <w:p>
            <w:r>
              <w:rPr>
                <w:b/>
              </w:rPr>
              <w:t>Expected Result</w:t>
            </w:r>
          </w:p>
        </w:tc>
      </w:tr>
      <w:tr>
        <w:tc>
          <w:tcPr>
            <w:tcW w:type="dxa" w:w="720"/>
          </w:tcPr>
          <w:p>
            <w:r>
              <w:t>scenario</w:t>
            </w:r>
          </w:p>
        </w:tc>
        <w:tc>
          <w:tcPr>
            <w:tcW w:type="dxa" w:w="720"/>
          </w:tcPr>
          <w:p>
            <w:r>
              <w:t>Device Mode</w:t>
            </w:r>
          </w:p>
        </w:tc>
        <w:tc>
          <w:tcPr>
            <w:tcW w:type="dxa" w:w="720"/>
          </w:tcPr>
          <w:p>
            <w:r>
              <w:t>OS</w:t>
            </w:r>
          </w:p>
        </w:tc>
        <w:tc>
          <w:tcPr>
            <w:tcW w:type="dxa" w:w="720"/>
          </w:tcPr>
          <w:p>
            <w:r>
              <w:t>SIM Type</w:t>
            </w:r>
          </w:p>
        </w:tc>
        <w:tc>
          <w:tcPr>
            <w:tcW w:type="dxa" w:w="720"/>
          </w:tcPr>
          <w:p>
            <w:r>
              <w:t>SIM Profile Type</w:t>
            </w:r>
          </w:p>
        </w:tc>
        <w:tc>
          <w:tcPr>
            <w:tcW w:type="dxa" w:w="720"/>
          </w:tcPr>
          <w:p>
            <w:r>
              <w:t>Expected Result</w:t>
            </w:r>
          </w:p>
        </w:tc>
        <w:tc>
          <w:tcPr>
            <w:tcW w:type="dxa" w:w="720"/>
          </w:tcPr>
          <w:p>
            <w:r>
              <w:t>scenario</w:t>
            </w:r>
          </w:p>
        </w:tc>
        <w:tc>
          <w:tcPr>
            <w:tcW w:type="dxa" w:w="720"/>
          </w:tcPr>
          <w:p>
            <w:r>
              <w:t>Device Mode</w:t>
            </w:r>
          </w:p>
        </w:tc>
        <w:tc>
          <w:tcPr>
            <w:tcW w:type="dxa" w:w="720"/>
          </w:tcPr>
          <w:p>
            <w:r>
              <w:t>OS</w:t>
            </w:r>
          </w:p>
        </w:tc>
        <w:tc>
          <w:tcPr>
            <w:tcW w:type="dxa" w:w="720"/>
          </w:tcPr>
          <w:p>
            <w:r>
              <w:t>SIM Type</w:t>
            </w:r>
          </w:p>
        </w:tc>
        <w:tc>
          <w:tcPr>
            <w:tcW w:type="dxa" w:w="720"/>
          </w:tcPr>
          <w:p>
            <w:r>
              <w:t>SIM Profile Type</w:t>
            </w:r>
          </w:p>
        </w:tc>
        <w:tc>
          <w:tcPr>
            <w:tcW w:type="dxa" w:w="720"/>
          </w:tcPr>
          <w:p>
            <w:r>
              <w:t>Expected Result</w:t>
            </w:r>
          </w:p>
        </w:tc>
      </w:tr>
      <w:tr>
        <w:tc>
          <w:tcPr>
            <w:tcW w:type="dxa" w:w="720"/>
          </w:tcPr>
          <w:p>
            <w:r>
              <w:t xml:space="preserve">reconnect with new IMEI </w:t>
            </w:r>
          </w:p>
        </w:tc>
        <w:tc>
          <w:tcPr>
            <w:tcW w:type="dxa" w:w="720"/>
          </w:tcPr>
          <w:p>
            <w:r>
              <w:t>same</w:t>
            </w:r>
          </w:p>
        </w:tc>
        <w:tc>
          <w:tcPr>
            <w:tcW w:type="dxa" w:w="720"/>
          </w:tcPr>
          <w:p>
            <w:r>
              <w:t>same</w:t>
            </w:r>
          </w:p>
        </w:tc>
        <w:tc>
          <w:tcPr>
            <w:tcW w:type="dxa" w:w="720"/>
          </w:tcPr>
          <w:p>
            <w:r>
              <w:t>same/ different</w:t>
            </w:r>
          </w:p>
        </w:tc>
        <w:tc>
          <w:tcPr>
            <w:tcW w:type="dxa" w:w="720"/>
          </w:tcPr>
          <w:p>
            <w:r>
              <w:t>same</w:t>
            </w:r>
          </w:p>
        </w:tc>
        <w:tc>
          <w:tcPr>
            <w:tcW w:type="dxa" w:w="720"/>
          </w:tcPr>
          <w:p>
            <w:r>
              <w:t xml:space="preserve">reconnect with same wholesale plan and features </w:t>
            </w:r>
          </w:p>
        </w:tc>
        <w:tc>
          <w:tcPr>
            <w:tcW w:type="dxa" w:w="720"/>
          </w:tcPr>
          <w:p>
            <w:r>
              <w:t xml:space="preserve">reconnect with new IMEI </w:t>
            </w:r>
          </w:p>
        </w:tc>
        <w:tc>
          <w:tcPr>
            <w:tcW w:type="dxa" w:w="720"/>
          </w:tcPr>
          <w:p>
            <w:r>
              <w:t>same</w:t>
            </w:r>
          </w:p>
        </w:tc>
        <w:tc>
          <w:tcPr>
            <w:tcW w:type="dxa" w:w="720"/>
          </w:tcPr>
          <w:p>
            <w:r>
              <w:t>same</w:t>
            </w:r>
          </w:p>
        </w:tc>
        <w:tc>
          <w:tcPr>
            <w:tcW w:type="dxa" w:w="720"/>
          </w:tcPr>
          <w:p>
            <w:r>
              <w:t>same/ different</w:t>
            </w:r>
          </w:p>
        </w:tc>
        <w:tc>
          <w:tcPr>
            <w:tcW w:type="dxa" w:w="720"/>
          </w:tcPr>
          <w:p>
            <w:r>
              <w:t>same</w:t>
            </w:r>
          </w:p>
        </w:tc>
        <w:tc>
          <w:tcPr>
            <w:tcW w:type="dxa" w:w="720"/>
          </w:tcPr>
          <w:p>
            <w:r>
              <w:t xml:space="preserve">reconnect with same wholesale plan and features </w:t>
            </w:r>
          </w:p>
        </w:tc>
      </w:tr>
      <w:tr>
        <w:tc>
          <w:tcPr>
            <w:tcW w:type="dxa" w:w="720"/>
          </w:tcPr>
          <w:p>
            <w:r>
              <w:t xml:space="preserve">reconnect with new IMEI </w:t>
            </w:r>
          </w:p>
        </w:tc>
        <w:tc>
          <w:tcPr>
            <w:tcW w:type="dxa" w:w="720"/>
          </w:tcPr>
          <w:p>
            <w:r>
              <w:t>same</w:t>
            </w:r>
          </w:p>
        </w:tc>
        <w:tc>
          <w:tcPr>
            <w:tcW w:type="dxa" w:w="720"/>
          </w:tcPr>
          <w:p>
            <w:r>
              <w:t>different</w:t>
            </w:r>
          </w:p>
        </w:tc>
        <w:tc>
          <w:tcPr>
            <w:tcW w:type="dxa" w:w="720"/>
          </w:tcPr>
          <w:p>
            <w:r>
              <w:t>same/ different</w:t>
            </w:r>
          </w:p>
        </w:tc>
        <w:tc>
          <w:tcPr>
            <w:tcW w:type="dxa" w:w="720"/>
          </w:tcPr>
          <w:p>
            <w:r>
              <w:t>same</w:t>
            </w:r>
          </w:p>
        </w:tc>
        <w:tc>
          <w:tcPr>
            <w:tcW w:type="dxa" w:w="720"/>
          </w:tcPr>
          <w:p>
            <w:r>
              <w:t xml:space="preserve">reconnect with same wholesale plan and updated features </w:t>
            </w:r>
          </w:p>
        </w:tc>
        <w:tc>
          <w:tcPr>
            <w:tcW w:type="dxa" w:w="720"/>
          </w:tcPr>
          <w:p>
            <w:r>
              <w:t xml:space="preserve">reconnect with new IMEI </w:t>
            </w:r>
          </w:p>
        </w:tc>
        <w:tc>
          <w:tcPr>
            <w:tcW w:type="dxa" w:w="720"/>
          </w:tcPr>
          <w:p>
            <w:r>
              <w:t>same</w:t>
            </w:r>
          </w:p>
        </w:tc>
        <w:tc>
          <w:tcPr>
            <w:tcW w:type="dxa" w:w="720"/>
          </w:tcPr>
          <w:p>
            <w:r>
              <w:t>different</w:t>
            </w:r>
          </w:p>
        </w:tc>
        <w:tc>
          <w:tcPr>
            <w:tcW w:type="dxa" w:w="720"/>
          </w:tcPr>
          <w:p>
            <w:r>
              <w:t>same/ different</w:t>
            </w:r>
          </w:p>
        </w:tc>
        <w:tc>
          <w:tcPr>
            <w:tcW w:type="dxa" w:w="720"/>
          </w:tcPr>
          <w:p>
            <w:r>
              <w:t>same</w:t>
            </w:r>
          </w:p>
        </w:tc>
        <w:tc>
          <w:tcPr>
            <w:tcW w:type="dxa" w:w="720"/>
          </w:tcPr>
          <w:p>
            <w:r>
              <w:t xml:space="preserve">reconnect with same wholesale plan and updated features </w:t>
            </w:r>
          </w:p>
        </w:tc>
      </w:tr>
      <w:tr>
        <w:tc>
          <w:tcPr>
            <w:tcW w:type="dxa" w:w="720"/>
          </w:tcPr>
          <w:p>
            <w:r>
              <w:t xml:space="preserve">reconnect with new IMEI </w:t>
            </w:r>
          </w:p>
        </w:tc>
        <w:tc>
          <w:tcPr>
            <w:tcW w:type="dxa" w:w="720"/>
          </w:tcPr>
          <w:p>
            <w:r>
              <w:t>different</w:t>
            </w:r>
          </w:p>
        </w:tc>
        <w:tc>
          <w:tcPr>
            <w:tcW w:type="dxa" w:w="720"/>
          </w:tcPr>
          <w:p>
            <w:r>
              <w:t>same/ different</w:t>
            </w:r>
          </w:p>
        </w:tc>
        <w:tc>
          <w:tcPr>
            <w:tcW w:type="dxa" w:w="720"/>
          </w:tcPr>
          <w:p>
            <w:r>
              <w:t>same/ different</w:t>
            </w:r>
          </w:p>
        </w:tc>
        <w:tc>
          <w:tcPr>
            <w:tcW w:type="dxa" w:w="720"/>
          </w:tcPr>
          <w:p>
            <w:r>
              <w:t>same/ different</w:t>
            </w:r>
          </w:p>
        </w:tc>
        <w:tc>
          <w:tcPr>
            <w:tcW w:type="dxa" w:w="720"/>
          </w:tcPr>
          <w:p>
            <w:r>
              <w:t xml:space="preserve">reconnect with new wholesale plan and features </w:t>
            </w:r>
          </w:p>
        </w:tc>
        <w:tc>
          <w:tcPr>
            <w:tcW w:type="dxa" w:w="720"/>
          </w:tcPr>
          <w:p>
            <w:r>
              <w:t xml:space="preserve">reconnect with new IMEI </w:t>
            </w:r>
          </w:p>
        </w:tc>
        <w:tc>
          <w:tcPr>
            <w:tcW w:type="dxa" w:w="720"/>
          </w:tcPr>
          <w:p>
            <w:r>
              <w:t>different</w:t>
            </w:r>
          </w:p>
        </w:tc>
        <w:tc>
          <w:tcPr>
            <w:tcW w:type="dxa" w:w="720"/>
          </w:tcPr>
          <w:p>
            <w:r>
              <w:t>same/ different</w:t>
            </w:r>
          </w:p>
        </w:tc>
        <w:tc>
          <w:tcPr>
            <w:tcW w:type="dxa" w:w="720"/>
          </w:tcPr>
          <w:p>
            <w:r>
              <w:t>same/ different</w:t>
            </w:r>
          </w:p>
        </w:tc>
        <w:tc>
          <w:tcPr>
            <w:tcW w:type="dxa" w:w="720"/>
          </w:tcPr>
          <w:p>
            <w:r>
              <w:t>same/ different</w:t>
            </w:r>
          </w:p>
        </w:tc>
        <w:tc>
          <w:tcPr>
            <w:tcW w:type="dxa" w:w="720"/>
          </w:tcPr>
          <w:p>
            <w:r>
              <w:t xml:space="preserve">reconnect with new wholesale plan and features </w:t>
            </w:r>
          </w:p>
        </w:tc>
      </w:tr>
      <w:tr>
        <w:tc>
          <w:tcPr>
            <w:tcW w:type="dxa" w:w="720"/>
          </w:tcPr>
          <w:p>
            <w:r>
              <w:t>reconnect with new IMEI</w:t>
            </w:r>
          </w:p>
        </w:tc>
        <w:tc>
          <w:tcPr>
            <w:tcW w:type="dxa" w:w="720"/>
          </w:tcPr>
          <w:p>
            <w:r>
              <w:t>same</w:t>
            </w:r>
          </w:p>
        </w:tc>
        <w:tc>
          <w:tcPr>
            <w:tcW w:type="dxa" w:w="720"/>
          </w:tcPr>
          <w:p>
            <w:r>
              <w:t>same/ different</w:t>
            </w:r>
          </w:p>
        </w:tc>
        <w:tc>
          <w:tcPr>
            <w:tcW w:type="dxa" w:w="720"/>
          </w:tcPr>
          <w:p>
            <w:r>
              <w:t>different</w:t>
            </w:r>
          </w:p>
        </w:tc>
        <w:tc>
          <w:tcPr>
            <w:tcW w:type="dxa" w:w="720"/>
          </w:tcPr>
          <w:p>
            <w:r>
              <w:t>different</w:t>
            </w:r>
          </w:p>
        </w:tc>
        <w:tc>
          <w:tcPr>
            <w:tcW w:type="dxa" w:w="720"/>
          </w:tcPr>
          <w:p>
            <w:r>
              <w:t>reconnect with new wholesale plan and features</w:t>
            </w:r>
          </w:p>
        </w:tc>
        <w:tc>
          <w:tcPr>
            <w:tcW w:type="dxa" w:w="720"/>
          </w:tcPr>
          <w:p>
            <w:r>
              <w:t>reconnect with new IMEI</w:t>
            </w:r>
          </w:p>
        </w:tc>
        <w:tc>
          <w:tcPr>
            <w:tcW w:type="dxa" w:w="720"/>
          </w:tcPr>
          <w:p>
            <w:r>
              <w:t>same</w:t>
            </w:r>
          </w:p>
        </w:tc>
        <w:tc>
          <w:tcPr>
            <w:tcW w:type="dxa" w:w="720"/>
          </w:tcPr>
          <w:p>
            <w:r>
              <w:t>same/ different</w:t>
            </w:r>
          </w:p>
        </w:tc>
        <w:tc>
          <w:tcPr>
            <w:tcW w:type="dxa" w:w="720"/>
          </w:tcPr>
          <w:p>
            <w:r>
              <w:t>different</w:t>
            </w:r>
          </w:p>
        </w:tc>
        <w:tc>
          <w:tcPr>
            <w:tcW w:type="dxa" w:w="720"/>
          </w:tcPr>
          <w:p>
            <w:r>
              <w:t>different</w:t>
            </w:r>
          </w:p>
        </w:tc>
        <w:tc>
          <w:tcPr>
            <w:tcW w:type="dxa" w:w="720"/>
          </w:tcPr>
          <w:p>
            <w:r>
              <w:t>reconnect with new wholesale plan and features</w:t>
            </w:r>
          </w:p>
        </w:tc>
      </w:tr>
      <w:tr>
        <w:tc>
          <w:tcPr>
            <w:tcW w:type="dxa" w:w="720"/>
          </w:tcPr>
          <w:p>
            <w:r>
              <w:t>reconnect with old IMEI</w:t>
            </w:r>
          </w:p>
        </w:tc>
        <w:tc>
          <w:tcPr>
            <w:tcW w:type="dxa" w:w="720"/>
          </w:tcPr>
          <w:p>
            <w:r>
              <w:t>same</w:t>
            </w:r>
          </w:p>
        </w:tc>
        <w:tc>
          <w:tcPr>
            <w:tcW w:type="dxa" w:w="720"/>
          </w:tcPr>
          <w:p>
            <w:r>
              <w:t>same</w:t>
            </w:r>
          </w:p>
        </w:tc>
        <w:tc>
          <w:tcPr>
            <w:tcW w:type="dxa" w:w="720"/>
          </w:tcPr>
          <w:p>
            <w:r>
              <w:t>same/ different</w:t>
            </w:r>
          </w:p>
        </w:tc>
        <w:tc>
          <w:tcPr>
            <w:tcW w:type="dxa" w:w="720"/>
          </w:tcPr>
          <w:p>
            <w:r>
              <w:t>same</w:t>
            </w:r>
          </w:p>
        </w:tc>
        <w:tc>
          <w:tcPr>
            <w:tcW w:type="dxa" w:w="720"/>
          </w:tcPr>
          <w:p>
            <w:r>
              <w:t>reconnect with same wholesale plan and features</w:t>
            </w:r>
          </w:p>
        </w:tc>
        <w:tc>
          <w:tcPr>
            <w:tcW w:type="dxa" w:w="720"/>
          </w:tcPr>
          <w:p>
            <w:r>
              <w:t>reconnect with old IMEI</w:t>
            </w:r>
          </w:p>
        </w:tc>
        <w:tc>
          <w:tcPr>
            <w:tcW w:type="dxa" w:w="720"/>
          </w:tcPr>
          <w:p>
            <w:r>
              <w:t>same</w:t>
            </w:r>
          </w:p>
        </w:tc>
        <w:tc>
          <w:tcPr>
            <w:tcW w:type="dxa" w:w="720"/>
          </w:tcPr>
          <w:p>
            <w:r>
              <w:t>same</w:t>
            </w:r>
          </w:p>
        </w:tc>
        <w:tc>
          <w:tcPr>
            <w:tcW w:type="dxa" w:w="720"/>
          </w:tcPr>
          <w:p>
            <w:r>
              <w:t>same/ different</w:t>
            </w:r>
          </w:p>
        </w:tc>
        <w:tc>
          <w:tcPr>
            <w:tcW w:type="dxa" w:w="720"/>
          </w:tcPr>
          <w:p>
            <w:r>
              <w:t>same</w:t>
            </w:r>
          </w:p>
        </w:tc>
        <w:tc>
          <w:tcPr>
            <w:tcW w:type="dxa" w:w="720"/>
          </w:tcPr>
          <w:p>
            <w:r>
              <w:t>reconnect with same wholesale plan and features</w:t>
            </w:r>
          </w:p>
        </w:tc>
      </w:tr>
      <w:tr>
        <w:tc>
          <w:tcPr>
            <w:tcW w:type="dxa" w:w="720"/>
          </w:tcPr>
          <w:p>
            <w:r>
              <w:t>reconnect with old IMEI</w:t>
            </w:r>
          </w:p>
        </w:tc>
        <w:tc>
          <w:tcPr>
            <w:tcW w:type="dxa" w:w="720"/>
          </w:tcPr>
          <w:p>
            <w:r>
              <w:t>same</w:t>
            </w:r>
          </w:p>
        </w:tc>
        <w:tc>
          <w:tcPr>
            <w:tcW w:type="dxa" w:w="720"/>
          </w:tcPr>
          <w:p>
            <w:r>
              <w:t>different</w:t>
            </w:r>
          </w:p>
        </w:tc>
        <w:tc>
          <w:tcPr>
            <w:tcW w:type="dxa" w:w="720"/>
          </w:tcPr>
          <w:p>
            <w:r>
              <w:t>same/ different</w:t>
            </w:r>
          </w:p>
        </w:tc>
        <w:tc>
          <w:tcPr>
            <w:tcW w:type="dxa" w:w="720"/>
          </w:tcPr>
          <w:p>
            <w:r>
              <w:t>same</w:t>
            </w:r>
          </w:p>
        </w:tc>
        <w:tc>
          <w:tcPr>
            <w:tcW w:type="dxa" w:w="720"/>
          </w:tcPr>
          <w:p>
            <w:r>
              <w:t>reconnect with same wholesale plan and updated features</w:t>
            </w:r>
          </w:p>
        </w:tc>
        <w:tc>
          <w:tcPr>
            <w:tcW w:type="dxa" w:w="720"/>
          </w:tcPr>
          <w:p>
            <w:r>
              <w:t>reconnect with old IMEI</w:t>
            </w:r>
          </w:p>
        </w:tc>
        <w:tc>
          <w:tcPr>
            <w:tcW w:type="dxa" w:w="720"/>
          </w:tcPr>
          <w:p>
            <w:r>
              <w:t>same</w:t>
            </w:r>
          </w:p>
        </w:tc>
        <w:tc>
          <w:tcPr>
            <w:tcW w:type="dxa" w:w="720"/>
          </w:tcPr>
          <w:p>
            <w:r>
              <w:t>different</w:t>
            </w:r>
          </w:p>
        </w:tc>
        <w:tc>
          <w:tcPr>
            <w:tcW w:type="dxa" w:w="720"/>
          </w:tcPr>
          <w:p>
            <w:r>
              <w:t>same/ different</w:t>
            </w:r>
          </w:p>
        </w:tc>
        <w:tc>
          <w:tcPr>
            <w:tcW w:type="dxa" w:w="720"/>
          </w:tcPr>
          <w:p>
            <w:r>
              <w:t>same</w:t>
            </w:r>
          </w:p>
        </w:tc>
        <w:tc>
          <w:tcPr>
            <w:tcW w:type="dxa" w:w="720"/>
          </w:tcPr>
          <w:p>
            <w:r>
              <w:t>reconnect with same wholesale plan and updated features</w:t>
            </w:r>
          </w:p>
        </w:tc>
      </w:tr>
      <w:tr>
        <w:tc>
          <w:tcPr>
            <w:tcW w:type="dxa" w:w="720"/>
          </w:tcPr>
          <w:p>
            <w:r>
              <w:t>reconnect with old IMEI</w:t>
            </w:r>
          </w:p>
        </w:tc>
        <w:tc>
          <w:tcPr>
            <w:tcW w:type="dxa" w:w="720"/>
          </w:tcPr>
          <w:p>
            <w:r>
              <w:t>same</w:t>
            </w:r>
          </w:p>
        </w:tc>
        <w:tc>
          <w:tcPr>
            <w:tcW w:type="dxa" w:w="720"/>
          </w:tcPr>
          <w:p>
            <w:r>
              <w:t>same/ different</w:t>
            </w:r>
          </w:p>
        </w:tc>
        <w:tc>
          <w:tcPr>
            <w:tcW w:type="dxa" w:w="720"/>
          </w:tcPr>
          <w:p>
            <w:r>
              <w:t>same/ different</w:t>
            </w:r>
          </w:p>
        </w:tc>
        <w:tc>
          <w:tcPr>
            <w:tcW w:type="dxa" w:w="720"/>
          </w:tcPr>
          <w:p>
            <w:r>
              <w:t>different</w:t>
            </w:r>
          </w:p>
        </w:tc>
        <w:tc>
          <w:tcPr>
            <w:tcW w:type="dxa" w:w="720"/>
          </w:tcPr>
          <w:p>
            <w:r>
              <w:t xml:space="preserve">reconnect with new wholesale plan and features </w:t>
            </w:r>
          </w:p>
        </w:tc>
        <w:tc>
          <w:tcPr>
            <w:tcW w:type="dxa" w:w="720"/>
          </w:tcPr>
          <w:p>
            <w:r>
              <w:t>reconnect with old IMEI</w:t>
            </w:r>
          </w:p>
        </w:tc>
        <w:tc>
          <w:tcPr>
            <w:tcW w:type="dxa" w:w="720"/>
          </w:tcPr>
          <w:p>
            <w:r>
              <w:t>same</w:t>
            </w:r>
          </w:p>
        </w:tc>
        <w:tc>
          <w:tcPr>
            <w:tcW w:type="dxa" w:w="720"/>
          </w:tcPr>
          <w:p>
            <w:r>
              <w:t>same/ different</w:t>
            </w:r>
          </w:p>
        </w:tc>
        <w:tc>
          <w:tcPr>
            <w:tcW w:type="dxa" w:w="720"/>
          </w:tcPr>
          <w:p>
            <w:r>
              <w:t>same/ different</w:t>
            </w:r>
          </w:p>
        </w:tc>
        <w:tc>
          <w:tcPr>
            <w:tcW w:type="dxa" w:w="720"/>
          </w:tcPr>
          <w:p>
            <w:r>
              <w:t>different</w:t>
            </w:r>
          </w:p>
        </w:tc>
        <w:tc>
          <w:tcPr>
            <w:tcW w:type="dxa" w:w="720"/>
          </w:tcPr>
          <w:p>
            <w:r>
              <w:t xml:space="preserve">reconnect with new wholesale plan and features </w:t>
            </w:r>
          </w:p>
        </w:tc>
      </w:tr>
    </w:tbl>
    <w:p/>
    <w:p>
      <w:r>
        <w:t>Table 2 (17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w:t>
            </w:r>
          </w:p>
        </w:tc>
      </w:tr>
      <w:tr>
        <w:tc>
          <w:tcPr>
            <w:tcW w:type="dxa" w:w="4320"/>
          </w:tcPr>
          <w:p>
            <w:r>
              <w:t>Path</w:t>
            </w:r>
          </w:p>
        </w:tc>
        <w:tc>
          <w:tcPr>
            <w:tcW w:type="dxa" w:w="4320"/>
          </w:tcPr>
          <w:p>
            <w:r>
              <w:t>/nsl/provisioning/mno/v1/reconnect-native-mdn</w:t>
            </w:r>
          </w:p>
        </w:tc>
      </w:tr>
      <w:tr>
        <w:tc>
          <w:tcPr>
            <w:tcW w:type="dxa" w:w="4320"/>
          </w:tcPr>
          <w:p>
            <w:r>
              <w:t>Description</w:t>
            </w:r>
          </w:p>
        </w:tc>
        <w:tc>
          <w:tcPr>
            <w:tcW w:type="dxa" w:w="4320"/>
          </w:tcPr>
          <w:p>
            <w:r>
              <w:t>The API is used to reconnect subscriber with the native mdn in the network and update the external systems for a line.</w:t>
            </w:r>
          </w:p>
        </w:tc>
      </w:tr>
      <w:tr>
        <w:tc>
          <w:tcPr>
            <w:tcW w:type="dxa" w:w="4320"/>
          </w:tcPr>
          <w:p>
            <w:r>
              <w:t>Consumer</w:t>
            </w:r>
          </w:p>
        </w:tc>
        <w:tc>
          <w:tcPr>
            <w:tcW w:type="dxa" w:w="4320"/>
          </w:tcPr>
          <w:p>
            <w:r>
              <w:t>ITMBO, NBOP</w:t>
            </w:r>
          </w:p>
        </w:tc>
      </w:tr>
      <w:tr>
        <w:tc>
          <w:tcPr>
            <w:tcW w:type="dxa" w:w="4320"/>
          </w:tcPr>
          <w:p>
            <w:r>
              <w:t>Provider</w:t>
            </w:r>
          </w:p>
        </w:tc>
        <w:tc>
          <w:tcPr>
            <w:tcW w:type="dxa" w:w="4320"/>
          </w:tcPr>
          <w:p>
            <w:r>
              <w:t>NSL</w:t>
            </w:r>
          </w:p>
        </w:tc>
      </w:tr>
      <w:tr>
        <w:tc>
          <w:tcPr>
            <w:tcW w:type="dxa" w:w="4320"/>
          </w:tcPr>
          <w:p>
            <w:r>
              <w:t>Method</w:t>
            </w:r>
          </w:p>
        </w:tc>
        <w:tc>
          <w:tcPr>
            <w:tcW w:type="dxa" w:w="4320"/>
          </w:tcPr>
          <w:p>
            <w:r>
              <w:t>HTTP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Asynchronous</w:t>
            </w:r>
          </w:p>
        </w:tc>
      </w:tr>
      <w:tr>
        <w:tc>
          <w:tcPr>
            <w:tcW w:type="dxa" w:w="4320"/>
          </w:tcPr>
          <w:p>
            <w:r>
              <w:t>Request Type</w:t>
            </w:r>
          </w:p>
        </w:tc>
        <w:tc>
          <w:tcPr>
            <w:tcW w:type="dxa" w:w="4320"/>
          </w:tcPr>
          <w:p>
            <w:r>
              <w:t>JSON</w:t>
            </w:r>
          </w:p>
        </w:tc>
      </w:tr>
      <w:tr>
        <w:tc>
          <w:tcPr>
            <w:tcW w:type="dxa" w:w="4320"/>
          </w:tcPr>
          <w:p>
            <w:r>
              <w:t>Transaction Type</w:t>
            </w:r>
          </w:p>
        </w:tc>
        <w:tc>
          <w:tcPr>
            <w:tcW w:type="dxa" w:w="4320"/>
          </w:tcPr>
          <w:p>
            <w:r>
              <w:t>RT</w:t>
            </w:r>
          </w:p>
        </w:tc>
      </w:tr>
      <w:tr>
        <w:tc>
          <w:tcPr>
            <w:tcW w:type="dxa" w:w="4320"/>
          </w:tcPr>
          <w:p>
            <w:r>
              <w:t>Order Type</w:t>
            </w:r>
          </w:p>
        </w:tc>
        <w:tc>
          <w:tcPr>
            <w:tcW w:type="dxa" w:w="4320"/>
          </w:tcPr>
          <w:p>
            <w:r>
              <w:t>RECONNECT_NATIVE_MDN</w:t>
            </w:r>
          </w:p>
        </w:tc>
      </w:tr>
      <w:tr>
        <w:tc>
          <w:tcPr>
            <w:tcW w:type="dxa" w:w="4320"/>
          </w:tcPr>
          <w:p>
            <w:r>
              <w:t>API Manager</w:t>
            </w:r>
          </w:p>
        </w:tc>
        <w:tc>
          <w:tcPr>
            <w:tcW w:type="dxa" w:w="4320"/>
          </w:tcPr>
          <w:p>
            <w:r>
              <w:t>TBD</w:t>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TBD</w:t>
            </w:r>
          </w:p>
        </w:tc>
      </w:tr>
      <w:tr>
        <w:tc>
          <w:tcPr>
            <w:tcW w:type="dxa" w:w="4320"/>
          </w:tcPr>
          <w:p>
            <w:r>
              <w:t>Swagger</w:t>
            </w:r>
          </w:p>
        </w:tc>
        <w:tc>
          <w:tcPr>
            <w:tcW w:type="dxa" w:w="4320"/>
          </w:tcPr>
          <w:p>
            <w:r>
              <w:t>Swagger UI (spectrum.net)</w:t>
            </w:r>
          </w:p>
        </w:tc>
      </w:tr>
      <w:tr>
        <w:tc>
          <w:tcPr>
            <w:tcW w:type="dxa" w:w="4320"/>
          </w:tcPr>
          <w:p>
            <w:r>
              <w:t>Data Dictionary</w:t>
            </w:r>
          </w:p>
        </w:tc>
        <w:tc>
          <w:tcPr>
            <w:tcW w:type="dxa" w:w="4320"/>
          </w:tcPr>
          <w:p>
            <w:r>
              <w:t>Data Dictionary - Sharepoint</w:t>
            </w:r>
          </w:p>
        </w:tc>
      </w:tr>
    </w:tbl>
    <w:p/>
    <w:p>
      <w:r>
        <w:t>Table 3 (27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Reconnect Subscriber</w:t>
            </w:r>
          </w:p>
        </w:tc>
        <w:tc>
          <w:tcPr>
            <w:tcW w:type="dxa" w:w="1080"/>
          </w:tcPr>
          <w:p>
            <w:r>
              <w:t>Inbound</w:t>
            </w:r>
          </w:p>
        </w:tc>
        <w:tc>
          <w:tcPr>
            <w:tcW w:type="dxa" w:w="1080"/>
          </w:tcPr>
          <w:p>
            <w:r>
              <w:t>ITMBO/ NBOP</w:t>
            </w:r>
          </w:p>
        </w:tc>
        <w:tc>
          <w:tcPr>
            <w:tcW w:type="dxa" w:w="1080"/>
          </w:tcPr>
          <w:p>
            <w:r>
              <w:t>PINXT</w:t>
            </w:r>
          </w:p>
        </w:tc>
        <w:tc>
          <w:tcPr>
            <w:tcW w:type="dxa" w:w="1080"/>
          </w:tcPr>
          <w:p>
            <w:r>
              <w:t>NSL</w:t>
            </w:r>
          </w:p>
        </w:tc>
        <w:tc>
          <w:tcPr>
            <w:tcW w:type="dxa" w:w="1080"/>
          </w:tcPr>
          <w:p>
            <w:r/>
          </w:p>
        </w:tc>
        <w:tc>
          <w:tcPr>
            <w:tcW w:type="dxa" w:w="1080"/>
          </w:tcPr>
          <w:p>
            <w:r>
              <w:t>Orders initiated from ITMBO, will be submitted via MBO gateway 'PINXT' to NSL</w:t>
            </w:r>
          </w:p>
        </w:tc>
      </w:tr>
      <w:tr>
        <w:tc>
          <w:tcPr>
            <w:tcW w:type="dxa" w:w="1080"/>
          </w:tcPr>
          <w:p>
            <w:r>
              <w:t>2</w:t>
            </w:r>
          </w:p>
        </w:tc>
        <w:tc>
          <w:tcPr>
            <w:tcW w:type="dxa" w:w="1080"/>
          </w:tcPr>
          <w:p>
            <w:r>
              <w:t>Line Inquiry</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 if nsl.lineStatus is active</w:t>
            </w:r>
          </w:p>
        </w:tc>
      </w:tr>
      <w:tr>
        <w:tc>
          <w:tcPr>
            <w:tcW w:type="dxa" w:w="1080"/>
          </w:tcPr>
          <w:p>
            <w:r>
              <w:t>3</w:t>
            </w:r>
          </w:p>
        </w:tc>
        <w:tc>
          <w:tcPr>
            <w:tcW w:type="dxa" w:w="1080"/>
          </w:tcPr>
          <w:p>
            <w:r>
              <w:t>Validate Device</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 xml:space="preserve">Trigger if deviceProperties is not exists </w:t>
            </w:r>
          </w:p>
        </w:tc>
      </w:tr>
      <w:tr>
        <w:tc>
          <w:tcPr>
            <w:tcW w:type="dxa" w:w="1080"/>
          </w:tcPr>
          <w:p>
            <w:r>
              <w:t>4</w:t>
            </w:r>
          </w:p>
        </w:tc>
        <w:tc>
          <w:tcPr>
            <w:tcW w:type="dxa" w:w="1080"/>
          </w:tcPr>
          <w:p>
            <w:r>
              <w:t>Validate BYOD</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 if eSIMEnabledDevice has Y</w:t>
            </w:r>
          </w:p>
        </w:tc>
      </w:tr>
      <w:tr>
        <w:tc>
          <w:tcPr>
            <w:tcW w:type="dxa" w:w="1080"/>
          </w:tcPr>
          <w:p>
            <w:r>
              <w:t>5</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6</w:t>
            </w:r>
          </w:p>
        </w:tc>
        <w:tc>
          <w:tcPr>
            <w:tcW w:type="dxa" w:w="1080"/>
          </w:tcPr>
          <w:p>
            <w:r>
              <w:t>Device Info</w:t>
            </w:r>
          </w:p>
        </w:tc>
        <w:tc>
          <w:tcPr>
            <w:tcW w:type="dxa" w:w="1080"/>
          </w:tcPr>
          <w:p>
            <w:r>
              <w:t>Outbound</w:t>
            </w:r>
          </w:p>
        </w:tc>
        <w:tc>
          <w:tcPr>
            <w:tcW w:type="dxa" w:w="1080"/>
          </w:tcPr>
          <w:p>
            <w:r>
              <w:t>NSL</w:t>
            </w:r>
          </w:p>
        </w:tc>
        <w:tc>
          <w:tcPr>
            <w:tcW w:type="dxa" w:w="1080"/>
          </w:tcPr>
          <w:p>
            <w:r/>
          </w:p>
        </w:tc>
        <w:tc>
          <w:tcPr>
            <w:tcW w:type="dxa" w:w="1080"/>
          </w:tcPr>
          <w:p>
            <w:r>
              <w:t>MBO</w:t>
            </w:r>
          </w:p>
        </w:tc>
        <w:tc>
          <w:tcPr>
            <w:tcW w:type="dxa" w:w="1080"/>
          </w:tcPr>
          <w:p>
            <w:r>
              <w:t>Y</w:t>
            </w:r>
          </w:p>
        </w:tc>
        <w:tc>
          <w:tcPr>
            <w:tcW w:type="dxa" w:w="1080"/>
          </w:tcPr>
          <w:p>
            <w:r>
              <w:t>Trigger if troubleshoots in BYOD</w:t>
            </w:r>
          </w:p>
        </w:tc>
      </w:tr>
      <w:tr>
        <w:tc>
          <w:tcPr>
            <w:tcW w:type="dxa" w:w="1080"/>
          </w:tcPr>
          <w:p>
            <w:r>
              <w:t>7</w:t>
            </w:r>
          </w:p>
        </w:tc>
        <w:tc>
          <w:tcPr>
            <w:tcW w:type="dxa" w:w="1080"/>
          </w:tcPr>
          <w:p>
            <w:r>
              <w:t>Validate BYOD</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 if troubleshoots in BYOD</w:t>
            </w:r>
          </w:p>
        </w:tc>
      </w:tr>
      <w:tr>
        <w:tc>
          <w:tcPr>
            <w:tcW w:type="dxa" w:w="1080"/>
          </w:tcPr>
          <w:p>
            <w:r>
              <w:t>8</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t>Y</w:t>
            </w:r>
          </w:p>
        </w:tc>
        <w:tc>
          <w:tcPr>
            <w:tcW w:type="dxa" w:w="1080"/>
          </w:tcPr>
          <w:p>
            <w:r>
              <w:t>Trigger if troubleshoots in BYOD</w:t>
            </w:r>
          </w:p>
        </w:tc>
      </w:tr>
      <w:tr>
        <w:tc>
          <w:tcPr>
            <w:tcW w:type="dxa" w:w="1080"/>
          </w:tcPr>
          <w:p>
            <w:r>
              <w:t>9</w:t>
            </w:r>
          </w:p>
        </w:tc>
        <w:tc>
          <w:tcPr>
            <w:tcW w:type="dxa" w:w="1080"/>
          </w:tcPr>
          <w:p>
            <w:r>
              <w:t>ReserveESIM</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 if reserveESIM flag has Y</w:t>
            </w:r>
          </w:p>
        </w:tc>
      </w:tr>
      <w:tr>
        <w:tc>
          <w:tcPr>
            <w:tcW w:type="dxa" w:w="1080"/>
          </w:tcPr>
          <w:p>
            <w:r>
              <w:t>10</w:t>
            </w:r>
          </w:p>
        </w:tc>
        <w:tc>
          <w:tcPr>
            <w:tcW w:type="dxa" w:w="1080"/>
          </w:tcPr>
          <w:p>
            <w:r>
              <w:t>AsyncService</w:t>
            </w:r>
          </w:p>
        </w:tc>
        <w:tc>
          <w:tcPr>
            <w:tcW w:type="dxa" w:w="1080"/>
          </w:tcPr>
          <w:p>
            <w:r>
              <w:t>Inbound</w:t>
            </w:r>
          </w:p>
        </w:tc>
        <w:tc>
          <w:tcPr>
            <w:tcW w:type="dxa" w:w="1080"/>
          </w:tcPr>
          <w:p>
            <w:r>
              <w:t>APOLLO-NE</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11</w:t>
            </w:r>
          </w:p>
        </w:tc>
        <w:tc>
          <w:tcPr>
            <w:tcW w:type="dxa" w:w="1080"/>
          </w:tcPr>
          <w:p>
            <w:r>
              <w:t>Activate Subscriber</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 if reconnect type is PSIM_RECONNECT</w:t>
            </w:r>
          </w:p>
        </w:tc>
      </w:tr>
      <w:tr>
        <w:tc>
          <w:tcPr>
            <w:tcW w:type="dxa" w:w="1080"/>
          </w:tcPr>
          <w:p>
            <w:r>
              <w:t>12</w:t>
            </w:r>
          </w:p>
        </w:tc>
        <w:tc>
          <w:tcPr>
            <w:tcW w:type="dxa" w:w="1080"/>
          </w:tcPr>
          <w:p>
            <w:r>
              <w:t>AsyncService</w:t>
            </w:r>
          </w:p>
        </w:tc>
        <w:tc>
          <w:tcPr>
            <w:tcW w:type="dxa" w:w="1080"/>
          </w:tcPr>
          <w:p>
            <w:r>
              <w:t xml:space="preserve">Inbound </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13</w:t>
            </w:r>
          </w:p>
        </w:tc>
        <w:tc>
          <w:tcPr>
            <w:tcW w:type="dxa" w:w="1080"/>
          </w:tcPr>
          <w:p>
            <w:r>
              <w:t>Cancel ESIM</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 if new ESIM is reserved</w:t>
            </w:r>
          </w:p>
        </w:tc>
      </w:tr>
      <w:tr>
        <w:tc>
          <w:tcPr>
            <w:tcW w:type="dxa" w:w="1080"/>
          </w:tcPr>
          <w:p>
            <w:r>
              <w:t>14</w:t>
            </w:r>
          </w:p>
        </w:tc>
        <w:tc>
          <w:tcPr>
            <w:tcW w:type="dxa" w:w="1080"/>
          </w:tcPr>
          <w:p>
            <w:r>
              <w:t>Activate Subscriber</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 if reconnect type is ESIM_RECONNECT</w:t>
            </w:r>
          </w:p>
        </w:tc>
      </w:tr>
      <w:tr>
        <w:tc>
          <w:tcPr>
            <w:tcW w:type="dxa" w:w="1080"/>
          </w:tcPr>
          <w:p>
            <w:r>
              <w:t>15</w:t>
            </w:r>
          </w:p>
        </w:tc>
        <w:tc>
          <w:tcPr>
            <w:tcW w:type="dxa" w:w="1080"/>
          </w:tcPr>
          <w:p>
            <w:r>
              <w:t>AsyncService</w:t>
            </w:r>
          </w:p>
        </w:tc>
        <w:tc>
          <w:tcPr>
            <w:tcW w:type="dxa" w:w="1080"/>
          </w:tcPr>
          <w:p>
            <w:r>
              <w:t xml:space="preserve">Inbound </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16</w:t>
            </w:r>
          </w:p>
        </w:tc>
        <w:tc>
          <w:tcPr>
            <w:tcW w:type="dxa" w:w="1080"/>
          </w:tcPr>
          <w:p>
            <w:r>
              <w:t>Cancel ESIM</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 if old SIM Type is NAAS</w:t>
            </w:r>
          </w:p>
        </w:tc>
      </w:tr>
      <w:tr>
        <w:tc>
          <w:tcPr>
            <w:tcW w:type="dxa" w:w="1080"/>
          </w:tcPr>
          <w:p>
            <w:r>
              <w:t>17</w:t>
            </w:r>
          </w:p>
        </w:tc>
        <w:tc>
          <w:tcPr>
            <w:tcW w:type="dxa" w:w="1080"/>
          </w:tcPr>
          <w:p>
            <w:r>
              <w:t>Release Profile</w:t>
            </w:r>
          </w:p>
        </w:tc>
        <w:tc>
          <w:tcPr>
            <w:tcW w:type="dxa" w:w="1080"/>
          </w:tcPr>
          <w:p>
            <w:r>
              <w:t>Outbound</w:t>
            </w:r>
          </w:p>
        </w:tc>
        <w:tc>
          <w:tcPr>
            <w:tcW w:type="dxa" w:w="1080"/>
          </w:tcPr>
          <w:p>
            <w:r>
              <w:t>NSL</w:t>
            </w:r>
          </w:p>
        </w:tc>
        <w:tc>
          <w:tcPr>
            <w:tcW w:type="dxa" w:w="1080"/>
          </w:tcPr>
          <w:p>
            <w:r/>
          </w:p>
        </w:tc>
        <w:tc>
          <w:tcPr>
            <w:tcW w:type="dxa" w:w="1080"/>
          </w:tcPr>
          <w:p>
            <w:r>
              <w:t>APOLLO-NE</w:t>
            </w:r>
          </w:p>
        </w:tc>
        <w:tc>
          <w:tcPr>
            <w:tcW w:type="dxa" w:w="1080"/>
          </w:tcPr>
          <w:p>
            <w:r>
              <w:t>Y</w:t>
            </w:r>
          </w:p>
        </w:tc>
        <w:tc>
          <w:tcPr>
            <w:tcW w:type="dxa" w:w="1080"/>
          </w:tcPr>
          <w:p>
            <w:r>
              <w:t>Trigger if new-rsv-sim-status is reserved</w:t>
            </w:r>
          </w:p>
        </w:tc>
      </w:tr>
      <w:tr>
        <w:tc>
          <w:tcPr>
            <w:tcW w:type="dxa" w:w="1080"/>
          </w:tcPr>
          <w:p>
            <w:r>
              <w:t>18</w:t>
            </w:r>
          </w:p>
        </w:tc>
        <w:tc>
          <w:tcPr>
            <w:tcW w:type="dxa" w:w="1080"/>
          </w:tcPr>
          <w:p>
            <w:r>
              <w:t>Get Line Details</w:t>
            </w:r>
          </w:p>
        </w:tc>
        <w:tc>
          <w:tcPr>
            <w:tcW w:type="dxa" w:w="1080"/>
          </w:tcPr>
          <w:p>
            <w:r>
              <w:t>Outbound</w:t>
            </w:r>
          </w:p>
        </w:tc>
        <w:tc>
          <w:tcPr>
            <w:tcW w:type="dxa" w:w="1080"/>
          </w:tcPr>
          <w:p>
            <w:r>
              <w:t>NSL</w:t>
            </w:r>
          </w:p>
        </w:tc>
        <w:tc>
          <w:tcPr>
            <w:tcW w:type="dxa" w:w="1080"/>
          </w:tcPr>
          <w:p>
            <w:r/>
          </w:p>
        </w:tc>
        <w:tc>
          <w:tcPr>
            <w:tcW w:type="dxa" w:w="1080"/>
          </w:tcPr>
          <w:p>
            <w:r>
              <w:t>MBO</w:t>
            </w:r>
          </w:p>
        </w:tc>
        <w:tc>
          <w:tcPr>
            <w:tcW w:type="dxa" w:w="1080"/>
          </w:tcPr>
          <w:p>
            <w:r>
              <w:t>Y</w:t>
            </w:r>
          </w:p>
        </w:tc>
        <w:tc>
          <w:tcPr>
            <w:tcW w:type="dxa" w:w="1080"/>
          </w:tcPr>
          <w:p>
            <w:r>
              <w:t>Trigger only if device info is not exists</w:t>
            </w:r>
          </w:p>
        </w:tc>
      </w:tr>
      <w:tr>
        <w:tc>
          <w:tcPr>
            <w:tcW w:type="dxa" w:w="1080"/>
          </w:tcPr>
          <w:p>
            <w:r>
              <w:t>19</w:t>
            </w:r>
          </w:p>
        </w:tc>
        <w:tc>
          <w:tcPr>
            <w:tcW w:type="dxa" w:w="1080"/>
          </w:tcPr>
          <w:p>
            <w:r>
              <w:t>Device Info</w:t>
            </w:r>
          </w:p>
        </w:tc>
        <w:tc>
          <w:tcPr>
            <w:tcW w:type="dxa" w:w="1080"/>
          </w:tcPr>
          <w:p>
            <w:r>
              <w:t>Outbound</w:t>
            </w:r>
          </w:p>
        </w:tc>
        <w:tc>
          <w:tcPr>
            <w:tcW w:type="dxa" w:w="1080"/>
          </w:tcPr>
          <w:p>
            <w:r>
              <w:t>NSL</w:t>
            </w:r>
          </w:p>
        </w:tc>
        <w:tc>
          <w:tcPr>
            <w:tcW w:type="dxa" w:w="1080"/>
          </w:tcPr>
          <w:p>
            <w:r/>
          </w:p>
        </w:tc>
        <w:tc>
          <w:tcPr>
            <w:tcW w:type="dxa" w:w="1080"/>
          </w:tcPr>
          <w:p>
            <w:r>
              <w:t>MBO</w:t>
            </w:r>
          </w:p>
        </w:tc>
        <w:tc>
          <w:tcPr>
            <w:tcW w:type="dxa" w:w="1080"/>
          </w:tcPr>
          <w:p>
            <w:r>
              <w:t>Y</w:t>
            </w:r>
          </w:p>
        </w:tc>
        <w:tc>
          <w:tcPr>
            <w:tcW w:type="dxa" w:w="1080"/>
          </w:tcPr>
          <w:p>
            <w:r>
              <w:t>Trigger if received IMEI is different</w:t>
            </w:r>
          </w:p>
        </w:tc>
      </w:tr>
      <w:tr>
        <w:tc>
          <w:tcPr>
            <w:tcW w:type="dxa" w:w="1080"/>
          </w:tcPr>
          <w:p>
            <w:r>
              <w:t>20</w:t>
            </w:r>
          </w:p>
        </w:tc>
        <w:tc>
          <w:tcPr>
            <w:tcW w:type="dxa" w:w="1080"/>
          </w:tcPr>
          <w:p>
            <w:r>
              <w:t>UpdateSubscriber Group</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p>
        </w:tc>
        <w:tc>
          <w:tcPr>
            <w:tcW w:type="dxa" w:w="1080"/>
          </w:tcPr>
          <w:p>
            <w:r/>
          </w:p>
        </w:tc>
      </w:tr>
      <w:tr>
        <w:tc>
          <w:tcPr>
            <w:tcW w:type="dxa" w:w="1080"/>
          </w:tcPr>
          <w:p>
            <w:r>
              <w:t>21</w:t>
            </w:r>
          </w:p>
        </w:tc>
        <w:tc>
          <w:tcPr>
            <w:tcW w:type="dxa" w:w="1080"/>
          </w:tcPr>
          <w:p>
            <w:r>
              <w:t>Get Line Details</w:t>
            </w:r>
          </w:p>
        </w:tc>
        <w:tc>
          <w:tcPr>
            <w:tcW w:type="dxa" w:w="1080"/>
          </w:tcPr>
          <w:p>
            <w:r>
              <w:t>Outbound</w:t>
            </w:r>
          </w:p>
        </w:tc>
        <w:tc>
          <w:tcPr>
            <w:tcW w:type="dxa" w:w="1080"/>
          </w:tcPr>
          <w:p>
            <w:r>
              <w:t>NSL</w:t>
            </w:r>
          </w:p>
        </w:tc>
        <w:tc>
          <w:tcPr>
            <w:tcW w:type="dxa" w:w="1080"/>
          </w:tcPr>
          <w:p>
            <w:r/>
          </w:p>
        </w:tc>
        <w:tc>
          <w:tcPr>
            <w:tcW w:type="dxa" w:w="1080"/>
          </w:tcPr>
          <w:p>
            <w:r>
              <w:t>MBO</w:t>
            </w:r>
          </w:p>
        </w:tc>
        <w:tc>
          <w:tcPr>
            <w:tcW w:type="dxa" w:w="1080"/>
          </w:tcPr>
          <w:p>
            <w:r/>
          </w:p>
        </w:tc>
        <w:tc>
          <w:tcPr>
            <w:tcW w:type="dxa" w:w="1080"/>
          </w:tcPr>
          <w:p>
            <w:r/>
          </w:p>
        </w:tc>
      </w:tr>
      <w:tr>
        <w:tc>
          <w:tcPr>
            <w:tcW w:type="dxa" w:w="1080"/>
          </w:tcPr>
          <w:p>
            <w:r>
              <w:t>22</w:t>
            </w:r>
          </w:p>
        </w:tc>
        <w:tc>
          <w:tcPr>
            <w:tcW w:type="dxa" w:w="1080"/>
          </w:tcPr>
          <w:p>
            <w:r>
              <w:t>Create Subscriber</w:t>
            </w:r>
          </w:p>
        </w:tc>
        <w:tc>
          <w:tcPr>
            <w:tcW w:type="dxa" w:w="1080"/>
          </w:tcPr>
          <w:p>
            <w:r>
              <w:t>Outbound</w:t>
            </w:r>
          </w:p>
        </w:tc>
        <w:tc>
          <w:tcPr>
            <w:tcW w:type="dxa" w:w="1080"/>
          </w:tcPr>
          <w:p>
            <w:r>
              <w:t>NSL</w:t>
            </w:r>
          </w:p>
        </w:tc>
        <w:tc>
          <w:tcPr>
            <w:tcW w:type="dxa" w:w="1080"/>
          </w:tcPr>
          <w:p>
            <w:r/>
          </w:p>
        </w:tc>
        <w:tc>
          <w:tcPr>
            <w:tcW w:type="dxa" w:w="1080"/>
          </w:tcPr>
          <w:p>
            <w:r>
              <w:t>EMM</w:t>
            </w:r>
          </w:p>
        </w:tc>
        <w:tc>
          <w:tcPr>
            <w:tcW w:type="dxa" w:w="1080"/>
          </w:tcPr>
          <w:p>
            <w:r>
              <w:t>Y</w:t>
            </w:r>
          </w:p>
        </w:tc>
        <w:tc>
          <w:tcPr>
            <w:tcW w:type="dxa" w:w="1080"/>
          </w:tcPr>
          <w:p>
            <w:r>
              <w:t>Trigger if transaction type is RP,RI,RO,RT</w:t>
            </w:r>
          </w:p>
        </w:tc>
      </w:tr>
      <w:tr>
        <w:tc>
          <w:tcPr>
            <w:tcW w:type="dxa" w:w="1080"/>
          </w:tcPr>
          <w:p>
            <w:r>
              <w:t>23</w:t>
            </w:r>
          </w:p>
        </w:tc>
        <w:tc>
          <w:tcPr>
            <w:tcW w:type="dxa" w:w="1080"/>
          </w:tcPr>
          <w:p>
            <w:r>
              <w:t>Reconnect BCD</w:t>
            </w:r>
          </w:p>
        </w:tc>
        <w:tc>
          <w:tcPr>
            <w:tcW w:type="dxa" w:w="1080"/>
          </w:tcPr>
          <w:p>
            <w:r>
              <w:t>Outbound</w:t>
            </w:r>
          </w:p>
        </w:tc>
        <w:tc>
          <w:tcPr>
            <w:tcW w:type="dxa" w:w="1080"/>
          </w:tcPr>
          <w:p>
            <w:r>
              <w:t>NSL</w:t>
            </w:r>
          </w:p>
        </w:tc>
        <w:tc>
          <w:tcPr>
            <w:tcW w:type="dxa" w:w="1080"/>
          </w:tcPr>
          <w:p>
            <w:r/>
          </w:p>
        </w:tc>
        <w:tc>
          <w:tcPr>
            <w:tcW w:type="dxa" w:w="1080"/>
          </w:tcPr>
          <w:p>
            <w:r>
              <w:t>EMM</w:t>
            </w:r>
          </w:p>
        </w:tc>
        <w:tc>
          <w:tcPr>
            <w:tcW w:type="dxa" w:w="1080"/>
          </w:tcPr>
          <w:p>
            <w:r>
              <w:t>Y</w:t>
            </w:r>
          </w:p>
        </w:tc>
        <w:tc>
          <w:tcPr>
            <w:tcW w:type="dxa" w:w="1080"/>
          </w:tcPr>
          <w:p>
            <w:r>
              <w:t>Trigger if transaction type is RM</w:t>
            </w:r>
          </w:p>
        </w:tc>
      </w:tr>
      <w:tr>
        <w:tc>
          <w:tcPr>
            <w:tcW w:type="dxa" w:w="1080"/>
          </w:tcPr>
          <w:p>
            <w:r>
              <w:t>24</w:t>
            </w:r>
          </w:p>
        </w:tc>
        <w:tc>
          <w:tcPr>
            <w:tcW w:type="dxa" w:w="1080"/>
          </w:tcPr>
          <w:p>
            <w:r>
              <w:t>ConnectionManager</w:t>
            </w:r>
          </w:p>
        </w:tc>
        <w:tc>
          <w:tcPr>
            <w:tcW w:type="dxa" w:w="1080"/>
          </w:tcPr>
          <w:p>
            <w:r>
              <w:t>Outbound</w:t>
            </w:r>
          </w:p>
        </w:tc>
        <w:tc>
          <w:tcPr>
            <w:tcW w:type="dxa" w:w="1080"/>
          </w:tcPr>
          <w:p>
            <w:r>
              <w:t>NSL</w:t>
            </w:r>
          </w:p>
        </w:tc>
        <w:tc>
          <w:tcPr>
            <w:tcW w:type="dxa" w:w="1080"/>
          </w:tcPr>
          <w:p>
            <w:r/>
          </w:p>
        </w:tc>
        <w:tc>
          <w:tcPr>
            <w:tcW w:type="dxa" w:w="1080"/>
          </w:tcPr>
          <w:p>
            <w:r>
              <w:t>CM</w:t>
            </w:r>
          </w:p>
        </w:tc>
        <w:tc>
          <w:tcPr>
            <w:tcW w:type="dxa" w:w="1080"/>
          </w:tcPr>
          <w:p>
            <w:r>
              <w:t>Y</w:t>
            </w:r>
          </w:p>
        </w:tc>
        <w:tc>
          <w:tcPr>
            <w:tcW w:type="dxa" w:w="1080"/>
          </w:tcPr>
          <w:p>
            <w:r>
              <w:t>Trigger if the TRIGGER_CM_API has ON</w:t>
            </w:r>
          </w:p>
        </w:tc>
      </w:tr>
      <w:tr>
        <w:tc>
          <w:tcPr>
            <w:tcW w:type="dxa" w:w="1080"/>
          </w:tcPr>
          <w:p>
            <w:r>
              <w:t>25</w:t>
            </w:r>
          </w:p>
        </w:tc>
        <w:tc>
          <w:tcPr>
            <w:tcW w:type="dxa" w:w="1080"/>
          </w:tcPr>
          <w:p>
            <w:r>
              <w:t>ConnectionManager</w:t>
            </w:r>
          </w:p>
        </w:tc>
        <w:tc>
          <w:tcPr>
            <w:tcW w:type="dxa" w:w="1080"/>
          </w:tcPr>
          <w:p>
            <w:r>
              <w:t>Outbound</w:t>
            </w:r>
          </w:p>
        </w:tc>
        <w:tc>
          <w:tcPr>
            <w:tcW w:type="dxa" w:w="1080"/>
          </w:tcPr>
          <w:p>
            <w:r>
              <w:t>NSL</w:t>
            </w:r>
          </w:p>
        </w:tc>
        <w:tc>
          <w:tcPr>
            <w:tcW w:type="dxa" w:w="1080"/>
          </w:tcPr>
          <w:p>
            <w:r/>
          </w:p>
        </w:tc>
        <w:tc>
          <w:tcPr>
            <w:tcW w:type="dxa" w:w="1080"/>
          </w:tcPr>
          <w:p>
            <w:r>
              <w:t>CM-KAFKA</w:t>
            </w:r>
          </w:p>
        </w:tc>
        <w:tc>
          <w:tcPr>
            <w:tcW w:type="dxa" w:w="1080"/>
          </w:tcPr>
          <w:p>
            <w:r/>
          </w:p>
        </w:tc>
        <w:tc>
          <w:tcPr>
            <w:tcW w:type="dxa" w:w="1080"/>
          </w:tcPr>
          <w:p>
            <w:r/>
          </w:p>
        </w:tc>
      </w:tr>
      <w:tr>
        <w:tc>
          <w:tcPr>
            <w:tcW w:type="dxa" w:w="1080"/>
          </w:tcPr>
          <w:p>
            <w:r>
              <w:t>26</w:t>
            </w:r>
          </w:p>
        </w:tc>
        <w:tc>
          <w:tcPr>
            <w:tcW w:type="dxa" w:w="1080"/>
          </w:tcPr>
          <w:p>
            <w:r>
              <w:t>Create Subscriber</w:t>
            </w:r>
          </w:p>
        </w:tc>
        <w:tc>
          <w:tcPr>
            <w:tcW w:type="dxa" w:w="1080"/>
          </w:tcPr>
          <w:p>
            <w:r>
              <w:t>Outbound</w:t>
            </w:r>
          </w:p>
        </w:tc>
        <w:tc>
          <w:tcPr>
            <w:tcW w:type="dxa" w:w="1080"/>
          </w:tcPr>
          <w:p>
            <w:r>
              <w:t>NSL</w:t>
            </w:r>
          </w:p>
        </w:tc>
        <w:tc>
          <w:tcPr>
            <w:tcW w:type="dxa" w:w="1080"/>
          </w:tcPr>
          <w:p>
            <w:r/>
          </w:p>
        </w:tc>
        <w:tc>
          <w:tcPr>
            <w:tcW w:type="dxa" w:w="1080"/>
          </w:tcPr>
          <w:p>
            <w:r>
              <w:t>Syniverse</w:t>
            </w:r>
          </w:p>
        </w:tc>
        <w:tc>
          <w:tcPr>
            <w:tcW w:type="dxa" w:w="1080"/>
          </w:tcPr>
          <w:p>
            <w:r/>
          </w:p>
        </w:tc>
        <w:tc>
          <w:tcPr>
            <w:tcW w:type="dxa" w:w="1080"/>
          </w:tcPr>
          <w:p>
            <w:r/>
          </w:p>
        </w:tc>
      </w:tr>
      <w:tr>
        <w:tc>
          <w:tcPr>
            <w:tcW w:type="dxa" w:w="1080"/>
          </w:tcPr>
          <w:p>
            <w:r>
              <w:t>27</w:t>
            </w:r>
          </w:p>
        </w:tc>
        <w:tc>
          <w:tcPr>
            <w:tcW w:type="dxa" w:w="1080"/>
          </w:tcPr>
          <w:p>
            <w:r>
              <w:t>serviceable-features</w:t>
            </w:r>
          </w:p>
        </w:tc>
        <w:tc>
          <w:tcPr>
            <w:tcW w:type="dxa" w:w="1080"/>
          </w:tcPr>
          <w:p>
            <w:r>
              <w:t>Oubound</w:t>
            </w:r>
          </w:p>
        </w:tc>
        <w:tc>
          <w:tcPr>
            <w:tcW w:type="dxa" w:w="1080"/>
          </w:tcPr>
          <w:p>
            <w:r>
              <w:t>NSL</w:t>
            </w:r>
          </w:p>
        </w:tc>
        <w:tc>
          <w:tcPr>
            <w:tcW w:type="dxa" w:w="1080"/>
          </w:tcPr>
          <w:p>
            <w:r/>
          </w:p>
        </w:tc>
        <w:tc>
          <w:tcPr>
            <w:tcW w:type="dxa" w:w="1080"/>
          </w:tcPr>
          <w:p>
            <w:r>
              <w:t>MBO</w:t>
            </w:r>
          </w:p>
        </w:tc>
        <w:tc>
          <w:tcPr>
            <w:tcW w:type="dxa" w:w="1080"/>
          </w:tcPr>
          <w:p>
            <w:r>
              <w:t>Y</w:t>
            </w:r>
          </w:p>
        </w:tc>
        <w:tc>
          <w:tcPr>
            <w:tcW w:type="dxa" w:w="1080"/>
          </w:tcPr>
          <w:p>
            <w:r>
              <w:t>Trigger if cbrsActivation is schedule</w:t>
            </w:r>
          </w:p>
        </w:tc>
      </w:tr>
    </w:tbl>
    <w:p/>
    <w:p>
      <w:r>
        <w:t>Table 4 (6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Account ID Check</w:t>
            </w:r>
          </w:p>
        </w:tc>
        <w:tc>
          <w:tcPr>
            <w:tcW w:type="dxa" w:w="1440"/>
          </w:tcPr>
          <w:p>
            <w:r>
              <w:t>Check whether the Account Number exists in NSL DB</w:t>
            </w:r>
          </w:p>
        </w:tc>
        <w:tc>
          <w:tcPr>
            <w:tcW w:type="dxa" w:w="1440"/>
          </w:tcPr>
          <w:p>
            <w:r>
              <w:t>IF NOT</w:t>
            </w:r>
          </w:p>
        </w:tc>
        <w:tc>
          <w:tcPr>
            <w:tcW w:type="dxa" w:w="1440"/>
          </w:tcPr>
          <w:p>
            <w:r>
              <w:t>Return Error</w:t>
            </w:r>
          </w:p>
        </w:tc>
        <w:tc>
          <w:tcPr>
            <w:tcW w:type="dxa" w:w="1440"/>
          </w:tcPr>
          <w:p>
            <w:r>
              <w:t>ERR20 - Account not found</w:t>
            </w:r>
          </w:p>
        </w:tc>
      </w:tr>
      <w:tr>
        <w:tc>
          <w:tcPr>
            <w:tcW w:type="dxa" w:w="1440"/>
          </w:tcPr>
          <w:p>
            <w:r>
              <w:t>2</w:t>
            </w:r>
          </w:p>
        </w:tc>
        <w:tc>
          <w:tcPr>
            <w:tcW w:type="dxa" w:w="1440"/>
          </w:tcPr>
          <w:p>
            <w:r>
              <w:t>Account Number and Line ID mismatch Check</w:t>
            </w:r>
          </w:p>
        </w:tc>
        <w:tc>
          <w:tcPr>
            <w:tcW w:type="dxa" w:w="1440"/>
          </w:tcPr>
          <w:p>
            <w:r>
              <w:t>Check whether the line exists in NSL for the account number</w:t>
            </w:r>
          </w:p>
        </w:tc>
        <w:tc>
          <w:tcPr>
            <w:tcW w:type="dxa" w:w="1440"/>
          </w:tcPr>
          <w:p>
            <w:r>
              <w:t>IF NOT</w:t>
            </w:r>
          </w:p>
        </w:tc>
        <w:tc>
          <w:tcPr>
            <w:tcW w:type="dxa" w:w="1440"/>
          </w:tcPr>
          <w:p>
            <w:r>
              <w:t>Return Error</w:t>
            </w:r>
          </w:p>
        </w:tc>
        <w:tc>
          <w:tcPr>
            <w:tcW w:type="dxa" w:w="1440"/>
          </w:tcPr>
          <w:p>
            <w:r>
              <w:t>ERR161 - AccountNumber and LineId mismatch</w:t>
            </w:r>
          </w:p>
        </w:tc>
      </w:tr>
      <w:tr>
        <w:tc>
          <w:tcPr>
            <w:tcW w:type="dxa" w:w="1440"/>
          </w:tcPr>
          <w:p>
            <w:r>
              <w:t>3</w:t>
            </w:r>
          </w:p>
        </w:tc>
        <w:tc>
          <w:tcPr>
            <w:tcW w:type="dxa" w:w="1440"/>
          </w:tcPr>
          <w:p>
            <w:r>
              <w:t>Line Id check</w:t>
            </w:r>
          </w:p>
        </w:tc>
        <w:tc>
          <w:tcPr>
            <w:tcW w:type="dxa" w:w="1440"/>
          </w:tcPr>
          <w:p>
            <w:r>
              <w:t>Check whether the Line ID exists in NSL DB</w:t>
            </w:r>
          </w:p>
        </w:tc>
        <w:tc>
          <w:tcPr>
            <w:tcW w:type="dxa" w:w="1440"/>
          </w:tcPr>
          <w:p>
            <w:r>
              <w:t>IF NOT</w:t>
            </w:r>
          </w:p>
        </w:tc>
        <w:tc>
          <w:tcPr>
            <w:tcW w:type="dxa" w:w="1440"/>
          </w:tcPr>
          <w:p>
            <w:r>
              <w:t>Return Error</w:t>
            </w:r>
          </w:p>
        </w:tc>
        <w:tc>
          <w:tcPr>
            <w:tcW w:type="dxa" w:w="1440"/>
          </w:tcPr>
          <w:p>
            <w:r>
              <w:t>ERR20 - Line not found</w:t>
            </w:r>
          </w:p>
        </w:tc>
      </w:tr>
      <w:tr>
        <w:tc>
          <w:tcPr>
            <w:tcW w:type="dxa" w:w="1440"/>
          </w:tcPr>
          <w:p>
            <w:r>
              <w:t>4</w:t>
            </w:r>
          </w:p>
        </w:tc>
        <w:tc>
          <w:tcPr>
            <w:tcW w:type="dxa" w:w="1440"/>
          </w:tcPr>
          <w:p>
            <w:r>
              <w:t>ICCID check</w:t>
            </w:r>
          </w:p>
        </w:tc>
        <w:tc>
          <w:tcPr>
            <w:tcW w:type="dxa" w:w="1440"/>
          </w:tcPr>
          <w:p>
            <w:r>
              <w:t>Checks whether the ICCID is given if SimType is ESIM</w:t>
            </w:r>
          </w:p>
        </w:tc>
        <w:tc>
          <w:tcPr>
            <w:tcW w:type="dxa" w:w="1440"/>
          </w:tcPr>
          <w:p>
            <w:r>
              <w:t>IF  NOT</w:t>
            </w:r>
          </w:p>
        </w:tc>
        <w:tc>
          <w:tcPr>
            <w:tcW w:type="dxa" w:w="1440"/>
          </w:tcPr>
          <w:p>
            <w:r>
              <w:t>Return Error</w:t>
            </w:r>
          </w:p>
        </w:tc>
        <w:tc>
          <w:tcPr>
            <w:tcW w:type="dxa" w:w="1440"/>
          </w:tcPr>
          <w:p>
            <w:r>
              <w:t>ERR06- data.subOrder[0].simId: is missing but it is required</w:t>
            </w:r>
          </w:p>
        </w:tc>
      </w:tr>
      <w:tr>
        <w:tc>
          <w:tcPr>
            <w:tcW w:type="dxa" w:w="1440"/>
          </w:tcPr>
          <w:p>
            <w:r>
              <w:t>5</w:t>
            </w:r>
          </w:p>
        </w:tc>
        <w:tc>
          <w:tcPr>
            <w:tcW w:type="dxa" w:w="1440"/>
          </w:tcPr>
          <w:p>
            <w:r>
              <w:t>Line status check</w:t>
            </w:r>
          </w:p>
        </w:tc>
        <w:tc>
          <w:tcPr>
            <w:tcW w:type="dxa" w:w="1440"/>
          </w:tcPr>
          <w:p>
            <w:r>
              <w:t>Check whether the line status is Active in NSL database</w:t>
            </w:r>
          </w:p>
        </w:tc>
        <w:tc>
          <w:tcPr>
            <w:tcW w:type="dxa" w:w="1440"/>
          </w:tcPr>
          <w:p>
            <w:r>
              <w:t>IF NOT</w:t>
            </w:r>
          </w:p>
        </w:tc>
        <w:tc>
          <w:tcPr>
            <w:tcW w:type="dxa" w:w="1440"/>
          </w:tcPr>
          <w:p>
            <w:r>
              <w:t>Return Error</w:t>
            </w:r>
          </w:p>
        </w:tc>
        <w:tc>
          <w:tcPr>
            <w:tcW w:type="dxa" w:w="1440"/>
          </w:tcPr>
          <w:p>
            <w:r>
              <w:t>ERR162 - Line is currently DEACTIVE</w:t>
            </w:r>
          </w:p>
        </w:tc>
      </w:tr>
      <w:tr>
        <w:tc>
          <w:tcPr>
            <w:tcW w:type="dxa" w:w="1440"/>
          </w:tcPr>
          <w:p>
            <w:r>
              <w:t>6</w:t>
            </w:r>
          </w:p>
        </w:tc>
        <w:tc>
          <w:tcPr>
            <w:tcW w:type="dxa" w:w="1440"/>
          </w:tcPr>
          <w:p>
            <w:r>
              <w:t>Status check</w:t>
            </w:r>
          </w:p>
        </w:tc>
        <w:tc>
          <w:tcPr>
            <w:tcW w:type="dxa" w:w="1440"/>
          </w:tcPr>
          <w:p>
            <w:r>
              <w:t>Check whether the line already has the intended Status.</w:t>
            </w:r>
          </w:p>
        </w:tc>
        <w:tc>
          <w:tcPr>
            <w:tcW w:type="dxa" w:w="1440"/>
          </w:tcPr>
          <w:p>
            <w:r>
              <w:t>IF YES</w:t>
            </w:r>
          </w:p>
        </w:tc>
        <w:tc>
          <w:tcPr>
            <w:tcW w:type="dxa" w:w="1440"/>
          </w:tcPr>
          <w:p>
            <w:r>
              <w:t>Return Success</w:t>
            </w:r>
          </w:p>
        </w:tc>
        <w:tc>
          <w:tcPr>
            <w:tcW w:type="dxa" w:w="1440"/>
          </w:tcPr>
          <w:p>
            <w:r>
              <w:t>SUCC03 - The line is already in Active status in NSL</w:t>
            </w:r>
          </w:p>
        </w:tc>
      </w:tr>
    </w:tbl>
    <w:p/>
    <w:p>
      <w:r>
        <w:t>Table 5 (41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reconnect-subscriber-nsl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insert-transaction-history-nsl</w:t>
            </w:r>
          </w:p>
        </w:tc>
        <w:tc>
          <w:tcPr>
            <w:tcW w:type="dxa" w:w="1728"/>
          </w:tcPr>
          <w:p>
            <w:r>
              <w:t>NSL Internal API to insert transaction history</w:t>
            </w:r>
          </w:p>
        </w:tc>
        <w:tc>
          <w:tcPr>
            <w:tcW w:type="dxa" w:w="1728"/>
          </w:tcPr>
          <w:p>
            <w:r>
              <w:t>Outbound</w:t>
            </w:r>
          </w:p>
        </w:tc>
        <w:tc>
          <w:tcPr>
            <w:tcW w:type="dxa" w:w="1728"/>
          </w:tcPr>
          <w:p>
            <w:r>
              <w:t>Internal →Resource DAO</w:t>
            </w:r>
          </w:p>
        </w:tc>
      </w:tr>
      <w:tr>
        <w:tc>
          <w:tcPr>
            <w:tcW w:type="dxa" w:w="1728"/>
          </w:tcPr>
          <w:p>
            <w:r>
              <w:t>3</w:t>
            </w:r>
          </w:p>
        </w:tc>
        <w:tc>
          <w:tcPr>
            <w:tcW w:type="dxa" w:w="1728"/>
          </w:tcPr>
          <w:p>
            <w:r>
              <w:t>fetch-line-details-nsl</w:t>
            </w:r>
          </w:p>
        </w:tc>
        <w:tc>
          <w:tcPr>
            <w:tcW w:type="dxa" w:w="1728"/>
          </w:tcPr>
          <w:p>
            <w:r>
              <w:t>NSL Internal API to fetch the details from  database.</w:t>
            </w:r>
          </w:p>
        </w:tc>
        <w:tc>
          <w:tcPr>
            <w:tcW w:type="dxa" w:w="1728"/>
          </w:tcPr>
          <w:p>
            <w:r>
              <w:t>Outbound</w:t>
            </w:r>
          </w:p>
        </w:tc>
        <w:tc>
          <w:tcPr>
            <w:tcW w:type="dxa" w:w="1728"/>
          </w:tcPr>
          <w:p>
            <w:r>
              <w:t>Internal →Resource DAO</w:t>
            </w:r>
          </w:p>
        </w:tc>
      </w:tr>
      <w:tr>
        <w:tc>
          <w:tcPr>
            <w:tcW w:type="dxa" w:w="1728"/>
          </w:tcPr>
          <w:p>
            <w:r>
              <w:t>4</w:t>
            </w:r>
          </w:p>
        </w:tc>
        <w:tc>
          <w:tcPr>
            <w:tcW w:type="dxa" w:w="1728"/>
          </w:tcPr>
          <w:p>
            <w:r>
              <w:t>async-response-itmbo</w:t>
            </w:r>
          </w:p>
        </w:tc>
        <w:tc>
          <w:tcPr>
            <w:tcW w:type="dxa" w:w="1728"/>
          </w:tcPr>
          <w:p>
            <w:r>
              <w:t>NSL Outbound API - to update the status of the  request</w:t>
            </w:r>
          </w:p>
        </w:tc>
        <w:tc>
          <w:tcPr>
            <w:tcW w:type="dxa" w:w="1728"/>
          </w:tcPr>
          <w:p>
            <w:r>
              <w:t>Outbound</w:t>
            </w:r>
          </w:p>
        </w:tc>
        <w:tc>
          <w:tcPr>
            <w:tcW w:type="dxa" w:w="1728"/>
          </w:tcPr>
          <w:p>
            <w:r>
              <w:t>Wireless → ITMBO</w:t>
            </w:r>
          </w:p>
        </w:tc>
      </w:tr>
      <w:tr>
        <w:tc>
          <w:tcPr>
            <w:tcW w:type="dxa" w:w="1728"/>
          </w:tcPr>
          <w:p>
            <w:r>
              <w:t>5</w:t>
            </w:r>
          </w:p>
        </w:tc>
        <w:tc>
          <w:tcPr>
            <w:tcW w:type="dxa" w:w="1728"/>
          </w:tcPr>
          <w:p>
            <w:r>
              <w:t>async-error-response-itmbo</w:t>
            </w:r>
          </w:p>
        </w:tc>
        <w:tc>
          <w:tcPr>
            <w:tcW w:type="dxa" w:w="1728"/>
          </w:tcPr>
          <w:p>
            <w:r>
              <w:t>NSL Outbound API - to update the failure status of the request</w:t>
            </w:r>
          </w:p>
        </w:tc>
        <w:tc>
          <w:tcPr>
            <w:tcW w:type="dxa" w:w="1728"/>
          </w:tcPr>
          <w:p>
            <w:r>
              <w:t>Outbound</w:t>
            </w:r>
          </w:p>
        </w:tc>
        <w:tc>
          <w:tcPr>
            <w:tcW w:type="dxa" w:w="1728"/>
          </w:tcPr>
          <w:p>
            <w:r>
              <w:t>Wireless → ITMBO</w:t>
            </w:r>
          </w:p>
        </w:tc>
      </w:tr>
      <w:tr>
        <w:tc>
          <w:tcPr>
            <w:tcW w:type="dxa" w:w="1728"/>
          </w:tcPr>
          <w:p>
            <w:r>
              <w:t>6</w:t>
            </w:r>
          </w:p>
        </w:tc>
        <w:tc>
          <w:tcPr>
            <w:tcW w:type="dxa" w:w="1728"/>
          </w:tcPr>
          <w:p>
            <w:r>
              <w:t>line-inquiry-apollone</w:t>
            </w:r>
          </w:p>
        </w:tc>
        <w:tc>
          <w:tcPr>
            <w:tcW w:type="dxa" w:w="1728"/>
          </w:tcPr>
          <w:p>
            <w:r>
              <w:t>NSL Outbound API - is used to receive the line details from the network</w:t>
            </w:r>
          </w:p>
        </w:tc>
        <w:tc>
          <w:tcPr>
            <w:tcW w:type="dxa" w:w="1728"/>
          </w:tcPr>
          <w:p>
            <w:r>
              <w:t>Outbound</w:t>
            </w:r>
          </w:p>
        </w:tc>
        <w:tc>
          <w:tcPr>
            <w:tcW w:type="dxa" w:w="1728"/>
          </w:tcPr>
          <w:p>
            <w:r>
              <w:t>Wireless → APOLLO-NE</w:t>
            </w:r>
          </w:p>
        </w:tc>
      </w:tr>
      <w:tr>
        <w:tc>
          <w:tcPr>
            <w:tcW w:type="dxa" w:w="1728"/>
          </w:tcPr>
          <w:p>
            <w:r>
              <w:t>7</w:t>
            </w:r>
          </w:p>
        </w:tc>
        <w:tc>
          <w:tcPr>
            <w:tcW w:type="dxa" w:w="1728"/>
          </w:tcPr>
          <w:p>
            <w:r>
              <w:t>sw-reconnect-subscriber-nsl</w:t>
            </w:r>
          </w:p>
        </w:tc>
        <w:tc>
          <w:tcPr>
            <w:tcW w:type="dxa" w:w="1728"/>
          </w:tcPr>
          <w:p>
            <w:r>
              <w:t>NSL Internal API - To initiate sw-reconnect-subscriber request</w:t>
            </w:r>
          </w:p>
        </w:tc>
        <w:tc>
          <w:tcPr>
            <w:tcW w:type="dxa" w:w="1728"/>
          </w:tcPr>
          <w:p>
            <w:r>
              <w:t>Outbound</w:t>
            </w:r>
          </w:p>
        </w:tc>
        <w:tc>
          <w:tcPr>
            <w:tcW w:type="dxa" w:w="1728"/>
          </w:tcPr>
          <w:p>
            <w:r>
              <w:t>Wireless → NSL</w:t>
            </w:r>
          </w:p>
        </w:tc>
      </w:tr>
      <w:tr>
        <w:tc>
          <w:tcPr>
            <w:tcW w:type="dxa" w:w="1728"/>
          </w:tcPr>
          <w:p>
            <w:r>
              <w:t>8</w:t>
            </w:r>
          </w:p>
        </w:tc>
        <w:tc>
          <w:tcPr>
            <w:tcW w:type="dxa" w:w="1728"/>
          </w:tcPr>
          <w:p>
            <w:r>
              <w:t>cbrs-restore-suspend-nsl</w:t>
            </w:r>
          </w:p>
        </w:tc>
        <w:tc>
          <w:tcPr>
            <w:tcW w:type="dxa" w:w="1728"/>
          </w:tcPr>
          <w:p>
            <w:r>
              <w:t>NSL Internal API - To initiate cbrs-restore-suspend request</w:t>
            </w:r>
          </w:p>
        </w:tc>
        <w:tc>
          <w:tcPr>
            <w:tcW w:type="dxa" w:w="1728"/>
          </w:tcPr>
          <w:p>
            <w:r>
              <w:t>Outbound</w:t>
            </w:r>
          </w:p>
        </w:tc>
        <w:tc>
          <w:tcPr>
            <w:tcW w:type="dxa" w:w="1728"/>
          </w:tcPr>
          <w:p>
            <w:r>
              <w:t>Wireless → NSL</w:t>
            </w:r>
          </w:p>
        </w:tc>
      </w:tr>
      <w:tr>
        <w:tc>
          <w:tcPr>
            <w:tcW w:type="dxa" w:w="1728"/>
          </w:tcPr>
          <w:p>
            <w:r>
              <w:t>9</w:t>
            </w:r>
          </w:p>
        </w:tc>
        <w:tc>
          <w:tcPr>
            <w:tcW w:type="dxa" w:w="1728"/>
          </w:tcPr>
          <w:p>
            <w:r>
              <w:t>batch-scheduler-transaction-nsl</w:t>
            </w:r>
          </w:p>
        </w:tc>
        <w:tc>
          <w:tcPr>
            <w:tcW w:type="dxa" w:w="1728"/>
          </w:tcPr>
          <w:p>
            <w:r>
              <w:t>NSL  Internal API - to insert the transaction in batch scheduler</w:t>
            </w:r>
          </w:p>
        </w:tc>
        <w:tc>
          <w:tcPr>
            <w:tcW w:type="dxa" w:w="1728"/>
          </w:tcPr>
          <w:p>
            <w:r>
              <w:t>Outbound</w:t>
            </w:r>
          </w:p>
        </w:tc>
        <w:tc>
          <w:tcPr>
            <w:tcW w:type="dxa" w:w="1728"/>
          </w:tcPr>
          <w:p>
            <w:r>
              <w:t>Internal →Resource DAO</w:t>
            </w:r>
          </w:p>
        </w:tc>
      </w:tr>
      <w:tr>
        <w:tc>
          <w:tcPr>
            <w:tcW w:type="dxa" w:w="1728"/>
          </w:tcPr>
          <w:p>
            <w:r>
              <w:t>10</w:t>
            </w:r>
          </w:p>
        </w:tc>
        <w:tc>
          <w:tcPr>
            <w:tcW w:type="dxa" w:w="1728"/>
          </w:tcPr>
          <w:p>
            <w:r>
              <w:t>remove-hotline-apollone</w:t>
            </w:r>
          </w:p>
        </w:tc>
        <w:tc>
          <w:tcPr>
            <w:tcW w:type="dxa" w:w="1728"/>
          </w:tcPr>
          <w:p>
            <w:r>
              <w:t>NSL Outbound API - to remove the hotline status of the request</w:t>
            </w:r>
          </w:p>
        </w:tc>
        <w:tc>
          <w:tcPr>
            <w:tcW w:type="dxa" w:w="1728"/>
          </w:tcPr>
          <w:p>
            <w:r>
              <w:t>Outbound</w:t>
            </w:r>
          </w:p>
        </w:tc>
        <w:tc>
          <w:tcPr>
            <w:tcW w:type="dxa" w:w="1728"/>
          </w:tcPr>
          <w:p>
            <w:r>
              <w:t>Wireless → APOLLO-NE</w:t>
            </w:r>
          </w:p>
        </w:tc>
      </w:tr>
      <w:tr>
        <w:tc>
          <w:tcPr>
            <w:tcW w:type="dxa" w:w="1728"/>
          </w:tcPr>
          <w:p>
            <w:r>
              <w:t>11</w:t>
            </w:r>
          </w:p>
        </w:tc>
        <w:tc>
          <w:tcPr>
            <w:tcW w:type="dxa" w:w="1728"/>
          </w:tcPr>
          <w:p>
            <w:r>
              <w:t>async-response-apollone</w:t>
            </w:r>
          </w:p>
        </w:tc>
        <w:tc>
          <w:tcPr>
            <w:tcW w:type="dxa" w:w="1728"/>
          </w:tcPr>
          <w:p>
            <w:r>
              <w:t>NSL Inbound API - to receive the async response from CBRS-NE for the activate subscriber request</w:t>
            </w:r>
          </w:p>
        </w:tc>
        <w:tc>
          <w:tcPr>
            <w:tcW w:type="dxa" w:w="1728"/>
          </w:tcPr>
          <w:p>
            <w:r>
              <w:t>Inbound</w:t>
            </w:r>
          </w:p>
        </w:tc>
        <w:tc>
          <w:tcPr>
            <w:tcW w:type="dxa" w:w="1728"/>
          </w:tcPr>
          <w:p>
            <w:r>
              <w:t>Wireless → NSL</w:t>
            </w:r>
          </w:p>
        </w:tc>
      </w:tr>
      <w:tr>
        <w:tc>
          <w:tcPr>
            <w:tcW w:type="dxa" w:w="1728"/>
          </w:tcPr>
          <w:p>
            <w:r>
              <w:t>12</w:t>
            </w:r>
          </w:p>
        </w:tc>
        <w:tc>
          <w:tcPr>
            <w:tcW w:type="dxa" w:w="1728"/>
          </w:tcPr>
          <w:p>
            <w:r>
              <w:t>fetch-line-details-host-nsl</w:t>
            </w:r>
          </w:p>
        </w:tc>
        <w:tc>
          <w:tcPr>
            <w:tcW w:type="dxa" w:w="1728"/>
          </w:tcPr>
          <w:p>
            <w:r>
              <w:t>NSL Internal API to fetch the host details from  database.</w:t>
            </w:r>
          </w:p>
        </w:tc>
        <w:tc>
          <w:tcPr>
            <w:tcW w:type="dxa" w:w="1728"/>
          </w:tcPr>
          <w:p>
            <w:r>
              <w:t>Outbound</w:t>
            </w:r>
          </w:p>
        </w:tc>
        <w:tc>
          <w:tcPr>
            <w:tcW w:type="dxa" w:w="1728"/>
          </w:tcPr>
          <w:p>
            <w:r>
              <w:t>Internal →Resource DAO</w:t>
            </w:r>
          </w:p>
        </w:tc>
      </w:tr>
      <w:tr>
        <w:tc>
          <w:tcPr>
            <w:tcW w:type="dxa" w:w="1728"/>
          </w:tcPr>
          <w:p>
            <w:r>
              <w:t>13</w:t>
            </w:r>
          </w:p>
        </w:tc>
        <w:tc>
          <w:tcPr>
            <w:tcW w:type="dxa" w:w="1728"/>
          </w:tcPr>
          <w:p>
            <w:r>
              <w:t>manage-account-emm</w:t>
            </w:r>
          </w:p>
        </w:tc>
        <w:tc>
          <w:tcPr>
            <w:tcW w:type="dxa" w:w="1728"/>
          </w:tcPr>
          <w:p>
            <w:r>
              <w:t>NSL Outbound API - to update account details of a subscriber in mediation</w:t>
            </w:r>
          </w:p>
        </w:tc>
        <w:tc>
          <w:tcPr>
            <w:tcW w:type="dxa" w:w="1728"/>
          </w:tcPr>
          <w:p>
            <w:r>
              <w:t>Outbound</w:t>
            </w:r>
          </w:p>
        </w:tc>
        <w:tc>
          <w:tcPr>
            <w:tcW w:type="dxa" w:w="1728"/>
          </w:tcPr>
          <w:p>
            <w:r>
              <w:t>Wireless → MEDIATION</w:t>
            </w:r>
          </w:p>
        </w:tc>
      </w:tr>
      <w:tr>
        <w:tc>
          <w:tcPr>
            <w:tcW w:type="dxa" w:w="1728"/>
          </w:tcPr>
          <w:p>
            <w:r>
              <w:t>14</w:t>
            </w:r>
          </w:p>
        </w:tc>
        <w:tc>
          <w:tcPr>
            <w:tcW w:type="dxa" w:w="1728"/>
          </w:tcPr>
          <w:p>
            <w:r>
              <w:t>event-transaction-cm</w:t>
            </w:r>
          </w:p>
        </w:tc>
        <w:tc>
          <w:tcPr>
            <w:tcW w:type="dxa" w:w="1728"/>
          </w:tcPr>
          <w:p>
            <w:r>
              <w:t>NSL Outbound API - to update event transaction in connection manager</w:t>
            </w:r>
          </w:p>
        </w:tc>
        <w:tc>
          <w:tcPr>
            <w:tcW w:type="dxa" w:w="1728"/>
          </w:tcPr>
          <w:p>
            <w:r>
              <w:t>Outbound</w:t>
            </w:r>
          </w:p>
        </w:tc>
        <w:tc>
          <w:tcPr>
            <w:tcW w:type="dxa" w:w="1728"/>
          </w:tcPr>
          <w:p>
            <w:r>
              <w:t>Wireless → CONNECTION MANAGER</w:t>
            </w:r>
          </w:p>
        </w:tc>
      </w:tr>
      <w:tr>
        <w:tc>
          <w:tcPr>
            <w:tcW w:type="dxa" w:w="1728"/>
          </w:tcPr>
          <w:p>
            <w:r>
              <w:t>15</w:t>
            </w:r>
          </w:p>
        </w:tc>
        <w:tc>
          <w:tcPr>
            <w:tcW w:type="dxa" w:w="1728"/>
          </w:tcPr>
          <w:p>
            <w:r>
              <w:t>restore-suspend-apollone</w:t>
            </w:r>
          </w:p>
        </w:tc>
        <w:tc>
          <w:tcPr>
            <w:tcW w:type="dxa" w:w="1728"/>
          </w:tcPr>
          <w:p>
            <w:r>
              <w:t>NSL Outbound API - to restore the suspend status of the request</w:t>
            </w:r>
          </w:p>
        </w:tc>
        <w:tc>
          <w:tcPr>
            <w:tcW w:type="dxa" w:w="1728"/>
          </w:tcPr>
          <w:p>
            <w:r>
              <w:t>Outbound</w:t>
            </w:r>
          </w:p>
        </w:tc>
        <w:tc>
          <w:tcPr>
            <w:tcW w:type="dxa" w:w="1728"/>
          </w:tcPr>
          <w:p>
            <w:r>
              <w:t>Wireless →APOLLO-NE</w:t>
            </w:r>
          </w:p>
        </w:tc>
      </w:tr>
      <w:tr>
        <w:tc>
          <w:tcPr>
            <w:tcW w:type="dxa" w:w="1728"/>
          </w:tcPr>
          <w:p>
            <w:r>
              <w:t>16</w:t>
            </w:r>
          </w:p>
        </w:tc>
        <w:tc>
          <w:tcPr>
            <w:tcW w:type="dxa" w:w="1728"/>
          </w:tcPr>
          <w:p>
            <w:r>
              <w:t>create-subscriber-syniverse</w:t>
            </w:r>
          </w:p>
        </w:tc>
        <w:tc>
          <w:tcPr>
            <w:tcW w:type="dxa" w:w="1728"/>
          </w:tcPr>
          <w:p>
            <w:r>
              <w:t>NSL Outbound API - to create the subscriber in syniverse</w:t>
            </w:r>
          </w:p>
        </w:tc>
        <w:tc>
          <w:tcPr>
            <w:tcW w:type="dxa" w:w="1728"/>
          </w:tcPr>
          <w:p>
            <w:r>
              <w:t>Outbound</w:t>
            </w:r>
          </w:p>
        </w:tc>
        <w:tc>
          <w:tcPr>
            <w:tcW w:type="dxa" w:w="1728"/>
          </w:tcPr>
          <w:p>
            <w:r>
              <w:t>Wireless → SYNIVERSE</w:t>
            </w:r>
          </w:p>
        </w:tc>
      </w:tr>
      <w:tr>
        <w:tc>
          <w:tcPr>
            <w:tcW w:type="dxa" w:w="1728"/>
          </w:tcPr>
          <w:p>
            <w:r>
              <w:t>17</w:t>
            </w:r>
          </w:p>
        </w:tc>
        <w:tc>
          <w:tcPr>
            <w:tcW w:type="dxa" w:w="1728"/>
          </w:tcPr>
          <w:p>
            <w:r>
              <w:t>update-transaction-history-nsl</w:t>
            </w:r>
          </w:p>
        </w:tc>
        <w:tc>
          <w:tcPr>
            <w:tcW w:type="dxa" w:w="1728"/>
          </w:tcPr>
          <w:p>
            <w:r>
              <w:t>NSL Internal API to update transaction history</w:t>
            </w:r>
          </w:p>
        </w:tc>
        <w:tc>
          <w:tcPr>
            <w:tcW w:type="dxa" w:w="1728"/>
          </w:tcPr>
          <w:p>
            <w:r>
              <w:t>Outbound</w:t>
            </w:r>
          </w:p>
        </w:tc>
        <w:tc>
          <w:tcPr>
            <w:tcW w:type="dxa" w:w="1728"/>
          </w:tcPr>
          <w:p>
            <w:r>
              <w:t>Internal →Resource DAO</w:t>
            </w:r>
          </w:p>
        </w:tc>
      </w:tr>
      <w:tr>
        <w:tc>
          <w:tcPr>
            <w:tcW w:type="dxa" w:w="1728"/>
          </w:tcPr>
          <w:p>
            <w:r>
              <w:t>18</w:t>
            </w:r>
          </w:p>
        </w:tc>
        <w:tc>
          <w:tcPr>
            <w:tcW w:type="dxa" w:w="1728"/>
          </w:tcPr>
          <w:p>
            <w:r>
              <w:t>change-bcd-apollone</w:t>
            </w:r>
          </w:p>
        </w:tc>
        <w:tc>
          <w:tcPr>
            <w:tcW w:type="dxa" w:w="1728"/>
          </w:tcPr>
          <w:p>
            <w:r>
              <w:t>NSL Outbound API - to send the request to Apollo NE to update BCD values for a subscribe</w:t>
            </w:r>
          </w:p>
        </w:tc>
        <w:tc>
          <w:tcPr>
            <w:tcW w:type="dxa" w:w="1728"/>
          </w:tcPr>
          <w:p>
            <w:r>
              <w:t xml:space="preserve">Outbound  </w:t>
            </w:r>
          </w:p>
        </w:tc>
        <w:tc>
          <w:tcPr>
            <w:tcW w:type="dxa" w:w="1728"/>
          </w:tcPr>
          <w:p>
            <w:r>
              <w:t>Wireless →APOLLO-NE</w:t>
            </w:r>
          </w:p>
        </w:tc>
      </w:tr>
      <w:tr>
        <w:tc>
          <w:tcPr>
            <w:tcW w:type="dxa" w:w="1728"/>
          </w:tcPr>
          <w:p>
            <w:r>
              <w:t>19</w:t>
            </w:r>
          </w:p>
        </w:tc>
        <w:tc>
          <w:tcPr>
            <w:tcW w:type="dxa" w:w="1728"/>
          </w:tcPr>
          <w:p>
            <w:r>
              <w:t>update-subscriber-syniverse</w:t>
            </w:r>
          </w:p>
        </w:tc>
        <w:tc>
          <w:tcPr>
            <w:tcW w:type="dxa" w:w="1728"/>
          </w:tcPr>
          <w:p>
            <w:r>
              <w:t>NSL Outbound API - to update the subscriber in syniverse</w:t>
            </w:r>
          </w:p>
        </w:tc>
        <w:tc>
          <w:tcPr>
            <w:tcW w:type="dxa" w:w="1728"/>
          </w:tcPr>
          <w:p>
            <w:r>
              <w:t xml:space="preserve">Outbound  </w:t>
            </w:r>
          </w:p>
        </w:tc>
        <w:tc>
          <w:tcPr>
            <w:tcW w:type="dxa" w:w="1728"/>
          </w:tcPr>
          <w:p>
            <w:r>
              <w:t>Wireless → SYNIVERSE</w:t>
            </w:r>
          </w:p>
        </w:tc>
      </w:tr>
      <w:tr>
        <w:tc>
          <w:tcPr>
            <w:tcW w:type="dxa" w:w="1728"/>
          </w:tcPr>
          <w:p>
            <w:r>
              <w:t>20</w:t>
            </w:r>
          </w:p>
        </w:tc>
        <w:tc>
          <w:tcPr>
            <w:tcW w:type="dxa" w:w="1728"/>
          </w:tcPr>
          <w:p>
            <w:r>
              <w:t>validate-device-apollone</w:t>
            </w:r>
          </w:p>
        </w:tc>
        <w:tc>
          <w:tcPr>
            <w:tcW w:type="dxa" w:w="1728"/>
          </w:tcPr>
          <w:p>
            <w:r>
              <w:t>NSL Outbound API to fetch the details from the mobile network</w:t>
            </w:r>
          </w:p>
        </w:tc>
        <w:tc>
          <w:tcPr>
            <w:tcW w:type="dxa" w:w="1728"/>
          </w:tcPr>
          <w:p>
            <w:r>
              <w:t>Outbound</w:t>
            </w:r>
          </w:p>
        </w:tc>
        <w:tc>
          <w:tcPr>
            <w:tcW w:type="dxa" w:w="1728"/>
          </w:tcPr>
          <w:p>
            <w:r>
              <w:t>Wireless →APOLLO-NE</w:t>
            </w:r>
          </w:p>
        </w:tc>
      </w:tr>
      <w:tr>
        <w:tc>
          <w:tcPr>
            <w:tcW w:type="dxa" w:w="1728"/>
          </w:tcPr>
          <w:p>
            <w:r>
              <w:t>21</w:t>
            </w:r>
          </w:p>
        </w:tc>
        <w:tc>
          <w:tcPr>
            <w:tcW w:type="dxa" w:w="1728"/>
          </w:tcPr>
          <w:p>
            <w:r>
              <w:t>validate-byod-apollone</w:t>
            </w:r>
          </w:p>
        </w:tc>
        <w:tc>
          <w:tcPr>
            <w:tcW w:type="dxa" w:w="1728"/>
          </w:tcPr>
          <w:p>
            <w:r>
              <w:t>NSL Outbound API - is used to validate the bring your own device from ITMBO</w:t>
            </w:r>
          </w:p>
        </w:tc>
        <w:tc>
          <w:tcPr>
            <w:tcW w:type="dxa" w:w="1728"/>
          </w:tcPr>
          <w:p>
            <w:r>
              <w:t>Outbound</w:t>
            </w:r>
          </w:p>
        </w:tc>
        <w:tc>
          <w:tcPr>
            <w:tcW w:type="dxa" w:w="1728"/>
          </w:tcPr>
          <w:p>
            <w:r>
              <w:t>Wireless →APOLLO-NE</w:t>
            </w:r>
          </w:p>
        </w:tc>
      </w:tr>
      <w:tr>
        <w:tc>
          <w:tcPr>
            <w:tcW w:type="dxa" w:w="1728"/>
          </w:tcPr>
          <w:p>
            <w:r>
              <w:t>22</w:t>
            </w:r>
          </w:p>
        </w:tc>
        <w:tc>
          <w:tcPr>
            <w:tcW w:type="dxa" w:w="1728"/>
          </w:tcPr>
          <w:p>
            <w:r>
              <w:t>get-line-details-itmbo</w:t>
            </w:r>
          </w:p>
        </w:tc>
        <w:tc>
          <w:tcPr>
            <w:tcW w:type="dxa" w:w="1728"/>
          </w:tcPr>
          <w:p>
            <w:r>
              <w:t xml:space="preserve"> NSL Outbound API - is used to retrieve the line details from  ITMBO</w:t>
            </w:r>
          </w:p>
        </w:tc>
        <w:tc>
          <w:tcPr>
            <w:tcW w:type="dxa" w:w="1728"/>
          </w:tcPr>
          <w:p>
            <w:r>
              <w:t>Outbound</w:t>
            </w:r>
          </w:p>
        </w:tc>
        <w:tc>
          <w:tcPr>
            <w:tcW w:type="dxa" w:w="1728"/>
          </w:tcPr>
          <w:p>
            <w:r>
              <w:t>Wireless → ITMBO</w:t>
            </w:r>
          </w:p>
        </w:tc>
      </w:tr>
      <w:tr>
        <w:tc>
          <w:tcPr>
            <w:tcW w:type="dxa" w:w="1728"/>
          </w:tcPr>
          <w:p>
            <w:r>
              <w:t>23</w:t>
            </w:r>
          </w:p>
        </w:tc>
        <w:tc>
          <w:tcPr>
            <w:tcW w:type="dxa" w:w="1728"/>
          </w:tcPr>
          <w:p>
            <w:r>
              <w:t>reserve-esim-apollone</w:t>
            </w:r>
          </w:p>
        </w:tc>
        <w:tc>
          <w:tcPr>
            <w:tcW w:type="dxa" w:w="1728"/>
          </w:tcPr>
          <w:p>
            <w:r>
              <w:t>NSL Outbound API to reserve the esim details from the mobile network</w:t>
            </w:r>
          </w:p>
        </w:tc>
        <w:tc>
          <w:tcPr>
            <w:tcW w:type="dxa" w:w="1728"/>
          </w:tcPr>
          <w:p>
            <w:r>
              <w:t>Outbound</w:t>
            </w:r>
          </w:p>
        </w:tc>
        <w:tc>
          <w:tcPr>
            <w:tcW w:type="dxa" w:w="1728"/>
          </w:tcPr>
          <w:p>
            <w:r>
              <w:t>Wireless →APOLLO-NE</w:t>
            </w:r>
          </w:p>
        </w:tc>
      </w:tr>
      <w:tr>
        <w:tc>
          <w:tcPr>
            <w:tcW w:type="dxa" w:w="1728"/>
          </w:tcPr>
          <w:p>
            <w:r>
              <w:t>24</w:t>
            </w:r>
          </w:p>
        </w:tc>
        <w:tc>
          <w:tcPr>
            <w:tcW w:type="dxa" w:w="1728"/>
          </w:tcPr>
          <w:p>
            <w:r>
              <w:t>reconnect-subscriber-apollone</w:t>
            </w:r>
          </w:p>
        </w:tc>
        <w:tc>
          <w:tcPr>
            <w:tcW w:type="dxa" w:w="1728"/>
          </w:tcPr>
          <w:p>
            <w:r>
              <w:t xml:space="preserve"> NSL Outbound API - is used to reconnect the subscriber from  ITMBO</w:t>
            </w:r>
          </w:p>
        </w:tc>
        <w:tc>
          <w:tcPr>
            <w:tcW w:type="dxa" w:w="1728"/>
          </w:tcPr>
          <w:p>
            <w:r>
              <w:t>Outbound</w:t>
            </w:r>
          </w:p>
        </w:tc>
        <w:tc>
          <w:tcPr>
            <w:tcW w:type="dxa" w:w="1728"/>
          </w:tcPr>
          <w:p>
            <w:r>
              <w:t>Wireless →APOLLO-NE</w:t>
            </w:r>
          </w:p>
        </w:tc>
      </w:tr>
      <w:tr>
        <w:tc>
          <w:tcPr>
            <w:tcW w:type="dxa" w:w="1728"/>
          </w:tcPr>
          <w:p>
            <w:r>
              <w:t>25</w:t>
            </w:r>
          </w:p>
        </w:tc>
        <w:tc>
          <w:tcPr>
            <w:tcW w:type="dxa" w:w="1728"/>
          </w:tcPr>
          <w:p>
            <w:r>
              <w:t>release-profile-apollone</w:t>
            </w:r>
          </w:p>
        </w:tc>
        <w:tc>
          <w:tcPr>
            <w:tcW w:type="dxa" w:w="1728"/>
          </w:tcPr>
          <w:p>
            <w:r>
              <w:t>NSL Outbound API  to upgrade the profile of device in Verizon.</w:t>
            </w:r>
          </w:p>
        </w:tc>
        <w:tc>
          <w:tcPr>
            <w:tcW w:type="dxa" w:w="1728"/>
          </w:tcPr>
          <w:p>
            <w:r>
              <w:t>Outbound</w:t>
            </w:r>
          </w:p>
        </w:tc>
        <w:tc>
          <w:tcPr>
            <w:tcW w:type="dxa" w:w="1728"/>
          </w:tcPr>
          <w:p>
            <w:r>
              <w:t>Wireless →APOLLO-NE</w:t>
            </w:r>
          </w:p>
        </w:tc>
      </w:tr>
      <w:tr>
        <w:tc>
          <w:tcPr>
            <w:tcW w:type="dxa" w:w="1728"/>
          </w:tcPr>
          <w:p>
            <w:r>
              <w:t>26</w:t>
            </w:r>
          </w:p>
        </w:tc>
        <w:tc>
          <w:tcPr>
            <w:tcW w:type="dxa" w:w="1728"/>
          </w:tcPr>
          <w:p>
            <w:r>
              <w:t>cancel-esim-apollone</w:t>
            </w:r>
          </w:p>
        </w:tc>
        <w:tc>
          <w:tcPr>
            <w:tcW w:type="dxa" w:w="1728"/>
          </w:tcPr>
          <w:p>
            <w:r>
              <w:t xml:space="preserve"> NSL Outbound API - is used to cancel  the esim from  ITMBO</w:t>
            </w:r>
          </w:p>
        </w:tc>
        <w:tc>
          <w:tcPr>
            <w:tcW w:type="dxa" w:w="1728"/>
          </w:tcPr>
          <w:p>
            <w:r>
              <w:t>Outbound</w:t>
            </w:r>
          </w:p>
        </w:tc>
        <w:tc>
          <w:tcPr>
            <w:tcW w:type="dxa" w:w="1728"/>
          </w:tcPr>
          <w:p>
            <w:r>
              <w:t>Wireless →APOLLO-NE</w:t>
            </w:r>
          </w:p>
        </w:tc>
      </w:tr>
      <w:tr>
        <w:tc>
          <w:tcPr>
            <w:tcW w:type="dxa" w:w="1728"/>
          </w:tcPr>
          <w:p>
            <w:r>
              <w:t>27</w:t>
            </w:r>
          </w:p>
        </w:tc>
        <w:tc>
          <w:tcPr>
            <w:tcW w:type="dxa" w:w="1728"/>
          </w:tcPr>
          <w:p>
            <w:r>
              <w:t>async-response-itmbo</w:t>
            </w:r>
          </w:p>
        </w:tc>
        <w:tc>
          <w:tcPr>
            <w:tcW w:type="dxa" w:w="1728"/>
          </w:tcPr>
          <w:p>
            <w:r>
              <w:t>NSL Outbound API - to update the status of the reset feature request</w:t>
            </w:r>
          </w:p>
        </w:tc>
        <w:tc>
          <w:tcPr>
            <w:tcW w:type="dxa" w:w="1728"/>
          </w:tcPr>
          <w:p>
            <w:r>
              <w:t>Outbound</w:t>
            </w:r>
          </w:p>
        </w:tc>
        <w:tc>
          <w:tcPr>
            <w:tcW w:type="dxa" w:w="1728"/>
          </w:tcPr>
          <w:p>
            <w:r>
              <w:t>Wireless → ITMBO</w:t>
            </w:r>
          </w:p>
        </w:tc>
      </w:tr>
      <w:tr>
        <w:tc>
          <w:tcPr>
            <w:tcW w:type="dxa" w:w="1728"/>
          </w:tcPr>
          <w:p>
            <w:r>
              <w:t>28</w:t>
            </w:r>
          </w:p>
        </w:tc>
        <w:tc>
          <w:tcPr>
            <w:tcW w:type="dxa" w:w="1728"/>
          </w:tcPr>
          <w:p>
            <w:r>
              <w:t>update-kafka-itmbo</w:t>
            </w:r>
          </w:p>
        </w:tc>
        <w:tc>
          <w:tcPr>
            <w:tcW w:type="dxa" w:w="1728"/>
          </w:tcPr>
          <w:p>
            <w:r>
              <w:t>NSL Outbound API  to update kafka from ITMBO</w:t>
            </w:r>
          </w:p>
        </w:tc>
        <w:tc>
          <w:tcPr>
            <w:tcW w:type="dxa" w:w="1728"/>
          </w:tcPr>
          <w:p>
            <w:r>
              <w:t>Outbound</w:t>
            </w:r>
          </w:p>
        </w:tc>
        <w:tc>
          <w:tcPr>
            <w:tcW w:type="dxa" w:w="1728"/>
          </w:tcPr>
          <w:p>
            <w:r>
              <w:t>Wireless → ITMBO</w:t>
            </w:r>
          </w:p>
        </w:tc>
      </w:tr>
      <w:tr>
        <w:tc>
          <w:tcPr>
            <w:tcW w:type="dxa" w:w="1728"/>
          </w:tcPr>
          <w:p>
            <w:r>
              <w:t>29</w:t>
            </w:r>
          </w:p>
        </w:tc>
        <w:tc>
          <w:tcPr>
            <w:tcW w:type="dxa" w:w="1728"/>
          </w:tcPr>
          <w:p>
            <w:r>
              <w:t>update-kafka-nsl</w:t>
            </w:r>
          </w:p>
        </w:tc>
        <w:tc>
          <w:tcPr>
            <w:tcW w:type="dxa" w:w="1728"/>
          </w:tcPr>
          <w:p>
            <w:r>
              <w:t>NSL Outbound API  to update kafka from NSL</w:t>
            </w:r>
          </w:p>
        </w:tc>
        <w:tc>
          <w:tcPr>
            <w:tcW w:type="dxa" w:w="1728"/>
          </w:tcPr>
          <w:p>
            <w:r>
              <w:t>Outbound</w:t>
            </w:r>
          </w:p>
        </w:tc>
        <w:tc>
          <w:tcPr>
            <w:tcW w:type="dxa" w:w="1728"/>
          </w:tcPr>
          <w:p>
            <w:r>
              <w:t>Internal →Resource DAO</w:t>
            </w:r>
          </w:p>
        </w:tc>
      </w:tr>
      <w:tr>
        <w:tc>
          <w:tcPr>
            <w:tcW w:type="dxa" w:w="1728"/>
          </w:tcPr>
          <w:p>
            <w:r>
              <w:t>30</w:t>
            </w:r>
          </w:p>
        </w:tc>
        <w:tc>
          <w:tcPr>
            <w:tcW w:type="dxa" w:w="1728"/>
          </w:tcPr>
          <w:p>
            <w:r>
              <w:t>get-device-info-itmbo</w:t>
            </w:r>
          </w:p>
        </w:tc>
        <w:tc>
          <w:tcPr>
            <w:tcW w:type="dxa" w:w="1728"/>
          </w:tcPr>
          <w:p>
            <w:r>
              <w:t>NSL Outbound API - is used to receive the device details from ITMBO</w:t>
            </w:r>
          </w:p>
        </w:tc>
        <w:tc>
          <w:tcPr>
            <w:tcW w:type="dxa" w:w="1728"/>
          </w:tcPr>
          <w:p>
            <w:r>
              <w:t>Outbound</w:t>
            </w:r>
          </w:p>
        </w:tc>
        <w:tc>
          <w:tcPr>
            <w:tcW w:type="dxa" w:w="1728"/>
          </w:tcPr>
          <w:p>
            <w:r>
              <w:t>Wireless → ITMBO</w:t>
            </w:r>
          </w:p>
        </w:tc>
      </w:tr>
      <w:tr>
        <w:tc>
          <w:tcPr>
            <w:tcW w:type="dxa" w:w="1728"/>
          </w:tcPr>
          <w:p>
            <w:r>
              <w:t>31</w:t>
            </w:r>
          </w:p>
        </w:tc>
        <w:tc>
          <w:tcPr>
            <w:tcW w:type="dxa" w:w="1728"/>
          </w:tcPr>
          <w:p>
            <w:r>
              <w:t>update-device-info-nsl</w:t>
            </w:r>
          </w:p>
        </w:tc>
        <w:tc>
          <w:tcPr>
            <w:tcW w:type="dxa" w:w="1728"/>
          </w:tcPr>
          <w:p>
            <w:r>
              <w:t>NSL Outbound API - is used to update the device details in NSL</w:t>
            </w:r>
          </w:p>
        </w:tc>
        <w:tc>
          <w:tcPr>
            <w:tcW w:type="dxa" w:w="1728"/>
          </w:tcPr>
          <w:p>
            <w:r>
              <w:t>Outbound</w:t>
            </w:r>
          </w:p>
        </w:tc>
        <w:tc>
          <w:tcPr>
            <w:tcW w:type="dxa" w:w="1728"/>
          </w:tcPr>
          <w:p>
            <w:r>
              <w:t>Internal →Resource DAO</w:t>
            </w:r>
          </w:p>
        </w:tc>
      </w:tr>
      <w:tr>
        <w:tc>
          <w:tcPr>
            <w:tcW w:type="dxa" w:w="1728"/>
          </w:tcPr>
          <w:p>
            <w:r>
              <w:t>32</w:t>
            </w:r>
          </w:p>
        </w:tc>
        <w:tc>
          <w:tcPr>
            <w:tcW w:type="dxa" w:w="1728"/>
          </w:tcPr>
          <w:p>
            <w:r>
              <w:t>create-subscriber-emm</w:t>
            </w:r>
          </w:p>
        </w:tc>
        <w:tc>
          <w:tcPr>
            <w:tcW w:type="dxa" w:w="1728"/>
          </w:tcPr>
          <w:p>
            <w:r>
              <w:t>NSL Outbound API - to create subscriber in mediation</w:t>
            </w:r>
          </w:p>
        </w:tc>
        <w:tc>
          <w:tcPr>
            <w:tcW w:type="dxa" w:w="1728"/>
          </w:tcPr>
          <w:p>
            <w:r>
              <w:t>Outbound</w:t>
            </w:r>
          </w:p>
        </w:tc>
        <w:tc>
          <w:tcPr>
            <w:tcW w:type="dxa" w:w="1728"/>
          </w:tcPr>
          <w:p>
            <w:r>
              <w:t>Wireless → MEDIATION</w:t>
            </w:r>
          </w:p>
        </w:tc>
      </w:tr>
      <w:tr>
        <w:tc>
          <w:tcPr>
            <w:tcW w:type="dxa" w:w="1728"/>
          </w:tcPr>
          <w:p>
            <w:r>
              <w:t>33</w:t>
            </w:r>
          </w:p>
        </w:tc>
        <w:tc>
          <w:tcPr>
            <w:tcW w:type="dxa" w:w="1728"/>
          </w:tcPr>
          <w:p>
            <w:r>
              <w:t>update-subscriber-group-nsl</w:t>
            </w:r>
          </w:p>
        </w:tc>
        <w:tc>
          <w:tcPr>
            <w:tcW w:type="dxa" w:w="1728"/>
          </w:tcPr>
          <w:p>
            <w:r>
              <w:t>NSL Outbound API - to update subscriber group in NSL</w:t>
            </w:r>
          </w:p>
        </w:tc>
        <w:tc>
          <w:tcPr>
            <w:tcW w:type="dxa" w:w="1728"/>
          </w:tcPr>
          <w:p>
            <w:r>
              <w:t>Outbound</w:t>
            </w:r>
          </w:p>
        </w:tc>
        <w:tc>
          <w:tcPr>
            <w:tcW w:type="dxa" w:w="1728"/>
          </w:tcPr>
          <w:p>
            <w:r>
              <w:t>Wireless → ITMBO</w:t>
            </w:r>
          </w:p>
        </w:tc>
      </w:tr>
      <w:tr>
        <w:tc>
          <w:tcPr>
            <w:tcW w:type="dxa" w:w="1728"/>
          </w:tcPr>
          <w:p>
            <w:r>
              <w:t>34</w:t>
            </w:r>
          </w:p>
        </w:tc>
        <w:tc>
          <w:tcPr>
            <w:tcW w:type="dxa" w:w="1728"/>
          </w:tcPr>
          <w:p>
            <w:r>
              <w:t>update-account-nsl</w:t>
            </w:r>
          </w:p>
        </w:tc>
        <w:tc>
          <w:tcPr>
            <w:tcW w:type="dxa" w:w="1728"/>
          </w:tcPr>
          <w:p>
            <w:r>
              <w:t>NSL Outbound API - to update account in NSL</w:t>
            </w:r>
          </w:p>
        </w:tc>
        <w:tc>
          <w:tcPr>
            <w:tcW w:type="dxa" w:w="1728"/>
          </w:tcPr>
          <w:p>
            <w:r>
              <w:t>Outbound</w:t>
            </w:r>
          </w:p>
        </w:tc>
        <w:tc>
          <w:tcPr>
            <w:tcW w:type="dxa" w:w="1728"/>
          </w:tcPr>
          <w:p>
            <w:r>
              <w:t>Internal →Resource DAO</w:t>
            </w:r>
          </w:p>
        </w:tc>
      </w:tr>
      <w:tr>
        <w:tc>
          <w:tcPr>
            <w:tcW w:type="dxa" w:w="1728"/>
          </w:tcPr>
          <w:p>
            <w:r>
              <w:t>35</w:t>
            </w:r>
          </w:p>
        </w:tc>
        <w:tc>
          <w:tcPr>
            <w:tcW w:type="dxa" w:w="1728"/>
          </w:tcPr>
          <w:p>
            <w:r>
              <w:t>update-resource-remove-hotline-nsl</w:t>
            </w:r>
          </w:p>
        </w:tc>
        <w:tc>
          <w:tcPr>
            <w:tcW w:type="dxa" w:w="1728"/>
          </w:tcPr>
          <w:p>
            <w:r>
              <w:t>NSL Outbound API - to update resource for remove hotline service in NSL</w:t>
            </w:r>
          </w:p>
        </w:tc>
        <w:tc>
          <w:tcPr>
            <w:tcW w:type="dxa" w:w="1728"/>
          </w:tcPr>
          <w:p>
            <w:r>
              <w:t>Outbound</w:t>
            </w:r>
          </w:p>
        </w:tc>
        <w:tc>
          <w:tcPr>
            <w:tcW w:type="dxa" w:w="1728"/>
          </w:tcPr>
          <w:p>
            <w:r>
              <w:t>Internal →Resource DAO</w:t>
            </w:r>
          </w:p>
        </w:tc>
      </w:tr>
      <w:tr>
        <w:tc>
          <w:tcPr>
            <w:tcW w:type="dxa" w:w="1728"/>
          </w:tcPr>
          <w:p>
            <w:r>
              <w:t>36</w:t>
            </w:r>
          </w:p>
        </w:tc>
        <w:tc>
          <w:tcPr>
            <w:tcW w:type="dxa" w:w="1728"/>
          </w:tcPr>
          <w:p>
            <w:r>
              <w:t>update-resource-restore-suspend-nsl</w:t>
            </w:r>
          </w:p>
        </w:tc>
        <w:tc>
          <w:tcPr>
            <w:tcW w:type="dxa" w:w="1728"/>
          </w:tcPr>
          <w:p>
            <w:r>
              <w:t>NSL Outbound API - to update resource for restore suspend service in NSL</w:t>
            </w:r>
          </w:p>
        </w:tc>
        <w:tc>
          <w:tcPr>
            <w:tcW w:type="dxa" w:w="1728"/>
          </w:tcPr>
          <w:p>
            <w:r>
              <w:t>Outbound</w:t>
            </w:r>
          </w:p>
        </w:tc>
        <w:tc>
          <w:tcPr>
            <w:tcW w:type="dxa" w:w="1728"/>
          </w:tcPr>
          <w:p>
            <w:r>
              <w:t>Internal →Resource DAO</w:t>
            </w:r>
          </w:p>
        </w:tc>
      </w:tr>
      <w:tr>
        <w:tc>
          <w:tcPr>
            <w:tcW w:type="dxa" w:w="1728"/>
          </w:tcPr>
          <w:p>
            <w:r>
              <w:t>37</w:t>
            </w:r>
          </w:p>
        </w:tc>
        <w:tc>
          <w:tcPr>
            <w:tcW w:type="dxa" w:w="1728"/>
          </w:tcPr>
          <w:p>
            <w:r>
              <w:t>update-resource-change-bcd-nsl</w:t>
            </w:r>
          </w:p>
        </w:tc>
        <w:tc>
          <w:tcPr>
            <w:tcW w:type="dxa" w:w="1728"/>
          </w:tcPr>
          <w:p>
            <w:r>
              <w:t>NSL Outbound API - to update resource for change bcd service in NSL</w:t>
            </w:r>
          </w:p>
        </w:tc>
        <w:tc>
          <w:tcPr>
            <w:tcW w:type="dxa" w:w="1728"/>
          </w:tcPr>
          <w:p>
            <w:r>
              <w:t>Outbound</w:t>
            </w:r>
          </w:p>
        </w:tc>
        <w:tc>
          <w:tcPr>
            <w:tcW w:type="dxa" w:w="1728"/>
          </w:tcPr>
          <w:p>
            <w:r>
              <w:t>Internal →Resource DAO</w:t>
            </w:r>
          </w:p>
        </w:tc>
      </w:tr>
      <w:tr>
        <w:tc>
          <w:tcPr>
            <w:tcW w:type="dxa" w:w="1728"/>
          </w:tcPr>
          <w:p>
            <w:r>
              <w:t>38</w:t>
            </w:r>
          </w:p>
        </w:tc>
        <w:tc>
          <w:tcPr>
            <w:tcW w:type="dxa" w:w="1728"/>
          </w:tcPr>
          <w:p>
            <w:r>
              <w:t>update-resource-reconnect-mdn-nsl</w:t>
            </w:r>
          </w:p>
        </w:tc>
        <w:tc>
          <w:tcPr>
            <w:tcW w:type="dxa" w:w="1728"/>
          </w:tcPr>
          <w:p>
            <w:r>
              <w:t>NSL Outbound API - to update resource for reconnect mdn service in NSL</w:t>
            </w:r>
          </w:p>
        </w:tc>
        <w:tc>
          <w:tcPr>
            <w:tcW w:type="dxa" w:w="1728"/>
          </w:tcPr>
          <w:p>
            <w:r>
              <w:t>Outbound</w:t>
            </w:r>
          </w:p>
        </w:tc>
        <w:tc>
          <w:tcPr>
            <w:tcW w:type="dxa" w:w="1728"/>
          </w:tcPr>
          <w:p>
            <w:r>
              <w:t>Internal →Resource DAO</w:t>
            </w:r>
          </w:p>
        </w:tc>
      </w:tr>
      <w:tr>
        <w:tc>
          <w:tcPr>
            <w:tcW w:type="dxa" w:w="1728"/>
          </w:tcPr>
          <w:p>
            <w:r>
              <w:t>39</w:t>
            </w:r>
          </w:p>
        </w:tc>
        <w:tc>
          <w:tcPr>
            <w:tcW w:type="dxa" w:w="1728"/>
          </w:tcPr>
          <w:p>
            <w:r>
              <w:t>update-transaction-history-reserve-esim-nsl</w:t>
            </w:r>
          </w:p>
        </w:tc>
        <w:tc>
          <w:tcPr>
            <w:tcW w:type="dxa" w:w="1728"/>
          </w:tcPr>
          <w:p>
            <w:r>
              <w:t>NSL Outbound API - to update transaction history by reserve esim  in NSL</w:t>
            </w:r>
          </w:p>
        </w:tc>
        <w:tc>
          <w:tcPr>
            <w:tcW w:type="dxa" w:w="1728"/>
          </w:tcPr>
          <w:p>
            <w:r>
              <w:t>Outbound</w:t>
            </w:r>
          </w:p>
        </w:tc>
        <w:tc>
          <w:tcPr>
            <w:tcW w:type="dxa" w:w="1728"/>
          </w:tcPr>
          <w:p>
            <w:r>
              <w:t>Internal →Resource DAO</w:t>
            </w:r>
          </w:p>
        </w:tc>
      </w:tr>
      <w:tr>
        <w:tc>
          <w:tcPr>
            <w:tcW w:type="dxa" w:w="1728"/>
          </w:tcPr>
          <w:p>
            <w:r>
              <w:t>40</w:t>
            </w:r>
          </w:p>
        </w:tc>
        <w:tc>
          <w:tcPr>
            <w:tcW w:type="dxa" w:w="1728"/>
          </w:tcPr>
          <w:p>
            <w:r>
              <w:t>update-resource-reconnect-nsl</w:t>
            </w:r>
          </w:p>
        </w:tc>
        <w:tc>
          <w:tcPr>
            <w:tcW w:type="dxa" w:w="1728"/>
          </w:tcPr>
          <w:p>
            <w:r>
              <w:t>NSL Outbound API - to update resource for reconnect service in NSL</w:t>
            </w:r>
          </w:p>
        </w:tc>
        <w:tc>
          <w:tcPr>
            <w:tcW w:type="dxa" w:w="1728"/>
          </w:tcPr>
          <w:p>
            <w:r>
              <w:t>Outbound</w:t>
            </w:r>
          </w:p>
        </w:tc>
        <w:tc>
          <w:tcPr>
            <w:tcW w:type="dxa" w:w="1728"/>
          </w:tcPr>
          <w:p>
            <w:r>
              <w:t>Internal →Resource DAO</w:t>
            </w:r>
          </w:p>
        </w:tc>
      </w:tr>
      <w:tr>
        <w:tc>
          <w:tcPr>
            <w:tcW w:type="dxa" w:w="1728"/>
          </w:tcPr>
          <w:p>
            <w:r>
              <w:t>41</w:t>
            </w:r>
          </w:p>
        </w:tc>
        <w:tc>
          <w:tcPr>
            <w:tcW w:type="dxa" w:w="1728"/>
          </w:tcPr>
          <w:p>
            <w:r>
              <w:t>update-sim-details-by-lineid-nsl</w:t>
            </w:r>
          </w:p>
        </w:tc>
        <w:tc>
          <w:tcPr>
            <w:tcW w:type="dxa" w:w="1728"/>
          </w:tcPr>
          <w:p>
            <w:r>
              <w:t>NSL Outbound API - to update sim details by lineId in NSL</w:t>
            </w:r>
          </w:p>
        </w:tc>
        <w:tc>
          <w:tcPr>
            <w:tcW w:type="dxa" w:w="1728"/>
          </w:tcPr>
          <w:p>
            <w:r>
              <w:t>Outbound</w:t>
            </w:r>
          </w:p>
        </w:tc>
        <w:tc>
          <w:tcPr>
            <w:tcW w:type="dxa" w:w="1728"/>
          </w:tcPr>
          <w:p>
            <w:r>
              <w:t>Internal →Resource DAO</w:t>
            </w:r>
          </w:p>
        </w:tc>
      </w:tr>
    </w:tbl>
    <w:p/>
    <w:p>
      <w:r>
        <w:t>Table 6 (91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reconnect-subscriber-pmd</w:t>
            </w:r>
          </w:p>
        </w:tc>
        <w:tc>
          <w:tcPr>
            <w:tcW w:type="dxa" w:w="1728"/>
          </w:tcPr>
          <w:p>
            <w:r>
              <w:t>Process metadata template for reconnect-subscriber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remove-hotline-sub-process-pmd</w:t>
            </w:r>
          </w:p>
        </w:tc>
        <w:tc>
          <w:tcPr>
            <w:tcW w:type="dxa" w:w="1728"/>
          </w:tcPr>
          <w:p>
            <w:r>
              <w:t>Sub Process metedata template for remove-hotline related to reconnect-subscriber API</w:t>
            </w:r>
          </w:p>
        </w:tc>
        <w:tc>
          <w:tcPr>
            <w:tcW w:type="dxa" w:w="1728"/>
          </w:tcPr>
          <w:p>
            <w:r>
              <w:t>Process Metadata</w:t>
            </w:r>
          </w:p>
        </w:tc>
        <w:tc>
          <w:tcPr>
            <w:tcW w:type="dxa" w:w="1728"/>
          </w:tcPr>
          <w:p>
            <w:r>
              <w:t>Internal → Process Metadata</w:t>
            </w:r>
          </w:p>
        </w:tc>
      </w:tr>
      <w:tr>
        <w:tc>
          <w:tcPr>
            <w:tcW w:type="dxa" w:w="1728"/>
          </w:tcPr>
          <w:p>
            <w:r>
              <w:t>3</w:t>
            </w:r>
          </w:p>
        </w:tc>
        <w:tc>
          <w:tcPr>
            <w:tcW w:type="dxa" w:w="1728"/>
          </w:tcPr>
          <w:p>
            <w:r>
              <w:t>restore-suspend-sub-process-pmd</w:t>
            </w:r>
          </w:p>
        </w:tc>
        <w:tc>
          <w:tcPr>
            <w:tcW w:type="dxa" w:w="1728"/>
          </w:tcPr>
          <w:p>
            <w:r>
              <w:t>Sub Process metedata template for restore-suspend related to reconnect-subscriber API</w:t>
            </w:r>
          </w:p>
        </w:tc>
        <w:tc>
          <w:tcPr>
            <w:tcW w:type="dxa" w:w="1728"/>
          </w:tcPr>
          <w:p>
            <w:r>
              <w:t>Process Metadata</w:t>
            </w:r>
          </w:p>
        </w:tc>
        <w:tc>
          <w:tcPr>
            <w:tcW w:type="dxa" w:w="1728"/>
          </w:tcPr>
          <w:p>
            <w:r>
              <w:t>Internal → Process Metadata</w:t>
            </w:r>
          </w:p>
        </w:tc>
      </w:tr>
      <w:tr>
        <w:tc>
          <w:tcPr>
            <w:tcW w:type="dxa" w:w="1728"/>
          </w:tcPr>
          <w:p>
            <w:r>
              <w:t>4</w:t>
            </w:r>
          </w:p>
        </w:tc>
        <w:tc>
          <w:tcPr>
            <w:tcW w:type="dxa" w:w="1728"/>
          </w:tcPr>
          <w:p>
            <w:r>
              <w:t>guaranteed-response-sub-process-pmd</w:t>
            </w:r>
          </w:p>
        </w:tc>
        <w:tc>
          <w:tcPr>
            <w:tcW w:type="dxa" w:w="1728"/>
          </w:tcPr>
          <w:p>
            <w:r>
              <w:t>Sub Process metedata template for guaranteed-response related to reconnect-subscriber API</w:t>
            </w:r>
          </w:p>
        </w:tc>
        <w:tc>
          <w:tcPr>
            <w:tcW w:type="dxa" w:w="1728"/>
          </w:tcPr>
          <w:p>
            <w:r>
              <w:t>Process Metadata</w:t>
            </w:r>
          </w:p>
        </w:tc>
        <w:tc>
          <w:tcPr>
            <w:tcW w:type="dxa" w:w="1728"/>
          </w:tcPr>
          <w:p>
            <w:r>
              <w:t>Internal → Process Metadata</w:t>
            </w:r>
          </w:p>
        </w:tc>
      </w:tr>
      <w:tr>
        <w:tc>
          <w:tcPr>
            <w:tcW w:type="dxa" w:w="1728"/>
          </w:tcPr>
          <w:p>
            <w:r>
              <w:t>5</w:t>
            </w:r>
          </w:p>
        </w:tc>
        <w:tc>
          <w:tcPr>
            <w:tcW w:type="dxa" w:w="1728"/>
          </w:tcPr>
          <w:p>
            <w:r>
              <w:t>rm-dvevice-validation-sub-process-pmd</w:t>
            </w:r>
          </w:p>
        </w:tc>
        <w:tc>
          <w:tcPr>
            <w:tcW w:type="dxa" w:w="1728"/>
          </w:tcPr>
          <w:p>
            <w:r>
              <w:t>Sub Process metedata template for reconnect-subscriber-device-validation related to reconnect-subscriber API</w:t>
            </w:r>
          </w:p>
        </w:tc>
        <w:tc>
          <w:tcPr>
            <w:tcW w:type="dxa" w:w="1728"/>
          </w:tcPr>
          <w:p>
            <w:r>
              <w:t>Process Metadata</w:t>
            </w:r>
          </w:p>
        </w:tc>
        <w:tc>
          <w:tcPr>
            <w:tcW w:type="dxa" w:w="1728"/>
          </w:tcPr>
          <w:p>
            <w:r>
              <w:t>Internal → Process Metadata</w:t>
            </w:r>
          </w:p>
        </w:tc>
      </w:tr>
      <w:tr>
        <w:tc>
          <w:tcPr>
            <w:tcW w:type="dxa" w:w="1728"/>
          </w:tcPr>
          <w:p>
            <w:r>
              <w:t>6</w:t>
            </w:r>
          </w:p>
        </w:tc>
        <w:tc>
          <w:tcPr>
            <w:tcW w:type="dxa" w:w="1728"/>
          </w:tcPr>
          <w:p>
            <w:r>
              <w:t>reconnect-subscriber-sub-process-pmd</w:t>
            </w:r>
          </w:p>
        </w:tc>
        <w:tc>
          <w:tcPr>
            <w:tcW w:type="dxa" w:w="1728"/>
          </w:tcPr>
          <w:p>
            <w:r>
              <w:t>Sub Process metedata template for reconnect-subscriber related to reconnect-subscriber API</w:t>
            </w:r>
          </w:p>
        </w:tc>
        <w:tc>
          <w:tcPr>
            <w:tcW w:type="dxa" w:w="1728"/>
          </w:tcPr>
          <w:p>
            <w:r>
              <w:t>Process Metadata</w:t>
            </w:r>
          </w:p>
        </w:tc>
        <w:tc>
          <w:tcPr>
            <w:tcW w:type="dxa" w:w="1728"/>
          </w:tcPr>
          <w:p>
            <w:r>
              <w:t>Internal → Process Metadata</w:t>
            </w:r>
          </w:p>
        </w:tc>
      </w:tr>
      <w:tr>
        <w:tc>
          <w:tcPr>
            <w:tcW w:type="dxa" w:w="1728"/>
          </w:tcPr>
          <w:p>
            <w:r>
              <w:t>7</w:t>
            </w:r>
          </w:p>
        </w:tc>
        <w:tc>
          <w:tcPr>
            <w:tcW w:type="dxa" w:w="1728"/>
          </w:tcPr>
          <w:p>
            <w:r>
              <w:t>ro-smart-watch-sub-process-pmd</w:t>
            </w:r>
          </w:p>
        </w:tc>
        <w:tc>
          <w:tcPr>
            <w:tcW w:type="dxa" w:w="1728"/>
          </w:tcPr>
          <w:p>
            <w:r>
              <w:t>Sub Process metedata template for reconnect-subscriber-smart-watch related to reconnect-subscriber API</w:t>
            </w:r>
          </w:p>
        </w:tc>
        <w:tc>
          <w:tcPr>
            <w:tcW w:type="dxa" w:w="1728"/>
          </w:tcPr>
          <w:p>
            <w:r>
              <w:t>Process Metadata</w:t>
            </w:r>
          </w:p>
        </w:tc>
        <w:tc>
          <w:tcPr>
            <w:tcW w:type="dxa" w:w="1728"/>
          </w:tcPr>
          <w:p>
            <w:r>
              <w:t>Internal → Process Metadata</w:t>
            </w:r>
          </w:p>
        </w:tc>
      </w:tr>
      <w:tr>
        <w:tc>
          <w:tcPr>
            <w:tcW w:type="dxa" w:w="1728"/>
          </w:tcPr>
          <w:p>
            <w:r>
              <w:t>8</w:t>
            </w:r>
          </w:p>
        </w:tc>
        <w:tc>
          <w:tcPr>
            <w:tcW w:type="dxa" w:w="1728"/>
          </w:tcPr>
          <w:p>
            <w:r>
              <w:t>manage-account-sub-process-pmd</w:t>
            </w:r>
          </w:p>
        </w:tc>
        <w:tc>
          <w:tcPr>
            <w:tcW w:type="dxa" w:w="1728"/>
          </w:tcPr>
          <w:p>
            <w:r>
              <w:t>Sub Process metedata template for manage-account related to reconnect-subscriber API</w:t>
            </w:r>
          </w:p>
        </w:tc>
        <w:tc>
          <w:tcPr>
            <w:tcW w:type="dxa" w:w="1728"/>
          </w:tcPr>
          <w:p>
            <w:r>
              <w:t>Process Metadata</w:t>
            </w:r>
          </w:p>
        </w:tc>
        <w:tc>
          <w:tcPr>
            <w:tcW w:type="dxa" w:w="1728"/>
          </w:tcPr>
          <w:p>
            <w:r>
              <w:t>Internal → Process Metadata</w:t>
            </w:r>
          </w:p>
        </w:tc>
      </w:tr>
      <w:tr>
        <w:tc>
          <w:tcPr>
            <w:tcW w:type="dxa" w:w="1728"/>
          </w:tcPr>
          <w:p>
            <w:r>
              <w:t>9</w:t>
            </w:r>
          </w:p>
        </w:tc>
        <w:tc>
          <w:tcPr>
            <w:tcW w:type="dxa" w:w="1728"/>
          </w:tcPr>
          <w:p>
            <w:r>
              <w:t xml:space="preserve">update-itmbo-sucess-sub-process-pmd  </w:t>
            </w:r>
          </w:p>
        </w:tc>
        <w:tc>
          <w:tcPr>
            <w:tcW w:type="dxa" w:w="1728"/>
          </w:tcPr>
          <w:p>
            <w:r>
              <w:t>Sub Process metedata template to update status sucess to ITMBO</w:t>
            </w:r>
          </w:p>
        </w:tc>
        <w:tc>
          <w:tcPr>
            <w:tcW w:type="dxa" w:w="1728"/>
          </w:tcPr>
          <w:p>
            <w:r>
              <w:t>Process Metadata</w:t>
            </w:r>
          </w:p>
        </w:tc>
        <w:tc>
          <w:tcPr>
            <w:tcW w:type="dxa" w:w="1728"/>
          </w:tcPr>
          <w:p>
            <w:r>
              <w:t>Internal → Process Metadata</w:t>
            </w:r>
          </w:p>
        </w:tc>
      </w:tr>
      <w:tr>
        <w:tc>
          <w:tcPr>
            <w:tcW w:type="dxa" w:w="1728"/>
          </w:tcPr>
          <w:p>
            <w:r>
              <w:t>10</w:t>
            </w:r>
          </w:p>
        </w:tc>
        <w:tc>
          <w:tcPr>
            <w:tcW w:type="dxa" w:w="1728"/>
          </w:tcPr>
          <w:p>
            <w:r>
              <w:t>update-itmbo-failure-sub-process-pmd</w:t>
            </w:r>
          </w:p>
        </w:tc>
        <w:tc>
          <w:tcPr>
            <w:tcW w:type="dxa" w:w="1728"/>
          </w:tcPr>
          <w:p>
            <w:r>
              <w:t>Sub Process metedata template to update status failure to ITMBO</w:t>
            </w:r>
          </w:p>
        </w:tc>
        <w:tc>
          <w:tcPr>
            <w:tcW w:type="dxa" w:w="1728"/>
          </w:tcPr>
          <w:p>
            <w:r>
              <w:t>Process Metadata</w:t>
            </w:r>
          </w:p>
        </w:tc>
        <w:tc>
          <w:tcPr>
            <w:tcW w:type="dxa" w:w="1728"/>
          </w:tcPr>
          <w:p>
            <w:r>
              <w:t>Internal → Process Metadata</w:t>
            </w:r>
          </w:p>
        </w:tc>
      </w:tr>
      <w:tr>
        <w:tc>
          <w:tcPr>
            <w:tcW w:type="dxa" w:w="1728"/>
          </w:tcPr>
          <w:p>
            <w:r>
              <w:t>11</w:t>
            </w:r>
          </w:p>
        </w:tc>
        <w:tc>
          <w:tcPr>
            <w:tcW w:type="dxa" w:w="1728"/>
          </w:tcPr>
          <w:p>
            <w:r>
              <w:t>reconnect-subscriber-ib-request</w:t>
            </w:r>
          </w:p>
        </w:tc>
        <w:tc>
          <w:tcPr>
            <w:tcW w:type="dxa" w:w="1728"/>
          </w:tcPr>
          <w:p>
            <w:r>
              <w:t>NSL Inbound API - reconnect-subscriber request template</w:t>
            </w:r>
          </w:p>
        </w:tc>
        <w:tc>
          <w:tcPr>
            <w:tcW w:type="dxa" w:w="1728"/>
          </w:tcPr>
          <w:p>
            <w:r>
              <w:t>Inbound Request</w:t>
            </w:r>
          </w:p>
        </w:tc>
        <w:tc>
          <w:tcPr>
            <w:tcW w:type="dxa" w:w="1728"/>
          </w:tcPr>
          <w:p>
            <w:r>
              <w:t>Wireless → NSL</w:t>
            </w:r>
          </w:p>
        </w:tc>
      </w:tr>
      <w:tr>
        <w:tc>
          <w:tcPr>
            <w:tcW w:type="dxa" w:w="1728"/>
          </w:tcPr>
          <w:p>
            <w:r>
              <w:t>12</w:t>
            </w:r>
          </w:p>
        </w:tc>
        <w:tc>
          <w:tcPr>
            <w:tcW w:type="dxa" w:w="1728"/>
          </w:tcPr>
          <w:p>
            <w:r>
              <w:t>reconnect-subscriber-ib-response</w:t>
            </w:r>
          </w:p>
        </w:tc>
        <w:tc>
          <w:tcPr>
            <w:tcW w:type="dxa" w:w="1728"/>
          </w:tcPr>
          <w:p>
            <w:r>
              <w:t>NSL Inbound API - reconnect-subscriber response template</w:t>
            </w:r>
          </w:p>
        </w:tc>
        <w:tc>
          <w:tcPr>
            <w:tcW w:type="dxa" w:w="1728"/>
          </w:tcPr>
          <w:p>
            <w:r>
              <w:t>Inbound Response</w:t>
            </w:r>
          </w:p>
        </w:tc>
        <w:tc>
          <w:tcPr>
            <w:tcW w:type="dxa" w:w="1728"/>
          </w:tcPr>
          <w:p>
            <w:r>
              <w:t>Wireless → NSL</w:t>
            </w:r>
          </w:p>
        </w:tc>
      </w:tr>
      <w:tr>
        <w:tc>
          <w:tcPr>
            <w:tcW w:type="dxa" w:w="1728"/>
          </w:tcPr>
          <w:p>
            <w:r>
              <w:t>13</w:t>
            </w:r>
          </w:p>
        </w:tc>
        <w:tc>
          <w:tcPr>
            <w:tcW w:type="dxa" w:w="1728"/>
          </w:tcPr>
          <w:p>
            <w:r>
              <w:t>transaction-insert-ob-request</w:t>
            </w:r>
          </w:p>
        </w:tc>
        <w:tc>
          <w:tcPr>
            <w:tcW w:type="dxa" w:w="1728"/>
          </w:tcPr>
          <w:p>
            <w:r>
              <w:t>NSL Outbound API - transaction insert request template</w:t>
            </w:r>
          </w:p>
        </w:tc>
        <w:tc>
          <w:tcPr>
            <w:tcW w:type="dxa" w:w="1728"/>
          </w:tcPr>
          <w:p>
            <w:r>
              <w:t xml:space="preserve">Outbound  Request </w:t>
            </w:r>
          </w:p>
        </w:tc>
        <w:tc>
          <w:tcPr>
            <w:tcW w:type="dxa" w:w="1728"/>
          </w:tcPr>
          <w:p>
            <w:r>
              <w:t>Internal → Resource DAO</w:t>
            </w:r>
          </w:p>
        </w:tc>
      </w:tr>
      <w:tr>
        <w:tc>
          <w:tcPr>
            <w:tcW w:type="dxa" w:w="1728"/>
          </w:tcPr>
          <w:p>
            <w:r>
              <w:t>14</w:t>
            </w:r>
          </w:p>
        </w:tc>
        <w:tc>
          <w:tcPr>
            <w:tcW w:type="dxa" w:w="1728"/>
          </w:tcPr>
          <w:p>
            <w:r>
              <w:t>transaction-insert-ob-response</w:t>
            </w:r>
          </w:p>
        </w:tc>
        <w:tc>
          <w:tcPr>
            <w:tcW w:type="dxa" w:w="1728"/>
          </w:tcPr>
          <w:p>
            <w:r>
              <w:t>NSL Outbound API - transaction insert response template</w:t>
            </w:r>
          </w:p>
        </w:tc>
        <w:tc>
          <w:tcPr>
            <w:tcW w:type="dxa" w:w="1728"/>
          </w:tcPr>
          <w:p>
            <w:r>
              <w:t>Outbound Response</w:t>
            </w:r>
          </w:p>
        </w:tc>
        <w:tc>
          <w:tcPr>
            <w:tcW w:type="dxa" w:w="1728"/>
          </w:tcPr>
          <w:p>
            <w:r>
              <w:t>Internal→ Resource DAO</w:t>
            </w:r>
          </w:p>
        </w:tc>
      </w:tr>
      <w:tr>
        <w:tc>
          <w:tcPr>
            <w:tcW w:type="dxa" w:w="1728"/>
          </w:tcPr>
          <w:p>
            <w:r>
              <w:t>15</w:t>
            </w:r>
          </w:p>
        </w:tc>
        <w:tc>
          <w:tcPr>
            <w:tcW w:type="dxa" w:w="1728"/>
          </w:tcPr>
          <w:p>
            <w:r>
              <w:t>nsl-getresourcedetail-ob-request</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16</w:t>
            </w:r>
          </w:p>
        </w:tc>
        <w:tc>
          <w:tcPr>
            <w:tcW w:type="dxa" w:w="1728"/>
          </w:tcPr>
          <w:p>
            <w:r>
              <w:t>nsl-getresourcedetail-ob-response</w:t>
            </w:r>
          </w:p>
        </w:tc>
        <w:tc>
          <w:tcPr>
            <w:tcW w:type="dxa" w:w="1728"/>
          </w:tcPr>
          <w:p>
            <w:r>
              <w:t>NSL Outbound API - get resource details response template</w:t>
            </w:r>
          </w:p>
        </w:tc>
        <w:tc>
          <w:tcPr>
            <w:tcW w:type="dxa" w:w="1728"/>
          </w:tcPr>
          <w:p>
            <w:r>
              <w:t xml:space="preserve">Outbound Response </w:t>
            </w:r>
          </w:p>
        </w:tc>
        <w:tc>
          <w:tcPr>
            <w:tcW w:type="dxa" w:w="1728"/>
          </w:tcPr>
          <w:p>
            <w:r>
              <w:t>Internal→ Resource DAO</w:t>
            </w:r>
          </w:p>
        </w:tc>
      </w:tr>
      <w:tr>
        <w:tc>
          <w:tcPr>
            <w:tcW w:type="dxa" w:w="1728"/>
          </w:tcPr>
          <w:p>
            <w:r>
              <w:t>17</w:t>
            </w:r>
          </w:p>
        </w:tc>
        <w:tc>
          <w:tcPr>
            <w:tcW w:type="dxa" w:w="1728"/>
          </w:tcPr>
          <w:p>
            <w:r>
              <w:t>line-inquiry-ob-request</w:t>
            </w:r>
          </w:p>
        </w:tc>
        <w:tc>
          <w:tcPr>
            <w:tcW w:type="dxa" w:w="1728"/>
          </w:tcPr>
          <w:p>
            <w:r>
              <w:t>NSL Outbound API - line-inquiry request template</w:t>
            </w:r>
          </w:p>
        </w:tc>
        <w:tc>
          <w:tcPr>
            <w:tcW w:type="dxa" w:w="1728"/>
          </w:tcPr>
          <w:p>
            <w:r>
              <w:t>Outbound Request</w:t>
            </w:r>
          </w:p>
        </w:tc>
        <w:tc>
          <w:tcPr>
            <w:tcW w:type="dxa" w:w="1728"/>
          </w:tcPr>
          <w:p>
            <w:r>
              <w:t>Wireless → APOLLO-NE</w:t>
            </w:r>
          </w:p>
        </w:tc>
      </w:tr>
      <w:tr>
        <w:tc>
          <w:tcPr>
            <w:tcW w:type="dxa" w:w="1728"/>
          </w:tcPr>
          <w:p>
            <w:r>
              <w:t>18</w:t>
            </w:r>
          </w:p>
        </w:tc>
        <w:tc>
          <w:tcPr>
            <w:tcW w:type="dxa" w:w="1728"/>
          </w:tcPr>
          <w:p>
            <w:r>
              <w:t>line-inquiry-ob-response</w:t>
            </w:r>
          </w:p>
        </w:tc>
        <w:tc>
          <w:tcPr>
            <w:tcW w:type="dxa" w:w="1728"/>
          </w:tcPr>
          <w:p>
            <w:r>
              <w:t>NSL Outbound API - line-inquiry response template</w:t>
            </w:r>
          </w:p>
        </w:tc>
        <w:tc>
          <w:tcPr>
            <w:tcW w:type="dxa" w:w="1728"/>
          </w:tcPr>
          <w:p>
            <w:r>
              <w:t xml:space="preserve">Outbound Response </w:t>
            </w:r>
          </w:p>
        </w:tc>
        <w:tc>
          <w:tcPr>
            <w:tcW w:type="dxa" w:w="1728"/>
          </w:tcPr>
          <w:p>
            <w:r>
              <w:t>Wireless → APOLLO-NE</w:t>
            </w:r>
          </w:p>
        </w:tc>
      </w:tr>
      <w:tr>
        <w:tc>
          <w:tcPr>
            <w:tcW w:type="dxa" w:w="1728"/>
          </w:tcPr>
          <w:p>
            <w:r>
              <w:t>19</w:t>
            </w:r>
          </w:p>
        </w:tc>
        <w:tc>
          <w:tcPr>
            <w:tcW w:type="dxa" w:w="1728"/>
          </w:tcPr>
          <w:p>
            <w:r>
              <w:t>batch-scheduler-transaction-ob-request</w:t>
            </w:r>
          </w:p>
        </w:tc>
        <w:tc>
          <w:tcPr>
            <w:tcW w:type="dxa" w:w="1728"/>
          </w:tcPr>
          <w:p>
            <w:r>
              <w:t>NSL  Internal API -  to insert the transaction in batch scheduler request template</w:t>
            </w:r>
          </w:p>
        </w:tc>
        <w:tc>
          <w:tcPr>
            <w:tcW w:type="dxa" w:w="1728"/>
          </w:tcPr>
          <w:p>
            <w:r>
              <w:t>Outbound Request</w:t>
            </w:r>
          </w:p>
        </w:tc>
        <w:tc>
          <w:tcPr>
            <w:tcW w:type="dxa" w:w="1728"/>
          </w:tcPr>
          <w:p>
            <w:r>
              <w:t>Internal→ Resource DAO</w:t>
            </w:r>
          </w:p>
        </w:tc>
      </w:tr>
      <w:tr>
        <w:tc>
          <w:tcPr>
            <w:tcW w:type="dxa" w:w="1728"/>
          </w:tcPr>
          <w:p>
            <w:r>
              <w:t>20</w:t>
            </w:r>
          </w:p>
        </w:tc>
        <w:tc>
          <w:tcPr>
            <w:tcW w:type="dxa" w:w="1728"/>
          </w:tcPr>
          <w:p>
            <w:r>
              <w:t>batch-scheduler-transaction-ob-request</w:t>
            </w:r>
          </w:p>
        </w:tc>
        <w:tc>
          <w:tcPr>
            <w:tcW w:type="dxa" w:w="1728"/>
          </w:tcPr>
          <w:p>
            <w:r>
              <w:t>NSL  Internal API -  to insert the transaction in batch scheduler response template</w:t>
            </w:r>
          </w:p>
        </w:tc>
        <w:tc>
          <w:tcPr>
            <w:tcW w:type="dxa" w:w="1728"/>
          </w:tcPr>
          <w:p>
            <w:r>
              <w:t xml:space="preserve">Outbound Response </w:t>
            </w:r>
          </w:p>
        </w:tc>
        <w:tc>
          <w:tcPr>
            <w:tcW w:type="dxa" w:w="1728"/>
          </w:tcPr>
          <w:p>
            <w:r>
              <w:t xml:space="preserve"> Internal→ Resource DAO</w:t>
            </w:r>
          </w:p>
        </w:tc>
      </w:tr>
      <w:tr>
        <w:tc>
          <w:tcPr>
            <w:tcW w:type="dxa" w:w="1728"/>
          </w:tcPr>
          <w:p>
            <w:r>
              <w:t>21</w:t>
            </w:r>
          </w:p>
        </w:tc>
        <w:tc>
          <w:tcPr>
            <w:tcW w:type="dxa" w:w="1728"/>
          </w:tcPr>
          <w:p>
            <w:r>
              <w:t>cbrs-restore-suspend-ob-request-nsl</w:t>
            </w:r>
          </w:p>
        </w:tc>
        <w:tc>
          <w:tcPr>
            <w:tcW w:type="dxa" w:w="1728"/>
          </w:tcPr>
          <w:p>
            <w:r>
              <w:t>NSL Outbound API - cbrs-restore-suspend request template</w:t>
            </w:r>
          </w:p>
        </w:tc>
        <w:tc>
          <w:tcPr>
            <w:tcW w:type="dxa" w:w="1728"/>
          </w:tcPr>
          <w:p>
            <w:r>
              <w:t>Outbound Request</w:t>
            </w:r>
          </w:p>
        </w:tc>
        <w:tc>
          <w:tcPr>
            <w:tcW w:type="dxa" w:w="1728"/>
          </w:tcPr>
          <w:p>
            <w:r>
              <w:t>Wireless → NSL</w:t>
            </w:r>
          </w:p>
        </w:tc>
      </w:tr>
      <w:tr>
        <w:tc>
          <w:tcPr>
            <w:tcW w:type="dxa" w:w="1728"/>
          </w:tcPr>
          <w:p>
            <w:r>
              <w:t>22</w:t>
            </w:r>
          </w:p>
        </w:tc>
        <w:tc>
          <w:tcPr>
            <w:tcW w:type="dxa" w:w="1728"/>
          </w:tcPr>
          <w:p>
            <w:r>
              <w:t>cbrs-restore-suspend-ob-response-nsl</w:t>
            </w:r>
          </w:p>
        </w:tc>
        <w:tc>
          <w:tcPr>
            <w:tcW w:type="dxa" w:w="1728"/>
          </w:tcPr>
          <w:p>
            <w:r>
              <w:t>NSL Outbound API - cbrs-restore-suspend request template</w:t>
            </w:r>
          </w:p>
        </w:tc>
        <w:tc>
          <w:tcPr>
            <w:tcW w:type="dxa" w:w="1728"/>
          </w:tcPr>
          <w:p>
            <w:r>
              <w:t xml:space="preserve">Outbound Response </w:t>
            </w:r>
          </w:p>
        </w:tc>
        <w:tc>
          <w:tcPr>
            <w:tcW w:type="dxa" w:w="1728"/>
          </w:tcPr>
          <w:p>
            <w:r>
              <w:t>Wireless → NSL</w:t>
            </w:r>
          </w:p>
        </w:tc>
      </w:tr>
      <w:tr>
        <w:tc>
          <w:tcPr>
            <w:tcW w:type="dxa" w:w="1728"/>
          </w:tcPr>
          <w:p>
            <w:r>
              <w:t>23</w:t>
            </w:r>
          </w:p>
        </w:tc>
        <w:tc>
          <w:tcPr>
            <w:tcW w:type="dxa" w:w="1728"/>
          </w:tcPr>
          <w:p>
            <w:r>
              <w:t>nsl-reconnect-subscriber-ob-request</w:t>
            </w:r>
          </w:p>
        </w:tc>
        <w:tc>
          <w:tcPr>
            <w:tcW w:type="dxa" w:w="1728"/>
          </w:tcPr>
          <w:p>
            <w:r>
              <w:t>NSL Outbound API - reconnect-subscriber request template</w:t>
            </w:r>
          </w:p>
        </w:tc>
        <w:tc>
          <w:tcPr>
            <w:tcW w:type="dxa" w:w="1728"/>
          </w:tcPr>
          <w:p>
            <w:r>
              <w:t>Outbound Request</w:t>
            </w:r>
          </w:p>
        </w:tc>
        <w:tc>
          <w:tcPr>
            <w:tcW w:type="dxa" w:w="1728"/>
          </w:tcPr>
          <w:p>
            <w:r>
              <w:t>Wireless → NSL</w:t>
            </w:r>
          </w:p>
        </w:tc>
      </w:tr>
      <w:tr>
        <w:tc>
          <w:tcPr>
            <w:tcW w:type="dxa" w:w="1728"/>
          </w:tcPr>
          <w:p>
            <w:r>
              <w:t>24</w:t>
            </w:r>
          </w:p>
        </w:tc>
        <w:tc>
          <w:tcPr>
            <w:tcW w:type="dxa" w:w="1728"/>
          </w:tcPr>
          <w:p>
            <w:r>
              <w:t>nsl-reconnect-subscriber-ob-respnse</w:t>
            </w:r>
          </w:p>
        </w:tc>
        <w:tc>
          <w:tcPr>
            <w:tcW w:type="dxa" w:w="1728"/>
          </w:tcPr>
          <w:p>
            <w:r>
              <w:t>NSL Outbound API - reconnect-subscriber response template</w:t>
            </w:r>
          </w:p>
        </w:tc>
        <w:tc>
          <w:tcPr>
            <w:tcW w:type="dxa" w:w="1728"/>
          </w:tcPr>
          <w:p>
            <w:r>
              <w:t xml:space="preserve">Outbound Response </w:t>
            </w:r>
          </w:p>
        </w:tc>
        <w:tc>
          <w:tcPr>
            <w:tcW w:type="dxa" w:w="1728"/>
          </w:tcPr>
          <w:p>
            <w:r>
              <w:t>Wireless → NSL</w:t>
            </w:r>
          </w:p>
        </w:tc>
      </w:tr>
      <w:tr>
        <w:tc>
          <w:tcPr>
            <w:tcW w:type="dxa" w:w="1728"/>
          </w:tcPr>
          <w:p>
            <w:r>
              <w:t>25</w:t>
            </w:r>
          </w:p>
        </w:tc>
        <w:tc>
          <w:tcPr>
            <w:tcW w:type="dxa" w:w="1728"/>
          </w:tcPr>
          <w:p>
            <w:r>
              <w:t>remove-hotline-ob-request-apollone</w:t>
            </w:r>
          </w:p>
        </w:tc>
        <w:tc>
          <w:tcPr>
            <w:tcW w:type="dxa" w:w="1728"/>
          </w:tcPr>
          <w:p>
            <w:r>
              <w:t>NSL Outbound API - remove-hotline request template</w:t>
            </w:r>
          </w:p>
        </w:tc>
        <w:tc>
          <w:tcPr>
            <w:tcW w:type="dxa" w:w="1728"/>
          </w:tcPr>
          <w:p>
            <w:r>
              <w:t>Outbound Request</w:t>
            </w:r>
          </w:p>
        </w:tc>
        <w:tc>
          <w:tcPr>
            <w:tcW w:type="dxa" w:w="1728"/>
          </w:tcPr>
          <w:p>
            <w:r>
              <w:t>Wireless → APOLLO-NE</w:t>
            </w:r>
          </w:p>
        </w:tc>
      </w:tr>
      <w:tr>
        <w:tc>
          <w:tcPr>
            <w:tcW w:type="dxa" w:w="1728"/>
          </w:tcPr>
          <w:p>
            <w:r>
              <w:t>26</w:t>
            </w:r>
          </w:p>
        </w:tc>
        <w:tc>
          <w:tcPr>
            <w:tcW w:type="dxa" w:w="1728"/>
          </w:tcPr>
          <w:p>
            <w:r>
              <w:t>remove-hotline-ob-response-apollone</w:t>
            </w:r>
          </w:p>
        </w:tc>
        <w:tc>
          <w:tcPr>
            <w:tcW w:type="dxa" w:w="1728"/>
          </w:tcPr>
          <w:p>
            <w:r>
              <w:t>NSL Outbound API - remove-hotline request template</w:t>
            </w:r>
          </w:p>
        </w:tc>
        <w:tc>
          <w:tcPr>
            <w:tcW w:type="dxa" w:w="1728"/>
          </w:tcPr>
          <w:p>
            <w:r>
              <w:t xml:space="preserve">Outbound Response </w:t>
            </w:r>
          </w:p>
        </w:tc>
        <w:tc>
          <w:tcPr>
            <w:tcW w:type="dxa" w:w="1728"/>
          </w:tcPr>
          <w:p>
            <w:r>
              <w:t>Wireless → APOLLO-NE</w:t>
            </w:r>
          </w:p>
        </w:tc>
      </w:tr>
      <w:tr>
        <w:tc>
          <w:tcPr>
            <w:tcW w:type="dxa" w:w="1728"/>
          </w:tcPr>
          <w:p>
            <w:r>
              <w:t>27</w:t>
            </w:r>
          </w:p>
        </w:tc>
        <w:tc>
          <w:tcPr>
            <w:tcW w:type="dxa" w:w="1728"/>
          </w:tcPr>
          <w:p>
            <w:r>
              <w:t>async-ib-request</w:t>
            </w:r>
          </w:p>
        </w:tc>
        <w:tc>
          <w:tcPr>
            <w:tcW w:type="dxa" w:w="1728"/>
          </w:tcPr>
          <w:p>
            <w:r>
              <w:t>NSL Inbound API - callback request template</w:t>
            </w:r>
          </w:p>
        </w:tc>
        <w:tc>
          <w:tcPr>
            <w:tcW w:type="dxa" w:w="1728"/>
          </w:tcPr>
          <w:p>
            <w:r>
              <w:t>Inbound Request</w:t>
            </w:r>
          </w:p>
        </w:tc>
        <w:tc>
          <w:tcPr>
            <w:tcW w:type="dxa" w:w="1728"/>
          </w:tcPr>
          <w:p>
            <w:r>
              <w:t>Wireless → APOLLO-NE</w:t>
            </w:r>
          </w:p>
        </w:tc>
      </w:tr>
      <w:tr>
        <w:tc>
          <w:tcPr>
            <w:tcW w:type="dxa" w:w="1728"/>
          </w:tcPr>
          <w:p>
            <w:r>
              <w:t>28</w:t>
            </w:r>
          </w:p>
        </w:tc>
        <w:tc>
          <w:tcPr>
            <w:tcW w:type="dxa" w:w="1728"/>
          </w:tcPr>
          <w:p>
            <w:r>
              <w:t>async-ib-response</w:t>
            </w:r>
          </w:p>
        </w:tc>
        <w:tc>
          <w:tcPr>
            <w:tcW w:type="dxa" w:w="1728"/>
          </w:tcPr>
          <w:p>
            <w:r>
              <w:t>NSL Inbound API - callback response template</w:t>
            </w:r>
          </w:p>
        </w:tc>
        <w:tc>
          <w:tcPr>
            <w:tcW w:type="dxa" w:w="1728"/>
          </w:tcPr>
          <w:p>
            <w:r>
              <w:t>Inbound Response</w:t>
            </w:r>
          </w:p>
        </w:tc>
        <w:tc>
          <w:tcPr>
            <w:tcW w:type="dxa" w:w="1728"/>
          </w:tcPr>
          <w:p>
            <w:r>
              <w:t>Wireless → APOLLO-NE</w:t>
            </w:r>
          </w:p>
        </w:tc>
      </w:tr>
      <w:tr>
        <w:tc>
          <w:tcPr>
            <w:tcW w:type="dxa" w:w="1728"/>
          </w:tcPr>
          <w:p>
            <w:r>
              <w:t>29</w:t>
            </w:r>
          </w:p>
        </w:tc>
        <w:tc>
          <w:tcPr>
            <w:tcW w:type="dxa" w:w="1728"/>
          </w:tcPr>
          <w:p>
            <w:r>
              <w:t>update-resource-remove-hotline-nsl-ob-request</w:t>
            </w:r>
          </w:p>
        </w:tc>
        <w:tc>
          <w:tcPr>
            <w:tcW w:type="dxa" w:w="1728"/>
          </w:tcPr>
          <w:p>
            <w:r>
              <w:t>NSL  Internal API -  to update resource table for remove hotline request template</w:t>
            </w:r>
          </w:p>
        </w:tc>
        <w:tc>
          <w:tcPr>
            <w:tcW w:type="dxa" w:w="1728"/>
          </w:tcPr>
          <w:p>
            <w:r>
              <w:t>Outbound Request</w:t>
            </w:r>
          </w:p>
        </w:tc>
        <w:tc>
          <w:tcPr>
            <w:tcW w:type="dxa" w:w="1728"/>
          </w:tcPr>
          <w:p>
            <w:r>
              <w:t>Internal→ Resource DAO</w:t>
            </w:r>
          </w:p>
        </w:tc>
      </w:tr>
      <w:tr>
        <w:tc>
          <w:tcPr>
            <w:tcW w:type="dxa" w:w="1728"/>
          </w:tcPr>
          <w:p>
            <w:r>
              <w:t>30</w:t>
            </w:r>
          </w:p>
        </w:tc>
        <w:tc>
          <w:tcPr>
            <w:tcW w:type="dxa" w:w="1728"/>
          </w:tcPr>
          <w:p>
            <w:r>
              <w:t>update-resource-remove-hotline-nsl-ob-request</w:t>
            </w:r>
          </w:p>
        </w:tc>
        <w:tc>
          <w:tcPr>
            <w:tcW w:type="dxa" w:w="1728"/>
          </w:tcPr>
          <w:p>
            <w:r>
              <w:t>NSL  Internal API -  to update resource table for remove hotline response template</w:t>
            </w:r>
          </w:p>
        </w:tc>
        <w:tc>
          <w:tcPr>
            <w:tcW w:type="dxa" w:w="1728"/>
          </w:tcPr>
          <w:p>
            <w:r>
              <w:t xml:space="preserve">Outbound Response </w:t>
            </w:r>
          </w:p>
        </w:tc>
        <w:tc>
          <w:tcPr>
            <w:tcW w:type="dxa" w:w="1728"/>
          </w:tcPr>
          <w:p>
            <w:r>
              <w:t>Internal→ Resource DAO</w:t>
            </w:r>
          </w:p>
        </w:tc>
      </w:tr>
      <w:tr>
        <w:tc>
          <w:tcPr>
            <w:tcW w:type="dxa" w:w="1728"/>
          </w:tcPr>
          <w:p>
            <w:r>
              <w:t>31</w:t>
            </w:r>
          </w:p>
        </w:tc>
        <w:tc>
          <w:tcPr>
            <w:tcW w:type="dxa" w:w="1728"/>
          </w:tcPr>
          <w:p>
            <w:r>
              <w:t>nsl-getresourcedetail-host-ob-request</w:t>
            </w:r>
          </w:p>
        </w:tc>
        <w:tc>
          <w:tcPr>
            <w:tcW w:type="dxa" w:w="1728"/>
          </w:tcPr>
          <w:p>
            <w:r>
              <w:t>NSL Outbound API - get resource details request template</w:t>
            </w:r>
          </w:p>
        </w:tc>
        <w:tc>
          <w:tcPr>
            <w:tcW w:type="dxa" w:w="1728"/>
          </w:tcPr>
          <w:p>
            <w:r>
              <w:t>Outbound Request</w:t>
            </w:r>
          </w:p>
        </w:tc>
        <w:tc>
          <w:tcPr>
            <w:tcW w:type="dxa" w:w="1728"/>
          </w:tcPr>
          <w:p>
            <w:r>
              <w:t>Internal → Resource DAO</w:t>
            </w:r>
          </w:p>
        </w:tc>
      </w:tr>
      <w:tr>
        <w:tc>
          <w:tcPr>
            <w:tcW w:type="dxa" w:w="1728"/>
          </w:tcPr>
          <w:p>
            <w:r>
              <w:t>32</w:t>
            </w:r>
          </w:p>
        </w:tc>
        <w:tc>
          <w:tcPr>
            <w:tcW w:type="dxa" w:w="1728"/>
          </w:tcPr>
          <w:p>
            <w:r>
              <w:t>nsl-getresourcedetail-host-ob-response</w:t>
            </w:r>
          </w:p>
        </w:tc>
        <w:tc>
          <w:tcPr>
            <w:tcW w:type="dxa" w:w="1728"/>
          </w:tcPr>
          <w:p>
            <w:r>
              <w:t>NSL Outbound API - get resource details response template</w:t>
            </w:r>
          </w:p>
        </w:tc>
        <w:tc>
          <w:tcPr>
            <w:tcW w:type="dxa" w:w="1728"/>
          </w:tcPr>
          <w:p>
            <w:r>
              <w:t>Outbound Response</w:t>
            </w:r>
          </w:p>
        </w:tc>
        <w:tc>
          <w:tcPr>
            <w:tcW w:type="dxa" w:w="1728"/>
          </w:tcPr>
          <w:p>
            <w:r>
              <w:t>Internal → Resource DAO</w:t>
            </w:r>
          </w:p>
        </w:tc>
      </w:tr>
      <w:tr>
        <w:tc>
          <w:tcPr>
            <w:tcW w:type="dxa" w:w="1728"/>
          </w:tcPr>
          <w:p>
            <w:r>
              <w:t>33</w:t>
            </w:r>
          </w:p>
        </w:tc>
        <w:tc>
          <w:tcPr>
            <w:tcW w:type="dxa" w:w="1728"/>
          </w:tcPr>
          <w:p>
            <w:r>
              <w:t>delete-subscriber-cm-ob-request</w:t>
            </w:r>
          </w:p>
        </w:tc>
        <w:tc>
          <w:tcPr>
            <w:tcW w:type="dxa" w:w="1728"/>
          </w:tcPr>
          <w:p>
            <w:r>
              <w:t>NSL Outbound API - event-transaction request template</w:t>
            </w:r>
          </w:p>
        </w:tc>
        <w:tc>
          <w:tcPr>
            <w:tcW w:type="dxa" w:w="1728"/>
          </w:tcPr>
          <w:p>
            <w:r>
              <w:t>Outbound Request</w:t>
            </w:r>
          </w:p>
        </w:tc>
        <w:tc>
          <w:tcPr>
            <w:tcW w:type="dxa" w:w="1728"/>
          </w:tcPr>
          <w:p>
            <w:r>
              <w:t>Wireless → CONNECTION MANAGER</w:t>
            </w:r>
          </w:p>
        </w:tc>
      </w:tr>
      <w:tr>
        <w:tc>
          <w:tcPr>
            <w:tcW w:type="dxa" w:w="1728"/>
          </w:tcPr>
          <w:p>
            <w:r>
              <w:t>34</w:t>
            </w:r>
          </w:p>
        </w:tc>
        <w:tc>
          <w:tcPr>
            <w:tcW w:type="dxa" w:w="1728"/>
          </w:tcPr>
          <w:p>
            <w:r>
              <w:t>delete-subscriber-cm-ob-response</w:t>
            </w:r>
          </w:p>
        </w:tc>
        <w:tc>
          <w:tcPr>
            <w:tcW w:type="dxa" w:w="1728"/>
          </w:tcPr>
          <w:p>
            <w:r>
              <w:t>NSL Outbound API - event-transaction response template</w:t>
            </w:r>
          </w:p>
        </w:tc>
        <w:tc>
          <w:tcPr>
            <w:tcW w:type="dxa" w:w="1728"/>
          </w:tcPr>
          <w:p>
            <w:r>
              <w:t xml:space="preserve">Outbound Response </w:t>
            </w:r>
          </w:p>
        </w:tc>
        <w:tc>
          <w:tcPr>
            <w:tcW w:type="dxa" w:w="1728"/>
          </w:tcPr>
          <w:p>
            <w:r>
              <w:t>Wireless → CONNECTION MANAGER</w:t>
            </w:r>
          </w:p>
        </w:tc>
      </w:tr>
      <w:tr>
        <w:tc>
          <w:tcPr>
            <w:tcW w:type="dxa" w:w="1728"/>
          </w:tcPr>
          <w:p>
            <w:r>
              <w:t>35</w:t>
            </w:r>
          </w:p>
        </w:tc>
        <w:tc>
          <w:tcPr>
            <w:tcW w:type="dxa" w:w="1728"/>
          </w:tcPr>
          <w:p>
            <w:r>
              <w:t>nsl-updatekafka-cm-ob-request</w:t>
            </w:r>
          </w:p>
        </w:tc>
        <w:tc>
          <w:tcPr>
            <w:tcW w:type="dxa" w:w="1728"/>
          </w:tcPr>
          <w:p>
            <w:r>
              <w:t>NSL  Internal API -  to update kafka request template</w:t>
            </w:r>
          </w:p>
        </w:tc>
        <w:tc>
          <w:tcPr>
            <w:tcW w:type="dxa" w:w="1728"/>
          </w:tcPr>
          <w:p>
            <w:r>
              <w:t>Outbound Request</w:t>
            </w:r>
          </w:p>
        </w:tc>
        <w:tc>
          <w:tcPr>
            <w:tcW w:type="dxa" w:w="1728"/>
          </w:tcPr>
          <w:p>
            <w:r>
              <w:t>Internal→ Resource DAO</w:t>
            </w:r>
          </w:p>
        </w:tc>
      </w:tr>
      <w:tr>
        <w:tc>
          <w:tcPr>
            <w:tcW w:type="dxa" w:w="1728"/>
          </w:tcPr>
          <w:p>
            <w:r>
              <w:t>36</w:t>
            </w:r>
          </w:p>
        </w:tc>
        <w:tc>
          <w:tcPr>
            <w:tcW w:type="dxa" w:w="1728"/>
          </w:tcPr>
          <w:p>
            <w:r>
              <w:t>nsl-updatekafka-cm-ob-response</w:t>
            </w:r>
          </w:p>
        </w:tc>
        <w:tc>
          <w:tcPr>
            <w:tcW w:type="dxa" w:w="1728"/>
          </w:tcPr>
          <w:p>
            <w:r>
              <w:t>NSL  Internal API -  to update kafka response template</w:t>
            </w:r>
          </w:p>
        </w:tc>
        <w:tc>
          <w:tcPr>
            <w:tcW w:type="dxa" w:w="1728"/>
          </w:tcPr>
          <w:p>
            <w:r>
              <w:t xml:space="preserve">Outbound Response </w:t>
            </w:r>
          </w:p>
        </w:tc>
        <w:tc>
          <w:tcPr>
            <w:tcW w:type="dxa" w:w="1728"/>
          </w:tcPr>
          <w:p>
            <w:r>
              <w:t>Internal→ Resource DAO</w:t>
            </w:r>
          </w:p>
        </w:tc>
      </w:tr>
      <w:tr>
        <w:tc>
          <w:tcPr>
            <w:tcW w:type="dxa" w:w="1728"/>
          </w:tcPr>
          <w:p>
            <w:r>
              <w:t>37</w:t>
            </w:r>
          </w:p>
        </w:tc>
        <w:tc>
          <w:tcPr>
            <w:tcW w:type="dxa" w:w="1728"/>
          </w:tcPr>
          <w:p>
            <w:r>
              <w:t>manage-account-emm-ob-request</w:t>
            </w:r>
          </w:p>
        </w:tc>
        <w:tc>
          <w:tcPr>
            <w:tcW w:type="dxa" w:w="1728"/>
          </w:tcPr>
          <w:p>
            <w:r>
              <w:t>NSL Outbound API - manage-account request template</w:t>
            </w:r>
          </w:p>
        </w:tc>
        <w:tc>
          <w:tcPr>
            <w:tcW w:type="dxa" w:w="1728"/>
          </w:tcPr>
          <w:p>
            <w:r>
              <w:t>Outbound Request</w:t>
            </w:r>
          </w:p>
        </w:tc>
        <w:tc>
          <w:tcPr>
            <w:tcW w:type="dxa" w:w="1728"/>
          </w:tcPr>
          <w:p>
            <w:r>
              <w:t>Wireless → MEDIATION</w:t>
            </w:r>
          </w:p>
        </w:tc>
      </w:tr>
      <w:tr>
        <w:tc>
          <w:tcPr>
            <w:tcW w:type="dxa" w:w="1728"/>
          </w:tcPr>
          <w:p>
            <w:r>
              <w:t>38</w:t>
            </w:r>
          </w:p>
        </w:tc>
        <w:tc>
          <w:tcPr>
            <w:tcW w:type="dxa" w:w="1728"/>
          </w:tcPr>
          <w:p>
            <w:r>
              <w:t>manage-account-emm-ob-response</w:t>
            </w:r>
          </w:p>
        </w:tc>
        <w:tc>
          <w:tcPr>
            <w:tcW w:type="dxa" w:w="1728"/>
          </w:tcPr>
          <w:p>
            <w:r>
              <w:t>NSL Outbound API - manage-account response template</w:t>
            </w:r>
          </w:p>
        </w:tc>
        <w:tc>
          <w:tcPr>
            <w:tcW w:type="dxa" w:w="1728"/>
          </w:tcPr>
          <w:p>
            <w:r>
              <w:t xml:space="preserve">Outbound Response </w:t>
            </w:r>
          </w:p>
        </w:tc>
        <w:tc>
          <w:tcPr>
            <w:tcW w:type="dxa" w:w="1728"/>
          </w:tcPr>
          <w:p>
            <w:r>
              <w:t>Wireless → MEDIATION</w:t>
            </w:r>
          </w:p>
        </w:tc>
      </w:tr>
      <w:tr>
        <w:tc>
          <w:tcPr>
            <w:tcW w:type="dxa" w:w="1728"/>
          </w:tcPr>
          <w:p>
            <w:r>
              <w:t>39</w:t>
            </w:r>
          </w:p>
        </w:tc>
        <w:tc>
          <w:tcPr>
            <w:tcW w:type="dxa" w:w="1728"/>
          </w:tcPr>
          <w:p>
            <w:r>
              <w:t>restore-suspend-ob-request-apollone</w:t>
            </w:r>
          </w:p>
        </w:tc>
        <w:tc>
          <w:tcPr>
            <w:tcW w:type="dxa" w:w="1728"/>
          </w:tcPr>
          <w:p>
            <w:r>
              <w:t>NSL Outbound API - restore-suspend request template</w:t>
            </w:r>
          </w:p>
        </w:tc>
        <w:tc>
          <w:tcPr>
            <w:tcW w:type="dxa" w:w="1728"/>
          </w:tcPr>
          <w:p>
            <w:r>
              <w:t>Outbound Request</w:t>
            </w:r>
          </w:p>
        </w:tc>
        <w:tc>
          <w:tcPr>
            <w:tcW w:type="dxa" w:w="1728"/>
          </w:tcPr>
          <w:p>
            <w:r>
              <w:t>Wireless → APOLLO-NE</w:t>
            </w:r>
          </w:p>
        </w:tc>
      </w:tr>
      <w:tr>
        <w:tc>
          <w:tcPr>
            <w:tcW w:type="dxa" w:w="1728"/>
          </w:tcPr>
          <w:p>
            <w:r>
              <w:t>40</w:t>
            </w:r>
          </w:p>
        </w:tc>
        <w:tc>
          <w:tcPr>
            <w:tcW w:type="dxa" w:w="1728"/>
          </w:tcPr>
          <w:p>
            <w:r>
              <w:t>restore-suspend-ob-response-apollone</w:t>
            </w:r>
          </w:p>
        </w:tc>
        <w:tc>
          <w:tcPr>
            <w:tcW w:type="dxa" w:w="1728"/>
          </w:tcPr>
          <w:p>
            <w:r>
              <w:t>NSL Outbound API - restore-suspend response template</w:t>
            </w:r>
          </w:p>
        </w:tc>
        <w:tc>
          <w:tcPr>
            <w:tcW w:type="dxa" w:w="1728"/>
          </w:tcPr>
          <w:p>
            <w:r>
              <w:t xml:space="preserve">Outbound Response </w:t>
            </w:r>
          </w:p>
        </w:tc>
        <w:tc>
          <w:tcPr>
            <w:tcW w:type="dxa" w:w="1728"/>
          </w:tcPr>
          <w:p>
            <w:r>
              <w:t>Wireless → APOLLO-NE</w:t>
            </w:r>
          </w:p>
        </w:tc>
      </w:tr>
      <w:tr>
        <w:tc>
          <w:tcPr>
            <w:tcW w:type="dxa" w:w="1728"/>
          </w:tcPr>
          <w:p>
            <w:r>
              <w:t>41</w:t>
            </w:r>
          </w:p>
        </w:tc>
        <w:tc>
          <w:tcPr>
            <w:tcW w:type="dxa" w:w="1728"/>
          </w:tcPr>
          <w:p>
            <w:r>
              <w:t>create-subscriber-syniverse-ob-request</w:t>
            </w:r>
          </w:p>
        </w:tc>
        <w:tc>
          <w:tcPr>
            <w:tcW w:type="dxa" w:w="1728"/>
          </w:tcPr>
          <w:p>
            <w:r>
              <w:t>NSL Outbound API - create-subscriber request template</w:t>
            </w:r>
          </w:p>
        </w:tc>
        <w:tc>
          <w:tcPr>
            <w:tcW w:type="dxa" w:w="1728"/>
          </w:tcPr>
          <w:p>
            <w:r>
              <w:t>Outbound Request</w:t>
            </w:r>
          </w:p>
        </w:tc>
        <w:tc>
          <w:tcPr>
            <w:tcW w:type="dxa" w:w="1728"/>
          </w:tcPr>
          <w:p>
            <w:r>
              <w:t>Wireless → SYNIVERSE</w:t>
            </w:r>
          </w:p>
        </w:tc>
      </w:tr>
      <w:tr>
        <w:tc>
          <w:tcPr>
            <w:tcW w:type="dxa" w:w="1728"/>
          </w:tcPr>
          <w:p>
            <w:r>
              <w:t>42</w:t>
            </w:r>
          </w:p>
        </w:tc>
        <w:tc>
          <w:tcPr>
            <w:tcW w:type="dxa" w:w="1728"/>
          </w:tcPr>
          <w:p>
            <w:r>
              <w:t>create-subscriber-syniverse-ob-response</w:t>
            </w:r>
          </w:p>
        </w:tc>
        <w:tc>
          <w:tcPr>
            <w:tcW w:type="dxa" w:w="1728"/>
          </w:tcPr>
          <w:p>
            <w:r>
              <w:t>NSL Outbound API - create-subscriber response template</w:t>
            </w:r>
          </w:p>
        </w:tc>
        <w:tc>
          <w:tcPr>
            <w:tcW w:type="dxa" w:w="1728"/>
          </w:tcPr>
          <w:p>
            <w:r>
              <w:t xml:space="preserve">Outbound Response </w:t>
            </w:r>
          </w:p>
        </w:tc>
        <w:tc>
          <w:tcPr>
            <w:tcW w:type="dxa" w:w="1728"/>
          </w:tcPr>
          <w:p>
            <w:r>
              <w:t>Wireless → SYNIVERSE</w:t>
            </w:r>
          </w:p>
        </w:tc>
      </w:tr>
      <w:tr>
        <w:tc>
          <w:tcPr>
            <w:tcW w:type="dxa" w:w="1728"/>
          </w:tcPr>
          <w:p>
            <w:r>
              <w:t>43</w:t>
            </w:r>
          </w:p>
        </w:tc>
        <w:tc>
          <w:tcPr>
            <w:tcW w:type="dxa" w:w="1728"/>
          </w:tcPr>
          <w:p>
            <w:r>
              <w:t>transaction-update-ob-request</w:t>
            </w:r>
          </w:p>
        </w:tc>
        <w:tc>
          <w:tcPr>
            <w:tcW w:type="dxa" w:w="1728"/>
          </w:tcPr>
          <w:p>
            <w:r>
              <w:t>NSL Outbound API - transaction update request template</w:t>
            </w:r>
          </w:p>
        </w:tc>
        <w:tc>
          <w:tcPr>
            <w:tcW w:type="dxa" w:w="1728"/>
          </w:tcPr>
          <w:p>
            <w:r>
              <w:t>Outbound Request</w:t>
            </w:r>
          </w:p>
        </w:tc>
        <w:tc>
          <w:tcPr>
            <w:tcW w:type="dxa" w:w="1728"/>
          </w:tcPr>
          <w:p>
            <w:r>
              <w:t>Internal→ Resource DAO</w:t>
            </w:r>
          </w:p>
        </w:tc>
      </w:tr>
      <w:tr>
        <w:tc>
          <w:tcPr>
            <w:tcW w:type="dxa" w:w="1728"/>
          </w:tcPr>
          <w:p>
            <w:r>
              <w:t>44</w:t>
            </w:r>
          </w:p>
        </w:tc>
        <w:tc>
          <w:tcPr>
            <w:tcW w:type="dxa" w:w="1728"/>
          </w:tcPr>
          <w:p>
            <w:r>
              <w:t>transaction-update-ob-response</w:t>
            </w:r>
          </w:p>
        </w:tc>
        <w:tc>
          <w:tcPr>
            <w:tcW w:type="dxa" w:w="1728"/>
          </w:tcPr>
          <w:p>
            <w:r>
              <w:t>NSL Outbound API - transaction update response template</w:t>
            </w:r>
          </w:p>
        </w:tc>
        <w:tc>
          <w:tcPr>
            <w:tcW w:type="dxa" w:w="1728"/>
          </w:tcPr>
          <w:p>
            <w:r>
              <w:t xml:space="preserve">Outbound Response </w:t>
            </w:r>
          </w:p>
        </w:tc>
        <w:tc>
          <w:tcPr>
            <w:tcW w:type="dxa" w:w="1728"/>
          </w:tcPr>
          <w:p>
            <w:r>
              <w:t>Internal→ Resource DAO</w:t>
            </w:r>
          </w:p>
        </w:tc>
      </w:tr>
      <w:tr>
        <w:tc>
          <w:tcPr>
            <w:tcW w:type="dxa" w:w="1728"/>
          </w:tcPr>
          <w:p>
            <w:r>
              <w:t>45</w:t>
            </w:r>
          </w:p>
        </w:tc>
        <w:tc>
          <w:tcPr>
            <w:tcW w:type="dxa" w:w="1728"/>
          </w:tcPr>
          <w:p>
            <w:r>
              <w:t>change-bcd-ob-request</w:t>
            </w:r>
          </w:p>
        </w:tc>
        <w:tc>
          <w:tcPr>
            <w:tcW w:type="dxa" w:w="1728"/>
          </w:tcPr>
          <w:p>
            <w:r>
              <w:t>NSL Outbound API - change bcd apollo ne request template</w:t>
            </w:r>
          </w:p>
        </w:tc>
        <w:tc>
          <w:tcPr>
            <w:tcW w:type="dxa" w:w="1728"/>
          </w:tcPr>
          <w:p>
            <w:r>
              <w:t>Outbound Request</w:t>
            </w:r>
          </w:p>
        </w:tc>
        <w:tc>
          <w:tcPr>
            <w:tcW w:type="dxa" w:w="1728"/>
          </w:tcPr>
          <w:p>
            <w:r>
              <w:t>Wireless → APOLLO-NE</w:t>
            </w:r>
          </w:p>
        </w:tc>
      </w:tr>
      <w:tr>
        <w:tc>
          <w:tcPr>
            <w:tcW w:type="dxa" w:w="1728"/>
          </w:tcPr>
          <w:p>
            <w:r>
              <w:t>46</w:t>
            </w:r>
          </w:p>
        </w:tc>
        <w:tc>
          <w:tcPr>
            <w:tcW w:type="dxa" w:w="1728"/>
          </w:tcPr>
          <w:p>
            <w:r>
              <w:t xml:space="preserve">change-bcd-ob-response    </w:t>
            </w:r>
          </w:p>
        </w:tc>
        <w:tc>
          <w:tcPr>
            <w:tcW w:type="dxa" w:w="1728"/>
          </w:tcPr>
          <w:p>
            <w:r>
              <w:t>NSL Outbound API - change bcd apollo ne response template</w:t>
            </w:r>
          </w:p>
        </w:tc>
        <w:tc>
          <w:tcPr>
            <w:tcW w:type="dxa" w:w="1728"/>
          </w:tcPr>
          <w:p>
            <w:r>
              <w:t xml:space="preserve">Outbound Response </w:t>
            </w:r>
          </w:p>
        </w:tc>
        <w:tc>
          <w:tcPr>
            <w:tcW w:type="dxa" w:w="1728"/>
          </w:tcPr>
          <w:p>
            <w:r>
              <w:t>Wireless → APOLLO-NE</w:t>
            </w:r>
          </w:p>
        </w:tc>
      </w:tr>
      <w:tr>
        <w:tc>
          <w:tcPr>
            <w:tcW w:type="dxa" w:w="1728"/>
          </w:tcPr>
          <w:p>
            <w:r>
              <w:t>47</w:t>
            </w:r>
          </w:p>
        </w:tc>
        <w:tc>
          <w:tcPr>
            <w:tcW w:type="dxa" w:w="1728"/>
          </w:tcPr>
          <w:p>
            <w:r>
              <w:t>update-subscriber-syniverse-ob-request</w:t>
            </w:r>
          </w:p>
        </w:tc>
        <w:tc>
          <w:tcPr>
            <w:tcW w:type="dxa" w:w="1728"/>
          </w:tcPr>
          <w:p>
            <w:r>
              <w:t>NSL Outbound API - syniverse request template</w:t>
            </w:r>
          </w:p>
        </w:tc>
        <w:tc>
          <w:tcPr>
            <w:tcW w:type="dxa" w:w="1728"/>
          </w:tcPr>
          <w:p>
            <w:r>
              <w:t>Outbound Request</w:t>
            </w:r>
          </w:p>
        </w:tc>
        <w:tc>
          <w:tcPr>
            <w:tcW w:type="dxa" w:w="1728"/>
          </w:tcPr>
          <w:p>
            <w:r>
              <w:t>Wireless → SYNIVERSE</w:t>
            </w:r>
          </w:p>
        </w:tc>
      </w:tr>
      <w:tr>
        <w:tc>
          <w:tcPr>
            <w:tcW w:type="dxa" w:w="1728"/>
          </w:tcPr>
          <w:p>
            <w:r>
              <w:t>48</w:t>
            </w:r>
          </w:p>
        </w:tc>
        <w:tc>
          <w:tcPr>
            <w:tcW w:type="dxa" w:w="1728"/>
          </w:tcPr>
          <w:p>
            <w:r>
              <w:t>update-subscriber-syniverse-ob-response</w:t>
            </w:r>
          </w:p>
        </w:tc>
        <w:tc>
          <w:tcPr>
            <w:tcW w:type="dxa" w:w="1728"/>
          </w:tcPr>
          <w:p>
            <w:r>
              <w:t>NSL Outbound API - syniverse response template</w:t>
            </w:r>
          </w:p>
        </w:tc>
        <w:tc>
          <w:tcPr>
            <w:tcW w:type="dxa" w:w="1728"/>
          </w:tcPr>
          <w:p>
            <w:r>
              <w:t xml:space="preserve">Outbound Response </w:t>
            </w:r>
          </w:p>
        </w:tc>
        <w:tc>
          <w:tcPr>
            <w:tcW w:type="dxa" w:w="1728"/>
          </w:tcPr>
          <w:p>
            <w:r>
              <w:t>Wireless → SYNIVERSE</w:t>
            </w:r>
          </w:p>
        </w:tc>
      </w:tr>
      <w:tr>
        <w:tc>
          <w:tcPr>
            <w:tcW w:type="dxa" w:w="1728"/>
          </w:tcPr>
          <w:p>
            <w:r>
              <w:t>49</w:t>
            </w:r>
          </w:p>
        </w:tc>
        <w:tc>
          <w:tcPr>
            <w:tcW w:type="dxa" w:w="1728"/>
          </w:tcPr>
          <w:p>
            <w:r>
              <w:t>get-line-details-ob-request</w:t>
            </w:r>
          </w:p>
        </w:tc>
        <w:tc>
          <w:tcPr>
            <w:tcW w:type="dxa" w:w="1728"/>
          </w:tcPr>
          <w:p>
            <w:r>
              <w:t>NSL Outbound API - get-line-details request template</w:t>
            </w:r>
          </w:p>
        </w:tc>
        <w:tc>
          <w:tcPr>
            <w:tcW w:type="dxa" w:w="1728"/>
          </w:tcPr>
          <w:p>
            <w:r>
              <w:t>Outbound Request</w:t>
            </w:r>
          </w:p>
        </w:tc>
        <w:tc>
          <w:tcPr>
            <w:tcW w:type="dxa" w:w="1728"/>
          </w:tcPr>
          <w:p>
            <w:r>
              <w:t>Wireless → APOLLO-NE</w:t>
            </w:r>
          </w:p>
        </w:tc>
      </w:tr>
      <w:tr>
        <w:tc>
          <w:tcPr>
            <w:tcW w:type="dxa" w:w="1728"/>
          </w:tcPr>
          <w:p>
            <w:r>
              <w:t>50</w:t>
            </w:r>
          </w:p>
        </w:tc>
        <w:tc>
          <w:tcPr>
            <w:tcW w:type="dxa" w:w="1728"/>
          </w:tcPr>
          <w:p>
            <w:r>
              <w:t>get-line-details-ob-response</w:t>
            </w:r>
          </w:p>
        </w:tc>
        <w:tc>
          <w:tcPr>
            <w:tcW w:type="dxa" w:w="1728"/>
          </w:tcPr>
          <w:p>
            <w:r>
              <w:t>NSL Outbound API - get-line-details response template</w:t>
            </w:r>
          </w:p>
        </w:tc>
        <w:tc>
          <w:tcPr>
            <w:tcW w:type="dxa" w:w="1728"/>
          </w:tcPr>
          <w:p>
            <w:r>
              <w:t xml:space="preserve">Outbound Response </w:t>
            </w:r>
          </w:p>
        </w:tc>
        <w:tc>
          <w:tcPr>
            <w:tcW w:type="dxa" w:w="1728"/>
          </w:tcPr>
          <w:p>
            <w:r>
              <w:t>Wireless → APOLLO-NE</w:t>
            </w:r>
          </w:p>
        </w:tc>
      </w:tr>
      <w:tr>
        <w:tc>
          <w:tcPr>
            <w:tcW w:type="dxa" w:w="1728"/>
          </w:tcPr>
          <w:p>
            <w:r>
              <w:t>51</w:t>
            </w:r>
          </w:p>
        </w:tc>
        <w:tc>
          <w:tcPr>
            <w:tcW w:type="dxa" w:w="1728"/>
          </w:tcPr>
          <w:p>
            <w:r>
              <w:t>validate-device-ob-request</w:t>
            </w:r>
          </w:p>
        </w:tc>
        <w:tc>
          <w:tcPr>
            <w:tcW w:type="dxa" w:w="1728"/>
          </w:tcPr>
          <w:p>
            <w:r>
              <w:t>NSL Outbound API - validate-device apollo ne request template</w:t>
            </w:r>
          </w:p>
        </w:tc>
        <w:tc>
          <w:tcPr>
            <w:tcW w:type="dxa" w:w="1728"/>
          </w:tcPr>
          <w:p>
            <w:r>
              <w:t>Outbound Request</w:t>
            </w:r>
          </w:p>
        </w:tc>
        <w:tc>
          <w:tcPr>
            <w:tcW w:type="dxa" w:w="1728"/>
          </w:tcPr>
          <w:p>
            <w:r>
              <w:t>Wireless → APOLLO-NE</w:t>
            </w:r>
          </w:p>
        </w:tc>
      </w:tr>
      <w:tr>
        <w:tc>
          <w:tcPr>
            <w:tcW w:type="dxa" w:w="1728"/>
          </w:tcPr>
          <w:p>
            <w:r>
              <w:t>52</w:t>
            </w:r>
          </w:p>
        </w:tc>
        <w:tc>
          <w:tcPr>
            <w:tcW w:type="dxa" w:w="1728"/>
          </w:tcPr>
          <w:p>
            <w:r>
              <w:t>validate-device-ob-response</w:t>
            </w:r>
          </w:p>
        </w:tc>
        <w:tc>
          <w:tcPr>
            <w:tcW w:type="dxa" w:w="1728"/>
          </w:tcPr>
          <w:p>
            <w:r>
              <w:t>NSL Outbound API - validate-device apollo ne response template</w:t>
            </w:r>
          </w:p>
        </w:tc>
        <w:tc>
          <w:tcPr>
            <w:tcW w:type="dxa" w:w="1728"/>
          </w:tcPr>
          <w:p>
            <w:r>
              <w:t xml:space="preserve">Outbound Response </w:t>
            </w:r>
          </w:p>
        </w:tc>
        <w:tc>
          <w:tcPr>
            <w:tcW w:type="dxa" w:w="1728"/>
          </w:tcPr>
          <w:p>
            <w:r>
              <w:t>Wireless → APOLLO-NE</w:t>
            </w:r>
          </w:p>
        </w:tc>
      </w:tr>
      <w:tr>
        <w:tc>
          <w:tcPr>
            <w:tcW w:type="dxa" w:w="1728"/>
          </w:tcPr>
          <w:p>
            <w:r>
              <w:t>53</w:t>
            </w:r>
          </w:p>
        </w:tc>
        <w:tc>
          <w:tcPr>
            <w:tcW w:type="dxa" w:w="1728"/>
          </w:tcPr>
          <w:p>
            <w:r>
              <w:t>validate-byod-ob-request</w:t>
            </w:r>
          </w:p>
        </w:tc>
        <w:tc>
          <w:tcPr>
            <w:tcW w:type="dxa" w:w="1728"/>
          </w:tcPr>
          <w:p>
            <w:r>
              <w:t>NSL Outbound API - apollone request template</w:t>
            </w:r>
          </w:p>
        </w:tc>
        <w:tc>
          <w:tcPr>
            <w:tcW w:type="dxa" w:w="1728"/>
          </w:tcPr>
          <w:p>
            <w:r>
              <w:t>Outbound Request</w:t>
            </w:r>
          </w:p>
        </w:tc>
        <w:tc>
          <w:tcPr>
            <w:tcW w:type="dxa" w:w="1728"/>
          </w:tcPr>
          <w:p>
            <w:r>
              <w:t>Wireless → APOLLO-NE</w:t>
            </w:r>
          </w:p>
        </w:tc>
      </w:tr>
      <w:tr>
        <w:tc>
          <w:tcPr>
            <w:tcW w:type="dxa" w:w="1728"/>
          </w:tcPr>
          <w:p>
            <w:r>
              <w:t>54</w:t>
            </w:r>
          </w:p>
        </w:tc>
        <w:tc>
          <w:tcPr>
            <w:tcW w:type="dxa" w:w="1728"/>
          </w:tcPr>
          <w:p>
            <w:r>
              <w:t>validate-byod-ob-response</w:t>
            </w:r>
          </w:p>
        </w:tc>
        <w:tc>
          <w:tcPr>
            <w:tcW w:type="dxa" w:w="1728"/>
          </w:tcPr>
          <w:p>
            <w:r>
              <w:t>NSL Outbound API - apollone response template</w:t>
            </w:r>
          </w:p>
        </w:tc>
        <w:tc>
          <w:tcPr>
            <w:tcW w:type="dxa" w:w="1728"/>
          </w:tcPr>
          <w:p>
            <w:r>
              <w:t xml:space="preserve">Outbound Response </w:t>
            </w:r>
          </w:p>
        </w:tc>
        <w:tc>
          <w:tcPr>
            <w:tcW w:type="dxa" w:w="1728"/>
          </w:tcPr>
          <w:p>
            <w:r>
              <w:t>Wireless → APOLLO-NE</w:t>
            </w:r>
          </w:p>
        </w:tc>
      </w:tr>
      <w:tr>
        <w:tc>
          <w:tcPr>
            <w:tcW w:type="dxa" w:w="1728"/>
          </w:tcPr>
          <w:p>
            <w:r>
              <w:t>55</w:t>
            </w:r>
          </w:p>
        </w:tc>
        <w:tc>
          <w:tcPr>
            <w:tcW w:type="dxa" w:w="1728"/>
          </w:tcPr>
          <w:p>
            <w:r>
              <w:t>nsl-resourceupdate-change-bcd-ob-request</w:t>
            </w:r>
          </w:p>
        </w:tc>
        <w:tc>
          <w:tcPr>
            <w:tcW w:type="dxa" w:w="1728"/>
          </w:tcPr>
          <w:p>
            <w:r>
              <w:t>NSL Outbound API - update change bcd request template</w:t>
            </w:r>
          </w:p>
        </w:tc>
        <w:tc>
          <w:tcPr>
            <w:tcW w:type="dxa" w:w="1728"/>
          </w:tcPr>
          <w:p>
            <w:r>
              <w:t>Outbound Request</w:t>
            </w:r>
          </w:p>
        </w:tc>
        <w:tc>
          <w:tcPr>
            <w:tcW w:type="dxa" w:w="1728"/>
          </w:tcPr>
          <w:p>
            <w:r>
              <w:t>Internal → Resource DAO</w:t>
            </w:r>
          </w:p>
        </w:tc>
      </w:tr>
      <w:tr>
        <w:tc>
          <w:tcPr>
            <w:tcW w:type="dxa" w:w="1728"/>
          </w:tcPr>
          <w:p>
            <w:r>
              <w:t>56</w:t>
            </w:r>
          </w:p>
        </w:tc>
        <w:tc>
          <w:tcPr>
            <w:tcW w:type="dxa" w:w="1728"/>
          </w:tcPr>
          <w:p>
            <w:r>
              <w:t>nsl-resourceupdate-change-bcd-ob-response</w:t>
            </w:r>
          </w:p>
        </w:tc>
        <w:tc>
          <w:tcPr>
            <w:tcW w:type="dxa" w:w="1728"/>
          </w:tcPr>
          <w:p>
            <w:r>
              <w:t>NSL Outbound API - update change bcd response template</w:t>
            </w:r>
          </w:p>
        </w:tc>
        <w:tc>
          <w:tcPr>
            <w:tcW w:type="dxa" w:w="1728"/>
          </w:tcPr>
          <w:p>
            <w:r>
              <w:t xml:space="preserve">Outbound Response </w:t>
            </w:r>
          </w:p>
        </w:tc>
        <w:tc>
          <w:tcPr>
            <w:tcW w:type="dxa" w:w="1728"/>
          </w:tcPr>
          <w:p>
            <w:r>
              <w:t>Internal → Resource DAO</w:t>
            </w:r>
          </w:p>
        </w:tc>
      </w:tr>
      <w:tr>
        <w:tc>
          <w:tcPr>
            <w:tcW w:type="dxa" w:w="1728"/>
          </w:tcPr>
          <w:p>
            <w:r>
              <w:t>57</w:t>
            </w:r>
          </w:p>
        </w:tc>
        <w:tc>
          <w:tcPr>
            <w:tcW w:type="dxa" w:w="1728"/>
          </w:tcPr>
          <w:p>
            <w:r>
              <w:t>reserve-esim-ob-request-apollone</w:t>
            </w:r>
          </w:p>
        </w:tc>
        <w:tc>
          <w:tcPr>
            <w:tcW w:type="dxa" w:w="1728"/>
          </w:tcPr>
          <w:p>
            <w:r>
              <w:t>NSL Outbound API - apollone request template</w:t>
            </w:r>
          </w:p>
        </w:tc>
        <w:tc>
          <w:tcPr>
            <w:tcW w:type="dxa" w:w="1728"/>
          </w:tcPr>
          <w:p>
            <w:r>
              <w:t>Outbound Request</w:t>
            </w:r>
          </w:p>
        </w:tc>
        <w:tc>
          <w:tcPr>
            <w:tcW w:type="dxa" w:w="1728"/>
          </w:tcPr>
          <w:p>
            <w:r>
              <w:t>Wireless → APOLLO-NE</w:t>
            </w:r>
          </w:p>
        </w:tc>
      </w:tr>
      <w:tr>
        <w:tc>
          <w:tcPr>
            <w:tcW w:type="dxa" w:w="1728"/>
          </w:tcPr>
          <w:p>
            <w:r>
              <w:t>58</w:t>
            </w:r>
          </w:p>
        </w:tc>
        <w:tc>
          <w:tcPr>
            <w:tcW w:type="dxa" w:w="1728"/>
          </w:tcPr>
          <w:p>
            <w:r>
              <w:t>reserve-esim-ob-response-apollone</w:t>
            </w:r>
          </w:p>
        </w:tc>
        <w:tc>
          <w:tcPr>
            <w:tcW w:type="dxa" w:w="1728"/>
          </w:tcPr>
          <w:p>
            <w:r>
              <w:t>NSL Outbound API - apollone response template</w:t>
            </w:r>
          </w:p>
        </w:tc>
        <w:tc>
          <w:tcPr>
            <w:tcW w:type="dxa" w:w="1728"/>
          </w:tcPr>
          <w:p>
            <w:r>
              <w:t>Outbound Response</w:t>
            </w:r>
          </w:p>
        </w:tc>
        <w:tc>
          <w:tcPr>
            <w:tcW w:type="dxa" w:w="1728"/>
          </w:tcPr>
          <w:p>
            <w:r>
              <w:t>Wireless → APOLLO-NE</w:t>
            </w:r>
          </w:p>
        </w:tc>
      </w:tr>
      <w:tr>
        <w:tc>
          <w:tcPr>
            <w:tcW w:type="dxa" w:w="1728"/>
          </w:tcPr>
          <w:p>
            <w:r>
              <w:t>59</w:t>
            </w:r>
          </w:p>
        </w:tc>
        <w:tc>
          <w:tcPr>
            <w:tcW w:type="dxa" w:w="1728"/>
          </w:tcPr>
          <w:p>
            <w:r>
              <w:t>reconnect-subscriber-ob-request</w:t>
            </w:r>
          </w:p>
        </w:tc>
        <w:tc>
          <w:tcPr>
            <w:tcW w:type="dxa" w:w="1728"/>
          </w:tcPr>
          <w:p>
            <w:r>
              <w:t>NSL Outbound API - apollone request template</w:t>
            </w:r>
          </w:p>
        </w:tc>
        <w:tc>
          <w:tcPr>
            <w:tcW w:type="dxa" w:w="1728"/>
          </w:tcPr>
          <w:p>
            <w:r>
              <w:t>Outbound Request</w:t>
            </w:r>
          </w:p>
        </w:tc>
        <w:tc>
          <w:tcPr>
            <w:tcW w:type="dxa" w:w="1728"/>
          </w:tcPr>
          <w:p>
            <w:r>
              <w:t>Wireless → APOLLO-NE</w:t>
            </w:r>
          </w:p>
        </w:tc>
      </w:tr>
      <w:tr>
        <w:tc>
          <w:tcPr>
            <w:tcW w:type="dxa" w:w="1728"/>
          </w:tcPr>
          <w:p>
            <w:r>
              <w:t>60</w:t>
            </w:r>
          </w:p>
        </w:tc>
        <w:tc>
          <w:tcPr>
            <w:tcW w:type="dxa" w:w="1728"/>
          </w:tcPr>
          <w:p>
            <w:r>
              <w:t>reconnect-subscriber-ob-response</w:t>
            </w:r>
          </w:p>
        </w:tc>
        <w:tc>
          <w:tcPr>
            <w:tcW w:type="dxa" w:w="1728"/>
          </w:tcPr>
          <w:p>
            <w:r>
              <w:t>NSL Outbound API - apollone response template</w:t>
            </w:r>
          </w:p>
        </w:tc>
        <w:tc>
          <w:tcPr>
            <w:tcW w:type="dxa" w:w="1728"/>
          </w:tcPr>
          <w:p>
            <w:r>
              <w:t>Outbound Response</w:t>
            </w:r>
          </w:p>
        </w:tc>
        <w:tc>
          <w:tcPr>
            <w:tcW w:type="dxa" w:w="1728"/>
          </w:tcPr>
          <w:p>
            <w:r>
              <w:t>Wireless → APOLLO-NE</w:t>
            </w:r>
          </w:p>
        </w:tc>
      </w:tr>
      <w:tr>
        <w:tc>
          <w:tcPr>
            <w:tcW w:type="dxa" w:w="1728"/>
          </w:tcPr>
          <w:p>
            <w:r>
              <w:t>61</w:t>
            </w:r>
          </w:p>
        </w:tc>
        <w:tc>
          <w:tcPr>
            <w:tcW w:type="dxa" w:w="1728"/>
          </w:tcPr>
          <w:p>
            <w:r>
              <w:t>release-profile-ob-request-apollone</w:t>
            </w:r>
          </w:p>
        </w:tc>
        <w:tc>
          <w:tcPr>
            <w:tcW w:type="dxa" w:w="1728"/>
          </w:tcPr>
          <w:p>
            <w:r>
              <w:t>NSL Outbound API - apollone request template</w:t>
            </w:r>
          </w:p>
        </w:tc>
        <w:tc>
          <w:tcPr>
            <w:tcW w:type="dxa" w:w="1728"/>
          </w:tcPr>
          <w:p>
            <w:r>
              <w:t>Outbound Request</w:t>
            </w:r>
          </w:p>
        </w:tc>
        <w:tc>
          <w:tcPr>
            <w:tcW w:type="dxa" w:w="1728"/>
          </w:tcPr>
          <w:p>
            <w:r>
              <w:t>Wireless → APOLLO-NE</w:t>
            </w:r>
          </w:p>
        </w:tc>
      </w:tr>
      <w:tr>
        <w:tc>
          <w:tcPr>
            <w:tcW w:type="dxa" w:w="1728"/>
          </w:tcPr>
          <w:p>
            <w:r>
              <w:t>62</w:t>
            </w:r>
          </w:p>
        </w:tc>
        <w:tc>
          <w:tcPr>
            <w:tcW w:type="dxa" w:w="1728"/>
          </w:tcPr>
          <w:p>
            <w:r>
              <w:t>release-profile-ob-response-apollone</w:t>
            </w:r>
          </w:p>
        </w:tc>
        <w:tc>
          <w:tcPr>
            <w:tcW w:type="dxa" w:w="1728"/>
          </w:tcPr>
          <w:p>
            <w:r>
              <w:t>NSL Outbound API - apollone response template</w:t>
            </w:r>
          </w:p>
        </w:tc>
        <w:tc>
          <w:tcPr>
            <w:tcW w:type="dxa" w:w="1728"/>
          </w:tcPr>
          <w:p>
            <w:r>
              <w:t>Outbound Response</w:t>
            </w:r>
          </w:p>
        </w:tc>
        <w:tc>
          <w:tcPr>
            <w:tcW w:type="dxa" w:w="1728"/>
          </w:tcPr>
          <w:p>
            <w:r>
              <w:t>Wireless → APOLLO-NE</w:t>
            </w:r>
          </w:p>
        </w:tc>
      </w:tr>
      <w:tr>
        <w:tc>
          <w:tcPr>
            <w:tcW w:type="dxa" w:w="1728"/>
          </w:tcPr>
          <w:p>
            <w:r>
              <w:t>63</w:t>
            </w:r>
          </w:p>
        </w:tc>
        <w:tc>
          <w:tcPr>
            <w:tcW w:type="dxa" w:w="1728"/>
          </w:tcPr>
          <w:p>
            <w:r>
              <w:t>cancel-esim-ob-request-apollone</w:t>
            </w:r>
          </w:p>
        </w:tc>
        <w:tc>
          <w:tcPr>
            <w:tcW w:type="dxa" w:w="1728"/>
          </w:tcPr>
          <w:p>
            <w:r>
              <w:t>NSL Outbound API - apollone request template</w:t>
            </w:r>
          </w:p>
        </w:tc>
        <w:tc>
          <w:tcPr>
            <w:tcW w:type="dxa" w:w="1728"/>
          </w:tcPr>
          <w:p>
            <w:r>
              <w:t>Outbound Request</w:t>
            </w:r>
          </w:p>
        </w:tc>
        <w:tc>
          <w:tcPr>
            <w:tcW w:type="dxa" w:w="1728"/>
          </w:tcPr>
          <w:p>
            <w:r>
              <w:t>Wireless → APOLLO-NE</w:t>
            </w:r>
          </w:p>
        </w:tc>
      </w:tr>
      <w:tr>
        <w:tc>
          <w:tcPr>
            <w:tcW w:type="dxa" w:w="1728"/>
          </w:tcPr>
          <w:p>
            <w:r>
              <w:t>64</w:t>
            </w:r>
          </w:p>
        </w:tc>
        <w:tc>
          <w:tcPr>
            <w:tcW w:type="dxa" w:w="1728"/>
          </w:tcPr>
          <w:p>
            <w:r>
              <w:t>cancel-esim-ob-response-apollone</w:t>
            </w:r>
          </w:p>
        </w:tc>
        <w:tc>
          <w:tcPr>
            <w:tcW w:type="dxa" w:w="1728"/>
          </w:tcPr>
          <w:p>
            <w:r>
              <w:t>NSL Outbound API - apollone response template</w:t>
            </w:r>
          </w:p>
        </w:tc>
        <w:tc>
          <w:tcPr>
            <w:tcW w:type="dxa" w:w="1728"/>
          </w:tcPr>
          <w:p>
            <w:r>
              <w:t>Outbound Response</w:t>
            </w:r>
          </w:p>
        </w:tc>
        <w:tc>
          <w:tcPr>
            <w:tcW w:type="dxa" w:w="1728"/>
          </w:tcPr>
          <w:p>
            <w:r>
              <w:t>Wireless → APOLLO-NE</w:t>
            </w:r>
          </w:p>
        </w:tc>
      </w:tr>
      <w:tr>
        <w:tc>
          <w:tcPr>
            <w:tcW w:type="dxa" w:w="1728"/>
          </w:tcPr>
          <w:p>
            <w:r>
              <w:t>65</w:t>
            </w:r>
          </w:p>
        </w:tc>
        <w:tc>
          <w:tcPr>
            <w:tcW w:type="dxa" w:w="1728"/>
          </w:tcPr>
          <w:p>
            <w:r>
              <w:t>nsl-resourceupdate-reconnect-mdn-ob-request</w:t>
            </w:r>
          </w:p>
        </w:tc>
        <w:tc>
          <w:tcPr>
            <w:tcW w:type="dxa" w:w="1728"/>
          </w:tcPr>
          <w:p>
            <w:r>
              <w:t>NSL Outbound API - Resource DAO request template</w:t>
            </w:r>
          </w:p>
        </w:tc>
        <w:tc>
          <w:tcPr>
            <w:tcW w:type="dxa" w:w="1728"/>
          </w:tcPr>
          <w:p>
            <w:r>
              <w:t>Outbound Request</w:t>
            </w:r>
          </w:p>
        </w:tc>
        <w:tc>
          <w:tcPr>
            <w:tcW w:type="dxa" w:w="1728"/>
          </w:tcPr>
          <w:p>
            <w:r>
              <w:t>Internal → Resource DAO</w:t>
            </w:r>
          </w:p>
        </w:tc>
      </w:tr>
      <w:tr>
        <w:tc>
          <w:tcPr>
            <w:tcW w:type="dxa" w:w="1728"/>
          </w:tcPr>
          <w:p>
            <w:r>
              <w:t>66</w:t>
            </w:r>
          </w:p>
        </w:tc>
        <w:tc>
          <w:tcPr>
            <w:tcW w:type="dxa" w:w="1728"/>
          </w:tcPr>
          <w:p>
            <w:r>
              <w:t>nsl-resourceupdate-reconnect-mdn-ob-response</w:t>
            </w:r>
          </w:p>
        </w:tc>
        <w:tc>
          <w:tcPr>
            <w:tcW w:type="dxa" w:w="1728"/>
          </w:tcPr>
          <w:p>
            <w:r>
              <w:t>NSL Outbound API - Resource DAO responsetemplate</w:t>
            </w:r>
          </w:p>
        </w:tc>
        <w:tc>
          <w:tcPr>
            <w:tcW w:type="dxa" w:w="1728"/>
          </w:tcPr>
          <w:p>
            <w:r>
              <w:t>Outbound Response</w:t>
            </w:r>
          </w:p>
        </w:tc>
        <w:tc>
          <w:tcPr>
            <w:tcW w:type="dxa" w:w="1728"/>
          </w:tcPr>
          <w:p>
            <w:r>
              <w:t>Internal → Resource DAO</w:t>
            </w:r>
          </w:p>
        </w:tc>
      </w:tr>
      <w:tr>
        <w:tc>
          <w:tcPr>
            <w:tcW w:type="dxa" w:w="1728"/>
          </w:tcPr>
          <w:p>
            <w:r>
              <w:t>67</w:t>
            </w:r>
          </w:p>
        </w:tc>
        <w:tc>
          <w:tcPr>
            <w:tcW w:type="dxa" w:w="1728"/>
          </w:tcPr>
          <w:p>
            <w:r>
              <w:t>async-ob-request</w:t>
            </w:r>
          </w:p>
        </w:tc>
        <w:tc>
          <w:tcPr>
            <w:tcW w:type="dxa" w:w="1728"/>
          </w:tcPr>
          <w:p>
            <w:r>
              <w:t>NSL Outbound API - ITMBO request template</w:t>
            </w:r>
          </w:p>
        </w:tc>
        <w:tc>
          <w:tcPr>
            <w:tcW w:type="dxa" w:w="1728"/>
          </w:tcPr>
          <w:p>
            <w:r>
              <w:t>Outbound Request</w:t>
            </w:r>
          </w:p>
        </w:tc>
        <w:tc>
          <w:tcPr>
            <w:tcW w:type="dxa" w:w="1728"/>
          </w:tcPr>
          <w:p>
            <w:r>
              <w:t>Wireless → ITMBO</w:t>
            </w:r>
          </w:p>
        </w:tc>
      </w:tr>
      <w:tr>
        <w:tc>
          <w:tcPr>
            <w:tcW w:type="dxa" w:w="1728"/>
          </w:tcPr>
          <w:p>
            <w:r>
              <w:t>68</w:t>
            </w:r>
          </w:p>
        </w:tc>
        <w:tc>
          <w:tcPr>
            <w:tcW w:type="dxa" w:w="1728"/>
          </w:tcPr>
          <w:p>
            <w:r>
              <w:t>async-ob-response</w:t>
            </w:r>
          </w:p>
        </w:tc>
        <w:tc>
          <w:tcPr>
            <w:tcW w:type="dxa" w:w="1728"/>
          </w:tcPr>
          <w:p>
            <w:r>
              <w:t>NSL Outbound API - ITMBO response template</w:t>
            </w:r>
          </w:p>
        </w:tc>
        <w:tc>
          <w:tcPr>
            <w:tcW w:type="dxa" w:w="1728"/>
          </w:tcPr>
          <w:p>
            <w:r>
              <w:t>Outbound Response</w:t>
            </w:r>
          </w:p>
        </w:tc>
        <w:tc>
          <w:tcPr>
            <w:tcW w:type="dxa" w:w="1728"/>
          </w:tcPr>
          <w:p>
            <w:r>
              <w:t>Wireless → ITMBO</w:t>
            </w:r>
          </w:p>
        </w:tc>
      </w:tr>
      <w:tr>
        <w:tc>
          <w:tcPr>
            <w:tcW w:type="dxa" w:w="1728"/>
          </w:tcPr>
          <w:p>
            <w:r>
              <w:t>69</w:t>
            </w:r>
          </w:p>
        </w:tc>
        <w:tc>
          <w:tcPr>
            <w:tcW w:type="dxa" w:w="1728"/>
          </w:tcPr>
          <w:p>
            <w:r>
              <w:t>update-kafka-ob-request</w:t>
            </w:r>
          </w:p>
        </w:tc>
        <w:tc>
          <w:tcPr>
            <w:tcW w:type="dxa" w:w="1728"/>
          </w:tcPr>
          <w:p>
            <w:r>
              <w:t>NSL Outbound API - ITMBO request template</w:t>
            </w:r>
          </w:p>
        </w:tc>
        <w:tc>
          <w:tcPr>
            <w:tcW w:type="dxa" w:w="1728"/>
          </w:tcPr>
          <w:p>
            <w:r>
              <w:t>Outbound Request</w:t>
            </w:r>
          </w:p>
        </w:tc>
        <w:tc>
          <w:tcPr>
            <w:tcW w:type="dxa" w:w="1728"/>
          </w:tcPr>
          <w:p>
            <w:r>
              <w:t>Wireless → ITMBO</w:t>
            </w:r>
          </w:p>
        </w:tc>
      </w:tr>
      <w:tr>
        <w:tc>
          <w:tcPr>
            <w:tcW w:type="dxa" w:w="1728"/>
          </w:tcPr>
          <w:p>
            <w:r>
              <w:t>70</w:t>
            </w:r>
          </w:p>
        </w:tc>
        <w:tc>
          <w:tcPr>
            <w:tcW w:type="dxa" w:w="1728"/>
          </w:tcPr>
          <w:p>
            <w:r>
              <w:t>update-kafka-ob-response</w:t>
            </w:r>
          </w:p>
        </w:tc>
        <w:tc>
          <w:tcPr>
            <w:tcW w:type="dxa" w:w="1728"/>
          </w:tcPr>
          <w:p>
            <w:r>
              <w:t>NSL Outbound API - ITMBO response template</w:t>
            </w:r>
          </w:p>
        </w:tc>
        <w:tc>
          <w:tcPr>
            <w:tcW w:type="dxa" w:w="1728"/>
          </w:tcPr>
          <w:p>
            <w:r>
              <w:t>Outbound Response</w:t>
            </w:r>
          </w:p>
        </w:tc>
        <w:tc>
          <w:tcPr>
            <w:tcW w:type="dxa" w:w="1728"/>
          </w:tcPr>
          <w:p>
            <w:r>
              <w:t>Wireless → ITMBO</w:t>
            </w:r>
          </w:p>
        </w:tc>
      </w:tr>
      <w:tr>
        <w:tc>
          <w:tcPr>
            <w:tcW w:type="dxa" w:w="1728"/>
          </w:tcPr>
          <w:p>
            <w:r>
              <w:t>71</w:t>
            </w:r>
          </w:p>
        </w:tc>
        <w:tc>
          <w:tcPr>
            <w:tcW w:type="dxa" w:w="1728"/>
          </w:tcPr>
          <w:p>
            <w:r>
              <w:t>nsl-updatedeviceinfo-ob-request</w:t>
            </w:r>
          </w:p>
        </w:tc>
        <w:tc>
          <w:tcPr>
            <w:tcW w:type="dxa" w:w="1728"/>
          </w:tcPr>
          <w:p>
            <w:r>
              <w:t>NSL Outbound API - update device info request template</w:t>
            </w:r>
          </w:p>
        </w:tc>
        <w:tc>
          <w:tcPr>
            <w:tcW w:type="dxa" w:w="1728"/>
          </w:tcPr>
          <w:p>
            <w:r>
              <w:t>Outbound Request</w:t>
            </w:r>
          </w:p>
        </w:tc>
        <w:tc>
          <w:tcPr>
            <w:tcW w:type="dxa" w:w="1728"/>
          </w:tcPr>
          <w:p>
            <w:r>
              <w:t>Internal → Resource DAO</w:t>
            </w:r>
          </w:p>
        </w:tc>
      </w:tr>
      <w:tr>
        <w:tc>
          <w:tcPr>
            <w:tcW w:type="dxa" w:w="1728"/>
          </w:tcPr>
          <w:p>
            <w:r>
              <w:t>72</w:t>
            </w:r>
          </w:p>
        </w:tc>
        <w:tc>
          <w:tcPr>
            <w:tcW w:type="dxa" w:w="1728"/>
          </w:tcPr>
          <w:p>
            <w:r>
              <w:t>nsl-updatedeviceinfo-ob-response</w:t>
            </w:r>
          </w:p>
        </w:tc>
        <w:tc>
          <w:tcPr>
            <w:tcW w:type="dxa" w:w="1728"/>
          </w:tcPr>
          <w:p>
            <w:r>
              <w:t>NSL Outbound API - update device info response template</w:t>
            </w:r>
          </w:p>
        </w:tc>
        <w:tc>
          <w:tcPr>
            <w:tcW w:type="dxa" w:w="1728"/>
          </w:tcPr>
          <w:p>
            <w:r>
              <w:t>Outbound Response</w:t>
            </w:r>
          </w:p>
        </w:tc>
        <w:tc>
          <w:tcPr>
            <w:tcW w:type="dxa" w:w="1728"/>
          </w:tcPr>
          <w:p>
            <w:r>
              <w:t>Internal → Resource DAO</w:t>
            </w:r>
          </w:p>
        </w:tc>
      </w:tr>
      <w:tr>
        <w:tc>
          <w:tcPr>
            <w:tcW w:type="dxa" w:w="1728"/>
          </w:tcPr>
          <w:p>
            <w:r>
              <w:t>73</w:t>
            </w:r>
          </w:p>
        </w:tc>
        <w:tc>
          <w:tcPr>
            <w:tcW w:type="dxa" w:w="1728"/>
          </w:tcPr>
          <w:p>
            <w:r>
              <w:t>nsl-updateresource-restore-suspend-ob-request</w:t>
            </w:r>
          </w:p>
        </w:tc>
        <w:tc>
          <w:tcPr>
            <w:tcW w:type="dxa" w:w="1728"/>
          </w:tcPr>
          <w:p>
            <w:r>
              <w:t>NSL Outbound API - update resource restore suspend request template</w:t>
            </w:r>
          </w:p>
        </w:tc>
        <w:tc>
          <w:tcPr>
            <w:tcW w:type="dxa" w:w="1728"/>
          </w:tcPr>
          <w:p>
            <w:r>
              <w:t>Outbound Request</w:t>
            </w:r>
          </w:p>
        </w:tc>
        <w:tc>
          <w:tcPr>
            <w:tcW w:type="dxa" w:w="1728"/>
          </w:tcPr>
          <w:p>
            <w:r>
              <w:t>Internal → Resource DAO</w:t>
            </w:r>
          </w:p>
        </w:tc>
      </w:tr>
      <w:tr>
        <w:tc>
          <w:tcPr>
            <w:tcW w:type="dxa" w:w="1728"/>
          </w:tcPr>
          <w:p>
            <w:r>
              <w:t>74</w:t>
            </w:r>
          </w:p>
        </w:tc>
        <w:tc>
          <w:tcPr>
            <w:tcW w:type="dxa" w:w="1728"/>
          </w:tcPr>
          <w:p>
            <w:r>
              <w:t>nsl-updateresource-restore-suspend-ob-response</w:t>
            </w:r>
          </w:p>
        </w:tc>
        <w:tc>
          <w:tcPr>
            <w:tcW w:type="dxa" w:w="1728"/>
          </w:tcPr>
          <w:p>
            <w:r>
              <w:t>NSL Outbound API - update resource restore suspend response template</w:t>
            </w:r>
          </w:p>
        </w:tc>
        <w:tc>
          <w:tcPr>
            <w:tcW w:type="dxa" w:w="1728"/>
          </w:tcPr>
          <w:p>
            <w:r>
              <w:t>Outbound Response</w:t>
            </w:r>
          </w:p>
        </w:tc>
        <w:tc>
          <w:tcPr>
            <w:tcW w:type="dxa" w:w="1728"/>
          </w:tcPr>
          <w:p>
            <w:r>
              <w:t>Internal → Resource DAO</w:t>
            </w:r>
          </w:p>
        </w:tc>
      </w:tr>
      <w:tr>
        <w:tc>
          <w:tcPr>
            <w:tcW w:type="dxa" w:w="1728"/>
          </w:tcPr>
          <w:p>
            <w:r>
              <w:t>75</w:t>
            </w:r>
          </w:p>
        </w:tc>
        <w:tc>
          <w:tcPr>
            <w:tcW w:type="dxa" w:w="1728"/>
          </w:tcPr>
          <w:p>
            <w:r>
              <w:t>device-info-ob-request</w:t>
            </w:r>
          </w:p>
        </w:tc>
        <w:tc>
          <w:tcPr>
            <w:tcW w:type="dxa" w:w="1728"/>
          </w:tcPr>
          <w:p>
            <w:r>
              <w:t>NSL Outbound API - ITMBO request template</w:t>
            </w:r>
          </w:p>
        </w:tc>
        <w:tc>
          <w:tcPr>
            <w:tcW w:type="dxa" w:w="1728"/>
          </w:tcPr>
          <w:p>
            <w:r>
              <w:t>Outbound Request</w:t>
            </w:r>
          </w:p>
        </w:tc>
        <w:tc>
          <w:tcPr>
            <w:tcW w:type="dxa" w:w="1728"/>
          </w:tcPr>
          <w:p>
            <w:r>
              <w:t>Wireless → ITMBO</w:t>
            </w:r>
          </w:p>
        </w:tc>
      </w:tr>
      <w:tr>
        <w:tc>
          <w:tcPr>
            <w:tcW w:type="dxa" w:w="1728"/>
          </w:tcPr>
          <w:p>
            <w:r>
              <w:t>76</w:t>
            </w:r>
          </w:p>
        </w:tc>
        <w:tc>
          <w:tcPr>
            <w:tcW w:type="dxa" w:w="1728"/>
          </w:tcPr>
          <w:p>
            <w:r>
              <w:t>device-info-ob-response</w:t>
            </w:r>
          </w:p>
        </w:tc>
        <w:tc>
          <w:tcPr>
            <w:tcW w:type="dxa" w:w="1728"/>
          </w:tcPr>
          <w:p>
            <w:r>
              <w:t>NSL Outbound API - ITMBO response template</w:t>
            </w:r>
          </w:p>
        </w:tc>
        <w:tc>
          <w:tcPr>
            <w:tcW w:type="dxa" w:w="1728"/>
          </w:tcPr>
          <w:p>
            <w:r>
              <w:t>Outbound Response</w:t>
            </w:r>
          </w:p>
        </w:tc>
        <w:tc>
          <w:tcPr>
            <w:tcW w:type="dxa" w:w="1728"/>
          </w:tcPr>
          <w:p>
            <w:r>
              <w:t>Wireless → ITMBO</w:t>
            </w:r>
          </w:p>
        </w:tc>
      </w:tr>
      <w:tr>
        <w:tc>
          <w:tcPr>
            <w:tcW w:type="dxa" w:w="1728"/>
          </w:tcPr>
          <w:p>
            <w:r>
              <w:t>77</w:t>
            </w:r>
          </w:p>
        </w:tc>
        <w:tc>
          <w:tcPr>
            <w:tcW w:type="dxa" w:w="1728"/>
          </w:tcPr>
          <w:p>
            <w:r>
              <w:t>create-subscriber-emm-ob-request</w:t>
            </w:r>
          </w:p>
        </w:tc>
        <w:tc>
          <w:tcPr>
            <w:tcW w:type="dxa" w:w="1728"/>
          </w:tcPr>
          <w:p>
            <w:r>
              <w:t>NSL Outbound API - EMM request template</w:t>
            </w:r>
          </w:p>
        </w:tc>
        <w:tc>
          <w:tcPr>
            <w:tcW w:type="dxa" w:w="1728"/>
          </w:tcPr>
          <w:p>
            <w:r>
              <w:t>Outbound Request</w:t>
            </w:r>
          </w:p>
        </w:tc>
        <w:tc>
          <w:tcPr>
            <w:tcW w:type="dxa" w:w="1728"/>
          </w:tcPr>
          <w:p>
            <w:r>
              <w:t>Wireless → MEDIATION</w:t>
            </w:r>
          </w:p>
        </w:tc>
      </w:tr>
      <w:tr>
        <w:tc>
          <w:tcPr>
            <w:tcW w:type="dxa" w:w="1728"/>
          </w:tcPr>
          <w:p>
            <w:r>
              <w:t>78</w:t>
            </w:r>
          </w:p>
        </w:tc>
        <w:tc>
          <w:tcPr>
            <w:tcW w:type="dxa" w:w="1728"/>
          </w:tcPr>
          <w:p>
            <w:r>
              <w:t>create-subscriber-emm-ob-response</w:t>
            </w:r>
          </w:p>
        </w:tc>
        <w:tc>
          <w:tcPr>
            <w:tcW w:type="dxa" w:w="1728"/>
          </w:tcPr>
          <w:p>
            <w:r>
              <w:t>NSL Outbound API - EMM response template</w:t>
            </w:r>
          </w:p>
        </w:tc>
        <w:tc>
          <w:tcPr>
            <w:tcW w:type="dxa" w:w="1728"/>
          </w:tcPr>
          <w:p>
            <w:r>
              <w:t>Outbound Response</w:t>
            </w:r>
          </w:p>
        </w:tc>
        <w:tc>
          <w:tcPr>
            <w:tcW w:type="dxa" w:w="1728"/>
          </w:tcPr>
          <w:p>
            <w:r>
              <w:t>Wireless → MEDIATION</w:t>
            </w:r>
          </w:p>
        </w:tc>
      </w:tr>
      <w:tr>
        <w:tc>
          <w:tcPr>
            <w:tcW w:type="dxa" w:w="1728"/>
          </w:tcPr>
          <w:p>
            <w:r>
              <w:t>79</w:t>
            </w:r>
          </w:p>
        </w:tc>
        <w:tc>
          <w:tcPr>
            <w:tcW w:type="dxa" w:w="1728"/>
          </w:tcPr>
          <w:p>
            <w:r>
              <w:t>nsl-updateaccount-ob-request</w:t>
            </w:r>
          </w:p>
        </w:tc>
        <w:tc>
          <w:tcPr>
            <w:tcW w:type="dxa" w:w="1728"/>
          </w:tcPr>
          <w:p>
            <w:r>
              <w:t>NSL Outbound API - update account request template</w:t>
            </w:r>
          </w:p>
        </w:tc>
        <w:tc>
          <w:tcPr>
            <w:tcW w:type="dxa" w:w="1728"/>
          </w:tcPr>
          <w:p>
            <w:r>
              <w:t>Outbound Request</w:t>
            </w:r>
          </w:p>
        </w:tc>
        <w:tc>
          <w:tcPr>
            <w:tcW w:type="dxa" w:w="1728"/>
          </w:tcPr>
          <w:p>
            <w:r>
              <w:t>Internal → Resource DAO</w:t>
            </w:r>
          </w:p>
        </w:tc>
      </w:tr>
      <w:tr>
        <w:tc>
          <w:tcPr>
            <w:tcW w:type="dxa" w:w="1728"/>
          </w:tcPr>
          <w:p>
            <w:r>
              <w:t>80</w:t>
            </w:r>
          </w:p>
        </w:tc>
        <w:tc>
          <w:tcPr>
            <w:tcW w:type="dxa" w:w="1728"/>
          </w:tcPr>
          <w:p>
            <w:r>
              <w:t>nsl-updateaccount-ob-response</w:t>
            </w:r>
          </w:p>
        </w:tc>
        <w:tc>
          <w:tcPr>
            <w:tcW w:type="dxa" w:w="1728"/>
          </w:tcPr>
          <w:p>
            <w:r>
              <w:t>NSL Outbound API - update account response template</w:t>
            </w:r>
          </w:p>
        </w:tc>
        <w:tc>
          <w:tcPr>
            <w:tcW w:type="dxa" w:w="1728"/>
          </w:tcPr>
          <w:p>
            <w:r>
              <w:t>Outbound Response</w:t>
            </w:r>
          </w:p>
        </w:tc>
        <w:tc>
          <w:tcPr>
            <w:tcW w:type="dxa" w:w="1728"/>
          </w:tcPr>
          <w:p>
            <w:r>
              <w:t>Internal → Resource DAO</w:t>
            </w:r>
          </w:p>
        </w:tc>
      </w:tr>
      <w:tr>
        <w:tc>
          <w:tcPr>
            <w:tcW w:type="dxa" w:w="1728"/>
          </w:tcPr>
          <w:p>
            <w:r>
              <w:t>81</w:t>
            </w:r>
          </w:p>
        </w:tc>
        <w:tc>
          <w:tcPr>
            <w:tcW w:type="dxa" w:w="1728"/>
          </w:tcPr>
          <w:p>
            <w:r>
              <w:t>update-subscriber-group-ob-request-apollone</w:t>
            </w:r>
          </w:p>
        </w:tc>
        <w:tc>
          <w:tcPr>
            <w:tcW w:type="dxa" w:w="1728"/>
          </w:tcPr>
          <w:p>
            <w:r>
              <w:t>NSL Outbound API - Apollo ne request template</w:t>
            </w:r>
          </w:p>
        </w:tc>
        <w:tc>
          <w:tcPr>
            <w:tcW w:type="dxa" w:w="1728"/>
          </w:tcPr>
          <w:p>
            <w:r>
              <w:t>Outbound Request</w:t>
            </w:r>
          </w:p>
        </w:tc>
        <w:tc>
          <w:tcPr>
            <w:tcW w:type="dxa" w:w="1728"/>
          </w:tcPr>
          <w:p>
            <w:r>
              <w:t>Wireless → APOLLO-NE</w:t>
            </w:r>
          </w:p>
        </w:tc>
      </w:tr>
      <w:tr>
        <w:tc>
          <w:tcPr>
            <w:tcW w:type="dxa" w:w="1728"/>
          </w:tcPr>
          <w:p>
            <w:r>
              <w:t>82</w:t>
            </w:r>
          </w:p>
        </w:tc>
        <w:tc>
          <w:tcPr>
            <w:tcW w:type="dxa" w:w="1728"/>
          </w:tcPr>
          <w:p>
            <w:r>
              <w:t>update-subscriber-group-ob-response-apollone</w:t>
            </w:r>
          </w:p>
        </w:tc>
        <w:tc>
          <w:tcPr>
            <w:tcW w:type="dxa" w:w="1728"/>
          </w:tcPr>
          <w:p>
            <w:r>
              <w:t>NSL Outbound API - Apollo ne response template</w:t>
            </w:r>
          </w:p>
        </w:tc>
        <w:tc>
          <w:tcPr>
            <w:tcW w:type="dxa" w:w="1728"/>
          </w:tcPr>
          <w:p>
            <w:r>
              <w:t>Outbound Response</w:t>
            </w:r>
          </w:p>
        </w:tc>
        <w:tc>
          <w:tcPr>
            <w:tcW w:type="dxa" w:w="1728"/>
          </w:tcPr>
          <w:p>
            <w:r>
              <w:t>Wireless → APOLLO-NE</w:t>
            </w:r>
          </w:p>
        </w:tc>
      </w:tr>
      <w:tr>
        <w:tc>
          <w:tcPr>
            <w:tcW w:type="dxa" w:w="1728"/>
          </w:tcPr>
          <w:p>
            <w:r>
              <w:t>83</w:t>
            </w:r>
          </w:p>
        </w:tc>
        <w:tc>
          <w:tcPr>
            <w:tcW w:type="dxa" w:w="1728"/>
          </w:tcPr>
          <w:p>
            <w:r>
              <w:t>nsl-update-resource-reconnect-ob-request</w:t>
            </w:r>
          </w:p>
        </w:tc>
        <w:tc>
          <w:tcPr>
            <w:tcW w:type="dxa" w:w="1728"/>
          </w:tcPr>
          <w:p>
            <w:r>
              <w:t>NSL Outbound API - update resource for reconnect request template</w:t>
            </w:r>
          </w:p>
        </w:tc>
        <w:tc>
          <w:tcPr>
            <w:tcW w:type="dxa" w:w="1728"/>
          </w:tcPr>
          <w:p>
            <w:r>
              <w:t>Outbound Request</w:t>
            </w:r>
          </w:p>
        </w:tc>
        <w:tc>
          <w:tcPr>
            <w:tcW w:type="dxa" w:w="1728"/>
          </w:tcPr>
          <w:p>
            <w:r>
              <w:t>Internal → Resource DAO</w:t>
            </w:r>
          </w:p>
        </w:tc>
      </w:tr>
      <w:tr>
        <w:tc>
          <w:tcPr>
            <w:tcW w:type="dxa" w:w="1728"/>
          </w:tcPr>
          <w:p>
            <w:r>
              <w:t>84</w:t>
            </w:r>
          </w:p>
        </w:tc>
        <w:tc>
          <w:tcPr>
            <w:tcW w:type="dxa" w:w="1728"/>
          </w:tcPr>
          <w:p>
            <w:r>
              <w:t>nsl-update-resource-reconnect-ob-response</w:t>
            </w:r>
          </w:p>
        </w:tc>
        <w:tc>
          <w:tcPr>
            <w:tcW w:type="dxa" w:w="1728"/>
          </w:tcPr>
          <w:p>
            <w:r>
              <w:t>NSL Outbound API - update resource for reconnect response template</w:t>
            </w:r>
          </w:p>
        </w:tc>
        <w:tc>
          <w:tcPr>
            <w:tcW w:type="dxa" w:w="1728"/>
          </w:tcPr>
          <w:p>
            <w:r>
              <w:t>Outbound Response</w:t>
            </w:r>
          </w:p>
        </w:tc>
        <w:tc>
          <w:tcPr>
            <w:tcW w:type="dxa" w:w="1728"/>
          </w:tcPr>
          <w:p>
            <w:r>
              <w:t>Internal → Resource DAO</w:t>
            </w:r>
          </w:p>
        </w:tc>
      </w:tr>
      <w:tr>
        <w:tc>
          <w:tcPr>
            <w:tcW w:type="dxa" w:w="1728"/>
          </w:tcPr>
          <w:p>
            <w:r>
              <w:t>85</w:t>
            </w:r>
          </w:p>
        </w:tc>
        <w:tc>
          <w:tcPr>
            <w:tcW w:type="dxa" w:w="1728"/>
          </w:tcPr>
          <w:p>
            <w:r>
              <w:t>nsl-update-transaction-history-reserve-esim-ob-request</w:t>
            </w:r>
          </w:p>
        </w:tc>
        <w:tc>
          <w:tcPr>
            <w:tcW w:type="dxa" w:w="1728"/>
          </w:tcPr>
          <w:p>
            <w:r>
              <w:t>NSL Outbound API - update transaction history for reserve esim request template</w:t>
            </w:r>
          </w:p>
        </w:tc>
        <w:tc>
          <w:tcPr>
            <w:tcW w:type="dxa" w:w="1728"/>
          </w:tcPr>
          <w:p>
            <w:r>
              <w:t>Outbound Request</w:t>
            </w:r>
          </w:p>
        </w:tc>
        <w:tc>
          <w:tcPr>
            <w:tcW w:type="dxa" w:w="1728"/>
          </w:tcPr>
          <w:p>
            <w:r>
              <w:t>Internal → Resource DAO</w:t>
            </w:r>
          </w:p>
        </w:tc>
      </w:tr>
      <w:tr>
        <w:tc>
          <w:tcPr>
            <w:tcW w:type="dxa" w:w="1728"/>
          </w:tcPr>
          <w:p>
            <w:r>
              <w:t>86</w:t>
            </w:r>
          </w:p>
        </w:tc>
        <w:tc>
          <w:tcPr>
            <w:tcW w:type="dxa" w:w="1728"/>
          </w:tcPr>
          <w:p>
            <w:r>
              <w:t>nsl-update-transaction-history-reserve-esim-ob-response</w:t>
            </w:r>
          </w:p>
        </w:tc>
        <w:tc>
          <w:tcPr>
            <w:tcW w:type="dxa" w:w="1728"/>
          </w:tcPr>
          <w:p>
            <w:r>
              <w:t>NSL Outbound API - update transaction history for reserve esim response template</w:t>
            </w:r>
          </w:p>
        </w:tc>
        <w:tc>
          <w:tcPr>
            <w:tcW w:type="dxa" w:w="1728"/>
          </w:tcPr>
          <w:p>
            <w:r>
              <w:t>Outbound Response</w:t>
            </w:r>
          </w:p>
        </w:tc>
        <w:tc>
          <w:tcPr>
            <w:tcW w:type="dxa" w:w="1728"/>
          </w:tcPr>
          <w:p>
            <w:r>
              <w:t>Internal → Resource DAO</w:t>
            </w:r>
          </w:p>
        </w:tc>
      </w:tr>
      <w:tr>
        <w:tc>
          <w:tcPr>
            <w:tcW w:type="dxa" w:w="1728"/>
          </w:tcPr>
          <w:p>
            <w:r>
              <w:t>87</w:t>
            </w:r>
          </w:p>
        </w:tc>
        <w:tc>
          <w:tcPr>
            <w:tcW w:type="dxa" w:w="1728"/>
          </w:tcPr>
          <w:p>
            <w:r>
              <w:t>nsl-update-sim-details-lineId-ob-request</w:t>
            </w:r>
          </w:p>
        </w:tc>
        <w:tc>
          <w:tcPr>
            <w:tcW w:type="dxa" w:w="1728"/>
          </w:tcPr>
          <w:p>
            <w:r>
              <w:t>NSL Outbound API - update sim details by lineId request template</w:t>
            </w:r>
          </w:p>
        </w:tc>
        <w:tc>
          <w:tcPr>
            <w:tcW w:type="dxa" w:w="1728"/>
          </w:tcPr>
          <w:p>
            <w:r>
              <w:t>Outbound Request</w:t>
            </w:r>
          </w:p>
        </w:tc>
        <w:tc>
          <w:tcPr>
            <w:tcW w:type="dxa" w:w="1728"/>
          </w:tcPr>
          <w:p>
            <w:r>
              <w:t>Internal → Resource DAO</w:t>
            </w:r>
          </w:p>
        </w:tc>
      </w:tr>
      <w:tr>
        <w:tc>
          <w:tcPr>
            <w:tcW w:type="dxa" w:w="1728"/>
          </w:tcPr>
          <w:p>
            <w:r>
              <w:t>88</w:t>
            </w:r>
          </w:p>
        </w:tc>
        <w:tc>
          <w:tcPr>
            <w:tcW w:type="dxa" w:w="1728"/>
          </w:tcPr>
          <w:p>
            <w:r>
              <w:t>nsl-update-sim-details-lineId-ob-response</w:t>
            </w:r>
          </w:p>
        </w:tc>
        <w:tc>
          <w:tcPr>
            <w:tcW w:type="dxa" w:w="1728"/>
          </w:tcPr>
          <w:p>
            <w:r>
              <w:t>NSL Outbound API - update sim details by lineId response template</w:t>
            </w:r>
          </w:p>
        </w:tc>
        <w:tc>
          <w:tcPr>
            <w:tcW w:type="dxa" w:w="1728"/>
          </w:tcPr>
          <w:p>
            <w:r>
              <w:t>Outbound Response</w:t>
            </w:r>
          </w:p>
        </w:tc>
        <w:tc>
          <w:tcPr>
            <w:tcW w:type="dxa" w:w="1728"/>
          </w:tcPr>
          <w:p>
            <w:r>
              <w:t>Internal → Resource DAO</w:t>
            </w:r>
          </w:p>
        </w:tc>
      </w:tr>
      <w:tr>
        <w:tc>
          <w:tcPr>
            <w:tcW w:type="dxa" w:w="1728"/>
          </w:tcPr>
          <w:p>
            <w:r>
              <w:t>89</w:t>
            </w:r>
          </w:p>
        </w:tc>
        <w:tc>
          <w:tcPr>
            <w:tcW w:type="dxa" w:w="1728"/>
          </w:tcPr>
          <w:p>
            <w:r>
              <w:t>fetch-service-details-catalog-ob-request</w:t>
            </w:r>
          </w:p>
        </w:tc>
        <w:tc>
          <w:tcPr>
            <w:tcW w:type="dxa" w:w="1728"/>
          </w:tcPr>
          <w:p>
            <w:r>
              <w:t>NSL Inbound API - To fetch service details from catalog request template</w:t>
            </w:r>
          </w:p>
        </w:tc>
        <w:tc>
          <w:tcPr>
            <w:tcW w:type="dxa" w:w="1728"/>
          </w:tcPr>
          <w:p>
            <w:r>
              <w:t>Outbound Request</w:t>
            </w:r>
          </w:p>
        </w:tc>
        <w:tc>
          <w:tcPr>
            <w:tcW w:type="dxa" w:w="1728"/>
          </w:tcPr>
          <w:p>
            <w:r>
              <w:t>Internal→ Catalog</w:t>
            </w:r>
          </w:p>
        </w:tc>
      </w:tr>
      <w:tr>
        <w:tc>
          <w:tcPr>
            <w:tcW w:type="dxa" w:w="1728"/>
          </w:tcPr>
          <w:p>
            <w:r>
              <w:t>90</w:t>
            </w:r>
          </w:p>
        </w:tc>
        <w:tc>
          <w:tcPr>
            <w:tcW w:type="dxa" w:w="1728"/>
          </w:tcPr>
          <w:p>
            <w:r>
              <w:t>fetch-service-details-catalog-ob-response</w:t>
            </w:r>
          </w:p>
        </w:tc>
        <w:tc>
          <w:tcPr>
            <w:tcW w:type="dxa" w:w="1728"/>
          </w:tcPr>
          <w:p>
            <w:r>
              <w:t>NSL Inbound API - To fetch service details from catalog response template</w:t>
            </w:r>
          </w:p>
        </w:tc>
        <w:tc>
          <w:tcPr>
            <w:tcW w:type="dxa" w:w="1728"/>
          </w:tcPr>
          <w:p>
            <w:r>
              <w:t xml:space="preserve">Outbound Response </w:t>
            </w:r>
          </w:p>
        </w:tc>
        <w:tc>
          <w:tcPr>
            <w:tcW w:type="dxa" w:w="1728"/>
          </w:tcPr>
          <w:p>
            <w:r>
              <w:t>Internal→ Catalog</w:t>
            </w:r>
          </w:p>
        </w:tc>
      </w:tr>
      <w:tr>
        <w:tc>
          <w:tcPr>
            <w:tcW w:type="dxa" w:w="1728"/>
          </w:tcPr>
          <w:p>
            <w:r>
              <w:t>91</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7 (158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reconnect-subscriber-ib-request-to-pmd</w:t>
            </w:r>
          </w:p>
        </w:tc>
        <w:tc>
          <w:tcPr>
            <w:tcW w:type="dxa" w:w="1440"/>
          </w:tcPr>
          <w:p>
            <w:r>
              <w:t>IB request to PMD template mapping</w:t>
            </w:r>
          </w:p>
        </w:tc>
        <w:tc>
          <w:tcPr>
            <w:tcW w:type="dxa" w:w="1440"/>
          </w:tcPr>
          <w:p>
            <w:r>
              <w:t>reconnect-subscriber-ib-request</w:t>
            </w:r>
          </w:p>
        </w:tc>
        <w:tc>
          <w:tcPr>
            <w:tcW w:type="dxa" w:w="1440"/>
          </w:tcPr>
          <w:p>
            <w:r>
              <w:t>reconnect-subscriber-pmd</w:t>
            </w:r>
          </w:p>
        </w:tc>
        <w:tc>
          <w:tcPr>
            <w:tcW w:type="dxa" w:w="1440"/>
          </w:tcPr>
          <w:p>
            <w:r>
              <w:t>Wireless → reconnect-subscriber</w:t>
            </w:r>
          </w:p>
        </w:tc>
      </w:tr>
      <w:tr>
        <w:tc>
          <w:tcPr>
            <w:tcW w:type="dxa" w:w="1440"/>
          </w:tcPr>
          <w:p>
            <w:r>
              <w:t>2</w:t>
            </w:r>
          </w:p>
        </w:tc>
        <w:tc>
          <w:tcPr>
            <w:tcW w:type="dxa" w:w="1440"/>
          </w:tcPr>
          <w:p>
            <w:r>
              <w:t xml:space="preserve">reconnect-subscriber-pmd-to-ib-response </w:t>
            </w:r>
          </w:p>
        </w:tc>
        <w:tc>
          <w:tcPr>
            <w:tcW w:type="dxa" w:w="1440"/>
          </w:tcPr>
          <w:p>
            <w:r>
              <w:t>PMD to IB response template mapping</w:t>
            </w:r>
          </w:p>
        </w:tc>
        <w:tc>
          <w:tcPr>
            <w:tcW w:type="dxa" w:w="1440"/>
          </w:tcPr>
          <w:p>
            <w:r>
              <w:t>reconnect-subscriber-pmd</w:t>
            </w:r>
          </w:p>
        </w:tc>
        <w:tc>
          <w:tcPr>
            <w:tcW w:type="dxa" w:w="1440"/>
          </w:tcPr>
          <w:p>
            <w:r>
              <w:t>reconnect-subscriber-ib-response</w:t>
            </w:r>
          </w:p>
        </w:tc>
        <w:tc>
          <w:tcPr>
            <w:tcW w:type="dxa" w:w="1440"/>
          </w:tcPr>
          <w:p>
            <w:r>
              <w:t>Wireless → reconnect-subscriber</w:t>
            </w:r>
          </w:p>
        </w:tc>
      </w:tr>
      <w:tr>
        <w:tc>
          <w:tcPr>
            <w:tcW w:type="dxa" w:w="1440"/>
          </w:tcPr>
          <w:p>
            <w:r>
              <w:t>3</w:t>
            </w:r>
          </w:p>
        </w:tc>
        <w:tc>
          <w:tcPr>
            <w:tcW w:type="dxa" w:w="1440"/>
          </w:tcPr>
          <w:p>
            <w:r>
              <w:t>reconnect-subscriber-pmd-to-ob-txninsert-request</w:t>
            </w:r>
          </w:p>
        </w:tc>
        <w:tc>
          <w:tcPr>
            <w:tcW w:type="dxa" w:w="1440"/>
          </w:tcPr>
          <w:p>
            <w:r>
              <w:t>PMD to transaction insert template mapping</w:t>
            </w:r>
          </w:p>
        </w:tc>
        <w:tc>
          <w:tcPr>
            <w:tcW w:type="dxa" w:w="1440"/>
          </w:tcPr>
          <w:p>
            <w:r>
              <w:t>reconnect-subscriber-pmd</w:t>
            </w:r>
          </w:p>
        </w:tc>
        <w:tc>
          <w:tcPr>
            <w:tcW w:type="dxa" w:w="1440"/>
          </w:tcPr>
          <w:p>
            <w:r>
              <w:t>transaction-insert-ob-request</w:t>
            </w:r>
          </w:p>
        </w:tc>
        <w:tc>
          <w:tcPr>
            <w:tcW w:type="dxa" w:w="1440"/>
          </w:tcPr>
          <w:p>
            <w:r>
              <w:t>Wireless → reconnect-subscriber</w:t>
            </w:r>
          </w:p>
        </w:tc>
      </w:tr>
      <w:tr>
        <w:tc>
          <w:tcPr>
            <w:tcW w:type="dxa" w:w="1440"/>
          </w:tcPr>
          <w:p>
            <w:r>
              <w:t>4</w:t>
            </w:r>
          </w:p>
        </w:tc>
        <w:tc>
          <w:tcPr>
            <w:tcW w:type="dxa" w:w="1440"/>
          </w:tcPr>
          <w:p>
            <w:r>
              <w:t>reconnect-subscriber-ob-txninsert-response-to-pmd</w:t>
            </w:r>
          </w:p>
        </w:tc>
        <w:tc>
          <w:tcPr>
            <w:tcW w:type="dxa" w:w="1440"/>
          </w:tcPr>
          <w:p>
            <w:r>
              <w:t>Transaction insert to PMD template mapping</w:t>
            </w:r>
          </w:p>
        </w:tc>
        <w:tc>
          <w:tcPr>
            <w:tcW w:type="dxa" w:w="1440"/>
          </w:tcPr>
          <w:p>
            <w:r>
              <w:t>transaction-insert-ob-response</w:t>
            </w:r>
          </w:p>
        </w:tc>
        <w:tc>
          <w:tcPr>
            <w:tcW w:type="dxa" w:w="1440"/>
          </w:tcPr>
          <w:p>
            <w:r>
              <w:t>reconnect-subscriber-pmd</w:t>
            </w:r>
          </w:p>
        </w:tc>
        <w:tc>
          <w:tcPr>
            <w:tcW w:type="dxa" w:w="1440"/>
          </w:tcPr>
          <w:p>
            <w:r>
              <w:t>Wireless → reconnect-subscriber</w:t>
            </w:r>
          </w:p>
        </w:tc>
      </w:tr>
      <w:tr>
        <w:tc>
          <w:tcPr>
            <w:tcW w:type="dxa" w:w="1440"/>
          </w:tcPr>
          <w:p>
            <w:r>
              <w:t>5</w:t>
            </w:r>
          </w:p>
        </w:tc>
        <w:tc>
          <w:tcPr>
            <w:tcW w:type="dxa" w:w="1440"/>
          </w:tcPr>
          <w:p>
            <w:r>
              <w:t xml:space="preserve">reconnect-subscriber-pmd-to-nsl-getresourcedetail-ob-request </w:t>
            </w:r>
          </w:p>
        </w:tc>
        <w:tc>
          <w:tcPr>
            <w:tcW w:type="dxa" w:w="1440"/>
          </w:tcPr>
          <w:p>
            <w:r>
              <w:t>PMD to resource DAO request template mapping</w:t>
            </w:r>
          </w:p>
        </w:tc>
        <w:tc>
          <w:tcPr>
            <w:tcW w:type="dxa" w:w="1440"/>
          </w:tcPr>
          <w:p>
            <w:r>
              <w:t>reconnect-subscriber-pmd</w:t>
            </w:r>
          </w:p>
        </w:tc>
        <w:tc>
          <w:tcPr>
            <w:tcW w:type="dxa" w:w="1440"/>
          </w:tcPr>
          <w:p>
            <w:r>
              <w:t>nsl-getresourcedetail-ob-request</w:t>
            </w:r>
          </w:p>
        </w:tc>
        <w:tc>
          <w:tcPr>
            <w:tcW w:type="dxa" w:w="1440"/>
          </w:tcPr>
          <w:p>
            <w:r>
              <w:t>Wireless → reconnect-subscriber</w:t>
            </w:r>
          </w:p>
        </w:tc>
      </w:tr>
      <w:tr>
        <w:tc>
          <w:tcPr>
            <w:tcW w:type="dxa" w:w="1440"/>
          </w:tcPr>
          <w:p>
            <w:r>
              <w:t>6</w:t>
            </w:r>
          </w:p>
        </w:tc>
        <w:tc>
          <w:tcPr>
            <w:tcW w:type="dxa" w:w="1440"/>
          </w:tcPr>
          <w:p>
            <w:r>
              <w:t>reconnect-subscriber-ob-nsl-getresourcedetail-response-to-pmd</w:t>
            </w:r>
          </w:p>
        </w:tc>
        <w:tc>
          <w:tcPr>
            <w:tcW w:type="dxa" w:w="1440"/>
          </w:tcPr>
          <w:p>
            <w:r>
              <w:t>Resource DAO response to PMD template mapping</w:t>
            </w:r>
          </w:p>
        </w:tc>
        <w:tc>
          <w:tcPr>
            <w:tcW w:type="dxa" w:w="1440"/>
          </w:tcPr>
          <w:p>
            <w:r>
              <w:t>nsl-getresourcedetail-ob-response</w:t>
            </w:r>
          </w:p>
        </w:tc>
        <w:tc>
          <w:tcPr>
            <w:tcW w:type="dxa" w:w="1440"/>
          </w:tcPr>
          <w:p>
            <w:r>
              <w:t>reconnect-subscriber-pmd</w:t>
            </w:r>
          </w:p>
        </w:tc>
        <w:tc>
          <w:tcPr>
            <w:tcW w:type="dxa" w:w="1440"/>
          </w:tcPr>
          <w:p>
            <w:r>
              <w:t>Wireless → reconnect-subscriber</w:t>
            </w:r>
          </w:p>
        </w:tc>
      </w:tr>
      <w:tr>
        <w:tc>
          <w:tcPr>
            <w:tcW w:type="dxa" w:w="1440"/>
          </w:tcPr>
          <w:p>
            <w:r>
              <w:t>7</w:t>
            </w:r>
          </w:p>
        </w:tc>
        <w:tc>
          <w:tcPr>
            <w:tcW w:type="dxa" w:w="1440"/>
          </w:tcPr>
          <w:p>
            <w:r>
              <w:t>reconnect-subscriber-pmd-to-line-inquiry-ob-request</w:t>
            </w:r>
          </w:p>
        </w:tc>
        <w:tc>
          <w:tcPr>
            <w:tcW w:type="dxa" w:w="1440"/>
          </w:tcPr>
          <w:p>
            <w:r>
              <w:t>IB request to PMD template mapping</w:t>
            </w:r>
          </w:p>
        </w:tc>
        <w:tc>
          <w:tcPr>
            <w:tcW w:type="dxa" w:w="1440"/>
          </w:tcPr>
          <w:p>
            <w:r>
              <w:t>reconnect-subscriber-pmd</w:t>
            </w:r>
          </w:p>
        </w:tc>
        <w:tc>
          <w:tcPr>
            <w:tcW w:type="dxa" w:w="1440"/>
          </w:tcPr>
          <w:p>
            <w:r>
              <w:t>line-inquiry-ob-request</w:t>
            </w:r>
          </w:p>
        </w:tc>
        <w:tc>
          <w:tcPr>
            <w:tcW w:type="dxa" w:w="1440"/>
          </w:tcPr>
          <w:p>
            <w:r>
              <w:t>Wireless → reconnect-subscriber</w:t>
            </w:r>
          </w:p>
        </w:tc>
      </w:tr>
      <w:tr>
        <w:tc>
          <w:tcPr>
            <w:tcW w:type="dxa" w:w="1440"/>
          </w:tcPr>
          <w:p>
            <w:r>
              <w:t>8</w:t>
            </w:r>
          </w:p>
        </w:tc>
        <w:tc>
          <w:tcPr>
            <w:tcW w:type="dxa" w:w="1440"/>
          </w:tcPr>
          <w:p>
            <w:r>
              <w:t>reconnect-subscriber-line-inquiry-ob-response-to-pmd</w:t>
            </w:r>
          </w:p>
        </w:tc>
        <w:tc>
          <w:tcPr>
            <w:tcW w:type="dxa" w:w="1440"/>
          </w:tcPr>
          <w:p>
            <w:r>
              <w:t>PMD to IB response template mapping</w:t>
            </w:r>
          </w:p>
        </w:tc>
        <w:tc>
          <w:tcPr>
            <w:tcW w:type="dxa" w:w="1440"/>
          </w:tcPr>
          <w:p>
            <w:r>
              <w:t>line-inquiry-ob-request</w:t>
            </w:r>
          </w:p>
        </w:tc>
        <w:tc>
          <w:tcPr>
            <w:tcW w:type="dxa" w:w="1440"/>
          </w:tcPr>
          <w:p>
            <w:r>
              <w:t>reconnect-subscriber-pmd</w:t>
            </w:r>
          </w:p>
        </w:tc>
        <w:tc>
          <w:tcPr>
            <w:tcW w:type="dxa" w:w="1440"/>
          </w:tcPr>
          <w:p>
            <w:r>
              <w:t>Wireless → reconnect-subscriber</w:t>
            </w:r>
          </w:p>
        </w:tc>
      </w:tr>
      <w:tr>
        <w:tc>
          <w:tcPr>
            <w:tcW w:type="dxa" w:w="1440"/>
          </w:tcPr>
          <w:p>
            <w:r>
              <w:t>9</w:t>
            </w:r>
          </w:p>
        </w:tc>
        <w:tc>
          <w:tcPr>
            <w:tcW w:type="dxa" w:w="1440"/>
          </w:tcPr>
          <w:p>
            <w:r>
              <w:t>reconnect-subscriber-pmd-to-batch-scheduler-transaction-ob-request</w:t>
            </w:r>
          </w:p>
        </w:tc>
        <w:tc>
          <w:tcPr>
            <w:tcW w:type="dxa" w:w="1440"/>
          </w:tcPr>
          <w:p>
            <w:r>
              <w:t>PMD to OB request template mapping</w:t>
            </w:r>
          </w:p>
        </w:tc>
        <w:tc>
          <w:tcPr>
            <w:tcW w:type="dxa" w:w="1440"/>
          </w:tcPr>
          <w:p>
            <w:r>
              <w:t>reconnect-subscriber-pmd</w:t>
            </w:r>
          </w:p>
        </w:tc>
        <w:tc>
          <w:tcPr>
            <w:tcW w:type="dxa" w:w="1440"/>
          </w:tcPr>
          <w:p>
            <w:r>
              <w:t>cbrs-change-feature-ob-request-nsl</w:t>
            </w:r>
          </w:p>
        </w:tc>
        <w:tc>
          <w:tcPr>
            <w:tcW w:type="dxa" w:w="1440"/>
          </w:tcPr>
          <w:p>
            <w:r>
              <w:t>Wireless → reconnect-subscriber</w:t>
            </w:r>
          </w:p>
        </w:tc>
      </w:tr>
      <w:tr>
        <w:tc>
          <w:tcPr>
            <w:tcW w:type="dxa" w:w="1440"/>
          </w:tcPr>
          <w:p>
            <w:r>
              <w:t>10</w:t>
            </w:r>
          </w:p>
        </w:tc>
        <w:tc>
          <w:tcPr>
            <w:tcW w:type="dxa" w:w="1440"/>
          </w:tcPr>
          <w:p>
            <w:r>
              <w:t>reconnect-subscriber-batch-scheduler-transaction-ob-response-to-pmd</w:t>
            </w:r>
          </w:p>
        </w:tc>
        <w:tc>
          <w:tcPr>
            <w:tcW w:type="dxa" w:w="1440"/>
          </w:tcPr>
          <w:p>
            <w:r>
              <w:t>OB response to PMD template mapping</w:t>
            </w:r>
          </w:p>
        </w:tc>
        <w:tc>
          <w:tcPr>
            <w:tcW w:type="dxa" w:w="1440"/>
          </w:tcPr>
          <w:p>
            <w:r>
              <w:t>cbrs-change-feature-ob-response-nsl</w:t>
            </w:r>
          </w:p>
        </w:tc>
        <w:tc>
          <w:tcPr>
            <w:tcW w:type="dxa" w:w="1440"/>
          </w:tcPr>
          <w:p>
            <w:r>
              <w:t>reconnect-subscriber-pmd</w:t>
            </w:r>
          </w:p>
        </w:tc>
        <w:tc>
          <w:tcPr>
            <w:tcW w:type="dxa" w:w="1440"/>
          </w:tcPr>
          <w:p>
            <w:r>
              <w:t>Wireless → reconnect-subscriber</w:t>
            </w:r>
          </w:p>
        </w:tc>
      </w:tr>
      <w:tr>
        <w:tc>
          <w:tcPr>
            <w:tcW w:type="dxa" w:w="1440"/>
          </w:tcPr>
          <w:p>
            <w:r>
              <w:t>11</w:t>
            </w:r>
          </w:p>
        </w:tc>
        <w:tc>
          <w:tcPr>
            <w:tcW w:type="dxa" w:w="1440"/>
          </w:tcPr>
          <w:p>
            <w:r>
              <w:t>reconnect-subscriber-pmd-to-cbrs-getresourcedetail-ob-request-nsl</w:t>
            </w:r>
          </w:p>
        </w:tc>
        <w:tc>
          <w:tcPr>
            <w:tcW w:type="dxa" w:w="1440"/>
          </w:tcPr>
          <w:p>
            <w:r>
              <w:t>PMD to resource DAO request template mapping</w:t>
            </w:r>
          </w:p>
        </w:tc>
        <w:tc>
          <w:tcPr>
            <w:tcW w:type="dxa" w:w="1440"/>
          </w:tcPr>
          <w:p>
            <w:r>
              <w:t>reconnect-subscriber-pmd</w:t>
            </w:r>
          </w:p>
        </w:tc>
        <w:tc>
          <w:tcPr>
            <w:tcW w:type="dxa" w:w="1440"/>
          </w:tcPr>
          <w:p>
            <w:r>
              <w:t>nsl-getresourcedetail-host-ob-request</w:t>
            </w:r>
          </w:p>
        </w:tc>
        <w:tc>
          <w:tcPr>
            <w:tcW w:type="dxa" w:w="1440"/>
          </w:tcPr>
          <w:p>
            <w:r>
              <w:t>Wireless → reconnect-subscriber</w:t>
            </w:r>
          </w:p>
        </w:tc>
      </w:tr>
      <w:tr>
        <w:tc>
          <w:tcPr>
            <w:tcW w:type="dxa" w:w="1440"/>
          </w:tcPr>
          <w:p>
            <w:r>
              <w:t>12</w:t>
            </w:r>
          </w:p>
        </w:tc>
        <w:tc>
          <w:tcPr>
            <w:tcW w:type="dxa" w:w="1440"/>
          </w:tcPr>
          <w:p>
            <w:r>
              <w:t>reconnect-subscriber-cbrs-getresourcedetail-ob-response-nsl-to-pmd</w:t>
            </w:r>
          </w:p>
        </w:tc>
        <w:tc>
          <w:tcPr>
            <w:tcW w:type="dxa" w:w="1440"/>
          </w:tcPr>
          <w:p>
            <w:r>
              <w:t>Resource DAO response to PMD template mapping</w:t>
            </w:r>
          </w:p>
        </w:tc>
        <w:tc>
          <w:tcPr>
            <w:tcW w:type="dxa" w:w="1440"/>
          </w:tcPr>
          <w:p>
            <w:r>
              <w:t>nsl-getresourcedetail-host-ob-response</w:t>
            </w:r>
          </w:p>
        </w:tc>
        <w:tc>
          <w:tcPr>
            <w:tcW w:type="dxa" w:w="1440"/>
          </w:tcPr>
          <w:p>
            <w:r>
              <w:t>reconnect-subscriber-pmd</w:t>
            </w:r>
          </w:p>
        </w:tc>
        <w:tc>
          <w:tcPr>
            <w:tcW w:type="dxa" w:w="1440"/>
          </w:tcPr>
          <w:p>
            <w:r>
              <w:t>Wireless → reconnect-subscriber</w:t>
            </w:r>
          </w:p>
        </w:tc>
      </w:tr>
      <w:tr>
        <w:tc>
          <w:tcPr>
            <w:tcW w:type="dxa" w:w="1440"/>
          </w:tcPr>
          <w:p>
            <w:r>
              <w:t>13</w:t>
            </w:r>
          </w:p>
        </w:tc>
        <w:tc>
          <w:tcPr>
            <w:tcW w:type="dxa" w:w="1440"/>
          </w:tcPr>
          <w:p>
            <w:r>
              <w:t>reconnect-subscriber-pmd-to-sw-getresourcedetail-ob-request-nsl</w:t>
            </w:r>
          </w:p>
        </w:tc>
        <w:tc>
          <w:tcPr>
            <w:tcW w:type="dxa" w:w="1440"/>
          </w:tcPr>
          <w:p>
            <w:r>
              <w:t>PMD to resource DAO request template mapping</w:t>
            </w:r>
          </w:p>
        </w:tc>
        <w:tc>
          <w:tcPr>
            <w:tcW w:type="dxa" w:w="1440"/>
          </w:tcPr>
          <w:p>
            <w:r>
              <w:t>reconnect-subscriber-pmd</w:t>
            </w:r>
          </w:p>
        </w:tc>
        <w:tc>
          <w:tcPr>
            <w:tcW w:type="dxa" w:w="1440"/>
          </w:tcPr>
          <w:p>
            <w:r>
              <w:t>nsl-getresourcedetail-host-ob-request</w:t>
            </w:r>
          </w:p>
        </w:tc>
        <w:tc>
          <w:tcPr>
            <w:tcW w:type="dxa" w:w="1440"/>
          </w:tcPr>
          <w:p>
            <w:r>
              <w:t>Wireless → reconnect-subscriber</w:t>
            </w:r>
          </w:p>
        </w:tc>
      </w:tr>
      <w:tr>
        <w:tc>
          <w:tcPr>
            <w:tcW w:type="dxa" w:w="1440"/>
          </w:tcPr>
          <w:p>
            <w:r>
              <w:t>14</w:t>
            </w:r>
          </w:p>
        </w:tc>
        <w:tc>
          <w:tcPr>
            <w:tcW w:type="dxa" w:w="1440"/>
          </w:tcPr>
          <w:p>
            <w:r>
              <w:t>reconnect-subscriber-sw-getresourcedetail-ob-response-nsl-to-pmd</w:t>
            </w:r>
          </w:p>
        </w:tc>
        <w:tc>
          <w:tcPr>
            <w:tcW w:type="dxa" w:w="1440"/>
          </w:tcPr>
          <w:p>
            <w:r>
              <w:t>Resource DAO response to PMD template mapping</w:t>
            </w:r>
          </w:p>
        </w:tc>
        <w:tc>
          <w:tcPr>
            <w:tcW w:type="dxa" w:w="1440"/>
          </w:tcPr>
          <w:p>
            <w:r>
              <w:t>nsl-getresourcedetail-host-ob-response</w:t>
            </w:r>
          </w:p>
        </w:tc>
        <w:tc>
          <w:tcPr>
            <w:tcW w:type="dxa" w:w="1440"/>
          </w:tcPr>
          <w:p>
            <w:r>
              <w:t>reconnect-subscriber-pmd</w:t>
            </w:r>
          </w:p>
        </w:tc>
        <w:tc>
          <w:tcPr>
            <w:tcW w:type="dxa" w:w="1440"/>
          </w:tcPr>
          <w:p>
            <w:r>
              <w:t>Wireless → reconnect-subscriber</w:t>
            </w:r>
          </w:p>
        </w:tc>
      </w:tr>
      <w:tr>
        <w:tc>
          <w:tcPr>
            <w:tcW w:type="dxa" w:w="1440"/>
          </w:tcPr>
          <w:p>
            <w:r>
              <w:t>15</w:t>
            </w:r>
          </w:p>
        </w:tc>
        <w:tc>
          <w:tcPr>
            <w:tcW w:type="dxa" w:w="1440"/>
          </w:tcPr>
          <w:p>
            <w:r>
              <w:t>reconnect-subscriber-pmd-to-reconnect-subscriber-ob-request-nsl</w:t>
            </w:r>
          </w:p>
        </w:tc>
        <w:tc>
          <w:tcPr>
            <w:tcW w:type="dxa" w:w="1440"/>
          </w:tcPr>
          <w:p>
            <w:r>
              <w:t>PMD to OB request template mapping</w:t>
            </w:r>
          </w:p>
        </w:tc>
        <w:tc>
          <w:tcPr>
            <w:tcW w:type="dxa" w:w="1440"/>
          </w:tcPr>
          <w:p>
            <w:r>
              <w:t>reconnect-subscriber-pmd</w:t>
            </w:r>
          </w:p>
        </w:tc>
        <w:tc>
          <w:tcPr>
            <w:tcW w:type="dxa" w:w="1440"/>
          </w:tcPr>
          <w:p>
            <w:r>
              <w:t>nsl-reconnect-subscriber-ob-request</w:t>
            </w:r>
          </w:p>
        </w:tc>
        <w:tc>
          <w:tcPr>
            <w:tcW w:type="dxa" w:w="1440"/>
          </w:tcPr>
          <w:p>
            <w:r>
              <w:t>Wireless → reconnect-subscriber</w:t>
            </w:r>
          </w:p>
        </w:tc>
      </w:tr>
      <w:tr>
        <w:tc>
          <w:tcPr>
            <w:tcW w:type="dxa" w:w="1440"/>
          </w:tcPr>
          <w:p>
            <w:r>
              <w:t>16</w:t>
            </w:r>
          </w:p>
        </w:tc>
        <w:tc>
          <w:tcPr>
            <w:tcW w:type="dxa" w:w="1440"/>
          </w:tcPr>
          <w:p>
            <w:r>
              <w:t>reconnect-subscriber-reconnect-subscriber-ob-response-nsl-to-pmd</w:t>
            </w:r>
          </w:p>
        </w:tc>
        <w:tc>
          <w:tcPr>
            <w:tcW w:type="dxa" w:w="1440"/>
          </w:tcPr>
          <w:p>
            <w:r>
              <w:t>OB response to PMD template mapping</w:t>
            </w:r>
          </w:p>
        </w:tc>
        <w:tc>
          <w:tcPr>
            <w:tcW w:type="dxa" w:w="1440"/>
          </w:tcPr>
          <w:p>
            <w:r>
              <w:t>nsl-reconnect-subscriber-ob-response</w:t>
            </w:r>
          </w:p>
        </w:tc>
        <w:tc>
          <w:tcPr>
            <w:tcW w:type="dxa" w:w="1440"/>
          </w:tcPr>
          <w:p>
            <w:r>
              <w:t>reconnect-subscriber-pmd</w:t>
            </w:r>
          </w:p>
        </w:tc>
        <w:tc>
          <w:tcPr>
            <w:tcW w:type="dxa" w:w="1440"/>
          </w:tcPr>
          <w:p>
            <w:r>
              <w:t>Wireless → reconnect-subscriber</w:t>
            </w:r>
          </w:p>
        </w:tc>
      </w:tr>
      <w:tr>
        <w:tc>
          <w:tcPr>
            <w:tcW w:type="dxa" w:w="1440"/>
          </w:tcPr>
          <w:p>
            <w:r>
              <w:t>17</w:t>
            </w:r>
          </w:p>
        </w:tc>
        <w:tc>
          <w:tcPr>
            <w:tcW w:type="dxa" w:w="1440"/>
          </w:tcPr>
          <w:p>
            <w:r>
              <w:t>reconnect-subscriber-pmd-to-cbrs-restore-suspend-ob-request-nsl</w:t>
            </w:r>
          </w:p>
        </w:tc>
        <w:tc>
          <w:tcPr>
            <w:tcW w:type="dxa" w:w="1440"/>
          </w:tcPr>
          <w:p>
            <w:r>
              <w:t>PMD to OB request template mapping</w:t>
            </w:r>
          </w:p>
        </w:tc>
        <w:tc>
          <w:tcPr>
            <w:tcW w:type="dxa" w:w="1440"/>
          </w:tcPr>
          <w:p>
            <w:r>
              <w:t>reconnect-subscriber-pmd</w:t>
            </w:r>
          </w:p>
        </w:tc>
        <w:tc>
          <w:tcPr>
            <w:tcW w:type="dxa" w:w="1440"/>
          </w:tcPr>
          <w:p>
            <w:r>
              <w:t>cbrs-restore-suspend-ob-request-nsl</w:t>
            </w:r>
          </w:p>
        </w:tc>
        <w:tc>
          <w:tcPr>
            <w:tcW w:type="dxa" w:w="1440"/>
          </w:tcPr>
          <w:p>
            <w:r>
              <w:t>Wireless → reconnect-subscriber</w:t>
            </w:r>
          </w:p>
        </w:tc>
      </w:tr>
      <w:tr>
        <w:tc>
          <w:tcPr>
            <w:tcW w:type="dxa" w:w="1440"/>
          </w:tcPr>
          <w:p>
            <w:r>
              <w:t>18</w:t>
            </w:r>
          </w:p>
        </w:tc>
        <w:tc>
          <w:tcPr>
            <w:tcW w:type="dxa" w:w="1440"/>
          </w:tcPr>
          <w:p>
            <w:r>
              <w:t>reconnect-subscriber-cbrs-restore-suspend-ob-response-nsl-to-pmd</w:t>
            </w:r>
          </w:p>
        </w:tc>
        <w:tc>
          <w:tcPr>
            <w:tcW w:type="dxa" w:w="1440"/>
          </w:tcPr>
          <w:p>
            <w:r>
              <w:t>OB response to PMD template mapping</w:t>
            </w:r>
          </w:p>
        </w:tc>
        <w:tc>
          <w:tcPr>
            <w:tcW w:type="dxa" w:w="1440"/>
          </w:tcPr>
          <w:p>
            <w:r>
              <w:t>cbrs-restore-suspend-ob-response-nsl</w:t>
            </w:r>
          </w:p>
        </w:tc>
        <w:tc>
          <w:tcPr>
            <w:tcW w:type="dxa" w:w="1440"/>
          </w:tcPr>
          <w:p>
            <w:r>
              <w:t>reconnect-subscriber-pmd</w:t>
            </w:r>
          </w:p>
        </w:tc>
        <w:tc>
          <w:tcPr>
            <w:tcW w:type="dxa" w:w="1440"/>
          </w:tcPr>
          <w:p>
            <w:r>
              <w:t>Wireless → reconnect-subscriber</w:t>
            </w:r>
          </w:p>
        </w:tc>
      </w:tr>
      <w:tr>
        <w:tc>
          <w:tcPr>
            <w:tcW w:type="dxa" w:w="1440"/>
          </w:tcPr>
          <w:p>
            <w:r>
              <w:t>19</w:t>
            </w:r>
          </w:p>
        </w:tc>
        <w:tc>
          <w:tcPr>
            <w:tcW w:type="dxa" w:w="1440"/>
          </w:tcPr>
          <w:p>
            <w:r>
              <w:t>change-rate-plan-pmd-to-nsl-ib-error-response</w:t>
            </w:r>
          </w:p>
        </w:tc>
        <w:tc>
          <w:tcPr>
            <w:tcW w:type="dxa" w:w="1440"/>
          </w:tcPr>
          <w:p>
            <w:r>
              <w:t>PMD to IB error response template mapping</w:t>
            </w:r>
          </w:p>
        </w:tc>
        <w:tc>
          <w:tcPr>
            <w:tcW w:type="dxa" w:w="1440"/>
          </w:tcPr>
          <w:p>
            <w:r>
              <w:t>reconnect-subscriber-pmd</w:t>
            </w:r>
          </w:p>
        </w:tc>
        <w:tc>
          <w:tcPr>
            <w:tcW w:type="dxa" w:w="1440"/>
          </w:tcPr>
          <w:p>
            <w:r>
              <w:t>nsl-ib-error-response</w:t>
            </w:r>
          </w:p>
        </w:tc>
        <w:tc>
          <w:tcPr>
            <w:tcW w:type="dxa" w:w="1440"/>
          </w:tcPr>
          <w:p>
            <w:r>
              <w:t>Wireless → reconnect-subscriber</w:t>
            </w:r>
          </w:p>
        </w:tc>
      </w:tr>
      <w:tr>
        <w:tc>
          <w:tcPr>
            <w:tcW w:type="dxa" w:w="1440"/>
          </w:tcPr>
          <w:p>
            <w:r>
              <w:t>20</w:t>
            </w:r>
          </w:p>
        </w:tc>
        <w:tc>
          <w:tcPr>
            <w:tcW w:type="dxa" w:w="1440"/>
          </w:tcPr>
          <w:p>
            <w:r>
              <w:t>FORWARD AND BACKWARD MAPPING:reconnect-subscriber-pmd-to-remove-hotline-sub-process-pmd</w:t>
            </w:r>
          </w:p>
        </w:tc>
        <w:tc>
          <w:tcPr>
            <w:tcW w:type="dxa" w:w="1440"/>
          </w:tcPr>
          <w:p>
            <w:r>
              <w:t>Forward Mapping for remove-hotline</w:t>
            </w:r>
          </w:p>
        </w:tc>
        <w:tc>
          <w:tcPr>
            <w:tcW w:type="dxa" w:w="1440"/>
          </w:tcPr>
          <w:p>
            <w:r>
              <w:t>reconnect-subscriber-pmd</w:t>
            </w:r>
          </w:p>
        </w:tc>
        <w:tc>
          <w:tcPr>
            <w:tcW w:type="dxa" w:w="1440"/>
          </w:tcPr>
          <w:p>
            <w:r>
              <w:t>remove-hotline-sub-process-pmd</w:t>
            </w:r>
          </w:p>
        </w:tc>
        <w:tc>
          <w:tcPr>
            <w:tcW w:type="dxa" w:w="1440"/>
          </w:tcPr>
          <w:p>
            <w:r>
              <w:t>Wireless → reconnect-subscriber</w:t>
            </w:r>
          </w:p>
        </w:tc>
      </w:tr>
      <w:tr>
        <w:tc>
          <w:tcPr>
            <w:tcW w:type="dxa" w:w="1440"/>
          </w:tcPr>
          <w:p>
            <w:r>
              <w:t>21</w:t>
            </w:r>
          </w:p>
        </w:tc>
        <w:tc>
          <w:tcPr>
            <w:tcW w:type="dxa" w:w="1440"/>
          </w:tcPr>
          <w:p>
            <w:r>
              <w:t>remove-hotline-sub-process-pmd-to-reconnect-subscriber-pmd</w:t>
            </w:r>
          </w:p>
        </w:tc>
        <w:tc>
          <w:tcPr>
            <w:tcW w:type="dxa" w:w="1440"/>
          </w:tcPr>
          <w:p>
            <w:r>
              <w:t>Reverse Mapping for remove-hotline</w:t>
            </w:r>
          </w:p>
        </w:tc>
        <w:tc>
          <w:tcPr>
            <w:tcW w:type="dxa" w:w="1440"/>
          </w:tcPr>
          <w:p>
            <w:r>
              <w:t>remove-hotline-sub-process-pmd</w:t>
            </w:r>
          </w:p>
        </w:tc>
        <w:tc>
          <w:tcPr>
            <w:tcW w:type="dxa" w:w="1440"/>
          </w:tcPr>
          <w:p>
            <w:r>
              <w:t>reconnect-subscriber-pmd</w:t>
            </w:r>
          </w:p>
        </w:tc>
        <w:tc>
          <w:tcPr>
            <w:tcW w:type="dxa" w:w="1440"/>
          </w:tcPr>
          <w:p>
            <w:r>
              <w:t>Wireless → reconnect-subscriber</w:t>
            </w:r>
          </w:p>
        </w:tc>
      </w:tr>
      <w:tr>
        <w:tc>
          <w:tcPr>
            <w:tcW w:type="dxa" w:w="1440"/>
          </w:tcPr>
          <w:p>
            <w:r>
              <w:t>22</w:t>
            </w:r>
          </w:p>
        </w:tc>
        <w:tc>
          <w:tcPr>
            <w:tcW w:type="dxa" w:w="1440"/>
          </w:tcPr>
          <w:p>
            <w:r>
              <w:t>reconnect-subscriber-pmd-to-restore-suspend-sub-process-pmd</w:t>
            </w:r>
          </w:p>
        </w:tc>
        <w:tc>
          <w:tcPr>
            <w:tcW w:type="dxa" w:w="1440"/>
          </w:tcPr>
          <w:p>
            <w:r>
              <w:t>Forward Mapping for restore-suspend</w:t>
            </w:r>
          </w:p>
        </w:tc>
        <w:tc>
          <w:tcPr>
            <w:tcW w:type="dxa" w:w="1440"/>
          </w:tcPr>
          <w:p>
            <w:r>
              <w:t>reconnect-subscriber-pmd</w:t>
            </w:r>
          </w:p>
        </w:tc>
        <w:tc>
          <w:tcPr>
            <w:tcW w:type="dxa" w:w="1440"/>
          </w:tcPr>
          <w:p>
            <w:r>
              <w:t>restore-suspend-sub-process-pmd</w:t>
            </w:r>
          </w:p>
        </w:tc>
        <w:tc>
          <w:tcPr>
            <w:tcW w:type="dxa" w:w="1440"/>
          </w:tcPr>
          <w:p>
            <w:r>
              <w:t>Wireless → reconnect-subscriber</w:t>
            </w:r>
          </w:p>
        </w:tc>
      </w:tr>
      <w:tr>
        <w:tc>
          <w:tcPr>
            <w:tcW w:type="dxa" w:w="1440"/>
          </w:tcPr>
          <w:p>
            <w:r>
              <w:t>23</w:t>
            </w:r>
          </w:p>
        </w:tc>
        <w:tc>
          <w:tcPr>
            <w:tcW w:type="dxa" w:w="1440"/>
          </w:tcPr>
          <w:p>
            <w:r>
              <w:t>restore-suspend-sub-process-pmd-to-reconnect-subscriber-pmd</w:t>
            </w:r>
          </w:p>
        </w:tc>
        <w:tc>
          <w:tcPr>
            <w:tcW w:type="dxa" w:w="1440"/>
          </w:tcPr>
          <w:p>
            <w:r>
              <w:t>Reverse Mapping for restore-suspend</w:t>
            </w:r>
          </w:p>
        </w:tc>
        <w:tc>
          <w:tcPr>
            <w:tcW w:type="dxa" w:w="1440"/>
          </w:tcPr>
          <w:p>
            <w:r>
              <w:t>restore-suspend-sub-process-pmd</w:t>
            </w:r>
          </w:p>
        </w:tc>
        <w:tc>
          <w:tcPr>
            <w:tcW w:type="dxa" w:w="1440"/>
          </w:tcPr>
          <w:p>
            <w:r>
              <w:t>reconnect-subscriber-pmd</w:t>
            </w:r>
          </w:p>
        </w:tc>
        <w:tc>
          <w:tcPr>
            <w:tcW w:type="dxa" w:w="1440"/>
          </w:tcPr>
          <w:p>
            <w:r>
              <w:t>Wireless → reconnect-subscriber</w:t>
            </w:r>
          </w:p>
        </w:tc>
      </w:tr>
      <w:tr>
        <w:tc>
          <w:tcPr>
            <w:tcW w:type="dxa" w:w="1440"/>
          </w:tcPr>
          <w:p>
            <w:r>
              <w:t>24</w:t>
            </w:r>
          </w:p>
        </w:tc>
        <w:tc>
          <w:tcPr>
            <w:tcW w:type="dxa" w:w="1440"/>
          </w:tcPr>
          <w:p>
            <w:r>
              <w:t>reconnect-subscriber-pmd-to-update-itmbo-sucess-sub-process-pmd</w:t>
            </w:r>
          </w:p>
        </w:tc>
        <w:tc>
          <w:tcPr>
            <w:tcW w:type="dxa" w:w="1440"/>
          </w:tcPr>
          <w:p>
            <w:r>
              <w:t>Forward Mapping for update-itmbo-sucess</w:t>
            </w:r>
          </w:p>
        </w:tc>
        <w:tc>
          <w:tcPr>
            <w:tcW w:type="dxa" w:w="1440"/>
          </w:tcPr>
          <w:p>
            <w:r>
              <w:t>reconnect-subscriber-pmd</w:t>
            </w:r>
          </w:p>
        </w:tc>
        <w:tc>
          <w:tcPr>
            <w:tcW w:type="dxa" w:w="1440"/>
          </w:tcPr>
          <w:p>
            <w:r>
              <w:t>update-itmbo-sucess-sub-process-pmd</w:t>
            </w:r>
          </w:p>
        </w:tc>
        <w:tc>
          <w:tcPr>
            <w:tcW w:type="dxa" w:w="1440"/>
          </w:tcPr>
          <w:p>
            <w:r>
              <w:t>Wireless → reconnect-subscriber</w:t>
            </w:r>
          </w:p>
        </w:tc>
      </w:tr>
      <w:tr>
        <w:tc>
          <w:tcPr>
            <w:tcW w:type="dxa" w:w="1440"/>
          </w:tcPr>
          <w:p>
            <w:r>
              <w:t>25</w:t>
            </w:r>
          </w:p>
        </w:tc>
        <w:tc>
          <w:tcPr>
            <w:tcW w:type="dxa" w:w="1440"/>
          </w:tcPr>
          <w:p>
            <w:r>
              <w:t>update-itmbo-sucess-sub-process-pmd-to-reconnect-subscriber-pmd</w:t>
            </w:r>
          </w:p>
        </w:tc>
        <w:tc>
          <w:tcPr>
            <w:tcW w:type="dxa" w:w="1440"/>
          </w:tcPr>
          <w:p>
            <w:r>
              <w:t>Reverse Mapping for update-itmbo-sucess</w:t>
            </w:r>
          </w:p>
        </w:tc>
        <w:tc>
          <w:tcPr>
            <w:tcW w:type="dxa" w:w="1440"/>
          </w:tcPr>
          <w:p>
            <w:r>
              <w:t>update-itmbo-sucess-sub-process-pmd</w:t>
            </w:r>
          </w:p>
        </w:tc>
        <w:tc>
          <w:tcPr>
            <w:tcW w:type="dxa" w:w="1440"/>
          </w:tcPr>
          <w:p>
            <w:r>
              <w:t>reconnect-subscriber-pmd</w:t>
            </w:r>
          </w:p>
        </w:tc>
        <w:tc>
          <w:tcPr>
            <w:tcW w:type="dxa" w:w="1440"/>
          </w:tcPr>
          <w:p>
            <w:r>
              <w:t>Wireless → reconnect-subscriber</w:t>
            </w:r>
          </w:p>
        </w:tc>
      </w:tr>
      <w:tr>
        <w:tc>
          <w:tcPr>
            <w:tcW w:type="dxa" w:w="1440"/>
          </w:tcPr>
          <w:p>
            <w:r>
              <w:t>26</w:t>
            </w:r>
          </w:p>
        </w:tc>
        <w:tc>
          <w:tcPr>
            <w:tcW w:type="dxa" w:w="1440"/>
          </w:tcPr>
          <w:p>
            <w:r>
              <w:t>reconnect-subscriber-pmd-to-update-itmbo-failure-sub-process-pmd</w:t>
            </w:r>
          </w:p>
        </w:tc>
        <w:tc>
          <w:tcPr>
            <w:tcW w:type="dxa" w:w="1440"/>
          </w:tcPr>
          <w:p>
            <w:r>
              <w:t>Forward Mapping for update-itmbo-failure</w:t>
            </w:r>
          </w:p>
        </w:tc>
        <w:tc>
          <w:tcPr>
            <w:tcW w:type="dxa" w:w="1440"/>
          </w:tcPr>
          <w:p>
            <w:r>
              <w:t>reconnect-subscriber-pmd</w:t>
            </w:r>
          </w:p>
        </w:tc>
        <w:tc>
          <w:tcPr>
            <w:tcW w:type="dxa" w:w="1440"/>
          </w:tcPr>
          <w:p>
            <w:r>
              <w:t>update-itmbo-failure-sub-process-pmd</w:t>
            </w:r>
          </w:p>
        </w:tc>
        <w:tc>
          <w:tcPr>
            <w:tcW w:type="dxa" w:w="1440"/>
          </w:tcPr>
          <w:p>
            <w:r>
              <w:t>Wireless → reconnect-subscriber</w:t>
            </w:r>
          </w:p>
        </w:tc>
      </w:tr>
      <w:tr>
        <w:tc>
          <w:tcPr>
            <w:tcW w:type="dxa" w:w="1440"/>
          </w:tcPr>
          <w:p>
            <w:r>
              <w:t>27</w:t>
            </w:r>
          </w:p>
        </w:tc>
        <w:tc>
          <w:tcPr>
            <w:tcW w:type="dxa" w:w="1440"/>
          </w:tcPr>
          <w:p>
            <w:r>
              <w:t>update-itmbo-failure-sub-process-pmd-to-reconnect-subscriber-pmd</w:t>
            </w:r>
          </w:p>
        </w:tc>
        <w:tc>
          <w:tcPr>
            <w:tcW w:type="dxa" w:w="1440"/>
          </w:tcPr>
          <w:p>
            <w:r>
              <w:t>Reverse Mapping for update-itmbo-failure</w:t>
            </w:r>
          </w:p>
        </w:tc>
        <w:tc>
          <w:tcPr>
            <w:tcW w:type="dxa" w:w="1440"/>
          </w:tcPr>
          <w:p>
            <w:r>
              <w:t>update-itmbo-failure-sub-process-pmd</w:t>
            </w:r>
          </w:p>
        </w:tc>
        <w:tc>
          <w:tcPr>
            <w:tcW w:type="dxa" w:w="1440"/>
          </w:tcPr>
          <w:p>
            <w:r>
              <w:t>reconnect-subscriber-pmd</w:t>
            </w:r>
          </w:p>
        </w:tc>
        <w:tc>
          <w:tcPr>
            <w:tcW w:type="dxa" w:w="1440"/>
          </w:tcPr>
          <w:p>
            <w:r>
              <w:t>Wireless → reconnect-subscriber</w:t>
            </w:r>
          </w:p>
        </w:tc>
      </w:tr>
      <w:tr>
        <w:tc>
          <w:tcPr>
            <w:tcW w:type="dxa" w:w="1440"/>
          </w:tcPr>
          <w:p>
            <w:r>
              <w:t>28</w:t>
            </w:r>
          </w:p>
        </w:tc>
        <w:tc>
          <w:tcPr>
            <w:tcW w:type="dxa" w:w="1440"/>
          </w:tcPr>
          <w:p>
            <w:r>
              <w:t>reconnect-subscriber-pmd-toguaranteed-response-sub-process-pmd</w:t>
            </w:r>
          </w:p>
        </w:tc>
        <w:tc>
          <w:tcPr>
            <w:tcW w:type="dxa" w:w="1440"/>
          </w:tcPr>
          <w:p>
            <w:r>
              <w:t>Forward Mapping for guaranteed-response</w:t>
            </w:r>
          </w:p>
        </w:tc>
        <w:tc>
          <w:tcPr>
            <w:tcW w:type="dxa" w:w="1440"/>
          </w:tcPr>
          <w:p>
            <w:r>
              <w:t>reconnect-subscriber-pmd</w:t>
            </w:r>
          </w:p>
        </w:tc>
        <w:tc>
          <w:tcPr>
            <w:tcW w:type="dxa" w:w="1440"/>
          </w:tcPr>
          <w:p>
            <w:r>
              <w:t>guaranteed-response-sub-process-pmd</w:t>
            </w:r>
          </w:p>
        </w:tc>
        <w:tc>
          <w:tcPr>
            <w:tcW w:type="dxa" w:w="1440"/>
          </w:tcPr>
          <w:p>
            <w:r>
              <w:t>Wireless → reconnect-subscriber</w:t>
            </w:r>
          </w:p>
        </w:tc>
      </w:tr>
      <w:tr>
        <w:tc>
          <w:tcPr>
            <w:tcW w:type="dxa" w:w="1440"/>
          </w:tcPr>
          <w:p>
            <w:r>
              <w:t>29</w:t>
            </w:r>
          </w:p>
        </w:tc>
        <w:tc>
          <w:tcPr>
            <w:tcW w:type="dxa" w:w="1440"/>
          </w:tcPr>
          <w:p>
            <w:r>
              <w:t>guaranteed-response-sub-process-pmd-to-reconnect-subscriber-pmd</w:t>
            </w:r>
          </w:p>
        </w:tc>
        <w:tc>
          <w:tcPr>
            <w:tcW w:type="dxa" w:w="1440"/>
          </w:tcPr>
          <w:p>
            <w:r>
              <w:t>Reverse Mapping for guaranteed-response</w:t>
            </w:r>
          </w:p>
        </w:tc>
        <w:tc>
          <w:tcPr>
            <w:tcW w:type="dxa" w:w="1440"/>
          </w:tcPr>
          <w:p>
            <w:r>
              <w:t>guaranteed-response-sub-process-pmd</w:t>
            </w:r>
          </w:p>
        </w:tc>
        <w:tc>
          <w:tcPr>
            <w:tcW w:type="dxa" w:w="1440"/>
          </w:tcPr>
          <w:p>
            <w:r>
              <w:t>reconnect-subscriber-pmd</w:t>
            </w:r>
          </w:p>
        </w:tc>
        <w:tc>
          <w:tcPr>
            <w:tcW w:type="dxa" w:w="1440"/>
          </w:tcPr>
          <w:p>
            <w:r>
              <w:t>Wireless → reconnect-subscriber</w:t>
            </w:r>
          </w:p>
        </w:tc>
      </w:tr>
      <w:tr>
        <w:tc>
          <w:tcPr>
            <w:tcW w:type="dxa" w:w="1440"/>
          </w:tcPr>
          <w:p>
            <w:r>
              <w:t>30</w:t>
            </w:r>
          </w:p>
        </w:tc>
        <w:tc>
          <w:tcPr>
            <w:tcW w:type="dxa" w:w="1440"/>
          </w:tcPr>
          <w:p>
            <w:r>
              <w:t>reconnect-subscriber-pmd-to-rm-dvevice-validation-sub-process-pmd</w:t>
            </w:r>
          </w:p>
        </w:tc>
        <w:tc>
          <w:tcPr>
            <w:tcW w:type="dxa" w:w="1440"/>
          </w:tcPr>
          <w:p>
            <w:r>
              <w:t>Forward Mapping for device-validation</w:t>
            </w:r>
          </w:p>
        </w:tc>
        <w:tc>
          <w:tcPr>
            <w:tcW w:type="dxa" w:w="1440"/>
          </w:tcPr>
          <w:p>
            <w:r>
              <w:t>reconnect-subscriber-pmd</w:t>
            </w:r>
          </w:p>
        </w:tc>
        <w:tc>
          <w:tcPr>
            <w:tcW w:type="dxa" w:w="1440"/>
          </w:tcPr>
          <w:p>
            <w:r>
              <w:t>rm-dvevice-validation-sub-process-pmd</w:t>
            </w:r>
          </w:p>
        </w:tc>
        <w:tc>
          <w:tcPr>
            <w:tcW w:type="dxa" w:w="1440"/>
          </w:tcPr>
          <w:p>
            <w:r>
              <w:t>Wireless → reconnect-subscriber</w:t>
            </w:r>
          </w:p>
        </w:tc>
      </w:tr>
      <w:tr>
        <w:tc>
          <w:tcPr>
            <w:tcW w:type="dxa" w:w="1440"/>
          </w:tcPr>
          <w:p>
            <w:r>
              <w:t>31</w:t>
            </w:r>
          </w:p>
        </w:tc>
        <w:tc>
          <w:tcPr>
            <w:tcW w:type="dxa" w:w="1440"/>
          </w:tcPr>
          <w:p>
            <w:r>
              <w:t>rm-dvevice-validation-sub-process-pmd-to-reconnect-subscriber-pmd</w:t>
            </w:r>
          </w:p>
        </w:tc>
        <w:tc>
          <w:tcPr>
            <w:tcW w:type="dxa" w:w="1440"/>
          </w:tcPr>
          <w:p>
            <w:r>
              <w:t>Reverse Mapping for device-validation</w:t>
            </w:r>
          </w:p>
        </w:tc>
        <w:tc>
          <w:tcPr>
            <w:tcW w:type="dxa" w:w="1440"/>
          </w:tcPr>
          <w:p>
            <w:r>
              <w:t>rm-dvevice-validation-sub-process-pmd</w:t>
            </w:r>
          </w:p>
        </w:tc>
        <w:tc>
          <w:tcPr>
            <w:tcW w:type="dxa" w:w="1440"/>
          </w:tcPr>
          <w:p>
            <w:r>
              <w:t>reconnect-subscriber-pmd</w:t>
            </w:r>
          </w:p>
        </w:tc>
        <w:tc>
          <w:tcPr>
            <w:tcW w:type="dxa" w:w="1440"/>
          </w:tcPr>
          <w:p>
            <w:r>
              <w:t>Wireless → reconnect-subscriber</w:t>
            </w:r>
          </w:p>
        </w:tc>
      </w:tr>
      <w:tr>
        <w:tc>
          <w:tcPr>
            <w:tcW w:type="dxa" w:w="1440"/>
          </w:tcPr>
          <w:p>
            <w:r>
              <w:t>32</w:t>
            </w:r>
          </w:p>
        </w:tc>
        <w:tc>
          <w:tcPr>
            <w:tcW w:type="dxa" w:w="1440"/>
          </w:tcPr>
          <w:p>
            <w:r>
              <w:t>reconnect-subscriber-pmd-to-reconnect-subscriber-sub-process-pmd</w:t>
            </w:r>
          </w:p>
        </w:tc>
        <w:tc>
          <w:tcPr>
            <w:tcW w:type="dxa" w:w="1440"/>
          </w:tcPr>
          <w:p>
            <w:r>
              <w:t>Forward Mapping for reconnect-subscriber</w:t>
            </w:r>
          </w:p>
        </w:tc>
        <w:tc>
          <w:tcPr>
            <w:tcW w:type="dxa" w:w="1440"/>
          </w:tcPr>
          <w:p>
            <w:r>
              <w:t>reconnect-subscriber-pmd</w:t>
            </w:r>
          </w:p>
        </w:tc>
        <w:tc>
          <w:tcPr>
            <w:tcW w:type="dxa" w:w="1440"/>
          </w:tcPr>
          <w:p>
            <w:r>
              <w:t>reconnect-subscriber-sub-process-pmd</w:t>
            </w:r>
          </w:p>
        </w:tc>
        <w:tc>
          <w:tcPr>
            <w:tcW w:type="dxa" w:w="1440"/>
          </w:tcPr>
          <w:p>
            <w:r>
              <w:t>Wireless → reconnect-subscriber</w:t>
            </w:r>
          </w:p>
        </w:tc>
      </w:tr>
      <w:tr>
        <w:tc>
          <w:tcPr>
            <w:tcW w:type="dxa" w:w="1440"/>
          </w:tcPr>
          <w:p>
            <w:r>
              <w:t>33</w:t>
            </w:r>
          </w:p>
        </w:tc>
        <w:tc>
          <w:tcPr>
            <w:tcW w:type="dxa" w:w="1440"/>
          </w:tcPr>
          <w:p>
            <w:r>
              <w:t>reconnect-subscriber-sub-process-pmd-to-reconnect-subscriber-pmd</w:t>
            </w:r>
          </w:p>
        </w:tc>
        <w:tc>
          <w:tcPr>
            <w:tcW w:type="dxa" w:w="1440"/>
          </w:tcPr>
          <w:p>
            <w:r>
              <w:t>Reverse Mapping for reconnect-subscriber</w:t>
            </w:r>
          </w:p>
        </w:tc>
        <w:tc>
          <w:tcPr>
            <w:tcW w:type="dxa" w:w="1440"/>
          </w:tcPr>
          <w:p>
            <w:r>
              <w:t>reconnect-subscriber-sub-process-pmd</w:t>
            </w:r>
          </w:p>
        </w:tc>
        <w:tc>
          <w:tcPr>
            <w:tcW w:type="dxa" w:w="1440"/>
          </w:tcPr>
          <w:p>
            <w:r>
              <w:t>reconnect-subscriber-pmd</w:t>
            </w:r>
          </w:p>
        </w:tc>
        <w:tc>
          <w:tcPr>
            <w:tcW w:type="dxa" w:w="1440"/>
          </w:tcPr>
          <w:p>
            <w:r>
              <w:t>Wireless → reconnect-subscriber</w:t>
            </w:r>
          </w:p>
        </w:tc>
      </w:tr>
      <w:tr>
        <w:tc>
          <w:tcPr>
            <w:tcW w:type="dxa" w:w="1440"/>
          </w:tcPr>
          <w:p>
            <w:r>
              <w:t>34</w:t>
            </w:r>
          </w:p>
        </w:tc>
        <w:tc>
          <w:tcPr>
            <w:tcW w:type="dxa" w:w="1440"/>
          </w:tcPr>
          <w:p>
            <w:r>
              <w:t>reconnect-subscriber-pmd-to-ro-smart-watch-sub-process-pmd</w:t>
            </w:r>
          </w:p>
        </w:tc>
        <w:tc>
          <w:tcPr>
            <w:tcW w:type="dxa" w:w="1440"/>
          </w:tcPr>
          <w:p>
            <w:r>
              <w:t>Forward Mapping for smart-watch</w:t>
            </w:r>
          </w:p>
        </w:tc>
        <w:tc>
          <w:tcPr>
            <w:tcW w:type="dxa" w:w="1440"/>
          </w:tcPr>
          <w:p>
            <w:r>
              <w:t>reconnect-subscriber-pmd</w:t>
            </w:r>
          </w:p>
        </w:tc>
        <w:tc>
          <w:tcPr>
            <w:tcW w:type="dxa" w:w="1440"/>
          </w:tcPr>
          <w:p>
            <w:r>
              <w:t>ro-smart-watch-sub-process-pmd</w:t>
            </w:r>
          </w:p>
        </w:tc>
        <w:tc>
          <w:tcPr>
            <w:tcW w:type="dxa" w:w="1440"/>
          </w:tcPr>
          <w:p>
            <w:r>
              <w:t>Wireless → reconnect-subscriber</w:t>
            </w:r>
          </w:p>
        </w:tc>
      </w:tr>
      <w:tr>
        <w:tc>
          <w:tcPr>
            <w:tcW w:type="dxa" w:w="1440"/>
          </w:tcPr>
          <w:p>
            <w:r>
              <w:t>35</w:t>
            </w:r>
          </w:p>
        </w:tc>
        <w:tc>
          <w:tcPr>
            <w:tcW w:type="dxa" w:w="1440"/>
          </w:tcPr>
          <w:p>
            <w:r>
              <w:t>ro-smart-watch-sub-process-pmd-to-reconnect-subscriber-pmd</w:t>
            </w:r>
          </w:p>
        </w:tc>
        <w:tc>
          <w:tcPr>
            <w:tcW w:type="dxa" w:w="1440"/>
          </w:tcPr>
          <w:p>
            <w:r>
              <w:t>Reverse Mapping for smart-watch</w:t>
            </w:r>
          </w:p>
        </w:tc>
        <w:tc>
          <w:tcPr>
            <w:tcW w:type="dxa" w:w="1440"/>
          </w:tcPr>
          <w:p>
            <w:r>
              <w:t>ro-smart-watch-sub-process-pmd</w:t>
            </w:r>
          </w:p>
        </w:tc>
        <w:tc>
          <w:tcPr>
            <w:tcW w:type="dxa" w:w="1440"/>
          </w:tcPr>
          <w:p>
            <w:r>
              <w:t>reconnect-subscriber-pmd</w:t>
            </w:r>
          </w:p>
        </w:tc>
        <w:tc>
          <w:tcPr>
            <w:tcW w:type="dxa" w:w="1440"/>
          </w:tcPr>
          <w:p>
            <w:r>
              <w:t>Wireless → reconnect-subscriber</w:t>
            </w:r>
          </w:p>
        </w:tc>
      </w:tr>
      <w:tr>
        <w:tc>
          <w:tcPr>
            <w:tcW w:type="dxa" w:w="1440"/>
          </w:tcPr>
          <w:p>
            <w:r>
              <w:t>36</w:t>
            </w:r>
          </w:p>
        </w:tc>
        <w:tc>
          <w:tcPr>
            <w:tcW w:type="dxa" w:w="1440"/>
          </w:tcPr>
          <w:p>
            <w:r>
              <w:t>reconnect-subscriber-pmd-to-manage-account-sub-process-pmd</w:t>
            </w:r>
          </w:p>
        </w:tc>
        <w:tc>
          <w:tcPr>
            <w:tcW w:type="dxa" w:w="1440"/>
          </w:tcPr>
          <w:p>
            <w:r>
              <w:t>Forward Mapping for smart-watch</w:t>
            </w:r>
          </w:p>
        </w:tc>
        <w:tc>
          <w:tcPr>
            <w:tcW w:type="dxa" w:w="1440"/>
          </w:tcPr>
          <w:p>
            <w:r>
              <w:t>reconnect-subscriber-pmd</w:t>
            </w:r>
          </w:p>
        </w:tc>
        <w:tc>
          <w:tcPr>
            <w:tcW w:type="dxa" w:w="1440"/>
          </w:tcPr>
          <w:p>
            <w:r>
              <w:t>manage-account-sub-process-pmd</w:t>
            </w:r>
          </w:p>
        </w:tc>
        <w:tc>
          <w:tcPr>
            <w:tcW w:type="dxa" w:w="1440"/>
          </w:tcPr>
          <w:p>
            <w:r>
              <w:t>Wireless → reconnect-subscriber</w:t>
            </w:r>
          </w:p>
        </w:tc>
      </w:tr>
      <w:tr>
        <w:tc>
          <w:tcPr>
            <w:tcW w:type="dxa" w:w="1440"/>
          </w:tcPr>
          <w:p>
            <w:r>
              <w:t>37</w:t>
            </w:r>
          </w:p>
        </w:tc>
        <w:tc>
          <w:tcPr>
            <w:tcW w:type="dxa" w:w="1440"/>
          </w:tcPr>
          <w:p>
            <w:r>
              <w:t>manage-account-sub-process-pmd-to-reconnect-subscriber-pmd</w:t>
            </w:r>
          </w:p>
        </w:tc>
        <w:tc>
          <w:tcPr>
            <w:tcW w:type="dxa" w:w="1440"/>
          </w:tcPr>
          <w:p>
            <w:r>
              <w:t>Reverse Mapping for smart-watch</w:t>
            </w:r>
          </w:p>
        </w:tc>
        <w:tc>
          <w:tcPr>
            <w:tcW w:type="dxa" w:w="1440"/>
          </w:tcPr>
          <w:p>
            <w:r>
              <w:t>manage-account-sub-process-pmd</w:t>
            </w:r>
          </w:p>
        </w:tc>
        <w:tc>
          <w:tcPr>
            <w:tcW w:type="dxa" w:w="1440"/>
          </w:tcPr>
          <w:p>
            <w:r>
              <w:t>reconnect-subscriber-pmd</w:t>
            </w:r>
          </w:p>
        </w:tc>
        <w:tc>
          <w:tcPr>
            <w:tcW w:type="dxa" w:w="1440"/>
          </w:tcPr>
          <w:p>
            <w:r>
              <w:t>Wireless → reconnect-subscriber</w:t>
            </w:r>
          </w:p>
        </w:tc>
      </w:tr>
      <w:tr>
        <w:tc>
          <w:tcPr>
            <w:tcW w:type="dxa" w:w="1440"/>
          </w:tcPr>
          <w:p>
            <w:r>
              <w:t>38</w:t>
            </w:r>
          </w:p>
        </w:tc>
        <w:tc>
          <w:tcPr>
            <w:tcW w:type="dxa" w:w="1440"/>
          </w:tcPr>
          <w:p>
            <w:r>
              <w:t>RH.RERMOVEHOTLINE:rh-remove-hotline-sub-process-pmd-to-remove-hotline-ob-request-apollone</w:t>
            </w:r>
          </w:p>
        </w:tc>
        <w:tc>
          <w:tcPr>
            <w:tcW w:type="dxa" w:w="1440"/>
          </w:tcPr>
          <w:p>
            <w:r>
              <w:t>PMD to Apollo NE OB request template mapping</w:t>
            </w:r>
          </w:p>
        </w:tc>
        <w:tc>
          <w:tcPr>
            <w:tcW w:type="dxa" w:w="1440"/>
          </w:tcPr>
          <w:p>
            <w:r>
              <w:t>remove-hotline-sub-process-pmd</w:t>
            </w:r>
          </w:p>
        </w:tc>
        <w:tc>
          <w:tcPr>
            <w:tcW w:type="dxa" w:w="1440"/>
          </w:tcPr>
          <w:p>
            <w:r>
              <w:t>remove-hotline-ob-request-apollone</w:t>
            </w:r>
          </w:p>
        </w:tc>
        <w:tc>
          <w:tcPr>
            <w:tcW w:type="dxa" w:w="1440"/>
          </w:tcPr>
          <w:p>
            <w:r>
              <w:t>reconnect-subscriber → rh-remove-hotline</w:t>
            </w:r>
          </w:p>
        </w:tc>
      </w:tr>
      <w:tr>
        <w:tc>
          <w:tcPr>
            <w:tcW w:type="dxa" w:w="1440"/>
          </w:tcPr>
          <w:p>
            <w:r>
              <w:t>39</w:t>
            </w:r>
          </w:p>
        </w:tc>
        <w:tc>
          <w:tcPr>
            <w:tcW w:type="dxa" w:w="1440"/>
          </w:tcPr>
          <w:p>
            <w:r>
              <w:t>rh-remove-hotline-ob-response-apollone-to-remove-hotline-sub-process-pmd</w:t>
            </w:r>
          </w:p>
        </w:tc>
        <w:tc>
          <w:tcPr>
            <w:tcW w:type="dxa" w:w="1440"/>
          </w:tcPr>
          <w:p>
            <w:r>
              <w:t>Apollo NE OB response to PMD template mapping</w:t>
            </w:r>
          </w:p>
        </w:tc>
        <w:tc>
          <w:tcPr>
            <w:tcW w:type="dxa" w:w="1440"/>
          </w:tcPr>
          <w:p>
            <w:r>
              <w:t>remove-hotline-ob-response-apollone</w:t>
            </w:r>
          </w:p>
        </w:tc>
        <w:tc>
          <w:tcPr>
            <w:tcW w:type="dxa" w:w="1440"/>
          </w:tcPr>
          <w:p>
            <w:r>
              <w:t>remove-hotline-sub-process-pmd</w:t>
            </w:r>
          </w:p>
        </w:tc>
        <w:tc>
          <w:tcPr>
            <w:tcW w:type="dxa" w:w="1440"/>
          </w:tcPr>
          <w:p>
            <w:r>
              <w:t>reconnect-subscriber → rh-remove-hotline</w:t>
            </w:r>
          </w:p>
        </w:tc>
      </w:tr>
      <w:tr>
        <w:tc>
          <w:tcPr>
            <w:tcW w:type="dxa" w:w="1440"/>
          </w:tcPr>
          <w:p>
            <w:r>
              <w:t>40</w:t>
            </w:r>
          </w:p>
        </w:tc>
        <w:tc>
          <w:tcPr>
            <w:tcW w:type="dxa" w:w="1440"/>
          </w:tcPr>
          <w:p>
            <w:r>
              <w:t>rh-remove-hotline-async-ib-request-apollone-to-remove-hotline-sub-process-pmd</w:t>
            </w:r>
          </w:p>
        </w:tc>
        <w:tc>
          <w:tcPr>
            <w:tcW w:type="dxa" w:w="1440"/>
          </w:tcPr>
          <w:p>
            <w:r>
              <w:t>Apollo NE async IB request to PMD template mapping</w:t>
            </w:r>
          </w:p>
        </w:tc>
        <w:tc>
          <w:tcPr>
            <w:tcW w:type="dxa" w:w="1440"/>
          </w:tcPr>
          <w:p>
            <w:r>
              <w:t>async-ib-request</w:t>
            </w:r>
          </w:p>
        </w:tc>
        <w:tc>
          <w:tcPr>
            <w:tcW w:type="dxa" w:w="1440"/>
          </w:tcPr>
          <w:p>
            <w:r>
              <w:t>remove-hotline-sub-process-pmd</w:t>
            </w:r>
          </w:p>
        </w:tc>
        <w:tc>
          <w:tcPr>
            <w:tcW w:type="dxa" w:w="1440"/>
          </w:tcPr>
          <w:p>
            <w:r>
              <w:t>reconnect-subscriber → rh-remove-hotline</w:t>
            </w:r>
          </w:p>
        </w:tc>
      </w:tr>
      <w:tr>
        <w:tc>
          <w:tcPr>
            <w:tcW w:type="dxa" w:w="1440"/>
          </w:tcPr>
          <w:p>
            <w:r>
              <w:t>41</w:t>
            </w:r>
          </w:p>
        </w:tc>
        <w:tc>
          <w:tcPr>
            <w:tcW w:type="dxa" w:w="1440"/>
          </w:tcPr>
          <w:p>
            <w:r>
              <w:t>rh-remove-hotline-sub-process-pmd-to-remove-hotline-async-ib-response</w:t>
            </w:r>
          </w:p>
        </w:tc>
        <w:tc>
          <w:tcPr>
            <w:tcW w:type="dxa" w:w="1440"/>
          </w:tcPr>
          <w:p>
            <w:r>
              <w:t>PMD to Apollo NE async IB response template mapping</w:t>
            </w:r>
          </w:p>
        </w:tc>
        <w:tc>
          <w:tcPr>
            <w:tcW w:type="dxa" w:w="1440"/>
          </w:tcPr>
          <w:p>
            <w:r>
              <w:t>remove-hotline-sub-process-pmd</w:t>
            </w:r>
          </w:p>
        </w:tc>
        <w:tc>
          <w:tcPr>
            <w:tcW w:type="dxa" w:w="1440"/>
          </w:tcPr>
          <w:p>
            <w:r>
              <w:t>async-ib-response</w:t>
            </w:r>
          </w:p>
        </w:tc>
        <w:tc>
          <w:tcPr>
            <w:tcW w:type="dxa" w:w="1440"/>
          </w:tcPr>
          <w:p>
            <w:r>
              <w:t>reconnect-subscriber → rh-remove-hotline</w:t>
            </w:r>
          </w:p>
        </w:tc>
      </w:tr>
      <w:tr>
        <w:tc>
          <w:tcPr>
            <w:tcW w:type="dxa" w:w="1440"/>
          </w:tcPr>
          <w:p>
            <w:r>
              <w:t>42</w:t>
            </w:r>
          </w:p>
        </w:tc>
        <w:tc>
          <w:tcPr>
            <w:tcW w:type="dxa" w:w="1440"/>
          </w:tcPr>
          <w:p>
            <w:r>
              <w:t>rh-remove-hotline-sub-process-pmd-to-line-inquiry-ob-request-apollone</w:t>
            </w:r>
          </w:p>
        </w:tc>
        <w:tc>
          <w:tcPr>
            <w:tcW w:type="dxa" w:w="1440"/>
          </w:tcPr>
          <w:p>
            <w:r>
              <w:t>PMD to Apollo NE OB request template mapping</w:t>
            </w:r>
          </w:p>
        </w:tc>
        <w:tc>
          <w:tcPr>
            <w:tcW w:type="dxa" w:w="1440"/>
          </w:tcPr>
          <w:p>
            <w:r>
              <w:t>remove-hotline-sub-process-pmd</w:t>
            </w:r>
          </w:p>
        </w:tc>
        <w:tc>
          <w:tcPr>
            <w:tcW w:type="dxa" w:w="1440"/>
          </w:tcPr>
          <w:p>
            <w:r>
              <w:t>line-inquiry-ob-request</w:t>
            </w:r>
          </w:p>
        </w:tc>
        <w:tc>
          <w:tcPr>
            <w:tcW w:type="dxa" w:w="1440"/>
          </w:tcPr>
          <w:p>
            <w:r>
              <w:t>reconnect-subscriber → rh-remove-hotline</w:t>
            </w:r>
          </w:p>
        </w:tc>
      </w:tr>
      <w:tr>
        <w:tc>
          <w:tcPr>
            <w:tcW w:type="dxa" w:w="1440"/>
          </w:tcPr>
          <w:p>
            <w:r>
              <w:t>43</w:t>
            </w:r>
          </w:p>
        </w:tc>
        <w:tc>
          <w:tcPr>
            <w:tcW w:type="dxa" w:w="1440"/>
          </w:tcPr>
          <w:p>
            <w:r>
              <w:t>rh-line-inquiry-ob-response-apollone-to-remove-hotline-sub-process-pmd</w:t>
            </w:r>
          </w:p>
        </w:tc>
        <w:tc>
          <w:tcPr>
            <w:tcW w:type="dxa" w:w="1440"/>
          </w:tcPr>
          <w:p>
            <w:r>
              <w:t>Apollo NE OB response to PMD template mapping</w:t>
            </w:r>
          </w:p>
        </w:tc>
        <w:tc>
          <w:tcPr>
            <w:tcW w:type="dxa" w:w="1440"/>
          </w:tcPr>
          <w:p>
            <w:r>
              <w:t>line-inquiry-ob-response</w:t>
            </w:r>
          </w:p>
        </w:tc>
        <w:tc>
          <w:tcPr>
            <w:tcW w:type="dxa" w:w="1440"/>
          </w:tcPr>
          <w:p>
            <w:r>
              <w:t>remove-hotline-sub-process-pmd</w:t>
            </w:r>
          </w:p>
        </w:tc>
        <w:tc>
          <w:tcPr>
            <w:tcW w:type="dxa" w:w="1440"/>
          </w:tcPr>
          <w:p>
            <w:r>
              <w:t>reconnect-subscriber → rh-remove-hotline</w:t>
            </w:r>
          </w:p>
        </w:tc>
      </w:tr>
      <w:tr>
        <w:tc>
          <w:tcPr>
            <w:tcW w:type="dxa" w:w="1440"/>
          </w:tcPr>
          <w:p>
            <w:r>
              <w:t>44</w:t>
            </w:r>
          </w:p>
        </w:tc>
        <w:tc>
          <w:tcPr>
            <w:tcW w:type="dxa" w:w="1440"/>
          </w:tcPr>
          <w:p>
            <w:r>
              <w:t>rh-remove-hotline-sub-process-pmd-to-update-resource-remove-hotline-nsl-ob-request</w:t>
            </w:r>
          </w:p>
        </w:tc>
        <w:tc>
          <w:tcPr>
            <w:tcW w:type="dxa" w:w="1440"/>
          </w:tcPr>
          <w:p>
            <w:r>
              <w:t>PMD to NSL OB request template mapping</w:t>
            </w:r>
          </w:p>
        </w:tc>
        <w:tc>
          <w:tcPr>
            <w:tcW w:type="dxa" w:w="1440"/>
          </w:tcPr>
          <w:p>
            <w:r>
              <w:t>remove-hotline-sub-process-pmd</w:t>
            </w:r>
          </w:p>
        </w:tc>
        <w:tc>
          <w:tcPr>
            <w:tcW w:type="dxa" w:w="1440"/>
          </w:tcPr>
          <w:p>
            <w:r>
              <w:t>update-resource-remove-hotline-nsl-ob-request</w:t>
            </w:r>
          </w:p>
        </w:tc>
        <w:tc>
          <w:tcPr>
            <w:tcW w:type="dxa" w:w="1440"/>
          </w:tcPr>
          <w:p>
            <w:r>
              <w:t>reconnect-subscriber → rh-remove-hotline</w:t>
            </w:r>
          </w:p>
        </w:tc>
      </w:tr>
      <w:tr>
        <w:tc>
          <w:tcPr>
            <w:tcW w:type="dxa" w:w="1440"/>
          </w:tcPr>
          <w:p>
            <w:r>
              <w:t>45</w:t>
            </w:r>
          </w:p>
        </w:tc>
        <w:tc>
          <w:tcPr>
            <w:tcW w:type="dxa" w:w="1440"/>
          </w:tcPr>
          <w:p>
            <w:r>
              <w:t>rh-update-resource-remove-hotline-nsl-ob-response-to- remove-hotline-sub-process-pmd</w:t>
            </w:r>
          </w:p>
        </w:tc>
        <w:tc>
          <w:tcPr>
            <w:tcW w:type="dxa" w:w="1440"/>
          </w:tcPr>
          <w:p>
            <w:r>
              <w:t>NSL OB response to PMD template mapping</w:t>
            </w:r>
          </w:p>
        </w:tc>
        <w:tc>
          <w:tcPr>
            <w:tcW w:type="dxa" w:w="1440"/>
          </w:tcPr>
          <w:p>
            <w:r>
              <w:t>update-resource-remove-hotline-nsl-ob-response</w:t>
            </w:r>
          </w:p>
        </w:tc>
        <w:tc>
          <w:tcPr>
            <w:tcW w:type="dxa" w:w="1440"/>
          </w:tcPr>
          <w:p>
            <w:r>
              <w:t>remove-hotline-sub-process-pmd</w:t>
            </w:r>
          </w:p>
        </w:tc>
        <w:tc>
          <w:tcPr>
            <w:tcW w:type="dxa" w:w="1440"/>
          </w:tcPr>
          <w:p>
            <w:r>
              <w:t>reconnect-subscriber → rh-remove-hotline</w:t>
            </w:r>
          </w:p>
        </w:tc>
      </w:tr>
      <w:tr>
        <w:tc>
          <w:tcPr>
            <w:tcW w:type="dxa" w:w="1440"/>
          </w:tcPr>
          <w:p>
            <w:r>
              <w:t>46</w:t>
            </w:r>
          </w:p>
        </w:tc>
        <w:tc>
          <w:tcPr>
            <w:tcW w:type="dxa" w:w="1440"/>
          </w:tcPr>
          <w:p>
            <w:r>
              <w:t>rh-remove-hotline-sub-process-pmd-to-delete-subscriber-cm-ob-request</w:t>
            </w:r>
          </w:p>
        </w:tc>
        <w:tc>
          <w:tcPr>
            <w:tcW w:type="dxa" w:w="1440"/>
          </w:tcPr>
          <w:p>
            <w:r>
              <w:t>PMD to CM OB request template mapping</w:t>
            </w:r>
          </w:p>
        </w:tc>
        <w:tc>
          <w:tcPr>
            <w:tcW w:type="dxa" w:w="1440"/>
          </w:tcPr>
          <w:p>
            <w:r>
              <w:t>remove-hotline-sub-process-pmd</w:t>
            </w:r>
          </w:p>
        </w:tc>
        <w:tc>
          <w:tcPr>
            <w:tcW w:type="dxa" w:w="1440"/>
          </w:tcPr>
          <w:p>
            <w:r>
              <w:t>delete-subscriber-cm-ob-request</w:t>
            </w:r>
          </w:p>
        </w:tc>
        <w:tc>
          <w:tcPr>
            <w:tcW w:type="dxa" w:w="1440"/>
          </w:tcPr>
          <w:p>
            <w:r>
              <w:t>reconnect-subscriber → rh-remove-hotline</w:t>
            </w:r>
          </w:p>
        </w:tc>
      </w:tr>
      <w:tr>
        <w:tc>
          <w:tcPr>
            <w:tcW w:type="dxa" w:w="1440"/>
          </w:tcPr>
          <w:p>
            <w:r>
              <w:t>47</w:t>
            </w:r>
          </w:p>
        </w:tc>
        <w:tc>
          <w:tcPr>
            <w:tcW w:type="dxa" w:w="1440"/>
          </w:tcPr>
          <w:p>
            <w:r>
              <w:t>rh-delete-subscriber-cm-ob-response-to-remove-hotline-sub-process-pmd</w:t>
            </w:r>
          </w:p>
        </w:tc>
        <w:tc>
          <w:tcPr>
            <w:tcW w:type="dxa" w:w="1440"/>
          </w:tcPr>
          <w:p>
            <w:r>
              <w:t>CM OB response to PMD template mapping</w:t>
            </w:r>
          </w:p>
        </w:tc>
        <w:tc>
          <w:tcPr>
            <w:tcW w:type="dxa" w:w="1440"/>
          </w:tcPr>
          <w:p>
            <w:r>
              <w:t>delete-subscriber-cm-ob-response</w:t>
            </w:r>
          </w:p>
        </w:tc>
        <w:tc>
          <w:tcPr>
            <w:tcW w:type="dxa" w:w="1440"/>
          </w:tcPr>
          <w:p>
            <w:r>
              <w:t>remove-hotline-sub-process-pmd</w:t>
            </w:r>
          </w:p>
        </w:tc>
        <w:tc>
          <w:tcPr>
            <w:tcW w:type="dxa" w:w="1440"/>
          </w:tcPr>
          <w:p>
            <w:r>
              <w:t>reconnect-subscriber → rh-remove-hotline</w:t>
            </w:r>
          </w:p>
        </w:tc>
      </w:tr>
      <w:tr>
        <w:tc>
          <w:tcPr>
            <w:tcW w:type="dxa" w:w="1440"/>
          </w:tcPr>
          <w:p>
            <w:r>
              <w:t>48</w:t>
            </w:r>
          </w:p>
        </w:tc>
        <w:tc>
          <w:tcPr>
            <w:tcW w:type="dxa" w:w="1440"/>
          </w:tcPr>
          <w:p>
            <w:r>
              <w:t>rh-remove-hotline-sub-process-pmd-to-nsl-updatekafka-cm-ob-request</w:t>
            </w:r>
          </w:p>
        </w:tc>
        <w:tc>
          <w:tcPr>
            <w:tcW w:type="dxa" w:w="1440"/>
          </w:tcPr>
          <w:p>
            <w:r>
              <w:t>PMD to CM OB request template mapping</w:t>
            </w:r>
          </w:p>
        </w:tc>
        <w:tc>
          <w:tcPr>
            <w:tcW w:type="dxa" w:w="1440"/>
          </w:tcPr>
          <w:p>
            <w:r>
              <w:t>remove-hotline-sub-process-pmd</w:t>
            </w:r>
          </w:p>
        </w:tc>
        <w:tc>
          <w:tcPr>
            <w:tcW w:type="dxa" w:w="1440"/>
          </w:tcPr>
          <w:p>
            <w:r>
              <w:t>nsl-updatekafka-cm-ob-request</w:t>
            </w:r>
          </w:p>
        </w:tc>
        <w:tc>
          <w:tcPr>
            <w:tcW w:type="dxa" w:w="1440"/>
          </w:tcPr>
          <w:p>
            <w:r>
              <w:t>reconnect-subscriber → rh-remove-hotline</w:t>
            </w:r>
          </w:p>
        </w:tc>
      </w:tr>
      <w:tr>
        <w:tc>
          <w:tcPr>
            <w:tcW w:type="dxa" w:w="1440"/>
          </w:tcPr>
          <w:p>
            <w:r>
              <w:t>49</w:t>
            </w:r>
          </w:p>
        </w:tc>
        <w:tc>
          <w:tcPr>
            <w:tcW w:type="dxa" w:w="1440"/>
          </w:tcPr>
          <w:p>
            <w:r>
              <w:t>rh-nsl-updatekafka-cm-ob-response-to-remove-hotline-sub-process-pmd</w:t>
            </w:r>
          </w:p>
        </w:tc>
        <w:tc>
          <w:tcPr>
            <w:tcW w:type="dxa" w:w="1440"/>
          </w:tcPr>
          <w:p>
            <w:r>
              <w:t>CM OB response to PMD template mapping</w:t>
            </w:r>
          </w:p>
        </w:tc>
        <w:tc>
          <w:tcPr>
            <w:tcW w:type="dxa" w:w="1440"/>
          </w:tcPr>
          <w:p>
            <w:r>
              <w:t>nsl-updatekafka-cm-ob-response</w:t>
            </w:r>
          </w:p>
        </w:tc>
        <w:tc>
          <w:tcPr>
            <w:tcW w:type="dxa" w:w="1440"/>
          </w:tcPr>
          <w:p>
            <w:r>
              <w:t>remove-hotline-sub-process-pmd</w:t>
            </w:r>
          </w:p>
        </w:tc>
        <w:tc>
          <w:tcPr>
            <w:tcW w:type="dxa" w:w="1440"/>
          </w:tcPr>
          <w:p>
            <w:r>
              <w:t>reconnect-subscriber → rh-remove-hotline</w:t>
            </w:r>
          </w:p>
        </w:tc>
      </w:tr>
      <w:tr>
        <w:tc>
          <w:tcPr>
            <w:tcW w:type="dxa" w:w="1440"/>
          </w:tcPr>
          <w:p>
            <w:r>
              <w:t>50</w:t>
            </w:r>
          </w:p>
        </w:tc>
        <w:tc>
          <w:tcPr>
            <w:tcW w:type="dxa" w:w="1440"/>
          </w:tcPr>
          <w:p>
            <w:r>
              <w:t>rh-remove-hotline-sub-process-pmd-to-manage-account-emm-ob-request</w:t>
            </w:r>
          </w:p>
        </w:tc>
        <w:tc>
          <w:tcPr>
            <w:tcW w:type="dxa" w:w="1440"/>
          </w:tcPr>
          <w:p>
            <w:r>
              <w:t>PMD to MEDIATION OB request template mapping</w:t>
            </w:r>
          </w:p>
        </w:tc>
        <w:tc>
          <w:tcPr>
            <w:tcW w:type="dxa" w:w="1440"/>
          </w:tcPr>
          <w:p>
            <w:r>
              <w:t>remove-hotline-sub-process-pmd</w:t>
            </w:r>
          </w:p>
        </w:tc>
        <w:tc>
          <w:tcPr>
            <w:tcW w:type="dxa" w:w="1440"/>
          </w:tcPr>
          <w:p>
            <w:r>
              <w:t>manage-account-emm-ob-request</w:t>
            </w:r>
          </w:p>
        </w:tc>
        <w:tc>
          <w:tcPr>
            <w:tcW w:type="dxa" w:w="1440"/>
          </w:tcPr>
          <w:p>
            <w:r>
              <w:t>reconnect-subscriber → rh-remove-hotline</w:t>
            </w:r>
          </w:p>
        </w:tc>
      </w:tr>
      <w:tr>
        <w:tc>
          <w:tcPr>
            <w:tcW w:type="dxa" w:w="1440"/>
          </w:tcPr>
          <w:p>
            <w:r>
              <w:t>51</w:t>
            </w:r>
          </w:p>
        </w:tc>
        <w:tc>
          <w:tcPr>
            <w:tcW w:type="dxa" w:w="1440"/>
          </w:tcPr>
          <w:p>
            <w:r>
              <w:t>rh-manage-account-emm-ob-response-to-remove-hotline-sub-process-pmd</w:t>
            </w:r>
          </w:p>
        </w:tc>
        <w:tc>
          <w:tcPr>
            <w:tcW w:type="dxa" w:w="1440"/>
          </w:tcPr>
          <w:p>
            <w:r>
              <w:t>MEDIATION OB response to PMD template mapping</w:t>
            </w:r>
          </w:p>
        </w:tc>
        <w:tc>
          <w:tcPr>
            <w:tcW w:type="dxa" w:w="1440"/>
          </w:tcPr>
          <w:p>
            <w:r>
              <w:t>manage-account-emm-ob-response</w:t>
            </w:r>
          </w:p>
        </w:tc>
        <w:tc>
          <w:tcPr>
            <w:tcW w:type="dxa" w:w="1440"/>
          </w:tcPr>
          <w:p>
            <w:r>
              <w:t>remove-hotline-sub-process-pmd</w:t>
            </w:r>
          </w:p>
        </w:tc>
        <w:tc>
          <w:tcPr>
            <w:tcW w:type="dxa" w:w="1440"/>
          </w:tcPr>
          <w:p>
            <w:r>
              <w:t>reconnect-subscriber → rh-remove-hotline</w:t>
            </w:r>
          </w:p>
        </w:tc>
      </w:tr>
      <w:tr>
        <w:tc>
          <w:tcPr>
            <w:tcW w:type="dxa" w:w="1440"/>
          </w:tcPr>
          <w:p>
            <w:r>
              <w:t>52</w:t>
            </w:r>
          </w:p>
        </w:tc>
        <w:tc>
          <w:tcPr>
            <w:tcW w:type="dxa" w:w="1440"/>
          </w:tcPr>
          <w:p>
            <w:r>
              <w:t xml:space="preserve">rh-remove-hotline-sub-process-pmd-to-nsl-ib-error-response </w:t>
            </w:r>
          </w:p>
        </w:tc>
        <w:tc>
          <w:tcPr>
            <w:tcW w:type="dxa" w:w="1440"/>
          </w:tcPr>
          <w:p>
            <w:r>
              <w:t>PMD to OB error response template mapping</w:t>
            </w:r>
          </w:p>
        </w:tc>
        <w:tc>
          <w:tcPr>
            <w:tcW w:type="dxa" w:w="1440"/>
          </w:tcPr>
          <w:p>
            <w:r>
              <w:t>remove-hotline-sub-process-pmd</w:t>
            </w:r>
          </w:p>
        </w:tc>
        <w:tc>
          <w:tcPr>
            <w:tcW w:type="dxa" w:w="1440"/>
          </w:tcPr>
          <w:p>
            <w:r>
              <w:t>nsl-ib-error-response</w:t>
            </w:r>
          </w:p>
        </w:tc>
        <w:tc>
          <w:tcPr>
            <w:tcW w:type="dxa" w:w="1440"/>
          </w:tcPr>
          <w:p>
            <w:r>
              <w:t>reconnect-subscriber → rh-remove-hotline</w:t>
            </w:r>
          </w:p>
        </w:tc>
      </w:tr>
      <w:tr>
        <w:tc>
          <w:tcPr>
            <w:tcW w:type="dxa" w:w="1440"/>
          </w:tcPr>
          <w:p>
            <w:r>
              <w:t>53</w:t>
            </w:r>
          </w:p>
        </w:tc>
        <w:tc>
          <w:tcPr>
            <w:tcW w:type="dxa" w:w="1440"/>
          </w:tcPr>
          <w:p>
            <w:r>
              <w:t>RS-RESTORESUSPEND:rs-restore-suspend-sub-process-pmd-to-restore-suspend-ob-request-apollone</w:t>
            </w:r>
          </w:p>
        </w:tc>
        <w:tc>
          <w:tcPr>
            <w:tcW w:type="dxa" w:w="1440"/>
          </w:tcPr>
          <w:p>
            <w:r>
              <w:t>PMD to  APOLLO NE OB request template mapping</w:t>
            </w:r>
          </w:p>
        </w:tc>
        <w:tc>
          <w:tcPr>
            <w:tcW w:type="dxa" w:w="1440"/>
          </w:tcPr>
          <w:p>
            <w:r>
              <w:t>restore-suspend-sub-process-pmd</w:t>
            </w:r>
          </w:p>
        </w:tc>
        <w:tc>
          <w:tcPr>
            <w:tcW w:type="dxa" w:w="1440"/>
          </w:tcPr>
          <w:p>
            <w:r>
              <w:t>restore-suspend-ob-request-apollone</w:t>
            </w:r>
          </w:p>
        </w:tc>
        <w:tc>
          <w:tcPr>
            <w:tcW w:type="dxa" w:w="1440"/>
          </w:tcPr>
          <w:p>
            <w:r>
              <w:t>reconnect-subscriber→ rs-restore-suspend</w:t>
            </w:r>
          </w:p>
        </w:tc>
      </w:tr>
      <w:tr>
        <w:tc>
          <w:tcPr>
            <w:tcW w:type="dxa" w:w="1440"/>
          </w:tcPr>
          <w:p>
            <w:r>
              <w:t>54</w:t>
            </w:r>
          </w:p>
        </w:tc>
        <w:tc>
          <w:tcPr>
            <w:tcW w:type="dxa" w:w="1440"/>
          </w:tcPr>
          <w:p>
            <w:r>
              <w:t>rs-restore-suspend-restore-suspend-ob-response-apollone-to-sub-process-pmd</w:t>
            </w:r>
          </w:p>
        </w:tc>
        <w:tc>
          <w:tcPr>
            <w:tcW w:type="dxa" w:w="1440"/>
          </w:tcPr>
          <w:p>
            <w:r>
              <w:t>APOLLO NE OB response to PMD template mapping</w:t>
            </w:r>
          </w:p>
        </w:tc>
        <w:tc>
          <w:tcPr>
            <w:tcW w:type="dxa" w:w="1440"/>
          </w:tcPr>
          <w:p>
            <w:r>
              <w:t>restore-suspend-ob-response-apollone</w:t>
            </w:r>
          </w:p>
        </w:tc>
        <w:tc>
          <w:tcPr>
            <w:tcW w:type="dxa" w:w="1440"/>
          </w:tcPr>
          <w:p>
            <w:r>
              <w:t>restore-suspend-sub-process-pmd</w:t>
            </w:r>
          </w:p>
        </w:tc>
        <w:tc>
          <w:tcPr>
            <w:tcW w:type="dxa" w:w="1440"/>
          </w:tcPr>
          <w:p>
            <w:r>
              <w:t>reconnect-subscriber→ rs-restore-suspend</w:t>
            </w:r>
          </w:p>
        </w:tc>
      </w:tr>
      <w:tr>
        <w:tc>
          <w:tcPr>
            <w:tcW w:type="dxa" w:w="1440"/>
          </w:tcPr>
          <w:p>
            <w:r>
              <w:t>55</w:t>
            </w:r>
          </w:p>
        </w:tc>
        <w:tc>
          <w:tcPr>
            <w:tcW w:type="dxa" w:w="1440"/>
          </w:tcPr>
          <w:p>
            <w:r>
              <w:t>rs-restore-suspend-async-ib-request-to-restore-suspend-sub-process-pmd</w:t>
            </w:r>
          </w:p>
        </w:tc>
        <w:tc>
          <w:tcPr>
            <w:tcW w:type="dxa" w:w="1440"/>
          </w:tcPr>
          <w:p>
            <w:r>
              <w:t>Apollo NE async IB request to PMD template mapping</w:t>
            </w:r>
          </w:p>
        </w:tc>
        <w:tc>
          <w:tcPr>
            <w:tcW w:type="dxa" w:w="1440"/>
          </w:tcPr>
          <w:p>
            <w:r>
              <w:t>async-ib-request</w:t>
            </w:r>
          </w:p>
        </w:tc>
        <w:tc>
          <w:tcPr>
            <w:tcW w:type="dxa" w:w="1440"/>
          </w:tcPr>
          <w:p>
            <w:r>
              <w:t>restore-suspend-sub-process-pmd</w:t>
            </w:r>
          </w:p>
        </w:tc>
        <w:tc>
          <w:tcPr>
            <w:tcW w:type="dxa" w:w="1440"/>
          </w:tcPr>
          <w:p>
            <w:r>
              <w:t>reconnect-subscriber→ rs-restore-suspend</w:t>
            </w:r>
          </w:p>
        </w:tc>
      </w:tr>
      <w:tr>
        <w:tc>
          <w:tcPr>
            <w:tcW w:type="dxa" w:w="1440"/>
          </w:tcPr>
          <w:p>
            <w:r>
              <w:t>56</w:t>
            </w:r>
          </w:p>
        </w:tc>
        <w:tc>
          <w:tcPr>
            <w:tcW w:type="dxa" w:w="1440"/>
          </w:tcPr>
          <w:p>
            <w:r>
              <w:t>rs-restore-suspend-sub-process-pmd-to-restore-suspend-async-ib-response</w:t>
            </w:r>
          </w:p>
        </w:tc>
        <w:tc>
          <w:tcPr>
            <w:tcW w:type="dxa" w:w="1440"/>
          </w:tcPr>
          <w:p>
            <w:r>
              <w:t>PMD to Apollo NE async IB response template mapping</w:t>
            </w:r>
          </w:p>
        </w:tc>
        <w:tc>
          <w:tcPr>
            <w:tcW w:type="dxa" w:w="1440"/>
          </w:tcPr>
          <w:p>
            <w:r>
              <w:t>restore-suspend-sub-process-pmd</w:t>
            </w:r>
          </w:p>
        </w:tc>
        <w:tc>
          <w:tcPr>
            <w:tcW w:type="dxa" w:w="1440"/>
          </w:tcPr>
          <w:p>
            <w:r>
              <w:t>async-ib-response</w:t>
            </w:r>
          </w:p>
        </w:tc>
        <w:tc>
          <w:tcPr>
            <w:tcW w:type="dxa" w:w="1440"/>
          </w:tcPr>
          <w:p>
            <w:r>
              <w:t>reconnect-subscriber→ rs-restore-suspend</w:t>
            </w:r>
          </w:p>
        </w:tc>
      </w:tr>
      <w:tr>
        <w:tc>
          <w:tcPr>
            <w:tcW w:type="dxa" w:w="1440"/>
          </w:tcPr>
          <w:p>
            <w:r>
              <w:t>57</w:t>
            </w:r>
          </w:p>
        </w:tc>
        <w:tc>
          <w:tcPr>
            <w:tcW w:type="dxa" w:w="1440"/>
          </w:tcPr>
          <w:p>
            <w:r>
              <w:t>rs-restore-suspend-sub-process-pmd-to-line-inquiry-ob-request</w:t>
            </w:r>
          </w:p>
        </w:tc>
        <w:tc>
          <w:tcPr>
            <w:tcW w:type="dxa" w:w="1440"/>
          </w:tcPr>
          <w:p>
            <w:r>
              <w:t>PMD to  APOLLO NE OB request template mapping</w:t>
            </w:r>
          </w:p>
        </w:tc>
        <w:tc>
          <w:tcPr>
            <w:tcW w:type="dxa" w:w="1440"/>
          </w:tcPr>
          <w:p>
            <w:r>
              <w:t>restore-suspend-sub-process-pmd</w:t>
            </w:r>
          </w:p>
        </w:tc>
        <w:tc>
          <w:tcPr>
            <w:tcW w:type="dxa" w:w="1440"/>
          </w:tcPr>
          <w:p>
            <w:r>
              <w:t>line-inquiry-ob-request</w:t>
            </w:r>
          </w:p>
        </w:tc>
        <w:tc>
          <w:tcPr>
            <w:tcW w:type="dxa" w:w="1440"/>
          </w:tcPr>
          <w:p>
            <w:r>
              <w:t>reconnect-subscriber→ rs-restore-suspend</w:t>
            </w:r>
          </w:p>
        </w:tc>
      </w:tr>
      <w:tr>
        <w:tc>
          <w:tcPr>
            <w:tcW w:type="dxa" w:w="1440"/>
          </w:tcPr>
          <w:p>
            <w:r>
              <w:t>58</w:t>
            </w:r>
          </w:p>
        </w:tc>
        <w:tc>
          <w:tcPr>
            <w:tcW w:type="dxa" w:w="1440"/>
          </w:tcPr>
          <w:p>
            <w:r>
              <w:t>rs-line-inquiry-ob-response-to-restore-suspend-sub-process-pmd</w:t>
            </w:r>
          </w:p>
        </w:tc>
        <w:tc>
          <w:tcPr>
            <w:tcW w:type="dxa" w:w="1440"/>
          </w:tcPr>
          <w:p>
            <w:r>
              <w:t>APOLLO NE OB response to PMD template mapping</w:t>
            </w:r>
          </w:p>
        </w:tc>
        <w:tc>
          <w:tcPr>
            <w:tcW w:type="dxa" w:w="1440"/>
          </w:tcPr>
          <w:p>
            <w:r>
              <w:t>line-inquiry-ob-response</w:t>
            </w:r>
          </w:p>
        </w:tc>
        <w:tc>
          <w:tcPr>
            <w:tcW w:type="dxa" w:w="1440"/>
          </w:tcPr>
          <w:p>
            <w:r>
              <w:t>restore-suspend-sub-process-pmd</w:t>
            </w:r>
          </w:p>
        </w:tc>
        <w:tc>
          <w:tcPr>
            <w:tcW w:type="dxa" w:w="1440"/>
          </w:tcPr>
          <w:p>
            <w:r>
              <w:t>reconnect-subscriber→ rs-restore-suspend</w:t>
            </w:r>
          </w:p>
        </w:tc>
      </w:tr>
      <w:tr>
        <w:tc>
          <w:tcPr>
            <w:tcW w:type="dxa" w:w="1440"/>
          </w:tcPr>
          <w:p>
            <w:r>
              <w:t>59</w:t>
            </w:r>
          </w:p>
        </w:tc>
        <w:tc>
          <w:tcPr>
            <w:tcW w:type="dxa" w:w="1440"/>
          </w:tcPr>
          <w:p>
            <w:r>
              <w:t>rs-restore-suspend-sub-process-pmd-to-delete-subscriber-cm-ob-request</w:t>
            </w:r>
          </w:p>
        </w:tc>
        <w:tc>
          <w:tcPr>
            <w:tcW w:type="dxa" w:w="1440"/>
          </w:tcPr>
          <w:p>
            <w:r>
              <w:t>PMD to Event transaction request template mapping</w:t>
            </w:r>
          </w:p>
        </w:tc>
        <w:tc>
          <w:tcPr>
            <w:tcW w:type="dxa" w:w="1440"/>
          </w:tcPr>
          <w:p>
            <w:r>
              <w:t>restore-suspend-sub-process-pmd</w:t>
            </w:r>
          </w:p>
        </w:tc>
        <w:tc>
          <w:tcPr>
            <w:tcW w:type="dxa" w:w="1440"/>
          </w:tcPr>
          <w:p>
            <w:r>
              <w:t>delete-subscriber-cm-ob-request</w:t>
            </w:r>
          </w:p>
        </w:tc>
        <w:tc>
          <w:tcPr>
            <w:tcW w:type="dxa" w:w="1440"/>
          </w:tcPr>
          <w:p>
            <w:r>
              <w:t>reconnect-subscriber→ rs-restore-suspend</w:t>
            </w:r>
          </w:p>
        </w:tc>
      </w:tr>
      <w:tr>
        <w:tc>
          <w:tcPr>
            <w:tcW w:type="dxa" w:w="1440"/>
          </w:tcPr>
          <w:p>
            <w:r>
              <w:t>60</w:t>
            </w:r>
          </w:p>
        </w:tc>
        <w:tc>
          <w:tcPr>
            <w:tcW w:type="dxa" w:w="1440"/>
          </w:tcPr>
          <w:p>
            <w:r>
              <w:t>rs-delete-subscriber-cm-ob-response-to-restore-suspend-sub-process-pmd</w:t>
            </w:r>
          </w:p>
        </w:tc>
        <w:tc>
          <w:tcPr>
            <w:tcW w:type="dxa" w:w="1440"/>
          </w:tcPr>
          <w:p>
            <w:r>
              <w:t>Event transaction response to PMD template mapping</w:t>
            </w:r>
          </w:p>
        </w:tc>
        <w:tc>
          <w:tcPr>
            <w:tcW w:type="dxa" w:w="1440"/>
          </w:tcPr>
          <w:p>
            <w:r>
              <w:t>delete-subscriber-cm-ob-response</w:t>
            </w:r>
          </w:p>
        </w:tc>
        <w:tc>
          <w:tcPr>
            <w:tcW w:type="dxa" w:w="1440"/>
          </w:tcPr>
          <w:p>
            <w:r>
              <w:t>restore-suspend-sub-process-pmd</w:t>
            </w:r>
          </w:p>
        </w:tc>
        <w:tc>
          <w:tcPr>
            <w:tcW w:type="dxa" w:w="1440"/>
          </w:tcPr>
          <w:p>
            <w:r>
              <w:t>reconnect-subscriber→ rs-restore-suspend</w:t>
            </w:r>
          </w:p>
        </w:tc>
      </w:tr>
      <w:tr>
        <w:tc>
          <w:tcPr>
            <w:tcW w:type="dxa" w:w="1440"/>
          </w:tcPr>
          <w:p>
            <w:r>
              <w:t>61</w:t>
            </w:r>
          </w:p>
        </w:tc>
        <w:tc>
          <w:tcPr>
            <w:tcW w:type="dxa" w:w="1440"/>
          </w:tcPr>
          <w:p>
            <w:r>
              <w:t>rs-restore-suspend-sub-process-pmd-to-nsl-updatekafka-cm-ob-request</w:t>
            </w:r>
          </w:p>
        </w:tc>
        <w:tc>
          <w:tcPr>
            <w:tcW w:type="dxa" w:w="1440"/>
          </w:tcPr>
          <w:p>
            <w:r>
              <w:t>PMD to update kafka request template mapping</w:t>
            </w:r>
          </w:p>
        </w:tc>
        <w:tc>
          <w:tcPr>
            <w:tcW w:type="dxa" w:w="1440"/>
          </w:tcPr>
          <w:p>
            <w:r>
              <w:t>restore-suspend-sub-process-pmd</w:t>
            </w:r>
          </w:p>
        </w:tc>
        <w:tc>
          <w:tcPr>
            <w:tcW w:type="dxa" w:w="1440"/>
          </w:tcPr>
          <w:p>
            <w:r>
              <w:t>nsl-updatekafka-cm-ob-request</w:t>
            </w:r>
          </w:p>
        </w:tc>
        <w:tc>
          <w:tcPr>
            <w:tcW w:type="dxa" w:w="1440"/>
          </w:tcPr>
          <w:p>
            <w:r>
              <w:t>reconnect-subscriber→ rs-restore-suspend</w:t>
            </w:r>
          </w:p>
        </w:tc>
      </w:tr>
      <w:tr>
        <w:tc>
          <w:tcPr>
            <w:tcW w:type="dxa" w:w="1440"/>
          </w:tcPr>
          <w:p>
            <w:r>
              <w:t>62</w:t>
            </w:r>
          </w:p>
        </w:tc>
        <w:tc>
          <w:tcPr>
            <w:tcW w:type="dxa" w:w="1440"/>
          </w:tcPr>
          <w:p>
            <w:r>
              <w:t>rs-nsl-updatekafka-cm-ob-response-to-restore-suspend-sub-process-pmd</w:t>
            </w:r>
          </w:p>
        </w:tc>
        <w:tc>
          <w:tcPr>
            <w:tcW w:type="dxa" w:w="1440"/>
          </w:tcPr>
          <w:p>
            <w:r>
              <w:t>Update kafka response to PMD template mapping</w:t>
            </w:r>
          </w:p>
        </w:tc>
        <w:tc>
          <w:tcPr>
            <w:tcW w:type="dxa" w:w="1440"/>
          </w:tcPr>
          <w:p>
            <w:r>
              <w:t>nsl-updatekafka-cm-ob-response</w:t>
            </w:r>
          </w:p>
        </w:tc>
        <w:tc>
          <w:tcPr>
            <w:tcW w:type="dxa" w:w="1440"/>
          </w:tcPr>
          <w:p>
            <w:r>
              <w:t>restore-suspend-sub-process-pmd</w:t>
            </w:r>
          </w:p>
        </w:tc>
        <w:tc>
          <w:tcPr>
            <w:tcW w:type="dxa" w:w="1440"/>
          </w:tcPr>
          <w:p>
            <w:r>
              <w:t>reconnect-subscriber→ rs-restore-suspend</w:t>
            </w:r>
          </w:p>
        </w:tc>
      </w:tr>
      <w:tr>
        <w:tc>
          <w:tcPr>
            <w:tcW w:type="dxa" w:w="1440"/>
          </w:tcPr>
          <w:p>
            <w:r>
              <w:t>63</w:t>
            </w:r>
          </w:p>
        </w:tc>
        <w:tc>
          <w:tcPr>
            <w:tcW w:type="dxa" w:w="1440"/>
          </w:tcPr>
          <w:p>
            <w:r>
              <w:t>rs-restore-suspend-sub-process-pmd-to-create-subscriber-syniverse-ob-request</w:t>
            </w:r>
          </w:p>
        </w:tc>
        <w:tc>
          <w:tcPr>
            <w:tcW w:type="dxa" w:w="1440"/>
          </w:tcPr>
          <w:p>
            <w:r>
              <w:t>PMD to SYNIVERSE OB request template mapping</w:t>
            </w:r>
          </w:p>
        </w:tc>
        <w:tc>
          <w:tcPr>
            <w:tcW w:type="dxa" w:w="1440"/>
          </w:tcPr>
          <w:p>
            <w:r>
              <w:t>restore-suspend-sub-process-pmd</w:t>
            </w:r>
          </w:p>
        </w:tc>
        <w:tc>
          <w:tcPr>
            <w:tcW w:type="dxa" w:w="1440"/>
          </w:tcPr>
          <w:p>
            <w:r>
              <w:t>create-subscriber-syniverse-ob-request</w:t>
            </w:r>
          </w:p>
        </w:tc>
        <w:tc>
          <w:tcPr>
            <w:tcW w:type="dxa" w:w="1440"/>
          </w:tcPr>
          <w:p>
            <w:r>
              <w:t>reconnect-subscriber→ rs-restore-suspend</w:t>
            </w:r>
          </w:p>
        </w:tc>
      </w:tr>
      <w:tr>
        <w:tc>
          <w:tcPr>
            <w:tcW w:type="dxa" w:w="1440"/>
          </w:tcPr>
          <w:p>
            <w:r>
              <w:t>64</w:t>
            </w:r>
          </w:p>
        </w:tc>
        <w:tc>
          <w:tcPr>
            <w:tcW w:type="dxa" w:w="1440"/>
          </w:tcPr>
          <w:p>
            <w:r>
              <w:t>rs-create-subscriber-syniverse-ob-response-torestore-suspend-sub-process-pmd</w:t>
            </w:r>
          </w:p>
        </w:tc>
        <w:tc>
          <w:tcPr>
            <w:tcW w:type="dxa" w:w="1440"/>
          </w:tcPr>
          <w:p>
            <w:r>
              <w:t>SYNIVERSE OB response to PMD template mapping</w:t>
            </w:r>
          </w:p>
        </w:tc>
        <w:tc>
          <w:tcPr>
            <w:tcW w:type="dxa" w:w="1440"/>
          </w:tcPr>
          <w:p>
            <w:r>
              <w:t>create-subscriber-syniverse-ob-response</w:t>
            </w:r>
          </w:p>
        </w:tc>
        <w:tc>
          <w:tcPr>
            <w:tcW w:type="dxa" w:w="1440"/>
          </w:tcPr>
          <w:p>
            <w:r>
              <w:t>restore-suspend-sub-process-pmd</w:t>
            </w:r>
          </w:p>
        </w:tc>
        <w:tc>
          <w:tcPr>
            <w:tcW w:type="dxa" w:w="1440"/>
          </w:tcPr>
          <w:p>
            <w:r>
              <w:t>reconnect-subscriber→ rs-restore-suspend</w:t>
            </w:r>
          </w:p>
        </w:tc>
      </w:tr>
      <w:tr>
        <w:tc>
          <w:tcPr>
            <w:tcW w:type="dxa" w:w="1440"/>
          </w:tcPr>
          <w:p>
            <w:r>
              <w:t>65</w:t>
            </w:r>
          </w:p>
        </w:tc>
        <w:tc>
          <w:tcPr>
            <w:tcW w:type="dxa" w:w="1440"/>
          </w:tcPr>
          <w:p>
            <w:r>
              <w:t>rs-restore-suspend-sub-process-pmd-to-manage-account-emm-ob-request</w:t>
            </w:r>
          </w:p>
        </w:tc>
        <w:tc>
          <w:tcPr>
            <w:tcW w:type="dxa" w:w="1440"/>
          </w:tcPr>
          <w:p>
            <w:r>
              <w:t>PMD to EMM OB request template mapping</w:t>
            </w:r>
          </w:p>
        </w:tc>
        <w:tc>
          <w:tcPr>
            <w:tcW w:type="dxa" w:w="1440"/>
          </w:tcPr>
          <w:p>
            <w:r>
              <w:t>restore-suspend-sub-process-pmd</w:t>
            </w:r>
          </w:p>
        </w:tc>
        <w:tc>
          <w:tcPr>
            <w:tcW w:type="dxa" w:w="1440"/>
          </w:tcPr>
          <w:p>
            <w:r>
              <w:t>manage-account-emm-ob-request</w:t>
            </w:r>
          </w:p>
        </w:tc>
        <w:tc>
          <w:tcPr>
            <w:tcW w:type="dxa" w:w="1440"/>
          </w:tcPr>
          <w:p>
            <w:r>
              <w:t>reconnect-subscriber→ rs-restore-suspend</w:t>
            </w:r>
          </w:p>
        </w:tc>
      </w:tr>
      <w:tr>
        <w:tc>
          <w:tcPr>
            <w:tcW w:type="dxa" w:w="1440"/>
          </w:tcPr>
          <w:p>
            <w:r>
              <w:t>66</w:t>
            </w:r>
          </w:p>
        </w:tc>
        <w:tc>
          <w:tcPr>
            <w:tcW w:type="dxa" w:w="1440"/>
          </w:tcPr>
          <w:p>
            <w:r>
              <w:t>rs-manage-account-emm-ob-response-to-restore-suspend-sub-process-pmd</w:t>
            </w:r>
          </w:p>
        </w:tc>
        <w:tc>
          <w:tcPr>
            <w:tcW w:type="dxa" w:w="1440"/>
          </w:tcPr>
          <w:p>
            <w:r>
              <w:t>EMM OB response to PMD template mapping</w:t>
            </w:r>
          </w:p>
        </w:tc>
        <w:tc>
          <w:tcPr>
            <w:tcW w:type="dxa" w:w="1440"/>
          </w:tcPr>
          <w:p>
            <w:r>
              <w:t>manage-account-emm-ob-response</w:t>
            </w:r>
          </w:p>
        </w:tc>
        <w:tc>
          <w:tcPr>
            <w:tcW w:type="dxa" w:w="1440"/>
          </w:tcPr>
          <w:p>
            <w:r>
              <w:t>restore-suspend-sub-process-pmd</w:t>
            </w:r>
          </w:p>
        </w:tc>
        <w:tc>
          <w:tcPr>
            <w:tcW w:type="dxa" w:w="1440"/>
          </w:tcPr>
          <w:p>
            <w:r>
              <w:t>reconnect-subscriber→ rs-restore-suspend</w:t>
            </w:r>
          </w:p>
        </w:tc>
      </w:tr>
      <w:tr>
        <w:tc>
          <w:tcPr>
            <w:tcW w:type="dxa" w:w="1440"/>
          </w:tcPr>
          <w:p>
            <w:r>
              <w:t>67</w:t>
            </w:r>
          </w:p>
        </w:tc>
        <w:tc>
          <w:tcPr>
            <w:tcW w:type="dxa" w:w="1440"/>
          </w:tcPr>
          <w:p>
            <w:r>
              <w:t>rs-restore-suspend-sub-process-pmd-to-nsl-updateresource-restore-suspend-ob-request</w:t>
            </w:r>
          </w:p>
        </w:tc>
        <w:tc>
          <w:tcPr>
            <w:tcW w:type="dxa" w:w="1440"/>
          </w:tcPr>
          <w:p>
            <w:r>
              <w:t>PMD to Resource DAO OB request template mapping</w:t>
            </w:r>
          </w:p>
        </w:tc>
        <w:tc>
          <w:tcPr>
            <w:tcW w:type="dxa" w:w="1440"/>
          </w:tcPr>
          <w:p>
            <w:r>
              <w:t xml:space="preserve"> restore-suspend-sub-process-pmd</w:t>
            </w:r>
          </w:p>
        </w:tc>
        <w:tc>
          <w:tcPr>
            <w:tcW w:type="dxa" w:w="1440"/>
          </w:tcPr>
          <w:p>
            <w:r>
              <w:t>nsl-updateresource-restore-suspend-ob-request</w:t>
            </w:r>
          </w:p>
        </w:tc>
        <w:tc>
          <w:tcPr>
            <w:tcW w:type="dxa" w:w="1440"/>
          </w:tcPr>
          <w:p>
            <w:r>
              <w:t>reconnect-subscriber→ rs-restore-suspend</w:t>
            </w:r>
          </w:p>
        </w:tc>
      </w:tr>
      <w:tr>
        <w:tc>
          <w:tcPr>
            <w:tcW w:type="dxa" w:w="1440"/>
          </w:tcPr>
          <w:p>
            <w:r>
              <w:t>68</w:t>
            </w:r>
          </w:p>
        </w:tc>
        <w:tc>
          <w:tcPr>
            <w:tcW w:type="dxa" w:w="1440"/>
          </w:tcPr>
          <w:p>
            <w:r>
              <w:t>rs-nsl-updateresource-restore-suspend-ob-response-to-restore-suspend-sub-process-pmd</w:t>
            </w:r>
          </w:p>
        </w:tc>
        <w:tc>
          <w:tcPr>
            <w:tcW w:type="dxa" w:w="1440"/>
          </w:tcPr>
          <w:p>
            <w:r>
              <w:t>Resource DAO OB response to PMD template mapping</w:t>
            </w:r>
          </w:p>
        </w:tc>
        <w:tc>
          <w:tcPr>
            <w:tcW w:type="dxa" w:w="1440"/>
          </w:tcPr>
          <w:p>
            <w:r>
              <w:t xml:space="preserve"> nsl-updateresource-restore-suspend-ob-response</w:t>
            </w:r>
          </w:p>
        </w:tc>
        <w:tc>
          <w:tcPr>
            <w:tcW w:type="dxa" w:w="1440"/>
          </w:tcPr>
          <w:p>
            <w:r>
              <w:t>restore-suspend-sub-process-pmd</w:t>
            </w:r>
          </w:p>
        </w:tc>
        <w:tc>
          <w:tcPr>
            <w:tcW w:type="dxa" w:w="1440"/>
          </w:tcPr>
          <w:p>
            <w:r>
              <w:t>reconnect-subscriber→ rs-restore-suspend</w:t>
            </w:r>
          </w:p>
        </w:tc>
      </w:tr>
      <w:tr>
        <w:tc>
          <w:tcPr>
            <w:tcW w:type="dxa" w:w="1440"/>
          </w:tcPr>
          <w:p>
            <w:r>
              <w:t>69</w:t>
            </w:r>
          </w:p>
        </w:tc>
        <w:tc>
          <w:tcPr>
            <w:tcW w:type="dxa" w:w="1440"/>
          </w:tcPr>
          <w:p>
            <w:r>
              <w:t xml:space="preserve">rs-restore-suspend-sub-process-pmd-to-nsl-ib-error-response </w:t>
            </w:r>
          </w:p>
        </w:tc>
        <w:tc>
          <w:tcPr>
            <w:tcW w:type="dxa" w:w="1440"/>
          </w:tcPr>
          <w:p>
            <w:r>
              <w:t>PMD to OB error response template mapping</w:t>
            </w:r>
          </w:p>
        </w:tc>
        <w:tc>
          <w:tcPr>
            <w:tcW w:type="dxa" w:w="1440"/>
          </w:tcPr>
          <w:p>
            <w:r>
              <w:t>restore-suspend-sub-process-pmd</w:t>
            </w:r>
          </w:p>
        </w:tc>
        <w:tc>
          <w:tcPr>
            <w:tcW w:type="dxa" w:w="1440"/>
          </w:tcPr>
          <w:p>
            <w:r>
              <w:t>nsl-ib-error-response</w:t>
            </w:r>
          </w:p>
        </w:tc>
        <w:tc>
          <w:tcPr>
            <w:tcW w:type="dxa" w:w="1440"/>
          </w:tcPr>
          <w:p>
            <w:r>
              <w:t>reconnect-subscriber→ rs-restore-suspend</w:t>
            </w:r>
          </w:p>
        </w:tc>
      </w:tr>
      <w:tr>
        <w:tc>
          <w:tcPr>
            <w:tcW w:type="dxa" w:w="1440"/>
          </w:tcPr>
          <w:p>
            <w:r>
              <w:t>70</w:t>
            </w:r>
          </w:p>
        </w:tc>
        <w:tc>
          <w:tcPr>
            <w:tcW w:type="dxa" w:w="1440"/>
          </w:tcPr>
          <w:p>
            <w:r>
              <w:t>RS-G-GUARENTEEDRESPONSE:rs-g-guaranteed-response-sub-process-pmd-to-transaction-update-ob-request</w:t>
            </w:r>
          </w:p>
        </w:tc>
        <w:tc>
          <w:tcPr>
            <w:tcW w:type="dxa" w:w="1440"/>
          </w:tcPr>
          <w:p>
            <w:r>
              <w:t>PMD to update transaction history request template mapping</w:t>
            </w:r>
          </w:p>
        </w:tc>
        <w:tc>
          <w:tcPr>
            <w:tcW w:type="dxa" w:w="1440"/>
          </w:tcPr>
          <w:p>
            <w:r>
              <w:t>guaranteed-response-sub-process-pmd</w:t>
            </w:r>
          </w:p>
        </w:tc>
        <w:tc>
          <w:tcPr>
            <w:tcW w:type="dxa" w:w="1440"/>
          </w:tcPr>
          <w:p>
            <w:r>
              <w:t>transaction-update-ob-request</w:t>
            </w:r>
          </w:p>
        </w:tc>
        <w:tc>
          <w:tcPr>
            <w:tcW w:type="dxa" w:w="1440"/>
          </w:tcPr>
          <w:p>
            <w:r>
              <w:t>reconnect-subscriber→ rs-g-guarenteed-response</w:t>
            </w:r>
          </w:p>
        </w:tc>
      </w:tr>
      <w:tr>
        <w:tc>
          <w:tcPr>
            <w:tcW w:type="dxa" w:w="1440"/>
          </w:tcPr>
          <w:p>
            <w:r>
              <w:t>71</w:t>
            </w:r>
          </w:p>
        </w:tc>
        <w:tc>
          <w:tcPr>
            <w:tcW w:type="dxa" w:w="1440"/>
          </w:tcPr>
          <w:p>
            <w:r>
              <w:t>rs-g-transaction-update-ob-response-to-guaranteed-response-sub-process-pmd</w:t>
            </w:r>
          </w:p>
        </w:tc>
        <w:tc>
          <w:tcPr>
            <w:tcW w:type="dxa" w:w="1440"/>
          </w:tcPr>
          <w:p>
            <w:r>
              <w:t>Update transaction history response to PMD template mapping</w:t>
            </w:r>
          </w:p>
        </w:tc>
        <w:tc>
          <w:tcPr>
            <w:tcW w:type="dxa" w:w="1440"/>
          </w:tcPr>
          <w:p>
            <w:r>
              <w:t>transaction-update-ob-response</w:t>
            </w:r>
          </w:p>
        </w:tc>
        <w:tc>
          <w:tcPr>
            <w:tcW w:type="dxa" w:w="1440"/>
          </w:tcPr>
          <w:p>
            <w:r>
              <w:t>guaranteed-response-sub-process-pmd</w:t>
            </w:r>
          </w:p>
        </w:tc>
        <w:tc>
          <w:tcPr>
            <w:tcW w:type="dxa" w:w="1440"/>
          </w:tcPr>
          <w:p>
            <w:r>
              <w:t>reconnect-subscriber→ rs-g-guarenteed-response</w:t>
            </w:r>
          </w:p>
        </w:tc>
      </w:tr>
      <w:tr>
        <w:tc>
          <w:tcPr>
            <w:tcW w:type="dxa" w:w="1440"/>
          </w:tcPr>
          <w:p>
            <w:r>
              <w:t>72</w:t>
            </w:r>
          </w:p>
        </w:tc>
        <w:tc>
          <w:tcPr>
            <w:tcW w:type="dxa" w:w="1440"/>
          </w:tcPr>
          <w:p>
            <w:r>
              <w:t>rs-g-guaranteed-response-sub-process-pmd-to-change-bcd-ob-request</w:t>
            </w:r>
          </w:p>
        </w:tc>
        <w:tc>
          <w:tcPr>
            <w:tcW w:type="dxa" w:w="1440"/>
          </w:tcPr>
          <w:p>
            <w:r>
              <w:t>PMD to APOLLO NE OB request template mapping</w:t>
            </w:r>
          </w:p>
        </w:tc>
        <w:tc>
          <w:tcPr>
            <w:tcW w:type="dxa" w:w="1440"/>
          </w:tcPr>
          <w:p>
            <w:r>
              <w:t>guaranteed-response-sub-process-pmd</w:t>
            </w:r>
          </w:p>
        </w:tc>
        <w:tc>
          <w:tcPr>
            <w:tcW w:type="dxa" w:w="1440"/>
          </w:tcPr>
          <w:p>
            <w:r>
              <w:t>change-bcd-ob-request</w:t>
            </w:r>
          </w:p>
        </w:tc>
        <w:tc>
          <w:tcPr>
            <w:tcW w:type="dxa" w:w="1440"/>
          </w:tcPr>
          <w:p>
            <w:r>
              <w:t>reconnect-subscriber→ rs-g-guarenteed-response</w:t>
            </w:r>
          </w:p>
        </w:tc>
      </w:tr>
      <w:tr>
        <w:tc>
          <w:tcPr>
            <w:tcW w:type="dxa" w:w="1440"/>
          </w:tcPr>
          <w:p>
            <w:r>
              <w:t>73</w:t>
            </w:r>
          </w:p>
        </w:tc>
        <w:tc>
          <w:tcPr>
            <w:tcW w:type="dxa" w:w="1440"/>
          </w:tcPr>
          <w:p>
            <w:r>
              <w:t>rs-g-change-bcd-ob-request-to-guaranteed-response-sub-process-pmd</w:t>
            </w:r>
          </w:p>
        </w:tc>
        <w:tc>
          <w:tcPr>
            <w:tcW w:type="dxa" w:w="1440"/>
          </w:tcPr>
          <w:p>
            <w:r>
              <w:t>APOLLO NE OB response to PMD template mapping</w:t>
            </w:r>
          </w:p>
        </w:tc>
        <w:tc>
          <w:tcPr>
            <w:tcW w:type="dxa" w:w="1440"/>
          </w:tcPr>
          <w:p>
            <w:r>
              <w:t>change-bcd-ob-response</w:t>
            </w:r>
          </w:p>
        </w:tc>
        <w:tc>
          <w:tcPr>
            <w:tcW w:type="dxa" w:w="1440"/>
          </w:tcPr>
          <w:p>
            <w:r>
              <w:t>guaranteed-response-sub-process-pmd</w:t>
            </w:r>
          </w:p>
        </w:tc>
        <w:tc>
          <w:tcPr>
            <w:tcW w:type="dxa" w:w="1440"/>
          </w:tcPr>
          <w:p>
            <w:r>
              <w:t>reconnect-subscriber→ rs-g-guarenteed-response</w:t>
            </w:r>
          </w:p>
        </w:tc>
      </w:tr>
      <w:tr>
        <w:tc>
          <w:tcPr>
            <w:tcW w:type="dxa" w:w="1440"/>
          </w:tcPr>
          <w:p>
            <w:r>
              <w:t>74</w:t>
            </w:r>
          </w:p>
        </w:tc>
        <w:tc>
          <w:tcPr>
            <w:tcW w:type="dxa" w:w="1440"/>
          </w:tcPr>
          <w:p>
            <w:r>
              <w:t>rs-g-guaranteed-response-async-ib-request-to-guaranteed-response-sub-process-pmd</w:t>
            </w:r>
          </w:p>
        </w:tc>
        <w:tc>
          <w:tcPr>
            <w:tcW w:type="dxa" w:w="1440"/>
          </w:tcPr>
          <w:p>
            <w:r>
              <w:t>Apollo NE async IB request to PMD template mapping</w:t>
            </w:r>
          </w:p>
        </w:tc>
        <w:tc>
          <w:tcPr>
            <w:tcW w:type="dxa" w:w="1440"/>
          </w:tcPr>
          <w:p>
            <w:r>
              <w:t>async-ib-request</w:t>
            </w:r>
          </w:p>
        </w:tc>
        <w:tc>
          <w:tcPr>
            <w:tcW w:type="dxa" w:w="1440"/>
          </w:tcPr>
          <w:p>
            <w:r>
              <w:t>guaranteed-response-sub-process-pmd</w:t>
            </w:r>
          </w:p>
        </w:tc>
        <w:tc>
          <w:tcPr>
            <w:tcW w:type="dxa" w:w="1440"/>
          </w:tcPr>
          <w:p>
            <w:r>
              <w:t>reconnect-subscriber→ rs-g-guarenteed-response</w:t>
            </w:r>
          </w:p>
        </w:tc>
      </w:tr>
      <w:tr>
        <w:tc>
          <w:tcPr>
            <w:tcW w:type="dxa" w:w="1440"/>
          </w:tcPr>
          <w:p>
            <w:r>
              <w:t>75</w:t>
            </w:r>
          </w:p>
        </w:tc>
        <w:tc>
          <w:tcPr>
            <w:tcW w:type="dxa" w:w="1440"/>
          </w:tcPr>
          <w:p>
            <w:r>
              <w:t>rs-g-guaranteed-response-sub-process-pmd-to-guaranteed-response-async-ib-response</w:t>
            </w:r>
          </w:p>
        </w:tc>
        <w:tc>
          <w:tcPr>
            <w:tcW w:type="dxa" w:w="1440"/>
          </w:tcPr>
          <w:p>
            <w:r>
              <w:t>PMD to Apollo NE async IB response template mapping</w:t>
            </w:r>
          </w:p>
        </w:tc>
        <w:tc>
          <w:tcPr>
            <w:tcW w:type="dxa" w:w="1440"/>
          </w:tcPr>
          <w:p>
            <w:r>
              <w:t>guaranteed-response-sub-process-pmd</w:t>
            </w:r>
          </w:p>
        </w:tc>
        <w:tc>
          <w:tcPr>
            <w:tcW w:type="dxa" w:w="1440"/>
          </w:tcPr>
          <w:p>
            <w:r>
              <w:t>async-ib-response</w:t>
            </w:r>
          </w:p>
        </w:tc>
        <w:tc>
          <w:tcPr>
            <w:tcW w:type="dxa" w:w="1440"/>
          </w:tcPr>
          <w:p>
            <w:r>
              <w:t>reconnect-subscriber→ rs-g-guarenteed-response</w:t>
            </w:r>
          </w:p>
        </w:tc>
      </w:tr>
      <w:tr>
        <w:tc>
          <w:tcPr>
            <w:tcW w:type="dxa" w:w="1440"/>
          </w:tcPr>
          <w:p>
            <w:r>
              <w:t>76</w:t>
            </w:r>
          </w:p>
        </w:tc>
        <w:tc>
          <w:tcPr>
            <w:tcW w:type="dxa" w:w="1440"/>
          </w:tcPr>
          <w:p>
            <w:r>
              <w:t>rs-g-guaranteed-response-sub-process-pmd-to-update-subscriber-syniverse-ob-request</w:t>
            </w:r>
          </w:p>
        </w:tc>
        <w:tc>
          <w:tcPr>
            <w:tcW w:type="dxa" w:w="1440"/>
          </w:tcPr>
          <w:p>
            <w:r>
              <w:t>PMD to  SYNIVERSE OB request template mapping</w:t>
            </w:r>
          </w:p>
        </w:tc>
        <w:tc>
          <w:tcPr>
            <w:tcW w:type="dxa" w:w="1440"/>
          </w:tcPr>
          <w:p>
            <w:r>
              <w:t>guaranteed-response-sub-process-pmd</w:t>
            </w:r>
          </w:p>
        </w:tc>
        <w:tc>
          <w:tcPr>
            <w:tcW w:type="dxa" w:w="1440"/>
          </w:tcPr>
          <w:p>
            <w:r>
              <w:t>update-subscriber-syniverse-ob-request</w:t>
            </w:r>
          </w:p>
        </w:tc>
        <w:tc>
          <w:tcPr>
            <w:tcW w:type="dxa" w:w="1440"/>
          </w:tcPr>
          <w:p>
            <w:r>
              <w:t>reconnect-subscriber→ rs-g-guarenteed-response</w:t>
            </w:r>
          </w:p>
        </w:tc>
      </w:tr>
      <w:tr>
        <w:tc>
          <w:tcPr>
            <w:tcW w:type="dxa" w:w="1440"/>
          </w:tcPr>
          <w:p>
            <w:r>
              <w:t>77</w:t>
            </w:r>
          </w:p>
        </w:tc>
        <w:tc>
          <w:tcPr>
            <w:tcW w:type="dxa" w:w="1440"/>
          </w:tcPr>
          <w:p>
            <w:r>
              <w:t>rs-g-update-subscriber-syniverse-ob-response-to-guaranteed-response-sub-process-pmd</w:t>
            </w:r>
          </w:p>
        </w:tc>
        <w:tc>
          <w:tcPr>
            <w:tcW w:type="dxa" w:w="1440"/>
          </w:tcPr>
          <w:p>
            <w:r>
              <w:t>SYNIVERSE OB response to PMD template mapping</w:t>
            </w:r>
          </w:p>
        </w:tc>
        <w:tc>
          <w:tcPr>
            <w:tcW w:type="dxa" w:w="1440"/>
          </w:tcPr>
          <w:p>
            <w:r>
              <w:t>update-subscriber-syniverse-ob-response</w:t>
            </w:r>
          </w:p>
        </w:tc>
        <w:tc>
          <w:tcPr>
            <w:tcW w:type="dxa" w:w="1440"/>
          </w:tcPr>
          <w:p>
            <w:r>
              <w:t>guaranteed-response-sub-process-pmd</w:t>
            </w:r>
          </w:p>
        </w:tc>
        <w:tc>
          <w:tcPr>
            <w:tcW w:type="dxa" w:w="1440"/>
          </w:tcPr>
          <w:p>
            <w:r>
              <w:t>reconnect-subscriber→ rs-g-guarenteed-response</w:t>
            </w:r>
          </w:p>
        </w:tc>
      </w:tr>
      <w:tr>
        <w:tc>
          <w:tcPr>
            <w:tcW w:type="dxa" w:w="1440"/>
          </w:tcPr>
          <w:p>
            <w:r>
              <w:t>78</w:t>
            </w:r>
          </w:p>
        </w:tc>
        <w:tc>
          <w:tcPr>
            <w:tcW w:type="dxa" w:w="1440"/>
          </w:tcPr>
          <w:p>
            <w:r>
              <w:t>rs-g-guaranteed-response-sub-process-pmd-to-delete-subscriber-cm-ob-request</w:t>
            </w:r>
          </w:p>
        </w:tc>
        <w:tc>
          <w:tcPr>
            <w:tcW w:type="dxa" w:w="1440"/>
          </w:tcPr>
          <w:p>
            <w:r>
              <w:t>PMD to Event transaction request template mapping</w:t>
            </w:r>
          </w:p>
        </w:tc>
        <w:tc>
          <w:tcPr>
            <w:tcW w:type="dxa" w:w="1440"/>
          </w:tcPr>
          <w:p>
            <w:r>
              <w:t>guaranteed-response-sub-process-pmd</w:t>
            </w:r>
          </w:p>
        </w:tc>
        <w:tc>
          <w:tcPr>
            <w:tcW w:type="dxa" w:w="1440"/>
          </w:tcPr>
          <w:p>
            <w:r>
              <w:t>delete-subscriber-cm-ob-request</w:t>
            </w:r>
          </w:p>
        </w:tc>
        <w:tc>
          <w:tcPr>
            <w:tcW w:type="dxa" w:w="1440"/>
          </w:tcPr>
          <w:p>
            <w:r>
              <w:t>reconnect-subscriber→ rs-g-guarenteed-response</w:t>
            </w:r>
          </w:p>
        </w:tc>
      </w:tr>
      <w:tr>
        <w:tc>
          <w:tcPr>
            <w:tcW w:type="dxa" w:w="1440"/>
          </w:tcPr>
          <w:p>
            <w:r>
              <w:t>79</w:t>
            </w:r>
          </w:p>
        </w:tc>
        <w:tc>
          <w:tcPr>
            <w:tcW w:type="dxa" w:w="1440"/>
          </w:tcPr>
          <w:p>
            <w:r>
              <w:t>rs-g-delete-subscriber-cm-ob-response-to-guaranteed-response-sub-process-pmd</w:t>
            </w:r>
          </w:p>
        </w:tc>
        <w:tc>
          <w:tcPr>
            <w:tcW w:type="dxa" w:w="1440"/>
          </w:tcPr>
          <w:p>
            <w:r>
              <w:t>Event transaction response to PMD template mapping</w:t>
            </w:r>
          </w:p>
        </w:tc>
        <w:tc>
          <w:tcPr>
            <w:tcW w:type="dxa" w:w="1440"/>
          </w:tcPr>
          <w:p>
            <w:r>
              <w:t>delete-subscriber-cm-ob-response</w:t>
            </w:r>
          </w:p>
        </w:tc>
        <w:tc>
          <w:tcPr>
            <w:tcW w:type="dxa" w:w="1440"/>
          </w:tcPr>
          <w:p>
            <w:r>
              <w:t>guaranteed-response-sub-process-pmd</w:t>
            </w:r>
          </w:p>
        </w:tc>
        <w:tc>
          <w:tcPr>
            <w:tcW w:type="dxa" w:w="1440"/>
          </w:tcPr>
          <w:p>
            <w:r>
              <w:t>reconnect-subscriber→ rs-g-guarenteed-response</w:t>
            </w:r>
          </w:p>
        </w:tc>
      </w:tr>
      <w:tr>
        <w:tc>
          <w:tcPr>
            <w:tcW w:type="dxa" w:w="1440"/>
          </w:tcPr>
          <w:p>
            <w:r>
              <w:t>80</w:t>
            </w:r>
          </w:p>
        </w:tc>
        <w:tc>
          <w:tcPr>
            <w:tcW w:type="dxa" w:w="1440"/>
          </w:tcPr>
          <w:p>
            <w:r>
              <w:t>rs-g-guaranteed-response-sub-process-pmd-to-nsl-updatekafka-cm-ob-request</w:t>
            </w:r>
          </w:p>
        </w:tc>
        <w:tc>
          <w:tcPr>
            <w:tcW w:type="dxa" w:w="1440"/>
          </w:tcPr>
          <w:p>
            <w:r>
              <w:t>PMD to update kafka request template mapping</w:t>
            </w:r>
          </w:p>
        </w:tc>
        <w:tc>
          <w:tcPr>
            <w:tcW w:type="dxa" w:w="1440"/>
          </w:tcPr>
          <w:p>
            <w:r>
              <w:t>guaranteed-response-sub-process-pmd</w:t>
            </w:r>
          </w:p>
        </w:tc>
        <w:tc>
          <w:tcPr>
            <w:tcW w:type="dxa" w:w="1440"/>
          </w:tcPr>
          <w:p>
            <w:r>
              <w:t>nsl-updatekafka-cm-ob-request</w:t>
            </w:r>
          </w:p>
        </w:tc>
        <w:tc>
          <w:tcPr>
            <w:tcW w:type="dxa" w:w="1440"/>
          </w:tcPr>
          <w:p>
            <w:r>
              <w:t>reconnect-subscriber→ rs-g-guarenteed-response</w:t>
            </w:r>
          </w:p>
        </w:tc>
      </w:tr>
      <w:tr>
        <w:tc>
          <w:tcPr>
            <w:tcW w:type="dxa" w:w="1440"/>
          </w:tcPr>
          <w:p>
            <w:r>
              <w:t>81</w:t>
            </w:r>
          </w:p>
        </w:tc>
        <w:tc>
          <w:tcPr>
            <w:tcW w:type="dxa" w:w="1440"/>
          </w:tcPr>
          <w:p>
            <w:r>
              <w:t>rs-g-nsl-updatekafka-cm-ob-response-to-guaranteed-response-sub-process-pmd</w:t>
            </w:r>
          </w:p>
        </w:tc>
        <w:tc>
          <w:tcPr>
            <w:tcW w:type="dxa" w:w="1440"/>
          </w:tcPr>
          <w:p>
            <w:r>
              <w:t>Update kafka response to PMD template mapping</w:t>
            </w:r>
          </w:p>
        </w:tc>
        <w:tc>
          <w:tcPr>
            <w:tcW w:type="dxa" w:w="1440"/>
          </w:tcPr>
          <w:p>
            <w:r>
              <w:t>nsl-updatekafka-cm-ob-response</w:t>
            </w:r>
          </w:p>
        </w:tc>
        <w:tc>
          <w:tcPr>
            <w:tcW w:type="dxa" w:w="1440"/>
          </w:tcPr>
          <w:p>
            <w:r>
              <w:t>guaranteed-response-sub-process-pmd</w:t>
            </w:r>
          </w:p>
        </w:tc>
        <w:tc>
          <w:tcPr>
            <w:tcW w:type="dxa" w:w="1440"/>
          </w:tcPr>
          <w:p>
            <w:r>
              <w:t>reconnect-subscriber→ rs-g-guarenteed-response</w:t>
            </w:r>
          </w:p>
        </w:tc>
      </w:tr>
      <w:tr>
        <w:tc>
          <w:tcPr>
            <w:tcW w:type="dxa" w:w="1440"/>
          </w:tcPr>
          <w:p>
            <w:r>
              <w:t>82</w:t>
            </w:r>
          </w:p>
        </w:tc>
        <w:tc>
          <w:tcPr>
            <w:tcW w:type="dxa" w:w="1440"/>
          </w:tcPr>
          <w:p>
            <w:r>
              <w:t>rs-g-guaranteed-response-sub-process-pmd-to-manage-account-emm-ob-request</w:t>
            </w:r>
          </w:p>
        </w:tc>
        <w:tc>
          <w:tcPr>
            <w:tcW w:type="dxa" w:w="1440"/>
          </w:tcPr>
          <w:p>
            <w:r>
              <w:t>PMD to EMM OB request template mapping</w:t>
            </w:r>
          </w:p>
        </w:tc>
        <w:tc>
          <w:tcPr>
            <w:tcW w:type="dxa" w:w="1440"/>
          </w:tcPr>
          <w:p>
            <w:r>
              <w:t>guaranteed-response-sub-process-pmd</w:t>
            </w:r>
          </w:p>
        </w:tc>
        <w:tc>
          <w:tcPr>
            <w:tcW w:type="dxa" w:w="1440"/>
          </w:tcPr>
          <w:p>
            <w:r>
              <w:t>manage-account-emm-ob-request</w:t>
            </w:r>
          </w:p>
        </w:tc>
        <w:tc>
          <w:tcPr>
            <w:tcW w:type="dxa" w:w="1440"/>
          </w:tcPr>
          <w:p>
            <w:r>
              <w:t>reconnect-subscriber→ rs-g-guarenteed-response</w:t>
            </w:r>
          </w:p>
        </w:tc>
      </w:tr>
      <w:tr>
        <w:tc>
          <w:tcPr>
            <w:tcW w:type="dxa" w:w="1440"/>
          </w:tcPr>
          <w:p>
            <w:r>
              <w:t>83</w:t>
            </w:r>
          </w:p>
        </w:tc>
        <w:tc>
          <w:tcPr>
            <w:tcW w:type="dxa" w:w="1440"/>
          </w:tcPr>
          <w:p>
            <w:r>
              <w:t>rs-g-manage-account-emm-ob-response-to-guaranteed-response-sub-process-pmd</w:t>
            </w:r>
          </w:p>
        </w:tc>
        <w:tc>
          <w:tcPr>
            <w:tcW w:type="dxa" w:w="1440"/>
          </w:tcPr>
          <w:p>
            <w:r>
              <w:t>EMM OB response to PMD template mapping</w:t>
            </w:r>
          </w:p>
        </w:tc>
        <w:tc>
          <w:tcPr>
            <w:tcW w:type="dxa" w:w="1440"/>
          </w:tcPr>
          <w:p>
            <w:r>
              <w:t>manage-account-emm-ob-response</w:t>
            </w:r>
          </w:p>
        </w:tc>
        <w:tc>
          <w:tcPr>
            <w:tcW w:type="dxa" w:w="1440"/>
          </w:tcPr>
          <w:p>
            <w:r>
              <w:t>guaranteed-response-sub-process-pmd</w:t>
            </w:r>
          </w:p>
        </w:tc>
        <w:tc>
          <w:tcPr>
            <w:tcW w:type="dxa" w:w="1440"/>
          </w:tcPr>
          <w:p>
            <w:r>
              <w:t>reconnect-subscriber→ rs-g-guarenteed-response</w:t>
            </w:r>
          </w:p>
        </w:tc>
      </w:tr>
      <w:tr>
        <w:tc>
          <w:tcPr>
            <w:tcW w:type="dxa" w:w="1440"/>
          </w:tcPr>
          <w:p>
            <w:r>
              <w:t>84</w:t>
            </w:r>
          </w:p>
        </w:tc>
        <w:tc>
          <w:tcPr>
            <w:tcW w:type="dxa" w:w="1440"/>
          </w:tcPr>
          <w:p>
            <w:r>
              <w:t>rs-g-guaranteed-response-sub-process-pmd-to-nsl-resourceupdate-change-bcd-ob-request</w:t>
            </w:r>
          </w:p>
        </w:tc>
        <w:tc>
          <w:tcPr>
            <w:tcW w:type="dxa" w:w="1440"/>
          </w:tcPr>
          <w:p>
            <w:r>
              <w:t>PMD to Resource DAO OB request template mapping</w:t>
            </w:r>
          </w:p>
        </w:tc>
        <w:tc>
          <w:tcPr>
            <w:tcW w:type="dxa" w:w="1440"/>
          </w:tcPr>
          <w:p>
            <w:r>
              <w:t xml:space="preserve"> guaranteed-response-sub-process-pmd</w:t>
            </w:r>
          </w:p>
        </w:tc>
        <w:tc>
          <w:tcPr>
            <w:tcW w:type="dxa" w:w="1440"/>
          </w:tcPr>
          <w:p>
            <w:r>
              <w:t>nsl-resourceupdate-change-bcd-ob-request</w:t>
            </w:r>
          </w:p>
        </w:tc>
        <w:tc>
          <w:tcPr>
            <w:tcW w:type="dxa" w:w="1440"/>
          </w:tcPr>
          <w:p>
            <w:r>
              <w:t>reconnect-subscriber→ rs-g-guarenteed-response</w:t>
            </w:r>
          </w:p>
        </w:tc>
      </w:tr>
      <w:tr>
        <w:tc>
          <w:tcPr>
            <w:tcW w:type="dxa" w:w="1440"/>
          </w:tcPr>
          <w:p>
            <w:r>
              <w:t>85</w:t>
            </w:r>
          </w:p>
        </w:tc>
        <w:tc>
          <w:tcPr>
            <w:tcW w:type="dxa" w:w="1440"/>
          </w:tcPr>
          <w:p>
            <w:r>
              <w:t>rs-g-nsl-resourceupdate-change-bcd-ob-response-to-guaranteed-response-sub-process-pmd</w:t>
            </w:r>
          </w:p>
        </w:tc>
        <w:tc>
          <w:tcPr>
            <w:tcW w:type="dxa" w:w="1440"/>
          </w:tcPr>
          <w:p>
            <w:r>
              <w:t>Resource DAO OB response to PMD template mapping</w:t>
            </w:r>
          </w:p>
        </w:tc>
        <w:tc>
          <w:tcPr>
            <w:tcW w:type="dxa" w:w="1440"/>
          </w:tcPr>
          <w:p>
            <w:r>
              <w:t xml:space="preserve"> nsl-resourceupdate-change-bcd-ob-response</w:t>
            </w:r>
          </w:p>
        </w:tc>
        <w:tc>
          <w:tcPr>
            <w:tcW w:type="dxa" w:w="1440"/>
          </w:tcPr>
          <w:p>
            <w:r>
              <w:t>guaranteed-response-sub-process-pmd</w:t>
            </w:r>
          </w:p>
        </w:tc>
        <w:tc>
          <w:tcPr>
            <w:tcW w:type="dxa" w:w="1440"/>
          </w:tcPr>
          <w:p>
            <w:r>
              <w:t>reconnect-subscriber→ rs-g-guarenteed-response</w:t>
            </w:r>
          </w:p>
        </w:tc>
      </w:tr>
      <w:tr>
        <w:tc>
          <w:tcPr>
            <w:tcW w:type="dxa" w:w="1440"/>
          </w:tcPr>
          <w:p>
            <w:r>
              <w:t>86</w:t>
            </w:r>
          </w:p>
        </w:tc>
        <w:tc>
          <w:tcPr>
            <w:tcW w:type="dxa" w:w="1440"/>
          </w:tcPr>
          <w:p>
            <w:r>
              <w:t xml:space="preserve">rs-g-guaranteed-response-sub-process-pmd-to-nsl-ib-error-response </w:t>
            </w:r>
          </w:p>
        </w:tc>
        <w:tc>
          <w:tcPr>
            <w:tcW w:type="dxa" w:w="1440"/>
          </w:tcPr>
          <w:p>
            <w:r>
              <w:t>PMD to OB error response template mapping</w:t>
            </w:r>
          </w:p>
        </w:tc>
        <w:tc>
          <w:tcPr>
            <w:tcW w:type="dxa" w:w="1440"/>
          </w:tcPr>
          <w:p>
            <w:r>
              <w:t>guaranteed-response-sub-process-pmd</w:t>
            </w:r>
          </w:p>
        </w:tc>
        <w:tc>
          <w:tcPr>
            <w:tcW w:type="dxa" w:w="1440"/>
          </w:tcPr>
          <w:p>
            <w:r>
              <w:t>nsl-ib-error-response</w:t>
            </w:r>
          </w:p>
        </w:tc>
        <w:tc>
          <w:tcPr>
            <w:tcW w:type="dxa" w:w="1440"/>
          </w:tcPr>
          <w:p>
            <w:r>
              <w:t>reconnect-subscriber→ rs-g-guarenteed-response</w:t>
            </w:r>
          </w:p>
        </w:tc>
      </w:tr>
      <w:tr>
        <w:tc>
          <w:tcPr>
            <w:tcW w:type="dxa" w:w="1440"/>
          </w:tcPr>
          <w:p>
            <w:r>
              <w:t>87</w:t>
            </w:r>
          </w:p>
        </w:tc>
        <w:tc>
          <w:tcPr>
            <w:tcW w:type="dxa" w:w="1440"/>
          </w:tcPr>
          <w:p>
            <w:r>
              <w:t>RM-DV-RECONNECTSUBSCRIBER-DEVICE-VALIDATION:rm-dv-reconnect-subscriber-sub-process-pmd-to-validate-device-ob-request</w:t>
            </w:r>
          </w:p>
        </w:tc>
        <w:tc>
          <w:tcPr>
            <w:tcW w:type="dxa" w:w="1440"/>
          </w:tcPr>
          <w:p>
            <w:r>
              <w:t>PMD to APOLLO NE OB request template mapping</w:t>
            </w:r>
          </w:p>
        </w:tc>
        <w:tc>
          <w:tcPr>
            <w:tcW w:type="dxa" w:w="1440"/>
          </w:tcPr>
          <w:p>
            <w:r>
              <w:t>reconnect-subscriber-sub-process-pmd</w:t>
            </w:r>
          </w:p>
        </w:tc>
        <w:tc>
          <w:tcPr>
            <w:tcW w:type="dxa" w:w="1440"/>
          </w:tcPr>
          <w:p>
            <w:r>
              <w:t>validate-device-ob-request</w:t>
            </w:r>
          </w:p>
        </w:tc>
        <w:tc>
          <w:tcPr>
            <w:tcW w:type="dxa" w:w="1440"/>
          </w:tcPr>
          <w:p>
            <w:r>
              <w:t>reconnect-subscriber→ rm-dv-reconnect-subscriber</w:t>
            </w:r>
          </w:p>
        </w:tc>
      </w:tr>
      <w:tr>
        <w:tc>
          <w:tcPr>
            <w:tcW w:type="dxa" w:w="1440"/>
          </w:tcPr>
          <w:p>
            <w:r>
              <w:t>88</w:t>
            </w:r>
          </w:p>
        </w:tc>
        <w:tc>
          <w:tcPr>
            <w:tcW w:type="dxa" w:w="1440"/>
          </w:tcPr>
          <w:p>
            <w:r>
              <w:t>rm-dv-validate-device-ob-response-to-reconnect-subscriber-sub-process-pmd</w:t>
            </w:r>
          </w:p>
        </w:tc>
        <w:tc>
          <w:tcPr>
            <w:tcW w:type="dxa" w:w="1440"/>
          </w:tcPr>
          <w:p>
            <w:r>
              <w:t>APOLLO NE OB response to PMD template mapping</w:t>
            </w:r>
          </w:p>
        </w:tc>
        <w:tc>
          <w:tcPr>
            <w:tcW w:type="dxa" w:w="1440"/>
          </w:tcPr>
          <w:p>
            <w:r>
              <w:t>validate-device-ob-response</w:t>
            </w:r>
          </w:p>
        </w:tc>
        <w:tc>
          <w:tcPr>
            <w:tcW w:type="dxa" w:w="1440"/>
          </w:tcPr>
          <w:p>
            <w:r>
              <w:t>reconnect-subscriber-sub-process-pmd</w:t>
            </w:r>
          </w:p>
        </w:tc>
        <w:tc>
          <w:tcPr>
            <w:tcW w:type="dxa" w:w="1440"/>
          </w:tcPr>
          <w:p>
            <w:r>
              <w:t>reconnect-subscriber→ rm-dv-reconnect-subscriber</w:t>
            </w:r>
          </w:p>
        </w:tc>
      </w:tr>
      <w:tr>
        <w:tc>
          <w:tcPr>
            <w:tcW w:type="dxa" w:w="1440"/>
          </w:tcPr>
          <w:p>
            <w:r>
              <w:t>89</w:t>
            </w:r>
          </w:p>
        </w:tc>
        <w:tc>
          <w:tcPr>
            <w:tcW w:type="dxa" w:w="1440"/>
          </w:tcPr>
          <w:p>
            <w:r>
              <w:t>rm-dv-reconnect-subscriber-sub-process-pmd-to-validate-byod-ob-request</w:t>
            </w:r>
          </w:p>
        </w:tc>
        <w:tc>
          <w:tcPr>
            <w:tcW w:type="dxa" w:w="1440"/>
          </w:tcPr>
          <w:p>
            <w:r>
              <w:t>PMD to APOLLO NE OB request template mapping</w:t>
            </w:r>
          </w:p>
        </w:tc>
        <w:tc>
          <w:tcPr>
            <w:tcW w:type="dxa" w:w="1440"/>
          </w:tcPr>
          <w:p>
            <w:r>
              <w:t>reconnect-subscriber-sub-process-pmd</w:t>
            </w:r>
          </w:p>
        </w:tc>
        <w:tc>
          <w:tcPr>
            <w:tcW w:type="dxa" w:w="1440"/>
          </w:tcPr>
          <w:p>
            <w:r>
              <w:t>validate-byod-ob-request</w:t>
            </w:r>
          </w:p>
        </w:tc>
        <w:tc>
          <w:tcPr>
            <w:tcW w:type="dxa" w:w="1440"/>
          </w:tcPr>
          <w:p>
            <w:r>
              <w:t>reconnect-subscriber→ rm-dv-reconnect-subscriber</w:t>
            </w:r>
          </w:p>
        </w:tc>
      </w:tr>
      <w:tr>
        <w:tc>
          <w:tcPr>
            <w:tcW w:type="dxa" w:w="1440"/>
          </w:tcPr>
          <w:p>
            <w:r>
              <w:t>90</w:t>
            </w:r>
          </w:p>
        </w:tc>
        <w:tc>
          <w:tcPr>
            <w:tcW w:type="dxa" w:w="1440"/>
          </w:tcPr>
          <w:p>
            <w:r>
              <w:t>rm-dv-validate-byod-ob-response-to-reconnect-subscriber-sub-process-pmd</w:t>
            </w:r>
          </w:p>
        </w:tc>
        <w:tc>
          <w:tcPr>
            <w:tcW w:type="dxa" w:w="1440"/>
          </w:tcPr>
          <w:p>
            <w:r>
              <w:t>APOLLO NE OB response to PMD template mapping</w:t>
            </w:r>
          </w:p>
        </w:tc>
        <w:tc>
          <w:tcPr>
            <w:tcW w:type="dxa" w:w="1440"/>
          </w:tcPr>
          <w:p>
            <w:r>
              <w:t>validate-byod-ob-response</w:t>
            </w:r>
          </w:p>
        </w:tc>
        <w:tc>
          <w:tcPr>
            <w:tcW w:type="dxa" w:w="1440"/>
          </w:tcPr>
          <w:p>
            <w:r>
              <w:t>reconnect-subscriber-sub-process-pmd</w:t>
            </w:r>
          </w:p>
        </w:tc>
        <w:tc>
          <w:tcPr>
            <w:tcW w:type="dxa" w:w="1440"/>
          </w:tcPr>
          <w:p>
            <w:r>
              <w:t>reconnect-subscriber→ rm-dv-reconnect-subscriber</w:t>
            </w:r>
          </w:p>
        </w:tc>
      </w:tr>
      <w:tr>
        <w:tc>
          <w:tcPr>
            <w:tcW w:type="dxa" w:w="1440"/>
          </w:tcPr>
          <w:p>
            <w:r>
              <w:t>91</w:t>
            </w:r>
          </w:p>
        </w:tc>
        <w:tc>
          <w:tcPr>
            <w:tcW w:type="dxa" w:w="1440"/>
          </w:tcPr>
          <w:p>
            <w:r>
              <w:t>rm-dv-validate-byod-async-ib-request-to-reconnect-subscriber-sub-process-pmd</w:t>
            </w:r>
          </w:p>
        </w:tc>
        <w:tc>
          <w:tcPr>
            <w:tcW w:type="dxa" w:w="1440"/>
          </w:tcPr>
          <w:p>
            <w:r>
              <w:t>Apollo NE async IB request to PMD template mapping</w:t>
            </w:r>
          </w:p>
        </w:tc>
        <w:tc>
          <w:tcPr>
            <w:tcW w:type="dxa" w:w="1440"/>
          </w:tcPr>
          <w:p>
            <w:r>
              <w:t>async-ib-request</w:t>
            </w:r>
          </w:p>
        </w:tc>
        <w:tc>
          <w:tcPr>
            <w:tcW w:type="dxa" w:w="1440"/>
          </w:tcPr>
          <w:p>
            <w:r>
              <w:t>reconnect-subscriber-sub-process-pmd</w:t>
            </w:r>
          </w:p>
        </w:tc>
        <w:tc>
          <w:tcPr>
            <w:tcW w:type="dxa" w:w="1440"/>
          </w:tcPr>
          <w:p>
            <w:r>
              <w:t>reconnect-subscriber→ rm-dv-reconnect-subscriber</w:t>
            </w:r>
          </w:p>
        </w:tc>
      </w:tr>
      <w:tr>
        <w:tc>
          <w:tcPr>
            <w:tcW w:type="dxa" w:w="1440"/>
          </w:tcPr>
          <w:p>
            <w:r>
              <w:t>92</w:t>
            </w:r>
          </w:p>
        </w:tc>
        <w:tc>
          <w:tcPr>
            <w:tcW w:type="dxa" w:w="1440"/>
          </w:tcPr>
          <w:p>
            <w:r>
              <w:t>rm-dv-reconnect-subscriber-sub-process-pmd-to-validate-byod-async-ib-response</w:t>
            </w:r>
          </w:p>
        </w:tc>
        <w:tc>
          <w:tcPr>
            <w:tcW w:type="dxa" w:w="1440"/>
          </w:tcPr>
          <w:p>
            <w:r>
              <w:t>PMD to Apollo NE async IB response template mapping</w:t>
            </w:r>
          </w:p>
        </w:tc>
        <w:tc>
          <w:tcPr>
            <w:tcW w:type="dxa" w:w="1440"/>
          </w:tcPr>
          <w:p>
            <w:r>
              <w:t>reconnect-subscriber-sub-process-pmd</w:t>
            </w:r>
          </w:p>
        </w:tc>
        <w:tc>
          <w:tcPr>
            <w:tcW w:type="dxa" w:w="1440"/>
          </w:tcPr>
          <w:p>
            <w:r>
              <w:t>async-ib-response</w:t>
            </w:r>
          </w:p>
        </w:tc>
        <w:tc>
          <w:tcPr>
            <w:tcW w:type="dxa" w:w="1440"/>
          </w:tcPr>
          <w:p>
            <w:r>
              <w:t>reconnect-subscriber→ rm-dv-reconnect-subscriber</w:t>
            </w:r>
          </w:p>
        </w:tc>
      </w:tr>
      <w:tr>
        <w:tc>
          <w:tcPr>
            <w:tcW w:type="dxa" w:w="1440"/>
          </w:tcPr>
          <w:p>
            <w:r>
              <w:t>93</w:t>
            </w:r>
          </w:p>
        </w:tc>
        <w:tc>
          <w:tcPr>
            <w:tcW w:type="dxa" w:w="1440"/>
          </w:tcPr>
          <w:p>
            <w:r>
              <w:t>rm-dv-reconnect-subscriber-sub-process-pmd-to-get-line-details-ob-request</w:t>
            </w:r>
          </w:p>
        </w:tc>
        <w:tc>
          <w:tcPr>
            <w:tcW w:type="dxa" w:w="1440"/>
          </w:tcPr>
          <w:p>
            <w:r>
              <w:t>PMD to ITMBO OB request template mapping</w:t>
            </w:r>
          </w:p>
        </w:tc>
        <w:tc>
          <w:tcPr>
            <w:tcW w:type="dxa" w:w="1440"/>
          </w:tcPr>
          <w:p>
            <w:r>
              <w:t>reconnect-subscriber-sub-process-pmd</w:t>
            </w:r>
          </w:p>
        </w:tc>
        <w:tc>
          <w:tcPr>
            <w:tcW w:type="dxa" w:w="1440"/>
          </w:tcPr>
          <w:p>
            <w:r>
              <w:t>get-line-details-ob-request</w:t>
            </w:r>
          </w:p>
        </w:tc>
        <w:tc>
          <w:tcPr>
            <w:tcW w:type="dxa" w:w="1440"/>
          </w:tcPr>
          <w:p>
            <w:r>
              <w:t>reconnect-subscriber→ rm-dv-reconnect-subscriber</w:t>
            </w:r>
          </w:p>
        </w:tc>
      </w:tr>
      <w:tr>
        <w:tc>
          <w:tcPr>
            <w:tcW w:type="dxa" w:w="1440"/>
          </w:tcPr>
          <w:p>
            <w:r>
              <w:t>94</w:t>
            </w:r>
          </w:p>
        </w:tc>
        <w:tc>
          <w:tcPr>
            <w:tcW w:type="dxa" w:w="1440"/>
          </w:tcPr>
          <w:p>
            <w:r>
              <w:t>rm-dv-get-line-details-ob-response-to-reconnect-subscriber-sub-process-pmd</w:t>
            </w:r>
          </w:p>
        </w:tc>
        <w:tc>
          <w:tcPr>
            <w:tcW w:type="dxa" w:w="1440"/>
          </w:tcPr>
          <w:p>
            <w:r>
              <w:t>ITMBO OB response to PMD template mapping</w:t>
            </w:r>
          </w:p>
        </w:tc>
        <w:tc>
          <w:tcPr>
            <w:tcW w:type="dxa" w:w="1440"/>
          </w:tcPr>
          <w:p>
            <w:r>
              <w:t>get-line-details-ob-response</w:t>
            </w:r>
          </w:p>
        </w:tc>
        <w:tc>
          <w:tcPr>
            <w:tcW w:type="dxa" w:w="1440"/>
          </w:tcPr>
          <w:p>
            <w:r>
              <w:t>reconnect-subscriber-sub-process-pmd</w:t>
            </w:r>
          </w:p>
        </w:tc>
        <w:tc>
          <w:tcPr>
            <w:tcW w:type="dxa" w:w="1440"/>
          </w:tcPr>
          <w:p>
            <w:r>
              <w:t>reconnect-subscriber→ rm-dv-reconnect-subscriber</w:t>
            </w:r>
          </w:p>
        </w:tc>
      </w:tr>
      <w:tr>
        <w:tc>
          <w:tcPr>
            <w:tcW w:type="dxa" w:w="1440"/>
          </w:tcPr>
          <w:p>
            <w:r>
              <w:t>95</w:t>
            </w:r>
          </w:p>
        </w:tc>
        <w:tc>
          <w:tcPr>
            <w:tcW w:type="dxa" w:w="1440"/>
          </w:tcPr>
          <w:p>
            <w:r>
              <w:t>rm-dv-get-line-details-async-ib-request-to-reconnect-subscriber-sub-process-pmd</w:t>
            </w:r>
          </w:p>
        </w:tc>
        <w:tc>
          <w:tcPr>
            <w:tcW w:type="dxa" w:w="1440"/>
          </w:tcPr>
          <w:p>
            <w:r>
              <w:t>Apollo NE async IB request to PMD template mapping</w:t>
            </w:r>
          </w:p>
        </w:tc>
        <w:tc>
          <w:tcPr>
            <w:tcW w:type="dxa" w:w="1440"/>
          </w:tcPr>
          <w:p>
            <w:r>
              <w:t>async-ib-request</w:t>
            </w:r>
          </w:p>
        </w:tc>
        <w:tc>
          <w:tcPr>
            <w:tcW w:type="dxa" w:w="1440"/>
          </w:tcPr>
          <w:p>
            <w:r>
              <w:t>reconnect-subscriber-sub-process-pmd</w:t>
            </w:r>
          </w:p>
        </w:tc>
        <w:tc>
          <w:tcPr>
            <w:tcW w:type="dxa" w:w="1440"/>
          </w:tcPr>
          <w:p>
            <w:r>
              <w:t>reconnect-subscriber→ rm-dv-reconnect-subscriber</w:t>
            </w:r>
          </w:p>
        </w:tc>
      </w:tr>
      <w:tr>
        <w:tc>
          <w:tcPr>
            <w:tcW w:type="dxa" w:w="1440"/>
          </w:tcPr>
          <w:p>
            <w:r>
              <w:t>96</w:t>
            </w:r>
          </w:p>
        </w:tc>
        <w:tc>
          <w:tcPr>
            <w:tcW w:type="dxa" w:w="1440"/>
          </w:tcPr>
          <w:p>
            <w:r>
              <w:t>rm-dv-reconnect-subscriber-sub-process-pmd-to-get-line-details-async-ib-response</w:t>
            </w:r>
          </w:p>
        </w:tc>
        <w:tc>
          <w:tcPr>
            <w:tcW w:type="dxa" w:w="1440"/>
          </w:tcPr>
          <w:p>
            <w:r>
              <w:t>PMD to Apollo NE async IB response template mapping</w:t>
            </w:r>
          </w:p>
        </w:tc>
        <w:tc>
          <w:tcPr>
            <w:tcW w:type="dxa" w:w="1440"/>
          </w:tcPr>
          <w:p>
            <w:r>
              <w:t>reconnect-subscriber-sub-process-pmd</w:t>
            </w:r>
          </w:p>
        </w:tc>
        <w:tc>
          <w:tcPr>
            <w:tcW w:type="dxa" w:w="1440"/>
          </w:tcPr>
          <w:p>
            <w:r>
              <w:t>async-ib-response</w:t>
            </w:r>
          </w:p>
        </w:tc>
        <w:tc>
          <w:tcPr>
            <w:tcW w:type="dxa" w:w="1440"/>
          </w:tcPr>
          <w:p>
            <w:r>
              <w:t>reconnect-subscriber→ rm-dv-reconnect-subscriber</w:t>
            </w:r>
          </w:p>
        </w:tc>
      </w:tr>
      <w:tr>
        <w:tc>
          <w:tcPr>
            <w:tcW w:type="dxa" w:w="1440"/>
          </w:tcPr>
          <w:p>
            <w:r>
              <w:t>97</w:t>
            </w:r>
          </w:p>
        </w:tc>
        <w:tc>
          <w:tcPr>
            <w:tcW w:type="dxa" w:w="1440"/>
          </w:tcPr>
          <w:p>
            <w:r>
              <w:t xml:space="preserve">rm-dv-reconnect-subscriber-sub-process-pmd-to-nsl-ib-error-response </w:t>
            </w:r>
          </w:p>
        </w:tc>
        <w:tc>
          <w:tcPr>
            <w:tcW w:type="dxa" w:w="1440"/>
          </w:tcPr>
          <w:p>
            <w:r>
              <w:t>PMD to OB error response template mapping</w:t>
            </w:r>
          </w:p>
        </w:tc>
        <w:tc>
          <w:tcPr>
            <w:tcW w:type="dxa" w:w="1440"/>
          </w:tcPr>
          <w:p>
            <w:r>
              <w:t>reconnect-subscriber-sub-process-pmd</w:t>
            </w:r>
          </w:p>
        </w:tc>
        <w:tc>
          <w:tcPr>
            <w:tcW w:type="dxa" w:w="1440"/>
          </w:tcPr>
          <w:p>
            <w:r>
              <w:t>async-ib-response</w:t>
            </w:r>
          </w:p>
        </w:tc>
        <w:tc>
          <w:tcPr>
            <w:tcW w:type="dxa" w:w="1440"/>
          </w:tcPr>
          <w:p>
            <w:r>
              <w:t>reconnect-subscriber→ rm-dv-reconnect-subscriber</w:t>
            </w:r>
          </w:p>
        </w:tc>
      </w:tr>
      <w:tr>
        <w:tc>
          <w:tcPr>
            <w:tcW w:type="dxa" w:w="1440"/>
          </w:tcPr>
          <w:p>
            <w:r>
              <w:t>98</w:t>
            </w:r>
          </w:p>
        </w:tc>
        <w:tc>
          <w:tcPr>
            <w:tcW w:type="dxa" w:w="1440"/>
          </w:tcPr>
          <w:p>
            <w:r>
              <w:t>RM-RECONNECTSUBSCRIBER:rm-reconnect-subscriber-sub-process-pmd-to-fetch-service-details-catalog-ob-request</w:t>
            </w:r>
          </w:p>
        </w:tc>
        <w:tc>
          <w:tcPr>
            <w:tcW w:type="dxa" w:w="1440"/>
          </w:tcPr>
          <w:p>
            <w:r>
              <w:t>PMD to fetch service details from catalog request template mapping</w:t>
            </w:r>
          </w:p>
        </w:tc>
        <w:tc>
          <w:tcPr>
            <w:tcW w:type="dxa" w:w="1440"/>
          </w:tcPr>
          <w:p>
            <w:r>
              <w:t>reconnect-subscriber-sub-process-pmd</w:t>
            </w:r>
          </w:p>
        </w:tc>
        <w:tc>
          <w:tcPr>
            <w:tcW w:type="dxa" w:w="1440"/>
          </w:tcPr>
          <w:p>
            <w:r>
              <w:t>fetch-service-details-catalog-ob-request</w:t>
            </w:r>
          </w:p>
        </w:tc>
        <w:tc>
          <w:tcPr>
            <w:tcW w:type="dxa" w:w="1440"/>
          </w:tcPr>
          <w:p>
            <w:r>
              <w:t>reconnect-subscriber→ rm-reconnect-subscriber</w:t>
            </w:r>
          </w:p>
        </w:tc>
      </w:tr>
      <w:tr>
        <w:tc>
          <w:tcPr>
            <w:tcW w:type="dxa" w:w="1440"/>
          </w:tcPr>
          <w:p>
            <w:r>
              <w:t>99</w:t>
            </w:r>
          </w:p>
        </w:tc>
        <w:tc>
          <w:tcPr>
            <w:tcW w:type="dxa" w:w="1440"/>
          </w:tcPr>
          <w:p>
            <w:r>
              <w:t>rm-fetch-service-details-catalog-ob-response-to-reconnect-subscriber-sub-process-pmd</w:t>
            </w:r>
          </w:p>
        </w:tc>
        <w:tc>
          <w:tcPr>
            <w:tcW w:type="dxa" w:w="1440"/>
          </w:tcPr>
          <w:p>
            <w:r>
              <w:t>Fetch service details from catalog response to PMD template mapping</w:t>
            </w:r>
          </w:p>
        </w:tc>
        <w:tc>
          <w:tcPr>
            <w:tcW w:type="dxa" w:w="1440"/>
          </w:tcPr>
          <w:p>
            <w:r>
              <w:t>fetch-service-details-catalog-ob-response</w:t>
            </w:r>
          </w:p>
        </w:tc>
        <w:tc>
          <w:tcPr>
            <w:tcW w:type="dxa" w:w="1440"/>
          </w:tcPr>
          <w:p>
            <w:r>
              <w:t>reconnect-subscriber-sub-process-pmd</w:t>
            </w:r>
          </w:p>
        </w:tc>
        <w:tc>
          <w:tcPr>
            <w:tcW w:type="dxa" w:w="1440"/>
          </w:tcPr>
          <w:p>
            <w:r>
              <w:t>reconnect-subscriber→ rm-reconnect-subscriber</w:t>
            </w:r>
          </w:p>
        </w:tc>
      </w:tr>
      <w:tr>
        <w:tc>
          <w:tcPr>
            <w:tcW w:type="dxa" w:w="1440"/>
          </w:tcPr>
          <w:p>
            <w:r>
              <w:t>100</w:t>
            </w:r>
          </w:p>
        </w:tc>
        <w:tc>
          <w:tcPr>
            <w:tcW w:type="dxa" w:w="1440"/>
          </w:tcPr>
          <w:p>
            <w:r>
              <w:t>rm-reconnect-subscriber-sub-process-pmd-to-reserve-esim-ob-request-apollone</w:t>
            </w:r>
          </w:p>
        </w:tc>
        <w:tc>
          <w:tcPr>
            <w:tcW w:type="dxa" w:w="1440"/>
          </w:tcPr>
          <w:p>
            <w:r>
              <w:t>PMD to APOLLO NE OB request template mapping</w:t>
            </w:r>
          </w:p>
        </w:tc>
        <w:tc>
          <w:tcPr>
            <w:tcW w:type="dxa" w:w="1440"/>
          </w:tcPr>
          <w:p>
            <w:r>
              <w:t>reconnect-subscriber-sub-process-pmd</w:t>
            </w:r>
          </w:p>
        </w:tc>
        <w:tc>
          <w:tcPr>
            <w:tcW w:type="dxa" w:w="1440"/>
          </w:tcPr>
          <w:p>
            <w:r>
              <w:t>reserve-esim-ob-request-apollone</w:t>
            </w:r>
          </w:p>
        </w:tc>
        <w:tc>
          <w:tcPr>
            <w:tcW w:type="dxa" w:w="1440"/>
          </w:tcPr>
          <w:p>
            <w:r>
              <w:t>reconnect-subscriber→ rm-reconnect-subscriber</w:t>
            </w:r>
          </w:p>
        </w:tc>
      </w:tr>
      <w:tr>
        <w:tc>
          <w:tcPr>
            <w:tcW w:type="dxa" w:w="1440"/>
          </w:tcPr>
          <w:p>
            <w:r>
              <w:t>101</w:t>
            </w:r>
          </w:p>
        </w:tc>
        <w:tc>
          <w:tcPr>
            <w:tcW w:type="dxa" w:w="1440"/>
          </w:tcPr>
          <w:p>
            <w:r>
              <w:t>rm-reserve-esim-ob-response-apollone-to-reconnect-subscriber-sub-process-pmd</w:t>
            </w:r>
          </w:p>
        </w:tc>
        <w:tc>
          <w:tcPr>
            <w:tcW w:type="dxa" w:w="1440"/>
          </w:tcPr>
          <w:p>
            <w:r>
              <w:t>APOLLO NE OB response to PMD template mapping</w:t>
            </w:r>
          </w:p>
        </w:tc>
        <w:tc>
          <w:tcPr>
            <w:tcW w:type="dxa" w:w="1440"/>
          </w:tcPr>
          <w:p>
            <w:r>
              <w:t>reserve-esim-ob-response-apollone</w:t>
            </w:r>
          </w:p>
        </w:tc>
        <w:tc>
          <w:tcPr>
            <w:tcW w:type="dxa" w:w="1440"/>
          </w:tcPr>
          <w:p>
            <w:r>
              <w:t>reconnect-subscriber-sub-process-pmd</w:t>
            </w:r>
          </w:p>
        </w:tc>
        <w:tc>
          <w:tcPr>
            <w:tcW w:type="dxa" w:w="1440"/>
          </w:tcPr>
          <w:p>
            <w:r>
              <w:t>reconnect-subscriber→ rm-reconnect-subscriber</w:t>
            </w:r>
          </w:p>
        </w:tc>
      </w:tr>
      <w:tr>
        <w:tc>
          <w:tcPr>
            <w:tcW w:type="dxa" w:w="1440"/>
          </w:tcPr>
          <w:p>
            <w:r>
              <w:t>102</w:t>
            </w:r>
          </w:p>
        </w:tc>
        <w:tc>
          <w:tcPr>
            <w:tcW w:type="dxa" w:w="1440"/>
          </w:tcPr>
          <w:p>
            <w:r>
              <w:t>rm-reserve-esim-async-ib-request-to-reconnect-subscriber-sub-process-pmd</w:t>
            </w:r>
          </w:p>
        </w:tc>
        <w:tc>
          <w:tcPr>
            <w:tcW w:type="dxa" w:w="1440"/>
          </w:tcPr>
          <w:p>
            <w:r>
              <w:t>Apollo NE async IB request to PMD template mapping</w:t>
            </w:r>
          </w:p>
        </w:tc>
        <w:tc>
          <w:tcPr>
            <w:tcW w:type="dxa" w:w="1440"/>
          </w:tcPr>
          <w:p>
            <w:r>
              <w:t>async-ib-request</w:t>
            </w:r>
          </w:p>
        </w:tc>
        <w:tc>
          <w:tcPr>
            <w:tcW w:type="dxa" w:w="1440"/>
          </w:tcPr>
          <w:p>
            <w:r>
              <w:t>reconnect-subscriber-sub-process-pmd</w:t>
            </w:r>
          </w:p>
        </w:tc>
        <w:tc>
          <w:tcPr>
            <w:tcW w:type="dxa" w:w="1440"/>
          </w:tcPr>
          <w:p>
            <w:r>
              <w:t>reconnect-subscriber→ rm-reconnect-subscriber</w:t>
            </w:r>
          </w:p>
        </w:tc>
      </w:tr>
      <w:tr>
        <w:tc>
          <w:tcPr>
            <w:tcW w:type="dxa" w:w="1440"/>
          </w:tcPr>
          <w:p>
            <w:r>
              <w:t>103</w:t>
            </w:r>
          </w:p>
        </w:tc>
        <w:tc>
          <w:tcPr>
            <w:tcW w:type="dxa" w:w="1440"/>
          </w:tcPr>
          <w:p>
            <w:r>
              <w:t>rm-reconnect-subscriber-sub-process-pmd-to-reserve-esim-async-ib-response</w:t>
            </w:r>
          </w:p>
        </w:tc>
        <w:tc>
          <w:tcPr>
            <w:tcW w:type="dxa" w:w="1440"/>
          </w:tcPr>
          <w:p>
            <w:r>
              <w:t>PMD to Apollo NE async IB response template mapping</w:t>
            </w:r>
          </w:p>
        </w:tc>
        <w:tc>
          <w:tcPr>
            <w:tcW w:type="dxa" w:w="1440"/>
          </w:tcPr>
          <w:p>
            <w:r>
              <w:t>reconnect-subscriber-sub-process-pmd</w:t>
            </w:r>
          </w:p>
        </w:tc>
        <w:tc>
          <w:tcPr>
            <w:tcW w:type="dxa" w:w="1440"/>
          </w:tcPr>
          <w:p>
            <w:r>
              <w:t>async-ib-response</w:t>
            </w:r>
          </w:p>
        </w:tc>
        <w:tc>
          <w:tcPr>
            <w:tcW w:type="dxa" w:w="1440"/>
          </w:tcPr>
          <w:p>
            <w:r>
              <w:t>reconnect-subscriber→ rm-reconnect-subscriber</w:t>
            </w:r>
          </w:p>
        </w:tc>
      </w:tr>
      <w:tr>
        <w:tc>
          <w:tcPr>
            <w:tcW w:type="dxa" w:w="1440"/>
          </w:tcPr>
          <w:p>
            <w:r>
              <w:t>104</w:t>
            </w:r>
          </w:p>
        </w:tc>
        <w:tc>
          <w:tcPr>
            <w:tcW w:type="dxa" w:w="1440"/>
          </w:tcPr>
          <w:p>
            <w:r>
              <w:t>rm-reconnect-subscriber-sub-process-pmd-to-reconnect-subscriber-ob-request</w:t>
            </w:r>
          </w:p>
        </w:tc>
        <w:tc>
          <w:tcPr>
            <w:tcW w:type="dxa" w:w="1440"/>
          </w:tcPr>
          <w:p>
            <w:r>
              <w:t>PMD to APOLLO NE OB request template mapping</w:t>
            </w:r>
          </w:p>
        </w:tc>
        <w:tc>
          <w:tcPr>
            <w:tcW w:type="dxa" w:w="1440"/>
          </w:tcPr>
          <w:p>
            <w:r>
              <w:t>reconnect-subscriber-sub-process-pmd</w:t>
            </w:r>
          </w:p>
        </w:tc>
        <w:tc>
          <w:tcPr>
            <w:tcW w:type="dxa" w:w="1440"/>
          </w:tcPr>
          <w:p>
            <w:r>
              <w:t>reconnect-subscriber-ob-request</w:t>
            </w:r>
          </w:p>
        </w:tc>
        <w:tc>
          <w:tcPr>
            <w:tcW w:type="dxa" w:w="1440"/>
          </w:tcPr>
          <w:p>
            <w:r>
              <w:t>reconnect-subscriber→ rm-reconnect-subscriber</w:t>
            </w:r>
          </w:p>
        </w:tc>
      </w:tr>
      <w:tr>
        <w:tc>
          <w:tcPr>
            <w:tcW w:type="dxa" w:w="1440"/>
          </w:tcPr>
          <w:p>
            <w:r>
              <w:t>105</w:t>
            </w:r>
          </w:p>
        </w:tc>
        <w:tc>
          <w:tcPr>
            <w:tcW w:type="dxa" w:w="1440"/>
          </w:tcPr>
          <w:p>
            <w:r>
              <w:t>rm-reconnect-subscriber-ob-response-to-reconnect-subscriber-sub-process-pmd</w:t>
            </w:r>
          </w:p>
        </w:tc>
        <w:tc>
          <w:tcPr>
            <w:tcW w:type="dxa" w:w="1440"/>
          </w:tcPr>
          <w:p>
            <w:r>
              <w:t>APOLLO NE OB response to PMD template mapping</w:t>
            </w:r>
          </w:p>
        </w:tc>
        <w:tc>
          <w:tcPr>
            <w:tcW w:type="dxa" w:w="1440"/>
          </w:tcPr>
          <w:p>
            <w:r>
              <w:t>reconnect-subscriber-ob-response</w:t>
            </w:r>
          </w:p>
        </w:tc>
        <w:tc>
          <w:tcPr>
            <w:tcW w:type="dxa" w:w="1440"/>
          </w:tcPr>
          <w:p>
            <w:r>
              <w:t>reconnect-subscriber-sub-process-pmd</w:t>
            </w:r>
          </w:p>
        </w:tc>
        <w:tc>
          <w:tcPr>
            <w:tcW w:type="dxa" w:w="1440"/>
          </w:tcPr>
          <w:p>
            <w:r>
              <w:t>reconnect-subscriber→ rm-reconnect-subscriber</w:t>
            </w:r>
          </w:p>
        </w:tc>
      </w:tr>
      <w:tr>
        <w:tc>
          <w:tcPr>
            <w:tcW w:type="dxa" w:w="1440"/>
          </w:tcPr>
          <w:p>
            <w:r>
              <w:t>106</w:t>
            </w:r>
          </w:p>
        </w:tc>
        <w:tc>
          <w:tcPr>
            <w:tcW w:type="dxa" w:w="1440"/>
          </w:tcPr>
          <w:p>
            <w:r>
              <w:t>rm-reconnect-subscriber-async-ib-request-to-reconnect-subscriber-sub-process-pmd</w:t>
            </w:r>
          </w:p>
        </w:tc>
        <w:tc>
          <w:tcPr>
            <w:tcW w:type="dxa" w:w="1440"/>
          </w:tcPr>
          <w:p>
            <w:r>
              <w:t>Apollo NE async IB request to PMD template mapping</w:t>
            </w:r>
          </w:p>
        </w:tc>
        <w:tc>
          <w:tcPr>
            <w:tcW w:type="dxa" w:w="1440"/>
          </w:tcPr>
          <w:p>
            <w:r>
              <w:t>async-ib-request</w:t>
            </w:r>
          </w:p>
        </w:tc>
        <w:tc>
          <w:tcPr>
            <w:tcW w:type="dxa" w:w="1440"/>
          </w:tcPr>
          <w:p>
            <w:r>
              <w:t>reconnect-subscriber-sub-process-pmd</w:t>
            </w:r>
          </w:p>
        </w:tc>
        <w:tc>
          <w:tcPr>
            <w:tcW w:type="dxa" w:w="1440"/>
          </w:tcPr>
          <w:p>
            <w:r>
              <w:t>reconnect-subscriber→ rm-reconnect-subscriber</w:t>
            </w:r>
          </w:p>
        </w:tc>
      </w:tr>
      <w:tr>
        <w:tc>
          <w:tcPr>
            <w:tcW w:type="dxa" w:w="1440"/>
          </w:tcPr>
          <w:p>
            <w:r>
              <w:t>107</w:t>
            </w:r>
          </w:p>
        </w:tc>
        <w:tc>
          <w:tcPr>
            <w:tcW w:type="dxa" w:w="1440"/>
          </w:tcPr>
          <w:p>
            <w:r>
              <w:t>rm-reconnect-subscriber-sub-process-pmd-to-reconnect-subscriber-async-ib-response</w:t>
            </w:r>
          </w:p>
        </w:tc>
        <w:tc>
          <w:tcPr>
            <w:tcW w:type="dxa" w:w="1440"/>
          </w:tcPr>
          <w:p>
            <w:r>
              <w:t>PMD to Apollo NE async IB response template mapping</w:t>
            </w:r>
          </w:p>
        </w:tc>
        <w:tc>
          <w:tcPr>
            <w:tcW w:type="dxa" w:w="1440"/>
          </w:tcPr>
          <w:p>
            <w:r>
              <w:t>reconnect-subscriber-sub-process-pmd</w:t>
            </w:r>
          </w:p>
        </w:tc>
        <w:tc>
          <w:tcPr>
            <w:tcW w:type="dxa" w:w="1440"/>
          </w:tcPr>
          <w:p>
            <w:r>
              <w:t>async-ib-response</w:t>
            </w:r>
          </w:p>
        </w:tc>
        <w:tc>
          <w:tcPr>
            <w:tcW w:type="dxa" w:w="1440"/>
          </w:tcPr>
          <w:p>
            <w:r>
              <w:t>reconnect-subscriber→ rm-reconnect-subscriber</w:t>
            </w:r>
          </w:p>
        </w:tc>
      </w:tr>
      <w:tr>
        <w:tc>
          <w:tcPr>
            <w:tcW w:type="dxa" w:w="1440"/>
          </w:tcPr>
          <w:p>
            <w:r>
              <w:t>108</w:t>
            </w:r>
          </w:p>
        </w:tc>
        <w:tc>
          <w:tcPr>
            <w:tcW w:type="dxa" w:w="1440"/>
          </w:tcPr>
          <w:p>
            <w:r>
              <w:t>rm-reconnect-subscriber-sub-process-pmd-to-transaction-update-ob-request</w:t>
            </w:r>
          </w:p>
        </w:tc>
        <w:tc>
          <w:tcPr>
            <w:tcW w:type="dxa" w:w="1440"/>
          </w:tcPr>
          <w:p>
            <w:r>
              <w:t>PMD to transaction update template mapping</w:t>
            </w:r>
          </w:p>
        </w:tc>
        <w:tc>
          <w:tcPr>
            <w:tcW w:type="dxa" w:w="1440"/>
          </w:tcPr>
          <w:p>
            <w:r>
              <w:t>reconnect-subscriber-sub-process-pmd</w:t>
            </w:r>
          </w:p>
        </w:tc>
        <w:tc>
          <w:tcPr>
            <w:tcW w:type="dxa" w:w="1440"/>
          </w:tcPr>
          <w:p>
            <w:r>
              <w:t>transaction-update-ob-request</w:t>
            </w:r>
          </w:p>
        </w:tc>
        <w:tc>
          <w:tcPr>
            <w:tcW w:type="dxa" w:w="1440"/>
          </w:tcPr>
          <w:p>
            <w:r>
              <w:t>reconnect-subscriber→ rm-reconnect-subscriber</w:t>
            </w:r>
          </w:p>
        </w:tc>
      </w:tr>
      <w:tr>
        <w:tc>
          <w:tcPr>
            <w:tcW w:type="dxa" w:w="1440"/>
          </w:tcPr>
          <w:p>
            <w:r>
              <w:t>109</w:t>
            </w:r>
          </w:p>
        </w:tc>
        <w:tc>
          <w:tcPr>
            <w:tcW w:type="dxa" w:w="1440"/>
          </w:tcPr>
          <w:p>
            <w:r>
              <w:t>rm-transaction-update-ob-response-to-reconnect-subscriber-sub-process-pmd</w:t>
            </w:r>
          </w:p>
        </w:tc>
        <w:tc>
          <w:tcPr>
            <w:tcW w:type="dxa" w:w="1440"/>
          </w:tcPr>
          <w:p>
            <w:r>
              <w:t>Transaction update to PMD template mapping</w:t>
            </w:r>
          </w:p>
        </w:tc>
        <w:tc>
          <w:tcPr>
            <w:tcW w:type="dxa" w:w="1440"/>
          </w:tcPr>
          <w:p>
            <w:r>
              <w:t>transaction-update-ob-response</w:t>
            </w:r>
          </w:p>
        </w:tc>
        <w:tc>
          <w:tcPr>
            <w:tcW w:type="dxa" w:w="1440"/>
          </w:tcPr>
          <w:p>
            <w:r>
              <w:t>reconnect-subscriber-sub-process-pmd</w:t>
            </w:r>
          </w:p>
        </w:tc>
        <w:tc>
          <w:tcPr>
            <w:tcW w:type="dxa" w:w="1440"/>
          </w:tcPr>
          <w:p>
            <w:r>
              <w:t>reconnect-subscriber→ rm-reconnect-subscriber</w:t>
            </w:r>
          </w:p>
        </w:tc>
      </w:tr>
      <w:tr>
        <w:tc>
          <w:tcPr>
            <w:tcW w:type="dxa" w:w="1440"/>
          </w:tcPr>
          <w:p>
            <w:r>
              <w:t>110</w:t>
            </w:r>
          </w:p>
        </w:tc>
        <w:tc>
          <w:tcPr>
            <w:tcW w:type="dxa" w:w="1440"/>
          </w:tcPr>
          <w:p>
            <w:r>
              <w:t>rm-reconnect-subscriber-sub-process-pmd-to-release-profile-ob-request-apollone-success</w:t>
            </w:r>
          </w:p>
        </w:tc>
        <w:tc>
          <w:tcPr>
            <w:tcW w:type="dxa" w:w="1440"/>
          </w:tcPr>
          <w:p>
            <w:r>
              <w:t>PMD to APOLLO NE OB request template mapping</w:t>
            </w:r>
          </w:p>
        </w:tc>
        <w:tc>
          <w:tcPr>
            <w:tcW w:type="dxa" w:w="1440"/>
          </w:tcPr>
          <w:p>
            <w:r>
              <w:t>reconnect-subscriber-sub-process-pmd</w:t>
            </w:r>
          </w:p>
        </w:tc>
        <w:tc>
          <w:tcPr>
            <w:tcW w:type="dxa" w:w="1440"/>
          </w:tcPr>
          <w:p>
            <w:r>
              <w:t>release-profile-ob-request-apollone</w:t>
            </w:r>
          </w:p>
        </w:tc>
        <w:tc>
          <w:tcPr>
            <w:tcW w:type="dxa" w:w="1440"/>
          </w:tcPr>
          <w:p>
            <w:r>
              <w:t>reconnect-subscriber→ rm-reconnect-subscriber</w:t>
            </w:r>
          </w:p>
        </w:tc>
      </w:tr>
      <w:tr>
        <w:tc>
          <w:tcPr>
            <w:tcW w:type="dxa" w:w="1440"/>
          </w:tcPr>
          <w:p>
            <w:r>
              <w:t>111</w:t>
            </w:r>
          </w:p>
        </w:tc>
        <w:tc>
          <w:tcPr>
            <w:tcW w:type="dxa" w:w="1440"/>
          </w:tcPr>
          <w:p>
            <w:r>
              <w:t>rm-release-profile-ob-response-apollone-to-reconnect-subscriber-sub-process-pmd-success</w:t>
            </w:r>
          </w:p>
        </w:tc>
        <w:tc>
          <w:tcPr>
            <w:tcW w:type="dxa" w:w="1440"/>
          </w:tcPr>
          <w:p>
            <w:r>
              <w:t>APOLLO NE OB response to PMD template mapping</w:t>
            </w:r>
          </w:p>
        </w:tc>
        <w:tc>
          <w:tcPr>
            <w:tcW w:type="dxa" w:w="1440"/>
          </w:tcPr>
          <w:p>
            <w:r>
              <w:t>release-profile-ob-response-apollone</w:t>
            </w:r>
          </w:p>
        </w:tc>
        <w:tc>
          <w:tcPr>
            <w:tcW w:type="dxa" w:w="1440"/>
          </w:tcPr>
          <w:p>
            <w:r>
              <w:t>reconnect-subscriber-sub-process-pmd</w:t>
            </w:r>
          </w:p>
        </w:tc>
        <w:tc>
          <w:tcPr>
            <w:tcW w:type="dxa" w:w="1440"/>
          </w:tcPr>
          <w:p>
            <w:r>
              <w:t>reconnect-subscriber→ rm-reconnect-subscriber</w:t>
            </w:r>
          </w:p>
        </w:tc>
      </w:tr>
      <w:tr>
        <w:tc>
          <w:tcPr>
            <w:tcW w:type="dxa" w:w="1440"/>
          </w:tcPr>
          <w:p>
            <w:r>
              <w:t>112</w:t>
            </w:r>
          </w:p>
        </w:tc>
        <w:tc>
          <w:tcPr>
            <w:tcW w:type="dxa" w:w="1440"/>
          </w:tcPr>
          <w:p>
            <w:r>
              <w:t>rm-reconnect-subscriber-sub-process-pmd-to-release-profile-ob-request-apollone-failure</w:t>
            </w:r>
          </w:p>
        </w:tc>
        <w:tc>
          <w:tcPr>
            <w:tcW w:type="dxa" w:w="1440"/>
          </w:tcPr>
          <w:p>
            <w:r>
              <w:t>PMD to APOLLO NE OB request template mapping</w:t>
            </w:r>
          </w:p>
        </w:tc>
        <w:tc>
          <w:tcPr>
            <w:tcW w:type="dxa" w:w="1440"/>
          </w:tcPr>
          <w:p>
            <w:r>
              <w:t>reconnect-subscriber-sub-process-pmd</w:t>
            </w:r>
          </w:p>
        </w:tc>
        <w:tc>
          <w:tcPr>
            <w:tcW w:type="dxa" w:w="1440"/>
          </w:tcPr>
          <w:p>
            <w:r>
              <w:t>release-profile-ob-request-apollone</w:t>
            </w:r>
          </w:p>
        </w:tc>
        <w:tc>
          <w:tcPr>
            <w:tcW w:type="dxa" w:w="1440"/>
          </w:tcPr>
          <w:p>
            <w:r>
              <w:t>reconnect-subscriber→ rm-reconnect-subscriber</w:t>
            </w:r>
          </w:p>
        </w:tc>
      </w:tr>
      <w:tr>
        <w:tc>
          <w:tcPr>
            <w:tcW w:type="dxa" w:w="1440"/>
          </w:tcPr>
          <w:p>
            <w:r>
              <w:t>113</w:t>
            </w:r>
          </w:p>
        </w:tc>
        <w:tc>
          <w:tcPr>
            <w:tcW w:type="dxa" w:w="1440"/>
          </w:tcPr>
          <w:p>
            <w:r>
              <w:t>rm-release-profile-ob-response-apollone-to-reconnect-subscriber-sub-process-pmd-failure</w:t>
            </w:r>
          </w:p>
        </w:tc>
        <w:tc>
          <w:tcPr>
            <w:tcW w:type="dxa" w:w="1440"/>
          </w:tcPr>
          <w:p>
            <w:r>
              <w:t>APOLLO NE OB response to PMD template mapping</w:t>
            </w:r>
          </w:p>
        </w:tc>
        <w:tc>
          <w:tcPr>
            <w:tcW w:type="dxa" w:w="1440"/>
          </w:tcPr>
          <w:p>
            <w:r>
              <w:t>release-profile-ob-response-apollone</w:t>
            </w:r>
          </w:p>
        </w:tc>
        <w:tc>
          <w:tcPr>
            <w:tcW w:type="dxa" w:w="1440"/>
          </w:tcPr>
          <w:p>
            <w:r>
              <w:t>reconnect-subscriber-sub-process-pmd</w:t>
            </w:r>
          </w:p>
        </w:tc>
        <w:tc>
          <w:tcPr>
            <w:tcW w:type="dxa" w:w="1440"/>
          </w:tcPr>
          <w:p>
            <w:r>
              <w:t>reconnect-subscriber→ rm-reconnect-subscriber</w:t>
            </w:r>
          </w:p>
        </w:tc>
      </w:tr>
      <w:tr>
        <w:tc>
          <w:tcPr>
            <w:tcW w:type="dxa" w:w="1440"/>
          </w:tcPr>
          <w:p>
            <w:r>
              <w:t>114</w:t>
            </w:r>
          </w:p>
        </w:tc>
        <w:tc>
          <w:tcPr>
            <w:tcW w:type="dxa" w:w="1440"/>
          </w:tcPr>
          <w:p>
            <w:r>
              <w:t>rm-reconnect-subscriber-sub-process-pmd-to-cancel-esim-ob-request-apollone</w:t>
            </w:r>
          </w:p>
        </w:tc>
        <w:tc>
          <w:tcPr>
            <w:tcW w:type="dxa" w:w="1440"/>
          </w:tcPr>
          <w:p>
            <w:r>
              <w:t>PMD to APOLLO NE OB request template mapping</w:t>
            </w:r>
          </w:p>
        </w:tc>
        <w:tc>
          <w:tcPr>
            <w:tcW w:type="dxa" w:w="1440"/>
          </w:tcPr>
          <w:p>
            <w:r>
              <w:t>reconnect-subscriber-sub-process-pmd</w:t>
            </w:r>
          </w:p>
        </w:tc>
        <w:tc>
          <w:tcPr>
            <w:tcW w:type="dxa" w:w="1440"/>
          </w:tcPr>
          <w:p>
            <w:r>
              <w:t>cancel-esim-ob-request-apollone</w:t>
            </w:r>
          </w:p>
        </w:tc>
        <w:tc>
          <w:tcPr>
            <w:tcW w:type="dxa" w:w="1440"/>
          </w:tcPr>
          <w:p>
            <w:r>
              <w:t>reconnect-subscriber→ rm-reconnect-subscriber</w:t>
            </w:r>
          </w:p>
        </w:tc>
      </w:tr>
      <w:tr>
        <w:tc>
          <w:tcPr>
            <w:tcW w:type="dxa" w:w="1440"/>
          </w:tcPr>
          <w:p>
            <w:r>
              <w:t>115</w:t>
            </w:r>
          </w:p>
        </w:tc>
        <w:tc>
          <w:tcPr>
            <w:tcW w:type="dxa" w:w="1440"/>
          </w:tcPr>
          <w:p>
            <w:r>
              <w:t>rm-cancel-esim-ob-response-apollone-to-reconnect-subscriber-sub-process-pmd</w:t>
            </w:r>
          </w:p>
        </w:tc>
        <w:tc>
          <w:tcPr>
            <w:tcW w:type="dxa" w:w="1440"/>
          </w:tcPr>
          <w:p>
            <w:r>
              <w:t>APOLLO NE OB response to PMD template mapping</w:t>
            </w:r>
          </w:p>
        </w:tc>
        <w:tc>
          <w:tcPr>
            <w:tcW w:type="dxa" w:w="1440"/>
          </w:tcPr>
          <w:p>
            <w:r>
              <w:t>cancel-esim-ob-response-apollone</w:t>
            </w:r>
          </w:p>
        </w:tc>
        <w:tc>
          <w:tcPr>
            <w:tcW w:type="dxa" w:w="1440"/>
          </w:tcPr>
          <w:p>
            <w:r>
              <w:t>reconnect-subscriber-sub-process-pmd</w:t>
            </w:r>
          </w:p>
        </w:tc>
        <w:tc>
          <w:tcPr>
            <w:tcW w:type="dxa" w:w="1440"/>
          </w:tcPr>
          <w:p>
            <w:r>
              <w:t>reconnect-subscriber→ rm-reconnect-subscriber</w:t>
            </w:r>
          </w:p>
        </w:tc>
      </w:tr>
      <w:tr>
        <w:tc>
          <w:tcPr>
            <w:tcW w:type="dxa" w:w="1440"/>
          </w:tcPr>
          <w:p>
            <w:r>
              <w:t>116</w:t>
            </w:r>
          </w:p>
        </w:tc>
        <w:tc>
          <w:tcPr>
            <w:tcW w:type="dxa" w:w="1440"/>
          </w:tcPr>
          <w:p>
            <w:r>
              <w:t>rm-reconnect-subscriber-sub-process-pmd-to-update-kafka-ob-request</w:t>
            </w:r>
          </w:p>
        </w:tc>
        <w:tc>
          <w:tcPr>
            <w:tcW w:type="dxa" w:w="1440"/>
          </w:tcPr>
          <w:p>
            <w:r>
              <w:t>PMD to ITMBO OB request template mapping</w:t>
            </w:r>
          </w:p>
        </w:tc>
        <w:tc>
          <w:tcPr>
            <w:tcW w:type="dxa" w:w="1440"/>
          </w:tcPr>
          <w:p>
            <w:r>
              <w:t>reconnect-subscriber-sub-process-pmd</w:t>
            </w:r>
          </w:p>
        </w:tc>
        <w:tc>
          <w:tcPr>
            <w:tcW w:type="dxa" w:w="1440"/>
          </w:tcPr>
          <w:p>
            <w:r>
              <w:t>update-kafka-ob-request</w:t>
            </w:r>
          </w:p>
        </w:tc>
        <w:tc>
          <w:tcPr>
            <w:tcW w:type="dxa" w:w="1440"/>
          </w:tcPr>
          <w:p>
            <w:r>
              <w:t>reconnect-subscriber→ rm-reconnect-subscriber</w:t>
            </w:r>
          </w:p>
        </w:tc>
      </w:tr>
      <w:tr>
        <w:tc>
          <w:tcPr>
            <w:tcW w:type="dxa" w:w="1440"/>
          </w:tcPr>
          <w:p>
            <w:r>
              <w:t>117</w:t>
            </w:r>
          </w:p>
        </w:tc>
        <w:tc>
          <w:tcPr>
            <w:tcW w:type="dxa" w:w="1440"/>
          </w:tcPr>
          <w:p>
            <w:r>
              <w:t>rm-update-kafka-ob-response-to-reconnect-subscriber-sub-process-pmd</w:t>
            </w:r>
          </w:p>
        </w:tc>
        <w:tc>
          <w:tcPr>
            <w:tcW w:type="dxa" w:w="1440"/>
          </w:tcPr>
          <w:p>
            <w:r>
              <w:t>ITMBO OB response to PMD template mapping</w:t>
            </w:r>
          </w:p>
        </w:tc>
        <w:tc>
          <w:tcPr>
            <w:tcW w:type="dxa" w:w="1440"/>
          </w:tcPr>
          <w:p>
            <w:r>
              <w:t>update-kafka-ob-response</w:t>
            </w:r>
          </w:p>
        </w:tc>
        <w:tc>
          <w:tcPr>
            <w:tcW w:type="dxa" w:w="1440"/>
          </w:tcPr>
          <w:p>
            <w:r>
              <w:t>reconnect-subscriber-sub-process-pmd</w:t>
            </w:r>
          </w:p>
        </w:tc>
        <w:tc>
          <w:tcPr>
            <w:tcW w:type="dxa" w:w="1440"/>
          </w:tcPr>
          <w:p>
            <w:r>
              <w:t>reconnect-subscriber→ rm-reconnect-subscriber</w:t>
            </w:r>
          </w:p>
        </w:tc>
      </w:tr>
      <w:tr>
        <w:tc>
          <w:tcPr>
            <w:tcW w:type="dxa" w:w="1440"/>
          </w:tcPr>
          <w:p>
            <w:r>
              <w:t>118</w:t>
            </w:r>
          </w:p>
        </w:tc>
        <w:tc>
          <w:tcPr>
            <w:tcW w:type="dxa" w:w="1440"/>
          </w:tcPr>
          <w:p>
            <w:r>
              <w:t>rm-reconnect-subscriber-sub-process-pmd-to-async-ob-request</w:t>
            </w:r>
          </w:p>
        </w:tc>
        <w:tc>
          <w:tcPr>
            <w:tcW w:type="dxa" w:w="1440"/>
          </w:tcPr>
          <w:p>
            <w:r>
              <w:t>PMD to ITMBO async OB request template mapping</w:t>
            </w:r>
          </w:p>
        </w:tc>
        <w:tc>
          <w:tcPr>
            <w:tcW w:type="dxa" w:w="1440"/>
          </w:tcPr>
          <w:p>
            <w:r>
              <w:t>reconnect-subscriber-sub-process-pmd</w:t>
            </w:r>
          </w:p>
        </w:tc>
        <w:tc>
          <w:tcPr>
            <w:tcW w:type="dxa" w:w="1440"/>
          </w:tcPr>
          <w:p>
            <w:r>
              <w:t>async-ob-request</w:t>
            </w:r>
          </w:p>
        </w:tc>
        <w:tc>
          <w:tcPr>
            <w:tcW w:type="dxa" w:w="1440"/>
          </w:tcPr>
          <w:p>
            <w:r>
              <w:t>reconnect-subscriber→ rm-reconnect-subscriber</w:t>
            </w:r>
          </w:p>
        </w:tc>
      </w:tr>
      <w:tr>
        <w:tc>
          <w:tcPr>
            <w:tcW w:type="dxa" w:w="1440"/>
          </w:tcPr>
          <w:p>
            <w:r>
              <w:t>119</w:t>
            </w:r>
          </w:p>
        </w:tc>
        <w:tc>
          <w:tcPr>
            <w:tcW w:type="dxa" w:w="1440"/>
          </w:tcPr>
          <w:p>
            <w:r>
              <w:t>rm-async-ob-response-to-reconnect-subscriber-sub-process-pmd</w:t>
            </w:r>
          </w:p>
        </w:tc>
        <w:tc>
          <w:tcPr>
            <w:tcW w:type="dxa" w:w="1440"/>
          </w:tcPr>
          <w:p>
            <w:r>
              <w:t>ITMBO async OB response to PMD template mapping</w:t>
            </w:r>
          </w:p>
        </w:tc>
        <w:tc>
          <w:tcPr>
            <w:tcW w:type="dxa" w:w="1440"/>
          </w:tcPr>
          <w:p>
            <w:r>
              <w:t>async-ob-response</w:t>
            </w:r>
          </w:p>
        </w:tc>
        <w:tc>
          <w:tcPr>
            <w:tcW w:type="dxa" w:w="1440"/>
          </w:tcPr>
          <w:p>
            <w:r>
              <w:t>reconnect-subscriber-sub-process-pmd</w:t>
            </w:r>
          </w:p>
        </w:tc>
        <w:tc>
          <w:tcPr>
            <w:tcW w:type="dxa" w:w="1440"/>
          </w:tcPr>
          <w:p>
            <w:r>
              <w:t>reconnect-subscriber→ rm-reconnect-subscriber</w:t>
            </w:r>
          </w:p>
        </w:tc>
      </w:tr>
      <w:tr>
        <w:tc>
          <w:tcPr>
            <w:tcW w:type="dxa" w:w="1440"/>
          </w:tcPr>
          <w:p>
            <w:r>
              <w:t>120</w:t>
            </w:r>
          </w:p>
        </w:tc>
        <w:tc>
          <w:tcPr>
            <w:tcW w:type="dxa" w:w="1440"/>
          </w:tcPr>
          <w:p>
            <w:r>
              <w:t>rm-reconnect-subscriber-sub-process-pmd-to-nsl-getservicebyoffering-ob-request</w:t>
            </w:r>
          </w:p>
        </w:tc>
        <w:tc>
          <w:tcPr>
            <w:tcW w:type="dxa" w:w="1440"/>
          </w:tcPr>
          <w:p>
            <w:r>
              <w:t>PMD to fetch service details from catalog request template mapping</w:t>
            </w:r>
          </w:p>
        </w:tc>
        <w:tc>
          <w:tcPr>
            <w:tcW w:type="dxa" w:w="1440"/>
          </w:tcPr>
          <w:p>
            <w:r>
              <w:t>reconnect-subscriber-sub-process-pmd</w:t>
            </w:r>
          </w:p>
        </w:tc>
        <w:tc>
          <w:tcPr>
            <w:tcW w:type="dxa" w:w="1440"/>
          </w:tcPr>
          <w:p>
            <w:r>
              <w:t>nsl-getservicebyoffering-ob-request</w:t>
            </w:r>
          </w:p>
        </w:tc>
        <w:tc>
          <w:tcPr>
            <w:tcW w:type="dxa" w:w="1440"/>
          </w:tcPr>
          <w:p>
            <w:r>
              <w:t>reconnect-subscriber→ rm-reconnect-subscriber</w:t>
            </w:r>
          </w:p>
        </w:tc>
      </w:tr>
      <w:tr>
        <w:tc>
          <w:tcPr>
            <w:tcW w:type="dxa" w:w="1440"/>
          </w:tcPr>
          <w:p>
            <w:r>
              <w:t>121</w:t>
            </w:r>
          </w:p>
        </w:tc>
        <w:tc>
          <w:tcPr>
            <w:tcW w:type="dxa" w:w="1440"/>
          </w:tcPr>
          <w:p>
            <w:r>
              <w:t>rm-reconnect-subscriber-sub-process-pmd-to-reconnect-subscriber-sub-process-pmd</w:t>
            </w:r>
          </w:p>
        </w:tc>
        <w:tc>
          <w:tcPr>
            <w:tcW w:type="dxa" w:w="1440"/>
          </w:tcPr>
          <w:p>
            <w:r>
              <w:t>Fetch service details from catalog response to PMD template mapping</w:t>
            </w:r>
          </w:p>
        </w:tc>
        <w:tc>
          <w:tcPr>
            <w:tcW w:type="dxa" w:w="1440"/>
          </w:tcPr>
          <w:p>
            <w:r>
              <w:t>nsl-getservicebyoffering-ob-response</w:t>
            </w:r>
          </w:p>
        </w:tc>
        <w:tc>
          <w:tcPr>
            <w:tcW w:type="dxa" w:w="1440"/>
          </w:tcPr>
          <w:p>
            <w:r>
              <w:t>reconnect-subscriber-sub-process-pmd</w:t>
            </w:r>
          </w:p>
        </w:tc>
        <w:tc>
          <w:tcPr>
            <w:tcW w:type="dxa" w:w="1440"/>
          </w:tcPr>
          <w:p>
            <w:r>
              <w:t>reconnect-subscriber→ rm-reconnect-subscriber</w:t>
            </w:r>
          </w:p>
        </w:tc>
      </w:tr>
      <w:tr>
        <w:tc>
          <w:tcPr>
            <w:tcW w:type="dxa" w:w="1440"/>
          </w:tcPr>
          <w:p>
            <w:r>
              <w:t>122</w:t>
            </w:r>
          </w:p>
        </w:tc>
        <w:tc>
          <w:tcPr>
            <w:tcW w:type="dxa" w:w="1440"/>
          </w:tcPr>
          <w:p>
            <w:r>
              <w:t>rm-reconnect-subscriber-sub-process-pmd-to-get-line-details-ob-request</w:t>
            </w:r>
          </w:p>
        </w:tc>
        <w:tc>
          <w:tcPr>
            <w:tcW w:type="dxa" w:w="1440"/>
          </w:tcPr>
          <w:p>
            <w:r>
              <w:t>PMD to ITMBO OB request template mapping</w:t>
            </w:r>
          </w:p>
        </w:tc>
        <w:tc>
          <w:tcPr>
            <w:tcW w:type="dxa" w:w="1440"/>
          </w:tcPr>
          <w:p>
            <w:r>
              <w:t>reconnect-subscriber-sub-process-pmd</w:t>
            </w:r>
          </w:p>
        </w:tc>
        <w:tc>
          <w:tcPr>
            <w:tcW w:type="dxa" w:w="1440"/>
          </w:tcPr>
          <w:p>
            <w:r>
              <w:t>get-line-details-ob-request</w:t>
            </w:r>
          </w:p>
        </w:tc>
        <w:tc>
          <w:tcPr>
            <w:tcW w:type="dxa" w:w="1440"/>
          </w:tcPr>
          <w:p>
            <w:r>
              <w:t>reconnect-subscriber→ rm-reconnect-subscriber</w:t>
            </w:r>
          </w:p>
        </w:tc>
      </w:tr>
      <w:tr>
        <w:tc>
          <w:tcPr>
            <w:tcW w:type="dxa" w:w="1440"/>
          </w:tcPr>
          <w:p>
            <w:r>
              <w:t>123</w:t>
            </w:r>
          </w:p>
        </w:tc>
        <w:tc>
          <w:tcPr>
            <w:tcW w:type="dxa" w:w="1440"/>
          </w:tcPr>
          <w:p>
            <w:r>
              <w:t>rm-get-line-details-ob-response-to-reconnect-subscriber-sub-process-pmd</w:t>
            </w:r>
          </w:p>
        </w:tc>
        <w:tc>
          <w:tcPr>
            <w:tcW w:type="dxa" w:w="1440"/>
          </w:tcPr>
          <w:p>
            <w:r>
              <w:t>ITMBO OB response to PMD template mapping</w:t>
            </w:r>
          </w:p>
        </w:tc>
        <w:tc>
          <w:tcPr>
            <w:tcW w:type="dxa" w:w="1440"/>
          </w:tcPr>
          <w:p>
            <w:r>
              <w:t>get-line-details-ob-response</w:t>
            </w:r>
          </w:p>
        </w:tc>
        <w:tc>
          <w:tcPr>
            <w:tcW w:type="dxa" w:w="1440"/>
          </w:tcPr>
          <w:p>
            <w:r>
              <w:t>reconnect-subscriber-sub-process-pmd</w:t>
            </w:r>
          </w:p>
        </w:tc>
        <w:tc>
          <w:tcPr>
            <w:tcW w:type="dxa" w:w="1440"/>
          </w:tcPr>
          <w:p>
            <w:r>
              <w:t>reconnect-subscriber→ rm-reconnect-subscriber</w:t>
            </w:r>
          </w:p>
        </w:tc>
      </w:tr>
      <w:tr>
        <w:tc>
          <w:tcPr>
            <w:tcW w:type="dxa" w:w="1440"/>
          </w:tcPr>
          <w:p>
            <w:r>
              <w:t>124</w:t>
            </w:r>
          </w:p>
        </w:tc>
        <w:tc>
          <w:tcPr>
            <w:tcW w:type="dxa" w:w="1440"/>
          </w:tcPr>
          <w:p>
            <w:r>
              <w:t>rm-reconnect-subscriber-sub-process-pmd-to-device-info-ob-request</w:t>
            </w:r>
          </w:p>
        </w:tc>
        <w:tc>
          <w:tcPr>
            <w:tcW w:type="dxa" w:w="1440"/>
          </w:tcPr>
          <w:p>
            <w:r>
              <w:t>PMD to ITMBO OB request template mapping</w:t>
            </w:r>
          </w:p>
        </w:tc>
        <w:tc>
          <w:tcPr>
            <w:tcW w:type="dxa" w:w="1440"/>
          </w:tcPr>
          <w:p>
            <w:r>
              <w:t>reconnect-subscriber-sub-process-pmd</w:t>
            </w:r>
          </w:p>
        </w:tc>
        <w:tc>
          <w:tcPr>
            <w:tcW w:type="dxa" w:w="1440"/>
          </w:tcPr>
          <w:p>
            <w:r>
              <w:t>device-info-ob-request</w:t>
            </w:r>
          </w:p>
        </w:tc>
        <w:tc>
          <w:tcPr>
            <w:tcW w:type="dxa" w:w="1440"/>
          </w:tcPr>
          <w:p>
            <w:r>
              <w:t>reconnect-subscriber→ rm-reconnect-subscriber</w:t>
            </w:r>
          </w:p>
        </w:tc>
      </w:tr>
      <w:tr>
        <w:tc>
          <w:tcPr>
            <w:tcW w:type="dxa" w:w="1440"/>
          </w:tcPr>
          <w:p>
            <w:r>
              <w:t>125</w:t>
            </w:r>
          </w:p>
        </w:tc>
        <w:tc>
          <w:tcPr>
            <w:tcW w:type="dxa" w:w="1440"/>
          </w:tcPr>
          <w:p>
            <w:r>
              <w:t>rm-dvevice-info-ob-response-to-reconnect-subscriber-sub-process-pmd</w:t>
            </w:r>
          </w:p>
        </w:tc>
        <w:tc>
          <w:tcPr>
            <w:tcW w:type="dxa" w:w="1440"/>
          </w:tcPr>
          <w:p>
            <w:r>
              <w:t>ITMBO OB response to PMD template mapping</w:t>
            </w:r>
          </w:p>
        </w:tc>
        <w:tc>
          <w:tcPr>
            <w:tcW w:type="dxa" w:w="1440"/>
          </w:tcPr>
          <w:p>
            <w:r>
              <w:t>device-info-ob-response</w:t>
            </w:r>
          </w:p>
        </w:tc>
        <w:tc>
          <w:tcPr>
            <w:tcW w:type="dxa" w:w="1440"/>
          </w:tcPr>
          <w:p>
            <w:r>
              <w:t>reconnect-subscriber-sub-process-pmd</w:t>
            </w:r>
          </w:p>
        </w:tc>
        <w:tc>
          <w:tcPr>
            <w:tcW w:type="dxa" w:w="1440"/>
          </w:tcPr>
          <w:p>
            <w:r>
              <w:t>reconnect-subscriber→ rm-reconnect-subscriber</w:t>
            </w:r>
          </w:p>
        </w:tc>
      </w:tr>
      <w:tr>
        <w:tc>
          <w:tcPr>
            <w:tcW w:type="dxa" w:w="1440"/>
          </w:tcPr>
          <w:p>
            <w:r>
              <w:t>126</w:t>
            </w:r>
          </w:p>
        </w:tc>
        <w:tc>
          <w:tcPr>
            <w:tcW w:type="dxa" w:w="1440"/>
          </w:tcPr>
          <w:p>
            <w:r>
              <w:t>rm-reconnect-subscriber-sub-process-pmd-to-nsl-updatedeviceinfo-ob-request</w:t>
            </w:r>
          </w:p>
        </w:tc>
        <w:tc>
          <w:tcPr>
            <w:tcW w:type="dxa" w:w="1440"/>
          </w:tcPr>
          <w:p>
            <w:r>
              <w:t>PMD to resource DAO request template mapping</w:t>
            </w:r>
          </w:p>
        </w:tc>
        <w:tc>
          <w:tcPr>
            <w:tcW w:type="dxa" w:w="1440"/>
          </w:tcPr>
          <w:p>
            <w:r>
              <w:t>reconnect-subscriber-sub-process-pmd</w:t>
            </w:r>
          </w:p>
        </w:tc>
        <w:tc>
          <w:tcPr>
            <w:tcW w:type="dxa" w:w="1440"/>
          </w:tcPr>
          <w:p>
            <w:r>
              <w:t>nsl-updatedeviceinfo-ob-request</w:t>
            </w:r>
          </w:p>
        </w:tc>
        <w:tc>
          <w:tcPr>
            <w:tcW w:type="dxa" w:w="1440"/>
          </w:tcPr>
          <w:p>
            <w:r>
              <w:t>reconnect-subscriber→ rm-reconnect-subscriber</w:t>
            </w:r>
          </w:p>
        </w:tc>
      </w:tr>
      <w:tr>
        <w:tc>
          <w:tcPr>
            <w:tcW w:type="dxa" w:w="1440"/>
          </w:tcPr>
          <w:p>
            <w:r>
              <w:t>127</w:t>
            </w:r>
          </w:p>
        </w:tc>
        <w:tc>
          <w:tcPr>
            <w:tcW w:type="dxa" w:w="1440"/>
          </w:tcPr>
          <w:p>
            <w:r>
              <w:t>rm-nsl-updatedeviceinfo-ob-response-to-reconnect-subscriber-sub-process-pmd</w:t>
            </w:r>
          </w:p>
        </w:tc>
        <w:tc>
          <w:tcPr>
            <w:tcW w:type="dxa" w:w="1440"/>
          </w:tcPr>
          <w:p>
            <w:r>
              <w:t>Resource DAO response to PMD template mapping</w:t>
            </w:r>
          </w:p>
        </w:tc>
        <w:tc>
          <w:tcPr>
            <w:tcW w:type="dxa" w:w="1440"/>
          </w:tcPr>
          <w:p>
            <w:r>
              <w:t>nsl-updatedeviceinfo-ob-response</w:t>
            </w:r>
          </w:p>
        </w:tc>
        <w:tc>
          <w:tcPr>
            <w:tcW w:type="dxa" w:w="1440"/>
          </w:tcPr>
          <w:p>
            <w:r>
              <w:t>reconnect-subscriber-sub-process-pmd</w:t>
            </w:r>
          </w:p>
        </w:tc>
        <w:tc>
          <w:tcPr>
            <w:tcW w:type="dxa" w:w="1440"/>
          </w:tcPr>
          <w:p>
            <w:r>
              <w:t>reconnect-subscriber→ rm-reconnect-subscriber</w:t>
            </w:r>
          </w:p>
        </w:tc>
      </w:tr>
      <w:tr>
        <w:tc>
          <w:tcPr>
            <w:tcW w:type="dxa" w:w="1440"/>
          </w:tcPr>
          <w:p>
            <w:r>
              <w:t>128</w:t>
            </w:r>
          </w:p>
        </w:tc>
        <w:tc>
          <w:tcPr>
            <w:tcW w:type="dxa" w:w="1440"/>
          </w:tcPr>
          <w:p>
            <w:r>
              <w:t>rm-reconnect-subscriber-sub-process-pmd-to-create-subscriber-syniverse-ob-request</w:t>
            </w:r>
          </w:p>
        </w:tc>
        <w:tc>
          <w:tcPr>
            <w:tcW w:type="dxa" w:w="1440"/>
          </w:tcPr>
          <w:p>
            <w:r>
              <w:t>PMD to SYNIVERSE request template mapping</w:t>
            </w:r>
          </w:p>
        </w:tc>
        <w:tc>
          <w:tcPr>
            <w:tcW w:type="dxa" w:w="1440"/>
          </w:tcPr>
          <w:p>
            <w:r>
              <w:t>reconnect-subscriber-sub-process-pmd</w:t>
            </w:r>
          </w:p>
        </w:tc>
        <w:tc>
          <w:tcPr>
            <w:tcW w:type="dxa" w:w="1440"/>
          </w:tcPr>
          <w:p>
            <w:r>
              <w:t>create-subscriber-syniverse-ob-request</w:t>
            </w:r>
          </w:p>
        </w:tc>
        <w:tc>
          <w:tcPr>
            <w:tcW w:type="dxa" w:w="1440"/>
          </w:tcPr>
          <w:p>
            <w:r>
              <w:t>reconnect-subscriber→ rm-reconnect-subscriber</w:t>
            </w:r>
          </w:p>
        </w:tc>
      </w:tr>
      <w:tr>
        <w:tc>
          <w:tcPr>
            <w:tcW w:type="dxa" w:w="1440"/>
          </w:tcPr>
          <w:p>
            <w:r>
              <w:t>129</w:t>
            </w:r>
          </w:p>
        </w:tc>
        <w:tc>
          <w:tcPr>
            <w:tcW w:type="dxa" w:w="1440"/>
          </w:tcPr>
          <w:p>
            <w:r>
              <w:t>rm-create-subscriber-syniverse-ob-response-to-reconnect-subscriber-sub-process-pmd</w:t>
            </w:r>
          </w:p>
        </w:tc>
        <w:tc>
          <w:tcPr>
            <w:tcW w:type="dxa" w:w="1440"/>
          </w:tcPr>
          <w:p>
            <w:r>
              <w:t>SYNIVERSE response to PMD template mapping</w:t>
            </w:r>
          </w:p>
        </w:tc>
        <w:tc>
          <w:tcPr>
            <w:tcW w:type="dxa" w:w="1440"/>
          </w:tcPr>
          <w:p>
            <w:r>
              <w:t>create-subscriber-syniverse-ob-response</w:t>
            </w:r>
          </w:p>
        </w:tc>
        <w:tc>
          <w:tcPr>
            <w:tcW w:type="dxa" w:w="1440"/>
          </w:tcPr>
          <w:p>
            <w:r>
              <w:t>reconnect-subscriber-sub-process-pmd</w:t>
            </w:r>
          </w:p>
        </w:tc>
        <w:tc>
          <w:tcPr>
            <w:tcW w:type="dxa" w:w="1440"/>
          </w:tcPr>
          <w:p>
            <w:r>
              <w:t>reconnect-subscriber→ rm-reconnect-subscriber</w:t>
            </w:r>
          </w:p>
        </w:tc>
      </w:tr>
      <w:tr>
        <w:tc>
          <w:tcPr>
            <w:tcW w:type="dxa" w:w="1440"/>
          </w:tcPr>
          <w:p>
            <w:r>
              <w:t>130</w:t>
            </w:r>
          </w:p>
        </w:tc>
        <w:tc>
          <w:tcPr>
            <w:tcW w:type="dxa" w:w="1440"/>
          </w:tcPr>
          <w:p>
            <w:r>
              <w:t>rm-reconnect-subscriber-sub-process-pmd-to-nsl-updatekafka-cm-ob-request</w:t>
            </w:r>
          </w:p>
        </w:tc>
        <w:tc>
          <w:tcPr>
            <w:tcW w:type="dxa" w:w="1440"/>
          </w:tcPr>
          <w:p>
            <w:r>
              <w:t>PMD to resource DAO request template mapping</w:t>
            </w:r>
          </w:p>
        </w:tc>
        <w:tc>
          <w:tcPr>
            <w:tcW w:type="dxa" w:w="1440"/>
          </w:tcPr>
          <w:p>
            <w:r>
              <w:t>reconnect-subscriber-sub-process-pmd</w:t>
            </w:r>
          </w:p>
        </w:tc>
        <w:tc>
          <w:tcPr>
            <w:tcW w:type="dxa" w:w="1440"/>
          </w:tcPr>
          <w:p>
            <w:r>
              <w:t>nsl-updatekafka-cm-ob-request</w:t>
            </w:r>
          </w:p>
        </w:tc>
        <w:tc>
          <w:tcPr>
            <w:tcW w:type="dxa" w:w="1440"/>
          </w:tcPr>
          <w:p>
            <w:r>
              <w:t>reconnect-subscriber→ rm-reconnect-subscriber</w:t>
            </w:r>
          </w:p>
        </w:tc>
      </w:tr>
      <w:tr>
        <w:tc>
          <w:tcPr>
            <w:tcW w:type="dxa" w:w="1440"/>
          </w:tcPr>
          <w:p>
            <w:r>
              <w:t>131</w:t>
            </w:r>
          </w:p>
        </w:tc>
        <w:tc>
          <w:tcPr>
            <w:tcW w:type="dxa" w:w="1440"/>
          </w:tcPr>
          <w:p>
            <w:r>
              <w:t>rm-nsl-updatekafka-cm-ob-response-to-reconnect-subscriber-sub-process-pmd</w:t>
            </w:r>
          </w:p>
        </w:tc>
        <w:tc>
          <w:tcPr>
            <w:tcW w:type="dxa" w:w="1440"/>
          </w:tcPr>
          <w:p>
            <w:r>
              <w:t>Resource DAO response to PMD template mapping</w:t>
            </w:r>
          </w:p>
        </w:tc>
        <w:tc>
          <w:tcPr>
            <w:tcW w:type="dxa" w:w="1440"/>
          </w:tcPr>
          <w:p>
            <w:r>
              <w:t>nsl-updatekafka-cm-ob-response</w:t>
            </w:r>
          </w:p>
        </w:tc>
        <w:tc>
          <w:tcPr>
            <w:tcW w:type="dxa" w:w="1440"/>
          </w:tcPr>
          <w:p>
            <w:r>
              <w:t>reconnect-subscriber-sub-process-pmd</w:t>
            </w:r>
          </w:p>
        </w:tc>
        <w:tc>
          <w:tcPr>
            <w:tcW w:type="dxa" w:w="1440"/>
          </w:tcPr>
          <w:p>
            <w:r>
              <w:t>reconnect-subscriber→ rm-reconnect-subscriber</w:t>
            </w:r>
          </w:p>
        </w:tc>
      </w:tr>
      <w:tr>
        <w:tc>
          <w:tcPr>
            <w:tcW w:type="dxa" w:w="1440"/>
          </w:tcPr>
          <w:p>
            <w:r>
              <w:t>132</w:t>
            </w:r>
          </w:p>
        </w:tc>
        <w:tc>
          <w:tcPr>
            <w:tcW w:type="dxa" w:w="1440"/>
          </w:tcPr>
          <w:p>
            <w:r>
              <w:t>rm-reconnect-subscriber-sub-process-pmd-to-delete-subscriber-cm-ob-request</w:t>
            </w:r>
          </w:p>
        </w:tc>
        <w:tc>
          <w:tcPr>
            <w:tcW w:type="dxa" w:w="1440"/>
          </w:tcPr>
          <w:p>
            <w:r>
              <w:t>PMD to CM request template mapping</w:t>
            </w:r>
          </w:p>
        </w:tc>
        <w:tc>
          <w:tcPr>
            <w:tcW w:type="dxa" w:w="1440"/>
          </w:tcPr>
          <w:p>
            <w:r>
              <w:t>reconnect-subscriber-sub-process-pmd</w:t>
            </w:r>
          </w:p>
        </w:tc>
        <w:tc>
          <w:tcPr>
            <w:tcW w:type="dxa" w:w="1440"/>
          </w:tcPr>
          <w:p>
            <w:r>
              <w:t>delete-subscriber-cm-ob-request</w:t>
            </w:r>
          </w:p>
        </w:tc>
        <w:tc>
          <w:tcPr>
            <w:tcW w:type="dxa" w:w="1440"/>
          </w:tcPr>
          <w:p>
            <w:r>
              <w:t>reconnect-subscriber→ rm-reconnect-subscriber</w:t>
            </w:r>
          </w:p>
        </w:tc>
      </w:tr>
      <w:tr>
        <w:tc>
          <w:tcPr>
            <w:tcW w:type="dxa" w:w="1440"/>
          </w:tcPr>
          <w:p>
            <w:r>
              <w:t>133</w:t>
            </w:r>
          </w:p>
        </w:tc>
        <w:tc>
          <w:tcPr>
            <w:tcW w:type="dxa" w:w="1440"/>
          </w:tcPr>
          <w:p>
            <w:r>
              <w:t>rm-delete-subscriber-cm-ob-response-to-reconnect-subscriber-sub-process-pmd</w:t>
            </w:r>
          </w:p>
        </w:tc>
        <w:tc>
          <w:tcPr>
            <w:tcW w:type="dxa" w:w="1440"/>
          </w:tcPr>
          <w:p>
            <w:r>
              <w:t>CM response to PMD template mapping</w:t>
            </w:r>
          </w:p>
        </w:tc>
        <w:tc>
          <w:tcPr>
            <w:tcW w:type="dxa" w:w="1440"/>
          </w:tcPr>
          <w:p>
            <w:r>
              <w:t>delete-subscriber-cm-ob-response</w:t>
            </w:r>
          </w:p>
        </w:tc>
        <w:tc>
          <w:tcPr>
            <w:tcW w:type="dxa" w:w="1440"/>
          </w:tcPr>
          <w:p>
            <w:r>
              <w:t>reconnect-subscriber-sub-process-pmd</w:t>
            </w:r>
          </w:p>
        </w:tc>
        <w:tc>
          <w:tcPr>
            <w:tcW w:type="dxa" w:w="1440"/>
          </w:tcPr>
          <w:p>
            <w:r>
              <w:t>reconnect-subscriber→ rm-reconnect-subscriber</w:t>
            </w:r>
          </w:p>
        </w:tc>
      </w:tr>
      <w:tr>
        <w:tc>
          <w:tcPr>
            <w:tcW w:type="dxa" w:w="1440"/>
          </w:tcPr>
          <w:p>
            <w:r>
              <w:t>134</w:t>
            </w:r>
          </w:p>
        </w:tc>
        <w:tc>
          <w:tcPr>
            <w:tcW w:type="dxa" w:w="1440"/>
          </w:tcPr>
          <w:p>
            <w:r>
              <w:t>rm-reconnect-subscriber-sub-process-pmd-to-create-subscriber-emm-ob-request</w:t>
            </w:r>
          </w:p>
        </w:tc>
        <w:tc>
          <w:tcPr>
            <w:tcW w:type="dxa" w:w="1440"/>
          </w:tcPr>
          <w:p>
            <w:r>
              <w:t>PMD to MEDIATION request template mapping</w:t>
            </w:r>
          </w:p>
        </w:tc>
        <w:tc>
          <w:tcPr>
            <w:tcW w:type="dxa" w:w="1440"/>
          </w:tcPr>
          <w:p>
            <w:r>
              <w:t>reconnect-subscriber-sub-process-pmd</w:t>
            </w:r>
          </w:p>
        </w:tc>
        <w:tc>
          <w:tcPr>
            <w:tcW w:type="dxa" w:w="1440"/>
          </w:tcPr>
          <w:p>
            <w:r>
              <w:t>create-subscriber-emm-ob-request</w:t>
            </w:r>
          </w:p>
        </w:tc>
        <w:tc>
          <w:tcPr>
            <w:tcW w:type="dxa" w:w="1440"/>
          </w:tcPr>
          <w:p>
            <w:r>
              <w:t>reconnect-subscriber→ rm-reconnect-subscriber</w:t>
            </w:r>
          </w:p>
        </w:tc>
      </w:tr>
      <w:tr>
        <w:tc>
          <w:tcPr>
            <w:tcW w:type="dxa" w:w="1440"/>
          </w:tcPr>
          <w:p>
            <w:r>
              <w:t>135</w:t>
            </w:r>
          </w:p>
        </w:tc>
        <w:tc>
          <w:tcPr>
            <w:tcW w:type="dxa" w:w="1440"/>
          </w:tcPr>
          <w:p>
            <w:r>
              <w:t>rm-create-subscriber-emm-ob-response-to-reconnect-subscriber-sub-process-pmd</w:t>
            </w:r>
          </w:p>
        </w:tc>
        <w:tc>
          <w:tcPr>
            <w:tcW w:type="dxa" w:w="1440"/>
          </w:tcPr>
          <w:p>
            <w:r>
              <w:t>MEDIATION response to PMD template mapping</w:t>
            </w:r>
          </w:p>
        </w:tc>
        <w:tc>
          <w:tcPr>
            <w:tcW w:type="dxa" w:w="1440"/>
          </w:tcPr>
          <w:p>
            <w:r>
              <w:t>create-subscriber-emm-ob-response</w:t>
            </w:r>
          </w:p>
        </w:tc>
        <w:tc>
          <w:tcPr>
            <w:tcW w:type="dxa" w:w="1440"/>
          </w:tcPr>
          <w:p>
            <w:r>
              <w:t>reconnect-subscriber-sub-process-pmd</w:t>
            </w:r>
          </w:p>
        </w:tc>
        <w:tc>
          <w:tcPr>
            <w:tcW w:type="dxa" w:w="1440"/>
          </w:tcPr>
          <w:p>
            <w:r>
              <w:t>reconnect-subscriber→ rm-reconnect-subscriber</w:t>
            </w:r>
          </w:p>
        </w:tc>
      </w:tr>
      <w:tr>
        <w:tc>
          <w:tcPr>
            <w:tcW w:type="dxa" w:w="1440"/>
          </w:tcPr>
          <w:p>
            <w:r>
              <w:t>136</w:t>
            </w:r>
          </w:p>
        </w:tc>
        <w:tc>
          <w:tcPr>
            <w:tcW w:type="dxa" w:w="1440"/>
          </w:tcPr>
          <w:p>
            <w:r>
              <w:t>rm-reconnect-subscriber-sub-process-pmd-to-nsl-resourceupdate-reconnect-mdn-ob-request</w:t>
            </w:r>
          </w:p>
        </w:tc>
        <w:tc>
          <w:tcPr>
            <w:tcW w:type="dxa" w:w="1440"/>
          </w:tcPr>
          <w:p>
            <w:r>
              <w:t>PMD to MEDIATION request template mapping</w:t>
            </w:r>
          </w:p>
        </w:tc>
        <w:tc>
          <w:tcPr>
            <w:tcW w:type="dxa" w:w="1440"/>
          </w:tcPr>
          <w:p>
            <w:r>
              <w:t>reconnect-subscriber-sub-process-pmd</w:t>
            </w:r>
          </w:p>
        </w:tc>
        <w:tc>
          <w:tcPr>
            <w:tcW w:type="dxa" w:w="1440"/>
          </w:tcPr>
          <w:p>
            <w:r>
              <w:t>nsl-resourceupdate-reconnect-mdn-ob-request</w:t>
            </w:r>
          </w:p>
        </w:tc>
        <w:tc>
          <w:tcPr>
            <w:tcW w:type="dxa" w:w="1440"/>
          </w:tcPr>
          <w:p>
            <w:r>
              <w:t>reconnect-subscriber→ rm-reconnect-subscriber</w:t>
            </w:r>
          </w:p>
        </w:tc>
      </w:tr>
      <w:tr>
        <w:tc>
          <w:tcPr>
            <w:tcW w:type="dxa" w:w="1440"/>
          </w:tcPr>
          <w:p>
            <w:r>
              <w:t>137</w:t>
            </w:r>
          </w:p>
        </w:tc>
        <w:tc>
          <w:tcPr>
            <w:tcW w:type="dxa" w:w="1440"/>
          </w:tcPr>
          <w:p>
            <w:r>
              <w:t>rm-nsl-resourceupdate-reconnect-mdn-ob-response-to-reconnect-subscriber-sub-process-pmd</w:t>
            </w:r>
          </w:p>
        </w:tc>
        <w:tc>
          <w:tcPr>
            <w:tcW w:type="dxa" w:w="1440"/>
          </w:tcPr>
          <w:p>
            <w:r>
              <w:t>MEDIATION response to PMD template mapping</w:t>
            </w:r>
          </w:p>
        </w:tc>
        <w:tc>
          <w:tcPr>
            <w:tcW w:type="dxa" w:w="1440"/>
          </w:tcPr>
          <w:p>
            <w:r>
              <w:t>nsl-resourceupdate-reconnect-mdn-ob-response</w:t>
            </w:r>
          </w:p>
        </w:tc>
        <w:tc>
          <w:tcPr>
            <w:tcW w:type="dxa" w:w="1440"/>
          </w:tcPr>
          <w:p>
            <w:r>
              <w:t>reconnect-subscriber-sub-process-pmd</w:t>
            </w:r>
          </w:p>
        </w:tc>
        <w:tc>
          <w:tcPr>
            <w:tcW w:type="dxa" w:w="1440"/>
          </w:tcPr>
          <w:p>
            <w:r>
              <w:t>reconnect-subscriber→ rm-reconnect-subscriber</w:t>
            </w:r>
          </w:p>
        </w:tc>
      </w:tr>
      <w:tr>
        <w:tc>
          <w:tcPr>
            <w:tcW w:type="dxa" w:w="1440"/>
          </w:tcPr>
          <w:p>
            <w:r>
              <w:t>138</w:t>
            </w:r>
          </w:p>
        </w:tc>
        <w:tc>
          <w:tcPr>
            <w:tcW w:type="dxa" w:w="1440"/>
          </w:tcPr>
          <w:p>
            <w:r>
              <w:t>rm-reconnect-subscriber-sub-process-pmd-to-nsl-update-resource-reconnect-ob-request</w:t>
            </w:r>
          </w:p>
        </w:tc>
        <w:tc>
          <w:tcPr>
            <w:tcW w:type="dxa" w:w="1440"/>
          </w:tcPr>
          <w:p>
            <w:r>
              <w:t>PMD to Resource Dao request template mapping</w:t>
            </w:r>
          </w:p>
        </w:tc>
        <w:tc>
          <w:tcPr>
            <w:tcW w:type="dxa" w:w="1440"/>
          </w:tcPr>
          <w:p>
            <w:r>
              <w:t>reconnect-subscriber-sub-process-pmd</w:t>
            </w:r>
          </w:p>
        </w:tc>
        <w:tc>
          <w:tcPr>
            <w:tcW w:type="dxa" w:w="1440"/>
          </w:tcPr>
          <w:p>
            <w:r>
              <w:t>nsl-update-resource-reconnect-ob-request</w:t>
            </w:r>
          </w:p>
        </w:tc>
        <w:tc>
          <w:tcPr>
            <w:tcW w:type="dxa" w:w="1440"/>
          </w:tcPr>
          <w:p>
            <w:r>
              <w:t>reconnect-subscriber→ rm-reconnect-subscriber</w:t>
            </w:r>
          </w:p>
        </w:tc>
      </w:tr>
      <w:tr>
        <w:tc>
          <w:tcPr>
            <w:tcW w:type="dxa" w:w="1440"/>
          </w:tcPr>
          <w:p>
            <w:r>
              <w:t>139</w:t>
            </w:r>
          </w:p>
        </w:tc>
        <w:tc>
          <w:tcPr>
            <w:tcW w:type="dxa" w:w="1440"/>
          </w:tcPr>
          <w:p>
            <w:r>
              <w:t>rm-nsl-update-resource-reconnect-ob-response-to-reconnect-subscriber-sub-process-pmd</w:t>
            </w:r>
          </w:p>
        </w:tc>
        <w:tc>
          <w:tcPr>
            <w:tcW w:type="dxa" w:w="1440"/>
          </w:tcPr>
          <w:p>
            <w:r>
              <w:t>Resource Dao response to PMD template mapping</w:t>
            </w:r>
          </w:p>
        </w:tc>
        <w:tc>
          <w:tcPr>
            <w:tcW w:type="dxa" w:w="1440"/>
          </w:tcPr>
          <w:p>
            <w:r>
              <w:t>nsl-update-resource-reconnect-ob-response</w:t>
            </w:r>
          </w:p>
        </w:tc>
        <w:tc>
          <w:tcPr>
            <w:tcW w:type="dxa" w:w="1440"/>
          </w:tcPr>
          <w:p>
            <w:r>
              <w:t>reconnect-subscriber-sub-process-pmd</w:t>
            </w:r>
          </w:p>
        </w:tc>
        <w:tc>
          <w:tcPr>
            <w:tcW w:type="dxa" w:w="1440"/>
          </w:tcPr>
          <w:p>
            <w:r>
              <w:t>reconnect-subscriber→ rm-reconnect-subscriber</w:t>
            </w:r>
          </w:p>
        </w:tc>
      </w:tr>
      <w:tr>
        <w:tc>
          <w:tcPr>
            <w:tcW w:type="dxa" w:w="1440"/>
          </w:tcPr>
          <w:p>
            <w:r>
              <w:t>140</w:t>
            </w:r>
          </w:p>
        </w:tc>
        <w:tc>
          <w:tcPr>
            <w:tcW w:type="dxa" w:w="1440"/>
          </w:tcPr>
          <w:p>
            <w:r>
              <w:t>rm-reconnect-subscriber-sub-process-pmd-to-nsl-update-transaction-history-reserve-esim-ob-request</w:t>
            </w:r>
          </w:p>
        </w:tc>
        <w:tc>
          <w:tcPr>
            <w:tcW w:type="dxa" w:w="1440"/>
          </w:tcPr>
          <w:p>
            <w:r>
              <w:t>PMD to Resource Dao request template mapping</w:t>
            </w:r>
          </w:p>
        </w:tc>
        <w:tc>
          <w:tcPr>
            <w:tcW w:type="dxa" w:w="1440"/>
          </w:tcPr>
          <w:p>
            <w:r>
              <w:t>reconnect-subscriber-sub-process-pmd</w:t>
            </w:r>
          </w:p>
        </w:tc>
        <w:tc>
          <w:tcPr>
            <w:tcW w:type="dxa" w:w="1440"/>
          </w:tcPr>
          <w:p>
            <w:r>
              <w:t>nsl-update-transaction-history-reserve-esim-ob-request</w:t>
            </w:r>
          </w:p>
        </w:tc>
        <w:tc>
          <w:tcPr>
            <w:tcW w:type="dxa" w:w="1440"/>
          </w:tcPr>
          <w:p>
            <w:r>
              <w:t>reconnect-subscriber→ rm-reconnect-subscriber</w:t>
            </w:r>
          </w:p>
        </w:tc>
      </w:tr>
      <w:tr>
        <w:tc>
          <w:tcPr>
            <w:tcW w:type="dxa" w:w="1440"/>
          </w:tcPr>
          <w:p>
            <w:r>
              <w:t>141</w:t>
            </w:r>
          </w:p>
        </w:tc>
        <w:tc>
          <w:tcPr>
            <w:tcW w:type="dxa" w:w="1440"/>
          </w:tcPr>
          <w:p>
            <w:r>
              <w:t>rm-nsl-update-transaction-history-reserve-esim-ob-request-to-reconnect-subscriber-sub-process-pmd</w:t>
            </w:r>
          </w:p>
        </w:tc>
        <w:tc>
          <w:tcPr>
            <w:tcW w:type="dxa" w:w="1440"/>
          </w:tcPr>
          <w:p>
            <w:r>
              <w:t>Resource Dao response to PMD template mapping</w:t>
            </w:r>
          </w:p>
        </w:tc>
        <w:tc>
          <w:tcPr>
            <w:tcW w:type="dxa" w:w="1440"/>
          </w:tcPr>
          <w:p>
            <w:r>
              <w:t>nsl-update-transaction-history-reserve-esim-ob-response</w:t>
            </w:r>
          </w:p>
        </w:tc>
        <w:tc>
          <w:tcPr>
            <w:tcW w:type="dxa" w:w="1440"/>
          </w:tcPr>
          <w:p>
            <w:r>
              <w:t>reconnect-subscriber-sub-process-pmd</w:t>
            </w:r>
          </w:p>
        </w:tc>
        <w:tc>
          <w:tcPr>
            <w:tcW w:type="dxa" w:w="1440"/>
          </w:tcPr>
          <w:p>
            <w:r>
              <w:t>reconnect-subscriber→ rm-reconnect-subscriber</w:t>
            </w:r>
          </w:p>
        </w:tc>
      </w:tr>
      <w:tr>
        <w:tc>
          <w:tcPr>
            <w:tcW w:type="dxa" w:w="1440"/>
          </w:tcPr>
          <w:p>
            <w:r>
              <w:t>142</w:t>
            </w:r>
          </w:p>
        </w:tc>
        <w:tc>
          <w:tcPr>
            <w:tcW w:type="dxa" w:w="1440"/>
          </w:tcPr>
          <w:p>
            <w:r>
              <w:t>rm-reconnect-subscriber-sub-process-pmd-to-nsl-update-sim-details-lineId-ob-request</w:t>
            </w:r>
          </w:p>
        </w:tc>
        <w:tc>
          <w:tcPr>
            <w:tcW w:type="dxa" w:w="1440"/>
          </w:tcPr>
          <w:p>
            <w:r>
              <w:t>PMD to Resource Dao request template mapping</w:t>
            </w:r>
          </w:p>
        </w:tc>
        <w:tc>
          <w:tcPr>
            <w:tcW w:type="dxa" w:w="1440"/>
          </w:tcPr>
          <w:p>
            <w:r>
              <w:t>reconnect-subscriber-sub-process-pmd</w:t>
            </w:r>
          </w:p>
        </w:tc>
        <w:tc>
          <w:tcPr>
            <w:tcW w:type="dxa" w:w="1440"/>
          </w:tcPr>
          <w:p>
            <w:r>
              <w:t>nsl-update-sim-details-lineId-ob-request</w:t>
            </w:r>
          </w:p>
        </w:tc>
        <w:tc>
          <w:tcPr>
            <w:tcW w:type="dxa" w:w="1440"/>
          </w:tcPr>
          <w:p>
            <w:r>
              <w:t>reconnect-subscriber→ rm-reconnect-subscriber</w:t>
            </w:r>
          </w:p>
        </w:tc>
      </w:tr>
      <w:tr>
        <w:tc>
          <w:tcPr>
            <w:tcW w:type="dxa" w:w="1440"/>
          </w:tcPr>
          <w:p>
            <w:r>
              <w:t>143</w:t>
            </w:r>
          </w:p>
        </w:tc>
        <w:tc>
          <w:tcPr>
            <w:tcW w:type="dxa" w:w="1440"/>
          </w:tcPr>
          <w:p>
            <w:r>
              <w:t>rm-nsl-update-sim-details-lineId-ob-response-to-reconnect-subscriber-sub-process-pmd</w:t>
            </w:r>
          </w:p>
        </w:tc>
        <w:tc>
          <w:tcPr>
            <w:tcW w:type="dxa" w:w="1440"/>
          </w:tcPr>
          <w:p>
            <w:r>
              <w:t>Resource Dao response to PMD template mapping</w:t>
            </w:r>
          </w:p>
        </w:tc>
        <w:tc>
          <w:tcPr>
            <w:tcW w:type="dxa" w:w="1440"/>
          </w:tcPr>
          <w:p>
            <w:r>
              <w:t>nsl-update-sim-details-lineId-ob-response</w:t>
            </w:r>
          </w:p>
        </w:tc>
        <w:tc>
          <w:tcPr>
            <w:tcW w:type="dxa" w:w="1440"/>
          </w:tcPr>
          <w:p>
            <w:r>
              <w:t>reconnect-subscriber-sub-process-pmd</w:t>
            </w:r>
          </w:p>
        </w:tc>
        <w:tc>
          <w:tcPr>
            <w:tcW w:type="dxa" w:w="1440"/>
          </w:tcPr>
          <w:p>
            <w:r>
              <w:t>reconnect-subscriber→ rm-reconnect-subscriber</w:t>
            </w:r>
          </w:p>
        </w:tc>
      </w:tr>
      <w:tr>
        <w:tc>
          <w:tcPr>
            <w:tcW w:type="dxa" w:w="1440"/>
          </w:tcPr>
          <w:p>
            <w:r>
              <w:t>144</w:t>
            </w:r>
          </w:p>
        </w:tc>
        <w:tc>
          <w:tcPr>
            <w:tcW w:type="dxa" w:w="1440"/>
          </w:tcPr>
          <w:p>
            <w:r>
              <w:t xml:space="preserve">rm-reconnect-subscriber-sub-process-pmd-to-nsl-ib-error-response </w:t>
            </w:r>
          </w:p>
        </w:tc>
        <w:tc>
          <w:tcPr>
            <w:tcW w:type="dxa" w:w="1440"/>
          </w:tcPr>
          <w:p>
            <w:r>
              <w:t>PMD to OB error response template mapping</w:t>
            </w:r>
          </w:p>
        </w:tc>
        <w:tc>
          <w:tcPr>
            <w:tcW w:type="dxa" w:w="1440"/>
          </w:tcPr>
          <w:p>
            <w:r>
              <w:t>reconnect-subscriber-sub-process-pmd</w:t>
            </w:r>
          </w:p>
        </w:tc>
        <w:tc>
          <w:tcPr>
            <w:tcW w:type="dxa" w:w="1440"/>
          </w:tcPr>
          <w:p>
            <w:r>
              <w:t>nsl-ib-error-response</w:t>
            </w:r>
          </w:p>
        </w:tc>
        <w:tc>
          <w:tcPr>
            <w:tcW w:type="dxa" w:w="1440"/>
          </w:tcPr>
          <w:p>
            <w:r>
              <w:t>reconnect-subscriber→ rm-reconnect-subscriber</w:t>
            </w:r>
          </w:p>
        </w:tc>
      </w:tr>
      <w:tr>
        <w:tc>
          <w:tcPr>
            <w:tcW w:type="dxa" w:w="1440"/>
          </w:tcPr>
          <w:p>
            <w:r>
              <w:t>145</w:t>
            </w:r>
          </w:p>
        </w:tc>
        <w:tc>
          <w:tcPr>
            <w:tcW w:type="dxa" w:w="1440"/>
          </w:tcPr>
          <w:p>
            <w:r>
              <w:t>RM-SW-RECONNECTSUBSCRIBER-SMARTWATCH:rm-sw-ro-smart-watch-sub-process-pmd-to-reconnect-subscriber-ob-request</w:t>
            </w:r>
          </w:p>
        </w:tc>
        <w:tc>
          <w:tcPr>
            <w:tcW w:type="dxa" w:w="1440"/>
          </w:tcPr>
          <w:p>
            <w:r>
              <w:t>PMD to APOLLO NErequest template mapping</w:t>
            </w:r>
          </w:p>
        </w:tc>
        <w:tc>
          <w:tcPr>
            <w:tcW w:type="dxa" w:w="1440"/>
          </w:tcPr>
          <w:p>
            <w:r>
              <w:t>ro-smart-watch-sub-process-pmd</w:t>
            </w:r>
          </w:p>
        </w:tc>
        <w:tc>
          <w:tcPr>
            <w:tcW w:type="dxa" w:w="1440"/>
          </w:tcPr>
          <w:p>
            <w:r>
              <w:t>reconnect-subscriber-ob-request</w:t>
            </w:r>
          </w:p>
        </w:tc>
        <w:tc>
          <w:tcPr>
            <w:tcW w:type="dxa" w:w="1440"/>
          </w:tcPr>
          <w:p>
            <w:r>
              <w:t>reconnect-subscriber → ro-smart-watch</w:t>
            </w:r>
          </w:p>
        </w:tc>
      </w:tr>
      <w:tr>
        <w:tc>
          <w:tcPr>
            <w:tcW w:type="dxa" w:w="1440"/>
          </w:tcPr>
          <w:p>
            <w:r>
              <w:t>146</w:t>
            </w:r>
          </w:p>
        </w:tc>
        <w:tc>
          <w:tcPr>
            <w:tcW w:type="dxa" w:w="1440"/>
          </w:tcPr>
          <w:p>
            <w:r>
              <w:t>rm-sw-create-subscriber-emm-ob-response-to-ro-smart-watch-sub-process-pmd</w:t>
            </w:r>
          </w:p>
        </w:tc>
        <w:tc>
          <w:tcPr>
            <w:tcW w:type="dxa" w:w="1440"/>
          </w:tcPr>
          <w:p>
            <w:r>
              <w:t>APOLLO NE response to PMD template mapping</w:t>
            </w:r>
          </w:p>
        </w:tc>
        <w:tc>
          <w:tcPr>
            <w:tcW w:type="dxa" w:w="1440"/>
          </w:tcPr>
          <w:p>
            <w:r>
              <w:t>reconnect-subscriber-ob-response</w:t>
            </w:r>
          </w:p>
        </w:tc>
        <w:tc>
          <w:tcPr>
            <w:tcW w:type="dxa" w:w="1440"/>
          </w:tcPr>
          <w:p>
            <w:r>
              <w:t>ro-smart-watch-sub-process-pmd</w:t>
            </w:r>
          </w:p>
        </w:tc>
        <w:tc>
          <w:tcPr>
            <w:tcW w:type="dxa" w:w="1440"/>
          </w:tcPr>
          <w:p>
            <w:r>
              <w:t>reconnect-subscriber → ro-smart-watch</w:t>
            </w:r>
          </w:p>
        </w:tc>
      </w:tr>
      <w:tr>
        <w:tc>
          <w:tcPr>
            <w:tcW w:type="dxa" w:w="1440"/>
          </w:tcPr>
          <w:p>
            <w:r>
              <w:t>147</w:t>
            </w:r>
          </w:p>
        </w:tc>
        <w:tc>
          <w:tcPr>
            <w:tcW w:type="dxa" w:w="1440"/>
          </w:tcPr>
          <w:p>
            <w:r>
              <w:t>rm-reconnect-subscriber-async-ib-request-to-ro-smart-watch-sub-process-pmd</w:t>
            </w:r>
          </w:p>
        </w:tc>
        <w:tc>
          <w:tcPr>
            <w:tcW w:type="dxa" w:w="1440"/>
          </w:tcPr>
          <w:p>
            <w:r>
              <w:t>Apollo NE async IB request to PMD template mapping</w:t>
            </w:r>
          </w:p>
        </w:tc>
        <w:tc>
          <w:tcPr>
            <w:tcW w:type="dxa" w:w="1440"/>
          </w:tcPr>
          <w:p>
            <w:r>
              <w:t>async-ib-request</w:t>
            </w:r>
          </w:p>
        </w:tc>
        <w:tc>
          <w:tcPr>
            <w:tcW w:type="dxa" w:w="1440"/>
          </w:tcPr>
          <w:p>
            <w:r>
              <w:t>ro-smart-watch-sub-process-pmd</w:t>
            </w:r>
          </w:p>
        </w:tc>
        <w:tc>
          <w:tcPr>
            <w:tcW w:type="dxa" w:w="1440"/>
          </w:tcPr>
          <w:p>
            <w:r>
              <w:t>reconnect-subscriber → ro-smart-watch</w:t>
            </w:r>
          </w:p>
        </w:tc>
      </w:tr>
      <w:tr>
        <w:tc>
          <w:tcPr>
            <w:tcW w:type="dxa" w:w="1440"/>
          </w:tcPr>
          <w:p>
            <w:r>
              <w:t>148</w:t>
            </w:r>
          </w:p>
        </w:tc>
        <w:tc>
          <w:tcPr>
            <w:tcW w:type="dxa" w:w="1440"/>
          </w:tcPr>
          <w:p>
            <w:r>
              <w:t>rm-sw-ro-smart-watch-sub-process-pmd-to-reconnect-subscriber-async-ib-response</w:t>
            </w:r>
          </w:p>
        </w:tc>
        <w:tc>
          <w:tcPr>
            <w:tcW w:type="dxa" w:w="1440"/>
          </w:tcPr>
          <w:p>
            <w:r>
              <w:t>PMD to Apollo NE async IB response template mapping</w:t>
            </w:r>
          </w:p>
        </w:tc>
        <w:tc>
          <w:tcPr>
            <w:tcW w:type="dxa" w:w="1440"/>
          </w:tcPr>
          <w:p>
            <w:r>
              <w:t>ro-smart-watch-sub-process-pmd</w:t>
            </w:r>
          </w:p>
        </w:tc>
        <w:tc>
          <w:tcPr>
            <w:tcW w:type="dxa" w:w="1440"/>
          </w:tcPr>
          <w:p>
            <w:r>
              <w:t>async-ib-response</w:t>
            </w:r>
          </w:p>
        </w:tc>
        <w:tc>
          <w:tcPr>
            <w:tcW w:type="dxa" w:w="1440"/>
          </w:tcPr>
          <w:p>
            <w:r>
              <w:t>reconnect-subscriber → ro-smart-watch</w:t>
            </w:r>
          </w:p>
        </w:tc>
      </w:tr>
      <w:tr>
        <w:tc>
          <w:tcPr>
            <w:tcW w:type="dxa" w:w="1440"/>
          </w:tcPr>
          <w:p>
            <w:r>
              <w:t>149</w:t>
            </w:r>
          </w:p>
        </w:tc>
        <w:tc>
          <w:tcPr>
            <w:tcW w:type="dxa" w:w="1440"/>
          </w:tcPr>
          <w:p>
            <w:r>
              <w:t>rm-sw-ro-smart-watch-sub-process-pmd-to-reconnect-subscriber-ob-request</w:t>
            </w:r>
          </w:p>
        </w:tc>
        <w:tc>
          <w:tcPr>
            <w:tcW w:type="dxa" w:w="1440"/>
          </w:tcPr>
          <w:p>
            <w:r>
              <w:t>PMD to MEDIATION request template mapping</w:t>
            </w:r>
          </w:p>
        </w:tc>
        <w:tc>
          <w:tcPr>
            <w:tcW w:type="dxa" w:w="1440"/>
          </w:tcPr>
          <w:p>
            <w:r>
              <w:t>ro-smart-watch-sub-process-pmd</w:t>
            </w:r>
          </w:p>
        </w:tc>
        <w:tc>
          <w:tcPr>
            <w:tcW w:type="dxa" w:w="1440"/>
          </w:tcPr>
          <w:p>
            <w:r>
              <w:t>create-subscriber-emm-ob-request</w:t>
            </w:r>
          </w:p>
        </w:tc>
        <w:tc>
          <w:tcPr>
            <w:tcW w:type="dxa" w:w="1440"/>
          </w:tcPr>
          <w:p>
            <w:r>
              <w:t>reconnect-subscriber → ro-smart-watch</w:t>
            </w:r>
          </w:p>
        </w:tc>
      </w:tr>
      <w:tr>
        <w:tc>
          <w:tcPr>
            <w:tcW w:type="dxa" w:w="1440"/>
          </w:tcPr>
          <w:p>
            <w:r>
              <w:t>150</w:t>
            </w:r>
          </w:p>
        </w:tc>
        <w:tc>
          <w:tcPr>
            <w:tcW w:type="dxa" w:w="1440"/>
          </w:tcPr>
          <w:p>
            <w:r>
              <w:t>rm-sw-create-subscriber-emm-ob-response-to-ro-smart-watch-sub-process-pmd</w:t>
            </w:r>
          </w:p>
        </w:tc>
        <w:tc>
          <w:tcPr>
            <w:tcW w:type="dxa" w:w="1440"/>
          </w:tcPr>
          <w:p>
            <w:r>
              <w:t>MEDIATION response to PMD template mapping</w:t>
            </w:r>
          </w:p>
        </w:tc>
        <w:tc>
          <w:tcPr>
            <w:tcW w:type="dxa" w:w="1440"/>
          </w:tcPr>
          <w:p>
            <w:r>
              <w:t>create-subscriber-emm-ob-response</w:t>
            </w:r>
          </w:p>
        </w:tc>
        <w:tc>
          <w:tcPr>
            <w:tcW w:type="dxa" w:w="1440"/>
          </w:tcPr>
          <w:p>
            <w:r>
              <w:t>ro-smart-watch-sub-process-pmd</w:t>
            </w:r>
          </w:p>
        </w:tc>
        <w:tc>
          <w:tcPr>
            <w:tcW w:type="dxa" w:w="1440"/>
          </w:tcPr>
          <w:p>
            <w:r>
              <w:t>reconnect-subscriber → ro-smart-watch</w:t>
            </w:r>
          </w:p>
        </w:tc>
      </w:tr>
      <w:tr>
        <w:tc>
          <w:tcPr>
            <w:tcW w:type="dxa" w:w="1440"/>
          </w:tcPr>
          <w:p>
            <w:r>
              <w:t>151</w:t>
            </w:r>
          </w:p>
        </w:tc>
        <w:tc>
          <w:tcPr>
            <w:tcW w:type="dxa" w:w="1440"/>
          </w:tcPr>
          <w:p>
            <w:r>
              <w:t xml:space="preserve">rm-sw-ro-smart-watch-sub-process-pmd-to-nsl-ib-error-response </w:t>
            </w:r>
          </w:p>
        </w:tc>
        <w:tc>
          <w:tcPr>
            <w:tcW w:type="dxa" w:w="1440"/>
          </w:tcPr>
          <w:p>
            <w:r>
              <w:t>PMD to OB error response template mapping</w:t>
            </w:r>
          </w:p>
        </w:tc>
        <w:tc>
          <w:tcPr>
            <w:tcW w:type="dxa" w:w="1440"/>
          </w:tcPr>
          <w:p>
            <w:r>
              <w:t>ro-smart-watch-sub-process-pmd</w:t>
            </w:r>
          </w:p>
        </w:tc>
        <w:tc>
          <w:tcPr>
            <w:tcW w:type="dxa" w:w="1440"/>
          </w:tcPr>
          <w:p>
            <w:r>
              <w:t>nsl-ib-error-response</w:t>
            </w:r>
          </w:p>
        </w:tc>
        <w:tc>
          <w:tcPr>
            <w:tcW w:type="dxa" w:w="1440"/>
          </w:tcPr>
          <w:p>
            <w:r>
              <w:t>reconnect-subscriber → ro-smart-watch</w:t>
            </w:r>
          </w:p>
        </w:tc>
      </w:tr>
      <w:tr>
        <w:tc>
          <w:tcPr>
            <w:tcW w:type="dxa" w:w="1440"/>
          </w:tcPr>
          <w:p>
            <w:r>
              <w:t>152</w:t>
            </w:r>
          </w:p>
        </w:tc>
        <w:tc>
          <w:tcPr>
            <w:tcW w:type="dxa" w:w="1440"/>
          </w:tcPr>
          <w:p>
            <w:r>
              <w:t>MANAGEACCOUNT:un-manage-account-sub-process-pmd-to-update-subscriber-group-ob-request-apollone</w:t>
            </w:r>
          </w:p>
        </w:tc>
        <w:tc>
          <w:tcPr>
            <w:tcW w:type="dxa" w:w="1440"/>
          </w:tcPr>
          <w:p>
            <w:r>
              <w:t>PMD to APOLLO NE request template mapping</w:t>
            </w:r>
          </w:p>
        </w:tc>
        <w:tc>
          <w:tcPr>
            <w:tcW w:type="dxa" w:w="1440"/>
          </w:tcPr>
          <w:p>
            <w:r>
              <w:t>manage-account-sub-process-pmd</w:t>
            </w:r>
          </w:p>
        </w:tc>
        <w:tc>
          <w:tcPr>
            <w:tcW w:type="dxa" w:w="1440"/>
          </w:tcPr>
          <w:p>
            <w:r>
              <w:t>update-subscriber-group-ob-request-apollone</w:t>
            </w:r>
          </w:p>
        </w:tc>
        <w:tc>
          <w:tcPr>
            <w:tcW w:type="dxa" w:w="1440"/>
          </w:tcPr>
          <w:p>
            <w:r>
              <w:t>reconnect-subscriber → un-manage-account</w:t>
            </w:r>
          </w:p>
        </w:tc>
      </w:tr>
      <w:tr>
        <w:tc>
          <w:tcPr>
            <w:tcW w:type="dxa" w:w="1440"/>
          </w:tcPr>
          <w:p>
            <w:r>
              <w:t>153</w:t>
            </w:r>
          </w:p>
        </w:tc>
        <w:tc>
          <w:tcPr>
            <w:tcW w:type="dxa" w:w="1440"/>
          </w:tcPr>
          <w:p>
            <w:r>
              <w:t>rm-update-subscriber-group-ob-response-apollone-to-manage-account-sub-process-pmd</w:t>
            </w:r>
          </w:p>
        </w:tc>
        <w:tc>
          <w:tcPr>
            <w:tcW w:type="dxa" w:w="1440"/>
          </w:tcPr>
          <w:p>
            <w:r>
              <w:t>APOLLO NE response to PMD template mapping</w:t>
            </w:r>
          </w:p>
        </w:tc>
        <w:tc>
          <w:tcPr>
            <w:tcW w:type="dxa" w:w="1440"/>
          </w:tcPr>
          <w:p>
            <w:r>
              <w:t>update-subscriber-group-ob-response-apollone</w:t>
            </w:r>
          </w:p>
        </w:tc>
        <w:tc>
          <w:tcPr>
            <w:tcW w:type="dxa" w:w="1440"/>
          </w:tcPr>
          <w:p>
            <w:r>
              <w:t>manage-account-sub-process-pmd</w:t>
            </w:r>
          </w:p>
        </w:tc>
        <w:tc>
          <w:tcPr>
            <w:tcW w:type="dxa" w:w="1440"/>
          </w:tcPr>
          <w:p>
            <w:r>
              <w:t>reconnect-subscriber → un-manage-account</w:t>
            </w:r>
          </w:p>
        </w:tc>
      </w:tr>
      <w:tr>
        <w:tc>
          <w:tcPr>
            <w:tcW w:type="dxa" w:w="1440"/>
          </w:tcPr>
          <w:p>
            <w:r>
              <w:t>154</w:t>
            </w:r>
          </w:p>
        </w:tc>
        <w:tc>
          <w:tcPr>
            <w:tcW w:type="dxa" w:w="1440"/>
          </w:tcPr>
          <w:p>
            <w:r>
              <w:t>un-manage-account-sub-process-pmd-to-get-line-details-ob-request</w:t>
            </w:r>
          </w:p>
        </w:tc>
        <w:tc>
          <w:tcPr>
            <w:tcW w:type="dxa" w:w="1440"/>
          </w:tcPr>
          <w:p>
            <w:r>
              <w:t>PMD to ITMBO request template mapping</w:t>
            </w:r>
          </w:p>
        </w:tc>
        <w:tc>
          <w:tcPr>
            <w:tcW w:type="dxa" w:w="1440"/>
          </w:tcPr>
          <w:p>
            <w:r>
              <w:t>manage-account-sub-process-pmd</w:t>
            </w:r>
          </w:p>
        </w:tc>
        <w:tc>
          <w:tcPr>
            <w:tcW w:type="dxa" w:w="1440"/>
          </w:tcPr>
          <w:p>
            <w:r>
              <w:t>get-line-details-ob-request</w:t>
            </w:r>
          </w:p>
        </w:tc>
        <w:tc>
          <w:tcPr>
            <w:tcW w:type="dxa" w:w="1440"/>
          </w:tcPr>
          <w:p>
            <w:r>
              <w:t>reconnect-subscriber → un-manage-account</w:t>
            </w:r>
          </w:p>
        </w:tc>
      </w:tr>
      <w:tr>
        <w:tc>
          <w:tcPr>
            <w:tcW w:type="dxa" w:w="1440"/>
          </w:tcPr>
          <w:p>
            <w:r>
              <w:t>155</w:t>
            </w:r>
          </w:p>
        </w:tc>
        <w:tc>
          <w:tcPr>
            <w:tcW w:type="dxa" w:w="1440"/>
          </w:tcPr>
          <w:p>
            <w:r>
              <w:t>rm-get-line-details-ob-response-to-manage-account-sub-process-pmd</w:t>
            </w:r>
          </w:p>
        </w:tc>
        <w:tc>
          <w:tcPr>
            <w:tcW w:type="dxa" w:w="1440"/>
          </w:tcPr>
          <w:p>
            <w:r>
              <w:t>ITMBO response to PMD template mapping</w:t>
            </w:r>
          </w:p>
        </w:tc>
        <w:tc>
          <w:tcPr>
            <w:tcW w:type="dxa" w:w="1440"/>
          </w:tcPr>
          <w:p>
            <w:r>
              <w:t>get-line-details-ob-response</w:t>
            </w:r>
          </w:p>
        </w:tc>
        <w:tc>
          <w:tcPr>
            <w:tcW w:type="dxa" w:w="1440"/>
          </w:tcPr>
          <w:p>
            <w:r>
              <w:t>manage-account-sub-process-pmd</w:t>
            </w:r>
          </w:p>
        </w:tc>
        <w:tc>
          <w:tcPr>
            <w:tcW w:type="dxa" w:w="1440"/>
          </w:tcPr>
          <w:p>
            <w:r>
              <w:t>reconnect-subscriber → un-manage-account</w:t>
            </w:r>
          </w:p>
        </w:tc>
      </w:tr>
      <w:tr>
        <w:tc>
          <w:tcPr>
            <w:tcW w:type="dxa" w:w="1440"/>
          </w:tcPr>
          <w:p>
            <w:r>
              <w:t>156</w:t>
            </w:r>
          </w:p>
        </w:tc>
        <w:tc>
          <w:tcPr>
            <w:tcW w:type="dxa" w:w="1440"/>
          </w:tcPr>
          <w:p>
            <w:r>
              <w:t>un-manage-account-sub-process-pmd-to-nsl-updateaccount-ob-request</w:t>
            </w:r>
          </w:p>
        </w:tc>
        <w:tc>
          <w:tcPr>
            <w:tcW w:type="dxa" w:w="1440"/>
          </w:tcPr>
          <w:p>
            <w:r>
              <w:t>PMD to Resource DAO request template mapping</w:t>
            </w:r>
          </w:p>
        </w:tc>
        <w:tc>
          <w:tcPr>
            <w:tcW w:type="dxa" w:w="1440"/>
          </w:tcPr>
          <w:p>
            <w:r>
              <w:t>manage-account-sub-process-pmd</w:t>
            </w:r>
          </w:p>
        </w:tc>
        <w:tc>
          <w:tcPr>
            <w:tcW w:type="dxa" w:w="1440"/>
          </w:tcPr>
          <w:p>
            <w:r>
              <w:t>nsl-updateaccount-ob-request</w:t>
            </w:r>
          </w:p>
        </w:tc>
        <w:tc>
          <w:tcPr>
            <w:tcW w:type="dxa" w:w="1440"/>
          </w:tcPr>
          <w:p>
            <w:r>
              <w:t>reconnect-subscriber → un-manage-account</w:t>
            </w:r>
          </w:p>
        </w:tc>
      </w:tr>
      <w:tr>
        <w:tc>
          <w:tcPr>
            <w:tcW w:type="dxa" w:w="1440"/>
          </w:tcPr>
          <w:p>
            <w:r>
              <w:t>157</w:t>
            </w:r>
          </w:p>
        </w:tc>
        <w:tc>
          <w:tcPr>
            <w:tcW w:type="dxa" w:w="1440"/>
          </w:tcPr>
          <w:p>
            <w:r>
              <w:t>rm-nsl-updateaccount-ob-response-to-manage-account-sub-process-pmd</w:t>
            </w:r>
          </w:p>
        </w:tc>
        <w:tc>
          <w:tcPr>
            <w:tcW w:type="dxa" w:w="1440"/>
          </w:tcPr>
          <w:p>
            <w:r>
              <w:t>Resource DAO response to PMD template mapping</w:t>
            </w:r>
          </w:p>
        </w:tc>
        <w:tc>
          <w:tcPr>
            <w:tcW w:type="dxa" w:w="1440"/>
          </w:tcPr>
          <w:p>
            <w:r>
              <w:t>nsl-updateaccount-ob-response</w:t>
            </w:r>
          </w:p>
        </w:tc>
        <w:tc>
          <w:tcPr>
            <w:tcW w:type="dxa" w:w="1440"/>
          </w:tcPr>
          <w:p>
            <w:r>
              <w:t>manage-account-sub-process-pmd</w:t>
            </w:r>
          </w:p>
        </w:tc>
        <w:tc>
          <w:tcPr>
            <w:tcW w:type="dxa" w:w="1440"/>
          </w:tcPr>
          <w:p>
            <w:r>
              <w:t>reconnect-subscriber → un-manage-account</w:t>
            </w:r>
          </w:p>
        </w:tc>
      </w:tr>
      <w:tr>
        <w:tc>
          <w:tcPr>
            <w:tcW w:type="dxa" w:w="1440"/>
          </w:tcPr>
          <w:p>
            <w:r>
              <w:t>158</w:t>
            </w:r>
          </w:p>
        </w:tc>
        <w:tc>
          <w:tcPr>
            <w:tcW w:type="dxa" w:w="1440"/>
          </w:tcPr>
          <w:p>
            <w:r>
              <w:t xml:space="preserve">un-manage-account-sub-process-pmd-to-nsl-ib-error-response </w:t>
            </w:r>
          </w:p>
        </w:tc>
        <w:tc>
          <w:tcPr>
            <w:tcW w:type="dxa" w:w="1440"/>
          </w:tcPr>
          <w:p>
            <w:r>
              <w:t>PMD to OB error response template mapping</w:t>
            </w:r>
          </w:p>
        </w:tc>
        <w:tc>
          <w:tcPr>
            <w:tcW w:type="dxa" w:w="1440"/>
          </w:tcPr>
          <w:p>
            <w:r>
              <w:t>manage-account-sub-process-pmd</w:t>
            </w:r>
          </w:p>
        </w:tc>
        <w:tc>
          <w:tcPr>
            <w:tcW w:type="dxa" w:w="1440"/>
          </w:tcPr>
          <w:p>
            <w:r>
              <w:t>nsl-ib-error-response</w:t>
            </w:r>
          </w:p>
        </w:tc>
        <w:tc>
          <w:tcPr>
            <w:tcW w:type="dxa" w:w="1440"/>
          </w:tcPr>
          <w:p>
            <w:r>
              <w:t>reconnect-subscriber → un-manage-account</w:t>
            </w:r>
          </w:p>
        </w:tc>
      </w:tr>
    </w:tbl>
    <w:p/>
    <w:p>
      <w:r>
        <w:t>Table 8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reconnect-subscriber</w:t>
            </w:r>
          </w:p>
        </w:tc>
        <w:tc>
          <w:tcPr>
            <w:tcW w:type="dxa" w:w="1080"/>
          </w:tcPr>
          <w:p>
            <w:r>
              <w:t>Reconnect Subscriber</w:t>
            </w:r>
          </w:p>
        </w:tc>
        <w:tc>
          <w:tcPr>
            <w:tcW w:type="dxa" w:w="1080"/>
          </w:tcPr>
          <w:p>
            <w:r>
              <w:t>API is used to restore the line status in the Verizon network from Hotline/ Suspend/ Deactive for Phone/ Tablet/ Smartwatch products.</w:t>
            </w:r>
          </w:p>
        </w:tc>
        <w:tc>
          <w:tcPr>
            <w:tcW w:type="dxa" w:w="1080"/>
          </w:tcPr>
          <w:p>
            <w:r>
              <w:t>Service Delivery</w:t>
            </w:r>
          </w:p>
        </w:tc>
        <w:tc>
          <w:tcPr>
            <w:tcW w:type="dxa" w:w="1080"/>
          </w:tcPr>
          <w:p>
            <w:r>
              <w:t>All</w:t>
            </w:r>
          </w:p>
        </w:tc>
        <w:tc>
          <w:tcPr>
            <w:tcW w:type="dxa" w:w="1080"/>
          </w:tcPr>
          <w:p>
            <w:r>
              <w:t>Root</w:t>
            </w:r>
          </w:p>
        </w:tc>
        <w:tc>
          <w:tcPr>
            <w:tcW w:type="dxa" w:w="1080"/>
          </w:tcPr>
          <w:p>
            <w:r>
              <w:t>Wireless → reconnect-subscriber</w:t>
            </w:r>
          </w:p>
        </w:tc>
      </w:tr>
    </w:tbl>
    <w:p/>
    <w:p>
      <w:r>
        <w:t>Table 9 (168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fetch-line-details</w:t>
            </w:r>
          </w:p>
        </w:tc>
        <w:tc>
          <w:tcPr>
            <w:tcW w:type="dxa" w:w="1234"/>
          </w:tcPr>
          <w:p>
            <w:r>
              <w:t>Send Task</w:t>
            </w:r>
          </w:p>
        </w:tc>
        <w:tc>
          <w:tcPr>
            <w:tcW w:type="dxa" w:w="1234"/>
          </w:tcPr>
          <w:p>
            <w:r>
              <w:t>Send Task Retrieve Line details from NSL.</w:t>
            </w:r>
          </w:p>
        </w:tc>
        <w:tc>
          <w:tcPr>
            <w:tcW w:type="dxa" w:w="1234"/>
          </w:tcPr>
          <w:p>
            <w:r>
              <w:t xml:space="preserve"> API Interface</w:t>
            </w:r>
          </w:p>
        </w:tc>
        <w:tc>
          <w:tcPr>
            <w:tcW w:type="dxa" w:w="1234"/>
          </w:tcPr>
          <w:p>
            <w:r>
              <w:t>fetch-line-details-nsl</w:t>
            </w:r>
          </w:p>
        </w:tc>
        <w:tc>
          <w:tcPr>
            <w:tcW w:type="dxa" w:w="1234"/>
          </w:tcPr>
          <w:p>
            <w:r>
              <w:t>Wireless → Task</w:t>
            </w:r>
          </w:p>
        </w:tc>
      </w:tr>
      <w:tr>
        <w:tc>
          <w:tcPr>
            <w:tcW w:type="dxa" w:w="1234"/>
          </w:tcPr>
          <w:p>
            <w:r>
              <w:t>3</w:t>
            </w:r>
          </w:p>
        </w:tc>
        <w:tc>
          <w:tcPr>
            <w:tcW w:type="dxa" w:w="1234"/>
          </w:tcPr>
          <w:p>
            <w:r>
              <w:t>chenck internal order</w:t>
            </w:r>
          </w:p>
        </w:tc>
        <w:tc>
          <w:tcPr>
            <w:tcW w:type="dxa" w:w="1234"/>
          </w:tcPr>
          <w:p>
            <w:r>
              <w:t>Exclusive Gateway</w:t>
            </w:r>
          </w:p>
        </w:tc>
        <w:tc>
          <w:tcPr>
            <w:tcW w:type="dxa" w:w="1234"/>
          </w:tcPr>
          <w:p>
            <w:r>
              <w:t>Checks the internal order</w:t>
            </w:r>
          </w:p>
        </w:tc>
        <w:tc>
          <w:tcPr>
            <w:tcW w:type="dxa" w:w="1234"/>
          </w:tcPr>
          <w:p>
            <w:r>
              <w:t>-</w:t>
            </w:r>
          </w:p>
        </w:tc>
        <w:tc>
          <w:tcPr>
            <w:tcW w:type="dxa" w:w="1234"/>
          </w:tcPr>
          <w:p>
            <w:r>
              <w:t>-</w:t>
            </w:r>
          </w:p>
        </w:tc>
        <w:tc>
          <w:tcPr>
            <w:tcW w:type="dxa" w:w="1234"/>
          </w:tcPr>
          <w:p>
            <w:r>
              <w:t>-</w:t>
            </w:r>
          </w:p>
        </w:tc>
      </w:tr>
      <w:tr>
        <w:tc>
          <w:tcPr>
            <w:tcW w:type="dxa" w:w="1234"/>
          </w:tcPr>
          <w:p>
            <w:r>
              <w:t>4</w:t>
            </w:r>
          </w:p>
        </w:tc>
        <w:tc>
          <w:tcPr>
            <w:tcW w:type="dxa" w:w="1234"/>
          </w:tcPr>
          <w:p>
            <w:r>
              <w:t>business-validations</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5</w:t>
            </w:r>
          </w:p>
        </w:tc>
        <w:tc>
          <w:tcPr>
            <w:tcW w:type="dxa" w:w="1234"/>
          </w:tcPr>
          <w:p>
            <w:r>
              <w:t>validation-success</w:t>
            </w:r>
          </w:p>
        </w:tc>
        <w:tc>
          <w:tcPr>
            <w:tcW w:type="dxa" w:w="1234"/>
          </w:tcPr>
          <w:p>
            <w:r>
              <w:t>Exclusive Gateway</w:t>
            </w:r>
          </w:p>
        </w:tc>
        <w:tc>
          <w:tcPr>
            <w:tcW w:type="dxa" w:w="1234"/>
          </w:tcPr>
          <w:p>
            <w:r>
              <w:t>Checks whether the eligibility is passed or not</w:t>
            </w:r>
          </w:p>
        </w:tc>
        <w:tc>
          <w:tcPr>
            <w:tcW w:type="dxa" w:w="1234"/>
          </w:tcPr>
          <w:p>
            <w:r>
              <w:t>-</w:t>
            </w:r>
          </w:p>
        </w:tc>
        <w:tc>
          <w:tcPr>
            <w:tcW w:type="dxa" w:w="1234"/>
          </w:tcPr>
          <w:p>
            <w:r>
              <w:t>-</w:t>
            </w:r>
          </w:p>
        </w:tc>
        <w:tc>
          <w:tcPr>
            <w:tcW w:type="dxa" w:w="1234"/>
          </w:tcPr>
          <w:p>
            <w:r>
              <w:t>-</w:t>
            </w:r>
          </w:p>
        </w:tc>
      </w:tr>
      <w:tr>
        <w:tc>
          <w:tcPr>
            <w:tcW w:type="dxa" w:w="1234"/>
          </w:tcPr>
          <w:p>
            <w:r>
              <w:t>6</w:t>
            </w:r>
          </w:p>
        </w:tc>
        <w:tc>
          <w:tcPr>
            <w:tcW w:type="dxa" w:w="1234"/>
          </w:tcPr>
          <w:p>
            <w:r>
              <w:t>insert-transaction-history</w:t>
            </w:r>
          </w:p>
        </w:tc>
        <w:tc>
          <w:tcPr>
            <w:tcW w:type="dxa" w:w="1234"/>
          </w:tcPr>
          <w:p>
            <w:r>
              <w:t>Send Task</w:t>
            </w:r>
          </w:p>
        </w:tc>
        <w:tc>
          <w:tcPr>
            <w:tcW w:type="dxa" w:w="1234"/>
          </w:tcPr>
          <w:p>
            <w:r>
              <w:t>Insert Transaction History</w:t>
            </w:r>
          </w:p>
        </w:tc>
        <w:tc>
          <w:tcPr>
            <w:tcW w:type="dxa" w:w="1234"/>
          </w:tcPr>
          <w:p>
            <w:r>
              <w:t>API Interface</w:t>
            </w:r>
          </w:p>
        </w:tc>
        <w:tc>
          <w:tcPr>
            <w:tcW w:type="dxa" w:w="1234"/>
          </w:tcPr>
          <w:p>
            <w:r>
              <w:t>insert-transaction-history-nsl</w:t>
            </w:r>
          </w:p>
        </w:tc>
        <w:tc>
          <w:tcPr>
            <w:tcW w:type="dxa" w:w="1234"/>
          </w:tcPr>
          <w:p>
            <w:r>
              <w:t>Wireless → Task</w:t>
            </w:r>
          </w:p>
        </w:tc>
      </w:tr>
      <w:tr>
        <w:tc>
          <w:tcPr>
            <w:tcW w:type="dxa" w:w="1234"/>
          </w:tcPr>
          <w:p>
            <w:r>
              <w:t>7</w:t>
            </w:r>
          </w:p>
        </w:tc>
        <w:tc>
          <w:tcPr>
            <w:tcW w:type="dxa" w:w="1234"/>
          </w:tcPr>
          <w:p>
            <w:r>
              <w:t>rs-set-cm-properties</w:t>
            </w:r>
          </w:p>
        </w:tc>
        <w:tc>
          <w:tcPr>
            <w:tcW w:type="dxa" w:w="1234"/>
          </w:tcPr>
          <w:p>
            <w:r>
              <w:t>Business Rule Task</w:t>
            </w:r>
          </w:p>
        </w:tc>
        <w:tc>
          <w:tcPr>
            <w:tcW w:type="dxa" w:w="1234"/>
          </w:tcPr>
          <w:p>
            <w:r>
              <w:t>Set the business rules</w:t>
            </w:r>
          </w:p>
        </w:tc>
        <w:tc>
          <w:tcPr>
            <w:tcW w:type="dxa" w:w="1234"/>
          </w:tcPr>
          <w:p>
            <w:r>
              <w:t>-</w:t>
            </w:r>
          </w:p>
        </w:tc>
        <w:tc>
          <w:tcPr>
            <w:tcW w:type="dxa" w:w="1234"/>
          </w:tcPr>
          <w:p>
            <w:r>
              <w:t>-</w:t>
            </w:r>
          </w:p>
        </w:tc>
        <w:tc>
          <w:tcPr>
            <w:tcW w:type="dxa" w:w="1234"/>
          </w:tcPr>
          <w:p>
            <w:r>
              <w:t>-</w:t>
            </w:r>
          </w:p>
        </w:tc>
      </w:tr>
      <w:tr>
        <w:tc>
          <w:tcPr>
            <w:tcW w:type="dxa" w:w="1234"/>
          </w:tcPr>
          <w:p>
            <w:r>
              <w:t>8</w:t>
            </w:r>
          </w:p>
        </w:tc>
        <w:tc>
          <w:tcPr>
            <w:tcW w:type="dxa" w:w="1234"/>
          </w:tcPr>
          <w:p>
            <w:r>
              <w:t>rs-check-txn-type</w:t>
            </w:r>
          </w:p>
        </w:tc>
        <w:tc>
          <w:tcPr>
            <w:tcW w:type="dxa" w:w="1234"/>
          </w:tcPr>
          <w:p>
            <w:r>
              <w:t>Exclusive Gateway</w:t>
            </w:r>
          </w:p>
        </w:tc>
        <w:tc>
          <w:tcPr>
            <w:tcW w:type="dxa" w:w="1234"/>
          </w:tcPr>
          <w:p>
            <w:r>
              <w:t>Checks whether the transaction type</w:t>
            </w:r>
          </w:p>
        </w:tc>
        <w:tc>
          <w:tcPr>
            <w:tcW w:type="dxa" w:w="1234"/>
          </w:tcPr>
          <w:p>
            <w:r>
              <w:t>-</w:t>
            </w:r>
          </w:p>
        </w:tc>
        <w:tc>
          <w:tcPr>
            <w:tcW w:type="dxa" w:w="1234"/>
          </w:tcPr>
          <w:p>
            <w:r>
              <w:t>-</w:t>
            </w:r>
          </w:p>
        </w:tc>
        <w:tc>
          <w:tcPr>
            <w:tcW w:type="dxa" w:w="1234"/>
          </w:tcPr>
          <w:p>
            <w:r>
              <w:t>-</w:t>
            </w:r>
          </w:p>
        </w:tc>
      </w:tr>
      <w:tr>
        <w:tc>
          <w:tcPr>
            <w:tcW w:type="dxa" w:w="1234"/>
          </w:tcPr>
          <w:p>
            <w:r>
              <w:t>9</w:t>
            </w:r>
          </w:p>
        </w:tc>
        <w:tc>
          <w:tcPr>
            <w:tcW w:type="dxa" w:w="1234"/>
          </w:tcPr>
          <w:p>
            <w:r>
              <w:t>check lineStatus-rh</w:t>
            </w:r>
          </w:p>
        </w:tc>
        <w:tc>
          <w:tcPr>
            <w:tcW w:type="dxa" w:w="1234"/>
          </w:tcPr>
          <w:p>
            <w:r>
              <w:t>Exclusive Gateway</w:t>
            </w:r>
          </w:p>
        </w:tc>
        <w:tc>
          <w:tcPr>
            <w:tcW w:type="dxa" w:w="1234"/>
          </w:tcPr>
          <w:p>
            <w:r>
              <w:t>Checks the line status is RH</w:t>
            </w:r>
          </w:p>
        </w:tc>
        <w:tc>
          <w:tcPr>
            <w:tcW w:type="dxa" w:w="1234"/>
          </w:tcPr>
          <w:p>
            <w:r>
              <w:t>-</w:t>
            </w:r>
          </w:p>
        </w:tc>
        <w:tc>
          <w:tcPr>
            <w:tcW w:type="dxa" w:w="1234"/>
          </w:tcPr>
          <w:p>
            <w:r>
              <w:t>-</w:t>
            </w:r>
          </w:p>
        </w:tc>
        <w:tc>
          <w:tcPr>
            <w:tcW w:type="dxa" w:w="1234"/>
          </w:tcPr>
          <w:p>
            <w:r>
              <w:t>-</w:t>
            </w:r>
          </w:p>
        </w:tc>
      </w:tr>
      <w:tr>
        <w:tc>
          <w:tcPr>
            <w:tcW w:type="dxa" w:w="1234"/>
          </w:tcPr>
          <w:p>
            <w:r>
              <w:t>10</w:t>
            </w:r>
          </w:p>
        </w:tc>
        <w:tc>
          <w:tcPr>
            <w:tcW w:type="dxa" w:w="1234"/>
          </w:tcPr>
          <w:p>
            <w:r>
              <w:t>rh-line-inquiry</w:t>
            </w:r>
          </w:p>
        </w:tc>
        <w:tc>
          <w:tcPr>
            <w:tcW w:type="dxa" w:w="1234"/>
          </w:tcPr>
          <w:p>
            <w:r>
              <w:t>Send Task</w:t>
            </w:r>
          </w:p>
        </w:tc>
        <w:tc>
          <w:tcPr>
            <w:tcW w:type="dxa" w:w="1234"/>
          </w:tcPr>
          <w:p>
            <w:r>
              <w:t>Send the request to Apollone system</w:t>
            </w:r>
          </w:p>
        </w:tc>
        <w:tc>
          <w:tcPr>
            <w:tcW w:type="dxa" w:w="1234"/>
          </w:tcPr>
          <w:p>
            <w:r>
              <w:t>API Interface</w:t>
            </w:r>
          </w:p>
        </w:tc>
        <w:tc>
          <w:tcPr>
            <w:tcW w:type="dxa" w:w="1234"/>
          </w:tcPr>
          <w:p>
            <w:r>
              <w:t>line-inquiry-apollone</w:t>
            </w:r>
          </w:p>
        </w:tc>
        <w:tc>
          <w:tcPr>
            <w:tcW w:type="dxa" w:w="1234"/>
          </w:tcPr>
          <w:p>
            <w:r>
              <w:t>Wireless → Task</w:t>
            </w:r>
          </w:p>
        </w:tc>
      </w:tr>
      <w:tr>
        <w:tc>
          <w:tcPr>
            <w:tcW w:type="dxa" w:w="1234"/>
          </w:tcPr>
          <w:p>
            <w:r>
              <w:t>11</w:t>
            </w:r>
          </w:p>
        </w:tc>
        <w:tc>
          <w:tcPr>
            <w:tcW w:type="dxa" w:w="1234"/>
          </w:tcPr>
          <w:p>
            <w:r>
              <w:t>check status is Active</w:t>
            </w:r>
          </w:p>
        </w:tc>
        <w:tc>
          <w:tcPr>
            <w:tcW w:type="dxa" w:w="1234"/>
          </w:tcPr>
          <w:p>
            <w:r>
              <w:t>Exclusive Gateway</w:t>
            </w:r>
          </w:p>
        </w:tc>
        <w:tc>
          <w:tcPr>
            <w:tcW w:type="dxa" w:w="1234"/>
          </w:tcPr>
          <w:p>
            <w:r>
              <w:t>Check status is Active or not</w:t>
            </w:r>
          </w:p>
        </w:tc>
        <w:tc>
          <w:tcPr>
            <w:tcW w:type="dxa" w:w="1234"/>
          </w:tcPr>
          <w:p>
            <w:r>
              <w:t>-</w:t>
            </w:r>
          </w:p>
        </w:tc>
        <w:tc>
          <w:tcPr>
            <w:tcW w:type="dxa" w:w="1234"/>
          </w:tcPr>
          <w:p>
            <w:r>
              <w:t>-</w:t>
            </w:r>
          </w:p>
        </w:tc>
        <w:tc>
          <w:tcPr>
            <w:tcW w:type="dxa" w:w="1234"/>
          </w:tcPr>
          <w:p>
            <w:r>
              <w:t>-</w:t>
            </w:r>
          </w:p>
        </w:tc>
      </w:tr>
      <w:tr>
        <w:tc>
          <w:tcPr>
            <w:tcW w:type="dxa" w:w="1234"/>
          </w:tcPr>
          <w:p>
            <w:r>
              <w:t>12</w:t>
            </w:r>
          </w:p>
        </w:tc>
        <w:tc>
          <w:tcPr>
            <w:tcW w:type="dxa" w:w="1234"/>
          </w:tcPr>
          <w:p>
            <w:r>
              <w:t>rh-send-ack</w:t>
            </w:r>
          </w:p>
        </w:tc>
        <w:tc>
          <w:tcPr>
            <w:tcW w:type="dxa" w:w="1234"/>
          </w:tcPr>
          <w:p>
            <w:r>
              <w:t>Acknowledgement Task</w:t>
            </w:r>
          </w:p>
        </w:tc>
        <w:tc>
          <w:tcPr>
            <w:tcW w:type="dxa" w:w="1234"/>
          </w:tcPr>
          <w:p>
            <w:r>
              <w:t>Send Sync response to calling System</w:t>
            </w:r>
          </w:p>
        </w:tc>
        <w:tc>
          <w:tcPr>
            <w:tcW w:type="dxa" w:w="1234"/>
          </w:tcPr>
          <w:p>
            <w:r>
              <w:t>-</w:t>
            </w:r>
          </w:p>
        </w:tc>
        <w:tc>
          <w:tcPr>
            <w:tcW w:type="dxa" w:w="1234"/>
          </w:tcPr>
          <w:p>
            <w:r>
              <w:t>-</w:t>
            </w:r>
          </w:p>
        </w:tc>
        <w:tc>
          <w:tcPr>
            <w:tcW w:type="dxa" w:w="1234"/>
          </w:tcPr>
          <w:p>
            <w:r>
              <w:t>-</w:t>
            </w:r>
          </w:p>
        </w:tc>
      </w:tr>
      <w:tr>
        <w:tc>
          <w:tcPr>
            <w:tcW w:type="dxa" w:w="1234"/>
          </w:tcPr>
          <w:p>
            <w:r>
              <w:t>13</w:t>
            </w:r>
          </w:p>
        </w:tc>
        <w:tc>
          <w:tcPr>
            <w:tcW w:type="dxa" w:w="1234"/>
          </w:tcPr>
          <w:p>
            <w:r>
              <w:t>remove-hotline-subscriber</w:t>
            </w:r>
          </w:p>
        </w:tc>
        <w:tc>
          <w:tcPr>
            <w:tcW w:type="dxa" w:w="1234"/>
          </w:tcPr>
          <w:p>
            <w:r>
              <w:t>Sub-Process</w:t>
            </w:r>
          </w:p>
        </w:tc>
        <w:tc>
          <w:tcPr>
            <w:tcW w:type="dxa" w:w="1234"/>
          </w:tcPr>
          <w:p>
            <w:r>
              <w:t>This sub-process is to remove hotline</w:t>
            </w:r>
          </w:p>
        </w:tc>
        <w:tc>
          <w:tcPr>
            <w:tcW w:type="dxa" w:w="1234"/>
          </w:tcPr>
          <w:p>
            <w:r>
              <w:t>-</w:t>
            </w:r>
          </w:p>
        </w:tc>
        <w:tc>
          <w:tcPr>
            <w:tcW w:type="dxa" w:w="1234"/>
          </w:tcPr>
          <w:p>
            <w:r>
              <w:t>-</w:t>
            </w:r>
          </w:p>
        </w:tc>
        <w:tc>
          <w:tcPr>
            <w:tcW w:type="dxa" w:w="1234"/>
          </w:tcPr>
          <w:p>
            <w:r>
              <w:t>Wireless → reconnect-subscriber</w:t>
            </w:r>
          </w:p>
        </w:tc>
      </w:tr>
      <w:tr>
        <w:tc>
          <w:tcPr>
            <w:tcW w:type="dxa" w:w="1234"/>
          </w:tcPr>
          <w:p>
            <w:r>
              <w:t>14</w:t>
            </w:r>
          </w:p>
        </w:tc>
        <w:tc>
          <w:tcPr>
            <w:tcW w:type="dxa" w:w="1234"/>
          </w:tcPr>
          <w:p>
            <w:r>
              <w:t>rh-update-itmbo-error</w:t>
            </w:r>
          </w:p>
        </w:tc>
        <w:tc>
          <w:tcPr>
            <w:tcW w:type="dxa" w:w="1234"/>
          </w:tcPr>
          <w:p>
            <w:r>
              <w:t>Sub-Process</w:t>
            </w:r>
          </w:p>
        </w:tc>
        <w:tc>
          <w:tcPr>
            <w:tcW w:type="dxa" w:w="1234"/>
          </w:tcPr>
          <w:p>
            <w:r>
              <w:t>This sub-process is to activate the update the error status to ITMBO</w:t>
            </w:r>
          </w:p>
        </w:tc>
        <w:tc>
          <w:tcPr>
            <w:tcW w:type="dxa" w:w="1234"/>
          </w:tcPr>
          <w:p>
            <w:r>
              <w:t>-</w:t>
            </w:r>
          </w:p>
        </w:tc>
        <w:tc>
          <w:tcPr>
            <w:tcW w:type="dxa" w:w="1234"/>
          </w:tcPr>
          <w:p>
            <w:r>
              <w:t>-</w:t>
            </w:r>
          </w:p>
        </w:tc>
        <w:tc>
          <w:tcPr>
            <w:tcW w:type="dxa" w:w="1234"/>
          </w:tcPr>
          <w:p>
            <w:r>
              <w:t>Wireless → reconnect-subscriber</w:t>
            </w:r>
          </w:p>
        </w:tc>
      </w:tr>
      <w:tr>
        <w:tc>
          <w:tcPr>
            <w:tcW w:type="dxa" w:w="1234"/>
          </w:tcPr>
          <w:p>
            <w:r>
              <w:t>15</w:t>
            </w:r>
          </w:p>
        </w:tc>
        <w:tc>
          <w:tcPr>
            <w:tcW w:type="dxa" w:w="1234"/>
          </w:tcPr>
          <w:p>
            <w:r>
              <w:t>check lineStatus-rs</w:t>
            </w:r>
          </w:p>
        </w:tc>
        <w:tc>
          <w:tcPr>
            <w:tcW w:type="dxa" w:w="1234"/>
          </w:tcPr>
          <w:p>
            <w:r>
              <w:t>Exclusive Gateway</w:t>
            </w:r>
          </w:p>
        </w:tc>
        <w:tc>
          <w:tcPr>
            <w:tcW w:type="dxa" w:w="1234"/>
          </w:tcPr>
          <w:p>
            <w:r>
              <w:t>Checks the line status is RS</w:t>
            </w:r>
          </w:p>
        </w:tc>
        <w:tc>
          <w:tcPr>
            <w:tcW w:type="dxa" w:w="1234"/>
          </w:tcPr>
          <w:p>
            <w:r>
              <w:t>-</w:t>
            </w:r>
          </w:p>
        </w:tc>
        <w:tc>
          <w:tcPr>
            <w:tcW w:type="dxa" w:w="1234"/>
          </w:tcPr>
          <w:p>
            <w:r>
              <w:t>-</w:t>
            </w:r>
          </w:p>
        </w:tc>
        <w:tc>
          <w:tcPr>
            <w:tcW w:type="dxa" w:w="1234"/>
          </w:tcPr>
          <w:p>
            <w:r>
              <w:t>-</w:t>
            </w:r>
          </w:p>
        </w:tc>
      </w:tr>
      <w:tr>
        <w:tc>
          <w:tcPr>
            <w:tcW w:type="dxa" w:w="1234"/>
          </w:tcPr>
          <w:p>
            <w:r>
              <w:t>16</w:t>
            </w:r>
          </w:p>
        </w:tc>
        <w:tc>
          <w:tcPr>
            <w:tcW w:type="dxa" w:w="1234"/>
          </w:tcPr>
          <w:p>
            <w:r>
              <w:t>rs-line-inquiry</w:t>
            </w:r>
          </w:p>
        </w:tc>
        <w:tc>
          <w:tcPr>
            <w:tcW w:type="dxa" w:w="1234"/>
          </w:tcPr>
          <w:p>
            <w:r>
              <w:t>Send Task</w:t>
            </w:r>
          </w:p>
        </w:tc>
        <w:tc>
          <w:tcPr>
            <w:tcW w:type="dxa" w:w="1234"/>
          </w:tcPr>
          <w:p>
            <w:r>
              <w:t>Send the request to Apollone system</w:t>
            </w:r>
          </w:p>
        </w:tc>
        <w:tc>
          <w:tcPr>
            <w:tcW w:type="dxa" w:w="1234"/>
          </w:tcPr>
          <w:p>
            <w:r>
              <w:t>API Interface</w:t>
            </w:r>
          </w:p>
        </w:tc>
        <w:tc>
          <w:tcPr>
            <w:tcW w:type="dxa" w:w="1234"/>
          </w:tcPr>
          <w:p>
            <w:r>
              <w:t>line-inquiry-apollone</w:t>
            </w:r>
          </w:p>
        </w:tc>
        <w:tc>
          <w:tcPr>
            <w:tcW w:type="dxa" w:w="1234"/>
          </w:tcPr>
          <w:p>
            <w:r>
              <w:t>Wireless → Task</w:t>
            </w:r>
          </w:p>
        </w:tc>
      </w:tr>
      <w:tr>
        <w:tc>
          <w:tcPr>
            <w:tcW w:type="dxa" w:w="1234"/>
          </w:tcPr>
          <w:p>
            <w:r>
              <w:t>17</w:t>
            </w:r>
          </w:p>
        </w:tc>
        <w:tc>
          <w:tcPr>
            <w:tcW w:type="dxa" w:w="1234"/>
          </w:tcPr>
          <w:p>
            <w:r>
              <w:t>check status is Active</w:t>
            </w:r>
          </w:p>
        </w:tc>
        <w:tc>
          <w:tcPr>
            <w:tcW w:type="dxa" w:w="1234"/>
          </w:tcPr>
          <w:p>
            <w:r>
              <w:t>Exclusive Gateway</w:t>
            </w:r>
          </w:p>
        </w:tc>
        <w:tc>
          <w:tcPr>
            <w:tcW w:type="dxa" w:w="1234"/>
          </w:tcPr>
          <w:p>
            <w:r>
              <w:t>Check status is Active or not</w:t>
            </w:r>
          </w:p>
        </w:tc>
        <w:tc>
          <w:tcPr>
            <w:tcW w:type="dxa" w:w="1234"/>
          </w:tcPr>
          <w:p>
            <w:r>
              <w:t>-</w:t>
            </w:r>
          </w:p>
        </w:tc>
        <w:tc>
          <w:tcPr>
            <w:tcW w:type="dxa" w:w="1234"/>
          </w:tcPr>
          <w:p>
            <w:r>
              <w:t>-</w:t>
            </w:r>
          </w:p>
        </w:tc>
        <w:tc>
          <w:tcPr>
            <w:tcW w:type="dxa" w:w="1234"/>
          </w:tcPr>
          <w:p>
            <w:r>
              <w:t>-</w:t>
            </w:r>
          </w:p>
        </w:tc>
      </w:tr>
      <w:tr>
        <w:tc>
          <w:tcPr>
            <w:tcW w:type="dxa" w:w="1234"/>
          </w:tcPr>
          <w:p>
            <w:r>
              <w:t>18</w:t>
            </w:r>
          </w:p>
        </w:tc>
        <w:tc>
          <w:tcPr>
            <w:tcW w:type="dxa" w:w="1234"/>
          </w:tcPr>
          <w:p>
            <w:r>
              <w:t>rs-guaranteed-response-ack</w:t>
            </w:r>
          </w:p>
        </w:tc>
        <w:tc>
          <w:tcPr>
            <w:tcW w:type="dxa" w:w="1234"/>
          </w:tcPr>
          <w:p>
            <w:r>
              <w:t>Acknowledgement Task</w:t>
            </w:r>
          </w:p>
        </w:tc>
        <w:tc>
          <w:tcPr>
            <w:tcW w:type="dxa" w:w="1234"/>
          </w:tcPr>
          <w:p>
            <w:r>
              <w:t>Send Sync response to calling System</w:t>
            </w:r>
          </w:p>
        </w:tc>
        <w:tc>
          <w:tcPr>
            <w:tcW w:type="dxa" w:w="1234"/>
          </w:tcPr>
          <w:p>
            <w:r>
              <w:t>-</w:t>
            </w:r>
          </w:p>
        </w:tc>
        <w:tc>
          <w:tcPr>
            <w:tcW w:type="dxa" w:w="1234"/>
          </w:tcPr>
          <w:p>
            <w:r>
              <w:t>-</w:t>
            </w:r>
          </w:p>
        </w:tc>
        <w:tc>
          <w:tcPr>
            <w:tcW w:type="dxa" w:w="1234"/>
          </w:tcPr>
          <w:p>
            <w:r>
              <w:t>-</w:t>
            </w:r>
          </w:p>
        </w:tc>
      </w:tr>
      <w:tr>
        <w:tc>
          <w:tcPr>
            <w:tcW w:type="dxa" w:w="1234"/>
          </w:tcPr>
          <w:p>
            <w:r>
              <w:t>19</w:t>
            </w:r>
          </w:p>
        </w:tc>
        <w:tc>
          <w:tcPr>
            <w:tcW w:type="dxa" w:w="1234"/>
          </w:tcPr>
          <w:p>
            <w:r>
              <w:t>rs-send-ack</w:t>
            </w:r>
          </w:p>
        </w:tc>
        <w:tc>
          <w:tcPr>
            <w:tcW w:type="dxa" w:w="1234"/>
          </w:tcPr>
          <w:p>
            <w:r>
              <w:t>Acknowledgement Task</w:t>
            </w:r>
          </w:p>
        </w:tc>
        <w:tc>
          <w:tcPr>
            <w:tcW w:type="dxa" w:w="1234"/>
          </w:tcPr>
          <w:p>
            <w:r>
              <w:t>Send Sync response to calling System</w:t>
            </w:r>
          </w:p>
        </w:tc>
        <w:tc>
          <w:tcPr>
            <w:tcW w:type="dxa" w:w="1234"/>
          </w:tcPr>
          <w:p>
            <w:r>
              <w:t>-</w:t>
            </w:r>
          </w:p>
        </w:tc>
        <w:tc>
          <w:tcPr>
            <w:tcW w:type="dxa" w:w="1234"/>
          </w:tcPr>
          <w:p>
            <w:r>
              <w:t>-</w:t>
            </w:r>
          </w:p>
        </w:tc>
        <w:tc>
          <w:tcPr>
            <w:tcW w:type="dxa" w:w="1234"/>
          </w:tcPr>
          <w:p>
            <w:r>
              <w:t>-</w:t>
            </w:r>
          </w:p>
        </w:tc>
      </w:tr>
      <w:tr>
        <w:tc>
          <w:tcPr>
            <w:tcW w:type="dxa" w:w="1234"/>
          </w:tcPr>
          <w:p>
            <w:r>
              <w:t>20</w:t>
            </w:r>
          </w:p>
        </w:tc>
        <w:tc>
          <w:tcPr>
            <w:tcW w:type="dxa" w:w="1234"/>
          </w:tcPr>
          <w:p>
            <w:r>
              <w:t>restore-suspend-subscriber</w:t>
            </w:r>
          </w:p>
        </w:tc>
        <w:tc>
          <w:tcPr>
            <w:tcW w:type="dxa" w:w="1234"/>
          </w:tcPr>
          <w:p>
            <w:r>
              <w:t>Sub-Process</w:t>
            </w:r>
          </w:p>
        </w:tc>
        <w:tc>
          <w:tcPr>
            <w:tcW w:type="dxa" w:w="1234"/>
          </w:tcPr>
          <w:p>
            <w:r>
              <w:t>This sub-process is to restore suspend</w:t>
            </w:r>
          </w:p>
        </w:tc>
        <w:tc>
          <w:tcPr>
            <w:tcW w:type="dxa" w:w="1234"/>
          </w:tcPr>
          <w:p>
            <w:r>
              <w:t>-</w:t>
            </w:r>
          </w:p>
        </w:tc>
        <w:tc>
          <w:tcPr>
            <w:tcW w:type="dxa" w:w="1234"/>
          </w:tcPr>
          <w:p>
            <w:r>
              <w:t>-</w:t>
            </w:r>
          </w:p>
        </w:tc>
        <w:tc>
          <w:tcPr>
            <w:tcW w:type="dxa" w:w="1234"/>
          </w:tcPr>
          <w:p>
            <w:r>
              <w:t>Wireless → reconnect-subscriber</w:t>
            </w:r>
          </w:p>
        </w:tc>
      </w:tr>
      <w:tr>
        <w:tc>
          <w:tcPr>
            <w:tcW w:type="dxa" w:w="1234"/>
          </w:tcPr>
          <w:p>
            <w:r>
              <w:t>21</w:t>
            </w:r>
          </w:p>
        </w:tc>
        <w:tc>
          <w:tcPr>
            <w:tcW w:type="dxa" w:w="1234"/>
          </w:tcPr>
          <w:p>
            <w:r>
              <w:t>rs-update-itmbo-error</w:t>
            </w:r>
          </w:p>
        </w:tc>
        <w:tc>
          <w:tcPr>
            <w:tcW w:type="dxa" w:w="1234"/>
          </w:tcPr>
          <w:p>
            <w:r>
              <w:t>Sub-Process</w:t>
            </w:r>
          </w:p>
        </w:tc>
        <w:tc>
          <w:tcPr>
            <w:tcW w:type="dxa" w:w="1234"/>
          </w:tcPr>
          <w:p>
            <w:r>
              <w:t>This sub-process is to activate the update the error status to ITMBO</w:t>
            </w:r>
          </w:p>
        </w:tc>
        <w:tc>
          <w:tcPr>
            <w:tcW w:type="dxa" w:w="1234"/>
          </w:tcPr>
          <w:p>
            <w:r>
              <w:t>-</w:t>
            </w:r>
          </w:p>
        </w:tc>
        <w:tc>
          <w:tcPr>
            <w:tcW w:type="dxa" w:w="1234"/>
          </w:tcPr>
          <w:p>
            <w:r>
              <w:t>-</w:t>
            </w:r>
          </w:p>
        </w:tc>
        <w:tc>
          <w:tcPr>
            <w:tcW w:type="dxa" w:w="1234"/>
          </w:tcPr>
          <w:p>
            <w:r>
              <w:t>Wireless → reconnect-subscriber</w:t>
            </w:r>
          </w:p>
        </w:tc>
      </w:tr>
      <w:tr>
        <w:tc>
          <w:tcPr>
            <w:tcW w:type="dxa" w:w="1234"/>
          </w:tcPr>
          <w:p>
            <w:r>
              <w:t>22</w:t>
            </w:r>
          </w:p>
        </w:tc>
        <w:tc>
          <w:tcPr>
            <w:tcW w:type="dxa" w:w="1234"/>
          </w:tcPr>
          <w:p>
            <w:r>
              <w:t>rs-guaranteed-response-flow</w:t>
            </w:r>
          </w:p>
        </w:tc>
        <w:tc>
          <w:tcPr>
            <w:tcW w:type="dxa" w:w="1234"/>
          </w:tcPr>
          <w:p>
            <w:r>
              <w:t>Sub-Process</w:t>
            </w:r>
          </w:p>
        </w:tc>
        <w:tc>
          <w:tcPr>
            <w:tcW w:type="dxa" w:w="1234"/>
          </w:tcPr>
          <w:p>
            <w:r>
              <w:t>This sub-process is to guaranteed response flow</w:t>
            </w:r>
          </w:p>
        </w:tc>
        <w:tc>
          <w:tcPr>
            <w:tcW w:type="dxa" w:w="1234"/>
          </w:tcPr>
          <w:p>
            <w:r>
              <w:t>-</w:t>
            </w:r>
          </w:p>
        </w:tc>
        <w:tc>
          <w:tcPr>
            <w:tcW w:type="dxa" w:w="1234"/>
          </w:tcPr>
          <w:p>
            <w:r>
              <w:t>-</w:t>
            </w:r>
          </w:p>
        </w:tc>
        <w:tc>
          <w:tcPr>
            <w:tcW w:type="dxa" w:w="1234"/>
          </w:tcPr>
          <w:p>
            <w:r>
              <w:t>Wireless → reconnect-subscriber</w:t>
            </w:r>
          </w:p>
        </w:tc>
      </w:tr>
      <w:tr>
        <w:tc>
          <w:tcPr>
            <w:tcW w:type="dxa" w:w="1234"/>
          </w:tcPr>
          <w:p>
            <w:r>
              <w:t>23</w:t>
            </w:r>
          </w:p>
        </w:tc>
        <w:tc>
          <w:tcPr>
            <w:tcW w:type="dxa" w:w="1234"/>
          </w:tcPr>
          <w:p>
            <w:r>
              <w:t>check lineStatus-rm/ro</w:t>
            </w:r>
          </w:p>
        </w:tc>
        <w:tc>
          <w:tcPr>
            <w:tcW w:type="dxa" w:w="1234"/>
          </w:tcPr>
          <w:p>
            <w:r>
              <w:t>Exclusive Gateway</w:t>
            </w:r>
          </w:p>
        </w:tc>
        <w:tc>
          <w:tcPr>
            <w:tcW w:type="dxa" w:w="1234"/>
          </w:tcPr>
          <w:p>
            <w:r>
              <w:t>Checks the line status is RS</w:t>
            </w:r>
          </w:p>
        </w:tc>
        <w:tc>
          <w:tcPr>
            <w:tcW w:type="dxa" w:w="1234"/>
          </w:tcPr>
          <w:p>
            <w:r>
              <w:t>-</w:t>
            </w:r>
          </w:p>
        </w:tc>
        <w:tc>
          <w:tcPr>
            <w:tcW w:type="dxa" w:w="1234"/>
          </w:tcPr>
          <w:p>
            <w:r>
              <w:t>-</w:t>
            </w:r>
          </w:p>
        </w:tc>
        <w:tc>
          <w:tcPr>
            <w:tcW w:type="dxa" w:w="1234"/>
          </w:tcPr>
          <w:p>
            <w:r>
              <w:t>-</w:t>
            </w:r>
          </w:p>
        </w:tc>
      </w:tr>
      <w:tr>
        <w:tc>
          <w:tcPr>
            <w:tcW w:type="dxa" w:w="1234"/>
          </w:tcPr>
          <w:p>
            <w:r>
              <w:t>24</w:t>
            </w:r>
          </w:p>
        </w:tc>
        <w:tc>
          <w:tcPr>
            <w:tcW w:type="dxa" w:w="1234"/>
          </w:tcPr>
          <w:p>
            <w:r>
              <w:t>check status is Deactive</w:t>
            </w:r>
          </w:p>
        </w:tc>
        <w:tc>
          <w:tcPr>
            <w:tcW w:type="dxa" w:w="1234"/>
          </w:tcPr>
          <w:p>
            <w:r>
              <w:t>Exclusive Gateway</w:t>
            </w:r>
          </w:p>
        </w:tc>
        <w:tc>
          <w:tcPr>
            <w:tcW w:type="dxa" w:w="1234"/>
          </w:tcPr>
          <w:p>
            <w:r>
              <w:t>Check status is Deactive or not</w:t>
            </w:r>
          </w:p>
        </w:tc>
        <w:tc>
          <w:tcPr>
            <w:tcW w:type="dxa" w:w="1234"/>
          </w:tcPr>
          <w:p>
            <w:r>
              <w:t>-</w:t>
            </w:r>
          </w:p>
        </w:tc>
        <w:tc>
          <w:tcPr>
            <w:tcW w:type="dxa" w:w="1234"/>
          </w:tcPr>
          <w:p>
            <w:r>
              <w:t>-</w:t>
            </w:r>
          </w:p>
        </w:tc>
        <w:tc>
          <w:tcPr>
            <w:tcW w:type="dxa" w:w="1234"/>
          </w:tcPr>
          <w:p>
            <w:r>
              <w:t>-</w:t>
            </w:r>
          </w:p>
        </w:tc>
      </w:tr>
      <w:tr>
        <w:tc>
          <w:tcPr>
            <w:tcW w:type="dxa" w:w="1234"/>
          </w:tcPr>
          <w:p>
            <w:r>
              <w:t>25</w:t>
            </w:r>
          </w:p>
        </w:tc>
        <w:tc>
          <w:tcPr>
            <w:tcW w:type="dxa" w:w="1234"/>
          </w:tcPr>
          <w:p>
            <w:r>
              <w:t>reconnect-send-ack</w:t>
            </w:r>
          </w:p>
        </w:tc>
        <w:tc>
          <w:tcPr>
            <w:tcW w:type="dxa" w:w="1234"/>
          </w:tcPr>
          <w:p>
            <w:r>
              <w:t>Acknowledgement Task</w:t>
            </w:r>
          </w:p>
        </w:tc>
        <w:tc>
          <w:tcPr>
            <w:tcW w:type="dxa" w:w="1234"/>
          </w:tcPr>
          <w:p>
            <w:r>
              <w:t>Send Sync response to calling System</w:t>
            </w:r>
          </w:p>
        </w:tc>
        <w:tc>
          <w:tcPr>
            <w:tcW w:type="dxa" w:w="1234"/>
          </w:tcPr>
          <w:p>
            <w:r>
              <w:t>-</w:t>
            </w:r>
          </w:p>
        </w:tc>
        <w:tc>
          <w:tcPr>
            <w:tcW w:type="dxa" w:w="1234"/>
          </w:tcPr>
          <w:p>
            <w:r>
              <w:t>-</w:t>
            </w:r>
          </w:p>
        </w:tc>
        <w:tc>
          <w:tcPr>
            <w:tcW w:type="dxa" w:w="1234"/>
          </w:tcPr>
          <w:p>
            <w:r>
              <w:t>-</w:t>
            </w:r>
          </w:p>
        </w:tc>
      </w:tr>
      <w:tr>
        <w:tc>
          <w:tcPr>
            <w:tcW w:type="dxa" w:w="1234"/>
          </w:tcPr>
          <w:p>
            <w:r>
              <w:t>26</w:t>
            </w:r>
          </w:p>
        </w:tc>
        <w:tc>
          <w:tcPr>
            <w:tcW w:type="dxa" w:w="1234"/>
          </w:tcPr>
          <w:p>
            <w:r>
              <w:t>check reconnect-deactive-line-type</w:t>
            </w:r>
          </w:p>
        </w:tc>
        <w:tc>
          <w:tcPr>
            <w:tcW w:type="dxa" w:w="1234"/>
          </w:tcPr>
          <w:p>
            <w:r>
              <w:t>Exclusive Gateway</w:t>
            </w:r>
          </w:p>
        </w:tc>
        <w:tc>
          <w:tcPr>
            <w:tcW w:type="dxa" w:w="1234"/>
          </w:tcPr>
          <w:p>
            <w:r>
              <w:t>Checks the reconnect-deactive-line-type</w:t>
            </w:r>
          </w:p>
        </w:tc>
        <w:tc>
          <w:tcPr>
            <w:tcW w:type="dxa" w:w="1234"/>
          </w:tcPr>
          <w:p>
            <w:r>
              <w:t>-</w:t>
            </w:r>
          </w:p>
        </w:tc>
        <w:tc>
          <w:tcPr>
            <w:tcW w:type="dxa" w:w="1234"/>
          </w:tcPr>
          <w:p>
            <w:r>
              <w:t>-</w:t>
            </w:r>
          </w:p>
        </w:tc>
        <w:tc>
          <w:tcPr>
            <w:tcW w:type="dxa" w:w="1234"/>
          </w:tcPr>
          <w:p>
            <w:r>
              <w:t>-</w:t>
            </w:r>
          </w:p>
        </w:tc>
      </w:tr>
      <w:tr>
        <w:tc>
          <w:tcPr>
            <w:tcW w:type="dxa" w:w="1234"/>
          </w:tcPr>
          <w:p>
            <w:r>
              <w:t>27</w:t>
            </w:r>
          </w:p>
        </w:tc>
        <w:tc>
          <w:tcPr>
            <w:tcW w:type="dxa" w:w="1234"/>
          </w:tcPr>
          <w:p>
            <w:r>
              <w:t>reconnect-psim-check-iccid</w:t>
            </w:r>
          </w:p>
        </w:tc>
        <w:tc>
          <w:tcPr>
            <w:tcW w:type="dxa" w:w="1234"/>
          </w:tcPr>
          <w:p>
            <w:r>
              <w:t>Exclusive Gateway</w:t>
            </w:r>
          </w:p>
        </w:tc>
        <w:tc>
          <w:tcPr>
            <w:tcW w:type="dxa" w:w="1234"/>
          </w:tcPr>
          <w:p>
            <w:r>
              <w:t>Checks the reconnect psim iccid</w:t>
            </w:r>
          </w:p>
        </w:tc>
        <w:tc>
          <w:tcPr>
            <w:tcW w:type="dxa" w:w="1234"/>
          </w:tcPr>
          <w:p>
            <w:r>
              <w:t>-</w:t>
            </w:r>
          </w:p>
        </w:tc>
        <w:tc>
          <w:tcPr>
            <w:tcW w:type="dxa" w:w="1234"/>
          </w:tcPr>
          <w:p>
            <w:r>
              <w:t>-</w:t>
            </w:r>
          </w:p>
        </w:tc>
        <w:tc>
          <w:tcPr>
            <w:tcW w:type="dxa" w:w="1234"/>
          </w:tcPr>
          <w:p>
            <w:r>
              <w:t>-</w:t>
            </w:r>
          </w:p>
        </w:tc>
      </w:tr>
      <w:tr>
        <w:tc>
          <w:tcPr>
            <w:tcW w:type="dxa" w:w="1234"/>
          </w:tcPr>
          <w:p>
            <w:r>
              <w:t>28</w:t>
            </w:r>
          </w:p>
        </w:tc>
        <w:tc>
          <w:tcPr>
            <w:tcW w:type="dxa" w:w="1234"/>
          </w:tcPr>
          <w:p>
            <w:r>
              <w:t>check-flowResult</w:t>
            </w:r>
          </w:p>
        </w:tc>
        <w:tc>
          <w:tcPr>
            <w:tcW w:type="dxa" w:w="1234"/>
          </w:tcPr>
          <w:p>
            <w:r>
              <w:t>Exclusive Gateway</w:t>
            </w:r>
          </w:p>
        </w:tc>
        <w:tc>
          <w:tcPr>
            <w:tcW w:type="dxa" w:w="1234"/>
          </w:tcPr>
          <w:p>
            <w:r>
              <w:t>Checks whether the flowResult is passed or not</w:t>
            </w:r>
          </w:p>
        </w:tc>
        <w:tc>
          <w:tcPr>
            <w:tcW w:type="dxa" w:w="1234"/>
          </w:tcPr>
          <w:p>
            <w:r>
              <w:t>-</w:t>
            </w:r>
          </w:p>
        </w:tc>
        <w:tc>
          <w:tcPr>
            <w:tcW w:type="dxa" w:w="1234"/>
          </w:tcPr>
          <w:p>
            <w:r>
              <w:t>-</w:t>
            </w:r>
          </w:p>
        </w:tc>
        <w:tc>
          <w:tcPr>
            <w:tcW w:type="dxa" w:w="1234"/>
          </w:tcPr>
          <w:p>
            <w:r>
              <w:t>-</w:t>
            </w:r>
          </w:p>
        </w:tc>
      </w:tr>
      <w:tr>
        <w:tc>
          <w:tcPr>
            <w:tcW w:type="dxa" w:w="1234"/>
          </w:tcPr>
          <w:p>
            <w:r>
              <w:t>29</w:t>
            </w:r>
          </w:p>
        </w:tc>
        <w:tc>
          <w:tcPr>
            <w:tcW w:type="dxa" w:w="1234"/>
          </w:tcPr>
          <w:p>
            <w:r>
              <w:t>check newIMEI</w:t>
            </w:r>
          </w:p>
        </w:tc>
        <w:tc>
          <w:tcPr>
            <w:tcW w:type="dxa" w:w="1234"/>
          </w:tcPr>
          <w:p>
            <w:r>
              <w:t>Exclusive Gateway</w:t>
            </w:r>
          </w:p>
        </w:tc>
        <w:tc>
          <w:tcPr>
            <w:tcW w:type="dxa" w:w="1234"/>
          </w:tcPr>
          <w:p>
            <w:r>
              <w:t>Checks whether the new IMEI</w:t>
            </w:r>
          </w:p>
        </w:tc>
        <w:tc>
          <w:tcPr>
            <w:tcW w:type="dxa" w:w="1234"/>
          </w:tcPr>
          <w:p>
            <w:r>
              <w:t>-</w:t>
            </w:r>
          </w:p>
        </w:tc>
        <w:tc>
          <w:tcPr>
            <w:tcW w:type="dxa" w:w="1234"/>
          </w:tcPr>
          <w:p>
            <w:r>
              <w:t>-</w:t>
            </w:r>
          </w:p>
        </w:tc>
        <w:tc>
          <w:tcPr>
            <w:tcW w:type="dxa" w:w="1234"/>
          </w:tcPr>
          <w:p>
            <w:r>
              <w:t>-</w:t>
            </w:r>
          </w:p>
        </w:tc>
      </w:tr>
      <w:tr>
        <w:tc>
          <w:tcPr>
            <w:tcW w:type="dxa" w:w="1234"/>
          </w:tcPr>
          <w:p>
            <w:r>
              <w:t>30</w:t>
            </w:r>
          </w:p>
        </w:tc>
        <w:tc>
          <w:tcPr>
            <w:tcW w:type="dxa" w:w="1234"/>
          </w:tcPr>
          <w:p>
            <w:r>
              <w:t>rm-device-validation</w:t>
            </w:r>
          </w:p>
        </w:tc>
        <w:tc>
          <w:tcPr>
            <w:tcW w:type="dxa" w:w="1234"/>
          </w:tcPr>
          <w:p>
            <w:r>
              <w:t>Sub-Process</w:t>
            </w:r>
          </w:p>
        </w:tc>
        <w:tc>
          <w:tcPr>
            <w:tcW w:type="dxa" w:w="1234"/>
          </w:tcPr>
          <w:p>
            <w:r>
              <w:t>This sub-process is to validate device</w:t>
            </w:r>
          </w:p>
        </w:tc>
        <w:tc>
          <w:tcPr>
            <w:tcW w:type="dxa" w:w="1234"/>
          </w:tcPr>
          <w:p>
            <w:r>
              <w:t>-</w:t>
            </w:r>
          </w:p>
        </w:tc>
        <w:tc>
          <w:tcPr>
            <w:tcW w:type="dxa" w:w="1234"/>
          </w:tcPr>
          <w:p>
            <w:r>
              <w:t>-</w:t>
            </w:r>
          </w:p>
        </w:tc>
        <w:tc>
          <w:tcPr>
            <w:tcW w:type="dxa" w:w="1234"/>
          </w:tcPr>
          <w:p>
            <w:r>
              <w:t>Wireless → reconnect-subscriber</w:t>
            </w:r>
          </w:p>
        </w:tc>
      </w:tr>
      <w:tr>
        <w:tc>
          <w:tcPr>
            <w:tcW w:type="dxa" w:w="1234"/>
          </w:tcPr>
          <w:p>
            <w:r>
              <w:t>31</w:t>
            </w:r>
          </w:p>
        </w:tc>
        <w:tc>
          <w:tcPr>
            <w:tcW w:type="dxa" w:w="1234"/>
          </w:tcPr>
          <w:p>
            <w:r>
              <w:t>reconnect-subscriber</w:t>
            </w:r>
          </w:p>
        </w:tc>
        <w:tc>
          <w:tcPr>
            <w:tcW w:type="dxa" w:w="1234"/>
          </w:tcPr>
          <w:p>
            <w:r>
              <w:t>Sub-Process</w:t>
            </w:r>
          </w:p>
        </w:tc>
        <w:tc>
          <w:tcPr>
            <w:tcW w:type="dxa" w:w="1234"/>
          </w:tcPr>
          <w:p>
            <w:r>
              <w:t>This sub-process is to reconnect subscriber</w:t>
            </w:r>
          </w:p>
        </w:tc>
        <w:tc>
          <w:tcPr>
            <w:tcW w:type="dxa" w:w="1234"/>
          </w:tcPr>
          <w:p>
            <w:r>
              <w:t>-</w:t>
            </w:r>
          </w:p>
        </w:tc>
        <w:tc>
          <w:tcPr>
            <w:tcW w:type="dxa" w:w="1234"/>
          </w:tcPr>
          <w:p>
            <w:r>
              <w:t>-</w:t>
            </w:r>
          </w:p>
        </w:tc>
        <w:tc>
          <w:tcPr>
            <w:tcW w:type="dxa" w:w="1234"/>
          </w:tcPr>
          <w:p>
            <w:r>
              <w:t>Wireless → reconnect-subscriber</w:t>
            </w:r>
          </w:p>
        </w:tc>
      </w:tr>
      <w:tr>
        <w:tc>
          <w:tcPr>
            <w:tcW w:type="dxa" w:w="1234"/>
          </w:tcPr>
          <w:p>
            <w:r>
              <w:t>32</w:t>
            </w:r>
          </w:p>
        </w:tc>
        <w:tc>
          <w:tcPr>
            <w:tcW w:type="dxa" w:w="1234"/>
          </w:tcPr>
          <w:p>
            <w:r>
              <w:t>reconnect-check-cbrsActivation</w:t>
            </w:r>
          </w:p>
        </w:tc>
        <w:tc>
          <w:tcPr>
            <w:tcW w:type="dxa" w:w="1234"/>
          </w:tcPr>
          <w:p>
            <w:r>
              <w:t>Exclusive Gateway</w:t>
            </w:r>
          </w:p>
        </w:tc>
        <w:tc>
          <w:tcPr>
            <w:tcW w:type="dxa" w:w="1234"/>
          </w:tcPr>
          <w:p>
            <w:r>
              <w:t>Checks the reconnect-cbrsActivation</w:t>
            </w:r>
          </w:p>
        </w:tc>
        <w:tc>
          <w:tcPr>
            <w:tcW w:type="dxa" w:w="1234"/>
          </w:tcPr>
          <w:p>
            <w:r>
              <w:t>-</w:t>
            </w:r>
          </w:p>
        </w:tc>
        <w:tc>
          <w:tcPr>
            <w:tcW w:type="dxa" w:w="1234"/>
          </w:tcPr>
          <w:p>
            <w:r>
              <w:t>-</w:t>
            </w:r>
          </w:p>
        </w:tc>
        <w:tc>
          <w:tcPr>
            <w:tcW w:type="dxa" w:w="1234"/>
          </w:tcPr>
          <w:p>
            <w:r>
              <w:t>-</w:t>
            </w:r>
          </w:p>
        </w:tc>
      </w:tr>
      <w:tr>
        <w:tc>
          <w:tcPr>
            <w:tcW w:type="dxa" w:w="1234"/>
          </w:tcPr>
          <w:p>
            <w:r>
              <w:t>33</w:t>
            </w:r>
          </w:p>
        </w:tc>
        <w:tc>
          <w:tcPr>
            <w:tcW w:type="dxa" w:w="1234"/>
          </w:tcPr>
          <w:p>
            <w:r>
              <w:t>cbrs-add-subscriber</w:t>
            </w:r>
          </w:p>
        </w:tc>
        <w:tc>
          <w:tcPr>
            <w:tcW w:type="dxa" w:w="1234"/>
          </w:tcPr>
          <w:p>
            <w:r>
              <w:t>Send Task</w:t>
            </w:r>
          </w:p>
        </w:tc>
        <w:tc>
          <w:tcPr>
            <w:tcW w:type="dxa" w:w="1234"/>
          </w:tcPr>
          <w:p>
            <w:r>
              <w:t>Send the request to Internal system</w:t>
            </w:r>
          </w:p>
        </w:tc>
        <w:tc>
          <w:tcPr>
            <w:tcW w:type="dxa" w:w="1234"/>
          </w:tcPr>
          <w:p>
            <w:r>
              <w:t>API Interface</w:t>
            </w:r>
          </w:p>
        </w:tc>
        <w:tc>
          <w:tcPr>
            <w:tcW w:type="dxa" w:w="1234"/>
          </w:tcPr>
          <w:p>
            <w:r>
              <w:t>batch-scheduler-transaction-nsl</w:t>
            </w:r>
          </w:p>
        </w:tc>
        <w:tc>
          <w:tcPr>
            <w:tcW w:type="dxa" w:w="1234"/>
          </w:tcPr>
          <w:p>
            <w:r>
              <w:t>Wireless → Task</w:t>
            </w:r>
          </w:p>
        </w:tc>
      </w:tr>
      <w:tr>
        <w:tc>
          <w:tcPr>
            <w:tcW w:type="dxa" w:w="1234"/>
          </w:tcPr>
          <w:p>
            <w:r>
              <w:t>34</w:t>
            </w:r>
          </w:p>
        </w:tc>
        <w:tc>
          <w:tcPr>
            <w:tcW w:type="dxa" w:w="1234"/>
          </w:tcPr>
          <w:p>
            <w:r>
              <w:t>rm-update-itmbo-error</w:t>
            </w:r>
          </w:p>
        </w:tc>
        <w:tc>
          <w:tcPr>
            <w:tcW w:type="dxa" w:w="1234"/>
          </w:tcPr>
          <w:p>
            <w:r>
              <w:t>Sub-Process</w:t>
            </w:r>
          </w:p>
        </w:tc>
        <w:tc>
          <w:tcPr>
            <w:tcW w:type="dxa" w:w="1234"/>
          </w:tcPr>
          <w:p>
            <w:r>
              <w:t>This sub-process is to activate the update the error status to ITMBO</w:t>
            </w:r>
          </w:p>
        </w:tc>
        <w:tc>
          <w:tcPr>
            <w:tcW w:type="dxa" w:w="1234"/>
          </w:tcPr>
          <w:p>
            <w:r>
              <w:t>-</w:t>
            </w:r>
          </w:p>
        </w:tc>
        <w:tc>
          <w:tcPr>
            <w:tcW w:type="dxa" w:w="1234"/>
          </w:tcPr>
          <w:p>
            <w:r>
              <w:t>-</w:t>
            </w:r>
          </w:p>
        </w:tc>
        <w:tc>
          <w:tcPr>
            <w:tcW w:type="dxa" w:w="1234"/>
          </w:tcPr>
          <w:p>
            <w:r>
              <w:t>Wireless → reconnect-subscriber</w:t>
            </w:r>
          </w:p>
        </w:tc>
      </w:tr>
      <w:tr>
        <w:tc>
          <w:tcPr>
            <w:tcW w:type="dxa" w:w="1234"/>
          </w:tcPr>
          <w:p>
            <w:r>
              <w:t>35</w:t>
            </w:r>
          </w:p>
        </w:tc>
        <w:tc>
          <w:tcPr>
            <w:tcW w:type="dxa" w:w="1234"/>
          </w:tcPr>
          <w:p>
            <w:r>
              <w:t>reconnect-subscriber-smartwatch</w:t>
            </w:r>
          </w:p>
        </w:tc>
        <w:tc>
          <w:tcPr>
            <w:tcW w:type="dxa" w:w="1234"/>
          </w:tcPr>
          <w:p>
            <w:r>
              <w:t>Sub-Process</w:t>
            </w:r>
          </w:p>
        </w:tc>
        <w:tc>
          <w:tcPr>
            <w:tcW w:type="dxa" w:w="1234"/>
          </w:tcPr>
          <w:p>
            <w:r>
              <w:t>This sub-process is to reconnect subscriber smartwatch</w:t>
            </w:r>
          </w:p>
        </w:tc>
        <w:tc>
          <w:tcPr>
            <w:tcW w:type="dxa" w:w="1234"/>
          </w:tcPr>
          <w:p>
            <w:r>
              <w:t>-</w:t>
            </w:r>
          </w:p>
        </w:tc>
        <w:tc>
          <w:tcPr>
            <w:tcW w:type="dxa" w:w="1234"/>
          </w:tcPr>
          <w:p>
            <w:r>
              <w:t>-</w:t>
            </w:r>
          </w:p>
        </w:tc>
        <w:tc>
          <w:tcPr>
            <w:tcW w:type="dxa" w:w="1234"/>
          </w:tcPr>
          <w:p>
            <w:r>
              <w:t>Wireless → reconnect-subscriber</w:t>
            </w:r>
          </w:p>
        </w:tc>
      </w:tr>
      <w:tr>
        <w:tc>
          <w:tcPr>
            <w:tcW w:type="dxa" w:w="1234"/>
          </w:tcPr>
          <w:p>
            <w:r>
              <w:t>36</w:t>
            </w:r>
          </w:p>
        </w:tc>
        <w:tc>
          <w:tcPr>
            <w:tcW w:type="dxa" w:w="1234"/>
          </w:tcPr>
          <w:p>
            <w:r>
              <w:t>reconnect-guaranteed-response-ack</w:t>
            </w:r>
          </w:p>
        </w:tc>
        <w:tc>
          <w:tcPr>
            <w:tcW w:type="dxa" w:w="1234"/>
          </w:tcPr>
          <w:p>
            <w:r>
              <w:t>Acknowledgement Task</w:t>
            </w:r>
          </w:p>
        </w:tc>
        <w:tc>
          <w:tcPr>
            <w:tcW w:type="dxa" w:w="1234"/>
          </w:tcPr>
          <w:p>
            <w:r>
              <w:t>Send Sync response to calling System</w:t>
            </w:r>
          </w:p>
        </w:tc>
        <w:tc>
          <w:tcPr>
            <w:tcW w:type="dxa" w:w="1234"/>
          </w:tcPr>
          <w:p>
            <w:r>
              <w:t>-</w:t>
            </w:r>
          </w:p>
        </w:tc>
        <w:tc>
          <w:tcPr>
            <w:tcW w:type="dxa" w:w="1234"/>
          </w:tcPr>
          <w:p>
            <w:r>
              <w:t>-</w:t>
            </w:r>
          </w:p>
        </w:tc>
        <w:tc>
          <w:tcPr>
            <w:tcW w:type="dxa" w:w="1234"/>
          </w:tcPr>
          <w:p>
            <w:r>
              <w:t>-</w:t>
            </w:r>
          </w:p>
        </w:tc>
      </w:tr>
      <w:tr>
        <w:tc>
          <w:tcPr>
            <w:tcW w:type="dxa" w:w="1234"/>
          </w:tcPr>
          <w:p>
            <w:r>
              <w:t>37</w:t>
            </w:r>
          </w:p>
        </w:tc>
        <w:tc>
          <w:tcPr>
            <w:tcW w:type="dxa" w:w="1234"/>
          </w:tcPr>
          <w:p>
            <w:r>
              <w:t>reconnect-check-active-line-type</w:t>
            </w:r>
          </w:p>
        </w:tc>
        <w:tc>
          <w:tcPr>
            <w:tcW w:type="dxa" w:w="1234"/>
          </w:tcPr>
          <w:p>
            <w:r>
              <w:t>Exclusive Gateway</w:t>
            </w:r>
          </w:p>
        </w:tc>
        <w:tc>
          <w:tcPr>
            <w:tcW w:type="dxa" w:w="1234"/>
          </w:tcPr>
          <w:p>
            <w:r>
              <w:t>Checks the reconnect-active-line-type</w:t>
            </w:r>
          </w:p>
        </w:tc>
        <w:tc>
          <w:tcPr>
            <w:tcW w:type="dxa" w:w="1234"/>
          </w:tcPr>
          <w:p>
            <w:r>
              <w:t>-</w:t>
            </w:r>
          </w:p>
        </w:tc>
        <w:tc>
          <w:tcPr>
            <w:tcW w:type="dxa" w:w="1234"/>
          </w:tcPr>
          <w:p>
            <w:r>
              <w:t>-</w:t>
            </w:r>
          </w:p>
        </w:tc>
        <w:tc>
          <w:tcPr>
            <w:tcW w:type="dxa" w:w="1234"/>
          </w:tcPr>
          <w:p>
            <w:r>
              <w:t>-</w:t>
            </w:r>
          </w:p>
        </w:tc>
      </w:tr>
      <w:tr>
        <w:tc>
          <w:tcPr>
            <w:tcW w:type="dxa" w:w="1234"/>
          </w:tcPr>
          <w:p>
            <w:r>
              <w:t>38</w:t>
            </w:r>
          </w:p>
        </w:tc>
        <w:tc>
          <w:tcPr>
            <w:tcW w:type="dxa" w:w="1234"/>
          </w:tcPr>
          <w:p>
            <w:r>
              <w:t>rs-guaranteed-response-flow</w:t>
            </w:r>
          </w:p>
        </w:tc>
        <w:tc>
          <w:tcPr>
            <w:tcW w:type="dxa" w:w="1234"/>
          </w:tcPr>
          <w:p>
            <w:r>
              <w:t>Sub-Process</w:t>
            </w:r>
          </w:p>
        </w:tc>
        <w:tc>
          <w:tcPr>
            <w:tcW w:type="dxa" w:w="1234"/>
          </w:tcPr>
          <w:p>
            <w:r>
              <w:t>This sub-process is to guaranteed response flow</w:t>
            </w:r>
          </w:p>
        </w:tc>
        <w:tc>
          <w:tcPr>
            <w:tcW w:type="dxa" w:w="1234"/>
          </w:tcPr>
          <w:p>
            <w:r>
              <w:t>-</w:t>
            </w:r>
          </w:p>
        </w:tc>
        <w:tc>
          <w:tcPr>
            <w:tcW w:type="dxa" w:w="1234"/>
          </w:tcPr>
          <w:p>
            <w:r>
              <w:t>-</w:t>
            </w:r>
          </w:p>
        </w:tc>
        <w:tc>
          <w:tcPr>
            <w:tcW w:type="dxa" w:w="1234"/>
          </w:tcPr>
          <w:p>
            <w:r>
              <w:t>Wireless → reconnect-subscriber</w:t>
            </w:r>
          </w:p>
        </w:tc>
      </w:tr>
      <w:tr>
        <w:tc>
          <w:tcPr>
            <w:tcW w:type="dxa" w:w="1234"/>
          </w:tcPr>
          <w:p>
            <w:r>
              <w:t>39</w:t>
            </w:r>
          </w:p>
        </w:tc>
        <w:tc>
          <w:tcPr>
            <w:tcW w:type="dxa" w:w="1234"/>
          </w:tcPr>
          <w:p>
            <w:r>
              <w:t>reconenct-check-lineType</w:t>
            </w:r>
          </w:p>
        </w:tc>
        <w:tc>
          <w:tcPr>
            <w:tcW w:type="dxa" w:w="1234"/>
          </w:tcPr>
          <w:p>
            <w:r>
              <w:t>Exclusive Gateway</w:t>
            </w:r>
          </w:p>
        </w:tc>
        <w:tc>
          <w:tcPr>
            <w:tcW w:type="dxa" w:w="1234"/>
          </w:tcPr>
          <w:p>
            <w:r>
              <w:t>Checks the reconnect-active-line-type</w:t>
            </w:r>
          </w:p>
        </w:tc>
        <w:tc>
          <w:tcPr>
            <w:tcW w:type="dxa" w:w="1234"/>
          </w:tcPr>
          <w:p>
            <w:r>
              <w:t>-</w:t>
            </w:r>
          </w:p>
        </w:tc>
        <w:tc>
          <w:tcPr>
            <w:tcW w:type="dxa" w:w="1234"/>
          </w:tcPr>
          <w:p>
            <w:r>
              <w:t>-</w:t>
            </w:r>
          </w:p>
        </w:tc>
        <w:tc>
          <w:tcPr>
            <w:tcW w:type="dxa" w:w="1234"/>
          </w:tcPr>
          <w:p>
            <w:r>
              <w:t>-</w:t>
            </w:r>
          </w:p>
        </w:tc>
      </w:tr>
      <w:tr>
        <w:tc>
          <w:tcPr>
            <w:tcW w:type="dxa" w:w="1234"/>
          </w:tcPr>
          <w:p>
            <w:r>
              <w:t>40</w:t>
            </w:r>
          </w:p>
        </w:tc>
        <w:tc>
          <w:tcPr>
            <w:tcW w:type="dxa" w:w="1234"/>
          </w:tcPr>
          <w:p>
            <w:r>
              <w:t>reconnect-fetch-associated-lines-sw</w:t>
            </w:r>
          </w:p>
        </w:tc>
        <w:tc>
          <w:tcPr>
            <w:tcW w:type="dxa" w:w="1234"/>
          </w:tcPr>
          <w:p>
            <w:r>
              <w:t>Send Task</w:t>
            </w:r>
          </w:p>
        </w:tc>
        <w:tc>
          <w:tcPr>
            <w:tcW w:type="dxa" w:w="1234"/>
          </w:tcPr>
          <w:p>
            <w:r>
              <w:t>Send the request to Internal system</w:t>
            </w:r>
          </w:p>
        </w:tc>
        <w:tc>
          <w:tcPr>
            <w:tcW w:type="dxa" w:w="1234"/>
          </w:tcPr>
          <w:p>
            <w:r>
              <w:t>API Interface</w:t>
            </w:r>
          </w:p>
        </w:tc>
        <w:tc>
          <w:tcPr>
            <w:tcW w:type="dxa" w:w="1234"/>
          </w:tcPr>
          <w:p>
            <w:r>
              <w:t>fetch-line-details-host-nsl</w:t>
            </w:r>
          </w:p>
        </w:tc>
        <w:tc>
          <w:tcPr>
            <w:tcW w:type="dxa" w:w="1234"/>
          </w:tcPr>
          <w:p>
            <w:r>
              <w:t>Wireless → Task</w:t>
            </w:r>
          </w:p>
        </w:tc>
      </w:tr>
      <w:tr>
        <w:tc>
          <w:tcPr>
            <w:tcW w:type="dxa" w:w="1234"/>
          </w:tcPr>
          <w:p>
            <w:r>
              <w:t>41</w:t>
            </w:r>
          </w:p>
        </w:tc>
        <w:tc>
          <w:tcPr>
            <w:tcW w:type="dxa" w:w="1234"/>
          </w:tcPr>
          <w:p>
            <w:r>
              <w:t>check-sw-active-lines</w:t>
            </w:r>
          </w:p>
        </w:tc>
        <w:tc>
          <w:tcPr>
            <w:tcW w:type="dxa" w:w="1234"/>
          </w:tcPr>
          <w:p>
            <w:r>
              <w:t>Exclusive Gateway</w:t>
            </w:r>
          </w:p>
        </w:tc>
        <w:tc>
          <w:tcPr>
            <w:tcW w:type="dxa" w:w="1234"/>
          </w:tcPr>
          <w:p>
            <w:r>
              <w:t>Checks the sw-active-lines</w:t>
            </w:r>
          </w:p>
        </w:tc>
        <w:tc>
          <w:tcPr>
            <w:tcW w:type="dxa" w:w="1234"/>
          </w:tcPr>
          <w:p>
            <w:r>
              <w:t>-</w:t>
            </w:r>
          </w:p>
        </w:tc>
        <w:tc>
          <w:tcPr>
            <w:tcW w:type="dxa" w:w="1234"/>
          </w:tcPr>
          <w:p>
            <w:r>
              <w:t>-</w:t>
            </w:r>
          </w:p>
        </w:tc>
        <w:tc>
          <w:tcPr>
            <w:tcW w:type="dxa" w:w="1234"/>
          </w:tcPr>
          <w:p>
            <w:r>
              <w:t>-</w:t>
            </w:r>
          </w:p>
        </w:tc>
      </w:tr>
      <w:tr>
        <w:tc>
          <w:tcPr>
            <w:tcW w:type="dxa" w:w="1234"/>
          </w:tcPr>
          <w:p>
            <w:r>
              <w:t>42</w:t>
            </w:r>
          </w:p>
        </w:tc>
        <w:tc>
          <w:tcPr>
            <w:tcW w:type="dxa" w:w="1234"/>
          </w:tcPr>
          <w:p>
            <w:r>
              <w:t>reconnect-fetch-associated-lines-cbrs</w:t>
            </w:r>
          </w:p>
        </w:tc>
        <w:tc>
          <w:tcPr>
            <w:tcW w:type="dxa" w:w="1234"/>
          </w:tcPr>
          <w:p>
            <w:r>
              <w:t>Send Task</w:t>
            </w:r>
          </w:p>
        </w:tc>
        <w:tc>
          <w:tcPr>
            <w:tcW w:type="dxa" w:w="1234"/>
          </w:tcPr>
          <w:p>
            <w:r>
              <w:t>Send the request to Internal system</w:t>
            </w:r>
          </w:p>
        </w:tc>
        <w:tc>
          <w:tcPr>
            <w:tcW w:type="dxa" w:w="1234"/>
          </w:tcPr>
          <w:p>
            <w:r>
              <w:t>API Interface</w:t>
            </w:r>
          </w:p>
        </w:tc>
        <w:tc>
          <w:tcPr>
            <w:tcW w:type="dxa" w:w="1234"/>
          </w:tcPr>
          <w:p>
            <w:r>
              <w:t>fetch-line-details-host-nsl</w:t>
            </w:r>
          </w:p>
        </w:tc>
        <w:tc>
          <w:tcPr>
            <w:tcW w:type="dxa" w:w="1234"/>
          </w:tcPr>
          <w:p>
            <w:r>
              <w:t>Wireless → Task</w:t>
            </w:r>
          </w:p>
        </w:tc>
      </w:tr>
      <w:tr>
        <w:tc>
          <w:tcPr>
            <w:tcW w:type="dxa" w:w="1234"/>
          </w:tcPr>
          <w:p>
            <w:r>
              <w:t>43</w:t>
            </w:r>
          </w:p>
        </w:tc>
        <w:tc>
          <w:tcPr>
            <w:tcW w:type="dxa" w:w="1234"/>
          </w:tcPr>
          <w:p>
            <w:r>
              <w:t>sw-reconnect-subscriber</w:t>
            </w:r>
          </w:p>
        </w:tc>
        <w:tc>
          <w:tcPr>
            <w:tcW w:type="dxa" w:w="1234"/>
          </w:tcPr>
          <w:p>
            <w:r>
              <w:t>Send Task</w:t>
            </w:r>
          </w:p>
        </w:tc>
        <w:tc>
          <w:tcPr>
            <w:tcW w:type="dxa" w:w="1234"/>
          </w:tcPr>
          <w:p>
            <w:r>
              <w:t>Send the request to Internal system</w:t>
            </w:r>
          </w:p>
        </w:tc>
        <w:tc>
          <w:tcPr>
            <w:tcW w:type="dxa" w:w="1234"/>
          </w:tcPr>
          <w:p>
            <w:r>
              <w:t>API Interface</w:t>
            </w:r>
          </w:p>
        </w:tc>
        <w:tc>
          <w:tcPr>
            <w:tcW w:type="dxa" w:w="1234"/>
          </w:tcPr>
          <w:p>
            <w:r>
              <w:t>sw-reconnect-subscriber-nsl</w:t>
            </w:r>
          </w:p>
        </w:tc>
        <w:tc>
          <w:tcPr>
            <w:tcW w:type="dxa" w:w="1234"/>
          </w:tcPr>
          <w:p>
            <w:r>
              <w:t>Wireless → Task</w:t>
            </w:r>
          </w:p>
        </w:tc>
      </w:tr>
      <w:tr>
        <w:tc>
          <w:tcPr>
            <w:tcW w:type="dxa" w:w="1234"/>
          </w:tcPr>
          <w:p>
            <w:r>
              <w:t>44</w:t>
            </w:r>
          </w:p>
        </w:tc>
        <w:tc>
          <w:tcPr>
            <w:tcW w:type="dxa" w:w="1234"/>
          </w:tcPr>
          <w:p>
            <w:r>
              <w:t>check-cbrs-active-lines</w:t>
            </w:r>
          </w:p>
        </w:tc>
        <w:tc>
          <w:tcPr>
            <w:tcW w:type="dxa" w:w="1234"/>
          </w:tcPr>
          <w:p>
            <w:r>
              <w:t>Exclusive Gateway</w:t>
            </w:r>
          </w:p>
        </w:tc>
        <w:tc>
          <w:tcPr>
            <w:tcW w:type="dxa" w:w="1234"/>
          </w:tcPr>
          <w:p>
            <w:r>
              <w:t>Checks the cbrs-active-lines</w:t>
            </w:r>
          </w:p>
        </w:tc>
        <w:tc>
          <w:tcPr>
            <w:tcW w:type="dxa" w:w="1234"/>
          </w:tcPr>
          <w:p>
            <w:r>
              <w:t>-</w:t>
            </w:r>
          </w:p>
        </w:tc>
        <w:tc>
          <w:tcPr>
            <w:tcW w:type="dxa" w:w="1234"/>
          </w:tcPr>
          <w:p>
            <w:r>
              <w:t>-</w:t>
            </w:r>
          </w:p>
        </w:tc>
        <w:tc>
          <w:tcPr>
            <w:tcW w:type="dxa" w:w="1234"/>
          </w:tcPr>
          <w:p>
            <w:r>
              <w:t>-</w:t>
            </w:r>
          </w:p>
        </w:tc>
      </w:tr>
      <w:tr>
        <w:tc>
          <w:tcPr>
            <w:tcW w:type="dxa" w:w="1234"/>
          </w:tcPr>
          <w:p>
            <w:r>
              <w:t>45</w:t>
            </w:r>
          </w:p>
        </w:tc>
        <w:tc>
          <w:tcPr>
            <w:tcW w:type="dxa" w:w="1234"/>
          </w:tcPr>
          <w:p>
            <w:r>
              <w:t>cbrs-restore-suspend</w:t>
            </w:r>
          </w:p>
        </w:tc>
        <w:tc>
          <w:tcPr>
            <w:tcW w:type="dxa" w:w="1234"/>
          </w:tcPr>
          <w:p>
            <w:r>
              <w:t>Send Task</w:t>
            </w:r>
          </w:p>
        </w:tc>
        <w:tc>
          <w:tcPr>
            <w:tcW w:type="dxa" w:w="1234"/>
          </w:tcPr>
          <w:p>
            <w:r>
              <w:t>Send the request to Internal system</w:t>
            </w:r>
          </w:p>
        </w:tc>
        <w:tc>
          <w:tcPr>
            <w:tcW w:type="dxa" w:w="1234"/>
          </w:tcPr>
          <w:p>
            <w:r>
              <w:t>API Interface</w:t>
            </w:r>
          </w:p>
        </w:tc>
        <w:tc>
          <w:tcPr>
            <w:tcW w:type="dxa" w:w="1234"/>
          </w:tcPr>
          <w:p>
            <w:r>
              <w:t>cbrs-restore-suspend-nsl</w:t>
            </w:r>
          </w:p>
        </w:tc>
        <w:tc>
          <w:tcPr>
            <w:tcW w:type="dxa" w:w="1234"/>
          </w:tcPr>
          <w:p>
            <w:r>
              <w:t>Wireless → Task</w:t>
            </w:r>
          </w:p>
        </w:tc>
      </w:tr>
      <w:tr>
        <w:tc>
          <w:tcPr>
            <w:tcW w:type="dxa" w:w="1234"/>
          </w:tcPr>
          <w:p>
            <w:r>
              <w:t>46</w:t>
            </w:r>
          </w:p>
        </w:tc>
        <w:tc>
          <w:tcPr>
            <w:tcW w:type="dxa" w:w="1234"/>
          </w:tcPr>
          <w:p>
            <w:r>
              <w:t>reconnect-subscriber-error-end</w:t>
            </w:r>
          </w:p>
        </w:tc>
        <w:tc>
          <w:tcPr>
            <w:tcW w:type="dxa" w:w="1234"/>
          </w:tcPr>
          <w:p>
            <w:r>
              <w:t>Error End Event</w:t>
            </w:r>
          </w:p>
        </w:tc>
        <w:tc>
          <w:tcPr>
            <w:tcW w:type="dxa" w:w="1234"/>
          </w:tcPr>
          <w:p>
            <w:r>
              <w:t>Return success response and end the process instance</w:t>
            </w:r>
          </w:p>
        </w:tc>
        <w:tc>
          <w:tcPr>
            <w:tcW w:type="dxa" w:w="1234"/>
          </w:tcPr>
          <w:p>
            <w:r/>
          </w:p>
        </w:tc>
        <w:tc>
          <w:tcPr>
            <w:tcW w:type="dxa" w:w="1234"/>
          </w:tcPr>
          <w:p>
            <w:r/>
          </w:p>
        </w:tc>
        <w:tc>
          <w:tcPr>
            <w:tcW w:type="dxa" w:w="1234"/>
          </w:tcPr>
          <w:p>
            <w:r/>
          </w:p>
        </w:tc>
      </w:tr>
      <w:tr>
        <w:tc>
          <w:tcPr>
            <w:tcW w:type="dxa" w:w="1234"/>
          </w:tcPr>
          <w:p>
            <w:r>
              <w:t>47</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48</w:t>
            </w:r>
          </w:p>
        </w:tc>
        <w:tc>
          <w:tcPr>
            <w:tcW w:type="dxa" w:w="1234"/>
          </w:tcPr>
          <w:p>
            <w:r>
              <w:t>remove-hotline:rs-remove-hotline</w:t>
            </w:r>
          </w:p>
        </w:tc>
        <w:tc>
          <w:tcPr>
            <w:tcW w:type="dxa" w:w="1234"/>
          </w:tcPr>
          <w:p>
            <w:r>
              <w:t>Send Task</w:t>
            </w:r>
          </w:p>
        </w:tc>
        <w:tc>
          <w:tcPr>
            <w:tcW w:type="dxa" w:w="1234"/>
          </w:tcPr>
          <w:p>
            <w:r>
              <w:t>Send the request to External system</w:t>
            </w:r>
          </w:p>
        </w:tc>
        <w:tc>
          <w:tcPr>
            <w:tcW w:type="dxa" w:w="1234"/>
          </w:tcPr>
          <w:p>
            <w:r>
              <w:t>API Interface</w:t>
            </w:r>
          </w:p>
        </w:tc>
        <w:tc>
          <w:tcPr>
            <w:tcW w:type="dxa" w:w="1234"/>
          </w:tcPr>
          <w:p>
            <w:r>
              <w:t>remove-hotline-apollone</w:t>
            </w:r>
          </w:p>
        </w:tc>
        <w:tc>
          <w:tcPr>
            <w:tcW w:type="dxa" w:w="1234"/>
          </w:tcPr>
          <w:p>
            <w:r>
              <w:t>Wireless →Task</w:t>
            </w:r>
          </w:p>
        </w:tc>
      </w:tr>
      <w:tr>
        <w:tc>
          <w:tcPr>
            <w:tcW w:type="dxa" w:w="1234"/>
          </w:tcPr>
          <w:p>
            <w:r>
              <w:t>49</w:t>
            </w:r>
          </w:p>
        </w:tc>
        <w:tc>
          <w:tcPr>
            <w:tcW w:type="dxa" w:w="1234"/>
          </w:tcPr>
          <w:p>
            <w:r>
              <w:t>rs-async-response</w:t>
            </w:r>
          </w:p>
        </w:tc>
        <w:tc>
          <w:tcPr>
            <w:tcW w:type="dxa" w:w="1234"/>
          </w:tcPr>
          <w:p>
            <w:r>
              <w:t>Receive Task</w:t>
            </w:r>
          </w:p>
        </w:tc>
        <w:tc>
          <w:tcPr>
            <w:tcW w:type="dxa" w:w="1234"/>
          </w:tcPr>
          <w:p>
            <w:r>
              <w:t>Receive Async Callback response for remove hotline</w:t>
            </w:r>
          </w:p>
        </w:tc>
        <w:tc>
          <w:tcPr>
            <w:tcW w:type="dxa" w:w="1234"/>
          </w:tcPr>
          <w:p>
            <w:r>
              <w:t>API interface</w:t>
            </w:r>
          </w:p>
        </w:tc>
        <w:tc>
          <w:tcPr>
            <w:tcW w:type="dxa" w:w="1234"/>
          </w:tcPr>
          <w:p>
            <w:r>
              <w:t>async-response- apollone</w:t>
            </w:r>
          </w:p>
        </w:tc>
        <w:tc>
          <w:tcPr>
            <w:tcW w:type="dxa" w:w="1234"/>
          </w:tcPr>
          <w:p>
            <w:r>
              <w:t>Wireless → Task</w:t>
            </w:r>
          </w:p>
        </w:tc>
      </w:tr>
      <w:tr>
        <w:tc>
          <w:tcPr>
            <w:tcW w:type="dxa" w:w="1234"/>
          </w:tcPr>
          <w:p>
            <w:r>
              <w:t>50</w:t>
            </w:r>
          </w:p>
        </w:tc>
        <w:tc>
          <w:tcPr>
            <w:tcW w:type="dxa" w:w="1234"/>
          </w:tcPr>
          <w:p>
            <w:r>
              <w:t>rh-check-lineType-and-errorCode</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51</w:t>
            </w:r>
          </w:p>
        </w:tc>
        <w:tc>
          <w:tcPr>
            <w:tcW w:type="dxa" w:w="1234"/>
          </w:tcPr>
          <w:p>
            <w:r>
              <w:t>rh-check-action</w:t>
            </w:r>
          </w:p>
        </w:tc>
        <w:tc>
          <w:tcPr>
            <w:tcW w:type="dxa" w:w="1234"/>
          </w:tcPr>
          <w:p>
            <w:r>
              <w:t>Exclusive Gateway</w:t>
            </w:r>
          </w:p>
        </w:tc>
        <w:tc>
          <w:tcPr>
            <w:tcW w:type="dxa" w:w="1234"/>
          </w:tcPr>
          <w:p>
            <w:r>
              <w:t>Check the action is true or false</w:t>
            </w:r>
          </w:p>
        </w:tc>
        <w:tc>
          <w:tcPr>
            <w:tcW w:type="dxa" w:w="1234"/>
          </w:tcPr>
          <w:p>
            <w:r>
              <w:t>-</w:t>
            </w:r>
          </w:p>
        </w:tc>
        <w:tc>
          <w:tcPr>
            <w:tcW w:type="dxa" w:w="1234"/>
          </w:tcPr>
          <w:p>
            <w:r>
              <w:t>-</w:t>
            </w:r>
          </w:p>
        </w:tc>
        <w:tc>
          <w:tcPr>
            <w:tcW w:type="dxa" w:w="1234"/>
          </w:tcPr>
          <w:p>
            <w:r>
              <w:t>-</w:t>
            </w:r>
          </w:p>
        </w:tc>
      </w:tr>
      <w:tr>
        <w:tc>
          <w:tcPr>
            <w:tcW w:type="dxa" w:w="1234"/>
          </w:tcPr>
          <w:p>
            <w:r>
              <w:t>52</w:t>
            </w:r>
          </w:p>
        </w:tc>
        <w:tc>
          <w:tcPr>
            <w:tcW w:type="dxa" w:w="1234"/>
          </w:tcPr>
          <w:p>
            <w:r>
              <w:t>rh-line-inquiry</w:t>
            </w:r>
          </w:p>
        </w:tc>
        <w:tc>
          <w:tcPr>
            <w:tcW w:type="dxa" w:w="1234"/>
          </w:tcPr>
          <w:p>
            <w:r>
              <w:t>Send Task</w:t>
            </w:r>
          </w:p>
        </w:tc>
        <w:tc>
          <w:tcPr>
            <w:tcW w:type="dxa" w:w="1234"/>
          </w:tcPr>
          <w:p>
            <w:r>
              <w:t>Send the request to External system</w:t>
            </w:r>
          </w:p>
        </w:tc>
        <w:tc>
          <w:tcPr>
            <w:tcW w:type="dxa" w:w="1234"/>
          </w:tcPr>
          <w:p>
            <w:r>
              <w:t>API Interface</w:t>
            </w:r>
          </w:p>
        </w:tc>
        <w:tc>
          <w:tcPr>
            <w:tcW w:type="dxa" w:w="1234"/>
          </w:tcPr>
          <w:p>
            <w:r>
              <w:t>line-inquiry-apollone</w:t>
            </w:r>
          </w:p>
        </w:tc>
        <w:tc>
          <w:tcPr>
            <w:tcW w:type="dxa" w:w="1234"/>
          </w:tcPr>
          <w:p>
            <w:r>
              <w:t>Wireless →Task</w:t>
            </w:r>
          </w:p>
        </w:tc>
      </w:tr>
      <w:tr>
        <w:tc>
          <w:tcPr>
            <w:tcW w:type="dxa" w:w="1234"/>
          </w:tcPr>
          <w:p>
            <w:r>
              <w:t>53</w:t>
            </w:r>
          </w:p>
        </w:tc>
        <w:tc>
          <w:tcPr>
            <w:tcW w:type="dxa" w:w="1234"/>
          </w:tcPr>
          <w:p>
            <w:r>
              <w:t>rh-check-line-status</w:t>
            </w:r>
          </w:p>
        </w:tc>
        <w:tc>
          <w:tcPr>
            <w:tcW w:type="dxa" w:w="1234"/>
          </w:tcPr>
          <w:p>
            <w:r>
              <w:t>Exclusive Gateway</w:t>
            </w:r>
          </w:p>
        </w:tc>
        <w:tc>
          <w:tcPr>
            <w:tcW w:type="dxa" w:w="1234"/>
          </w:tcPr>
          <w:p>
            <w:r>
              <w:t>Check the line status</w:t>
            </w:r>
          </w:p>
        </w:tc>
        <w:tc>
          <w:tcPr>
            <w:tcW w:type="dxa" w:w="1234"/>
          </w:tcPr>
          <w:p>
            <w:r>
              <w:t>-</w:t>
            </w:r>
          </w:p>
        </w:tc>
        <w:tc>
          <w:tcPr>
            <w:tcW w:type="dxa" w:w="1234"/>
          </w:tcPr>
          <w:p>
            <w:r>
              <w:t>-</w:t>
            </w:r>
          </w:p>
        </w:tc>
        <w:tc>
          <w:tcPr>
            <w:tcW w:type="dxa" w:w="1234"/>
          </w:tcPr>
          <w:p>
            <w:r>
              <w:t>-</w:t>
            </w:r>
          </w:p>
        </w:tc>
      </w:tr>
      <w:tr>
        <w:tc>
          <w:tcPr>
            <w:tcW w:type="dxa" w:w="1234"/>
          </w:tcPr>
          <w:p>
            <w:r>
              <w:t>54</w:t>
            </w:r>
          </w:p>
        </w:tc>
        <w:tc>
          <w:tcPr>
            <w:tcW w:type="dxa" w:w="1234"/>
          </w:tcPr>
          <w:p>
            <w:r>
              <w:t>rh-update-nsl</w:t>
            </w:r>
          </w:p>
        </w:tc>
        <w:tc>
          <w:tcPr>
            <w:tcW w:type="dxa" w:w="1234"/>
          </w:tcPr>
          <w:p>
            <w:r>
              <w:t>Send Task</w:t>
            </w:r>
          </w:p>
        </w:tc>
        <w:tc>
          <w:tcPr>
            <w:tcW w:type="dxa" w:w="1234"/>
          </w:tcPr>
          <w:p>
            <w:r>
              <w:t>Send the request to Internal system</w:t>
            </w:r>
          </w:p>
        </w:tc>
        <w:tc>
          <w:tcPr>
            <w:tcW w:type="dxa" w:w="1234"/>
          </w:tcPr>
          <w:p>
            <w:r>
              <w:t>API Interface</w:t>
            </w:r>
          </w:p>
        </w:tc>
        <w:tc>
          <w:tcPr>
            <w:tcW w:type="dxa" w:w="1234"/>
          </w:tcPr>
          <w:p>
            <w:r>
              <w:t>update-resource-remove-hotline-nsl</w:t>
            </w:r>
          </w:p>
        </w:tc>
        <w:tc>
          <w:tcPr>
            <w:tcW w:type="dxa" w:w="1234"/>
          </w:tcPr>
          <w:p>
            <w:r>
              <w:t>Wireless →Task</w:t>
            </w:r>
          </w:p>
        </w:tc>
      </w:tr>
      <w:tr>
        <w:tc>
          <w:tcPr>
            <w:tcW w:type="dxa" w:w="1234"/>
          </w:tcPr>
          <w:p>
            <w:r>
              <w:t>55</w:t>
            </w:r>
          </w:p>
        </w:tc>
        <w:tc>
          <w:tcPr>
            <w:tcW w:type="dxa" w:w="1234"/>
          </w:tcPr>
          <w:p>
            <w:r>
              <w:t>rh-check-lineType</w:t>
            </w:r>
          </w:p>
        </w:tc>
        <w:tc>
          <w:tcPr>
            <w:tcW w:type="dxa" w:w="1234"/>
          </w:tcPr>
          <w:p>
            <w:r>
              <w:t>Exclusive Gateway</w:t>
            </w:r>
          </w:p>
        </w:tc>
        <w:tc>
          <w:tcPr>
            <w:tcW w:type="dxa" w:w="1234"/>
          </w:tcPr>
          <w:p>
            <w:r>
              <w:t>Check the line type</w:t>
            </w:r>
          </w:p>
        </w:tc>
        <w:tc>
          <w:tcPr>
            <w:tcW w:type="dxa" w:w="1234"/>
          </w:tcPr>
          <w:p>
            <w:r>
              <w:t>-</w:t>
            </w:r>
          </w:p>
        </w:tc>
        <w:tc>
          <w:tcPr>
            <w:tcW w:type="dxa" w:w="1234"/>
          </w:tcPr>
          <w:p>
            <w:r>
              <w:t>-</w:t>
            </w:r>
          </w:p>
        </w:tc>
        <w:tc>
          <w:tcPr>
            <w:tcW w:type="dxa" w:w="1234"/>
          </w:tcPr>
          <w:p>
            <w:r>
              <w:t>-</w:t>
            </w:r>
          </w:p>
        </w:tc>
      </w:tr>
      <w:tr>
        <w:tc>
          <w:tcPr>
            <w:tcW w:type="dxa" w:w="1234"/>
          </w:tcPr>
          <w:p>
            <w:r>
              <w:t>56</w:t>
            </w:r>
          </w:p>
        </w:tc>
        <w:tc>
          <w:tcPr>
            <w:tcW w:type="dxa" w:w="1234"/>
          </w:tcPr>
          <w:p>
            <w:r>
              <w:t>update-itmbo-success</w:t>
            </w:r>
          </w:p>
        </w:tc>
        <w:tc>
          <w:tcPr>
            <w:tcW w:type="dxa" w:w="1234"/>
          </w:tcPr>
          <w:p>
            <w:r>
              <w:t>Sub-Process</w:t>
            </w:r>
          </w:p>
        </w:tc>
        <w:tc>
          <w:tcPr>
            <w:tcW w:type="dxa" w:w="1234"/>
          </w:tcPr>
          <w:p>
            <w:r>
              <w:t>This sub-process is to activate the update the success status to ITMBO</w:t>
            </w:r>
          </w:p>
        </w:tc>
        <w:tc>
          <w:tcPr>
            <w:tcW w:type="dxa" w:w="1234"/>
          </w:tcPr>
          <w:p>
            <w:r>
              <w:t>-</w:t>
            </w:r>
          </w:p>
        </w:tc>
        <w:tc>
          <w:tcPr>
            <w:tcW w:type="dxa" w:w="1234"/>
          </w:tcPr>
          <w:p>
            <w:r>
              <w:t>-</w:t>
            </w:r>
          </w:p>
        </w:tc>
        <w:tc>
          <w:tcPr>
            <w:tcW w:type="dxa" w:w="1234"/>
          </w:tcPr>
          <w:p>
            <w:r>
              <w:t>Wireless → reconnect-subscriber</w:t>
            </w:r>
          </w:p>
        </w:tc>
      </w:tr>
      <w:tr>
        <w:tc>
          <w:tcPr>
            <w:tcW w:type="dxa" w:w="1234"/>
          </w:tcPr>
          <w:p>
            <w:r>
              <w:t>57</w:t>
            </w:r>
          </w:p>
        </w:tc>
        <w:tc>
          <w:tcPr>
            <w:tcW w:type="dxa" w:w="1234"/>
          </w:tcPr>
          <w:p>
            <w:r>
              <w:t>rh-update-subscriber-cm</w:t>
            </w:r>
          </w:p>
        </w:tc>
        <w:tc>
          <w:tcPr>
            <w:tcW w:type="dxa" w:w="1234"/>
          </w:tcPr>
          <w:p>
            <w:r>
              <w:t>Send Task</w:t>
            </w:r>
          </w:p>
        </w:tc>
        <w:tc>
          <w:tcPr>
            <w:tcW w:type="dxa" w:w="1234"/>
          </w:tcPr>
          <w:p>
            <w:r>
              <w:t>Send the request to External system</w:t>
            </w:r>
          </w:p>
        </w:tc>
        <w:tc>
          <w:tcPr>
            <w:tcW w:type="dxa" w:w="1234"/>
          </w:tcPr>
          <w:p>
            <w:r>
              <w:t>API Interface</w:t>
            </w:r>
          </w:p>
        </w:tc>
        <w:tc>
          <w:tcPr>
            <w:tcW w:type="dxa" w:w="1234"/>
          </w:tcPr>
          <w:p>
            <w:r>
              <w:t>event-transaction-cm</w:t>
            </w:r>
          </w:p>
        </w:tc>
        <w:tc>
          <w:tcPr>
            <w:tcW w:type="dxa" w:w="1234"/>
          </w:tcPr>
          <w:p>
            <w:r>
              <w:t>Wireless →Task</w:t>
            </w:r>
          </w:p>
        </w:tc>
      </w:tr>
      <w:tr>
        <w:tc>
          <w:tcPr>
            <w:tcW w:type="dxa" w:w="1234"/>
          </w:tcPr>
          <w:p>
            <w:r>
              <w:t>58</w:t>
            </w:r>
          </w:p>
        </w:tc>
        <w:tc>
          <w:tcPr>
            <w:tcW w:type="dxa" w:w="1234"/>
          </w:tcPr>
          <w:p>
            <w:r>
              <w:t>rh-update-subscriber-cm-kafka</w:t>
            </w:r>
          </w:p>
        </w:tc>
        <w:tc>
          <w:tcPr>
            <w:tcW w:type="dxa" w:w="1234"/>
          </w:tcPr>
          <w:p>
            <w:r>
              <w:t>Send Task</w:t>
            </w:r>
          </w:p>
        </w:tc>
        <w:tc>
          <w:tcPr>
            <w:tcW w:type="dxa" w:w="1234"/>
          </w:tcPr>
          <w:p>
            <w:r>
              <w:t>Send the request to External system</w:t>
            </w:r>
          </w:p>
        </w:tc>
        <w:tc>
          <w:tcPr>
            <w:tcW w:type="dxa" w:w="1234"/>
          </w:tcPr>
          <w:p>
            <w:r>
              <w:t>API Interface</w:t>
            </w:r>
          </w:p>
        </w:tc>
        <w:tc>
          <w:tcPr>
            <w:tcW w:type="dxa" w:w="1234"/>
          </w:tcPr>
          <w:p>
            <w:r>
              <w:t>update-kafka-nsl</w:t>
            </w:r>
          </w:p>
        </w:tc>
        <w:tc>
          <w:tcPr>
            <w:tcW w:type="dxa" w:w="1234"/>
          </w:tcPr>
          <w:p>
            <w:r>
              <w:t>Wireless →Task</w:t>
            </w:r>
          </w:p>
        </w:tc>
      </w:tr>
      <w:tr>
        <w:tc>
          <w:tcPr>
            <w:tcW w:type="dxa" w:w="1234"/>
          </w:tcPr>
          <w:p>
            <w:r>
              <w:t>59</w:t>
            </w:r>
          </w:p>
        </w:tc>
        <w:tc>
          <w:tcPr>
            <w:tcW w:type="dxa" w:w="1234"/>
          </w:tcPr>
          <w:p>
            <w:r>
              <w:t>rh-bcd-changed</w:t>
            </w:r>
          </w:p>
        </w:tc>
        <w:tc>
          <w:tcPr>
            <w:tcW w:type="dxa" w:w="1234"/>
          </w:tcPr>
          <w:p>
            <w:r>
              <w:t>Exclusive Gateway</w:t>
            </w:r>
          </w:p>
        </w:tc>
        <w:tc>
          <w:tcPr>
            <w:tcW w:type="dxa" w:w="1234"/>
          </w:tcPr>
          <w:p>
            <w:r>
              <w:t>Check the bcd changed or not</w:t>
            </w:r>
          </w:p>
        </w:tc>
        <w:tc>
          <w:tcPr>
            <w:tcW w:type="dxa" w:w="1234"/>
          </w:tcPr>
          <w:p>
            <w:r>
              <w:t>-</w:t>
            </w:r>
          </w:p>
        </w:tc>
        <w:tc>
          <w:tcPr>
            <w:tcW w:type="dxa" w:w="1234"/>
          </w:tcPr>
          <w:p>
            <w:r>
              <w:t>-</w:t>
            </w:r>
          </w:p>
        </w:tc>
        <w:tc>
          <w:tcPr>
            <w:tcW w:type="dxa" w:w="1234"/>
          </w:tcPr>
          <w:p>
            <w:r>
              <w:t>-</w:t>
            </w:r>
          </w:p>
        </w:tc>
      </w:tr>
      <w:tr>
        <w:tc>
          <w:tcPr>
            <w:tcW w:type="dxa" w:w="1234"/>
          </w:tcPr>
          <w:p>
            <w:r>
              <w:t>60</w:t>
            </w:r>
          </w:p>
        </w:tc>
        <w:tc>
          <w:tcPr>
            <w:tcW w:type="dxa" w:w="1234"/>
          </w:tcPr>
          <w:p>
            <w:r>
              <w:t>rh-manage-account-emm</w:t>
            </w:r>
          </w:p>
        </w:tc>
        <w:tc>
          <w:tcPr>
            <w:tcW w:type="dxa" w:w="1234"/>
          </w:tcPr>
          <w:p>
            <w:r>
              <w:t>Send Task</w:t>
            </w:r>
          </w:p>
        </w:tc>
        <w:tc>
          <w:tcPr>
            <w:tcW w:type="dxa" w:w="1234"/>
          </w:tcPr>
          <w:p>
            <w:r>
              <w:t>Send the request to External system</w:t>
            </w:r>
          </w:p>
        </w:tc>
        <w:tc>
          <w:tcPr>
            <w:tcW w:type="dxa" w:w="1234"/>
          </w:tcPr>
          <w:p>
            <w:r>
              <w:t>API Interface</w:t>
            </w:r>
          </w:p>
        </w:tc>
        <w:tc>
          <w:tcPr>
            <w:tcW w:type="dxa" w:w="1234"/>
          </w:tcPr>
          <w:p>
            <w:r>
              <w:t>manage-account-emm</w:t>
            </w:r>
          </w:p>
        </w:tc>
        <w:tc>
          <w:tcPr>
            <w:tcW w:type="dxa" w:w="1234"/>
          </w:tcPr>
          <w:p>
            <w:r>
              <w:t>Wireless →Task</w:t>
            </w:r>
          </w:p>
        </w:tc>
      </w:tr>
      <w:tr>
        <w:tc>
          <w:tcPr>
            <w:tcW w:type="dxa" w:w="1234"/>
          </w:tcPr>
          <w:p>
            <w:r>
              <w:t>61</w:t>
            </w:r>
          </w:p>
        </w:tc>
        <w:tc>
          <w:tcPr>
            <w:tcW w:type="dxa" w:w="1234"/>
          </w:tcPr>
          <w:p>
            <w:r>
              <w:t>rm-error-end</w:t>
            </w:r>
          </w:p>
        </w:tc>
        <w:tc>
          <w:tcPr>
            <w:tcW w:type="dxa" w:w="1234"/>
          </w:tcPr>
          <w:p>
            <w:r>
              <w:t>Error End Event</w:t>
            </w:r>
          </w:p>
        </w:tc>
        <w:tc>
          <w:tcPr>
            <w:tcW w:type="dxa" w:w="1234"/>
          </w:tcPr>
          <w:p>
            <w:r>
              <w:t>Return success response and end the process instance</w:t>
            </w:r>
          </w:p>
        </w:tc>
        <w:tc>
          <w:tcPr>
            <w:tcW w:type="dxa" w:w="1234"/>
          </w:tcPr>
          <w:p>
            <w:r/>
          </w:p>
        </w:tc>
        <w:tc>
          <w:tcPr>
            <w:tcW w:type="dxa" w:w="1234"/>
          </w:tcPr>
          <w:p>
            <w:r/>
          </w:p>
        </w:tc>
        <w:tc>
          <w:tcPr>
            <w:tcW w:type="dxa" w:w="1234"/>
          </w:tcPr>
          <w:p>
            <w:r/>
          </w:p>
        </w:tc>
      </w:tr>
      <w:tr>
        <w:tc>
          <w:tcPr>
            <w:tcW w:type="dxa" w:w="1234"/>
          </w:tcPr>
          <w:p>
            <w:r>
              <w:t>62</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63</w:t>
            </w:r>
          </w:p>
        </w:tc>
        <w:tc>
          <w:tcPr>
            <w:tcW w:type="dxa" w:w="1234"/>
          </w:tcPr>
          <w:p>
            <w:r>
              <w:t>restore-suspend:rs-restore-suspend</w:t>
            </w:r>
          </w:p>
        </w:tc>
        <w:tc>
          <w:tcPr>
            <w:tcW w:type="dxa" w:w="1234"/>
          </w:tcPr>
          <w:p>
            <w:r>
              <w:t>Send Task</w:t>
            </w:r>
          </w:p>
        </w:tc>
        <w:tc>
          <w:tcPr>
            <w:tcW w:type="dxa" w:w="1234"/>
          </w:tcPr>
          <w:p>
            <w:r>
              <w:t>Send request to Verizon to restore suspend</w:t>
            </w:r>
          </w:p>
        </w:tc>
        <w:tc>
          <w:tcPr>
            <w:tcW w:type="dxa" w:w="1234"/>
          </w:tcPr>
          <w:p>
            <w:r>
              <w:t>API Interface</w:t>
            </w:r>
          </w:p>
        </w:tc>
        <w:tc>
          <w:tcPr>
            <w:tcW w:type="dxa" w:w="1234"/>
          </w:tcPr>
          <w:p>
            <w:r>
              <w:t>restore-suspend-apollone</w:t>
            </w:r>
          </w:p>
        </w:tc>
        <w:tc>
          <w:tcPr>
            <w:tcW w:type="dxa" w:w="1234"/>
          </w:tcPr>
          <w:p>
            <w:r>
              <w:t>Wireless →Task</w:t>
            </w:r>
          </w:p>
        </w:tc>
      </w:tr>
      <w:tr>
        <w:tc>
          <w:tcPr>
            <w:tcW w:type="dxa" w:w="1234"/>
          </w:tcPr>
          <w:p>
            <w:r>
              <w:t>64</w:t>
            </w:r>
          </w:p>
        </w:tc>
        <w:tc>
          <w:tcPr>
            <w:tcW w:type="dxa" w:w="1234"/>
          </w:tcPr>
          <w:p>
            <w:r>
              <w:t>rs-restore-suspend-async</w:t>
            </w:r>
          </w:p>
        </w:tc>
        <w:tc>
          <w:tcPr>
            <w:tcW w:type="dxa" w:w="1234"/>
          </w:tcPr>
          <w:p>
            <w:r>
              <w:t>Receive Task</w:t>
            </w:r>
          </w:p>
        </w:tc>
        <w:tc>
          <w:tcPr>
            <w:tcW w:type="dxa" w:w="1234"/>
          </w:tcPr>
          <w:p>
            <w:r>
              <w:t>Receive Async Callback response for restore suspend API from Verizon</w:t>
            </w:r>
          </w:p>
        </w:tc>
        <w:tc>
          <w:tcPr>
            <w:tcW w:type="dxa" w:w="1234"/>
          </w:tcPr>
          <w:p>
            <w:r>
              <w:t>API Interface</w:t>
            </w:r>
          </w:p>
        </w:tc>
        <w:tc>
          <w:tcPr>
            <w:tcW w:type="dxa" w:w="1234"/>
          </w:tcPr>
          <w:p>
            <w:r>
              <w:t>async-response-apollone</w:t>
            </w:r>
          </w:p>
        </w:tc>
        <w:tc>
          <w:tcPr>
            <w:tcW w:type="dxa" w:w="1234"/>
          </w:tcPr>
          <w:p>
            <w:r>
              <w:t>Wireless →Task</w:t>
            </w:r>
          </w:p>
        </w:tc>
      </w:tr>
      <w:tr>
        <w:tc>
          <w:tcPr>
            <w:tcW w:type="dxa" w:w="1234"/>
          </w:tcPr>
          <w:p>
            <w:r>
              <w:t>65</w:t>
            </w:r>
          </w:p>
        </w:tc>
        <w:tc>
          <w:tcPr>
            <w:tcW w:type="dxa" w:w="1234"/>
          </w:tcPr>
          <w:p>
            <w:r>
              <w:t>rs-check-lineType-and-errorCode</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66</w:t>
            </w:r>
          </w:p>
        </w:tc>
        <w:tc>
          <w:tcPr>
            <w:tcW w:type="dxa" w:w="1234"/>
          </w:tcPr>
          <w:p>
            <w:r>
              <w:t>rs-check-action</w:t>
            </w:r>
          </w:p>
        </w:tc>
        <w:tc>
          <w:tcPr>
            <w:tcW w:type="dxa" w:w="1234"/>
          </w:tcPr>
          <w:p>
            <w:r>
              <w:t>Exclusive Gateway</w:t>
            </w:r>
          </w:p>
        </w:tc>
        <w:tc>
          <w:tcPr>
            <w:tcW w:type="dxa" w:w="1234"/>
          </w:tcPr>
          <w:p>
            <w:r>
              <w:t>Check the action is true or false</w:t>
            </w:r>
          </w:p>
        </w:tc>
        <w:tc>
          <w:tcPr>
            <w:tcW w:type="dxa" w:w="1234"/>
          </w:tcPr>
          <w:p>
            <w:r>
              <w:t>-</w:t>
            </w:r>
          </w:p>
        </w:tc>
        <w:tc>
          <w:tcPr>
            <w:tcW w:type="dxa" w:w="1234"/>
          </w:tcPr>
          <w:p>
            <w:r>
              <w:t>-</w:t>
            </w:r>
          </w:p>
        </w:tc>
        <w:tc>
          <w:tcPr>
            <w:tcW w:type="dxa" w:w="1234"/>
          </w:tcPr>
          <w:p>
            <w:r>
              <w:t>-</w:t>
            </w:r>
          </w:p>
        </w:tc>
      </w:tr>
      <w:tr>
        <w:tc>
          <w:tcPr>
            <w:tcW w:type="dxa" w:w="1234"/>
          </w:tcPr>
          <w:p>
            <w:r>
              <w:t>67</w:t>
            </w:r>
          </w:p>
        </w:tc>
        <w:tc>
          <w:tcPr>
            <w:tcW w:type="dxa" w:w="1234"/>
          </w:tcPr>
          <w:p>
            <w:r>
              <w:t>rs-line-inquiry</w:t>
            </w:r>
          </w:p>
        </w:tc>
        <w:tc>
          <w:tcPr>
            <w:tcW w:type="dxa" w:w="1234"/>
          </w:tcPr>
          <w:p>
            <w:r>
              <w:t>Send Task</w:t>
            </w:r>
          </w:p>
        </w:tc>
        <w:tc>
          <w:tcPr>
            <w:tcW w:type="dxa" w:w="1234"/>
          </w:tcPr>
          <w:p>
            <w:r>
              <w:t>Send the request to External system</w:t>
            </w:r>
          </w:p>
        </w:tc>
        <w:tc>
          <w:tcPr>
            <w:tcW w:type="dxa" w:w="1234"/>
          </w:tcPr>
          <w:p>
            <w:r>
              <w:t>API Interface</w:t>
            </w:r>
          </w:p>
        </w:tc>
        <w:tc>
          <w:tcPr>
            <w:tcW w:type="dxa" w:w="1234"/>
          </w:tcPr>
          <w:p>
            <w:r>
              <w:t>line-inquiry-apollone</w:t>
            </w:r>
          </w:p>
        </w:tc>
        <w:tc>
          <w:tcPr>
            <w:tcW w:type="dxa" w:w="1234"/>
          </w:tcPr>
          <w:p>
            <w:r>
              <w:t>Wireless →Task</w:t>
            </w:r>
          </w:p>
        </w:tc>
      </w:tr>
      <w:tr>
        <w:tc>
          <w:tcPr>
            <w:tcW w:type="dxa" w:w="1234"/>
          </w:tcPr>
          <w:p>
            <w:r>
              <w:t>68</w:t>
            </w:r>
          </w:p>
        </w:tc>
        <w:tc>
          <w:tcPr>
            <w:tcW w:type="dxa" w:w="1234"/>
          </w:tcPr>
          <w:p>
            <w:r>
              <w:t xml:space="preserve"> rs-check-line-status</w:t>
            </w:r>
          </w:p>
        </w:tc>
        <w:tc>
          <w:tcPr>
            <w:tcW w:type="dxa" w:w="1234"/>
          </w:tcPr>
          <w:p>
            <w:r>
              <w:t>Exclusive Gateway</w:t>
            </w:r>
          </w:p>
        </w:tc>
        <w:tc>
          <w:tcPr>
            <w:tcW w:type="dxa" w:w="1234"/>
          </w:tcPr>
          <w:p>
            <w:r>
              <w:t>Check the line status</w:t>
            </w:r>
          </w:p>
        </w:tc>
        <w:tc>
          <w:tcPr>
            <w:tcW w:type="dxa" w:w="1234"/>
          </w:tcPr>
          <w:p>
            <w:r>
              <w:t>-</w:t>
            </w:r>
          </w:p>
        </w:tc>
        <w:tc>
          <w:tcPr>
            <w:tcW w:type="dxa" w:w="1234"/>
          </w:tcPr>
          <w:p>
            <w:r>
              <w:t>-</w:t>
            </w:r>
          </w:p>
        </w:tc>
        <w:tc>
          <w:tcPr>
            <w:tcW w:type="dxa" w:w="1234"/>
          </w:tcPr>
          <w:p>
            <w:r>
              <w:t>-</w:t>
            </w:r>
          </w:p>
        </w:tc>
      </w:tr>
      <w:tr>
        <w:tc>
          <w:tcPr>
            <w:tcW w:type="dxa" w:w="1234"/>
          </w:tcPr>
          <w:p>
            <w:r>
              <w:t>69</w:t>
            </w:r>
          </w:p>
        </w:tc>
        <w:tc>
          <w:tcPr>
            <w:tcW w:type="dxa" w:w="1234"/>
          </w:tcPr>
          <w:p>
            <w:r>
              <w:t>rs-update-nsl</w:t>
            </w:r>
          </w:p>
        </w:tc>
        <w:tc>
          <w:tcPr>
            <w:tcW w:type="dxa" w:w="1234"/>
          </w:tcPr>
          <w:p>
            <w:r>
              <w:t>Send Task</w:t>
            </w:r>
          </w:p>
        </w:tc>
        <w:tc>
          <w:tcPr>
            <w:tcW w:type="dxa" w:w="1234"/>
          </w:tcPr>
          <w:p>
            <w:r>
              <w:t>Send the request to Internal system</w:t>
            </w:r>
          </w:p>
        </w:tc>
        <w:tc>
          <w:tcPr>
            <w:tcW w:type="dxa" w:w="1234"/>
          </w:tcPr>
          <w:p>
            <w:r>
              <w:t>API Interface</w:t>
            </w:r>
          </w:p>
        </w:tc>
        <w:tc>
          <w:tcPr>
            <w:tcW w:type="dxa" w:w="1234"/>
          </w:tcPr>
          <w:p>
            <w:r>
              <w:t>update-resource-restore-suspend-nsl</w:t>
            </w:r>
          </w:p>
        </w:tc>
        <w:tc>
          <w:tcPr>
            <w:tcW w:type="dxa" w:w="1234"/>
          </w:tcPr>
          <w:p>
            <w:r>
              <w:t>Wireless →Task</w:t>
            </w:r>
          </w:p>
        </w:tc>
      </w:tr>
      <w:tr>
        <w:tc>
          <w:tcPr>
            <w:tcW w:type="dxa" w:w="1234"/>
          </w:tcPr>
          <w:p>
            <w:r>
              <w:t>70</w:t>
            </w:r>
          </w:p>
        </w:tc>
        <w:tc>
          <w:tcPr>
            <w:tcW w:type="dxa" w:w="1234"/>
          </w:tcPr>
          <w:p>
            <w:r>
              <w:t>update-itmbo-success</w:t>
            </w:r>
          </w:p>
        </w:tc>
        <w:tc>
          <w:tcPr>
            <w:tcW w:type="dxa" w:w="1234"/>
          </w:tcPr>
          <w:p>
            <w:r>
              <w:t>Sub-Process</w:t>
            </w:r>
          </w:p>
        </w:tc>
        <w:tc>
          <w:tcPr>
            <w:tcW w:type="dxa" w:w="1234"/>
          </w:tcPr>
          <w:p>
            <w:r>
              <w:t>This sub-process is to activate the update the success status to ITMBO</w:t>
            </w:r>
          </w:p>
        </w:tc>
        <w:tc>
          <w:tcPr>
            <w:tcW w:type="dxa" w:w="1234"/>
          </w:tcPr>
          <w:p>
            <w:r>
              <w:t>-</w:t>
            </w:r>
          </w:p>
        </w:tc>
        <w:tc>
          <w:tcPr>
            <w:tcW w:type="dxa" w:w="1234"/>
          </w:tcPr>
          <w:p>
            <w:r>
              <w:t>-</w:t>
            </w:r>
          </w:p>
        </w:tc>
        <w:tc>
          <w:tcPr>
            <w:tcW w:type="dxa" w:w="1234"/>
          </w:tcPr>
          <w:p>
            <w:r>
              <w:t>Wireless → reconnect-subscriber</w:t>
            </w:r>
          </w:p>
        </w:tc>
      </w:tr>
      <w:tr>
        <w:tc>
          <w:tcPr>
            <w:tcW w:type="dxa" w:w="1234"/>
          </w:tcPr>
          <w:p>
            <w:r>
              <w:t>71</w:t>
            </w:r>
          </w:p>
        </w:tc>
        <w:tc>
          <w:tcPr>
            <w:tcW w:type="dxa" w:w="1234"/>
          </w:tcPr>
          <w:p>
            <w:r>
              <w:t>rs-check-lineType</w:t>
            </w:r>
          </w:p>
        </w:tc>
        <w:tc>
          <w:tcPr>
            <w:tcW w:type="dxa" w:w="1234"/>
          </w:tcPr>
          <w:p>
            <w:r>
              <w:t>Exclusive Gateway</w:t>
            </w:r>
          </w:p>
        </w:tc>
        <w:tc>
          <w:tcPr>
            <w:tcW w:type="dxa" w:w="1234"/>
          </w:tcPr>
          <w:p>
            <w:r>
              <w:t>Check the line type</w:t>
            </w:r>
          </w:p>
        </w:tc>
        <w:tc>
          <w:tcPr>
            <w:tcW w:type="dxa" w:w="1234"/>
          </w:tcPr>
          <w:p>
            <w:r>
              <w:t>-</w:t>
            </w:r>
          </w:p>
        </w:tc>
        <w:tc>
          <w:tcPr>
            <w:tcW w:type="dxa" w:w="1234"/>
          </w:tcPr>
          <w:p>
            <w:r>
              <w:t>-</w:t>
            </w:r>
          </w:p>
        </w:tc>
        <w:tc>
          <w:tcPr>
            <w:tcW w:type="dxa" w:w="1234"/>
          </w:tcPr>
          <w:p>
            <w:r>
              <w:t>-</w:t>
            </w:r>
          </w:p>
        </w:tc>
      </w:tr>
      <w:tr>
        <w:tc>
          <w:tcPr>
            <w:tcW w:type="dxa" w:w="1234"/>
          </w:tcPr>
          <w:p>
            <w:r>
              <w:t>72</w:t>
            </w:r>
          </w:p>
        </w:tc>
        <w:tc>
          <w:tcPr>
            <w:tcW w:type="dxa" w:w="1234"/>
          </w:tcPr>
          <w:p>
            <w:r>
              <w:t>rs-update-subscriber-cm</w:t>
            </w:r>
          </w:p>
        </w:tc>
        <w:tc>
          <w:tcPr>
            <w:tcW w:type="dxa" w:w="1234"/>
          </w:tcPr>
          <w:p>
            <w:r>
              <w:t>Send Task</w:t>
            </w:r>
          </w:p>
        </w:tc>
        <w:tc>
          <w:tcPr>
            <w:tcW w:type="dxa" w:w="1234"/>
          </w:tcPr>
          <w:p>
            <w:r>
              <w:t>Send the request to External system</w:t>
            </w:r>
          </w:p>
        </w:tc>
        <w:tc>
          <w:tcPr>
            <w:tcW w:type="dxa" w:w="1234"/>
          </w:tcPr>
          <w:p>
            <w:r>
              <w:t>API Interface</w:t>
            </w:r>
          </w:p>
        </w:tc>
        <w:tc>
          <w:tcPr>
            <w:tcW w:type="dxa" w:w="1234"/>
          </w:tcPr>
          <w:p>
            <w:r>
              <w:t>event-transaction-cm</w:t>
            </w:r>
          </w:p>
        </w:tc>
        <w:tc>
          <w:tcPr>
            <w:tcW w:type="dxa" w:w="1234"/>
          </w:tcPr>
          <w:p>
            <w:r>
              <w:t>Wireless →Task</w:t>
            </w:r>
          </w:p>
        </w:tc>
      </w:tr>
      <w:tr>
        <w:tc>
          <w:tcPr>
            <w:tcW w:type="dxa" w:w="1234"/>
          </w:tcPr>
          <w:p>
            <w:r>
              <w:t>73</w:t>
            </w:r>
          </w:p>
        </w:tc>
        <w:tc>
          <w:tcPr>
            <w:tcW w:type="dxa" w:w="1234"/>
          </w:tcPr>
          <w:p>
            <w:r>
              <w:t>rs-update-subscriber-cm-kafka</w:t>
            </w:r>
          </w:p>
        </w:tc>
        <w:tc>
          <w:tcPr>
            <w:tcW w:type="dxa" w:w="1234"/>
          </w:tcPr>
          <w:p>
            <w:r>
              <w:t>Send Task</w:t>
            </w:r>
          </w:p>
        </w:tc>
        <w:tc>
          <w:tcPr>
            <w:tcW w:type="dxa" w:w="1234"/>
          </w:tcPr>
          <w:p>
            <w:r>
              <w:t>Send the request to External system</w:t>
            </w:r>
          </w:p>
        </w:tc>
        <w:tc>
          <w:tcPr>
            <w:tcW w:type="dxa" w:w="1234"/>
          </w:tcPr>
          <w:p>
            <w:r>
              <w:t>API Interface</w:t>
            </w:r>
          </w:p>
        </w:tc>
        <w:tc>
          <w:tcPr>
            <w:tcW w:type="dxa" w:w="1234"/>
          </w:tcPr>
          <w:p>
            <w:r>
              <w:t>update-kafka-nsl</w:t>
            </w:r>
          </w:p>
        </w:tc>
        <w:tc>
          <w:tcPr>
            <w:tcW w:type="dxa" w:w="1234"/>
          </w:tcPr>
          <w:p>
            <w:r>
              <w:t>Wireless →Task</w:t>
            </w:r>
          </w:p>
        </w:tc>
      </w:tr>
      <w:tr>
        <w:tc>
          <w:tcPr>
            <w:tcW w:type="dxa" w:w="1234"/>
          </w:tcPr>
          <w:p>
            <w:r>
              <w:t>74</w:t>
            </w:r>
          </w:p>
        </w:tc>
        <w:tc>
          <w:tcPr>
            <w:tcW w:type="dxa" w:w="1234"/>
          </w:tcPr>
          <w:p>
            <w:r>
              <w:t>rs-create-subscriber-syniverse</w:t>
            </w:r>
          </w:p>
        </w:tc>
        <w:tc>
          <w:tcPr>
            <w:tcW w:type="dxa" w:w="1234"/>
          </w:tcPr>
          <w:p>
            <w:r>
              <w:t>Send Task</w:t>
            </w:r>
          </w:p>
        </w:tc>
        <w:tc>
          <w:tcPr>
            <w:tcW w:type="dxa" w:w="1234"/>
          </w:tcPr>
          <w:p>
            <w:r>
              <w:t>Send the request to External system</w:t>
            </w:r>
          </w:p>
        </w:tc>
        <w:tc>
          <w:tcPr>
            <w:tcW w:type="dxa" w:w="1234"/>
          </w:tcPr>
          <w:p>
            <w:r>
              <w:t>API Interface</w:t>
            </w:r>
          </w:p>
        </w:tc>
        <w:tc>
          <w:tcPr>
            <w:tcW w:type="dxa" w:w="1234"/>
          </w:tcPr>
          <w:p>
            <w:r>
              <w:t>create-subscriber-syniverse</w:t>
            </w:r>
          </w:p>
        </w:tc>
        <w:tc>
          <w:tcPr>
            <w:tcW w:type="dxa" w:w="1234"/>
          </w:tcPr>
          <w:p>
            <w:r>
              <w:t>Wireless →Task</w:t>
            </w:r>
          </w:p>
        </w:tc>
      </w:tr>
      <w:tr>
        <w:tc>
          <w:tcPr>
            <w:tcW w:type="dxa" w:w="1234"/>
          </w:tcPr>
          <w:p>
            <w:r>
              <w:t>75</w:t>
            </w:r>
          </w:p>
        </w:tc>
        <w:tc>
          <w:tcPr>
            <w:tcW w:type="dxa" w:w="1234"/>
          </w:tcPr>
          <w:p>
            <w:r>
              <w:t>manage-account</w:t>
            </w:r>
          </w:p>
        </w:tc>
        <w:tc>
          <w:tcPr>
            <w:tcW w:type="dxa" w:w="1234"/>
          </w:tcPr>
          <w:p>
            <w:r>
              <w:t>Sub-Process</w:t>
            </w:r>
          </w:p>
        </w:tc>
        <w:tc>
          <w:tcPr>
            <w:tcW w:type="dxa" w:w="1234"/>
          </w:tcPr>
          <w:p>
            <w:r>
              <w:t>This sub-process is to manage account</w:t>
            </w:r>
          </w:p>
        </w:tc>
        <w:tc>
          <w:tcPr>
            <w:tcW w:type="dxa" w:w="1234"/>
          </w:tcPr>
          <w:p>
            <w:r>
              <w:t>-</w:t>
            </w:r>
          </w:p>
        </w:tc>
        <w:tc>
          <w:tcPr>
            <w:tcW w:type="dxa" w:w="1234"/>
          </w:tcPr>
          <w:p>
            <w:r>
              <w:t>-</w:t>
            </w:r>
          </w:p>
        </w:tc>
        <w:tc>
          <w:tcPr>
            <w:tcW w:type="dxa" w:w="1234"/>
          </w:tcPr>
          <w:p>
            <w:r>
              <w:t>Wireless → reconnect-subscriber</w:t>
            </w:r>
          </w:p>
        </w:tc>
      </w:tr>
      <w:tr>
        <w:tc>
          <w:tcPr>
            <w:tcW w:type="dxa" w:w="1234"/>
          </w:tcPr>
          <w:p>
            <w:r>
              <w:t>76</w:t>
            </w:r>
          </w:p>
        </w:tc>
        <w:tc>
          <w:tcPr>
            <w:tcW w:type="dxa" w:w="1234"/>
          </w:tcPr>
          <w:p>
            <w:r>
              <w:t>rs-bcd-changed</w:t>
            </w:r>
          </w:p>
        </w:tc>
        <w:tc>
          <w:tcPr>
            <w:tcW w:type="dxa" w:w="1234"/>
          </w:tcPr>
          <w:p>
            <w:r>
              <w:t>Exclusive Gateway</w:t>
            </w:r>
          </w:p>
        </w:tc>
        <w:tc>
          <w:tcPr>
            <w:tcW w:type="dxa" w:w="1234"/>
          </w:tcPr>
          <w:p>
            <w:r>
              <w:t>Check the bcd changed or not</w:t>
            </w:r>
          </w:p>
        </w:tc>
        <w:tc>
          <w:tcPr>
            <w:tcW w:type="dxa" w:w="1234"/>
          </w:tcPr>
          <w:p>
            <w:r>
              <w:t>-</w:t>
            </w:r>
          </w:p>
        </w:tc>
        <w:tc>
          <w:tcPr>
            <w:tcW w:type="dxa" w:w="1234"/>
          </w:tcPr>
          <w:p>
            <w:r>
              <w:t>-</w:t>
            </w:r>
          </w:p>
        </w:tc>
        <w:tc>
          <w:tcPr>
            <w:tcW w:type="dxa" w:w="1234"/>
          </w:tcPr>
          <w:p>
            <w:r>
              <w:t>-</w:t>
            </w:r>
          </w:p>
        </w:tc>
      </w:tr>
      <w:tr>
        <w:tc>
          <w:tcPr>
            <w:tcW w:type="dxa" w:w="1234"/>
          </w:tcPr>
          <w:p>
            <w:r>
              <w:t>77</w:t>
            </w:r>
          </w:p>
        </w:tc>
        <w:tc>
          <w:tcPr>
            <w:tcW w:type="dxa" w:w="1234"/>
          </w:tcPr>
          <w:p>
            <w:r>
              <w:t>mobileSoloAccountNumber-change?</w:t>
            </w:r>
          </w:p>
        </w:tc>
        <w:tc>
          <w:tcPr>
            <w:tcW w:type="dxa" w:w="1234"/>
          </w:tcPr>
          <w:p>
            <w:r>
              <w:t>Exclusive Gateway</w:t>
            </w:r>
          </w:p>
        </w:tc>
        <w:tc>
          <w:tcPr>
            <w:tcW w:type="dxa" w:w="1234"/>
          </w:tcPr>
          <w:p>
            <w:r>
              <w:t>Check the mobile Solo Account Number changed or not</w:t>
            </w:r>
          </w:p>
        </w:tc>
        <w:tc>
          <w:tcPr>
            <w:tcW w:type="dxa" w:w="1234"/>
          </w:tcPr>
          <w:p>
            <w:r>
              <w:t>-</w:t>
            </w:r>
          </w:p>
        </w:tc>
        <w:tc>
          <w:tcPr>
            <w:tcW w:type="dxa" w:w="1234"/>
          </w:tcPr>
          <w:p>
            <w:r>
              <w:t>-</w:t>
            </w:r>
          </w:p>
        </w:tc>
        <w:tc>
          <w:tcPr>
            <w:tcW w:type="dxa" w:w="1234"/>
          </w:tcPr>
          <w:p>
            <w:r>
              <w:t>-</w:t>
            </w:r>
          </w:p>
        </w:tc>
      </w:tr>
      <w:tr>
        <w:tc>
          <w:tcPr>
            <w:tcW w:type="dxa" w:w="1234"/>
          </w:tcPr>
          <w:p>
            <w:r>
              <w:t>78</w:t>
            </w:r>
          </w:p>
        </w:tc>
        <w:tc>
          <w:tcPr>
            <w:tcW w:type="dxa" w:w="1234"/>
          </w:tcPr>
          <w:p>
            <w:r>
              <w:t>rs-manage-account-emm</w:t>
            </w:r>
          </w:p>
        </w:tc>
        <w:tc>
          <w:tcPr>
            <w:tcW w:type="dxa" w:w="1234"/>
          </w:tcPr>
          <w:p>
            <w:r>
              <w:t>Send Task</w:t>
            </w:r>
          </w:p>
        </w:tc>
        <w:tc>
          <w:tcPr>
            <w:tcW w:type="dxa" w:w="1234"/>
          </w:tcPr>
          <w:p>
            <w:r>
              <w:t>Send the request to External system</w:t>
            </w:r>
          </w:p>
        </w:tc>
        <w:tc>
          <w:tcPr>
            <w:tcW w:type="dxa" w:w="1234"/>
          </w:tcPr>
          <w:p>
            <w:r>
              <w:t>API Interface</w:t>
            </w:r>
          </w:p>
        </w:tc>
        <w:tc>
          <w:tcPr>
            <w:tcW w:type="dxa" w:w="1234"/>
          </w:tcPr>
          <w:p>
            <w:r>
              <w:t>manage-account-emm</w:t>
            </w:r>
          </w:p>
        </w:tc>
        <w:tc>
          <w:tcPr>
            <w:tcW w:type="dxa" w:w="1234"/>
          </w:tcPr>
          <w:p>
            <w:r>
              <w:t>Wireless →Task</w:t>
            </w:r>
          </w:p>
        </w:tc>
      </w:tr>
      <w:tr>
        <w:tc>
          <w:tcPr>
            <w:tcW w:type="dxa" w:w="1234"/>
          </w:tcPr>
          <w:p>
            <w:r>
              <w:t>79</w:t>
            </w:r>
          </w:p>
        </w:tc>
        <w:tc>
          <w:tcPr>
            <w:tcW w:type="dxa" w:w="1234"/>
          </w:tcPr>
          <w:p>
            <w:r>
              <w:t>guaranteed-response-flow:rs-g-update-txn-history</w:t>
            </w:r>
          </w:p>
        </w:tc>
        <w:tc>
          <w:tcPr>
            <w:tcW w:type="dxa" w:w="1234"/>
          </w:tcPr>
          <w:p>
            <w:r>
              <w:t>Send Task</w:t>
            </w:r>
          </w:p>
        </w:tc>
        <w:tc>
          <w:tcPr>
            <w:tcW w:type="dxa" w:w="1234"/>
          </w:tcPr>
          <w:p>
            <w:r>
              <w:t>Send the request to Internal system</w:t>
            </w:r>
          </w:p>
        </w:tc>
        <w:tc>
          <w:tcPr>
            <w:tcW w:type="dxa" w:w="1234"/>
          </w:tcPr>
          <w:p>
            <w:r>
              <w:t>API Interface</w:t>
            </w:r>
          </w:p>
        </w:tc>
        <w:tc>
          <w:tcPr>
            <w:tcW w:type="dxa" w:w="1234"/>
          </w:tcPr>
          <w:p>
            <w:r>
              <w:t>update-transaction-history-nsl</w:t>
            </w:r>
          </w:p>
        </w:tc>
        <w:tc>
          <w:tcPr>
            <w:tcW w:type="dxa" w:w="1234"/>
          </w:tcPr>
          <w:p>
            <w:r>
              <w:t>Wireless →Task</w:t>
            </w:r>
          </w:p>
        </w:tc>
      </w:tr>
      <w:tr>
        <w:tc>
          <w:tcPr>
            <w:tcW w:type="dxa" w:w="1234"/>
          </w:tcPr>
          <w:p>
            <w:r>
              <w:t>80</w:t>
            </w:r>
          </w:p>
        </w:tc>
        <w:tc>
          <w:tcPr>
            <w:tcW w:type="dxa" w:w="1234"/>
          </w:tcPr>
          <w:p>
            <w:r>
              <w:t>manage-account</w:t>
            </w:r>
          </w:p>
        </w:tc>
        <w:tc>
          <w:tcPr>
            <w:tcW w:type="dxa" w:w="1234"/>
          </w:tcPr>
          <w:p>
            <w:r>
              <w:t>Sub-Process</w:t>
            </w:r>
          </w:p>
        </w:tc>
        <w:tc>
          <w:tcPr>
            <w:tcW w:type="dxa" w:w="1234"/>
          </w:tcPr>
          <w:p>
            <w:r>
              <w:t>This sub-process is to manage account</w:t>
            </w:r>
          </w:p>
        </w:tc>
        <w:tc>
          <w:tcPr>
            <w:tcW w:type="dxa" w:w="1234"/>
          </w:tcPr>
          <w:p>
            <w:r>
              <w:t>-</w:t>
            </w:r>
          </w:p>
        </w:tc>
        <w:tc>
          <w:tcPr>
            <w:tcW w:type="dxa" w:w="1234"/>
          </w:tcPr>
          <w:p>
            <w:r>
              <w:t>-</w:t>
            </w:r>
          </w:p>
        </w:tc>
        <w:tc>
          <w:tcPr>
            <w:tcW w:type="dxa" w:w="1234"/>
          </w:tcPr>
          <w:p>
            <w:r>
              <w:t>Wireless → reconnect-subscriber</w:t>
            </w:r>
          </w:p>
        </w:tc>
      </w:tr>
      <w:tr>
        <w:tc>
          <w:tcPr>
            <w:tcW w:type="dxa" w:w="1234"/>
          </w:tcPr>
          <w:p>
            <w:r>
              <w:t>81</w:t>
            </w:r>
          </w:p>
        </w:tc>
        <w:tc>
          <w:tcPr>
            <w:tcW w:type="dxa" w:w="1234"/>
          </w:tcPr>
          <w:p>
            <w:r>
              <w:t>rs-g-bcd-changed</w:t>
            </w:r>
          </w:p>
        </w:tc>
        <w:tc>
          <w:tcPr>
            <w:tcW w:type="dxa" w:w="1234"/>
          </w:tcPr>
          <w:p>
            <w:r>
              <w:t>Exclusive Gateway</w:t>
            </w:r>
          </w:p>
        </w:tc>
        <w:tc>
          <w:tcPr>
            <w:tcW w:type="dxa" w:w="1234"/>
          </w:tcPr>
          <w:p>
            <w:r>
              <w:t>Check the bcd changed or not</w:t>
            </w:r>
          </w:p>
        </w:tc>
        <w:tc>
          <w:tcPr>
            <w:tcW w:type="dxa" w:w="1234"/>
          </w:tcPr>
          <w:p>
            <w:r>
              <w:t>-</w:t>
            </w:r>
          </w:p>
        </w:tc>
        <w:tc>
          <w:tcPr>
            <w:tcW w:type="dxa" w:w="1234"/>
          </w:tcPr>
          <w:p>
            <w:r>
              <w:t>-</w:t>
            </w:r>
          </w:p>
        </w:tc>
        <w:tc>
          <w:tcPr>
            <w:tcW w:type="dxa" w:w="1234"/>
          </w:tcPr>
          <w:p>
            <w:r>
              <w:t>-</w:t>
            </w:r>
          </w:p>
        </w:tc>
      </w:tr>
      <w:tr>
        <w:tc>
          <w:tcPr>
            <w:tcW w:type="dxa" w:w="1234"/>
          </w:tcPr>
          <w:p>
            <w:r>
              <w:t>82</w:t>
            </w:r>
          </w:p>
        </w:tc>
        <w:tc>
          <w:tcPr>
            <w:tcW w:type="dxa" w:w="1234"/>
          </w:tcPr>
          <w:p>
            <w:r>
              <w:t>rs-g-change-bcd</w:t>
            </w:r>
          </w:p>
        </w:tc>
        <w:tc>
          <w:tcPr>
            <w:tcW w:type="dxa" w:w="1234"/>
          </w:tcPr>
          <w:p>
            <w:r>
              <w:t>Send Task</w:t>
            </w:r>
          </w:p>
        </w:tc>
        <w:tc>
          <w:tcPr>
            <w:tcW w:type="dxa" w:w="1234"/>
          </w:tcPr>
          <w:p>
            <w:r>
              <w:t>Send request to Verizon to update bcd values</w:t>
            </w:r>
          </w:p>
        </w:tc>
        <w:tc>
          <w:tcPr>
            <w:tcW w:type="dxa" w:w="1234"/>
          </w:tcPr>
          <w:p>
            <w:r>
              <w:t>API Interface</w:t>
            </w:r>
          </w:p>
        </w:tc>
        <w:tc>
          <w:tcPr>
            <w:tcW w:type="dxa" w:w="1234"/>
          </w:tcPr>
          <w:p>
            <w:r>
              <w:t>change-bcd-apollone</w:t>
            </w:r>
          </w:p>
        </w:tc>
        <w:tc>
          <w:tcPr>
            <w:tcW w:type="dxa" w:w="1234"/>
          </w:tcPr>
          <w:p>
            <w:r>
              <w:t>Wireless →Task</w:t>
            </w:r>
          </w:p>
        </w:tc>
      </w:tr>
      <w:tr>
        <w:tc>
          <w:tcPr>
            <w:tcW w:type="dxa" w:w="1234"/>
          </w:tcPr>
          <w:p>
            <w:r>
              <w:t>83</w:t>
            </w:r>
          </w:p>
        </w:tc>
        <w:tc>
          <w:tcPr>
            <w:tcW w:type="dxa" w:w="1234"/>
          </w:tcPr>
          <w:p>
            <w:r>
              <w:t>rs-g-change-bcd-async</w:t>
            </w:r>
          </w:p>
        </w:tc>
        <w:tc>
          <w:tcPr>
            <w:tcW w:type="dxa" w:w="1234"/>
          </w:tcPr>
          <w:p>
            <w:r>
              <w:t>Receive Task</w:t>
            </w:r>
          </w:p>
        </w:tc>
        <w:tc>
          <w:tcPr>
            <w:tcW w:type="dxa" w:w="1234"/>
          </w:tcPr>
          <w:p>
            <w:r>
              <w:t>Receive Async Callback response for Change BCD API from Verizon</w:t>
            </w:r>
          </w:p>
        </w:tc>
        <w:tc>
          <w:tcPr>
            <w:tcW w:type="dxa" w:w="1234"/>
          </w:tcPr>
          <w:p>
            <w:r>
              <w:t>API Interface</w:t>
            </w:r>
          </w:p>
        </w:tc>
        <w:tc>
          <w:tcPr>
            <w:tcW w:type="dxa" w:w="1234"/>
          </w:tcPr>
          <w:p>
            <w:r>
              <w:t>async-response-apollone</w:t>
            </w:r>
          </w:p>
        </w:tc>
        <w:tc>
          <w:tcPr>
            <w:tcW w:type="dxa" w:w="1234"/>
          </w:tcPr>
          <w:p>
            <w:r>
              <w:t>Wireless →Task</w:t>
            </w:r>
          </w:p>
        </w:tc>
      </w:tr>
      <w:tr>
        <w:tc>
          <w:tcPr>
            <w:tcW w:type="dxa" w:w="1234"/>
          </w:tcPr>
          <w:p>
            <w:r>
              <w:t>84</w:t>
            </w:r>
          </w:p>
        </w:tc>
        <w:tc>
          <w:tcPr>
            <w:tcW w:type="dxa" w:w="1234"/>
          </w:tcPr>
          <w:p>
            <w:r>
              <w:t>rs-g-update-subscriber-syniverse</w:t>
            </w:r>
          </w:p>
        </w:tc>
        <w:tc>
          <w:tcPr>
            <w:tcW w:type="dxa" w:w="1234"/>
          </w:tcPr>
          <w:p>
            <w:r>
              <w:t>Send Task</w:t>
            </w:r>
          </w:p>
        </w:tc>
        <w:tc>
          <w:tcPr>
            <w:tcW w:type="dxa" w:w="1234"/>
          </w:tcPr>
          <w:p>
            <w:r>
              <w:t>Updates the features in Syniverse</w:t>
            </w:r>
          </w:p>
        </w:tc>
        <w:tc>
          <w:tcPr>
            <w:tcW w:type="dxa" w:w="1234"/>
          </w:tcPr>
          <w:p>
            <w:r>
              <w:t>API Interface</w:t>
            </w:r>
          </w:p>
        </w:tc>
        <w:tc>
          <w:tcPr>
            <w:tcW w:type="dxa" w:w="1234"/>
          </w:tcPr>
          <w:p>
            <w:r>
              <w:t>update-subscriber-syniverse</w:t>
            </w:r>
          </w:p>
        </w:tc>
        <w:tc>
          <w:tcPr>
            <w:tcW w:type="dxa" w:w="1234"/>
          </w:tcPr>
          <w:p>
            <w:r>
              <w:t>Wireless →Task</w:t>
            </w:r>
          </w:p>
        </w:tc>
      </w:tr>
      <w:tr>
        <w:tc>
          <w:tcPr>
            <w:tcW w:type="dxa" w:w="1234"/>
          </w:tcPr>
          <w:p>
            <w:r>
              <w:t>85</w:t>
            </w:r>
          </w:p>
        </w:tc>
        <w:tc>
          <w:tcPr>
            <w:tcW w:type="dxa" w:w="1234"/>
          </w:tcPr>
          <w:p>
            <w:r>
              <w:t>rs-g-update-bcd-nsl</w:t>
            </w:r>
          </w:p>
        </w:tc>
        <w:tc>
          <w:tcPr>
            <w:tcW w:type="dxa" w:w="1234"/>
          </w:tcPr>
          <w:p>
            <w:r>
              <w:t>Send Task</w:t>
            </w:r>
          </w:p>
        </w:tc>
        <w:tc>
          <w:tcPr>
            <w:tcW w:type="dxa" w:w="1234"/>
          </w:tcPr>
          <w:p>
            <w:r>
              <w:t>Updates the resource table of change bcd API</w:t>
            </w:r>
          </w:p>
        </w:tc>
        <w:tc>
          <w:tcPr>
            <w:tcW w:type="dxa" w:w="1234"/>
          </w:tcPr>
          <w:p>
            <w:r>
              <w:t>API Interface</w:t>
            </w:r>
          </w:p>
        </w:tc>
        <w:tc>
          <w:tcPr>
            <w:tcW w:type="dxa" w:w="1234"/>
          </w:tcPr>
          <w:p>
            <w:r>
              <w:t>update-resource-change-bcd-nsl</w:t>
            </w:r>
          </w:p>
        </w:tc>
        <w:tc>
          <w:tcPr>
            <w:tcW w:type="dxa" w:w="1234"/>
          </w:tcPr>
          <w:p>
            <w:r>
              <w:t>Wireless →Task</w:t>
            </w:r>
          </w:p>
        </w:tc>
      </w:tr>
      <w:tr>
        <w:tc>
          <w:tcPr>
            <w:tcW w:type="dxa" w:w="1234"/>
          </w:tcPr>
          <w:p>
            <w:r>
              <w:t>86</w:t>
            </w:r>
          </w:p>
        </w:tc>
        <w:tc>
          <w:tcPr>
            <w:tcW w:type="dxa" w:w="1234"/>
          </w:tcPr>
          <w:p>
            <w:r>
              <w:t>rs-g-check-lineType</w:t>
            </w:r>
          </w:p>
        </w:tc>
        <w:tc>
          <w:tcPr>
            <w:tcW w:type="dxa" w:w="1234"/>
          </w:tcPr>
          <w:p>
            <w:r>
              <w:t>Exclusive Gateway</w:t>
            </w:r>
          </w:p>
        </w:tc>
        <w:tc>
          <w:tcPr>
            <w:tcW w:type="dxa" w:w="1234"/>
          </w:tcPr>
          <w:p>
            <w:r>
              <w:t>Check the line type</w:t>
            </w:r>
          </w:p>
        </w:tc>
        <w:tc>
          <w:tcPr>
            <w:tcW w:type="dxa" w:w="1234"/>
          </w:tcPr>
          <w:p>
            <w:r>
              <w:t>-</w:t>
            </w:r>
          </w:p>
        </w:tc>
        <w:tc>
          <w:tcPr>
            <w:tcW w:type="dxa" w:w="1234"/>
          </w:tcPr>
          <w:p>
            <w:r>
              <w:t>-</w:t>
            </w:r>
          </w:p>
        </w:tc>
        <w:tc>
          <w:tcPr>
            <w:tcW w:type="dxa" w:w="1234"/>
          </w:tcPr>
          <w:p>
            <w:r>
              <w:t>-</w:t>
            </w:r>
          </w:p>
        </w:tc>
      </w:tr>
      <w:tr>
        <w:tc>
          <w:tcPr>
            <w:tcW w:type="dxa" w:w="1234"/>
          </w:tcPr>
          <w:p>
            <w:r>
              <w:t>87</w:t>
            </w:r>
          </w:p>
        </w:tc>
        <w:tc>
          <w:tcPr>
            <w:tcW w:type="dxa" w:w="1234"/>
          </w:tcPr>
          <w:p>
            <w:r>
              <w:t>rs-g-update-subscriber-cm</w:t>
            </w:r>
          </w:p>
        </w:tc>
        <w:tc>
          <w:tcPr>
            <w:tcW w:type="dxa" w:w="1234"/>
          </w:tcPr>
          <w:p>
            <w:r>
              <w:t>Send Task</w:t>
            </w:r>
          </w:p>
        </w:tc>
        <w:tc>
          <w:tcPr>
            <w:tcW w:type="dxa" w:w="1234"/>
          </w:tcPr>
          <w:p>
            <w:r>
              <w:t>Send the request to External system</w:t>
            </w:r>
          </w:p>
        </w:tc>
        <w:tc>
          <w:tcPr>
            <w:tcW w:type="dxa" w:w="1234"/>
          </w:tcPr>
          <w:p>
            <w:r>
              <w:t>API Interface</w:t>
            </w:r>
          </w:p>
        </w:tc>
        <w:tc>
          <w:tcPr>
            <w:tcW w:type="dxa" w:w="1234"/>
          </w:tcPr>
          <w:p>
            <w:r>
              <w:t>event-transaction-cm</w:t>
            </w:r>
          </w:p>
        </w:tc>
        <w:tc>
          <w:tcPr>
            <w:tcW w:type="dxa" w:w="1234"/>
          </w:tcPr>
          <w:p>
            <w:r>
              <w:t>Wireless →Task</w:t>
            </w:r>
          </w:p>
        </w:tc>
      </w:tr>
      <w:tr>
        <w:tc>
          <w:tcPr>
            <w:tcW w:type="dxa" w:w="1234"/>
          </w:tcPr>
          <w:p>
            <w:r>
              <w:t>88</w:t>
            </w:r>
          </w:p>
        </w:tc>
        <w:tc>
          <w:tcPr>
            <w:tcW w:type="dxa" w:w="1234"/>
          </w:tcPr>
          <w:p>
            <w:r>
              <w:t>rs-g-update-subscriber-cm-kafka</w:t>
            </w:r>
          </w:p>
        </w:tc>
        <w:tc>
          <w:tcPr>
            <w:tcW w:type="dxa" w:w="1234"/>
          </w:tcPr>
          <w:p>
            <w:r>
              <w:t>Send Task</w:t>
            </w:r>
          </w:p>
        </w:tc>
        <w:tc>
          <w:tcPr>
            <w:tcW w:type="dxa" w:w="1234"/>
          </w:tcPr>
          <w:p>
            <w:r>
              <w:t>Send the request to External system</w:t>
            </w:r>
          </w:p>
        </w:tc>
        <w:tc>
          <w:tcPr>
            <w:tcW w:type="dxa" w:w="1234"/>
          </w:tcPr>
          <w:p>
            <w:r>
              <w:t>API Interface</w:t>
            </w:r>
          </w:p>
        </w:tc>
        <w:tc>
          <w:tcPr>
            <w:tcW w:type="dxa" w:w="1234"/>
          </w:tcPr>
          <w:p>
            <w:r>
              <w:t>update-kafka-nsl</w:t>
            </w:r>
          </w:p>
        </w:tc>
        <w:tc>
          <w:tcPr>
            <w:tcW w:type="dxa" w:w="1234"/>
          </w:tcPr>
          <w:p>
            <w:r>
              <w:t>Wireless →Task</w:t>
            </w:r>
          </w:p>
        </w:tc>
      </w:tr>
      <w:tr>
        <w:tc>
          <w:tcPr>
            <w:tcW w:type="dxa" w:w="1234"/>
          </w:tcPr>
          <w:p>
            <w:r>
              <w:t>89</w:t>
            </w:r>
          </w:p>
        </w:tc>
        <w:tc>
          <w:tcPr>
            <w:tcW w:type="dxa" w:w="1234"/>
          </w:tcPr>
          <w:p>
            <w:r>
              <w:t>rs-g-manage-account-emm</w:t>
            </w:r>
          </w:p>
        </w:tc>
        <w:tc>
          <w:tcPr>
            <w:tcW w:type="dxa" w:w="1234"/>
          </w:tcPr>
          <w:p>
            <w:r>
              <w:t>Send Task</w:t>
            </w:r>
          </w:p>
        </w:tc>
        <w:tc>
          <w:tcPr>
            <w:tcW w:type="dxa" w:w="1234"/>
          </w:tcPr>
          <w:p>
            <w:r>
              <w:t>Send the request to External system</w:t>
            </w:r>
          </w:p>
        </w:tc>
        <w:tc>
          <w:tcPr>
            <w:tcW w:type="dxa" w:w="1234"/>
          </w:tcPr>
          <w:p>
            <w:r>
              <w:t>API Interface</w:t>
            </w:r>
          </w:p>
        </w:tc>
        <w:tc>
          <w:tcPr>
            <w:tcW w:type="dxa" w:w="1234"/>
          </w:tcPr>
          <w:p>
            <w:r>
              <w:t>manage-account-emm</w:t>
            </w:r>
          </w:p>
        </w:tc>
        <w:tc>
          <w:tcPr>
            <w:tcW w:type="dxa" w:w="1234"/>
          </w:tcPr>
          <w:p>
            <w:r>
              <w:t>Wireless →Task</w:t>
            </w:r>
          </w:p>
        </w:tc>
      </w:tr>
      <w:tr>
        <w:tc>
          <w:tcPr>
            <w:tcW w:type="dxa" w:w="1234"/>
          </w:tcPr>
          <w:p>
            <w:r>
              <w:t>90</w:t>
            </w:r>
          </w:p>
        </w:tc>
        <w:tc>
          <w:tcPr>
            <w:tcW w:type="dxa" w:w="1234"/>
          </w:tcPr>
          <w:p>
            <w:r>
              <w:t>reconnect-subscriber-device-validation:rm-new-imei-device-properties-check</w:t>
            </w:r>
          </w:p>
        </w:tc>
        <w:tc>
          <w:tcPr>
            <w:tcW w:type="dxa" w:w="1234"/>
          </w:tcPr>
          <w:p>
            <w:r>
              <w:t>Business Rule Task</w:t>
            </w:r>
          </w:p>
        </w:tc>
        <w:tc>
          <w:tcPr>
            <w:tcW w:type="dxa" w:w="1234"/>
          </w:tcPr>
          <w:p>
            <w:r>
              <w:t>To check the following attribute of a line</w:t>
            </w:r>
          </w:p>
        </w:tc>
        <w:tc>
          <w:tcPr>
            <w:tcW w:type="dxa" w:w="1234"/>
          </w:tcPr>
          <w:p>
            <w:r>
              <w:t>-</w:t>
            </w:r>
          </w:p>
        </w:tc>
        <w:tc>
          <w:tcPr>
            <w:tcW w:type="dxa" w:w="1234"/>
          </w:tcPr>
          <w:p>
            <w:r>
              <w:t>-</w:t>
            </w:r>
          </w:p>
        </w:tc>
        <w:tc>
          <w:tcPr>
            <w:tcW w:type="dxa" w:w="1234"/>
          </w:tcPr>
          <w:p>
            <w:r>
              <w:t>-</w:t>
            </w:r>
          </w:p>
        </w:tc>
      </w:tr>
      <w:tr>
        <w:tc>
          <w:tcPr>
            <w:tcW w:type="dxa" w:w="1234"/>
          </w:tcPr>
          <w:p>
            <w:r>
              <w:t>91</w:t>
            </w:r>
          </w:p>
        </w:tc>
        <w:tc>
          <w:tcPr>
            <w:tcW w:type="dxa" w:w="1234"/>
          </w:tcPr>
          <w:p>
            <w:r>
              <w:t xml:space="preserve"> rm-check-deviceProperties</w:t>
            </w:r>
          </w:p>
        </w:tc>
        <w:tc>
          <w:tcPr>
            <w:tcW w:type="dxa" w:w="1234"/>
          </w:tcPr>
          <w:p>
            <w:r>
              <w:t>Exclusive Gateway</w:t>
            </w:r>
          </w:p>
        </w:tc>
        <w:tc>
          <w:tcPr>
            <w:tcW w:type="dxa" w:w="1234"/>
          </w:tcPr>
          <w:p>
            <w:r>
              <w:t xml:space="preserve">Check if the device information is not available </w:t>
            </w:r>
          </w:p>
        </w:tc>
        <w:tc>
          <w:tcPr>
            <w:tcW w:type="dxa" w:w="1234"/>
          </w:tcPr>
          <w:p>
            <w:r>
              <w:t>-</w:t>
            </w:r>
          </w:p>
        </w:tc>
        <w:tc>
          <w:tcPr>
            <w:tcW w:type="dxa" w:w="1234"/>
          </w:tcPr>
          <w:p>
            <w:r>
              <w:t>-</w:t>
            </w:r>
          </w:p>
        </w:tc>
        <w:tc>
          <w:tcPr>
            <w:tcW w:type="dxa" w:w="1234"/>
          </w:tcPr>
          <w:p>
            <w:r>
              <w:t>-</w:t>
            </w:r>
          </w:p>
        </w:tc>
      </w:tr>
      <w:tr>
        <w:tc>
          <w:tcPr>
            <w:tcW w:type="dxa" w:w="1234"/>
          </w:tcPr>
          <w:p>
            <w:r>
              <w:t>92</w:t>
            </w:r>
          </w:p>
        </w:tc>
        <w:tc>
          <w:tcPr>
            <w:tcW w:type="dxa" w:w="1234"/>
          </w:tcPr>
          <w:p>
            <w:r>
              <w:t xml:space="preserve"> rm-validate-device</w:t>
            </w:r>
          </w:p>
        </w:tc>
        <w:tc>
          <w:tcPr>
            <w:tcW w:type="dxa" w:w="1234"/>
          </w:tcPr>
          <w:p>
            <w:r>
              <w:t>Send Task</w:t>
            </w:r>
          </w:p>
        </w:tc>
        <w:tc>
          <w:tcPr>
            <w:tcW w:type="dxa" w:w="1234"/>
          </w:tcPr>
          <w:p>
            <w:r>
              <w:t>Sends request to validate the device from Verizon</w:t>
            </w:r>
          </w:p>
        </w:tc>
        <w:tc>
          <w:tcPr>
            <w:tcW w:type="dxa" w:w="1234"/>
          </w:tcPr>
          <w:p>
            <w:r>
              <w:t>API Interface</w:t>
            </w:r>
          </w:p>
        </w:tc>
        <w:tc>
          <w:tcPr>
            <w:tcW w:type="dxa" w:w="1234"/>
          </w:tcPr>
          <w:p>
            <w:r>
              <w:t>validate-device-apollone</w:t>
            </w:r>
          </w:p>
        </w:tc>
        <w:tc>
          <w:tcPr>
            <w:tcW w:type="dxa" w:w="1234"/>
          </w:tcPr>
          <w:p>
            <w:r>
              <w:t>Wireless →Task</w:t>
            </w:r>
          </w:p>
        </w:tc>
      </w:tr>
      <w:tr>
        <w:tc>
          <w:tcPr>
            <w:tcW w:type="dxa" w:w="1234"/>
          </w:tcPr>
          <w:p>
            <w:r>
              <w:t>93</w:t>
            </w:r>
          </w:p>
        </w:tc>
        <w:tc>
          <w:tcPr>
            <w:tcW w:type="dxa" w:w="1234"/>
          </w:tcPr>
          <w:p>
            <w:r>
              <w:t>rm-device-certified</w:t>
            </w:r>
          </w:p>
        </w:tc>
        <w:tc>
          <w:tcPr>
            <w:tcW w:type="dxa" w:w="1234"/>
          </w:tcPr>
          <w:p>
            <w:r>
              <w:t>Exclusive Gateway</w:t>
            </w:r>
          </w:p>
        </w:tc>
        <w:tc>
          <w:tcPr>
            <w:tcW w:type="dxa" w:w="1234"/>
          </w:tcPr>
          <w:p>
            <w:r>
              <w:t>Check if the device information is certified or not</w:t>
            </w:r>
          </w:p>
        </w:tc>
        <w:tc>
          <w:tcPr>
            <w:tcW w:type="dxa" w:w="1234"/>
          </w:tcPr>
          <w:p>
            <w:r>
              <w:t>-</w:t>
            </w:r>
          </w:p>
        </w:tc>
        <w:tc>
          <w:tcPr>
            <w:tcW w:type="dxa" w:w="1234"/>
          </w:tcPr>
          <w:p>
            <w:r>
              <w:t>-</w:t>
            </w:r>
          </w:p>
        </w:tc>
        <w:tc>
          <w:tcPr>
            <w:tcW w:type="dxa" w:w="1234"/>
          </w:tcPr>
          <w:p>
            <w:r>
              <w:t>-</w:t>
            </w:r>
          </w:p>
        </w:tc>
      </w:tr>
      <w:tr>
        <w:tc>
          <w:tcPr>
            <w:tcW w:type="dxa" w:w="1234"/>
          </w:tcPr>
          <w:p>
            <w:r>
              <w:t>94</w:t>
            </w:r>
          </w:p>
        </w:tc>
        <w:tc>
          <w:tcPr>
            <w:tcW w:type="dxa" w:w="1234"/>
          </w:tcPr>
          <w:p>
            <w:r>
              <w:t>rm-check-eSIMEnabledDevice</w:t>
            </w:r>
          </w:p>
        </w:tc>
        <w:tc>
          <w:tcPr>
            <w:tcW w:type="dxa" w:w="1234"/>
          </w:tcPr>
          <w:p>
            <w:r>
              <w:t>Exclusive Gateway</w:t>
            </w:r>
          </w:p>
        </w:tc>
        <w:tc>
          <w:tcPr>
            <w:tcW w:type="dxa" w:w="1234"/>
          </w:tcPr>
          <w:p>
            <w:r>
              <w:t>Check eSIMEnabledDevice</w:t>
            </w:r>
          </w:p>
        </w:tc>
        <w:tc>
          <w:tcPr>
            <w:tcW w:type="dxa" w:w="1234"/>
          </w:tcPr>
          <w:p>
            <w:r>
              <w:t>-</w:t>
            </w:r>
          </w:p>
        </w:tc>
        <w:tc>
          <w:tcPr>
            <w:tcW w:type="dxa" w:w="1234"/>
          </w:tcPr>
          <w:p>
            <w:r>
              <w:t>-</w:t>
            </w:r>
          </w:p>
        </w:tc>
        <w:tc>
          <w:tcPr>
            <w:tcW w:type="dxa" w:w="1234"/>
          </w:tcPr>
          <w:p>
            <w:r>
              <w:t>-</w:t>
            </w:r>
          </w:p>
        </w:tc>
      </w:tr>
      <w:tr>
        <w:tc>
          <w:tcPr>
            <w:tcW w:type="dxa" w:w="1234"/>
          </w:tcPr>
          <w:p>
            <w:r>
              <w:t>95</w:t>
            </w:r>
          </w:p>
        </w:tc>
        <w:tc>
          <w:tcPr>
            <w:tcW w:type="dxa" w:w="1234"/>
          </w:tcPr>
          <w:p>
            <w:r>
              <w:t>rm-validate-byod -imei2</w:t>
            </w:r>
          </w:p>
        </w:tc>
        <w:tc>
          <w:tcPr>
            <w:tcW w:type="dxa" w:w="1234"/>
          </w:tcPr>
          <w:p>
            <w:r>
              <w:t>Send Task</w:t>
            </w:r>
          </w:p>
        </w:tc>
        <w:tc>
          <w:tcPr>
            <w:tcW w:type="dxa" w:w="1234"/>
          </w:tcPr>
          <w:p>
            <w:r>
              <w:t>Sends request to validate byod from Verizon</w:t>
            </w:r>
          </w:p>
        </w:tc>
        <w:tc>
          <w:tcPr>
            <w:tcW w:type="dxa" w:w="1234"/>
          </w:tcPr>
          <w:p>
            <w:r>
              <w:t>API Interface</w:t>
            </w:r>
          </w:p>
        </w:tc>
        <w:tc>
          <w:tcPr>
            <w:tcW w:type="dxa" w:w="1234"/>
          </w:tcPr>
          <w:p>
            <w:r>
              <w:t>validate-byod-apollone</w:t>
            </w:r>
          </w:p>
        </w:tc>
        <w:tc>
          <w:tcPr>
            <w:tcW w:type="dxa" w:w="1234"/>
          </w:tcPr>
          <w:p>
            <w:r>
              <w:t>Wireless →Task</w:t>
            </w:r>
          </w:p>
        </w:tc>
      </w:tr>
      <w:tr>
        <w:tc>
          <w:tcPr>
            <w:tcW w:type="dxa" w:w="1234"/>
          </w:tcPr>
          <w:p>
            <w:r>
              <w:t>96</w:t>
            </w:r>
          </w:p>
        </w:tc>
        <w:tc>
          <w:tcPr>
            <w:tcW w:type="dxa" w:w="1234"/>
          </w:tcPr>
          <w:p>
            <w:r>
              <w:t>rm-validate-byod-async</w:t>
            </w:r>
          </w:p>
        </w:tc>
        <w:tc>
          <w:tcPr>
            <w:tcW w:type="dxa" w:w="1234"/>
          </w:tcPr>
          <w:p>
            <w:r>
              <w:t>Receive Task</w:t>
            </w:r>
          </w:p>
        </w:tc>
        <w:tc>
          <w:tcPr>
            <w:tcW w:type="dxa" w:w="1234"/>
          </w:tcPr>
          <w:p>
            <w:r>
              <w:t>Receive Async Callback response for Validate Byod API from Verizon</w:t>
            </w:r>
          </w:p>
        </w:tc>
        <w:tc>
          <w:tcPr>
            <w:tcW w:type="dxa" w:w="1234"/>
          </w:tcPr>
          <w:p>
            <w:r>
              <w:t>API Interface</w:t>
            </w:r>
          </w:p>
        </w:tc>
        <w:tc>
          <w:tcPr>
            <w:tcW w:type="dxa" w:w="1234"/>
          </w:tcPr>
          <w:p>
            <w:r>
              <w:t>async-response-apollone</w:t>
            </w:r>
          </w:p>
        </w:tc>
        <w:tc>
          <w:tcPr>
            <w:tcW w:type="dxa" w:w="1234"/>
          </w:tcPr>
          <w:p>
            <w:r>
              <w:t>Wireless →Task</w:t>
            </w:r>
          </w:p>
        </w:tc>
      </w:tr>
      <w:tr>
        <w:tc>
          <w:tcPr>
            <w:tcW w:type="dxa" w:w="1234"/>
          </w:tcPr>
          <w:p>
            <w:r>
              <w:t>97</w:t>
            </w:r>
          </w:p>
        </w:tc>
        <w:tc>
          <w:tcPr>
            <w:tcW w:type="dxa" w:w="1234"/>
          </w:tcPr>
          <w:p>
            <w:r>
              <w:t>get-device-info</w:t>
            </w:r>
          </w:p>
        </w:tc>
        <w:tc>
          <w:tcPr>
            <w:tcW w:type="dxa" w:w="1234"/>
          </w:tcPr>
          <w:p>
            <w:r>
              <w:t>Send Task</w:t>
            </w:r>
          </w:p>
        </w:tc>
        <w:tc>
          <w:tcPr>
            <w:tcW w:type="dxa" w:w="1234"/>
          </w:tcPr>
          <w:p>
            <w:r>
              <w:t>Sends request to retrieve device details to ITMBO</w:t>
            </w:r>
          </w:p>
        </w:tc>
        <w:tc>
          <w:tcPr>
            <w:tcW w:type="dxa" w:w="1234"/>
          </w:tcPr>
          <w:p>
            <w:r>
              <w:t>API Interface</w:t>
            </w:r>
          </w:p>
        </w:tc>
        <w:tc>
          <w:tcPr>
            <w:tcW w:type="dxa" w:w="1234"/>
          </w:tcPr>
          <w:p>
            <w:r>
              <w:t>get-line-details-itmbo</w:t>
            </w:r>
          </w:p>
        </w:tc>
        <w:tc>
          <w:tcPr>
            <w:tcW w:type="dxa" w:w="1234"/>
          </w:tcPr>
          <w:p>
            <w:r>
              <w:t>Wireless →Task</w:t>
            </w:r>
          </w:p>
        </w:tc>
      </w:tr>
      <w:tr>
        <w:tc>
          <w:tcPr>
            <w:tcW w:type="dxa" w:w="1234"/>
          </w:tcPr>
          <w:p>
            <w:r>
              <w:t>98</w:t>
            </w:r>
          </w:p>
        </w:tc>
        <w:tc>
          <w:tcPr>
            <w:tcW w:type="dxa" w:w="1234"/>
          </w:tcPr>
          <w:p>
            <w:r>
              <w:t>validate-byod-imei1</w:t>
            </w:r>
          </w:p>
        </w:tc>
        <w:tc>
          <w:tcPr>
            <w:tcW w:type="dxa" w:w="1234"/>
          </w:tcPr>
          <w:p>
            <w:r>
              <w:t>Send Task</w:t>
            </w:r>
          </w:p>
        </w:tc>
        <w:tc>
          <w:tcPr>
            <w:tcW w:type="dxa" w:w="1234"/>
          </w:tcPr>
          <w:p>
            <w:r>
              <w:t>Sends request to validate byod from Verizon</w:t>
            </w:r>
          </w:p>
        </w:tc>
        <w:tc>
          <w:tcPr>
            <w:tcW w:type="dxa" w:w="1234"/>
          </w:tcPr>
          <w:p>
            <w:r>
              <w:t>API Interface</w:t>
            </w:r>
          </w:p>
        </w:tc>
        <w:tc>
          <w:tcPr>
            <w:tcW w:type="dxa" w:w="1234"/>
          </w:tcPr>
          <w:p>
            <w:r>
              <w:t>validate-byod-apollone</w:t>
            </w:r>
          </w:p>
        </w:tc>
        <w:tc>
          <w:tcPr>
            <w:tcW w:type="dxa" w:w="1234"/>
          </w:tcPr>
          <w:p>
            <w:r>
              <w:t>Wireless →Task</w:t>
            </w:r>
          </w:p>
        </w:tc>
      </w:tr>
      <w:tr>
        <w:tc>
          <w:tcPr>
            <w:tcW w:type="dxa" w:w="1234"/>
          </w:tcPr>
          <w:p>
            <w:r>
              <w:t>99</w:t>
            </w:r>
          </w:p>
        </w:tc>
        <w:tc>
          <w:tcPr>
            <w:tcW w:type="dxa" w:w="1234"/>
          </w:tcPr>
          <w:p>
            <w:r>
              <w:t>validate-byod-imei1-async-response</w:t>
            </w:r>
          </w:p>
        </w:tc>
        <w:tc>
          <w:tcPr>
            <w:tcW w:type="dxa" w:w="1234"/>
          </w:tcPr>
          <w:p>
            <w:r>
              <w:t>Receive Task</w:t>
            </w:r>
          </w:p>
        </w:tc>
        <w:tc>
          <w:tcPr>
            <w:tcW w:type="dxa" w:w="1234"/>
          </w:tcPr>
          <w:p>
            <w:r>
              <w:t>Receive Async Callback response for Validate Byod API from Verizon</w:t>
            </w:r>
          </w:p>
        </w:tc>
        <w:tc>
          <w:tcPr>
            <w:tcW w:type="dxa" w:w="1234"/>
          </w:tcPr>
          <w:p>
            <w:r>
              <w:t>API Interface</w:t>
            </w:r>
          </w:p>
        </w:tc>
        <w:tc>
          <w:tcPr>
            <w:tcW w:type="dxa" w:w="1234"/>
          </w:tcPr>
          <w:p>
            <w:r>
              <w:t>async-response-apollone</w:t>
            </w:r>
          </w:p>
        </w:tc>
        <w:tc>
          <w:tcPr>
            <w:tcW w:type="dxa" w:w="1234"/>
          </w:tcPr>
          <w:p>
            <w:r>
              <w:t>Wireless →Task</w:t>
            </w:r>
          </w:p>
        </w:tc>
      </w:tr>
      <w:tr>
        <w:tc>
          <w:tcPr>
            <w:tcW w:type="dxa" w:w="1234"/>
          </w:tcPr>
          <w:p>
            <w:r>
              <w:t>100</w:t>
            </w:r>
          </w:p>
        </w:tc>
        <w:tc>
          <w:tcPr>
            <w:tcW w:type="dxa" w:w="1234"/>
          </w:tcPr>
          <w:p>
            <w:r>
              <w:t>rm-error-end</w:t>
            </w:r>
          </w:p>
        </w:tc>
        <w:tc>
          <w:tcPr>
            <w:tcW w:type="dxa" w:w="1234"/>
          </w:tcPr>
          <w:p>
            <w:r>
              <w:t>Error 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101</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102</w:t>
            </w:r>
          </w:p>
        </w:tc>
        <w:tc>
          <w:tcPr>
            <w:tcW w:type="dxa" w:w="1234"/>
          </w:tcPr>
          <w:p>
            <w:r>
              <w:t>reconnect-subscriber:rm-business-validations</w:t>
            </w:r>
          </w:p>
        </w:tc>
        <w:tc>
          <w:tcPr>
            <w:tcW w:type="dxa" w:w="1234"/>
          </w:tcPr>
          <w:p>
            <w:r>
              <w:t>Business Rule Task</w:t>
            </w:r>
          </w:p>
        </w:tc>
        <w:tc>
          <w:tcPr>
            <w:tcW w:type="dxa" w:w="1234"/>
          </w:tcPr>
          <w:p>
            <w:r>
              <w:t>To check the following attribute of a line</w:t>
            </w:r>
          </w:p>
        </w:tc>
        <w:tc>
          <w:tcPr>
            <w:tcW w:type="dxa" w:w="1234"/>
          </w:tcPr>
          <w:p>
            <w:r>
              <w:t>-</w:t>
            </w:r>
          </w:p>
        </w:tc>
        <w:tc>
          <w:tcPr>
            <w:tcW w:type="dxa" w:w="1234"/>
          </w:tcPr>
          <w:p>
            <w:r>
              <w:t xml:space="preserve"> -</w:t>
            </w:r>
          </w:p>
        </w:tc>
        <w:tc>
          <w:tcPr>
            <w:tcW w:type="dxa" w:w="1234"/>
          </w:tcPr>
          <w:p>
            <w:r>
              <w:t>-</w:t>
            </w:r>
          </w:p>
        </w:tc>
      </w:tr>
      <w:tr>
        <w:tc>
          <w:tcPr>
            <w:tcW w:type="dxa" w:w="1234"/>
          </w:tcPr>
          <w:p>
            <w:r>
              <w:t>103</w:t>
            </w:r>
          </w:p>
        </w:tc>
        <w:tc>
          <w:tcPr>
            <w:tcW w:type="dxa" w:w="1234"/>
          </w:tcPr>
          <w:p>
            <w:r>
              <w:t>rm-check-deviceType</w:t>
            </w:r>
          </w:p>
        </w:tc>
        <w:tc>
          <w:tcPr>
            <w:tcW w:type="dxa" w:w="1234"/>
          </w:tcPr>
          <w:p>
            <w:r>
              <w:t>Exclusive Gateway</w:t>
            </w:r>
          </w:p>
        </w:tc>
        <w:tc>
          <w:tcPr>
            <w:tcW w:type="dxa" w:w="1234"/>
          </w:tcPr>
          <w:p>
            <w:r>
              <w:t xml:space="preserve">Check if the device information is not available </w:t>
            </w:r>
          </w:p>
        </w:tc>
        <w:tc>
          <w:tcPr>
            <w:tcW w:type="dxa" w:w="1234"/>
          </w:tcPr>
          <w:p>
            <w:r>
              <w:t>-</w:t>
            </w:r>
          </w:p>
        </w:tc>
        <w:tc>
          <w:tcPr>
            <w:tcW w:type="dxa" w:w="1234"/>
          </w:tcPr>
          <w:p>
            <w:r>
              <w:t>-</w:t>
            </w:r>
          </w:p>
        </w:tc>
        <w:tc>
          <w:tcPr>
            <w:tcW w:type="dxa" w:w="1234"/>
          </w:tcPr>
          <w:p>
            <w:r>
              <w:t>-</w:t>
            </w:r>
          </w:p>
        </w:tc>
      </w:tr>
      <w:tr>
        <w:tc>
          <w:tcPr>
            <w:tcW w:type="dxa" w:w="1234"/>
          </w:tcPr>
          <w:p>
            <w:r>
              <w:t>104</w:t>
            </w:r>
          </w:p>
        </w:tc>
        <w:tc>
          <w:tcPr>
            <w:tcW w:type="dxa" w:w="1234"/>
          </w:tcPr>
          <w:p>
            <w:r>
              <w:t>rm-check-deviceMode</w:t>
            </w:r>
          </w:p>
        </w:tc>
        <w:tc>
          <w:tcPr>
            <w:tcW w:type="dxa" w:w="1234"/>
          </w:tcPr>
          <w:p>
            <w:r>
              <w:t>Exclusive Gateway</w:t>
            </w:r>
          </w:p>
        </w:tc>
        <w:tc>
          <w:tcPr>
            <w:tcW w:type="dxa" w:w="1234"/>
          </w:tcPr>
          <w:p>
            <w:r>
              <w:t>Check device mode</w:t>
            </w:r>
          </w:p>
        </w:tc>
        <w:tc>
          <w:tcPr>
            <w:tcW w:type="dxa" w:w="1234"/>
          </w:tcPr>
          <w:p>
            <w:r>
              <w:t>-</w:t>
            </w:r>
          </w:p>
        </w:tc>
        <w:tc>
          <w:tcPr>
            <w:tcW w:type="dxa" w:w="1234"/>
          </w:tcPr>
          <w:p>
            <w:r>
              <w:t>-</w:t>
            </w:r>
          </w:p>
        </w:tc>
        <w:tc>
          <w:tcPr>
            <w:tcW w:type="dxa" w:w="1234"/>
          </w:tcPr>
          <w:p>
            <w:r>
              <w:t>-</w:t>
            </w:r>
          </w:p>
        </w:tc>
      </w:tr>
      <w:tr>
        <w:tc>
          <w:tcPr>
            <w:tcW w:type="dxa" w:w="1234"/>
          </w:tcPr>
          <w:p>
            <w:r>
              <w:t>105</w:t>
            </w:r>
          </w:p>
        </w:tc>
        <w:tc>
          <w:tcPr>
            <w:tcW w:type="dxa" w:w="1234"/>
          </w:tcPr>
          <w:p>
            <w:r>
              <w:t>rm-fetch-servicePlan-details</w:t>
            </w:r>
          </w:p>
        </w:tc>
        <w:tc>
          <w:tcPr>
            <w:tcW w:type="dxa" w:w="1234"/>
          </w:tcPr>
          <w:p>
            <w:r>
              <w:t>Service Task</w:t>
            </w:r>
          </w:p>
        </w:tc>
        <w:tc>
          <w:tcPr>
            <w:tcW w:type="dxa" w:w="1234"/>
          </w:tcPr>
          <w:p>
            <w:r>
              <w:t>Fetches the service plan from NSL Catalog</w:t>
            </w:r>
          </w:p>
        </w:tc>
        <w:tc>
          <w:tcPr>
            <w:tcW w:type="dxa" w:w="1234"/>
          </w:tcPr>
          <w:p>
            <w:r/>
          </w:p>
        </w:tc>
        <w:tc>
          <w:tcPr>
            <w:tcW w:type="dxa" w:w="1234"/>
          </w:tcPr>
          <w:p>
            <w:r/>
          </w:p>
        </w:tc>
        <w:tc>
          <w:tcPr>
            <w:tcW w:type="dxa" w:w="1234"/>
          </w:tcPr>
          <w:p>
            <w:r/>
          </w:p>
        </w:tc>
      </w:tr>
      <w:tr>
        <w:tc>
          <w:tcPr>
            <w:tcW w:type="dxa" w:w="1234"/>
          </w:tcPr>
          <w:p>
            <w:r>
              <w:t>106</w:t>
            </w:r>
          </w:p>
        </w:tc>
        <w:tc>
          <w:tcPr>
            <w:tcW w:type="dxa" w:w="1234"/>
          </w:tcPr>
          <w:p>
            <w:r>
              <w:t>rm-reserve-esim</w:t>
            </w:r>
          </w:p>
        </w:tc>
        <w:tc>
          <w:tcPr>
            <w:tcW w:type="dxa" w:w="1234"/>
          </w:tcPr>
          <w:p>
            <w:r>
              <w:t xml:space="preserve">Send Task </w:t>
            </w:r>
          </w:p>
        </w:tc>
        <w:tc>
          <w:tcPr>
            <w:tcW w:type="dxa" w:w="1234"/>
          </w:tcPr>
          <w:p>
            <w:r>
              <w:t>Reserve the esim details from the mobile network</w:t>
            </w:r>
          </w:p>
        </w:tc>
        <w:tc>
          <w:tcPr>
            <w:tcW w:type="dxa" w:w="1234"/>
          </w:tcPr>
          <w:p>
            <w:r>
              <w:t>API Interface</w:t>
            </w:r>
          </w:p>
        </w:tc>
        <w:tc>
          <w:tcPr>
            <w:tcW w:type="dxa" w:w="1234"/>
          </w:tcPr>
          <w:p>
            <w:r>
              <w:t>reserve-esim-apollone</w:t>
            </w:r>
          </w:p>
        </w:tc>
        <w:tc>
          <w:tcPr>
            <w:tcW w:type="dxa" w:w="1234"/>
          </w:tcPr>
          <w:p>
            <w:r>
              <w:t>Wireless →Task</w:t>
            </w:r>
          </w:p>
        </w:tc>
      </w:tr>
      <w:tr>
        <w:tc>
          <w:tcPr>
            <w:tcW w:type="dxa" w:w="1234"/>
          </w:tcPr>
          <w:p>
            <w:r>
              <w:t>107</w:t>
            </w:r>
          </w:p>
        </w:tc>
        <w:tc>
          <w:tcPr>
            <w:tcW w:type="dxa" w:w="1234"/>
          </w:tcPr>
          <w:p>
            <w:r>
              <w:t>rm-reserve-esim-async</w:t>
            </w:r>
          </w:p>
        </w:tc>
        <w:tc>
          <w:tcPr>
            <w:tcW w:type="dxa" w:w="1234"/>
          </w:tcPr>
          <w:p>
            <w:r>
              <w:t>Receive Task</w:t>
            </w:r>
          </w:p>
        </w:tc>
        <w:tc>
          <w:tcPr>
            <w:tcW w:type="dxa" w:w="1234"/>
          </w:tcPr>
          <w:p>
            <w:r>
              <w:t>Receive Async Callback response for reconenct-subscriber API</w:t>
            </w:r>
          </w:p>
        </w:tc>
        <w:tc>
          <w:tcPr>
            <w:tcW w:type="dxa" w:w="1234"/>
          </w:tcPr>
          <w:p>
            <w:r>
              <w:t>API Interface</w:t>
            </w:r>
          </w:p>
        </w:tc>
        <w:tc>
          <w:tcPr>
            <w:tcW w:type="dxa" w:w="1234"/>
          </w:tcPr>
          <w:p>
            <w:r>
              <w:t>async-response-apollone</w:t>
            </w:r>
          </w:p>
        </w:tc>
        <w:tc>
          <w:tcPr>
            <w:tcW w:type="dxa" w:w="1234"/>
          </w:tcPr>
          <w:p>
            <w:r>
              <w:t>Wireless →Task</w:t>
            </w:r>
          </w:p>
        </w:tc>
      </w:tr>
      <w:tr>
        <w:tc>
          <w:tcPr>
            <w:tcW w:type="dxa" w:w="1234"/>
          </w:tcPr>
          <w:p>
            <w:r>
              <w:t>108</w:t>
            </w:r>
          </w:p>
        </w:tc>
        <w:tc>
          <w:tcPr>
            <w:tcW w:type="dxa" w:w="1234"/>
          </w:tcPr>
          <w:p>
            <w:r>
              <w:t>rm-update-sim-rsv-status-reserved</w:t>
            </w:r>
          </w:p>
        </w:tc>
        <w:tc>
          <w:tcPr>
            <w:tcW w:type="dxa" w:w="1234"/>
          </w:tcPr>
          <w:p>
            <w:r>
              <w:t xml:space="preserve">Send Task </w:t>
            </w:r>
          </w:p>
        </w:tc>
        <w:tc>
          <w:tcPr>
            <w:tcW w:type="dxa" w:w="1234"/>
          </w:tcPr>
          <w:p>
            <w:r>
              <w:t>Update sim status for reserve esim</w:t>
            </w:r>
          </w:p>
        </w:tc>
        <w:tc>
          <w:tcPr>
            <w:tcW w:type="dxa" w:w="1234"/>
          </w:tcPr>
          <w:p>
            <w:r>
              <w:t>API Interface</w:t>
            </w:r>
          </w:p>
        </w:tc>
        <w:tc>
          <w:tcPr>
            <w:tcW w:type="dxa" w:w="1234"/>
          </w:tcPr>
          <w:p>
            <w:r/>
          </w:p>
        </w:tc>
        <w:tc>
          <w:tcPr>
            <w:tcW w:type="dxa" w:w="1234"/>
          </w:tcPr>
          <w:p>
            <w:r>
              <w:t>Wireless →Task</w:t>
            </w:r>
          </w:p>
        </w:tc>
      </w:tr>
      <w:tr>
        <w:tc>
          <w:tcPr>
            <w:tcW w:type="dxa" w:w="1234"/>
          </w:tcPr>
          <w:p>
            <w:r>
              <w:t>109</w:t>
            </w:r>
          </w:p>
        </w:tc>
        <w:tc>
          <w:tcPr>
            <w:tcW w:type="dxa" w:w="1234"/>
          </w:tcPr>
          <w:p>
            <w:r>
              <w:t>rm-check-new-simProfileType2</w:t>
            </w:r>
          </w:p>
        </w:tc>
        <w:tc>
          <w:tcPr>
            <w:tcW w:type="dxa" w:w="1234"/>
          </w:tcPr>
          <w:p>
            <w:r>
              <w:t>Exclusive Gateway</w:t>
            </w:r>
          </w:p>
        </w:tc>
        <w:tc>
          <w:tcPr>
            <w:tcW w:type="dxa" w:w="1234"/>
          </w:tcPr>
          <w:p>
            <w:r>
              <w:t>check new sim Profile tpe</w:t>
            </w:r>
          </w:p>
        </w:tc>
        <w:tc>
          <w:tcPr>
            <w:tcW w:type="dxa" w:w="1234"/>
          </w:tcPr>
          <w:p>
            <w:r>
              <w:t>-</w:t>
            </w:r>
          </w:p>
        </w:tc>
        <w:tc>
          <w:tcPr>
            <w:tcW w:type="dxa" w:w="1234"/>
          </w:tcPr>
          <w:p>
            <w:r>
              <w:t>-</w:t>
            </w:r>
          </w:p>
        </w:tc>
        <w:tc>
          <w:tcPr>
            <w:tcW w:type="dxa" w:w="1234"/>
          </w:tcPr>
          <w:p>
            <w:r>
              <w:t>-</w:t>
            </w:r>
          </w:p>
        </w:tc>
      </w:tr>
      <w:tr>
        <w:tc>
          <w:tcPr>
            <w:tcW w:type="dxa" w:w="1234"/>
          </w:tcPr>
          <w:p>
            <w:r>
              <w:t>110</w:t>
            </w:r>
          </w:p>
        </w:tc>
        <w:tc>
          <w:tcPr>
            <w:tcW w:type="dxa" w:w="1234"/>
          </w:tcPr>
          <w:p>
            <w:r>
              <w:t>rm-reserve-esim2</w:t>
            </w:r>
          </w:p>
        </w:tc>
        <w:tc>
          <w:tcPr>
            <w:tcW w:type="dxa" w:w="1234"/>
          </w:tcPr>
          <w:p>
            <w:r>
              <w:t xml:space="preserve">Send Task </w:t>
            </w:r>
          </w:p>
        </w:tc>
        <w:tc>
          <w:tcPr>
            <w:tcW w:type="dxa" w:w="1234"/>
          </w:tcPr>
          <w:p>
            <w:r>
              <w:t>Reserve the esim details from the mobile network</w:t>
            </w:r>
          </w:p>
        </w:tc>
        <w:tc>
          <w:tcPr>
            <w:tcW w:type="dxa" w:w="1234"/>
          </w:tcPr>
          <w:p>
            <w:r>
              <w:t>API Interface</w:t>
            </w:r>
          </w:p>
        </w:tc>
        <w:tc>
          <w:tcPr>
            <w:tcW w:type="dxa" w:w="1234"/>
          </w:tcPr>
          <w:p>
            <w:r>
              <w:t>reserve-esim-apollone</w:t>
            </w:r>
          </w:p>
        </w:tc>
        <w:tc>
          <w:tcPr>
            <w:tcW w:type="dxa" w:w="1234"/>
          </w:tcPr>
          <w:p>
            <w:r>
              <w:t>Wireless →Task</w:t>
            </w:r>
          </w:p>
        </w:tc>
      </w:tr>
      <w:tr>
        <w:tc>
          <w:tcPr>
            <w:tcW w:type="dxa" w:w="1234"/>
          </w:tcPr>
          <w:p>
            <w:r>
              <w:t>111</w:t>
            </w:r>
          </w:p>
        </w:tc>
        <w:tc>
          <w:tcPr>
            <w:tcW w:type="dxa" w:w="1234"/>
          </w:tcPr>
          <w:p>
            <w:r>
              <w:t>rm-reserve-esim2-async</w:t>
            </w:r>
          </w:p>
        </w:tc>
        <w:tc>
          <w:tcPr>
            <w:tcW w:type="dxa" w:w="1234"/>
          </w:tcPr>
          <w:p>
            <w:r>
              <w:t>Receive Task</w:t>
            </w:r>
          </w:p>
        </w:tc>
        <w:tc>
          <w:tcPr>
            <w:tcW w:type="dxa" w:w="1234"/>
          </w:tcPr>
          <w:p>
            <w:r>
              <w:t>Receive Async Callback response for reconenct-subscriber API</w:t>
            </w:r>
          </w:p>
        </w:tc>
        <w:tc>
          <w:tcPr>
            <w:tcW w:type="dxa" w:w="1234"/>
          </w:tcPr>
          <w:p>
            <w:r>
              <w:t>API Interface</w:t>
            </w:r>
          </w:p>
        </w:tc>
        <w:tc>
          <w:tcPr>
            <w:tcW w:type="dxa" w:w="1234"/>
          </w:tcPr>
          <w:p>
            <w:r>
              <w:t>async-response-apollone</w:t>
            </w:r>
          </w:p>
        </w:tc>
        <w:tc>
          <w:tcPr>
            <w:tcW w:type="dxa" w:w="1234"/>
          </w:tcPr>
          <w:p>
            <w:r>
              <w:t>Wireless →Task</w:t>
            </w:r>
          </w:p>
        </w:tc>
      </w:tr>
      <w:tr>
        <w:tc>
          <w:tcPr>
            <w:tcW w:type="dxa" w:w="1234"/>
          </w:tcPr>
          <w:p>
            <w:r>
              <w:t>112</w:t>
            </w:r>
          </w:p>
        </w:tc>
        <w:tc>
          <w:tcPr>
            <w:tcW w:type="dxa" w:w="1234"/>
          </w:tcPr>
          <w:p>
            <w:r>
              <w:t>rm-update-sim-rsv-status-reserved2</w:t>
            </w:r>
          </w:p>
        </w:tc>
        <w:tc>
          <w:tcPr>
            <w:tcW w:type="dxa" w:w="1234"/>
          </w:tcPr>
          <w:p>
            <w:r>
              <w:t xml:space="preserve">Send Task </w:t>
            </w:r>
          </w:p>
        </w:tc>
        <w:tc>
          <w:tcPr>
            <w:tcW w:type="dxa" w:w="1234"/>
          </w:tcPr>
          <w:p>
            <w:r>
              <w:t>Update sim status for reserve esim</w:t>
            </w:r>
          </w:p>
        </w:tc>
        <w:tc>
          <w:tcPr>
            <w:tcW w:type="dxa" w:w="1234"/>
          </w:tcPr>
          <w:p>
            <w:r>
              <w:t>API Interface</w:t>
            </w:r>
          </w:p>
        </w:tc>
        <w:tc>
          <w:tcPr>
            <w:tcW w:type="dxa" w:w="1234"/>
          </w:tcPr>
          <w:p>
            <w:r/>
          </w:p>
        </w:tc>
        <w:tc>
          <w:tcPr>
            <w:tcW w:type="dxa" w:w="1234"/>
          </w:tcPr>
          <w:p>
            <w:r>
              <w:t>Wireless →Task</w:t>
            </w:r>
          </w:p>
        </w:tc>
      </w:tr>
      <w:tr>
        <w:tc>
          <w:tcPr>
            <w:tcW w:type="dxa" w:w="1234"/>
          </w:tcPr>
          <w:p>
            <w:r>
              <w:t>113</w:t>
            </w:r>
          </w:p>
        </w:tc>
        <w:tc>
          <w:tcPr>
            <w:tcW w:type="dxa" w:w="1234"/>
          </w:tcPr>
          <w:p>
            <w:r>
              <w:t>rm-fetch-servicePlan-details2</w:t>
            </w:r>
          </w:p>
        </w:tc>
        <w:tc>
          <w:tcPr>
            <w:tcW w:type="dxa" w:w="1234"/>
          </w:tcPr>
          <w:p>
            <w:r>
              <w:t>Service Task</w:t>
            </w:r>
          </w:p>
        </w:tc>
        <w:tc>
          <w:tcPr>
            <w:tcW w:type="dxa" w:w="1234"/>
          </w:tcPr>
          <w:p>
            <w:r>
              <w:t>Fetches the service plan from NSL Catalog</w:t>
            </w:r>
          </w:p>
        </w:tc>
        <w:tc>
          <w:tcPr>
            <w:tcW w:type="dxa" w:w="1234"/>
          </w:tcPr>
          <w:p>
            <w:r>
              <w:t>-</w:t>
            </w:r>
          </w:p>
        </w:tc>
        <w:tc>
          <w:tcPr>
            <w:tcW w:type="dxa" w:w="1234"/>
          </w:tcPr>
          <w:p>
            <w:r>
              <w:t>-</w:t>
            </w:r>
          </w:p>
        </w:tc>
        <w:tc>
          <w:tcPr>
            <w:tcW w:type="dxa" w:w="1234"/>
          </w:tcPr>
          <w:p>
            <w:r>
              <w:t>-</w:t>
            </w:r>
          </w:p>
        </w:tc>
      </w:tr>
      <w:tr>
        <w:tc>
          <w:tcPr>
            <w:tcW w:type="dxa" w:w="1234"/>
          </w:tcPr>
          <w:p>
            <w:r>
              <w:t>114</w:t>
            </w:r>
          </w:p>
        </w:tc>
        <w:tc>
          <w:tcPr>
            <w:tcW w:type="dxa" w:w="1234"/>
          </w:tcPr>
          <w:p>
            <w:r>
              <w:t>rm-reconenct-subscriber2</w:t>
            </w:r>
          </w:p>
        </w:tc>
        <w:tc>
          <w:tcPr>
            <w:tcW w:type="dxa" w:w="1234"/>
          </w:tcPr>
          <w:p>
            <w:r>
              <w:t xml:space="preserve">Send Task </w:t>
            </w:r>
          </w:p>
        </w:tc>
        <w:tc>
          <w:tcPr>
            <w:tcW w:type="dxa" w:w="1234"/>
          </w:tcPr>
          <w:p>
            <w:r>
              <w:t>Sends request to reconnect the subscriber from  ITMBO</w:t>
            </w:r>
          </w:p>
        </w:tc>
        <w:tc>
          <w:tcPr>
            <w:tcW w:type="dxa" w:w="1234"/>
          </w:tcPr>
          <w:p>
            <w:r>
              <w:t>API Interface</w:t>
            </w:r>
          </w:p>
        </w:tc>
        <w:tc>
          <w:tcPr>
            <w:tcW w:type="dxa" w:w="1234"/>
          </w:tcPr>
          <w:p>
            <w:r>
              <w:t>reconnect-subscriber-apollone</w:t>
            </w:r>
          </w:p>
        </w:tc>
        <w:tc>
          <w:tcPr>
            <w:tcW w:type="dxa" w:w="1234"/>
          </w:tcPr>
          <w:p>
            <w:r>
              <w:t>Wireless →Task</w:t>
            </w:r>
          </w:p>
        </w:tc>
      </w:tr>
      <w:tr>
        <w:tc>
          <w:tcPr>
            <w:tcW w:type="dxa" w:w="1234"/>
          </w:tcPr>
          <w:p>
            <w:r>
              <w:t>115</w:t>
            </w:r>
          </w:p>
        </w:tc>
        <w:tc>
          <w:tcPr>
            <w:tcW w:type="dxa" w:w="1234"/>
          </w:tcPr>
          <w:p>
            <w:r>
              <w:t>new-esim reserved</w:t>
            </w:r>
          </w:p>
        </w:tc>
        <w:tc>
          <w:tcPr>
            <w:tcW w:type="dxa" w:w="1234"/>
          </w:tcPr>
          <w:p>
            <w:r>
              <w:t>Exclusive Gateway</w:t>
            </w:r>
          </w:p>
        </w:tc>
        <w:tc>
          <w:tcPr>
            <w:tcW w:type="dxa" w:w="1234"/>
          </w:tcPr>
          <w:p>
            <w:r>
              <w:t>Check new esim reserved or not</w:t>
            </w:r>
          </w:p>
        </w:tc>
        <w:tc>
          <w:tcPr>
            <w:tcW w:type="dxa" w:w="1234"/>
          </w:tcPr>
          <w:p>
            <w:r>
              <w:t>-</w:t>
            </w:r>
          </w:p>
        </w:tc>
        <w:tc>
          <w:tcPr>
            <w:tcW w:type="dxa" w:w="1234"/>
          </w:tcPr>
          <w:p>
            <w:r>
              <w:t>-</w:t>
            </w:r>
          </w:p>
        </w:tc>
        <w:tc>
          <w:tcPr>
            <w:tcW w:type="dxa" w:w="1234"/>
          </w:tcPr>
          <w:p>
            <w:r>
              <w:t>-</w:t>
            </w:r>
          </w:p>
        </w:tc>
      </w:tr>
      <w:tr>
        <w:tc>
          <w:tcPr>
            <w:tcW w:type="dxa" w:w="1234"/>
          </w:tcPr>
          <w:p>
            <w:r>
              <w:t>116</w:t>
            </w:r>
          </w:p>
        </w:tc>
        <w:tc>
          <w:tcPr>
            <w:tcW w:type="dxa" w:w="1234"/>
          </w:tcPr>
          <w:p>
            <w:r>
              <w:t>rm-reconenct-subscriber2-async</w:t>
            </w:r>
          </w:p>
        </w:tc>
        <w:tc>
          <w:tcPr>
            <w:tcW w:type="dxa" w:w="1234"/>
          </w:tcPr>
          <w:p>
            <w:r>
              <w:t>Receive Task</w:t>
            </w:r>
          </w:p>
        </w:tc>
        <w:tc>
          <w:tcPr>
            <w:tcW w:type="dxa" w:w="1234"/>
          </w:tcPr>
          <w:p>
            <w:r>
              <w:t>Receive Async Callback response for reconenct-subscriber API</w:t>
            </w:r>
          </w:p>
        </w:tc>
        <w:tc>
          <w:tcPr>
            <w:tcW w:type="dxa" w:w="1234"/>
          </w:tcPr>
          <w:p>
            <w:r>
              <w:t>API Interface</w:t>
            </w:r>
          </w:p>
        </w:tc>
        <w:tc>
          <w:tcPr>
            <w:tcW w:type="dxa" w:w="1234"/>
          </w:tcPr>
          <w:p>
            <w:r>
              <w:t>async-response-apollone</w:t>
            </w:r>
          </w:p>
        </w:tc>
        <w:tc>
          <w:tcPr>
            <w:tcW w:type="dxa" w:w="1234"/>
          </w:tcPr>
          <w:p>
            <w:r>
              <w:t>Wireless →Task</w:t>
            </w:r>
          </w:p>
        </w:tc>
      </w:tr>
      <w:tr>
        <w:tc>
          <w:tcPr>
            <w:tcW w:type="dxa" w:w="1234"/>
          </w:tcPr>
          <w:p>
            <w:r>
              <w:t>117</w:t>
            </w:r>
          </w:p>
        </w:tc>
        <w:tc>
          <w:tcPr>
            <w:tcW w:type="dxa" w:w="1234"/>
          </w:tcPr>
          <w:p>
            <w:r>
              <w:t>new-esim reserved</w:t>
            </w:r>
          </w:p>
        </w:tc>
        <w:tc>
          <w:tcPr>
            <w:tcW w:type="dxa" w:w="1234"/>
          </w:tcPr>
          <w:p>
            <w:r>
              <w:t>Exclusive Gateway</w:t>
            </w:r>
          </w:p>
        </w:tc>
        <w:tc>
          <w:tcPr>
            <w:tcW w:type="dxa" w:w="1234"/>
          </w:tcPr>
          <w:p>
            <w:r>
              <w:t>Check new esim reserved or not</w:t>
            </w:r>
          </w:p>
        </w:tc>
        <w:tc>
          <w:tcPr>
            <w:tcW w:type="dxa" w:w="1234"/>
          </w:tcPr>
          <w:p>
            <w:r>
              <w:t>-</w:t>
            </w:r>
          </w:p>
        </w:tc>
        <w:tc>
          <w:tcPr>
            <w:tcW w:type="dxa" w:w="1234"/>
          </w:tcPr>
          <w:p>
            <w:r>
              <w:t>-</w:t>
            </w:r>
          </w:p>
        </w:tc>
        <w:tc>
          <w:tcPr>
            <w:tcW w:type="dxa" w:w="1234"/>
          </w:tcPr>
          <w:p>
            <w:r>
              <w:t>-</w:t>
            </w:r>
          </w:p>
        </w:tc>
      </w:tr>
      <w:tr>
        <w:tc>
          <w:tcPr>
            <w:tcW w:type="dxa" w:w="1234"/>
          </w:tcPr>
          <w:p>
            <w:r>
              <w:t>118</w:t>
            </w:r>
          </w:p>
        </w:tc>
        <w:tc>
          <w:tcPr>
            <w:tcW w:type="dxa" w:w="1234"/>
          </w:tcPr>
          <w:p>
            <w:r>
              <w:t>rm-reconenct-subscriber1a</w:t>
            </w:r>
          </w:p>
        </w:tc>
        <w:tc>
          <w:tcPr>
            <w:tcW w:type="dxa" w:w="1234"/>
          </w:tcPr>
          <w:p>
            <w:r>
              <w:t xml:space="preserve">Send Task </w:t>
            </w:r>
          </w:p>
        </w:tc>
        <w:tc>
          <w:tcPr>
            <w:tcW w:type="dxa" w:w="1234"/>
          </w:tcPr>
          <w:p>
            <w:r>
              <w:t>Sends request to reconnect the subscriber from  ITMBO</w:t>
            </w:r>
          </w:p>
        </w:tc>
        <w:tc>
          <w:tcPr>
            <w:tcW w:type="dxa" w:w="1234"/>
          </w:tcPr>
          <w:p>
            <w:r>
              <w:t>API Interface</w:t>
            </w:r>
          </w:p>
        </w:tc>
        <w:tc>
          <w:tcPr>
            <w:tcW w:type="dxa" w:w="1234"/>
          </w:tcPr>
          <w:p>
            <w:r>
              <w:t>reconnect-subscriber-apollone</w:t>
            </w:r>
          </w:p>
        </w:tc>
        <w:tc>
          <w:tcPr>
            <w:tcW w:type="dxa" w:w="1234"/>
          </w:tcPr>
          <w:p>
            <w:r>
              <w:t>Wireless →Task</w:t>
            </w:r>
          </w:p>
        </w:tc>
      </w:tr>
      <w:tr>
        <w:tc>
          <w:tcPr>
            <w:tcW w:type="dxa" w:w="1234"/>
          </w:tcPr>
          <w:p>
            <w:r>
              <w:t>119</w:t>
            </w:r>
          </w:p>
        </w:tc>
        <w:tc>
          <w:tcPr>
            <w:tcW w:type="dxa" w:w="1234"/>
          </w:tcPr>
          <w:p>
            <w:r>
              <w:t>new-esim reserved</w:t>
            </w:r>
          </w:p>
        </w:tc>
        <w:tc>
          <w:tcPr>
            <w:tcW w:type="dxa" w:w="1234"/>
          </w:tcPr>
          <w:p>
            <w:r>
              <w:t>Exclusive Gateway</w:t>
            </w:r>
          </w:p>
        </w:tc>
        <w:tc>
          <w:tcPr>
            <w:tcW w:type="dxa" w:w="1234"/>
          </w:tcPr>
          <w:p>
            <w:r>
              <w:t>Check new esim reserved or not</w:t>
            </w:r>
          </w:p>
        </w:tc>
        <w:tc>
          <w:tcPr>
            <w:tcW w:type="dxa" w:w="1234"/>
          </w:tcPr>
          <w:p>
            <w:r>
              <w:t>-</w:t>
            </w:r>
          </w:p>
        </w:tc>
        <w:tc>
          <w:tcPr>
            <w:tcW w:type="dxa" w:w="1234"/>
          </w:tcPr>
          <w:p>
            <w:r>
              <w:t>-</w:t>
            </w:r>
          </w:p>
        </w:tc>
        <w:tc>
          <w:tcPr>
            <w:tcW w:type="dxa" w:w="1234"/>
          </w:tcPr>
          <w:p>
            <w:r>
              <w:t>-</w:t>
            </w:r>
          </w:p>
        </w:tc>
      </w:tr>
      <w:tr>
        <w:tc>
          <w:tcPr>
            <w:tcW w:type="dxa" w:w="1234"/>
          </w:tcPr>
          <w:p>
            <w:r>
              <w:t>120</w:t>
            </w:r>
          </w:p>
        </w:tc>
        <w:tc>
          <w:tcPr>
            <w:tcW w:type="dxa" w:w="1234"/>
          </w:tcPr>
          <w:p>
            <w:r>
              <w:t>rm-reconenct-subscriber1a-async</w:t>
            </w:r>
          </w:p>
        </w:tc>
        <w:tc>
          <w:tcPr>
            <w:tcW w:type="dxa" w:w="1234"/>
          </w:tcPr>
          <w:p>
            <w:r>
              <w:t>Receive Task</w:t>
            </w:r>
          </w:p>
        </w:tc>
        <w:tc>
          <w:tcPr>
            <w:tcW w:type="dxa" w:w="1234"/>
          </w:tcPr>
          <w:p>
            <w:r>
              <w:t>Receive Async Callback response for reconenct-subscriber API</w:t>
            </w:r>
          </w:p>
        </w:tc>
        <w:tc>
          <w:tcPr>
            <w:tcW w:type="dxa" w:w="1234"/>
          </w:tcPr>
          <w:p>
            <w:r>
              <w:t>API Interface</w:t>
            </w:r>
          </w:p>
        </w:tc>
        <w:tc>
          <w:tcPr>
            <w:tcW w:type="dxa" w:w="1234"/>
          </w:tcPr>
          <w:p>
            <w:r>
              <w:t>async-response-apollone</w:t>
            </w:r>
          </w:p>
        </w:tc>
        <w:tc>
          <w:tcPr>
            <w:tcW w:type="dxa" w:w="1234"/>
          </w:tcPr>
          <w:p>
            <w:r>
              <w:t>Wireless →Task</w:t>
            </w:r>
          </w:p>
        </w:tc>
      </w:tr>
      <w:tr>
        <w:tc>
          <w:tcPr>
            <w:tcW w:type="dxa" w:w="1234"/>
          </w:tcPr>
          <w:p>
            <w:r>
              <w:t>121</w:t>
            </w:r>
          </w:p>
        </w:tc>
        <w:tc>
          <w:tcPr>
            <w:tcW w:type="dxa" w:w="1234"/>
          </w:tcPr>
          <w:p>
            <w:r>
              <w:t>new-esim reserved</w:t>
            </w:r>
          </w:p>
        </w:tc>
        <w:tc>
          <w:tcPr>
            <w:tcW w:type="dxa" w:w="1234"/>
          </w:tcPr>
          <w:p>
            <w:r>
              <w:t>Exclusive Gateway</w:t>
            </w:r>
          </w:p>
        </w:tc>
        <w:tc>
          <w:tcPr>
            <w:tcW w:type="dxa" w:w="1234"/>
          </w:tcPr>
          <w:p>
            <w:r>
              <w:t>Check new esim reserved or not</w:t>
            </w:r>
          </w:p>
        </w:tc>
        <w:tc>
          <w:tcPr>
            <w:tcW w:type="dxa" w:w="1234"/>
          </w:tcPr>
          <w:p>
            <w:r>
              <w:t>-</w:t>
            </w:r>
          </w:p>
        </w:tc>
        <w:tc>
          <w:tcPr>
            <w:tcW w:type="dxa" w:w="1234"/>
          </w:tcPr>
          <w:p>
            <w:r>
              <w:t>-</w:t>
            </w:r>
          </w:p>
        </w:tc>
        <w:tc>
          <w:tcPr>
            <w:tcW w:type="dxa" w:w="1234"/>
          </w:tcPr>
          <w:p>
            <w:r>
              <w:t>-</w:t>
            </w:r>
          </w:p>
        </w:tc>
      </w:tr>
      <w:tr>
        <w:tc>
          <w:tcPr>
            <w:tcW w:type="dxa" w:w="1234"/>
          </w:tcPr>
          <w:p>
            <w:r>
              <w:t>122</w:t>
            </w:r>
          </w:p>
        </w:tc>
        <w:tc>
          <w:tcPr>
            <w:tcW w:type="dxa" w:w="1234"/>
          </w:tcPr>
          <w:p>
            <w:r>
              <w:t>rm-reconenct-subscriber1b</w:t>
            </w:r>
          </w:p>
        </w:tc>
        <w:tc>
          <w:tcPr>
            <w:tcW w:type="dxa" w:w="1234"/>
          </w:tcPr>
          <w:p>
            <w:r>
              <w:t xml:space="preserve">Send Task </w:t>
            </w:r>
          </w:p>
        </w:tc>
        <w:tc>
          <w:tcPr>
            <w:tcW w:type="dxa" w:w="1234"/>
          </w:tcPr>
          <w:p>
            <w:r>
              <w:t>Sends request to reconnect the subscriber from  ITMBO</w:t>
            </w:r>
          </w:p>
        </w:tc>
        <w:tc>
          <w:tcPr>
            <w:tcW w:type="dxa" w:w="1234"/>
          </w:tcPr>
          <w:p>
            <w:r>
              <w:t>API Interface</w:t>
            </w:r>
          </w:p>
        </w:tc>
        <w:tc>
          <w:tcPr>
            <w:tcW w:type="dxa" w:w="1234"/>
          </w:tcPr>
          <w:p>
            <w:r>
              <w:t>reconnect-subscriber-apollone</w:t>
            </w:r>
          </w:p>
        </w:tc>
        <w:tc>
          <w:tcPr>
            <w:tcW w:type="dxa" w:w="1234"/>
          </w:tcPr>
          <w:p>
            <w:r>
              <w:t>Wireless →Task</w:t>
            </w:r>
          </w:p>
        </w:tc>
      </w:tr>
      <w:tr>
        <w:tc>
          <w:tcPr>
            <w:tcW w:type="dxa" w:w="1234"/>
          </w:tcPr>
          <w:p>
            <w:r>
              <w:t>123</w:t>
            </w:r>
          </w:p>
        </w:tc>
        <w:tc>
          <w:tcPr>
            <w:tcW w:type="dxa" w:w="1234"/>
          </w:tcPr>
          <w:p>
            <w:r>
              <w:t>new-esim reserved</w:t>
            </w:r>
          </w:p>
        </w:tc>
        <w:tc>
          <w:tcPr>
            <w:tcW w:type="dxa" w:w="1234"/>
          </w:tcPr>
          <w:p>
            <w:r>
              <w:t>Exclusive Gateway</w:t>
            </w:r>
          </w:p>
        </w:tc>
        <w:tc>
          <w:tcPr>
            <w:tcW w:type="dxa" w:w="1234"/>
          </w:tcPr>
          <w:p>
            <w:r>
              <w:t>Check new esim reserved or not</w:t>
            </w:r>
          </w:p>
        </w:tc>
        <w:tc>
          <w:tcPr>
            <w:tcW w:type="dxa" w:w="1234"/>
          </w:tcPr>
          <w:p>
            <w:r>
              <w:t>-</w:t>
            </w:r>
          </w:p>
        </w:tc>
        <w:tc>
          <w:tcPr>
            <w:tcW w:type="dxa" w:w="1234"/>
          </w:tcPr>
          <w:p>
            <w:r>
              <w:t>-</w:t>
            </w:r>
          </w:p>
        </w:tc>
        <w:tc>
          <w:tcPr>
            <w:tcW w:type="dxa" w:w="1234"/>
          </w:tcPr>
          <w:p>
            <w:r>
              <w:t>-</w:t>
            </w:r>
          </w:p>
        </w:tc>
      </w:tr>
      <w:tr>
        <w:tc>
          <w:tcPr>
            <w:tcW w:type="dxa" w:w="1234"/>
          </w:tcPr>
          <w:p>
            <w:r>
              <w:t>124</w:t>
            </w:r>
          </w:p>
        </w:tc>
        <w:tc>
          <w:tcPr>
            <w:tcW w:type="dxa" w:w="1234"/>
          </w:tcPr>
          <w:p>
            <w:r>
              <w:t>rm-reconenct-subscriber1b-async</w:t>
            </w:r>
          </w:p>
        </w:tc>
        <w:tc>
          <w:tcPr>
            <w:tcW w:type="dxa" w:w="1234"/>
          </w:tcPr>
          <w:p>
            <w:r>
              <w:t>Receive Task</w:t>
            </w:r>
          </w:p>
        </w:tc>
        <w:tc>
          <w:tcPr>
            <w:tcW w:type="dxa" w:w="1234"/>
          </w:tcPr>
          <w:p>
            <w:r>
              <w:t>Receive Async Callback response for reconenct-subscriber API</w:t>
            </w:r>
          </w:p>
        </w:tc>
        <w:tc>
          <w:tcPr>
            <w:tcW w:type="dxa" w:w="1234"/>
          </w:tcPr>
          <w:p>
            <w:r>
              <w:t>API Interface</w:t>
            </w:r>
          </w:p>
        </w:tc>
        <w:tc>
          <w:tcPr>
            <w:tcW w:type="dxa" w:w="1234"/>
          </w:tcPr>
          <w:p>
            <w:r>
              <w:t>async-response-apollone</w:t>
            </w:r>
          </w:p>
        </w:tc>
        <w:tc>
          <w:tcPr>
            <w:tcW w:type="dxa" w:w="1234"/>
          </w:tcPr>
          <w:p>
            <w:r>
              <w:t>Wireless →Task</w:t>
            </w:r>
          </w:p>
        </w:tc>
      </w:tr>
      <w:tr>
        <w:tc>
          <w:tcPr>
            <w:tcW w:type="dxa" w:w="1234"/>
          </w:tcPr>
          <w:p>
            <w:r>
              <w:t>125</w:t>
            </w:r>
          </w:p>
        </w:tc>
        <w:tc>
          <w:tcPr>
            <w:tcW w:type="dxa" w:w="1234"/>
          </w:tcPr>
          <w:p>
            <w:r>
              <w:t>new-esim reserved</w:t>
            </w:r>
          </w:p>
        </w:tc>
        <w:tc>
          <w:tcPr>
            <w:tcW w:type="dxa" w:w="1234"/>
          </w:tcPr>
          <w:p>
            <w:r>
              <w:t>Exclusive Gateway</w:t>
            </w:r>
          </w:p>
        </w:tc>
        <w:tc>
          <w:tcPr>
            <w:tcW w:type="dxa" w:w="1234"/>
          </w:tcPr>
          <w:p>
            <w:r>
              <w:t>Check new esim reserved or not</w:t>
            </w:r>
          </w:p>
        </w:tc>
        <w:tc>
          <w:tcPr>
            <w:tcW w:type="dxa" w:w="1234"/>
          </w:tcPr>
          <w:p>
            <w:r>
              <w:t>-</w:t>
            </w:r>
          </w:p>
        </w:tc>
        <w:tc>
          <w:tcPr>
            <w:tcW w:type="dxa" w:w="1234"/>
          </w:tcPr>
          <w:p>
            <w:r>
              <w:t>-</w:t>
            </w:r>
          </w:p>
        </w:tc>
        <w:tc>
          <w:tcPr>
            <w:tcW w:type="dxa" w:w="1234"/>
          </w:tcPr>
          <w:p>
            <w:r>
              <w:t>-</w:t>
            </w:r>
          </w:p>
        </w:tc>
      </w:tr>
      <w:tr>
        <w:tc>
          <w:tcPr>
            <w:tcW w:type="dxa" w:w="1234"/>
          </w:tcPr>
          <w:p>
            <w:r>
              <w:t>126</w:t>
            </w:r>
          </w:p>
        </w:tc>
        <w:tc>
          <w:tcPr>
            <w:tcW w:type="dxa" w:w="1234"/>
          </w:tcPr>
          <w:p>
            <w:r>
              <w:t>new-rsv-sim-status is reserved</w:t>
            </w:r>
          </w:p>
        </w:tc>
        <w:tc>
          <w:tcPr>
            <w:tcW w:type="dxa" w:w="1234"/>
          </w:tcPr>
          <w:p>
            <w:r>
              <w:t>Exclusive Gateway</w:t>
            </w:r>
          </w:p>
        </w:tc>
        <w:tc>
          <w:tcPr>
            <w:tcW w:type="dxa" w:w="1234"/>
          </w:tcPr>
          <w:p>
            <w:r>
              <w:t>Check sim status is reserved or not</w:t>
            </w:r>
          </w:p>
        </w:tc>
        <w:tc>
          <w:tcPr>
            <w:tcW w:type="dxa" w:w="1234"/>
          </w:tcPr>
          <w:p>
            <w:r>
              <w:t>-</w:t>
            </w:r>
          </w:p>
        </w:tc>
        <w:tc>
          <w:tcPr>
            <w:tcW w:type="dxa" w:w="1234"/>
          </w:tcPr>
          <w:p>
            <w:r>
              <w:t>-</w:t>
            </w:r>
          </w:p>
        </w:tc>
        <w:tc>
          <w:tcPr>
            <w:tcW w:type="dxa" w:w="1234"/>
          </w:tcPr>
          <w:p>
            <w:r>
              <w:t>-</w:t>
            </w:r>
          </w:p>
        </w:tc>
      </w:tr>
      <w:tr>
        <w:tc>
          <w:tcPr>
            <w:tcW w:type="dxa" w:w="1234"/>
          </w:tcPr>
          <w:p>
            <w:r>
              <w:t>127</w:t>
            </w:r>
          </w:p>
        </w:tc>
        <w:tc>
          <w:tcPr>
            <w:tcW w:type="dxa" w:w="1234"/>
          </w:tcPr>
          <w:p>
            <w:r>
              <w:t>update-sim-rsv-status-success</w:t>
            </w:r>
          </w:p>
        </w:tc>
        <w:tc>
          <w:tcPr>
            <w:tcW w:type="dxa" w:w="1234"/>
          </w:tcPr>
          <w:p>
            <w:r>
              <w:t xml:space="preserve">Send Task </w:t>
            </w:r>
          </w:p>
        </w:tc>
        <w:tc>
          <w:tcPr>
            <w:tcW w:type="dxa" w:w="1234"/>
          </w:tcPr>
          <w:p>
            <w:r>
              <w:t>Sends request to update transaction history</w:t>
            </w:r>
          </w:p>
        </w:tc>
        <w:tc>
          <w:tcPr>
            <w:tcW w:type="dxa" w:w="1234"/>
          </w:tcPr>
          <w:p>
            <w:r>
              <w:t>API Interface</w:t>
            </w:r>
          </w:p>
        </w:tc>
        <w:tc>
          <w:tcPr>
            <w:tcW w:type="dxa" w:w="1234"/>
          </w:tcPr>
          <w:p>
            <w:r>
              <w:t>update-transaction-history-nsl</w:t>
            </w:r>
          </w:p>
        </w:tc>
        <w:tc>
          <w:tcPr>
            <w:tcW w:type="dxa" w:w="1234"/>
          </w:tcPr>
          <w:p>
            <w:r>
              <w:t>Wireless →Task</w:t>
            </w:r>
          </w:p>
        </w:tc>
      </w:tr>
      <w:tr>
        <w:tc>
          <w:tcPr>
            <w:tcW w:type="dxa" w:w="1234"/>
          </w:tcPr>
          <w:p>
            <w:r>
              <w:t>128</w:t>
            </w:r>
          </w:p>
        </w:tc>
        <w:tc>
          <w:tcPr>
            <w:tcW w:type="dxa" w:w="1234"/>
          </w:tcPr>
          <w:p>
            <w:r>
              <w:t xml:space="preserve"> rm-update-nsl-with-new-eSIM</w:t>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129</w:t>
            </w:r>
          </w:p>
        </w:tc>
        <w:tc>
          <w:tcPr>
            <w:tcW w:type="dxa" w:w="1234"/>
          </w:tcPr>
          <w:p>
            <w:r>
              <w:t xml:space="preserve"> releaseProfile</w:t>
            </w:r>
          </w:p>
        </w:tc>
        <w:tc>
          <w:tcPr>
            <w:tcW w:type="dxa" w:w="1234"/>
          </w:tcPr>
          <w:p>
            <w:r>
              <w:t xml:space="preserve">Send Task </w:t>
            </w:r>
          </w:p>
        </w:tc>
        <w:tc>
          <w:tcPr>
            <w:tcW w:type="dxa" w:w="1234"/>
          </w:tcPr>
          <w:p>
            <w:r>
              <w:t>Sends request to release profile from Verizom</w:t>
            </w:r>
          </w:p>
        </w:tc>
        <w:tc>
          <w:tcPr>
            <w:tcW w:type="dxa" w:w="1234"/>
          </w:tcPr>
          <w:p>
            <w:r>
              <w:t>API Interface</w:t>
            </w:r>
          </w:p>
        </w:tc>
        <w:tc>
          <w:tcPr>
            <w:tcW w:type="dxa" w:w="1234"/>
          </w:tcPr>
          <w:p>
            <w:r>
              <w:t>update-transaction-history-nsl</w:t>
            </w:r>
          </w:p>
        </w:tc>
        <w:tc>
          <w:tcPr>
            <w:tcW w:type="dxa" w:w="1234"/>
          </w:tcPr>
          <w:p>
            <w:r>
              <w:t>Wireless →Task</w:t>
            </w:r>
          </w:p>
        </w:tc>
      </w:tr>
      <w:tr>
        <w:tc>
          <w:tcPr>
            <w:tcW w:type="dxa" w:w="1234"/>
          </w:tcPr>
          <w:p>
            <w:r>
              <w:t>130</w:t>
            </w:r>
          </w:p>
        </w:tc>
        <w:tc>
          <w:tcPr>
            <w:tcW w:type="dxa" w:w="1234"/>
          </w:tcPr>
          <w:p>
            <w:r>
              <w:t>update-sim-rsv-status-released</w:t>
            </w:r>
          </w:p>
        </w:tc>
        <w:tc>
          <w:tcPr>
            <w:tcW w:type="dxa" w:w="1234"/>
          </w:tcPr>
          <w:p>
            <w:r>
              <w:t xml:space="preserve">Send Task </w:t>
            </w:r>
          </w:p>
        </w:tc>
        <w:tc>
          <w:tcPr>
            <w:tcW w:type="dxa" w:w="1234"/>
          </w:tcPr>
          <w:p>
            <w:r>
              <w:t>Sends request to update transaction history</w:t>
            </w:r>
          </w:p>
        </w:tc>
        <w:tc>
          <w:tcPr>
            <w:tcW w:type="dxa" w:w="1234"/>
          </w:tcPr>
          <w:p>
            <w:r>
              <w:t>API Interface</w:t>
            </w:r>
          </w:p>
        </w:tc>
        <w:tc>
          <w:tcPr>
            <w:tcW w:type="dxa" w:w="1234"/>
          </w:tcPr>
          <w:p>
            <w:r>
              <w:t>update-transaction-history-nsl</w:t>
            </w:r>
          </w:p>
        </w:tc>
        <w:tc>
          <w:tcPr>
            <w:tcW w:type="dxa" w:w="1234"/>
          </w:tcPr>
          <w:p>
            <w:r>
              <w:t>Wireless →Task</w:t>
            </w:r>
          </w:p>
        </w:tc>
      </w:tr>
      <w:tr>
        <w:tc>
          <w:tcPr>
            <w:tcW w:type="dxa" w:w="1234"/>
          </w:tcPr>
          <w:p>
            <w:r>
              <w:t>131</w:t>
            </w:r>
          </w:p>
        </w:tc>
        <w:tc>
          <w:tcPr>
            <w:tcW w:type="dxa" w:w="1234"/>
          </w:tcPr>
          <w:p>
            <w:r>
              <w:t>rm-update-nsl-with-new-eSIM2</w:t>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132</w:t>
            </w:r>
          </w:p>
        </w:tc>
        <w:tc>
          <w:tcPr>
            <w:tcW w:type="dxa" w:w="1234"/>
          </w:tcPr>
          <w:p>
            <w:r>
              <w:t>update-sim-rsv-status-release-failed</w:t>
            </w:r>
          </w:p>
        </w:tc>
        <w:tc>
          <w:tcPr>
            <w:tcW w:type="dxa" w:w="1234"/>
          </w:tcPr>
          <w:p>
            <w:r>
              <w:t xml:space="preserve">Send Task </w:t>
            </w:r>
          </w:p>
        </w:tc>
        <w:tc>
          <w:tcPr>
            <w:tcW w:type="dxa" w:w="1234"/>
          </w:tcPr>
          <w:p>
            <w:r>
              <w:t>Sends request to update transaction history</w:t>
            </w:r>
          </w:p>
        </w:tc>
        <w:tc>
          <w:tcPr>
            <w:tcW w:type="dxa" w:w="1234"/>
          </w:tcPr>
          <w:p>
            <w:r>
              <w:t>API Interface</w:t>
            </w:r>
          </w:p>
        </w:tc>
        <w:tc>
          <w:tcPr>
            <w:tcW w:type="dxa" w:w="1234"/>
          </w:tcPr>
          <w:p>
            <w:r>
              <w:t>update-transaction-history-nsl</w:t>
            </w:r>
          </w:p>
        </w:tc>
        <w:tc>
          <w:tcPr>
            <w:tcW w:type="dxa" w:w="1234"/>
          </w:tcPr>
          <w:p>
            <w:r>
              <w:t>Wireless →Task</w:t>
            </w:r>
          </w:p>
        </w:tc>
      </w:tr>
      <w:tr>
        <w:tc>
          <w:tcPr>
            <w:tcW w:type="dxa" w:w="1234"/>
          </w:tcPr>
          <w:p>
            <w:r>
              <w:t>133</w:t>
            </w:r>
          </w:p>
        </w:tc>
        <w:tc>
          <w:tcPr>
            <w:tcW w:type="dxa" w:w="1234"/>
          </w:tcPr>
          <w:p>
            <w:r>
              <w:t>rm-check-old-simType</w:t>
            </w:r>
          </w:p>
        </w:tc>
        <w:tc>
          <w:tcPr>
            <w:tcW w:type="dxa" w:w="1234"/>
          </w:tcPr>
          <w:p>
            <w:r>
              <w:t>Business Rule Task</w:t>
            </w:r>
          </w:p>
        </w:tc>
        <w:tc>
          <w:tcPr>
            <w:tcW w:type="dxa" w:w="1234"/>
          </w:tcPr>
          <w:p>
            <w:r>
              <w:t>Check whether the business rules are satisfied</w:t>
            </w:r>
          </w:p>
        </w:tc>
        <w:tc>
          <w:tcPr>
            <w:tcW w:type="dxa" w:w="1234"/>
          </w:tcPr>
          <w:p>
            <w:r>
              <w:t>-</w:t>
            </w:r>
          </w:p>
        </w:tc>
        <w:tc>
          <w:tcPr>
            <w:tcW w:type="dxa" w:w="1234"/>
          </w:tcPr>
          <w:p>
            <w:r>
              <w:t>-</w:t>
            </w:r>
          </w:p>
        </w:tc>
        <w:tc>
          <w:tcPr>
            <w:tcW w:type="dxa" w:w="1234"/>
          </w:tcPr>
          <w:p>
            <w:r>
              <w:t>-</w:t>
            </w:r>
          </w:p>
        </w:tc>
      </w:tr>
      <w:tr>
        <w:tc>
          <w:tcPr>
            <w:tcW w:type="dxa" w:w="1234"/>
          </w:tcPr>
          <w:p>
            <w:r>
              <w:t>134</w:t>
            </w:r>
          </w:p>
        </w:tc>
        <w:tc>
          <w:tcPr>
            <w:tcW w:type="dxa" w:w="1234"/>
          </w:tcPr>
          <w:p>
            <w:r>
              <w:t>rm-check-oldSIM-profileType</w:t>
            </w:r>
          </w:p>
        </w:tc>
        <w:tc>
          <w:tcPr>
            <w:tcW w:type="dxa" w:w="1234"/>
          </w:tcPr>
          <w:p>
            <w:r>
              <w:t>Exclusive Gateway</w:t>
            </w:r>
          </w:p>
        </w:tc>
        <w:tc>
          <w:tcPr>
            <w:tcW w:type="dxa" w:w="1234"/>
          </w:tcPr>
          <w:p>
            <w:r>
              <w:t xml:space="preserve">Check if the sim information is not available </w:t>
            </w:r>
          </w:p>
        </w:tc>
        <w:tc>
          <w:tcPr>
            <w:tcW w:type="dxa" w:w="1234"/>
          </w:tcPr>
          <w:p>
            <w:r>
              <w:t>-</w:t>
            </w:r>
          </w:p>
        </w:tc>
        <w:tc>
          <w:tcPr>
            <w:tcW w:type="dxa" w:w="1234"/>
          </w:tcPr>
          <w:p>
            <w:r>
              <w:t>-</w:t>
            </w:r>
          </w:p>
        </w:tc>
        <w:tc>
          <w:tcPr>
            <w:tcW w:type="dxa" w:w="1234"/>
          </w:tcPr>
          <w:p>
            <w:r>
              <w:t>-</w:t>
            </w:r>
          </w:p>
        </w:tc>
      </w:tr>
      <w:tr>
        <w:tc>
          <w:tcPr>
            <w:tcW w:type="dxa" w:w="1234"/>
          </w:tcPr>
          <w:p>
            <w:r>
              <w:t>135</w:t>
            </w:r>
          </w:p>
        </w:tc>
        <w:tc>
          <w:tcPr>
            <w:tcW w:type="dxa" w:w="1234"/>
          </w:tcPr>
          <w:p>
            <w:r>
              <w:t>rm-cancel-order-oldesim</w:t>
            </w:r>
          </w:p>
        </w:tc>
        <w:tc>
          <w:tcPr>
            <w:tcW w:type="dxa" w:w="1234"/>
          </w:tcPr>
          <w:p>
            <w:r>
              <w:t xml:space="preserve">Send Task </w:t>
            </w:r>
          </w:p>
        </w:tc>
        <w:tc>
          <w:tcPr>
            <w:tcW w:type="dxa" w:w="1234"/>
          </w:tcPr>
          <w:p>
            <w:r>
              <w:t>Sends request to cancel esim</w:t>
            </w:r>
          </w:p>
        </w:tc>
        <w:tc>
          <w:tcPr>
            <w:tcW w:type="dxa" w:w="1234"/>
          </w:tcPr>
          <w:p>
            <w:r>
              <w:t>API Interface</w:t>
            </w:r>
          </w:p>
        </w:tc>
        <w:tc>
          <w:tcPr>
            <w:tcW w:type="dxa" w:w="1234"/>
          </w:tcPr>
          <w:p>
            <w:r>
              <w:t>cancel-esim-apollone</w:t>
            </w:r>
          </w:p>
        </w:tc>
        <w:tc>
          <w:tcPr>
            <w:tcW w:type="dxa" w:w="1234"/>
          </w:tcPr>
          <w:p>
            <w:r>
              <w:t>Wireless →Task</w:t>
            </w:r>
          </w:p>
        </w:tc>
      </w:tr>
      <w:tr>
        <w:tc>
          <w:tcPr>
            <w:tcW w:type="dxa" w:w="1234"/>
          </w:tcPr>
          <w:p>
            <w:r>
              <w:t>136</w:t>
            </w:r>
          </w:p>
        </w:tc>
        <w:tc>
          <w:tcPr>
            <w:tcW w:type="dxa" w:w="1234"/>
          </w:tcPr>
          <w:p>
            <w:r>
              <w:t>update-old-sim-rsv-status-canceled</w:t>
            </w:r>
          </w:p>
        </w:tc>
        <w:tc>
          <w:tcPr>
            <w:tcW w:type="dxa" w:w="1234"/>
          </w:tcPr>
          <w:p>
            <w:r>
              <w:t xml:space="preserve">Send Task </w:t>
            </w:r>
          </w:p>
        </w:tc>
        <w:tc>
          <w:tcPr>
            <w:tcW w:type="dxa" w:w="1234"/>
          </w:tcPr>
          <w:p>
            <w:r>
              <w:t>Sends request to update transaction history</w:t>
            </w:r>
          </w:p>
        </w:tc>
        <w:tc>
          <w:tcPr>
            <w:tcW w:type="dxa" w:w="1234"/>
          </w:tcPr>
          <w:p>
            <w:r>
              <w:t>API Interface</w:t>
            </w:r>
          </w:p>
        </w:tc>
        <w:tc>
          <w:tcPr>
            <w:tcW w:type="dxa" w:w="1234"/>
          </w:tcPr>
          <w:p>
            <w:r>
              <w:t>update-transaction-history-nsl</w:t>
            </w:r>
          </w:p>
        </w:tc>
        <w:tc>
          <w:tcPr>
            <w:tcW w:type="dxa" w:w="1234"/>
          </w:tcPr>
          <w:p>
            <w:r>
              <w:t>Wireless →Task</w:t>
            </w:r>
          </w:p>
        </w:tc>
      </w:tr>
      <w:tr>
        <w:tc>
          <w:tcPr>
            <w:tcW w:type="dxa" w:w="1234"/>
          </w:tcPr>
          <w:p>
            <w:r>
              <w:t>137</w:t>
            </w:r>
          </w:p>
        </w:tc>
        <w:tc>
          <w:tcPr>
            <w:tcW w:type="dxa" w:w="1234"/>
          </w:tcPr>
          <w:p>
            <w:r>
              <w:t>update-old-sim-rsv-status-canceled-failed</w:t>
            </w:r>
          </w:p>
        </w:tc>
        <w:tc>
          <w:tcPr>
            <w:tcW w:type="dxa" w:w="1234"/>
          </w:tcPr>
          <w:p>
            <w:r>
              <w:t xml:space="preserve">Send Task </w:t>
            </w:r>
          </w:p>
        </w:tc>
        <w:tc>
          <w:tcPr>
            <w:tcW w:type="dxa" w:w="1234"/>
          </w:tcPr>
          <w:p>
            <w:r>
              <w:t>Sends request to update transaction history</w:t>
            </w:r>
          </w:p>
        </w:tc>
        <w:tc>
          <w:tcPr>
            <w:tcW w:type="dxa" w:w="1234"/>
          </w:tcPr>
          <w:p>
            <w:r>
              <w:t>API Interface</w:t>
            </w:r>
          </w:p>
        </w:tc>
        <w:tc>
          <w:tcPr>
            <w:tcW w:type="dxa" w:w="1234"/>
          </w:tcPr>
          <w:p>
            <w:r>
              <w:t>update-transaction-history-nsl</w:t>
            </w:r>
          </w:p>
        </w:tc>
        <w:tc>
          <w:tcPr>
            <w:tcW w:type="dxa" w:w="1234"/>
          </w:tcPr>
          <w:p>
            <w:r>
              <w:t>Wireless →Task</w:t>
            </w:r>
          </w:p>
        </w:tc>
      </w:tr>
      <w:tr>
        <w:tc>
          <w:tcPr>
            <w:tcW w:type="dxa" w:w="1234"/>
          </w:tcPr>
          <w:p>
            <w:r>
              <w:t>138</w:t>
            </w:r>
          </w:p>
        </w:tc>
        <w:tc>
          <w:tcPr>
            <w:tcW w:type="dxa" w:w="1234"/>
          </w:tcPr>
          <w:p>
            <w:r>
              <w:t>rm-check-simProfileType2</w:t>
            </w:r>
          </w:p>
        </w:tc>
        <w:tc>
          <w:tcPr>
            <w:tcW w:type="dxa" w:w="1234"/>
          </w:tcPr>
          <w:p>
            <w:r>
              <w:t>Exclusive Gateway</w:t>
            </w:r>
          </w:p>
        </w:tc>
        <w:tc>
          <w:tcPr>
            <w:tcW w:type="dxa" w:w="1234"/>
          </w:tcPr>
          <w:p>
            <w:r>
              <w:t>Check sim profile type</w:t>
            </w:r>
          </w:p>
        </w:tc>
        <w:tc>
          <w:tcPr>
            <w:tcW w:type="dxa" w:w="1234"/>
          </w:tcPr>
          <w:p>
            <w:r>
              <w:t>-</w:t>
            </w:r>
          </w:p>
        </w:tc>
        <w:tc>
          <w:tcPr>
            <w:tcW w:type="dxa" w:w="1234"/>
          </w:tcPr>
          <w:p>
            <w:r>
              <w:t>-</w:t>
            </w:r>
          </w:p>
        </w:tc>
        <w:tc>
          <w:tcPr>
            <w:tcW w:type="dxa" w:w="1234"/>
          </w:tcPr>
          <w:p>
            <w:r>
              <w:t>-</w:t>
            </w:r>
          </w:p>
        </w:tc>
      </w:tr>
      <w:tr>
        <w:tc>
          <w:tcPr>
            <w:tcW w:type="dxa" w:w="1234"/>
          </w:tcPr>
          <w:p>
            <w:r>
              <w:t>139</w:t>
            </w:r>
          </w:p>
        </w:tc>
        <w:tc>
          <w:tcPr>
            <w:tcW w:type="dxa" w:w="1234"/>
          </w:tcPr>
          <w:p>
            <w:r>
              <w:t>rm-update-nsl</w:t>
            </w:r>
          </w:p>
        </w:tc>
        <w:tc>
          <w:tcPr>
            <w:tcW w:type="dxa" w:w="1234"/>
          </w:tcPr>
          <w:p>
            <w:r>
              <w:t xml:space="preserve">Send Task </w:t>
            </w:r>
          </w:p>
        </w:tc>
        <w:tc>
          <w:tcPr>
            <w:tcW w:type="dxa" w:w="1234"/>
          </w:tcPr>
          <w:p>
            <w:r>
              <w:t>Sends request to update resource reconnect mdn</w:t>
            </w:r>
          </w:p>
        </w:tc>
        <w:tc>
          <w:tcPr>
            <w:tcW w:type="dxa" w:w="1234"/>
          </w:tcPr>
          <w:p>
            <w:r>
              <w:t>API Interface</w:t>
            </w:r>
          </w:p>
        </w:tc>
        <w:tc>
          <w:tcPr>
            <w:tcW w:type="dxa" w:w="1234"/>
          </w:tcPr>
          <w:p>
            <w:r>
              <w:t>update-transaction-history-nsl</w:t>
            </w:r>
          </w:p>
        </w:tc>
        <w:tc>
          <w:tcPr>
            <w:tcW w:type="dxa" w:w="1234"/>
          </w:tcPr>
          <w:p>
            <w:r>
              <w:t>Wireless →Task</w:t>
            </w:r>
          </w:p>
        </w:tc>
      </w:tr>
      <w:tr>
        <w:tc>
          <w:tcPr>
            <w:tcW w:type="dxa" w:w="1234"/>
          </w:tcPr>
          <w:p>
            <w:r>
              <w:t>140</w:t>
            </w:r>
          </w:p>
        </w:tc>
        <w:tc>
          <w:tcPr>
            <w:tcW w:type="dxa" w:w="1234"/>
          </w:tcPr>
          <w:p>
            <w:r>
              <w:t>update-transaction-history</w:t>
            </w:r>
          </w:p>
        </w:tc>
        <w:tc>
          <w:tcPr>
            <w:tcW w:type="dxa" w:w="1234"/>
          </w:tcPr>
          <w:p>
            <w:r>
              <w:t xml:space="preserve">Send Task </w:t>
            </w:r>
          </w:p>
        </w:tc>
        <w:tc>
          <w:tcPr>
            <w:tcW w:type="dxa" w:w="1234"/>
          </w:tcPr>
          <w:p>
            <w:r>
              <w:t>Sends request to update transaction history</w:t>
            </w:r>
          </w:p>
        </w:tc>
        <w:tc>
          <w:tcPr>
            <w:tcW w:type="dxa" w:w="1234"/>
          </w:tcPr>
          <w:p>
            <w:r>
              <w:t>API Interface</w:t>
            </w:r>
          </w:p>
        </w:tc>
        <w:tc>
          <w:tcPr>
            <w:tcW w:type="dxa" w:w="1234"/>
          </w:tcPr>
          <w:p>
            <w:r>
              <w:t>update-transaction-history-nsl</w:t>
            </w:r>
          </w:p>
        </w:tc>
        <w:tc>
          <w:tcPr>
            <w:tcW w:type="dxa" w:w="1234"/>
          </w:tcPr>
          <w:p>
            <w:r>
              <w:t>Wireless →Task</w:t>
            </w:r>
          </w:p>
        </w:tc>
      </w:tr>
      <w:tr>
        <w:tc>
          <w:tcPr>
            <w:tcW w:type="dxa" w:w="1234"/>
          </w:tcPr>
          <w:p>
            <w:r>
              <w:t>141</w:t>
            </w:r>
          </w:p>
        </w:tc>
        <w:tc>
          <w:tcPr>
            <w:tcW w:type="dxa" w:w="1234"/>
          </w:tcPr>
          <w:p>
            <w:r>
              <w:t>rm-check-channel</w:t>
            </w:r>
          </w:p>
        </w:tc>
        <w:tc>
          <w:tcPr>
            <w:tcW w:type="dxa" w:w="1234"/>
          </w:tcPr>
          <w:p>
            <w:r>
              <w:t>Exclusive Gateway</w:t>
            </w:r>
          </w:p>
        </w:tc>
        <w:tc>
          <w:tcPr>
            <w:tcW w:type="dxa" w:w="1234"/>
          </w:tcPr>
          <w:p>
            <w:r>
              <w:t>Check for channel</w:t>
            </w:r>
          </w:p>
        </w:tc>
        <w:tc>
          <w:tcPr>
            <w:tcW w:type="dxa" w:w="1234"/>
          </w:tcPr>
          <w:p>
            <w:r>
              <w:t>-</w:t>
            </w:r>
          </w:p>
        </w:tc>
        <w:tc>
          <w:tcPr>
            <w:tcW w:type="dxa" w:w="1234"/>
          </w:tcPr>
          <w:p>
            <w:r>
              <w:t>-</w:t>
            </w:r>
          </w:p>
        </w:tc>
        <w:tc>
          <w:tcPr>
            <w:tcW w:type="dxa" w:w="1234"/>
          </w:tcPr>
          <w:p>
            <w:r>
              <w:t>-</w:t>
            </w:r>
          </w:p>
        </w:tc>
      </w:tr>
      <w:tr>
        <w:tc>
          <w:tcPr>
            <w:tcW w:type="dxa" w:w="1234"/>
          </w:tcPr>
          <w:p>
            <w:r>
              <w:t>142</w:t>
            </w:r>
          </w:p>
        </w:tc>
        <w:tc>
          <w:tcPr>
            <w:tcW w:type="dxa" w:w="1234"/>
          </w:tcPr>
          <w:p>
            <w:r>
              <w:t xml:space="preserve"> rm-update-itmbo</w:t>
            </w:r>
          </w:p>
        </w:tc>
        <w:tc>
          <w:tcPr>
            <w:tcW w:type="dxa" w:w="1234"/>
          </w:tcPr>
          <w:p>
            <w:r>
              <w:t xml:space="preserve">Send Task </w:t>
            </w:r>
          </w:p>
        </w:tc>
        <w:tc>
          <w:tcPr>
            <w:tcW w:type="dxa" w:w="1234"/>
          </w:tcPr>
          <w:p>
            <w:r>
              <w:t>Sends request to update Itmbo</w:t>
            </w:r>
          </w:p>
        </w:tc>
        <w:tc>
          <w:tcPr>
            <w:tcW w:type="dxa" w:w="1234"/>
          </w:tcPr>
          <w:p>
            <w:r>
              <w:t>API Interface</w:t>
            </w:r>
          </w:p>
        </w:tc>
        <w:tc>
          <w:tcPr>
            <w:tcW w:type="dxa" w:w="1234"/>
          </w:tcPr>
          <w:p>
            <w:r>
              <w:t>async-response-itmbo</w:t>
            </w:r>
          </w:p>
        </w:tc>
        <w:tc>
          <w:tcPr>
            <w:tcW w:type="dxa" w:w="1234"/>
          </w:tcPr>
          <w:p>
            <w:r>
              <w:t>Wireless →Task</w:t>
            </w:r>
          </w:p>
        </w:tc>
      </w:tr>
      <w:tr>
        <w:tc>
          <w:tcPr>
            <w:tcW w:type="dxa" w:w="1234"/>
          </w:tcPr>
          <w:p>
            <w:r>
              <w:t>143</w:t>
            </w:r>
          </w:p>
        </w:tc>
        <w:tc>
          <w:tcPr>
            <w:tcW w:type="dxa" w:w="1234"/>
          </w:tcPr>
          <w:p>
            <w:r>
              <w:t xml:space="preserve"> rm-new-device</w:t>
            </w:r>
          </w:p>
        </w:tc>
        <w:tc>
          <w:tcPr>
            <w:tcW w:type="dxa" w:w="1234"/>
          </w:tcPr>
          <w:p>
            <w:r>
              <w:t>Exclusive Gateway</w:t>
            </w:r>
          </w:p>
        </w:tc>
        <w:tc>
          <w:tcPr>
            <w:tcW w:type="dxa" w:w="1234"/>
          </w:tcPr>
          <w:p>
            <w:r>
              <w:t xml:space="preserve">Check for new device </w:t>
            </w:r>
          </w:p>
        </w:tc>
        <w:tc>
          <w:tcPr>
            <w:tcW w:type="dxa" w:w="1234"/>
          </w:tcPr>
          <w:p>
            <w:r>
              <w:t>-</w:t>
            </w:r>
          </w:p>
        </w:tc>
        <w:tc>
          <w:tcPr>
            <w:tcW w:type="dxa" w:w="1234"/>
          </w:tcPr>
          <w:p>
            <w:r>
              <w:t>-</w:t>
            </w:r>
          </w:p>
        </w:tc>
        <w:tc>
          <w:tcPr>
            <w:tcW w:type="dxa" w:w="1234"/>
          </w:tcPr>
          <w:p>
            <w:r>
              <w:t>-</w:t>
            </w:r>
          </w:p>
        </w:tc>
      </w:tr>
      <w:tr>
        <w:tc>
          <w:tcPr>
            <w:tcW w:type="dxa" w:w="1234"/>
          </w:tcPr>
          <w:p>
            <w:r>
              <w:t>144</w:t>
            </w:r>
          </w:p>
        </w:tc>
        <w:tc>
          <w:tcPr>
            <w:tcW w:type="dxa" w:w="1234"/>
          </w:tcPr>
          <w:p>
            <w:r>
              <w:t>rm-get-line-details2</w:t>
            </w:r>
          </w:p>
        </w:tc>
        <w:tc>
          <w:tcPr>
            <w:tcW w:type="dxa" w:w="1234"/>
          </w:tcPr>
          <w:p>
            <w:r>
              <w:t>Send Task</w:t>
            </w:r>
          </w:p>
        </w:tc>
        <w:tc>
          <w:tcPr>
            <w:tcW w:type="dxa" w:w="1234"/>
          </w:tcPr>
          <w:p>
            <w:r>
              <w:t>Sends request to retrieve device details to ITMBO</w:t>
            </w:r>
          </w:p>
        </w:tc>
        <w:tc>
          <w:tcPr>
            <w:tcW w:type="dxa" w:w="1234"/>
          </w:tcPr>
          <w:p>
            <w:r>
              <w:t>API Interface</w:t>
            </w:r>
          </w:p>
        </w:tc>
        <w:tc>
          <w:tcPr>
            <w:tcW w:type="dxa" w:w="1234"/>
          </w:tcPr>
          <w:p>
            <w:r>
              <w:t>get-line-details-itmbo</w:t>
            </w:r>
          </w:p>
        </w:tc>
        <w:tc>
          <w:tcPr>
            <w:tcW w:type="dxa" w:w="1234"/>
          </w:tcPr>
          <w:p>
            <w:r>
              <w:t>Wireless →Task</w:t>
            </w:r>
          </w:p>
        </w:tc>
      </w:tr>
      <w:tr>
        <w:tc>
          <w:tcPr>
            <w:tcW w:type="dxa" w:w="1234"/>
          </w:tcPr>
          <w:p>
            <w:r>
              <w:t>145</w:t>
            </w:r>
          </w:p>
        </w:tc>
        <w:tc>
          <w:tcPr>
            <w:tcW w:type="dxa" w:w="1234"/>
          </w:tcPr>
          <w:p>
            <w:r>
              <w:t xml:space="preserve"> rm-update-device-info</w:t>
            </w:r>
          </w:p>
        </w:tc>
        <w:tc>
          <w:tcPr>
            <w:tcW w:type="dxa" w:w="1234"/>
          </w:tcPr>
          <w:p>
            <w:r>
              <w:t>Send Task</w:t>
            </w:r>
          </w:p>
        </w:tc>
        <w:tc>
          <w:tcPr>
            <w:tcW w:type="dxa" w:w="1234"/>
          </w:tcPr>
          <w:p>
            <w:r>
              <w:t>Sends request to update device info</w:t>
            </w:r>
          </w:p>
        </w:tc>
        <w:tc>
          <w:tcPr>
            <w:tcW w:type="dxa" w:w="1234"/>
          </w:tcPr>
          <w:p>
            <w:r>
              <w:t>API Interface</w:t>
            </w:r>
          </w:p>
        </w:tc>
        <w:tc>
          <w:tcPr>
            <w:tcW w:type="dxa" w:w="1234"/>
          </w:tcPr>
          <w:p>
            <w:r>
              <w:t>update-device-info-nsl</w:t>
            </w:r>
          </w:p>
        </w:tc>
        <w:tc>
          <w:tcPr>
            <w:tcW w:type="dxa" w:w="1234"/>
          </w:tcPr>
          <w:p>
            <w:r>
              <w:t>Wireless →Task</w:t>
            </w:r>
          </w:p>
        </w:tc>
      </w:tr>
      <w:tr>
        <w:tc>
          <w:tcPr>
            <w:tcW w:type="dxa" w:w="1234"/>
          </w:tcPr>
          <w:p>
            <w:r>
              <w:t>146</w:t>
            </w:r>
          </w:p>
        </w:tc>
        <w:tc>
          <w:tcPr>
            <w:tcW w:type="dxa" w:w="1234"/>
          </w:tcPr>
          <w:p>
            <w:r>
              <w:t>syncTransaction - T</w:t>
            </w:r>
          </w:p>
        </w:tc>
        <w:tc>
          <w:tcPr>
            <w:tcW w:type="dxa" w:w="1234"/>
          </w:tcPr>
          <w:p>
            <w:r>
              <w:t>Exclusive Gateway</w:t>
            </w:r>
          </w:p>
        </w:tc>
        <w:tc>
          <w:tcPr>
            <w:tcW w:type="dxa" w:w="1234"/>
          </w:tcPr>
          <w:p>
            <w:r>
              <w:t>Check syncTransaction - T</w:t>
            </w:r>
          </w:p>
        </w:tc>
        <w:tc>
          <w:tcPr>
            <w:tcW w:type="dxa" w:w="1234"/>
          </w:tcPr>
          <w:p>
            <w:r>
              <w:t>-</w:t>
            </w:r>
          </w:p>
        </w:tc>
        <w:tc>
          <w:tcPr>
            <w:tcW w:type="dxa" w:w="1234"/>
          </w:tcPr>
          <w:p>
            <w:r>
              <w:t>-</w:t>
            </w:r>
          </w:p>
        </w:tc>
        <w:tc>
          <w:tcPr>
            <w:tcW w:type="dxa" w:w="1234"/>
          </w:tcPr>
          <w:p>
            <w:r>
              <w:t>-</w:t>
            </w:r>
          </w:p>
        </w:tc>
      </w:tr>
      <w:tr>
        <w:tc>
          <w:tcPr>
            <w:tcW w:type="dxa" w:w="1234"/>
          </w:tcPr>
          <w:p>
            <w:r>
              <w:t>147</w:t>
            </w:r>
          </w:p>
        </w:tc>
        <w:tc>
          <w:tcPr>
            <w:tcW w:type="dxa" w:w="1234"/>
          </w:tcPr>
          <w:p>
            <w:r>
              <w:t>rm-update-subscriber-status</w:t>
            </w:r>
          </w:p>
        </w:tc>
        <w:tc>
          <w:tcPr>
            <w:tcW w:type="dxa" w:w="1234"/>
          </w:tcPr>
          <w:p>
            <w:r>
              <w:t>Send Task</w:t>
            </w:r>
          </w:p>
        </w:tc>
        <w:tc>
          <w:tcPr>
            <w:tcW w:type="dxa" w:w="1234"/>
          </w:tcPr>
          <w:p>
            <w:r>
              <w:t>Sends request to update Kafka</w:t>
            </w:r>
          </w:p>
        </w:tc>
        <w:tc>
          <w:tcPr>
            <w:tcW w:type="dxa" w:w="1234"/>
          </w:tcPr>
          <w:p>
            <w:r>
              <w:t>API Interface</w:t>
            </w:r>
          </w:p>
        </w:tc>
        <w:tc>
          <w:tcPr>
            <w:tcW w:type="dxa" w:w="1234"/>
          </w:tcPr>
          <w:p>
            <w:r>
              <w:t>update-kafka-itmbo</w:t>
            </w:r>
          </w:p>
        </w:tc>
        <w:tc>
          <w:tcPr>
            <w:tcW w:type="dxa" w:w="1234"/>
          </w:tcPr>
          <w:p>
            <w:r>
              <w:t>Wireless →Task</w:t>
            </w:r>
          </w:p>
        </w:tc>
      </w:tr>
      <w:tr>
        <w:tc>
          <w:tcPr>
            <w:tcW w:type="dxa" w:w="1234"/>
          </w:tcPr>
          <w:p>
            <w:r>
              <w:t>148</w:t>
            </w:r>
          </w:p>
        </w:tc>
        <w:tc>
          <w:tcPr>
            <w:tcW w:type="dxa" w:w="1234"/>
          </w:tcPr>
          <w:p>
            <w:r>
              <w:t>rm-new-device</w:t>
            </w:r>
          </w:p>
        </w:tc>
        <w:tc>
          <w:tcPr>
            <w:tcW w:type="dxa" w:w="1234"/>
          </w:tcPr>
          <w:p>
            <w:r>
              <w:t>Exclusive Gateway</w:t>
            </w:r>
          </w:p>
        </w:tc>
        <w:tc>
          <w:tcPr>
            <w:tcW w:type="dxa" w:w="1234"/>
          </w:tcPr>
          <w:p>
            <w:r>
              <w:t>Check for new device</w:t>
            </w:r>
          </w:p>
        </w:tc>
        <w:tc>
          <w:tcPr>
            <w:tcW w:type="dxa" w:w="1234"/>
          </w:tcPr>
          <w:p>
            <w:r>
              <w:t>-</w:t>
            </w:r>
          </w:p>
        </w:tc>
        <w:tc>
          <w:tcPr>
            <w:tcW w:type="dxa" w:w="1234"/>
          </w:tcPr>
          <w:p>
            <w:r>
              <w:t>-</w:t>
            </w:r>
          </w:p>
        </w:tc>
        <w:tc>
          <w:tcPr>
            <w:tcW w:type="dxa" w:w="1234"/>
          </w:tcPr>
          <w:p>
            <w:r>
              <w:t>-</w:t>
            </w:r>
          </w:p>
        </w:tc>
      </w:tr>
      <w:tr>
        <w:tc>
          <w:tcPr>
            <w:tcW w:type="dxa" w:w="1234"/>
          </w:tcPr>
          <w:p>
            <w:r>
              <w:t>149</w:t>
            </w:r>
          </w:p>
        </w:tc>
        <w:tc>
          <w:tcPr>
            <w:tcW w:type="dxa" w:w="1234"/>
          </w:tcPr>
          <w:p>
            <w:r>
              <w:t>rm-get-device-info</w:t>
            </w:r>
          </w:p>
        </w:tc>
        <w:tc>
          <w:tcPr>
            <w:tcW w:type="dxa" w:w="1234"/>
          </w:tcPr>
          <w:p>
            <w:r>
              <w:t>Send Task</w:t>
            </w:r>
          </w:p>
        </w:tc>
        <w:tc>
          <w:tcPr>
            <w:tcW w:type="dxa" w:w="1234"/>
          </w:tcPr>
          <w:p>
            <w:r>
              <w:t>Sends request to fetch device info</w:t>
            </w:r>
          </w:p>
        </w:tc>
        <w:tc>
          <w:tcPr>
            <w:tcW w:type="dxa" w:w="1234"/>
          </w:tcPr>
          <w:p>
            <w:r>
              <w:t>API Interface</w:t>
            </w:r>
          </w:p>
        </w:tc>
        <w:tc>
          <w:tcPr>
            <w:tcW w:type="dxa" w:w="1234"/>
          </w:tcPr>
          <w:p>
            <w:r>
              <w:t>get-device-info-itmbo</w:t>
            </w:r>
          </w:p>
        </w:tc>
        <w:tc>
          <w:tcPr>
            <w:tcW w:type="dxa" w:w="1234"/>
          </w:tcPr>
          <w:p>
            <w:r>
              <w:t>Wireless →Task</w:t>
            </w:r>
          </w:p>
        </w:tc>
      </w:tr>
      <w:tr>
        <w:tc>
          <w:tcPr>
            <w:tcW w:type="dxa" w:w="1234"/>
          </w:tcPr>
          <w:p>
            <w:r>
              <w:t>150</w:t>
            </w:r>
          </w:p>
        </w:tc>
        <w:tc>
          <w:tcPr>
            <w:tcW w:type="dxa" w:w="1234"/>
          </w:tcPr>
          <w:p>
            <w:r>
              <w:t>rm-update-device-info2</w:t>
            </w:r>
          </w:p>
        </w:tc>
        <w:tc>
          <w:tcPr>
            <w:tcW w:type="dxa" w:w="1234"/>
          </w:tcPr>
          <w:p>
            <w:r>
              <w:t>Send Task</w:t>
            </w:r>
          </w:p>
        </w:tc>
        <w:tc>
          <w:tcPr>
            <w:tcW w:type="dxa" w:w="1234"/>
          </w:tcPr>
          <w:p>
            <w:r>
              <w:t>Sends request to update device info</w:t>
            </w:r>
          </w:p>
        </w:tc>
        <w:tc>
          <w:tcPr>
            <w:tcW w:type="dxa" w:w="1234"/>
          </w:tcPr>
          <w:p>
            <w:r>
              <w:t>API Interface</w:t>
            </w:r>
          </w:p>
        </w:tc>
        <w:tc>
          <w:tcPr>
            <w:tcW w:type="dxa" w:w="1234"/>
          </w:tcPr>
          <w:p>
            <w:r>
              <w:t>update-device-info-nsl</w:t>
            </w:r>
          </w:p>
        </w:tc>
        <w:tc>
          <w:tcPr>
            <w:tcW w:type="dxa" w:w="1234"/>
          </w:tcPr>
          <w:p>
            <w:r>
              <w:t>Wireless →Task</w:t>
            </w:r>
          </w:p>
        </w:tc>
      </w:tr>
      <w:tr>
        <w:tc>
          <w:tcPr>
            <w:tcW w:type="dxa" w:w="1234"/>
          </w:tcPr>
          <w:p>
            <w:r>
              <w:t>151</w:t>
            </w:r>
          </w:p>
        </w:tc>
        <w:tc>
          <w:tcPr>
            <w:tcW w:type="dxa" w:w="1234"/>
          </w:tcPr>
          <w:p>
            <w:r>
              <w:t>manage-account</w:t>
            </w:r>
          </w:p>
        </w:tc>
        <w:tc>
          <w:tcPr>
            <w:tcW w:type="dxa" w:w="1234"/>
          </w:tcPr>
          <w:p>
            <w:r>
              <w:t>Sub Process</w:t>
            </w:r>
          </w:p>
        </w:tc>
        <w:tc>
          <w:tcPr>
            <w:tcW w:type="dxa" w:w="1234"/>
          </w:tcPr>
          <w:p>
            <w:r>
              <w:t>This sub-process is to manage account</w:t>
            </w:r>
          </w:p>
        </w:tc>
        <w:tc>
          <w:tcPr>
            <w:tcW w:type="dxa" w:w="1234"/>
          </w:tcPr>
          <w:p>
            <w:r>
              <w:t>-</w:t>
            </w:r>
          </w:p>
        </w:tc>
        <w:tc>
          <w:tcPr>
            <w:tcW w:type="dxa" w:w="1234"/>
          </w:tcPr>
          <w:p>
            <w:r>
              <w:t>-</w:t>
            </w:r>
          </w:p>
        </w:tc>
        <w:tc>
          <w:tcPr>
            <w:tcW w:type="dxa" w:w="1234"/>
          </w:tcPr>
          <w:p>
            <w:r>
              <w:t>Wireless → reconnect-subscriber</w:t>
            </w:r>
          </w:p>
        </w:tc>
      </w:tr>
      <w:tr>
        <w:tc>
          <w:tcPr>
            <w:tcW w:type="dxa" w:w="1234"/>
          </w:tcPr>
          <w:p>
            <w:r>
              <w:t>152</w:t>
            </w:r>
          </w:p>
        </w:tc>
        <w:tc>
          <w:tcPr>
            <w:tcW w:type="dxa" w:w="1234"/>
          </w:tcPr>
          <w:p>
            <w:r>
              <w:t>rm-create-subscriber-emm</w:t>
            </w:r>
          </w:p>
        </w:tc>
        <w:tc>
          <w:tcPr>
            <w:tcW w:type="dxa" w:w="1234"/>
          </w:tcPr>
          <w:p>
            <w:r>
              <w:t xml:space="preserve">Send Task </w:t>
            </w:r>
          </w:p>
        </w:tc>
        <w:tc>
          <w:tcPr>
            <w:tcW w:type="dxa" w:w="1234"/>
          </w:tcPr>
          <w:p>
            <w:r>
              <w:t>Sends request to create subscriber in mediation</w:t>
            </w:r>
          </w:p>
        </w:tc>
        <w:tc>
          <w:tcPr>
            <w:tcW w:type="dxa" w:w="1234"/>
          </w:tcPr>
          <w:p>
            <w:r>
              <w:t>API Interface</w:t>
            </w:r>
          </w:p>
        </w:tc>
        <w:tc>
          <w:tcPr>
            <w:tcW w:type="dxa" w:w="1234"/>
          </w:tcPr>
          <w:p>
            <w:r>
              <w:t>create-subscriber-emm</w:t>
            </w:r>
          </w:p>
        </w:tc>
        <w:tc>
          <w:tcPr>
            <w:tcW w:type="dxa" w:w="1234"/>
          </w:tcPr>
          <w:p>
            <w:r>
              <w:t>Wireless →Task</w:t>
            </w:r>
          </w:p>
        </w:tc>
      </w:tr>
      <w:tr>
        <w:tc>
          <w:tcPr>
            <w:tcW w:type="dxa" w:w="1234"/>
          </w:tcPr>
          <w:p>
            <w:r>
              <w:t>153</w:t>
            </w:r>
          </w:p>
        </w:tc>
        <w:tc>
          <w:tcPr>
            <w:tcW w:type="dxa" w:w="1234"/>
          </w:tcPr>
          <w:p>
            <w:r>
              <w:t>rm-update-subscriber-cm</w:t>
            </w:r>
          </w:p>
        </w:tc>
        <w:tc>
          <w:tcPr>
            <w:tcW w:type="dxa" w:w="1234"/>
          </w:tcPr>
          <w:p>
            <w:r>
              <w:t xml:space="preserve">Send Task </w:t>
            </w:r>
          </w:p>
        </w:tc>
        <w:tc>
          <w:tcPr>
            <w:tcW w:type="dxa" w:w="1234"/>
          </w:tcPr>
          <w:p>
            <w:r>
              <w:t>Sends request to update subscriber in connection manager</w:t>
            </w:r>
          </w:p>
        </w:tc>
        <w:tc>
          <w:tcPr>
            <w:tcW w:type="dxa" w:w="1234"/>
          </w:tcPr>
          <w:p>
            <w:r>
              <w:t>API Interface</w:t>
            </w:r>
          </w:p>
        </w:tc>
        <w:tc>
          <w:tcPr>
            <w:tcW w:type="dxa" w:w="1234"/>
          </w:tcPr>
          <w:p>
            <w:r>
              <w:t>event-transaction-cm</w:t>
            </w:r>
          </w:p>
        </w:tc>
        <w:tc>
          <w:tcPr>
            <w:tcW w:type="dxa" w:w="1234"/>
          </w:tcPr>
          <w:p>
            <w:r>
              <w:t>Wireless →Task</w:t>
            </w:r>
          </w:p>
        </w:tc>
      </w:tr>
      <w:tr>
        <w:tc>
          <w:tcPr>
            <w:tcW w:type="dxa" w:w="1234"/>
          </w:tcPr>
          <w:p>
            <w:r>
              <w:t>154</w:t>
            </w:r>
          </w:p>
        </w:tc>
        <w:tc>
          <w:tcPr>
            <w:tcW w:type="dxa" w:w="1234"/>
          </w:tcPr>
          <w:p>
            <w:r>
              <w:t>rm-update-subscriber-cm-kafka</w:t>
            </w:r>
          </w:p>
        </w:tc>
        <w:tc>
          <w:tcPr>
            <w:tcW w:type="dxa" w:w="1234"/>
          </w:tcPr>
          <w:p>
            <w:r>
              <w:t xml:space="preserve">Send Task </w:t>
            </w:r>
          </w:p>
        </w:tc>
        <w:tc>
          <w:tcPr>
            <w:tcW w:type="dxa" w:w="1234"/>
          </w:tcPr>
          <w:p>
            <w:r>
              <w:t>Sends request to update subscriber kafka</w:t>
            </w:r>
          </w:p>
        </w:tc>
        <w:tc>
          <w:tcPr>
            <w:tcW w:type="dxa" w:w="1234"/>
          </w:tcPr>
          <w:p>
            <w:r>
              <w:t>API Interface</w:t>
            </w:r>
          </w:p>
        </w:tc>
        <w:tc>
          <w:tcPr>
            <w:tcW w:type="dxa" w:w="1234"/>
          </w:tcPr>
          <w:p>
            <w:r>
              <w:t>update-kafka-nsl</w:t>
            </w:r>
          </w:p>
        </w:tc>
        <w:tc>
          <w:tcPr>
            <w:tcW w:type="dxa" w:w="1234"/>
          </w:tcPr>
          <w:p>
            <w:r>
              <w:t>Wireless →Task</w:t>
            </w:r>
          </w:p>
        </w:tc>
      </w:tr>
      <w:tr>
        <w:tc>
          <w:tcPr>
            <w:tcW w:type="dxa" w:w="1234"/>
          </w:tcPr>
          <w:p>
            <w:r>
              <w:t>155</w:t>
            </w:r>
          </w:p>
        </w:tc>
        <w:tc>
          <w:tcPr>
            <w:tcW w:type="dxa" w:w="1234"/>
          </w:tcPr>
          <w:p>
            <w:r>
              <w:t>rm-create-subscriber-syniverse</w:t>
            </w:r>
          </w:p>
        </w:tc>
        <w:tc>
          <w:tcPr>
            <w:tcW w:type="dxa" w:w="1234"/>
          </w:tcPr>
          <w:p>
            <w:r>
              <w:t xml:space="preserve">Send Task </w:t>
            </w:r>
          </w:p>
        </w:tc>
        <w:tc>
          <w:tcPr>
            <w:tcW w:type="dxa" w:w="1234"/>
          </w:tcPr>
          <w:p>
            <w:r>
              <w:t>Sends request to create subscriber in syniverse</w:t>
            </w:r>
          </w:p>
        </w:tc>
        <w:tc>
          <w:tcPr>
            <w:tcW w:type="dxa" w:w="1234"/>
          </w:tcPr>
          <w:p>
            <w:r>
              <w:t>API Interface</w:t>
            </w:r>
          </w:p>
        </w:tc>
        <w:tc>
          <w:tcPr>
            <w:tcW w:type="dxa" w:w="1234"/>
          </w:tcPr>
          <w:p>
            <w:r>
              <w:t>create-subscriber-syniverse</w:t>
            </w:r>
          </w:p>
        </w:tc>
        <w:tc>
          <w:tcPr>
            <w:tcW w:type="dxa" w:w="1234"/>
          </w:tcPr>
          <w:p>
            <w:r>
              <w:t>Wireless →Task</w:t>
            </w:r>
          </w:p>
        </w:tc>
      </w:tr>
      <w:tr>
        <w:tc>
          <w:tcPr>
            <w:tcW w:type="dxa" w:w="1234"/>
          </w:tcPr>
          <w:p>
            <w:r>
              <w:t>156</w:t>
            </w:r>
          </w:p>
        </w:tc>
        <w:tc>
          <w:tcPr>
            <w:tcW w:type="dxa" w:w="1234"/>
          </w:tcPr>
          <w:p>
            <w:r>
              <w:t>reconnect-subscriber-error-end</w:t>
            </w:r>
          </w:p>
        </w:tc>
        <w:tc>
          <w:tcPr>
            <w:tcW w:type="dxa" w:w="1234"/>
          </w:tcPr>
          <w:p>
            <w:r>
              <w:t>Error 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157</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158</w:t>
            </w:r>
          </w:p>
        </w:tc>
        <w:tc>
          <w:tcPr>
            <w:tcW w:type="dxa" w:w="1234"/>
          </w:tcPr>
          <w:p>
            <w:r>
              <w:t>reconnect-subscriber-smartwatch:sw-reconenct-subscriber</w:t>
            </w:r>
          </w:p>
        </w:tc>
        <w:tc>
          <w:tcPr>
            <w:tcW w:type="dxa" w:w="1234"/>
          </w:tcPr>
          <w:p>
            <w:r>
              <w:t xml:space="preserve">Send Task </w:t>
            </w:r>
          </w:p>
        </w:tc>
        <w:tc>
          <w:tcPr>
            <w:tcW w:type="dxa" w:w="1234"/>
          </w:tcPr>
          <w:p>
            <w:r>
              <w:t>Sends request to reconnect the subscriber from  ITMBO</w:t>
            </w:r>
          </w:p>
        </w:tc>
        <w:tc>
          <w:tcPr>
            <w:tcW w:type="dxa" w:w="1234"/>
          </w:tcPr>
          <w:p>
            <w:r>
              <w:t>API Interface</w:t>
            </w:r>
          </w:p>
        </w:tc>
        <w:tc>
          <w:tcPr>
            <w:tcW w:type="dxa" w:w="1234"/>
          </w:tcPr>
          <w:p>
            <w:r>
              <w:t>reconnect-subscriber-apollone</w:t>
            </w:r>
          </w:p>
        </w:tc>
        <w:tc>
          <w:tcPr>
            <w:tcW w:type="dxa" w:w="1234"/>
          </w:tcPr>
          <w:p>
            <w:r>
              <w:t>Wireless →Task</w:t>
            </w:r>
          </w:p>
        </w:tc>
      </w:tr>
      <w:tr>
        <w:tc>
          <w:tcPr>
            <w:tcW w:type="dxa" w:w="1234"/>
          </w:tcPr>
          <w:p>
            <w:r>
              <w:t>159</w:t>
            </w:r>
          </w:p>
        </w:tc>
        <w:tc>
          <w:tcPr>
            <w:tcW w:type="dxa" w:w="1234"/>
          </w:tcPr>
          <w:p>
            <w:r>
              <w:t>async-response</w:t>
            </w:r>
          </w:p>
        </w:tc>
        <w:tc>
          <w:tcPr>
            <w:tcW w:type="dxa" w:w="1234"/>
          </w:tcPr>
          <w:p>
            <w:r>
              <w:t>Receive Task</w:t>
            </w:r>
          </w:p>
        </w:tc>
        <w:tc>
          <w:tcPr>
            <w:tcW w:type="dxa" w:w="1234"/>
          </w:tcPr>
          <w:p>
            <w:r>
              <w:t>Receive Async Callback response for reconenct-subscriber API</w:t>
            </w:r>
          </w:p>
        </w:tc>
        <w:tc>
          <w:tcPr>
            <w:tcW w:type="dxa" w:w="1234"/>
          </w:tcPr>
          <w:p>
            <w:r>
              <w:t>API Interface</w:t>
            </w:r>
          </w:p>
        </w:tc>
        <w:tc>
          <w:tcPr>
            <w:tcW w:type="dxa" w:w="1234"/>
          </w:tcPr>
          <w:p>
            <w:r>
              <w:t>async-response-apollone</w:t>
            </w:r>
          </w:p>
        </w:tc>
        <w:tc>
          <w:tcPr>
            <w:tcW w:type="dxa" w:w="1234"/>
          </w:tcPr>
          <w:p>
            <w:r>
              <w:t>Wireless →Task</w:t>
            </w:r>
          </w:p>
        </w:tc>
      </w:tr>
      <w:tr>
        <w:tc>
          <w:tcPr>
            <w:tcW w:type="dxa" w:w="1234"/>
          </w:tcPr>
          <w:p>
            <w:r>
              <w:t>160</w:t>
            </w:r>
          </w:p>
        </w:tc>
        <w:tc>
          <w:tcPr>
            <w:tcW w:type="dxa" w:w="1234"/>
          </w:tcPr>
          <w:p>
            <w:r>
              <w:t>update-itmbo-success</w:t>
            </w:r>
          </w:p>
        </w:tc>
        <w:tc>
          <w:tcPr>
            <w:tcW w:type="dxa" w:w="1234"/>
          </w:tcPr>
          <w:p>
            <w:r>
              <w:t>Sub-Process</w:t>
            </w:r>
          </w:p>
        </w:tc>
        <w:tc>
          <w:tcPr>
            <w:tcW w:type="dxa" w:w="1234"/>
          </w:tcPr>
          <w:p>
            <w:r>
              <w:t>This sub-process is to activate the update the success status to ITMBO</w:t>
            </w:r>
          </w:p>
        </w:tc>
        <w:tc>
          <w:tcPr>
            <w:tcW w:type="dxa" w:w="1234"/>
          </w:tcPr>
          <w:p>
            <w:r>
              <w:t>-</w:t>
            </w:r>
          </w:p>
        </w:tc>
        <w:tc>
          <w:tcPr>
            <w:tcW w:type="dxa" w:w="1234"/>
          </w:tcPr>
          <w:p>
            <w:r>
              <w:t>-</w:t>
            </w:r>
          </w:p>
        </w:tc>
        <w:tc>
          <w:tcPr>
            <w:tcW w:type="dxa" w:w="1234"/>
          </w:tcPr>
          <w:p>
            <w:r>
              <w:t>Wireless → reconnect-subscriber</w:t>
            </w:r>
          </w:p>
        </w:tc>
      </w:tr>
      <w:tr>
        <w:tc>
          <w:tcPr>
            <w:tcW w:type="dxa" w:w="1234"/>
          </w:tcPr>
          <w:p>
            <w:r>
              <w:t>161</w:t>
            </w:r>
          </w:p>
        </w:tc>
        <w:tc>
          <w:tcPr>
            <w:tcW w:type="dxa" w:w="1234"/>
          </w:tcPr>
          <w:p>
            <w:r>
              <w:t>rm-sw-create-subscriber-emm</w:t>
            </w:r>
          </w:p>
        </w:tc>
        <w:tc>
          <w:tcPr>
            <w:tcW w:type="dxa" w:w="1234"/>
          </w:tcPr>
          <w:p>
            <w:r>
              <w:t xml:space="preserve">Send Task </w:t>
            </w:r>
          </w:p>
        </w:tc>
        <w:tc>
          <w:tcPr>
            <w:tcW w:type="dxa" w:w="1234"/>
          </w:tcPr>
          <w:p>
            <w:r>
              <w:t>Sends request to create subscriber in mediation</w:t>
            </w:r>
          </w:p>
        </w:tc>
        <w:tc>
          <w:tcPr>
            <w:tcW w:type="dxa" w:w="1234"/>
          </w:tcPr>
          <w:p>
            <w:r>
              <w:t>API Interface</w:t>
            </w:r>
          </w:p>
        </w:tc>
        <w:tc>
          <w:tcPr>
            <w:tcW w:type="dxa" w:w="1234"/>
          </w:tcPr>
          <w:p>
            <w:r>
              <w:t>create-subscriber-emm</w:t>
            </w:r>
          </w:p>
        </w:tc>
        <w:tc>
          <w:tcPr>
            <w:tcW w:type="dxa" w:w="1234"/>
          </w:tcPr>
          <w:p>
            <w:r>
              <w:t>Wireless →Task</w:t>
            </w:r>
          </w:p>
        </w:tc>
      </w:tr>
      <w:tr>
        <w:tc>
          <w:tcPr>
            <w:tcW w:type="dxa" w:w="1234"/>
          </w:tcPr>
          <w:p>
            <w:r>
              <w:t>162</w:t>
            </w:r>
          </w:p>
        </w:tc>
        <w:tc>
          <w:tcPr>
            <w:tcW w:type="dxa" w:w="1234"/>
          </w:tcPr>
          <w:p>
            <w:r>
              <w:t>reconnect-subscriber-error-end</w:t>
            </w:r>
          </w:p>
        </w:tc>
        <w:tc>
          <w:tcPr>
            <w:tcW w:type="dxa" w:w="1234"/>
          </w:tcPr>
          <w:p>
            <w:r>
              <w:t>Error 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163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164</w:t>
            </w:r>
          </w:p>
        </w:tc>
        <w:tc>
          <w:tcPr>
            <w:tcW w:type="dxa" w:w="1234"/>
          </w:tcPr>
          <w:p>
            <w:r>
              <w:t>manage-account:rs-update-subscriber-group</w:t>
            </w:r>
          </w:p>
        </w:tc>
        <w:tc>
          <w:tcPr>
            <w:tcW w:type="dxa" w:w="1234"/>
          </w:tcPr>
          <w:p>
            <w:r>
              <w:t xml:space="preserve">Send Task </w:t>
            </w:r>
          </w:p>
        </w:tc>
        <w:tc>
          <w:tcPr>
            <w:tcW w:type="dxa" w:w="1234"/>
          </w:tcPr>
          <w:p>
            <w:r>
              <w:t>Sends request to update subscriber group</w:t>
            </w:r>
          </w:p>
        </w:tc>
        <w:tc>
          <w:tcPr>
            <w:tcW w:type="dxa" w:w="1234"/>
          </w:tcPr>
          <w:p>
            <w:r>
              <w:t>API Interface</w:t>
            </w:r>
          </w:p>
        </w:tc>
        <w:tc>
          <w:tcPr>
            <w:tcW w:type="dxa" w:w="1234"/>
          </w:tcPr>
          <w:p>
            <w:r>
              <w:t>update-subscriber-group-nsl</w:t>
            </w:r>
          </w:p>
        </w:tc>
        <w:tc>
          <w:tcPr>
            <w:tcW w:type="dxa" w:w="1234"/>
          </w:tcPr>
          <w:p>
            <w:r>
              <w:t>Wireless →Task</w:t>
            </w:r>
          </w:p>
        </w:tc>
      </w:tr>
      <w:tr>
        <w:tc>
          <w:tcPr>
            <w:tcW w:type="dxa" w:w="1234"/>
          </w:tcPr>
          <w:p>
            <w:r>
              <w:t>165</w:t>
            </w:r>
          </w:p>
        </w:tc>
        <w:tc>
          <w:tcPr>
            <w:tcW w:type="dxa" w:w="1234"/>
          </w:tcPr>
          <w:p>
            <w:r>
              <w:t>rs-get-line-details</w:t>
            </w:r>
          </w:p>
        </w:tc>
        <w:tc>
          <w:tcPr>
            <w:tcW w:type="dxa" w:w="1234"/>
          </w:tcPr>
          <w:p>
            <w:r>
              <w:t xml:space="preserve">Send Task </w:t>
            </w:r>
          </w:p>
        </w:tc>
        <w:tc>
          <w:tcPr>
            <w:tcW w:type="dxa" w:w="1234"/>
          </w:tcPr>
          <w:p>
            <w:r>
              <w:t>Sends request to retrieve line details</w:t>
            </w:r>
          </w:p>
        </w:tc>
        <w:tc>
          <w:tcPr>
            <w:tcW w:type="dxa" w:w="1234"/>
          </w:tcPr>
          <w:p>
            <w:r>
              <w:t>API Interface</w:t>
            </w:r>
          </w:p>
        </w:tc>
        <w:tc>
          <w:tcPr>
            <w:tcW w:type="dxa" w:w="1234"/>
          </w:tcPr>
          <w:p>
            <w:r>
              <w:t>get-line-details-itmbo</w:t>
            </w:r>
          </w:p>
        </w:tc>
        <w:tc>
          <w:tcPr>
            <w:tcW w:type="dxa" w:w="1234"/>
          </w:tcPr>
          <w:p>
            <w:r>
              <w:t>Wireless →Task</w:t>
            </w:r>
          </w:p>
        </w:tc>
      </w:tr>
      <w:tr>
        <w:tc>
          <w:tcPr>
            <w:tcW w:type="dxa" w:w="1234"/>
          </w:tcPr>
          <w:p>
            <w:r>
              <w:t>166</w:t>
            </w:r>
          </w:p>
        </w:tc>
        <w:tc>
          <w:tcPr>
            <w:tcW w:type="dxa" w:w="1234"/>
          </w:tcPr>
          <w:p>
            <w:r>
              <w:t>update-account-details-nsl</w:t>
            </w:r>
          </w:p>
        </w:tc>
        <w:tc>
          <w:tcPr>
            <w:tcW w:type="dxa" w:w="1234"/>
          </w:tcPr>
          <w:p>
            <w:r>
              <w:t xml:space="preserve">Send Task </w:t>
            </w:r>
          </w:p>
        </w:tc>
        <w:tc>
          <w:tcPr>
            <w:tcW w:type="dxa" w:w="1234"/>
          </w:tcPr>
          <w:p>
            <w:r>
              <w:t xml:space="preserve">Sends request to update account </w:t>
            </w:r>
          </w:p>
        </w:tc>
        <w:tc>
          <w:tcPr>
            <w:tcW w:type="dxa" w:w="1234"/>
          </w:tcPr>
          <w:p>
            <w:r>
              <w:t>API Interface</w:t>
            </w:r>
          </w:p>
        </w:tc>
        <w:tc>
          <w:tcPr>
            <w:tcW w:type="dxa" w:w="1234"/>
          </w:tcPr>
          <w:p>
            <w:r>
              <w:t>update-account-nsl</w:t>
            </w:r>
          </w:p>
        </w:tc>
        <w:tc>
          <w:tcPr>
            <w:tcW w:type="dxa" w:w="1234"/>
          </w:tcPr>
          <w:p>
            <w:r>
              <w:t>Wireless →Task</w:t>
            </w:r>
          </w:p>
        </w:tc>
      </w:tr>
      <w:tr>
        <w:tc>
          <w:tcPr>
            <w:tcW w:type="dxa" w:w="1234"/>
          </w:tcPr>
          <w:p>
            <w:r>
              <w:t>167</w:t>
            </w:r>
          </w:p>
        </w:tc>
        <w:tc>
          <w:tcPr>
            <w:tcW w:type="dxa" w:w="1234"/>
          </w:tcPr>
          <w:p>
            <w:r>
              <w:t>manage-account-error-end</w:t>
            </w:r>
          </w:p>
        </w:tc>
        <w:tc>
          <w:tcPr>
            <w:tcW w:type="dxa" w:w="1234"/>
          </w:tcPr>
          <w:p>
            <w:r>
              <w:t>Error 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r>
        <w:tc>
          <w:tcPr>
            <w:tcW w:type="dxa" w:w="1234"/>
          </w:tcPr>
          <w:p>
            <w:r>
              <w:t>168</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bl>
    <w:p/>
    <w:p>
      <w:r>
        <w:t>Table 10 (7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User Story</w:t>
            </w:r>
          </w:p>
        </w:tc>
        <w:tc>
          <w:tcPr>
            <w:tcW w:type="dxa" w:w="1080"/>
          </w:tcPr>
          <w:p>
            <w:r>
              <w:rPr>
                <w:b/>
              </w:rPr>
              <w:t>Iteration #</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0.1</w:t>
            </w:r>
          </w:p>
        </w:tc>
        <w:tc>
          <w:tcPr>
            <w:tcW w:type="dxa" w:w="1080"/>
          </w:tcPr>
          <w:p>
            <w:r>
              <w:t>Enhance Reconnect Subscriber Native MDN workflow</w:t>
            </w:r>
          </w:p>
        </w:tc>
        <w:tc>
          <w:tcPr>
            <w:tcW w:type="dxa" w:w="1080"/>
          </w:tcPr>
          <w:p>
            <w:r>
              <w:t>MWTGNSL-5609</w:t>
            </w:r>
          </w:p>
        </w:tc>
        <w:tc>
          <w:tcPr>
            <w:tcW w:type="dxa" w:w="1080"/>
          </w:tcPr>
          <w:p>
            <w:r>
              <w:t>42.2</w:t>
            </w:r>
          </w:p>
        </w:tc>
        <w:tc>
          <w:tcPr>
            <w:tcW w:type="dxa" w:w="1080"/>
          </w:tcPr>
          <w:p>
            <w:r>
              <w:t xml:space="preserve">05 Jun 2025 </w:t>
            </w:r>
          </w:p>
        </w:tc>
        <w:tc>
          <w:tcPr>
            <w:tcW w:type="dxa" w:w="1080"/>
          </w:tcPr>
          <w:p>
            <w:r/>
          </w:p>
        </w:tc>
        <w:tc>
          <w:tcPr>
            <w:tcW w:type="dxa" w:w="1080"/>
          </w:tcPr>
          <w:p>
            <w:r>
              <w:t>Draft</w:t>
            </w:r>
          </w:p>
        </w:tc>
      </w:tr>
      <w:tr>
        <w:tc>
          <w:tcPr>
            <w:tcW w:type="dxa" w:w="1080"/>
          </w:tcPr>
          <w:p>
            <w:r>
              <w:t>2</w:t>
            </w:r>
          </w:p>
        </w:tc>
        <w:tc>
          <w:tcPr>
            <w:tcW w:type="dxa" w:w="1080"/>
          </w:tcPr>
          <w:p>
            <w:r>
              <w:t>0.2</w:t>
            </w:r>
          </w:p>
        </w:tc>
        <w:tc>
          <w:tcPr>
            <w:tcW w:type="dxa" w:w="1080"/>
          </w:tcPr>
          <w:p>
            <w:r>
              <w:t xml:space="preserve"> Map BTG plan to non-SA wholesale plan (Activation)</w:t>
            </w:r>
          </w:p>
        </w:tc>
        <w:tc>
          <w:tcPr>
            <w:tcW w:type="dxa" w:w="1080"/>
          </w:tcPr>
          <w:p>
            <w:r>
              <w:t>MWTGNSL-5717</w:t>
            </w:r>
          </w:p>
        </w:tc>
        <w:tc>
          <w:tcPr>
            <w:tcW w:type="dxa" w:w="1080"/>
          </w:tcPr>
          <w:p>
            <w:r>
              <w:t>43.1</w:t>
            </w:r>
          </w:p>
        </w:tc>
        <w:tc>
          <w:tcPr>
            <w:tcW w:type="dxa" w:w="1080"/>
          </w:tcPr>
          <w:p>
            <w:r>
              <w:t xml:space="preserve">11 Jun 2025 </w:t>
            </w:r>
          </w:p>
        </w:tc>
        <w:tc>
          <w:tcPr>
            <w:tcW w:type="dxa" w:w="1080"/>
          </w:tcPr>
          <w:p>
            <w:r/>
          </w:p>
        </w:tc>
        <w:tc>
          <w:tcPr>
            <w:tcW w:type="dxa" w:w="1080"/>
          </w:tcPr>
          <w:p>
            <w:r>
              <w:t>Updated</w:t>
            </w:r>
          </w:p>
        </w:tc>
      </w:tr>
      <w:tr>
        <w:tc>
          <w:tcPr>
            <w:tcW w:type="dxa" w:w="1080"/>
          </w:tcPr>
          <w:p>
            <w:r>
              <w:t>3</w:t>
            </w:r>
          </w:p>
        </w:tc>
        <w:tc>
          <w:tcPr>
            <w:tcW w:type="dxa" w:w="1080"/>
          </w:tcPr>
          <w:p>
            <w:r>
              <w:t>0.3</w:t>
            </w:r>
          </w:p>
        </w:tc>
        <w:tc>
          <w:tcPr>
            <w:tcW w:type="dxa" w:w="1080"/>
          </w:tcPr>
          <w:p>
            <w:r>
              <w:t xml:space="preserve"> RCS Security Updates - Suspend/Deactivate changes</w:t>
            </w:r>
          </w:p>
        </w:tc>
        <w:tc>
          <w:tcPr>
            <w:tcW w:type="dxa" w:w="1080"/>
          </w:tcPr>
          <w:p>
            <w:r>
              <w:t>MWTGNSL-5757</w:t>
            </w:r>
          </w:p>
        </w:tc>
        <w:tc>
          <w:tcPr>
            <w:tcW w:type="dxa" w:w="1080"/>
          </w:tcPr>
          <w:p>
            <w:r>
              <w:t>43.2</w:t>
            </w:r>
          </w:p>
        </w:tc>
        <w:tc>
          <w:tcPr>
            <w:tcW w:type="dxa" w:w="1080"/>
          </w:tcPr>
          <w:p>
            <w:r>
              <w:t xml:space="preserve">25 Jun 2025 </w:t>
            </w:r>
          </w:p>
        </w:tc>
        <w:tc>
          <w:tcPr>
            <w:tcW w:type="dxa" w:w="1080"/>
          </w:tcPr>
          <w:p>
            <w:r>
              <w:t>Keerthana Somnath</w:t>
            </w:r>
          </w:p>
        </w:tc>
        <w:tc>
          <w:tcPr>
            <w:tcW w:type="dxa" w:w="1080"/>
          </w:tcPr>
          <w:p>
            <w:r>
              <w:t>Updated</w:t>
            </w:r>
          </w:p>
        </w:tc>
      </w:tr>
      <w:tr>
        <w:tc>
          <w:tcPr>
            <w:tcW w:type="dxa" w:w="1080"/>
          </w:tcPr>
          <w:p>
            <w:r>
              <w:t>4</w:t>
            </w:r>
          </w:p>
        </w:tc>
        <w:tc>
          <w:tcPr>
            <w:tcW w:type="dxa" w:w="1080"/>
          </w:tcPr>
          <w:p>
            <w:r>
              <w:t>0.4</w:t>
            </w:r>
          </w:p>
        </w:tc>
        <w:tc>
          <w:tcPr>
            <w:tcW w:type="dxa" w:w="1080"/>
          </w:tcPr>
          <w:p>
            <w:r>
              <w:t>Enhance to handle EID inbound error scenario</w:t>
            </w:r>
          </w:p>
        </w:tc>
        <w:tc>
          <w:tcPr>
            <w:tcW w:type="dxa" w:w="1080"/>
          </w:tcPr>
          <w:p>
            <w:r>
              <w:t>MWTGNSL-5616</w:t>
            </w:r>
          </w:p>
        </w:tc>
        <w:tc>
          <w:tcPr>
            <w:tcW w:type="dxa" w:w="1080"/>
          </w:tcPr>
          <w:p>
            <w:r>
              <w:t>44.2</w:t>
            </w:r>
          </w:p>
        </w:tc>
        <w:tc>
          <w:tcPr>
            <w:tcW w:type="dxa" w:w="1080"/>
          </w:tcPr>
          <w:p>
            <w:r>
              <w:t xml:space="preserve">30 Jul 2025 </w:t>
            </w:r>
          </w:p>
        </w:tc>
        <w:tc>
          <w:tcPr>
            <w:tcW w:type="dxa" w:w="1080"/>
          </w:tcPr>
          <w:p>
            <w:r/>
          </w:p>
        </w:tc>
        <w:tc>
          <w:tcPr>
            <w:tcW w:type="dxa" w:w="1080"/>
          </w:tcPr>
          <w:p>
            <w:r>
              <w:t>Updated</w:t>
            </w:r>
          </w:p>
        </w:tc>
      </w:tr>
      <w:tr>
        <w:tc>
          <w:tcPr>
            <w:tcW w:type="dxa" w:w="1080"/>
          </w:tcPr>
          <w:p>
            <w:r>
              <w:t>5</w:t>
            </w:r>
          </w:p>
        </w:tc>
        <w:tc>
          <w:tcPr>
            <w:tcW w:type="dxa" w:w="1080"/>
          </w:tcPr>
          <w:p>
            <w:r>
              <w:t>0.5</w:t>
            </w:r>
          </w:p>
        </w:tc>
        <w:tc>
          <w:tcPr>
            <w:tcW w:type="dxa" w:w="1080"/>
          </w:tcPr>
          <w:p>
            <w:r>
              <w:t>Enhance to accommodate the NAAS requirement</w:t>
            </w:r>
          </w:p>
        </w:tc>
        <w:tc>
          <w:tcPr>
            <w:tcW w:type="dxa" w:w="1080"/>
          </w:tcPr>
          <w:p>
            <w:r>
              <w:t>MWTGNSL-5103</w:t>
            </w:r>
          </w:p>
        </w:tc>
        <w:tc>
          <w:tcPr>
            <w:tcW w:type="dxa" w:w="1080"/>
          </w:tcPr>
          <w:p>
            <w:r>
              <w:t>45.1</w:t>
            </w:r>
          </w:p>
        </w:tc>
        <w:tc>
          <w:tcPr>
            <w:tcW w:type="dxa" w:w="1080"/>
          </w:tcPr>
          <w:p>
            <w:r>
              <w:t xml:space="preserve">07 Aug 2025 </w:t>
            </w:r>
          </w:p>
        </w:tc>
        <w:tc>
          <w:tcPr>
            <w:tcW w:type="dxa" w:w="1080"/>
          </w:tcPr>
          <w:p>
            <w:r/>
          </w:p>
        </w:tc>
        <w:tc>
          <w:tcPr>
            <w:tcW w:type="dxa" w:w="1080"/>
          </w:tcPr>
          <w:p>
            <w:r>
              <w:t>Updated</w:t>
            </w:r>
          </w:p>
        </w:tc>
      </w:tr>
      <w:tr>
        <w:tc>
          <w:tcPr>
            <w:tcW w:type="dxa" w:w="1080"/>
          </w:tcPr>
          <w:p>
            <w:r>
              <w:t>6</w:t>
            </w:r>
          </w:p>
        </w:tc>
        <w:tc>
          <w:tcPr>
            <w:tcW w:type="dxa" w:w="1080"/>
          </w:tcPr>
          <w:p>
            <w:r>
              <w:t>0.6</w:t>
            </w:r>
          </w:p>
        </w:tc>
        <w:tc>
          <w:tcPr>
            <w:tcW w:type="dxa" w:w="1080"/>
          </w:tcPr>
          <w:p>
            <w:r>
              <w:t xml:space="preserve">Defect fix MWTGTEST-11159- RT transaction </w:t>
            </w:r>
          </w:p>
        </w:tc>
        <w:tc>
          <w:tcPr>
            <w:tcW w:type="dxa" w:w="1080"/>
          </w:tcPr>
          <w:p>
            <w:r>
              <w:t>MWTGNSL-6197</w:t>
            </w:r>
          </w:p>
        </w:tc>
        <w:tc>
          <w:tcPr>
            <w:tcW w:type="dxa" w:w="1080"/>
          </w:tcPr>
          <w:p>
            <w:r>
              <w:t>50.2</w:t>
            </w:r>
          </w:p>
        </w:tc>
        <w:tc>
          <w:tcPr>
            <w:tcW w:type="dxa" w:w="1080"/>
          </w:tcPr>
          <w:p>
            <w:r>
              <w:t xml:space="preserve">14 Jan 2026 </w:t>
            </w:r>
          </w:p>
        </w:tc>
        <w:tc>
          <w:tcPr>
            <w:tcW w:type="dxa" w:w="1080"/>
          </w:tcPr>
          <w:p>
            <w:r>
              <w:t>Keerthana Somnath</w:t>
            </w:r>
          </w:p>
        </w:tc>
        <w:tc>
          <w:tcPr>
            <w:tcW w:type="dxa" w:w="1080"/>
          </w:tcPr>
          <w:p>
            <w:r>
              <w:t>Updated</w:t>
            </w:r>
          </w:p>
        </w:tc>
      </w:tr>
      <w:tr>
        <w:tc>
          <w:tcPr>
            <w:tcW w:type="dxa" w:w="1080"/>
          </w:tcPr>
          <w:p>
            <w:r>
              <w:t>7</w:t>
            </w:r>
          </w:p>
        </w:tc>
        <w:tc>
          <w:tcPr>
            <w:tcW w:type="dxa" w:w="1080"/>
          </w:tcPr>
          <w:p>
            <w:r>
              <w:t>v.13</w:t>
            </w:r>
          </w:p>
        </w:tc>
        <w:tc>
          <w:tcPr>
            <w:tcW w:type="dxa" w:w="1080"/>
          </w:tcPr>
          <w:p>
            <w:r>
              <w:t>Updated processflow to send PDL values</w:t>
            </w:r>
          </w:p>
        </w:tc>
        <w:tc>
          <w:tcPr>
            <w:tcW w:type="dxa" w:w="1080"/>
          </w:tcPr>
          <w:p>
            <w:r>
              <w:t>MWTGNSLNI-4896,MWTGNSLNI-4897</w:t>
            </w:r>
          </w:p>
        </w:tc>
        <w:tc>
          <w:tcPr>
            <w:tcW w:type="dxa" w:w="1080"/>
          </w:tcPr>
          <w:p>
            <w:r>
              <w:t>51.2</w:t>
            </w:r>
          </w:p>
        </w:tc>
        <w:tc>
          <w:tcPr>
            <w:tcW w:type="dxa" w:w="1080"/>
          </w:tcPr>
          <w:p>
            <w:r>
              <w:t xml:space="preserve">18 Feb 2026 </w:t>
            </w:r>
          </w:p>
        </w:tc>
        <w:tc>
          <w:tcPr>
            <w:tcW w:type="dxa" w:w="1080"/>
          </w:tcPr>
          <w:p>
            <w:r>
              <w:t>Priya Dharshini Poomalai</w:t>
            </w:r>
          </w:p>
        </w:tc>
        <w:tc>
          <w:tcPr>
            <w:tcW w:type="dxa" w:w="1080"/>
          </w:tcPr>
          <w:p>
            <w:r>
              <w:t>Updated</w:t>
            </w:r>
          </w:p>
        </w:tc>
      </w:tr>
    </w:tbl>
    <w:p>
      <w:pPr>
        <w:pStyle w:val="Heading2"/>
      </w:pPr>
      <w:r>
        <w:t>Links</w:t>
      </w:r>
    </w:p>
    <w:p>
      <w:r>
        <w:t>• Basic Details — https://chalk.charter.com/spaces/MDA/pages/2809487549/Reconnect+Subscriber-+Native+MDN#BasicDetails</w:t>
      </w:r>
    </w:p>
    <w:p>
      <w:r>
        <w:t>• API Specification — https://chalk.charter.com/spaces/MDA/pages/2809487549/Reconnect+Subscriber-+Native+MDN#APISpecification</w:t>
      </w:r>
    </w:p>
    <w:p>
      <w:r>
        <w:t>• Process Specification — https://chalk.charter.com/spaces/MDA/pages/2809487549/Reconnect+Subscriber-+Native+MDN#ProcessSpecification</w:t>
      </w:r>
    </w:p>
    <w:p>
      <w:r>
        <w:t>• Transaction Flow — https://chalk.charter.com/spaces/MDA/pages/2809487549/Reconnect+Subscriber-+Native+MDN#TransactionFlow</w:t>
      </w:r>
    </w:p>
    <w:p>
      <w:r>
        <w:t>• Business Rules — https://chalk.charter.com/spaces/MDA/pages/2809487549/Reconnect+Subscriber-+Native+MDN#BusinessRules</w:t>
      </w:r>
    </w:p>
    <w:p>
      <w:r>
        <w:t>• Custom Logic — https://chalk.charter.com/spaces/MDA/pages/2809487549/Reconnect+Subscriber-+Native+MDN#CustomLogic</w:t>
      </w:r>
    </w:p>
    <w:p>
      <w:r>
        <w:t>• Configurations — https://chalk.charter.com/spaces/MDA/pages/2809487549/Reconnect+Subscriber-+Native+MDN#Configurations</w:t>
      </w:r>
    </w:p>
    <w:p>
      <w:r>
        <w:t>• Payload — https://chalk.charter.com/spaces/MDA/pages/2809487549/Reconnect+Subscriber-+Native+MDN#Payload</w:t>
      </w:r>
    </w:p>
    <w:p>
      <w:r>
        <w:t>• Revision History — https://chalk.charter.com/spaces/MDA/pages/2809487549/Reconnect+Subscriber-+Native+MDN#RevisionHistory</w:t>
      </w:r>
    </w:p>
    <w:p>
      <w:r>
        <w:t>• Swagger UI (spectrum.net) — https://wireless-nsl-qar1.sit.wtg.spectrum.net/swaggerui/#/modify-line-status/modifyLineStatus</w:t>
      </w:r>
    </w:p>
    <w:p>
      <w:r>
        <w:t>• Data Dictionary - Sharepoint — https://sharepoint.charter.com/ops/wirelesstechnology/HMNO/Shared%20Documents/NSL/3_Architecture_Design/Mobile%202.0/Data_Dictionary</w:t>
      </w:r>
    </w:p>
    <w:p>
      <w:r>
        <w:t>• Reconnect Subscriber Device Validation — https://chalk.charter.com/spaces/MDA/pages/2809487549/Reconnect+Subscriber-+Native+MDN#ReconnectSubscriberDeviceValidation</w:t>
      </w:r>
    </w:p>
    <w:p>
      <w:r>
        <w:t>• Reconnect Subscriber — https://chalk.charter.com/spaces/MDA/pages/2809487549/Reconnect+Subscriber-+Native+MDN#ReconnectSubscriber</w:t>
      </w:r>
    </w:p>
    <w:p>
      <w:r>
        <w:t>• Reconnect External Call — https://chalk.charter.com/spaces/MDA/pages/2809487549/Reconnect+Subscriber-+Native+MDN#ReconnectExternalCall</w:t>
      </w:r>
    </w:p>
    <w:p>
      <w:r>
        <w:t>• Manage Account — https://chalk.charter.com/spaces/MDA/pages/2809487549/Reconnect+Subscriber-+Native+MDN#ManageAccount</w:t>
      </w:r>
    </w:p>
    <w:p>
      <w:r>
        <w:t>• rt-hmno-process — https://chalk.charter.com/spaces/MDA/pages/2809487549/Reconnect+Subscriber-+Native+MDN#rt-hmno-process</w:t>
      </w:r>
    </w:p>
    <w:p>
      <w:r>
        <w:t>• naas-cancel-order — https://chalk.charter.com/spaces/MDA/pages/2809487549/Reconnect+Subscriber-+Native+MDN#naas-cancel-order</w:t>
      </w:r>
    </w:p>
    <w:p>
      <w:r>
        <w:t>• naas-release-profile — https://chalk.charter.com/spaces/MDA/pages/2809487549/Reconnect+Subscriber-+Native+MDN#naas-release-profile</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https://chalk.charter.com/spaces/MDA/pages/2809487549/Reconnect+Subscriber-+Native+MDN#APISpecification</w:t>
      </w:r>
    </w:p>
    <w:p>
      <w:r>
        <w:t>• Interface Template — https://chalk.charter.com/spaces/MDA/pages/2809487549/Reconnect+Subscriber-+Native+MDN#InterfaceTemplate</w:t>
      </w:r>
    </w:p>
    <w:p>
      <w:r>
        <w:t>• Interface Template Mapping — https://chalk.charter.com/spaces/MDA/pages/2809487549/Reconnect+Subscriber-+Native+MDN#InterfaceTemplateMapping</w:t>
      </w:r>
    </w:p>
    <w:p>
      <w:r>
        <w:t>• Process Specification — https://chalk.charter.com/spaces/MDA/pages/2809487549/Reconnect+Subscriber-+Native+MDN#ProcessSpecification</w:t>
      </w:r>
    </w:p>
    <w:p>
      <w:r>
        <w:t>• https://wireless-apollo-services.sit.wtg.spectrum.net/wtg/vzw/services/v1-0/subscriber/device/356683116172944/validate-device — https://wireless-apollo-services.sit.wtg.spectrum.net/wtg/vzw/services/v1-0/subscriber/device/356683116172944/validate-device</w:t>
      </w:r>
    </w:p>
    <w:p>
      <w:r>
        <w:t>• https://wireless-nsl-devr2-ue1.dev.wtg.spectrum.net/nsl/provisioning/mno/g7/callback/v1/validate-service/async-error — https://wireless-nsl-devr2-ue1.dev.wtg.spectrum.net/nsl/provisioning/mno/g7/callback/v1/validate-service/async-error</w:t>
      </w:r>
    </w:p>
    <w:p>
      <w:r>
        <w:t>• https://wireless-nsl-devr2-ue1.dev.wtg.spectrum.net/nsl/provisioning/mno/g7/callback/v1/validate-service/validate-byod — https://wireless-nsl-devr2-ue1.dev.wtg.spectrum.net/nsl/provisioning/mno/g7/callback/v1/validate-service/validate-byod</w:t>
      </w:r>
    </w:p>
    <w:p>
      <w:r>
        <w:t>• https://wireless-nsl-devr2-ue1.dev.wtg.spectrum.net/nsl/provisioning/mno/g7/callback/v1/activate-service/async-error — https://wireless-nsl-devr2-ue1.dev.wtg.spectrum.net/nsl/provisioning/mno/g7/callback/v1/activate-service/async-error</w:t>
      </w:r>
    </w:p>
    <w:p>
      <w:r>
        <w:t>• https://wireless-nsl-devr2-ue1.dev.wtg.spectrum.net/nsl/provisioning/mno/g7/callback/v1/activate-service/async-callback — https://wireless-nsl-devr2-ue1.dev.wtg.spectrum.net/nsl/provisioning/mno/g7/callback/v1/activate-service/async-callback</w:t>
      </w:r>
    </w:p>
    <w:p>
      <w:r>
        <w:t>• charter.com — http://charter.com/</w:t>
      </w:r>
    </w:p>
    <w:p>
      <w:r>
        <w:t>• mobileapi-dev2.spectrummobile.com — http://mobileapi-dev2.spectrummobile.com/</w:t>
      </w:r>
    </w:p>
    <w:p>
      <w:r>
        <w:t>• mobileapi-dev2.spectrummobile.com/142.136.158.17 — http://mobileapi-dev2.spectrummobile.com/142.136.158.17</w:t>
      </w:r>
    </w:p>
    <w:p>
      <w:r>
        <w:t>• dev2-api.spectrummobile.com/mboslineinquiry/api/provisioning/v1/device/356683116172944 — http://dev2-api.spectrummobile.com/mboslineinquiry/api/provisioning/v1/device/356683116172944</w:t>
      </w:r>
    </w:p>
    <w:p>
      <w:r>
        <w:t>• http://mip-test.api.syniverse.com:80/csp-web/rest/v1/Subscriber/311480191973804 — http://mip-test.api.syniverse.com/csp-web/rest/v1/Subscriber/311480191973804</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Query ESIM Status</w:t>
      </w:r>
    </w:p>
    <w:p>
      <w:r>
        <w:t>URL: https://chalk.charter.com/spaces/MDA/pages/2928490675/Query+ESIM+Status</w:t>
      </w:r>
    </w:p>
    <w:p>
      <w:r>
        <w:t>Table 1 (18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 (Inbound)</w:t>
            </w:r>
          </w:p>
        </w:tc>
      </w:tr>
      <w:tr>
        <w:tc>
          <w:tcPr>
            <w:tcW w:type="dxa" w:w="4320"/>
          </w:tcPr>
          <w:p>
            <w:r>
              <w:t>Path (Inbound)</w:t>
            </w:r>
          </w:p>
        </w:tc>
        <w:tc>
          <w:tcPr>
            <w:tcW w:type="dxa" w:w="4320"/>
          </w:tcPr>
          <w:p>
            <w:r>
              <w:t>/nsl/provisioning/mno/v1/query-esim-status</w:t>
            </w:r>
          </w:p>
        </w:tc>
      </w:tr>
      <w:tr>
        <w:tc>
          <w:tcPr>
            <w:tcW w:type="dxa" w:w="4320"/>
          </w:tcPr>
          <w:p>
            <w:r>
              <w:t>Path (Outbound)</w:t>
            </w:r>
          </w:p>
        </w:tc>
        <w:tc>
          <w:tcPr>
            <w:tcW w:type="dxa" w:w="4320"/>
          </w:tcPr>
          <w:p>
            <w:r>
              <w:t>/wtg/vzw/services/v1-0/subscriber/sim/query-esim-status</w:t>
            </w:r>
          </w:p>
        </w:tc>
      </w:tr>
      <w:tr>
        <w:tc>
          <w:tcPr>
            <w:tcW w:type="dxa" w:w="4320"/>
          </w:tcPr>
          <w:p>
            <w:r>
              <w:t>Description</w:t>
            </w:r>
          </w:p>
        </w:tc>
        <w:tc>
          <w:tcPr>
            <w:tcW w:type="dxa" w:w="4320"/>
          </w:tcPr>
          <w:p>
            <w:r>
              <w:t>The API would provide ESIM Profile Status for the agents to verify.</w:t>
            </w:r>
          </w:p>
        </w:tc>
      </w:tr>
      <w:tr>
        <w:tc>
          <w:tcPr>
            <w:tcW w:type="dxa" w:w="4320"/>
          </w:tcPr>
          <w:p>
            <w:r>
              <w:t>Consumer</w:t>
            </w:r>
          </w:p>
        </w:tc>
        <w:tc>
          <w:tcPr>
            <w:tcW w:type="dxa" w:w="4320"/>
          </w:tcPr>
          <w:p>
            <w:r>
              <w:t>NBOP</w:t>
            </w:r>
          </w:p>
        </w:tc>
      </w:tr>
      <w:tr>
        <w:tc>
          <w:tcPr>
            <w:tcW w:type="dxa" w:w="4320"/>
          </w:tcPr>
          <w:p>
            <w:r>
              <w:t>Provider</w:t>
            </w:r>
          </w:p>
        </w:tc>
        <w:tc>
          <w:tcPr>
            <w:tcW w:type="dxa" w:w="4320"/>
          </w:tcPr>
          <w:p>
            <w:r>
              <w:t>NSL</w:t>
            </w:r>
          </w:p>
        </w:tc>
      </w:tr>
      <w:tr>
        <w:tc>
          <w:tcPr>
            <w:tcW w:type="dxa" w:w="4320"/>
          </w:tcPr>
          <w:p>
            <w:r>
              <w:t>Method</w:t>
            </w:r>
          </w:p>
        </w:tc>
        <w:tc>
          <w:tcPr>
            <w:tcW w:type="dxa" w:w="4320"/>
          </w:tcPr>
          <w:p>
            <w:r>
              <w:t>HTTPS GET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Order Type</w:t>
            </w:r>
          </w:p>
        </w:tc>
        <w:tc>
          <w:tcPr>
            <w:tcW w:type="dxa" w:w="4320"/>
          </w:tcPr>
          <w:p>
            <w:r>
              <w:t>-</w:t>
            </w:r>
          </w:p>
        </w:tc>
      </w:tr>
      <w:tr>
        <w:tc>
          <w:tcPr>
            <w:tcW w:type="dxa" w:w="4320"/>
          </w:tcPr>
          <w:p>
            <w:r>
              <w:t>API Manager</w:t>
            </w:r>
          </w:p>
        </w:tc>
        <w:tc>
          <w:tcPr>
            <w:tcW w:type="dxa" w:w="4320"/>
          </w:tcPr>
          <w:p>
            <w:r/>
          </w:p>
        </w:tc>
      </w:tr>
      <w:tr>
        <w:tc>
          <w:tcPr>
            <w:tcW w:type="dxa" w:w="4320"/>
          </w:tcPr>
          <w:p>
            <w:r>
              <w:t>Rate Limit</w:t>
            </w:r>
          </w:p>
        </w:tc>
        <w:tc>
          <w:tcPr>
            <w:tcW w:type="dxa" w:w="4320"/>
          </w:tcPr>
          <w:p>
            <w:r>
              <w:t>500</w:t>
            </w:r>
          </w:p>
        </w:tc>
      </w:tr>
      <w:tr>
        <w:tc>
          <w:tcPr>
            <w:tcW w:type="dxa" w:w="4320"/>
          </w:tcPr>
          <w:p>
            <w:r>
              <w:t>Queue - Consumer Limit (Min)</w:t>
            </w:r>
          </w:p>
        </w:tc>
        <w:tc>
          <w:tcPr>
            <w:tcW w:type="dxa" w:w="4320"/>
          </w:tcPr>
          <w:p>
            <w:r>
              <w:t>100</w:t>
            </w:r>
          </w:p>
        </w:tc>
      </w:tr>
      <w:tr>
        <w:tc>
          <w:tcPr>
            <w:tcW w:type="dxa" w:w="4320"/>
          </w:tcPr>
          <w:p>
            <w:r>
              <w:t>Queue - Consumer Limit (Max)</w:t>
            </w:r>
          </w:p>
        </w:tc>
        <w:tc>
          <w:tcPr>
            <w:tcW w:type="dxa" w:w="4320"/>
          </w:tcPr>
          <w:p>
            <w:r>
              <w:t>110</w:t>
            </w:r>
          </w:p>
        </w:tc>
      </w:tr>
      <w:tr>
        <w:tc>
          <w:tcPr>
            <w:tcW w:type="dxa" w:w="4320"/>
          </w:tcPr>
          <w:p>
            <w:r>
              <w:t>Health Check API</w:t>
            </w:r>
          </w:p>
        </w:tc>
        <w:tc>
          <w:tcPr>
            <w:tcW w:type="dxa" w:w="4320"/>
          </w:tcPr>
          <w:p>
            <w:r>
              <w:t>https://wireless-nsl-qar1.sit.wtg.spectrum.net/inquiry-api/actuator/health-check</w:t>
            </w:r>
          </w:p>
        </w:tc>
      </w:tr>
      <w:tr>
        <w:tc>
          <w:tcPr>
            <w:tcW w:type="dxa" w:w="4320"/>
          </w:tcPr>
          <w:p>
            <w:r>
              <w:t>Swagger</w:t>
            </w:r>
          </w:p>
        </w:tc>
        <w:tc>
          <w:tcPr>
            <w:tcW w:type="dxa" w:w="4320"/>
          </w:tcPr>
          <w:p>
            <w:r>
              <w:t>Swagger UI (spectrum.net)</w:t>
            </w:r>
          </w:p>
        </w:tc>
      </w:tr>
      <w:tr>
        <w:tc>
          <w:tcPr>
            <w:tcW w:type="dxa" w:w="4320"/>
          </w:tcPr>
          <w:p>
            <w:r>
              <w:t>Mandatory Input</w:t>
            </w:r>
          </w:p>
        </w:tc>
        <w:tc>
          <w:tcPr>
            <w:tcW w:type="dxa" w:w="4320"/>
          </w:tcPr>
          <w:p>
            <w:r>
              <w:t>MDN or ICCID or EID</w:t>
            </w:r>
          </w:p>
        </w:tc>
      </w:tr>
      <w:tr>
        <w:tc>
          <w:tcPr>
            <w:tcW w:type="dxa" w:w="4320"/>
          </w:tcPr>
          <w:p>
            <w:r>
              <w:t>Data Dictionary</w:t>
            </w:r>
          </w:p>
        </w:tc>
        <w:tc>
          <w:tcPr>
            <w:tcW w:type="dxa" w:w="4320"/>
          </w:tcPr>
          <w:p>
            <w:r>
              <w:t>Data Dictionary - Sharepoint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Query ESIM</w:t>
            </w:r>
          </w:p>
        </w:tc>
        <w:tc>
          <w:tcPr>
            <w:tcW w:type="dxa" w:w="1080"/>
          </w:tcPr>
          <w:p>
            <w:r>
              <w:t>INBOUND</w:t>
            </w:r>
          </w:p>
        </w:tc>
        <w:tc>
          <w:tcPr>
            <w:tcW w:type="dxa" w:w="1080"/>
          </w:tcPr>
          <w:p>
            <w:r>
              <w:t>NBOP</w:t>
            </w:r>
          </w:p>
        </w:tc>
        <w:tc>
          <w:tcPr>
            <w:tcW w:type="dxa" w:w="1080"/>
          </w:tcPr>
          <w:p>
            <w:r>
              <w:t>PINXT</w:t>
            </w:r>
          </w:p>
        </w:tc>
        <w:tc>
          <w:tcPr>
            <w:tcW w:type="dxa" w:w="1080"/>
          </w:tcPr>
          <w:p>
            <w:r>
              <w:t>NSL</w:t>
            </w:r>
          </w:p>
        </w:tc>
        <w:tc>
          <w:tcPr>
            <w:tcW w:type="dxa" w:w="1080"/>
          </w:tcPr>
          <w:p>
            <w:r>
              <w:t>-</w:t>
            </w:r>
          </w:p>
        </w:tc>
        <w:tc>
          <w:tcPr>
            <w:tcW w:type="dxa" w:w="1080"/>
          </w:tcPr>
          <w:p>
            <w:r/>
          </w:p>
        </w:tc>
      </w:tr>
      <w:tr>
        <w:tc>
          <w:tcPr>
            <w:tcW w:type="dxa" w:w="1080"/>
          </w:tcPr>
          <w:p>
            <w:r>
              <w:t>2</w:t>
            </w:r>
          </w:p>
        </w:tc>
        <w:tc>
          <w:tcPr>
            <w:tcW w:type="dxa" w:w="1080"/>
          </w:tcPr>
          <w:p>
            <w:r>
              <w:t>Query-esim-status</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w:t>
            </w:r>
          </w:p>
        </w:tc>
        <w:tc>
          <w:tcPr>
            <w:tcW w:type="dxa" w:w="1080"/>
          </w:tcPr>
          <w:p>
            <w:r/>
          </w:p>
        </w:tc>
      </w:tr>
    </w:tbl>
    <w:p/>
    <w:p>
      <w:r>
        <w:t>Table 3 (4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 xml:space="preserve">MDN Check </w:t>
            </w:r>
          </w:p>
        </w:tc>
        <w:tc>
          <w:tcPr>
            <w:tcW w:type="dxa" w:w="1440"/>
          </w:tcPr>
          <w:p>
            <w:r>
              <w:t xml:space="preserve">If IB request contains MDN, the count should be 10 </w:t>
            </w:r>
          </w:p>
        </w:tc>
        <w:tc>
          <w:tcPr>
            <w:tcW w:type="dxa" w:w="1440"/>
          </w:tcPr>
          <w:p>
            <w:r>
              <w:t>If NOT</w:t>
            </w:r>
          </w:p>
        </w:tc>
        <w:tc>
          <w:tcPr>
            <w:tcW w:type="dxa" w:w="1440"/>
          </w:tcPr>
          <w:p>
            <w:r>
              <w:t>Return Error</w:t>
            </w:r>
          </w:p>
        </w:tc>
        <w:tc>
          <w:tcPr>
            <w:tcW w:type="dxa" w:w="1440"/>
          </w:tcPr>
          <w:p>
            <w:r>
              <w:t xml:space="preserve">ERR13 – MDN must be at least 10 charater </w:t>
            </w:r>
          </w:p>
        </w:tc>
      </w:tr>
      <w:tr>
        <w:tc>
          <w:tcPr>
            <w:tcW w:type="dxa" w:w="1440"/>
          </w:tcPr>
          <w:p>
            <w:r>
              <w:t>2</w:t>
            </w:r>
          </w:p>
        </w:tc>
        <w:tc>
          <w:tcPr>
            <w:tcW w:type="dxa" w:w="1440"/>
          </w:tcPr>
          <w:p>
            <w:r>
              <w:t xml:space="preserve">ICCID check </w:t>
            </w:r>
          </w:p>
        </w:tc>
        <w:tc>
          <w:tcPr>
            <w:tcW w:type="dxa" w:w="1440"/>
          </w:tcPr>
          <w:p>
            <w:r>
              <w:t xml:space="preserve">If IB request contains ICCID , the count should be 14-16 </w:t>
            </w:r>
          </w:p>
        </w:tc>
        <w:tc>
          <w:tcPr>
            <w:tcW w:type="dxa" w:w="1440"/>
          </w:tcPr>
          <w:p>
            <w:r>
              <w:t>If NOT</w:t>
            </w:r>
          </w:p>
        </w:tc>
        <w:tc>
          <w:tcPr>
            <w:tcW w:type="dxa" w:w="1440"/>
          </w:tcPr>
          <w:p>
            <w:r>
              <w:t>Return Error</w:t>
            </w:r>
          </w:p>
        </w:tc>
        <w:tc>
          <w:tcPr>
            <w:tcW w:type="dxa" w:w="1440"/>
          </w:tcPr>
          <w:p>
            <w:r>
              <w:t xml:space="preserve">ERR13 / ERR14 – Invalid ICCID </w:t>
            </w:r>
          </w:p>
        </w:tc>
      </w:tr>
      <w:tr>
        <w:tc>
          <w:tcPr>
            <w:tcW w:type="dxa" w:w="1440"/>
          </w:tcPr>
          <w:p>
            <w:r>
              <w:t>3</w:t>
            </w:r>
          </w:p>
        </w:tc>
        <w:tc>
          <w:tcPr>
            <w:tcW w:type="dxa" w:w="1440"/>
          </w:tcPr>
          <w:p>
            <w:r>
              <w:t xml:space="preserve">EID Check </w:t>
            </w:r>
          </w:p>
        </w:tc>
        <w:tc>
          <w:tcPr>
            <w:tcW w:type="dxa" w:w="1440"/>
          </w:tcPr>
          <w:p>
            <w:r>
              <w:t xml:space="preserve">If IB request contains EID , the count should be 32 </w:t>
            </w:r>
          </w:p>
        </w:tc>
        <w:tc>
          <w:tcPr>
            <w:tcW w:type="dxa" w:w="1440"/>
          </w:tcPr>
          <w:p>
            <w:r>
              <w:t>If NOT</w:t>
            </w:r>
          </w:p>
        </w:tc>
        <w:tc>
          <w:tcPr>
            <w:tcW w:type="dxa" w:w="1440"/>
          </w:tcPr>
          <w:p>
            <w:r>
              <w:t>Return Error</w:t>
            </w:r>
          </w:p>
        </w:tc>
        <w:tc>
          <w:tcPr>
            <w:tcW w:type="dxa" w:w="1440"/>
          </w:tcPr>
          <w:p>
            <w:r>
              <w:t xml:space="preserve">ERR13 – invalid EID </w:t>
            </w:r>
          </w:p>
        </w:tc>
      </w:tr>
      <w:tr>
        <w:tc>
          <w:tcPr>
            <w:tcW w:type="dxa" w:w="1440"/>
          </w:tcPr>
          <w:p>
            <w:r>
              <w:t>4</w:t>
            </w:r>
          </w:p>
        </w:tc>
        <w:tc>
          <w:tcPr>
            <w:tcW w:type="dxa" w:w="1440"/>
          </w:tcPr>
          <w:p>
            <w:r>
              <w:t>Mandatory Check</w:t>
            </w:r>
          </w:p>
        </w:tc>
        <w:tc>
          <w:tcPr>
            <w:tcW w:type="dxa" w:w="1440"/>
          </w:tcPr>
          <w:p>
            <w:r>
              <w:t>If either iccic or eid or mdn is not given in the inbound request</w:t>
            </w:r>
          </w:p>
        </w:tc>
        <w:tc>
          <w:tcPr>
            <w:tcW w:type="dxa" w:w="1440"/>
          </w:tcPr>
          <w:p>
            <w:r>
              <w:t>If NOT</w:t>
            </w:r>
          </w:p>
        </w:tc>
        <w:tc>
          <w:tcPr>
            <w:tcW w:type="dxa" w:w="1440"/>
          </w:tcPr>
          <w:p>
            <w:r>
              <w:t>Return Error</w:t>
            </w:r>
          </w:p>
        </w:tc>
        <w:tc>
          <w:tcPr>
            <w:tcW w:type="dxa" w:w="1440"/>
          </w:tcPr>
          <w:p>
            <w:r>
              <w:t>ERR06 - mdn or eid or iccid is missing</w:t>
            </w:r>
          </w:p>
        </w:tc>
      </w:tr>
    </w:tbl>
    <w:p/>
    <w:p>
      <w:r>
        <w:t>Table 4 (2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query-esim-status-nsl</w:t>
            </w:r>
          </w:p>
        </w:tc>
        <w:tc>
          <w:tcPr>
            <w:tcW w:type="dxa" w:w="1728"/>
          </w:tcPr>
          <w:p>
            <w:r>
              <w:t>NSL Inbound API - is used to receive the request from front-end system.</w:t>
            </w:r>
          </w:p>
        </w:tc>
        <w:tc>
          <w:tcPr>
            <w:tcW w:type="dxa" w:w="1728"/>
          </w:tcPr>
          <w:p>
            <w:r>
              <w:t>Inbound</w:t>
            </w:r>
          </w:p>
        </w:tc>
        <w:tc>
          <w:tcPr>
            <w:tcW w:type="dxa" w:w="1728"/>
          </w:tcPr>
          <w:p>
            <w:r>
              <w:t>Wireless → NSL</w:t>
            </w:r>
          </w:p>
        </w:tc>
      </w:tr>
      <w:tr>
        <w:tc>
          <w:tcPr>
            <w:tcW w:type="dxa" w:w="1728"/>
          </w:tcPr>
          <w:p>
            <w:r>
              <w:t>2</w:t>
            </w:r>
          </w:p>
        </w:tc>
        <w:tc>
          <w:tcPr>
            <w:tcW w:type="dxa" w:w="1728"/>
          </w:tcPr>
          <w:p>
            <w:r>
              <w:t>query-esim-status-apollone</w:t>
            </w:r>
          </w:p>
        </w:tc>
        <w:tc>
          <w:tcPr>
            <w:tcW w:type="dxa" w:w="1728"/>
          </w:tcPr>
          <w:p>
            <w:r>
              <w:t>NSL Outbound API to fetch the status of esim profile</w:t>
            </w:r>
          </w:p>
        </w:tc>
        <w:tc>
          <w:tcPr>
            <w:tcW w:type="dxa" w:w="1728"/>
          </w:tcPr>
          <w:p>
            <w:r>
              <w:t>Outbound</w:t>
            </w:r>
          </w:p>
        </w:tc>
        <w:tc>
          <w:tcPr>
            <w:tcW w:type="dxa" w:w="1728"/>
          </w:tcPr>
          <w:p>
            <w:r>
              <w:t>Wireless → APOLLO-NE</w:t>
            </w:r>
          </w:p>
        </w:tc>
      </w:tr>
    </w:tbl>
    <w:p/>
    <w:p>
      <w:r>
        <w:t>Table 5 (6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t>query-esim-status-pmd</w:t>
            </w:r>
          </w:p>
        </w:tc>
        <w:tc>
          <w:tcPr>
            <w:tcW w:type="dxa" w:w="1728"/>
          </w:tcPr>
          <w:p>
            <w:r>
              <w:t>Process metadata template for the query-esim-status API</w:t>
            </w:r>
          </w:p>
        </w:tc>
        <w:tc>
          <w:tcPr>
            <w:tcW w:type="dxa" w:w="1728"/>
          </w:tcPr>
          <w:p>
            <w:r>
              <w:t>Process Metadata</w:t>
            </w:r>
          </w:p>
        </w:tc>
        <w:tc>
          <w:tcPr>
            <w:tcW w:type="dxa" w:w="1728"/>
          </w:tcPr>
          <w:p>
            <w:r>
              <w:t>Internal → Process Metadata</w:t>
            </w:r>
          </w:p>
        </w:tc>
      </w:tr>
      <w:tr>
        <w:tc>
          <w:tcPr>
            <w:tcW w:type="dxa" w:w="1728"/>
          </w:tcPr>
          <w:p>
            <w:r>
              <w:t>2</w:t>
            </w:r>
          </w:p>
        </w:tc>
        <w:tc>
          <w:tcPr>
            <w:tcW w:type="dxa" w:w="1728"/>
          </w:tcPr>
          <w:p>
            <w:r>
              <w:t>query-esim-status-ib-request</w:t>
            </w:r>
          </w:p>
        </w:tc>
        <w:tc>
          <w:tcPr>
            <w:tcW w:type="dxa" w:w="1728"/>
          </w:tcPr>
          <w:p>
            <w:r>
              <w:t>NSL Inbound API - request template</w:t>
            </w:r>
          </w:p>
        </w:tc>
        <w:tc>
          <w:tcPr>
            <w:tcW w:type="dxa" w:w="1728"/>
          </w:tcPr>
          <w:p>
            <w:r>
              <w:t>Inbound Request</w:t>
            </w:r>
          </w:p>
        </w:tc>
        <w:tc>
          <w:tcPr>
            <w:tcW w:type="dxa" w:w="1728"/>
          </w:tcPr>
          <w:p>
            <w:r>
              <w:t>Wireless → NSL</w:t>
            </w:r>
          </w:p>
        </w:tc>
      </w:tr>
      <w:tr>
        <w:tc>
          <w:tcPr>
            <w:tcW w:type="dxa" w:w="1728"/>
          </w:tcPr>
          <w:p>
            <w:r>
              <w:t>3</w:t>
            </w:r>
          </w:p>
        </w:tc>
        <w:tc>
          <w:tcPr>
            <w:tcW w:type="dxa" w:w="1728"/>
          </w:tcPr>
          <w:p>
            <w:r>
              <w:t>query-esim-status-ib-response</w:t>
            </w:r>
          </w:p>
        </w:tc>
        <w:tc>
          <w:tcPr>
            <w:tcW w:type="dxa" w:w="1728"/>
          </w:tcPr>
          <w:p>
            <w:r>
              <w:t>NSL Inbound API - response template</w:t>
            </w:r>
          </w:p>
        </w:tc>
        <w:tc>
          <w:tcPr>
            <w:tcW w:type="dxa" w:w="1728"/>
          </w:tcPr>
          <w:p>
            <w:r>
              <w:t>Inbound Response</w:t>
            </w:r>
          </w:p>
        </w:tc>
        <w:tc>
          <w:tcPr>
            <w:tcW w:type="dxa" w:w="1728"/>
          </w:tcPr>
          <w:p>
            <w:r>
              <w:t>Wireless → NSL</w:t>
            </w:r>
          </w:p>
        </w:tc>
      </w:tr>
      <w:tr>
        <w:tc>
          <w:tcPr>
            <w:tcW w:type="dxa" w:w="1728"/>
          </w:tcPr>
          <w:p>
            <w:r>
              <w:t>4</w:t>
            </w:r>
          </w:p>
        </w:tc>
        <w:tc>
          <w:tcPr>
            <w:tcW w:type="dxa" w:w="1728"/>
          </w:tcPr>
          <w:p>
            <w:r>
              <w:t>query-esim-status-ob-request</w:t>
            </w:r>
          </w:p>
        </w:tc>
        <w:tc>
          <w:tcPr>
            <w:tcW w:type="dxa" w:w="1728"/>
          </w:tcPr>
          <w:p>
            <w:r>
              <w:t>NSL Outbound API - apollo ne request template</w:t>
            </w:r>
          </w:p>
        </w:tc>
        <w:tc>
          <w:tcPr>
            <w:tcW w:type="dxa" w:w="1728"/>
          </w:tcPr>
          <w:p>
            <w:r>
              <w:t>Outbound Request</w:t>
            </w:r>
          </w:p>
        </w:tc>
        <w:tc>
          <w:tcPr>
            <w:tcW w:type="dxa" w:w="1728"/>
          </w:tcPr>
          <w:p>
            <w:r>
              <w:t>Wireless → APOLLO-NE</w:t>
            </w:r>
          </w:p>
        </w:tc>
      </w:tr>
      <w:tr>
        <w:tc>
          <w:tcPr>
            <w:tcW w:type="dxa" w:w="1728"/>
          </w:tcPr>
          <w:p>
            <w:r>
              <w:t>5</w:t>
            </w:r>
          </w:p>
        </w:tc>
        <w:tc>
          <w:tcPr>
            <w:tcW w:type="dxa" w:w="1728"/>
          </w:tcPr>
          <w:p>
            <w:r>
              <w:t>query-esim-status-ob-response</w:t>
            </w:r>
          </w:p>
        </w:tc>
        <w:tc>
          <w:tcPr>
            <w:tcW w:type="dxa" w:w="1728"/>
          </w:tcPr>
          <w:p>
            <w:r>
              <w:t>NSL Outbound API - apollo ne response template</w:t>
            </w:r>
          </w:p>
        </w:tc>
        <w:tc>
          <w:tcPr>
            <w:tcW w:type="dxa" w:w="1728"/>
          </w:tcPr>
          <w:p>
            <w:r>
              <w:t>Outbound Response</w:t>
            </w:r>
          </w:p>
        </w:tc>
        <w:tc>
          <w:tcPr>
            <w:tcW w:type="dxa" w:w="1728"/>
          </w:tcPr>
          <w:p>
            <w:r>
              <w:t>Wireless → APOLLO-NE</w:t>
            </w:r>
          </w:p>
        </w:tc>
      </w:tr>
      <w:tr>
        <w:tc>
          <w:tcPr>
            <w:tcW w:type="dxa" w:w="1728"/>
          </w:tcPr>
          <w:p>
            <w:r>
              <w:t>6</w:t>
            </w:r>
          </w:p>
        </w:tc>
        <w:tc>
          <w:tcPr>
            <w:tcW w:type="dxa" w:w="1728"/>
          </w:tcPr>
          <w:p>
            <w:r>
              <w:t>nsl-ib-error-response</w:t>
            </w:r>
          </w:p>
        </w:tc>
        <w:tc>
          <w:tcPr>
            <w:tcW w:type="dxa" w:w="1728"/>
          </w:tcPr>
          <w:p>
            <w:r>
              <w:t>NSL Inbound API - error response template</w:t>
            </w:r>
          </w:p>
        </w:tc>
        <w:tc>
          <w:tcPr>
            <w:tcW w:type="dxa" w:w="1728"/>
          </w:tcPr>
          <w:p>
            <w:r>
              <w:t>Error</w:t>
            </w:r>
          </w:p>
        </w:tc>
        <w:tc>
          <w:tcPr>
            <w:tcW w:type="dxa" w:w="1728"/>
          </w:tcPr>
          <w:p>
            <w:r>
              <w:t>Wireless → NSL</w:t>
            </w:r>
          </w:p>
        </w:tc>
      </w:tr>
    </w:tbl>
    <w:p/>
    <w:p>
      <w:r>
        <w:t>Table 6 (5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t>query-esim-status-ib-request-to-pmd</w:t>
            </w:r>
          </w:p>
        </w:tc>
        <w:tc>
          <w:tcPr>
            <w:tcW w:type="dxa" w:w="1440"/>
          </w:tcPr>
          <w:p>
            <w:r>
              <w:t>IB request to PMD template mapping</w:t>
            </w:r>
          </w:p>
        </w:tc>
        <w:tc>
          <w:tcPr>
            <w:tcW w:type="dxa" w:w="1440"/>
          </w:tcPr>
          <w:p>
            <w:r>
              <w:t>query-esim-status-ib-request</w:t>
            </w:r>
          </w:p>
        </w:tc>
        <w:tc>
          <w:tcPr>
            <w:tcW w:type="dxa" w:w="1440"/>
          </w:tcPr>
          <w:p>
            <w:r>
              <w:t>query-esim-status-pmd</w:t>
            </w:r>
          </w:p>
        </w:tc>
        <w:tc>
          <w:tcPr>
            <w:tcW w:type="dxa" w:w="1440"/>
          </w:tcPr>
          <w:p>
            <w:r>
              <w:t>Wireless → query-esim-status</w:t>
            </w:r>
          </w:p>
        </w:tc>
      </w:tr>
      <w:tr>
        <w:tc>
          <w:tcPr>
            <w:tcW w:type="dxa" w:w="1440"/>
          </w:tcPr>
          <w:p>
            <w:r>
              <w:t>2</w:t>
            </w:r>
          </w:p>
        </w:tc>
        <w:tc>
          <w:tcPr>
            <w:tcW w:type="dxa" w:w="1440"/>
          </w:tcPr>
          <w:p>
            <w:r>
              <w:t>query-esim-status-pmd-to-ob-apollone-request</w:t>
            </w:r>
          </w:p>
        </w:tc>
        <w:tc>
          <w:tcPr>
            <w:tcW w:type="dxa" w:w="1440"/>
          </w:tcPr>
          <w:p>
            <w:r>
              <w:t>PMD to OB request template mapping</w:t>
            </w:r>
          </w:p>
        </w:tc>
        <w:tc>
          <w:tcPr>
            <w:tcW w:type="dxa" w:w="1440"/>
          </w:tcPr>
          <w:p>
            <w:r>
              <w:t>query-esim-status-pmd</w:t>
            </w:r>
          </w:p>
        </w:tc>
        <w:tc>
          <w:tcPr>
            <w:tcW w:type="dxa" w:w="1440"/>
          </w:tcPr>
          <w:p>
            <w:r>
              <w:t>query-esim-status-ob-request</w:t>
            </w:r>
          </w:p>
        </w:tc>
        <w:tc>
          <w:tcPr>
            <w:tcW w:type="dxa" w:w="1440"/>
          </w:tcPr>
          <w:p>
            <w:r>
              <w:t>Wireless → query-esim-status</w:t>
            </w:r>
          </w:p>
        </w:tc>
      </w:tr>
      <w:tr>
        <w:tc>
          <w:tcPr>
            <w:tcW w:type="dxa" w:w="1440"/>
          </w:tcPr>
          <w:p>
            <w:r>
              <w:t>3</w:t>
            </w:r>
          </w:p>
        </w:tc>
        <w:tc>
          <w:tcPr>
            <w:tcW w:type="dxa" w:w="1440"/>
          </w:tcPr>
          <w:p>
            <w:r>
              <w:t>query-esim-status-ob-apollone-response-to-pmd</w:t>
            </w:r>
          </w:p>
        </w:tc>
        <w:tc>
          <w:tcPr>
            <w:tcW w:type="dxa" w:w="1440"/>
          </w:tcPr>
          <w:p>
            <w:r>
              <w:t>OB response to PMD template mapping</w:t>
            </w:r>
          </w:p>
        </w:tc>
        <w:tc>
          <w:tcPr>
            <w:tcW w:type="dxa" w:w="1440"/>
          </w:tcPr>
          <w:p>
            <w:r>
              <w:t>query-esim-status-ob-response</w:t>
            </w:r>
          </w:p>
        </w:tc>
        <w:tc>
          <w:tcPr>
            <w:tcW w:type="dxa" w:w="1440"/>
          </w:tcPr>
          <w:p>
            <w:r>
              <w:t>query-esim-status-pmd</w:t>
            </w:r>
          </w:p>
        </w:tc>
        <w:tc>
          <w:tcPr>
            <w:tcW w:type="dxa" w:w="1440"/>
          </w:tcPr>
          <w:p>
            <w:r>
              <w:t>Wireless → query-esim-status</w:t>
            </w:r>
          </w:p>
        </w:tc>
      </w:tr>
      <w:tr>
        <w:tc>
          <w:tcPr>
            <w:tcW w:type="dxa" w:w="1440"/>
          </w:tcPr>
          <w:p>
            <w:r>
              <w:t>4</w:t>
            </w:r>
          </w:p>
        </w:tc>
        <w:tc>
          <w:tcPr>
            <w:tcW w:type="dxa" w:w="1440"/>
          </w:tcPr>
          <w:p>
            <w:r>
              <w:t>query-esim-status-pmd-to-ib-response</w:t>
            </w:r>
          </w:p>
        </w:tc>
        <w:tc>
          <w:tcPr>
            <w:tcW w:type="dxa" w:w="1440"/>
          </w:tcPr>
          <w:p>
            <w:r>
              <w:t>PMD to IB response template mapping</w:t>
            </w:r>
          </w:p>
        </w:tc>
        <w:tc>
          <w:tcPr>
            <w:tcW w:type="dxa" w:w="1440"/>
          </w:tcPr>
          <w:p>
            <w:r>
              <w:t>query-esim-status-pmd</w:t>
            </w:r>
          </w:p>
        </w:tc>
        <w:tc>
          <w:tcPr>
            <w:tcW w:type="dxa" w:w="1440"/>
          </w:tcPr>
          <w:p>
            <w:r>
              <w:t>query-esim-status-ib-response</w:t>
            </w:r>
          </w:p>
        </w:tc>
        <w:tc>
          <w:tcPr>
            <w:tcW w:type="dxa" w:w="1440"/>
          </w:tcPr>
          <w:p>
            <w:r>
              <w:t>Wireless → query-esim-status</w:t>
            </w:r>
          </w:p>
        </w:tc>
      </w:tr>
      <w:tr>
        <w:tc>
          <w:tcPr>
            <w:tcW w:type="dxa" w:w="1440"/>
          </w:tcPr>
          <w:p>
            <w:r>
              <w:t>5</w:t>
            </w:r>
          </w:p>
        </w:tc>
        <w:tc>
          <w:tcPr>
            <w:tcW w:type="dxa" w:w="1440"/>
          </w:tcPr>
          <w:p>
            <w:r>
              <w:t>query-esim-status-pmd-to-ib-error-response</w:t>
            </w:r>
          </w:p>
        </w:tc>
        <w:tc>
          <w:tcPr>
            <w:tcW w:type="dxa" w:w="1440"/>
          </w:tcPr>
          <w:p>
            <w:r>
              <w:t>PMD to IB error response template mapping</w:t>
            </w:r>
          </w:p>
        </w:tc>
        <w:tc>
          <w:tcPr>
            <w:tcW w:type="dxa" w:w="1440"/>
          </w:tcPr>
          <w:p>
            <w:r>
              <w:t>query-esim-status-pmd</w:t>
            </w:r>
          </w:p>
        </w:tc>
        <w:tc>
          <w:tcPr>
            <w:tcW w:type="dxa" w:w="1440"/>
          </w:tcPr>
          <w:p>
            <w:r>
              <w:t>nsl-ib-error-response</w:t>
            </w:r>
          </w:p>
        </w:tc>
        <w:tc>
          <w:tcPr>
            <w:tcW w:type="dxa" w:w="1440"/>
          </w:tcPr>
          <w:p>
            <w:r>
              <w:t>Wireless → query-esim-status</w:t>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t>query-esim-status</w:t>
            </w:r>
          </w:p>
        </w:tc>
        <w:tc>
          <w:tcPr>
            <w:tcW w:type="dxa" w:w="1080"/>
          </w:tcPr>
          <w:p>
            <w:r>
              <w:t>query-esim-status</w:t>
            </w:r>
          </w:p>
        </w:tc>
        <w:tc>
          <w:tcPr>
            <w:tcW w:type="dxa" w:w="1080"/>
          </w:tcPr>
          <w:p>
            <w:r>
              <w:t>API is used to fetch the status of ESIM Profile</w:t>
            </w:r>
          </w:p>
        </w:tc>
        <w:tc>
          <w:tcPr>
            <w:tcW w:type="dxa" w:w="1080"/>
          </w:tcPr>
          <w:p>
            <w:r>
              <w:t>Service Delivery</w:t>
            </w:r>
          </w:p>
        </w:tc>
        <w:tc>
          <w:tcPr>
            <w:tcW w:type="dxa" w:w="1080"/>
          </w:tcPr>
          <w:p>
            <w:r>
              <w:t>All</w:t>
            </w:r>
          </w:p>
        </w:tc>
        <w:tc>
          <w:tcPr>
            <w:tcW w:type="dxa" w:w="1080"/>
          </w:tcPr>
          <w:p>
            <w:r>
              <w:t>Root</w:t>
            </w:r>
          </w:p>
        </w:tc>
        <w:tc>
          <w:tcPr>
            <w:tcW w:type="dxa" w:w="1080"/>
          </w:tcPr>
          <w:p>
            <w:r>
              <w:t>Wireless → query-esim-status</w:t>
            </w:r>
          </w:p>
        </w:tc>
      </w:tr>
    </w:tbl>
    <w:p/>
    <w:p>
      <w:r>
        <w:t>Table 8 (3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w:t>
            </w:r>
          </w:p>
        </w:tc>
        <w:tc>
          <w:tcPr>
            <w:tcW w:type="dxa" w:w="1234"/>
          </w:tcPr>
          <w:p>
            <w:r>
              <w:t>query-esim-status-apollone</w:t>
            </w:r>
          </w:p>
        </w:tc>
        <w:tc>
          <w:tcPr>
            <w:tcW w:type="dxa" w:w="1234"/>
          </w:tcPr>
          <w:p>
            <w:r>
              <w:t>Send Task</w:t>
            </w:r>
          </w:p>
        </w:tc>
        <w:tc>
          <w:tcPr>
            <w:tcW w:type="dxa" w:w="1234"/>
          </w:tcPr>
          <w:p>
            <w:r>
              <w:t>Retrieve status of ESIM profile</w:t>
            </w:r>
          </w:p>
        </w:tc>
        <w:tc>
          <w:tcPr>
            <w:tcW w:type="dxa" w:w="1234"/>
          </w:tcPr>
          <w:p>
            <w:r>
              <w:t>API Interface</w:t>
            </w:r>
          </w:p>
        </w:tc>
        <w:tc>
          <w:tcPr>
            <w:tcW w:type="dxa" w:w="1234"/>
          </w:tcPr>
          <w:p>
            <w:r>
              <w:t>query-esim-status-apollone</w:t>
            </w:r>
          </w:p>
        </w:tc>
        <w:tc>
          <w:tcPr>
            <w:tcW w:type="dxa" w:w="1234"/>
          </w:tcPr>
          <w:p>
            <w:r>
              <w:t>Wireless → task</w:t>
            </w:r>
          </w:p>
        </w:tc>
      </w:tr>
      <w:tr>
        <w:tc>
          <w:tcPr>
            <w:tcW w:type="dxa" w:w="1234"/>
          </w:tcPr>
          <w:p>
            <w:r>
              <w:t>3</w:t>
            </w:r>
          </w:p>
        </w:tc>
        <w:tc>
          <w:tcPr>
            <w:tcW w:type="dxa" w:w="1234"/>
          </w:tcPr>
          <w:p>
            <w:r>
              <w:t>end</w:t>
            </w:r>
          </w:p>
        </w:tc>
        <w:tc>
          <w:tcPr>
            <w:tcW w:type="dxa" w:w="1234"/>
          </w:tcPr>
          <w:p>
            <w:r>
              <w:t>End Event</w:t>
            </w:r>
          </w:p>
        </w:tc>
        <w:tc>
          <w:tcPr>
            <w:tcW w:type="dxa" w:w="1234"/>
          </w:tcPr>
          <w:p>
            <w:r>
              <w:t>Return success response and end the process instance</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Iteration #</w:t>
            </w:r>
          </w:p>
        </w:tc>
        <w:tc>
          <w:tcPr>
            <w:tcW w:type="dxa" w:w="1080"/>
          </w:tcPr>
          <w:p>
            <w:r>
              <w:rPr>
                <w:b/>
              </w:rPr>
              <w:t>User Story</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0.1</w:t>
            </w:r>
          </w:p>
        </w:tc>
        <w:tc>
          <w:tcPr>
            <w:tcW w:type="dxa" w:w="1080"/>
          </w:tcPr>
          <w:p>
            <w:r>
              <w:t>Created and Updated Query ESIM Status API workflow</w:t>
            </w:r>
          </w:p>
        </w:tc>
        <w:tc>
          <w:tcPr>
            <w:tcW w:type="dxa" w:w="1080"/>
          </w:tcPr>
          <w:p>
            <w:r>
              <w:t>45.1</w:t>
            </w:r>
          </w:p>
        </w:tc>
        <w:tc>
          <w:tcPr>
            <w:tcW w:type="dxa" w:w="1080"/>
          </w:tcPr>
          <w:p>
            <w:r>
              <w:t>MWTGNSL-5840</w:t>
            </w:r>
          </w:p>
        </w:tc>
        <w:tc>
          <w:tcPr>
            <w:tcW w:type="dxa" w:w="1080"/>
          </w:tcPr>
          <w:p>
            <w:r>
              <w:t xml:space="preserve">12 Aug 2025 </w:t>
            </w:r>
          </w:p>
        </w:tc>
        <w:tc>
          <w:tcPr>
            <w:tcW w:type="dxa" w:w="1080"/>
          </w:tcPr>
          <w:p>
            <w:r>
              <w:t>Keerthana Somnath</w:t>
            </w:r>
          </w:p>
        </w:tc>
        <w:tc>
          <w:tcPr>
            <w:tcW w:type="dxa" w:w="1080"/>
          </w:tcPr>
          <w:p>
            <w:r>
              <w:t>Updated</w:t>
            </w:r>
          </w:p>
        </w:tc>
      </w:tr>
    </w:tbl>
    <w:p>
      <w:pPr>
        <w:pStyle w:val="Heading2"/>
      </w:pPr>
      <w:r>
        <w:t>Links</w:t>
      </w:r>
    </w:p>
    <w:p>
      <w:r>
        <w:t>• Basic Details — https://chalk.charter.com/spaces/MDA/pages/2928490675/Query+ESIM+Status#BasicDetails</w:t>
      </w:r>
    </w:p>
    <w:p>
      <w:r>
        <w:t>• API Specification — https://chalk.charter.com/spaces/MDA/pages/2928490675/Query+ESIM+Status#APISpecification</w:t>
      </w:r>
    </w:p>
    <w:p>
      <w:r>
        <w:t>• Process Specification — https://chalk.charter.com/spaces/MDA/pages/2928490675/Query+ESIM+Status#ProcessSpecification</w:t>
      </w:r>
    </w:p>
    <w:p>
      <w:r>
        <w:t>• Transaction Flow — https://chalk.charter.com/spaces/MDA/pages/2928490675/Query+ESIM+Status#TransactionFlow</w:t>
      </w:r>
    </w:p>
    <w:p>
      <w:r>
        <w:t>• Business Rules — https://chalk.charter.com/spaces/MDA/pages/2928490675/Query+ESIM+Status#BusinessRules</w:t>
      </w:r>
    </w:p>
    <w:p>
      <w:r>
        <w:t>• Custom Logic — https://chalk.charter.com/spaces/MDA/pages/2928490675/Query+ESIM+Status#CustomLogic</w:t>
      </w:r>
    </w:p>
    <w:p>
      <w:r>
        <w:t>• Configurations — https://chalk.charter.com/spaces/MDA/pages/2928490675/Query+ESIM+Status#Configurations</w:t>
      </w:r>
    </w:p>
    <w:p>
      <w:r>
        <w:t>• Payloads Details — https://chalk.charter.com/spaces/MDA/pages/2928490675/Query+ESIM+Status#PayloadsDetails</w:t>
      </w:r>
    </w:p>
    <w:p>
      <w:r>
        <w:t>• Revision History — https://chalk.charter.com/spaces/MDA/pages/2928490675/Query+ESIM+Status#RevisionHistory</w:t>
      </w:r>
    </w:p>
    <w:p>
      <w:r>
        <w:t>• https://wireless-nsl-qar1.sit.wtg.spectrum.net/inquiry-api/actuator/health-check — https://wireless-nsl-qar1.sit.wtg.spectrum.net/activation-api/actuator/health-check</w:t>
      </w:r>
    </w:p>
    <w:p>
      <w:r>
        <w:t>• Swagger UI (spectrum.net) — https://wireless-nsl-qar1.sit.wtg.spectrum.net/swaggerui/#/port-in-line/portin-inquiry</w:t>
      </w:r>
    </w:p>
    <w:p>
      <w:r>
        <w:t>• Data Dictionary - Sharepoint — https://sharepoint.charter.com/ops/wirelesstechnology/HMNO/Shared%20Documents/NSL/3_Architecture_Design/Mobile%202.0/Data_Dictionary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https://chalk.charter.com/spaces/MDA/pages/2928490675/Query+ESIM+Status#APISpecification</w:t>
      </w:r>
    </w:p>
    <w:p>
      <w:r>
        <w:t>• Interface Template — https://chalk.charter.com/spaces/MDA/pages/2928490675/Query+ESIM+Status#InterfaceTemplate</w:t>
      </w:r>
    </w:p>
    <w:p>
      <w:r>
        <w:t>• Interface Template Mapping — https://chalk.charter.com/spaces/MDA/pages/2928490675/Query+ESIM+Status#InterfaceTemplateMapping</w:t>
      </w:r>
    </w:p>
    <w:p>
      <w:r>
        <w:t>• Process Specification — https://chalk.charter.com/spaces/MDA/pages/2928490675/Query+ESIM+Status#ProcessSpecification</w:t>
      </w:r>
    </w:p>
    <w:p>
      <w:r>
        <w:t>• /nsl/provisioning/mno/v1/query-esim-status?eid=890490320000000000000012345678 — http://nsl/provisioning/mno/v1/query-esim-status?eid=89049032000000000000001234567890</w:t>
      </w:r>
    </w:p>
    <w:p>
      <w:r>
        <w:t>• /nsl/provisioning/mno/v1/query-esim-status?iccid=89148000000000000012 — http://nsl/provisioning/mno/v1/query-esim-status?iccid=89148000000000000012</w:t>
      </w:r>
    </w:p>
    <w:p>
      <w:r>
        <w:t>• /nsl/provisioning/mno/v1/query-esim-status?mdn=9171234567 — http://nsl/provisioning/mno/v1/query-esim-status?mdn=9171234567</w:t>
      </w:r>
    </w:p>
    <w:p>
      <w:r>
        <w:t>• https://wireless-nsl-devqar1.dev.wtg.spectrum.net/nsl/provisioning/mno/callback/v1/activateService/newMDN — https://wireless-nsl-devqar1.dev.wtg.spectrum.net/nsl/provisioning/mno/callback/v1/activateService/newMDN</w:t>
      </w:r>
    </w:p>
    <w:p>
      <w:r>
        <w:t>• https://wireless-nsl-devqar1.dev.wtg.spectrum.net/nsl/provisioning/mno/callback/v1/async-service/asyncError — https://wireless-nsl-devqar1.dev.wtg.spectrum.net/nsl/provisioning/mno/callback/v1/async-service/asyncError</w:t>
      </w:r>
    </w:p>
    <w:p>
      <w:r>
        <w:t>• https://wireless-nsl-devqar1.dev.wtg.spectrum.net/nsl/provisioning/mno/callback/v1/activateService/newMDN — https://wireless-nsl-devqar1.dev.wtg.spectrum.net/nsl/provisioning/mno/callback/v1/activateService/newMDN</w:t>
      </w:r>
    </w:p>
    <w:p>
      <w:r>
        <w:t>• https://wireless-nsl-devqar1.dev.wtg.spectrum.net/nsl/provisioning/mno/callback/v1/async-service/asyncError — https://wireless-nsl-devqar1.dev.wtg.spectrum.net/nsl/provisioning/mno/callback/v1/async-service/asyncError</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Line-Conversion</w:t>
      </w:r>
    </w:p>
    <w:p>
      <w:r>
        <w:t>URL: https://chalk.charter.com/spaces/MDA/pages/3010828617/Line-Conversion</w:t>
      </w:r>
    </w:p>
    <w:p>
      <w:r>
        <w:t>Table 1 (11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 xml:space="preserve">Path </w:t>
            </w:r>
          </w:p>
        </w:tc>
      </w:tr>
      <w:tr>
        <w:tc>
          <w:tcPr>
            <w:tcW w:type="dxa" w:w="4320"/>
          </w:tcPr>
          <w:p>
            <w:r>
              <w:t xml:space="preserve">Path </w:t>
            </w:r>
          </w:p>
        </w:tc>
        <w:tc>
          <w:tcPr>
            <w:tcW w:type="dxa" w:w="4320"/>
          </w:tcPr>
          <w:p>
            <w:r>
              <w:t>nsl/provisioning/mno/v1/line-conversion</w:t>
            </w:r>
          </w:p>
        </w:tc>
      </w:tr>
      <w:tr>
        <w:tc>
          <w:tcPr>
            <w:tcW w:type="dxa" w:w="4320"/>
          </w:tcPr>
          <w:p>
            <w:r>
              <w:t>Consumer</w:t>
            </w:r>
          </w:p>
        </w:tc>
        <w:tc>
          <w:tcPr>
            <w:tcW w:type="dxa" w:w="4320"/>
          </w:tcPr>
          <w:p>
            <w:r>
              <w:t>WEBSHEET, NBOP, ITMBO</w:t>
            </w:r>
          </w:p>
        </w:tc>
      </w:tr>
      <w:tr>
        <w:tc>
          <w:tcPr>
            <w:tcW w:type="dxa" w:w="4320"/>
          </w:tcPr>
          <w:p>
            <w:r>
              <w:t>Provider</w:t>
            </w:r>
          </w:p>
        </w:tc>
        <w:tc>
          <w:tcPr>
            <w:tcW w:type="dxa" w:w="4320"/>
          </w:tcPr>
          <w:p>
            <w:r>
              <w:t>NSL</w:t>
            </w:r>
          </w:p>
        </w:tc>
      </w:tr>
      <w:tr>
        <w:tc>
          <w:tcPr>
            <w:tcW w:type="dxa" w:w="4320"/>
          </w:tcPr>
          <w:p>
            <w:r>
              <w:t>Method</w:t>
            </w:r>
          </w:p>
        </w:tc>
        <w:tc>
          <w:tcPr>
            <w:tcW w:type="dxa" w:w="4320"/>
          </w:tcPr>
          <w:p>
            <w:r>
              <w:t>HTTP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Asynchronous</w:t>
            </w:r>
          </w:p>
        </w:tc>
      </w:tr>
      <w:tr>
        <w:tc>
          <w:tcPr>
            <w:tcW w:type="dxa" w:w="4320"/>
          </w:tcPr>
          <w:p>
            <w:r>
              <w:t>Request Type</w:t>
            </w:r>
          </w:p>
        </w:tc>
        <w:tc>
          <w:tcPr>
            <w:tcW w:type="dxa" w:w="4320"/>
          </w:tcPr>
          <w:p>
            <w:r>
              <w:t>JSON</w:t>
            </w:r>
          </w:p>
        </w:tc>
      </w:tr>
      <w:tr>
        <w:tc>
          <w:tcPr>
            <w:tcW w:type="dxa" w:w="4320"/>
          </w:tcPr>
          <w:p>
            <w:r>
              <w:t>Transaction Type</w:t>
            </w:r>
          </w:p>
        </w:tc>
        <w:tc>
          <w:tcPr>
            <w:tcW w:type="dxa" w:w="4320"/>
          </w:tcPr>
          <w:p>
            <w:r>
              <w:t>LNS, LSN, SLF</w:t>
            </w:r>
          </w:p>
        </w:tc>
      </w:tr>
      <w:tr>
        <w:tc>
          <w:tcPr>
            <w:tcW w:type="dxa" w:w="4320"/>
          </w:tcPr>
          <w:p>
            <w:r>
              <w:t>Health Check API</w:t>
            </w:r>
          </w:p>
        </w:tc>
        <w:tc>
          <w:tcPr>
            <w:tcW w:type="dxa" w:w="4320"/>
          </w:tcPr>
          <w:p>
            <w:r>
              <w:t>TBD</w:t>
            </w:r>
          </w:p>
        </w:tc>
      </w:tr>
      <w:tr>
        <w:tc>
          <w:tcPr>
            <w:tcW w:type="dxa" w:w="4320"/>
          </w:tcPr>
          <w:p>
            <w:r>
              <w:t>Swagger</w:t>
            </w:r>
          </w:p>
        </w:tc>
        <w:tc>
          <w:tcPr>
            <w:tcW w:type="dxa" w:w="4320"/>
          </w:tcPr>
          <w:p>
            <w:r>
              <w:t>Swagger UI (spectrum.net)</w:t>
            </w:r>
          </w:p>
        </w:tc>
      </w:tr>
      <w:tr>
        <w:tc>
          <w:tcPr>
            <w:tcW w:type="dxa" w:w="4320"/>
          </w:tcPr>
          <w:p>
            <w:r>
              <w:t>Data Dictionary</w:t>
            </w:r>
          </w:p>
        </w:tc>
        <w:tc>
          <w:tcPr>
            <w:tcW w:type="dxa" w:w="4320"/>
          </w:tcPr>
          <w:p>
            <w:r>
              <w:t>Data Dictionary - Sharepoint</w:t>
            </w:r>
          </w:p>
        </w:tc>
      </w:tr>
    </w:tbl>
    <w:p/>
    <w:p>
      <w:r>
        <w:t>Table 2 (13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t>Line Conversion</w:t>
            </w:r>
          </w:p>
        </w:tc>
        <w:tc>
          <w:tcPr>
            <w:tcW w:type="dxa" w:w="1080"/>
          </w:tcPr>
          <w:p>
            <w:r>
              <w:t>Inbound</w:t>
            </w:r>
          </w:p>
        </w:tc>
        <w:tc>
          <w:tcPr>
            <w:tcW w:type="dxa" w:w="1080"/>
          </w:tcPr>
          <w:p>
            <w:r>
              <w:t>WEBSHEET/ NBOP</w:t>
            </w:r>
          </w:p>
        </w:tc>
        <w:tc>
          <w:tcPr>
            <w:tcW w:type="dxa" w:w="1080"/>
          </w:tcPr>
          <w:p>
            <w:r>
              <w:t>-</w:t>
            </w:r>
          </w:p>
        </w:tc>
        <w:tc>
          <w:tcPr>
            <w:tcW w:type="dxa" w:w="1080"/>
          </w:tcPr>
          <w:p>
            <w:r>
              <w:t>NSL</w:t>
            </w:r>
          </w:p>
        </w:tc>
        <w:tc>
          <w:tcPr>
            <w:tcW w:type="dxa" w:w="1080"/>
          </w:tcPr>
          <w:p>
            <w:r/>
          </w:p>
        </w:tc>
        <w:tc>
          <w:tcPr>
            <w:tcW w:type="dxa" w:w="1080"/>
          </w:tcPr>
          <w:p>
            <w:r/>
          </w:p>
        </w:tc>
      </w:tr>
      <w:tr>
        <w:tc>
          <w:tcPr>
            <w:tcW w:type="dxa" w:w="1080"/>
          </w:tcPr>
          <w:p>
            <w:r>
              <w:t>2</w:t>
            </w:r>
          </w:p>
        </w:tc>
        <w:tc>
          <w:tcPr>
            <w:tcW w:type="dxa" w:w="1080"/>
          </w:tcPr>
          <w:p>
            <w:r>
              <w:t>Validate BYOD</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Trigger this transaction only if simProfileType is not SPEC2</w:t>
            </w:r>
          </w:p>
        </w:tc>
      </w:tr>
      <w:tr>
        <w:tc>
          <w:tcPr>
            <w:tcW w:type="dxa" w:w="1080"/>
          </w:tcPr>
          <w:p>
            <w:r>
              <w:t>3</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4</w:t>
            </w:r>
          </w:p>
        </w:tc>
        <w:tc>
          <w:tcPr>
            <w:tcW w:type="dxa" w:w="1080"/>
          </w:tcPr>
          <w:p>
            <w:r>
              <w:t>Device Info</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this transaction after 1 min of prev. transaction if device is valid.Trigger this transaction if (make, mode, model, cdmaless, deviceType, os, isByod, wifimac) these parameters not exist in request</w:t>
            </w:r>
          </w:p>
        </w:tc>
      </w:tr>
      <w:tr>
        <w:tc>
          <w:tcPr>
            <w:tcW w:type="dxa" w:w="1080"/>
          </w:tcPr>
          <w:p>
            <w:r>
              <w:t>5</w:t>
            </w:r>
          </w:p>
        </w:tc>
        <w:tc>
          <w:tcPr>
            <w:tcW w:type="dxa" w:w="1080"/>
          </w:tcPr>
          <w:p>
            <w:r>
              <w:t>Validate Device</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t>If previous transaction is successful, trigger this transaction</w:t>
            </w:r>
          </w:p>
        </w:tc>
      </w:tr>
      <w:tr>
        <w:tc>
          <w:tcPr>
            <w:tcW w:type="dxa" w:w="1080"/>
          </w:tcPr>
          <w:p>
            <w:r>
              <w:t>6</w:t>
            </w:r>
          </w:p>
        </w:tc>
        <w:tc>
          <w:tcPr>
            <w:tcW w:type="dxa" w:w="1080"/>
          </w:tcPr>
          <w:p>
            <w:r>
              <w:t>Manage Wearable</w:t>
            </w:r>
          </w:p>
        </w:tc>
        <w:tc>
          <w:tcPr>
            <w:tcW w:type="dxa" w:w="1080"/>
          </w:tcPr>
          <w:p>
            <w:r>
              <w:t>Outbound</w:t>
            </w:r>
          </w:p>
        </w:tc>
        <w:tc>
          <w:tcPr>
            <w:tcW w:type="dxa" w:w="1080"/>
          </w:tcPr>
          <w:p>
            <w:r>
              <w:t>NSL</w:t>
            </w:r>
          </w:p>
        </w:tc>
        <w:tc>
          <w:tcPr>
            <w:tcW w:type="dxa" w:w="1080"/>
          </w:tcPr>
          <w:p>
            <w:r>
              <w:t>APOLLO-NE</w:t>
            </w:r>
          </w:p>
        </w:tc>
        <w:tc>
          <w:tcPr>
            <w:tcW w:type="dxa" w:w="1080"/>
          </w:tcPr>
          <w:p>
            <w:r>
              <w:t>Verizon</w:t>
            </w:r>
          </w:p>
        </w:tc>
        <w:tc>
          <w:tcPr>
            <w:tcW w:type="dxa" w:w="1080"/>
          </w:tcPr>
          <w:p>
            <w:r>
              <w:t>Y</w:t>
            </w:r>
          </w:p>
        </w:tc>
        <w:tc>
          <w:tcPr>
            <w:tcW w:type="dxa" w:w="1080"/>
          </w:tcPr>
          <w:p>
            <w:r/>
          </w:p>
        </w:tc>
      </w:tr>
      <w:tr>
        <w:tc>
          <w:tcPr>
            <w:tcW w:type="dxa" w:w="1080"/>
          </w:tcPr>
          <w:p>
            <w:r>
              <w:t>7</w:t>
            </w:r>
          </w:p>
        </w:tc>
        <w:tc>
          <w:tcPr>
            <w:tcW w:type="dxa" w:w="1080"/>
          </w:tcPr>
          <w:p>
            <w:r>
              <w:t>AsyncService</w:t>
            </w:r>
          </w:p>
        </w:tc>
        <w:tc>
          <w:tcPr>
            <w:tcW w:type="dxa" w:w="1080"/>
          </w:tcPr>
          <w:p>
            <w:r>
              <w:t>Inbound</w:t>
            </w:r>
          </w:p>
        </w:tc>
        <w:tc>
          <w:tcPr>
            <w:tcW w:type="dxa" w:w="1080"/>
          </w:tcPr>
          <w:p>
            <w:r>
              <w:t>Verizon</w:t>
            </w:r>
          </w:p>
        </w:tc>
        <w:tc>
          <w:tcPr>
            <w:tcW w:type="dxa" w:w="1080"/>
          </w:tcPr>
          <w:p>
            <w:r>
              <w:t>APOLLO-NE</w:t>
            </w:r>
          </w:p>
        </w:tc>
        <w:tc>
          <w:tcPr>
            <w:tcW w:type="dxa" w:w="1080"/>
          </w:tcPr>
          <w:p>
            <w:r>
              <w:t>NSL</w:t>
            </w:r>
          </w:p>
        </w:tc>
        <w:tc>
          <w:tcPr>
            <w:tcW w:type="dxa" w:w="1080"/>
          </w:tcPr>
          <w:p>
            <w:r/>
          </w:p>
        </w:tc>
        <w:tc>
          <w:tcPr>
            <w:tcW w:type="dxa" w:w="1080"/>
          </w:tcPr>
          <w:p>
            <w:r/>
          </w:p>
        </w:tc>
      </w:tr>
      <w:tr>
        <w:tc>
          <w:tcPr>
            <w:tcW w:type="dxa" w:w="1080"/>
          </w:tcPr>
          <w:p>
            <w:r>
              <w:t>8</w:t>
            </w:r>
          </w:p>
        </w:tc>
        <w:tc>
          <w:tcPr>
            <w:tcW w:type="dxa" w:w="1080"/>
          </w:tcPr>
          <w:p>
            <w:r>
              <w:t>Async Callback</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this transaction only if channel is != NBOP/WebSheet</w:t>
            </w:r>
          </w:p>
        </w:tc>
      </w:tr>
      <w:tr>
        <w:tc>
          <w:tcPr>
            <w:tcW w:type="dxa" w:w="1080"/>
          </w:tcPr>
          <w:p>
            <w:r>
              <w:t>9</w:t>
            </w:r>
          </w:p>
        </w:tc>
        <w:tc>
          <w:tcPr>
            <w:tcW w:type="dxa" w:w="1080"/>
          </w:tcPr>
          <w:p>
            <w:r>
              <w:t>UpdateLineActivation</w:t>
            </w:r>
          </w:p>
        </w:tc>
        <w:tc>
          <w:tcPr>
            <w:tcW w:type="dxa" w:w="1080"/>
          </w:tcPr>
          <w:p>
            <w:r>
              <w:t>Outbound</w:t>
            </w:r>
          </w:p>
        </w:tc>
        <w:tc>
          <w:tcPr>
            <w:tcW w:type="dxa" w:w="1080"/>
          </w:tcPr>
          <w:p>
            <w:r>
              <w:t>NSL</w:t>
            </w:r>
          </w:p>
        </w:tc>
        <w:tc>
          <w:tcPr>
            <w:tcW w:type="dxa" w:w="1080"/>
          </w:tcPr>
          <w:p>
            <w:r>
              <w:t>PINXT</w:t>
            </w:r>
          </w:p>
        </w:tc>
        <w:tc>
          <w:tcPr>
            <w:tcW w:type="dxa" w:w="1080"/>
          </w:tcPr>
          <w:p>
            <w:r>
              <w:t>ITMBO</w:t>
            </w:r>
          </w:p>
        </w:tc>
        <w:tc>
          <w:tcPr>
            <w:tcW w:type="dxa" w:w="1080"/>
          </w:tcPr>
          <w:p>
            <w:r>
              <w:t>Y</w:t>
            </w:r>
          </w:p>
        </w:tc>
        <w:tc>
          <w:tcPr>
            <w:tcW w:type="dxa" w:w="1080"/>
          </w:tcPr>
          <w:p>
            <w:r>
              <w:t>Trigger if SyncTransaction equal  to T</w:t>
            </w:r>
          </w:p>
        </w:tc>
      </w:tr>
      <w:tr>
        <w:tc>
          <w:tcPr>
            <w:tcW w:type="dxa" w:w="1080"/>
          </w:tcPr>
          <w:p>
            <w:r>
              <w:t>10</w:t>
            </w:r>
          </w:p>
        </w:tc>
        <w:tc>
          <w:tcPr>
            <w:tcW w:type="dxa" w:w="1080"/>
          </w:tcPr>
          <w:p>
            <w:r>
              <w:t>Update Subscriber</w:t>
            </w:r>
          </w:p>
        </w:tc>
        <w:tc>
          <w:tcPr>
            <w:tcW w:type="dxa" w:w="1080"/>
          </w:tcPr>
          <w:p>
            <w:r>
              <w:t>Outbound</w:t>
            </w:r>
          </w:p>
        </w:tc>
        <w:tc>
          <w:tcPr>
            <w:tcW w:type="dxa" w:w="1080"/>
          </w:tcPr>
          <w:p>
            <w:r>
              <w:t>NSL</w:t>
            </w:r>
          </w:p>
        </w:tc>
        <w:tc>
          <w:tcPr>
            <w:tcW w:type="dxa" w:w="1080"/>
          </w:tcPr>
          <w:p>
            <w:r/>
          </w:p>
        </w:tc>
        <w:tc>
          <w:tcPr>
            <w:tcW w:type="dxa" w:w="1080"/>
          </w:tcPr>
          <w:p>
            <w:r>
              <w:t>EMM</w:t>
            </w:r>
          </w:p>
        </w:tc>
        <w:tc>
          <w:tcPr>
            <w:tcW w:type="dxa" w:w="1080"/>
          </w:tcPr>
          <w:p>
            <w:r/>
          </w:p>
        </w:tc>
        <w:tc>
          <w:tcPr>
            <w:tcW w:type="dxa" w:w="1080"/>
          </w:tcPr>
          <w:p>
            <w:r/>
          </w:p>
        </w:tc>
      </w:tr>
      <w:tr>
        <w:tc>
          <w:tcPr>
            <w:tcW w:type="dxa" w:w="1080"/>
          </w:tcPr>
          <w:p>
            <w:r>
              <w:t>11</w:t>
            </w:r>
          </w:p>
        </w:tc>
        <w:tc>
          <w:tcPr>
            <w:tcW w:type="dxa" w:w="1080"/>
          </w:tcPr>
          <w:p>
            <w:r>
              <w:t>Create Subscriber</w:t>
            </w:r>
          </w:p>
        </w:tc>
        <w:tc>
          <w:tcPr>
            <w:tcW w:type="dxa" w:w="1080"/>
          </w:tcPr>
          <w:p>
            <w:r>
              <w:t>Outbound</w:t>
            </w:r>
          </w:p>
        </w:tc>
        <w:tc>
          <w:tcPr>
            <w:tcW w:type="dxa" w:w="1080"/>
          </w:tcPr>
          <w:p>
            <w:r>
              <w:t>NSL</w:t>
            </w:r>
          </w:p>
        </w:tc>
        <w:tc>
          <w:tcPr>
            <w:tcW w:type="dxa" w:w="1080"/>
          </w:tcPr>
          <w:p>
            <w:r/>
          </w:p>
        </w:tc>
        <w:tc>
          <w:tcPr>
            <w:tcW w:type="dxa" w:w="1080"/>
          </w:tcPr>
          <w:p>
            <w:r>
              <w:t>EMM</w:t>
            </w:r>
          </w:p>
        </w:tc>
        <w:tc>
          <w:tcPr>
            <w:tcW w:type="dxa" w:w="1080"/>
          </w:tcPr>
          <w:p>
            <w:r/>
          </w:p>
        </w:tc>
        <w:tc>
          <w:tcPr>
            <w:tcW w:type="dxa" w:w="1080"/>
          </w:tcPr>
          <w:p>
            <w:r/>
          </w:p>
        </w:tc>
      </w:tr>
      <w:tr>
        <w:tc>
          <w:tcPr>
            <w:tcW w:type="dxa" w:w="1080"/>
          </w:tcPr>
          <w:p>
            <w:r>
              <w:t>12</w:t>
            </w:r>
          </w:p>
        </w:tc>
        <w:tc>
          <w:tcPr>
            <w:tcW w:type="dxa" w:w="1080"/>
          </w:tcPr>
          <w:p>
            <w:r>
              <w:t>Create Subscriber</w:t>
            </w:r>
          </w:p>
        </w:tc>
        <w:tc>
          <w:tcPr>
            <w:tcW w:type="dxa" w:w="1080"/>
          </w:tcPr>
          <w:p>
            <w:r>
              <w:t>Outbound</w:t>
            </w:r>
          </w:p>
        </w:tc>
        <w:tc>
          <w:tcPr>
            <w:tcW w:type="dxa" w:w="1080"/>
          </w:tcPr>
          <w:p>
            <w:r>
              <w:t>NSL</w:t>
            </w:r>
          </w:p>
        </w:tc>
        <w:tc>
          <w:tcPr>
            <w:tcW w:type="dxa" w:w="1080"/>
          </w:tcPr>
          <w:p>
            <w:r/>
          </w:p>
        </w:tc>
        <w:tc>
          <w:tcPr>
            <w:tcW w:type="dxa" w:w="1080"/>
          </w:tcPr>
          <w:p>
            <w:r>
              <w:t>Syniverse</w:t>
            </w:r>
          </w:p>
        </w:tc>
        <w:tc>
          <w:tcPr>
            <w:tcW w:type="dxa" w:w="1080"/>
          </w:tcPr>
          <w:p>
            <w:r>
              <w:t>Y</w:t>
            </w:r>
          </w:p>
        </w:tc>
        <w:tc>
          <w:tcPr>
            <w:tcW w:type="dxa" w:w="1080"/>
          </w:tcPr>
          <w:p>
            <w:r>
              <w:t>If TT=LNS</w:t>
            </w:r>
          </w:p>
        </w:tc>
      </w:tr>
      <w:tr>
        <w:tc>
          <w:tcPr>
            <w:tcW w:type="dxa" w:w="1080"/>
          </w:tcPr>
          <w:p>
            <w:r>
              <w:t>13</w:t>
            </w:r>
          </w:p>
        </w:tc>
        <w:tc>
          <w:tcPr>
            <w:tcW w:type="dxa" w:w="1080"/>
          </w:tcPr>
          <w:p>
            <w:r>
              <w:t>Delete Subscriber</w:t>
            </w:r>
          </w:p>
        </w:tc>
        <w:tc>
          <w:tcPr>
            <w:tcW w:type="dxa" w:w="1080"/>
          </w:tcPr>
          <w:p>
            <w:r>
              <w:t>Outbound</w:t>
            </w:r>
          </w:p>
        </w:tc>
        <w:tc>
          <w:tcPr>
            <w:tcW w:type="dxa" w:w="1080"/>
          </w:tcPr>
          <w:p>
            <w:r>
              <w:t>NSL</w:t>
            </w:r>
          </w:p>
        </w:tc>
        <w:tc>
          <w:tcPr>
            <w:tcW w:type="dxa" w:w="1080"/>
          </w:tcPr>
          <w:p>
            <w:r/>
          </w:p>
        </w:tc>
        <w:tc>
          <w:tcPr>
            <w:tcW w:type="dxa" w:w="1080"/>
          </w:tcPr>
          <w:p>
            <w:r>
              <w:t>Syniverse</w:t>
            </w:r>
          </w:p>
        </w:tc>
        <w:tc>
          <w:tcPr>
            <w:tcW w:type="dxa" w:w="1080"/>
          </w:tcPr>
          <w:p>
            <w:r>
              <w:t>Y</w:t>
            </w:r>
          </w:p>
        </w:tc>
        <w:tc>
          <w:tcPr>
            <w:tcW w:type="dxa" w:w="1080"/>
          </w:tcPr>
          <w:p>
            <w:r>
              <w:t>If TT!=LNS</w:t>
            </w:r>
          </w:p>
        </w:tc>
      </w:tr>
    </w:tbl>
    <w:p/>
    <w:p>
      <w:r>
        <w:t>Table 3 (5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Document Version</w:t>
            </w:r>
          </w:p>
        </w:tc>
        <w:tc>
          <w:tcPr>
            <w:tcW w:type="dxa" w:w="1080"/>
          </w:tcPr>
          <w:p>
            <w:r>
              <w:rPr>
                <w:b/>
              </w:rPr>
              <w:t>Document Description</w:t>
            </w:r>
          </w:p>
        </w:tc>
        <w:tc>
          <w:tcPr>
            <w:tcW w:type="dxa" w:w="1080"/>
          </w:tcPr>
          <w:p>
            <w:r>
              <w:rPr>
                <w:b/>
              </w:rPr>
              <w:t>Iteration #</w:t>
            </w:r>
          </w:p>
        </w:tc>
        <w:tc>
          <w:tcPr>
            <w:tcW w:type="dxa" w:w="1080"/>
          </w:tcPr>
          <w:p>
            <w:r>
              <w:rPr>
                <w:b/>
              </w:rPr>
              <w:t>User Story</w:t>
            </w:r>
          </w:p>
        </w:tc>
        <w:tc>
          <w:tcPr>
            <w:tcW w:type="dxa" w:w="1080"/>
          </w:tcPr>
          <w:p>
            <w:r>
              <w:rPr>
                <w:b/>
              </w:rPr>
              <w:t>Updated date</w:t>
            </w:r>
          </w:p>
        </w:tc>
        <w:tc>
          <w:tcPr>
            <w:tcW w:type="dxa" w:w="1080"/>
          </w:tcPr>
          <w:p>
            <w:r>
              <w:rPr>
                <w:b/>
              </w:rPr>
              <w:t>Updated by</w:t>
            </w:r>
          </w:p>
        </w:tc>
        <w:tc>
          <w:tcPr>
            <w:tcW w:type="dxa" w:w="1080"/>
          </w:tcPr>
          <w:p>
            <w:r>
              <w:rPr>
                <w:b/>
              </w:rPr>
              <w:t>Status</w:t>
            </w:r>
          </w:p>
        </w:tc>
      </w:tr>
      <w:tr>
        <w:tc>
          <w:tcPr>
            <w:tcW w:type="dxa" w:w="1080"/>
          </w:tcPr>
          <w:p>
            <w:r>
              <w:t>1</w:t>
            </w:r>
          </w:p>
        </w:tc>
        <w:tc>
          <w:tcPr>
            <w:tcW w:type="dxa" w:w="1080"/>
          </w:tcPr>
          <w:p>
            <w:r>
              <w:t>0.1</w:t>
            </w:r>
          </w:p>
        </w:tc>
        <w:tc>
          <w:tcPr>
            <w:tcW w:type="dxa" w:w="1080"/>
          </w:tcPr>
          <w:p>
            <w:r>
              <w:t>Standalone watch: Line Conversion (Plan Change)</w:t>
            </w:r>
          </w:p>
        </w:tc>
        <w:tc>
          <w:tcPr>
            <w:tcW w:type="dxa" w:w="1080"/>
          </w:tcPr>
          <w:p>
            <w:r>
              <w:t>46.2</w:t>
            </w:r>
          </w:p>
        </w:tc>
        <w:tc>
          <w:tcPr>
            <w:tcW w:type="dxa" w:w="1080"/>
          </w:tcPr>
          <w:p>
            <w:r>
              <w:t>MWTGNSLNI-4240</w:t>
            </w:r>
          </w:p>
        </w:tc>
        <w:tc>
          <w:tcPr>
            <w:tcW w:type="dxa" w:w="1080"/>
          </w:tcPr>
          <w:p>
            <w:r>
              <w:t xml:space="preserve">23 Sep 2025 </w:t>
            </w:r>
          </w:p>
        </w:tc>
        <w:tc>
          <w:tcPr>
            <w:tcW w:type="dxa" w:w="1080"/>
          </w:tcPr>
          <w:p>
            <w:r>
              <w:t>John Alex</w:t>
            </w:r>
          </w:p>
        </w:tc>
        <w:tc>
          <w:tcPr>
            <w:tcW w:type="dxa" w:w="1080"/>
          </w:tcPr>
          <w:p>
            <w:r>
              <w:t>Created</w:t>
            </w:r>
          </w:p>
        </w:tc>
      </w:tr>
      <w:tr>
        <w:tc>
          <w:tcPr>
            <w:tcW w:type="dxa" w:w="1080"/>
          </w:tcPr>
          <w:p>
            <w:r>
              <w:t>2</w:t>
            </w:r>
          </w:p>
        </w:tc>
        <w:tc>
          <w:tcPr>
            <w:tcW w:type="dxa" w:w="1080"/>
          </w:tcPr>
          <w:p>
            <w:r>
              <w:t>0.2</w:t>
            </w:r>
          </w:p>
        </w:tc>
        <w:tc>
          <w:tcPr>
            <w:tcW w:type="dxa" w:w="1080"/>
          </w:tcPr>
          <w:p>
            <w:r>
              <w:t>Mobile second line: Line conversion API enhancements</w:t>
            </w:r>
          </w:p>
        </w:tc>
        <w:tc>
          <w:tcPr>
            <w:tcW w:type="dxa" w:w="1080"/>
          </w:tcPr>
          <w:p>
            <w:r>
              <w:t>48.2</w:t>
            </w:r>
          </w:p>
        </w:tc>
        <w:tc>
          <w:tcPr>
            <w:tcW w:type="dxa" w:w="1080"/>
          </w:tcPr>
          <w:p>
            <w:r>
              <w:t>MWTGNSL-6055</w:t>
            </w:r>
          </w:p>
        </w:tc>
        <w:tc>
          <w:tcPr>
            <w:tcW w:type="dxa" w:w="1080"/>
          </w:tcPr>
          <w:p>
            <w:r>
              <w:t xml:space="preserve">19 Nov 2025 </w:t>
            </w:r>
          </w:p>
        </w:tc>
        <w:tc>
          <w:tcPr>
            <w:tcW w:type="dxa" w:w="1080"/>
          </w:tcPr>
          <w:p>
            <w:r>
              <w:t>Keerthana Somnath</w:t>
            </w:r>
          </w:p>
        </w:tc>
        <w:tc>
          <w:tcPr>
            <w:tcW w:type="dxa" w:w="1080"/>
          </w:tcPr>
          <w:p>
            <w:r>
              <w:t>Updated</w:t>
            </w:r>
          </w:p>
        </w:tc>
      </w:tr>
      <w:tr>
        <w:tc>
          <w:tcPr>
            <w:tcW w:type="dxa" w:w="1080"/>
          </w:tcPr>
          <w:p>
            <w:r>
              <w:t>3</w:t>
            </w:r>
          </w:p>
        </w:tc>
        <w:tc>
          <w:tcPr>
            <w:tcW w:type="dxa" w:w="1080"/>
          </w:tcPr>
          <w:p>
            <w:r>
              <w:t>0.4</w:t>
            </w:r>
          </w:p>
        </w:tc>
        <w:tc>
          <w:tcPr>
            <w:tcW w:type="dxa" w:w="1080"/>
          </w:tcPr>
          <w:p>
            <w:r>
              <w:t>Enhance line conversion</w:t>
            </w:r>
          </w:p>
        </w:tc>
        <w:tc>
          <w:tcPr>
            <w:tcW w:type="dxa" w:w="1080"/>
          </w:tcPr>
          <w:p>
            <w:r>
              <w:t>51.1</w:t>
            </w:r>
          </w:p>
        </w:tc>
        <w:tc>
          <w:tcPr>
            <w:tcW w:type="dxa" w:w="1080"/>
          </w:tcPr>
          <w:p>
            <w:r>
              <w:t>MWTGNSLNI-4752</w:t>
            </w:r>
          </w:p>
        </w:tc>
        <w:tc>
          <w:tcPr>
            <w:tcW w:type="dxa" w:w="1080"/>
          </w:tcPr>
          <w:p>
            <w:r>
              <w:t xml:space="preserve">17 Feb 2026 </w:t>
            </w:r>
          </w:p>
        </w:tc>
        <w:tc>
          <w:tcPr>
            <w:tcW w:type="dxa" w:w="1080"/>
          </w:tcPr>
          <w:p>
            <w:r>
              <w:t>Priya Dharshini Poomalai</w:t>
            </w:r>
          </w:p>
        </w:tc>
        <w:tc>
          <w:tcPr>
            <w:tcW w:type="dxa" w:w="1080"/>
          </w:tcPr>
          <w:p>
            <w:r>
              <w:t>Updated</w:t>
            </w:r>
          </w:p>
        </w:tc>
      </w:tr>
      <w:tr>
        <w:tc>
          <w:tcPr>
            <w:tcW w:type="dxa" w:w="1080"/>
          </w:tcPr>
          <w:p>
            <w:r>
              <w:t>4</w:t>
            </w:r>
          </w:p>
        </w:tc>
        <w:tc>
          <w:tcPr>
            <w:tcW w:type="dxa" w:w="1080"/>
          </w:tcPr>
          <w:p>
            <w:r>
              <w:t>0.5</w:t>
            </w:r>
          </w:p>
        </w:tc>
        <w:tc>
          <w:tcPr>
            <w:tcW w:type="dxa" w:w="1080"/>
          </w:tcPr>
          <w:p>
            <w:r>
              <w:t>Enhance line conversion to sedn PDL values</w:t>
            </w:r>
          </w:p>
        </w:tc>
        <w:tc>
          <w:tcPr>
            <w:tcW w:type="dxa" w:w="1080"/>
          </w:tcPr>
          <w:p>
            <w:r>
              <w:t>51.2</w:t>
            </w:r>
          </w:p>
        </w:tc>
        <w:tc>
          <w:tcPr>
            <w:tcW w:type="dxa" w:w="1080"/>
          </w:tcPr>
          <w:p>
            <w:r>
              <w:t>MWTGNSLNI-4896,MWTGNSLNI-4897</w:t>
            </w:r>
          </w:p>
        </w:tc>
        <w:tc>
          <w:tcPr>
            <w:tcW w:type="dxa" w:w="1080"/>
          </w:tcPr>
          <w:p>
            <w:r>
              <w:t xml:space="preserve">18 Feb 2026 </w:t>
            </w:r>
          </w:p>
        </w:tc>
        <w:tc>
          <w:tcPr>
            <w:tcW w:type="dxa" w:w="1080"/>
          </w:tcPr>
          <w:p>
            <w:r>
              <w:t>Priya Dharshini Poomalai</w:t>
            </w:r>
          </w:p>
        </w:tc>
        <w:tc>
          <w:tcPr>
            <w:tcW w:type="dxa" w:w="1080"/>
          </w:tcPr>
          <w:p>
            <w:r>
              <w:t>Updated</w:t>
            </w:r>
          </w:p>
        </w:tc>
      </w:tr>
      <w:tr>
        <w:tc>
          <w:tcPr>
            <w:tcW w:type="dxa" w:w="1080"/>
          </w:tcPr>
          <w:p>
            <w:r>
              <w:t>5</w:t>
            </w:r>
          </w:p>
        </w:tc>
        <w:tc>
          <w:tcPr>
            <w:tcW w:type="dxa" w:w="1080"/>
          </w:tcPr>
          <w:p>
            <w:r>
              <w:t>0.6</w:t>
            </w:r>
          </w:p>
        </w:tc>
        <w:tc>
          <w:tcPr>
            <w:tcW w:type="dxa" w:w="1080"/>
          </w:tcPr>
          <w:p>
            <w:r>
              <w:t>Enhance Change BCD logics</w:t>
            </w:r>
          </w:p>
        </w:tc>
        <w:tc>
          <w:tcPr>
            <w:tcW w:type="dxa" w:w="1080"/>
          </w:tcPr>
          <w:p>
            <w:r>
              <w:t>52.2</w:t>
            </w:r>
          </w:p>
        </w:tc>
        <w:tc>
          <w:tcPr>
            <w:tcW w:type="dxa" w:w="1080"/>
          </w:tcPr>
          <w:p>
            <w:r>
              <w:t>MWTGNSL-6285</w:t>
            </w:r>
          </w:p>
        </w:tc>
        <w:tc>
          <w:tcPr>
            <w:tcW w:type="dxa" w:w="1080"/>
          </w:tcPr>
          <w:p>
            <w:r>
              <w:t xml:space="preserve">12 Mar 2026 </w:t>
            </w:r>
          </w:p>
        </w:tc>
        <w:tc>
          <w:tcPr>
            <w:tcW w:type="dxa" w:w="1080"/>
          </w:tcPr>
          <w:p>
            <w:r/>
          </w:p>
        </w:tc>
        <w:tc>
          <w:tcPr>
            <w:tcW w:type="dxa" w:w="1080"/>
          </w:tcPr>
          <w:p>
            <w:r>
              <w:t>updated</w:t>
            </w:r>
          </w:p>
        </w:tc>
      </w:tr>
    </w:tbl>
    <w:p>
      <w:pPr>
        <w:pStyle w:val="Heading2"/>
      </w:pPr>
      <w:r>
        <w:t>Links</w:t>
      </w:r>
    </w:p>
    <w:p>
      <w:r>
        <w:t>• Basic Details — https://chalk.charter.com/spaces/MDA/pages/3010828617/Line-Conversion#BasicDetails</w:t>
      </w:r>
    </w:p>
    <w:p>
      <w:r>
        <w:t>• API Specification — https://chalk.charter.com/spaces/MDA/pages/3010828617/Line-Conversion#APISpecification</w:t>
      </w:r>
    </w:p>
    <w:p>
      <w:r>
        <w:t>• Process Specification — https://chalk.charter.com/spaces/MDA/pages/3010828617/Line-Conversion#ProcessSpecification</w:t>
      </w:r>
    </w:p>
    <w:p>
      <w:r>
        <w:t>• Transaction Flow — https://chalk.charter.com/spaces/MDA/pages/3010828617/Line-Conversion#TransactionFlow</w:t>
      </w:r>
    </w:p>
    <w:p>
      <w:r>
        <w:t>• Business Logic — https://chalk.charter.com/spaces/MDA/pages/3010828617/Line-Conversion#BusinessLogic</w:t>
      </w:r>
    </w:p>
    <w:p>
      <w:r>
        <w:t>• Payload Details — https://chalk.charter.com/spaces/MDA/pages/3010828617/Line-Conversion#PayloadDetails</w:t>
      </w:r>
    </w:p>
    <w:p>
      <w:r>
        <w:t>• Revision History — https://chalk.charter.com/spaces/MDA/pages/3010828617/Line-Conversion#RevisionHistory</w:t>
      </w:r>
    </w:p>
    <w:p>
      <w:r>
        <w:t>• Swagger UI (spectrum.net) — https://wireless-nsl-qar1.sit.wtg.spectrum.net/swaggerui/#/wearables/add%20wearables</w:t>
      </w:r>
    </w:p>
    <w:p>
      <w:r>
        <w:t>• Data Dictionary - Sharepoint — https://sharepoint.charter.com/ops/wirelesstechnology/HMNO/Shared%20Documents/NSL/3_Architecture_Design/Mobile%202.0/Data_Dictionary</w:t>
      </w:r>
    </w:p>
    <w:p>
      <w:r>
        <w:t>• http://example.northbound.service:8080/callback/async-callback — http://example.northbound.service:8080/callback/async-callback</w:t>
      </w:r>
    </w:p>
    <w:p>
      <w:r>
        <w:t>• http://example.northbound.service:8080/callback/error — http://example.northbound.service:8080/callback/error</w:t>
      </w:r>
    </w:p>
    <w:p>
      <w:r>
        <w:t>• charter.com — http://charter.com/</w:t>
      </w:r>
    </w:p>
    <w:p>
      <w:r>
        <w:t>• https://wireless-nsl-devqar1.dev.wtg.spectrum.net/nsl/provisioning/cbrs/callback/v1/async-service — https://wireless-nsl-devqar1.dev.wtg.spectrum.net/nsl/provisioning/cbrs/callback/v1/async-service</w:t>
      </w:r>
    </w:p>
    <w:p>
      <w:r>
        <w:t>• https://wireless-nsl-devqar1.dev.wtg.spectrum.net/nsl/provisioning/cbrs/callback/v1/async-err-response — https://wireless-nsl-devqar1.dev.wtg.spectrum.net/nsl/provisioning/cbrs/callback/v1/async-err-response</w:t>
      </w:r>
    </w:p>
    <w:p>
      <w:r>
        <w:t>• http://example.northbound.service:8080/callback/async-callback — http://example.northbound.service:8080/callback/async-callback</w:t>
      </w:r>
    </w:p>
    <w:p>
      <w:r>
        <w:t>• http://example.northbound.service:8080/callback/error — http://example.northbound.service:8080/callback/error</w:t>
      </w:r>
    </w:p>
    <w:p>
      <w:r>
        <w:t>• charter.com — http://charter.com/</w:t>
      </w:r>
    </w:p>
    <w:p>
      <w:r>
        <w:t>• MWTGNSL-6055 — https://jira.charter.com/browse/MWTGNSL-6055</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p>
      <w:pPr>
        <w:pStyle w:val="Heading1"/>
      </w:pPr>
      <w:r>
        <w:t>NSL Services &gt; Update-event-status</w:t>
      </w:r>
    </w:p>
    <w:p>
      <w:r>
        <w:t>URL: https://chalk.charter.com/spaces/MDA/pages/3068090284/Update-event-status</w:t>
      </w:r>
    </w:p>
    <w:p>
      <w:r>
        <w:t>Table 1 (11 rows):</w:t>
      </w:r>
    </w:p>
    <w:tbl>
      <w:tblPr>
        <w:tblStyle w:val="TableGrid"/>
        <w:tblW w:type="auto" w:w="0"/>
        <w:tblLook w:firstColumn="1" w:firstRow="1" w:lastColumn="0" w:lastRow="0" w:noHBand="0" w:noVBand="1" w:val="04A0"/>
      </w:tblPr>
      <w:tblGrid>
        <w:gridCol w:w="4320"/>
        <w:gridCol w:w="4320"/>
      </w:tblGrid>
      <w:tr>
        <w:tc>
          <w:tcPr>
            <w:tcW w:type="dxa" w:w="4320"/>
          </w:tcPr>
          <w:p>
            <w:r>
              <w:rPr>
                <w:b/>
              </w:rPr>
              <w:t>Function</w:t>
            </w:r>
          </w:p>
        </w:tc>
        <w:tc>
          <w:tcPr>
            <w:tcW w:type="dxa" w:w="4320"/>
          </w:tcPr>
          <w:p>
            <w:r>
              <w:rPr>
                <w:b/>
              </w:rPr>
              <w:t>Path (Inbound)</w:t>
            </w:r>
          </w:p>
        </w:tc>
      </w:tr>
      <w:tr>
        <w:tc>
          <w:tcPr>
            <w:tcW w:type="dxa" w:w="4320"/>
          </w:tcPr>
          <w:p>
            <w:r>
              <w:t>Path (Inbound)</w:t>
            </w:r>
          </w:p>
        </w:tc>
        <w:tc>
          <w:tcPr>
            <w:tcW w:type="dxa" w:w="4320"/>
          </w:tcPr>
          <w:p>
            <w:r>
              <w:t>/nsl/provisioning/mno/v1/synchronization/update-event-status</w:t>
            </w:r>
          </w:p>
        </w:tc>
      </w:tr>
      <w:tr>
        <w:tc>
          <w:tcPr>
            <w:tcW w:type="dxa" w:w="4320"/>
          </w:tcPr>
          <w:p>
            <w:r>
              <w:t>Consumer</w:t>
            </w:r>
          </w:p>
        </w:tc>
        <w:tc>
          <w:tcPr>
            <w:tcW w:type="dxa" w:w="4320"/>
          </w:tcPr>
          <w:p>
            <w:r>
              <w:t>NSL Adapter</w:t>
            </w:r>
          </w:p>
        </w:tc>
      </w:tr>
      <w:tr>
        <w:tc>
          <w:tcPr>
            <w:tcW w:type="dxa" w:w="4320"/>
          </w:tcPr>
          <w:p>
            <w:r>
              <w:t>Provider</w:t>
            </w:r>
          </w:p>
        </w:tc>
        <w:tc>
          <w:tcPr>
            <w:tcW w:type="dxa" w:w="4320"/>
          </w:tcPr>
          <w:p>
            <w:r>
              <w:t>NSL</w:t>
            </w:r>
          </w:p>
        </w:tc>
      </w:tr>
      <w:tr>
        <w:tc>
          <w:tcPr>
            <w:tcW w:type="dxa" w:w="4320"/>
          </w:tcPr>
          <w:p>
            <w:r>
              <w:t>Method</w:t>
            </w:r>
          </w:p>
        </w:tc>
        <w:tc>
          <w:tcPr>
            <w:tcW w:type="dxa" w:w="4320"/>
          </w:tcPr>
          <w:p>
            <w:r>
              <w:t>IB - HTTPS POST, OB – HTTPS POST</w:t>
            </w:r>
          </w:p>
        </w:tc>
      </w:tr>
      <w:tr>
        <w:tc>
          <w:tcPr>
            <w:tcW w:type="dxa" w:w="4320"/>
          </w:tcPr>
          <w:p>
            <w:r>
              <w:t>Authentication</w:t>
            </w:r>
          </w:p>
        </w:tc>
        <w:tc>
          <w:tcPr>
            <w:tcW w:type="dxa" w:w="4320"/>
          </w:tcPr>
          <w:p>
            <w:r>
              <w:t>OAUTH</w:t>
            </w:r>
          </w:p>
        </w:tc>
      </w:tr>
      <w:tr>
        <w:tc>
          <w:tcPr>
            <w:tcW w:type="dxa" w:w="4320"/>
          </w:tcPr>
          <w:p>
            <w:r>
              <w:t>Exchange Pattern</w:t>
            </w:r>
          </w:p>
        </w:tc>
        <w:tc>
          <w:tcPr>
            <w:tcW w:type="dxa" w:w="4320"/>
          </w:tcPr>
          <w:p>
            <w:r>
              <w:t>Synchronous</w:t>
            </w:r>
          </w:p>
        </w:tc>
      </w:tr>
      <w:tr>
        <w:tc>
          <w:tcPr>
            <w:tcW w:type="dxa" w:w="4320"/>
          </w:tcPr>
          <w:p>
            <w:r>
              <w:t>Request Type</w:t>
            </w:r>
          </w:p>
        </w:tc>
        <w:tc>
          <w:tcPr>
            <w:tcW w:type="dxa" w:w="4320"/>
          </w:tcPr>
          <w:p>
            <w:r>
              <w:t>JSON</w:t>
            </w:r>
          </w:p>
        </w:tc>
      </w:tr>
      <w:tr>
        <w:tc>
          <w:tcPr>
            <w:tcW w:type="dxa" w:w="4320"/>
          </w:tcPr>
          <w:p>
            <w:r>
              <w:t>Transaction-Type</w:t>
            </w:r>
          </w:p>
        </w:tc>
        <w:tc>
          <w:tcPr>
            <w:tcW w:type="dxa" w:w="4320"/>
          </w:tcPr>
          <w:p>
            <w:r>
              <w:t>-</w:t>
            </w:r>
          </w:p>
        </w:tc>
      </w:tr>
      <w:tr>
        <w:tc>
          <w:tcPr>
            <w:tcW w:type="dxa" w:w="4320"/>
          </w:tcPr>
          <w:p>
            <w:r>
              <w:t>Order Type</w:t>
            </w:r>
          </w:p>
        </w:tc>
        <w:tc>
          <w:tcPr>
            <w:tcW w:type="dxa" w:w="4320"/>
          </w:tcPr>
          <w:p>
            <w:r>
              <w:t>-</w:t>
            </w:r>
          </w:p>
        </w:tc>
      </w:tr>
      <w:tr>
        <w:tc>
          <w:tcPr>
            <w:tcW w:type="dxa" w:w="4320"/>
          </w:tcPr>
          <w:p>
            <w:r>
              <w:t>Mandatory Input</w:t>
            </w:r>
          </w:p>
        </w:tc>
        <w:tc>
          <w:tcPr>
            <w:tcW w:type="dxa" w:w="4320"/>
          </w:tcPr>
          <w:p>
            <w:r>
              <w:t>transactionID,</w:t>
            </w:r>
          </w:p>
        </w:tc>
      </w:tr>
      <w:tr>
        <w:tc>
          <w:tcPr>
            <w:tcW w:type="dxa" w:w="4320"/>
          </w:tcPr>
          <w:p>
            <w:r>
              <w:t>Headers</w:t>
            </w:r>
          </w:p>
        </w:tc>
        <w:tc>
          <w:tcPr>
            <w:tcW w:type="dxa" w:w="4320"/>
          </w:tcPr>
          <w:p>
            <w:r>
              <w:t>-</w:t>
            </w:r>
          </w:p>
        </w:tc>
      </w:tr>
    </w:tbl>
    <w:p/>
    <w:p>
      <w:r>
        <w:t>Table 2 (2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Type</w:t>
            </w:r>
          </w:p>
        </w:tc>
        <w:tc>
          <w:tcPr>
            <w:tcW w:type="dxa" w:w="1080"/>
          </w:tcPr>
          <w:p>
            <w:r>
              <w:rPr>
                <w:b/>
              </w:rPr>
              <w:t>Source</w:t>
            </w:r>
          </w:p>
        </w:tc>
        <w:tc>
          <w:tcPr>
            <w:tcW w:type="dxa" w:w="1080"/>
          </w:tcPr>
          <w:p>
            <w:r>
              <w:rPr>
                <w:b/>
              </w:rPr>
              <w:t>NE/ Gateway</w:t>
            </w:r>
          </w:p>
        </w:tc>
        <w:tc>
          <w:tcPr>
            <w:tcW w:type="dxa" w:w="1080"/>
          </w:tcPr>
          <w:p>
            <w:r>
              <w:rPr>
                <w:b/>
              </w:rPr>
              <w:t>Target</w:t>
            </w:r>
          </w:p>
        </w:tc>
        <w:tc>
          <w:tcPr>
            <w:tcW w:type="dxa" w:w="1080"/>
          </w:tcPr>
          <w:p>
            <w:r>
              <w:rPr>
                <w:b/>
              </w:rPr>
              <w:t>Conditional Launch?</w:t>
            </w:r>
          </w:p>
        </w:tc>
        <w:tc>
          <w:tcPr>
            <w:tcW w:type="dxa" w:w="1080"/>
          </w:tcPr>
          <w:p>
            <w:r>
              <w:rPr>
                <w:b/>
              </w:rPr>
              <w:t>Details</w:t>
            </w:r>
          </w:p>
        </w:tc>
      </w:tr>
      <w:tr>
        <w:tc>
          <w:tcPr>
            <w:tcW w:type="dxa" w:w="1080"/>
          </w:tcPr>
          <w:p>
            <w:r>
              <w:t>1</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t>2</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bl>
    <w:p/>
    <w:p>
      <w:r>
        <w:t>Table 3 (1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Rule Name</w:t>
            </w:r>
          </w:p>
        </w:tc>
        <w:tc>
          <w:tcPr>
            <w:tcW w:type="dxa" w:w="1440"/>
          </w:tcPr>
          <w:p>
            <w:r>
              <w:rPr>
                <w:b/>
              </w:rPr>
              <w:t>Rule Description</w:t>
            </w:r>
          </w:p>
        </w:tc>
        <w:tc>
          <w:tcPr>
            <w:tcW w:type="dxa" w:w="1440"/>
          </w:tcPr>
          <w:p>
            <w:r>
              <w:rPr>
                <w:b/>
              </w:rPr>
              <w:t>Condition</w:t>
            </w:r>
          </w:p>
        </w:tc>
        <w:tc>
          <w:tcPr>
            <w:tcW w:type="dxa" w:w="1440"/>
          </w:tcPr>
          <w:p>
            <w:r>
              <w:rPr>
                <w:b/>
              </w:rPr>
              <w:t>Expected Result</w:t>
            </w:r>
          </w:p>
        </w:tc>
        <w:tc>
          <w:tcPr>
            <w:tcW w:type="dxa" w:w="1440"/>
          </w:tcPr>
          <w:p>
            <w:r>
              <w:rPr>
                <w:b/>
              </w:rPr>
              <w:t>Error Details</w:t>
            </w:r>
          </w:p>
        </w:tc>
      </w:tr>
      <w:tr>
        <w:tc>
          <w:tcPr>
            <w:tcW w:type="dxa" w:w="1440"/>
          </w:tcPr>
          <w:p>
            <w:r>
              <w:t>1</w:t>
            </w:r>
          </w:p>
        </w:tc>
        <w:tc>
          <w:tcPr>
            <w:tcW w:type="dxa" w:w="1440"/>
          </w:tcPr>
          <w:p>
            <w:r>
              <w:t>Mandatory validation</w:t>
            </w:r>
          </w:p>
        </w:tc>
        <w:tc>
          <w:tcPr>
            <w:tcW w:type="dxa" w:w="1440"/>
          </w:tcPr>
          <w:p>
            <w:r>
              <w:t xml:space="preserve">check transaction id </w:t>
            </w:r>
          </w:p>
        </w:tc>
        <w:tc>
          <w:tcPr>
            <w:tcW w:type="dxa" w:w="1440"/>
          </w:tcPr>
          <w:p>
            <w:r>
              <w:t>If NOT found</w:t>
            </w:r>
          </w:p>
        </w:tc>
        <w:tc>
          <w:tcPr>
            <w:tcW w:type="dxa" w:w="1440"/>
          </w:tcPr>
          <w:p>
            <w:r>
              <w:t>Return Error</w:t>
            </w:r>
          </w:p>
        </w:tc>
        <w:tc>
          <w:tcPr>
            <w:tcW w:type="dxa" w:w="1440"/>
          </w:tcPr>
          <w:p>
            <w:r>
              <w:t>ERR07 - Transaction ID not found</w:t>
            </w:r>
          </w:p>
        </w:tc>
      </w:tr>
    </w:tbl>
    <w:p/>
    <w:p>
      <w:r>
        <w:t>Table 4 (1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p>
        </w:tc>
        <w:tc>
          <w:tcPr>
            <w:tcW w:type="dxa" w:w="1728"/>
          </w:tcPr>
          <w:p>
            <w:r/>
          </w:p>
        </w:tc>
        <w:tc>
          <w:tcPr>
            <w:tcW w:type="dxa" w:w="1728"/>
          </w:tcPr>
          <w:p>
            <w:r/>
          </w:p>
        </w:tc>
        <w:tc>
          <w:tcPr>
            <w:tcW w:type="dxa" w:w="1728"/>
          </w:tcPr>
          <w:p>
            <w:r/>
          </w:p>
        </w:tc>
      </w:tr>
    </w:tbl>
    <w:p/>
    <w:p>
      <w:r>
        <w:t>Table 5 (1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Name</w:t>
            </w:r>
          </w:p>
        </w:tc>
        <w:tc>
          <w:tcPr>
            <w:tcW w:type="dxa" w:w="1728"/>
          </w:tcPr>
          <w:p>
            <w:r>
              <w:rPr>
                <w:b/>
              </w:rPr>
              <w:t>Description</w:t>
            </w:r>
          </w:p>
        </w:tc>
        <w:tc>
          <w:tcPr>
            <w:tcW w:type="dxa" w:w="1728"/>
          </w:tcPr>
          <w:p>
            <w:r>
              <w:rPr>
                <w:b/>
              </w:rPr>
              <w:t>Type</w:t>
            </w:r>
          </w:p>
        </w:tc>
        <w:tc>
          <w:tcPr>
            <w:tcW w:type="dxa" w:w="1728"/>
          </w:tcPr>
          <w:p>
            <w:r>
              <w:rPr>
                <w:b/>
              </w:rPr>
              <w:t>Category</w:t>
            </w:r>
          </w:p>
        </w:tc>
      </w:tr>
      <w:tr>
        <w:tc>
          <w:tcPr>
            <w:tcW w:type="dxa" w:w="1728"/>
          </w:tcPr>
          <w:p>
            <w:r>
              <w:t>1.</w:t>
            </w:r>
          </w:p>
        </w:tc>
        <w:tc>
          <w:tcPr>
            <w:tcW w:type="dxa" w:w="1728"/>
          </w:tcPr>
          <w:p>
            <w:r/>
          </w:p>
        </w:tc>
        <w:tc>
          <w:tcPr>
            <w:tcW w:type="dxa" w:w="1728"/>
          </w:tcPr>
          <w:p>
            <w:r/>
          </w:p>
        </w:tc>
        <w:tc>
          <w:tcPr>
            <w:tcW w:type="dxa" w:w="1728"/>
          </w:tcPr>
          <w:p>
            <w:r/>
          </w:p>
        </w:tc>
        <w:tc>
          <w:tcPr>
            <w:tcW w:type="dxa" w:w="1728"/>
          </w:tcPr>
          <w:p>
            <w:r/>
          </w:p>
        </w:tc>
      </w:tr>
    </w:tbl>
    <w:p/>
    <w:p>
      <w:r>
        <w:t>Table 6 (1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p>
        </w:tc>
        <w:tc>
          <w:tcPr>
            <w:tcW w:type="dxa" w:w="1440"/>
          </w:tcPr>
          <w:p>
            <w:r>
              <w:rPr>
                <w:b/>
              </w:rPr>
              <w:t>Name</w:t>
            </w:r>
          </w:p>
        </w:tc>
        <w:tc>
          <w:tcPr>
            <w:tcW w:type="dxa" w:w="1440"/>
          </w:tcPr>
          <w:p>
            <w:r>
              <w:rPr>
                <w:b/>
              </w:rPr>
              <w:t>Description</w:t>
            </w:r>
          </w:p>
        </w:tc>
        <w:tc>
          <w:tcPr>
            <w:tcW w:type="dxa" w:w="1440"/>
          </w:tcPr>
          <w:p>
            <w:r>
              <w:rPr>
                <w:b/>
              </w:rPr>
              <w:t>Source Template</w:t>
            </w:r>
          </w:p>
        </w:tc>
        <w:tc>
          <w:tcPr>
            <w:tcW w:type="dxa" w:w="1440"/>
          </w:tcPr>
          <w:p>
            <w:r>
              <w:rPr>
                <w:b/>
              </w:rPr>
              <w:t>Target Template</w:t>
            </w:r>
          </w:p>
        </w:tc>
        <w:tc>
          <w:tcPr>
            <w:tcW w:type="dxa" w:w="1440"/>
          </w:tcPr>
          <w:p>
            <w:r>
              <w:rPr>
                <w:b/>
              </w:rPr>
              <w:t>Category</w:t>
            </w:r>
          </w:p>
        </w:tc>
      </w:tr>
      <w:tr>
        <w:tc>
          <w:tcPr>
            <w:tcW w:type="dxa" w:w="1440"/>
          </w:tcPr>
          <w:p>
            <w:r>
              <w:t>1</w:t>
            </w:r>
          </w:p>
        </w:tc>
        <w:tc>
          <w:tcPr>
            <w:tcW w:type="dxa" w:w="1440"/>
          </w:tcPr>
          <w:p>
            <w:r/>
          </w:p>
        </w:tc>
        <w:tc>
          <w:tcPr>
            <w:tcW w:type="dxa" w:w="1440"/>
          </w:tcPr>
          <w:p>
            <w:r/>
          </w:p>
        </w:tc>
        <w:tc>
          <w:tcPr>
            <w:tcW w:type="dxa" w:w="1440"/>
          </w:tcPr>
          <w:p>
            <w:r/>
          </w:p>
        </w:tc>
        <w:tc>
          <w:tcPr>
            <w:tcW w:type="dxa" w:w="1440"/>
          </w:tcPr>
          <w:p>
            <w:r/>
          </w:p>
        </w:tc>
        <w:tc>
          <w:tcPr>
            <w:tcW w:type="dxa" w:w="1440"/>
          </w:tcPr>
          <w:p>
            <w:r/>
          </w:p>
        </w:tc>
      </w:tr>
    </w:tbl>
    <w:p/>
    <w:p>
      <w:r>
        <w:t>Table 7 (1 rows):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p>
        </w:tc>
        <w:tc>
          <w:tcPr>
            <w:tcW w:type="dxa" w:w="1080"/>
          </w:tcPr>
          <w:p>
            <w:r>
              <w:rPr>
                <w:b/>
              </w:rPr>
              <w:t>Name</w:t>
            </w:r>
          </w:p>
        </w:tc>
        <w:tc>
          <w:tcPr>
            <w:tcW w:type="dxa" w:w="1080"/>
          </w:tcPr>
          <w:p>
            <w:r>
              <w:rPr>
                <w:b/>
              </w:rPr>
              <w:t>Display Name</w:t>
            </w:r>
          </w:p>
        </w:tc>
        <w:tc>
          <w:tcPr>
            <w:tcW w:type="dxa" w:w="1080"/>
          </w:tcPr>
          <w:p>
            <w:r>
              <w:rPr>
                <w:b/>
              </w:rPr>
              <w:t>Description</w:t>
            </w:r>
          </w:p>
        </w:tc>
        <w:tc>
          <w:tcPr>
            <w:tcW w:type="dxa" w:w="1080"/>
          </w:tcPr>
          <w:p>
            <w:r>
              <w:rPr>
                <w:b/>
              </w:rPr>
              <w:t>Process Type</w:t>
            </w:r>
          </w:p>
        </w:tc>
        <w:tc>
          <w:tcPr>
            <w:tcW w:type="dxa" w:w="1080"/>
          </w:tcPr>
          <w:p>
            <w:r>
              <w:rPr>
                <w:b/>
              </w:rPr>
              <w:t>Launch Type</w:t>
            </w:r>
          </w:p>
        </w:tc>
        <w:tc>
          <w:tcPr>
            <w:tcW w:type="dxa" w:w="1080"/>
          </w:tcPr>
          <w:p>
            <w:r>
              <w:rPr>
                <w:b/>
              </w:rPr>
              <w:t>Decomposition Level</w:t>
            </w:r>
          </w:p>
        </w:tc>
        <w:tc>
          <w:tcPr>
            <w:tcW w:type="dxa" w:w="1080"/>
          </w:tcPr>
          <w:p>
            <w:r>
              <w:rPr>
                <w:b/>
              </w:rPr>
              <w:t>Category</w:t>
            </w:r>
          </w:p>
        </w:tc>
      </w:tr>
      <w:tr>
        <w:tc>
          <w:tcPr>
            <w:tcW w:type="dxa" w:w="1080"/>
          </w:tcPr>
          <w:p>
            <w:r>
              <w:t>1</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bl>
    <w:p/>
    <w:p>
      <w:r>
        <w:t>Table 8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Name</w:t>
            </w:r>
          </w:p>
        </w:tc>
        <w:tc>
          <w:tcPr>
            <w:tcW w:type="dxa" w:w="1234"/>
          </w:tcPr>
          <w:p>
            <w:r>
              <w:rPr>
                <w:b/>
              </w:rPr>
              <w:t>BPMN Element</w:t>
            </w:r>
          </w:p>
        </w:tc>
        <w:tc>
          <w:tcPr>
            <w:tcW w:type="dxa" w:w="1234"/>
          </w:tcPr>
          <w:p>
            <w:r>
              <w:rPr>
                <w:b/>
              </w:rPr>
              <w:t>Description</w:t>
            </w:r>
          </w:p>
        </w:tc>
        <w:tc>
          <w:tcPr>
            <w:tcW w:type="dxa" w:w="1234"/>
          </w:tcPr>
          <w:p>
            <w:r>
              <w:rPr>
                <w:b/>
              </w:rPr>
              <w:t>Sub Type</w:t>
            </w:r>
          </w:p>
        </w:tc>
        <w:tc>
          <w:tcPr>
            <w:tcW w:type="dxa" w:w="1234"/>
          </w:tcPr>
          <w:p>
            <w:r>
              <w:rPr>
                <w:b/>
              </w:rPr>
              <w:t>API Specification</w:t>
            </w:r>
          </w:p>
        </w:tc>
        <w:tc>
          <w:tcPr>
            <w:tcW w:type="dxa" w:w="1234"/>
          </w:tcPr>
          <w:p>
            <w:r>
              <w:rPr>
                <w:b/>
              </w:rPr>
              <w:t>Category</w:t>
            </w:r>
          </w:p>
        </w:tc>
      </w:tr>
      <w:tr>
        <w:tc>
          <w:tcPr>
            <w:tcW w:type="dxa" w:w="1234"/>
          </w:tcPr>
          <w:p>
            <w:r>
              <w:t>1</w:t>
            </w:r>
          </w:p>
        </w:tc>
        <w:tc>
          <w:tcPr>
            <w:tcW w:type="dxa" w:w="1234"/>
          </w:tcPr>
          <w:p>
            <w:r>
              <w:t>start</w:t>
            </w:r>
          </w:p>
        </w:tc>
        <w:tc>
          <w:tcPr>
            <w:tcW w:type="dxa" w:w="1234"/>
          </w:tcPr>
          <w:p>
            <w:r>
              <w:t>Start Event</w:t>
            </w:r>
          </w:p>
        </w:tc>
        <w:tc>
          <w:tcPr>
            <w:tcW w:type="dxa" w:w="1234"/>
          </w:tcPr>
          <w:p>
            <w:r>
              <w:t>-</w:t>
            </w:r>
          </w:p>
        </w:tc>
        <w:tc>
          <w:tcPr>
            <w:tcW w:type="dxa" w:w="1234"/>
          </w:tcPr>
          <w:p>
            <w:r>
              <w:t>-</w:t>
            </w:r>
          </w:p>
        </w:tc>
        <w:tc>
          <w:tcPr>
            <w:tcW w:type="dxa" w:w="1234"/>
          </w:tcPr>
          <w:p>
            <w:r>
              <w:t>-</w:t>
            </w:r>
          </w:p>
        </w:tc>
        <w:tc>
          <w:tcPr>
            <w:tcW w:type="dxa" w:w="1234"/>
          </w:tcPr>
          <w:p>
            <w:r>
              <w:t>-</w:t>
            </w:r>
          </w:p>
        </w:tc>
      </w:tr>
    </w:tbl>
    <w:p/>
    <w:p>
      <w:r>
        <w:t>Table 9 (1 rows):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p>
        </w:tc>
        <w:tc>
          <w:tcPr>
            <w:tcW w:type="dxa" w:w="1234"/>
          </w:tcPr>
          <w:p>
            <w:r>
              <w:rPr>
                <w:b/>
              </w:rPr>
              <w:t>Document Version</w:t>
            </w:r>
          </w:p>
        </w:tc>
        <w:tc>
          <w:tcPr>
            <w:tcW w:type="dxa" w:w="1234"/>
          </w:tcPr>
          <w:p>
            <w:r>
              <w:rPr>
                <w:b/>
              </w:rPr>
              <w:t>Document Description</w:t>
            </w:r>
          </w:p>
        </w:tc>
        <w:tc>
          <w:tcPr>
            <w:tcW w:type="dxa" w:w="1234"/>
          </w:tcPr>
          <w:p>
            <w:r>
              <w:rPr>
                <w:b/>
              </w:rPr>
              <w:t>Iteration #</w:t>
            </w:r>
          </w:p>
        </w:tc>
        <w:tc>
          <w:tcPr>
            <w:tcW w:type="dxa" w:w="1234"/>
          </w:tcPr>
          <w:p>
            <w:r>
              <w:rPr>
                <w:b/>
              </w:rPr>
              <w:t>Updated date</w:t>
            </w:r>
          </w:p>
        </w:tc>
        <w:tc>
          <w:tcPr>
            <w:tcW w:type="dxa" w:w="1234"/>
          </w:tcPr>
          <w:p>
            <w:r>
              <w:rPr>
                <w:b/>
              </w:rPr>
              <w:t>Updated by</w:t>
            </w:r>
          </w:p>
        </w:tc>
        <w:tc>
          <w:tcPr>
            <w:tcW w:type="dxa" w:w="1234"/>
          </w:tcPr>
          <w:p>
            <w:r>
              <w:rPr>
                <w:b/>
              </w:rPr>
              <w:t>Status</w:t>
            </w:r>
          </w:p>
        </w:tc>
      </w:tr>
      <w:tr>
        <w:tc>
          <w:tcPr>
            <w:tcW w:type="dxa" w:w="1234"/>
          </w:tcPr>
          <w:p>
            <w:r>
              <w:t>1</w:t>
            </w:r>
          </w:p>
        </w:tc>
        <w:tc>
          <w:tcPr>
            <w:tcW w:type="dxa" w:w="1234"/>
          </w:tcPr>
          <w:p>
            <w:r>
              <w:t>0.1</w:t>
            </w:r>
          </w:p>
        </w:tc>
        <w:tc>
          <w:tcPr>
            <w:tcW w:type="dxa" w:w="1234"/>
          </w:tcPr>
          <w:p>
            <w:r>
              <w:t>Develop New api update-event-status</w:t>
            </w:r>
          </w:p>
        </w:tc>
        <w:tc>
          <w:tcPr>
            <w:tcW w:type="dxa" w:w="1234"/>
          </w:tcPr>
          <w:p>
            <w:r>
              <w:t>48.1</w:t>
            </w:r>
          </w:p>
        </w:tc>
        <w:tc>
          <w:tcPr>
            <w:tcW w:type="dxa" w:w="1234"/>
          </w:tcPr>
          <w:p>
            <w:r>
              <w:t xml:space="preserve">05 Nov 2025 </w:t>
            </w:r>
          </w:p>
        </w:tc>
        <w:tc>
          <w:tcPr>
            <w:tcW w:type="dxa" w:w="1234"/>
          </w:tcPr>
          <w:p>
            <w:r/>
          </w:p>
        </w:tc>
        <w:tc>
          <w:tcPr>
            <w:tcW w:type="dxa" w:w="1234"/>
          </w:tcPr>
          <w:p>
            <w:r/>
          </w:p>
        </w:tc>
      </w:tr>
    </w:tbl>
    <w:p>
      <w:pPr>
        <w:pStyle w:val="Heading2"/>
      </w:pPr>
      <w:r>
        <w:t>Links</w:t>
      </w:r>
    </w:p>
    <w:p>
      <w:r>
        <w:t>• API Specification — https://chalk.charter.com/spaces/MDA/pages/3068090284/Update-event-status#APISpecification</w:t>
      </w:r>
    </w:p>
    <w:p>
      <w:r>
        <w:t>• Process Specification — https://chalk.charter.com/spaces/MDA/pages/3068090284/Update-event-status#ProcessSpecification</w:t>
      </w:r>
    </w:p>
    <w:p>
      <w:r>
        <w:t>• Transaction Flow — https://chalk.charter.com/spaces/MDA/pages/3068090284/Update-event-status#TransactionFlow</w:t>
      </w:r>
    </w:p>
    <w:p>
      <w:r>
        <w:t>• Business Rules — https://chalk.charter.com/spaces/MDA/pages/3068090284/Update-event-status#BusinessRules</w:t>
      </w:r>
    </w:p>
    <w:p>
      <w:r>
        <w:t>• Business Logic — https://chalk.charter.com/spaces/MDA/pages/3068090284/Update-event-status#BusinessLogic</w:t>
      </w:r>
    </w:p>
    <w:p>
      <w:r>
        <w:t>• Configurations — https://chalk.charter.com/spaces/MDA/pages/3068090284/Update-event-status#Configurations</w:t>
      </w:r>
    </w:p>
    <w:p>
      <w:r>
        <w:t>• Payload Details — https://chalk.charter.com/spaces/MDA/pages/3068090284/Update-event-status#PayloadDetails</w:t>
      </w:r>
    </w:p>
    <w:p>
      <w:r>
        <w:t>• Revision History — https://chalk.charter.com/spaces/MDA/pages/3068090284/Update-event-status#RevisionHistory</w:t>
      </w:r>
    </w:p>
    <w:p>
      <w:r>
        <w:t>• Product Documents - Sharepoint — https://chartercom.sharepoint.com/sites/wirelesstechnology/HMNO/Shared%20Documents/Forms/AllItems.aspx?viewpath=%2Fsites%2Fwirelesstechnology%2FHMNO%2FShared%20Documents%2FForms%2FAllItems%2Easpx&amp;id=%2Fsites%2Fwirelesstechnology%2FHMNO%2FShared%20Documents%2FMercury%2FProduct%20Documents&amp;viewid=8b976794%2Dad37%2D4025%2Db6bb%2D5971c6785220</w:t>
      </w:r>
    </w:p>
    <w:p>
      <w:r>
        <w:t>• API Specification — https://chalk.charter.com/spaces/MDA/pages/3068090284/Update-event-status#APISpecification</w:t>
      </w:r>
    </w:p>
    <w:p>
      <w:r>
        <w:t>• Interface Template — https://chalk.charter.com/spaces/MDA/pages/3068090284/Update-event-status#InterfaceTemplate</w:t>
      </w:r>
    </w:p>
    <w:p>
      <w:r>
        <w:t>• Interface Template Mapping — https://chalk.charter.com/spaces/MDA/pages/3068090284/Update-event-status#InterfaceTemplateMapping</w:t>
      </w:r>
    </w:p>
    <w:p>
      <w:r>
        <w:t>• Process Specification — https://chalk.charter.com/spaces/MDA/pages/3068090284/Update-event-status#ProcessSpecification</w:t>
      </w:r>
    </w:p>
    <w:p>
      <w:pPr>
        <w:pStyle w:val="Heading2"/>
      </w:pPr>
      <w:r>
        <w:t>Sub-sections</w:t>
      </w:r>
    </w:p>
    <w:p>
      <w:r>
        <w:t>• Agile Teams On The WPA ART — https://chalk.charter.com/spaces/MDA/pages/1105833113/Agile+Teams+On+The+WPA+ART</w:t>
      </w:r>
    </w:p>
    <w:p>
      <w:r>
        <w:t>• Mediation Team Home Page — https://chalk.charter.com/spaces/MDA/pages/1105835831/Mediation+Team+Home+Page</w:t>
      </w:r>
    </w:p>
    <w:p>
      <w:r>
        <w:t>• NSL Family Teams — https://chalk.charter.com/spaces/MDA/pages/1105835804/NSL+Family+Teams</w:t>
      </w:r>
    </w:p>
    <w:p>
      <w:r>
        <w:t>• NBOP Team Home Page — https://chalk.charter.com/spaces/MDA/pages/1105835799/NBOP+Team+Home+Page</w:t>
      </w:r>
    </w:p>
    <w:p>
      <w:r>
        <w:t>• NSL-NI Team Home Page — https://chalk.charter.com/spaces/MDA/pages/1105833116/NSL-NI+Team+Home+Page</w:t>
      </w:r>
    </w:p>
    <w:p>
      <w:r>
        <w:t>• NSL Team Home Page — https://chalk.charter.com/spaces/MDA/pages/1105835785/NSL+Team+Home+Page</w:t>
      </w:r>
    </w:p>
    <w:p>
      <w:r>
        <w:t>• NBO RDT Documents — https://chalk.charter.com/spaces/MDA/pages/1152759746/NBO+RDT+Documents</w:t>
      </w:r>
    </w:p>
    <w:p>
      <w:r>
        <w:t>• NSL API Index — https://chalk.charter.com/spaces/MDA/pages/1697656399/NSL+API+Index</w:t>
      </w:r>
    </w:p>
    <w:p>
      <w:r>
        <w:t>• Configuration - Guidelines — https://chalk.charter.com/spaces/MDA/pages/1934921341/Configuration+-+Guidelines</w:t>
      </w:r>
    </w:p>
    <w:p>
      <w:r>
        <w:t>• Product Overview — https://chalk.charter.com/spaces/MDA/pages/1692266680/Product+Overview</w:t>
      </w:r>
    </w:p>
    <w:p>
      <w:r>
        <w:t>• Network/ Service Plans — https://chalk.charter.com/spaces/MDA/pages/1692266682/Network+Service+Plans</w:t>
      </w:r>
    </w:p>
    <w:p>
      <w:r>
        <w:t>• NSL Services — https://chalk.charter.com/spaces/MDA/pages/1692266708/NSL+Services</w:t>
      </w:r>
    </w:p>
    <w:p>
      <w:r>
        <w:t>• 1. activate-subscriber — https://chalk.charter.com/spaces/MDA/pages/1704741036/1.+activate-subscriber</w:t>
      </w:r>
    </w:p>
    <w:p>
      <w:r>
        <w:t>• 2. whl-activate-subscriber — https://chalk.charter.com/spaces/MDA/pages/1706244660/2.+whl-activate-subscriber</w:t>
      </w:r>
    </w:p>
    <w:p>
      <w:r>
        <w:t>• 3. add-wearable — https://chalk.charter.com/spaces/MDA/pages/1706244662/3.+add-wearable</w:t>
      </w:r>
    </w:p>
    <w:p>
      <w:r>
        <w:t>• 5. select-mdn — https://chalk.charter.com/spaces/MDA/pages/1909925831/5.+select-mdn</w:t>
      </w:r>
    </w:p>
    <w:p>
      <w:r>
        <w:t>• 6. rcs-service-config — https://chalk.charter.com/spaces/MDA/pages/1954553214/6.+rcs-service-config</w:t>
      </w:r>
    </w:p>
    <w:p>
      <w:r>
        <w:t>• 3001. line-inquiry — https://chalk.charter.com/spaces/MDA/pages/1719048054/3001.+line-inquiry</w:t>
      </w:r>
    </w:p>
    <w:p>
      <w:r>
        <w:t>• 3002. promotion-inquiry — https://chalk.charter.com/spaces/MDA/pages/1719048079/3002.+promotion-inquiry</w:t>
      </w:r>
    </w:p>
    <w:p>
      <w:r>
        <w:t>• 3003. portin-inquiry — https://chalk.charter.com/spaces/MDA/pages/1719048081/3003.+portin-inquiry</w:t>
      </w:r>
    </w:p>
    <w:p>
      <w:r>
        <w:t>• 3004. retrieve-device — https://chalk.charter.com/spaces/MDA/pages/1719048083/3004.+retrieve-device</w:t>
      </w:r>
    </w:p>
    <w:p>
      <w:r>
        <w:t>• 3005. query-sharedname — https://chalk.charter.com/spaces/MDA/pages/1719048087/3005.+query-sharedname</w:t>
      </w:r>
    </w:p>
    <w:p>
      <w:r>
        <w:t>• 3006. gsma-device-check — https://chalk.charter.com/spaces/MDA/pages/1719048090/3006.+gsma-device-check</w:t>
      </w:r>
    </w:p>
    <w:p>
      <w:r>
        <w:t>• 3007. validate-device — https://chalk.charter.com/spaces/MDA/pages/1719048093/3007.+validate-device</w:t>
      </w:r>
    </w:p>
    <w:p>
      <w:r>
        <w:t>• 3008. validate-sim — https://chalk.charter.com/spaces/MDA/pages/1719048096/3008.+validate-sim</w:t>
      </w:r>
    </w:p>
    <w:p>
      <w:r>
        <w:t>• 3009. validate-byod — https://chalk.charter.com/spaces/MDA/pages/1719048098/3009.+validate-byod</w:t>
      </w:r>
    </w:p>
    <w:p>
      <w:r>
        <w:t>• 3011. validate-wifi-address — https://chalk.charter.com/spaces/MDA/pages/1726058428/3011.+validate-wifi-address</w:t>
      </w:r>
    </w:p>
    <w:p>
      <w:r>
        <w:t>• 3012. activation-pre-check — https://chalk.charter.com/spaces/MDA/pages/1726058432/3012.+activation-pre-check</w:t>
      </w:r>
    </w:p>
    <w:p>
      <w:r>
        <w:t>• 3013. Transfer Device Eligibility — https://chalk.charter.com/spaces/MDA/pages/1726058438/3013.+Transfer+Device+Eligibility</w:t>
      </w:r>
    </w:p>
    <w:p>
      <w:r>
        <w:t>• 3014. retrieve-esim-activation-code — https://chalk.charter.com/spaces/MDA/pages/1726058442/3014.+retrieve-esim-activation-code</w:t>
      </w:r>
    </w:p>
    <w:p>
      <w:r>
        <w:t>• 3015. account-summary — https://chalk.charter.com/spaces/MDA/pages/1726061923/3015.+account-summary</w:t>
      </w:r>
    </w:p>
    <w:p>
      <w:r>
        <w:t>• 3016. Line Summary — https://chalk.charter.com/spaces/MDA/pages/1726409816/3016.+Line+Summary</w:t>
      </w:r>
    </w:p>
    <w:p>
      <w:r>
        <w:t>• 3017. promo-details — https://chalk.charter.com/spaces/MDA/pages/1726409819/3017.+promo-details</w:t>
      </w:r>
    </w:p>
    <w:p>
      <w:r>
        <w:t>• 3018. line-history — https://chalk.charter.com/spaces/MDA/pages/1726409824/3018.+line-history</w:t>
      </w:r>
    </w:p>
    <w:p>
      <w:r>
        <w:t>• 3019. order-history — https://chalk.charter.com/spaces/MDA/pages/1726409826/3019.+order-history</w:t>
      </w:r>
    </w:p>
    <w:p>
      <w:r>
        <w:t>• 3020. dpfo-events — https://chalk.charter.com/spaces/MDA/pages/1726409829/3020.+dpfo-events</w:t>
      </w:r>
    </w:p>
    <w:p>
      <w:r>
        <w:t>• 3021. ocs-event-history — https://chalk.charter.com/spaces/MDA/pages/1726409833/3021.+ocs-event-history</w:t>
      </w:r>
    </w:p>
    <w:p>
      <w:r>
        <w:t>• 3022- NSL Schedular Status — https://chalk.charter.com/spaces/MDA/pages/1726409847/3022-+NSL+Schedular+Status</w:t>
      </w:r>
    </w:p>
    <w:p>
      <w:r>
        <w:t>• 3023- Retrieve Transaction Details — https://chalk.charter.com/spaces/MDA/pages/1726409869/3023-+Retrieve+Transaction+Details</w:t>
      </w:r>
    </w:p>
    <w:p>
      <w:r>
        <w:t>• 3025- Inquiry Usage Details - Message — https://chalk.charter.com/spaces/MDA/pages/1726409875/3025-+Inquiry+Usage+Details+-+Message</w:t>
      </w:r>
    </w:p>
    <w:p>
      <w:r>
        <w:t>• 3026- Inquiry Usage Details- Voice — https://chalk.charter.com/spaces/MDA/pages/1726409878/3026-+Inquiry+Usage+Details-+Voice</w:t>
      </w:r>
    </w:p>
    <w:p>
      <w:r>
        <w:t>• 3027- Inquiry Usage Details- Data — https://chalk.charter.com/spaces/MDA/pages/1726409881/3027-+Inquiry+Usage+Details-+Data</w:t>
      </w:r>
    </w:p>
    <w:p>
      <w:r>
        <w:t>• 3028- device-info — https://chalk.charter.com/spaces/MDA/pages/1737564362/3028-+device-info</w:t>
      </w:r>
    </w:p>
    <w:p>
      <w:r>
        <w:t>• 3029- activation-history — https://chalk.charter.com/spaces/MDA/pages/1737564370/3029-+activation-history</w:t>
      </w:r>
    </w:p>
    <w:p>
      <w:r>
        <w:t>• 3030- activation-history-details — https://chalk.charter.com/spaces/MDA/pages/1737564375/3030-+activation-history-details</w:t>
      </w:r>
    </w:p>
    <w:p>
      <w:r>
        <w:t>• 3031- gsma-device-blocklist-history — https://chalk.charter.com/spaces/MDA/pages/1737564379/3031-+gsma-device-blocklist-history</w:t>
      </w:r>
    </w:p>
    <w:p>
      <w:r>
        <w:t>• 3032. biller-line-info — https://chalk.charter.com/spaces/MDA/pages/1934357688/3032.+biller-line-info</w:t>
      </w:r>
    </w:p>
    <w:p>
      <w:r>
        <w:t>• 3033. wifi-address-inquiry — https://chalk.charter.com/spaces/MDA/pages/1954553280/3033.+wifi-address-inquiry</w:t>
      </w:r>
    </w:p>
    <w:p>
      <w:r>
        <w:t>• 3034. device-lock-status-check — https://chalk.charter.com/spaces/MDA/pages/1982224613/3034.+device-lock-status-check</w:t>
      </w:r>
    </w:p>
    <w:p>
      <w:r>
        <w:t>• 3035. Update Wifi Address — https://chalk.charter.com/spaces/MDA/pages/1991611179/3035.+Update+Wifi+Address</w:t>
      </w:r>
    </w:p>
    <w:p>
      <w:r>
        <w:t>• 3036. transfer-watch — https://chalk.charter.com/spaces/MDA/pages/1991614954/3036.+transfer-watch</w:t>
      </w:r>
    </w:p>
    <w:p>
      <w:r>
        <w:t>• 3037. search-environment — https://chalk.charter.com/spaces/MDA/pages/1991614979/3037.+search-environment</w:t>
      </w:r>
    </w:p>
    <w:p>
      <w:r>
        <w:t>• 3038. usage-inquiry — https://chalk.charter.com/spaces/MDA/pages/1991615236/3038.+usage-inquiry</w:t>
      </w:r>
    </w:p>
    <w:p>
      <w:r>
        <w:t>• 3039. modify-sharedname — https://chalk.charter.com/spaces/MDA/pages/1989854219/3039.+modify-sharedname</w:t>
      </w:r>
    </w:p>
    <w:p>
      <w:r>
        <w:t>• 3040. reference-values — https://chalk.charter.com/spaces/MDA/pages/1989854239/3040.+reference-values</w:t>
      </w:r>
    </w:p>
    <w:p>
      <w:r>
        <w:t>• 3041. event-status — https://chalk.charter.com/spaces/MDA/pages/1989854591/3041.+event-status</w:t>
      </w:r>
    </w:p>
    <w:p>
      <w:r>
        <w:t>• 4000 - Manage Subscriber Line Status — https://chalk.charter.com/spaces/MDA/pages/1746686328/4000+-+Manage+Subscriber+Line+Status</w:t>
      </w:r>
    </w:p>
    <w:p>
      <w:r>
        <w:t>• 4001 - Reconnect Subscriber Line Status — https://chalk.charter.com/spaces/MDA/pages/1746686332/4001+-+Reconnect+Subscriber+Line+Status</w:t>
      </w:r>
    </w:p>
    <w:p>
      <w:r>
        <w:t>• 5000 - Change Rate Plan — https://chalk.charter.com/spaces/MDA/pages/1802103568/5000+-+Change+Rate+Plan</w:t>
      </w:r>
    </w:p>
    <w:p>
      <w:r>
        <w:t>• 6000 - Change Features — https://chalk.charter.com/spaces/MDA/pages/1802103663/6000+-+Change+Features</w:t>
      </w:r>
    </w:p>
    <w:p>
      <w:r>
        <w:t>• 6001 - Reset Features — https://chalk.charter.com/spaces/MDA/pages/1892873465/6001+-+Reset+Features</w:t>
      </w:r>
    </w:p>
    <w:p>
      <w:r>
        <w:t>• 6002 - Change PDL — https://chalk.charter.com/spaces/MDA/pages/1934594897/6002+-+Change+PDL</w:t>
      </w:r>
    </w:p>
    <w:p>
      <w:r>
        <w:t>• 7001 - Manage Device (SIM) — https://chalk.charter.com/spaces/MDA/pages/1802104357/7001+-+Manage+Device+SIM</w:t>
      </w:r>
    </w:p>
    <w:p>
      <w:r>
        <w:t>• 7002 - Manage Device (IMEI) — https://chalk.charter.com/spaces/MDA/pages/1802104393/7002+-+Manage+Device+IMEI</w:t>
      </w:r>
    </w:p>
    <w:p>
      <w:r>
        <w:t>• 7003 - Change-esim — https://chalk.charter.com/spaces/MDA/pages/1991578726/7003+-+Change-esim</w:t>
      </w:r>
    </w:p>
    <w:p>
      <w:r>
        <w:t>• 8001. update-cable-account-status — https://chalk.charter.com/spaces/MDA/pages/1954553371/8001.+update-cable-account-status</w:t>
      </w:r>
    </w:p>
    <w:p>
      <w:r>
        <w:t>• 9000. change-bcd — https://chalk.charter.com/spaces/MDA/pages/1982228301/9000.+change-bcd</w:t>
      </w:r>
    </w:p>
    <w:p>
      <w:r>
        <w:t>• 10001 - Manage Promotions (Add/ Delete) — https://chalk.charter.com/spaces/MDA/pages/1989850668/10001+-+Manage+Promotions+Add+Delete</w:t>
      </w:r>
    </w:p>
    <w:p>
      <w:r>
        <w:t>• D1- Manage-Blocklist — https://chalk.charter.com/spaces/MDA/pages/2054496470/D1-+Manage-Blocklist</w:t>
      </w:r>
    </w:p>
    <w:p>
      <w:r>
        <w:t>• D2 - Roaming Event — https://chalk.charter.com/spaces/MDA/pages/1989854307/D2+-+Roaming+Event</w:t>
      </w:r>
    </w:p>
    <w:p>
      <w:r>
        <w:t>• D4 - Manage Account — https://chalk.charter.com/spaces/MDA/pages/2054504609/D4+-+Manage+Account</w:t>
      </w:r>
    </w:p>
    <w:p>
      <w:r>
        <w:t>• Y3 Retrigger kafka — https://chalk.charter.com/spaces/MDA/pages/2054956977/Y3+Retrigger+kafka</w:t>
      </w:r>
    </w:p>
    <w:p>
      <w:r>
        <w:t>• Y11. usage event notification — https://chalk.charter.com/spaces/MDA/pages/2066237744/Y11.+usage+event+notification</w:t>
      </w:r>
    </w:p>
    <w:p>
      <w:r>
        <w:t>• NSL - CBRS Services — https://chalk.charter.com/spaces/MDA/pages/2067443949/NSL+-+CBRS+Services</w:t>
      </w:r>
    </w:p>
    <w:p>
      <w:r>
        <w:t>• Y21. update-call-control — https://chalk.charter.com/spaces/MDA/pages/2082066761/Y21.+update-call-control</w:t>
      </w:r>
    </w:p>
    <w:p>
      <w:r>
        <w:t>• Y22. update-call-treatment — https://chalk.charter.com/spaces/MDA/pages/2082066898/Y22.+update-call-treatment</w:t>
      </w:r>
    </w:p>
    <w:p>
      <w:r>
        <w:t>• Y23. retrieve-call-control — https://chalk.charter.com/spaces/MDA/pages/2082067120/Y23.+retrieve-call-control</w:t>
      </w:r>
    </w:p>
    <w:p>
      <w:r>
        <w:t>• Y24. retrieve-call-treatment — https://chalk.charter.com/spaces/MDA/pages/2082067148/Y24.+retrieve-call-treatment</w:t>
      </w:r>
    </w:p>
    <w:p>
      <w:r>
        <w:t>• Y25. retrieve-call-log — https://chalk.charter.com/spaces/MDA/pages/2082067167/Y25.+retrieve-call-log</w:t>
      </w:r>
    </w:p>
    <w:p>
      <w:r>
        <w:t>• Y51. Unsolicited Device Detection Notification — https://chalk.charter.com/spaces/MDA/pages/2082173975/Y51.+Unsolicited+Device+Detection+Notification</w:t>
      </w:r>
    </w:p>
    <w:p>
      <w:r>
        <w:t>• login-auth — https://chalk.charter.com/spaces/MDA/pages/2112652136/login-auth</w:t>
      </w:r>
    </w:p>
    <w:p>
      <w:r>
        <w:t>• retrieve-device-details — https://chalk.charter.com/spaces/MDA/pages/2111902054/retrieve-device-details</w:t>
      </w:r>
    </w:p>
    <w:p>
      <w:r>
        <w:t>• Network-Reset — https://chalk.charter.com/spaces/MDA/pages/2112659806/Network-Reset</w:t>
      </w:r>
    </w:p>
    <w:p>
      <w:r>
        <w:t>• reclaim-mdn — https://chalk.charter.com/spaces/MDA/pages/2112663180/reclaim-mdn</w:t>
      </w:r>
    </w:p>
    <w:p>
      <w:r>
        <w:t>• unsolicited-port-out — https://chalk.charter.com/spaces/MDA/pages/2121176979/unsolicited-port-out</w:t>
      </w:r>
    </w:p>
    <w:p>
      <w:r>
        <w:t>• validate-byod-get — https://chalk.charter.com/spaces/MDA/pages/2121185091/validate-byod-get</w:t>
      </w:r>
    </w:p>
    <w:p>
      <w:r>
        <w:t>• on-demand-sync — https://chalk.charter.com/spaces/MDA/pages/2137041711/on-demand-sync</w:t>
      </w:r>
    </w:p>
    <w:p>
      <w:r>
        <w:t>• 7004 - sim-info — https://chalk.charter.com/spaces/MDA/pages/2151647202/7004+-+sim-info</w:t>
      </w:r>
    </w:p>
    <w:p>
      <w:r>
        <w:t>• 7005 - mediation-subscriber-info — https://chalk.charter.com/spaces/MDA/pages/2151647356/7005+-+mediation-subscriber-info</w:t>
      </w:r>
    </w:p>
    <w:p>
      <w:r>
        <w:t>• 7006 - mediation-subscriber-history — https://chalk.charter.com/spaces/MDA/pages/2151647407/7006+-+mediation-subscriber-history</w:t>
      </w:r>
    </w:p>
    <w:p>
      <w:r>
        <w:t>• Device-Usage — https://chalk.charter.com/spaces/MDA/pages/2152649332/Device-Usage</w:t>
      </w:r>
    </w:p>
    <w:p>
      <w:r>
        <w:t>• Get Transaction Status — https://chalk.charter.com/spaces/MDA/pages/2159219228/Get+Transaction+Status</w:t>
      </w:r>
    </w:p>
    <w:p>
      <w:r>
        <w:t>• 7007 - mediation-usage-history — https://chalk.charter.com/spaces/MDA/pages/2159243575/7007+-+mediation-usage-history</w:t>
      </w:r>
    </w:p>
    <w:p>
      <w:r>
        <w:t>• imsi-inquiry — https://chalk.charter.com/spaces/MDA/pages/2179371952/imsi-inquiry</w:t>
      </w:r>
    </w:p>
    <w:p>
      <w:r>
        <w:t>• validate-mdn-portability-get — https://chalk.charter.com/spaces/MDA/pages/2179372017/validate-mdn-portability-get</w:t>
      </w:r>
    </w:p>
    <w:p>
      <w:r>
        <w:t>• portin-status — https://chalk.charter.com/spaces/MDA/pages/2178587681/portin-status</w:t>
      </w:r>
    </w:p>
    <w:p>
      <w:r>
        <w:t>• Global-Pass — https://chalk.charter.com/spaces/MDA/pages/2179548459/Global-Pass</w:t>
      </w:r>
    </w:p>
    <w:p>
      <w:r>
        <w:t>• Retrieve Status — https://chalk.charter.com/spaces/MDA/pages/2186054610/Retrieve+Status</w:t>
      </w:r>
    </w:p>
    <w:p>
      <w:r>
        <w:t>• D3 - Billing Event — https://chalk.charter.com/spaces/MDA/pages/2191608385/D3+-+Billing+Event</w:t>
      </w:r>
    </w:p>
    <w:p>
      <w:r>
        <w:t>• Query Call Forwarding — https://chalk.charter.com/spaces/MDA/pages/2194839443/Query+Call+Forwarding</w:t>
      </w:r>
    </w:p>
    <w:p>
      <w:r>
        <w:t>• Modify Call Forwarding — https://chalk.charter.com/spaces/MDA/pages/2194839629/Modify+Call+Forwarding</w:t>
      </w:r>
    </w:p>
    <w:p>
      <w:r>
        <w:t>• validate-mdn-portability-post — https://chalk.charter.com/spaces/MDA/pages/2201847720/validate-mdn-portability-post</w:t>
      </w:r>
    </w:p>
    <w:p>
      <w:r>
        <w:t>• Retrigger Transaction — https://chalk.charter.com/spaces/MDA/pages/2201298417/Retrigger+Transaction</w:t>
      </w:r>
    </w:p>
    <w:p>
      <w:r>
        <w:t>• Order Inquiry — https://chalk.charter.com/spaces/MDA/pages/2201321328/Order+Inquiry</w:t>
      </w:r>
    </w:p>
    <w:p>
      <w:r>
        <w:t>• Create Wifi Usage — https://chalk.charter.com/spaces/MDA/pages/2211202702/Create+Wifi+Usage</w:t>
      </w:r>
    </w:p>
    <w:p>
      <w:r>
        <w:t>• Delete Wifi Usage — https://chalk.charter.com/spaces/MDA/pages/2211202728/Delete+Wifi+Usage</w:t>
      </w:r>
    </w:p>
    <w:p>
      <w:r>
        <w:t>• Get Wifi Threshold — https://chalk.charter.com/spaces/MDA/pages/2211202746/Get+Wifi+Threshold</w:t>
      </w:r>
    </w:p>
    <w:p>
      <w:r>
        <w:t>• Update Wifi Usage — https://chalk.charter.com/spaces/MDA/pages/2211203000/Update+Wifi+Usage</w:t>
      </w:r>
    </w:p>
    <w:p>
      <w:r>
        <w:t>• dpfo-notification — https://chalk.charter.com/spaces/MDA/pages/2238779550/dpfo-notification</w:t>
      </w:r>
    </w:p>
    <w:p>
      <w:r>
        <w:t>• 8.Change-mdn — https://chalk.charter.com/spaces/MDA/pages/2247218928/8.Change-mdn</w:t>
      </w:r>
    </w:p>
    <w:p>
      <w:r>
        <w:t>• Sync Key Info — https://chalk.charter.com/spaces/MDA/pages/2248319832/Sync+Key+Info</w:t>
      </w:r>
    </w:p>
    <w:p>
      <w:r>
        <w:t>• SIM lock-status — https://chalk.charter.com/spaces/MDA/pages/2297419343/SIM+lock-status</w:t>
      </w:r>
    </w:p>
    <w:p>
      <w:r>
        <w:t>• Reconnect Eligibility — https://chalk.charter.com/spaces/MDA/pages/2298771018/Reconnect+Eligibility</w:t>
      </w:r>
    </w:p>
    <w:p>
      <w:r>
        <w:t>• ESIM Transfer — https://chalk.charter.com/spaces/MDA/pages/2321293873/ESIM+Transfer</w:t>
      </w:r>
    </w:p>
    <w:p>
      <w:r>
        <w:t>• Sync-Subscriber — https://chalk.charter.com/spaces/MDA/pages/2320808122/Sync-Subscriber</w:t>
      </w:r>
    </w:p>
    <w:p>
      <w:r>
        <w:t>• Update Key Info — https://chalk.charter.com/spaces/MDA/pages/2340107114/Update+Key+Info</w:t>
      </w:r>
    </w:p>
    <w:p>
      <w:r>
        <w:t>• account-auth — https://chalk.charter.com/spaces/MDA/pages/2341089806/account-auth</w:t>
      </w:r>
    </w:p>
    <w:p>
      <w:r>
        <w:t>• Get SFTP Folders — https://chalk.charter.com/spaces/MDA/pages/2361274928/Get+SFTP+Folders</w:t>
      </w:r>
    </w:p>
    <w:p>
      <w:r>
        <w:t>• Swap-mdn — https://chalk.charter.com/spaces/MDA/pages/2383677576/Swap-mdn</w:t>
      </w:r>
    </w:p>
    <w:p>
      <w:r>
        <w:t>• OTA Update — https://chalk.charter.com/spaces/MDA/pages/2412890258/OTA+Update</w:t>
      </w:r>
    </w:p>
    <w:p>
      <w:r>
        <w:t>• Data-Alignment — https://chalk.charter.com/spaces/MDA/pages/2419839630/Data-Alignment</w:t>
      </w:r>
    </w:p>
    <w:p>
      <w:r>
        <w:t>• Internet-status — https://chalk.charter.com/spaces/MDA/pages/2426875605/Internet-status</w:t>
      </w:r>
    </w:p>
    <w:p>
      <w:r>
        <w:t>• G7 NSL API to POD Mapping — https://chalk.charter.com/spaces/MDA/pages/2456471398/G7+NSL+API+to+POD+Mapping</w:t>
      </w:r>
    </w:p>
    <w:p>
      <w:r>
        <w:t>• eSIM-one-click-transfer — https://chalk.charter.com/spaces/MDA/pages/2463147367/eSIM-one-click-transfer</w:t>
      </w:r>
    </w:p>
    <w:p>
      <w:r>
        <w:t>• SIM lock-status-POST — https://chalk.charter.com/spaces/MDA/pages/2558460416/SIM+lock-status-POST</w:t>
      </w:r>
    </w:p>
    <w:p>
      <w:r>
        <w:t>• cbrs-primary-update — https://chalk.charter.com/spaces/MDA/pages/2586909314/cbrs-primary-update</w:t>
      </w:r>
    </w:p>
    <w:p>
      <w:r>
        <w:t>• Transaction-History-Details — https://chalk.charter.com/spaces/MDA/pages/2599412974/Transaction-History-Details</w:t>
      </w:r>
    </w:p>
    <w:p>
      <w:r>
        <w:t>• Usage-Inquiry-v2 — https://chalk.charter.com/spaces/MDA/pages/2599413243/Usage-Inquiry-v2</w:t>
      </w:r>
    </w:p>
    <w:p>
      <w:r>
        <w:t>• WIFI-Calling-Indicator — https://chalk.charter.com/spaces/MDA/pages/2599413398/WIFI-Calling-Indicator</w:t>
      </w:r>
    </w:p>
    <w:p>
      <w:r>
        <w:t>• RCS Feature Management — https://chalk.charter.com/spaces/MDA/pages/2633142315/RCS+Feature+Management</w:t>
      </w:r>
    </w:p>
    <w:p>
      <w:r>
        <w:t>• Reset-Plan — https://chalk.charter.com/spaces/MDA/pages/2650522287/Reset-Plan</w:t>
      </w:r>
    </w:p>
    <w:p>
      <w:r>
        <w:t>• Line-Count-Check — https://chalk.charter.com/spaces/MDA/pages/2657548805/Line-Count-Check</w:t>
      </w:r>
    </w:p>
    <w:p>
      <w:r>
        <w:t>• Entitlements — https://chalk.charter.com/spaces/MDA/pages/2746101353/Entitlements</w:t>
      </w:r>
    </w:p>
    <w:p>
      <w:r>
        <w:t>• SIM-Status — https://chalk.charter.com/spaces/MDA/pages/2802241929/SIM-Status</w:t>
      </w:r>
    </w:p>
    <w:p>
      <w:r>
        <w:t>• Reconnect Subscriber- Native MDN — https://chalk.charter.com/spaces/MDA/pages/2809487549/Reconnect+Subscriber-+Native+MDN</w:t>
      </w:r>
    </w:p>
    <w:p>
      <w:r>
        <w:t>• Query ESIM Status — https://chalk.charter.com/spaces/MDA/pages/2928490675/Query+ESIM+Status</w:t>
      </w:r>
    </w:p>
    <w:p>
      <w:r>
        <w:t>• Line-Conversion — https://chalk.charter.com/spaces/MDA/pages/3010828617/Line-Conversion</w:t>
      </w:r>
    </w:p>
    <w:p>
      <w:r>
        <w:t>• Update-event-status — https://chalk.charter.com/spaces/MDA/pages/3068090284/Update-event-status</w:t>
      </w:r>
    </w:p>
    <w:p>
      <w:r>
        <w:t>• CBU Services — https://chalk.charter.com/spaces/MDA/pages/2438565054/CBU+Services</w:t>
      </w:r>
    </w:p>
    <w:p>
      <w:r>
        <w:t>• NMNO Services — https://chalk.charter.com/spaces/MDA/pages/2558362393/NMNO+Services</w:t>
      </w:r>
    </w:p>
    <w:p>
      <w:r>
        <w:t>• SMB Services — https://chalk.charter.com/spaces/MDA/pages/2558362406/SMB+Services</w:t>
      </w:r>
    </w:p>
    <w:p>
      <w:r>
        <w:t>• Scheduled Reports - MNO — https://chalk.charter.com/spaces/MDA/pages/1692266711/Scheduled+Reports+-+MNO</w:t>
      </w:r>
    </w:p>
    <w:p>
      <w:r>
        <w:t>• Scheduled Reports - CBU — https://chalk.charter.com/spaces/MDA/pages/2442372820/Scheduled+Reports+-+CBU</w:t>
      </w:r>
    </w:p>
    <w:p>
      <w:r>
        <w:t>• Scheduled Jobs — https://chalk.charter.com/spaces/MDA/pages/1692266713/Scheduled+Jobs</w:t>
      </w:r>
    </w:p>
    <w:p>
      <w:r>
        <w:t>• Appendix — https://chalk.charter.com/spaces/MDA/pages/1692266716/Appendix</w:t>
      </w:r>
    </w:p>
    <w:p>
      <w:r>
        <w:t>• Index - Outbound Configurations — https://chalk.charter.com/spaces/MDA/pages/2194834841/Index+-+Outbound+Configurations</w:t>
      </w:r>
    </w:p>
    <w:p>
      <w:r>
        <w:t>• SMNMW Services — https://chalk.charter.com/spaces/MDA/pages/2599413315/SMNMW+Services</w:t>
      </w:r>
    </w:p>
    <w:p>
      <w:r>
        <w:t>• ECI Services — https://chalk.charter.com/spaces/MDA/pages/2845742999/ECI+Services</w:t>
      </w:r>
    </w:p>
    <w:p>
      <w:r>
        <w:t>• NSL ERR Error Codes and Scenarios — https://chalk.charter.com/spaces/MDA/pages/1563093356/NSL+ERR+Error+Codes+and+Scenarios</w:t>
      </w:r>
    </w:p>
    <w:p>
      <w:r>
        <w:t>• NSL Health Monitor Details — https://chalk.charter.com/spaces/MDA/pages/1517337172/NSL+Health+Monitor+Details</w:t>
      </w:r>
    </w:p>
    <w:p>
      <w:r>
        <w:t>• NSL Team Definition of Done — https://chalk.charter.com/spaces/MDA/pages/1156924126/NSL+Team+Definition+of+Done</w:t>
      </w:r>
    </w:p>
    <w:p>
      <w:r>
        <w:t>• Project to NSL Sprint Document Mapping — https://chalk.charter.com/spaces/MDA/pages/1686712312/Project+to+NSL+Sprint+Document+Mapping</w:t>
      </w:r>
    </w:p>
    <w:p>
      <w:r>
        <w:t>• Verizon Error Codes — https://chalk.charter.com/spaces/MDA/pages/1552179599/Verizon+Error+Codes</w:t>
      </w:r>
    </w:p>
    <w:p>
      <w:r>
        <w:t>• NSL Success Codes — https://chalk.charter.com/spaces/MDA/pages/1883093798/NSL+Success+Codes</w:t>
      </w:r>
    </w:p>
    <w:p>
      <w:r>
        <w:t>• NSL Century Environments — https://chalk.charter.com/spaces/MDA/pages/2279426608/NSL+Century+Environments</w:t>
      </w:r>
    </w:p>
    <w:p>
      <w:r>
        <w:t>• TMO Error Codes — https://chalk.charter.com/spaces/MDA/pages/3104717781/TMO+Error+Codes</w:t>
      </w:r>
    </w:p>
    <w:p>
      <w:r>
        <w:t>• NSL API - Consumers — https://chalk.charter.com/spaces/MDA/pages/3193135190/NSL+API+-+Consumers</w:t>
      </w:r>
    </w:p>
    <w:p>
      <w:r>
        <w:t>• Component Documentation — https://chalk.charter.com/spaces/MDA/pages/928871539/Component+Documentation</w:t>
      </w:r>
    </w:p>
    <w:p>
      <w:r>
        <w:t>• CTA - Component Test Automation — https://chalk.charter.com/spaces/MDA/pages/2321092980/CTA+-+Component+Test+Automation</w:t>
      </w:r>
    </w:p>
    <w:p>
      <w:r>
        <w:t>• MDA - Component Test Automation — https://chalk.charter.com/spaces/MDA/pages/1929778513/MDA+-+Component+Test+Automation</w:t>
      </w:r>
    </w:p>
    <w:p>
      <w:r>
        <w:t>• Monitoring — https://chalk.charter.com/spaces/MDA/pages/2044740054/Monitoring</w:t>
      </w:r>
    </w:p>
    <w:p>
      <w:r>
        <w:t>• NBOP — https://chalk.charter.com/spaces/MDA/pages/2044740012/NBOP</w:t>
      </w:r>
    </w:p>
    <w:p>
      <w:r>
        <w:t>• Network Enabler - Apollo — https://chalk.charter.com/spaces/MDA/pages/2044740045/Network+Enabler+-+Apollo</w:t>
      </w:r>
    </w:p>
    <w:p>
      <w:r>
        <w:t>• Network Enabler - New MVNO — https://chalk.charter.com/spaces/MDA/pages/2463848219/Network+Enabler+-+New+MVNO</w:t>
      </w:r>
    </w:p>
    <w:p>
      <w:r>
        <w:t>• NSL — https://chalk.charter.com/spaces/MDA/pages/2044740016/NSL</w:t>
      </w:r>
    </w:p>
    <w:p>
      <w:r>
        <w:t>• NSLNI — https://chalk.charter.com/spaces/MDA/pages/2044740038/NSLNI</w:t>
      </w:r>
    </w:p>
    <w:p>
      <w:r>
        <w:t>• NSLNM — https://chalk.charter.com/spaces/MDA/pages/2508828243/NSLNM</w:t>
      </w:r>
    </w:p>
    <w:p>
      <w:r>
        <w:t>• Service Virtualization — https://chalk.charter.com/spaces/MDA/pages/2715204876/Service+Virtualization</w:t>
      </w:r>
    </w:p>
    <w:p>
      <w:r>
        <w:t>• Mediation Component Team — https://chalk.charter.com/spaces/MDA/pages/2733241158/Mediation+Component+Team</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